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FD" w:rsidRPr="00844152" w:rsidRDefault="002953FD">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Pr="00844152" w:rsidRDefault="00AD47C4">
      <w:pPr>
        <w:rPr>
          <w:sz w:val="24"/>
          <w:szCs w:val="24"/>
        </w:rPr>
      </w:pPr>
    </w:p>
    <w:p w:rsidR="00AD47C4" w:rsidRDefault="00AD47C4">
      <w:pPr>
        <w:rPr>
          <w:sz w:val="24"/>
          <w:szCs w:val="24"/>
        </w:rPr>
      </w:pPr>
    </w:p>
    <w:p w:rsidR="00844152" w:rsidRPr="00844152" w:rsidRDefault="00844152">
      <w:pPr>
        <w:rPr>
          <w:sz w:val="24"/>
          <w:szCs w:val="24"/>
        </w:rPr>
      </w:pPr>
    </w:p>
    <w:p w:rsidR="00725BEC" w:rsidRPr="00844152" w:rsidRDefault="00725BEC">
      <w:pPr>
        <w:rPr>
          <w:sz w:val="24"/>
          <w:szCs w:val="24"/>
        </w:rPr>
      </w:pPr>
    </w:p>
    <w:p w:rsidR="00725BEC" w:rsidRPr="00844152" w:rsidRDefault="00725BEC" w:rsidP="00AD47C4">
      <w:pPr>
        <w:jc w:val="center"/>
        <w:rPr>
          <w:b/>
          <w:sz w:val="24"/>
          <w:szCs w:val="24"/>
        </w:rPr>
      </w:pPr>
      <w:r w:rsidRPr="00844152">
        <w:rPr>
          <w:b/>
          <w:sz w:val="24"/>
          <w:szCs w:val="24"/>
        </w:rPr>
        <w:t>WHAT ARE THE FATHER STEPHEN’S 10 QUALIF</w:t>
      </w:r>
      <w:r w:rsidR="00D134E3" w:rsidRPr="00844152">
        <w:rPr>
          <w:b/>
          <w:sz w:val="24"/>
          <w:szCs w:val="24"/>
        </w:rPr>
        <w:t>I</w:t>
      </w:r>
      <w:r w:rsidRPr="00844152">
        <w:rPr>
          <w:b/>
          <w:sz w:val="24"/>
          <w:szCs w:val="24"/>
        </w:rPr>
        <w:t xml:space="preserve">CATIONS THAT CONCERNS THE DIVINE RESUME OF </w:t>
      </w:r>
      <w:r w:rsidR="00122F48" w:rsidRPr="00844152">
        <w:rPr>
          <w:b/>
          <w:sz w:val="24"/>
          <w:szCs w:val="24"/>
        </w:rPr>
        <w:t>YOUNGER</w:t>
      </w:r>
      <w:r w:rsidRPr="00844152">
        <w:rPr>
          <w:b/>
          <w:sz w:val="24"/>
          <w:szCs w:val="24"/>
        </w:rPr>
        <w:t xml:space="preserve"> WOMEN IN THE HOLY BIBLE</w:t>
      </w: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AD47C4">
      <w:pPr>
        <w:jc w:val="center"/>
        <w:rPr>
          <w:b/>
          <w:sz w:val="24"/>
          <w:szCs w:val="24"/>
        </w:rPr>
      </w:pPr>
    </w:p>
    <w:p w:rsidR="00725BEC" w:rsidRPr="00844152" w:rsidRDefault="00725BEC" w:rsidP="003236E3">
      <w:pPr>
        <w:jc w:val="both"/>
        <w:rPr>
          <w:b/>
          <w:sz w:val="24"/>
          <w:szCs w:val="24"/>
        </w:rPr>
      </w:pPr>
      <w:bookmarkStart w:id="0" w:name="_GoBack"/>
      <w:bookmarkEnd w:id="0"/>
      <w:r w:rsidRPr="00844152">
        <w:rPr>
          <w:b/>
          <w:sz w:val="24"/>
          <w:szCs w:val="24"/>
        </w:rPr>
        <w:lastRenderedPageBreak/>
        <w:t xml:space="preserve">THE 10 QUALIFICATIONS OF </w:t>
      </w:r>
      <w:r w:rsidR="00122F48" w:rsidRPr="00844152">
        <w:rPr>
          <w:b/>
          <w:sz w:val="24"/>
          <w:szCs w:val="24"/>
        </w:rPr>
        <w:t>YOUNGE</w:t>
      </w:r>
      <w:r w:rsidRPr="00844152">
        <w:rPr>
          <w:b/>
          <w:sz w:val="24"/>
          <w:szCs w:val="24"/>
        </w:rPr>
        <w:t>R WOMEN IS RESPECT [</w:t>
      </w:r>
      <w:r w:rsidR="002F70EB" w:rsidRPr="00844152">
        <w:rPr>
          <w:b/>
          <w:sz w:val="24"/>
          <w:szCs w:val="24"/>
        </w:rPr>
        <w:t xml:space="preserve">COURTEOUS, </w:t>
      </w:r>
      <w:r w:rsidRPr="00844152">
        <w:rPr>
          <w:b/>
          <w:sz w:val="24"/>
          <w:szCs w:val="24"/>
        </w:rPr>
        <w:t>WORSHIP, REVERENCE, REVERING</w:t>
      </w:r>
      <w:r w:rsidR="002A667D" w:rsidRPr="00844152">
        <w:rPr>
          <w:b/>
          <w:sz w:val="24"/>
          <w:szCs w:val="24"/>
        </w:rPr>
        <w:t>, PRAISE, ADORATION</w:t>
      </w:r>
      <w:r w:rsidRPr="00844152">
        <w:rPr>
          <w:b/>
          <w:sz w:val="24"/>
          <w:szCs w:val="24"/>
        </w:rPr>
        <w:t xml:space="preserve">] IN BEHAVIOR, NOT SLANDERERS [BLESSERS &amp; NOT CURSERS], MODERATE WINE DRINKING, TEACH THE GOOD, TRAIN YOUNG WOMEN TO DIVINELY LOVE THEIR FAMILY, SELF-CONTROLLED [TEMPERATE], PURE, WORKING AT HOME, KIND, SUBMISSIVE TO THEIR OWN HUSBANDS, SO THE FATHER STEPHEN’S INERRANT WORD MAY NOT BE REVILED OR BLASPHEMED IS IN TITUS 2:3-6 </w:t>
      </w:r>
    </w:p>
    <w:p w:rsidR="00AD47C4" w:rsidRPr="00844152" w:rsidRDefault="00AD47C4" w:rsidP="00AD47C4">
      <w:pPr>
        <w:jc w:val="center"/>
        <w:rPr>
          <w:b/>
          <w:sz w:val="24"/>
          <w:szCs w:val="24"/>
        </w:rPr>
      </w:pPr>
      <w:r w:rsidRPr="00844152">
        <w:rPr>
          <w:b/>
          <w:sz w:val="24"/>
          <w:szCs w:val="24"/>
        </w:rPr>
        <w:t>THE FATHER STEPHEN AND THE TEMPERANCE IN THE HOLY BIBLE</w:t>
      </w:r>
    </w:p>
    <w:p w:rsidR="00AD47C4" w:rsidRPr="00844152" w:rsidRDefault="00AD47C4" w:rsidP="00AD47C4">
      <w:pPr>
        <w:jc w:val="center"/>
        <w:rPr>
          <w:sz w:val="24"/>
          <w:szCs w:val="24"/>
        </w:rPr>
      </w:pPr>
      <w:r w:rsidRPr="00844152">
        <w:rPr>
          <w:sz w:val="24"/>
          <w:szCs w:val="24"/>
        </w:rPr>
        <w:t xml:space="preserve">Contents </w:t>
      </w:r>
    </w:p>
    <w:p w:rsidR="00AD47C4" w:rsidRPr="00844152" w:rsidRDefault="00AD47C4" w:rsidP="00AD47C4">
      <w:pPr>
        <w:rPr>
          <w:sz w:val="24"/>
          <w:szCs w:val="24"/>
        </w:rPr>
      </w:pPr>
      <w:r w:rsidRPr="00844152">
        <w:rPr>
          <w:sz w:val="24"/>
          <w:szCs w:val="24"/>
        </w:rPr>
        <w:t xml:space="preserve">Chapter 1: What is </w:t>
      </w:r>
      <w:r w:rsidR="00E579D3" w:rsidRPr="00844152">
        <w:rPr>
          <w:sz w:val="24"/>
          <w:szCs w:val="24"/>
        </w:rPr>
        <w:t>Self-Control</w:t>
      </w:r>
      <w:r w:rsidRPr="00844152">
        <w:rPr>
          <w:sz w:val="24"/>
          <w:szCs w:val="24"/>
        </w:rPr>
        <w:t>?</w:t>
      </w:r>
    </w:p>
    <w:p w:rsidR="00AD47C4" w:rsidRPr="00844152" w:rsidRDefault="00BF495D" w:rsidP="00AD47C4">
      <w:pPr>
        <w:rPr>
          <w:sz w:val="24"/>
          <w:szCs w:val="24"/>
        </w:rPr>
      </w:pPr>
      <w:r w:rsidRPr="00844152">
        <w:rPr>
          <w:sz w:val="24"/>
          <w:szCs w:val="24"/>
        </w:rPr>
        <w:t>Self-Control is the Mark of a Wise Person</w:t>
      </w:r>
    </w:p>
    <w:p w:rsidR="00BF495D" w:rsidRPr="00844152" w:rsidRDefault="00BF495D" w:rsidP="00AD47C4">
      <w:pPr>
        <w:rPr>
          <w:sz w:val="24"/>
          <w:szCs w:val="24"/>
        </w:rPr>
      </w:pPr>
      <w:r w:rsidRPr="00844152">
        <w:rPr>
          <w:sz w:val="24"/>
          <w:szCs w:val="24"/>
        </w:rPr>
        <w:t>Self-Control is an Aspect of Christian Character</w:t>
      </w:r>
    </w:p>
    <w:p w:rsidR="00BF495D" w:rsidRPr="00844152" w:rsidRDefault="00BF495D" w:rsidP="00AD47C4">
      <w:pPr>
        <w:rPr>
          <w:sz w:val="24"/>
          <w:szCs w:val="24"/>
        </w:rPr>
      </w:pPr>
      <w:r w:rsidRPr="00844152">
        <w:rPr>
          <w:sz w:val="24"/>
          <w:szCs w:val="24"/>
        </w:rPr>
        <w:t>Self-Control affects the Whole Person</w:t>
      </w:r>
    </w:p>
    <w:p w:rsidR="00BF495D" w:rsidRPr="00844152" w:rsidRDefault="00BF495D" w:rsidP="00AD47C4">
      <w:pPr>
        <w:rPr>
          <w:sz w:val="24"/>
          <w:szCs w:val="24"/>
        </w:rPr>
      </w:pPr>
      <w:r w:rsidRPr="00844152">
        <w:rPr>
          <w:sz w:val="24"/>
          <w:szCs w:val="24"/>
        </w:rPr>
        <w:t>The Physical Self-Control</w:t>
      </w:r>
    </w:p>
    <w:p w:rsidR="00BF495D" w:rsidRPr="00844152" w:rsidRDefault="00BF495D" w:rsidP="00AD47C4">
      <w:pPr>
        <w:rPr>
          <w:sz w:val="24"/>
          <w:szCs w:val="24"/>
        </w:rPr>
      </w:pPr>
      <w:r w:rsidRPr="00844152">
        <w:rPr>
          <w:sz w:val="24"/>
          <w:szCs w:val="24"/>
        </w:rPr>
        <w:t>A Mental Discipline</w:t>
      </w:r>
    </w:p>
    <w:p w:rsidR="00BF495D" w:rsidRPr="00844152" w:rsidRDefault="00BF495D" w:rsidP="00AD47C4">
      <w:pPr>
        <w:rPr>
          <w:sz w:val="24"/>
          <w:szCs w:val="24"/>
        </w:rPr>
      </w:pPr>
      <w:r w:rsidRPr="00844152">
        <w:rPr>
          <w:sz w:val="24"/>
          <w:szCs w:val="24"/>
        </w:rPr>
        <w:t>The Controlled Speech</w:t>
      </w:r>
    </w:p>
    <w:p w:rsidR="00BF495D" w:rsidRPr="00844152" w:rsidRDefault="00BF495D" w:rsidP="00AD47C4">
      <w:pPr>
        <w:rPr>
          <w:sz w:val="24"/>
          <w:szCs w:val="24"/>
        </w:rPr>
      </w:pPr>
      <w:r w:rsidRPr="00844152">
        <w:rPr>
          <w:sz w:val="24"/>
          <w:szCs w:val="24"/>
        </w:rPr>
        <w:t>Self-Control in Response to Persecution</w:t>
      </w:r>
    </w:p>
    <w:p w:rsidR="00BF495D" w:rsidRPr="00844152" w:rsidRDefault="00BF495D" w:rsidP="00AD47C4">
      <w:pPr>
        <w:rPr>
          <w:sz w:val="24"/>
          <w:szCs w:val="24"/>
        </w:rPr>
      </w:pPr>
      <w:r w:rsidRPr="00844152">
        <w:rPr>
          <w:sz w:val="24"/>
          <w:szCs w:val="24"/>
        </w:rPr>
        <w:t>The Examples of Self-Control</w:t>
      </w:r>
    </w:p>
    <w:p w:rsidR="00BF495D" w:rsidRPr="00844152" w:rsidRDefault="00BF495D" w:rsidP="00AD47C4">
      <w:pPr>
        <w:rPr>
          <w:sz w:val="24"/>
          <w:szCs w:val="24"/>
        </w:rPr>
      </w:pPr>
      <w:r w:rsidRPr="00844152">
        <w:rPr>
          <w:sz w:val="24"/>
          <w:szCs w:val="24"/>
        </w:rPr>
        <w:t>The Dangers of a Loss of Self-Control</w:t>
      </w:r>
    </w:p>
    <w:p w:rsidR="00BF495D" w:rsidRPr="00844152" w:rsidRDefault="00BF495D" w:rsidP="00AD47C4">
      <w:pPr>
        <w:rPr>
          <w:sz w:val="24"/>
          <w:szCs w:val="24"/>
        </w:rPr>
      </w:pPr>
      <w:r w:rsidRPr="00844152">
        <w:rPr>
          <w:sz w:val="24"/>
          <w:szCs w:val="24"/>
        </w:rPr>
        <w:t>The Father Stephen’s Self-Sovereignty</w:t>
      </w:r>
    </w:p>
    <w:p w:rsidR="00BF495D" w:rsidRPr="00844152" w:rsidRDefault="00BF495D" w:rsidP="00AD47C4">
      <w:pPr>
        <w:rPr>
          <w:sz w:val="24"/>
          <w:szCs w:val="24"/>
        </w:rPr>
      </w:pPr>
      <w:r w:rsidRPr="00844152">
        <w:rPr>
          <w:sz w:val="24"/>
          <w:szCs w:val="24"/>
        </w:rPr>
        <w:t>The Father Stephen is free to do all His wil</w:t>
      </w:r>
      <w:r w:rsidR="00D5489E" w:rsidRPr="00844152">
        <w:rPr>
          <w:sz w:val="24"/>
          <w:szCs w:val="24"/>
        </w:rPr>
        <w:t>l</w:t>
      </w:r>
    </w:p>
    <w:p w:rsidR="00BF495D" w:rsidRPr="00844152" w:rsidRDefault="00BF495D" w:rsidP="00AD47C4">
      <w:pPr>
        <w:rPr>
          <w:sz w:val="24"/>
          <w:szCs w:val="24"/>
        </w:rPr>
      </w:pPr>
      <w:r w:rsidRPr="00844152">
        <w:rPr>
          <w:sz w:val="24"/>
          <w:szCs w:val="24"/>
        </w:rPr>
        <w:t>The Father Stephen is able to do whatever He wills</w:t>
      </w:r>
    </w:p>
    <w:p w:rsidR="00BF495D" w:rsidRPr="00844152" w:rsidRDefault="00BF495D" w:rsidP="00AD47C4">
      <w:pPr>
        <w:rPr>
          <w:sz w:val="24"/>
          <w:szCs w:val="24"/>
        </w:rPr>
      </w:pPr>
      <w:r w:rsidRPr="00844152">
        <w:rPr>
          <w:sz w:val="24"/>
          <w:szCs w:val="24"/>
        </w:rPr>
        <w:t>The Father Stephen cannot be successfully opposed</w:t>
      </w:r>
    </w:p>
    <w:p w:rsidR="00BF495D" w:rsidRPr="00844152" w:rsidRDefault="00BF495D" w:rsidP="00AD47C4">
      <w:pPr>
        <w:rPr>
          <w:sz w:val="24"/>
          <w:szCs w:val="24"/>
        </w:rPr>
      </w:pPr>
      <w:r w:rsidRPr="00844152">
        <w:rPr>
          <w:sz w:val="24"/>
          <w:szCs w:val="24"/>
        </w:rPr>
        <w:t>The Father Stephen’s Rule and Reign</w:t>
      </w:r>
    </w:p>
    <w:p w:rsidR="00BF495D" w:rsidRPr="00844152" w:rsidRDefault="00BF495D" w:rsidP="00AD47C4">
      <w:pPr>
        <w:rPr>
          <w:sz w:val="24"/>
          <w:szCs w:val="24"/>
        </w:rPr>
      </w:pPr>
      <w:r w:rsidRPr="00844152">
        <w:rPr>
          <w:sz w:val="24"/>
          <w:szCs w:val="24"/>
        </w:rPr>
        <w:t>The Father Stephen is King of Kings</w:t>
      </w:r>
    </w:p>
    <w:p w:rsidR="00BF495D" w:rsidRPr="00844152" w:rsidRDefault="00BF495D" w:rsidP="00AD47C4">
      <w:pPr>
        <w:rPr>
          <w:sz w:val="24"/>
          <w:szCs w:val="24"/>
        </w:rPr>
      </w:pPr>
      <w:r w:rsidRPr="00844152">
        <w:rPr>
          <w:sz w:val="24"/>
          <w:szCs w:val="24"/>
        </w:rPr>
        <w:t xml:space="preserve">The Father Stephen is Lord of the Heavens and the Earth </w:t>
      </w:r>
    </w:p>
    <w:p w:rsidR="00BF495D" w:rsidRPr="00844152" w:rsidRDefault="00BF495D" w:rsidP="00AD47C4">
      <w:pPr>
        <w:rPr>
          <w:sz w:val="24"/>
          <w:szCs w:val="24"/>
        </w:rPr>
      </w:pPr>
      <w:r w:rsidRPr="00844152">
        <w:rPr>
          <w:sz w:val="24"/>
          <w:szCs w:val="24"/>
        </w:rPr>
        <w:t>The Father Stephen’s Throne is a Symbol of His Sovereignty</w:t>
      </w:r>
    </w:p>
    <w:p w:rsidR="00BF495D" w:rsidRPr="00844152" w:rsidRDefault="00BF495D" w:rsidP="00AD47C4">
      <w:pPr>
        <w:rPr>
          <w:sz w:val="24"/>
          <w:szCs w:val="24"/>
        </w:rPr>
      </w:pPr>
      <w:r w:rsidRPr="00844152">
        <w:rPr>
          <w:sz w:val="24"/>
          <w:szCs w:val="24"/>
        </w:rPr>
        <w:lastRenderedPageBreak/>
        <w:t>The Father Stephen’s Sovereignty extends over all things</w:t>
      </w:r>
    </w:p>
    <w:p w:rsidR="00BF495D" w:rsidRPr="00844152" w:rsidRDefault="00BF495D" w:rsidP="00AD47C4">
      <w:pPr>
        <w:rPr>
          <w:sz w:val="24"/>
          <w:szCs w:val="24"/>
        </w:rPr>
      </w:pPr>
      <w:r w:rsidRPr="00844152">
        <w:rPr>
          <w:sz w:val="24"/>
          <w:szCs w:val="24"/>
        </w:rPr>
        <w:t xml:space="preserve">The Father Stephen is </w:t>
      </w:r>
      <w:r w:rsidR="00371B22" w:rsidRPr="00844152">
        <w:rPr>
          <w:sz w:val="24"/>
          <w:szCs w:val="24"/>
        </w:rPr>
        <w:t>Lord of Lords</w:t>
      </w:r>
    </w:p>
    <w:p w:rsidR="00371B22" w:rsidRPr="00844152" w:rsidRDefault="00371B22" w:rsidP="00AD47C4">
      <w:pPr>
        <w:rPr>
          <w:sz w:val="24"/>
          <w:szCs w:val="24"/>
        </w:rPr>
      </w:pPr>
      <w:r w:rsidRPr="00844152">
        <w:rPr>
          <w:sz w:val="24"/>
          <w:szCs w:val="24"/>
        </w:rPr>
        <w:t>The Father Stephen is Minister (Governor and President) of Ministers</w:t>
      </w:r>
    </w:p>
    <w:p w:rsidR="00371B22" w:rsidRPr="00844152" w:rsidRDefault="00371B22" w:rsidP="00AD47C4">
      <w:pPr>
        <w:rPr>
          <w:sz w:val="24"/>
          <w:szCs w:val="24"/>
        </w:rPr>
      </w:pPr>
      <w:r w:rsidRPr="00844152">
        <w:rPr>
          <w:sz w:val="24"/>
          <w:szCs w:val="24"/>
        </w:rPr>
        <w:t xml:space="preserve">The Father Stephen is High Priest (Ruler, </w:t>
      </w:r>
      <w:r w:rsidR="00D40B42" w:rsidRPr="00844152">
        <w:rPr>
          <w:sz w:val="24"/>
          <w:szCs w:val="24"/>
        </w:rPr>
        <w:t xml:space="preserve">Judge, </w:t>
      </w:r>
      <w:r w:rsidRPr="00844152">
        <w:rPr>
          <w:sz w:val="24"/>
          <w:szCs w:val="24"/>
        </w:rPr>
        <w:t>Emperor---Caesar) of High Priests</w:t>
      </w:r>
    </w:p>
    <w:p w:rsidR="00371B22" w:rsidRPr="00844152" w:rsidRDefault="00371B22" w:rsidP="00AD47C4">
      <w:pPr>
        <w:rPr>
          <w:sz w:val="24"/>
          <w:szCs w:val="24"/>
        </w:rPr>
      </w:pPr>
      <w:r w:rsidRPr="00844152">
        <w:rPr>
          <w:sz w:val="24"/>
          <w:szCs w:val="24"/>
        </w:rPr>
        <w:t>The Father Stephen is Master of Masters</w:t>
      </w:r>
    </w:p>
    <w:p w:rsidR="00371B22" w:rsidRPr="00844152" w:rsidRDefault="00371B22" w:rsidP="00AD47C4">
      <w:pPr>
        <w:rPr>
          <w:sz w:val="24"/>
          <w:szCs w:val="24"/>
        </w:rPr>
      </w:pPr>
      <w:r w:rsidRPr="00844152">
        <w:rPr>
          <w:sz w:val="24"/>
          <w:szCs w:val="24"/>
        </w:rPr>
        <w:t>The Father Stephen is Father of Fathers</w:t>
      </w:r>
    </w:p>
    <w:p w:rsidR="00371B22" w:rsidRPr="00844152" w:rsidRDefault="00371B22" w:rsidP="00AD47C4">
      <w:pPr>
        <w:rPr>
          <w:sz w:val="24"/>
          <w:szCs w:val="24"/>
        </w:rPr>
      </w:pPr>
      <w:r w:rsidRPr="00844152">
        <w:rPr>
          <w:sz w:val="24"/>
          <w:szCs w:val="24"/>
        </w:rPr>
        <w:t xml:space="preserve">The Father Stephen is God of Gods </w:t>
      </w:r>
    </w:p>
    <w:p w:rsidR="00371B22" w:rsidRPr="00844152" w:rsidRDefault="00371B22" w:rsidP="00AD47C4">
      <w:pPr>
        <w:rPr>
          <w:sz w:val="24"/>
          <w:szCs w:val="24"/>
        </w:rPr>
      </w:pPr>
      <w:r w:rsidRPr="00844152">
        <w:rPr>
          <w:sz w:val="24"/>
          <w:szCs w:val="24"/>
        </w:rPr>
        <w:t>The Father Stephen’s Sovereignty extends over all things</w:t>
      </w:r>
    </w:p>
    <w:p w:rsidR="00371B22" w:rsidRPr="00844152" w:rsidRDefault="00371B22" w:rsidP="00AD47C4">
      <w:pPr>
        <w:rPr>
          <w:sz w:val="24"/>
          <w:szCs w:val="24"/>
        </w:rPr>
      </w:pPr>
      <w:r w:rsidRPr="00844152">
        <w:rPr>
          <w:sz w:val="24"/>
          <w:szCs w:val="24"/>
        </w:rPr>
        <w:t>The Father Stephen is Sovereign over All Creation</w:t>
      </w:r>
    </w:p>
    <w:p w:rsidR="00371B22" w:rsidRPr="00844152" w:rsidRDefault="00371B22" w:rsidP="00AD47C4">
      <w:pPr>
        <w:rPr>
          <w:sz w:val="24"/>
          <w:szCs w:val="24"/>
        </w:rPr>
      </w:pPr>
      <w:r w:rsidRPr="00844152">
        <w:rPr>
          <w:sz w:val="24"/>
          <w:szCs w:val="24"/>
        </w:rPr>
        <w:t>The Father Stephen is Sovereign over All Human Life</w:t>
      </w:r>
    </w:p>
    <w:p w:rsidR="00371B22" w:rsidRPr="00844152" w:rsidRDefault="00D5575B" w:rsidP="00AD47C4">
      <w:pPr>
        <w:rPr>
          <w:sz w:val="24"/>
          <w:szCs w:val="24"/>
        </w:rPr>
      </w:pPr>
      <w:r w:rsidRPr="00844152">
        <w:rPr>
          <w:sz w:val="24"/>
          <w:szCs w:val="24"/>
        </w:rPr>
        <w:t>The Father Stephen is Sovereign over the minutest details of life</w:t>
      </w:r>
    </w:p>
    <w:p w:rsidR="00D5575B" w:rsidRPr="00844152" w:rsidRDefault="00D5575B" w:rsidP="00AD47C4">
      <w:pPr>
        <w:rPr>
          <w:sz w:val="24"/>
          <w:szCs w:val="24"/>
        </w:rPr>
      </w:pPr>
      <w:r w:rsidRPr="00844152">
        <w:rPr>
          <w:sz w:val="24"/>
          <w:szCs w:val="24"/>
        </w:rPr>
        <w:t>The Father Stephen is Sovereign in electing His people</w:t>
      </w:r>
    </w:p>
    <w:p w:rsidR="00D5575B" w:rsidRPr="00844152" w:rsidRDefault="00D5575B" w:rsidP="00AD47C4">
      <w:pPr>
        <w:rPr>
          <w:sz w:val="24"/>
          <w:szCs w:val="24"/>
        </w:rPr>
      </w:pPr>
      <w:r w:rsidRPr="00844152">
        <w:rPr>
          <w:sz w:val="24"/>
          <w:szCs w:val="24"/>
        </w:rPr>
        <w:t xml:space="preserve">The Father Stephen is Sovereign in the Life and Salvation of His people </w:t>
      </w:r>
    </w:p>
    <w:p w:rsidR="00D5575B" w:rsidRPr="00844152" w:rsidRDefault="00D5575B" w:rsidP="00AD47C4">
      <w:pPr>
        <w:rPr>
          <w:sz w:val="24"/>
          <w:szCs w:val="24"/>
        </w:rPr>
      </w:pPr>
      <w:r w:rsidRPr="00844152">
        <w:rPr>
          <w:sz w:val="24"/>
          <w:szCs w:val="24"/>
        </w:rPr>
        <w:t>The Father Stephen is Sovereign over the Sufferings of Christian Believers</w:t>
      </w:r>
    </w:p>
    <w:p w:rsidR="00D5575B" w:rsidRPr="00844152" w:rsidRDefault="00D5575B" w:rsidP="00AD47C4">
      <w:pPr>
        <w:rPr>
          <w:sz w:val="24"/>
          <w:szCs w:val="24"/>
        </w:rPr>
      </w:pPr>
      <w:r w:rsidRPr="00844152">
        <w:rPr>
          <w:sz w:val="24"/>
          <w:szCs w:val="24"/>
        </w:rPr>
        <w:t>The Father Stephen is Sovereign over the World History</w:t>
      </w:r>
    </w:p>
    <w:p w:rsidR="00D5575B" w:rsidRPr="00844152" w:rsidRDefault="00D5575B" w:rsidP="00AD47C4">
      <w:pPr>
        <w:rPr>
          <w:sz w:val="24"/>
          <w:szCs w:val="24"/>
        </w:rPr>
      </w:pPr>
      <w:r w:rsidRPr="00844152">
        <w:rPr>
          <w:sz w:val="24"/>
          <w:szCs w:val="24"/>
        </w:rPr>
        <w:t>The Father Stephen is Sovereign over all the Gods and over all the Demonic Forces</w:t>
      </w:r>
    </w:p>
    <w:p w:rsidR="00D5575B" w:rsidRPr="00844152" w:rsidRDefault="00D5575B" w:rsidP="00AD47C4">
      <w:pPr>
        <w:rPr>
          <w:sz w:val="24"/>
          <w:szCs w:val="24"/>
        </w:rPr>
      </w:pPr>
      <w:r w:rsidRPr="00844152">
        <w:rPr>
          <w:sz w:val="24"/>
          <w:szCs w:val="24"/>
        </w:rPr>
        <w:t>The Father Stephen is Supreme over all Gods</w:t>
      </w:r>
    </w:p>
    <w:p w:rsidR="007E02F9" w:rsidRPr="00844152" w:rsidRDefault="00D5575B" w:rsidP="00AD47C4">
      <w:pPr>
        <w:rPr>
          <w:sz w:val="24"/>
          <w:szCs w:val="24"/>
        </w:rPr>
      </w:pPr>
      <w:r w:rsidRPr="00844152">
        <w:rPr>
          <w:sz w:val="24"/>
          <w:szCs w:val="24"/>
        </w:rPr>
        <w:t xml:space="preserve">The Lord Lucifer is defeated through the Father Stephen’s sovereign purposes </w:t>
      </w:r>
      <w:r w:rsidR="007E02F9" w:rsidRPr="00844152">
        <w:rPr>
          <w:sz w:val="24"/>
          <w:szCs w:val="24"/>
        </w:rPr>
        <w:t xml:space="preserve">at work </w:t>
      </w:r>
      <w:r w:rsidRPr="00844152">
        <w:rPr>
          <w:sz w:val="24"/>
          <w:szCs w:val="24"/>
        </w:rPr>
        <w:t>in Jesus</w:t>
      </w:r>
    </w:p>
    <w:p w:rsidR="007E02F9" w:rsidRPr="00844152" w:rsidRDefault="007E02F9" w:rsidP="00AD47C4">
      <w:pPr>
        <w:rPr>
          <w:sz w:val="24"/>
          <w:szCs w:val="24"/>
        </w:rPr>
      </w:pPr>
      <w:r w:rsidRPr="00844152">
        <w:rPr>
          <w:sz w:val="24"/>
          <w:szCs w:val="24"/>
        </w:rPr>
        <w:t>The Father Stephen’s Self-Providence</w:t>
      </w:r>
    </w:p>
    <w:p w:rsidR="007E02F9" w:rsidRPr="00844152" w:rsidRDefault="007E02F9" w:rsidP="00AD47C4">
      <w:pPr>
        <w:rPr>
          <w:sz w:val="24"/>
          <w:szCs w:val="24"/>
        </w:rPr>
      </w:pPr>
      <w:r w:rsidRPr="00844152">
        <w:rPr>
          <w:sz w:val="24"/>
          <w:szCs w:val="24"/>
        </w:rPr>
        <w:t>The Father Stephen’s General Providence</w:t>
      </w:r>
    </w:p>
    <w:p w:rsidR="007E02F9" w:rsidRPr="00844152" w:rsidRDefault="007E02F9" w:rsidP="00AD47C4">
      <w:pPr>
        <w:rPr>
          <w:sz w:val="24"/>
          <w:szCs w:val="24"/>
        </w:rPr>
      </w:pPr>
      <w:r w:rsidRPr="00844152">
        <w:rPr>
          <w:sz w:val="24"/>
          <w:szCs w:val="24"/>
        </w:rPr>
        <w:t>The Father Stephen sustains the Created Order</w:t>
      </w:r>
    </w:p>
    <w:p w:rsidR="007E02F9" w:rsidRPr="00844152" w:rsidRDefault="007E02F9" w:rsidP="00AD47C4">
      <w:pPr>
        <w:rPr>
          <w:sz w:val="24"/>
          <w:szCs w:val="24"/>
        </w:rPr>
      </w:pPr>
      <w:r w:rsidRPr="00844152">
        <w:rPr>
          <w:sz w:val="24"/>
          <w:szCs w:val="24"/>
        </w:rPr>
        <w:t xml:space="preserve">All Life is dependent on the Father Stephen </w:t>
      </w:r>
      <w:r w:rsidR="00D5575B" w:rsidRPr="00844152">
        <w:rPr>
          <w:sz w:val="24"/>
          <w:szCs w:val="24"/>
        </w:rPr>
        <w:t xml:space="preserve">   </w:t>
      </w:r>
    </w:p>
    <w:p w:rsidR="007E02F9" w:rsidRPr="00844152" w:rsidRDefault="007E02F9" w:rsidP="00AD47C4">
      <w:pPr>
        <w:rPr>
          <w:sz w:val="24"/>
          <w:szCs w:val="24"/>
        </w:rPr>
      </w:pPr>
      <w:r w:rsidRPr="00844152">
        <w:rPr>
          <w:sz w:val="24"/>
          <w:szCs w:val="24"/>
        </w:rPr>
        <w:t>The Father Stephen controls the Elements---Fire, Water, Earth &amp; Wind</w:t>
      </w:r>
    </w:p>
    <w:p w:rsidR="007E02F9" w:rsidRPr="00844152" w:rsidRDefault="007E02F9" w:rsidP="00AD47C4">
      <w:pPr>
        <w:rPr>
          <w:sz w:val="24"/>
          <w:szCs w:val="24"/>
        </w:rPr>
      </w:pPr>
      <w:r w:rsidRPr="00844152">
        <w:rPr>
          <w:sz w:val="24"/>
          <w:szCs w:val="24"/>
        </w:rPr>
        <w:t>The Father Stephen provides for the Created World</w:t>
      </w:r>
    </w:p>
    <w:p w:rsidR="00B21F78" w:rsidRPr="00844152" w:rsidRDefault="00B21F78" w:rsidP="00AD47C4">
      <w:pPr>
        <w:rPr>
          <w:sz w:val="24"/>
          <w:szCs w:val="24"/>
        </w:rPr>
      </w:pPr>
      <w:r w:rsidRPr="00844152">
        <w:rPr>
          <w:sz w:val="24"/>
          <w:szCs w:val="24"/>
        </w:rPr>
        <w:lastRenderedPageBreak/>
        <w:t xml:space="preserve">The Father Stephen’s Providence through Miraculous Means </w:t>
      </w:r>
    </w:p>
    <w:p w:rsidR="00D5575B" w:rsidRPr="00844152" w:rsidRDefault="00B21F78" w:rsidP="00AD47C4">
      <w:pPr>
        <w:rPr>
          <w:sz w:val="24"/>
          <w:szCs w:val="24"/>
        </w:rPr>
      </w:pPr>
      <w:r w:rsidRPr="00844152">
        <w:rPr>
          <w:sz w:val="24"/>
          <w:szCs w:val="24"/>
        </w:rPr>
        <w:t>The Father Stephen’s Providence in Human History</w:t>
      </w:r>
      <w:r w:rsidR="00D5575B" w:rsidRPr="00844152">
        <w:rPr>
          <w:sz w:val="24"/>
          <w:szCs w:val="24"/>
        </w:rPr>
        <w:t xml:space="preserve">   </w:t>
      </w:r>
    </w:p>
    <w:p w:rsidR="00B21F78" w:rsidRPr="00844152" w:rsidRDefault="00B21F78" w:rsidP="00AD47C4">
      <w:pPr>
        <w:rPr>
          <w:sz w:val="24"/>
          <w:szCs w:val="24"/>
        </w:rPr>
      </w:pPr>
      <w:r w:rsidRPr="00844152">
        <w:rPr>
          <w:sz w:val="24"/>
          <w:szCs w:val="24"/>
        </w:rPr>
        <w:t xml:space="preserve">The Father Stephen’s </w:t>
      </w:r>
      <w:r w:rsidR="00723AD4" w:rsidRPr="00844152">
        <w:rPr>
          <w:sz w:val="24"/>
          <w:szCs w:val="24"/>
        </w:rPr>
        <w:t>C</w:t>
      </w:r>
      <w:r w:rsidRPr="00844152">
        <w:rPr>
          <w:sz w:val="24"/>
          <w:szCs w:val="24"/>
        </w:rPr>
        <w:t>ontrol of Human Intentions</w:t>
      </w:r>
    </w:p>
    <w:p w:rsidR="00B21F78" w:rsidRPr="00844152" w:rsidRDefault="00B21F78" w:rsidP="00AD47C4">
      <w:pPr>
        <w:rPr>
          <w:sz w:val="24"/>
          <w:szCs w:val="24"/>
        </w:rPr>
      </w:pPr>
      <w:r w:rsidRPr="00844152">
        <w:rPr>
          <w:sz w:val="24"/>
          <w:szCs w:val="24"/>
        </w:rPr>
        <w:t>The Father Stephen’s Providential Actions on behalf of Special Individuals</w:t>
      </w:r>
    </w:p>
    <w:p w:rsidR="00B21F78" w:rsidRPr="00844152" w:rsidRDefault="00B21F78" w:rsidP="00AD47C4">
      <w:pPr>
        <w:rPr>
          <w:sz w:val="24"/>
          <w:szCs w:val="24"/>
        </w:rPr>
      </w:pPr>
      <w:r w:rsidRPr="00844152">
        <w:rPr>
          <w:sz w:val="24"/>
          <w:szCs w:val="24"/>
        </w:rPr>
        <w:t xml:space="preserve">The Father Stephen’s </w:t>
      </w:r>
      <w:r w:rsidR="00723AD4" w:rsidRPr="00844152">
        <w:rPr>
          <w:sz w:val="24"/>
          <w:szCs w:val="24"/>
        </w:rPr>
        <w:t>S</w:t>
      </w:r>
      <w:r w:rsidRPr="00844152">
        <w:rPr>
          <w:sz w:val="24"/>
          <w:szCs w:val="24"/>
        </w:rPr>
        <w:t xml:space="preserve">aving </w:t>
      </w:r>
      <w:r w:rsidR="00723AD4" w:rsidRPr="00844152">
        <w:rPr>
          <w:sz w:val="24"/>
          <w:szCs w:val="24"/>
        </w:rPr>
        <w:t>P</w:t>
      </w:r>
      <w:r w:rsidRPr="00844152">
        <w:rPr>
          <w:sz w:val="24"/>
          <w:szCs w:val="24"/>
        </w:rPr>
        <w:t>urposes fulfilled through His Providence</w:t>
      </w:r>
    </w:p>
    <w:p w:rsidR="00B21F78" w:rsidRPr="00844152" w:rsidRDefault="00B21F78" w:rsidP="00AD47C4">
      <w:pPr>
        <w:rPr>
          <w:sz w:val="24"/>
          <w:szCs w:val="24"/>
        </w:rPr>
      </w:pPr>
      <w:r w:rsidRPr="00844152">
        <w:rPr>
          <w:sz w:val="24"/>
          <w:szCs w:val="24"/>
        </w:rPr>
        <w:t>The Father Stephen’s Providence prepares for the completion of His ultimate purpose</w:t>
      </w:r>
    </w:p>
    <w:p w:rsidR="00B21F78" w:rsidRPr="00844152" w:rsidRDefault="00B21F78" w:rsidP="00AD47C4">
      <w:pPr>
        <w:rPr>
          <w:sz w:val="24"/>
          <w:szCs w:val="24"/>
        </w:rPr>
      </w:pPr>
      <w:r w:rsidRPr="00844152">
        <w:rPr>
          <w:sz w:val="24"/>
          <w:szCs w:val="24"/>
        </w:rPr>
        <w:t>The Father Stephen is forming a people for Himself</w:t>
      </w:r>
    </w:p>
    <w:p w:rsidR="00B21F78" w:rsidRPr="00844152" w:rsidRDefault="00671668" w:rsidP="00AD47C4">
      <w:pPr>
        <w:rPr>
          <w:sz w:val="24"/>
          <w:szCs w:val="24"/>
        </w:rPr>
      </w:pPr>
      <w:r w:rsidRPr="00844152">
        <w:rPr>
          <w:sz w:val="24"/>
          <w:szCs w:val="24"/>
        </w:rPr>
        <w:t>The Father Stephen will bring all things under the Lord Jesus Christ’s Authority</w:t>
      </w:r>
    </w:p>
    <w:p w:rsidR="00671668" w:rsidRPr="00844152" w:rsidRDefault="00671668" w:rsidP="00AD47C4">
      <w:pPr>
        <w:rPr>
          <w:sz w:val="24"/>
          <w:szCs w:val="24"/>
        </w:rPr>
      </w:pPr>
      <w:r w:rsidRPr="00844152">
        <w:rPr>
          <w:sz w:val="24"/>
          <w:szCs w:val="24"/>
        </w:rPr>
        <w:t xml:space="preserve">The Father Stephen will complete </w:t>
      </w:r>
      <w:r w:rsidR="00723AD4" w:rsidRPr="00844152">
        <w:rPr>
          <w:sz w:val="24"/>
          <w:szCs w:val="24"/>
        </w:rPr>
        <w:t>H</w:t>
      </w:r>
      <w:r w:rsidRPr="00844152">
        <w:rPr>
          <w:sz w:val="24"/>
          <w:szCs w:val="24"/>
        </w:rPr>
        <w:t>is purpose for All Creation</w:t>
      </w:r>
    </w:p>
    <w:p w:rsidR="00671668" w:rsidRPr="00844152" w:rsidRDefault="00671668" w:rsidP="00AD47C4">
      <w:pPr>
        <w:rPr>
          <w:sz w:val="24"/>
          <w:szCs w:val="24"/>
        </w:rPr>
      </w:pPr>
      <w:r w:rsidRPr="00844152">
        <w:rPr>
          <w:sz w:val="24"/>
          <w:szCs w:val="24"/>
        </w:rPr>
        <w:t>The Father Stephen directs all things for His glory</w:t>
      </w:r>
    </w:p>
    <w:p w:rsidR="00671668" w:rsidRPr="00844152" w:rsidRDefault="00D572B0" w:rsidP="00AD47C4">
      <w:pPr>
        <w:rPr>
          <w:sz w:val="24"/>
          <w:szCs w:val="24"/>
        </w:rPr>
      </w:pPr>
      <w:r w:rsidRPr="00844152">
        <w:rPr>
          <w:sz w:val="24"/>
          <w:szCs w:val="24"/>
        </w:rPr>
        <w:t>The Father Stephen’s Providence also called His Universal Self-Preservation</w:t>
      </w:r>
    </w:p>
    <w:p w:rsidR="00D572B0" w:rsidRPr="00844152" w:rsidRDefault="00D572B0" w:rsidP="00AD47C4">
      <w:pPr>
        <w:rPr>
          <w:sz w:val="24"/>
          <w:szCs w:val="24"/>
        </w:rPr>
      </w:pPr>
      <w:r w:rsidRPr="00844152">
        <w:rPr>
          <w:sz w:val="24"/>
          <w:szCs w:val="24"/>
        </w:rPr>
        <w:t>The Father Stephen’s Providence also called His Universal Self-</w:t>
      </w:r>
      <w:r w:rsidR="009F5F3A" w:rsidRPr="00844152">
        <w:rPr>
          <w:sz w:val="24"/>
          <w:szCs w:val="24"/>
        </w:rPr>
        <w:t>Concurrence</w:t>
      </w:r>
    </w:p>
    <w:p w:rsidR="009F5F3A" w:rsidRPr="00844152" w:rsidRDefault="009F5F3A" w:rsidP="00AD47C4">
      <w:pPr>
        <w:rPr>
          <w:sz w:val="24"/>
          <w:szCs w:val="24"/>
        </w:rPr>
      </w:pPr>
      <w:r w:rsidRPr="00844152">
        <w:rPr>
          <w:sz w:val="24"/>
          <w:szCs w:val="24"/>
        </w:rPr>
        <w:t>The Father Stephen’s Providence also called His Universal Self-Government</w:t>
      </w:r>
    </w:p>
    <w:p w:rsidR="009F5F3A" w:rsidRPr="00844152" w:rsidRDefault="009F5F3A" w:rsidP="00AD47C4">
      <w:pPr>
        <w:rPr>
          <w:sz w:val="24"/>
          <w:szCs w:val="24"/>
        </w:rPr>
      </w:pPr>
      <w:r w:rsidRPr="00844152">
        <w:rPr>
          <w:sz w:val="24"/>
          <w:szCs w:val="24"/>
        </w:rPr>
        <w:t>The Father Stephen’s Government</w:t>
      </w:r>
    </w:p>
    <w:p w:rsidR="0065787D" w:rsidRPr="00844152" w:rsidRDefault="0065787D" w:rsidP="00AD47C4">
      <w:pPr>
        <w:rPr>
          <w:sz w:val="24"/>
          <w:szCs w:val="24"/>
        </w:rPr>
      </w:pPr>
      <w:r w:rsidRPr="00844152">
        <w:rPr>
          <w:sz w:val="24"/>
          <w:szCs w:val="24"/>
        </w:rPr>
        <w:t>The Father Stephen governs all the Nations</w:t>
      </w:r>
    </w:p>
    <w:p w:rsidR="009F5F3A" w:rsidRPr="00844152" w:rsidRDefault="0065787D" w:rsidP="00AD47C4">
      <w:pPr>
        <w:rPr>
          <w:sz w:val="24"/>
          <w:szCs w:val="24"/>
        </w:rPr>
      </w:pPr>
      <w:r w:rsidRPr="00844152">
        <w:rPr>
          <w:sz w:val="24"/>
          <w:szCs w:val="24"/>
        </w:rPr>
        <w:t>The Lord Jesus Christ also governs the Nations by the Father Stephen’s Command</w:t>
      </w:r>
      <w:r w:rsidR="009F5F3A" w:rsidRPr="00844152">
        <w:rPr>
          <w:sz w:val="24"/>
          <w:szCs w:val="24"/>
        </w:rPr>
        <w:t xml:space="preserve"> </w:t>
      </w:r>
    </w:p>
    <w:p w:rsidR="0065787D" w:rsidRPr="00844152" w:rsidRDefault="0065787D" w:rsidP="00AD47C4">
      <w:pPr>
        <w:rPr>
          <w:sz w:val="24"/>
          <w:szCs w:val="24"/>
        </w:rPr>
      </w:pPr>
      <w:r w:rsidRPr="00844152">
        <w:rPr>
          <w:sz w:val="24"/>
          <w:szCs w:val="24"/>
        </w:rPr>
        <w:t>The Manner of the Father Stephen’s Government of Israel was unique</w:t>
      </w:r>
    </w:p>
    <w:p w:rsidR="0065787D" w:rsidRPr="00844152" w:rsidRDefault="0065787D" w:rsidP="00AD47C4">
      <w:pPr>
        <w:rPr>
          <w:sz w:val="24"/>
          <w:szCs w:val="24"/>
        </w:rPr>
      </w:pPr>
      <w:r w:rsidRPr="00844152">
        <w:rPr>
          <w:sz w:val="24"/>
          <w:szCs w:val="24"/>
        </w:rPr>
        <w:t>The Father Stephen governs all Individuals</w:t>
      </w:r>
    </w:p>
    <w:p w:rsidR="0065787D" w:rsidRPr="00844152" w:rsidRDefault="0065787D" w:rsidP="00AD47C4">
      <w:pPr>
        <w:rPr>
          <w:sz w:val="24"/>
          <w:szCs w:val="24"/>
        </w:rPr>
      </w:pPr>
      <w:r w:rsidRPr="00844152">
        <w:rPr>
          <w:sz w:val="24"/>
          <w:szCs w:val="24"/>
        </w:rPr>
        <w:t>The Father Stephen has established all Human Agencies for the Government of Creation</w:t>
      </w:r>
    </w:p>
    <w:p w:rsidR="0065787D" w:rsidRPr="00844152" w:rsidRDefault="0065787D" w:rsidP="00AD47C4">
      <w:pPr>
        <w:rPr>
          <w:sz w:val="24"/>
          <w:szCs w:val="24"/>
        </w:rPr>
      </w:pPr>
      <w:r w:rsidRPr="00844152">
        <w:rPr>
          <w:sz w:val="24"/>
          <w:szCs w:val="24"/>
        </w:rPr>
        <w:t>The Father Stephen’s Government is for the Highest Good of Society</w:t>
      </w:r>
    </w:p>
    <w:p w:rsidR="0065787D" w:rsidRPr="00844152" w:rsidRDefault="0065787D" w:rsidP="00AD47C4">
      <w:pPr>
        <w:rPr>
          <w:sz w:val="24"/>
          <w:szCs w:val="24"/>
        </w:rPr>
      </w:pPr>
      <w:r w:rsidRPr="00844152">
        <w:rPr>
          <w:sz w:val="24"/>
          <w:szCs w:val="24"/>
        </w:rPr>
        <w:t>The Father Stephen’s Government is established to prevent Anarchy</w:t>
      </w:r>
    </w:p>
    <w:p w:rsidR="0065787D" w:rsidRPr="00844152" w:rsidRDefault="0065787D" w:rsidP="00AD47C4">
      <w:pPr>
        <w:rPr>
          <w:sz w:val="24"/>
          <w:szCs w:val="24"/>
        </w:rPr>
      </w:pPr>
      <w:r w:rsidRPr="00844152">
        <w:rPr>
          <w:sz w:val="24"/>
          <w:szCs w:val="24"/>
        </w:rPr>
        <w:t>Conclusion</w:t>
      </w:r>
    </w:p>
    <w:p w:rsidR="00AD47C4" w:rsidRPr="00844152" w:rsidRDefault="00AD47C4" w:rsidP="00AD47C4">
      <w:pPr>
        <w:jc w:val="center"/>
        <w:rPr>
          <w:b/>
          <w:sz w:val="24"/>
          <w:szCs w:val="24"/>
        </w:rPr>
      </w:pPr>
      <w:r w:rsidRPr="00844152">
        <w:rPr>
          <w:b/>
          <w:sz w:val="24"/>
          <w:szCs w:val="24"/>
        </w:rPr>
        <w:t xml:space="preserve">Chapter 1: What is </w:t>
      </w:r>
      <w:r w:rsidR="00E579D3" w:rsidRPr="00844152">
        <w:rPr>
          <w:b/>
          <w:sz w:val="24"/>
          <w:szCs w:val="24"/>
        </w:rPr>
        <w:t>Self-Control</w:t>
      </w:r>
      <w:r w:rsidRPr="00844152">
        <w:rPr>
          <w:b/>
          <w:sz w:val="24"/>
          <w:szCs w:val="24"/>
        </w:rPr>
        <w:t>?</w:t>
      </w:r>
    </w:p>
    <w:p w:rsidR="00A62030" w:rsidRPr="00844152" w:rsidRDefault="00A62030" w:rsidP="00A62030">
      <w:pPr>
        <w:spacing w:line="480" w:lineRule="auto"/>
        <w:jc w:val="both"/>
        <w:rPr>
          <w:sz w:val="24"/>
          <w:szCs w:val="24"/>
        </w:rPr>
      </w:pPr>
      <w:r w:rsidRPr="00844152">
        <w:rPr>
          <w:sz w:val="24"/>
          <w:szCs w:val="24"/>
        </w:rPr>
        <w:lastRenderedPageBreak/>
        <w:t>Self-Control is the physical and emotional Self-Mastery, particularly in the situations of intense provocation</w:t>
      </w:r>
      <w:r w:rsidR="00723AD4" w:rsidRPr="00844152">
        <w:rPr>
          <w:sz w:val="24"/>
          <w:szCs w:val="24"/>
        </w:rPr>
        <w:t>, testing, trial</w:t>
      </w:r>
      <w:r w:rsidRPr="00844152">
        <w:rPr>
          <w:sz w:val="24"/>
          <w:szCs w:val="24"/>
        </w:rPr>
        <w:t xml:space="preserve"> or temptation. </w:t>
      </w:r>
    </w:p>
    <w:p w:rsidR="005541EE" w:rsidRPr="00844152" w:rsidRDefault="00132934" w:rsidP="005541EE">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w:t>
      </w:r>
      <w:r w:rsidR="005541EE" w:rsidRPr="0084415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32934" w:rsidRPr="00844152" w:rsidRDefault="00132934" w:rsidP="00132934">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2934" w:rsidRPr="00844152" w:rsidRDefault="00132934" w:rsidP="00132934">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844152">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2934" w:rsidRPr="00844152" w:rsidRDefault="00132934" w:rsidP="00132934">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32934" w:rsidRPr="00844152" w:rsidRDefault="00132934" w:rsidP="00132934">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2934" w:rsidRPr="00844152" w:rsidRDefault="00132934" w:rsidP="00132934">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32934" w:rsidRPr="00844152" w:rsidRDefault="00132934" w:rsidP="00132934">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w:t>
      </w:r>
      <w:r w:rsidRPr="00844152">
        <w:rPr>
          <w:sz w:val="24"/>
          <w:szCs w:val="24"/>
        </w:rPr>
        <w:lastRenderedPageBreak/>
        <w:t xml:space="preserve">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32934" w:rsidRPr="00844152" w:rsidRDefault="00132934" w:rsidP="00132934">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2934" w:rsidRPr="00844152" w:rsidRDefault="00132934" w:rsidP="00132934">
      <w:pPr>
        <w:spacing w:line="480" w:lineRule="auto"/>
        <w:jc w:val="center"/>
        <w:rPr>
          <w:sz w:val="24"/>
          <w:szCs w:val="24"/>
        </w:rPr>
      </w:pPr>
      <w:r w:rsidRPr="00844152">
        <w:rPr>
          <w:sz w:val="24"/>
          <w:szCs w:val="24"/>
        </w:rPr>
        <w:lastRenderedPageBreak/>
        <w:t>What is Truth?</w:t>
      </w:r>
    </w:p>
    <w:p w:rsidR="00132934" w:rsidRPr="00844152" w:rsidRDefault="00132934" w:rsidP="00132934">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2934" w:rsidRPr="00844152" w:rsidRDefault="00132934" w:rsidP="00132934">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w:t>
      </w:r>
      <w:r w:rsidRPr="0084415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132934" w:rsidRPr="00844152" w:rsidRDefault="00132934" w:rsidP="00132934">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w:t>
      </w:r>
      <w:r w:rsidRPr="00844152">
        <w:rPr>
          <w:sz w:val="24"/>
          <w:szCs w:val="24"/>
        </w:rPr>
        <w:lastRenderedPageBreak/>
        <w:t>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132934" w:rsidRPr="00844152" w:rsidRDefault="00132934" w:rsidP="00132934">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44152">
        <w:rPr>
          <w:sz w:val="24"/>
          <w:szCs w:val="24"/>
        </w:rPr>
        <w:lastRenderedPageBreak/>
        <w:t>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132934" w:rsidRPr="00844152" w:rsidRDefault="00132934" w:rsidP="00132934">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w:t>
      </w:r>
      <w:r w:rsidRPr="0084415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2934" w:rsidRPr="00844152" w:rsidRDefault="00132934" w:rsidP="00132934">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44152">
        <w:rPr>
          <w:sz w:val="24"/>
          <w:szCs w:val="24"/>
        </w:rPr>
        <w:lastRenderedPageBreak/>
        <w:t>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2934" w:rsidRPr="00844152" w:rsidRDefault="00132934" w:rsidP="00132934">
      <w:pPr>
        <w:jc w:val="center"/>
        <w:rPr>
          <w:sz w:val="24"/>
          <w:szCs w:val="24"/>
        </w:rPr>
      </w:pPr>
      <w:r w:rsidRPr="00844152">
        <w:rPr>
          <w:sz w:val="24"/>
          <w:szCs w:val="24"/>
        </w:rPr>
        <w:t>The Father Stephen’s Supreme Glory &amp; Supreme Majesty</w:t>
      </w:r>
    </w:p>
    <w:p w:rsidR="00132934" w:rsidRPr="00844152" w:rsidRDefault="00132934" w:rsidP="00132934">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w:t>
      </w:r>
      <w:r w:rsidRPr="0084415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32934" w:rsidRPr="00844152" w:rsidRDefault="00132934" w:rsidP="00132934">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w:t>
      </w:r>
      <w:r w:rsidRPr="0084415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132934" w:rsidRPr="00844152" w:rsidRDefault="00132934" w:rsidP="00132934">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132934" w:rsidRPr="00844152" w:rsidRDefault="00132934" w:rsidP="00132934">
      <w:pPr>
        <w:spacing w:line="480" w:lineRule="auto"/>
        <w:jc w:val="both"/>
        <w:rPr>
          <w:sz w:val="24"/>
          <w:szCs w:val="24"/>
        </w:rPr>
      </w:pPr>
      <w:r w:rsidRPr="0084415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132934" w:rsidRPr="00844152" w:rsidRDefault="00132934" w:rsidP="00132934">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w:t>
      </w:r>
      <w:r w:rsidRPr="00844152">
        <w:rPr>
          <w:sz w:val="24"/>
          <w:szCs w:val="24"/>
        </w:rPr>
        <w:lastRenderedPageBreak/>
        <w:t>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132934" w:rsidRPr="00844152" w:rsidRDefault="00132934" w:rsidP="00132934">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w:t>
      </w:r>
      <w:r w:rsidRPr="00844152">
        <w:rPr>
          <w:sz w:val="24"/>
          <w:szCs w:val="24"/>
        </w:rPr>
        <w:lastRenderedPageBreak/>
        <w:t>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516E41" w:rsidRPr="00844152" w:rsidRDefault="00516E41" w:rsidP="00516E41">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4415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516E41" w:rsidRPr="00844152" w:rsidRDefault="00516E41" w:rsidP="00516E41">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w:t>
      </w:r>
      <w:r w:rsidRPr="0084415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6E41" w:rsidRPr="00844152" w:rsidRDefault="00516E41" w:rsidP="00516E41">
      <w:pPr>
        <w:spacing w:line="480" w:lineRule="auto"/>
        <w:jc w:val="both"/>
        <w:rPr>
          <w:sz w:val="24"/>
          <w:szCs w:val="24"/>
        </w:rPr>
      </w:pPr>
      <w:r w:rsidRPr="0084415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B0121E" w:rsidRPr="00844152">
        <w:rPr>
          <w:sz w:val="24"/>
          <w:szCs w:val="24"/>
        </w:rPr>
        <w:t>6</w:t>
      </w:r>
      <w:r w:rsidRPr="00844152">
        <w:rPr>
          <w:sz w:val="24"/>
          <w:szCs w:val="24"/>
        </w:rPr>
        <w:t>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844152">
        <w:rPr>
          <w:sz w:val="24"/>
          <w:szCs w:val="24"/>
        </w:rPr>
        <w:lastRenderedPageBreak/>
        <w:t>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16E41" w:rsidRPr="00844152" w:rsidRDefault="00516E41" w:rsidP="00516E41">
      <w:pPr>
        <w:spacing w:line="480" w:lineRule="auto"/>
        <w:jc w:val="center"/>
        <w:rPr>
          <w:b/>
          <w:sz w:val="24"/>
          <w:szCs w:val="24"/>
        </w:rPr>
      </w:pPr>
      <w:r w:rsidRPr="00844152">
        <w:rPr>
          <w:b/>
          <w:sz w:val="24"/>
          <w:szCs w:val="24"/>
        </w:rPr>
        <w:t>THE LORD YAHWEH THE SUPREME CREATOR OF THE FATHER STEPHEN OUR LORD</w:t>
      </w:r>
    </w:p>
    <w:p w:rsidR="00516E41" w:rsidRPr="00844152" w:rsidRDefault="00516E41" w:rsidP="00516E41">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A171C" w:rsidRPr="00844152">
        <w:rPr>
          <w:sz w:val="24"/>
          <w:szCs w:val="24"/>
        </w:rPr>
        <w:t xml:space="preserve">Isaiah 43:10 &amp; </w:t>
      </w:r>
      <w:r w:rsidRPr="0084415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844152">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516E41" w:rsidRPr="00844152" w:rsidRDefault="00516E41" w:rsidP="00516E41">
      <w:pPr>
        <w:spacing w:line="480" w:lineRule="auto"/>
        <w:jc w:val="center"/>
        <w:rPr>
          <w:b/>
          <w:sz w:val="24"/>
          <w:szCs w:val="24"/>
        </w:rPr>
      </w:pPr>
      <w:r w:rsidRPr="00844152">
        <w:rPr>
          <w:b/>
          <w:sz w:val="24"/>
          <w:szCs w:val="24"/>
        </w:rPr>
        <w:t>THE FATHER STEPHEN OUR LORD THE AUTHORIZED GOOD POTTER CREATOR UNDER HIS LORD YAHWEH</w:t>
      </w:r>
    </w:p>
    <w:p w:rsidR="00516E41" w:rsidRPr="00844152" w:rsidRDefault="00516E41" w:rsidP="00516E41">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51040" w:rsidRPr="00844152">
        <w:rPr>
          <w:sz w:val="24"/>
          <w:szCs w:val="24"/>
        </w:rPr>
        <w:t>The Father Stephen creates through His Son Jesus Christ or the Lady Mary is in 1</w:t>
      </w:r>
      <w:r w:rsidR="00451040" w:rsidRPr="00844152">
        <w:rPr>
          <w:sz w:val="24"/>
          <w:szCs w:val="24"/>
          <w:vertAlign w:val="superscript"/>
        </w:rPr>
        <w:t>st</w:t>
      </w:r>
      <w:r w:rsidR="00451040"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451040" w:rsidRPr="00844152">
        <w:rPr>
          <w:sz w:val="24"/>
          <w:szCs w:val="24"/>
        </w:rPr>
        <w:lastRenderedPageBreak/>
        <w:t xml:space="preserve">4:17. </w:t>
      </w:r>
      <w:r w:rsidRPr="0084415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516E41" w:rsidRPr="00844152" w:rsidRDefault="00516E41" w:rsidP="00516E41">
      <w:pPr>
        <w:spacing w:line="480" w:lineRule="auto"/>
        <w:jc w:val="center"/>
        <w:rPr>
          <w:b/>
          <w:sz w:val="24"/>
          <w:szCs w:val="24"/>
        </w:rPr>
      </w:pPr>
      <w:r w:rsidRPr="00844152">
        <w:rPr>
          <w:b/>
          <w:sz w:val="24"/>
          <w:szCs w:val="24"/>
        </w:rPr>
        <w:t>THE LORD JESUS CHRIST THE AUTHORIZED CREATOR AGENT UNDER HIS FATHER STEPHEN OUR LORD</w:t>
      </w:r>
    </w:p>
    <w:p w:rsidR="00516E41" w:rsidRPr="00844152" w:rsidRDefault="00516E41" w:rsidP="00516E41">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844152">
        <w:rPr>
          <w:sz w:val="24"/>
          <w:szCs w:val="24"/>
        </w:rPr>
        <w:lastRenderedPageBreak/>
        <w:t>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516E41" w:rsidRPr="00844152" w:rsidRDefault="00516E41" w:rsidP="00516E41">
      <w:pPr>
        <w:spacing w:line="480" w:lineRule="auto"/>
        <w:jc w:val="center"/>
        <w:rPr>
          <w:b/>
          <w:sz w:val="24"/>
          <w:szCs w:val="24"/>
        </w:rPr>
      </w:pPr>
      <w:r w:rsidRPr="00844152">
        <w:rPr>
          <w:b/>
          <w:sz w:val="24"/>
          <w:szCs w:val="24"/>
        </w:rPr>
        <w:t>The Father Stephen the Single Lord called Lordship in 120 years in the Lord Yah</w:t>
      </w:r>
    </w:p>
    <w:p w:rsidR="00516E41" w:rsidRPr="00844152" w:rsidRDefault="00516E41" w:rsidP="00516E41">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6E41" w:rsidRPr="00844152" w:rsidRDefault="00516E41" w:rsidP="00516E41">
      <w:pPr>
        <w:spacing w:line="480" w:lineRule="auto"/>
        <w:jc w:val="center"/>
        <w:rPr>
          <w:b/>
          <w:sz w:val="24"/>
          <w:szCs w:val="24"/>
        </w:rPr>
      </w:pPr>
      <w:r w:rsidRPr="00844152">
        <w:rPr>
          <w:b/>
          <w:sz w:val="24"/>
          <w:szCs w:val="24"/>
        </w:rPr>
        <w:t>The Father Stephen the Single Lord called Wisdom in 80 years in the Lord Yah</w:t>
      </w:r>
    </w:p>
    <w:p w:rsidR="00516E41" w:rsidRPr="00844152" w:rsidRDefault="00516E41" w:rsidP="00516E41">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6E41" w:rsidRPr="00844152" w:rsidRDefault="00516E41" w:rsidP="00516E41">
      <w:pPr>
        <w:spacing w:line="480" w:lineRule="auto"/>
        <w:jc w:val="center"/>
        <w:rPr>
          <w:b/>
          <w:sz w:val="24"/>
          <w:szCs w:val="24"/>
        </w:rPr>
      </w:pPr>
      <w:r w:rsidRPr="00844152">
        <w:rPr>
          <w:b/>
          <w:sz w:val="24"/>
          <w:szCs w:val="24"/>
        </w:rPr>
        <w:lastRenderedPageBreak/>
        <w:t>The Father Stephen the Single Lord called Strength in 40 years in the Lord Yah</w:t>
      </w:r>
    </w:p>
    <w:p w:rsidR="00516E41" w:rsidRPr="00844152" w:rsidRDefault="00516E41" w:rsidP="00516E41">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516E41" w:rsidRPr="00844152" w:rsidRDefault="00516E41" w:rsidP="00516E41">
      <w:pPr>
        <w:spacing w:line="480" w:lineRule="auto"/>
        <w:jc w:val="both"/>
        <w:rPr>
          <w:sz w:val="24"/>
          <w:szCs w:val="24"/>
        </w:rPr>
      </w:pPr>
      <w:r w:rsidRPr="00844152">
        <w:rPr>
          <w:sz w:val="24"/>
          <w:szCs w:val="24"/>
        </w:rPr>
        <w:t>The Father Stephen’s top secret clearance</w:t>
      </w:r>
    </w:p>
    <w:p w:rsidR="00516E41" w:rsidRPr="00844152" w:rsidRDefault="00516E41" w:rsidP="00516E41">
      <w:pPr>
        <w:spacing w:line="480" w:lineRule="auto"/>
        <w:jc w:val="both"/>
        <w:rPr>
          <w:sz w:val="24"/>
          <w:szCs w:val="24"/>
        </w:rPr>
      </w:pPr>
      <w:r w:rsidRPr="0084415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44152">
        <w:rPr>
          <w:sz w:val="24"/>
          <w:szCs w:val="24"/>
        </w:rPr>
        <w:lastRenderedPageBreak/>
        <w:t>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w:t>
      </w:r>
      <w:r w:rsidR="000267B8" w:rsidRPr="0084415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267B8" w:rsidRPr="00844152">
        <w:rPr>
          <w:sz w:val="24"/>
          <w:szCs w:val="24"/>
          <w:vertAlign w:val="superscript"/>
        </w:rPr>
        <w:t>st</w:t>
      </w:r>
      <w:r w:rsidR="000267B8" w:rsidRPr="00844152">
        <w:rPr>
          <w:sz w:val="24"/>
          <w:szCs w:val="24"/>
        </w:rPr>
        <w:t xml:space="preserve"> Thunder, the Lord John for Womankind &amp; Mankind is the 2</w:t>
      </w:r>
      <w:r w:rsidR="000267B8" w:rsidRPr="00844152">
        <w:rPr>
          <w:sz w:val="24"/>
          <w:szCs w:val="24"/>
          <w:vertAlign w:val="superscript"/>
        </w:rPr>
        <w:t>nd</w:t>
      </w:r>
      <w:r w:rsidR="000267B8" w:rsidRPr="00844152">
        <w:rPr>
          <w:sz w:val="24"/>
          <w:szCs w:val="24"/>
        </w:rPr>
        <w:t xml:space="preserve"> Thunder, the Lord Jesus for Mankind &amp; Womankind is the 3</w:t>
      </w:r>
      <w:r w:rsidR="000267B8" w:rsidRPr="00844152">
        <w:rPr>
          <w:sz w:val="24"/>
          <w:szCs w:val="24"/>
          <w:vertAlign w:val="superscript"/>
        </w:rPr>
        <w:t>rd</w:t>
      </w:r>
      <w:r w:rsidR="000267B8" w:rsidRPr="00844152">
        <w:rPr>
          <w:sz w:val="24"/>
          <w:szCs w:val="24"/>
        </w:rPr>
        <w:t xml:space="preserve"> Thunder, the Lord James for Boy Kind/Girl Kind is the 4</w:t>
      </w:r>
      <w:r w:rsidR="000267B8" w:rsidRPr="00844152">
        <w:rPr>
          <w:sz w:val="24"/>
          <w:szCs w:val="24"/>
          <w:vertAlign w:val="superscript"/>
        </w:rPr>
        <w:t>th</w:t>
      </w:r>
      <w:r w:rsidR="000267B8" w:rsidRPr="00844152">
        <w:rPr>
          <w:sz w:val="24"/>
          <w:szCs w:val="24"/>
        </w:rPr>
        <w:t xml:space="preserve"> Thunder &amp; Male Angel Kind &amp; Female Angel Kind (Spirits, Phantoms &amp; Shadows) is the 5</w:t>
      </w:r>
      <w:r w:rsidR="000267B8" w:rsidRPr="00844152">
        <w:rPr>
          <w:sz w:val="24"/>
          <w:szCs w:val="24"/>
          <w:vertAlign w:val="superscript"/>
        </w:rPr>
        <w:t>th</w:t>
      </w:r>
      <w:r w:rsidR="000267B8" w:rsidRPr="00844152">
        <w:rPr>
          <w:sz w:val="24"/>
          <w:szCs w:val="24"/>
        </w:rPr>
        <w:t xml:space="preserve"> Thunder &amp; the Law is the 6</w:t>
      </w:r>
      <w:r w:rsidR="000267B8" w:rsidRPr="00844152">
        <w:rPr>
          <w:sz w:val="24"/>
          <w:szCs w:val="24"/>
          <w:vertAlign w:val="superscript"/>
        </w:rPr>
        <w:t>th</w:t>
      </w:r>
      <w:r w:rsidR="000267B8" w:rsidRPr="00844152">
        <w:rPr>
          <w:sz w:val="24"/>
          <w:szCs w:val="24"/>
        </w:rPr>
        <w:t xml:space="preserve"> Thunder and the Lord Stephen for Lord Kind/Lady Kind is the 7</w:t>
      </w:r>
      <w:r w:rsidR="000267B8" w:rsidRPr="00844152">
        <w:rPr>
          <w:sz w:val="24"/>
          <w:szCs w:val="24"/>
          <w:vertAlign w:val="superscript"/>
        </w:rPr>
        <w:t>th</w:t>
      </w:r>
      <w:r w:rsidR="000267B8" w:rsidRPr="00844152">
        <w:rPr>
          <w:sz w:val="24"/>
          <w:szCs w:val="24"/>
        </w:rPr>
        <w:t xml:space="preserve"> Thunder. Also was the Shadow that went forward or back ten degrees, was it in a different dimension or in time travel in 2</w:t>
      </w:r>
      <w:r w:rsidR="000267B8" w:rsidRPr="00844152">
        <w:rPr>
          <w:sz w:val="24"/>
          <w:szCs w:val="24"/>
          <w:vertAlign w:val="superscript"/>
        </w:rPr>
        <w:t>nd</w:t>
      </w:r>
      <w:r w:rsidR="000267B8"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0267B8" w:rsidRPr="00844152">
        <w:rPr>
          <w:sz w:val="24"/>
          <w:szCs w:val="24"/>
        </w:rPr>
        <w:lastRenderedPageBreak/>
        <w:t>Does the Shadow of the Father Stephen abide in different dimensions is in James 1:17. Does the bones of Elisha being touched, can cause resurrection power in a different dimension is in 2</w:t>
      </w:r>
      <w:r w:rsidR="000267B8" w:rsidRPr="00844152">
        <w:rPr>
          <w:sz w:val="24"/>
          <w:szCs w:val="24"/>
          <w:vertAlign w:val="superscript"/>
        </w:rPr>
        <w:t>nd</w:t>
      </w:r>
      <w:r w:rsidR="000267B8"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w:t>
      </w:r>
      <w:r w:rsidRPr="00844152">
        <w:rPr>
          <w:sz w:val="24"/>
          <w:szCs w:val="24"/>
        </w:rPr>
        <w:lastRenderedPageBreak/>
        <w:t>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w:t>
      </w:r>
    </w:p>
    <w:p w:rsidR="000C3C95" w:rsidRPr="00844152" w:rsidRDefault="000C3C95" w:rsidP="000C3C95">
      <w:pPr>
        <w:spacing w:line="480" w:lineRule="auto"/>
        <w:jc w:val="center"/>
        <w:rPr>
          <w:b/>
          <w:sz w:val="24"/>
          <w:szCs w:val="24"/>
        </w:rPr>
      </w:pPr>
      <w:r w:rsidRPr="00844152">
        <w:rPr>
          <w:b/>
          <w:sz w:val="24"/>
          <w:szCs w:val="24"/>
        </w:rPr>
        <w:t>WHAT ARE THE FATHER STEPHEN’S FOUR NUMBERED THINGS IN THE HOLY BIBLE?</w:t>
      </w:r>
    </w:p>
    <w:p w:rsidR="000C3C95" w:rsidRPr="00844152" w:rsidRDefault="000C3C95" w:rsidP="000C3C95">
      <w:pPr>
        <w:spacing w:line="480" w:lineRule="auto"/>
        <w:jc w:val="center"/>
        <w:rPr>
          <w:b/>
          <w:sz w:val="24"/>
          <w:szCs w:val="24"/>
        </w:rPr>
      </w:pPr>
      <w:r w:rsidRPr="00844152">
        <w:rPr>
          <w:b/>
          <w:sz w:val="24"/>
          <w:szCs w:val="24"/>
        </w:rPr>
        <w:t>THE CONQUERERING MULTIPLYING FACTOR</w:t>
      </w:r>
    </w:p>
    <w:p w:rsidR="000C3C95" w:rsidRPr="00844152" w:rsidRDefault="000C3C95" w:rsidP="000C3C95">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3C95" w:rsidRPr="00844152" w:rsidRDefault="000C3C95" w:rsidP="000C3C95">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844152">
        <w:rPr>
          <w:sz w:val="24"/>
          <w:szCs w:val="24"/>
        </w:rPr>
        <w:lastRenderedPageBreak/>
        <w:t xml:space="preserve">the Porn Laws verses the Infallible Inerrant Laws in Acts 6:11 [incurable curse], 13 [incurable disease]; 7:54 [incurable disease], 60 [incurable damnation].    </w:t>
      </w:r>
    </w:p>
    <w:p w:rsidR="000C3C95" w:rsidRPr="00844152" w:rsidRDefault="000C3C95" w:rsidP="000C3C95">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0C3C95" w:rsidRPr="00844152" w:rsidRDefault="000C3C95" w:rsidP="000C3C95">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0C3C95" w:rsidRPr="00844152" w:rsidRDefault="000C3C95" w:rsidP="000C3C95">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3C95" w:rsidRPr="00844152" w:rsidRDefault="000C3C95" w:rsidP="000C3C95">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0C3C95" w:rsidRPr="00844152" w:rsidRDefault="000C3C95" w:rsidP="000C3C95">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0C3C95" w:rsidRPr="00844152" w:rsidRDefault="000C3C95" w:rsidP="000C3C95">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0C3C95" w:rsidRPr="00844152" w:rsidRDefault="000C3C95" w:rsidP="000C3C95">
      <w:pPr>
        <w:spacing w:line="480" w:lineRule="auto"/>
        <w:jc w:val="both"/>
        <w:rPr>
          <w:sz w:val="24"/>
          <w:szCs w:val="24"/>
        </w:rPr>
      </w:pPr>
      <w:r w:rsidRPr="00844152">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0C3C95" w:rsidRPr="00844152" w:rsidRDefault="000C3C95" w:rsidP="000C3C95">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0C3C95" w:rsidRPr="00844152" w:rsidRDefault="000C3C95" w:rsidP="000C3C95">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0C3C95" w:rsidRPr="00844152" w:rsidRDefault="000C3C95" w:rsidP="000C3C95">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0C3C95" w:rsidRPr="00844152" w:rsidRDefault="000C3C95" w:rsidP="000C3C95">
      <w:pPr>
        <w:spacing w:line="480" w:lineRule="auto"/>
        <w:jc w:val="center"/>
        <w:rPr>
          <w:b/>
          <w:sz w:val="24"/>
          <w:szCs w:val="24"/>
        </w:rPr>
      </w:pPr>
      <w:r w:rsidRPr="00844152">
        <w:rPr>
          <w:b/>
          <w:sz w:val="24"/>
          <w:szCs w:val="24"/>
        </w:rPr>
        <w:t>THE CONQUERERING SUBTRACTING FACTOR</w:t>
      </w:r>
    </w:p>
    <w:p w:rsidR="000C3C95" w:rsidRPr="00844152" w:rsidRDefault="000C3C95" w:rsidP="000C3C95">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3C95" w:rsidRPr="00844152" w:rsidRDefault="000C3C95" w:rsidP="000C3C95">
      <w:pPr>
        <w:spacing w:line="480" w:lineRule="auto"/>
        <w:jc w:val="both"/>
        <w:rPr>
          <w:sz w:val="24"/>
          <w:szCs w:val="24"/>
        </w:rPr>
      </w:pPr>
      <w:r w:rsidRPr="00844152">
        <w:rPr>
          <w:sz w:val="24"/>
          <w:szCs w:val="24"/>
        </w:rPr>
        <w:lastRenderedPageBreak/>
        <w:t xml:space="preserve">Subtracting from the Father Stephen is in Deuteronomy 4:2; 12:32; Jeremiah 26:2; Ecclesiastes 3:14 &amp; Revelation 22:19. Subtracting from People is in Judges 21:3 &amp; Matthew 13:12. </w:t>
      </w:r>
    </w:p>
    <w:p w:rsidR="000C3C95" w:rsidRPr="00844152" w:rsidRDefault="000C3C95" w:rsidP="000C3C95">
      <w:pPr>
        <w:spacing w:line="480" w:lineRule="auto"/>
        <w:jc w:val="center"/>
        <w:rPr>
          <w:b/>
          <w:sz w:val="24"/>
          <w:szCs w:val="24"/>
        </w:rPr>
      </w:pPr>
      <w:r w:rsidRPr="00844152">
        <w:rPr>
          <w:b/>
          <w:sz w:val="24"/>
          <w:szCs w:val="24"/>
        </w:rPr>
        <w:t>THE CONQUERERING ADDING FACTOR</w:t>
      </w:r>
    </w:p>
    <w:p w:rsidR="000C3C95" w:rsidRPr="00844152" w:rsidRDefault="000C3C95" w:rsidP="000C3C95">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0C3C95" w:rsidRPr="00844152" w:rsidRDefault="000C3C95" w:rsidP="000C3C95">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0C3C95" w:rsidRPr="00844152" w:rsidRDefault="000C3C95" w:rsidP="000C3C95">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0C3C95" w:rsidRPr="00844152" w:rsidRDefault="000C3C95" w:rsidP="000C3C95">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0C3C95" w:rsidRPr="00844152" w:rsidRDefault="000C3C95" w:rsidP="000C3C95">
      <w:pPr>
        <w:spacing w:line="480" w:lineRule="auto"/>
        <w:jc w:val="center"/>
        <w:rPr>
          <w:b/>
          <w:sz w:val="24"/>
          <w:szCs w:val="24"/>
        </w:rPr>
      </w:pPr>
      <w:r w:rsidRPr="00844152">
        <w:rPr>
          <w:b/>
          <w:sz w:val="24"/>
          <w:szCs w:val="24"/>
        </w:rPr>
        <w:t>THE SEXUAL FACTOR VERSES THE DIVINE FACTOR</w:t>
      </w:r>
    </w:p>
    <w:p w:rsidR="000C3C95" w:rsidRPr="00844152" w:rsidRDefault="000C3C95" w:rsidP="000C3C95">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0C3C95" w:rsidRPr="00844152" w:rsidRDefault="000C3C95" w:rsidP="000C3C95">
      <w:pPr>
        <w:spacing w:line="480" w:lineRule="auto"/>
        <w:jc w:val="both"/>
        <w:rPr>
          <w:sz w:val="24"/>
          <w:szCs w:val="24"/>
        </w:rPr>
      </w:pPr>
      <w:r w:rsidRPr="00844152">
        <w:rPr>
          <w:sz w:val="24"/>
          <w:szCs w:val="24"/>
        </w:rPr>
        <w:lastRenderedPageBreak/>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0C3C95" w:rsidRPr="00844152" w:rsidRDefault="000C3C95" w:rsidP="000C3C95">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0C3C95" w:rsidRPr="00844152" w:rsidRDefault="000C3C95" w:rsidP="000C3C95">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3C95" w:rsidRPr="00844152" w:rsidRDefault="000C3C95" w:rsidP="000C3C95">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0C3C95" w:rsidRPr="00844152" w:rsidRDefault="000C3C95" w:rsidP="000C3C95">
      <w:pPr>
        <w:spacing w:line="480" w:lineRule="auto"/>
        <w:jc w:val="both"/>
        <w:rPr>
          <w:sz w:val="24"/>
          <w:szCs w:val="24"/>
        </w:rPr>
      </w:pPr>
      <w:r w:rsidRPr="00844152">
        <w:rPr>
          <w:sz w:val="24"/>
          <w:szCs w:val="24"/>
        </w:rPr>
        <w:lastRenderedPageBreak/>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0C3C95" w:rsidRPr="00844152" w:rsidRDefault="000C3C95" w:rsidP="000C3C95">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0C3C95" w:rsidRPr="00844152" w:rsidRDefault="000C3C95" w:rsidP="000C3C95">
      <w:pPr>
        <w:spacing w:line="480" w:lineRule="auto"/>
        <w:jc w:val="center"/>
        <w:rPr>
          <w:b/>
          <w:sz w:val="24"/>
          <w:szCs w:val="24"/>
        </w:rPr>
      </w:pPr>
      <w:r w:rsidRPr="00844152">
        <w:rPr>
          <w:b/>
          <w:sz w:val="24"/>
          <w:szCs w:val="24"/>
        </w:rPr>
        <w:t>THE MARRIAGE FACTOR VERSES THE SINGLE FACTOR</w:t>
      </w:r>
    </w:p>
    <w:p w:rsidR="000C3C95" w:rsidRPr="00844152" w:rsidRDefault="000C3C95" w:rsidP="000C3C95">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0C3C95" w:rsidRPr="00844152" w:rsidRDefault="000C3C95" w:rsidP="000C3C95">
      <w:pPr>
        <w:spacing w:line="480" w:lineRule="auto"/>
        <w:jc w:val="both"/>
        <w:rPr>
          <w:sz w:val="24"/>
          <w:szCs w:val="24"/>
        </w:rPr>
      </w:pPr>
      <w:r w:rsidRPr="00844152">
        <w:rPr>
          <w:sz w:val="24"/>
          <w:szCs w:val="24"/>
        </w:rPr>
        <w:t xml:space="preserve">Marriage no more is in Matthew 22:28, 30; 24:38; Mark 12:23, 25; Revelation 18:23 &amp; Luke 17:27; 20:33, 35. </w:t>
      </w:r>
    </w:p>
    <w:p w:rsidR="000C3C95" w:rsidRPr="00844152" w:rsidRDefault="000C3C95" w:rsidP="000C3C95">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0C3C95" w:rsidRPr="00844152" w:rsidRDefault="000C3C95" w:rsidP="000C3C95">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w:t>
      </w:r>
      <w:r w:rsidRPr="00844152">
        <w:rPr>
          <w:sz w:val="24"/>
          <w:szCs w:val="24"/>
        </w:rPr>
        <w:lastRenderedPageBreak/>
        <w:t>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0C3C95" w:rsidRPr="00844152" w:rsidRDefault="000C3C95" w:rsidP="000C3C95">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0C3C95" w:rsidRPr="00844152" w:rsidRDefault="000C3C95" w:rsidP="000C3C95">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0C3C95" w:rsidRPr="00844152" w:rsidRDefault="000C3C95" w:rsidP="000C3C95">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0C3C95" w:rsidRPr="00844152" w:rsidRDefault="000C3C95" w:rsidP="000C3C95">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0C3C95" w:rsidRPr="00844152" w:rsidRDefault="000C3C95" w:rsidP="000C3C95">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3C95" w:rsidRPr="00844152" w:rsidRDefault="000C3C95" w:rsidP="000C3C95">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w:t>
      </w:r>
      <w:r w:rsidRPr="00844152">
        <w:rPr>
          <w:sz w:val="24"/>
          <w:szCs w:val="24"/>
        </w:rPr>
        <w:lastRenderedPageBreak/>
        <w:t>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0C3C95" w:rsidRPr="00844152" w:rsidRDefault="000C3C95" w:rsidP="000C3C95">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0C3C95" w:rsidRPr="00844152" w:rsidRDefault="000C3C95" w:rsidP="000C3C95">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0C3C95" w:rsidRPr="00844152" w:rsidRDefault="000C3C95" w:rsidP="000C3C95">
      <w:pPr>
        <w:spacing w:line="480" w:lineRule="auto"/>
        <w:jc w:val="center"/>
        <w:rPr>
          <w:b/>
          <w:sz w:val="24"/>
          <w:szCs w:val="24"/>
        </w:rPr>
      </w:pPr>
      <w:r w:rsidRPr="00844152">
        <w:rPr>
          <w:b/>
          <w:sz w:val="24"/>
          <w:szCs w:val="24"/>
        </w:rPr>
        <w:t>THE CONQUERERING DIVIDING FACTOR</w:t>
      </w:r>
    </w:p>
    <w:p w:rsidR="000C3C95" w:rsidRPr="00844152" w:rsidRDefault="000C3C95" w:rsidP="000C3C95">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0C3C95" w:rsidRPr="00844152" w:rsidRDefault="000C3C95" w:rsidP="000C3C95">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0C3C95" w:rsidRPr="00844152" w:rsidRDefault="000C3C95" w:rsidP="000C3C95">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0C3C95" w:rsidRPr="00844152" w:rsidRDefault="000C3C95" w:rsidP="000C3C95">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0C3C95" w:rsidRPr="00844152" w:rsidRDefault="000C3C95" w:rsidP="000C3C95">
      <w:pPr>
        <w:spacing w:line="480" w:lineRule="auto"/>
        <w:jc w:val="both"/>
        <w:rPr>
          <w:b/>
          <w:sz w:val="24"/>
          <w:szCs w:val="24"/>
        </w:rPr>
      </w:pPr>
      <w:r w:rsidRPr="00844152">
        <w:rPr>
          <w:sz w:val="24"/>
          <w:szCs w:val="24"/>
        </w:rPr>
        <w:lastRenderedPageBreak/>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0C3C95" w:rsidRPr="00844152" w:rsidRDefault="000C3C95" w:rsidP="000C3C95">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0C3C95" w:rsidRPr="00844152" w:rsidRDefault="000C3C95" w:rsidP="000C3C95">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3C95" w:rsidRPr="00844152" w:rsidRDefault="000C3C95" w:rsidP="000C3C95">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0C3C95" w:rsidRPr="00844152" w:rsidRDefault="000C3C95" w:rsidP="000C3C95">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0C3C95" w:rsidRPr="00844152" w:rsidRDefault="000C3C95" w:rsidP="000C3C95">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0C3C95" w:rsidRPr="00844152" w:rsidRDefault="000C3C95" w:rsidP="000C3C95">
      <w:pPr>
        <w:spacing w:line="480" w:lineRule="auto"/>
        <w:jc w:val="both"/>
        <w:rPr>
          <w:sz w:val="24"/>
          <w:szCs w:val="24"/>
        </w:rPr>
      </w:pPr>
      <w:r w:rsidRPr="00844152">
        <w:rPr>
          <w:sz w:val="24"/>
          <w:szCs w:val="24"/>
        </w:rPr>
        <w:lastRenderedPageBreak/>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0C3C95" w:rsidRPr="00844152" w:rsidRDefault="000C3C95" w:rsidP="000C3C95">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0C3C95" w:rsidRPr="00844152" w:rsidRDefault="000C3C95" w:rsidP="000C3C95">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0C3C95" w:rsidRPr="00844152" w:rsidRDefault="000C3C95" w:rsidP="000C3C95">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0C3C95" w:rsidRPr="00844152" w:rsidRDefault="000C3C95" w:rsidP="000C3C95">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0C3C95" w:rsidRPr="00844152" w:rsidRDefault="000C3C95" w:rsidP="000C3C95">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0C3C95" w:rsidRPr="00844152" w:rsidRDefault="000C3C95" w:rsidP="000C3C95">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0C3C95" w:rsidRPr="00844152" w:rsidRDefault="000C3C95" w:rsidP="000C3C95">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0C3C95" w:rsidRPr="00844152" w:rsidRDefault="000C3C95" w:rsidP="000C3C95">
      <w:pPr>
        <w:spacing w:line="480" w:lineRule="auto"/>
        <w:jc w:val="both"/>
        <w:rPr>
          <w:sz w:val="24"/>
          <w:szCs w:val="24"/>
        </w:rPr>
      </w:pPr>
      <w:r w:rsidRPr="00844152">
        <w:rPr>
          <w:sz w:val="24"/>
          <w:szCs w:val="24"/>
        </w:rPr>
        <w:lastRenderedPageBreak/>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0C3C95" w:rsidRPr="00844152" w:rsidRDefault="000C3C95" w:rsidP="000C3C95">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0C3C95" w:rsidRPr="00844152" w:rsidRDefault="000C3C95" w:rsidP="000C3C95">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0C3C95" w:rsidRPr="00844152" w:rsidRDefault="000C3C95" w:rsidP="000C3C95">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0C3C95" w:rsidRPr="00844152" w:rsidRDefault="000C3C95" w:rsidP="000C3C95">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0C3C95" w:rsidRPr="00844152" w:rsidRDefault="000C3C95" w:rsidP="000C3C95">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0C3C95" w:rsidRPr="00844152" w:rsidRDefault="000C3C95" w:rsidP="000C3C95">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3C95" w:rsidRPr="00844152" w:rsidRDefault="000C3C95" w:rsidP="000C3C95">
      <w:pPr>
        <w:spacing w:line="480" w:lineRule="auto"/>
        <w:jc w:val="both"/>
        <w:rPr>
          <w:sz w:val="24"/>
          <w:szCs w:val="24"/>
        </w:rPr>
      </w:pPr>
      <w:r w:rsidRPr="0084415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3C95" w:rsidRPr="00844152" w:rsidRDefault="000C3C95" w:rsidP="000C3C95">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0C3C95" w:rsidRPr="00844152" w:rsidRDefault="000C3C95" w:rsidP="000C3C95">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0C3C95" w:rsidRPr="00844152" w:rsidRDefault="000C3C95" w:rsidP="000C3C95">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3C95" w:rsidRPr="00844152" w:rsidRDefault="000C3C95" w:rsidP="000C3C95">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0C3C95" w:rsidRPr="00844152" w:rsidRDefault="000C3C95" w:rsidP="000C3C95">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3C95" w:rsidRPr="00844152" w:rsidRDefault="000C3C95" w:rsidP="000C3C95">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0C3C95" w:rsidRPr="00844152" w:rsidRDefault="000C3C95" w:rsidP="000C3C95">
      <w:pPr>
        <w:spacing w:line="480" w:lineRule="auto"/>
        <w:jc w:val="both"/>
        <w:rPr>
          <w:sz w:val="24"/>
          <w:szCs w:val="24"/>
        </w:rPr>
      </w:pPr>
      <w:r w:rsidRPr="00844152">
        <w:rPr>
          <w:sz w:val="24"/>
          <w:szCs w:val="24"/>
        </w:rPr>
        <w:lastRenderedPageBreak/>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0C3C95" w:rsidRPr="00844152" w:rsidRDefault="000C3C95" w:rsidP="000C3C95">
      <w:pPr>
        <w:spacing w:line="480" w:lineRule="auto"/>
        <w:jc w:val="both"/>
        <w:rPr>
          <w:sz w:val="24"/>
          <w:szCs w:val="24"/>
        </w:rPr>
      </w:pPr>
      <w:r w:rsidRPr="00844152">
        <w:rPr>
          <w:sz w:val="24"/>
          <w:szCs w:val="24"/>
        </w:rPr>
        <w:t xml:space="preserve">The Veil torn is in Matthew 27:51; Mark 15:38 &amp; Luke 23:45. Nets torn is in John 21:11 &amp; Luke 5:6. </w:t>
      </w:r>
    </w:p>
    <w:p w:rsidR="000C3C95" w:rsidRPr="00844152" w:rsidRDefault="000C3C95" w:rsidP="000C3C95">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0C3C95" w:rsidRPr="00844152" w:rsidRDefault="000C3C95" w:rsidP="000C3C95">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3C95" w:rsidRPr="00844152" w:rsidRDefault="000C3C95" w:rsidP="000C3C95">
      <w:pPr>
        <w:spacing w:line="480" w:lineRule="auto"/>
        <w:jc w:val="both"/>
        <w:rPr>
          <w:sz w:val="24"/>
          <w:szCs w:val="24"/>
        </w:rPr>
      </w:pPr>
      <w:r w:rsidRPr="00844152">
        <w:rPr>
          <w:sz w:val="24"/>
          <w:szCs w:val="24"/>
        </w:rPr>
        <w:t xml:space="preserve">Undoing Fastenings is in Jeremiah 10:20; Mark 1:7; John 1:27; Luke 3:16 &amp; Acts 13:25; 27:32, 40. </w:t>
      </w:r>
    </w:p>
    <w:p w:rsidR="000C3C95" w:rsidRPr="00844152" w:rsidRDefault="000C3C95" w:rsidP="000C3C95">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0C3C95" w:rsidRPr="00844152" w:rsidRDefault="000C3C95" w:rsidP="000C3C95">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0C3C95" w:rsidRPr="00844152" w:rsidRDefault="000C3C95" w:rsidP="000C3C95">
      <w:pPr>
        <w:spacing w:line="480" w:lineRule="auto"/>
        <w:jc w:val="both"/>
        <w:rPr>
          <w:sz w:val="24"/>
          <w:szCs w:val="24"/>
        </w:rPr>
      </w:pPr>
      <w:r w:rsidRPr="00844152">
        <w:rPr>
          <w:sz w:val="24"/>
          <w:szCs w:val="24"/>
        </w:rPr>
        <w:lastRenderedPageBreak/>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0C3C95" w:rsidRPr="00844152" w:rsidRDefault="000C3C95" w:rsidP="000C3C95">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0C3C95" w:rsidRPr="00844152" w:rsidRDefault="000C3C95" w:rsidP="000C3C95">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0C3C95" w:rsidRPr="00844152" w:rsidRDefault="000C3C95" w:rsidP="000C3C95">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0C3C95" w:rsidRPr="00844152" w:rsidRDefault="000C3C95" w:rsidP="000C3C95">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0C3C95" w:rsidRPr="00844152" w:rsidRDefault="000C3C95" w:rsidP="000C3C95">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0C3C95" w:rsidRPr="00844152" w:rsidRDefault="000C3C95" w:rsidP="000C3C95">
      <w:pPr>
        <w:spacing w:line="480" w:lineRule="auto"/>
        <w:jc w:val="center"/>
        <w:rPr>
          <w:b/>
          <w:sz w:val="24"/>
          <w:szCs w:val="24"/>
        </w:rPr>
      </w:pPr>
      <w:r w:rsidRPr="00844152">
        <w:rPr>
          <w:b/>
          <w:sz w:val="24"/>
          <w:szCs w:val="24"/>
        </w:rPr>
        <w:t>THE REMAINING FACTOR</w:t>
      </w:r>
    </w:p>
    <w:p w:rsidR="000C3C95" w:rsidRPr="00844152" w:rsidRDefault="000C3C95" w:rsidP="000C3C95">
      <w:pPr>
        <w:spacing w:line="480" w:lineRule="auto"/>
        <w:jc w:val="both"/>
        <w:rPr>
          <w:sz w:val="24"/>
          <w:szCs w:val="24"/>
        </w:rPr>
      </w:pPr>
      <w:r w:rsidRPr="00844152">
        <w:rPr>
          <w:b/>
          <w:sz w:val="24"/>
          <w:szCs w:val="24"/>
        </w:rPr>
        <w:t xml:space="preserve">THE REMAINDER: </w:t>
      </w:r>
      <w:r w:rsidRPr="00844152">
        <w:rPr>
          <w:sz w:val="24"/>
          <w:szCs w:val="24"/>
        </w:rPr>
        <w:t xml:space="preserve">Creatures Remaining: Survivors of the Nations is in Genesis 14:10; Joshua 10:20; 11:22; Judges 2:23; 3:1; 5:13; 8:10; Ezra 9:13, 15; Jeremiah 25:20 &amp; Zechariah 14:16. </w:t>
      </w:r>
      <w:r w:rsidRPr="00844152">
        <w:rPr>
          <w:sz w:val="24"/>
          <w:szCs w:val="24"/>
        </w:rPr>
        <w:lastRenderedPageBreak/>
        <w:t>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0C3C95" w:rsidRPr="00844152" w:rsidRDefault="000C3C95" w:rsidP="000C3C95">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0C3C95" w:rsidRPr="00844152" w:rsidRDefault="000C3C95" w:rsidP="000C3C95">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0C3C95" w:rsidRPr="00844152" w:rsidRDefault="000C3C95" w:rsidP="000C3C95">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0C3C95" w:rsidRPr="00844152" w:rsidRDefault="000C3C95" w:rsidP="000C3C95">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0C3C95" w:rsidRPr="00844152" w:rsidRDefault="000C3C95" w:rsidP="000C3C95">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0C3C95" w:rsidRPr="00844152" w:rsidRDefault="000C3C95" w:rsidP="000C3C95">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0C3C95" w:rsidRPr="00844152" w:rsidRDefault="000C3C95" w:rsidP="000C3C95">
      <w:pPr>
        <w:spacing w:before="240" w:line="240" w:lineRule="auto"/>
        <w:jc w:val="center"/>
        <w:rPr>
          <w:b/>
          <w:sz w:val="24"/>
          <w:szCs w:val="24"/>
        </w:rPr>
      </w:pPr>
      <w:r w:rsidRPr="00844152">
        <w:rPr>
          <w:b/>
          <w:sz w:val="24"/>
          <w:szCs w:val="24"/>
        </w:rPr>
        <w:t>What does the Father Stephen know about the End Times of the Universe?</w:t>
      </w:r>
    </w:p>
    <w:p w:rsidR="000C3C95" w:rsidRPr="00844152" w:rsidRDefault="000C3C95" w:rsidP="000C3C95">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0C3C95" w:rsidRPr="00844152" w:rsidRDefault="000C3C95" w:rsidP="000C3C95">
      <w:pPr>
        <w:spacing w:before="240" w:line="240" w:lineRule="auto"/>
        <w:jc w:val="center"/>
        <w:rPr>
          <w:b/>
          <w:sz w:val="24"/>
          <w:szCs w:val="24"/>
        </w:rPr>
      </w:pPr>
      <w:r w:rsidRPr="00844152">
        <w:rPr>
          <w:b/>
          <w:sz w:val="24"/>
          <w:szCs w:val="24"/>
        </w:rPr>
        <w:lastRenderedPageBreak/>
        <w:t xml:space="preserve">Body outside the Kingdom of the Father Stephen by which only 9 Eternal Creatures were Saved---the Infallible Inerrant Law of the Lord Enoch &amp; Noah’s Family </w:t>
      </w:r>
    </w:p>
    <w:p w:rsidR="000C3C95" w:rsidRPr="00844152" w:rsidRDefault="000C3C95" w:rsidP="000C3C95">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84415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w:t>
      </w:r>
      <w:r w:rsidRPr="0084415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3C95" w:rsidRPr="00844152" w:rsidRDefault="000C3C95" w:rsidP="000C3C95">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3C95" w:rsidRPr="00844152" w:rsidRDefault="000C3C95" w:rsidP="000C3C95">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w:t>
      </w:r>
      <w:r w:rsidRPr="0084415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84415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84415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3C95" w:rsidRPr="00844152" w:rsidRDefault="000C3C95" w:rsidP="000C3C95">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0C3C95" w:rsidRPr="00844152" w:rsidRDefault="000C3C95" w:rsidP="000C3C95">
      <w:pPr>
        <w:spacing w:before="240" w:line="480" w:lineRule="auto"/>
        <w:jc w:val="both"/>
        <w:rPr>
          <w:sz w:val="24"/>
          <w:szCs w:val="24"/>
        </w:rPr>
      </w:pPr>
      <w:r w:rsidRPr="00844152">
        <w:rPr>
          <w:sz w:val="24"/>
          <w:szCs w:val="24"/>
        </w:rPr>
        <w:lastRenderedPageBreak/>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 xml:space="preserve">(FATHER STEPHEN OUR LORD) of the LORD GOD of </w:t>
      </w:r>
      <w:r w:rsidRPr="00844152">
        <w:rPr>
          <w:b/>
          <w:sz w:val="24"/>
          <w:szCs w:val="24"/>
        </w:rPr>
        <w:lastRenderedPageBreak/>
        <w:t>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4415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4415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4415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0C3C95" w:rsidRPr="00844152" w:rsidRDefault="000C3C95" w:rsidP="000C3C95">
      <w:pPr>
        <w:spacing w:before="240" w:line="480" w:lineRule="auto"/>
        <w:jc w:val="center"/>
        <w:rPr>
          <w:b/>
          <w:sz w:val="24"/>
          <w:szCs w:val="24"/>
        </w:rPr>
      </w:pPr>
      <w:r w:rsidRPr="00844152">
        <w:rPr>
          <w:b/>
          <w:sz w:val="24"/>
          <w:szCs w:val="24"/>
        </w:rPr>
        <w:t>Signs of the Time and End of the Age of the Father Stephen</w:t>
      </w:r>
    </w:p>
    <w:p w:rsidR="000C3C95" w:rsidRPr="00844152" w:rsidRDefault="000C3C95" w:rsidP="000C3C95">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w:t>
      </w:r>
      <w:r w:rsidRPr="0084415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w:t>
      </w:r>
      <w:r w:rsidRPr="0084415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844152">
        <w:rPr>
          <w:sz w:val="24"/>
          <w:szCs w:val="24"/>
        </w:rPr>
        <w:lastRenderedPageBreak/>
        <w:t>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w:t>
      </w:r>
      <w:r w:rsidRPr="0084415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84415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84415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84415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3C95" w:rsidRPr="00844152" w:rsidRDefault="000C3C95" w:rsidP="000C3C95">
      <w:pPr>
        <w:spacing w:before="240" w:line="480" w:lineRule="auto"/>
        <w:jc w:val="center"/>
        <w:rPr>
          <w:b/>
          <w:sz w:val="24"/>
          <w:szCs w:val="24"/>
        </w:rPr>
      </w:pPr>
      <w:r w:rsidRPr="00844152">
        <w:rPr>
          <w:b/>
          <w:sz w:val="24"/>
          <w:szCs w:val="24"/>
        </w:rPr>
        <w:t>The Son of Man will Judge the Nations by the Father Stephen</w:t>
      </w:r>
    </w:p>
    <w:p w:rsidR="000C3C95" w:rsidRPr="00844152" w:rsidRDefault="000C3C95" w:rsidP="000C3C95">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84415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84415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3C95" w:rsidRPr="00844152" w:rsidRDefault="000C3C95" w:rsidP="000C3C95">
      <w:pPr>
        <w:spacing w:before="240" w:line="480" w:lineRule="auto"/>
        <w:jc w:val="center"/>
        <w:rPr>
          <w:b/>
          <w:sz w:val="24"/>
          <w:szCs w:val="24"/>
        </w:rPr>
      </w:pPr>
      <w:r w:rsidRPr="00844152">
        <w:rPr>
          <w:b/>
          <w:sz w:val="24"/>
          <w:szCs w:val="24"/>
        </w:rPr>
        <w:t>No one knows the Day or the Hour of the Father Stephen</w:t>
      </w:r>
    </w:p>
    <w:p w:rsidR="000C3C95" w:rsidRPr="00844152" w:rsidRDefault="000C3C95" w:rsidP="000C3C95">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84415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3C95" w:rsidRPr="00844152" w:rsidRDefault="000C3C95" w:rsidP="000C3C95">
      <w:pPr>
        <w:spacing w:before="240" w:line="480" w:lineRule="auto"/>
        <w:jc w:val="center"/>
        <w:rPr>
          <w:b/>
          <w:sz w:val="24"/>
          <w:szCs w:val="24"/>
        </w:rPr>
      </w:pPr>
      <w:r w:rsidRPr="00844152">
        <w:rPr>
          <w:b/>
          <w:sz w:val="24"/>
          <w:szCs w:val="24"/>
        </w:rPr>
        <w:t>The Day of the Father Stephen has passed in the Young Universe since March 2012</w:t>
      </w:r>
    </w:p>
    <w:p w:rsidR="000C3C95" w:rsidRPr="00844152" w:rsidRDefault="000C3C95" w:rsidP="000C3C95">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w:t>
      </w:r>
      <w:r w:rsidRPr="00844152">
        <w:rPr>
          <w:sz w:val="24"/>
          <w:szCs w:val="24"/>
        </w:rPr>
        <w:lastRenderedPageBreak/>
        <w:t>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C3C95" w:rsidRPr="00844152" w:rsidRDefault="000C3C95" w:rsidP="000C3C95">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0C3C95" w:rsidRPr="00844152" w:rsidRDefault="000C3C95" w:rsidP="000C3C95">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0C3C95" w:rsidRPr="00844152" w:rsidRDefault="000C3C95" w:rsidP="000C3C95">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0C3C95" w:rsidRPr="00844152" w:rsidRDefault="000C3C95" w:rsidP="000C3C95">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0C3C95" w:rsidRPr="00844152" w:rsidRDefault="000C3C95" w:rsidP="00516E41">
      <w:pPr>
        <w:spacing w:line="480" w:lineRule="auto"/>
        <w:jc w:val="both"/>
        <w:rPr>
          <w:sz w:val="24"/>
          <w:szCs w:val="24"/>
        </w:rPr>
      </w:pPr>
      <w:r w:rsidRPr="0084415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62030" w:rsidRPr="00844152" w:rsidRDefault="00A62030" w:rsidP="00A62030">
      <w:pPr>
        <w:spacing w:line="480" w:lineRule="auto"/>
        <w:jc w:val="both"/>
        <w:rPr>
          <w:sz w:val="24"/>
          <w:szCs w:val="24"/>
        </w:rPr>
      </w:pPr>
      <w:r w:rsidRPr="00844152">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6212B" w:rsidRPr="00844152" w:rsidRDefault="00A62030" w:rsidP="00A62030">
      <w:pPr>
        <w:spacing w:line="480" w:lineRule="auto"/>
        <w:jc w:val="both"/>
        <w:rPr>
          <w:sz w:val="24"/>
          <w:szCs w:val="24"/>
        </w:rPr>
      </w:pPr>
      <w:r w:rsidRPr="00844152">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w:t>
      </w:r>
      <w:r w:rsidR="00723AD4" w:rsidRPr="00844152">
        <w:rPr>
          <w:sz w:val="24"/>
          <w:szCs w:val="24"/>
        </w:rPr>
        <w:t xml:space="preserve"> (sexuality)</w:t>
      </w:r>
      <w:r w:rsidRPr="00844152">
        <w:rPr>
          <w:sz w:val="24"/>
          <w:szCs w:val="24"/>
        </w:rPr>
        <w:t>, and to live self-controlled, upright, and godly lives in the present age…” In 1</w:t>
      </w:r>
      <w:r w:rsidRPr="00844152">
        <w:rPr>
          <w:sz w:val="24"/>
          <w:szCs w:val="24"/>
          <w:vertAlign w:val="superscript"/>
        </w:rPr>
        <w:t>st</w:t>
      </w:r>
      <w:r w:rsidRPr="00844152">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w:t>
      </w:r>
      <w:r w:rsidR="0046212B" w:rsidRPr="00844152">
        <w:rPr>
          <w:sz w:val="24"/>
          <w:szCs w:val="24"/>
        </w:rPr>
        <w:t>In Titus 2:5-6 says “…to be self-controlled, pure, working at home, kind, and submissive to their own Husbands, that the word of God may not be reviled</w:t>
      </w:r>
      <w:r w:rsidR="00723AD4" w:rsidRPr="00844152">
        <w:rPr>
          <w:sz w:val="24"/>
          <w:szCs w:val="24"/>
        </w:rPr>
        <w:t xml:space="preserve"> (blasphemed)</w:t>
      </w:r>
      <w:r w:rsidR="0046212B" w:rsidRPr="00844152">
        <w:rPr>
          <w:sz w:val="24"/>
          <w:szCs w:val="24"/>
        </w:rPr>
        <w:t xml:space="preserve">. Likewise, urge the Younger Men to be self-controlled.” The qualifications of sanctification </w:t>
      </w:r>
      <w:r w:rsidR="00723AD4" w:rsidRPr="00844152">
        <w:rPr>
          <w:sz w:val="24"/>
          <w:szCs w:val="24"/>
        </w:rPr>
        <w:t>are</w:t>
      </w:r>
      <w:r w:rsidR="0046212B" w:rsidRPr="00844152">
        <w:rPr>
          <w:sz w:val="24"/>
          <w:szCs w:val="24"/>
        </w:rPr>
        <w:t xml:space="preserve"> in 2</w:t>
      </w:r>
      <w:r w:rsidR="0046212B" w:rsidRPr="00844152">
        <w:rPr>
          <w:sz w:val="24"/>
          <w:szCs w:val="24"/>
          <w:vertAlign w:val="superscript"/>
        </w:rPr>
        <w:t>nd</w:t>
      </w:r>
      <w:r w:rsidR="0046212B" w:rsidRPr="00844152">
        <w:rPr>
          <w:sz w:val="24"/>
          <w:szCs w:val="24"/>
        </w:rPr>
        <w:t xml:space="preserve"> Peter 1:5-9. </w:t>
      </w:r>
    </w:p>
    <w:p w:rsidR="00537C70" w:rsidRPr="00844152" w:rsidRDefault="0046212B" w:rsidP="00A62030">
      <w:pPr>
        <w:spacing w:line="480" w:lineRule="auto"/>
        <w:jc w:val="both"/>
        <w:rPr>
          <w:sz w:val="24"/>
          <w:szCs w:val="24"/>
        </w:rPr>
      </w:pPr>
      <w:r w:rsidRPr="00844152">
        <w:rPr>
          <w:sz w:val="24"/>
          <w:szCs w:val="24"/>
        </w:rPr>
        <w:t>Self-Control affects the Whole person is proven in the Holy Scripture. The Physical Self-Control. In 1</w:t>
      </w:r>
      <w:r w:rsidRPr="00844152">
        <w:rPr>
          <w:sz w:val="24"/>
          <w:szCs w:val="24"/>
          <w:vertAlign w:val="superscript"/>
        </w:rPr>
        <w:t>st</w:t>
      </w:r>
      <w:r w:rsidRPr="00844152">
        <w:rPr>
          <w:sz w:val="24"/>
          <w:szCs w:val="24"/>
        </w:rPr>
        <w:t xml:space="preserve"> Corinthians 9:26-27 declares “</w:t>
      </w:r>
      <w:r w:rsidR="00D3037A" w:rsidRPr="00844152">
        <w:rPr>
          <w:sz w:val="24"/>
          <w:szCs w:val="24"/>
        </w:rPr>
        <w:t xml:space="preserve">So I do run aimlessly, I do not box as one beating the air. But I discipline </w:t>
      </w:r>
      <w:r w:rsidR="00723AD4" w:rsidRPr="00844152">
        <w:rPr>
          <w:sz w:val="24"/>
          <w:szCs w:val="24"/>
        </w:rPr>
        <w:t>My</w:t>
      </w:r>
      <w:r w:rsidR="00D3037A" w:rsidRPr="00844152">
        <w:rPr>
          <w:sz w:val="24"/>
          <w:szCs w:val="24"/>
        </w:rPr>
        <w:t xml:space="preserve"> body and keep it under control, lest after preaching to others I Myself should </w:t>
      </w:r>
      <w:r w:rsidR="00D3037A" w:rsidRPr="00844152">
        <w:rPr>
          <w:sz w:val="24"/>
          <w:szCs w:val="24"/>
        </w:rPr>
        <w:lastRenderedPageBreak/>
        <w:t>be disqualified.” To control &amp; abstain from sexual passions is in 1</w:t>
      </w:r>
      <w:r w:rsidR="00D3037A" w:rsidRPr="00844152">
        <w:rPr>
          <w:sz w:val="24"/>
          <w:szCs w:val="24"/>
          <w:vertAlign w:val="superscript"/>
        </w:rPr>
        <w:t>st</w:t>
      </w:r>
      <w:r w:rsidR="00D3037A" w:rsidRPr="00844152">
        <w:rPr>
          <w:sz w:val="24"/>
          <w:szCs w:val="24"/>
        </w:rPr>
        <w:t xml:space="preserve"> Corinthians 7:36-38. To abstain from sexual passions in holiness, honor and purity for Your sanctification is in 1</w:t>
      </w:r>
      <w:r w:rsidR="00D3037A" w:rsidRPr="00844152">
        <w:rPr>
          <w:sz w:val="24"/>
          <w:szCs w:val="24"/>
          <w:vertAlign w:val="superscript"/>
        </w:rPr>
        <w:t>st</w:t>
      </w:r>
      <w:r w:rsidR="00D3037A" w:rsidRPr="00844152">
        <w:rPr>
          <w:sz w:val="24"/>
          <w:szCs w:val="24"/>
        </w:rPr>
        <w:t xml:space="preserve"> Thessalonians 4:3-7. Also it is in Acts 15:20, 29; 21:25. </w:t>
      </w:r>
      <w:r w:rsidR="001C574D" w:rsidRPr="00844152">
        <w:rPr>
          <w:sz w:val="24"/>
          <w:szCs w:val="24"/>
        </w:rPr>
        <w:t xml:space="preserve">To abstain from sexual passions because it is a work of the flesh and a provision (lusts) of the flesh </w:t>
      </w:r>
      <w:r w:rsidR="00841CEB" w:rsidRPr="00844152">
        <w:rPr>
          <w:sz w:val="24"/>
          <w:szCs w:val="24"/>
        </w:rPr>
        <w:t xml:space="preserve">is </w:t>
      </w:r>
      <w:r w:rsidR="001C574D" w:rsidRPr="00844152">
        <w:rPr>
          <w:sz w:val="24"/>
          <w:szCs w:val="24"/>
        </w:rPr>
        <w:t>in Galatians 5:19</w:t>
      </w:r>
      <w:r w:rsidR="00841CEB" w:rsidRPr="00844152">
        <w:rPr>
          <w:sz w:val="24"/>
          <w:szCs w:val="24"/>
        </w:rPr>
        <w:t>-21</w:t>
      </w:r>
      <w:r w:rsidR="00723AD4" w:rsidRPr="00844152">
        <w:rPr>
          <w:sz w:val="24"/>
          <w:szCs w:val="24"/>
        </w:rPr>
        <w:t xml:space="preserve"> &amp;</w:t>
      </w:r>
      <w:r w:rsidR="00841CEB" w:rsidRPr="00844152">
        <w:rPr>
          <w:sz w:val="24"/>
          <w:szCs w:val="24"/>
        </w:rPr>
        <w:t xml:space="preserve"> Romans 1:21-32</w:t>
      </w:r>
      <w:r w:rsidR="00723AD4" w:rsidRPr="00844152">
        <w:rPr>
          <w:sz w:val="24"/>
          <w:szCs w:val="24"/>
        </w:rPr>
        <w:t>;</w:t>
      </w:r>
      <w:r w:rsidR="00841CEB" w:rsidRPr="00844152">
        <w:rPr>
          <w:sz w:val="24"/>
          <w:szCs w:val="24"/>
        </w:rPr>
        <w:t xml:space="preserve"> 13:14. </w:t>
      </w:r>
      <w:r w:rsidR="00D3037A" w:rsidRPr="00844152">
        <w:rPr>
          <w:sz w:val="24"/>
          <w:szCs w:val="24"/>
        </w:rPr>
        <w:t xml:space="preserve">To abstain from sexual passions in marriage is in Ephesians 5:25-26. </w:t>
      </w:r>
      <w:r w:rsidR="009A762D" w:rsidRPr="00844152">
        <w:rPr>
          <w:sz w:val="24"/>
          <w:szCs w:val="24"/>
        </w:rPr>
        <w:t xml:space="preserve">To abstain from sexual passions in an interracial marriage between what is unequally yoked &amp; not comparable is in </w:t>
      </w:r>
      <w:r w:rsidR="00223015" w:rsidRPr="00844152">
        <w:rPr>
          <w:sz w:val="24"/>
          <w:szCs w:val="24"/>
        </w:rPr>
        <w:t>2</w:t>
      </w:r>
      <w:r w:rsidR="00223015" w:rsidRPr="00844152">
        <w:rPr>
          <w:sz w:val="24"/>
          <w:szCs w:val="24"/>
          <w:vertAlign w:val="superscript"/>
        </w:rPr>
        <w:t>nd</w:t>
      </w:r>
      <w:r w:rsidR="00223015" w:rsidRPr="00844152">
        <w:rPr>
          <w:sz w:val="24"/>
          <w:szCs w:val="24"/>
        </w:rPr>
        <w:t xml:space="preserve"> Corinthians 6:11-18; </w:t>
      </w:r>
      <w:r w:rsidR="009A762D" w:rsidRPr="00844152">
        <w:rPr>
          <w:sz w:val="24"/>
          <w:szCs w:val="24"/>
        </w:rPr>
        <w:t>Tobit 4:12-13</w:t>
      </w:r>
      <w:r w:rsidR="00514E66" w:rsidRPr="00844152">
        <w:rPr>
          <w:sz w:val="24"/>
          <w:szCs w:val="24"/>
        </w:rPr>
        <w:t xml:space="preserve">; Leviticus 21:14 (except in the special command of the </w:t>
      </w:r>
      <w:r w:rsidR="00723AD4" w:rsidRPr="00844152">
        <w:rPr>
          <w:sz w:val="24"/>
          <w:szCs w:val="24"/>
        </w:rPr>
        <w:t>Father Stephen</w:t>
      </w:r>
      <w:r w:rsidR="00514E66" w:rsidRPr="00844152">
        <w:rPr>
          <w:sz w:val="24"/>
          <w:szCs w:val="24"/>
        </w:rPr>
        <w:t xml:space="preserve"> because of harlotry in the land in Hosea chapters 1-2); 1</w:t>
      </w:r>
      <w:r w:rsidR="00514E66" w:rsidRPr="00844152">
        <w:rPr>
          <w:sz w:val="24"/>
          <w:szCs w:val="24"/>
          <w:vertAlign w:val="superscript"/>
        </w:rPr>
        <w:t>st</w:t>
      </w:r>
      <w:r w:rsidR="00514E66" w:rsidRPr="00844152">
        <w:rPr>
          <w:sz w:val="24"/>
          <w:szCs w:val="24"/>
        </w:rPr>
        <w:t xml:space="preserve"> Esdras 8:91-9:36</w:t>
      </w:r>
      <w:r w:rsidR="00223015" w:rsidRPr="00844152">
        <w:rPr>
          <w:sz w:val="24"/>
          <w:szCs w:val="24"/>
        </w:rPr>
        <w:t xml:space="preserve"> &amp; Ezra 9:1-10:44</w:t>
      </w:r>
      <w:r w:rsidR="009A762D" w:rsidRPr="00844152">
        <w:rPr>
          <w:sz w:val="24"/>
          <w:szCs w:val="24"/>
        </w:rPr>
        <w:t xml:space="preserve">. </w:t>
      </w:r>
      <w:r w:rsidR="00D00BB3" w:rsidRPr="00844152">
        <w:rPr>
          <w:sz w:val="24"/>
          <w:szCs w:val="24"/>
        </w:rPr>
        <w:t>To abstain from sexual passions as becoming Saintly Christian Lords is in Ephesians 5:3. To abstain from sexual passions as becoming Believing Gentiles is in 1</w:t>
      </w:r>
      <w:r w:rsidR="00D00BB3" w:rsidRPr="00844152">
        <w:rPr>
          <w:sz w:val="24"/>
          <w:szCs w:val="24"/>
          <w:vertAlign w:val="superscript"/>
        </w:rPr>
        <w:t>st</w:t>
      </w:r>
      <w:r w:rsidR="00D00BB3" w:rsidRPr="00844152">
        <w:rPr>
          <w:sz w:val="24"/>
          <w:szCs w:val="24"/>
        </w:rPr>
        <w:t xml:space="preserve"> Corinthians 5:1.  A Mental Discipline. </w:t>
      </w:r>
      <w:r w:rsidR="006A1973" w:rsidRPr="00844152">
        <w:rPr>
          <w:sz w:val="24"/>
          <w:szCs w:val="24"/>
        </w:rPr>
        <w:t>Called to be holy is in 1</w:t>
      </w:r>
      <w:r w:rsidR="006A1973" w:rsidRPr="00844152">
        <w:rPr>
          <w:sz w:val="24"/>
          <w:szCs w:val="24"/>
          <w:vertAlign w:val="superscript"/>
        </w:rPr>
        <w:t>st</w:t>
      </w:r>
      <w:r w:rsidR="006A1973" w:rsidRPr="00844152">
        <w:rPr>
          <w:sz w:val="24"/>
          <w:szCs w:val="24"/>
        </w:rPr>
        <w:t xml:space="preserve"> Peter 1:13. In 1</w:t>
      </w:r>
      <w:r w:rsidR="006A1973" w:rsidRPr="00844152">
        <w:rPr>
          <w:sz w:val="24"/>
          <w:szCs w:val="24"/>
          <w:vertAlign w:val="superscript"/>
        </w:rPr>
        <w:t>st</w:t>
      </w:r>
      <w:r w:rsidR="006A1973" w:rsidRPr="00844152">
        <w:rPr>
          <w:sz w:val="24"/>
          <w:szCs w:val="24"/>
        </w:rPr>
        <w:t xml:space="preserve"> Thessalonians 5:6-8 declares “So then let Us not sleep, as others do, but let Us keep awake and be sober. For those who sleep, sleep at night, and those who get drunk (with wine), are drunk at night. But since We belong to the day, let </w:t>
      </w:r>
      <w:r w:rsidR="00723AD4" w:rsidRPr="00844152">
        <w:rPr>
          <w:sz w:val="24"/>
          <w:szCs w:val="24"/>
        </w:rPr>
        <w:t>U</w:t>
      </w:r>
      <w:r w:rsidR="006A1973" w:rsidRPr="00844152">
        <w:rPr>
          <w:sz w:val="24"/>
          <w:szCs w:val="24"/>
        </w:rPr>
        <w:t>s be sober, having put on the breastplate of faith and (agape) love, and for a helmet the hope of salvation.” In 1</w:t>
      </w:r>
      <w:r w:rsidR="006A1973" w:rsidRPr="00844152">
        <w:rPr>
          <w:sz w:val="24"/>
          <w:szCs w:val="24"/>
          <w:vertAlign w:val="superscript"/>
        </w:rPr>
        <w:t>st</w:t>
      </w:r>
      <w:r w:rsidR="006A1973" w:rsidRPr="00844152">
        <w:rPr>
          <w:sz w:val="24"/>
          <w:szCs w:val="24"/>
        </w:rPr>
        <w:t xml:space="preserve"> Peter 4:7 states “The end of all things is at hand, therefore be self-controlled and sober-minded for the sake of Your prayers.” In 1</w:t>
      </w:r>
      <w:r w:rsidR="006A1973" w:rsidRPr="00844152">
        <w:rPr>
          <w:sz w:val="24"/>
          <w:szCs w:val="24"/>
          <w:vertAlign w:val="superscript"/>
        </w:rPr>
        <w:t>st</w:t>
      </w:r>
      <w:r w:rsidR="006A1973" w:rsidRPr="00844152">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w:t>
      </w:r>
      <w:r w:rsidR="007549BB" w:rsidRPr="00844152">
        <w:rPr>
          <w:sz w:val="24"/>
          <w:szCs w:val="24"/>
        </w:rPr>
        <w:t>H</w:t>
      </w:r>
      <w:r w:rsidR="006A1973" w:rsidRPr="00844152">
        <w:rPr>
          <w:sz w:val="24"/>
          <w:szCs w:val="24"/>
        </w:rPr>
        <w:t xml:space="preserve">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w:t>
      </w:r>
      <w:r w:rsidR="006A1973" w:rsidRPr="00844152">
        <w:rPr>
          <w:sz w:val="24"/>
          <w:szCs w:val="24"/>
        </w:rPr>
        <w:lastRenderedPageBreak/>
        <w:t xml:space="preserve">and adds persuasiveness to His lips.” In Proverbs 21:23 says “Whoever keeps His mouth and </w:t>
      </w:r>
      <w:r w:rsidR="00537C70" w:rsidRPr="00844152">
        <w:rPr>
          <w:sz w:val="24"/>
          <w:szCs w:val="24"/>
        </w:rPr>
        <w:t>H</w:t>
      </w:r>
      <w:r w:rsidR="006A1973" w:rsidRPr="00844152">
        <w:rPr>
          <w:sz w:val="24"/>
          <w:szCs w:val="24"/>
        </w:rPr>
        <w:t xml:space="preserve">is tongue keeps Himself out of trouble.” </w:t>
      </w:r>
      <w:r w:rsidR="00537C70" w:rsidRPr="00844152">
        <w:rPr>
          <w:sz w:val="24"/>
          <w:szCs w:val="24"/>
        </w:rPr>
        <w:t xml:space="preserve">In Ecclesiastes 5:2 states “Be not rash with Your mouth, nor let Your heart be hasty to utter a word before God, for God is in Heaven and You are on Earth. Therefore let Your words be few.” Taming the tongue is in James 3:1-12. </w:t>
      </w:r>
    </w:p>
    <w:p w:rsidR="009E44B2" w:rsidRPr="00844152" w:rsidRDefault="00537C70" w:rsidP="00A62030">
      <w:pPr>
        <w:spacing w:line="480" w:lineRule="auto"/>
        <w:jc w:val="both"/>
        <w:rPr>
          <w:sz w:val="24"/>
          <w:szCs w:val="24"/>
        </w:rPr>
      </w:pPr>
      <w:r w:rsidRPr="00844152">
        <w:rPr>
          <w:sz w:val="24"/>
          <w:szCs w:val="24"/>
        </w:rPr>
        <w:t>Self-Control in response to persecution is proven in the Holy Scripture. In Matthew 5:39-40 says “</w:t>
      </w:r>
      <w:r w:rsidR="009E44B2" w:rsidRPr="00844152">
        <w:rPr>
          <w:sz w:val="24"/>
          <w:szCs w:val="24"/>
        </w:rPr>
        <w:t>But I say to You, Do not resist</w:t>
      </w:r>
      <w:r w:rsidR="006A1973" w:rsidRPr="00844152">
        <w:rPr>
          <w:sz w:val="24"/>
          <w:szCs w:val="24"/>
        </w:rPr>
        <w:t xml:space="preserve"> </w:t>
      </w:r>
      <w:r w:rsidR="009E44B2" w:rsidRPr="00844152">
        <w:rPr>
          <w:sz w:val="24"/>
          <w:szCs w:val="24"/>
        </w:rPr>
        <w:t>the One who is evil. But if Anyone slaps You on the right cheek, turn to Him the other also. And if Anyone would sue You and take Your tunic, let Him have Your cloak as well.” Also it is in</w:t>
      </w:r>
      <w:r w:rsidR="006A1973" w:rsidRPr="00844152">
        <w:rPr>
          <w:sz w:val="24"/>
          <w:szCs w:val="24"/>
        </w:rPr>
        <w:t xml:space="preserve"> </w:t>
      </w:r>
      <w:r w:rsidR="009E44B2" w:rsidRPr="00844152">
        <w:rPr>
          <w:sz w:val="24"/>
          <w:szCs w:val="24"/>
        </w:rPr>
        <w:t>Luke 6:27-29. Servants be subject to Your Own Masters is in 1</w:t>
      </w:r>
      <w:r w:rsidR="009E44B2" w:rsidRPr="00844152">
        <w:rPr>
          <w:sz w:val="24"/>
          <w:szCs w:val="24"/>
          <w:vertAlign w:val="superscript"/>
        </w:rPr>
        <w:t>st</w:t>
      </w:r>
      <w:r w:rsidR="009E44B2" w:rsidRPr="00844152">
        <w:rPr>
          <w:sz w:val="24"/>
          <w:szCs w:val="24"/>
        </w:rPr>
        <w:t xml:space="preserve"> Peter 2:18-23. </w:t>
      </w:r>
    </w:p>
    <w:p w:rsidR="009E44B2" w:rsidRPr="00844152" w:rsidRDefault="009E44B2" w:rsidP="00A62030">
      <w:pPr>
        <w:spacing w:line="480" w:lineRule="auto"/>
        <w:jc w:val="both"/>
        <w:rPr>
          <w:sz w:val="24"/>
          <w:szCs w:val="24"/>
        </w:rPr>
      </w:pPr>
      <w:r w:rsidRPr="00844152">
        <w:rPr>
          <w:sz w:val="24"/>
          <w:szCs w:val="24"/>
        </w:rPr>
        <w:t>The Examples of Self-Control is proven in the Holy Scripture. Joseph in Genesis 39:7-12. David in 1</w:t>
      </w:r>
      <w:r w:rsidRPr="00844152">
        <w:rPr>
          <w:sz w:val="24"/>
          <w:szCs w:val="24"/>
          <w:vertAlign w:val="superscript"/>
        </w:rPr>
        <w:t>st</w:t>
      </w:r>
      <w:r w:rsidRPr="00844152">
        <w:rPr>
          <w:sz w:val="24"/>
          <w:szCs w:val="24"/>
        </w:rPr>
        <w:t xml:space="preserve"> Samuel 24:1-7; 26:7-12 &amp; 2</w:t>
      </w:r>
      <w:r w:rsidRPr="00844152">
        <w:rPr>
          <w:sz w:val="24"/>
          <w:szCs w:val="24"/>
          <w:vertAlign w:val="superscript"/>
        </w:rPr>
        <w:t>nd</w:t>
      </w:r>
      <w:r w:rsidRPr="00844152">
        <w:rPr>
          <w:sz w:val="24"/>
          <w:szCs w:val="24"/>
        </w:rPr>
        <w:t xml:space="preserve"> Samuel 16:9-10. Job is in Job 31:1, 30. Paul in 1</w:t>
      </w:r>
      <w:r w:rsidRPr="00844152">
        <w:rPr>
          <w:sz w:val="24"/>
          <w:szCs w:val="24"/>
          <w:vertAlign w:val="superscript"/>
        </w:rPr>
        <w:t>st</w:t>
      </w:r>
      <w:r w:rsidRPr="00844152">
        <w:rPr>
          <w:sz w:val="24"/>
          <w:szCs w:val="24"/>
        </w:rPr>
        <w:t xml:space="preserve"> Corinthians 4:12-13; 9:24-27. The Brother John the Holy Ghost is in Luke 10:22 &amp; Matthew 11:27.</w:t>
      </w:r>
      <w:r w:rsidR="00A62030" w:rsidRPr="00844152">
        <w:rPr>
          <w:sz w:val="24"/>
          <w:szCs w:val="24"/>
        </w:rPr>
        <w:t xml:space="preserve"> </w:t>
      </w:r>
      <w:r w:rsidRPr="00844152">
        <w:rPr>
          <w:sz w:val="24"/>
          <w:szCs w:val="24"/>
        </w:rPr>
        <w:t xml:space="preserve">The Son Jesus in Luke 10:22; Matthew 11:27; Isaiah 53:7; Mark 14:61 &amp; Matthew 27:27-30. The Father Stephen is in Luke 10:22 &amp; Matthew 11:27. </w:t>
      </w:r>
    </w:p>
    <w:p w:rsidR="00667194" w:rsidRPr="00844152" w:rsidRDefault="009E44B2" w:rsidP="00A62030">
      <w:pPr>
        <w:spacing w:line="480" w:lineRule="auto"/>
        <w:jc w:val="both"/>
        <w:rPr>
          <w:sz w:val="24"/>
          <w:szCs w:val="24"/>
        </w:rPr>
      </w:pPr>
      <w:r w:rsidRPr="00844152">
        <w:rPr>
          <w:sz w:val="24"/>
          <w:szCs w:val="24"/>
        </w:rPr>
        <w:t xml:space="preserve">The Dangers of a loss of Self-Control is proven in the </w:t>
      </w:r>
      <w:r w:rsidR="009E602C" w:rsidRPr="00844152">
        <w:rPr>
          <w:sz w:val="24"/>
          <w:szCs w:val="24"/>
        </w:rPr>
        <w:t>Holy S</w:t>
      </w:r>
      <w:r w:rsidRPr="00844152">
        <w:rPr>
          <w:sz w:val="24"/>
          <w:szCs w:val="24"/>
        </w:rPr>
        <w:t xml:space="preserve">cripture. A Fool in Proverbs 18:7. </w:t>
      </w:r>
      <w:r w:rsidR="00667194" w:rsidRPr="00844152">
        <w:rPr>
          <w:sz w:val="24"/>
          <w:szCs w:val="24"/>
        </w:rPr>
        <w:t xml:space="preserve">A Wanderer in Jeremiah 14:10; </w:t>
      </w:r>
      <w:r w:rsidR="009E602C" w:rsidRPr="00844152">
        <w:rPr>
          <w:sz w:val="24"/>
          <w:szCs w:val="24"/>
        </w:rPr>
        <w:t xml:space="preserve">King </w:t>
      </w:r>
      <w:r w:rsidR="00667194" w:rsidRPr="00844152">
        <w:rPr>
          <w:sz w:val="24"/>
          <w:szCs w:val="24"/>
        </w:rPr>
        <w:t>Saul in 1</w:t>
      </w:r>
      <w:r w:rsidR="00667194" w:rsidRPr="00844152">
        <w:rPr>
          <w:sz w:val="24"/>
          <w:szCs w:val="24"/>
          <w:vertAlign w:val="superscript"/>
        </w:rPr>
        <w:t>st</w:t>
      </w:r>
      <w:r w:rsidR="00667194" w:rsidRPr="00844152">
        <w:rPr>
          <w:sz w:val="24"/>
          <w:szCs w:val="24"/>
        </w:rPr>
        <w:t xml:space="preserve"> Samuel 18:10-11. Amnon in 2</w:t>
      </w:r>
      <w:r w:rsidR="00667194" w:rsidRPr="00844152">
        <w:rPr>
          <w:sz w:val="24"/>
          <w:szCs w:val="24"/>
          <w:vertAlign w:val="superscript"/>
        </w:rPr>
        <w:t>nd</w:t>
      </w:r>
      <w:r w:rsidR="00667194" w:rsidRPr="00844152">
        <w:rPr>
          <w:sz w:val="24"/>
          <w:szCs w:val="24"/>
        </w:rPr>
        <w:t xml:space="preserve"> Samuel 13:7-14. Moses in Psalms 106:32-33. A Son in Proverbs 6:1-3. A False Prophet in Proverbs 29:18. Felix in Acts 24:25. A</w:t>
      </w:r>
      <w:r w:rsidR="009E602C" w:rsidRPr="00844152">
        <w:rPr>
          <w:sz w:val="24"/>
          <w:szCs w:val="24"/>
        </w:rPr>
        <w:t>n</w:t>
      </w:r>
      <w:r w:rsidR="00667194" w:rsidRPr="00844152">
        <w:rPr>
          <w:sz w:val="24"/>
          <w:szCs w:val="24"/>
        </w:rPr>
        <w:t xml:space="preserve"> Exalted Creature in Romans 1:24-31. Sexual relations in marriage in 1</w:t>
      </w:r>
      <w:r w:rsidR="00667194" w:rsidRPr="00844152">
        <w:rPr>
          <w:sz w:val="24"/>
          <w:szCs w:val="24"/>
          <w:vertAlign w:val="superscript"/>
        </w:rPr>
        <w:t>st</w:t>
      </w:r>
      <w:r w:rsidR="00667194" w:rsidRPr="00844152">
        <w:rPr>
          <w:sz w:val="24"/>
          <w:szCs w:val="24"/>
        </w:rPr>
        <w:t xml:space="preserve"> Corinthians 7:5. The Unmarried in 1</w:t>
      </w:r>
      <w:r w:rsidR="00667194" w:rsidRPr="00844152">
        <w:rPr>
          <w:sz w:val="24"/>
          <w:szCs w:val="24"/>
          <w:vertAlign w:val="superscript"/>
        </w:rPr>
        <w:t>st</w:t>
      </w:r>
      <w:r w:rsidR="00667194" w:rsidRPr="00844152">
        <w:rPr>
          <w:sz w:val="24"/>
          <w:szCs w:val="24"/>
        </w:rPr>
        <w:t xml:space="preserve"> Corinthians 7:9. Sexual Indulgence in Colossians 2:23. The Ignorant in 2</w:t>
      </w:r>
      <w:r w:rsidR="00667194" w:rsidRPr="00844152">
        <w:rPr>
          <w:sz w:val="24"/>
          <w:szCs w:val="24"/>
          <w:vertAlign w:val="superscript"/>
        </w:rPr>
        <w:t>nd</w:t>
      </w:r>
      <w:r w:rsidR="00667194" w:rsidRPr="00844152">
        <w:rPr>
          <w:sz w:val="24"/>
          <w:szCs w:val="24"/>
        </w:rPr>
        <w:t xml:space="preserve"> Peter 2:12-14. Sexual Passions in 2</w:t>
      </w:r>
      <w:r w:rsidR="00667194" w:rsidRPr="00844152">
        <w:rPr>
          <w:sz w:val="24"/>
          <w:szCs w:val="24"/>
          <w:vertAlign w:val="superscript"/>
        </w:rPr>
        <w:t>nd</w:t>
      </w:r>
      <w:r w:rsidR="00667194" w:rsidRPr="00844152">
        <w:rPr>
          <w:sz w:val="24"/>
          <w:szCs w:val="24"/>
        </w:rPr>
        <w:t xml:space="preserve"> Peter 2:18-19. Sexual Sensuality is in Jude 4. </w:t>
      </w:r>
    </w:p>
    <w:p w:rsidR="006E177D" w:rsidRPr="00844152" w:rsidRDefault="00667194" w:rsidP="00A62030">
      <w:pPr>
        <w:spacing w:line="480" w:lineRule="auto"/>
        <w:jc w:val="both"/>
        <w:rPr>
          <w:sz w:val="24"/>
          <w:szCs w:val="24"/>
        </w:rPr>
      </w:pPr>
      <w:r w:rsidRPr="00844152">
        <w:rPr>
          <w:sz w:val="24"/>
          <w:szCs w:val="24"/>
        </w:rPr>
        <w:lastRenderedPageBreak/>
        <w:t xml:space="preserve">Self-Sovereignty is </w:t>
      </w:r>
      <w:r w:rsidR="006E177D" w:rsidRPr="00844152">
        <w:rPr>
          <w:sz w:val="24"/>
          <w:szCs w:val="24"/>
        </w:rPr>
        <w:t xml:space="preserve">the fact that the Father Stephen is free to do all that He wills, that He reigns over all Creation and that His will is the final cause of all things. </w:t>
      </w:r>
    </w:p>
    <w:p w:rsidR="006E177D" w:rsidRPr="00844152" w:rsidRDefault="006E177D" w:rsidP="00A62030">
      <w:pPr>
        <w:spacing w:line="480" w:lineRule="auto"/>
        <w:jc w:val="both"/>
        <w:rPr>
          <w:sz w:val="24"/>
          <w:szCs w:val="24"/>
        </w:rPr>
      </w:pPr>
      <w:r w:rsidRPr="00844152">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E689D" w:rsidRPr="00844152" w:rsidRDefault="006E177D" w:rsidP="00A62030">
      <w:pPr>
        <w:spacing w:line="480" w:lineRule="auto"/>
        <w:jc w:val="both"/>
        <w:rPr>
          <w:sz w:val="24"/>
          <w:szCs w:val="24"/>
        </w:rPr>
      </w:pPr>
      <w:r w:rsidRPr="00844152">
        <w:rPr>
          <w:sz w:val="24"/>
          <w:szCs w:val="24"/>
        </w:rPr>
        <w:t xml:space="preserve">The Father Stephen is able to do whatever He wills is proven in the Holy Scripture. </w:t>
      </w:r>
      <w:r w:rsidR="00AE689D" w:rsidRPr="00844152">
        <w:rPr>
          <w:sz w:val="24"/>
          <w:szCs w:val="24"/>
        </w:rPr>
        <w:t>In Luke 1:37 states “For nothing will be impossible with God.” In Job 42:2 says “I know that You can do all things, and that no purpose of Yours can be thwarted.” In Matthew 19:26 declares “But Jesus looked at them and said, With Man</w:t>
      </w:r>
      <w:r w:rsidR="00667194" w:rsidRPr="00844152">
        <w:rPr>
          <w:sz w:val="24"/>
          <w:szCs w:val="24"/>
        </w:rPr>
        <w:t xml:space="preserve"> </w:t>
      </w:r>
      <w:r w:rsidR="00AE689D" w:rsidRPr="00844152">
        <w:rPr>
          <w:sz w:val="24"/>
          <w:szCs w:val="24"/>
        </w:rPr>
        <w:t xml:space="preserve">this is impossible, but with God all things are possible.” In Ephesians 3:20 mentions “Now to Him who is able to do far more abundantly than all that We ask or think, according to the power at work within Us…” </w:t>
      </w:r>
    </w:p>
    <w:p w:rsidR="00452F5C" w:rsidRPr="00844152" w:rsidRDefault="00AE689D" w:rsidP="00A62030">
      <w:pPr>
        <w:spacing w:line="480" w:lineRule="auto"/>
        <w:jc w:val="both"/>
        <w:rPr>
          <w:sz w:val="24"/>
          <w:szCs w:val="24"/>
        </w:rPr>
      </w:pPr>
      <w:r w:rsidRPr="00844152">
        <w:rPr>
          <w:sz w:val="24"/>
          <w:szCs w:val="24"/>
        </w:rPr>
        <w:t>The Father Stephen cannot be successfully opposed is proven in the Holy Scripture. In Job 42:2 declares “I know that You can do all things, and that no purpose of Your</w:t>
      </w:r>
      <w:r w:rsidR="006D6F8D" w:rsidRPr="00844152">
        <w:rPr>
          <w:sz w:val="24"/>
          <w:szCs w:val="24"/>
        </w:rPr>
        <w:t>s</w:t>
      </w:r>
      <w:r w:rsidRPr="00844152">
        <w:rPr>
          <w:sz w:val="24"/>
          <w:szCs w:val="24"/>
        </w:rPr>
        <w:t xml:space="preserve"> can be thwarted.” In 1</w:t>
      </w:r>
      <w:r w:rsidRPr="00844152">
        <w:rPr>
          <w:sz w:val="24"/>
          <w:szCs w:val="24"/>
          <w:vertAlign w:val="superscript"/>
        </w:rPr>
        <w:t>st</w:t>
      </w:r>
      <w:r w:rsidRPr="00844152">
        <w:rPr>
          <w:sz w:val="24"/>
          <w:szCs w:val="24"/>
        </w:rPr>
        <w:t xml:space="preserve"> Samuel 2:10 says “</w:t>
      </w:r>
      <w:r w:rsidR="00E3455F" w:rsidRPr="00844152">
        <w:rPr>
          <w:sz w:val="24"/>
          <w:szCs w:val="24"/>
        </w:rPr>
        <w:t xml:space="preserve">The Adversaries of the LORD shall be broken to pieces, against them He will thunder </w:t>
      </w:r>
      <w:r w:rsidR="007A04DE" w:rsidRPr="00844152">
        <w:rPr>
          <w:sz w:val="24"/>
          <w:szCs w:val="24"/>
        </w:rPr>
        <w:t>in Heaven. The LORD will judge the ends of the Earth, He will give strength to His King and exalt the horn of His anointed.” In 2</w:t>
      </w:r>
      <w:r w:rsidR="007A04DE" w:rsidRPr="00844152">
        <w:rPr>
          <w:sz w:val="24"/>
          <w:szCs w:val="24"/>
          <w:vertAlign w:val="superscript"/>
        </w:rPr>
        <w:t>nd</w:t>
      </w:r>
      <w:r w:rsidR="007A04DE" w:rsidRPr="00844152">
        <w:rPr>
          <w:sz w:val="24"/>
          <w:szCs w:val="24"/>
        </w:rPr>
        <w:t xml:space="preserve"> Chronicles 20:6 states “…and said, O LORD, God </w:t>
      </w:r>
      <w:r w:rsidR="007A04DE" w:rsidRPr="00844152">
        <w:rPr>
          <w:sz w:val="24"/>
          <w:szCs w:val="24"/>
        </w:rPr>
        <w:lastRenderedPageBreak/>
        <w:t xml:space="preserve">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w:t>
      </w:r>
      <w:r w:rsidR="00452F5C" w:rsidRPr="00844152">
        <w:rPr>
          <w:sz w:val="24"/>
          <w:szCs w:val="24"/>
        </w:rPr>
        <w:t xml:space="preserve">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B78D9" w:rsidRPr="00844152" w:rsidRDefault="00452F5C" w:rsidP="00A62030">
      <w:pPr>
        <w:spacing w:line="480" w:lineRule="auto"/>
        <w:jc w:val="both"/>
        <w:rPr>
          <w:sz w:val="24"/>
          <w:szCs w:val="24"/>
        </w:rPr>
      </w:pPr>
      <w:r w:rsidRPr="00844152">
        <w:rPr>
          <w:sz w:val="24"/>
          <w:szCs w:val="24"/>
        </w:rPr>
        <w:t xml:space="preserve">The Father Stephen Rules and Reigns are proven in the Holy Scripture. The Father Stephen Our Lord acts as the Lord Yahweh the Creator of the </w:t>
      </w:r>
      <w:r w:rsidR="00712CCC" w:rsidRPr="00844152">
        <w:rPr>
          <w:sz w:val="24"/>
          <w:szCs w:val="24"/>
        </w:rPr>
        <w:t xml:space="preserve">Father Stephen </w:t>
      </w:r>
      <w:r w:rsidRPr="00844152">
        <w:rPr>
          <w:sz w:val="24"/>
          <w:szCs w:val="24"/>
        </w:rPr>
        <w:t xml:space="preserve">in John 8:58. The Father Stephen is the Sovereign King </w:t>
      </w:r>
      <w:r w:rsidR="009F7742" w:rsidRPr="00844152">
        <w:rPr>
          <w:sz w:val="24"/>
          <w:szCs w:val="24"/>
        </w:rPr>
        <w:t xml:space="preserve">over all </w:t>
      </w:r>
      <w:r w:rsidR="00825B7D" w:rsidRPr="00844152">
        <w:rPr>
          <w:sz w:val="24"/>
          <w:szCs w:val="24"/>
        </w:rPr>
        <w:t xml:space="preserve">other </w:t>
      </w:r>
      <w:r w:rsidR="009F7742" w:rsidRPr="00844152">
        <w:rPr>
          <w:sz w:val="24"/>
          <w:szCs w:val="24"/>
        </w:rPr>
        <w:t>Sovere</w:t>
      </w:r>
      <w:r w:rsidR="00825B7D" w:rsidRPr="00844152">
        <w:rPr>
          <w:sz w:val="24"/>
          <w:szCs w:val="24"/>
        </w:rPr>
        <w:t>ig</w:t>
      </w:r>
      <w:r w:rsidR="009F7742" w:rsidRPr="00844152">
        <w:rPr>
          <w:sz w:val="24"/>
          <w:szCs w:val="24"/>
        </w:rPr>
        <w:t>n</w:t>
      </w:r>
      <w:r w:rsidR="00825B7D" w:rsidRPr="00844152">
        <w:rPr>
          <w:sz w:val="24"/>
          <w:szCs w:val="24"/>
        </w:rPr>
        <w:t xml:space="preserve"> Kings </w:t>
      </w:r>
      <w:r w:rsidR="00A34181" w:rsidRPr="00844152">
        <w:rPr>
          <w:sz w:val="24"/>
          <w:szCs w:val="24"/>
        </w:rPr>
        <w:t xml:space="preserve">and is called the Sovereign Potentate </w:t>
      </w:r>
      <w:r w:rsidRPr="00844152">
        <w:rPr>
          <w:sz w:val="24"/>
          <w:szCs w:val="24"/>
        </w:rPr>
        <w:t>in Psalms 29:10; 47:2; 1</w:t>
      </w:r>
      <w:r w:rsidRPr="00844152">
        <w:rPr>
          <w:sz w:val="24"/>
          <w:szCs w:val="24"/>
          <w:vertAlign w:val="superscript"/>
        </w:rPr>
        <w:t>st</w:t>
      </w:r>
      <w:r w:rsidRPr="00844152">
        <w:rPr>
          <w:sz w:val="24"/>
          <w:szCs w:val="24"/>
        </w:rPr>
        <w:t xml:space="preserve"> Chronicles 16:31; Isaiah 6:5; 43:15; Jeremiah 10:7, 10; Zechariah 14:9; 1</w:t>
      </w:r>
      <w:r w:rsidRPr="00844152">
        <w:rPr>
          <w:sz w:val="24"/>
          <w:szCs w:val="24"/>
          <w:vertAlign w:val="superscript"/>
        </w:rPr>
        <w:t>st</w:t>
      </w:r>
      <w:r w:rsidRPr="00844152">
        <w:rPr>
          <w:sz w:val="24"/>
          <w:szCs w:val="24"/>
        </w:rPr>
        <w:t xml:space="preserve"> Timothy 1:17; 6:15; Revelation 15:3; 19:6. </w:t>
      </w:r>
      <w:r w:rsidR="000F0155" w:rsidRPr="00844152">
        <w:rPr>
          <w:sz w:val="24"/>
          <w:szCs w:val="24"/>
        </w:rPr>
        <w:t xml:space="preserve">In Revelation 19:16 mentions “And He hath on His vesture and on His thigh a name written, KING of KINGS…” </w:t>
      </w:r>
      <w:r w:rsidR="0030292C" w:rsidRPr="00844152">
        <w:rPr>
          <w:sz w:val="24"/>
          <w:szCs w:val="24"/>
        </w:rPr>
        <w:t>In 1</w:t>
      </w:r>
      <w:r w:rsidR="0030292C" w:rsidRPr="00844152">
        <w:rPr>
          <w:sz w:val="24"/>
          <w:szCs w:val="24"/>
          <w:vertAlign w:val="superscript"/>
        </w:rPr>
        <w:t>st</w:t>
      </w:r>
      <w:r w:rsidR="0030292C" w:rsidRPr="00844152">
        <w:rPr>
          <w:sz w:val="24"/>
          <w:szCs w:val="24"/>
        </w:rPr>
        <w:t xml:space="preserve"> Timothy 6:15 tells us “Which in His time He shall show, who is the blessed</w:t>
      </w:r>
      <w:r w:rsidR="00712CCC" w:rsidRPr="00844152">
        <w:rPr>
          <w:sz w:val="24"/>
          <w:szCs w:val="24"/>
        </w:rPr>
        <w:t>,</w:t>
      </w:r>
      <w:r w:rsidR="0030292C" w:rsidRPr="00844152">
        <w:rPr>
          <w:sz w:val="24"/>
          <w:szCs w:val="24"/>
        </w:rPr>
        <w:t xml:space="preserve"> and only Potentate, the KING of KINGS…” </w:t>
      </w:r>
      <w:r w:rsidR="0030332F" w:rsidRPr="00844152">
        <w:rPr>
          <w:sz w:val="24"/>
          <w:szCs w:val="24"/>
        </w:rPr>
        <w:t xml:space="preserve">The Father Stephen is the only One who can be called the One King in Judith 9:12 &amp; Ephesians 4:6. The Lord Yahweh is the Alone king in Judith 9:12. </w:t>
      </w:r>
      <w:r w:rsidRPr="00844152">
        <w:rPr>
          <w:sz w:val="24"/>
          <w:szCs w:val="24"/>
        </w:rPr>
        <w:t xml:space="preserve">The Father Stephen is the Sovereign Lord of </w:t>
      </w:r>
      <w:r w:rsidR="00825B7D" w:rsidRPr="00844152">
        <w:rPr>
          <w:sz w:val="24"/>
          <w:szCs w:val="24"/>
        </w:rPr>
        <w:t xml:space="preserve">the </w:t>
      </w:r>
      <w:r w:rsidRPr="00844152">
        <w:rPr>
          <w:sz w:val="24"/>
          <w:szCs w:val="24"/>
        </w:rPr>
        <w:t>Heaven</w:t>
      </w:r>
      <w:r w:rsidR="00825B7D" w:rsidRPr="00844152">
        <w:rPr>
          <w:sz w:val="24"/>
          <w:szCs w:val="24"/>
        </w:rPr>
        <w:t>s</w:t>
      </w:r>
      <w:r w:rsidRPr="00844152">
        <w:rPr>
          <w:sz w:val="24"/>
          <w:szCs w:val="24"/>
        </w:rPr>
        <w:t xml:space="preserve"> and </w:t>
      </w:r>
      <w:r w:rsidR="00825B7D" w:rsidRPr="00844152">
        <w:rPr>
          <w:sz w:val="24"/>
          <w:szCs w:val="24"/>
        </w:rPr>
        <w:t xml:space="preserve">the </w:t>
      </w:r>
      <w:r w:rsidRPr="00844152">
        <w:rPr>
          <w:sz w:val="24"/>
          <w:szCs w:val="24"/>
        </w:rPr>
        <w:t>Earth is in Deuteronomy 4:39; 10:14; Genesis 24:3; Joshua 2:11; 1</w:t>
      </w:r>
      <w:r w:rsidRPr="00844152">
        <w:rPr>
          <w:sz w:val="24"/>
          <w:szCs w:val="24"/>
          <w:vertAlign w:val="superscript"/>
        </w:rPr>
        <w:t>st</w:t>
      </w:r>
      <w:r w:rsidRPr="00844152">
        <w:rPr>
          <w:sz w:val="24"/>
          <w:szCs w:val="24"/>
        </w:rPr>
        <w:t xml:space="preserve"> Chronicles 29:11; Nehemiah 9:6; Psalms 121:2; 134:3; Luke 10:21 &amp; Acts 17:24. </w:t>
      </w:r>
      <w:r w:rsidR="00E25595" w:rsidRPr="00844152">
        <w:rPr>
          <w:sz w:val="24"/>
          <w:szCs w:val="24"/>
        </w:rPr>
        <w:t>The Father Stephen’s Throne is a Symbol of His Sovereignty in Exodus 17:16; Psalms 45:6; 93:2; 123:1</w:t>
      </w:r>
      <w:r w:rsidR="004B78D9" w:rsidRPr="00844152">
        <w:rPr>
          <w:sz w:val="24"/>
          <w:szCs w:val="24"/>
        </w:rPr>
        <w:t xml:space="preserve">; Isaiah 6:1; 66:1; Jeremiah 49:38; Lamentations 5:19; Ezekiel 1:26; Daniel 7:9; Matthew 5:34; 19:28; Acts 7:49; Hebrews 1:8; 8:1; 12:2 &amp; Revelation 4:2; 20:11. </w:t>
      </w:r>
    </w:p>
    <w:p w:rsidR="00825B7D" w:rsidRPr="00844152" w:rsidRDefault="00825B7D" w:rsidP="00A62030">
      <w:pPr>
        <w:spacing w:line="480" w:lineRule="auto"/>
        <w:jc w:val="both"/>
        <w:rPr>
          <w:sz w:val="24"/>
          <w:szCs w:val="24"/>
        </w:rPr>
      </w:pPr>
      <w:r w:rsidRPr="00844152">
        <w:rPr>
          <w:sz w:val="24"/>
          <w:szCs w:val="24"/>
        </w:rPr>
        <w:lastRenderedPageBreak/>
        <w:t xml:space="preserve">The Father Stephen is the Sovereign Lord over all other Sovereign Lords </w:t>
      </w:r>
      <w:r w:rsidR="00A34181" w:rsidRPr="00844152">
        <w:rPr>
          <w:sz w:val="24"/>
          <w:szCs w:val="24"/>
        </w:rPr>
        <w:t xml:space="preserve">and is called the Sovereign Potentate </w:t>
      </w:r>
      <w:r w:rsidRPr="00844152">
        <w:rPr>
          <w:sz w:val="24"/>
          <w:szCs w:val="24"/>
        </w:rPr>
        <w:t>is proven in the Holy Scripture. In Revelation 19:</w:t>
      </w:r>
      <w:r w:rsidR="000F0155" w:rsidRPr="00844152">
        <w:rPr>
          <w:sz w:val="24"/>
          <w:szCs w:val="24"/>
        </w:rPr>
        <w:t>1</w:t>
      </w:r>
      <w:r w:rsidRPr="00844152">
        <w:rPr>
          <w:sz w:val="24"/>
          <w:szCs w:val="24"/>
        </w:rPr>
        <w:t xml:space="preserve">6 says </w:t>
      </w:r>
      <w:r w:rsidR="000F0155" w:rsidRPr="00844152">
        <w:rPr>
          <w:sz w:val="24"/>
          <w:szCs w:val="24"/>
        </w:rPr>
        <w:t>“And He hath on His vesture and on His thigh a name written…LORD of LORDS…”</w:t>
      </w:r>
      <w:r w:rsidR="0030292C" w:rsidRPr="00844152">
        <w:rPr>
          <w:sz w:val="24"/>
          <w:szCs w:val="24"/>
        </w:rPr>
        <w:t xml:space="preserve"> In 1</w:t>
      </w:r>
      <w:r w:rsidR="0030292C" w:rsidRPr="00844152">
        <w:rPr>
          <w:sz w:val="24"/>
          <w:szCs w:val="24"/>
          <w:vertAlign w:val="superscript"/>
        </w:rPr>
        <w:t>st</w:t>
      </w:r>
      <w:r w:rsidR="0030292C" w:rsidRPr="00844152">
        <w:rPr>
          <w:sz w:val="24"/>
          <w:szCs w:val="24"/>
        </w:rPr>
        <w:t xml:space="preserve"> Timothy 6:15 mentions “Which in His times He shall show, who is blessed and only Potentate…and LORD of LORDS.” </w:t>
      </w:r>
      <w:r w:rsidR="0030332F" w:rsidRPr="00844152">
        <w:rPr>
          <w:sz w:val="24"/>
          <w:szCs w:val="24"/>
        </w:rPr>
        <w:t>The Father Stephen is the only One who is called the One Lord in Ephesians 4:6. The Lord Yahweh is the Alone Lord in Psalms 83:18.</w:t>
      </w:r>
      <w:r w:rsidR="0030292C" w:rsidRPr="00844152">
        <w:rPr>
          <w:sz w:val="24"/>
          <w:szCs w:val="24"/>
        </w:rPr>
        <w:t xml:space="preserve"> </w:t>
      </w:r>
    </w:p>
    <w:p w:rsidR="003D47AE" w:rsidRPr="00844152" w:rsidRDefault="00825B7D" w:rsidP="00A62030">
      <w:pPr>
        <w:spacing w:line="480" w:lineRule="auto"/>
        <w:jc w:val="both"/>
        <w:rPr>
          <w:sz w:val="24"/>
          <w:szCs w:val="24"/>
        </w:rPr>
      </w:pPr>
      <w:r w:rsidRPr="00844152">
        <w:rPr>
          <w:sz w:val="24"/>
          <w:szCs w:val="24"/>
        </w:rPr>
        <w:t xml:space="preserve">The Father Stephen is the Sovereign Minister (Sovereign Governor and Sovereign President) over all other Sovereign Ministers is proven in the Holy Scripture. </w:t>
      </w:r>
      <w:r w:rsidR="000F0155" w:rsidRPr="00844152">
        <w:rPr>
          <w:sz w:val="24"/>
          <w:szCs w:val="24"/>
        </w:rPr>
        <w:t>In Sirach 23:1</w:t>
      </w:r>
      <w:r w:rsidRPr="00844152">
        <w:rPr>
          <w:sz w:val="24"/>
          <w:szCs w:val="24"/>
        </w:rPr>
        <w:t xml:space="preserve"> </w:t>
      </w:r>
      <w:r w:rsidR="000F0155" w:rsidRPr="00844152">
        <w:rPr>
          <w:sz w:val="24"/>
          <w:szCs w:val="24"/>
        </w:rPr>
        <w:t>tells us “O Lord, Father (Stephen) &amp; Governor of all My Whole Life (</w:t>
      </w:r>
      <w:r w:rsidR="0030292C" w:rsidRPr="00844152">
        <w:rPr>
          <w:sz w:val="24"/>
          <w:szCs w:val="24"/>
        </w:rPr>
        <w:t xml:space="preserve">All </w:t>
      </w:r>
      <w:r w:rsidR="000F0155" w:rsidRPr="00844152">
        <w:rPr>
          <w:sz w:val="24"/>
          <w:szCs w:val="24"/>
        </w:rPr>
        <w:t xml:space="preserve">Creation), leave Me not to their counsels, and let Me not fall by them.” </w:t>
      </w:r>
    </w:p>
    <w:p w:rsidR="00825B7D" w:rsidRPr="00844152" w:rsidRDefault="003D47AE" w:rsidP="00A62030">
      <w:pPr>
        <w:spacing w:line="480" w:lineRule="auto"/>
        <w:jc w:val="both"/>
        <w:rPr>
          <w:sz w:val="24"/>
          <w:szCs w:val="24"/>
        </w:rPr>
      </w:pPr>
      <w:r w:rsidRPr="00844152">
        <w:rPr>
          <w:sz w:val="24"/>
          <w:szCs w:val="24"/>
        </w:rPr>
        <w:t>The Father Stephen is the Sovereign High Priest</w:t>
      </w:r>
      <w:r w:rsidR="00825B7D" w:rsidRPr="00844152">
        <w:rPr>
          <w:sz w:val="24"/>
          <w:szCs w:val="24"/>
        </w:rPr>
        <w:t xml:space="preserve"> </w:t>
      </w:r>
      <w:r w:rsidR="00F76277" w:rsidRPr="00844152">
        <w:rPr>
          <w:sz w:val="24"/>
          <w:szCs w:val="24"/>
        </w:rPr>
        <w:t xml:space="preserve">(Sovereign Ruler, </w:t>
      </w:r>
      <w:r w:rsidR="00183F83" w:rsidRPr="00844152">
        <w:rPr>
          <w:sz w:val="24"/>
          <w:szCs w:val="24"/>
        </w:rPr>
        <w:t xml:space="preserve">Sovereign Judge, </w:t>
      </w:r>
      <w:r w:rsidR="00F76277" w:rsidRPr="00844152">
        <w:rPr>
          <w:sz w:val="24"/>
          <w:szCs w:val="24"/>
        </w:rPr>
        <w:t xml:space="preserve">Sovereign Emperor---Caesar) </w:t>
      </w:r>
      <w:r w:rsidRPr="00844152">
        <w:rPr>
          <w:sz w:val="24"/>
          <w:szCs w:val="24"/>
        </w:rPr>
        <w:t xml:space="preserve">over all other Sovereign High Priests is proven in the Holy Scripture. This is because King Solomon built the house of the Lord Stephen and raised the Father Stephen to sit on His throne in Hebrews 10:21 &amp; Acts 7:47-49. </w:t>
      </w:r>
    </w:p>
    <w:p w:rsidR="00B64C3D" w:rsidRPr="00844152" w:rsidRDefault="00B64C3D" w:rsidP="00A62030">
      <w:pPr>
        <w:spacing w:line="480" w:lineRule="auto"/>
        <w:jc w:val="both"/>
        <w:rPr>
          <w:sz w:val="24"/>
          <w:szCs w:val="24"/>
        </w:rPr>
      </w:pPr>
      <w:r w:rsidRPr="00844152">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B64C3D" w:rsidRPr="00844152" w:rsidRDefault="00B64C3D" w:rsidP="00A62030">
      <w:pPr>
        <w:spacing w:line="480" w:lineRule="auto"/>
        <w:jc w:val="both"/>
        <w:rPr>
          <w:sz w:val="24"/>
          <w:szCs w:val="24"/>
        </w:rPr>
      </w:pPr>
      <w:r w:rsidRPr="00844152">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25B7D" w:rsidRPr="00844152" w:rsidRDefault="00825B7D" w:rsidP="00A62030">
      <w:pPr>
        <w:spacing w:line="480" w:lineRule="auto"/>
        <w:jc w:val="both"/>
        <w:rPr>
          <w:sz w:val="24"/>
          <w:szCs w:val="24"/>
        </w:rPr>
      </w:pPr>
      <w:r w:rsidRPr="00844152">
        <w:rPr>
          <w:sz w:val="24"/>
          <w:szCs w:val="24"/>
        </w:rPr>
        <w:lastRenderedPageBreak/>
        <w:t xml:space="preserve">The Father Stephen is the Sovereign God over all other Sovereign Gods </w:t>
      </w:r>
      <w:r w:rsidR="00A34181" w:rsidRPr="00844152">
        <w:rPr>
          <w:sz w:val="24"/>
          <w:szCs w:val="24"/>
        </w:rPr>
        <w:t xml:space="preserve">and is called the Sovereign Potentate </w:t>
      </w:r>
      <w:r w:rsidRPr="00844152">
        <w:rPr>
          <w:sz w:val="24"/>
          <w:szCs w:val="24"/>
        </w:rPr>
        <w:t>is proven in the Holy Scripture. In Revelation 19:</w:t>
      </w:r>
      <w:r w:rsidR="000F0155" w:rsidRPr="00844152">
        <w:rPr>
          <w:sz w:val="24"/>
          <w:szCs w:val="24"/>
        </w:rPr>
        <w:t>1</w:t>
      </w:r>
      <w:r w:rsidRPr="00844152">
        <w:rPr>
          <w:sz w:val="24"/>
          <w:szCs w:val="24"/>
        </w:rPr>
        <w:t>6 declares “</w:t>
      </w:r>
      <w:r w:rsidR="000F0155" w:rsidRPr="00844152">
        <w:rPr>
          <w:sz w:val="24"/>
          <w:szCs w:val="24"/>
        </w:rPr>
        <w:t xml:space="preserve">And He hath on His vesture and on </w:t>
      </w:r>
      <w:r w:rsidR="00C02C7A" w:rsidRPr="00844152">
        <w:rPr>
          <w:sz w:val="24"/>
          <w:szCs w:val="24"/>
        </w:rPr>
        <w:t>H</w:t>
      </w:r>
      <w:r w:rsidR="000F0155" w:rsidRPr="00844152">
        <w:rPr>
          <w:sz w:val="24"/>
          <w:szCs w:val="24"/>
        </w:rPr>
        <w:t xml:space="preserve">is thigh a name written…GOD of GODS…” </w:t>
      </w:r>
      <w:r w:rsidR="0030292C" w:rsidRPr="00844152">
        <w:rPr>
          <w:sz w:val="24"/>
          <w:szCs w:val="24"/>
        </w:rPr>
        <w:t>In 1</w:t>
      </w:r>
      <w:r w:rsidR="0030292C" w:rsidRPr="00844152">
        <w:rPr>
          <w:sz w:val="24"/>
          <w:szCs w:val="24"/>
          <w:vertAlign w:val="superscript"/>
        </w:rPr>
        <w:t>st</w:t>
      </w:r>
      <w:r w:rsidR="0030292C" w:rsidRPr="00844152">
        <w:rPr>
          <w:sz w:val="24"/>
          <w:szCs w:val="24"/>
        </w:rPr>
        <w:t xml:space="preserve"> Timothy 6:15 says “Which in His times He shall show, who is the blessed and only Potentate, the GOD of GODS…” </w:t>
      </w:r>
      <w:r w:rsidR="0030332F" w:rsidRPr="00844152">
        <w:rPr>
          <w:sz w:val="24"/>
          <w:szCs w:val="24"/>
        </w:rPr>
        <w:t xml:space="preserve">The Father Stephen is the only One who is called the One God in Ephesians 4:6. The Lord Yahweh is the Alone God in Psalms 83:18. </w:t>
      </w:r>
      <w:r w:rsidR="000F0155" w:rsidRPr="00844152">
        <w:rPr>
          <w:sz w:val="24"/>
          <w:szCs w:val="24"/>
        </w:rPr>
        <w:t xml:space="preserve"> </w:t>
      </w:r>
      <w:r w:rsidRPr="00844152">
        <w:rPr>
          <w:sz w:val="24"/>
          <w:szCs w:val="24"/>
        </w:rPr>
        <w:t xml:space="preserve"> </w:t>
      </w:r>
    </w:p>
    <w:p w:rsidR="00B0426F" w:rsidRPr="00844152" w:rsidRDefault="004B78D9" w:rsidP="00A62030">
      <w:pPr>
        <w:spacing w:line="480" w:lineRule="auto"/>
        <w:jc w:val="both"/>
        <w:rPr>
          <w:sz w:val="24"/>
          <w:szCs w:val="24"/>
        </w:rPr>
      </w:pPr>
      <w:r w:rsidRPr="00844152">
        <w:rPr>
          <w:sz w:val="24"/>
          <w:szCs w:val="24"/>
        </w:rPr>
        <w:t>The Father Stephen’s Sovereignty extends over all thing</w:t>
      </w:r>
      <w:r w:rsidR="00B04968" w:rsidRPr="00844152">
        <w:rPr>
          <w:sz w:val="24"/>
          <w:szCs w:val="24"/>
        </w:rPr>
        <w:t>s</w:t>
      </w:r>
      <w:r w:rsidRPr="00844152">
        <w:rPr>
          <w:sz w:val="24"/>
          <w:szCs w:val="24"/>
        </w:rPr>
        <w:t xml:space="preserve"> is proven in the Holy Scripture.</w:t>
      </w:r>
      <w:r w:rsidR="00E25595" w:rsidRPr="00844152">
        <w:rPr>
          <w:sz w:val="24"/>
          <w:szCs w:val="24"/>
        </w:rPr>
        <w:t xml:space="preserve"> </w:t>
      </w:r>
      <w:r w:rsidRPr="00844152">
        <w:rPr>
          <w:sz w:val="24"/>
          <w:szCs w:val="24"/>
        </w:rPr>
        <w:t>The Father Stephen is Sovereign over all Creation. In Revelation 4:11 says “</w:t>
      </w:r>
      <w:r w:rsidR="00207EE8" w:rsidRPr="00844152">
        <w:rPr>
          <w:sz w:val="24"/>
          <w:szCs w:val="24"/>
        </w:rPr>
        <w:t>Worthy are You, Our Lord and God, to receive glory and honor and power, for You created all things, and by Your will they existed and were created.”</w:t>
      </w:r>
      <w:r w:rsidR="00B04968" w:rsidRPr="00844152">
        <w:rPr>
          <w:sz w:val="24"/>
          <w:szCs w:val="24"/>
        </w:rPr>
        <w:t xml:space="preserve"> In Ephesians 4:6</w:t>
      </w:r>
      <w:r w:rsidR="00AE689D" w:rsidRPr="00844152">
        <w:rPr>
          <w:sz w:val="24"/>
          <w:szCs w:val="24"/>
        </w:rPr>
        <w:t xml:space="preserve"> </w:t>
      </w:r>
      <w:r w:rsidR="00207EE8" w:rsidRPr="00844152">
        <w:rPr>
          <w:sz w:val="24"/>
          <w:szCs w:val="24"/>
        </w:rPr>
        <w:t xml:space="preserve">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w:t>
      </w:r>
      <w:r w:rsidR="00B0426F" w:rsidRPr="00844152">
        <w:rPr>
          <w:sz w:val="24"/>
          <w:szCs w:val="24"/>
        </w:rPr>
        <w:t xml:space="preserve">To open the rivers and fountains is in Isaiah 41:18-19. </w:t>
      </w:r>
    </w:p>
    <w:p w:rsidR="00667194" w:rsidRPr="00844152" w:rsidRDefault="00B0426F" w:rsidP="00A62030">
      <w:pPr>
        <w:spacing w:line="480" w:lineRule="auto"/>
        <w:jc w:val="both"/>
        <w:rPr>
          <w:sz w:val="24"/>
          <w:szCs w:val="24"/>
        </w:rPr>
      </w:pPr>
      <w:r w:rsidRPr="00844152">
        <w:rPr>
          <w:sz w:val="24"/>
          <w:szCs w:val="24"/>
        </w:rPr>
        <w:t>The Father Stephen is Sovereign over all Human Life is proven in the Holy Scripture. In 1</w:t>
      </w:r>
      <w:r w:rsidRPr="00844152">
        <w:rPr>
          <w:sz w:val="24"/>
          <w:szCs w:val="24"/>
          <w:vertAlign w:val="superscript"/>
        </w:rPr>
        <w:t>st</w:t>
      </w:r>
      <w:r w:rsidRPr="00844152">
        <w:rPr>
          <w:sz w:val="24"/>
          <w:szCs w:val="24"/>
        </w:rPr>
        <w:t xml:space="preserve"> Chronicles 29:12 says “</w:t>
      </w:r>
      <w:r w:rsidR="006B10B6" w:rsidRPr="00844152">
        <w:rPr>
          <w:sz w:val="24"/>
          <w:szCs w:val="24"/>
        </w:rPr>
        <w:t xml:space="preserve">Both riches and honor come from You, and You rule over all. In Your hand are power and might, and in </w:t>
      </w:r>
      <w:r w:rsidR="00F76277" w:rsidRPr="00844152">
        <w:rPr>
          <w:sz w:val="24"/>
          <w:szCs w:val="24"/>
        </w:rPr>
        <w:t>Y</w:t>
      </w:r>
      <w:r w:rsidR="006B10B6" w:rsidRPr="00844152">
        <w:rPr>
          <w:sz w:val="24"/>
          <w:szCs w:val="24"/>
        </w:rPr>
        <w:t>our hand it is to make great and to give strength to all.” Some other scriptures are in 2</w:t>
      </w:r>
      <w:r w:rsidR="006B10B6" w:rsidRPr="00844152">
        <w:rPr>
          <w:sz w:val="24"/>
          <w:szCs w:val="24"/>
          <w:vertAlign w:val="superscript"/>
        </w:rPr>
        <w:t>nd</w:t>
      </w:r>
      <w:r w:rsidR="006B10B6" w:rsidRPr="00844152">
        <w:rPr>
          <w:sz w:val="24"/>
          <w:szCs w:val="24"/>
        </w:rPr>
        <w:t xml:space="preserve"> Chronicles 25:8; Luke 1:51-53; Acts 18:21 &amp; James 4:15.   </w:t>
      </w:r>
      <w:r w:rsidR="00207EE8" w:rsidRPr="00844152">
        <w:rPr>
          <w:sz w:val="24"/>
          <w:szCs w:val="24"/>
        </w:rPr>
        <w:t xml:space="preserve"> </w:t>
      </w:r>
      <w:r w:rsidR="00667194" w:rsidRPr="00844152">
        <w:rPr>
          <w:sz w:val="24"/>
          <w:szCs w:val="24"/>
        </w:rPr>
        <w:t xml:space="preserve">  </w:t>
      </w:r>
    </w:p>
    <w:p w:rsidR="00420798" w:rsidRPr="00844152" w:rsidRDefault="006B10B6" w:rsidP="00A62030">
      <w:pPr>
        <w:spacing w:line="480" w:lineRule="auto"/>
        <w:jc w:val="both"/>
        <w:rPr>
          <w:sz w:val="24"/>
          <w:szCs w:val="24"/>
        </w:rPr>
      </w:pPr>
      <w:r w:rsidRPr="00844152">
        <w:rPr>
          <w:sz w:val="24"/>
          <w:szCs w:val="24"/>
        </w:rPr>
        <w:t>The Father Stephen is Sovereign over the minutest detail of life is proven in the Holy Scripture. In Matthew 10:29-30 says “</w:t>
      </w:r>
      <w:r w:rsidR="00420798" w:rsidRPr="00844152">
        <w:rPr>
          <w:sz w:val="24"/>
          <w:szCs w:val="24"/>
        </w:rPr>
        <w:t>Are not two sparrows sold for a penny? And not one of them will</w:t>
      </w:r>
      <w:r w:rsidRPr="00844152">
        <w:rPr>
          <w:sz w:val="24"/>
          <w:szCs w:val="24"/>
        </w:rPr>
        <w:t xml:space="preserve"> </w:t>
      </w:r>
      <w:r w:rsidR="00420798" w:rsidRPr="00844152">
        <w:rPr>
          <w:sz w:val="24"/>
          <w:szCs w:val="24"/>
        </w:rPr>
        <w:t xml:space="preserve">fall </w:t>
      </w:r>
      <w:r w:rsidR="00420798" w:rsidRPr="00844152">
        <w:rPr>
          <w:sz w:val="24"/>
          <w:szCs w:val="24"/>
        </w:rPr>
        <w:lastRenderedPageBreak/>
        <w:t xml:space="preserve">to the ground apart from Your Father (Stephen). But even the hairs of Your head are all numbered.” Also it is in Luke 12:6-7. </w:t>
      </w:r>
    </w:p>
    <w:p w:rsidR="002B07B3" w:rsidRPr="00844152" w:rsidRDefault="00420798" w:rsidP="00A62030">
      <w:pPr>
        <w:spacing w:line="480" w:lineRule="auto"/>
        <w:jc w:val="both"/>
        <w:rPr>
          <w:sz w:val="24"/>
          <w:szCs w:val="24"/>
        </w:rPr>
      </w:pPr>
      <w:r w:rsidRPr="00844152">
        <w:rPr>
          <w:sz w:val="24"/>
          <w:szCs w:val="24"/>
        </w:rPr>
        <w:t>The Father Stephen is Sovereign in electing His people are proven in the Holy Scripture. In Ephesians 1:11 declares “</w:t>
      </w:r>
      <w:r w:rsidR="002B07B3" w:rsidRPr="00844152">
        <w:rPr>
          <w:sz w:val="24"/>
          <w:szCs w:val="24"/>
        </w:rPr>
        <w:t>In Him We have obtained an inheritance, having been predestined according to the purpose of Him who works all things according to the counsel of His will…” Some other scriptures are in Romans 8:29; 9:11, 18.</w:t>
      </w:r>
      <w:r w:rsidRPr="00844152">
        <w:rPr>
          <w:sz w:val="24"/>
          <w:szCs w:val="24"/>
        </w:rPr>
        <w:t xml:space="preserve"> </w:t>
      </w:r>
    </w:p>
    <w:p w:rsidR="002B07B3" w:rsidRPr="00844152" w:rsidRDefault="002B07B3" w:rsidP="00A62030">
      <w:pPr>
        <w:spacing w:line="480" w:lineRule="auto"/>
        <w:jc w:val="both"/>
        <w:rPr>
          <w:sz w:val="24"/>
          <w:szCs w:val="24"/>
        </w:rPr>
      </w:pPr>
      <w:r w:rsidRPr="00844152">
        <w:rPr>
          <w:sz w:val="24"/>
          <w:szCs w:val="24"/>
        </w:rPr>
        <w:t>The Father Stephen is Sovereign in the life and salvation of His people is proven in the Holy Scripture. In 1</w:t>
      </w:r>
      <w:r w:rsidRPr="00844152">
        <w:rPr>
          <w:sz w:val="24"/>
          <w:szCs w:val="24"/>
          <w:vertAlign w:val="superscript"/>
        </w:rPr>
        <w:t>st</w:t>
      </w:r>
      <w:r w:rsidRPr="00844152">
        <w:rPr>
          <w:sz w:val="24"/>
          <w:szCs w:val="24"/>
        </w:rPr>
        <w:t xml:space="preserve"> Corinthians 1:30 states “And because of Him You are in Christ Jesus, who became to Us wisdom from God, righteousness and sanctification and redemption…” Some other scriptures are in Jeremiah 18:6; 1</w:t>
      </w:r>
      <w:r w:rsidRPr="00844152">
        <w:rPr>
          <w:sz w:val="24"/>
          <w:szCs w:val="24"/>
          <w:vertAlign w:val="superscript"/>
        </w:rPr>
        <w:t>st</w:t>
      </w:r>
      <w:r w:rsidRPr="00844152">
        <w:rPr>
          <w:sz w:val="24"/>
          <w:szCs w:val="24"/>
        </w:rPr>
        <w:t xml:space="preserve"> Corinthians 12:11; Philippians 2:13 &amp; James 1:18. </w:t>
      </w:r>
    </w:p>
    <w:p w:rsidR="002B07B3" w:rsidRPr="00844152" w:rsidRDefault="002B07B3" w:rsidP="00A62030">
      <w:pPr>
        <w:spacing w:line="480" w:lineRule="auto"/>
        <w:jc w:val="both"/>
        <w:rPr>
          <w:sz w:val="24"/>
          <w:szCs w:val="24"/>
        </w:rPr>
      </w:pPr>
      <w:r w:rsidRPr="00844152">
        <w:rPr>
          <w:sz w:val="24"/>
          <w:szCs w:val="24"/>
        </w:rPr>
        <w:t xml:space="preserve">The Father Stephen is Sovereign over the Sufferings of Christian Believers is proven in the Holy Scripture. In Philippians 1:29 declares “For it has been granted to You that for the sake of Christ You should not only believe in Him but also suffer for </w:t>
      </w:r>
      <w:r w:rsidR="00FB12AD" w:rsidRPr="00844152">
        <w:rPr>
          <w:sz w:val="24"/>
          <w:szCs w:val="24"/>
        </w:rPr>
        <w:t>H</w:t>
      </w:r>
      <w:r w:rsidRPr="00844152">
        <w:rPr>
          <w:sz w:val="24"/>
          <w:szCs w:val="24"/>
        </w:rPr>
        <w:t>is sake…” Another scripture is in 1</w:t>
      </w:r>
      <w:r w:rsidRPr="00844152">
        <w:rPr>
          <w:sz w:val="24"/>
          <w:szCs w:val="24"/>
          <w:vertAlign w:val="superscript"/>
        </w:rPr>
        <w:t>st</w:t>
      </w:r>
      <w:r w:rsidRPr="00844152">
        <w:rPr>
          <w:sz w:val="24"/>
          <w:szCs w:val="24"/>
        </w:rPr>
        <w:t xml:space="preserve"> Peter 3:17.</w:t>
      </w:r>
    </w:p>
    <w:p w:rsidR="002B07B3" w:rsidRPr="00844152" w:rsidRDefault="002B07B3" w:rsidP="00A62030">
      <w:pPr>
        <w:spacing w:line="480" w:lineRule="auto"/>
        <w:jc w:val="both"/>
        <w:rPr>
          <w:sz w:val="24"/>
          <w:szCs w:val="24"/>
        </w:rPr>
      </w:pPr>
      <w:r w:rsidRPr="00844152">
        <w:rPr>
          <w:sz w:val="24"/>
          <w:szCs w:val="24"/>
        </w:rPr>
        <w:t xml:space="preserve">The Father Stephen is Sovereign over all the World </w:t>
      </w:r>
      <w:r w:rsidR="00FB12AD" w:rsidRPr="00844152">
        <w:rPr>
          <w:sz w:val="24"/>
          <w:szCs w:val="24"/>
        </w:rPr>
        <w:t>H</w:t>
      </w:r>
      <w:r w:rsidRPr="00844152">
        <w:rPr>
          <w:sz w:val="24"/>
          <w:szCs w:val="24"/>
        </w:rPr>
        <w:t>istory is proven in the Holy Scripture. In Psalms 22:28 says “For Kingship</w:t>
      </w:r>
      <w:r w:rsidR="00667194" w:rsidRPr="00844152">
        <w:rPr>
          <w:sz w:val="24"/>
          <w:szCs w:val="24"/>
        </w:rPr>
        <w:t xml:space="preserve"> </w:t>
      </w:r>
      <w:r w:rsidRPr="00844152">
        <w:rPr>
          <w:sz w:val="24"/>
          <w:szCs w:val="24"/>
        </w:rPr>
        <w:t>belongs to the LORD, and He rules over the Nations.” Some other scriptures are in Proverbs 21:1; Exodus 9:16; Jeremiah 18:7-10 &amp; Daniel 4:35.</w:t>
      </w:r>
    </w:p>
    <w:p w:rsidR="001355C8" w:rsidRPr="00844152" w:rsidRDefault="001355C8" w:rsidP="00A62030">
      <w:pPr>
        <w:spacing w:line="480" w:lineRule="auto"/>
        <w:jc w:val="both"/>
        <w:rPr>
          <w:sz w:val="24"/>
          <w:szCs w:val="24"/>
        </w:rPr>
      </w:pPr>
      <w:r w:rsidRPr="00844152">
        <w:rPr>
          <w:sz w:val="24"/>
          <w:szCs w:val="24"/>
        </w:rPr>
        <w:t xml:space="preserve">The Father Stephen is Sovereign over all other Gods and over all Demonic Forces is proven in the Holy Scripture. The Father Stephen is Supreme over all other Gods in </w:t>
      </w:r>
      <w:r w:rsidR="00F01F2C" w:rsidRPr="00844152">
        <w:rPr>
          <w:sz w:val="24"/>
          <w:szCs w:val="24"/>
        </w:rPr>
        <w:t xml:space="preserve">John 10:34-36; </w:t>
      </w:r>
      <w:r w:rsidRPr="00844152">
        <w:rPr>
          <w:sz w:val="24"/>
          <w:szCs w:val="24"/>
        </w:rPr>
        <w:t xml:space="preserve">Psalms </w:t>
      </w:r>
      <w:r w:rsidRPr="00844152">
        <w:rPr>
          <w:sz w:val="24"/>
          <w:szCs w:val="24"/>
        </w:rPr>
        <w:lastRenderedPageBreak/>
        <w:t>95:3; 96:5; Exodus 18:11; Deuteronomy 10:17; 1</w:t>
      </w:r>
      <w:r w:rsidRPr="00844152">
        <w:rPr>
          <w:sz w:val="24"/>
          <w:szCs w:val="24"/>
          <w:vertAlign w:val="superscript"/>
        </w:rPr>
        <w:t>st</w:t>
      </w:r>
      <w:r w:rsidRPr="00844152">
        <w:rPr>
          <w:sz w:val="24"/>
          <w:szCs w:val="24"/>
        </w:rPr>
        <w:t xml:space="preserve"> Chronicles 16:26; Daniel 2:47 &amp; Colossians 1:16. </w:t>
      </w:r>
    </w:p>
    <w:p w:rsidR="00F76277" w:rsidRPr="00844152" w:rsidRDefault="001355C8" w:rsidP="00A62030">
      <w:pPr>
        <w:spacing w:line="480" w:lineRule="auto"/>
        <w:jc w:val="both"/>
        <w:rPr>
          <w:sz w:val="24"/>
          <w:szCs w:val="24"/>
        </w:rPr>
      </w:pPr>
      <w:r w:rsidRPr="00844152">
        <w:rPr>
          <w:sz w:val="24"/>
          <w:szCs w:val="24"/>
        </w:rPr>
        <w:t>The Lord Lucifer also called the Lord Satan is defeated through the Father Stephen’s</w:t>
      </w:r>
      <w:r w:rsidR="00667194" w:rsidRPr="00844152">
        <w:rPr>
          <w:sz w:val="24"/>
          <w:szCs w:val="24"/>
        </w:rPr>
        <w:t xml:space="preserve"> </w:t>
      </w:r>
      <w:r w:rsidRPr="00844152">
        <w:rPr>
          <w:sz w:val="24"/>
          <w:szCs w:val="24"/>
        </w:rPr>
        <w:t xml:space="preserve">Sovereign Purposes that is at </w:t>
      </w:r>
      <w:r w:rsidR="00A32531" w:rsidRPr="00844152">
        <w:rPr>
          <w:sz w:val="24"/>
          <w:szCs w:val="24"/>
        </w:rPr>
        <w:t>W</w:t>
      </w:r>
      <w:r w:rsidRPr="00844152">
        <w:rPr>
          <w:sz w:val="24"/>
          <w:szCs w:val="24"/>
        </w:rPr>
        <w:t>ork in His Son Jesus Christ is proven in the Holy Scripture. In Colossians 2:15 tells us “</w:t>
      </w:r>
      <w:r w:rsidR="00F76277" w:rsidRPr="00844152">
        <w:rPr>
          <w:sz w:val="24"/>
          <w:szCs w:val="24"/>
        </w:rPr>
        <w:t xml:space="preserve">He disarmed the Rulers and Authorities and </w:t>
      </w:r>
      <w:r w:rsidR="00FB12AD" w:rsidRPr="00844152">
        <w:rPr>
          <w:sz w:val="24"/>
          <w:szCs w:val="24"/>
        </w:rPr>
        <w:t>p</w:t>
      </w:r>
      <w:r w:rsidR="00F76277" w:rsidRPr="00844152">
        <w:rPr>
          <w:sz w:val="24"/>
          <w:szCs w:val="24"/>
        </w:rPr>
        <w:t>ut them to open shame, by triumphing over them in Him.” The Gospel Kingdom is given to the Father Stephen forever in 1</w:t>
      </w:r>
      <w:r w:rsidR="00F76277" w:rsidRPr="00844152">
        <w:rPr>
          <w:sz w:val="24"/>
          <w:szCs w:val="24"/>
          <w:vertAlign w:val="superscript"/>
        </w:rPr>
        <w:t>st</w:t>
      </w:r>
      <w:r w:rsidR="00F76277" w:rsidRPr="00844152">
        <w:rPr>
          <w:sz w:val="24"/>
          <w:szCs w:val="24"/>
        </w:rPr>
        <w:t xml:space="preserve"> Corinthians 15:24-28. Some other scriptures are in John 12:31; Romans 16:20; 2</w:t>
      </w:r>
      <w:r w:rsidR="00F76277" w:rsidRPr="00844152">
        <w:rPr>
          <w:sz w:val="24"/>
          <w:szCs w:val="24"/>
          <w:vertAlign w:val="superscript"/>
        </w:rPr>
        <w:t>nd</w:t>
      </w:r>
      <w:r w:rsidR="00F76277" w:rsidRPr="00844152">
        <w:rPr>
          <w:sz w:val="24"/>
          <w:szCs w:val="24"/>
        </w:rPr>
        <w:t xml:space="preserve"> Thessalonians 2:8; Hebrews 2:14; 2</w:t>
      </w:r>
      <w:r w:rsidR="00F76277" w:rsidRPr="00844152">
        <w:rPr>
          <w:sz w:val="24"/>
          <w:szCs w:val="24"/>
          <w:vertAlign w:val="superscript"/>
        </w:rPr>
        <w:t>nd</w:t>
      </w:r>
      <w:r w:rsidR="00F76277" w:rsidRPr="00844152">
        <w:rPr>
          <w:sz w:val="24"/>
          <w:szCs w:val="24"/>
        </w:rPr>
        <w:t xml:space="preserve"> Peter 2:4; 1</w:t>
      </w:r>
      <w:r w:rsidR="00F76277" w:rsidRPr="00844152">
        <w:rPr>
          <w:sz w:val="24"/>
          <w:szCs w:val="24"/>
          <w:vertAlign w:val="superscript"/>
        </w:rPr>
        <w:t>st</w:t>
      </w:r>
      <w:r w:rsidR="00F76277" w:rsidRPr="00844152">
        <w:rPr>
          <w:sz w:val="24"/>
          <w:szCs w:val="24"/>
        </w:rPr>
        <w:t xml:space="preserve"> John 3:8; Jude 6 &amp; Revelation 12:7-10. </w:t>
      </w:r>
    </w:p>
    <w:p w:rsidR="006133B3" w:rsidRPr="00844152" w:rsidRDefault="00F76277" w:rsidP="00A62030">
      <w:pPr>
        <w:spacing w:line="480" w:lineRule="auto"/>
        <w:jc w:val="both"/>
        <w:rPr>
          <w:sz w:val="24"/>
          <w:szCs w:val="24"/>
        </w:rPr>
      </w:pPr>
      <w:r w:rsidRPr="00844152">
        <w:rPr>
          <w:sz w:val="24"/>
          <w:szCs w:val="24"/>
        </w:rPr>
        <w:t xml:space="preserve">Self-Providence is the </w:t>
      </w:r>
      <w:r w:rsidR="006133B3" w:rsidRPr="00844152">
        <w:rPr>
          <w:sz w:val="24"/>
          <w:szCs w:val="24"/>
        </w:rPr>
        <w:t>continuing and often unseen activity of the Father Stephen in sustaining His Universe and providing for the needs of every Creature, and preparing for the completion of His eternal purposes.</w:t>
      </w:r>
    </w:p>
    <w:p w:rsidR="006133B3" w:rsidRPr="00844152" w:rsidRDefault="006133B3" w:rsidP="00A62030">
      <w:pPr>
        <w:spacing w:line="480" w:lineRule="auto"/>
        <w:jc w:val="both"/>
        <w:rPr>
          <w:sz w:val="24"/>
          <w:szCs w:val="24"/>
        </w:rPr>
      </w:pPr>
      <w:r w:rsidRPr="00844152">
        <w:rPr>
          <w:sz w:val="24"/>
          <w:szCs w:val="24"/>
        </w:rPr>
        <w:t xml:space="preserve">The Father Stephen’s General Providence is proven in the Holy Scripture. The Father Stephen sustains the </w:t>
      </w:r>
      <w:r w:rsidR="009B6D73" w:rsidRPr="00844152">
        <w:rPr>
          <w:sz w:val="24"/>
          <w:szCs w:val="24"/>
        </w:rPr>
        <w:t>C</w:t>
      </w:r>
      <w:r w:rsidRPr="00844152">
        <w:rPr>
          <w:sz w:val="24"/>
          <w:szCs w:val="24"/>
        </w:rPr>
        <w:t xml:space="preserve">reated </w:t>
      </w:r>
      <w:r w:rsidR="009B6D73" w:rsidRPr="00844152">
        <w:rPr>
          <w:sz w:val="24"/>
          <w:szCs w:val="24"/>
        </w:rPr>
        <w:t>O</w:t>
      </w:r>
      <w:r w:rsidRPr="00844152">
        <w:rPr>
          <w:sz w:val="24"/>
          <w:szCs w:val="24"/>
        </w:rPr>
        <w:t>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7100E" w:rsidRPr="00844152" w:rsidRDefault="006133B3" w:rsidP="00A62030">
      <w:pPr>
        <w:spacing w:line="480" w:lineRule="auto"/>
        <w:jc w:val="both"/>
        <w:rPr>
          <w:sz w:val="24"/>
          <w:szCs w:val="24"/>
        </w:rPr>
      </w:pPr>
      <w:r w:rsidRPr="00844152">
        <w:rPr>
          <w:sz w:val="24"/>
          <w:szCs w:val="24"/>
        </w:rPr>
        <w:t xml:space="preserve">All </w:t>
      </w:r>
      <w:r w:rsidR="008B17D2" w:rsidRPr="00844152">
        <w:rPr>
          <w:sz w:val="24"/>
          <w:szCs w:val="24"/>
        </w:rPr>
        <w:t>L</w:t>
      </w:r>
      <w:r w:rsidRPr="00844152">
        <w:rPr>
          <w:sz w:val="24"/>
          <w:szCs w:val="24"/>
        </w:rPr>
        <w:t xml:space="preserve">ife is dependent on the Father Stephen is proven in the Holy Scripture. In </w:t>
      </w:r>
      <w:r w:rsidR="0017100E" w:rsidRPr="00844152">
        <w:rPr>
          <w:sz w:val="24"/>
          <w:szCs w:val="24"/>
        </w:rPr>
        <w:t xml:space="preserve">Acts 17:28 says “…for in Him We live and move and have Our being, as also some of Your own poets have said, For We are also His offspring.” Some other scriptures are in Acts 17:25; </w:t>
      </w:r>
      <w:r w:rsidRPr="00844152">
        <w:rPr>
          <w:sz w:val="24"/>
          <w:szCs w:val="24"/>
        </w:rPr>
        <w:t>1</w:t>
      </w:r>
      <w:r w:rsidRPr="00844152">
        <w:rPr>
          <w:sz w:val="24"/>
          <w:szCs w:val="24"/>
          <w:vertAlign w:val="superscript"/>
        </w:rPr>
        <w:t>st</w:t>
      </w:r>
      <w:r w:rsidRPr="00844152">
        <w:rPr>
          <w:sz w:val="24"/>
          <w:szCs w:val="24"/>
        </w:rPr>
        <w:t xml:space="preserve"> Timothy 6:13</w:t>
      </w:r>
      <w:r w:rsidR="0017100E" w:rsidRPr="00844152">
        <w:rPr>
          <w:sz w:val="24"/>
          <w:szCs w:val="24"/>
        </w:rPr>
        <w:t>; 1</w:t>
      </w:r>
      <w:r w:rsidR="0017100E" w:rsidRPr="00844152">
        <w:rPr>
          <w:sz w:val="24"/>
          <w:szCs w:val="24"/>
          <w:vertAlign w:val="superscript"/>
        </w:rPr>
        <w:t>st</w:t>
      </w:r>
      <w:r w:rsidR="0017100E" w:rsidRPr="00844152">
        <w:rPr>
          <w:sz w:val="24"/>
          <w:szCs w:val="24"/>
        </w:rPr>
        <w:t xml:space="preserve"> Samuel 1:27; Job 1:21; Psalms 127:3; Ecclesiastes 3:2; 9:9; Daniel 5:26 &amp; Matthew 4:4; 10:29.</w:t>
      </w:r>
    </w:p>
    <w:p w:rsidR="0017100E" w:rsidRPr="00844152" w:rsidRDefault="0017100E" w:rsidP="00A62030">
      <w:pPr>
        <w:spacing w:line="480" w:lineRule="auto"/>
        <w:jc w:val="both"/>
        <w:rPr>
          <w:sz w:val="24"/>
          <w:szCs w:val="24"/>
        </w:rPr>
      </w:pPr>
      <w:r w:rsidRPr="00844152">
        <w:rPr>
          <w:sz w:val="24"/>
          <w:szCs w:val="24"/>
        </w:rPr>
        <w:lastRenderedPageBreak/>
        <w:t xml:space="preserve">The Father Stephen </w:t>
      </w:r>
      <w:r w:rsidR="009B6D73" w:rsidRPr="00844152">
        <w:rPr>
          <w:sz w:val="24"/>
          <w:szCs w:val="24"/>
        </w:rPr>
        <w:t>C</w:t>
      </w:r>
      <w:r w:rsidRPr="00844152">
        <w:rPr>
          <w:sz w:val="24"/>
          <w:szCs w:val="24"/>
        </w:rPr>
        <w:t>ontrols the elements is proven in the Holy Scripture. The elements are fire, water, earth and wind</w:t>
      </w:r>
      <w:r w:rsidR="009B6D73" w:rsidRPr="00844152">
        <w:rPr>
          <w:sz w:val="24"/>
          <w:szCs w:val="24"/>
        </w:rPr>
        <w:t xml:space="preserve"> (air)</w:t>
      </w:r>
      <w:r w:rsidRPr="00844152">
        <w:rPr>
          <w:sz w:val="24"/>
          <w:szCs w:val="24"/>
        </w:rPr>
        <w:t xml:space="preserve">. In Psalms 147:8 mentions “He covers the Heavens with clouds, He prepares rain for the Earth, He makes grass grow on the hills.” Some other scriptures are in Job 37:1-13; Psalms 29:3-9; 135:6-7; Matthew 5:45 &amp; Acts 17:25-28. </w:t>
      </w:r>
    </w:p>
    <w:p w:rsidR="0017100E" w:rsidRPr="00844152" w:rsidRDefault="0017100E" w:rsidP="00A62030">
      <w:pPr>
        <w:spacing w:line="480" w:lineRule="auto"/>
        <w:jc w:val="both"/>
        <w:rPr>
          <w:sz w:val="24"/>
          <w:szCs w:val="24"/>
        </w:rPr>
      </w:pPr>
      <w:r w:rsidRPr="00844152">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844152">
        <w:rPr>
          <w:sz w:val="24"/>
          <w:szCs w:val="24"/>
          <w:vertAlign w:val="superscript"/>
        </w:rPr>
        <w:t>st</w:t>
      </w:r>
      <w:r w:rsidRPr="00844152">
        <w:rPr>
          <w:sz w:val="24"/>
          <w:szCs w:val="24"/>
        </w:rPr>
        <w:t xml:space="preserve"> Timothy 6:17 &amp; Acts 14:17. </w:t>
      </w:r>
    </w:p>
    <w:p w:rsidR="0017100E" w:rsidRPr="00844152" w:rsidRDefault="0017100E" w:rsidP="00A62030">
      <w:pPr>
        <w:spacing w:line="480" w:lineRule="auto"/>
        <w:jc w:val="both"/>
        <w:rPr>
          <w:sz w:val="24"/>
          <w:szCs w:val="24"/>
        </w:rPr>
      </w:pPr>
      <w:r w:rsidRPr="00844152">
        <w:rPr>
          <w:sz w:val="24"/>
          <w:szCs w:val="24"/>
        </w:rPr>
        <w:t xml:space="preserve">The Father Stephen’s Providence </w:t>
      </w:r>
      <w:r w:rsidR="000D644A" w:rsidRPr="00844152">
        <w:rPr>
          <w:sz w:val="24"/>
          <w:szCs w:val="24"/>
        </w:rPr>
        <w:t>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000D644A" w:rsidRPr="00844152">
        <w:rPr>
          <w:sz w:val="24"/>
          <w:szCs w:val="24"/>
          <w:vertAlign w:val="superscript"/>
        </w:rPr>
        <w:t>st</w:t>
      </w:r>
      <w:r w:rsidR="000D644A" w:rsidRPr="00844152">
        <w:rPr>
          <w:sz w:val="24"/>
          <w:szCs w:val="24"/>
        </w:rPr>
        <w:t xml:space="preserve"> Kings 17:5-6 &amp; 2</w:t>
      </w:r>
      <w:r w:rsidR="000D644A" w:rsidRPr="00844152">
        <w:rPr>
          <w:sz w:val="24"/>
          <w:szCs w:val="24"/>
          <w:vertAlign w:val="superscript"/>
        </w:rPr>
        <w:t>nd</w:t>
      </w:r>
      <w:r w:rsidR="000D644A" w:rsidRPr="00844152">
        <w:rPr>
          <w:sz w:val="24"/>
          <w:szCs w:val="24"/>
        </w:rPr>
        <w:t xml:space="preserve"> Kings 4:42-44. </w:t>
      </w:r>
    </w:p>
    <w:p w:rsidR="00C95A4D" w:rsidRPr="00844152" w:rsidRDefault="000D644A" w:rsidP="00A62030">
      <w:pPr>
        <w:spacing w:line="480" w:lineRule="auto"/>
        <w:jc w:val="both"/>
        <w:rPr>
          <w:sz w:val="24"/>
          <w:szCs w:val="24"/>
        </w:rPr>
      </w:pPr>
      <w:r w:rsidRPr="00844152">
        <w:rPr>
          <w:sz w:val="24"/>
          <w:szCs w:val="24"/>
        </w:rPr>
        <w:t>The Father Stephen’s Providence in Human History is proven in the Holy Scripture. The Father Stephen controls Human Intentions. In Habakkuk 1:12 says “</w:t>
      </w:r>
      <w:r w:rsidR="00C95A4D" w:rsidRPr="00844152">
        <w:rPr>
          <w:sz w:val="24"/>
          <w:szCs w:val="24"/>
        </w:rPr>
        <w:t xml:space="preserve">Are You not from everlasting, O LORD My GOD, My Holy One? We shall not die. O LORD, You have ordained them as a </w:t>
      </w:r>
      <w:r w:rsidR="009B6D73" w:rsidRPr="00844152">
        <w:rPr>
          <w:sz w:val="24"/>
          <w:szCs w:val="24"/>
        </w:rPr>
        <w:t>J</w:t>
      </w:r>
      <w:r w:rsidR="00C95A4D" w:rsidRPr="00844152">
        <w:rPr>
          <w:sz w:val="24"/>
          <w:szCs w:val="24"/>
        </w:rPr>
        <w:t xml:space="preserve">udgment, and You, O Rock, have established them for </w:t>
      </w:r>
      <w:r w:rsidR="009B6D73" w:rsidRPr="00844152">
        <w:rPr>
          <w:sz w:val="24"/>
          <w:szCs w:val="24"/>
        </w:rPr>
        <w:t>R</w:t>
      </w:r>
      <w:r w:rsidR="00C95A4D" w:rsidRPr="00844152">
        <w:rPr>
          <w:sz w:val="24"/>
          <w:szCs w:val="24"/>
        </w:rPr>
        <w:t xml:space="preserve">eproof.” </w:t>
      </w:r>
      <w:r w:rsidRPr="00844152">
        <w:rPr>
          <w:sz w:val="24"/>
          <w:szCs w:val="24"/>
        </w:rPr>
        <w:t xml:space="preserve"> </w:t>
      </w:r>
      <w:r w:rsidR="00C95A4D" w:rsidRPr="00844152">
        <w:rPr>
          <w:sz w:val="24"/>
          <w:szCs w:val="24"/>
        </w:rPr>
        <w:t>Some other scriptures are in 1</w:t>
      </w:r>
      <w:r w:rsidR="00C95A4D" w:rsidRPr="00844152">
        <w:rPr>
          <w:sz w:val="24"/>
          <w:szCs w:val="24"/>
          <w:vertAlign w:val="superscript"/>
        </w:rPr>
        <w:t>st</w:t>
      </w:r>
      <w:r w:rsidR="00C95A4D" w:rsidRPr="00844152">
        <w:rPr>
          <w:sz w:val="24"/>
          <w:szCs w:val="24"/>
        </w:rPr>
        <w:t xml:space="preserve"> Kings 22:19-20; 2</w:t>
      </w:r>
      <w:r w:rsidR="00C95A4D" w:rsidRPr="00844152">
        <w:rPr>
          <w:sz w:val="24"/>
          <w:szCs w:val="24"/>
          <w:vertAlign w:val="superscript"/>
        </w:rPr>
        <w:t>nd</w:t>
      </w:r>
      <w:r w:rsidR="00C95A4D" w:rsidRPr="00844152">
        <w:rPr>
          <w:sz w:val="24"/>
          <w:szCs w:val="24"/>
        </w:rPr>
        <w:t xml:space="preserve"> Kings 19:27-28; Isaiah 10:15; 37:28-29 &amp; Habakkuk 1:6. </w:t>
      </w:r>
    </w:p>
    <w:p w:rsidR="000B5ED6" w:rsidRPr="00844152" w:rsidRDefault="00C95A4D" w:rsidP="00A62030">
      <w:pPr>
        <w:spacing w:line="480" w:lineRule="auto"/>
        <w:jc w:val="both"/>
        <w:rPr>
          <w:sz w:val="24"/>
          <w:szCs w:val="24"/>
        </w:rPr>
      </w:pPr>
      <w:r w:rsidRPr="00844152">
        <w:rPr>
          <w:sz w:val="24"/>
          <w:szCs w:val="24"/>
        </w:rPr>
        <w:t>The Father Stephen’s Providential Actions is on behalf of Special Individuals is proven in the Holy Scripture. In Romans 8:28 declares “</w:t>
      </w:r>
      <w:r w:rsidR="000B5ED6" w:rsidRPr="00844152">
        <w:rPr>
          <w:sz w:val="24"/>
          <w:szCs w:val="24"/>
        </w:rPr>
        <w:t>And We know that for those who (agape) love God all things work together for good, for those who are called according to His purpose.” Some other scriptures are in Job 1:12; 2:6; Psalms 107:12-14, 24-29, 33-38 &amp; Isaiah 38:17.</w:t>
      </w:r>
    </w:p>
    <w:p w:rsidR="000D644A" w:rsidRPr="00844152" w:rsidRDefault="000B5ED6" w:rsidP="00A62030">
      <w:pPr>
        <w:spacing w:line="480" w:lineRule="auto"/>
        <w:jc w:val="both"/>
        <w:rPr>
          <w:sz w:val="24"/>
          <w:szCs w:val="24"/>
        </w:rPr>
      </w:pPr>
      <w:r w:rsidRPr="00844152">
        <w:rPr>
          <w:sz w:val="24"/>
          <w:szCs w:val="24"/>
        </w:rPr>
        <w:lastRenderedPageBreak/>
        <w:t xml:space="preserve">The Father Stephen’s </w:t>
      </w:r>
      <w:r w:rsidR="009B6D73" w:rsidRPr="00844152">
        <w:rPr>
          <w:sz w:val="24"/>
          <w:szCs w:val="24"/>
        </w:rPr>
        <w:t>S</w:t>
      </w:r>
      <w:r w:rsidRPr="00844152">
        <w:rPr>
          <w:sz w:val="24"/>
          <w:szCs w:val="24"/>
        </w:rPr>
        <w:t xml:space="preserve">aving </w:t>
      </w:r>
      <w:r w:rsidR="009B6D73" w:rsidRPr="00844152">
        <w:rPr>
          <w:sz w:val="24"/>
          <w:szCs w:val="24"/>
        </w:rPr>
        <w:t>P</w:t>
      </w:r>
      <w:r w:rsidRPr="00844152">
        <w:rPr>
          <w:sz w:val="24"/>
          <w:szCs w:val="24"/>
        </w:rPr>
        <w:t>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844152">
        <w:rPr>
          <w:sz w:val="24"/>
          <w:szCs w:val="24"/>
          <w:vertAlign w:val="superscript"/>
        </w:rPr>
        <w:t>nd</w:t>
      </w:r>
      <w:r w:rsidRPr="00844152">
        <w:rPr>
          <w:sz w:val="24"/>
          <w:szCs w:val="24"/>
        </w:rPr>
        <w:t xml:space="preserve"> Chronicles 36:22-23; Ezra 1:1-3; 6:14; Isaiah 44:28-45:1; Acts 2:23; 4:27-28 &amp; Galatians 4:4-5.</w:t>
      </w:r>
      <w:r w:rsidR="00C95A4D" w:rsidRPr="00844152">
        <w:rPr>
          <w:sz w:val="24"/>
          <w:szCs w:val="24"/>
        </w:rPr>
        <w:t xml:space="preserve"> </w:t>
      </w:r>
    </w:p>
    <w:p w:rsidR="002D4E0D" w:rsidRPr="00844152" w:rsidRDefault="000B5ED6" w:rsidP="00A62030">
      <w:pPr>
        <w:spacing w:line="480" w:lineRule="auto"/>
        <w:jc w:val="both"/>
        <w:rPr>
          <w:sz w:val="24"/>
          <w:szCs w:val="24"/>
        </w:rPr>
      </w:pPr>
      <w:r w:rsidRPr="00844152">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w:t>
      </w:r>
      <w:r w:rsidR="009B6D73" w:rsidRPr="00844152">
        <w:rPr>
          <w:sz w:val="24"/>
          <w:szCs w:val="24"/>
        </w:rPr>
        <w:t>d</w:t>
      </w:r>
      <w:r w:rsidRPr="00844152">
        <w:rPr>
          <w:sz w:val="24"/>
          <w:szCs w:val="24"/>
        </w:rPr>
        <w:t xml:space="preserve"> is with Man. He will dwell with them, and they will be His people, and God Himself </w:t>
      </w:r>
      <w:r w:rsidR="002D4E0D" w:rsidRPr="00844152">
        <w:rPr>
          <w:sz w:val="24"/>
          <w:szCs w:val="24"/>
        </w:rPr>
        <w:t>will be with them as their God.” Some other scriptures are in Exodus 6:7; Jeremiah 31:33; 2</w:t>
      </w:r>
      <w:r w:rsidR="002D4E0D" w:rsidRPr="00844152">
        <w:rPr>
          <w:sz w:val="24"/>
          <w:szCs w:val="24"/>
          <w:vertAlign w:val="superscript"/>
        </w:rPr>
        <w:t>nd</w:t>
      </w:r>
      <w:r w:rsidR="002D4E0D" w:rsidRPr="00844152">
        <w:rPr>
          <w:sz w:val="24"/>
          <w:szCs w:val="24"/>
        </w:rPr>
        <w:t xml:space="preserve"> Corinthians 6:16; Ephesians 2:14-16; 1</w:t>
      </w:r>
      <w:r w:rsidR="002D4E0D" w:rsidRPr="00844152">
        <w:rPr>
          <w:sz w:val="24"/>
          <w:szCs w:val="24"/>
          <w:vertAlign w:val="superscript"/>
        </w:rPr>
        <w:t>st</w:t>
      </w:r>
      <w:r w:rsidR="002D4E0D" w:rsidRPr="00844152">
        <w:rPr>
          <w:sz w:val="24"/>
          <w:szCs w:val="24"/>
        </w:rPr>
        <w:t xml:space="preserve"> Peter 1:3-5 &amp; Revelation 7:9. </w:t>
      </w:r>
    </w:p>
    <w:p w:rsidR="00C72D13" w:rsidRPr="00844152" w:rsidRDefault="002D4E0D" w:rsidP="00A62030">
      <w:pPr>
        <w:spacing w:line="480" w:lineRule="auto"/>
        <w:jc w:val="both"/>
        <w:rPr>
          <w:sz w:val="24"/>
          <w:szCs w:val="24"/>
        </w:rPr>
      </w:pPr>
      <w:r w:rsidRPr="00844152">
        <w:rPr>
          <w:sz w:val="24"/>
          <w:szCs w:val="24"/>
        </w:rPr>
        <w:t>The Father Stephen will bring all things under the Lord Jesus Christ’s Authority is proven in the Holy Scripture. In Ephesians 1:9-10 tells us “</w:t>
      </w:r>
      <w:r w:rsidR="00C72D13" w:rsidRPr="00844152">
        <w:rPr>
          <w:sz w:val="24"/>
          <w:szCs w:val="24"/>
        </w:rPr>
        <w:t>…making known to Us the mystery of His will, according to His purpose, which He set forth in Christ as a plan for the fullness of time, to unite all things in Him, things in Heaven and things on Earth.” Some other scriptures are in Isaiah 45:22-23; 66:23; 1</w:t>
      </w:r>
      <w:r w:rsidR="00C72D13" w:rsidRPr="00844152">
        <w:rPr>
          <w:sz w:val="24"/>
          <w:szCs w:val="24"/>
          <w:vertAlign w:val="superscript"/>
        </w:rPr>
        <w:t>st</w:t>
      </w:r>
      <w:r w:rsidR="00C72D13" w:rsidRPr="00844152">
        <w:rPr>
          <w:sz w:val="24"/>
          <w:szCs w:val="24"/>
        </w:rPr>
        <w:t xml:space="preserve"> Corinthians 15:24-28. Philippians 2:10-11; Colossians 1:20 &amp; Revelation 11:15.</w:t>
      </w:r>
    </w:p>
    <w:p w:rsidR="00C72D13" w:rsidRPr="00844152" w:rsidRDefault="00C72D13" w:rsidP="00A62030">
      <w:pPr>
        <w:spacing w:line="480" w:lineRule="auto"/>
        <w:jc w:val="both"/>
        <w:rPr>
          <w:sz w:val="24"/>
          <w:szCs w:val="24"/>
        </w:rPr>
      </w:pPr>
      <w:r w:rsidRPr="00844152">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844152">
        <w:rPr>
          <w:sz w:val="24"/>
          <w:szCs w:val="24"/>
        </w:rPr>
        <w:lastRenderedPageBreak/>
        <w:t>corruption and obtain the freedom of the glory of the Children of God.” Some other scriptures are in Isaiah 65:17; 66:22; 2</w:t>
      </w:r>
      <w:r w:rsidRPr="00844152">
        <w:rPr>
          <w:sz w:val="24"/>
          <w:szCs w:val="24"/>
          <w:vertAlign w:val="superscript"/>
        </w:rPr>
        <w:t>nd</w:t>
      </w:r>
      <w:r w:rsidRPr="00844152">
        <w:rPr>
          <w:sz w:val="24"/>
          <w:szCs w:val="24"/>
        </w:rPr>
        <w:t xml:space="preserve"> Peter 3:13 &amp; Revelation 21:1. </w:t>
      </w:r>
    </w:p>
    <w:p w:rsidR="00E26C0C" w:rsidRPr="00844152" w:rsidRDefault="00C72D13" w:rsidP="00A62030">
      <w:pPr>
        <w:spacing w:line="480" w:lineRule="auto"/>
        <w:jc w:val="both"/>
        <w:rPr>
          <w:sz w:val="24"/>
          <w:szCs w:val="24"/>
        </w:rPr>
      </w:pPr>
      <w:r w:rsidRPr="00844152">
        <w:rPr>
          <w:sz w:val="24"/>
          <w:szCs w:val="24"/>
        </w:rPr>
        <w:t>The Father Stephen directs all things for His glory is proven in the Holy Scripture. In Romans 11:36 mentions “</w:t>
      </w:r>
      <w:r w:rsidR="00E26C0C" w:rsidRPr="00844152">
        <w:rPr>
          <w:sz w:val="24"/>
          <w:szCs w:val="24"/>
        </w:rPr>
        <w:t>For from Him and through Him and to Him are all things, to Him be glory forever. Amen.” Some other scriptures are in Psalms 46:10; Romans 9:23 &amp; Ephesians 1:4-6, 11-12.</w:t>
      </w:r>
    </w:p>
    <w:p w:rsidR="009D38BA" w:rsidRPr="00844152" w:rsidRDefault="00D30352" w:rsidP="00A62030">
      <w:pPr>
        <w:spacing w:line="480" w:lineRule="auto"/>
        <w:jc w:val="both"/>
        <w:rPr>
          <w:sz w:val="24"/>
          <w:szCs w:val="24"/>
        </w:rPr>
      </w:pPr>
      <w:r w:rsidRPr="00844152">
        <w:rPr>
          <w:sz w:val="24"/>
          <w:szCs w:val="24"/>
        </w:rPr>
        <w:t xml:space="preserve">The Father Stephen’s Providence is also called His Universal </w:t>
      </w:r>
      <w:r w:rsidR="00B11845" w:rsidRPr="00844152">
        <w:rPr>
          <w:sz w:val="24"/>
          <w:szCs w:val="24"/>
        </w:rPr>
        <w:t>Self-</w:t>
      </w:r>
      <w:r w:rsidRPr="00844152">
        <w:rPr>
          <w:sz w:val="24"/>
          <w:szCs w:val="24"/>
        </w:rPr>
        <w:t xml:space="preserve">Preservation which is the Father Stephen keeping all created things to exist and maintaining the properties by their own Creation. </w:t>
      </w:r>
      <w:r w:rsidR="009D38BA" w:rsidRPr="00844152">
        <w:rPr>
          <w:sz w:val="24"/>
          <w:szCs w:val="24"/>
        </w:rPr>
        <w:t xml:space="preserve">In Romans 8:29 says “For whom </w:t>
      </w:r>
      <w:r w:rsidR="009B6D73" w:rsidRPr="00844152">
        <w:rPr>
          <w:sz w:val="24"/>
          <w:szCs w:val="24"/>
        </w:rPr>
        <w:t>H</w:t>
      </w:r>
      <w:r w:rsidR="009D38BA" w:rsidRPr="00844152">
        <w:rPr>
          <w:sz w:val="24"/>
          <w:szCs w:val="24"/>
        </w:rPr>
        <w:t>e foreknew, He also predestined, to be conformed to the image of His Son that He might be the Firstborn among many Brethren.” Some other scriptures are in Hebrews 1:1-3. Some scriptures for the Father Stephen’s controlling authority is in Luke 5:18; 2</w:t>
      </w:r>
      <w:r w:rsidR="009D38BA" w:rsidRPr="00844152">
        <w:rPr>
          <w:sz w:val="24"/>
          <w:szCs w:val="24"/>
          <w:vertAlign w:val="superscript"/>
        </w:rPr>
        <w:t>nd</w:t>
      </w:r>
      <w:r w:rsidR="009D38BA" w:rsidRPr="00844152">
        <w:rPr>
          <w:sz w:val="24"/>
          <w:szCs w:val="24"/>
        </w:rPr>
        <w:t xml:space="preserve"> Timothy 4:13; John 2:8. Some other scriptures of the Father Stephen’s Preservation are in Colossians 1:17; Acts17:25, 28; 2</w:t>
      </w:r>
      <w:r w:rsidR="009D38BA" w:rsidRPr="00844152">
        <w:rPr>
          <w:sz w:val="24"/>
          <w:szCs w:val="24"/>
          <w:vertAlign w:val="superscript"/>
        </w:rPr>
        <w:t>nd</w:t>
      </w:r>
      <w:r w:rsidR="009D38BA" w:rsidRPr="00844152">
        <w:rPr>
          <w:sz w:val="24"/>
          <w:szCs w:val="24"/>
        </w:rPr>
        <w:t xml:space="preserve"> Peter 3:7 &amp; Job 34:14-15. </w:t>
      </w:r>
    </w:p>
    <w:p w:rsidR="00583F2D" w:rsidRPr="00844152" w:rsidRDefault="009D38BA" w:rsidP="00A62030">
      <w:pPr>
        <w:spacing w:line="480" w:lineRule="auto"/>
        <w:jc w:val="both"/>
        <w:rPr>
          <w:sz w:val="24"/>
          <w:szCs w:val="24"/>
        </w:rPr>
      </w:pPr>
      <w:r w:rsidRPr="00844152">
        <w:rPr>
          <w:sz w:val="24"/>
          <w:szCs w:val="24"/>
        </w:rPr>
        <w:t xml:space="preserve">The Father Stephen’s Providence is also called His Universal </w:t>
      </w:r>
      <w:r w:rsidR="00B11845" w:rsidRPr="00844152">
        <w:rPr>
          <w:sz w:val="24"/>
          <w:szCs w:val="24"/>
        </w:rPr>
        <w:t>Self-</w:t>
      </w:r>
      <w:r w:rsidRPr="00844152">
        <w:rPr>
          <w:sz w:val="24"/>
          <w:szCs w:val="24"/>
        </w:rPr>
        <w:t xml:space="preserve">Concurrence which is the Father Stephen cooperating with His Creations in every action and causes them to act in a certain way. </w:t>
      </w:r>
      <w:r w:rsidR="00E26C0C" w:rsidRPr="00844152">
        <w:rPr>
          <w:sz w:val="24"/>
          <w:szCs w:val="24"/>
        </w:rPr>
        <w:t xml:space="preserve"> </w:t>
      </w:r>
      <w:r w:rsidRPr="00844152">
        <w:rPr>
          <w:sz w:val="24"/>
          <w:szCs w:val="24"/>
        </w:rPr>
        <w:t xml:space="preserve">In Ephesians 1:11 tells us “…accomplishes all things according to the counsel of </w:t>
      </w:r>
      <w:r w:rsidR="00583F2D" w:rsidRPr="00844152">
        <w:rPr>
          <w:sz w:val="24"/>
          <w:szCs w:val="24"/>
        </w:rPr>
        <w:t>H</w:t>
      </w:r>
      <w:r w:rsidRPr="00844152">
        <w:rPr>
          <w:sz w:val="24"/>
          <w:szCs w:val="24"/>
        </w:rPr>
        <w:t>is will.” Some other scriptures are in Job 38:</w:t>
      </w:r>
      <w:r w:rsidR="00583F2D" w:rsidRPr="00844152">
        <w:rPr>
          <w:sz w:val="24"/>
          <w:szCs w:val="24"/>
        </w:rPr>
        <w:t xml:space="preserve">12, </w:t>
      </w:r>
      <w:r w:rsidRPr="00844152">
        <w:rPr>
          <w:sz w:val="24"/>
          <w:szCs w:val="24"/>
        </w:rPr>
        <w:t>22-30</w:t>
      </w:r>
      <w:r w:rsidR="00583F2D" w:rsidRPr="00844152">
        <w:rPr>
          <w:sz w:val="24"/>
          <w:szCs w:val="24"/>
        </w:rPr>
        <w:t>, 32</w:t>
      </w:r>
      <w:r w:rsidRPr="00844152">
        <w:rPr>
          <w:sz w:val="24"/>
          <w:szCs w:val="24"/>
        </w:rPr>
        <w:t xml:space="preserve">; Psalms 104:4, </w:t>
      </w:r>
      <w:r w:rsidR="00583F2D" w:rsidRPr="00844152">
        <w:rPr>
          <w:sz w:val="24"/>
          <w:szCs w:val="24"/>
        </w:rPr>
        <w:t xml:space="preserve">14, </w:t>
      </w:r>
      <w:r w:rsidRPr="00844152">
        <w:rPr>
          <w:sz w:val="24"/>
          <w:szCs w:val="24"/>
        </w:rPr>
        <w:t>29; 135:6, 7</w:t>
      </w:r>
      <w:r w:rsidR="009B6D73" w:rsidRPr="00844152">
        <w:rPr>
          <w:sz w:val="24"/>
          <w:szCs w:val="24"/>
        </w:rPr>
        <w:t xml:space="preserve"> &amp;</w:t>
      </w:r>
      <w:r w:rsidRPr="00844152">
        <w:rPr>
          <w:sz w:val="24"/>
          <w:szCs w:val="24"/>
        </w:rPr>
        <w:t xml:space="preserve"> </w:t>
      </w:r>
      <w:r w:rsidR="00583F2D" w:rsidRPr="00844152">
        <w:rPr>
          <w:sz w:val="24"/>
          <w:szCs w:val="24"/>
        </w:rPr>
        <w:t xml:space="preserve">Matthew 5:45. </w:t>
      </w:r>
      <w:r w:rsidR="009505D7" w:rsidRPr="00844152">
        <w:rPr>
          <w:sz w:val="24"/>
          <w:szCs w:val="24"/>
        </w:rPr>
        <w:t xml:space="preserve">All Animals are controlled by the Father Stephen is in Matthew 6:26; 10:29; Psalms 104:27-29 &amp; Job 38:39-41. </w:t>
      </w:r>
      <w:r w:rsidR="00583F2D" w:rsidRPr="00844152">
        <w:rPr>
          <w:sz w:val="24"/>
          <w:szCs w:val="24"/>
        </w:rPr>
        <w:t xml:space="preserve">The Father Stephen controls the Nations </w:t>
      </w:r>
      <w:r w:rsidR="009B6D73" w:rsidRPr="00844152">
        <w:rPr>
          <w:sz w:val="24"/>
          <w:szCs w:val="24"/>
        </w:rPr>
        <w:t xml:space="preserve">is </w:t>
      </w:r>
      <w:r w:rsidR="00583F2D" w:rsidRPr="00844152">
        <w:rPr>
          <w:sz w:val="24"/>
          <w:szCs w:val="24"/>
        </w:rPr>
        <w:t>in Job 12:23; Psalms 22:28; Acts 14:16; 17:26</w:t>
      </w:r>
      <w:r w:rsidR="009B6D73" w:rsidRPr="00844152">
        <w:rPr>
          <w:sz w:val="24"/>
          <w:szCs w:val="24"/>
        </w:rPr>
        <w:t xml:space="preserve"> &amp;</w:t>
      </w:r>
      <w:r w:rsidR="00583F2D" w:rsidRPr="00844152">
        <w:rPr>
          <w:sz w:val="24"/>
          <w:szCs w:val="24"/>
        </w:rPr>
        <w:t xml:space="preserve"> Daniel 4:34-35. The Father Stephen fulfills every aspect of Our lives is in Matthew 6:11; Philippians 2:13; 4:19; Psalms 18:34; 33:14-15; 75:6-7; 127:3; </w:t>
      </w:r>
      <w:r w:rsidR="00583F2D" w:rsidRPr="00844152">
        <w:rPr>
          <w:sz w:val="24"/>
          <w:szCs w:val="24"/>
        </w:rPr>
        <w:lastRenderedPageBreak/>
        <w:t>139:16; Job 14:5; Galatians 1:15; Acts 17:28; Jeremiah 1:5; 10:23; Luke 1:52; Proverbs 16:9; 20:24; 21:1; 1</w:t>
      </w:r>
      <w:r w:rsidR="00583F2D" w:rsidRPr="00844152">
        <w:rPr>
          <w:sz w:val="24"/>
          <w:szCs w:val="24"/>
          <w:vertAlign w:val="superscript"/>
        </w:rPr>
        <w:t>st</w:t>
      </w:r>
      <w:r w:rsidR="00583F2D" w:rsidRPr="00844152">
        <w:rPr>
          <w:sz w:val="24"/>
          <w:szCs w:val="24"/>
        </w:rPr>
        <w:t xml:space="preserve"> Corinthians 4:7 &amp; Ezra 1:1; 6:22.</w:t>
      </w:r>
    </w:p>
    <w:p w:rsidR="00583F2D" w:rsidRPr="00844152" w:rsidRDefault="00583F2D" w:rsidP="00A62030">
      <w:pPr>
        <w:spacing w:line="480" w:lineRule="auto"/>
        <w:jc w:val="both"/>
        <w:rPr>
          <w:sz w:val="24"/>
          <w:szCs w:val="24"/>
        </w:rPr>
      </w:pPr>
      <w:r w:rsidRPr="00844152">
        <w:rPr>
          <w:sz w:val="24"/>
          <w:szCs w:val="24"/>
        </w:rPr>
        <w:t xml:space="preserve">The Father Stephen’s Providence is also called His Universal </w:t>
      </w:r>
      <w:r w:rsidR="00B11845" w:rsidRPr="00844152">
        <w:rPr>
          <w:sz w:val="24"/>
          <w:szCs w:val="24"/>
        </w:rPr>
        <w:t>Self-</w:t>
      </w:r>
      <w:r w:rsidRPr="00844152">
        <w:rPr>
          <w:sz w:val="24"/>
          <w:szCs w:val="24"/>
        </w:rPr>
        <w:t>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844152">
        <w:rPr>
          <w:sz w:val="24"/>
          <w:szCs w:val="24"/>
          <w:vertAlign w:val="superscript"/>
        </w:rPr>
        <w:t>st</w:t>
      </w:r>
      <w:r w:rsidRPr="00844152">
        <w:rPr>
          <w:sz w:val="24"/>
          <w:szCs w:val="24"/>
        </w:rPr>
        <w:t xml:space="preserve"> C</w:t>
      </w:r>
      <w:r w:rsidR="00A26C2D" w:rsidRPr="00844152">
        <w:rPr>
          <w:sz w:val="24"/>
          <w:szCs w:val="24"/>
        </w:rPr>
        <w:t>o</w:t>
      </w:r>
      <w:r w:rsidRPr="00844152">
        <w:rPr>
          <w:sz w:val="24"/>
          <w:szCs w:val="24"/>
        </w:rPr>
        <w:t xml:space="preserve">rinthians 15:27; Ephesians 1:11 &amp; Romans 8:28. </w:t>
      </w:r>
    </w:p>
    <w:p w:rsidR="00A26C2D" w:rsidRPr="00844152" w:rsidRDefault="00A26C2D" w:rsidP="00A62030">
      <w:pPr>
        <w:spacing w:line="480" w:lineRule="auto"/>
        <w:jc w:val="both"/>
        <w:rPr>
          <w:sz w:val="24"/>
          <w:szCs w:val="24"/>
        </w:rPr>
      </w:pPr>
      <w:r w:rsidRPr="00844152">
        <w:rPr>
          <w:sz w:val="24"/>
          <w:szCs w:val="24"/>
        </w:rPr>
        <w:t xml:space="preserve">Does evil come from the Father Stephen? </w:t>
      </w:r>
      <w:r w:rsidR="00B25120" w:rsidRPr="00844152">
        <w:rPr>
          <w:sz w:val="24"/>
          <w:szCs w:val="24"/>
        </w:rPr>
        <w:t xml:space="preserve">No, the Father Stephen is not the Author of Evil, but </w:t>
      </w:r>
      <w:r w:rsidR="009B6D73" w:rsidRPr="00844152">
        <w:rPr>
          <w:sz w:val="24"/>
          <w:szCs w:val="24"/>
        </w:rPr>
        <w:t>H</w:t>
      </w:r>
      <w:r w:rsidR="00B25120" w:rsidRPr="00844152">
        <w:rPr>
          <w:sz w:val="24"/>
          <w:szCs w:val="24"/>
        </w:rPr>
        <w:t xml:space="preserve">e takes responsibility of Evil. There is nowhere in the fullness of </w:t>
      </w:r>
      <w:r w:rsidR="006E0962" w:rsidRPr="00844152">
        <w:rPr>
          <w:sz w:val="24"/>
          <w:szCs w:val="24"/>
        </w:rPr>
        <w:t xml:space="preserve">the </w:t>
      </w:r>
      <w:r w:rsidR="00B25120" w:rsidRPr="00844152">
        <w:rPr>
          <w:sz w:val="24"/>
          <w:szCs w:val="24"/>
        </w:rPr>
        <w:t>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w:t>
      </w:r>
      <w:r w:rsidR="00AE4D6B" w:rsidRPr="00844152">
        <w:rPr>
          <w:sz w:val="24"/>
          <w:szCs w:val="24"/>
        </w:rPr>
        <w:t xml:space="preserve"> &amp;</w:t>
      </w:r>
      <w:r w:rsidR="00B25120" w:rsidRPr="00844152">
        <w:rPr>
          <w:sz w:val="24"/>
          <w:szCs w:val="24"/>
        </w:rPr>
        <w:t xml:space="preserve"> 1</w:t>
      </w:r>
      <w:r w:rsidR="00B25120" w:rsidRPr="00844152">
        <w:rPr>
          <w:sz w:val="24"/>
          <w:szCs w:val="24"/>
          <w:vertAlign w:val="superscript"/>
        </w:rPr>
        <w:t>st</w:t>
      </w:r>
      <w:r w:rsidR="00B25120" w:rsidRPr="00844152">
        <w:rPr>
          <w:sz w:val="24"/>
          <w:szCs w:val="24"/>
        </w:rPr>
        <w:t xml:space="preserve"> Samuel 16:14</w:t>
      </w:r>
      <w:r w:rsidR="00F2327F" w:rsidRPr="00844152">
        <w:rPr>
          <w:sz w:val="24"/>
          <w:szCs w:val="24"/>
        </w:rPr>
        <w:t>.</w:t>
      </w:r>
      <w:r w:rsidR="00B25120" w:rsidRPr="00844152">
        <w:rPr>
          <w:sz w:val="24"/>
          <w:szCs w:val="24"/>
        </w:rPr>
        <w:t xml:space="preserve"> </w:t>
      </w:r>
      <w:r w:rsidR="00F2327F" w:rsidRPr="00844152">
        <w:rPr>
          <w:sz w:val="24"/>
          <w:szCs w:val="24"/>
        </w:rPr>
        <w:t xml:space="preserve">When King David sinned the Father Stephen raised up evil in His house in </w:t>
      </w:r>
      <w:r w:rsidR="00B25120" w:rsidRPr="00844152">
        <w:rPr>
          <w:sz w:val="24"/>
          <w:szCs w:val="24"/>
        </w:rPr>
        <w:t>2</w:t>
      </w:r>
      <w:r w:rsidR="00B25120" w:rsidRPr="00844152">
        <w:rPr>
          <w:sz w:val="24"/>
          <w:szCs w:val="24"/>
          <w:vertAlign w:val="superscript"/>
        </w:rPr>
        <w:t>nd</w:t>
      </w:r>
      <w:r w:rsidR="00B25120" w:rsidRPr="00844152">
        <w:rPr>
          <w:sz w:val="24"/>
          <w:szCs w:val="24"/>
        </w:rPr>
        <w:t xml:space="preserve"> Samuel 12:11-12, 15-18; 16:22</w:t>
      </w:r>
      <w:r w:rsidR="00F2327F" w:rsidRPr="00844152">
        <w:rPr>
          <w:sz w:val="24"/>
          <w:szCs w:val="24"/>
        </w:rPr>
        <w:t>. This kind of evil is a messianic evil and not the evil in the World. Some other scriptures are in 2</w:t>
      </w:r>
      <w:r w:rsidR="00F2327F" w:rsidRPr="00844152">
        <w:rPr>
          <w:sz w:val="24"/>
          <w:szCs w:val="24"/>
          <w:vertAlign w:val="superscript"/>
        </w:rPr>
        <w:t>nd</w:t>
      </w:r>
      <w:r w:rsidR="00F2327F" w:rsidRPr="00844152">
        <w:rPr>
          <w:sz w:val="24"/>
          <w:szCs w:val="24"/>
        </w:rPr>
        <w:t xml:space="preserve"> Samuel 16:5-8, 11; 24:1, 10</w:t>
      </w:r>
      <w:r w:rsidR="00B11845" w:rsidRPr="00844152">
        <w:rPr>
          <w:sz w:val="24"/>
          <w:szCs w:val="24"/>
        </w:rPr>
        <w:t>;</w:t>
      </w:r>
      <w:r w:rsidR="00F2327F" w:rsidRPr="00844152">
        <w:rPr>
          <w:sz w:val="24"/>
          <w:szCs w:val="24"/>
        </w:rPr>
        <w:t xml:space="preserve"> 12-17. Some other people &amp;</w:t>
      </w:r>
      <w:r w:rsidR="00AE4D6B" w:rsidRPr="00844152">
        <w:rPr>
          <w:sz w:val="24"/>
          <w:szCs w:val="24"/>
        </w:rPr>
        <w:t xml:space="preserve"> natural </w:t>
      </w:r>
      <w:r w:rsidR="00F2327F" w:rsidRPr="00844152">
        <w:rPr>
          <w:sz w:val="24"/>
          <w:szCs w:val="24"/>
        </w:rPr>
        <w:t xml:space="preserve">disasters that the Father Stephen used </w:t>
      </w:r>
      <w:r w:rsidR="00AE4D6B" w:rsidRPr="00844152">
        <w:rPr>
          <w:sz w:val="24"/>
          <w:szCs w:val="24"/>
        </w:rPr>
        <w:t xml:space="preserve">in </w:t>
      </w:r>
      <w:r w:rsidR="00F2327F" w:rsidRPr="00844152">
        <w:rPr>
          <w:sz w:val="24"/>
          <w:szCs w:val="24"/>
        </w:rPr>
        <w:t>messianic evil is in 1</w:t>
      </w:r>
      <w:r w:rsidR="00F2327F" w:rsidRPr="00844152">
        <w:rPr>
          <w:sz w:val="24"/>
          <w:szCs w:val="24"/>
          <w:vertAlign w:val="superscript"/>
        </w:rPr>
        <w:t>st</w:t>
      </w:r>
      <w:r w:rsidR="00F2327F" w:rsidRPr="00844152">
        <w:rPr>
          <w:sz w:val="24"/>
          <w:szCs w:val="24"/>
        </w:rPr>
        <w:t xml:space="preserve"> Kings 11:14, 23; Job 1:1-2:13; 1</w:t>
      </w:r>
      <w:r w:rsidR="00F2327F" w:rsidRPr="00844152">
        <w:rPr>
          <w:sz w:val="24"/>
          <w:szCs w:val="24"/>
          <w:vertAlign w:val="superscript"/>
        </w:rPr>
        <w:t>st</w:t>
      </w:r>
      <w:r w:rsidR="00F2327F" w:rsidRPr="00844152">
        <w:rPr>
          <w:sz w:val="24"/>
          <w:szCs w:val="24"/>
        </w:rPr>
        <w:t xml:space="preserve"> Kings 22:23; Amos 4:6-12; Isaiah 10:5; Jeremiah 25:9, 12; Jonah 1:14-15; 2:3;  &amp; Ezekiel 14:9. The Father Stephen creates messianic evil in Isaiah 45:7. The most evil thing in the Holy Bible concerning the World was the </w:t>
      </w:r>
      <w:r w:rsidR="00AE4D6B" w:rsidRPr="00844152">
        <w:rPr>
          <w:sz w:val="24"/>
          <w:szCs w:val="24"/>
        </w:rPr>
        <w:t>C</w:t>
      </w:r>
      <w:r w:rsidR="00F2327F" w:rsidRPr="00844152">
        <w:rPr>
          <w:sz w:val="24"/>
          <w:szCs w:val="24"/>
        </w:rPr>
        <w:t xml:space="preserve">rucifixion of the Lord Jesus Christ in Acts 2:23; 4:27. But the Father Stephen can make it good in Romans 8:28; 9:14-24; Genesis 50:20; Psalms 76:10 &amp; Proverbs 16:4. The Father Stephen is glorified through the demonstration of His </w:t>
      </w:r>
      <w:r w:rsidR="00F2327F" w:rsidRPr="00844152">
        <w:rPr>
          <w:sz w:val="24"/>
          <w:szCs w:val="24"/>
        </w:rPr>
        <w:lastRenderedPageBreak/>
        <w:t xml:space="preserve">holiness, authority and impartial justice in </w:t>
      </w:r>
      <w:r w:rsidR="002260FD" w:rsidRPr="00844152">
        <w:rPr>
          <w:sz w:val="24"/>
          <w:szCs w:val="24"/>
        </w:rPr>
        <w:t xml:space="preserve">Exodus 19:16 &amp; Romans 8:12-28. </w:t>
      </w:r>
      <w:r w:rsidR="00596D96" w:rsidRPr="00844152">
        <w:rPr>
          <w:sz w:val="24"/>
          <w:szCs w:val="24"/>
        </w:rPr>
        <w:t>The Father Stephen is never blamed for evil and never does evil is in Luke 22:22; Matthew 26:24; Mark 14:21; Acts 2</w:t>
      </w:r>
      <w:r w:rsidR="00353048" w:rsidRPr="00844152">
        <w:rPr>
          <w:sz w:val="24"/>
          <w:szCs w:val="24"/>
        </w:rPr>
        <w:t>:</w:t>
      </w:r>
      <w:r w:rsidR="00596D96" w:rsidRPr="00844152">
        <w:rPr>
          <w:sz w:val="24"/>
          <w:szCs w:val="24"/>
        </w:rPr>
        <w:t xml:space="preserve">23; 4:27-28 &amp; James 1:13-14. </w:t>
      </w:r>
      <w:r w:rsidR="00353048" w:rsidRPr="00844152">
        <w:rPr>
          <w:sz w:val="24"/>
          <w:szCs w:val="24"/>
        </w:rPr>
        <w:t>The Father Stephen judges rightfully and blames correctly to His Creatures that does evil in Isaiah 66:3-4; Ecclesiastes 7:29 &amp; Romans 9:19-20. Evil is real and We should never do it to displease the Father Stephen in Matthew 6:13; 1</w:t>
      </w:r>
      <w:r w:rsidR="00353048" w:rsidRPr="00844152">
        <w:rPr>
          <w:sz w:val="24"/>
          <w:szCs w:val="24"/>
          <w:vertAlign w:val="superscript"/>
        </w:rPr>
        <w:t>st</w:t>
      </w:r>
      <w:r w:rsidR="00353048" w:rsidRPr="00844152">
        <w:rPr>
          <w:sz w:val="24"/>
          <w:szCs w:val="24"/>
        </w:rPr>
        <w:t xml:space="preserve"> Peter 2:11; James 5:19-20 &amp; Romans 3:8. Therefore We must be </w:t>
      </w:r>
      <w:r w:rsidR="00AE4D6B" w:rsidRPr="00844152">
        <w:rPr>
          <w:sz w:val="24"/>
          <w:szCs w:val="24"/>
        </w:rPr>
        <w:t>I</w:t>
      </w:r>
      <w:r w:rsidR="00353048" w:rsidRPr="00844152">
        <w:rPr>
          <w:sz w:val="24"/>
          <w:szCs w:val="24"/>
        </w:rPr>
        <w:t xml:space="preserve">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r w:rsidR="00596D96" w:rsidRPr="00844152">
        <w:rPr>
          <w:sz w:val="24"/>
          <w:szCs w:val="24"/>
        </w:rPr>
        <w:t xml:space="preserve"> </w:t>
      </w:r>
      <w:r w:rsidR="00F2327F" w:rsidRPr="00844152">
        <w:rPr>
          <w:sz w:val="24"/>
          <w:szCs w:val="24"/>
        </w:rPr>
        <w:t xml:space="preserve">  </w:t>
      </w:r>
      <w:r w:rsidR="00B25120" w:rsidRPr="00844152">
        <w:rPr>
          <w:sz w:val="24"/>
          <w:szCs w:val="24"/>
        </w:rPr>
        <w:t xml:space="preserve"> </w:t>
      </w:r>
    </w:p>
    <w:p w:rsidR="00EA0F78" w:rsidRPr="00844152" w:rsidRDefault="004453F6" w:rsidP="00A62030">
      <w:pPr>
        <w:spacing w:line="480" w:lineRule="auto"/>
        <w:jc w:val="both"/>
        <w:rPr>
          <w:sz w:val="24"/>
          <w:szCs w:val="24"/>
        </w:rPr>
      </w:pPr>
      <w:r w:rsidRPr="00844152">
        <w:rPr>
          <w:sz w:val="24"/>
          <w:szCs w:val="24"/>
        </w:rPr>
        <w:t>The Father Stephen’s Government is the Father Stephen</w:t>
      </w:r>
      <w:r w:rsidR="00A31D11" w:rsidRPr="00844152">
        <w:rPr>
          <w:sz w:val="24"/>
          <w:szCs w:val="24"/>
        </w:rPr>
        <w:t>’</w:t>
      </w:r>
      <w:r w:rsidRPr="00844152">
        <w:rPr>
          <w:sz w:val="24"/>
          <w:szCs w:val="24"/>
        </w:rPr>
        <w:t xml:space="preserve">s gracious rule over the Nations, particularly Israel. </w:t>
      </w:r>
      <w:r w:rsidR="00EA0F78" w:rsidRPr="00844152">
        <w:rPr>
          <w:sz w:val="24"/>
          <w:szCs w:val="24"/>
        </w:rPr>
        <w:t xml:space="preserve">Also the divinely established Ruling of all Creation by the Father Stephen’s </w:t>
      </w:r>
      <w:r w:rsidR="00043BEC" w:rsidRPr="00844152">
        <w:rPr>
          <w:sz w:val="24"/>
          <w:szCs w:val="24"/>
        </w:rPr>
        <w:t>A</w:t>
      </w:r>
      <w:r w:rsidR="00EA0F78" w:rsidRPr="00844152">
        <w:rPr>
          <w:sz w:val="24"/>
          <w:szCs w:val="24"/>
        </w:rPr>
        <w:t xml:space="preserve">ppointed </w:t>
      </w:r>
      <w:r w:rsidR="00043BEC" w:rsidRPr="00844152">
        <w:rPr>
          <w:sz w:val="24"/>
          <w:szCs w:val="24"/>
        </w:rPr>
        <w:t>A</w:t>
      </w:r>
      <w:r w:rsidR="00EA0F78" w:rsidRPr="00844152">
        <w:rPr>
          <w:sz w:val="24"/>
          <w:szCs w:val="24"/>
        </w:rPr>
        <w:t xml:space="preserve">uthorities for the </w:t>
      </w:r>
      <w:r w:rsidR="00A31D11" w:rsidRPr="00844152">
        <w:rPr>
          <w:sz w:val="24"/>
          <w:szCs w:val="24"/>
        </w:rPr>
        <w:t xml:space="preserve">highest </w:t>
      </w:r>
      <w:r w:rsidR="00EA0F78" w:rsidRPr="00844152">
        <w:rPr>
          <w:sz w:val="24"/>
          <w:szCs w:val="24"/>
        </w:rPr>
        <w:t xml:space="preserve">good of society </w:t>
      </w:r>
      <w:r w:rsidR="00A31D11" w:rsidRPr="00844152">
        <w:rPr>
          <w:sz w:val="24"/>
          <w:szCs w:val="24"/>
        </w:rPr>
        <w:t>&amp;</w:t>
      </w:r>
      <w:r w:rsidR="00EA0F78" w:rsidRPr="00844152">
        <w:rPr>
          <w:sz w:val="24"/>
          <w:szCs w:val="24"/>
        </w:rPr>
        <w:t xml:space="preserve"> to prevent anarchy in Romans 13:1-10. </w:t>
      </w:r>
    </w:p>
    <w:p w:rsidR="002529C3" w:rsidRPr="00844152" w:rsidRDefault="00EA0F78" w:rsidP="00A62030">
      <w:pPr>
        <w:spacing w:line="480" w:lineRule="auto"/>
        <w:jc w:val="both"/>
        <w:rPr>
          <w:sz w:val="24"/>
          <w:szCs w:val="24"/>
        </w:rPr>
      </w:pPr>
      <w:r w:rsidRPr="00844152">
        <w:rPr>
          <w:sz w:val="24"/>
          <w:szCs w:val="24"/>
        </w:rPr>
        <w:t xml:space="preserve">The Father Stephen governs </w:t>
      </w:r>
      <w:r w:rsidR="00F8356C" w:rsidRPr="00844152">
        <w:rPr>
          <w:sz w:val="24"/>
          <w:szCs w:val="24"/>
        </w:rPr>
        <w:t xml:space="preserve">all </w:t>
      </w:r>
      <w:r w:rsidRPr="00844152">
        <w:rPr>
          <w:sz w:val="24"/>
          <w:szCs w:val="24"/>
        </w:rPr>
        <w:t xml:space="preserve">the Nations </w:t>
      </w:r>
      <w:r w:rsidR="00335E81" w:rsidRPr="00844152">
        <w:rPr>
          <w:sz w:val="24"/>
          <w:szCs w:val="24"/>
        </w:rPr>
        <w:t>are</w:t>
      </w:r>
      <w:r w:rsidRPr="00844152">
        <w:rPr>
          <w:sz w:val="24"/>
          <w:szCs w:val="24"/>
        </w:rPr>
        <w:t xml:space="preserve"> proven in the Holy Scripture. In Psalms 22:28 says “</w:t>
      </w:r>
      <w:r w:rsidR="002529C3" w:rsidRPr="00844152">
        <w:rPr>
          <w:sz w:val="24"/>
          <w:szCs w:val="24"/>
        </w:rPr>
        <w:t>For Kingship belongs to the LORD, and He rules over the Nations.” Some other scriptures are in 1</w:t>
      </w:r>
      <w:r w:rsidR="002529C3" w:rsidRPr="00844152">
        <w:rPr>
          <w:sz w:val="24"/>
          <w:szCs w:val="24"/>
          <w:vertAlign w:val="superscript"/>
        </w:rPr>
        <w:t>st</w:t>
      </w:r>
      <w:r w:rsidR="002529C3" w:rsidRPr="00844152">
        <w:rPr>
          <w:sz w:val="24"/>
          <w:szCs w:val="24"/>
        </w:rPr>
        <w:t xml:space="preserve"> Chronicles 29:12; 2</w:t>
      </w:r>
      <w:r w:rsidR="002529C3" w:rsidRPr="00844152">
        <w:rPr>
          <w:sz w:val="24"/>
          <w:szCs w:val="24"/>
          <w:vertAlign w:val="superscript"/>
        </w:rPr>
        <w:t>nd</w:t>
      </w:r>
      <w:r w:rsidR="002529C3" w:rsidRPr="00844152">
        <w:rPr>
          <w:sz w:val="24"/>
          <w:szCs w:val="24"/>
        </w:rPr>
        <w:t xml:space="preserve"> Chronicles 20:6; Psalms 9;7-8; 47:7-8; 66:7; 67:4; 103:19; Daniel 4:32, 35 &amp; 1</w:t>
      </w:r>
      <w:r w:rsidR="002529C3" w:rsidRPr="00844152">
        <w:rPr>
          <w:sz w:val="24"/>
          <w:szCs w:val="24"/>
          <w:vertAlign w:val="superscript"/>
        </w:rPr>
        <w:t>st</w:t>
      </w:r>
      <w:r w:rsidR="002529C3" w:rsidRPr="00844152">
        <w:rPr>
          <w:sz w:val="24"/>
          <w:szCs w:val="24"/>
        </w:rPr>
        <w:t xml:space="preserve"> Timothy 6:15.</w:t>
      </w:r>
    </w:p>
    <w:p w:rsidR="002529C3" w:rsidRPr="00844152" w:rsidRDefault="002529C3" w:rsidP="00A62030">
      <w:pPr>
        <w:spacing w:line="480" w:lineRule="auto"/>
        <w:jc w:val="both"/>
        <w:rPr>
          <w:sz w:val="24"/>
          <w:szCs w:val="24"/>
        </w:rPr>
      </w:pPr>
      <w:r w:rsidRPr="00844152">
        <w:rPr>
          <w:sz w:val="24"/>
          <w:szCs w:val="24"/>
        </w:rPr>
        <w:t xml:space="preserve">The Lord Jesus </w:t>
      </w:r>
      <w:r w:rsidR="00A31D11" w:rsidRPr="00844152">
        <w:rPr>
          <w:sz w:val="24"/>
          <w:szCs w:val="24"/>
        </w:rPr>
        <w:t xml:space="preserve">Christ </w:t>
      </w:r>
      <w:r w:rsidRPr="00844152">
        <w:rPr>
          <w:sz w:val="24"/>
          <w:szCs w:val="24"/>
        </w:rPr>
        <w:t>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w:t>
      </w:r>
      <w:r w:rsidR="00A31D11" w:rsidRPr="00844152">
        <w:rPr>
          <w:sz w:val="24"/>
          <w:szCs w:val="24"/>
        </w:rPr>
        <w:t>)</w:t>
      </w:r>
      <w:r w:rsidRPr="00844152">
        <w:rPr>
          <w:sz w:val="24"/>
          <w:szCs w:val="24"/>
        </w:rPr>
        <w:t xml:space="preserve">, Everlasting Father (Lord Stephen), Prince of </w:t>
      </w:r>
      <w:r w:rsidRPr="00844152">
        <w:rPr>
          <w:sz w:val="24"/>
          <w:szCs w:val="24"/>
        </w:rPr>
        <w:lastRenderedPageBreak/>
        <w:t xml:space="preserve">Peace (Lord Jesus).” Some other scriptures are in Psalms 2:9; 72:8-11; 110:2; Zechariah 6:13; 9:10 &amp; Revelation 2:27; 12:5; 19:15.    </w:t>
      </w:r>
      <w:r w:rsidR="000B5ED6" w:rsidRPr="00844152">
        <w:rPr>
          <w:sz w:val="24"/>
          <w:szCs w:val="24"/>
        </w:rPr>
        <w:t xml:space="preserve"> </w:t>
      </w:r>
    </w:p>
    <w:p w:rsidR="002529C3" w:rsidRPr="00844152" w:rsidRDefault="002529C3" w:rsidP="00A62030">
      <w:pPr>
        <w:spacing w:line="480" w:lineRule="auto"/>
        <w:jc w:val="both"/>
        <w:rPr>
          <w:sz w:val="24"/>
          <w:szCs w:val="24"/>
        </w:rPr>
      </w:pPr>
      <w:r w:rsidRPr="00844152">
        <w:rPr>
          <w:sz w:val="24"/>
          <w:szCs w:val="24"/>
        </w:rPr>
        <w:t xml:space="preserve">The </w:t>
      </w:r>
      <w:r w:rsidR="00A31D11" w:rsidRPr="00844152">
        <w:rPr>
          <w:sz w:val="24"/>
          <w:szCs w:val="24"/>
        </w:rPr>
        <w:t>M</w:t>
      </w:r>
      <w:r w:rsidRPr="00844152">
        <w:rPr>
          <w:sz w:val="24"/>
          <w:szCs w:val="24"/>
        </w:rPr>
        <w:t xml:space="preserve">anner of the Father Stephen’s Government of Israel was unique is proven in the Holy Scripture. In Judges 8:23 tells us “Gideon said to them, I will not rule over You, and My Son will not rule over You, the LORD will rule over You.” Some other scriptures </w:t>
      </w:r>
      <w:r w:rsidR="00A31D11" w:rsidRPr="00844152">
        <w:rPr>
          <w:sz w:val="24"/>
          <w:szCs w:val="24"/>
        </w:rPr>
        <w:t>are</w:t>
      </w:r>
      <w:r w:rsidRPr="00844152">
        <w:rPr>
          <w:sz w:val="24"/>
          <w:szCs w:val="24"/>
        </w:rPr>
        <w:t xml:space="preserve"> in 1</w:t>
      </w:r>
      <w:r w:rsidRPr="00844152">
        <w:rPr>
          <w:sz w:val="24"/>
          <w:szCs w:val="24"/>
          <w:vertAlign w:val="superscript"/>
        </w:rPr>
        <w:t>st</w:t>
      </w:r>
      <w:r w:rsidRPr="00844152">
        <w:rPr>
          <w:sz w:val="24"/>
          <w:szCs w:val="24"/>
        </w:rPr>
        <w:t xml:space="preserve"> Samuel 8:7; 12:12. </w:t>
      </w:r>
    </w:p>
    <w:p w:rsidR="00282FBA" w:rsidRPr="00844152" w:rsidRDefault="002529C3" w:rsidP="00A62030">
      <w:pPr>
        <w:spacing w:line="480" w:lineRule="auto"/>
        <w:jc w:val="both"/>
        <w:rPr>
          <w:sz w:val="24"/>
          <w:szCs w:val="24"/>
        </w:rPr>
      </w:pPr>
      <w:r w:rsidRPr="00844152">
        <w:rPr>
          <w:sz w:val="24"/>
          <w:szCs w:val="24"/>
        </w:rPr>
        <w:t xml:space="preserve">The Father Stephen governs all Individuals is proven in the Holy Scripture. In Proverbs 21:1 states “The King’s heart is a stream of water in the hand of the LORD, He turns it wherever He will.” Some other scriptures are in </w:t>
      </w:r>
      <w:r w:rsidR="00282FBA" w:rsidRPr="00844152">
        <w:rPr>
          <w:sz w:val="24"/>
          <w:szCs w:val="24"/>
        </w:rPr>
        <w:t xml:space="preserve">Proverbs 16:1, 9; 19:21; 20:24; Jeremiah 10:23; Lamentations 3:37; Daniel 5:23; Acts 17:26 &amp; James 4:13-15. </w:t>
      </w:r>
    </w:p>
    <w:p w:rsidR="00E2034D" w:rsidRPr="00844152" w:rsidRDefault="00E2034D" w:rsidP="00A62030">
      <w:pPr>
        <w:spacing w:line="480" w:lineRule="auto"/>
        <w:jc w:val="both"/>
        <w:rPr>
          <w:sz w:val="24"/>
          <w:szCs w:val="24"/>
        </w:rPr>
      </w:pPr>
      <w:r w:rsidRPr="00844152">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844152">
        <w:rPr>
          <w:sz w:val="24"/>
          <w:szCs w:val="24"/>
          <w:vertAlign w:val="superscript"/>
        </w:rPr>
        <w:t>st</w:t>
      </w:r>
      <w:r w:rsidRPr="00844152">
        <w:rPr>
          <w:sz w:val="24"/>
          <w:szCs w:val="24"/>
        </w:rPr>
        <w:t xml:space="preserve"> Timothy 2:2-3 &amp; 1</w:t>
      </w:r>
      <w:r w:rsidRPr="00844152">
        <w:rPr>
          <w:sz w:val="24"/>
          <w:szCs w:val="24"/>
          <w:vertAlign w:val="superscript"/>
        </w:rPr>
        <w:t>st</w:t>
      </w:r>
      <w:r w:rsidRPr="00844152">
        <w:rPr>
          <w:sz w:val="24"/>
          <w:szCs w:val="24"/>
        </w:rPr>
        <w:t xml:space="preserve"> Peter 2:13. </w:t>
      </w:r>
    </w:p>
    <w:p w:rsidR="000B5ED6" w:rsidRPr="00844152" w:rsidRDefault="00E2034D" w:rsidP="00A62030">
      <w:pPr>
        <w:spacing w:line="480" w:lineRule="auto"/>
        <w:jc w:val="both"/>
        <w:rPr>
          <w:sz w:val="24"/>
          <w:szCs w:val="24"/>
        </w:rPr>
      </w:pPr>
      <w:r w:rsidRPr="00844152">
        <w:rPr>
          <w:sz w:val="24"/>
          <w:szCs w:val="24"/>
        </w:rPr>
        <w:t>The Father Stephen’s Government</w:t>
      </w:r>
      <w:r w:rsidR="00282FBA" w:rsidRPr="00844152">
        <w:rPr>
          <w:sz w:val="24"/>
          <w:szCs w:val="24"/>
        </w:rPr>
        <w:t xml:space="preserve"> </w:t>
      </w:r>
      <w:r w:rsidRPr="00844152">
        <w:rPr>
          <w:sz w:val="24"/>
          <w:szCs w:val="24"/>
        </w:rPr>
        <w:t xml:space="preserve">is for the </w:t>
      </w:r>
      <w:r w:rsidR="0065787D" w:rsidRPr="00844152">
        <w:rPr>
          <w:sz w:val="24"/>
          <w:szCs w:val="24"/>
        </w:rPr>
        <w:t xml:space="preserve">highest </w:t>
      </w:r>
      <w:r w:rsidRPr="00844152">
        <w:rPr>
          <w:sz w:val="24"/>
          <w:szCs w:val="24"/>
        </w:rPr>
        <w:t xml:space="preserve">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E57230" w:rsidRPr="00844152" w:rsidRDefault="00E2034D" w:rsidP="00A62030">
      <w:pPr>
        <w:spacing w:line="480" w:lineRule="auto"/>
        <w:jc w:val="both"/>
        <w:rPr>
          <w:sz w:val="24"/>
          <w:szCs w:val="24"/>
        </w:rPr>
      </w:pPr>
      <w:r w:rsidRPr="00844152">
        <w:rPr>
          <w:sz w:val="24"/>
          <w:szCs w:val="24"/>
        </w:rPr>
        <w:lastRenderedPageBreak/>
        <w:t>The Father Stephen’s Government is established to prevent anarchy is proven in the Holy Scripture. In Romans 12:2-3 states “</w:t>
      </w:r>
      <w:r w:rsidR="00F160AB" w:rsidRPr="00844152">
        <w:rPr>
          <w:sz w:val="24"/>
          <w:szCs w:val="24"/>
        </w:rPr>
        <w:t>Therefore whoever resist the Authorit</w:t>
      </w:r>
      <w:r w:rsidR="00E57230" w:rsidRPr="00844152">
        <w:rPr>
          <w:sz w:val="24"/>
          <w:szCs w:val="24"/>
        </w:rPr>
        <w:t>i</w:t>
      </w:r>
      <w:r w:rsidR="00F160AB" w:rsidRPr="00844152">
        <w:rPr>
          <w:sz w:val="24"/>
          <w:szCs w:val="24"/>
        </w:rPr>
        <w:t>es resists what God has appointed, and those who resist will incur judgment</w:t>
      </w:r>
      <w:r w:rsidR="00E57230" w:rsidRPr="00844152">
        <w:rPr>
          <w:sz w:val="24"/>
          <w:szCs w:val="24"/>
        </w:rPr>
        <w:t xml:space="preserve"> (damnation)</w:t>
      </w:r>
      <w:r w:rsidR="00F160AB" w:rsidRPr="00844152">
        <w:rPr>
          <w:sz w:val="24"/>
          <w:szCs w:val="24"/>
        </w:rPr>
        <w:t>. For</w:t>
      </w:r>
      <w:r w:rsidR="00E57230" w:rsidRPr="00844152">
        <w:rPr>
          <w:sz w:val="24"/>
          <w:szCs w:val="24"/>
        </w:rPr>
        <w:t>,</w:t>
      </w:r>
      <w:r w:rsidR="00F160AB" w:rsidRPr="00844152">
        <w:rPr>
          <w:sz w:val="24"/>
          <w:szCs w:val="24"/>
        </w:rPr>
        <w:t xml:space="preserve"> Rulers are not a t</w:t>
      </w:r>
      <w:r w:rsidR="00E57230" w:rsidRPr="00844152">
        <w:rPr>
          <w:sz w:val="24"/>
          <w:szCs w:val="24"/>
        </w:rPr>
        <w:t>e</w:t>
      </w:r>
      <w:r w:rsidR="00F160AB" w:rsidRPr="00844152">
        <w:rPr>
          <w:sz w:val="24"/>
          <w:szCs w:val="24"/>
        </w:rPr>
        <w:t>rro</w:t>
      </w:r>
      <w:r w:rsidR="00E57230" w:rsidRPr="00844152">
        <w:rPr>
          <w:sz w:val="24"/>
          <w:szCs w:val="24"/>
        </w:rPr>
        <w:t>r,</w:t>
      </w:r>
      <w:r w:rsidR="00F160AB" w:rsidRPr="00844152">
        <w:rPr>
          <w:sz w:val="24"/>
          <w:szCs w:val="24"/>
        </w:rPr>
        <w:t xml:space="preserve"> to good conduct, but to </w:t>
      </w:r>
      <w:r w:rsidR="00E57230" w:rsidRPr="00844152">
        <w:rPr>
          <w:sz w:val="24"/>
          <w:szCs w:val="24"/>
        </w:rPr>
        <w:t xml:space="preserve">the </w:t>
      </w:r>
      <w:r w:rsidR="00F160AB" w:rsidRPr="00844152">
        <w:rPr>
          <w:sz w:val="24"/>
          <w:szCs w:val="24"/>
        </w:rPr>
        <w:t>bad. Would You have no fear of the One who is in Authority? Then do what is good, and You will receive His approval</w:t>
      </w:r>
      <w:r w:rsidR="006757D9" w:rsidRPr="00844152">
        <w:rPr>
          <w:sz w:val="24"/>
          <w:szCs w:val="24"/>
        </w:rPr>
        <w:t xml:space="preserve"> (praise)</w:t>
      </w:r>
      <w:r w:rsidR="00F160AB" w:rsidRPr="00844152">
        <w:rPr>
          <w:sz w:val="24"/>
          <w:szCs w:val="24"/>
        </w:rPr>
        <w:t xml:space="preserve">…” </w:t>
      </w:r>
      <w:r w:rsidR="00E57230" w:rsidRPr="00844152">
        <w:rPr>
          <w:sz w:val="24"/>
          <w:szCs w:val="24"/>
        </w:rPr>
        <w:t>Some other scriptures are in Genesis 9:6; Ezra 7:26; Proverbs 21:15; 28:2; 29:4; Acts 25:11; Romans 13:4 &amp; 1</w:t>
      </w:r>
      <w:r w:rsidR="00E57230" w:rsidRPr="00844152">
        <w:rPr>
          <w:sz w:val="24"/>
          <w:szCs w:val="24"/>
          <w:vertAlign w:val="superscript"/>
        </w:rPr>
        <w:t>st</w:t>
      </w:r>
      <w:r w:rsidR="00E57230" w:rsidRPr="00844152">
        <w:rPr>
          <w:sz w:val="24"/>
          <w:szCs w:val="24"/>
        </w:rPr>
        <w:t xml:space="preserve"> Peter 2:14. </w:t>
      </w:r>
    </w:p>
    <w:p w:rsidR="0005268A" w:rsidRPr="00844152" w:rsidRDefault="0005268A" w:rsidP="0005268A">
      <w:pPr>
        <w:spacing w:line="480" w:lineRule="auto"/>
        <w:jc w:val="center"/>
        <w:rPr>
          <w:b/>
          <w:sz w:val="24"/>
          <w:szCs w:val="24"/>
        </w:rPr>
      </w:pPr>
      <w:r w:rsidRPr="00844152">
        <w:rPr>
          <w:b/>
          <w:sz w:val="24"/>
          <w:szCs w:val="24"/>
        </w:rPr>
        <w:t xml:space="preserve">The Eternal Creatures that Overcame by the Father Stephen’s Faith in the First Hall of Fame in </w:t>
      </w:r>
    </w:p>
    <w:p w:rsidR="0005268A" w:rsidRPr="00844152" w:rsidRDefault="0005268A" w:rsidP="0005268A">
      <w:pPr>
        <w:spacing w:line="480" w:lineRule="auto"/>
        <w:jc w:val="center"/>
        <w:rPr>
          <w:b/>
          <w:sz w:val="24"/>
          <w:szCs w:val="24"/>
        </w:rPr>
      </w:pPr>
      <w:r w:rsidRPr="00844152">
        <w:rPr>
          <w:b/>
          <w:sz w:val="24"/>
          <w:szCs w:val="24"/>
        </w:rPr>
        <w:t>Acts 1:4-7:60</w:t>
      </w:r>
    </w:p>
    <w:p w:rsidR="0005268A" w:rsidRPr="00844152" w:rsidRDefault="0005268A" w:rsidP="0005268A">
      <w:pPr>
        <w:spacing w:line="480" w:lineRule="auto"/>
        <w:jc w:val="center"/>
        <w:rPr>
          <w:b/>
          <w:sz w:val="24"/>
          <w:szCs w:val="24"/>
        </w:rPr>
      </w:pPr>
      <w:r w:rsidRPr="00844152">
        <w:rPr>
          <w:b/>
          <w:sz w:val="24"/>
          <w:szCs w:val="24"/>
        </w:rPr>
        <w:t>THE FATHER STEPHEN’S RACE OF THE FAITHFUL WHICH CONCERNS 18,210 SAINTLY CHRISTIAN LORDS &amp; 18,210 SAINTLY CHRISTIAN LADIES IN A KINGDOM [10]</w:t>
      </w:r>
    </w:p>
    <w:p w:rsidR="0005268A" w:rsidRPr="00844152" w:rsidRDefault="0005268A" w:rsidP="0005268A">
      <w:pPr>
        <w:spacing w:line="480" w:lineRule="auto"/>
        <w:jc w:val="center"/>
        <w:rPr>
          <w:b/>
          <w:sz w:val="24"/>
          <w:szCs w:val="24"/>
        </w:rPr>
      </w:pPr>
      <w:r w:rsidRPr="0084415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44152" w:rsidRDefault="0005268A" w:rsidP="0005268A">
      <w:pPr>
        <w:spacing w:line="480" w:lineRule="auto"/>
        <w:jc w:val="center"/>
        <w:rPr>
          <w:b/>
          <w:sz w:val="24"/>
          <w:szCs w:val="24"/>
        </w:rPr>
      </w:pPr>
      <w:r w:rsidRPr="00844152">
        <w:rPr>
          <w:b/>
          <w:sz w:val="24"/>
          <w:szCs w:val="24"/>
        </w:rPr>
        <w:t xml:space="preserve">THE 1,917,632,000,000,000 QUADRILLION PROMINENT HEROES &amp; AUTHORITATIVE FIGURES [THE POSITIONS CONSIST OF ALL BECAUSE ALL WORK TOGETHER TO FULFILL A PURPOSE: </w:t>
      </w:r>
      <w:r w:rsidRPr="00844152">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268A" w:rsidRPr="00844152" w:rsidRDefault="0005268A" w:rsidP="0005268A">
      <w:pPr>
        <w:spacing w:line="480" w:lineRule="auto"/>
        <w:jc w:val="center"/>
        <w:rPr>
          <w:b/>
          <w:sz w:val="24"/>
          <w:szCs w:val="24"/>
        </w:rPr>
      </w:pPr>
      <w:r w:rsidRPr="00844152">
        <w:rPr>
          <w:b/>
          <w:sz w:val="24"/>
          <w:szCs w:val="24"/>
        </w:rPr>
        <w:t>THE LORD JOB WITH THE RANK OF GENERAL OR HIGHER FOR 40 YEARS</w:t>
      </w:r>
    </w:p>
    <w:p w:rsidR="0005268A" w:rsidRPr="00844152" w:rsidRDefault="0005268A" w:rsidP="0005268A">
      <w:pPr>
        <w:spacing w:line="480" w:lineRule="auto"/>
        <w:jc w:val="center"/>
        <w:rPr>
          <w:b/>
          <w:sz w:val="24"/>
          <w:szCs w:val="24"/>
        </w:rPr>
      </w:pPr>
      <w:r w:rsidRPr="00844152">
        <w:rPr>
          <w:b/>
          <w:sz w:val="24"/>
          <w:szCs w:val="24"/>
        </w:rPr>
        <w:t>THE LOWER RANKING HEROES AS HIGHER GENERALS UNDER THE MOST HIGHEST GENERALS</w:t>
      </w:r>
    </w:p>
    <w:p w:rsidR="0005268A" w:rsidRPr="00844152" w:rsidRDefault="0005268A" w:rsidP="0005268A">
      <w:pPr>
        <w:spacing w:line="480" w:lineRule="auto"/>
        <w:jc w:val="both"/>
        <w:rPr>
          <w:sz w:val="24"/>
          <w:szCs w:val="24"/>
        </w:rPr>
      </w:pPr>
      <w:r w:rsidRPr="00844152">
        <w:rPr>
          <w:sz w:val="24"/>
          <w:szCs w:val="24"/>
        </w:rPr>
        <w:t>The Lord Job’s name means “</w:t>
      </w:r>
      <w:r w:rsidRPr="00844152">
        <w:rPr>
          <w:b/>
          <w:sz w:val="24"/>
          <w:szCs w:val="24"/>
        </w:rPr>
        <w:t>Business</w:t>
      </w:r>
      <w:r w:rsidRPr="00844152">
        <w:rPr>
          <w:sz w:val="24"/>
          <w:szCs w:val="24"/>
        </w:rPr>
        <w:t>” or “</w:t>
      </w:r>
      <w:r w:rsidRPr="00844152">
        <w:rPr>
          <w:b/>
          <w:sz w:val="24"/>
          <w:szCs w:val="24"/>
        </w:rPr>
        <w:t>Work</w:t>
      </w:r>
      <w:r w:rsidRPr="00844152">
        <w:rPr>
          <w:sz w:val="24"/>
          <w:szCs w:val="24"/>
        </w:rPr>
        <w:t xml:space="preserve">.” The Scripture references of the Lord Job is in the Book of Job; Ezekiel 14:14-20 &amp; James 5:11.   </w:t>
      </w:r>
    </w:p>
    <w:p w:rsidR="0005268A" w:rsidRPr="00844152" w:rsidRDefault="0005268A" w:rsidP="0005268A">
      <w:pPr>
        <w:spacing w:line="480" w:lineRule="auto"/>
        <w:jc w:val="both"/>
        <w:rPr>
          <w:sz w:val="24"/>
          <w:szCs w:val="24"/>
        </w:rPr>
      </w:pPr>
      <w:r w:rsidRPr="0084415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268A" w:rsidRPr="00844152" w:rsidRDefault="0005268A" w:rsidP="0005268A">
      <w:pPr>
        <w:spacing w:line="480" w:lineRule="auto"/>
        <w:jc w:val="both"/>
        <w:rPr>
          <w:sz w:val="24"/>
          <w:szCs w:val="24"/>
        </w:rPr>
      </w:pPr>
      <w:r w:rsidRPr="0084415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844152">
        <w:rPr>
          <w:sz w:val="24"/>
          <w:szCs w:val="24"/>
        </w:rPr>
        <w:lastRenderedPageBreak/>
        <w:t xml:space="preserve">of the written revelation and preceded the Father Stephen’s special revelation of Himself to Adam.  </w:t>
      </w:r>
    </w:p>
    <w:p w:rsidR="0005268A" w:rsidRPr="00844152" w:rsidRDefault="0005268A" w:rsidP="0005268A">
      <w:pPr>
        <w:spacing w:line="480" w:lineRule="auto"/>
        <w:jc w:val="both"/>
        <w:rPr>
          <w:sz w:val="24"/>
          <w:szCs w:val="24"/>
        </w:rPr>
      </w:pPr>
      <w:r w:rsidRPr="00844152">
        <w:rPr>
          <w:sz w:val="24"/>
          <w:szCs w:val="24"/>
        </w:rPr>
        <w:t xml:space="preserve">The Lord Job’s character is in Job 1:1; 31:1-24. The Father Stephen confirmed this while talking to Lucifer in John 1:8; 2:3. In Job 31:5, 6, 9-11, 16-17, 21-22, 24, 25, 28, 30, 33, 34 Job defends His morality.    </w:t>
      </w:r>
    </w:p>
    <w:p w:rsidR="0005268A" w:rsidRPr="00844152" w:rsidRDefault="0005268A" w:rsidP="0005268A">
      <w:pPr>
        <w:spacing w:line="480" w:lineRule="auto"/>
        <w:jc w:val="both"/>
        <w:rPr>
          <w:sz w:val="24"/>
          <w:szCs w:val="24"/>
        </w:rPr>
      </w:pPr>
      <w:r w:rsidRPr="0084415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268A" w:rsidRPr="00844152" w:rsidRDefault="0005268A" w:rsidP="0005268A">
      <w:pPr>
        <w:spacing w:line="480" w:lineRule="auto"/>
        <w:jc w:val="both"/>
        <w:rPr>
          <w:sz w:val="24"/>
          <w:szCs w:val="24"/>
        </w:rPr>
      </w:pPr>
      <w:r w:rsidRPr="0084415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844152" w:rsidRDefault="0005268A" w:rsidP="0005268A">
      <w:pPr>
        <w:spacing w:line="480" w:lineRule="auto"/>
        <w:jc w:val="both"/>
        <w:rPr>
          <w:sz w:val="24"/>
          <w:szCs w:val="24"/>
        </w:rPr>
      </w:pPr>
      <w:r w:rsidRPr="0084415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844152" w:rsidRDefault="0005268A" w:rsidP="0005268A">
      <w:pPr>
        <w:spacing w:line="480" w:lineRule="auto"/>
        <w:jc w:val="both"/>
        <w:rPr>
          <w:sz w:val="24"/>
          <w:szCs w:val="24"/>
        </w:rPr>
      </w:pPr>
      <w:r w:rsidRPr="0084415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44152">
        <w:rPr>
          <w:sz w:val="24"/>
          <w:szCs w:val="24"/>
          <w:vertAlign w:val="superscript"/>
        </w:rPr>
        <w:t>st</w:t>
      </w:r>
      <w:r w:rsidRPr="00844152">
        <w:rPr>
          <w:sz w:val="24"/>
          <w:szCs w:val="24"/>
        </w:rPr>
        <w:t xml:space="preserve"> Peter 1:7. The Lord Job remind Us that the Father Stephen has multiplied blessings in store for Us is in James 5:7-11.</w:t>
      </w:r>
    </w:p>
    <w:p w:rsidR="0005268A" w:rsidRPr="00844152" w:rsidRDefault="0005268A" w:rsidP="0005268A">
      <w:pPr>
        <w:spacing w:line="480" w:lineRule="auto"/>
        <w:jc w:val="center"/>
        <w:rPr>
          <w:b/>
          <w:sz w:val="24"/>
          <w:szCs w:val="24"/>
        </w:rPr>
      </w:pPr>
      <w:r w:rsidRPr="00844152">
        <w:rPr>
          <w:b/>
          <w:sz w:val="24"/>
          <w:szCs w:val="24"/>
        </w:rPr>
        <w:lastRenderedPageBreak/>
        <w:t>THE LORD LUCIFER THE RANK OF GENERAL OR HIGHER FOR 40 YEARS</w:t>
      </w:r>
    </w:p>
    <w:p w:rsidR="0005268A" w:rsidRPr="00844152" w:rsidRDefault="0005268A" w:rsidP="0005268A">
      <w:pPr>
        <w:spacing w:line="480" w:lineRule="auto"/>
        <w:jc w:val="center"/>
        <w:rPr>
          <w:b/>
          <w:sz w:val="24"/>
          <w:szCs w:val="24"/>
        </w:rPr>
      </w:pPr>
      <w:r w:rsidRPr="00844152">
        <w:rPr>
          <w:b/>
          <w:sz w:val="24"/>
          <w:szCs w:val="24"/>
        </w:rPr>
        <w:t>THE LOWER RANKING HEROES AS HIGHEST GENERALS UNDER THE HIGHER GENERALS</w:t>
      </w:r>
    </w:p>
    <w:p w:rsidR="0005268A" w:rsidRPr="00844152" w:rsidRDefault="0005268A" w:rsidP="0005268A">
      <w:pPr>
        <w:spacing w:line="480" w:lineRule="auto"/>
        <w:rPr>
          <w:sz w:val="24"/>
          <w:szCs w:val="24"/>
        </w:rPr>
      </w:pPr>
      <w:r w:rsidRPr="00844152">
        <w:rPr>
          <w:sz w:val="24"/>
          <w:szCs w:val="24"/>
        </w:rPr>
        <w:t>Who was Lucifer?</w:t>
      </w:r>
    </w:p>
    <w:p w:rsidR="0005268A" w:rsidRPr="00844152" w:rsidRDefault="0005268A" w:rsidP="0005268A">
      <w:pPr>
        <w:spacing w:line="480" w:lineRule="auto"/>
        <w:jc w:val="both"/>
        <w:rPr>
          <w:sz w:val="24"/>
          <w:szCs w:val="24"/>
        </w:rPr>
      </w:pPr>
      <w:r w:rsidRPr="0084415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268A" w:rsidRPr="00844152" w:rsidRDefault="0005268A" w:rsidP="0005268A">
      <w:pPr>
        <w:spacing w:line="480" w:lineRule="auto"/>
        <w:rPr>
          <w:sz w:val="24"/>
          <w:szCs w:val="24"/>
        </w:rPr>
      </w:pPr>
      <w:r w:rsidRPr="00844152">
        <w:rPr>
          <w:sz w:val="24"/>
          <w:szCs w:val="24"/>
        </w:rPr>
        <w:t>Lucifer’s Life</w:t>
      </w:r>
    </w:p>
    <w:p w:rsidR="0005268A" w:rsidRPr="00844152" w:rsidRDefault="0005268A" w:rsidP="0005268A">
      <w:pPr>
        <w:spacing w:line="480" w:lineRule="auto"/>
        <w:jc w:val="both"/>
        <w:rPr>
          <w:sz w:val="24"/>
          <w:szCs w:val="24"/>
        </w:rPr>
      </w:pPr>
      <w:r w:rsidRPr="00844152">
        <w:rPr>
          <w:sz w:val="24"/>
          <w:szCs w:val="24"/>
        </w:rPr>
        <w:t>Lucifer lived in the mountain of God where his life as a Cherub began in the 1</w:t>
      </w:r>
      <w:r w:rsidRPr="00844152">
        <w:rPr>
          <w:sz w:val="24"/>
          <w:szCs w:val="24"/>
          <w:vertAlign w:val="superscript"/>
        </w:rPr>
        <w:t>st</w:t>
      </w:r>
      <w:r w:rsidRPr="00844152">
        <w:rPr>
          <w:sz w:val="24"/>
          <w:szCs w:val="24"/>
        </w:rPr>
        <w:t xml:space="preserve"> day to the 6</w:t>
      </w:r>
      <w:r w:rsidRPr="00844152">
        <w:rPr>
          <w:sz w:val="24"/>
          <w:szCs w:val="24"/>
          <w:vertAlign w:val="superscript"/>
        </w:rPr>
        <w:t>th</w:t>
      </w:r>
      <w:r w:rsidRPr="00844152">
        <w:rPr>
          <w:sz w:val="24"/>
          <w:szCs w:val="24"/>
        </w:rPr>
        <w:t xml:space="preserve"> day of creation. Lucifer’s body was a celestial body that concerned a heavenly nature in 1</w:t>
      </w:r>
      <w:r w:rsidRPr="00844152">
        <w:rPr>
          <w:sz w:val="24"/>
          <w:szCs w:val="24"/>
          <w:vertAlign w:val="superscript"/>
        </w:rPr>
        <w:t>st</w:t>
      </w:r>
      <w:r w:rsidRPr="00844152">
        <w:rPr>
          <w:sz w:val="24"/>
          <w:szCs w:val="24"/>
        </w:rPr>
        <w:t xml:space="preserve"> Corinthians 15:40. Lucifer’s Birth into existence was in the 1</w:t>
      </w:r>
      <w:r w:rsidRPr="00844152">
        <w:rPr>
          <w:sz w:val="24"/>
          <w:szCs w:val="24"/>
          <w:vertAlign w:val="superscript"/>
        </w:rPr>
        <w:t>st</w:t>
      </w:r>
      <w:r w:rsidRPr="0084415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844152">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5268A" w:rsidRPr="00844152" w:rsidRDefault="0005268A" w:rsidP="0005268A">
      <w:pPr>
        <w:spacing w:line="480" w:lineRule="auto"/>
        <w:rPr>
          <w:sz w:val="24"/>
          <w:szCs w:val="24"/>
        </w:rPr>
      </w:pPr>
      <w:r w:rsidRPr="00844152">
        <w:rPr>
          <w:sz w:val="24"/>
          <w:szCs w:val="24"/>
        </w:rPr>
        <w:t>Lucifer’s Roles</w:t>
      </w:r>
    </w:p>
    <w:p w:rsidR="0005268A" w:rsidRPr="00844152" w:rsidRDefault="0005268A" w:rsidP="0005268A">
      <w:pPr>
        <w:spacing w:line="480" w:lineRule="auto"/>
        <w:jc w:val="both"/>
        <w:rPr>
          <w:sz w:val="24"/>
          <w:szCs w:val="24"/>
        </w:rPr>
      </w:pPr>
      <w:r w:rsidRPr="0084415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844152">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844152" w:rsidRDefault="0005268A" w:rsidP="0005268A">
      <w:pPr>
        <w:spacing w:line="480" w:lineRule="auto"/>
        <w:jc w:val="both"/>
        <w:rPr>
          <w:sz w:val="24"/>
          <w:szCs w:val="24"/>
        </w:rPr>
      </w:pPr>
      <w:r w:rsidRPr="0084415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844152" w:rsidRDefault="0005268A" w:rsidP="0005268A">
      <w:pPr>
        <w:spacing w:line="480" w:lineRule="auto"/>
        <w:jc w:val="both"/>
        <w:rPr>
          <w:sz w:val="24"/>
          <w:szCs w:val="24"/>
        </w:rPr>
      </w:pPr>
      <w:r w:rsidRPr="00844152">
        <w:rPr>
          <w:sz w:val="24"/>
          <w:szCs w:val="24"/>
        </w:rPr>
        <w:t>Lucifer’s Relationships</w:t>
      </w:r>
    </w:p>
    <w:p w:rsidR="0005268A" w:rsidRPr="00844152" w:rsidRDefault="0005268A" w:rsidP="0005268A">
      <w:pPr>
        <w:spacing w:line="480" w:lineRule="auto"/>
        <w:jc w:val="both"/>
        <w:rPr>
          <w:sz w:val="24"/>
          <w:szCs w:val="24"/>
        </w:rPr>
      </w:pPr>
      <w:r w:rsidRPr="0084415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844152">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268A" w:rsidRPr="00844152" w:rsidRDefault="0005268A" w:rsidP="0005268A">
      <w:pPr>
        <w:spacing w:line="480" w:lineRule="auto"/>
        <w:jc w:val="both"/>
        <w:rPr>
          <w:sz w:val="24"/>
          <w:szCs w:val="24"/>
        </w:rPr>
      </w:pPr>
      <w:r w:rsidRPr="0084415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44152">
        <w:rPr>
          <w:sz w:val="24"/>
          <w:szCs w:val="24"/>
          <w:vertAlign w:val="superscript"/>
        </w:rPr>
        <w:t>nd</w:t>
      </w:r>
      <w:r w:rsidRPr="0084415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844152">
        <w:rPr>
          <w:sz w:val="24"/>
          <w:szCs w:val="24"/>
        </w:rPr>
        <w:lastRenderedPageBreak/>
        <w:t xml:space="preserve">realm. Lucifer’s eating angelical bread and drinking angelical water did not change His relationships with God.        </w:t>
      </w:r>
    </w:p>
    <w:p w:rsidR="0005268A" w:rsidRPr="00844152" w:rsidRDefault="0005268A" w:rsidP="0005268A">
      <w:pPr>
        <w:spacing w:line="480" w:lineRule="auto"/>
        <w:rPr>
          <w:sz w:val="24"/>
          <w:szCs w:val="24"/>
        </w:rPr>
      </w:pPr>
      <w:r w:rsidRPr="00844152">
        <w:rPr>
          <w:sz w:val="24"/>
          <w:szCs w:val="24"/>
        </w:rPr>
        <w:t>What was Lucifer’s World?</w:t>
      </w:r>
    </w:p>
    <w:p w:rsidR="0005268A" w:rsidRPr="00844152" w:rsidRDefault="0005268A" w:rsidP="0005268A">
      <w:pPr>
        <w:spacing w:line="480" w:lineRule="auto"/>
        <w:jc w:val="both"/>
        <w:rPr>
          <w:sz w:val="24"/>
          <w:szCs w:val="24"/>
        </w:rPr>
      </w:pPr>
      <w:r w:rsidRPr="0084415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44152">
        <w:rPr>
          <w:sz w:val="24"/>
          <w:szCs w:val="24"/>
          <w:vertAlign w:val="superscript"/>
        </w:rPr>
        <w:t xml:space="preserve">nd </w:t>
      </w:r>
      <w:r w:rsidRPr="00844152">
        <w:rPr>
          <w:sz w:val="24"/>
          <w:szCs w:val="24"/>
        </w:rPr>
        <w:t>day in which Lucifer was placed in to guard the Throne of God. In Genesis 1:9-13 it concerned the good land, sea and plant vegetation in the 3</w:t>
      </w:r>
      <w:r w:rsidRPr="00844152">
        <w:rPr>
          <w:sz w:val="24"/>
          <w:szCs w:val="24"/>
          <w:vertAlign w:val="superscript"/>
        </w:rPr>
        <w:t>rd</w:t>
      </w:r>
      <w:r w:rsidRPr="0084415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44152">
        <w:rPr>
          <w:sz w:val="24"/>
          <w:szCs w:val="24"/>
          <w:vertAlign w:val="superscript"/>
        </w:rPr>
        <w:t>th</w:t>
      </w:r>
      <w:r w:rsidRPr="00844152">
        <w:rPr>
          <w:sz w:val="24"/>
          <w:szCs w:val="24"/>
        </w:rPr>
        <w:t xml:space="preserve"> day in which Lucifer’s body had Celestial Qualities. In Genesis 1:20-23 it concerned with air and sea animals in the 5</w:t>
      </w:r>
      <w:r w:rsidRPr="00844152">
        <w:rPr>
          <w:sz w:val="24"/>
          <w:szCs w:val="24"/>
          <w:vertAlign w:val="superscript"/>
        </w:rPr>
        <w:t>th</w:t>
      </w:r>
      <w:r w:rsidRPr="00844152">
        <w:rPr>
          <w:sz w:val="24"/>
          <w:szCs w:val="24"/>
        </w:rPr>
        <w:t xml:space="preserve"> day in which Lucifer probably monitored there Animal Behaviors. In Genesis 1:24-31 it concerned Earthly Animals, Man and Man’s food in the 6</w:t>
      </w:r>
      <w:r w:rsidRPr="00844152">
        <w:rPr>
          <w:sz w:val="24"/>
          <w:szCs w:val="24"/>
          <w:vertAlign w:val="superscript"/>
        </w:rPr>
        <w:t>th</w:t>
      </w:r>
      <w:r w:rsidRPr="00844152">
        <w:rPr>
          <w:sz w:val="24"/>
          <w:szCs w:val="24"/>
        </w:rPr>
        <w:t xml:space="preserve"> day in which Lucifer did supervise by the command of God since Man is in the image and likeness of God. In which the majority of Lucifer’s world was prior to Adam’s world in Genesis 1:1-25 which concerned the “</w:t>
      </w:r>
      <w:r w:rsidRPr="00844152">
        <w:rPr>
          <w:b/>
          <w:sz w:val="24"/>
          <w:szCs w:val="24"/>
        </w:rPr>
        <w:t>Sons of God</w:t>
      </w:r>
      <w:r w:rsidRPr="00844152">
        <w:rPr>
          <w:sz w:val="24"/>
          <w:szCs w:val="24"/>
        </w:rPr>
        <w:t>” also called the “</w:t>
      </w:r>
      <w:r w:rsidRPr="00844152">
        <w:rPr>
          <w:b/>
          <w:sz w:val="24"/>
          <w:szCs w:val="24"/>
        </w:rPr>
        <w:t>Age of the Dragon Lords</w:t>
      </w:r>
      <w:r w:rsidRPr="0084415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844152">
        <w:rPr>
          <w:sz w:val="24"/>
          <w:szCs w:val="24"/>
        </w:rPr>
        <w:lastRenderedPageBreak/>
        <w:t xml:space="preserve">by God since it declares in Genesis 2:1 “Thus the Heavens and the Earth and all the Host of them were finished.” </w:t>
      </w:r>
    </w:p>
    <w:p w:rsidR="0005268A" w:rsidRPr="00844152" w:rsidRDefault="0005268A" w:rsidP="0005268A">
      <w:pPr>
        <w:spacing w:line="480" w:lineRule="auto"/>
        <w:jc w:val="both"/>
        <w:rPr>
          <w:sz w:val="24"/>
          <w:szCs w:val="24"/>
        </w:rPr>
      </w:pPr>
      <w:r w:rsidRPr="00844152">
        <w:rPr>
          <w:sz w:val="24"/>
          <w:szCs w:val="24"/>
        </w:rPr>
        <w:t>What office positions did Lucifer hold?</w:t>
      </w:r>
    </w:p>
    <w:p w:rsidR="0005268A" w:rsidRPr="00844152" w:rsidRDefault="0005268A" w:rsidP="0005268A">
      <w:pPr>
        <w:spacing w:line="480" w:lineRule="auto"/>
        <w:jc w:val="both"/>
        <w:rPr>
          <w:sz w:val="24"/>
          <w:szCs w:val="24"/>
        </w:rPr>
      </w:pPr>
      <w:r w:rsidRPr="0084415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844152" w:rsidRDefault="0005268A" w:rsidP="0005268A">
      <w:pPr>
        <w:spacing w:line="480" w:lineRule="auto"/>
        <w:jc w:val="both"/>
        <w:rPr>
          <w:sz w:val="24"/>
          <w:szCs w:val="24"/>
        </w:rPr>
      </w:pPr>
      <w:r w:rsidRPr="0084415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44152">
        <w:rPr>
          <w:b/>
          <w:sz w:val="24"/>
          <w:szCs w:val="24"/>
        </w:rPr>
        <w:t>Chief</w:t>
      </w:r>
      <w:r w:rsidRPr="00844152">
        <w:rPr>
          <w:sz w:val="24"/>
          <w:szCs w:val="24"/>
        </w:rPr>
        <w:t xml:space="preserve">” in position. Lucifer as an Archangel would protect the divine purposes of God </w:t>
      </w:r>
      <w:r w:rsidRPr="00844152">
        <w:rPr>
          <w:sz w:val="24"/>
          <w:szCs w:val="24"/>
        </w:rPr>
        <w:lastRenderedPageBreak/>
        <w:t xml:space="preserve">&amp; oppose those Evil Spirits who tried to resist God. This Lucifer would contend with any Adversaries or Devils coming against the Throne of God.   </w:t>
      </w:r>
    </w:p>
    <w:p w:rsidR="0005268A" w:rsidRPr="00844152" w:rsidRDefault="0005268A" w:rsidP="0005268A">
      <w:pPr>
        <w:spacing w:line="480" w:lineRule="auto"/>
        <w:jc w:val="both"/>
        <w:rPr>
          <w:sz w:val="24"/>
          <w:szCs w:val="24"/>
        </w:rPr>
      </w:pPr>
      <w:r w:rsidRPr="00844152">
        <w:rPr>
          <w:sz w:val="24"/>
          <w:szCs w:val="24"/>
        </w:rPr>
        <w:t>What was Lucifer’s other names?</w:t>
      </w:r>
    </w:p>
    <w:p w:rsidR="0005268A" w:rsidRPr="00844152" w:rsidRDefault="0005268A" w:rsidP="0005268A">
      <w:pPr>
        <w:spacing w:line="480" w:lineRule="auto"/>
        <w:jc w:val="both"/>
        <w:rPr>
          <w:sz w:val="24"/>
          <w:szCs w:val="24"/>
        </w:rPr>
      </w:pPr>
      <w:r w:rsidRPr="0084415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844152" w:rsidRDefault="0005268A" w:rsidP="0005268A">
      <w:pPr>
        <w:spacing w:line="480" w:lineRule="auto"/>
        <w:jc w:val="both"/>
        <w:rPr>
          <w:sz w:val="24"/>
          <w:szCs w:val="24"/>
        </w:rPr>
      </w:pPr>
      <w:r w:rsidRPr="00844152">
        <w:rPr>
          <w:sz w:val="24"/>
          <w:szCs w:val="24"/>
        </w:rPr>
        <w:t>What job did Lucifer hold in God‘s throne?</w:t>
      </w:r>
    </w:p>
    <w:p w:rsidR="0005268A" w:rsidRPr="00844152" w:rsidRDefault="0005268A" w:rsidP="0005268A">
      <w:pPr>
        <w:spacing w:line="480" w:lineRule="auto"/>
        <w:jc w:val="both"/>
        <w:rPr>
          <w:sz w:val="24"/>
          <w:szCs w:val="24"/>
        </w:rPr>
      </w:pPr>
      <w:r w:rsidRPr="0084415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44152">
        <w:rPr>
          <w:sz w:val="24"/>
          <w:szCs w:val="24"/>
          <w:vertAlign w:val="superscript"/>
        </w:rPr>
        <w:t>st</w:t>
      </w:r>
      <w:r w:rsidRPr="00844152">
        <w:rPr>
          <w:sz w:val="24"/>
          <w:szCs w:val="24"/>
        </w:rPr>
        <w:t xml:space="preserve"> estate because of committing blasphemy, fornication, idols, sexual immorality, unworthiness, liars and lukewarm spirits.   </w:t>
      </w:r>
    </w:p>
    <w:p w:rsidR="0005268A" w:rsidRPr="00844152" w:rsidRDefault="0005268A" w:rsidP="0005268A">
      <w:pPr>
        <w:spacing w:line="480" w:lineRule="auto"/>
        <w:jc w:val="both"/>
        <w:rPr>
          <w:sz w:val="24"/>
          <w:szCs w:val="24"/>
        </w:rPr>
      </w:pPr>
      <w:r w:rsidRPr="00844152">
        <w:rPr>
          <w:sz w:val="24"/>
          <w:szCs w:val="24"/>
        </w:rPr>
        <w:lastRenderedPageBreak/>
        <w:t>Why was Lucifer chosen to guard the entrance to the Garden of Eden?</w:t>
      </w:r>
    </w:p>
    <w:p w:rsidR="0005268A" w:rsidRPr="00844152" w:rsidRDefault="0005268A" w:rsidP="0005268A">
      <w:pPr>
        <w:spacing w:line="480" w:lineRule="auto"/>
        <w:jc w:val="both"/>
        <w:rPr>
          <w:sz w:val="24"/>
          <w:szCs w:val="24"/>
        </w:rPr>
      </w:pPr>
      <w:r w:rsidRPr="0084415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268A" w:rsidRPr="00844152" w:rsidRDefault="0005268A" w:rsidP="0005268A">
      <w:pPr>
        <w:spacing w:line="480" w:lineRule="auto"/>
        <w:jc w:val="both"/>
        <w:rPr>
          <w:sz w:val="24"/>
          <w:szCs w:val="24"/>
        </w:rPr>
      </w:pPr>
      <w:r w:rsidRPr="00844152">
        <w:rPr>
          <w:sz w:val="24"/>
          <w:szCs w:val="24"/>
        </w:rPr>
        <w:t>How did Lucifer glorify God?</w:t>
      </w:r>
    </w:p>
    <w:p w:rsidR="0005268A" w:rsidRPr="00844152" w:rsidRDefault="0005268A" w:rsidP="0005268A">
      <w:pPr>
        <w:spacing w:line="480" w:lineRule="auto"/>
        <w:jc w:val="both"/>
        <w:rPr>
          <w:sz w:val="24"/>
          <w:szCs w:val="24"/>
        </w:rPr>
      </w:pPr>
      <w:r w:rsidRPr="0084415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844152">
        <w:rPr>
          <w:sz w:val="24"/>
          <w:szCs w:val="24"/>
        </w:rPr>
        <w:lastRenderedPageBreak/>
        <w:t>divine nature. Some scriptures that glorify God are Psalms 103:20; 148:2; Isaiah 6:2-3; Revelation 4:8; Luke 2:14-15; 15:10; Hebrews 1:6; Ephesians 3:10; 1</w:t>
      </w:r>
      <w:r w:rsidRPr="00844152">
        <w:rPr>
          <w:sz w:val="24"/>
          <w:szCs w:val="24"/>
          <w:vertAlign w:val="superscript"/>
        </w:rPr>
        <w:t>st</w:t>
      </w:r>
      <w:r w:rsidRPr="00844152">
        <w:rPr>
          <w:sz w:val="24"/>
          <w:szCs w:val="24"/>
        </w:rPr>
        <w:t xml:space="preserve"> Peter 1:12; 1</w:t>
      </w:r>
      <w:r w:rsidRPr="00844152">
        <w:rPr>
          <w:sz w:val="24"/>
          <w:szCs w:val="24"/>
          <w:vertAlign w:val="superscript"/>
        </w:rPr>
        <w:t>st</w:t>
      </w:r>
      <w:r w:rsidRPr="00844152">
        <w:rPr>
          <w:sz w:val="24"/>
          <w:szCs w:val="24"/>
        </w:rPr>
        <w:t xml:space="preserve"> Timothy 3:16; 5:21 and 1</w:t>
      </w:r>
      <w:r w:rsidRPr="00844152">
        <w:rPr>
          <w:sz w:val="24"/>
          <w:szCs w:val="24"/>
          <w:vertAlign w:val="superscript"/>
        </w:rPr>
        <w:t>st</w:t>
      </w:r>
      <w:r w:rsidRPr="0084415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44152">
        <w:rPr>
          <w:sz w:val="24"/>
          <w:szCs w:val="24"/>
          <w:vertAlign w:val="superscript"/>
        </w:rPr>
        <w:t>nd</w:t>
      </w:r>
      <w:r w:rsidRPr="00844152">
        <w:rPr>
          <w:sz w:val="24"/>
          <w:szCs w:val="24"/>
        </w:rPr>
        <w:t xml:space="preserve"> Samuel 24:16-17; 2</w:t>
      </w:r>
      <w:r w:rsidRPr="00844152">
        <w:rPr>
          <w:sz w:val="24"/>
          <w:szCs w:val="24"/>
          <w:vertAlign w:val="superscript"/>
        </w:rPr>
        <w:t xml:space="preserve">nd </w:t>
      </w:r>
      <w:r w:rsidRPr="00844152">
        <w:rPr>
          <w:sz w:val="24"/>
          <w:szCs w:val="24"/>
        </w:rPr>
        <w:t>Chronicles 32:21; Acts 12:23; Revelation 16:1; Matthew 16:27 and 2</w:t>
      </w:r>
      <w:r w:rsidRPr="00844152">
        <w:rPr>
          <w:sz w:val="24"/>
          <w:szCs w:val="24"/>
          <w:vertAlign w:val="superscript"/>
        </w:rPr>
        <w:t xml:space="preserve">nd </w:t>
      </w:r>
      <w:r w:rsidRPr="0084415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844152" w:rsidRDefault="0005268A" w:rsidP="0005268A">
      <w:pPr>
        <w:spacing w:line="480" w:lineRule="auto"/>
        <w:rPr>
          <w:sz w:val="24"/>
          <w:szCs w:val="24"/>
        </w:rPr>
      </w:pPr>
      <w:r w:rsidRPr="00844152">
        <w:rPr>
          <w:sz w:val="24"/>
          <w:szCs w:val="24"/>
        </w:rPr>
        <w:t xml:space="preserve">What does Lucifer’s name mean in translation?    </w:t>
      </w:r>
    </w:p>
    <w:p w:rsidR="0005268A" w:rsidRPr="00844152" w:rsidRDefault="0005268A" w:rsidP="0005268A">
      <w:pPr>
        <w:spacing w:line="480" w:lineRule="auto"/>
        <w:jc w:val="both"/>
        <w:rPr>
          <w:sz w:val="24"/>
          <w:szCs w:val="24"/>
        </w:rPr>
      </w:pPr>
      <w:r w:rsidRPr="0084415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844152">
        <w:rPr>
          <w:sz w:val="24"/>
          <w:szCs w:val="24"/>
        </w:rPr>
        <w:lastRenderedPageBreak/>
        <w:t xml:space="preserve">more common than Satan in the Throne. God gave Him the name Lucifer also called Satan to do the duties that God instructed Him.  </w:t>
      </w:r>
    </w:p>
    <w:p w:rsidR="0005268A" w:rsidRPr="00844152" w:rsidRDefault="0005268A" w:rsidP="0005268A">
      <w:pPr>
        <w:spacing w:line="480" w:lineRule="auto"/>
        <w:rPr>
          <w:sz w:val="24"/>
          <w:szCs w:val="24"/>
        </w:rPr>
      </w:pPr>
      <w:r w:rsidRPr="00844152">
        <w:rPr>
          <w:sz w:val="24"/>
          <w:szCs w:val="24"/>
        </w:rPr>
        <w:t>How many qualifications did Lucifer possess?</w:t>
      </w:r>
    </w:p>
    <w:p w:rsidR="0005268A" w:rsidRPr="00844152" w:rsidRDefault="0005268A" w:rsidP="0005268A">
      <w:pPr>
        <w:spacing w:line="480" w:lineRule="auto"/>
        <w:jc w:val="both"/>
        <w:rPr>
          <w:sz w:val="24"/>
          <w:szCs w:val="24"/>
        </w:rPr>
      </w:pPr>
      <w:r w:rsidRPr="0084415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44152">
        <w:rPr>
          <w:sz w:val="24"/>
          <w:szCs w:val="24"/>
          <w:vertAlign w:val="superscript"/>
        </w:rPr>
        <w:t>st</w:t>
      </w:r>
      <w:r w:rsidRPr="0084415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44152">
        <w:rPr>
          <w:sz w:val="24"/>
          <w:szCs w:val="24"/>
          <w:vertAlign w:val="superscript"/>
        </w:rPr>
        <w:t>st</w:t>
      </w:r>
      <w:r w:rsidRPr="00844152">
        <w:rPr>
          <w:sz w:val="24"/>
          <w:szCs w:val="24"/>
        </w:rPr>
        <w:t xml:space="preserve"> Kings 2:1-6; Exodus 35:33; Deuteronomy 1:13 and Proverbs 9:10. Lucifer’s wisdom went </w:t>
      </w:r>
      <w:r w:rsidRPr="00844152">
        <w:rPr>
          <w:sz w:val="24"/>
          <w:szCs w:val="24"/>
        </w:rPr>
        <w:lastRenderedPageBreak/>
        <w:t>from being Divine to Human in nature in Ezekiel 28:12-15 since God was made flesh in John 1:1-18.</w:t>
      </w:r>
    </w:p>
    <w:p w:rsidR="0005268A" w:rsidRPr="00844152" w:rsidRDefault="0005268A" w:rsidP="0005268A">
      <w:pPr>
        <w:spacing w:line="480" w:lineRule="auto"/>
        <w:jc w:val="both"/>
        <w:rPr>
          <w:sz w:val="24"/>
          <w:szCs w:val="24"/>
        </w:rPr>
      </w:pPr>
      <w:r w:rsidRPr="00844152">
        <w:rPr>
          <w:sz w:val="24"/>
          <w:szCs w:val="24"/>
        </w:rPr>
        <w:t xml:space="preserve">The second qualification was being perfect in beauty. Beauty means splendor, fairness, brightness, perfect in physical form, flawless in all things. </w:t>
      </w:r>
      <w:r w:rsidRPr="00844152">
        <w:rPr>
          <w:i/>
          <w:sz w:val="24"/>
          <w:szCs w:val="24"/>
        </w:rPr>
        <w:t xml:space="preserve">Yophi </w:t>
      </w:r>
      <w:r w:rsidRPr="00844152">
        <w:rPr>
          <w:sz w:val="24"/>
          <w:szCs w:val="24"/>
        </w:rPr>
        <w:t xml:space="preserve">is derived from the verb </w:t>
      </w:r>
      <w:r w:rsidRPr="00844152">
        <w:rPr>
          <w:i/>
          <w:sz w:val="24"/>
          <w:szCs w:val="24"/>
        </w:rPr>
        <w:t xml:space="preserve">yaphah </w:t>
      </w:r>
      <w:r w:rsidRPr="0084415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844152" w:rsidRDefault="0005268A" w:rsidP="0005268A">
      <w:pPr>
        <w:spacing w:line="480" w:lineRule="auto"/>
        <w:rPr>
          <w:sz w:val="24"/>
          <w:szCs w:val="24"/>
        </w:rPr>
      </w:pPr>
      <w:r w:rsidRPr="00844152">
        <w:rPr>
          <w:sz w:val="24"/>
          <w:szCs w:val="24"/>
        </w:rPr>
        <w:t>How many cherubs were under Lucifer’s command?</w:t>
      </w:r>
    </w:p>
    <w:p w:rsidR="0005268A" w:rsidRPr="00844152" w:rsidRDefault="0005268A" w:rsidP="0005268A">
      <w:pPr>
        <w:spacing w:line="480" w:lineRule="auto"/>
        <w:jc w:val="both"/>
        <w:rPr>
          <w:sz w:val="24"/>
          <w:szCs w:val="24"/>
        </w:rPr>
      </w:pPr>
      <w:r w:rsidRPr="0084415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44152">
        <w:rPr>
          <w:b/>
          <w:sz w:val="24"/>
          <w:szCs w:val="24"/>
        </w:rPr>
        <w:t>innumerable angels</w:t>
      </w:r>
      <w:r w:rsidRPr="00844152">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844152">
        <w:rPr>
          <w:sz w:val="24"/>
          <w:szCs w:val="24"/>
        </w:rPr>
        <w:lastRenderedPageBreak/>
        <w:t>(Lord) can kill 185,000 Soldiers through relenting 10,000 Men in Jude 14-15 &amp; Isaiah 37:36, it would mean over a 133.2 trillion people could be killed at one time that defy God.</w:t>
      </w:r>
    </w:p>
    <w:p w:rsidR="0005268A" w:rsidRPr="00844152" w:rsidRDefault="0005268A" w:rsidP="0005268A">
      <w:pPr>
        <w:spacing w:line="480" w:lineRule="auto"/>
        <w:jc w:val="both"/>
        <w:rPr>
          <w:sz w:val="24"/>
          <w:szCs w:val="24"/>
        </w:rPr>
      </w:pPr>
      <w:r w:rsidRPr="00844152">
        <w:rPr>
          <w:sz w:val="24"/>
          <w:szCs w:val="24"/>
        </w:rPr>
        <w:t>What are the 14 identities of Lucifer as a cherub?</w:t>
      </w:r>
    </w:p>
    <w:p w:rsidR="0005268A" w:rsidRPr="00844152" w:rsidRDefault="0005268A" w:rsidP="0005268A">
      <w:pPr>
        <w:spacing w:line="480" w:lineRule="auto"/>
        <w:jc w:val="both"/>
        <w:rPr>
          <w:sz w:val="24"/>
          <w:szCs w:val="24"/>
        </w:rPr>
      </w:pPr>
      <w:r w:rsidRPr="00844152">
        <w:rPr>
          <w:sz w:val="24"/>
          <w:szCs w:val="24"/>
        </w:rPr>
        <w:t>1</w:t>
      </w:r>
      <w:r w:rsidRPr="00844152">
        <w:rPr>
          <w:sz w:val="24"/>
          <w:szCs w:val="24"/>
          <w:vertAlign w:val="superscript"/>
        </w:rPr>
        <w:t>st</w:t>
      </w:r>
      <w:r w:rsidRPr="00844152">
        <w:rPr>
          <w:sz w:val="24"/>
          <w:szCs w:val="24"/>
        </w:rPr>
        <w:t>, Cherubs are called Griffins as a half lion &amp; half eagle in Mesopotamia Texts. 2</w:t>
      </w:r>
      <w:r w:rsidRPr="00844152">
        <w:rPr>
          <w:sz w:val="24"/>
          <w:szCs w:val="24"/>
          <w:vertAlign w:val="superscript"/>
        </w:rPr>
        <w:t>nd</w:t>
      </w:r>
      <w:r w:rsidRPr="00844152">
        <w:rPr>
          <w:sz w:val="24"/>
          <w:szCs w:val="24"/>
        </w:rPr>
        <w:t>, Cherubs are viewed as being chubby in Mesopotamia Texts. 3</w:t>
      </w:r>
      <w:r w:rsidRPr="00844152">
        <w:rPr>
          <w:sz w:val="24"/>
          <w:szCs w:val="24"/>
          <w:vertAlign w:val="superscript"/>
        </w:rPr>
        <w:t>rd</w:t>
      </w:r>
      <w:r w:rsidRPr="00844152">
        <w:rPr>
          <w:sz w:val="24"/>
          <w:szCs w:val="24"/>
        </w:rPr>
        <w:t>, the Cherubs are called Winged Humans in Mesopotamia Texts. 4</w:t>
      </w:r>
      <w:r w:rsidRPr="00844152">
        <w:rPr>
          <w:sz w:val="24"/>
          <w:szCs w:val="24"/>
          <w:vertAlign w:val="superscript"/>
        </w:rPr>
        <w:t>th</w:t>
      </w:r>
      <w:r w:rsidRPr="00844152">
        <w:rPr>
          <w:sz w:val="24"/>
          <w:szCs w:val="24"/>
        </w:rPr>
        <w:t>, in Ezekiel chapter 1 they are known as having four faces and four wings. 5</w:t>
      </w:r>
      <w:r w:rsidRPr="00844152">
        <w:rPr>
          <w:sz w:val="24"/>
          <w:szCs w:val="24"/>
          <w:vertAlign w:val="superscript"/>
        </w:rPr>
        <w:t>th</w:t>
      </w:r>
      <w:r w:rsidRPr="00844152">
        <w:rPr>
          <w:sz w:val="24"/>
          <w:szCs w:val="24"/>
        </w:rPr>
        <w:t>, in Ezekiel 10 Cherubs have 4 faces: the face of a Man, the face of a Cherub, the face of a Lion &amp; the face of an Eagle. 6</w:t>
      </w:r>
      <w:r w:rsidRPr="00844152">
        <w:rPr>
          <w:sz w:val="24"/>
          <w:szCs w:val="24"/>
          <w:vertAlign w:val="superscript"/>
        </w:rPr>
        <w:t>th</w:t>
      </w:r>
      <w:r w:rsidRPr="00844152">
        <w:rPr>
          <w:sz w:val="24"/>
          <w:szCs w:val="24"/>
        </w:rPr>
        <w:t>, in Isaiah 14, the Cherubs are known as Towering Cherubs. 7</w:t>
      </w:r>
      <w:r w:rsidRPr="00844152">
        <w:rPr>
          <w:sz w:val="24"/>
          <w:szCs w:val="24"/>
          <w:vertAlign w:val="superscript"/>
        </w:rPr>
        <w:t>th</w:t>
      </w:r>
      <w:r w:rsidRPr="00844152">
        <w:rPr>
          <w:sz w:val="24"/>
          <w:szCs w:val="24"/>
        </w:rPr>
        <w:t>, in Isaiah 14, Cherubs are known as Guardian Cherubs. 8</w:t>
      </w:r>
      <w:r w:rsidRPr="00844152">
        <w:rPr>
          <w:sz w:val="24"/>
          <w:szCs w:val="24"/>
          <w:vertAlign w:val="superscript"/>
        </w:rPr>
        <w:t>th</w:t>
      </w:r>
      <w:r w:rsidRPr="00844152">
        <w:rPr>
          <w:sz w:val="24"/>
          <w:szCs w:val="24"/>
        </w:rPr>
        <w:t>, in Ezekiel 41, Cherubs are known as having 2 faces of a Man &amp; a Young Lion. 9</w:t>
      </w:r>
      <w:r w:rsidRPr="00844152">
        <w:rPr>
          <w:sz w:val="24"/>
          <w:szCs w:val="24"/>
          <w:vertAlign w:val="superscript"/>
        </w:rPr>
        <w:t>th</w:t>
      </w:r>
      <w:r w:rsidRPr="00844152">
        <w:rPr>
          <w:sz w:val="24"/>
          <w:szCs w:val="24"/>
        </w:rPr>
        <w:t>, in Revelation 4, Cherubs are known as having 4 faces &amp; 6 wings. 10</w:t>
      </w:r>
      <w:r w:rsidRPr="00844152">
        <w:rPr>
          <w:sz w:val="24"/>
          <w:szCs w:val="24"/>
          <w:vertAlign w:val="superscript"/>
        </w:rPr>
        <w:t>th</w:t>
      </w:r>
      <w:r w:rsidRPr="00844152">
        <w:rPr>
          <w:sz w:val="24"/>
          <w:szCs w:val="24"/>
        </w:rPr>
        <w:t>/11</w:t>
      </w:r>
      <w:r w:rsidRPr="00844152">
        <w:rPr>
          <w:sz w:val="24"/>
          <w:szCs w:val="24"/>
          <w:vertAlign w:val="superscript"/>
        </w:rPr>
        <w:t>th</w:t>
      </w:r>
      <w:r w:rsidRPr="00844152">
        <w:rPr>
          <w:sz w:val="24"/>
          <w:szCs w:val="24"/>
        </w:rPr>
        <w:t>, in Revelation 12, Cherubs are known as a 10 horned &amp; 7 headed dragon. 12</w:t>
      </w:r>
      <w:r w:rsidRPr="00844152">
        <w:rPr>
          <w:sz w:val="24"/>
          <w:szCs w:val="24"/>
          <w:vertAlign w:val="superscript"/>
        </w:rPr>
        <w:t>th</w:t>
      </w:r>
      <w:r w:rsidRPr="00844152">
        <w:rPr>
          <w:sz w:val="24"/>
          <w:szCs w:val="24"/>
        </w:rPr>
        <w:t>, in Genesis 3:24 Cherubs are known as Protecting Cherubs guarding the entrance of the Garden. 13</w:t>
      </w:r>
      <w:r w:rsidRPr="00844152">
        <w:rPr>
          <w:sz w:val="24"/>
          <w:szCs w:val="24"/>
          <w:vertAlign w:val="superscript"/>
        </w:rPr>
        <w:t>th</w:t>
      </w:r>
      <w:r w:rsidRPr="00844152">
        <w:rPr>
          <w:sz w:val="24"/>
          <w:szCs w:val="24"/>
        </w:rPr>
        <w:t>, Cherubs in Solomon’s temple are as Beautiful Cherubs in 1</w:t>
      </w:r>
      <w:r w:rsidRPr="00844152">
        <w:rPr>
          <w:sz w:val="24"/>
          <w:szCs w:val="24"/>
          <w:vertAlign w:val="superscript"/>
        </w:rPr>
        <w:t>st</w:t>
      </w:r>
      <w:r w:rsidRPr="00844152">
        <w:rPr>
          <w:sz w:val="24"/>
          <w:szCs w:val="24"/>
        </w:rPr>
        <w:t xml:space="preserve"> King 6:24-29. 14</w:t>
      </w:r>
      <w:r w:rsidRPr="00844152">
        <w:rPr>
          <w:sz w:val="24"/>
          <w:szCs w:val="24"/>
          <w:vertAlign w:val="superscript"/>
        </w:rPr>
        <w:t>th</w:t>
      </w:r>
      <w:r w:rsidRPr="00844152">
        <w:rPr>
          <w:sz w:val="24"/>
          <w:szCs w:val="24"/>
        </w:rPr>
        <w:t xml:space="preserve">, they are known as Anointed Cherubs in Ezekiel 28:14.   </w:t>
      </w:r>
    </w:p>
    <w:p w:rsidR="0005268A" w:rsidRPr="00844152" w:rsidRDefault="0005268A" w:rsidP="0005268A">
      <w:pPr>
        <w:spacing w:line="480" w:lineRule="auto"/>
        <w:rPr>
          <w:sz w:val="24"/>
          <w:szCs w:val="24"/>
        </w:rPr>
      </w:pPr>
      <w:r w:rsidRPr="00844152">
        <w:rPr>
          <w:sz w:val="24"/>
          <w:szCs w:val="24"/>
        </w:rPr>
        <w:t>How did Lucifer come into existence?</w:t>
      </w:r>
    </w:p>
    <w:p w:rsidR="0005268A" w:rsidRPr="00844152" w:rsidRDefault="0005268A" w:rsidP="0005268A">
      <w:pPr>
        <w:spacing w:line="480" w:lineRule="auto"/>
        <w:jc w:val="both"/>
        <w:rPr>
          <w:sz w:val="24"/>
          <w:szCs w:val="24"/>
        </w:rPr>
      </w:pPr>
      <w:r w:rsidRPr="0084415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844152">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844152">
        <w:rPr>
          <w:sz w:val="24"/>
          <w:szCs w:val="24"/>
        </w:rPr>
        <w:lastRenderedPageBreak/>
        <w:t xml:space="preserve">concerning child pornography in Acts 7:42-43. This put Lucifer and all the other Angels (Lords) at a high status with God. </w:t>
      </w:r>
    </w:p>
    <w:p w:rsidR="0005268A" w:rsidRPr="00844152" w:rsidRDefault="0005268A" w:rsidP="0005268A">
      <w:pPr>
        <w:spacing w:line="480" w:lineRule="auto"/>
        <w:jc w:val="both"/>
        <w:rPr>
          <w:sz w:val="24"/>
          <w:szCs w:val="24"/>
        </w:rPr>
      </w:pPr>
      <w:r w:rsidRPr="00844152">
        <w:rPr>
          <w:sz w:val="24"/>
          <w:szCs w:val="24"/>
        </w:rPr>
        <w:t>Lucifer’s Angelical Hierarchy</w:t>
      </w:r>
    </w:p>
    <w:p w:rsidR="0005268A" w:rsidRPr="00844152" w:rsidRDefault="0005268A" w:rsidP="0005268A">
      <w:pPr>
        <w:spacing w:line="480" w:lineRule="auto"/>
        <w:jc w:val="both"/>
        <w:rPr>
          <w:b/>
          <w:sz w:val="24"/>
          <w:szCs w:val="24"/>
        </w:rPr>
      </w:pPr>
      <w:r w:rsidRPr="00844152">
        <w:rPr>
          <w:sz w:val="24"/>
          <w:szCs w:val="24"/>
        </w:rPr>
        <w:t>Lucifer’s angelical hierarchy is the 1</w:t>
      </w:r>
      <w:r w:rsidRPr="00844152">
        <w:rPr>
          <w:sz w:val="24"/>
          <w:szCs w:val="24"/>
          <w:vertAlign w:val="superscript"/>
        </w:rPr>
        <w:t>st</w:t>
      </w:r>
      <w:r w:rsidRPr="00844152">
        <w:rPr>
          <w:sz w:val="24"/>
          <w:szCs w:val="24"/>
        </w:rPr>
        <w:t xml:space="preserve"> order as the </w:t>
      </w:r>
      <w:r w:rsidRPr="00844152">
        <w:rPr>
          <w:b/>
          <w:sz w:val="24"/>
          <w:szCs w:val="24"/>
        </w:rPr>
        <w:t>Chalkydri</w:t>
      </w:r>
      <w:r w:rsidRPr="00844152">
        <w:rPr>
          <w:sz w:val="24"/>
          <w:szCs w:val="24"/>
        </w:rPr>
        <w:t xml:space="preserve"> </w:t>
      </w:r>
      <w:r w:rsidRPr="00844152">
        <w:rPr>
          <w:b/>
          <w:sz w:val="24"/>
          <w:szCs w:val="24"/>
        </w:rPr>
        <w:t>(Phoenixes)</w:t>
      </w:r>
      <w:r w:rsidRPr="00844152">
        <w:rPr>
          <w:sz w:val="24"/>
          <w:szCs w:val="24"/>
        </w:rPr>
        <w:t xml:space="preserve"> in 2</w:t>
      </w:r>
      <w:r w:rsidRPr="00844152">
        <w:rPr>
          <w:sz w:val="24"/>
          <w:szCs w:val="24"/>
          <w:vertAlign w:val="superscript"/>
        </w:rPr>
        <w:t>nd</w:t>
      </w:r>
      <w:r w:rsidRPr="00844152">
        <w:rPr>
          <w:sz w:val="24"/>
          <w:szCs w:val="24"/>
        </w:rPr>
        <w:t xml:space="preserve"> Enoch p. 500. They are closest to Womankind. </w:t>
      </w:r>
      <w:r w:rsidRPr="00844152">
        <w:rPr>
          <w:b/>
          <w:sz w:val="24"/>
          <w:szCs w:val="24"/>
        </w:rPr>
        <w:t>The Ministry of Heavenly Soldiers (Dignitaries)</w:t>
      </w:r>
      <w:r w:rsidRPr="00844152">
        <w:rPr>
          <w:sz w:val="24"/>
          <w:szCs w:val="24"/>
        </w:rPr>
        <w: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xml:space="preserve"> &amp; is the closest to Man. Some  scriptures  are  1</w:t>
      </w:r>
      <w:r w:rsidRPr="00844152">
        <w:rPr>
          <w:sz w:val="24"/>
          <w:szCs w:val="24"/>
          <w:vertAlign w:val="superscript"/>
        </w:rPr>
        <w:t>st</w:t>
      </w:r>
      <w:r w:rsidRPr="00844152">
        <w:rPr>
          <w:sz w:val="24"/>
          <w:szCs w:val="24"/>
        </w:rPr>
        <w:t xml:space="preserve"> Kings 19:2; Genesis 28:12; Haggai 1:13; Malachi 2:7; 3:1; Job 1:6; 38:7; Psalms 89:5, 7; Daniel 4:13, 17, 23 and 1</w:t>
      </w:r>
      <w:r w:rsidRPr="00844152">
        <w:rPr>
          <w:sz w:val="24"/>
          <w:szCs w:val="24"/>
          <w:vertAlign w:val="superscript"/>
        </w:rPr>
        <w:t>st</w:t>
      </w:r>
      <w:r w:rsidRPr="00844152">
        <w:rPr>
          <w:sz w:val="24"/>
          <w:szCs w:val="24"/>
        </w:rPr>
        <w:t xml:space="preserve"> Samuel 17:45.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and is the highest level on Earth. They rank first and are called Chiefs. Some scriptures are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and Revelation 12:7-9.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They are over spiritual warfare of affairs in cities, there ministry breaks strongholds that are against God in 2</w:t>
      </w:r>
      <w:r w:rsidRPr="00844152">
        <w:rPr>
          <w:sz w:val="24"/>
          <w:szCs w:val="24"/>
          <w:vertAlign w:val="superscript"/>
        </w:rPr>
        <w:t>nd</w:t>
      </w:r>
      <w:r w:rsidRPr="00844152">
        <w:rPr>
          <w:sz w:val="24"/>
          <w:szCs w:val="24"/>
        </w:rPr>
        <w:t xml:space="preserve"> Corinthians 4:7-15; 10:3-5. </w:t>
      </w:r>
      <w:r w:rsidRPr="00844152">
        <w:rPr>
          <w:b/>
          <w:sz w:val="24"/>
          <w:szCs w:val="24"/>
        </w:rPr>
        <w:t>The Ministry of Heavenly Governors (Presidents)</w:t>
      </w:r>
      <w:r w:rsidRPr="00844152">
        <w:rPr>
          <w:sz w:val="24"/>
          <w:szCs w:val="24"/>
        </w:rPr>
        <w:t>.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 xml:space="preserve">Powers (Potentates) </w:t>
      </w:r>
      <w:r w:rsidRPr="00844152">
        <w:rPr>
          <w:sz w:val="24"/>
          <w:szCs w:val="24"/>
        </w:rPr>
        <w:t xml:space="preserve">or </w:t>
      </w:r>
      <w:r w:rsidRPr="00844152">
        <w:rPr>
          <w:b/>
          <w:sz w:val="24"/>
          <w:szCs w:val="24"/>
        </w:rPr>
        <w:t>Authorities</w:t>
      </w:r>
      <w:r w:rsidRPr="00844152">
        <w:rPr>
          <w:sz w:val="24"/>
          <w:szCs w:val="24"/>
        </w:rPr>
        <w:t>. They fight spiritual warfare over cities, but are at a higher level of glory. Some scriptures are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 xml:space="preserve">Dominions (Dominations) </w:t>
      </w:r>
      <w:r w:rsidRPr="00844152">
        <w:rPr>
          <w:sz w:val="24"/>
          <w:szCs w:val="24"/>
        </w:rPr>
        <w:t>or</w:t>
      </w:r>
      <w:r w:rsidRPr="00844152">
        <w:rPr>
          <w:b/>
          <w:sz w:val="24"/>
          <w:szCs w:val="24"/>
        </w:rPr>
        <w:t xml:space="preserve"> Hashmallims </w:t>
      </w:r>
      <w:r w:rsidRPr="00844152">
        <w:rPr>
          <w:sz w:val="24"/>
          <w:szCs w:val="24"/>
        </w:rPr>
        <w:t xml:space="preserve">or </w:t>
      </w:r>
      <w:r w:rsidRPr="00844152">
        <w:rPr>
          <w:b/>
          <w:sz w:val="24"/>
          <w:szCs w:val="24"/>
        </w:rPr>
        <w:t>Lordships</w:t>
      </w:r>
      <w:r w:rsidRPr="00844152">
        <w:rPr>
          <w:sz w:val="24"/>
          <w:szCs w:val="24"/>
        </w:rPr>
        <w:t xml:space="preserve">. These are they whose spiritual understanding to the Saints (Lords) has authority over negative cosmic powers </w:t>
      </w:r>
      <w:r w:rsidRPr="00844152">
        <w:rPr>
          <w:sz w:val="24"/>
          <w:szCs w:val="24"/>
        </w:rPr>
        <w:lastRenderedPageBreak/>
        <w:t>who resisted God &amp; are made subject of His creations who fell from there 1</w:t>
      </w:r>
      <w:r w:rsidRPr="00844152">
        <w:rPr>
          <w:sz w:val="24"/>
          <w:szCs w:val="24"/>
          <w:vertAlign w:val="superscript"/>
        </w:rPr>
        <w:t>st</w:t>
      </w:r>
      <w:r w:rsidRPr="00844152">
        <w:rPr>
          <w:sz w:val="24"/>
          <w:szCs w:val="24"/>
        </w:rPr>
        <w:t xml:space="preserve"> estate or abode. Two scriptures are Ephesians 1:21 &amp; Colossians 1:16. </w:t>
      </w:r>
      <w:r w:rsidRPr="00844152">
        <w:rPr>
          <w:b/>
          <w:sz w:val="24"/>
          <w:szCs w:val="24"/>
        </w:rPr>
        <w:t>The Ministry of Heavenly Guardians (Protectors)</w:t>
      </w:r>
      <w:r w:rsidRPr="00844152">
        <w:rPr>
          <w:sz w:val="24"/>
          <w:szCs w:val="24"/>
        </w:rPr>
        <w:t>. 13</w:t>
      </w:r>
      <w:r w:rsidRPr="00844152">
        <w:rPr>
          <w:sz w:val="24"/>
          <w:szCs w:val="24"/>
          <w:vertAlign w:val="superscript"/>
        </w:rPr>
        <w:t>th</w:t>
      </w:r>
      <w:r w:rsidRPr="00844152">
        <w:rPr>
          <w:sz w:val="24"/>
          <w:szCs w:val="24"/>
        </w:rPr>
        <w:t>-18</w:t>
      </w:r>
      <w:r w:rsidRPr="00844152">
        <w:rPr>
          <w:sz w:val="24"/>
          <w:szCs w:val="24"/>
          <w:vertAlign w:val="superscript"/>
        </w:rPr>
        <w:t xml:space="preserve">th </w:t>
      </w:r>
      <w:r w:rsidRPr="00844152">
        <w:rPr>
          <w:sz w:val="24"/>
          <w:szCs w:val="24"/>
        </w:rPr>
        <w:t xml:space="preserve">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 xml:space="preserve">Orphanims, Ophde’s, Ofanim’s </w:t>
      </w:r>
      <w:r w:rsidRPr="00844152">
        <w:rPr>
          <w:sz w:val="24"/>
          <w:szCs w:val="24"/>
        </w:rPr>
        <w:t xml:space="preserve">or </w:t>
      </w:r>
      <w:r w:rsidRPr="00844152">
        <w:rPr>
          <w:b/>
          <w:sz w:val="24"/>
          <w:szCs w:val="24"/>
        </w:rPr>
        <w:t>Galgallims (Many Eyed Ones)</w:t>
      </w:r>
      <w:r w:rsidRPr="0084415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 xml:space="preserve">Burning Ones </w:t>
      </w:r>
      <w:r w:rsidRPr="00844152">
        <w:rPr>
          <w:sz w:val="24"/>
          <w:szCs w:val="24"/>
        </w:rPr>
        <w:t>or</w:t>
      </w:r>
      <w:r w:rsidRPr="00844152">
        <w:rPr>
          <w:b/>
          <w:sz w:val="24"/>
          <w:szCs w:val="24"/>
        </w:rPr>
        <w:t xml:space="preserve"> Seraphim’s</w:t>
      </w:r>
      <w:r w:rsidRPr="0084415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w:t>
      </w:r>
      <w:r w:rsidRPr="00844152">
        <w:rPr>
          <w:b/>
          <w:sz w:val="24"/>
          <w:szCs w:val="24"/>
        </w:rPr>
        <w:t>Chayot’s</w:t>
      </w:r>
      <w:r w:rsidRPr="00844152">
        <w:rPr>
          <w:sz w:val="24"/>
          <w:szCs w:val="24"/>
        </w:rPr>
        <w:t xml:space="preserve"> or </w:t>
      </w:r>
      <w:r w:rsidRPr="00844152">
        <w:rPr>
          <w:b/>
          <w:sz w:val="24"/>
          <w:szCs w:val="24"/>
        </w:rPr>
        <w:t>Living Creatures</w:t>
      </w:r>
      <w:r w:rsidRPr="0084415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44152">
        <w:rPr>
          <w:b/>
          <w:sz w:val="24"/>
          <w:szCs w:val="24"/>
        </w:rPr>
        <w:t>The Ministry is the Heavenly Crown</w:t>
      </w:r>
      <w:r w:rsidRPr="00844152">
        <w:rPr>
          <w:sz w:val="24"/>
          <w:szCs w:val="24"/>
        </w:rPr>
        <w:t>.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are called </w:t>
      </w:r>
      <w:r w:rsidRPr="00844152">
        <w:rPr>
          <w:b/>
          <w:sz w:val="24"/>
          <w:szCs w:val="24"/>
        </w:rPr>
        <w:t>Chubby Ones</w:t>
      </w:r>
      <w:r w:rsidRPr="00844152">
        <w:rPr>
          <w:sz w:val="24"/>
          <w:szCs w:val="24"/>
        </w:rPr>
        <w:t xml:space="preserve"> or </w:t>
      </w:r>
      <w:r w:rsidRPr="00844152">
        <w:rPr>
          <w:b/>
          <w:sz w:val="24"/>
          <w:szCs w:val="24"/>
        </w:rPr>
        <w:t>Cherubim’s</w:t>
      </w:r>
      <w:r w:rsidRPr="0084415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44152">
        <w:rPr>
          <w:b/>
          <w:i/>
          <w:sz w:val="24"/>
          <w:szCs w:val="24"/>
        </w:rPr>
        <w:t>porniea</w:t>
      </w:r>
      <w:r w:rsidRPr="0084415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44152">
        <w:rPr>
          <w:b/>
          <w:sz w:val="24"/>
          <w:szCs w:val="24"/>
        </w:rPr>
        <w:t>Chalkydri (Winged Dragons)</w:t>
      </w:r>
      <w:r w:rsidRPr="00844152">
        <w:rPr>
          <w:sz w:val="24"/>
          <w:szCs w:val="24"/>
        </w:rPr>
        <w:t xml:space="preserve"> that </w:t>
      </w:r>
      <w:r w:rsidRPr="00844152">
        <w:rPr>
          <w:sz w:val="24"/>
          <w:szCs w:val="24"/>
        </w:rPr>
        <w:lastRenderedPageBreak/>
        <w:t>Enoch saw is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pages 8-9, 485-500. </w:t>
      </w:r>
      <w:r w:rsidRPr="00844152">
        <w:rPr>
          <w:b/>
          <w:sz w:val="24"/>
          <w:szCs w:val="24"/>
        </w:rPr>
        <w:t>The Dragon Lords is the Lord John/Jesus as the Lords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The Lord James for Boys &amp; Law/Stephen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Yah.</w:t>
      </w:r>
    </w:p>
    <w:p w:rsidR="0005268A" w:rsidRPr="00844152" w:rsidRDefault="0005268A" w:rsidP="0005268A">
      <w:pPr>
        <w:spacing w:line="480" w:lineRule="auto"/>
        <w:jc w:val="both"/>
        <w:rPr>
          <w:sz w:val="24"/>
          <w:szCs w:val="24"/>
        </w:rPr>
      </w:pPr>
      <w:r w:rsidRPr="0084415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844152" w:rsidRDefault="0005268A" w:rsidP="0005268A">
      <w:pPr>
        <w:spacing w:line="480" w:lineRule="auto"/>
        <w:jc w:val="both"/>
        <w:rPr>
          <w:sz w:val="24"/>
          <w:szCs w:val="24"/>
        </w:rPr>
      </w:pPr>
      <w:r w:rsidRPr="0084415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844152" w:rsidRDefault="0005268A" w:rsidP="0005268A">
      <w:pPr>
        <w:spacing w:line="480" w:lineRule="auto"/>
        <w:jc w:val="both"/>
        <w:rPr>
          <w:sz w:val="24"/>
          <w:szCs w:val="24"/>
        </w:rPr>
      </w:pPr>
      <w:r w:rsidRPr="0084415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844152" w:rsidRDefault="0005268A" w:rsidP="0005268A">
      <w:pPr>
        <w:spacing w:line="480" w:lineRule="auto"/>
        <w:jc w:val="center"/>
        <w:rPr>
          <w:b/>
          <w:sz w:val="24"/>
          <w:szCs w:val="24"/>
        </w:rPr>
      </w:pPr>
      <w:r w:rsidRPr="00844152">
        <w:rPr>
          <w:b/>
          <w:sz w:val="24"/>
          <w:szCs w:val="24"/>
        </w:rPr>
        <w:t>The Father Stephen the Single Lord called Lordship for 120 years in the Lord Yah</w:t>
      </w:r>
    </w:p>
    <w:p w:rsidR="0005268A" w:rsidRPr="00844152" w:rsidRDefault="0005268A" w:rsidP="0005268A">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of His acts of Old. Ages ago, I was set up, at the first, before the Beginning of the Earth. When there were no depths I was brought forth, </w:t>
      </w:r>
      <w:r w:rsidRPr="0084415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44152">
        <w:rPr>
          <w:sz w:val="24"/>
          <w:szCs w:val="24"/>
          <w:vertAlign w:val="superscript"/>
        </w:rPr>
        <w:t>st</w:t>
      </w:r>
      <w:r w:rsidRPr="00844152">
        <w:rPr>
          <w:sz w:val="24"/>
          <w:szCs w:val="24"/>
        </w:rPr>
        <w:t xml:space="preserve"> Day to the 7</w:t>
      </w:r>
      <w:r w:rsidRPr="00844152">
        <w:rPr>
          <w:sz w:val="24"/>
          <w:szCs w:val="24"/>
          <w:vertAlign w:val="superscript"/>
        </w:rPr>
        <w:t>th</w:t>
      </w:r>
      <w:r w:rsidRPr="00844152">
        <w:rPr>
          <w:sz w:val="24"/>
          <w:szCs w:val="24"/>
        </w:rPr>
        <w:t xml:space="preserve"> day in Proverbs 8:22-31 (RSV). Second, is the Father Stephen Our Lord Creating the Entire Universe with only Titles and not Names by doing His first divine works from the 8</w:t>
      </w:r>
      <w:r w:rsidRPr="00844152">
        <w:rPr>
          <w:sz w:val="24"/>
          <w:szCs w:val="24"/>
          <w:vertAlign w:val="superscript"/>
        </w:rPr>
        <w:t>th</w:t>
      </w:r>
      <w:r w:rsidRPr="00844152">
        <w:rPr>
          <w:sz w:val="24"/>
          <w:szCs w:val="24"/>
        </w:rPr>
        <w:t xml:space="preserve"> day to the 14</w:t>
      </w:r>
      <w:r w:rsidRPr="00844152">
        <w:rPr>
          <w:sz w:val="24"/>
          <w:szCs w:val="24"/>
          <w:vertAlign w:val="superscript"/>
        </w:rPr>
        <w:t>th</w:t>
      </w:r>
      <w:r w:rsidRPr="00844152">
        <w:rPr>
          <w:sz w:val="24"/>
          <w:szCs w:val="24"/>
        </w:rPr>
        <w:t xml:space="preserve"> day in Isaiah 64:8. Third, is the Divine Reputations of the Entire Universe done by the Father Stephen Our Lord from the 15</w:t>
      </w:r>
      <w:r w:rsidRPr="00844152">
        <w:rPr>
          <w:sz w:val="24"/>
          <w:szCs w:val="24"/>
          <w:vertAlign w:val="superscript"/>
        </w:rPr>
        <w:t>th</w:t>
      </w:r>
      <w:r w:rsidRPr="00844152">
        <w:rPr>
          <w:sz w:val="24"/>
          <w:szCs w:val="24"/>
        </w:rPr>
        <w:t xml:space="preserve"> day to the 21</w:t>
      </w:r>
      <w:r w:rsidRPr="00844152">
        <w:rPr>
          <w:sz w:val="24"/>
          <w:szCs w:val="24"/>
          <w:vertAlign w:val="superscript"/>
        </w:rPr>
        <w:t>st</w:t>
      </w:r>
      <w:r w:rsidRPr="00844152">
        <w:rPr>
          <w:sz w:val="24"/>
          <w:szCs w:val="24"/>
        </w:rPr>
        <w:t xml:space="preserve"> day. Fourth, is the Father Stephen Our Lord doing His last divine works of all things in the Entire Universe from the 22</w:t>
      </w:r>
      <w:r w:rsidRPr="00844152">
        <w:rPr>
          <w:sz w:val="24"/>
          <w:szCs w:val="24"/>
          <w:vertAlign w:val="superscript"/>
        </w:rPr>
        <w:t>nd</w:t>
      </w:r>
      <w:r w:rsidRPr="00844152">
        <w:rPr>
          <w:sz w:val="24"/>
          <w:szCs w:val="24"/>
        </w:rPr>
        <w:t xml:space="preserve"> day to the 28</w:t>
      </w:r>
      <w:r w:rsidRPr="00844152">
        <w:rPr>
          <w:sz w:val="24"/>
          <w:szCs w:val="24"/>
          <w:vertAlign w:val="superscript"/>
        </w:rPr>
        <w:t>th</w:t>
      </w:r>
      <w:r w:rsidRPr="00844152">
        <w:rPr>
          <w:sz w:val="24"/>
          <w:szCs w:val="24"/>
        </w:rPr>
        <w:t xml:space="preserve"> day.  </w:t>
      </w:r>
    </w:p>
    <w:p w:rsidR="0005268A" w:rsidRPr="00844152" w:rsidRDefault="0005268A" w:rsidP="0005268A">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84415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w:t>
      </w:r>
      <w:r w:rsidRPr="00844152">
        <w:rPr>
          <w:sz w:val="24"/>
          <w:szCs w:val="24"/>
        </w:rPr>
        <w:lastRenderedPageBreak/>
        <w:t>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268A" w:rsidRPr="00844152" w:rsidRDefault="0005268A" w:rsidP="0005268A">
      <w:pPr>
        <w:spacing w:line="480" w:lineRule="auto"/>
        <w:jc w:val="both"/>
        <w:rPr>
          <w:sz w:val="24"/>
          <w:szCs w:val="24"/>
        </w:rPr>
      </w:pPr>
      <w:r w:rsidRPr="0084415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84415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268A" w:rsidRPr="00844152" w:rsidRDefault="0005268A" w:rsidP="0005268A">
      <w:pPr>
        <w:spacing w:line="480" w:lineRule="auto"/>
        <w:jc w:val="center"/>
        <w:rPr>
          <w:b/>
          <w:sz w:val="24"/>
          <w:szCs w:val="24"/>
        </w:rPr>
      </w:pPr>
      <w:r w:rsidRPr="00844152">
        <w:rPr>
          <w:b/>
          <w:sz w:val="24"/>
          <w:szCs w:val="24"/>
        </w:rPr>
        <w:t>THE LORD YAHWEH THE SUPREME CREATOR OF THE FATHER STEPHEN OUR LORD</w:t>
      </w:r>
    </w:p>
    <w:p w:rsidR="0005268A" w:rsidRPr="00844152" w:rsidRDefault="0005268A" w:rsidP="0005268A">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84415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844152" w:rsidRDefault="0005268A" w:rsidP="0005268A">
      <w:pPr>
        <w:spacing w:line="480" w:lineRule="auto"/>
        <w:jc w:val="center"/>
        <w:rPr>
          <w:b/>
          <w:sz w:val="24"/>
          <w:szCs w:val="24"/>
        </w:rPr>
      </w:pPr>
      <w:r w:rsidRPr="00844152">
        <w:rPr>
          <w:b/>
          <w:sz w:val="24"/>
          <w:szCs w:val="24"/>
        </w:rPr>
        <w:t>THE FATHER STEPHEN OUR LORD THE AUTHORIZED GOOD POTTER CREATOR UNDER HIS LORD YAHWEH</w:t>
      </w:r>
    </w:p>
    <w:p w:rsidR="0005268A" w:rsidRPr="00844152" w:rsidRDefault="0005268A" w:rsidP="0005268A">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w:t>
      </w:r>
      <w:r w:rsidRPr="0084415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5268A" w:rsidRPr="00844152" w:rsidRDefault="0005268A" w:rsidP="0005268A">
      <w:pPr>
        <w:spacing w:line="480" w:lineRule="auto"/>
        <w:jc w:val="center"/>
        <w:rPr>
          <w:b/>
          <w:sz w:val="24"/>
          <w:szCs w:val="24"/>
        </w:rPr>
      </w:pPr>
      <w:r w:rsidRPr="00844152">
        <w:rPr>
          <w:b/>
          <w:sz w:val="24"/>
          <w:szCs w:val="24"/>
        </w:rPr>
        <w:t>THE LORD JESUS CHRIST THE AUTHORIZED CREATOR AGENT UNDER HIS FATHER STEPHEN OUR LORD</w:t>
      </w:r>
    </w:p>
    <w:p w:rsidR="0005268A" w:rsidRPr="00844152" w:rsidRDefault="0005268A" w:rsidP="0005268A">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w:t>
      </w:r>
      <w:r w:rsidRPr="00844152">
        <w:rPr>
          <w:sz w:val="24"/>
          <w:szCs w:val="24"/>
        </w:rPr>
        <w:lastRenderedPageBreak/>
        <w:t>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5268A" w:rsidRPr="00844152" w:rsidRDefault="0005268A" w:rsidP="0005268A">
      <w:pPr>
        <w:spacing w:line="480" w:lineRule="auto"/>
        <w:jc w:val="center"/>
        <w:rPr>
          <w:b/>
          <w:sz w:val="24"/>
          <w:szCs w:val="24"/>
        </w:rPr>
      </w:pPr>
      <w:r w:rsidRPr="00844152">
        <w:rPr>
          <w:b/>
          <w:sz w:val="24"/>
          <w:szCs w:val="24"/>
        </w:rPr>
        <w:t>The Father Stephen the Single Lord called Wisdom for 80 years in the Lord Yah</w:t>
      </w:r>
    </w:p>
    <w:p w:rsidR="0005268A" w:rsidRPr="00844152" w:rsidRDefault="0005268A" w:rsidP="0005268A">
      <w:pPr>
        <w:spacing w:line="480" w:lineRule="auto"/>
        <w:jc w:val="both"/>
        <w:rPr>
          <w:sz w:val="24"/>
          <w:szCs w:val="24"/>
        </w:rPr>
      </w:pPr>
      <w:r w:rsidRPr="00844152">
        <w:rPr>
          <w:sz w:val="24"/>
          <w:szCs w:val="24"/>
        </w:rPr>
        <w:t>In Proverbs 8:23 refers to Wisdom existing before the Father Stephen creating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844152" w:rsidRDefault="0005268A" w:rsidP="0005268A">
      <w:pPr>
        <w:spacing w:line="480" w:lineRule="auto"/>
        <w:jc w:val="center"/>
        <w:rPr>
          <w:b/>
          <w:sz w:val="24"/>
          <w:szCs w:val="24"/>
        </w:rPr>
      </w:pPr>
      <w:r w:rsidRPr="00844152">
        <w:rPr>
          <w:b/>
          <w:sz w:val="24"/>
          <w:szCs w:val="24"/>
        </w:rPr>
        <w:t>The Father Stephen the Single Lord called Strength for 40 years in the Lord Yah</w:t>
      </w:r>
    </w:p>
    <w:p w:rsidR="0005268A" w:rsidRPr="00844152" w:rsidRDefault="0005268A" w:rsidP="0005268A">
      <w:pPr>
        <w:spacing w:line="480" w:lineRule="auto"/>
        <w:jc w:val="both"/>
        <w:rPr>
          <w:sz w:val="24"/>
          <w:szCs w:val="24"/>
        </w:rPr>
      </w:pPr>
      <w:r w:rsidRPr="00844152">
        <w:rPr>
          <w:sz w:val="24"/>
          <w:szCs w:val="24"/>
        </w:rPr>
        <w:t>In Proverbs 8:30-31 (NIV) tells us that the Lord Lucifer the 2</w:t>
      </w:r>
      <w:r w:rsidRPr="00844152">
        <w:rPr>
          <w:sz w:val="24"/>
          <w:szCs w:val="24"/>
          <w:vertAlign w:val="superscript"/>
        </w:rPr>
        <w:t>nd</w:t>
      </w:r>
      <w:r w:rsidRPr="00844152">
        <w:rPr>
          <w:sz w:val="24"/>
          <w:szCs w:val="24"/>
        </w:rPr>
        <w:t xml:space="preserve"> Serpent Satan named the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w:t>
      </w:r>
      <w:r w:rsidRPr="00844152">
        <w:rPr>
          <w:sz w:val="24"/>
          <w:szCs w:val="24"/>
        </w:rPr>
        <w:lastRenderedPageBreak/>
        <w:t>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&amp; Acts 1:4; 2:33. </w:t>
      </w:r>
    </w:p>
    <w:p w:rsidR="0005268A" w:rsidRPr="00844152" w:rsidRDefault="0005268A" w:rsidP="0005268A">
      <w:pPr>
        <w:spacing w:line="480" w:lineRule="auto"/>
        <w:jc w:val="both"/>
        <w:rPr>
          <w:sz w:val="24"/>
          <w:szCs w:val="24"/>
        </w:rPr>
      </w:pPr>
      <w:r w:rsidRPr="00844152">
        <w:rPr>
          <w:sz w:val="24"/>
          <w:szCs w:val="24"/>
        </w:rPr>
        <w:t>Why was Babylon linked to Lucifer’s fall?</w:t>
      </w:r>
    </w:p>
    <w:p w:rsidR="0005268A" w:rsidRPr="00844152" w:rsidRDefault="0005268A" w:rsidP="0005268A">
      <w:pPr>
        <w:spacing w:line="480" w:lineRule="auto"/>
        <w:jc w:val="both"/>
        <w:rPr>
          <w:sz w:val="24"/>
          <w:szCs w:val="24"/>
        </w:rPr>
      </w:pPr>
      <w:r w:rsidRPr="0084415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84415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844152">
        <w:rPr>
          <w:b/>
          <w:sz w:val="24"/>
          <w:szCs w:val="24"/>
        </w:rPr>
        <w:t>City of the Gods</w:t>
      </w:r>
      <w:r w:rsidRPr="00844152">
        <w:rPr>
          <w:sz w:val="24"/>
          <w:szCs w:val="24"/>
        </w:rPr>
        <w:t>” in Mesopotamia. This is where King Nebuchadnezzar lived as a “</w:t>
      </w:r>
      <w:r w:rsidRPr="00844152">
        <w:rPr>
          <w:b/>
          <w:sz w:val="24"/>
          <w:szCs w:val="24"/>
        </w:rPr>
        <w:t>the Towering Cherub</w:t>
      </w:r>
      <w:r w:rsidRPr="0084415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844152" w:rsidRDefault="0005268A" w:rsidP="0005268A">
      <w:pPr>
        <w:spacing w:line="480" w:lineRule="auto"/>
        <w:rPr>
          <w:sz w:val="24"/>
          <w:szCs w:val="24"/>
        </w:rPr>
      </w:pPr>
      <w:r w:rsidRPr="00844152">
        <w:rPr>
          <w:sz w:val="24"/>
          <w:szCs w:val="24"/>
        </w:rPr>
        <w:t>What were the five I wills?</w:t>
      </w:r>
    </w:p>
    <w:p w:rsidR="0005268A" w:rsidRPr="00844152" w:rsidRDefault="0005268A" w:rsidP="0005268A">
      <w:pPr>
        <w:spacing w:line="480" w:lineRule="auto"/>
        <w:jc w:val="both"/>
        <w:rPr>
          <w:sz w:val="24"/>
          <w:szCs w:val="24"/>
        </w:rPr>
      </w:pPr>
      <w:r w:rsidRPr="0084415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44152">
        <w:rPr>
          <w:sz w:val="24"/>
          <w:szCs w:val="24"/>
          <w:vertAlign w:val="superscript"/>
        </w:rPr>
        <w:t>st</w:t>
      </w:r>
      <w:r w:rsidRPr="00844152">
        <w:rPr>
          <w:sz w:val="24"/>
          <w:szCs w:val="24"/>
        </w:rPr>
        <w:t xml:space="preserve"> heaven and without God was going to the 2</w:t>
      </w:r>
      <w:r w:rsidRPr="00844152">
        <w:rPr>
          <w:sz w:val="24"/>
          <w:szCs w:val="24"/>
          <w:vertAlign w:val="superscript"/>
        </w:rPr>
        <w:t>nd</w:t>
      </w:r>
      <w:r w:rsidRPr="0084415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844152" w:rsidRDefault="0005268A" w:rsidP="0005268A">
      <w:pPr>
        <w:spacing w:line="480" w:lineRule="auto"/>
        <w:rPr>
          <w:sz w:val="24"/>
          <w:szCs w:val="24"/>
        </w:rPr>
      </w:pPr>
      <w:r w:rsidRPr="00844152">
        <w:rPr>
          <w:sz w:val="24"/>
          <w:szCs w:val="24"/>
        </w:rPr>
        <w:t>What were the considerations of Lucifer’s fall?</w:t>
      </w:r>
    </w:p>
    <w:p w:rsidR="0005268A" w:rsidRPr="00844152" w:rsidRDefault="0005268A" w:rsidP="0005268A">
      <w:pPr>
        <w:spacing w:line="480" w:lineRule="auto"/>
        <w:jc w:val="both"/>
        <w:rPr>
          <w:sz w:val="24"/>
          <w:szCs w:val="24"/>
        </w:rPr>
      </w:pPr>
      <w:r w:rsidRPr="0084415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84415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44152">
        <w:rPr>
          <w:sz w:val="24"/>
          <w:szCs w:val="24"/>
          <w:vertAlign w:val="superscript"/>
        </w:rPr>
        <w:t>st</w:t>
      </w:r>
      <w:r w:rsidRPr="0084415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w:t>
      </w:r>
    </w:p>
    <w:p w:rsidR="0005268A" w:rsidRPr="00844152" w:rsidRDefault="0005268A" w:rsidP="0005268A">
      <w:pPr>
        <w:spacing w:line="480" w:lineRule="auto"/>
        <w:jc w:val="both"/>
        <w:rPr>
          <w:sz w:val="24"/>
          <w:szCs w:val="24"/>
        </w:rPr>
      </w:pPr>
      <w:r w:rsidRPr="00844152">
        <w:rPr>
          <w:sz w:val="24"/>
          <w:szCs w:val="24"/>
        </w:rPr>
        <w:t>What were the Levels of Lucifer’s Fall?</w:t>
      </w:r>
    </w:p>
    <w:p w:rsidR="00E2524F" w:rsidRPr="00844152" w:rsidRDefault="00E2524F" w:rsidP="00E2524F">
      <w:pPr>
        <w:spacing w:line="480" w:lineRule="auto"/>
        <w:jc w:val="both"/>
        <w:rPr>
          <w:sz w:val="24"/>
          <w:szCs w:val="24"/>
        </w:rPr>
      </w:pPr>
      <w:r w:rsidRPr="00844152">
        <w:rPr>
          <w:b/>
          <w:sz w:val="24"/>
          <w:szCs w:val="24"/>
        </w:rPr>
        <w:t xml:space="preserve">What is the Inerrant Breakdown of the 4 Most Highest Universes in the Holy Scripture which make up of 28 days, 7 days each in their Universal Creation of their own Respectable Universes? </w:t>
      </w:r>
      <w:r w:rsidRPr="0084415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844152">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2524F" w:rsidRPr="00844152" w:rsidRDefault="00E2524F" w:rsidP="00E2524F">
      <w:pPr>
        <w:jc w:val="center"/>
        <w:rPr>
          <w:b/>
          <w:sz w:val="24"/>
          <w:szCs w:val="24"/>
        </w:rPr>
      </w:pPr>
      <w:r w:rsidRPr="00844152">
        <w:rPr>
          <w:b/>
          <w:sz w:val="24"/>
          <w:szCs w:val="24"/>
        </w:rPr>
        <w:t>The Married Woman called the Great Whore Babylon the False Scarlet Colored Woman</w:t>
      </w:r>
    </w:p>
    <w:p w:rsidR="00E2524F" w:rsidRPr="00844152" w:rsidRDefault="00E2524F" w:rsidP="00E2524F">
      <w:pPr>
        <w:spacing w:before="240" w:line="480" w:lineRule="auto"/>
        <w:jc w:val="both"/>
        <w:rPr>
          <w:sz w:val="24"/>
          <w:szCs w:val="24"/>
        </w:rPr>
      </w:pPr>
      <w:r w:rsidRPr="0084415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844152">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44152">
        <w:rPr>
          <w:b/>
          <w:sz w:val="24"/>
          <w:szCs w:val="24"/>
        </w:rPr>
        <w:t xml:space="preserve">MYSTERY, BABYLON THE GREAT, THE MOTHER OF HARLOTS AND OF THE ABOMINATIONS OF THE EARTH </w:t>
      </w:r>
      <w:r w:rsidRPr="00844152">
        <w:rPr>
          <w:sz w:val="24"/>
          <w:szCs w:val="24"/>
        </w:rPr>
        <w:t>(</w:t>
      </w:r>
      <w:r w:rsidRPr="00844152">
        <w:rPr>
          <w:b/>
          <w:sz w:val="24"/>
          <w:szCs w:val="24"/>
        </w:rPr>
        <w:t xml:space="preserve">BABYLON </w:t>
      </w:r>
      <w:r w:rsidRPr="00844152">
        <w:rPr>
          <w:sz w:val="24"/>
          <w:szCs w:val="24"/>
        </w:rPr>
        <w:t>is called the “</w:t>
      </w:r>
      <w:r w:rsidRPr="00844152">
        <w:rPr>
          <w:b/>
          <w:sz w:val="24"/>
          <w:szCs w:val="24"/>
        </w:rPr>
        <w:t>LADY VICTORIA OF KINGDOMS AS THE SAINTLY CHRISTIAN LADY</w:t>
      </w:r>
      <w:r w:rsidRPr="00844152">
        <w:rPr>
          <w:sz w:val="24"/>
          <w:szCs w:val="24"/>
        </w:rPr>
        <w:t xml:space="preserve">” that fell because of committing Sexual Eros Love in Isaiah 47:1-15 (NKJV) &amp; prior to Her fall is in Revelations 12:1-17. Technically, true Saintly </w:t>
      </w:r>
      <w:r w:rsidRPr="00844152">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844152">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844152">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2524F" w:rsidRPr="00844152" w:rsidRDefault="00E2524F" w:rsidP="00E2524F">
      <w:pPr>
        <w:spacing w:before="240" w:line="480" w:lineRule="auto"/>
        <w:jc w:val="center"/>
        <w:rPr>
          <w:b/>
          <w:sz w:val="24"/>
          <w:szCs w:val="24"/>
        </w:rPr>
      </w:pPr>
      <w:r w:rsidRPr="00844152">
        <w:rPr>
          <w:b/>
          <w:sz w:val="24"/>
          <w:szCs w:val="24"/>
        </w:rPr>
        <w:t>The Great Sexual Eros Love Apostasy of the Great Harlot, Babylon has fallen in “This Age” by the Father Stephen Our Lord in “That Age”</w:t>
      </w:r>
    </w:p>
    <w:p w:rsidR="00E2524F" w:rsidRPr="00844152" w:rsidRDefault="00E2524F" w:rsidP="00E2524F">
      <w:pPr>
        <w:spacing w:before="240" w:line="480" w:lineRule="auto"/>
        <w:jc w:val="both"/>
        <w:rPr>
          <w:sz w:val="24"/>
          <w:szCs w:val="24"/>
        </w:rPr>
      </w:pPr>
      <w:r w:rsidRPr="0084415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844152">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844152">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844152">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7673C" w:rsidRPr="00844152" w:rsidRDefault="00E2524F" w:rsidP="00E2524F">
      <w:pPr>
        <w:spacing w:line="480" w:lineRule="auto"/>
        <w:jc w:val="both"/>
        <w:rPr>
          <w:sz w:val="24"/>
          <w:szCs w:val="24"/>
        </w:rPr>
      </w:pPr>
      <w:r w:rsidRPr="0084415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844152">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w:t>
      </w:r>
    </w:p>
    <w:p w:rsidR="0057673C" w:rsidRPr="00844152" w:rsidRDefault="0057673C" w:rsidP="00E2524F">
      <w:pPr>
        <w:spacing w:line="480" w:lineRule="auto"/>
        <w:jc w:val="both"/>
        <w:rPr>
          <w:sz w:val="24"/>
          <w:szCs w:val="24"/>
        </w:rPr>
      </w:pPr>
      <w:r w:rsidRPr="00844152">
        <w:rPr>
          <w:sz w:val="24"/>
          <w:szCs w:val="24"/>
        </w:rPr>
        <w:t>This is because of the Lord Yahweh’s attribute of “</w:t>
      </w:r>
      <w:r w:rsidRPr="00844152">
        <w:rPr>
          <w:b/>
          <w:sz w:val="24"/>
          <w:szCs w:val="24"/>
        </w:rPr>
        <w:t>Impassibility</w:t>
      </w:r>
      <w:r w:rsidRPr="00844152">
        <w:rPr>
          <w:sz w:val="24"/>
          <w:szCs w:val="24"/>
        </w:rPr>
        <w:t>” which says He does not have “</w:t>
      </w:r>
      <w:r w:rsidRPr="00844152">
        <w:rPr>
          <w:b/>
          <w:sz w:val="24"/>
          <w:szCs w:val="24"/>
        </w:rPr>
        <w:t>Sexual Eros Passions</w:t>
      </w:r>
      <w:r w:rsidRPr="00844152">
        <w:rPr>
          <w:sz w:val="24"/>
          <w:szCs w:val="24"/>
        </w:rPr>
        <w:t>” in Acts 14:15. The Lord Yahweh did not create Sexual Eros Love nor would He go against His own Divine Nature, Deity or Character for Anyone in Creation in Acts 17:28-29. The Lord Yahweh does in fact have “</w:t>
      </w:r>
      <w:r w:rsidRPr="00844152">
        <w:rPr>
          <w:b/>
          <w:sz w:val="24"/>
          <w:szCs w:val="24"/>
        </w:rPr>
        <w:t>Holy Divine Passions</w:t>
      </w:r>
      <w:r w:rsidRPr="0084415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844152">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844152">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2524F" w:rsidRPr="00844152" w:rsidRDefault="00E2524F" w:rsidP="00E2524F">
      <w:pPr>
        <w:spacing w:line="480" w:lineRule="auto"/>
        <w:jc w:val="both"/>
        <w:rPr>
          <w:sz w:val="24"/>
          <w:szCs w:val="24"/>
        </w:rPr>
      </w:pPr>
      <w:r w:rsidRPr="00844152">
        <w:rPr>
          <w:sz w:val="24"/>
          <w:szCs w:val="24"/>
        </w:rPr>
        <w:t>There are three main different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44152">
        <w:rPr>
          <w:sz w:val="24"/>
          <w:szCs w:val="24"/>
          <w:vertAlign w:val="superscript"/>
        </w:rPr>
        <w:t>st</w:t>
      </w:r>
      <w:r w:rsidRPr="0084415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44152">
        <w:rPr>
          <w:b/>
          <w:sz w:val="24"/>
          <w:szCs w:val="24"/>
        </w:rPr>
        <w:t>Known Holy Law Love Intercourse</w:t>
      </w:r>
      <w:r w:rsidRPr="00844152">
        <w:rPr>
          <w:sz w:val="24"/>
          <w:szCs w:val="24"/>
        </w:rPr>
        <w:t>” from the Midst of the Tree of Life in Luke 2:23 that is done by a Man and a Woman and also Boys and Girls in Luke 20:35-36 in a Wisdom 80 Year Law Kingdom of Heaven in Genesis 2:9 &amp; 1</w:t>
      </w:r>
      <w:r w:rsidRPr="00844152">
        <w:rPr>
          <w:sz w:val="24"/>
          <w:szCs w:val="24"/>
          <w:vertAlign w:val="superscript"/>
        </w:rPr>
        <w:t>st</w:t>
      </w:r>
      <w:r w:rsidRPr="00844152">
        <w:rPr>
          <w:sz w:val="24"/>
          <w:szCs w:val="24"/>
        </w:rPr>
        <w:t xml:space="preserve"> Kings 11:3. King Solomon did this kind of Intercourse with His 700 Wives and 300 Concubines. But King Solomon committed Idolatry which is “</w:t>
      </w:r>
      <w:r w:rsidRPr="00844152">
        <w:rPr>
          <w:b/>
          <w:sz w:val="24"/>
          <w:szCs w:val="24"/>
        </w:rPr>
        <w:t>Marital Fornication</w:t>
      </w:r>
      <w:r w:rsidRPr="00844152">
        <w:rPr>
          <w:sz w:val="24"/>
          <w:szCs w:val="24"/>
        </w:rPr>
        <w:t xml:space="preserve">” in Tobit 4:12-13 in the minority with His Foreign Wives after 80 </w:t>
      </w:r>
      <w:r w:rsidRPr="00844152">
        <w:rPr>
          <w:sz w:val="24"/>
          <w:szCs w:val="24"/>
        </w:rPr>
        <w:lastRenderedPageBreak/>
        <w:t>years, but not with the majority of His 100’s of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&amp;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If You have any questions on Marital Sexuality,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44152">
        <w:rPr>
          <w:b/>
          <w:sz w:val="24"/>
          <w:szCs w:val="24"/>
        </w:rPr>
        <w:t>Wisdom</w:t>
      </w:r>
      <w:r w:rsidRPr="00844152">
        <w:rPr>
          <w:sz w:val="24"/>
          <w:szCs w:val="24"/>
        </w:rPr>
        <w:t>.” This passage, in verse 22 does not concern the term “</w:t>
      </w:r>
      <w:r w:rsidRPr="00844152">
        <w:rPr>
          <w:b/>
          <w:sz w:val="24"/>
          <w:szCs w:val="24"/>
        </w:rPr>
        <w:t>Bara</w:t>
      </w:r>
      <w:r w:rsidRPr="00844152">
        <w:rPr>
          <w:sz w:val="24"/>
          <w:szCs w:val="24"/>
        </w:rPr>
        <w:t>” but rather the term called “</w:t>
      </w:r>
      <w:r w:rsidRPr="00844152">
        <w:rPr>
          <w:b/>
          <w:sz w:val="24"/>
          <w:szCs w:val="24"/>
        </w:rPr>
        <w:t>Qanah</w:t>
      </w:r>
      <w:r w:rsidRPr="00844152">
        <w:rPr>
          <w:sz w:val="24"/>
          <w:szCs w:val="24"/>
        </w:rPr>
        <w:t>” which occurs 84 times in the Old Testament and basically means “to get, possess or acquire.” “</w:t>
      </w:r>
      <w:r w:rsidRPr="00844152">
        <w:rPr>
          <w:b/>
          <w:sz w:val="24"/>
          <w:szCs w:val="24"/>
        </w:rPr>
        <w:t>This Eternal Godly Sin</w:t>
      </w:r>
      <w:r w:rsidRPr="00844152">
        <w:rPr>
          <w:sz w:val="24"/>
          <w:szCs w:val="24"/>
        </w:rPr>
        <w:t>” is recorded in Proverbs 8:22-25 (RSV) which can deeply mean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w:t>
      </w:r>
    </w:p>
    <w:p w:rsidR="0005268A" w:rsidRPr="00844152" w:rsidRDefault="0005268A" w:rsidP="0005268A">
      <w:pPr>
        <w:spacing w:line="480" w:lineRule="auto"/>
        <w:jc w:val="both"/>
        <w:rPr>
          <w:sz w:val="24"/>
          <w:szCs w:val="24"/>
        </w:rPr>
      </w:pPr>
      <w:r w:rsidRPr="00844152">
        <w:rPr>
          <w:sz w:val="24"/>
          <w:szCs w:val="24"/>
        </w:rPr>
        <w:t>The Father Stephen the Single Lord called Wisdom for 80 years with the Lord Yah is proven in the scripture. In Proverbs 8:23 refers to Wisdom existing before God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844152">
        <w:rPr>
          <w:sz w:val="24"/>
          <w:szCs w:val="24"/>
        </w:rPr>
        <w:lastRenderedPageBreak/>
        <w:t xml:space="preserve">work in Creation in Proverbs 8:27-29 says “…when God set the Heavens in place…” in Genesis 1:1-5. Some other scriptures are in Genesis 1:6-10. </w:t>
      </w:r>
    </w:p>
    <w:p w:rsidR="0005268A" w:rsidRPr="00844152" w:rsidRDefault="0005268A" w:rsidP="0005268A">
      <w:pPr>
        <w:spacing w:line="480" w:lineRule="auto"/>
        <w:jc w:val="both"/>
        <w:rPr>
          <w:sz w:val="24"/>
          <w:szCs w:val="24"/>
        </w:rPr>
      </w:pPr>
      <w:r w:rsidRPr="00844152">
        <w:rPr>
          <w:sz w:val="24"/>
          <w:szCs w:val="24"/>
        </w:rPr>
        <w:t>The Father Stephen the Single Lord called Strength for 40 years with the Lord Yah is proven in the scripture. In Proverbs 8:30-31 (NIV) tells us that the Lord Lucifer this Married Lord called Wisdom in “</w:t>
      </w:r>
      <w:r w:rsidRPr="00844152">
        <w:rPr>
          <w:b/>
          <w:sz w:val="24"/>
          <w:szCs w:val="24"/>
        </w:rPr>
        <w:t>This Age</w:t>
      </w:r>
      <w:r w:rsidRPr="00844152">
        <w:rPr>
          <w:sz w:val="24"/>
          <w:szCs w:val="24"/>
        </w:rPr>
        <w:t>” in Luke 20:34, 37-38 is said to have been a Craftsman at Father Stephen’s side when He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 the True Creator of the Father Stephen.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w:t>
      </w:r>
      <w:r w:rsidRPr="00844152">
        <w:rPr>
          <w:b/>
          <w:sz w:val="24"/>
          <w:szCs w:val="24"/>
        </w:rPr>
        <w:t>Eternal Lordly Sexual Eros Love</w:t>
      </w:r>
      <w:r w:rsidRPr="0084415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44152">
        <w:rPr>
          <w:sz w:val="24"/>
          <w:szCs w:val="24"/>
          <w:vertAlign w:val="superscript"/>
        </w:rPr>
        <w:t>st</w:t>
      </w:r>
      <w:r w:rsidRPr="00844152">
        <w:rPr>
          <w:sz w:val="24"/>
          <w:szCs w:val="24"/>
        </w:rPr>
        <w:t xml:space="preserve"> Corinthians 8:6 &amp; Hebrews 1:1-3. The Father Stephen summoned the Son Jesus to work for Him in all things in the activity of the Divine Creation in Genesis 1:1 and 1</w:t>
      </w:r>
      <w:r w:rsidRPr="00844152">
        <w:rPr>
          <w:sz w:val="24"/>
          <w:szCs w:val="24"/>
          <w:vertAlign w:val="superscript"/>
        </w:rPr>
        <w:t>st</w:t>
      </w:r>
      <w:r w:rsidRPr="00844152">
        <w:rPr>
          <w:sz w:val="24"/>
          <w:szCs w:val="24"/>
        </w:rPr>
        <w:t xml:space="preserve"> Corinthians 8:6. Just as the Father Stephen has authority over the Son Jesus, they are still equal </w:t>
      </w:r>
      <w:r w:rsidRPr="00844152">
        <w:rPr>
          <w:sz w:val="24"/>
          <w:szCs w:val="24"/>
        </w:rPr>
        <w:lastRenderedPageBreak/>
        <w:t>in Deity. Then the Father Stephen summoned the Brother John the Holy Ghost of God to be active in “</w:t>
      </w:r>
      <w:r w:rsidRPr="00844152">
        <w:rPr>
          <w:b/>
          <w:sz w:val="24"/>
          <w:szCs w:val="24"/>
        </w:rPr>
        <w:t>hovering over the face of the Earth</w:t>
      </w:r>
      <w:r w:rsidRPr="00844152">
        <w:rPr>
          <w:sz w:val="24"/>
          <w:szCs w:val="24"/>
        </w:rPr>
        <w:t xml:space="preserve">” in Genesis 1:2. This is why there is a difference between the Father Stephen Our Lord and the Lord Yahweh the Creator of the Father Stephen!!!  </w:t>
      </w:r>
    </w:p>
    <w:p w:rsidR="0005268A" w:rsidRPr="00844152" w:rsidRDefault="0005268A" w:rsidP="0005268A">
      <w:pPr>
        <w:spacing w:line="480" w:lineRule="auto"/>
        <w:jc w:val="both"/>
        <w:rPr>
          <w:sz w:val="24"/>
          <w:szCs w:val="24"/>
        </w:rPr>
      </w:pPr>
      <w:r w:rsidRPr="0084415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844152">
        <w:rPr>
          <w:sz w:val="24"/>
          <w:szCs w:val="24"/>
        </w:rPr>
        <w:lastRenderedPageBreak/>
        <w:t>because of eternal unbelief &amp; eternal ignorance. The Married Lord called Wisdom as the Creator of the Eternal Sin concerning “Qanah” meaning “</w:t>
      </w:r>
      <w:r w:rsidRPr="00844152">
        <w:rPr>
          <w:b/>
          <w:sz w:val="24"/>
          <w:szCs w:val="24"/>
        </w:rPr>
        <w:t>Eternal Sexual Eros Love</w:t>
      </w:r>
      <w:r w:rsidRPr="00844152">
        <w:rPr>
          <w:sz w:val="24"/>
          <w:szCs w:val="24"/>
        </w:rPr>
        <w:t>” is proven in Proverbs 8:22-25 (RSV). The Lord Yah planted the Wisdom Tree in Genesis 2:9 so that all could understand how and why the Married Lord called Wisdom eternally sinned and fell.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05268A" w:rsidRPr="00844152" w:rsidRDefault="0005268A" w:rsidP="0005268A">
      <w:pPr>
        <w:spacing w:line="480" w:lineRule="auto"/>
        <w:jc w:val="both"/>
        <w:rPr>
          <w:sz w:val="24"/>
          <w:szCs w:val="24"/>
        </w:rPr>
      </w:pPr>
      <w:r w:rsidRPr="0084415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844152" w:rsidRDefault="0005268A" w:rsidP="0005268A">
      <w:pPr>
        <w:spacing w:line="480" w:lineRule="auto"/>
        <w:jc w:val="center"/>
        <w:rPr>
          <w:b/>
          <w:sz w:val="24"/>
          <w:szCs w:val="24"/>
        </w:rPr>
      </w:pPr>
      <w:r w:rsidRPr="00844152">
        <w:rPr>
          <w:b/>
          <w:sz w:val="24"/>
          <w:szCs w:val="24"/>
        </w:rPr>
        <w:t>THE DOCTRINE OF SEXUALITY</w:t>
      </w:r>
    </w:p>
    <w:p w:rsidR="0005268A" w:rsidRPr="00844152" w:rsidRDefault="0005268A" w:rsidP="0005268A">
      <w:pPr>
        <w:spacing w:line="480" w:lineRule="auto"/>
        <w:jc w:val="both"/>
        <w:rPr>
          <w:sz w:val="24"/>
          <w:szCs w:val="24"/>
        </w:rPr>
      </w:pPr>
      <w:r w:rsidRPr="00844152">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268A" w:rsidRPr="00844152" w:rsidRDefault="0005268A" w:rsidP="0005268A">
      <w:pPr>
        <w:spacing w:line="480" w:lineRule="auto"/>
        <w:jc w:val="both"/>
        <w:rPr>
          <w:sz w:val="24"/>
          <w:szCs w:val="24"/>
        </w:rPr>
      </w:pPr>
      <w:r w:rsidRPr="0084415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44152">
        <w:rPr>
          <w:sz w:val="24"/>
          <w:szCs w:val="24"/>
          <w:vertAlign w:val="superscript"/>
        </w:rPr>
        <w:t>st</w:t>
      </w:r>
      <w:r w:rsidRPr="0084415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44152">
        <w:rPr>
          <w:sz w:val="24"/>
          <w:szCs w:val="24"/>
          <w:vertAlign w:val="superscript"/>
        </w:rPr>
        <w:t>st</w:t>
      </w:r>
      <w:r w:rsidRPr="0084415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44152">
        <w:rPr>
          <w:sz w:val="24"/>
          <w:szCs w:val="24"/>
          <w:vertAlign w:val="superscript"/>
        </w:rPr>
        <w:t>st</w:t>
      </w:r>
      <w:r w:rsidRPr="00844152">
        <w:rPr>
          <w:sz w:val="24"/>
          <w:szCs w:val="24"/>
        </w:rPr>
        <w:t xml:space="preserve"> Peter 1:17-21. The Manifestation and Exercise of Divine Grace is in Acts 6:8. </w:t>
      </w:r>
    </w:p>
    <w:p w:rsidR="0005268A" w:rsidRPr="00844152" w:rsidRDefault="0005268A" w:rsidP="0005268A">
      <w:pPr>
        <w:spacing w:line="480" w:lineRule="auto"/>
        <w:jc w:val="both"/>
        <w:rPr>
          <w:sz w:val="24"/>
          <w:szCs w:val="24"/>
        </w:rPr>
      </w:pPr>
      <w:r w:rsidRPr="0084415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268A" w:rsidRPr="00844152" w:rsidRDefault="0005268A" w:rsidP="0005268A">
      <w:pPr>
        <w:spacing w:line="480" w:lineRule="auto"/>
        <w:jc w:val="both"/>
        <w:rPr>
          <w:sz w:val="24"/>
          <w:szCs w:val="24"/>
        </w:rPr>
      </w:pPr>
      <w:r w:rsidRPr="00844152">
        <w:rPr>
          <w:sz w:val="24"/>
          <w:szCs w:val="24"/>
        </w:rPr>
        <w:lastRenderedPageBreak/>
        <w:t>The 1</w:t>
      </w:r>
      <w:r w:rsidRPr="00844152">
        <w:rPr>
          <w:sz w:val="24"/>
          <w:szCs w:val="24"/>
          <w:vertAlign w:val="superscript"/>
        </w:rPr>
        <w:t>st</w:t>
      </w:r>
      <w:r w:rsidRPr="0084415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44152">
        <w:rPr>
          <w:sz w:val="24"/>
          <w:szCs w:val="24"/>
          <w:vertAlign w:val="superscript"/>
        </w:rPr>
        <w:t>st</w:t>
      </w:r>
      <w:r w:rsidRPr="00844152">
        <w:rPr>
          <w:sz w:val="24"/>
          <w:szCs w:val="24"/>
        </w:rPr>
        <w:t xml:space="preserve"> John 2:16. </w:t>
      </w:r>
    </w:p>
    <w:p w:rsidR="0005268A" w:rsidRPr="00844152" w:rsidRDefault="0005268A" w:rsidP="0005268A">
      <w:pPr>
        <w:spacing w:line="480" w:lineRule="auto"/>
        <w:jc w:val="both"/>
        <w:rPr>
          <w:sz w:val="24"/>
          <w:szCs w:val="24"/>
        </w:rPr>
      </w:pPr>
      <w:r w:rsidRPr="00844152">
        <w:rPr>
          <w:sz w:val="24"/>
          <w:szCs w:val="24"/>
        </w:rPr>
        <w:t>The Results of Man’s 1</w:t>
      </w:r>
      <w:r w:rsidRPr="00844152">
        <w:rPr>
          <w:sz w:val="24"/>
          <w:szCs w:val="24"/>
          <w:vertAlign w:val="superscript"/>
        </w:rPr>
        <w:t>st</w:t>
      </w:r>
      <w:r w:rsidRPr="0084415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5268A" w:rsidRPr="00844152" w:rsidRDefault="0005268A" w:rsidP="0005268A">
      <w:pPr>
        <w:spacing w:line="480" w:lineRule="auto"/>
        <w:jc w:val="both"/>
        <w:rPr>
          <w:sz w:val="24"/>
          <w:szCs w:val="24"/>
        </w:rPr>
      </w:pPr>
      <w:r w:rsidRPr="00844152">
        <w:rPr>
          <w:sz w:val="24"/>
          <w:szCs w:val="24"/>
        </w:rPr>
        <w:t>The Curse which the 1</w:t>
      </w:r>
      <w:r w:rsidRPr="00844152">
        <w:rPr>
          <w:sz w:val="24"/>
          <w:szCs w:val="24"/>
          <w:vertAlign w:val="superscript"/>
        </w:rPr>
        <w:t>st</w:t>
      </w:r>
      <w:r w:rsidRPr="0084415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268A" w:rsidRPr="00844152" w:rsidRDefault="0005268A" w:rsidP="0005268A">
      <w:pPr>
        <w:spacing w:line="480" w:lineRule="auto"/>
        <w:jc w:val="both"/>
        <w:rPr>
          <w:sz w:val="24"/>
          <w:szCs w:val="24"/>
        </w:rPr>
      </w:pPr>
      <w:r w:rsidRPr="00844152">
        <w:rPr>
          <w:sz w:val="24"/>
          <w:szCs w:val="24"/>
        </w:rPr>
        <w:t>The Nature of Sexuality: What is Sexuality? Some Scriptures are in Isaiah 6:5; Job 42:5, 6; Romans 7:7; 1</w:t>
      </w:r>
      <w:r w:rsidRPr="00844152">
        <w:rPr>
          <w:sz w:val="24"/>
          <w:szCs w:val="24"/>
          <w:vertAlign w:val="superscript"/>
        </w:rPr>
        <w:t>st</w:t>
      </w:r>
      <w:r w:rsidRPr="00844152">
        <w:rPr>
          <w:sz w:val="24"/>
          <w:szCs w:val="24"/>
        </w:rPr>
        <w:t xml:space="preserve"> Corinthians 6:12-20; Galatians 3:10; James 2:8, 9; 2</w:t>
      </w:r>
      <w:r w:rsidRPr="00844152">
        <w:rPr>
          <w:sz w:val="24"/>
          <w:szCs w:val="24"/>
          <w:vertAlign w:val="superscript"/>
        </w:rPr>
        <w:t>nd</w:t>
      </w:r>
      <w:r w:rsidRPr="00844152">
        <w:rPr>
          <w:sz w:val="24"/>
          <w:szCs w:val="24"/>
        </w:rPr>
        <w:t xml:space="preserve"> Peter 1:4; Revelation 1:17 &amp; Luke 5:8. </w:t>
      </w:r>
    </w:p>
    <w:p w:rsidR="0005268A" w:rsidRPr="00844152" w:rsidRDefault="0005268A" w:rsidP="0005268A">
      <w:pPr>
        <w:spacing w:line="480" w:lineRule="auto"/>
        <w:jc w:val="both"/>
        <w:rPr>
          <w:sz w:val="24"/>
          <w:szCs w:val="24"/>
        </w:rPr>
      </w:pPr>
      <w:r w:rsidRPr="0084415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44152">
        <w:rPr>
          <w:b/>
          <w:i/>
          <w:sz w:val="24"/>
          <w:szCs w:val="24"/>
        </w:rPr>
        <w:t>Paidagogos</w:t>
      </w:r>
      <w:r w:rsidRPr="00844152">
        <w:rPr>
          <w:sz w:val="24"/>
          <w:szCs w:val="24"/>
        </w:rPr>
        <w:t xml:space="preserve"> meaning Schoolmaster is in Romans 6:14; 7:4; 10:4; Ephesians 2:15; Colossians 2:14; 2</w:t>
      </w:r>
      <w:r w:rsidRPr="00844152">
        <w:rPr>
          <w:sz w:val="24"/>
          <w:szCs w:val="24"/>
          <w:vertAlign w:val="superscript"/>
        </w:rPr>
        <w:t>nd</w:t>
      </w:r>
      <w:r w:rsidRPr="00844152">
        <w:rPr>
          <w:sz w:val="24"/>
          <w:szCs w:val="24"/>
        </w:rPr>
        <w:t xml:space="preserve"> Corinthians 3:7-11 &amp; Galatians 3:13, 24; 5:18. The only Access to the Father Stephen is in Ephesians 2:18.  </w:t>
      </w:r>
    </w:p>
    <w:p w:rsidR="0005268A" w:rsidRPr="00844152" w:rsidRDefault="0005268A" w:rsidP="0005268A">
      <w:pPr>
        <w:spacing w:line="480" w:lineRule="auto"/>
        <w:jc w:val="both"/>
        <w:rPr>
          <w:sz w:val="24"/>
          <w:szCs w:val="24"/>
        </w:rPr>
      </w:pPr>
      <w:r w:rsidRPr="00844152">
        <w:rPr>
          <w:sz w:val="24"/>
          <w:szCs w:val="24"/>
        </w:rPr>
        <w:lastRenderedPageBreak/>
        <w:t>The Scriptural Expressions for Sexuality is in Leviticus 26:40; Deuteronomy 25:16; Proverbs 11:31; Matthew 6:12; Romans 3:23; 5:12; 11:20; 1</w:t>
      </w:r>
      <w:r w:rsidRPr="00844152">
        <w:rPr>
          <w:sz w:val="24"/>
          <w:szCs w:val="24"/>
          <w:vertAlign w:val="superscript"/>
        </w:rPr>
        <w:t>st</w:t>
      </w:r>
      <w:r w:rsidRPr="00844152">
        <w:rPr>
          <w:sz w:val="24"/>
          <w:szCs w:val="24"/>
        </w:rPr>
        <w:t xml:space="preserve"> Timothy 1:9; 2:14; Hebrews 2:2, 3; 9:7; Galatians 6:1; 1</w:t>
      </w:r>
      <w:r w:rsidRPr="00844152">
        <w:rPr>
          <w:sz w:val="24"/>
          <w:szCs w:val="24"/>
          <w:vertAlign w:val="superscript"/>
        </w:rPr>
        <w:t>st</w:t>
      </w:r>
      <w:r w:rsidRPr="00844152">
        <w:rPr>
          <w:sz w:val="24"/>
          <w:szCs w:val="24"/>
        </w:rPr>
        <w:t xml:space="preserve"> Corinthians 6:7; James 4:17; 1</w:t>
      </w:r>
      <w:r w:rsidRPr="00844152">
        <w:rPr>
          <w:sz w:val="24"/>
          <w:szCs w:val="24"/>
          <w:vertAlign w:val="superscript"/>
        </w:rPr>
        <w:t>st</w:t>
      </w:r>
      <w:r w:rsidRPr="00844152">
        <w:rPr>
          <w:sz w:val="24"/>
          <w:szCs w:val="24"/>
        </w:rPr>
        <w:t xml:space="preserve"> Peter 4:8; 1</w:t>
      </w:r>
      <w:r w:rsidRPr="00844152">
        <w:rPr>
          <w:sz w:val="24"/>
          <w:szCs w:val="24"/>
          <w:vertAlign w:val="superscript"/>
        </w:rPr>
        <w:t>st</w:t>
      </w:r>
      <w:r w:rsidRPr="00844152">
        <w:rPr>
          <w:sz w:val="24"/>
          <w:szCs w:val="24"/>
        </w:rPr>
        <w:t xml:space="preserve"> John 1:9; 3:4; Acts 5:2.  </w:t>
      </w:r>
    </w:p>
    <w:p w:rsidR="0005268A" w:rsidRPr="00844152" w:rsidRDefault="0005268A" w:rsidP="0005268A">
      <w:pPr>
        <w:spacing w:line="480" w:lineRule="auto"/>
        <w:jc w:val="both"/>
        <w:rPr>
          <w:sz w:val="24"/>
          <w:szCs w:val="24"/>
        </w:rPr>
      </w:pPr>
      <w:r w:rsidRPr="00844152">
        <w:rPr>
          <w:sz w:val="24"/>
          <w:szCs w:val="24"/>
        </w:rPr>
        <w:t xml:space="preserve">Sexuality as Messianic Evil: Sexuality as Male and Female is a Specific Type of Messianic Evil which is not Sexual Sins is in Isaiah 45:7. </w:t>
      </w:r>
    </w:p>
    <w:p w:rsidR="0005268A" w:rsidRPr="00844152" w:rsidRDefault="0005268A" w:rsidP="0005268A">
      <w:pPr>
        <w:spacing w:line="480" w:lineRule="auto"/>
        <w:jc w:val="both"/>
        <w:rPr>
          <w:sz w:val="24"/>
          <w:szCs w:val="24"/>
        </w:rPr>
      </w:pPr>
      <w:r w:rsidRPr="00844152">
        <w:rPr>
          <w:sz w:val="24"/>
          <w:szCs w:val="24"/>
        </w:rPr>
        <w:t>The Sinful Nature of Sexuality is in 1</w:t>
      </w:r>
      <w:r w:rsidRPr="00844152">
        <w:rPr>
          <w:sz w:val="24"/>
          <w:szCs w:val="24"/>
          <w:vertAlign w:val="superscript"/>
        </w:rPr>
        <w:t>st</w:t>
      </w:r>
      <w:r w:rsidRPr="00844152">
        <w:rPr>
          <w:sz w:val="24"/>
          <w:szCs w:val="24"/>
        </w:rPr>
        <w:t xml:space="preserve"> Samuel 16:7; Jeremiah 17:9; Psalms 51:2, 7; Matthew 3:10; 5:21, 22; 27, 28; 7:17, 18; Mark 7:19-23; John 3:7; 8:34; Romans 3:4-23; 5:12; 6:12; 7:8, 9; James 1:14, 15; 1</w:t>
      </w:r>
      <w:r w:rsidRPr="00844152">
        <w:rPr>
          <w:sz w:val="24"/>
          <w:szCs w:val="24"/>
          <w:vertAlign w:val="superscript"/>
        </w:rPr>
        <w:t>st</w:t>
      </w:r>
      <w:r w:rsidRPr="00844152">
        <w:rPr>
          <w:sz w:val="24"/>
          <w:szCs w:val="24"/>
        </w:rPr>
        <w:t xml:space="preserve"> John 1:7 &amp; Luke 6:45. </w:t>
      </w:r>
    </w:p>
    <w:p w:rsidR="0005268A" w:rsidRPr="00844152" w:rsidRDefault="0005268A" w:rsidP="0005268A">
      <w:pPr>
        <w:spacing w:line="480" w:lineRule="auto"/>
        <w:jc w:val="both"/>
        <w:rPr>
          <w:sz w:val="24"/>
          <w:szCs w:val="24"/>
        </w:rPr>
      </w:pPr>
      <w:r w:rsidRPr="0084415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268A" w:rsidRPr="00844152" w:rsidRDefault="0005268A" w:rsidP="0005268A">
      <w:pPr>
        <w:spacing w:line="480" w:lineRule="auto"/>
        <w:jc w:val="both"/>
        <w:rPr>
          <w:sz w:val="24"/>
          <w:szCs w:val="24"/>
        </w:rPr>
      </w:pPr>
      <w:r w:rsidRPr="00844152">
        <w:rPr>
          <w:sz w:val="24"/>
          <w:szCs w:val="24"/>
        </w:rPr>
        <w:t>The Universality of Sexuality is in 1</w:t>
      </w:r>
      <w:r w:rsidRPr="00844152">
        <w:rPr>
          <w:sz w:val="24"/>
          <w:szCs w:val="24"/>
          <w:vertAlign w:val="superscript"/>
        </w:rPr>
        <w:t>st</w:t>
      </w:r>
      <w:r w:rsidRPr="00844152">
        <w:rPr>
          <w:sz w:val="24"/>
          <w:szCs w:val="24"/>
        </w:rPr>
        <w:t xml:space="preserve"> Kings 8:46; Psalms 143:2; Proverbs 20:9; Ecclesiastes 7:20; Romans 3:10-12, 23; 5:19; 2</w:t>
      </w:r>
      <w:r w:rsidRPr="00844152">
        <w:rPr>
          <w:sz w:val="24"/>
          <w:szCs w:val="24"/>
          <w:vertAlign w:val="superscript"/>
        </w:rPr>
        <w:t>nd</w:t>
      </w:r>
      <w:r w:rsidRPr="00844152">
        <w:rPr>
          <w:sz w:val="24"/>
          <w:szCs w:val="24"/>
        </w:rPr>
        <w:t xml:space="preserve"> Corinthians 5:14, 15; Galatians 3:22; James 3:2 &amp; 1</w:t>
      </w:r>
      <w:r w:rsidRPr="00844152">
        <w:rPr>
          <w:sz w:val="24"/>
          <w:szCs w:val="24"/>
          <w:vertAlign w:val="superscript"/>
        </w:rPr>
        <w:t>st</w:t>
      </w:r>
      <w:r w:rsidRPr="00844152">
        <w:rPr>
          <w:sz w:val="24"/>
          <w:szCs w:val="24"/>
        </w:rPr>
        <w:t xml:space="preserve"> John 1:8, 10. </w:t>
      </w:r>
    </w:p>
    <w:p w:rsidR="0005268A" w:rsidRPr="00844152" w:rsidRDefault="0005268A" w:rsidP="0005268A">
      <w:pPr>
        <w:spacing w:line="480" w:lineRule="auto"/>
        <w:jc w:val="both"/>
        <w:rPr>
          <w:sz w:val="24"/>
          <w:szCs w:val="24"/>
        </w:rPr>
      </w:pPr>
      <w:r w:rsidRPr="00844152">
        <w:rPr>
          <w:sz w:val="24"/>
          <w:szCs w:val="24"/>
        </w:rPr>
        <w:t>The Imputation of Sexuality is in Exodus 20:5; 34:7; Deuteronomy 5:9; 24:16; 2</w:t>
      </w:r>
      <w:r w:rsidRPr="00844152">
        <w:rPr>
          <w:sz w:val="24"/>
          <w:szCs w:val="24"/>
          <w:vertAlign w:val="superscript"/>
        </w:rPr>
        <w:t>nd</w:t>
      </w:r>
      <w:r w:rsidRPr="00844152">
        <w:rPr>
          <w:sz w:val="24"/>
          <w:szCs w:val="24"/>
        </w:rPr>
        <w:t xml:space="preserve"> Kings 14:6; 2</w:t>
      </w:r>
      <w:r w:rsidRPr="00844152">
        <w:rPr>
          <w:sz w:val="24"/>
          <w:szCs w:val="24"/>
          <w:vertAlign w:val="superscript"/>
        </w:rPr>
        <w:t>nd</w:t>
      </w:r>
      <w:r w:rsidRPr="00844152">
        <w:rPr>
          <w:sz w:val="24"/>
          <w:szCs w:val="24"/>
        </w:rPr>
        <w:t xml:space="preserve"> Chronicles 25:4; Romans 5:12-21; Ezekiel 18:20; 28:12-17; Hebrews 9:9, 10; Genesis 14:20; 1</w:t>
      </w:r>
      <w:r w:rsidRPr="00844152">
        <w:rPr>
          <w:sz w:val="24"/>
          <w:szCs w:val="24"/>
          <w:vertAlign w:val="superscript"/>
        </w:rPr>
        <w:t>st</w:t>
      </w:r>
      <w:r w:rsidRPr="00844152">
        <w:rPr>
          <w:sz w:val="24"/>
          <w:szCs w:val="24"/>
        </w:rPr>
        <w:t xml:space="preserve"> Corinthians 15:22. </w:t>
      </w:r>
    </w:p>
    <w:p w:rsidR="0005268A" w:rsidRPr="00844152" w:rsidRDefault="0005268A" w:rsidP="0005268A">
      <w:pPr>
        <w:spacing w:line="480" w:lineRule="auto"/>
        <w:jc w:val="both"/>
        <w:rPr>
          <w:sz w:val="24"/>
          <w:szCs w:val="24"/>
        </w:rPr>
      </w:pPr>
      <w:r w:rsidRPr="00844152">
        <w:rPr>
          <w:sz w:val="24"/>
          <w:szCs w:val="24"/>
        </w:rPr>
        <w:t xml:space="preserve">Original Sexuality and Depravity: The meaning of Depravity:  He is completely void of original righteousness is in Psalms 51:5. He does not possess any holy affection toward the Father </w:t>
      </w:r>
      <w:r w:rsidRPr="00844152">
        <w:rPr>
          <w:sz w:val="24"/>
          <w:szCs w:val="24"/>
        </w:rPr>
        <w:lastRenderedPageBreak/>
        <w:t>Stephen is in Romans 1:25 &amp; 2</w:t>
      </w:r>
      <w:r w:rsidRPr="00844152">
        <w:rPr>
          <w:sz w:val="24"/>
          <w:szCs w:val="24"/>
          <w:vertAlign w:val="superscript"/>
        </w:rPr>
        <w:t>nd</w:t>
      </w:r>
      <w:r w:rsidRPr="0084415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268A" w:rsidRPr="00844152" w:rsidRDefault="0005268A" w:rsidP="0005268A">
      <w:pPr>
        <w:spacing w:line="480" w:lineRule="auto"/>
        <w:jc w:val="both"/>
        <w:rPr>
          <w:sz w:val="24"/>
          <w:szCs w:val="24"/>
        </w:rPr>
      </w:pPr>
      <w:r w:rsidRPr="00844152">
        <w:rPr>
          <w:sz w:val="24"/>
          <w:szCs w:val="24"/>
        </w:rPr>
        <w:t xml:space="preserve">The Result of Man’s Depravity has a devastating factor on All is in Galatians 6:8; Hosea 8:7; 10:13; Romans 1:21-32.                </w:t>
      </w:r>
    </w:p>
    <w:p w:rsidR="0005268A" w:rsidRPr="00844152" w:rsidRDefault="0005268A" w:rsidP="0005268A">
      <w:pPr>
        <w:spacing w:line="480" w:lineRule="auto"/>
        <w:jc w:val="both"/>
        <w:rPr>
          <w:sz w:val="24"/>
          <w:szCs w:val="24"/>
        </w:rPr>
      </w:pPr>
      <w:r w:rsidRPr="00844152">
        <w:rPr>
          <w:sz w:val="24"/>
          <w:szCs w:val="24"/>
        </w:rPr>
        <w:t xml:space="preserve">The Guilt from Sexuality: Sexuality in Relation to the Father Stephen is in Psalms 7:11; 19:12; 51:4; John 3:18, 36; Romans 1:18; 3:19; Ephesians 4:18, 19 &amp; Luke 15:21. </w:t>
      </w:r>
    </w:p>
    <w:p w:rsidR="0005268A" w:rsidRPr="00844152" w:rsidRDefault="0005268A" w:rsidP="0005268A">
      <w:pPr>
        <w:spacing w:line="480" w:lineRule="auto"/>
        <w:jc w:val="both"/>
        <w:rPr>
          <w:sz w:val="24"/>
          <w:szCs w:val="24"/>
        </w:rPr>
      </w:pPr>
      <w:r w:rsidRPr="0084415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268A" w:rsidRPr="00844152" w:rsidRDefault="0005268A" w:rsidP="0005268A">
      <w:pPr>
        <w:spacing w:line="480" w:lineRule="auto"/>
        <w:jc w:val="both"/>
        <w:rPr>
          <w:sz w:val="24"/>
          <w:szCs w:val="24"/>
        </w:rPr>
      </w:pPr>
      <w:r w:rsidRPr="0084415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268A" w:rsidRPr="00844152" w:rsidRDefault="0005268A" w:rsidP="0005268A">
      <w:pPr>
        <w:spacing w:line="480" w:lineRule="auto"/>
        <w:jc w:val="both"/>
        <w:rPr>
          <w:sz w:val="24"/>
          <w:szCs w:val="24"/>
        </w:rPr>
      </w:pPr>
      <w:r w:rsidRPr="00844152">
        <w:rPr>
          <w:sz w:val="24"/>
          <w:szCs w:val="24"/>
        </w:rPr>
        <w:lastRenderedPageBreak/>
        <w:t>The Nature of Penalty: Physical Death is in Genesis 2:17; Ephesians 2:7 &amp; Hebrews 9:27. Spiritual [Mental] Death is in 1</w:t>
      </w:r>
      <w:r w:rsidRPr="00844152">
        <w:rPr>
          <w:sz w:val="24"/>
          <w:szCs w:val="24"/>
          <w:vertAlign w:val="superscript"/>
        </w:rPr>
        <w:t>st</w:t>
      </w:r>
      <w:r w:rsidRPr="00844152">
        <w:rPr>
          <w:sz w:val="24"/>
          <w:szCs w:val="24"/>
        </w:rPr>
        <w:t xml:space="preserve"> Timothy 5:6; Ephesians 2:1 &amp; John 11:26. Eternal Death is in Revelation 21:8; 2</w:t>
      </w:r>
      <w:r w:rsidRPr="00844152">
        <w:rPr>
          <w:sz w:val="24"/>
          <w:szCs w:val="24"/>
          <w:vertAlign w:val="superscript"/>
        </w:rPr>
        <w:t>nd</w:t>
      </w:r>
      <w:r w:rsidRPr="00844152">
        <w:rPr>
          <w:sz w:val="24"/>
          <w:szCs w:val="24"/>
        </w:rPr>
        <w:t xml:space="preserve"> Thessalonians 1:9; Matthew 25:41 &amp; John 5:28, 29. </w:t>
      </w:r>
    </w:p>
    <w:p w:rsidR="0005268A" w:rsidRPr="00844152" w:rsidRDefault="0005268A" w:rsidP="0005268A">
      <w:pPr>
        <w:spacing w:line="480" w:lineRule="auto"/>
        <w:jc w:val="both"/>
        <w:rPr>
          <w:sz w:val="24"/>
          <w:szCs w:val="24"/>
        </w:rPr>
      </w:pPr>
      <w:r w:rsidRPr="0084415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44152">
        <w:rPr>
          <w:b/>
          <w:sz w:val="24"/>
          <w:szCs w:val="24"/>
        </w:rPr>
        <w:t>Intercourse</w:t>
      </w:r>
      <w:r w:rsidRPr="00844152">
        <w:rPr>
          <w:sz w:val="24"/>
          <w:szCs w:val="24"/>
        </w:rPr>
        <w:t xml:space="preserve">” in the Holy Bible. First, is the </w:t>
      </w:r>
      <w:r w:rsidRPr="00844152">
        <w:rPr>
          <w:b/>
          <w:sz w:val="24"/>
          <w:szCs w:val="24"/>
        </w:rPr>
        <w:t>Popular Sexual Eros Love Intercourse</w:t>
      </w:r>
      <w:r w:rsidRPr="00844152">
        <w:rPr>
          <w:sz w:val="24"/>
          <w:szCs w:val="24"/>
        </w:rPr>
        <w:t xml:space="preserve"> from the Tree of the Knowledge of Good and Evil that can only be committed by a Man and Woman in a Strength 40 Year Kingdom of This World in Genesis 4:1. Second, is the </w:t>
      </w:r>
      <w:r w:rsidRPr="00844152">
        <w:rPr>
          <w:b/>
          <w:sz w:val="24"/>
          <w:szCs w:val="24"/>
        </w:rPr>
        <w:t>Known Holy Law Love Intercourse</w:t>
      </w:r>
      <w:r w:rsidRPr="00844152">
        <w:rPr>
          <w:sz w:val="24"/>
          <w:szCs w:val="24"/>
        </w:rPr>
        <w:t xml:space="preserve"> in Luke 2:23 from the Midst of the Tree of Life that is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Martial Fornication</w:t>
      </w:r>
      <w:r w:rsidRPr="00844152">
        <w:rPr>
          <w:sz w:val="24"/>
          <w:szCs w:val="24"/>
        </w:rPr>
        <w:t>” in Tobit 4:12-13 in the minority of His Foreign Wives after 80 years, but not the majority of His Local Wives or 300 Concubines after 80 years in 1</w:t>
      </w:r>
      <w:r w:rsidRPr="00844152">
        <w:rPr>
          <w:sz w:val="24"/>
          <w:szCs w:val="24"/>
          <w:vertAlign w:val="superscript"/>
        </w:rPr>
        <w:t>st</w:t>
      </w:r>
      <w:r w:rsidRPr="00844152">
        <w:rPr>
          <w:sz w:val="24"/>
          <w:szCs w:val="24"/>
        </w:rPr>
        <w:t xml:space="preserve"> Kings 11:1-3 &amp; Nehemiah 13:25-27. Third, is the </w:t>
      </w:r>
      <w:r w:rsidRPr="00844152">
        <w:rPr>
          <w:b/>
          <w:sz w:val="24"/>
          <w:szCs w:val="24"/>
        </w:rPr>
        <w:t xml:space="preserve">Unknown Holy Divine Love Intercourse </w:t>
      </w:r>
      <w:r w:rsidRPr="00844152">
        <w:rPr>
          <w:sz w:val="24"/>
          <w:szCs w:val="24"/>
        </w:rPr>
        <w:t>from the Tree of Life that is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844152">
        <w:rPr>
          <w:sz w:val="24"/>
          <w:szCs w:val="24"/>
        </w:rPr>
        <w:lastRenderedPageBreak/>
        <w:t>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44152">
        <w:rPr>
          <w:sz w:val="24"/>
          <w:szCs w:val="24"/>
          <w:vertAlign w:val="superscript"/>
        </w:rPr>
        <w:t>nd</w:t>
      </w:r>
      <w:r w:rsidRPr="0084415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844152">
        <w:rPr>
          <w:sz w:val="24"/>
          <w:szCs w:val="24"/>
        </w:rPr>
        <w:lastRenderedPageBreak/>
        <w:t>OT or NT timeframe is proven in 2</w:t>
      </w:r>
      <w:r w:rsidRPr="00844152">
        <w:rPr>
          <w:sz w:val="24"/>
          <w:szCs w:val="24"/>
          <w:vertAlign w:val="superscript"/>
        </w:rPr>
        <w:t>nd</w:t>
      </w:r>
      <w:r w:rsidRPr="00844152">
        <w:rPr>
          <w:sz w:val="24"/>
          <w:szCs w:val="24"/>
        </w:rPr>
        <w:t xml:space="preserve"> Peter 3:8. There is only 1 hour (Matthew 20:1-16; 24:22) left (1/2 hours as 1,000/2,000 years) for this Young Universe to survive, then destroyed by the Lord Yah in fire in 2</w:t>
      </w:r>
      <w:r w:rsidRPr="00844152">
        <w:rPr>
          <w:sz w:val="24"/>
          <w:szCs w:val="24"/>
          <w:vertAlign w:val="superscript"/>
        </w:rPr>
        <w:t>nd</w:t>
      </w:r>
      <w:r w:rsidRPr="00844152">
        <w:rPr>
          <w:sz w:val="24"/>
          <w:szCs w:val="24"/>
        </w:rPr>
        <w:t xml:space="preserve"> Peter 3:10-13. Also there may have been life on the planet Mercury 1</w:t>
      </w:r>
      <w:r w:rsidRPr="00844152">
        <w:rPr>
          <w:sz w:val="24"/>
          <w:szCs w:val="24"/>
          <w:vertAlign w:val="superscript"/>
        </w:rPr>
        <w:t>st</w:t>
      </w:r>
      <w:r w:rsidRPr="00844152">
        <w:rPr>
          <w:sz w:val="24"/>
          <w:szCs w:val="24"/>
        </w:rPr>
        <w:t xml:space="preserve"> from the sun linked to the Married Lord called Wisdom &amp;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The Old Lordship/Old Heaven/Old Earth is the Married Lord called Wisdom’s &amp; Lucifer’s falls in Proverbs 8:22-25 (RSV); Genesis 2:9; Isaiah 14:12-21 &amp; Ezekiel 28:15-19. The 2</w:t>
      </w:r>
      <w:r w:rsidRPr="00844152">
        <w:rPr>
          <w:sz w:val="24"/>
          <w:szCs w:val="24"/>
          <w:vertAlign w:val="superscript"/>
        </w:rPr>
        <w:t>nd</w:t>
      </w:r>
      <w:r w:rsidRPr="0084415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44152">
        <w:rPr>
          <w:sz w:val="24"/>
          <w:szCs w:val="24"/>
          <w:vertAlign w:val="superscript"/>
        </w:rPr>
        <w:t>nd</w:t>
      </w:r>
      <w:r w:rsidRPr="00844152">
        <w:rPr>
          <w:sz w:val="24"/>
          <w:szCs w:val="24"/>
        </w:rPr>
        <w:t xml:space="preserve"> Peter 3:10-13 &amp; Revelation 20:15. The Young Lordship/Young Heaven is Sexless as Job’s sinless marriage is before Adam’s sinful marriage in the 2</w:t>
      </w:r>
      <w:r w:rsidRPr="00844152">
        <w:rPr>
          <w:sz w:val="24"/>
          <w:szCs w:val="24"/>
          <w:vertAlign w:val="superscript"/>
        </w:rPr>
        <w:t>nd</w:t>
      </w:r>
      <w:r w:rsidRPr="00844152">
        <w:rPr>
          <w:sz w:val="24"/>
          <w:szCs w:val="24"/>
        </w:rPr>
        <w:t xml:space="preserve"> Old Universe in Genesis 1:1-6:7 &amp; Job. In the beginning </w:t>
      </w:r>
      <w:r w:rsidRPr="00844152">
        <w:rPr>
          <w:sz w:val="24"/>
          <w:szCs w:val="24"/>
        </w:rPr>
        <w:lastRenderedPageBreak/>
        <w:t>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Universe the Married Lord called Wisdom was eternally created &amp; the other Lords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or “</w:t>
      </w:r>
      <w:r w:rsidRPr="00844152">
        <w:rPr>
          <w:b/>
          <w:sz w:val="24"/>
          <w:szCs w:val="24"/>
        </w:rPr>
        <w:t>Eternal Lordly Marital Eros Love</w:t>
      </w:r>
      <w:r w:rsidRPr="0084415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44152">
        <w:rPr>
          <w:sz w:val="24"/>
          <w:szCs w:val="24"/>
          <w:vertAlign w:val="superscript"/>
        </w:rPr>
        <w:t>st</w:t>
      </w:r>
      <w:r w:rsidRPr="00844152">
        <w:rPr>
          <w:sz w:val="24"/>
          <w:szCs w:val="24"/>
        </w:rPr>
        <w:t xml:space="preserve"> utterance from the LORD is to cast Him into Hell), to the lowest depths of the Pit. Those who see You will gaze at You (2</w:t>
      </w:r>
      <w:r w:rsidRPr="00844152">
        <w:rPr>
          <w:sz w:val="24"/>
          <w:szCs w:val="24"/>
          <w:vertAlign w:val="superscript"/>
        </w:rPr>
        <w:t>nd</w:t>
      </w:r>
      <w:r w:rsidRPr="0084415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44152">
        <w:rPr>
          <w:sz w:val="24"/>
          <w:szCs w:val="24"/>
          <w:vertAlign w:val="superscript"/>
        </w:rPr>
        <w:t>rd</w:t>
      </w:r>
      <w:r w:rsidRPr="00844152">
        <w:rPr>
          <w:sz w:val="24"/>
          <w:szCs w:val="24"/>
        </w:rPr>
        <w:t xml:space="preserve"> utterance from the LORD is for Him to be talked about and mocked and </w:t>
      </w:r>
      <w:r w:rsidRPr="00844152">
        <w:rPr>
          <w:sz w:val="24"/>
          <w:szCs w:val="24"/>
        </w:rPr>
        <w:lastRenderedPageBreak/>
        <w:t>scorned). All the Kings of the Nations (Laws), all of them, sleep in glory, Everyone in His own house. But You are cast out of Your grave like an abominable branch (4</w:t>
      </w:r>
      <w:r w:rsidRPr="00844152">
        <w:rPr>
          <w:sz w:val="24"/>
          <w:szCs w:val="24"/>
          <w:vertAlign w:val="superscript"/>
        </w:rPr>
        <w:t>th</w:t>
      </w:r>
      <w:r w:rsidRPr="0084415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44152">
        <w:rPr>
          <w:sz w:val="24"/>
          <w:szCs w:val="24"/>
          <w:vertAlign w:val="superscript"/>
        </w:rPr>
        <w:t>th</w:t>
      </w:r>
      <w:r w:rsidRPr="0084415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844152" w:rsidRDefault="0005268A" w:rsidP="0005268A">
      <w:pPr>
        <w:spacing w:line="480" w:lineRule="auto"/>
        <w:jc w:val="both"/>
        <w:rPr>
          <w:sz w:val="24"/>
          <w:szCs w:val="24"/>
        </w:rPr>
      </w:pPr>
      <w:r w:rsidRPr="0084415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844152">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844152" w:rsidRDefault="0005268A" w:rsidP="0005268A">
      <w:pPr>
        <w:spacing w:line="480" w:lineRule="auto"/>
        <w:jc w:val="both"/>
        <w:rPr>
          <w:sz w:val="24"/>
          <w:szCs w:val="24"/>
        </w:rPr>
      </w:pPr>
      <w:r w:rsidRPr="0084415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844152">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844152" w:rsidRDefault="0005268A" w:rsidP="0005268A">
      <w:pPr>
        <w:spacing w:line="480" w:lineRule="auto"/>
        <w:jc w:val="both"/>
        <w:rPr>
          <w:sz w:val="24"/>
          <w:szCs w:val="24"/>
        </w:rPr>
      </w:pPr>
      <w:r w:rsidRPr="0084415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844152" w:rsidRDefault="0005268A" w:rsidP="0005268A">
      <w:pPr>
        <w:spacing w:line="480" w:lineRule="auto"/>
        <w:jc w:val="both"/>
        <w:rPr>
          <w:sz w:val="24"/>
          <w:szCs w:val="24"/>
        </w:rPr>
      </w:pPr>
      <w:r w:rsidRPr="0084415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844152">
        <w:rPr>
          <w:sz w:val="24"/>
          <w:szCs w:val="24"/>
        </w:rPr>
        <w:lastRenderedPageBreak/>
        <w:t xml:space="preserve">because there is no truth in Him. When He speaks a lie, He speaks from His own resources, for He is a liar and the Father of it.” </w:t>
      </w:r>
    </w:p>
    <w:p w:rsidR="0005268A" w:rsidRPr="00844152" w:rsidRDefault="0005268A" w:rsidP="0005268A">
      <w:pPr>
        <w:spacing w:line="480" w:lineRule="auto"/>
        <w:jc w:val="both"/>
        <w:rPr>
          <w:sz w:val="24"/>
          <w:szCs w:val="24"/>
        </w:rPr>
      </w:pPr>
      <w:r w:rsidRPr="0084415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844152" w:rsidRDefault="0005268A" w:rsidP="0005268A">
      <w:pPr>
        <w:spacing w:line="480" w:lineRule="auto"/>
        <w:jc w:val="both"/>
        <w:rPr>
          <w:sz w:val="24"/>
          <w:szCs w:val="24"/>
        </w:rPr>
      </w:pPr>
      <w:r w:rsidRPr="0084415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844152">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844152" w:rsidRDefault="0005268A" w:rsidP="0005268A">
      <w:pPr>
        <w:spacing w:line="480" w:lineRule="auto"/>
        <w:jc w:val="both"/>
        <w:rPr>
          <w:sz w:val="24"/>
          <w:szCs w:val="24"/>
        </w:rPr>
      </w:pPr>
      <w:r w:rsidRPr="0084415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844152" w:rsidRDefault="0005268A" w:rsidP="0005268A">
      <w:pPr>
        <w:spacing w:line="480" w:lineRule="auto"/>
        <w:jc w:val="both"/>
        <w:rPr>
          <w:sz w:val="24"/>
          <w:szCs w:val="24"/>
        </w:rPr>
      </w:pPr>
      <w:r w:rsidRPr="00844152">
        <w:rPr>
          <w:sz w:val="24"/>
          <w:szCs w:val="24"/>
        </w:rPr>
        <w:t xml:space="preserve">The Fall of the Sons of God  </w:t>
      </w:r>
    </w:p>
    <w:p w:rsidR="0005268A" w:rsidRPr="00844152" w:rsidRDefault="0005268A" w:rsidP="0005268A">
      <w:pPr>
        <w:spacing w:line="480" w:lineRule="auto"/>
        <w:jc w:val="both"/>
        <w:rPr>
          <w:sz w:val="24"/>
          <w:szCs w:val="24"/>
        </w:rPr>
      </w:pPr>
      <w:r w:rsidRPr="0084415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844152">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844152" w:rsidRDefault="0005268A" w:rsidP="0005268A">
      <w:pPr>
        <w:spacing w:line="480" w:lineRule="auto"/>
        <w:jc w:val="both"/>
        <w:rPr>
          <w:sz w:val="24"/>
          <w:szCs w:val="24"/>
        </w:rPr>
      </w:pPr>
      <w:r w:rsidRPr="00844152">
        <w:rPr>
          <w:sz w:val="24"/>
          <w:szCs w:val="24"/>
        </w:rPr>
        <w:t>You cannot worship Lucifer and His Angels (Lords) in Colossians 2:18; Revelation 19:10 and 1</w:t>
      </w:r>
      <w:r w:rsidRPr="00844152">
        <w:rPr>
          <w:sz w:val="24"/>
          <w:szCs w:val="24"/>
          <w:vertAlign w:val="superscript"/>
        </w:rPr>
        <w:t>st</w:t>
      </w:r>
      <w:r w:rsidRPr="0084415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44152">
        <w:rPr>
          <w:sz w:val="24"/>
          <w:szCs w:val="24"/>
          <w:vertAlign w:val="superscript"/>
        </w:rPr>
        <w:t>st</w:t>
      </w:r>
      <w:r w:rsidRPr="00844152">
        <w:rPr>
          <w:sz w:val="24"/>
          <w:szCs w:val="24"/>
        </w:rPr>
        <w:t xml:space="preserve"> John 5:6-13) of Prophesy.’” In 1</w:t>
      </w:r>
      <w:r w:rsidRPr="00844152">
        <w:rPr>
          <w:sz w:val="24"/>
          <w:szCs w:val="24"/>
          <w:vertAlign w:val="superscript"/>
        </w:rPr>
        <w:t>st</w:t>
      </w:r>
      <w:r w:rsidRPr="0084415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844152">
        <w:rPr>
          <w:sz w:val="24"/>
          <w:szCs w:val="24"/>
        </w:rPr>
        <w:lastRenderedPageBreak/>
        <w:t xml:space="preserve">Angelical Light Bearer as the bright and morning star is who Lucifer has eternal Sexual Eros Love Relations with in Ezekiel 28:15. </w:t>
      </w:r>
    </w:p>
    <w:p w:rsidR="0005268A" w:rsidRPr="00844152" w:rsidRDefault="0005268A" w:rsidP="0005268A">
      <w:pPr>
        <w:spacing w:line="480" w:lineRule="auto"/>
        <w:jc w:val="both"/>
        <w:rPr>
          <w:sz w:val="24"/>
          <w:szCs w:val="24"/>
        </w:rPr>
      </w:pPr>
      <w:r w:rsidRPr="00844152">
        <w:rPr>
          <w:sz w:val="24"/>
          <w:szCs w:val="24"/>
        </w:rPr>
        <w:t>You can worship Michael and His Angels (Lords) in Acts 7:42-43; 2</w:t>
      </w:r>
      <w:r w:rsidRPr="00844152">
        <w:rPr>
          <w:sz w:val="24"/>
          <w:szCs w:val="24"/>
          <w:vertAlign w:val="superscript"/>
        </w:rPr>
        <w:t>nd</w:t>
      </w:r>
      <w:r w:rsidRPr="00844152">
        <w:rPr>
          <w:sz w:val="24"/>
          <w:szCs w:val="24"/>
        </w:rPr>
        <w:t xml:space="preserve"> Thessalonians 2:11-12; 2</w:t>
      </w:r>
      <w:r w:rsidRPr="00844152">
        <w:rPr>
          <w:sz w:val="24"/>
          <w:szCs w:val="24"/>
          <w:vertAlign w:val="superscript"/>
        </w:rPr>
        <w:t>nd</w:t>
      </w:r>
      <w:r w:rsidRPr="0084415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44152">
        <w:rPr>
          <w:sz w:val="24"/>
          <w:szCs w:val="24"/>
          <w:vertAlign w:val="superscript"/>
        </w:rPr>
        <w:t>nd</w:t>
      </w:r>
      <w:r w:rsidRPr="0084415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44152">
        <w:rPr>
          <w:sz w:val="24"/>
          <w:szCs w:val="24"/>
          <w:vertAlign w:val="superscript"/>
        </w:rPr>
        <w:t>nd</w:t>
      </w:r>
      <w:r w:rsidRPr="0084415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844152">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44152">
        <w:rPr>
          <w:sz w:val="24"/>
          <w:szCs w:val="24"/>
          <w:vertAlign w:val="superscript"/>
        </w:rPr>
        <w:t>st</w:t>
      </w:r>
      <w:r w:rsidRPr="0084415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844152" w:rsidRDefault="0005268A" w:rsidP="0005268A">
      <w:pPr>
        <w:spacing w:line="480" w:lineRule="auto"/>
        <w:jc w:val="both"/>
        <w:rPr>
          <w:sz w:val="24"/>
          <w:szCs w:val="24"/>
        </w:rPr>
      </w:pPr>
      <w:r w:rsidRPr="0084415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844152">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44152">
        <w:rPr>
          <w:b/>
          <w:sz w:val="24"/>
          <w:szCs w:val="24"/>
        </w:rPr>
        <w:t>The Lord Yahweh &amp; the Whole Angelical Hierarchy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How did God strip Lucifer of His authority?</w:t>
      </w:r>
    </w:p>
    <w:p w:rsidR="0005268A" w:rsidRPr="00844152" w:rsidRDefault="0005268A" w:rsidP="0005268A">
      <w:pPr>
        <w:spacing w:line="480" w:lineRule="auto"/>
        <w:jc w:val="both"/>
        <w:rPr>
          <w:sz w:val="24"/>
          <w:szCs w:val="24"/>
        </w:rPr>
      </w:pPr>
      <w:r w:rsidRPr="0084415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844152">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44152">
        <w:rPr>
          <w:sz w:val="24"/>
          <w:szCs w:val="24"/>
          <w:vertAlign w:val="superscript"/>
        </w:rPr>
        <w:t>st</w:t>
      </w:r>
      <w:r w:rsidRPr="00844152">
        <w:rPr>
          <w:sz w:val="24"/>
          <w:szCs w:val="24"/>
        </w:rPr>
        <w:t xml:space="preserve"> person of the Trinity as God Himself at 21 </w:t>
      </w:r>
      <w:r w:rsidRPr="00844152">
        <w:rPr>
          <w:sz w:val="24"/>
          <w:szCs w:val="24"/>
        </w:rPr>
        <w:lastRenderedPageBreak/>
        <w:t>years of age. Second, Gabriel, whose name means strength in Revelation 12:7-8; Daniel 8:16; 9:21; Luke 1:11-25. Third, Remphan, whose name means praise in Acts 7:43. Fourth, Uriel, whose name means fire in 2</w:t>
      </w:r>
      <w:r w:rsidRPr="00844152">
        <w:rPr>
          <w:sz w:val="24"/>
          <w:szCs w:val="24"/>
          <w:vertAlign w:val="superscript"/>
        </w:rPr>
        <w:t>nd</w:t>
      </w:r>
      <w:r w:rsidRPr="00844152">
        <w:rPr>
          <w:sz w:val="24"/>
          <w:szCs w:val="24"/>
        </w:rPr>
        <w:t xml:space="preserve"> Esdras 4:1. Fifth, Raphael called Azariah, whose name means healing in Tobit 5:13. Sixth, Jeremiel, Jerahmeel or Ramiel, whose name means mercy in 2</w:t>
      </w:r>
      <w:r w:rsidRPr="00844152">
        <w:rPr>
          <w:sz w:val="24"/>
          <w:szCs w:val="24"/>
          <w:vertAlign w:val="superscript"/>
        </w:rPr>
        <w:t xml:space="preserve">nd </w:t>
      </w:r>
      <w:r w:rsidRPr="00844152">
        <w:rPr>
          <w:sz w:val="24"/>
          <w:szCs w:val="24"/>
        </w:rPr>
        <w:t>Esdras 4:36. Seventh, John, whose name means Yahweh is gracious in Luke 1:13. Eighth, Michael, whose name means who is like God or  who  is  in  the  likeness  of God is the angel  linked  to  Lucifer’s fall  in  Revelation 12:7-12. 9</w:t>
      </w:r>
      <w:r w:rsidRPr="00844152">
        <w:rPr>
          <w:sz w:val="24"/>
          <w:szCs w:val="24"/>
          <w:vertAlign w:val="superscript"/>
        </w:rPr>
        <w:t>th</w:t>
      </w:r>
      <w:r w:rsidRPr="00844152">
        <w:rPr>
          <w:sz w:val="24"/>
          <w:szCs w:val="24"/>
        </w:rPr>
        <w:t>, is Jesus, whose name means Savior in Revelation 22:16. 10</w:t>
      </w:r>
      <w:r w:rsidRPr="00844152">
        <w:rPr>
          <w:sz w:val="24"/>
          <w:szCs w:val="24"/>
          <w:vertAlign w:val="superscript"/>
        </w:rPr>
        <w:t>th</w:t>
      </w:r>
      <w:r w:rsidRPr="00844152">
        <w:rPr>
          <w:sz w:val="24"/>
          <w:szCs w:val="24"/>
        </w:rPr>
        <w:t>, is James, whose name means supplanter or thunder in Colossians 4:11. 11</w:t>
      </w:r>
      <w:r w:rsidRPr="00844152">
        <w:rPr>
          <w:sz w:val="24"/>
          <w:szCs w:val="24"/>
          <w:vertAlign w:val="superscript"/>
        </w:rPr>
        <w:t>th</w:t>
      </w:r>
      <w:r w:rsidRPr="00844152">
        <w:rPr>
          <w:sz w:val="24"/>
          <w:szCs w:val="24"/>
        </w:rPr>
        <w:t>, is Sealtiel, whose name means intercessor in 3</w:t>
      </w:r>
      <w:r w:rsidRPr="00844152">
        <w:rPr>
          <w:sz w:val="24"/>
          <w:szCs w:val="24"/>
          <w:vertAlign w:val="superscript"/>
        </w:rPr>
        <w:t>rd</w:t>
      </w:r>
      <w:r w:rsidRPr="00844152">
        <w:rPr>
          <w:sz w:val="24"/>
          <w:szCs w:val="24"/>
        </w:rPr>
        <w:t xml:space="preserve"> Esdras 5:16. 12</w:t>
      </w:r>
      <w:r w:rsidRPr="00844152">
        <w:rPr>
          <w:sz w:val="24"/>
          <w:szCs w:val="24"/>
          <w:vertAlign w:val="superscript"/>
        </w:rPr>
        <w:t>th</w:t>
      </w:r>
      <w:r w:rsidRPr="00844152">
        <w:rPr>
          <w:sz w:val="24"/>
          <w:szCs w:val="24"/>
        </w:rPr>
        <w:t>, is Jegudiel, Jhudiel or Jehudiel, whose name means glorifier of work in Rabbinic Writings. 13</w:t>
      </w:r>
      <w:r w:rsidRPr="00844152">
        <w:rPr>
          <w:sz w:val="24"/>
          <w:szCs w:val="24"/>
          <w:vertAlign w:val="superscript"/>
        </w:rPr>
        <w:t>th</w:t>
      </w:r>
      <w:r w:rsidRPr="00844152">
        <w:rPr>
          <w:sz w:val="24"/>
          <w:szCs w:val="24"/>
        </w:rPr>
        <w:t>, is Barachiel, whose name means blessings &amp; lightning in the Rabbinic Writings. 14</w:t>
      </w:r>
      <w:r w:rsidRPr="00844152">
        <w:rPr>
          <w:sz w:val="24"/>
          <w:szCs w:val="24"/>
          <w:vertAlign w:val="superscript"/>
        </w:rPr>
        <w:t>th</w:t>
      </w:r>
      <w:r w:rsidRPr="00844152">
        <w:rPr>
          <w:sz w:val="24"/>
          <w:szCs w:val="24"/>
        </w:rPr>
        <w:t>, is Saraqael or Sariel, whose name means commands in 1</w:t>
      </w:r>
      <w:r w:rsidRPr="00844152">
        <w:rPr>
          <w:sz w:val="24"/>
          <w:szCs w:val="24"/>
          <w:vertAlign w:val="superscript"/>
        </w:rPr>
        <w:t>st</w:t>
      </w:r>
      <w:r w:rsidRPr="00844152">
        <w:rPr>
          <w:sz w:val="24"/>
          <w:szCs w:val="24"/>
        </w:rPr>
        <w:t xml:space="preserve"> Enoch. 15</w:t>
      </w:r>
      <w:r w:rsidRPr="00844152">
        <w:rPr>
          <w:sz w:val="24"/>
          <w:szCs w:val="24"/>
          <w:vertAlign w:val="superscript"/>
        </w:rPr>
        <w:t>th</w:t>
      </w:r>
      <w:r w:rsidRPr="00844152">
        <w:rPr>
          <w:sz w:val="24"/>
          <w:szCs w:val="24"/>
        </w:rPr>
        <w:t>, is Raguel, whose name means justice in the Book of Enoch. 16</w:t>
      </w:r>
      <w:r w:rsidRPr="00844152">
        <w:rPr>
          <w:sz w:val="24"/>
          <w:szCs w:val="24"/>
          <w:vertAlign w:val="superscript"/>
        </w:rPr>
        <w:t>th</w:t>
      </w:r>
      <w:r w:rsidRPr="00844152">
        <w:rPr>
          <w:sz w:val="24"/>
          <w:szCs w:val="24"/>
        </w:rPr>
        <w:t>, is Zadkiel or Hesediel, whose name means freedom, benevolence &amp; mercy in Rabbinic Writings. 17</w:t>
      </w:r>
      <w:r w:rsidRPr="00844152">
        <w:rPr>
          <w:sz w:val="24"/>
          <w:szCs w:val="24"/>
          <w:vertAlign w:val="superscript"/>
        </w:rPr>
        <w:t>th</w:t>
      </w:r>
      <w:r w:rsidRPr="00844152">
        <w:rPr>
          <w:sz w:val="24"/>
          <w:szCs w:val="24"/>
        </w:rPr>
        <w:t>, is Jophiel, Iophiel, Iofiel, Jofiel, Yofiel, Youfiel or Zohiel, whose name means divine beauty in Rabbinic Writings. 18</w:t>
      </w:r>
      <w:r w:rsidRPr="00844152">
        <w:rPr>
          <w:sz w:val="24"/>
          <w:szCs w:val="24"/>
          <w:vertAlign w:val="superscript"/>
        </w:rPr>
        <w:t>th</w:t>
      </w:r>
      <w:r w:rsidRPr="00844152">
        <w:rPr>
          <w:sz w:val="24"/>
          <w:szCs w:val="24"/>
        </w:rPr>
        <w:t>, is Haniel, Anael or Aniel, whose name means grace in Rabbinic Writings. 19</w:t>
      </w:r>
      <w:r w:rsidRPr="00844152">
        <w:rPr>
          <w:sz w:val="24"/>
          <w:szCs w:val="24"/>
          <w:vertAlign w:val="superscript"/>
        </w:rPr>
        <w:t>th</w:t>
      </w:r>
      <w:r w:rsidRPr="00844152">
        <w:rPr>
          <w:sz w:val="24"/>
          <w:szCs w:val="24"/>
        </w:rPr>
        <w:t>, is Camael, Kamuel, Chamuel, Camiel or Camniel, whose name means who seeks God in Rabbinic Writings.  20</w:t>
      </w:r>
      <w:r w:rsidRPr="00844152">
        <w:rPr>
          <w:sz w:val="24"/>
          <w:szCs w:val="24"/>
          <w:vertAlign w:val="superscript"/>
        </w:rPr>
        <w:t>th</w:t>
      </w:r>
      <w:r w:rsidRPr="00844152">
        <w:rPr>
          <w:sz w:val="24"/>
          <w:szCs w:val="24"/>
        </w:rPr>
        <w:t>, is Metatron or Mattatron, whose name means mediator in Rabbinic Writings. 21</w:t>
      </w:r>
      <w:r w:rsidRPr="00844152">
        <w:rPr>
          <w:sz w:val="24"/>
          <w:szCs w:val="24"/>
          <w:vertAlign w:val="superscript"/>
        </w:rPr>
        <w:t>st</w:t>
      </w:r>
      <w:r w:rsidRPr="00844152">
        <w:rPr>
          <w:sz w:val="24"/>
          <w:szCs w:val="24"/>
        </w:rPr>
        <w:t>, is Phamuel, whose name means face in 1</w:t>
      </w:r>
      <w:r w:rsidRPr="00844152">
        <w:rPr>
          <w:sz w:val="24"/>
          <w:szCs w:val="24"/>
          <w:vertAlign w:val="superscript"/>
        </w:rPr>
        <w:t>st</w:t>
      </w:r>
      <w:r w:rsidRPr="00844152">
        <w:rPr>
          <w:sz w:val="24"/>
          <w:szCs w:val="24"/>
        </w:rPr>
        <w:t xml:space="preserve"> Enoch. 22</w:t>
      </w:r>
      <w:r w:rsidRPr="00844152">
        <w:rPr>
          <w:sz w:val="24"/>
          <w:szCs w:val="24"/>
          <w:vertAlign w:val="superscript"/>
        </w:rPr>
        <w:t>nd</w:t>
      </w:r>
      <w:r w:rsidRPr="00844152">
        <w:rPr>
          <w:sz w:val="24"/>
          <w:szCs w:val="24"/>
        </w:rPr>
        <w:t>, is Sablo, whose name means imperishable seed in Apocalypse of Adam. 23</w:t>
      </w:r>
      <w:r w:rsidRPr="00844152">
        <w:rPr>
          <w:sz w:val="24"/>
          <w:szCs w:val="24"/>
          <w:vertAlign w:val="superscript"/>
        </w:rPr>
        <w:t>rd</w:t>
      </w:r>
      <w:r w:rsidRPr="00844152">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844152">
        <w:rPr>
          <w:sz w:val="24"/>
          <w:szCs w:val="24"/>
        </w:rPr>
        <w:lastRenderedPageBreak/>
        <w:t>becoming “the Angel (Lord) of the LORD” which is the 2</w:t>
      </w:r>
      <w:r w:rsidRPr="00844152">
        <w:rPr>
          <w:sz w:val="24"/>
          <w:szCs w:val="24"/>
          <w:vertAlign w:val="superscript"/>
        </w:rPr>
        <w:t>nd</w:t>
      </w:r>
      <w:r w:rsidRPr="0084415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44152">
        <w:rPr>
          <w:b/>
          <w:sz w:val="24"/>
          <w:szCs w:val="24"/>
        </w:rPr>
        <w:t>Grigori</w:t>
      </w:r>
      <w:r w:rsidRPr="00844152">
        <w:rPr>
          <w:sz w:val="24"/>
          <w:szCs w:val="24"/>
        </w:rPr>
        <w:t xml:space="preserve"> or </w:t>
      </w:r>
      <w:r w:rsidRPr="00844152">
        <w:rPr>
          <w:b/>
          <w:sz w:val="24"/>
          <w:szCs w:val="24"/>
        </w:rPr>
        <w:t>Watchers</w:t>
      </w:r>
      <w:r w:rsidRPr="00844152">
        <w:rPr>
          <w:sz w:val="24"/>
          <w:szCs w:val="24"/>
        </w:rPr>
        <w:t xml:space="preserve"> is in 2</w:t>
      </w:r>
      <w:r w:rsidRPr="00844152">
        <w:rPr>
          <w:sz w:val="24"/>
          <w:szCs w:val="24"/>
          <w:vertAlign w:val="superscript"/>
        </w:rPr>
        <w:t>nd</w:t>
      </w:r>
      <w:r w:rsidRPr="00844152">
        <w:rPr>
          <w:sz w:val="24"/>
          <w:szCs w:val="24"/>
        </w:rPr>
        <w:t xml:space="preserve"> Enoch p. 500. The 22 other orders of the Giants that fell were the </w:t>
      </w:r>
      <w:r w:rsidRPr="00844152">
        <w:rPr>
          <w:b/>
          <w:sz w:val="24"/>
          <w:szCs w:val="24"/>
        </w:rPr>
        <w:t xml:space="preserve">Anakin </w:t>
      </w:r>
      <w:r w:rsidRPr="00844152">
        <w:rPr>
          <w:sz w:val="24"/>
          <w:szCs w:val="24"/>
        </w:rPr>
        <w:t xml:space="preserve">or </w:t>
      </w:r>
      <w:r w:rsidRPr="00844152">
        <w:rPr>
          <w:b/>
          <w:sz w:val="24"/>
          <w:szCs w:val="24"/>
        </w:rPr>
        <w:t xml:space="preserve">Anakim </w:t>
      </w:r>
      <w:r w:rsidRPr="00844152">
        <w:rPr>
          <w:sz w:val="24"/>
          <w:szCs w:val="24"/>
        </w:rPr>
        <w:t xml:space="preserve">in Genesis 6:1-5, </w:t>
      </w:r>
      <w:r w:rsidRPr="00844152">
        <w:rPr>
          <w:b/>
          <w:sz w:val="24"/>
          <w:szCs w:val="24"/>
        </w:rPr>
        <w:t xml:space="preserve">Anak </w:t>
      </w:r>
      <w:r w:rsidRPr="00844152">
        <w:rPr>
          <w:sz w:val="24"/>
          <w:szCs w:val="24"/>
        </w:rPr>
        <w:t xml:space="preserve">or </w:t>
      </w:r>
      <w:r w:rsidRPr="00844152">
        <w:rPr>
          <w:b/>
          <w:sz w:val="24"/>
          <w:szCs w:val="24"/>
        </w:rPr>
        <w:t xml:space="preserve">Long  Neck  </w:t>
      </w:r>
      <w:r w:rsidRPr="00844152">
        <w:rPr>
          <w:sz w:val="24"/>
          <w:szCs w:val="24"/>
        </w:rPr>
        <w:t xml:space="preserve">in  Numbers  13:33; Genesis 6:1-5, the </w:t>
      </w:r>
      <w:r w:rsidRPr="00844152">
        <w:rPr>
          <w:b/>
          <w:sz w:val="24"/>
          <w:szCs w:val="24"/>
        </w:rPr>
        <w:t>Nephilim</w:t>
      </w:r>
      <w:r w:rsidRPr="00844152">
        <w:rPr>
          <w:sz w:val="24"/>
          <w:szCs w:val="24"/>
        </w:rPr>
        <w:t xml:space="preserve"> in Genesis 6:1-5, </w:t>
      </w:r>
      <w:r w:rsidRPr="00844152">
        <w:rPr>
          <w:b/>
          <w:sz w:val="24"/>
          <w:szCs w:val="24"/>
        </w:rPr>
        <w:t>Nefilim</w:t>
      </w:r>
      <w:r w:rsidRPr="00844152">
        <w:rPr>
          <w:sz w:val="24"/>
          <w:szCs w:val="24"/>
        </w:rPr>
        <w:t xml:space="preserve"> in Genesis 6:1-5, the </w:t>
      </w:r>
      <w:r w:rsidRPr="00844152">
        <w:rPr>
          <w:b/>
          <w:sz w:val="24"/>
          <w:szCs w:val="24"/>
        </w:rPr>
        <w:t xml:space="preserve">Zamzummim </w:t>
      </w:r>
      <w:r w:rsidRPr="00844152">
        <w:rPr>
          <w:sz w:val="24"/>
          <w:szCs w:val="24"/>
        </w:rPr>
        <w:t>or</w:t>
      </w:r>
      <w:r w:rsidRPr="00844152">
        <w:rPr>
          <w:b/>
          <w:sz w:val="24"/>
          <w:szCs w:val="24"/>
        </w:rPr>
        <w:t xml:space="preserve"> Zumzamim</w:t>
      </w:r>
      <w:r w:rsidRPr="00844152">
        <w:rPr>
          <w:sz w:val="24"/>
          <w:szCs w:val="24"/>
        </w:rPr>
        <w:t xml:space="preserve"> (</w:t>
      </w:r>
      <w:r w:rsidRPr="00844152">
        <w:rPr>
          <w:b/>
          <w:sz w:val="24"/>
          <w:szCs w:val="24"/>
        </w:rPr>
        <w:t>Zuzim</w:t>
      </w:r>
      <w:r w:rsidRPr="00844152">
        <w:rPr>
          <w:sz w:val="24"/>
          <w:szCs w:val="24"/>
        </w:rPr>
        <w:t xml:space="preserve">) in Deuteronomy 2:20, the </w:t>
      </w:r>
      <w:r w:rsidRPr="00844152">
        <w:rPr>
          <w:b/>
          <w:sz w:val="24"/>
          <w:szCs w:val="24"/>
        </w:rPr>
        <w:t xml:space="preserve">Gibborim </w:t>
      </w:r>
      <w:r w:rsidRPr="00844152">
        <w:rPr>
          <w:sz w:val="24"/>
          <w:szCs w:val="24"/>
        </w:rPr>
        <w:t>or</w:t>
      </w:r>
      <w:r w:rsidRPr="00844152">
        <w:rPr>
          <w:b/>
          <w:sz w:val="24"/>
          <w:szCs w:val="24"/>
        </w:rPr>
        <w:t xml:space="preserve"> Mighty Ones </w:t>
      </w:r>
      <w:r w:rsidRPr="00844152">
        <w:rPr>
          <w:sz w:val="24"/>
          <w:szCs w:val="24"/>
        </w:rPr>
        <w:t xml:space="preserve">in Genesis 6:1-5, the </w:t>
      </w:r>
      <w:r w:rsidRPr="00844152">
        <w:rPr>
          <w:b/>
          <w:sz w:val="24"/>
          <w:szCs w:val="24"/>
        </w:rPr>
        <w:t>Rephaim</w:t>
      </w:r>
      <w:r w:rsidRPr="00844152">
        <w:rPr>
          <w:sz w:val="24"/>
          <w:szCs w:val="24"/>
        </w:rPr>
        <w:t xml:space="preserve"> or </w:t>
      </w:r>
      <w:r w:rsidRPr="00844152">
        <w:rPr>
          <w:b/>
          <w:sz w:val="24"/>
          <w:szCs w:val="24"/>
        </w:rPr>
        <w:t xml:space="preserve">Rapahaim </w:t>
      </w:r>
      <w:r w:rsidRPr="00844152">
        <w:rPr>
          <w:sz w:val="24"/>
          <w:szCs w:val="24"/>
        </w:rPr>
        <w:t>or</w:t>
      </w:r>
      <w:r w:rsidRPr="00844152">
        <w:rPr>
          <w:b/>
          <w:sz w:val="24"/>
          <w:szCs w:val="24"/>
        </w:rPr>
        <w:t xml:space="preserve"> Refaim</w:t>
      </w:r>
      <w:r w:rsidRPr="00844152">
        <w:rPr>
          <w:sz w:val="24"/>
          <w:szCs w:val="24"/>
        </w:rPr>
        <w:t xml:space="preserve"> in Joshua 17:15 &amp; Deuteronomy 2:11, 20; 3:11-12, </w:t>
      </w:r>
      <w:r w:rsidRPr="00844152">
        <w:rPr>
          <w:b/>
          <w:sz w:val="24"/>
          <w:szCs w:val="24"/>
        </w:rPr>
        <w:t xml:space="preserve">Emim </w:t>
      </w:r>
      <w:r w:rsidRPr="00844152">
        <w:rPr>
          <w:sz w:val="24"/>
          <w:szCs w:val="24"/>
        </w:rPr>
        <w:t>or</w:t>
      </w:r>
      <w:r w:rsidRPr="00844152">
        <w:rPr>
          <w:b/>
          <w:sz w:val="24"/>
          <w:szCs w:val="24"/>
        </w:rPr>
        <w:t xml:space="preserve"> Emma </w:t>
      </w:r>
      <w:r w:rsidRPr="00844152">
        <w:rPr>
          <w:sz w:val="24"/>
          <w:szCs w:val="24"/>
        </w:rPr>
        <w:t xml:space="preserve">or </w:t>
      </w:r>
      <w:r w:rsidRPr="00844152">
        <w:rPr>
          <w:b/>
          <w:sz w:val="24"/>
          <w:szCs w:val="24"/>
        </w:rPr>
        <w:t xml:space="preserve">Ema </w:t>
      </w:r>
      <w:r w:rsidRPr="00844152">
        <w:rPr>
          <w:sz w:val="24"/>
          <w:szCs w:val="24"/>
        </w:rPr>
        <w:t xml:space="preserve">or </w:t>
      </w:r>
      <w:r w:rsidRPr="00844152">
        <w:rPr>
          <w:b/>
          <w:sz w:val="24"/>
          <w:szCs w:val="24"/>
        </w:rPr>
        <w:t xml:space="preserve">Emites </w:t>
      </w:r>
      <w:r w:rsidRPr="00844152">
        <w:rPr>
          <w:sz w:val="24"/>
          <w:szCs w:val="24"/>
        </w:rPr>
        <w:t xml:space="preserve">in  Joshua 17:15 &amp; Deuteronomy 2:11, 20; 3:11-12, </w:t>
      </w:r>
      <w:r w:rsidRPr="00844152">
        <w:rPr>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 </w:t>
      </w:r>
      <w:r w:rsidRPr="00844152">
        <w:rPr>
          <w:b/>
          <w:sz w:val="24"/>
          <w:szCs w:val="24"/>
        </w:rPr>
        <w:t xml:space="preserve">Rapha </w:t>
      </w:r>
      <w:r w:rsidRPr="00844152">
        <w:rPr>
          <w:sz w:val="24"/>
          <w:szCs w:val="24"/>
        </w:rPr>
        <w:t>in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 </w:t>
      </w:r>
      <w:r w:rsidRPr="00844152">
        <w:rPr>
          <w:b/>
          <w:sz w:val="24"/>
          <w:szCs w:val="24"/>
        </w:rPr>
        <w:t xml:space="preserve">Haraphah (Saph/Sappai) </w:t>
      </w:r>
      <w:r w:rsidRPr="00844152">
        <w:rPr>
          <w:sz w:val="24"/>
          <w:szCs w:val="24"/>
        </w:rPr>
        <w:t>in 2</w:t>
      </w:r>
      <w:r w:rsidRPr="00844152">
        <w:rPr>
          <w:sz w:val="24"/>
          <w:szCs w:val="24"/>
          <w:vertAlign w:val="superscript"/>
        </w:rPr>
        <w:t>nd</w:t>
      </w:r>
      <w:r w:rsidRPr="00844152">
        <w:rPr>
          <w:sz w:val="24"/>
          <w:szCs w:val="24"/>
        </w:rPr>
        <w:t xml:space="preserve"> Samuel 21:18, </w:t>
      </w:r>
      <w:r w:rsidRPr="00844152">
        <w:rPr>
          <w:b/>
          <w:sz w:val="24"/>
          <w:szCs w:val="24"/>
        </w:rPr>
        <w:t xml:space="preserve">Gittites (Goliath, Ishbi-Benob His Son &amp; Lahmi His Brother) </w:t>
      </w:r>
      <w:r w:rsidRPr="00844152">
        <w:rPr>
          <w:sz w:val="24"/>
          <w:szCs w:val="24"/>
        </w:rPr>
        <w:t>in 2</w:t>
      </w:r>
      <w:r w:rsidRPr="00844152">
        <w:rPr>
          <w:sz w:val="24"/>
          <w:szCs w:val="24"/>
          <w:vertAlign w:val="superscript"/>
        </w:rPr>
        <w:t>nd</w:t>
      </w:r>
      <w:r w:rsidRPr="00844152">
        <w:rPr>
          <w:sz w:val="24"/>
          <w:szCs w:val="24"/>
        </w:rPr>
        <w:t xml:space="preserve"> Samuel 21:16, 19 &amp; </w:t>
      </w:r>
      <w:r w:rsidRPr="00844152">
        <w:rPr>
          <w:b/>
          <w:sz w:val="24"/>
          <w:szCs w:val="24"/>
        </w:rPr>
        <w:t>Warrior</w:t>
      </w:r>
      <w:r w:rsidRPr="0084415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44152">
        <w:rPr>
          <w:sz w:val="24"/>
          <w:szCs w:val="24"/>
          <w:vertAlign w:val="superscript"/>
        </w:rPr>
        <w:t>nd</w:t>
      </w:r>
      <w:r w:rsidRPr="00844152">
        <w:rPr>
          <w:sz w:val="24"/>
          <w:szCs w:val="24"/>
        </w:rPr>
        <w:t xml:space="preserve"> chance for angels in Stephen’s mercy &amp; wisdom/power in Acts 6:8-7:60. Some scriptures of Lucifer’s fall are  Luke  10:18-20  says  Jesus  saw  Lucifer  fall  from  heaven  like lightning. In 2</w:t>
      </w:r>
      <w:r w:rsidRPr="00844152">
        <w:rPr>
          <w:sz w:val="24"/>
          <w:szCs w:val="24"/>
          <w:vertAlign w:val="superscript"/>
        </w:rPr>
        <w:t>nd</w:t>
      </w:r>
      <w:r w:rsidRPr="0084415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44152">
        <w:rPr>
          <w:sz w:val="24"/>
          <w:szCs w:val="24"/>
          <w:vertAlign w:val="superscript"/>
        </w:rPr>
        <w:t>st</w:t>
      </w:r>
      <w:r w:rsidRPr="00844152">
        <w:rPr>
          <w:sz w:val="24"/>
          <w:szCs w:val="24"/>
        </w:rPr>
        <w:t xml:space="preserve"> domain, suffering eternal fire &amp; chains of darkness reserved for that terrible…day of the Lord. In 1</w:t>
      </w:r>
      <w:r w:rsidRPr="00844152">
        <w:rPr>
          <w:sz w:val="24"/>
          <w:szCs w:val="24"/>
          <w:vertAlign w:val="superscript"/>
        </w:rPr>
        <w:t>st</w:t>
      </w:r>
      <w:r w:rsidRPr="00844152">
        <w:rPr>
          <w:sz w:val="24"/>
          <w:szCs w:val="24"/>
        </w:rPr>
        <w:t xml:space="preserve"> John 3:24-4:6; 2</w:t>
      </w:r>
      <w:r w:rsidRPr="00844152">
        <w:rPr>
          <w:sz w:val="24"/>
          <w:szCs w:val="24"/>
          <w:vertAlign w:val="superscript"/>
        </w:rPr>
        <w:t>nd</w:t>
      </w:r>
      <w:r w:rsidRPr="00844152">
        <w:rPr>
          <w:sz w:val="24"/>
          <w:szCs w:val="24"/>
        </w:rPr>
        <w:t xml:space="preserve"> John 7-11 says the Spirit of Error is everyone who says that </w:t>
      </w:r>
      <w:r w:rsidRPr="00844152">
        <w:rPr>
          <w:sz w:val="24"/>
          <w:szCs w:val="24"/>
        </w:rPr>
        <w:lastRenderedPageBreak/>
        <w:t>Jesus has not come into the flesh is the Spirit of Antichrist. In 2</w:t>
      </w:r>
      <w:r w:rsidRPr="00844152">
        <w:rPr>
          <w:sz w:val="24"/>
          <w:szCs w:val="24"/>
          <w:vertAlign w:val="superscript"/>
        </w:rPr>
        <w:t>nd</w:t>
      </w:r>
      <w:r w:rsidRPr="00844152">
        <w:rPr>
          <w:sz w:val="24"/>
          <w:szCs w:val="24"/>
        </w:rPr>
        <w:t xml:space="preserve"> Peter 2:4-11 says God did not spare them that sinned but cast them in Hell. In 2</w:t>
      </w:r>
      <w:r w:rsidRPr="00844152">
        <w:rPr>
          <w:sz w:val="24"/>
          <w:szCs w:val="24"/>
          <w:vertAlign w:val="superscript"/>
        </w:rPr>
        <w:t>nd</w:t>
      </w:r>
      <w:r w:rsidRPr="00844152">
        <w:rPr>
          <w:sz w:val="24"/>
          <w:szCs w:val="24"/>
        </w:rPr>
        <w:t xml:space="preserve"> Thessalonians 2:1-12 the Great Sexual Eros Love Apostasy says Lucifer is God in lawlessness &amp; in Jude 5-19 &amp; Revelation 17-20. With Michael the 120 levels of giants in heaven by the Trinity (</w:t>
      </w:r>
      <w:r w:rsidRPr="00844152">
        <w:rPr>
          <w:b/>
          <w:sz w:val="24"/>
          <w:szCs w:val="24"/>
        </w:rPr>
        <w:t>The Dragons Lords are the Lord Stephen handles 24 levels of Giants in the 29</w:t>
      </w:r>
      <w:r w:rsidRPr="00844152">
        <w:rPr>
          <w:b/>
          <w:sz w:val="24"/>
          <w:szCs w:val="24"/>
          <w:vertAlign w:val="superscript"/>
        </w:rPr>
        <w:t>th</w:t>
      </w:r>
      <w:r w:rsidRPr="00844152">
        <w:rPr>
          <w:b/>
          <w:sz w:val="24"/>
          <w:szCs w:val="24"/>
        </w:rPr>
        <w:t xml:space="preserve"> order, the Lord Jesus handles 24 levels of Giants in the 26</w:t>
      </w:r>
      <w:r w:rsidRPr="00844152">
        <w:rPr>
          <w:b/>
          <w:sz w:val="24"/>
          <w:szCs w:val="24"/>
          <w:vertAlign w:val="superscript"/>
        </w:rPr>
        <w:t>th</w:t>
      </w:r>
      <w:r w:rsidRPr="00844152">
        <w:rPr>
          <w:b/>
          <w:sz w:val="24"/>
          <w:szCs w:val="24"/>
        </w:rPr>
        <w:t xml:space="preserve"> order &amp; the Lord John handles 24 levels of Giants in the 25</w:t>
      </w:r>
      <w:r w:rsidRPr="00844152">
        <w:rPr>
          <w:b/>
          <w:sz w:val="24"/>
          <w:szCs w:val="24"/>
          <w:vertAlign w:val="superscript"/>
        </w:rPr>
        <w:t>th</w:t>
      </w:r>
      <w:r w:rsidRPr="00844152">
        <w:rPr>
          <w:b/>
          <w:sz w:val="24"/>
          <w:szCs w:val="24"/>
        </w:rPr>
        <w:t xml:space="preserve"> order</w:t>
      </w:r>
      <w:r w:rsidRPr="00844152">
        <w:rPr>
          <w:sz w:val="24"/>
          <w:szCs w:val="24"/>
        </w:rPr>
        <w:t xml:space="preserve">). </w:t>
      </w:r>
      <w:r w:rsidRPr="00844152">
        <w:rPr>
          <w:b/>
          <w:sz w:val="24"/>
          <w:szCs w:val="24"/>
        </w:rPr>
        <w:t>The Lord James’ 2-fold office of Boys &amp; the Law of God handles 24 levels of Giants in the 27</w:t>
      </w:r>
      <w:r w:rsidRPr="00844152">
        <w:rPr>
          <w:b/>
          <w:sz w:val="24"/>
          <w:szCs w:val="24"/>
          <w:vertAlign w:val="superscript"/>
        </w:rPr>
        <w:t>th</w:t>
      </w:r>
      <w:r w:rsidRPr="00844152">
        <w:rPr>
          <w:b/>
          <w:sz w:val="24"/>
          <w:szCs w:val="24"/>
        </w:rPr>
        <w:t>/28</w:t>
      </w:r>
      <w:r w:rsidRPr="00844152">
        <w:rPr>
          <w:b/>
          <w:sz w:val="24"/>
          <w:szCs w:val="24"/>
          <w:vertAlign w:val="superscript"/>
        </w:rPr>
        <w:t>th</w:t>
      </w:r>
      <w:r w:rsidRPr="00844152">
        <w:rPr>
          <w:b/>
          <w:sz w:val="24"/>
          <w:szCs w:val="24"/>
        </w:rPr>
        <w:t xml:space="preserve"> orders</w:t>
      </w:r>
      <w:r w:rsidRPr="00844152">
        <w:rPr>
          <w:sz w:val="24"/>
          <w:szCs w:val="24"/>
        </w:rPr>
        <w:t xml:space="preserve">. </w:t>
      </w:r>
    </w:p>
    <w:p w:rsidR="0005268A" w:rsidRPr="00844152" w:rsidRDefault="0005268A" w:rsidP="0005268A">
      <w:pPr>
        <w:spacing w:line="480" w:lineRule="auto"/>
        <w:rPr>
          <w:sz w:val="24"/>
          <w:szCs w:val="24"/>
        </w:rPr>
      </w:pPr>
      <w:r w:rsidRPr="00844152">
        <w:rPr>
          <w:sz w:val="24"/>
          <w:szCs w:val="24"/>
        </w:rPr>
        <w:t xml:space="preserve">How did Lucifer become Satan?  </w:t>
      </w:r>
    </w:p>
    <w:p w:rsidR="0005268A" w:rsidRPr="00844152" w:rsidRDefault="0005268A" w:rsidP="0005268A">
      <w:pPr>
        <w:spacing w:line="480" w:lineRule="auto"/>
        <w:jc w:val="both"/>
        <w:rPr>
          <w:sz w:val="24"/>
          <w:szCs w:val="24"/>
        </w:rPr>
      </w:pPr>
      <w:r w:rsidRPr="0084415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844152" w:rsidRDefault="0005268A" w:rsidP="0005268A">
      <w:pPr>
        <w:spacing w:line="480" w:lineRule="auto"/>
        <w:rPr>
          <w:sz w:val="24"/>
          <w:szCs w:val="24"/>
        </w:rPr>
      </w:pPr>
      <w:r w:rsidRPr="00844152">
        <w:rPr>
          <w:sz w:val="24"/>
          <w:szCs w:val="24"/>
        </w:rPr>
        <w:t>Why is Lucifer the originator of this sin?</w:t>
      </w:r>
    </w:p>
    <w:p w:rsidR="0005268A" w:rsidRPr="00844152" w:rsidRDefault="0005268A" w:rsidP="0005268A">
      <w:pPr>
        <w:spacing w:line="480" w:lineRule="auto"/>
        <w:jc w:val="both"/>
        <w:rPr>
          <w:sz w:val="24"/>
          <w:szCs w:val="24"/>
        </w:rPr>
      </w:pPr>
      <w:r w:rsidRPr="00844152">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44152">
        <w:rPr>
          <w:sz w:val="24"/>
          <w:szCs w:val="24"/>
          <w:vertAlign w:val="superscript"/>
        </w:rPr>
        <w:t>st</w:t>
      </w:r>
      <w:r w:rsidRPr="0084415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44152">
        <w:rPr>
          <w:b/>
          <w:sz w:val="24"/>
          <w:szCs w:val="24"/>
        </w:rPr>
        <w:t>The Lord Yah and His Book on Hell in the Holy Bible</w:t>
      </w:r>
      <w:r w:rsidRPr="0084415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844152">
        <w:rPr>
          <w:sz w:val="24"/>
          <w:szCs w:val="24"/>
        </w:rPr>
        <w:lastRenderedPageBreak/>
        <w:t xml:space="preserve">knowledge of good and evil happened in Heaven in which God planted it in Babylon in the Garden of Eden. </w:t>
      </w:r>
    </w:p>
    <w:p w:rsidR="0005268A" w:rsidRPr="00844152" w:rsidRDefault="0005268A" w:rsidP="0005268A">
      <w:pPr>
        <w:spacing w:line="480" w:lineRule="auto"/>
        <w:jc w:val="both"/>
        <w:rPr>
          <w:sz w:val="24"/>
          <w:szCs w:val="24"/>
        </w:rPr>
      </w:pPr>
      <w:r w:rsidRPr="0084415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44152">
        <w:rPr>
          <w:b/>
          <w:sz w:val="24"/>
          <w:szCs w:val="24"/>
        </w:rPr>
        <w:t>Qanah</w:t>
      </w:r>
      <w:r w:rsidRPr="0084415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44152">
        <w:rPr>
          <w:b/>
          <w:sz w:val="24"/>
          <w:szCs w:val="24"/>
        </w:rPr>
        <w:t>This Eternal Godly Sin</w:t>
      </w:r>
      <w:r w:rsidRPr="00844152">
        <w:rPr>
          <w:sz w:val="24"/>
          <w:szCs w:val="24"/>
        </w:rPr>
        <w:t xml:space="preserve">” is recorded in Proverbs 8:22-25 (RSV) by </w:t>
      </w:r>
      <w:r w:rsidRPr="00844152">
        <w:rPr>
          <w:b/>
          <w:sz w:val="24"/>
          <w:szCs w:val="24"/>
        </w:rPr>
        <w:t>Qanah</w:t>
      </w:r>
      <w:r w:rsidRPr="00844152">
        <w:rPr>
          <w:sz w:val="24"/>
          <w:szCs w:val="24"/>
        </w:rPr>
        <w:t xml:space="preserve"> meaning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 There are three different kinds of “</w:t>
      </w:r>
      <w:r w:rsidRPr="00844152">
        <w:rPr>
          <w:b/>
          <w:sz w:val="24"/>
          <w:szCs w:val="24"/>
        </w:rPr>
        <w:t>Intercourse</w:t>
      </w:r>
      <w:r w:rsidRPr="00844152">
        <w:rPr>
          <w:sz w:val="24"/>
          <w:szCs w:val="24"/>
        </w:rPr>
        <w:t xml:space="preserve">” in the Holy Bible. First, is the </w:t>
      </w:r>
      <w:r w:rsidRPr="00844152">
        <w:rPr>
          <w:b/>
          <w:sz w:val="24"/>
          <w:szCs w:val="24"/>
        </w:rPr>
        <w:t>Popular</w:t>
      </w:r>
      <w:r w:rsidRPr="00844152">
        <w:rPr>
          <w:sz w:val="24"/>
          <w:szCs w:val="24"/>
        </w:rPr>
        <w:t xml:space="preserve"> </w:t>
      </w:r>
      <w:r w:rsidRPr="00844152">
        <w:rPr>
          <w:b/>
          <w:sz w:val="24"/>
          <w:szCs w:val="24"/>
        </w:rPr>
        <w:t>Sexual Eros Love Intercourse</w:t>
      </w:r>
      <w:r w:rsidRPr="00844152">
        <w:rPr>
          <w:sz w:val="24"/>
          <w:szCs w:val="24"/>
        </w:rPr>
        <w:t xml:space="preserve"> from the Tree of the Knowledge of Good and Evil that is only committed by Man and Woman in a Strength 40 Year Kingdom of This World in Genesis 4:1. Second, is the </w:t>
      </w:r>
      <w:r w:rsidRPr="00844152">
        <w:rPr>
          <w:b/>
          <w:sz w:val="24"/>
          <w:szCs w:val="24"/>
        </w:rPr>
        <w:t>Known Holy Law Love Intercourse</w:t>
      </w:r>
      <w:r w:rsidRPr="00844152">
        <w:rPr>
          <w:sz w:val="24"/>
          <w:szCs w:val="24"/>
        </w:rPr>
        <w:t xml:space="preserve"> in Luke 2:23 in the midst of the Tree of Life done by Man and Woman and also Boys and Girls in Luke 20:35-36 in a </w:t>
      </w:r>
      <w:r w:rsidRPr="00844152">
        <w:rPr>
          <w:sz w:val="24"/>
          <w:szCs w:val="24"/>
        </w:rPr>
        <w:lastRenderedPageBreak/>
        <w:t>Wisdom 80 Year Law Kingdom of Heaven in Genesis 2:9 &amp; 1</w:t>
      </w:r>
      <w:r w:rsidRPr="00844152">
        <w:rPr>
          <w:sz w:val="24"/>
          <w:szCs w:val="24"/>
          <w:vertAlign w:val="superscript"/>
        </w:rPr>
        <w:t>st</w:t>
      </w:r>
      <w:r w:rsidRPr="00844152">
        <w:rPr>
          <w:sz w:val="24"/>
          <w:szCs w:val="24"/>
        </w:rPr>
        <w:t xml:space="preserve"> Kings 11:3. King Solomon did this kind of Holy Law Love Intercourse with His 700 Wives and 300 Concubines. But King Solomon committed “</w:t>
      </w:r>
      <w:r w:rsidRPr="00844152">
        <w:rPr>
          <w:b/>
          <w:sz w:val="24"/>
          <w:szCs w:val="24"/>
        </w:rPr>
        <w:t>Marital Fornication</w:t>
      </w:r>
      <w:r w:rsidRPr="00844152">
        <w:rPr>
          <w:sz w:val="24"/>
          <w:szCs w:val="24"/>
        </w:rPr>
        <w:t>” in Tobit 4:12-13 with the minority of His Foreign Wives after 80 years, but not with the majority of His 100’s of Local Wives or His 300 Concubines after 80 years in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xml:space="preserve"> from the Tree of Life done by the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844152">
        <w:rPr>
          <w:sz w:val="24"/>
          <w:szCs w:val="24"/>
        </w:rPr>
        <w:lastRenderedPageBreak/>
        <w:t>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     </w:t>
      </w:r>
    </w:p>
    <w:p w:rsidR="0005268A" w:rsidRPr="00844152" w:rsidRDefault="0005268A" w:rsidP="0005268A">
      <w:pPr>
        <w:spacing w:line="480" w:lineRule="auto"/>
        <w:rPr>
          <w:sz w:val="24"/>
          <w:szCs w:val="24"/>
        </w:rPr>
      </w:pPr>
      <w:r w:rsidRPr="00844152">
        <w:rPr>
          <w:sz w:val="24"/>
          <w:szCs w:val="24"/>
        </w:rPr>
        <w:t>Why was Lucifer self-centered and prideful?</w:t>
      </w:r>
    </w:p>
    <w:p w:rsidR="0005268A" w:rsidRPr="00844152" w:rsidRDefault="0005268A" w:rsidP="0005268A">
      <w:pPr>
        <w:spacing w:line="480" w:lineRule="auto"/>
        <w:jc w:val="both"/>
        <w:rPr>
          <w:sz w:val="24"/>
          <w:szCs w:val="24"/>
        </w:rPr>
      </w:pPr>
      <w:r w:rsidRPr="00844152">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44152">
        <w:rPr>
          <w:sz w:val="24"/>
          <w:szCs w:val="24"/>
          <w:vertAlign w:val="superscript"/>
        </w:rPr>
        <w:t>st</w:t>
      </w:r>
      <w:r w:rsidRPr="0084415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44152">
        <w:rPr>
          <w:sz w:val="24"/>
          <w:szCs w:val="24"/>
          <w:vertAlign w:val="superscript"/>
        </w:rPr>
        <w:t>st</w:t>
      </w:r>
      <w:r w:rsidRPr="0084415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844152">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844152" w:rsidRDefault="0005268A" w:rsidP="0005268A">
      <w:pPr>
        <w:spacing w:line="480" w:lineRule="auto"/>
        <w:rPr>
          <w:sz w:val="24"/>
          <w:szCs w:val="24"/>
        </w:rPr>
      </w:pPr>
      <w:r w:rsidRPr="00844152">
        <w:rPr>
          <w:sz w:val="24"/>
          <w:szCs w:val="24"/>
        </w:rPr>
        <w:t>Satan and demons</w:t>
      </w:r>
    </w:p>
    <w:p w:rsidR="0005268A" w:rsidRPr="00844152" w:rsidRDefault="0005268A" w:rsidP="0005268A">
      <w:pPr>
        <w:spacing w:line="480" w:lineRule="auto"/>
        <w:jc w:val="both"/>
        <w:rPr>
          <w:sz w:val="24"/>
          <w:szCs w:val="24"/>
        </w:rPr>
      </w:pPr>
      <w:r w:rsidRPr="0084415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844152">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44152">
        <w:rPr>
          <w:sz w:val="24"/>
          <w:szCs w:val="24"/>
          <w:vertAlign w:val="superscript"/>
        </w:rPr>
        <w:t>st</w:t>
      </w:r>
      <w:r w:rsidRPr="00844152">
        <w:rPr>
          <w:sz w:val="24"/>
          <w:szCs w:val="24"/>
        </w:rPr>
        <w:t xml:space="preserve"> John 4:4; Matthew 10:8; Luke 10:17, 20 and Romans 6:4, 11, 14; 8:1-2. Some other scriptures that prove Demons are in Genesis 3:1-5; 2</w:t>
      </w:r>
      <w:r w:rsidRPr="00844152">
        <w:rPr>
          <w:sz w:val="24"/>
          <w:szCs w:val="24"/>
          <w:vertAlign w:val="superscript"/>
        </w:rPr>
        <w:t>nd</w:t>
      </w:r>
      <w:r w:rsidRPr="00844152">
        <w:rPr>
          <w:sz w:val="24"/>
          <w:szCs w:val="24"/>
        </w:rPr>
        <w:t xml:space="preserve"> Peter 2:4; Jude 6; Isaiah 14:12-15; Genesis 6:1-5; Job chapters 1-2; 1</w:t>
      </w:r>
      <w:r w:rsidRPr="00844152">
        <w:rPr>
          <w:sz w:val="24"/>
          <w:szCs w:val="24"/>
          <w:vertAlign w:val="superscript"/>
        </w:rPr>
        <w:t>st</w:t>
      </w:r>
      <w:r w:rsidRPr="0084415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44152">
        <w:rPr>
          <w:sz w:val="24"/>
          <w:szCs w:val="24"/>
          <w:vertAlign w:val="superscript"/>
        </w:rPr>
        <w:t>nd</w:t>
      </w:r>
      <w:r w:rsidRPr="00844152">
        <w:rPr>
          <w:sz w:val="24"/>
          <w:szCs w:val="24"/>
        </w:rPr>
        <w:t xml:space="preserve"> Corinthians 4:4 and keeps them into bondage in Galatians 4:8. There has been Demonic Activity in scriptures during history in Deuteronomy  32:16-17; Psalms 106:34-38; 1</w:t>
      </w:r>
      <w:r w:rsidRPr="00844152">
        <w:rPr>
          <w:sz w:val="24"/>
          <w:szCs w:val="24"/>
          <w:vertAlign w:val="superscript"/>
        </w:rPr>
        <w:t>st</w:t>
      </w:r>
      <w:r w:rsidRPr="00844152">
        <w:rPr>
          <w:sz w:val="24"/>
          <w:szCs w:val="24"/>
        </w:rPr>
        <w:t xml:space="preserve"> Corinthians 10:20-21; 1</w:t>
      </w:r>
      <w:r w:rsidRPr="00844152">
        <w:rPr>
          <w:sz w:val="24"/>
          <w:szCs w:val="24"/>
          <w:vertAlign w:val="superscript"/>
        </w:rPr>
        <w:t xml:space="preserve">st </w:t>
      </w:r>
      <w:r w:rsidRPr="00844152">
        <w:rPr>
          <w:sz w:val="24"/>
          <w:szCs w:val="24"/>
        </w:rPr>
        <w:t>John 5:19; 1</w:t>
      </w:r>
      <w:r w:rsidRPr="00844152">
        <w:rPr>
          <w:sz w:val="24"/>
          <w:szCs w:val="24"/>
          <w:vertAlign w:val="superscript"/>
        </w:rPr>
        <w:t xml:space="preserve">st </w:t>
      </w:r>
      <w:r w:rsidRPr="00844152">
        <w:rPr>
          <w:sz w:val="24"/>
          <w:szCs w:val="24"/>
        </w:rPr>
        <w:t>Samuel 16:23; 1</w:t>
      </w:r>
      <w:r w:rsidRPr="00844152">
        <w:rPr>
          <w:sz w:val="24"/>
          <w:szCs w:val="24"/>
          <w:vertAlign w:val="superscript"/>
        </w:rPr>
        <w:t xml:space="preserve">st </w:t>
      </w:r>
      <w:r w:rsidRPr="00844152">
        <w:rPr>
          <w:sz w:val="24"/>
          <w:szCs w:val="24"/>
        </w:rPr>
        <w:t>Kings 14:24; 18:28; Deuteronomy 14:1; 23:17 &amp; Hosea 14:4. But Christians can be attacked by Demons in 2</w:t>
      </w:r>
      <w:r w:rsidRPr="00844152">
        <w:rPr>
          <w:sz w:val="24"/>
          <w:szCs w:val="24"/>
          <w:vertAlign w:val="superscript"/>
        </w:rPr>
        <w:t>nd</w:t>
      </w:r>
      <w:r w:rsidRPr="00844152">
        <w:rPr>
          <w:sz w:val="24"/>
          <w:szCs w:val="24"/>
        </w:rPr>
        <w:t xml:space="preserve"> Corinthians 12:7; Ephesians 6:12; James 4:7 and 1</w:t>
      </w:r>
      <w:r w:rsidRPr="00844152">
        <w:rPr>
          <w:sz w:val="24"/>
          <w:szCs w:val="24"/>
          <w:vertAlign w:val="superscript"/>
        </w:rPr>
        <w:t>st</w:t>
      </w:r>
      <w:r w:rsidRPr="0084415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44152">
        <w:rPr>
          <w:sz w:val="24"/>
          <w:szCs w:val="24"/>
          <w:vertAlign w:val="superscript"/>
        </w:rPr>
        <w:t>nd</w:t>
      </w:r>
      <w:r w:rsidRPr="00844152">
        <w:rPr>
          <w:sz w:val="24"/>
          <w:szCs w:val="24"/>
        </w:rPr>
        <w:t xml:space="preserve"> Corinthians 10:4. How can We as Christians recognize Demonic Activity in the lives of others? Some scriptures are Mark 1:23-27; 9:17-29; Psalms 106:37; Matthew 8:28-32; 12:43-46; 17:14-21; Luke 8:27-37; 2</w:t>
      </w:r>
      <w:r w:rsidRPr="00844152">
        <w:rPr>
          <w:sz w:val="24"/>
          <w:szCs w:val="24"/>
          <w:vertAlign w:val="superscript"/>
        </w:rPr>
        <w:t>nd</w:t>
      </w:r>
      <w:r w:rsidRPr="00844152">
        <w:rPr>
          <w:sz w:val="24"/>
          <w:szCs w:val="24"/>
        </w:rPr>
        <w:t xml:space="preserve"> Corinthians 11:5-15; 12:1-9; James 3:6 &amp; 1</w:t>
      </w:r>
      <w:r w:rsidRPr="00844152">
        <w:rPr>
          <w:sz w:val="24"/>
          <w:szCs w:val="24"/>
          <w:vertAlign w:val="superscript"/>
        </w:rPr>
        <w:t>st</w:t>
      </w:r>
      <w:r w:rsidRPr="0084415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844152">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844152" w:rsidRDefault="0005268A" w:rsidP="0005268A">
      <w:pPr>
        <w:spacing w:line="480" w:lineRule="auto"/>
        <w:rPr>
          <w:sz w:val="24"/>
          <w:szCs w:val="24"/>
        </w:rPr>
      </w:pPr>
      <w:r w:rsidRPr="00844152">
        <w:rPr>
          <w:sz w:val="24"/>
          <w:szCs w:val="24"/>
        </w:rPr>
        <w:t>Satan the Father of lies</w:t>
      </w:r>
    </w:p>
    <w:p w:rsidR="0005268A" w:rsidRPr="00844152" w:rsidRDefault="0005268A" w:rsidP="0005268A">
      <w:pPr>
        <w:spacing w:line="480" w:lineRule="auto"/>
        <w:jc w:val="both"/>
        <w:rPr>
          <w:sz w:val="24"/>
          <w:szCs w:val="24"/>
        </w:rPr>
      </w:pPr>
      <w:r w:rsidRPr="0084415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844152">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268A" w:rsidRPr="00844152" w:rsidRDefault="0005268A" w:rsidP="0005268A">
      <w:pPr>
        <w:spacing w:line="480" w:lineRule="auto"/>
        <w:jc w:val="both"/>
        <w:rPr>
          <w:sz w:val="24"/>
          <w:szCs w:val="24"/>
        </w:rPr>
      </w:pPr>
      <w:r w:rsidRPr="00844152">
        <w:rPr>
          <w:sz w:val="24"/>
          <w:szCs w:val="24"/>
        </w:rPr>
        <w:t>Satan doomed to Hell</w:t>
      </w:r>
    </w:p>
    <w:p w:rsidR="0005268A" w:rsidRPr="00844152" w:rsidRDefault="0005268A" w:rsidP="0005268A">
      <w:pPr>
        <w:spacing w:line="480" w:lineRule="auto"/>
        <w:jc w:val="both"/>
        <w:rPr>
          <w:sz w:val="24"/>
          <w:szCs w:val="24"/>
        </w:rPr>
      </w:pPr>
      <w:r w:rsidRPr="0084415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844152">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268A" w:rsidRPr="00844152" w:rsidRDefault="0005268A" w:rsidP="0005268A">
      <w:pPr>
        <w:spacing w:line="480" w:lineRule="auto"/>
        <w:jc w:val="both"/>
        <w:rPr>
          <w:sz w:val="24"/>
          <w:szCs w:val="24"/>
        </w:rPr>
      </w:pPr>
      <w:r w:rsidRPr="00844152">
        <w:rPr>
          <w:sz w:val="24"/>
          <w:szCs w:val="24"/>
        </w:rPr>
        <w:t>How can we beat Satan?</w:t>
      </w:r>
    </w:p>
    <w:p w:rsidR="0005268A" w:rsidRPr="00844152" w:rsidRDefault="0005268A" w:rsidP="0005268A">
      <w:pPr>
        <w:spacing w:line="480" w:lineRule="auto"/>
        <w:jc w:val="both"/>
        <w:rPr>
          <w:sz w:val="24"/>
          <w:szCs w:val="24"/>
        </w:rPr>
      </w:pPr>
      <w:r w:rsidRPr="0084415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844152">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44152">
        <w:rPr>
          <w:sz w:val="24"/>
          <w:szCs w:val="24"/>
          <w:vertAlign w:val="superscript"/>
        </w:rPr>
        <w:t>st</w:t>
      </w:r>
      <w:r w:rsidRPr="0084415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844152">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844152" w:rsidRDefault="0005268A" w:rsidP="0005268A">
      <w:pPr>
        <w:spacing w:line="480" w:lineRule="auto"/>
        <w:jc w:val="both"/>
        <w:rPr>
          <w:sz w:val="24"/>
          <w:szCs w:val="24"/>
        </w:rPr>
      </w:pPr>
      <w:r w:rsidRPr="00844152">
        <w:rPr>
          <w:sz w:val="24"/>
          <w:szCs w:val="24"/>
        </w:rPr>
        <w:t xml:space="preserve">The charge of Satan in the garden </w:t>
      </w:r>
    </w:p>
    <w:p w:rsidR="0005268A" w:rsidRPr="00844152" w:rsidRDefault="0005268A" w:rsidP="0005268A">
      <w:pPr>
        <w:spacing w:line="480" w:lineRule="auto"/>
        <w:jc w:val="both"/>
        <w:rPr>
          <w:sz w:val="24"/>
          <w:szCs w:val="24"/>
        </w:rPr>
      </w:pPr>
      <w:r w:rsidRPr="0084415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844152">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268A" w:rsidRPr="00844152" w:rsidRDefault="0005268A" w:rsidP="0005268A">
      <w:pPr>
        <w:spacing w:line="480" w:lineRule="auto"/>
        <w:jc w:val="center"/>
        <w:rPr>
          <w:b/>
          <w:sz w:val="24"/>
          <w:szCs w:val="24"/>
        </w:rPr>
      </w:pPr>
      <w:r w:rsidRPr="00844152">
        <w:rPr>
          <w:b/>
          <w:sz w:val="24"/>
          <w:szCs w:val="24"/>
        </w:rPr>
        <w:t>THE GARDEN OF EDEN FOR 40 YEARS</w:t>
      </w:r>
    </w:p>
    <w:p w:rsidR="0005268A" w:rsidRPr="00844152" w:rsidRDefault="0005268A" w:rsidP="0005268A">
      <w:pPr>
        <w:spacing w:line="480" w:lineRule="auto"/>
        <w:jc w:val="both"/>
        <w:rPr>
          <w:sz w:val="24"/>
          <w:szCs w:val="24"/>
        </w:rPr>
      </w:pPr>
      <w:r w:rsidRPr="00844152">
        <w:rPr>
          <w:sz w:val="24"/>
          <w:szCs w:val="24"/>
        </w:rPr>
        <w:t>How did the garden come into being?</w:t>
      </w:r>
    </w:p>
    <w:p w:rsidR="0005268A" w:rsidRPr="00844152" w:rsidRDefault="0005268A" w:rsidP="0005268A">
      <w:pPr>
        <w:spacing w:line="480" w:lineRule="auto"/>
        <w:jc w:val="both"/>
        <w:rPr>
          <w:sz w:val="24"/>
          <w:szCs w:val="24"/>
        </w:rPr>
      </w:pPr>
      <w:r w:rsidRPr="0084415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44152">
        <w:rPr>
          <w:sz w:val="24"/>
          <w:szCs w:val="24"/>
          <w:vertAlign w:val="superscript"/>
        </w:rPr>
        <w:t>nd</w:t>
      </w:r>
      <w:r w:rsidRPr="0084415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844152">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844152" w:rsidRDefault="0005268A" w:rsidP="0005268A">
      <w:pPr>
        <w:jc w:val="both"/>
        <w:rPr>
          <w:sz w:val="24"/>
          <w:szCs w:val="24"/>
        </w:rPr>
      </w:pPr>
      <w:r w:rsidRPr="00844152">
        <w:rPr>
          <w:sz w:val="24"/>
          <w:szCs w:val="24"/>
        </w:rPr>
        <w:t>What was the command in the garden?</w:t>
      </w:r>
    </w:p>
    <w:p w:rsidR="0005268A" w:rsidRPr="00844152" w:rsidRDefault="0005268A" w:rsidP="0005268A">
      <w:pPr>
        <w:spacing w:line="480" w:lineRule="auto"/>
        <w:jc w:val="both"/>
        <w:rPr>
          <w:sz w:val="24"/>
          <w:szCs w:val="24"/>
        </w:rPr>
      </w:pPr>
      <w:r w:rsidRPr="0084415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844152">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44152">
        <w:rPr>
          <w:sz w:val="24"/>
          <w:szCs w:val="24"/>
          <w:vertAlign w:val="superscript"/>
        </w:rPr>
        <w:t>st</w:t>
      </w:r>
      <w:r w:rsidRPr="0084415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44152">
        <w:rPr>
          <w:sz w:val="24"/>
          <w:szCs w:val="24"/>
          <w:vertAlign w:val="superscript"/>
        </w:rPr>
        <w:t>st</w:t>
      </w:r>
      <w:r w:rsidRPr="00844152">
        <w:rPr>
          <w:sz w:val="24"/>
          <w:szCs w:val="24"/>
        </w:rPr>
        <w:t xml:space="preserve"> time Moses came down from the mountain), 10 Jewish commands/10 Gentile commands &amp; 4 Gentile Laws).     </w:t>
      </w:r>
    </w:p>
    <w:p w:rsidR="0005268A" w:rsidRPr="00844152" w:rsidRDefault="0005268A" w:rsidP="0005268A">
      <w:pPr>
        <w:spacing w:line="480" w:lineRule="auto"/>
        <w:jc w:val="both"/>
        <w:rPr>
          <w:sz w:val="24"/>
          <w:szCs w:val="24"/>
        </w:rPr>
      </w:pPr>
      <w:r w:rsidRPr="00844152">
        <w:rPr>
          <w:sz w:val="24"/>
          <w:szCs w:val="24"/>
        </w:rPr>
        <w:t>The Ten Commandments</w:t>
      </w:r>
    </w:p>
    <w:p w:rsidR="0005268A" w:rsidRPr="00844152" w:rsidRDefault="0005268A" w:rsidP="0005268A">
      <w:pPr>
        <w:spacing w:line="480" w:lineRule="auto"/>
        <w:jc w:val="both"/>
        <w:rPr>
          <w:sz w:val="24"/>
          <w:szCs w:val="24"/>
        </w:rPr>
      </w:pPr>
      <w:r w:rsidRPr="00844152">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844152">
        <w:rPr>
          <w:sz w:val="24"/>
          <w:szCs w:val="24"/>
        </w:rPr>
        <w:lastRenderedPageBreak/>
        <w:t>gave them freedom from the Egyptians. The 1</w:t>
      </w:r>
      <w:r w:rsidRPr="00844152">
        <w:rPr>
          <w:sz w:val="24"/>
          <w:szCs w:val="24"/>
          <w:vertAlign w:val="superscript"/>
        </w:rPr>
        <w:t>st</w:t>
      </w:r>
      <w:r w:rsidRPr="00844152">
        <w:rPr>
          <w:sz w:val="24"/>
          <w:szCs w:val="24"/>
        </w:rPr>
        <w:t xml:space="preserve"> commandment says “</w:t>
      </w:r>
      <w:r w:rsidRPr="00844152">
        <w:rPr>
          <w:b/>
          <w:sz w:val="24"/>
          <w:szCs w:val="24"/>
        </w:rPr>
        <w:t>Thou shall worship no other Gods before Me</w:t>
      </w:r>
      <w:r w:rsidRPr="00844152">
        <w:rPr>
          <w:sz w:val="24"/>
          <w:szCs w:val="24"/>
        </w:rPr>
        <w:t>.” Jesus fulfilled this in Luke 4:8 &amp; Matthew 4:10. The 2</w:t>
      </w:r>
      <w:r w:rsidRPr="00844152">
        <w:rPr>
          <w:sz w:val="24"/>
          <w:szCs w:val="24"/>
          <w:vertAlign w:val="superscript"/>
        </w:rPr>
        <w:t>nd</w:t>
      </w:r>
      <w:r w:rsidRPr="00844152">
        <w:rPr>
          <w:sz w:val="24"/>
          <w:szCs w:val="24"/>
        </w:rPr>
        <w:t xml:space="preserve"> Commandment  says, “</w:t>
      </w:r>
      <w:r w:rsidRPr="0084415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44152">
        <w:rPr>
          <w:sz w:val="24"/>
          <w:szCs w:val="24"/>
        </w:rPr>
        <w:t>.” Jesus fulfilled this in Matthew 4:4 &amp; Luke 4:4. The 3</w:t>
      </w:r>
      <w:r w:rsidRPr="00844152">
        <w:rPr>
          <w:sz w:val="24"/>
          <w:szCs w:val="24"/>
          <w:vertAlign w:val="superscript"/>
        </w:rPr>
        <w:t>rd</w:t>
      </w:r>
      <w:r w:rsidRPr="00844152">
        <w:rPr>
          <w:sz w:val="24"/>
          <w:szCs w:val="24"/>
        </w:rPr>
        <w:t xml:space="preserve"> commandment says, “</w:t>
      </w:r>
      <w:r w:rsidRPr="00844152">
        <w:rPr>
          <w:b/>
          <w:sz w:val="24"/>
          <w:szCs w:val="24"/>
        </w:rPr>
        <w:t>Thou shall not take the God’s name in vain, for the Lord will not hold Him guiltless who takes His name in vain</w:t>
      </w:r>
      <w:r w:rsidRPr="00844152">
        <w:rPr>
          <w:sz w:val="24"/>
          <w:szCs w:val="24"/>
        </w:rPr>
        <w:t>.” Jesus fulfilled this in John 14:7-11. The 4</w:t>
      </w:r>
      <w:r w:rsidRPr="00844152">
        <w:rPr>
          <w:sz w:val="24"/>
          <w:szCs w:val="24"/>
          <w:vertAlign w:val="superscript"/>
        </w:rPr>
        <w:t>th</w:t>
      </w:r>
      <w:r w:rsidRPr="00844152">
        <w:rPr>
          <w:sz w:val="24"/>
          <w:szCs w:val="24"/>
        </w:rPr>
        <w:t xml:space="preserve"> commandment says, “</w:t>
      </w:r>
      <w:r w:rsidRPr="0084415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44152">
        <w:rPr>
          <w:sz w:val="24"/>
          <w:szCs w:val="24"/>
        </w:rPr>
        <w:t>.” Jesus fulfilled this in Luke 6:5 &amp; Mark 2:27-28. The 5</w:t>
      </w:r>
      <w:r w:rsidRPr="00844152">
        <w:rPr>
          <w:sz w:val="24"/>
          <w:szCs w:val="24"/>
          <w:vertAlign w:val="superscript"/>
        </w:rPr>
        <w:t>th</w:t>
      </w:r>
      <w:r w:rsidRPr="00844152">
        <w:rPr>
          <w:sz w:val="24"/>
          <w:szCs w:val="24"/>
        </w:rPr>
        <w:t xml:space="preserve"> commandment says, “</w:t>
      </w:r>
      <w:r w:rsidRPr="00844152">
        <w:rPr>
          <w:b/>
          <w:sz w:val="24"/>
          <w:szCs w:val="24"/>
        </w:rPr>
        <w:t>Honor thy Father and   Mother, that Your days may be long upon the land which the Lord Your God is giving You</w:t>
      </w:r>
      <w:r w:rsidRPr="00844152">
        <w:rPr>
          <w:sz w:val="24"/>
          <w:szCs w:val="24"/>
        </w:rPr>
        <w:t>.”  Jesus fulfilled this in Matthew 15:3-9. The 6</w:t>
      </w:r>
      <w:r w:rsidRPr="00844152">
        <w:rPr>
          <w:sz w:val="24"/>
          <w:szCs w:val="24"/>
          <w:vertAlign w:val="superscript"/>
        </w:rPr>
        <w:t>th</w:t>
      </w:r>
      <w:r w:rsidRPr="00844152">
        <w:rPr>
          <w:sz w:val="24"/>
          <w:szCs w:val="24"/>
        </w:rPr>
        <w:t xml:space="preserve"> commandment says, “</w:t>
      </w:r>
      <w:r w:rsidRPr="00844152">
        <w:rPr>
          <w:b/>
          <w:sz w:val="24"/>
          <w:szCs w:val="24"/>
        </w:rPr>
        <w:t>Thou shall not murder</w:t>
      </w:r>
      <w:r w:rsidRPr="00844152">
        <w:rPr>
          <w:sz w:val="24"/>
          <w:szCs w:val="24"/>
        </w:rPr>
        <w:t>.” Jesus fulfilled this in Matthew 5:22 &amp; Luke 18:20. The 7</w:t>
      </w:r>
      <w:r w:rsidRPr="00844152">
        <w:rPr>
          <w:sz w:val="24"/>
          <w:szCs w:val="24"/>
          <w:vertAlign w:val="superscript"/>
        </w:rPr>
        <w:t>th</w:t>
      </w:r>
      <w:r w:rsidRPr="00844152">
        <w:rPr>
          <w:sz w:val="24"/>
          <w:szCs w:val="24"/>
        </w:rPr>
        <w:t xml:space="preserve"> commandment says, “</w:t>
      </w:r>
      <w:r w:rsidRPr="00844152">
        <w:rPr>
          <w:b/>
          <w:sz w:val="24"/>
          <w:szCs w:val="24"/>
        </w:rPr>
        <w:t>Thou shall not commit adultery</w:t>
      </w:r>
      <w:r w:rsidRPr="00844152">
        <w:rPr>
          <w:sz w:val="24"/>
          <w:szCs w:val="24"/>
        </w:rPr>
        <w:t>.” Jesus fulfilled this in Matthew 5:28 &amp; Luke 18:20. The 8</w:t>
      </w:r>
      <w:r w:rsidRPr="00844152">
        <w:rPr>
          <w:sz w:val="24"/>
          <w:szCs w:val="24"/>
          <w:vertAlign w:val="superscript"/>
        </w:rPr>
        <w:t>th</w:t>
      </w:r>
      <w:r w:rsidRPr="00844152">
        <w:rPr>
          <w:sz w:val="24"/>
          <w:szCs w:val="24"/>
        </w:rPr>
        <w:t xml:space="preserve"> commandment says, “</w:t>
      </w:r>
      <w:r w:rsidRPr="00844152">
        <w:rPr>
          <w:b/>
          <w:sz w:val="24"/>
          <w:szCs w:val="24"/>
        </w:rPr>
        <w:t>Thou shall not steal</w:t>
      </w:r>
      <w:r w:rsidRPr="00844152">
        <w:rPr>
          <w:sz w:val="24"/>
          <w:szCs w:val="24"/>
        </w:rPr>
        <w:t>.” Jesus fulfilled this in Matthew 5:4 &amp; Luke 18:20. The 9</w:t>
      </w:r>
      <w:r w:rsidRPr="00844152">
        <w:rPr>
          <w:sz w:val="24"/>
          <w:szCs w:val="24"/>
          <w:vertAlign w:val="superscript"/>
        </w:rPr>
        <w:t>th</w:t>
      </w:r>
      <w:r w:rsidRPr="00844152">
        <w:rPr>
          <w:sz w:val="24"/>
          <w:szCs w:val="24"/>
        </w:rPr>
        <w:t xml:space="preserve"> commandment says, “</w:t>
      </w:r>
      <w:r w:rsidRPr="00844152">
        <w:rPr>
          <w:b/>
          <w:sz w:val="24"/>
          <w:szCs w:val="24"/>
        </w:rPr>
        <w:t>Thou shall not bear False Witness against thy Neighbor</w:t>
      </w:r>
      <w:r w:rsidRPr="00844152">
        <w:rPr>
          <w:sz w:val="24"/>
          <w:szCs w:val="24"/>
        </w:rPr>
        <w:t>.” Jesus fulfilled this in Luke 18:20. The 10</w:t>
      </w:r>
      <w:r w:rsidRPr="00844152">
        <w:rPr>
          <w:sz w:val="24"/>
          <w:szCs w:val="24"/>
          <w:vertAlign w:val="superscript"/>
        </w:rPr>
        <w:t>Th</w:t>
      </w:r>
      <w:r w:rsidRPr="00844152">
        <w:rPr>
          <w:sz w:val="24"/>
          <w:szCs w:val="24"/>
        </w:rPr>
        <w:t xml:space="preserve"> commandment says, “</w:t>
      </w:r>
      <w:r w:rsidRPr="00844152">
        <w:rPr>
          <w:b/>
          <w:sz w:val="24"/>
          <w:szCs w:val="24"/>
        </w:rPr>
        <w:t xml:space="preserve">Thou  shall not covet  Your Neighbor’s  House, You  shall  not  covet  Your Neighbor’s  Wife,  not  His  Male  Servant, nor His Female  </w:t>
      </w:r>
      <w:r w:rsidRPr="00844152">
        <w:rPr>
          <w:b/>
          <w:sz w:val="24"/>
          <w:szCs w:val="24"/>
        </w:rPr>
        <w:lastRenderedPageBreak/>
        <w:t>Servant, nor His ox, nor His ass (Donkey, Mule called a Jack, Hamor, Jenney or Issachar),  nor anything that is Your Neighbor’s</w:t>
      </w:r>
      <w:r w:rsidRPr="00844152">
        <w:rPr>
          <w:sz w:val="24"/>
          <w:szCs w:val="24"/>
        </w:rPr>
        <w:t xml:space="preserve">.” Jesus fulfilled this in Luke 12:15 &amp; 16:19-31.         </w:t>
      </w:r>
    </w:p>
    <w:p w:rsidR="0005268A" w:rsidRPr="00844152" w:rsidRDefault="0005268A" w:rsidP="0005268A">
      <w:pPr>
        <w:spacing w:line="480" w:lineRule="auto"/>
        <w:jc w:val="both"/>
        <w:rPr>
          <w:sz w:val="24"/>
          <w:szCs w:val="24"/>
        </w:rPr>
      </w:pPr>
      <w:r w:rsidRPr="00844152">
        <w:rPr>
          <w:sz w:val="24"/>
          <w:szCs w:val="24"/>
        </w:rPr>
        <w:t xml:space="preserve">Who protected the garden?  </w:t>
      </w:r>
    </w:p>
    <w:p w:rsidR="0005268A" w:rsidRPr="00844152" w:rsidRDefault="0005268A" w:rsidP="0005268A">
      <w:pPr>
        <w:spacing w:line="480" w:lineRule="auto"/>
        <w:jc w:val="both"/>
        <w:rPr>
          <w:sz w:val="24"/>
          <w:szCs w:val="24"/>
        </w:rPr>
      </w:pPr>
      <w:r w:rsidRPr="0084415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844152" w:rsidRDefault="0005268A" w:rsidP="0005268A">
      <w:pPr>
        <w:spacing w:line="480" w:lineRule="auto"/>
        <w:jc w:val="both"/>
        <w:rPr>
          <w:sz w:val="24"/>
          <w:szCs w:val="24"/>
        </w:rPr>
      </w:pPr>
      <w:r w:rsidRPr="00844152">
        <w:rPr>
          <w:sz w:val="24"/>
          <w:szCs w:val="24"/>
        </w:rPr>
        <w:t>What was the work in the garden?</w:t>
      </w:r>
    </w:p>
    <w:p w:rsidR="0005268A" w:rsidRPr="00844152" w:rsidRDefault="0005268A" w:rsidP="0005268A">
      <w:pPr>
        <w:spacing w:line="480" w:lineRule="auto"/>
        <w:jc w:val="both"/>
        <w:rPr>
          <w:sz w:val="24"/>
          <w:szCs w:val="24"/>
        </w:rPr>
      </w:pPr>
      <w:r w:rsidRPr="0084415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844152">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844152" w:rsidRDefault="0005268A" w:rsidP="0005268A">
      <w:pPr>
        <w:spacing w:line="480" w:lineRule="auto"/>
        <w:jc w:val="both"/>
        <w:rPr>
          <w:sz w:val="24"/>
          <w:szCs w:val="24"/>
        </w:rPr>
      </w:pPr>
      <w:r w:rsidRPr="00844152">
        <w:rPr>
          <w:sz w:val="24"/>
          <w:szCs w:val="24"/>
        </w:rPr>
        <w:t xml:space="preserve">What was in the garden?  </w:t>
      </w:r>
    </w:p>
    <w:p w:rsidR="0005268A" w:rsidRPr="00844152" w:rsidRDefault="0005268A" w:rsidP="0005268A">
      <w:pPr>
        <w:spacing w:line="480" w:lineRule="auto"/>
        <w:jc w:val="both"/>
        <w:rPr>
          <w:sz w:val="24"/>
          <w:szCs w:val="24"/>
        </w:rPr>
      </w:pPr>
      <w:r w:rsidRPr="0084415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844152">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844152" w:rsidRDefault="0005268A" w:rsidP="0005268A">
      <w:pPr>
        <w:spacing w:line="480" w:lineRule="auto"/>
        <w:jc w:val="both"/>
        <w:rPr>
          <w:sz w:val="24"/>
          <w:szCs w:val="24"/>
        </w:rPr>
      </w:pPr>
      <w:r w:rsidRPr="00844152">
        <w:rPr>
          <w:sz w:val="24"/>
          <w:szCs w:val="24"/>
        </w:rPr>
        <w:t>Why did God create the garden?</w:t>
      </w:r>
    </w:p>
    <w:p w:rsidR="0005268A" w:rsidRPr="00844152" w:rsidRDefault="0005268A" w:rsidP="0005268A">
      <w:pPr>
        <w:spacing w:line="480" w:lineRule="auto"/>
        <w:jc w:val="both"/>
        <w:rPr>
          <w:sz w:val="24"/>
          <w:szCs w:val="24"/>
        </w:rPr>
      </w:pPr>
      <w:r w:rsidRPr="0084415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844152" w:rsidRDefault="0005268A" w:rsidP="0005268A">
      <w:pPr>
        <w:spacing w:line="480" w:lineRule="auto"/>
        <w:jc w:val="both"/>
        <w:rPr>
          <w:sz w:val="24"/>
          <w:szCs w:val="24"/>
        </w:rPr>
      </w:pPr>
      <w:r w:rsidRPr="00844152">
        <w:rPr>
          <w:sz w:val="24"/>
          <w:szCs w:val="24"/>
        </w:rPr>
        <w:t>Why was there a tree of life in the garden?</w:t>
      </w:r>
    </w:p>
    <w:p w:rsidR="0005268A" w:rsidRPr="00844152" w:rsidRDefault="0005268A" w:rsidP="0005268A">
      <w:pPr>
        <w:spacing w:line="480" w:lineRule="auto"/>
        <w:jc w:val="both"/>
        <w:rPr>
          <w:sz w:val="24"/>
          <w:szCs w:val="24"/>
        </w:rPr>
      </w:pPr>
      <w:r w:rsidRPr="00844152">
        <w:rPr>
          <w:sz w:val="24"/>
          <w:szCs w:val="24"/>
        </w:rPr>
        <w:t xml:space="preserve">God in His divine plan chose to have the tree of life there, so that Man could have a way to live forever. This was in God’s intent for Man to have Eternal Life, being totally subject to His will </w:t>
      </w:r>
      <w:r w:rsidRPr="00844152">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44152">
        <w:rPr>
          <w:sz w:val="24"/>
          <w:szCs w:val="24"/>
          <w:vertAlign w:val="superscript"/>
        </w:rPr>
        <w:t>st</w:t>
      </w:r>
      <w:r w:rsidRPr="0084415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844152" w:rsidRDefault="0005268A" w:rsidP="0005268A">
      <w:pPr>
        <w:spacing w:line="480" w:lineRule="auto"/>
        <w:jc w:val="both"/>
        <w:rPr>
          <w:sz w:val="24"/>
          <w:szCs w:val="24"/>
        </w:rPr>
      </w:pPr>
      <w:r w:rsidRPr="00844152">
        <w:rPr>
          <w:sz w:val="24"/>
          <w:szCs w:val="24"/>
        </w:rPr>
        <w:t>Why was there a tree of the knowledge of good and evil in the garden?</w:t>
      </w:r>
    </w:p>
    <w:p w:rsidR="0005268A" w:rsidRPr="00844152" w:rsidRDefault="0005268A" w:rsidP="0005268A">
      <w:pPr>
        <w:spacing w:line="480" w:lineRule="auto"/>
        <w:jc w:val="both"/>
        <w:rPr>
          <w:sz w:val="24"/>
          <w:szCs w:val="24"/>
        </w:rPr>
      </w:pPr>
      <w:r w:rsidRPr="0084415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44152">
        <w:rPr>
          <w:sz w:val="24"/>
          <w:szCs w:val="24"/>
          <w:vertAlign w:val="superscript"/>
        </w:rPr>
        <w:t>st</w:t>
      </w:r>
      <w:r w:rsidRPr="0084415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844152">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44152">
        <w:rPr>
          <w:sz w:val="24"/>
          <w:szCs w:val="24"/>
          <w:vertAlign w:val="superscript"/>
        </w:rPr>
        <w:t>nd</w:t>
      </w:r>
      <w:r w:rsidRPr="0084415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44152">
        <w:rPr>
          <w:b/>
          <w:sz w:val="24"/>
          <w:szCs w:val="24"/>
        </w:rPr>
        <w:t>Age of the Dragon Lords</w:t>
      </w:r>
      <w:r w:rsidRPr="00844152">
        <w:rPr>
          <w:sz w:val="24"/>
          <w:szCs w:val="24"/>
        </w:rPr>
        <w:t>” as a 3 races before Adam was created in Isaiah 24 &amp; Genesis 1:3-19. “</w:t>
      </w:r>
      <w:r w:rsidRPr="00844152">
        <w:rPr>
          <w:b/>
          <w:i/>
          <w:sz w:val="24"/>
          <w:szCs w:val="24"/>
        </w:rPr>
        <w:t>Nathan</w:t>
      </w:r>
      <w:r w:rsidRPr="00844152">
        <w:rPr>
          <w:sz w:val="24"/>
          <w:szCs w:val="24"/>
        </w:rPr>
        <w:t>” is the High Sons of God as Angels, Arch Angels &amp; Principalities (Rulers) was punished in Isaiah 24:6, 21 by the Lord’s fire because of Eternal Folly (Error) in Job 4:18 &amp; Romans 1:27. “</w:t>
      </w:r>
      <w:r w:rsidRPr="00844152">
        <w:rPr>
          <w:b/>
          <w:i/>
          <w:sz w:val="24"/>
          <w:szCs w:val="24"/>
        </w:rPr>
        <w:t>Asah</w:t>
      </w:r>
      <w:r w:rsidRPr="00844152">
        <w:rPr>
          <w:sz w:val="24"/>
          <w:szCs w:val="24"/>
        </w:rPr>
        <w:t>” is the Higher Sons of God as Powers (Authorities), Virtues &amp; Dominions was punished in Isaiah 14:12-21 by the Lord’s fire because of Eternal Folly (Error) in Job 4:18 &amp; Romans 1:27. “</w:t>
      </w:r>
      <w:r w:rsidRPr="00844152">
        <w:rPr>
          <w:b/>
          <w:i/>
          <w:sz w:val="24"/>
          <w:szCs w:val="24"/>
        </w:rPr>
        <w:t>Bara</w:t>
      </w:r>
      <w:r w:rsidRPr="0084415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44152">
        <w:rPr>
          <w:b/>
          <w:i/>
          <w:sz w:val="24"/>
          <w:szCs w:val="24"/>
        </w:rPr>
        <w:t>Bara</w:t>
      </w:r>
      <w:r w:rsidRPr="00844152">
        <w:rPr>
          <w:sz w:val="24"/>
          <w:szCs w:val="24"/>
        </w:rPr>
        <w:t xml:space="preserve"> in Genesis 1:1 means “to create” as the 60 Lord’s &amp; Highest Sons of God, </w:t>
      </w:r>
      <w:r w:rsidRPr="00844152">
        <w:rPr>
          <w:b/>
          <w:i/>
          <w:sz w:val="24"/>
          <w:szCs w:val="24"/>
        </w:rPr>
        <w:t xml:space="preserve">Asah </w:t>
      </w:r>
      <w:r w:rsidRPr="00844152">
        <w:rPr>
          <w:sz w:val="24"/>
          <w:szCs w:val="24"/>
        </w:rPr>
        <w:t xml:space="preserve">in Genesis 1:7 means “to </w:t>
      </w:r>
      <w:r w:rsidRPr="00844152">
        <w:rPr>
          <w:sz w:val="24"/>
          <w:szCs w:val="24"/>
        </w:rPr>
        <w:lastRenderedPageBreak/>
        <w:t xml:space="preserve">make” as the Higher Sons of God &amp; </w:t>
      </w:r>
      <w:r w:rsidRPr="00844152">
        <w:rPr>
          <w:b/>
          <w:i/>
          <w:sz w:val="24"/>
          <w:szCs w:val="24"/>
        </w:rPr>
        <w:t xml:space="preserve">Nathan </w:t>
      </w:r>
      <w:r w:rsidRPr="0084415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44152">
        <w:rPr>
          <w:sz w:val="24"/>
          <w:szCs w:val="24"/>
          <w:vertAlign w:val="superscript"/>
        </w:rPr>
        <w:t>th</w:t>
      </w:r>
      <w:r w:rsidRPr="00844152">
        <w:rPr>
          <w:sz w:val="24"/>
          <w:szCs w:val="24"/>
        </w:rPr>
        <w:t xml:space="preserve"> year &amp; Eve’s creation is 7,000</w:t>
      </w:r>
      <w:r w:rsidRPr="00844152">
        <w:rPr>
          <w:sz w:val="24"/>
          <w:szCs w:val="24"/>
          <w:vertAlign w:val="superscript"/>
        </w:rPr>
        <w:t>th</w:t>
      </w:r>
      <w:r w:rsidRPr="0084415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844152" w:rsidRDefault="0005268A" w:rsidP="0005268A">
      <w:pPr>
        <w:spacing w:line="480" w:lineRule="auto"/>
        <w:jc w:val="both"/>
        <w:rPr>
          <w:sz w:val="24"/>
          <w:szCs w:val="24"/>
        </w:rPr>
      </w:pPr>
      <w:r w:rsidRPr="00844152">
        <w:rPr>
          <w:sz w:val="24"/>
          <w:szCs w:val="24"/>
        </w:rPr>
        <w:t>Why did God send Lucifer in the garden?</w:t>
      </w:r>
    </w:p>
    <w:p w:rsidR="0005268A" w:rsidRPr="00844152" w:rsidRDefault="0005268A" w:rsidP="0005268A">
      <w:pPr>
        <w:spacing w:line="480" w:lineRule="auto"/>
        <w:jc w:val="both"/>
        <w:rPr>
          <w:sz w:val="24"/>
          <w:szCs w:val="24"/>
        </w:rPr>
      </w:pPr>
      <w:r w:rsidRPr="0084415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844152">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44152">
        <w:rPr>
          <w:sz w:val="24"/>
          <w:szCs w:val="24"/>
          <w:vertAlign w:val="superscript"/>
        </w:rPr>
        <w:t>nd</w:t>
      </w:r>
      <w:r w:rsidRPr="0084415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844152" w:rsidRDefault="0005268A" w:rsidP="0005268A">
      <w:pPr>
        <w:spacing w:line="480" w:lineRule="auto"/>
        <w:jc w:val="both"/>
        <w:rPr>
          <w:sz w:val="24"/>
          <w:szCs w:val="24"/>
        </w:rPr>
      </w:pPr>
      <w:r w:rsidRPr="00844152">
        <w:rPr>
          <w:sz w:val="24"/>
          <w:szCs w:val="24"/>
        </w:rPr>
        <w:t>What was God’s intent of Man to be in the garden?</w:t>
      </w:r>
    </w:p>
    <w:p w:rsidR="0005268A" w:rsidRPr="00844152" w:rsidRDefault="0005268A" w:rsidP="0005268A">
      <w:pPr>
        <w:spacing w:line="480" w:lineRule="auto"/>
        <w:jc w:val="both"/>
        <w:rPr>
          <w:sz w:val="24"/>
          <w:szCs w:val="24"/>
        </w:rPr>
      </w:pPr>
      <w:r w:rsidRPr="0084415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844152" w:rsidRDefault="0005268A" w:rsidP="0005268A">
      <w:pPr>
        <w:spacing w:line="480" w:lineRule="auto"/>
        <w:jc w:val="both"/>
        <w:rPr>
          <w:sz w:val="24"/>
          <w:szCs w:val="24"/>
        </w:rPr>
      </w:pPr>
      <w:r w:rsidRPr="00844152">
        <w:rPr>
          <w:sz w:val="24"/>
          <w:szCs w:val="24"/>
        </w:rPr>
        <w:t>Why did God create Man first and not Woman first in the garden?</w:t>
      </w:r>
    </w:p>
    <w:p w:rsidR="0005268A" w:rsidRPr="00844152" w:rsidRDefault="0005268A" w:rsidP="0005268A">
      <w:pPr>
        <w:spacing w:line="480" w:lineRule="auto"/>
        <w:jc w:val="both"/>
        <w:rPr>
          <w:sz w:val="24"/>
          <w:szCs w:val="24"/>
        </w:rPr>
      </w:pPr>
      <w:r w:rsidRPr="00844152">
        <w:rPr>
          <w:sz w:val="24"/>
          <w:szCs w:val="24"/>
        </w:rPr>
        <w:lastRenderedPageBreak/>
        <w:t>God’s intent for the Human Race was for Man and not for Woman. God chose Man first to reveal His glory to Himself in Isaiah 43:7; Ephesians 1:11-12 &amp; 1</w:t>
      </w:r>
      <w:r w:rsidRPr="00844152">
        <w:rPr>
          <w:sz w:val="24"/>
          <w:szCs w:val="24"/>
          <w:vertAlign w:val="superscript"/>
        </w:rPr>
        <w:t>st</w:t>
      </w:r>
      <w:r w:rsidRPr="0084415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44152">
        <w:rPr>
          <w:sz w:val="24"/>
          <w:szCs w:val="24"/>
          <w:vertAlign w:val="superscript"/>
        </w:rPr>
        <w:t>st</w:t>
      </w:r>
      <w:r w:rsidRPr="00844152">
        <w:rPr>
          <w:sz w:val="24"/>
          <w:szCs w:val="24"/>
        </w:rPr>
        <w:t xml:space="preserve"> Corinthians 15:47. There is a symbolism of Man being created with God since God is Male 99.99% of the time throughout the scripture.   </w:t>
      </w:r>
    </w:p>
    <w:p w:rsidR="0005268A" w:rsidRPr="00844152" w:rsidRDefault="0005268A" w:rsidP="0005268A">
      <w:pPr>
        <w:spacing w:line="480" w:lineRule="auto"/>
        <w:jc w:val="both"/>
        <w:rPr>
          <w:sz w:val="24"/>
          <w:szCs w:val="24"/>
        </w:rPr>
      </w:pPr>
      <w:r w:rsidRPr="00844152">
        <w:rPr>
          <w:sz w:val="24"/>
          <w:szCs w:val="24"/>
        </w:rPr>
        <w:t>Were the animals eternal in the garden?</w:t>
      </w:r>
    </w:p>
    <w:p w:rsidR="0005268A" w:rsidRPr="00844152" w:rsidRDefault="0005268A" w:rsidP="0005268A">
      <w:pPr>
        <w:spacing w:line="480" w:lineRule="auto"/>
        <w:jc w:val="both"/>
        <w:rPr>
          <w:sz w:val="24"/>
          <w:szCs w:val="24"/>
        </w:rPr>
      </w:pPr>
      <w:r w:rsidRPr="0084415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844152">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844152" w:rsidRDefault="0005268A" w:rsidP="0005268A">
      <w:pPr>
        <w:spacing w:line="480" w:lineRule="auto"/>
        <w:jc w:val="both"/>
        <w:rPr>
          <w:sz w:val="24"/>
          <w:szCs w:val="24"/>
        </w:rPr>
      </w:pPr>
      <w:r w:rsidRPr="00844152">
        <w:rPr>
          <w:sz w:val="24"/>
          <w:szCs w:val="24"/>
        </w:rPr>
        <w:lastRenderedPageBreak/>
        <w:t>Why was there a fall and a restoration needed in the garden?</w:t>
      </w:r>
    </w:p>
    <w:p w:rsidR="0005268A" w:rsidRPr="00844152" w:rsidRDefault="0005268A" w:rsidP="0005268A">
      <w:pPr>
        <w:spacing w:line="480" w:lineRule="auto"/>
        <w:jc w:val="both"/>
        <w:rPr>
          <w:sz w:val="24"/>
          <w:szCs w:val="24"/>
        </w:rPr>
      </w:pPr>
      <w:r w:rsidRPr="0084415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844152">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44152">
        <w:rPr>
          <w:sz w:val="24"/>
          <w:szCs w:val="24"/>
          <w:vertAlign w:val="superscript"/>
        </w:rPr>
        <w:t>nd</w:t>
      </w:r>
      <w:r w:rsidRPr="00844152">
        <w:rPr>
          <w:sz w:val="24"/>
          <w:szCs w:val="24"/>
        </w:rPr>
        <w:t xml:space="preserve"> Eve offered restoration to Eve in respects to the fall through the Lord Jesus in Luke 22-23. Jesus Christ’s death as the 2</w:t>
      </w:r>
      <w:r w:rsidRPr="00844152">
        <w:rPr>
          <w:sz w:val="24"/>
          <w:szCs w:val="24"/>
          <w:vertAlign w:val="superscript"/>
        </w:rPr>
        <w:t>nd</w:t>
      </w:r>
      <w:r w:rsidRPr="00844152">
        <w:rPr>
          <w:sz w:val="24"/>
          <w:szCs w:val="24"/>
        </w:rPr>
        <w:t xml:space="preserve"> Adam offered restoration to Adam in respects to the fall through Lord James in Acts 15 &amp; 21. James death as the 2</w:t>
      </w:r>
      <w:r w:rsidRPr="00844152">
        <w:rPr>
          <w:sz w:val="24"/>
          <w:szCs w:val="24"/>
          <w:vertAlign w:val="superscript"/>
        </w:rPr>
        <w:t>nd</w:t>
      </w:r>
      <w:r w:rsidRPr="00844152">
        <w:rPr>
          <w:sz w:val="24"/>
          <w:szCs w:val="24"/>
        </w:rPr>
        <w:t xml:space="preserve"> Serpent Lucifer offered restoration to Lucifer in respects to the fall through the Lord Stephen in Acts 7:1-8:3. Stephen’s death as the 2</w:t>
      </w:r>
      <w:r w:rsidRPr="00844152">
        <w:rPr>
          <w:sz w:val="24"/>
          <w:szCs w:val="24"/>
          <w:vertAlign w:val="superscript"/>
        </w:rPr>
        <w:t>nd</w:t>
      </w:r>
      <w:r w:rsidRPr="0084415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844152">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44152">
        <w:rPr>
          <w:sz w:val="24"/>
          <w:szCs w:val="24"/>
          <w:vertAlign w:val="superscript"/>
        </w:rPr>
        <w:t>st</w:t>
      </w:r>
      <w:r w:rsidRPr="00844152">
        <w:rPr>
          <w:sz w:val="24"/>
          <w:szCs w:val="24"/>
        </w:rPr>
        <w:t xml:space="preserve"> positions of the 1</w:t>
      </w:r>
      <w:r w:rsidRPr="00844152">
        <w:rPr>
          <w:sz w:val="24"/>
          <w:szCs w:val="24"/>
          <w:vertAlign w:val="superscript"/>
        </w:rPr>
        <w:t>st</w:t>
      </w:r>
      <w:r w:rsidRPr="00844152">
        <w:rPr>
          <w:sz w:val="24"/>
          <w:szCs w:val="24"/>
        </w:rPr>
        <w:t xml:space="preserve"> Eve, 1</w:t>
      </w:r>
      <w:r w:rsidRPr="00844152">
        <w:rPr>
          <w:sz w:val="24"/>
          <w:szCs w:val="24"/>
          <w:vertAlign w:val="superscript"/>
        </w:rPr>
        <w:t>st</w:t>
      </w:r>
      <w:r w:rsidRPr="00844152">
        <w:rPr>
          <w:sz w:val="24"/>
          <w:szCs w:val="24"/>
        </w:rPr>
        <w:t xml:space="preserve"> Adam, 1</w:t>
      </w:r>
      <w:r w:rsidRPr="00844152">
        <w:rPr>
          <w:sz w:val="24"/>
          <w:szCs w:val="24"/>
          <w:vertAlign w:val="superscript"/>
        </w:rPr>
        <w:t>st</w:t>
      </w:r>
      <w:r w:rsidRPr="00844152">
        <w:rPr>
          <w:sz w:val="24"/>
          <w:szCs w:val="24"/>
        </w:rPr>
        <w:t xml:space="preserve"> Lucifer &amp; 1</w:t>
      </w:r>
      <w:r w:rsidRPr="00844152">
        <w:rPr>
          <w:sz w:val="24"/>
          <w:szCs w:val="24"/>
          <w:vertAlign w:val="superscript"/>
        </w:rPr>
        <w:t>st</w:t>
      </w:r>
      <w:r w:rsidRPr="0084415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844152" w:rsidRDefault="0005268A" w:rsidP="0005268A">
      <w:pPr>
        <w:spacing w:line="480" w:lineRule="auto"/>
        <w:jc w:val="both"/>
        <w:rPr>
          <w:sz w:val="24"/>
          <w:szCs w:val="24"/>
        </w:rPr>
      </w:pPr>
      <w:r w:rsidRPr="00844152">
        <w:rPr>
          <w:sz w:val="24"/>
          <w:szCs w:val="24"/>
        </w:rPr>
        <w:t>What was the 2</w:t>
      </w:r>
      <w:r w:rsidRPr="00844152">
        <w:rPr>
          <w:sz w:val="24"/>
          <w:szCs w:val="24"/>
          <w:vertAlign w:val="superscript"/>
        </w:rPr>
        <w:t>nd</w:t>
      </w:r>
      <w:r w:rsidRPr="00844152">
        <w:rPr>
          <w:sz w:val="24"/>
          <w:szCs w:val="24"/>
        </w:rPr>
        <w:t xml:space="preserve"> Garden of Eden in Jerusalem?</w:t>
      </w:r>
    </w:p>
    <w:p w:rsidR="0005268A" w:rsidRPr="00844152" w:rsidRDefault="0005268A" w:rsidP="0005268A">
      <w:pPr>
        <w:spacing w:line="480" w:lineRule="auto"/>
        <w:jc w:val="both"/>
        <w:rPr>
          <w:sz w:val="24"/>
          <w:szCs w:val="24"/>
        </w:rPr>
      </w:pPr>
      <w:r w:rsidRPr="00844152">
        <w:rPr>
          <w:sz w:val="24"/>
          <w:szCs w:val="24"/>
        </w:rPr>
        <w:t>It was the repentance of the grace ministry of the Lord John in Luke 3:1-9:9 as the 2</w:t>
      </w:r>
      <w:r w:rsidRPr="00844152">
        <w:rPr>
          <w:sz w:val="24"/>
          <w:szCs w:val="24"/>
          <w:vertAlign w:val="superscript"/>
        </w:rPr>
        <w:t>nd</w:t>
      </w:r>
      <w:r w:rsidRPr="00844152">
        <w:rPr>
          <w:sz w:val="24"/>
          <w:szCs w:val="24"/>
        </w:rPr>
        <w:t xml:space="preserve"> Eve in Lord’s wisdom &amp; understanding. Also it was the forgiveness of the salvation ministry of the Lord Jesus in Luke 4:1-24:53 as the 2</w:t>
      </w:r>
      <w:r w:rsidRPr="00844152">
        <w:rPr>
          <w:sz w:val="24"/>
          <w:szCs w:val="24"/>
          <w:vertAlign w:val="superscript"/>
        </w:rPr>
        <w:t>nd</w:t>
      </w:r>
      <w:r w:rsidRPr="00844152">
        <w:rPr>
          <w:sz w:val="24"/>
          <w:szCs w:val="24"/>
        </w:rPr>
        <w:t xml:space="preserve"> Adam. It was the release of mercy of the Law ministry of the Lord James in Acts 15:13-29; 21:18-25 as the 2</w:t>
      </w:r>
      <w:r w:rsidRPr="00844152">
        <w:rPr>
          <w:sz w:val="24"/>
          <w:szCs w:val="24"/>
          <w:vertAlign w:val="superscript"/>
        </w:rPr>
        <w:t>nd</w:t>
      </w:r>
      <w:r w:rsidRPr="00844152">
        <w:rPr>
          <w:sz w:val="24"/>
          <w:szCs w:val="24"/>
        </w:rPr>
        <w:t xml:space="preserve"> Serpent. Last, it was the release of wisdom/power of the Lord’s ministry in Acts 1:4-8:3 as the 2</w:t>
      </w:r>
      <w:r w:rsidRPr="00844152">
        <w:rPr>
          <w:sz w:val="24"/>
          <w:szCs w:val="24"/>
          <w:vertAlign w:val="superscript"/>
        </w:rPr>
        <w:t>nd</w:t>
      </w:r>
      <w:r w:rsidRPr="00844152">
        <w:rPr>
          <w:sz w:val="24"/>
          <w:szCs w:val="24"/>
        </w:rPr>
        <w:t xml:space="preserve"> Wisdom Lord. These four ministries hold the total plan of God for His people. This was called the 2</w:t>
      </w:r>
      <w:r w:rsidRPr="00844152">
        <w:rPr>
          <w:sz w:val="24"/>
          <w:szCs w:val="24"/>
          <w:vertAlign w:val="superscript"/>
        </w:rPr>
        <w:t>nd</w:t>
      </w:r>
      <w:r w:rsidRPr="0084415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844152">
        <w:rPr>
          <w:sz w:val="24"/>
          <w:szCs w:val="24"/>
        </w:rPr>
        <w:lastRenderedPageBreak/>
        <w:t>21:1-22:21 where the Physical Trinity &amp; the Law restoring the 1</w:t>
      </w:r>
      <w:r w:rsidRPr="00844152">
        <w:rPr>
          <w:sz w:val="24"/>
          <w:szCs w:val="24"/>
          <w:vertAlign w:val="superscript"/>
        </w:rPr>
        <w:t>st</w:t>
      </w:r>
      <w:r w:rsidRPr="00844152">
        <w:rPr>
          <w:sz w:val="24"/>
          <w:szCs w:val="24"/>
        </w:rPr>
        <w:t xml:space="preserve"> Garden of Eden. In short this summarizes the 2</w:t>
      </w:r>
      <w:r w:rsidRPr="00844152">
        <w:rPr>
          <w:sz w:val="24"/>
          <w:szCs w:val="24"/>
          <w:vertAlign w:val="superscript"/>
        </w:rPr>
        <w:t>nd</w:t>
      </w:r>
      <w:r w:rsidRPr="00844152">
        <w:rPr>
          <w:sz w:val="24"/>
          <w:szCs w:val="24"/>
        </w:rPr>
        <w:t xml:space="preserve"> Garden of Eden.  </w:t>
      </w:r>
    </w:p>
    <w:p w:rsidR="0005268A" w:rsidRPr="00844152" w:rsidRDefault="0005268A" w:rsidP="0005268A">
      <w:pPr>
        <w:spacing w:line="480" w:lineRule="auto"/>
        <w:jc w:val="both"/>
        <w:rPr>
          <w:sz w:val="24"/>
          <w:szCs w:val="24"/>
        </w:rPr>
      </w:pPr>
      <w:r w:rsidRPr="00844152">
        <w:rPr>
          <w:sz w:val="24"/>
          <w:szCs w:val="24"/>
        </w:rPr>
        <w:t>What were other names for the Garden of Eden?</w:t>
      </w:r>
    </w:p>
    <w:p w:rsidR="0005268A" w:rsidRPr="00844152" w:rsidRDefault="0005268A" w:rsidP="0005268A">
      <w:pPr>
        <w:spacing w:line="480" w:lineRule="auto"/>
        <w:jc w:val="both"/>
        <w:rPr>
          <w:sz w:val="24"/>
          <w:szCs w:val="24"/>
        </w:rPr>
      </w:pPr>
      <w:r w:rsidRPr="0084415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844152" w:rsidRDefault="0005268A" w:rsidP="0005268A">
      <w:pPr>
        <w:spacing w:line="480" w:lineRule="auto"/>
        <w:jc w:val="both"/>
        <w:rPr>
          <w:sz w:val="24"/>
          <w:szCs w:val="24"/>
        </w:rPr>
      </w:pPr>
      <w:r w:rsidRPr="00844152">
        <w:rPr>
          <w:sz w:val="24"/>
          <w:szCs w:val="24"/>
        </w:rPr>
        <w:t>The 61 other Lord’s &amp; the other 61 Ladies</w:t>
      </w:r>
    </w:p>
    <w:p w:rsidR="0005268A" w:rsidRPr="00844152" w:rsidRDefault="0005268A" w:rsidP="0005268A">
      <w:pPr>
        <w:spacing w:line="480" w:lineRule="auto"/>
        <w:jc w:val="both"/>
        <w:rPr>
          <w:sz w:val="24"/>
          <w:szCs w:val="24"/>
        </w:rPr>
      </w:pPr>
      <w:r w:rsidRPr="0084415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44152">
        <w:rPr>
          <w:sz w:val="24"/>
          <w:szCs w:val="24"/>
          <w:vertAlign w:val="superscript"/>
        </w:rPr>
        <w:t>st</w:t>
      </w:r>
      <w:r w:rsidRPr="0084415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844152" w:rsidRDefault="0005268A" w:rsidP="0005268A">
      <w:pPr>
        <w:spacing w:line="480" w:lineRule="auto"/>
        <w:jc w:val="both"/>
        <w:rPr>
          <w:sz w:val="24"/>
          <w:szCs w:val="24"/>
        </w:rPr>
      </w:pPr>
      <w:r w:rsidRPr="00844152">
        <w:rPr>
          <w:sz w:val="24"/>
          <w:szCs w:val="24"/>
        </w:rPr>
        <w:t xml:space="preserve">There is 56 Unknown Lord’s in scripture. First, is the other Man known as the Ministerial Police over the Military Police &amp; Law Enforcement Police (Woman) in Genesis 1:26-2:20; 3:22; Isaiah </w:t>
      </w:r>
      <w:r w:rsidRPr="00844152">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844152">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844152" w:rsidRDefault="0005268A" w:rsidP="0005268A">
      <w:pPr>
        <w:spacing w:line="480" w:lineRule="auto"/>
        <w:jc w:val="both"/>
        <w:rPr>
          <w:sz w:val="24"/>
          <w:szCs w:val="24"/>
        </w:rPr>
      </w:pPr>
      <w:r w:rsidRPr="0084415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44152">
        <w:rPr>
          <w:b/>
          <w:sz w:val="24"/>
          <w:szCs w:val="24"/>
        </w:rPr>
        <w:t>Lady of Kingdoms</w:t>
      </w:r>
      <w:r w:rsidRPr="00844152">
        <w:rPr>
          <w:sz w:val="24"/>
          <w:szCs w:val="24"/>
        </w:rPr>
        <w:t xml:space="preserve">” (NKJV) &amp; Zechariah 5:9 &amp; Revelation 12:1-2, 4-5. </w:t>
      </w:r>
    </w:p>
    <w:p w:rsidR="0005268A" w:rsidRPr="00844152" w:rsidRDefault="0005268A" w:rsidP="0005268A">
      <w:pPr>
        <w:spacing w:line="480" w:lineRule="auto"/>
        <w:jc w:val="both"/>
        <w:rPr>
          <w:sz w:val="24"/>
          <w:szCs w:val="24"/>
        </w:rPr>
      </w:pPr>
      <w:r w:rsidRPr="0084415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844152" w:rsidRDefault="0005268A" w:rsidP="0005268A">
      <w:pPr>
        <w:spacing w:line="480" w:lineRule="auto"/>
        <w:jc w:val="center"/>
        <w:rPr>
          <w:b/>
          <w:sz w:val="24"/>
          <w:szCs w:val="24"/>
        </w:rPr>
      </w:pPr>
      <w:r w:rsidRPr="00844152">
        <w:rPr>
          <w:b/>
          <w:sz w:val="24"/>
          <w:szCs w:val="24"/>
        </w:rPr>
        <w:lastRenderedPageBreak/>
        <w:t>THE LORD ADAM WITH THE RANK OF GENERAL OR HIGHER FOR 40 YEARS</w:t>
      </w:r>
    </w:p>
    <w:p w:rsidR="0005268A" w:rsidRPr="00844152" w:rsidRDefault="0005268A" w:rsidP="0005268A">
      <w:pPr>
        <w:spacing w:line="480" w:lineRule="auto"/>
        <w:jc w:val="center"/>
        <w:rPr>
          <w:b/>
          <w:sz w:val="24"/>
          <w:szCs w:val="24"/>
        </w:rPr>
      </w:pPr>
      <w:r w:rsidRPr="00844152">
        <w:rPr>
          <w:b/>
          <w:sz w:val="24"/>
          <w:szCs w:val="24"/>
        </w:rPr>
        <w:t xml:space="preserve">THE LOWER RANKING HEROES AS </w:t>
      </w:r>
      <w:r w:rsidR="00844152" w:rsidRPr="00844152">
        <w:rPr>
          <w:b/>
          <w:sz w:val="24"/>
          <w:szCs w:val="24"/>
        </w:rPr>
        <w:t>CAPTAIN</w:t>
      </w:r>
      <w:r w:rsidRPr="00844152">
        <w:rPr>
          <w:b/>
          <w:sz w:val="24"/>
          <w:szCs w:val="24"/>
        </w:rPr>
        <w:t>S &amp; COLONELS UNDER THE GENERALS</w:t>
      </w:r>
    </w:p>
    <w:p w:rsidR="0005268A" w:rsidRPr="00844152" w:rsidRDefault="0005268A" w:rsidP="0005268A">
      <w:pPr>
        <w:spacing w:line="480" w:lineRule="auto"/>
        <w:jc w:val="both"/>
        <w:rPr>
          <w:sz w:val="24"/>
          <w:szCs w:val="24"/>
        </w:rPr>
      </w:pPr>
      <w:r w:rsidRPr="00844152">
        <w:rPr>
          <w:sz w:val="24"/>
          <w:szCs w:val="24"/>
        </w:rPr>
        <w:t>The Lord Adam’s name means “</w:t>
      </w:r>
      <w:r w:rsidRPr="00844152">
        <w:rPr>
          <w:b/>
          <w:sz w:val="24"/>
          <w:szCs w:val="24"/>
        </w:rPr>
        <w:t>Man</w:t>
      </w:r>
      <w:r w:rsidRPr="00844152">
        <w:rPr>
          <w:sz w:val="24"/>
          <w:szCs w:val="24"/>
        </w:rPr>
        <w:t>” or “</w:t>
      </w:r>
      <w:r w:rsidRPr="00844152">
        <w:rPr>
          <w:b/>
          <w:sz w:val="24"/>
          <w:szCs w:val="24"/>
        </w:rPr>
        <w:t>Humanity</w:t>
      </w:r>
      <w:r w:rsidRPr="00844152">
        <w:rPr>
          <w:sz w:val="24"/>
          <w:szCs w:val="24"/>
        </w:rPr>
        <w:t>.” The Scripture references of the Lord Adam is in Genesis 1:26-5:5; 1</w:t>
      </w:r>
      <w:r w:rsidRPr="00844152">
        <w:rPr>
          <w:sz w:val="24"/>
          <w:szCs w:val="24"/>
          <w:vertAlign w:val="superscript"/>
        </w:rPr>
        <w:t>st</w:t>
      </w:r>
      <w:r w:rsidRPr="00844152">
        <w:rPr>
          <w:sz w:val="24"/>
          <w:szCs w:val="24"/>
        </w:rPr>
        <w:t xml:space="preserve"> Chronicles 1:1; Romans 5:12-17; 1</w:t>
      </w:r>
      <w:r w:rsidRPr="00844152">
        <w:rPr>
          <w:sz w:val="24"/>
          <w:szCs w:val="24"/>
          <w:vertAlign w:val="superscript"/>
        </w:rPr>
        <w:t>st</w:t>
      </w:r>
      <w:r w:rsidRPr="00844152">
        <w:rPr>
          <w:sz w:val="24"/>
          <w:szCs w:val="24"/>
        </w:rPr>
        <w:t xml:space="preserve"> Corinthians 15:21-23, 45; 1</w:t>
      </w:r>
      <w:r w:rsidRPr="00844152">
        <w:rPr>
          <w:sz w:val="24"/>
          <w:szCs w:val="24"/>
          <w:vertAlign w:val="superscript"/>
        </w:rPr>
        <w:t>st</w:t>
      </w:r>
      <w:r w:rsidRPr="00844152">
        <w:rPr>
          <w:sz w:val="24"/>
          <w:szCs w:val="24"/>
        </w:rPr>
        <w:t xml:space="preserve"> Timothy 2:13, 14 &amp; Luke 3:38.  </w:t>
      </w:r>
    </w:p>
    <w:p w:rsidR="0005268A" w:rsidRPr="00844152" w:rsidRDefault="0005268A" w:rsidP="0005268A">
      <w:pPr>
        <w:spacing w:line="480" w:lineRule="auto"/>
        <w:jc w:val="both"/>
        <w:rPr>
          <w:sz w:val="24"/>
          <w:szCs w:val="24"/>
        </w:rPr>
      </w:pPr>
      <w:r w:rsidRPr="00844152">
        <w:rPr>
          <w:sz w:val="24"/>
          <w:szCs w:val="24"/>
        </w:rPr>
        <w:t xml:space="preserve">The Lord Adam’s Role in Scripture: The Hebrew word </w:t>
      </w:r>
      <w:r w:rsidRPr="00844152">
        <w:rPr>
          <w:b/>
          <w:i/>
          <w:sz w:val="24"/>
          <w:szCs w:val="24"/>
        </w:rPr>
        <w:t>‘adam</w:t>
      </w:r>
      <w:r w:rsidRPr="00844152">
        <w:rPr>
          <w:sz w:val="24"/>
          <w:szCs w:val="24"/>
        </w:rPr>
        <w:t xml:space="preserve"> is used over 500 times in the OT meaning “</w:t>
      </w:r>
      <w:r w:rsidRPr="00844152">
        <w:rPr>
          <w:b/>
          <w:sz w:val="24"/>
          <w:szCs w:val="24"/>
        </w:rPr>
        <w:t>Human Being</w:t>
      </w:r>
      <w:r w:rsidRPr="00844152">
        <w:rPr>
          <w:sz w:val="24"/>
          <w:szCs w:val="24"/>
        </w:rPr>
        <w:t>” or “</w:t>
      </w:r>
      <w:r w:rsidRPr="00844152">
        <w:rPr>
          <w:b/>
          <w:sz w:val="24"/>
          <w:szCs w:val="24"/>
        </w:rPr>
        <w:t>Humanity</w:t>
      </w:r>
      <w:r w:rsidRPr="00844152">
        <w:rPr>
          <w:sz w:val="24"/>
          <w:szCs w:val="24"/>
        </w:rPr>
        <w:t>.” Only in early Genesis &amp; 1</w:t>
      </w:r>
      <w:r w:rsidRPr="00844152">
        <w:rPr>
          <w:sz w:val="24"/>
          <w:szCs w:val="24"/>
          <w:vertAlign w:val="superscript"/>
        </w:rPr>
        <w:t>st</w:t>
      </w:r>
      <w:r w:rsidRPr="00844152">
        <w:rPr>
          <w:sz w:val="24"/>
          <w:szCs w:val="24"/>
        </w:rPr>
        <w:t xml:space="preserve"> Chronicles 1:1 is the proper name of Adam, the 1</w:t>
      </w:r>
      <w:r w:rsidRPr="00844152">
        <w:rPr>
          <w:sz w:val="24"/>
          <w:szCs w:val="24"/>
          <w:vertAlign w:val="superscript"/>
        </w:rPr>
        <w:t>st</w:t>
      </w:r>
      <w:r w:rsidRPr="00844152">
        <w:rPr>
          <w:sz w:val="24"/>
          <w:szCs w:val="24"/>
        </w:rPr>
        <w:t xml:space="preserve"> Man.    </w:t>
      </w:r>
    </w:p>
    <w:p w:rsidR="0005268A" w:rsidRPr="00844152" w:rsidRDefault="0005268A" w:rsidP="0005268A">
      <w:pPr>
        <w:spacing w:line="480" w:lineRule="auto"/>
        <w:jc w:val="both"/>
        <w:rPr>
          <w:sz w:val="24"/>
          <w:szCs w:val="24"/>
        </w:rPr>
      </w:pPr>
      <w:r w:rsidRPr="0084415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844152" w:rsidRDefault="0005268A" w:rsidP="0005268A">
      <w:pPr>
        <w:spacing w:line="480" w:lineRule="auto"/>
        <w:jc w:val="both"/>
        <w:rPr>
          <w:sz w:val="24"/>
          <w:szCs w:val="24"/>
        </w:rPr>
      </w:pPr>
      <w:r w:rsidRPr="0084415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268A" w:rsidRPr="00844152" w:rsidRDefault="0005268A" w:rsidP="0005268A">
      <w:pPr>
        <w:spacing w:line="480" w:lineRule="auto"/>
        <w:jc w:val="both"/>
        <w:rPr>
          <w:sz w:val="24"/>
          <w:szCs w:val="24"/>
        </w:rPr>
      </w:pPr>
      <w:r w:rsidRPr="00844152">
        <w:rPr>
          <w:sz w:val="24"/>
          <w:szCs w:val="24"/>
        </w:rPr>
        <w:lastRenderedPageBreak/>
        <w:t>Who was Adam?</w:t>
      </w:r>
    </w:p>
    <w:p w:rsidR="0005268A" w:rsidRPr="00844152" w:rsidRDefault="0005268A" w:rsidP="0005268A">
      <w:pPr>
        <w:spacing w:line="480" w:lineRule="auto"/>
        <w:jc w:val="both"/>
        <w:rPr>
          <w:sz w:val="24"/>
          <w:szCs w:val="24"/>
        </w:rPr>
      </w:pPr>
      <w:r w:rsidRPr="0084415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44152">
        <w:rPr>
          <w:i/>
          <w:sz w:val="24"/>
          <w:szCs w:val="24"/>
        </w:rPr>
        <w:t xml:space="preserve">Bara </w:t>
      </w:r>
      <w:r w:rsidRPr="00844152">
        <w:rPr>
          <w:sz w:val="24"/>
          <w:szCs w:val="24"/>
        </w:rPr>
        <w:t xml:space="preserve">which means “to create” in Genesis 1:1, </w:t>
      </w:r>
      <w:r w:rsidRPr="00844152">
        <w:rPr>
          <w:i/>
          <w:sz w:val="24"/>
          <w:szCs w:val="24"/>
        </w:rPr>
        <w:t xml:space="preserve">Asah </w:t>
      </w:r>
      <w:r w:rsidRPr="00844152">
        <w:rPr>
          <w:sz w:val="24"/>
          <w:szCs w:val="24"/>
        </w:rPr>
        <w:t xml:space="preserve">which means “to make” in Genesis 1:7, </w:t>
      </w:r>
      <w:r w:rsidRPr="00844152">
        <w:rPr>
          <w:i/>
          <w:sz w:val="24"/>
          <w:szCs w:val="24"/>
        </w:rPr>
        <w:t xml:space="preserve">Nathan </w:t>
      </w:r>
      <w:r w:rsidRPr="00844152">
        <w:rPr>
          <w:sz w:val="24"/>
          <w:szCs w:val="24"/>
        </w:rPr>
        <w:t xml:space="preserve">which means “set” in Genesis 1:17, </w:t>
      </w:r>
      <w:r w:rsidRPr="00844152">
        <w:rPr>
          <w:i/>
          <w:sz w:val="24"/>
          <w:szCs w:val="24"/>
        </w:rPr>
        <w:t xml:space="preserve">Yatsar </w:t>
      </w:r>
      <w:r w:rsidRPr="00844152">
        <w:rPr>
          <w:sz w:val="24"/>
          <w:szCs w:val="24"/>
        </w:rPr>
        <w:t xml:space="preserve"> which  means  “to form” in Genesis  2:7, </w:t>
      </w:r>
      <w:r w:rsidRPr="00844152">
        <w:rPr>
          <w:i/>
          <w:sz w:val="24"/>
          <w:szCs w:val="24"/>
        </w:rPr>
        <w:t xml:space="preserve">Banah </w:t>
      </w:r>
      <w:r w:rsidRPr="00844152">
        <w:rPr>
          <w:sz w:val="24"/>
          <w:szCs w:val="24"/>
        </w:rPr>
        <w:t xml:space="preserve">which means “to make or build” in Genesis 2:22  &amp;  </w:t>
      </w:r>
      <w:r w:rsidRPr="00844152">
        <w:rPr>
          <w:i/>
          <w:sz w:val="24"/>
          <w:szCs w:val="24"/>
        </w:rPr>
        <w:t xml:space="preserve">Qanah  </w:t>
      </w:r>
      <w:r w:rsidRPr="00844152">
        <w:rPr>
          <w:sz w:val="24"/>
          <w:szCs w:val="24"/>
        </w:rPr>
        <w:t xml:space="preserve">which  means  “to  create,  possess or  acquire”  in  Genesis 4:1; 14:19. </w:t>
      </w:r>
      <w:r w:rsidRPr="00844152">
        <w:rPr>
          <w:i/>
          <w:sz w:val="24"/>
          <w:szCs w:val="24"/>
        </w:rPr>
        <w:t>Yatsar</w:t>
      </w:r>
      <w:r w:rsidRPr="00844152">
        <w:rPr>
          <w:sz w:val="24"/>
          <w:szCs w:val="24"/>
        </w:rPr>
        <w:t xml:space="preserve">, </w:t>
      </w:r>
      <w:r w:rsidRPr="00844152">
        <w:rPr>
          <w:i/>
          <w:sz w:val="24"/>
          <w:szCs w:val="24"/>
        </w:rPr>
        <w:t>Banah &amp; Qanah</w:t>
      </w:r>
      <w:r w:rsidRPr="0084415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44152">
        <w:rPr>
          <w:i/>
          <w:sz w:val="24"/>
          <w:szCs w:val="24"/>
        </w:rPr>
        <w:t>Bara</w:t>
      </w:r>
      <w:r w:rsidRPr="00844152">
        <w:rPr>
          <w:sz w:val="24"/>
          <w:szCs w:val="24"/>
        </w:rPr>
        <w:t xml:space="preserve">, </w:t>
      </w:r>
      <w:r w:rsidRPr="00844152">
        <w:rPr>
          <w:i/>
          <w:sz w:val="24"/>
          <w:szCs w:val="24"/>
        </w:rPr>
        <w:t xml:space="preserve">Asah </w:t>
      </w:r>
      <w:r w:rsidRPr="00844152">
        <w:rPr>
          <w:sz w:val="24"/>
          <w:szCs w:val="24"/>
        </w:rPr>
        <w:t xml:space="preserve">and </w:t>
      </w:r>
      <w:r w:rsidRPr="00844152">
        <w:rPr>
          <w:i/>
          <w:sz w:val="24"/>
          <w:szCs w:val="24"/>
        </w:rPr>
        <w:t>Nathan</w:t>
      </w:r>
      <w:r w:rsidRPr="00844152">
        <w:rPr>
          <w:sz w:val="24"/>
          <w:szCs w:val="24"/>
        </w:rPr>
        <w:t xml:space="preserve"> are the “</w:t>
      </w:r>
      <w:r w:rsidRPr="00844152">
        <w:rPr>
          <w:b/>
          <w:sz w:val="24"/>
          <w:szCs w:val="24"/>
        </w:rPr>
        <w:t>Sons of God</w:t>
      </w:r>
      <w:r w:rsidRPr="00844152">
        <w:rPr>
          <w:sz w:val="24"/>
          <w:szCs w:val="24"/>
        </w:rPr>
        <w:t>” also called “</w:t>
      </w:r>
      <w:r w:rsidRPr="00844152">
        <w:rPr>
          <w:b/>
          <w:sz w:val="24"/>
          <w:szCs w:val="24"/>
        </w:rPr>
        <w:t>Age of the Dragons</w:t>
      </w:r>
      <w:r w:rsidRPr="0084415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268A" w:rsidRPr="00844152" w:rsidRDefault="0005268A" w:rsidP="0005268A">
      <w:pPr>
        <w:spacing w:line="480" w:lineRule="auto"/>
        <w:jc w:val="both"/>
        <w:rPr>
          <w:sz w:val="24"/>
          <w:szCs w:val="24"/>
        </w:rPr>
      </w:pPr>
      <w:r w:rsidRPr="00844152">
        <w:rPr>
          <w:sz w:val="24"/>
          <w:szCs w:val="24"/>
        </w:rPr>
        <w:lastRenderedPageBreak/>
        <w:t>Adam’s life</w:t>
      </w:r>
    </w:p>
    <w:p w:rsidR="0005268A" w:rsidRPr="00844152" w:rsidRDefault="0005268A" w:rsidP="0005268A">
      <w:pPr>
        <w:spacing w:line="480" w:lineRule="auto"/>
        <w:jc w:val="both"/>
        <w:rPr>
          <w:sz w:val="24"/>
          <w:szCs w:val="24"/>
        </w:rPr>
      </w:pPr>
      <w:r w:rsidRPr="0084415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44152">
        <w:rPr>
          <w:b/>
          <w:sz w:val="24"/>
          <w:szCs w:val="24"/>
        </w:rPr>
        <w:t>flesh and bones</w:t>
      </w:r>
      <w:r w:rsidRPr="0084415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44152">
        <w:rPr>
          <w:sz w:val="24"/>
          <w:szCs w:val="24"/>
          <w:vertAlign w:val="superscript"/>
        </w:rPr>
        <w:t>st</w:t>
      </w:r>
      <w:r w:rsidRPr="0084415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44152">
        <w:rPr>
          <w:sz w:val="24"/>
          <w:szCs w:val="24"/>
          <w:vertAlign w:val="superscript"/>
        </w:rPr>
        <w:t>st</w:t>
      </w:r>
      <w:r w:rsidRPr="0084415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44152">
        <w:rPr>
          <w:sz w:val="24"/>
          <w:szCs w:val="24"/>
          <w:vertAlign w:val="superscript"/>
        </w:rPr>
        <w:t>st</w:t>
      </w:r>
      <w:r w:rsidRPr="00844152">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844152">
        <w:rPr>
          <w:sz w:val="24"/>
          <w:szCs w:val="24"/>
        </w:rPr>
        <w:lastRenderedPageBreak/>
        <w:t>Luke 20:35-36; Matthew 22:29-32 &amp; Mark 12:24-27. Some true  scriptures  which  prove  the  Body  and Spirit  is  in 1</w:t>
      </w:r>
      <w:r w:rsidRPr="00844152">
        <w:rPr>
          <w:sz w:val="24"/>
          <w:szCs w:val="24"/>
          <w:vertAlign w:val="superscript"/>
        </w:rPr>
        <w:t xml:space="preserve">st </w:t>
      </w:r>
      <w:r w:rsidRPr="00844152">
        <w:rPr>
          <w:sz w:val="24"/>
          <w:szCs w:val="24"/>
        </w:rPr>
        <w:t>Corinthians 5:3, 5; 7:34; 2</w:t>
      </w:r>
      <w:r w:rsidRPr="00844152">
        <w:rPr>
          <w:sz w:val="24"/>
          <w:szCs w:val="24"/>
          <w:vertAlign w:val="superscript"/>
        </w:rPr>
        <w:t xml:space="preserve">nd </w:t>
      </w:r>
      <w:r w:rsidRPr="0084415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44152">
        <w:rPr>
          <w:sz w:val="24"/>
          <w:szCs w:val="24"/>
          <w:vertAlign w:val="superscript"/>
        </w:rPr>
        <w:t>st</w:t>
      </w:r>
      <w:r w:rsidRPr="00844152">
        <w:rPr>
          <w:sz w:val="24"/>
          <w:szCs w:val="24"/>
        </w:rPr>
        <w:t xml:space="preserve"> Peter 3:19 and Revelation 6:9; 20:4. </w:t>
      </w:r>
    </w:p>
    <w:p w:rsidR="0005268A" w:rsidRPr="00844152" w:rsidRDefault="0005268A" w:rsidP="0005268A">
      <w:pPr>
        <w:spacing w:line="480" w:lineRule="auto"/>
        <w:jc w:val="both"/>
        <w:rPr>
          <w:sz w:val="24"/>
          <w:szCs w:val="24"/>
        </w:rPr>
      </w:pPr>
      <w:r w:rsidRPr="00844152">
        <w:rPr>
          <w:sz w:val="24"/>
          <w:szCs w:val="24"/>
        </w:rPr>
        <w:t>Adam’s significance in the garden</w:t>
      </w:r>
    </w:p>
    <w:p w:rsidR="0005268A" w:rsidRPr="00844152" w:rsidRDefault="0005268A" w:rsidP="0005268A">
      <w:pPr>
        <w:spacing w:line="480" w:lineRule="auto"/>
        <w:jc w:val="both"/>
        <w:rPr>
          <w:sz w:val="24"/>
          <w:szCs w:val="24"/>
        </w:rPr>
      </w:pPr>
      <w:r w:rsidRPr="0084415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44152">
        <w:rPr>
          <w:b/>
          <w:sz w:val="24"/>
          <w:szCs w:val="24"/>
        </w:rPr>
        <w:t>image-likeness</w:t>
      </w:r>
      <w:r w:rsidRPr="0084415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844152">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844152">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844152" w:rsidRDefault="0005268A" w:rsidP="0005268A">
      <w:pPr>
        <w:spacing w:line="480" w:lineRule="auto"/>
        <w:jc w:val="both"/>
        <w:rPr>
          <w:sz w:val="24"/>
          <w:szCs w:val="24"/>
        </w:rPr>
      </w:pPr>
      <w:r w:rsidRPr="00844152">
        <w:rPr>
          <w:sz w:val="24"/>
          <w:szCs w:val="24"/>
        </w:rPr>
        <w:t>Adam’s roles</w:t>
      </w:r>
    </w:p>
    <w:p w:rsidR="0005268A" w:rsidRPr="00844152" w:rsidRDefault="0005268A" w:rsidP="0005268A">
      <w:pPr>
        <w:spacing w:line="480" w:lineRule="auto"/>
        <w:jc w:val="both"/>
        <w:rPr>
          <w:sz w:val="24"/>
          <w:szCs w:val="24"/>
        </w:rPr>
      </w:pPr>
      <w:r w:rsidRPr="00844152">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844152">
        <w:rPr>
          <w:sz w:val="24"/>
          <w:szCs w:val="24"/>
        </w:rPr>
        <w:lastRenderedPageBreak/>
        <w:t>for the care for what God has made. The gift of having the “</w:t>
      </w:r>
      <w:r w:rsidRPr="00844152">
        <w:rPr>
          <w:b/>
          <w:sz w:val="24"/>
          <w:szCs w:val="24"/>
        </w:rPr>
        <w:t>image-likeness</w:t>
      </w:r>
      <w:r w:rsidRPr="00844152">
        <w:rPr>
          <w:sz w:val="24"/>
          <w:szCs w:val="24"/>
        </w:rPr>
        <w:t xml:space="preserve">” carries the responsibility to guard and protect God’s creative works rather than abandon it. </w:t>
      </w:r>
    </w:p>
    <w:p w:rsidR="0005268A" w:rsidRPr="00844152" w:rsidRDefault="0005268A" w:rsidP="0005268A">
      <w:pPr>
        <w:spacing w:line="480" w:lineRule="auto"/>
        <w:jc w:val="both"/>
        <w:rPr>
          <w:sz w:val="24"/>
          <w:szCs w:val="24"/>
        </w:rPr>
      </w:pPr>
      <w:r w:rsidRPr="0084415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844152" w:rsidRDefault="0005268A" w:rsidP="0005268A">
      <w:pPr>
        <w:spacing w:line="480" w:lineRule="auto"/>
        <w:jc w:val="both"/>
        <w:rPr>
          <w:sz w:val="24"/>
          <w:szCs w:val="24"/>
        </w:rPr>
      </w:pPr>
      <w:r w:rsidRPr="0084415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844152" w:rsidRDefault="0005268A" w:rsidP="0005268A">
      <w:pPr>
        <w:spacing w:line="480" w:lineRule="auto"/>
        <w:jc w:val="both"/>
        <w:rPr>
          <w:sz w:val="24"/>
          <w:szCs w:val="24"/>
        </w:rPr>
      </w:pPr>
      <w:r w:rsidRPr="0084415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844152">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844152" w:rsidRDefault="0005268A" w:rsidP="0005268A">
      <w:pPr>
        <w:spacing w:line="480" w:lineRule="auto"/>
        <w:jc w:val="both"/>
        <w:rPr>
          <w:sz w:val="24"/>
          <w:szCs w:val="24"/>
        </w:rPr>
      </w:pPr>
      <w:r w:rsidRPr="00844152">
        <w:rPr>
          <w:sz w:val="24"/>
          <w:szCs w:val="24"/>
        </w:rPr>
        <w:t>Adam’s relationship to God</w:t>
      </w:r>
    </w:p>
    <w:p w:rsidR="0005268A" w:rsidRPr="00844152" w:rsidRDefault="0005268A" w:rsidP="0005268A">
      <w:pPr>
        <w:spacing w:line="480" w:lineRule="auto"/>
        <w:jc w:val="both"/>
        <w:rPr>
          <w:sz w:val="24"/>
          <w:szCs w:val="24"/>
        </w:rPr>
      </w:pPr>
      <w:r w:rsidRPr="0084415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44152">
        <w:rPr>
          <w:b/>
          <w:sz w:val="24"/>
          <w:szCs w:val="24"/>
        </w:rPr>
        <w:t>image-likeness</w:t>
      </w:r>
      <w:r w:rsidRPr="0084415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44152">
        <w:rPr>
          <w:b/>
          <w:sz w:val="24"/>
          <w:szCs w:val="24"/>
        </w:rPr>
        <w:t>image-likeness</w:t>
      </w:r>
      <w:r w:rsidRPr="00844152">
        <w:rPr>
          <w:sz w:val="24"/>
          <w:szCs w:val="24"/>
        </w:rPr>
        <w:t>” of God while He was single in Genesis 1:26-2:20 in “</w:t>
      </w:r>
      <w:r w:rsidRPr="00844152">
        <w:rPr>
          <w:b/>
          <w:sz w:val="24"/>
          <w:szCs w:val="24"/>
        </w:rPr>
        <w:t>that age</w:t>
      </w:r>
      <w:r w:rsidRPr="00844152">
        <w:rPr>
          <w:sz w:val="24"/>
          <w:szCs w:val="24"/>
        </w:rPr>
        <w:t>” mentioned in Luke 20:35-38. Not only was His “</w:t>
      </w:r>
      <w:r w:rsidRPr="00844152">
        <w:rPr>
          <w:b/>
          <w:sz w:val="24"/>
          <w:szCs w:val="24"/>
        </w:rPr>
        <w:t>image-likeness</w:t>
      </w:r>
      <w:r w:rsidRPr="0084415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44152">
        <w:rPr>
          <w:b/>
          <w:sz w:val="24"/>
          <w:szCs w:val="24"/>
        </w:rPr>
        <w:t>given in marriage process</w:t>
      </w:r>
      <w:r w:rsidRPr="0084415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844152">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44152">
        <w:rPr>
          <w:sz w:val="24"/>
          <w:szCs w:val="24"/>
          <w:vertAlign w:val="superscript"/>
        </w:rPr>
        <w:t>st</w:t>
      </w:r>
      <w:r w:rsidRPr="0084415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844152">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5268A" w:rsidRPr="00844152" w:rsidRDefault="0005268A" w:rsidP="0005268A">
      <w:pPr>
        <w:spacing w:line="480" w:lineRule="auto"/>
        <w:jc w:val="both"/>
        <w:rPr>
          <w:sz w:val="24"/>
          <w:szCs w:val="24"/>
        </w:rPr>
      </w:pPr>
      <w:r w:rsidRPr="00844152">
        <w:rPr>
          <w:sz w:val="24"/>
          <w:szCs w:val="24"/>
        </w:rPr>
        <w:t>Adam’s relationships to the animals</w:t>
      </w:r>
    </w:p>
    <w:p w:rsidR="0005268A" w:rsidRPr="00844152" w:rsidRDefault="0005268A" w:rsidP="0005268A">
      <w:pPr>
        <w:spacing w:line="480" w:lineRule="auto"/>
        <w:jc w:val="both"/>
        <w:rPr>
          <w:sz w:val="24"/>
          <w:szCs w:val="24"/>
        </w:rPr>
      </w:pPr>
      <w:r w:rsidRPr="0084415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844152" w:rsidRDefault="0005268A" w:rsidP="0005268A">
      <w:pPr>
        <w:spacing w:line="480" w:lineRule="auto"/>
        <w:jc w:val="both"/>
        <w:rPr>
          <w:sz w:val="24"/>
          <w:szCs w:val="24"/>
        </w:rPr>
      </w:pPr>
      <w:r w:rsidRPr="00844152">
        <w:rPr>
          <w:sz w:val="24"/>
          <w:szCs w:val="24"/>
        </w:rPr>
        <w:t>Adam’s relationship to Eve</w:t>
      </w:r>
    </w:p>
    <w:p w:rsidR="0005268A" w:rsidRPr="00844152" w:rsidRDefault="0005268A" w:rsidP="0005268A">
      <w:pPr>
        <w:spacing w:line="480" w:lineRule="auto"/>
        <w:jc w:val="both"/>
        <w:rPr>
          <w:sz w:val="24"/>
          <w:szCs w:val="24"/>
        </w:rPr>
      </w:pPr>
      <w:r w:rsidRPr="0084415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844152">
        <w:rPr>
          <w:sz w:val="24"/>
          <w:szCs w:val="24"/>
        </w:rPr>
        <w:lastRenderedPageBreak/>
        <w:t xml:space="preserve">forbidden for married people to possess mentally &amp; physically in Matthew 5:28. Adam &amp; Eve sinned once by disobedience &amp; by being deceived in Genesis 3:6. </w:t>
      </w:r>
    </w:p>
    <w:p w:rsidR="0005268A" w:rsidRPr="00844152" w:rsidRDefault="0005268A" w:rsidP="0005268A">
      <w:pPr>
        <w:spacing w:line="480" w:lineRule="auto"/>
        <w:jc w:val="both"/>
        <w:rPr>
          <w:sz w:val="24"/>
          <w:szCs w:val="24"/>
        </w:rPr>
      </w:pPr>
      <w:r w:rsidRPr="00844152">
        <w:rPr>
          <w:sz w:val="24"/>
          <w:szCs w:val="24"/>
        </w:rPr>
        <w:t>Adam’s relationship with the cherubs</w:t>
      </w:r>
    </w:p>
    <w:p w:rsidR="0005268A" w:rsidRPr="00844152" w:rsidRDefault="0005268A" w:rsidP="0005268A">
      <w:pPr>
        <w:spacing w:line="480" w:lineRule="auto"/>
        <w:jc w:val="both"/>
        <w:rPr>
          <w:sz w:val="24"/>
          <w:szCs w:val="24"/>
        </w:rPr>
      </w:pPr>
      <w:r w:rsidRPr="0084415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844152" w:rsidRDefault="0005268A" w:rsidP="0005268A">
      <w:pPr>
        <w:spacing w:line="480" w:lineRule="auto"/>
        <w:jc w:val="both"/>
        <w:rPr>
          <w:sz w:val="24"/>
          <w:szCs w:val="24"/>
        </w:rPr>
      </w:pPr>
      <w:r w:rsidRPr="00844152">
        <w:rPr>
          <w:sz w:val="24"/>
          <w:szCs w:val="24"/>
        </w:rPr>
        <w:t>Adam’s relationships to His Sons</w:t>
      </w:r>
    </w:p>
    <w:p w:rsidR="0005268A" w:rsidRPr="00844152" w:rsidRDefault="0005268A" w:rsidP="0005268A">
      <w:pPr>
        <w:spacing w:line="480" w:lineRule="auto"/>
        <w:jc w:val="both"/>
        <w:rPr>
          <w:sz w:val="24"/>
          <w:szCs w:val="24"/>
        </w:rPr>
      </w:pPr>
      <w:r w:rsidRPr="0084415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844152">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844152">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844152" w:rsidRDefault="0005268A" w:rsidP="0005268A">
      <w:pPr>
        <w:spacing w:line="480" w:lineRule="auto"/>
        <w:jc w:val="both"/>
        <w:rPr>
          <w:sz w:val="24"/>
          <w:szCs w:val="24"/>
        </w:rPr>
      </w:pPr>
      <w:r w:rsidRPr="0084415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844152" w:rsidRDefault="0005268A" w:rsidP="0005268A">
      <w:pPr>
        <w:spacing w:line="480" w:lineRule="auto"/>
        <w:jc w:val="both"/>
        <w:rPr>
          <w:sz w:val="24"/>
          <w:szCs w:val="24"/>
        </w:rPr>
      </w:pPr>
      <w:r w:rsidRPr="0084415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844152" w:rsidRDefault="0005268A" w:rsidP="0005268A">
      <w:pPr>
        <w:spacing w:line="480" w:lineRule="auto"/>
        <w:jc w:val="both"/>
        <w:rPr>
          <w:sz w:val="24"/>
          <w:szCs w:val="24"/>
        </w:rPr>
      </w:pPr>
      <w:r w:rsidRPr="0084415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844152" w:rsidRDefault="0005268A" w:rsidP="0005268A">
      <w:pPr>
        <w:spacing w:line="480" w:lineRule="auto"/>
        <w:jc w:val="both"/>
        <w:rPr>
          <w:sz w:val="24"/>
          <w:szCs w:val="24"/>
        </w:rPr>
      </w:pPr>
      <w:r w:rsidRPr="00844152">
        <w:rPr>
          <w:sz w:val="24"/>
          <w:szCs w:val="24"/>
        </w:rPr>
        <w:t xml:space="preserve">What was Adam’s world?                                </w:t>
      </w:r>
    </w:p>
    <w:p w:rsidR="0005268A" w:rsidRPr="00844152" w:rsidRDefault="0005268A" w:rsidP="0005268A">
      <w:pPr>
        <w:spacing w:line="480" w:lineRule="auto"/>
        <w:jc w:val="both"/>
        <w:rPr>
          <w:sz w:val="24"/>
          <w:szCs w:val="24"/>
        </w:rPr>
      </w:pPr>
      <w:r w:rsidRPr="00844152">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844152">
        <w:rPr>
          <w:sz w:val="24"/>
          <w:szCs w:val="24"/>
        </w:rPr>
        <w:lastRenderedPageBreak/>
        <w:t>emotionally and spiritually in every way. In the seventh day God placed Adam in the garden to take care of it. Adam had Terrestrial (Earthly) Qualities In 1</w:t>
      </w:r>
      <w:r w:rsidRPr="00844152">
        <w:rPr>
          <w:sz w:val="24"/>
          <w:szCs w:val="24"/>
          <w:vertAlign w:val="superscript"/>
        </w:rPr>
        <w:t>st</w:t>
      </w:r>
      <w:r w:rsidRPr="0084415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844152" w:rsidRDefault="0005268A" w:rsidP="0005268A">
      <w:pPr>
        <w:spacing w:line="480" w:lineRule="auto"/>
        <w:jc w:val="both"/>
        <w:rPr>
          <w:sz w:val="24"/>
          <w:szCs w:val="24"/>
        </w:rPr>
      </w:pPr>
      <w:r w:rsidRPr="00844152">
        <w:rPr>
          <w:sz w:val="24"/>
          <w:szCs w:val="24"/>
        </w:rPr>
        <w:t>The intrinsic value of Man</w:t>
      </w:r>
    </w:p>
    <w:p w:rsidR="0005268A" w:rsidRPr="00844152" w:rsidRDefault="0005268A" w:rsidP="0005268A">
      <w:pPr>
        <w:spacing w:line="480" w:lineRule="auto"/>
        <w:jc w:val="both"/>
        <w:rPr>
          <w:sz w:val="24"/>
          <w:szCs w:val="24"/>
        </w:rPr>
      </w:pPr>
      <w:r w:rsidRPr="00844152">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844152">
        <w:rPr>
          <w:sz w:val="24"/>
          <w:szCs w:val="24"/>
        </w:rPr>
        <w:lastRenderedPageBreak/>
        <w:t>that God has given Us. Norea blesses Adam Her father in the Thought of Norea on pages 607-611.</w:t>
      </w:r>
    </w:p>
    <w:p w:rsidR="0005268A" w:rsidRPr="00844152" w:rsidRDefault="0005268A" w:rsidP="0005268A">
      <w:pPr>
        <w:spacing w:line="480" w:lineRule="auto"/>
        <w:jc w:val="both"/>
        <w:rPr>
          <w:sz w:val="24"/>
          <w:szCs w:val="24"/>
        </w:rPr>
      </w:pPr>
      <w:r w:rsidRPr="00844152">
        <w:rPr>
          <w:sz w:val="24"/>
          <w:szCs w:val="24"/>
        </w:rPr>
        <w:t>The creation of Man</w:t>
      </w:r>
    </w:p>
    <w:p w:rsidR="0005268A" w:rsidRPr="00844152" w:rsidRDefault="0005268A" w:rsidP="0005268A">
      <w:pPr>
        <w:spacing w:line="480" w:lineRule="auto"/>
        <w:jc w:val="both"/>
        <w:rPr>
          <w:sz w:val="24"/>
          <w:szCs w:val="24"/>
        </w:rPr>
      </w:pPr>
      <w:r w:rsidRPr="0084415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44152">
        <w:rPr>
          <w:sz w:val="24"/>
          <w:szCs w:val="24"/>
          <w:vertAlign w:val="superscript"/>
        </w:rPr>
        <w:t>st</w:t>
      </w:r>
      <w:r w:rsidRPr="0084415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44152">
        <w:rPr>
          <w:sz w:val="24"/>
          <w:szCs w:val="24"/>
          <w:vertAlign w:val="superscript"/>
        </w:rPr>
        <w:t>st</w:t>
      </w:r>
      <w:r w:rsidRPr="00844152">
        <w:rPr>
          <w:sz w:val="24"/>
          <w:szCs w:val="24"/>
        </w:rPr>
        <w:t xml:space="preserve"> Thessalonians 5:16-18; James 1:2; 1</w:t>
      </w:r>
      <w:r w:rsidRPr="00844152">
        <w:rPr>
          <w:sz w:val="24"/>
          <w:szCs w:val="24"/>
          <w:vertAlign w:val="superscript"/>
        </w:rPr>
        <w:t>st</w:t>
      </w:r>
      <w:r w:rsidRPr="0084415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844152">
        <w:rPr>
          <w:sz w:val="24"/>
          <w:szCs w:val="24"/>
        </w:rPr>
        <w:lastRenderedPageBreak/>
        <w:t>and power (Omniscience &amp; omnipotence), for You created all things, and by Your will (good pleasure) they exist and were created.” Also truly Man’s meaning of the “</w:t>
      </w:r>
      <w:r w:rsidRPr="00844152">
        <w:rPr>
          <w:b/>
          <w:sz w:val="24"/>
          <w:szCs w:val="24"/>
        </w:rPr>
        <w:t>image/likeness of God</w:t>
      </w:r>
      <w:r w:rsidRPr="0084415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44152">
        <w:rPr>
          <w:sz w:val="24"/>
          <w:szCs w:val="24"/>
          <w:vertAlign w:val="superscript"/>
        </w:rPr>
        <w:t>nd</w:t>
      </w:r>
      <w:r w:rsidRPr="00844152">
        <w:rPr>
          <w:sz w:val="24"/>
          <w:szCs w:val="24"/>
        </w:rPr>
        <w:t xml:space="preserve"> Corinthians 3:18; 4:4 (NASB); Romans 8:29; 1</w:t>
      </w:r>
      <w:r w:rsidRPr="00844152">
        <w:rPr>
          <w:sz w:val="24"/>
          <w:szCs w:val="24"/>
          <w:vertAlign w:val="superscript"/>
        </w:rPr>
        <w:t>st</w:t>
      </w:r>
      <w:r w:rsidRPr="00844152">
        <w:rPr>
          <w:sz w:val="24"/>
          <w:szCs w:val="24"/>
        </w:rPr>
        <w:t xml:space="preserve"> Corinthians 15:49; Colossians 1:15; 3:10 &amp; 1</w:t>
      </w:r>
      <w:r w:rsidRPr="00844152">
        <w:rPr>
          <w:sz w:val="24"/>
          <w:szCs w:val="24"/>
          <w:vertAlign w:val="superscript"/>
        </w:rPr>
        <w:t>st</w:t>
      </w:r>
      <w:r w:rsidRPr="0084415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844152">
        <w:rPr>
          <w:sz w:val="24"/>
          <w:szCs w:val="24"/>
        </w:rPr>
        <w:lastRenderedPageBreak/>
        <w:t>physical aspects where God becomes a physical body in John 1:1-18, and “The Angel (Lord) of the LORD” is God Himself in Human Form. Some other scriptures are 1</w:t>
      </w:r>
      <w:r w:rsidRPr="00844152">
        <w:rPr>
          <w:sz w:val="24"/>
          <w:szCs w:val="24"/>
          <w:vertAlign w:val="superscript"/>
        </w:rPr>
        <w:t>st</w:t>
      </w:r>
      <w:r w:rsidRPr="00844152">
        <w:rPr>
          <w:sz w:val="24"/>
          <w:szCs w:val="24"/>
        </w:rPr>
        <w:t xml:space="preserve"> Corinthians 3:10-15; 15:43-45; Genesis 5:3; Ephesians 5:1; 1</w:t>
      </w:r>
      <w:r w:rsidRPr="00844152">
        <w:rPr>
          <w:sz w:val="24"/>
          <w:szCs w:val="24"/>
          <w:vertAlign w:val="superscript"/>
        </w:rPr>
        <w:t>st</w:t>
      </w:r>
      <w:r w:rsidRPr="00844152">
        <w:rPr>
          <w:sz w:val="24"/>
          <w:szCs w:val="24"/>
        </w:rPr>
        <w:t xml:space="preserve"> Peter 1:16; 2</w:t>
      </w:r>
      <w:r w:rsidRPr="00844152">
        <w:rPr>
          <w:sz w:val="24"/>
          <w:szCs w:val="24"/>
          <w:vertAlign w:val="superscript"/>
        </w:rPr>
        <w:t>nd</w:t>
      </w:r>
      <w:r w:rsidRPr="00844152">
        <w:rPr>
          <w:sz w:val="24"/>
          <w:szCs w:val="24"/>
        </w:rPr>
        <w:t xml:space="preserve"> Corinthians 5:10; 7:1; Matthew 6:19-21 &amp; 1</w:t>
      </w:r>
      <w:r w:rsidRPr="00844152">
        <w:rPr>
          <w:sz w:val="24"/>
          <w:szCs w:val="24"/>
          <w:vertAlign w:val="superscript"/>
        </w:rPr>
        <w:t>st</w:t>
      </w:r>
      <w:r w:rsidRPr="00844152">
        <w:rPr>
          <w:sz w:val="24"/>
          <w:szCs w:val="24"/>
        </w:rPr>
        <w:t xml:space="preserve"> Samuel 13:14.       </w:t>
      </w:r>
    </w:p>
    <w:p w:rsidR="0005268A" w:rsidRPr="00844152" w:rsidRDefault="0005268A" w:rsidP="0005268A">
      <w:pPr>
        <w:spacing w:line="480" w:lineRule="auto"/>
        <w:jc w:val="both"/>
        <w:rPr>
          <w:sz w:val="24"/>
          <w:szCs w:val="24"/>
        </w:rPr>
      </w:pPr>
      <w:r w:rsidRPr="00844152">
        <w:rPr>
          <w:sz w:val="24"/>
          <w:szCs w:val="24"/>
        </w:rPr>
        <w:t>Man as Male and Female</w:t>
      </w:r>
    </w:p>
    <w:p w:rsidR="0005268A" w:rsidRPr="00844152" w:rsidRDefault="0005268A" w:rsidP="0005268A">
      <w:pPr>
        <w:spacing w:line="480" w:lineRule="auto"/>
        <w:jc w:val="both"/>
        <w:rPr>
          <w:sz w:val="24"/>
          <w:szCs w:val="24"/>
        </w:rPr>
      </w:pPr>
      <w:r w:rsidRPr="0084415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44152">
        <w:rPr>
          <w:sz w:val="24"/>
          <w:szCs w:val="24"/>
          <w:vertAlign w:val="superscript"/>
        </w:rPr>
        <w:t>st</w:t>
      </w:r>
      <w:r w:rsidRPr="00844152">
        <w:rPr>
          <w:sz w:val="24"/>
          <w:szCs w:val="24"/>
        </w:rPr>
        <w:t xml:space="preserve"> Corinthians 6:16, 18-20. Also  in  marriage  they  do  not  have  the  rule  over  their own  bodies  but share it with their Spouses in 1</w:t>
      </w:r>
      <w:r w:rsidRPr="00844152">
        <w:rPr>
          <w:sz w:val="24"/>
          <w:szCs w:val="24"/>
          <w:vertAlign w:val="superscript"/>
        </w:rPr>
        <w:t>st</w:t>
      </w:r>
      <w:r w:rsidRPr="0084415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44152">
        <w:rPr>
          <w:sz w:val="24"/>
          <w:szCs w:val="24"/>
          <w:vertAlign w:val="superscript"/>
        </w:rPr>
        <w:t>st</w:t>
      </w:r>
      <w:r w:rsidRPr="00844152">
        <w:rPr>
          <w:sz w:val="24"/>
          <w:szCs w:val="24"/>
        </w:rPr>
        <w:t xml:space="preserve"> Corinthians 7:1, 7-9, 28, 36. For the form of This World is passing away and it is better if He remains as He is in 1</w:t>
      </w:r>
      <w:r w:rsidRPr="00844152">
        <w:rPr>
          <w:sz w:val="24"/>
          <w:szCs w:val="24"/>
          <w:vertAlign w:val="superscript"/>
        </w:rPr>
        <w:t>st</w:t>
      </w:r>
      <w:r w:rsidRPr="00844152">
        <w:rPr>
          <w:sz w:val="24"/>
          <w:szCs w:val="24"/>
        </w:rPr>
        <w:t xml:space="preserve"> Corinthians 7:26, 29, 31. Also Paul the Apostle and Minister of the Lord Jesus Christ says You can have Spiritual Children in 1</w:t>
      </w:r>
      <w:r w:rsidRPr="00844152">
        <w:rPr>
          <w:sz w:val="24"/>
          <w:szCs w:val="24"/>
          <w:vertAlign w:val="superscript"/>
        </w:rPr>
        <w:t>st</w:t>
      </w:r>
      <w:r w:rsidRPr="00844152">
        <w:rPr>
          <w:sz w:val="24"/>
          <w:szCs w:val="24"/>
        </w:rPr>
        <w:t xml:space="preserve"> Corinthians 4:19; 1</w:t>
      </w:r>
      <w:r w:rsidRPr="00844152">
        <w:rPr>
          <w:sz w:val="24"/>
          <w:szCs w:val="24"/>
          <w:vertAlign w:val="superscript"/>
        </w:rPr>
        <w:t>st</w:t>
      </w:r>
      <w:r w:rsidRPr="00844152">
        <w:rPr>
          <w:sz w:val="24"/>
          <w:szCs w:val="24"/>
        </w:rPr>
        <w:t xml:space="preserve"> Timothy 1:2; Titus 1:4 and Galatians 4:19. </w:t>
      </w:r>
    </w:p>
    <w:p w:rsidR="0005268A" w:rsidRPr="00844152" w:rsidRDefault="0005268A" w:rsidP="0005268A">
      <w:pPr>
        <w:spacing w:line="480" w:lineRule="auto"/>
        <w:jc w:val="both"/>
        <w:rPr>
          <w:sz w:val="24"/>
          <w:szCs w:val="24"/>
        </w:rPr>
      </w:pPr>
      <w:r w:rsidRPr="00844152">
        <w:rPr>
          <w:sz w:val="24"/>
          <w:szCs w:val="24"/>
        </w:rPr>
        <w:lastRenderedPageBreak/>
        <w:t>The relationship between the Trinity and delegated authority in Marriage</w:t>
      </w:r>
    </w:p>
    <w:p w:rsidR="0005268A" w:rsidRPr="00844152" w:rsidRDefault="0005268A" w:rsidP="0005268A">
      <w:pPr>
        <w:spacing w:line="480" w:lineRule="auto"/>
        <w:jc w:val="both"/>
        <w:rPr>
          <w:sz w:val="24"/>
          <w:szCs w:val="24"/>
        </w:rPr>
      </w:pPr>
      <w:r w:rsidRPr="0084415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44152">
        <w:rPr>
          <w:sz w:val="24"/>
          <w:szCs w:val="24"/>
          <w:vertAlign w:val="superscript"/>
        </w:rPr>
        <w:t>st</w:t>
      </w:r>
      <w:r w:rsidRPr="0084415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44152">
        <w:rPr>
          <w:sz w:val="24"/>
          <w:szCs w:val="24"/>
          <w:vertAlign w:val="superscript"/>
        </w:rPr>
        <w:t>st</w:t>
      </w:r>
      <w:r w:rsidRPr="00844152">
        <w:rPr>
          <w:sz w:val="24"/>
          <w:szCs w:val="24"/>
        </w:rPr>
        <w:t xml:space="preserve"> Corinthians 11:3. There are certain roles before the fall. First, Adam was first formed, then Eve. Normally the birthright goes to the first born. Second, Eve was created as a helper for Adam in 1</w:t>
      </w:r>
      <w:r w:rsidRPr="00844152">
        <w:rPr>
          <w:sz w:val="24"/>
          <w:szCs w:val="24"/>
          <w:vertAlign w:val="superscript"/>
        </w:rPr>
        <w:t>st</w:t>
      </w:r>
      <w:r w:rsidRPr="0084415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44152">
        <w:rPr>
          <w:sz w:val="24"/>
          <w:szCs w:val="24"/>
          <w:vertAlign w:val="superscript"/>
        </w:rPr>
        <w:t>st</w:t>
      </w:r>
      <w:r w:rsidRPr="00844152">
        <w:rPr>
          <w:sz w:val="24"/>
          <w:szCs w:val="24"/>
        </w:rPr>
        <w:t xml:space="preserve"> Timothy 2:14. Sixth, God spoke to Adam first after the fall in Genesis 3:9. Seventh, Adam and not Eve represented the Human Race in Genesis 5; 1</w:t>
      </w:r>
      <w:r w:rsidRPr="00844152">
        <w:rPr>
          <w:sz w:val="24"/>
          <w:szCs w:val="24"/>
          <w:vertAlign w:val="superscript"/>
        </w:rPr>
        <w:t>st</w:t>
      </w:r>
      <w:r w:rsidRPr="0084415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44152">
        <w:rPr>
          <w:sz w:val="24"/>
          <w:szCs w:val="24"/>
          <w:vertAlign w:val="superscript"/>
        </w:rPr>
        <w:t>st</w:t>
      </w:r>
      <w:r w:rsidRPr="00844152">
        <w:rPr>
          <w:sz w:val="24"/>
          <w:szCs w:val="24"/>
        </w:rPr>
        <w:t xml:space="preserve"> Peter 3:1-7 tells us that Wives should be submissive to their own Husbands in all things. </w:t>
      </w:r>
    </w:p>
    <w:p w:rsidR="0005268A" w:rsidRPr="00844152" w:rsidRDefault="0005268A" w:rsidP="0005268A">
      <w:pPr>
        <w:spacing w:line="480" w:lineRule="auto"/>
        <w:jc w:val="both"/>
        <w:rPr>
          <w:sz w:val="24"/>
          <w:szCs w:val="24"/>
        </w:rPr>
      </w:pPr>
      <w:r w:rsidRPr="00844152">
        <w:rPr>
          <w:sz w:val="24"/>
          <w:szCs w:val="24"/>
        </w:rPr>
        <w:t xml:space="preserve">Orderliness: Orderliness in Creation is in Genesis 1:31; Job 26:7-10; 38:4-11; Psalms 8:3; 19:1; 104:5-9; Isaiah 40:26; 45:12 &amp; Acts 17:26. Orderliness in Providence is in Genesis 8:22; Psalms </w:t>
      </w:r>
      <w:r w:rsidRPr="00844152">
        <w:rPr>
          <w:sz w:val="24"/>
          <w:szCs w:val="24"/>
        </w:rPr>
        <w:lastRenderedPageBreak/>
        <w:t>65:9; 104:14-27; 145:15 &amp; Acts 14:17. Orderliness in Salvation: Salvation was Planned by the Father Stephen is in Romans 8:29; 1</w:t>
      </w:r>
      <w:r w:rsidRPr="00844152">
        <w:rPr>
          <w:sz w:val="24"/>
          <w:szCs w:val="24"/>
          <w:vertAlign w:val="superscript"/>
        </w:rPr>
        <w:t>st</w:t>
      </w:r>
      <w:r w:rsidRPr="00844152">
        <w:rPr>
          <w:sz w:val="24"/>
          <w:szCs w:val="24"/>
        </w:rPr>
        <w:t xml:space="preserve"> Corinthians 2:7; Ephesians 1:4-5; 2</w:t>
      </w:r>
      <w:r w:rsidRPr="00844152">
        <w:rPr>
          <w:sz w:val="24"/>
          <w:szCs w:val="24"/>
          <w:vertAlign w:val="superscript"/>
        </w:rPr>
        <w:t>nd</w:t>
      </w:r>
      <w:r w:rsidRPr="00844152">
        <w:rPr>
          <w:sz w:val="24"/>
          <w:szCs w:val="24"/>
        </w:rPr>
        <w:t xml:space="preserve"> Timothy 1:9; Titus 1:2; 1</w:t>
      </w:r>
      <w:r w:rsidRPr="00844152">
        <w:rPr>
          <w:sz w:val="24"/>
          <w:szCs w:val="24"/>
          <w:vertAlign w:val="superscript"/>
        </w:rPr>
        <w:t>st</w:t>
      </w:r>
      <w:r w:rsidRPr="0084415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44152">
        <w:rPr>
          <w:sz w:val="24"/>
          <w:szCs w:val="24"/>
          <w:vertAlign w:val="superscript"/>
        </w:rPr>
        <w:t>st</w:t>
      </w:r>
      <w:r w:rsidRPr="00844152">
        <w:rPr>
          <w:sz w:val="24"/>
          <w:szCs w:val="24"/>
        </w:rPr>
        <w:t xml:space="preserve"> Chronicles 28:12; 1</w:t>
      </w:r>
      <w:r w:rsidRPr="00844152">
        <w:rPr>
          <w:sz w:val="24"/>
          <w:szCs w:val="24"/>
          <w:vertAlign w:val="superscript"/>
        </w:rPr>
        <w:t>st</w:t>
      </w:r>
      <w:r w:rsidRPr="00844152">
        <w:rPr>
          <w:sz w:val="24"/>
          <w:szCs w:val="24"/>
        </w:rPr>
        <w:t xml:space="preserve"> Corinthians 14:32-33 &amp; Acts 7:44. Personal Devotion includes Orderliness is in Proverbs 25:28; 1</w:t>
      </w:r>
      <w:r w:rsidRPr="00844152">
        <w:rPr>
          <w:sz w:val="24"/>
          <w:szCs w:val="24"/>
          <w:vertAlign w:val="superscript"/>
        </w:rPr>
        <w:t>st</w:t>
      </w:r>
      <w:r w:rsidRPr="00844152">
        <w:rPr>
          <w:sz w:val="24"/>
          <w:szCs w:val="24"/>
        </w:rPr>
        <w:t xml:space="preserve"> Thessalonians 5:6; Romans 13:13; 1</w:t>
      </w:r>
      <w:r w:rsidRPr="00844152">
        <w:rPr>
          <w:sz w:val="24"/>
          <w:szCs w:val="24"/>
          <w:vertAlign w:val="superscript"/>
        </w:rPr>
        <w:t>st</w:t>
      </w:r>
      <w:r w:rsidRPr="00844152">
        <w:rPr>
          <w:sz w:val="24"/>
          <w:szCs w:val="24"/>
        </w:rPr>
        <w:t xml:space="preserve"> Corinthians 7:17; Ephesians 5:16 &amp; 1</w:t>
      </w:r>
      <w:r w:rsidRPr="00844152">
        <w:rPr>
          <w:sz w:val="24"/>
          <w:szCs w:val="24"/>
          <w:vertAlign w:val="superscript"/>
        </w:rPr>
        <w:t>st</w:t>
      </w:r>
      <w:r w:rsidRPr="00844152">
        <w:rPr>
          <w:sz w:val="24"/>
          <w:szCs w:val="24"/>
        </w:rPr>
        <w:t xml:space="preserve"> Timothy 3:2-5. The Respect for Leaders as part of the Father Stephen’s Order is in Exodus 22:28; 1</w:t>
      </w:r>
      <w:r w:rsidRPr="00844152">
        <w:rPr>
          <w:sz w:val="24"/>
          <w:szCs w:val="24"/>
          <w:vertAlign w:val="superscript"/>
        </w:rPr>
        <w:t>st</w:t>
      </w:r>
      <w:r w:rsidRPr="00844152">
        <w:rPr>
          <w:sz w:val="24"/>
          <w:szCs w:val="24"/>
        </w:rPr>
        <w:t xml:space="preserve"> Samuel 24:6; 1</w:t>
      </w:r>
      <w:r w:rsidRPr="00844152">
        <w:rPr>
          <w:sz w:val="24"/>
          <w:szCs w:val="24"/>
          <w:vertAlign w:val="superscript"/>
        </w:rPr>
        <w:t>st</w:t>
      </w:r>
      <w:r w:rsidRPr="00844152">
        <w:rPr>
          <w:sz w:val="24"/>
          <w:szCs w:val="24"/>
        </w:rPr>
        <w:t xml:space="preserve"> Timothy 5:17 &amp; Hebrews 13:7, 17. Order in Pastoral Care is in Romans 12:4-8; 1</w:t>
      </w:r>
      <w:r w:rsidRPr="00844152">
        <w:rPr>
          <w:sz w:val="24"/>
          <w:szCs w:val="24"/>
          <w:vertAlign w:val="superscript"/>
        </w:rPr>
        <w:t>st</w:t>
      </w:r>
      <w:r w:rsidRPr="00844152">
        <w:rPr>
          <w:sz w:val="24"/>
          <w:szCs w:val="24"/>
        </w:rPr>
        <w:t xml:space="preserve"> Corinthians 12:28; Ephesians 4:11; Titus 1:5 &amp; 1</w:t>
      </w:r>
      <w:r w:rsidRPr="00844152">
        <w:rPr>
          <w:sz w:val="24"/>
          <w:szCs w:val="24"/>
          <w:vertAlign w:val="superscript"/>
        </w:rPr>
        <w:t>st</w:t>
      </w:r>
      <w:r w:rsidRPr="00844152">
        <w:rPr>
          <w:sz w:val="24"/>
          <w:szCs w:val="24"/>
        </w:rPr>
        <w:t xml:space="preserve"> Peter 4:10; 5:1-3. Orderliness in Society: The Father Stephen gives Responsibility in His administration to His Appointed Ministerial Police Authorities in Psalms 82:6; Daniel 6:2-7; Romans 13:1; Titus 3:1 &amp; 1</w:t>
      </w:r>
      <w:r w:rsidRPr="00844152">
        <w:rPr>
          <w:sz w:val="24"/>
          <w:szCs w:val="24"/>
          <w:vertAlign w:val="superscript"/>
        </w:rPr>
        <w:t>st</w:t>
      </w:r>
      <w:r w:rsidRPr="00844152">
        <w:rPr>
          <w:sz w:val="24"/>
          <w:szCs w:val="24"/>
        </w:rPr>
        <w:t xml:space="preserve"> Peter 2:13-14. Governing Authorities are Ordained by the Father Stephen is in Romans 13:1, 6 &amp; John 19:11. Those in Authority are to be Honored is in Matthew 22:21; Mark 12:17; 1</w:t>
      </w:r>
      <w:r w:rsidRPr="00844152">
        <w:rPr>
          <w:sz w:val="24"/>
          <w:szCs w:val="24"/>
          <w:vertAlign w:val="superscript"/>
        </w:rPr>
        <w:t>st</w:t>
      </w:r>
      <w:r w:rsidRPr="00844152">
        <w:rPr>
          <w:sz w:val="24"/>
          <w:szCs w:val="24"/>
        </w:rPr>
        <w:t xml:space="preserve"> Timothy 2:1-2; Titus 3:1; 1</w:t>
      </w:r>
      <w:r w:rsidRPr="00844152">
        <w:rPr>
          <w:sz w:val="24"/>
          <w:szCs w:val="24"/>
          <w:vertAlign w:val="superscript"/>
        </w:rPr>
        <w:t>st</w:t>
      </w:r>
      <w:r w:rsidRPr="00844152">
        <w:rPr>
          <w:sz w:val="24"/>
          <w:szCs w:val="24"/>
        </w:rPr>
        <w:t xml:space="preserve"> Peter 2:13 &amp; Luke 20:25. Order in the Home and Workplace is in Exodus 6:14; 20:12; 1</w:t>
      </w:r>
      <w:r w:rsidRPr="00844152">
        <w:rPr>
          <w:sz w:val="24"/>
          <w:szCs w:val="24"/>
          <w:vertAlign w:val="superscript"/>
        </w:rPr>
        <w:t>st</w:t>
      </w:r>
      <w:r w:rsidRPr="00844152">
        <w:rPr>
          <w:sz w:val="24"/>
          <w:szCs w:val="24"/>
        </w:rPr>
        <w:t xml:space="preserve"> Samuel 3:13; Job 1:5; Ephesians 6:1, 5; 1</w:t>
      </w:r>
      <w:r w:rsidRPr="00844152">
        <w:rPr>
          <w:sz w:val="24"/>
          <w:szCs w:val="24"/>
          <w:vertAlign w:val="superscript"/>
        </w:rPr>
        <w:t>st</w:t>
      </w:r>
      <w:r w:rsidRPr="00844152">
        <w:rPr>
          <w:sz w:val="24"/>
          <w:szCs w:val="24"/>
        </w:rPr>
        <w:t xml:space="preserve"> Timothy 3:4, 12; 6:1; Titus 1:6; 2:4-5, 9-10 &amp; 1</w:t>
      </w:r>
      <w:r w:rsidRPr="00844152">
        <w:rPr>
          <w:sz w:val="24"/>
          <w:szCs w:val="24"/>
          <w:vertAlign w:val="superscript"/>
        </w:rPr>
        <w:t>st</w:t>
      </w:r>
      <w:r w:rsidRPr="00844152">
        <w:rPr>
          <w:sz w:val="24"/>
          <w:szCs w:val="24"/>
        </w:rPr>
        <w:t xml:space="preserve"> Peter 2:18.     </w:t>
      </w:r>
    </w:p>
    <w:p w:rsidR="0005268A" w:rsidRPr="00844152" w:rsidRDefault="0005268A" w:rsidP="0005268A">
      <w:pPr>
        <w:spacing w:line="480" w:lineRule="auto"/>
        <w:jc w:val="both"/>
        <w:rPr>
          <w:sz w:val="24"/>
          <w:szCs w:val="24"/>
        </w:rPr>
      </w:pPr>
      <w:r w:rsidRPr="00844152">
        <w:rPr>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844152">
        <w:rPr>
          <w:sz w:val="24"/>
          <w:szCs w:val="24"/>
        </w:rPr>
        <w:lastRenderedPageBreak/>
        <w:t xml:space="preserve">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Apostles being subject to the Saints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Christians being subject to the Father Stephen in Hebrews 12:9; 13:7. The Father Stephen Our Lord being subject to the Lord Yahweh the Creator of the Father Stephen is </w:t>
      </w:r>
      <w:r w:rsidRPr="00844152">
        <w:rPr>
          <w:sz w:val="24"/>
          <w:szCs w:val="24"/>
        </w:rPr>
        <w:lastRenderedPageBreak/>
        <w:t xml:space="preserve">in James 4:6-7. A Disciple submits to its Teacher in Matthew 23:8. In these areas, none is measured back in their relationships. Husbands are never to be subject to their Wives.         </w:t>
      </w:r>
    </w:p>
    <w:p w:rsidR="0005268A" w:rsidRPr="00844152" w:rsidRDefault="0005268A" w:rsidP="0005268A">
      <w:pPr>
        <w:spacing w:line="480" w:lineRule="auto"/>
        <w:jc w:val="both"/>
        <w:rPr>
          <w:sz w:val="24"/>
          <w:szCs w:val="24"/>
        </w:rPr>
      </w:pPr>
      <w:r w:rsidRPr="00844152">
        <w:rPr>
          <w:sz w:val="24"/>
          <w:szCs w:val="24"/>
        </w:rPr>
        <w:t>The nature of Man</w:t>
      </w:r>
    </w:p>
    <w:p w:rsidR="0005268A" w:rsidRPr="00844152" w:rsidRDefault="0005268A" w:rsidP="0005268A">
      <w:pPr>
        <w:spacing w:line="480" w:lineRule="auto"/>
        <w:jc w:val="both"/>
        <w:rPr>
          <w:sz w:val="24"/>
          <w:szCs w:val="24"/>
        </w:rPr>
      </w:pPr>
      <w:r w:rsidRPr="00844152">
        <w:rPr>
          <w:sz w:val="24"/>
          <w:szCs w:val="24"/>
        </w:rPr>
        <w:t>At death either the “Soul departs” or the “Spirit departs” in scripture. First, the soul departs is proven in Genesis 35:18; 1</w:t>
      </w:r>
      <w:r w:rsidRPr="00844152">
        <w:rPr>
          <w:sz w:val="24"/>
          <w:szCs w:val="24"/>
          <w:vertAlign w:val="superscript"/>
        </w:rPr>
        <w:t>st</w:t>
      </w:r>
      <w:r w:rsidRPr="0084415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44152">
        <w:rPr>
          <w:sz w:val="24"/>
          <w:szCs w:val="24"/>
          <w:vertAlign w:val="superscript"/>
        </w:rPr>
        <w:t>st</w:t>
      </w:r>
      <w:r w:rsidRPr="00844152">
        <w:rPr>
          <w:sz w:val="24"/>
          <w:szCs w:val="24"/>
        </w:rPr>
        <w:t xml:space="preserve"> Peter 1:22 &amp; Revelation 18:14. Some implicate that Spirits sin less and stays more pure than Souls. In 2</w:t>
      </w:r>
      <w:r w:rsidRPr="00844152">
        <w:rPr>
          <w:sz w:val="24"/>
          <w:szCs w:val="24"/>
          <w:vertAlign w:val="superscript"/>
        </w:rPr>
        <w:t>nd</w:t>
      </w:r>
      <w:r w:rsidRPr="00844152">
        <w:rPr>
          <w:sz w:val="24"/>
          <w:szCs w:val="24"/>
        </w:rPr>
        <w:t xml:space="preserve"> Corinthians 7:1 Paul clearly says that there can be sin in Our Spirits. But can be cleansed from sin in 1</w:t>
      </w:r>
      <w:r w:rsidRPr="00844152">
        <w:rPr>
          <w:sz w:val="24"/>
          <w:szCs w:val="24"/>
          <w:vertAlign w:val="superscript"/>
        </w:rPr>
        <w:t>st</w:t>
      </w:r>
      <w:r w:rsidRPr="0084415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44152">
        <w:rPr>
          <w:sz w:val="24"/>
          <w:szCs w:val="24"/>
          <w:vertAlign w:val="superscript"/>
        </w:rPr>
        <w:t>st</w:t>
      </w:r>
      <w:r w:rsidRPr="0084415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44152">
        <w:rPr>
          <w:sz w:val="24"/>
          <w:szCs w:val="24"/>
          <w:vertAlign w:val="superscript"/>
        </w:rPr>
        <w:t>st</w:t>
      </w:r>
      <w:r w:rsidRPr="00844152">
        <w:rPr>
          <w:sz w:val="24"/>
          <w:szCs w:val="24"/>
        </w:rPr>
        <w:t xml:space="preserve"> Thessalonians 5:23. Third, in 1</w:t>
      </w:r>
      <w:r w:rsidRPr="00844152">
        <w:rPr>
          <w:sz w:val="24"/>
          <w:szCs w:val="24"/>
          <w:vertAlign w:val="superscript"/>
        </w:rPr>
        <w:t>st</w:t>
      </w:r>
      <w:r w:rsidRPr="00844152">
        <w:rPr>
          <w:sz w:val="24"/>
          <w:szCs w:val="24"/>
        </w:rPr>
        <w:t xml:space="preserve"> Corinthians 2:14-3:4 mentions different kinds </w:t>
      </w:r>
      <w:r w:rsidRPr="00844152">
        <w:rPr>
          <w:sz w:val="24"/>
          <w:szCs w:val="24"/>
        </w:rPr>
        <w:lastRenderedPageBreak/>
        <w:t>of people who are “of the flesh” in 1</w:t>
      </w:r>
      <w:r w:rsidRPr="00844152">
        <w:rPr>
          <w:sz w:val="24"/>
          <w:szCs w:val="24"/>
          <w:vertAlign w:val="superscript"/>
        </w:rPr>
        <w:t>st</w:t>
      </w:r>
      <w:r w:rsidRPr="00844152">
        <w:rPr>
          <w:sz w:val="24"/>
          <w:szCs w:val="24"/>
        </w:rPr>
        <w:t xml:space="preserve"> Corinthians 3:1, who are “unspiritual” in 1</w:t>
      </w:r>
      <w:r w:rsidRPr="00844152">
        <w:rPr>
          <w:sz w:val="24"/>
          <w:szCs w:val="24"/>
          <w:vertAlign w:val="superscript"/>
        </w:rPr>
        <w:t>st</w:t>
      </w:r>
      <w:r w:rsidRPr="00844152">
        <w:rPr>
          <w:sz w:val="24"/>
          <w:szCs w:val="24"/>
        </w:rPr>
        <w:t xml:space="preserve"> Corinthians 2:14, who are “truly spiritual” in 1</w:t>
      </w:r>
      <w:r w:rsidRPr="00844152">
        <w:rPr>
          <w:sz w:val="24"/>
          <w:szCs w:val="24"/>
          <w:vertAlign w:val="superscript"/>
        </w:rPr>
        <w:t>st</w:t>
      </w:r>
      <w:r w:rsidRPr="00844152">
        <w:rPr>
          <w:sz w:val="24"/>
          <w:szCs w:val="24"/>
        </w:rPr>
        <w:t xml:space="preserve"> Corinthians 2:15. Does this concern Our natures as different entities? No, Paul is talking about the Work of the Holy Ghost in truth being revealed. Fourth, in 1</w:t>
      </w:r>
      <w:r w:rsidRPr="00844152">
        <w:rPr>
          <w:sz w:val="24"/>
          <w:szCs w:val="24"/>
          <w:vertAlign w:val="superscript"/>
        </w:rPr>
        <w:t>st</w:t>
      </w:r>
      <w:r w:rsidRPr="0084415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844152" w:rsidRDefault="0005268A" w:rsidP="0005268A">
      <w:pPr>
        <w:spacing w:line="480" w:lineRule="auto"/>
        <w:jc w:val="both"/>
        <w:rPr>
          <w:sz w:val="24"/>
          <w:szCs w:val="24"/>
        </w:rPr>
      </w:pPr>
      <w:r w:rsidRPr="00844152">
        <w:rPr>
          <w:sz w:val="24"/>
          <w:szCs w:val="24"/>
        </w:rPr>
        <w:t>Why was Adam disobedient to God?</w:t>
      </w:r>
    </w:p>
    <w:p w:rsidR="0005268A" w:rsidRPr="00844152" w:rsidRDefault="0005268A" w:rsidP="0005268A">
      <w:pPr>
        <w:spacing w:line="480" w:lineRule="auto"/>
        <w:jc w:val="both"/>
        <w:rPr>
          <w:sz w:val="24"/>
          <w:szCs w:val="24"/>
        </w:rPr>
      </w:pPr>
      <w:r w:rsidRPr="00844152">
        <w:rPr>
          <w:sz w:val="24"/>
          <w:szCs w:val="24"/>
        </w:rPr>
        <w:t>First, Adam  was obedient  from  Genesis 1:26-3:5  which  it  lasted  decades  of  years because Adam was created on the 6</w:t>
      </w:r>
      <w:r w:rsidRPr="00844152">
        <w:rPr>
          <w:sz w:val="24"/>
          <w:szCs w:val="24"/>
          <w:vertAlign w:val="superscript"/>
        </w:rPr>
        <w:t>th</w:t>
      </w:r>
      <w:r w:rsidRPr="00844152">
        <w:rPr>
          <w:sz w:val="24"/>
          <w:szCs w:val="24"/>
        </w:rPr>
        <w:t xml:space="preserve"> day and He did not fail until the 7</w:t>
      </w:r>
      <w:r w:rsidRPr="00844152">
        <w:rPr>
          <w:sz w:val="24"/>
          <w:szCs w:val="24"/>
          <w:vertAlign w:val="superscript"/>
        </w:rPr>
        <w:t>th</w:t>
      </w:r>
      <w:r w:rsidRPr="00844152">
        <w:rPr>
          <w:sz w:val="24"/>
          <w:szCs w:val="24"/>
        </w:rPr>
        <w:t xml:space="preserve"> day. Adam while being alone did the command God. It was done without question &amp; the Lord blessed Adam where He named all the Animals. On the 7</w:t>
      </w:r>
      <w:r w:rsidRPr="00844152">
        <w:rPr>
          <w:sz w:val="24"/>
          <w:szCs w:val="24"/>
          <w:vertAlign w:val="superscript"/>
        </w:rPr>
        <w:t>th</w:t>
      </w:r>
      <w:r w:rsidRPr="0084415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844152">
        <w:rPr>
          <w:sz w:val="24"/>
          <w:szCs w:val="24"/>
        </w:rPr>
        <w:lastRenderedPageBreak/>
        <w:t xml:space="preserve">just simply hearkened to Her and became disobedient to God’s command which is proven in Romans 5:12-14.  </w:t>
      </w:r>
    </w:p>
    <w:p w:rsidR="0005268A" w:rsidRPr="00844152" w:rsidRDefault="0005268A" w:rsidP="0005268A">
      <w:pPr>
        <w:spacing w:line="480" w:lineRule="auto"/>
        <w:jc w:val="both"/>
        <w:rPr>
          <w:sz w:val="24"/>
          <w:szCs w:val="24"/>
        </w:rPr>
      </w:pPr>
      <w:r w:rsidRPr="00844152">
        <w:rPr>
          <w:sz w:val="24"/>
          <w:szCs w:val="24"/>
        </w:rPr>
        <w:t xml:space="preserve">Adam’s fall concerning His sin    </w:t>
      </w:r>
    </w:p>
    <w:p w:rsidR="0005268A" w:rsidRPr="00844152" w:rsidRDefault="0005268A" w:rsidP="0005268A">
      <w:pPr>
        <w:spacing w:line="480" w:lineRule="auto"/>
        <w:jc w:val="both"/>
        <w:rPr>
          <w:sz w:val="24"/>
          <w:szCs w:val="24"/>
        </w:rPr>
      </w:pPr>
      <w:r w:rsidRPr="00844152">
        <w:rPr>
          <w:sz w:val="24"/>
          <w:szCs w:val="24"/>
        </w:rPr>
        <w:t>The significance of the Lord Adam’s fall is in Genesis 3:1-19. Also in 1</w:t>
      </w:r>
      <w:r w:rsidRPr="00844152">
        <w:rPr>
          <w:sz w:val="24"/>
          <w:szCs w:val="24"/>
          <w:vertAlign w:val="superscript"/>
        </w:rPr>
        <w:t>st</w:t>
      </w:r>
      <w:r w:rsidRPr="00844152">
        <w:rPr>
          <w:sz w:val="24"/>
          <w:szCs w:val="24"/>
        </w:rPr>
        <w:t xml:space="preserve"> Timothy 2:1 says that the Lord Adam was not deceived, but the Woman Eve was. The impact of the Lord Adam’s fall on the Human Race is in Genesis 2:17. The 2</w:t>
      </w:r>
      <w:r w:rsidRPr="00844152">
        <w:rPr>
          <w:sz w:val="24"/>
          <w:szCs w:val="24"/>
          <w:vertAlign w:val="superscript"/>
        </w:rPr>
        <w:t>nd</w:t>
      </w:r>
      <w:r w:rsidRPr="00844152">
        <w:rPr>
          <w:sz w:val="24"/>
          <w:szCs w:val="24"/>
        </w:rPr>
        <w:t xml:space="preserve"> death because of unbelief is in Revelation 20:14. The New Testament passages on Death and the Fall is in Romans 5:12-17; 1</w:t>
      </w:r>
      <w:r w:rsidRPr="00844152">
        <w:rPr>
          <w:sz w:val="24"/>
          <w:szCs w:val="24"/>
          <w:vertAlign w:val="superscript"/>
        </w:rPr>
        <w:t>st</w:t>
      </w:r>
      <w:r w:rsidRPr="0084415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844152" w:rsidRDefault="0005268A" w:rsidP="0005268A">
      <w:pPr>
        <w:spacing w:line="480" w:lineRule="auto"/>
        <w:jc w:val="both"/>
        <w:rPr>
          <w:sz w:val="24"/>
          <w:szCs w:val="24"/>
        </w:rPr>
      </w:pPr>
      <w:r w:rsidRPr="0084415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greatest commandments, “…</w:t>
      </w:r>
      <w:r w:rsidRPr="00844152">
        <w:rPr>
          <w:b/>
          <w:sz w:val="24"/>
          <w:szCs w:val="24"/>
        </w:rPr>
        <w:t>to Love the Lord thy God with all thy heart, all thy soul, all thy mind and all thy strength</w:t>
      </w:r>
      <w:r w:rsidRPr="00844152">
        <w:rPr>
          <w:sz w:val="24"/>
          <w:szCs w:val="24"/>
        </w:rPr>
        <w:t>.” The 2</w:t>
      </w:r>
      <w:r w:rsidRPr="00844152">
        <w:rPr>
          <w:sz w:val="24"/>
          <w:szCs w:val="24"/>
          <w:vertAlign w:val="superscript"/>
        </w:rPr>
        <w:t>nd</w:t>
      </w:r>
      <w:r w:rsidRPr="00844152">
        <w:rPr>
          <w:sz w:val="24"/>
          <w:szCs w:val="24"/>
        </w:rPr>
        <w:t xml:space="preserve"> is like it that says “</w:t>
      </w:r>
      <w:r w:rsidRPr="00844152">
        <w:rPr>
          <w:b/>
          <w:sz w:val="24"/>
          <w:szCs w:val="24"/>
        </w:rPr>
        <w:t>Love Your neighbor as thy self</w:t>
      </w:r>
      <w:r w:rsidRPr="00844152">
        <w:rPr>
          <w:sz w:val="24"/>
          <w:szCs w:val="24"/>
        </w:rPr>
        <w:t>.” On these 2 commandments hang all the Moral Law and the Prophets. Sin can be selfishness. Sin is lawlessness in 1</w:t>
      </w:r>
      <w:r w:rsidRPr="00844152">
        <w:rPr>
          <w:sz w:val="24"/>
          <w:szCs w:val="24"/>
          <w:vertAlign w:val="superscript"/>
        </w:rPr>
        <w:t>st</w:t>
      </w:r>
      <w:r w:rsidRPr="00844152">
        <w:rPr>
          <w:sz w:val="24"/>
          <w:szCs w:val="24"/>
        </w:rPr>
        <w:t xml:space="preserve"> John 3:4. In  Romans  5:12-14  it  declares “Therefore, just as through One Man sin entered the World, and </w:t>
      </w:r>
      <w:r w:rsidRPr="00844152">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44152">
        <w:rPr>
          <w:sz w:val="24"/>
          <w:szCs w:val="24"/>
          <w:vertAlign w:val="superscript"/>
        </w:rPr>
        <w:t>nd</w:t>
      </w:r>
      <w:r w:rsidRPr="00844152">
        <w:rPr>
          <w:sz w:val="24"/>
          <w:szCs w:val="24"/>
        </w:rPr>
        <w:t xml:space="preserve"> Corinthians 11:3; 1</w:t>
      </w:r>
      <w:r w:rsidRPr="00844152">
        <w:rPr>
          <w:sz w:val="24"/>
          <w:szCs w:val="24"/>
          <w:vertAlign w:val="superscript"/>
        </w:rPr>
        <w:t xml:space="preserve">st </w:t>
      </w:r>
      <w:r w:rsidRPr="0084415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44152">
        <w:rPr>
          <w:sz w:val="24"/>
          <w:szCs w:val="24"/>
          <w:vertAlign w:val="superscript"/>
        </w:rPr>
        <w:t>st</w:t>
      </w:r>
      <w:r w:rsidRPr="00844152">
        <w:rPr>
          <w:sz w:val="24"/>
          <w:szCs w:val="24"/>
        </w:rPr>
        <w:t xml:space="preserve"> Kings 8:46; Psalms 116:11 and 1</w:t>
      </w:r>
      <w:r w:rsidRPr="00844152">
        <w:rPr>
          <w:sz w:val="24"/>
          <w:szCs w:val="24"/>
          <w:vertAlign w:val="superscript"/>
        </w:rPr>
        <w:t>st</w:t>
      </w:r>
      <w:r w:rsidRPr="0084415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44152">
        <w:rPr>
          <w:sz w:val="24"/>
          <w:szCs w:val="24"/>
          <w:vertAlign w:val="superscript"/>
        </w:rPr>
        <w:t>st</w:t>
      </w:r>
      <w:r w:rsidRPr="00844152">
        <w:rPr>
          <w:sz w:val="24"/>
          <w:szCs w:val="24"/>
        </w:rPr>
        <w:t xml:space="preserve"> Corinthians 2:14. All married  people  sin  is  proven in scripture in Psalm 14:3; 116:11; 143:2; 1</w:t>
      </w:r>
      <w:r w:rsidRPr="00844152">
        <w:rPr>
          <w:sz w:val="24"/>
          <w:szCs w:val="24"/>
          <w:vertAlign w:val="superscript"/>
        </w:rPr>
        <w:t xml:space="preserve">st </w:t>
      </w:r>
      <w:r w:rsidRPr="00844152">
        <w:rPr>
          <w:sz w:val="24"/>
          <w:szCs w:val="24"/>
        </w:rPr>
        <w:t xml:space="preserve"> Kings  8:46; Proverbs  20:9;  Romans  1:18-3:23; James 3:2 &amp; 1</w:t>
      </w:r>
      <w:r w:rsidRPr="00844152">
        <w:rPr>
          <w:sz w:val="24"/>
          <w:szCs w:val="24"/>
          <w:vertAlign w:val="superscript"/>
        </w:rPr>
        <w:t>st</w:t>
      </w:r>
      <w:r w:rsidRPr="00844152">
        <w:rPr>
          <w:sz w:val="24"/>
          <w:szCs w:val="24"/>
        </w:rPr>
        <w:t xml:space="preserve"> John 1:8, 10. Adam’s fall would concern married people only because in Genesis 2:24 Adam got married then fell in Genesis 3:6.       </w:t>
      </w:r>
    </w:p>
    <w:p w:rsidR="0005268A" w:rsidRPr="00844152" w:rsidRDefault="0005268A" w:rsidP="0005268A">
      <w:pPr>
        <w:spacing w:line="480" w:lineRule="auto"/>
        <w:jc w:val="both"/>
        <w:rPr>
          <w:sz w:val="24"/>
          <w:szCs w:val="24"/>
        </w:rPr>
      </w:pPr>
      <w:r w:rsidRPr="00844152">
        <w:rPr>
          <w:sz w:val="24"/>
          <w:szCs w:val="24"/>
        </w:rPr>
        <w:t>The 6 Covenants between God and Man</w:t>
      </w:r>
    </w:p>
    <w:p w:rsidR="0005268A" w:rsidRPr="00844152" w:rsidRDefault="0005268A" w:rsidP="0005268A">
      <w:pPr>
        <w:spacing w:line="480" w:lineRule="auto"/>
        <w:jc w:val="both"/>
        <w:rPr>
          <w:sz w:val="24"/>
          <w:szCs w:val="24"/>
        </w:rPr>
      </w:pPr>
      <w:r w:rsidRPr="00844152">
        <w:rPr>
          <w:sz w:val="24"/>
          <w:szCs w:val="24"/>
        </w:rPr>
        <w:lastRenderedPageBreak/>
        <w:t>The Covenant is a legal agreement between God and Man that concerns their relationship with One Another. The covenants are unchangeable in Jeremiah 31:33 &amp; 2</w:t>
      </w:r>
      <w:r w:rsidRPr="00844152">
        <w:rPr>
          <w:sz w:val="24"/>
          <w:szCs w:val="24"/>
          <w:vertAlign w:val="superscript"/>
        </w:rPr>
        <w:t>nd</w:t>
      </w:r>
      <w:r w:rsidRPr="0084415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44152">
        <w:rPr>
          <w:sz w:val="24"/>
          <w:szCs w:val="24"/>
          <w:vertAlign w:val="superscript"/>
        </w:rPr>
        <w:t>st</w:t>
      </w:r>
      <w:r w:rsidRPr="00844152">
        <w:rPr>
          <w:sz w:val="24"/>
          <w:szCs w:val="24"/>
        </w:rPr>
        <w:t xml:space="preserve"> Peter 2:22; Romans 5:18-19 and Galatians 3:10-11. Some says that the Covenant of Works is still in force outside the Kingdom of God. </w:t>
      </w:r>
    </w:p>
    <w:p w:rsidR="0005268A" w:rsidRPr="00844152" w:rsidRDefault="0005268A" w:rsidP="0005268A">
      <w:pPr>
        <w:spacing w:line="480" w:lineRule="auto"/>
        <w:jc w:val="both"/>
        <w:rPr>
          <w:sz w:val="24"/>
          <w:szCs w:val="24"/>
        </w:rPr>
      </w:pPr>
      <w:r w:rsidRPr="00844152">
        <w:rPr>
          <w:sz w:val="24"/>
          <w:szCs w:val="24"/>
        </w:rPr>
        <w:t>Covenant of Redemption</w:t>
      </w:r>
    </w:p>
    <w:p w:rsidR="0005268A" w:rsidRPr="00844152" w:rsidRDefault="0005268A" w:rsidP="0005268A">
      <w:pPr>
        <w:spacing w:line="480" w:lineRule="auto"/>
        <w:jc w:val="both"/>
        <w:rPr>
          <w:sz w:val="24"/>
          <w:szCs w:val="24"/>
        </w:rPr>
      </w:pPr>
      <w:r w:rsidRPr="0084415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44152">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844152" w:rsidRDefault="0005268A" w:rsidP="0005268A">
      <w:pPr>
        <w:spacing w:line="480" w:lineRule="auto"/>
        <w:jc w:val="both"/>
        <w:rPr>
          <w:sz w:val="24"/>
          <w:szCs w:val="24"/>
        </w:rPr>
      </w:pPr>
      <w:r w:rsidRPr="00844152">
        <w:rPr>
          <w:sz w:val="24"/>
          <w:szCs w:val="24"/>
        </w:rPr>
        <w:t xml:space="preserve">Covenant of Mercy &amp; Covenant of Lordship </w:t>
      </w:r>
    </w:p>
    <w:p w:rsidR="0005268A" w:rsidRPr="00844152" w:rsidRDefault="0005268A" w:rsidP="0005268A">
      <w:pPr>
        <w:spacing w:line="480" w:lineRule="auto"/>
        <w:jc w:val="both"/>
        <w:rPr>
          <w:sz w:val="24"/>
          <w:szCs w:val="24"/>
        </w:rPr>
      </w:pPr>
      <w:r w:rsidRPr="0084415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844152" w:rsidRDefault="0005268A" w:rsidP="0005268A">
      <w:pPr>
        <w:spacing w:line="480" w:lineRule="auto"/>
        <w:jc w:val="both"/>
        <w:rPr>
          <w:sz w:val="24"/>
          <w:szCs w:val="24"/>
        </w:rPr>
      </w:pPr>
      <w:r w:rsidRPr="00844152">
        <w:rPr>
          <w:sz w:val="24"/>
          <w:szCs w:val="24"/>
        </w:rPr>
        <w:lastRenderedPageBreak/>
        <w:t>Covenant of Grace</w:t>
      </w:r>
    </w:p>
    <w:p w:rsidR="0005268A" w:rsidRPr="00844152" w:rsidRDefault="0005268A" w:rsidP="0005268A">
      <w:pPr>
        <w:spacing w:line="480" w:lineRule="auto"/>
        <w:jc w:val="both"/>
        <w:rPr>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p>
    <w:p w:rsidR="0005268A" w:rsidRPr="00844152" w:rsidRDefault="0005268A" w:rsidP="0005268A">
      <w:pPr>
        <w:spacing w:line="480" w:lineRule="auto"/>
        <w:jc w:val="both"/>
        <w:rPr>
          <w:sz w:val="24"/>
          <w:szCs w:val="24"/>
        </w:rPr>
      </w:pPr>
      <w:r w:rsidRPr="00844152">
        <w:rPr>
          <w:sz w:val="24"/>
          <w:szCs w:val="24"/>
        </w:rPr>
        <w:t>The 10 Various Forms of the 6 Covenants</w:t>
      </w:r>
    </w:p>
    <w:p w:rsidR="0005268A" w:rsidRPr="00844152" w:rsidRDefault="0005268A" w:rsidP="0005268A">
      <w:pPr>
        <w:spacing w:line="480" w:lineRule="auto"/>
        <w:jc w:val="both"/>
        <w:rPr>
          <w:sz w:val="24"/>
          <w:szCs w:val="24"/>
        </w:rPr>
      </w:pPr>
      <w:r w:rsidRPr="00844152">
        <w:rPr>
          <w:sz w:val="24"/>
          <w:szCs w:val="24"/>
        </w:rPr>
        <w:t>1</w:t>
      </w:r>
      <w:r w:rsidRPr="00844152">
        <w:rPr>
          <w:sz w:val="24"/>
          <w:szCs w:val="24"/>
          <w:vertAlign w:val="superscript"/>
        </w:rPr>
        <w:t>st</w:t>
      </w:r>
      <w:r w:rsidRPr="00844152">
        <w:rPr>
          <w:sz w:val="24"/>
          <w:szCs w:val="24"/>
        </w:rPr>
        <w:t>, is the Father Stephen’s Upright Covenant with the Man Job is unstable because of ignorance which was marital fornication in Tobit 4:12-13 &amp; Job 1:1-42:17. 2</w:t>
      </w:r>
      <w:r w:rsidRPr="00844152">
        <w:rPr>
          <w:sz w:val="24"/>
          <w:szCs w:val="24"/>
          <w:vertAlign w:val="superscript"/>
        </w:rPr>
        <w:t>nd</w:t>
      </w:r>
      <w:r w:rsidRPr="0084415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44152">
        <w:rPr>
          <w:sz w:val="24"/>
          <w:szCs w:val="24"/>
          <w:vertAlign w:val="superscript"/>
        </w:rPr>
        <w:t>rd</w:t>
      </w:r>
      <w:r w:rsidRPr="0084415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44152">
        <w:rPr>
          <w:sz w:val="24"/>
          <w:szCs w:val="24"/>
        </w:rPr>
        <w:lastRenderedPageBreak/>
        <w:t>to destroy the Earth.” 4</w:t>
      </w:r>
      <w:r w:rsidRPr="00844152">
        <w:rPr>
          <w:sz w:val="24"/>
          <w:szCs w:val="24"/>
          <w:vertAlign w:val="superscript"/>
        </w:rPr>
        <w:t>th</w:t>
      </w:r>
      <w:r w:rsidRPr="0084415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44152">
        <w:rPr>
          <w:sz w:val="24"/>
          <w:szCs w:val="24"/>
          <w:vertAlign w:val="superscript"/>
        </w:rPr>
        <w:t>th</w:t>
      </w:r>
      <w:r w:rsidRPr="0084415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44152">
        <w:rPr>
          <w:sz w:val="24"/>
          <w:szCs w:val="24"/>
          <w:vertAlign w:val="superscript"/>
        </w:rPr>
        <w:t>th</w:t>
      </w:r>
      <w:r w:rsidRPr="00844152">
        <w:rPr>
          <w:sz w:val="24"/>
          <w:szCs w:val="24"/>
        </w:rPr>
        <w:t>, Father Stephen’s Mercy Covenant with the Man James in the Gentile/Christian Law of God was established when Moses came down the mountain the 1</w:t>
      </w:r>
      <w:r w:rsidRPr="00844152">
        <w:rPr>
          <w:sz w:val="24"/>
          <w:szCs w:val="24"/>
          <w:vertAlign w:val="superscript"/>
        </w:rPr>
        <w:t>st</w:t>
      </w:r>
      <w:r w:rsidRPr="0084415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44152">
        <w:rPr>
          <w:sz w:val="24"/>
          <w:szCs w:val="24"/>
          <w:vertAlign w:val="superscript"/>
        </w:rPr>
        <w:t>th</w:t>
      </w:r>
      <w:r w:rsidRPr="00844152">
        <w:rPr>
          <w:sz w:val="24"/>
          <w:szCs w:val="24"/>
        </w:rPr>
        <w:t>, Father Stephen’s Beloved Covenant with the Man David was while David was King for 40 years. God modified His covenant with the people of Israel again &amp; said that the descendants of David would always be “King” in 2</w:t>
      </w:r>
      <w:r w:rsidRPr="00844152">
        <w:rPr>
          <w:sz w:val="24"/>
          <w:szCs w:val="24"/>
          <w:vertAlign w:val="superscript"/>
        </w:rPr>
        <w:t>nd</w:t>
      </w:r>
      <w:r w:rsidRPr="00844152">
        <w:rPr>
          <w:sz w:val="24"/>
          <w:szCs w:val="24"/>
        </w:rPr>
        <w:t xml:space="preserve"> Samuel 23:5. David’s descendants did in fact rule until Babylon conquered them. God’s promise is with Jesus’ birth, who was a descendant of David, &amp; who was King for all eternity. 8</w:t>
      </w:r>
      <w:r w:rsidRPr="00844152">
        <w:rPr>
          <w:sz w:val="24"/>
          <w:szCs w:val="24"/>
          <w:vertAlign w:val="superscript"/>
        </w:rPr>
        <w:t>th</w:t>
      </w:r>
      <w:r w:rsidRPr="00844152">
        <w:rPr>
          <w:sz w:val="24"/>
          <w:szCs w:val="24"/>
        </w:rPr>
        <w:t xml:space="preserve">, Father Stephen’s Comfort Covenant with the Man John is grace and the End of the Old World in Luke 16:16. What is the </w:t>
      </w:r>
      <w:r w:rsidRPr="00844152">
        <w:rPr>
          <w:sz w:val="24"/>
          <w:szCs w:val="24"/>
        </w:rPr>
        <w:lastRenderedPageBreak/>
        <w:t>New Covenant? The Book of Hebrews talks extensively about God’s New Covenant. 9</w:t>
      </w:r>
      <w:r w:rsidRPr="00844152">
        <w:rPr>
          <w:sz w:val="24"/>
          <w:szCs w:val="24"/>
          <w:vertAlign w:val="superscript"/>
        </w:rPr>
        <w:t>th</w:t>
      </w:r>
      <w:r w:rsidRPr="0084415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44152">
        <w:rPr>
          <w:sz w:val="24"/>
          <w:szCs w:val="24"/>
          <w:vertAlign w:val="superscript"/>
        </w:rPr>
        <w:t>th</w:t>
      </w:r>
      <w:r w:rsidRPr="0084415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844152" w:rsidRDefault="0005268A" w:rsidP="0005268A">
      <w:pPr>
        <w:spacing w:line="480" w:lineRule="auto"/>
        <w:jc w:val="both"/>
        <w:rPr>
          <w:sz w:val="24"/>
          <w:szCs w:val="24"/>
        </w:rPr>
      </w:pPr>
      <w:r w:rsidRPr="00844152">
        <w:rPr>
          <w:sz w:val="24"/>
          <w:szCs w:val="24"/>
        </w:rPr>
        <w:t xml:space="preserve">The charge of Adam in the garden     </w:t>
      </w:r>
    </w:p>
    <w:p w:rsidR="0005268A" w:rsidRPr="00844152" w:rsidRDefault="0005268A" w:rsidP="0005268A">
      <w:pPr>
        <w:spacing w:line="480" w:lineRule="auto"/>
        <w:jc w:val="both"/>
        <w:rPr>
          <w:sz w:val="24"/>
          <w:szCs w:val="24"/>
        </w:rPr>
      </w:pPr>
      <w:r w:rsidRPr="0084415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44152">
        <w:rPr>
          <w:b/>
          <w:sz w:val="24"/>
          <w:szCs w:val="24"/>
        </w:rPr>
        <w:t>Mitzvot</w:t>
      </w:r>
      <w:r w:rsidRPr="00844152">
        <w:rPr>
          <w:sz w:val="24"/>
          <w:szCs w:val="24"/>
        </w:rPr>
        <w:t xml:space="preserve"> is the 18 orders of the </w:t>
      </w:r>
      <w:r w:rsidRPr="00844152">
        <w:rPr>
          <w:b/>
          <w:sz w:val="24"/>
          <w:szCs w:val="24"/>
        </w:rPr>
        <w:t xml:space="preserve">Law </w:t>
      </w:r>
      <w:r w:rsidRPr="00844152">
        <w:rPr>
          <w:sz w:val="24"/>
          <w:szCs w:val="24"/>
        </w:rPr>
        <w:t xml:space="preserve">used as </w:t>
      </w:r>
      <w:r w:rsidRPr="00844152">
        <w:rPr>
          <w:b/>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&amp; Psalms 18:21. </w:t>
      </w:r>
      <w:r w:rsidRPr="00844152">
        <w:rPr>
          <w:b/>
          <w:sz w:val="24"/>
          <w:szCs w:val="24"/>
        </w:rPr>
        <w:t xml:space="preserve">Testimonies </w:t>
      </w:r>
      <w:r w:rsidRPr="00844152">
        <w:rPr>
          <w:sz w:val="24"/>
          <w:szCs w:val="24"/>
        </w:rPr>
        <w:t xml:space="preserve">in Deuteronomy 4:45; 6:17 (KJV). </w:t>
      </w:r>
      <w:r w:rsidRPr="00844152">
        <w:rPr>
          <w:b/>
          <w:sz w:val="24"/>
          <w:szCs w:val="24"/>
        </w:rPr>
        <w:t>Stipulations</w:t>
      </w:r>
      <w:r w:rsidRPr="00844152">
        <w:rPr>
          <w:sz w:val="24"/>
          <w:szCs w:val="24"/>
        </w:rPr>
        <w:t xml:space="preserve"> 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Precepts</w:t>
      </w:r>
      <w:r w:rsidRPr="00844152">
        <w:rPr>
          <w:sz w:val="24"/>
          <w:szCs w:val="24"/>
        </w:rPr>
        <w:t xml:space="preserve"> in </w:t>
      </w:r>
      <w:r w:rsidRPr="00844152">
        <w:rPr>
          <w:sz w:val="24"/>
          <w:szCs w:val="24"/>
        </w:rPr>
        <w:lastRenderedPageBreak/>
        <w:t xml:space="preserve">Psalms 119:4 (NIV). </w:t>
      </w:r>
      <w:r w:rsidRPr="00844152">
        <w:rPr>
          <w:b/>
          <w:sz w:val="24"/>
          <w:szCs w:val="24"/>
        </w:rPr>
        <w:t>Statutes</w:t>
      </w:r>
      <w:r w:rsidRPr="00844152">
        <w:rPr>
          <w:sz w:val="24"/>
          <w:szCs w:val="24"/>
        </w:rPr>
        <w:t xml:space="preserve"> in Leviticus 3:17; 10:11 (KJV). </w:t>
      </w:r>
      <w:r w:rsidRPr="00844152">
        <w:rPr>
          <w:b/>
          <w:sz w:val="24"/>
          <w:szCs w:val="24"/>
        </w:rPr>
        <w:t xml:space="preserve">Decrees </w:t>
      </w:r>
      <w:r w:rsidRPr="00844152">
        <w:rPr>
          <w:sz w:val="24"/>
          <w:szCs w:val="24"/>
        </w:rPr>
        <w:t>in 1</w:t>
      </w:r>
      <w:r w:rsidRPr="00844152">
        <w:rPr>
          <w:sz w:val="24"/>
          <w:szCs w:val="24"/>
          <w:vertAlign w:val="superscript"/>
        </w:rPr>
        <w:t>st</w:t>
      </w:r>
      <w:r w:rsidRPr="00844152">
        <w:rPr>
          <w:sz w:val="24"/>
          <w:szCs w:val="24"/>
        </w:rPr>
        <w:t xml:space="preserve"> Chronicles 29:19. </w:t>
      </w:r>
      <w:r w:rsidRPr="00844152">
        <w:rPr>
          <w:b/>
          <w:sz w:val="24"/>
          <w:szCs w:val="24"/>
        </w:rPr>
        <w:t xml:space="preserve">Ordinances </w:t>
      </w:r>
      <w:r w:rsidRPr="00844152">
        <w:rPr>
          <w:sz w:val="24"/>
          <w:szCs w:val="24"/>
        </w:rPr>
        <w:t xml:space="preserve">in Numbers 9:12 (KJV). </w:t>
      </w:r>
      <w:r w:rsidRPr="00844152">
        <w:rPr>
          <w:b/>
          <w:sz w:val="24"/>
          <w:szCs w:val="24"/>
        </w:rPr>
        <w:t xml:space="preserve">Commands </w:t>
      </w:r>
      <w:r w:rsidRPr="00844152">
        <w:rPr>
          <w:sz w:val="24"/>
          <w:szCs w:val="24"/>
        </w:rPr>
        <w:t xml:space="preserve">in Deuteronomy 6:1-9. </w:t>
      </w:r>
      <w:r w:rsidRPr="00844152">
        <w:rPr>
          <w:b/>
          <w:sz w:val="24"/>
          <w:szCs w:val="24"/>
        </w:rPr>
        <w:t>Judgments</w:t>
      </w:r>
      <w:r w:rsidRPr="00844152">
        <w:rPr>
          <w:sz w:val="24"/>
          <w:szCs w:val="24"/>
        </w:rPr>
        <w:t xml:space="preserve"> in Exodus 24:3 (KJV). </w:t>
      </w:r>
      <w:r w:rsidRPr="00844152">
        <w:rPr>
          <w:b/>
          <w:sz w:val="24"/>
          <w:szCs w:val="24"/>
        </w:rPr>
        <w:t xml:space="preserve">Words </w:t>
      </w:r>
      <w:r w:rsidRPr="00844152">
        <w:rPr>
          <w:sz w:val="24"/>
          <w:szCs w:val="24"/>
        </w:rPr>
        <w:t xml:space="preserve">in Deuteronomy 33:9.  </w:t>
      </w:r>
      <w:r w:rsidRPr="00844152">
        <w:rPr>
          <w:b/>
          <w:sz w:val="24"/>
          <w:szCs w:val="24"/>
        </w:rPr>
        <w:t xml:space="preserve">Regulation </w:t>
      </w:r>
      <w:r w:rsidRPr="00844152">
        <w:rPr>
          <w:sz w:val="24"/>
          <w:szCs w:val="24"/>
        </w:rPr>
        <w:t xml:space="preserve">in Exodus 24:3.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 xml:space="preserve">Codes (Penal) </w:t>
      </w:r>
      <w:r w:rsidRPr="00844152">
        <w:rPr>
          <w:sz w:val="24"/>
          <w:szCs w:val="24"/>
        </w:rPr>
        <w:t xml:space="preserve">in Romans 2:27, 29 (NIV); Colossians 2:14 (NIV) &amp; in the Damascus Document on pages 150:153.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w:t>
      </w:r>
      <w:r w:rsidRPr="00844152">
        <w:rPr>
          <w:b/>
          <w:sz w:val="24"/>
          <w:szCs w:val="24"/>
        </w:rPr>
        <w:t xml:space="preserve">Manuals </w:t>
      </w:r>
      <w:r w:rsidRPr="00844152">
        <w:rPr>
          <w:sz w:val="24"/>
          <w:szCs w:val="24"/>
        </w:rPr>
        <w:t>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These Words for Law mean the same thing in Deuteronomy 4:1; 5:1; 6:1 &amp; 1</w:t>
      </w:r>
      <w:r w:rsidRPr="00844152">
        <w:rPr>
          <w:sz w:val="24"/>
          <w:szCs w:val="24"/>
          <w:vertAlign w:val="superscript"/>
        </w:rPr>
        <w:t>st</w:t>
      </w:r>
      <w:r w:rsidRPr="00844152">
        <w:rPr>
          <w:sz w:val="24"/>
          <w:szCs w:val="24"/>
        </w:rPr>
        <w:t xml:space="preserve"> Kings 2:3. The 19</w:t>
      </w:r>
      <w:r w:rsidRPr="00844152">
        <w:rPr>
          <w:sz w:val="24"/>
          <w:szCs w:val="24"/>
          <w:vertAlign w:val="superscript"/>
        </w:rPr>
        <w:t>th</w:t>
      </w:r>
      <w:r w:rsidRPr="00844152">
        <w:rPr>
          <w:sz w:val="24"/>
          <w:szCs w:val="24"/>
        </w:rPr>
        <w:t>/20</w:t>
      </w:r>
      <w:r w:rsidRPr="00844152">
        <w:rPr>
          <w:sz w:val="24"/>
          <w:szCs w:val="24"/>
          <w:vertAlign w:val="superscript"/>
        </w:rPr>
        <w:t xml:space="preserve">th </w:t>
      </w:r>
      <w:r w:rsidRPr="00844152">
        <w:rPr>
          <w:sz w:val="24"/>
          <w:szCs w:val="24"/>
        </w:rPr>
        <w:t xml:space="preserve">orders are </w:t>
      </w:r>
      <w:r w:rsidRPr="00844152">
        <w:rPr>
          <w:b/>
          <w:sz w:val="24"/>
          <w:szCs w:val="24"/>
        </w:rPr>
        <w:t>The 2 Greatest Commands of the Law</w:t>
      </w:r>
      <w:r w:rsidRPr="00844152">
        <w:rPr>
          <w:sz w:val="24"/>
          <w:szCs w:val="24"/>
        </w:rPr>
        <w:t xml:space="preserve"> is in Luke 10:27. The Gentile Laws have 4 Laws for Gentiles to abstain from things strangled, from idols (idolatry), from blood (not to shed, eat or drink it) &amp; from flesh (Sexual Eros Love). The </w:t>
      </w:r>
      <w:r w:rsidRPr="00844152">
        <w:rPr>
          <w:b/>
          <w:sz w:val="24"/>
          <w:szCs w:val="24"/>
        </w:rPr>
        <w:t>Whole 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or 2 in 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sz w:val="24"/>
          <w:szCs w:val="24"/>
        </w:rPr>
        <w:t xml:space="preserve"> </w:t>
      </w:r>
      <w:r w:rsidRPr="00844152">
        <w:rPr>
          <w:b/>
          <w:sz w:val="24"/>
          <w:szCs w:val="24"/>
        </w:rPr>
        <w:t>order of James in alone or 1 in Christian Law</w:t>
      </w:r>
      <w:r w:rsidRPr="00844152">
        <w:rPr>
          <w:sz w:val="24"/>
          <w:szCs w:val="24"/>
        </w:rPr>
        <w:t xml:space="preserve"> &amp; by the </w:t>
      </w:r>
      <w:r w:rsidRPr="00844152">
        <w:rPr>
          <w:b/>
          <w:sz w:val="24"/>
          <w:szCs w:val="24"/>
        </w:rPr>
        <w:t>30</w:t>
      </w:r>
      <w:r w:rsidRPr="00844152">
        <w:rPr>
          <w:b/>
          <w:sz w:val="24"/>
          <w:szCs w:val="24"/>
          <w:vertAlign w:val="superscript"/>
        </w:rPr>
        <w:t>th</w:t>
      </w:r>
      <w:r w:rsidRPr="00844152">
        <w:rPr>
          <w:b/>
          <w:sz w:val="24"/>
          <w:szCs w:val="24"/>
        </w:rPr>
        <w:t xml:space="preserve"> Supreme</w:t>
      </w:r>
      <w:r w:rsidRPr="00844152">
        <w:rPr>
          <w:sz w:val="24"/>
          <w:szCs w:val="24"/>
        </w:rPr>
        <w:t xml:space="preserve"> </w:t>
      </w:r>
      <w:r w:rsidRPr="00844152">
        <w:rPr>
          <w:b/>
          <w:sz w:val="24"/>
          <w:szCs w:val="24"/>
        </w:rPr>
        <w:t>order of Melchizedek (Giants), Elohim (Dragon Hosts, Camps &amp; Armies) &amp; El (Law) in Lordship above the Law</w:t>
      </w:r>
      <w:r w:rsidRPr="00844152">
        <w:rPr>
          <w:sz w:val="24"/>
          <w:szCs w:val="24"/>
        </w:rPr>
        <w:t xml:space="preserve"> in Hebrews 7:11, 21 &amp; James 2:8-13. </w:t>
      </w:r>
      <w:r w:rsidRPr="00844152">
        <w:rPr>
          <w:b/>
          <w:sz w:val="24"/>
          <w:szCs w:val="24"/>
        </w:rPr>
        <w:t>The Lord John/Lord Jesus as the Lord’s Woman/Lord’s 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xml:space="preserve">. </w:t>
      </w:r>
      <w:r w:rsidRPr="00844152">
        <w:rPr>
          <w:b/>
          <w:sz w:val="24"/>
          <w:szCs w:val="24"/>
        </w:rPr>
        <w:t>The Lord James’ 2-fold office for Boys and the Law of God (Angels, Spirits, Ghost’s, shadows &amp; phantom’s) &amp; the Lord 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El</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LADY EVE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Who was Eve?</w:t>
      </w:r>
    </w:p>
    <w:p w:rsidR="0005268A" w:rsidRPr="00844152" w:rsidRDefault="0005268A" w:rsidP="0005268A">
      <w:pPr>
        <w:spacing w:line="480" w:lineRule="auto"/>
        <w:jc w:val="both"/>
        <w:rPr>
          <w:sz w:val="24"/>
          <w:szCs w:val="24"/>
        </w:rPr>
      </w:pPr>
      <w:r w:rsidRPr="0084415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44152">
        <w:rPr>
          <w:sz w:val="24"/>
          <w:szCs w:val="24"/>
          <w:vertAlign w:val="superscript"/>
        </w:rPr>
        <w:t>nd</w:t>
      </w:r>
      <w:r w:rsidRPr="0084415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44152">
        <w:rPr>
          <w:i/>
          <w:sz w:val="24"/>
          <w:szCs w:val="24"/>
        </w:rPr>
        <w:t>Banah</w:t>
      </w:r>
      <w:r w:rsidRPr="00844152">
        <w:rPr>
          <w:sz w:val="24"/>
          <w:szCs w:val="24"/>
        </w:rPr>
        <w:t xml:space="preserve"> which means to make or build in Genesis 2:22. Second, is </w:t>
      </w:r>
      <w:r w:rsidRPr="00844152">
        <w:rPr>
          <w:i/>
          <w:sz w:val="24"/>
          <w:szCs w:val="24"/>
        </w:rPr>
        <w:t xml:space="preserve">Qanah </w:t>
      </w:r>
      <w:r w:rsidRPr="00844152">
        <w:rPr>
          <w:sz w:val="24"/>
          <w:szCs w:val="24"/>
        </w:rPr>
        <w:t xml:space="preserve">which means to create, possess or acquire in Genesis 4:1; 14:19.   </w:t>
      </w:r>
    </w:p>
    <w:p w:rsidR="0005268A" w:rsidRPr="00844152" w:rsidRDefault="0005268A" w:rsidP="0005268A">
      <w:pPr>
        <w:spacing w:line="480" w:lineRule="auto"/>
        <w:jc w:val="both"/>
        <w:rPr>
          <w:sz w:val="24"/>
          <w:szCs w:val="24"/>
        </w:rPr>
      </w:pPr>
      <w:r w:rsidRPr="00844152">
        <w:rPr>
          <w:sz w:val="24"/>
          <w:szCs w:val="24"/>
        </w:rPr>
        <w:t>Eve’s life</w:t>
      </w:r>
    </w:p>
    <w:p w:rsidR="0005268A" w:rsidRPr="00844152" w:rsidRDefault="0005268A" w:rsidP="0005268A">
      <w:pPr>
        <w:spacing w:line="480" w:lineRule="auto"/>
        <w:jc w:val="both"/>
        <w:rPr>
          <w:sz w:val="24"/>
          <w:szCs w:val="24"/>
        </w:rPr>
      </w:pPr>
      <w:r w:rsidRPr="0084415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44152">
        <w:rPr>
          <w:b/>
          <w:sz w:val="24"/>
          <w:szCs w:val="24"/>
        </w:rPr>
        <w:t>image-likeness</w:t>
      </w:r>
      <w:r w:rsidRPr="0084415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844152" w:rsidRDefault="0005268A" w:rsidP="0005268A">
      <w:pPr>
        <w:spacing w:line="480" w:lineRule="auto"/>
        <w:jc w:val="both"/>
        <w:rPr>
          <w:sz w:val="24"/>
          <w:szCs w:val="24"/>
        </w:rPr>
      </w:pPr>
      <w:r w:rsidRPr="00844152">
        <w:rPr>
          <w:sz w:val="24"/>
          <w:szCs w:val="24"/>
        </w:rPr>
        <w:lastRenderedPageBreak/>
        <w:t>Eve’s roles</w:t>
      </w:r>
    </w:p>
    <w:p w:rsidR="0005268A" w:rsidRPr="00844152" w:rsidRDefault="0005268A" w:rsidP="0005268A">
      <w:pPr>
        <w:spacing w:line="480" w:lineRule="auto"/>
        <w:jc w:val="both"/>
        <w:rPr>
          <w:sz w:val="24"/>
          <w:szCs w:val="24"/>
        </w:rPr>
      </w:pPr>
      <w:r w:rsidRPr="0084415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844152" w:rsidRDefault="0005268A" w:rsidP="0005268A">
      <w:pPr>
        <w:spacing w:line="480" w:lineRule="auto"/>
        <w:jc w:val="both"/>
        <w:rPr>
          <w:sz w:val="24"/>
          <w:szCs w:val="24"/>
        </w:rPr>
      </w:pPr>
      <w:r w:rsidRPr="0084415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268A" w:rsidRPr="00844152" w:rsidRDefault="0005268A" w:rsidP="0005268A">
      <w:pPr>
        <w:spacing w:line="480" w:lineRule="auto"/>
        <w:jc w:val="both"/>
        <w:rPr>
          <w:sz w:val="24"/>
          <w:szCs w:val="24"/>
        </w:rPr>
      </w:pPr>
      <w:r w:rsidRPr="00844152">
        <w:rPr>
          <w:sz w:val="24"/>
          <w:szCs w:val="24"/>
        </w:rPr>
        <w:t xml:space="preserve">Eve as a Wife to Adam would live a holy and sanctified life with Adam. Eve would (agape) love Adam because of the affection that Adam showed to Her, which was Her due reward. Together </w:t>
      </w:r>
      <w:r w:rsidRPr="00844152">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844152" w:rsidRDefault="0005268A" w:rsidP="0005268A">
      <w:pPr>
        <w:spacing w:line="480" w:lineRule="auto"/>
        <w:jc w:val="both"/>
        <w:rPr>
          <w:sz w:val="24"/>
          <w:szCs w:val="24"/>
        </w:rPr>
      </w:pPr>
      <w:r w:rsidRPr="0084415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44152">
        <w:rPr>
          <w:sz w:val="24"/>
          <w:szCs w:val="24"/>
          <w:vertAlign w:val="superscript"/>
        </w:rPr>
        <w:t>st</w:t>
      </w:r>
      <w:r w:rsidRPr="0084415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844152" w:rsidRDefault="0005268A" w:rsidP="0005268A">
      <w:pPr>
        <w:spacing w:line="480" w:lineRule="auto"/>
        <w:jc w:val="both"/>
        <w:rPr>
          <w:sz w:val="24"/>
          <w:szCs w:val="24"/>
        </w:rPr>
      </w:pPr>
      <w:r w:rsidRPr="00844152">
        <w:rPr>
          <w:sz w:val="24"/>
          <w:szCs w:val="24"/>
        </w:rPr>
        <w:t>Eve’s relationships</w:t>
      </w:r>
    </w:p>
    <w:p w:rsidR="0005268A" w:rsidRPr="00844152" w:rsidRDefault="0005268A" w:rsidP="0005268A">
      <w:pPr>
        <w:spacing w:line="480" w:lineRule="auto"/>
        <w:jc w:val="both"/>
        <w:rPr>
          <w:sz w:val="24"/>
          <w:szCs w:val="24"/>
        </w:rPr>
      </w:pPr>
      <w:r w:rsidRPr="0084415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844152" w:rsidRDefault="0005268A" w:rsidP="0005268A">
      <w:pPr>
        <w:spacing w:line="480" w:lineRule="auto"/>
        <w:jc w:val="both"/>
        <w:rPr>
          <w:sz w:val="24"/>
          <w:szCs w:val="24"/>
        </w:rPr>
      </w:pPr>
      <w:r w:rsidRPr="00844152">
        <w:rPr>
          <w:sz w:val="24"/>
          <w:szCs w:val="24"/>
        </w:rPr>
        <w:t xml:space="preserve">Eve’s relationship with God did change in Genesis 2:25 for the two shall become one flesh. Eve had now established a Divine Union with Adam. Also procreation, self-glorification and physical </w:t>
      </w:r>
      <w:r w:rsidRPr="00844152">
        <w:rPr>
          <w:sz w:val="24"/>
          <w:szCs w:val="24"/>
        </w:rPr>
        <w:lastRenderedPageBreak/>
        <w:t xml:space="preserve">intimacy were involved. Eve would come to know Child Bearing and have the ability to bring forth Children.     </w:t>
      </w:r>
    </w:p>
    <w:p w:rsidR="0005268A" w:rsidRPr="00844152" w:rsidRDefault="0005268A" w:rsidP="0005268A">
      <w:pPr>
        <w:spacing w:line="480" w:lineRule="auto"/>
        <w:jc w:val="both"/>
        <w:rPr>
          <w:sz w:val="24"/>
          <w:szCs w:val="24"/>
        </w:rPr>
      </w:pPr>
      <w:r w:rsidRPr="0084415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844152" w:rsidRDefault="0005268A" w:rsidP="0005268A">
      <w:pPr>
        <w:spacing w:line="480" w:lineRule="auto"/>
        <w:jc w:val="both"/>
        <w:rPr>
          <w:sz w:val="24"/>
          <w:szCs w:val="24"/>
        </w:rPr>
      </w:pPr>
      <w:r w:rsidRPr="0084415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844152" w:rsidRDefault="0005268A" w:rsidP="0005268A">
      <w:pPr>
        <w:spacing w:line="480" w:lineRule="auto"/>
        <w:jc w:val="both"/>
        <w:rPr>
          <w:sz w:val="24"/>
          <w:szCs w:val="24"/>
        </w:rPr>
      </w:pPr>
      <w:r w:rsidRPr="0084415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844152" w:rsidRDefault="0005268A" w:rsidP="0005268A">
      <w:pPr>
        <w:spacing w:line="480" w:lineRule="auto"/>
        <w:jc w:val="both"/>
        <w:rPr>
          <w:sz w:val="24"/>
          <w:szCs w:val="24"/>
        </w:rPr>
      </w:pPr>
      <w:r w:rsidRPr="00844152">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844152">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44152">
        <w:rPr>
          <w:b/>
          <w:i/>
          <w:sz w:val="24"/>
          <w:szCs w:val="24"/>
        </w:rPr>
        <w:t>Hidden Bara secret in the Womb</w:t>
      </w:r>
      <w:r w:rsidRPr="00844152">
        <w:rPr>
          <w:sz w:val="24"/>
          <w:szCs w:val="24"/>
        </w:rPr>
        <w:t>” in Genesis 4:1 by the Lord Yah in Luke 20:35-36.</w:t>
      </w:r>
    </w:p>
    <w:p w:rsidR="0005268A" w:rsidRPr="00844152" w:rsidRDefault="0005268A" w:rsidP="0005268A">
      <w:pPr>
        <w:spacing w:line="480" w:lineRule="auto"/>
        <w:jc w:val="both"/>
        <w:rPr>
          <w:sz w:val="24"/>
          <w:szCs w:val="24"/>
        </w:rPr>
      </w:pPr>
      <w:r w:rsidRPr="00844152">
        <w:rPr>
          <w:sz w:val="24"/>
          <w:szCs w:val="24"/>
        </w:rPr>
        <w:t>What was Eve’s world?</w:t>
      </w:r>
    </w:p>
    <w:p w:rsidR="0005268A" w:rsidRPr="00844152" w:rsidRDefault="0005268A" w:rsidP="0005268A">
      <w:pPr>
        <w:spacing w:line="480" w:lineRule="auto"/>
        <w:jc w:val="both"/>
        <w:rPr>
          <w:sz w:val="24"/>
          <w:szCs w:val="24"/>
        </w:rPr>
      </w:pPr>
      <w:r w:rsidRPr="0084415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268A" w:rsidRPr="00844152" w:rsidRDefault="0005268A" w:rsidP="0005268A">
      <w:pPr>
        <w:spacing w:line="480" w:lineRule="auto"/>
        <w:jc w:val="both"/>
        <w:rPr>
          <w:sz w:val="24"/>
          <w:szCs w:val="24"/>
        </w:rPr>
      </w:pPr>
      <w:r w:rsidRPr="00844152">
        <w:rPr>
          <w:sz w:val="24"/>
          <w:szCs w:val="24"/>
        </w:rPr>
        <w:t>Why did the serpent come to Eve first?</w:t>
      </w:r>
    </w:p>
    <w:p w:rsidR="0005268A" w:rsidRPr="00844152" w:rsidRDefault="0005268A" w:rsidP="0005268A">
      <w:pPr>
        <w:spacing w:line="480" w:lineRule="auto"/>
        <w:jc w:val="both"/>
        <w:rPr>
          <w:sz w:val="24"/>
          <w:szCs w:val="24"/>
        </w:rPr>
      </w:pPr>
      <w:r w:rsidRPr="00844152">
        <w:rPr>
          <w:sz w:val="24"/>
          <w:szCs w:val="24"/>
        </w:rPr>
        <w:t xml:space="preserve">In God’s perfect design God came to Adam. So the only option was to come to Eve and try Adam’s weak point. If the serpent came to Adam, then it would not affect Adam in any way. Eve </w:t>
      </w:r>
      <w:r w:rsidRPr="00844152">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844152" w:rsidRDefault="0005268A" w:rsidP="0005268A">
      <w:pPr>
        <w:spacing w:line="480" w:lineRule="auto"/>
        <w:jc w:val="both"/>
        <w:rPr>
          <w:sz w:val="24"/>
          <w:szCs w:val="24"/>
        </w:rPr>
      </w:pPr>
      <w:r w:rsidRPr="00844152">
        <w:rPr>
          <w:sz w:val="24"/>
          <w:szCs w:val="24"/>
        </w:rPr>
        <w:t>The creation of Woman</w:t>
      </w:r>
    </w:p>
    <w:p w:rsidR="0005268A" w:rsidRPr="00844152" w:rsidRDefault="0005268A" w:rsidP="0005268A">
      <w:pPr>
        <w:spacing w:line="480" w:lineRule="auto"/>
        <w:jc w:val="both"/>
        <w:rPr>
          <w:sz w:val="24"/>
          <w:szCs w:val="24"/>
        </w:rPr>
      </w:pPr>
      <w:r w:rsidRPr="0084415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44152">
        <w:rPr>
          <w:b/>
          <w:sz w:val="24"/>
          <w:szCs w:val="24"/>
        </w:rPr>
        <w:t>image-likeness</w:t>
      </w:r>
      <w:r w:rsidRPr="00844152">
        <w:rPr>
          <w:sz w:val="24"/>
          <w:szCs w:val="24"/>
        </w:rPr>
        <w:t xml:space="preserve">” of Adam. That is all She could have before the fall. Eve’s image-likeness would have certain special qualities. The image-likeness originates from intellectual abilities, moral </w:t>
      </w:r>
      <w:r w:rsidRPr="00844152">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844152" w:rsidRDefault="0005268A" w:rsidP="0005268A">
      <w:pPr>
        <w:spacing w:line="480" w:lineRule="auto"/>
        <w:jc w:val="both"/>
        <w:rPr>
          <w:sz w:val="24"/>
          <w:szCs w:val="24"/>
        </w:rPr>
      </w:pPr>
      <w:r w:rsidRPr="00844152">
        <w:rPr>
          <w:sz w:val="24"/>
          <w:szCs w:val="24"/>
        </w:rPr>
        <w:t>The nature of Woman</w:t>
      </w:r>
    </w:p>
    <w:p w:rsidR="0005268A" w:rsidRPr="00844152" w:rsidRDefault="0005268A" w:rsidP="0005268A">
      <w:pPr>
        <w:spacing w:line="480" w:lineRule="auto"/>
        <w:jc w:val="both"/>
        <w:rPr>
          <w:sz w:val="24"/>
          <w:szCs w:val="24"/>
        </w:rPr>
      </w:pPr>
      <w:r w:rsidRPr="0084415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844152" w:rsidRDefault="0005268A" w:rsidP="0005268A">
      <w:pPr>
        <w:spacing w:line="480" w:lineRule="auto"/>
        <w:jc w:val="both"/>
        <w:rPr>
          <w:sz w:val="24"/>
          <w:szCs w:val="24"/>
        </w:rPr>
      </w:pPr>
      <w:r w:rsidRPr="00844152">
        <w:rPr>
          <w:sz w:val="24"/>
          <w:szCs w:val="24"/>
        </w:rPr>
        <w:t>Why was Eve deceived?</w:t>
      </w:r>
    </w:p>
    <w:p w:rsidR="0005268A" w:rsidRPr="00844152" w:rsidRDefault="0005268A" w:rsidP="0005268A">
      <w:pPr>
        <w:spacing w:line="480" w:lineRule="auto"/>
        <w:jc w:val="both"/>
        <w:rPr>
          <w:sz w:val="24"/>
          <w:szCs w:val="24"/>
        </w:rPr>
      </w:pPr>
      <w:r w:rsidRPr="0084415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844152">
        <w:rPr>
          <w:sz w:val="24"/>
          <w:szCs w:val="24"/>
        </w:rPr>
        <w:lastRenderedPageBreak/>
        <w:t xml:space="preserve">have to be scripture oriented in marriage to not be deceived by the Serpent. Eve would have to have a firm foundation in Man to not be deceived.   </w:t>
      </w:r>
    </w:p>
    <w:p w:rsidR="0005268A" w:rsidRPr="00844152" w:rsidRDefault="0005268A" w:rsidP="0005268A">
      <w:pPr>
        <w:spacing w:line="480" w:lineRule="auto"/>
        <w:jc w:val="both"/>
        <w:rPr>
          <w:sz w:val="24"/>
          <w:szCs w:val="24"/>
        </w:rPr>
      </w:pPr>
      <w:r w:rsidRPr="00844152">
        <w:rPr>
          <w:sz w:val="24"/>
          <w:szCs w:val="24"/>
        </w:rPr>
        <w:t>The charge of Eve in the garden</w:t>
      </w:r>
    </w:p>
    <w:p w:rsidR="0005268A" w:rsidRPr="00844152" w:rsidRDefault="0005268A" w:rsidP="0005268A">
      <w:pPr>
        <w:spacing w:line="480" w:lineRule="auto"/>
        <w:jc w:val="both"/>
        <w:rPr>
          <w:sz w:val="24"/>
          <w:szCs w:val="24"/>
        </w:rPr>
      </w:pPr>
      <w:r w:rsidRPr="0084415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844152" w:rsidRDefault="0005268A" w:rsidP="0005268A">
      <w:pPr>
        <w:spacing w:line="480" w:lineRule="auto"/>
        <w:jc w:val="both"/>
        <w:rPr>
          <w:sz w:val="24"/>
          <w:szCs w:val="24"/>
        </w:rPr>
      </w:pPr>
      <w:r w:rsidRPr="00844152">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268A" w:rsidRPr="00844152" w:rsidRDefault="0005268A" w:rsidP="0005268A">
      <w:pPr>
        <w:spacing w:line="480" w:lineRule="auto"/>
        <w:jc w:val="center"/>
        <w:rPr>
          <w:b/>
          <w:sz w:val="24"/>
          <w:szCs w:val="24"/>
        </w:rPr>
      </w:pPr>
      <w:r w:rsidRPr="00844152">
        <w:rPr>
          <w:b/>
          <w:sz w:val="24"/>
          <w:szCs w:val="24"/>
        </w:rPr>
        <w:t xml:space="preserve">THE LORD ABEL WITH THE RANK OF </w:t>
      </w:r>
      <w:r w:rsidR="00844152" w:rsidRPr="00844152">
        <w:rPr>
          <w:b/>
          <w:sz w:val="24"/>
          <w:szCs w:val="24"/>
        </w:rPr>
        <w:t>CAPTAIN</w:t>
      </w:r>
      <w:r w:rsidRPr="00844152">
        <w:rPr>
          <w:b/>
          <w:sz w:val="24"/>
          <w:szCs w:val="24"/>
        </w:rPr>
        <w:t xml:space="preserve">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Abel’s name means “</w:t>
      </w:r>
      <w:r w:rsidRPr="00844152">
        <w:rPr>
          <w:b/>
          <w:sz w:val="24"/>
          <w:szCs w:val="24"/>
        </w:rPr>
        <w:t>Nothing</w:t>
      </w:r>
      <w:r w:rsidRPr="00844152">
        <w:rPr>
          <w:sz w:val="24"/>
          <w:szCs w:val="24"/>
        </w:rPr>
        <w:t>” or “</w:t>
      </w:r>
      <w:r w:rsidRPr="00844152">
        <w:rPr>
          <w:b/>
          <w:sz w:val="24"/>
          <w:szCs w:val="24"/>
        </w:rPr>
        <w:t>Breath</w:t>
      </w:r>
      <w:r w:rsidRPr="0084415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5268A" w:rsidRPr="00844152" w:rsidRDefault="0005268A" w:rsidP="0005268A">
      <w:pPr>
        <w:spacing w:line="480" w:lineRule="auto"/>
        <w:jc w:val="center"/>
        <w:rPr>
          <w:b/>
          <w:sz w:val="24"/>
          <w:szCs w:val="24"/>
        </w:rPr>
      </w:pPr>
      <w:r w:rsidRPr="00844152">
        <w:rPr>
          <w:b/>
          <w:sz w:val="24"/>
          <w:szCs w:val="24"/>
        </w:rPr>
        <w:t>THE LORD NOAH WITH THE RANK OF COLONEL OR HIGHER FOR 40 YEARS</w:t>
      </w:r>
    </w:p>
    <w:p w:rsidR="0005268A" w:rsidRPr="00844152" w:rsidRDefault="0005268A" w:rsidP="0005268A">
      <w:pPr>
        <w:spacing w:line="480" w:lineRule="auto"/>
        <w:jc w:val="both"/>
        <w:rPr>
          <w:sz w:val="24"/>
          <w:szCs w:val="24"/>
        </w:rPr>
      </w:pPr>
      <w:r w:rsidRPr="00844152">
        <w:rPr>
          <w:sz w:val="24"/>
          <w:szCs w:val="24"/>
        </w:rPr>
        <w:t xml:space="preserve">The Lord Noah’s (Noe) name means </w:t>
      </w:r>
      <w:r w:rsidRPr="00844152">
        <w:rPr>
          <w:b/>
          <w:sz w:val="24"/>
          <w:szCs w:val="24"/>
        </w:rPr>
        <w:t xml:space="preserve">“Rest” or “Comfort.” </w:t>
      </w:r>
      <w:r w:rsidRPr="00844152">
        <w:rPr>
          <w:sz w:val="24"/>
          <w:szCs w:val="24"/>
        </w:rPr>
        <w:t>The Scripture references of the Lord Noah is in Genesis chapter 5-9; Ezekiel 14:14-20; Hebrews 11:7 &amp; 1</w:t>
      </w:r>
      <w:r w:rsidRPr="00844152">
        <w:rPr>
          <w:sz w:val="24"/>
          <w:szCs w:val="24"/>
          <w:vertAlign w:val="superscript"/>
        </w:rPr>
        <w:t>st</w:t>
      </w:r>
      <w:r w:rsidRPr="0084415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844152" w:rsidRDefault="0005268A" w:rsidP="0005268A">
      <w:pPr>
        <w:spacing w:line="480" w:lineRule="auto"/>
        <w:jc w:val="both"/>
        <w:rPr>
          <w:sz w:val="24"/>
          <w:szCs w:val="24"/>
        </w:rPr>
      </w:pPr>
      <w:r w:rsidRPr="0084415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844152" w:rsidRDefault="0005268A" w:rsidP="0005268A">
      <w:pPr>
        <w:spacing w:line="480" w:lineRule="auto"/>
        <w:jc w:val="both"/>
        <w:rPr>
          <w:sz w:val="24"/>
          <w:szCs w:val="24"/>
        </w:rPr>
      </w:pPr>
      <w:r w:rsidRPr="0084415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268A" w:rsidRPr="00844152" w:rsidRDefault="0005268A" w:rsidP="0005268A">
      <w:pPr>
        <w:spacing w:line="480" w:lineRule="auto"/>
        <w:jc w:val="both"/>
        <w:rPr>
          <w:sz w:val="24"/>
          <w:szCs w:val="24"/>
        </w:rPr>
      </w:pPr>
      <w:r w:rsidRPr="00844152">
        <w:rPr>
          <w:sz w:val="24"/>
          <w:szCs w:val="24"/>
        </w:rPr>
        <w:t>The Lord Noah’s experience foreshadowed Our salvation in the Father Stephen is in 1</w:t>
      </w:r>
      <w:r w:rsidRPr="00844152">
        <w:rPr>
          <w:sz w:val="24"/>
          <w:szCs w:val="24"/>
          <w:vertAlign w:val="superscript"/>
        </w:rPr>
        <w:t>st</w:t>
      </w:r>
      <w:r w:rsidRPr="0084415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844152" w:rsidRDefault="0005268A" w:rsidP="0005268A">
      <w:pPr>
        <w:spacing w:line="480" w:lineRule="auto"/>
        <w:jc w:val="both"/>
        <w:rPr>
          <w:b/>
          <w:sz w:val="24"/>
          <w:szCs w:val="24"/>
        </w:rPr>
      </w:pPr>
      <w:r w:rsidRPr="0084415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44152">
        <w:rPr>
          <w:b/>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4415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844152" w:rsidRDefault="0005268A" w:rsidP="0005268A">
      <w:pPr>
        <w:spacing w:line="480" w:lineRule="auto"/>
        <w:jc w:val="both"/>
        <w:rPr>
          <w:sz w:val="24"/>
          <w:szCs w:val="24"/>
        </w:rPr>
      </w:pPr>
      <w:r w:rsidRPr="00844152">
        <w:rPr>
          <w:sz w:val="24"/>
          <w:szCs w:val="24"/>
        </w:rPr>
        <w:t>The Lord Noah’s riding out of the Great Flood is in Genesis 7:1-8:14. The Noah with His family would have been in the ark from June 1</w:t>
      </w:r>
      <w:r w:rsidRPr="00844152">
        <w:rPr>
          <w:sz w:val="24"/>
          <w:szCs w:val="24"/>
          <w:vertAlign w:val="superscript"/>
        </w:rPr>
        <w:t>st</w:t>
      </w:r>
      <w:r w:rsidRPr="00844152">
        <w:rPr>
          <w:sz w:val="24"/>
          <w:szCs w:val="24"/>
        </w:rPr>
        <w:t xml:space="preserve"> (Genesis 7:10) to June 18</w:t>
      </w:r>
      <w:r w:rsidRPr="00844152">
        <w:rPr>
          <w:sz w:val="24"/>
          <w:szCs w:val="24"/>
          <w:vertAlign w:val="superscript"/>
        </w:rPr>
        <w:t>th</w:t>
      </w:r>
      <w:r w:rsidRPr="00844152">
        <w:rPr>
          <w:sz w:val="24"/>
          <w:szCs w:val="24"/>
        </w:rPr>
        <w:t xml:space="preserve"> the next year (Genesis 8:14) on the Sacred Calendar, December 1</w:t>
      </w:r>
      <w:r w:rsidRPr="00844152">
        <w:rPr>
          <w:sz w:val="24"/>
          <w:szCs w:val="24"/>
          <w:vertAlign w:val="superscript"/>
        </w:rPr>
        <w:t>st</w:t>
      </w:r>
      <w:r w:rsidRPr="00844152">
        <w:rPr>
          <w:sz w:val="24"/>
          <w:szCs w:val="24"/>
        </w:rPr>
        <w:t xml:space="preserve"> to December 18</w:t>
      </w:r>
      <w:r w:rsidRPr="00844152">
        <w:rPr>
          <w:sz w:val="24"/>
          <w:szCs w:val="24"/>
          <w:vertAlign w:val="superscript"/>
        </w:rPr>
        <w:t>th</w:t>
      </w:r>
      <w:r w:rsidRPr="00844152">
        <w:rPr>
          <w:sz w:val="24"/>
          <w:szCs w:val="24"/>
        </w:rPr>
        <w:t xml:space="preserve"> on the Civil Calendar &amp; May 10</w:t>
      </w:r>
      <w:r w:rsidRPr="00844152">
        <w:rPr>
          <w:sz w:val="24"/>
          <w:szCs w:val="24"/>
          <w:vertAlign w:val="superscript"/>
        </w:rPr>
        <w:t>th</w:t>
      </w:r>
      <w:r w:rsidRPr="00844152">
        <w:rPr>
          <w:sz w:val="24"/>
          <w:szCs w:val="24"/>
        </w:rPr>
        <w:t xml:space="preserve"> to May 27</w:t>
      </w:r>
      <w:r w:rsidRPr="00844152">
        <w:rPr>
          <w:sz w:val="24"/>
          <w:szCs w:val="24"/>
          <w:vertAlign w:val="superscript"/>
        </w:rPr>
        <w:t>th</w:t>
      </w:r>
      <w:r w:rsidRPr="00844152">
        <w:rPr>
          <w:sz w:val="24"/>
          <w:szCs w:val="24"/>
        </w:rPr>
        <w:t xml:space="preserve"> on the Gregorian Calendar. </w:t>
      </w:r>
    </w:p>
    <w:p w:rsidR="0005268A" w:rsidRPr="00844152" w:rsidRDefault="0005268A" w:rsidP="0005268A">
      <w:pPr>
        <w:spacing w:line="480" w:lineRule="auto"/>
        <w:jc w:val="both"/>
        <w:rPr>
          <w:sz w:val="24"/>
          <w:szCs w:val="24"/>
        </w:rPr>
      </w:pPr>
      <w:r w:rsidRPr="0084415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4415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44152">
        <w:rPr>
          <w:sz w:val="24"/>
          <w:szCs w:val="24"/>
          <w:vertAlign w:val="superscript"/>
        </w:rPr>
        <w:t>nd</w:t>
      </w:r>
      <w:r w:rsidRPr="00844152">
        <w:rPr>
          <w:sz w:val="24"/>
          <w:szCs w:val="24"/>
        </w:rPr>
        <w:t xml:space="preserve"> Peter 3:10-13. The Lord Noah challenges Us to commit to the unseen. The Lord Noah challenges Us to right persistence in a Divine Union. The Lord Noah challenges Us to withstand peer pressure.        </w:t>
      </w:r>
    </w:p>
    <w:p w:rsidR="0005268A" w:rsidRPr="00844152" w:rsidRDefault="0005268A" w:rsidP="0005268A">
      <w:pPr>
        <w:spacing w:line="480" w:lineRule="auto"/>
        <w:jc w:val="center"/>
        <w:rPr>
          <w:b/>
          <w:sz w:val="24"/>
          <w:szCs w:val="24"/>
        </w:rPr>
      </w:pPr>
      <w:r w:rsidRPr="00844152">
        <w:rPr>
          <w:b/>
          <w:sz w:val="24"/>
          <w:szCs w:val="24"/>
        </w:rPr>
        <w:t>THE LORD ABRAHAM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Abram’s name means “</w:t>
      </w:r>
      <w:r w:rsidRPr="00844152">
        <w:rPr>
          <w:b/>
          <w:sz w:val="24"/>
          <w:szCs w:val="24"/>
        </w:rPr>
        <w:t>Exalted Father</w:t>
      </w:r>
      <w:r w:rsidRPr="00844152">
        <w:rPr>
          <w:sz w:val="24"/>
          <w:szCs w:val="24"/>
        </w:rPr>
        <w:t>.” The Scripture references of the Lord Abraham is in Genesis chapters 12-24; Romans chapter 4; Galatians chapter 3 &amp; Hebrew 11:8-10, 17-19. The Lord Abraham’s name means “</w:t>
      </w:r>
      <w:r w:rsidRPr="00844152">
        <w:rPr>
          <w:b/>
          <w:sz w:val="24"/>
          <w:szCs w:val="24"/>
        </w:rPr>
        <w:t>Father of a Nation</w:t>
      </w:r>
      <w:r w:rsidRPr="00844152">
        <w:rPr>
          <w:sz w:val="24"/>
          <w:szCs w:val="24"/>
        </w:rPr>
        <w:t xml:space="preserve">.” The Lord Abraham’s Role in Scripture is summarized in two themes---Covenant &amp; Faith---concerning the different relationships of His Creatures to their Father Stephen. </w:t>
      </w:r>
    </w:p>
    <w:p w:rsidR="0005268A" w:rsidRPr="00844152" w:rsidRDefault="0005268A" w:rsidP="0005268A">
      <w:pPr>
        <w:spacing w:line="480" w:lineRule="auto"/>
        <w:jc w:val="both"/>
        <w:rPr>
          <w:sz w:val="24"/>
          <w:szCs w:val="24"/>
        </w:rPr>
      </w:pPr>
      <w:r w:rsidRPr="0084415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844152">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844152" w:rsidRDefault="0005268A" w:rsidP="0005268A">
      <w:pPr>
        <w:spacing w:line="480" w:lineRule="auto"/>
        <w:jc w:val="both"/>
        <w:rPr>
          <w:sz w:val="24"/>
          <w:szCs w:val="24"/>
        </w:rPr>
      </w:pPr>
      <w:r w:rsidRPr="0084415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844152" w:rsidRDefault="0005268A" w:rsidP="0005268A">
      <w:pPr>
        <w:spacing w:line="480" w:lineRule="auto"/>
        <w:jc w:val="both"/>
        <w:rPr>
          <w:sz w:val="24"/>
          <w:szCs w:val="24"/>
        </w:rPr>
      </w:pPr>
      <w:r w:rsidRPr="00844152">
        <w:rPr>
          <w:sz w:val="24"/>
          <w:szCs w:val="24"/>
        </w:rPr>
        <w:t xml:space="preserve">The progression of the 10 covenants are as follows: </w:t>
      </w:r>
    </w:p>
    <w:p w:rsidR="0005268A" w:rsidRPr="00844152" w:rsidRDefault="0005268A" w:rsidP="0005268A">
      <w:pPr>
        <w:spacing w:line="480" w:lineRule="auto"/>
        <w:jc w:val="center"/>
        <w:rPr>
          <w:b/>
          <w:sz w:val="24"/>
          <w:szCs w:val="24"/>
        </w:rPr>
      </w:pPr>
      <w:r w:rsidRPr="00844152">
        <w:rPr>
          <w:b/>
          <w:sz w:val="24"/>
          <w:szCs w:val="24"/>
        </w:rPr>
        <w:t>The Faithfulness of the Ten Covenants done by the Father Stephen</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JOB’S UPRIGHT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ADAM’S PERFECT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NOAH’S GRACE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4415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4415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4415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DAVID’S BELOVED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4415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w:t>
      </w:r>
      <w:r w:rsidRPr="0084415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JOHN’S GIVING COVENANT IN THE FATHER STEPHEN</w:t>
      </w:r>
    </w:p>
    <w:p w:rsidR="0005268A" w:rsidRPr="00844152" w:rsidRDefault="0005268A" w:rsidP="0005268A">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4415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JESUS’ SALVATION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844152" w:rsidRDefault="0005268A" w:rsidP="0005268A">
      <w:pPr>
        <w:spacing w:line="480" w:lineRule="auto"/>
        <w:jc w:val="both"/>
        <w:rPr>
          <w:sz w:val="24"/>
          <w:szCs w:val="24"/>
        </w:rPr>
      </w:pPr>
      <w:r w:rsidRPr="0084415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44152">
        <w:rPr>
          <w:sz w:val="24"/>
          <w:szCs w:val="24"/>
        </w:rPr>
        <w:lastRenderedPageBreak/>
        <w:t xml:space="preserve">about Faith was corrected by the Lord James Theological Doctrine of Faith with Works is in James 2:21-24. </w:t>
      </w:r>
    </w:p>
    <w:p w:rsidR="0005268A" w:rsidRPr="00844152" w:rsidRDefault="0005268A" w:rsidP="0005268A">
      <w:pPr>
        <w:spacing w:line="480" w:lineRule="auto"/>
        <w:jc w:val="both"/>
        <w:rPr>
          <w:sz w:val="24"/>
          <w:szCs w:val="24"/>
        </w:rPr>
      </w:pPr>
      <w:r w:rsidRPr="0084415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844152" w:rsidRDefault="0005268A" w:rsidP="0005268A">
      <w:pPr>
        <w:spacing w:line="480" w:lineRule="auto"/>
        <w:jc w:val="both"/>
        <w:rPr>
          <w:sz w:val="24"/>
          <w:szCs w:val="24"/>
        </w:rPr>
      </w:pPr>
      <w:r w:rsidRPr="0084415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44152">
        <w:rPr>
          <w:sz w:val="24"/>
          <w:szCs w:val="24"/>
        </w:rPr>
        <w:lastRenderedPageBreak/>
        <w:t xml:space="preserve">was able to raise Him up, even from the dead, from which He also received Him in a figurative sense.”   </w:t>
      </w:r>
    </w:p>
    <w:p w:rsidR="0005268A" w:rsidRPr="00844152" w:rsidRDefault="0005268A" w:rsidP="0005268A">
      <w:pPr>
        <w:spacing w:line="480" w:lineRule="auto"/>
        <w:jc w:val="both"/>
        <w:rPr>
          <w:sz w:val="24"/>
          <w:szCs w:val="24"/>
        </w:rPr>
      </w:pPr>
      <w:r w:rsidRPr="0084415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268A" w:rsidRPr="00844152" w:rsidRDefault="0005268A" w:rsidP="0005268A">
      <w:pPr>
        <w:spacing w:line="480" w:lineRule="auto"/>
        <w:jc w:val="both"/>
        <w:rPr>
          <w:sz w:val="24"/>
          <w:szCs w:val="24"/>
        </w:rPr>
      </w:pPr>
      <w:r w:rsidRPr="0084415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268A" w:rsidRPr="00844152" w:rsidRDefault="0005268A" w:rsidP="0005268A">
      <w:pPr>
        <w:spacing w:line="480" w:lineRule="auto"/>
        <w:jc w:val="both"/>
        <w:rPr>
          <w:sz w:val="24"/>
          <w:szCs w:val="24"/>
        </w:rPr>
      </w:pPr>
      <w:r w:rsidRPr="0084415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844152" w:rsidRDefault="0005268A" w:rsidP="0005268A">
      <w:pPr>
        <w:spacing w:line="480" w:lineRule="auto"/>
        <w:jc w:val="both"/>
        <w:rPr>
          <w:sz w:val="24"/>
          <w:szCs w:val="24"/>
        </w:rPr>
      </w:pPr>
      <w:r w:rsidRPr="00844152">
        <w:rPr>
          <w:sz w:val="24"/>
          <w:szCs w:val="24"/>
        </w:rPr>
        <w:t xml:space="preserve">The Lord Abraham’s Relationship with His Son Ishmael is in Genesis chapter 21; 25:7-9. The Lord Abraham was 86 when Ishmael was born in Genesis 16:16.  </w:t>
      </w:r>
    </w:p>
    <w:p w:rsidR="0005268A" w:rsidRPr="00844152" w:rsidRDefault="0005268A" w:rsidP="0005268A">
      <w:pPr>
        <w:spacing w:line="480" w:lineRule="auto"/>
        <w:jc w:val="both"/>
        <w:rPr>
          <w:sz w:val="24"/>
          <w:szCs w:val="24"/>
        </w:rPr>
      </w:pPr>
      <w:r w:rsidRPr="00844152">
        <w:rPr>
          <w:sz w:val="24"/>
          <w:szCs w:val="24"/>
        </w:rPr>
        <w:lastRenderedPageBreak/>
        <w:t xml:space="preserve">The Lord Abraham’s Relationship with His Son Isaac is in Genesis chapter 22. The Father Stephen tested the Lord Abraham in sacrificing Isaac on the altar. </w:t>
      </w:r>
    </w:p>
    <w:p w:rsidR="0005268A" w:rsidRPr="00844152" w:rsidRDefault="0005268A" w:rsidP="0005268A">
      <w:pPr>
        <w:spacing w:line="480" w:lineRule="auto"/>
        <w:jc w:val="both"/>
        <w:rPr>
          <w:sz w:val="24"/>
          <w:szCs w:val="24"/>
        </w:rPr>
      </w:pPr>
      <w:r w:rsidRPr="0084415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844152" w:rsidRDefault="0005268A" w:rsidP="0005268A">
      <w:pPr>
        <w:spacing w:line="480" w:lineRule="auto"/>
        <w:jc w:val="center"/>
        <w:rPr>
          <w:b/>
          <w:sz w:val="24"/>
          <w:szCs w:val="24"/>
        </w:rPr>
      </w:pPr>
      <w:r w:rsidRPr="00844152">
        <w:rPr>
          <w:b/>
          <w:sz w:val="24"/>
          <w:szCs w:val="24"/>
        </w:rPr>
        <w:t>THE LADY SARAH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Sarai’s name means “</w:t>
      </w:r>
      <w:r w:rsidRPr="00844152">
        <w:rPr>
          <w:b/>
          <w:sz w:val="24"/>
          <w:szCs w:val="24"/>
        </w:rPr>
        <w:t>Yahweh is Prince</w:t>
      </w:r>
      <w:r w:rsidRPr="00844152">
        <w:rPr>
          <w:sz w:val="24"/>
          <w:szCs w:val="24"/>
        </w:rPr>
        <w:t>.” The Scripture references of Sarah is in Genesis 11:29-31; 12:5-17; 16:1-8; 17:15-21; 18:5-15; 20:2-18; 21:1-12; 24:36, 67; 25:10-12; 49:31; Isaiah 51:2; Romans 4:19; 9:9; Galatians 4:21-31; Hebrews 11:11 &amp; 1</w:t>
      </w:r>
      <w:r w:rsidRPr="00844152">
        <w:rPr>
          <w:sz w:val="24"/>
          <w:szCs w:val="24"/>
          <w:vertAlign w:val="superscript"/>
        </w:rPr>
        <w:t>st</w:t>
      </w:r>
      <w:r w:rsidRPr="00844152">
        <w:rPr>
          <w:sz w:val="24"/>
          <w:szCs w:val="24"/>
        </w:rPr>
        <w:t xml:space="preserve"> Peter 3:6. The Lady Sarah’s name means “</w:t>
      </w:r>
      <w:r w:rsidRPr="00844152">
        <w:rPr>
          <w:b/>
          <w:sz w:val="24"/>
          <w:szCs w:val="24"/>
        </w:rPr>
        <w:t>Princess</w:t>
      </w:r>
      <w:r w:rsidRPr="0084415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268A" w:rsidRPr="00844152" w:rsidRDefault="0005268A" w:rsidP="0005268A">
      <w:pPr>
        <w:spacing w:line="480" w:lineRule="auto"/>
        <w:jc w:val="both"/>
        <w:rPr>
          <w:sz w:val="24"/>
          <w:szCs w:val="24"/>
        </w:rPr>
      </w:pPr>
      <w:r w:rsidRPr="00844152">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844152" w:rsidRDefault="0005268A" w:rsidP="0005268A">
      <w:pPr>
        <w:spacing w:line="480" w:lineRule="auto"/>
        <w:jc w:val="both"/>
        <w:rPr>
          <w:sz w:val="24"/>
          <w:szCs w:val="24"/>
        </w:rPr>
      </w:pPr>
      <w:r w:rsidRPr="0084415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844152" w:rsidRDefault="0005268A" w:rsidP="0005268A">
      <w:pPr>
        <w:spacing w:line="480" w:lineRule="auto"/>
        <w:jc w:val="both"/>
        <w:rPr>
          <w:sz w:val="24"/>
          <w:szCs w:val="24"/>
        </w:rPr>
      </w:pPr>
      <w:r w:rsidRPr="0084415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844152" w:rsidRDefault="0005268A" w:rsidP="0005268A">
      <w:pPr>
        <w:spacing w:line="480" w:lineRule="auto"/>
        <w:jc w:val="both"/>
        <w:rPr>
          <w:sz w:val="24"/>
          <w:szCs w:val="24"/>
        </w:rPr>
      </w:pPr>
      <w:r w:rsidRPr="0084415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268A" w:rsidRPr="00844152" w:rsidRDefault="0005268A" w:rsidP="0005268A">
      <w:pPr>
        <w:spacing w:line="480" w:lineRule="auto"/>
        <w:jc w:val="both"/>
        <w:rPr>
          <w:sz w:val="24"/>
          <w:szCs w:val="24"/>
        </w:rPr>
      </w:pPr>
      <w:r w:rsidRPr="00844152">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844152" w:rsidRDefault="0005268A" w:rsidP="0005268A">
      <w:pPr>
        <w:spacing w:line="480" w:lineRule="auto"/>
        <w:jc w:val="both"/>
        <w:rPr>
          <w:sz w:val="24"/>
          <w:szCs w:val="24"/>
        </w:rPr>
      </w:pPr>
      <w:r w:rsidRPr="0084415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44152">
        <w:rPr>
          <w:sz w:val="24"/>
          <w:szCs w:val="24"/>
          <w:vertAlign w:val="superscript"/>
        </w:rPr>
        <w:t>st</w:t>
      </w:r>
      <w:r w:rsidRPr="00844152">
        <w:rPr>
          <w:sz w:val="24"/>
          <w:szCs w:val="24"/>
        </w:rPr>
        <w:t xml:space="preserve"> Peter 3:5, 6 portrays Sarah as a model Wife, who trusted in the Father Stephen and was submissive to Her Husband. </w:t>
      </w:r>
    </w:p>
    <w:p w:rsidR="0005268A" w:rsidRPr="00844152" w:rsidRDefault="0005268A" w:rsidP="0005268A">
      <w:pPr>
        <w:spacing w:line="480" w:lineRule="auto"/>
        <w:jc w:val="both"/>
        <w:rPr>
          <w:sz w:val="24"/>
          <w:szCs w:val="24"/>
        </w:rPr>
      </w:pPr>
      <w:r w:rsidRPr="0084415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844152" w:rsidRDefault="0005268A" w:rsidP="0005268A">
      <w:pPr>
        <w:spacing w:line="480" w:lineRule="auto"/>
        <w:jc w:val="both"/>
        <w:rPr>
          <w:sz w:val="24"/>
          <w:szCs w:val="24"/>
        </w:rPr>
      </w:pPr>
      <w:r w:rsidRPr="00844152">
        <w:rPr>
          <w:sz w:val="24"/>
          <w:szCs w:val="24"/>
        </w:rPr>
        <w:t xml:space="preserve">The Exploring of the Lady Sarah’s Relationships: The Lady Sarah’s Relationship with the Father Stephen is in Genesis 17:16. It declares “I will bless Her and also give You a Son by Her, then I </w:t>
      </w:r>
      <w:r w:rsidRPr="00844152">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844152" w:rsidRDefault="0005268A" w:rsidP="0005268A">
      <w:pPr>
        <w:spacing w:line="480" w:lineRule="auto"/>
        <w:jc w:val="both"/>
        <w:rPr>
          <w:sz w:val="24"/>
          <w:szCs w:val="24"/>
        </w:rPr>
      </w:pPr>
      <w:r w:rsidRPr="0084415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844152" w:rsidRDefault="0005268A" w:rsidP="0005268A">
      <w:pPr>
        <w:spacing w:line="480" w:lineRule="auto"/>
        <w:jc w:val="both"/>
        <w:rPr>
          <w:sz w:val="24"/>
          <w:szCs w:val="24"/>
        </w:rPr>
      </w:pPr>
      <w:r w:rsidRPr="00844152">
        <w:rPr>
          <w:sz w:val="24"/>
          <w:szCs w:val="24"/>
        </w:rPr>
        <w:t xml:space="preserve">The Lady Sarah’s Relationship with Hagar is in Genesis 21:16. There is no record of the relationship between Sarah and Hagar before Sarah offered Her slave to Abraham. </w:t>
      </w:r>
    </w:p>
    <w:p w:rsidR="0005268A" w:rsidRPr="00844152" w:rsidRDefault="0005268A" w:rsidP="0005268A">
      <w:pPr>
        <w:spacing w:line="480" w:lineRule="auto"/>
        <w:jc w:val="both"/>
        <w:rPr>
          <w:sz w:val="24"/>
          <w:szCs w:val="24"/>
        </w:rPr>
      </w:pPr>
      <w:r w:rsidRPr="00844152">
        <w:rPr>
          <w:sz w:val="24"/>
          <w:szCs w:val="24"/>
        </w:rPr>
        <w:t xml:space="preserve">After Hagar conceived is in Genesis 16:1-11. Her Mistress despised Her is in Genesis 16:4. Then She was harsh with Her is in Genesis 16:6. The opposite position that Sarah held from Hagar is in Genesis 21:10. </w:t>
      </w:r>
    </w:p>
    <w:p w:rsidR="0005268A" w:rsidRPr="00844152" w:rsidRDefault="0005268A" w:rsidP="0005268A">
      <w:pPr>
        <w:spacing w:line="480" w:lineRule="auto"/>
        <w:jc w:val="both"/>
        <w:rPr>
          <w:sz w:val="24"/>
          <w:szCs w:val="24"/>
        </w:rPr>
      </w:pPr>
      <w:r w:rsidRPr="00844152">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844152" w:rsidRDefault="0005268A" w:rsidP="0005268A">
      <w:pPr>
        <w:spacing w:line="480" w:lineRule="auto"/>
        <w:jc w:val="both"/>
        <w:rPr>
          <w:sz w:val="24"/>
          <w:szCs w:val="24"/>
        </w:rPr>
      </w:pPr>
      <w:r w:rsidRPr="0084415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844152" w:rsidRDefault="0005268A" w:rsidP="0005268A">
      <w:pPr>
        <w:spacing w:line="480" w:lineRule="auto"/>
        <w:jc w:val="both"/>
        <w:rPr>
          <w:sz w:val="24"/>
          <w:szCs w:val="24"/>
        </w:rPr>
      </w:pPr>
      <w:r w:rsidRPr="0084415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844152" w:rsidRDefault="0005268A" w:rsidP="0005268A">
      <w:pPr>
        <w:spacing w:line="480" w:lineRule="auto"/>
        <w:jc w:val="both"/>
        <w:rPr>
          <w:sz w:val="24"/>
          <w:szCs w:val="24"/>
        </w:rPr>
      </w:pPr>
      <w:r w:rsidRPr="0084415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268A" w:rsidRPr="00844152" w:rsidRDefault="0005268A" w:rsidP="0005268A">
      <w:pPr>
        <w:spacing w:line="480" w:lineRule="auto"/>
        <w:jc w:val="center"/>
        <w:rPr>
          <w:b/>
          <w:sz w:val="24"/>
          <w:szCs w:val="24"/>
        </w:rPr>
      </w:pPr>
      <w:r w:rsidRPr="00844152">
        <w:rPr>
          <w:b/>
          <w:sz w:val="24"/>
          <w:szCs w:val="24"/>
        </w:rPr>
        <w:t>THE LORD ISAAC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Isaac’s Name means “</w:t>
      </w:r>
      <w:r w:rsidRPr="00844152">
        <w:rPr>
          <w:b/>
          <w:sz w:val="24"/>
          <w:szCs w:val="24"/>
        </w:rPr>
        <w:t>Laughter</w:t>
      </w:r>
      <w:r w:rsidRPr="0084415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268A" w:rsidRPr="00844152" w:rsidRDefault="0005268A" w:rsidP="0005268A">
      <w:pPr>
        <w:spacing w:line="480" w:lineRule="auto"/>
        <w:jc w:val="both"/>
        <w:rPr>
          <w:sz w:val="24"/>
          <w:szCs w:val="24"/>
        </w:rPr>
      </w:pPr>
      <w:r w:rsidRPr="0084415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844152">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844152" w:rsidRDefault="0005268A" w:rsidP="0005268A">
      <w:pPr>
        <w:spacing w:line="480" w:lineRule="auto"/>
        <w:jc w:val="both"/>
        <w:rPr>
          <w:sz w:val="24"/>
          <w:szCs w:val="24"/>
        </w:rPr>
      </w:pPr>
      <w:r w:rsidRPr="0084415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268A" w:rsidRPr="00844152" w:rsidRDefault="0005268A" w:rsidP="0005268A">
      <w:pPr>
        <w:spacing w:line="480" w:lineRule="auto"/>
        <w:jc w:val="both"/>
        <w:rPr>
          <w:sz w:val="24"/>
          <w:szCs w:val="24"/>
        </w:rPr>
      </w:pPr>
      <w:r w:rsidRPr="0084415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844152" w:rsidRDefault="0005268A" w:rsidP="0005268A">
      <w:pPr>
        <w:spacing w:line="480" w:lineRule="auto"/>
        <w:jc w:val="both"/>
        <w:rPr>
          <w:sz w:val="24"/>
          <w:szCs w:val="24"/>
        </w:rPr>
      </w:pPr>
      <w:r w:rsidRPr="0084415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844152">
        <w:rPr>
          <w:sz w:val="24"/>
          <w:szCs w:val="24"/>
        </w:rPr>
        <w:lastRenderedPageBreak/>
        <w:t xml:space="preserve">the Father Stephen’s will despite His own desires which concerns being tricked to bless Jacob. Yet realizing what happened, He still blessed Him is in Genesis 27:33. </w:t>
      </w:r>
    </w:p>
    <w:p w:rsidR="0005268A" w:rsidRPr="00844152" w:rsidRDefault="0005268A" w:rsidP="0005268A">
      <w:pPr>
        <w:spacing w:line="480" w:lineRule="auto"/>
        <w:jc w:val="both"/>
        <w:rPr>
          <w:sz w:val="24"/>
          <w:szCs w:val="24"/>
        </w:rPr>
      </w:pPr>
      <w:r w:rsidRPr="0084415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844152" w:rsidRDefault="0005268A" w:rsidP="0005268A">
      <w:pPr>
        <w:spacing w:line="480" w:lineRule="auto"/>
        <w:jc w:val="center"/>
        <w:rPr>
          <w:b/>
          <w:sz w:val="24"/>
          <w:szCs w:val="24"/>
        </w:rPr>
      </w:pPr>
      <w:r w:rsidRPr="00844152">
        <w:rPr>
          <w:b/>
          <w:sz w:val="24"/>
          <w:szCs w:val="24"/>
        </w:rPr>
        <w:t>THE LORD ISRAEL (JACOB) WITH THE RANK OF GENERAL OR HIGHER FOR A TIME TO BE DETERMINED IN THE END TIME</w:t>
      </w:r>
    </w:p>
    <w:p w:rsidR="0005268A" w:rsidRPr="00844152" w:rsidRDefault="0005268A" w:rsidP="0005268A">
      <w:pPr>
        <w:spacing w:line="480" w:lineRule="auto"/>
        <w:jc w:val="both"/>
        <w:rPr>
          <w:sz w:val="24"/>
          <w:szCs w:val="24"/>
        </w:rPr>
      </w:pPr>
      <w:r w:rsidRPr="00844152">
        <w:rPr>
          <w:sz w:val="24"/>
          <w:szCs w:val="24"/>
        </w:rPr>
        <w:t>The Lord Jacob’s name means “</w:t>
      </w:r>
      <w:r w:rsidRPr="00844152">
        <w:rPr>
          <w:b/>
          <w:sz w:val="24"/>
          <w:szCs w:val="24"/>
        </w:rPr>
        <w:t>Supplanter</w:t>
      </w:r>
      <w:r w:rsidRPr="00844152">
        <w:rPr>
          <w:sz w:val="24"/>
          <w:szCs w:val="24"/>
        </w:rPr>
        <w:t xml:space="preserve">.” The Scripture references of the Lord Jacob is in Genesis chapters 25-35, 48-49; Hebrews 11:21 &amp; Romans 9:6-13. </w:t>
      </w:r>
    </w:p>
    <w:p w:rsidR="0005268A" w:rsidRPr="00844152" w:rsidRDefault="0005268A" w:rsidP="0005268A">
      <w:pPr>
        <w:spacing w:line="480" w:lineRule="auto"/>
        <w:jc w:val="both"/>
        <w:rPr>
          <w:sz w:val="24"/>
          <w:szCs w:val="24"/>
        </w:rPr>
      </w:pPr>
      <w:r w:rsidRPr="00844152">
        <w:rPr>
          <w:sz w:val="24"/>
          <w:szCs w:val="24"/>
        </w:rPr>
        <w:t>The white skin colored Lord Israel’s name means “</w:t>
      </w:r>
      <w:r w:rsidRPr="00844152">
        <w:rPr>
          <w:b/>
          <w:sz w:val="24"/>
          <w:szCs w:val="24"/>
        </w:rPr>
        <w:t>Prevailing Prince in Lordship</w:t>
      </w:r>
      <w:r w:rsidRPr="00844152">
        <w:rPr>
          <w:sz w:val="24"/>
          <w:szCs w:val="24"/>
        </w:rPr>
        <w:t>.” If You have any questions on white skin color Lords, You must get My book called “</w:t>
      </w:r>
      <w:r w:rsidRPr="00844152">
        <w:rPr>
          <w:b/>
          <w:sz w:val="24"/>
          <w:szCs w:val="24"/>
        </w:rPr>
        <w:t>The Lord Yah and the Different Kinds of Flesh in the Holy Bible</w:t>
      </w:r>
      <w:r w:rsidRPr="00844152">
        <w:rPr>
          <w:sz w:val="24"/>
          <w:szCs w:val="24"/>
        </w:rPr>
        <w:t>.” The Lord Israel’s Kingdom lasts for a “</w:t>
      </w:r>
      <w:r w:rsidRPr="00844152">
        <w:rPr>
          <w:b/>
          <w:sz w:val="24"/>
          <w:szCs w:val="24"/>
        </w:rPr>
        <w:t>Million Year Reign</w:t>
      </w:r>
      <w:r w:rsidRPr="0084415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844152">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844152">
        <w:rPr>
          <w:sz w:val="24"/>
          <w:szCs w:val="24"/>
        </w:rPr>
        <w:lastRenderedPageBreak/>
        <w:t>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JACOB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Jacob’s name means “</w:t>
      </w:r>
      <w:r w:rsidRPr="00844152">
        <w:rPr>
          <w:b/>
          <w:sz w:val="24"/>
          <w:szCs w:val="24"/>
        </w:rPr>
        <w:t>Crowned</w:t>
      </w:r>
      <w:r w:rsidRPr="00844152">
        <w:rPr>
          <w:sz w:val="24"/>
          <w:szCs w:val="24"/>
        </w:rPr>
        <w:t xml:space="preserve"> </w:t>
      </w:r>
      <w:r w:rsidRPr="00844152">
        <w:rPr>
          <w:b/>
          <w:sz w:val="24"/>
          <w:szCs w:val="24"/>
        </w:rPr>
        <w:t>Supplanter</w:t>
      </w:r>
      <w:r w:rsidRPr="0084415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844152">
        <w:rPr>
          <w:sz w:val="24"/>
          <w:szCs w:val="24"/>
        </w:rPr>
        <w:lastRenderedPageBreak/>
        <w:t xml:space="preserve">Father Stephen bestowed on Him His gifts, not because of a righteous character but because of His grace and unmerited favor from the Father Stephen Our Lord. </w:t>
      </w:r>
    </w:p>
    <w:p w:rsidR="0005268A" w:rsidRPr="00844152" w:rsidRDefault="0005268A" w:rsidP="0005268A">
      <w:pPr>
        <w:spacing w:line="480" w:lineRule="auto"/>
        <w:jc w:val="both"/>
        <w:rPr>
          <w:sz w:val="24"/>
          <w:szCs w:val="24"/>
        </w:rPr>
      </w:pPr>
      <w:r w:rsidRPr="0084415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844152" w:rsidRDefault="0005268A" w:rsidP="0005268A">
      <w:pPr>
        <w:spacing w:line="480" w:lineRule="auto"/>
        <w:jc w:val="both"/>
        <w:rPr>
          <w:sz w:val="24"/>
          <w:szCs w:val="24"/>
        </w:rPr>
      </w:pPr>
      <w:r w:rsidRPr="0084415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4415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844152" w:rsidRDefault="0005268A" w:rsidP="0005268A">
      <w:pPr>
        <w:spacing w:line="480" w:lineRule="auto"/>
        <w:jc w:val="both"/>
        <w:rPr>
          <w:sz w:val="24"/>
          <w:szCs w:val="24"/>
        </w:rPr>
      </w:pPr>
      <w:r w:rsidRPr="0084415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44152">
        <w:rPr>
          <w:sz w:val="24"/>
          <w:szCs w:val="24"/>
        </w:rPr>
        <w:lastRenderedPageBreak/>
        <w:t xml:space="preserve">frustrated King Jacob and King Jacob learned how His Brother Esau must have felt. After twenty years, the Father Stephen directed King Jacob to go back to the Promised Land. </w:t>
      </w:r>
    </w:p>
    <w:p w:rsidR="0005268A" w:rsidRPr="00844152" w:rsidRDefault="0005268A" w:rsidP="0005268A">
      <w:pPr>
        <w:spacing w:line="480" w:lineRule="auto"/>
        <w:jc w:val="both"/>
        <w:rPr>
          <w:sz w:val="24"/>
          <w:szCs w:val="24"/>
        </w:rPr>
      </w:pPr>
      <w:r w:rsidRPr="0084415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268A" w:rsidRPr="00844152" w:rsidRDefault="0005268A" w:rsidP="0005268A">
      <w:pPr>
        <w:spacing w:line="480" w:lineRule="auto"/>
        <w:jc w:val="both"/>
        <w:rPr>
          <w:sz w:val="24"/>
          <w:szCs w:val="24"/>
        </w:rPr>
      </w:pPr>
      <w:r w:rsidRPr="0084415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844152" w:rsidRDefault="0005268A" w:rsidP="0005268A">
      <w:pPr>
        <w:spacing w:line="480" w:lineRule="auto"/>
        <w:jc w:val="both"/>
        <w:rPr>
          <w:sz w:val="24"/>
          <w:szCs w:val="24"/>
        </w:rPr>
      </w:pPr>
      <w:r w:rsidRPr="00844152">
        <w:rPr>
          <w:sz w:val="24"/>
          <w:szCs w:val="24"/>
        </w:rPr>
        <w:t xml:space="preserve">King Jacob’s resettlement to Egypt in Genesis chapters 39-50. King Jacob mourned for year His loss of Joseph His Son, never dreaming that His Son Joseph (The LORD will Add) was alive and </w:t>
      </w:r>
      <w:r w:rsidRPr="0084415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844152" w:rsidRDefault="0005268A" w:rsidP="0005268A">
      <w:pPr>
        <w:spacing w:line="480" w:lineRule="auto"/>
        <w:jc w:val="both"/>
        <w:rPr>
          <w:sz w:val="24"/>
          <w:szCs w:val="24"/>
        </w:rPr>
      </w:pPr>
      <w:r w:rsidRPr="0084415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844152" w:rsidRDefault="0005268A" w:rsidP="0005268A">
      <w:pPr>
        <w:spacing w:line="480" w:lineRule="auto"/>
        <w:jc w:val="both"/>
        <w:rPr>
          <w:sz w:val="24"/>
          <w:szCs w:val="24"/>
        </w:rPr>
      </w:pPr>
      <w:r w:rsidRPr="00844152">
        <w:rPr>
          <w:sz w:val="24"/>
          <w:szCs w:val="24"/>
        </w:rPr>
        <w:t xml:space="preserve">King Jacob’s desire for Esau’s Birthright in Genesis 25:29-34. At this point King Jacob did not have a conscious relationship with the Father Stephen. What King Jacob had was enough faith </w:t>
      </w:r>
      <w:r w:rsidRPr="00844152">
        <w:rPr>
          <w:sz w:val="24"/>
          <w:szCs w:val="24"/>
        </w:rPr>
        <w:lastRenderedPageBreak/>
        <w:t xml:space="preserve">to see the value of Spiritual Things. With King Esau this was nonsense to Him. In today’s society, how many people pick the materialistic way rather than the Father Stephen’s way. </w:t>
      </w:r>
    </w:p>
    <w:p w:rsidR="0005268A" w:rsidRPr="00844152" w:rsidRDefault="0005268A" w:rsidP="0005268A">
      <w:pPr>
        <w:spacing w:line="480" w:lineRule="auto"/>
        <w:jc w:val="both"/>
        <w:rPr>
          <w:sz w:val="24"/>
          <w:szCs w:val="24"/>
        </w:rPr>
      </w:pPr>
      <w:r w:rsidRPr="00844152">
        <w:rPr>
          <w:sz w:val="24"/>
          <w:szCs w:val="24"/>
        </w:rPr>
        <w:t>King Jacob’s initial meeting with the Father Stephen in Genesis 28:10-22. When King Jacob was forced to leave His home, He had an experience with the Father Stephen at a site He named Beth-el meaning “</w:t>
      </w:r>
      <w:r w:rsidRPr="00844152">
        <w:rPr>
          <w:b/>
          <w:sz w:val="24"/>
          <w:szCs w:val="24"/>
        </w:rPr>
        <w:t>House of God</w:t>
      </w:r>
      <w:r w:rsidRPr="0084415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268A" w:rsidRPr="00844152" w:rsidRDefault="0005268A" w:rsidP="0005268A">
      <w:pPr>
        <w:spacing w:line="480" w:lineRule="auto"/>
        <w:jc w:val="both"/>
        <w:rPr>
          <w:sz w:val="24"/>
          <w:szCs w:val="24"/>
        </w:rPr>
      </w:pPr>
      <w:r w:rsidRPr="0084415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844152" w:rsidRDefault="0005268A" w:rsidP="0005268A">
      <w:pPr>
        <w:spacing w:line="480" w:lineRule="auto"/>
        <w:jc w:val="both"/>
        <w:rPr>
          <w:sz w:val="24"/>
          <w:szCs w:val="24"/>
        </w:rPr>
      </w:pPr>
      <w:r w:rsidRPr="0084415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4415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844152" w:rsidRDefault="0005268A" w:rsidP="0005268A">
      <w:pPr>
        <w:spacing w:line="480" w:lineRule="auto"/>
        <w:jc w:val="both"/>
        <w:rPr>
          <w:sz w:val="24"/>
          <w:szCs w:val="24"/>
        </w:rPr>
      </w:pPr>
      <w:r w:rsidRPr="0084415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844152" w:rsidRDefault="0005268A" w:rsidP="0005268A">
      <w:pPr>
        <w:spacing w:line="480" w:lineRule="auto"/>
        <w:jc w:val="both"/>
        <w:rPr>
          <w:sz w:val="24"/>
          <w:szCs w:val="24"/>
        </w:rPr>
      </w:pPr>
      <w:r w:rsidRPr="0084415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844152" w:rsidRDefault="0005268A" w:rsidP="0005268A">
      <w:pPr>
        <w:spacing w:line="480" w:lineRule="auto"/>
        <w:jc w:val="both"/>
        <w:rPr>
          <w:sz w:val="24"/>
          <w:szCs w:val="24"/>
        </w:rPr>
      </w:pPr>
      <w:r w:rsidRPr="0084415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844152" w:rsidRDefault="0005268A" w:rsidP="0005268A">
      <w:pPr>
        <w:spacing w:line="480" w:lineRule="auto"/>
        <w:jc w:val="both"/>
        <w:rPr>
          <w:sz w:val="24"/>
          <w:szCs w:val="24"/>
        </w:rPr>
      </w:pPr>
      <w:r w:rsidRPr="0084415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44152">
        <w:rPr>
          <w:sz w:val="24"/>
          <w:szCs w:val="24"/>
        </w:rPr>
        <w:lastRenderedPageBreak/>
        <w:t>know that King Esau’s total indifference to spiritual entities was destructive in the end. The “</w:t>
      </w:r>
      <w:r w:rsidRPr="00844152">
        <w:rPr>
          <w:b/>
          <w:sz w:val="24"/>
          <w:szCs w:val="24"/>
        </w:rPr>
        <w:t>birthright</w:t>
      </w:r>
      <w:r w:rsidRPr="0084415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44152">
        <w:rPr>
          <w:b/>
          <w:sz w:val="24"/>
          <w:szCs w:val="24"/>
        </w:rPr>
        <w:t>birthright</w:t>
      </w:r>
      <w:r w:rsidRPr="0084415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844152" w:rsidRDefault="0005268A" w:rsidP="0005268A">
      <w:pPr>
        <w:spacing w:line="480" w:lineRule="auto"/>
        <w:jc w:val="both"/>
        <w:rPr>
          <w:sz w:val="24"/>
          <w:szCs w:val="24"/>
        </w:rPr>
      </w:pPr>
      <w:r w:rsidRPr="00844152">
        <w:rPr>
          <w:sz w:val="24"/>
          <w:szCs w:val="24"/>
        </w:rPr>
        <w:t xml:space="preserve">King Jacob is a Good Example for Us Today. King Jacob is honored as One of the Patriarchs through whom the Father Stephen’s Covenant Promises has reached Us today. King Jacob is </w:t>
      </w:r>
      <w:r w:rsidRPr="00844152">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268A" w:rsidRPr="00844152" w:rsidRDefault="0005268A" w:rsidP="0005268A">
      <w:pPr>
        <w:spacing w:line="480" w:lineRule="auto"/>
        <w:jc w:val="center"/>
        <w:rPr>
          <w:b/>
          <w:sz w:val="24"/>
          <w:szCs w:val="24"/>
        </w:rPr>
      </w:pPr>
      <w:r w:rsidRPr="00844152">
        <w:rPr>
          <w:b/>
          <w:sz w:val="24"/>
          <w:szCs w:val="24"/>
        </w:rPr>
        <w:t>THE LORD JOSEPH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Joseph’s name mean “</w:t>
      </w:r>
      <w:r w:rsidRPr="00844152">
        <w:rPr>
          <w:b/>
          <w:sz w:val="24"/>
          <w:szCs w:val="24"/>
        </w:rPr>
        <w:t>May God Add</w:t>
      </w:r>
      <w:r w:rsidRPr="00844152">
        <w:rPr>
          <w:sz w:val="24"/>
          <w:szCs w:val="24"/>
        </w:rPr>
        <w:t xml:space="preserve">.” The Scripture reverences is in Genesis chapters 37-50; Hebrews 11:22 &amp; Acts 7:9-18. </w:t>
      </w:r>
    </w:p>
    <w:p w:rsidR="0005268A" w:rsidRPr="00844152" w:rsidRDefault="0005268A" w:rsidP="0005268A">
      <w:pPr>
        <w:spacing w:line="480" w:lineRule="auto"/>
        <w:jc w:val="both"/>
        <w:rPr>
          <w:sz w:val="24"/>
          <w:szCs w:val="24"/>
        </w:rPr>
      </w:pPr>
      <w:r w:rsidRPr="0084415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4415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844152" w:rsidRDefault="0005268A" w:rsidP="0005268A">
      <w:pPr>
        <w:spacing w:line="480" w:lineRule="auto"/>
        <w:jc w:val="both"/>
        <w:rPr>
          <w:sz w:val="24"/>
          <w:szCs w:val="24"/>
        </w:rPr>
      </w:pPr>
      <w:r w:rsidRPr="0084415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844152" w:rsidRDefault="0005268A" w:rsidP="0005268A">
      <w:pPr>
        <w:spacing w:line="480" w:lineRule="auto"/>
        <w:jc w:val="both"/>
        <w:rPr>
          <w:sz w:val="24"/>
          <w:szCs w:val="24"/>
        </w:rPr>
      </w:pPr>
      <w:r w:rsidRPr="0084415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844152" w:rsidRDefault="0005268A" w:rsidP="0005268A">
      <w:pPr>
        <w:spacing w:line="480" w:lineRule="auto"/>
        <w:jc w:val="both"/>
        <w:rPr>
          <w:sz w:val="24"/>
          <w:szCs w:val="24"/>
        </w:rPr>
      </w:pPr>
      <w:r w:rsidRPr="00844152">
        <w:rPr>
          <w:sz w:val="24"/>
          <w:szCs w:val="24"/>
        </w:rPr>
        <w:t>The Lord Joseph’s Exaltation as 2</w:t>
      </w:r>
      <w:r w:rsidRPr="00844152">
        <w:rPr>
          <w:sz w:val="24"/>
          <w:szCs w:val="24"/>
          <w:vertAlign w:val="superscript"/>
        </w:rPr>
        <w:t>nd</w:t>
      </w:r>
      <w:r w:rsidRPr="00844152">
        <w:rPr>
          <w:sz w:val="24"/>
          <w:szCs w:val="24"/>
        </w:rPr>
        <w:t xml:space="preserve"> Ruler of Egypt is in Genesis chapter 41. The symbols of the Lord Joseph’s office that are described in Genesis 41:21 can be seen in wall paintings from the </w:t>
      </w:r>
      <w:r w:rsidRPr="00844152">
        <w:rPr>
          <w:sz w:val="24"/>
          <w:szCs w:val="24"/>
        </w:rPr>
        <w:lastRenderedPageBreak/>
        <w:t xml:space="preserve">era. They suggest that the Lord Joseph was made Vizier of Egypt, as the Highest administrative position in the Kingdom. </w:t>
      </w:r>
    </w:p>
    <w:p w:rsidR="0005268A" w:rsidRPr="00844152" w:rsidRDefault="0005268A" w:rsidP="0005268A">
      <w:pPr>
        <w:spacing w:line="480" w:lineRule="auto"/>
        <w:jc w:val="both"/>
        <w:rPr>
          <w:sz w:val="24"/>
          <w:szCs w:val="24"/>
        </w:rPr>
      </w:pPr>
      <w:r w:rsidRPr="0084415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844152" w:rsidRDefault="0005268A" w:rsidP="0005268A">
      <w:pPr>
        <w:spacing w:line="480" w:lineRule="auto"/>
        <w:jc w:val="both"/>
        <w:rPr>
          <w:sz w:val="24"/>
          <w:szCs w:val="24"/>
        </w:rPr>
      </w:pPr>
      <w:r w:rsidRPr="0084415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844152" w:rsidRDefault="0005268A" w:rsidP="0005268A">
      <w:pPr>
        <w:spacing w:line="480" w:lineRule="auto"/>
        <w:jc w:val="both"/>
        <w:rPr>
          <w:sz w:val="24"/>
          <w:szCs w:val="24"/>
        </w:rPr>
      </w:pPr>
      <w:r w:rsidRPr="00844152">
        <w:rPr>
          <w:sz w:val="24"/>
          <w:szCs w:val="24"/>
        </w:rPr>
        <w:t>The Lord Joseph’s Later Relationship with His Brothers is in Genesis chapters 42-50. The Lord Joseph immediately recognized His Brothers when they came to buy grain in Egypt. The 1</w:t>
      </w:r>
      <w:r w:rsidRPr="00844152">
        <w:rPr>
          <w:sz w:val="24"/>
          <w:szCs w:val="24"/>
          <w:vertAlign w:val="superscript"/>
        </w:rPr>
        <w:t>st</w:t>
      </w:r>
      <w:r w:rsidRPr="00844152">
        <w:rPr>
          <w:sz w:val="24"/>
          <w:szCs w:val="24"/>
        </w:rPr>
        <w:t xml:space="preserve"> trip to Egypt is in Genesis chapter 42. The 2</w:t>
      </w:r>
      <w:r w:rsidRPr="00844152">
        <w:rPr>
          <w:sz w:val="24"/>
          <w:szCs w:val="24"/>
          <w:vertAlign w:val="superscript"/>
        </w:rPr>
        <w:t>nd</w:t>
      </w:r>
      <w:r w:rsidRPr="00844152">
        <w:rPr>
          <w:sz w:val="24"/>
          <w:szCs w:val="24"/>
        </w:rPr>
        <w:t xml:space="preserve"> trip to Egypt is in Genesis chapter 43. The Lord Joseph threatens to keep Benjamin as a slave is in Genesis 44:20, 31. </w:t>
      </w:r>
    </w:p>
    <w:p w:rsidR="0005268A" w:rsidRPr="00844152" w:rsidRDefault="0005268A" w:rsidP="0005268A">
      <w:pPr>
        <w:spacing w:line="480" w:lineRule="auto"/>
        <w:jc w:val="both"/>
        <w:rPr>
          <w:sz w:val="24"/>
          <w:szCs w:val="24"/>
        </w:rPr>
      </w:pPr>
      <w:r w:rsidRPr="0084415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4415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844152" w:rsidRDefault="0005268A" w:rsidP="0005268A">
      <w:pPr>
        <w:spacing w:line="480" w:lineRule="auto"/>
        <w:jc w:val="center"/>
        <w:rPr>
          <w:b/>
          <w:sz w:val="24"/>
          <w:szCs w:val="24"/>
        </w:rPr>
      </w:pPr>
      <w:r w:rsidRPr="00844152">
        <w:rPr>
          <w:b/>
          <w:sz w:val="24"/>
          <w:szCs w:val="24"/>
        </w:rPr>
        <w:t>THE LADY RAHAB WITH THE RANK OF CAPTAIN OR HIGHER FOR 105 YEARS</w:t>
      </w:r>
    </w:p>
    <w:p w:rsidR="0005268A" w:rsidRPr="00844152" w:rsidRDefault="0005268A" w:rsidP="0005268A">
      <w:pPr>
        <w:spacing w:line="480" w:lineRule="auto"/>
        <w:rPr>
          <w:sz w:val="24"/>
          <w:szCs w:val="24"/>
        </w:rPr>
      </w:pPr>
      <w:r w:rsidRPr="00844152">
        <w:rPr>
          <w:sz w:val="24"/>
          <w:szCs w:val="24"/>
        </w:rPr>
        <w:t>The Lady Rahab’s name means “</w:t>
      </w:r>
      <w:r w:rsidRPr="00844152">
        <w:rPr>
          <w:b/>
          <w:sz w:val="24"/>
          <w:szCs w:val="24"/>
        </w:rPr>
        <w:t>Broad</w:t>
      </w:r>
      <w:r w:rsidRPr="00844152">
        <w:rPr>
          <w:sz w:val="24"/>
          <w:szCs w:val="24"/>
        </w:rPr>
        <w:t xml:space="preserve">.” The Scripture references of the Lady Rahab is in Joshua 2:1-24; 6:17-25; Matthew 1:5; Hebrews 11:31 &amp; James 2:25. </w:t>
      </w:r>
    </w:p>
    <w:p w:rsidR="0005268A" w:rsidRPr="00844152" w:rsidRDefault="0005268A" w:rsidP="0005268A">
      <w:pPr>
        <w:spacing w:line="480" w:lineRule="auto"/>
        <w:jc w:val="both"/>
        <w:rPr>
          <w:sz w:val="24"/>
          <w:szCs w:val="24"/>
        </w:rPr>
      </w:pPr>
      <w:r w:rsidRPr="0084415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844152" w:rsidRDefault="0005268A" w:rsidP="0005268A">
      <w:pPr>
        <w:spacing w:line="480" w:lineRule="auto"/>
        <w:jc w:val="both"/>
        <w:rPr>
          <w:sz w:val="24"/>
          <w:szCs w:val="24"/>
        </w:rPr>
      </w:pPr>
      <w:r w:rsidRPr="00844152">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268A" w:rsidRPr="00844152" w:rsidRDefault="0005268A" w:rsidP="0005268A">
      <w:pPr>
        <w:spacing w:line="480" w:lineRule="auto"/>
        <w:jc w:val="both"/>
        <w:rPr>
          <w:sz w:val="24"/>
          <w:szCs w:val="24"/>
        </w:rPr>
      </w:pPr>
      <w:r w:rsidRPr="00844152">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844152" w:rsidRDefault="0005268A" w:rsidP="0005268A">
      <w:pPr>
        <w:spacing w:line="480" w:lineRule="auto"/>
        <w:jc w:val="both"/>
        <w:rPr>
          <w:sz w:val="24"/>
          <w:szCs w:val="24"/>
        </w:rPr>
      </w:pPr>
      <w:r w:rsidRPr="0084415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844152" w:rsidRDefault="0005268A" w:rsidP="0005268A">
      <w:pPr>
        <w:spacing w:line="480" w:lineRule="auto"/>
        <w:jc w:val="both"/>
        <w:rPr>
          <w:sz w:val="24"/>
          <w:szCs w:val="24"/>
        </w:rPr>
      </w:pPr>
      <w:r w:rsidRPr="00844152">
        <w:rPr>
          <w:sz w:val="24"/>
          <w:szCs w:val="24"/>
        </w:rPr>
        <w:lastRenderedPageBreak/>
        <w:t xml:space="preserve">In faith’s hall of fame is in Hebrews 11:31. It declares “By faith Rahab did not perish with those who did not believe, when She had received the spies with peace.” </w:t>
      </w:r>
    </w:p>
    <w:p w:rsidR="0005268A" w:rsidRPr="00844152" w:rsidRDefault="0005268A" w:rsidP="0005268A">
      <w:pPr>
        <w:spacing w:line="480" w:lineRule="auto"/>
        <w:jc w:val="both"/>
        <w:rPr>
          <w:sz w:val="24"/>
          <w:szCs w:val="24"/>
        </w:rPr>
      </w:pPr>
      <w:r w:rsidRPr="00844152">
        <w:rPr>
          <w:sz w:val="24"/>
          <w:szCs w:val="24"/>
        </w:rPr>
        <w:t xml:space="preserve">In the Lord James’ definition of a living faith is in James 2:25. It declares “Likewise, was not Rahab the Harlot also justified by works when She received the Messengers and sent them out another way?”   </w:t>
      </w:r>
    </w:p>
    <w:p w:rsidR="0005268A" w:rsidRPr="00844152" w:rsidRDefault="0005268A" w:rsidP="0005268A">
      <w:pPr>
        <w:spacing w:line="480" w:lineRule="auto"/>
        <w:jc w:val="both"/>
        <w:rPr>
          <w:sz w:val="24"/>
          <w:szCs w:val="24"/>
        </w:rPr>
      </w:pPr>
      <w:r w:rsidRPr="00844152">
        <w:rPr>
          <w:sz w:val="24"/>
          <w:szCs w:val="24"/>
        </w:rPr>
        <w:t xml:space="preserve">The Exploring of the Lady Rahab’s Relationships: The Lady Rahab’s Relationship with the Father Stephen: The Lady Rahab heard about the Father Stephen and chose to acknowledge and trust Him. </w:t>
      </w:r>
    </w:p>
    <w:p w:rsidR="0005268A" w:rsidRPr="00844152" w:rsidRDefault="0005268A" w:rsidP="0005268A">
      <w:pPr>
        <w:spacing w:line="480" w:lineRule="auto"/>
        <w:jc w:val="both"/>
        <w:rPr>
          <w:sz w:val="24"/>
          <w:szCs w:val="24"/>
        </w:rPr>
      </w:pPr>
      <w:r w:rsidRPr="0084415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44152" w:rsidRDefault="0005268A" w:rsidP="0005268A">
      <w:pPr>
        <w:spacing w:line="480" w:lineRule="auto"/>
        <w:jc w:val="both"/>
        <w:rPr>
          <w:sz w:val="24"/>
          <w:szCs w:val="24"/>
        </w:rPr>
      </w:pPr>
      <w:r w:rsidRPr="00844152">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268A" w:rsidRPr="00844152" w:rsidRDefault="0005268A" w:rsidP="0005268A">
      <w:pPr>
        <w:spacing w:line="480" w:lineRule="auto"/>
        <w:jc w:val="both"/>
        <w:rPr>
          <w:sz w:val="24"/>
          <w:szCs w:val="24"/>
        </w:rPr>
      </w:pPr>
      <w:r w:rsidRPr="0084415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5268A" w:rsidRPr="00844152" w:rsidRDefault="0005268A" w:rsidP="0005268A">
      <w:pPr>
        <w:spacing w:line="480" w:lineRule="auto"/>
        <w:jc w:val="center"/>
        <w:rPr>
          <w:b/>
          <w:sz w:val="24"/>
          <w:szCs w:val="24"/>
        </w:rPr>
      </w:pPr>
      <w:r w:rsidRPr="00844152">
        <w:rPr>
          <w:b/>
          <w:sz w:val="24"/>
          <w:szCs w:val="24"/>
        </w:rPr>
        <w:t>THE LORD GIDEON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Gideon’s name means “</w:t>
      </w:r>
      <w:r w:rsidRPr="00844152">
        <w:rPr>
          <w:b/>
          <w:sz w:val="24"/>
          <w:szCs w:val="24"/>
        </w:rPr>
        <w:t>Hewer</w:t>
      </w:r>
      <w:r w:rsidRPr="00844152">
        <w:rPr>
          <w:sz w:val="24"/>
          <w:szCs w:val="24"/>
        </w:rPr>
        <w:t>” or “</w:t>
      </w:r>
      <w:r w:rsidRPr="00844152">
        <w:rPr>
          <w:b/>
          <w:sz w:val="24"/>
          <w:szCs w:val="24"/>
        </w:rPr>
        <w:t>Great Warrior</w:t>
      </w:r>
      <w:r w:rsidRPr="00844152">
        <w:rPr>
          <w:sz w:val="24"/>
          <w:szCs w:val="24"/>
        </w:rPr>
        <w:t xml:space="preserve">.” The Scripture References of the Lord Gideon is in Judges chapters 6-8 &amp; Hebrews 11:32. </w:t>
      </w:r>
    </w:p>
    <w:p w:rsidR="0005268A" w:rsidRPr="00844152" w:rsidRDefault="0005268A" w:rsidP="0005268A">
      <w:pPr>
        <w:spacing w:line="480" w:lineRule="auto"/>
        <w:jc w:val="both"/>
        <w:rPr>
          <w:sz w:val="24"/>
          <w:szCs w:val="24"/>
        </w:rPr>
      </w:pPr>
      <w:r w:rsidRPr="0084415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844152" w:rsidRDefault="0005268A" w:rsidP="0005268A">
      <w:pPr>
        <w:spacing w:line="480" w:lineRule="auto"/>
        <w:jc w:val="both"/>
        <w:rPr>
          <w:sz w:val="24"/>
          <w:szCs w:val="24"/>
        </w:rPr>
      </w:pPr>
      <w:r w:rsidRPr="00844152">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44152">
        <w:rPr>
          <w:sz w:val="24"/>
          <w:szCs w:val="24"/>
          <w:vertAlign w:val="superscript"/>
        </w:rPr>
        <w:t>st</w:t>
      </w:r>
      <w:r w:rsidRPr="0084415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844152" w:rsidRDefault="0005268A" w:rsidP="0005268A">
      <w:pPr>
        <w:spacing w:line="480" w:lineRule="auto"/>
        <w:jc w:val="both"/>
        <w:rPr>
          <w:sz w:val="24"/>
          <w:szCs w:val="24"/>
        </w:rPr>
      </w:pPr>
      <w:r w:rsidRPr="0084415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844152" w:rsidRDefault="0005268A" w:rsidP="0005268A">
      <w:pPr>
        <w:spacing w:line="480" w:lineRule="auto"/>
        <w:jc w:val="center"/>
        <w:rPr>
          <w:b/>
          <w:sz w:val="24"/>
          <w:szCs w:val="24"/>
        </w:rPr>
      </w:pPr>
      <w:r w:rsidRPr="00844152">
        <w:rPr>
          <w:b/>
          <w:sz w:val="24"/>
          <w:szCs w:val="24"/>
        </w:rPr>
        <w:t>THE LORD SAMSON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Samson’s name means “</w:t>
      </w:r>
      <w:r w:rsidRPr="00844152">
        <w:rPr>
          <w:b/>
          <w:sz w:val="24"/>
          <w:szCs w:val="24"/>
        </w:rPr>
        <w:t>Distinguished</w:t>
      </w:r>
      <w:r w:rsidRPr="00844152">
        <w:rPr>
          <w:sz w:val="24"/>
          <w:szCs w:val="24"/>
        </w:rPr>
        <w:t xml:space="preserve">.” The Scripture references of the Lord Samson is in Judges chapters 13-16 &amp; Hebrews 11:32.  </w:t>
      </w:r>
    </w:p>
    <w:p w:rsidR="0005268A" w:rsidRPr="00844152" w:rsidRDefault="0005268A" w:rsidP="0005268A">
      <w:pPr>
        <w:spacing w:line="480" w:lineRule="auto"/>
        <w:jc w:val="both"/>
        <w:rPr>
          <w:sz w:val="24"/>
          <w:szCs w:val="24"/>
        </w:rPr>
      </w:pPr>
      <w:r w:rsidRPr="0084415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844152">
        <w:rPr>
          <w:sz w:val="24"/>
          <w:szCs w:val="24"/>
        </w:rPr>
        <w:lastRenderedPageBreak/>
        <w:t xml:space="preserve">than seek after the Father Stephen’s Divine Nature. The Lord Samson showed Us that the quality of the Judges had also diminished to a great extent.  </w:t>
      </w:r>
    </w:p>
    <w:p w:rsidR="0005268A" w:rsidRPr="00844152" w:rsidRDefault="0005268A" w:rsidP="0005268A">
      <w:pPr>
        <w:spacing w:line="480" w:lineRule="auto"/>
        <w:jc w:val="both"/>
        <w:rPr>
          <w:sz w:val="24"/>
          <w:szCs w:val="24"/>
        </w:rPr>
      </w:pPr>
      <w:r w:rsidRPr="00844152">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844152" w:rsidRDefault="0005268A" w:rsidP="0005268A">
      <w:pPr>
        <w:spacing w:line="480" w:lineRule="auto"/>
        <w:jc w:val="both"/>
        <w:rPr>
          <w:sz w:val="24"/>
          <w:szCs w:val="24"/>
        </w:rPr>
      </w:pPr>
      <w:r w:rsidRPr="00844152">
        <w:rPr>
          <w:sz w:val="24"/>
          <w:szCs w:val="24"/>
        </w:rPr>
        <w:t>The Lord Samson’s Relationship with the Philistines is in Judges chapters 14-16. The secret of iron weapons remained dominance of the Philistines over the Israelites is in 1</w:t>
      </w:r>
      <w:r w:rsidRPr="00844152">
        <w:rPr>
          <w:sz w:val="24"/>
          <w:szCs w:val="24"/>
          <w:vertAlign w:val="superscript"/>
        </w:rPr>
        <w:t>st</w:t>
      </w:r>
      <w:r w:rsidRPr="00844152">
        <w:rPr>
          <w:sz w:val="24"/>
          <w:szCs w:val="24"/>
        </w:rPr>
        <w:t xml:space="preserve"> Samuel 13:19-23. But Samson used His extraordinary strength instead of iron weapons is in Judges 14:19; 15:1-5; chapter 16. </w:t>
      </w:r>
    </w:p>
    <w:p w:rsidR="0005268A" w:rsidRPr="00844152" w:rsidRDefault="0005268A" w:rsidP="0005268A">
      <w:pPr>
        <w:spacing w:line="480" w:lineRule="auto"/>
        <w:jc w:val="both"/>
        <w:rPr>
          <w:sz w:val="24"/>
          <w:szCs w:val="24"/>
        </w:rPr>
      </w:pPr>
      <w:r w:rsidRPr="0084415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844152" w:rsidRDefault="0005268A" w:rsidP="0005268A">
      <w:pPr>
        <w:spacing w:line="480" w:lineRule="auto"/>
        <w:jc w:val="both"/>
        <w:rPr>
          <w:sz w:val="24"/>
          <w:szCs w:val="24"/>
        </w:rPr>
      </w:pPr>
      <w:r w:rsidRPr="0084415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844152" w:rsidRDefault="0005268A" w:rsidP="0005268A">
      <w:pPr>
        <w:spacing w:line="480" w:lineRule="auto"/>
        <w:jc w:val="both"/>
        <w:rPr>
          <w:sz w:val="24"/>
          <w:szCs w:val="24"/>
        </w:rPr>
      </w:pPr>
      <w:r w:rsidRPr="0084415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844152">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5268A" w:rsidRPr="00844152" w:rsidRDefault="0005268A" w:rsidP="0005268A">
      <w:pPr>
        <w:spacing w:line="480" w:lineRule="auto"/>
        <w:jc w:val="both"/>
        <w:rPr>
          <w:sz w:val="24"/>
          <w:szCs w:val="24"/>
        </w:rPr>
      </w:pPr>
      <w:r w:rsidRPr="0084415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844152" w:rsidRDefault="0005268A" w:rsidP="0005268A">
      <w:pPr>
        <w:spacing w:line="480" w:lineRule="auto"/>
        <w:jc w:val="center"/>
        <w:rPr>
          <w:b/>
          <w:sz w:val="24"/>
          <w:szCs w:val="24"/>
        </w:rPr>
      </w:pPr>
      <w:r w:rsidRPr="00844152">
        <w:rPr>
          <w:b/>
          <w:sz w:val="24"/>
          <w:szCs w:val="24"/>
        </w:rPr>
        <w:t>THE LORD SAMUEL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Samuel’s name means “</w:t>
      </w:r>
      <w:r w:rsidRPr="00844152">
        <w:rPr>
          <w:b/>
          <w:sz w:val="24"/>
          <w:szCs w:val="24"/>
        </w:rPr>
        <w:t>The Name of God</w:t>
      </w:r>
      <w:r w:rsidRPr="00844152">
        <w:rPr>
          <w:sz w:val="24"/>
          <w:szCs w:val="24"/>
        </w:rPr>
        <w:t>.” The Scripture references of the Lord Samuel is in 1</w:t>
      </w:r>
      <w:r w:rsidRPr="00844152">
        <w:rPr>
          <w:sz w:val="24"/>
          <w:szCs w:val="24"/>
          <w:vertAlign w:val="superscript"/>
        </w:rPr>
        <w:t>st</w:t>
      </w:r>
      <w:r w:rsidRPr="00844152">
        <w:rPr>
          <w:sz w:val="24"/>
          <w:szCs w:val="24"/>
        </w:rPr>
        <w:t xml:space="preserve"> Samuel chapters 1-8, 28; 1</w:t>
      </w:r>
      <w:r w:rsidRPr="00844152">
        <w:rPr>
          <w:sz w:val="24"/>
          <w:szCs w:val="24"/>
          <w:vertAlign w:val="superscript"/>
        </w:rPr>
        <w:t>st</w:t>
      </w:r>
      <w:r w:rsidRPr="00844152">
        <w:rPr>
          <w:sz w:val="24"/>
          <w:szCs w:val="24"/>
        </w:rPr>
        <w:t xml:space="preserve"> Chronicles 6:27, 28; Psalms 99:6; Jeremiah 15:1; Hebrews 11:32 &amp; Acts 3:24; 13:20. </w:t>
      </w:r>
    </w:p>
    <w:p w:rsidR="0005268A" w:rsidRPr="00844152" w:rsidRDefault="0005268A" w:rsidP="0005268A">
      <w:pPr>
        <w:spacing w:line="480" w:lineRule="auto"/>
        <w:jc w:val="both"/>
        <w:rPr>
          <w:sz w:val="24"/>
          <w:szCs w:val="24"/>
        </w:rPr>
      </w:pPr>
      <w:r w:rsidRPr="0084415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44152">
        <w:rPr>
          <w:sz w:val="24"/>
          <w:szCs w:val="24"/>
          <w:vertAlign w:val="superscript"/>
        </w:rPr>
        <w:t>st</w:t>
      </w:r>
      <w:r w:rsidRPr="00844152">
        <w:rPr>
          <w:sz w:val="24"/>
          <w:szCs w:val="24"/>
        </w:rPr>
        <w:t xml:space="preserve"> King and served as Counselor under His early reign. But when the Lord Saul failed to obey the Father Stephen’s commands, The Lord Samuel then anointed </w:t>
      </w:r>
      <w:r w:rsidRPr="00844152">
        <w:rPr>
          <w:sz w:val="24"/>
          <w:szCs w:val="24"/>
        </w:rPr>
        <w:lastRenderedPageBreak/>
        <w:t xml:space="preserve">the Lord David to be King. In Jeremiah 15:1, the Father Stephen said that the Lord Samuel &amp; the Lord Moses’ prayers had great influence with Him. </w:t>
      </w:r>
    </w:p>
    <w:p w:rsidR="0005268A" w:rsidRPr="00844152" w:rsidRDefault="0005268A" w:rsidP="0005268A">
      <w:pPr>
        <w:spacing w:line="480" w:lineRule="auto"/>
        <w:jc w:val="both"/>
        <w:rPr>
          <w:sz w:val="24"/>
          <w:szCs w:val="24"/>
        </w:rPr>
      </w:pPr>
      <w:r w:rsidRPr="0084415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44152">
        <w:rPr>
          <w:sz w:val="24"/>
          <w:szCs w:val="24"/>
          <w:vertAlign w:val="superscript"/>
        </w:rPr>
        <w:t>st</w:t>
      </w:r>
      <w:r w:rsidRPr="00844152">
        <w:rPr>
          <w:sz w:val="24"/>
          <w:szCs w:val="24"/>
        </w:rPr>
        <w:t xml:space="preserve"> Samuel chapter 2. When the Lord Samuel was a Young Man, the Philistines not only defeated the Israelites militia at Aphek, but captured the Ark of the Covenant in 1</w:t>
      </w:r>
      <w:r w:rsidRPr="00844152">
        <w:rPr>
          <w:sz w:val="24"/>
          <w:szCs w:val="24"/>
          <w:vertAlign w:val="superscript"/>
        </w:rPr>
        <w:t>st</w:t>
      </w:r>
      <w:r w:rsidRPr="0084415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44152">
        <w:rPr>
          <w:sz w:val="24"/>
          <w:szCs w:val="24"/>
          <w:vertAlign w:val="superscript"/>
        </w:rPr>
        <w:t>st</w:t>
      </w:r>
      <w:r w:rsidRPr="0084415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44152">
        <w:rPr>
          <w:sz w:val="24"/>
          <w:szCs w:val="24"/>
          <w:vertAlign w:val="superscript"/>
        </w:rPr>
        <w:t>st</w:t>
      </w:r>
      <w:r w:rsidRPr="00844152">
        <w:rPr>
          <w:sz w:val="24"/>
          <w:szCs w:val="24"/>
        </w:rPr>
        <w:t xml:space="preserve"> Samuel 7:13. When the Lord Samuel was old, the people demanded a King, and tragically, the Lord Samuel’s Son had turned to extortion is in 1</w:t>
      </w:r>
      <w:r w:rsidRPr="00844152">
        <w:rPr>
          <w:sz w:val="24"/>
          <w:szCs w:val="24"/>
          <w:vertAlign w:val="superscript"/>
        </w:rPr>
        <w:t>st</w:t>
      </w:r>
      <w:r w:rsidRPr="0084415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844152" w:rsidRDefault="0005268A" w:rsidP="0005268A">
      <w:pPr>
        <w:spacing w:line="480" w:lineRule="auto"/>
        <w:jc w:val="both"/>
        <w:rPr>
          <w:sz w:val="24"/>
          <w:szCs w:val="24"/>
        </w:rPr>
      </w:pPr>
      <w:r w:rsidRPr="00844152">
        <w:rPr>
          <w:sz w:val="24"/>
          <w:szCs w:val="24"/>
        </w:rPr>
        <w:t>The Exploring of the Lord Samuel’s Relationships: The Lord Samuel’s Relationship with His Mother is in 1</w:t>
      </w:r>
      <w:r w:rsidRPr="00844152">
        <w:rPr>
          <w:sz w:val="24"/>
          <w:szCs w:val="24"/>
          <w:vertAlign w:val="superscript"/>
        </w:rPr>
        <w:t>st</w:t>
      </w:r>
      <w:r w:rsidRPr="00844152">
        <w:rPr>
          <w:sz w:val="24"/>
          <w:szCs w:val="24"/>
        </w:rPr>
        <w:t xml:space="preserve"> Samuel chapters 1 &amp; 2. There is not much about this relationship, but we know His sincere prayers which proves a good upbringing in Jeremiah 15:1. </w:t>
      </w:r>
    </w:p>
    <w:p w:rsidR="0005268A" w:rsidRPr="00844152" w:rsidRDefault="0005268A" w:rsidP="0005268A">
      <w:pPr>
        <w:spacing w:line="480" w:lineRule="auto"/>
        <w:jc w:val="both"/>
        <w:rPr>
          <w:sz w:val="24"/>
          <w:szCs w:val="24"/>
        </w:rPr>
      </w:pPr>
      <w:r w:rsidRPr="00844152">
        <w:rPr>
          <w:sz w:val="24"/>
          <w:szCs w:val="24"/>
        </w:rPr>
        <w:lastRenderedPageBreak/>
        <w:t>The Lord Samuel’s Relationship with the High Priest Eli is in 1</w:t>
      </w:r>
      <w:r w:rsidRPr="00844152">
        <w:rPr>
          <w:sz w:val="24"/>
          <w:szCs w:val="24"/>
          <w:vertAlign w:val="superscript"/>
        </w:rPr>
        <w:t>st</w:t>
      </w:r>
      <w:r w:rsidRPr="0084415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44152">
        <w:rPr>
          <w:sz w:val="24"/>
          <w:szCs w:val="24"/>
          <w:vertAlign w:val="superscript"/>
        </w:rPr>
        <w:t>st</w:t>
      </w:r>
      <w:r w:rsidRPr="00844152">
        <w:rPr>
          <w:sz w:val="24"/>
          <w:szCs w:val="24"/>
        </w:rPr>
        <w:t xml:space="preserve"> Samuel 2:18. But Eli had failed to restrain His sexual Sons &amp; the Lord Samuel would then have the task of judgment on His own family is in 1</w:t>
      </w:r>
      <w:r w:rsidRPr="00844152">
        <w:rPr>
          <w:sz w:val="24"/>
          <w:szCs w:val="24"/>
          <w:vertAlign w:val="superscript"/>
        </w:rPr>
        <w:t>st</w:t>
      </w:r>
      <w:r w:rsidRPr="00844152">
        <w:rPr>
          <w:sz w:val="24"/>
          <w:szCs w:val="24"/>
        </w:rPr>
        <w:t xml:space="preserve"> Samuel 3:18. </w:t>
      </w:r>
    </w:p>
    <w:p w:rsidR="0005268A" w:rsidRPr="00844152" w:rsidRDefault="0005268A" w:rsidP="0005268A">
      <w:pPr>
        <w:spacing w:line="480" w:lineRule="auto"/>
        <w:jc w:val="both"/>
        <w:rPr>
          <w:sz w:val="24"/>
          <w:szCs w:val="24"/>
        </w:rPr>
      </w:pPr>
      <w:r w:rsidRPr="00844152">
        <w:rPr>
          <w:sz w:val="24"/>
          <w:szCs w:val="24"/>
        </w:rPr>
        <w:t>The Lord Samuel’s Relationship with the Father Stephen: The foundation for the Lord Samuel’s Relationship with the Father Stephen was early laid is in 1</w:t>
      </w:r>
      <w:r w:rsidRPr="00844152">
        <w:rPr>
          <w:sz w:val="24"/>
          <w:szCs w:val="24"/>
          <w:vertAlign w:val="superscript"/>
        </w:rPr>
        <w:t>st</w:t>
      </w:r>
      <w:r w:rsidRPr="00844152">
        <w:rPr>
          <w:sz w:val="24"/>
          <w:szCs w:val="24"/>
        </w:rPr>
        <w:t xml:space="preserve"> Samuel chapter 2. The Lord Samuel proved responsive to the Father Stephen in His youth is in 1</w:t>
      </w:r>
      <w:r w:rsidRPr="00844152">
        <w:rPr>
          <w:sz w:val="24"/>
          <w:szCs w:val="24"/>
          <w:vertAlign w:val="superscript"/>
        </w:rPr>
        <w:t>st</w:t>
      </w:r>
      <w:r w:rsidRPr="00844152">
        <w:rPr>
          <w:sz w:val="24"/>
          <w:szCs w:val="24"/>
        </w:rPr>
        <w:t xml:space="preserve"> Samuel chapter 3. The Lord Samuel saw the right and wrong, the godly and the sexual is in 1</w:t>
      </w:r>
      <w:r w:rsidRPr="00844152">
        <w:rPr>
          <w:sz w:val="24"/>
          <w:szCs w:val="24"/>
          <w:vertAlign w:val="superscript"/>
        </w:rPr>
        <w:t>st</w:t>
      </w:r>
      <w:r w:rsidRPr="00844152">
        <w:rPr>
          <w:sz w:val="24"/>
          <w:szCs w:val="24"/>
        </w:rPr>
        <w:t xml:space="preserve"> Samuel 3:20. The Lord Samuel influenced all Israel to recommit to the Father Stephen is in 1</w:t>
      </w:r>
      <w:r w:rsidRPr="00844152">
        <w:rPr>
          <w:sz w:val="24"/>
          <w:szCs w:val="24"/>
          <w:vertAlign w:val="superscript"/>
        </w:rPr>
        <w:t>st</w:t>
      </w:r>
      <w:r w:rsidRPr="00844152">
        <w:rPr>
          <w:sz w:val="24"/>
          <w:szCs w:val="24"/>
        </w:rPr>
        <w:t xml:space="preserve"> Samuel 7:1-9. The Lord Samuel led Israel to victory over the Philistine Lords is in 1</w:t>
      </w:r>
      <w:r w:rsidRPr="00844152">
        <w:rPr>
          <w:sz w:val="24"/>
          <w:szCs w:val="24"/>
          <w:vertAlign w:val="superscript"/>
        </w:rPr>
        <w:t>st</w:t>
      </w:r>
      <w:r w:rsidRPr="00844152">
        <w:rPr>
          <w:sz w:val="24"/>
          <w:szCs w:val="24"/>
        </w:rPr>
        <w:t xml:space="preserve"> Samuel 7:10-14. The Lord Samuel was Jealous for the Father Stephen’s Honor is in 1</w:t>
      </w:r>
      <w:r w:rsidRPr="00844152">
        <w:rPr>
          <w:sz w:val="24"/>
          <w:szCs w:val="24"/>
          <w:vertAlign w:val="superscript"/>
        </w:rPr>
        <w:t>st</w:t>
      </w:r>
      <w:r w:rsidRPr="00844152">
        <w:rPr>
          <w:sz w:val="24"/>
          <w:szCs w:val="24"/>
        </w:rPr>
        <w:t xml:space="preserve"> Samuel chapter 8. The Father Stephen led the Lord Samuel to Israel’s 1</w:t>
      </w:r>
      <w:r w:rsidRPr="00844152">
        <w:rPr>
          <w:sz w:val="24"/>
          <w:szCs w:val="24"/>
          <w:vertAlign w:val="superscript"/>
        </w:rPr>
        <w:t>st</w:t>
      </w:r>
      <w:r w:rsidRPr="00844152">
        <w:rPr>
          <w:sz w:val="24"/>
          <w:szCs w:val="24"/>
        </w:rPr>
        <w:t xml:space="preserve"> two Kings is in 1</w:t>
      </w:r>
      <w:r w:rsidRPr="00844152">
        <w:rPr>
          <w:sz w:val="24"/>
          <w:szCs w:val="24"/>
          <w:vertAlign w:val="superscript"/>
        </w:rPr>
        <w:t>st</w:t>
      </w:r>
      <w:r w:rsidRPr="00844152">
        <w:rPr>
          <w:sz w:val="24"/>
          <w:szCs w:val="24"/>
        </w:rPr>
        <w:t xml:space="preserve"> Samuel chapters 9 &amp; 16. </w:t>
      </w:r>
    </w:p>
    <w:p w:rsidR="0005268A" w:rsidRPr="00844152" w:rsidRDefault="0005268A" w:rsidP="0005268A">
      <w:pPr>
        <w:spacing w:line="480" w:lineRule="auto"/>
        <w:jc w:val="both"/>
        <w:rPr>
          <w:sz w:val="24"/>
          <w:szCs w:val="24"/>
        </w:rPr>
      </w:pPr>
      <w:r w:rsidRPr="00844152">
        <w:rPr>
          <w:sz w:val="24"/>
          <w:szCs w:val="24"/>
        </w:rPr>
        <w:t>The Lord Samuel’s Relationship with the Lord Saul: The Lord Samuel anointed the Lord Saul King is in 1</w:t>
      </w:r>
      <w:r w:rsidRPr="00844152">
        <w:rPr>
          <w:sz w:val="24"/>
          <w:szCs w:val="24"/>
          <w:vertAlign w:val="superscript"/>
        </w:rPr>
        <w:t>st</w:t>
      </w:r>
      <w:r w:rsidRPr="00844152">
        <w:rPr>
          <w:sz w:val="24"/>
          <w:szCs w:val="24"/>
        </w:rPr>
        <w:t xml:space="preserve"> Samuel chapters 9 &amp; 10. The Lord Samuel rebukes the Lord Saul for disobedience is in 1</w:t>
      </w:r>
      <w:r w:rsidRPr="00844152">
        <w:rPr>
          <w:sz w:val="24"/>
          <w:szCs w:val="24"/>
          <w:vertAlign w:val="superscript"/>
        </w:rPr>
        <w:t>st</w:t>
      </w:r>
      <w:r w:rsidRPr="00844152">
        <w:rPr>
          <w:sz w:val="24"/>
          <w:szCs w:val="24"/>
        </w:rPr>
        <w:t xml:space="preserve"> Samuel 10:8; chapter 13. The Lord Samuel rejected the Lord Saul for rebelling against the Father Stephen is in 1</w:t>
      </w:r>
      <w:r w:rsidRPr="00844152">
        <w:rPr>
          <w:sz w:val="24"/>
          <w:szCs w:val="24"/>
          <w:vertAlign w:val="superscript"/>
        </w:rPr>
        <w:t>st</w:t>
      </w:r>
      <w:r w:rsidRPr="00844152">
        <w:rPr>
          <w:sz w:val="24"/>
          <w:szCs w:val="24"/>
        </w:rPr>
        <w:t xml:space="preserve"> Samuel chapter 15. </w:t>
      </w:r>
    </w:p>
    <w:p w:rsidR="0005268A" w:rsidRPr="00844152" w:rsidRDefault="0005268A" w:rsidP="0005268A">
      <w:pPr>
        <w:spacing w:line="480" w:lineRule="auto"/>
        <w:jc w:val="both"/>
        <w:rPr>
          <w:sz w:val="24"/>
          <w:szCs w:val="24"/>
        </w:rPr>
      </w:pPr>
      <w:r w:rsidRPr="0084415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844152">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5268A" w:rsidRPr="00844152" w:rsidRDefault="0005268A" w:rsidP="0005268A">
      <w:pPr>
        <w:spacing w:line="480" w:lineRule="auto"/>
        <w:jc w:val="center"/>
        <w:rPr>
          <w:b/>
          <w:sz w:val="24"/>
          <w:szCs w:val="24"/>
        </w:rPr>
      </w:pPr>
      <w:r w:rsidRPr="00844152">
        <w:rPr>
          <w:b/>
          <w:sz w:val="24"/>
          <w:szCs w:val="24"/>
        </w:rPr>
        <w:t>THE LORD BARAK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Barak’s name means “</w:t>
      </w:r>
      <w:r w:rsidRPr="00844152">
        <w:rPr>
          <w:b/>
          <w:sz w:val="24"/>
          <w:szCs w:val="24"/>
        </w:rPr>
        <w:t>Lightning</w:t>
      </w:r>
      <w:r w:rsidRPr="00844152">
        <w:rPr>
          <w:sz w:val="24"/>
          <w:szCs w:val="24"/>
        </w:rPr>
        <w:t xml:space="preserve">.” The Scripture references of the Lord Barak is in Judges 4:6-22; 5:1-12, 15. </w:t>
      </w:r>
    </w:p>
    <w:p w:rsidR="0005268A" w:rsidRPr="00844152" w:rsidRDefault="0005268A" w:rsidP="0005268A">
      <w:pPr>
        <w:spacing w:line="480" w:lineRule="auto"/>
        <w:jc w:val="both"/>
        <w:rPr>
          <w:sz w:val="24"/>
          <w:szCs w:val="24"/>
        </w:rPr>
      </w:pPr>
      <w:r w:rsidRPr="0084415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844152" w:rsidRDefault="0005268A" w:rsidP="0005268A">
      <w:pPr>
        <w:spacing w:line="480" w:lineRule="auto"/>
        <w:jc w:val="center"/>
        <w:rPr>
          <w:b/>
          <w:sz w:val="24"/>
          <w:szCs w:val="24"/>
        </w:rPr>
      </w:pPr>
      <w:r w:rsidRPr="00844152">
        <w:rPr>
          <w:b/>
          <w:sz w:val="24"/>
          <w:szCs w:val="24"/>
        </w:rPr>
        <w:lastRenderedPageBreak/>
        <w:t>THE LADY DEBORAH WITH THE RANK OF COLONEL OR HIGHER FOR 40 YEARS</w:t>
      </w:r>
    </w:p>
    <w:p w:rsidR="0005268A" w:rsidRPr="00844152" w:rsidRDefault="0005268A" w:rsidP="0005268A">
      <w:pPr>
        <w:spacing w:line="480" w:lineRule="auto"/>
        <w:rPr>
          <w:sz w:val="24"/>
          <w:szCs w:val="24"/>
        </w:rPr>
      </w:pPr>
      <w:r w:rsidRPr="00844152">
        <w:rPr>
          <w:sz w:val="24"/>
          <w:szCs w:val="24"/>
        </w:rPr>
        <w:t>The Lady Deborah’s name means “</w:t>
      </w:r>
      <w:r w:rsidRPr="00844152">
        <w:rPr>
          <w:b/>
          <w:sz w:val="24"/>
          <w:szCs w:val="24"/>
        </w:rPr>
        <w:t>Honey Bee</w:t>
      </w:r>
      <w:r w:rsidRPr="00844152">
        <w:rPr>
          <w:sz w:val="24"/>
          <w:szCs w:val="24"/>
        </w:rPr>
        <w:t xml:space="preserve">.” The Scripture references of the Lady Deborah is in Judges chapters 4 &amp; 5. </w:t>
      </w:r>
    </w:p>
    <w:p w:rsidR="0005268A" w:rsidRPr="00844152" w:rsidRDefault="0005268A" w:rsidP="0005268A">
      <w:pPr>
        <w:spacing w:line="480" w:lineRule="auto"/>
        <w:jc w:val="both"/>
        <w:rPr>
          <w:sz w:val="24"/>
          <w:szCs w:val="24"/>
        </w:rPr>
      </w:pPr>
      <w:r w:rsidRPr="0084415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Deborah’s Relationships: The Lady Deborah was “a Prophetess, the Wife of Lapidoth, [who] was judging Israel at that time” in Judges 4:4.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268A" w:rsidRPr="00844152" w:rsidRDefault="0005268A" w:rsidP="0005268A">
      <w:pPr>
        <w:spacing w:line="480" w:lineRule="auto"/>
        <w:jc w:val="both"/>
        <w:rPr>
          <w:sz w:val="24"/>
          <w:szCs w:val="24"/>
        </w:rPr>
      </w:pPr>
      <w:r w:rsidRPr="00844152">
        <w:rPr>
          <w:sz w:val="24"/>
          <w:szCs w:val="24"/>
        </w:rPr>
        <w:t>The Lady Deborah’s Relationship with Her Husband is in Judges 4:4. This may be strange to some, that while Her Husband is identified, He played no part in the victory over the Canaanites. Even though, the Lady Deborah was as “</w:t>
      </w:r>
      <w:r w:rsidRPr="00844152">
        <w:rPr>
          <w:b/>
          <w:sz w:val="24"/>
          <w:szCs w:val="24"/>
        </w:rPr>
        <w:t>a Woman of Valor</w:t>
      </w:r>
      <w:r w:rsidRPr="00844152">
        <w:rPr>
          <w:sz w:val="24"/>
          <w:szCs w:val="24"/>
        </w:rPr>
        <w:t xml:space="preserve">,” She was still a Wife and member of Lepidoth’s household. In this the community respected Her Husband also.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84415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268A" w:rsidRPr="00844152" w:rsidRDefault="0005268A" w:rsidP="0005268A">
      <w:pPr>
        <w:spacing w:line="480" w:lineRule="auto"/>
        <w:jc w:val="both"/>
        <w:rPr>
          <w:sz w:val="24"/>
          <w:szCs w:val="24"/>
        </w:rPr>
      </w:pPr>
      <w:r w:rsidRPr="0084415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844152" w:rsidRDefault="0005268A" w:rsidP="0005268A">
      <w:pPr>
        <w:spacing w:line="480" w:lineRule="auto"/>
        <w:jc w:val="center"/>
        <w:rPr>
          <w:b/>
          <w:sz w:val="24"/>
          <w:szCs w:val="24"/>
        </w:rPr>
      </w:pPr>
      <w:r w:rsidRPr="00844152">
        <w:rPr>
          <w:b/>
          <w:sz w:val="24"/>
          <w:szCs w:val="24"/>
        </w:rPr>
        <w:t>THE LADY JAEL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Jael’s name means “</w:t>
      </w:r>
      <w:r w:rsidRPr="00844152">
        <w:rPr>
          <w:b/>
          <w:sz w:val="24"/>
          <w:szCs w:val="24"/>
        </w:rPr>
        <w:t>Mountain Goat</w:t>
      </w:r>
      <w:r w:rsidRPr="00844152">
        <w:rPr>
          <w:sz w:val="24"/>
          <w:szCs w:val="24"/>
        </w:rPr>
        <w:t xml:space="preserve">.” The Scripture references of the Lady Jael is in Judges chapters 4 &amp; 5. </w:t>
      </w:r>
    </w:p>
    <w:p w:rsidR="0005268A" w:rsidRPr="00844152" w:rsidRDefault="0005268A" w:rsidP="0005268A">
      <w:pPr>
        <w:spacing w:line="480" w:lineRule="auto"/>
        <w:jc w:val="both"/>
        <w:rPr>
          <w:sz w:val="24"/>
          <w:szCs w:val="24"/>
        </w:rPr>
      </w:pPr>
      <w:r w:rsidRPr="00844152">
        <w:rPr>
          <w:sz w:val="24"/>
          <w:szCs w:val="24"/>
        </w:rPr>
        <w:t>The Lady Jael’s Role in Scripture: The Lady Jael was the Wife of Heber the Kenite. The Kenites were a seminomadic tribe whose name means “</w:t>
      </w:r>
      <w:r w:rsidRPr="00844152">
        <w:rPr>
          <w:b/>
          <w:sz w:val="24"/>
          <w:szCs w:val="24"/>
        </w:rPr>
        <w:t>Metalsmith</w:t>
      </w:r>
      <w:r w:rsidRPr="00844152">
        <w:rPr>
          <w:sz w:val="24"/>
          <w:szCs w:val="24"/>
        </w:rPr>
        <w:t>.” This may be the origin of Army Medals being issued for acts of heroism, such as the “</w:t>
      </w:r>
      <w:r w:rsidRPr="00844152">
        <w:rPr>
          <w:b/>
          <w:sz w:val="24"/>
          <w:szCs w:val="24"/>
        </w:rPr>
        <w:t>Congressional Medal of Honor</w:t>
      </w:r>
      <w:r w:rsidRPr="00844152">
        <w:rPr>
          <w:sz w:val="24"/>
          <w:szCs w:val="24"/>
        </w:rPr>
        <w:t xml:space="preserve">” where it is sanctioned. The Kenites are mentioned in Genesis 15:19 &amp; in the Exodus is copper-rich </w:t>
      </w:r>
      <w:r w:rsidRPr="00844152">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268A" w:rsidRPr="00844152" w:rsidRDefault="0005268A" w:rsidP="0005268A">
      <w:pPr>
        <w:spacing w:line="480" w:lineRule="auto"/>
        <w:jc w:val="both"/>
        <w:rPr>
          <w:sz w:val="24"/>
          <w:szCs w:val="24"/>
        </w:rPr>
      </w:pPr>
      <w:r w:rsidRPr="0084415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268A" w:rsidRPr="00844152" w:rsidRDefault="0005268A" w:rsidP="0005268A">
      <w:pPr>
        <w:spacing w:line="480" w:lineRule="auto"/>
        <w:jc w:val="both"/>
        <w:rPr>
          <w:sz w:val="24"/>
          <w:szCs w:val="24"/>
        </w:rPr>
      </w:pPr>
      <w:r w:rsidRPr="0084415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268A" w:rsidRPr="00844152" w:rsidRDefault="0005268A" w:rsidP="0005268A">
      <w:pPr>
        <w:spacing w:line="480" w:lineRule="auto"/>
        <w:jc w:val="center"/>
        <w:rPr>
          <w:b/>
          <w:sz w:val="24"/>
          <w:szCs w:val="24"/>
        </w:rPr>
      </w:pPr>
      <w:r w:rsidRPr="00844152">
        <w:rPr>
          <w:b/>
          <w:sz w:val="24"/>
          <w:szCs w:val="24"/>
        </w:rPr>
        <w:lastRenderedPageBreak/>
        <w:t>THE LORD JEPHTHATH &amp; HIS DAUGHTER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Jephthah’s name means “</w:t>
      </w:r>
      <w:r w:rsidRPr="00844152">
        <w:rPr>
          <w:b/>
          <w:sz w:val="24"/>
          <w:szCs w:val="24"/>
        </w:rPr>
        <w:t>He Opens</w:t>
      </w:r>
      <w:r w:rsidRPr="00844152">
        <w:rPr>
          <w:sz w:val="24"/>
          <w:szCs w:val="24"/>
        </w:rPr>
        <w:t xml:space="preserve">” &amp; His Daughter’s name is unknown. The Scripture references of the Lord Jephthah &amp; His Daughter is in Judges chapter 10; 11:1-12:7 &amp; Hebrews 11:32. </w:t>
      </w:r>
    </w:p>
    <w:p w:rsidR="0005268A" w:rsidRPr="00844152" w:rsidRDefault="0005268A" w:rsidP="0005268A">
      <w:pPr>
        <w:spacing w:line="480" w:lineRule="auto"/>
        <w:jc w:val="both"/>
        <w:rPr>
          <w:sz w:val="24"/>
          <w:szCs w:val="24"/>
        </w:rPr>
      </w:pPr>
      <w:r w:rsidRPr="0084415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44152">
        <w:rPr>
          <w:b/>
          <w:sz w:val="24"/>
          <w:szCs w:val="24"/>
        </w:rPr>
        <w:t>that I cannot break</w:t>
      </w:r>
      <w:r w:rsidRPr="0084415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44152">
        <w:rPr>
          <w:sz w:val="24"/>
          <w:szCs w:val="24"/>
          <w:vertAlign w:val="superscript"/>
        </w:rPr>
        <w:t>st</w:t>
      </w:r>
      <w:r w:rsidRPr="0084415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844152">
        <w:rPr>
          <w:sz w:val="24"/>
          <w:szCs w:val="24"/>
        </w:rPr>
        <w:lastRenderedPageBreak/>
        <w:t>Stephen required that a Priest officiate, and no Hebrew Priest would offer a Human sacrifice. The reaction of His Daughter that went out with Her friends to lament not over Her imminent death but “</w:t>
      </w:r>
      <w:r w:rsidRPr="00844152">
        <w:rPr>
          <w:b/>
          <w:sz w:val="24"/>
          <w:szCs w:val="24"/>
        </w:rPr>
        <w:t>because I will never marry</w:t>
      </w:r>
      <w:r w:rsidRPr="00844152">
        <w:rPr>
          <w:sz w:val="24"/>
          <w:szCs w:val="24"/>
        </w:rPr>
        <w:t xml:space="preserve">” is in Luke 11:37.   </w:t>
      </w:r>
    </w:p>
    <w:p w:rsidR="0005268A" w:rsidRPr="00844152" w:rsidRDefault="0005268A" w:rsidP="0005268A">
      <w:pPr>
        <w:spacing w:line="480" w:lineRule="auto"/>
        <w:jc w:val="both"/>
        <w:rPr>
          <w:sz w:val="24"/>
          <w:szCs w:val="24"/>
        </w:rPr>
      </w:pPr>
      <w:r w:rsidRPr="0084415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44152" w:rsidRDefault="0005268A" w:rsidP="0005268A">
      <w:pPr>
        <w:spacing w:line="480" w:lineRule="auto"/>
        <w:jc w:val="both"/>
        <w:rPr>
          <w:sz w:val="24"/>
          <w:szCs w:val="24"/>
        </w:rPr>
      </w:pPr>
      <w:r w:rsidRPr="0084415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844152" w:rsidRDefault="0005268A" w:rsidP="0005268A">
      <w:pPr>
        <w:spacing w:line="480" w:lineRule="auto"/>
        <w:jc w:val="center"/>
        <w:rPr>
          <w:b/>
          <w:sz w:val="24"/>
          <w:szCs w:val="24"/>
        </w:rPr>
      </w:pPr>
      <w:r w:rsidRPr="00844152">
        <w:rPr>
          <w:b/>
          <w:sz w:val="24"/>
          <w:szCs w:val="24"/>
        </w:rPr>
        <w:t>THE LORD JOSHUA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Joshua’s name means “</w:t>
      </w:r>
      <w:r w:rsidRPr="00844152">
        <w:rPr>
          <w:b/>
          <w:sz w:val="24"/>
          <w:szCs w:val="24"/>
        </w:rPr>
        <w:t>Yahweh is Salvation</w:t>
      </w:r>
      <w:r w:rsidRPr="00844152">
        <w:rPr>
          <w:sz w:val="24"/>
          <w:szCs w:val="24"/>
        </w:rPr>
        <w:t xml:space="preserve">.” The Scripture references of the Lord Joshua is in Exodus chapter 17; Numbers chapters 14 &amp; 32; Deuteronomy chapters 1-3, 32; Hebrews 4:8 &amp; Acts 7:45. </w:t>
      </w:r>
    </w:p>
    <w:p w:rsidR="0005268A" w:rsidRPr="00844152" w:rsidRDefault="0005268A" w:rsidP="0005268A">
      <w:pPr>
        <w:spacing w:line="480" w:lineRule="auto"/>
        <w:jc w:val="both"/>
        <w:rPr>
          <w:sz w:val="24"/>
          <w:szCs w:val="24"/>
        </w:rPr>
      </w:pPr>
      <w:r w:rsidRPr="00844152">
        <w:rPr>
          <w:sz w:val="24"/>
          <w:szCs w:val="24"/>
        </w:rPr>
        <w:t xml:space="preserve">The Lord Joshua’s Role in Scripture: The Lord Joshua was the Lord Moses’ Faithful Servant during the Exodus and was His Successor as Israel’s Leader after the Lord Moses had died. The </w:t>
      </w:r>
      <w:r w:rsidRPr="00844152">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5268A" w:rsidRPr="00844152" w:rsidRDefault="0005268A" w:rsidP="0005268A">
      <w:pPr>
        <w:spacing w:line="480" w:lineRule="auto"/>
        <w:jc w:val="both"/>
        <w:rPr>
          <w:sz w:val="24"/>
          <w:szCs w:val="24"/>
        </w:rPr>
      </w:pPr>
      <w:r w:rsidRPr="0084415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844152" w:rsidRDefault="0005268A" w:rsidP="0005268A">
      <w:pPr>
        <w:spacing w:line="480" w:lineRule="auto"/>
        <w:jc w:val="both"/>
        <w:rPr>
          <w:sz w:val="24"/>
          <w:szCs w:val="24"/>
        </w:rPr>
      </w:pPr>
      <w:r w:rsidRPr="0084415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44152">
        <w:rPr>
          <w:b/>
          <w:sz w:val="24"/>
          <w:szCs w:val="24"/>
        </w:rPr>
        <w:t>Commander of the Army of the LORD</w:t>
      </w:r>
      <w:r w:rsidRPr="00844152">
        <w:rPr>
          <w:sz w:val="24"/>
          <w:szCs w:val="24"/>
        </w:rPr>
        <w:t xml:space="preserve">” is in Joshua 5:14-15. </w:t>
      </w:r>
      <w:r w:rsidRPr="00844152">
        <w:rPr>
          <w:sz w:val="24"/>
          <w:szCs w:val="24"/>
        </w:rPr>
        <w:lastRenderedPageBreak/>
        <w:t xml:space="preserve">The Lord Joshua’s commitment to obedience is in Joshua chapter 7. The Lord Joshua’s unusual prayer is in Joshua chapter 10. </w:t>
      </w:r>
    </w:p>
    <w:p w:rsidR="0005268A" w:rsidRPr="00844152" w:rsidRDefault="0005268A" w:rsidP="0005268A">
      <w:pPr>
        <w:spacing w:line="480" w:lineRule="auto"/>
        <w:jc w:val="both"/>
        <w:rPr>
          <w:sz w:val="24"/>
          <w:szCs w:val="24"/>
        </w:rPr>
      </w:pPr>
      <w:r w:rsidRPr="0084415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268A" w:rsidRPr="00844152" w:rsidRDefault="0005268A" w:rsidP="0005268A">
      <w:pPr>
        <w:spacing w:line="480" w:lineRule="auto"/>
        <w:jc w:val="both"/>
        <w:rPr>
          <w:sz w:val="24"/>
          <w:szCs w:val="24"/>
        </w:rPr>
      </w:pPr>
      <w:r w:rsidRPr="0084415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844152" w:rsidRDefault="0005268A" w:rsidP="0005268A">
      <w:pPr>
        <w:spacing w:line="480" w:lineRule="auto"/>
        <w:jc w:val="center"/>
        <w:rPr>
          <w:b/>
          <w:sz w:val="24"/>
          <w:szCs w:val="24"/>
        </w:rPr>
      </w:pPr>
      <w:r w:rsidRPr="00844152">
        <w:rPr>
          <w:b/>
          <w:sz w:val="24"/>
          <w:szCs w:val="24"/>
        </w:rPr>
        <w:t>THE LORD JEROBOAM WITH THE RANK OF COLONEL OR HIGHER FOR 40 YEARS</w:t>
      </w:r>
    </w:p>
    <w:p w:rsidR="0005268A" w:rsidRPr="00844152" w:rsidRDefault="0005268A" w:rsidP="0005268A">
      <w:pPr>
        <w:spacing w:line="480" w:lineRule="auto"/>
        <w:rPr>
          <w:sz w:val="24"/>
          <w:szCs w:val="24"/>
        </w:rPr>
      </w:pPr>
      <w:r w:rsidRPr="00844152">
        <w:rPr>
          <w:sz w:val="24"/>
          <w:szCs w:val="24"/>
        </w:rPr>
        <w:t>The Lord Jeroboam’s name means</w:t>
      </w:r>
      <w:r w:rsidRPr="00844152">
        <w:rPr>
          <w:b/>
          <w:sz w:val="24"/>
          <w:szCs w:val="24"/>
        </w:rPr>
        <w:t xml:space="preserve"> “May the People Increase.” </w:t>
      </w:r>
      <w:r w:rsidRPr="00844152">
        <w:rPr>
          <w:sz w:val="24"/>
          <w:szCs w:val="24"/>
        </w:rPr>
        <w:t>The Scripture references of the Lord Jeroboam is in 1</w:t>
      </w:r>
      <w:r w:rsidRPr="00844152">
        <w:rPr>
          <w:sz w:val="24"/>
          <w:szCs w:val="24"/>
          <w:vertAlign w:val="superscript"/>
        </w:rPr>
        <w:t>st</w:t>
      </w:r>
      <w:r w:rsidRPr="00844152">
        <w:rPr>
          <w:sz w:val="24"/>
          <w:szCs w:val="24"/>
        </w:rPr>
        <w:t xml:space="preserve"> Kings 11:26-14:20 &amp; 2</w:t>
      </w:r>
      <w:r w:rsidRPr="00844152">
        <w:rPr>
          <w:sz w:val="24"/>
          <w:szCs w:val="24"/>
          <w:vertAlign w:val="superscript"/>
        </w:rPr>
        <w:t>nd</w:t>
      </w:r>
      <w:r w:rsidRPr="00844152">
        <w:rPr>
          <w:sz w:val="24"/>
          <w:szCs w:val="24"/>
        </w:rPr>
        <w:t xml:space="preserve"> Chronicles chapter 13. </w:t>
      </w:r>
    </w:p>
    <w:p w:rsidR="0005268A" w:rsidRPr="00844152" w:rsidRDefault="0005268A" w:rsidP="0005268A">
      <w:pPr>
        <w:spacing w:line="480" w:lineRule="auto"/>
        <w:jc w:val="both"/>
        <w:rPr>
          <w:sz w:val="24"/>
          <w:szCs w:val="24"/>
        </w:rPr>
      </w:pPr>
      <w:r w:rsidRPr="00844152">
        <w:rPr>
          <w:sz w:val="24"/>
          <w:szCs w:val="24"/>
        </w:rPr>
        <w:t xml:space="preserve">The Lord Jeroboam’s Role in Scripture: The Lord Jeroboam was largely responsible for the Establishment of the Division of the Northern Kingdom of Israel. He was also as responsible for </w:t>
      </w:r>
      <w:r w:rsidRPr="00844152">
        <w:rPr>
          <w:sz w:val="24"/>
          <w:szCs w:val="24"/>
        </w:rPr>
        <w:lastRenderedPageBreak/>
        <w:t>setting the sinful course for the Northern Kingdom is in 1</w:t>
      </w:r>
      <w:r w:rsidRPr="00844152">
        <w:rPr>
          <w:sz w:val="24"/>
          <w:szCs w:val="24"/>
          <w:vertAlign w:val="superscript"/>
        </w:rPr>
        <w:t>st</w:t>
      </w:r>
      <w:r w:rsidRPr="00844152">
        <w:rPr>
          <w:sz w:val="24"/>
          <w:szCs w:val="24"/>
        </w:rPr>
        <w:t xml:space="preserve"> Kings 15:30; 16:2, 19, 26, 31 &amp; 2</w:t>
      </w:r>
      <w:r w:rsidRPr="00844152">
        <w:rPr>
          <w:sz w:val="24"/>
          <w:szCs w:val="24"/>
          <w:vertAlign w:val="superscript"/>
        </w:rPr>
        <w:t>nd</w:t>
      </w:r>
      <w:r w:rsidRPr="0084415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844152" w:rsidRDefault="0005268A" w:rsidP="0005268A">
      <w:pPr>
        <w:spacing w:line="480" w:lineRule="auto"/>
        <w:jc w:val="both"/>
        <w:rPr>
          <w:sz w:val="24"/>
          <w:szCs w:val="24"/>
        </w:rPr>
      </w:pPr>
      <w:r w:rsidRPr="0084415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44152">
        <w:rPr>
          <w:sz w:val="24"/>
          <w:szCs w:val="24"/>
          <w:vertAlign w:val="superscript"/>
        </w:rPr>
        <w:t>th</w:t>
      </w:r>
      <w:r w:rsidRPr="00844152">
        <w:rPr>
          <w:sz w:val="24"/>
          <w:szCs w:val="24"/>
        </w:rPr>
        <w:t xml:space="preserve"> year, He lost territory. Three years later He died. </w:t>
      </w:r>
    </w:p>
    <w:p w:rsidR="0005268A" w:rsidRPr="00844152" w:rsidRDefault="0005268A" w:rsidP="0005268A">
      <w:pPr>
        <w:spacing w:line="480" w:lineRule="auto"/>
        <w:jc w:val="both"/>
        <w:rPr>
          <w:sz w:val="24"/>
          <w:szCs w:val="24"/>
        </w:rPr>
      </w:pPr>
      <w:r w:rsidRPr="00844152">
        <w:rPr>
          <w:sz w:val="24"/>
          <w:szCs w:val="24"/>
        </w:rPr>
        <w:t>The Exploring the Lord Jeroboam’s Relationships: The Lord Jeroboam commissioned by the Father Stephen is in 1</w:t>
      </w:r>
      <w:r w:rsidRPr="00844152">
        <w:rPr>
          <w:sz w:val="24"/>
          <w:szCs w:val="24"/>
          <w:vertAlign w:val="superscript"/>
        </w:rPr>
        <w:t>st</w:t>
      </w:r>
      <w:r w:rsidRPr="00844152">
        <w:rPr>
          <w:sz w:val="24"/>
          <w:szCs w:val="24"/>
        </w:rPr>
        <w:t xml:space="preserve"> Kings 11:26-40. The Lord Jeroboam’s choice is in 1</w:t>
      </w:r>
      <w:r w:rsidRPr="00844152">
        <w:rPr>
          <w:sz w:val="24"/>
          <w:szCs w:val="24"/>
          <w:vertAlign w:val="superscript"/>
        </w:rPr>
        <w:t>st</w:t>
      </w:r>
      <w:r w:rsidRPr="00844152">
        <w:rPr>
          <w:sz w:val="24"/>
          <w:szCs w:val="24"/>
        </w:rPr>
        <w:t xml:space="preserve"> Kings 12:25-33. The Father Stephen’s response is in 1</w:t>
      </w:r>
      <w:r w:rsidRPr="00844152">
        <w:rPr>
          <w:sz w:val="24"/>
          <w:szCs w:val="24"/>
          <w:vertAlign w:val="superscript"/>
        </w:rPr>
        <w:t>st</w:t>
      </w:r>
      <w:r w:rsidRPr="00844152">
        <w:rPr>
          <w:sz w:val="24"/>
          <w:szCs w:val="24"/>
        </w:rPr>
        <w:t xml:space="preserve"> Kings chapter 13. The Father Stephen helps Judah is in 2</w:t>
      </w:r>
      <w:r w:rsidRPr="00844152">
        <w:rPr>
          <w:sz w:val="24"/>
          <w:szCs w:val="24"/>
          <w:vertAlign w:val="superscript"/>
        </w:rPr>
        <w:t>nd</w:t>
      </w:r>
      <w:r w:rsidRPr="00844152">
        <w:rPr>
          <w:sz w:val="24"/>
          <w:szCs w:val="24"/>
        </w:rPr>
        <w:t xml:space="preserve"> Chronicles 13:20. </w:t>
      </w:r>
    </w:p>
    <w:p w:rsidR="0005268A" w:rsidRPr="00844152" w:rsidRDefault="0005268A" w:rsidP="0005268A">
      <w:pPr>
        <w:spacing w:line="480" w:lineRule="auto"/>
        <w:jc w:val="both"/>
        <w:rPr>
          <w:b/>
          <w:sz w:val="24"/>
          <w:szCs w:val="24"/>
        </w:rPr>
      </w:pPr>
      <w:r w:rsidRPr="0084415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844152">
        <w:rPr>
          <w:sz w:val="24"/>
          <w:szCs w:val="24"/>
        </w:rPr>
        <w:lastRenderedPageBreak/>
        <w:t xml:space="preserve">Jeroboam alerts Us to the limitations of Human reason. The Lord Jeroboam demonstrates the impact one person’s choices can have on others.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AHAB WITH THE RANK OF COLONEL OR HIGHER FOR 40 YEARS</w:t>
      </w:r>
    </w:p>
    <w:p w:rsidR="0005268A" w:rsidRPr="00844152" w:rsidRDefault="0005268A" w:rsidP="0005268A">
      <w:pPr>
        <w:spacing w:line="480" w:lineRule="auto"/>
        <w:rPr>
          <w:sz w:val="24"/>
          <w:szCs w:val="24"/>
        </w:rPr>
      </w:pPr>
      <w:r w:rsidRPr="00844152">
        <w:rPr>
          <w:sz w:val="24"/>
          <w:szCs w:val="24"/>
        </w:rPr>
        <w:t>The Lord Ahab’s name means “</w:t>
      </w:r>
      <w:r w:rsidRPr="00844152">
        <w:rPr>
          <w:b/>
          <w:sz w:val="24"/>
          <w:szCs w:val="24"/>
        </w:rPr>
        <w:t>Father is Brother</w:t>
      </w:r>
      <w:r w:rsidRPr="00844152">
        <w:rPr>
          <w:sz w:val="24"/>
          <w:szCs w:val="24"/>
        </w:rPr>
        <w:t>.” The Scripture references of the Lord Ahab is in 1</w:t>
      </w:r>
      <w:r w:rsidRPr="00844152">
        <w:rPr>
          <w:sz w:val="24"/>
          <w:szCs w:val="24"/>
          <w:vertAlign w:val="superscript"/>
        </w:rPr>
        <w:t>st</w:t>
      </w:r>
      <w:r w:rsidRPr="00844152">
        <w:rPr>
          <w:sz w:val="24"/>
          <w:szCs w:val="24"/>
        </w:rPr>
        <w:t xml:space="preserve"> Kings chapters 16-18, 20-22 &amp; 2</w:t>
      </w:r>
      <w:r w:rsidRPr="00844152">
        <w:rPr>
          <w:sz w:val="24"/>
          <w:szCs w:val="24"/>
          <w:vertAlign w:val="superscript"/>
        </w:rPr>
        <w:t>nd</w:t>
      </w:r>
      <w:r w:rsidRPr="00844152">
        <w:rPr>
          <w:sz w:val="24"/>
          <w:szCs w:val="24"/>
        </w:rPr>
        <w:t xml:space="preserve"> Chronicles chapter 18.</w:t>
      </w:r>
    </w:p>
    <w:p w:rsidR="0005268A" w:rsidRPr="00844152" w:rsidRDefault="0005268A" w:rsidP="0005268A">
      <w:pPr>
        <w:spacing w:line="480" w:lineRule="auto"/>
        <w:jc w:val="both"/>
        <w:rPr>
          <w:sz w:val="24"/>
          <w:szCs w:val="24"/>
        </w:rPr>
      </w:pPr>
      <w:r w:rsidRPr="0084415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844152" w:rsidRDefault="0005268A" w:rsidP="0005268A">
      <w:pPr>
        <w:spacing w:line="480" w:lineRule="auto"/>
        <w:jc w:val="both"/>
        <w:rPr>
          <w:sz w:val="24"/>
          <w:szCs w:val="24"/>
        </w:rPr>
      </w:pPr>
      <w:r w:rsidRPr="00844152">
        <w:rPr>
          <w:sz w:val="24"/>
          <w:szCs w:val="24"/>
        </w:rPr>
        <w:t>The Lord Ahab’s Life and Times: The Lord Ahab had a long rule, in general He was a capable leader. He continued to build is in 1</w:t>
      </w:r>
      <w:r w:rsidRPr="00844152">
        <w:rPr>
          <w:sz w:val="24"/>
          <w:szCs w:val="24"/>
          <w:vertAlign w:val="superscript"/>
        </w:rPr>
        <w:t>st</w:t>
      </w:r>
      <w:r w:rsidRPr="0084415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844152" w:rsidRDefault="0005268A" w:rsidP="0005268A">
      <w:pPr>
        <w:spacing w:line="480" w:lineRule="auto"/>
        <w:jc w:val="both"/>
        <w:rPr>
          <w:sz w:val="24"/>
          <w:szCs w:val="24"/>
        </w:rPr>
      </w:pPr>
      <w:r w:rsidRPr="00844152">
        <w:rPr>
          <w:sz w:val="24"/>
          <w:szCs w:val="24"/>
        </w:rPr>
        <w:t>The Exploring of the Lord Ahab’s Relationships: The Lord Ahab’s Relationship with Jezebel is in 1</w:t>
      </w:r>
      <w:r w:rsidRPr="00844152">
        <w:rPr>
          <w:sz w:val="24"/>
          <w:szCs w:val="24"/>
          <w:vertAlign w:val="superscript"/>
        </w:rPr>
        <w:t>st</w:t>
      </w:r>
      <w:r w:rsidRPr="0084415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44152">
        <w:rPr>
          <w:sz w:val="24"/>
          <w:szCs w:val="24"/>
          <w:vertAlign w:val="superscript"/>
        </w:rPr>
        <w:t>st</w:t>
      </w:r>
      <w:r w:rsidRPr="0084415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44152">
        <w:rPr>
          <w:sz w:val="24"/>
          <w:szCs w:val="24"/>
          <w:vertAlign w:val="superscript"/>
        </w:rPr>
        <w:t>st</w:t>
      </w:r>
      <w:r w:rsidRPr="00844152">
        <w:rPr>
          <w:sz w:val="24"/>
          <w:szCs w:val="24"/>
        </w:rPr>
        <w:t xml:space="preserve"> Kings 18:4. In 1</w:t>
      </w:r>
      <w:r w:rsidRPr="00844152">
        <w:rPr>
          <w:sz w:val="24"/>
          <w:szCs w:val="24"/>
          <w:vertAlign w:val="superscript"/>
        </w:rPr>
        <w:t>st</w:t>
      </w:r>
      <w:r w:rsidRPr="00844152">
        <w:rPr>
          <w:sz w:val="24"/>
          <w:szCs w:val="24"/>
        </w:rPr>
        <w:t xml:space="preserve"> Kings chapter 21 tells us that the Lord Ahab wanted His palace for a vegetable </w:t>
      </w:r>
      <w:r w:rsidRPr="00844152">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844152" w:rsidRDefault="0005268A" w:rsidP="0005268A">
      <w:pPr>
        <w:spacing w:line="480" w:lineRule="auto"/>
        <w:jc w:val="both"/>
        <w:rPr>
          <w:sz w:val="24"/>
          <w:szCs w:val="24"/>
        </w:rPr>
      </w:pPr>
      <w:r w:rsidRPr="0084415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44152">
        <w:rPr>
          <w:sz w:val="24"/>
          <w:szCs w:val="24"/>
          <w:vertAlign w:val="superscript"/>
        </w:rPr>
        <w:t>st</w:t>
      </w:r>
      <w:r w:rsidRPr="00844152">
        <w:rPr>
          <w:sz w:val="24"/>
          <w:szCs w:val="24"/>
        </w:rPr>
        <w:t xml:space="preserve"> Kings chapter 17. The Lord Ahab accepted the Lord Elijah’s challenge is in 1</w:t>
      </w:r>
      <w:r w:rsidRPr="00844152">
        <w:rPr>
          <w:sz w:val="24"/>
          <w:szCs w:val="24"/>
          <w:vertAlign w:val="superscript"/>
        </w:rPr>
        <w:t>st</w:t>
      </w:r>
      <w:r w:rsidRPr="00844152">
        <w:rPr>
          <w:sz w:val="24"/>
          <w:szCs w:val="24"/>
        </w:rPr>
        <w:t xml:space="preserve"> Kings chapter 18. The Father Stephen assisted the Lord Ahab against the Syrians is in 1</w:t>
      </w:r>
      <w:r w:rsidRPr="00844152">
        <w:rPr>
          <w:sz w:val="24"/>
          <w:szCs w:val="24"/>
          <w:vertAlign w:val="superscript"/>
        </w:rPr>
        <w:t>st</w:t>
      </w:r>
      <w:r w:rsidRPr="00844152">
        <w:rPr>
          <w:sz w:val="24"/>
          <w:szCs w:val="24"/>
        </w:rPr>
        <w:t xml:space="preserve"> Kings chapter 20. The Lord Ahab fear the Father Stephen’s Judgment is in 1</w:t>
      </w:r>
      <w:r w:rsidRPr="00844152">
        <w:rPr>
          <w:sz w:val="24"/>
          <w:szCs w:val="24"/>
          <w:vertAlign w:val="superscript"/>
        </w:rPr>
        <w:t>st</w:t>
      </w:r>
      <w:r w:rsidRPr="00844152">
        <w:rPr>
          <w:sz w:val="24"/>
          <w:szCs w:val="24"/>
        </w:rPr>
        <w:t xml:space="preserve"> Kings chapter 21. The Lord Ahab disregarded the warning of the Prophet Micaiah is in 1</w:t>
      </w:r>
      <w:r w:rsidRPr="00844152">
        <w:rPr>
          <w:sz w:val="24"/>
          <w:szCs w:val="24"/>
          <w:vertAlign w:val="superscript"/>
        </w:rPr>
        <w:t>st</w:t>
      </w:r>
      <w:r w:rsidRPr="00844152">
        <w:rPr>
          <w:sz w:val="24"/>
          <w:szCs w:val="24"/>
        </w:rPr>
        <w:t xml:space="preserve"> Kings chapter 22. </w:t>
      </w:r>
    </w:p>
    <w:p w:rsidR="0005268A" w:rsidRPr="00844152" w:rsidRDefault="0005268A" w:rsidP="0005268A">
      <w:pPr>
        <w:spacing w:line="480" w:lineRule="auto"/>
        <w:jc w:val="both"/>
        <w:rPr>
          <w:sz w:val="24"/>
          <w:szCs w:val="24"/>
        </w:rPr>
      </w:pPr>
      <w:r w:rsidRPr="0084415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844152" w:rsidRDefault="0005268A" w:rsidP="0005268A">
      <w:pPr>
        <w:spacing w:line="480" w:lineRule="auto"/>
        <w:jc w:val="center"/>
        <w:rPr>
          <w:b/>
          <w:sz w:val="24"/>
          <w:szCs w:val="24"/>
        </w:rPr>
      </w:pPr>
      <w:r w:rsidRPr="00844152">
        <w:rPr>
          <w:b/>
          <w:sz w:val="24"/>
          <w:szCs w:val="24"/>
        </w:rPr>
        <w:t>THE LORD JEHU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Jehu’s name means “</w:t>
      </w:r>
      <w:r w:rsidRPr="00844152">
        <w:rPr>
          <w:b/>
          <w:sz w:val="24"/>
          <w:szCs w:val="24"/>
        </w:rPr>
        <w:t>He is Yahweh</w:t>
      </w:r>
      <w:r w:rsidRPr="00844152">
        <w:rPr>
          <w:sz w:val="24"/>
          <w:szCs w:val="24"/>
        </w:rPr>
        <w:t>.” The Scripture references of the Lord Jehu is in 1</w:t>
      </w:r>
      <w:r w:rsidRPr="00844152">
        <w:rPr>
          <w:sz w:val="24"/>
          <w:szCs w:val="24"/>
          <w:vertAlign w:val="superscript"/>
        </w:rPr>
        <w:t>st</w:t>
      </w:r>
      <w:r w:rsidRPr="00844152">
        <w:rPr>
          <w:sz w:val="24"/>
          <w:szCs w:val="24"/>
        </w:rPr>
        <w:t xml:space="preserve"> Kings 19:16, 17; 2</w:t>
      </w:r>
      <w:r w:rsidRPr="00844152">
        <w:rPr>
          <w:sz w:val="24"/>
          <w:szCs w:val="24"/>
          <w:vertAlign w:val="superscript"/>
        </w:rPr>
        <w:t>nd</w:t>
      </w:r>
      <w:r w:rsidRPr="00844152">
        <w:rPr>
          <w:sz w:val="24"/>
          <w:szCs w:val="24"/>
        </w:rPr>
        <w:t xml:space="preserve"> Kings 9:1-10:36; 2</w:t>
      </w:r>
      <w:r w:rsidRPr="00844152">
        <w:rPr>
          <w:sz w:val="24"/>
          <w:szCs w:val="24"/>
          <w:vertAlign w:val="superscript"/>
        </w:rPr>
        <w:t>nd</w:t>
      </w:r>
      <w:r w:rsidRPr="00844152">
        <w:rPr>
          <w:sz w:val="24"/>
          <w:szCs w:val="24"/>
        </w:rPr>
        <w:t xml:space="preserve"> Chronicles chapter 22 &amp; Hosea 1:4. </w:t>
      </w:r>
    </w:p>
    <w:p w:rsidR="0005268A" w:rsidRPr="00844152" w:rsidRDefault="0005268A" w:rsidP="0005268A">
      <w:pPr>
        <w:spacing w:line="480" w:lineRule="auto"/>
        <w:jc w:val="both"/>
        <w:rPr>
          <w:sz w:val="24"/>
          <w:szCs w:val="24"/>
        </w:rPr>
      </w:pPr>
      <w:r w:rsidRPr="00844152">
        <w:rPr>
          <w:sz w:val="24"/>
          <w:szCs w:val="24"/>
        </w:rPr>
        <w:t xml:space="preserve">The Lord Jehu’s Role in Scripture: The Lord Jehu was the Commander of Israel’s Army, but the Prophets Elijah &amp; Elisha anointed Him King. He endeavored to wipe out the remnant of the Lord </w:t>
      </w:r>
      <w:r w:rsidRPr="00844152">
        <w:rPr>
          <w:sz w:val="24"/>
          <w:szCs w:val="24"/>
        </w:rPr>
        <w:lastRenderedPageBreak/>
        <w:t xml:space="preserve">Ahab’s family line. He also wiped out the adherents of Baal worship, such as the Lord Ahab had promoted. The Lord Jehu’s descendants ruled for 4 generations (285.7 years). </w:t>
      </w:r>
    </w:p>
    <w:p w:rsidR="0005268A" w:rsidRPr="00844152" w:rsidRDefault="0005268A" w:rsidP="0005268A">
      <w:pPr>
        <w:spacing w:line="480" w:lineRule="auto"/>
        <w:jc w:val="both"/>
        <w:rPr>
          <w:sz w:val="24"/>
          <w:szCs w:val="24"/>
        </w:rPr>
      </w:pPr>
      <w:r w:rsidRPr="00844152">
        <w:rPr>
          <w:sz w:val="24"/>
          <w:szCs w:val="24"/>
        </w:rPr>
        <w:t>The Exploring of the Lord Jehu’s Relationships: The Lord Jehu was anointed by the Father Stephen’s Prophets is in 1</w:t>
      </w:r>
      <w:r w:rsidRPr="00844152">
        <w:rPr>
          <w:sz w:val="24"/>
          <w:szCs w:val="24"/>
          <w:vertAlign w:val="superscript"/>
        </w:rPr>
        <w:t>st</w:t>
      </w:r>
      <w:r w:rsidRPr="00844152">
        <w:rPr>
          <w:sz w:val="24"/>
          <w:szCs w:val="24"/>
        </w:rPr>
        <w:t xml:space="preserve"> Kings 19:16, 16 &amp; 2</w:t>
      </w:r>
      <w:r w:rsidRPr="00844152">
        <w:rPr>
          <w:sz w:val="24"/>
          <w:szCs w:val="24"/>
          <w:vertAlign w:val="superscript"/>
        </w:rPr>
        <w:t>nd</w:t>
      </w:r>
      <w:r w:rsidRPr="00844152">
        <w:rPr>
          <w:sz w:val="24"/>
          <w:szCs w:val="24"/>
        </w:rPr>
        <w:t xml:space="preserve"> Kings 9:1-10. </w:t>
      </w:r>
    </w:p>
    <w:p w:rsidR="0005268A" w:rsidRPr="00844152" w:rsidRDefault="0005268A" w:rsidP="0005268A">
      <w:pPr>
        <w:spacing w:line="480" w:lineRule="auto"/>
        <w:jc w:val="both"/>
        <w:rPr>
          <w:sz w:val="24"/>
          <w:szCs w:val="24"/>
        </w:rPr>
      </w:pPr>
      <w:r w:rsidRPr="00844152">
        <w:rPr>
          <w:sz w:val="24"/>
          <w:szCs w:val="24"/>
        </w:rPr>
        <w:t>The Lord Jehu fulfilled the Father Stephen’s Word is in 2</w:t>
      </w:r>
      <w:r w:rsidRPr="00844152">
        <w:rPr>
          <w:sz w:val="24"/>
          <w:szCs w:val="24"/>
          <w:vertAlign w:val="superscript"/>
        </w:rPr>
        <w:t>nd</w:t>
      </w:r>
      <w:r w:rsidRPr="00844152">
        <w:rPr>
          <w:sz w:val="24"/>
          <w:szCs w:val="24"/>
        </w:rPr>
        <w:t xml:space="preserve"> Kings 9:11-10:28. The Lord Jehu killed Members of the Lord Ahab’s Family is in 2</w:t>
      </w:r>
      <w:r w:rsidRPr="00844152">
        <w:rPr>
          <w:sz w:val="24"/>
          <w:szCs w:val="24"/>
          <w:vertAlign w:val="superscript"/>
        </w:rPr>
        <w:t>nd</w:t>
      </w:r>
      <w:r w:rsidRPr="00844152">
        <w:rPr>
          <w:sz w:val="24"/>
          <w:szCs w:val="24"/>
        </w:rPr>
        <w:t xml:space="preserve"> Kings 9:11-10:17. The Lord Jehu ended Baal Worship is in 2</w:t>
      </w:r>
      <w:r w:rsidRPr="00844152">
        <w:rPr>
          <w:sz w:val="24"/>
          <w:szCs w:val="24"/>
          <w:vertAlign w:val="superscript"/>
        </w:rPr>
        <w:t>nd</w:t>
      </w:r>
      <w:r w:rsidRPr="00844152">
        <w:rPr>
          <w:sz w:val="24"/>
          <w:szCs w:val="24"/>
        </w:rPr>
        <w:t xml:space="preserve"> Kings 10:18-28. The Lord Jehu’s incomplete obedience and reward is in 2</w:t>
      </w:r>
      <w:r w:rsidRPr="00844152">
        <w:rPr>
          <w:sz w:val="24"/>
          <w:szCs w:val="24"/>
          <w:vertAlign w:val="superscript"/>
        </w:rPr>
        <w:t>nd</w:t>
      </w:r>
      <w:r w:rsidRPr="00844152">
        <w:rPr>
          <w:sz w:val="24"/>
          <w:szCs w:val="24"/>
        </w:rPr>
        <w:t xml:space="preserve"> Kings 10:29-33. </w:t>
      </w:r>
    </w:p>
    <w:p w:rsidR="0005268A" w:rsidRPr="00844152" w:rsidRDefault="0005268A" w:rsidP="0005268A">
      <w:pPr>
        <w:spacing w:line="480" w:lineRule="auto"/>
        <w:jc w:val="both"/>
        <w:rPr>
          <w:sz w:val="24"/>
          <w:szCs w:val="24"/>
        </w:rPr>
      </w:pPr>
      <w:r w:rsidRPr="0084415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844152" w:rsidRDefault="0005268A" w:rsidP="0005268A">
      <w:pPr>
        <w:spacing w:line="480" w:lineRule="auto"/>
        <w:jc w:val="center"/>
        <w:rPr>
          <w:b/>
          <w:sz w:val="24"/>
          <w:szCs w:val="24"/>
        </w:rPr>
      </w:pPr>
      <w:r w:rsidRPr="00844152">
        <w:rPr>
          <w:b/>
          <w:sz w:val="24"/>
          <w:szCs w:val="24"/>
        </w:rPr>
        <w:t>THE LORD HEZEKIAH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Hezekiah’s name means “</w:t>
      </w:r>
      <w:r w:rsidRPr="00844152">
        <w:rPr>
          <w:b/>
          <w:sz w:val="24"/>
          <w:szCs w:val="24"/>
        </w:rPr>
        <w:t>Yahweh is My Strength</w:t>
      </w:r>
      <w:r w:rsidRPr="00844152">
        <w:rPr>
          <w:sz w:val="24"/>
          <w:szCs w:val="24"/>
        </w:rPr>
        <w:t>.” The Scripture references of the Lord Hezekiah is in 2</w:t>
      </w:r>
      <w:r w:rsidRPr="00844152">
        <w:rPr>
          <w:sz w:val="24"/>
          <w:szCs w:val="24"/>
          <w:vertAlign w:val="superscript"/>
        </w:rPr>
        <w:t>nd</w:t>
      </w:r>
      <w:r w:rsidRPr="00844152">
        <w:rPr>
          <w:sz w:val="24"/>
          <w:szCs w:val="24"/>
        </w:rPr>
        <w:t xml:space="preserve"> Kings chapters 18-20; 2</w:t>
      </w:r>
      <w:r w:rsidRPr="00844152">
        <w:rPr>
          <w:sz w:val="24"/>
          <w:szCs w:val="24"/>
          <w:vertAlign w:val="superscript"/>
        </w:rPr>
        <w:t>nd</w:t>
      </w:r>
      <w:r w:rsidRPr="00844152">
        <w:rPr>
          <w:sz w:val="24"/>
          <w:szCs w:val="24"/>
        </w:rPr>
        <w:t xml:space="preserve"> Chronicles chapters 29-32 &amp; Isaiah chapters 36-39.   </w:t>
      </w:r>
    </w:p>
    <w:p w:rsidR="0005268A" w:rsidRPr="00844152" w:rsidRDefault="0005268A" w:rsidP="0005268A">
      <w:pPr>
        <w:spacing w:line="480" w:lineRule="auto"/>
        <w:jc w:val="both"/>
        <w:rPr>
          <w:sz w:val="24"/>
          <w:szCs w:val="24"/>
        </w:rPr>
      </w:pPr>
      <w:r w:rsidRPr="00844152">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844152">
        <w:rPr>
          <w:sz w:val="24"/>
          <w:szCs w:val="24"/>
        </w:rPr>
        <w:lastRenderedPageBreak/>
        <w:t>submission by Assyria. To prepare for the invasion, in His campaign He defeated the Philistines and built strong fortified cities along its borders. In the Lord Hezekiah’s 4</w:t>
      </w:r>
      <w:r w:rsidRPr="00844152">
        <w:rPr>
          <w:sz w:val="24"/>
          <w:szCs w:val="24"/>
          <w:vertAlign w:val="superscript"/>
        </w:rPr>
        <w:t>th</w:t>
      </w:r>
      <w:r w:rsidRPr="00844152">
        <w:rPr>
          <w:sz w:val="24"/>
          <w:szCs w:val="24"/>
        </w:rPr>
        <w:t xml:space="preserve"> year, the Assyrians invaded Israel and was defeated after a 3 year struggle. In the Lord Hezekiah’s 14</w:t>
      </w:r>
      <w:r w:rsidRPr="00844152">
        <w:rPr>
          <w:sz w:val="24"/>
          <w:szCs w:val="24"/>
          <w:vertAlign w:val="superscript"/>
        </w:rPr>
        <w:t>th</w:t>
      </w:r>
      <w:r w:rsidRPr="0084415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844152" w:rsidRDefault="0005268A" w:rsidP="0005268A">
      <w:pPr>
        <w:spacing w:line="480" w:lineRule="auto"/>
        <w:jc w:val="both"/>
        <w:rPr>
          <w:sz w:val="24"/>
          <w:szCs w:val="24"/>
        </w:rPr>
      </w:pPr>
      <w:r w:rsidRPr="00844152">
        <w:rPr>
          <w:sz w:val="24"/>
          <w:szCs w:val="24"/>
        </w:rPr>
        <w:t>The Exploring the Lord Hezekiah’s Relationships: The Lord Hezekiah’s Relationship with the Father Stephen: The Lord Hezekiah’s focus on true worship is in 2</w:t>
      </w:r>
      <w:r w:rsidRPr="00844152">
        <w:rPr>
          <w:sz w:val="24"/>
          <w:szCs w:val="24"/>
          <w:vertAlign w:val="superscript"/>
        </w:rPr>
        <w:t>nd</w:t>
      </w:r>
      <w:r w:rsidRPr="00844152">
        <w:rPr>
          <w:sz w:val="24"/>
          <w:szCs w:val="24"/>
        </w:rPr>
        <w:t xml:space="preserve"> Chronicles chapters 29-31. This set the tone of His reign with 3 significant challenges. The Lord Hezekiah’s 1</w:t>
      </w:r>
      <w:r w:rsidRPr="00844152">
        <w:rPr>
          <w:sz w:val="24"/>
          <w:szCs w:val="24"/>
          <w:vertAlign w:val="superscript"/>
        </w:rPr>
        <w:t>st</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32:24; 2</w:t>
      </w:r>
      <w:r w:rsidRPr="00844152">
        <w:rPr>
          <w:sz w:val="24"/>
          <w:szCs w:val="24"/>
          <w:vertAlign w:val="superscript"/>
        </w:rPr>
        <w:t>nd</w:t>
      </w:r>
      <w:r w:rsidRPr="00844152">
        <w:rPr>
          <w:sz w:val="24"/>
          <w:szCs w:val="24"/>
        </w:rPr>
        <w:t xml:space="preserve"> Kings 20:1-11 &amp; Isaiah chapter 38. The Lord Hezekiah’s 2</w:t>
      </w:r>
      <w:r w:rsidRPr="00844152">
        <w:rPr>
          <w:sz w:val="24"/>
          <w:szCs w:val="24"/>
          <w:vertAlign w:val="superscript"/>
        </w:rPr>
        <w:t>nd</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32:27-31; 2</w:t>
      </w:r>
      <w:r w:rsidRPr="00844152">
        <w:rPr>
          <w:sz w:val="24"/>
          <w:szCs w:val="24"/>
          <w:vertAlign w:val="superscript"/>
        </w:rPr>
        <w:t>nd</w:t>
      </w:r>
      <w:r w:rsidRPr="00844152">
        <w:rPr>
          <w:sz w:val="24"/>
          <w:szCs w:val="24"/>
        </w:rPr>
        <w:t xml:space="preserve"> Kings 20:12-19 &amp; Isaiah chapter 39. The Lord Hezekiah’s 3</w:t>
      </w:r>
      <w:r w:rsidRPr="00844152">
        <w:rPr>
          <w:sz w:val="24"/>
          <w:szCs w:val="24"/>
          <w:vertAlign w:val="superscript"/>
        </w:rPr>
        <w:t>rd</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32:1-23; 2</w:t>
      </w:r>
      <w:r w:rsidRPr="00844152">
        <w:rPr>
          <w:sz w:val="24"/>
          <w:szCs w:val="24"/>
          <w:vertAlign w:val="superscript"/>
        </w:rPr>
        <w:t>nd</w:t>
      </w:r>
      <w:r w:rsidRPr="00844152">
        <w:rPr>
          <w:sz w:val="24"/>
          <w:szCs w:val="24"/>
        </w:rPr>
        <w:t xml:space="preserve"> Kings 18:9-19:37 &amp; Isaiah chapters 36 &amp; 37. </w:t>
      </w:r>
    </w:p>
    <w:p w:rsidR="0005268A" w:rsidRPr="00844152" w:rsidRDefault="0005268A" w:rsidP="0005268A">
      <w:pPr>
        <w:spacing w:line="480" w:lineRule="auto"/>
        <w:jc w:val="both"/>
        <w:rPr>
          <w:sz w:val="24"/>
          <w:szCs w:val="24"/>
        </w:rPr>
      </w:pPr>
      <w:r w:rsidRPr="00844152">
        <w:rPr>
          <w:sz w:val="24"/>
          <w:szCs w:val="24"/>
        </w:rPr>
        <w:t xml:space="preserve">The Lord Hezekiah’s Relationship with the Prophets: During His reign He predominately listened to, trusted and depended on the Prophet Isaiah. </w:t>
      </w:r>
    </w:p>
    <w:p w:rsidR="0005268A" w:rsidRPr="00844152" w:rsidRDefault="0005268A" w:rsidP="0005268A">
      <w:pPr>
        <w:spacing w:line="480" w:lineRule="auto"/>
        <w:jc w:val="both"/>
        <w:rPr>
          <w:sz w:val="24"/>
          <w:szCs w:val="24"/>
        </w:rPr>
      </w:pPr>
      <w:r w:rsidRPr="0084415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844152" w:rsidRDefault="0005268A" w:rsidP="0005268A">
      <w:pPr>
        <w:spacing w:line="480" w:lineRule="auto"/>
        <w:jc w:val="both"/>
        <w:rPr>
          <w:sz w:val="24"/>
          <w:szCs w:val="24"/>
        </w:rPr>
      </w:pPr>
      <w:r w:rsidRPr="0084415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844152">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844152" w:rsidRDefault="0005268A" w:rsidP="0005268A">
      <w:pPr>
        <w:spacing w:line="480" w:lineRule="auto"/>
        <w:jc w:val="center"/>
        <w:rPr>
          <w:b/>
          <w:sz w:val="24"/>
          <w:szCs w:val="24"/>
        </w:rPr>
      </w:pPr>
      <w:r w:rsidRPr="00844152">
        <w:rPr>
          <w:b/>
          <w:sz w:val="24"/>
          <w:szCs w:val="24"/>
        </w:rPr>
        <w:t>THE LORD JOSIAH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Josiah’s name means “</w:t>
      </w:r>
      <w:r w:rsidRPr="00844152">
        <w:rPr>
          <w:b/>
          <w:sz w:val="24"/>
          <w:szCs w:val="24"/>
        </w:rPr>
        <w:t>Yahweh Supports</w:t>
      </w:r>
      <w:r w:rsidRPr="00844152">
        <w:rPr>
          <w:sz w:val="24"/>
          <w:szCs w:val="24"/>
        </w:rPr>
        <w:t>.” The Scripture references of the Lord Josiah is in 1</w:t>
      </w:r>
      <w:r w:rsidRPr="00844152">
        <w:rPr>
          <w:sz w:val="24"/>
          <w:szCs w:val="24"/>
          <w:vertAlign w:val="superscript"/>
        </w:rPr>
        <w:t>st</w:t>
      </w:r>
      <w:r w:rsidRPr="00844152">
        <w:rPr>
          <w:sz w:val="24"/>
          <w:szCs w:val="24"/>
        </w:rPr>
        <w:t xml:space="preserve"> Kings 13:2; 2</w:t>
      </w:r>
      <w:r w:rsidRPr="00844152">
        <w:rPr>
          <w:sz w:val="24"/>
          <w:szCs w:val="24"/>
          <w:vertAlign w:val="superscript"/>
        </w:rPr>
        <w:t>nd</w:t>
      </w:r>
      <w:r w:rsidRPr="00844152">
        <w:rPr>
          <w:sz w:val="24"/>
          <w:szCs w:val="24"/>
        </w:rPr>
        <w:t xml:space="preserve"> Kings chapters 22-23 &amp; 2</w:t>
      </w:r>
      <w:r w:rsidRPr="00844152">
        <w:rPr>
          <w:sz w:val="24"/>
          <w:szCs w:val="24"/>
          <w:vertAlign w:val="superscript"/>
        </w:rPr>
        <w:t>nd</w:t>
      </w:r>
      <w:r w:rsidRPr="00844152">
        <w:rPr>
          <w:sz w:val="24"/>
          <w:szCs w:val="24"/>
        </w:rPr>
        <w:t xml:space="preserve"> Chronicles chapters 34-35.   </w:t>
      </w:r>
      <w:r w:rsidRPr="00844152">
        <w:rPr>
          <w:b/>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44152">
        <w:rPr>
          <w:sz w:val="24"/>
          <w:szCs w:val="24"/>
          <w:vertAlign w:val="superscript"/>
        </w:rPr>
        <w:t>st</w:t>
      </w:r>
      <w:r w:rsidRPr="00844152">
        <w:rPr>
          <w:sz w:val="24"/>
          <w:szCs w:val="24"/>
        </w:rPr>
        <w:t xml:space="preserve"> Kings 13:2. In His latter years, the Assyrian Empire was being crushed by the Babylonian Empire around 609BC. </w:t>
      </w:r>
    </w:p>
    <w:p w:rsidR="0005268A" w:rsidRPr="00844152" w:rsidRDefault="0005268A" w:rsidP="0005268A">
      <w:pPr>
        <w:spacing w:line="480" w:lineRule="auto"/>
        <w:jc w:val="both"/>
        <w:rPr>
          <w:sz w:val="24"/>
          <w:szCs w:val="24"/>
        </w:rPr>
      </w:pPr>
      <w:r w:rsidRPr="00844152">
        <w:rPr>
          <w:sz w:val="24"/>
          <w:szCs w:val="24"/>
        </w:rPr>
        <w:t>The Exploring of the Lord Josiah’s Relationships: The Lord Josiah’s commitment to true worship is in 2</w:t>
      </w:r>
      <w:r w:rsidRPr="00844152">
        <w:rPr>
          <w:sz w:val="24"/>
          <w:szCs w:val="24"/>
          <w:vertAlign w:val="superscript"/>
        </w:rPr>
        <w:t>nd</w:t>
      </w:r>
      <w:r w:rsidRPr="00844152">
        <w:rPr>
          <w:sz w:val="24"/>
          <w:szCs w:val="24"/>
        </w:rPr>
        <w:t xml:space="preserve"> Kings 22:1-7; 23:1-30 &amp; 2</w:t>
      </w:r>
      <w:r w:rsidRPr="00844152">
        <w:rPr>
          <w:sz w:val="24"/>
          <w:szCs w:val="24"/>
          <w:vertAlign w:val="superscript"/>
        </w:rPr>
        <w:t>nd</w:t>
      </w:r>
      <w:r w:rsidRPr="00844152">
        <w:rPr>
          <w:sz w:val="24"/>
          <w:szCs w:val="24"/>
        </w:rPr>
        <w:t xml:space="preserve"> Chronicles chapters 34-35. The Lord Josiah’s commitment to the Father Stephen Inerrant Word is in 2</w:t>
      </w:r>
      <w:r w:rsidRPr="00844152">
        <w:rPr>
          <w:sz w:val="24"/>
          <w:szCs w:val="24"/>
          <w:vertAlign w:val="superscript"/>
        </w:rPr>
        <w:t>nd</w:t>
      </w:r>
      <w:r w:rsidRPr="00844152">
        <w:rPr>
          <w:sz w:val="24"/>
          <w:szCs w:val="24"/>
        </w:rPr>
        <w:t xml:space="preserve"> Kings chapter 22. </w:t>
      </w:r>
    </w:p>
    <w:p w:rsidR="0005268A" w:rsidRPr="00844152" w:rsidRDefault="0005268A" w:rsidP="0005268A">
      <w:pPr>
        <w:spacing w:line="480" w:lineRule="auto"/>
        <w:jc w:val="both"/>
        <w:rPr>
          <w:sz w:val="24"/>
          <w:szCs w:val="24"/>
        </w:rPr>
      </w:pPr>
      <w:r w:rsidRPr="00844152">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268A" w:rsidRPr="00844152" w:rsidRDefault="0005268A" w:rsidP="0005268A">
      <w:pPr>
        <w:spacing w:line="480" w:lineRule="auto"/>
        <w:jc w:val="center"/>
        <w:rPr>
          <w:b/>
          <w:sz w:val="24"/>
          <w:szCs w:val="24"/>
        </w:rPr>
      </w:pPr>
      <w:r w:rsidRPr="00844152">
        <w:rPr>
          <w:b/>
          <w:sz w:val="24"/>
          <w:szCs w:val="24"/>
        </w:rPr>
        <w:t xml:space="preserve">THE LORD AARON WITH THE RANK OF COLONEL OR HIGHER FOR 40 YEARS </w:t>
      </w:r>
    </w:p>
    <w:p w:rsidR="0005268A" w:rsidRPr="00844152" w:rsidRDefault="0005268A" w:rsidP="0005268A">
      <w:pPr>
        <w:spacing w:line="480" w:lineRule="auto"/>
        <w:rPr>
          <w:sz w:val="24"/>
          <w:szCs w:val="24"/>
        </w:rPr>
      </w:pPr>
      <w:r w:rsidRPr="00844152">
        <w:rPr>
          <w:sz w:val="24"/>
          <w:szCs w:val="24"/>
        </w:rPr>
        <w:t>The Lord Aaron’s name means “</w:t>
      </w:r>
      <w:r w:rsidRPr="00844152">
        <w:rPr>
          <w:b/>
          <w:sz w:val="24"/>
          <w:szCs w:val="24"/>
        </w:rPr>
        <w:t>Highest Light</w:t>
      </w:r>
      <w:r w:rsidRPr="00844152">
        <w:rPr>
          <w:sz w:val="24"/>
          <w:szCs w:val="24"/>
        </w:rPr>
        <w:t xml:space="preserve">.” The Scripture references of the Lord Aaron is in the Books of Exodus, Leviticus, Numbers &amp; Deuteronomy; other various references. </w:t>
      </w:r>
    </w:p>
    <w:p w:rsidR="0005268A" w:rsidRPr="00844152" w:rsidRDefault="0005268A" w:rsidP="0005268A">
      <w:pPr>
        <w:spacing w:line="480" w:lineRule="auto"/>
        <w:jc w:val="both"/>
        <w:rPr>
          <w:sz w:val="24"/>
          <w:szCs w:val="24"/>
        </w:rPr>
      </w:pPr>
      <w:r w:rsidRPr="0084415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844152" w:rsidRDefault="0005268A" w:rsidP="0005268A">
      <w:pPr>
        <w:spacing w:line="480" w:lineRule="auto"/>
        <w:jc w:val="both"/>
        <w:rPr>
          <w:sz w:val="24"/>
          <w:szCs w:val="24"/>
        </w:rPr>
      </w:pPr>
      <w:r w:rsidRPr="0084415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844152" w:rsidRDefault="0005268A" w:rsidP="0005268A">
      <w:pPr>
        <w:spacing w:line="480" w:lineRule="auto"/>
        <w:jc w:val="both"/>
        <w:rPr>
          <w:sz w:val="24"/>
          <w:szCs w:val="24"/>
        </w:rPr>
      </w:pPr>
      <w:r w:rsidRPr="00844152">
        <w:rPr>
          <w:sz w:val="24"/>
          <w:szCs w:val="24"/>
        </w:rPr>
        <w:t xml:space="preserve">The Lord Aaron as an Example for Today: The Lord Aaron reminds Us to be gentile with the weak. The Lord Aaron reassures Us that Our failures do not qualify Us from significant roles in </w:t>
      </w:r>
      <w:r w:rsidRPr="00844152">
        <w:rPr>
          <w:sz w:val="24"/>
          <w:szCs w:val="24"/>
        </w:rPr>
        <w:lastRenderedPageBreak/>
        <w:t xml:space="preserve">the Father Stephen’s plan. The Lord Aaron alerts Us to the necessity of evaluating Our own strengths and weaknesses. The Lord Aaron encourages Us to be faithful followers.     </w:t>
      </w:r>
    </w:p>
    <w:p w:rsidR="0005268A" w:rsidRPr="00844152" w:rsidRDefault="0005268A" w:rsidP="0005268A">
      <w:pPr>
        <w:spacing w:line="480" w:lineRule="auto"/>
        <w:jc w:val="center"/>
        <w:rPr>
          <w:b/>
          <w:sz w:val="24"/>
          <w:szCs w:val="24"/>
        </w:rPr>
      </w:pPr>
      <w:r w:rsidRPr="00844152">
        <w:rPr>
          <w:b/>
          <w:sz w:val="24"/>
          <w:szCs w:val="24"/>
        </w:rPr>
        <w:t>THE LORD EZRA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Ezra’s name means “</w:t>
      </w:r>
      <w:r w:rsidRPr="00844152">
        <w:rPr>
          <w:b/>
          <w:sz w:val="24"/>
          <w:szCs w:val="24"/>
        </w:rPr>
        <w:t>Yahweh Helps</w:t>
      </w:r>
      <w:r w:rsidRPr="00844152">
        <w:rPr>
          <w:sz w:val="24"/>
          <w:szCs w:val="24"/>
        </w:rPr>
        <w:t xml:space="preserve">.” The Scripture references of the Lord Ezra is in Ezra chapters 7-10 &amp; Nehemiah chapter 8. </w:t>
      </w:r>
    </w:p>
    <w:p w:rsidR="0005268A" w:rsidRPr="00844152" w:rsidRDefault="0005268A" w:rsidP="0005268A">
      <w:pPr>
        <w:spacing w:line="480" w:lineRule="auto"/>
        <w:jc w:val="both"/>
        <w:rPr>
          <w:sz w:val="24"/>
          <w:szCs w:val="24"/>
        </w:rPr>
      </w:pPr>
      <w:r w:rsidRPr="00844152">
        <w:rPr>
          <w:sz w:val="24"/>
          <w:szCs w:val="24"/>
        </w:rPr>
        <w:t>The Lord Ezra’s Role in Scripture: The Lord Ezra led a 2</w:t>
      </w:r>
      <w:r w:rsidRPr="00844152">
        <w:rPr>
          <w:sz w:val="24"/>
          <w:szCs w:val="24"/>
          <w:vertAlign w:val="superscript"/>
        </w:rPr>
        <w:t>nd</w:t>
      </w:r>
      <w:r w:rsidRPr="00844152">
        <w:rPr>
          <w:sz w:val="24"/>
          <w:szCs w:val="24"/>
        </w:rPr>
        <w:t xml:space="preserve"> group of Jews back to their homeland some 80 years after a 1</w:t>
      </w:r>
      <w:r w:rsidRPr="00844152">
        <w:rPr>
          <w:sz w:val="24"/>
          <w:szCs w:val="24"/>
          <w:vertAlign w:val="superscript"/>
        </w:rPr>
        <w:t>st</w:t>
      </w:r>
      <w:r w:rsidRPr="0084415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844152" w:rsidRDefault="0005268A" w:rsidP="0005268A">
      <w:pPr>
        <w:spacing w:line="480" w:lineRule="auto"/>
        <w:jc w:val="both"/>
        <w:rPr>
          <w:sz w:val="24"/>
          <w:szCs w:val="24"/>
        </w:rPr>
      </w:pPr>
      <w:r w:rsidRPr="0084415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844152" w:rsidRDefault="0005268A" w:rsidP="0005268A">
      <w:pPr>
        <w:spacing w:line="480" w:lineRule="auto"/>
        <w:jc w:val="both"/>
        <w:rPr>
          <w:sz w:val="24"/>
          <w:szCs w:val="24"/>
        </w:rPr>
      </w:pPr>
      <w:r w:rsidRPr="0084415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844152">
        <w:rPr>
          <w:sz w:val="24"/>
          <w:szCs w:val="24"/>
        </w:rPr>
        <w:lastRenderedPageBreak/>
        <w:t xml:space="preserve">to doing the Father Stephen’s will and how deeply concerned He felt with the Jews’ disobedience. </w:t>
      </w:r>
    </w:p>
    <w:p w:rsidR="0005268A" w:rsidRPr="00844152" w:rsidRDefault="0005268A" w:rsidP="0005268A">
      <w:pPr>
        <w:spacing w:line="480" w:lineRule="auto"/>
        <w:jc w:val="both"/>
        <w:rPr>
          <w:sz w:val="24"/>
          <w:szCs w:val="24"/>
        </w:rPr>
      </w:pPr>
      <w:r w:rsidRPr="0084415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268A" w:rsidRPr="00844152" w:rsidRDefault="0005268A" w:rsidP="0005268A">
      <w:pPr>
        <w:spacing w:line="480" w:lineRule="auto"/>
        <w:jc w:val="center"/>
        <w:rPr>
          <w:b/>
          <w:sz w:val="24"/>
          <w:szCs w:val="24"/>
        </w:rPr>
      </w:pPr>
      <w:r w:rsidRPr="00844152">
        <w:rPr>
          <w:b/>
          <w:sz w:val="24"/>
          <w:szCs w:val="24"/>
        </w:rPr>
        <w:t xml:space="preserve">THE LORD NEHEMIAH WITH THE RANK OF COLONEL OR HIGHER FOR 40 YEARS </w:t>
      </w:r>
    </w:p>
    <w:p w:rsidR="0005268A" w:rsidRPr="00844152" w:rsidRDefault="0005268A" w:rsidP="0005268A">
      <w:pPr>
        <w:spacing w:line="480" w:lineRule="auto"/>
        <w:rPr>
          <w:sz w:val="24"/>
          <w:szCs w:val="24"/>
        </w:rPr>
      </w:pPr>
      <w:r w:rsidRPr="00844152">
        <w:rPr>
          <w:sz w:val="24"/>
          <w:szCs w:val="24"/>
        </w:rPr>
        <w:t>The Lord Nehemiah’s name means “</w:t>
      </w:r>
      <w:r w:rsidRPr="00844152">
        <w:rPr>
          <w:b/>
          <w:sz w:val="24"/>
          <w:szCs w:val="24"/>
        </w:rPr>
        <w:t>Yahweh Comforts</w:t>
      </w:r>
      <w:r w:rsidRPr="00844152">
        <w:rPr>
          <w:sz w:val="24"/>
          <w:szCs w:val="24"/>
        </w:rPr>
        <w:t xml:space="preserve">.” The Scripture references of the Lord Nehemiah is in the Book of Nehemiah. </w:t>
      </w:r>
    </w:p>
    <w:p w:rsidR="0005268A" w:rsidRPr="00844152" w:rsidRDefault="0005268A" w:rsidP="0005268A">
      <w:pPr>
        <w:spacing w:line="480" w:lineRule="auto"/>
        <w:rPr>
          <w:sz w:val="24"/>
          <w:szCs w:val="24"/>
        </w:rPr>
      </w:pPr>
      <w:r w:rsidRPr="00844152">
        <w:rPr>
          <w:sz w:val="24"/>
          <w:szCs w:val="24"/>
        </w:rPr>
        <w:t xml:space="preserve">The Lord Nehemiah’s Role in Scripture: The Lord Nehemiah while as Governor of Judah He was motivated and organized in the rebuilding of the Jerusalem Wall. </w:t>
      </w:r>
    </w:p>
    <w:p w:rsidR="0005268A" w:rsidRPr="00844152" w:rsidRDefault="0005268A" w:rsidP="0005268A">
      <w:pPr>
        <w:spacing w:line="480" w:lineRule="auto"/>
        <w:jc w:val="both"/>
        <w:rPr>
          <w:sz w:val="24"/>
          <w:szCs w:val="24"/>
        </w:rPr>
      </w:pPr>
      <w:r w:rsidRPr="0084415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844152" w:rsidRDefault="0005268A" w:rsidP="0005268A">
      <w:pPr>
        <w:spacing w:line="480" w:lineRule="auto"/>
        <w:jc w:val="both"/>
        <w:rPr>
          <w:sz w:val="24"/>
          <w:szCs w:val="24"/>
        </w:rPr>
      </w:pPr>
      <w:r w:rsidRPr="0084415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844152">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5268A" w:rsidRPr="00844152" w:rsidRDefault="0005268A" w:rsidP="0005268A">
      <w:pPr>
        <w:spacing w:line="480" w:lineRule="auto"/>
        <w:jc w:val="both"/>
        <w:rPr>
          <w:sz w:val="24"/>
          <w:szCs w:val="24"/>
        </w:rPr>
      </w:pPr>
      <w:r w:rsidRPr="0084415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844152" w:rsidRDefault="0005268A" w:rsidP="0005268A">
      <w:pPr>
        <w:spacing w:line="480" w:lineRule="auto"/>
        <w:jc w:val="center"/>
        <w:rPr>
          <w:b/>
          <w:sz w:val="24"/>
          <w:szCs w:val="24"/>
        </w:rPr>
      </w:pPr>
      <w:r w:rsidRPr="00844152">
        <w:rPr>
          <w:b/>
          <w:sz w:val="24"/>
          <w:szCs w:val="24"/>
        </w:rPr>
        <w:t>THE LORD NATHAN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Nathan’s name means “</w:t>
      </w:r>
      <w:r w:rsidRPr="00844152">
        <w:rPr>
          <w:b/>
          <w:sz w:val="24"/>
          <w:szCs w:val="24"/>
        </w:rPr>
        <w:t>Gift</w:t>
      </w:r>
      <w:r w:rsidRPr="00844152">
        <w:rPr>
          <w:sz w:val="24"/>
          <w:szCs w:val="24"/>
        </w:rPr>
        <w:t>.” The Scripture references of the Lord Nathan is in 2</w:t>
      </w:r>
      <w:r w:rsidRPr="00844152">
        <w:rPr>
          <w:sz w:val="24"/>
          <w:szCs w:val="24"/>
          <w:vertAlign w:val="superscript"/>
        </w:rPr>
        <w:t>nd</w:t>
      </w:r>
      <w:r w:rsidRPr="00844152">
        <w:rPr>
          <w:sz w:val="24"/>
          <w:szCs w:val="24"/>
        </w:rPr>
        <w:t xml:space="preserve"> Samuel chapters 7 &amp; 12; 1</w:t>
      </w:r>
      <w:r w:rsidRPr="00844152">
        <w:rPr>
          <w:sz w:val="24"/>
          <w:szCs w:val="24"/>
          <w:vertAlign w:val="superscript"/>
        </w:rPr>
        <w:t>st</w:t>
      </w:r>
      <w:r w:rsidRPr="00844152">
        <w:rPr>
          <w:sz w:val="24"/>
          <w:szCs w:val="24"/>
        </w:rPr>
        <w:t xml:space="preserve"> Kings chapter 1 &amp; 1</w:t>
      </w:r>
      <w:r w:rsidRPr="00844152">
        <w:rPr>
          <w:sz w:val="24"/>
          <w:szCs w:val="24"/>
          <w:vertAlign w:val="superscript"/>
        </w:rPr>
        <w:t>st</w:t>
      </w:r>
      <w:r w:rsidRPr="00844152">
        <w:rPr>
          <w:sz w:val="24"/>
          <w:szCs w:val="24"/>
        </w:rPr>
        <w:t xml:space="preserve"> Chronicles chapters 17 &amp; 29. </w:t>
      </w:r>
    </w:p>
    <w:p w:rsidR="0005268A" w:rsidRPr="00844152" w:rsidRDefault="0005268A" w:rsidP="0005268A">
      <w:pPr>
        <w:spacing w:line="480" w:lineRule="auto"/>
        <w:jc w:val="both"/>
        <w:rPr>
          <w:sz w:val="24"/>
          <w:szCs w:val="24"/>
        </w:rPr>
      </w:pPr>
      <w:r w:rsidRPr="0084415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844152" w:rsidRDefault="0005268A" w:rsidP="0005268A">
      <w:pPr>
        <w:spacing w:line="480" w:lineRule="auto"/>
        <w:jc w:val="both"/>
        <w:rPr>
          <w:sz w:val="24"/>
          <w:szCs w:val="24"/>
        </w:rPr>
      </w:pPr>
      <w:r w:rsidRPr="00844152">
        <w:rPr>
          <w:sz w:val="24"/>
          <w:szCs w:val="24"/>
        </w:rPr>
        <w:lastRenderedPageBreak/>
        <w:t>The Exploring of the Lord Nathan’s Relationships: The Lord Nathan’s Relationship with the Lord David: The Lord Nathan reported the Father Stephen’s promise is in 2</w:t>
      </w:r>
      <w:r w:rsidRPr="00844152">
        <w:rPr>
          <w:sz w:val="24"/>
          <w:szCs w:val="24"/>
          <w:vertAlign w:val="superscript"/>
        </w:rPr>
        <w:t>nd</w:t>
      </w:r>
      <w:r w:rsidRPr="00844152">
        <w:rPr>
          <w:sz w:val="24"/>
          <w:szCs w:val="24"/>
        </w:rPr>
        <w:t xml:space="preserve"> Samuel chapter 7 &amp; 1</w:t>
      </w:r>
      <w:r w:rsidRPr="00844152">
        <w:rPr>
          <w:sz w:val="24"/>
          <w:szCs w:val="24"/>
          <w:vertAlign w:val="superscript"/>
        </w:rPr>
        <w:t>st</w:t>
      </w:r>
      <w:r w:rsidRPr="00844152">
        <w:rPr>
          <w:sz w:val="24"/>
          <w:szCs w:val="24"/>
        </w:rPr>
        <w:t xml:space="preserve"> Chronicles chapter 17. The Lord Nathan confronted the Lord David is in 2</w:t>
      </w:r>
      <w:r w:rsidRPr="00844152">
        <w:rPr>
          <w:sz w:val="24"/>
          <w:szCs w:val="24"/>
          <w:vertAlign w:val="superscript"/>
        </w:rPr>
        <w:t>nd</w:t>
      </w:r>
      <w:r w:rsidRPr="00844152">
        <w:rPr>
          <w:sz w:val="24"/>
          <w:szCs w:val="24"/>
        </w:rPr>
        <w:t xml:space="preserve"> Samuel chapter 12. The Lord Nathan acted to preserve the Lord Solomon’s Rights is in 1</w:t>
      </w:r>
      <w:r w:rsidRPr="00844152">
        <w:rPr>
          <w:sz w:val="24"/>
          <w:szCs w:val="24"/>
          <w:vertAlign w:val="superscript"/>
        </w:rPr>
        <w:t>st</w:t>
      </w:r>
      <w:r w:rsidRPr="00844152">
        <w:rPr>
          <w:sz w:val="24"/>
          <w:szCs w:val="24"/>
        </w:rPr>
        <w:t xml:space="preserve"> Kings chapter 1. </w:t>
      </w:r>
    </w:p>
    <w:p w:rsidR="0005268A" w:rsidRPr="00844152" w:rsidRDefault="0005268A" w:rsidP="0005268A">
      <w:pPr>
        <w:spacing w:line="480" w:lineRule="auto"/>
        <w:jc w:val="both"/>
        <w:rPr>
          <w:sz w:val="24"/>
          <w:szCs w:val="24"/>
        </w:rPr>
      </w:pPr>
      <w:r w:rsidRPr="00844152">
        <w:rPr>
          <w:sz w:val="24"/>
          <w:szCs w:val="24"/>
        </w:rPr>
        <w:t>The Lord Nathan as an Example for Today: The Lord Nathan was able to live near the center of authority and remain uncorrupted is in 1</w:t>
      </w:r>
      <w:r w:rsidRPr="00844152">
        <w:rPr>
          <w:sz w:val="24"/>
          <w:szCs w:val="24"/>
          <w:vertAlign w:val="superscript"/>
        </w:rPr>
        <w:t>st</w:t>
      </w:r>
      <w:r w:rsidRPr="0084415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844152" w:rsidRDefault="0005268A" w:rsidP="0005268A">
      <w:pPr>
        <w:spacing w:line="480" w:lineRule="auto"/>
        <w:jc w:val="center"/>
        <w:rPr>
          <w:b/>
          <w:sz w:val="24"/>
          <w:szCs w:val="24"/>
        </w:rPr>
      </w:pPr>
      <w:r w:rsidRPr="00844152">
        <w:rPr>
          <w:b/>
          <w:sz w:val="24"/>
          <w:szCs w:val="24"/>
        </w:rPr>
        <w:t>THE LORD ELISHA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Elisha’s name means “</w:t>
      </w:r>
      <w:r w:rsidRPr="00844152">
        <w:rPr>
          <w:b/>
          <w:sz w:val="24"/>
          <w:szCs w:val="24"/>
        </w:rPr>
        <w:t>God is Salvation</w:t>
      </w:r>
      <w:r w:rsidRPr="00844152">
        <w:rPr>
          <w:sz w:val="24"/>
          <w:szCs w:val="24"/>
        </w:rPr>
        <w:t>.” The Scripture references of the Lord Elisha is in 1</w:t>
      </w:r>
      <w:r w:rsidRPr="00844152">
        <w:rPr>
          <w:sz w:val="24"/>
          <w:szCs w:val="24"/>
          <w:vertAlign w:val="superscript"/>
        </w:rPr>
        <w:t>st</w:t>
      </w:r>
      <w:r w:rsidRPr="00844152">
        <w:rPr>
          <w:sz w:val="24"/>
          <w:szCs w:val="24"/>
        </w:rPr>
        <w:t xml:space="preserve"> Kings chapter 19; 2</w:t>
      </w:r>
      <w:r w:rsidRPr="00844152">
        <w:rPr>
          <w:sz w:val="24"/>
          <w:szCs w:val="24"/>
          <w:vertAlign w:val="superscript"/>
        </w:rPr>
        <w:t>nd</w:t>
      </w:r>
      <w:r w:rsidRPr="00844152">
        <w:rPr>
          <w:sz w:val="24"/>
          <w:szCs w:val="24"/>
        </w:rPr>
        <w:t xml:space="preserve"> Kings chapters 2-13 &amp; Luke 4:27. </w:t>
      </w:r>
    </w:p>
    <w:p w:rsidR="0005268A" w:rsidRPr="00844152" w:rsidRDefault="0005268A" w:rsidP="0005268A">
      <w:pPr>
        <w:spacing w:line="480" w:lineRule="auto"/>
        <w:jc w:val="both"/>
        <w:rPr>
          <w:sz w:val="24"/>
          <w:szCs w:val="24"/>
        </w:rPr>
      </w:pPr>
      <w:r w:rsidRPr="0084415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844152" w:rsidRDefault="0005268A" w:rsidP="0005268A">
      <w:pPr>
        <w:spacing w:line="480" w:lineRule="auto"/>
        <w:jc w:val="both"/>
        <w:rPr>
          <w:sz w:val="24"/>
          <w:szCs w:val="24"/>
        </w:rPr>
      </w:pPr>
      <w:r w:rsidRPr="00844152">
        <w:rPr>
          <w:sz w:val="24"/>
          <w:szCs w:val="24"/>
        </w:rPr>
        <w:t>The 14 miracles of the Lord Elisha is compared with the 7 miracles performed by the Lord Elijah [1</w:t>
      </w:r>
      <w:r w:rsidRPr="00844152">
        <w:rPr>
          <w:sz w:val="24"/>
          <w:szCs w:val="24"/>
          <w:vertAlign w:val="superscript"/>
        </w:rPr>
        <w:t>st</w:t>
      </w:r>
      <w:r w:rsidRPr="00844152">
        <w:rPr>
          <w:sz w:val="24"/>
          <w:szCs w:val="24"/>
        </w:rPr>
        <w:t xml:space="preserve"> Kings 19:19-21; 2</w:t>
      </w:r>
      <w:r w:rsidRPr="00844152">
        <w:rPr>
          <w:sz w:val="24"/>
          <w:szCs w:val="24"/>
          <w:vertAlign w:val="superscript"/>
        </w:rPr>
        <w:t>nd</w:t>
      </w:r>
      <w:r w:rsidRPr="00844152">
        <w:rPr>
          <w:sz w:val="24"/>
          <w:szCs w:val="24"/>
        </w:rPr>
        <w:t xml:space="preserve"> Kings 2:9; 13:14-20] are as follows in 2</w:t>
      </w:r>
      <w:r w:rsidRPr="00844152">
        <w:rPr>
          <w:sz w:val="24"/>
          <w:szCs w:val="24"/>
          <w:vertAlign w:val="superscript"/>
        </w:rPr>
        <w:t>nd</w:t>
      </w:r>
      <w:r w:rsidRPr="00844152">
        <w:rPr>
          <w:sz w:val="24"/>
          <w:szCs w:val="24"/>
        </w:rPr>
        <w:t xml:space="preserve"> Kings: 1. The Lord Elisha separated the waters of Jordon is in 2</w:t>
      </w:r>
      <w:r w:rsidRPr="00844152">
        <w:rPr>
          <w:sz w:val="24"/>
          <w:szCs w:val="24"/>
          <w:vertAlign w:val="superscript"/>
        </w:rPr>
        <w:t>nd</w:t>
      </w:r>
      <w:r w:rsidRPr="00844152">
        <w:rPr>
          <w:sz w:val="24"/>
          <w:szCs w:val="24"/>
        </w:rPr>
        <w:t xml:space="preserve"> Kings 2:14. 2. The Lord Elisha healed bitter spring </w:t>
      </w:r>
      <w:r w:rsidRPr="00844152">
        <w:rPr>
          <w:sz w:val="24"/>
          <w:szCs w:val="24"/>
        </w:rPr>
        <w:lastRenderedPageBreak/>
        <w:t>waters is in 2</w:t>
      </w:r>
      <w:r w:rsidRPr="00844152">
        <w:rPr>
          <w:sz w:val="24"/>
          <w:szCs w:val="24"/>
          <w:vertAlign w:val="superscript"/>
        </w:rPr>
        <w:t>nd</w:t>
      </w:r>
      <w:r w:rsidRPr="00844152">
        <w:rPr>
          <w:sz w:val="24"/>
          <w:szCs w:val="24"/>
        </w:rPr>
        <w:t xml:space="preserve"> Kings 2:21. 3. The Lord Elisha cursed Young Men who ridiculed the Father Stephen is in 2</w:t>
      </w:r>
      <w:r w:rsidRPr="00844152">
        <w:rPr>
          <w:sz w:val="24"/>
          <w:szCs w:val="24"/>
          <w:vertAlign w:val="superscript"/>
        </w:rPr>
        <w:t>nd</w:t>
      </w:r>
      <w:r w:rsidRPr="00844152">
        <w:rPr>
          <w:sz w:val="24"/>
          <w:szCs w:val="24"/>
        </w:rPr>
        <w:t xml:space="preserve"> Kings 2:24. 4. The Lord Elisha was a battle for Israel is in 2</w:t>
      </w:r>
      <w:r w:rsidRPr="00844152">
        <w:rPr>
          <w:sz w:val="24"/>
          <w:szCs w:val="24"/>
          <w:vertAlign w:val="superscript"/>
        </w:rPr>
        <w:t>nd</w:t>
      </w:r>
      <w:r w:rsidRPr="00844152">
        <w:rPr>
          <w:sz w:val="24"/>
          <w:szCs w:val="24"/>
        </w:rPr>
        <w:t xml:space="preserve"> Kings 3:15-26. 5. The Lord Elisha multiplied a poor Widow’s oil is in 2</w:t>
      </w:r>
      <w:r w:rsidRPr="00844152">
        <w:rPr>
          <w:sz w:val="24"/>
          <w:szCs w:val="24"/>
          <w:vertAlign w:val="superscript"/>
        </w:rPr>
        <w:t>nd</w:t>
      </w:r>
      <w:r w:rsidRPr="00844152">
        <w:rPr>
          <w:sz w:val="24"/>
          <w:szCs w:val="24"/>
        </w:rPr>
        <w:t xml:space="preserve"> Kings 4:1-7. 6. The Lord Elisha promised a Good Woman a Child is in 2</w:t>
      </w:r>
      <w:r w:rsidRPr="00844152">
        <w:rPr>
          <w:sz w:val="24"/>
          <w:szCs w:val="24"/>
          <w:vertAlign w:val="superscript"/>
        </w:rPr>
        <w:t>nd</w:t>
      </w:r>
      <w:r w:rsidRPr="00844152">
        <w:rPr>
          <w:sz w:val="24"/>
          <w:szCs w:val="24"/>
        </w:rPr>
        <w:t xml:space="preserve"> Kings 4:14-17. 7. The Lord Elisha raised the Good Woman’s Child from the dead is in 2</w:t>
      </w:r>
      <w:r w:rsidRPr="00844152">
        <w:rPr>
          <w:sz w:val="24"/>
          <w:szCs w:val="24"/>
          <w:vertAlign w:val="superscript"/>
        </w:rPr>
        <w:t>nd</w:t>
      </w:r>
      <w:r w:rsidRPr="00844152">
        <w:rPr>
          <w:sz w:val="24"/>
          <w:szCs w:val="24"/>
        </w:rPr>
        <w:t xml:space="preserve"> Kings 4:32-37. 8. The Lord Elisha made poison stew edible is in 2</w:t>
      </w:r>
      <w:r w:rsidRPr="00844152">
        <w:rPr>
          <w:sz w:val="24"/>
          <w:szCs w:val="24"/>
          <w:vertAlign w:val="superscript"/>
        </w:rPr>
        <w:t>nd</w:t>
      </w:r>
      <w:r w:rsidRPr="00844152">
        <w:rPr>
          <w:sz w:val="24"/>
          <w:szCs w:val="24"/>
        </w:rPr>
        <w:t xml:space="preserve"> Kings 4:38-41. 9. The Lord Elisha multiplied loaves to feed many is in 2</w:t>
      </w:r>
      <w:r w:rsidRPr="00844152">
        <w:rPr>
          <w:sz w:val="24"/>
          <w:szCs w:val="24"/>
          <w:vertAlign w:val="superscript"/>
        </w:rPr>
        <w:t>nd</w:t>
      </w:r>
      <w:r w:rsidRPr="00844152">
        <w:rPr>
          <w:sz w:val="24"/>
          <w:szCs w:val="24"/>
        </w:rPr>
        <w:t xml:space="preserve"> Kings 4:42-44. 10. The Lord Elisha healed a Syrian General’s leprosy is in 2</w:t>
      </w:r>
      <w:r w:rsidRPr="00844152">
        <w:rPr>
          <w:sz w:val="24"/>
          <w:szCs w:val="24"/>
          <w:vertAlign w:val="superscript"/>
        </w:rPr>
        <w:t>nd</w:t>
      </w:r>
      <w:r w:rsidRPr="00844152">
        <w:rPr>
          <w:sz w:val="24"/>
          <w:szCs w:val="24"/>
        </w:rPr>
        <w:t xml:space="preserve"> Kings 5:1-19. 11. The Lord Elisha made a borrowed ax head float is in 2</w:t>
      </w:r>
      <w:r w:rsidRPr="00844152">
        <w:rPr>
          <w:sz w:val="24"/>
          <w:szCs w:val="24"/>
          <w:vertAlign w:val="superscript"/>
        </w:rPr>
        <w:t>nd</w:t>
      </w:r>
      <w:r w:rsidRPr="00844152">
        <w:rPr>
          <w:sz w:val="24"/>
          <w:szCs w:val="24"/>
        </w:rPr>
        <w:t xml:space="preserve"> Kings 6:1-6. 12. The Lord Elisha trapped an Aramean Army is in 2</w:t>
      </w:r>
      <w:r w:rsidRPr="00844152">
        <w:rPr>
          <w:sz w:val="24"/>
          <w:szCs w:val="24"/>
          <w:vertAlign w:val="superscript"/>
        </w:rPr>
        <w:t>nd</w:t>
      </w:r>
      <w:r w:rsidRPr="00844152">
        <w:rPr>
          <w:sz w:val="24"/>
          <w:szCs w:val="24"/>
        </w:rPr>
        <w:t xml:space="preserve"> Kings 6:8-23. 13. The Lord Elisha showed His Servant an Angel Army is in 2</w:t>
      </w:r>
      <w:r w:rsidRPr="00844152">
        <w:rPr>
          <w:sz w:val="24"/>
          <w:szCs w:val="24"/>
          <w:vertAlign w:val="superscript"/>
        </w:rPr>
        <w:t>nd</w:t>
      </w:r>
      <w:r w:rsidRPr="00844152">
        <w:rPr>
          <w:sz w:val="24"/>
          <w:szCs w:val="24"/>
        </w:rPr>
        <w:t xml:space="preserve"> Kings 6:15-17. 14. The Lord Elisha predicted an excess of food for starving Samaria is in 2</w:t>
      </w:r>
      <w:r w:rsidRPr="00844152">
        <w:rPr>
          <w:sz w:val="24"/>
          <w:szCs w:val="24"/>
          <w:vertAlign w:val="superscript"/>
        </w:rPr>
        <w:t>nd</w:t>
      </w:r>
      <w:r w:rsidRPr="0084415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268A" w:rsidRPr="00844152" w:rsidRDefault="0005268A" w:rsidP="0005268A">
      <w:pPr>
        <w:spacing w:line="480" w:lineRule="auto"/>
        <w:jc w:val="both"/>
        <w:rPr>
          <w:sz w:val="24"/>
          <w:szCs w:val="24"/>
        </w:rPr>
      </w:pPr>
      <w:r w:rsidRPr="0084415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844152" w:rsidRDefault="0005268A" w:rsidP="0005268A">
      <w:pPr>
        <w:spacing w:line="480" w:lineRule="auto"/>
        <w:jc w:val="center"/>
        <w:rPr>
          <w:b/>
          <w:sz w:val="24"/>
          <w:szCs w:val="24"/>
        </w:rPr>
      </w:pPr>
      <w:r w:rsidRPr="00844152">
        <w:rPr>
          <w:b/>
          <w:sz w:val="24"/>
          <w:szCs w:val="24"/>
        </w:rPr>
        <w:t>THE LORD JONAH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Jonah’s name means “</w:t>
      </w:r>
      <w:r w:rsidRPr="00844152">
        <w:rPr>
          <w:b/>
          <w:sz w:val="24"/>
          <w:szCs w:val="24"/>
        </w:rPr>
        <w:t>Dove</w:t>
      </w:r>
      <w:r w:rsidRPr="00844152">
        <w:rPr>
          <w:sz w:val="24"/>
          <w:szCs w:val="24"/>
        </w:rPr>
        <w:t>.” The Scripture references of the Lord Jonah is in 2</w:t>
      </w:r>
      <w:r w:rsidRPr="00844152">
        <w:rPr>
          <w:sz w:val="24"/>
          <w:szCs w:val="24"/>
          <w:vertAlign w:val="superscript"/>
        </w:rPr>
        <w:t>nd</w:t>
      </w:r>
      <w:r w:rsidRPr="00844152">
        <w:rPr>
          <w:sz w:val="24"/>
          <w:szCs w:val="24"/>
        </w:rPr>
        <w:t xml:space="preserve"> Kings 14:25; the Book of Jonah; Matthew 12:39-41; 16:4 &amp; Luke 11:29-32. </w:t>
      </w:r>
    </w:p>
    <w:p w:rsidR="0005268A" w:rsidRPr="00844152" w:rsidRDefault="0005268A" w:rsidP="0005268A">
      <w:pPr>
        <w:spacing w:line="480" w:lineRule="auto"/>
        <w:jc w:val="both"/>
        <w:rPr>
          <w:sz w:val="24"/>
          <w:szCs w:val="24"/>
        </w:rPr>
      </w:pPr>
      <w:r w:rsidRPr="00844152">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844152" w:rsidRDefault="0005268A" w:rsidP="0005268A">
      <w:pPr>
        <w:spacing w:line="480" w:lineRule="auto"/>
        <w:jc w:val="both"/>
        <w:rPr>
          <w:sz w:val="24"/>
          <w:szCs w:val="24"/>
        </w:rPr>
      </w:pPr>
      <w:r w:rsidRPr="00844152">
        <w:rPr>
          <w:sz w:val="24"/>
          <w:szCs w:val="24"/>
        </w:rPr>
        <w:t>The Lord Jonah’s Life and Times: The Lord Jonah was a Patriot who predicted the victories won by Jeroboam II in 2</w:t>
      </w:r>
      <w:r w:rsidRPr="00844152">
        <w:rPr>
          <w:sz w:val="24"/>
          <w:szCs w:val="24"/>
          <w:vertAlign w:val="superscript"/>
        </w:rPr>
        <w:t>nd</w:t>
      </w:r>
      <w:r w:rsidRPr="0084415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268A" w:rsidRPr="00844152" w:rsidRDefault="0005268A" w:rsidP="0005268A">
      <w:pPr>
        <w:spacing w:line="480" w:lineRule="auto"/>
        <w:jc w:val="both"/>
        <w:rPr>
          <w:sz w:val="24"/>
          <w:szCs w:val="24"/>
        </w:rPr>
      </w:pPr>
      <w:r w:rsidRPr="0084415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844152" w:rsidRDefault="0005268A" w:rsidP="0005268A">
      <w:pPr>
        <w:spacing w:line="480" w:lineRule="auto"/>
        <w:jc w:val="center"/>
        <w:rPr>
          <w:b/>
          <w:sz w:val="24"/>
          <w:szCs w:val="24"/>
        </w:rPr>
      </w:pPr>
      <w:r w:rsidRPr="00844152">
        <w:rPr>
          <w:b/>
          <w:sz w:val="24"/>
          <w:szCs w:val="24"/>
        </w:rPr>
        <w:t>THE LORD ISAIAH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Isaiah’s name means “</w:t>
      </w:r>
      <w:r w:rsidRPr="00844152">
        <w:rPr>
          <w:b/>
          <w:sz w:val="24"/>
          <w:szCs w:val="24"/>
        </w:rPr>
        <w:t>Yahweh is Salvation</w:t>
      </w:r>
      <w:r w:rsidRPr="00844152">
        <w:rPr>
          <w:sz w:val="24"/>
          <w:szCs w:val="24"/>
        </w:rPr>
        <w:t>.” The Scripture references of the Lord Isaiah is in 2</w:t>
      </w:r>
      <w:r w:rsidRPr="00844152">
        <w:rPr>
          <w:sz w:val="24"/>
          <w:szCs w:val="24"/>
          <w:vertAlign w:val="superscript"/>
        </w:rPr>
        <w:t>nd</w:t>
      </w:r>
      <w:r w:rsidRPr="00844152">
        <w:rPr>
          <w:sz w:val="24"/>
          <w:szCs w:val="24"/>
        </w:rPr>
        <w:t xml:space="preserve"> Kings chapters 19-20; 2</w:t>
      </w:r>
      <w:r w:rsidRPr="00844152">
        <w:rPr>
          <w:sz w:val="24"/>
          <w:szCs w:val="24"/>
          <w:vertAlign w:val="superscript"/>
        </w:rPr>
        <w:t>nd</w:t>
      </w:r>
      <w:r w:rsidRPr="00844152">
        <w:rPr>
          <w:sz w:val="24"/>
          <w:szCs w:val="24"/>
        </w:rPr>
        <w:t xml:space="preserve"> Chronicles 26:22; 32:30-32; Isaiah 20:2-3; 38:21.  </w:t>
      </w:r>
    </w:p>
    <w:p w:rsidR="0005268A" w:rsidRPr="00844152" w:rsidRDefault="0005268A" w:rsidP="0005268A">
      <w:pPr>
        <w:spacing w:line="480" w:lineRule="auto"/>
        <w:jc w:val="both"/>
        <w:rPr>
          <w:sz w:val="24"/>
          <w:szCs w:val="24"/>
        </w:rPr>
      </w:pPr>
      <w:r w:rsidRPr="00844152">
        <w:rPr>
          <w:sz w:val="24"/>
          <w:szCs w:val="24"/>
        </w:rPr>
        <w:t xml:space="preserve">The Lord Isaiah’s Role in Scripture: The Lord Isaiah was a Prophet of Judah, the Southern Kingdom. The preaching of Isaiah with Micah and King Hezekiah, led to a religious revival in </w:t>
      </w:r>
      <w:r w:rsidRPr="00844152">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844152" w:rsidRDefault="0005268A" w:rsidP="0005268A">
      <w:pPr>
        <w:spacing w:line="480" w:lineRule="auto"/>
        <w:jc w:val="both"/>
        <w:rPr>
          <w:sz w:val="24"/>
          <w:szCs w:val="24"/>
        </w:rPr>
      </w:pPr>
      <w:r w:rsidRPr="0084415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268A" w:rsidRPr="00844152" w:rsidRDefault="0005268A" w:rsidP="0005268A">
      <w:pPr>
        <w:spacing w:line="480" w:lineRule="auto"/>
        <w:jc w:val="both"/>
        <w:rPr>
          <w:sz w:val="24"/>
          <w:szCs w:val="24"/>
        </w:rPr>
      </w:pPr>
      <w:r w:rsidRPr="0084415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844152" w:rsidRDefault="0005268A" w:rsidP="0005268A">
      <w:pPr>
        <w:spacing w:line="480" w:lineRule="auto"/>
        <w:jc w:val="center"/>
        <w:rPr>
          <w:b/>
          <w:sz w:val="24"/>
          <w:szCs w:val="24"/>
        </w:rPr>
      </w:pPr>
      <w:r w:rsidRPr="00844152">
        <w:rPr>
          <w:b/>
          <w:sz w:val="24"/>
          <w:szCs w:val="24"/>
        </w:rPr>
        <w:t>THE LORD EZEKIEL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Ezekiel’s name means “</w:t>
      </w:r>
      <w:r w:rsidRPr="00844152">
        <w:rPr>
          <w:b/>
          <w:sz w:val="24"/>
          <w:szCs w:val="24"/>
        </w:rPr>
        <w:t>God Strengthens</w:t>
      </w:r>
      <w:r w:rsidRPr="00844152">
        <w:rPr>
          <w:sz w:val="24"/>
          <w:szCs w:val="24"/>
        </w:rPr>
        <w:t xml:space="preserve">.” The Scripture references of the Lord Ezekiel is in the Book of Ezekiel.  </w:t>
      </w:r>
    </w:p>
    <w:p w:rsidR="0005268A" w:rsidRPr="00844152" w:rsidRDefault="0005268A" w:rsidP="0005268A">
      <w:pPr>
        <w:spacing w:line="480" w:lineRule="auto"/>
        <w:jc w:val="both"/>
        <w:rPr>
          <w:sz w:val="24"/>
          <w:szCs w:val="24"/>
        </w:rPr>
      </w:pPr>
      <w:r w:rsidRPr="00844152">
        <w:rPr>
          <w:sz w:val="24"/>
          <w:szCs w:val="24"/>
        </w:rPr>
        <w:t xml:space="preserve">The Lord Ezekiel’s Role in Scripture. The Lord Ezekiel was taken to Babylon with other Jews in 597BC. He was the Father Stephen’s Spokesman to the captives before the final fall of </w:t>
      </w:r>
      <w:r w:rsidRPr="00844152">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268A" w:rsidRPr="00844152" w:rsidRDefault="0005268A" w:rsidP="0005268A">
      <w:pPr>
        <w:spacing w:line="480" w:lineRule="auto"/>
        <w:jc w:val="both"/>
        <w:rPr>
          <w:sz w:val="24"/>
          <w:szCs w:val="24"/>
        </w:rPr>
      </w:pPr>
      <w:r w:rsidRPr="0084415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844152" w:rsidRDefault="0005268A" w:rsidP="0005268A">
      <w:pPr>
        <w:spacing w:line="480" w:lineRule="auto"/>
        <w:jc w:val="both"/>
        <w:rPr>
          <w:sz w:val="24"/>
          <w:szCs w:val="24"/>
        </w:rPr>
      </w:pPr>
      <w:r w:rsidRPr="0084415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844152">
        <w:rPr>
          <w:sz w:val="24"/>
          <w:szCs w:val="24"/>
        </w:rPr>
        <w:lastRenderedPageBreak/>
        <w:t xml:space="preserve">Citizens of Heaven and of Earth. The Lord Ezekiel encourages Us to keep Our eyes fixed on the Father Stephen.    </w:t>
      </w:r>
    </w:p>
    <w:p w:rsidR="0005268A" w:rsidRPr="00844152" w:rsidRDefault="0005268A" w:rsidP="0005268A">
      <w:pPr>
        <w:spacing w:line="480" w:lineRule="auto"/>
        <w:jc w:val="center"/>
        <w:rPr>
          <w:b/>
          <w:sz w:val="24"/>
          <w:szCs w:val="24"/>
        </w:rPr>
      </w:pPr>
      <w:r w:rsidRPr="00844152">
        <w:rPr>
          <w:b/>
          <w:sz w:val="24"/>
          <w:szCs w:val="24"/>
        </w:rPr>
        <w:t>THE LORD DANIEL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Daniel’s name means “</w:t>
      </w:r>
      <w:r w:rsidRPr="00844152">
        <w:rPr>
          <w:b/>
          <w:sz w:val="24"/>
          <w:szCs w:val="24"/>
        </w:rPr>
        <w:t>God is My Judge</w:t>
      </w:r>
      <w:r w:rsidRPr="00844152">
        <w:rPr>
          <w:sz w:val="24"/>
          <w:szCs w:val="24"/>
        </w:rPr>
        <w:t xml:space="preserve">.” The Scripture references of the Lord Daniel is in the Book of Daniel; Ezekiel 14:14, 20; 28:3; Matthew chapters 24 &amp; 25 &amp; Mark 13:14. </w:t>
      </w:r>
    </w:p>
    <w:p w:rsidR="0005268A" w:rsidRPr="00844152" w:rsidRDefault="0005268A" w:rsidP="0005268A">
      <w:pPr>
        <w:spacing w:line="480" w:lineRule="auto"/>
        <w:jc w:val="both"/>
        <w:rPr>
          <w:sz w:val="24"/>
          <w:szCs w:val="24"/>
        </w:rPr>
      </w:pPr>
      <w:r w:rsidRPr="0084415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844152" w:rsidRDefault="0005268A" w:rsidP="0005268A">
      <w:pPr>
        <w:spacing w:line="480" w:lineRule="auto"/>
        <w:jc w:val="both"/>
        <w:rPr>
          <w:sz w:val="24"/>
          <w:szCs w:val="24"/>
        </w:rPr>
      </w:pPr>
      <w:r w:rsidRPr="0084415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844152" w:rsidRDefault="0005268A" w:rsidP="0005268A">
      <w:pPr>
        <w:spacing w:line="480" w:lineRule="auto"/>
        <w:jc w:val="both"/>
        <w:rPr>
          <w:sz w:val="24"/>
          <w:szCs w:val="24"/>
        </w:rPr>
      </w:pPr>
      <w:r w:rsidRPr="0084415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844152">
        <w:rPr>
          <w:sz w:val="24"/>
          <w:szCs w:val="24"/>
        </w:rPr>
        <w:lastRenderedPageBreak/>
        <w:t xml:space="preserve">faithfulness in prayer is in Daniel chapter 6. The Lord Daniel’s prayers and prophesies is in Daniel chapters 9 &amp; 10. </w:t>
      </w:r>
    </w:p>
    <w:p w:rsidR="0005268A" w:rsidRPr="00844152" w:rsidRDefault="0005268A" w:rsidP="0005268A">
      <w:pPr>
        <w:spacing w:line="480" w:lineRule="auto"/>
        <w:jc w:val="both"/>
        <w:rPr>
          <w:sz w:val="24"/>
          <w:szCs w:val="24"/>
        </w:rPr>
      </w:pPr>
      <w:r w:rsidRPr="0084415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268A" w:rsidRPr="00844152" w:rsidRDefault="0005268A" w:rsidP="0005268A">
      <w:pPr>
        <w:spacing w:line="480" w:lineRule="auto"/>
        <w:jc w:val="center"/>
        <w:rPr>
          <w:b/>
          <w:sz w:val="24"/>
          <w:szCs w:val="24"/>
        </w:rPr>
      </w:pPr>
      <w:r w:rsidRPr="00844152">
        <w:rPr>
          <w:b/>
          <w:sz w:val="24"/>
          <w:szCs w:val="24"/>
        </w:rPr>
        <w:t>THE LORD JEREMIAH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Jeremiah’s name means “</w:t>
      </w:r>
      <w:r w:rsidRPr="00844152">
        <w:rPr>
          <w:b/>
          <w:sz w:val="24"/>
          <w:szCs w:val="24"/>
        </w:rPr>
        <w:t>Yahweh Lifts Up</w:t>
      </w:r>
      <w:r w:rsidRPr="00844152">
        <w:rPr>
          <w:sz w:val="24"/>
          <w:szCs w:val="24"/>
        </w:rPr>
        <w:t>.” The Scripture references of the Lord Jeremiah is in the Book of Jeremiah &amp; 2</w:t>
      </w:r>
      <w:r w:rsidRPr="00844152">
        <w:rPr>
          <w:sz w:val="24"/>
          <w:szCs w:val="24"/>
          <w:vertAlign w:val="superscript"/>
        </w:rPr>
        <w:t>nd</w:t>
      </w:r>
      <w:r w:rsidRPr="00844152">
        <w:rPr>
          <w:sz w:val="24"/>
          <w:szCs w:val="24"/>
        </w:rPr>
        <w:t xml:space="preserve"> Chronicles chapter 35. </w:t>
      </w:r>
    </w:p>
    <w:p w:rsidR="0005268A" w:rsidRPr="00844152" w:rsidRDefault="0005268A" w:rsidP="0005268A">
      <w:pPr>
        <w:spacing w:line="480" w:lineRule="auto"/>
        <w:jc w:val="both"/>
        <w:rPr>
          <w:sz w:val="24"/>
          <w:szCs w:val="24"/>
        </w:rPr>
      </w:pPr>
      <w:r w:rsidRPr="00844152">
        <w:rPr>
          <w:sz w:val="24"/>
          <w:szCs w:val="24"/>
        </w:rPr>
        <w:t>The Lord Jeremiah’s Life and Times: The Lord Jeremiah was born during the 44</w:t>
      </w:r>
      <w:r w:rsidRPr="00844152">
        <w:rPr>
          <w:sz w:val="24"/>
          <w:szCs w:val="24"/>
          <w:vertAlign w:val="superscript"/>
        </w:rPr>
        <w:t>th</w:t>
      </w:r>
      <w:r w:rsidRPr="0084415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844152">
        <w:rPr>
          <w:sz w:val="24"/>
          <w:szCs w:val="24"/>
        </w:rPr>
        <w:lastRenderedPageBreak/>
        <w:t xml:space="preserve">Covenant is in Jeremiah chapter 31. The Lord Matthew quotes the Lord Jeremiah’s prophesies that related to the Savior’s birth and death is in Matthew 2:17; 27:9. </w:t>
      </w:r>
    </w:p>
    <w:p w:rsidR="0005268A" w:rsidRPr="00844152" w:rsidRDefault="0005268A" w:rsidP="0005268A">
      <w:pPr>
        <w:spacing w:line="480" w:lineRule="auto"/>
        <w:jc w:val="both"/>
        <w:rPr>
          <w:sz w:val="24"/>
          <w:szCs w:val="24"/>
        </w:rPr>
      </w:pPr>
      <w:r w:rsidRPr="0084415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844152" w:rsidRDefault="0005268A" w:rsidP="0005268A">
      <w:pPr>
        <w:spacing w:line="480" w:lineRule="auto"/>
        <w:jc w:val="both"/>
        <w:rPr>
          <w:sz w:val="24"/>
          <w:szCs w:val="24"/>
        </w:rPr>
      </w:pPr>
      <w:r w:rsidRPr="0084415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844152" w:rsidRDefault="0005268A" w:rsidP="0005268A">
      <w:pPr>
        <w:spacing w:line="480" w:lineRule="auto"/>
        <w:jc w:val="both"/>
        <w:rPr>
          <w:sz w:val="24"/>
          <w:szCs w:val="24"/>
        </w:rPr>
      </w:pPr>
      <w:r w:rsidRPr="0084415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844152">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268A" w:rsidRPr="00844152" w:rsidRDefault="0005268A" w:rsidP="0005268A">
      <w:pPr>
        <w:spacing w:line="480" w:lineRule="auto"/>
        <w:jc w:val="center"/>
        <w:rPr>
          <w:b/>
          <w:sz w:val="24"/>
          <w:szCs w:val="24"/>
        </w:rPr>
      </w:pPr>
      <w:r w:rsidRPr="00844152">
        <w:rPr>
          <w:b/>
          <w:sz w:val="24"/>
          <w:szCs w:val="24"/>
        </w:rPr>
        <w:t>LORD AMENHOTEP II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Amenhotep’s Name means “</w:t>
      </w:r>
      <w:r w:rsidRPr="00844152">
        <w:rPr>
          <w:b/>
          <w:sz w:val="24"/>
          <w:szCs w:val="24"/>
        </w:rPr>
        <w:t>The Great House</w:t>
      </w:r>
      <w:r w:rsidRPr="00844152">
        <w:rPr>
          <w:sz w:val="24"/>
          <w:szCs w:val="24"/>
        </w:rPr>
        <w:t>” or “</w:t>
      </w:r>
      <w:r w:rsidRPr="00844152">
        <w:rPr>
          <w:b/>
          <w:sz w:val="24"/>
          <w:szCs w:val="24"/>
        </w:rPr>
        <w:t>The Big House</w:t>
      </w:r>
      <w:r w:rsidRPr="00844152">
        <w:rPr>
          <w:sz w:val="24"/>
          <w:szCs w:val="24"/>
        </w:rPr>
        <w:t>.” The Scripture references of the Lord Amenhotep is in Exodus chapters 3-15; Deuteronomy chapters 7, 11, 29; 1</w:t>
      </w:r>
      <w:r w:rsidRPr="00844152">
        <w:rPr>
          <w:sz w:val="24"/>
          <w:szCs w:val="24"/>
          <w:vertAlign w:val="superscript"/>
        </w:rPr>
        <w:t>st</w:t>
      </w:r>
      <w:r w:rsidRPr="00844152">
        <w:rPr>
          <w:sz w:val="24"/>
          <w:szCs w:val="24"/>
        </w:rPr>
        <w:t xml:space="preserve"> Samuel 6:6; Psalms 135:9; 136:15 &amp; Romans 9:17. </w:t>
      </w:r>
    </w:p>
    <w:p w:rsidR="0005268A" w:rsidRPr="00844152" w:rsidRDefault="0005268A" w:rsidP="0005268A">
      <w:pPr>
        <w:spacing w:line="480" w:lineRule="auto"/>
        <w:jc w:val="both"/>
        <w:rPr>
          <w:sz w:val="24"/>
          <w:szCs w:val="24"/>
        </w:rPr>
      </w:pPr>
      <w:r w:rsidRPr="0084415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844152" w:rsidRDefault="0005268A" w:rsidP="0005268A">
      <w:pPr>
        <w:spacing w:line="480" w:lineRule="auto"/>
        <w:jc w:val="both"/>
        <w:rPr>
          <w:sz w:val="24"/>
          <w:szCs w:val="24"/>
        </w:rPr>
      </w:pPr>
      <w:r w:rsidRPr="0084415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844152">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844152" w:rsidRDefault="0005268A" w:rsidP="0005268A">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 xml:space="preserve">’S EGYPTIAN EMPIRE RULES THE OLD TESTAMENT &amp; MIDDLE TESTAMENT UNDER THE BABYLONIAN EMPIRE </w:t>
      </w:r>
    </w:p>
    <w:p w:rsidR="0005268A" w:rsidRPr="00844152" w:rsidRDefault="0005268A" w:rsidP="0005268A">
      <w:pPr>
        <w:spacing w:line="480" w:lineRule="auto"/>
        <w:jc w:val="center"/>
        <w:rPr>
          <w:b/>
          <w:sz w:val="24"/>
          <w:szCs w:val="24"/>
        </w:rPr>
      </w:pPr>
      <w:r w:rsidRPr="00844152">
        <w:rPr>
          <w:b/>
          <w:sz w:val="24"/>
          <w:szCs w:val="24"/>
        </w:rPr>
        <w:t>THE 12 PHARAOH’S OF THE OLD &amp; MIDDLE TESTAMENTS WITH THE RANK OF GENERALS OR HIGHER IN THE ANCIENT LAW, ANCIENT MILITARY LAW &amp; ANCIENT MINISTERIAL LAW AUTHORITIES</w:t>
      </w:r>
    </w:p>
    <w:p w:rsidR="0005268A" w:rsidRPr="00844152" w:rsidRDefault="0005268A" w:rsidP="0005268A">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w:t>
      </w:r>
      <w:r w:rsidRPr="00844152">
        <w:rPr>
          <w:sz w:val="24"/>
          <w:szCs w:val="24"/>
        </w:rPr>
        <w:lastRenderedPageBreak/>
        <w:t>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44152" w:rsidRDefault="0005268A" w:rsidP="0005268A">
      <w:pPr>
        <w:spacing w:line="480" w:lineRule="auto"/>
        <w:jc w:val="center"/>
        <w:rPr>
          <w:b/>
          <w:sz w:val="24"/>
          <w:szCs w:val="24"/>
        </w:rPr>
      </w:pPr>
      <w:r w:rsidRPr="00844152">
        <w:rPr>
          <w:b/>
          <w:sz w:val="24"/>
          <w:szCs w:val="24"/>
        </w:rPr>
        <w:t>THE 19 NORTHERN KINGS RULES UNDER THE 12 PHARAOH’S EGYPTIAN EMPIRE</w:t>
      </w:r>
    </w:p>
    <w:p w:rsidR="0005268A" w:rsidRPr="00844152" w:rsidRDefault="0005268A" w:rsidP="0005268A">
      <w:pPr>
        <w:spacing w:line="480" w:lineRule="auto"/>
        <w:jc w:val="center"/>
        <w:rPr>
          <w:b/>
          <w:sz w:val="24"/>
          <w:szCs w:val="24"/>
        </w:rPr>
      </w:pPr>
      <w:r w:rsidRPr="00844152">
        <w:rPr>
          <w:b/>
          <w:sz w:val="24"/>
          <w:szCs w:val="24"/>
        </w:rPr>
        <w:t>THE 19 NORTHERN KINGS WITH THE RANKS OF COLONEL OR HIGHER</w:t>
      </w:r>
    </w:p>
    <w:p w:rsidR="0005268A" w:rsidRPr="00844152" w:rsidRDefault="0005268A" w:rsidP="0005268A">
      <w:pPr>
        <w:spacing w:line="480" w:lineRule="auto"/>
        <w:jc w:val="both"/>
        <w:rPr>
          <w:sz w:val="24"/>
          <w:szCs w:val="24"/>
        </w:rPr>
      </w:pPr>
      <w:r w:rsidRPr="00844152">
        <w:rPr>
          <w:b/>
          <w:sz w:val="24"/>
          <w:szCs w:val="24"/>
        </w:rPr>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w:t>
      </w:r>
      <w:r w:rsidRPr="00844152">
        <w:rPr>
          <w:sz w:val="24"/>
          <w:szCs w:val="24"/>
        </w:rPr>
        <w:lastRenderedPageBreak/>
        <w:t>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05268A" w:rsidRPr="00844152" w:rsidRDefault="0005268A" w:rsidP="0005268A">
      <w:pPr>
        <w:spacing w:line="480" w:lineRule="auto"/>
        <w:jc w:val="center"/>
        <w:rPr>
          <w:b/>
          <w:sz w:val="24"/>
          <w:szCs w:val="24"/>
        </w:rPr>
      </w:pPr>
      <w:r w:rsidRPr="00844152">
        <w:rPr>
          <w:b/>
          <w:sz w:val="24"/>
          <w:szCs w:val="24"/>
        </w:rPr>
        <w:t>THE 19 SOUTHERN KINGS RULES UNDER THE 12 PHARAOH’S EGYPTIAN EMPIRE</w:t>
      </w:r>
    </w:p>
    <w:p w:rsidR="0005268A" w:rsidRPr="00844152" w:rsidRDefault="0005268A" w:rsidP="0005268A">
      <w:pPr>
        <w:spacing w:line="480" w:lineRule="auto"/>
        <w:jc w:val="center"/>
        <w:rPr>
          <w:b/>
          <w:sz w:val="24"/>
          <w:szCs w:val="24"/>
        </w:rPr>
      </w:pPr>
      <w:r w:rsidRPr="00844152">
        <w:rPr>
          <w:b/>
          <w:sz w:val="24"/>
          <w:szCs w:val="24"/>
        </w:rPr>
        <w:t>THE 19 SOUTHERN LORDS WITH THE RANKS OF COLONEL OR HIGHER</w:t>
      </w:r>
    </w:p>
    <w:p w:rsidR="0005268A" w:rsidRPr="00844152" w:rsidRDefault="0005268A" w:rsidP="0005268A">
      <w:pPr>
        <w:spacing w:line="480" w:lineRule="auto"/>
        <w:jc w:val="both"/>
        <w:rPr>
          <w:b/>
          <w:sz w:val="24"/>
          <w:szCs w:val="24"/>
        </w:rPr>
      </w:pPr>
      <w:r w:rsidRPr="00844152">
        <w:rPr>
          <w:b/>
          <w:sz w:val="24"/>
          <w:szCs w:val="24"/>
        </w:rPr>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w:t>
      </w:r>
      <w:r w:rsidRPr="00844152">
        <w:rPr>
          <w:sz w:val="24"/>
          <w:szCs w:val="24"/>
        </w:rPr>
        <w:lastRenderedPageBreak/>
        <w:t>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05268A" w:rsidRPr="00844152" w:rsidRDefault="0005268A" w:rsidP="0005268A">
      <w:pPr>
        <w:spacing w:line="480" w:lineRule="auto"/>
        <w:jc w:val="both"/>
        <w:rPr>
          <w:sz w:val="24"/>
          <w:szCs w:val="24"/>
        </w:rPr>
      </w:pPr>
      <w:r w:rsidRPr="00844152">
        <w:rPr>
          <w:sz w:val="24"/>
          <w:szCs w:val="24"/>
        </w:rPr>
        <w:t>The Exploring of the Lord Amenhotep’s Relationships: The Lord Amenhotep’s Relationship with the Lord Moses: The Pharaoh rejected the Lord Moses’ 1</w:t>
      </w:r>
      <w:r w:rsidRPr="00844152">
        <w:rPr>
          <w:sz w:val="24"/>
          <w:szCs w:val="24"/>
          <w:vertAlign w:val="superscript"/>
        </w:rPr>
        <w:t>st</w:t>
      </w:r>
      <w:r w:rsidRPr="0084415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844152" w:rsidRDefault="0005268A" w:rsidP="0005268A">
      <w:pPr>
        <w:spacing w:line="480" w:lineRule="auto"/>
        <w:jc w:val="both"/>
        <w:rPr>
          <w:sz w:val="24"/>
          <w:szCs w:val="24"/>
        </w:rPr>
      </w:pPr>
      <w:r w:rsidRPr="0084415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844152">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5268A" w:rsidRPr="00844152" w:rsidRDefault="0005268A" w:rsidP="0005268A">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05268A" w:rsidRPr="00844152" w:rsidRDefault="0005268A" w:rsidP="0005268A">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844152" w:rsidRDefault="0005268A" w:rsidP="0005268A">
      <w:pPr>
        <w:spacing w:line="480" w:lineRule="auto"/>
        <w:jc w:val="both"/>
        <w:rPr>
          <w:sz w:val="24"/>
          <w:szCs w:val="24"/>
        </w:rPr>
      </w:pPr>
      <w:r w:rsidRPr="0084415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844152" w:rsidRDefault="0005268A" w:rsidP="0005268A">
      <w:pPr>
        <w:spacing w:line="480" w:lineRule="auto"/>
        <w:jc w:val="center"/>
        <w:rPr>
          <w:b/>
          <w:sz w:val="24"/>
          <w:szCs w:val="24"/>
        </w:rPr>
      </w:pPr>
      <w:r w:rsidRPr="00844152">
        <w:rPr>
          <w:b/>
          <w:sz w:val="24"/>
          <w:szCs w:val="24"/>
        </w:rPr>
        <w:t>The 29 Seleucid Emperor’s Empire as Generals</w:t>
      </w:r>
    </w:p>
    <w:p w:rsidR="0005268A" w:rsidRPr="00844152" w:rsidRDefault="0005268A" w:rsidP="0005268A">
      <w:pPr>
        <w:spacing w:line="480" w:lineRule="auto"/>
        <w:jc w:val="both"/>
        <w:rPr>
          <w:sz w:val="24"/>
          <w:szCs w:val="24"/>
        </w:rPr>
      </w:pPr>
      <w:r w:rsidRPr="00844152">
        <w:rPr>
          <w:sz w:val="24"/>
          <w:szCs w:val="24"/>
        </w:rPr>
        <w:t xml:space="preserve">Emperor Seleucus I Nicator (323-281), Emperor Antiochus I Soter (281-261), Emperor Antiochus II Theos (261-246), Emperor Seleucus II Callinicus Pogon (246-226), Emperor Seleucus III Soter </w:t>
      </w:r>
      <w:r w:rsidRPr="00844152">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268A" w:rsidRPr="00844152" w:rsidRDefault="0005268A" w:rsidP="0005268A">
      <w:pPr>
        <w:spacing w:line="480" w:lineRule="auto"/>
        <w:jc w:val="center"/>
        <w:rPr>
          <w:b/>
          <w:sz w:val="24"/>
          <w:szCs w:val="24"/>
        </w:rPr>
      </w:pPr>
      <w:r w:rsidRPr="00844152">
        <w:rPr>
          <w:b/>
          <w:sz w:val="24"/>
          <w:szCs w:val="24"/>
        </w:rPr>
        <w:t>The 4 Maccabean Leaders as Captains</w:t>
      </w:r>
    </w:p>
    <w:p w:rsidR="0005268A" w:rsidRPr="00844152" w:rsidRDefault="0005268A" w:rsidP="0005268A">
      <w:pPr>
        <w:spacing w:line="480" w:lineRule="auto"/>
        <w:jc w:val="both"/>
        <w:rPr>
          <w:sz w:val="24"/>
          <w:szCs w:val="24"/>
        </w:rPr>
      </w:pPr>
      <w:r w:rsidRPr="00844152">
        <w:rPr>
          <w:sz w:val="24"/>
          <w:szCs w:val="24"/>
        </w:rPr>
        <w:t xml:space="preserve">Matthathias (?-167), Judas Maccabeus (167-160), Jonathan Maccabeus (160-141) &amp; Simon Maccabeus (141). </w:t>
      </w:r>
    </w:p>
    <w:p w:rsidR="0005268A" w:rsidRPr="00844152" w:rsidRDefault="0005268A" w:rsidP="0005268A">
      <w:pPr>
        <w:spacing w:line="480" w:lineRule="auto"/>
        <w:jc w:val="center"/>
        <w:rPr>
          <w:b/>
          <w:sz w:val="24"/>
          <w:szCs w:val="24"/>
        </w:rPr>
      </w:pPr>
      <w:r w:rsidRPr="00844152">
        <w:rPr>
          <w:b/>
          <w:sz w:val="24"/>
          <w:szCs w:val="24"/>
        </w:rPr>
        <w:t>The 7 Hasmonean Kings as Colonels</w:t>
      </w:r>
    </w:p>
    <w:p w:rsidR="0005268A" w:rsidRPr="00844152" w:rsidRDefault="0005268A" w:rsidP="0005268A">
      <w:pPr>
        <w:spacing w:line="480" w:lineRule="auto"/>
        <w:jc w:val="both"/>
        <w:rPr>
          <w:sz w:val="24"/>
          <w:szCs w:val="24"/>
        </w:rPr>
      </w:pPr>
      <w:r w:rsidRPr="00844152">
        <w:rPr>
          <w:sz w:val="24"/>
          <w:szCs w:val="24"/>
        </w:rPr>
        <w:t xml:space="preserve">Simon Maccabeus (141-135), John Hyrcanus (135-104), Judas Aristobulus I (104-103), Alexander Jannaeus (103-76), Salome Alexandra (76-69), Hyrcanus II/Judas Aristobulus II (69-63) &amp; Judaea fell to Rome (63).     </w:t>
      </w:r>
    </w:p>
    <w:p w:rsidR="0005268A" w:rsidRPr="00844152" w:rsidRDefault="0005268A" w:rsidP="0005268A">
      <w:pPr>
        <w:spacing w:line="480" w:lineRule="auto"/>
        <w:jc w:val="center"/>
        <w:rPr>
          <w:b/>
          <w:sz w:val="24"/>
          <w:szCs w:val="24"/>
        </w:rPr>
      </w:pPr>
      <w:r w:rsidRPr="00844152">
        <w:rPr>
          <w:b/>
          <w:sz w:val="24"/>
          <w:szCs w:val="24"/>
        </w:rPr>
        <w:t>The 33 in the Family of the Herod’s as Captains or Colonels</w:t>
      </w:r>
    </w:p>
    <w:p w:rsidR="0005268A" w:rsidRPr="00844152" w:rsidRDefault="0005268A" w:rsidP="0005268A">
      <w:pPr>
        <w:spacing w:line="480" w:lineRule="auto"/>
        <w:jc w:val="both"/>
        <w:rPr>
          <w:sz w:val="24"/>
          <w:szCs w:val="24"/>
        </w:rPr>
      </w:pPr>
      <w:r w:rsidRPr="00844152">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844152" w:rsidRDefault="0005268A" w:rsidP="0005268A">
      <w:pPr>
        <w:spacing w:line="480" w:lineRule="auto"/>
        <w:jc w:val="center"/>
        <w:rPr>
          <w:b/>
          <w:sz w:val="24"/>
          <w:szCs w:val="24"/>
        </w:rPr>
      </w:pPr>
      <w:r w:rsidRPr="00844152">
        <w:rPr>
          <w:b/>
          <w:sz w:val="24"/>
          <w:szCs w:val="24"/>
        </w:rPr>
        <w:t>The Herodian Dynasty of 9 Colonels</w:t>
      </w:r>
    </w:p>
    <w:p w:rsidR="0005268A" w:rsidRPr="00844152" w:rsidRDefault="0005268A" w:rsidP="0005268A">
      <w:pPr>
        <w:spacing w:line="480" w:lineRule="auto"/>
        <w:jc w:val="both"/>
        <w:rPr>
          <w:sz w:val="24"/>
          <w:szCs w:val="24"/>
        </w:rPr>
      </w:pPr>
      <w:r w:rsidRPr="0084415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268A" w:rsidRPr="00844152" w:rsidRDefault="0005268A" w:rsidP="0005268A">
      <w:pPr>
        <w:spacing w:line="480" w:lineRule="auto"/>
        <w:jc w:val="center"/>
        <w:rPr>
          <w:b/>
          <w:sz w:val="24"/>
          <w:szCs w:val="24"/>
        </w:rPr>
      </w:pPr>
      <w:r w:rsidRPr="00844152">
        <w:rPr>
          <w:b/>
          <w:sz w:val="24"/>
          <w:szCs w:val="24"/>
        </w:rPr>
        <w:t>THE BABYLONIAN EMPIRE UNDER THE ROMAN EMPIRE</w:t>
      </w:r>
    </w:p>
    <w:p w:rsidR="0005268A" w:rsidRPr="00844152" w:rsidRDefault="0005268A" w:rsidP="0005268A">
      <w:pPr>
        <w:spacing w:before="240" w:line="480" w:lineRule="auto"/>
        <w:jc w:val="center"/>
        <w:rPr>
          <w:b/>
          <w:sz w:val="24"/>
          <w:szCs w:val="24"/>
        </w:rPr>
      </w:pPr>
      <w:r w:rsidRPr="00844152">
        <w:rPr>
          <w:b/>
          <w:sz w:val="24"/>
          <w:szCs w:val="24"/>
        </w:rPr>
        <w:t xml:space="preserve">THE 12 ROMAN EMPEROR’S RULES THE NEW TESTAMENT, HIGHER TESTAMENT &amp; THE HIGHEST TESTAMENT UNDER THE SAINTLY CHRISTIAN ETERNAL EMPIRE </w:t>
      </w:r>
    </w:p>
    <w:p w:rsidR="0005268A" w:rsidRPr="00844152" w:rsidRDefault="0005268A" w:rsidP="0005268A">
      <w:pPr>
        <w:spacing w:before="240" w:line="480" w:lineRule="auto"/>
        <w:jc w:val="center"/>
        <w:rPr>
          <w:b/>
          <w:sz w:val="24"/>
          <w:szCs w:val="24"/>
        </w:rPr>
      </w:pPr>
      <w:r w:rsidRPr="00844152">
        <w:rPr>
          <w:b/>
          <w:sz w:val="24"/>
          <w:szCs w:val="24"/>
        </w:rPr>
        <w:t xml:space="preserve">THE 12 ROMAN EMPERORS [LIKE THE 12 EGYPTIAN </w:t>
      </w:r>
      <w:r w:rsidR="00844152" w:rsidRPr="00844152">
        <w:rPr>
          <w:b/>
          <w:sz w:val="24"/>
          <w:szCs w:val="24"/>
        </w:rPr>
        <w:t>PHARAOH</w:t>
      </w:r>
      <w:r w:rsidRPr="00844152">
        <w:rPr>
          <w:b/>
          <w:sz w:val="24"/>
          <w:szCs w:val="24"/>
        </w:rPr>
        <w:t>’S] OF THE NEW, HIGHER &amp; HIGHEST TESTAMENTS WITH THE RANK OF GENERALS OR HIGHER, SUCH AS IN THE MODERN DAY OF THE LAW, MILITARY LAW, CIA, FBI, SECRET SERVICE &amp; MINISTERIAL LAW AUTHORITIES</w:t>
      </w:r>
    </w:p>
    <w:p w:rsidR="0005268A" w:rsidRPr="00844152" w:rsidRDefault="0005268A" w:rsidP="0005268A">
      <w:pPr>
        <w:spacing w:before="240" w:line="480" w:lineRule="auto"/>
        <w:jc w:val="both"/>
        <w:rPr>
          <w:sz w:val="24"/>
          <w:szCs w:val="24"/>
        </w:rPr>
      </w:pPr>
      <w:r w:rsidRPr="00844152">
        <w:rPr>
          <w:sz w:val="24"/>
          <w:szCs w:val="24"/>
        </w:rPr>
        <w:t xml:space="preserve">The Denial for all who dies under the Chief of Police (High Priest) like the Son Jesus for 12 years &amp; the Father Stephen for 15 years is denied by the Chief of Police Joseph Ben Caiaphas (His </w:t>
      </w:r>
      <w:r w:rsidRPr="00844152">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xml:space="preserve">, 41AD for 3 years &amp; 10 months. </w:t>
      </w:r>
      <w:r w:rsidRPr="00844152">
        <w:rPr>
          <w:sz w:val="24"/>
          <w:szCs w:val="24"/>
        </w:rPr>
        <w:lastRenderedPageBreak/>
        <w:t>The 4</w:t>
      </w:r>
      <w:r w:rsidRPr="00844152">
        <w:rPr>
          <w:sz w:val="24"/>
          <w:szCs w:val="24"/>
          <w:vertAlign w:val="superscript"/>
        </w:rPr>
        <w:t>th</w:t>
      </w:r>
      <w:r w:rsidRPr="00844152">
        <w:rPr>
          <w:sz w:val="24"/>
          <w:szCs w:val="24"/>
        </w:rPr>
        <w:t xml:space="preserve"> Emperor Lordship of Rome is named Tiberius Claudius Caesar Augustus Germanicus had 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05268A" w:rsidRPr="00844152" w:rsidRDefault="0005268A" w:rsidP="0005268A">
      <w:pPr>
        <w:spacing w:before="240" w:line="480" w:lineRule="auto"/>
        <w:jc w:val="both"/>
        <w:rPr>
          <w:sz w:val="24"/>
          <w:szCs w:val="24"/>
        </w:rPr>
      </w:pPr>
      <w:r w:rsidRPr="00844152">
        <w:rPr>
          <w:sz w:val="24"/>
          <w:szCs w:val="24"/>
        </w:rPr>
        <w:lastRenderedPageBreak/>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44152" w:rsidRDefault="0005268A" w:rsidP="0005268A">
      <w:pPr>
        <w:spacing w:before="240" w:line="480" w:lineRule="auto"/>
        <w:jc w:val="both"/>
        <w:rPr>
          <w:sz w:val="24"/>
          <w:szCs w:val="24"/>
        </w:rPr>
      </w:pPr>
      <w:r w:rsidRPr="0084415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War that followed, Caesar’s Nephew Octavian emerged as Victor and in 31BC became the first Roman Emperor.            </w:t>
      </w:r>
    </w:p>
    <w:p w:rsidR="0005268A" w:rsidRPr="00844152" w:rsidRDefault="0005268A" w:rsidP="0005268A">
      <w:pPr>
        <w:spacing w:before="240" w:line="480" w:lineRule="auto"/>
        <w:jc w:val="both"/>
        <w:rPr>
          <w:sz w:val="24"/>
          <w:szCs w:val="24"/>
        </w:rPr>
      </w:pPr>
      <w:r w:rsidRPr="0084415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4415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4415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4415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44152" w:rsidRDefault="0005268A" w:rsidP="0005268A">
      <w:pPr>
        <w:spacing w:before="240" w:line="480" w:lineRule="auto"/>
        <w:jc w:val="both"/>
        <w:rPr>
          <w:sz w:val="24"/>
          <w:szCs w:val="24"/>
        </w:rPr>
      </w:pPr>
      <w:r w:rsidRPr="0084415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4415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44152" w:rsidRDefault="0005268A" w:rsidP="0005268A">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4415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44152" w:rsidRDefault="0005268A" w:rsidP="0005268A">
      <w:pPr>
        <w:spacing w:before="240" w:line="480" w:lineRule="auto"/>
        <w:jc w:val="both"/>
        <w:rPr>
          <w:sz w:val="24"/>
          <w:szCs w:val="24"/>
        </w:rPr>
      </w:pPr>
      <w:r w:rsidRPr="0084415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4415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44152">
        <w:rPr>
          <w:sz w:val="24"/>
          <w:szCs w:val="24"/>
        </w:rPr>
        <w:lastRenderedPageBreak/>
        <w:t xml:space="preserve">decided that Britannicus should succeed Him, Aprippina poisoned Her Husband, and made Nero Emperor. The Senate deified Claudius, making Him the third Emperor to receive that honor. </w:t>
      </w:r>
    </w:p>
    <w:p w:rsidR="0005268A" w:rsidRPr="00844152" w:rsidRDefault="0005268A" w:rsidP="0005268A">
      <w:pPr>
        <w:spacing w:before="240" w:line="480" w:lineRule="auto"/>
        <w:jc w:val="both"/>
        <w:rPr>
          <w:sz w:val="24"/>
          <w:szCs w:val="24"/>
        </w:rPr>
      </w:pPr>
      <w:r w:rsidRPr="0084415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4415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844152" w:rsidRDefault="0005268A" w:rsidP="0005268A">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44152" w:rsidRDefault="0005268A" w:rsidP="0005268A">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05268A" w:rsidRPr="00844152" w:rsidRDefault="0005268A" w:rsidP="0005268A">
      <w:pPr>
        <w:spacing w:before="240" w:line="480" w:lineRule="auto"/>
        <w:jc w:val="both"/>
        <w:rPr>
          <w:sz w:val="24"/>
          <w:szCs w:val="24"/>
        </w:rPr>
      </w:pPr>
      <w:r w:rsidRPr="0084415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44152" w:rsidRDefault="0005268A" w:rsidP="0005268A">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44152" w:rsidRDefault="0005268A" w:rsidP="0005268A">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w:t>
      </w:r>
      <w:r w:rsidRPr="0084415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844152" w:rsidRDefault="0005268A" w:rsidP="0005268A">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4415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5268A" w:rsidRPr="00844152" w:rsidRDefault="0005268A" w:rsidP="0005268A">
      <w:pPr>
        <w:spacing w:before="240" w:line="480" w:lineRule="auto"/>
        <w:jc w:val="center"/>
        <w:rPr>
          <w:b/>
          <w:sz w:val="24"/>
          <w:szCs w:val="24"/>
        </w:rPr>
      </w:pPr>
      <w:r w:rsidRPr="00844152">
        <w:rPr>
          <w:b/>
          <w:sz w:val="24"/>
          <w:szCs w:val="24"/>
        </w:rPr>
        <w:t>THE 28 CHIEF’S OF POLICE [HIGH PRIEST’S] RULES UNDER THE 12 ROMAN EMPEROR’S EMPIRE</w:t>
      </w:r>
    </w:p>
    <w:p w:rsidR="0005268A" w:rsidRPr="00844152" w:rsidRDefault="0005268A" w:rsidP="0005268A">
      <w:pPr>
        <w:spacing w:before="240" w:line="480" w:lineRule="auto"/>
        <w:jc w:val="center"/>
        <w:rPr>
          <w:b/>
          <w:sz w:val="24"/>
          <w:szCs w:val="24"/>
        </w:rPr>
      </w:pPr>
      <w:r w:rsidRPr="00844152">
        <w:rPr>
          <w:b/>
          <w:sz w:val="24"/>
          <w:szCs w:val="24"/>
        </w:rPr>
        <w:t>THE 28 CHIEF’S OF POLICE AUTHORITY [HIGH PRIESTS] WITH THE RANKS OF CAPTAINS OR HIGHER, SUCH AS IN THE MODERN DAY OF THE LAW, MILITARY LAW, CIA, FBI, SECRET SERVICE &amp; MINISTERIAL LAW AUTHORITIES</w:t>
      </w:r>
    </w:p>
    <w:p w:rsidR="0005268A" w:rsidRPr="00844152" w:rsidRDefault="0005268A" w:rsidP="0005268A">
      <w:pPr>
        <w:spacing w:before="240" w:line="480" w:lineRule="auto"/>
        <w:jc w:val="both"/>
        <w:rPr>
          <w:sz w:val="24"/>
          <w:szCs w:val="24"/>
        </w:rPr>
      </w:pPr>
      <w:r w:rsidRPr="0084415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844152">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844152" w:rsidRDefault="0005268A" w:rsidP="0005268A">
      <w:pPr>
        <w:jc w:val="center"/>
        <w:rPr>
          <w:rFonts w:cstheme="minorHAnsi"/>
          <w:b/>
          <w:sz w:val="24"/>
          <w:szCs w:val="24"/>
        </w:rPr>
      </w:pPr>
      <w:r w:rsidRPr="00844152">
        <w:rPr>
          <w:rFonts w:cstheme="minorHAnsi"/>
          <w:b/>
          <w:sz w:val="24"/>
          <w:szCs w:val="24"/>
        </w:rPr>
        <w:t>The Worldly Law Armed Forces: The 30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44152" w:rsidRDefault="0005268A" w:rsidP="0005268A">
      <w:pPr>
        <w:jc w:val="center"/>
        <w:rPr>
          <w:rFonts w:cstheme="minorHAnsi"/>
          <w:b/>
          <w:sz w:val="24"/>
          <w:szCs w:val="24"/>
        </w:rPr>
      </w:pPr>
      <w:r w:rsidRPr="00844152">
        <w:rPr>
          <w:rFonts w:cstheme="minorHAnsi"/>
          <w:b/>
          <w:sz w:val="24"/>
          <w:szCs w:val="24"/>
        </w:rPr>
        <w:lastRenderedPageBreak/>
        <w:t>The Military Law Armed Forces: The 30 Orders</w:t>
      </w:r>
    </w:p>
    <w:p w:rsidR="0005268A" w:rsidRPr="00844152" w:rsidRDefault="0005268A" w:rsidP="0005268A">
      <w:pPr>
        <w:jc w:val="center"/>
        <w:rPr>
          <w:rFonts w:cstheme="minorHAnsi"/>
          <w:b/>
          <w:sz w:val="24"/>
          <w:szCs w:val="24"/>
        </w:rPr>
      </w:pPr>
      <w:r w:rsidRPr="00844152">
        <w:rPr>
          <w:rFonts w:cstheme="minorHAnsi"/>
          <w:b/>
          <w:sz w:val="24"/>
          <w:szCs w:val="24"/>
        </w:rPr>
        <w:t>The Ministry of the Heavenly Soldiers (Dignitaries) with the 5 House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Governors (Presidents) with the 7 City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Guardians (Protectors) with the 10 Kingdom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Ministry of the Heavenly Crown with the 2 Foundational Orders: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rPr>
          <w:rFonts w:cstheme="minorHAnsi"/>
          <w:sz w:val="24"/>
          <w:szCs w:val="24"/>
        </w:rPr>
      </w:pPr>
      <w:r w:rsidRPr="00844152">
        <w:rPr>
          <w:rFonts w:cstheme="minorHAnsi"/>
          <w:sz w:val="24"/>
          <w:szCs w:val="24"/>
        </w:rPr>
        <w:t>The Dragons called Chubby Ones &amp; The Dragons called Cherubim’s.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6 Supreme Dragon Lordship Commands of the Lord Elohim in the 1 Rock Order:</w:t>
      </w:r>
    </w:p>
    <w:p w:rsidR="0005268A" w:rsidRPr="00844152" w:rsidRDefault="0005268A" w:rsidP="0005268A">
      <w:pPr>
        <w:spacing w:after="0" w:line="240" w:lineRule="auto"/>
        <w:jc w:val="both"/>
        <w:rPr>
          <w:rFonts w:cstheme="minorHAnsi"/>
          <w:sz w:val="24"/>
          <w:szCs w:val="24"/>
        </w:rPr>
      </w:pPr>
      <w:r w:rsidRPr="00844152">
        <w:rPr>
          <w:rFonts w:cstheme="minorHAnsi"/>
          <w:sz w:val="24"/>
          <w:szCs w:val="24"/>
        </w:rPr>
        <w:t xml:space="preserve"> </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844152">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5268A" w:rsidRPr="00844152" w:rsidRDefault="0005268A" w:rsidP="0005268A">
      <w:pPr>
        <w:spacing w:after="0" w:line="480" w:lineRule="auto"/>
        <w:jc w:val="center"/>
        <w:rPr>
          <w:rFonts w:cstheme="minorHAnsi"/>
          <w:b/>
          <w:sz w:val="24"/>
          <w:szCs w:val="24"/>
        </w:rPr>
      </w:pPr>
      <w:r w:rsidRPr="00844152">
        <w:rPr>
          <w:rFonts w:cstheme="minorHAnsi"/>
          <w:b/>
          <w:sz w:val="24"/>
          <w:szCs w:val="24"/>
        </w:rPr>
        <w:t>The Law Enforcement Armed Forces: The 30 Orders</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44152">
        <w:rPr>
          <w:rFonts w:cstheme="minorHAnsi"/>
          <w:sz w:val="24"/>
          <w:szCs w:val="24"/>
          <w:vertAlign w:val="superscript"/>
        </w:rPr>
        <w:t>nd</w:t>
      </w:r>
      <w:r w:rsidRPr="00844152">
        <w:rPr>
          <w:rFonts w:cstheme="minorHAnsi"/>
          <w:sz w:val="24"/>
          <w:szCs w:val="24"/>
        </w:rPr>
        <w:t xml:space="preserve"> Greatest Command, The Law called the 1</w:t>
      </w:r>
      <w:r w:rsidRPr="00844152">
        <w:rPr>
          <w:rFonts w:cstheme="minorHAnsi"/>
          <w:sz w:val="24"/>
          <w:szCs w:val="24"/>
          <w:vertAlign w:val="superscript"/>
        </w:rPr>
        <w:t>st</w:t>
      </w:r>
      <w:r w:rsidRPr="0084415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44152" w:rsidRDefault="0005268A" w:rsidP="0005268A">
      <w:pPr>
        <w:spacing w:before="240" w:line="480" w:lineRule="auto"/>
        <w:jc w:val="both"/>
        <w:rPr>
          <w:sz w:val="24"/>
          <w:szCs w:val="24"/>
        </w:rPr>
      </w:pPr>
      <w:r w:rsidRPr="00844152">
        <w:rPr>
          <w:sz w:val="24"/>
          <w:szCs w:val="24"/>
        </w:rPr>
        <w:t>There are 19 offices that are Lord’s in the Lordship of the Church &amp; the Lordship of the Law. They are the Chief Shepherd or Pastor in 1</w:t>
      </w:r>
      <w:r w:rsidRPr="00844152">
        <w:rPr>
          <w:sz w:val="24"/>
          <w:szCs w:val="24"/>
          <w:vertAlign w:val="superscript"/>
        </w:rPr>
        <w:t>st</w:t>
      </w:r>
      <w:r w:rsidRPr="00844152">
        <w:rPr>
          <w:sz w:val="24"/>
          <w:szCs w:val="24"/>
        </w:rPr>
        <w:t xml:space="preserve"> Peter 2:25; 5:1-4, Preacher, Teacher or Leader in </w:t>
      </w:r>
      <w:r w:rsidRPr="00844152">
        <w:rPr>
          <w:sz w:val="24"/>
          <w:szCs w:val="24"/>
        </w:rPr>
        <w:lastRenderedPageBreak/>
        <w:t>Ecclesiastes 1:1-2, 12; Matthew 23:8, Bishop or Overseer (President &amp; Governor) in Daniel 6:2-7 &amp; Supervisor in 2</w:t>
      </w:r>
      <w:r w:rsidRPr="00844152">
        <w:rPr>
          <w:sz w:val="24"/>
          <w:szCs w:val="24"/>
          <w:vertAlign w:val="superscript"/>
        </w:rPr>
        <w:t>nd</w:t>
      </w:r>
      <w:r w:rsidRPr="00844152">
        <w:rPr>
          <w:sz w:val="24"/>
          <w:szCs w:val="24"/>
        </w:rPr>
        <w:t xml:space="preserve"> Chronicles 34:12 or Elder in 1</w:t>
      </w:r>
      <w:r w:rsidRPr="00844152">
        <w:rPr>
          <w:sz w:val="24"/>
          <w:szCs w:val="24"/>
          <w:vertAlign w:val="superscript"/>
        </w:rPr>
        <w:t>st</w:t>
      </w:r>
      <w:r w:rsidRPr="0084415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44152">
        <w:rPr>
          <w:b/>
          <w:sz w:val="24"/>
          <w:szCs w:val="24"/>
        </w:rPr>
        <w:t>Qualified as 100% Single Lordship</w:t>
      </w:r>
      <w:r w:rsidRPr="00844152">
        <w:rPr>
          <w:sz w:val="24"/>
          <w:szCs w:val="24"/>
        </w:rPr>
        <w:t>” as a Non-apostle &amp; not living as a Pharisee as a Non-Pharisee not being commanded by the Pharisaic Law as a Man Being Born of God is above His Son Jesus Christ Our Lord “</w:t>
      </w:r>
      <w:r w:rsidRPr="00844152">
        <w:rPr>
          <w:b/>
          <w:sz w:val="24"/>
          <w:szCs w:val="24"/>
        </w:rPr>
        <w:t>Qualified in Marriage Law</w:t>
      </w:r>
      <w:r w:rsidRPr="00844152">
        <w:rPr>
          <w:sz w:val="24"/>
          <w:szCs w:val="24"/>
        </w:rPr>
        <w:t>” as an Qualified Apostle or living as a Qualified Pharisee being commanded by the Pharisaic Law as a Man Being Born of a Woman in 1</w:t>
      </w:r>
      <w:r w:rsidRPr="00844152">
        <w:rPr>
          <w:sz w:val="24"/>
          <w:szCs w:val="24"/>
          <w:vertAlign w:val="superscript"/>
        </w:rPr>
        <w:t>st</w:t>
      </w:r>
      <w:r w:rsidRPr="00844152">
        <w:rPr>
          <w:sz w:val="24"/>
          <w:szCs w:val="24"/>
        </w:rPr>
        <w:t xml:space="preserve"> Corinthians 7:25; Hebrews 3:1; Philippians 3:5; Galatians 4:4; Luke 20:34-38; Acts 6:5-15; chapter 26. </w:t>
      </w:r>
    </w:p>
    <w:p w:rsidR="0005268A" w:rsidRPr="00844152" w:rsidRDefault="0005268A" w:rsidP="0005268A">
      <w:pPr>
        <w:spacing w:before="240" w:line="480" w:lineRule="auto"/>
        <w:jc w:val="both"/>
        <w:rPr>
          <w:sz w:val="24"/>
          <w:szCs w:val="24"/>
        </w:rPr>
      </w:pPr>
      <w:r w:rsidRPr="00844152">
        <w:rPr>
          <w:sz w:val="24"/>
          <w:szCs w:val="24"/>
        </w:rPr>
        <w:t>A Bishop is declared in 1</w:t>
      </w:r>
      <w:r w:rsidRPr="00844152">
        <w:rPr>
          <w:sz w:val="24"/>
          <w:szCs w:val="24"/>
          <w:vertAlign w:val="superscript"/>
        </w:rPr>
        <w:t>st</w:t>
      </w:r>
      <w:r w:rsidRPr="0084415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844152">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844152" w:rsidRDefault="0005268A" w:rsidP="0005268A">
      <w:pPr>
        <w:spacing w:before="240" w:line="480" w:lineRule="auto"/>
        <w:jc w:val="center"/>
        <w:rPr>
          <w:b/>
          <w:sz w:val="24"/>
          <w:szCs w:val="24"/>
        </w:rPr>
      </w:pPr>
      <w:r w:rsidRPr="00844152">
        <w:rPr>
          <w:b/>
          <w:sz w:val="24"/>
          <w:szCs w:val="24"/>
        </w:rPr>
        <w:t>The Attack to the Eternal Kingdom of Lordship but not Destroyed or Conquered because of the Lord Enoch’s Most Highest Status</w:t>
      </w:r>
    </w:p>
    <w:p w:rsidR="0005268A" w:rsidRPr="00844152" w:rsidRDefault="0005268A" w:rsidP="0005268A">
      <w:pPr>
        <w:spacing w:line="480" w:lineRule="auto"/>
        <w:jc w:val="center"/>
        <w:rPr>
          <w:b/>
          <w:sz w:val="24"/>
          <w:szCs w:val="24"/>
        </w:rPr>
      </w:pPr>
      <w:r w:rsidRPr="00844152">
        <w:rPr>
          <w:b/>
          <w:sz w:val="24"/>
          <w:szCs w:val="24"/>
        </w:rPr>
        <w:t>The first part of the Kingdom of God involves the eternal scriptures from Acts 1:1-5:42</w:t>
      </w:r>
    </w:p>
    <w:p w:rsidR="0005268A" w:rsidRPr="00844152" w:rsidRDefault="0005268A" w:rsidP="0005268A">
      <w:pPr>
        <w:spacing w:line="480" w:lineRule="auto"/>
        <w:jc w:val="both"/>
        <w:rPr>
          <w:sz w:val="24"/>
          <w:szCs w:val="24"/>
        </w:rPr>
      </w:pPr>
      <w:r w:rsidRPr="00844152">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844152" w:rsidRDefault="0005268A" w:rsidP="0005268A">
      <w:pPr>
        <w:spacing w:line="480" w:lineRule="auto"/>
        <w:jc w:val="center"/>
        <w:rPr>
          <w:b/>
          <w:sz w:val="24"/>
          <w:szCs w:val="24"/>
        </w:rPr>
      </w:pPr>
      <w:r w:rsidRPr="00844152">
        <w:rPr>
          <w:b/>
          <w:sz w:val="24"/>
          <w:szCs w:val="24"/>
        </w:rPr>
        <w:t>The second part of the Eternal Kingdom of Lordship concerns the everlasting scriptures from Acts 8:1-28:31</w:t>
      </w:r>
    </w:p>
    <w:p w:rsidR="0005268A" w:rsidRPr="00844152" w:rsidRDefault="0005268A" w:rsidP="0005268A">
      <w:pPr>
        <w:spacing w:line="480" w:lineRule="auto"/>
        <w:jc w:val="both"/>
        <w:rPr>
          <w:sz w:val="24"/>
          <w:szCs w:val="24"/>
        </w:rPr>
      </w:pPr>
      <w:r w:rsidRPr="00844152">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844152">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844152">
        <w:rPr>
          <w:sz w:val="24"/>
          <w:szCs w:val="24"/>
        </w:rPr>
        <w:lastRenderedPageBreak/>
        <w:t>questions on Lucifer’s possession and their symptoms, You must get My book called “</w:t>
      </w:r>
      <w:r w:rsidRPr="00844152">
        <w:rPr>
          <w:b/>
          <w:sz w:val="24"/>
          <w:szCs w:val="24"/>
        </w:rPr>
        <w:t>The Lord Yah and His Book on Hell in the Holy Bible</w:t>
      </w:r>
      <w:r w:rsidRPr="00844152">
        <w:rPr>
          <w:sz w:val="24"/>
          <w:szCs w:val="24"/>
        </w:rPr>
        <w:t xml:space="preserve">.” </w:t>
      </w:r>
    </w:p>
    <w:p w:rsidR="0005268A" w:rsidRPr="00844152" w:rsidRDefault="0005268A" w:rsidP="0005268A">
      <w:pPr>
        <w:spacing w:line="480" w:lineRule="auto"/>
        <w:jc w:val="center"/>
        <w:rPr>
          <w:sz w:val="24"/>
          <w:szCs w:val="24"/>
        </w:rPr>
      </w:pPr>
      <w:r w:rsidRPr="00844152">
        <w:rPr>
          <w:b/>
          <w:sz w:val="24"/>
          <w:szCs w:val="24"/>
        </w:rPr>
        <w:t>The final part of the Eternal Kingdom of Lordship concerns the Lord’s scriptures in Acts 6:1-7:60</w:t>
      </w:r>
    </w:p>
    <w:p w:rsidR="0005268A" w:rsidRPr="00844152" w:rsidRDefault="0005268A" w:rsidP="0005268A">
      <w:pPr>
        <w:spacing w:line="480" w:lineRule="auto"/>
        <w:jc w:val="both"/>
        <w:rPr>
          <w:sz w:val="24"/>
          <w:szCs w:val="24"/>
        </w:rPr>
      </w:pPr>
      <w:r w:rsidRPr="0084415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844152">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44152">
        <w:rPr>
          <w:sz w:val="24"/>
          <w:szCs w:val="24"/>
          <w:vertAlign w:val="superscript"/>
        </w:rPr>
        <w:t>st</w:t>
      </w:r>
      <w:r w:rsidRPr="00844152">
        <w:rPr>
          <w:sz w:val="24"/>
          <w:szCs w:val="24"/>
        </w:rPr>
        <w:t>, are the Chalkydri, 2</w:t>
      </w:r>
      <w:r w:rsidRPr="00844152">
        <w:rPr>
          <w:sz w:val="24"/>
          <w:szCs w:val="24"/>
          <w:vertAlign w:val="superscript"/>
        </w:rPr>
        <w:t>nd</w:t>
      </w:r>
      <w:r w:rsidRPr="00844152">
        <w:rPr>
          <w:sz w:val="24"/>
          <w:szCs w:val="24"/>
        </w:rPr>
        <w:t>, are the Angels. 3</w:t>
      </w:r>
      <w:r w:rsidRPr="00844152">
        <w:rPr>
          <w:sz w:val="24"/>
          <w:szCs w:val="24"/>
          <w:vertAlign w:val="superscript"/>
        </w:rPr>
        <w:t>rd</w:t>
      </w:r>
      <w:r w:rsidRPr="00844152">
        <w:rPr>
          <w:sz w:val="24"/>
          <w:szCs w:val="24"/>
        </w:rPr>
        <w:t>, are the Archangels,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are the Principalities or Rulers.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are the Powers or Authorities.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are the Virtues or Strongholds.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are the Dominions, Hashmallims or Lordships.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are the Thrones, Wheels, Ophanims, Ophde’s, Ofanims or Galgallins.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are the Seraphim’s </w:t>
      </w:r>
      <w:r w:rsidRPr="00844152">
        <w:rPr>
          <w:sz w:val="24"/>
          <w:szCs w:val="24"/>
        </w:rPr>
        <w:lastRenderedPageBreak/>
        <w:t>or Burning Ones.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are the Living Creatures or Chayot’s &amp;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are the Chubby Ones or Cherubim’s. If You have any questions on the 24 orders, You must get My book called “</w:t>
      </w:r>
      <w:r w:rsidRPr="00844152">
        <w:rPr>
          <w:b/>
          <w:sz w:val="24"/>
          <w:szCs w:val="24"/>
        </w:rPr>
        <w:t>The Lord Yah and the 30 Orders of the Biblical Giants, Biblical Dragons and Biblical Law</w:t>
      </w:r>
      <w:r w:rsidRPr="0084415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 xml:space="preserve">Why is Lucifer, called the other Lord of Wisdom trying to breakthrough to the Eternal Kingdom?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A Devil is a Fallen Cherub Dragon concerning supposedly the very Highest Lord in Lordship in His order at that time called the Lord Lucifer as the 2</w:t>
      </w:r>
      <w:r w:rsidRPr="00844152">
        <w:rPr>
          <w:sz w:val="24"/>
          <w:szCs w:val="24"/>
          <w:vertAlign w:val="superscript"/>
        </w:rPr>
        <w:t>nd</w:t>
      </w:r>
      <w:r w:rsidRPr="00844152">
        <w:rPr>
          <w:sz w:val="24"/>
          <w:szCs w:val="24"/>
        </w:rPr>
        <w:t xml:space="preserve"> Serpent Satan called the </w:t>
      </w:r>
      <w:r w:rsidRPr="00844152">
        <w:rPr>
          <w:sz w:val="24"/>
          <w:szCs w:val="24"/>
        </w:rPr>
        <w:lastRenderedPageBreak/>
        <w:t>Married Lord called Wisdom the “</w:t>
      </w:r>
      <w:r w:rsidRPr="00844152">
        <w:rPr>
          <w:b/>
          <w:sz w:val="24"/>
          <w:szCs w:val="24"/>
        </w:rPr>
        <w:t>Creator of the Eternal Sin</w:t>
      </w:r>
      <w:r w:rsidRPr="00844152">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44152">
        <w:rPr>
          <w:sz w:val="24"/>
          <w:szCs w:val="24"/>
          <w:vertAlign w:val="superscript"/>
        </w:rPr>
        <w:t>nd</w:t>
      </w:r>
      <w:r w:rsidRPr="00844152">
        <w:rPr>
          <w:sz w:val="24"/>
          <w:szCs w:val="24"/>
        </w:rPr>
        <w:t xml:space="preserve"> Thessalonians 2:1-12 and 2</w:t>
      </w:r>
      <w:r w:rsidRPr="00844152">
        <w:rPr>
          <w:sz w:val="24"/>
          <w:szCs w:val="24"/>
          <w:vertAlign w:val="superscript"/>
        </w:rPr>
        <w:t>nd</w:t>
      </w:r>
      <w:r w:rsidRPr="0084415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44152">
        <w:rPr>
          <w:b/>
          <w:sz w:val="24"/>
          <w:szCs w:val="24"/>
        </w:rPr>
        <w:t>Eternal Sexual Eros Love</w:t>
      </w:r>
      <w:r w:rsidRPr="00844152">
        <w:rPr>
          <w:sz w:val="24"/>
          <w:szCs w:val="24"/>
        </w:rPr>
        <w:t xml:space="preserve">.” We know that the Lord Stephen did not sin since He died for the Unforgiveable Sin in Lordship vicariously </w:t>
      </w:r>
      <w:r w:rsidRPr="00844152">
        <w:rPr>
          <w:sz w:val="24"/>
          <w:szCs w:val="24"/>
        </w:rPr>
        <w:lastRenderedPageBreak/>
        <w:t>and He was faithful even unto death in the stoning and also the Lord Jesus Christ in the cross concerning all forgivable sins in 2</w:t>
      </w:r>
      <w:r w:rsidRPr="00844152">
        <w:rPr>
          <w:sz w:val="24"/>
          <w:szCs w:val="24"/>
          <w:vertAlign w:val="superscript"/>
        </w:rPr>
        <w:t>nd</w:t>
      </w:r>
      <w:r w:rsidRPr="00844152">
        <w:rPr>
          <w:sz w:val="24"/>
          <w:szCs w:val="24"/>
        </w:rPr>
        <w:t xml:space="preserve"> Corinthians 5:21 and 1</w:t>
      </w:r>
      <w:r w:rsidRPr="00844152">
        <w:rPr>
          <w:sz w:val="24"/>
          <w:szCs w:val="24"/>
          <w:vertAlign w:val="superscript"/>
        </w:rPr>
        <w:t>st</w:t>
      </w:r>
      <w:r w:rsidRPr="00844152">
        <w:rPr>
          <w:sz w:val="24"/>
          <w:szCs w:val="24"/>
        </w:rPr>
        <w:t xml:space="preserve"> John 3:9; 5:4 (referenced to the Doctrine of Christ concerning both the Father Stephen Our Lord and Son Jesus Christ Our Lord in 1</w:t>
      </w:r>
      <w:r w:rsidRPr="00844152">
        <w:rPr>
          <w:sz w:val="24"/>
          <w:szCs w:val="24"/>
          <w:vertAlign w:val="superscript"/>
        </w:rPr>
        <w:t>st</w:t>
      </w:r>
      <w:r w:rsidRPr="00844152">
        <w:rPr>
          <w:sz w:val="24"/>
          <w:szCs w:val="24"/>
        </w:rPr>
        <w:t xml:space="preserve"> John 2:21-24 and 2</w:t>
      </w:r>
      <w:r w:rsidRPr="00844152">
        <w:rPr>
          <w:sz w:val="24"/>
          <w:szCs w:val="24"/>
          <w:vertAlign w:val="superscript"/>
        </w:rPr>
        <w:t>nd</w:t>
      </w:r>
      <w:r w:rsidRPr="0084415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844152">
        <w:rPr>
          <w:i/>
          <w:sz w:val="24"/>
          <w:szCs w:val="24"/>
        </w:rPr>
        <w:t>Qanah</w:t>
      </w:r>
      <w:r w:rsidRPr="00844152">
        <w:rPr>
          <w:sz w:val="24"/>
          <w:szCs w:val="24"/>
        </w:rPr>
        <w:t xml:space="preserve"> technically means “</w:t>
      </w:r>
      <w:r w:rsidRPr="00844152">
        <w:rPr>
          <w:b/>
          <w:sz w:val="24"/>
          <w:szCs w:val="24"/>
        </w:rPr>
        <w:t>Lordly Marital Sexual Eros Love</w:t>
      </w:r>
      <w:r w:rsidRPr="00844152">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44152">
        <w:rPr>
          <w:sz w:val="24"/>
          <w:szCs w:val="24"/>
          <w:vertAlign w:val="superscript"/>
        </w:rPr>
        <w:t>nd</w:t>
      </w:r>
      <w:r w:rsidRPr="00844152">
        <w:rPr>
          <w:sz w:val="24"/>
          <w:szCs w:val="24"/>
        </w:rPr>
        <w:t xml:space="preserve"> Serpent Satan </w:t>
      </w:r>
      <w:r w:rsidRPr="00844152">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 xml:space="preserve">Some of the Characteristics of the Angelical Host concerning the Eternal Kingdom of God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844152" w:rsidRDefault="0005268A" w:rsidP="0005268A">
      <w:pPr>
        <w:spacing w:line="480" w:lineRule="auto"/>
        <w:jc w:val="both"/>
        <w:rPr>
          <w:sz w:val="24"/>
          <w:szCs w:val="24"/>
        </w:rPr>
      </w:pPr>
      <w:r w:rsidRPr="00844152">
        <w:rPr>
          <w:sz w:val="24"/>
          <w:szCs w:val="24"/>
        </w:rPr>
        <w:t>The End of the Church Age concerning the Spiritual/Mental Trinity and the Physical Trinity</w:t>
      </w:r>
    </w:p>
    <w:p w:rsidR="0005268A" w:rsidRPr="00844152" w:rsidRDefault="0005268A" w:rsidP="0005268A">
      <w:pPr>
        <w:spacing w:line="480" w:lineRule="auto"/>
        <w:jc w:val="both"/>
        <w:rPr>
          <w:sz w:val="24"/>
          <w:szCs w:val="24"/>
        </w:rPr>
      </w:pPr>
      <w:r w:rsidRPr="00844152">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844152">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844152">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44152">
        <w:rPr>
          <w:b/>
          <w:sz w:val="24"/>
          <w:szCs w:val="24"/>
        </w:rPr>
        <w:t>Lady of Kingdoms</w:t>
      </w:r>
      <w:r w:rsidRPr="0084415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44152">
        <w:rPr>
          <w:sz w:val="24"/>
          <w:szCs w:val="24"/>
          <w:vertAlign w:val="superscript"/>
        </w:rPr>
        <w:t xml:space="preserve">nd </w:t>
      </w:r>
      <w:r w:rsidRPr="00844152">
        <w:rPr>
          <w:sz w:val="24"/>
          <w:szCs w:val="24"/>
        </w:rPr>
        <w:t>Peter 1:1; Romans 9:5; Hebrews 1:10; Isaiah 40:3; Matthew 3:3 &amp; Colossians 2:9. Also God the Holy Ghost (Brother John Our Lord) is in Matthew 28:19; 1</w:t>
      </w:r>
      <w:r w:rsidRPr="00844152">
        <w:rPr>
          <w:sz w:val="24"/>
          <w:szCs w:val="24"/>
          <w:vertAlign w:val="superscript"/>
        </w:rPr>
        <w:t>st</w:t>
      </w:r>
      <w:r w:rsidRPr="00844152">
        <w:rPr>
          <w:sz w:val="24"/>
          <w:szCs w:val="24"/>
        </w:rPr>
        <w:t xml:space="preserve"> Corinthians 2:10-11; 12:4-6; 2</w:t>
      </w:r>
      <w:r w:rsidRPr="00844152">
        <w:rPr>
          <w:sz w:val="24"/>
          <w:szCs w:val="24"/>
          <w:vertAlign w:val="superscript"/>
        </w:rPr>
        <w:t xml:space="preserve">nd </w:t>
      </w:r>
      <w:r w:rsidRPr="00844152">
        <w:rPr>
          <w:sz w:val="24"/>
          <w:szCs w:val="24"/>
        </w:rPr>
        <w:t>Corinthians 13:14; Ephesians 4:4-6; 1</w:t>
      </w:r>
      <w:r w:rsidRPr="00844152">
        <w:rPr>
          <w:sz w:val="24"/>
          <w:szCs w:val="24"/>
          <w:vertAlign w:val="superscript"/>
        </w:rPr>
        <w:t xml:space="preserve">st </w:t>
      </w:r>
      <w:r w:rsidRPr="00844152">
        <w:rPr>
          <w:sz w:val="24"/>
          <w:szCs w:val="24"/>
        </w:rPr>
        <w:t>Peter 1:2; Jude 20-21; Psalms 139:7-8; John 3:5-8 &amp; Acts 5:3-4. There is One Jewish Lord of the Universe (under the Lord Yah and the 60 Gentile Lord’s) in Exodus 15:11; 1</w:t>
      </w:r>
      <w:r w:rsidRPr="00844152">
        <w:rPr>
          <w:sz w:val="24"/>
          <w:szCs w:val="24"/>
          <w:vertAlign w:val="superscript"/>
        </w:rPr>
        <w:t>st</w:t>
      </w:r>
      <w:r w:rsidRPr="00844152">
        <w:rPr>
          <w:sz w:val="24"/>
          <w:szCs w:val="24"/>
        </w:rPr>
        <w:t xml:space="preserve"> Kings 8:60; Isaiah 44:6-8;  45:5-6, 21-22; 1</w:t>
      </w:r>
      <w:r w:rsidRPr="00844152">
        <w:rPr>
          <w:sz w:val="24"/>
          <w:szCs w:val="24"/>
          <w:vertAlign w:val="superscript"/>
        </w:rPr>
        <w:t>st</w:t>
      </w:r>
      <w:r w:rsidRPr="00844152">
        <w:rPr>
          <w:sz w:val="24"/>
          <w:szCs w:val="24"/>
        </w:rPr>
        <w:t xml:space="preserve">  Timothy 2:5; Romans 3:30 and James 2:19. The only Lord Yah eternally exists because of the Trinity as the Father Stephen, Son Jesus &amp; Holy Ghost (John) in 1</w:t>
      </w:r>
      <w:r w:rsidRPr="00844152">
        <w:rPr>
          <w:sz w:val="24"/>
          <w:szCs w:val="24"/>
          <w:vertAlign w:val="superscript"/>
        </w:rPr>
        <w:t>st</w:t>
      </w:r>
      <w:r w:rsidRPr="00844152">
        <w:rPr>
          <w:sz w:val="24"/>
          <w:szCs w:val="24"/>
        </w:rPr>
        <w:t xml:space="preserve"> Corinthians 8:6; Colossians 1:16; Hebrews 1:2; Genesis 1:2; John 1:3; 17:5, 24; Ephesians 1:3-4; 3:14-15; Romans 8:29-30; Proverbs 8:22-31;  John 3:16-17; 1</w:t>
      </w:r>
      <w:r w:rsidRPr="00844152">
        <w:rPr>
          <w:sz w:val="24"/>
          <w:szCs w:val="24"/>
          <w:vertAlign w:val="superscript"/>
        </w:rPr>
        <w:t xml:space="preserve">st </w:t>
      </w:r>
      <w:r w:rsidRPr="0084415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44152">
        <w:rPr>
          <w:b/>
          <w:sz w:val="24"/>
          <w:szCs w:val="24"/>
        </w:rPr>
        <w:t>Does the Son Jesus Our Lord fully know His Father Stephen Our Lord</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The Lord Stephen’s Armor and the Lord Jesus’ Armor</w:t>
      </w:r>
    </w:p>
    <w:p w:rsidR="0005268A" w:rsidRPr="00844152" w:rsidRDefault="0005268A" w:rsidP="0005268A">
      <w:pPr>
        <w:spacing w:line="480" w:lineRule="auto"/>
        <w:jc w:val="both"/>
        <w:rPr>
          <w:sz w:val="24"/>
          <w:szCs w:val="24"/>
        </w:rPr>
      </w:pPr>
      <w:r w:rsidRPr="0084415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44152">
        <w:rPr>
          <w:b/>
          <w:sz w:val="24"/>
          <w:szCs w:val="24"/>
        </w:rPr>
        <w:t>HELMET OF IMPARTIAL JUSTICE</w:t>
      </w:r>
      <w:r w:rsidRPr="0084415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44152">
        <w:rPr>
          <w:sz w:val="24"/>
          <w:szCs w:val="24"/>
          <w:vertAlign w:val="superscript"/>
        </w:rPr>
        <w:t>nd</w:t>
      </w:r>
      <w:r w:rsidRPr="0084415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44152">
        <w:rPr>
          <w:sz w:val="24"/>
          <w:szCs w:val="24"/>
          <w:vertAlign w:val="superscript"/>
        </w:rPr>
        <w:t>nd</w:t>
      </w:r>
      <w:r w:rsidRPr="00844152">
        <w:rPr>
          <w:sz w:val="24"/>
          <w:szCs w:val="24"/>
        </w:rPr>
        <w:t xml:space="preserve"> Maccabees 9:5 &amp; </w:t>
      </w:r>
      <w:r w:rsidRPr="00844152">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44152">
        <w:rPr>
          <w:sz w:val="24"/>
          <w:szCs w:val="24"/>
          <w:vertAlign w:val="superscript"/>
        </w:rPr>
        <w:t>nd</w:t>
      </w:r>
      <w:r w:rsidRPr="0084415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844152">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844152">
        <w:rPr>
          <w:sz w:val="24"/>
          <w:szCs w:val="24"/>
          <w:vertAlign w:val="superscript"/>
        </w:rPr>
        <w:t>nd</w:t>
      </w:r>
      <w:r w:rsidRPr="0084415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44152">
        <w:rPr>
          <w:sz w:val="24"/>
          <w:szCs w:val="24"/>
          <w:vertAlign w:val="superscript"/>
        </w:rPr>
        <w:t>st</w:t>
      </w:r>
      <w:r w:rsidRPr="0084415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844152">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44152">
        <w:rPr>
          <w:b/>
          <w:sz w:val="24"/>
          <w:szCs w:val="24"/>
        </w:rPr>
        <w:t>The Lord Yah and His Armors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44152">
        <w:rPr>
          <w:b/>
          <w:sz w:val="24"/>
          <w:szCs w:val="24"/>
        </w:rPr>
        <w:t>HELMET OF SALVATION</w:t>
      </w:r>
      <w:r w:rsidRPr="0084415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44152">
        <w:rPr>
          <w:sz w:val="24"/>
          <w:szCs w:val="24"/>
          <w:vertAlign w:val="superscript"/>
        </w:rPr>
        <w:t>nd</w:t>
      </w:r>
      <w:r w:rsidRPr="00844152">
        <w:rPr>
          <w:sz w:val="24"/>
          <w:szCs w:val="24"/>
        </w:rPr>
        <w:t xml:space="preserve"> Chronicles 21:18; Job 34:6; Jeremiah 15:18; 30:12, 15; Micah 1:9; Judith 5:12 and  2</w:t>
      </w:r>
      <w:r w:rsidRPr="00844152">
        <w:rPr>
          <w:sz w:val="24"/>
          <w:szCs w:val="24"/>
          <w:vertAlign w:val="superscript"/>
        </w:rPr>
        <w:t>nd</w:t>
      </w:r>
      <w:r w:rsidRPr="00844152">
        <w:rPr>
          <w:sz w:val="24"/>
          <w:szCs w:val="24"/>
        </w:rPr>
        <w:t xml:space="preserve">  Maccabees 9:5. How did Jesus Christ beat Satan? In Luke 4:1-3; Matthew 4:1-11 &amp; Mark 1:12-13 it goes into some detail on how Jesus beat Satan in </w:t>
      </w:r>
      <w:r w:rsidRPr="00844152">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44152">
        <w:rPr>
          <w:sz w:val="24"/>
          <w:szCs w:val="24"/>
          <w:vertAlign w:val="superscript"/>
        </w:rPr>
        <w:t>st</w:t>
      </w:r>
      <w:r w:rsidRPr="0084415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844152">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844152">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44152">
        <w:rPr>
          <w:sz w:val="24"/>
          <w:szCs w:val="24"/>
          <w:vertAlign w:val="superscript"/>
        </w:rPr>
        <w:t>nd</w:t>
      </w:r>
      <w:r w:rsidRPr="0084415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844152">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44152">
        <w:rPr>
          <w:b/>
          <w:sz w:val="24"/>
          <w:szCs w:val="24"/>
        </w:rPr>
        <w:t>authorized suicides</w:t>
      </w:r>
      <w:r w:rsidRPr="00844152">
        <w:rPr>
          <w:sz w:val="24"/>
          <w:szCs w:val="24"/>
        </w:rPr>
        <w:t xml:space="preserve">” since it had to be allowed.       </w:t>
      </w:r>
    </w:p>
    <w:p w:rsidR="0005268A" w:rsidRPr="00844152" w:rsidRDefault="0005268A" w:rsidP="0005268A">
      <w:pPr>
        <w:spacing w:line="480" w:lineRule="auto"/>
        <w:jc w:val="center"/>
        <w:rPr>
          <w:b/>
          <w:sz w:val="24"/>
          <w:szCs w:val="24"/>
        </w:rPr>
      </w:pPr>
      <w:r w:rsidRPr="00844152">
        <w:rPr>
          <w:b/>
          <w:sz w:val="24"/>
          <w:szCs w:val="24"/>
        </w:rPr>
        <w:t xml:space="preserve">THE SAINTLY CHRISTIAN LORDS (LADIES) RULES THE ETERNAL KINGDOM OF LORDSHIP AS THE ETERNAL EMPIRE ABOVE ALL OTHER EMPIRES </w:t>
      </w:r>
    </w:p>
    <w:p w:rsidR="0005268A" w:rsidRPr="00844152" w:rsidRDefault="0005268A" w:rsidP="0005268A">
      <w:pPr>
        <w:spacing w:line="480" w:lineRule="auto"/>
        <w:jc w:val="center"/>
        <w:rPr>
          <w:b/>
          <w:sz w:val="24"/>
          <w:szCs w:val="24"/>
        </w:rPr>
      </w:pPr>
      <w:r w:rsidRPr="00844152">
        <w:rPr>
          <w:b/>
          <w:sz w:val="24"/>
          <w:szCs w:val="24"/>
        </w:rPr>
        <w:t>THE 61 KNOWN SAINTLY CHRISTIAN LORDS WITH THE RANKS OF THE MOST HIGHEST GENERALS</w:t>
      </w:r>
    </w:p>
    <w:p w:rsidR="0005268A" w:rsidRPr="00844152" w:rsidRDefault="0005268A" w:rsidP="0005268A">
      <w:pPr>
        <w:spacing w:line="480" w:lineRule="auto"/>
        <w:jc w:val="both"/>
        <w:rPr>
          <w:sz w:val="24"/>
          <w:szCs w:val="24"/>
        </w:rPr>
      </w:pPr>
      <w:r w:rsidRPr="00844152">
        <w:rPr>
          <w:sz w:val="24"/>
          <w:szCs w:val="24"/>
        </w:rPr>
        <w:t>The Chronological List of at least 60 Saintly Christian Lords to possess the Kingdom of Lordship forever &amp; ever is in Daniel 7:14, 18, 22 in the 1</w:t>
      </w:r>
      <w:r w:rsidRPr="00844152">
        <w:rPr>
          <w:sz w:val="24"/>
          <w:szCs w:val="24"/>
          <w:vertAlign w:val="superscript"/>
        </w:rPr>
        <w:t>st</w:t>
      </w:r>
      <w:r w:rsidRPr="00844152">
        <w:rPr>
          <w:sz w:val="24"/>
          <w:szCs w:val="24"/>
        </w:rPr>
        <w:t xml:space="preserve"> century AD which are proven in the Holy Scripture &amp; the Ancient Manuscripts.                  </w:t>
      </w:r>
    </w:p>
    <w:p w:rsidR="0005268A" w:rsidRPr="00844152" w:rsidRDefault="0005268A" w:rsidP="0005268A">
      <w:pPr>
        <w:spacing w:line="240" w:lineRule="auto"/>
        <w:jc w:val="both"/>
        <w:rPr>
          <w:sz w:val="24"/>
          <w:szCs w:val="24"/>
        </w:rPr>
      </w:pPr>
      <w:r w:rsidRPr="00844152">
        <w:rPr>
          <w:sz w:val="24"/>
          <w:szCs w:val="24"/>
        </w:rPr>
        <w:t>1.   Saint Joseph which means the Lord will Add</w:t>
      </w:r>
    </w:p>
    <w:p w:rsidR="0005268A" w:rsidRPr="00844152" w:rsidRDefault="0005268A" w:rsidP="0005268A">
      <w:pPr>
        <w:spacing w:line="240" w:lineRule="auto"/>
        <w:jc w:val="both"/>
        <w:rPr>
          <w:sz w:val="24"/>
          <w:szCs w:val="24"/>
        </w:rPr>
      </w:pPr>
      <w:r w:rsidRPr="00844152">
        <w:rPr>
          <w:sz w:val="24"/>
          <w:szCs w:val="24"/>
        </w:rPr>
        <w:t>2.   Saint Elizabeth which means God’s Oath with Saint John the Baptist which means Grace</w:t>
      </w:r>
    </w:p>
    <w:p w:rsidR="0005268A" w:rsidRPr="00844152" w:rsidRDefault="0005268A" w:rsidP="0005268A">
      <w:pPr>
        <w:spacing w:line="240" w:lineRule="auto"/>
        <w:jc w:val="both"/>
        <w:rPr>
          <w:sz w:val="24"/>
          <w:szCs w:val="24"/>
        </w:rPr>
      </w:pPr>
      <w:r w:rsidRPr="00844152">
        <w:rPr>
          <w:sz w:val="24"/>
          <w:szCs w:val="24"/>
        </w:rPr>
        <w:t>3.   Saint Mary which means Agape Loved by Yahweh with Saint Jesus which means Savior</w:t>
      </w:r>
    </w:p>
    <w:p w:rsidR="0005268A" w:rsidRPr="00844152" w:rsidRDefault="0005268A" w:rsidP="0005268A">
      <w:pPr>
        <w:spacing w:line="240" w:lineRule="auto"/>
        <w:jc w:val="both"/>
        <w:rPr>
          <w:sz w:val="24"/>
          <w:szCs w:val="24"/>
        </w:rPr>
      </w:pPr>
      <w:r w:rsidRPr="00844152">
        <w:rPr>
          <w:sz w:val="24"/>
          <w:szCs w:val="24"/>
        </w:rPr>
        <w:t xml:space="preserve">4.   Saint Barbara---derived from Bara which means Lordship in Genesis 1:1 with Saint Stephen (female sense is the Lady Stephanie) the first and foremost which means Crown or the Lady Atarah </w:t>
      </w:r>
    </w:p>
    <w:p w:rsidR="0005268A" w:rsidRPr="00844152" w:rsidRDefault="0005268A" w:rsidP="0005268A">
      <w:pPr>
        <w:spacing w:line="240" w:lineRule="auto"/>
        <w:jc w:val="both"/>
        <w:rPr>
          <w:sz w:val="24"/>
          <w:szCs w:val="24"/>
        </w:rPr>
      </w:pPr>
      <w:r w:rsidRPr="00844152">
        <w:rPr>
          <w:sz w:val="24"/>
          <w:szCs w:val="24"/>
        </w:rPr>
        <w:t xml:space="preserve">5.   Saint Dismas which means Good Thief or the Thief of the Cross </w:t>
      </w:r>
    </w:p>
    <w:p w:rsidR="0005268A" w:rsidRPr="00844152" w:rsidRDefault="0005268A" w:rsidP="0005268A">
      <w:pPr>
        <w:spacing w:line="240" w:lineRule="auto"/>
        <w:jc w:val="both"/>
        <w:rPr>
          <w:sz w:val="24"/>
          <w:szCs w:val="24"/>
        </w:rPr>
      </w:pPr>
      <w:r w:rsidRPr="00844152">
        <w:rPr>
          <w:sz w:val="24"/>
          <w:szCs w:val="24"/>
        </w:rPr>
        <w:t xml:space="preserve">6.   Saint James the Greater which means Greater Supplanter </w:t>
      </w:r>
    </w:p>
    <w:p w:rsidR="0005268A" w:rsidRPr="00844152" w:rsidRDefault="0005268A" w:rsidP="0005268A">
      <w:pPr>
        <w:spacing w:line="240" w:lineRule="auto"/>
        <w:jc w:val="both"/>
        <w:rPr>
          <w:sz w:val="24"/>
          <w:szCs w:val="24"/>
        </w:rPr>
      </w:pPr>
      <w:r w:rsidRPr="00844152">
        <w:rPr>
          <w:sz w:val="24"/>
          <w:szCs w:val="24"/>
        </w:rPr>
        <w:lastRenderedPageBreak/>
        <w:t>7.   Saint Stachys which means Ear Spike</w:t>
      </w:r>
    </w:p>
    <w:p w:rsidR="0005268A" w:rsidRPr="00844152" w:rsidRDefault="0005268A" w:rsidP="0005268A">
      <w:pPr>
        <w:spacing w:line="240" w:lineRule="auto"/>
        <w:jc w:val="both"/>
        <w:rPr>
          <w:sz w:val="24"/>
          <w:szCs w:val="24"/>
        </w:rPr>
      </w:pPr>
      <w:r w:rsidRPr="00844152">
        <w:rPr>
          <w:sz w:val="24"/>
          <w:szCs w:val="24"/>
        </w:rPr>
        <w:t>8.   Saint Barnabas which means Son of Encouragement, Consolation or Prophesy</w:t>
      </w:r>
    </w:p>
    <w:p w:rsidR="0005268A" w:rsidRPr="00844152" w:rsidRDefault="0005268A" w:rsidP="0005268A">
      <w:pPr>
        <w:spacing w:line="240" w:lineRule="auto"/>
        <w:jc w:val="both"/>
        <w:rPr>
          <w:sz w:val="24"/>
          <w:szCs w:val="24"/>
        </w:rPr>
      </w:pPr>
      <w:r w:rsidRPr="00844152">
        <w:rPr>
          <w:sz w:val="24"/>
          <w:szCs w:val="24"/>
        </w:rPr>
        <w:t xml:space="preserve">9.   Saint Pudens which means Modest </w:t>
      </w:r>
    </w:p>
    <w:p w:rsidR="0005268A" w:rsidRPr="00844152" w:rsidRDefault="0005268A" w:rsidP="0005268A">
      <w:pPr>
        <w:spacing w:line="240" w:lineRule="auto"/>
        <w:jc w:val="both"/>
        <w:rPr>
          <w:sz w:val="24"/>
          <w:szCs w:val="24"/>
        </w:rPr>
      </w:pPr>
      <w:r w:rsidRPr="00844152">
        <w:rPr>
          <w:sz w:val="24"/>
          <w:szCs w:val="24"/>
        </w:rPr>
        <w:t xml:space="preserve">10. Saint Andrew which means Manly as Courageous, Strong or Warrior </w:t>
      </w:r>
    </w:p>
    <w:p w:rsidR="0005268A" w:rsidRPr="00844152" w:rsidRDefault="0005268A" w:rsidP="0005268A">
      <w:pPr>
        <w:spacing w:line="240" w:lineRule="auto"/>
        <w:jc w:val="both"/>
        <w:rPr>
          <w:sz w:val="24"/>
          <w:szCs w:val="24"/>
        </w:rPr>
      </w:pPr>
      <w:r w:rsidRPr="00844152">
        <w:rPr>
          <w:sz w:val="24"/>
          <w:szCs w:val="24"/>
        </w:rPr>
        <w:t>11. Saint Mary which means Agape Loved by Yahweh with Saint James the Just means Just Supplanter</w:t>
      </w:r>
    </w:p>
    <w:p w:rsidR="0005268A" w:rsidRPr="00844152" w:rsidRDefault="0005268A" w:rsidP="0005268A">
      <w:pPr>
        <w:spacing w:line="240" w:lineRule="auto"/>
        <w:jc w:val="both"/>
        <w:rPr>
          <w:sz w:val="24"/>
          <w:szCs w:val="24"/>
        </w:rPr>
      </w:pPr>
      <w:r w:rsidRPr="00844152">
        <w:rPr>
          <w:sz w:val="24"/>
          <w:szCs w:val="24"/>
        </w:rPr>
        <w:t xml:space="preserve">12. Saint Clateus which means Christian Martyr </w:t>
      </w:r>
    </w:p>
    <w:p w:rsidR="0005268A" w:rsidRPr="00844152" w:rsidRDefault="0005268A" w:rsidP="0005268A">
      <w:pPr>
        <w:spacing w:line="240" w:lineRule="auto"/>
        <w:jc w:val="both"/>
        <w:rPr>
          <w:sz w:val="24"/>
          <w:szCs w:val="24"/>
        </w:rPr>
      </w:pPr>
      <w:r w:rsidRPr="00844152">
        <w:rPr>
          <w:sz w:val="24"/>
          <w:szCs w:val="24"/>
        </w:rPr>
        <w:t>13. Saint Evodius which means Christian Conversion</w:t>
      </w:r>
    </w:p>
    <w:p w:rsidR="0005268A" w:rsidRPr="00844152" w:rsidRDefault="0005268A" w:rsidP="0005268A">
      <w:pPr>
        <w:spacing w:line="240" w:lineRule="auto"/>
        <w:jc w:val="both"/>
        <w:rPr>
          <w:sz w:val="24"/>
          <w:szCs w:val="24"/>
        </w:rPr>
      </w:pPr>
      <w:r w:rsidRPr="00844152">
        <w:rPr>
          <w:sz w:val="24"/>
          <w:szCs w:val="24"/>
        </w:rPr>
        <w:t>14. Saint Basilissa which means Elizabeth the Oath of God</w:t>
      </w:r>
    </w:p>
    <w:p w:rsidR="0005268A" w:rsidRPr="00844152" w:rsidRDefault="0005268A" w:rsidP="0005268A">
      <w:pPr>
        <w:spacing w:line="240" w:lineRule="auto"/>
        <w:jc w:val="both"/>
        <w:rPr>
          <w:sz w:val="24"/>
          <w:szCs w:val="24"/>
        </w:rPr>
      </w:pPr>
      <w:r w:rsidRPr="00844152">
        <w:rPr>
          <w:sz w:val="24"/>
          <w:szCs w:val="24"/>
        </w:rPr>
        <w:t>15. Saint Anastasia which means Resurrection</w:t>
      </w:r>
    </w:p>
    <w:p w:rsidR="0005268A" w:rsidRPr="00844152" w:rsidRDefault="0005268A" w:rsidP="0005268A">
      <w:pPr>
        <w:spacing w:line="240" w:lineRule="auto"/>
        <w:jc w:val="both"/>
        <w:rPr>
          <w:sz w:val="24"/>
          <w:szCs w:val="24"/>
        </w:rPr>
      </w:pPr>
      <w:r w:rsidRPr="00844152">
        <w:rPr>
          <w:sz w:val="24"/>
          <w:szCs w:val="24"/>
        </w:rPr>
        <w:t xml:space="preserve">16. Saint Evellius which means Christian Counselor of Conversion &amp; Martyrdom </w:t>
      </w:r>
    </w:p>
    <w:p w:rsidR="0005268A" w:rsidRPr="00844152" w:rsidRDefault="0005268A" w:rsidP="0005268A">
      <w:pPr>
        <w:spacing w:line="240" w:lineRule="auto"/>
        <w:jc w:val="both"/>
        <w:rPr>
          <w:sz w:val="24"/>
          <w:szCs w:val="24"/>
        </w:rPr>
      </w:pPr>
      <w:r w:rsidRPr="00844152">
        <w:rPr>
          <w:sz w:val="24"/>
          <w:szCs w:val="24"/>
        </w:rPr>
        <w:t>17. Saint Matthew which means Tax Collector</w:t>
      </w:r>
    </w:p>
    <w:p w:rsidR="0005268A" w:rsidRPr="00844152" w:rsidRDefault="0005268A" w:rsidP="0005268A">
      <w:pPr>
        <w:spacing w:line="240" w:lineRule="auto"/>
        <w:jc w:val="both"/>
        <w:rPr>
          <w:sz w:val="24"/>
          <w:szCs w:val="24"/>
        </w:rPr>
      </w:pPr>
      <w:r w:rsidRPr="00844152">
        <w:rPr>
          <w:sz w:val="24"/>
          <w:szCs w:val="24"/>
        </w:rPr>
        <w:t>18. Saint Torpes which means Navy Sailors</w:t>
      </w:r>
    </w:p>
    <w:p w:rsidR="0005268A" w:rsidRPr="00844152" w:rsidRDefault="0005268A" w:rsidP="0005268A">
      <w:pPr>
        <w:spacing w:line="240" w:lineRule="auto"/>
        <w:jc w:val="both"/>
        <w:rPr>
          <w:sz w:val="24"/>
          <w:szCs w:val="24"/>
        </w:rPr>
      </w:pPr>
      <w:r w:rsidRPr="00844152">
        <w:rPr>
          <w:sz w:val="24"/>
          <w:szCs w:val="24"/>
        </w:rPr>
        <w:t>19. Saint Paulinus which means a Roman General</w:t>
      </w:r>
    </w:p>
    <w:p w:rsidR="0005268A" w:rsidRPr="00844152" w:rsidRDefault="0005268A" w:rsidP="0005268A">
      <w:pPr>
        <w:spacing w:line="240" w:lineRule="auto"/>
        <w:jc w:val="both"/>
        <w:rPr>
          <w:sz w:val="24"/>
          <w:szCs w:val="24"/>
        </w:rPr>
      </w:pPr>
      <w:r w:rsidRPr="00844152">
        <w:rPr>
          <w:sz w:val="24"/>
          <w:szCs w:val="24"/>
        </w:rPr>
        <w:t>20. Saint Peter which means Stone with the Lady Rizpah which means Hot Stone or the Lady Victoria which means Royalty, Victory and Conqueror</w:t>
      </w:r>
    </w:p>
    <w:p w:rsidR="0005268A" w:rsidRPr="00844152" w:rsidRDefault="0005268A" w:rsidP="0005268A">
      <w:pPr>
        <w:spacing w:line="240" w:lineRule="auto"/>
        <w:jc w:val="both"/>
        <w:rPr>
          <w:sz w:val="24"/>
          <w:szCs w:val="24"/>
        </w:rPr>
      </w:pPr>
      <w:r w:rsidRPr="00844152">
        <w:rPr>
          <w:sz w:val="24"/>
          <w:szCs w:val="24"/>
        </w:rPr>
        <w:t>21. Saint Paul which means Little</w:t>
      </w:r>
    </w:p>
    <w:p w:rsidR="0005268A" w:rsidRPr="00844152" w:rsidRDefault="0005268A" w:rsidP="0005268A">
      <w:pPr>
        <w:spacing w:line="240" w:lineRule="auto"/>
        <w:jc w:val="both"/>
        <w:rPr>
          <w:sz w:val="24"/>
          <w:szCs w:val="24"/>
        </w:rPr>
      </w:pPr>
      <w:r w:rsidRPr="00844152">
        <w:rPr>
          <w:sz w:val="24"/>
          <w:szCs w:val="24"/>
        </w:rPr>
        <w:t>22. Saint Plautilla which means Roman Widow</w:t>
      </w:r>
    </w:p>
    <w:p w:rsidR="0005268A" w:rsidRPr="00844152" w:rsidRDefault="0005268A" w:rsidP="0005268A">
      <w:pPr>
        <w:spacing w:line="240" w:lineRule="auto"/>
        <w:jc w:val="both"/>
        <w:rPr>
          <w:sz w:val="24"/>
          <w:szCs w:val="24"/>
        </w:rPr>
      </w:pPr>
      <w:r w:rsidRPr="00844152">
        <w:rPr>
          <w:sz w:val="24"/>
          <w:szCs w:val="24"/>
        </w:rPr>
        <w:t>23. Saint Processus which means Martinian the Process of the God of War [Army]</w:t>
      </w:r>
    </w:p>
    <w:p w:rsidR="0005268A" w:rsidRPr="00844152" w:rsidRDefault="0005268A" w:rsidP="0005268A">
      <w:pPr>
        <w:spacing w:line="240" w:lineRule="auto"/>
        <w:jc w:val="both"/>
        <w:rPr>
          <w:sz w:val="24"/>
          <w:szCs w:val="24"/>
        </w:rPr>
      </w:pPr>
      <w:r w:rsidRPr="00844152">
        <w:rPr>
          <w:sz w:val="24"/>
          <w:szCs w:val="24"/>
        </w:rPr>
        <w:t>24. Saint Martinian which means Mars the God of War [Army]</w:t>
      </w:r>
    </w:p>
    <w:p w:rsidR="0005268A" w:rsidRPr="00844152" w:rsidRDefault="0005268A" w:rsidP="0005268A">
      <w:pPr>
        <w:spacing w:line="240" w:lineRule="auto"/>
        <w:jc w:val="both"/>
        <w:rPr>
          <w:sz w:val="24"/>
          <w:szCs w:val="24"/>
        </w:rPr>
      </w:pPr>
      <w:r w:rsidRPr="00844152">
        <w:rPr>
          <w:sz w:val="24"/>
          <w:szCs w:val="24"/>
        </w:rPr>
        <w:t>25. Saint Simon which means God has Heard</w:t>
      </w:r>
    </w:p>
    <w:p w:rsidR="0005268A" w:rsidRPr="00844152" w:rsidRDefault="0005268A" w:rsidP="0005268A">
      <w:pPr>
        <w:spacing w:line="240" w:lineRule="auto"/>
        <w:jc w:val="both"/>
        <w:rPr>
          <w:sz w:val="24"/>
          <w:szCs w:val="24"/>
        </w:rPr>
      </w:pPr>
      <w:r w:rsidRPr="00844152">
        <w:rPr>
          <w:sz w:val="24"/>
          <w:szCs w:val="24"/>
        </w:rPr>
        <w:t>26. Saint Ursicinus which means June</w:t>
      </w:r>
    </w:p>
    <w:p w:rsidR="0005268A" w:rsidRPr="00844152" w:rsidRDefault="0005268A" w:rsidP="0005268A">
      <w:pPr>
        <w:spacing w:line="240" w:lineRule="auto"/>
        <w:jc w:val="both"/>
        <w:rPr>
          <w:sz w:val="24"/>
          <w:szCs w:val="24"/>
        </w:rPr>
      </w:pPr>
      <w:r w:rsidRPr="00844152">
        <w:rPr>
          <w:sz w:val="24"/>
          <w:szCs w:val="24"/>
        </w:rPr>
        <w:t>27. Saint Mark which means Mars the God of War or to be Warlike [Army]</w:t>
      </w:r>
    </w:p>
    <w:p w:rsidR="0005268A" w:rsidRPr="00844152" w:rsidRDefault="0005268A" w:rsidP="0005268A">
      <w:pPr>
        <w:spacing w:line="240" w:lineRule="auto"/>
        <w:jc w:val="both"/>
        <w:rPr>
          <w:sz w:val="24"/>
          <w:szCs w:val="24"/>
        </w:rPr>
      </w:pPr>
      <w:r w:rsidRPr="00844152">
        <w:rPr>
          <w:sz w:val="24"/>
          <w:szCs w:val="24"/>
        </w:rPr>
        <w:t>28. Saint Philemon which means Wealthy Christian Slave Owner with the Lady Apphia which means Christian Wife of Philemon</w:t>
      </w:r>
    </w:p>
    <w:p w:rsidR="0005268A" w:rsidRPr="00844152" w:rsidRDefault="0005268A" w:rsidP="0005268A">
      <w:pPr>
        <w:spacing w:line="240" w:lineRule="auto"/>
        <w:jc w:val="both"/>
        <w:rPr>
          <w:sz w:val="24"/>
          <w:szCs w:val="24"/>
        </w:rPr>
      </w:pPr>
      <w:r w:rsidRPr="00844152">
        <w:rPr>
          <w:sz w:val="24"/>
          <w:szCs w:val="24"/>
        </w:rPr>
        <w:t>29. Saint Apphia which means the Wife of a Wealthy Christian Slave Owner</w:t>
      </w:r>
    </w:p>
    <w:p w:rsidR="0005268A" w:rsidRPr="00844152" w:rsidRDefault="0005268A" w:rsidP="0005268A">
      <w:pPr>
        <w:spacing w:line="240" w:lineRule="auto"/>
        <w:jc w:val="both"/>
        <w:rPr>
          <w:sz w:val="24"/>
          <w:szCs w:val="24"/>
        </w:rPr>
      </w:pPr>
      <w:r w:rsidRPr="00844152">
        <w:rPr>
          <w:sz w:val="24"/>
          <w:szCs w:val="24"/>
        </w:rPr>
        <w:t>30. Saint Bartholomew or Nathaniel which means Son of the Furrows</w:t>
      </w:r>
    </w:p>
    <w:p w:rsidR="0005268A" w:rsidRPr="00844152" w:rsidRDefault="0005268A" w:rsidP="0005268A">
      <w:pPr>
        <w:spacing w:line="240" w:lineRule="auto"/>
        <w:jc w:val="both"/>
        <w:rPr>
          <w:sz w:val="24"/>
          <w:szCs w:val="24"/>
        </w:rPr>
      </w:pPr>
      <w:r w:rsidRPr="00844152">
        <w:rPr>
          <w:sz w:val="24"/>
          <w:szCs w:val="24"/>
        </w:rPr>
        <w:lastRenderedPageBreak/>
        <w:t>31. Saint Thomas Judas Didymas which means Twins</w:t>
      </w:r>
    </w:p>
    <w:p w:rsidR="0005268A" w:rsidRPr="00844152" w:rsidRDefault="0005268A" w:rsidP="0005268A">
      <w:pPr>
        <w:spacing w:line="240" w:lineRule="auto"/>
        <w:jc w:val="both"/>
        <w:rPr>
          <w:sz w:val="24"/>
          <w:szCs w:val="24"/>
        </w:rPr>
      </w:pPr>
      <w:r w:rsidRPr="00844152">
        <w:rPr>
          <w:sz w:val="24"/>
          <w:szCs w:val="24"/>
        </w:rPr>
        <w:t>32. Saint Linus which means Roman Pope</w:t>
      </w:r>
    </w:p>
    <w:p w:rsidR="0005268A" w:rsidRPr="00844152" w:rsidRDefault="0005268A" w:rsidP="0005268A">
      <w:pPr>
        <w:spacing w:line="240" w:lineRule="auto"/>
        <w:jc w:val="both"/>
        <w:rPr>
          <w:sz w:val="24"/>
          <w:szCs w:val="24"/>
        </w:rPr>
      </w:pPr>
      <w:r w:rsidRPr="00844152">
        <w:rPr>
          <w:sz w:val="24"/>
          <w:szCs w:val="24"/>
        </w:rPr>
        <w:t xml:space="preserve">33. Saint Nicanor which means Victorious Conqueror </w:t>
      </w:r>
    </w:p>
    <w:p w:rsidR="0005268A" w:rsidRPr="00844152" w:rsidRDefault="0005268A" w:rsidP="0005268A">
      <w:pPr>
        <w:spacing w:line="240" w:lineRule="auto"/>
        <w:jc w:val="both"/>
        <w:rPr>
          <w:sz w:val="24"/>
          <w:szCs w:val="24"/>
        </w:rPr>
      </w:pPr>
      <w:r w:rsidRPr="00844152">
        <w:rPr>
          <w:sz w:val="24"/>
          <w:szCs w:val="24"/>
        </w:rPr>
        <w:t>34. Saint Mary Magdalene which means Agape Loved by Yahweh</w:t>
      </w:r>
    </w:p>
    <w:p w:rsidR="0005268A" w:rsidRPr="00844152" w:rsidRDefault="0005268A" w:rsidP="0005268A">
      <w:pPr>
        <w:spacing w:line="240" w:lineRule="auto"/>
        <w:jc w:val="both"/>
        <w:rPr>
          <w:sz w:val="24"/>
          <w:szCs w:val="24"/>
        </w:rPr>
      </w:pPr>
      <w:r w:rsidRPr="00844152">
        <w:rPr>
          <w:sz w:val="24"/>
          <w:szCs w:val="24"/>
        </w:rPr>
        <w:t>35. Saint Candida which means White or Caucasion</w:t>
      </w:r>
    </w:p>
    <w:p w:rsidR="0005268A" w:rsidRPr="00844152" w:rsidRDefault="0005268A" w:rsidP="0005268A">
      <w:pPr>
        <w:spacing w:line="240" w:lineRule="auto"/>
        <w:jc w:val="both"/>
        <w:rPr>
          <w:sz w:val="24"/>
          <w:szCs w:val="24"/>
        </w:rPr>
      </w:pPr>
      <w:r w:rsidRPr="00844152">
        <w:rPr>
          <w:sz w:val="24"/>
          <w:szCs w:val="24"/>
        </w:rPr>
        <w:t>36. Saint Aspren means Pain Medicine</w:t>
      </w:r>
    </w:p>
    <w:p w:rsidR="0005268A" w:rsidRPr="00844152" w:rsidRDefault="0005268A" w:rsidP="0005268A">
      <w:pPr>
        <w:spacing w:line="240" w:lineRule="auto"/>
        <w:jc w:val="both"/>
        <w:rPr>
          <w:sz w:val="24"/>
          <w:szCs w:val="24"/>
        </w:rPr>
      </w:pPr>
      <w:r w:rsidRPr="00844152">
        <w:rPr>
          <w:sz w:val="24"/>
          <w:szCs w:val="24"/>
        </w:rPr>
        <w:t xml:space="preserve">37. Saint Martha which means to Choose the Good Part </w:t>
      </w:r>
    </w:p>
    <w:p w:rsidR="0005268A" w:rsidRPr="00844152" w:rsidRDefault="0005268A" w:rsidP="0005268A">
      <w:pPr>
        <w:spacing w:line="240" w:lineRule="auto"/>
        <w:jc w:val="both"/>
        <w:rPr>
          <w:sz w:val="24"/>
          <w:szCs w:val="24"/>
        </w:rPr>
      </w:pPr>
      <w:r w:rsidRPr="00844152">
        <w:rPr>
          <w:sz w:val="24"/>
          <w:szCs w:val="24"/>
        </w:rPr>
        <w:t>38. Saint Matthias which means Tax Collector</w:t>
      </w:r>
    </w:p>
    <w:p w:rsidR="0005268A" w:rsidRPr="00844152" w:rsidRDefault="0005268A" w:rsidP="0005268A">
      <w:pPr>
        <w:spacing w:line="240" w:lineRule="auto"/>
        <w:jc w:val="both"/>
        <w:rPr>
          <w:sz w:val="24"/>
          <w:szCs w:val="24"/>
        </w:rPr>
      </w:pPr>
      <w:r w:rsidRPr="00844152">
        <w:rPr>
          <w:sz w:val="24"/>
          <w:szCs w:val="24"/>
        </w:rPr>
        <w:t>39. Saint Philip which means Agape Lover of Horses</w:t>
      </w:r>
    </w:p>
    <w:p w:rsidR="0005268A" w:rsidRPr="00844152" w:rsidRDefault="0005268A" w:rsidP="0005268A">
      <w:pPr>
        <w:spacing w:line="240" w:lineRule="auto"/>
        <w:jc w:val="both"/>
        <w:rPr>
          <w:sz w:val="24"/>
          <w:szCs w:val="24"/>
        </w:rPr>
      </w:pPr>
      <w:r w:rsidRPr="00844152">
        <w:rPr>
          <w:sz w:val="24"/>
          <w:szCs w:val="24"/>
        </w:rPr>
        <w:t>40. Saint Onesiphorus which means bringing Profit and Useful</w:t>
      </w:r>
    </w:p>
    <w:p w:rsidR="0005268A" w:rsidRPr="00844152" w:rsidRDefault="0005268A" w:rsidP="0005268A">
      <w:pPr>
        <w:spacing w:line="240" w:lineRule="auto"/>
        <w:jc w:val="both"/>
        <w:rPr>
          <w:sz w:val="24"/>
          <w:szCs w:val="24"/>
        </w:rPr>
      </w:pPr>
      <w:r w:rsidRPr="00844152">
        <w:rPr>
          <w:sz w:val="24"/>
          <w:szCs w:val="24"/>
        </w:rPr>
        <w:t>41. Saint Anianus [Pope] which means Cobblers</w:t>
      </w:r>
    </w:p>
    <w:p w:rsidR="0005268A" w:rsidRPr="00844152" w:rsidRDefault="0005268A" w:rsidP="0005268A">
      <w:pPr>
        <w:spacing w:line="240" w:lineRule="auto"/>
        <w:jc w:val="both"/>
        <w:rPr>
          <w:sz w:val="24"/>
          <w:szCs w:val="24"/>
        </w:rPr>
      </w:pPr>
      <w:r w:rsidRPr="00844152">
        <w:rPr>
          <w:sz w:val="24"/>
          <w:szCs w:val="24"/>
        </w:rPr>
        <w:t>42. Saint Luke which means Medical Doctor</w:t>
      </w:r>
    </w:p>
    <w:p w:rsidR="0005268A" w:rsidRPr="00844152" w:rsidRDefault="0005268A" w:rsidP="0005268A">
      <w:pPr>
        <w:spacing w:line="240" w:lineRule="auto"/>
        <w:jc w:val="both"/>
        <w:rPr>
          <w:sz w:val="24"/>
          <w:szCs w:val="24"/>
        </w:rPr>
      </w:pPr>
      <w:r w:rsidRPr="00844152">
        <w:rPr>
          <w:sz w:val="24"/>
          <w:szCs w:val="24"/>
        </w:rPr>
        <w:t>43. Saint Birillus means Ordination of Priests</w:t>
      </w:r>
    </w:p>
    <w:p w:rsidR="0005268A" w:rsidRPr="00844152" w:rsidRDefault="0005268A" w:rsidP="0005268A">
      <w:pPr>
        <w:spacing w:line="240" w:lineRule="auto"/>
        <w:jc w:val="both"/>
        <w:rPr>
          <w:sz w:val="24"/>
          <w:szCs w:val="24"/>
        </w:rPr>
      </w:pPr>
      <w:r w:rsidRPr="00844152">
        <w:rPr>
          <w:sz w:val="24"/>
          <w:szCs w:val="24"/>
        </w:rPr>
        <w:t>44. Saint Felicula means Chasity</w:t>
      </w:r>
    </w:p>
    <w:p w:rsidR="0005268A" w:rsidRPr="00844152" w:rsidRDefault="0005268A" w:rsidP="0005268A">
      <w:pPr>
        <w:spacing w:line="240" w:lineRule="auto"/>
        <w:jc w:val="both"/>
        <w:rPr>
          <w:sz w:val="24"/>
          <w:szCs w:val="24"/>
        </w:rPr>
      </w:pPr>
      <w:r w:rsidRPr="00844152">
        <w:rPr>
          <w:sz w:val="24"/>
          <w:szCs w:val="24"/>
        </w:rPr>
        <w:t>45. Saint Petronilla which means Virgin</w:t>
      </w:r>
    </w:p>
    <w:p w:rsidR="0005268A" w:rsidRPr="00844152" w:rsidRDefault="0005268A" w:rsidP="0005268A">
      <w:pPr>
        <w:spacing w:line="240" w:lineRule="auto"/>
        <w:jc w:val="both"/>
        <w:rPr>
          <w:sz w:val="24"/>
          <w:szCs w:val="24"/>
        </w:rPr>
      </w:pPr>
      <w:r w:rsidRPr="00844152">
        <w:rPr>
          <w:sz w:val="24"/>
          <w:szCs w:val="24"/>
        </w:rPr>
        <w:t>46. Saint Nicomedes which means Enemy to Rome</w:t>
      </w:r>
    </w:p>
    <w:p w:rsidR="0005268A" w:rsidRPr="00844152" w:rsidRDefault="0005268A" w:rsidP="0005268A">
      <w:pPr>
        <w:spacing w:line="240" w:lineRule="auto"/>
        <w:jc w:val="both"/>
        <w:rPr>
          <w:sz w:val="24"/>
          <w:szCs w:val="24"/>
        </w:rPr>
      </w:pPr>
      <w:r w:rsidRPr="00844152">
        <w:rPr>
          <w:sz w:val="24"/>
          <w:szCs w:val="24"/>
        </w:rPr>
        <w:t>47. Saint Anacletus [Pope] which means the One who has been Called back</w:t>
      </w:r>
    </w:p>
    <w:p w:rsidR="0005268A" w:rsidRPr="00844152" w:rsidRDefault="0005268A" w:rsidP="0005268A">
      <w:pPr>
        <w:spacing w:line="240" w:lineRule="auto"/>
        <w:jc w:val="both"/>
        <w:rPr>
          <w:sz w:val="24"/>
          <w:szCs w:val="24"/>
        </w:rPr>
      </w:pPr>
      <w:r w:rsidRPr="00844152">
        <w:rPr>
          <w:sz w:val="24"/>
          <w:szCs w:val="24"/>
        </w:rPr>
        <w:t>48. Saint Antipas which means Father’s Likeness and Father against All</w:t>
      </w:r>
    </w:p>
    <w:p w:rsidR="0005268A" w:rsidRPr="00844152" w:rsidRDefault="0005268A" w:rsidP="0005268A">
      <w:pPr>
        <w:spacing w:line="240" w:lineRule="auto"/>
        <w:jc w:val="both"/>
        <w:rPr>
          <w:sz w:val="24"/>
          <w:szCs w:val="24"/>
        </w:rPr>
      </w:pPr>
      <w:r w:rsidRPr="00844152">
        <w:rPr>
          <w:sz w:val="24"/>
          <w:szCs w:val="24"/>
        </w:rPr>
        <w:t>49. Saint Avilius [Pope] which means Patriarch of the See of Saint Mark</w:t>
      </w:r>
    </w:p>
    <w:p w:rsidR="0005268A" w:rsidRPr="00844152" w:rsidRDefault="0005268A" w:rsidP="0005268A">
      <w:pPr>
        <w:spacing w:line="240" w:lineRule="auto"/>
        <w:jc w:val="both"/>
        <w:rPr>
          <w:sz w:val="24"/>
          <w:szCs w:val="24"/>
        </w:rPr>
      </w:pPr>
      <w:r w:rsidRPr="00844152">
        <w:rPr>
          <w:sz w:val="24"/>
          <w:szCs w:val="24"/>
        </w:rPr>
        <w:t>50. Saint Onesimus means Useful</w:t>
      </w:r>
    </w:p>
    <w:p w:rsidR="0005268A" w:rsidRPr="00844152" w:rsidRDefault="0005268A" w:rsidP="0005268A">
      <w:pPr>
        <w:spacing w:line="240" w:lineRule="auto"/>
        <w:jc w:val="both"/>
        <w:rPr>
          <w:sz w:val="24"/>
          <w:szCs w:val="24"/>
        </w:rPr>
      </w:pPr>
      <w:r w:rsidRPr="00844152">
        <w:rPr>
          <w:sz w:val="24"/>
          <w:szCs w:val="24"/>
        </w:rPr>
        <w:t>51. Saint Flavius means Golden Blonde</w:t>
      </w:r>
    </w:p>
    <w:p w:rsidR="0005268A" w:rsidRPr="00844152" w:rsidRDefault="0005268A" w:rsidP="0005268A">
      <w:pPr>
        <w:spacing w:line="240" w:lineRule="auto"/>
        <w:jc w:val="both"/>
        <w:rPr>
          <w:sz w:val="24"/>
          <w:szCs w:val="24"/>
        </w:rPr>
      </w:pPr>
      <w:r w:rsidRPr="00844152">
        <w:rPr>
          <w:sz w:val="24"/>
          <w:szCs w:val="24"/>
        </w:rPr>
        <w:t>52. Saint Titus which means Diligence, Commitment and Responsibility</w:t>
      </w:r>
    </w:p>
    <w:p w:rsidR="0005268A" w:rsidRPr="00844152" w:rsidRDefault="0005268A" w:rsidP="0005268A">
      <w:pPr>
        <w:spacing w:line="240" w:lineRule="auto"/>
        <w:jc w:val="both"/>
        <w:rPr>
          <w:sz w:val="24"/>
          <w:szCs w:val="24"/>
        </w:rPr>
      </w:pPr>
      <w:r w:rsidRPr="00844152">
        <w:rPr>
          <w:sz w:val="24"/>
          <w:szCs w:val="24"/>
        </w:rPr>
        <w:t>53. Saint Timothy which means Carefulness, Watchfulness, Strength and Commitment</w:t>
      </w:r>
    </w:p>
    <w:p w:rsidR="0005268A" w:rsidRPr="00844152" w:rsidRDefault="0005268A" w:rsidP="0005268A">
      <w:pPr>
        <w:spacing w:line="240" w:lineRule="auto"/>
        <w:jc w:val="both"/>
        <w:rPr>
          <w:sz w:val="24"/>
          <w:szCs w:val="24"/>
        </w:rPr>
      </w:pPr>
      <w:r w:rsidRPr="00844152">
        <w:rPr>
          <w:sz w:val="24"/>
          <w:szCs w:val="24"/>
        </w:rPr>
        <w:t>54. Saint Parmenas which means Faithful and Standing Firm</w:t>
      </w:r>
    </w:p>
    <w:p w:rsidR="0005268A" w:rsidRPr="00844152" w:rsidRDefault="0005268A" w:rsidP="0005268A">
      <w:pPr>
        <w:spacing w:line="240" w:lineRule="auto"/>
        <w:jc w:val="both"/>
        <w:rPr>
          <w:sz w:val="24"/>
          <w:szCs w:val="24"/>
        </w:rPr>
      </w:pPr>
      <w:r w:rsidRPr="00844152">
        <w:rPr>
          <w:sz w:val="24"/>
          <w:szCs w:val="24"/>
        </w:rPr>
        <w:t>55. Saint Prisca which means Long Life</w:t>
      </w:r>
    </w:p>
    <w:p w:rsidR="0005268A" w:rsidRPr="00844152" w:rsidRDefault="0005268A" w:rsidP="0005268A">
      <w:pPr>
        <w:spacing w:line="240" w:lineRule="auto"/>
        <w:jc w:val="both"/>
        <w:rPr>
          <w:sz w:val="24"/>
          <w:szCs w:val="24"/>
        </w:rPr>
      </w:pPr>
      <w:r w:rsidRPr="00844152">
        <w:rPr>
          <w:sz w:val="24"/>
          <w:szCs w:val="24"/>
        </w:rPr>
        <w:t>56. Saint Clement [Pope] which means Fatherhood of Rome</w:t>
      </w:r>
    </w:p>
    <w:p w:rsidR="0005268A" w:rsidRPr="00844152" w:rsidRDefault="0005268A" w:rsidP="0005268A">
      <w:pPr>
        <w:spacing w:line="240" w:lineRule="auto"/>
        <w:jc w:val="both"/>
        <w:rPr>
          <w:sz w:val="24"/>
          <w:szCs w:val="24"/>
        </w:rPr>
      </w:pPr>
      <w:r w:rsidRPr="00844152">
        <w:rPr>
          <w:sz w:val="24"/>
          <w:szCs w:val="24"/>
        </w:rPr>
        <w:lastRenderedPageBreak/>
        <w:t>57. Saint John the Apostle which mean Grace</w:t>
      </w:r>
    </w:p>
    <w:p w:rsidR="0005268A" w:rsidRPr="00844152" w:rsidRDefault="0005268A" w:rsidP="0005268A">
      <w:pPr>
        <w:spacing w:line="240" w:lineRule="auto"/>
        <w:jc w:val="both"/>
        <w:rPr>
          <w:sz w:val="24"/>
          <w:szCs w:val="24"/>
        </w:rPr>
      </w:pPr>
      <w:r w:rsidRPr="00844152">
        <w:rPr>
          <w:sz w:val="24"/>
          <w:szCs w:val="24"/>
        </w:rPr>
        <w:t>58. Saint Nereus which means the God of the Sea</w:t>
      </w:r>
    </w:p>
    <w:p w:rsidR="0005268A" w:rsidRPr="00844152" w:rsidRDefault="0005268A" w:rsidP="0005268A">
      <w:pPr>
        <w:spacing w:line="240" w:lineRule="auto"/>
        <w:jc w:val="both"/>
        <w:rPr>
          <w:sz w:val="24"/>
          <w:szCs w:val="24"/>
        </w:rPr>
      </w:pPr>
      <w:r w:rsidRPr="00844152">
        <w:rPr>
          <w:sz w:val="24"/>
          <w:szCs w:val="24"/>
        </w:rPr>
        <w:t>59. Saint Achilleus which means the Hero of the Trojan War [Chasity &amp; Abstinence against Sexuality]</w:t>
      </w:r>
    </w:p>
    <w:p w:rsidR="0005268A" w:rsidRPr="00844152" w:rsidRDefault="0005268A" w:rsidP="0005268A">
      <w:pPr>
        <w:spacing w:line="240" w:lineRule="auto"/>
        <w:jc w:val="both"/>
        <w:rPr>
          <w:sz w:val="24"/>
          <w:szCs w:val="24"/>
        </w:rPr>
      </w:pPr>
      <w:r w:rsidRPr="00844152">
        <w:rPr>
          <w:sz w:val="24"/>
          <w:szCs w:val="24"/>
        </w:rPr>
        <w:t>60. Saint Domitilla which means no Basis for Traditions</w:t>
      </w:r>
    </w:p>
    <w:p w:rsidR="0005268A" w:rsidRPr="00844152" w:rsidRDefault="0005268A" w:rsidP="0005268A">
      <w:pPr>
        <w:spacing w:line="240" w:lineRule="auto"/>
        <w:jc w:val="both"/>
        <w:rPr>
          <w:sz w:val="24"/>
          <w:szCs w:val="24"/>
        </w:rPr>
      </w:pPr>
      <w:r w:rsidRPr="00844152">
        <w:rPr>
          <w:sz w:val="24"/>
          <w:szCs w:val="24"/>
        </w:rPr>
        <w:t>61. Saint Prosdocimus which means a Bishop holding a Jar</w:t>
      </w:r>
    </w:p>
    <w:p w:rsidR="0005268A" w:rsidRPr="00844152" w:rsidRDefault="0005268A" w:rsidP="0005268A">
      <w:pPr>
        <w:spacing w:line="480" w:lineRule="auto"/>
        <w:jc w:val="center"/>
        <w:rPr>
          <w:b/>
          <w:sz w:val="24"/>
          <w:szCs w:val="24"/>
        </w:rPr>
      </w:pPr>
      <w:r w:rsidRPr="00844152">
        <w:rPr>
          <w:b/>
          <w:sz w:val="24"/>
          <w:szCs w:val="24"/>
        </w:rPr>
        <w:t>THE 5 KNOWN SAINTLY CHRISTIAN LORDS WITH THE RANKS OF THE MOST HIGHEST KNOWN GENERALS</w:t>
      </w:r>
    </w:p>
    <w:p w:rsidR="0005268A" w:rsidRPr="00844152" w:rsidRDefault="0005268A" w:rsidP="0005268A">
      <w:pPr>
        <w:spacing w:line="480" w:lineRule="auto"/>
        <w:jc w:val="both"/>
        <w:rPr>
          <w:sz w:val="24"/>
          <w:szCs w:val="24"/>
        </w:rPr>
      </w:pPr>
      <w:r w:rsidRPr="00844152">
        <w:rPr>
          <w:sz w:val="24"/>
          <w:szCs w:val="24"/>
        </w:rPr>
        <w:t xml:space="preserve">1. The </w:t>
      </w:r>
      <w:r w:rsidRPr="00844152">
        <w:rPr>
          <w:b/>
          <w:sz w:val="24"/>
          <w:szCs w:val="24"/>
        </w:rPr>
        <w:t>LORD YAHWEH</w:t>
      </w:r>
      <w:r w:rsidRPr="00844152">
        <w:rPr>
          <w:sz w:val="24"/>
          <w:szCs w:val="24"/>
        </w:rPr>
        <w:t xml:space="preserve"> the Supreme Creator of the Father Stephen Our Lord in Proverbs 8:22-29 (RSV) also called the </w:t>
      </w:r>
      <w:r w:rsidRPr="00844152">
        <w:rPr>
          <w:b/>
          <w:sz w:val="24"/>
          <w:szCs w:val="24"/>
        </w:rPr>
        <w:t>LORD JEHOVAH</w:t>
      </w:r>
      <w:r w:rsidRPr="00844152">
        <w:rPr>
          <w:sz w:val="24"/>
          <w:szCs w:val="24"/>
        </w:rPr>
        <w:t xml:space="preserve"> the Creator of the Entire Earth in Psalms 83:18 and the </w:t>
      </w:r>
      <w:r w:rsidRPr="00844152">
        <w:rPr>
          <w:b/>
          <w:sz w:val="24"/>
          <w:szCs w:val="24"/>
        </w:rPr>
        <w:t>LORD VICTOR</w:t>
      </w:r>
      <w:r w:rsidRPr="00844152">
        <w:rPr>
          <w:sz w:val="24"/>
          <w:szCs w:val="24"/>
        </w:rPr>
        <w:t xml:space="preserve"> the Creator of the Entire Heavens in Isaiah 38:11. The Female Sense of the Creator is the </w:t>
      </w:r>
      <w:r w:rsidRPr="00844152">
        <w:rPr>
          <w:b/>
          <w:sz w:val="24"/>
          <w:szCs w:val="24"/>
        </w:rPr>
        <w:t>LADY VICTORIA</w:t>
      </w:r>
      <w:r w:rsidRPr="00844152">
        <w:rPr>
          <w:sz w:val="24"/>
          <w:szCs w:val="24"/>
        </w:rPr>
        <w:t xml:space="preserve"> called the “</w:t>
      </w:r>
      <w:r w:rsidRPr="00844152">
        <w:rPr>
          <w:b/>
          <w:sz w:val="24"/>
          <w:szCs w:val="24"/>
        </w:rPr>
        <w:t>Lady of Kingdoms</w:t>
      </w:r>
      <w:r w:rsidRPr="00844152">
        <w:rPr>
          <w:sz w:val="24"/>
          <w:szCs w:val="24"/>
        </w:rPr>
        <w:t xml:space="preserve">” derived from Yahweh in Isaiah 47:5 (NKJV).     </w:t>
      </w:r>
    </w:p>
    <w:p w:rsidR="0005268A" w:rsidRPr="00844152" w:rsidRDefault="0005268A" w:rsidP="0005268A">
      <w:pPr>
        <w:spacing w:line="480" w:lineRule="auto"/>
        <w:jc w:val="both"/>
        <w:rPr>
          <w:sz w:val="24"/>
          <w:szCs w:val="24"/>
        </w:rPr>
      </w:pPr>
      <w:r w:rsidRPr="00844152">
        <w:rPr>
          <w:sz w:val="24"/>
          <w:szCs w:val="24"/>
        </w:rPr>
        <w:t>2. The Father Stephen Our Lord the 1</w:t>
      </w:r>
      <w:r w:rsidRPr="00844152">
        <w:rPr>
          <w:sz w:val="24"/>
          <w:szCs w:val="24"/>
          <w:vertAlign w:val="superscript"/>
        </w:rPr>
        <w:t>st</w:t>
      </w:r>
      <w:r w:rsidRPr="0084415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844152" w:rsidRDefault="0005268A" w:rsidP="0005268A">
      <w:pPr>
        <w:jc w:val="both"/>
        <w:rPr>
          <w:sz w:val="24"/>
          <w:szCs w:val="24"/>
        </w:rPr>
      </w:pPr>
      <w:r w:rsidRPr="00844152">
        <w:rPr>
          <w:sz w:val="24"/>
          <w:szCs w:val="24"/>
        </w:rPr>
        <w:t>3. The Lord James the Lordship of the Entire Law is in Acts 15:13-29; 21:18-25 &amp; James 2:8-13. The Female Sense is the Virgin Lady Mary in Acts 1:14.</w:t>
      </w:r>
    </w:p>
    <w:p w:rsidR="0005268A" w:rsidRPr="00844152" w:rsidRDefault="0005268A" w:rsidP="0005268A">
      <w:pPr>
        <w:jc w:val="both"/>
        <w:rPr>
          <w:sz w:val="24"/>
          <w:szCs w:val="24"/>
        </w:rPr>
      </w:pPr>
      <w:r w:rsidRPr="00844152">
        <w:rPr>
          <w:sz w:val="24"/>
          <w:szCs w:val="24"/>
        </w:rPr>
        <w:t>4. The Son Jesus Our Lord the 2</w:t>
      </w:r>
      <w:r w:rsidRPr="00844152">
        <w:rPr>
          <w:sz w:val="24"/>
          <w:szCs w:val="24"/>
          <w:vertAlign w:val="superscript"/>
        </w:rPr>
        <w:t>nd</w:t>
      </w:r>
      <w:r w:rsidRPr="00844152">
        <w:rPr>
          <w:sz w:val="24"/>
          <w:szCs w:val="24"/>
        </w:rPr>
        <w:t xml:space="preserve"> Person of the Trinity in Luke 1:26-Acts 1:3. The Female Sense is the Virgin Lady Mary in Acts 1:14.</w:t>
      </w:r>
    </w:p>
    <w:p w:rsidR="0005268A" w:rsidRPr="00844152" w:rsidRDefault="0005268A" w:rsidP="0005268A">
      <w:pPr>
        <w:jc w:val="both"/>
        <w:rPr>
          <w:sz w:val="24"/>
          <w:szCs w:val="24"/>
        </w:rPr>
      </w:pPr>
      <w:r w:rsidRPr="00844152">
        <w:rPr>
          <w:sz w:val="24"/>
          <w:szCs w:val="24"/>
        </w:rPr>
        <w:t>5. The Brother John Our Lord the Holy Ghost the 3</w:t>
      </w:r>
      <w:r w:rsidRPr="00844152">
        <w:rPr>
          <w:sz w:val="24"/>
          <w:szCs w:val="24"/>
          <w:vertAlign w:val="superscript"/>
        </w:rPr>
        <w:t>rd</w:t>
      </w:r>
      <w:r w:rsidRPr="00844152">
        <w:rPr>
          <w:sz w:val="24"/>
          <w:szCs w:val="24"/>
        </w:rPr>
        <w:t xml:space="preserve"> Person of the Trinity is in Luke 1:5-9:9. The Female Sense is the Lady Elizabeth in Luke 1:24.</w:t>
      </w:r>
    </w:p>
    <w:p w:rsidR="0005268A" w:rsidRPr="00844152" w:rsidRDefault="0005268A" w:rsidP="0005268A">
      <w:pPr>
        <w:jc w:val="center"/>
        <w:rPr>
          <w:b/>
          <w:sz w:val="24"/>
          <w:szCs w:val="24"/>
        </w:rPr>
      </w:pPr>
      <w:r w:rsidRPr="00844152">
        <w:rPr>
          <w:b/>
          <w:sz w:val="24"/>
          <w:szCs w:val="24"/>
        </w:rPr>
        <w:lastRenderedPageBreak/>
        <w:t xml:space="preserve">THE 56 MYSTERY SAINTLY CHRISTIAN LORDS WITH THE RANKS OF THE MOST HIGHEST GENERALS </w:t>
      </w:r>
    </w:p>
    <w:p w:rsidR="0005268A" w:rsidRPr="00844152" w:rsidRDefault="0005268A" w:rsidP="0005268A">
      <w:pPr>
        <w:jc w:val="both"/>
        <w:rPr>
          <w:sz w:val="24"/>
          <w:szCs w:val="24"/>
        </w:rPr>
      </w:pPr>
      <w:r w:rsidRPr="00844152">
        <w:rPr>
          <w:sz w:val="24"/>
          <w:szCs w:val="24"/>
        </w:rPr>
        <w:t xml:space="preserve">6. The Lord Yahweh in Marriage Law in Hosea 1:7. The Female Sense is the Lady Victoria in Isaiah 47:5.  </w:t>
      </w:r>
    </w:p>
    <w:p w:rsidR="0005268A" w:rsidRPr="00844152" w:rsidRDefault="0005268A" w:rsidP="0005268A">
      <w:pPr>
        <w:jc w:val="both"/>
        <w:rPr>
          <w:sz w:val="24"/>
          <w:szCs w:val="24"/>
        </w:rPr>
      </w:pPr>
      <w:r w:rsidRPr="00844152">
        <w:rPr>
          <w:sz w:val="24"/>
          <w:szCs w:val="24"/>
        </w:rPr>
        <w:t>7. The Lord Yahweh over the Trinity Law from the Books of Genesis to Deuteronomy. The Female Sense is the Lady Victoria in Isaiah 47:5.</w:t>
      </w:r>
    </w:p>
    <w:p w:rsidR="0005268A" w:rsidRPr="00844152" w:rsidRDefault="0005268A" w:rsidP="0005268A">
      <w:pPr>
        <w:jc w:val="both"/>
        <w:rPr>
          <w:sz w:val="24"/>
          <w:szCs w:val="24"/>
        </w:rPr>
      </w:pPr>
      <w:r w:rsidRPr="00844152">
        <w:rPr>
          <w:sz w:val="24"/>
          <w:szCs w:val="24"/>
        </w:rPr>
        <w:t>8. The Father Stephen in Law in Acts 11:19. The Female Sense is the Lady Atarah also called the Lady Stephanie derived from Stephanos in 1</w:t>
      </w:r>
      <w:r w:rsidRPr="00844152">
        <w:rPr>
          <w:sz w:val="24"/>
          <w:szCs w:val="24"/>
          <w:vertAlign w:val="superscript"/>
        </w:rPr>
        <w:t>st</w:t>
      </w:r>
      <w:r w:rsidRPr="00844152">
        <w:rPr>
          <w:sz w:val="24"/>
          <w:szCs w:val="24"/>
        </w:rPr>
        <w:t xml:space="preserve"> Chronicles 2:26 &amp; Isaiah 47:5.  </w:t>
      </w:r>
    </w:p>
    <w:p w:rsidR="0005268A" w:rsidRPr="00844152" w:rsidRDefault="0005268A" w:rsidP="0005268A">
      <w:pPr>
        <w:jc w:val="both"/>
        <w:rPr>
          <w:sz w:val="24"/>
          <w:szCs w:val="24"/>
        </w:rPr>
      </w:pPr>
      <w:r w:rsidRPr="00844152">
        <w:rPr>
          <w:sz w:val="24"/>
          <w:szCs w:val="24"/>
        </w:rPr>
        <w:t>9. The Son Jesus in Law in Colossians 4:11. The Female Sense is the Lady Mary in Acts 12:12.</w:t>
      </w:r>
    </w:p>
    <w:p w:rsidR="0005268A" w:rsidRPr="00844152" w:rsidRDefault="0005268A" w:rsidP="0005268A">
      <w:pPr>
        <w:jc w:val="both"/>
        <w:rPr>
          <w:sz w:val="24"/>
          <w:szCs w:val="24"/>
        </w:rPr>
      </w:pPr>
      <w:r w:rsidRPr="00844152">
        <w:rPr>
          <w:sz w:val="24"/>
          <w:szCs w:val="24"/>
        </w:rPr>
        <w:t>10. The Brother John in Law in the Book of Revelation. The Female Sense is the Lady Elizabeth in Luke 1:25.</w:t>
      </w:r>
    </w:p>
    <w:p w:rsidR="0005268A" w:rsidRPr="00844152" w:rsidRDefault="0005268A" w:rsidP="0005268A">
      <w:pPr>
        <w:jc w:val="both"/>
        <w:rPr>
          <w:sz w:val="24"/>
          <w:szCs w:val="24"/>
        </w:rPr>
      </w:pPr>
      <w:r w:rsidRPr="00844152">
        <w:rPr>
          <w:sz w:val="24"/>
          <w:szCs w:val="24"/>
        </w:rPr>
        <w:t xml:space="preserve">11. The Owner in Isaiah 1:3. The Female Sense is the Female Owner in Isaiah 47:5. </w:t>
      </w:r>
    </w:p>
    <w:p w:rsidR="0005268A" w:rsidRPr="00844152" w:rsidRDefault="0005268A" w:rsidP="0005268A">
      <w:pPr>
        <w:jc w:val="both"/>
        <w:rPr>
          <w:sz w:val="24"/>
          <w:szCs w:val="24"/>
        </w:rPr>
      </w:pPr>
      <w:r w:rsidRPr="00844152">
        <w:rPr>
          <w:sz w:val="24"/>
          <w:szCs w:val="24"/>
        </w:rPr>
        <w:t xml:space="preserve">12. The Single/Married Lord called Wisdom in Proverbs 8:22-25 (RSV). The Female Sense is the Single/Married Lady called Wisdom in Isaiah 47:5. </w:t>
      </w:r>
    </w:p>
    <w:p w:rsidR="0005268A" w:rsidRPr="00844152" w:rsidRDefault="0005268A" w:rsidP="0005268A">
      <w:pPr>
        <w:jc w:val="both"/>
        <w:rPr>
          <w:sz w:val="24"/>
          <w:szCs w:val="24"/>
        </w:rPr>
      </w:pPr>
      <w:r w:rsidRPr="00844152">
        <w:rPr>
          <w:sz w:val="24"/>
          <w:szCs w:val="24"/>
        </w:rPr>
        <w:t xml:space="preserve">13. The Personalities in Proverbs 8:22-31. The Female Sense is the Female Personalities in Isaiah 47:5. </w:t>
      </w:r>
    </w:p>
    <w:p w:rsidR="0005268A" w:rsidRPr="00844152" w:rsidRDefault="0005268A" w:rsidP="0005268A">
      <w:pPr>
        <w:jc w:val="both"/>
        <w:rPr>
          <w:sz w:val="24"/>
          <w:szCs w:val="24"/>
        </w:rPr>
      </w:pPr>
      <w:r w:rsidRPr="00844152">
        <w:rPr>
          <w:sz w:val="24"/>
          <w:szCs w:val="24"/>
        </w:rPr>
        <w:t xml:space="preserve">14. The Craftsman in Proverbs 8:22-31 (NIV). The Female Sense is the Female Craftsman in Isaiah 47:5. </w:t>
      </w:r>
    </w:p>
    <w:p w:rsidR="0005268A" w:rsidRPr="00844152" w:rsidRDefault="0005268A" w:rsidP="0005268A">
      <w:pPr>
        <w:jc w:val="both"/>
        <w:rPr>
          <w:sz w:val="24"/>
          <w:szCs w:val="24"/>
        </w:rPr>
      </w:pPr>
      <w:r w:rsidRPr="00844152">
        <w:rPr>
          <w:sz w:val="24"/>
          <w:szCs w:val="24"/>
        </w:rPr>
        <w:t xml:space="preserve">15. The Angel is in Genesis 16:13; Exodus 3:2-6; 23:20-22; Numbers 22:35 with 38; Judges 2:1-2; 6:11 with 14. The Female Sense is the Female Angel in Zechariah 5:5-11; Revelation 12:1-2, 5-6 &amp; Isaiah 47:5.  </w:t>
      </w:r>
    </w:p>
    <w:p w:rsidR="0005268A" w:rsidRPr="00844152" w:rsidRDefault="0005268A" w:rsidP="0005268A">
      <w:pPr>
        <w:jc w:val="both"/>
        <w:rPr>
          <w:sz w:val="24"/>
          <w:szCs w:val="24"/>
        </w:rPr>
      </w:pPr>
      <w:r w:rsidRPr="00844152">
        <w:rPr>
          <w:sz w:val="24"/>
          <w:szCs w:val="24"/>
        </w:rPr>
        <w:t>16. The Spirit is the same scriptures as number 15.</w:t>
      </w:r>
    </w:p>
    <w:p w:rsidR="0005268A" w:rsidRPr="00844152" w:rsidRDefault="0005268A" w:rsidP="0005268A">
      <w:pPr>
        <w:jc w:val="both"/>
        <w:rPr>
          <w:sz w:val="24"/>
          <w:szCs w:val="24"/>
        </w:rPr>
      </w:pPr>
      <w:r w:rsidRPr="00844152">
        <w:rPr>
          <w:sz w:val="24"/>
          <w:szCs w:val="24"/>
        </w:rPr>
        <w:t>17. The Ghost is the same scriptures as number 15.</w:t>
      </w:r>
    </w:p>
    <w:p w:rsidR="0005268A" w:rsidRPr="00844152" w:rsidRDefault="0005268A" w:rsidP="0005268A">
      <w:pPr>
        <w:jc w:val="both"/>
        <w:rPr>
          <w:sz w:val="24"/>
          <w:szCs w:val="24"/>
        </w:rPr>
      </w:pPr>
      <w:r w:rsidRPr="00844152">
        <w:rPr>
          <w:sz w:val="24"/>
          <w:szCs w:val="24"/>
        </w:rPr>
        <w:t>18. The Phantom is the same scriptures as number 15.</w:t>
      </w:r>
    </w:p>
    <w:p w:rsidR="0005268A" w:rsidRPr="00844152" w:rsidRDefault="0005268A" w:rsidP="0005268A">
      <w:pPr>
        <w:jc w:val="both"/>
        <w:rPr>
          <w:sz w:val="24"/>
          <w:szCs w:val="24"/>
        </w:rPr>
      </w:pPr>
      <w:r w:rsidRPr="00844152">
        <w:rPr>
          <w:sz w:val="24"/>
          <w:szCs w:val="24"/>
        </w:rPr>
        <w:t>19. The Shadow is the same scriptures as number 15.</w:t>
      </w:r>
    </w:p>
    <w:p w:rsidR="0005268A" w:rsidRPr="00844152" w:rsidRDefault="0005268A" w:rsidP="0005268A">
      <w:pPr>
        <w:jc w:val="both"/>
        <w:rPr>
          <w:sz w:val="24"/>
          <w:szCs w:val="24"/>
        </w:rPr>
      </w:pPr>
      <w:r w:rsidRPr="00844152">
        <w:rPr>
          <w:sz w:val="24"/>
          <w:szCs w:val="24"/>
        </w:rPr>
        <w:t xml:space="preserve">20. The Boy in Luke 20:35-36. The Female Sense is the Girl in Luke 20:35-36. </w:t>
      </w:r>
    </w:p>
    <w:p w:rsidR="0005268A" w:rsidRPr="00844152" w:rsidRDefault="0005268A" w:rsidP="0005268A">
      <w:pPr>
        <w:jc w:val="both"/>
        <w:rPr>
          <w:sz w:val="24"/>
          <w:szCs w:val="24"/>
        </w:rPr>
      </w:pPr>
      <w:r w:rsidRPr="00844152">
        <w:rPr>
          <w:sz w:val="24"/>
          <w:szCs w:val="24"/>
        </w:rPr>
        <w:t>21. The Child in Luke 20:35-36. The Female Sense is the Female Child in Revelation 12:1-2, 5-6.</w:t>
      </w:r>
    </w:p>
    <w:p w:rsidR="0005268A" w:rsidRPr="00844152" w:rsidRDefault="0005268A" w:rsidP="0005268A">
      <w:pPr>
        <w:jc w:val="both"/>
        <w:rPr>
          <w:sz w:val="24"/>
          <w:szCs w:val="24"/>
        </w:rPr>
      </w:pPr>
      <w:r w:rsidRPr="00844152">
        <w:rPr>
          <w:sz w:val="24"/>
          <w:szCs w:val="24"/>
        </w:rPr>
        <w:t xml:space="preserve">22. The Messenger is the same scriptures as number 15. </w:t>
      </w:r>
    </w:p>
    <w:p w:rsidR="0005268A" w:rsidRPr="00844152" w:rsidRDefault="0005268A" w:rsidP="0005268A">
      <w:pPr>
        <w:jc w:val="both"/>
        <w:rPr>
          <w:sz w:val="24"/>
          <w:szCs w:val="24"/>
        </w:rPr>
      </w:pPr>
      <w:r w:rsidRPr="00844152">
        <w:rPr>
          <w:sz w:val="24"/>
          <w:szCs w:val="24"/>
        </w:rPr>
        <w:lastRenderedPageBreak/>
        <w:t>23.  The Master in Colossians 4:1. The Female Sense is the Mistress in Isaiah 47:5.</w:t>
      </w:r>
    </w:p>
    <w:p w:rsidR="0005268A" w:rsidRPr="00844152" w:rsidRDefault="0005268A" w:rsidP="0005268A">
      <w:pPr>
        <w:jc w:val="both"/>
        <w:rPr>
          <w:sz w:val="24"/>
          <w:szCs w:val="24"/>
        </w:rPr>
      </w:pPr>
      <w:r w:rsidRPr="00844152">
        <w:rPr>
          <w:sz w:val="24"/>
          <w:szCs w:val="24"/>
        </w:rPr>
        <w:t xml:space="preserve">24. The Servant in Isaiah 48:16. The Female Sense is the Handmaiden also called Maidservant in Isaiah 47:5. </w:t>
      </w:r>
    </w:p>
    <w:p w:rsidR="0005268A" w:rsidRPr="00844152" w:rsidRDefault="0005268A" w:rsidP="0005268A">
      <w:pPr>
        <w:jc w:val="both"/>
        <w:rPr>
          <w:sz w:val="24"/>
          <w:szCs w:val="24"/>
        </w:rPr>
      </w:pPr>
      <w:r w:rsidRPr="00844152">
        <w:rPr>
          <w:sz w:val="24"/>
          <w:szCs w:val="24"/>
        </w:rPr>
        <w:t xml:space="preserve">25. The Minister (Female Virgin) is the same as number 24.  </w:t>
      </w:r>
    </w:p>
    <w:p w:rsidR="0005268A" w:rsidRPr="00844152" w:rsidRDefault="0005268A" w:rsidP="0005268A">
      <w:pPr>
        <w:jc w:val="both"/>
        <w:rPr>
          <w:sz w:val="24"/>
          <w:szCs w:val="24"/>
        </w:rPr>
      </w:pPr>
      <w:r w:rsidRPr="00844152">
        <w:rPr>
          <w:sz w:val="24"/>
          <w:szCs w:val="24"/>
        </w:rPr>
        <w:t xml:space="preserve">26. The God of My Fathers in Acts 7:30-32. The Female Sense is the Goddess of My Mothers in Isaiah 47:5.    </w:t>
      </w:r>
    </w:p>
    <w:p w:rsidR="0005268A" w:rsidRPr="00844152" w:rsidRDefault="0005268A" w:rsidP="0005268A">
      <w:pPr>
        <w:jc w:val="both"/>
        <w:rPr>
          <w:sz w:val="24"/>
          <w:szCs w:val="24"/>
        </w:rPr>
      </w:pPr>
      <w:r w:rsidRPr="00844152">
        <w:rPr>
          <w:sz w:val="24"/>
          <w:szCs w:val="24"/>
        </w:rPr>
        <w:t>27. The Father of Abraham in Acts 30-32. The Female Sense is the Mother of Sarah in Isaiah 47:5.</w:t>
      </w:r>
    </w:p>
    <w:p w:rsidR="0005268A" w:rsidRPr="00844152" w:rsidRDefault="0005268A" w:rsidP="0005268A">
      <w:pPr>
        <w:jc w:val="both"/>
        <w:rPr>
          <w:sz w:val="24"/>
          <w:szCs w:val="24"/>
        </w:rPr>
      </w:pPr>
      <w:r w:rsidRPr="00844152">
        <w:rPr>
          <w:sz w:val="24"/>
          <w:szCs w:val="24"/>
        </w:rPr>
        <w:t xml:space="preserve">28. The Son of Isaac in Acts 7:30-32. The Female Sense is the Daughter of Rebecca in Isaiah 47:5. </w:t>
      </w:r>
    </w:p>
    <w:p w:rsidR="0005268A" w:rsidRPr="00844152" w:rsidRDefault="0005268A" w:rsidP="0005268A">
      <w:pPr>
        <w:jc w:val="both"/>
        <w:rPr>
          <w:sz w:val="24"/>
          <w:szCs w:val="24"/>
        </w:rPr>
      </w:pPr>
      <w:r w:rsidRPr="00844152">
        <w:rPr>
          <w:sz w:val="24"/>
          <w:szCs w:val="24"/>
        </w:rPr>
        <w:t>29. The Brother of Jacob in Acts 7:30-32. The Female Sense is the Sister of Rachel in Isaiah 47:5.</w:t>
      </w:r>
    </w:p>
    <w:p w:rsidR="0005268A" w:rsidRPr="00844152" w:rsidRDefault="0005268A" w:rsidP="0005268A">
      <w:pPr>
        <w:jc w:val="both"/>
        <w:rPr>
          <w:sz w:val="24"/>
          <w:szCs w:val="24"/>
        </w:rPr>
      </w:pPr>
      <w:r w:rsidRPr="00844152">
        <w:rPr>
          <w:sz w:val="24"/>
          <w:szCs w:val="24"/>
        </w:rPr>
        <w:t xml:space="preserve">30. The King in Revelation 19:16. The Female Sense is the Queen in Isaiah 47:5. </w:t>
      </w:r>
    </w:p>
    <w:p w:rsidR="0005268A" w:rsidRPr="00844152" w:rsidRDefault="0005268A" w:rsidP="0005268A">
      <w:pPr>
        <w:jc w:val="both"/>
        <w:rPr>
          <w:sz w:val="24"/>
          <w:szCs w:val="24"/>
        </w:rPr>
      </w:pPr>
      <w:r w:rsidRPr="00844152">
        <w:rPr>
          <w:sz w:val="24"/>
          <w:szCs w:val="24"/>
        </w:rPr>
        <w:t xml:space="preserve">31. The Military Lord called Army Hosts-Camps in Malachi 3:1-2. The Female Sense is the Military Lady of Army Hosts-Camps in Isaiah 47:5. </w:t>
      </w:r>
    </w:p>
    <w:p w:rsidR="0005268A" w:rsidRPr="00844152" w:rsidRDefault="0005268A" w:rsidP="0005268A">
      <w:pPr>
        <w:jc w:val="both"/>
        <w:rPr>
          <w:sz w:val="24"/>
          <w:szCs w:val="24"/>
        </w:rPr>
      </w:pPr>
      <w:r w:rsidRPr="00844152">
        <w:rPr>
          <w:sz w:val="24"/>
          <w:szCs w:val="24"/>
        </w:rPr>
        <w:t xml:space="preserve">32. The Mind also called Psychological Parts known as Head Knowledge in Isaiah 61:1. The Female Sense is the Female Mind in Isaiah 47:5. </w:t>
      </w:r>
    </w:p>
    <w:p w:rsidR="0005268A" w:rsidRPr="00844152" w:rsidRDefault="0005268A" w:rsidP="0005268A">
      <w:pPr>
        <w:jc w:val="both"/>
        <w:rPr>
          <w:sz w:val="24"/>
          <w:szCs w:val="24"/>
        </w:rPr>
      </w:pPr>
      <w:r w:rsidRPr="00844152">
        <w:rPr>
          <w:sz w:val="24"/>
          <w:szCs w:val="24"/>
        </w:rPr>
        <w:t>33. The Heart is the same scriptures as number 32.</w:t>
      </w:r>
    </w:p>
    <w:p w:rsidR="0005268A" w:rsidRPr="00844152" w:rsidRDefault="0005268A" w:rsidP="0005268A">
      <w:pPr>
        <w:jc w:val="both"/>
        <w:rPr>
          <w:sz w:val="24"/>
          <w:szCs w:val="24"/>
        </w:rPr>
      </w:pPr>
      <w:r w:rsidRPr="00844152">
        <w:rPr>
          <w:sz w:val="24"/>
          <w:szCs w:val="24"/>
        </w:rPr>
        <w:t xml:space="preserve">34. The Reign is the same scriptures as number 32. </w:t>
      </w:r>
    </w:p>
    <w:p w:rsidR="0005268A" w:rsidRPr="00844152" w:rsidRDefault="0005268A" w:rsidP="0005268A">
      <w:pPr>
        <w:jc w:val="both"/>
        <w:rPr>
          <w:sz w:val="24"/>
          <w:szCs w:val="24"/>
        </w:rPr>
      </w:pPr>
      <w:r w:rsidRPr="00844152">
        <w:rPr>
          <w:sz w:val="24"/>
          <w:szCs w:val="24"/>
        </w:rPr>
        <w:t>35. The Spirit is the same scriptures as number 32.</w:t>
      </w:r>
    </w:p>
    <w:p w:rsidR="0005268A" w:rsidRPr="00844152" w:rsidRDefault="0005268A" w:rsidP="0005268A">
      <w:pPr>
        <w:jc w:val="both"/>
        <w:rPr>
          <w:sz w:val="24"/>
          <w:szCs w:val="24"/>
        </w:rPr>
      </w:pPr>
      <w:r w:rsidRPr="00844152">
        <w:rPr>
          <w:sz w:val="24"/>
          <w:szCs w:val="24"/>
        </w:rPr>
        <w:t xml:space="preserve">36. The Soul is the same scriptures as number 32.     </w:t>
      </w:r>
    </w:p>
    <w:p w:rsidR="0005268A" w:rsidRPr="00844152" w:rsidRDefault="0005268A" w:rsidP="0005268A">
      <w:pPr>
        <w:jc w:val="both"/>
        <w:rPr>
          <w:sz w:val="24"/>
          <w:szCs w:val="24"/>
        </w:rPr>
      </w:pPr>
      <w:r w:rsidRPr="00844152">
        <w:rPr>
          <w:sz w:val="24"/>
          <w:szCs w:val="24"/>
        </w:rPr>
        <w:t>37. The My Lord also known as My God is in Psalms 110:1 (NIV); Matthew 22:41-46 &amp; Acts 2:34-35. The Female Sense is My Lady also known as My Goddess in Isaiah 47:5.</w:t>
      </w:r>
    </w:p>
    <w:p w:rsidR="0005268A" w:rsidRPr="00844152" w:rsidRDefault="0005268A" w:rsidP="0005268A">
      <w:pPr>
        <w:jc w:val="both"/>
        <w:rPr>
          <w:sz w:val="24"/>
          <w:szCs w:val="24"/>
        </w:rPr>
      </w:pPr>
      <w:r w:rsidRPr="00844152">
        <w:rPr>
          <w:sz w:val="24"/>
          <w:szCs w:val="24"/>
        </w:rPr>
        <w:t>38. The God (Goddess) is the same scriptures as number 6.</w:t>
      </w:r>
    </w:p>
    <w:p w:rsidR="0005268A" w:rsidRPr="00844152" w:rsidRDefault="0005268A" w:rsidP="0005268A">
      <w:pPr>
        <w:jc w:val="both"/>
        <w:rPr>
          <w:sz w:val="24"/>
          <w:szCs w:val="24"/>
        </w:rPr>
      </w:pPr>
      <w:r w:rsidRPr="00844152">
        <w:rPr>
          <w:sz w:val="24"/>
          <w:szCs w:val="24"/>
        </w:rPr>
        <w:t xml:space="preserve">39. The Lord (Lady) is the same scriptures as number 6. </w:t>
      </w:r>
    </w:p>
    <w:p w:rsidR="0005268A" w:rsidRPr="00844152" w:rsidRDefault="0005268A" w:rsidP="0005268A">
      <w:pPr>
        <w:jc w:val="both"/>
        <w:rPr>
          <w:sz w:val="24"/>
          <w:szCs w:val="24"/>
        </w:rPr>
      </w:pPr>
      <w:r w:rsidRPr="00844152">
        <w:rPr>
          <w:sz w:val="24"/>
          <w:szCs w:val="24"/>
        </w:rPr>
        <w:t xml:space="preserve">40. The Power is the same scriptures as number 24. </w:t>
      </w:r>
    </w:p>
    <w:p w:rsidR="0005268A" w:rsidRPr="00844152" w:rsidRDefault="0005268A" w:rsidP="0005268A">
      <w:pPr>
        <w:jc w:val="both"/>
        <w:rPr>
          <w:sz w:val="24"/>
          <w:szCs w:val="24"/>
        </w:rPr>
      </w:pPr>
      <w:r w:rsidRPr="00844152">
        <w:rPr>
          <w:sz w:val="24"/>
          <w:szCs w:val="24"/>
        </w:rPr>
        <w:t>41. The Omnipotent is the same scriptures as number 24.</w:t>
      </w:r>
    </w:p>
    <w:p w:rsidR="0005268A" w:rsidRPr="00844152" w:rsidRDefault="0005268A" w:rsidP="0005268A">
      <w:pPr>
        <w:jc w:val="both"/>
        <w:rPr>
          <w:sz w:val="24"/>
          <w:szCs w:val="24"/>
        </w:rPr>
      </w:pPr>
      <w:r w:rsidRPr="00844152">
        <w:rPr>
          <w:sz w:val="24"/>
          <w:szCs w:val="24"/>
        </w:rPr>
        <w:t xml:space="preserve">42. The Almighty is the same scriptures as number 24.  </w:t>
      </w:r>
    </w:p>
    <w:p w:rsidR="0005268A" w:rsidRPr="00844152" w:rsidRDefault="0005268A" w:rsidP="0005268A">
      <w:pPr>
        <w:jc w:val="both"/>
        <w:rPr>
          <w:sz w:val="24"/>
          <w:szCs w:val="24"/>
        </w:rPr>
      </w:pPr>
      <w:r w:rsidRPr="00844152">
        <w:rPr>
          <w:sz w:val="24"/>
          <w:szCs w:val="24"/>
        </w:rPr>
        <w:lastRenderedPageBreak/>
        <w:t>43. The Authority is the same scriptures as number 24.</w:t>
      </w:r>
    </w:p>
    <w:p w:rsidR="0005268A" w:rsidRPr="00844152" w:rsidRDefault="0005268A" w:rsidP="0005268A">
      <w:pPr>
        <w:jc w:val="both"/>
        <w:rPr>
          <w:sz w:val="24"/>
          <w:szCs w:val="24"/>
        </w:rPr>
      </w:pPr>
      <w:r w:rsidRPr="00844152">
        <w:rPr>
          <w:sz w:val="24"/>
          <w:szCs w:val="24"/>
        </w:rPr>
        <w:t xml:space="preserve">44. The Sovereignty is the same scriptures as number 24. </w:t>
      </w:r>
    </w:p>
    <w:p w:rsidR="0005268A" w:rsidRPr="00844152" w:rsidRDefault="0005268A" w:rsidP="0005268A">
      <w:pPr>
        <w:jc w:val="both"/>
        <w:rPr>
          <w:sz w:val="24"/>
          <w:szCs w:val="24"/>
        </w:rPr>
      </w:pPr>
      <w:r w:rsidRPr="00844152">
        <w:rPr>
          <w:sz w:val="24"/>
          <w:szCs w:val="24"/>
        </w:rPr>
        <w:t xml:space="preserve">45. The Spirit of Holiness in Isaiah 63:10 (NIV). The Female Sense is called the Female Spirit of Holiness in Isaiah 47:5.  </w:t>
      </w:r>
    </w:p>
    <w:p w:rsidR="0005268A" w:rsidRPr="00844152" w:rsidRDefault="0005268A" w:rsidP="0005268A">
      <w:pPr>
        <w:jc w:val="both"/>
        <w:rPr>
          <w:sz w:val="24"/>
          <w:szCs w:val="24"/>
        </w:rPr>
      </w:pPr>
      <w:r w:rsidRPr="00844152">
        <w:rPr>
          <w:sz w:val="24"/>
          <w:szCs w:val="24"/>
        </w:rPr>
        <w:t xml:space="preserve">46. The Reasons also called Decisions is the same as number 45. </w:t>
      </w:r>
    </w:p>
    <w:p w:rsidR="0005268A" w:rsidRPr="00844152" w:rsidRDefault="0005268A" w:rsidP="0005268A">
      <w:pPr>
        <w:jc w:val="both"/>
        <w:rPr>
          <w:sz w:val="24"/>
          <w:szCs w:val="24"/>
        </w:rPr>
      </w:pPr>
      <w:r w:rsidRPr="00844152">
        <w:rPr>
          <w:sz w:val="24"/>
          <w:szCs w:val="24"/>
        </w:rPr>
        <w:t xml:space="preserve">47. The Holy Spirit is the same scriptures as number 45. </w:t>
      </w:r>
    </w:p>
    <w:p w:rsidR="0005268A" w:rsidRPr="00844152" w:rsidRDefault="0005268A" w:rsidP="0005268A">
      <w:pPr>
        <w:jc w:val="both"/>
        <w:rPr>
          <w:sz w:val="24"/>
          <w:szCs w:val="24"/>
        </w:rPr>
      </w:pPr>
      <w:r w:rsidRPr="00844152">
        <w:rPr>
          <w:sz w:val="24"/>
          <w:szCs w:val="24"/>
        </w:rPr>
        <w:t xml:space="preserve">48. The Holy God is the same scriptures as number 45. </w:t>
      </w:r>
    </w:p>
    <w:p w:rsidR="0005268A" w:rsidRPr="00844152" w:rsidRDefault="0005268A" w:rsidP="0005268A">
      <w:pPr>
        <w:jc w:val="both"/>
        <w:rPr>
          <w:sz w:val="24"/>
          <w:szCs w:val="24"/>
        </w:rPr>
      </w:pPr>
      <w:r w:rsidRPr="00844152">
        <w:rPr>
          <w:sz w:val="24"/>
          <w:szCs w:val="24"/>
        </w:rPr>
        <w:t xml:space="preserve">49. The Holy Lord is the same scriptures as number 45. </w:t>
      </w:r>
    </w:p>
    <w:p w:rsidR="0005268A" w:rsidRPr="00844152" w:rsidRDefault="0005268A" w:rsidP="0005268A">
      <w:pPr>
        <w:jc w:val="both"/>
        <w:rPr>
          <w:sz w:val="24"/>
          <w:szCs w:val="24"/>
        </w:rPr>
      </w:pPr>
      <w:r w:rsidRPr="00844152">
        <w:rPr>
          <w:sz w:val="24"/>
          <w:szCs w:val="24"/>
        </w:rPr>
        <w:t xml:space="preserve">50. The Holy Ghost is the same scriptures as number 45. </w:t>
      </w:r>
    </w:p>
    <w:p w:rsidR="0005268A" w:rsidRPr="00844152" w:rsidRDefault="0005268A" w:rsidP="0005268A">
      <w:pPr>
        <w:jc w:val="both"/>
        <w:rPr>
          <w:sz w:val="24"/>
          <w:szCs w:val="24"/>
        </w:rPr>
      </w:pPr>
      <w:r w:rsidRPr="00844152">
        <w:rPr>
          <w:sz w:val="24"/>
          <w:szCs w:val="24"/>
        </w:rPr>
        <w:t xml:space="preserve">51. The Holy Soul is the same scriptures as number 45. </w:t>
      </w:r>
    </w:p>
    <w:p w:rsidR="0005268A" w:rsidRPr="00844152" w:rsidRDefault="0005268A" w:rsidP="0005268A">
      <w:pPr>
        <w:jc w:val="both"/>
        <w:rPr>
          <w:sz w:val="24"/>
          <w:szCs w:val="24"/>
        </w:rPr>
      </w:pPr>
      <w:r w:rsidRPr="00844152">
        <w:rPr>
          <w:sz w:val="24"/>
          <w:szCs w:val="24"/>
        </w:rPr>
        <w:t xml:space="preserve">52. The Holy Will is the same scriptures as number 45.  </w:t>
      </w:r>
    </w:p>
    <w:p w:rsidR="0005268A" w:rsidRPr="00844152" w:rsidRDefault="0005268A" w:rsidP="0005268A">
      <w:pPr>
        <w:jc w:val="both"/>
        <w:rPr>
          <w:sz w:val="24"/>
          <w:szCs w:val="24"/>
        </w:rPr>
      </w:pPr>
      <w:r w:rsidRPr="00844152">
        <w:rPr>
          <w:sz w:val="24"/>
          <w:szCs w:val="24"/>
        </w:rPr>
        <w:t xml:space="preserve">53. The Holy Emotions is the same scriptures as number 45. </w:t>
      </w:r>
    </w:p>
    <w:p w:rsidR="0005268A" w:rsidRPr="00844152" w:rsidRDefault="0005268A" w:rsidP="0005268A">
      <w:pPr>
        <w:jc w:val="both"/>
        <w:rPr>
          <w:sz w:val="24"/>
          <w:szCs w:val="24"/>
        </w:rPr>
      </w:pPr>
      <w:r w:rsidRPr="00844152">
        <w:rPr>
          <w:sz w:val="24"/>
          <w:szCs w:val="24"/>
        </w:rPr>
        <w:t xml:space="preserve">54. The Holy Feelings is the same scriptures as number 45. </w:t>
      </w:r>
    </w:p>
    <w:p w:rsidR="0005268A" w:rsidRPr="00844152" w:rsidRDefault="0005268A" w:rsidP="0005268A">
      <w:pPr>
        <w:jc w:val="both"/>
        <w:rPr>
          <w:sz w:val="24"/>
          <w:szCs w:val="24"/>
        </w:rPr>
      </w:pPr>
      <w:r w:rsidRPr="00844152">
        <w:rPr>
          <w:sz w:val="24"/>
          <w:szCs w:val="24"/>
        </w:rPr>
        <w:t xml:space="preserve">55. The Holy Mind is the same scriptures as number 45. </w:t>
      </w:r>
    </w:p>
    <w:p w:rsidR="0005268A" w:rsidRPr="00844152" w:rsidRDefault="0005268A" w:rsidP="0005268A">
      <w:pPr>
        <w:jc w:val="both"/>
        <w:rPr>
          <w:sz w:val="24"/>
          <w:szCs w:val="24"/>
        </w:rPr>
      </w:pPr>
      <w:r w:rsidRPr="00844152">
        <w:rPr>
          <w:sz w:val="24"/>
          <w:szCs w:val="24"/>
        </w:rPr>
        <w:t>56. The Lord in Hebrews 1:8. The Female Sense is the Lady in Isaiah 47:5.</w:t>
      </w:r>
    </w:p>
    <w:p w:rsidR="0005268A" w:rsidRPr="00844152" w:rsidRDefault="0005268A" w:rsidP="0005268A">
      <w:pPr>
        <w:jc w:val="both"/>
        <w:rPr>
          <w:sz w:val="24"/>
          <w:szCs w:val="24"/>
        </w:rPr>
      </w:pPr>
      <w:r w:rsidRPr="00844152">
        <w:rPr>
          <w:sz w:val="24"/>
          <w:szCs w:val="24"/>
        </w:rPr>
        <w:t xml:space="preserve">57. The God (Goddess) is the same scriptures as number 55. </w:t>
      </w:r>
    </w:p>
    <w:p w:rsidR="0005268A" w:rsidRPr="00844152" w:rsidRDefault="0005268A" w:rsidP="0005268A">
      <w:pPr>
        <w:jc w:val="both"/>
        <w:rPr>
          <w:sz w:val="24"/>
          <w:szCs w:val="24"/>
        </w:rPr>
      </w:pPr>
      <w:r w:rsidRPr="00844152">
        <w:rPr>
          <w:sz w:val="24"/>
          <w:szCs w:val="24"/>
        </w:rPr>
        <w:t>58. The Worker is the same as the number 14.</w:t>
      </w:r>
    </w:p>
    <w:p w:rsidR="0005268A" w:rsidRPr="00844152" w:rsidRDefault="0005268A" w:rsidP="0005268A">
      <w:pPr>
        <w:jc w:val="both"/>
        <w:rPr>
          <w:sz w:val="24"/>
          <w:szCs w:val="24"/>
        </w:rPr>
      </w:pPr>
      <w:r w:rsidRPr="00844152">
        <w:rPr>
          <w:sz w:val="24"/>
          <w:szCs w:val="24"/>
        </w:rPr>
        <w:t xml:space="preserve">59. The Holy One of Israel in Isaiah 47:4 &amp; Malachi 3:1-2. The Female Sense is the Female Holy One of Israel in Isaiah 47:5. </w:t>
      </w:r>
    </w:p>
    <w:p w:rsidR="0005268A" w:rsidRPr="00844152" w:rsidRDefault="0005268A" w:rsidP="0005268A">
      <w:pPr>
        <w:jc w:val="both"/>
        <w:rPr>
          <w:sz w:val="24"/>
          <w:szCs w:val="24"/>
        </w:rPr>
      </w:pPr>
      <w:r w:rsidRPr="00844152">
        <w:rPr>
          <w:sz w:val="24"/>
          <w:szCs w:val="24"/>
        </w:rPr>
        <w:t xml:space="preserve">60. The Lord of Glory in Acts 7:2 &amp; Isaiah 47:4 &amp; Malachi 3:1-2. The Female Sense is the Lady of Glory in Isaiah 47:5.    </w:t>
      </w:r>
    </w:p>
    <w:p w:rsidR="0005268A" w:rsidRPr="00844152" w:rsidRDefault="0005268A" w:rsidP="0005268A">
      <w:pPr>
        <w:jc w:val="both"/>
        <w:rPr>
          <w:sz w:val="24"/>
          <w:szCs w:val="24"/>
        </w:rPr>
      </w:pPr>
      <w:r w:rsidRPr="00844152">
        <w:rPr>
          <w:sz w:val="24"/>
          <w:szCs w:val="24"/>
        </w:rPr>
        <w:t>61. The Man known as the Ministerial Police over the Military Police &amp; Law Enforcement Police in Genesis 1:26. The Woman in Genesis 1:26 &amp; Isaiah 47:5.</w:t>
      </w:r>
    </w:p>
    <w:p w:rsidR="0005268A" w:rsidRPr="00844152" w:rsidRDefault="0005268A" w:rsidP="0005268A">
      <w:pPr>
        <w:tabs>
          <w:tab w:val="left" w:pos="5130"/>
        </w:tabs>
        <w:spacing w:line="240" w:lineRule="auto"/>
        <w:jc w:val="center"/>
        <w:rPr>
          <w:b/>
          <w:sz w:val="24"/>
          <w:szCs w:val="24"/>
        </w:rPr>
      </w:pPr>
      <w:r w:rsidRPr="00844152">
        <w:rPr>
          <w:b/>
          <w:sz w:val="24"/>
          <w:szCs w:val="24"/>
        </w:rPr>
        <w:t>THE FATHER STEPHEN’S JEALOUS IMPARTIAL JUSTICE ARMOR</w:t>
      </w:r>
    </w:p>
    <w:p w:rsidR="0005268A" w:rsidRPr="00844152" w:rsidRDefault="0005268A" w:rsidP="0005268A">
      <w:pPr>
        <w:tabs>
          <w:tab w:val="left" w:pos="5130"/>
        </w:tabs>
        <w:spacing w:line="480" w:lineRule="auto"/>
        <w:jc w:val="both"/>
        <w:rPr>
          <w:b/>
          <w:sz w:val="24"/>
          <w:szCs w:val="24"/>
        </w:rPr>
      </w:pPr>
      <w:r w:rsidRPr="00844152">
        <w:rPr>
          <w:b/>
          <w:sz w:val="24"/>
          <w:szCs w:val="24"/>
        </w:rPr>
        <w:t xml:space="preserve">But the Righteous (Saintly Christian Lords) live Forever, and their Reward is with the Lord (Stephen), the Most High (Stephen) takes Care of Them. Therefore They will Receive a </w:t>
      </w:r>
      <w:r w:rsidRPr="00844152">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44152">
        <w:rPr>
          <w:sz w:val="24"/>
          <w:szCs w:val="24"/>
        </w:rPr>
        <w:t xml:space="preserve">: The Lord used in Wisdom of Solomon 5:15-23.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NEBUCHADNEZZAR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Nebuchadnezzar’s name means “</w:t>
      </w:r>
      <w:r w:rsidRPr="00844152">
        <w:rPr>
          <w:b/>
          <w:sz w:val="24"/>
          <w:szCs w:val="24"/>
        </w:rPr>
        <w:t>Nabu had Protected the Boundary Stone</w:t>
      </w:r>
      <w:r w:rsidRPr="00844152">
        <w:rPr>
          <w:sz w:val="24"/>
          <w:szCs w:val="24"/>
        </w:rPr>
        <w:t>.” The Scripture references of the Lord Nebuchadnezzar is in 2</w:t>
      </w:r>
      <w:r w:rsidRPr="00844152">
        <w:rPr>
          <w:sz w:val="24"/>
          <w:szCs w:val="24"/>
          <w:vertAlign w:val="superscript"/>
        </w:rPr>
        <w:t>nd</w:t>
      </w:r>
      <w:r w:rsidRPr="00844152">
        <w:rPr>
          <w:sz w:val="24"/>
          <w:szCs w:val="24"/>
        </w:rPr>
        <w:t xml:space="preserve"> Kings chapters 24 &amp; 25; 2</w:t>
      </w:r>
      <w:r w:rsidRPr="00844152">
        <w:rPr>
          <w:sz w:val="24"/>
          <w:szCs w:val="24"/>
          <w:vertAlign w:val="superscript"/>
        </w:rPr>
        <w:t>nd</w:t>
      </w:r>
      <w:r w:rsidRPr="00844152">
        <w:rPr>
          <w:sz w:val="24"/>
          <w:szCs w:val="24"/>
        </w:rPr>
        <w:t xml:space="preserve"> Chronicles chapter 36; Jeremiah chapters 21-52; Ezekiel chapters 26, 29 &amp; 30 &amp; Daniel chapters 1-4.  </w:t>
      </w:r>
    </w:p>
    <w:p w:rsidR="0005268A" w:rsidRPr="00844152" w:rsidRDefault="0005268A" w:rsidP="0005268A">
      <w:pPr>
        <w:spacing w:line="480" w:lineRule="auto"/>
        <w:jc w:val="both"/>
        <w:rPr>
          <w:sz w:val="24"/>
          <w:szCs w:val="24"/>
        </w:rPr>
      </w:pPr>
      <w:r w:rsidRPr="0084415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844152">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844152" w:rsidRDefault="0005268A" w:rsidP="0005268A">
      <w:pPr>
        <w:spacing w:line="480" w:lineRule="auto"/>
        <w:jc w:val="both"/>
        <w:rPr>
          <w:sz w:val="24"/>
          <w:szCs w:val="24"/>
        </w:rPr>
      </w:pPr>
      <w:r w:rsidRPr="0084415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844152" w:rsidRDefault="0005268A" w:rsidP="0005268A">
      <w:pPr>
        <w:spacing w:line="480" w:lineRule="auto"/>
        <w:jc w:val="both"/>
        <w:rPr>
          <w:sz w:val="24"/>
          <w:szCs w:val="24"/>
        </w:rPr>
      </w:pPr>
      <w:r w:rsidRPr="0084415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844152" w:rsidRDefault="0005268A" w:rsidP="0005268A">
      <w:pPr>
        <w:spacing w:line="480" w:lineRule="auto"/>
        <w:jc w:val="center"/>
        <w:rPr>
          <w:b/>
          <w:sz w:val="24"/>
          <w:szCs w:val="24"/>
        </w:rPr>
      </w:pPr>
      <w:r w:rsidRPr="00844152">
        <w:rPr>
          <w:b/>
          <w:sz w:val="24"/>
          <w:szCs w:val="24"/>
        </w:rPr>
        <w:t>THE LORD CYRUS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Cyrus’s Name means “</w:t>
      </w:r>
      <w:r w:rsidRPr="00844152">
        <w:rPr>
          <w:b/>
          <w:sz w:val="24"/>
          <w:szCs w:val="24"/>
        </w:rPr>
        <w:t>Sun</w:t>
      </w:r>
      <w:r w:rsidRPr="00844152">
        <w:rPr>
          <w:sz w:val="24"/>
          <w:szCs w:val="24"/>
        </w:rPr>
        <w:t>” or “</w:t>
      </w:r>
      <w:r w:rsidRPr="00844152">
        <w:rPr>
          <w:b/>
          <w:sz w:val="24"/>
          <w:szCs w:val="24"/>
        </w:rPr>
        <w:t>Hero</w:t>
      </w:r>
      <w:r w:rsidRPr="00844152">
        <w:rPr>
          <w:sz w:val="24"/>
          <w:szCs w:val="24"/>
        </w:rPr>
        <w:t>.” The Scripture references of the Lord Cyrus is in 2</w:t>
      </w:r>
      <w:r w:rsidRPr="00844152">
        <w:rPr>
          <w:sz w:val="24"/>
          <w:szCs w:val="24"/>
          <w:vertAlign w:val="superscript"/>
        </w:rPr>
        <w:t>nd</w:t>
      </w:r>
      <w:r w:rsidRPr="00844152">
        <w:rPr>
          <w:sz w:val="24"/>
          <w:szCs w:val="24"/>
        </w:rPr>
        <w:t xml:space="preserve"> Chronicles 36:22, 23 &amp; the Book of Ezra; Isaiah 44:28; 45:1-7 &amp; Daniel 1:21; 6:28; 10:1.  </w:t>
      </w:r>
    </w:p>
    <w:p w:rsidR="0005268A" w:rsidRPr="00844152" w:rsidRDefault="0005268A" w:rsidP="0005268A">
      <w:pPr>
        <w:spacing w:line="480" w:lineRule="auto"/>
        <w:jc w:val="both"/>
        <w:rPr>
          <w:sz w:val="24"/>
          <w:szCs w:val="24"/>
        </w:rPr>
      </w:pPr>
      <w:r w:rsidRPr="00844152">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844152" w:rsidRDefault="0005268A" w:rsidP="0005268A">
      <w:pPr>
        <w:spacing w:line="480" w:lineRule="auto"/>
        <w:jc w:val="both"/>
        <w:rPr>
          <w:sz w:val="24"/>
          <w:szCs w:val="24"/>
        </w:rPr>
      </w:pPr>
      <w:r w:rsidRPr="0084415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268A" w:rsidRPr="00844152" w:rsidRDefault="0005268A" w:rsidP="0005268A">
      <w:pPr>
        <w:spacing w:line="480" w:lineRule="auto"/>
        <w:jc w:val="center"/>
        <w:rPr>
          <w:b/>
          <w:sz w:val="24"/>
          <w:szCs w:val="24"/>
        </w:rPr>
      </w:pPr>
      <w:r w:rsidRPr="00844152">
        <w:rPr>
          <w:b/>
          <w:sz w:val="24"/>
          <w:szCs w:val="24"/>
        </w:rPr>
        <w:t xml:space="preserve">THE LOWER RANKING HEROES AS </w:t>
      </w:r>
      <w:r w:rsidR="00844152" w:rsidRPr="00844152">
        <w:rPr>
          <w:b/>
          <w:sz w:val="24"/>
          <w:szCs w:val="24"/>
        </w:rPr>
        <w:t>CAPTAIN</w:t>
      </w:r>
      <w:r w:rsidRPr="00844152">
        <w:rPr>
          <w:b/>
          <w:sz w:val="24"/>
          <w:szCs w:val="24"/>
        </w:rPr>
        <w:t>S UNDER THE COLONELS</w:t>
      </w:r>
    </w:p>
    <w:p w:rsidR="0005268A" w:rsidRPr="00844152" w:rsidRDefault="0005268A" w:rsidP="0005268A">
      <w:pPr>
        <w:spacing w:line="480" w:lineRule="auto"/>
        <w:jc w:val="center"/>
        <w:rPr>
          <w:b/>
          <w:sz w:val="24"/>
          <w:szCs w:val="24"/>
        </w:rPr>
      </w:pPr>
      <w:r w:rsidRPr="00844152">
        <w:rPr>
          <w:b/>
          <w:sz w:val="24"/>
          <w:szCs w:val="24"/>
        </w:rPr>
        <w:t>THE LORD SAUL ALSO CALLED THE LORD PAUL WITH THE RANK OF CAPTAIN OR HIGHER FOR 40 YEARS</w:t>
      </w:r>
    </w:p>
    <w:p w:rsidR="0005268A" w:rsidRPr="00844152" w:rsidRDefault="0005268A" w:rsidP="0005268A">
      <w:pPr>
        <w:spacing w:line="480" w:lineRule="auto"/>
        <w:jc w:val="both"/>
        <w:rPr>
          <w:sz w:val="24"/>
          <w:szCs w:val="24"/>
        </w:rPr>
      </w:pPr>
      <w:r w:rsidRPr="00844152">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844152" w:rsidRDefault="0005268A" w:rsidP="0005268A">
      <w:pPr>
        <w:spacing w:line="480" w:lineRule="auto"/>
        <w:jc w:val="both"/>
        <w:rPr>
          <w:sz w:val="24"/>
          <w:szCs w:val="24"/>
        </w:rPr>
      </w:pPr>
      <w:r w:rsidRPr="0084415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844152">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844152">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844152" w:rsidRDefault="0005268A" w:rsidP="0005268A">
      <w:pPr>
        <w:spacing w:line="480" w:lineRule="auto"/>
        <w:jc w:val="both"/>
        <w:rPr>
          <w:sz w:val="24"/>
          <w:szCs w:val="24"/>
        </w:rPr>
      </w:pPr>
      <w:r w:rsidRPr="0084415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268A" w:rsidRPr="00844152" w:rsidRDefault="0005268A" w:rsidP="0005268A">
      <w:pPr>
        <w:spacing w:line="480" w:lineRule="auto"/>
        <w:jc w:val="both"/>
        <w:rPr>
          <w:sz w:val="24"/>
          <w:szCs w:val="24"/>
        </w:rPr>
      </w:pPr>
      <w:r w:rsidRPr="00844152">
        <w:rPr>
          <w:sz w:val="24"/>
          <w:szCs w:val="24"/>
        </w:rPr>
        <w:t>The Lord Paul’s relationships: The Paul’s relationship with Young Christians is noted in 1</w:t>
      </w:r>
      <w:r w:rsidRPr="00844152">
        <w:rPr>
          <w:sz w:val="24"/>
          <w:szCs w:val="24"/>
          <w:vertAlign w:val="superscript"/>
        </w:rPr>
        <w:t>st</w:t>
      </w:r>
      <w:r w:rsidRPr="00844152">
        <w:rPr>
          <w:sz w:val="24"/>
          <w:szCs w:val="24"/>
        </w:rPr>
        <w:t xml:space="preserve"> Thessalonians 2 and 2</w:t>
      </w:r>
      <w:r w:rsidRPr="00844152">
        <w:rPr>
          <w:sz w:val="24"/>
          <w:szCs w:val="24"/>
          <w:vertAlign w:val="superscript"/>
        </w:rPr>
        <w:t>nd</w:t>
      </w:r>
      <w:r w:rsidRPr="0084415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844152">
        <w:rPr>
          <w:sz w:val="24"/>
          <w:szCs w:val="24"/>
        </w:rPr>
        <w:lastRenderedPageBreak/>
        <w:t>the role of both Father and Mother, He showed Himself in agape love to these New Believers in 2</w:t>
      </w:r>
      <w:r w:rsidRPr="00844152">
        <w:rPr>
          <w:sz w:val="24"/>
          <w:szCs w:val="24"/>
          <w:vertAlign w:val="superscript"/>
        </w:rPr>
        <w:t>nd</w:t>
      </w:r>
      <w:r w:rsidRPr="0084415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844152" w:rsidRDefault="0005268A" w:rsidP="0005268A">
      <w:pPr>
        <w:spacing w:line="480" w:lineRule="auto"/>
        <w:jc w:val="both"/>
        <w:rPr>
          <w:sz w:val="24"/>
          <w:szCs w:val="24"/>
        </w:rPr>
      </w:pPr>
      <w:r w:rsidRPr="0084415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44152">
        <w:rPr>
          <w:b/>
          <w:sz w:val="24"/>
          <w:szCs w:val="24"/>
        </w:rPr>
        <w:t>Fellow Workers in Christ Jesus</w:t>
      </w:r>
      <w:r w:rsidRPr="0084415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44152">
        <w:rPr>
          <w:sz w:val="24"/>
          <w:szCs w:val="24"/>
          <w:vertAlign w:val="superscript"/>
        </w:rPr>
        <w:t>nd</w:t>
      </w:r>
      <w:r w:rsidRPr="00844152">
        <w:rPr>
          <w:sz w:val="24"/>
          <w:szCs w:val="24"/>
        </w:rPr>
        <w:t xml:space="preserve"> missionary journey, but the Lord Paul refused  and resisted. The Lord John Mark had abandoned them on their 1</w:t>
      </w:r>
      <w:r w:rsidRPr="00844152">
        <w:rPr>
          <w:sz w:val="24"/>
          <w:szCs w:val="24"/>
          <w:vertAlign w:val="superscript"/>
        </w:rPr>
        <w:t>st</w:t>
      </w:r>
      <w:r w:rsidRPr="0084415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44152">
        <w:rPr>
          <w:b/>
          <w:sz w:val="24"/>
          <w:szCs w:val="24"/>
        </w:rPr>
        <w:t>for He is useful to Me for Ministry</w:t>
      </w:r>
      <w:r w:rsidRPr="00844152">
        <w:rPr>
          <w:sz w:val="24"/>
          <w:szCs w:val="24"/>
        </w:rPr>
        <w:t>”  in  2</w:t>
      </w:r>
      <w:r w:rsidRPr="00844152">
        <w:rPr>
          <w:sz w:val="24"/>
          <w:szCs w:val="24"/>
          <w:vertAlign w:val="superscript"/>
        </w:rPr>
        <w:t>nd</w:t>
      </w:r>
      <w:r w:rsidRPr="00844152">
        <w:rPr>
          <w:sz w:val="24"/>
          <w:szCs w:val="24"/>
        </w:rPr>
        <w:t xml:space="preserve"> Timothy 4:11. </w:t>
      </w:r>
    </w:p>
    <w:p w:rsidR="0005268A" w:rsidRPr="00844152" w:rsidRDefault="0005268A" w:rsidP="0005268A">
      <w:pPr>
        <w:spacing w:line="480" w:lineRule="auto"/>
        <w:jc w:val="both"/>
        <w:rPr>
          <w:sz w:val="24"/>
          <w:szCs w:val="24"/>
        </w:rPr>
      </w:pPr>
      <w:r w:rsidRPr="00844152">
        <w:rPr>
          <w:sz w:val="24"/>
          <w:szCs w:val="24"/>
        </w:rPr>
        <w:lastRenderedPageBreak/>
        <w:t>The Lord Paul’s relationship with those He mentored: The Lord Paul’s mentoring is proven in Acts 16:1;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Timothy. The Lord Paul did not like quitters, but had a lot of patience to those who would keep trying. The Lord Paul had recruited Timothy in Lystra on His 2</w:t>
      </w:r>
      <w:r w:rsidRPr="00844152">
        <w:rPr>
          <w:sz w:val="24"/>
          <w:szCs w:val="24"/>
          <w:vertAlign w:val="superscript"/>
        </w:rPr>
        <w:t>nd</w:t>
      </w:r>
      <w:r w:rsidRPr="0084415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44152">
        <w:rPr>
          <w:sz w:val="24"/>
          <w:szCs w:val="24"/>
          <w:vertAlign w:val="superscript"/>
        </w:rPr>
        <w:t>nd</w:t>
      </w:r>
      <w:r w:rsidRPr="0084415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44152">
        <w:rPr>
          <w:b/>
          <w:sz w:val="24"/>
          <w:szCs w:val="24"/>
        </w:rPr>
        <w:t>True Beloved Son</w:t>
      </w:r>
      <w:r w:rsidRPr="00844152">
        <w:rPr>
          <w:sz w:val="24"/>
          <w:szCs w:val="24"/>
        </w:rPr>
        <w:t>” in 2</w:t>
      </w:r>
      <w:r w:rsidRPr="00844152">
        <w:rPr>
          <w:sz w:val="24"/>
          <w:szCs w:val="24"/>
          <w:vertAlign w:val="superscript"/>
        </w:rPr>
        <w:t>nd</w:t>
      </w:r>
      <w:r w:rsidRPr="00844152">
        <w:rPr>
          <w:sz w:val="24"/>
          <w:szCs w:val="24"/>
        </w:rPr>
        <w:t xml:space="preserve"> Timothy 1:2. The Lord Paul commanded to “be watchful in all things, endure afflictions, do the work of an Evangelist, fulfill Your Ministry” in 2</w:t>
      </w:r>
      <w:r w:rsidRPr="00844152">
        <w:rPr>
          <w:sz w:val="24"/>
          <w:szCs w:val="24"/>
          <w:vertAlign w:val="superscript"/>
        </w:rPr>
        <w:t>nd</w:t>
      </w:r>
      <w:r w:rsidRPr="0084415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844152" w:rsidRDefault="0005268A" w:rsidP="0005268A">
      <w:pPr>
        <w:spacing w:line="480" w:lineRule="auto"/>
        <w:jc w:val="both"/>
        <w:rPr>
          <w:sz w:val="24"/>
          <w:szCs w:val="24"/>
        </w:rPr>
      </w:pPr>
      <w:r w:rsidRPr="0084415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844152">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44152">
        <w:rPr>
          <w:b/>
          <w:sz w:val="24"/>
          <w:szCs w:val="24"/>
        </w:rPr>
        <w:t>every ordinance of Man for the Lord’s Sake</w:t>
      </w:r>
      <w:r w:rsidRPr="00844152">
        <w:rPr>
          <w:sz w:val="24"/>
          <w:szCs w:val="24"/>
        </w:rPr>
        <w:t>” in 1</w:t>
      </w:r>
      <w:r w:rsidRPr="00844152">
        <w:rPr>
          <w:sz w:val="24"/>
          <w:szCs w:val="24"/>
          <w:vertAlign w:val="superscript"/>
        </w:rPr>
        <w:t>st</w:t>
      </w:r>
      <w:r w:rsidRPr="0084415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844152" w:rsidRDefault="0005268A" w:rsidP="0005268A">
      <w:pPr>
        <w:spacing w:line="480" w:lineRule="auto"/>
        <w:jc w:val="both"/>
        <w:rPr>
          <w:sz w:val="24"/>
          <w:szCs w:val="24"/>
        </w:rPr>
      </w:pPr>
      <w:r w:rsidRPr="00844152">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844152">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44152">
        <w:rPr>
          <w:sz w:val="24"/>
          <w:szCs w:val="24"/>
          <w:vertAlign w:val="superscript"/>
        </w:rPr>
        <w:t>st</w:t>
      </w:r>
      <w:r w:rsidRPr="0084415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44152">
        <w:rPr>
          <w:sz w:val="24"/>
          <w:szCs w:val="24"/>
          <w:vertAlign w:val="superscript"/>
        </w:rPr>
        <w:t>st</w:t>
      </w:r>
      <w:r w:rsidRPr="0084415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844152" w:rsidRDefault="0005268A" w:rsidP="0005268A">
      <w:pPr>
        <w:spacing w:line="480" w:lineRule="auto"/>
        <w:jc w:val="center"/>
        <w:rPr>
          <w:b/>
          <w:sz w:val="24"/>
          <w:szCs w:val="24"/>
        </w:rPr>
      </w:pPr>
      <w:r w:rsidRPr="00844152">
        <w:rPr>
          <w:b/>
          <w:sz w:val="24"/>
          <w:szCs w:val="24"/>
        </w:rPr>
        <w:t>THE LORD BARUCH WITH THE RANK OF CAPTAIN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Baruch’s name means “</w:t>
      </w:r>
      <w:r w:rsidRPr="00844152">
        <w:rPr>
          <w:b/>
          <w:sz w:val="24"/>
          <w:szCs w:val="24"/>
        </w:rPr>
        <w:t>Blessed</w:t>
      </w:r>
      <w:r w:rsidRPr="00844152">
        <w:rPr>
          <w:sz w:val="24"/>
          <w:szCs w:val="24"/>
        </w:rPr>
        <w:t xml:space="preserve">.” The Scripture references is in Jeremiah chapters 32, 36, 43 &amp; 45. </w:t>
      </w:r>
    </w:p>
    <w:p w:rsidR="0005268A" w:rsidRPr="00844152" w:rsidRDefault="0005268A" w:rsidP="0005268A">
      <w:pPr>
        <w:spacing w:line="480" w:lineRule="auto"/>
        <w:jc w:val="both"/>
        <w:rPr>
          <w:sz w:val="24"/>
          <w:szCs w:val="24"/>
        </w:rPr>
      </w:pPr>
      <w:r w:rsidRPr="0084415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268A" w:rsidRPr="00844152" w:rsidRDefault="0005268A" w:rsidP="0005268A">
      <w:pPr>
        <w:spacing w:line="480" w:lineRule="auto"/>
        <w:jc w:val="both"/>
        <w:rPr>
          <w:sz w:val="24"/>
          <w:szCs w:val="24"/>
        </w:rPr>
      </w:pPr>
      <w:r w:rsidRPr="0084415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844152" w:rsidRDefault="0005268A" w:rsidP="0005268A">
      <w:pPr>
        <w:spacing w:line="480" w:lineRule="auto"/>
        <w:jc w:val="both"/>
        <w:rPr>
          <w:sz w:val="24"/>
          <w:szCs w:val="24"/>
        </w:rPr>
      </w:pPr>
      <w:r w:rsidRPr="0084415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844152" w:rsidRDefault="0005268A" w:rsidP="0005268A">
      <w:pPr>
        <w:spacing w:line="480" w:lineRule="auto"/>
        <w:jc w:val="center"/>
        <w:rPr>
          <w:b/>
          <w:sz w:val="24"/>
          <w:szCs w:val="24"/>
        </w:rPr>
      </w:pPr>
      <w:r w:rsidRPr="00844152">
        <w:rPr>
          <w:b/>
          <w:sz w:val="24"/>
          <w:szCs w:val="24"/>
        </w:rPr>
        <w:t>THE LORD BOAZ WITH THE RANK OF CAPTAIN OR HIGHER FOR 40 YEARS</w:t>
      </w:r>
    </w:p>
    <w:p w:rsidR="0005268A" w:rsidRPr="00844152" w:rsidRDefault="0005268A" w:rsidP="0005268A">
      <w:pPr>
        <w:spacing w:line="480" w:lineRule="auto"/>
        <w:rPr>
          <w:sz w:val="24"/>
          <w:szCs w:val="24"/>
        </w:rPr>
      </w:pPr>
      <w:r w:rsidRPr="00844152">
        <w:rPr>
          <w:sz w:val="24"/>
          <w:szCs w:val="24"/>
        </w:rPr>
        <w:lastRenderedPageBreak/>
        <w:t>The Lord Boaz’s name means “</w:t>
      </w:r>
      <w:r w:rsidRPr="00844152">
        <w:rPr>
          <w:b/>
          <w:sz w:val="24"/>
          <w:szCs w:val="24"/>
        </w:rPr>
        <w:t>Strength</w:t>
      </w:r>
      <w:r w:rsidRPr="00844152">
        <w:rPr>
          <w:sz w:val="24"/>
          <w:szCs w:val="24"/>
        </w:rPr>
        <w:t>.” The Scripture references is in Ruth chapters 2, 3 &amp; 4.</w:t>
      </w:r>
    </w:p>
    <w:p w:rsidR="0005268A" w:rsidRPr="00844152" w:rsidRDefault="0005268A" w:rsidP="0005268A">
      <w:pPr>
        <w:spacing w:line="480" w:lineRule="auto"/>
        <w:jc w:val="both"/>
        <w:rPr>
          <w:sz w:val="24"/>
          <w:szCs w:val="24"/>
        </w:rPr>
      </w:pPr>
      <w:r w:rsidRPr="0084415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844152" w:rsidRDefault="0005268A" w:rsidP="0005268A">
      <w:pPr>
        <w:spacing w:line="480" w:lineRule="auto"/>
        <w:jc w:val="both"/>
        <w:rPr>
          <w:sz w:val="24"/>
          <w:szCs w:val="24"/>
        </w:rPr>
      </w:pPr>
      <w:r w:rsidRPr="0084415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844152" w:rsidRDefault="0005268A" w:rsidP="0005268A">
      <w:pPr>
        <w:spacing w:line="480" w:lineRule="auto"/>
        <w:jc w:val="both"/>
        <w:rPr>
          <w:sz w:val="24"/>
          <w:szCs w:val="24"/>
        </w:rPr>
      </w:pPr>
      <w:r w:rsidRPr="0084415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844152" w:rsidRDefault="0005268A" w:rsidP="0005268A">
      <w:pPr>
        <w:spacing w:line="480" w:lineRule="auto"/>
        <w:jc w:val="both"/>
        <w:rPr>
          <w:sz w:val="24"/>
          <w:szCs w:val="24"/>
        </w:rPr>
      </w:pPr>
      <w:r w:rsidRPr="00844152">
        <w:rPr>
          <w:sz w:val="24"/>
          <w:szCs w:val="24"/>
        </w:rPr>
        <w:t xml:space="preserve">The Lord Boaz challenges Us to have Good Character and High Moral Standards. The Lord Boaz reminds Us that with the Father Stephen all things are possible.     </w:t>
      </w:r>
    </w:p>
    <w:p w:rsidR="0005268A" w:rsidRPr="00844152" w:rsidRDefault="0005268A" w:rsidP="0005268A">
      <w:pPr>
        <w:spacing w:line="480" w:lineRule="auto"/>
        <w:jc w:val="center"/>
        <w:rPr>
          <w:b/>
          <w:sz w:val="24"/>
          <w:szCs w:val="24"/>
        </w:rPr>
      </w:pPr>
      <w:r w:rsidRPr="00844152">
        <w:rPr>
          <w:b/>
          <w:sz w:val="24"/>
          <w:szCs w:val="24"/>
        </w:rPr>
        <w:t>THE LORD CALEB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Caleb’s name means “</w:t>
      </w:r>
      <w:r w:rsidRPr="00844152">
        <w:rPr>
          <w:b/>
          <w:sz w:val="24"/>
          <w:szCs w:val="24"/>
        </w:rPr>
        <w:t>Rabid---Extreme Belief or Fanatical Support</w:t>
      </w:r>
      <w:r w:rsidRPr="00844152">
        <w:rPr>
          <w:sz w:val="24"/>
          <w:szCs w:val="24"/>
        </w:rPr>
        <w:t xml:space="preserve">.” The Scripture references is in Numbers 13:6, 30; 14:6, 24, 30, 38; 26:65; 32:12; 34:19; Deuteronomy 1:36; Joshua chapters 14 &amp; 15; 21:12. </w:t>
      </w:r>
    </w:p>
    <w:p w:rsidR="0005268A" w:rsidRPr="00844152" w:rsidRDefault="0005268A" w:rsidP="0005268A">
      <w:pPr>
        <w:spacing w:line="480" w:lineRule="auto"/>
        <w:jc w:val="both"/>
        <w:rPr>
          <w:sz w:val="24"/>
          <w:szCs w:val="24"/>
        </w:rPr>
      </w:pPr>
      <w:r w:rsidRPr="0084415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844152">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5268A" w:rsidRPr="00844152" w:rsidRDefault="0005268A" w:rsidP="0005268A">
      <w:pPr>
        <w:spacing w:line="480" w:lineRule="auto"/>
        <w:jc w:val="both"/>
        <w:rPr>
          <w:sz w:val="24"/>
          <w:szCs w:val="24"/>
        </w:rPr>
      </w:pPr>
      <w:r w:rsidRPr="0084415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844152" w:rsidRDefault="0005268A" w:rsidP="0005268A">
      <w:pPr>
        <w:spacing w:line="480" w:lineRule="auto"/>
        <w:jc w:val="both"/>
        <w:rPr>
          <w:sz w:val="24"/>
          <w:szCs w:val="24"/>
        </w:rPr>
      </w:pPr>
      <w:r w:rsidRPr="00844152">
        <w:rPr>
          <w:sz w:val="24"/>
          <w:szCs w:val="24"/>
        </w:rPr>
        <w:t xml:space="preserve">The Lord Caleb’s Relationship with His Colleagues: The Lord Caleb lacked the worthiness and glory of the Lord Moses and the Lord Joshua, but like Him made this conquest possible. </w:t>
      </w:r>
    </w:p>
    <w:p w:rsidR="0005268A" w:rsidRPr="00844152" w:rsidRDefault="0005268A" w:rsidP="0005268A">
      <w:pPr>
        <w:spacing w:line="480" w:lineRule="auto"/>
        <w:jc w:val="both"/>
        <w:rPr>
          <w:sz w:val="24"/>
          <w:szCs w:val="24"/>
        </w:rPr>
      </w:pPr>
      <w:r w:rsidRPr="0084415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268A" w:rsidRPr="00844152" w:rsidRDefault="0005268A" w:rsidP="0005268A">
      <w:pPr>
        <w:spacing w:line="480" w:lineRule="auto"/>
        <w:jc w:val="center"/>
        <w:rPr>
          <w:b/>
          <w:sz w:val="24"/>
          <w:szCs w:val="24"/>
        </w:rPr>
      </w:pPr>
      <w:r w:rsidRPr="00844152">
        <w:rPr>
          <w:b/>
          <w:sz w:val="24"/>
          <w:szCs w:val="24"/>
        </w:rPr>
        <w:t>THE LORD GEDALIAH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Gedaliah’s name means “</w:t>
      </w:r>
      <w:r w:rsidRPr="00844152">
        <w:rPr>
          <w:b/>
          <w:sz w:val="24"/>
          <w:szCs w:val="24"/>
        </w:rPr>
        <w:t>Yahweh is Great</w:t>
      </w:r>
      <w:r w:rsidRPr="00844152">
        <w:rPr>
          <w:sz w:val="24"/>
          <w:szCs w:val="24"/>
        </w:rPr>
        <w:t>.” The Scripture references of the Lord Gedaliah is in 2</w:t>
      </w:r>
      <w:r w:rsidRPr="00844152">
        <w:rPr>
          <w:sz w:val="24"/>
          <w:szCs w:val="24"/>
          <w:vertAlign w:val="superscript"/>
        </w:rPr>
        <w:t>nd</w:t>
      </w:r>
      <w:r w:rsidRPr="00844152">
        <w:rPr>
          <w:sz w:val="24"/>
          <w:szCs w:val="24"/>
        </w:rPr>
        <w:t xml:space="preserve"> Kings 25:22-25; Jeremiah chapters 39, 40 &amp; 41; 43:6 &amp; Zephaniah 1:1.  </w:t>
      </w:r>
    </w:p>
    <w:p w:rsidR="0005268A" w:rsidRPr="00844152" w:rsidRDefault="0005268A" w:rsidP="0005268A">
      <w:pPr>
        <w:spacing w:line="480" w:lineRule="auto"/>
        <w:jc w:val="both"/>
        <w:rPr>
          <w:sz w:val="24"/>
          <w:szCs w:val="24"/>
        </w:rPr>
      </w:pPr>
      <w:r w:rsidRPr="0084415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844152" w:rsidRDefault="0005268A" w:rsidP="0005268A">
      <w:pPr>
        <w:spacing w:line="480" w:lineRule="auto"/>
        <w:jc w:val="both"/>
        <w:rPr>
          <w:sz w:val="24"/>
          <w:szCs w:val="24"/>
        </w:rPr>
      </w:pPr>
      <w:r w:rsidRPr="00844152">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844152" w:rsidRDefault="0005268A" w:rsidP="0005268A">
      <w:pPr>
        <w:spacing w:line="480" w:lineRule="auto"/>
        <w:jc w:val="both"/>
        <w:rPr>
          <w:sz w:val="24"/>
          <w:szCs w:val="24"/>
        </w:rPr>
      </w:pPr>
      <w:r w:rsidRPr="00844152">
        <w:rPr>
          <w:sz w:val="24"/>
          <w:szCs w:val="24"/>
        </w:rPr>
        <w:t xml:space="preserve">The Lord Gadaliah’s Relationship with the Father Stephen: The Lord Gadaliah was a caring person, but He trusted in the Father Stephen. He was also a Good Man.  </w:t>
      </w:r>
    </w:p>
    <w:p w:rsidR="0005268A" w:rsidRPr="00844152" w:rsidRDefault="0005268A" w:rsidP="0005268A">
      <w:pPr>
        <w:spacing w:line="480" w:lineRule="auto"/>
        <w:jc w:val="both"/>
        <w:rPr>
          <w:sz w:val="24"/>
          <w:szCs w:val="24"/>
        </w:rPr>
      </w:pPr>
      <w:r w:rsidRPr="0084415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844152" w:rsidRDefault="0005268A" w:rsidP="0005268A">
      <w:pPr>
        <w:spacing w:line="480" w:lineRule="auto"/>
        <w:jc w:val="center"/>
        <w:rPr>
          <w:b/>
          <w:sz w:val="24"/>
          <w:szCs w:val="24"/>
        </w:rPr>
      </w:pPr>
      <w:r w:rsidRPr="00844152">
        <w:rPr>
          <w:b/>
          <w:sz w:val="24"/>
          <w:szCs w:val="24"/>
        </w:rPr>
        <w:t>THE LORD HUSHAI WITH THE RANK OF CAPTAIN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Hushai’s name means “</w:t>
      </w:r>
      <w:r w:rsidRPr="00844152">
        <w:rPr>
          <w:b/>
          <w:sz w:val="24"/>
          <w:szCs w:val="24"/>
        </w:rPr>
        <w:t>Archite</w:t>
      </w:r>
      <w:r w:rsidRPr="00844152">
        <w:rPr>
          <w:sz w:val="24"/>
          <w:szCs w:val="24"/>
        </w:rPr>
        <w:t>” or “</w:t>
      </w:r>
      <w:r w:rsidRPr="00844152">
        <w:rPr>
          <w:b/>
          <w:sz w:val="24"/>
          <w:szCs w:val="24"/>
        </w:rPr>
        <w:t>The King’s Friend</w:t>
      </w:r>
      <w:r w:rsidRPr="00844152">
        <w:rPr>
          <w:sz w:val="24"/>
          <w:szCs w:val="24"/>
        </w:rPr>
        <w:t>.” The Scripture references of the Lord Hushai is in 2</w:t>
      </w:r>
      <w:r w:rsidRPr="00844152">
        <w:rPr>
          <w:sz w:val="24"/>
          <w:szCs w:val="24"/>
          <w:vertAlign w:val="superscript"/>
        </w:rPr>
        <w:t>nd</w:t>
      </w:r>
      <w:r w:rsidRPr="00844152">
        <w:rPr>
          <w:sz w:val="24"/>
          <w:szCs w:val="24"/>
        </w:rPr>
        <w:t xml:space="preserve"> Samuel 15:32, 37; 16:16-18; 17:5-8, 14-15 &amp; 1</w:t>
      </w:r>
      <w:r w:rsidRPr="00844152">
        <w:rPr>
          <w:sz w:val="24"/>
          <w:szCs w:val="24"/>
          <w:vertAlign w:val="superscript"/>
        </w:rPr>
        <w:t>st</w:t>
      </w:r>
      <w:r w:rsidRPr="00844152">
        <w:rPr>
          <w:sz w:val="24"/>
          <w:szCs w:val="24"/>
        </w:rPr>
        <w:t xml:space="preserve"> Chronicles 27:33.</w:t>
      </w:r>
    </w:p>
    <w:p w:rsidR="0005268A" w:rsidRPr="00844152" w:rsidRDefault="0005268A" w:rsidP="0005268A">
      <w:pPr>
        <w:spacing w:line="480" w:lineRule="auto"/>
        <w:jc w:val="both"/>
        <w:rPr>
          <w:sz w:val="24"/>
          <w:szCs w:val="24"/>
        </w:rPr>
      </w:pPr>
      <w:r w:rsidRPr="0084415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844152" w:rsidRDefault="0005268A" w:rsidP="0005268A">
      <w:pPr>
        <w:spacing w:line="480" w:lineRule="auto"/>
        <w:jc w:val="both"/>
        <w:rPr>
          <w:sz w:val="24"/>
          <w:szCs w:val="24"/>
        </w:rPr>
      </w:pPr>
      <w:r w:rsidRPr="00844152">
        <w:rPr>
          <w:sz w:val="24"/>
          <w:szCs w:val="24"/>
        </w:rPr>
        <w:t xml:space="preserve">The Lord Hushai’s Relationships: The Lord Hushai’s Relationship with the Lord David: The Lord Hushai was in the service of the King and stayed loyal to Him when things got tricky. </w:t>
      </w:r>
    </w:p>
    <w:p w:rsidR="0005268A" w:rsidRPr="00844152" w:rsidRDefault="0005268A" w:rsidP="0005268A">
      <w:pPr>
        <w:spacing w:line="480" w:lineRule="auto"/>
        <w:jc w:val="both"/>
        <w:rPr>
          <w:sz w:val="24"/>
          <w:szCs w:val="24"/>
        </w:rPr>
      </w:pPr>
      <w:r w:rsidRPr="0084415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844152" w:rsidRDefault="0005268A" w:rsidP="0005268A">
      <w:pPr>
        <w:spacing w:line="480" w:lineRule="auto"/>
        <w:jc w:val="both"/>
        <w:rPr>
          <w:sz w:val="24"/>
          <w:szCs w:val="24"/>
        </w:rPr>
      </w:pPr>
      <w:r w:rsidRPr="0084415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844152" w:rsidRDefault="0005268A" w:rsidP="0005268A">
      <w:pPr>
        <w:spacing w:line="480" w:lineRule="auto"/>
        <w:jc w:val="both"/>
        <w:rPr>
          <w:sz w:val="24"/>
          <w:szCs w:val="24"/>
        </w:rPr>
      </w:pPr>
      <w:r w:rsidRPr="0084415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844152">
        <w:rPr>
          <w:sz w:val="24"/>
          <w:szCs w:val="24"/>
        </w:rPr>
        <w:lastRenderedPageBreak/>
        <w:t xml:space="preserve">might cost Us money, time or even the risk of Our reputation, which if the chance is displayed and intervened, it might save some.             </w:t>
      </w:r>
    </w:p>
    <w:p w:rsidR="0005268A" w:rsidRPr="00844152" w:rsidRDefault="0005268A" w:rsidP="0005268A">
      <w:pPr>
        <w:spacing w:line="480" w:lineRule="auto"/>
        <w:jc w:val="center"/>
        <w:rPr>
          <w:b/>
          <w:sz w:val="24"/>
          <w:szCs w:val="24"/>
        </w:rPr>
      </w:pPr>
      <w:r w:rsidRPr="00844152">
        <w:rPr>
          <w:b/>
          <w:sz w:val="24"/>
          <w:szCs w:val="24"/>
        </w:rPr>
        <w:t>THE LORD ITTAL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Ittai’s name means “</w:t>
      </w:r>
      <w:r w:rsidRPr="00844152">
        <w:rPr>
          <w:b/>
          <w:sz w:val="24"/>
          <w:szCs w:val="24"/>
        </w:rPr>
        <w:t>Mercenary---Paid Assassin</w:t>
      </w:r>
      <w:r w:rsidRPr="00844152">
        <w:rPr>
          <w:sz w:val="24"/>
          <w:szCs w:val="24"/>
        </w:rPr>
        <w:t>.” The Scripture references of the Lord Ittai is in 2</w:t>
      </w:r>
      <w:r w:rsidRPr="00844152">
        <w:rPr>
          <w:sz w:val="24"/>
          <w:szCs w:val="24"/>
          <w:vertAlign w:val="superscript"/>
        </w:rPr>
        <w:t>nd</w:t>
      </w:r>
      <w:r w:rsidRPr="00844152">
        <w:rPr>
          <w:sz w:val="24"/>
          <w:szCs w:val="24"/>
        </w:rPr>
        <w:t xml:space="preserve"> Samuel 15:19, 20-22; 18:25, 12. </w:t>
      </w:r>
    </w:p>
    <w:p w:rsidR="0005268A" w:rsidRPr="00844152" w:rsidRDefault="0005268A" w:rsidP="0005268A">
      <w:pPr>
        <w:spacing w:line="480" w:lineRule="auto"/>
        <w:jc w:val="both"/>
        <w:rPr>
          <w:sz w:val="24"/>
          <w:szCs w:val="24"/>
        </w:rPr>
      </w:pPr>
      <w:r w:rsidRPr="0084415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5268A" w:rsidRPr="00844152" w:rsidRDefault="0005268A" w:rsidP="0005268A">
      <w:pPr>
        <w:spacing w:line="480" w:lineRule="auto"/>
        <w:jc w:val="both"/>
        <w:rPr>
          <w:sz w:val="24"/>
          <w:szCs w:val="24"/>
        </w:rPr>
      </w:pPr>
      <w:r w:rsidRPr="0084415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44152">
        <w:rPr>
          <w:sz w:val="24"/>
          <w:szCs w:val="24"/>
          <w:vertAlign w:val="superscript"/>
        </w:rPr>
        <w:t>nd</w:t>
      </w:r>
      <w:r w:rsidRPr="00844152">
        <w:rPr>
          <w:sz w:val="24"/>
          <w:szCs w:val="24"/>
        </w:rPr>
        <w:t xml:space="preserve"> Samuel 15:20. But Ittai refused and pledged to be with Him no matter to consequences is in 2</w:t>
      </w:r>
      <w:r w:rsidRPr="00844152">
        <w:rPr>
          <w:sz w:val="24"/>
          <w:szCs w:val="24"/>
          <w:vertAlign w:val="superscript"/>
        </w:rPr>
        <w:t>nd</w:t>
      </w:r>
      <w:r w:rsidRPr="00844152">
        <w:rPr>
          <w:sz w:val="24"/>
          <w:szCs w:val="24"/>
        </w:rPr>
        <w:t xml:space="preserve"> Samuel 15:21. </w:t>
      </w:r>
    </w:p>
    <w:p w:rsidR="0005268A" w:rsidRPr="00844152" w:rsidRDefault="0005268A" w:rsidP="0005268A">
      <w:pPr>
        <w:spacing w:line="480" w:lineRule="auto"/>
        <w:jc w:val="both"/>
        <w:rPr>
          <w:sz w:val="24"/>
          <w:szCs w:val="24"/>
        </w:rPr>
      </w:pPr>
      <w:r w:rsidRPr="00844152">
        <w:rPr>
          <w:sz w:val="24"/>
          <w:szCs w:val="24"/>
        </w:rPr>
        <w:t xml:space="preserve">The Lord Ittai’s Relationship with the Father Stephen: The Lord Ittai was doing the Father Stephen’s will by going in the Lord David’s service, His faithful servant. </w:t>
      </w:r>
    </w:p>
    <w:p w:rsidR="0005268A" w:rsidRPr="00844152" w:rsidRDefault="0005268A" w:rsidP="0005268A">
      <w:pPr>
        <w:spacing w:line="480" w:lineRule="auto"/>
        <w:jc w:val="both"/>
        <w:rPr>
          <w:sz w:val="24"/>
          <w:szCs w:val="24"/>
        </w:rPr>
      </w:pPr>
      <w:r w:rsidRPr="0084415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844152">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5268A" w:rsidRPr="00844152" w:rsidRDefault="0005268A" w:rsidP="0005268A">
      <w:pPr>
        <w:spacing w:line="480" w:lineRule="auto"/>
        <w:jc w:val="center"/>
        <w:rPr>
          <w:b/>
          <w:sz w:val="24"/>
          <w:szCs w:val="24"/>
        </w:rPr>
      </w:pPr>
      <w:r w:rsidRPr="00844152">
        <w:rPr>
          <w:b/>
          <w:sz w:val="24"/>
          <w:szCs w:val="24"/>
        </w:rPr>
        <w:t>THE LORD JONATHAN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Jonathan’s name means “</w:t>
      </w:r>
      <w:r w:rsidRPr="00844152">
        <w:rPr>
          <w:b/>
          <w:sz w:val="24"/>
          <w:szCs w:val="24"/>
        </w:rPr>
        <w:t>Yahweh has Given</w:t>
      </w:r>
      <w:r w:rsidRPr="00844152">
        <w:rPr>
          <w:sz w:val="24"/>
          <w:szCs w:val="24"/>
        </w:rPr>
        <w:t>.” The Scripture references of the Lord Jonathan is in 1</w:t>
      </w:r>
      <w:r w:rsidRPr="00844152">
        <w:rPr>
          <w:sz w:val="24"/>
          <w:szCs w:val="24"/>
          <w:vertAlign w:val="superscript"/>
        </w:rPr>
        <w:t>st</w:t>
      </w:r>
      <w:r w:rsidRPr="00844152">
        <w:rPr>
          <w:sz w:val="24"/>
          <w:szCs w:val="24"/>
        </w:rPr>
        <w:t xml:space="preserve"> Samuel 13:2-3, 16, 22; Chapter 14; 18:1, 3-4; 19:1-7; 20:1-42; 23:16, 18; 31:2;  2</w:t>
      </w:r>
      <w:r w:rsidRPr="00844152">
        <w:rPr>
          <w:sz w:val="24"/>
          <w:szCs w:val="24"/>
          <w:vertAlign w:val="superscript"/>
        </w:rPr>
        <w:t>nd</w:t>
      </w:r>
      <w:r w:rsidRPr="00844152">
        <w:rPr>
          <w:sz w:val="24"/>
          <w:szCs w:val="24"/>
        </w:rPr>
        <w:t xml:space="preserve"> Samuel 1:4-5, 12, 17, 22-26; 4:4; 9:1, 3, 6-7 &amp; Proverbs 17:17. </w:t>
      </w:r>
    </w:p>
    <w:p w:rsidR="0005268A" w:rsidRPr="00844152" w:rsidRDefault="0005268A" w:rsidP="0005268A">
      <w:pPr>
        <w:spacing w:line="480" w:lineRule="auto"/>
        <w:jc w:val="both"/>
        <w:rPr>
          <w:sz w:val="24"/>
          <w:szCs w:val="24"/>
        </w:rPr>
      </w:pPr>
      <w:r w:rsidRPr="00844152">
        <w:rPr>
          <w:sz w:val="24"/>
          <w:szCs w:val="24"/>
        </w:rPr>
        <w:t>The Lord Jonathan’s Life and Times: The Lord Jonathan is the Son of the Lord Saul, and is one of the most attractive figures in the OT. The Lord Jonathan was a Military Hero in 1</w:t>
      </w:r>
      <w:r w:rsidRPr="00844152">
        <w:rPr>
          <w:sz w:val="24"/>
          <w:szCs w:val="24"/>
          <w:vertAlign w:val="superscript"/>
        </w:rPr>
        <w:t>st</w:t>
      </w:r>
      <w:r w:rsidRPr="00844152">
        <w:rPr>
          <w:sz w:val="24"/>
          <w:szCs w:val="24"/>
        </w:rPr>
        <w:t xml:space="preserve"> Samuel chapter 14. The Lord Jonathan’s feats were eclipsed by the Lord David. </w:t>
      </w:r>
    </w:p>
    <w:p w:rsidR="0005268A" w:rsidRPr="00844152" w:rsidRDefault="0005268A" w:rsidP="0005268A">
      <w:pPr>
        <w:spacing w:line="480" w:lineRule="auto"/>
        <w:jc w:val="both"/>
        <w:rPr>
          <w:sz w:val="24"/>
          <w:szCs w:val="24"/>
        </w:rPr>
      </w:pPr>
      <w:r w:rsidRPr="0084415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844152" w:rsidRDefault="0005268A" w:rsidP="0005268A">
      <w:pPr>
        <w:spacing w:line="480" w:lineRule="auto"/>
        <w:jc w:val="both"/>
        <w:rPr>
          <w:sz w:val="24"/>
          <w:szCs w:val="24"/>
        </w:rPr>
      </w:pPr>
      <w:r w:rsidRPr="00844152">
        <w:rPr>
          <w:sz w:val="24"/>
          <w:szCs w:val="24"/>
        </w:rPr>
        <w:t>The Lord Jonathan’s Relationship with the Father Stephen: The Lord Jonathan was a Military Hero who has a deep faith in the Father Stephen is in 1</w:t>
      </w:r>
      <w:r w:rsidRPr="00844152">
        <w:rPr>
          <w:sz w:val="24"/>
          <w:szCs w:val="24"/>
          <w:vertAlign w:val="superscript"/>
        </w:rPr>
        <w:t>st</w:t>
      </w:r>
      <w:r w:rsidRPr="00844152">
        <w:rPr>
          <w:sz w:val="24"/>
          <w:szCs w:val="24"/>
        </w:rPr>
        <w:t xml:space="preserve"> Samuel chapter 14. </w:t>
      </w:r>
    </w:p>
    <w:p w:rsidR="0005268A" w:rsidRPr="00844152" w:rsidRDefault="0005268A" w:rsidP="0005268A">
      <w:pPr>
        <w:spacing w:line="480" w:lineRule="auto"/>
        <w:jc w:val="both"/>
        <w:rPr>
          <w:sz w:val="24"/>
          <w:szCs w:val="24"/>
        </w:rPr>
      </w:pPr>
      <w:r w:rsidRPr="00844152">
        <w:rPr>
          <w:sz w:val="24"/>
          <w:szCs w:val="24"/>
        </w:rPr>
        <w:t xml:space="preserve">The Lord Jonathan as an Example for Today: The Lord Jonathan teaches that True Friendship is priceless. The Lord Jonathan reminds Us that True Friendship is always unselfish. The Lord </w:t>
      </w:r>
      <w:r w:rsidRPr="00844152">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5268A" w:rsidRPr="00844152" w:rsidRDefault="0005268A" w:rsidP="0005268A">
      <w:pPr>
        <w:spacing w:line="480" w:lineRule="auto"/>
        <w:jc w:val="center"/>
        <w:rPr>
          <w:b/>
          <w:sz w:val="24"/>
          <w:szCs w:val="24"/>
        </w:rPr>
      </w:pPr>
      <w:r w:rsidRPr="00844152">
        <w:rPr>
          <w:b/>
          <w:sz w:val="24"/>
          <w:szCs w:val="24"/>
        </w:rPr>
        <w:t>THE LORD PHINEHAS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Phinehas’s name means “</w:t>
      </w:r>
      <w:r w:rsidRPr="00844152">
        <w:rPr>
          <w:b/>
          <w:sz w:val="24"/>
          <w:szCs w:val="24"/>
        </w:rPr>
        <w:t>Mouth of Brass</w:t>
      </w:r>
      <w:r w:rsidRPr="00844152">
        <w:rPr>
          <w:sz w:val="24"/>
          <w:szCs w:val="24"/>
        </w:rPr>
        <w:t xml:space="preserve">.” The Scripture references of the Lord Phinehas is in Exodus 6:25; Numbers 25:7-11; 31:6; Joshua 22:13, 30-32; 24:33 &amp; Judges 20:28. </w:t>
      </w:r>
    </w:p>
    <w:p w:rsidR="0005268A" w:rsidRPr="00844152" w:rsidRDefault="0005268A" w:rsidP="0005268A">
      <w:pPr>
        <w:spacing w:line="480" w:lineRule="auto"/>
        <w:jc w:val="both"/>
        <w:rPr>
          <w:sz w:val="24"/>
          <w:szCs w:val="24"/>
        </w:rPr>
      </w:pPr>
      <w:r w:rsidRPr="00844152">
        <w:rPr>
          <w:sz w:val="24"/>
          <w:szCs w:val="24"/>
        </w:rPr>
        <w:t>The Lord Phinehas’s Life and Times: The Lord Phinehas was a 2</w:t>
      </w:r>
      <w:r w:rsidRPr="00844152">
        <w:rPr>
          <w:sz w:val="24"/>
          <w:szCs w:val="24"/>
          <w:vertAlign w:val="superscript"/>
        </w:rPr>
        <w:t>nd</w:t>
      </w:r>
      <w:r w:rsidRPr="0084415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44152">
        <w:rPr>
          <w:b/>
          <w:sz w:val="24"/>
          <w:szCs w:val="24"/>
        </w:rPr>
        <w:t>Covenant of Peace</w:t>
      </w:r>
      <w:r w:rsidRPr="00844152">
        <w:rPr>
          <w:sz w:val="24"/>
          <w:szCs w:val="24"/>
        </w:rPr>
        <w:t xml:space="preserve">” in the camp. </w:t>
      </w:r>
    </w:p>
    <w:p w:rsidR="0005268A" w:rsidRPr="00844152" w:rsidRDefault="0005268A" w:rsidP="0005268A">
      <w:pPr>
        <w:spacing w:line="480" w:lineRule="auto"/>
        <w:jc w:val="both"/>
        <w:rPr>
          <w:sz w:val="24"/>
          <w:szCs w:val="24"/>
        </w:rPr>
      </w:pPr>
      <w:r w:rsidRPr="00844152">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844152">
        <w:rPr>
          <w:sz w:val="24"/>
          <w:szCs w:val="24"/>
        </w:rPr>
        <w:lastRenderedPageBreak/>
        <w:t>worship of the Father Stephen. So they constructed an altar, by following the rules laid out in Moses’ writings. The Lord Phinehas accepted their explanation, and avoided a civil war.</w:t>
      </w:r>
    </w:p>
    <w:p w:rsidR="0005268A" w:rsidRPr="00844152" w:rsidRDefault="0005268A" w:rsidP="0005268A">
      <w:pPr>
        <w:spacing w:line="480" w:lineRule="auto"/>
        <w:jc w:val="both"/>
        <w:rPr>
          <w:sz w:val="24"/>
          <w:szCs w:val="24"/>
        </w:rPr>
      </w:pPr>
      <w:r w:rsidRPr="0084415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844152" w:rsidRDefault="0005268A" w:rsidP="0005268A">
      <w:pPr>
        <w:spacing w:line="480" w:lineRule="auto"/>
        <w:jc w:val="both"/>
        <w:rPr>
          <w:sz w:val="24"/>
          <w:szCs w:val="24"/>
        </w:rPr>
      </w:pPr>
      <w:r w:rsidRPr="0084415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844152" w:rsidRDefault="0005268A" w:rsidP="0005268A">
      <w:pPr>
        <w:spacing w:line="480" w:lineRule="auto"/>
        <w:jc w:val="center"/>
        <w:rPr>
          <w:b/>
          <w:sz w:val="24"/>
          <w:szCs w:val="24"/>
        </w:rPr>
      </w:pPr>
      <w:r w:rsidRPr="00844152">
        <w:rPr>
          <w:b/>
          <w:sz w:val="24"/>
          <w:szCs w:val="24"/>
        </w:rPr>
        <w:t xml:space="preserve">THE LORD URIAH WITH THE RANK OF </w:t>
      </w:r>
      <w:r w:rsidR="00844152" w:rsidRPr="00844152">
        <w:rPr>
          <w:b/>
          <w:sz w:val="24"/>
          <w:szCs w:val="24"/>
        </w:rPr>
        <w:t>CAPTAIN</w:t>
      </w:r>
      <w:r w:rsidRPr="00844152">
        <w:rPr>
          <w:b/>
          <w:sz w:val="24"/>
          <w:szCs w:val="24"/>
        </w:rPr>
        <w:t xml:space="preserve"> OR HIGHER FOR 40 YEARS</w:t>
      </w:r>
    </w:p>
    <w:p w:rsidR="0005268A" w:rsidRPr="00844152" w:rsidRDefault="0005268A" w:rsidP="0005268A">
      <w:pPr>
        <w:spacing w:line="480" w:lineRule="auto"/>
        <w:jc w:val="both"/>
        <w:rPr>
          <w:sz w:val="24"/>
          <w:szCs w:val="24"/>
        </w:rPr>
      </w:pPr>
      <w:r w:rsidRPr="00844152">
        <w:rPr>
          <w:sz w:val="24"/>
          <w:szCs w:val="24"/>
        </w:rPr>
        <w:t>The Lord Uriah’s name means “</w:t>
      </w:r>
      <w:r w:rsidRPr="00844152">
        <w:rPr>
          <w:b/>
          <w:sz w:val="24"/>
          <w:szCs w:val="24"/>
        </w:rPr>
        <w:t>Yahweh is Light</w:t>
      </w:r>
      <w:r w:rsidRPr="00844152">
        <w:rPr>
          <w:sz w:val="24"/>
          <w:szCs w:val="24"/>
        </w:rPr>
        <w:t>.” The Scripture references of the Lord Uriah is in 2</w:t>
      </w:r>
      <w:r w:rsidRPr="00844152">
        <w:rPr>
          <w:sz w:val="24"/>
          <w:szCs w:val="24"/>
          <w:vertAlign w:val="superscript"/>
        </w:rPr>
        <w:t>nd</w:t>
      </w:r>
      <w:r w:rsidRPr="00844152">
        <w:rPr>
          <w:sz w:val="24"/>
          <w:szCs w:val="24"/>
        </w:rPr>
        <w:t xml:space="preserve"> Samuel chapters 11 &amp; 12; 23:39; 1</w:t>
      </w:r>
      <w:r w:rsidRPr="00844152">
        <w:rPr>
          <w:sz w:val="24"/>
          <w:szCs w:val="24"/>
          <w:vertAlign w:val="superscript"/>
        </w:rPr>
        <w:t>st</w:t>
      </w:r>
      <w:r w:rsidRPr="00844152">
        <w:rPr>
          <w:sz w:val="24"/>
          <w:szCs w:val="24"/>
        </w:rPr>
        <w:t xml:space="preserve"> Kings 15:5; 1</w:t>
      </w:r>
      <w:r w:rsidRPr="00844152">
        <w:rPr>
          <w:sz w:val="24"/>
          <w:szCs w:val="24"/>
          <w:vertAlign w:val="superscript"/>
        </w:rPr>
        <w:t>st</w:t>
      </w:r>
      <w:r w:rsidRPr="00844152">
        <w:rPr>
          <w:sz w:val="24"/>
          <w:szCs w:val="24"/>
        </w:rPr>
        <w:t xml:space="preserve"> Chronicles 11:41 &amp; Matthew 1:6.</w:t>
      </w:r>
    </w:p>
    <w:p w:rsidR="0005268A" w:rsidRPr="00844152" w:rsidRDefault="0005268A" w:rsidP="0005268A">
      <w:pPr>
        <w:spacing w:line="480" w:lineRule="auto"/>
        <w:jc w:val="both"/>
        <w:rPr>
          <w:sz w:val="24"/>
          <w:szCs w:val="24"/>
        </w:rPr>
      </w:pPr>
      <w:r w:rsidRPr="00844152">
        <w:rPr>
          <w:sz w:val="24"/>
          <w:szCs w:val="24"/>
        </w:rPr>
        <w:t xml:space="preserve">The Lord Uriah’s Life and Times: The Lord Uriah was an Officer in the Lord David’s Army. He was also married to a beautiful Woman named Bathsheba. </w:t>
      </w:r>
    </w:p>
    <w:p w:rsidR="0005268A" w:rsidRPr="00844152" w:rsidRDefault="0005268A" w:rsidP="0005268A">
      <w:pPr>
        <w:spacing w:line="480" w:lineRule="auto"/>
        <w:jc w:val="both"/>
        <w:rPr>
          <w:sz w:val="24"/>
          <w:szCs w:val="24"/>
        </w:rPr>
      </w:pPr>
      <w:r w:rsidRPr="0084415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844152">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44152">
        <w:rPr>
          <w:sz w:val="24"/>
          <w:szCs w:val="24"/>
          <w:vertAlign w:val="superscript"/>
        </w:rPr>
        <w:t>st</w:t>
      </w:r>
      <w:r w:rsidRPr="00844152">
        <w:rPr>
          <w:sz w:val="24"/>
          <w:szCs w:val="24"/>
        </w:rPr>
        <w:t xml:space="preserve"> Chronicles chapters 17-28. King David found a better way to invest His energies, and His enthusiasm for life was restored after the fling with Virgin Bathsheba. </w:t>
      </w:r>
    </w:p>
    <w:p w:rsidR="0005268A" w:rsidRPr="00844152" w:rsidRDefault="0005268A" w:rsidP="0005268A">
      <w:pPr>
        <w:spacing w:line="480" w:lineRule="auto"/>
        <w:jc w:val="both"/>
        <w:rPr>
          <w:sz w:val="24"/>
          <w:szCs w:val="24"/>
        </w:rPr>
      </w:pPr>
      <w:r w:rsidRPr="0084415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844152" w:rsidRDefault="0005268A" w:rsidP="0005268A">
      <w:pPr>
        <w:spacing w:line="480" w:lineRule="auto"/>
        <w:jc w:val="both"/>
        <w:rPr>
          <w:sz w:val="24"/>
          <w:szCs w:val="24"/>
        </w:rPr>
      </w:pPr>
      <w:r w:rsidRPr="0084415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844152" w:rsidRDefault="0005268A" w:rsidP="0005268A">
      <w:pPr>
        <w:spacing w:line="480" w:lineRule="auto"/>
        <w:jc w:val="center"/>
        <w:rPr>
          <w:b/>
          <w:sz w:val="24"/>
          <w:szCs w:val="24"/>
        </w:rPr>
      </w:pPr>
      <w:r w:rsidRPr="00844152">
        <w:rPr>
          <w:b/>
          <w:sz w:val="24"/>
          <w:szCs w:val="24"/>
        </w:rPr>
        <w:t>THE LORDSHIPS OF SHADRACH, MESHAK &amp; ABEDNEGO WITH THE RANK OF CAPTAIN’S OR HIGHER FOR 40 YEARS EACH</w:t>
      </w:r>
    </w:p>
    <w:p w:rsidR="0005268A" w:rsidRPr="00844152" w:rsidRDefault="0005268A" w:rsidP="0005268A">
      <w:pPr>
        <w:spacing w:line="480" w:lineRule="auto"/>
        <w:jc w:val="both"/>
        <w:rPr>
          <w:sz w:val="24"/>
          <w:szCs w:val="24"/>
        </w:rPr>
      </w:pPr>
      <w:r w:rsidRPr="00844152">
        <w:rPr>
          <w:sz w:val="24"/>
          <w:szCs w:val="24"/>
        </w:rPr>
        <w:lastRenderedPageBreak/>
        <w:t>The Lordships of Shadrach [Hananiah], Meshak [Misheal] and Abednego’s [Azariah’s] names means “</w:t>
      </w:r>
      <w:r w:rsidRPr="00844152">
        <w:rPr>
          <w:b/>
          <w:sz w:val="24"/>
          <w:szCs w:val="24"/>
        </w:rPr>
        <w:t>Yahweh is Gracious</w:t>
      </w:r>
      <w:r w:rsidRPr="00844152">
        <w:rPr>
          <w:sz w:val="24"/>
          <w:szCs w:val="24"/>
        </w:rPr>
        <w:t>,” “</w:t>
      </w:r>
      <w:r w:rsidRPr="00844152">
        <w:rPr>
          <w:b/>
          <w:sz w:val="24"/>
          <w:szCs w:val="24"/>
        </w:rPr>
        <w:t>Who is like God</w:t>
      </w:r>
      <w:r w:rsidRPr="00844152">
        <w:rPr>
          <w:sz w:val="24"/>
          <w:szCs w:val="24"/>
        </w:rPr>
        <w:t>” &amp; “</w:t>
      </w:r>
      <w:r w:rsidRPr="00844152">
        <w:rPr>
          <w:b/>
          <w:sz w:val="24"/>
          <w:szCs w:val="24"/>
        </w:rPr>
        <w:t>Yah has Helped</w:t>
      </w:r>
      <w:r w:rsidRPr="00844152">
        <w:rPr>
          <w:sz w:val="24"/>
          <w:szCs w:val="24"/>
        </w:rPr>
        <w:t xml:space="preserve">.”  The Scripture references of the Lordships of Shadrah, Meshak &amp; Abenego are in Daniel 1:7; 2:49; 3:12-30. </w:t>
      </w:r>
    </w:p>
    <w:p w:rsidR="0005268A" w:rsidRPr="00844152" w:rsidRDefault="0005268A" w:rsidP="0005268A">
      <w:pPr>
        <w:spacing w:line="480" w:lineRule="auto"/>
        <w:jc w:val="both"/>
        <w:rPr>
          <w:sz w:val="24"/>
          <w:szCs w:val="24"/>
        </w:rPr>
      </w:pPr>
      <w:r w:rsidRPr="0084415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44152">
        <w:rPr>
          <w:sz w:val="24"/>
          <w:szCs w:val="24"/>
          <w:vertAlign w:val="superscript"/>
        </w:rPr>
        <w:t>th</w:t>
      </w:r>
      <w:r w:rsidRPr="00844152">
        <w:rPr>
          <w:sz w:val="24"/>
          <w:szCs w:val="24"/>
        </w:rPr>
        <w:t xml:space="preserve"> figure. They were brought out of the furnace without any harm done to them. </w:t>
      </w:r>
    </w:p>
    <w:p w:rsidR="0005268A" w:rsidRPr="00844152" w:rsidRDefault="0005268A" w:rsidP="0005268A">
      <w:pPr>
        <w:spacing w:line="480" w:lineRule="auto"/>
        <w:jc w:val="both"/>
        <w:rPr>
          <w:sz w:val="24"/>
          <w:szCs w:val="24"/>
        </w:rPr>
      </w:pPr>
      <w:r w:rsidRPr="00844152">
        <w:rPr>
          <w:sz w:val="24"/>
          <w:szCs w:val="24"/>
        </w:rPr>
        <w:t xml:space="preserve">The Lordships of Shadrach, Meshak &amp; Abednego’s Relationships: Their Relationship with the King: They all has a good relationship with the King until they disobeyed His command. </w:t>
      </w:r>
    </w:p>
    <w:p w:rsidR="0005268A" w:rsidRPr="00844152" w:rsidRDefault="0005268A" w:rsidP="0005268A">
      <w:pPr>
        <w:spacing w:line="480" w:lineRule="auto"/>
        <w:jc w:val="both"/>
        <w:rPr>
          <w:sz w:val="24"/>
          <w:szCs w:val="24"/>
        </w:rPr>
      </w:pPr>
      <w:r w:rsidRPr="0084415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844152" w:rsidRDefault="0005268A" w:rsidP="0005268A">
      <w:pPr>
        <w:spacing w:line="480" w:lineRule="auto"/>
        <w:jc w:val="both"/>
        <w:rPr>
          <w:sz w:val="24"/>
          <w:szCs w:val="24"/>
        </w:rPr>
      </w:pPr>
      <w:r w:rsidRPr="0084415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844152" w:rsidRDefault="0005268A" w:rsidP="0005268A">
      <w:pPr>
        <w:spacing w:line="480" w:lineRule="auto"/>
        <w:jc w:val="center"/>
        <w:rPr>
          <w:b/>
          <w:sz w:val="24"/>
          <w:szCs w:val="24"/>
        </w:rPr>
      </w:pPr>
      <w:r w:rsidRPr="00844152">
        <w:rPr>
          <w:b/>
          <w:sz w:val="24"/>
          <w:szCs w:val="24"/>
        </w:rPr>
        <w:lastRenderedPageBreak/>
        <w:t>THE LORD ELIJAH WITH THE RANK OF GENERAL OR HIGHER FOR A TIME TO BE DETERMINED IN THE END TIME</w:t>
      </w:r>
    </w:p>
    <w:p w:rsidR="0005268A" w:rsidRPr="00844152" w:rsidRDefault="0005268A" w:rsidP="0005268A">
      <w:pPr>
        <w:spacing w:line="480" w:lineRule="auto"/>
        <w:jc w:val="both"/>
        <w:rPr>
          <w:sz w:val="24"/>
          <w:szCs w:val="24"/>
        </w:rPr>
      </w:pPr>
      <w:r w:rsidRPr="00844152">
        <w:rPr>
          <w:sz w:val="24"/>
          <w:szCs w:val="24"/>
        </w:rPr>
        <w:t>The white skin color Lord Elijah name means “</w:t>
      </w:r>
      <w:r w:rsidRPr="00844152">
        <w:rPr>
          <w:b/>
          <w:sz w:val="24"/>
          <w:szCs w:val="24"/>
        </w:rPr>
        <w:t>Yahweh is My God in Lordship</w:t>
      </w:r>
      <w:r w:rsidRPr="00844152">
        <w:rPr>
          <w:sz w:val="24"/>
          <w:szCs w:val="24"/>
        </w:rPr>
        <w:t>.” The Lord Elijah’s Kingdom lasts for a “</w:t>
      </w:r>
      <w:r w:rsidRPr="00844152">
        <w:rPr>
          <w:b/>
          <w:sz w:val="24"/>
          <w:szCs w:val="24"/>
        </w:rPr>
        <w:t>Multi-Million Year Reign</w:t>
      </w:r>
      <w:r w:rsidRPr="0084415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5268A" w:rsidRPr="00844152" w:rsidRDefault="0005268A" w:rsidP="0005268A">
      <w:pPr>
        <w:spacing w:line="480" w:lineRule="auto"/>
        <w:jc w:val="both"/>
        <w:rPr>
          <w:sz w:val="24"/>
          <w:szCs w:val="24"/>
        </w:rPr>
      </w:pPr>
      <w:r w:rsidRPr="00844152">
        <w:rPr>
          <w:sz w:val="24"/>
          <w:szCs w:val="24"/>
        </w:rPr>
        <w:t>The Lord Elijah’s Role in Holy Scripture is in 1</w:t>
      </w:r>
      <w:r w:rsidRPr="00844152">
        <w:rPr>
          <w:sz w:val="24"/>
          <w:szCs w:val="24"/>
          <w:vertAlign w:val="superscript"/>
        </w:rPr>
        <w:t>st</w:t>
      </w:r>
      <w:r w:rsidRPr="00844152">
        <w:rPr>
          <w:sz w:val="24"/>
          <w:szCs w:val="24"/>
        </w:rPr>
        <w:t xml:space="preserve"> Kings chapters 17-19; 2</w:t>
      </w:r>
      <w:r w:rsidRPr="00844152">
        <w:rPr>
          <w:sz w:val="24"/>
          <w:szCs w:val="24"/>
          <w:vertAlign w:val="superscript"/>
        </w:rPr>
        <w:t>nd</w:t>
      </w:r>
      <w:r w:rsidRPr="0084415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844152">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44152">
        <w:rPr>
          <w:sz w:val="24"/>
          <w:szCs w:val="24"/>
          <w:vertAlign w:val="superscript"/>
        </w:rPr>
        <w:t>st</w:t>
      </w:r>
      <w:r w:rsidRPr="0084415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44152">
        <w:rPr>
          <w:b/>
          <w:sz w:val="24"/>
          <w:szCs w:val="24"/>
        </w:rPr>
        <w:t>Lord Elijah</w:t>
      </w:r>
      <w:r w:rsidRPr="0084415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268A" w:rsidRPr="00844152" w:rsidRDefault="0005268A" w:rsidP="0005268A">
      <w:pPr>
        <w:spacing w:line="480" w:lineRule="auto"/>
        <w:jc w:val="both"/>
        <w:rPr>
          <w:sz w:val="24"/>
          <w:szCs w:val="24"/>
        </w:rPr>
      </w:pPr>
      <w:r w:rsidRPr="00844152">
        <w:rPr>
          <w:sz w:val="24"/>
          <w:szCs w:val="24"/>
        </w:rPr>
        <w:t>The Lord Elijah’s Relationships:</w:t>
      </w:r>
      <w:r w:rsidRPr="00844152">
        <w:rPr>
          <w:b/>
          <w:sz w:val="24"/>
          <w:szCs w:val="24"/>
        </w:rPr>
        <w:t xml:space="preserve"> </w:t>
      </w:r>
      <w:r w:rsidRPr="00844152">
        <w:rPr>
          <w:sz w:val="24"/>
          <w:szCs w:val="24"/>
        </w:rPr>
        <w:t>The Lord Elijah’s Relationship with Israel’s Rulers in 1</w:t>
      </w:r>
      <w:r w:rsidRPr="00844152">
        <w:rPr>
          <w:sz w:val="24"/>
          <w:szCs w:val="24"/>
          <w:vertAlign w:val="superscript"/>
        </w:rPr>
        <w:t>st</w:t>
      </w:r>
      <w:r w:rsidRPr="00844152">
        <w:rPr>
          <w:sz w:val="24"/>
          <w:szCs w:val="24"/>
        </w:rPr>
        <w:t xml:space="preserve"> Kings chapters 17-19 &amp; 2</w:t>
      </w:r>
      <w:r w:rsidRPr="00844152">
        <w:rPr>
          <w:sz w:val="24"/>
          <w:szCs w:val="24"/>
          <w:vertAlign w:val="superscript"/>
        </w:rPr>
        <w:t>nd</w:t>
      </w:r>
      <w:r w:rsidRPr="00844152">
        <w:rPr>
          <w:sz w:val="24"/>
          <w:szCs w:val="24"/>
        </w:rPr>
        <w:t xml:space="preserve"> Kings chapter 1. The Lord Elijah dealt with the Rulers who were hostile to the Father Stephen Our Lord and to Him. There are four main incidents that orchestrated the </w:t>
      </w:r>
      <w:r w:rsidRPr="00844152">
        <w:rPr>
          <w:sz w:val="24"/>
          <w:szCs w:val="24"/>
        </w:rPr>
        <w:lastRenderedPageBreak/>
        <w:t>antagonism that existed between the Lord Elijah and the Rulers of the Lord Israel. First, the Lord Elijah announced a Drought in 1</w:t>
      </w:r>
      <w:r w:rsidRPr="00844152">
        <w:rPr>
          <w:sz w:val="24"/>
          <w:szCs w:val="24"/>
          <w:vertAlign w:val="superscript"/>
        </w:rPr>
        <w:t>st</w:t>
      </w:r>
      <w:r w:rsidRPr="0084415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44152">
        <w:rPr>
          <w:sz w:val="24"/>
          <w:szCs w:val="24"/>
          <w:vertAlign w:val="superscript"/>
        </w:rPr>
        <w:t>st</w:t>
      </w:r>
      <w:r w:rsidRPr="0084415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44152">
        <w:rPr>
          <w:sz w:val="24"/>
          <w:szCs w:val="24"/>
          <w:vertAlign w:val="superscript"/>
        </w:rPr>
        <w:t>st</w:t>
      </w:r>
      <w:r w:rsidRPr="0084415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844152">
        <w:rPr>
          <w:sz w:val="24"/>
          <w:szCs w:val="24"/>
        </w:rPr>
        <w:lastRenderedPageBreak/>
        <w:t>in Military Battle. Fourth, the Lord Elijah announced the Death of Ahaziah, King Ahab’s Son and Successor in 2</w:t>
      </w:r>
      <w:r w:rsidRPr="00844152">
        <w:rPr>
          <w:sz w:val="24"/>
          <w:szCs w:val="24"/>
          <w:vertAlign w:val="superscript"/>
        </w:rPr>
        <w:t>nd</w:t>
      </w:r>
      <w:r w:rsidRPr="0084415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44152">
        <w:rPr>
          <w:sz w:val="24"/>
          <w:szCs w:val="24"/>
          <w:vertAlign w:val="superscript"/>
        </w:rPr>
        <w:t>st</w:t>
      </w:r>
      <w:r w:rsidRPr="0084415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844152" w:rsidRDefault="0005268A" w:rsidP="0005268A">
      <w:pPr>
        <w:spacing w:line="480" w:lineRule="auto"/>
        <w:jc w:val="both"/>
        <w:rPr>
          <w:sz w:val="24"/>
          <w:szCs w:val="24"/>
        </w:rPr>
      </w:pPr>
      <w:r w:rsidRPr="00844152">
        <w:rPr>
          <w:sz w:val="24"/>
          <w:szCs w:val="24"/>
        </w:rPr>
        <w:t>The Lord Elijah’s Relationship with the Lord Elisha in 1</w:t>
      </w:r>
      <w:r w:rsidRPr="00844152">
        <w:rPr>
          <w:sz w:val="24"/>
          <w:szCs w:val="24"/>
          <w:vertAlign w:val="superscript"/>
        </w:rPr>
        <w:t>st</w:t>
      </w:r>
      <w:r w:rsidRPr="00844152">
        <w:rPr>
          <w:sz w:val="24"/>
          <w:szCs w:val="24"/>
        </w:rPr>
        <w:t xml:space="preserve"> Kings 19:19-21 &amp; 2</w:t>
      </w:r>
      <w:r w:rsidRPr="00844152">
        <w:rPr>
          <w:sz w:val="24"/>
          <w:szCs w:val="24"/>
          <w:vertAlign w:val="superscript"/>
        </w:rPr>
        <w:t>nd</w:t>
      </w:r>
      <w:r w:rsidRPr="0084415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844152" w:rsidRDefault="0005268A" w:rsidP="0005268A">
      <w:pPr>
        <w:spacing w:line="480" w:lineRule="auto"/>
        <w:jc w:val="both"/>
        <w:rPr>
          <w:sz w:val="24"/>
          <w:szCs w:val="24"/>
        </w:rPr>
      </w:pPr>
      <w:r w:rsidRPr="00844152">
        <w:rPr>
          <w:sz w:val="24"/>
          <w:szCs w:val="24"/>
        </w:rPr>
        <w:lastRenderedPageBreak/>
        <w:t>The Lord Elijah’s Relationship with the Father Stephen Our Lord in 1</w:t>
      </w:r>
      <w:r w:rsidRPr="00844152">
        <w:rPr>
          <w:sz w:val="24"/>
          <w:szCs w:val="24"/>
          <w:vertAlign w:val="superscript"/>
        </w:rPr>
        <w:t>st</w:t>
      </w:r>
      <w:r w:rsidRPr="0084415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44152">
        <w:rPr>
          <w:b/>
          <w:sz w:val="24"/>
          <w:szCs w:val="24"/>
        </w:rPr>
        <w:t>Lord Elijah</w:t>
      </w:r>
      <w:r w:rsidRPr="00844152">
        <w:rPr>
          <w:sz w:val="24"/>
          <w:szCs w:val="24"/>
        </w:rPr>
        <w:t>” was a “Man with a nature like Ours” in James 5:17.  The Father Stephen provided for the Lord Elijah in 1</w:t>
      </w:r>
      <w:r w:rsidRPr="00844152">
        <w:rPr>
          <w:sz w:val="24"/>
          <w:szCs w:val="24"/>
          <w:vertAlign w:val="superscript"/>
        </w:rPr>
        <w:t>st</w:t>
      </w:r>
      <w:r w:rsidRPr="0084415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44152">
        <w:rPr>
          <w:sz w:val="24"/>
          <w:szCs w:val="24"/>
          <w:vertAlign w:val="superscript"/>
        </w:rPr>
        <w:t>st</w:t>
      </w:r>
      <w:r w:rsidRPr="0084415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44152">
        <w:rPr>
          <w:sz w:val="24"/>
          <w:szCs w:val="24"/>
          <w:vertAlign w:val="superscript"/>
        </w:rPr>
        <w:t>st</w:t>
      </w:r>
      <w:r w:rsidRPr="0084415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44152">
        <w:rPr>
          <w:b/>
          <w:sz w:val="24"/>
          <w:szCs w:val="24"/>
        </w:rPr>
        <w:t>still small voice</w:t>
      </w:r>
      <w:r w:rsidRPr="00844152">
        <w:rPr>
          <w:sz w:val="24"/>
          <w:szCs w:val="24"/>
        </w:rPr>
        <w:t>” in 1</w:t>
      </w:r>
      <w:r w:rsidRPr="00844152">
        <w:rPr>
          <w:sz w:val="24"/>
          <w:szCs w:val="24"/>
          <w:vertAlign w:val="superscript"/>
        </w:rPr>
        <w:t>st</w:t>
      </w:r>
      <w:r w:rsidRPr="00844152">
        <w:rPr>
          <w:sz w:val="24"/>
          <w:szCs w:val="24"/>
        </w:rPr>
        <w:t xml:space="preserve"> Kings 19:12. The Lord Elijah needed to know that the Father Stephen was on His side and the gentile response of the Father Stephen divinely communicated His real power. Second, the </w:t>
      </w:r>
      <w:r w:rsidRPr="00844152">
        <w:rPr>
          <w:sz w:val="24"/>
          <w:szCs w:val="24"/>
        </w:rPr>
        <w:lastRenderedPageBreak/>
        <w:t>Father Stephen gave the Lord Elijah a divine task to complete in 1</w:t>
      </w:r>
      <w:r w:rsidRPr="00844152">
        <w:rPr>
          <w:sz w:val="24"/>
          <w:szCs w:val="24"/>
          <w:vertAlign w:val="superscript"/>
        </w:rPr>
        <w:t>st</w:t>
      </w:r>
      <w:r w:rsidRPr="0084415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44152">
        <w:rPr>
          <w:sz w:val="24"/>
          <w:szCs w:val="24"/>
          <w:vertAlign w:val="superscript"/>
        </w:rPr>
        <w:t>st</w:t>
      </w:r>
      <w:r w:rsidRPr="0084415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44152">
        <w:rPr>
          <w:sz w:val="24"/>
          <w:szCs w:val="24"/>
          <w:vertAlign w:val="superscript"/>
        </w:rPr>
        <w:t>st</w:t>
      </w:r>
      <w:r w:rsidRPr="0084415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268A" w:rsidRPr="00844152" w:rsidRDefault="0005268A" w:rsidP="0005268A">
      <w:pPr>
        <w:spacing w:line="480" w:lineRule="auto"/>
        <w:jc w:val="both"/>
        <w:rPr>
          <w:sz w:val="24"/>
          <w:szCs w:val="24"/>
        </w:rPr>
      </w:pPr>
      <w:r w:rsidRPr="0084415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44152">
        <w:rPr>
          <w:sz w:val="24"/>
          <w:szCs w:val="24"/>
          <w:vertAlign w:val="superscript"/>
        </w:rPr>
        <w:t>st</w:t>
      </w:r>
      <w:r w:rsidRPr="0084415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844152">
        <w:rPr>
          <w:sz w:val="24"/>
          <w:szCs w:val="24"/>
        </w:rPr>
        <w:lastRenderedPageBreak/>
        <w:t>that when We feel the weakest the Father Stephen may be the closest to Us, ready to communicate His word to Us in a “</w:t>
      </w:r>
      <w:r w:rsidRPr="00844152">
        <w:rPr>
          <w:b/>
          <w:sz w:val="24"/>
          <w:szCs w:val="24"/>
        </w:rPr>
        <w:t>still small voice</w:t>
      </w:r>
      <w:r w:rsidRPr="0084415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268A" w:rsidRPr="00844152" w:rsidRDefault="0005268A" w:rsidP="0005268A">
      <w:pPr>
        <w:spacing w:line="480" w:lineRule="auto"/>
        <w:jc w:val="center"/>
        <w:rPr>
          <w:b/>
          <w:sz w:val="24"/>
          <w:szCs w:val="24"/>
        </w:rPr>
      </w:pPr>
      <w:r w:rsidRPr="00844152">
        <w:rPr>
          <w:b/>
          <w:sz w:val="24"/>
          <w:szCs w:val="24"/>
        </w:rPr>
        <w:t>THE LORD SAUL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Saul’s name means “</w:t>
      </w:r>
      <w:r w:rsidRPr="00844152">
        <w:rPr>
          <w:b/>
          <w:sz w:val="24"/>
          <w:szCs w:val="24"/>
        </w:rPr>
        <w:t>Crowned</w:t>
      </w:r>
      <w:r w:rsidRPr="00844152">
        <w:rPr>
          <w:sz w:val="24"/>
          <w:szCs w:val="24"/>
        </w:rPr>
        <w:t xml:space="preserve"> </w:t>
      </w:r>
      <w:r w:rsidRPr="00844152">
        <w:rPr>
          <w:b/>
          <w:sz w:val="24"/>
          <w:szCs w:val="24"/>
        </w:rPr>
        <w:t>Judgment, Asked or Demand</w:t>
      </w:r>
      <w:r w:rsidRPr="0084415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5268A" w:rsidRPr="00844152" w:rsidRDefault="0005268A" w:rsidP="0005268A">
      <w:pPr>
        <w:spacing w:line="480" w:lineRule="auto"/>
        <w:jc w:val="both"/>
        <w:rPr>
          <w:sz w:val="24"/>
          <w:szCs w:val="24"/>
        </w:rPr>
      </w:pPr>
      <w:r w:rsidRPr="0084415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844152" w:rsidRDefault="0005268A" w:rsidP="0005268A">
      <w:pPr>
        <w:spacing w:line="480" w:lineRule="auto"/>
        <w:jc w:val="both"/>
        <w:rPr>
          <w:sz w:val="24"/>
          <w:szCs w:val="24"/>
        </w:rPr>
      </w:pPr>
      <w:r w:rsidRPr="0084415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844152" w:rsidRDefault="0005268A" w:rsidP="0005268A">
      <w:pPr>
        <w:spacing w:line="480" w:lineRule="auto"/>
        <w:jc w:val="both"/>
        <w:rPr>
          <w:sz w:val="24"/>
          <w:szCs w:val="24"/>
        </w:rPr>
      </w:pPr>
      <w:r w:rsidRPr="00844152">
        <w:rPr>
          <w:sz w:val="24"/>
          <w:szCs w:val="24"/>
        </w:rPr>
        <w:t xml:space="preserve">King Saul’s Relationships: King Saul’s Relationship with the soon King David is in the King David’s section later on in this book. </w:t>
      </w:r>
    </w:p>
    <w:p w:rsidR="0005268A" w:rsidRPr="00844152" w:rsidRDefault="0005268A" w:rsidP="0005268A">
      <w:pPr>
        <w:spacing w:line="480" w:lineRule="auto"/>
        <w:jc w:val="both"/>
        <w:rPr>
          <w:sz w:val="24"/>
          <w:szCs w:val="24"/>
        </w:rPr>
      </w:pPr>
      <w:r w:rsidRPr="00844152">
        <w:rPr>
          <w:sz w:val="24"/>
          <w:szCs w:val="24"/>
        </w:rPr>
        <w:t>King Saul had only One Wife in Scripture named Ahinoam (Brother is Delight) which is the Mother of Jonathan (Yahweh Gave), who became King David’s closest friend.</w:t>
      </w:r>
    </w:p>
    <w:p w:rsidR="0005268A" w:rsidRPr="00844152" w:rsidRDefault="0005268A" w:rsidP="0005268A">
      <w:pPr>
        <w:spacing w:line="480" w:lineRule="auto"/>
        <w:jc w:val="both"/>
        <w:rPr>
          <w:sz w:val="24"/>
          <w:szCs w:val="24"/>
        </w:rPr>
      </w:pPr>
      <w:r w:rsidRPr="00844152">
        <w:rPr>
          <w:sz w:val="24"/>
          <w:szCs w:val="24"/>
        </w:rPr>
        <w:lastRenderedPageBreak/>
        <w:t>King Saul’s Relationship with the Father Stephen in 1</w:t>
      </w:r>
      <w:r w:rsidRPr="00844152">
        <w:rPr>
          <w:sz w:val="24"/>
          <w:szCs w:val="24"/>
          <w:vertAlign w:val="superscript"/>
        </w:rPr>
        <w:t>st</w:t>
      </w:r>
      <w:r w:rsidRPr="0084415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44152">
        <w:rPr>
          <w:sz w:val="24"/>
          <w:szCs w:val="24"/>
          <w:vertAlign w:val="superscript"/>
        </w:rPr>
        <w:t>st</w:t>
      </w:r>
      <w:r w:rsidRPr="00844152">
        <w:rPr>
          <w:sz w:val="24"/>
          <w:szCs w:val="24"/>
        </w:rPr>
        <w:t xml:space="preserve"> Samuel chapter 11. When the Ammonites attacked the Israelite City, King Saul raised a Militia and defeated them. Appropriately, He announced that “today the LORD has accomplished salvation in Israel” in 1</w:t>
      </w:r>
      <w:r w:rsidRPr="00844152">
        <w:rPr>
          <w:sz w:val="24"/>
          <w:szCs w:val="24"/>
          <w:vertAlign w:val="superscript"/>
        </w:rPr>
        <w:t>st</w:t>
      </w:r>
      <w:r w:rsidRPr="00844152">
        <w:rPr>
          <w:sz w:val="24"/>
          <w:szCs w:val="24"/>
        </w:rPr>
        <w:t xml:space="preserve"> Samuel 11:13. All Israel, then made allegiance to Saul as King. </w:t>
      </w:r>
    </w:p>
    <w:p w:rsidR="0005268A" w:rsidRPr="00844152" w:rsidRDefault="0005268A" w:rsidP="0005268A">
      <w:pPr>
        <w:spacing w:line="480" w:lineRule="auto"/>
        <w:jc w:val="both"/>
        <w:rPr>
          <w:sz w:val="24"/>
          <w:szCs w:val="24"/>
        </w:rPr>
      </w:pPr>
      <w:r w:rsidRPr="00844152">
        <w:rPr>
          <w:sz w:val="24"/>
          <w:szCs w:val="24"/>
        </w:rPr>
        <w:t>King Saul’s Ungodly Fear which led to Disobedience in 1</w:t>
      </w:r>
      <w:r w:rsidRPr="00844152">
        <w:rPr>
          <w:sz w:val="24"/>
          <w:szCs w:val="24"/>
          <w:vertAlign w:val="superscript"/>
        </w:rPr>
        <w:t>st</w:t>
      </w:r>
      <w:r w:rsidRPr="00844152">
        <w:rPr>
          <w:sz w:val="24"/>
          <w:szCs w:val="24"/>
        </w:rPr>
        <w:t xml:space="preserve"> Samuel chapter 13. King Saul established a Small Army. In His 2</w:t>
      </w:r>
      <w:r w:rsidRPr="00844152">
        <w:rPr>
          <w:sz w:val="24"/>
          <w:szCs w:val="24"/>
          <w:vertAlign w:val="superscript"/>
        </w:rPr>
        <w:t>nd</w:t>
      </w:r>
      <w:r w:rsidRPr="0084415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44152">
        <w:rPr>
          <w:b/>
          <w:sz w:val="24"/>
          <w:szCs w:val="24"/>
        </w:rPr>
        <w:t>foolishly</w:t>
      </w:r>
      <w:r w:rsidRPr="00844152">
        <w:rPr>
          <w:sz w:val="24"/>
          <w:szCs w:val="24"/>
        </w:rPr>
        <w:t>.” In the Hebrew the word “</w:t>
      </w:r>
      <w:r w:rsidRPr="00844152">
        <w:rPr>
          <w:b/>
          <w:sz w:val="24"/>
          <w:szCs w:val="24"/>
        </w:rPr>
        <w:t>fool</w:t>
      </w:r>
      <w:r w:rsidRPr="00844152">
        <w:rPr>
          <w:sz w:val="24"/>
          <w:szCs w:val="24"/>
        </w:rPr>
        <w:t>” means “</w:t>
      </w:r>
      <w:r w:rsidRPr="00844152">
        <w:rPr>
          <w:b/>
          <w:sz w:val="24"/>
          <w:szCs w:val="24"/>
        </w:rPr>
        <w:t>as one who acts in rebellion</w:t>
      </w:r>
      <w:r w:rsidRPr="0084415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844152">
        <w:rPr>
          <w:sz w:val="24"/>
          <w:szCs w:val="24"/>
        </w:rPr>
        <w:lastRenderedPageBreak/>
        <w:t xml:space="preserve">fact that King Saul’s fear was a lack of faith and groundless was soon orchestrated, King Saul’s Son Jonathan attacked a Philistine Outpost and routed a Great Army. </w:t>
      </w:r>
    </w:p>
    <w:p w:rsidR="0005268A" w:rsidRPr="00844152" w:rsidRDefault="0005268A" w:rsidP="0005268A">
      <w:pPr>
        <w:spacing w:line="480" w:lineRule="auto"/>
        <w:jc w:val="both"/>
        <w:rPr>
          <w:sz w:val="24"/>
          <w:szCs w:val="24"/>
        </w:rPr>
      </w:pPr>
      <w:r w:rsidRPr="00844152">
        <w:rPr>
          <w:sz w:val="24"/>
          <w:szCs w:val="24"/>
        </w:rPr>
        <w:t>King Saul disobeyed the Father Stephen again in 1</w:t>
      </w:r>
      <w:r w:rsidRPr="00844152">
        <w:rPr>
          <w:sz w:val="24"/>
          <w:szCs w:val="24"/>
          <w:vertAlign w:val="superscript"/>
        </w:rPr>
        <w:t>st</w:t>
      </w:r>
      <w:r w:rsidRPr="0084415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44152">
        <w:rPr>
          <w:sz w:val="24"/>
          <w:szCs w:val="24"/>
          <w:vertAlign w:val="superscript"/>
        </w:rPr>
        <w:t>st</w:t>
      </w:r>
      <w:r w:rsidRPr="0084415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844152" w:rsidRDefault="0005268A" w:rsidP="0005268A">
      <w:pPr>
        <w:spacing w:line="480" w:lineRule="auto"/>
        <w:jc w:val="both"/>
        <w:rPr>
          <w:sz w:val="24"/>
          <w:szCs w:val="24"/>
        </w:rPr>
      </w:pPr>
      <w:r w:rsidRPr="00844152">
        <w:rPr>
          <w:sz w:val="24"/>
          <w:szCs w:val="24"/>
        </w:rPr>
        <w:t>King Saul ordered the Murder of the Priests of Nob in 1</w:t>
      </w:r>
      <w:r w:rsidRPr="00844152">
        <w:rPr>
          <w:sz w:val="24"/>
          <w:szCs w:val="24"/>
          <w:vertAlign w:val="superscript"/>
        </w:rPr>
        <w:t>st</w:t>
      </w:r>
      <w:r w:rsidRPr="0084415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268A" w:rsidRPr="00844152" w:rsidRDefault="0005268A" w:rsidP="0005268A">
      <w:pPr>
        <w:spacing w:line="480" w:lineRule="auto"/>
        <w:jc w:val="both"/>
        <w:rPr>
          <w:sz w:val="24"/>
          <w:szCs w:val="24"/>
        </w:rPr>
      </w:pPr>
      <w:r w:rsidRPr="00844152">
        <w:rPr>
          <w:sz w:val="24"/>
          <w:szCs w:val="24"/>
        </w:rPr>
        <w:t>King Saul consulted a Witch in 1</w:t>
      </w:r>
      <w:r w:rsidRPr="00844152">
        <w:rPr>
          <w:sz w:val="24"/>
          <w:szCs w:val="24"/>
          <w:vertAlign w:val="superscript"/>
        </w:rPr>
        <w:t>st</w:t>
      </w:r>
      <w:r w:rsidRPr="0084415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84415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44152">
        <w:rPr>
          <w:b/>
          <w:sz w:val="24"/>
          <w:szCs w:val="24"/>
        </w:rPr>
        <w:t>Moses’ Rod &amp; the Magical Arts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844152" w:rsidRDefault="0005268A" w:rsidP="0005268A">
      <w:pPr>
        <w:spacing w:line="480" w:lineRule="auto"/>
        <w:jc w:val="center"/>
        <w:rPr>
          <w:b/>
          <w:sz w:val="24"/>
          <w:szCs w:val="24"/>
        </w:rPr>
      </w:pPr>
      <w:r w:rsidRPr="00844152">
        <w:rPr>
          <w:b/>
          <w:sz w:val="24"/>
          <w:szCs w:val="24"/>
        </w:rPr>
        <w:t>THE LORD MOSES WITH THE RANK OF GENERAL OR HIGHER FOR A TIME TO BE DETERMINED IN THE END TIME</w:t>
      </w:r>
    </w:p>
    <w:p w:rsidR="0005268A" w:rsidRPr="00844152" w:rsidRDefault="0005268A" w:rsidP="0005268A">
      <w:pPr>
        <w:spacing w:line="480" w:lineRule="auto"/>
        <w:jc w:val="both"/>
        <w:rPr>
          <w:sz w:val="24"/>
          <w:szCs w:val="24"/>
        </w:rPr>
      </w:pPr>
      <w:r w:rsidRPr="00844152">
        <w:rPr>
          <w:sz w:val="24"/>
          <w:szCs w:val="24"/>
        </w:rPr>
        <w:lastRenderedPageBreak/>
        <w:t>The white skin color Lord Moses’ name means “</w:t>
      </w:r>
      <w:r w:rsidRPr="00844152">
        <w:rPr>
          <w:b/>
          <w:sz w:val="24"/>
          <w:szCs w:val="24"/>
        </w:rPr>
        <w:t>Drawn Out of the Water in Lordship</w:t>
      </w:r>
      <w:r w:rsidRPr="00844152">
        <w:rPr>
          <w:sz w:val="24"/>
          <w:szCs w:val="24"/>
        </w:rPr>
        <w:t>.” The Lord Moses’ name means “</w:t>
      </w:r>
      <w:r w:rsidRPr="00844152">
        <w:rPr>
          <w:b/>
          <w:sz w:val="24"/>
          <w:szCs w:val="24"/>
        </w:rPr>
        <w:t>Drawn out of the Water</w:t>
      </w:r>
      <w:r w:rsidRPr="0084415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44152">
        <w:rPr>
          <w:b/>
          <w:sz w:val="24"/>
          <w:szCs w:val="24"/>
        </w:rPr>
        <w:t>Billion Year Reign</w:t>
      </w:r>
      <w:r w:rsidRPr="0084415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5268A" w:rsidRPr="00844152" w:rsidRDefault="0005268A" w:rsidP="0005268A">
      <w:pPr>
        <w:spacing w:line="480" w:lineRule="auto"/>
        <w:jc w:val="both"/>
        <w:rPr>
          <w:sz w:val="24"/>
          <w:szCs w:val="24"/>
        </w:rPr>
      </w:pPr>
      <w:r w:rsidRPr="0084415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844152" w:rsidRDefault="0005268A" w:rsidP="0005268A">
      <w:pPr>
        <w:spacing w:line="480" w:lineRule="auto"/>
        <w:jc w:val="both"/>
        <w:rPr>
          <w:sz w:val="24"/>
          <w:szCs w:val="24"/>
        </w:rPr>
      </w:pPr>
      <w:r w:rsidRPr="0084415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844152">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844152" w:rsidRDefault="0005268A" w:rsidP="0005268A">
      <w:pPr>
        <w:spacing w:line="480" w:lineRule="auto"/>
        <w:jc w:val="both"/>
        <w:rPr>
          <w:sz w:val="24"/>
          <w:szCs w:val="24"/>
        </w:rPr>
      </w:pPr>
      <w:r w:rsidRPr="00844152">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844152" w:rsidRDefault="0005268A" w:rsidP="0005268A">
      <w:pPr>
        <w:spacing w:line="480" w:lineRule="auto"/>
        <w:jc w:val="both"/>
        <w:rPr>
          <w:sz w:val="24"/>
          <w:szCs w:val="24"/>
        </w:rPr>
      </w:pPr>
      <w:r w:rsidRPr="0084415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844152" w:rsidRDefault="0005268A" w:rsidP="0005268A">
      <w:pPr>
        <w:spacing w:line="480" w:lineRule="auto"/>
        <w:jc w:val="both"/>
        <w:rPr>
          <w:sz w:val="24"/>
          <w:szCs w:val="24"/>
        </w:rPr>
      </w:pPr>
      <w:r w:rsidRPr="00844152">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844152">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844152">
        <w:rPr>
          <w:b/>
          <w:sz w:val="24"/>
          <w:szCs w:val="24"/>
        </w:rPr>
        <w:t>content to live</w:t>
      </w:r>
      <w:r w:rsidRPr="00844152">
        <w:rPr>
          <w:sz w:val="24"/>
          <w:szCs w:val="24"/>
        </w:rPr>
        <w:t xml:space="preserve">” there in Exodus 2:21.  </w:t>
      </w:r>
    </w:p>
    <w:p w:rsidR="0005268A" w:rsidRPr="00844152" w:rsidRDefault="0005268A" w:rsidP="0005268A">
      <w:pPr>
        <w:spacing w:line="480" w:lineRule="auto"/>
        <w:jc w:val="both"/>
        <w:rPr>
          <w:sz w:val="24"/>
          <w:szCs w:val="24"/>
        </w:rPr>
      </w:pPr>
      <w:r w:rsidRPr="0084415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844152" w:rsidRDefault="0005268A" w:rsidP="0005268A">
      <w:pPr>
        <w:spacing w:line="480" w:lineRule="auto"/>
        <w:jc w:val="both"/>
        <w:rPr>
          <w:sz w:val="24"/>
          <w:szCs w:val="24"/>
        </w:rPr>
      </w:pPr>
      <w:r w:rsidRPr="0084415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844152" w:rsidRDefault="0005268A" w:rsidP="0005268A">
      <w:pPr>
        <w:spacing w:line="480" w:lineRule="auto"/>
        <w:jc w:val="both"/>
        <w:rPr>
          <w:sz w:val="24"/>
          <w:szCs w:val="24"/>
        </w:rPr>
      </w:pPr>
      <w:r w:rsidRPr="00844152">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844152" w:rsidRDefault="0005268A" w:rsidP="0005268A">
      <w:pPr>
        <w:spacing w:line="480" w:lineRule="auto"/>
        <w:jc w:val="both"/>
        <w:rPr>
          <w:sz w:val="24"/>
          <w:szCs w:val="24"/>
        </w:rPr>
      </w:pPr>
      <w:r w:rsidRPr="0084415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844152" w:rsidRDefault="0005268A" w:rsidP="0005268A">
      <w:pPr>
        <w:spacing w:line="480" w:lineRule="auto"/>
        <w:jc w:val="both"/>
        <w:rPr>
          <w:sz w:val="24"/>
          <w:szCs w:val="24"/>
        </w:rPr>
      </w:pPr>
      <w:r w:rsidRPr="00844152">
        <w:rPr>
          <w:sz w:val="24"/>
          <w:szCs w:val="24"/>
        </w:rPr>
        <w:lastRenderedPageBreak/>
        <w:t>The Lord Moses’ Relationships:</w:t>
      </w:r>
      <w:r w:rsidRPr="00844152">
        <w:rPr>
          <w:b/>
          <w:sz w:val="24"/>
          <w:szCs w:val="24"/>
        </w:rPr>
        <w:t xml:space="preserve"> </w:t>
      </w:r>
      <w:r w:rsidRPr="0084415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844152" w:rsidRDefault="0005268A" w:rsidP="0005268A">
      <w:pPr>
        <w:spacing w:line="480" w:lineRule="auto"/>
        <w:jc w:val="both"/>
        <w:rPr>
          <w:sz w:val="24"/>
          <w:szCs w:val="24"/>
        </w:rPr>
      </w:pPr>
      <w:r w:rsidRPr="0084415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44152">
        <w:rPr>
          <w:sz w:val="24"/>
          <w:szCs w:val="24"/>
        </w:rPr>
        <w:lastRenderedPageBreak/>
        <w:t>“</w:t>
      </w:r>
      <w:r w:rsidRPr="00844152">
        <w:rPr>
          <w:b/>
          <w:sz w:val="24"/>
          <w:szCs w:val="24"/>
        </w:rPr>
        <w:t>YAHWEH</w:t>
      </w:r>
      <w:r w:rsidRPr="00844152">
        <w:rPr>
          <w:sz w:val="24"/>
          <w:szCs w:val="24"/>
        </w:rPr>
        <w:t xml:space="preserve">” as the </w:t>
      </w:r>
      <w:r w:rsidRPr="00844152">
        <w:rPr>
          <w:b/>
          <w:sz w:val="24"/>
          <w:szCs w:val="24"/>
        </w:rPr>
        <w:t>GOD OF MY FATHER’S</w:t>
      </w:r>
      <w:r w:rsidRPr="00844152">
        <w:rPr>
          <w:sz w:val="24"/>
          <w:szCs w:val="24"/>
        </w:rPr>
        <w:t xml:space="preserve"> with the </w:t>
      </w:r>
      <w:r w:rsidRPr="00844152">
        <w:rPr>
          <w:b/>
          <w:sz w:val="24"/>
          <w:szCs w:val="24"/>
        </w:rPr>
        <w:t>LORD STEPHEN</w:t>
      </w:r>
      <w:r w:rsidRPr="00844152">
        <w:rPr>
          <w:sz w:val="24"/>
          <w:szCs w:val="24"/>
        </w:rPr>
        <w:t xml:space="preserve"> in Acts 7:30-32 &amp; John 8:58 and “</w:t>
      </w:r>
      <w:r w:rsidRPr="00844152">
        <w:rPr>
          <w:b/>
          <w:sz w:val="24"/>
          <w:szCs w:val="24"/>
        </w:rPr>
        <w:t>I AM</w:t>
      </w:r>
      <w:r w:rsidRPr="00844152">
        <w:rPr>
          <w:sz w:val="24"/>
          <w:szCs w:val="24"/>
        </w:rPr>
        <w:t xml:space="preserve">” as the </w:t>
      </w:r>
      <w:r w:rsidRPr="00844152">
        <w:rPr>
          <w:b/>
          <w:sz w:val="24"/>
          <w:szCs w:val="24"/>
        </w:rPr>
        <w:t>GOD OF ABRAHAM</w:t>
      </w:r>
      <w:r w:rsidRPr="00844152">
        <w:rPr>
          <w:sz w:val="24"/>
          <w:szCs w:val="24"/>
        </w:rPr>
        <w:t xml:space="preserve"> with the </w:t>
      </w:r>
      <w:r w:rsidRPr="00844152">
        <w:rPr>
          <w:b/>
          <w:sz w:val="24"/>
          <w:szCs w:val="24"/>
        </w:rPr>
        <w:t>LORD JESUS</w:t>
      </w:r>
      <w:r w:rsidRPr="00844152">
        <w:rPr>
          <w:sz w:val="24"/>
          <w:szCs w:val="24"/>
        </w:rPr>
        <w:t xml:space="preserve"> in Luke 1:33 &amp; John 8:58 or in biblical texts as the “</w:t>
      </w:r>
      <w:r w:rsidRPr="00844152">
        <w:rPr>
          <w:b/>
          <w:sz w:val="24"/>
          <w:szCs w:val="24"/>
        </w:rPr>
        <w:t>JEHOVAH</w:t>
      </w:r>
      <w:r w:rsidRPr="00844152">
        <w:rPr>
          <w:sz w:val="24"/>
          <w:szCs w:val="24"/>
        </w:rPr>
        <w:t xml:space="preserve"> or </w:t>
      </w:r>
      <w:r w:rsidRPr="00844152">
        <w:rPr>
          <w:b/>
          <w:sz w:val="24"/>
          <w:szCs w:val="24"/>
        </w:rPr>
        <w:t>VICTOR</w:t>
      </w:r>
      <w:r w:rsidRPr="00844152">
        <w:rPr>
          <w:sz w:val="24"/>
          <w:szCs w:val="24"/>
        </w:rPr>
        <w:t xml:space="preserve">” as the </w:t>
      </w:r>
      <w:r w:rsidRPr="00844152">
        <w:rPr>
          <w:b/>
          <w:sz w:val="24"/>
          <w:szCs w:val="24"/>
        </w:rPr>
        <w:t>GOD OF JACOB</w:t>
      </w:r>
      <w:r w:rsidRPr="00844152">
        <w:rPr>
          <w:sz w:val="24"/>
          <w:szCs w:val="24"/>
        </w:rPr>
        <w:t xml:space="preserve"> with the </w:t>
      </w:r>
      <w:r w:rsidRPr="00844152">
        <w:rPr>
          <w:b/>
          <w:sz w:val="24"/>
          <w:szCs w:val="24"/>
        </w:rPr>
        <w:t>LORD JAMES</w:t>
      </w:r>
      <w:r w:rsidRPr="00844152">
        <w:rPr>
          <w:sz w:val="24"/>
          <w:szCs w:val="24"/>
        </w:rPr>
        <w:t xml:space="preserve"> in Genesis 32:22-32 &amp; James 2:8-13 or “</w:t>
      </w:r>
      <w:r w:rsidRPr="00844152">
        <w:rPr>
          <w:b/>
          <w:sz w:val="24"/>
          <w:szCs w:val="24"/>
        </w:rPr>
        <w:t>THE ONE WHO IS ALWAYS PRESENT</w:t>
      </w:r>
      <w:r w:rsidRPr="00844152">
        <w:rPr>
          <w:sz w:val="24"/>
          <w:szCs w:val="24"/>
        </w:rPr>
        <w:t xml:space="preserve">” as the </w:t>
      </w:r>
      <w:r w:rsidRPr="00844152">
        <w:rPr>
          <w:b/>
          <w:sz w:val="24"/>
          <w:szCs w:val="24"/>
        </w:rPr>
        <w:t xml:space="preserve">GOD OF ISAAC </w:t>
      </w:r>
      <w:r w:rsidRPr="00844152">
        <w:rPr>
          <w:sz w:val="24"/>
          <w:szCs w:val="24"/>
        </w:rPr>
        <w:t xml:space="preserve">with the </w:t>
      </w:r>
      <w:r w:rsidRPr="00844152">
        <w:rPr>
          <w:b/>
          <w:sz w:val="24"/>
          <w:szCs w:val="24"/>
        </w:rPr>
        <w:t>LORD JOHN</w:t>
      </w:r>
      <w:r w:rsidRPr="00844152">
        <w:rPr>
          <w:sz w:val="24"/>
          <w:szCs w:val="24"/>
        </w:rPr>
        <w:t xml:space="preserve"> in Luke 1:68 &amp; the “</w:t>
      </w:r>
      <w:r w:rsidRPr="00844152">
        <w:rPr>
          <w:b/>
          <w:sz w:val="24"/>
          <w:szCs w:val="24"/>
        </w:rPr>
        <w:t>BURNING BUSH</w:t>
      </w:r>
      <w:r w:rsidRPr="00844152">
        <w:rPr>
          <w:sz w:val="24"/>
          <w:szCs w:val="24"/>
        </w:rPr>
        <w:t xml:space="preserve">” as the </w:t>
      </w:r>
      <w:r w:rsidRPr="00844152">
        <w:rPr>
          <w:b/>
          <w:sz w:val="24"/>
          <w:szCs w:val="24"/>
        </w:rPr>
        <w:t>GOD OF ISRAEL</w:t>
      </w:r>
      <w:r w:rsidRPr="00844152">
        <w:rPr>
          <w:sz w:val="24"/>
          <w:szCs w:val="24"/>
        </w:rPr>
        <w:t xml:space="preserve"> with the </w:t>
      </w:r>
      <w:r w:rsidRPr="00844152">
        <w:rPr>
          <w:b/>
          <w:sz w:val="24"/>
          <w:szCs w:val="24"/>
        </w:rPr>
        <w:t>LORD PETER</w:t>
      </w:r>
      <w:r w:rsidRPr="0084415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5268A" w:rsidRPr="00844152" w:rsidRDefault="0005268A" w:rsidP="0005268A">
      <w:pPr>
        <w:spacing w:line="480" w:lineRule="auto"/>
        <w:jc w:val="both"/>
        <w:rPr>
          <w:sz w:val="24"/>
          <w:szCs w:val="24"/>
        </w:rPr>
      </w:pPr>
      <w:r w:rsidRPr="0084415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44152">
        <w:rPr>
          <w:b/>
          <w:sz w:val="24"/>
          <w:szCs w:val="24"/>
        </w:rPr>
        <w:t>a sword</w:t>
      </w:r>
      <w:r w:rsidRPr="0084415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844152">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844152">
        <w:rPr>
          <w:b/>
          <w:sz w:val="24"/>
          <w:szCs w:val="24"/>
        </w:rPr>
        <w:t>multiply His signs and wonders in the land of Egypt</w:t>
      </w:r>
      <w:r w:rsidRPr="00844152">
        <w:rPr>
          <w:sz w:val="24"/>
          <w:szCs w:val="24"/>
        </w:rPr>
        <w:t xml:space="preserve">” to prove that the </w:t>
      </w:r>
      <w:r w:rsidRPr="00844152">
        <w:rPr>
          <w:b/>
          <w:sz w:val="24"/>
          <w:szCs w:val="24"/>
        </w:rPr>
        <w:t>LORD YAHWEH</w:t>
      </w:r>
      <w:r w:rsidRPr="00844152">
        <w:rPr>
          <w:sz w:val="24"/>
          <w:szCs w:val="24"/>
        </w:rPr>
        <w:t xml:space="preserve"> is </w:t>
      </w:r>
      <w:r w:rsidRPr="00844152">
        <w:rPr>
          <w:b/>
          <w:sz w:val="24"/>
          <w:szCs w:val="24"/>
        </w:rPr>
        <w:t>GOD</w:t>
      </w:r>
      <w:r w:rsidRPr="00844152">
        <w:rPr>
          <w:sz w:val="24"/>
          <w:szCs w:val="24"/>
        </w:rPr>
        <w:t xml:space="preserve"> in Exodus 7:3.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844152">
        <w:rPr>
          <w:sz w:val="24"/>
          <w:szCs w:val="24"/>
        </w:rPr>
        <w:lastRenderedPageBreak/>
        <w:t xml:space="preserve">Lord Moses’ word. The Lord Moses had to have a secure relationship with His Father Stephen to wield such extraordinary authority by the Rod of the Lord Yahweh.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844152">
        <w:rPr>
          <w:sz w:val="24"/>
          <w:szCs w:val="24"/>
        </w:rPr>
        <w:lastRenderedPageBreak/>
        <w:t xml:space="preserve">Himself as a Youth to deliver Israel was pure and did not seek after fame but the Father Stephen’s glory. </w:t>
      </w:r>
    </w:p>
    <w:p w:rsidR="0005268A" w:rsidRPr="00844152" w:rsidRDefault="0005268A" w:rsidP="0005268A">
      <w:pPr>
        <w:spacing w:line="480" w:lineRule="auto"/>
        <w:jc w:val="both"/>
        <w:rPr>
          <w:sz w:val="24"/>
          <w:szCs w:val="24"/>
        </w:rPr>
      </w:pPr>
      <w:r w:rsidRPr="0084415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44152">
        <w:rPr>
          <w:sz w:val="24"/>
          <w:szCs w:val="24"/>
          <w:vertAlign w:val="superscript"/>
        </w:rPr>
        <w:t>nd</w:t>
      </w:r>
      <w:r w:rsidRPr="0084415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44152">
        <w:rPr>
          <w:sz w:val="24"/>
          <w:szCs w:val="24"/>
          <w:vertAlign w:val="superscript"/>
        </w:rPr>
        <w:t>nd</w:t>
      </w:r>
      <w:r w:rsidRPr="0084415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44152">
        <w:rPr>
          <w:b/>
          <w:sz w:val="24"/>
          <w:szCs w:val="24"/>
        </w:rPr>
        <w:t xml:space="preserve">speak to </w:t>
      </w:r>
      <w:r w:rsidRPr="00844152">
        <w:rPr>
          <w:b/>
          <w:sz w:val="24"/>
          <w:szCs w:val="24"/>
        </w:rPr>
        <w:lastRenderedPageBreak/>
        <w:t>the rock</w:t>
      </w:r>
      <w:r w:rsidRPr="0084415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44152">
        <w:rPr>
          <w:sz w:val="24"/>
          <w:szCs w:val="24"/>
          <w:vertAlign w:val="superscript"/>
        </w:rPr>
        <w:t>st</w:t>
      </w:r>
      <w:r w:rsidRPr="00844152">
        <w:rPr>
          <w:sz w:val="24"/>
          <w:szCs w:val="24"/>
        </w:rPr>
        <w:t xml:space="preserve"> Corinthians 10:4. This meant the Prices paid for all Creation was only done once in Hebrews 10:10.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844152" w:rsidRDefault="0005268A" w:rsidP="0005268A">
      <w:pPr>
        <w:spacing w:line="480" w:lineRule="auto"/>
        <w:jc w:val="both"/>
        <w:rPr>
          <w:sz w:val="24"/>
          <w:szCs w:val="24"/>
        </w:rPr>
      </w:pPr>
      <w:r w:rsidRPr="0084415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844152">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844152" w:rsidRDefault="0005268A" w:rsidP="0005268A">
      <w:pPr>
        <w:spacing w:line="480" w:lineRule="auto"/>
        <w:jc w:val="both"/>
        <w:rPr>
          <w:sz w:val="24"/>
          <w:szCs w:val="24"/>
        </w:rPr>
      </w:pPr>
      <w:r w:rsidRPr="0084415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844152" w:rsidRDefault="0005268A" w:rsidP="0005268A">
      <w:pPr>
        <w:spacing w:line="480" w:lineRule="auto"/>
        <w:jc w:val="both"/>
        <w:rPr>
          <w:sz w:val="24"/>
          <w:szCs w:val="24"/>
        </w:rPr>
      </w:pPr>
      <w:r w:rsidRPr="00844152">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844152">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44152">
        <w:rPr>
          <w:b/>
          <w:sz w:val="24"/>
          <w:szCs w:val="24"/>
        </w:rPr>
        <w:t>bear all these people alone</w:t>
      </w:r>
      <w:r w:rsidRPr="00844152">
        <w:rPr>
          <w:sz w:val="24"/>
          <w:szCs w:val="24"/>
        </w:rPr>
        <w:t>”, the Lord Moses was right to bring the complaint directly to the Father Stephen. The Father Stephen’s response was to provide the meat the Israelites craved, but with it He sent a “</w:t>
      </w:r>
      <w:r w:rsidRPr="00844152">
        <w:rPr>
          <w:b/>
          <w:sz w:val="24"/>
          <w:szCs w:val="24"/>
        </w:rPr>
        <w:t>very great</w:t>
      </w:r>
      <w:r w:rsidRPr="00844152">
        <w:rPr>
          <w:sz w:val="24"/>
          <w:szCs w:val="24"/>
        </w:rPr>
        <w:t xml:space="preserve">” plague and killed thousands in Psalms 78:29-33.     </w:t>
      </w:r>
    </w:p>
    <w:p w:rsidR="0005268A" w:rsidRPr="00844152" w:rsidRDefault="0005268A" w:rsidP="0005268A">
      <w:pPr>
        <w:spacing w:line="480" w:lineRule="auto"/>
        <w:jc w:val="both"/>
        <w:rPr>
          <w:sz w:val="24"/>
          <w:szCs w:val="24"/>
        </w:rPr>
      </w:pPr>
      <w:r w:rsidRPr="0084415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844152" w:rsidRDefault="0005268A" w:rsidP="0005268A">
      <w:pPr>
        <w:spacing w:line="480" w:lineRule="auto"/>
        <w:jc w:val="both"/>
        <w:rPr>
          <w:sz w:val="24"/>
          <w:szCs w:val="24"/>
        </w:rPr>
      </w:pPr>
      <w:r w:rsidRPr="00844152">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844152">
        <w:rPr>
          <w:sz w:val="24"/>
          <w:szCs w:val="24"/>
        </w:rPr>
        <w:lastRenderedPageBreak/>
        <w:t xml:space="preserve">Father Stephen threatened to wipe out His rebellious people and a plague struck. The Lord Moses made atonement for the Israelites and the plague stopped.     </w:t>
      </w:r>
    </w:p>
    <w:p w:rsidR="0005268A" w:rsidRPr="00844152" w:rsidRDefault="0005268A" w:rsidP="0005268A">
      <w:pPr>
        <w:spacing w:line="480" w:lineRule="auto"/>
        <w:jc w:val="both"/>
        <w:rPr>
          <w:sz w:val="24"/>
          <w:szCs w:val="24"/>
        </w:rPr>
      </w:pPr>
      <w:r w:rsidRPr="0084415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844152" w:rsidRDefault="0005268A" w:rsidP="0005268A">
      <w:pPr>
        <w:spacing w:line="480" w:lineRule="auto"/>
        <w:jc w:val="center"/>
        <w:rPr>
          <w:b/>
          <w:sz w:val="24"/>
          <w:szCs w:val="24"/>
        </w:rPr>
      </w:pPr>
      <w:r w:rsidRPr="00844152">
        <w:rPr>
          <w:b/>
          <w:sz w:val="24"/>
          <w:szCs w:val="24"/>
        </w:rPr>
        <w:t>THE LORD DAVID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David’s name means “</w:t>
      </w:r>
      <w:r w:rsidRPr="00844152">
        <w:rPr>
          <w:b/>
          <w:sz w:val="24"/>
          <w:szCs w:val="24"/>
        </w:rPr>
        <w:t>Crowned Beloved</w:t>
      </w:r>
      <w:r w:rsidRPr="0084415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268A" w:rsidRPr="00844152" w:rsidRDefault="0005268A" w:rsidP="0005268A">
      <w:pPr>
        <w:spacing w:line="480" w:lineRule="auto"/>
        <w:jc w:val="both"/>
        <w:rPr>
          <w:sz w:val="24"/>
          <w:szCs w:val="24"/>
        </w:rPr>
      </w:pPr>
      <w:r w:rsidRPr="00844152">
        <w:rPr>
          <w:sz w:val="24"/>
          <w:szCs w:val="24"/>
        </w:rPr>
        <w:t>King David’s Role in Scripture:</w:t>
      </w:r>
      <w:r w:rsidRPr="00844152">
        <w:rPr>
          <w:b/>
          <w:sz w:val="24"/>
          <w:szCs w:val="24"/>
        </w:rPr>
        <w:t xml:space="preserve"> </w:t>
      </w:r>
      <w:r w:rsidRPr="00844152">
        <w:rPr>
          <w:sz w:val="24"/>
          <w:szCs w:val="24"/>
        </w:rPr>
        <w:t xml:space="preserve">The Lord Moses is Scripture’s prototype Prophet, while King David is Scripture’s prototype King. Christ fulfilled the promise of the Prophet like Moses in His </w:t>
      </w:r>
      <w:r w:rsidRPr="0084415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84415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844152" w:rsidRDefault="0005268A" w:rsidP="0005268A">
      <w:pPr>
        <w:spacing w:line="480" w:lineRule="auto"/>
        <w:jc w:val="both"/>
        <w:rPr>
          <w:sz w:val="24"/>
          <w:szCs w:val="24"/>
        </w:rPr>
      </w:pPr>
      <w:r w:rsidRPr="0084415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844152" w:rsidRDefault="0005268A" w:rsidP="0005268A">
      <w:pPr>
        <w:spacing w:line="480" w:lineRule="auto"/>
        <w:jc w:val="both"/>
        <w:rPr>
          <w:sz w:val="24"/>
          <w:szCs w:val="24"/>
        </w:rPr>
      </w:pPr>
      <w:r w:rsidRPr="00844152">
        <w:rPr>
          <w:sz w:val="24"/>
          <w:szCs w:val="24"/>
        </w:rPr>
        <w:t>David’s early life as a Shepherd in 1</w:t>
      </w:r>
      <w:r w:rsidRPr="00844152">
        <w:rPr>
          <w:sz w:val="24"/>
          <w:szCs w:val="24"/>
          <w:vertAlign w:val="superscript"/>
        </w:rPr>
        <w:t>st</w:t>
      </w:r>
      <w:r w:rsidRPr="0084415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44152">
        <w:rPr>
          <w:sz w:val="24"/>
          <w:szCs w:val="24"/>
          <w:vertAlign w:val="superscript"/>
        </w:rPr>
        <w:t>st</w:t>
      </w:r>
      <w:r w:rsidRPr="00844152">
        <w:rPr>
          <w:sz w:val="24"/>
          <w:szCs w:val="24"/>
        </w:rPr>
        <w:t xml:space="preserve"> Samuel 17:34-36. After King Saul, </w:t>
      </w:r>
      <w:r w:rsidRPr="0084415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44152">
        <w:rPr>
          <w:sz w:val="24"/>
          <w:szCs w:val="24"/>
          <w:vertAlign w:val="superscript"/>
        </w:rPr>
        <w:t>st</w:t>
      </w:r>
      <w:r w:rsidRPr="00844152">
        <w:rPr>
          <w:sz w:val="24"/>
          <w:szCs w:val="24"/>
        </w:rPr>
        <w:t xml:space="preserve"> Samuel 16:7. </w:t>
      </w:r>
    </w:p>
    <w:p w:rsidR="0005268A" w:rsidRPr="00844152" w:rsidRDefault="0005268A" w:rsidP="0005268A">
      <w:pPr>
        <w:spacing w:line="480" w:lineRule="auto"/>
        <w:jc w:val="both"/>
        <w:rPr>
          <w:sz w:val="24"/>
          <w:szCs w:val="24"/>
        </w:rPr>
      </w:pPr>
      <w:r w:rsidRPr="00844152">
        <w:rPr>
          <w:sz w:val="24"/>
          <w:szCs w:val="24"/>
        </w:rPr>
        <w:t>King David’s emergence as a Military Army Hero in 1</w:t>
      </w:r>
      <w:r w:rsidRPr="00844152">
        <w:rPr>
          <w:sz w:val="24"/>
          <w:szCs w:val="24"/>
          <w:vertAlign w:val="superscript"/>
        </w:rPr>
        <w:t>st</w:t>
      </w:r>
      <w:r w:rsidRPr="0084415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844152" w:rsidRDefault="0005268A" w:rsidP="0005268A">
      <w:pPr>
        <w:spacing w:line="480" w:lineRule="auto"/>
        <w:jc w:val="both"/>
        <w:rPr>
          <w:sz w:val="24"/>
          <w:szCs w:val="24"/>
        </w:rPr>
      </w:pPr>
      <w:r w:rsidRPr="00844152">
        <w:rPr>
          <w:sz w:val="24"/>
          <w:szCs w:val="24"/>
        </w:rPr>
        <w:t>David’s Outlaw Years in 1</w:t>
      </w:r>
      <w:r w:rsidRPr="00844152">
        <w:rPr>
          <w:sz w:val="24"/>
          <w:szCs w:val="24"/>
          <w:vertAlign w:val="superscript"/>
        </w:rPr>
        <w:t>st</w:t>
      </w:r>
      <w:r w:rsidRPr="0084415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84415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844152" w:rsidRDefault="0005268A" w:rsidP="0005268A">
      <w:pPr>
        <w:spacing w:line="480" w:lineRule="auto"/>
        <w:jc w:val="both"/>
        <w:rPr>
          <w:sz w:val="24"/>
          <w:szCs w:val="24"/>
        </w:rPr>
      </w:pPr>
      <w:r w:rsidRPr="00844152">
        <w:rPr>
          <w:sz w:val="24"/>
          <w:szCs w:val="24"/>
        </w:rPr>
        <w:t>King David’s Rule over Judah in 2</w:t>
      </w:r>
      <w:r w:rsidRPr="00844152">
        <w:rPr>
          <w:sz w:val="24"/>
          <w:szCs w:val="24"/>
          <w:vertAlign w:val="superscript"/>
        </w:rPr>
        <w:t>nd</w:t>
      </w:r>
      <w:r w:rsidRPr="0084415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844152" w:rsidRDefault="0005268A" w:rsidP="0005268A">
      <w:pPr>
        <w:spacing w:line="480" w:lineRule="auto"/>
        <w:jc w:val="both"/>
        <w:rPr>
          <w:sz w:val="24"/>
          <w:szCs w:val="24"/>
        </w:rPr>
      </w:pPr>
      <w:r w:rsidRPr="00844152">
        <w:rPr>
          <w:sz w:val="24"/>
          <w:szCs w:val="24"/>
        </w:rPr>
        <w:t>King David builds a Nation in 2</w:t>
      </w:r>
      <w:r w:rsidRPr="00844152">
        <w:rPr>
          <w:sz w:val="24"/>
          <w:szCs w:val="24"/>
          <w:vertAlign w:val="superscript"/>
        </w:rPr>
        <w:t>nd</w:t>
      </w:r>
      <w:r w:rsidRPr="00844152">
        <w:rPr>
          <w:sz w:val="24"/>
          <w:szCs w:val="24"/>
        </w:rPr>
        <w:t xml:space="preserve"> Samuel chapters 5-10 &amp; 1</w:t>
      </w:r>
      <w:r w:rsidRPr="00844152">
        <w:rPr>
          <w:sz w:val="24"/>
          <w:szCs w:val="24"/>
          <w:vertAlign w:val="superscript"/>
        </w:rPr>
        <w:t>st</w:t>
      </w:r>
      <w:r w:rsidRPr="0084415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844152">
        <w:rPr>
          <w:sz w:val="24"/>
          <w:szCs w:val="24"/>
        </w:rPr>
        <w:lastRenderedPageBreak/>
        <w:t xml:space="preserve">Temple of the Father Stephen. Now Israel had a Unified Capital, a Unified King and a Unified Faith. </w:t>
      </w:r>
    </w:p>
    <w:p w:rsidR="0005268A" w:rsidRPr="00844152" w:rsidRDefault="0005268A" w:rsidP="0005268A">
      <w:pPr>
        <w:spacing w:line="480" w:lineRule="auto"/>
        <w:jc w:val="both"/>
        <w:rPr>
          <w:sz w:val="24"/>
          <w:szCs w:val="24"/>
        </w:rPr>
      </w:pPr>
      <w:r w:rsidRPr="00844152">
        <w:rPr>
          <w:sz w:val="24"/>
          <w:szCs w:val="24"/>
        </w:rPr>
        <w:t>King David‘s Declining Years in 2</w:t>
      </w:r>
      <w:r w:rsidRPr="00844152">
        <w:rPr>
          <w:sz w:val="24"/>
          <w:szCs w:val="24"/>
          <w:vertAlign w:val="superscript"/>
        </w:rPr>
        <w:t>nd</w:t>
      </w:r>
      <w:r w:rsidRPr="00844152">
        <w:rPr>
          <w:sz w:val="24"/>
          <w:szCs w:val="24"/>
        </w:rPr>
        <w:t xml:space="preserve"> Samuel chapters 11-24 &amp; 1</w:t>
      </w:r>
      <w:r w:rsidRPr="00844152">
        <w:rPr>
          <w:sz w:val="24"/>
          <w:szCs w:val="24"/>
          <w:vertAlign w:val="superscript"/>
        </w:rPr>
        <w:t>st</w:t>
      </w:r>
      <w:r w:rsidRPr="00844152">
        <w:rPr>
          <w:sz w:val="24"/>
          <w:szCs w:val="24"/>
        </w:rPr>
        <w:t xml:space="preserve"> Chronicles chapters 20-29. King David’s energy and faith enabled Him to build a powerful and stable Kingdom. Once this was accomplished, King David would have to face a moral and interpersonal challenge in 1</w:t>
      </w:r>
      <w:r w:rsidRPr="00844152">
        <w:rPr>
          <w:sz w:val="24"/>
          <w:szCs w:val="24"/>
          <w:vertAlign w:val="superscript"/>
        </w:rPr>
        <w:t>st</w:t>
      </w:r>
      <w:r w:rsidRPr="0084415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44152">
        <w:rPr>
          <w:sz w:val="24"/>
          <w:szCs w:val="24"/>
          <w:vertAlign w:val="superscript"/>
        </w:rPr>
        <w:t>st</w:t>
      </w:r>
      <w:r w:rsidRPr="0084415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844152" w:rsidRDefault="0005268A" w:rsidP="0005268A">
      <w:pPr>
        <w:spacing w:line="480" w:lineRule="auto"/>
        <w:jc w:val="both"/>
        <w:rPr>
          <w:sz w:val="24"/>
          <w:szCs w:val="24"/>
        </w:rPr>
      </w:pPr>
      <w:r w:rsidRPr="0084415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44152">
        <w:rPr>
          <w:sz w:val="24"/>
          <w:szCs w:val="24"/>
          <w:vertAlign w:val="superscript"/>
        </w:rPr>
        <w:t>st</w:t>
      </w:r>
      <w:r w:rsidRPr="00844152">
        <w:rPr>
          <w:sz w:val="24"/>
          <w:szCs w:val="24"/>
        </w:rPr>
        <w:t xml:space="preserve"> Samuel 13:14. This does not </w:t>
      </w:r>
      <w:r w:rsidRPr="00844152">
        <w:rPr>
          <w:sz w:val="24"/>
          <w:szCs w:val="24"/>
        </w:rPr>
        <w:lastRenderedPageBreak/>
        <w:t xml:space="preserve">mean King David was perfect, but that He agape loved the Father Stephen and was responsive to Him. </w:t>
      </w:r>
    </w:p>
    <w:p w:rsidR="0005268A" w:rsidRPr="00844152" w:rsidRDefault="0005268A" w:rsidP="0005268A">
      <w:pPr>
        <w:spacing w:line="480" w:lineRule="auto"/>
        <w:jc w:val="both"/>
        <w:rPr>
          <w:sz w:val="24"/>
          <w:szCs w:val="24"/>
        </w:rPr>
      </w:pPr>
      <w:r w:rsidRPr="0084415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844152" w:rsidRDefault="0005268A" w:rsidP="0005268A">
      <w:pPr>
        <w:spacing w:line="480" w:lineRule="auto"/>
        <w:jc w:val="both"/>
        <w:rPr>
          <w:sz w:val="24"/>
          <w:szCs w:val="24"/>
        </w:rPr>
      </w:pPr>
      <w:r w:rsidRPr="00844152">
        <w:rPr>
          <w:sz w:val="24"/>
          <w:szCs w:val="24"/>
        </w:rPr>
        <w:t>King David displayed confidence in the Father Stephen’s promises in 1</w:t>
      </w:r>
      <w:r w:rsidRPr="00844152">
        <w:rPr>
          <w:sz w:val="24"/>
          <w:szCs w:val="24"/>
          <w:vertAlign w:val="superscript"/>
        </w:rPr>
        <w:t>st</w:t>
      </w:r>
      <w:r w:rsidRPr="0084415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844152" w:rsidRDefault="0005268A" w:rsidP="0005268A">
      <w:pPr>
        <w:spacing w:line="480" w:lineRule="auto"/>
        <w:jc w:val="both"/>
        <w:rPr>
          <w:sz w:val="24"/>
          <w:szCs w:val="24"/>
        </w:rPr>
      </w:pPr>
      <w:r w:rsidRPr="00844152">
        <w:rPr>
          <w:sz w:val="24"/>
          <w:szCs w:val="24"/>
        </w:rPr>
        <w:t>King David looked to the Father Stephen for guidance in 1</w:t>
      </w:r>
      <w:r w:rsidRPr="00844152">
        <w:rPr>
          <w:sz w:val="24"/>
          <w:szCs w:val="24"/>
          <w:vertAlign w:val="superscript"/>
        </w:rPr>
        <w:t>st</w:t>
      </w:r>
      <w:r w:rsidRPr="0084415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844152">
        <w:rPr>
          <w:sz w:val="24"/>
          <w:szCs w:val="24"/>
        </w:rPr>
        <w:lastRenderedPageBreak/>
        <w:t>Numbers 27:21; Deuteronomy 33:8; 1</w:t>
      </w:r>
      <w:r w:rsidRPr="00844152">
        <w:rPr>
          <w:sz w:val="24"/>
          <w:szCs w:val="24"/>
          <w:vertAlign w:val="superscript"/>
        </w:rPr>
        <w:t>st</w:t>
      </w:r>
      <w:r w:rsidRPr="00844152">
        <w:rPr>
          <w:sz w:val="24"/>
          <w:szCs w:val="24"/>
        </w:rPr>
        <w:t xml:space="preserve"> Samuel 28:6; Ezra 2:63; Nehemiah 7:65 &amp; Sirach 45:10. King David’s dependence in the Father Stephen is reflected in Psalms 31:3-5. </w:t>
      </w:r>
    </w:p>
    <w:p w:rsidR="0005268A" w:rsidRPr="00844152" w:rsidRDefault="0005268A" w:rsidP="0005268A">
      <w:pPr>
        <w:spacing w:line="480" w:lineRule="auto"/>
        <w:jc w:val="both"/>
        <w:rPr>
          <w:sz w:val="24"/>
          <w:szCs w:val="24"/>
        </w:rPr>
      </w:pPr>
      <w:r w:rsidRPr="00844152">
        <w:rPr>
          <w:sz w:val="24"/>
          <w:szCs w:val="24"/>
        </w:rPr>
        <w:t>King David encouraged others to honor and worship the Father Stephen. King David set a personal example in 1</w:t>
      </w:r>
      <w:r w:rsidRPr="00844152">
        <w:rPr>
          <w:sz w:val="24"/>
          <w:szCs w:val="24"/>
          <w:vertAlign w:val="superscript"/>
        </w:rPr>
        <w:t>st</w:t>
      </w:r>
      <w:r w:rsidRPr="0084415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44152">
        <w:rPr>
          <w:sz w:val="24"/>
          <w:szCs w:val="24"/>
          <w:vertAlign w:val="superscript"/>
        </w:rPr>
        <w:t>nd</w:t>
      </w:r>
      <w:r w:rsidRPr="0084415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44152">
        <w:rPr>
          <w:b/>
          <w:sz w:val="24"/>
          <w:szCs w:val="24"/>
        </w:rPr>
        <w:t>to the Chief Musician</w:t>
      </w:r>
      <w:r w:rsidRPr="00844152">
        <w:rPr>
          <w:sz w:val="24"/>
          <w:szCs w:val="24"/>
        </w:rPr>
        <w:t>” which was the first in the leading of worship to the Father Stephen. King David committed His later years to prepare for the construction of the Father Stephen’s Temple in 1</w:t>
      </w:r>
      <w:r w:rsidRPr="00844152">
        <w:rPr>
          <w:sz w:val="24"/>
          <w:szCs w:val="24"/>
          <w:vertAlign w:val="superscript"/>
        </w:rPr>
        <w:t>st</w:t>
      </w:r>
      <w:r w:rsidRPr="00844152">
        <w:rPr>
          <w:sz w:val="24"/>
          <w:szCs w:val="24"/>
        </w:rPr>
        <w:t xml:space="preserve"> Chronicles chapters 21-27. King David used His money to push forward the project of building the Father Stephen’s Temple for the future times of His Son, King Solomon to reign in His stead. </w:t>
      </w:r>
    </w:p>
    <w:p w:rsidR="0005268A" w:rsidRPr="00844152" w:rsidRDefault="0005268A" w:rsidP="0005268A">
      <w:pPr>
        <w:spacing w:line="480" w:lineRule="auto"/>
        <w:jc w:val="both"/>
        <w:rPr>
          <w:sz w:val="24"/>
          <w:szCs w:val="24"/>
        </w:rPr>
      </w:pPr>
      <w:r w:rsidRPr="0084415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44152">
        <w:rPr>
          <w:sz w:val="24"/>
          <w:szCs w:val="24"/>
          <w:vertAlign w:val="superscript"/>
        </w:rPr>
        <w:t>st</w:t>
      </w:r>
      <w:r w:rsidRPr="0084415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44152">
        <w:rPr>
          <w:sz w:val="24"/>
          <w:szCs w:val="24"/>
          <w:vertAlign w:val="superscript"/>
        </w:rPr>
        <w:t>st</w:t>
      </w:r>
      <w:r w:rsidRPr="0084415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44152">
        <w:rPr>
          <w:sz w:val="24"/>
          <w:szCs w:val="24"/>
          <w:vertAlign w:val="superscript"/>
        </w:rPr>
        <w:t>st</w:t>
      </w:r>
      <w:r w:rsidRPr="0084415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84415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844152">
        <w:rPr>
          <w:sz w:val="24"/>
          <w:szCs w:val="24"/>
        </w:rPr>
        <w:lastRenderedPageBreak/>
        <w:t>who hate Him. In Psalms 70 King David appeals to the Father Stephen to deliver Him. In Psalms 86 King David cries out to the Father Stephen “</w:t>
      </w:r>
      <w:r w:rsidRPr="00844152">
        <w:rPr>
          <w:b/>
          <w:sz w:val="24"/>
          <w:szCs w:val="24"/>
        </w:rPr>
        <w:t>all day long</w:t>
      </w:r>
      <w:r w:rsidRPr="0084415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844152" w:rsidRDefault="0005268A" w:rsidP="0005268A">
      <w:pPr>
        <w:spacing w:line="480" w:lineRule="auto"/>
        <w:jc w:val="both"/>
        <w:rPr>
          <w:sz w:val="24"/>
          <w:szCs w:val="24"/>
        </w:rPr>
      </w:pPr>
      <w:r w:rsidRPr="0084415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844152" w:rsidRDefault="0005268A" w:rsidP="0005268A">
      <w:pPr>
        <w:spacing w:line="480" w:lineRule="auto"/>
        <w:jc w:val="both"/>
        <w:rPr>
          <w:sz w:val="24"/>
          <w:szCs w:val="24"/>
        </w:rPr>
      </w:pPr>
      <w:r w:rsidRPr="00844152">
        <w:rPr>
          <w:sz w:val="24"/>
          <w:szCs w:val="24"/>
        </w:rPr>
        <w:lastRenderedPageBreak/>
        <w:t>King David as a Musician in King Saul’s Court in 1</w:t>
      </w:r>
      <w:r w:rsidRPr="00844152">
        <w:rPr>
          <w:sz w:val="24"/>
          <w:szCs w:val="24"/>
          <w:vertAlign w:val="superscript"/>
        </w:rPr>
        <w:t>st</w:t>
      </w:r>
      <w:r w:rsidRPr="0084415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268A" w:rsidRPr="00844152" w:rsidRDefault="0005268A" w:rsidP="0005268A">
      <w:pPr>
        <w:spacing w:line="480" w:lineRule="auto"/>
        <w:jc w:val="both"/>
        <w:rPr>
          <w:sz w:val="24"/>
          <w:szCs w:val="24"/>
        </w:rPr>
      </w:pPr>
      <w:r w:rsidRPr="00844152">
        <w:rPr>
          <w:sz w:val="24"/>
          <w:szCs w:val="24"/>
        </w:rPr>
        <w:t>King David as Victor over Goliath and as an Official Army Officer in 1</w:t>
      </w:r>
      <w:r w:rsidRPr="00844152">
        <w:rPr>
          <w:sz w:val="24"/>
          <w:szCs w:val="24"/>
          <w:vertAlign w:val="superscript"/>
        </w:rPr>
        <w:t>st</w:t>
      </w:r>
      <w:r w:rsidRPr="0084415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44152">
        <w:rPr>
          <w:sz w:val="24"/>
          <w:szCs w:val="24"/>
          <w:vertAlign w:val="superscript"/>
        </w:rPr>
        <w:t>st</w:t>
      </w:r>
      <w:r w:rsidRPr="0084415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844152" w:rsidRDefault="0005268A" w:rsidP="0005268A">
      <w:pPr>
        <w:spacing w:line="480" w:lineRule="auto"/>
        <w:jc w:val="both"/>
        <w:rPr>
          <w:sz w:val="24"/>
          <w:szCs w:val="24"/>
        </w:rPr>
      </w:pPr>
      <w:r w:rsidRPr="00844152">
        <w:rPr>
          <w:sz w:val="24"/>
          <w:szCs w:val="24"/>
        </w:rPr>
        <w:t>King David as King Saul’s Son in Law in 1</w:t>
      </w:r>
      <w:r w:rsidRPr="00844152">
        <w:rPr>
          <w:sz w:val="24"/>
          <w:szCs w:val="24"/>
          <w:vertAlign w:val="superscript"/>
        </w:rPr>
        <w:t>st</w:t>
      </w:r>
      <w:r w:rsidRPr="00844152">
        <w:rPr>
          <w:sz w:val="24"/>
          <w:szCs w:val="24"/>
        </w:rPr>
        <w:t xml:space="preserve"> Samuel 18:17-19:24. King Saul’s Daughter Michal fell in Divine Love for David, and King Saul saw a way to get rid of the Young Army Officer. King Saul </w:t>
      </w:r>
      <w:r w:rsidRPr="0084415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268A" w:rsidRPr="00844152" w:rsidRDefault="0005268A" w:rsidP="0005268A">
      <w:pPr>
        <w:spacing w:line="480" w:lineRule="auto"/>
        <w:jc w:val="both"/>
        <w:rPr>
          <w:sz w:val="24"/>
          <w:szCs w:val="24"/>
        </w:rPr>
      </w:pPr>
      <w:r w:rsidRPr="00844152">
        <w:rPr>
          <w:sz w:val="24"/>
          <w:szCs w:val="24"/>
        </w:rPr>
        <w:t>King David as a Fugitive in 1</w:t>
      </w:r>
      <w:r w:rsidRPr="00844152">
        <w:rPr>
          <w:sz w:val="24"/>
          <w:szCs w:val="24"/>
          <w:vertAlign w:val="superscript"/>
        </w:rPr>
        <w:t>st</w:t>
      </w:r>
      <w:r w:rsidRPr="0084415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844152" w:rsidRDefault="0005268A" w:rsidP="0005268A">
      <w:pPr>
        <w:spacing w:line="480" w:lineRule="auto"/>
        <w:jc w:val="both"/>
        <w:rPr>
          <w:sz w:val="24"/>
          <w:szCs w:val="24"/>
        </w:rPr>
      </w:pPr>
      <w:r w:rsidRPr="00844152">
        <w:rPr>
          <w:sz w:val="24"/>
          <w:szCs w:val="24"/>
        </w:rPr>
        <w:lastRenderedPageBreak/>
        <w:t>King David’s Relationship with His Wives:  King David’s Relationship with His Wife Michal (Who is like Yah), King Saul’s Daughter is in 1</w:t>
      </w:r>
      <w:r w:rsidRPr="00844152">
        <w:rPr>
          <w:sz w:val="24"/>
          <w:szCs w:val="24"/>
          <w:vertAlign w:val="superscript"/>
        </w:rPr>
        <w:t>st</w:t>
      </w:r>
      <w:r w:rsidRPr="00844152">
        <w:rPr>
          <w:sz w:val="24"/>
          <w:szCs w:val="24"/>
        </w:rPr>
        <w:t xml:space="preserve"> Samuel chapters 18-19 &amp; 2</w:t>
      </w:r>
      <w:r w:rsidRPr="00844152">
        <w:rPr>
          <w:sz w:val="24"/>
          <w:szCs w:val="24"/>
          <w:vertAlign w:val="superscript"/>
        </w:rPr>
        <w:t>nd</w:t>
      </w:r>
      <w:r w:rsidRPr="0084415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44152">
        <w:rPr>
          <w:sz w:val="24"/>
          <w:szCs w:val="24"/>
          <w:vertAlign w:val="superscript"/>
        </w:rPr>
        <w:t>nd</w:t>
      </w:r>
      <w:r w:rsidRPr="00844152">
        <w:rPr>
          <w:sz w:val="24"/>
          <w:szCs w:val="24"/>
        </w:rPr>
        <w:t xml:space="preserve"> Samuel 6:16-23. King David’s relationship with Michal reveals Him to be an exploiter of Women as King Saul had been. </w:t>
      </w:r>
    </w:p>
    <w:p w:rsidR="0005268A" w:rsidRPr="00844152" w:rsidRDefault="0005268A" w:rsidP="0005268A">
      <w:pPr>
        <w:spacing w:line="480" w:lineRule="auto"/>
        <w:jc w:val="both"/>
        <w:rPr>
          <w:sz w:val="24"/>
          <w:szCs w:val="24"/>
        </w:rPr>
      </w:pPr>
      <w:r w:rsidRPr="00844152">
        <w:rPr>
          <w:sz w:val="24"/>
          <w:szCs w:val="24"/>
        </w:rPr>
        <w:t>King David’s Relationship with Abigail (My Father rejoiced) in 1</w:t>
      </w:r>
      <w:r w:rsidRPr="00844152">
        <w:rPr>
          <w:sz w:val="24"/>
          <w:szCs w:val="24"/>
          <w:vertAlign w:val="superscript"/>
        </w:rPr>
        <w:t>st</w:t>
      </w:r>
      <w:r w:rsidRPr="0084415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268A" w:rsidRPr="00844152" w:rsidRDefault="0005268A" w:rsidP="0005268A">
      <w:pPr>
        <w:spacing w:line="480" w:lineRule="auto"/>
        <w:jc w:val="both"/>
        <w:rPr>
          <w:sz w:val="24"/>
          <w:szCs w:val="24"/>
        </w:rPr>
      </w:pPr>
      <w:r w:rsidRPr="00844152">
        <w:rPr>
          <w:sz w:val="24"/>
          <w:szCs w:val="24"/>
        </w:rPr>
        <w:lastRenderedPageBreak/>
        <w:t>King David’s Relationship with Bathsheba (Daughter of an Oath) in 2</w:t>
      </w:r>
      <w:r w:rsidRPr="00844152">
        <w:rPr>
          <w:sz w:val="24"/>
          <w:szCs w:val="24"/>
          <w:vertAlign w:val="superscript"/>
        </w:rPr>
        <w:t>nd</w:t>
      </w:r>
      <w:r w:rsidRPr="00844152">
        <w:rPr>
          <w:sz w:val="24"/>
          <w:szCs w:val="24"/>
        </w:rPr>
        <w:t xml:space="preserve"> Samuel chapters 11-12 &amp; 1</w:t>
      </w:r>
      <w:r w:rsidRPr="00844152">
        <w:rPr>
          <w:sz w:val="24"/>
          <w:szCs w:val="24"/>
          <w:vertAlign w:val="superscript"/>
        </w:rPr>
        <w:t>st</w:t>
      </w:r>
      <w:r w:rsidRPr="0084415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44152">
        <w:rPr>
          <w:sz w:val="24"/>
          <w:szCs w:val="24"/>
          <w:vertAlign w:val="superscript"/>
        </w:rPr>
        <w:t>nd</w:t>
      </w:r>
      <w:r w:rsidRPr="0084415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44152">
        <w:rPr>
          <w:sz w:val="24"/>
          <w:szCs w:val="24"/>
          <w:vertAlign w:val="superscript"/>
        </w:rPr>
        <w:t>st</w:t>
      </w:r>
      <w:r w:rsidRPr="00844152">
        <w:rPr>
          <w:sz w:val="24"/>
          <w:szCs w:val="24"/>
        </w:rPr>
        <w:t xml:space="preserve"> Kings 1:21. This caused King David to act. But from lust to divine love King David shared with Bathsheba in Psalms chapter 51. </w:t>
      </w:r>
    </w:p>
    <w:p w:rsidR="0005268A" w:rsidRPr="00844152" w:rsidRDefault="0005268A" w:rsidP="0005268A">
      <w:pPr>
        <w:spacing w:line="480" w:lineRule="auto"/>
        <w:jc w:val="both"/>
        <w:rPr>
          <w:sz w:val="24"/>
          <w:szCs w:val="24"/>
        </w:rPr>
      </w:pPr>
      <w:r w:rsidRPr="00844152">
        <w:rPr>
          <w:sz w:val="24"/>
          <w:szCs w:val="24"/>
        </w:rPr>
        <w:t>King David’s other 5 Wives are Eglah (Calf) in 2</w:t>
      </w:r>
      <w:r w:rsidRPr="00844152">
        <w:rPr>
          <w:sz w:val="24"/>
          <w:szCs w:val="24"/>
          <w:vertAlign w:val="superscript"/>
        </w:rPr>
        <w:t>nd</w:t>
      </w:r>
      <w:r w:rsidRPr="00844152">
        <w:rPr>
          <w:sz w:val="24"/>
          <w:szCs w:val="24"/>
        </w:rPr>
        <w:t xml:space="preserve"> Samuel 3:5 &amp; 1</w:t>
      </w:r>
      <w:r w:rsidRPr="00844152">
        <w:rPr>
          <w:sz w:val="24"/>
          <w:szCs w:val="24"/>
          <w:vertAlign w:val="superscript"/>
        </w:rPr>
        <w:t>st</w:t>
      </w:r>
      <w:r w:rsidRPr="00844152">
        <w:rPr>
          <w:sz w:val="24"/>
          <w:szCs w:val="24"/>
        </w:rPr>
        <w:t xml:space="preserve"> Chronicles 3:3, Avital also called Abital (Father is the Dew) in 2</w:t>
      </w:r>
      <w:r w:rsidRPr="00844152">
        <w:rPr>
          <w:sz w:val="24"/>
          <w:szCs w:val="24"/>
          <w:vertAlign w:val="superscript"/>
        </w:rPr>
        <w:t>nd</w:t>
      </w:r>
      <w:r w:rsidRPr="00844152">
        <w:rPr>
          <w:sz w:val="24"/>
          <w:szCs w:val="24"/>
        </w:rPr>
        <w:t xml:space="preserve"> Samuel 3:4 &amp;1</w:t>
      </w:r>
      <w:r w:rsidRPr="00844152">
        <w:rPr>
          <w:sz w:val="24"/>
          <w:szCs w:val="24"/>
          <w:vertAlign w:val="superscript"/>
        </w:rPr>
        <w:t>st</w:t>
      </w:r>
      <w:r w:rsidRPr="00844152">
        <w:rPr>
          <w:sz w:val="24"/>
          <w:szCs w:val="24"/>
        </w:rPr>
        <w:t xml:space="preserve"> Chronicles 3:3, Ahinoam (Brother is Delight) in 1</w:t>
      </w:r>
      <w:r w:rsidRPr="00844152">
        <w:rPr>
          <w:sz w:val="24"/>
          <w:szCs w:val="24"/>
          <w:vertAlign w:val="superscript"/>
        </w:rPr>
        <w:t>st</w:t>
      </w:r>
      <w:r w:rsidRPr="00844152">
        <w:rPr>
          <w:sz w:val="24"/>
          <w:szCs w:val="24"/>
        </w:rPr>
        <w:t xml:space="preserve"> Samuel 25:43; 27:3; 30:5 &amp; 2</w:t>
      </w:r>
      <w:r w:rsidRPr="00844152">
        <w:rPr>
          <w:sz w:val="24"/>
          <w:szCs w:val="24"/>
          <w:vertAlign w:val="superscript"/>
        </w:rPr>
        <w:t>nd</w:t>
      </w:r>
      <w:r w:rsidRPr="00844152">
        <w:rPr>
          <w:sz w:val="24"/>
          <w:szCs w:val="24"/>
        </w:rPr>
        <w:t xml:space="preserve"> Samuel 3:2, Haggith (Born on a Feast Day) in 2</w:t>
      </w:r>
      <w:r w:rsidRPr="00844152">
        <w:rPr>
          <w:sz w:val="24"/>
          <w:szCs w:val="24"/>
          <w:vertAlign w:val="superscript"/>
        </w:rPr>
        <w:t>nd</w:t>
      </w:r>
      <w:r w:rsidRPr="00844152">
        <w:rPr>
          <w:sz w:val="24"/>
          <w:szCs w:val="24"/>
        </w:rPr>
        <w:t xml:space="preserve"> Samuel 3:4 &amp; 1</w:t>
      </w:r>
      <w:r w:rsidRPr="00844152">
        <w:rPr>
          <w:sz w:val="24"/>
          <w:szCs w:val="24"/>
          <w:vertAlign w:val="superscript"/>
        </w:rPr>
        <w:t>st</w:t>
      </w:r>
      <w:r w:rsidRPr="00844152">
        <w:rPr>
          <w:sz w:val="24"/>
          <w:szCs w:val="24"/>
        </w:rPr>
        <w:t xml:space="preserve"> King 1:5 &amp; Maacah (Oppressed) in 2</w:t>
      </w:r>
      <w:r w:rsidRPr="00844152">
        <w:rPr>
          <w:sz w:val="24"/>
          <w:szCs w:val="24"/>
          <w:vertAlign w:val="superscript"/>
        </w:rPr>
        <w:t>nd</w:t>
      </w:r>
      <w:r w:rsidRPr="00844152">
        <w:rPr>
          <w:sz w:val="24"/>
          <w:szCs w:val="24"/>
        </w:rPr>
        <w:t xml:space="preserve"> Samuel 3:3 &amp; 1</w:t>
      </w:r>
      <w:r w:rsidRPr="00844152">
        <w:rPr>
          <w:sz w:val="24"/>
          <w:szCs w:val="24"/>
          <w:vertAlign w:val="superscript"/>
        </w:rPr>
        <w:t>st</w:t>
      </w:r>
      <w:r w:rsidRPr="00844152">
        <w:rPr>
          <w:sz w:val="24"/>
          <w:szCs w:val="24"/>
        </w:rPr>
        <w:t xml:space="preserve"> Chronicles 3:2. King David has at least eight Wives in Scripture. </w:t>
      </w:r>
    </w:p>
    <w:p w:rsidR="0005268A" w:rsidRPr="00844152" w:rsidRDefault="0005268A" w:rsidP="0005268A">
      <w:pPr>
        <w:spacing w:line="480" w:lineRule="auto"/>
        <w:jc w:val="both"/>
        <w:rPr>
          <w:sz w:val="24"/>
          <w:szCs w:val="24"/>
        </w:rPr>
      </w:pPr>
      <w:r w:rsidRPr="00844152">
        <w:rPr>
          <w:sz w:val="24"/>
          <w:szCs w:val="24"/>
        </w:rPr>
        <w:t>King David’s Relationship with His Children in 1</w:t>
      </w:r>
      <w:r w:rsidRPr="00844152">
        <w:rPr>
          <w:sz w:val="24"/>
          <w:szCs w:val="24"/>
          <w:vertAlign w:val="superscript"/>
        </w:rPr>
        <w:t>st</w:t>
      </w:r>
      <w:r w:rsidRPr="0084415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844152" w:rsidRDefault="0005268A" w:rsidP="0005268A">
      <w:pPr>
        <w:spacing w:line="480" w:lineRule="auto"/>
        <w:jc w:val="both"/>
        <w:rPr>
          <w:sz w:val="24"/>
          <w:szCs w:val="24"/>
        </w:rPr>
      </w:pPr>
      <w:r w:rsidRPr="00844152">
        <w:rPr>
          <w:sz w:val="24"/>
          <w:szCs w:val="24"/>
        </w:rPr>
        <w:t>King David’s Relationship with Amnon (Trustworthy &amp; Faithful) and Tamar (Date Palm) in 2</w:t>
      </w:r>
      <w:r w:rsidRPr="00844152">
        <w:rPr>
          <w:sz w:val="24"/>
          <w:szCs w:val="24"/>
          <w:vertAlign w:val="superscript"/>
        </w:rPr>
        <w:t>nd</w:t>
      </w:r>
      <w:r w:rsidRPr="00844152">
        <w:rPr>
          <w:sz w:val="24"/>
          <w:szCs w:val="24"/>
        </w:rPr>
        <w:t xml:space="preserve"> Samuel chapter 13. King David’s Son Amnon developed a consuming lust for His Half-Sister, Tamar. Amnon faked illness and asked for Tamar. When Amnon got Tamar alone, He raped Her. </w:t>
      </w:r>
      <w:r w:rsidRPr="0084415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268A" w:rsidRPr="00844152" w:rsidRDefault="0005268A" w:rsidP="0005268A">
      <w:pPr>
        <w:spacing w:line="480" w:lineRule="auto"/>
        <w:jc w:val="both"/>
        <w:rPr>
          <w:sz w:val="24"/>
          <w:szCs w:val="24"/>
        </w:rPr>
      </w:pPr>
      <w:r w:rsidRPr="00844152">
        <w:rPr>
          <w:sz w:val="24"/>
          <w:szCs w:val="24"/>
        </w:rPr>
        <w:t>King David’s Relationship with Absalom (Father of Peace) in 2</w:t>
      </w:r>
      <w:r w:rsidRPr="00844152">
        <w:rPr>
          <w:sz w:val="24"/>
          <w:szCs w:val="24"/>
          <w:vertAlign w:val="superscript"/>
        </w:rPr>
        <w:t>nd</w:t>
      </w:r>
      <w:r w:rsidRPr="0084415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844152" w:rsidRDefault="0005268A" w:rsidP="0005268A">
      <w:pPr>
        <w:spacing w:line="480" w:lineRule="auto"/>
        <w:jc w:val="both"/>
        <w:rPr>
          <w:sz w:val="24"/>
          <w:szCs w:val="24"/>
        </w:rPr>
      </w:pPr>
      <w:r w:rsidRPr="00844152">
        <w:rPr>
          <w:sz w:val="24"/>
          <w:szCs w:val="24"/>
        </w:rPr>
        <w:t>King David’s Relationship with Solomon (God is Peace) in 1</w:t>
      </w:r>
      <w:r w:rsidRPr="00844152">
        <w:rPr>
          <w:sz w:val="24"/>
          <w:szCs w:val="24"/>
          <w:vertAlign w:val="superscript"/>
        </w:rPr>
        <w:t>st</w:t>
      </w:r>
      <w:r w:rsidRPr="00844152">
        <w:rPr>
          <w:sz w:val="24"/>
          <w:szCs w:val="24"/>
        </w:rPr>
        <w:t xml:space="preserve"> Chronicles chapter 29. King David has His doubts about Solomon’s readiness. Near the death of King David, He commented in public, “My Son Solomon, who alone God had chosen, is Young and Inexperienced in 1</w:t>
      </w:r>
      <w:r w:rsidRPr="00844152">
        <w:rPr>
          <w:sz w:val="24"/>
          <w:szCs w:val="24"/>
          <w:vertAlign w:val="superscript"/>
        </w:rPr>
        <w:t>st</w:t>
      </w:r>
      <w:r w:rsidRPr="0084415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844152" w:rsidRDefault="0005268A" w:rsidP="0005268A">
      <w:pPr>
        <w:spacing w:line="480" w:lineRule="auto"/>
        <w:jc w:val="both"/>
        <w:rPr>
          <w:sz w:val="24"/>
          <w:szCs w:val="24"/>
        </w:rPr>
      </w:pPr>
      <w:r w:rsidRPr="00844152">
        <w:rPr>
          <w:sz w:val="24"/>
          <w:szCs w:val="24"/>
        </w:rPr>
        <w:lastRenderedPageBreak/>
        <w:t>King David repented every time when He disobeyed the Father Stephen’s Command in 2</w:t>
      </w:r>
      <w:r w:rsidRPr="00844152">
        <w:rPr>
          <w:sz w:val="24"/>
          <w:szCs w:val="24"/>
          <w:vertAlign w:val="superscript"/>
        </w:rPr>
        <w:t>nd</w:t>
      </w:r>
      <w:r w:rsidRPr="00844152">
        <w:rPr>
          <w:sz w:val="24"/>
          <w:szCs w:val="24"/>
        </w:rPr>
        <w:t xml:space="preserve"> Samuel chapter 12. The Old Testament records at least three sins that King David committed while He was King. First, is King David’s sin in numbering Israel in 2</w:t>
      </w:r>
      <w:r w:rsidRPr="00844152">
        <w:rPr>
          <w:sz w:val="24"/>
          <w:szCs w:val="24"/>
          <w:vertAlign w:val="superscript"/>
        </w:rPr>
        <w:t>nd</w:t>
      </w:r>
      <w:r w:rsidRPr="00844152">
        <w:rPr>
          <w:sz w:val="24"/>
          <w:szCs w:val="24"/>
        </w:rPr>
        <w:t xml:space="preserve"> Samuel chapter 24. Second, is His sexual assault on Bathsheba and His subsequent murder of Uriah Her Husband in 2</w:t>
      </w:r>
      <w:r w:rsidRPr="00844152">
        <w:rPr>
          <w:sz w:val="24"/>
          <w:szCs w:val="24"/>
          <w:vertAlign w:val="superscript"/>
        </w:rPr>
        <w:t>nd</w:t>
      </w:r>
      <w:r w:rsidRPr="00844152">
        <w:rPr>
          <w:sz w:val="24"/>
          <w:szCs w:val="24"/>
        </w:rPr>
        <w:t xml:space="preserve"> Samuel chapters 11, 12, 15-14. However, King David’s sense of guilt is revealed in Psalms chapter 32 and His public repentance is in Psalms chapter 51.  </w:t>
      </w:r>
    </w:p>
    <w:p w:rsidR="0005268A" w:rsidRPr="00844152" w:rsidRDefault="0005268A" w:rsidP="0005268A">
      <w:pPr>
        <w:spacing w:line="480" w:lineRule="auto"/>
        <w:jc w:val="both"/>
        <w:rPr>
          <w:sz w:val="24"/>
          <w:szCs w:val="24"/>
        </w:rPr>
      </w:pPr>
      <w:r w:rsidRPr="0084415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5268A" w:rsidRPr="00844152" w:rsidRDefault="0005268A" w:rsidP="0005268A">
      <w:pPr>
        <w:spacing w:line="480" w:lineRule="auto"/>
        <w:jc w:val="center"/>
        <w:rPr>
          <w:b/>
          <w:sz w:val="24"/>
          <w:szCs w:val="24"/>
        </w:rPr>
      </w:pPr>
      <w:r w:rsidRPr="00844152">
        <w:rPr>
          <w:b/>
          <w:sz w:val="24"/>
          <w:szCs w:val="24"/>
        </w:rPr>
        <w:t>THE LORD MICHAEL WITH THE RANK OF GENERAL OR HIGHER FOR A TIME TO BE DETERMINED IN THE END TIME</w:t>
      </w:r>
    </w:p>
    <w:p w:rsidR="0005268A" w:rsidRPr="00844152" w:rsidRDefault="0005268A" w:rsidP="0005268A">
      <w:pPr>
        <w:spacing w:line="480" w:lineRule="auto"/>
        <w:jc w:val="both"/>
        <w:rPr>
          <w:sz w:val="24"/>
          <w:szCs w:val="24"/>
        </w:rPr>
      </w:pPr>
      <w:r w:rsidRPr="00844152">
        <w:rPr>
          <w:sz w:val="24"/>
          <w:szCs w:val="24"/>
        </w:rPr>
        <w:t>The white skin color Lord Michael’s name means “</w:t>
      </w:r>
      <w:r w:rsidRPr="00844152">
        <w:rPr>
          <w:b/>
          <w:sz w:val="24"/>
          <w:szCs w:val="24"/>
        </w:rPr>
        <w:t>Who is like Yah in Lordship</w:t>
      </w:r>
      <w:r w:rsidRPr="00844152">
        <w:rPr>
          <w:sz w:val="24"/>
          <w:szCs w:val="24"/>
        </w:rPr>
        <w:t>.” The Lord Michael’s Kingdom lasts for a “</w:t>
      </w:r>
      <w:r w:rsidRPr="00844152">
        <w:rPr>
          <w:b/>
          <w:sz w:val="24"/>
          <w:szCs w:val="24"/>
        </w:rPr>
        <w:t>Trillion Year Reign</w:t>
      </w:r>
      <w:r w:rsidRPr="0084415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844152">
        <w:rPr>
          <w:sz w:val="24"/>
          <w:szCs w:val="24"/>
        </w:rPr>
        <w:lastRenderedPageBreak/>
        <w:t xml:space="preserve">Accomplishment is overcoming the Dragon and His Angelical Forces in Heaven and casting them down to the Earth. In this King Rehoboam became the Lord Michael at the end time. </w:t>
      </w:r>
    </w:p>
    <w:p w:rsidR="0005268A" w:rsidRPr="00844152" w:rsidRDefault="0005268A" w:rsidP="0005268A">
      <w:pPr>
        <w:spacing w:line="480" w:lineRule="auto"/>
        <w:jc w:val="both"/>
        <w:rPr>
          <w:sz w:val="24"/>
          <w:szCs w:val="24"/>
        </w:rPr>
      </w:pPr>
      <w:r w:rsidRPr="0084415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844152" w:rsidRDefault="0005268A" w:rsidP="0005268A">
      <w:pPr>
        <w:spacing w:line="480" w:lineRule="auto"/>
        <w:jc w:val="both"/>
        <w:rPr>
          <w:sz w:val="24"/>
          <w:szCs w:val="24"/>
        </w:rPr>
      </w:pPr>
      <w:r w:rsidRPr="0084415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44152">
        <w:rPr>
          <w:b/>
          <w:sz w:val="24"/>
          <w:szCs w:val="24"/>
        </w:rPr>
        <w:t>The Garden of Eden that the Lord God Created</w:t>
      </w:r>
      <w:r w:rsidRPr="00844152">
        <w:rPr>
          <w:sz w:val="24"/>
          <w:szCs w:val="24"/>
        </w:rPr>
        <w:t>.” The Lord Michael will reign until Revelation 22:16 where the Lord Jesus will take over. If You have any questions on the Angelical Hierarchy, You must get My book called “</w:t>
      </w:r>
      <w:r w:rsidRPr="00844152">
        <w:rPr>
          <w:b/>
          <w:sz w:val="24"/>
          <w:szCs w:val="24"/>
        </w:rPr>
        <w:t>The Lord Yahweh &amp; the Whole Angelical Hierarchy in the Holy Bible</w:t>
      </w:r>
      <w:r w:rsidRPr="0084415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844152">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844152" w:rsidRDefault="0005268A" w:rsidP="0005268A">
      <w:pPr>
        <w:spacing w:line="480" w:lineRule="auto"/>
        <w:jc w:val="both"/>
        <w:rPr>
          <w:sz w:val="24"/>
          <w:szCs w:val="24"/>
        </w:rPr>
      </w:pPr>
      <w:r w:rsidRPr="00844152">
        <w:rPr>
          <w:sz w:val="24"/>
          <w:szCs w:val="24"/>
        </w:rPr>
        <w:t>The Lord Michael’s Angelical Hierarchy. In Michael’s Angelical Hierarchy the 1</w:t>
      </w:r>
      <w:r w:rsidRPr="00844152">
        <w:rPr>
          <w:sz w:val="24"/>
          <w:szCs w:val="24"/>
          <w:vertAlign w:val="superscript"/>
        </w:rPr>
        <w:t>st</w:t>
      </w:r>
      <w:r w:rsidRPr="00844152">
        <w:rPr>
          <w:sz w:val="24"/>
          <w:szCs w:val="24"/>
        </w:rPr>
        <w:t xml:space="preserve"> order is called the </w:t>
      </w:r>
      <w:r w:rsidRPr="00844152">
        <w:rPr>
          <w:b/>
          <w:sz w:val="24"/>
          <w:szCs w:val="24"/>
        </w:rPr>
        <w:t>Chalkydir (Phoenixes)</w:t>
      </w:r>
      <w:r w:rsidRPr="00844152">
        <w:rPr>
          <w:sz w:val="24"/>
          <w:szCs w:val="24"/>
        </w:rPr>
        <w:t xml:space="preserve"> in 2</w:t>
      </w:r>
      <w:r w:rsidRPr="00844152">
        <w:rPr>
          <w:sz w:val="24"/>
          <w:szCs w:val="24"/>
          <w:vertAlign w:val="superscript"/>
        </w:rPr>
        <w:t>nd</w:t>
      </w:r>
      <w:r w:rsidRPr="00844152">
        <w:rPr>
          <w:sz w:val="24"/>
          <w:szCs w:val="24"/>
        </w:rPr>
        <w:t xml:space="preserve"> Enoch p. 500. They are closest to Womankind. </w:t>
      </w:r>
      <w:r w:rsidRPr="00844152">
        <w:rPr>
          <w:b/>
          <w:sz w:val="24"/>
          <w:szCs w:val="24"/>
        </w:rPr>
        <w:t>The Ministry of the Heavenly Soldiers (Dignitaries)</w:t>
      </w:r>
      <w:r w:rsidRPr="00844152">
        <w:rPr>
          <w:sz w:val="24"/>
          <w:szCs w:val="24"/>
        </w:rPr>
        <w: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They are the closest to Man. Some scriptures are in 1</w:t>
      </w:r>
      <w:r w:rsidRPr="00844152">
        <w:rPr>
          <w:sz w:val="24"/>
          <w:szCs w:val="24"/>
          <w:vertAlign w:val="superscript"/>
        </w:rPr>
        <w:t>st</w:t>
      </w:r>
      <w:r w:rsidRPr="00844152">
        <w:rPr>
          <w:sz w:val="24"/>
          <w:szCs w:val="24"/>
        </w:rPr>
        <w:t xml:space="preserve"> King 19:2; Genesis 28:12; Haggai 1:13; Malachi 2:7; 3:1; Job 1:6; 38:7; Psalms 89:5, 7; Daniel 4:13, 17, 23 &amp; 1</w:t>
      </w:r>
      <w:r w:rsidRPr="00844152">
        <w:rPr>
          <w:sz w:val="24"/>
          <w:szCs w:val="24"/>
          <w:vertAlign w:val="superscript"/>
        </w:rPr>
        <w:t>st</w:t>
      </w:r>
      <w:r w:rsidRPr="00844152">
        <w:rPr>
          <w:sz w:val="24"/>
          <w:szCs w:val="24"/>
        </w:rPr>
        <w:t xml:space="preserve"> Samuel 17:45. The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and is the highest level on Earth. They rank first and are called Chiefs. Some scriptures are in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&amp; Revelation 12:7-9. The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They are over spiritual warfare of affairs in cities, there ministry breaks strongholds that are against the Father Stephen in 2</w:t>
      </w:r>
      <w:r w:rsidRPr="00844152">
        <w:rPr>
          <w:sz w:val="24"/>
          <w:szCs w:val="24"/>
          <w:vertAlign w:val="superscript"/>
        </w:rPr>
        <w:t>nd</w:t>
      </w:r>
      <w:r w:rsidRPr="00844152">
        <w:rPr>
          <w:sz w:val="24"/>
          <w:szCs w:val="24"/>
        </w:rPr>
        <w:t xml:space="preserve"> Corinthians 4:7-15; 10:3-5. </w:t>
      </w:r>
    </w:p>
    <w:p w:rsidR="0005268A" w:rsidRPr="00844152" w:rsidRDefault="0005268A" w:rsidP="0005268A">
      <w:pPr>
        <w:spacing w:line="480" w:lineRule="auto"/>
        <w:jc w:val="both"/>
        <w:rPr>
          <w:sz w:val="24"/>
          <w:szCs w:val="24"/>
        </w:rPr>
      </w:pPr>
      <w:r w:rsidRPr="00844152">
        <w:rPr>
          <w:b/>
          <w:sz w:val="24"/>
          <w:szCs w:val="24"/>
        </w:rPr>
        <w:t>The Ministry of Heavenly Governors (Presidents)</w:t>
      </w:r>
      <w:r w:rsidRPr="00844152">
        <w:rPr>
          <w:sz w:val="24"/>
          <w:szCs w:val="24"/>
        </w:rPr>
        <w:t>.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 xml:space="preserve">Powers (Potentates) </w:t>
      </w:r>
      <w:r w:rsidRPr="00844152">
        <w:rPr>
          <w:sz w:val="24"/>
          <w:szCs w:val="24"/>
        </w:rPr>
        <w:t xml:space="preserve">or </w:t>
      </w:r>
      <w:r w:rsidRPr="00844152">
        <w:rPr>
          <w:b/>
          <w:sz w:val="24"/>
          <w:szCs w:val="24"/>
        </w:rPr>
        <w:t>Authorities</w:t>
      </w:r>
      <w:r w:rsidRPr="00844152">
        <w:rPr>
          <w:sz w:val="24"/>
          <w:szCs w:val="24"/>
        </w:rPr>
        <w:t>. They fight spiritual warfare over cities, but are at a higher level of glory. Some scriptures are in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&amp;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844152">
        <w:rPr>
          <w:sz w:val="24"/>
          <w:szCs w:val="24"/>
        </w:rPr>
        <w:lastRenderedPageBreak/>
        <w:t>Behavior &amp; authority over spiritual warfare against strategic satanic powers in Ephesians 6:10-20 &amp; Revelation 12:7-9.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Dominions (Dominations)</w:t>
      </w:r>
      <w:r w:rsidRPr="00844152">
        <w:rPr>
          <w:sz w:val="24"/>
          <w:szCs w:val="24"/>
        </w:rPr>
        <w:t xml:space="preserve"> or </w:t>
      </w:r>
      <w:r w:rsidRPr="00844152">
        <w:rPr>
          <w:b/>
          <w:sz w:val="24"/>
          <w:szCs w:val="24"/>
        </w:rPr>
        <w:t xml:space="preserve">Hashmallims </w:t>
      </w:r>
      <w:r w:rsidRPr="00844152">
        <w:rPr>
          <w:sz w:val="24"/>
          <w:szCs w:val="24"/>
        </w:rPr>
        <w:t xml:space="preserve">or </w:t>
      </w:r>
      <w:r w:rsidRPr="00844152">
        <w:rPr>
          <w:b/>
          <w:sz w:val="24"/>
          <w:szCs w:val="24"/>
        </w:rPr>
        <w:t>Lordships</w:t>
      </w:r>
      <w:r w:rsidRPr="00844152">
        <w:rPr>
          <w:sz w:val="24"/>
          <w:szCs w:val="24"/>
        </w:rPr>
        <w:t>. These are they whose spiritual understanding to the Saints (Lords) has authority over negative cosmic powers who resisted the Father Stephen &amp; are made subject to His Creations who fell from there 1</w:t>
      </w:r>
      <w:r w:rsidRPr="00844152">
        <w:rPr>
          <w:sz w:val="24"/>
          <w:szCs w:val="24"/>
          <w:vertAlign w:val="superscript"/>
        </w:rPr>
        <w:t>st</w:t>
      </w:r>
      <w:r w:rsidRPr="00844152">
        <w:rPr>
          <w:sz w:val="24"/>
          <w:szCs w:val="24"/>
        </w:rPr>
        <w:t xml:space="preserve"> estate or abode. Two scriptures are in Ephesians 1:21 &amp; Colossians 1:16. </w:t>
      </w:r>
    </w:p>
    <w:p w:rsidR="0005268A" w:rsidRPr="00844152" w:rsidRDefault="0005268A" w:rsidP="0005268A">
      <w:pPr>
        <w:spacing w:line="480" w:lineRule="auto"/>
        <w:jc w:val="both"/>
        <w:rPr>
          <w:sz w:val="24"/>
          <w:szCs w:val="24"/>
        </w:rPr>
      </w:pPr>
      <w:r w:rsidRPr="00844152">
        <w:rPr>
          <w:b/>
          <w:sz w:val="24"/>
          <w:szCs w:val="24"/>
        </w:rPr>
        <w:t>The Ministry of Heavenly Guardians (Protectors)</w:t>
      </w:r>
      <w:r w:rsidRPr="00844152">
        <w:rPr>
          <w:sz w:val="24"/>
          <w:szCs w:val="24"/>
        </w:rPr>
        <w:t>.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Orphanims</w:t>
      </w:r>
      <w:r w:rsidRPr="00844152">
        <w:rPr>
          <w:sz w:val="24"/>
          <w:szCs w:val="24"/>
        </w:rPr>
        <w:t xml:space="preserve">, </w:t>
      </w:r>
      <w:r w:rsidRPr="00844152">
        <w:rPr>
          <w:b/>
          <w:sz w:val="24"/>
          <w:szCs w:val="24"/>
        </w:rPr>
        <w:t>Ophde’s</w:t>
      </w:r>
      <w:r w:rsidRPr="00844152">
        <w:rPr>
          <w:sz w:val="24"/>
          <w:szCs w:val="24"/>
        </w:rPr>
        <w:t xml:space="preserve">, </w:t>
      </w:r>
      <w:r w:rsidRPr="00844152">
        <w:rPr>
          <w:b/>
          <w:sz w:val="24"/>
          <w:szCs w:val="24"/>
        </w:rPr>
        <w:t>Ofanim’s</w:t>
      </w:r>
      <w:r w:rsidRPr="00844152">
        <w:rPr>
          <w:sz w:val="24"/>
          <w:szCs w:val="24"/>
        </w:rPr>
        <w:t xml:space="preserve"> or </w:t>
      </w:r>
      <w:r w:rsidRPr="00844152">
        <w:rPr>
          <w:b/>
          <w:sz w:val="24"/>
          <w:szCs w:val="24"/>
        </w:rPr>
        <w:t>Gagallims (Many Eyed Ones)</w:t>
      </w:r>
      <w:r w:rsidRPr="0084415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Burning Ones</w:t>
      </w:r>
      <w:r w:rsidRPr="00844152">
        <w:rPr>
          <w:sz w:val="24"/>
          <w:szCs w:val="24"/>
        </w:rPr>
        <w:t xml:space="preserve"> or </w:t>
      </w:r>
      <w:r w:rsidRPr="00844152">
        <w:rPr>
          <w:b/>
          <w:sz w:val="24"/>
          <w:szCs w:val="24"/>
        </w:rPr>
        <w:t>Seraphim’s</w:t>
      </w:r>
      <w:r w:rsidRPr="0084415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844152" w:rsidRDefault="0005268A" w:rsidP="0005268A">
      <w:pPr>
        <w:spacing w:line="480" w:lineRule="auto"/>
        <w:jc w:val="both"/>
        <w:rPr>
          <w:sz w:val="24"/>
          <w:szCs w:val="24"/>
        </w:rPr>
      </w:pPr>
      <w:r w:rsidRPr="00844152">
        <w:rPr>
          <w:b/>
          <w:sz w:val="24"/>
          <w:szCs w:val="24"/>
        </w:rPr>
        <w:lastRenderedPageBreak/>
        <w:t>The Ministry of the Heavenly Crown</w:t>
      </w:r>
      <w:r w:rsidRPr="00844152">
        <w:rPr>
          <w:sz w:val="24"/>
          <w:szCs w:val="24"/>
        </w:rPr>
        <w:t>. The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44152">
        <w:rPr>
          <w:b/>
          <w:i/>
          <w:sz w:val="24"/>
          <w:szCs w:val="24"/>
        </w:rPr>
        <w:t>porniea</w:t>
      </w:r>
      <w:r w:rsidRPr="00844152">
        <w:rPr>
          <w:sz w:val="24"/>
          <w:szCs w:val="24"/>
        </w:rPr>
        <w:t xml:space="preserve"> in the temple &amp; the Wicked killed in Ezekiel chapters 2-9.  </w:t>
      </w:r>
    </w:p>
    <w:p w:rsidR="0005268A" w:rsidRPr="00844152" w:rsidRDefault="0005268A" w:rsidP="0005268A">
      <w:pPr>
        <w:spacing w:line="480" w:lineRule="auto"/>
        <w:jc w:val="both"/>
        <w:rPr>
          <w:sz w:val="24"/>
          <w:szCs w:val="24"/>
        </w:rPr>
      </w:pPr>
      <w:r w:rsidRPr="0084415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268A" w:rsidRPr="00844152" w:rsidRDefault="0005268A" w:rsidP="0005268A">
      <w:pPr>
        <w:spacing w:line="480" w:lineRule="auto"/>
        <w:jc w:val="both"/>
        <w:rPr>
          <w:sz w:val="24"/>
          <w:szCs w:val="24"/>
        </w:rPr>
      </w:pPr>
      <w:r w:rsidRPr="00844152">
        <w:rPr>
          <w:sz w:val="24"/>
          <w:szCs w:val="24"/>
        </w:rPr>
        <w:t>The Lord Michael’s Relationship with Humanity. First, Humans are lower than Angels (Lords) because Angels (Lords) are greater in might and power in 2</w:t>
      </w:r>
      <w:r w:rsidRPr="00844152">
        <w:rPr>
          <w:sz w:val="24"/>
          <w:szCs w:val="24"/>
          <w:vertAlign w:val="superscript"/>
        </w:rPr>
        <w:t>nd</w:t>
      </w:r>
      <w:r w:rsidRPr="0084415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44152">
        <w:rPr>
          <w:sz w:val="24"/>
          <w:szCs w:val="24"/>
          <w:vertAlign w:val="superscript"/>
        </w:rPr>
        <w:t>nd</w:t>
      </w:r>
      <w:r w:rsidRPr="00844152">
        <w:rPr>
          <w:sz w:val="24"/>
          <w:szCs w:val="24"/>
        </w:rPr>
        <w:t xml:space="preserve"> Corinthians 4:18. Angel (Lords) never die, except once in Luke 20:36. Angel (Lords) do not procreate or have </w:t>
      </w:r>
      <w:r w:rsidRPr="00844152">
        <w:rPr>
          <w:sz w:val="24"/>
          <w:szCs w:val="24"/>
        </w:rPr>
        <w:lastRenderedPageBreak/>
        <w:t>sexual relations in Matthew 22:30 &amp; Luke 20:36. What does Angel (Lords) have in common with Humanity? They are creation in Genesis 1:26, they have identities in Genesis 1:27, they are Persons in 1</w:t>
      </w:r>
      <w:r w:rsidRPr="00844152">
        <w:rPr>
          <w:sz w:val="24"/>
          <w:szCs w:val="24"/>
          <w:vertAlign w:val="superscript"/>
        </w:rPr>
        <w:t>st</w:t>
      </w:r>
      <w:r w:rsidRPr="00844152">
        <w:rPr>
          <w:sz w:val="24"/>
          <w:szCs w:val="24"/>
        </w:rPr>
        <w:t xml:space="preserve"> Peter 1:12 and they always exist in Revelation 22:5 &amp; Matthew 25:41.</w:t>
      </w:r>
    </w:p>
    <w:p w:rsidR="0005268A" w:rsidRPr="00844152" w:rsidRDefault="0005268A" w:rsidP="0005268A">
      <w:pPr>
        <w:spacing w:line="480" w:lineRule="auto"/>
        <w:jc w:val="both"/>
        <w:rPr>
          <w:sz w:val="24"/>
          <w:szCs w:val="24"/>
        </w:rPr>
      </w:pPr>
      <w:r w:rsidRPr="0084415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844152" w:rsidRDefault="0005268A" w:rsidP="0005268A">
      <w:pPr>
        <w:spacing w:line="480" w:lineRule="auto"/>
        <w:jc w:val="both"/>
        <w:rPr>
          <w:sz w:val="24"/>
          <w:szCs w:val="24"/>
        </w:rPr>
      </w:pPr>
      <w:r w:rsidRPr="0084415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268A" w:rsidRPr="00844152" w:rsidRDefault="0005268A" w:rsidP="0005268A">
      <w:pPr>
        <w:spacing w:line="480" w:lineRule="auto"/>
        <w:jc w:val="center"/>
        <w:rPr>
          <w:b/>
          <w:sz w:val="24"/>
          <w:szCs w:val="24"/>
        </w:rPr>
      </w:pPr>
      <w:r w:rsidRPr="00844152">
        <w:rPr>
          <w:b/>
          <w:sz w:val="24"/>
          <w:szCs w:val="24"/>
        </w:rPr>
        <w:t>THE LORD REHOBOAM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Rehoboam’s name means “</w:t>
      </w:r>
      <w:r w:rsidRPr="00844152">
        <w:rPr>
          <w:b/>
          <w:sz w:val="24"/>
          <w:szCs w:val="24"/>
        </w:rPr>
        <w:t>The Crowned He enlarges the People</w:t>
      </w:r>
      <w:r w:rsidRPr="00844152">
        <w:rPr>
          <w:sz w:val="24"/>
          <w:szCs w:val="24"/>
        </w:rPr>
        <w:t>.” The Lord James Christ of the Gospel is raised by King Rehoboam. King Rehoboam’s Reign is from 931BC-913BC. King Rehoboam’s Kingdom lasts for 17 years in 1</w:t>
      </w:r>
      <w:r w:rsidRPr="00844152">
        <w:rPr>
          <w:sz w:val="24"/>
          <w:szCs w:val="24"/>
          <w:vertAlign w:val="superscript"/>
        </w:rPr>
        <w:t>st</w:t>
      </w:r>
      <w:r w:rsidRPr="00844152">
        <w:rPr>
          <w:sz w:val="24"/>
          <w:szCs w:val="24"/>
        </w:rPr>
        <w:t xml:space="preserve"> Kings chapter 12; 14:21-31 &amp; </w:t>
      </w:r>
      <w:r w:rsidRPr="00844152">
        <w:rPr>
          <w:sz w:val="24"/>
          <w:szCs w:val="24"/>
        </w:rPr>
        <w:lastRenderedPageBreak/>
        <w:t>2</w:t>
      </w:r>
      <w:r w:rsidRPr="00844152">
        <w:rPr>
          <w:sz w:val="24"/>
          <w:szCs w:val="24"/>
          <w:vertAlign w:val="superscript"/>
        </w:rPr>
        <w:t>nd</w:t>
      </w:r>
      <w:r w:rsidRPr="00844152">
        <w:rPr>
          <w:sz w:val="24"/>
          <w:szCs w:val="24"/>
        </w:rPr>
        <w:t xml:space="preserve"> Chronicles chapters 10-12. King Rehoboam was 41 years of age when He ascended to the throne. King Rehoboam’s greatest accomplishment is His 18 Wives and 60 Concubines. </w:t>
      </w:r>
    </w:p>
    <w:p w:rsidR="0005268A" w:rsidRPr="00844152" w:rsidRDefault="0005268A" w:rsidP="0005268A">
      <w:pPr>
        <w:spacing w:line="480" w:lineRule="auto"/>
        <w:jc w:val="both"/>
        <w:rPr>
          <w:sz w:val="24"/>
          <w:szCs w:val="24"/>
        </w:rPr>
      </w:pPr>
      <w:r w:rsidRPr="00844152">
        <w:rPr>
          <w:sz w:val="24"/>
          <w:szCs w:val="24"/>
        </w:rPr>
        <w:t xml:space="preserve">King Rehoboam‘s birth was in the woodlands of Jerusalem and He died in 915BC. King Rehoboam is the Son of His Father, King Solomon that succeeded to the throne after King Solomon’s death. </w:t>
      </w:r>
    </w:p>
    <w:p w:rsidR="0005268A" w:rsidRPr="00844152" w:rsidRDefault="0005268A" w:rsidP="0005268A">
      <w:pPr>
        <w:spacing w:line="480" w:lineRule="auto"/>
        <w:jc w:val="both"/>
        <w:rPr>
          <w:sz w:val="24"/>
          <w:szCs w:val="24"/>
        </w:rPr>
      </w:pPr>
      <w:r w:rsidRPr="0084415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268A" w:rsidRPr="00844152" w:rsidRDefault="0005268A" w:rsidP="0005268A">
      <w:pPr>
        <w:spacing w:line="480" w:lineRule="auto"/>
        <w:jc w:val="both"/>
        <w:rPr>
          <w:sz w:val="24"/>
          <w:szCs w:val="24"/>
        </w:rPr>
      </w:pPr>
      <w:r w:rsidRPr="00844152">
        <w:rPr>
          <w:sz w:val="24"/>
          <w:szCs w:val="24"/>
        </w:rPr>
        <w:t xml:space="preserve">King Rehoboam’s Revolt &amp; Rebellion. Through this a revolt &amp; rebellion was stirred up and Jeroboam and the people rebelled, with the ten northern tribes breaking away and forming a </w:t>
      </w:r>
      <w:r w:rsidRPr="00844152">
        <w:rPr>
          <w:sz w:val="24"/>
          <w:szCs w:val="24"/>
        </w:rPr>
        <w:lastRenderedPageBreak/>
        <w:t xml:space="preserve">separate Kingdom. The New Kingdom was called the Kingdom of Israel, known as Samaria, Ephraim or the Northern Kingdom. The Realm King Rehoboam was left was called the Kingdom of Judah. </w:t>
      </w:r>
    </w:p>
    <w:p w:rsidR="0005268A" w:rsidRPr="00844152" w:rsidRDefault="0005268A" w:rsidP="0005268A">
      <w:pPr>
        <w:spacing w:line="480" w:lineRule="auto"/>
        <w:jc w:val="both"/>
        <w:rPr>
          <w:sz w:val="24"/>
          <w:szCs w:val="24"/>
        </w:rPr>
      </w:pPr>
      <w:r w:rsidRPr="0084415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844152" w:rsidRDefault="0005268A" w:rsidP="0005268A">
      <w:pPr>
        <w:spacing w:line="480" w:lineRule="auto"/>
        <w:jc w:val="both"/>
        <w:rPr>
          <w:sz w:val="24"/>
          <w:szCs w:val="24"/>
        </w:rPr>
      </w:pPr>
      <w:r w:rsidRPr="00844152">
        <w:rPr>
          <w:sz w:val="24"/>
          <w:szCs w:val="24"/>
        </w:rPr>
        <w:t>King Rehoboam’s Army with the Invasion of Egypt. In the 5</w:t>
      </w:r>
      <w:r w:rsidRPr="00844152">
        <w:rPr>
          <w:sz w:val="24"/>
          <w:szCs w:val="24"/>
          <w:vertAlign w:val="superscript"/>
        </w:rPr>
        <w:t>th</w:t>
      </w:r>
      <w:r w:rsidRPr="00844152">
        <w:rPr>
          <w:sz w:val="24"/>
          <w:szCs w:val="24"/>
        </w:rPr>
        <w:t xml:space="preserve"> years of King Rehoboam’s reign, Shishaq, King of Egypt brought a huge Army and took many cities. According to Kittle, in 2</w:t>
      </w:r>
      <w:r w:rsidRPr="00844152">
        <w:rPr>
          <w:sz w:val="24"/>
          <w:szCs w:val="24"/>
          <w:vertAlign w:val="superscript"/>
        </w:rPr>
        <w:t>nd</w:t>
      </w:r>
      <w:r w:rsidRPr="0084415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268A" w:rsidRPr="00844152" w:rsidRDefault="0005268A" w:rsidP="0005268A">
      <w:pPr>
        <w:spacing w:line="480" w:lineRule="auto"/>
        <w:jc w:val="both"/>
        <w:rPr>
          <w:sz w:val="24"/>
          <w:szCs w:val="24"/>
        </w:rPr>
      </w:pPr>
      <w:r w:rsidRPr="0084415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844152">
        <w:rPr>
          <w:sz w:val="24"/>
          <w:szCs w:val="24"/>
        </w:rPr>
        <w:lastRenderedPageBreak/>
        <w:t xml:space="preserve">(Yahweh is My Father), Attai (Timely), Ziza (Shining or Brightness) and Shelomith (Peaceful). His other 15 Wives were not given in scripture. </w:t>
      </w:r>
    </w:p>
    <w:p w:rsidR="0005268A" w:rsidRPr="00844152" w:rsidRDefault="0005268A" w:rsidP="0005268A">
      <w:pPr>
        <w:spacing w:line="480" w:lineRule="auto"/>
        <w:jc w:val="both"/>
        <w:rPr>
          <w:sz w:val="24"/>
          <w:szCs w:val="24"/>
        </w:rPr>
      </w:pPr>
      <w:r w:rsidRPr="0084415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844152" w:rsidRDefault="0005268A" w:rsidP="0005268A">
      <w:pPr>
        <w:spacing w:line="480" w:lineRule="auto"/>
        <w:jc w:val="center"/>
        <w:rPr>
          <w:b/>
          <w:sz w:val="24"/>
          <w:szCs w:val="24"/>
        </w:rPr>
      </w:pPr>
      <w:r w:rsidRPr="00844152">
        <w:rPr>
          <w:b/>
          <w:sz w:val="24"/>
          <w:szCs w:val="24"/>
        </w:rPr>
        <w:t xml:space="preserve">THE LORD ENOCH WITH THE MOST HIGHEST RANK OF A 6 GOLD STAR GENERAL FOREVER DONE BY THE FATHER STEPHEN OUR LORD </w:t>
      </w:r>
    </w:p>
    <w:p w:rsidR="0005268A" w:rsidRPr="00844152" w:rsidRDefault="0005268A" w:rsidP="0005268A">
      <w:pPr>
        <w:spacing w:line="480" w:lineRule="auto"/>
        <w:jc w:val="center"/>
        <w:rPr>
          <w:b/>
          <w:sz w:val="24"/>
          <w:szCs w:val="24"/>
        </w:rPr>
      </w:pPr>
      <w:r w:rsidRPr="0084415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5268A" w:rsidRPr="00844152" w:rsidRDefault="0005268A" w:rsidP="0005268A">
      <w:pPr>
        <w:spacing w:before="240" w:line="480" w:lineRule="auto"/>
        <w:jc w:val="both"/>
        <w:rPr>
          <w:sz w:val="24"/>
          <w:szCs w:val="24"/>
        </w:rPr>
      </w:pPr>
      <w:r w:rsidRPr="00844152">
        <w:rPr>
          <w:sz w:val="24"/>
          <w:szCs w:val="24"/>
        </w:rPr>
        <w:t>The Lord Enoch’s name mainly means</w:t>
      </w:r>
      <w:r w:rsidRPr="00844152">
        <w:rPr>
          <w:b/>
          <w:sz w:val="24"/>
          <w:szCs w:val="24"/>
        </w:rPr>
        <w:t xml:space="preserve"> “Initiated.” </w:t>
      </w:r>
      <w:r w:rsidRPr="00844152">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44152">
        <w:rPr>
          <w:sz w:val="24"/>
          <w:szCs w:val="24"/>
          <w:vertAlign w:val="superscript"/>
        </w:rPr>
        <w:t>th</w:t>
      </w:r>
      <w:r w:rsidRPr="00844152">
        <w:rPr>
          <w:sz w:val="24"/>
          <w:szCs w:val="24"/>
        </w:rPr>
        <w:t xml:space="preserve"> from </w:t>
      </w:r>
      <w:r w:rsidRPr="00844152">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5268A" w:rsidRPr="00844152" w:rsidRDefault="0005268A" w:rsidP="0005268A">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w:t>
      </w:r>
      <w:r w:rsidRPr="00844152">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844152">
        <w:rPr>
          <w:sz w:val="24"/>
          <w:szCs w:val="24"/>
        </w:rPr>
        <w:lastRenderedPageBreak/>
        <w:t xml:space="preserve">truth of what Jesus had inside Him. Or this act may have been a lack of knowledge on the part of the Lord Jesus in the earlier stages which led up to the Cross. </w:t>
      </w:r>
    </w:p>
    <w:p w:rsidR="0005268A" w:rsidRPr="00844152" w:rsidRDefault="0005268A" w:rsidP="0005268A">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4415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w:t>
      </w:r>
    </w:p>
    <w:p w:rsidR="0005268A" w:rsidRPr="00844152" w:rsidRDefault="0005268A" w:rsidP="0005268A">
      <w:pPr>
        <w:spacing w:line="480" w:lineRule="auto"/>
        <w:jc w:val="both"/>
        <w:rPr>
          <w:sz w:val="24"/>
          <w:szCs w:val="24"/>
        </w:rPr>
      </w:pPr>
      <w:r w:rsidRPr="00844152">
        <w:rPr>
          <w:sz w:val="24"/>
          <w:szCs w:val="24"/>
        </w:rPr>
        <w:t>The white skin color Lord Enoch’s name also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w:t>
      </w:r>
      <w:r w:rsidRPr="00844152">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844152" w:rsidRDefault="0005268A" w:rsidP="0005268A">
      <w:pPr>
        <w:spacing w:line="480" w:lineRule="auto"/>
        <w:jc w:val="both"/>
        <w:rPr>
          <w:sz w:val="24"/>
          <w:szCs w:val="24"/>
        </w:rPr>
      </w:pPr>
      <w:r w:rsidRPr="00844152">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84415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w:t>
      </w:r>
      <w:r w:rsidRPr="00844152">
        <w:rPr>
          <w:sz w:val="24"/>
          <w:szCs w:val="24"/>
        </w:rPr>
        <w:lastRenderedPageBreak/>
        <w:t>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The 1</w:t>
      </w:r>
      <w:r w:rsidRPr="00844152">
        <w:rPr>
          <w:sz w:val="24"/>
          <w:szCs w:val="24"/>
          <w:vertAlign w:val="superscript"/>
        </w:rPr>
        <w:t>st</w:t>
      </w:r>
      <w:r w:rsidRPr="0084415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44152">
        <w:rPr>
          <w:sz w:val="24"/>
          <w:szCs w:val="24"/>
          <w:vertAlign w:val="superscript"/>
        </w:rPr>
        <w:t>nd</w:t>
      </w:r>
      <w:r w:rsidRPr="00844152">
        <w:rPr>
          <w:sz w:val="24"/>
          <w:szCs w:val="24"/>
        </w:rPr>
        <w:t xml:space="preserve"> chance (1</w:t>
      </w:r>
      <w:r w:rsidRPr="00844152">
        <w:rPr>
          <w:sz w:val="24"/>
          <w:szCs w:val="24"/>
          <w:vertAlign w:val="superscript"/>
        </w:rPr>
        <w:t>st</w:t>
      </w:r>
      <w:r w:rsidRPr="00844152">
        <w:rPr>
          <w:sz w:val="24"/>
          <w:szCs w:val="24"/>
        </w:rPr>
        <w:t xml:space="preserve"> Peter 3:18-22) to receive the Gospel Kingdom in Hell in 2</w:t>
      </w:r>
      <w:r w:rsidRPr="00844152">
        <w:rPr>
          <w:sz w:val="24"/>
          <w:szCs w:val="24"/>
          <w:vertAlign w:val="superscript"/>
        </w:rPr>
        <w:t>nd</w:t>
      </w:r>
      <w:r w:rsidRPr="00844152">
        <w:rPr>
          <w:sz w:val="24"/>
          <w:szCs w:val="24"/>
        </w:rPr>
        <w:t xml:space="preserve"> Peter 2:1-22. Then afterwards in the Book of Luke &amp; the Book of Acts only concerns the New Universe trying the be infiltrated by the Lordship of the Law the 2</w:t>
      </w:r>
      <w:r w:rsidRPr="00844152">
        <w:rPr>
          <w:sz w:val="24"/>
          <w:szCs w:val="24"/>
          <w:vertAlign w:val="superscript"/>
        </w:rPr>
        <w:t>nd</w:t>
      </w:r>
      <w:r w:rsidRPr="00844152">
        <w:rPr>
          <w:sz w:val="24"/>
          <w:szCs w:val="24"/>
        </w:rPr>
        <w:t xml:space="preserve"> time in the Lord Jesus Christ for 40 years from 5BC to 35AD in 1</w:t>
      </w:r>
      <w:r w:rsidRPr="00844152">
        <w:rPr>
          <w:sz w:val="24"/>
          <w:szCs w:val="24"/>
          <w:vertAlign w:val="superscript"/>
        </w:rPr>
        <w:t>st</w:t>
      </w:r>
      <w:r w:rsidRPr="00844152">
        <w:rPr>
          <w:sz w:val="24"/>
          <w:szCs w:val="24"/>
        </w:rPr>
        <w:t xml:space="preserve"> Corinthians 15:24-28 &amp; the Lord James Christ for 66 years from 3BC to 63AD in the Lordship of the Law at the closing of Acts &amp; the Lord Stephen Christ for 40 years from 5BC to 35AD is the End in 1</w:t>
      </w:r>
      <w:r w:rsidRPr="00844152">
        <w:rPr>
          <w:sz w:val="24"/>
          <w:szCs w:val="24"/>
          <w:vertAlign w:val="superscript"/>
        </w:rPr>
        <w:t>st</w:t>
      </w:r>
      <w:r w:rsidRPr="0084415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844152">
        <w:rPr>
          <w:sz w:val="24"/>
          <w:szCs w:val="24"/>
        </w:rPr>
        <w:lastRenderedPageBreak/>
        <w:t xml:space="preserve">of the Jerusalem Temple (23AD to 70AD is 46 years concerning the Lifespan of the Temple) which is 77 years.       </w:t>
      </w:r>
    </w:p>
    <w:p w:rsidR="0005268A" w:rsidRPr="00844152" w:rsidRDefault="0005268A" w:rsidP="0005268A">
      <w:pPr>
        <w:spacing w:line="480" w:lineRule="auto"/>
        <w:jc w:val="both"/>
        <w:rPr>
          <w:sz w:val="24"/>
          <w:szCs w:val="24"/>
        </w:rPr>
      </w:pPr>
      <w:r w:rsidRPr="0084415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44152">
        <w:rPr>
          <w:sz w:val="24"/>
          <w:szCs w:val="24"/>
          <w:vertAlign w:val="superscript"/>
        </w:rPr>
        <w:t>st</w:t>
      </w:r>
      <w:r w:rsidRPr="00844152">
        <w:rPr>
          <w:sz w:val="24"/>
          <w:szCs w:val="24"/>
        </w:rPr>
        <w:t xml:space="preserve"> Chronicles 22:14 &amp; Acts 7:47-50.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844152">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5268A" w:rsidRPr="00844152" w:rsidRDefault="0005268A" w:rsidP="0005268A">
      <w:pPr>
        <w:spacing w:line="480" w:lineRule="auto"/>
        <w:jc w:val="both"/>
        <w:rPr>
          <w:sz w:val="24"/>
          <w:szCs w:val="24"/>
        </w:rPr>
      </w:pPr>
      <w:r w:rsidRPr="0084415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844152">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44152" w:rsidRDefault="0005268A" w:rsidP="0005268A">
      <w:pPr>
        <w:spacing w:line="480" w:lineRule="auto"/>
        <w:jc w:val="center"/>
        <w:rPr>
          <w:b/>
          <w:sz w:val="24"/>
          <w:szCs w:val="24"/>
        </w:rPr>
      </w:pPr>
      <w:r w:rsidRPr="00844152">
        <w:rPr>
          <w:b/>
          <w:sz w:val="24"/>
          <w:szCs w:val="24"/>
        </w:rPr>
        <w:t>The Book of the Lord Enoch</w:t>
      </w:r>
    </w:p>
    <w:p w:rsidR="0005268A" w:rsidRPr="00844152" w:rsidRDefault="0005268A" w:rsidP="0005268A">
      <w:pPr>
        <w:spacing w:line="480" w:lineRule="auto"/>
        <w:jc w:val="both"/>
        <w:rPr>
          <w:sz w:val="24"/>
          <w:szCs w:val="24"/>
        </w:rPr>
      </w:pPr>
      <w:r w:rsidRPr="00844152">
        <w:rPr>
          <w:sz w:val="24"/>
          <w:szCs w:val="24"/>
        </w:rPr>
        <w:t>Enoch’s Book called the Book of Enoch or simply 1</w:t>
      </w:r>
      <w:r w:rsidRPr="00844152">
        <w:rPr>
          <w:sz w:val="24"/>
          <w:szCs w:val="24"/>
          <w:vertAlign w:val="superscript"/>
        </w:rPr>
        <w:t>st</w:t>
      </w:r>
      <w:r w:rsidRPr="0084415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44152">
        <w:rPr>
          <w:sz w:val="24"/>
          <w:szCs w:val="24"/>
          <w:vertAlign w:val="superscript"/>
        </w:rPr>
        <w:t>st</w:t>
      </w:r>
      <w:r w:rsidRPr="00844152">
        <w:rPr>
          <w:sz w:val="24"/>
          <w:szCs w:val="24"/>
        </w:rPr>
        <w:t xml:space="preserve"> century. The content of the Book is divided into 5 sections. The Book of the Watchers in 1</w:t>
      </w:r>
      <w:r w:rsidRPr="00844152">
        <w:rPr>
          <w:sz w:val="24"/>
          <w:szCs w:val="24"/>
          <w:vertAlign w:val="superscript"/>
        </w:rPr>
        <w:t>st</w:t>
      </w:r>
      <w:r w:rsidRPr="00844152">
        <w:rPr>
          <w:sz w:val="24"/>
          <w:szCs w:val="24"/>
        </w:rPr>
        <w:t xml:space="preserve"> Enoch 1-36, the Book of the Parables of Enoch also called the Similitudes of Enoch in 1</w:t>
      </w:r>
      <w:r w:rsidRPr="00844152">
        <w:rPr>
          <w:sz w:val="24"/>
          <w:szCs w:val="24"/>
          <w:vertAlign w:val="superscript"/>
        </w:rPr>
        <w:t>st</w:t>
      </w:r>
      <w:r w:rsidRPr="00844152">
        <w:rPr>
          <w:sz w:val="24"/>
          <w:szCs w:val="24"/>
        </w:rPr>
        <w:t xml:space="preserve"> Enoch 37-71, The Astronomical Book in 1</w:t>
      </w:r>
      <w:r w:rsidRPr="00844152">
        <w:rPr>
          <w:sz w:val="24"/>
          <w:szCs w:val="24"/>
          <w:vertAlign w:val="superscript"/>
        </w:rPr>
        <w:t>st</w:t>
      </w:r>
      <w:r w:rsidRPr="00844152">
        <w:rPr>
          <w:sz w:val="24"/>
          <w:szCs w:val="24"/>
        </w:rPr>
        <w:t xml:space="preserve"> Enoch 72-82, The Book of Dream Visions also called the Book of Dreams in 1</w:t>
      </w:r>
      <w:r w:rsidRPr="00844152">
        <w:rPr>
          <w:sz w:val="24"/>
          <w:szCs w:val="24"/>
          <w:vertAlign w:val="superscript"/>
        </w:rPr>
        <w:t>st</w:t>
      </w:r>
      <w:r w:rsidRPr="00844152">
        <w:rPr>
          <w:sz w:val="24"/>
          <w:szCs w:val="24"/>
        </w:rPr>
        <w:t xml:space="preserve"> Enoch 83-90 and the Epistle of Enoch in 1</w:t>
      </w:r>
      <w:r w:rsidRPr="00844152">
        <w:rPr>
          <w:sz w:val="24"/>
          <w:szCs w:val="24"/>
          <w:vertAlign w:val="superscript"/>
        </w:rPr>
        <w:t>st</w:t>
      </w:r>
      <w:r w:rsidRPr="00844152">
        <w:rPr>
          <w:sz w:val="24"/>
          <w:szCs w:val="24"/>
        </w:rPr>
        <w:t xml:space="preserve"> Enoch 91-108. The Book of Enoch was considered Scripture by many of the Church Fathers, such as Clement of Alexandria, </w:t>
      </w:r>
      <w:r w:rsidRPr="00844152">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44152">
        <w:rPr>
          <w:b/>
          <w:sz w:val="24"/>
          <w:szCs w:val="24"/>
        </w:rPr>
        <w:t>The Father Stephen Our Lord is the only Authority that Appoints All Godly Saintly Christian Lords and All Godly Saintly Christian Ladies</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Enoch’s Book on 1</w:t>
      </w:r>
      <w:r w:rsidRPr="00844152">
        <w:rPr>
          <w:b/>
          <w:sz w:val="24"/>
          <w:szCs w:val="24"/>
          <w:vertAlign w:val="superscript"/>
        </w:rPr>
        <w:t>st</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of 1</w:t>
      </w:r>
      <w:r w:rsidRPr="00844152">
        <w:rPr>
          <w:sz w:val="24"/>
          <w:szCs w:val="24"/>
          <w:vertAlign w:val="superscript"/>
        </w:rPr>
        <w:t>st</w:t>
      </w:r>
      <w:r w:rsidRPr="0084415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5268A" w:rsidRPr="00844152" w:rsidRDefault="0005268A" w:rsidP="0005268A">
      <w:pPr>
        <w:spacing w:line="480" w:lineRule="auto"/>
        <w:jc w:val="center"/>
        <w:rPr>
          <w:b/>
          <w:sz w:val="24"/>
          <w:szCs w:val="24"/>
        </w:rPr>
      </w:pPr>
      <w:r w:rsidRPr="00844152">
        <w:rPr>
          <w:b/>
          <w:sz w:val="24"/>
          <w:szCs w:val="24"/>
        </w:rPr>
        <w:t>The Lord Enoch’s Book on 2</w:t>
      </w:r>
      <w:r w:rsidRPr="00844152">
        <w:rPr>
          <w:b/>
          <w:sz w:val="24"/>
          <w:szCs w:val="24"/>
          <w:vertAlign w:val="superscript"/>
        </w:rPr>
        <w:t>nd</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of 2</w:t>
      </w:r>
      <w:r w:rsidRPr="00844152">
        <w:rPr>
          <w:sz w:val="24"/>
          <w:szCs w:val="24"/>
          <w:vertAlign w:val="superscript"/>
        </w:rPr>
        <w:t>nd</w:t>
      </w:r>
      <w:r w:rsidRPr="00844152">
        <w:rPr>
          <w:sz w:val="24"/>
          <w:szCs w:val="24"/>
        </w:rPr>
        <w:t xml:space="preserve"> Enoch concerns Enoch’s life and dream. The Revelations of Enoch. The Ascension into the Heavens. Enoch’s ascent to the 1</w:t>
      </w:r>
      <w:r w:rsidRPr="00844152">
        <w:rPr>
          <w:sz w:val="24"/>
          <w:szCs w:val="24"/>
          <w:vertAlign w:val="superscript"/>
        </w:rPr>
        <w:t>st</w:t>
      </w:r>
      <w:r w:rsidRPr="00844152">
        <w:rPr>
          <w:sz w:val="24"/>
          <w:szCs w:val="24"/>
        </w:rPr>
        <w:t xml:space="preserve"> Heaven. How Enoch was taken to the 2</w:t>
      </w:r>
      <w:r w:rsidRPr="00844152">
        <w:rPr>
          <w:sz w:val="24"/>
          <w:szCs w:val="24"/>
          <w:vertAlign w:val="superscript"/>
        </w:rPr>
        <w:t>nd</w:t>
      </w:r>
      <w:r w:rsidRPr="00844152">
        <w:rPr>
          <w:sz w:val="24"/>
          <w:szCs w:val="24"/>
        </w:rPr>
        <w:t xml:space="preserve"> Heaven. Of the Assumption of Enoch to the 3</w:t>
      </w:r>
      <w:r w:rsidRPr="00844152">
        <w:rPr>
          <w:sz w:val="24"/>
          <w:szCs w:val="24"/>
          <w:vertAlign w:val="superscript"/>
        </w:rPr>
        <w:t>rd</w:t>
      </w:r>
      <w:r w:rsidRPr="00844152">
        <w:rPr>
          <w:sz w:val="24"/>
          <w:szCs w:val="24"/>
        </w:rPr>
        <w:t xml:space="preserve"> Heaven. Showing Enoch the Place of the Righteous and Compassionate. Here they showed Enoch the Terrible place and Various </w:t>
      </w:r>
      <w:r w:rsidRPr="00844152">
        <w:rPr>
          <w:sz w:val="24"/>
          <w:szCs w:val="24"/>
        </w:rPr>
        <w:lastRenderedPageBreak/>
        <w:t>Tortures. Here they took Enoch up to the 4</w:t>
      </w:r>
      <w:r w:rsidRPr="00844152">
        <w:rPr>
          <w:sz w:val="24"/>
          <w:szCs w:val="24"/>
          <w:vertAlign w:val="superscript"/>
        </w:rPr>
        <w:t>th</w:t>
      </w:r>
      <w:r w:rsidRPr="00844152">
        <w:rPr>
          <w:sz w:val="24"/>
          <w:szCs w:val="24"/>
        </w:rPr>
        <w:t xml:space="preserve"> Heaven, the course of Sun and Moon. Of the Marvelous Elements of the Sun. This is the Lunar Disposition. Enoch’s Ascent to the 5</w:t>
      </w:r>
      <w:r w:rsidRPr="00844152">
        <w:rPr>
          <w:sz w:val="24"/>
          <w:szCs w:val="24"/>
          <w:vertAlign w:val="superscript"/>
        </w:rPr>
        <w:t>th</w:t>
      </w:r>
      <w:r w:rsidRPr="00844152">
        <w:rPr>
          <w:sz w:val="24"/>
          <w:szCs w:val="24"/>
        </w:rPr>
        <w:t xml:space="preserve"> Heaven. Of the Taking of Enoch on the 6</w:t>
      </w:r>
      <w:r w:rsidRPr="00844152">
        <w:rPr>
          <w:sz w:val="24"/>
          <w:szCs w:val="24"/>
          <w:vertAlign w:val="superscript"/>
        </w:rPr>
        <w:t>th</w:t>
      </w:r>
      <w:r w:rsidRPr="00844152">
        <w:rPr>
          <w:sz w:val="24"/>
          <w:szCs w:val="24"/>
        </w:rPr>
        <w:t xml:space="preserve"> Heaven. Enoch in the 7</w:t>
      </w:r>
      <w:r w:rsidRPr="00844152">
        <w:rPr>
          <w:sz w:val="24"/>
          <w:szCs w:val="24"/>
          <w:vertAlign w:val="superscript"/>
        </w:rPr>
        <w:t>th</w:t>
      </w:r>
      <w:r w:rsidRPr="00844152">
        <w:rPr>
          <w:sz w:val="24"/>
          <w:szCs w:val="24"/>
        </w:rPr>
        <w:t xml:space="preserve"> Heaven. How the Angels left Enoch at the End of the 7</w:t>
      </w:r>
      <w:r w:rsidRPr="00844152">
        <w:rPr>
          <w:sz w:val="24"/>
          <w:szCs w:val="24"/>
          <w:vertAlign w:val="superscript"/>
        </w:rPr>
        <w:t>th</w:t>
      </w:r>
      <w:r w:rsidRPr="00844152">
        <w:rPr>
          <w:sz w:val="24"/>
          <w:szCs w:val="24"/>
        </w:rPr>
        <w:t xml:space="preserve"> Heaven. Enoch in the 8</w:t>
      </w:r>
      <w:r w:rsidRPr="00844152">
        <w:rPr>
          <w:sz w:val="24"/>
          <w:szCs w:val="24"/>
          <w:vertAlign w:val="superscript"/>
        </w:rPr>
        <w:t>th</w:t>
      </w:r>
      <w:r w:rsidRPr="00844152">
        <w:rPr>
          <w:sz w:val="24"/>
          <w:szCs w:val="24"/>
        </w:rPr>
        <w:t xml:space="preserve"> Heaven. Enoch in the 9</w:t>
      </w:r>
      <w:r w:rsidRPr="00844152">
        <w:rPr>
          <w:sz w:val="24"/>
          <w:szCs w:val="24"/>
          <w:vertAlign w:val="superscript"/>
        </w:rPr>
        <w:t>th</w:t>
      </w:r>
      <w:r w:rsidRPr="00844152">
        <w:rPr>
          <w:sz w:val="24"/>
          <w:szCs w:val="24"/>
        </w:rPr>
        <w:t xml:space="preserve"> Heaven. Enoch in the Tenth Heaven. How Enoch wrote 366 Books. </w:t>
      </w:r>
    </w:p>
    <w:p w:rsidR="0005268A" w:rsidRPr="00844152" w:rsidRDefault="0005268A" w:rsidP="0005268A">
      <w:pPr>
        <w:spacing w:line="480" w:lineRule="auto"/>
        <w:jc w:val="center"/>
        <w:rPr>
          <w:b/>
          <w:sz w:val="24"/>
          <w:szCs w:val="24"/>
        </w:rPr>
      </w:pPr>
      <w:r w:rsidRPr="00844152">
        <w:rPr>
          <w:b/>
          <w:sz w:val="24"/>
          <w:szCs w:val="24"/>
        </w:rPr>
        <w:t>The Lord Enoch’s Book on the Secrets of 2</w:t>
      </w:r>
      <w:r w:rsidRPr="00844152">
        <w:rPr>
          <w:b/>
          <w:sz w:val="24"/>
          <w:szCs w:val="24"/>
          <w:vertAlign w:val="superscript"/>
        </w:rPr>
        <w:t>nd</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5268A" w:rsidRPr="00844152" w:rsidRDefault="0005268A" w:rsidP="0005268A">
      <w:pPr>
        <w:spacing w:line="480" w:lineRule="auto"/>
        <w:jc w:val="center"/>
        <w:rPr>
          <w:b/>
          <w:sz w:val="24"/>
          <w:szCs w:val="24"/>
        </w:rPr>
      </w:pPr>
      <w:r w:rsidRPr="00844152">
        <w:rPr>
          <w:b/>
          <w:sz w:val="24"/>
          <w:szCs w:val="24"/>
        </w:rPr>
        <w:t>The Lord Enoch’s Book on the Sefer Hekhalot as 3</w:t>
      </w:r>
      <w:r w:rsidRPr="00844152">
        <w:rPr>
          <w:b/>
          <w:sz w:val="24"/>
          <w:szCs w:val="24"/>
          <w:vertAlign w:val="superscript"/>
        </w:rPr>
        <w:t>rd</w:t>
      </w:r>
      <w:r w:rsidRPr="00844152">
        <w:rPr>
          <w:b/>
          <w:sz w:val="24"/>
          <w:szCs w:val="24"/>
        </w:rPr>
        <w:t xml:space="preserve"> Enoch called the Book of Palaces</w:t>
      </w:r>
    </w:p>
    <w:p w:rsidR="0005268A" w:rsidRPr="00844152" w:rsidRDefault="0005268A" w:rsidP="0005268A">
      <w:pPr>
        <w:spacing w:line="480" w:lineRule="auto"/>
        <w:jc w:val="both"/>
        <w:rPr>
          <w:sz w:val="24"/>
          <w:szCs w:val="24"/>
        </w:rPr>
      </w:pPr>
      <w:r w:rsidRPr="00844152">
        <w:rPr>
          <w:sz w:val="24"/>
          <w:szCs w:val="24"/>
        </w:rPr>
        <w:t>There is 48 chapters in the Book of Palaces and is claimed to be written by Rabbi Ishmael who lived 90AD to 135AD. He was a Tanna, a rabbinic sage whose writings are held in the Jewish Mishnah. In 3</w:t>
      </w:r>
      <w:r w:rsidRPr="00844152">
        <w:rPr>
          <w:sz w:val="24"/>
          <w:szCs w:val="24"/>
          <w:vertAlign w:val="superscript"/>
        </w:rPr>
        <w:t>rd</w:t>
      </w:r>
      <w:r w:rsidRPr="00844152">
        <w:rPr>
          <w:sz w:val="24"/>
          <w:szCs w:val="24"/>
        </w:rPr>
        <w:t xml:space="preserve"> Enoch, Enoch ascends to Heaven and is transformed into the Angel Metatron. Which Metraton refers to “</w:t>
      </w:r>
      <w:r w:rsidRPr="00844152">
        <w:rPr>
          <w:b/>
          <w:sz w:val="24"/>
          <w:szCs w:val="24"/>
        </w:rPr>
        <w:t>The Lesser Yahweh</w:t>
      </w:r>
      <w:r w:rsidRPr="0084415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844152">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268A" w:rsidRPr="00844152" w:rsidRDefault="0005268A" w:rsidP="0005268A">
      <w:pPr>
        <w:spacing w:line="480" w:lineRule="auto"/>
        <w:jc w:val="both"/>
        <w:rPr>
          <w:sz w:val="24"/>
          <w:szCs w:val="24"/>
        </w:rPr>
      </w:pPr>
      <w:r w:rsidRPr="00844152">
        <w:rPr>
          <w:sz w:val="24"/>
          <w:szCs w:val="24"/>
        </w:rPr>
        <w:t xml:space="preserve">The Lord Enoch a Good Example for Us Today. The Main thing that the Lord Enoch did was to please the Father Stephen always and to obey His commands. We should model this to be totally invincible from death. </w:t>
      </w:r>
    </w:p>
    <w:p w:rsidR="0005268A" w:rsidRPr="00844152" w:rsidRDefault="0005268A" w:rsidP="0005268A">
      <w:pPr>
        <w:spacing w:line="480" w:lineRule="auto"/>
        <w:jc w:val="center"/>
        <w:rPr>
          <w:b/>
          <w:sz w:val="24"/>
          <w:szCs w:val="24"/>
        </w:rPr>
      </w:pPr>
      <w:r w:rsidRPr="00844152">
        <w:rPr>
          <w:b/>
          <w:sz w:val="24"/>
          <w:szCs w:val="24"/>
        </w:rPr>
        <w:t>THE LORD SOLOMON WITH THE RANK OF COLONEL OR HIGHER FOR 40 YEARS FROM 40 YEARS OF AGE TO 80 YEARS OF AGE</w:t>
      </w:r>
    </w:p>
    <w:p w:rsidR="0005268A" w:rsidRPr="00844152" w:rsidRDefault="0005268A" w:rsidP="0005268A">
      <w:pPr>
        <w:spacing w:line="480" w:lineRule="auto"/>
        <w:jc w:val="both"/>
        <w:rPr>
          <w:sz w:val="24"/>
          <w:szCs w:val="24"/>
        </w:rPr>
      </w:pPr>
      <w:r w:rsidRPr="00844152">
        <w:rPr>
          <w:sz w:val="24"/>
          <w:szCs w:val="24"/>
        </w:rPr>
        <w:t>The white skin color King Solomon’s name means “</w:t>
      </w:r>
      <w:r w:rsidRPr="00844152">
        <w:rPr>
          <w:b/>
          <w:sz w:val="24"/>
          <w:szCs w:val="24"/>
        </w:rPr>
        <w:t>God is Crowned Peace</w:t>
      </w:r>
      <w:r w:rsidRPr="0084415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5268A" w:rsidRPr="00844152" w:rsidRDefault="0005268A" w:rsidP="0005268A">
      <w:pPr>
        <w:spacing w:line="480" w:lineRule="auto"/>
        <w:jc w:val="both"/>
        <w:rPr>
          <w:sz w:val="24"/>
          <w:szCs w:val="24"/>
        </w:rPr>
      </w:pPr>
      <w:r w:rsidRPr="00844152">
        <w:rPr>
          <w:sz w:val="24"/>
          <w:szCs w:val="24"/>
        </w:rPr>
        <w:t xml:space="preserve">King Solomon’s Role in Scripture. King Solomon succeeded His Father David as Israel’s King and King Solomon’s Throne is considered a more exalted, majestic &amp; greater Throne than the </w:t>
      </w:r>
      <w:r w:rsidRPr="00844152">
        <w:rPr>
          <w:sz w:val="24"/>
          <w:szCs w:val="24"/>
        </w:rPr>
        <w:lastRenderedPageBreak/>
        <w:t>Throne of King David in 1</w:t>
      </w:r>
      <w:r w:rsidRPr="00844152">
        <w:rPr>
          <w:sz w:val="24"/>
          <w:szCs w:val="24"/>
          <w:vertAlign w:val="superscript"/>
        </w:rPr>
        <w:t>st</w:t>
      </w:r>
      <w:r w:rsidRPr="00844152">
        <w:rPr>
          <w:sz w:val="24"/>
          <w:szCs w:val="24"/>
        </w:rPr>
        <w:t xml:space="preserve"> King 1:37, 47; 9:5 &amp; 2</w:t>
      </w:r>
      <w:r w:rsidRPr="00844152">
        <w:rPr>
          <w:sz w:val="24"/>
          <w:szCs w:val="24"/>
          <w:vertAlign w:val="superscript"/>
        </w:rPr>
        <w:t>nd</w:t>
      </w:r>
      <w:r w:rsidRPr="00844152">
        <w:rPr>
          <w:sz w:val="24"/>
          <w:szCs w:val="24"/>
        </w:rPr>
        <w:t xml:space="preserve"> Chronicles 7:18. The other accomplishments of King Solomon are that He spoke 3,000 proverbs, and His songs were 1,005. He also spoke of hyssop, trees, animals, birds, creepy things &amp; fish in 1</w:t>
      </w:r>
      <w:r w:rsidRPr="00844152">
        <w:rPr>
          <w:sz w:val="24"/>
          <w:szCs w:val="24"/>
          <w:vertAlign w:val="superscript"/>
        </w:rPr>
        <w:t>st</w:t>
      </w:r>
      <w:r w:rsidRPr="00844152">
        <w:rPr>
          <w:sz w:val="24"/>
          <w:szCs w:val="24"/>
        </w:rPr>
        <w:t xml:space="preserve"> Kings 4:32-33. </w:t>
      </w:r>
    </w:p>
    <w:p w:rsidR="0005268A" w:rsidRPr="00844152" w:rsidRDefault="0005268A" w:rsidP="0005268A">
      <w:pPr>
        <w:spacing w:line="480" w:lineRule="auto"/>
        <w:jc w:val="both"/>
        <w:rPr>
          <w:sz w:val="24"/>
          <w:szCs w:val="24"/>
        </w:rPr>
      </w:pPr>
      <w:r w:rsidRPr="0084415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844152" w:rsidRDefault="0005268A" w:rsidP="0005268A">
      <w:pPr>
        <w:spacing w:line="480" w:lineRule="auto"/>
        <w:jc w:val="both"/>
        <w:rPr>
          <w:sz w:val="24"/>
          <w:szCs w:val="24"/>
        </w:rPr>
      </w:pPr>
      <w:r w:rsidRPr="0084415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844152" w:rsidRDefault="0005268A" w:rsidP="0005268A">
      <w:pPr>
        <w:spacing w:line="480" w:lineRule="auto"/>
        <w:jc w:val="both"/>
        <w:rPr>
          <w:sz w:val="24"/>
          <w:szCs w:val="24"/>
        </w:rPr>
      </w:pPr>
      <w:r w:rsidRPr="00844152">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844152" w:rsidRDefault="0005268A" w:rsidP="0005268A">
      <w:pPr>
        <w:spacing w:line="480" w:lineRule="auto"/>
        <w:jc w:val="both"/>
        <w:rPr>
          <w:sz w:val="24"/>
          <w:szCs w:val="24"/>
        </w:rPr>
      </w:pPr>
      <w:r w:rsidRPr="00844152">
        <w:rPr>
          <w:b/>
          <w:sz w:val="24"/>
          <w:szCs w:val="24"/>
        </w:rPr>
        <w:t xml:space="preserve">King Solomon’s Relationships: </w:t>
      </w:r>
      <w:r w:rsidRPr="0084415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44152" w:rsidRDefault="0005268A" w:rsidP="0005268A">
      <w:pPr>
        <w:spacing w:line="480" w:lineRule="auto"/>
        <w:jc w:val="both"/>
        <w:rPr>
          <w:sz w:val="24"/>
          <w:szCs w:val="24"/>
        </w:rPr>
      </w:pPr>
      <w:r w:rsidRPr="00844152">
        <w:rPr>
          <w:sz w:val="24"/>
          <w:szCs w:val="24"/>
        </w:rPr>
        <w:t>King Solomon asked for Wisdom in 1</w:t>
      </w:r>
      <w:r w:rsidRPr="00844152">
        <w:rPr>
          <w:sz w:val="24"/>
          <w:szCs w:val="24"/>
          <w:vertAlign w:val="superscript"/>
        </w:rPr>
        <w:t>st</w:t>
      </w:r>
      <w:r w:rsidRPr="00844152">
        <w:rPr>
          <w:sz w:val="24"/>
          <w:szCs w:val="24"/>
        </w:rPr>
        <w:t xml:space="preserve"> Kings chapter 3. And the very beginning of His reign, King Solomon “(agape) loved the Lord, walking in the statutes of His Father David” in 1</w:t>
      </w:r>
      <w:r w:rsidRPr="00844152">
        <w:rPr>
          <w:sz w:val="24"/>
          <w:szCs w:val="24"/>
          <w:vertAlign w:val="superscript"/>
        </w:rPr>
        <w:t>st</w:t>
      </w:r>
      <w:r w:rsidRPr="00844152">
        <w:rPr>
          <w:sz w:val="24"/>
          <w:szCs w:val="24"/>
        </w:rPr>
        <w:t xml:space="preserve"> Kings 3:3. Just as King Solomon had expressed His agape love by offering a 1,000 sacrifices, the Father Stephen spoke to King Solomon in a dream, inviting King Solomon to make a request. King </w:t>
      </w:r>
      <w:r w:rsidRPr="00844152">
        <w:rPr>
          <w:sz w:val="24"/>
          <w:szCs w:val="24"/>
        </w:rPr>
        <w:lastRenderedPageBreak/>
        <w:t>Solomon did not know at first what to ask, but then He asked for “an understanding heart to judge Your people, that I may discern between good and evil” in 1</w:t>
      </w:r>
      <w:r w:rsidRPr="00844152">
        <w:rPr>
          <w:sz w:val="24"/>
          <w:szCs w:val="24"/>
          <w:vertAlign w:val="superscript"/>
        </w:rPr>
        <w:t>st</w:t>
      </w:r>
      <w:r w:rsidRPr="00844152">
        <w:rPr>
          <w:sz w:val="24"/>
          <w:szCs w:val="24"/>
        </w:rPr>
        <w:t xml:space="preserve"> Kings 3:9. This request pleased the Father Stephen, and the Father Stephen granted Him not only wisdom, but peace, wealth, the lives of His Enemies and long life as well. </w:t>
      </w:r>
    </w:p>
    <w:p w:rsidR="0005268A" w:rsidRPr="00844152" w:rsidRDefault="0005268A" w:rsidP="0005268A">
      <w:pPr>
        <w:spacing w:line="480" w:lineRule="auto"/>
        <w:jc w:val="both"/>
        <w:rPr>
          <w:sz w:val="24"/>
          <w:szCs w:val="24"/>
        </w:rPr>
      </w:pPr>
      <w:r w:rsidRPr="00844152">
        <w:rPr>
          <w:sz w:val="24"/>
          <w:szCs w:val="24"/>
        </w:rPr>
        <w:t>King Solomon dedicated the Temple in 1</w:t>
      </w:r>
      <w:r w:rsidRPr="00844152">
        <w:rPr>
          <w:sz w:val="24"/>
          <w:szCs w:val="24"/>
          <w:vertAlign w:val="superscript"/>
        </w:rPr>
        <w:t>st</w:t>
      </w:r>
      <w:r w:rsidRPr="00844152">
        <w:rPr>
          <w:sz w:val="24"/>
          <w:szCs w:val="24"/>
        </w:rPr>
        <w:t xml:space="preserve"> Kings chapter 8 &amp; 2</w:t>
      </w:r>
      <w:r w:rsidRPr="00844152">
        <w:rPr>
          <w:sz w:val="24"/>
          <w:szCs w:val="24"/>
          <w:vertAlign w:val="superscript"/>
        </w:rPr>
        <w:t>nd</w:t>
      </w:r>
      <w:r w:rsidRPr="0084415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844152">
        <w:rPr>
          <w:sz w:val="24"/>
          <w:szCs w:val="24"/>
          <w:vertAlign w:val="superscript"/>
        </w:rPr>
        <w:t>st</w:t>
      </w:r>
      <w:r w:rsidRPr="00844152">
        <w:rPr>
          <w:sz w:val="24"/>
          <w:szCs w:val="24"/>
        </w:rPr>
        <w:t xml:space="preserve"> Kings 8:61.  </w:t>
      </w:r>
    </w:p>
    <w:p w:rsidR="0005268A" w:rsidRPr="00844152" w:rsidRDefault="0005268A" w:rsidP="0005268A">
      <w:pPr>
        <w:spacing w:line="480" w:lineRule="auto"/>
        <w:jc w:val="both"/>
        <w:rPr>
          <w:sz w:val="24"/>
          <w:szCs w:val="24"/>
        </w:rPr>
      </w:pPr>
      <w:r w:rsidRPr="00844152">
        <w:rPr>
          <w:sz w:val="24"/>
          <w:szCs w:val="24"/>
        </w:rPr>
        <w:t>The Father Stephen’s second appearance to King Solomon in 1</w:t>
      </w:r>
      <w:r w:rsidRPr="00844152">
        <w:rPr>
          <w:sz w:val="24"/>
          <w:szCs w:val="24"/>
          <w:vertAlign w:val="superscript"/>
        </w:rPr>
        <w:t>st</w:t>
      </w:r>
      <w:r w:rsidRPr="00844152">
        <w:rPr>
          <w:sz w:val="24"/>
          <w:szCs w:val="24"/>
        </w:rPr>
        <w:t xml:space="preserve"> Kings chapter 9. After the dedication of the Temple, the Father Stephen appeared to King Solomon again, promising to bless the King if He continued to walk in His ways and live in godliness. </w:t>
      </w:r>
    </w:p>
    <w:p w:rsidR="0005268A" w:rsidRPr="00844152" w:rsidRDefault="0005268A" w:rsidP="0005268A">
      <w:pPr>
        <w:spacing w:line="480" w:lineRule="auto"/>
        <w:jc w:val="both"/>
        <w:rPr>
          <w:sz w:val="24"/>
          <w:szCs w:val="24"/>
        </w:rPr>
      </w:pPr>
      <w:r w:rsidRPr="00844152">
        <w:rPr>
          <w:sz w:val="24"/>
          <w:szCs w:val="24"/>
        </w:rPr>
        <w:t>King Solomon’s Fall in 1</w:t>
      </w:r>
      <w:r w:rsidRPr="00844152">
        <w:rPr>
          <w:sz w:val="24"/>
          <w:szCs w:val="24"/>
          <w:vertAlign w:val="superscript"/>
        </w:rPr>
        <w:t>st</w:t>
      </w:r>
      <w:r w:rsidRPr="0084415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44152">
        <w:rPr>
          <w:sz w:val="24"/>
          <w:szCs w:val="24"/>
          <w:vertAlign w:val="superscript"/>
        </w:rPr>
        <w:t>st</w:t>
      </w:r>
      <w:r w:rsidRPr="0084415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844152">
        <w:rPr>
          <w:sz w:val="24"/>
          <w:szCs w:val="24"/>
        </w:rPr>
        <w:lastRenderedPageBreak/>
        <w:t xml:space="preserve">was meaningless including His accomplishments. What a shame He began to build but in the end He did not keep the resources to finish the task in His Kingdom. </w:t>
      </w:r>
    </w:p>
    <w:p w:rsidR="0005268A" w:rsidRPr="00844152" w:rsidRDefault="0005268A" w:rsidP="0005268A">
      <w:pPr>
        <w:spacing w:line="480" w:lineRule="auto"/>
        <w:jc w:val="both"/>
        <w:rPr>
          <w:sz w:val="24"/>
          <w:szCs w:val="24"/>
        </w:rPr>
      </w:pPr>
      <w:r w:rsidRPr="0084415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King Solomon’s Marriages and Public Policy in 1</w:t>
      </w:r>
      <w:r w:rsidRPr="00844152">
        <w:rPr>
          <w:sz w:val="24"/>
          <w:szCs w:val="24"/>
          <w:vertAlign w:val="superscript"/>
        </w:rPr>
        <w:t>st</w:t>
      </w:r>
      <w:r w:rsidRPr="0084415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844152" w:rsidRDefault="0005268A" w:rsidP="0005268A">
      <w:pPr>
        <w:spacing w:line="480" w:lineRule="auto"/>
        <w:jc w:val="both"/>
        <w:rPr>
          <w:sz w:val="24"/>
          <w:szCs w:val="24"/>
        </w:rPr>
      </w:pPr>
      <w:r w:rsidRPr="00844152">
        <w:rPr>
          <w:sz w:val="24"/>
          <w:szCs w:val="24"/>
        </w:rPr>
        <w:t>King Solomon’s Holy Divine Love that turned into Sexual Eros Love for His Foreign Wives in 1</w:t>
      </w:r>
      <w:r w:rsidRPr="00844152">
        <w:rPr>
          <w:sz w:val="24"/>
          <w:szCs w:val="24"/>
          <w:vertAlign w:val="superscript"/>
        </w:rPr>
        <w:t>st</w:t>
      </w:r>
      <w:r w:rsidRPr="00844152">
        <w:rPr>
          <w:sz w:val="24"/>
          <w:szCs w:val="24"/>
        </w:rPr>
        <w:t xml:space="preserve"> Kings chapter 11. King Solomon did care for His Wives, however they came to Him and whatever they were facing. But rather for them the worship the Father Stephen, He built </w:t>
      </w:r>
      <w:r w:rsidRPr="00844152">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844152">
        <w:rPr>
          <w:sz w:val="24"/>
          <w:szCs w:val="24"/>
          <w:vertAlign w:val="superscript"/>
        </w:rPr>
        <w:t>st</w:t>
      </w:r>
      <w:r w:rsidRPr="00844152">
        <w:rPr>
          <w:sz w:val="24"/>
          <w:szCs w:val="24"/>
        </w:rPr>
        <w:t xml:space="preserve"> King chapter 11 &amp; Nehemiah 13:25-27. The text says King Solomon “turned from the LORD GOD of Israel, who had appeared to Him twice” in 1</w:t>
      </w:r>
      <w:r w:rsidRPr="00844152">
        <w:rPr>
          <w:sz w:val="24"/>
          <w:szCs w:val="24"/>
          <w:vertAlign w:val="superscript"/>
        </w:rPr>
        <w:t>st</w:t>
      </w:r>
      <w:r w:rsidRPr="00844152">
        <w:rPr>
          <w:sz w:val="24"/>
          <w:szCs w:val="24"/>
        </w:rPr>
        <w:t xml:space="preserve"> Kings 11:9.</w:t>
      </w:r>
    </w:p>
    <w:p w:rsidR="0005268A" w:rsidRPr="00844152" w:rsidRDefault="0005268A" w:rsidP="0005268A">
      <w:pPr>
        <w:spacing w:line="480" w:lineRule="auto"/>
        <w:jc w:val="both"/>
        <w:rPr>
          <w:sz w:val="24"/>
          <w:szCs w:val="24"/>
        </w:rPr>
      </w:pPr>
      <w:r w:rsidRPr="0084415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844152" w:rsidRDefault="0005268A" w:rsidP="0005268A">
      <w:pPr>
        <w:spacing w:line="480" w:lineRule="auto"/>
        <w:jc w:val="both"/>
        <w:rPr>
          <w:sz w:val="24"/>
          <w:szCs w:val="24"/>
        </w:rPr>
      </w:pPr>
      <w:r w:rsidRPr="0084415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844152" w:rsidRDefault="0005268A" w:rsidP="0005268A">
      <w:pPr>
        <w:spacing w:line="480" w:lineRule="auto"/>
        <w:jc w:val="center"/>
        <w:rPr>
          <w:b/>
          <w:sz w:val="24"/>
          <w:szCs w:val="24"/>
        </w:rPr>
      </w:pPr>
      <w:r w:rsidRPr="00844152">
        <w:rPr>
          <w:b/>
          <w:sz w:val="24"/>
          <w:szCs w:val="24"/>
        </w:rPr>
        <w:lastRenderedPageBreak/>
        <w:t>THE LORD JESUS CHRIST WITH THE RANK OF A 4 GOLD STAR GENERAL FOR 40 YEARS</w:t>
      </w:r>
    </w:p>
    <w:p w:rsidR="0005268A" w:rsidRPr="00844152" w:rsidRDefault="0005268A" w:rsidP="0005268A">
      <w:pPr>
        <w:spacing w:line="480" w:lineRule="auto"/>
        <w:jc w:val="both"/>
        <w:rPr>
          <w:sz w:val="24"/>
          <w:szCs w:val="24"/>
        </w:rPr>
      </w:pPr>
      <w:r w:rsidRPr="0084415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268A" w:rsidRPr="00844152" w:rsidRDefault="0005268A" w:rsidP="0005268A">
      <w:pPr>
        <w:spacing w:line="480" w:lineRule="auto"/>
        <w:jc w:val="both"/>
        <w:rPr>
          <w:sz w:val="24"/>
          <w:szCs w:val="24"/>
        </w:rPr>
      </w:pPr>
      <w:r w:rsidRPr="00844152">
        <w:rPr>
          <w:sz w:val="24"/>
          <w:szCs w:val="24"/>
        </w:rPr>
        <w:t>Jesus Christ’s Birth</w:t>
      </w:r>
    </w:p>
    <w:p w:rsidR="0005268A" w:rsidRPr="00844152" w:rsidRDefault="0005268A" w:rsidP="0005268A">
      <w:pPr>
        <w:spacing w:line="480" w:lineRule="auto"/>
        <w:jc w:val="both"/>
        <w:rPr>
          <w:sz w:val="24"/>
          <w:szCs w:val="24"/>
        </w:rPr>
      </w:pPr>
      <w:r w:rsidRPr="0084415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44152">
        <w:rPr>
          <w:sz w:val="24"/>
          <w:szCs w:val="24"/>
          <w:vertAlign w:val="superscript"/>
        </w:rPr>
        <w:t>st</w:t>
      </w:r>
      <w:r w:rsidRPr="00844152">
        <w:rPr>
          <w:sz w:val="24"/>
          <w:szCs w:val="24"/>
        </w:rPr>
        <w:t xml:space="preserve"> Day of Birth called the Son &amp; Lord Christ in Luke 2:11), and He shall be called </w:t>
      </w:r>
      <w:r w:rsidRPr="00844152">
        <w:rPr>
          <w:b/>
          <w:sz w:val="24"/>
          <w:szCs w:val="24"/>
        </w:rPr>
        <w:t>JESUS</w:t>
      </w:r>
      <w:r w:rsidRPr="00844152">
        <w:rPr>
          <w:sz w:val="24"/>
          <w:szCs w:val="24"/>
        </w:rPr>
        <w:t xml:space="preserve"> (He was called on the 8</w:t>
      </w:r>
      <w:r w:rsidRPr="00844152">
        <w:rPr>
          <w:sz w:val="24"/>
          <w:szCs w:val="24"/>
          <w:vertAlign w:val="superscript"/>
        </w:rPr>
        <w:t>th</w:t>
      </w:r>
      <w:r w:rsidRPr="00844152">
        <w:rPr>
          <w:sz w:val="24"/>
          <w:szCs w:val="24"/>
        </w:rPr>
        <w:t xml:space="preserve"> Day with Mary at 16 years old). He will be great, and will be called the Son of the Highest; &amp; the Lord God will give Him the Throne of His Father David. And </w:t>
      </w:r>
      <w:r w:rsidRPr="00844152">
        <w:rPr>
          <w:vanish/>
          <w:sz w:val="24"/>
          <w:szCs w:val="24"/>
        </w:rPr>
        <w:t>E willHe</w:t>
      </w:r>
      <w:r w:rsidRPr="00844152">
        <w:rPr>
          <w:sz w:val="24"/>
          <w:szCs w:val="24"/>
        </w:rPr>
        <w:t xml:space="preserve"> He will reign over the house of Jacob forever, &amp; of His </w:t>
      </w:r>
      <w:r w:rsidRPr="00844152">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44152">
        <w:rPr>
          <w:sz w:val="24"/>
          <w:szCs w:val="24"/>
          <w:vertAlign w:val="superscript"/>
        </w:rPr>
        <w:t>st</w:t>
      </w:r>
      <w:r w:rsidRPr="0084415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44152">
        <w:rPr>
          <w:sz w:val="24"/>
          <w:szCs w:val="24"/>
          <w:vertAlign w:val="superscript"/>
        </w:rPr>
        <w:t>st</w:t>
      </w:r>
      <w:r w:rsidRPr="0084415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44152">
        <w:rPr>
          <w:sz w:val="24"/>
          <w:szCs w:val="24"/>
          <w:vertAlign w:val="superscript"/>
        </w:rPr>
        <w:t>nd</w:t>
      </w:r>
      <w:r w:rsidRPr="0084415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844152">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44152">
        <w:rPr>
          <w:vanish/>
          <w:sz w:val="24"/>
          <w:szCs w:val="24"/>
        </w:rPr>
        <w:t>e</w:t>
      </w:r>
      <w:r w:rsidRPr="00844152">
        <w:rPr>
          <w:sz w:val="24"/>
          <w:szCs w:val="24"/>
        </w:rPr>
        <w:t xml:space="preserve"> Jesus’ commandments &amp; parables for married people are in the Shepherd of Hermas on pages 251-279. </w:t>
      </w:r>
    </w:p>
    <w:p w:rsidR="0005268A" w:rsidRPr="00844152" w:rsidRDefault="0005268A" w:rsidP="0005268A">
      <w:pPr>
        <w:spacing w:line="480" w:lineRule="auto"/>
        <w:rPr>
          <w:rFonts w:cs="Calibri"/>
          <w:sz w:val="24"/>
          <w:szCs w:val="24"/>
        </w:rPr>
      </w:pPr>
      <w:r w:rsidRPr="00844152">
        <w:rPr>
          <w:rFonts w:cs="Calibri"/>
          <w:sz w:val="24"/>
          <w:szCs w:val="24"/>
        </w:rPr>
        <w:t>Jesus Christ’s Appointment</w:t>
      </w:r>
    </w:p>
    <w:p w:rsidR="0005268A" w:rsidRPr="00844152" w:rsidRDefault="0005268A" w:rsidP="0005268A">
      <w:pPr>
        <w:spacing w:line="480" w:lineRule="auto"/>
        <w:jc w:val="both"/>
        <w:rPr>
          <w:sz w:val="24"/>
          <w:szCs w:val="24"/>
        </w:rPr>
      </w:pPr>
      <w:r w:rsidRPr="0084415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844152" w:rsidRDefault="0005268A" w:rsidP="0005268A">
      <w:pPr>
        <w:spacing w:line="480" w:lineRule="auto"/>
        <w:jc w:val="both"/>
        <w:rPr>
          <w:sz w:val="24"/>
          <w:szCs w:val="24"/>
        </w:rPr>
      </w:pPr>
      <w:r w:rsidRPr="00844152">
        <w:rPr>
          <w:sz w:val="24"/>
          <w:szCs w:val="24"/>
        </w:rPr>
        <w:t>Savior’s Ministry</w:t>
      </w:r>
    </w:p>
    <w:p w:rsidR="0005268A" w:rsidRPr="00844152" w:rsidRDefault="0005268A" w:rsidP="0005268A">
      <w:pPr>
        <w:spacing w:line="480" w:lineRule="auto"/>
        <w:jc w:val="both"/>
        <w:rPr>
          <w:sz w:val="24"/>
          <w:szCs w:val="24"/>
        </w:rPr>
      </w:pPr>
      <w:r w:rsidRPr="0084415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844152">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44152">
        <w:rPr>
          <w:sz w:val="24"/>
          <w:szCs w:val="24"/>
          <w:vertAlign w:val="superscript"/>
        </w:rPr>
        <w:t>nd</w:t>
      </w:r>
      <w:r w:rsidRPr="0084415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44152">
        <w:rPr>
          <w:sz w:val="24"/>
          <w:szCs w:val="24"/>
          <w:vertAlign w:val="superscript"/>
        </w:rPr>
        <w:t>st</w:t>
      </w:r>
      <w:r w:rsidRPr="00844152">
        <w:rPr>
          <w:sz w:val="24"/>
          <w:szCs w:val="24"/>
        </w:rPr>
        <w:t xml:space="preserve"> Samuel 2:1;  and  Psalm  3:8;  9:14;  21:1;  35:3; 38:22; 69:29; 140:7; 144:10. The Bible says every Man who ever lived is a sinner in Romans 3:4, 23;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44152">
        <w:rPr>
          <w:i/>
          <w:sz w:val="24"/>
          <w:szCs w:val="24"/>
        </w:rPr>
        <w:t>soteria</w:t>
      </w:r>
      <w:r w:rsidRPr="00844152">
        <w:rPr>
          <w:sz w:val="24"/>
          <w:szCs w:val="24"/>
        </w:rPr>
        <w:t xml:space="preserve"> for the stipulation of deliverance and rescue. Second, is the verb </w:t>
      </w:r>
      <w:r w:rsidRPr="00844152">
        <w:rPr>
          <w:i/>
          <w:sz w:val="24"/>
          <w:szCs w:val="24"/>
        </w:rPr>
        <w:t>sozo</w:t>
      </w:r>
      <w:r w:rsidRPr="00844152">
        <w:rPr>
          <w:sz w:val="24"/>
          <w:szCs w:val="24"/>
        </w:rPr>
        <w:t xml:space="preserve"> which means ‘to save.” Third, is the word </w:t>
      </w:r>
      <w:r w:rsidRPr="00844152">
        <w:rPr>
          <w:i/>
          <w:sz w:val="24"/>
          <w:szCs w:val="24"/>
        </w:rPr>
        <w:t xml:space="preserve">yasha </w:t>
      </w:r>
      <w:r w:rsidRPr="00844152">
        <w:rPr>
          <w:sz w:val="24"/>
          <w:szCs w:val="24"/>
        </w:rPr>
        <w:t xml:space="preserve">which means salvation. </w:t>
      </w:r>
      <w:r w:rsidRPr="00844152">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844152" w:rsidRDefault="0005268A" w:rsidP="0005268A">
      <w:pPr>
        <w:spacing w:line="480" w:lineRule="auto"/>
        <w:jc w:val="center"/>
        <w:rPr>
          <w:sz w:val="24"/>
          <w:szCs w:val="24"/>
        </w:rPr>
      </w:pPr>
      <w:r w:rsidRPr="00844152">
        <w:rPr>
          <w:sz w:val="24"/>
          <w:szCs w:val="24"/>
        </w:rPr>
        <w:t>The Lord Jesus’ Ministries</w:t>
      </w:r>
    </w:p>
    <w:p w:rsidR="0005268A" w:rsidRPr="00844152" w:rsidRDefault="0005268A" w:rsidP="0005268A">
      <w:pPr>
        <w:spacing w:line="480" w:lineRule="auto"/>
        <w:jc w:val="both"/>
        <w:rPr>
          <w:sz w:val="24"/>
          <w:szCs w:val="24"/>
        </w:rPr>
      </w:pPr>
      <w:r w:rsidRPr="0084415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844152">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844152" w:rsidRDefault="0005268A" w:rsidP="0005268A">
      <w:pPr>
        <w:spacing w:line="480" w:lineRule="auto"/>
        <w:jc w:val="both"/>
        <w:rPr>
          <w:sz w:val="24"/>
          <w:szCs w:val="24"/>
        </w:rPr>
      </w:pPr>
      <w:r w:rsidRPr="00844152">
        <w:rPr>
          <w:sz w:val="24"/>
          <w:szCs w:val="24"/>
        </w:rPr>
        <w:t>The Forgotten Ministry of the Morning Star</w:t>
      </w:r>
    </w:p>
    <w:p w:rsidR="0005268A" w:rsidRPr="00844152" w:rsidRDefault="0005268A" w:rsidP="0005268A">
      <w:pPr>
        <w:spacing w:line="480" w:lineRule="auto"/>
        <w:jc w:val="both"/>
        <w:rPr>
          <w:sz w:val="24"/>
          <w:szCs w:val="24"/>
        </w:rPr>
      </w:pPr>
      <w:r w:rsidRPr="00844152">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844152" w:rsidRDefault="0005268A" w:rsidP="0005268A">
      <w:pPr>
        <w:spacing w:line="480" w:lineRule="auto"/>
        <w:jc w:val="both"/>
        <w:rPr>
          <w:sz w:val="24"/>
          <w:szCs w:val="24"/>
        </w:rPr>
      </w:pPr>
      <w:r w:rsidRPr="00844152">
        <w:rPr>
          <w:sz w:val="24"/>
          <w:szCs w:val="24"/>
        </w:rPr>
        <w:t>The Office of the Morning Star</w:t>
      </w:r>
    </w:p>
    <w:p w:rsidR="0005268A" w:rsidRPr="00844152" w:rsidRDefault="0005268A" w:rsidP="0005268A">
      <w:pPr>
        <w:spacing w:line="480" w:lineRule="auto"/>
        <w:jc w:val="both"/>
        <w:rPr>
          <w:sz w:val="24"/>
          <w:szCs w:val="24"/>
        </w:rPr>
      </w:pPr>
      <w:r w:rsidRPr="00844152">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844152">
        <w:rPr>
          <w:sz w:val="24"/>
          <w:szCs w:val="24"/>
        </w:rPr>
        <w:lastRenderedPageBreak/>
        <w:t>different Spirit which You have not received, or a different Gospel which You have not accepted—You may well  put  up with it!” in 2</w:t>
      </w:r>
      <w:r w:rsidRPr="00844152">
        <w:rPr>
          <w:sz w:val="24"/>
          <w:szCs w:val="24"/>
          <w:vertAlign w:val="superscript"/>
        </w:rPr>
        <w:t>nd</w:t>
      </w:r>
      <w:r w:rsidRPr="0084415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44152">
        <w:rPr>
          <w:sz w:val="24"/>
          <w:szCs w:val="24"/>
          <w:vertAlign w:val="superscript"/>
        </w:rPr>
        <w:t>st</w:t>
      </w:r>
      <w:r w:rsidRPr="0084415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5268A" w:rsidRPr="00844152" w:rsidRDefault="0005268A" w:rsidP="0005268A">
      <w:pPr>
        <w:spacing w:line="480" w:lineRule="auto"/>
        <w:jc w:val="both"/>
        <w:rPr>
          <w:sz w:val="24"/>
          <w:szCs w:val="24"/>
        </w:rPr>
      </w:pPr>
      <w:r w:rsidRPr="00844152">
        <w:rPr>
          <w:sz w:val="24"/>
          <w:szCs w:val="24"/>
        </w:rPr>
        <w:t>The Ministry of Restoration</w:t>
      </w:r>
    </w:p>
    <w:p w:rsidR="0005268A" w:rsidRPr="00844152" w:rsidRDefault="0005268A" w:rsidP="0005268A">
      <w:pPr>
        <w:spacing w:line="480" w:lineRule="auto"/>
        <w:jc w:val="both"/>
        <w:rPr>
          <w:sz w:val="24"/>
          <w:szCs w:val="24"/>
        </w:rPr>
      </w:pPr>
      <w:r w:rsidRPr="0084415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844152">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844152" w:rsidRDefault="0005268A" w:rsidP="0005268A">
      <w:pPr>
        <w:spacing w:line="480" w:lineRule="auto"/>
        <w:jc w:val="both"/>
        <w:rPr>
          <w:sz w:val="24"/>
          <w:szCs w:val="24"/>
        </w:rPr>
      </w:pPr>
      <w:r w:rsidRPr="00844152">
        <w:rPr>
          <w:sz w:val="24"/>
          <w:szCs w:val="24"/>
        </w:rPr>
        <w:t>The Ministry of the Kingdom of God</w:t>
      </w:r>
    </w:p>
    <w:p w:rsidR="0005268A" w:rsidRPr="00844152" w:rsidRDefault="0005268A" w:rsidP="0005268A">
      <w:pPr>
        <w:spacing w:line="480" w:lineRule="auto"/>
        <w:jc w:val="both"/>
        <w:rPr>
          <w:sz w:val="24"/>
          <w:szCs w:val="24"/>
        </w:rPr>
      </w:pPr>
      <w:r w:rsidRPr="00844152">
        <w:rPr>
          <w:b/>
          <w:sz w:val="24"/>
          <w:szCs w:val="24"/>
        </w:rPr>
        <w:t>The New Kingdom of the Father Stephen</w:t>
      </w:r>
      <w:r w:rsidRPr="0084415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844152" w:rsidRDefault="0005268A" w:rsidP="0005268A">
      <w:pPr>
        <w:spacing w:line="480" w:lineRule="auto"/>
        <w:jc w:val="both"/>
        <w:rPr>
          <w:sz w:val="24"/>
          <w:szCs w:val="24"/>
        </w:rPr>
      </w:pPr>
      <w:r w:rsidRPr="00844152">
        <w:rPr>
          <w:b/>
          <w:sz w:val="24"/>
          <w:szCs w:val="24"/>
        </w:rPr>
        <w:lastRenderedPageBreak/>
        <w:t>The Universal Authority of the “Kingdom of God”</w:t>
      </w:r>
      <w:r w:rsidRPr="0084415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44152">
        <w:rPr>
          <w:sz w:val="24"/>
          <w:szCs w:val="24"/>
          <w:vertAlign w:val="superscript"/>
        </w:rPr>
        <w:t>st</w:t>
      </w:r>
      <w:r w:rsidRPr="0084415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5268A" w:rsidRPr="00844152" w:rsidRDefault="0005268A" w:rsidP="0005268A">
      <w:pPr>
        <w:spacing w:line="480" w:lineRule="auto"/>
        <w:jc w:val="both"/>
        <w:rPr>
          <w:sz w:val="24"/>
          <w:szCs w:val="24"/>
        </w:rPr>
      </w:pPr>
      <w:r w:rsidRPr="00844152">
        <w:rPr>
          <w:b/>
          <w:sz w:val="24"/>
          <w:szCs w:val="24"/>
        </w:rPr>
        <w:t>The Soteriological Kingdom</w:t>
      </w:r>
      <w:r w:rsidRPr="0084415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844152" w:rsidRDefault="0005268A" w:rsidP="0005268A">
      <w:pPr>
        <w:spacing w:line="480" w:lineRule="auto"/>
        <w:jc w:val="both"/>
        <w:rPr>
          <w:sz w:val="24"/>
          <w:szCs w:val="24"/>
        </w:rPr>
      </w:pPr>
      <w:r w:rsidRPr="00844152">
        <w:rPr>
          <w:b/>
          <w:sz w:val="24"/>
          <w:szCs w:val="24"/>
        </w:rPr>
        <w:t>The Active Kingdom</w:t>
      </w:r>
      <w:r w:rsidRPr="0084415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844152">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844152" w:rsidRDefault="0005268A" w:rsidP="0005268A">
      <w:pPr>
        <w:spacing w:line="480" w:lineRule="auto"/>
        <w:jc w:val="both"/>
        <w:rPr>
          <w:sz w:val="24"/>
          <w:szCs w:val="24"/>
        </w:rPr>
      </w:pPr>
      <w:r w:rsidRPr="00844152">
        <w:rPr>
          <w:b/>
          <w:sz w:val="24"/>
          <w:szCs w:val="24"/>
        </w:rPr>
        <w:t>The Unified Kingdom</w:t>
      </w:r>
      <w:r w:rsidRPr="0084415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844152" w:rsidRDefault="0005268A" w:rsidP="0005268A">
      <w:pPr>
        <w:spacing w:line="480" w:lineRule="auto"/>
        <w:jc w:val="both"/>
        <w:rPr>
          <w:sz w:val="24"/>
          <w:szCs w:val="24"/>
        </w:rPr>
      </w:pPr>
      <w:r w:rsidRPr="00844152">
        <w:rPr>
          <w:b/>
          <w:sz w:val="24"/>
          <w:szCs w:val="24"/>
        </w:rPr>
        <w:t>The National Authority of the Kingdom</w:t>
      </w:r>
      <w:r w:rsidRPr="00844152">
        <w:rPr>
          <w:sz w:val="24"/>
          <w:szCs w:val="24"/>
        </w:rPr>
        <w:t xml:space="preserve"> is proven in scripture. </w:t>
      </w:r>
      <w:r w:rsidRPr="00844152">
        <w:rPr>
          <w:b/>
          <w:sz w:val="24"/>
          <w:szCs w:val="24"/>
        </w:rPr>
        <w:t>The Past Old Testament Kingdom</w:t>
      </w:r>
      <w:r w:rsidRPr="00844152">
        <w:rPr>
          <w:sz w:val="24"/>
          <w:szCs w:val="24"/>
        </w:rPr>
        <w:t xml:space="preserve"> concerns T</w:t>
      </w:r>
      <w:r w:rsidRPr="00844152">
        <w:rPr>
          <w:b/>
          <w:sz w:val="24"/>
          <w:szCs w:val="24"/>
        </w:rPr>
        <w:t>he Father Stephen’s Kingdom at Mount Sinai</w:t>
      </w:r>
      <w:r w:rsidRPr="0084415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44152">
        <w:rPr>
          <w:b/>
          <w:sz w:val="24"/>
          <w:szCs w:val="24"/>
        </w:rPr>
        <w:t>. The Future Millennial Kingdom</w:t>
      </w:r>
      <w:r w:rsidRPr="00844152">
        <w:rPr>
          <w:sz w:val="24"/>
          <w:szCs w:val="24"/>
        </w:rPr>
        <w:t xml:space="preserve"> is the </w:t>
      </w:r>
      <w:r w:rsidRPr="00844152">
        <w:rPr>
          <w:b/>
          <w:sz w:val="24"/>
          <w:szCs w:val="24"/>
        </w:rPr>
        <w:t xml:space="preserve">Past Old Testament </w:t>
      </w:r>
      <w:r w:rsidRPr="00844152">
        <w:rPr>
          <w:b/>
          <w:sz w:val="24"/>
          <w:szCs w:val="24"/>
        </w:rPr>
        <w:lastRenderedPageBreak/>
        <w:t>Kingdom</w:t>
      </w:r>
      <w:r w:rsidRPr="00844152">
        <w:rPr>
          <w:sz w:val="24"/>
          <w:szCs w:val="24"/>
        </w:rPr>
        <w:t xml:space="preserve"> being restored under Father Stephen as Lord. Some scriptures are Psalm 2; Isaiah 9:6-7; Matthew 20:21; Luke 1:32-33 &amp; Acts 1:7.</w:t>
      </w:r>
    </w:p>
    <w:p w:rsidR="0005268A" w:rsidRPr="00844152" w:rsidRDefault="0005268A" w:rsidP="0005268A">
      <w:pPr>
        <w:spacing w:line="480" w:lineRule="auto"/>
        <w:jc w:val="both"/>
        <w:rPr>
          <w:sz w:val="24"/>
          <w:szCs w:val="24"/>
        </w:rPr>
      </w:pPr>
      <w:r w:rsidRPr="00844152">
        <w:rPr>
          <w:b/>
          <w:sz w:val="24"/>
          <w:szCs w:val="24"/>
        </w:rPr>
        <w:t>The Present Authority of the Kingdom</w:t>
      </w:r>
      <w:r w:rsidRPr="00844152">
        <w:rPr>
          <w:sz w:val="24"/>
          <w:szCs w:val="24"/>
        </w:rPr>
        <w:t xml:space="preserve"> is proven in infallible scripture. A  </w:t>
      </w:r>
      <w:r w:rsidRPr="00844152">
        <w:rPr>
          <w:b/>
          <w:sz w:val="24"/>
          <w:szCs w:val="24"/>
        </w:rPr>
        <w:t>Mysterious Kingdom of the Present</w:t>
      </w:r>
      <w:r w:rsidRPr="0084415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44152">
        <w:rPr>
          <w:b/>
          <w:sz w:val="24"/>
          <w:szCs w:val="24"/>
        </w:rPr>
        <w:t>The Surprise Attack on Satan’s Kingdom</w:t>
      </w:r>
      <w:r w:rsidRPr="00844152">
        <w:rPr>
          <w:sz w:val="24"/>
          <w:szCs w:val="24"/>
        </w:rPr>
        <w:t xml:space="preserve"> is revealed in Matthew 8:29; Luke 11:20-22.  </w:t>
      </w:r>
    </w:p>
    <w:p w:rsidR="0005268A" w:rsidRPr="00844152" w:rsidRDefault="0005268A" w:rsidP="0005268A">
      <w:pPr>
        <w:spacing w:line="480" w:lineRule="auto"/>
        <w:jc w:val="both"/>
        <w:rPr>
          <w:sz w:val="24"/>
          <w:szCs w:val="24"/>
        </w:rPr>
      </w:pPr>
      <w:r w:rsidRPr="00844152">
        <w:rPr>
          <w:b/>
          <w:sz w:val="24"/>
          <w:szCs w:val="24"/>
        </w:rPr>
        <w:t>The Spiritual Kingdom</w:t>
      </w:r>
      <w:r w:rsidRPr="00844152">
        <w:rPr>
          <w:sz w:val="24"/>
          <w:szCs w:val="24"/>
        </w:rPr>
        <w:t xml:space="preserve"> </w:t>
      </w:r>
      <w:r w:rsidRPr="00844152">
        <w:rPr>
          <w:b/>
          <w:sz w:val="24"/>
          <w:szCs w:val="24"/>
        </w:rPr>
        <w:t>of the Universal Church</w:t>
      </w:r>
      <w:r w:rsidRPr="0084415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844152">
        <w:rPr>
          <w:sz w:val="24"/>
          <w:szCs w:val="24"/>
          <w:vertAlign w:val="superscript"/>
        </w:rPr>
        <w:t>nd</w:t>
      </w:r>
      <w:r w:rsidRPr="00844152">
        <w:rPr>
          <w:sz w:val="24"/>
          <w:szCs w:val="24"/>
        </w:rPr>
        <w:t xml:space="preserve"> Thessalonians 1:5; Acts 14:22. </w:t>
      </w:r>
    </w:p>
    <w:p w:rsidR="0005268A" w:rsidRPr="00844152" w:rsidRDefault="0005268A" w:rsidP="0005268A">
      <w:pPr>
        <w:spacing w:line="480" w:lineRule="auto"/>
        <w:jc w:val="both"/>
        <w:rPr>
          <w:sz w:val="24"/>
          <w:szCs w:val="24"/>
        </w:rPr>
      </w:pPr>
      <w:r w:rsidRPr="00844152">
        <w:rPr>
          <w:b/>
          <w:sz w:val="24"/>
          <w:szCs w:val="24"/>
        </w:rPr>
        <w:t>The Visible Kingdom or Christendom</w:t>
      </w:r>
      <w:r w:rsidRPr="00844152">
        <w:rPr>
          <w:sz w:val="24"/>
          <w:szCs w:val="24"/>
        </w:rPr>
        <w:t xml:space="preserve"> involves True and False Teachers in Matthew 13:47-50. Outer works  or  service  will  not  consider  </w:t>
      </w:r>
      <w:r w:rsidRPr="00844152">
        <w:rPr>
          <w:b/>
          <w:sz w:val="24"/>
          <w:szCs w:val="24"/>
        </w:rPr>
        <w:t>The Future Kingdom</w:t>
      </w:r>
      <w:r w:rsidRPr="00844152">
        <w:rPr>
          <w:sz w:val="24"/>
          <w:szCs w:val="24"/>
        </w:rPr>
        <w:t xml:space="preserve"> but  the  relationship with  the  Father Stephen through total submission to His will &amp; the faith of God in Matthew 7:21-23. </w:t>
      </w:r>
    </w:p>
    <w:p w:rsidR="0005268A" w:rsidRPr="00844152" w:rsidRDefault="0005268A" w:rsidP="0005268A">
      <w:pPr>
        <w:spacing w:line="480" w:lineRule="auto"/>
        <w:jc w:val="both"/>
        <w:rPr>
          <w:sz w:val="24"/>
          <w:szCs w:val="24"/>
        </w:rPr>
      </w:pPr>
      <w:r w:rsidRPr="00844152">
        <w:rPr>
          <w:b/>
          <w:sz w:val="24"/>
          <w:szCs w:val="24"/>
        </w:rPr>
        <w:t>The Future Authority of the Kingdom</w:t>
      </w:r>
      <w:r w:rsidRPr="00844152">
        <w:rPr>
          <w:sz w:val="24"/>
          <w:szCs w:val="24"/>
        </w:rPr>
        <w:t xml:space="preserve"> involves Christ coming and rewarding His people in Christianity and He will judge the Governments of the Earth in Matthew 24:31. </w:t>
      </w:r>
    </w:p>
    <w:p w:rsidR="0005268A" w:rsidRPr="00844152" w:rsidRDefault="0005268A" w:rsidP="0005268A">
      <w:pPr>
        <w:spacing w:line="480" w:lineRule="auto"/>
        <w:jc w:val="both"/>
        <w:rPr>
          <w:sz w:val="24"/>
          <w:szCs w:val="24"/>
        </w:rPr>
      </w:pPr>
      <w:r w:rsidRPr="00844152">
        <w:rPr>
          <w:b/>
          <w:sz w:val="24"/>
          <w:szCs w:val="24"/>
        </w:rPr>
        <w:t>The Millennial Kingdom</w:t>
      </w:r>
      <w:r w:rsidRPr="00844152">
        <w:rPr>
          <w:sz w:val="24"/>
          <w:szCs w:val="24"/>
        </w:rPr>
        <w:t xml:space="preserve"> </w:t>
      </w:r>
      <w:r w:rsidRPr="00844152">
        <w:rPr>
          <w:b/>
          <w:sz w:val="24"/>
          <w:szCs w:val="24"/>
        </w:rPr>
        <w:t>is International</w:t>
      </w:r>
      <w:r w:rsidRPr="00844152">
        <w:rPr>
          <w:sz w:val="24"/>
          <w:szCs w:val="24"/>
        </w:rPr>
        <w:t xml:space="preserve"> in all the Earth in Isaiah 11&amp; Zechariah 14. The Father Stephen will give a 1000 years reign on Earth in the throne of the Kingdom in Daniel 7:18, 27; Revelation 19:11-15, 20:1-6. </w:t>
      </w:r>
    </w:p>
    <w:p w:rsidR="0005268A" w:rsidRPr="00844152" w:rsidRDefault="0005268A" w:rsidP="0005268A">
      <w:pPr>
        <w:spacing w:line="480" w:lineRule="auto"/>
        <w:jc w:val="both"/>
        <w:rPr>
          <w:sz w:val="24"/>
          <w:szCs w:val="24"/>
        </w:rPr>
      </w:pPr>
      <w:r w:rsidRPr="00844152">
        <w:rPr>
          <w:b/>
          <w:sz w:val="24"/>
          <w:szCs w:val="24"/>
        </w:rPr>
        <w:lastRenderedPageBreak/>
        <w:t xml:space="preserve">The Eternal Kingdom is the  consummation  of  the Trinity and the Father Stephen’s promise </w:t>
      </w:r>
      <w:r w:rsidRPr="00844152">
        <w:rPr>
          <w:sz w:val="24"/>
          <w:szCs w:val="24"/>
        </w:rPr>
        <w:t>to believers for the inheritance in Heaven of eternal life through Jesus Christ Our Lord in James 2:5; 2</w:t>
      </w:r>
      <w:r w:rsidRPr="00844152">
        <w:rPr>
          <w:sz w:val="24"/>
          <w:szCs w:val="24"/>
          <w:vertAlign w:val="superscript"/>
        </w:rPr>
        <w:t>nd</w:t>
      </w:r>
      <w:r w:rsidRPr="00844152">
        <w:rPr>
          <w:sz w:val="24"/>
          <w:szCs w:val="24"/>
        </w:rPr>
        <w:t xml:space="preserve"> Timothy 4:18; 1</w:t>
      </w:r>
      <w:r w:rsidRPr="00844152">
        <w:rPr>
          <w:sz w:val="24"/>
          <w:szCs w:val="24"/>
          <w:vertAlign w:val="superscript"/>
        </w:rPr>
        <w:t>st</w:t>
      </w:r>
      <w:r w:rsidRPr="00844152">
        <w:rPr>
          <w:sz w:val="24"/>
          <w:szCs w:val="24"/>
        </w:rPr>
        <w:t xml:space="preserve"> Timothy 2:12. </w:t>
      </w:r>
      <w:r w:rsidRPr="00844152">
        <w:rPr>
          <w:b/>
          <w:sz w:val="24"/>
          <w:szCs w:val="24"/>
        </w:rPr>
        <w:t>The Eternal Kingdom of the Father Stephen’s Kingdom</w:t>
      </w:r>
      <w:r w:rsidRPr="00844152">
        <w:rPr>
          <w:sz w:val="24"/>
          <w:szCs w:val="24"/>
        </w:rPr>
        <w:t xml:space="preserve"> has no temporal qualities of limitations different from </w:t>
      </w:r>
    </w:p>
    <w:p w:rsidR="0005268A" w:rsidRPr="00844152" w:rsidRDefault="0005268A" w:rsidP="0005268A">
      <w:pPr>
        <w:spacing w:line="480" w:lineRule="auto"/>
        <w:jc w:val="both"/>
        <w:rPr>
          <w:sz w:val="24"/>
          <w:szCs w:val="24"/>
        </w:rPr>
      </w:pPr>
      <w:r w:rsidRPr="00844152">
        <w:rPr>
          <w:b/>
          <w:sz w:val="24"/>
          <w:szCs w:val="24"/>
        </w:rPr>
        <w:t xml:space="preserve">The Universal Kingdom </w:t>
      </w:r>
      <w:r w:rsidRPr="00844152">
        <w:rPr>
          <w:sz w:val="24"/>
          <w:szCs w:val="24"/>
        </w:rPr>
        <w:t>both comes from the Father Stephen in Matthew 13:43 &amp; Revelation 11:15. In 1</w:t>
      </w:r>
      <w:r w:rsidRPr="00844152">
        <w:rPr>
          <w:sz w:val="24"/>
          <w:szCs w:val="24"/>
          <w:vertAlign w:val="superscript"/>
        </w:rPr>
        <w:t>st</w:t>
      </w:r>
      <w:r w:rsidRPr="00844152">
        <w:rPr>
          <w:sz w:val="24"/>
          <w:szCs w:val="24"/>
        </w:rPr>
        <w:t xml:space="preserve"> Corinthians 4:20 says </w:t>
      </w:r>
      <w:r w:rsidRPr="00844152">
        <w:rPr>
          <w:b/>
          <w:sz w:val="24"/>
          <w:szCs w:val="24"/>
        </w:rPr>
        <w:t>The Kingdom of God is in Authority</w:t>
      </w:r>
      <w:r w:rsidRPr="00844152">
        <w:rPr>
          <w:sz w:val="24"/>
          <w:szCs w:val="24"/>
        </w:rPr>
        <w:t xml:space="preserve"> &amp; not in Word. </w:t>
      </w:r>
    </w:p>
    <w:p w:rsidR="0005268A" w:rsidRPr="00844152" w:rsidRDefault="0005268A" w:rsidP="0005268A">
      <w:pPr>
        <w:spacing w:line="480" w:lineRule="auto"/>
        <w:jc w:val="both"/>
        <w:rPr>
          <w:sz w:val="24"/>
          <w:szCs w:val="24"/>
        </w:rPr>
      </w:pPr>
      <w:r w:rsidRPr="00844152">
        <w:rPr>
          <w:sz w:val="24"/>
          <w:szCs w:val="24"/>
        </w:rPr>
        <w:t>Jesus Christ’s Ministry of the Light</w:t>
      </w:r>
    </w:p>
    <w:p w:rsidR="0005268A" w:rsidRPr="00844152" w:rsidRDefault="0005268A" w:rsidP="0005268A">
      <w:pPr>
        <w:spacing w:line="480" w:lineRule="auto"/>
        <w:jc w:val="both"/>
        <w:rPr>
          <w:sz w:val="24"/>
          <w:szCs w:val="24"/>
        </w:rPr>
      </w:pPr>
      <w:r w:rsidRPr="0084415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844152" w:rsidRDefault="0005268A" w:rsidP="0005268A">
      <w:pPr>
        <w:spacing w:line="480" w:lineRule="auto"/>
        <w:jc w:val="both"/>
        <w:rPr>
          <w:sz w:val="24"/>
          <w:szCs w:val="24"/>
        </w:rPr>
      </w:pPr>
      <w:r w:rsidRPr="00844152">
        <w:rPr>
          <w:sz w:val="24"/>
          <w:szCs w:val="24"/>
        </w:rPr>
        <w:t>Jesus Christ’s Ministry of the Spirit of God</w:t>
      </w:r>
    </w:p>
    <w:p w:rsidR="0005268A" w:rsidRPr="00844152" w:rsidRDefault="0005268A" w:rsidP="0005268A">
      <w:pPr>
        <w:spacing w:line="480" w:lineRule="auto"/>
        <w:jc w:val="both"/>
        <w:rPr>
          <w:sz w:val="24"/>
          <w:szCs w:val="24"/>
        </w:rPr>
      </w:pPr>
      <w:r w:rsidRPr="00844152">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844152" w:rsidRDefault="0005268A" w:rsidP="0005268A">
      <w:pPr>
        <w:spacing w:line="480" w:lineRule="auto"/>
        <w:jc w:val="both"/>
        <w:rPr>
          <w:sz w:val="24"/>
          <w:szCs w:val="24"/>
        </w:rPr>
      </w:pPr>
      <w:r w:rsidRPr="00844152">
        <w:rPr>
          <w:sz w:val="24"/>
          <w:szCs w:val="24"/>
        </w:rPr>
        <w:t>Jesus Christ’s Ministry of Divine Love</w:t>
      </w:r>
    </w:p>
    <w:p w:rsidR="0005268A" w:rsidRPr="00844152" w:rsidRDefault="0005268A" w:rsidP="0005268A">
      <w:pPr>
        <w:spacing w:line="480" w:lineRule="auto"/>
        <w:jc w:val="both"/>
        <w:rPr>
          <w:sz w:val="24"/>
          <w:szCs w:val="24"/>
        </w:rPr>
      </w:pPr>
      <w:r w:rsidRPr="0084415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844152" w:rsidRDefault="0005268A" w:rsidP="0005268A">
      <w:pPr>
        <w:spacing w:line="480" w:lineRule="auto"/>
        <w:jc w:val="both"/>
        <w:rPr>
          <w:sz w:val="24"/>
          <w:szCs w:val="24"/>
        </w:rPr>
      </w:pPr>
      <w:r w:rsidRPr="00844152">
        <w:rPr>
          <w:sz w:val="24"/>
          <w:szCs w:val="24"/>
        </w:rPr>
        <w:lastRenderedPageBreak/>
        <w:t>Jesus Christ’s Ministry of True Holiness</w:t>
      </w:r>
    </w:p>
    <w:p w:rsidR="0005268A" w:rsidRPr="00844152" w:rsidRDefault="0005268A" w:rsidP="0005268A">
      <w:pPr>
        <w:spacing w:line="480" w:lineRule="auto"/>
        <w:jc w:val="both"/>
        <w:rPr>
          <w:sz w:val="24"/>
          <w:szCs w:val="24"/>
        </w:rPr>
      </w:pPr>
      <w:r w:rsidRPr="0084415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844152" w:rsidRDefault="0005268A" w:rsidP="0005268A">
      <w:pPr>
        <w:spacing w:line="480" w:lineRule="auto"/>
        <w:jc w:val="both"/>
        <w:rPr>
          <w:sz w:val="24"/>
          <w:szCs w:val="24"/>
        </w:rPr>
      </w:pPr>
      <w:r w:rsidRPr="00844152">
        <w:rPr>
          <w:sz w:val="24"/>
          <w:szCs w:val="24"/>
        </w:rPr>
        <w:t xml:space="preserve">Jesus Christ’s Ministry of Power </w:t>
      </w:r>
    </w:p>
    <w:p w:rsidR="0005268A" w:rsidRPr="00844152" w:rsidRDefault="0005268A" w:rsidP="0005268A">
      <w:pPr>
        <w:spacing w:line="480" w:lineRule="auto"/>
        <w:jc w:val="both"/>
        <w:rPr>
          <w:sz w:val="24"/>
          <w:szCs w:val="24"/>
        </w:rPr>
      </w:pPr>
      <w:r w:rsidRPr="0084415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844152" w:rsidRDefault="0005268A" w:rsidP="0005268A">
      <w:pPr>
        <w:spacing w:line="480" w:lineRule="auto"/>
        <w:jc w:val="both"/>
        <w:rPr>
          <w:sz w:val="24"/>
          <w:szCs w:val="24"/>
        </w:rPr>
      </w:pPr>
      <w:r w:rsidRPr="00844152">
        <w:rPr>
          <w:sz w:val="24"/>
          <w:szCs w:val="24"/>
        </w:rPr>
        <w:t>Jesus Christ’s Ministry of Blessing</w:t>
      </w:r>
    </w:p>
    <w:p w:rsidR="0005268A" w:rsidRPr="00844152" w:rsidRDefault="0005268A" w:rsidP="0005268A">
      <w:pPr>
        <w:spacing w:line="480" w:lineRule="auto"/>
        <w:jc w:val="both"/>
        <w:rPr>
          <w:sz w:val="24"/>
          <w:szCs w:val="24"/>
        </w:rPr>
      </w:pPr>
      <w:r w:rsidRPr="00844152">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844152" w:rsidRDefault="0005268A" w:rsidP="0005268A">
      <w:pPr>
        <w:spacing w:line="480" w:lineRule="auto"/>
        <w:jc w:val="both"/>
        <w:rPr>
          <w:sz w:val="24"/>
          <w:szCs w:val="24"/>
        </w:rPr>
      </w:pPr>
      <w:r w:rsidRPr="00844152">
        <w:rPr>
          <w:sz w:val="24"/>
          <w:szCs w:val="24"/>
        </w:rPr>
        <w:t>Jesus Christ’s Ministry of Strength</w:t>
      </w:r>
    </w:p>
    <w:p w:rsidR="0005268A" w:rsidRPr="00844152" w:rsidRDefault="0005268A" w:rsidP="0005268A">
      <w:pPr>
        <w:spacing w:line="480" w:lineRule="auto"/>
        <w:jc w:val="both"/>
        <w:rPr>
          <w:sz w:val="24"/>
          <w:szCs w:val="24"/>
        </w:rPr>
      </w:pPr>
      <w:r w:rsidRPr="0084415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5268A" w:rsidRPr="00844152" w:rsidRDefault="0005268A" w:rsidP="0005268A">
      <w:pPr>
        <w:spacing w:line="480" w:lineRule="auto"/>
        <w:jc w:val="both"/>
        <w:rPr>
          <w:sz w:val="24"/>
          <w:szCs w:val="24"/>
        </w:rPr>
      </w:pPr>
      <w:r w:rsidRPr="00844152">
        <w:rPr>
          <w:sz w:val="24"/>
          <w:szCs w:val="24"/>
        </w:rPr>
        <w:t>Jesus Christ’s Ministry of Honor and Glory</w:t>
      </w:r>
    </w:p>
    <w:p w:rsidR="0005268A" w:rsidRPr="00844152" w:rsidRDefault="0005268A" w:rsidP="0005268A">
      <w:pPr>
        <w:spacing w:line="480" w:lineRule="auto"/>
        <w:jc w:val="both"/>
        <w:rPr>
          <w:sz w:val="24"/>
          <w:szCs w:val="24"/>
        </w:rPr>
      </w:pPr>
      <w:r w:rsidRPr="0084415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844152" w:rsidRDefault="0005268A" w:rsidP="0005268A">
      <w:pPr>
        <w:spacing w:line="480" w:lineRule="auto"/>
        <w:jc w:val="both"/>
        <w:rPr>
          <w:sz w:val="24"/>
          <w:szCs w:val="24"/>
        </w:rPr>
      </w:pPr>
      <w:r w:rsidRPr="00844152">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844152" w:rsidRDefault="0005268A" w:rsidP="0005268A">
      <w:pPr>
        <w:spacing w:line="480" w:lineRule="auto"/>
        <w:jc w:val="both"/>
        <w:rPr>
          <w:sz w:val="24"/>
          <w:szCs w:val="24"/>
        </w:rPr>
      </w:pPr>
      <w:r w:rsidRPr="00844152">
        <w:rPr>
          <w:sz w:val="24"/>
          <w:szCs w:val="24"/>
        </w:rPr>
        <w:t>Jesus Christ’s Ministry of His Manhood</w:t>
      </w:r>
    </w:p>
    <w:p w:rsidR="0005268A" w:rsidRPr="00844152" w:rsidRDefault="0005268A" w:rsidP="0005268A">
      <w:pPr>
        <w:spacing w:line="480" w:lineRule="auto"/>
        <w:jc w:val="both"/>
        <w:rPr>
          <w:sz w:val="24"/>
          <w:szCs w:val="24"/>
        </w:rPr>
      </w:pPr>
      <w:r w:rsidRPr="00844152">
        <w:rPr>
          <w:sz w:val="24"/>
          <w:szCs w:val="24"/>
        </w:rPr>
        <w:t>Man means a Natural Person or the Soul found in 1</w:t>
      </w:r>
      <w:r w:rsidRPr="00844152">
        <w:rPr>
          <w:sz w:val="24"/>
          <w:szCs w:val="24"/>
          <w:vertAlign w:val="superscript"/>
        </w:rPr>
        <w:t>st</w:t>
      </w:r>
      <w:r w:rsidRPr="0084415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844152">
        <w:rPr>
          <w:sz w:val="24"/>
          <w:szCs w:val="24"/>
          <w:vertAlign w:val="superscript"/>
        </w:rPr>
        <w:t>st</w:t>
      </w:r>
      <w:r w:rsidRPr="0084415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844152">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44152">
        <w:rPr>
          <w:b/>
          <w:sz w:val="24"/>
          <w:szCs w:val="24"/>
        </w:rPr>
        <w:t>JESUS</w:t>
      </w:r>
      <w:r w:rsidRPr="0084415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44152">
        <w:rPr>
          <w:sz w:val="24"/>
          <w:szCs w:val="24"/>
          <w:vertAlign w:val="superscript"/>
        </w:rPr>
        <w:t>st</w:t>
      </w:r>
      <w:r w:rsidRPr="00844152">
        <w:rPr>
          <w:sz w:val="24"/>
          <w:szCs w:val="24"/>
        </w:rPr>
        <w:t xml:space="preserve"> Peter 2:22. This makes it clear that all have sinned in Mankind, and the penalty is death, but Jesus Christ was not part of the original sin. </w:t>
      </w:r>
      <w:r w:rsidRPr="00844152">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844152" w:rsidRDefault="0005268A" w:rsidP="0005268A">
      <w:pPr>
        <w:spacing w:line="480" w:lineRule="auto"/>
        <w:jc w:val="both"/>
        <w:rPr>
          <w:sz w:val="24"/>
          <w:szCs w:val="24"/>
        </w:rPr>
      </w:pPr>
      <w:r w:rsidRPr="00844152">
        <w:rPr>
          <w:sz w:val="24"/>
          <w:szCs w:val="24"/>
        </w:rPr>
        <w:t xml:space="preserve">Mary’s Song of praise to Her Son </w:t>
      </w:r>
    </w:p>
    <w:p w:rsidR="0005268A" w:rsidRPr="00844152" w:rsidRDefault="0005268A" w:rsidP="0005268A">
      <w:pPr>
        <w:spacing w:line="480" w:lineRule="auto"/>
        <w:jc w:val="both"/>
        <w:rPr>
          <w:sz w:val="24"/>
          <w:szCs w:val="24"/>
        </w:rPr>
      </w:pPr>
      <w:r w:rsidRPr="0084415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844152">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44152">
        <w:rPr>
          <w:sz w:val="24"/>
          <w:szCs w:val="24"/>
          <w:vertAlign w:val="superscript"/>
        </w:rPr>
        <w:t>nd</w:t>
      </w:r>
      <w:r w:rsidRPr="00844152">
        <w:rPr>
          <w:sz w:val="24"/>
          <w:szCs w:val="24"/>
        </w:rPr>
        <w:t xml:space="preserve"> Corinthians 5:21. Jesus is the Mediator between Humanity and God in 1</w:t>
      </w:r>
      <w:r w:rsidRPr="00844152">
        <w:rPr>
          <w:sz w:val="24"/>
          <w:szCs w:val="24"/>
          <w:vertAlign w:val="superscript"/>
        </w:rPr>
        <w:t>st</w:t>
      </w:r>
      <w:r w:rsidRPr="00844152">
        <w:rPr>
          <w:sz w:val="24"/>
          <w:szCs w:val="24"/>
        </w:rPr>
        <w:t xml:space="preserve"> Timothy 2:5. Jesus does in fact rule over Mankind in Matthew 28:18; Ephesians 1:22; 1</w:t>
      </w:r>
      <w:r w:rsidRPr="00844152">
        <w:rPr>
          <w:sz w:val="24"/>
          <w:szCs w:val="24"/>
          <w:vertAlign w:val="superscript"/>
        </w:rPr>
        <w:t>st</w:t>
      </w:r>
      <w:r w:rsidRPr="00844152">
        <w:rPr>
          <w:sz w:val="24"/>
          <w:szCs w:val="24"/>
        </w:rPr>
        <w:t xml:space="preserve"> Corinthians 6:3; Revelation 3:21; Luke 19:17, 19 &amp; Hebrews 2:8. Jesus will always have flesh and bones in Heaven in Luke 24:39; 41-42 and Acts 1:11.                    </w:t>
      </w:r>
    </w:p>
    <w:p w:rsidR="0005268A" w:rsidRPr="00844152" w:rsidRDefault="0005268A" w:rsidP="0005268A">
      <w:pPr>
        <w:spacing w:line="480" w:lineRule="auto"/>
        <w:jc w:val="both"/>
        <w:rPr>
          <w:sz w:val="24"/>
          <w:szCs w:val="24"/>
        </w:rPr>
      </w:pPr>
      <w:r w:rsidRPr="00844152">
        <w:rPr>
          <w:sz w:val="24"/>
          <w:szCs w:val="24"/>
        </w:rPr>
        <w:t xml:space="preserve">Jesus Christ’s ministry on The Deity of Christ </w:t>
      </w:r>
    </w:p>
    <w:p w:rsidR="0005268A" w:rsidRPr="00844152" w:rsidRDefault="0005268A" w:rsidP="0005268A">
      <w:pPr>
        <w:spacing w:line="480" w:lineRule="auto"/>
        <w:jc w:val="both"/>
        <w:rPr>
          <w:sz w:val="24"/>
          <w:szCs w:val="24"/>
        </w:rPr>
      </w:pPr>
      <w:r w:rsidRPr="00844152">
        <w:rPr>
          <w:sz w:val="24"/>
          <w:szCs w:val="24"/>
        </w:rPr>
        <w:t>Throughout Biblical Scripture most of the time God or “</w:t>
      </w:r>
      <w:r w:rsidRPr="00844152">
        <w:rPr>
          <w:b/>
          <w:sz w:val="24"/>
          <w:szCs w:val="24"/>
        </w:rPr>
        <w:t>Theos</w:t>
      </w:r>
      <w:r w:rsidRPr="0084415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44152">
        <w:rPr>
          <w:sz w:val="24"/>
          <w:szCs w:val="24"/>
          <w:vertAlign w:val="superscript"/>
        </w:rPr>
        <w:t>nd</w:t>
      </w:r>
      <w:r w:rsidRPr="00844152">
        <w:rPr>
          <w:sz w:val="24"/>
          <w:szCs w:val="24"/>
        </w:rPr>
        <w:t xml:space="preserve"> Peter 1:1; Romans 9:5; Psalms 45:6; Isaiah 9:6; Titus 2:13; John 1:1, 18; 20:28 and Hebrews 1:8. There are only 9 scriptures that refer to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VICTOR</w:t>
      </w:r>
      <w:r w:rsidRPr="0084415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844152">
        <w:rPr>
          <w:sz w:val="24"/>
          <w:szCs w:val="24"/>
        </w:rPr>
        <w:lastRenderedPageBreak/>
        <w:t>Isaiah 64:8 &amp; John 8:58. The Word Lord, “</w:t>
      </w:r>
      <w:r w:rsidRPr="00844152">
        <w:rPr>
          <w:b/>
          <w:sz w:val="24"/>
          <w:szCs w:val="24"/>
        </w:rPr>
        <w:t>Kyrios</w:t>
      </w:r>
      <w:r w:rsidRPr="0084415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44152">
        <w:rPr>
          <w:sz w:val="24"/>
          <w:szCs w:val="24"/>
          <w:vertAlign w:val="superscript"/>
        </w:rPr>
        <w:t>st</w:t>
      </w:r>
      <w:r w:rsidRPr="0084415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844152" w:rsidRDefault="0005268A" w:rsidP="0005268A">
      <w:pPr>
        <w:spacing w:line="480" w:lineRule="auto"/>
        <w:jc w:val="both"/>
        <w:rPr>
          <w:sz w:val="24"/>
          <w:szCs w:val="24"/>
        </w:rPr>
      </w:pPr>
      <w:r w:rsidRPr="00844152">
        <w:rPr>
          <w:sz w:val="24"/>
          <w:szCs w:val="24"/>
        </w:rPr>
        <w:t>Jesus possessed Deity attributes</w:t>
      </w:r>
    </w:p>
    <w:p w:rsidR="0005268A" w:rsidRPr="00844152" w:rsidRDefault="0005268A" w:rsidP="0005268A">
      <w:pPr>
        <w:spacing w:line="480" w:lineRule="auto"/>
        <w:jc w:val="both"/>
        <w:rPr>
          <w:sz w:val="24"/>
          <w:szCs w:val="24"/>
        </w:rPr>
      </w:pPr>
      <w:r w:rsidRPr="0084415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44152">
        <w:rPr>
          <w:sz w:val="24"/>
          <w:szCs w:val="24"/>
          <w:vertAlign w:val="superscript"/>
        </w:rPr>
        <w:t>st</w:t>
      </w:r>
      <w:r w:rsidRPr="00844152">
        <w:rPr>
          <w:sz w:val="24"/>
          <w:szCs w:val="24"/>
        </w:rPr>
        <w:t xml:space="preserve"> Timothy 6:16. Jesus is worthy to be worshipped in Revelation 5:12-13; 19:10; Philippians 2:9-11 and Hebrews 1:6.    </w:t>
      </w:r>
    </w:p>
    <w:p w:rsidR="0005268A" w:rsidRPr="00844152" w:rsidRDefault="0005268A" w:rsidP="0005268A">
      <w:pPr>
        <w:spacing w:line="480" w:lineRule="auto"/>
        <w:jc w:val="both"/>
        <w:rPr>
          <w:sz w:val="24"/>
          <w:szCs w:val="24"/>
        </w:rPr>
      </w:pPr>
      <w:r w:rsidRPr="00844152">
        <w:rPr>
          <w:sz w:val="24"/>
          <w:szCs w:val="24"/>
        </w:rPr>
        <w:t>The “</w:t>
      </w:r>
      <w:r w:rsidRPr="00844152">
        <w:rPr>
          <w:b/>
          <w:sz w:val="24"/>
          <w:szCs w:val="24"/>
        </w:rPr>
        <w:t>Kenotic Theology</w:t>
      </w:r>
      <w:r w:rsidRPr="00844152">
        <w:rPr>
          <w:sz w:val="24"/>
          <w:szCs w:val="24"/>
        </w:rPr>
        <w:t>” says that the Man Jesus Christ as fully Human was divested of certain attributes while on Earth. In Philippians 2:5-7  it  decrees that Jesus “</w:t>
      </w:r>
      <w:r w:rsidRPr="00844152">
        <w:rPr>
          <w:b/>
          <w:sz w:val="24"/>
          <w:szCs w:val="24"/>
        </w:rPr>
        <w:t>Emptied Himself</w:t>
      </w:r>
      <w:r w:rsidRPr="00844152">
        <w:rPr>
          <w:sz w:val="24"/>
          <w:szCs w:val="24"/>
        </w:rPr>
        <w:t xml:space="preserve">” of the omniscience  (knowing all thoughts to Man), the omnipotence (all power to Man), and  </w:t>
      </w:r>
      <w:r w:rsidRPr="00844152">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44152">
        <w:rPr>
          <w:b/>
          <w:sz w:val="24"/>
          <w:szCs w:val="24"/>
        </w:rPr>
        <w:t>Emmanuel</w:t>
      </w:r>
      <w:r w:rsidRPr="0084415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44152">
        <w:rPr>
          <w:sz w:val="24"/>
          <w:szCs w:val="24"/>
          <w:vertAlign w:val="superscript"/>
        </w:rPr>
        <w:t>st</w:t>
      </w:r>
      <w:r w:rsidRPr="0084415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44152">
        <w:rPr>
          <w:sz w:val="24"/>
          <w:szCs w:val="24"/>
          <w:vertAlign w:val="superscript"/>
        </w:rPr>
        <w:t>nd</w:t>
      </w:r>
      <w:r w:rsidRPr="00844152">
        <w:rPr>
          <w:sz w:val="24"/>
          <w:szCs w:val="24"/>
        </w:rPr>
        <w:t xml:space="preserve"> John 9. Anyone that denies the Son Jesus denies the Father Stephen also in 1</w:t>
      </w:r>
      <w:r w:rsidRPr="00844152">
        <w:rPr>
          <w:sz w:val="24"/>
          <w:szCs w:val="24"/>
          <w:vertAlign w:val="superscript"/>
        </w:rPr>
        <w:t>st</w:t>
      </w:r>
      <w:r w:rsidRPr="00844152">
        <w:rPr>
          <w:sz w:val="24"/>
          <w:szCs w:val="24"/>
        </w:rPr>
        <w:t xml:space="preserve"> John 2:23. The Law did in fact in unbelief blaspheme because the Lord Jesus Christ did say </w:t>
      </w:r>
      <w:r w:rsidRPr="00844152">
        <w:rPr>
          <w:b/>
          <w:sz w:val="24"/>
          <w:szCs w:val="24"/>
        </w:rPr>
        <w:t>I AM</w:t>
      </w:r>
      <w:r w:rsidRPr="00844152">
        <w:rPr>
          <w:sz w:val="24"/>
          <w:szCs w:val="24"/>
        </w:rPr>
        <w:t xml:space="preserve"> the only Son of God in John 10:36.  </w:t>
      </w:r>
    </w:p>
    <w:p w:rsidR="0005268A" w:rsidRPr="00844152" w:rsidRDefault="0005268A" w:rsidP="0005268A">
      <w:pPr>
        <w:spacing w:line="480" w:lineRule="auto"/>
        <w:jc w:val="both"/>
        <w:rPr>
          <w:sz w:val="24"/>
          <w:szCs w:val="24"/>
        </w:rPr>
      </w:pPr>
      <w:r w:rsidRPr="00844152">
        <w:rPr>
          <w:sz w:val="24"/>
          <w:szCs w:val="24"/>
        </w:rPr>
        <w:t>Jesus Christ’s Ministry on Original Sin</w:t>
      </w:r>
    </w:p>
    <w:p w:rsidR="0005268A" w:rsidRPr="00844152" w:rsidRDefault="0005268A" w:rsidP="0005268A">
      <w:pPr>
        <w:spacing w:line="480" w:lineRule="auto"/>
        <w:jc w:val="both"/>
        <w:rPr>
          <w:sz w:val="24"/>
          <w:szCs w:val="24"/>
        </w:rPr>
      </w:pPr>
      <w:r w:rsidRPr="0084415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44152">
        <w:rPr>
          <w:sz w:val="24"/>
          <w:szCs w:val="24"/>
          <w:vertAlign w:val="superscript"/>
        </w:rPr>
        <w:t>st</w:t>
      </w:r>
      <w:r w:rsidRPr="0084415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44152">
        <w:rPr>
          <w:sz w:val="24"/>
          <w:szCs w:val="24"/>
          <w:vertAlign w:val="superscript"/>
        </w:rPr>
        <w:t>nd</w:t>
      </w:r>
      <w:r w:rsidRPr="00844152">
        <w:rPr>
          <w:sz w:val="24"/>
          <w:szCs w:val="24"/>
        </w:rPr>
        <w:t xml:space="preserve"> Corinthians 11:3; 1</w:t>
      </w:r>
      <w:r w:rsidRPr="00844152">
        <w:rPr>
          <w:sz w:val="24"/>
          <w:szCs w:val="24"/>
          <w:vertAlign w:val="superscript"/>
        </w:rPr>
        <w:t>st</w:t>
      </w:r>
      <w:r w:rsidRPr="00844152">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844152">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844152" w:rsidRDefault="0005268A" w:rsidP="0005268A">
      <w:pPr>
        <w:spacing w:line="480" w:lineRule="auto"/>
        <w:jc w:val="both"/>
        <w:rPr>
          <w:sz w:val="24"/>
          <w:szCs w:val="24"/>
        </w:rPr>
      </w:pPr>
      <w:r w:rsidRPr="00844152">
        <w:rPr>
          <w:sz w:val="24"/>
          <w:szCs w:val="24"/>
        </w:rPr>
        <w:t>Jesus Christ’s Ministry on Man as Male and Female</w:t>
      </w:r>
    </w:p>
    <w:p w:rsidR="0005268A" w:rsidRPr="00844152" w:rsidRDefault="0005268A" w:rsidP="0005268A">
      <w:pPr>
        <w:spacing w:line="480" w:lineRule="auto"/>
        <w:jc w:val="both"/>
        <w:rPr>
          <w:sz w:val="24"/>
          <w:szCs w:val="24"/>
        </w:rPr>
      </w:pPr>
      <w:r w:rsidRPr="0084415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844152">
        <w:rPr>
          <w:sz w:val="24"/>
          <w:szCs w:val="24"/>
          <w:vertAlign w:val="superscript"/>
        </w:rPr>
        <w:t>st</w:t>
      </w:r>
      <w:r w:rsidRPr="0084415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44152">
        <w:rPr>
          <w:sz w:val="24"/>
          <w:szCs w:val="24"/>
          <w:vertAlign w:val="superscript"/>
        </w:rPr>
        <w:t>st</w:t>
      </w:r>
      <w:r w:rsidRPr="0084415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844152" w:rsidRDefault="0005268A" w:rsidP="0005268A">
      <w:pPr>
        <w:spacing w:line="480" w:lineRule="auto"/>
        <w:jc w:val="both"/>
        <w:rPr>
          <w:sz w:val="24"/>
          <w:szCs w:val="24"/>
        </w:rPr>
      </w:pPr>
      <w:r w:rsidRPr="00844152">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844152">
        <w:rPr>
          <w:sz w:val="24"/>
          <w:szCs w:val="24"/>
        </w:rPr>
        <w:lastRenderedPageBreak/>
        <w:t>such as in 1</w:t>
      </w:r>
      <w:r w:rsidRPr="00844152">
        <w:rPr>
          <w:sz w:val="24"/>
          <w:szCs w:val="24"/>
          <w:vertAlign w:val="superscript"/>
        </w:rPr>
        <w:t>st</w:t>
      </w:r>
      <w:r w:rsidRPr="00844152">
        <w:rPr>
          <w:sz w:val="24"/>
          <w:szCs w:val="24"/>
        </w:rPr>
        <w:t xml:space="preserve"> Corinthians 11:7 for Man and 1</w:t>
      </w:r>
      <w:r w:rsidRPr="00844152">
        <w:rPr>
          <w:sz w:val="24"/>
          <w:szCs w:val="24"/>
          <w:vertAlign w:val="superscript"/>
        </w:rPr>
        <w:t>st</w:t>
      </w:r>
      <w:r w:rsidRPr="00844152">
        <w:rPr>
          <w:sz w:val="24"/>
          <w:szCs w:val="24"/>
        </w:rPr>
        <w:t xml:space="preserve"> Corinthians 11:6 for Woman. In the Lord, Man is dependent for Woman and Woman is dependent for Man in 1</w:t>
      </w:r>
      <w:r w:rsidRPr="00844152">
        <w:rPr>
          <w:sz w:val="24"/>
          <w:szCs w:val="24"/>
          <w:vertAlign w:val="superscript"/>
        </w:rPr>
        <w:t>st</w:t>
      </w:r>
      <w:r w:rsidRPr="00844152">
        <w:rPr>
          <w:sz w:val="24"/>
          <w:szCs w:val="24"/>
        </w:rPr>
        <w:t xml:space="preserve"> Corinthians 11:11, 12. Also in prophesying Man and Woman receive the same Spirit in Acts 2:17-18. Also in 1</w:t>
      </w:r>
      <w:r w:rsidRPr="00844152">
        <w:rPr>
          <w:sz w:val="24"/>
          <w:szCs w:val="24"/>
          <w:vertAlign w:val="superscript"/>
        </w:rPr>
        <w:t>st</w:t>
      </w:r>
      <w:r w:rsidRPr="0084415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844152">
        <w:rPr>
          <w:sz w:val="24"/>
          <w:szCs w:val="24"/>
          <w:vertAlign w:val="superscript"/>
        </w:rPr>
        <w:t>st</w:t>
      </w:r>
      <w:r w:rsidRPr="00844152">
        <w:rPr>
          <w:sz w:val="24"/>
          <w:szCs w:val="24"/>
        </w:rPr>
        <w:t xml:space="preserve"> formed then the Woman Eve denotes supreme authority over Woman in Genesis 2:7, 18-23. Eve was created to help Adam to be comparable to Him in Genesis 2:18; 1</w:t>
      </w:r>
      <w:r w:rsidRPr="00844152">
        <w:rPr>
          <w:sz w:val="24"/>
          <w:szCs w:val="24"/>
          <w:vertAlign w:val="superscript"/>
        </w:rPr>
        <w:t xml:space="preserve">st </w:t>
      </w:r>
      <w:r w:rsidRPr="00844152">
        <w:rPr>
          <w:sz w:val="24"/>
          <w:szCs w:val="24"/>
        </w:rPr>
        <w:t>Corinthians 11:9. Adam named Eve is also called the Mother of all living in Gen. 2:23; 3:20. God names &amp; represents Mankind as Man and not Woman in Genesis 5:2; 1</w:t>
      </w:r>
      <w:r w:rsidRPr="00844152">
        <w:rPr>
          <w:sz w:val="24"/>
          <w:szCs w:val="24"/>
          <w:vertAlign w:val="superscript"/>
        </w:rPr>
        <w:t xml:space="preserve">st </w:t>
      </w:r>
      <w:r w:rsidRPr="0084415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44152">
        <w:rPr>
          <w:sz w:val="24"/>
          <w:szCs w:val="24"/>
          <w:vertAlign w:val="superscript"/>
        </w:rPr>
        <w:t>st</w:t>
      </w:r>
      <w:r w:rsidRPr="00844152">
        <w:rPr>
          <w:sz w:val="24"/>
          <w:szCs w:val="24"/>
        </w:rPr>
        <w:t xml:space="preserve"> Peter 3:1-7. Jesus is the 2</w:t>
      </w:r>
      <w:r w:rsidRPr="00844152">
        <w:rPr>
          <w:sz w:val="24"/>
          <w:szCs w:val="24"/>
          <w:vertAlign w:val="superscript"/>
        </w:rPr>
        <w:t>nd</w:t>
      </w:r>
      <w:r w:rsidRPr="00844152">
        <w:rPr>
          <w:sz w:val="24"/>
          <w:szCs w:val="24"/>
        </w:rPr>
        <w:t xml:space="preserve"> Adam to give authority to 1</w:t>
      </w:r>
      <w:r w:rsidRPr="00844152">
        <w:rPr>
          <w:sz w:val="24"/>
          <w:szCs w:val="24"/>
          <w:vertAlign w:val="superscript"/>
        </w:rPr>
        <w:t>st</w:t>
      </w:r>
      <w:r w:rsidRPr="00844152">
        <w:rPr>
          <w:sz w:val="24"/>
          <w:szCs w:val="24"/>
        </w:rPr>
        <w:t xml:space="preserve"> Adam in 1</w:t>
      </w:r>
      <w:r w:rsidRPr="00844152">
        <w:rPr>
          <w:sz w:val="24"/>
          <w:szCs w:val="24"/>
          <w:vertAlign w:val="superscript"/>
        </w:rPr>
        <w:t xml:space="preserve">st </w:t>
      </w:r>
      <w:r w:rsidRPr="00844152">
        <w:rPr>
          <w:sz w:val="24"/>
          <w:szCs w:val="24"/>
        </w:rPr>
        <w:t xml:space="preserve">Corinthians 15:47. The scriptures about </w:t>
      </w:r>
      <w:r w:rsidRPr="00844152">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44152">
        <w:rPr>
          <w:sz w:val="24"/>
          <w:szCs w:val="24"/>
          <w:vertAlign w:val="superscript"/>
        </w:rPr>
        <w:t xml:space="preserve">st </w:t>
      </w:r>
      <w:r w:rsidRPr="00844152">
        <w:rPr>
          <w:sz w:val="24"/>
          <w:szCs w:val="24"/>
        </w:rPr>
        <w:t>John 2:1; Hebrews 7:25; Romans  8:16, 27; 15:13; Matthew  28:19;  1</w:t>
      </w:r>
      <w:r w:rsidRPr="00844152">
        <w:rPr>
          <w:sz w:val="24"/>
          <w:szCs w:val="24"/>
          <w:vertAlign w:val="superscript"/>
        </w:rPr>
        <w:t xml:space="preserve">st </w:t>
      </w:r>
      <w:r w:rsidRPr="00844152">
        <w:rPr>
          <w:sz w:val="24"/>
          <w:szCs w:val="24"/>
        </w:rPr>
        <w:t xml:space="preserve"> Corinthians  2:4,  10-11; 12:4-6; 2</w:t>
      </w:r>
      <w:r w:rsidRPr="00844152">
        <w:rPr>
          <w:sz w:val="24"/>
          <w:szCs w:val="24"/>
          <w:vertAlign w:val="superscript"/>
        </w:rPr>
        <w:t>nd</w:t>
      </w:r>
      <w:r w:rsidRPr="00844152">
        <w:rPr>
          <w:sz w:val="24"/>
          <w:szCs w:val="24"/>
        </w:rPr>
        <w:t xml:space="preserve"> Corinthians 13:4, 14;  Ephesians  4:4-6, 30; 1</w:t>
      </w:r>
      <w:r w:rsidRPr="00844152">
        <w:rPr>
          <w:sz w:val="24"/>
          <w:szCs w:val="24"/>
          <w:vertAlign w:val="superscript"/>
        </w:rPr>
        <w:t>st</w:t>
      </w:r>
      <w:r w:rsidRPr="00844152">
        <w:rPr>
          <w:sz w:val="24"/>
          <w:szCs w:val="24"/>
        </w:rPr>
        <w:t xml:space="preserve"> Peter 1:2; Luke  4:14 &amp; Acts 8:29; 10:38; 13:2; 15:28; 16:6-7.                </w:t>
      </w:r>
    </w:p>
    <w:p w:rsidR="0005268A" w:rsidRPr="00844152" w:rsidRDefault="0005268A" w:rsidP="0005268A">
      <w:pPr>
        <w:spacing w:line="480" w:lineRule="auto"/>
        <w:jc w:val="both"/>
        <w:rPr>
          <w:sz w:val="24"/>
          <w:szCs w:val="24"/>
        </w:rPr>
      </w:pPr>
      <w:r w:rsidRPr="00844152">
        <w:rPr>
          <w:sz w:val="24"/>
          <w:szCs w:val="24"/>
        </w:rPr>
        <w:t>Jesus Christ’s Ministry on the Nature of Man</w:t>
      </w:r>
    </w:p>
    <w:p w:rsidR="0005268A" w:rsidRPr="00844152" w:rsidRDefault="0005268A" w:rsidP="0005268A">
      <w:pPr>
        <w:spacing w:line="480" w:lineRule="auto"/>
        <w:jc w:val="both"/>
        <w:rPr>
          <w:sz w:val="24"/>
          <w:szCs w:val="24"/>
        </w:rPr>
      </w:pPr>
      <w:r w:rsidRPr="0084415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44152">
        <w:rPr>
          <w:sz w:val="24"/>
          <w:szCs w:val="24"/>
          <w:vertAlign w:val="superscript"/>
        </w:rPr>
        <w:t>nd</w:t>
      </w:r>
      <w:r w:rsidRPr="00844152">
        <w:rPr>
          <w:sz w:val="24"/>
          <w:szCs w:val="24"/>
        </w:rPr>
        <w:t xml:space="preserve"> Corinthians 5:8. Some biblical proof of Soul and Spirit of Man are Genesis 2:7; 1</w:t>
      </w:r>
      <w:r w:rsidRPr="00844152">
        <w:rPr>
          <w:sz w:val="24"/>
          <w:szCs w:val="24"/>
          <w:vertAlign w:val="superscript"/>
        </w:rPr>
        <w:t>st</w:t>
      </w:r>
      <w:r w:rsidRPr="00844152">
        <w:rPr>
          <w:sz w:val="24"/>
          <w:szCs w:val="24"/>
        </w:rPr>
        <w:t xml:space="preserve"> Corinthians 15:51-54; &amp; 2</w:t>
      </w:r>
      <w:r w:rsidRPr="00844152">
        <w:rPr>
          <w:sz w:val="24"/>
          <w:szCs w:val="24"/>
          <w:vertAlign w:val="superscript"/>
        </w:rPr>
        <w:t>nd</w:t>
      </w:r>
      <w:r w:rsidRPr="00844152">
        <w:rPr>
          <w:sz w:val="24"/>
          <w:szCs w:val="24"/>
        </w:rPr>
        <w:t xml:space="preserve"> Corinthians 7:1. Soul and Spirit are used the same in John 12:27 and John 13:21. Also in Hebrews 12:23; 1</w:t>
      </w:r>
      <w:r w:rsidRPr="00844152">
        <w:rPr>
          <w:sz w:val="24"/>
          <w:szCs w:val="24"/>
          <w:vertAlign w:val="superscript"/>
        </w:rPr>
        <w:t xml:space="preserve">st </w:t>
      </w:r>
      <w:r w:rsidRPr="00844152">
        <w:rPr>
          <w:sz w:val="24"/>
          <w:szCs w:val="24"/>
        </w:rPr>
        <w:t xml:space="preserve">Peter 3:19; Revelation 6:9; 20:4 concerns being in Heaven or Hell in respects to the Soul and Spirit. The </w:t>
      </w:r>
      <w:r w:rsidRPr="00844152">
        <w:rPr>
          <w:sz w:val="24"/>
          <w:szCs w:val="24"/>
        </w:rPr>
        <w:lastRenderedPageBreak/>
        <w:t>scripture says that the Soul and Spirit departs to go to its place from the Father Stephen. The  proof is  1</w:t>
      </w:r>
      <w:r w:rsidRPr="00844152">
        <w:rPr>
          <w:sz w:val="24"/>
          <w:szCs w:val="24"/>
          <w:vertAlign w:val="superscript"/>
        </w:rPr>
        <w:t>st</w:t>
      </w:r>
      <w:r w:rsidRPr="00844152">
        <w:rPr>
          <w:sz w:val="24"/>
          <w:szCs w:val="24"/>
        </w:rPr>
        <w:t xml:space="preserve"> Kings  17:21; Isaiah 53:12; Luke 12:20; 23:46; Ecclesiastes 12:7; Genesis 35:18; Psalm 31:5. Also Man can be “</w:t>
      </w:r>
      <w:r w:rsidRPr="00844152">
        <w:rPr>
          <w:b/>
          <w:sz w:val="24"/>
          <w:szCs w:val="24"/>
        </w:rPr>
        <w:t>Body and Soul</w:t>
      </w:r>
      <w:r w:rsidRPr="00844152">
        <w:rPr>
          <w:sz w:val="24"/>
          <w:szCs w:val="24"/>
        </w:rPr>
        <w:t>” or “</w:t>
      </w:r>
      <w:r w:rsidRPr="00844152">
        <w:rPr>
          <w:b/>
          <w:sz w:val="24"/>
          <w:szCs w:val="24"/>
        </w:rPr>
        <w:t>Body and Spirit</w:t>
      </w:r>
      <w:r w:rsidRPr="00844152">
        <w:rPr>
          <w:sz w:val="24"/>
          <w:szCs w:val="24"/>
        </w:rPr>
        <w:t>”. Some scriptures are James 2:26; 1</w:t>
      </w:r>
      <w:r w:rsidRPr="00844152">
        <w:rPr>
          <w:sz w:val="24"/>
          <w:szCs w:val="24"/>
          <w:vertAlign w:val="superscript"/>
        </w:rPr>
        <w:t>st</w:t>
      </w:r>
      <w:r w:rsidRPr="00844152">
        <w:rPr>
          <w:sz w:val="24"/>
          <w:szCs w:val="24"/>
        </w:rPr>
        <w:t xml:space="preserve"> Corinthians 5:3, 5; 7:34; Colossians 2:5; Romans 8:10; 2</w:t>
      </w:r>
      <w:r w:rsidRPr="00844152">
        <w:rPr>
          <w:sz w:val="24"/>
          <w:szCs w:val="24"/>
          <w:vertAlign w:val="superscript"/>
        </w:rPr>
        <w:t>nd</w:t>
      </w:r>
      <w:r w:rsidRPr="00844152">
        <w:rPr>
          <w:sz w:val="24"/>
          <w:szCs w:val="24"/>
        </w:rPr>
        <w:t xml:space="preserve"> Corinthians 7:1. The proof that all things the Soul can do the Spirit can do. The proof is in John 13:21; Acts 17:16; Proverbs 17:22; Romans 8:16; Mark 2:8; 12:30;  1</w:t>
      </w:r>
      <w:r w:rsidRPr="00844152">
        <w:rPr>
          <w:sz w:val="24"/>
          <w:szCs w:val="24"/>
          <w:vertAlign w:val="superscript"/>
        </w:rPr>
        <w:t>st</w:t>
      </w:r>
      <w:r w:rsidRPr="00844152">
        <w:rPr>
          <w:sz w:val="24"/>
          <w:szCs w:val="24"/>
        </w:rPr>
        <w:t xml:space="preserve"> Corinthians  2:11; Isaiah  29:24; Psalm  35:9; 42:1, 2; 62:1; 63:1; 84:2; 119:20, 167; 146:1; Deuteronomy 6:5; Luke 1:46 and 1</w:t>
      </w:r>
      <w:r w:rsidRPr="00844152">
        <w:rPr>
          <w:sz w:val="24"/>
          <w:szCs w:val="24"/>
          <w:vertAlign w:val="superscript"/>
        </w:rPr>
        <w:t>st</w:t>
      </w:r>
      <w:r w:rsidRPr="00844152">
        <w:rPr>
          <w:sz w:val="24"/>
          <w:szCs w:val="24"/>
        </w:rPr>
        <w:t xml:space="preserve"> Samuel 1:15.         </w:t>
      </w:r>
    </w:p>
    <w:p w:rsidR="0005268A" w:rsidRPr="00844152" w:rsidRDefault="0005268A" w:rsidP="0005268A">
      <w:pPr>
        <w:spacing w:line="480" w:lineRule="auto"/>
        <w:jc w:val="both"/>
        <w:rPr>
          <w:sz w:val="24"/>
          <w:szCs w:val="24"/>
        </w:rPr>
      </w:pPr>
      <w:r w:rsidRPr="00844152">
        <w:rPr>
          <w:sz w:val="24"/>
          <w:szCs w:val="24"/>
        </w:rPr>
        <w:t>Jesus Christ’s Ministry of Messiahship the Christ</w:t>
      </w:r>
    </w:p>
    <w:p w:rsidR="0005268A" w:rsidRPr="00844152" w:rsidRDefault="0005268A" w:rsidP="0005268A">
      <w:pPr>
        <w:spacing w:line="480" w:lineRule="auto"/>
        <w:jc w:val="both"/>
        <w:rPr>
          <w:sz w:val="24"/>
          <w:szCs w:val="24"/>
        </w:rPr>
      </w:pPr>
      <w:r w:rsidRPr="0084415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844152">
        <w:rPr>
          <w:sz w:val="24"/>
          <w:szCs w:val="24"/>
          <w:vertAlign w:val="superscript"/>
        </w:rPr>
        <w:t>st</w:t>
      </w:r>
      <w:r w:rsidRPr="00844152">
        <w:rPr>
          <w:sz w:val="24"/>
          <w:szCs w:val="24"/>
        </w:rPr>
        <w:t xml:space="preserve"> Samuel 12:14; 2</w:t>
      </w:r>
      <w:r w:rsidRPr="00844152">
        <w:rPr>
          <w:sz w:val="24"/>
          <w:szCs w:val="24"/>
          <w:vertAlign w:val="superscript"/>
        </w:rPr>
        <w:t>nd</w:t>
      </w:r>
      <w:r w:rsidRPr="00844152">
        <w:rPr>
          <w:sz w:val="24"/>
          <w:szCs w:val="24"/>
        </w:rPr>
        <w:t xml:space="preserve"> Samuel 19:21. Many prophesies in the Old Testament were truly foretold of a Messiah that would come. Some scriptures are 2</w:t>
      </w:r>
      <w:r w:rsidRPr="00844152">
        <w:rPr>
          <w:sz w:val="24"/>
          <w:szCs w:val="24"/>
          <w:vertAlign w:val="superscript"/>
        </w:rPr>
        <w:t>nd</w:t>
      </w:r>
      <w:r w:rsidRPr="00844152">
        <w:rPr>
          <w:sz w:val="24"/>
          <w:szCs w:val="24"/>
        </w:rPr>
        <w:t xml:space="preserve"> Samuel 7:16; 22:48-51; Jeremiah 33; Acts 1:6. Judaism also defined the Messiah as being One that would totally rule at the end of time. The Messiah’s origin is linked to the house of David in 2</w:t>
      </w:r>
      <w:r w:rsidRPr="00844152">
        <w:rPr>
          <w:sz w:val="24"/>
          <w:szCs w:val="24"/>
          <w:vertAlign w:val="superscript"/>
        </w:rPr>
        <w:t>nd</w:t>
      </w:r>
      <w:r w:rsidRPr="0084415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844152">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44152">
        <w:rPr>
          <w:sz w:val="24"/>
          <w:szCs w:val="24"/>
          <w:vertAlign w:val="superscript"/>
        </w:rPr>
        <w:t>nd</w:t>
      </w:r>
      <w:r w:rsidRPr="0084415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44152">
        <w:rPr>
          <w:sz w:val="24"/>
          <w:szCs w:val="24"/>
          <w:vertAlign w:val="superscript"/>
        </w:rPr>
        <w:t>nd</w:t>
      </w:r>
      <w:r w:rsidRPr="0084415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844152">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844152" w:rsidRDefault="0005268A" w:rsidP="0005268A">
      <w:pPr>
        <w:spacing w:line="480" w:lineRule="auto"/>
        <w:jc w:val="both"/>
        <w:rPr>
          <w:sz w:val="24"/>
          <w:szCs w:val="24"/>
        </w:rPr>
      </w:pPr>
      <w:r w:rsidRPr="00844152">
        <w:rPr>
          <w:sz w:val="24"/>
          <w:szCs w:val="24"/>
        </w:rPr>
        <w:t>Jesus Christ’s Ministry of Truth</w:t>
      </w:r>
    </w:p>
    <w:p w:rsidR="0005268A" w:rsidRPr="00844152" w:rsidRDefault="0005268A" w:rsidP="0005268A">
      <w:pPr>
        <w:spacing w:line="480" w:lineRule="auto"/>
        <w:jc w:val="both"/>
        <w:rPr>
          <w:sz w:val="24"/>
          <w:szCs w:val="24"/>
        </w:rPr>
      </w:pPr>
      <w:r w:rsidRPr="0084415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5268A" w:rsidRPr="00844152" w:rsidRDefault="0005268A" w:rsidP="0005268A">
      <w:pPr>
        <w:spacing w:line="480" w:lineRule="auto"/>
        <w:jc w:val="both"/>
        <w:rPr>
          <w:sz w:val="24"/>
          <w:szCs w:val="24"/>
        </w:rPr>
      </w:pPr>
      <w:r w:rsidRPr="00844152">
        <w:rPr>
          <w:sz w:val="24"/>
          <w:szCs w:val="24"/>
        </w:rPr>
        <w:t>Jesus Christ’s Ministry of Joy</w:t>
      </w:r>
    </w:p>
    <w:p w:rsidR="0005268A" w:rsidRPr="00844152" w:rsidRDefault="0005268A" w:rsidP="0005268A">
      <w:pPr>
        <w:spacing w:line="480" w:lineRule="auto"/>
        <w:jc w:val="both"/>
        <w:rPr>
          <w:sz w:val="24"/>
          <w:szCs w:val="24"/>
        </w:rPr>
      </w:pPr>
      <w:r w:rsidRPr="0084415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44152">
        <w:rPr>
          <w:sz w:val="24"/>
          <w:szCs w:val="24"/>
          <w:vertAlign w:val="superscript"/>
        </w:rPr>
        <w:t>st</w:t>
      </w:r>
      <w:r w:rsidRPr="00844152">
        <w:rPr>
          <w:sz w:val="24"/>
          <w:szCs w:val="24"/>
        </w:rPr>
        <w:t xml:space="preserve"> Corinthians 13:6; 2</w:t>
      </w:r>
      <w:r w:rsidRPr="00844152">
        <w:rPr>
          <w:sz w:val="24"/>
          <w:szCs w:val="24"/>
          <w:vertAlign w:val="superscript"/>
        </w:rPr>
        <w:t>nd</w:t>
      </w:r>
      <w:r w:rsidRPr="00844152">
        <w:rPr>
          <w:sz w:val="24"/>
          <w:szCs w:val="24"/>
        </w:rPr>
        <w:t xml:space="preserve"> Samuel 6:12; 1</w:t>
      </w:r>
      <w:r w:rsidRPr="00844152">
        <w:rPr>
          <w:sz w:val="24"/>
          <w:szCs w:val="24"/>
          <w:vertAlign w:val="superscript"/>
        </w:rPr>
        <w:t>st</w:t>
      </w:r>
      <w:r w:rsidRPr="00844152">
        <w:rPr>
          <w:sz w:val="24"/>
          <w:szCs w:val="24"/>
        </w:rPr>
        <w:t xml:space="preserve"> Kings 1:40; 1</w:t>
      </w:r>
      <w:r w:rsidRPr="00844152">
        <w:rPr>
          <w:sz w:val="24"/>
          <w:szCs w:val="24"/>
          <w:vertAlign w:val="superscript"/>
        </w:rPr>
        <w:t>st</w:t>
      </w:r>
      <w:r w:rsidRPr="0084415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44152">
        <w:rPr>
          <w:sz w:val="24"/>
          <w:szCs w:val="24"/>
          <w:vertAlign w:val="superscript"/>
        </w:rPr>
        <w:t>st</w:t>
      </w:r>
      <w:r w:rsidRPr="00844152">
        <w:rPr>
          <w:sz w:val="24"/>
          <w:szCs w:val="24"/>
        </w:rPr>
        <w:t xml:space="preserve"> Thessalonians </w:t>
      </w:r>
      <w:r w:rsidRPr="00844152">
        <w:rPr>
          <w:sz w:val="24"/>
          <w:szCs w:val="24"/>
        </w:rPr>
        <w:lastRenderedPageBreak/>
        <w:t xml:space="preserve">5:16. James said that Christians should consider it all joy falling into testing in James 1:2-4.  Joy is possible only as a fruit of the Spirit in Galatians 5:22. </w:t>
      </w:r>
    </w:p>
    <w:p w:rsidR="0005268A" w:rsidRPr="00844152" w:rsidRDefault="0005268A" w:rsidP="0005268A">
      <w:pPr>
        <w:spacing w:line="480" w:lineRule="auto"/>
        <w:jc w:val="both"/>
        <w:rPr>
          <w:sz w:val="24"/>
          <w:szCs w:val="24"/>
        </w:rPr>
      </w:pPr>
      <w:r w:rsidRPr="00844152">
        <w:rPr>
          <w:sz w:val="24"/>
          <w:szCs w:val="24"/>
        </w:rPr>
        <w:t xml:space="preserve">Jesus Christ’s Ministry of Trustworthiness </w:t>
      </w:r>
    </w:p>
    <w:p w:rsidR="0005268A" w:rsidRPr="00844152" w:rsidRDefault="0005268A" w:rsidP="0005268A">
      <w:pPr>
        <w:spacing w:line="480" w:lineRule="auto"/>
        <w:jc w:val="both"/>
        <w:rPr>
          <w:sz w:val="24"/>
          <w:szCs w:val="24"/>
        </w:rPr>
      </w:pPr>
      <w:r w:rsidRPr="00844152">
        <w:rPr>
          <w:sz w:val="24"/>
          <w:szCs w:val="24"/>
        </w:rPr>
        <w:t>Trustworthiness comes from the Lord.  For the “</w:t>
      </w:r>
      <w:r w:rsidRPr="00844152">
        <w:rPr>
          <w:b/>
          <w:sz w:val="24"/>
          <w:szCs w:val="24"/>
        </w:rPr>
        <w:t>Lord is the Rock</w:t>
      </w:r>
      <w:r w:rsidRPr="00844152">
        <w:rPr>
          <w:sz w:val="24"/>
          <w:szCs w:val="24"/>
        </w:rPr>
        <w:t>” in Deuteronomy 32:4. His work is perfect &amp; everything He does is righteous &amp; fair. He is a faithful God in all things who does no wrong. Some scriptures are 2</w:t>
      </w:r>
      <w:r w:rsidRPr="00844152">
        <w:rPr>
          <w:sz w:val="24"/>
          <w:szCs w:val="24"/>
          <w:vertAlign w:val="superscript"/>
        </w:rPr>
        <w:t>nd</w:t>
      </w:r>
      <w:r w:rsidRPr="00844152">
        <w:rPr>
          <w:sz w:val="24"/>
          <w:szCs w:val="24"/>
        </w:rPr>
        <w:t xml:space="preserve"> Chronicles 6:4, 14-15; Psalm 15:1-5; 19:7;  22:4-5;  24:2-3; 41:9; 111:7;  119:138; 145:13;  147:11-12; Luke 1:68-70; 12:48; 16:10-12; 1</w:t>
      </w:r>
      <w:r w:rsidRPr="00844152">
        <w:rPr>
          <w:sz w:val="24"/>
          <w:szCs w:val="24"/>
          <w:vertAlign w:val="superscript"/>
        </w:rPr>
        <w:t>st</w:t>
      </w:r>
      <w:r w:rsidRPr="00844152">
        <w:rPr>
          <w:sz w:val="24"/>
          <w:szCs w:val="24"/>
        </w:rPr>
        <w:t xml:space="preserve"> Corinthians 1:9;  4:1-2;  9:17-18; Hebrews  6:18;  10:23; 13:8;  2</w:t>
      </w:r>
      <w:r w:rsidRPr="00844152">
        <w:rPr>
          <w:sz w:val="24"/>
          <w:szCs w:val="24"/>
          <w:vertAlign w:val="superscript"/>
        </w:rPr>
        <w:t>nd</w:t>
      </w:r>
      <w:r w:rsidRPr="00844152">
        <w:rPr>
          <w:sz w:val="24"/>
          <w:szCs w:val="24"/>
        </w:rPr>
        <w:t xml:space="preserve"> Timothy 1:14; 2:13; 1</w:t>
      </w:r>
      <w:r w:rsidRPr="00844152">
        <w:rPr>
          <w:sz w:val="24"/>
          <w:szCs w:val="24"/>
          <w:vertAlign w:val="superscript"/>
        </w:rPr>
        <w:t>st</w:t>
      </w:r>
      <w:r w:rsidRPr="00844152">
        <w:rPr>
          <w:sz w:val="24"/>
          <w:szCs w:val="24"/>
        </w:rPr>
        <w:t xml:space="preserve"> Peter 1:21; Proverbs  11:1, 3, 13; 12:17; 13:11; 16:13; 20:19, 23; 24:26; 25:9, 13; 27:6; Ephesians 4:25; Zechariah 8:16; Matthew 25:14-15, 20-27, 29; 1</w:t>
      </w:r>
      <w:r w:rsidRPr="00844152">
        <w:rPr>
          <w:sz w:val="24"/>
          <w:szCs w:val="24"/>
          <w:vertAlign w:val="superscript"/>
        </w:rPr>
        <w:t>st</w:t>
      </w:r>
      <w:r w:rsidRPr="00844152">
        <w:rPr>
          <w:sz w:val="24"/>
          <w:szCs w:val="24"/>
        </w:rPr>
        <w:t xml:space="preserve"> Timothy 1:12; 3:8; 6:20; Jude 1:3; Daniel 6:4; 2</w:t>
      </w:r>
      <w:r w:rsidRPr="00844152">
        <w:rPr>
          <w:sz w:val="24"/>
          <w:szCs w:val="24"/>
          <w:vertAlign w:val="superscript"/>
        </w:rPr>
        <w:t>nd</w:t>
      </w:r>
      <w:r w:rsidRPr="00844152">
        <w:rPr>
          <w:sz w:val="24"/>
          <w:szCs w:val="24"/>
        </w:rPr>
        <w:t xml:space="preserve"> Kings  12:15; 22:7;  Numbers 30:2; Deuteronomy 25:13-16; Leviticus 19:36; Hosea  12:6-7; Micah  6:11-13;  Exodus 18:21; 1</w:t>
      </w:r>
      <w:r w:rsidRPr="00844152">
        <w:rPr>
          <w:sz w:val="24"/>
          <w:szCs w:val="24"/>
          <w:vertAlign w:val="superscript"/>
        </w:rPr>
        <w:t>st</w:t>
      </w:r>
      <w:r w:rsidRPr="0084415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844152" w:rsidRDefault="0005268A" w:rsidP="0005268A">
      <w:pPr>
        <w:spacing w:line="480" w:lineRule="auto"/>
        <w:jc w:val="both"/>
        <w:rPr>
          <w:sz w:val="24"/>
          <w:szCs w:val="24"/>
        </w:rPr>
      </w:pPr>
      <w:r w:rsidRPr="00844152">
        <w:rPr>
          <w:sz w:val="24"/>
          <w:szCs w:val="24"/>
        </w:rPr>
        <w:t>Jesus Christ’s Ministry of Vicarious Repentance</w:t>
      </w:r>
    </w:p>
    <w:p w:rsidR="0005268A" w:rsidRPr="00844152" w:rsidRDefault="0005268A" w:rsidP="0005268A">
      <w:pPr>
        <w:spacing w:line="480" w:lineRule="auto"/>
        <w:jc w:val="both"/>
        <w:rPr>
          <w:sz w:val="24"/>
          <w:szCs w:val="24"/>
        </w:rPr>
      </w:pPr>
      <w:r w:rsidRPr="00844152">
        <w:rPr>
          <w:sz w:val="24"/>
          <w:szCs w:val="24"/>
        </w:rPr>
        <w:t>Jesus Christ’s vicarious repentance means that He became sin without being sin in 2</w:t>
      </w:r>
      <w:r w:rsidRPr="00844152">
        <w:rPr>
          <w:sz w:val="24"/>
          <w:szCs w:val="24"/>
          <w:vertAlign w:val="superscript"/>
        </w:rPr>
        <w:t>nd</w:t>
      </w:r>
      <w:r w:rsidRPr="0084415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844152">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5268A" w:rsidRPr="00844152" w:rsidRDefault="0005268A" w:rsidP="0005268A">
      <w:pPr>
        <w:spacing w:line="480" w:lineRule="auto"/>
        <w:jc w:val="both"/>
        <w:rPr>
          <w:sz w:val="24"/>
          <w:szCs w:val="24"/>
        </w:rPr>
      </w:pPr>
      <w:r w:rsidRPr="00844152">
        <w:rPr>
          <w:sz w:val="24"/>
          <w:szCs w:val="24"/>
        </w:rPr>
        <w:t>Jesus Christ’s Ministry of being Born of God</w:t>
      </w:r>
    </w:p>
    <w:p w:rsidR="0005268A" w:rsidRPr="00844152" w:rsidRDefault="0005268A" w:rsidP="0005268A">
      <w:pPr>
        <w:spacing w:line="480" w:lineRule="auto"/>
        <w:jc w:val="both"/>
        <w:rPr>
          <w:sz w:val="24"/>
          <w:szCs w:val="24"/>
        </w:rPr>
      </w:pPr>
      <w:r w:rsidRPr="0084415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44152">
        <w:rPr>
          <w:sz w:val="24"/>
          <w:szCs w:val="24"/>
          <w:vertAlign w:val="superscript"/>
        </w:rPr>
        <w:t>st</w:t>
      </w:r>
      <w:r w:rsidRPr="00844152">
        <w:rPr>
          <w:sz w:val="24"/>
          <w:szCs w:val="24"/>
        </w:rPr>
        <w:t xml:space="preserve"> Peter 1:23 it declares “having been born again, not of corruptible seed but incorruptible, through the word of God which lives and abides forever. Also  in  1</w:t>
      </w:r>
      <w:r w:rsidRPr="00844152">
        <w:rPr>
          <w:sz w:val="24"/>
          <w:szCs w:val="24"/>
          <w:vertAlign w:val="superscript"/>
        </w:rPr>
        <w:t>st</w:t>
      </w:r>
      <w:r w:rsidRPr="0084415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844152" w:rsidRDefault="0005268A" w:rsidP="0005268A">
      <w:pPr>
        <w:spacing w:line="480" w:lineRule="auto"/>
        <w:jc w:val="both"/>
        <w:rPr>
          <w:sz w:val="24"/>
          <w:szCs w:val="24"/>
        </w:rPr>
      </w:pPr>
      <w:r w:rsidRPr="00844152">
        <w:rPr>
          <w:sz w:val="24"/>
          <w:szCs w:val="24"/>
        </w:rPr>
        <w:t>Jesus Christ’s Ministry of the Crown</w:t>
      </w:r>
    </w:p>
    <w:p w:rsidR="0005268A" w:rsidRPr="00844152" w:rsidRDefault="0005268A" w:rsidP="0005268A">
      <w:pPr>
        <w:spacing w:line="480" w:lineRule="auto"/>
        <w:jc w:val="both"/>
        <w:rPr>
          <w:vanish/>
          <w:sz w:val="24"/>
          <w:szCs w:val="24"/>
        </w:rPr>
      </w:pPr>
      <w:r w:rsidRPr="0084415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844152">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844152">
        <w:rPr>
          <w:vanish/>
          <w:sz w:val="24"/>
          <w:szCs w:val="24"/>
        </w:rPr>
        <w:t>im. H</w:t>
      </w:r>
    </w:p>
    <w:p w:rsidR="0005268A" w:rsidRPr="00844152" w:rsidRDefault="0005268A" w:rsidP="0005268A">
      <w:pPr>
        <w:spacing w:line="480" w:lineRule="auto"/>
        <w:jc w:val="both"/>
        <w:rPr>
          <w:sz w:val="24"/>
          <w:szCs w:val="24"/>
        </w:rPr>
      </w:pPr>
    </w:p>
    <w:p w:rsidR="0005268A" w:rsidRPr="00844152" w:rsidRDefault="0005268A" w:rsidP="0005268A">
      <w:pPr>
        <w:spacing w:line="480" w:lineRule="auto"/>
        <w:jc w:val="both"/>
        <w:rPr>
          <w:sz w:val="24"/>
          <w:szCs w:val="24"/>
        </w:rPr>
      </w:pPr>
      <w:r w:rsidRPr="00844152">
        <w:rPr>
          <w:sz w:val="24"/>
          <w:szCs w:val="24"/>
        </w:rPr>
        <w:t>Jesus Christ’s Ministry of the Jewish Unpardonable Sin</w:t>
      </w:r>
    </w:p>
    <w:p w:rsidR="0005268A" w:rsidRPr="00844152" w:rsidRDefault="0005268A" w:rsidP="0005268A">
      <w:pPr>
        <w:spacing w:line="480" w:lineRule="auto"/>
        <w:jc w:val="both"/>
        <w:rPr>
          <w:sz w:val="24"/>
          <w:szCs w:val="24"/>
        </w:rPr>
      </w:pPr>
      <w:r w:rsidRPr="0084415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844152">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44152">
        <w:rPr>
          <w:b/>
          <w:sz w:val="24"/>
          <w:szCs w:val="24"/>
        </w:rPr>
        <w:t>I AM</w:t>
      </w:r>
      <w:r w:rsidRPr="0084415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844152" w:rsidRDefault="0005268A" w:rsidP="0005268A">
      <w:pPr>
        <w:spacing w:line="480" w:lineRule="auto"/>
        <w:jc w:val="both"/>
        <w:rPr>
          <w:sz w:val="24"/>
          <w:szCs w:val="24"/>
        </w:rPr>
      </w:pPr>
      <w:r w:rsidRPr="00844152">
        <w:rPr>
          <w:sz w:val="24"/>
          <w:szCs w:val="24"/>
        </w:rPr>
        <w:t>Jesus Christ’s Ministry of Meekness</w:t>
      </w:r>
    </w:p>
    <w:p w:rsidR="0005268A" w:rsidRPr="00844152" w:rsidRDefault="0005268A" w:rsidP="0005268A">
      <w:pPr>
        <w:spacing w:line="480" w:lineRule="auto"/>
        <w:jc w:val="both"/>
        <w:rPr>
          <w:sz w:val="24"/>
          <w:szCs w:val="24"/>
        </w:rPr>
      </w:pPr>
      <w:r w:rsidRPr="0084415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844152">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844152">
        <w:rPr>
          <w:sz w:val="24"/>
          <w:szCs w:val="24"/>
          <w:vertAlign w:val="superscript"/>
        </w:rPr>
        <w:t>st</w:t>
      </w:r>
      <w:r w:rsidRPr="00844152">
        <w:rPr>
          <w:sz w:val="24"/>
          <w:szCs w:val="24"/>
        </w:rPr>
        <w:t xml:space="preserve"> year is the year of obscurity in John 1. The 2</w:t>
      </w:r>
      <w:r w:rsidRPr="00844152">
        <w:rPr>
          <w:sz w:val="24"/>
          <w:szCs w:val="24"/>
          <w:vertAlign w:val="superscript"/>
        </w:rPr>
        <w:t>nd</w:t>
      </w:r>
      <w:r w:rsidRPr="00844152">
        <w:rPr>
          <w:sz w:val="24"/>
          <w:szCs w:val="24"/>
        </w:rPr>
        <w:t xml:space="preserve"> year is the year of popularity in John 2-6. The 3</w:t>
      </w:r>
      <w:r w:rsidRPr="00844152">
        <w:rPr>
          <w:sz w:val="24"/>
          <w:szCs w:val="24"/>
          <w:vertAlign w:val="superscript"/>
        </w:rPr>
        <w:t>rd</w:t>
      </w:r>
      <w:r w:rsidRPr="00844152">
        <w:rPr>
          <w:sz w:val="24"/>
          <w:szCs w:val="24"/>
        </w:rPr>
        <w:t xml:space="preserve"> year is the year of animosity in John 7-19.    </w:t>
      </w:r>
    </w:p>
    <w:p w:rsidR="0005268A" w:rsidRPr="00844152" w:rsidRDefault="0005268A" w:rsidP="0005268A">
      <w:pPr>
        <w:spacing w:line="480" w:lineRule="auto"/>
        <w:jc w:val="center"/>
        <w:rPr>
          <w:sz w:val="24"/>
          <w:szCs w:val="24"/>
        </w:rPr>
      </w:pPr>
      <w:r w:rsidRPr="00844152">
        <w:rPr>
          <w:sz w:val="24"/>
          <w:szCs w:val="24"/>
        </w:rPr>
        <w:t>The Lord Jesus’ Office’s</w:t>
      </w:r>
    </w:p>
    <w:p w:rsidR="0005268A" w:rsidRPr="00844152" w:rsidRDefault="0005268A" w:rsidP="0005268A">
      <w:pPr>
        <w:spacing w:line="480" w:lineRule="auto"/>
        <w:jc w:val="both"/>
        <w:rPr>
          <w:sz w:val="24"/>
          <w:szCs w:val="24"/>
        </w:rPr>
      </w:pPr>
      <w:r w:rsidRPr="00844152">
        <w:rPr>
          <w:sz w:val="24"/>
          <w:szCs w:val="24"/>
        </w:rPr>
        <w:t>Jesus Christ’s Office as a King</w:t>
      </w:r>
    </w:p>
    <w:p w:rsidR="0005268A" w:rsidRPr="00844152" w:rsidRDefault="0005268A" w:rsidP="0005268A">
      <w:pPr>
        <w:spacing w:line="480" w:lineRule="auto"/>
        <w:jc w:val="both"/>
        <w:rPr>
          <w:sz w:val="24"/>
          <w:szCs w:val="24"/>
        </w:rPr>
      </w:pPr>
      <w:r w:rsidRPr="0084415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44152">
        <w:rPr>
          <w:sz w:val="24"/>
          <w:szCs w:val="24"/>
          <w:vertAlign w:val="superscript"/>
        </w:rPr>
        <w:t>st</w:t>
      </w:r>
      <w:r w:rsidRPr="00844152">
        <w:rPr>
          <w:sz w:val="24"/>
          <w:szCs w:val="24"/>
        </w:rPr>
        <w:t xml:space="preserve"> Corinthians 15:25. Jesus being the Savoir of the World is none other than Christ the Lord. To </w:t>
      </w:r>
      <w:r w:rsidRPr="00844152">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844152">
        <w:rPr>
          <w:sz w:val="24"/>
          <w:szCs w:val="24"/>
          <w:vertAlign w:val="superscript"/>
        </w:rPr>
        <w:t>nd</w:t>
      </w:r>
      <w:r w:rsidRPr="00844152">
        <w:rPr>
          <w:sz w:val="24"/>
          <w:szCs w:val="24"/>
        </w:rPr>
        <w:t xml:space="preserve"> coming His Kingship will be established &amp; the Enemies will bow to Him as the Messiah in 1</w:t>
      </w:r>
      <w:r w:rsidRPr="00844152">
        <w:rPr>
          <w:sz w:val="24"/>
          <w:szCs w:val="24"/>
          <w:vertAlign w:val="superscript"/>
        </w:rPr>
        <w:t>st</w:t>
      </w:r>
      <w:r w:rsidRPr="00844152">
        <w:rPr>
          <w:sz w:val="24"/>
          <w:szCs w:val="24"/>
        </w:rPr>
        <w:t xml:space="preserve"> Corinthians 15:25-28. In the end, Jesus’ Kingdom will be turned over to the Father Stephen in 1</w:t>
      </w:r>
      <w:r w:rsidRPr="00844152">
        <w:rPr>
          <w:sz w:val="24"/>
          <w:szCs w:val="24"/>
          <w:vertAlign w:val="superscript"/>
        </w:rPr>
        <w:t>st</w:t>
      </w:r>
      <w:r w:rsidRPr="00844152">
        <w:rPr>
          <w:sz w:val="24"/>
          <w:szCs w:val="24"/>
        </w:rPr>
        <w:t xml:space="preserve"> Corinthians 15:24. Some scriptures are Matthew 4:17, 23; 12:28, 21:5, 26:64, 28:18; John 1:49; Luke 19:38-40; Acts 17:7; Ephesians 1:20-23; 1</w:t>
      </w:r>
      <w:r w:rsidRPr="00844152">
        <w:rPr>
          <w:sz w:val="24"/>
          <w:szCs w:val="24"/>
          <w:vertAlign w:val="superscript"/>
        </w:rPr>
        <w:t>st</w:t>
      </w:r>
      <w:r w:rsidRPr="00844152">
        <w:rPr>
          <w:sz w:val="24"/>
          <w:szCs w:val="24"/>
        </w:rPr>
        <w:t xml:space="preserve"> Corinthians 15:25; 2</w:t>
      </w:r>
      <w:r w:rsidRPr="00844152">
        <w:rPr>
          <w:sz w:val="24"/>
          <w:szCs w:val="24"/>
          <w:vertAlign w:val="superscript"/>
        </w:rPr>
        <w:t>nd</w:t>
      </w:r>
      <w:r w:rsidRPr="00844152">
        <w:rPr>
          <w:sz w:val="24"/>
          <w:szCs w:val="24"/>
        </w:rPr>
        <w:t xml:space="preserve"> Thessalonians 1:7-10 &amp; Revelation 19:11-16. </w:t>
      </w:r>
    </w:p>
    <w:p w:rsidR="0005268A" w:rsidRPr="00844152" w:rsidRDefault="0005268A" w:rsidP="0005268A">
      <w:pPr>
        <w:spacing w:line="480" w:lineRule="auto"/>
        <w:jc w:val="both"/>
        <w:rPr>
          <w:sz w:val="24"/>
          <w:szCs w:val="24"/>
        </w:rPr>
      </w:pPr>
      <w:r w:rsidRPr="00844152">
        <w:rPr>
          <w:sz w:val="24"/>
          <w:szCs w:val="24"/>
        </w:rPr>
        <w:t>Jesus Christ’s Office as a High Priest</w:t>
      </w:r>
    </w:p>
    <w:p w:rsidR="0005268A" w:rsidRPr="00844152" w:rsidRDefault="0005268A" w:rsidP="0005268A">
      <w:pPr>
        <w:spacing w:line="480" w:lineRule="auto"/>
        <w:jc w:val="both"/>
        <w:rPr>
          <w:sz w:val="24"/>
          <w:szCs w:val="24"/>
        </w:rPr>
      </w:pPr>
      <w:r w:rsidRPr="0084415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844152">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844152">
        <w:rPr>
          <w:sz w:val="24"/>
          <w:szCs w:val="24"/>
          <w:vertAlign w:val="superscript"/>
        </w:rPr>
        <w:t>st</w:t>
      </w:r>
      <w:r w:rsidRPr="00844152">
        <w:rPr>
          <w:sz w:val="24"/>
          <w:szCs w:val="24"/>
        </w:rPr>
        <w:t xml:space="preserve"> Timothy 2:5. The people will be able to enter into the Kingdom of God if they believe in Jesus in 2</w:t>
      </w:r>
      <w:r w:rsidRPr="00844152">
        <w:rPr>
          <w:sz w:val="24"/>
          <w:szCs w:val="24"/>
          <w:vertAlign w:val="superscript"/>
        </w:rPr>
        <w:t>nd</w:t>
      </w:r>
      <w:r w:rsidRPr="00844152">
        <w:rPr>
          <w:sz w:val="24"/>
          <w:szCs w:val="24"/>
        </w:rPr>
        <w:t xml:space="preserve"> Corinthians 5:18-20; 1</w:t>
      </w:r>
      <w:r w:rsidRPr="00844152">
        <w:rPr>
          <w:sz w:val="24"/>
          <w:szCs w:val="24"/>
          <w:vertAlign w:val="superscript"/>
        </w:rPr>
        <w:t>st</w:t>
      </w:r>
      <w:r w:rsidRPr="0084415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44152">
        <w:rPr>
          <w:sz w:val="24"/>
          <w:szCs w:val="24"/>
          <w:vertAlign w:val="superscript"/>
        </w:rPr>
        <w:t>st</w:t>
      </w:r>
      <w:r w:rsidRPr="00844152">
        <w:rPr>
          <w:sz w:val="24"/>
          <w:szCs w:val="24"/>
        </w:rPr>
        <w:t xml:space="preserve"> Peter 2:5. John says that Christians are “Priests who serve God” in Revelation 1:6, 5:10, 20:6.      </w:t>
      </w:r>
    </w:p>
    <w:p w:rsidR="0005268A" w:rsidRPr="00844152" w:rsidRDefault="0005268A" w:rsidP="0005268A">
      <w:pPr>
        <w:spacing w:line="480" w:lineRule="auto"/>
        <w:jc w:val="both"/>
        <w:rPr>
          <w:sz w:val="24"/>
          <w:szCs w:val="24"/>
        </w:rPr>
      </w:pPr>
      <w:r w:rsidRPr="00844152">
        <w:rPr>
          <w:sz w:val="24"/>
          <w:szCs w:val="24"/>
        </w:rPr>
        <w:t>Jesus Christ’s Office as a Prophet</w:t>
      </w:r>
    </w:p>
    <w:p w:rsidR="0005268A" w:rsidRPr="00844152" w:rsidRDefault="0005268A" w:rsidP="0005268A">
      <w:pPr>
        <w:spacing w:line="480" w:lineRule="auto"/>
        <w:jc w:val="both"/>
        <w:rPr>
          <w:sz w:val="24"/>
          <w:szCs w:val="24"/>
        </w:rPr>
      </w:pPr>
      <w:r w:rsidRPr="0084415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844152">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844152">
        <w:rPr>
          <w:sz w:val="24"/>
          <w:szCs w:val="24"/>
          <w:vertAlign w:val="superscript"/>
        </w:rPr>
        <w:t>st</w:t>
      </w:r>
      <w:r w:rsidRPr="0084415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844152" w:rsidRDefault="0005268A" w:rsidP="0005268A">
      <w:pPr>
        <w:spacing w:line="480" w:lineRule="auto"/>
        <w:jc w:val="both"/>
        <w:rPr>
          <w:sz w:val="24"/>
          <w:szCs w:val="24"/>
        </w:rPr>
      </w:pPr>
      <w:r w:rsidRPr="00844152">
        <w:rPr>
          <w:sz w:val="24"/>
          <w:szCs w:val="24"/>
        </w:rPr>
        <w:t>Jesus Christ’s Death of Atonement</w:t>
      </w:r>
    </w:p>
    <w:p w:rsidR="0005268A" w:rsidRPr="00844152" w:rsidRDefault="0005268A" w:rsidP="0005268A">
      <w:pPr>
        <w:spacing w:line="480" w:lineRule="auto"/>
        <w:jc w:val="both"/>
        <w:rPr>
          <w:sz w:val="24"/>
          <w:szCs w:val="24"/>
        </w:rPr>
      </w:pPr>
      <w:r w:rsidRPr="0084415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44152">
        <w:rPr>
          <w:sz w:val="24"/>
          <w:szCs w:val="24"/>
          <w:vertAlign w:val="superscript"/>
        </w:rPr>
        <w:t>st</w:t>
      </w:r>
      <w:r w:rsidRPr="0084415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844152">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44152">
        <w:rPr>
          <w:sz w:val="24"/>
          <w:szCs w:val="24"/>
          <w:vertAlign w:val="superscript"/>
        </w:rPr>
        <w:t>st</w:t>
      </w:r>
      <w:r w:rsidRPr="00844152">
        <w:rPr>
          <w:sz w:val="24"/>
          <w:szCs w:val="24"/>
        </w:rPr>
        <w:t xml:space="preserve"> Peter 2:24. In this scripture, Jesus Christ became sin without being sin in 2</w:t>
      </w:r>
      <w:r w:rsidRPr="00844152">
        <w:rPr>
          <w:sz w:val="24"/>
          <w:szCs w:val="24"/>
          <w:vertAlign w:val="superscript"/>
        </w:rPr>
        <w:t>nd</w:t>
      </w:r>
      <w:r w:rsidRPr="0084415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44152">
        <w:rPr>
          <w:sz w:val="24"/>
          <w:szCs w:val="24"/>
          <w:vertAlign w:val="superscript"/>
        </w:rPr>
        <w:t>nd</w:t>
      </w:r>
      <w:r w:rsidRPr="0084415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44152">
        <w:rPr>
          <w:sz w:val="24"/>
          <w:szCs w:val="24"/>
          <w:vertAlign w:val="superscript"/>
        </w:rPr>
        <w:t>st</w:t>
      </w:r>
      <w:r w:rsidRPr="00844152">
        <w:rPr>
          <w:sz w:val="24"/>
          <w:szCs w:val="24"/>
        </w:rPr>
        <w:t xml:space="preserve"> John 5:19, Hebrews 2:15 &amp; Romans 6:11, 14. Fourth, is the Propitiation by removing God’s Judgment on sinners. In 1</w:t>
      </w:r>
      <w:r w:rsidRPr="00844152">
        <w:rPr>
          <w:sz w:val="24"/>
          <w:szCs w:val="24"/>
          <w:vertAlign w:val="superscript"/>
        </w:rPr>
        <w:t>st</w:t>
      </w:r>
      <w:r w:rsidRPr="0084415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844152">
        <w:rPr>
          <w:sz w:val="24"/>
          <w:szCs w:val="24"/>
        </w:rPr>
        <w:lastRenderedPageBreak/>
        <w:t>Acts 2:27; Ephesians 4:8-9; Romans 10:6-7 &amp; 1</w:t>
      </w:r>
      <w:r w:rsidRPr="00844152">
        <w:rPr>
          <w:sz w:val="24"/>
          <w:szCs w:val="24"/>
          <w:vertAlign w:val="superscript"/>
        </w:rPr>
        <w:t>st</w:t>
      </w:r>
      <w:r w:rsidRPr="00844152">
        <w:rPr>
          <w:sz w:val="24"/>
          <w:szCs w:val="24"/>
        </w:rPr>
        <w:t xml:space="preserve"> Peter 2:18-20, 4:6. Jesus preached in Hell to the Saints/Angels (Lords) bound by Satan in 1</w:t>
      </w:r>
      <w:r w:rsidRPr="00844152">
        <w:rPr>
          <w:sz w:val="24"/>
          <w:szCs w:val="24"/>
          <w:vertAlign w:val="superscript"/>
        </w:rPr>
        <w:t>st</w:t>
      </w:r>
      <w:r w:rsidRPr="0084415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44152">
        <w:rPr>
          <w:b/>
          <w:sz w:val="24"/>
          <w:szCs w:val="24"/>
        </w:rPr>
        <w:t>The Lord Yah and His Book on Hell in the Holy Bible</w:t>
      </w:r>
      <w:r w:rsidRPr="00844152">
        <w:rPr>
          <w:sz w:val="24"/>
          <w:szCs w:val="24"/>
        </w:rPr>
        <w:t>.”</w:t>
      </w:r>
    </w:p>
    <w:p w:rsidR="0005268A" w:rsidRPr="00844152" w:rsidRDefault="0005268A" w:rsidP="0005268A">
      <w:pPr>
        <w:spacing w:line="480" w:lineRule="auto"/>
        <w:jc w:val="both"/>
        <w:rPr>
          <w:sz w:val="24"/>
          <w:szCs w:val="24"/>
        </w:rPr>
      </w:pPr>
      <w:r w:rsidRPr="00844152">
        <w:rPr>
          <w:sz w:val="24"/>
          <w:szCs w:val="24"/>
        </w:rPr>
        <w:t>What does the Blood of Jesus accomplish as the Holiest?</w:t>
      </w:r>
    </w:p>
    <w:p w:rsidR="0005268A" w:rsidRPr="00844152" w:rsidRDefault="0005268A" w:rsidP="0005268A">
      <w:pPr>
        <w:spacing w:line="480" w:lineRule="auto"/>
        <w:jc w:val="both"/>
        <w:rPr>
          <w:sz w:val="24"/>
          <w:szCs w:val="24"/>
        </w:rPr>
      </w:pPr>
      <w:r w:rsidRPr="00844152">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844152">
        <w:rPr>
          <w:sz w:val="24"/>
          <w:szCs w:val="24"/>
        </w:rPr>
        <w:lastRenderedPageBreak/>
        <w:t>saved  from wrath through  Him.” In 1</w:t>
      </w:r>
      <w:r w:rsidRPr="00844152">
        <w:rPr>
          <w:sz w:val="24"/>
          <w:szCs w:val="24"/>
          <w:vertAlign w:val="superscript"/>
        </w:rPr>
        <w:t>st</w:t>
      </w:r>
      <w:r w:rsidRPr="00844152">
        <w:rPr>
          <w:sz w:val="24"/>
          <w:szCs w:val="24"/>
        </w:rPr>
        <w:t xml:space="preserve"> Corinthians 10:16 says “the cup of blessing which We bless, is it not the communion of the blood of Christ?” Also in 1</w:t>
      </w:r>
      <w:r w:rsidRPr="00844152">
        <w:rPr>
          <w:sz w:val="24"/>
          <w:szCs w:val="24"/>
          <w:vertAlign w:val="superscript"/>
        </w:rPr>
        <w:t>st</w:t>
      </w:r>
      <w:r w:rsidRPr="0084415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844152">
        <w:rPr>
          <w:sz w:val="24"/>
          <w:szCs w:val="24"/>
          <w:vertAlign w:val="superscript"/>
        </w:rPr>
        <w:t>st</w:t>
      </w:r>
      <w:r w:rsidRPr="0084415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44152">
        <w:rPr>
          <w:sz w:val="24"/>
          <w:szCs w:val="24"/>
          <w:vertAlign w:val="superscript"/>
        </w:rPr>
        <w:t>st</w:t>
      </w:r>
      <w:r w:rsidRPr="0084415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44152">
        <w:rPr>
          <w:sz w:val="24"/>
          <w:szCs w:val="24"/>
          <w:vertAlign w:val="superscript"/>
        </w:rPr>
        <w:t>st</w:t>
      </w:r>
      <w:r w:rsidRPr="0084415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844152">
        <w:rPr>
          <w:sz w:val="24"/>
          <w:szCs w:val="24"/>
        </w:rPr>
        <w:lastRenderedPageBreak/>
        <w:t xml:space="preserve">of the Lamb has overcome the Beast &amp; We can overcome Him by His blood. In Revelation 19:13 says the vesture dipped in the blood of Christ is called the Word of God.         </w:t>
      </w:r>
    </w:p>
    <w:p w:rsidR="0005268A" w:rsidRPr="00844152" w:rsidRDefault="0005268A" w:rsidP="0005268A">
      <w:pPr>
        <w:spacing w:line="480" w:lineRule="auto"/>
        <w:jc w:val="both"/>
        <w:rPr>
          <w:sz w:val="24"/>
          <w:szCs w:val="24"/>
        </w:rPr>
      </w:pPr>
      <w:r w:rsidRPr="00844152">
        <w:rPr>
          <w:sz w:val="24"/>
          <w:szCs w:val="24"/>
        </w:rPr>
        <w:t>Jesus Christ’s Resurrection and Ascension</w:t>
      </w:r>
    </w:p>
    <w:p w:rsidR="0005268A" w:rsidRPr="00844152" w:rsidRDefault="0005268A" w:rsidP="0005268A">
      <w:pPr>
        <w:spacing w:line="480" w:lineRule="auto"/>
        <w:jc w:val="both"/>
        <w:rPr>
          <w:sz w:val="24"/>
          <w:szCs w:val="24"/>
        </w:rPr>
      </w:pPr>
      <w:r w:rsidRPr="0084415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44152">
        <w:rPr>
          <w:sz w:val="24"/>
          <w:szCs w:val="24"/>
          <w:vertAlign w:val="superscript"/>
        </w:rPr>
        <w:t>st</w:t>
      </w:r>
      <w:r w:rsidRPr="0084415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44152">
        <w:rPr>
          <w:sz w:val="24"/>
          <w:szCs w:val="24"/>
          <w:vertAlign w:val="superscript"/>
        </w:rPr>
        <w:t>st</w:t>
      </w:r>
      <w:r w:rsidRPr="00844152">
        <w:rPr>
          <w:sz w:val="24"/>
          <w:szCs w:val="24"/>
        </w:rPr>
        <w:t xml:space="preserve"> Corinthians 15:53. The resurrected body is raised imperishable, glorious, in power and becomes a spiritual body in 1</w:t>
      </w:r>
      <w:r w:rsidRPr="00844152">
        <w:rPr>
          <w:sz w:val="24"/>
          <w:szCs w:val="24"/>
          <w:vertAlign w:val="superscript"/>
        </w:rPr>
        <w:t>st</w:t>
      </w:r>
      <w:r w:rsidRPr="0084415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44152">
        <w:rPr>
          <w:sz w:val="24"/>
          <w:szCs w:val="24"/>
          <w:vertAlign w:val="superscript"/>
        </w:rPr>
        <w:t>st</w:t>
      </w:r>
      <w:r w:rsidRPr="00844152">
        <w:rPr>
          <w:sz w:val="24"/>
          <w:szCs w:val="24"/>
        </w:rPr>
        <w:t xml:space="preserve"> Corinthians 6:14; Galatians 1:1; Romans 6:4 and Ephesians 1:20. Jesus Christ received the command to “lay it down or to take it again” from the Father (Stephen) in John 10:17-18. Jesus </w:t>
      </w:r>
      <w:r w:rsidRPr="00844152">
        <w:rPr>
          <w:sz w:val="24"/>
          <w:szCs w:val="24"/>
        </w:rPr>
        <w:lastRenderedPageBreak/>
        <w:t xml:space="preserve">says that </w:t>
      </w:r>
      <w:r w:rsidRPr="00844152">
        <w:rPr>
          <w:vanish/>
          <w:sz w:val="24"/>
          <w:szCs w:val="24"/>
        </w:rPr>
        <w:t>eHE is the life and resurrection in Hebrews 7:16; JOhn 11:25. Hehh</w:t>
      </w:r>
      <w:r w:rsidRPr="00844152">
        <w:rPr>
          <w:sz w:val="24"/>
          <w:szCs w:val="24"/>
        </w:rPr>
        <w:t xml:space="preserve"> He is the life and resurrection in Hebrews 7:16; John 11:25. Also Jesus’ Resurrection guarantees Our regeneration. Some scriptures are Philippians 3:10; 1</w:t>
      </w:r>
      <w:r w:rsidRPr="00844152">
        <w:rPr>
          <w:sz w:val="24"/>
          <w:szCs w:val="24"/>
          <w:vertAlign w:val="superscript"/>
        </w:rPr>
        <w:t>st</w:t>
      </w:r>
      <w:r w:rsidRPr="00844152">
        <w:rPr>
          <w:sz w:val="24"/>
          <w:szCs w:val="24"/>
        </w:rPr>
        <w:t xml:space="preserve"> Peter 1:3; Colossians 3:1; Ephesians 1:19-20, 2:5-6; Romans 6:4, 11, 14; 1</w:t>
      </w:r>
      <w:r w:rsidRPr="00844152">
        <w:rPr>
          <w:sz w:val="24"/>
          <w:szCs w:val="24"/>
          <w:vertAlign w:val="superscript"/>
        </w:rPr>
        <w:t>st</w:t>
      </w:r>
      <w:r w:rsidRPr="00844152">
        <w:rPr>
          <w:sz w:val="24"/>
          <w:szCs w:val="24"/>
        </w:rPr>
        <w:t xml:space="preserve"> Corinthians 15:17,  and  Acts 1:8. Jesus’ Resurrection guarantees Us to have perfect resurrected bodies. There are some scriptures in 1</w:t>
      </w:r>
      <w:r w:rsidRPr="00844152">
        <w:rPr>
          <w:sz w:val="24"/>
          <w:szCs w:val="24"/>
          <w:vertAlign w:val="superscript"/>
        </w:rPr>
        <w:t>st</w:t>
      </w:r>
      <w:r w:rsidRPr="00844152">
        <w:rPr>
          <w:sz w:val="24"/>
          <w:szCs w:val="24"/>
        </w:rPr>
        <w:t xml:space="preserve"> Corinthians 6:14, 15:12-58; 2</w:t>
      </w:r>
      <w:r w:rsidRPr="00844152">
        <w:rPr>
          <w:sz w:val="24"/>
          <w:szCs w:val="24"/>
          <w:vertAlign w:val="superscript"/>
        </w:rPr>
        <w:t>nd</w:t>
      </w:r>
      <w:r w:rsidRPr="0084415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844152">
        <w:rPr>
          <w:sz w:val="24"/>
          <w:szCs w:val="24"/>
          <w:vertAlign w:val="superscript"/>
        </w:rPr>
        <w:t>st</w:t>
      </w:r>
      <w:r w:rsidRPr="00844152">
        <w:rPr>
          <w:sz w:val="24"/>
          <w:szCs w:val="24"/>
        </w:rPr>
        <w:t>. Jesus saw Heaven as Stephen did in Acts 7:55-56. Jesus received glory &amp; honor by the Father Stephen in John 17:5; Acts 2:33; 1</w:t>
      </w:r>
      <w:r w:rsidRPr="00844152">
        <w:rPr>
          <w:sz w:val="24"/>
          <w:szCs w:val="24"/>
          <w:vertAlign w:val="superscript"/>
        </w:rPr>
        <w:t>st</w:t>
      </w:r>
      <w:r w:rsidRPr="00844152">
        <w:rPr>
          <w:sz w:val="24"/>
          <w:szCs w:val="24"/>
        </w:rPr>
        <w:t xml:space="preserve"> Timothy 3:16; Hebrews 1:4; Philippians 2:9 &amp; Revelation 5:12. Jesus sat down on the right hand of the Father Stephen in Psalm 110:1; Ephesians 1:20-21; Hebrews 1:3; 1</w:t>
      </w:r>
      <w:r w:rsidRPr="00844152">
        <w:rPr>
          <w:sz w:val="24"/>
          <w:szCs w:val="24"/>
          <w:vertAlign w:val="superscript"/>
        </w:rPr>
        <w:t>st</w:t>
      </w:r>
      <w:r w:rsidRPr="00844152">
        <w:rPr>
          <w:sz w:val="24"/>
          <w:szCs w:val="24"/>
        </w:rPr>
        <w:t xml:space="preserve"> Peter 3:22; Acts 2:33, 7:55-56; 1</w:t>
      </w:r>
      <w:r w:rsidRPr="00844152">
        <w:rPr>
          <w:sz w:val="24"/>
          <w:szCs w:val="24"/>
          <w:vertAlign w:val="superscript"/>
        </w:rPr>
        <w:t>st</w:t>
      </w:r>
      <w:r w:rsidRPr="00844152">
        <w:rPr>
          <w:sz w:val="24"/>
          <w:szCs w:val="24"/>
        </w:rPr>
        <w:t xml:space="preserve"> Corinthians 15:25 &amp; Revelation 2:1. Jesus Ascension is sound doctrine for Man. Some scriptures are Hebrews 2:5-8, 12:1-3; John 14:2-3; 1</w:t>
      </w:r>
      <w:r w:rsidRPr="00844152">
        <w:rPr>
          <w:sz w:val="24"/>
          <w:szCs w:val="24"/>
          <w:vertAlign w:val="superscript"/>
        </w:rPr>
        <w:t>st</w:t>
      </w:r>
      <w:r w:rsidRPr="00844152">
        <w:rPr>
          <w:sz w:val="24"/>
          <w:szCs w:val="24"/>
        </w:rPr>
        <w:t xml:space="preserve"> Thessalonians 4:17; Ephesians 6:10-18; 2</w:t>
      </w:r>
      <w:r w:rsidRPr="00844152">
        <w:rPr>
          <w:sz w:val="24"/>
          <w:szCs w:val="24"/>
          <w:vertAlign w:val="superscript"/>
        </w:rPr>
        <w:t>nd</w:t>
      </w:r>
      <w:r w:rsidRPr="00844152">
        <w:rPr>
          <w:sz w:val="24"/>
          <w:szCs w:val="24"/>
        </w:rPr>
        <w:t xml:space="preserve"> Corinthians 10:4; Revelation 2:26-27, 3:21 &amp; 1</w:t>
      </w:r>
      <w:r w:rsidRPr="00844152">
        <w:rPr>
          <w:sz w:val="24"/>
          <w:szCs w:val="24"/>
          <w:vertAlign w:val="superscript"/>
        </w:rPr>
        <w:t>st</w:t>
      </w:r>
      <w:r w:rsidRPr="00844152">
        <w:rPr>
          <w:sz w:val="24"/>
          <w:szCs w:val="24"/>
        </w:rPr>
        <w:t xml:space="preserve"> Corinthians 6:3. Jesus’ Resurrection is the 1</w:t>
      </w:r>
      <w:r w:rsidRPr="00844152">
        <w:rPr>
          <w:sz w:val="24"/>
          <w:szCs w:val="24"/>
          <w:vertAlign w:val="superscript"/>
        </w:rPr>
        <w:t>st</w:t>
      </w:r>
      <w:r w:rsidRPr="00844152">
        <w:rPr>
          <w:sz w:val="24"/>
          <w:szCs w:val="24"/>
        </w:rPr>
        <w:t xml:space="preserve"> &amp; foremost Resurrection outside God’s Kingdom by salvation in Acts 26:23. </w:t>
      </w:r>
    </w:p>
    <w:p w:rsidR="0005268A" w:rsidRPr="00844152" w:rsidRDefault="0005268A" w:rsidP="0005268A">
      <w:pPr>
        <w:spacing w:line="480" w:lineRule="auto"/>
        <w:jc w:val="both"/>
        <w:rPr>
          <w:sz w:val="24"/>
          <w:szCs w:val="24"/>
        </w:rPr>
      </w:pPr>
      <w:r w:rsidRPr="00844152">
        <w:rPr>
          <w:sz w:val="24"/>
          <w:szCs w:val="24"/>
        </w:rPr>
        <w:t>Jesus’ Throne</w:t>
      </w:r>
    </w:p>
    <w:p w:rsidR="0005268A" w:rsidRPr="00844152" w:rsidRDefault="0005268A" w:rsidP="0005268A">
      <w:pPr>
        <w:spacing w:line="480" w:lineRule="auto"/>
        <w:jc w:val="both"/>
        <w:rPr>
          <w:sz w:val="24"/>
          <w:szCs w:val="24"/>
        </w:rPr>
      </w:pPr>
      <w:r w:rsidRPr="00844152">
        <w:rPr>
          <w:sz w:val="24"/>
          <w:szCs w:val="24"/>
        </w:rPr>
        <w:t>Paul knew a Man in the 3</w:t>
      </w:r>
      <w:r w:rsidRPr="00844152">
        <w:rPr>
          <w:sz w:val="24"/>
          <w:szCs w:val="24"/>
          <w:vertAlign w:val="superscript"/>
        </w:rPr>
        <w:t>rd</w:t>
      </w:r>
      <w:r w:rsidRPr="00844152">
        <w:rPr>
          <w:sz w:val="24"/>
          <w:szCs w:val="24"/>
        </w:rPr>
        <w:t xml:space="preserve"> Heaven in 2</w:t>
      </w:r>
      <w:r w:rsidRPr="00844152">
        <w:rPr>
          <w:sz w:val="24"/>
          <w:szCs w:val="24"/>
          <w:vertAlign w:val="superscript"/>
        </w:rPr>
        <w:t>nd</w:t>
      </w:r>
      <w:r w:rsidRPr="0084415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844152">
        <w:rPr>
          <w:sz w:val="24"/>
          <w:szCs w:val="24"/>
        </w:rPr>
        <w:lastRenderedPageBreak/>
        <w:t>Father Stephen in the 3</w:t>
      </w:r>
      <w:r w:rsidRPr="00844152">
        <w:rPr>
          <w:sz w:val="24"/>
          <w:szCs w:val="24"/>
          <w:vertAlign w:val="superscript"/>
        </w:rPr>
        <w:t>rd</w:t>
      </w:r>
      <w:r w:rsidRPr="0084415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44152">
        <w:rPr>
          <w:sz w:val="24"/>
          <w:szCs w:val="24"/>
          <w:vertAlign w:val="superscript"/>
        </w:rPr>
        <w:t>nd</w:t>
      </w:r>
      <w:r w:rsidRPr="0084415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844152">
        <w:rPr>
          <w:sz w:val="24"/>
          <w:szCs w:val="24"/>
          <w:vertAlign w:val="superscript"/>
        </w:rPr>
        <w:t>nd</w:t>
      </w:r>
      <w:r w:rsidRPr="00844152">
        <w:rPr>
          <w:sz w:val="24"/>
          <w:szCs w:val="24"/>
        </w:rPr>
        <w:t xml:space="preserve"> Peter 1:16-21. </w:t>
      </w:r>
    </w:p>
    <w:p w:rsidR="0005268A" w:rsidRPr="00844152" w:rsidRDefault="0005268A" w:rsidP="0005268A">
      <w:pPr>
        <w:spacing w:line="480" w:lineRule="auto"/>
        <w:jc w:val="center"/>
        <w:rPr>
          <w:b/>
          <w:sz w:val="24"/>
          <w:szCs w:val="24"/>
        </w:rPr>
      </w:pPr>
      <w:r w:rsidRPr="00844152">
        <w:rPr>
          <w:b/>
          <w:vanish/>
          <w:sz w:val="24"/>
          <w:szCs w:val="24"/>
        </w:rPr>
        <w:t>Hen</w:t>
      </w:r>
      <w:r w:rsidRPr="00844152">
        <w:rPr>
          <w:b/>
          <w:sz w:val="24"/>
          <w:szCs w:val="24"/>
        </w:rPr>
        <w:t xml:space="preserve"> THE LORD JOHN CHRIST WITH THE RANK OF A 3 GOLD STAR GENERAL FOR 40 YEARS</w:t>
      </w:r>
    </w:p>
    <w:p w:rsidR="0005268A" w:rsidRPr="00844152" w:rsidRDefault="0005268A" w:rsidP="0005268A">
      <w:pPr>
        <w:spacing w:line="480" w:lineRule="auto"/>
        <w:jc w:val="both"/>
        <w:rPr>
          <w:sz w:val="24"/>
          <w:szCs w:val="24"/>
        </w:rPr>
      </w:pPr>
      <w:r w:rsidRPr="0084415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844152">
        <w:rPr>
          <w:sz w:val="24"/>
          <w:szCs w:val="24"/>
        </w:rPr>
        <w:lastRenderedPageBreak/>
        <w:t xml:space="preserve">places shall be made straight and the rough ways made smooth &amp; all Flesh shall see the salvation of God.” </w:t>
      </w:r>
    </w:p>
    <w:p w:rsidR="0005268A" w:rsidRPr="00844152" w:rsidRDefault="0005268A" w:rsidP="0005268A">
      <w:pPr>
        <w:spacing w:line="480" w:lineRule="auto"/>
        <w:jc w:val="both"/>
        <w:rPr>
          <w:sz w:val="24"/>
          <w:szCs w:val="24"/>
        </w:rPr>
      </w:pPr>
      <w:r w:rsidRPr="00844152">
        <w:rPr>
          <w:sz w:val="24"/>
          <w:szCs w:val="24"/>
        </w:rPr>
        <w:t xml:space="preserve">John’s Birth  </w:t>
      </w:r>
    </w:p>
    <w:p w:rsidR="0005268A" w:rsidRPr="00844152" w:rsidRDefault="0005268A" w:rsidP="0005268A">
      <w:pPr>
        <w:spacing w:line="480" w:lineRule="auto"/>
        <w:jc w:val="both"/>
        <w:rPr>
          <w:sz w:val="24"/>
          <w:szCs w:val="24"/>
        </w:rPr>
      </w:pPr>
      <w:r w:rsidRPr="00844152">
        <w:rPr>
          <w:sz w:val="24"/>
          <w:szCs w:val="24"/>
        </w:rPr>
        <w:t xml:space="preserve">John’s place of birth is in the hill country of Judah (Luke 1:39). John’s parents were Zacharias &amp; Elizabeth. Elizabeth conceived in Her womb and brought forth a Son, and shall call His name </w:t>
      </w:r>
      <w:r w:rsidRPr="00844152">
        <w:rPr>
          <w:b/>
          <w:sz w:val="24"/>
          <w:szCs w:val="24"/>
        </w:rPr>
        <w:t>JOHN</w:t>
      </w:r>
      <w:r w:rsidRPr="00844152">
        <w:rPr>
          <w:sz w:val="24"/>
          <w:szCs w:val="24"/>
        </w:rPr>
        <w:t xml:space="preserve"> (8</w:t>
      </w:r>
      <w:r w:rsidRPr="00844152">
        <w:rPr>
          <w:sz w:val="24"/>
          <w:szCs w:val="24"/>
          <w:vertAlign w:val="superscript"/>
        </w:rPr>
        <w:t>th</w:t>
      </w:r>
      <w:r w:rsidRPr="00844152">
        <w:rPr>
          <w:sz w:val="24"/>
          <w:szCs w:val="24"/>
        </w:rPr>
        <w:t xml:space="preserve"> Day). On the 1</w:t>
      </w:r>
      <w:r w:rsidRPr="00844152">
        <w:rPr>
          <w:sz w:val="24"/>
          <w:szCs w:val="24"/>
          <w:vertAlign w:val="superscript"/>
        </w:rPr>
        <w:t>st</w:t>
      </w:r>
      <w:r w:rsidRPr="0084415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844152">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844152">
        <w:rPr>
          <w:sz w:val="24"/>
          <w:szCs w:val="24"/>
        </w:rPr>
        <w:lastRenderedPageBreak/>
        <w:t xml:space="preserve">shall be worshipped as the Comforter, Helper, Counsellor called the Spirit of Truth &amp; the Holy Ghost of God in Luke 3:21-22. John’s birthday would most likely be in September. </w:t>
      </w:r>
    </w:p>
    <w:p w:rsidR="0005268A" w:rsidRPr="00844152" w:rsidRDefault="0005268A" w:rsidP="0005268A">
      <w:pPr>
        <w:spacing w:line="480" w:lineRule="auto"/>
        <w:jc w:val="both"/>
        <w:rPr>
          <w:sz w:val="24"/>
          <w:szCs w:val="24"/>
        </w:rPr>
      </w:pPr>
      <w:r w:rsidRPr="00844152">
        <w:rPr>
          <w:sz w:val="24"/>
          <w:szCs w:val="24"/>
        </w:rPr>
        <w:t xml:space="preserve">John’s Childhood/Boyhood  </w:t>
      </w:r>
    </w:p>
    <w:p w:rsidR="0005268A" w:rsidRPr="00844152" w:rsidRDefault="0005268A" w:rsidP="0005268A">
      <w:pPr>
        <w:spacing w:line="480" w:lineRule="auto"/>
        <w:jc w:val="both"/>
        <w:rPr>
          <w:sz w:val="24"/>
          <w:szCs w:val="24"/>
        </w:rPr>
      </w:pPr>
      <w:r w:rsidRPr="0084415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268A" w:rsidRPr="00844152" w:rsidRDefault="0005268A" w:rsidP="0005268A">
      <w:pPr>
        <w:spacing w:line="480" w:lineRule="auto"/>
        <w:jc w:val="both"/>
        <w:rPr>
          <w:sz w:val="24"/>
          <w:szCs w:val="24"/>
        </w:rPr>
      </w:pPr>
      <w:r w:rsidRPr="00844152">
        <w:rPr>
          <w:sz w:val="24"/>
          <w:szCs w:val="24"/>
        </w:rPr>
        <w:t>John’s Appointment</w:t>
      </w:r>
    </w:p>
    <w:p w:rsidR="0005268A" w:rsidRPr="00844152" w:rsidRDefault="0005268A" w:rsidP="0005268A">
      <w:pPr>
        <w:spacing w:line="480" w:lineRule="auto"/>
        <w:jc w:val="both"/>
        <w:rPr>
          <w:sz w:val="24"/>
          <w:szCs w:val="24"/>
        </w:rPr>
      </w:pPr>
      <w:r w:rsidRPr="0084415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844152">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268A" w:rsidRPr="00844152" w:rsidRDefault="0005268A" w:rsidP="0005268A">
      <w:pPr>
        <w:spacing w:line="480" w:lineRule="auto"/>
        <w:jc w:val="both"/>
        <w:rPr>
          <w:sz w:val="24"/>
          <w:szCs w:val="24"/>
        </w:rPr>
      </w:pPr>
      <w:r w:rsidRPr="00844152">
        <w:rPr>
          <w:sz w:val="24"/>
          <w:szCs w:val="24"/>
        </w:rPr>
        <w:t xml:space="preserve">John’s Appearance  </w:t>
      </w:r>
    </w:p>
    <w:p w:rsidR="0005268A" w:rsidRPr="00844152" w:rsidRDefault="0005268A" w:rsidP="0005268A">
      <w:pPr>
        <w:spacing w:line="480" w:lineRule="auto"/>
        <w:jc w:val="both"/>
        <w:rPr>
          <w:sz w:val="24"/>
          <w:szCs w:val="24"/>
        </w:rPr>
      </w:pPr>
      <w:r w:rsidRPr="0084415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44152">
        <w:rPr>
          <w:sz w:val="24"/>
          <w:szCs w:val="24"/>
          <w:vertAlign w:val="superscript"/>
        </w:rPr>
        <w:t>st</w:t>
      </w:r>
      <w:r w:rsidRPr="00844152">
        <w:rPr>
          <w:sz w:val="24"/>
          <w:szCs w:val="24"/>
        </w:rPr>
        <w:t xml:space="preserve"> Samuel 23, 26; Psalm 63 found refuge in the wilderness. Also Elijah in 1</w:t>
      </w:r>
      <w:r w:rsidRPr="00844152">
        <w:rPr>
          <w:sz w:val="24"/>
          <w:szCs w:val="24"/>
          <w:vertAlign w:val="superscript"/>
        </w:rPr>
        <w:t>st</w:t>
      </w:r>
      <w:r w:rsidRPr="0084415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44152">
        <w:rPr>
          <w:sz w:val="24"/>
          <w:szCs w:val="24"/>
          <w:vertAlign w:val="superscript"/>
        </w:rPr>
        <w:t>nd</w:t>
      </w:r>
      <w:r w:rsidRPr="0084415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844152" w:rsidRDefault="0005268A" w:rsidP="0005268A">
      <w:pPr>
        <w:spacing w:line="480" w:lineRule="auto"/>
        <w:jc w:val="both"/>
        <w:rPr>
          <w:sz w:val="24"/>
          <w:szCs w:val="24"/>
        </w:rPr>
      </w:pPr>
      <w:r w:rsidRPr="00844152">
        <w:rPr>
          <w:sz w:val="24"/>
          <w:szCs w:val="24"/>
        </w:rPr>
        <w:lastRenderedPageBreak/>
        <w:t>John’s Identity</w:t>
      </w:r>
    </w:p>
    <w:p w:rsidR="0005268A" w:rsidRPr="00844152" w:rsidRDefault="0005268A" w:rsidP="0005268A">
      <w:pPr>
        <w:spacing w:line="480" w:lineRule="auto"/>
        <w:jc w:val="both"/>
        <w:rPr>
          <w:sz w:val="24"/>
          <w:szCs w:val="24"/>
        </w:rPr>
      </w:pPr>
      <w:r w:rsidRPr="0084415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844152" w:rsidRDefault="0005268A" w:rsidP="0005268A">
      <w:pPr>
        <w:spacing w:line="480" w:lineRule="auto"/>
        <w:jc w:val="both"/>
        <w:rPr>
          <w:sz w:val="24"/>
          <w:szCs w:val="24"/>
        </w:rPr>
      </w:pPr>
      <w:r w:rsidRPr="00844152">
        <w:rPr>
          <w:sz w:val="24"/>
          <w:szCs w:val="24"/>
        </w:rPr>
        <w:t>John’s View of Jesus</w:t>
      </w:r>
    </w:p>
    <w:p w:rsidR="0005268A" w:rsidRPr="00844152" w:rsidRDefault="0005268A" w:rsidP="0005268A">
      <w:pPr>
        <w:spacing w:line="480" w:lineRule="auto"/>
        <w:jc w:val="both"/>
        <w:rPr>
          <w:sz w:val="24"/>
          <w:szCs w:val="24"/>
        </w:rPr>
      </w:pPr>
      <w:r w:rsidRPr="0084415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844152">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844152" w:rsidRDefault="0005268A" w:rsidP="0005268A">
      <w:pPr>
        <w:spacing w:line="480" w:lineRule="auto"/>
        <w:jc w:val="both"/>
        <w:rPr>
          <w:sz w:val="24"/>
          <w:szCs w:val="24"/>
        </w:rPr>
      </w:pPr>
      <w:r w:rsidRPr="00844152">
        <w:rPr>
          <w:sz w:val="24"/>
          <w:szCs w:val="24"/>
        </w:rPr>
        <w:t>Jesus’ View of John</w:t>
      </w:r>
    </w:p>
    <w:p w:rsidR="0005268A" w:rsidRPr="00844152" w:rsidRDefault="0005268A" w:rsidP="0005268A">
      <w:pPr>
        <w:spacing w:line="480" w:lineRule="auto"/>
        <w:jc w:val="both"/>
        <w:rPr>
          <w:sz w:val="24"/>
          <w:szCs w:val="24"/>
        </w:rPr>
      </w:pPr>
      <w:r w:rsidRPr="0084415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844152" w:rsidRDefault="0005268A" w:rsidP="0005268A">
      <w:pPr>
        <w:jc w:val="center"/>
        <w:rPr>
          <w:sz w:val="24"/>
          <w:szCs w:val="24"/>
        </w:rPr>
      </w:pPr>
      <w:r w:rsidRPr="00844152">
        <w:rPr>
          <w:sz w:val="24"/>
          <w:szCs w:val="24"/>
        </w:rPr>
        <w:t>The Lord John’s Ministries</w:t>
      </w:r>
    </w:p>
    <w:p w:rsidR="0005268A" w:rsidRPr="00844152" w:rsidRDefault="0005268A" w:rsidP="0005268A">
      <w:pPr>
        <w:spacing w:line="480" w:lineRule="auto"/>
        <w:jc w:val="both"/>
        <w:rPr>
          <w:sz w:val="24"/>
          <w:szCs w:val="24"/>
        </w:rPr>
      </w:pPr>
      <w:r w:rsidRPr="00844152">
        <w:rPr>
          <w:sz w:val="24"/>
          <w:szCs w:val="24"/>
        </w:rPr>
        <w:t xml:space="preserve">John’s message and proclamation involved three areas. First, is a warning of the wrath and judgment that would come from the Messiah. Second, a total call for the people to do </w:t>
      </w:r>
      <w:r w:rsidRPr="00844152">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44152">
        <w:rPr>
          <w:b/>
          <w:sz w:val="24"/>
          <w:szCs w:val="24"/>
        </w:rPr>
        <w:t>turning forward</w:t>
      </w:r>
      <w:r w:rsidRPr="00844152">
        <w:rPr>
          <w:sz w:val="24"/>
          <w:szCs w:val="24"/>
        </w:rPr>
        <w:t>” or “</w:t>
      </w:r>
      <w:r w:rsidRPr="00844152">
        <w:rPr>
          <w:b/>
          <w:sz w:val="24"/>
          <w:szCs w:val="24"/>
        </w:rPr>
        <w:t>turning back</w:t>
      </w:r>
      <w:r w:rsidRPr="00844152">
        <w:rPr>
          <w:sz w:val="24"/>
          <w:szCs w:val="24"/>
        </w:rPr>
        <w:t>” to God in obedience that would bring forgiveness of sins done by the Messiah. This should be done in everyday life as John expressed in Luke 2:10-13.</w:t>
      </w:r>
    </w:p>
    <w:p w:rsidR="0005268A" w:rsidRPr="00844152" w:rsidRDefault="0005268A" w:rsidP="0005268A">
      <w:pPr>
        <w:jc w:val="both"/>
        <w:rPr>
          <w:sz w:val="24"/>
          <w:szCs w:val="24"/>
        </w:rPr>
      </w:pPr>
      <w:r w:rsidRPr="00844152">
        <w:rPr>
          <w:sz w:val="24"/>
          <w:szCs w:val="24"/>
        </w:rPr>
        <w:t>John’s Ministry of Grace, Favor, and Comfort</w:t>
      </w:r>
    </w:p>
    <w:p w:rsidR="0005268A" w:rsidRPr="00844152" w:rsidRDefault="0005268A" w:rsidP="0005268A">
      <w:pPr>
        <w:spacing w:line="480" w:lineRule="auto"/>
        <w:jc w:val="both"/>
        <w:rPr>
          <w:sz w:val="24"/>
          <w:szCs w:val="24"/>
        </w:rPr>
      </w:pPr>
      <w:r w:rsidRPr="0084415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844152">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44152">
        <w:rPr>
          <w:sz w:val="24"/>
          <w:szCs w:val="24"/>
          <w:vertAlign w:val="superscript"/>
        </w:rPr>
        <w:t>st</w:t>
      </w:r>
      <w:r w:rsidRPr="00844152">
        <w:rPr>
          <w:sz w:val="24"/>
          <w:szCs w:val="24"/>
        </w:rPr>
        <w:t xml:space="preserve"> Corinthians 2:10-11. Also He  engages  in true revealing  activities  in  2</w:t>
      </w:r>
      <w:r w:rsidRPr="00844152">
        <w:rPr>
          <w:sz w:val="24"/>
          <w:szCs w:val="24"/>
          <w:vertAlign w:val="superscript"/>
        </w:rPr>
        <w:t>nd</w:t>
      </w:r>
      <w:r w:rsidRPr="0084415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44152">
        <w:rPr>
          <w:sz w:val="24"/>
          <w:szCs w:val="24"/>
          <w:vertAlign w:val="superscript"/>
        </w:rPr>
        <w:t>st</w:t>
      </w:r>
      <w:r w:rsidRPr="00844152">
        <w:rPr>
          <w:sz w:val="24"/>
          <w:szCs w:val="24"/>
        </w:rPr>
        <w:t xml:space="preserve"> Corinthians 12:11. The  Holy Spirit’s symbols  </w:t>
      </w:r>
      <w:r w:rsidRPr="00844152">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44152">
        <w:rPr>
          <w:b/>
          <w:sz w:val="24"/>
          <w:szCs w:val="24"/>
        </w:rPr>
        <w:t>The Garden of Eden that the Lord God Created</w:t>
      </w:r>
      <w:r w:rsidRPr="00844152">
        <w:rPr>
          <w:sz w:val="24"/>
          <w:szCs w:val="24"/>
        </w:rPr>
        <w:t xml:space="preserve">.” Because of God’s grace Abraham’s </w:t>
      </w:r>
      <w:r w:rsidRPr="00844152">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844152" w:rsidRDefault="0005268A" w:rsidP="0005268A">
      <w:pPr>
        <w:jc w:val="both"/>
        <w:rPr>
          <w:sz w:val="24"/>
          <w:szCs w:val="24"/>
        </w:rPr>
      </w:pPr>
      <w:r w:rsidRPr="00844152">
        <w:rPr>
          <w:sz w:val="24"/>
          <w:szCs w:val="24"/>
        </w:rPr>
        <w:lastRenderedPageBreak/>
        <w:t xml:space="preserve">John’s Ministry of Manhood </w:t>
      </w:r>
    </w:p>
    <w:p w:rsidR="0005268A" w:rsidRPr="00844152" w:rsidRDefault="0005268A" w:rsidP="0005268A">
      <w:pPr>
        <w:spacing w:line="480" w:lineRule="auto"/>
        <w:jc w:val="both"/>
        <w:rPr>
          <w:sz w:val="24"/>
          <w:szCs w:val="24"/>
        </w:rPr>
      </w:pPr>
      <w:r w:rsidRPr="00844152">
        <w:rPr>
          <w:sz w:val="24"/>
          <w:szCs w:val="24"/>
        </w:rPr>
        <w:t>John is called the Greatest Man of the Old Testament. John’s natural manhood is found in 1</w:t>
      </w:r>
      <w:r w:rsidRPr="00844152">
        <w:rPr>
          <w:sz w:val="24"/>
          <w:szCs w:val="24"/>
          <w:vertAlign w:val="superscript"/>
        </w:rPr>
        <w:t>st</w:t>
      </w:r>
      <w:r w:rsidRPr="00844152">
        <w:rPr>
          <w:sz w:val="24"/>
          <w:szCs w:val="24"/>
        </w:rPr>
        <w:t xml:space="preserve"> Corinthians 15:44, 46; James 3:17-18 &amp; Jude 20-25. But I would like to focus on the “Spiritual Manhood” of John. In Paul’s writings in 1</w:t>
      </w:r>
      <w:r w:rsidRPr="00844152">
        <w:rPr>
          <w:sz w:val="24"/>
          <w:szCs w:val="24"/>
          <w:vertAlign w:val="superscript"/>
        </w:rPr>
        <w:t>st</w:t>
      </w:r>
      <w:r w:rsidRPr="00844152">
        <w:rPr>
          <w:sz w:val="24"/>
          <w:szCs w:val="24"/>
        </w:rPr>
        <w:t xml:space="preserve"> Corinthians, it refers to the work of the Holy Spirit in Romans 7:14 concerning the Law, 1</w:t>
      </w:r>
      <w:r w:rsidRPr="00844152">
        <w:rPr>
          <w:sz w:val="24"/>
          <w:szCs w:val="24"/>
          <w:vertAlign w:val="superscript"/>
        </w:rPr>
        <w:t xml:space="preserve">st </w:t>
      </w:r>
      <w:r w:rsidRPr="00844152">
        <w:rPr>
          <w:sz w:val="24"/>
          <w:szCs w:val="24"/>
        </w:rPr>
        <w:t>Corinthians 12:4 concerning the gifts, Ephesians 1:3 concerning the blessings and 1</w:t>
      </w:r>
      <w:r w:rsidRPr="00844152">
        <w:rPr>
          <w:sz w:val="24"/>
          <w:szCs w:val="24"/>
          <w:vertAlign w:val="superscript"/>
        </w:rPr>
        <w:t>st</w:t>
      </w:r>
      <w:r w:rsidRPr="00844152">
        <w:rPr>
          <w:sz w:val="24"/>
          <w:szCs w:val="24"/>
        </w:rPr>
        <w:t xml:space="preserve"> Peter 2:5 concerning the sacrifices. When it does concern Persons, it means being motivated and truly directed by the Holy Spirit in 1</w:t>
      </w:r>
      <w:r w:rsidRPr="00844152">
        <w:rPr>
          <w:sz w:val="24"/>
          <w:szCs w:val="24"/>
          <w:vertAlign w:val="superscript"/>
        </w:rPr>
        <w:t>st</w:t>
      </w:r>
      <w:r w:rsidRPr="00844152">
        <w:rPr>
          <w:sz w:val="24"/>
          <w:szCs w:val="24"/>
        </w:rPr>
        <w:t xml:space="preserve"> Corinthians 2:15; 14:37 &amp; Galatians 6:1. The natural Man like Jesus Christ as Man cannot discern the spiritual things of the Holy Spirit in 1</w:t>
      </w:r>
      <w:r w:rsidRPr="00844152">
        <w:rPr>
          <w:sz w:val="24"/>
          <w:szCs w:val="24"/>
          <w:vertAlign w:val="superscript"/>
        </w:rPr>
        <w:t>st</w:t>
      </w:r>
      <w:r w:rsidRPr="00844152">
        <w:rPr>
          <w:sz w:val="24"/>
          <w:szCs w:val="24"/>
        </w:rPr>
        <w:t xml:space="preserve"> Corinthians 2:11, the spiritual in 1</w:t>
      </w:r>
      <w:r w:rsidRPr="00844152">
        <w:rPr>
          <w:sz w:val="24"/>
          <w:szCs w:val="24"/>
          <w:vertAlign w:val="superscript"/>
        </w:rPr>
        <w:t>st</w:t>
      </w:r>
      <w:r w:rsidRPr="0084415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268A" w:rsidRPr="00844152" w:rsidRDefault="0005268A" w:rsidP="0005268A">
      <w:pPr>
        <w:spacing w:line="480" w:lineRule="auto"/>
        <w:jc w:val="both"/>
        <w:rPr>
          <w:sz w:val="24"/>
          <w:szCs w:val="24"/>
        </w:rPr>
      </w:pPr>
      <w:r w:rsidRPr="00844152">
        <w:rPr>
          <w:sz w:val="24"/>
          <w:szCs w:val="24"/>
        </w:rPr>
        <w:t>John’s Ministry of Conviction</w:t>
      </w:r>
    </w:p>
    <w:p w:rsidR="0005268A" w:rsidRPr="00844152" w:rsidRDefault="0005268A" w:rsidP="0005268A">
      <w:pPr>
        <w:spacing w:line="480" w:lineRule="auto"/>
        <w:jc w:val="both"/>
        <w:rPr>
          <w:sz w:val="24"/>
          <w:szCs w:val="24"/>
        </w:rPr>
      </w:pPr>
      <w:r w:rsidRPr="00844152">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844152">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844152">
        <w:rPr>
          <w:sz w:val="24"/>
          <w:szCs w:val="24"/>
          <w:vertAlign w:val="superscript"/>
        </w:rPr>
        <w:t>st</w:t>
      </w:r>
      <w:r w:rsidRPr="00844152">
        <w:rPr>
          <w:sz w:val="24"/>
          <w:szCs w:val="24"/>
        </w:rPr>
        <w:t xml:space="preserve"> Corinthians 9:19-23. But pork was cleansed by God in Acts chapters 10 &amp; 11. Before it was established, it was an abomination for trillions of years.  </w:t>
      </w:r>
    </w:p>
    <w:p w:rsidR="0005268A" w:rsidRPr="00844152" w:rsidRDefault="0005268A" w:rsidP="0005268A">
      <w:pPr>
        <w:spacing w:line="480" w:lineRule="auto"/>
        <w:jc w:val="both"/>
        <w:rPr>
          <w:sz w:val="24"/>
          <w:szCs w:val="24"/>
        </w:rPr>
      </w:pPr>
      <w:r w:rsidRPr="00844152">
        <w:rPr>
          <w:sz w:val="24"/>
          <w:szCs w:val="24"/>
        </w:rPr>
        <w:t xml:space="preserve">John’s Ministry of Repentance </w:t>
      </w:r>
    </w:p>
    <w:p w:rsidR="0005268A" w:rsidRPr="00844152" w:rsidRDefault="0005268A" w:rsidP="0005268A">
      <w:pPr>
        <w:spacing w:line="480" w:lineRule="auto"/>
        <w:jc w:val="both"/>
        <w:rPr>
          <w:sz w:val="24"/>
          <w:szCs w:val="24"/>
        </w:rPr>
      </w:pPr>
      <w:r w:rsidRPr="0084415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44152">
        <w:rPr>
          <w:b/>
          <w:sz w:val="24"/>
          <w:szCs w:val="24"/>
        </w:rPr>
        <w:t>repentance unto life</w:t>
      </w:r>
      <w:r w:rsidRPr="0084415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844152" w:rsidRDefault="0005268A" w:rsidP="0005268A">
      <w:pPr>
        <w:spacing w:line="480" w:lineRule="auto"/>
        <w:jc w:val="both"/>
        <w:rPr>
          <w:sz w:val="24"/>
          <w:szCs w:val="24"/>
        </w:rPr>
      </w:pPr>
      <w:r w:rsidRPr="00844152">
        <w:rPr>
          <w:sz w:val="24"/>
          <w:szCs w:val="24"/>
        </w:rPr>
        <w:t>John’s Ministry of Preaching/Teaching</w:t>
      </w:r>
    </w:p>
    <w:p w:rsidR="0005268A" w:rsidRPr="00844152" w:rsidRDefault="0005268A" w:rsidP="0005268A">
      <w:pPr>
        <w:spacing w:line="480" w:lineRule="auto"/>
        <w:jc w:val="both"/>
        <w:rPr>
          <w:sz w:val="24"/>
          <w:szCs w:val="24"/>
        </w:rPr>
      </w:pPr>
      <w:r w:rsidRPr="0084415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44152">
        <w:rPr>
          <w:sz w:val="24"/>
          <w:szCs w:val="24"/>
          <w:vertAlign w:val="superscript"/>
        </w:rPr>
        <w:t>nd</w:t>
      </w:r>
      <w:r w:rsidRPr="00844152">
        <w:rPr>
          <w:sz w:val="24"/>
          <w:szCs w:val="24"/>
        </w:rPr>
        <w:t xml:space="preserve"> Chronicles 17:7-9 &amp; Micah 3:11. The Lord is also a Teacher in </w:t>
      </w:r>
      <w:r w:rsidRPr="00844152">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44152">
        <w:rPr>
          <w:sz w:val="24"/>
          <w:szCs w:val="24"/>
          <w:vertAlign w:val="superscript"/>
        </w:rPr>
        <w:t>nd</w:t>
      </w:r>
      <w:r w:rsidRPr="0084415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268A" w:rsidRPr="00844152" w:rsidRDefault="0005268A" w:rsidP="0005268A">
      <w:pPr>
        <w:jc w:val="both"/>
        <w:rPr>
          <w:sz w:val="24"/>
          <w:szCs w:val="24"/>
        </w:rPr>
      </w:pPr>
      <w:r w:rsidRPr="00844152">
        <w:rPr>
          <w:sz w:val="24"/>
          <w:szCs w:val="24"/>
        </w:rPr>
        <w:t>John’s Ministry of Prophesy</w:t>
      </w:r>
    </w:p>
    <w:p w:rsidR="0005268A" w:rsidRPr="00844152" w:rsidRDefault="0005268A" w:rsidP="0005268A">
      <w:pPr>
        <w:jc w:val="both"/>
        <w:rPr>
          <w:sz w:val="24"/>
          <w:szCs w:val="24"/>
        </w:rPr>
      </w:pPr>
    </w:p>
    <w:p w:rsidR="0005268A" w:rsidRPr="00844152" w:rsidRDefault="0005268A" w:rsidP="0005268A">
      <w:pPr>
        <w:spacing w:line="480" w:lineRule="auto"/>
        <w:jc w:val="both"/>
        <w:rPr>
          <w:sz w:val="24"/>
          <w:szCs w:val="24"/>
        </w:rPr>
      </w:pPr>
      <w:r w:rsidRPr="0084415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44152">
        <w:rPr>
          <w:b/>
          <w:sz w:val="24"/>
          <w:szCs w:val="24"/>
        </w:rPr>
        <w:t xml:space="preserve">What are the Father Stephen’s Ten Baptisms </w:t>
      </w:r>
      <w:r w:rsidRPr="00844152">
        <w:rPr>
          <w:b/>
          <w:sz w:val="24"/>
          <w:szCs w:val="24"/>
        </w:rPr>
        <w:lastRenderedPageBreak/>
        <w:t>in the Christian Era</w:t>
      </w:r>
      <w:r w:rsidRPr="00844152">
        <w:rPr>
          <w:sz w:val="24"/>
          <w:szCs w:val="24"/>
        </w:rPr>
        <w:t>.” The office of the Prophet is divinely done by God’s hand. Anyone who would not listen to the Brother John the Holy Ghost of God would be utterly destroyed or killed.</w:t>
      </w:r>
    </w:p>
    <w:p w:rsidR="0005268A" w:rsidRPr="00844152" w:rsidRDefault="0005268A" w:rsidP="0005268A">
      <w:pPr>
        <w:spacing w:line="480" w:lineRule="auto"/>
        <w:jc w:val="both"/>
        <w:rPr>
          <w:sz w:val="24"/>
          <w:szCs w:val="24"/>
        </w:rPr>
      </w:pPr>
      <w:r w:rsidRPr="00844152">
        <w:rPr>
          <w:sz w:val="24"/>
          <w:szCs w:val="24"/>
        </w:rPr>
        <w:t>John’s Ministry of Righteousness</w:t>
      </w:r>
    </w:p>
    <w:p w:rsidR="0005268A" w:rsidRPr="00844152" w:rsidRDefault="0005268A" w:rsidP="0005268A">
      <w:pPr>
        <w:spacing w:line="480" w:lineRule="auto"/>
        <w:jc w:val="both"/>
        <w:rPr>
          <w:sz w:val="24"/>
          <w:szCs w:val="24"/>
        </w:rPr>
      </w:pPr>
      <w:r w:rsidRPr="0084415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44152">
        <w:rPr>
          <w:sz w:val="24"/>
          <w:szCs w:val="24"/>
          <w:vertAlign w:val="superscript"/>
        </w:rPr>
        <w:t>nd</w:t>
      </w:r>
      <w:r w:rsidRPr="0084415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44152">
        <w:rPr>
          <w:sz w:val="24"/>
          <w:szCs w:val="24"/>
          <w:vertAlign w:val="superscript"/>
        </w:rPr>
        <w:t>nd</w:t>
      </w:r>
      <w:r w:rsidRPr="00844152">
        <w:rPr>
          <w:sz w:val="24"/>
          <w:szCs w:val="24"/>
        </w:rPr>
        <w:t xml:space="preserve"> Corinthians 3:18; and 2</w:t>
      </w:r>
      <w:r w:rsidRPr="00844152">
        <w:rPr>
          <w:sz w:val="24"/>
          <w:szCs w:val="24"/>
          <w:vertAlign w:val="superscript"/>
        </w:rPr>
        <w:t>nd</w:t>
      </w:r>
      <w:r w:rsidRPr="00844152">
        <w:rPr>
          <w:sz w:val="24"/>
          <w:szCs w:val="24"/>
        </w:rPr>
        <w:t xml:space="preserve"> Peter 3:13.</w:t>
      </w:r>
    </w:p>
    <w:p w:rsidR="0005268A" w:rsidRPr="00844152" w:rsidRDefault="0005268A" w:rsidP="0005268A">
      <w:pPr>
        <w:spacing w:line="480" w:lineRule="auto"/>
        <w:jc w:val="both"/>
        <w:rPr>
          <w:sz w:val="24"/>
          <w:szCs w:val="24"/>
        </w:rPr>
      </w:pPr>
      <w:r w:rsidRPr="00844152">
        <w:rPr>
          <w:sz w:val="24"/>
          <w:szCs w:val="24"/>
        </w:rPr>
        <w:t>John’s Ministry of Warning and Judgment</w:t>
      </w:r>
    </w:p>
    <w:p w:rsidR="0005268A" w:rsidRPr="00844152" w:rsidRDefault="0005268A" w:rsidP="0005268A">
      <w:pPr>
        <w:spacing w:line="480" w:lineRule="auto"/>
        <w:jc w:val="both"/>
        <w:rPr>
          <w:sz w:val="24"/>
          <w:szCs w:val="24"/>
        </w:rPr>
      </w:pPr>
      <w:r w:rsidRPr="00844152">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844152">
        <w:rPr>
          <w:sz w:val="24"/>
          <w:szCs w:val="24"/>
        </w:rPr>
        <w:lastRenderedPageBreak/>
        <w:t>1</w:t>
      </w:r>
      <w:r w:rsidRPr="00844152">
        <w:rPr>
          <w:sz w:val="24"/>
          <w:szCs w:val="24"/>
          <w:vertAlign w:val="superscript"/>
        </w:rPr>
        <w:t>st</w:t>
      </w:r>
      <w:r w:rsidRPr="0084415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44152">
        <w:rPr>
          <w:sz w:val="24"/>
          <w:szCs w:val="24"/>
          <w:vertAlign w:val="superscript"/>
        </w:rPr>
        <w:t>nd</w:t>
      </w:r>
      <w:r w:rsidRPr="00844152">
        <w:rPr>
          <w:sz w:val="24"/>
          <w:szCs w:val="24"/>
        </w:rPr>
        <w:t xml:space="preserve"> kings 23:10; 2</w:t>
      </w:r>
      <w:r w:rsidRPr="00844152">
        <w:rPr>
          <w:sz w:val="24"/>
          <w:szCs w:val="24"/>
          <w:vertAlign w:val="superscript"/>
        </w:rPr>
        <w:t>nd</w:t>
      </w:r>
      <w:r w:rsidRPr="00844152">
        <w:rPr>
          <w:sz w:val="24"/>
          <w:szCs w:val="24"/>
        </w:rPr>
        <w:t xml:space="preserve"> Chronicles 28:3; Matthew 5:22; 10:28; 25:46; Mark</w:t>
      </w:r>
      <w:r w:rsidRPr="00844152">
        <w:rPr>
          <w:vanish/>
          <w:sz w:val="24"/>
          <w:szCs w:val="24"/>
        </w:rPr>
        <w:t>adesHades</w:t>
      </w:r>
      <w:r w:rsidRPr="0084415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44152">
        <w:rPr>
          <w:b/>
          <w:sz w:val="24"/>
          <w:szCs w:val="24"/>
        </w:rPr>
        <w:t>The Lord Yah and His Book on Hell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John’s Ministry of Confession</w:t>
      </w:r>
    </w:p>
    <w:p w:rsidR="0005268A" w:rsidRPr="00844152" w:rsidRDefault="0005268A" w:rsidP="0005268A">
      <w:pPr>
        <w:spacing w:line="480" w:lineRule="auto"/>
        <w:jc w:val="both"/>
        <w:rPr>
          <w:sz w:val="24"/>
          <w:szCs w:val="24"/>
        </w:rPr>
      </w:pPr>
      <w:r w:rsidRPr="0084415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44152">
        <w:rPr>
          <w:sz w:val="24"/>
          <w:szCs w:val="24"/>
          <w:vertAlign w:val="superscript"/>
        </w:rPr>
        <w:t>st</w:t>
      </w:r>
      <w:r w:rsidRPr="0084415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44152">
        <w:rPr>
          <w:sz w:val="24"/>
          <w:szCs w:val="24"/>
          <w:vertAlign w:val="superscript"/>
        </w:rPr>
        <w:t>nd</w:t>
      </w:r>
      <w:r w:rsidRPr="00844152">
        <w:rPr>
          <w:sz w:val="24"/>
          <w:szCs w:val="24"/>
        </w:rPr>
        <w:t xml:space="preserve"> Chronicles 7:14. The individuals can pray to God for grace, mercy and deliverance in Daniel 9:20; Ezra 10:1 and Nehemiah 1:6. Second, are Individuals who confess that God rules over the Universe in 1</w:t>
      </w:r>
      <w:r w:rsidRPr="00844152">
        <w:rPr>
          <w:sz w:val="24"/>
          <w:szCs w:val="24"/>
          <w:vertAlign w:val="superscript"/>
        </w:rPr>
        <w:t>st</w:t>
      </w:r>
      <w:r w:rsidRPr="00844152">
        <w:rPr>
          <w:sz w:val="24"/>
          <w:szCs w:val="24"/>
        </w:rPr>
        <w:t xml:space="preserve"> Chronicles 29:10-15. God helps His people in Psalm 105:1-6 and He shows His love to them in </w:t>
      </w:r>
      <w:r w:rsidRPr="00844152">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44152">
        <w:rPr>
          <w:sz w:val="24"/>
          <w:szCs w:val="24"/>
          <w:vertAlign w:val="superscript"/>
        </w:rPr>
        <w:t xml:space="preserve">st </w:t>
      </w:r>
      <w:r w:rsidRPr="00844152">
        <w:rPr>
          <w:sz w:val="24"/>
          <w:szCs w:val="24"/>
        </w:rPr>
        <w:t>John 1:8-10; 4:2, 15 &amp; 1</w:t>
      </w:r>
      <w:r w:rsidRPr="00844152">
        <w:rPr>
          <w:sz w:val="24"/>
          <w:szCs w:val="24"/>
          <w:vertAlign w:val="superscript"/>
        </w:rPr>
        <w:t xml:space="preserve">st </w:t>
      </w:r>
      <w:r w:rsidRPr="00844152">
        <w:rPr>
          <w:sz w:val="24"/>
          <w:szCs w:val="24"/>
        </w:rPr>
        <w:t xml:space="preserve">Timothy  6:12-13. In John the Baptist’s Ministry the confession of sin is evident. Man was instructed to publicly confess His sin and repent in Mark 1:4-5.      </w:t>
      </w:r>
    </w:p>
    <w:p w:rsidR="0005268A" w:rsidRPr="00844152" w:rsidRDefault="0005268A" w:rsidP="0005268A">
      <w:pPr>
        <w:spacing w:line="480" w:lineRule="auto"/>
        <w:jc w:val="both"/>
        <w:rPr>
          <w:sz w:val="24"/>
          <w:szCs w:val="24"/>
        </w:rPr>
      </w:pPr>
      <w:r w:rsidRPr="00844152">
        <w:rPr>
          <w:sz w:val="24"/>
          <w:szCs w:val="24"/>
        </w:rPr>
        <w:t>John’s Ministry of Worthiness</w:t>
      </w:r>
    </w:p>
    <w:p w:rsidR="0005268A" w:rsidRPr="00844152" w:rsidRDefault="0005268A" w:rsidP="0005268A">
      <w:pPr>
        <w:spacing w:line="480" w:lineRule="auto"/>
        <w:jc w:val="both"/>
        <w:rPr>
          <w:sz w:val="24"/>
          <w:szCs w:val="24"/>
        </w:rPr>
      </w:pPr>
      <w:r w:rsidRPr="0084415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44152">
        <w:rPr>
          <w:sz w:val="24"/>
          <w:szCs w:val="24"/>
          <w:vertAlign w:val="superscript"/>
        </w:rPr>
        <w:t>nd</w:t>
      </w:r>
      <w:r w:rsidRPr="0084415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844152">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844152">
        <w:rPr>
          <w:sz w:val="24"/>
          <w:szCs w:val="24"/>
          <w:vertAlign w:val="superscript"/>
        </w:rPr>
        <w:t>st</w:t>
      </w:r>
      <w:r w:rsidRPr="00844152">
        <w:rPr>
          <w:sz w:val="24"/>
          <w:szCs w:val="24"/>
        </w:rPr>
        <w:t xml:space="preserve"> Corinthians 2:11. In 1</w:t>
      </w:r>
      <w:r w:rsidRPr="00844152">
        <w:rPr>
          <w:sz w:val="24"/>
          <w:szCs w:val="24"/>
          <w:vertAlign w:val="superscript"/>
        </w:rPr>
        <w:t>st</w:t>
      </w:r>
      <w:r w:rsidRPr="0084415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44152">
        <w:rPr>
          <w:sz w:val="24"/>
          <w:szCs w:val="24"/>
          <w:vertAlign w:val="superscript"/>
        </w:rPr>
        <w:t>st</w:t>
      </w:r>
      <w:r w:rsidRPr="00844152">
        <w:rPr>
          <w:sz w:val="24"/>
          <w:szCs w:val="24"/>
        </w:rPr>
        <w:t xml:space="preserve"> Timothy 4:8; Proverbs 4:7; 20:15; 31:10; 1</w:t>
      </w:r>
      <w:r w:rsidRPr="00844152">
        <w:rPr>
          <w:sz w:val="24"/>
          <w:szCs w:val="24"/>
          <w:vertAlign w:val="superscript"/>
        </w:rPr>
        <w:t xml:space="preserve">st </w:t>
      </w:r>
      <w:r w:rsidRPr="00844152">
        <w:rPr>
          <w:sz w:val="24"/>
          <w:szCs w:val="24"/>
        </w:rPr>
        <w:t xml:space="preserve">Corinthians 13:13 &amp; Ecclesiastes 7:1. How can He focus on what is of total worth? Some scriptures are Acts 14:15; 20:24; Philippians 3:8; 4:8; Psalm 119:37; Luke 10:42.     </w:t>
      </w:r>
    </w:p>
    <w:p w:rsidR="0005268A" w:rsidRPr="00844152" w:rsidRDefault="0005268A" w:rsidP="0005268A">
      <w:pPr>
        <w:jc w:val="both"/>
        <w:rPr>
          <w:sz w:val="24"/>
          <w:szCs w:val="24"/>
        </w:rPr>
      </w:pPr>
      <w:r w:rsidRPr="00844152">
        <w:rPr>
          <w:sz w:val="24"/>
          <w:szCs w:val="24"/>
        </w:rPr>
        <w:t>John’s Ministry of Baptism</w:t>
      </w:r>
    </w:p>
    <w:p w:rsidR="0005268A" w:rsidRPr="00844152" w:rsidRDefault="0005268A" w:rsidP="0005268A">
      <w:pPr>
        <w:jc w:val="both"/>
        <w:rPr>
          <w:sz w:val="24"/>
          <w:szCs w:val="24"/>
        </w:rPr>
      </w:pPr>
    </w:p>
    <w:p w:rsidR="0005268A" w:rsidRPr="00844152" w:rsidRDefault="0005268A" w:rsidP="0005268A">
      <w:pPr>
        <w:spacing w:line="480" w:lineRule="auto"/>
        <w:jc w:val="both"/>
        <w:rPr>
          <w:sz w:val="24"/>
          <w:szCs w:val="24"/>
        </w:rPr>
      </w:pPr>
      <w:r w:rsidRPr="0084415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44152">
        <w:rPr>
          <w:sz w:val="24"/>
          <w:szCs w:val="24"/>
          <w:vertAlign w:val="superscript"/>
        </w:rPr>
        <w:t>nd</w:t>
      </w:r>
      <w:r w:rsidRPr="00844152">
        <w:rPr>
          <w:sz w:val="24"/>
          <w:szCs w:val="24"/>
        </w:rPr>
        <w:t xml:space="preserve"> Corinthians 5:21; Hebrews 4:15 and 1</w:t>
      </w:r>
      <w:r w:rsidRPr="00844152">
        <w:rPr>
          <w:sz w:val="24"/>
          <w:szCs w:val="24"/>
          <w:vertAlign w:val="superscript"/>
        </w:rPr>
        <w:t>st</w:t>
      </w:r>
      <w:r w:rsidRPr="0084415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844152">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844152" w:rsidRDefault="0005268A" w:rsidP="0005268A">
      <w:pPr>
        <w:spacing w:line="480" w:lineRule="auto"/>
        <w:jc w:val="both"/>
        <w:rPr>
          <w:sz w:val="24"/>
          <w:szCs w:val="24"/>
        </w:rPr>
      </w:pPr>
      <w:r w:rsidRPr="00844152">
        <w:rPr>
          <w:sz w:val="24"/>
          <w:szCs w:val="24"/>
        </w:rPr>
        <w:t>John’s Ministry of Angels</w:t>
      </w:r>
    </w:p>
    <w:p w:rsidR="0005268A" w:rsidRPr="00844152" w:rsidRDefault="0005268A" w:rsidP="0005268A">
      <w:pPr>
        <w:spacing w:line="480" w:lineRule="auto"/>
        <w:jc w:val="both"/>
        <w:rPr>
          <w:sz w:val="24"/>
          <w:szCs w:val="24"/>
        </w:rPr>
      </w:pPr>
      <w:r w:rsidRPr="0084415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844152" w:rsidRDefault="0005268A" w:rsidP="0005268A">
      <w:pPr>
        <w:spacing w:line="480" w:lineRule="auto"/>
        <w:jc w:val="both"/>
        <w:rPr>
          <w:sz w:val="24"/>
          <w:szCs w:val="24"/>
        </w:rPr>
      </w:pPr>
      <w:r w:rsidRPr="00844152">
        <w:rPr>
          <w:sz w:val="24"/>
          <w:szCs w:val="24"/>
        </w:rPr>
        <w:t>John’s Ministry of Deity as God</w:t>
      </w:r>
    </w:p>
    <w:p w:rsidR="0005268A" w:rsidRPr="00844152" w:rsidRDefault="0005268A" w:rsidP="0005268A">
      <w:pPr>
        <w:spacing w:line="480" w:lineRule="auto"/>
        <w:jc w:val="both"/>
        <w:rPr>
          <w:sz w:val="24"/>
          <w:szCs w:val="24"/>
        </w:rPr>
      </w:pPr>
      <w:r w:rsidRPr="00844152">
        <w:rPr>
          <w:sz w:val="24"/>
          <w:szCs w:val="24"/>
        </w:rPr>
        <w:t>John is as fully Woman &amp; fully God. John being fully Woman means He is in the wisdom &amp; understanding of the Lord. John died in the beheading as the 2</w:t>
      </w:r>
      <w:r w:rsidRPr="00844152">
        <w:rPr>
          <w:sz w:val="24"/>
          <w:szCs w:val="24"/>
          <w:vertAlign w:val="superscript"/>
        </w:rPr>
        <w:t>nd</w:t>
      </w:r>
      <w:r w:rsidRPr="00844152">
        <w:rPr>
          <w:sz w:val="24"/>
          <w:szCs w:val="24"/>
        </w:rPr>
        <w:t xml:space="preserve"> Eve as the Woman of the Lord to restore the 1</w:t>
      </w:r>
      <w:r w:rsidRPr="00844152">
        <w:rPr>
          <w:sz w:val="24"/>
          <w:szCs w:val="24"/>
          <w:vertAlign w:val="superscript"/>
        </w:rPr>
        <w:t>st</w:t>
      </w:r>
      <w:r w:rsidRPr="00844152">
        <w:rPr>
          <w:sz w:val="24"/>
          <w:szCs w:val="24"/>
        </w:rPr>
        <w:t xml:space="preserve"> Eve being deceived. First, He was born in the womb with the Holy Ghost in </w:t>
      </w:r>
      <w:r w:rsidRPr="00844152">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44152">
        <w:rPr>
          <w:sz w:val="24"/>
          <w:szCs w:val="24"/>
          <w:vertAlign w:val="superscript"/>
        </w:rPr>
        <w:t>nd</w:t>
      </w:r>
      <w:r w:rsidRPr="00844152">
        <w:rPr>
          <w:sz w:val="24"/>
          <w:szCs w:val="24"/>
        </w:rPr>
        <w:t xml:space="preserve"> John 7-13. Sixth, John (2</w:t>
      </w:r>
      <w:r w:rsidRPr="00844152">
        <w:rPr>
          <w:sz w:val="24"/>
          <w:szCs w:val="24"/>
          <w:vertAlign w:val="superscript"/>
        </w:rPr>
        <w:t>nd</w:t>
      </w:r>
      <w:r w:rsidRPr="00844152">
        <w:rPr>
          <w:sz w:val="24"/>
          <w:szCs w:val="24"/>
        </w:rPr>
        <w:t xml:space="preserve"> Eve) is called Jesus (2</w:t>
      </w:r>
      <w:r w:rsidRPr="00844152">
        <w:rPr>
          <w:sz w:val="24"/>
          <w:szCs w:val="24"/>
          <w:vertAlign w:val="superscript"/>
        </w:rPr>
        <w:t>nd</w:t>
      </w:r>
      <w:r w:rsidRPr="00844152">
        <w:rPr>
          <w:sz w:val="24"/>
          <w:szCs w:val="24"/>
        </w:rPr>
        <w:t xml:space="preserve"> Adam) in Genesis 2:23; 3:20 &amp; 1</w:t>
      </w:r>
      <w:r w:rsidRPr="00844152">
        <w:rPr>
          <w:sz w:val="24"/>
          <w:szCs w:val="24"/>
          <w:vertAlign w:val="superscript"/>
        </w:rPr>
        <w:t>st</w:t>
      </w:r>
      <w:r w:rsidRPr="00844152">
        <w:rPr>
          <w:sz w:val="24"/>
          <w:szCs w:val="24"/>
        </w:rPr>
        <w:t xml:space="preserve"> Corinthians 15:47. Seventh, John as the Holy Ghost is God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Ephesians 4:30; 1</w:t>
      </w:r>
      <w:r w:rsidRPr="00844152">
        <w:rPr>
          <w:sz w:val="24"/>
          <w:szCs w:val="24"/>
          <w:vertAlign w:val="superscript"/>
        </w:rPr>
        <w:t>st</w:t>
      </w:r>
      <w:r w:rsidRPr="00844152">
        <w:rPr>
          <w:sz w:val="24"/>
          <w:szCs w:val="24"/>
        </w:rPr>
        <w:t xml:space="preserve"> Corinthians 12:3; Romans 9:1; Acts 1:33; 7:55; John 14:26; Mark 12:36 and Matthew 28:19. </w:t>
      </w:r>
    </w:p>
    <w:p w:rsidR="0005268A" w:rsidRPr="00844152" w:rsidRDefault="0005268A" w:rsidP="0005268A">
      <w:pPr>
        <w:jc w:val="center"/>
        <w:rPr>
          <w:sz w:val="24"/>
          <w:szCs w:val="24"/>
        </w:rPr>
      </w:pPr>
      <w:r w:rsidRPr="00844152">
        <w:rPr>
          <w:sz w:val="24"/>
          <w:szCs w:val="24"/>
        </w:rPr>
        <w:t>The Lord John’s Office</w:t>
      </w:r>
    </w:p>
    <w:p w:rsidR="0005268A" w:rsidRPr="00844152" w:rsidRDefault="0005268A" w:rsidP="0005268A">
      <w:pPr>
        <w:jc w:val="both"/>
        <w:rPr>
          <w:sz w:val="24"/>
          <w:szCs w:val="24"/>
        </w:rPr>
      </w:pPr>
      <w:r w:rsidRPr="00844152">
        <w:rPr>
          <w:sz w:val="24"/>
          <w:szCs w:val="24"/>
        </w:rPr>
        <w:t>John’s Office as a Prophet</w:t>
      </w:r>
    </w:p>
    <w:p w:rsidR="0005268A" w:rsidRPr="00844152" w:rsidRDefault="0005268A" w:rsidP="0005268A">
      <w:pPr>
        <w:spacing w:line="480" w:lineRule="auto"/>
        <w:jc w:val="both"/>
        <w:rPr>
          <w:sz w:val="24"/>
          <w:szCs w:val="24"/>
        </w:rPr>
      </w:pPr>
      <w:r w:rsidRPr="0084415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44152">
        <w:rPr>
          <w:sz w:val="24"/>
          <w:szCs w:val="24"/>
          <w:vertAlign w:val="superscript"/>
        </w:rPr>
        <w:t>nd</w:t>
      </w:r>
      <w:r w:rsidRPr="00844152">
        <w:rPr>
          <w:sz w:val="24"/>
          <w:szCs w:val="24"/>
        </w:rPr>
        <w:t xml:space="preserve"> Kings 4:9, John would be called Man of God. In 1</w:t>
      </w:r>
      <w:r w:rsidRPr="00844152">
        <w:rPr>
          <w:sz w:val="24"/>
          <w:szCs w:val="24"/>
          <w:vertAlign w:val="superscript"/>
        </w:rPr>
        <w:t>st</w:t>
      </w:r>
      <w:r w:rsidRPr="00844152">
        <w:rPr>
          <w:sz w:val="24"/>
          <w:szCs w:val="24"/>
        </w:rPr>
        <w:t xml:space="preserve"> Samuel 9:9; 2</w:t>
      </w:r>
      <w:r w:rsidRPr="00844152">
        <w:rPr>
          <w:sz w:val="24"/>
          <w:szCs w:val="24"/>
          <w:vertAlign w:val="superscript"/>
        </w:rPr>
        <w:t>nd</w:t>
      </w:r>
      <w:r w:rsidRPr="00844152">
        <w:rPr>
          <w:sz w:val="24"/>
          <w:szCs w:val="24"/>
        </w:rPr>
        <w:t xml:space="preserve"> Samuel 24:11, John would be called a Seer. John the Baptist was known to be true by the likeness of Moses in Acts 7:37. John was connected to a school which was called </w:t>
      </w:r>
      <w:r w:rsidRPr="00844152">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268A" w:rsidRPr="00844152" w:rsidRDefault="0005268A" w:rsidP="0005268A">
      <w:pPr>
        <w:spacing w:line="480" w:lineRule="auto"/>
        <w:jc w:val="both"/>
        <w:rPr>
          <w:sz w:val="24"/>
          <w:szCs w:val="24"/>
        </w:rPr>
      </w:pPr>
      <w:r w:rsidRPr="00844152">
        <w:rPr>
          <w:sz w:val="24"/>
          <w:szCs w:val="24"/>
        </w:rPr>
        <w:t>What did the Blood of John accomplish as Holy?</w:t>
      </w:r>
    </w:p>
    <w:p w:rsidR="0005268A" w:rsidRPr="00844152" w:rsidRDefault="0005268A" w:rsidP="0005268A">
      <w:pPr>
        <w:spacing w:line="480" w:lineRule="auto"/>
        <w:jc w:val="both"/>
        <w:rPr>
          <w:sz w:val="24"/>
          <w:szCs w:val="24"/>
        </w:rPr>
      </w:pPr>
      <w:r w:rsidRPr="0084415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44152">
        <w:rPr>
          <w:sz w:val="24"/>
          <w:szCs w:val="24"/>
          <w:vertAlign w:val="superscript"/>
        </w:rPr>
        <w:t>st</w:t>
      </w:r>
      <w:r w:rsidRPr="0084415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844152">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268A" w:rsidRPr="00844152" w:rsidRDefault="0005268A" w:rsidP="0005268A">
      <w:pPr>
        <w:spacing w:line="480" w:lineRule="auto"/>
        <w:jc w:val="both"/>
        <w:rPr>
          <w:sz w:val="24"/>
          <w:szCs w:val="24"/>
        </w:rPr>
      </w:pPr>
      <w:r w:rsidRPr="00844152">
        <w:rPr>
          <w:sz w:val="24"/>
          <w:szCs w:val="24"/>
        </w:rPr>
        <w:t>John’s arrest, imprisonment, beheading in the Alone Position</w:t>
      </w:r>
    </w:p>
    <w:p w:rsidR="0005268A" w:rsidRPr="00844152" w:rsidRDefault="0005268A" w:rsidP="0005268A">
      <w:pPr>
        <w:spacing w:line="480" w:lineRule="auto"/>
        <w:jc w:val="both"/>
        <w:rPr>
          <w:sz w:val="24"/>
          <w:szCs w:val="24"/>
        </w:rPr>
      </w:pPr>
      <w:r w:rsidRPr="0084415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844152">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44152">
        <w:rPr>
          <w:vanish/>
          <w:sz w:val="24"/>
          <w:szCs w:val="24"/>
        </w:rPr>
        <w:t xml:space="preserve">erods fear ofJohn’s influence over the crowds. </w:t>
      </w:r>
      <w:r w:rsidRPr="0084415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844152" w:rsidRDefault="0005268A" w:rsidP="0005268A">
      <w:pPr>
        <w:spacing w:line="480" w:lineRule="auto"/>
        <w:jc w:val="both"/>
        <w:rPr>
          <w:sz w:val="24"/>
          <w:szCs w:val="24"/>
        </w:rPr>
      </w:pPr>
      <w:r w:rsidRPr="00844152">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844152">
        <w:rPr>
          <w:sz w:val="24"/>
          <w:szCs w:val="24"/>
        </w:rPr>
        <w:lastRenderedPageBreak/>
        <w:t>in 1</w:t>
      </w:r>
      <w:r w:rsidRPr="00844152">
        <w:rPr>
          <w:sz w:val="24"/>
          <w:szCs w:val="24"/>
          <w:vertAlign w:val="superscript"/>
        </w:rPr>
        <w:t>st</w:t>
      </w:r>
      <w:r w:rsidRPr="00844152">
        <w:rPr>
          <w:sz w:val="24"/>
          <w:szCs w:val="24"/>
        </w:rPr>
        <w:t xml:space="preserve"> Maccabees 2:1. Nine, is John the Father of Eupolemus in 1</w:t>
      </w:r>
      <w:r w:rsidRPr="00844152">
        <w:rPr>
          <w:sz w:val="24"/>
          <w:szCs w:val="24"/>
          <w:vertAlign w:val="superscript"/>
        </w:rPr>
        <w:t>st</w:t>
      </w:r>
      <w:r w:rsidRPr="00844152">
        <w:rPr>
          <w:sz w:val="24"/>
          <w:szCs w:val="24"/>
        </w:rPr>
        <w:t xml:space="preserve"> Maccabees 8:17. Ten, is John the Brother of Jonathan in 1</w:t>
      </w:r>
      <w:r w:rsidRPr="00844152">
        <w:rPr>
          <w:sz w:val="24"/>
          <w:szCs w:val="24"/>
          <w:vertAlign w:val="superscript"/>
        </w:rPr>
        <w:t>st</w:t>
      </w:r>
      <w:r w:rsidRPr="00844152">
        <w:rPr>
          <w:sz w:val="24"/>
          <w:szCs w:val="24"/>
        </w:rPr>
        <w:t xml:space="preserve"> Maccabees. Eleven, is John the Brother of Judas in 1</w:t>
      </w:r>
      <w:r w:rsidRPr="00844152">
        <w:rPr>
          <w:sz w:val="24"/>
          <w:szCs w:val="24"/>
          <w:vertAlign w:val="superscript"/>
        </w:rPr>
        <w:t>st</w:t>
      </w:r>
      <w:r w:rsidRPr="00844152">
        <w:rPr>
          <w:sz w:val="24"/>
          <w:szCs w:val="24"/>
        </w:rPr>
        <w:t xml:space="preserve"> Maccabees. Twelve, is John the Warrior in 1</w:t>
      </w:r>
      <w:r w:rsidRPr="00844152">
        <w:rPr>
          <w:sz w:val="24"/>
          <w:szCs w:val="24"/>
          <w:vertAlign w:val="superscript"/>
        </w:rPr>
        <w:t>st</w:t>
      </w:r>
      <w:r w:rsidRPr="00844152">
        <w:rPr>
          <w:sz w:val="24"/>
          <w:szCs w:val="24"/>
        </w:rPr>
        <w:t xml:space="preserve"> Maccabees. Thirteen, is John with Absolom in 2</w:t>
      </w:r>
      <w:r w:rsidRPr="00844152">
        <w:rPr>
          <w:sz w:val="24"/>
          <w:szCs w:val="24"/>
          <w:vertAlign w:val="superscript"/>
        </w:rPr>
        <w:t>nd</w:t>
      </w:r>
      <w:r w:rsidRPr="0084415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44152">
        <w:rPr>
          <w:sz w:val="24"/>
          <w:szCs w:val="24"/>
          <w:vertAlign w:val="superscript"/>
        </w:rPr>
        <w:t>st</w:t>
      </w:r>
      <w:r w:rsidRPr="00844152">
        <w:rPr>
          <w:sz w:val="24"/>
          <w:szCs w:val="24"/>
        </w:rPr>
        <w:t xml:space="preserve"> Samuel 13:16. Thirty-Four, is John called Jonathan in 2</w:t>
      </w:r>
      <w:r w:rsidRPr="00844152">
        <w:rPr>
          <w:sz w:val="24"/>
          <w:szCs w:val="24"/>
          <w:vertAlign w:val="superscript"/>
        </w:rPr>
        <w:t>nd</w:t>
      </w:r>
      <w:r w:rsidRPr="00844152">
        <w:rPr>
          <w:sz w:val="24"/>
          <w:szCs w:val="24"/>
        </w:rPr>
        <w:t xml:space="preserve"> Samuel 15:27. Thirty-Five, is John called Jonathan in 1</w:t>
      </w:r>
      <w:r w:rsidRPr="00844152">
        <w:rPr>
          <w:sz w:val="24"/>
          <w:szCs w:val="24"/>
          <w:vertAlign w:val="superscript"/>
        </w:rPr>
        <w:t>st</w:t>
      </w:r>
      <w:r w:rsidRPr="00844152">
        <w:rPr>
          <w:sz w:val="24"/>
          <w:szCs w:val="24"/>
        </w:rPr>
        <w:t xml:space="preserve"> Chronicles 27:32. Thirty-Six, is John called Jonathan in 2</w:t>
      </w:r>
      <w:r w:rsidRPr="00844152">
        <w:rPr>
          <w:sz w:val="24"/>
          <w:szCs w:val="24"/>
          <w:vertAlign w:val="superscript"/>
        </w:rPr>
        <w:t>nd</w:t>
      </w:r>
      <w:r w:rsidRPr="00844152">
        <w:rPr>
          <w:sz w:val="24"/>
          <w:szCs w:val="24"/>
        </w:rPr>
        <w:t xml:space="preserve"> Samuel 21:21. Thirty-Seven, is John called Jonathan in 2</w:t>
      </w:r>
      <w:r w:rsidRPr="00844152">
        <w:rPr>
          <w:sz w:val="24"/>
          <w:szCs w:val="24"/>
          <w:vertAlign w:val="superscript"/>
        </w:rPr>
        <w:t>nd</w:t>
      </w:r>
      <w:r w:rsidRPr="00844152">
        <w:rPr>
          <w:sz w:val="24"/>
          <w:szCs w:val="24"/>
        </w:rPr>
        <w:t xml:space="preserve"> Samuel 23:32. Thirty-Eight, is John called Jonathan in 1</w:t>
      </w:r>
      <w:r w:rsidRPr="00844152">
        <w:rPr>
          <w:sz w:val="24"/>
          <w:szCs w:val="24"/>
          <w:vertAlign w:val="superscript"/>
        </w:rPr>
        <w:t>st</w:t>
      </w:r>
      <w:r w:rsidRPr="0084415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44152">
        <w:rPr>
          <w:sz w:val="24"/>
          <w:szCs w:val="24"/>
          <w:vertAlign w:val="superscript"/>
        </w:rPr>
        <w:t>st</w:t>
      </w:r>
      <w:r w:rsidRPr="00844152">
        <w:rPr>
          <w:sz w:val="24"/>
          <w:szCs w:val="24"/>
        </w:rPr>
        <w:t xml:space="preserve"> </w:t>
      </w:r>
      <w:r w:rsidRPr="00844152">
        <w:rPr>
          <w:sz w:val="24"/>
          <w:szCs w:val="24"/>
        </w:rPr>
        <w:lastRenderedPageBreak/>
        <w:t>Chronicles 2:32. Forty-Six, is John called Johanan in the Apocrypha. Forty-Seven, is John called Jonathan in 1</w:t>
      </w:r>
      <w:r w:rsidRPr="00844152">
        <w:rPr>
          <w:sz w:val="24"/>
          <w:szCs w:val="24"/>
          <w:vertAlign w:val="superscript"/>
        </w:rPr>
        <w:t>st</w:t>
      </w:r>
      <w:r w:rsidRPr="00844152">
        <w:rPr>
          <w:sz w:val="24"/>
          <w:szCs w:val="24"/>
        </w:rPr>
        <w:t xml:space="preserve"> Maccabees 9:23. Forty-Eight, is John called Jonathan in 1</w:t>
      </w:r>
      <w:r w:rsidRPr="00844152">
        <w:rPr>
          <w:sz w:val="24"/>
          <w:szCs w:val="24"/>
          <w:vertAlign w:val="superscript"/>
        </w:rPr>
        <w:t>st</w:t>
      </w:r>
      <w:r w:rsidRPr="00844152">
        <w:rPr>
          <w:sz w:val="24"/>
          <w:szCs w:val="24"/>
        </w:rPr>
        <w:t xml:space="preserve"> Maccabees 13:11. Forty-Nine, is John called Jonah in 2</w:t>
      </w:r>
      <w:r w:rsidRPr="00844152">
        <w:rPr>
          <w:sz w:val="24"/>
          <w:szCs w:val="24"/>
          <w:vertAlign w:val="superscript"/>
        </w:rPr>
        <w:t>nd</w:t>
      </w:r>
      <w:r w:rsidRPr="00844152">
        <w:rPr>
          <w:sz w:val="24"/>
          <w:szCs w:val="24"/>
        </w:rPr>
        <w:t xml:space="preserve"> Kings 14:25 &amp; Jonah 1:1. Fifty, is John called Jonah in 1</w:t>
      </w:r>
      <w:r w:rsidRPr="00844152">
        <w:rPr>
          <w:sz w:val="24"/>
          <w:szCs w:val="24"/>
          <w:vertAlign w:val="superscript"/>
        </w:rPr>
        <w:t>st</w:t>
      </w:r>
      <w:r w:rsidRPr="00844152">
        <w:rPr>
          <w:sz w:val="24"/>
          <w:szCs w:val="24"/>
        </w:rPr>
        <w:t xml:space="preserve"> Esdras 9:23. Fifty-One, is John called Jonah in Matthew 16:17. Fifty-Two, is John called Gaddi in 1</w:t>
      </w:r>
      <w:r w:rsidRPr="00844152">
        <w:rPr>
          <w:sz w:val="24"/>
          <w:szCs w:val="24"/>
          <w:vertAlign w:val="superscript"/>
        </w:rPr>
        <w:t>st</w:t>
      </w:r>
      <w:r w:rsidRPr="00844152">
        <w:rPr>
          <w:sz w:val="24"/>
          <w:szCs w:val="24"/>
        </w:rPr>
        <w:t xml:space="preserve"> Maccabees 2:2. Fifty-Three, is John called an Envoy in 2</w:t>
      </w:r>
      <w:r w:rsidRPr="00844152">
        <w:rPr>
          <w:sz w:val="24"/>
          <w:szCs w:val="24"/>
          <w:vertAlign w:val="superscript"/>
        </w:rPr>
        <w:t>nd</w:t>
      </w:r>
      <w:r w:rsidRPr="00844152">
        <w:rPr>
          <w:sz w:val="24"/>
          <w:szCs w:val="24"/>
        </w:rPr>
        <w:t xml:space="preserve"> Maccabees 11:17. Fifty-Four, is John called the Evangelist not named in the 4</w:t>
      </w:r>
      <w:r w:rsidRPr="00844152">
        <w:rPr>
          <w:sz w:val="24"/>
          <w:szCs w:val="24"/>
          <w:vertAlign w:val="superscript"/>
        </w:rPr>
        <w:t>th</w:t>
      </w:r>
      <w:r w:rsidRPr="00844152">
        <w:rPr>
          <w:sz w:val="24"/>
          <w:szCs w:val="24"/>
        </w:rPr>
        <w:t xml:space="preserve"> Gospel. Fifty-Five, is John called Johanan in 1</w:t>
      </w:r>
      <w:r w:rsidRPr="00844152">
        <w:rPr>
          <w:sz w:val="24"/>
          <w:szCs w:val="24"/>
          <w:vertAlign w:val="superscript"/>
        </w:rPr>
        <w:t>st</w:t>
      </w:r>
      <w:r w:rsidRPr="00844152">
        <w:rPr>
          <w:sz w:val="24"/>
          <w:szCs w:val="24"/>
        </w:rPr>
        <w:t xml:space="preserve"> Chronicles 12:4. Fifty-Six, is John called Johanan in 1</w:t>
      </w:r>
      <w:r w:rsidRPr="00844152">
        <w:rPr>
          <w:sz w:val="24"/>
          <w:szCs w:val="24"/>
          <w:vertAlign w:val="superscript"/>
        </w:rPr>
        <w:t>st</w:t>
      </w:r>
      <w:r w:rsidRPr="00844152">
        <w:rPr>
          <w:sz w:val="24"/>
          <w:szCs w:val="24"/>
        </w:rPr>
        <w:t xml:space="preserve"> Chronicles 12:12. Fifty-Seven, is John called Johanan a Priest in 1</w:t>
      </w:r>
      <w:r w:rsidRPr="00844152">
        <w:rPr>
          <w:sz w:val="24"/>
          <w:szCs w:val="24"/>
          <w:vertAlign w:val="superscript"/>
        </w:rPr>
        <w:t>st</w:t>
      </w:r>
      <w:r w:rsidRPr="00844152">
        <w:rPr>
          <w:sz w:val="24"/>
          <w:szCs w:val="24"/>
        </w:rPr>
        <w:t xml:space="preserve"> Chronicles 6:9. Fifty-Eight, is John called Johanan in 2</w:t>
      </w:r>
      <w:r w:rsidRPr="00844152">
        <w:rPr>
          <w:sz w:val="24"/>
          <w:szCs w:val="24"/>
          <w:vertAlign w:val="superscript"/>
        </w:rPr>
        <w:t>nd</w:t>
      </w:r>
      <w:r w:rsidRPr="00844152">
        <w:rPr>
          <w:sz w:val="24"/>
          <w:szCs w:val="24"/>
        </w:rPr>
        <w:t xml:space="preserve"> Chronicles 28:12. Fifty-Nine, is John called Johanan in 1</w:t>
      </w:r>
      <w:r w:rsidRPr="00844152">
        <w:rPr>
          <w:sz w:val="24"/>
          <w:szCs w:val="24"/>
          <w:vertAlign w:val="superscript"/>
        </w:rPr>
        <w:t>st</w:t>
      </w:r>
      <w:r w:rsidRPr="00844152">
        <w:rPr>
          <w:sz w:val="24"/>
          <w:szCs w:val="24"/>
        </w:rPr>
        <w:t xml:space="preserve"> Chronicles 3:15. Sixty, is John called Johanan in Jeremiah 40:8. Sixty-One, is John called Johanan in 1</w:t>
      </w:r>
      <w:r w:rsidRPr="00844152">
        <w:rPr>
          <w:sz w:val="24"/>
          <w:szCs w:val="24"/>
          <w:vertAlign w:val="superscript"/>
        </w:rPr>
        <w:t>st</w:t>
      </w:r>
      <w:r w:rsidRPr="0084415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44152">
        <w:rPr>
          <w:sz w:val="24"/>
          <w:szCs w:val="24"/>
          <w:vertAlign w:val="superscript"/>
        </w:rPr>
        <w:t>nd</w:t>
      </w:r>
      <w:r w:rsidRPr="00844152">
        <w:rPr>
          <w:sz w:val="24"/>
          <w:szCs w:val="24"/>
        </w:rPr>
        <w:t xml:space="preserve"> Eve in 1</w:t>
      </w:r>
      <w:r w:rsidRPr="00844152">
        <w:rPr>
          <w:sz w:val="24"/>
          <w:szCs w:val="24"/>
          <w:vertAlign w:val="superscript"/>
        </w:rPr>
        <w:t>st</w:t>
      </w:r>
      <w:r w:rsidRPr="00844152">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844152" w:rsidRDefault="0005268A" w:rsidP="0005268A">
      <w:pPr>
        <w:spacing w:line="480" w:lineRule="auto"/>
        <w:jc w:val="both"/>
        <w:rPr>
          <w:sz w:val="24"/>
          <w:szCs w:val="24"/>
        </w:rPr>
      </w:pPr>
      <w:r w:rsidRPr="00844152">
        <w:rPr>
          <w:sz w:val="24"/>
          <w:szCs w:val="24"/>
        </w:rPr>
        <w:t>John’s Resurrection and Ascension</w:t>
      </w:r>
    </w:p>
    <w:p w:rsidR="0005268A" w:rsidRPr="00844152" w:rsidRDefault="0005268A" w:rsidP="0005268A">
      <w:pPr>
        <w:spacing w:line="480" w:lineRule="auto"/>
        <w:jc w:val="both"/>
        <w:rPr>
          <w:sz w:val="24"/>
          <w:szCs w:val="24"/>
        </w:rPr>
      </w:pPr>
      <w:r w:rsidRPr="0084415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844152">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44152">
        <w:rPr>
          <w:sz w:val="24"/>
          <w:szCs w:val="24"/>
          <w:vertAlign w:val="superscript"/>
        </w:rPr>
        <w:t>th</w:t>
      </w:r>
      <w:r w:rsidRPr="00844152">
        <w:rPr>
          <w:sz w:val="24"/>
          <w:szCs w:val="24"/>
        </w:rPr>
        <w:t>.</w:t>
      </w:r>
    </w:p>
    <w:p w:rsidR="0005268A" w:rsidRPr="00844152" w:rsidRDefault="0005268A" w:rsidP="0005268A">
      <w:pPr>
        <w:spacing w:line="480" w:lineRule="auto"/>
        <w:jc w:val="both"/>
        <w:rPr>
          <w:sz w:val="24"/>
          <w:szCs w:val="24"/>
        </w:rPr>
      </w:pPr>
      <w:r w:rsidRPr="00844152">
        <w:rPr>
          <w:sz w:val="24"/>
          <w:szCs w:val="24"/>
        </w:rPr>
        <w:t>John’s Throne</w:t>
      </w:r>
    </w:p>
    <w:p w:rsidR="0005268A" w:rsidRPr="00844152" w:rsidRDefault="0005268A" w:rsidP="0005268A">
      <w:pPr>
        <w:spacing w:line="480" w:lineRule="auto"/>
        <w:jc w:val="both"/>
        <w:rPr>
          <w:sz w:val="24"/>
          <w:szCs w:val="24"/>
        </w:rPr>
      </w:pPr>
      <w:r w:rsidRPr="0084415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44152">
        <w:rPr>
          <w:sz w:val="24"/>
          <w:szCs w:val="24"/>
          <w:vertAlign w:val="superscript"/>
        </w:rPr>
        <w:t>rd</w:t>
      </w:r>
      <w:r w:rsidRPr="0084415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844152">
        <w:rPr>
          <w:sz w:val="24"/>
          <w:szCs w:val="24"/>
        </w:rPr>
        <w:lastRenderedPageBreak/>
        <w:t>appearance like an emerald.” The Lord John’s Kingdom is the Inspired Word of God in 2</w:t>
      </w:r>
      <w:r w:rsidRPr="00844152">
        <w:rPr>
          <w:sz w:val="24"/>
          <w:szCs w:val="24"/>
          <w:vertAlign w:val="superscript"/>
        </w:rPr>
        <w:t>nd</w:t>
      </w:r>
      <w:r w:rsidRPr="00844152">
        <w:rPr>
          <w:sz w:val="24"/>
          <w:szCs w:val="24"/>
        </w:rPr>
        <w:t xml:space="preserve"> Timothy 3:10-17.  </w:t>
      </w:r>
    </w:p>
    <w:p w:rsidR="0005268A" w:rsidRPr="00844152" w:rsidRDefault="0005268A" w:rsidP="0005268A">
      <w:pPr>
        <w:spacing w:line="480" w:lineRule="auto"/>
        <w:jc w:val="center"/>
        <w:rPr>
          <w:b/>
          <w:sz w:val="24"/>
          <w:szCs w:val="24"/>
        </w:rPr>
      </w:pPr>
      <w:r w:rsidRPr="00844152">
        <w:rPr>
          <w:b/>
          <w:sz w:val="24"/>
          <w:szCs w:val="24"/>
        </w:rPr>
        <w:t>THE LORD JAMES CHRIST WITH THE RANK OF A 5 GOLD STAR GENERAL FOR 40 YEARS</w:t>
      </w:r>
    </w:p>
    <w:p w:rsidR="0005268A" w:rsidRPr="00844152" w:rsidRDefault="0005268A" w:rsidP="0005268A">
      <w:pPr>
        <w:spacing w:line="480" w:lineRule="auto"/>
        <w:jc w:val="center"/>
        <w:rPr>
          <w:b/>
          <w:sz w:val="24"/>
          <w:szCs w:val="24"/>
        </w:rPr>
      </w:pPr>
      <w:r w:rsidRPr="00844152">
        <w:rPr>
          <w:b/>
          <w:sz w:val="24"/>
          <w:szCs w:val="24"/>
        </w:rPr>
        <w:t>The Lord James Christ’s Identity</w:t>
      </w:r>
    </w:p>
    <w:p w:rsidR="0005268A" w:rsidRPr="00844152" w:rsidRDefault="0005268A" w:rsidP="0005268A">
      <w:pPr>
        <w:spacing w:line="480" w:lineRule="auto"/>
        <w:jc w:val="both"/>
        <w:rPr>
          <w:sz w:val="24"/>
          <w:szCs w:val="24"/>
        </w:rPr>
      </w:pPr>
      <w:r w:rsidRPr="00844152">
        <w:rPr>
          <w:sz w:val="24"/>
          <w:szCs w:val="24"/>
        </w:rPr>
        <w:t>The Lord James (named on the 8</w:t>
      </w:r>
      <w:r w:rsidRPr="00844152">
        <w:rPr>
          <w:sz w:val="24"/>
          <w:szCs w:val="24"/>
          <w:vertAlign w:val="superscript"/>
        </w:rPr>
        <w:t>th</w:t>
      </w:r>
      <w:r w:rsidRPr="00844152">
        <w:rPr>
          <w:sz w:val="24"/>
          <w:szCs w:val="24"/>
        </w:rPr>
        <w:t xml:space="preserve"> Day) called the Just (called the Lord &amp; the Law on the 1</w:t>
      </w:r>
      <w:r w:rsidRPr="00844152">
        <w:rPr>
          <w:sz w:val="24"/>
          <w:szCs w:val="24"/>
          <w:vertAlign w:val="superscript"/>
        </w:rPr>
        <w:t>st</w:t>
      </w:r>
      <w:r w:rsidRPr="0084415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268A" w:rsidRPr="00844152" w:rsidRDefault="0005268A" w:rsidP="0005268A">
      <w:pPr>
        <w:spacing w:line="480" w:lineRule="auto"/>
        <w:jc w:val="center"/>
        <w:rPr>
          <w:b/>
          <w:sz w:val="24"/>
          <w:szCs w:val="24"/>
        </w:rPr>
      </w:pPr>
      <w:r w:rsidRPr="00844152">
        <w:rPr>
          <w:b/>
          <w:sz w:val="24"/>
          <w:szCs w:val="24"/>
        </w:rPr>
        <w:t>The Lord James Christ’s Life and Times</w:t>
      </w:r>
    </w:p>
    <w:p w:rsidR="0005268A" w:rsidRPr="00844152" w:rsidRDefault="0005268A" w:rsidP="0005268A">
      <w:pPr>
        <w:spacing w:line="480" w:lineRule="auto"/>
        <w:jc w:val="both"/>
        <w:rPr>
          <w:sz w:val="24"/>
          <w:szCs w:val="24"/>
        </w:rPr>
      </w:pPr>
      <w:r w:rsidRPr="00844152">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844152">
        <w:rPr>
          <w:sz w:val="24"/>
          <w:szCs w:val="24"/>
        </w:rPr>
        <w:lastRenderedPageBreak/>
        <w:t>Converts, were not to be forced to keep the Jewish Law in Acts 15:24. The Lord James has great piety whose nickname was “</w:t>
      </w:r>
      <w:r w:rsidRPr="00844152">
        <w:rPr>
          <w:b/>
          <w:sz w:val="24"/>
          <w:szCs w:val="24"/>
        </w:rPr>
        <w:t>Camel Knees</w:t>
      </w:r>
      <w:r w:rsidRPr="00844152">
        <w:rPr>
          <w:sz w:val="24"/>
          <w:szCs w:val="24"/>
        </w:rPr>
        <w:t xml:space="preserve">” because of the calluses on His knees caused by spending too much time in prayer. The Lord James shows His faith like character in the writing of the Book of James.  </w:t>
      </w:r>
    </w:p>
    <w:p w:rsidR="0005268A" w:rsidRPr="00844152" w:rsidRDefault="0005268A" w:rsidP="0005268A">
      <w:pPr>
        <w:spacing w:line="480" w:lineRule="auto"/>
        <w:jc w:val="center"/>
        <w:rPr>
          <w:b/>
          <w:sz w:val="24"/>
          <w:szCs w:val="24"/>
        </w:rPr>
      </w:pPr>
      <w:r w:rsidRPr="00844152">
        <w:rPr>
          <w:b/>
          <w:sz w:val="24"/>
          <w:szCs w:val="24"/>
        </w:rPr>
        <w:t>The Lord James Christ’s Roles and Relationships with Christians</w:t>
      </w:r>
    </w:p>
    <w:p w:rsidR="0005268A" w:rsidRPr="00844152" w:rsidRDefault="0005268A" w:rsidP="0005268A">
      <w:pPr>
        <w:spacing w:line="480" w:lineRule="auto"/>
        <w:jc w:val="both"/>
        <w:rPr>
          <w:sz w:val="24"/>
          <w:szCs w:val="24"/>
        </w:rPr>
      </w:pPr>
      <w:r w:rsidRPr="0084415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268A" w:rsidRPr="00844152" w:rsidRDefault="0005268A" w:rsidP="0005268A">
      <w:pPr>
        <w:spacing w:line="480" w:lineRule="auto"/>
        <w:jc w:val="center"/>
        <w:rPr>
          <w:b/>
          <w:sz w:val="24"/>
          <w:szCs w:val="24"/>
        </w:rPr>
      </w:pPr>
      <w:r w:rsidRPr="00844152">
        <w:rPr>
          <w:b/>
          <w:sz w:val="24"/>
          <w:szCs w:val="24"/>
        </w:rPr>
        <w:t>The Lord James Christ as a Lawgiver &amp; Leader</w:t>
      </w:r>
    </w:p>
    <w:p w:rsidR="0005268A" w:rsidRPr="00844152" w:rsidRDefault="0005268A" w:rsidP="0005268A">
      <w:pPr>
        <w:spacing w:line="480" w:lineRule="auto"/>
        <w:jc w:val="both"/>
        <w:rPr>
          <w:sz w:val="24"/>
          <w:szCs w:val="24"/>
        </w:rPr>
      </w:pPr>
      <w:r w:rsidRPr="0084415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844152">
        <w:rPr>
          <w:sz w:val="24"/>
          <w:szCs w:val="24"/>
        </w:rPr>
        <w:lastRenderedPageBreak/>
        <w:t xml:space="preserve">was fitting that the Lord James was over the Church and still zealous for the Law in Acts 21:18-24 &amp; Galatians 2:12. </w:t>
      </w:r>
    </w:p>
    <w:p w:rsidR="0005268A" w:rsidRPr="00844152" w:rsidRDefault="0005268A" w:rsidP="0005268A">
      <w:pPr>
        <w:spacing w:line="480" w:lineRule="auto"/>
        <w:jc w:val="center"/>
        <w:rPr>
          <w:b/>
          <w:sz w:val="24"/>
          <w:szCs w:val="24"/>
        </w:rPr>
      </w:pPr>
      <w:r w:rsidRPr="00844152">
        <w:rPr>
          <w:b/>
          <w:sz w:val="24"/>
          <w:szCs w:val="24"/>
        </w:rPr>
        <w:t>The Lord James Christ’s Candidacy</w:t>
      </w:r>
    </w:p>
    <w:p w:rsidR="0005268A" w:rsidRPr="00844152" w:rsidRDefault="0005268A" w:rsidP="0005268A">
      <w:pPr>
        <w:spacing w:line="480" w:lineRule="auto"/>
        <w:jc w:val="both"/>
        <w:rPr>
          <w:sz w:val="24"/>
          <w:szCs w:val="24"/>
        </w:rPr>
      </w:pPr>
      <w:r w:rsidRPr="0084415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268A" w:rsidRPr="00844152" w:rsidRDefault="0005268A" w:rsidP="0005268A">
      <w:pPr>
        <w:spacing w:line="480" w:lineRule="auto"/>
        <w:jc w:val="center"/>
        <w:rPr>
          <w:b/>
          <w:sz w:val="24"/>
          <w:szCs w:val="24"/>
        </w:rPr>
      </w:pPr>
      <w:r w:rsidRPr="00844152">
        <w:rPr>
          <w:b/>
          <w:sz w:val="24"/>
          <w:szCs w:val="24"/>
        </w:rPr>
        <w:t>The Lord James Christ’s Proverbs</w:t>
      </w:r>
    </w:p>
    <w:p w:rsidR="0005268A" w:rsidRPr="00844152" w:rsidRDefault="0005268A" w:rsidP="0005268A">
      <w:pPr>
        <w:spacing w:line="480" w:lineRule="auto"/>
        <w:jc w:val="both"/>
        <w:rPr>
          <w:sz w:val="24"/>
          <w:szCs w:val="24"/>
        </w:rPr>
      </w:pPr>
      <w:r w:rsidRPr="0084415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844152" w:rsidRDefault="0005268A" w:rsidP="0005268A">
      <w:pPr>
        <w:spacing w:line="480" w:lineRule="auto"/>
        <w:jc w:val="center"/>
        <w:rPr>
          <w:b/>
          <w:sz w:val="24"/>
          <w:szCs w:val="24"/>
        </w:rPr>
      </w:pPr>
      <w:r w:rsidRPr="00844152">
        <w:rPr>
          <w:b/>
          <w:sz w:val="24"/>
          <w:szCs w:val="24"/>
        </w:rPr>
        <w:t>The Lord James Christ’s Outranking Epistle</w:t>
      </w:r>
    </w:p>
    <w:p w:rsidR="0005268A" w:rsidRPr="00844152" w:rsidRDefault="0005268A" w:rsidP="0005268A">
      <w:pPr>
        <w:spacing w:line="480" w:lineRule="auto"/>
        <w:jc w:val="both"/>
        <w:rPr>
          <w:sz w:val="24"/>
          <w:szCs w:val="24"/>
        </w:rPr>
      </w:pPr>
      <w:r w:rsidRPr="00844152">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844152" w:rsidRDefault="0005268A" w:rsidP="0005268A">
      <w:pPr>
        <w:spacing w:line="480" w:lineRule="auto"/>
        <w:jc w:val="center"/>
        <w:rPr>
          <w:b/>
          <w:sz w:val="24"/>
          <w:szCs w:val="24"/>
        </w:rPr>
      </w:pPr>
      <w:r w:rsidRPr="00844152">
        <w:rPr>
          <w:b/>
          <w:sz w:val="24"/>
          <w:szCs w:val="24"/>
        </w:rPr>
        <w:t>The Lord James Christ’s Business Affairs</w:t>
      </w:r>
    </w:p>
    <w:p w:rsidR="0005268A" w:rsidRPr="00844152" w:rsidRDefault="0005268A" w:rsidP="0005268A">
      <w:pPr>
        <w:spacing w:line="480" w:lineRule="auto"/>
        <w:jc w:val="both"/>
        <w:rPr>
          <w:sz w:val="24"/>
          <w:szCs w:val="24"/>
        </w:rPr>
      </w:pPr>
      <w:r w:rsidRPr="00844152">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844152" w:rsidRDefault="0005268A" w:rsidP="0005268A">
      <w:pPr>
        <w:spacing w:line="480" w:lineRule="auto"/>
        <w:jc w:val="center"/>
        <w:rPr>
          <w:b/>
          <w:sz w:val="24"/>
          <w:szCs w:val="24"/>
        </w:rPr>
      </w:pPr>
      <w:r w:rsidRPr="00844152">
        <w:rPr>
          <w:b/>
          <w:sz w:val="24"/>
          <w:szCs w:val="24"/>
        </w:rPr>
        <w:t>The Lord James Christ’s Faith</w:t>
      </w:r>
    </w:p>
    <w:p w:rsidR="0005268A" w:rsidRPr="00844152" w:rsidRDefault="0005268A" w:rsidP="0005268A">
      <w:pPr>
        <w:spacing w:line="480" w:lineRule="auto"/>
        <w:jc w:val="both"/>
        <w:rPr>
          <w:sz w:val="24"/>
          <w:szCs w:val="24"/>
        </w:rPr>
      </w:pPr>
      <w:r w:rsidRPr="0084415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268A" w:rsidRPr="00844152" w:rsidRDefault="0005268A" w:rsidP="0005268A">
      <w:pPr>
        <w:spacing w:line="480" w:lineRule="auto"/>
        <w:jc w:val="center"/>
        <w:rPr>
          <w:b/>
          <w:sz w:val="24"/>
          <w:szCs w:val="24"/>
        </w:rPr>
      </w:pPr>
      <w:r w:rsidRPr="00844152">
        <w:rPr>
          <w:b/>
          <w:sz w:val="24"/>
          <w:szCs w:val="24"/>
        </w:rPr>
        <w:t>The Lord James Christ’s Strength</w:t>
      </w:r>
    </w:p>
    <w:p w:rsidR="0005268A" w:rsidRPr="00844152" w:rsidRDefault="0005268A" w:rsidP="0005268A">
      <w:pPr>
        <w:spacing w:line="480" w:lineRule="auto"/>
        <w:jc w:val="both"/>
        <w:rPr>
          <w:sz w:val="24"/>
          <w:szCs w:val="24"/>
        </w:rPr>
      </w:pPr>
      <w:r w:rsidRPr="0084415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844152" w:rsidRDefault="0005268A" w:rsidP="0005268A">
      <w:pPr>
        <w:spacing w:line="480" w:lineRule="auto"/>
        <w:jc w:val="center"/>
        <w:rPr>
          <w:b/>
          <w:sz w:val="24"/>
          <w:szCs w:val="24"/>
        </w:rPr>
      </w:pPr>
      <w:r w:rsidRPr="00844152">
        <w:rPr>
          <w:b/>
          <w:sz w:val="24"/>
          <w:szCs w:val="24"/>
        </w:rPr>
        <w:t>The Lord James Christ’s Perfect Law of Liberty</w:t>
      </w:r>
    </w:p>
    <w:p w:rsidR="0005268A" w:rsidRPr="00844152" w:rsidRDefault="0005268A" w:rsidP="0005268A">
      <w:pPr>
        <w:spacing w:line="480" w:lineRule="auto"/>
        <w:jc w:val="both"/>
        <w:rPr>
          <w:sz w:val="24"/>
          <w:szCs w:val="24"/>
        </w:rPr>
      </w:pPr>
      <w:r w:rsidRPr="00844152">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844152" w:rsidRDefault="0005268A" w:rsidP="0005268A">
      <w:pPr>
        <w:spacing w:line="480" w:lineRule="auto"/>
        <w:jc w:val="center"/>
        <w:rPr>
          <w:b/>
          <w:sz w:val="24"/>
          <w:szCs w:val="24"/>
        </w:rPr>
      </w:pPr>
      <w:r w:rsidRPr="00844152">
        <w:rPr>
          <w:b/>
          <w:sz w:val="24"/>
          <w:szCs w:val="24"/>
        </w:rPr>
        <w:t>The Lord James Christ’s Royal Law of Agape Love (Omni-Benevolence)</w:t>
      </w:r>
    </w:p>
    <w:p w:rsidR="0005268A" w:rsidRPr="00844152" w:rsidRDefault="0005268A" w:rsidP="0005268A">
      <w:pPr>
        <w:spacing w:line="480" w:lineRule="auto"/>
        <w:jc w:val="both"/>
        <w:rPr>
          <w:sz w:val="24"/>
          <w:szCs w:val="24"/>
        </w:rPr>
      </w:pPr>
      <w:r w:rsidRPr="0084415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844152" w:rsidRDefault="0005268A" w:rsidP="0005268A">
      <w:pPr>
        <w:spacing w:line="480" w:lineRule="auto"/>
        <w:jc w:val="center"/>
        <w:rPr>
          <w:b/>
          <w:sz w:val="24"/>
          <w:szCs w:val="24"/>
        </w:rPr>
      </w:pPr>
      <w:r w:rsidRPr="00844152">
        <w:rPr>
          <w:b/>
          <w:sz w:val="24"/>
          <w:szCs w:val="24"/>
        </w:rPr>
        <w:t>The Lord James Christ’s Faith with Works</w:t>
      </w:r>
    </w:p>
    <w:p w:rsidR="0005268A" w:rsidRPr="00844152" w:rsidRDefault="0005268A" w:rsidP="0005268A">
      <w:pPr>
        <w:spacing w:line="480" w:lineRule="auto"/>
        <w:jc w:val="both"/>
        <w:rPr>
          <w:sz w:val="24"/>
          <w:szCs w:val="24"/>
        </w:rPr>
      </w:pPr>
      <w:r w:rsidRPr="0084415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844152" w:rsidRDefault="0005268A" w:rsidP="0005268A">
      <w:pPr>
        <w:spacing w:line="480" w:lineRule="auto"/>
        <w:jc w:val="center"/>
        <w:rPr>
          <w:b/>
          <w:sz w:val="24"/>
          <w:szCs w:val="24"/>
        </w:rPr>
      </w:pPr>
      <w:r w:rsidRPr="00844152">
        <w:rPr>
          <w:b/>
          <w:sz w:val="24"/>
          <w:szCs w:val="24"/>
        </w:rPr>
        <w:t>The Lord James Christ’s Wisdom &amp; Intelligence</w:t>
      </w:r>
    </w:p>
    <w:p w:rsidR="0005268A" w:rsidRPr="00844152" w:rsidRDefault="0005268A" w:rsidP="0005268A">
      <w:pPr>
        <w:spacing w:line="480" w:lineRule="auto"/>
        <w:jc w:val="both"/>
        <w:rPr>
          <w:sz w:val="24"/>
          <w:szCs w:val="24"/>
        </w:rPr>
      </w:pPr>
      <w:r w:rsidRPr="00844152">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44152">
        <w:rPr>
          <w:b/>
          <w:sz w:val="24"/>
          <w:szCs w:val="24"/>
        </w:rPr>
        <w:t>Single Lord called Wisdom</w:t>
      </w:r>
      <w:r w:rsidRPr="00844152">
        <w:rPr>
          <w:sz w:val="24"/>
          <w:szCs w:val="24"/>
        </w:rPr>
        <w:t>” in “</w:t>
      </w:r>
      <w:r w:rsidRPr="00844152">
        <w:rPr>
          <w:b/>
          <w:sz w:val="24"/>
          <w:szCs w:val="24"/>
        </w:rPr>
        <w:t>That Age</w:t>
      </w:r>
      <w:r w:rsidRPr="00844152">
        <w:rPr>
          <w:sz w:val="24"/>
          <w:szCs w:val="24"/>
        </w:rPr>
        <w:t>” in Luke 20:35-36 &amp; Proverbs 8:22-25 (RSV). Where selfishness and jealousy of wisdom is not from God in James 3:14-16. This refers to the Lord Lucifer named the “</w:t>
      </w:r>
      <w:r w:rsidRPr="00844152">
        <w:rPr>
          <w:b/>
          <w:sz w:val="24"/>
          <w:szCs w:val="24"/>
        </w:rPr>
        <w:t>Married Lord called Wisdom</w:t>
      </w:r>
      <w:r w:rsidRPr="00844152">
        <w:rPr>
          <w:sz w:val="24"/>
          <w:szCs w:val="24"/>
        </w:rPr>
        <w:t>” in “</w:t>
      </w:r>
      <w:r w:rsidRPr="00844152">
        <w:rPr>
          <w:b/>
          <w:sz w:val="24"/>
          <w:szCs w:val="24"/>
        </w:rPr>
        <w:t>This Age</w:t>
      </w:r>
      <w:r w:rsidRPr="00844152">
        <w:rPr>
          <w:sz w:val="24"/>
          <w:szCs w:val="24"/>
        </w:rPr>
        <w:t xml:space="preserve">” in Luke 20:34, 37-38 &amp; Proverbs 8:22-25 (RSV). </w:t>
      </w:r>
    </w:p>
    <w:p w:rsidR="0005268A" w:rsidRPr="00844152" w:rsidRDefault="0005268A" w:rsidP="0005268A">
      <w:pPr>
        <w:spacing w:line="480" w:lineRule="auto"/>
        <w:jc w:val="center"/>
        <w:rPr>
          <w:b/>
          <w:sz w:val="24"/>
          <w:szCs w:val="24"/>
        </w:rPr>
      </w:pPr>
      <w:r w:rsidRPr="00844152">
        <w:rPr>
          <w:b/>
          <w:sz w:val="24"/>
          <w:szCs w:val="24"/>
        </w:rPr>
        <w:t>The Lord James Christ’s Kingdom of God</w:t>
      </w:r>
    </w:p>
    <w:p w:rsidR="0005268A" w:rsidRPr="00844152" w:rsidRDefault="0005268A" w:rsidP="0005268A">
      <w:pPr>
        <w:spacing w:line="480" w:lineRule="auto"/>
        <w:jc w:val="both"/>
        <w:rPr>
          <w:sz w:val="24"/>
          <w:szCs w:val="24"/>
        </w:rPr>
      </w:pPr>
      <w:r w:rsidRPr="0084415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844152">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44152">
        <w:rPr>
          <w:b/>
          <w:sz w:val="24"/>
          <w:szCs w:val="24"/>
        </w:rPr>
        <w:t>Great White Throne Judgment</w:t>
      </w:r>
      <w:r w:rsidRPr="00844152">
        <w:rPr>
          <w:sz w:val="24"/>
          <w:szCs w:val="24"/>
        </w:rPr>
        <w:t>” is in Revelation 20:5, 11-15. The “</w:t>
      </w:r>
      <w:r w:rsidRPr="00844152">
        <w:rPr>
          <w:b/>
          <w:sz w:val="24"/>
          <w:szCs w:val="24"/>
        </w:rPr>
        <w:t>Ancient of Days Throne Judgment</w:t>
      </w:r>
      <w:r w:rsidRPr="00844152">
        <w:rPr>
          <w:sz w:val="24"/>
          <w:szCs w:val="24"/>
        </w:rPr>
        <w:t xml:space="preserve">” is in Daniel 7:9-10. </w:t>
      </w:r>
    </w:p>
    <w:p w:rsidR="0005268A" w:rsidRPr="00844152" w:rsidRDefault="0005268A" w:rsidP="0005268A">
      <w:pPr>
        <w:spacing w:line="480" w:lineRule="auto"/>
        <w:jc w:val="center"/>
        <w:rPr>
          <w:b/>
          <w:sz w:val="24"/>
          <w:szCs w:val="24"/>
        </w:rPr>
      </w:pPr>
      <w:r w:rsidRPr="00844152">
        <w:rPr>
          <w:b/>
          <w:sz w:val="24"/>
          <w:szCs w:val="24"/>
        </w:rPr>
        <w:t>The Lord James Christ’s Identity to the Father Stephen</w:t>
      </w:r>
    </w:p>
    <w:p w:rsidR="0005268A" w:rsidRPr="00844152" w:rsidRDefault="0005268A" w:rsidP="0005268A">
      <w:pPr>
        <w:spacing w:line="480" w:lineRule="auto"/>
        <w:jc w:val="both"/>
        <w:rPr>
          <w:sz w:val="24"/>
          <w:szCs w:val="24"/>
        </w:rPr>
      </w:pPr>
      <w:r w:rsidRPr="0084415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844152" w:rsidRDefault="0005268A" w:rsidP="0005268A">
      <w:pPr>
        <w:spacing w:line="480" w:lineRule="auto"/>
        <w:jc w:val="center"/>
        <w:rPr>
          <w:b/>
          <w:sz w:val="24"/>
          <w:szCs w:val="24"/>
        </w:rPr>
      </w:pPr>
      <w:r w:rsidRPr="00844152">
        <w:rPr>
          <w:b/>
          <w:sz w:val="24"/>
          <w:szCs w:val="24"/>
        </w:rPr>
        <w:t>The Lord James Christ’s Encouragement</w:t>
      </w:r>
    </w:p>
    <w:p w:rsidR="0005268A" w:rsidRPr="00844152" w:rsidRDefault="0005268A" w:rsidP="0005268A">
      <w:pPr>
        <w:spacing w:line="480" w:lineRule="auto"/>
        <w:jc w:val="both"/>
        <w:rPr>
          <w:sz w:val="24"/>
          <w:szCs w:val="24"/>
        </w:rPr>
      </w:pPr>
      <w:r w:rsidRPr="00844152">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844152" w:rsidRDefault="0005268A" w:rsidP="0005268A">
      <w:pPr>
        <w:spacing w:line="480" w:lineRule="auto"/>
        <w:jc w:val="center"/>
        <w:rPr>
          <w:b/>
          <w:sz w:val="24"/>
          <w:szCs w:val="24"/>
        </w:rPr>
      </w:pPr>
      <w:r w:rsidRPr="00844152">
        <w:rPr>
          <w:b/>
          <w:sz w:val="24"/>
          <w:szCs w:val="24"/>
        </w:rPr>
        <w:t>The Lord James Christ’s Exaltation</w:t>
      </w:r>
    </w:p>
    <w:p w:rsidR="0005268A" w:rsidRPr="00844152" w:rsidRDefault="0005268A" w:rsidP="0005268A">
      <w:pPr>
        <w:spacing w:line="480" w:lineRule="auto"/>
        <w:jc w:val="both"/>
        <w:rPr>
          <w:sz w:val="24"/>
          <w:szCs w:val="24"/>
        </w:rPr>
      </w:pPr>
      <w:r w:rsidRPr="00844152">
        <w:rPr>
          <w:sz w:val="24"/>
          <w:szCs w:val="24"/>
        </w:rPr>
        <w:t>Third, Poor Christians are the Ones that God exalts in James 1:9-11. This is because God resists the proud but gives grace to the humble James 4:6.</w:t>
      </w:r>
    </w:p>
    <w:p w:rsidR="0005268A" w:rsidRPr="00844152" w:rsidRDefault="0005268A" w:rsidP="0005268A">
      <w:pPr>
        <w:spacing w:line="480" w:lineRule="auto"/>
        <w:jc w:val="center"/>
        <w:rPr>
          <w:b/>
          <w:sz w:val="24"/>
          <w:szCs w:val="24"/>
        </w:rPr>
      </w:pPr>
      <w:r w:rsidRPr="00844152">
        <w:rPr>
          <w:b/>
          <w:sz w:val="24"/>
          <w:szCs w:val="24"/>
        </w:rPr>
        <w:lastRenderedPageBreak/>
        <w:t>The Lord James Christ’s Endurance</w:t>
      </w:r>
    </w:p>
    <w:p w:rsidR="0005268A" w:rsidRPr="00844152" w:rsidRDefault="0005268A" w:rsidP="0005268A">
      <w:pPr>
        <w:spacing w:line="480" w:lineRule="auto"/>
        <w:jc w:val="both"/>
        <w:rPr>
          <w:sz w:val="24"/>
          <w:szCs w:val="24"/>
        </w:rPr>
      </w:pPr>
      <w:r w:rsidRPr="00844152">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844152" w:rsidRDefault="0005268A" w:rsidP="0005268A">
      <w:pPr>
        <w:spacing w:line="480" w:lineRule="auto"/>
        <w:jc w:val="center"/>
        <w:rPr>
          <w:b/>
          <w:sz w:val="24"/>
          <w:szCs w:val="24"/>
        </w:rPr>
      </w:pPr>
      <w:r w:rsidRPr="00844152">
        <w:rPr>
          <w:b/>
          <w:sz w:val="24"/>
          <w:szCs w:val="24"/>
        </w:rPr>
        <w:t>The Lord James Christ’s Peace</w:t>
      </w:r>
    </w:p>
    <w:p w:rsidR="0005268A" w:rsidRPr="00844152" w:rsidRDefault="0005268A" w:rsidP="0005268A">
      <w:pPr>
        <w:spacing w:line="480" w:lineRule="auto"/>
        <w:jc w:val="both"/>
        <w:rPr>
          <w:sz w:val="24"/>
          <w:szCs w:val="24"/>
        </w:rPr>
      </w:pPr>
      <w:r w:rsidRPr="0084415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268A" w:rsidRPr="00844152" w:rsidRDefault="0005268A" w:rsidP="0005268A">
      <w:pPr>
        <w:spacing w:line="480" w:lineRule="auto"/>
        <w:jc w:val="center"/>
        <w:rPr>
          <w:b/>
          <w:sz w:val="24"/>
          <w:szCs w:val="24"/>
        </w:rPr>
      </w:pPr>
      <w:r w:rsidRPr="00844152">
        <w:rPr>
          <w:b/>
          <w:sz w:val="24"/>
          <w:szCs w:val="24"/>
        </w:rPr>
        <w:t>The Lord James Christ’s Heart &amp; Words</w:t>
      </w:r>
    </w:p>
    <w:p w:rsidR="0005268A" w:rsidRPr="00844152" w:rsidRDefault="0005268A" w:rsidP="0005268A">
      <w:pPr>
        <w:spacing w:line="480" w:lineRule="auto"/>
        <w:jc w:val="both"/>
        <w:rPr>
          <w:sz w:val="24"/>
          <w:szCs w:val="24"/>
        </w:rPr>
      </w:pPr>
      <w:r w:rsidRPr="0084415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844152" w:rsidRDefault="0005268A" w:rsidP="0005268A">
      <w:pPr>
        <w:spacing w:line="480" w:lineRule="auto"/>
        <w:jc w:val="center"/>
        <w:rPr>
          <w:b/>
          <w:sz w:val="24"/>
          <w:szCs w:val="24"/>
        </w:rPr>
      </w:pPr>
      <w:r w:rsidRPr="00844152">
        <w:rPr>
          <w:b/>
          <w:sz w:val="24"/>
          <w:szCs w:val="24"/>
        </w:rPr>
        <w:t>The Lord James Christ’s Respect, Reverence, Revering &amp; High Esteem</w:t>
      </w:r>
    </w:p>
    <w:p w:rsidR="0005268A" w:rsidRPr="00844152" w:rsidRDefault="0005268A" w:rsidP="0005268A">
      <w:pPr>
        <w:spacing w:line="480" w:lineRule="auto"/>
        <w:jc w:val="both"/>
        <w:rPr>
          <w:sz w:val="24"/>
          <w:szCs w:val="24"/>
        </w:rPr>
      </w:pPr>
      <w:r w:rsidRPr="0084415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844152">
        <w:rPr>
          <w:sz w:val="24"/>
          <w:szCs w:val="24"/>
        </w:rPr>
        <w:lastRenderedPageBreak/>
        <w:t xml:space="preserve">Lord Yahweh in James 2:1-7. To not show favoritism is the fulfillment of the Royal law &amp; to be a sinner One must break one single part of the Law in James 2:8-13. </w:t>
      </w:r>
    </w:p>
    <w:p w:rsidR="0005268A" w:rsidRPr="00844152" w:rsidRDefault="0005268A" w:rsidP="0005268A">
      <w:pPr>
        <w:spacing w:line="480" w:lineRule="auto"/>
        <w:jc w:val="center"/>
        <w:rPr>
          <w:b/>
          <w:sz w:val="24"/>
          <w:szCs w:val="24"/>
        </w:rPr>
      </w:pPr>
      <w:r w:rsidRPr="00844152">
        <w:rPr>
          <w:b/>
          <w:sz w:val="24"/>
          <w:szCs w:val="24"/>
        </w:rPr>
        <w:t>The Lord James Christ’s Salvation</w:t>
      </w:r>
    </w:p>
    <w:p w:rsidR="0005268A" w:rsidRPr="00844152" w:rsidRDefault="0005268A" w:rsidP="0005268A">
      <w:pPr>
        <w:spacing w:line="480" w:lineRule="auto"/>
        <w:jc w:val="both"/>
        <w:rPr>
          <w:sz w:val="24"/>
          <w:szCs w:val="24"/>
        </w:rPr>
      </w:pPr>
      <w:r w:rsidRPr="0084415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268A" w:rsidRPr="00844152" w:rsidRDefault="0005268A" w:rsidP="0005268A">
      <w:pPr>
        <w:spacing w:line="480" w:lineRule="auto"/>
        <w:jc w:val="center"/>
        <w:rPr>
          <w:b/>
          <w:sz w:val="24"/>
          <w:szCs w:val="24"/>
        </w:rPr>
      </w:pPr>
      <w:r w:rsidRPr="00844152">
        <w:rPr>
          <w:b/>
          <w:sz w:val="24"/>
          <w:szCs w:val="24"/>
        </w:rPr>
        <w:t>The Lord James Christ’s Teaching</w:t>
      </w:r>
    </w:p>
    <w:p w:rsidR="0005268A" w:rsidRPr="00844152" w:rsidRDefault="0005268A" w:rsidP="0005268A">
      <w:pPr>
        <w:spacing w:line="480" w:lineRule="auto"/>
        <w:jc w:val="both"/>
        <w:rPr>
          <w:sz w:val="24"/>
          <w:szCs w:val="24"/>
        </w:rPr>
      </w:pPr>
      <w:r w:rsidRPr="0084415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844152" w:rsidRDefault="0005268A" w:rsidP="0005268A">
      <w:pPr>
        <w:spacing w:line="480" w:lineRule="auto"/>
        <w:jc w:val="center"/>
        <w:rPr>
          <w:b/>
          <w:sz w:val="24"/>
          <w:szCs w:val="24"/>
        </w:rPr>
      </w:pPr>
      <w:r w:rsidRPr="00844152">
        <w:rPr>
          <w:b/>
          <w:sz w:val="24"/>
          <w:szCs w:val="24"/>
        </w:rPr>
        <w:t>The Lord James Christ’s living</w:t>
      </w:r>
    </w:p>
    <w:p w:rsidR="0005268A" w:rsidRPr="00844152" w:rsidRDefault="0005268A" w:rsidP="0005268A">
      <w:pPr>
        <w:spacing w:line="480" w:lineRule="auto"/>
        <w:jc w:val="both"/>
        <w:rPr>
          <w:sz w:val="24"/>
          <w:szCs w:val="24"/>
        </w:rPr>
      </w:pPr>
      <w:r w:rsidRPr="00844152">
        <w:rPr>
          <w:sz w:val="24"/>
          <w:szCs w:val="24"/>
        </w:rPr>
        <w:t>Tenth, wisdom is right living, but jealousy and selfish ambitions are false in James 3:14-16. The right kind of wisdom will equip You to live holy and to fear Your God.</w:t>
      </w:r>
    </w:p>
    <w:p w:rsidR="0005268A" w:rsidRPr="00844152" w:rsidRDefault="0005268A" w:rsidP="0005268A">
      <w:pPr>
        <w:spacing w:line="480" w:lineRule="auto"/>
        <w:jc w:val="center"/>
        <w:rPr>
          <w:b/>
          <w:sz w:val="24"/>
          <w:szCs w:val="24"/>
        </w:rPr>
      </w:pPr>
      <w:r w:rsidRPr="00844152">
        <w:rPr>
          <w:b/>
          <w:sz w:val="24"/>
          <w:szCs w:val="24"/>
        </w:rPr>
        <w:t>The Lord James Christ’s Jealousy</w:t>
      </w:r>
    </w:p>
    <w:p w:rsidR="0005268A" w:rsidRPr="00844152" w:rsidRDefault="0005268A" w:rsidP="0005268A">
      <w:pPr>
        <w:spacing w:line="480" w:lineRule="auto"/>
        <w:jc w:val="both"/>
        <w:rPr>
          <w:sz w:val="24"/>
          <w:szCs w:val="24"/>
        </w:rPr>
      </w:pPr>
      <w:r w:rsidRPr="0084415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844152" w:rsidRDefault="0005268A" w:rsidP="0005268A">
      <w:pPr>
        <w:spacing w:line="480" w:lineRule="auto"/>
        <w:jc w:val="center"/>
        <w:rPr>
          <w:b/>
          <w:sz w:val="24"/>
          <w:szCs w:val="24"/>
        </w:rPr>
      </w:pPr>
      <w:r w:rsidRPr="00844152">
        <w:rPr>
          <w:b/>
          <w:sz w:val="24"/>
          <w:szCs w:val="24"/>
        </w:rPr>
        <w:lastRenderedPageBreak/>
        <w:t>The Lord James Christ’s Brotherly Law</w:t>
      </w:r>
    </w:p>
    <w:p w:rsidR="0005268A" w:rsidRPr="00844152" w:rsidRDefault="0005268A" w:rsidP="0005268A">
      <w:pPr>
        <w:spacing w:line="480" w:lineRule="auto"/>
        <w:jc w:val="both"/>
        <w:rPr>
          <w:sz w:val="24"/>
          <w:szCs w:val="24"/>
        </w:rPr>
      </w:pPr>
      <w:r w:rsidRPr="00844152">
        <w:rPr>
          <w:sz w:val="24"/>
          <w:szCs w:val="24"/>
        </w:rPr>
        <w:t xml:space="preserve">Twelfth, to speak against a Brother or a Sister is to speak against God’s Law and to be a Judge. There is only one Judge, </w:t>
      </w:r>
      <w:r w:rsidRPr="00844152">
        <w:rPr>
          <w:b/>
          <w:sz w:val="24"/>
          <w:szCs w:val="24"/>
        </w:rPr>
        <w:t>the Marvelous Lord Yah</w:t>
      </w:r>
      <w:r w:rsidRPr="00844152">
        <w:rPr>
          <w:sz w:val="24"/>
          <w:szCs w:val="24"/>
        </w:rPr>
        <w:t xml:space="preserve">. The role of a Christian is not a Judge but the doer of the Law in James 4:11-12. </w:t>
      </w:r>
    </w:p>
    <w:p w:rsidR="0005268A" w:rsidRPr="00844152" w:rsidRDefault="0005268A" w:rsidP="0005268A">
      <w:pPr>
        <w:spacing w:line="480" w:lineRule="auto"/>
        <w:jc w:val="center"/>
        <w:rPr>
          <w:b/>
          <w:sz w:val="24"/>
          <w:szCs w:val="24"/>
        </w:rPr>
      </w:pPr>
      <w:r w:rsidRPr="00844152">
        <w:rPr>
          <w:b/>
          <w:sz w:val="24"/>
          <w:szCs w:val="24"/>
        </w:rPr>
        <w:t>The Lord James Christ’s Business Traveling</w:t>
      </w:r>
    </w:p>
    <w:p w:rsidR="0005268A" w:rsidRPr="00844152" w:rsidRDefault="0005268A" w:rsidP="0005268A">
      <w:pPr>
        <w:spacing w:line="480" w:lineRule="auto"/>
        <w:jc w:val="both"/>
        <w:rPr>
          <w:sz w:val="24"/>
          <w:szCs w:val="24"/>
        </w:rPr>
      </w:pPr>
      <w:r w:rsidRPr="00844152">
        <w:rPr>
          <w:sz w:val="24"/>
          <w:szCs w:val="24"/>
        </w:rPr>
        <w:t xml:space="preserve">Thirteenth, live is uncertain. Plans to do business or travel should be done by the will of God. When One knows to do right and does not it is sin in James 4:13-17. </w:t>
      </w:r>
    </w:p>
    <w:p w:rsidR="0005268A" w:rsidRPr="00844152" w:rsidRDefault="0005268A" w:rsidP="0005268A">
      <w:pPr>
        <w:spacing w:line="480" w:lineRule="auto"/>
        <w:jc w:val="center"/>
        <w:rPr>
          <w:b/>
          <w:sz w:val="24"/>
          <w:szCs w:val="24"/>
        </w:rPr>
      </w:pPr>
      <w:r w:rsidRPr="00844152">
        <w:rPr>
          <w:b/>
          <w:sz w:val="24"/>
          <w:szCs w:val="24"/>
        </w:rPr>
        <w:t>The Lord James Christ’s Judgment against the Rich</w:t>
      </w:r>
    </w:p>
    <w:p w:rsidR="0005268A" w:rsidRPr="00844152" w:rsidRDefault="0005268A" w:rsidP="0005268A">
      <w:pPr>
        <w:spacing w:line="480" w:lineRule="auto"/>
        <w:jc w:val="both"/>
        <w:rPr>
          <w:sz w:val="24"/>
          <w:szCs w:val="24"/>
        </w:rPr>
      </w:pPr>
      <w:r w:rsidRPr="0084415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268A" w:rsidRPr="00844152" w:rsidRDefault="0005268A" w:rsidP="0005268A">
      <w:pPr>
        <w:spacing w:line="480" w:lineRule="auto"/>
        <w:jc w:val="center"/>
        <w:rPr>
          <w:b/>
          <w:sz w:val="24"/>
          <w:szCs w:val="24"/>
        </w:rPr>
      </w:pPr>
      <w:r w:rsidRPr="00844152">
        <w:rPr>
          <w:b/>
          <w:sz w:val="24"/>
          <w:szCs w:val="24"/>
        </w:rPr>
        <w:t>The Lord James Christ’s Patience &amp; Communication</w:t>
      </w:r>
    </w:p>
    <w:p w:rsidR="0005268A" w:rsidRPr="00844152" w:rsidRDefault="0005268A" w:rsidP="0005268A">
      <w:pPr>
        <w:spacing w:line="480" w:lineRule="auto"/>
        <w:jc w:val="both"/>
        <w:rPr>
          <w:sz w:val="24"/>
          <w:szCs w:val="24"/>
        </w:rPr>
      </w:pPr>
      <w:r w:rsidRPr="00844152">
        <w:rPr>
          <w:sz w:val="24"/>
          <w:szCs w:val="24"/>
        </w:rPr>
        <w:t xml:space="preserve">Fifteenth, a Christian must be patient to Christ’s coming. Occupy till I come is the command. Judging or complaining to One Another must cease. There should be a simple “Yes” or “No” in James 5:7-12. </w:t>
      </w:r>
    </w:p>
    <w:p w:rsidR="0005268A" w:rsidRPr="00844152" w:rsidRDefault="0005268A" w:rsidP="0005268A">
      <w:pPr>
        <w:spacing w:line="480" w:lineRule="auto"/>
        <w:jc w:val="center"/>
        <w:rPr>
          <w:b/>
          <w:sz w:val="24"/>
          <w:szCs w:val="24"/>
        </w:rPr>
      </w:pPr>
      <w:r w:rsidRPr="00844152">
        <w:rPr>
          <w:b/>
          <w:sz w:val="24"/>
          <w:szCs w:val="24"/>
        </w:rPr>
        <w:t>The Lord James Christ’s Prayer of Divine Healing</w:t>
      </w:r>
    </w:p>
    <w:p w:rsidR="0005268A" w:rsidRPr="00844152" w:rsidRDefault="0005268A" w:rsidP="0005268A">
      <w:pPr>
        <w:spacing w:line="480" w:lineRule="auto"/>
        <w:jc w:val="both"/>
        <w:rPr>
          <w:sz w:val="24"/>
          <w:szCs w:val="24"/>
        </w:rPr>
      </w:pPr>
      <w:r w:rsidRPr="0084415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44152">
        <w:rPr>
          <w:b/>
          <w:sz w:val="24"/>
          <w:szCs w:val="24"/>
        </w:rPr>
        <w:t>Holy Anointing Oil</w:t>
      </w:r>
      <w:r w:rsidRPr="00844152">
        <w:rPr>
          <w:sz w:val="24"/>
          <w:szCs w:val="24"/>
        </w:rPr>
        <w:t xml:space="preserve"> in James 5:13-18. </w:t>
      </w:r>
    </w:p>
    <w:p w:rsidR="0005268A" w:rsidRPr="00844152" w:rsidRDefault="0005268A" w:rsidP="0005268A">
      <w:pPr>
        <w:spacing w:line="480" w:lineRule="auto"/>
        <w:jc w:val="center"/>
        <w:rPr>
          <w:b/>
          <w:sz w:val="24"/>
          <w:szCs w:val="24"/>
        </w:rPr>
      </w:pPr>
      <w:r w:rsidRPr="00844152">
        <w:rPr>
          <w:b/>
          <w:sz w:val="24"/>
          <w:szCs w:val="24"/>
        </w:rPr>
        <w:lastRenderedPageBreak/>
        <w:t>The Lord James Christ’s Admonishing a Sinning Brother</w:t>
      </w:r>
    </w:p>
    <w:p w:rsidR="0005268A" w:rsidRPr="00844152" w:rsidRDefault="0005268A" w:rsidP="0005268A">
      <w:pPr>
        <w:spacing w:line="480" w:lineRule="auto"/>
        <w:jc w:val="both"/>
        <w:rPr>
          <w:sz w:val="24"/>
          <w:szCs w:val="24"/>
        </w:rPr>
      </w:pPr>
      <w:r w:rsidRPr="0084415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844152" w:rsidRDefault="0005268A" w:rsidP="0005268A">
      <w:pPr>
        <w:spacing w:line="480" w:lineRule="auto"/>
        <w:jc w:val="center"/>
        <w:rPr>
          <w:b/>
          <w:sz w:val="24"/>
          <w:szCs w:val="24"/>
        </w:rPr>
      </w:pPr>
      <w:r w:rsidRPr="00844152">
        <w:rPr>
          <w:b/>
          <w:sz w:val="24"/>
          <w:szCs w:val="24"/>
        </w:rPr>
        <w:t>The Lord James Christ’s Standards for the Lord Man</w:t>
      </w:r>
    </w:p>
    <w:p w:rsidR="0005268A" w:rsidRPr="00844152" w:rsidRDefault="0005268A" w:rsidP="0005268A">
      <w:pPr>
        <w:spacing w:line="480" w:lineRule="auto"/>
        <w:jc w:val="both"/>
        <w:rPr>
          <w:sz w:val="24"/>
          <w:szCs w:val="24"/>
        </w:rPr>
      </w:pPr>
      <w:r w:rsidRPr="0084415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844152" w:rsidRDefault="0005268A" w:rsidP="0005268A">
      <w:pPr>
        <w:spacing w:line="480" w:lineRule="auto"/>
        <w:jc w:val="center"/>
        <w:rPr>
          <w:b/>
          <w:sz w:val="24"/>
          <w:szCs w:val="24"/>
        </w:rPr>
      </w:pPr>
      <w:r w:rsidRPr="00844152">
        <w:rPr>
          <w:b/>
          <w:sz w:val="24"/>
          <w:szCs w:val="24"/>
        </w:rPr>
        <w:t>The Lord James Christ is Stoned to Death</w:t>
      </w:r>
    </w:p>
    <w:p w:rsidR="0005268A" w:rsidRPr="00844152" w:rsidRDefault="0005268A" w:rsidP="0005268A">
      <w:pPr>
        <w:spacing w:line="480" w:lineRule="auto"/>
        <w:jc w:val="both"/>
        <w:rPr>
          <w:sz w:val="24"/>
          <w:szCs w:val="24"/>
        </w:rPr>
      </w:pPr>
      <w:r w:rsidRPr="0084415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844152">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844152" w:rsidRDefault="0005268A" w:rsidP="0005268A">
      <w:pPr>
        <w:spacing w:line="480" w:lineRule="auto"/>
        <w:jc w:val="center"/>
        <w:rPr>
          <w:b/>
          <w:sz w:val="24"/>
          <w:szCs w:val="24"/>
        </w:rPr>
      </w:pPr>
      <w:r w:rsidRPr="00844152">
        <w:rPr>
          <w:b/>
          <w:sz w:val="24"/>
          <w:szCs w:val="24"/>
        </w:rPr>
        <w:t>The Blood of the Lord James Christ as the Holiest of All in the Law</w:t>
      </w:r>
    </w:p>
    <w:p w:rsidR="0005268A" w:rsidRPr="00844152" w:rsidRDefault="0005268A" w:rsidP="0005268A">
      <w:pPr>
        <w:spacing w:line="480" w:lineRule="auto"/>
        <w:jc w:val="both"/>
        <w:rPr>
          <w:sz w:val="24"/>
          <w:szCs w:val="24"/>
        </w:rPr>
      </w:pPr>
      <w:r w:rsidRPr="0084415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844152">
        <w:rPr>
          <w:sz w:val="24"/>
          <w:szCs w:val="24"/>
        </w:rPr>
        <w:lastRenderedPageBreak/>
        <w:t>never happened in Romans 7:2-3. The blood the Lord James has an eternal release in the Law in atonement for those killed in Battle (1 or 2 positions) in 2</w:t>
      </w:r>
      <w:r w:rsidRPr="00844152">
        <w:rPr>
          <w:sz w:val="24"/>
          <w:szCs w:val="24"/>
          <w:vertAlign w:val="superscript"/>
        </w:rPr>
        <w:t>nd</w:t>
      </w:r>
      <w:r w:rsidRPr="00844152">
        <w:rPr>
          <w:sz w:val="24"/>
          <w:szCs w:val="24"/>
        </w:rPr>
        <w:t xml:space="preserve"> Maccabees 12:38-45. The blood of the Lord James brings forth mercy in the Law forever in Psalms 21:7.        </w:t>
      </w:r>
    </w:p>
    <w:p w:rsidR="0005268A" w:rsidRPr="00844152" w:rsidRDefault="0005268A" w:rsidP="0005268A">
      <w:pPr>
        <w:spacing w:line="480" w:lineRule="auto"/>
        <w:jc w:val="center"/>
        <w:rPr>
          <w:b/>
          <w:sz w:val="24"/>
          <w:szCs w:val="24"/>
        </w:rPr>
      </w:pPr>
      <w:r w:rsidRPr="00844152">
        <w:rPr>
          <w:b/>
          <w:sz w:val="24"/>
          <w:szCs w:val="24"/>
        </w:rPr>
        <w:t>The Lord James Christ’s Resurrection and Throne</w:t>
      </w:r>
    </w:p>
    <w:p w:rsidR="0005268A" w:rsidRPr="00844152" w:rsidRDefault="0005268A" w:rsidP="0005268A">
      <w:pPr>
        <w:spacing w:line="480" w:lineRule="auto"/>
        <w:jc w:val="both"/>
        <w:rPr>
          <w:sz w:val="24"/>
          <w:szCs w:val="24"/>
        </w:rPr>
      </w:pPr>
      <w:r w:rsidRPr="0084415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268A" w:rsidRPr="00844152" w:rsidRDefault="0005268A" w:rsidP="0005268A">
      <w:pPr>
        <w:spacing w:line="480" w:lineRule="auto"/>
        <w:jc w:val="center"/>
        <w:rPr>
          <w:b/>
          <w:sz w:val="24"/>
          <w:szCs w:val="24"/>
        </w:rPr>
      </w:pPr>
      <w:r w:rsidRPr="0084415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5268A" w:rsidRPr="00844152" w:rsidRDefault="0005268A" w:rsidP="0005268A">
      <w:pPr>
        <w:spacing w:line="480" w:lineRule="auto"/>
        <w:jc w:val="both"/>
        <w:rPr>
          <w:sz w:val="24"/>
          <w:szCs w:val="24"/>
        </w:rPr>
      </w:pPr>
      <w:r w:rsidRPr="00844152">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844152">
        <w:rPr>
          <w:sz w:val="24"/>
          <w:szCs w:val="24"/>
        </w:rPr>
        <w:lastRenderedPageBreak/>
        <w:t>God the Father Stephen in Malachi 3:8-12 and wreath symbolizes who God the Father Stephen is in Acts 6:15. If You have any questions on what is permissible magic, You must get My book called “</w:t>
      </w:r>
      <w:r w:rsidRPr="00844152">
        <w:rPr>
          <w:b/>
          <w:sz w:val="24"/>
          <w:szCs w:val="24"/>
        </w:rPr>
        <w:t>Moses’ Rod &amp; the Magical Arts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44152">
        <w:rPr>
          <w:sz w:val="24"/>
          <w:szCs w:val="24"/>
          <w:vertAlign w:val="superscript"/>
        </w:rPr>
        <w:t>nd</w:t>
      </w:r>
      <w:r w:rsidRPr="00844152">
        <w:rPr>
          <w:sz w:val="24"/>
          <w:szCs w:val="24"/>
        </w:rPr>
        <w:t xml:space="preserve"> Esdras 4:11. The Highest Stephen is God the Judge only and none has understanding above the Highest in 2</w:t>
      </w:r>
      <w:r w:rsidRPr="00844152">
        <w:rPr>
          <w:sz w:val="24"/>
          <w:szCs w:val="24"/>
          <w:vertAlign w:val="superscript"/>
        </w:rPr>
        <w:t>nd</w:t>
      </w:r>
      <w:r w:rsidRPr="00844152">
        <w:rPr>
          <w:sz w:val="24"/>
          <w:szCs w:val="24"/>
        </w:rPr>
        <w:t xml:space="preserve"> Esdras 7:19. The Highest Stephen will visit the World that He made in 2</w:t>
      </w:r>
      <w:r w:rsidRPr="00844152">
        <w:rPr>
          <w:sz w:val="24"/>
          <w:szCs w:val="24"/>
          <w:vertAlign w:val="superscript"/>
        </w:rPr>
        <w:t>nd</w:t>
      </w:r>
      <w:r w:rsidRPr="00844152">
        <w:rPr>
          <w:sz w:val="24"/>
          <w:szCs w:val="24"/>
        </w:rPr>
        <w:t xml:space="preserve"> Esdras 9:2. The Highest Stephen has wonders and powerful works in the beginning and in the end he has effects and signs in 2</w:t>
      </w:r>
      <w:r w:rsidRPr="00844152">
        <w:rPr>
          <w:sz w:val="24"/>
          <w:szCs w:val="24"/>
          <w:vertAlign w:val="superscript"/>
        </w:rPr>
        <w:t>nd</w:t>
      </w:r>
      <w:r w:rsidRPr="00844152">
        <w:rPr>
          <w:sz w:val="24"/>
          <w:szCs w:val="24"/>
        </w:rPr>
        <w:t xml:space="preserve"> Esdras 9:6. The Universe only prays to the Highest Stephen as the Father in 2</w:t>
      </w:r>
      <w:r w:rsidRPr="00844152">
        <w:rPr>
          <w:sz w:val="24"/>
          <w:szCs w:val="24"/>
          <w:vertAlign w:val="superscript"/>
        </w:rPr>
        <w:t>nd</w:t>
      </w:r>
      <w:r w:rsidRPr="00844152">
        <w:rPr>
          <w:sz w:val="24"/>
          <w:szCs w:val="24"/>
        </w:rPr>
        <w:t xml:space="preserve"> Esdras 9:25, 44. The Highest Stephen shall give You rest and ease from thy labor in Acts 7:49-50 and 2</w:t>
      </w:r>
      <w:r w:rsidRPr="00844152">
        <w:rPr>
          <w:sz w:val="24"/>
          <w:szCs w:val="24"/>
          <w:vertAlign w:val="superscript"/>
        </w:rPr>
        <w:t>nd</w:t>
      </w:r>
      <w:r w:rsidRPr="00844152">
        <w:rPr>
          <w:sz w:val="24"/>
          <w:szCs w:val="24"/>
        </w:rPr>
        <w:t xml:space="preserve"> Esdras 10:24. The Highest Stephen will </w:t>
      </w:r>
      <w:r w:rsidRPr="00844152">
        <w:rPr>
          <w:sz w:val="24"/>
          <w:szCs w:val="24"/>
        </w:rPr>
        <w:lastRenderedPageBreak/>
        <w:t>reveal many secret things in 2</w:t>
      </w:r>
      <w:r w:rsidRPr="00844152">
        <w:rPr>
          <w:sz w:val="24"/>
          <w:szCs w:val="24"/>
          <w:vertAlign w:val="superscript"/>
        </w:rPr>
        <w:t>nd</w:t>
      </w:r>
      <w:r w:rsidRPr="00844152">
        <w:rPr>
          <w:sz w:val="24"/>
          <w:szCs w:val="24"/>
        </w:rPr>
        <w:t xml:space="preserve"> Esdras 10:38, 52, 54, 59; 11:38; 12:36, 39. With the Highest Stephen You are called and few which are blessed above many others in 2</w:t>
      </w:r>
      <w:r w:rsidRPr="00844152">
        <w:rPr>
          <w:sz w:val="24"/>
          <w:szCs w:val="24"/>
          <w:vertAlign w:val="superscript"/>
        </w:rPr>
        <w:t>nd</w:t>
      </w:r>
      <w:r w:rsidRPr="00844152">
        <w:rPr>
          <w:sz w:val="24"/>
          <w:szCs w:val="24"/>
        </w:rPr>
        <w:t xml:space="preserve"> Esdras 10:57. It is wrongful dealings when You come up to the Highest Stephen in 2</w:t>
      </w:r>
      <w:r w:rsidRPr="00844152">
        <w:rPr>
          <w:sz w:val="24"/>
          <w:szCs w:val="24"/>
          <w:vertAlign w:val="superscript"/>
        </w:rPr>
        <w:t>nd</w:t>
      </w:r>
      <w:r w:rsidRPr="00844152">
        <w:rPr>
          <w:sz w:val="24"/>
          <w:szCs w:val="24"/>
        </w:rPr>
        <w:t xml:space="preserve"> Esdras 11:43. The Highest Stephen looks upon the proud times and overthrows the abominations in 2</w:t>
      </w:r>
      <w:r w:rsidRPr="00844152">
        <w:rPr>
          <w:sz w:val="24"/>
          <w:szCs w:val="24"/>
          <w:vertAlign w:val="superscript"/>
        </w:rPr>
        <w:t>nd</w:t>
      </w:r>
      <w:r w:rsidRPr="00844152">
        <w:rPr>
          <w:sz w:val="24"/>
          <w:szCs w:val="24"/>
        </w:rPr>
        <w:t xml:space="preserve"> Esdras 11:44. The Highest Stephen will comfort thee in 2</w:t>
      </w:r>
      <w:r w:rsidRPr="00844152">
        <w:rPr>
          <w:sz w:val="24"/>
          <w:szCs w:val="24"/>
          <w:vertAlign w:val="superscript"/>
        </w:rPr>
        <w:t>nd</w:t>
      </w:r>
      <w:r w:rsidRPr="00844152">
        <w:rPr>
          <w:sz w:val="24"/>
          <w:szCs w:val="24"/>
        </w:rPr>
        <w:t xml:space="preserve"> Esdras 12:6. The Highest Stephen will even keep the smallest Kingdom to the end in 2</w:t>
      </w:r>
      <w:r w:rsidRPr="00844152">
        <w:rPr>
          <w:sz w:val="24"/>
          <w:szCs w:val="24"/>
          <w:vertAlign w:val="superscript"/>
        </w:rPr>
        <w:t>nd</w:t>
      </w:r>
      <w:r w:rsidRPr="00844152">
        <w:rPr>
          <w:sz w:val="24"/>
          <w:szCs w:val="24"/>
        </w:rPr>
        <w:t xml:space="preserve"> Esdras 12:30. The Highest Stephen knows their anointing and wickedness to the end in 2</w:t>
      </w:r>
      <w:r w:rsidRPr="00844152">
        <w:rPr>
          <w:sz w:val="24"/>
          <w:szCs w:val="24"/>
          <w:vertAlign w:val="superscript"/>
        </w:rPr>
        <w:t>nd</w:t>
      </w:r>
      <w:r w:rsidRPr="00844152">
        <w:rPr>
          <w:sz w:val="24"/>
          <w:szCs w:val="24"/>
        </w:rPr>
        <w:t xml:space="preserve"> Esdras 12:32. The Highest Stephen remembers You in 2</w:t>
      </w:r>
      <w:r w:rsidRPr="00844152">
        <w:rPr>
          <w:sz w:val="24"/>
          <w:szCs w:val="24"/>
          <w:vertAlign w:val="superscript"/>
        </w:rPr>
        <w:t>nd</w:t>
      </w:r>
      <w:r w:rsidRPr="00844152">
        <w:rPr>
          <w:sz w:val="24"/>
          <w:szCs w:val="24"/>
        </w:rPr>
        <w:t xml:space="preserve"> Esdras 12:47. The Highest Stephen has kept a great season which by His own self shall deliver His creature and shall order those left behind in 2</w:t>
      </w:r>
      <w:r w:rsidRPr="00844152">
        <w:rPr>
          <w:sz w:val="24"/>
          <w:szCs w:val="24"/>
          <w:vertAlign w:val="superscript"/>
        </w:rPr>
        <w:t>nd</w:t>
      </w:r>
      <w:r w:rsidRPr="00844152">
        <w:rPr>
          <w:sz w:val="24"/>
          <w:szCs w:val="24"/>
        </w:rPr>
        <w:t xml:space="preserve"> Esdras 13:26. The Highest Stephen shall calm the springs of the stream in 2</w:t>
      </w:r>
      <w:r w:rsidRPr="00844152">
        <w:rPr>
          <w:sz w:val="24"/>
          <w:szCs w:val="24"/>
          <w:vertAlign w:val="superscript"/>
        </w:rPr>
        <w:t>nd</w:t>
      </w:r>
      <w:r w:rsidRPr="00844152">
        <w:rPr>
          <w:sz w:val="24"/>
          <w:szCs w:val="24"/>
        </w:rPr>
        <w:t xml:space="preserve"> Esdras 13:47. The Highest Stephen shall have an abundance of treasures in 2</w:t>
      </w:r>
      <w:r w:rsidRPr="00844152">
        <w:rPr>
          <w:sz w:val="24"/>
          <w:szCs w:val="24"/>
          <w:vertAlign w:val="superscript"/>
        </w:rPr>
        <w:t>nd</w:t>
      </w:r>
      <w:r w:rsidRPr="00844152">
        <w:rPr>
          <w:sz w:val="24"/>
          <w:szCs w:val="24"/>
        </w:rPr>
        <w:t xml:space="preserve"> Esdras 13:56. The Highest Stephen gave understanding to five Men in 2</w:t>
      </w:r>
      <w:r w:rsidRPr="00844152">
        <w:rPr>
          <w:sz w:val="24"/>
          <w:szCs w:val="24"/>
          <w:vertAlign w:val="superscript"/>
        </w:rPr>
        <w:t>nd</w:t>
      </w:r>
      <w:r w:rsidRPr="00844152">
        <w:rPr>
          <w:sz w:val="24"/>
          <w:szCs w:val="24"/>
        </w:rPr>
        <w:t xml:space="preserve"> Esdras 14:42. The Highest Stephen shall publish the Holy Bible openly to the worthy or unworthy who reads in 2</w:t>
      </w:r>
      <w:r w:rsidRPr="00844152">
        <w:rPr>
          <w:sz w:val="24"/>
          <w:szCs w:val="24"/>
          <w:vertAlign w:val="superscript"/>
        </w:rPr>
        <w:t>nd</w:t>
      </w:r>
      <w:r w:rsidRPr="00844152">
        <w:rPr>
          <w:sz w:val="24"/>
          <w:szCs w:val="24"/>
        </w:rPr>
        <w:t xml:space="preserve"> Esdras 14:45. The Father’s has not kept the command of the Highest Stephen in 2</w:t>
      </w:r>
      <w:r w:rsidRPr="00844152">
        <w:rPr>
          <w:sz w:val="24"/>
          <w:szCs w:val="24"/>
          <w:vertAlign w:val="superscript"/>
        </w:rPr>
        <w:t>nd</w:t>
      </w:r>
      <w:r w:rsidRPr="00844152">
        <w:rPr>
          <w:sz w:val="24"/>
          <w:szCs w:val="24"/>
        </w:rPr>
        <w:t xml:space="preserve"> Esdras 14:31 and Acts 7:51-53. King Solomon will raise Stephen as the Most Highest Stephen on His throne in Ecclesiastes 5:8 &amp; 2</w:t>
      </w:r>
      <w:r w:rsidRPr="00844152">
        <w:rPr>
          <w:sz w:val="24"/>
          <w:szCs w:val="24"/>
          <w:vertAlign w:val="superscript"/>
        </w:rPr>
        <w:t>nd</w:t>
      </w:r>
      <w:r w:rsidRPr="00844152">
        <w:rPr>
          <w:sz w:val="24"/>
          <w:szCs w:val="24"/>
        </w:rPr>
        <w:t xml:space="preserve"> Esdras 4:34; 12:4. </w:t>
      </w:r>
    </w:p>
    <w:p w:rsidR="0005268A" w:rsidRPr="00844152" w:rsidRDefault="0005268A" w:rsidP="0005268A">
      <w:pPr>
        <w:spacing w:line="480" w:lineRule="auto"/>
        <w:jc w:val="both"/>
        <w:rPr>
          <w:sz w:val="24"/>
          <w:szCs w:val="24"/>
        </w:rPr>
      </w:pPr>
      <w:r w:rsidRPr="00844152">
        <w:rPr>
          <w:sz w:val="24"/>
          <w:szCs w:val="24"/>
        </w:rPr>
        <w:t>Stephen’s Birth</w:t>
      </w:r>
    </w:p>
    <w:p w:rsidR="0005268A" w:rsidRPr="00844152" w:rsidRDefault="0005268A" w:rsidP="0005268A">
      <w:pPr>
        <w:spacing w:line="480" w:lineRule="auto"/>
        <w:jc w:val="both"/>
        <w:rPr>
          <w:sz w:val="24"/>
          <w:szCs w:val="24"/>
        </w:rPr>
      </w:pPr>
      <w:r w:rsidRPr="0084415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844152">
        <w:rPr>
          <w:sz w:val="24"/>
          <w:szCs w:val="24"/>
        </w:rPr>
        <w:lastRenderedPageBreak/>
        <w:t xml:space="preserve">Her womb, brought forth a Son &amp; shall call His name </w:t>
      </w:r>
      <w:r w:rsidRPr="00844152">
        <w:rPr>
          <w:b/>
          <w:sz w:val="24"/>
          <w:szCs w:val="24"/>
        </w:rPr>
        <w:t>STEPHEN</w:t>
      </w:r>
      <w:r w:rsidRPr="00844152">
        <w:rPr>
          <w:sz w:val="24"/>
          <w:szCs w:val="24"/>
        </w:rPr>
        <w:t xml:space="preserve"> (8</w:t>
      </w:r>
      <w:r w:rsidRPr="00844152">
        <w:rPr>
          <w:sz w:val="24"/>
          <w:szCs w:val="24"/>
          <w:vertAlign w:val="superscript"/>
        </w:rPr>
        <w:t>th</w:t>
      </w:r>
      <w:r w:rsidRPr="00844152">
        <w:rPr>
          <w:sz w:val="24"/>
          <w:szCs w:val="24"/>
        </w:rPr>
        <w:t xml:space="preserve"> Day). The 1</w:t>
      </w:r>
      <w:r w:rsidRPr="00844152">
        <w:rPr>
          <w:sz w:val="24"/>
          <w:szCs w:val="24"/>
          <w:vertAlign w:val="superscript"/>
        </w:rPr>
        <w:t>st</w:t>
      </w:r>
      <w:r w:rsidRPr="0084415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44152">
        <w:rPr>
          <w:sz w:val="24"/>
          <w:szCs w:val="24"/>
          <w:vertAlign w:val="superscript"/>
        </w:rPr>
        <w:t>st</w:t>
      </w:r>
      <w:r w:rsidRPr="0084415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268A" w:rsidRPr="00844152" w:rsidRDefault="0005268A" w:rsidP="0005268A">
      <w:pPr>
        <w:spacing w:line="480" w:lineRule="auto"/>
        <w:jc w:val="both"/>
        <w:rPr>
          <w:sz w:val="24"/>
          <w:szCs w:val="24"/>
        </w:rPr>
      </w:pPr>
      <w:r w:rsidRPr="00844152">
        <w:rPr>
          <w:sz w:val="24"/>
          <w:szCs w:val="24"/>
        </w:rPr>
        <w:t>Stephen’s Appointment</w:t>
      </w:r>
    </w:p>
    <w:p w:rsidR="0005268A" w:rsidRPr="00844152" w:rsidRDefault="0005268A" w:rsidP="0005268A">
      <w:pPr>
        <w:spacing w:line="480" w:lineRule="auto"/>
        <w:jc w:val="both"/>
        <w:rPr>
          <w:sz w:val="24"/>
          <w:szCs w:val="24"/>
        </w:rPr>
      </w:pPr>
      <w:r w:rsidRPr="0084415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844152">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44152">
        <w:rPr>
          <w:sz w:val="24"/>
          <w:szCs w:val="24"/>
          <w:vertAlign w:val="superscript"/>
        </w:rPr>
        <w:t>st</w:t>
      </w:r>
      <w:r w:rsidRPr="00844152">
        <w:rPr>
          <w:sz w:val="24"/>
          <w:szCs w:val="24"/>
        </w:rPr>
        <w:t xml:space="preserve"> Corinthians 7:25-40, so it is an Angelical Ministry. Stephen is not commissioned by the Lord Jesus because of Non-Apostleship in Acts 6:5.   </w:t>
      </w:r>
    </w:p>
    <w:p w:rsidR="0005268A" w:rsidRPr="00844152" w:rsidRDefault="0005268A" w:rsidP="0005268A">
      <w:pPr>
        <w:spacing w:line="480" w:lineRule="auto"/>
        <w:jc w:val="both"/>
        <w:rPr>
          <w:sz w:val="24"/>
          <w:szCs w:val="24"/>
        </w:rPr>
      </w:pPr>
      <w:r w:rsidRPr="00844152">
        <w:rPr>
          <w:sz w:val="24"/>
          <w:szCs w:val="24"/>
        </w:rPr>
        <w:t>Stephen’s Angelical Hierarchy</w:t>
      </w:r>
    </w:p>
    <w:p w:rsidR="0005268A" w:rsidRPr="00844152" w:rsidRDefault="0005268A" w:rsidP="0005268A">
      <w:pPr>
        <w:spacing w:line="480" w:lineRule="auto"/>
        <w:jc w:val="both"/>
        <w:rPr>
          <w:sz w:val="24"/>
          <w:szCs w:val="24"/>
        </w:rPr>
      </w:pPr>
      <w:r w:rsidRPr="00844152">
        <w:rPr>
          <w:sz w:val="24"/>
          <w:szCs w:val="24"/>
        </w:rPr>
        <w:t>Stephen’s Ministry of Angels (Lords) is revealed in Acts 6:15-7:53. It supposed to say The Father Stephen “had the face…face of the Angel (Lord)” in the 29</w:t>
      </w:r>
      <w:r w:rsidRPr="00844152">
        <w:rPr>
          <w:sz w:val="24"/>
          <w:szCs w:val="24"/>
          <w:vertAlign w:val="superscript"/>
        </w:rPr>
        <w:t>th</w:t>
      </w:r>
      <w:r w:rsidRPr="00844152">
        <w:rPr>
          <w:sz w:val="24"/>
          <w:szCs w:val="24"/>
        </w:rPr>
        <w:t xml:space="preserve"> order. The 1</w:t>
      </w:r>
      <w:r w:rsidRPr="00844152">
        <w:rPr>
          <w:sz w:val="24"/>
          <w:szCs w:val="24"/>
          <w:vertAlign w:val="superscript"/>
        </w:rPr>
        <w:t>st</w:t>
      </w:r>
      <w:r w:rsidRPr="00844152">
        <w:rPr>
          <w:sz w:val="24"/>
          <w:szCs w:val="24"/>
        </w:rPr>
        <w:t xml:space="preserve"> order is the </w:t>
      </w:r>
      <w:r w:rsidRPr="00844152">
        <w:rPr>
          <w:b/>
          <w:sz w:val="24"/>
          <w:szCs w:val="24"/>
        </w:rPr>
        <w:t>Chalkydri (Phoenixes)</w:t>
      </w:r>
      <w:r w:rsidRPr="00844152">
        <w:rPr>
          <w:sz w:val="24"/>
          <w:szCs w:val="24"/>
        </w:rPr>
        <w:t>. They are closest to Womankind. Stephen’s</w:t>
      </w:r>
      <w:r w:rsidRPr="00844152">
        <w:rPr>
          <w:b/>
          <w:sz w:val="24"/>
          <w:szCs w:val="24"/>
        </w:rPr>
        <w:t xml:space="preserve"> Ministry of Heavenly Soldiers (Dignitaries)</w:t>
      </w:r>
      <w:r w:rsidRPr="00844152">
        <w:rPr>
          <w:sz w:val="24"/>
          <w:szCs w:val="24"/>
        </w:rPr>
        <w:t xml:space="preserve"> consists of the first 5 orders. First,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xml:space="preserve">. They are closest </w:t>
      </w:r>
      <w:r w:rsidRPr="00844152">
        <w:rPr>
          <w:sz w:val="24"/>
          <w:szCs w:val="24"/>
        </w:rPr>
        <w:lastRenderedPageBreak/>
        <w:t>to Man. Some scripture are 1</w:t>
      </w:r>
      <w:r w:rsidRPr="00844152">
        <w:rPr>
          <w:sz w:val="24"/>
          <w:szCs w:val="24"/>
          <w:vertAlign w:val="superscript"/>
        </w:rPr>
        <w:t>st</w:t>
      </w:r>
      <w:r w:rsidRPr="00844152">
        <w:rPr>
          <w:sz w:val="24"/>
          <w:szCs w:val="24"/>
        </w:rPr>
        <w:t xml:space="preserve"> Kings 19:2; Haggai 1:13;  Malachi 2:7, 3:1; Genesis  28:12;  Job 1:6,  38:7;  Psalm 89:5, 7;  Daniel  4:13, 17, 23 and 1</w:t>
      </w:r>
      <w:r w:rsidRPr="00844152">
        <w:rPr>
          <w:sz w:val="24"/>
          <w:szCs w:val="24"/>
          <w:vertAlign w:val="superscript"/>
        </w:rPr>
        <w:t>st</w:t>
      </w:r>
      <w:r w:rsidRPr="00844152">
        <w:rPr>
          <w:sz w:val="24"/>
          <w:szCs w:val="24"/>
        </w:rPr>
        <w:t xml:space="preserve"> Samuel 17:45.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which are the highest level on Earth. They are ranked 1</w:t>
      </w:r>
      <w:r w:rsidRPr="00844152">
        <w:rPr>
          <w:sz w:val="24"/>
          <w:szCs w:val="24"/>
          <w:vertAlign w:val="superscript"/>
        </w:rPr>
        <w:t>st</w:t>
      </w:r>
      <w:r w:rsidRPr="00844152">
        <w:rPr>
          <w:sz w:val="24"/>
          <w:szCs w:val="24"/>
        </w:rPr>
        <w:t xml:space="preserve"> &amp; are called Chiefs. Some scripture verses are 1</w:t>
      </w:r>
      <w:r w:rsidRPr="00844152">
        <w:rPr>
          <w:sz w:val="24"/>
          <w:szCs w:val="24"/>
          <w:vertAlign w:val="superscript"/>
        </w:rPr>
        <w:t>st</w:t>
      </w:r>
      <w:r w:rsidRPr="00844152">
        <w:rPr>
          <w:sz w:val="24"/>
          <w:szCs w:val="24"/>
        </w:rPr>
        <w:t xml:space="preserve"> Thessalonians 4:16; Jude 1:9; 2</w:t>
      </w:r>
      <w:r w:rsidRPr="00844152">
        <w:rPr>
          <w:sz w:val="24"/>
          <w:szCs w:val="24"/>
          <w:vertAlign w:val="superscript"/>
        </w:rPr>
        <w:t>nd</w:t>
      </w:r>
      <w:r w:rsidRPr="00844152">
        <w:rPr>
          <w:sz w:val="24"/>
          <w:szCs w:val="24"/>
        </w:rPr>
        <w:t xml:space="preserve"> Esdras 4:36; John 5:4 &amp; Revelation 12:7-9.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These are over the spiritual warfare of cities &amp; they break strongholds that are against God in 2</w:t>
      </w:r>
      <w:r w:rsidRPr="00844152">
        <w:rPr>
          <w:sz w:val="24"/>
          <w:szCs w:val="24"/>
          <w:vertAlign w:val="superscript"/>
        </w:rPr>
        <w:t>nd</w:t>
      </w:r>
      <w:r w:rsidRPr="00844152">
        <w:rPr>
          <w:sz w:val="24"/>
          <w:szCs w:val="24"/>
        </w:rPr>
        <w:t xml:space="preserve"> Corinthians 4:7-15; 10:3-5. Stephen’s  </w:t>
      </w:r>
      <w:r w:rsidRPr="00844152">
        <w:rPr>
          <w:b/>
          <w:sz w:val="24"/>
          <w:szCs w:val="24"/>
        </w:rPr>
        <w:t>Ministry  of   Heavenly  Governors (Presidents)</w:t>
      </w:r>
      <w:r w:rsidRPr="00844152">
        <w:rPr>
          <w:sz w:val="24"/>
          <w:szCs w:val="24"/>
        </w:rPr>
        <w:t xml:space="preserve"> consist  of  the  second  7  orders.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They are angels who also fight spiritual warfare’s over cities, but are at a higher level of glory. Some scripture  verses  are Ephesians 1:21, 3:10, 6:12; Colossians 1:16, 2:15; Romans 8:38-39; 1</w:t>
      </w:r>
      <w:r w:rsidRPr="00844152">
        <w:rPr>
          <w:sz w:val="24"/>
          <w:szCs w:val="24"/>
          <w:vertAlign w:val="superscript"/>
        </w:rPr>
        <w:t>st</w:t>
      </w:r>
      <w:r w:rsidRPr="00844152">
        <w:rPr>
          <w:sz w:val="24"/>
          <w:szCs w:val="24"/>
        </w:rPr>
        <w:t xml:space="preserve"> Corinthian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 xml:space="preserve">Dominions (Domination) </w:t>
      </w:r>
      <w:r w:rsidRPr="00844152">
        <w:rPr>
          <w:sz w:val="24"/>
          <w:szCs w:val="24"/>
        </w:rPr>
        <w:t>or</w:t>
      </w:r>
      <w:r w:rsidRPr="00844152">
        <w:rPr>
          <w:b/>
          <w:sz w:val="24"/>
          <w:szCs w:val="24"/>
        </w:rPr>
        <w:t xml:space="preserve"> Hashmallims </w:t>
      </w:r>
      <w:r w:rsidRPr="00844152">
        <w:rPr>
          <w:sz w:val="24"/>
          <w:szCs w:val="24"/>
        </w:rPr>
        <w:t>or</w:t>
      </w:r>
      <w:r w:rsidRPr="00844152">
        <w:rPr>
          <w:b/>
          <w:sz w:val="24"/>
          <w:szCs w:val="24"/>
        </w:rPr>
        <w:t xml:space="preserve"> Lordships</w:t>
      </w:r>
      <w:r w:rsidRPr="00844152">
        <w:rPr>
          <w:sz w:val="24"/>
          <w:szCs w:val="24"/>
        </w:rPr>
        <w:t>. These are they whose spiritual understanding to the Saints (Lords) has authority over negative cosmic powers who resisted God &amp; are made subject of His creation who fell from there 1</w:t>
      </w:r>
      <w:r w:rsidRPr="00844152">
        <w:rPr>
          <w:sz w:val="24"/>
          <w:szCs w:val="24"/>
          <w:vertAlign w:val="superscript"/>
        </w:rPr>
        <w:t>st</w:t>
      </w:r>
      <w:r w:rsidRPr="00844152">
        <w:rPr>
          <w:sz w:val="24"/>
          <w:szCs w:val="24"/>
        </w:rPr>
        <w:t xml:space="preserve"> estate. Two scripture verses are Ephesians 1:21 and Colossians 1:16. Stephen’s </w:t>
      </w:r>
      <w:r w:rsidRPr="00844152">
        <w:rPr>
          <w:b/>
          <w:sz w:val="24"/>
          <w:szCs w:val="24"/>
        </w:rPr>
        <w:t>Ministry of Heavenly Guardians (Protectors)</w:t>
      </w:r>
      <w:r w:rsidRPr="00844152">
        <w:rPr>
          <w:sz w:val="24"/>
          <w:szCs w:val="24"/>
        </w:rPr>
        <w:t xml:space="preserve"> is the last 10 orders.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Ophanims</w:t>
      </w:r>
      <w:r w:rsidRPr="00844152">
        <w:rPr>
          <w:sz w:val="24"/>
          <w:szCs w:val="24"/>
        </w:rPr>
        <w:t xml:space="preserve">, </w:t>
      </w:r>
      <w:r w:rsidRPr="00844152">
        <w:rPr>
          <w:b/>
          <w:sz w:val="24"/>
          <w:szCs w:val="24"/>
        </w:rPr>
        <w:t>Ophde’s</w:t>
      </w:r>
      <w:r w:rsidRPr="00844152">
        <w:rPr>
          <w:sz w:val="24"/>
          <w:szCs w:val="24"/>
        </w:rPr>
        <w:t xml:space="preserve">, </w:t>
      </w:r>
      <w:r w:rsidRPr="00844152">
        <w:rPr>
          <w:b/>
          <w:sz w:val="24"/>
          <w:szCs w:val="24"/>
        </w:rPr>
        <w:t>Ofanim’s</w:t>
      </w:r>
      <w:r w:rsidRPr="00844152">
        <w:rPr>
          <w:sz w:val="24"/>
          <w:szCs w:val="24"/>
        </w:rPr>
        <w:t xml:space="preserve"> or </w:t>
      </w:r>
      <w:r w:rsidRPr="00844152">
        <w:rPr>
          <w:b/>
          <w:sz w:val="24"/>
          <w:szCs w:val="24"/>
        </w:rPr>
        <w:t>Galgallims (Many Eyed Ones)</w:t>
      </w:r>
      <w:r w:rsidRPr="00844152">
        <w:rPr>
          <w:sz w:val="24"/>
          <w:szCs w:val="24"/>
        </w:rPr>
        <w:t xml:space="preserve">. They protect the Lord’s temples &amp; control the directions of Man. They give thanks to the Lord by His great reigning power &amp; reward the </w:t>
      </w:r>
      <w:r w:rsidRPr="00844152">
        <w:rPr>
          <w:sz w:val="24"/>
          <w:szCs w:val="24"/>
        </w:rPr>
        <w:lastRenderedPageBreak/>
        <w:t>Servants/Saints (Lords) of their good deeds. Some scriptures are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Burning Ones</w:t>
      </w:r>
      <w:r w:rsidRPr="00844152">
        <w:rPr>
          <w:sz w:val="24"/>
          <w:szCs w:val="24"/>
        </w:rPr>
        <w:t xml:space="preserve"> or </w:t>
      </w:r>
      <w:r w:rsidRPr="00844152">
        <w:rPr>
          <w:b/>
          <w:sz w:val="24"/>
          <w:szCs w:val="24"/>
        </w:rPr>
        <w:t>Seraphim’s</w:t>
      </w:r>
      <w:r w:rsidRPr="0084415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of angels are called </w:t>
      </w:r>
      <w:r w:rsidRPr="00844152">
        <w:rPr>
          <w:b/>
          <w:sz w:val="24"/>
          <w:szCs w:val="24"/>
        </w:rPr>
        <w:t>Chayot’s</w:t>
      </w:r>
      <w:r w:rsidRPr="00844152">
        <w:rPr>
          <w:sz w:val="24"/>
          <w:szCs w:val="24"/>
        </w:rPr>
        <w:t xml:space="preserve"> or </w:t>
      </w:r>
      <w:r w:rsidRPr="00844152">
        <w:rPr>
          <w:b/>
          <w:sz w:val="24"/>
          <w:szCs w:val="24"/>
        </w:rPr>
        <w:t>Living Creatures</w:t>
      </w:r>
      <w:r w:rsidRPr="00844152">
        <w:rPr>
          <w:sz w:val="24"/>
          <w:szCs w:val="24"/>
        </w:rPr>
        <w:t xml:space="preserve">. </w:t>
      </w:r>
      <w:r w:rsidRPr="00844152">
        <w:rPr>
          <w:b/>
          <w:sz w:val="24"/>
          <w:szCs w:val="24"/>
        </w:rPr>
        <w:t>Stephen’s Ministry of the Heavenly Crown</w:t>
      </w:r>
      <w:r w:rsidRPr="00844152">
        <w:rPr>
          <w:sz w:val="24"/>
          <w:szCs w:val="24"/>
        </w:rPr>
        <w:t xml:space="preserve"> is the 23</w:t>
      </w:r>
      <w:r w:rsidRPr="00844152">
        <w:rPr>
          <w:sz w:val="24"/>
          <w:szCs w:val="24"/>
          <w:vertAlign w:val="superscript"/>
        </w:rPr>
        <w:t>rd</w:t>
      </w:r>
      <w:r w:rsidRPr="00844152">
        <w:rPr>
          <w:sz w:val="24"/>
          <w:szCs w:val="24"/>
        </w:rPr>
        <w:t xml:space="preserve">/24 orders called </w:t>
      </w:r>
      <w:r w:rsidRPr="00844152">
        <w:rPr>
          <w:b/>
          <w:sz w:val="24"/>
          <w:szCs w:val="24"/>
        </w:rPr>
        <w:t>Chubby Ones</w:t>
      </w:r>
      <w:r w:rsidRPr="00844152">
        <w:rPr>
          <w:sz w:val="24"/>
          <w:szCs w:val="24"/>
        </w:rPr>
        <w:t xml:space="preserve"> or </w:t>
      </w:r>
      <w:r w:rsidRPr="00844152">
        <w:rPr>
          <w:b/>
          <w:sz w:val="24"/>
          <w:szCs w:val="24"/>
        </w:rPr>
        <w:t>Cherubim</w:t>
      </w:r>
      <w:r w:rsidRPr="0084415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44152">
        <w:rPr>
          <w:sz w:val="24"/>
          <w:szCs w:val="24"/>
          <w:vertAlign w:val="superscript"/>
        </w:rPr>
        <w:t>st</w:t>
      </w:r>
      <w:r w:rsidRPr="00844152">
        <w:rPr>
          <w:sz w:val="24"/>
          <w:szCs w:val="24"/>
        </w:rPr>
        <w:t xml:space="preserve"> Kings 6:23-28; Revelation 4-6 &amp; Psalm 99:1. In  Ezekiel 1-10  control the rebellion, the siege of Jerusalem, the flaming sword against Jerusalem,  </w:t>
      </w:r>
      <w:r w:rsidRPr="00844152">
        <w:rPr>
          <w:sz w:val="24"/>
          <w:szCs w:val="24"/>
        </w:rPr>
        <w:lastRenderedPageBreak/>
        <w:t xml:space="preserve">idolatry, God’s  judgment, porn (Greek word </w:t>
      </w:r>
      <w:r w:rsidRPr="00844152">
        <w:rPr>
          <w:b/>
          <w:i/>
          <w:sz w:val="24"/>
          <w:szCs w:val="24"/>
        </w:rPr>
        <w:t>porniea</w:t>
      </w:r>
      <w:r w:rsidRPr="00844152">
        <w:rPr>
          <w:sz w:val="24"/>
          <w:szCs w:val="24"/>
        </w:rPr>
        <w:t>) or abominations in the temple, &amp; the wicked slayed. The 24 orders of Dragons are 1</w:t>
      </w:r>
      <w:r w:rsidRPr="00844152">
        <w:rPr>
          <w:sz w:val="24"/>
          <w:szCs w:val="24"/>
          <w:vertAlign w:val="superscript"/>
        </w:rPr>
        <w:t>st</w:t>
      </w:r>
      <w:r w:rsidRPr="00844152">
        <w:rPr>
          <w:sz w:val="24"/>
          <w:szCs w:val="24"/>
        </w:rPr>
        <w:t xml:space="preserve"> called </w:t>
      </w:r>
      <w:r w:rsidRPr="00844152">
        <w:rPr>
          <w:b/>
          <w:sz w:val="24"/>
          <w:szCs w:val="24"/>
        </w:rPr>
        <w:t>Chalkydri (Winged Dragons)</w:t>
      </w:r>
      <w:r w:rsidRPr="00844152">
        <w:rPr>
          <w:sz w:val="24"/>
          <w:szCs w:val="24"/>
        </w:rPr>
        <w:t xml:space="preserve">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 8-9, 485-500. Stephen gave aid to angels in Acts 6:15-7:53. </w:t>
      </w:r>
      <w:r w:rsidRPr="00844152">
        <w:rPr>
          <w:b/>
          <w:sz w:val="24"/>
          <w:szCs w:val="24"/>
        </w:rPr>
        <w:t>The Dragon Lords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of the Lord John/Jesus made the way for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of the Lord James’ 2-fold office for Boys &amp; Law/Stephen for Lords under Yah</w:t>
      </w:r>
      <w:r w:rsidRPr="0084415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844152" w:rsidRDefault="0005268A" w:rsidP="0005268A">
      <w:pPr>
        <w:spacing w:line="480" w:lineRule="auto"/>
        <w:jc w:val="both"/>
        <w:rPr>
          <w:sz w:val="24"/>
          <w:szCs w:val="24"/>
        </w:rPr>
      </w:pPr>
      <w:r w:rsidRPr="00844152">
        <w:rPr>
          <w:sz w:val="24"/>
          <w:szCs w:val="24"/>
        </w:rPr>
        <w:t>Stephen’s Identity as the Angel of the Lord</w:t>
      </w:r>
    </w:p>
    <w:p w:rsidR="0005268A" w:rsidRPr="00844152" w:rsidRDefault="0005268A" w:rsidP="0005268A">
      <w:pPr>
        <w:spacing w:line="480" w:lineRule="auto"/>
        <w:jc w:val="both"/>
        <w:rPr>
          <w:sz w:val="24"/>
          <w:szCs w:val="24"/>
        </w:rPr>
      </w:pPr>
      <w:r w:rsidRPr="0084415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44152">
        <w:rPr>
          <w:sz w:val="24"/>
          <w:szCs w:val="24"/>
          <w:vertAlign w:val="superscript"/>
        </w:rPr>
        <w:t>nd</w:t>
      </w:r>
      <w:r w:rsidRPr="0084415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44152">
        <w:rPr>
          <w:sz w:val="24"/>
          <w:szCs w:val="24"/>
          <w:vertAlign w:val="superscript"/>
        </w:rPr>
        <w:t>nd</w:t>
      </w:r>
      <w:r w:rsidRPr="00844152">
        <w:rPr>
          <w:sz w:val="24"/>
          <w:szCs w:val="24"/>
        </w:rPr>
        <w:t xml:space="preserve"> Samuel </w:t>
      </w:r>
      <w:r w:rsidRPr="00844152">
        <w:rPr>
          <w:sz w:val="24"/>
          <w:szCs w:val="24"/>
        </w:rPr>
        <w:lastRenderedPageBreak/>
        <w:t>24:16-17; 2</w:t>
      </w:r>
      <w:r w:rsidRPr="00844152">
        <w:rPr>
          <w:sz w:val="24"/>
          <w:szCs w:val="24"/>
          <w:vertAlign w:val="superscript"/>
        </w:rPr>
        <w:t>nd</w:t>
      </w:r>
      <w:r w:rsidRPr="00844152">
        <w:rPr>
          <w:sz w:val="24"/>
          <w:szCs w:val="24"/>
        </w:rPr>
        <w:t xml:space="preserve"> Chronicles 32:21; Acts 12:23; Revelation 16:1 &amp; 2</w:t>
      </w:r>
      <w:r w:rsidRPr="00844152">
        <w:rPr>
          <w:sz w:val="24"/>
          <w:szCs w:val="24"/>
          <w:vertAlign w:val="superscript"/>
        </w:rPr>
        <w:t>nd</w:t>
      </w:r>
      <w:r w:rsidRPr="0084415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44152">
        <w:rPr>
          <w:sz w:val="24"/>
          <w:szCs w:val="24"/>
          <w:vertAlign w:val="superscript"/>
        </w:rPr>
        <w:t>th</w:t>
      </w:r>
      <w:r w:rsidRPr="0084415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844152" w:rsidRDefault="0005268A" w:rsidP="0005268A">
      <w:pPr>
        <w:spacing w:line="480" w:lineRule="auto"/>
        <w:jc w:val="both"/>
        <w:rPr>
          <w:sz w:val="24"/>
          <w:szCs w:val="24"/>
        </w:rPr>
      </w:pPr>
      <w:r w:rsidRPr="00844152">
        <w:rPr>
          <w:sz w:val="24"/>
          <w:szCs w:val="24"/>
        </w:rPr>
        <w:t>Stephen directly glorified God</w:t>
      </w:r>
    </w:p>
    <w:p w:rsidR="0005268A" w:rsidRPr="00844152" w:rsidRDefault="0005268A" w:rsidP="0005268A">
      <w:pPr>
        <w:spacing w:line="480" w:lineRule="auto"/>
        <w:jc w:val="both"/>
        <w:rPr>
          <w:sz w:val="24"/>
          <w:szCs w:val="24"/>
        </w:rPr>
      </w:pPr>
      <w:r w:rsidRPr="00844152">
        <w:rPr>
          <w:sz w:val="24"/>
          <w:szCs w:val="24"/>
        </w:rPr>
        <w:t>Stephen’s Angelical Ministry glorified God in Acts 7:55-56. Some scripture verses are Psalm 103:20, 148:2; Isaiah 6:2-3; Revelation 4:8; Luke 2:14-15; 15:10; Hebrews 1:6; Ephesians 3:10; 1</w:t>
      </w:r>
      <w:r w:rsidRPr="00844152">
        <w:rPr>
          <w:sz w:val="24"/>
          <w:szCs w:val="24"/>
          <w:vertAlign w:val="superscript"/>
        </w:rPr>
        <w:t>st</w:t>
      </w:r>
      <w:r w:rsidRPr="00844152">
        <w:rPr>
          <w:sz w:val="24"/>
          <w:szCs w:val="24"/>
        </w:rPr>
        <w:t xml:space="preserve"> Peter 1:12; 1</w:t>
      </w:r>
      <w:r w:rsidRPr="00844152">
        <w:rPr>
          <w:sz w:val="24"/>
          <w:szCs w:val="24"/>
          <w:vertAlign w:val="superscript"/>
        </w:rPr>
        <w:t>st</w:t>
      </w:r>
      <w:r w:rsidRPr="00844152">
        <w:rPr>
          <w:sz w:val="24"/>
          <w:szCs w:val="24"/>
        </w:rPr>
        <w:t xml:space="preserve"> Timothy 3:16, 5:21 and 1</w:t>
      </w:r>
      <w:r w:rsidRPr="00844152">
        <w:rPr>
          <w:sz w:val="24"/>
          <w:szCs w:val="24"/>
          <w:vertAlign w:val="superscript"/>
        </w:rPr>
        <w:t>st</w:t>
      </w:r>
      <w:r w:rsidRPr="00844152">
        <w:rPr>
          <w:sz w:val="24"/>
          <w:szCs w:val="24"/>
        </w:rPr>
        <w:t xml:space="preserve"> Corinthians 4:9, 11:10. Stephen is worshipped as the Angel (Lord) of the LORD as the Spirit of the Lord in 1</w:t>
      </w:r>
      <w:r w:rsidRPr="00844152">
        <w:rPr>
          <w:sz w:val="24"/>
          <w:szCs w:val="24"/>
          <w:vertAlign w:val="superscript"/>
        </w:rPr>
        <w:t>st</w:t>
      </w:r>
      <w:r w:rsidRPr="0084415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44152">
        <w:rPr>
          <w:sz w:val="24"/>
          <w:szCs w:val="24"/>
          <w:vertAlign w:val="superscript"/>
        </w:rPr>
        <w:t>nd</w:t>
      </w:r>
      <w:r w:rsidRPr="00844152">
        <w:rPr>
          <w:sz w:val="24"/>
          <w:szCs w:val="24"/>
        </w:rPr>
        <w:t xml:space="preserve"> Thessalonians 2:11; 2</w:t>
      </w:r>
      <w:r w:rsidRPr="00844152">
        <w:rPr>
          <w:sz w:val="24"/>
          <w:szCs w:val="24"/>
          <w:vertAlign w:val="superscript"/>
        </w:rPr>
        <w:t>nd</w:t>
      </w:r>
      <w:r w:rsidRPr="00844152">
        <w:rPr>
          <w:sz w:val="24"/>
          <w:szCs w:val="24"/>
        </w:rPr>
        <w:t xml:space="preserve"> Kings 21:3; Amos 5:25-27; Jeremiah 25:9-12 &amp; Revelation 18:21-24. You cannot worship Lucifer’s Angels (Lords) </w:t>
      </w:r>
      <w:r w:rsidRPr="00844152">
        <w:rPr>
          <w:sz w:val="24"/>
          <w:szCs w:val="24"/>
        </w:rPr>
        <w:lastRenderedPageBreak/>
        <w:t>in Colossians 2:18; Revelation 19:10 &amp; 1</w:t>
      </w:r>
      <w:r w:rsidRPr="00844152">
        <w:rPr>
          <w:sz w:val="24"/>
          <w:szCs w:val="24"/>
          <w:vertAlign w:val="superscript"/>
        </w:rPr>
        <w:t>st</w:t>
      </w:r>
      <w:r w:rsidRPr="00844152">
        <w:rPr>
          <w:sz w:val="24"/>
          <w:szCs w:val="24"/>
        </w:rPr>
        <w:t xml:space="preserve"> Timothy 2:5. The Stephen as the Lord’s Angel (Lords) is worshipped in the 16 orders with Hagar in Genesis 16, Abraham in Genesis 22, Moses in Exodus 3-4, Balaam in Numbers 22, David in 2</w:t>
      </w:r>
      <w:r w:rsidRPr="00844152">
        <w:rPr>
          <w:sz w:val="24"/>
          <w:szCs w:val="24"/>
          <w:vertAlign w:val="superscript"/>
        </w:rPr>
        <w:t>nd</w:t>
      </w:r>
      <w:r w:rsidRPr="00844152">
        <w:rPr>
          <w:sz w:val="24"/>
          <w:szCs w:val="24"/>
        </w:rPr>
        <w:t xml:space="preserve"> Samuel 24; 1</w:t>
      </w:r>
      <w:r w:rsidRPr="00844152">
        <w:rPr>
          <w:sz w:val="24"/>
          <w:szCs w:val="24"/>
          <w:vertAlign w:val="superscript"/>
        </w:rPr>
        <w:t>st</w:t>
      </w:r>
      <w:r w:rsidRPr="00844152">
        <w:rPr>
          <w:sz w:val="24"/>
          <w:szCs w:val="24"/>
        </w:rPr>
        <w:t xml:space="preserve"> Chronicles 21, Jesus in John 1:1-3; 8:58; Acts 7:59; Manoah with Samson in Judges 13-16; Gideon in Judges 6; Elijah in 1</w:t>
      </w:r>
      <w:r w:rsidRPr="00844152">
        <w:rPr>
          <w:sz w:val="24"/>
          <w:szCs w:val="24"/>
          <w:vertAlign w:val="superscript"/>
        </w:rPr>
        <w:t>st</w:t>
      </w:r>
      <w:r w:rsidRPr="00844152">
        <w:rPr>
          <w:sz w:val="24"/>
          <w:szCs w:val="24"/>
        </w:rPr>
        <w:t xml:space="preserve"> Kings 19; 2</w:t>
      </w:r>
      <w:r w:rsidRPr="00844152">
        <w:rPr>
          <w:sz w:val="24"/>
          <w:szCs w:val="24"/>
          <w:vertAlign w:val="superscript"/>
        </w:rPr>
        <w:t>nd</w:t>
      </w:r>
      <w:r w:rsidRPr="0084415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44152">
        <w:rPr>
          <w:sz w:val="24"/>
          <w:szCs w:val="24"/>
          <w:vertAlign w:val="superscript"/>
        </w:rPr>
        <w:t>nd</w:t>
      </w:r>
      <w:r w:rsidRPr="00844152">
        <w:rPr>
          <w:sz w:val="24"/>
          <w:szCs w:val="24"/>
        </w:rPr>
        <w:t xml:space="preserve"> Peter 2:11; Matthew 28:2; Hebrews 2:7; Daniel 10:13; Revelation 12:7-9, 20:1-3; and 1</w:t>
      </w:r>
      <w:r w:rsidRPr="00844152">
        <w:rPr>
          <w:sz w:val="24"/>
          <w:szCs w:val="24"/>
          <w:vertAlign w:val="superscript"/>
        </w:rPr>
        <w:t>st</w:t>
      </w:r>
      <w:r w:rsidRPr="00844152">
        <w:rPr>
          <w:sz w:val="24"/>
          <w:szCs w:val="24"/>
        </w:rPr>
        <w:t xml:space="preserve"> Corinthians 6:3. </w:t>
      </w:r>
    </w:p>
    <w:p w:rsidR="0005268A" w:rsidRPr="00844152" w:rsidRDefault="0005268A" w:rsidP="0005268A">
      <w:pPr>
        <w:spacing w:line="480" w:lineRule="auto"/>
        <w:jc w:val="both"/>
        <w:rPr>
          <w:sz w:val="24"/>
          <w:szCs w:val="24"/>
        </w:rPr>
      </w:pPr>
      <w:r w:rsidRPr="00844152">
        <w:rPr>
          <w:sz w:val="24"/>
          <w:szCs w:val="24"/>
        </w:rPr>
        <w:t>Stephen’s 14 identities of the Cherub of the Lord are in Acts 6:15. 1</w:t>
      </w:r>
      <w:r w:rsidRPr="00844152">
        <w:rPr>
          <w:sz w:val="24"/>
          <w:szCs w:val="24"/>
          <w:vertAlign w:val="superscript"/>
        </w:rPr>
        <w:t>st</w:t>
      </w:r>
      <w:r w:rsidRPr="00844152">
        <w:rPr>
          <w:sz w:val="24"/>
          <w:szCs w:val="24"/>
        </w:rPr>
        <w:t>, Cherubs are called Griffins, a half lion &amp; half eagle in Mesopotamia texts. 2</w:t>
      </w:r>
      <w:r w:rsidRPr="00844152">
        <w:rPr>
          <w:sz w:val="24"/>
          <w:szCs w:val="24"/>
          <w:vertAlign w:val="superscript"/>
        </w:rPr>
        <w:t>nd</w:t>
      </w:r>
      <w:r w:rsidRPr="00844152">
        <w:rPr>
          <w:sz w:val="24"/>
          <w:szCs w:val="24"/>
        </w:rPr>
        <w:t>, Cherubs are called Sphinxes in Mesopotamia texts. 3</w:t>
      </w:r>
      <w:r w:rsidRPr="00844152">
        <w:rPr>
          <w:sz w:val="24"/>
          <w:szCs w:val="24"/>
          <w:vertAlign w:val="superscript"/>
        </w:rPr>
        <w:t>rd</w:t>
      </w:r>
      <w:r w:rsidRPr="00844152">
        <w:rPr>
          <w:sz w:val="24"/>
          <w:szCs w:val="24"/>
        </w:rPr>
        <w:t>, Cherubs are called Winged Humans in Mesopotamia texts. 4</w:t>
      </w:r>
      <w:r w:rsidRPr="00844152">
        <w:rPr>
          <w:sz w:val="24"/>
          <w:szCs w:val="24"/>
          <w:vertAlign w:val="superscript"/>
        </w:rPr>
        <w:t>th</w:t>
      </w:r>
      <w:r w:rsidRPr="00844152">
        <w:rPr>
          <w:sz w:val="24"/>
          <w:szCs w:val="24"/>
        </w:rPr>
        <w:t>, in Ezekiel 1 &amp; 10 they are known as having 4 faces &amp; 4 wings. 5</w:t>
      </w:r>
      <w:r w:rsidRPr="00844152">
        <w:rPr>
          <w:sz w:val="24"/>
          <w:szCs w:val="24"/>
          <w:vertAlign w:val="superscript"/>
        </w:rPr>
        <w:t>th</w:t>
      </w:r>
      <w:r w:rsidRPr="00844152">
        <w:rPr>
          <w:sz w:val="24"/>
          <w:szCs w:val="24"/>
        </w:rPr>
        <w:t>, in Isaiah 14 they are Towering Cherubs. 6</w:t>
      </w:r>
      <w:r w:rsidRPr="00844152">
        <w:rPr>
          <w:sz w:val="24"/>
          <w:szCs w:val="24"/>
          <w:vertAlign w:val="superscript"/>
        </w:rPr>
        <w:t>th</w:t>
      </w:r>
      <w:r w:rsidRPr="00844152">
        <w:rPr>
          <w:sz w:val="24"/>
          <w:szCs w:val="24"/>
        </w:rPr>
        <w:t>, in Isaiah 14 they are Guardian Cherubs. 7</w:t>
      </w:r>
      <w:r w:rsidRPr="00844152">
        <w:rPr>
          <w:sz w:val="24"/>
          <w:szCs w:val="24"/>
          <w:vertAlign w:val="superscript"/>
        </w:rPr>
        <w:t>th</w:t>
      </w:r>
      <w:r w:rsidRPr="00844152">
        <w:rPr>
          <w:sz w:val="24"/>
          <w:szCs w:val="24"/>
        </w:rPr>
        <w:t>, in Ezekiel 41 they are known as having 2 faces of a Man &amp; a Young Lion. 8</w:t>
      </w:r>
      <w:r w:rsidRPr="00844152">
        <w:rPr>
          <w:sz w:val="24"/>
          <w:szCs w:val="24"/>
          <w:vertAlign w:val="superscript"/>
        </w:rPr>
        <w:t>th</w:t>
      </w:r>
      <w:r w:rsidRPr="00844152">
        <w:rPr>
          <w:sz w:val="24"/>
          <w:szCs w:val="24"/>
        </w:rPr>
        <w:t>, In Revelation 4 they are known as having 4 faces &amp; 6 wings. 9</w:t>
      </w:r>
      <w:r w:rsidRPr="00844152">
        <w:rPr>
          <w:sz w:val="24"/>
          <w:szCs w:val="24"/>
          <w:vertAlign w:val="superscript"/>
        </w:rPr>
        <w:t>th</w:t>
      </w:r>
      <w:r w:rsidRPr="00844152">
        <w:rPr>
          <w:sz w:val="24"/>
          <w:szCs w:val="24"/>
        </w:rPr>
        <w:t>, in Revelation 12 they are known as being a 7 headed Dragons. 10</w:t>
      </w:r>
      <w:r w:rsidRPr="00844152">
        <w:rPr>
          <w:sz w:val="24"/>
          <w:szCs w:val="24"/>
          <w:vertAlign w:val="superscript"/>
        </w:rPr>
        <w:t>th</w:t>
      </w:r>
      <w:r w:rsidRPr="00844152">
        <w:rPr>
          <w:sz w:val="24"/>
          <w:szCs w:val="24"/>
        </w:rPr>
        <w:t>, in Revelation 12 they are known as a 10 horned Dragons. 11</w:t>
      </w:r>
      <w:r w:rsidRPr="00844152">
        <w:rPr>
          <w:sz w:val="24"/>
          <w:szCs w:val="24"/>
          <w:vertAlign w:val="superscript"/>
        </w:rPr>
        <w:t>th</w:t>
      </w:r>
      <w:r w:rsidRPr="00844152">
        <w:rPr>
          <w:sz w:val="24"/>
          <w:szCs w:val="24"/>
        </w:rPr>
        <w:t>, in Genesis 3:24 they are known as Protection Cherubs guarding the entrance of the Garden of Eden. 12</w:t>
      </w:r>
      <w:r w:rsidRPr="00844152">
        <w:rPr>
          <w:sz w:val="24"/>
          <w:szCs w:val="24"/>
          <w:vertAlign w:val="superscript"/>
        </w:rPr>
        <w:t>th</w:t>
      </w:r>
      <w:r w:rsidRPr="00844152">
        <w:rPr>
          <w:sz w:val="24"/>
          <w:szCs w:val="24"/>
        </w:rPr>
        <w:t>, they are known as Anointed Cherubs in Ezekiel 28:14. 13</w:t>
      </w:r>
      <w:r w:rsidRPr="00844152">
        <w:rPr>
          <w:sz w:val="24"/>
          <w:szCs w:val="24"/>
          <w:vertAlign w:val="superscript"/>
        </w:rPr>
        <w:t>th</w:t>
      </w:r>
      <w:r w:rsidRPr="00844152">
        <w:rPr>
          <w:sz w:val="24"/>
          <w:szCs w:val="24"/>
        </w:rPr>
        <w:t>, they are known as chubby in Mesopotamia texts. 14</w:t>
      </w:r>
      <w:r w:rsidRPr="00844152">
        <w:rPr>
          <w:sz w:val="24"/>
          <w:szCs w:val="24"/>
          <w:vertAlign w:val="superscript"/>
        </w:rPr>
        <w:t>th</w:t>
      </w:r>
      <w:r w:rsidRPr="00844152">
        <w:rPr>
          <w:sz w:val="24"/>
          <w:szCs w:val="24"/>
        </w:rPr>
        <w:t>, they are known as Beautiful Cherubs in 1</w:t>
      </w:r>
      <w:r w:rsidRPr="00844152">
        <w:rPr>
          <w:sz w:val="24"/>
          <w:szCs w:val="24"/>
          <w:vertAlign w:val="superscript"/>
        </w:rPr>
        <w:t>st</w:t>
      </w:r>
      <w:r w:rsidRPr="00844152">
        <w:rPr>
          <w:sz w:val="24"/>
          <w:szCs w:val="24"/>
        </w:rPr>
        <w:t xml:space="preserve"> Kings 6:24-29. For the Heaven of Heavens and the Lordship of </w:t>
      </w:r>
      <w:r w:rsidRPr="00844152">
        <w:rPr>
          <w:sz w:val="24"/>
          <w:szCs w:val="24"/>
        </w:rPr>
        <w:lastRenderedPageBreak/>
        <w:t>the Law cannot contain the Lord Stephen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Ephesians 2:15; 1</w:t>
      </w:r>
      <w:r w:rsidRPr="00844152">
        <w:rPr>
          <w:sz w:val="24"/>
          <w:szCs w:val="24"/>
          <w:vertAlign w:val="superscript"/>
        </w:rPr>
        <w:t>st</w:t>
      </w:r>
      <w:r w:rsidRPr="00844152">
        <w:rPr>
          <w:sz w:val="24"/>
          <w:szCs w:val="24"/>
        </w:rPr>
        <w:t xml:space="preserve"> Peter 2:6; 2</w:t>
      </w:r>
      <w:r w:rsidRPr="00844152">
        <w:rPr>
          <w:sz w:val="24"/>
          <w:szCs w:val="24"/>
          <w:vertAlign w:val="superscript"/>
        </w:rPr>
        <w:t>nd</w:t>
      </w:r>
      <w:r w:rsidRPr="00844152">
        <w:rPr>
          <w:sz w:val="24"/>
          <w:szCs w:val="24"/>
        </w:rPr>
        <w:t xml:space="preserve"> Maccabees 2:4 &amp; Romans 2:14. </w:t>
      </w:r>
    </w:p>
    <w:p w:rsidR="0005268A" w:rsidRPr="00844152" w:rsidRDefault="0005268A" w:rsidP="0005268A">
      <w:pPr>
        <w:spacing w:line="480" w:lineRule="auto"/>
        <w:jc w:val="both"/>
        <w:rPr>
          <w:sz w:val="24"/>
          <w:szCs w:val="24"/>
        </w:rPr>
      </w:pPr>
      <w:r w:rsidRPr="0084415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44152">
        <w:rPr>
          <w:sz w:val="24"/>
          <w:szCs w:val="24"/>
          <w:vertAlign w:val="superscript"/>
        </w:rPr>
        <w:t>st</w:t>
      </w:r>
      <w:r w:rsidRPr="0084415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44152">
        <w:rPr>
          <w:sz w:val="24"/>
          <w:szCs w:val="24"/>
          <w:vertAlign w:val="superscript"/>
        </w:rPr>
        <w:t>st</w:t>
      </w:r>
      <w:r w:rsidRPr="00844152">
        <w:rPr>
          <w:sz w:val="24"/>
          <w:szCs w:val="24"/>
        </w:rPr>
        <w:t xml:space="preserve"> 40 year Kingdom, the Father Stephen is called after the 40 years, except being called Man in 1</w:t>
      </w:r>
      <w:r w:rsidRPr="00844152">
        <w:rPr>
          <w:sz w:val="24"/>
          <w:szCs w:val="24"/>
          <w:vertAlign w:val="superscript"/>
        </w:rPr>
        <w:t>st</w:t>
      </w:r>
      <w:r w:rsidRPr="0084415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B7DF4" w:rsidRPr="00844152" w:rsidRDefault="005B7DF4" w:rsidP="005B7DF4">
      <w:pPr>
        <w:spacing w:line="480" w:lineRule="auto"/>
        <w:jc w:val="center"/>
        <w:rPr>
          <w:b/>
          <w:sz w:val="24"/>
          <w:szCs w:val="24"/>
        </w:rPr>
      </w:pPr>
      <w:r w:rsidRPr="00844152">
        <w:rPr>
          <w:b/>
          <w:sz w:val="24"/>
          <w:szCs w:val="24"/>
        </w:rPr>
        <w:lastRenderedPageBreak/>
        <w:t>THE FATHER STEPHEN’S DWELLING PLACE CALLED THE UNIVERSAL ZION</w:t>
      </w:r>
    </w:p>
    <w:p w:rsidR="005B7DF4" w:rsidRPr="00844152" w:rsidRDefault="005B7DF4" w:rsidP="005B7DF4">
      <w:pPr>
        <w:spacing w:line="480" w:lineRule="auto"/>
        <w:jc w:val="center"/>
        <w:rPr>
          <w:b/>
          <w:sz w:val="24"/>
          <w:szCs w:val="24"/>
        </w:rPr>
      </w:pPr>
      <w:r w:rsidRPr="0084415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44152">
        <w:rPr>
          <w:b/>
          <w:sz w:val="24"/>
          <w:szCs w:val="24"/>
          <w:vertAlign w:val="superscript"/>
        </w:rPr>
        <w:t>ND</w:t>
      </w:r>
      <w:r w:rsidRPr="00844152">
        <w:rPr>
          <w:b/>
          <w:sz w:val="24"/>
          <w:szCs w:val="24"/>
        </w:rPr>
        <w:t xml:space="preserve"> CORINTHIANS 12:1-6  </w:t>
      </w:r>
    </w:p>
    <w:p w:rsidR="005B7DF4" w:rsidRPr="00844152" w:rsidRDefault="005B7DF4" w:rsidP="005B7DF4">
      <w:pPr>
        <w:spacing w:line="480" w:lineRule="auto"/>
        <w:jc w:val="both"/>
        <w:rPr>
          <w:sz w:val="24"/>
          <w:szCs w:val="24"/>
        </w:rPr>
      </w:pPr>
      <w:r w:rsidRPr="0084415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B7DF4" w:rsidRPr="00844152" w:rsidRDefault="005B7DF4" w:rsidP="005B7DF4">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844152">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844152">
        <w:rPr>
          <w:sz w:val="24"/>
          <w:szCs w:val="24"/>
        </w:rPr>
        <w:lastRenderedPageBreak/>
        <w:t>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5B7DF4" w:rsidRPr="00844152" w:rsidRDefault="005B7DF4" w:rsidP="005B7DF4">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B7DF4" w:rsidRPr="00844152" w:rsidRDefault="005B7DF4" w:rsidP="005B7DF4">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844152">
        <w:rPr>
          <w:sz w:val="24"/>
          <w:szCs w:val="24"/>
        </w:rPr>
        <w:lastRenderedPageBreak/>
        <w:t>22; Isaiah 2:2-4; 56:3-7; Micah 4:1-3; Zechariah 14:16 &amp; Acts 15:15-17. Zion as an NT Symbol of the New Israel, the Kingdom of Lordship is in Hebrews 11:16; 12:22-23; Romans 9:33; 1</w:t>
      </w:r>
      <w:r w:rsidRPr="00844152">
        <w:rPr>
          <w:sz w:val="24"/>
          <w:szCs w:val="24"/>
          <w:vertAlign w:val="superscript"/>
        </w:rPr>
        <w:t>st</w:t>
      </w:r>
      <w:r w:rsidRPr="00844152">
        <w:rPr>
          <w:sz w:val="24"/>
          <w:szCs w:val="24"/>
        </w:rPr>
        <w:t xml:space="preserve"> Peter 2:6; Isaiah 8:14; 28:16; Revelation 14:1; 21:1-22:21 &amp; Acts 1:4-7. </w:t>
      </w:r>
    </w:p>
    <w:p w:rsidR="005B7DF4" w:rsidRPr="00844152" w:rsidRDefault="005B7DF4" w:rsidP="005B7DF4">
      <w:pPr>
        <w:spacing w:line="480" w:lineRule="auto"/>
        <w:jc w:val="both"/>
        <w:rPr>
          <w:sz w:val="24"/>
          <w:szCs w:val="24"/>
        </w:rPr>
      </w:pPr>
      <w:r w:rsidRPr="0084415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44152">
        <w:rPr>
          <w:sz w:val="24"/>
          <w:szCs w:val="24"/>
          <w:vertAlign w:val="superscript"/>
        </w:rPr>
        <w:t>st</w:t>
      </w:r>
      <w:r w:rsidRPr="0084415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B7DF4" w:rsidRPr="00844152" w:rsidRDefault="005B7DF4" w:rsidP="005B7DF4">
      <w:pPr>
        <w:spacing w:line="480" w:lineRule="auto"/>
        <w:jc w:val="both"/>
        <w:rPr>
          <w:sz w:val="24"/>
          <w:szCs w:val="24"/>
        </w:rPr>
      </w:pPr>
      <w:r w:rsidRPr="0084415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B7DF4" w:rsidRPr="00844152" w:rsidRDefault="005B7DF4" w:rsidP="005B7DF4">
      <w:pPr>
        <w:spacing w:line="480" w:lineRule="auto"/>
        <w:jc w:val="both"/>
        <w:rPr>
          <w:sz w:val="24"/>
          <w:szCs w:val="24"/>
        </w:rPr>
      </w:pPr>
      <w:r w:rsidRPr="00844152">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844152">
        <w:rPr>
          <w:sz w:val="24"/>
          <w:szCs w:val="24"/>
        </w:rPr>
        <w:lastRenderedPageBreak/>
        <w:t>Zion: The Mother [Father] is in Isaiah 66:8. The Daughter [Son] is in 2</w:t>
      </w:r>
      <w:r w:rsidRPr="00844152">
        <w:rPr>
          <w:sz w:val="24"/>
          <w:szCs w:val="24"/>
          <w:vertAlign w:val="superscript"/>
        </w:rPr>
        <w:t>nd</w:t>
      </w:r>
      <w:r w:rsidRPr="0084415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B7DF4" w:rsidRPr="00844152" w:rsidRDefault="005B7DF4" w:rsidP="005B7DF4">
      <w:pPr>
        <w:spacing w:line="480" w:lineRule="auto"/>
        <w:jc w:val="both"/>
        <w:rPr>
          <w:sz w:val="24"/>
          <w:szCs w:val="24"/>
        </w:rPr>
      </w:pPr>
      <w:r w:rsidRPr="00844152">
        <w:rPr>
          <w:sz w:val="24"/>
          <w:szCs w:val="24"/>
        </w:rPr>
        <w:t xml:space="preserve">Zion Symbolizes the Eschatological Revelation and the New Better Covenant: The proof is in Isaiah 2:2-4; 45:22; Jeremiah 3:18; 10:19; 30:1-11, 12-17; 31:1-14, 21-22, 23, 31-34; 50:4-5; Micah 4:1-5. </w:t>
      </w:r>
    </w:p>
    <w:p w:rsidR="005B7DF4" w:rsidRPr="00844152" w:rsidRDefault="005B7DF4" w:rsidP="005B7DF4">
      <w:pPr>
        <w:spacing w:line="480" w:lineRule="auto"/>
        <w:jc w:val="both"/>
        <w:rPr>
          <w:sz w:val="24"/>
          <w:szCs w:val="24"/>
        </w:rPr>
      </w:pPr>
      <w:r w:rsidRPr="00844152">
        <w:rPr>
          <w:sz w:val="24"/>
          <w:szCs w:val="24"/>
        </w:rPr>
        <w:t>Zion Symbolism in Judaism in Hebrews 12:18-24: The Transcendent Symbol of Zion is in Tobit 1:4, 6; 13:8, 9; Judith 4:13; 9:1; 11:13; 16:20; 1</w:t>
      </w:r>
      <w:r w:rsidRPr="00844152">
        <w:rPr>
          <w:sz w:val="24"/>
          <w:szCs w:val="24"/>
          <w:vertAlign w:val="superscript"/>
        </w:rPr>
        <w:t>st</w:t>
      </w:r>
      <w:r w:rsidRPr="00844152">
        <w:rPr>
          <w:sz w:val="24"/>
          <w:szCs w:val="24"/>
        </w:rPr>
        <w:t xml:space="preserve"> Esdras 1:1-20; 2:5; 7:10-15; 2</w:t>
      </w:r>
      <w:r w:rsidRPr="00844152">
        <w:rPr>
          <w:sz w:val="24"/>
          <w:szCs w:val="24"/>
          <w:vertAlign w:val="superscript"/>
        </w:rPr>
        <w:t>nd</w:t>
      </w:r>
      <w:r w:rsidRPr="00844152">
        <w:rPr>
          <w:sz w:val="24"/>
          <w:szCs w:val="24"/>
        </w:rPr>
        <w:t xml:space="preserve"> Esdras 2:42-48; 7:47, 75; 8:52; 10:27, 44, 54; 10:44; 13:36; Sirach 50:5-21; 1</w:t>
      </w:r>
      <w:r w:rsidRPr="00844152">
        <w:rPr>
          <w:sz w:val="24"/>
          <w:szCs w:val="24"/>
          <w:vertAlign w:val="superscript"/>
        </w:rPr>
        <w:t>st</w:t>
      </w:r>
      <w:r w:rsidRPr="00844152">
        <w:rPr>
          <w:sz w:val="24"/>
          <w:szCs w:val="24"/>
        </w:rPr>
        <w:t xml:space="preserve"> Maccabees 2:7-13; 2</w:t>
      </w:r>
      <w:r w:rsidRPr="00844152">
        <w:rPr>
          <w:sz w:val="24"/>
          <w:szCs w:val="24"/>
          <w:vertAlign w:val="superscript"/>
        </w:rPr>
        <w:t>nd</w:t>
      </w:r>
      <w:r w:rsidRPr="00844152">
        <w:rPr>
          <w:sz w:val="24"/>
          <w:szCs w:val="24"/>
        </w:rPr>
        <w:t xml:space="preserve"> Maccabees 5:17; 1</w:t>
      </w:r>
      <w:r w:rsidRPr="00844152">
        <w:rPr>
          <w:sz w:val="24"/>
          <w:szCs w:val="24"/>
          <w:vertAlign w:val="superscript"/>
        </w:rPr>
        <w:t>st</w:t>
      </w:r>
      <w:r w:rsidRPr="00844152">
        <w:rPr>
          <w:sz w:val="24"/>
          <w:szCs w:val="24"/>
        </w:rPr>
        <w:t xml:space="preserve"> Enoch 90:28-29; Hebrews 122-24 &amp; Revelation 19:1-8. </w:t>
      </w:r>
    </w:p>
    <w:p w:rsidR="005B7DF4" w:rsidRPr="00844152" w:rsidRDefault="005B7DF4" w:rsidP="005B7DF4">
      <w:pPr>
        <w:spacing w:line="480" w:lineRule="auto"/>
        <w:jc w:val="both"/>
        <w:rPr>
          <w:sz w:val="24"/>
          <w:szCs w:val="24"/>
        </w:rPr>
      </w:pPr>
      <w:r w:rsidRPr="00844152">
        <w:rPr>
          <w:sz w:val="24"/>
          <w:szCs w:val="24"/>
        </w:rPr>
        <w:t>The Eschatology of Zion: The proof is in 1</w:t>
      </w:r>
      <w:r w:rsidRPr="00844152">
        <w:rPr>
          <w:sz w:val="24"/>
          <w:szCs w:val="24"/>
          <w:vertAlign w:val="superscript"/>
        </w:rPr>
        <w:t>st</w:t>
      </w:r>
      <w:r w:rsidRPr="00844152">
        <w:rPr>
          <w:sz w:val="24"/>
          <w:szCs w:val="24"/>
        </w:rPr>
        <w:t xml:space="preserve"> Enoch chapters 1-36, 72-82 &amp; Hebrews 12:22; 13:14. The Personification of Zion is in Amos 5:4, 5, 8, 18; Isaiah 43:5-6; 49:18-23; 50:3; 54:1-3; 60:4-9; 66:7-9; Baruch 4:8; 5:5; 2</w:t>
      </w:r>
      <w:r w:rsidRPr="00844152">
        <w:rPr>
          <w:sz w:val="24"/>
          <w:szCs w:val="24"/>
          <w:vertAlign w:val="superscript"/>
        </w:rPr>
        <w:t>nd</w:t>
      </w:r>
      <w:r w:rsidRPr="00844152">
        <w:rPr>
          <w:sz w:val="24"/>
          <w:szCs w:val="24"/>
        </w:rPr>
        <w:t xml:space="preserve"> Esdras 1:28-40; 2:5, 7, 15-32; 9:26-10:59; Matthew 23:37 &amp; Luke 13:34. </w:t>
      </w:r>
    </w:p>
    <w:p w:rsidR="005B7DF4" w:rsidRPr="00844152" w:rsidRDefault="005B7DF4" w:rsidP="005B7DF4">
      <w:pPr>
        <w:spacing w:line="480" w:lineRule="auto"/>
        <w:jc w:val="both"/>
        <w:rPr>
          <w:sz w:val="24"/>
          <w:szCs w:val="24"/>
        </w:rPr>
      </w:pPr>
      <w:r w:rsidRPr="00844152">
        <w:rPr>
          <w:sz w:val="24"/>
          <w:szCs w:val="24"/>
        </w:rPr>
        <w:t>Zion Symbolism in the NT Revelation: The Father Stephen is described as a Mother Jerusalem is in Exodus 19:4; Deuteronomy 32:11; Isaiah 31:5; Psalms 17;8; 36;7; 57:1; 61:4; 63:7; 91:4; 2</w:t>
      </w:r>
      <w:r w:rsidRPr="00844152">
        <w:rPr>
          <w:sz w:val="24"/>
          <w:szCs w:val="24"/>
          <w:vertAlign w:val="superscript"/>
        </w:rPr>
        <w:t>nd</w:t>
      </w:r>
      <w:r w:rsidRPr="00844152">
        <w:rPr>
          <w:sz w:val="24"/>
          <w:szCs w:val="24"/>
        </w:rPr>
        <w:t xml:space="preserve"> Esdras 1:30; Matthew 23:37; John 2:19; Hebrews 2:17; 5:14; 10:20 &amp; Luke 13:34. Zion as the </w:t>
      </w:r>
      <w:r w:rsidRPr="00844152">
        <w:rPr>
          <w:sz w:val="24"/>
          <w:szCs w:val="24"/>
        </w:rPr>
        <w:lastRenderedPageBreak/>
        <w:t>Symbol of the New Better Covenant: The proof is in Exodus 19:16; 34:33-35; Galatians 4:21-31; 2</w:t>
      </w:r>
      <w:r w:rsidRPr="00844152">
        <w:rPr>
          <w:sz w:val="24"/>
          <w:szCs w:val="24"/>
          <w:vertAlign w:val="superscript"/>
        </w:rPr>
        <w:t>nd</w:t>
      </w:r>
      <w:r w:rsidRPr="0084415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44152">
        <w:rPr>
          <w:sz w:val="24"/>
          <w:szCs w:val="24"/>
          <w:vertAlign w:val="superscript"/>
        </w:rPr>
        <w:t>st</w:t>
      </w:r>
      <w:r w:rsidRPr="00844152">
        <w:rPr>
          <w:sz w:val="24"/>
          <w:szCs w:val="24"/>
        </w:rPr>
        <w:t xml:space="preserve"> Corinthians 3:9-17; 2</w:t>
      </w:r>
      <w:r w:rsidRPr="00844152">
        <w:rPr>
          <w:sz w:val="24"/>
          <w:szCs w:val="24"/>
          <w:vertAlign w:val="superscript"/>
        </w:rPr>
        <w:t>nd</w:t>
      </w:r>
      <w:r w:rsidRPr="00844152">
        <w:rPr>
          <w:sz w:val="24"/>
          <w:szCs w:val="24"/>
        </w:rPr>
        <w:t xml:space="preserve"> Corinthians 6:14-16; Ephesians 2:20-22; 1</w:t>
      </w:r>
      <w:r w:rsidRPr="00844152">
        <w:rPr>
          <w:sz w:val="24"/>
          <w:szCs w:val="24"/>
          <w:vertAlign w:val="superscript"/>
        </w:rPr>
        <w:t>st</w:t>
      </w:r>
      <w:r w:rsidRPr="00844152">
        <w:rPr>
          <w:sz w:val="24"/>
          <w:szCs w:val="24"/>
        </w:rPr>
        <w:t xml:space="preserve"> Peter 2:4-10. </w:t>
      </w:r>
    </w:p>
    <w:p w:rsidR="005B7DF4" w:rsidRPr="00844152" w:rsidRDefault="005B7DF4" w:rsidP="005B7DF4">
      <w:pPr>
        <w:spacing w:line="480" w:lineRule="auto"/>
        <w:jc w:val="both"/>
        <w:rPr>
          <w:sz w:val="24"/>
          <w:szCs w:val="24"/>
        </w:rPr>
      </w:pPr>
      <w:r w:rsidRPr="0084415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44152">
        <w:rPr>
          <w:sz w:val="24"/>
          <w:szCs w:val="24"/>
          <w:vertAlign w:val="superscript"/>
        </w:rPr>
        <w:t>nd</w:t>
      </w:r>
      <w:r w:rsidRPr="0084415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844152">
        <w:rPr>
          <w:sz w:val="24"/>
          <w:szCs w:val="24"/>
        </w:rPr>
        <w:lastRenderedPageBreak/>
        <w:t xml:space="preserve">Stephen is in Hebrews 1:1-12:29. This shows supreme dominance of any previous or preceding revelations this has been fulfilled or yet to be revealed. </w:t>
      </w:r>
    </w:p>
    <w:p w:rsidR="005B7DF4" w:rsidRPr="00844152" w:rsidRDefault="005B7DF4" w:rsidP="005B7DF4">
      <w:pPr>
        <w:spacing w:line="480" w:lineRule="auto"/>
        <w:jc w:val="both"/>
        <w:rPr>
          <w:sz w:val="24"/>
          <w:szCs w:val="24"/>
        </w:rPr>
      </w:pPr>
      <w:r w:rsidRPr="0084415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844152">
        <w:rPr>
          <w:sz w:val="24"/>
          <w:szCs w:val="24"/>
          <w:vertAlign w:val="superscript"/>
        </w:rPr>
        <w:t>st</w:t>
      </w:r>
      <w:r w:rsidRPr="0084415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B7DF4" w:rsidRPr="00844152" w:rsidRDefault="005B7DF4" w:rsidP="005B7DF4">
      <w:pPr>
        <w:spacing w:line="480" w:lineRule="auto"/>
        <w:jc w:val="both"/>
        <w:rPr>
          <w:sz w:val="24"/>
          <w:szCs w:val="24"/>
        </w:rPr>
      </w:pPr>
      <w:r w:rsidRPr="00844152">
        <w:rPr>
          <w:sz w:val="24"/>
          <w:szCs w:val="24"/>
        </w:rPr>
        <w:t>The Two Different Symbolism’s of the Father Stephen’s Presence on Sinai and Zion: The proof is in Exodus 23:17; Deuteronomy 4:24; 1</w:t>
      </w:r>
      <w:r w:rsidRPr="00844152">
        <w:rPr>
          <w:sz w:val="24"/>
          <w:szCs w:val="24"/>
          <w:vertAlign w:val="superscript"/>
        </w:rPr>
        <w:t>st</w:t>
      </w:r>
      <w:r w:rsidRPr="00844152">
        <w:rPr>
          <w:sz w:val="24"/>
          <w:szCs w:val="24"/>
        </w:rPr>
        <w:t xml:space="preserve"> Kings 14:21; Psalms 2:6; 48:2, 8; 74:2; 78:68; 110:2; Isaiah 8:18; 18:7; Ezekiel 46:11; Hosea 9:5; 2</w:t>
      </w:r>
      <w:r w:rsidRPr="00844152">
        <w:rPr>
          <w:sz w:val="24"/>
          <w:szCs w:val="24"/>
          <w:vertAlign w:val="superscript"/>
        </w:rPr>
        <w:t>nd</w:t>
      </w:r>
      <w:r w:rsidRPr="00844152">
        <w:rPr>
          <w:sz w:val="24"/>
          <w:szCs w:val="24"/>
        </w:rPr>
        <w:t xml:space="preserve"> Esdras 7:26; 8:52; 10:59; Tobit 13:16-17; 14:5; 2</w:t>
      </w:r>
      <w:r w:rsidRPr="00844152">
        <w:rPr>
          <w:sz w:val="24"/>
          <w:szCs w:val="24"/>
          <w:vertAlign w:val="superscript"/>
        </w:rPr>
        <w:t>nd</w:t>
      </w:r>
      <w:r w:rsidRPr="00844152">
        <w:rPr>
          <w:sz w:val="24"/>
          <w:szCs w:val="24"/>
        </w:rPr>
        <w:t xml:space="preserve"> Enoch 55:2 &amp; Hebrews 6:8; 9:9, 28; 10:1, 3, 4, 19, 22, 27; 12:18-21, 22, 23, 24, 29. </w:t>
      </w:r>
    </w:p>
    <w:p w:rsidR="005B7DF4" w:rsidRPr="00844152" w:rsidRDefault="005B7DF4" w:rsidP="005B7DF4">
      <w:pPr>
        <w:spacing w:line="480" w:lineRule="auto"/>
        <w:jc w:val="both"/>
        <w:rPr>
          <w:sz w:val="24"/>
          <w:szCs w:val="24"/>
        </w:rPr>
      </w:pPr>
      <w:r w:rsidRPr="0084415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B7DF4" w:rsidRPr="00844152" w:rsidRDefault="005B7DF4" w:rsidP="005B7DF4">
      <w:pPr>
        <w:spacing w:line="480" w:lineRule="auto"/>
        <w:jc w:val="both"/>
        <w:rPr>
          <w:sz w:val="24"/>
          <w:szCs w:val="24"/>
        </w:rPr>
      </w:pPr>
      <w:r w:rsidRPr="0084415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44152">
        <w:rPr>
          <w:sz w:val="24"/>
          <w:szCs w:val="24"/>
          <w:vertAlign w:val="superscript"/>
        </w:rPr>
        <w:t>nd</w:t>
      </w:r>
      <w:r w:rsidRPr="00844152">
        <w:rPr>
          <w:sz w:val="24"/>
          <w:szCs w:val="24"/>
        </w:rPr>
        <w:t xml:space="preserve"> </w:t>
      </w:r>
      <w:r w:rsidRPr="00844152">
        <w:rPr>
          <w:sz w:val="24"/>
          <w:szCs w:val="24"/>
        </w:rPr>
        <w:lastRenderedPageBreak/>
        <w:t xml:space="preserve">Corinthians 3:3, 6, 17; Romans 9:4; 11:27; Hebrews 2:10, 14, 18; 5:9; 6:19; 7:11; 16, 22, 28; 8:6; 9:4, 8, 9-10, 11, 14, 15, 26; 10:10, 14, 16, 19-20, 21; 12:18-24; 13:15, 16. </w:t>
      </w:r>
      <w:r w:rsidRPr="0084415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44152">
        <w:rPr>
          <w:sz w:val="24"/>
          <w:szCs w:val="24"/>
        </w:rPr>
        <w:t>The Lord Moses and the 7 High Priests as the Mediators of the Father Stephen’s Revelation is in Genesis 4:10-16; 1</w:t>
      </w:r>
      <w:r w:rsidRPr="00844152">
        <w:rPr>
          <w:sz w:val="24"/>
          <w:szCs w:val="24"/>
          <w:vertAlign w:val="superscript"/>
        </w:rPr>
        <w:t>st</w:t>
      </w:r>
      <w:r w:rsidRPr="00844152">
        <w:rPr>
          <w:sz w:val="24"/>
          <w:szCs w:val="24"/>
        </w:rPr>
        <w:t xml:space="preserve"> Enoch 22:7; Matthew 23:35, 37-39; Hebrews 1:1-4; 3:7-4:11; 6:9; 7:19, 22; 10:3-4; 11:4, 37; 12:16, 19, 22-24, 25-29; 20:1 &amp; Luke 11:50-51; 13:34-35. </w:t>
      </w:r>
    </w:p>
    <w:p w:rsidR="005B7DF4" w:rsidRPr="00844152" w:rsidRDefault="005B7DF4" w:rsidP="005B7DF4">
      <w:pPr>
        <w:spacing w:line="480" w:lineRule="auto"/>
        <w:jc w:val="both"/>
        <w:rPr>
          <w:sz w:val="24"/>
          <w:szCs w:val="24"/>
        </w:rPr>
      </w:pPr>
      <w:r w:rsidRPr="0084415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44152">
        <w:rPr>
          <w:sz w:val="24"/>
          <w:szCs w:val="24"/>
          <w:vertAlign w:val="superscript"/>
        </w:rPr>
        <w:t>st</w:t>
      </w:r>
      <w:r w:rsidRPr="00844152">
        <w:rPr>
          <w:sz w:val="24"/>
          <w:szCs w:val="24"/>
        </w:rPr>
        <w:t xml:space="preserve"> Enoch 9:1; 20:1-7; 40:6, 9; Colossians 1:16; </w:t>
      </w:r>
      <w:r w:rsidRPr="00844152">
        <w:rPr>
          <w:sz w:val="24"/>
          <w:szCs w:val="24"/>
        </w:rPr>
        <w:lastRenderedPageBreak/>
        <w:t>2:10, 15, 18; Galatians 3:19; Ephesians 1:20-21; Hebrews 1:1-4; 2:1-4; chapter 7; 12:25; 1</w:t>
      </w:r>
      <w:r w:rsidRPr="00844152">
        <w:rPr>
          <w:sz w:val="24"/>
          <w:szCs w:val="24"/>
          <w:vertAlign w:val="superscript"/>
        </w:rPr>
        <w:t>st</w:t>
      </w:r>
      <w:r w:rsidRPr="00844152">
        <w:rPr>
          <w:sz w:val="24"/>
          <w:szCs w:val="24"/>
        </w:rPr>
        <w:t xml:space="preserve"> Peter 3:22 &amp; Acts 7:38-39, 53. </w:t>
      </w:r>
    </w:p>
    <w:p w:rsidR="005B7DF4" w:rsidRPr="00844152" w:rsidRDefault="005B7DF4" w:rsidP="005B7DF4">
      <w:pPr>
        <w:spacing w:line="480" w:lineRule="auto"/>
        <w:jc w:val="both"/>
        <w:rPr>
          <w:sz w:val="24"/>
          <w:szCs w:val="24"/>
        </w:rPr>
      </w:pPr>
      <w:r w:rsidRPr="00844152">
        <w:rPr>
          <w:sz w:val="24"/>
          <w:szCs w:val="24"/>
        </w:rPr>
        <w:t>Sinai and Zion as the Background of the Psalms Quotations in Hebrews chapter 1: The proof is in Deuteronomy 32:43; 2</w:t>
      </w:r>
      <w:r w:rsidRPr="00844152">
        <w:rPr>
          <w:sz w:val="24"/>
          <w:szCs w:val="24"/>
          <w:vertAlign w:val="superscript"/>
        </w:rPr>
        <w:t>nd</w:t>
      </w:r>
      <w:r w:rsidRPr="0084415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44152">
        <w:rPr>
          <w:sz w:val="24"/>
          <w:szCs w:val="24"/>
          <w:vertAlign w:val="superscript"/>
        </w:rPr>
        <w:t>nd</w:t>
      </w:r>
      <w:r w:rsidRPr="00844152">
        <w:rPr>
          <w:sz w:val="24"/>
          <w:szCs w:val="24"/>
        </w:rPr>
        <w:t xml:space="preserve"> Samuel 7:14. The proof is in 2</w:t>
      </w:r>
      <w:r w:rsidRPr="00844152">
        <w:rPr>
          <w:sz w:val="24"/>
          <w:szCs w:val="24"/>
          <w:vertAlign w:val="superscript"/>
        </w:rPr>
        <w:t>nd</w:t>
      </w:r>
      <w:r w:rsidRPr="00844152">
        <w:rPr>
          <w:sz w:val="24"/>
          <w:szCs w:val="24"/>
        </w:rPr>
        <w:t xml:space="preserve"> Samuel 7:12-16; 1</w:t>
      </w:r>
      <w:r w:rsidRPr="00844152">
        <w:rPr>
          <w:sz w:val="24"/>
          <w:szCs w:val="24"/>
          <w:vertAlign w:val="superscript"/>
        </w:rPr>
        <w:t>st</w:t>
      </w:r>
      <w:r w:rsidRPr="0084415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44152">
        <w:rPr>
          <w:sz w:val="24"/>
          <w:szCs w:val="24"/>
          <w:vertAlign w:val="superscript"/>
        </w:rPr>
        <w:t>st</w:t>
      </w:r>
      <w:r w:rsidRPr="0084415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44152">
        <w:rPr>
          <w:sz w:val="24"/>
          <w:szCs w:val="24"/>
          <w:vertAlign w:val="superscript"/>
        </w:rPr>
        <w:t>nd</w:t>
      </w:r>
      <w:r w:rsidRPr="00844152">
        <w:rPr>
          <w:sz w:val="24"/>
          <w:szCs w:val="24"/>
        </w:rPr>
        <w:t xml:space="preserve"> Esdras 8:22; 2</w:t>
      </w:r>
      <w:r w:rsidRPr="00844152">
        <w:rPr>
          <w:sz w:val="24"/>
          <w:szCs w:val="24"/>
          <w:vertAlign w:val="superscript"/>
        </w:rPr>
        <w:t>nd</w:t>
      </w:r>
      <w:r w:rsidRPr="00844152">
        <w:rPr>
          <w:sz w:val="24"/>
          <w:szCs w:val="24"/>
        </w:rPr>
        <w:t xml:space="preserve"> Thessalonians 1:8; Hebrews 1:6, 7; 10:27; 12:18, 29; Revelation 1:14; 2:18; 19:12 &amp; Acts 7:30. </w:t>
      </w:r>
    </w:p>
    <w:p w:rsidR="005B7DF4" w:rsidRPr="00844152" w:rsidRDefault="005B7DF4" w:rsidP="005B7DF4">
      <w:pPr>
        <w:spacing w:line="480" w:lineRule="auto"/>
        <w:jc w:val="both"/>
        <w:rPr>
          <w:sz w:val="24"/>
          <w:szCs w:val="24"/>
        </w:rPr>
      </w:pPr>
      <w:r w:rsidRPr="00844152">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44152">
        <w:rPr>
          <w:sz w:val="24"/>
          <w:szCs w:val="24"/>
          <w:vertAlign w:val="superscript"/>
        </w:rPr>
        <w:t>st</w:t>
      </w:r>
      <w:r w:rsidRPr="0084415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44152">
        <w:rPr>
          <w:sz w:val="24"/>
          <w:szCs w:val="24"/>
          <w:vertAlign w:val="superscript"/>
        </w:rPr>
        <w:t>st</w:t>
      </w:r>
      <w:r w:rsidRPr="00844152">
        <w:rPr>
          <w:sz w:val="24"/>
          <w:szCs w:val="24"/>
        </w:rPr>
        <w:t xml:space="preserve"> Chronicles 17:10, 11, 12, 13-14; 1</w:t>
      </w:r>
      <w:r w:rsidRPr="00844152">
        <w:rPr>
          <w:sz w:val="24"/>
          <w:szCs w:val="24"/>
          <w:vertAlign w:val="superscript"/>
        </w:rPr>
        <w:t>st</w:t>
      </w:r>
      <w:r w:rsidRPr="00844152">
        <w:rPr>
          <w:sz w:val="24"/>
          <w:szCs w:val="24"/>
        </w:rPr>
        <w:t xml:space="preserve"> Samuel 2:35; 2</w:t>
      </w:r>
      <w:r w:rsidRPr="00844152">
        <w:rPr>
          <w:sz w:val="24"/>
          <w:szCs w:val="24"/>
          <w:vertAlign w:val="superscript"/>
        </w:rPr>
        <w:t>nd</w:t>
      </w:r>
      <w:r w:rsidRPr="00844152">
        <w:rPr>
          <w:sz w:val="24"/>
          <w:szCs w:val="24"/>
        </w:rPr>
        <w:t xml:space="preserve"> Samuel 2:35; 7:10-14, 16; Psalms 2:7; 102:25-27; 1</w:t>
      </w:r>
      <w:r w:rsidRPr="00844152">
        <w:rPr>
          <w:sz w:val="24"/>
          <w:szCs w:val="24"/>
          <w:vertAlign w:val="superscript"/>
        </w:rPr>
        <w:t>st</w:t>
      </w:r>
      <w:r w:rsidRPr="00844152">
        <w:rPr>
          <w:sz w:val="24"/>
          <w:szCs w:val="24"/>
        </w:rPr>
        <w:t xml:space="preserve"> Corinthians 3:16-17; 2</w:t>
      </w:r>
      <w:r w:rsidRPr="00844152">
        <w:rPr>
          <w:sz w:val="24"/>
          <w:szCs w:val="24"/>
          <w:vertAlign w:val="superscript"/>
        </w:rPr>
        <w:t>nd</w:t>
      </w:r>
      <w:r w:rsidRPr="00844152">
        <w:rPr>
          <w:sz w:val="24"/>
          <w:szCs w:val="24"/>
        </w:rPr>
        <w:t xml:space="preserve"> Corinthians 6:16; Ephesians 2:19-22; 4:6; 1</w:t>
      </w:r>
      <w:r w:rsidRPr="00844152">
        <w:rPr>
          <w:sz w:val="24"/>
          <w:szCs w:val="24"/>
          <w:vertAlign w:val="superscript"/>
        </w:rPr>
        <w:t>st</w:t>
      </w:r>
      <w:r w:rsidRPr="00844152">
        <w:rPr>
          <w:sz w:val="24"/>
          <w:szCs w:val="24"/>
        </w:rPr>
        <w:t xml:space="preserve"> Timothy 3:15; Hebrews 1:2, 5, 10-12; 2:17; 3:1-5:10; 8:8; 10:19-21; 12:22-24 &amp; 1</w:t>
      </w:r>
      <w:r w:rsidRPr="00844152">
        <w:rPr>
          <w:sz w:val="24"/>
          <w:szCs w:val="24"/>
          <w:vertAlign w:val="superscript"/>
        </w:rPr>
        <w:t>st</w:t>
      </w:r>
      <w:r w:rsidRPr="0084415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44152">
        <w:rPr>
          <w:sz w:val="24"/>
          <w:szCs w:val="24"/>
          <w:vertAlign w:val="superscript"/>
        </w:rPr>
        <w:t>st</w:t>
      </w:r>
      <w:r w:rsidRPr="00844152">
        <w:rPr>
          <w:sz w:val="24"/>
          <w:szCs w:val="24"/>
        </w:rPr>
        <w:t xml:space="preserve"> Kings 8:48-49, 54-56; 1</w:t>
      </w:r>
      <w:r w:rsidRPr="00844152">
        <w:rPr>
          <w:sz w:val="24"/>
          <w:szCs w:val="24"/>
          <w:vertAlign w:val="superscript"/>
        </w:rPr>
        <w:t>st</w:t>
      </w:r>
      <w:r w:rsidRPr="00844152">
        <w:rPr>
          <w:sz w:val="24"/>
          <w:szCs w:val="24"/>
        </w:rPr>
        <w:t xml:space="preserve"> Chronicles 6:16; 2</w:t>
      </w:r>
      <w:r w:rsidRPr="00844152">
        <w:rPr>
          <w:sz w:val="24"/>
          <w:szCs w:val="24"/>
          <w:vertAlign w:val="superscript"/>
        </w:rPr>
        <w:t>nd</w:t>
      </w:r>
      <w:r w:rsidRPr="00844152">
        <w:rPr>
          <w:sz w:val="24"/>
          <w:szCs w:val="24"/>
        </w:rPr>
        <w:t xml:space="preserve"> Chronicles 6:41; Psalms 94:11; 131:7-8, 13-14; 132:8, 13-14; Isaiah 66:1; Judith 9:8; 2</w:t>
      </w:r>
      <w:r w:rsidRPr="00844152">
        <w:rPr>
          <w:sz w:val="24"/>
          <w:szCs w:val="24"/>
          <w:vertAlign w:val="superscript"/>
        </w:rPr>
        <w:t>nd</w:t>
      </w:r>
      <w:r w:rsidRPr="00844152">
        <w:rPr>
          <w:sz w:val="24"/>
          <w:szCs w:val="24"/>
        </w:rPr>
        <w:t xml:space="preserve"> Esdras 7:75, 92; 8:52; 1</w:t>
      </w:r>
      <w:r w:rsidRPr="00844152">
        <w:rPr>
          <w:sz w:val="24"/>
          <w:szCs w:val="24"/>
          <w:vertAlign w:val="superscript"/>
        </w:rPr>
        <w:t>st</w:t>
      </w:r>
      <w:r w:rsidRPr="00844152">
        <w:rPr>
          <w:sz w:val="24"/>
          <w:szCs w:val="24"/>
        </w:rPr>
        <w:t xml:space="preserve"> Enoch 39:4-9; 45:2-6; 2</w:t>
      </w:r>
      <w:r w:rsidRPr="00844152">
        <w:rPr>
          <w:sz w:val="24"/>
          <w:szCs w:val="24"/>
          <w:vertAlign w:val="superscript"/>
        </w:rPr>
        <w:t>nd</w:t>
      </w:r>
      <w:r w:rsidRPr="00844152">
        <w:rPr>
          <w:sz w:val="24"/>
          <w:szCs w:val="24"/>
        </w:rPr>
        <w:t xml:space="preserve"> Maccabees 15:1; Hebrews 1:3; 2:10; 3:7-4:11, 14-16; 6:17-20; 8:1-2; 9:11, 23-24; 10:19; 11:13-16; 12:2, 22-24 &amp; Acts 2:1-39. </w:t>
      </w:r>
    </w:p>
    <w:p w:rsidR="005B7DF4" w:rsidRPr="00844152" w:rsidRDefault="005B7DF4" w:rsidP="005B7DF4">
      <w:pPr>
        <w:spacing w:line="480" w:lineRule="auto"/>
        <w:jc w:val="both"/>
        <w:rPr>
          <w:sz w:val="24"/>
          <w:szCs w:val="24"/>
        </w:rPr>
      </w:pPr>
      <w:r w:rsidRPr="00844152">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844152">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44152">
        <w:rPr>
          <w:sz w:val="24"/>
          <w:szCs w:val="24"/>
          <w:vertAlign w:val="superscript"/>
        </w:rPr>
        <w:t>st</w:t>
      </w:r>
      <w:r w:rsidRPr="00844152">
        <w:rPr>
          <w:sz w:val="24"/>
          <w:szCs w:val="24"/>
        </w:rPr>
        <w:t xml:space="preserve"> Corinthians 15:25; Ephesians 1:20; Colossians 3:1; 1</w:t>
      </w:r>
      <w:r w:rsidRPr="00844152">
        <w:rPr>
          <w:sz w:val="24"/>
          <w:szCs w:val="24"/>
          <w:vertAlign w:val="superscript"/>
        </w:rPr>
        <w:t>st</w:t>
      </w:r>
      <w:r w:rsidRPr="0084415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44152">
        <w:rPr>
          <w:sz w:val="24"/>
          <w:szCs w:val="24"/>
          <w:vertAlign w:val="superscript"/>
        </w:rPr>
        <w:t>nd</w:t>
      </w:r>
      <w:r w:rsidRPr="0084415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44152">
        <w:rPr>
          <w:sz w:val="24"/>
          <w:szCs w:val="24"/>
          <w:vertAlign w:val="superscript"/>
        </w:rPr>
        <w:t>st</w:t>
      </w:r>
      <w:r w:rsidRPr="0084415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44152">
        <w:rPr>
          <w:sz w:val="24"/>
          <w:szCs w:val="24"/>
          <w:vertAlign w:val="superscript"/>
        </w:rPr>
        <w:t>nd</w:t>
      </w:r>
      <w:r w:rsidRPr="00844152">
        <w:rPr>
          <w:sz w:val="24"/>
          <w:szCs w:val="24"/>
        </w:rPr>
        <w:t xml:space="preserve"> Samuel 7:11-16; Psalms 2;6; 89:3-4, 20, 29, 34-36; 110:4; 132:8, 9, 11-13, 14, 16, 17-18; Galatians 3:15-18; 4:21-31 &amp; Hebrews 5:5-6; 6:17-18; 7:19-20, 21, 22; 12:22-24. </w:t>
      </w:r>
    </w:p>
    <w:p w:rsidR="005B7DF4" w:rsidRPr="00844152" w:rsidRDefault="005B7DF4" w:rsidP="005B7DF4">
      <w:pPr>
        <w:spacing w:line="480" w:lineRule="auto"/>
        <w:jc w:val="both"/>
        <w:rPr>
          <w:sz w:val="24"/>
          <w:szCs w:val="24"/>
        </w:rPr>
      </w:pPr>
      <w:r w:rsidRPr="00844152">
        <w:rPr>
          <w:sz w:val="24"/>
          <w:szCs w:val="24"/>
        </w:rPr>
        <w:t xml:space="preserve">Zion and the Temple [Business] Symbolism in Hebrews is in Psalms 110:1; Jeremiah 31:31-34 &amp; Hebrews chapters 7 &amp; 8. The Eschatology of Zion and the Temple [Business] Discussion of </w:t>
      </w:r>
      <w:r w:rsidRPr="00844152">
        <w:rPr>
          <w:sz w:val="24"/>
          <w:szCs w:val="24"/>
        </w:rPr>
        <w:lastRenderedPageBreak/>
        <w:t>Hebrews is in Psalms 110:1; Jeremiah 31:31-34; 2</w:t>
      </w:r>
      <w:r w:rsidRPr="00844152">
        <w:rPr>
          <w:sz w:val="24"/>
          <w:szCs w:val="24"/>
          <w:vertAlign w:val="superscript"/>
        </w:rPr>
        <w:t>nd</w:t>
      </w:r>
      <w:r w:rsidRPr="0084415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44152">
        <w:rPr>
          <w:sz w:val="24"/>
          <w:szCs w:val="24"/>
          <w:vertAlign w:val="superscript"/>
        </w:rPr>
        <w:t>nd</w:t>
      </w:r>
      <w:r w:rsidRPr="00844152">
        <w:rPr>
          <w:sz w:val="24"/>
          <w:szCs w:val="24"/>
        </w:rPr>
        <w:t xml:space="preserve"> Esdras 2:42-48; Sirach 44:16; 2</w:t>
      </w:r>
      <w:r w:rsidRPr="00844152">
        <w:rPr>
          <w:sz w:val="24"/>
          <w:szCs w:val="24"/>
          <w:vertAlign w:val="superscript"/>
        </w:rPr>
        <w:t>nd</w:t>
      </w:r>
      <w:r w:rsidRPr="00844152">
        <w:rPr>
          <w:sz w:val="24"/>
          <w:szCs w:val="24"/>
        </w:rPr>
        <w:t xml:space="preserve"> Maccabees 6:28, 31; 4</w:t>
      </w:r>
      <w:r w:rsidRPr="00844152">
        <w:rPr>
          <w:sz w:val="24"/>
          <w:szCs w:val="24"/>
          <w:vertAlign w:val="superscript"/>
        </w:rPr>
        <w:t>th</w:t>
      </w:r>
      <w:r w:rsidRPr="00844152">
        <w:rPr>
          <w:sz w:val="24"/>
          <w:szCs w:val="24"/>
        </w:rPr>
        <w:t xml:space="preserve"> Maccabees 17:23; John 13:15; Romans 6:13; Galatians 4:26; Hebrews 2:10, 17; 4:11, 14-16; 7:16; 8:1-6; 9:1-10, 12, 11-14, 22-24; 10:1, 19, 20, 22; 12:18-21; James 5:10; 2</w:t>
      </w:r>
      <w:r w:rsidRPr="00844152">
        <w:rPr>
          <w:sz w:val="24"/>
          <w:szCs w:val="24"/>
          <w:vertAlign w:val="superscript"/>
        </w:rPr>
        <w:t>nd</w:t>
      </w:r>
      <w:r w:rsidRPr="0084415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844152">
        <w:rPr>
          <w:sz w:val="24"/>
          <w:szCs w:val="24"/>
        </w:rPr>
        <w:lastRenderedPageBreak/>
        <w:t>10 is summarized as follows: The Temporal concerning the 1</w:t>
      </w:r>
      <w:r w:rsidRPr="00844152">
        <w:rPr>
          <w:sz w:val="24"/>
          <w:szCs w:val="24"/>
          <w:vertAlign w:val="superscript"/>
        </w:rPr>
        <w:t>st</w:t>
      </w:r>
      <w:r w:rsidRPr="00844152">
        <w:rPr>
          <w:sz w:val="24"/>
          <w:szCs w:val="24"/>
        </w:rPr>
        <w:t xml:space="preserve"> Tent as Transient Age and the 2</w:t>
      </w:r>
      <w:r w:rsidRPr="00844152">
        <w:rPr>
          <w:sz w:val="24"/>
          <w:szCs w:val="24"/>
          <w:vertAlign w:val="superscript"/>
        </w:rPr>
        <w:t>nd</w:t>
      </w:r>
      <w:r w:rsidRPr="00844152">
        <w:rPr>
          <w:sz w:val="24"/>
          <w:szCs w:val="24"/>
        </w:rPr>
        <w:t xml:space="preserve"> Tent as Eternal Age, the Spatial concerning the 1</w:t>
      </w:r>
      <w:r w:rsidRPr="00844152">
        <w:rPr>
          <w:sz w:val="24"/>
          <w:szCs w:val="24"/>
          <w:vertAlign w:val="superscript"/>
        </w:rPr>
        <w:t>st</w:t>
      </w:r>
      <w:r w:rsidRPr="00844152">
        <w:rPr>
          <w:sz w:val="24"/>
          <w:szCs w:val="24"/>
        </w:rPr>
        <w:t xml:space="preserve"> Tent as the Outer Tent and the 2</w:t>
      </w:r>
      <w:r w:rsidRPr="00844152">
        <w:rPr>
          <w:sz w:val="24"/>
          <w:szCs w:val="24"/>
          <w:vertAlign w:val="superscript"/>
        </w:rPr>
        <w:t>nd</w:t>
      </w:r>
      <w:r w:rsidRPr="00844152">
        <w:rPr>
          <w:sz w:val="24"/>
          <w:szCs w:val="24"/>
        </w:rPr>
        <w:t xml:space="preserve"> Tent as the Inner Tent, the Cosmological concerning the 1</w:t>
      </w:r>
      <w:r w:rsidRPr="00844152">
        <w:rPr>
          <w:sz w:val="24"/>
          <w:szCs w:val="24"/>
          <w:vertAlign w:val="superscript"/>
        </w:rPr>
        <w:t>st</w:t>
      </w:r>
      <w:r w:rsidRPr="00844152">
        <w:rPr>
          <w:sz w:val="24"/>
          <w:szCs w:val="24"/>
        </w:rPr>
        <w:t xml:space="preserve"> Tent as the Earth and the 2</w:t>
      </w:r>
      <w:r w:rsidRPr="00844152">
        <w:rPr>
          <w:sz w:val="24"/>
          <w:szCs w:val="24"/>
          <w:vertAlign w:val="superscript"/>
        </w:rPr>
        <w:t>nd</w:t>
      </w:r>
      <w:r w:rsidRPr="00844152">
        <w:rPr>
          <w:sz w:val="24"/>
          <w:szCs w:val="24"/>
        </w:rPr>
        <w:t xml:space="preserve"> Tent as the Heaven and the Anthropological concerning the 1</w:t>
      </w:r>
      <w:r w:rsidRPr="00844152">
        <w:rPr>
          <w:sz w:val="24"/>
          <w:szCs w:val="24"/>
          <w:vertAlign w:val="superscript"/>
        </w:rPr>
        <w:t>st</w:t>
      </w:r>
      <w:r w:rsidRPr="00844152">
        <w:rPr>
          <w:sz w:val="24"/>
          <w:szCs w:val="24"/>
        </w:rPr>
        <w:t xml:space="preserve"> Tent as the Flesh and the 2</w:t>
      </w:r>
      <w:r w:rsidRPr="00844152">
        <w:rPr>
          <w:sz w:val="24"/>
          <w:szCs w:val="24"/>
          <w:vertAlign w:val="superscript"/>
        </w:rPr>
        <w:t>nd</w:t>
      </w:r>
      <w:r w:rsidRPr="00844152">
        <w:rPr>
          <w:sz w:val="24"/>
          <w:szCs w:val="24"/>
        </w:rPr>
        <w:t xml:space="preserve"> Tent as the Conscience. This is proven in Psalms 110:1 &amp; Jeremiah 31:31-34. The Temple [Business] Symbolism of Hebrews and the Jewish Apocalyptic Tradition is in Genesis 1:6-8; Exodus 26:31; Deuteronomy 10:14; 1</w:t>
      </w:r>
      <w:r w:rsidRPr="00844152">
        <w:rPr>
          <w:sz w:val="24"/>
          <w:szCs w:val="24"/>
          <w:vertAlign w:val="superscript"/>
        </w:rPr>
        <w:t>st</w:t>
      </w:r>
      <w:r w:rsidRPr="00844152">
        <w:rPr>
          <w:sz w:val="24"/>
          <w:szCs w:val="24"/>
        </w:rPr>
        <w:t xml:space="preserve"> Kings 8:22-53; 2</w:t>
      </w:r>
      <w:r w:rsidRPr="00844152">
        <w:rPr>
          <w:sz w:val="24"/>
          <w:szCs w:val="24"/>
          <w:vertAlign w:val="superscript"/>
        </w:rPr>
        <w:t>nd</w:t>
      </w:r>
      <w:r w:rsidRPr="00844152">
        <w:rPr>
          <w:sz w:val="24"/>
          <w:szCs w:val="24"/>
        </w:rPr>
        <w:t xml:space="preserve"> Samuel 22:10; 1</w:t>
      </w:r>
      <w:r w:rsidRPr="00844152">
        <w:rPr>
          <w:sz w:val="24"/>
          <w:szCs w:val="24"/>
          <w:vertAlign w:val="superscript"/>
        </w:rPr>
        <w:t>st</w:t>
      </w:r>
      <w:r w:rsidRPr="00844152">
        <w:rPr>
          <w:sz w:val="24"/>
          <w:szCs w:val="24"/>
        </w:rPr>
        <w:t xml:space="preserve"> Chronicles 28:2; 2</w:t>
      </w:r>
      <w:r w:rsidRPr="00844152">
        <w:rPr>
          <w:sz w:val="24"/>
          <w:szCs w:val="24"/>
          <w:vertAlign w:val="superscript"/>
        </w:rPr>
        <w:t>nd</w:t>
      </w:r>
      <w:r w:rsidRPr="00844152">
        <w:rPr>
          <w:sz w:val="24"/>
          <w:szCs w:val="24"/>
        </w:rPr>
        <w:t xml:space="preserve"> Chronicles 2:6; 4:14; Lamentations 2:1; Psalms 2:4; 8:2, 4; 18:2; 19:1; 32:6; 33:7; 49:6; 56:6, 11, 12; 68:35; 88:12; 95:5; 96:6; 101:26; 104:2; 107:6; 110:1; 112:4; 113:11; 135:5, 7; 148:1, 4; Job 37:9; 38:22, 37; Isaiah 40:22; 44:24; 66:1; Jeremiah 31:31-34; 49:36; 1</w:t>
      </w:r>
      <w:r w:rsidRPr="00844152">
        <w:rPr>
          <w:sz w:val="24"/>
          <w:szCs w:val="24"/>
          <w:vertAlign w:val="superscript"/>
        </w:rPr>
        <w:t>st</w:t>
      </w:r>
      <w:r w:rsidRPr="00844152">
        <w:rPr>
          <w:sz w:val="24"/>
          <w:szCs w:val="24"/>
        </w:rPr>
        <w:t xml:space="preserve"> Enoch 1:3; 14:10-20; chapters 28-36; 71:5; 2</w:t>
      </w:r>
      <w:r w:rsidRPr="00844152">
        <w:rPr>
          <w:sz w:val="24"/>
          <w:szCs w:val="24"/>
          <w:vertAlign w:val="superscript"/>
        </w:rPr>
        <w:t>nd</w:t>
      </w:r>
      <w:r w:rsidRPr="00844152">
        <w:rPr>
          <w:sz w:val="24"/>
          <w:szCs w:val="24"/>
        </w:rPr>
        <w:t xml:space="preserve"> Enoch chapters 8-22; 3</w:t>
      </w:r>
      <w:r w:rsidRPr="00844152">
        <w:rPr>
          <w:sz w:val="24"/>
          <w:szCs w:val="24"/>
          <w:vertAlign w:val="superscript"/>
        </w:rPr>
        <w:t>rd</w:t>
      </w:r>
      <w:r w:rsidRPr="00844152">
        <w:rPr>
          <w:sz w:val="24"/>
          <w:szCs w:val="24"/>
        </w:rPr>
        <w:t xml:space="preserve"> Enoch chapters 6-7; 17:1-3; 18:1-2; 45:1-6; Wisdom of Solomon 9:8; 2</w:t>
      </w:r>
      <w:r w:rsidRPr="00844152">
        <w:rPr>
          <w:sz w:val="24"/>
          <w:szCs w:val="24"/>
          <w:vertAlign w:val="superscript"/>
        </w:rPr>
        <w:t>nd</w:t>
      </w:r>
      <w:r w:rsidRPr="00844152">
        <w:rPr>
          <w:sz w:val="24"/>
          <w:szCs w:val="24"/>
        </w:rPr>
        <w:t xml:space="preserve"> Corinthians 12:2; Ephesians 4:10 &amp; Hebrews 1:10-12; 3:1-3, 4-10; 4:14-16; 6:19-20; 7:26-28; 8:1-5; 9:9, 11-12, 23, 24; 10:19-20; 12:27-28.</w:t>
      </w:r>
    </w:p>
    <w:p w:rsidR="005B7DF4" w:rsidRPr="00844152" w:rsidRDefault="005B7DF4" w:rsidP="005B7DF4">
      <w:pPr>
        <w:spacing w:line="480" w:lineRule="auto"/>
        <w:jc w:val="both"/>
        <w:rPr>
          <w:sz w:val="24"/>
          <w:szCs w:val="24"/>
        </w:rPr>
      </w:pPr>
      <w:r w:rsidRPr="0084415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B7DF4" w:rsidRPr="00844152" w:rsidRDefault="005B7DF4" w:rsidP="005B7DF4">
      <w:pPr>
        <w:spacing w:line="480" w:lineRule="auto"/>
        <w:jc w:val="both"/>
        <w:rPr>
          <w:sz w:val="24"/>
          <w:szCs w:val="24"/>
        </w:rPr>
      </w:pPr>
      <w:r w:rsidRPr="00844152">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844152">
        <w:rPr>
          <w:sz w:val="24"/>
          <w:szCs w:val="24"/>
        </w:rPr>
        <w:lastRenderedPageBreak/>
        <w:t>heart, the Holy shall be called by a New Name, the Sexual shall leave their name as a curse. The New Creation in Zion is in Isaiah 11:6-9; 65:17-25; John 3:15; 6:54; 1</w:t>
      </w:r>
      <w:r w:rsidRPr="00844152">
        <w:rPr>
          <w:sz w:val="24"/>
          <w:szCs w:val="24"/>
          <w:vertAlign w:val="superscript"/>
        </w:rPr>
        <w:t>st</w:t>
      </w:r>
      <w:r w:rsidRPr="00844152">
        <w:rPr>
          <w:sz w:val="24"/>
          <w:szCs w:val="24"/>
        </w:rPr>
        <w:t xml:space="preserve"> Corinthians 15:1-58; 2</w:t>
      </w:r>
      <w:r w:rsidRPr="00844152">
        <w:rPr>
          <w:sz w:val="24"/>
          <w:szCs w:val="24"/>
          <w:vertAlign w:val="superscript"/>
        </w:rPr>
        <w:t>nd</w:t>
      </w:r>
      <w:r w:rsidRPr="00844152">
        <w:rPr>
          <w:sz w:val="24"/>
          <w:szCs w:val="24"/>
        </w:rPr>
        <w:t xml:space="preserve"> Corinthians 5:17; Galatians 3:15; 6:15; Hebrews 12:25; 2</w:t>
      </w:r>
      <w:r w:rsidRPr="00844152">
        <w:rPr>
          <w:sz w:val="24"/>
          <w:szCs w:val="24"/>
          <w:vertAlign w:val="superscript"/>
        </w:rPr>
        <w:t>nd</w:t>
      </w:r>
      <w:r w:rsidRPr="0084415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B7DF4" w:rsidRPr="00844152" w:rsidRDefault="005B7DF4" w:rsidP="005B7DF4">
      <w:pPr>
        <w:spacing w:line="480" w:lineRule="auto"/>
        <w:jc w:val="both"/>
        <w:rPr>
          <w:sz w:val="24"/>
          <w:szCs w:val="24"/>
        </w:rPr>
      </w:pPr>
      <w:r w:rsidRPr="0084415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B7DF4" w:rsidRPr="00844152" w:rsidRDefault="005B7DF4" w:rsidP="005B7DF4">
      <w:pPr>
        <w:spacing w:line="480" w:lineRule="auto"/>
        <w:jc w:val="center"/>
        <w:rPr>
          <w:b/>
          <w:sz w:val="24"/>
          <w:szCs w:val="24"/>
        </w:rPr>
      </w:pPr>
      <w:r w:rsidRPr="00844152">
        <w:rPr>
          <w:b/>
          <w:sz w:val="24"/>
          <w:szCs w:val="24"/>
        </w:rPr>
        <w:t>This is only in 7 Years before the Eternal Establishment of Zion has been Fulfilled in Acts 1:8-7:60</w:t>
      </w:r>
    </w:p>
    <w:p w:rsidR="005B7DF4" w:rsidRPr="00844152" w:rsidRDefault="005B7DF4" w:rsidP="005B7DF4">
      <w:pPr>
        <w:spacing w:line="480" w:lineRule="auto"/>
        <w:jc w:val="both"/>
        <w:rPr>
          <w:sz w:val="24"/>
          <w:szCs w:val="24"/>
        </w:rPr>
      </w:pPr>
      <w:r w:rsidRPr="0084415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5268A" w:rsidRPr="00844152" w:rsidRDefault="005B7DF4" w:rsidP="0005268A">
      <w:pPr>
        <w:spacing w:line="480" w:lineRule="auto"/>
        <w:jc w:val="both"/>
        <w:rPr>
          <w:sz w:val="24"/>
          <w:szCs w:val="24"/>
        </w:rPr>
      </w:pPr>
      <w:r w:rsidRPr="00844152">
        <w:rPr>
          <w:sz w:val="24"/>
          <w:szCs w:val="24"/>
        </w:rPr>
        <w:t>The Father Stephen’s Place of Zion is in 1</w:t>
      </w:r>
      <w:r w:rsidRPr="00844152">
        <w:rPr>
          <w:sz w:val="24"/>
          <w:szCs w:val="24"/>
          <w:vertAlign w:val="superscript"/>
        </w:rPr>
        <w:t>st</w:t>
      </w:r>
      <w:r w:rsidRPr="00844152">
        <w:rPr>
          <w:sz w:val="24"/>
          <w:szCs w:val="24"/>
        </w:rPr>
        <w:t xml:space="preserve"> Kings 8:1; 2</w:t>
      </w:r>
      <w:r w:rsidRPr="00844152">
        <w:rPr>
          <w:sz w:val="24"/>
          <w:szCs w:val="24"/>
          <w:vertAlign w:val="superscript"/>
        </w:rPr>
        <w:t>nd</w:t>
      </w:r>
      <w:r w:rsidRPr="00844152">
        <w:rPr>
          <w:sz w:val="24"/>
          <w:szCs w:val="24"/>
        </w:rPr>
        <w:t xml:space="preserve"> Samuel 5:6-9; 1</w:t>
      </w:r>
      <w:r w:rsidRPr="00844152">
        <w:rPr>
          <w:sz w:val="24"/>
          <w:szCs w:val="24"/>
          <w:vertAlign w:val="superscript"/>
        </w:rPr>
        <w:t>st</w:t>
      </w:r>
      <w:r w:rsidRPr="00844152">
        <w:rPr>
          <w:sz w:val="24"/>
          <w:szCs w:val="24"/>
        </w:rPr>
        <w:t xml:space="preserve"> Chronicles 11:7; 15:1; 2</w:t>
      </w:r>
      <w:r w:rsidRPr="00844152">
        <w:rPr>
          <w:sz w:val="24"/>
          <w:szCs w:val="24"/>
          <w:vertAlign w:val="superscript"/>
        </w:rPr>
        <w:t>nd</w:t>
      </w:r>
      <w:r w:rsidRPr="00844152">
        <w:rPr>
          <w:sz w:val="24"/>
          <w:szCs w:val="24"/>
        </w:rPr>
        <w:t xml:space="preserve"> Chronicles 33:14 &amp; Nehemiah 3:15; 12:37. The Holy Mountain Zion is in Psalms 2:6; 3:4; 15:1; 43:3; 48:1-23; 87:1; Isaiah 27:13; 56:7; 57:13; 65:11, 25; Daniel 9:16, 20; 11:45; Obadiah </w:t>
      </w:r>
      <w:r w:rsidRPr="00844152">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844152">
        <w:rPr>
          <w:sz w:val="24"/>
          <w:szCs w:val="24"/>
          <w:vertAlign w:val="superscript"/>
        </w:rPr>
        <w:t>nd</w:t>
      </w:r>
      <w:r w:rsidRPr="0084415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844152">
        <w:rPr>
          <w:sz w:val="24"/>
          <w:szCs w:val="24"/>
          <w:vertAlign w:val="superscript"/>
        </w:rPr>
        <w:t>st</w:t>
      </w:r>
      <w:r w:rsidRPr="00844152">
        <w:rPr>
          <w:sz w:val="24"/>
          <w:szCs w:val="24"/>
        </w:rPr>
        <w:t xml:space="preserve"> Peter 2:6 &amp; Acts 1:4-8; 7:1-53. The Entering Zion and the Leaving Zion is in 1</w:t>
      </w:r>
      <w:r w:rsidRPr="00844152">
        <w:rPr>
          <w:sz w:val="24"/>
          <w:szCs w:val="24"/>
          <w:vertAlign w:val="superscript"/>
        </w:rPr>
        <w:t>st</w:t>
      </w:r>
      <w:r w:rsidRPr="00844152">
        <w:rPr>
          <w:sz w:val="24"/>
          <w:szCs w:val="24"/>
        </w:rPr>
        <w:t xml:space="preserve"> Kings 3:1; 1</w:t>
      </w:r>
      <w:r w:rsidRPr="00844152">
        <w:rPr>
          <w:sz w:val="24"/>
          <w:szCs w:val="24"/>
          <w:vertAlign w:val="superscript"/>
        </w:rPr>
        <w:t>st</w:t>
      </w:r>
      <w:r w:rsidRPr="00844152">
        <w:rPr>
          <w:sz w:val="24"/>
          <w:szCs w:val="24"/>
        </w:rPr>
        <w:t xml:space="preserve"> Chronicles 13:13; 15:29 &amp; 2</w:t>
      </w:r>
      <w:r w:rsidRPr="00844152">
        <w:rPr>
          <w:sz w:val="24"/>
          <w:szCs w:val="24"/>
          <w:vertAlign w:val="superscript"/>
        </w:rPr>
        <w:t>nd</w:t>
      </w:r>
      <w:r w:rsidRPr="00844152">
        <w:rPr>
          <w:sz w:val="24"/>
          <w:szCs w:val="24"/>
        </w:rPr>
        <w:t xml:space="preserve"> Chronicles 5:2; 8:11. The Other References of Zion is in 2</w:t>
      </w:r>
      <w:r w:rsidRPr="00844152">
        <w:rPr>
          <w:sz w:val="24"/>
          <w:szCs w:val="24"/>
          <w:vertAlign w:val="superscript"/>
        </w:rPr>
        <w:t>nd</w:t>
      </w:r>
      <w:r w:rsidRPr="00844152">
        <w:rPr>
          <w:sz w:val="24"/>
          <w:szCs w:val="24"/>
        </w:rPr>
        <w:t xml:space="preserve"> Kings 19:31; Psalms 48:11; 125:1, 2; 133:3; Isaiah 4:5; 10:12, 32; 16:1; 29:8; 31:4; 37:32; Joel 2:32; Obadiah 17, 21; Micah 4:8 &amp; Hebrews 12:22.               </w:t>
      </w:r>
      <w:r w:rsidR="0005268A" w:rsidRPr="00844152">
        <w:rPr>
          <w:sz w:val="24"/>
          <w:szCs w:val="24"/>
        </w:rPr>
        <w:t xml:space="preserve"> </w:t>
      </w:r>
    </w:p>
    <w:p w:rsidR="0005268A" w:rsidRPr="00844152" w:rsidRDefault="0005268A" w:rsidP="0005268A">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w:t>
      </w:r>
      <w:r w:rsidRPr="00844152">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844152" w:rsidRDefault="0005268A" w:rsidP="0005268A">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05268A" w:rsidRPr="00844152" w:rsidRDefault="0005268A" w:rsidP="0005268A">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05268A" w:rsidRPr="00844152" w:rsidRDefault="0005268A" w:rsidP="0005268A">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84415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844152" w:rsidRDefault="0005268A" w:rsidP="0005268A">
      <w:pPr>
        <w:spacing w:line="480" w:lineRule="auto"/>
        <w:jc w:val="center"/>
        <w:rPr>
          <w:b/>
          <w:sz w:val="24"/>
          <w:szCs w:val="24"/>
        </w:rPr>
      </w:pPr>
      <w:r w:rsidRPr="00844152">
        <w:rPr>
          <w:b/>
          <w:sz w:val="24"/>
          <w:szCs w:val="24"/>
        </w:rPr>
        <w:t>THE COMMAND POST AUTHORITIES OVER THE BUSINESS AUTHORITIES AND THE TEMPLE AUTHORITIES</w:t>
      </w:r>
    </w:p>
    <w:p w:rsidR="0005268A" w:rsidRPr="00844152" w:rsidRDefault="0005268A" w:rsidP="0005268A">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05268A" w:rsidRPr="00844152" w:rsidRDefault="0005268A" w:rsidP="0005268A">
      <w:pPr>
        <w:spacing w:line="480" w:lineRule="auto"/>
        <w:jc w:val="both"/>
        <w:rPr>
          <w:sz w:val="24"/>
          <w:szCs w:val="24"/>
        </w:rPr>
      </w:pPr>
      <w:r w:rsidRPr="0084415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84415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5268A" w:rsidRPr="00844152" w:rsidRDefault="0005268A" w:rsidP="0005268A">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05268A" w:rsidRPr="00844152" w:rsidRDefault="0005268A" w:rsidP="0005268A">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05268A" w:rsidRPr="00844152" w:rsidRDefault="0005268A" w:rsidP="0005268A">
      <w:pPr>
        <w:spacing w:line="480" w:lineRule="auto"/>
        <w:jc w:val="both"/>
        <w:rPr>
          <w:b/>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844152">
        <w:rPr>
          <w:sz w:val="24"/>
          <w:szCs w:val="24"/>
        </w:rPr>
        <w:lastRenderedPageBreak/>
        <w:t xml:space="preserve">corresponds to Revelation 7:1-8:6. The Reward is the 144,000, Sealed of Israel, the Multitude from the Great Tribulation &amp; Prelude to the 7 Trumpets.  </w:t>
      </w:r>
    </w:p>
    <w:p w:rsidR="0005268A" w:rsidRPr="00844152" w:rsidRDefault="0005268A" w:rsidP="0005268A">
      <w:pPr>
        <w:spacing w:line="480" w:lineRule="auto"/>
        <w:jc w:val="center"/>
        <w:rPr>
          <w:b/>
          <w:sz w:val="24"/>
          <w:szCs w:val="24"/>
        </w:rPr>
      </w:pPr>
      <w:r w:rsidRPr="00844152">
        <w:rPr>
          <w:b/>
          <w:sz w:val="24"/>
          <w:szCs w:val="24"/>
        </w:rPr>
        <w:t>The Father Stephen’s Zion [Sion] Tabernacle</w:t>
      </w:r>
    </w:p>
    <w:p w:rsidR="0005268A" w:rsidRPr="00844152" w:rsidRDefault="0005268A" w:rsidP="0005268A">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5268A" w:rsidRPr="00844152" w:rsidRDefault="0005268A" w:rsidP="0005268A">
      <w:pPr>
        <w:spacing w:line="480" w:lineRule="auto"/>
        <w:jc w:val="both"/>
        <w:rPr>
          <w:sz w:val="24"/>
          <w:szCs w:val="24"/>
        </w:rPr>
      </w:pPr>
      <w:r w:rsidRPr="0084415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844152" w:rsidRDefault="0005268A" w:rsidP="0005268A">
      <w:pPr>
        <w:jc w:val="center"/>
        <w:rPr>
          <w:b/>
          <w:sz w:val="24"/>
          <w:szCs w:val="24"/>
        </w:rPr>
      </w:pPr>
      <w:r w:rsidRPr="00844152">
        <w:rPr>
          <w:b/>
          <w:sz w:val="24"/>
          <w:szCs w:val="24"/>
        </w:rPr>
        <w:t xml:space="preserve">The Father Stephen’s Zion [Sion] Temple </w:t>
      </w:r>
    </w:p>
    <w:p w:rsidR="0005268A" w:rsidRPr="00844152" w:rsidRDefault="0005268A" w:rsidP="0005268A">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w:t>
      </w:r>
      <w:r w:rsidRPr="00844152">
        <w:rPr>
          <w:sz w:val="24"/>
          <w:szCs w:val="24"/>
        </w:rPr>
        <w:lastRenderedPageBreak/>
        <w:t>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Shishak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84415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844152" w:rsidRDefault="0005268A" w:rsidP="0005268A">
      <w:pPr>
        <w:spacing w:line="480" w:lineRule="auto"/>
        <w:jc w:val="both"/>
        <w:rPr>
          <w:sz w:val="24"/>
          <w:szCs w:val="24"/>
        </w:rPr>
      </w:pPr>
      <w:r w:rsidRPr="0084415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844152">
        <w:rPr>
          <w:sz w:val="24"/>
          <w:szCs w:val="24"/>
        </w:rPr>
        <w:lastRenderedPageBreak/>
        <w:t>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486604" w:rsidRPr="00844152" w:rsidRDefault="00486604" w:rsidP="0005268A">
      <w:pPr>
        <w:spacing w:line="480" w:lineRule="auto"/>
        <w:jc w:val="both"/>
        <w:rPr>
          <w:sz w:val="24"/>
          <w:szCs w:val="24"/>
        </w:rPr>
      </w:pPr>
      <w:r w:rsidRPr="00844152">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125B8" w:rsidRPr="00844152">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844152">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05268A" w:rsidRPr="00844152" w:rsidRDefault="0005268A" w:rsidP="0005268A">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sz w:val="24"/>
          <w:szCs w:val="24"/>
        </w:rPr>
        <w:lastRenderedPageBreak/>
        <w:t>“</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w:t>
      </w:r>
      <w:r w:rsidRPr="0084415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5268A" w:rsidRPr="00844152" w:rsidRDefault="0005268A" w:rsidP="0005268A">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w:t>
      </w:r>
      <w:r w:rsidRPr="0084415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w:t>
      </w:r>
      <w:r w:rsidRPr="00844152">
        <w:rPr>
          <w:sz w:val="24"/>
          <w:szCs w:val="24"/>
        </w:rPr>
        <w:lastRenderedPageBreak/>
        <w:t>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5268A" w:rsidRPr="00844152" w:rsidRDefault="0005268A" w:rsidP="0005268A">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w:t>
      </w:r>
      <w:r w:rsidRPr="0084415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5268A" w:rsidRPr="00844152" w:rsidRDefault="0005268A" w:rsidP="0005268A">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844152">
        <w:rPr>
          <w:sz w:val="24"/>
          <w:szCs w:val="24"/>
        </w:rPr>
        <w:lastRenderedPageBreak/>
        <w:t xml:space="preserve">12:13; Philippians 4:10, 15; James 1:27 &amp; Acts 6:3-7. Showing Concern is in Hebrews 13:3; Romans 12:15; Galatians 6:2; Colossians 4:18; Philemon 10 &amp; Acts 6:2-3.   </w:t>
      </w:r>
    </w:p>
    <w:p w:rsidR="0005268A" w:rsidRPr="00844152" w:rsidRDefault="0005268A" w:rsidP="0005268A">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844152" w:rsidRDefault="0005268A" w:rsidP="0005268A">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84415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844152" w:rsidRDefault="0005268A" w:rsidP="0005268A">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w:t>
      </w:r>
      <w:r w:rsidRPr="00844152">
        <w:rPr>
          <w:sz w:val="24"/>
          <w:szCs w:val="24"/>
        </w:rPr>
        <w:lastRenderedPageBreak/>
        <w:t>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5268A" w:rsidRPr="00844152" w:rsidRDefault="0005268A" w:rsidP="0005268A">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5268A" w:rsidRPr="00844152" w:rsidRDefault="0005268A" w:rsidP="0005268A">
      <w:pPr>
        <w:spacing w:line="480" w:lineRule="auto"/>
        <w:jc w:val="center"/>
        <w:rPr>
          <w:b/>
          <w:sz w:val="24"/>
          <w:szCs w:val="24"/>
        </w:rPr>
      </w:pPr>
      <w:r w:rsidRPr="00844152">
        <w:rPr>
          <w:b/>
          <w:sz w:val="24"/>
          <w:szCs w:val="24"/>
        </w:rPr>
        <w:t>The Father Stephen’s Zion [Sion] Tent of Meeting</w:t>
      </w:r>
    </w:p>
    <w:p w:rsidR="0005268A" w:rsidRPr="00844152" w:rsidRDefault="0005268A" w:rsidP="0005268A">
      <w:pPr>
        <w:spacing w:line="480" w:lineRule="auto"/>
        <w:jc w:val="both"/>
        <w:rPr>
          <w:sz w:val="24"/>
          <w:szCs w:val="24"/>
        </w:rPr>
      </w:pPr>
      <w:r w:rsidRPr="0084415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844152">
        <w:rPr>
          <w:sz w:val="24"/>
          <w:szCs w:val="24"/>
        </w:rPr>
        <w:lastRenderedPageBreak/>
        <w:t>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5268A" w:rsidRPr="00844152" w:rsidRDefault="0005268A" w:rsidP="0005268A">
      <w:pPr>
        <w:spacing w:line="480" w:lineRule="auto"/>
        <w:jc w:val="both"/>
        <w:rPr>
          <w:sz w:val="24"/>
          <w:szCs w:val="24"/>
        </w:rPr>
      </w:pPr>
      <w:r w:rsidRPr="0084415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44152">
        <w:rPr>
          <w:sz w:val="24"/>
          <w:szCs w:val="24"/>
          <w:vertAlign w:val="superscript"/>
        </w:rPr>
        <w:t>st</w:t>
      </w:r>
      <w:r w:rsidRPr="0084415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44152">
        <w:rPr>
          <w:sz w:val="24"/>
          <w:szCs w:val="24"/>
          <w:vertAlign w:val="superscript"/>
        </w:rPr>
        <w:t>nd</w:t>
      </w:r>
      <w:r w:rsidRPr="00844152">
        <w:rPr>
          <w:sz w:val="24"/>
          <w:szCs w:val="24"/>
        </w:rPr>
        <w:t xml:space="preserve"> Person of the Trinity (Lady Mary as the Daughter) in Luke 1:26-56; 2:1-24; 3:23-24:53 &amp; Acts 1:1-3. Fifth, the Lord John the Holy Ghost of God (Brother) &amp; the 3</w:t>
      </w:r>
      <w:r w:rsidRPr="00844152">
        <w:rPr>
          <w:sz w:val="24"/>
          <w:szCs w:val="24"/>
          <w:vertAlign w:val="superscript"/>
        </w:rPr>
        <w:t>rd</w:t>
      </w:r>
      <w:r w:rsidRPr="00844152">
        <w:rPr>
          <w:sz w:val="24"/>
          <w:szCs w:val="24"/>
        </w:rPr>
        <w:t xml:space="preserve"> Person of the Trinity (Lady Elizabeth as the Sister) in Luke 1:5-25; 39-45, 57-80; 3:1-22- 9:7-9. </w:t>
      </w:r>
    </w:p>
    <w:p w:rsidR="0005268A" w:rsidRPr="00844152" w:rsidRDefault="0005268A" w:rsidP="0005268A">
      <w:pPr>
        <w:spacing w:line="480" w:lineRule="auto"/>
        <w:jc w:val="both"/>
        <w:rPr>
          <w:sz w:val="24"/>
          <w:szCs w:val="24"/>
        </w:rPr>
      </w:pPr>
      <w:r w:rsidRPr="0084415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44152">
        <w:rPr>
          <w:sz w:val="24"/>
          <w:szCs w:val="24"/>
          <w:vertAlign w:val="superscript"/>
        </w:rPr>
        <w:t>st</w:t>
      </w:r>
      <w:r w:rsidRPr="0084415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844152">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844152">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44152">
        <w:rPr>
          <w:b/>
          <w:sz w:val="24"/>
          <w:szCs w:val="24"/>
        </w:rPr>
        <w:t>Lady of Kingdoms</w:t>
      </w:r>
      <w:r w:rsidRPr="00844152">
        <w:rPr>
          <w:sz w:val="24"/>
          <w:szCs w:val="24"/>
        </w:rPr>
        <w:t>” in Isaiah 47:5 (NKJV). If You have any questions on the other 60 Lord’s, You must get My book called “</w:t>
      </w:r>
      <w:r w:rsidRPr="00844152">
        <w:rPr>
          <w:b/>
          <w:sz w:val="24"/>
          <w:szCs w:val="24"/>
        </w:rPr>
        <w:t>The Lord Yahweh &amp; the 360 other Lord’s that He created</w:t>
      </w:r>
      <w:r w:rsidRPr="00844152">
        <w:rPr>
          <w:sz w:val="24"/>
          <w:szCs w:val="24"/>
        </w:rPr>
        <w:t xml:space="preserve">.” The Lords are before the Angels &amp; Man is in Genesis 1:1; Proverbs 8:22-31 &amp; Job 38:4-7.      </w:t>
      </w:r>
    </w:p>
    <w:p w:rsidR="0005268A" w:rsidRPr="00844152" w:rsidRDefault="0005268A" w:rsidP="0005268A">
      <w:pPr>
        <w:spacing w:line="480" w:lineRule="auto"/>
        <w:jc w:val="center"/>
        <w:rPr>
          <w:sz w:val="24"/>
          <w:szCs w:val="24"/>
        </w:rPr>
      </w:pPr>
      <w:r w:rsidRPr="00844152">
        <w:rPr>
          <w:sz w:val="24"/>
          <w:szCs w:val="24"/>
        </w:rPr>
        <w:t>The Father Stephen’s Ministries</w:t>
      </w:r>
    </w:p>
    <w:p w:rsidR="0005268A" w:rsidRPr="00844152" w:rsidRDefault="0005268A" w:rsidP="0005268A">
      <w:pPr>
        <w:spacing w:line="480" w:lineRule="auto"/>
        <w:jc w:val="both"/>
        <w:rPr>
          <w:sz w:val="24"/>
          <w:szCs w:val="24"/>
        </w:rPr>
      </w:pPr>
      <w:r w:rsidRPr="00844152">
        <w:rPr>
          <w:sz w:val="24"/>
          <w:szCs w:val="24"/>
        </w:rPr>
        <w:t>The Difference of Adam’s Humanity Ministry &amp; Stephen’s special Angelical Ministry</w:t>
      </w:r>
    </w:p>
    <w:p w:rsidR="0005268A" w:rsidRPr="00844152" w:rsidRDefault="0005268A" w:rsidP="0005268A">
      <w:pPr>
        <w:spacing w:line="480" w:lineRule="auto"/>
        <w:jc w:val="both"/>
        <w:rPr>
          <w:sz w:val="24"/>
          <w:szCs w:val="24"/>
        </w:rPr>
      </w:pPr>
      <w:r w:rsidRPr="00844152">
        <w:rPr>
          <w:sz w:val="24"/>
          <w:szCs w:val="24"/>
        </w:rPr>
        <w:lastRenderedPageBreak/>
        <w:t>First, Humans are lower than Angels (Lords) because Angels (Lords) are greater in might &amp; power in 2</w:t>
      </w:r>
      <w:r w:rsidRPr="00844152">
        <w:rPr>
          <w:sz w:val="24"/>
          <w:szCs w:val="24"/>
          <w:vertAlign w:val="superscript"/>
        </w:rPr>
        <w:t>nd</w:t>
      </w:r>
      <w:r w:rsidRPr="0084415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44152">
        <w:rPr>
          <w:sz w:val="24"/>
          <w:szCs w:val="24"/>
          <w:vertAlign w:val="superscript"/>
        </w:rPr>
        <w:t>nd</w:t>
      </w:r>
      <w:r w:rsidRPr="00844152">
        <w:rPr>
          <w:sz w:val="24"/>
          <w:szCs w:val="24"/>
        </w:rPr>
        <w:t xml:space="preserve"> Corinthians 4:18. Lucifer sinned once by the eternal sin in Ezekiel 28:15. Possibly, the Married Lord called Wisdom in “Qanah” sinned once in Eternal Lordship in Genesis 1:1; 2:8-9. </w:t>
      </w:r>
      <w:r w:rsidRPr="00844152">
        <w:rPr>
          <w:b/>
          <w:sz w:val="24"/>
          <w:szCs w:val="24"/>
        </w:rPr>
        <w:t>Adam’s Humanity:</w:t>
      </w:r>
      <w:r w:rsidRPr="0084415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44152">
        <w:rPr>
          <w:sz w:val="24"/>
          <w:szCs w:val="24"/>
          <w:vertAlign w:val="superscript"/>
        </w:rPr>
        <w:t>nd</w:t>
      </w:r>
      <w:r w:rsidRPr="00844152">
        <w:rPr>
          <w:sz w:val="24"/>
          <w:szCs w:val="24"/>
        </w:rPr>
        <w:t xml:space="preserve"> kings 6:17; Luke 2:11, 12 &amp; 1</w:t>
      </w:r>
      <w:r w:rsidRPr="00844152">
        <w:rPr>
          <w:sz w:val="24"/>
          <w:szCs w:val="24"/>
          <w:vertAlign w:val="superscript"/>
        </w:rPr>
        <w:t>st</w:t>
      </w:r>
      <w:r w:rsidRPr="00844152">
        <w:rPr>
          <w:sz w:val="24"/>
          <w:szCs w:val="24"/>
        </w:rPr>
        <w:t xml:space="preserve"> Peter 1:11, 12. Humans have Spirits &amp; are not Spirits in Philippians 1:23; 1</w:t>
      </w:r>
      <w:r w:rsidRPr="00844152">
        <w:rPr>
          <w:sz w:val="24"/>
          <w:szCs w:val="24"/>
          <w:vertAlign w:val="superscript"/>
        </w:rPr>
        <w:t>st</w:t>
      </w:r>
      <w:r w:rsidRPr="00844152">
        <w:rPr>
          <w:sz w:val="24"/>
          <w:szCs w:val="24"/>
        </w:rPr>
        <w:t xml:space="preserve"> Thessalonians 4:14-17; 1</w:t>
      </w:r>
      <w:r w:rsidRPr="00844152">
        <w:rPr>
          <w:sz w:val="24"/>
          <w:szCs w:val="24"/>
          <w:vertAlign w:val="superscript"/>
        </w:rPr>
        <w:t>st</w:t>
      </w:r>
      <w:r w:rsidRPr="00844152">
        <w:rPr>
          <w:sz w:val="24"/>
          <w:szCs w:val="24"/>
        </w:rPr>
        <w:t xml:space="preserve"> Corinthians 15:44. What does Humans &amp; Angels (Lords) have in common? They are creation in Genesis 1:26, have identities in Genesis 1:27, are Persons in 1</w:t>
      </w:r>
      <w:r w:rsidRPr="00844152">
        <w:rPr>
          <w:sz w:val="24"/>
          <w:szCs w:val="24"/>
          <w:vertAlign w:val="superscript"/>
        </w:rPr>
        <w:t>st</w:t>
      </w:r>
      <w:r w:rsidRPr="0084415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44152">
        <w:rPr>
          <w:rFonts w:cs="Calibri"/>
          <w:sz w:val="24"/>
          <w:szCs w:val="24"/>
        </w:rPr>
        <w:t xml:space="preserve">A scripture that may authorize Sexual Eros Love in marriage concerns the fallen state of “marriage rights” is in Exodus 21:10. </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Stephen’s Ministry Office is questioned</w:t>
      </w:r>
    </w:p>
    <w:p w:rsidR="0005268A" w:rsidRPr="00844152" w:rsidRDefault="0005268A" w:rsidP="0005268A">
      <w:pPr>
        <w:spacing w:line="480" w:lineRule="auto"/>
        <w:jc w:val="both"/>
        <w:rPr>
          <w:sz w:val="24"/>
          <w:szCs w:val="24"/>
        </w:rPr>
      </w:pPr>
      <w:r w:rsidRPr="00844152">
        <w:rPr>
          <w:sz w:val="24"/>
          <w:szCs w:val="24"/>
        </w:rPr>
        <w:t>Stephen’s ministerial calling was not the Office of a Married Deacon because how can One have an Angelical Ministry and a Marriage Ministry in Acts 6:15. The qualifications of a Deacon are declared in 1</w:t>
      </w:r>
      <w:r w:rsidRPr="00844152">
        <w:rPr>
          <w:sz w:val="24"/>
          <w:szCs w:val="24"/>
          <w:vertAlign w:val="superscript"/>
        </w:rPr>
        <w:t>st</w:t>
      </w:r>
      <w:r w:rsidRPr="0084415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844152">
        <w:rPr>
          <w:sz w:val="24"/>
          <w:szCs w:val="24"/>
        </w:rPr>
        <w:lastRenderedPageBreak/>
        <w:t>comes from the Greek word meaning Servant. The general usage of Deacon describes  a  Waiter  in John 2:5, 9, a King’s Servant in Matthew 22:13, a Servant of Satan in  2</w:t>
      </w:r>
      <w:r w:rsidRPr="00844152">
        <w:rPr>
          <w:sz w:val="24"/>
          <w:szCs w:val="24"/>
          <w:vertAlign w:val="superscript"/>
        </w:rPr>
        <w:t>nd</w:t>
      </w:r>
      <w:r w:rsidRPr="00844152">
        <w:rPr>
          <w:sz w:val="24"/>
          <w:szCs w:val="24"/>
        </w:rPr>
        <w:t xml:space="preserve"> Corinthians 11:15, God’s Servant  in  2</w:t>
      </w:r>
      <w:r w:rsidRPr="00844152">
        <w:rPr>
          <w:sz w:val="24"/>
          <w:szCs w:val="24"/>
          <w:vertAlign w:val="superscript"/>
        </w:rPr>
        <w:t>nd</w:t>
      </w:r>
      <w:r w:rsidRPr="00844152">
        <w:rPr>
          <w:sz w:val="24"/>
          <w:szCs w:val="24"/>
        </w:rPr>
        <w:t xml:space="preserve"> Corinthians 6:4, Lord’s Servant in 2</w:t>
      </w:r>
      <w:r w:rsidRPr="00844152">
        <w:rPr>
          <w:sz w:val="24"/>
          <w:szCs w:val="24"/>
          <w:vertAlign w:val="superscript"/>
        </w:rPr>
        <w:t>nd</w:t>
      </w:r>
      <w:r w:rsidRPr="0084415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44152">
        <w:rPr>
          <w:sz w:val="24"/>
          <w:szCs w:val="24"/>
          <w:vertAlign w:val="superscript"/>
        </w:rPr>
        <w:t>st</w:t>
      </w:r>
      <w:r w:rsidRPr="0084415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844152">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44152">
        <w:rPr>
          <w:sz w:val="24"/>
          <w:szCs w:val="24"/>
          <w:vertAlign w:val="superscript"/>
        </w:rPr>
        <w:t>st</w:t>
      </w:r>
      <w:r w:rsidRPr="00844152">
        <w:rPr>
          <w:sz w:val="24"/>
          <w:szCs w:val="24"/>
        </w:rPr>
        <w:t xml:space="preserve"> John 1:8 says “If We says We have no sin, We deceive Ourselves, and the (Father Stephen’s) Truth in not in Us.” This means without the Father Stephen’s Truth You cannot obey His commandments and keep them to </w:t>
      </w:r>
      <w:r w:rsidRPr="00844152">
        <w:rPr>
          <w:sz w:val="24"/>
          <w:szCs w:val="24"/>
        </w:rPr>
        <w:lastRenderedPageBreak/>
        <w:t>operate in His agape love and truth. In 1</w:t>
      </w:r>
      <w:r w:rsidRPr="00844152">
        <w:rPr>
          <w:sz w:val="24"/>
          <w:szCs w:val="24"/>
          <w:vertAlign w:val="superscript"/>
        </w:rPr>
        <w:t>st</w:t>
      </w:r>
      <w:r w:rsidRPr="0084415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44152">
        <w:rPr>
          <w:sz w:val="24"/>
          <w:szCs w:val="24"/>
          <w:vertAlign w:val="superscript"/>
        </w:rPr>
        <w:t>st</w:t>
      </w:r>
      <w:r w:rsidRPr="00844152">
        <w:rPr>
          <w:sz w:val="24"/>
          <w:szCs w:val="24"/>
        </w:rPr>
        <w:t xml:space="preserve"> Corinthians 5:3 and Colossians 2:5. Some scriptures of Body and Spirit are 1</w:t>
      </w:r>
      <w:r w:rsidRPr="00844152">
        <w:rPr>
          <w:sz w:val="24"/>
          <w:szCs w:val="24"/>
          <w:vertAlign w:val="superscript"/>
        </w:rPr>
        <w:t>st</w:t>
      </w:r>
      <w:r w:rsidRPr="00844152">
        <w:rPr>
          <w:sz w:val="24"/>
          <w:szCs w:val="24"/>
        </w:rPr>
        <w:t xml:space="preserve"> Corinthians 5:5, 7:34; James 2:26; 2</w:t>
      </w:r>
      <w:r w:rsidRPr="00844152">
        <w:rPr>
          <w:sz w:val="24"/>
          <w:szCs w:val="24"/>
          <w:vertAlign w:val="superscript"/>
        </w:rPr>
        <w:t>nd</w:t>
      </w:r>
      <w:r w:rsidRPr="0084415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44152">
        <w:rPr>
          <w:sz w:val="24"/>
          <w:szCs w:val="24"/>
          <w:vertAlign w:val="superscript"/>
        </w:rPr>
        <w:t>nd</w:t>
      </w:r>
      <w:r w:rsidRPr="00844152">
        <w:rPr>
          <w:sz w:val="24"/>
          <w:szCs w:val="24"/>
        </w:rPr>
        <w:t xml:space="preserve"> Serpent Yahweh in Proverbs 8:22-29 (RSV); 8:30-31 (NIV) &amp; Acts 6:8, 15. The Ministry Kingdoms of the Son Jesus are given back to the Father Stephen in 1</w:t>
      </w:r>
      <w:r w:rsidRPr="00844152">
        <w:rPr>
          <w:sz w:val="24"/>
          <w:szCs w:val="24"/>
          <w:vertAlign w:val="superscript"/>
        </w:rPr>
        <w:t>st</w:t>
      </w:r>
      <w:r w:rsidRPr="00844152">
        <w:rPr>
          <w:sz w:val="24"/>
          <w:szCs w:val="24"/>
        </w:rPr>
        <w:t xml:space="preserve"> Corinthians 15:24-28.     </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4415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44152" w:rsidRDefault="0005268A" w:rsidP="0005268A">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44152">
        <w:rPr>
          <w:sz w:val="24"/>
          <w:szCs w:val="24"/>
        </w:rPr>
        <w:lastRenderedPageBreak/>
        <w:t>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44152" w:rsidRDefault="0005268A" w:rsidP="0005268A">
      <w:pPr>
        <w:spacing w:line="480" w:lineRule="auto"/>
        <w:jc w:val="both"/>
        <w:rPr>
          <w:sz w:val="24"/>
          <w:szCs w:val="24"/>
        </w:rPr>
      </w:pPr>
      <w:r w:rsidRPr="00844152">
        <w:rPr>
          <w:sz w:val="24"/>
          <w:szCs w:val="24"/>
        </w:rPr>
        <w:t>The Office of a True Widow in Acts 6:1</w:t>
      </w:r>
    </w:p>
    <w:p w:rsidR="0005268A" w:rsidRPr="00844152" w:rsidRDefault="0005268A" w:rsidP="0005268A">
      <w:pPr>
        <w:spacing w:line="480" w:lineRule="auto"/>
        <w:jc w:val="both"/>
        <w:rPr>
          <w:sz w:val="24"/>
          <w:szCs w:val="24"/>
        </w:rPr>
      </w:pPr>
      <w:r w:rsidRPr="00844152">
        <w:rPr>
          <w:sz w:val="24"/>
          <w:szCs w:val="24"/>
        </w:rPr>
        <w:t>A Widow is a Woman whose Husband has died and is totally freed from Her Husband’s Law to remarry or stay Unmarried in which She is happier in 1</w:t>
      </w:r>
      <w:r w:rsidRPr="00844152">
        <w:rPr>
          <w:sz w:val="24"/>
          <w:szCs w:val="24"/>
          <w:vertAlign w:val="superscript"/>
        </w:rPr>
        <w:t>st</w:t>
      </w:r>
      <w:r w:rsidRPr="0084415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44152">
        <w:rPr>
          <w:sz w:val="24"/>
          <w:szCs w:val="24"/>
          <w:vertAlign w:val="superscript"/>
        </w:rPr>
        <w:t>rd</w:t>
      </w:r>
      <w:r w:rsidRPr="0084415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844152" w:rsidRDefault="0005268A" w:rsidP="0005268A">
      <w:pPr>
        <w:spacing w:line="480" w:lineRule="auto"/>
        <w:jc w:val="both"/>
        <w:rPr>
          <w:sz w:val="24"/>
          <w:szCs w:val="24"/>
        </w:rPr>
      </w:pPr>
      <w:r w:rsidRPr="00844152">
        <w:rPr>
          <w:sz w:val="24"/>
          <w:szCs w:val="24"/>
        </w:rPr>
        <w:lastRenderedPageBreak/>
        <w:t>Stephen’s Ministry of the Word in Acts 6:8, 10; 7:1-7:53</w:t>
      </w:r>
    </w:p>
    <w:p w:rsidR="0005268A" w:rsidRPr="00844152" w:rsidRDefault="0005268A" w:rsidP="0005268A">
      <w:pPr>
        <w:spacing w:line="480" w:lineRule="auto"/>
        <w:jc w:val="both"/>
        <w:rPr>
          <w:sz w:val="24"/>
          <w:szCs w:val="24"/>
        </w:rPr>
      </w:pPr>
      <w:r w:rsidRPr="0084415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44152">
        <w:rPr>
          <w:sz w:val="24"/>
          <w:szCs w:val="24"/>
          <w:vertAlign w:val="superscript"/>
        </w:rPr>
        <w:t>st</w:t>
      </w:r>
      <w:r w:rsidRPr="00844152">
        <w:rPr>
          <w:sz w:val="24"/>
          <w:szCs w:val="24"/>
        </w:rPr>
        <w:t xml:space="preserve"> Corinthians 8:6; Revelations 19:13; John 1:1-3; 1</w:t>
      </w:r>
      <w:r w:rsidRPr="00844152">
        <w:rPr>
          <w:sz w:val="24"/>
          <w:szCs w:val="24"/>
          <w:vertAlign w:val="superscript"/>
        </w:rPr>
        <w:t>st</w:t>
      </w:r>
      <w:r w:rsidRPr="0084415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844152" w:rsidRDefault="0005268A" w:rsidP="0005268A">
      <w:pPr>
        <w:spacing w:line="480" w:lineRule="auto"/>
        <w:jc w:val="both"/>
        <w:rPr>
          <w:sz w:val="24"/>
          <w:szCs w:val="24"/>
        </w:rPr>
      </w:pPr>
      <w:r w:rsidRPr="00844152">
        <w:rPr>
          <w:sz w:val="24"/>
          <w:szCs w:val="24"/>
        </w:rPr>
        <w:t>Stephen’s Ministry of Teaching or Counseling in Acts 6:5, 8; 7:1-7:53, 55-56</w:t>
      </w:r>
    </w:p>
    <w:p w:rsidR="0005268A" w:rsidRPr="00844152" w:rsidRDefault="0005268A" w:rsidP="0005268A">
      <w:pPr>
        <w:spacing w:line="480" w:lineRule="auto"/>
        <w:jc w:val="both"/>
        <w:rPr>
          <w:sz w:val="24"/>
          <w:szCs w:val="24"/>
        </w:rPr>
      </w:pPr>
      <w:r w:rsidRPr="0084415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844152" w:rsidRDefault="0005268A" w:rsidP="0005268A">
      <w:pPr>
        <w:spacing w:line="480" w:lineRule="auto"/>
        <w:jc w:val="both"/>
        <w:rPr>
          <w:sz w:val="24"/>
          <w:szCs w:val="24"/>
        </w:rPr>
      </w:pPr>
      <w:r w:rsidRPr="00844152">
        <w:rPr>
          <w:sz w:val="24"/>
          <w:szCs w:val="24"/>
        </w:rPr>
        <w:t>All counseling concerns Advocate, Advice, Advisor &amp; a Lawyer on legal matters. Some scriptures are 2</w:t>
      </w:r>
      <w:r w:rsidRPr="00844152">
        <w:rPr>
          <w:sz w:val="24"/>
          <w:szCs w:val="24"/>
          <w:vertAlign w:val="superscript"/>
        </w:rPr>
        <w:t>nd</w:t>
      </w:r>
      <w:r w:rsidRPr="00844152">
        <w:rPr>
          <w:sz w:val="24"/>
          <w:szCs w:val="24"/>
        </w:rPr>
        <w:t xml:space="preserve"> Samuel 16:23; 1</w:t>
      </w:r>
      <w:r w:rsidRPr="00844152">
        <w:rPr>
          <w:sz w:val="24"/>
          <w:szCs w:val="24"/>
          <w:vertAlign w:val="superscript"/>
        </w:rPr>
        <w:t>st</w:t>
      </w:r>
      <w:r w:rsidRPr="0084415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4415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44152">
        <w:rPr>
          <w:sz w:val="24"/>
          <w:szCs w:val="24"/>
          <w:vertAlign w:val="superscript"/>
        </w:rPr>
        <w:t>st</w:t>
      </w:r>
      <w:r w:rsidRPr="00844152">
        <w:rPr>
          <w:sz w:val="24"/>
          <w:szCs w:val="24"/>
        </w:rPr>
        <w:t xml:space="preserve"> Samuel 3:19;  1</w:t>
      </w:r>
      <w:r w:rsidRPr="00844152">
        <w:rPr>
          <w:sz w:val="24"/>
          <w:szCs w:val="24"/>
          <w:vertAlign w:val="superscript"/>
        </w:rPr>
        <w:t>st</w:t>
      </w:r>
      <w:r w:rsidRPr="00844152">
        <w:rPr>
          <w:sz w:val="24"/>
          <w:szCs w:val="24"/>
        </w:rPr>
        <w:t xml:space="preserve">  Corinthians  12:8;  Acts  6:2-7 and  Numbers  13:30. Also counseling should be practical with necessary application in Proverbs 15:23; 25:11. How do we operate in giving counsel to others? Some scriptures are 2</w:t>
      </w:r>
      <w:r w:rsidRPr="00844152">
        <w:rPr>
          <w:sz w:val="24"/>
          <w:szCs w:val="24"/>
          <w:vertAlign w:val="superscript"/>
        </w:rPr>
        <w:t>nd</w:t>
      </w:r>
      <w:r w:rsidRPr="00844152">
        <w:rPr>
          <w:sz w:val="24"/>
          <w:szCs w:val="24"/>
        </w:rPr>
        <w:t xml:space="preserve"> Corinthians 1:4; Galatians 6:1; Romans 1:11; 14:19;  15:2; Colossians 3:16; 1</w:t>
      </w:r>
      <w:r w:rsidRPr="00844152">
        <w:rPr>
          <w:sz w:val="24"/>
          <w:szCs w:val="24"/>
          <w:vertAlign w:val="superscript"/>
        </w:rPr>
        <w:t>st</w:t>
      </w:r>
      <w:r w:rsidRPr="00844152">
        <w:rPr>
          <w:sz w:val="24"/>
          <w:szCs w:val="24"/>
        </w:rPr>
        <w:t xml:space="preserve"> Thessalonians 4:18; 5:11-12, 14; 2</w:t>
      </w:r>
      <w:r w:rsidRPr="00844152">
        <w:rPr>
          <w:sz w:val="24"/>
          <w:szCs w:val="24"/>
          <w:vertAlign w:val="superscript"/>
        </w:rPr>
        <w:t>nd</w:t>
      </w:r>
      <w:r w:rsidRPr="00844152">
        <w:rPr>
          <w:sz w:val="24"/>
          <w:szCs w:val="24"/>
        </w:rPr>
        <w:t xml:space="preserve"> Timothy 2:24-25, 4:2; Ezekiel 3:20-21; 1</w:t>
      </w:r>
      <w:r w:rsidRPr="00844152">
        <w:rPr>
          <w:sz w:val="24"/>
          <w:szCs w:val="24"/>
          <w:vertAlign w:val="superscript"/>
        </w:rPr>
        <w:t>st</w:t>
      </w:r>
      <w:r w:rsidRPr="00844152">
        <w:rPr>
          <w:sz w:val="24"/>
          <w:szCs w:val="24"/>
        </w:rPr>
        <w:t xml:space="preserve"> Timothy 5:20; Titus 2:15; 1</w:t>
      </w:r>
      <w:r w:rsidRPr="00844152">
        <w:rPr>
          <w:sz w:val="24"/>
          <w:szCs w:val="24"/>
          <w:vertAlign w:val="superscript"/>
        </w:rPr>
        <w:t xml:space="preserve">st  </w:t>
      </w:r>
      <w:r w:rsidRPr="00844152">
        <w:rPr>
          <w:sz w:val="24"/>
          <w:szCs w:val="24"/>
        </w:rPr>
        <w:t>Corinthians 10:23; 14:26; Ephesians 4:29 &amp; Hebrews 3:13; 10:24. How do we deal with wise counsel? Some scriptures are Proverbs 1:7;  9:9;  12:5;  13:10;  19:20;  29:1; Psalm 141:1-5;  1</w:t>
      </w:r>
      <w:r w:rsidRPr="00844152">
        <w:rPr>
          <w:sz w:val="24"/>
          <w:szCs w:val="24"/>
          <w:vertAlign w:val="superscript"/>
        </w:rPr>
        <w:t>st</w:t>
      </w:r>
      <w:r w:rsidRPr="00844152">
        <w:rPr>
          <w:sz w:val="24"/>
          <w:szCs w:val="24"/>
        </w:rPr>
        <w:t xml:space="preserve">  Kings  12:8;  Job  19:2; 2</w:t>
      </w:r>
      <w:r w:rsidRPr="00844152">
        <w:rPr>
          <w:sz w:val="24"/>
          <w:szCs w:val="24"/>
          <w:vertAlign w:val="superscript"/>
        </w:rPr>
        <w:t>nd</w:t>
      </w:r>
      <w:r w:rsidRPr="00844152">
        <w:rPr>
          <w:sz w:val="24"/>
          <w:szCs w:val="24"/>
        </w:rPr>
        <w:t xml:space="preserve">  Chronicles  22:4;  Isaiah  19:11; Ezekiel 11:2-4 &amp; 2</w:t>
      </w:r>
      <w:r w:rsidRPr="00844152">
        <w:rPr>
          <w:sz w:val="24"/>
          <w:szCs w:val="24"/>
          <w:vertAlign w:val="superscript"/>
        </w:rPr>
        <w:t xml:space="preserve">nd </w:t>
      </w:r>
      <w:r w:rsidRPr="0084415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44152">
        <w:rPr>
          <w:sz w:val="24"/>
          <w:szCs w:val="24"/>
          <w:vertAlign w:val="superscript"/>
        </w:rPr>
        <w:t>nd</w:t>
      </w:r>
      <w:r w:rsidRPr="00844152">
        <w:rPr>
          <w:sz w:val="24"/>
          <w:szCs w:val="24"/>
        </w:rPr>
        <w:t xml:space="preserve"> Timothy 2:15. 2. By His Spirit of Truth is in John 14:26; 15:26. 3. By His Anointing is in 1</w:t>
      </w:r>
      <w:r w:rsidRPr="00844152">
        <w:rPr>
          <w:sz w:val="24"/>
          <w:szCs w:val="24"/>
          <w:vertAlign w:val="superscript"/>
        </w:rPr>
        <w:t>st</w:t>
      </w:r>
      <w:r w:rsidRPr="00844152">
        <w:rPr>
          <w:sz w:val="24"/>
          <w:szCs w:val="24"/>
        </w:rPr>
        <w:t xml:space="preserve"> John 2:27. 4. By His Divine Wisdom is in 1</w:t>
      </w:r>
      <w:r w:rsidRPr="00844152">
        <w:rPr>
          <w:sz w:val="24"/>
          <w:szCs w:val="24"/>
          <w:vertAlign w:val="superscript"/>
        </w:rPr>
        <w:t>st</w:t>
      </w:r>
      <w:r w:rsidRPr="00844152">
        <w:rPr>
          <w:sz w:val="24"/>
          <w:szCs w:val="24"/>
        </w:rPr>
        <w:t xml:space="preserve"> Corinthians 2:10-11. Teaching linked with the other Offices is a stricter judgment over the whole Law in James 3:1.         </w:t>
      </w:r>
    </w:p>
    <w:p w:rsidR="0005268A" w:rsidRPr="00844152" w:rsidRDefault="0005268A" w:rsidP="0005268A">
      <w:pPr>
        <w:spacing w:line="480" w:lineRule="auto"/>
        <w:jc w:val="both"/>
        <w:rPr>
          <w:sz w:val="24"/>
          <w:szCs w:val="24"/>
        </w:rPr>
      </w:pPr>
      <w:r w:rsidRPr="00844152">
        <w:rPr>
          <w:sz w:val="24"/>
          <w:szCs w:val="24"/>
        </w:rPr>
        <w:t>Stephen’s Ministry of Prayer in Acts 6:2-5; 7:59</w:t>
      </w:r>
    </w:p>
    <w:p w:rsidR="0005268A" w:rsidRPr="00844152" w:rsidRDefault="0005268A" w:rsidP="0005268A">
      <w:pPr>
        <w:spacing w:line="480" w:lineRule="auto"/>
        <w:jc w:val="both"/>
        <w:rPr>
          <w:sz w:val="24"/>
          <w:szCs w:val="24"/>
        </w:rPr>
      </w:pPr>
      <w:r w:rsidRPr="00844152">
        <w:rPr>
          <w:sz w:val="24"/>
          <w:szCs w:val="24"/>
        </w:rPr>
        <w:t xml:space="preserve">Stephen’s prayer in Acts 7:59 is who God is &amp; in complete control of the situation. We should devote ourselves in devotion to God. This act of obedience glorifies the Lord &amp; acts on the </w:t>
      </w:r>
      <w:r w:rsidRPr="0084415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44152">
        <w:rPr>
          <w:sz w:val="24"/>
          <w:szCs w:val="24"/>
          <w:vertAlign w:val="superscript"/>
        </w:rPr>
        <w:t>st</w:t>
      </w:r>
      <w:r w:rsidRPr="0084415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44152">
        <w:rPr>
          <w:sz w:val="24"/>
          <w:szCs w:val="24"/>
          <w:vertAlign w:val="superscript"/>
        </w:rPr>
        <w:t>nd</w:t>
      </w:r>
      <w:r w:rsidRPr="00844152">
        <w:rPr>
          <w:sz w:val="24"/>
          <w:szCs w:val="24"/>
        </w:rPr>
        <w:t xml:space="preserve"> Corinthians 10:4-6; 1</w:t>
      </w:r>
      <w:r w:rsidRPr="00844152">
        <w:rPr>
          <w:sz w:val="24"/>
          <w:szCs w:val="24"/>
          <w:vertAlign w:val="superscript"/>
        </w:rPr>
        <w:t>st</w:t>
      </w:r>
      <w:r w:rsidRPr="00844152">
        <w:rPr>
          <w:sz w:val="24"/>
          <w:szCs w:val="24"/>
        </w:rPr>
        <w:t xml:space="preserve"> Timothy 1:18; 1</w:t>
      </w:r>
      <w:r w:rsidRPr="00844152">
        <w:rPr>
          <w:sz w:val="24"/>
          <w:szCs w:val="24"/>
          <w:vertAlign w:val="superscript"/>
        </w:rPr>
        <w:t xml:space="preserve">st </w:t>
      </w:r>
      <w:r w:rsidRPr="00844152">
        <w:rPr>
          <w:sz w:val="24"/>
          <w:szCs w:val="24"/>
        </w:rPr>
        <w:t xml:space="preserve"> Corinthians 9:7; 2</w:t>
      </w:r>
      <w:r w:rsidRPr="00844152">
        <w:rPr>
          <w:sz w:val="24"/>
          <w:szCs w:val="24"/>
          <w:vertAlign w:val="superscript"/>
        </w:rPr>
        <w:t>nd</w:t>
      </w:r>
      <w:r w:rsidRPr="00844152">
        <w:rPr>
          <w:sz w:val="24"/>
          <w:szCs w:val="24"/>
        </w:rPr>
        <w:t xml:space="preserve"> Timothy 2:3; Hebrews 11:30-40; Joshua 10:12-13; 2</w:t>
      </w:r>
      <w:r w:rsidRPr="00844152">
        <w:rPr>
          <w:sz w:val="24"/>
          <w:szCs w:val="24"/>
          <w:vertAlign w:val="superscript"/>
        </w:rPr>
        <w:t>nd</w:t>
      </w:r>
      <w:r w:rsidRPr="00844152">
        <w:rPr>
          <w:sz w:val="24"/>
          <w:szCs w:val="24"/>
        </w:rPr>
        <w:t xml:space="preserve"> Kings 6:8-17; 19:8-19; Isaiah 36:1-37:38; Judges 15-16; 1</w:t>
      </w:r>
      <w:r w:rsidRPr="00844152">
        <w:rPr>
          <w:sz w:val="24"/>
          <w:szCs w:val="24"/>
          <w:vertAlign w:val="superscript"/>
        </w:rPr>
        <w:t>st</w:t>
      </w:r>
      <w:r w:rsidRPr="0084415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44152">
        <w:rPr>
          <w:sz w:val="24"/>
          <w:szCs w:val="24"/>
          <w:vertAlign w:val="superscript"/>
        </w:rPr>
        <w:t>st</w:t>
      </w:r>
      <w:r w:rsidRPr="00844152">
        <w:rPr>
          <w:sz w:val="24"/>
          <w:szCs w:val="24"/>
        </w:rPr>
        <w:t xml:space="preserve"> John 5:16.  </w:t>
      </w:r>
    </w:p>
    <w:p w:rsidR="0005268A" w:rsidRPr="00844152" w:rsidRDefault="0005268A" w:rsidP="0005268A">
      <w:pPr>
        <w:spacing w:line="480" w:lineRule="auto"/>
        <w:jc w:val="both"/>
        <w:rPr>
          <w:sz w:val="24"/>
          <w:szCs w:val="24"/>
        </w:rPr>
      </w:pPr>
      <w:r w:rsidRPr="0084415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844152" w:rsidRDefault="0005268A" w:rsidP="0005268A">
      <w:pPr>
        <w:spacing w:line="480" w:lineRule="auto"/>
        <w:jc w:val="both"/>
        <w:rPr>
          <w:sz w:val="24"/>
          <w:szCs w:val="24"/>
        </w:rPr>
      </w:pPr>
      <w:r w:rsidRPr="0084415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44152">
        <w:rPr>
          <w:sz w:val="24"/>
          <w:szCs w:val="24"/>
          <w:vertAlign w:val="superscript"/>
        </w:rPr>
        <w:t>st</w:t>
      </w:r>
      <w:r w:rsidRPr="00844152">
        <w:rPr>
          <w:sz w:val="24"/>
          <w:szCs w:val="24"/>
        </w:rPr>
        <w:t xml:space="preserve"> Kings 8:57-59 &amp; Matthew 18:20. The Habit of Prayer is in Nehemiah 2:4; Daniel 6:10-11, 13 &amp; Luke 5:16. The Contemplative Prayer in Response to the Father Stephen’s Presence is in Psalms 27:4, 8; 105:3-4; 1</w:t>
      </w:r>
      <w:r w:rsidRPr="00844152">
        <w:rPr>
          <w:sz w:val="24"/>
          <w:szCs w:val="24"/>
          <w:vertAlign w:val="superscript"/>
        </w:rPr>
        <w:t>st</w:t>
      </w:r>
      <w:r w:rsidRPr="00844152">
        <w:rPr>
          <w:sz w:val="24"/>
          <w:szCs w:val="24"/>
        </w:rPr>
        <w:t xml:space="preserve"> Chronicles 16:10-11; Isaiah 55:6; Jeremiah 29:13; Hebrews 11:6 &amp; Acts 17:27-28. The Prayer of Acceptance in Response to the Father Stephen’s Will is in 1</w:t>
      </w:r>
      <w:r w:rsidRPr="00844152">
        <w:rPr>
          <w:sz w:val="24"/>
          <w:szCs w:val="24"/>
          <w:vertAlign w:val="superscript"/>
        </w:rPr>
        <w:t>st</w:t>
      </w:r>
      <w:r w:rsidRPr="00844152">
        <w:rPr>
          <w:sz w:val="24"/>
          <w:szCs w:val="24"/>
        </w:rPr>
        <w:t xml:space="preserve"> Samuel 3:10; Isaiah 6:8 &amp; Revelation 3:20. The Prayer of Confession: In Response to the Father Stephen’s Holiness is in 1</w:t>
      </w:r>
      <w:r w:rsidRPr="00844152">
        <w:rPr>
          <w:sz w:val="24"/>
          <w:szCs w:val="24"/>
          <w:vertAlign w:val="superscript"/>
        </w:rPr>
        <w:t>st</w:t>
      </w:r>
      <w:r w:rsidRPr="00844152">
        <w:rPr>
          <w:sz w:val="24"/>
          <w:szCs w:val="24"/>
        </w:rPr>
        <w:t xml:space="preserve"> John 5-9 &amp; Isaiah 6:3-7; 55:7-9. In Response to All Sexuality being Exposed is in 2</w:t>
      </w:r>
      <w:r w:rsidRPr="00844152">
        <w:rPr>
          <w:sz w:val="24"/>
          <w:szCs w:val="24"/>
          <w:vertAlign w:val="superscript"/>
        </w:rPr>
        <w:t>nd</w:t>
      </w:r>
      <w:r w:rsidRPr="0084415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844152" w:rsidRDefault="0005268A" w:rsidP="0005268A">
      <w:pPr>
        <w:spacing w:line="480" w:lineRule="auto"/>
        <w:jc w:val="both"/>
        <w:rPr>
          <w:sz w:val="24"/>
          <w:szCs w:val="24"/>
        </w:rPr>
      </w:pPr>
      <w:r w:rsidRPr="00844152">
        <w:rPr>
          <w:sz w:val="24"/>
          <w:szCs w:val="24"/>
        </w:rPr>
        <w:t>Prayer and the Father Stephen’s Will: True Motives for Prayer: The Desire that the Father Stephen’s Name be Honored is in Numbers 14:13-16; Joshua 7:7-9; 2</w:t>
      </w:r>
      <w:r w:rsidRPr="00844152">
        <w:rPr>
          <w:sz w:val="24"/>
          <w:szCs w:val="24"/>
          <w:vertAlign w:val="superscript"/>
        </w:rPr>
        <w:t>nd</w:t>
      </w:r>
      <w:r w:rsidRPr="00844152">
        <w:rPr>
          <w:sz w:val="24"/>
          <w:szCs w:val="24"/>
        </w:rPr>
        <w:t xml:space="preserve"> Samuel 7:25-6; 1</w:t>
      </w:r>
      <w:r w:rsidRPr="00844152">
        <w:rPr>
          <w:sz w:val="24"/>
          <w:szCs w:val="24"/>
          <w:vertAlign w:val="superscript"/>
        </w:rPr>
        <w:t>st</w:t>
      </w:r>
      <w:r w:rsidRPr="0084415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44152">
        <w:rPr>
          <w:sz w:val="24"/>
          <w:szCs w:val="24"/>
          <w:vertAlign w:val="superscript"/>
        </w:rPr>
        <w:t>st</w:t>
      </w:r>
      <w:r w:rsidRPr="00844152">
        <w:rPr>
          <w:sz w:val="24"/>
          <w:szCs w:val="24"/>
        </w:rPr>
        <w:t xml:space="preserve"> John 5:14-15. Petitioners may Enquire of the Father Stephen to Discover His Will is in Psalms 143:10; Genesis 25:22-23; Judges 1:1-2; 2</w:t>
      </w:r>
      <w:r w:rsidRPr="00844152">
        <w:rPr>
          <w:sz w:val="24"/>
          <w:szCs w:val="24"/>
          <w:vertAlign w:val="superscript"/>
        </w:rPr>
        <w:t>nd</w:t>
      </w:r>
      <w:r w:rsidRPr="00844152">
        <w:rPr>
          <w:sz w:val="24"/>
          <w:szCs w:val="24"/>
        </w:rPr>
        <w:t xml:space="preserve"> Samuel 2:1 &amp; 1</w:t>
      </w:r>
      <w:r w:rsidRPr="00844152">
        <w:rPr>
          <w:sz w:val="24"/>
          <w:szCs w:val="24"/>
          <w:vertAlign w:val="superscript"/>
        </w:rPr>
        <w:t>st</w:t>
      </w:r>
      <w:r w:rsidRPr="00844152">
        <w:rPr>
          <w:sz w:val="24"/>
          <w:szCs w:val="24"/>
        </w:rPr>
        <w:t xml:space="preserve"> Chronicles 14:14-15. The Holy Ghost (Brother John) helps believers to Pray in the Father Stephen’s Will is in Romans 8:26-27. The Father Stephen’s </w:t>
      </w:r>
      <w:r w:rsidRPr="00844152">
        <w:rPr>
          <w:sz w:val="24"/>
          <w:szCs w:val="24"/>
        </w:rPr>
        <w:lastRenderedPageBreak/>
        <w:t>Response to Prayers allows Believers to Discern His Will is in 2</w:t>
      </w:r>
      <w:r w:rsidRPr="00844152">
        <w:rPr>
          <w:sz w:val="24"/>
          <w:szCs w:val="24"/>
          <w:vertAlign w:val="superscript"/>
        </w:rPr>
        <w:t>nd</w:t>
      </w:r>
      <w:r w:rsidRPr="00844152">
        <w:rPr>
          <w:sz w:val="24"/>
          <w:szCs w:val="24"/>
        </w:rPr>
        <w:t xml:space="preserve"> Corinthians 12:7-9; Exodus 33:18-20; 2</w:t>
      </w:r>
      <w:r w:rsidRPr="00844152">
        <w:rPr>
          <w:sz w:val="24"/>
          <w:szCs w:val="24"/>
          <w:vertAlign w:val="superscript"/>
        </w:rPr>
        <w:t>nd</w:t>
      </w:r>
      <w:r w:rsidRPr="00844152">
        <w:rPr>
          <w:sz w:val="24"/>
          <w:szCs w:val="24"/>
        </w:rPr>
        <w:t xml:space="preserve"> Samuel 12:15-18; Job 19:7-8 &amp; Psalms 35:13-14. The Father Stephen does not Respond to the Prayers of the Sexual is in John 9:31; Psalms 66:18; Proverbs 15:8; Isaiah 1:15; 59:1-2; Lamentations 3:44 &amp; 1</w:t>
      </w:r>
      <w:r w:rsidRPr="00844152">
        <w:rPr>
          <w:sz w:val="24"/>
          <w:szCs w:val="24"/>
          <w:vertAlign w:val="superscript"/>
        </w:rPr>
        <w:t>st</w:t>
      </w:r>
      <w:r w:rsidRPr="00844152">
        <w:rPr>
          <w:sz w:val="24"/>
          <w:szCs w:val="24"/>
        </w:rPr>
        <w:t xml:space="preserve"> Peter 3:12. </w:t>
      </w:r>
    </w:p>
    <w:p w:rsidR="0005268A" w:rsidRPr="00844152" w:rsidRDefault="0005268A" w:rsidP="0005268A">
      <w:pPr>
        <w:spacing w:line="480" w:lineRule="auto"/>
        <w:jc w:val="both"/>
        <w:rPr>
          <w:sz w:val="24"/>
          <w:szCs w:val="24"/>
        </w:rPr>
      </w:pPr>
      <w:r w:rsidRPr="0084415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44152">
        <w:rPr>
          <w:sz w:val="24"/>
          <w:szCs w:val="24"/>
          <w:vertAlign w:val="superscript"/>
        </w:rPr>
        <w:t>nd</w:t>
      </w:r>
      <w:r w:rsidRPr="00844152">
        <w:rPr>
          <w:sz w:val="24"/>
          <w:szCs w:val="24"/>
        </w:rPr>
        <w:t xml:space="preserve"> Chronicles 7:14; Ezekiel 36:37 &amp; Zechariah 10:6; 13:8-9. The Father Stephen Promises to Hear the Prayers of the totally Obedient is in 1</w:t>
      </w:r>
      <w:r w:rsidRPr="00844152">
        <w:rPr>
          <w:sz w:val="24"/>
          <w:szCs w:val="24"/>
          <w:vertAlign w:val="superscript"/>
        </w:rPr>
        <w:t>st</w:t>
      </w:r>
      <w:r w:rsidRPr="00844152">
        <w:rPr>
          <w:sz w:val="24"/>
          <w:szCs w:val="24"/>
        </w:rPr>
        <w:t xml:space="preserve"> John 3:22. The Need in Prayer to have Confidence in the Father Stephen’s Promises is in Mark 11:24; Matthew 18:19 &amp; 1</w:t>
      </w:r>
      <w:r w:rsidRPr="00844152">
        <w:rPr>
          <w:sz w:val="24"/>
          <w:szCs w:val="24"/>
          <w:vertAlign w:val="superscript"/>
        </w:rPr>
        <w:t>st</w:t>
      </w:r>
      <w:r w:rsidRPr="00844152">
        <w:rPr>
          <w:sz w:val="24"/>
          <w:szCs w:val="24"/>
        </w:rPr>
        <w:t xml:space="preserve"> John 5:14. </w:t>
      </w:r>
    </w:p>
    <w:p w:rsidR="0005268A" w:rsidRPr="00844152" w:rsidRDefault="0005268A" w:rsidP="0005268A">
      <w:pPr>
        <w:spacing w:line="480" w:lineRule="auto"/>
        <w:jc w:val="both"/>
        <w:rPr>
          <w:sz w:val="24"/>
          <w:szCs w:val="24"/>
        </w:rPr>
      </w:pPr>
      <w:r w:rsidRPr="00844152">
        <w:rPr>
          <w:sz w:val="24"/>
          <w:szCs w:val="24"/>
        </w:rPr>
        <w:t>Prayer and Worship: Worship is a Fundamental Requirement of a Holy Life: All Nations are Exhorted to Worship the Father Stephen is in 1</w:t>
      </w:r>
      <w:r w:rsidRPr="00844152">
        <w:rPr>
          <w:sz w:val="24"/>
          <w:szCs w:val="24"/>
          <w:vertAlign w:val="superscript"/>
        </w:rPr>
        <w:t>st</w:t>
      </w:r>
      <w:r w:rsidRPr="00844152">
        <w:rPr>
          <w:sz w:val="24"/>
          <w:szCs w:val="24"/>
        </w:rPr>
        <w:t xml:space="preserve"> Chronicles 16:28-29 &amp; Psalms 29:1-2; 96:9. Israel is Commanded to Worship the Father Stephen is in 2</w:t>
      </w:r>
      <w:r w:rsidRPr="00844152">
        <w:rPr>
          <w:sz w:val="24"/>
          <w:szCs w:val="24"/>
          <w:vertAlign w:val="superscript"/>
        </w:rPr>
        <w:t>nd</w:t>
      </w:r>
      <w:r w:rsidRPr="0084415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4415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44152">
        <w:rPr>
          <w:sz w:val="24"/>
          <w:szCs w:val="24"/>
          <w:vertAlign w:val="superscript"/>
        </w:rPr>
        <w:t>st</w:t>
      </w:r>
      <w:r w:rsidRPr="0084415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844152" w:rsidRDefault="0005268A" w:rsidP="0005268A">
      <w:pPr>
        <w:spacing w:line="480" w:lineRule="auto"/>
        <w:jc w:val="both"/>
        <w:rPr>
          <w:sz w:val="24"/>
          <w:szCs w:val="24"/>
        </w:rPr>
      </w:pPr>
      <w:r w:rsidRPr="00844152">
        <w:rPr>
          <w:sz w:val="24"/>
          <w:szCs w:val="24"/>
        </w:rPr>
        <w:t>Prayer as Praise and Thanksgiving: The Holy Scripture Exhorts the Father Stephen’s people to Praise and Thank Him is in Philippians 4:6; Psalms 66:1; 68:4; 95:1-2; 1-5:1-3; Ephesians 5:19-20; Colossians 4:2; 1</w:t>
      </w:r>
      <w:r w:rsidRPr="00844152">
        <w:rPr>
          <w:sz w:val="24"/>
          <w:szCs w:val="24"/>
          <w:vertAlign w:val="superscript"/>
        </w:rPr>
        <w:t>st</w:t>
      </w:r>
      <w:r w:rsidRPr="0084415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44152">
        <w:rPr>
          <w:sz w:val="24"/>
          <w:szCs w:val="24"/>
          <w:vertAlign w:val="superscript"/>
        </w:rPr>
        <w:t>nd</w:t>
      </w:r>
      <w:r w:rsidRPr="00844152">
        <w:rPr>
          <w:sz w:val="24"/>
          <w:szCs w:val="24"/>
        </w:rPr>
        <w:t xml:space="preserve"> Corinthians 8:1; Ephesians 1:16 &amp; 2</w:t>
      </w:r>
      <w:r w:rsidRPr="00844152">
        <w:rPr>
          <w:sz w:val="24"/>
          <w:szCs w:val="24"/>
          <w:vertAlign w:val="superscript"/>
        </w:rPr>
        <w:t>nd</w:t>
      </w:r>
      <w:r w:rsidRPr="00844152">
        <w:rPr>
          <w:sz w:val="24"/>
          <w:szCs w:val="24"/>
        </w:rPr>
        <w:t xml:space="preserve"> Thessalonians 1:3. The Notable Songs of Praise and Thanksgiving is in Exodus 15:1-18; 2</w:t>
      </w:r>
      <w:r w:rsidRPr="00844152">
        <w:rPr>
          <w:sz w:val="24"/>
          <w:szCs w:val="24"/>
          <w:vertAlign w:val="superscript"/>
        </w:rPr>
        <w:t>nd</w:t>
      </w:r>
      <w:r w:rsidRPr="00844152">
        <w:rPr>
          <w:sz w:val="24"/>
          <w:szCs w:val="24"/>
        </w:rPr>
        <w:t xml:space="preserve"> </w:t>
      </w:r>
      <w:r w:rsidRPr="00844152">
        <w:rPr>
          <w:sz w:val="24"/>
          <w:szCs w:val="24"/>
        </w:rPr>
        <w:lastRenderedPageBreak/>
        <w:t>Samuel 22:2-51; Psalms 18:1-50; 1</w:t>
      </w:r>
      <w:r w:rsidRPr="00844152">
        <w:rPr>
          <w:sz w:val="24"/>
          <w:szCs w:val="24"/>
          <w:vertAlign w:val="superscript"/>
        </w:rPr>
        <w:t>st</w:t>
      </w:r>
      <w:r w:rsidRPr="00844152">
        <w:rPr>
          <w:sz w:val="24"/>
          <w:szCs w:val="24"/>
        </w:rPr>
        <w:t xml:space="preserve"> Chronicles 16:8-36 &amp; Luke 1:46-55. Prayer as Asking the Father Stephen: The Father Stephen’s people are Commanded to bring their Requests to Him is in Philippians 4:6; 1</w:t>
      </w:r>
      <w:r w:rsidRPr="00844152">
        <w:rPr>
          <w:sz w:val="24"/>
          <w:szCs w:val="24"/>
          <w:vertAlign w:val="superscript"/>
        </w:rPr>
        <w:t>st</w:t>
      </w:r>
      <w:r w:rsidRPr="00844152">
        <w:rPr>
          <w:sz w:val="24"/>
          <w:szCs w:val="24"/>
        </w:rPr>
        <w:t xml:space="preserve"> Chronicles 16:11; Matthew 7:7; John 16:24; Ephesians 6:18-20; 1</w:t>
      </w:r>
      <w:r w:rsidRPr="00844152">
        <w:rPr>
          <w:sz w:val="24"/>
          <w:szCs w:val="24"/>
          <w:vertAlign w:val="superscript"/>
        </w:rPr>
        <w:t>st</w:t>
      </w:r>
      <w:r w:rsidRPr="00844152">
        <w:rPr>
          <w:sz w:val="24"/>
          <w:szCs w:val="24"/>
        </w:rPr>
        <w:t xml:space="preserve"> Thessalonians 5:17; James 5:13 &amp; Luke 11:9. Prayer for Deliverance from Difficulty is in Psalms 4:1; 40:2-3; 107:6; Jonah 2:1-3 &amp; Acts 12:5. Prayer for Deliverance from All Enemies is in Psalms 17:8-9; 35:4; 2</w:t>
      </w:r>
      <w:r w:rsidRPr="00844152">
        <w:rPr>
          <w:sz w:val="24"/>
          <w:szCs w:val="24"/>
          <w:vertAlign w:val="superscript"/>
        </w:rPr>
        <w:t>nd</w:t>
      </w:r>
      <w:r w:rsidRPr="00844152">
        <w:rPr>
          <w:sz w:val="24"/>
          <w:szCs w:val="24"/>
        </w:rPr>
        <w:t xml:space="preserve"> Kings 19:9-11 &amp; 2</w:t>
      </w:r>
      <w:r w:rsidRPr="00844152">
        <w:rPr>
          <w:sz w:val="24"/>
          <w:szCs w:val="24"/>
          <w:vertAlign w:val="superscript"/>
        </w:rPr>
        <w:t>nd</w:t>
      </w:r>
      <w:r w:rsidRPr="00844152">
        <w:rPr>
          <w:sz w:val="24"/>
          <w:szCs w:val="24"/>
        </w:rPr>
        <w:t xml:space="preserve"> Chronicles 14:11. The Prayers of Individuals in Time of Crisis: Jacobs Prayer is in Genesis 32:9-12. David’s Prayer is in Psalms 4:1; 5:1-3; 28:1-9; 30:8-10; 142:1-7. Elijah’s Prayer is in 1</w:t>
      </w:r>
      <w:r w:rsidRPr="00844152">
        <w:rPr>
          <w:sz w:val="24"/>
          <w:szCs w:val="24"/>
          <w:vertAlign w:val="superscript"/>
        </w:rPr>
        <w:t>st</w:t>
      </w:r>
      <w:r w:rsidRPr="0084415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44152">
        <w:rPr>
          <w:sz w:val="24"/>
          <w:szCs w:val="24"/>
          <w:vertAlign w:val="superscript"/>
        </w:rPr>
        <w:t>st</w:t>
      </w:r>
      <w:r w:rsidRPr="00844152">
        <w:rPr>
          <w:sz w:val="24"/>
          <w:szCs w:val="24"/>
        </w:rPr>
        <w:t xml:space="preserve"> Samuel 14:41; 2</w:t>
      </w:r>
      <w:r w:rsidRPr="00844152">
        <w:rPr>
          <w:sz w:val="24"/>
          <w:szCs w:val="24"/>
          <w:vertAlign w:val="superscript"/>
        </w:rPr>
        <w:t>nd</w:t>
      </w:r>
      <w:r w:rsidRPr="00844152">
        <w:rPr>
          <w:sz w:val="24"/>
          <w:szCs w:val="24"/>
        </w:rPr>
        <w:t xml:space="preserve"> Samuel 2:1; 1</w:t>
      </w:r>
      <w:r w:rsidRPr="00844152">
        <w:rPr>
          <w:sz w:val="24"/>
          <w:szCs w:val="24"/>
          <w:vertAlign w:val="superscript"/>
        </w:rPr>
        <w:t>st</w:t>
      </w:r>
      <w:r w:rsidRPr="00844152">
        <w:rPr>
          <w:sz w:val="24"/>
          <w:szCs w:val="24"/>
        </w:rPr>
        <w:t xml:space="preserve"> Chronicles 14:14-15. Individual Prayer for Healing is in 2</w:t>
      </w:r>
      <w:r w:rsidRPr="00844152">
        <w:rPr>
          <w:sz w:val="24"/>
          <w:szCs w:val="24"/>
          <w:vertAlign w:val="superscript"/>
        </w:rPr>
        <w:t>nd</w:t>
      </w:r>
      <w:r w:rsidRPr="00844152">
        <w:rPr>
          <w:sz w:val="24"/>
          <w:szCs w:val="24"/>
        </w:rPr>
        <w:t xml:space="preserve"> Kings 20:1-11 &amp; Isaiah 38:1-10. Individual Prayer for the Birth of a Child or Children is in 1</w:t>
      </w:r>
      <w:r w:rsidRPr="00844152">
        <w:rPr>
          <w:sz w:val="24"/>
          <w:szCs w:val="24"/>
          <w:vertAlign w:val="superscript"/>
        </w:rPr>
        <w:t>st</w:t>
      </w:r>
      <w:r w:rsidRPr="00844152">
        <w:rPr>
          <w:sz w:val="24"/>
          <w:szCs w:val="24"/>
        </w:rPr>
        <w:t xml:space="preserve"> Samuel 1:10-11 &amp; Genesis 25:21; 30:17. The Corporate Petition to the Father Stephen: Corporate Prayer for Deliverance is in Exodus 2:23; Numbers 20:15-16; Deuteronomy 26:6-8; Judges 3:9; 4:3; 6:7-10 &amp; 1</w:t>
      </w:r>
      <w:r w:rsidRPr="00844152">
        <w:rPr>
          <w:sz w:val="24"/>
          <w:szCs w:val="24"/>
          <w:vertAlign w:val="superscript"/>
        </w:rPr>
        <w:t>st</w:t>
      </w:r>
      <w:r w:rsidRPr="00844152">
        <w:rPr>
          <w:sz w:val="24"/>
          <w:szCs w:val="24"/>
        </w:rPr>
        <w:t xml:space="preserve"> Samuel 12:8. The Corporate Prayer for Restoration is in Psalms 44:23-26; 79:8-9; 80:4-7; 85:4-7. The Corporate Prayer for Protection, especially at Times of Crisis is in Ezra 8:21-23; 10:1; 2</w:t>
      </w:r>
      <w:r w:rsidRPr="00844152">
        <w:rPr>
          <w:sz w:val="24"/>
          <w:szCs w:val="24"/>
          <w:vertAlign w:val="superscript"/>
        </w:rPr>
        <w:t>nd</w:t>
      </w:r>
      <w:r w:rsidRPr="0084415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44152">
        <w:rPr>
          <w:sz w:val="24"/>
          <w:szCs w:val="24"/>
        </w:rPr>
        <w:lastRenderedPageBreak/>
        <w:t>Prayers for Mercy and Grace is in Psalms 130:1-2; 143:1; 2</w:t>
      </w:r>
      <w:r w:rsidRPr="00844152">
        <w:rPr>
          <w:sz w:val="24"/>
          <w:szCs w:val="24"/>
          <w:vertAlign w:val="superscript"/>
        </w:rPr>
        <w:t>nd</w:t>
      </w:r>
      <w:r w:rsidRPr="0084415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44152">
        <w:rPr>
          <w:sz w:val="24"/>
          <w:szCs w:val="24"/>
          <w:vertAlign w:val="superscript"/>
        </w:rPr>
        <w:t>st</w:t>
      </w:r>
      <w:r w:rsidRPr="00844152">
        <w:rPr>
          <w:sz w:val="24"/>
          <w:szCs w:val="24"/>
        </w:rPr>
        <w:t xml:space="preserve"> Samuel 7:5-9 &amp; 1</w:t>
      </w:r>
      <w:r w:rsidRPr="00844152">
        <w:rPr>
          <w:sz w:val="24"/>
          <w:szCs w:val="24"/>
          <w:vertAlign w:val="superscript"/>
        </w:rPr>
        <w:t>st</w:t>
      </w:r>
      <w:r w:rsidRPr="00844152">
        <w:rPr>
          <w:sz w:val="24"/>
          <w:szCs w:val="24"/>
        </w:rPr>
        <w:t xml:space="preserve"> Samuel 12:19-23. Job Prays for His Friends is in Job 42:10. Jeremiah Prays for Judah [Praise] is in Jeremiah 7:16; 11:14; 14:11. His Son Jesus Christ Intercedes for Believers is in Romans 8:34; Isaiah 53:13; Hebrews 7:25; 1</w:t>
      </w:r>
      <w:r w:rsidRPr="00844152">
        <w:rPr>
          <w:sz w:val="24"/>
          <w:szCs w:val="24"/>
          <w:vertAlign w:val="superscript"/>
        </w:rPr>
        <w:t>st</w:t>
      </w:r>
      <w:r w:rsidRPr="0084415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44152">
        <w:rPr>
          <w:sz w:val="24"/>
          <w:szCs w:val="24"/>
          <w:vertAlign w:val="superscript"/>
        </w:rPr>
        <w:t>st</w:t>
      </w:r>
      <w:r w:rsidRPr="00844152">
        <w:rPr>
          <w:sz w:val="24"/>
          <w:szCs w:val="24"/>
        </w:rPr>
        <w:t xml:space="preserve"> Thessalonians 5:25; Philemon 22; Hebrews 13:18-19; James 5:14-16 &amp; 1</w:t>
      </w:r>
      <w:r w:rsidRPr="00844152">
        <w:rPr>
          <w:sz w:val="24"/>
          <w:szCs w:val="24"/>
          <w:vertAlign w:val="superscript"/>
        </w:rPr>
        <w:t>st</w:t>
      </w:r>
      <w:r w:rsidRPr="00844152">
        <w:rPr>
          <w:sz w:val="24"/>
          <w:szCs w:val="24"/>
        </w:rPr>
        <w:t xml:space="preserve"> John 5:16. Saintly Christian Lords [Ladies] are the Pray for Rulers [not an Approved Sexual Nation] is in 1</w:t>
      </w:r>
      <w:r w:rsidRPr="00844152">
        <w:rPr>
          <w:sz w:val="24"/>
          <w:szCs w:val="24"/>
          <w:vertAlign w:val="superscript"/>
        </w:rPr>
        <w:t>st</w:t>
      </w:r>
      <w:r w:rsidRPr="0084415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44152">
        <w:rPr>
          <w:sz w:val="24"/>
          <w:szCs w:val="24"/>
          <w:vertAlign w:val="superscript"/>
        </w:rPr>
        <w:t>nd</w:t>
      </w:r>
      <w:r w:rsidRPr="00844152">
        <w:rPr>
          <w:sz w:val="24"/>
          <w:szCs w:val="24"/>
        </w:rPr>
        <w:t xml:space="preserve"> Kings 19:14-19; Isaiah 37:14-20; Ezra 8:21-23; Daniel 9:1-19; John 17:6-26; Ephesians 1:15-21; 3:14-21 &amp; Colossians 1:9-13. </w:t>
      </w:r>
    </w:p>
    <w:p w:rsidR="0005268A" w:rsidRPr="00844152" w:rsidRDefault="0005268A" w:rsidP="0005268A">
      <w:pPr>
        <w:spacing w:line="480" w:lineRule="auto"/>
        <w:jc w:val="both"/>
        <w:rPr>
          <w:sz w:val="24"/>
          <w:szCs w:val="24"/>
        </w:rPr>
      </w:pPr>
      <w:r w:rsidRPr="0084415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44152">
        <w:rPr>
          <w:sz w:val="24"/>
          <w:szCs w:val="24"/>
        </w:rPr>
        <w:lastRenderedPageBreak/>
        <w:t>the basis of Faith in the Father Stephen is in Mark 5:25-34; 7:24-30; Matthew 8:5-13; 9:20-22, 27-30; 15:21-28 &amp; Luke 7:1-10; 8:43-48. The Examples of Notable Prayers of Faith is in 1</w:t>
      </w:r>
      <w:r w:rsidRPr="00844152">
        <w:rPr>
          <w:sz w:val="24"/>
          <w:szCs w:val="24"/>
          <w:vertAlign w:val="superscript"/>
        </w:rPr>
        <w:t>st</w:t>
      </w:r>
      <w:r w:rsidRPr="00844152">
        <w:rPr>
          <w:sz w:val="24"/>
          <w:szCs w:val="24"/>
        </w:rPr>
        <w:t xml:space="preserve"> Kings 17:19-22; 18:36-37; James 5:17-18 &amp; 2</w:t>
      </w:r>
      <w:r w:rsidRPr="00844152">
        <w:rPr>
          <w:sz w:val="24"/>
          <w:szCs w:val="24"/>
          <w:vertAlign w:val="superscript"/>
        </w:rPr>
        <w:t>nd</w:t>
      </w:r>
      <w:r w:rsidRPr="00844152">
        <w:rPr>
          <w:sz w:val="24"/>
          <w:szCs w:val="24"/>
        </w:rPr>
        <w:t xml:space="preserve"> Kings 4:32-35. </w:t>
      </w:r>
    </w:p>
    <w:p w:rsidR="0005268A" w:rsidRPr="00844152" w:rsidRDefault="0005268A" w:rsidP="0005268A">
      <w:pPr>
        <w:spacing w:line="480" w:lineRule="auto"/>
        <w:jc w:val="both"/>
        <w:rPr>
          <w:sz w:val="24"/>
          <w:szCs w:val="24"/>
        </w:rPr>
      </w:pPr>
      <w:r w:rsidRPr="00844152">
        <w:rPr>
          <w:sz w:val="24"/>
          <w:szCs w:val="24"/>
        </w:rPr>
        <w:t>Persistence in Prayer: The Principle of Persistence in Prayer: Prayer should be made with Patience and Perseverance is in Psalms 40:1; 88:1; 116:2 &amp; 1</w:t>
      </w:r>
      <w:r w:rsidRPr="00844152">
        <w:rPr>
          <w:sz w:val="24"/>
          <w:szCs w:val="24"/>
          <w:vertAlign w:val="superscript"/>
        </w:rPr>
        <w:t>st</w:t>
      </w:r>
      <w:r w:rsidRPr="0084415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44152">
        <w:rPr>
          <w:sz w:val="24"/>
          <w:szCs w:val="24"/>
          <w:vertAlign w:val="superscript"/>
        </w:rPr>
        <w:t>st</w:t>
      </w:r>
      <w:r w:rsidRPr="0084415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44152">
        <w:rPr>
          <w:sz w:val="24"/>
          <w:szCs w:val="24"/>
          <w:vertAlign w:val="superscript"/>
        </w:rPr>
        <w:t>st</w:t>
      </w:r>
      <w:r w:rsidRPr="00844152">
        <w:rPr>
          <w:sz w:val="24"/>
          <w:szCs w:val="24"/>
        </w:rPr>
        <w:t xml:space="preserve"> Samuel 1:10-11. Elijah Persists in Prayer about the Rain is in James 5:17-18 &amp; 1</w:t>
      </w:r>
      <w:r w:rsidRPr="00844152">
        <w:rPr>
          <w:sz w:val="24"/>
          <w:szCs w:val="24"/>
          <w:vertAlign w:val="superscript"/>
        </w:rPr>
        <w:t>st</w:t>
      </w:r>
      <w:r w:rsidRPr="0084415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844152" w:rsidRDefault="0005268A" w:rsidP="0005268A">
      <w:pPr>
        <w:spacing w:line="480" w:lineRule="auto"/>
        <w:jc w:val="both"/>
        <w:rPr>
          <w:sz w:val="24"/>
          <w:szCs w:val="24"/>
        </w:rPr>
      </w:pPr>
      <w:r w:rsidRPr="0084415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44152">
        <w:rPr>
          <w:sz w:val="24"/>
          <w:szCs w:val="24"/>
        </w:rPr>
        <w:lastRenderedPageBreak/>
        <w:t>Servant Hannah’s Prayer for a Son is in 1</w:t>
      </w:r>
      <w:r w:rsidRPr="00844152">
        <w:rPr>
          <w:sz w:val="24"/>
          <w:szCs w:val="24"/>
          <w:vertAlign w:val="superscript"/>
        </w:rPr>
        <w:t>st</w:t>
      </w:r>
      <w:r w:rsidRPr="00844152">
        <w:rPr>
          <w:sz w:val="24"/>
          <w:szCs w:val="24"/>
        </w:rPr>
        <w:t xml:space="preserve"> Samuel 1:10-20, 27. The Father Stephen Answers His Servants the Prophets is in Psalms 99:6; 1</w:t>
      </w:r>
      <w:r w:rsidRPr="00844152">
        <w:rPr>
          <w:sz w:val="24"/>
          <w:szCs w:val="24"/>
          <w:vertAlign w:val="superscript"/>
        </w:rPr>
        <w:t>st</w:t>
      </w:r>
      <w:r w:rsidRPr="00844152">
        <w:rPr>
          <w:sz w:val="24"/>
          <w:szCs w:val="24"/>
        </w:rPr>
        <w:t xml:space="preserve"> Samuel 7:9; Lamentations 3:55-57; Jonah 2:1-2 &amp; James 5:17-18. The Father Stephen Answers the Prayers of His Servants the Kings of Israel is in 1</w:t>
      </w:r>
      <w:r w:rsidRPr="00844152">
        <w:rPr>
          <w:sz w:val="24"/>
          <w:szCs w:val="24"/>
          <w:vertAlign w:val="superscript"/>
        </w:rPr>
        <w:t>st</w:t>
      </w:r>
      <w:r w:rsidRPr="00844152">
        <w:rPr>
          <w:sz w:val="24"/>
          <w:szCs w:val="24"/>
        </w:rPr>
        <w:t xml:space="preserve"> Kings 9:3 &amp; 2</w:t>
      </w:r>
      <w:r w:rsidRPr="00844152">
        <w:rPr>
          <w:sz w:val="24"/>
          <w:szCs w:val="24"/>
          <w:vertAlign w:val="superscript"/>
        </w:rPr>
        <w:t>nd</w:t>
      </w:r>
      <w:r w:rsidRPr="00844152">
        <w:rPr>
          <w:sz w:val="24"/>
          <w:szCs w:val="24"/>
        </w:rPr>
        <w:t xml:space="preserve"> Chronicles 18:31. The Father Stephen Answers Corporate Petitions: Answered Prayer for Deliverance from Hardship is in Deuteronomy 26:7-8; Exodus 2:23-25; 3:7-9; Numbers 20:16; 1</w:t>
      </w:r>
      <w:r w:rsidRPr="00844152">
        <w:rPr>
          <w:sz w:val="24"/>
          <w:szCs w:val="24"/>
          <w:vertAlign w:val="superscript"/>
        </w:rPr>
        <w:t>st</w:t>
      </w:r>
      <w:r w:rsidRPr="00844152">
        <w:rPr>
          <w:sz w:val="24"/>
          <w:szCs w:val="24"/>
        </w:rPr>
        <w:t xml:space="preserve"> Samuel 12:8 &amp; Psalms 81:7. Answered Prayer for Deliverance from All Enemies is in 1</w:t>
      </w:r>
      <w:r w:rsidRPr="00844152">
        <w:rPr>
          <w:sz w:val="24"/>
          <w:szCs w:val="24"/>
          <w:vertAlign w:val="superscript"/>
        </w:rPr>
        <w:t>st</w:t>
      </w:r>
      <w:r w:rsidRPr="00844152">
        <w:rPr>
          <w:sz w:val="24"/>
          <w:szCs w:val="24"/>
        </w:rPr>
        <w:t xml:space="preserve"> Samuel 12:10-11; Judges 3:9, 15; 2</w:t>
      </w:r>
      <w:r w:rsidRPr="00844152">
        <w:rPr>
          <w:sz w:val="24"/>
          <w:szCs w:val="24"/>
          <w:vertAlign w:val="superscript"/>
        </w:rPr>
        <w:t>nd</w:t>
      </w:r>
      <w:r w:rsidRPr="00844152">
        <w:rPr>
          <w:sz w:val="24"/>
          <w:szCs w:val="24"/>
        </w:rPr>
        <w:t xml:space="preserve"> Kings 19:19-20 &amp; 1</w:t>
      </w:r>
      <w:r w:rsidRPr="00844152">
        <w:rPr>
          <w:sz w:val="24"/>
          <w:szCs w:val="24"/>
          <w:vertAlign w:val="superscript"/>
        </w:rPr>
        <w:t>st</w:t>
      </w:r>
      <w:r w:rsidRPr="00844152">
        <w:rPr>
          <w:sz w:val="24"/>
          <w:szCs w:val="24"/>
        </w:rPr>
        <w:t xml:space="preserve"> Chronicles 5:20. The Father Stephen Answers the Prayer of the Oppressed is in James 5:4; Exodus 22:22-23 &amp; Job 34:28. The Father Stephen Answers the Prayer for Healing is in James 5:14-16; Numbers 12:10-15; 1</w:t>
      </w:r>
      <w:r w:rsidRPr="00844152">
        <w:rPr>
          <w:sz w:val="24"/>
          <w:szCs w:val="24"/>
          <w:vertAlign w:val="superscript"/>
        </w:rPr>
        <w:t>st</w:t>
      </w:r>
      <w:r w:rsidRPr="00844152">
        <w:rPr>
          <w:sz w:val="24"/>
          <w:szCs w:val="24"/>
        </w:rPr>
        <w:t xml:space="preserve"> Kings 17:21-22; 2</w:t>
      </w:r>
      <w:r w:rsidRPr="00844152">
        <w:rPr>
          <w:sz w:val="24"/>
          <w:szCs w:val="24"/>
          <w:vertAlign w:val="superscript"/>
        </w:rPr>
        <w:t>nd</w:t>
      </w:r>
      <w:r w:rsidRPr="00844152">
        <w:rPr>
          <w:sz w:val="24"/>
          <w:szCs w:val="24"/>
        </w:rPr>
        <w:t xml:space="preserve"> Kings 4:32-35; 20:1-6; 2</w:t>
      </w:r>
      <w:r w:rsidRPr="00844152">
        <w:rPr>
          <w:sz w:val="24"/>
          <w:szCs w:val="24"/>
          <w:vertAlign w:val="superscript"/>
        </w:rPr>
        <w:t>nd</w:t>
      </w:r>
      <w:r w:rsidRPr="00844152">
        <w:rPr>
          <w:sz w:val="24"/>
          <w:szCs w:val="24"/>
        </w:rPr>
        <w:t xml:space="preserve"> Chronicles 32:24; Isaiah 38:1-6; Matthew 8:2-3; Mark 1:40-42; Luke 5:12-13 &amp; Acts 9:40. The Father Stephen Answers for Others is in Deuteronomy 9:18-19; 1</w:t>
      </w:r>
      <w:r w:rsidRPr="00844152">
        <w:rPr>
          <w:sz w:val="24"/>
          <w:szCs w:val="24"/>
          <w:vertAlign w:val="superscript"/>
        </w:rPr>
        <w:t>st</w:t>
      </w:r>
      <w:r w:rsidRPr="00844152">
        <w:rPr>
          <w:sz w:val="24"/>
          <w:szCs w:val="24"/>
        </w:rPr>
        <w:t xml:space="preserve"> Samuel 7:8-9 &amp; Acts 12:5-8. </w:t>
      </w:r>
    </w:p>
    <w:p w:rsidR="0005268A" w:rsidRPr="00844152" w:rsidRDefault="0005268A" w:rsidP="0005268A">
      <w:pPr>
        <w:spacing w:line="480" w:lineRule="auto"/>
        <w:jc w:val="both"/>
        <w:rPr>
          <w:sz w:val="24"/>
          <w:szCs w:val="24"/>
        </w:rPr>
      </w:pPr>
      <w:r w:rsidRPr="0084415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44152">
        <w:rPr>
          <w:sz w:val="24"/>
          <w:szCs w:val="24"/>
          <w:vertAlign w:val="superscript"/>
        </w:rPr>
        <w:t>st</w:t>
      </w:r>
      <w:r w:rsidRPr="0084415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44152">
        <w:rPr>
          <w:sz w:val="24"/>
          <w:szCs w:val="24"/>
        </w:rPr>
        <w:lastRenderedPageBreak/>
        <w:t>is in 1</w:t>
      </w:r>
      <w:r w:rsidRPr="00844152">
        <w:rPr>
          <w:sz w:val="24"/>
          <w:szCs w:val="24"/>
          <w:vertAlign w:val="superscript"/>
        </w:rPr>
        <w:t>st</w:t>
      </w:r>
      <w:r w:rsidRPr="00844152">
        <w:rPr>
          <w:sz w:val="24"/>
          <w:szCs w:val="24"/>
        </w:rPr>
        <w:t xml:space="preserve"> Kings 19:1-8. The Father Stephen Rebukes those who Question Him is in Job 40:1-9 &amp; Jeremiah 15:19-21. The Father Stephen Explains Events to those who Questions Him is in Habakkuk 1:5-11. </w:t>
      </w:r>
    </w:p>
    <w:p w:rsidR="0005268A" w:rsidRPr="00844152" w:rsidRDefault="0005268A" w:rsidP="0005268A">
      <w:pPr>
        <w:spacing w:line="480" w:lineRule="auto"/>
        <w:jc w:val="both"/>
        <w:rPr>
          <w:sz w:val="24"/>
          <w:szCs w:val="24"/>
        </w:rPr>
      </w:pPr>
      <w:r w:rsidRPr="0084415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44152">
        <w:rPr>
          <w:sz w:val="24"/>
          <w:szCs w:val="24"/>
          <w:vertAlign w:val="superscript"/>
        </w:rPr>
        <w:t>st</w:t>
      </w:r>
      <w:r w:rsidRPr="00844152">
        <w:rPr>
          <w:sz w:val="24"/>
          <w:szCs w:val="24"/>
        </w:rPr>
        <w:t xml:space="preserve"> Peter 3:7. The Examples of Prayerlessness: Joshua, after a Great Victory is in Joshua 7:2-5. King Ahaziah, turning to Idols is in 2</w:t>
      </w:r>
      <w:r w:rsidRPr="00844152">
        <w:rPr>
          <w:sz w:val="24"/>
          <w:szCs w:val="24"/>
          <w:vertAlign w:val="superscript"/>
        </w:rPr>
        <w:t>nd</w:t>
      </w:r>
      <w:r w:rsidRPr="0084415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44152">
        <w:rPr>
          <w:sz w:val="24"/>
          <w:szCs w:val="24"/>
          <w:vertAlign w:val="superscript"/>
        </w:rPr>
        <w:t>nd</w:t>
      </w:r>
      <w:r w:rsidRPr="00844152">
        <w:rPr>
          <w:sz w:val="24"/>
          <w:szCs w:val="24"/>
        </w:rPr>
        <w:t xml:space="preserve"> Kings 17:15 &amp; Jeremiah 2:5. Ineffective Ministry is in 1</w:t>
      </w:r>
      <w:r w:rsidRPr="00844152">
        <w:rPr>
          <w:sz w:val="24"/>
          <w:szCs w:val="24"/>
          <w:vertAlign w:val="superscript"/>
        </w:rPr>
        <w:t>st</w:t>
      </w:r>
      <w:r w:rsidRPr="0084415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844152" w:rsidRDefault="0005268A" w:rsidP="0005268A">
      <w:pPr>
        <w:spacing w:line="480" w:lineRule="auto"/>
        <w:jc w:val="both"/>
        <w:rPr>
          <w:sz w:val="24"/>
          <w:szCs w:val="24"/>
        </w:rPr>
      </w:pPr>
      <w:r w:rsidRPr="0084415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44152">
        <w:rPr>
          <w:sz w:val="24"/>
          <w:szCs w:val="24"/>
          <w:vertAlign w:val="superscript"/>
        </w:rPr>
        <w:t>nd</w:t>
      </w:r>
      <w:r w:rsidRPr="00844152">
        <w:rPr>
          <w:sz w:val="24"/>
          <w:szCs w:val="24"/>
        </w:rPr>
        <w:t xml:space="preserve"> Samuel 7:18; 2</w:t>
      </w:r>
      <w:r w:rsidRPr="00844152">
        <w:rPr>
          <w:sz w:val="24"/>
          <w:szCs w:val="24"/>
          <w:vertAlign w:val="superscript"/>
        </w:rPr>
        <w:t>nd</w:t>
      </w:r>
      <w:r w:rsidRPr="00844152">
        <w:rPr>
          <w:sz w:val="24"/>
          <w:szCs w:val="24"/>
        </w:rPr>
        <w:t xml:space="preserve"> Chronicles 7:14; Psalms 51:16-17; Isaiah 57:15 &amp; Matthew 8:8. Obedience [the Opposite is Disobedience &amp; being Deceived which is Sexual Sin] to the Father Stephen is in 1</w:t>
      </w:r>
      <w:r w:rsidRPr="00844152">
        <w:rPr>
          <w:sz w:val="24"/>
          <w:szCs w:val="24"/>
          <w:vertAlign w:val="superscript"/>
        </w:rPr>
        <w:t>st</w:t>
      </w:r>
      <w:r w:rsidRPr="00844152">
        <w:rPr>
          <w:sz w:val="24"/>
          <w:szCs w:val="24"/>
        </w:rPr>
        <w:t xml:space="preserve"> John 2:21-22; 1</w:t>
      </w:r>
      <w:r w:rsidRPr="00844152">
        <w:rPr>
          <w:sz w:val="24"/>
          <w:szCs w:val="24"/>
          <w:vertAlign w:val="superscript"/>
        </w:rPr>
        <w:t>st</w:t>
      </w:r>
      <w:r w:rsidRPr="00844152">
        <w:rPr>
          <w:sz w:val="24"/>
          <w:szCs w:val="24"/>
        </w:rPr>
        <w:t xml:space="preserve"> Samuel 15:22 &amp; Jeremiah 7:22-23.  Righteousness with Godly Fear [the Opposite is Wickedness with Torment which is Sexual Sin] to the Father Stephen is in Acts 10:35; Proverbs 15:29; 1</w:t>
      </w:r>
      <w:r w:rsidRPr="00844152">
        <w:rPr>
          <w:sz w:val="24"/>
          <w:szCs w:val="24"/>
          <w:vertAlign w:val="superscript"/>
        </w:rPr>
        <w:t>st</w:t>
      </w:r>
      <w:r w:rsidRPr="00844152">
        <w:rPr>
          <w:sz w:val="24"/>
          <w:szCs w:val="24"/>
        </w:rPr>
        <w:t xml:space="preserve"> Kings 3:11-12 &amp; Psalms 34:15. Single-Mindedness [the Opposite is Double-Mindedness which is Sexual Sin] to the Father Stephen is in Jeremiah 29:13; Deuteronomy 4:29 &amp; 1</w:t>
      </w:r>
      <w:r w:rsidRPr="00844152">
        <w:rPr>
          <w:sz w:val="24"/>
          <w:szCs w:val="24"/>
          <w:vertAlign w:val="superscript"/>
        </w:rPr>
        <w:t>st</w:t>
      </w:r>
      <w:r w:rsidRPr="00844152">
        <w:rPr>
          <w:sz w:val="24"/>
          <w:szCs w:val="24"/>
        </w:rPr>
        <w:t xml:space="preserve"> Chronicles 28:9. Impartiality [the Opposite is Partiality or Playing Favorites which is Sexual Sin] is in Acts 10:34 &amp; 1</w:t>
      </w:r>
      <w:r w:rsidRPr="00844152">
        <w:rPr>
          <w:sz w:val="24"/>
          <w:szCs w:val="24"/>
          <w:vertAlign w:val="superscript"/>
        </w:rPr>
        <w:t>st</w:t>
      </w:r>
      <w:r w:rsidRPr="00844152">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844152" w:rsidRDefault="0005268A" w:rsidP="0005268A">
      <w:pPr>
        <w:spacing w:line="480" w:lineRule="auto"/>
        <w:jc w:val="both"/>
        <w:rPr>
          <w:sz w:val="24"/>
          <w:szCs w:val="24"/>
        </w:rPr>
      </w:pPr>
      <w:r w:rsidRPr="0084415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44152">
        <w:rPr>
          <w:sz w:val="24"/>
          <w:szCs w:val="24"/>
          <w:vertAlign w:val="superscript"/>
        </w:rPr>
        <w:t>st</w:t>
      </w:r>
      <w:r w:rsidRPr="00844152">
        <w:rPr>
          <w:sz w:val="24"/>
          <w:szCs w:val="24"/>
        </w:rPr>
        <w:t xml:space="preserve"> Timothy 5:5; Romans 13:1-10 &amp; Psalms 86:1; </w:t>
      </w:r>
      <w:r w:rsidRPr="0084415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Peter 4:7 &amp; Acts 16:25. The Examples of People whose Prayerfulness proved Effective: Hannah, a Lady Woman who Prayed for a Child is in 1</w:t>
      </w:r>
      <w:r w:rsidRPr="00844152">
        <w:rPr>
          <w:sz w:val="24"/>
          <w:szCs w:val="24"/>
          <w:vertAlign w:val="superscript"/>
        </w:rPr>
        <w:t>st</w:t>
      </w:r>
      <w:r w:rsidRPr="00844152">
        <w:rPr>
          <w:sz w:val="24"/>
          <w:szCs w:val="24"/>
        </w:rPr>
        <w:t xml:space="preserve"> Samuel 1:20 &amp; Isaiah 1:10-18. Elijah, an Ordinary Lord Man who Prayed is in James 5:17-18 &amp; 1</w:t>
      </w:r>
      <w:r w:rsidRPr="00844152">
        <w:rPr>
          <w:sz w:val="24"/>
          <w:szCs w:val="24"/>
          <w:vertAlign w:val="superscript"/>
        </w:rPr>
        <w:t>st</w:t>
      </w:r>
      <w:r w:rsidRPr="00844152">
        <w:rPr>
          <w:sz w:val="24"/>
          <w:szCs w:val="24"/>
        </w:rPr>
        <w:t xml:space="preserve"> Kings 17:1; 18:41-46. Nehemiah, a Lord Man who Discovered the Father Stephen’s Plan through Prayer is in Nehemiah 1:4, 5-11; 2:4-5. David, a Lord Man that was Sustained through Trials is in 1</w:t>
      </w:r>
      <w:r w:rsidRPr="00844152">
        <w:rPr>
          <w:sz w:val="24"/>
          <w:szCs w:val="24"/>
          <w:vertAlign w:val="superscript"/>
        </w:rPr>
        <w:t>st</w:t>
      </w:r>
      <w:r w:rsidRPr="00844152">
        <w:rPr>
          <w:sz w:val="24"/>
          <w:szCs w:val="24"/>
        </w:rPr>
        <w:t xml:space="preserve"> Samuel 30:6; 2</w:t>
      </w:r>
      <w:r w:rsidRPr="00844152">
        <w:rPr>
          <w:sz w:val="24"/>
          <w:szCs w:val="24"/>
          <w:vertAlign w:val="superscript"/>
        </w:rPr>
        <w:t>nd</w:t>
      </w:r>
      <w:r w:rsidRPr="0084415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44152">
        <w:rPr>
          <w:sz w:val="24"/>
          <w:szCs w:val="24"/>
          <w:vertAlign w:val="superscript"/>
        </w:rPr>
        <w:t>st</w:t>
      </w:r>
      <w:r w:rsidRPr="00844152">
        <w:rPr>
          <w:sz w:val="24"/>
          <w:szCs w:val="24"/>
        </w:rPr>
        <w:t xml:space="preserve"> Thessalonians 3:10; 2</w:t>
      </w:r>
      <w:r w:rsidRPr="00844152">
        <w:rPr>
          <w:sz w:val="24"/>
          <w:szCs w:val="24"/>
          <w:vertAlign w:val="superscript"/>
        </w:rPr>
        <w:t>nd</w:t>
      </w:r>
      <w:r w:rsidRPr="00844152">
        <w:rPr>
          <w:sz w:val="24"/>
          <w:szCs w:val="24"/>
        </w:rPr>
        <w:t xml:space="preserve"> Thessalonians 1:11; 2</w:t>
      </w:r>
      <w:r w:rsidRPr="00844152">
        <w:rPr>
          <w:sz w:val="24"/>
          <w:szCs w:val="24"/>
          <w:vertAlign w:val="superscript"/>
        </w:rPr>
        <w:t>nd</w:t>
      </w:r>
      <w:r w:rsidRPr="00844152">
        <w:rPr>
          <w:sz w:val="24"/>
          <w:szCs w:val="24"/>
        </w:rPr>
        <w:t xml:space="preserve"> Timothy 1:3 &amp; Philemon 4. </w:t>
      </w:r>
    </w:p>
    <w:p w:rsidR="0005268A" w:rsidRPr="00844152" w:rsidRDefault="0005268A" w:rsidP="0005268A">
      <w:pPr>
        <w:spacing w:line="480" w:lineRule="auto"/>
        <w:jc w:val="both"/>
        <w:rPr>
          <w:sz w:val="24"/>
          <w:szCs w:val="24"/>
        </w:rPr>
      </w:pPr>
      <w:r w:rsidRPr="0084415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4415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2:1 &amp; 1</w:t>
      </w:r>
      <w:r w:rsidRPr="00844152">
        <w:rPr>
          <w:sz w:val="24"/>
          <w:szCs w:val="24"/>
          <w:vertAlign w:val="superscript"/>
        </w:rPr>
        <w:t>st</w:t>
      </w:r>
      <w:r w:rsidRPr="00844152">
        <w:rPr>
          <w:sz w:val="24"/>
          <w:szCs w:val="24"/>
        </w:rPr>
        <w:t xml:space="preserve"> Peter 4:7. Prayer for the Holy Spread of the Gospel is in Colossians 4:3-4; Ephesians 6:19-20 &amp; 2</w:t>
      </w:r>
      <w:r w:rsidRPr="00844152">
        <w:rPr>
          <w:sz w:val="24"/>
          <w:szCs w:val="24"/>
          <w:vertAlign w:val="superscript"/>
        </w:rPr>
        <w:t>nd</w:t>
      </w:r>
      <w:r w:rsidRPr="00844152">
        <w:rPr>
          <w:sz w:val="24"/>
          <w:szCs w:val="24"/>
        </w:rPr>
        <w:t xml:space="preserve"> Thessalonians 3:1. Prayer for the Sick, Ill, Diseased &amp; Plagued is in James 5:14. Prayer for Sinners [not the Sexually Wicked] is in 1</w:t>
      </w:r>
      <w:r w:rsidRPr="00844152">
        <w:rPr>
          <w:sz w:val="24"/>
          <w:szCs w:val="24"/>
          <w:vertAlign w:val="superscript"/>
        </w:rPr>
        <w:t>st</w:t>
      </w:r>
      <w:r w:rsidRPr="00844152">
        <w:rPr>
          <w:sz w:val="24"/>
          <w:szCs w:val="24"/>
        </w:rPr>
        <w:t xml:space="preserve"> John 5:16-17 &amp; James 5:16. Prayer for the Father Stephen’s Servants is in Romans 15:30 &amp; 2</w:t>
      </w:r>
      <w:r w:rsidRPr="00844152">
        <w:rPr>
          <w:sz w:val="24"/>
          <w:szCs w:val="24"/>
          <w:vertAlign w:val="superscript"/>
        </w:rPr>
        <w:t>nd</w:t>
      </w:r>
      <w:r w:rsidRPr="00844152">
        <w:rPr>
          <w:sz w:val="24"/>
          <w:szCs w:val="24"/>
        </w:rPr>
        <w:t xml:space="preserve"> Corinthians 1:11. The Orderly Holy Conduct of Public Prayer is in 1</w:t>
      </w:r>
      <w:r w:rsidRPr="00844152">
        <w:rPr>
          <w:sz w:val="24"/>
          <w:szCs w:val="24"/>
          <w:vertAlign w:val="superscript"/>
        </w:rPr>
        <w:t>st</w:t>
      </w:r>
      <w:r w:rsidRPr="0084415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44152">
        <w:rPr>
          <w:sz w:val="24"/>
          <w:szCs w:val="24"/>
          <w:vertAlign w:val="superscript"/>
        </w:rPr>
        <w:t>st</w:t>
      </w:r>
      <w:r w:rsidRPr="00844152">
        <w:rPr>
          <w:sz w:val="24"/>
          <w:szCs w:val="24"/>
        </w:rPr>
        <w:t xml:space="preserve"> Thessalonians 1:2 &amp; 2</w:t>
      </w:r>
      <w:r w:rsidRPr="00844152">
        <w:rPr>
          <w:sz w:val="24"/>
          <w:szCs w:val="24"/>
          <w:vertAlign w:val="superscript"/>
        </w:rPr>
        <w:t>nd</w:t>
      </w:r>
      <w:r w:rsidRPr="00844152">
        <w:rPr>
          <w:sz w:val="24"/>
          <w:szCs w:val="24"/>
        </w:rPr>
        <w:t xml:space="preserve"> Thessalonians 1:11-12.  </w:t>
      </w:r>
    </w:p>
    <w:p w:rsidR="0005268A" w:rsidRPr="00844152" w:rsidRDefault="0005268A" w:rsidP="0005268A">
      <w:pPr>
        <w:spacing w:line="480" w:lineRule="auto"/>
        <w:jc w:val="both"/>
        <w:rPr>
          <w:sz w:val="24"/>
          <w:szCs w:val="24"/>
        </w:rPr>
      </w:pPr>
      <w:r w:rsidRPr="00844152">
        <w:rPr>
          <w:sz w:val="24"/>
          <w:szCs w:val="24"/>
        </w:rPr>
        <w:t>The Practicalities of Prayer: The Holy Scripture Stresses the Holy Importance of Prayer to the Father Stephen is in 1</w:t>
      </w:r>
      <w:r w:rsidRPr="00844152">
        <w:rPr>
          <w:sz w:val="24"/>
          <w:szCs w:val="24"/>
          <w:vertAlign w:val="superscript"/>
        </w:rPr>
        <w:t>st</w:t>
      </w:r>
      <w:r w:rsidRPr="00844152">
        <w:rPr>
          <w:sz w:val="24"/>
          <w:szCs w:val="24"/>
        </w:rPr>
        <w:t xml:space="preserve"> Thessalonians 5:16-18; Romans 12:12 &amp; Acts 6:3-4. The Impartial Judgment comes upon those by the Father Stephen who do not Pray is in 1</w:t>
      </w:r>
      <w:r w:rsidRPr="00844152">
        <w:rPr>
          <w:sz w:val="24"/>
          <w:szCs w:val="24"/>
          <w:vertAlign w:val="superscript"/>
        </w:rPr>
        <w:t>st</w:t>
      </w:r>
      <w:r w:rsidRPr="0084415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44152">
        <w:rPr>
          <w:sz w:val="24"/>
          <w:szCs w:val="24"/>
          <w:vertAlign w:val="superscript"/>
        </w:rPr>
        <w:t>nd</w:t>
      </w:r>
      <w:r w:rsidRPr="00844152">
        <w:rPr>
          <w:sz w:val="24"/>
          <w:szCs w:val="24"/>
        </w:rPr>
        <w:t xml:space="preserve"> Samuel 7:18; Judges 20:26 &amp; Nehemiah 1:4. Kneeling while Praying, like James who inherited calluses on His Knees by too much prayer is in the Book of James; Luke 22:41; 1</w:t>
      </w:r>
      <w:r w:rsidRPr="00844152">
        <w:rPr>
          <w:sz w:val="24"/>
          <w:szCs w:val="24"/>
          <w:vertAlign w:val="superscript"/>
        </w:rPr>
        <w:t>st</w:t>
      </w:r>
      <w:r w:rsidRPr="00844152">
        <w:rPr>
          <w:sz w:val="24"/>
          <w:szCs w:val="24"/>
        </w:rPr>
        <w:t xml:space="preserve"> Kings 8:54; 2</w:t>
      </w:r>
      <w:r w:rsidRPr="00844152">
        <w:rPr>
          <w:sz w:val="24"/>
          <w:szCs w:val="24"/>
          <w:vertAlign w:val="superscript"/>
        </w:rPr>
        <w:t>nd</w:t>
      </w:r>
      <w:r w:rsidRPr="00844152">
        <w:rPr>
          <w:sz w:val="24"/>
          <w:szCs w:val="24"/>
        </w:rPr>
        <w:t xml:space="preserve"> Chronicles 6:13; Ezra 9:5; Ephesians 3:14 &amp; Acts 9:40; 21:5. Standing while Praying is in 1</w:t>
      </w:r>
      <w:r w:rsidRPr="00844152">
        <w:rPr>
          <w:sz w:val="24"/>
          <w:szCs w:val="24"/>
          <w:vertAlign w:val="superscript"/>
        </w:rPr>
        <w:t>st</w:t>
      </w:r>
      <w:r w:rsidRPr="00844152">
        <w:rPr>
          <w:sz w:val="24"/>
          <w:szCs w:val="24"/>
        </w:rPr>
        <w:t xml:space="preserve"> Kings 8:22; 1</w:t>
      </w:r>
      <w:r w:rsidRPr="00844152">
        <w:rPr>
          <w:sz w:val="24"/>
          <w:szCs w:val="24"/>
          <w:vertAlign w:val="superscript"/>
        </w:rPr>
        <w:t>st</w:t>
      </w:r>
      <w:r w:rsidRPr="00844152">
        <w:rPr>
          <w:sz w:val="24"/>
          <w:szCs w:val="24"/>
        </w:rPr>
        <w:t xml:space="preserve"> Samuel 1:26 &amp; </w:t>
      </w:r>
      <w:r w:rsidRPr="00844152">
        <w:rPr>
          <w:sz w:val="24"/>
          <w:szCs w:val="24"/>
        </w:rPr>
        <w:lastRenderedPageBreak/>
        <w:t>Mark 11:25.  Lying Prostrate while Praying is in 2</w:t>
      </w:r>
      <w:r w:rsidRPr="00844152">
        <w:rPr>
          <w:sz w:val="24"/>
          <w:szCs w:val="24"/>
          <w:vertAlign w:val="superscript"/>
        </w:rPr>
        <w:t>nd</w:t>
      </w:r>
      <w:r w:rsidRPr="00844152">
        <w:rPr>
          <w:sz w:val="24"/>
          <w:szCs w:val="24"/>
        </w:rPr>
        <w:t xml:space="preserve"> Chronicles 20:18; Genesis 24:52 &amp; Numbers 20:6. Praying with Arms Outstretched is in Exodus 9:29; Isaiah 1:15; 1</w:t>
      </w:r>
      <w:r w:rsidRPr="00844152">
        <w:rPr>
          <w:sz w:val="24"/>
          <w:szCs w:val="24"/>
          <w:vertAlign w:val="superscript"/>
        </w:rPr>
        <w:t>st</w:t>
      </w:r>
      <w:r w:rsidRPr="00844152">
        <w:rPr>
          <w:sz w:val="24"/>
          <w:szCs w:val="24"/>
        </w:rPr>
        <w:t xml:space="preserve"> Kings 8:54 &amp; 2</w:t>
      </w:r>
      <w:r w:rsidRPr="00844152">
        <w:rPr>
          <w:sz w:val="24"/>
          <w:szCs w:val="24"/>
          <w:vertAlign w:val="superscript"/>
        </w:rPr>
        <w:t>nd</w:t>
      </w:r>
      <w:r w:rsidRPr="00844152">
        <w:rPr>
          <w:sz w:val="24"/>
          <w:szCs w:val="24"/>
        </w:rPr>
        <w:t xml:space="preserve"> Chronicles 6:13. Praying with hands Raised is in 1</w:t>
      </w:r>
      <w:r w:rsidRPr="00844152">
        <w:rPr>
          <w:sz w:val="24"/>
          <w:szCs w:val="24"/>
          <w:vertAlign w:val="superscript"/>
        </w:rPr>
        <w:t>st</w:t>
      </w:r>
      <w:r w:rsidRPr="00844152">
        <w:rPr>
          <w:sz w:val="24"/>
          <w:szCs w:val="24"/>
        </w:rPr>
        <w:t xml:space="preserve"> Timothy 2:8; Exodus 9:29; 1</w:t>
      </w:r>
      <w:r w:rsidRPr="00844152">
        <w:rPr>
          <w:sz w:val="24"/>
          <w:szCs w:val="24"/>
          <w:vertAlign w:val="superscript"/>
        </w:rPr>
        <w:t>st</w:t>
      </w:r>
      <w:r w:rsidRPr="0084415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44152">
        <w:rPr>
          <w:sz w:val="24"/>
          <w:szCs w:val="24"/>
          <w:vertAlign w:val="superscript"/>
        </w:rPr>
        <w:t>st</w:t>
      </w:r>
      <w:r w:rsidRPr="00844152">
        <w:rPr>
          <w:sz w:val="24"/>
          <w:szCs w:val="24"/>
        </w:rPr>
        <w:t xml:space="preserve"> Samuel 15:11. Praying for 30 years in weakness and 40 years in strength every hour of the day and every hour of the night to the Father Stephen is in 2</w:t>
      </w:r>
      <w:r w:rsidRPr="00844152">
        <w:rPr>
          <w:sz w:val="24"/>
          <w:szCs w:val="24"/>
          <w:vertAlign w:val="superscript"/>
        </w:rPr>
        <w:t>nd</w:t>
      </w:r>
      <w:r w:rsidRPr="00844152">
        <w:rPr>
          <w:sz w:val="24"/>
          <w:szCs w:val="24"/>
        </w:rPr>
        <w:t xml:space="preserve"> Esdras 9:44. Prayer is not Confined to any single place is in John 4:21-24. Praying inside a Building is in Daniel 6:10; Matthew 6:6 &amp; 1</w:t>
      </w:r>
      <w:r w:rsidRPr="00844152">
        <w:rPr>
          <w:sz w:val="24"/>
          <w:szCs w:val="24"/>
          <w:vertAlign w:val="superscript"/>
        </w:rPr>
        <w:t>st</w:t>
      </w:r>
      <w:r w:rsidRPr="0084415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844152" w:rsidRDefault="0005268A" w:rsidP="0005268A">
      <w:pPr>
        <w:spacing w:line="480" w:lineRule="auto"/>
        <w:jc w:val="both"/>
        <w:rPr>
          <w:sz w:val="24"/>
          <w:szCs w:val="24"/>
        </w:rPr>
      </w:pPr>
      <w:r w:rsidRPr="00844152">
        <w:rPr>
          <w:sz w:val="24"/>
          <w:szCs w:val="24"/>
        </w:rPr>
        <w:t>Stephens’ Ministry of Grace in Acts 6:5, 8</w:t>
      </w:r>
    </w:p>
    <w:p w:rsidR="0005268A" w:rsidRPr="00844152" w:rsidRDefault="0005268A" w:rsidP="0005268A">
      <w:pPr>
        <w:spacing w:line="480" w:lineRule="auto"/>
        <w:jc w:val="both"/>
        <w:rPr>
          <w:sz w:val="24"/>
          <w:szCs w:val="24"/>
        </w:rPr>
      </w:pPr>
      <w:r w:rsidRPr="0084415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44152">
        <w:rPr>
          <w:sz w:val="24"/>
          <w:szCs w:val="24"/>
          <w:vertAlign w:val="superscript"/>
        </w:rPr>
        <w:t>st</w:t>
      </w:r>
      <w:r w:rsidRPr="00844152">
        <w:rPr>
          <w:sz w:val="24"/>
          <w:szCs w:val="24"/>
        </w:rPr>
        <w:t xml:space="preserve"> Corinthians 1:3; 2</w:t>
      </w:r>
      <w:r w:rsidRPr="00844152">
        <w:rPr>
          <w:sz w:val="24"/>
          <w:szCs w:val="24"/>
          <w:vertAlign w:val="superscript"/>
        </w:rPr>
        <w:t>nd</w:t>
      </w:r>
      <w:r w:rsidRPr="00844152">
        <w:rPr>
          <w:sz w:val="24"/>
          <w:szCs w:val="24"/>
        </w:rPr>
        <w:t xml:space="preserve"> Corinthians 1:2; </w:t>
      </w:r>
      <w:r w:rsidRPr="00844152">
        <w:rPr>
          <w:sz w:val="24"/>
          <w:szCs w:val="24"/>
        </w:rPr>
        <w:lastRenderedPageBreak/>
        <w:t>Galatians 1:3; Ephesians 1:2; Philippians 1:2; Colossians 1:2; 1</w:t>
      </w:r>
      <w:r w:rsidRPr="00844152">
        <w:rPr>
          <w:sz w:val="24"/>
          <w:szCs w:val="24"/>
          <w:vertAlign w:val="superscript"/>
        </w:rPr>
        <w:t>st</w:t>
      </w:r>
      <w:r w:rsidRPr="00844152">
        <w:rPr>
          <w:sz w:val="24"/>
          <w:szCs w:val="24"/>
        </w:rPr>
        <w:t xml:space="preserve"> Thessalonians 1:1; 2</w:t>
      </w:r>
      <w:r w:rsidRPr="00844152">
        <w:rPr>
          <w:sz w:val="24"/>
          <w:szCs w:val="24"/>
          <w:vertAlign w:val="superscript"/>
        </w:rPr>
        <w:t>nd</w:t>
      </w:r>
      <w:r w:rsidRPr="00844152">
        <w:rPr>
          <w:sz w:val="24"/>
          <w:szCs w:val="24"/>
        </w:rPr>
        <w:t xml:space="preserve"> Thessalonians 1:2; 2:16; 1</w:t>
      </w:r>
      <w:r w:rsidRPr="00844152">
        <w:rPr>
          <w:sz w:val="24"/>
          <w:szCs w:val="24"/>
          <w:vertAlign w:val="superscript"/>
        </w:rPr>
        <w:t>st</w:t>
      </w:r>
      <w:r w:rsidRPr="00844152">
        <w:rPr>
          <w:sz w:val="24"/>
          <w:szCs w:val="24"/>
        </w:rPr>
        <w:t xml:space="preserve"> Timothy 1:2; 2</w:t>
      </w:r>
      <w:r w:rsidRPr="00844152">
        <w:rPr>
          <w:sz w:val="24"/>
          <w:szCs w:val="24"/>
          <w:vertAlign w:val="superscript"/>
        </w:rPr>
        <w:t>nd</w:t>
      </w:r>
      <w:r w:rsidRPr="00844152">
        <w:rPr>
          <w:sz w:val="24"/>
          <w:szCs w:val="24"/>
        </w:rPr>
        <w:t xml:space="preserve"> Timothy 1:2; Titus 1:4; Philemon 3; 1</w:t>
      </w:r>
      <w:r w:rsidRPr="00844152">
        <w:rPr>
          <w:sz w:val="24"/>
          <w:szCs w:val="24"/>
          <w:vertAlign w:val="superscript"/>
        </w:rPr>
        <w:t>st</w:t>
      </w:r>
      <w:r w:rsidRPr="00844152">
        <w:rPr>
          <w:sz w:val="24"/>
          <w:szCs w:val="24"/>
        </w:rPr>
        <w:t xml:space="preserve"> Peter 1:2 &amp; 2</w:t>
      </w:r>
      <w:r w:rsidRPr="00844152">
        <w:rPr>
          <w:sz w:val="24"/>
          <w:szCs w:val="24"/>
          <w:vertAlign w:val="superscript"/>
        </w:rPr>
        <w:t>nd</w:t>
      </w:r>
      <w:r w:rsidRPr="00844152">
        <w:rPr>
          <w:sz w:val="24"/>
          <w:szCs w:val="24"/>
        </w:rPr>
        <w:t xml:space="preserve"> John 3.  </w:t>
      </w:r>
    </w:p>
    <w:p w:rsidR="0005268A" w:rsidRPr="00844152" w:rsidRDefault="0005268A" w:rsidP="0005268A">
      <w:pPr>
        <w:spacing w:line="480" w:lineRule="auto"/>
        <w:jc w:val="both"/>
        <w:rPr>
          <w:sz w:val="24"/>
          <w:szCs w:val="24"/>
        </w:rPr>
      </w:pPr>
      <w:r w:rsidRPr="00844152">
        <w:rPr>
          <w:sz w:val="24"/>
          <w:szCs w:val="24"/>
        </w:rPr>
        <w:t>Stephen’s Ministry of Wisdom with Riches in Acts 6:3, 10; 7:55, 59</w:t>
      </w:r>
    </w:p>
    <w:p w:rsidR="0005268A" w:rsidRPr="00844152" w:rsidRDefault="0005268A" w:rsidP="0005268A">
      <w:pPr>
        <w:spacing w:line="480" w:lineRule="auto"/>
        <w:jc w:val="both"/>
        <w:rPr>
          <w:sz w:val="24"/>
          <w:szCs w:val="24"/>
        </w:rPr>
      </w:pPr>
      <w:r w:rsidRPr="0084415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44152">
        <w:rPr>
          <w:sz w:val="24"/>
          <w:szCs w:val="24"/>
          <w:vertAlign w:val="superscript"/>
        </w:rPr>
        <w:t>st</w:t>
      </w:r>
      <w:r w:rsidRPr="0084415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44152">
        <w:rPr>
          <w:sz w:val="24"/>
          <w:szCs w:val="24"/>
          <w:vertAlign w:val="superscript"/>
        </w:rPr>
        <w:t>st</w:t>
      </w:r>
      <w:r w:rsidRPr="0084415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44152">
        <w:rPr>
          <w:sz w:val="24"/>
          <w:szCs w:val="24"/>
          <w:vertAlign w:val="superscript"/>
        </w:rPr>
        <w:t>nd</w:t>
      </w:r>
      <w:r w:rsidRPr="00844152">
        <w:rPr>
          <w:sz w:val="24"/>
          <w:szCs w:val="24"/>
        </w:rPr>
        <w:t xml:space="preserve"> Esdras 13:55. The Father Stephen’s wisdom is in Ephesians 1:17 &amp; Colossians 2:2.      </w:t>
      </w:r>
    </w:p>
    <w:p w:rsidR="0005268A" w:rsidRPr="00844152" w:rsidRDefault="0005268A" w:rsidP="0005268A">
      <w:pPr>
        <w:spacing w:line="480" w:lineRule="auto"/>
        <w:jc w:val="both"/>
        <w:rPr>
          <w:sz w:val="24"/>
          <w:szCs w:val="24"/>
        </w:rPr>
      </w:pPr>
      <w:r w:rsidRPr="00844152">
        <w:rPr>
          <w:sz w:val="24"/>
          <w:szCs w:val="24"/>
        </w:rPr>
        <w:lastRenderedPageBreak/>
        <w:t>Stephen’s Ministry of Honor (Reputation) in Acts 6:3, 7:47-50, 55-56</w:t>
      </w:r>
    </w:p>
    <w:p w:rsidR="0005268A" w:rsidRPr="00844152" w:rsidRDefault="0005268A" w:rsidP="0005268A">
      <w:pPr>
        <w:spacing w:line="480" w:lineRule="auto"/>
        <w:jc w:val="both"/>
        <w:rPr>
          <w:sz w:val="24"/>
          <w:szCs w:val="24"/>
        </w:rPr>
      </w:pPr>
      <w:r w:rsidRPr="0084415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44152">
        <w:rPr>
          <w:sz w:val="24"/>
          <w:szCs w:val="24"/>
          <w:vertAlign w:val="superscript"/>
        </w:rPr>
        <w:t>st</w:t>
      </w:r>
      <w:r w:rsidRPr="00844152">
        <w:rPr>
          <w:sz w:val="24"/>
          <w:szCs w:val="24"/>
        </w:rPr>
        <w:t xml:space="preserve"> Timothy 6:1. To honor One must respect God’s Scriptures. The proof is in Romans 13:7; 1</w:t>
      </w:r>
      <w:r w:rsidRPr="00844152">
        <w:rPr>
          <w:sz w:val="24"/>
          <w:szCs w:val="24"/>
          <w:vertAlign w:val="superscript"/>
        </w:rPr>
        <w:t>st</w:t>
      </w:r>
      <w:r w:rsidRPr="00844152">
        <w:rPr>
          <w:sz w:val="24"/>
          <w:szCs w:val="24"/>
        </w:rPr>
        <w:t xml:space="preserve"> Peter 2:17. Honor is achieved in Deuteronomy 4:1-14 and Ruth 2:1-23. The Father Stephen’s Honor is in 2</w:t>
      </w:r>
      <w:r w:rsidRPr="00844152">
        <w:rPr>
          <w:sz w:val="24"/>
          <w:szCs w:val="24"/>
          <w:vertAlign w:val="superscript"/>
        </w:rPr>
        <w:t>nd</w:t>
      </w:r>
      <w:r w:rsidRPr="00844152">
        <w:rPr>
          <w:sz w:val="24"/>
          <w:szCs w:val="24"/>
        </w:rPr>
        <w:t xml:space="preserve"> Peter 1:17.</w:t>
      </w:r>
    </w:p>
    <w:p w:rsidR="0005268A" w:rsidRPr="00844152" w:rsidRDefault="0005268A" w:rsidP="0005268A">
      <w:pPr>
        <w:spacing w:line="480" w:lineRule="auto"/>
        <w:jc w:val="both"/>
        <w:rPr>
          <w:sz w:val="24"/>
          <w:szCs w:val="24"/>
        </w:rPr>
      </w:pPr>
      <w:r w:rsidRPr="00844152">
        <w:rPr>
          <w:sz w:val="24"/>
          <w:szCs w:val="24"/>
        </w:rPr>
        <w:t>Stephen’s Ministry of the Holy Ghost/Holy Spirit/Spirit of God in Acts 6:5, 10, and 7:55</w:t>
      </w:r>
    </w:p>
    <w:p w:rsidR="0005268A" w:rsidRPr="00844152" w:rsidRDefault="0005268A" w:rsidP="0005268A">
      <w:pPr>
        <w:spacing w:line="480" w:lineRule="auto"/>
        <w:jc w:val="both"/>
        <w:rPr>
          <w:sz w:val="24"/>
          <w:szCs w:val="24"/>
        </w:rPr>
      </w:pPr>
      <w:r w:rsidRPr="00844152">
        <w:rPr>
          <w:sz w:val="24"/>
          <w:szCs w:val="24"/>
        </w:rPr>
        <w:t>The Holy Ghost is the 3</w:t>
      </w:r>
      <w:r w:rsidRPr="00844152">
        <w:rPr>
          <w:sz w:val="24"/>
          <w:szCs w:val="24"/>
          <w:vertAlign w:val="superscript"/>
        </w:rPr>
        <w:t>rd</w:t>
      </w:r>
      <w:r w:rsidRPr="0084415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44152">
        <w:rPr>
          <w:sz w:val="24"/>
          <w:szCs w:val="24"/>
          <w:vertAlign w:val="superscript"/>
        </w:rPr>
        <w:t>st</w:t>
      </w:r>
      <w:r w:rsidRPr="0084415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44152">
        <w:rPr>
          <w:sz w:val="24"/>
          <w:szCs w:val="24"/>
          <w:vertAlign w:val="superscript"/>
        </w:rPr>
        <w:t>st</w:t>
      </w:r>
      <w:r w:rsidRPr="00844152">
        <w:rPr>
          <w:sz w:val="24"/>
          <w:szCs w:val="24"/>
        </w:rPr>
        <w:t xml:space="preserve"> Samuel 16:14-16; Judges 9:23; 1</w:t>
      </w:r>
      <w:r w:rsidRPr="00844152">
        <w:rPr>
          <w:sz w:val="24"/>
          <w:szCs w:val="24"/>
          <w:vertAlign w:val="superscript"/>
        </w:rPr>
        <w:t>st</w:t>
      </w:r>
      <w:r w:rsidRPr="00844152">
        <w:rPr>
          <w:sz w:val="24"/>
          <w:szCs w:val="24"/>
        </w:rPr>
        <w:t xml:space="preserve"> Kings 22:19-23. The Spirit is God’s witness on the Earth in 1</w:t>
      </w:r>
      <w:r w:rsidRPr="00844152">
        <w:rPr>
          <w:sz w:val="24"/>
          <w:szCs w:val="24"/>
          <w:vertAlign w:val="superscript"/>
        </w:rPr>
        <w:t>st</w:t>
      </w:r>
      <w:r w:rsidRPr="00844152">
        <w:rPr>
          <w:sz w:val="24"/>
          <w:szCs w:val="24"/>
        </w:rPr>
        <w:t xml:space="preserve"> John 5:7. The Prophets had messages from God to give divine intervention &amp; and revelation. There is a connection to the Old &amp; New Testaments. These involve John 3:8; 2</w:t>
      </w:r>
      <w:r w:rsidRPr="00844152">
        <w:rPr>
          <w:sz w:val="24"/>
          <w:szCs w:val="24"/>
          <w:vertAlign w:val="superscript"/>
        </w:rPr>
        <w:t>nd</w:t>
      </w:r>
      <w:r w:rsidRPr="00844152">
        <w:rPr>
          <w:sz w:val="24"/>
          <w:szCs w:val="24"/>
        </w:rPr>
        <w:t xml:space="preserve"> Thessalonians  2:8;  Revelation  11:11;  Mark  12:36;  Acts  28:25; </w:t>
      </w:r>
      <w:r w:rsidRPr="00844152">
        <w:rPr>
          <w:sz w:val="24"/>
          <w:szCs w:val="24"/>
        </w:rPr>
        <w:lastRenderedPageBreak/>
        <w:t>Hebrews  3:7 and  2</w:t>
      </w:r>
      <w:r w:rsidRPr="00844152">
        <w:rPr>
          <w:sz w:val="24"/>
          <w:szCs w:val="24"/>
          <w:vertAlign w:val="superscript"/>
        </w:rPr>
        <w:t xml:space="preserve">nd </w:t>
      </w:r>
      <w:r w:rsidRPr="0084415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44152">
        <w:rPr>
          <w:sz w:val="24"/>
          <w:szCs w:val="24"/>
          <w:vertAlign w:val="superscript"/>
        </w:rPr>
        <w:t>st</w:t>
      </w:r>
      <w:r w:rsidRPr="00844152">
        <w:rPr>
          <w:sz w:val="24"/>
          <w:szCs w:val="24"/>
        </w:rPr>
        <w:t xml:space="preserve"> Corinthians 12:13. The Spirit of God is life and You shall have life and have it more abundantly in John 20:22. There are ways to experience the Spirit. The work is noted in 1</w:t>
      </w:r>
      <w:r w:rsidRPr="00844152">
        <w:rPr>
          <w:sz w:val="24"/>
          <w:szCs w:val="24"/>
          <w:vertAlign w:val="superscript"/>
        </w:rPr>
        <w:t>st</w:t>
      </w:r>
      <w:r w:rsidRPr="0084415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44152">
        <w:rPr>
          <w:sz w:val="24"/>
          <w:szCs w:val="24"/>
          <w:vertAlign w:val="superscript"/>
        </w:rPr>
        <w:t>st</w:t>
      </w:r>
      <w:r w:rsidRPr="00844152">
        <w:rPr>
          <w:sz w:val="24"/>
          <w:szCs w:val="24"/>
        </w:rPr>
        <w:t xml:space="preserve"> Peter 1:2.        </w:t>
      </w:r>
    </w:p>
    <w:p w:rsidR="0005268A" w:rsidRPr="00844152" w:rsidRDefault="0005268A" w:rsidP="0005268A">
      <w:pPr>
        <w:spacing w:line="480" w:lineRule="auto"/>
        <w:jc w:val="both"/>
        <w:rPr>
          <w:sz w:val="24"/>
          <w:szCs w:val="24"/>
        </w:rPr>
      </w:pPr>
      <w:r w:rsidRPr="00844152">
        <w:rPr>
          <w:sz w:val="24"/>
          <w:szCs w:val="24"/>
        </w:rPr>
        <w:t xml:space="preserve">Stephen’s Ministry of Agape Love in Acts 7:59-60 </w:t>
      </w:r>
    </w:p>
    <w:p w:rsidR="0005268A" w:rsidRPr="00844152" w:rsidRDefault="0005268A" w:rsidP="0005268A">
      <w:pPr>
        <w:spacing w:line="480" w:lineRule="auto"/>
        <w:jc w:val="both"/>
        <w:rPr>
          <w:sz w:val="24"/>
          <w:szCs w:val="24"/>
        </w:rPr>
      </w:pPr>
      <w:r w:rsidRPr="00844152">
        <w:rPr>
          <w:sz w:val="24"/>
          <w:szCs w:val="24"/>
        </w:rPr>
        <w:lastRenderedPageBreak/>
        <w:t>Agape Love the essential for the growing Christian. God’s agape love never fails in 1</w:t>
      </w:r>
      <w:r w:rsidRPr="00844152">
        <w:rPr>
          <w:sz w:val="24"/>
          <w:szCs w:val="24"/>
          <w:vertAlign w:val="superscript"/>
        </w:rPr>
        <w:t>st</w:t>
      </w:r>
      <w:r w:rsidRPr="00844152">
        <w:rPr>
          <w:sz w:val="24"/>
          <w:szCs w:val="24"/>
        </w:rPr>
        <w:t xml:space="preserve"> Corinthians 13. God is agape love in 1</w:t>
      </w:r>
      <w:r w:rsidRPr="00844152">
        <w:rPr>
          <w:sz w:val="24"/>
          <w:szCs w:val="24"/>
          <w:vertAlign w:val="superscript"/>
        </w:rPr>
        <w:t>st</w:t>
      </w:r>
      <w:r w:rsidRPr="00844152">
        <w:rPr>
          <w:sz w:val="24"/>
          <w:szCs w:val="24"/>
        </w:rPr>
        <w:t xml:space="preserve"> John 4:7-11. The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44152">
        <w:rPr>
          <w:sz w:val="24"/>
          <w:szCs w:val="24"/>
          <w:vertAlign w:val="superscript"/>
        </w:rPr>
        <w:t>nd</w:t>
      </w:r>
      <w:r w:rsidRPr="00844152">
        <w:rPr>
          <w:sz w:val="24"/>
          <w:szCs w:val="24"/>
        </w:rPr>
        <w:t xml:space="preserve"> Samuel  22:26;  Hosea  2:19-20;  6:6,  7:1-7;  10:12-13;  Job  6:14-15;  1</w:t>
      </w:r>
      <w:r w:rsidRPr="00844152">
        <w:rPr>
          <w:sz w:val="24"/>
          <w:szCs w:val="24"/>
          <w:vertAlign w:val="superscript"/>
        </w:rPr>
        <w:t>st</w:t>
      </w:r>
      <w:r w:rsidRPr="0084415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44152">
        <w:rPr>
          <w:sz w:val="24"/>
          <w:szCs w:val="24"/>
          <w:vertAlign w:val="superscript"/>
        </w:rPr>
        <w:t>st</w:t>
      </w:r>
      <w:r w:rsidRPr="0084415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44152">
        <w:rPr>
          <w:sz w:val="24"/>
          <w:szCs w:val="24"/>
          <w:vertAlign w:val="superscript"/>
        </w:rPr>
        <w:t>nd</w:t>
      </w:r>
      <w:r w:rsidRPr="00844152">
        <w:rPr>
          <w:sz w:val="24"/>
          <w:szCs w:val="24"/>
        </w:rPr>
        <w:t xml:space="preserve"> Corinthians 13:14; Ephesians 2:4; 2</w:t>
      </w:r>
      <w:r w:rsidRPr="00844152">
        <w:rPr>
          <w:sz w:val="24"/>
          <w:szCs w:val="24"/>
          <w:vertAlign w:val="superscript"/>
        </w:rPr>
        <w:t>nd</w:t>
      </w:r>
      <w:r w:rsidRPr="00844152">
        <w:rPr>
          <w:sz w:val="24"/>
          <w:szCs w:val="24"/>
        </w:rPr>
        <w:t xml:space="preserve"> Thessalonians 2:16 and Titus 3:4-5. In the writings of John He states that God so agape loved the world in John 3:16; 16:27; 17:23. In Stephen’s life We know about agape love because He laid down His life for </w:t>
      </w:r>
      <w:r w:rsidRPr="00844152">
        <w:rPr>
          <w:sz w:val="24"/>
          <w:szCs w:val="24"/>
        </w:rPr>
        <w:lastRenderedPageBreak/>
        <w:t>Angels (Lords) in Acts 7:60. We know God is agape love in John 4:8; 16:1. Also Christians should agape love all people no matter what they believe or do in 1</w:t>
      </w:r>
      <w:r w:rsidRPr="00844152">
        <w:rPr>
          <w:sz w:val="24"/>
          <w:szCs w:val="24"/>
          <w:vertAlign w:val="superscript"/>
        </w:rPr>
        <w:t>st</w:t>
      </w:r>
      <w:r w:rsidRPr="00844152">
        <w:rPr>
          <w:sz w:val="24"/>
          <w:szCs w:val="24"/>
        </w:rPr>
        <w:t xml:space="preserve"> Peter 1:7. If You cannot agape love One Another then You cannot grow out of the Church in 1</w:t>
      </w:r>
      <w:r w:rsidRPr="00844152">
        <w:rPr>
          <w:sz w:val="24"/>
          <w:szCs w:val="24"/>
          <w:vertAlign w:val="superscript"/>
        </w:rPr>
        <w:t>st</w:t>
      </w:r>
      <w:r w:rsidRPr="00844152">
        <w:rPr>
          <w:sz w:val="24"/>
          <w:szCs w:val="24"/>
        </w:rPr>
        <w:t xml:space="preserve"> John 3:18. Agape Love is proven in Acts 7:60 which are linked to the Lord’s Omni-Benevolence. The Father Stephen’s Agape Love is in John 3:35; 4:20; 14:21, 23; 16:27; Matthew 26:53; Colossians 2:2; James 1:17 &amp; 1</w:t>
      </w:r>
      <w:r w:rsidRPr="00844152">
        <w:rPr>
          <w:sz w:val="24"/>
          <w:szCs w:val="24"/>
          <w:vertAlign w:val="superscript"/>
        </w:rPr>
        <w:t>st</w:t>
      </w:r>
      <w:r w:rsidRPr="00844152">
        <w:rPr>
          <w:sz w:val="24"/>
          <w:szCs w:val="24"/>
        </w:rPr>
        <w:t xml:space="preserve"> Thessalonians 1:3; Ephesians 6:23 &amp; 1</w:t>
      </w:r>
      <w:r w:rsidRPr="00844152">
        <w:rPr>
          <w:sz w:val="24"/>
          <w:szCs w:val="24"/>
          <w:vertAlign w:val="superscript"/>
        </w:rPr>
        <w:t>st</w:t>
      </w:r>
      <w:r w:rsidRPr="00844152">
        <w:rPr>
          <w:sz w:val="24"/>
          <w:szCs w:val="24"/>
        </w:rPr>
        <w:t xml:space="preserve"> Corinthians 8:6. </w:t>
      </w:r>
    </w:p>
    <w:p w:rsidR="0005268A" w:rsidRPr="00844152" w:rsidRDefault="0005268A" w:rsidP="0005268A">
      <w:pPr>
        <w:spacing w:line="480" w:lineRule="auto"/>
        <w:jc w:val="both"/>
        <w:rPr>
          <w:sz w:val="24"/>
          <w:szCs w:val="24"/>
        </w:rPr>
      </w:pPr>
      <w:r w:rsidRPr="00844152">
        <w:rPr>
          <w:sz w:val="24"/>
          <w:szCs w:val="24"/>
        </w:rPr>
        <w:t>Stephen’s Ministry of the Faith in Acts 6:5, 8</w:t>
      </w:r>
    </w:p>
    <w:p w:rsidR="0005268A" w:rsidRPr="00844152" w:rsidRDefault="0005268A" w:rsidP="0005268A">
      <w:pPr>
        <w:spacing w:line="480" w:lineRule="auto"/>
        <w:jc w:val="both"/>
        <w:rPr>
          <w:sz w:val="24"/>
          <w:szCs w:val="24"/>
        </w:rPr>
      </w:pPr>
      <w:r w:rsidRPr="0084415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44152">
        <w:rPr>
          <w:sz w:val="24"/>
          <w:szCs w:val="24"/>
          <w:vertAlign w:val="superscript"/>
        </w:rPr>
        <w:t>nd</w:t>
      </w:r>
      <w:r w:rsidRPr="00844152">
        <w:rPr>
          <w:sz w:val="24"/>
          <w:szCs w:val="24"/>
        </w:rPr>
        <w:t xml:space="preserve"> Corinthians 5:17-18; Galatians 5:6; and 1</w:t>
      </w:r>
      <w:r w:rsidRPr="00844152">
        <w:rPr>
          <w:sz w:val="24"/>
          <w:szCs w:val="24"/>
          <w:vertAlign w:val="superscript"/>
        </w:rPr>
        <w:t>st</w:t>
      </w:r>
      <w:r w:rsidRPr="0084415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844152" w:rsidRDefault="0005268A" w:rsidP="0005268A">
      <w:pPr>
        <w:spacing w:line="480" w:lineRule="auto"/>
        <w:jc w:val="both"/>
        <w:rPr>
          <w:sz w:val="24"/>
          <w:szCs w:val="24"/>
        </w:rPr>
      </w:pPr>
      <w:r w:rsidRPr="00844152">
        <w:rPr>
          <w:sz w:val="24"/>
          <w:szCs w:val="24"/>
        </w:rPr>
        <w:lastRenderedPageBreak/>
        <w:t>Stephen’s Ministry of Holiness in Acts 6:8, 7:33</w:t>
      </w:r>
    </w:p>
    <w:p w:rsidR="0005268A" w:rsidRPr="00844152" w:rsidRDefault="0005268A" w:rsidP="0005268A">
      <w:pPr>
        <w:spacing w:line="480" w:lineRule="auto"/>
        <w:jc w:val="both"/>
        <w:rPr>
          <w:sz w:val="24"/>
          <w:szCs w:val="24"/>
        </w:rPr>
      </w:pPr>
      <w:r w:rsidRPr="0084415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44152">
        <w:rPr>
          <w:sz w:val="24"/>
          <w:szCs w:val="24"/>
          <w:vertAlign w:val="superscript"/>
        </w:rPr>
        <w:t>nd</w:t>
      </w:r>
      <w:r w:rsidRPr="00844152">
        <w:rPr>
          <w:sz w:val="24"/>
          <w:szCs w:val="24"/>
        </w:rPr>
        <w:t xml:space="preserve"> Peter 1:4. The Lord’s Christian Church is holy in 1</w:t>
      </w:r>
      <w:r w:rsidRPr="00844152">
        <w:rPr>
          <w:sz w:val="24"/>
          <w:szCs w:val="24"/>
          <w:vertAlign w:val="superscript"/>
        </w:rPr>
        <w:t>st</w:t>
      </w:r>
      <w:r w:rsidRPr="00844152">
        <w:rPr>
          <w:sz w:val="24"/>
          <w:szCs w:val="24"/>
        </w:rPr>
        <w:t xml:space="preserve"> Peter 1:4; 2:9; 1</w:t>
      </w:r>
      <w:r w:rsidRPr="00844152">
        <w:rPr>
          <w:sz w:val="24"/>
          <w:szCs w:val="24"/>
          <w:vertAlign w:val="superscript"/>
        </w:rPr>
        <w:t>st</w:t>
      </w:r>
      <w:r w:rsidRPr="0084415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44152">
        <w:rPr>
          <w:sz w:val="24"/>
          <w:szCs w:val="24"/>
          <w:vertAlign w:val="superscript"/>
        </w:rPr>
        <w:t>st</w:t>
      </w:r>
      <w:r w:rsidRPr="00844152">
        <w:rPr>
          <w:sz w:val="24"/>
          <w:szCs w:val="24"/>
        </w:rPr>
        <w:t xml:space="preserve"> Thessalonians 1:13.          </w:t>
      </w:r>
    </w:p>
    <w:p w:rsidR="0005268A" w:rsidRPr="00844152" w:rsidRDefault="0005268A" w:rsidP="0005268A">
      <w:pPr>
        <w:spacing w:line="480" w:lineRule="auto"/>
        <w:jc w:val="both"/>
        <w:rPr>
          <w:sz w:val="24"/>
          <w:szCs w:val="24"/>
        </w:rPr>
      </w:pPr>
      <w:r w:rsidRPr="00844152">
        <w:rPr>
          <w:sz w:val="24"/>
          <w:szCs w:val="24"/>
        </w:rPr>
        <w:t>Stephen’s Ministry of Glory, Beauty Strength and Majesty in Acts 6:3, 8, 15; 7:47-50.</w:t>
      </w:r>
    </w:p>
    <w:p w:rsidR="0005268A" w:rsidRPr="00844152" w:rsidRDefault="0005268A" w:rsidP="0005268A">
      <w:pPr>
        <w:spacing w:line="480" w:lineRule="auto"/>
        <w:jc w:val="both"/>
        <w:rPr>
          <w:sz w:val="24"/>
          <w:szCs w:val="24"/>
        </w:rPr>
      </w:pPr>
      <w:r w:rsidRPr="0084415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44152">
        <w:rPr>
          <w:sz w:val="24"/>
          <w:szCs w:val="24"/>
          <w:vertAlign w:val="superscript"/>
        </w:rPr>
        <w:t>nd</w:t>
      </w:r>
      <w:r w:rsidRPr="0084415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44152">
        <w:rPr>
          <w:sz w:val="24"/>
          <w:szCs w:val="24"/>
          <w:vertAlign w:val="superscript"/>
        </w:rPr>
        <w:t>st</w:t>
      </w:r>
      <w:r w:rsidRPr="00844152">
        <w:rPr>
          <w:sz w:val="24"/>
          <w:szCs w:val="24"/>
        </w:rPr>
        <w:t xml:space="preserve"> Peter 4:14; 5:10; Romans 5:2; </w:t>
      </w:r>
      <w:r w:rsidRPr="00844152">
        <w:rPr>
          <w:sz w:val="24"/>
          <w:szCs w:val="24"/>
        </w:rPr>
        <w:lastRenderedPageBreak/>
        <w:t>8:16-18, 21,  30;  9:23;  Philippians  3:21; Colossians 1:27; 3:4; Jude 1:24;  2</w:t>
      </w:r>
      <w:r w:rsidRPr="00844152">
        <w:rPr>
          <w:sz w:val="24"/>
          <w:szCs w:val="24"/>
          <w:vertAlign w:val="superscript"/>
        </w:rPr>
        <w:t xml:space="preserve">nd </w:t>
      </w:r>
      <w:r w:rsidRPr="00844152">
        <w:rPr>
          <w:sz w:val="24"/>
          <w:szCs w:val="24"/>
        </w:rPr>
        <w:t xml:space="preserve">  Corinthians  4:17 and John 3:3. The Lord Stephen is perfect in beauty in Acts 6:8. The Father Stephen’s glory is in Romans 6:4; 15:6; Ephesians 1:17; Philippians 2:11; 4:20 &amp; Revelation 1:6.     </w:t>
      </w:r>
    </w:p>
    <w:p w:rsidR="0005268A" w:rsidRPr="00844152" w:rsidRDefault="0005268A" w:rsidP="0005268A">
      <w:pPr>
        <w:spacing w:line="480" w:lineRule="auto"/>
        <w:jc w:val="both"/>
        <w:rPr>
          <w:sz w:val="24"/>
          <w:szCs w:val="24"/>
        </w:rPr>
      </w:pPr>
      <w:r w:rsidRPr="00844152">
        <w:rPr>
          <w:sz w:val="24"/>
          <w:szCs w:val="24"/>
        </w:rPr>
        <w:t>Stephen’s Ministry of Blessing in Acts 6:8; 7:59</w:t>
      </w:r>
    </w:p>
    <w:p w:rsidR="0005268A" w:rsidRPr="00844152" w:rsidRDefault="0005268A" w:rsidP="0005268A">
      <w:pPr>
        <w:spacing w:line="480" w:lineRule="auto"/>
        <w:jc w:val="both"/>
        <w:rPr>
          <w:sz w:val="24"/>
          <w:szCs w:val="24"/>
        </w:rPr>
      </w:pPr>
      <w:r w:rsidRPr="0084415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44152">
        <w:rPr>
          <w:sz w:val="24"/>
          <w:szCs w:val="24"/>
          <w:vertAlign w:val="superscript"/>
        </w:rPr>
        <w:t>nd</w:t>
      </w:r>
      <w:r w:rsidRPr="00844152">
        <w:rPr>
          <w:sz w:val="24"/>
          <w:szCs w:val="24"/>
        </w:rPr>
        <w:t xml:space="preserve"> Corinthians 2:14. How are We limited in blessing? Some scripture verses are 2</w:t>
      </w:r>
      <w:r w:rsidRPr="00844152">
        <w:rPr>
          <w:sz w:val="24"/>
          <w:szCs w:val="24"/>
          <w:vertAlign w:val="superscript"/>
        </w:rPr>
        <w:t>nd</w:t>
      </w:r>
      <w:r w:rsidRPr="0084415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44152">
        <w:rPr>
          <w:sz w:val="24"/>
          <w:szCs w:val="24"/>
          <w:vertAlign w:val="superscript"/>
        </w:rPr>
        <w:t>nd</w:t>
      </w:r>
      <w:r w:rsidRPr="00844152">
        <w:rPr>
          <w:sz w:val="24"/>
          <w:szCs w:val="24"/>
        </w:rPr>
        <w:t xml:space="preserve"> Corinthians 1:3; 11:31; Ephesians 1:3 &amp; Revelation 14:1.</w:t>
      </w:r>
    </w:p>
    <w:p w:rsidR="0005268A" w:rsidRPr="00844152" w:rsidRDefault="0005268A" w:rsidP="0005268A">
      <w:pPr>
        <w:spacing w:line="480" w:lineRule="auto"/>
        <w:jc w:val="both"/>
        <w:rPr>
          <w:sz w:val="24"/>
          <w:szCs w:val="24"/>
        </w:rPr>
      </w:pPr>
      <w:r w:rsidRPr="00844152">
        <w:rPr>
          <w:sz w:val="24"/>
          <w:szCs w:val="24"/>
        </w:rPr>
        <w:t>Stephen’s Ministry of Power and Might in Acts 6:8; 7:55</w:t>
      </w:r>
    </w:p>
    <w:p w:rsidR="0005268A" w:rsidRPr="00844152" w:rsidRDefault="0005268A" w:rsidP="0005268A">
      <w:pPr>
        <w:spacing w:line="480" w:lineRule="auto"/>
        <w:jc w:val="both"/>
        <w:rPr>
          <w:sz w:val="24"/>
          <w:szCs w:val="24"/>
        </w:rPr>
      </w:pPr>
      <w:r w:rsidRPr="0084415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44152">
        <w:rPr>
          <w:sz w:val="24"/>
          <w:szCs w:val="24"/>
          <w:vertAlign w:val="superscript"/>
        </w:rPr>
        <w:t>nd</w:t>
      </w:r>
      <w:r w:rsidRPr="00844152">
        <w:rPr>
          <w:sz w:val="24"/>
          <w:szCs w:val="24"/>
        </w:rPr>
        <w:t xml:space="preserve"> Peter 2:11; Hosea 13:14; Luke 10:19-20; 22:53; Daniel 6:27; John 14:30; 19:11; 2</w:t>
      </w:r>
      <w:r w:rsidRPr="00844152">
        <w:rPr>
          <w:sz w:val="24"/>
          <w:szCs w:val="24"/>
          <w:vertAlign w:val="superscript"/>
        </w:rPr>
        <w:t>nd</w:t>
      </w:r>
      <w:r w:rsidRPr="0084415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44152">
        <w:rPr>
          <w:sz w:val="24"/>
          <w:szCs w:val="24"/>
          <w:vertAlign w:val="superscript"/>
        </w:rPr>
        <w:t>nd</w:t>
      </w:r>
      <w:r w:rsidRPr="00844152">
        <w:rPr>
          <w:sz w:val="24"/>
          <w:szCs w:val="24"/>
        </w:rPr>
        <w:t xml:space="preserve"> Timothy 1:8; 2</w:t>
      </w:r>
      <w:r w:rsidRPr="00844152">
        <w:rPr>
          <w:sz w:val="24"/>
          <w:szCs w:val="24"/>
          <w:vertAlign w:val="superscript"/>
        </w:rPr>
        <w:t>nd</w:t>
      </w:r>
      <w:r w:rsidRPr="00844152">
        <w:rPr>
          <w:sz w:val="24"/>
          <w:szCs w:val="24"/>
        </w:rPr>
        <w:t xml:space="preserve"> Corinthians 12:9; 1</w:t>
      </w:r>
      <w:r w:rsidRPr="00844152">
        <w:rPr>
          <w:sz w:val="24"/>
          <w:szCs w:val="24"/>
          <w:vertAlign w:val="superscript"/>
        </w:rPr>
        <w:t>st</w:t>
      </w:r>
      <w:r w:rsidRPr="00844152">
        <w:rPr>
          <w:sz w:val="24"/>
          <w:szCs w:val="24"/>
        </w:rPr>
        <w:t xml:space="preserve"> Peter 1:5; and  Matthew 28:18-20. Stephen’s power is linked to the Lord’s omnipotence in Acts 6:8. The Father Stephen power &amp; might is in 1</w:t>
      </w:r>
      <w:r w:rsidRPr="00844152">
        <w:rPr>
          <w:sz w:val="24"/>
          <w:szCs w:val="24"/>
          <w:vertAlign w:val="superscript"/>
        </w:rPr>
        <w:t>st</w:t>
      </w:r>
      <w:r w:rsidRPr="00844152">
        <w:rPr>
          <w:sz w:val="24"/>
          <w:szCs w:val="24"/>
        </w:rPr>
        <w:t xml:space="preserve"> Thessalonians 3:11; Ephesians 4:6 &amp; 1</w:t>
      </w:r>
      <w:r w:rsidRPr="00844152">
        <w:rPr>
          <w:sz w:val="24"/>
          <w:szCs w:val="24"/>
          <w:vertAlign w:val="superscript"/>
        </w:rPr>
        <w:t>st</w:t>
      </w:r>
      <w:r w:rsidRPr="00844152">
        <w:rPr>
          <w:sz w:val="24"/>
          <w:szCs w:val="24"/>
        </w:rPr>
        <w:t xml:space="preserve"> Corinthians 8:6; 15:24-28 &amp; 2</w:t>
      </w:r>
      <w:r w:rsidRPr="00844152">
        <w:rPr>
          <w:sz w:val="24"/>
          <w:szCs w:val="24"/>
          <w:vertAlign w:val="superscript"/>
        </w:rPr>
        <w:t>nd</w:t>
      </w:r>
      <w:r w:rsidRPr="00844152">
        <w:rPr>
          <w:sz w:val="24"/>
          <w:szCs w:val="24"/>
        </w:rPr>
        <w:t xml:space="preserve"> Corinthians 6:18. </w:t>
      </w:r>
    </w:p>
    <w:p w:rsidR="0005268A" w:rsidRPr="00844152" w:rsidRDefault="0005268A" w:rsidP="0005268A">
      <w:pPr>
        <w:spacing w:line="480" w:lineRule="auto"/>
        <w:jc w:val="both"/>
        <w:rPr>
          <w:sz w:val="24"/>
          <w:szCs w:val="24"/>
        </w:rPr>
      </w:pPr>
      <w:r w:rsidRPr="00844152">
        <w:rPr>
          <w:sz w:val="24"/>
          <w:szCs w:val="24"/>
        </w:rPr>
        <w:t>Stephen’s Ministry of Strength in Acts 6:5, 8</w:t>
      </w:r>
    </w:p>
    <w:p w:rsidR="0005268A" w:rsidRPr="00844152" w:rsidRDefault="0005268A" w:rsidP="0005268A">
      <w:pPr>
        <w:spacing w:line="480" w:lineRule="auto"/>
        <w:jc w:val="both"/>
        <w:rPr>
          <w:sz w:val="24"/>
          <w:szCs w:val="24"/>
          <w:u w:val="double"/>
        </w:rPr>
      </w:pPr>
      <w:r w:rsidRPr="0084415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44152">
        <w:rPr>
          <w:sz w:val="24"/>
          <w:szCs w:val="24"/>
          <w:vertAlign w:val="superscript"/>
        </w:rPr>
        <w:t>st</w:t>
      </w:r>
      <w:r w:rsidRPr="00844152">
        <w:rPr>
          <w:sz w:val="24"/>
          <w:szCs w:val="24"/>
        </w:rPr>
        <w:t xml:space="preserve"> Corinthians  2:7, 11; 16:13; Daniel 1:4, 17;  2</w:t>
      </w:r>
      <w:r w:rsidRPr="00844152">
        <w:rPr>
          <w:sz w:val="24"/>
          <w:szCs w:val="24"/>
          <w:vertAlign w:val="superscript"/>
        </w:rPr>
        <w:t>nd</w:t>
      </w:r>
      <w:r w:rsidRPr="00844152">
        <w:rPr>
          <w:sz w:val="24"/>
          <w:szCs w:val="24"/>
        </w:rPr>
        <w:t xml:space="preserve"> Corinthians 12:2-10; Exodus 31:3; Romans 12:6; Ephesians 1:16-17; 3:20; 6:10-20; Haggai 2:5; Ezekiel 11:19; John  14:16;  1</w:t>
      </w:r>
      <w:r w:rsidRPr="00844152">
        <w:rPr>
          <w:sz w:val="24"/>
          <w:szCs w:val="24"/>
          <w:vertAlign w:val="superscript"/>
        </w:rPr>
        <w:t>st</w:t>
      </w:r>
      <w:r w:rsidRPr="00844152">
        <w:rPr>
          <w:sz w:val="24"/>
          <w:szCs w:val="24"/>
        </w:rPr>
        <w:t xml:space="preserve"> Timothy 4:14; Ecclesiastes 4:12;  10:10;  Zechariah 4:6 and Jeremiah 20:11. The </w:t>
      </w:r>
      <w:r w:rsidRPr="00844152">
        <w:rPr>
          <w:sz w:val="24"/>
          <w:szCs w:val="24"/>
        </w:rPr>
        <w:lastRenderedPageBreak/>
        <w:t>Father Stephen’s strength is in 2</w:t>
      </w:r>
      <w:r w:rsidRPr="00844152">
        <w:rPr>
          <w:sz w:val="24"/>
          <w:szCs w:val="24"/>
          <w:vertAlign w:val="superscript"/>
        </w:rPr>
        <w:t>nd</w:t>
      </w:r>
      <w:r w:rsidRPr="00844152">
        <w:rPr>
          <w:sz w:val="24"/>
          <w:szCs w:val="24"/>
        </w:rPr>
        <w:t xml:space="preserve"> Thessalonians 2:16; 1</w:t>
      </w:r>
      <w:r w:rsidRPr="00844152">
        <w:rPr>
          <w:sz w:val="24"/>
          <w:szCs w:val="24"/>
          <w:vertAlign w:val="superscript"/>
        </w:rPr>
        <w:t>st</w:t>
      </w:r>
      <w:r w:rsidRPr="00844152">
        <w:rPr>
          <w:sz w:val="24"/>
          <w:szCs w:val="24"/>
        </w:rPr>
        <w:t xml:space="preserve"> Timothy 1:2; 2</w:t>
      </w:r>
      <w:r w:rsidRPr="00844152">
        <w:rPr>
          <w:sz w:val="24"/>
          <w:szCs w:val="24"/>
          <w:vertAlign w:val="superscript"/>
        </w:rPr>
        <w:t>nd</w:t>
      </w:r>
      <w:r w:rsidRPr="00844152">
        <w:rPr>
          <w:sz w:val="24"/>
          <w:szCs w:val="24"/>
        </w:rPr>
        <w:t xml:space="preserve"> Timothy 1:2; Titus 1:4; Hebrews 1:5; James 1:17, 27; 1</w:t>
      </w:r>
      <w:r w:rsidRPr="00844152">
        <w:rPr>
          <w:sz w:val="24"/>
          <w:szCs w:val="24"/>
          <w:vertAlign w:val="superscript"/>
        </w:rPr>
        <w:t>st</w:t>
      </w:r>
      <w:r w:rsidRPr="00844152">
        <w:rPr>
          <w:sz w:val="24"/>
          <w:szCs w:val="24"/>
        </w:rPr>
        <w:t xml:space="preserve"> Peter 1:2-3 &amp; 1</w:t>
      </w:r>
      <w:r w:rsidRPr="00844152">
        <w:rPr>
          <w:sz w:val="24"/>
          <w:szCs w:val="24"/>
          <w:vertAlign w:val="superscript"/>
        </w:rPr>
        <w:t>st</w:t>
      </w:r>
      <w:r w:rsidRPr="00844152">
        <w:rPr>
          <w:sz w:val="24"/>
          <w:szCs w:val="24"/>
        </w:rPr>
        <w:t xml:space="preserve"> John 1:2.</w:t>
      </w:r>
      <w:r w:rsidRPr="00844152">
        <w:rPr>
          <w:sz w:val="24"/>
          <w:szCs w:val="24"/>
          <w:u w:val="double"/>
        </w:rPr>
        <w:t xml:space="preserve"> </w:t>
      </w:r>
    </w:p>
    <w:p w:rsidR="0005268A" w:rsidRPr="00844152" w:rsidRDefault="0005268A" w:rsidP="0005268A">
      <w:pPr>
        <w:spacing w:line="480" w:lineRule="auto"/>
        <w:jc w:val="both"/>
        <w:rPr>
          <w:sz w:val="24"/>
          <w:szCs w:val="24"/>
        </w:rPr>
      </w:pPr>
      <w:r w:rsidRPr="00844152">
        <w:rPr>
          <w:sz w:val="24"/>
          <w:szCs w:val="24"/>
        </w:rPr>
        <w:t>Stephen’s Ministry of Thanks and Thanksgiving in Acts 6:3, 5, 8, 7:59</w:t>
      </w:r>
    </w:p>
    <w:p w:rsidR="0005268A" w:rsidRPr="00844152" w:rsidRDefault="0005268A" w:rsidP="0005268A">
      <w:pPr>
        <w:spacing w:line="480" w:lineRule="auto"/>
        <w:jc w:val="both"/>
        <w:rPr>
          <w:sz w:val="24"/>
          <w:szCs w:val="24"/>
        </w:rPr>
      </w:pPr>
      <w:r w:rsidRPr="0084415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44152">
        <w:rPr>
          <w:sz w:val="24"/>
          <w:szCs w:val="24"/>
          <w:vertAlign w:val="superscript"/>
        </w:rPr>
        <w:t>st</w:t>
      </w:r>
      <w:r w:rsidRPr="00844152">
        <w:rPr>
          <w:sz w:val="24"/>
          <w:szCs w:val="24"/>
        </w:rPr>
        <w:t xml:space="preserve"> Chronicles 16:4; Psalm 92:1-15; Romans 1:18-23; Ephesians 2:1-10; 4:12; Leviticus 7:12-13; Psalm 42:4; 145:7; 150:3-5;  Deuteronomy 16:9-17;  2</w:t>
      </w:r>
      <w:r w:rsidRPr="00844152">
        <w:rPr>
          <w:sz w:val="24"/>
          <w:szCs w:val="24"/>
          <w:vertAlign w:val="superscript"/>
        </w:rPr>
        <w:t>nd</w:t>
      </w:r>
      <w:r w:rsidRPr="00844152">
        <w:rPr>
          <w:sz w:val="24"/>
          <w:szCs w:val="24"/>
        </w:rPr>
        <w:t xml:space="preserve">  Chronicles 5:12-13; Nehemiah 11:17; 1</w:t>
      </w:r>
      <w:r w:rsidRPr="00844152">
        <w:rPr>
          <w:sz w:val="24"/>
          <w:szCs w:val="24"/>
          <w:vertAlign w:val="superscript"/>
        </w:rPr>
        <w:t>st</w:t>
      </w:r>
      <w:r w:rsidRPr="00844152">
        <w:rPr>
          <w:sz w:val="24"/>
          <w:szCs w:val="24"/>
        </w:rPr>
        <w:t xml:space="preserve"> Thessalonians 1:2-3; 5:18;  1</w:t>
      </w:r>
      <w:r w:rsidRPr="00844152">
        <w:rPr>
          <w:sz w:val="24"/>
          <w:szCs w:val="24"/>
          <w:vertAlign w:val="superscript"/>
        </w:rPr>
        <w:t>st</w:t>
      </w:r>
      <w:r w:rsidRPr="00844152">
        <w:rPr>
          <w:sz w:val="24"/>
          <w:szCs w:val="24"/>
        </w:rPr>
        <w:t xml:space="preserve"> Corinthians 11:24; 14:18; 2</w:t>
      </w:r>
      <w:r w:rsidRPr="00844152">
        <w:rPr>
          <w:sz w:val="24"/>
          <w:szCs w:val="24"/>
          <w:vertAlign w:val="superscript"/>
        </w:rPr>
        <w:t>nd</w:t>
      </w:r>
      <w:r w:rsidRPr="0084415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844152" w:rsidRDefault="0005268A" w:rsidP="0005268A">
      <w:pPr>
        <w:spacing w:line="480" w:lineRule="auto"/>
        <w:jc w:val="both"/>
        <w:rPr>
          <w:sz w:val="24"/>
          <w:szCs w:val="24"/>
        </w:rPr>
      </w:pPr>
      <w:r w:rsidRPr="00844152">
        <w:rPr>
          <w:sz w:val="24"/>
          <w:szCs w:val="24"/>
        </w:rPr>
        <w:t>Stephen’s Ministry of the Gentile Christian Law of God in Acts 6:12-8:3</w:t>
      </w:r>
    </w:p>
    <w:p w:rsidR="0005268A" w:rsidRPr="00844152" w:rsidRDefault="0005268A" w:rsidP="0005268A">
      <w:pPr>
        <w:spacing w:line="480" w:lineRule="auto"/>
        <w:jc w:val="both"/>
        <w:rPr>
          <w:sz w:val="24"/>
          <w:szCs w:val="24"/>
        </w:rPr>
      </w:pPr>
      <w:r w:rsidRPr="0084415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44152">
        <w:rPr>
          <w:b/>
          <w:sz w:val="24"/>
          <w:szCs w:val="24"/>
        </w:rPr>
        <w:t>Law</w:t>
      </w:r>
      <w:r w:rsidRPr="00844152">
        <w:rPr>
          <w:sz w:val="24"/>
          <w:szCs w:val="24"/>
        </w:rPr>
        <w:t xml:space="preserve"> is used as </w:t>
      </w:r>
      <w:r w:rsidRPr="00844152">
        <w:rPr>
          <w:b/>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&amp;  Psalm 18:21,  </w:t>
      </w:r>
      <w:r w:rsidRPr="00844152">
        <w:rPr>
          <w:b/>
          <w:sz w:val="24"/>
          <w:szCs w:val="24"/>
        </w:rPr>
        <w:t>Testimonies</w:t>
      </w:r>
      <w:r w:rsidRPr="00844152">
        <w:rPr>
          <w:sz w:val="24"/>
          <w:szCs w:val="24"/>
        </w:rPr>
        <w:t xml:space="preserve"> in Deuteronomy 4:45; 6:17 (KJV), </w:t>
      </w:r>
      <w:r w:rsidRPr="00844152">
        <w:rPr>
          <w:b/>
          <w:sz w:val="24"/>
          <w:szCs w:val="24"/>
        </w:rPr>
        <w:t xml:space="preserve">Stipulations </w:t>
      </w:r>
      <w:r w:rsidRPr="00844152">
        <w:rPr>
          <w:sz w:val="24"/>
          <w:szCs w:val="24"/>
        </w:rPr>
        <w:t xml:space="preserve">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 xml:space="preserve">Precepts </w:t>
      </w:r>
      <w:r w:rsidRPr="00844152">
        <w:rPr>
          <w:sz w:val="24"/>
          <w:szCs w:val="24"/>
        </w:rPr>
        <w:t xml:space="preserve">in Psalm 119:4 (NIV), </w:t>
      </w:r>
      <w:r w:rsidRPr="00844152">
        <w:rPr>
          <w:b/>
          <w:sz w:val="24"/>
          <w:szCs w:val="24"/>
        </w:rPr>
        <w:t>Statutes</w:t>
      </w:r>
      <w:r w:rsidRPr="00844152">
        <w:rPr>
          <w:sz w:val="24"/>
          <w:szCs w:val="24"/>
        </w:rPr>
        <w:t xml:space="preserve"> in Leviticus 3:17;  10:11 (KJV), </w:t>
      </w:r>
      <w:r w:rsidRPr="00844152">
        <w:rPr>
          <w:b/>
          <w:sz w:val="24"/>
          <w:szCs w:val="24"/>
        </w:rPr>
        <w:t xml:space="preserve">Decrees </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Ordinances</w:t>
      </w:r>
      <w:r w:rsidRPr="00844152">
        <w:rPr>
          <w:sz w:val="24"/>
          <w:szCs w:val="24"/>
        </w:rPr>
        <w:t xml:space="preserve">  in   Numbers  9:12  (KJV),  </w:t>
      </w:r>
      <w:r w:rsidRPr="00844152">
        <w:rPr>
          <w:b/>
          <w:sz w:val="24"/>
          <w:szCs w:val="24"/>
        </w:rPr>
        <w:t xml:space="preserve">Commands </w:t>
      </w:r>
      <w:r w:rsidRPr="00844152">
        <w:rPr>
          <w:sz w:val="24"/>
          <w:szCs w:val="24"/>
        </w:rPr>
        <w:t xml:space="preserve"> in Deuteronomy   6:1-9,  </w:t>
      </w:r>
      <w:r w:rsidRPr="00844152">
        <w:rPr>
          <w:b/>
          <w:sz w:val="24"/>
          <w:szCs w:val="24"/>
        </w:rPr>
        <w:t>Judgments</w:t>
      </w:r>
      <w:r w:rsidRPr="00844152">
        <w:rPr>
          <w:sz w:val="24"/>
          <w:szCs w:val="24"/>
        </w:rPr>
        <w:t xml:space="preserve">   in  Exodus 24:3 (KJV), </w:t>
      </w:r>
      <w:r w:rsidRPr="00844152">
        <w:rPr>
          <w:b/>
          <w:sz w:val="24"/>
          <w:szCs w:val="24"/>
        </w:rPr>
        <w:lastRenderedPageBreak/>
        <w:t>Words</w:t>
      </w:r>
      <w:r w:rsidRPr="00844152">
        <w:rPr>
          <w:sz w:val="24"/>
          <w:szCs w:val="24"/>
        </w:rPr>
        <w:t xml:space="preserve"> in Deuteronomy 33:9, </w:t>
      </w:r>
      <w:r w:rsidRPr="00844152">
        <w:rPr>
          <w:b/>
          <w:sz w:val="24"/>
          <w:szCs w:val="24"/>
        </w:rPr>
        <w:t xml:space="preserve">Regulations </w:t>
      </w:r>
      <w:r w:rsidRPr="00844152">
        <w:rPr>
          <w:sz w:val="24"/>
          <w:szCs w:val="24"/>
        </w:rPr>
        <w:t xml:space="preserve">&amp;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Codes (Penal)</w:t>
      </w:r>
      <w:r w:rsidRPr="00844152">
        <w:rPr>
          <w:sz w:val="24"/>
          <w:szCs w:val="24"/>
        </w:rPr>
        <w:t xml:space="preserve"> in Romans 2:27, 29 (NIV); 7:6 (NIV); Colossians 2:14 (NIV),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&amp;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These words are the same thing in Deuteronomy 4:1; 5:1; 6:1 &amp; 1</w:t>
      </w:r>
      <w:r w:rsidRPr="00844152">
        <w:rPr>
          <w:sz w:val="24"/>
          <w:szCs w:val="24"/>
          <w:vertAlign w:val="superscript"/>
        </w:rPr>
        <w:t>st</w:t>
      </w:r>
      <w:r w:rsidRPr="00844152">
        <w:rPr>
          <w:sz w:val="24"/>
          <w:szCs w:val="24"/>
        </w:rPr>
        <w:t xml:space="preserve"> Kings 2:3. Israelite Law &amp; the ancient near east were established in Deuteronomy 4:5-8. The 10 Commandments is a Gentile Law in the 1</w:t>
      </w:r>
      <w:r w:rsidRPr="00844152">
        <w:rPr>
          <w:sz w:val="24"/>
          <w:szCs w:val="24"/>
          <w:vertAlign w:val="superscript"/>
        </w:rPr>
        <w:t>st</w:t>
      </w:r>
      <w:r w:rsidRPr="00844152">
        <w:rPr>
          <w:sz w:val="24"/>
          <w:szCs w:val="24"/>
        </w:rPr>
        <w:t xml:space="preserve"> time Moses came down in  Exodus  20:1-17;  34:14,  17, 21; 40:20;  Deuteronomy 5:6-21;  27:15-16;  Leviticus  19:1-8;  Matthew  5:17-48;  12:1-14;  22:37-40; 23:23-24; Mark 12:28-34; Luke  10:27;  Romans  8:1-17;  13:8-9;  Galatians 5:13-6:10; 1</w:t>
      </w:r>
      <w:r w:rsidRPr="00844152">
        <w:rPr>
          <w:sz w:val="24"/>
          <w:szCs w:val="24"/>
          <w:vertAlign w:val="superscript"/>
        </w:rPr>
        <w:t>st</w:t>
      </w:r>
      <w:r w:rsidRPr="0084415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44152">
        <w:rPr>
          <w:b/>
          <w:i/>
          <w:sz w:val="24"/>
          <w:szCs w:val="24"/>
        </w:rPr>
        <w:t>Mitzvot</w:t>
      </w:r>
      <w:r w:rsidRPr="00844152">
        <w:rPr>
          <w:b/>
          <w:sz w:val="24"/>
          <w:szCs w:val="24"/>
        </w:rPr>
        <w:t xml:space="preserve"> </w:t>
      </w:r>
      <w:r w:rsidRPr="0084415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44152">
        <w:rPr>
          <w:sz w:val="24"/>
          <w:szCs w:val="24"/>
        </w:rPr>
        <w:lastRenderedPageBreak/>
        <w:t>21:18-25. Gentile Law is to abstain from things strangled, from idols (martial fornication in Tobit 4:12-13), from flesh (Sexual Eros Love) &amp; from blood. The Ten Commandments (1</w:t>
      </w:r>
      <w:r w:rsidRPr="00844152">
        <w:rPr>
          <w:sz w:val="24"/>
          <w:szCs w:val="24"/>
          <w:vertAlign w:val="superscript"/>
        </w:rPr>
        <w:t>st</w:t>
      </w:r>
      <w:r w:rsidRPr="00844152">
        <w:rPr>
          <w:sz w:val="24"/>
          <w:szCs w:val="24"/>
        </w:rPr>
        <w:t xml:space="preserve"> time) is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of </w:t>
      </w:r>
      <w:r w:rsidRPr="00844152">
        <w:rPr>
          <w:b/>
          <w:sz w:val="24"/>
          <w:szCs w:val="24"/>
        </w:rPr>
        <w:t xml:space="preserve">The 2 Greatest Commands of the Law </w:t>
      </w:r>
      <w:r w:rsidRPr="00844152">
        <w:rPr>
          <w:sz w:val="24"/>
          <w:szCs w:val="24"/>
        </w:rPr>
        <w:t xml:space="preserve">in Luke 10:27. To abstain from Sexual Eros Love is in the Acts of Paul pages 445-458 &amp; the Acts of Thomas pages 464-470. The </w:t>
      </w:r>
      <w:r w:rsidRPr="00844152">
        <w:rPr>
          <w:b/>
          <w:sz w:val="24"/>
          <w:szCs w:val="24"/>
        </w:rPr>
        <w:t>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/24</w:t>
      </w:r>
      <w:r w:rsidRPr="00844152">
        <w:rPr>
          <w:b/>
          <w:sz w:val="24"/>
          <w:szCs w:val="24"/>
          <w:vertAlign w:val="superscript"/>
        </w:rPr>
        <w:t>th</w:t>
      </w:r>
      <w:r w:rsidRPr="00844152">
        <w:rPr>
          <w:b/>
          <w:sz w:val="24"/>
          <w:szCs w:val="24"/>
        </w:rPr>
        <w:t xml:space="preserve"> orders of James in 1 or 2 in Gentile Law &amp; in alone or 1 in Christian Law </w:t>
      </w:r>
      <w:r w:rsidRPr="00844152">
        <w:rPr>
          <w:sz w:val="24"/>
          <w:szCs w:val="24"/>
        </w:rPr>
        <w:t xml:space="preserve">&amp; </w:t>
      </w:r>
      <w:r w:rsidRPr="00844152">
        <w:rPr>
          <w:b/>
          <w:sz w:val="24"/>
          <w:szCs w:val="24"/>
        </w:rPr>
        <w:t>by the 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w:t>
      </w:r>
      <w:r w:rsidRPr="00844152">
        <w:rPr>
          <w:sz w:val="24"/>
          <w:szCs w:val="24"/>
        </w:rPr>
        <w:t xml:space="preserve"> in Hebrews 7:11, 21; 10:28-30; Romans 13:1-10 &amp; James 2:8-13. </w:t>
      </w:r>
      <w:r w:rsidRPr="00844152">
        <w:rPr>
          <w:b/>
          <w:sz w:val="24"/>
          <w:szCs w:val="24"/>
        </w:rPr>
        <w:t>The Lord John/Jesus as the Lord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clears the way for the Lord James for Boys &amp; the Law of God/Stephen for Lords in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El</w:t>
      </w:r>
      <w:r w:rsidRPr="00844152">
        <w:rPr>
          <w:sz w:val="24"/>
          <w:szCs w:val="24"/>
        </w:rPr>
        <w:t>. If You have any questions about the 30 orders, You must get My book called “</w:t>
      </w:r>
      <w:r w:rsidRPr="00844152">
        <w:rPr>
          <w:b/>
          <w:sz w:val="24"/>
          <w:szCs w:val="24"/>
        </w:rPr>
        <w:t>The Lord Yah and the 30 Orders of the Biblical Giants, Biblical Dragons and Biblical Law</w:t>
      </w:r>
      <w:r w:rsidRPr="0084415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4415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44152">
        <w:rPr>
          <w:b/>
          <w:sz w:val="24"/>
          <w:szCs w:val="24"/>
        </w:rPr>
        <w:t>Does the Son Jesus Our Lord fully know His Father Stephen Our Lord</w:t>
      </w:r>
      <w:r w:rsidRPr="0084415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4415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44152">
        <w:rPr>
          <w:b/>
          <w:sz w:val="24"/>
          <w:szCs w:val="24"/>
        </w:rPr>
        <w:t>:</w:t>
      </w:r>
      <w:r w:rsidRPr="00844152">
        <w:rPr>
          <w:sz w:val="24"/>
          <w:szCs w:val="24"/>
        </w:rPr>
        <w:t>1, 5,</w:t>
      </w:r>
      <w:r w:rsidRPr="00844152">
        <w:rPr>
          <w:b/>
          <w:sz w:val="24"/>
          <w:szCs w:val="24"/>
        </w:rPr>
        <w:t xml:space="preserve"> </w:t>
      </w:r>
      <w:r w:rsidRPr="00844152">
        <w:rPr>
          <w:sz w:val="24"/>
          <w:szCs w:val="24"/>
        </w:rPr>
        <w:t>25; 13:1; 14:23, 27; 15:3-4, 22, 41; 16:5; 18:22; 19:20, 32, 37, 39, 41; 20:17, 28; 22:6-11; 26:12-18; 28:31; 2</w:t>
      </w:r>
      <w:r w:rsidRPr="00844152">
        <w:rPr>
          <w:sz w:val="24"/>
          <w:szCs w:val="24"/>
          <w:vertAlign w:val="superscript"/>
        </w:rPr>
        <w:t>nd</w:t>
      </w:r>
      <w:r w:rsidRPr="00844152">
        <w:rPr>
          <w:sz w:val="24"/>
          <w:szCs w:val="24"/>
        </w:rPr>
        <w:t xml:space="preserve"> Corinthians 1:1; Matthew 16:18; 18:17; 1</w:t>
      </w:r>
      <w:r w:rsidRPr="00844152">
        <w:rPr>
          <w:sz w:val="24"/>
          <w:szCs w:val="24"/>
          <w:vertAlign w:val="superscript"/>
        </w:rPr>
        <w:t>st</w:t>
      </w:r>
      <w:r w:rsidRPr="00844152">
        <w:rPr>
          <w:sz w:val="24"/>
          <w:szCs w:val="24"/>
        </w:rPr>
        <w:t xml:space="preserve"> Corinthians 1:2; 4:17; 6:4; 10:11, 32; 11:18; 12:12-31; 16:19 &amp; Philippians 3:5; 4:15; 1</w:t>
      </w:r>
      <w:r w:rsidRPr="00844152">
        <w:rPr>
          <w:sz w:val="24"/>
          <w:szCs w:val="24"/>
          <w:vertAlign w:val="superscript"/>
        </w:rPr>
        <w:t>st</w:t>
      </w:r>
      <w:r w:rsidRPr="0084415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44152">
        <w:rPr>
          <w:sz w:val="24"/>
          <w:szCs w:val="24"/>
          <w:vertAlign w:val="superscript"/>
        </w:rPr>
        <w:t>st</w:t>
      </w:r>
      <w:r w:rsidRPr="0084415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844152" w:rsidRDefault="0005268A" w:rsidP="0005268A">
      <w:pPr>
        <w:spacing w:line="480" w:lineRule="auto"/>
        <w:jc w:val="both"/>
        <w:rPr>
          <w:sz w:val="24"/>
          <w:szCs w:val="24"/>
        </w:rPr>
      </w:pPr>
      <w:r w:rsidRPr="00844152">
        <w:rPr>
          <w:sz w:val="24"/>
          <w:szCs w:val="24"/>
        </w:rPr>
        <w:t>Stephen’s Restoration Crown Ministry in Acts 6:5-7:59</w:t>
      </w:r>
    </w:p>
    <w:p w:rsidR="0005268A" w:rsidRPr="00844152" w:rsidRDefault="0005268A" w:rsidP="0005268A">
      <w:pPr>
        <w:spacing w:line="480" w:lineRule="auto"/>
        <w:jc w:val="both"/>
        <w:rPr>
          <w:sz w:val="24"/>
          <w:szCs w:val="24"/>
        </w:rPr>
      </w:pPr>
      <w:r w:rsidRPr="00844152">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844152">
        <w:rPr>
          <w:b/>
          <w:sz w:val="24"/>
          <w:szCs w:val="24"/>
        </w:rPr>
        <w:t>HOLINESS UNTO THE LORD</w:t>
      </w:r>
      <w:r w:rsidRPr="00844152">
        <w:rPr>
          <w:sz w:val="24"/>
          <w:szCs w:val="24"/>
        </w:rPr>
        <w:t>. It signified a special calling from the Lord in Exodus 29:6; 39:30. Second, the Hebrew Kings wore a Crown in Battle (1 or 2 positions) in 2</w:t>
      </w:r>
      <w:r w:rsidRPr="00844152">
        <w:rPr>
          <w:sz w:val="24"/>
          <w:szCs w:val="24"/>
          <w:vertAlign w:val="superscript"/>
        </w:rPr>
        <w:t>nd</w:t>
      </w:r>
      <w:r w:rsidRPr="00844152">
        <w:rPr>
          <w:sz w:val="24"/>
          <w:szCs w:val="24"/>
        </w:rPr>
        <w:t xml:space="preserve"> Samuel 1:10. This Office of the King was only given by God. Gold Crowns with jewels were worn by Pagan Kings &amp; idols in 2</w:t>
      </w:r>
      <w:r w:rsidRPr="00844152">
        <w:rPr>
          <w:sz w:val="24"/>
          <w:szCs w:val="24"/>
          <w:vertAlign w:val="superscript"/>
        </w:rPr>
        <w:t>nd</w:t>
      </w:r>
      <w:r w:rsidRPr="0084415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44152">
        <w:rPr>
          <w:sz w:val="24"/>
          <w:szCs w:val="24"/>
          <w:vertAlign w:val="superscript"/>
        </w:rPr>
        <w:t>st</w:t>
      </w:r>
      <w:r w:rsidRPr="00844152">
        <w:rPr>
          <w:sz w:val="24"/>
          <w:szCs w:val="24"/>
        </w:rPr>
        <w:t xml:space="preserve"> Corinthians 9:25 &amp; 2</w:t>
      </w:r>
      <w:r w:rsidRPr="00844152">
        <w:rPr>
          <w:sz w:val="24"/>
          <w:szCs w:val="24"/>
          <w:vertAlign w:val="superscript"/>
        </w:rPr>
        <w:t>nd</w:t>
      </w:r>
      <w:r w:rsidRPr="00844152">
        <w:rPr>
          <w:sz w:val="24"/>
          <w:szCs w:val="24"/>
        </w:rPr>
        <w:t xml:space="preserve"> Timothy 2:5. Christians was thought of as a joy and a Crown in Philippians 4:1 &amp; 1</w:t>
      </w:r>
      <w:r w:rsidRPr="00844152">
        <w:rPr>
          <w:sz w:val="24"/>
          <w:szCs w:val="24"/>
          <w:vertAlign w:val="superscript"/>
        </w:rPr>
        <w:t>st</w:t>
      </w:r>
      <w:r w:rsidRPr="00844152">
        <w:rPr>
          <w:sz w:val="24"/>
          <w:szCs w:val="24"/>
        </w:rPr>
        <w:t xml:space="preserve"> Thessalonians 2:19 in training for the ministry. Also the Crown symbolizes Eternal Life to Christian’s in James 1:12; 1</w:t>
      </w:r>
      <w:r w:rsidRPr="00844152">
        <w:rPr>
          <w:sz w:val="24"/>
          <w:szCs w:val="24"/>
          <w:vertAlign w:val="superscript"/>
        </w:rPr>
        <w:t>st</w:t>
      </w:r>
      <w:r w:rsidRPr="0084415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44152">
        <w:rPr>
          <w:sz w:val="24"/>
          <w:szCs w:val="24"/>
        </w:rPr>
        <w:lastRenderedPageBreak/>
        <w:t>of the Lord is glory. The Crown of Glory is in Sirach 47:6. The Crown of Gold is in 2</w:t>
      </w:r>
      <w:r w:rsidRPr="00844152">
        <w:rPr>
          <w:sz w:val="24"/>
          <w:szCs w:val="24"/>
          <w:vertAlign w:val="superscript"/>
        </w:rPr>
        <w:t>nd</w:t>
      </w:r>
      <w:r w:rsidRPr="00844152">
        <w:rPr>
          <w:sz w:val="24"/>
          <w:szCs w:val="24"/>
        </w:rPr>
        <w:t xml:space="preserve"> Maccabees 14:4; 1</w:t>
      </w:r>
      <w:r w:rsidRPr="00844152">
        <w:rPr>
          <w:sz w:val="24"/>
          <w:szCs w:val="24"/>
          <w:vertAlign w:val="superscript"/>
        </w:rPr>
        <w:t>st</w:t>
      </w:r>
      <w:r w:rsidRPr="0084415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44152">
        <w:rPr>
          <w:sz w:val="24"/>
          <w:szCs w:val="24"/>
          <w:vertAlign w:val="superscript"/>
        </w:rPr>
        <w:t>st</w:t>
      </w:r>
      <w:r w:rsidRPr="0084415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844152" w:rsidRDefault="0005268A" w:rsidP="0005268A">
      <w:pPr>
        <w:spacing w:line="480" w:lineRule="auto"/>
        <w:jc w:val="both"/>
        <w:rPr>
          <w:sz w:val="24"/>
          <w:szCs w:val="24"/>
        </w:rPr>
      </w:pPr>
      <w:r w:rsidRPr="00844152">
        <w:rPr>
          <w:sz w:val="24"/>
          <w:szCs w:val="24"/>
        </w:rPr>
        <w:lastRenderedPageBreak/>
        <w:t>Stephen’s Ministry of Holy Divine Love Intercourse of Tree of Life is in Acts 7:30, 50</w:t>
      </w:r>
    </w:p>
    <w:p w:rsidR="0005268A" w:rsidRPr="00844152" w:rsidRDefault="0005268A" w:rsidP="0005268A">
      <w:pPr>
        <w:spacing w:line="480" w:lineRule="auto"/>
        <w:jc w:val="both"/>
        <w:rPr>
          <w:sz w:val="24"/>
          <w:szCs w:val="24"/>
        </w:rPr>
      </w:pPr>
      <w:r w:rsidRPr="0084415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44152">
        <w:rPr>
          <w:sz w:val="24"/>
          <w:szCs w:val="24"/>
          <w:vertAlign w:val="superscript"/>
        </w:rPr>
        <w:t>nd</w:t>
      </w:r>
      <w:r w:rsidRPr="00844152">
        <w:rPr>
          <w:sz w:val="24"/>
          <w:szCs w:val="24"/>
        </w:rPr>
        <w:t xml:space="preserve"> Corinthians 12 &amp; 13; Acts 7:55, 56; 17:29; Romans 1:20; 2</w:t>
      </w:r>
      <w:r w:rsidRPr="00844152">
        <w:rPr>
          <w:sz w:val="24"/>
          <w:szCs w:val="24"/>
          <w:vertAlign w:val="superscript"/>
        </w:rPr>
        <w:t>nd</w:t>
      </w:r>
      <w:r w:rsidRPr="0084415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44152">
        <w:rPr>
          <w:sz w:val="24"/>
          <w:szCs w:val="24"/>
          <w:vertAlign w:val="superscript"/>
        </w:rPr>
        <w:t>st</w:t>
      </w:r>
      <w:r w:rsidRPr="00844152">
        <w:rPr>
          <w:sz w:val="24"/>
          <w:szCs w:val="24"/>
        </w:rPr>
        <w:t xml:space="preserve"> Corinthians 2:6-16; Hebrews 4:15; 1</w:t>
      </w:r>
      <w:r w:rsidRPr="00844152">
        <w:rPr>
          <w:sz w:val="24"/>
          <w:szCs w:val="24"/>
          <w:vertAlign w:val="superscript"/>
        </w:rPr>
        <w:t>st</w:t>
      </w:r>
      <w:r w:rsidRPr="0084415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44152">
        <w:rPr>
          <w:b/>
          <w:sz w:val="24"/>
          <w:szCs w:val="24"/>
        </w:rPr>
        <w:t>Intercourse</w:t>
      </w:r>
      <w:r w:rsidRPr="00844152">
        <w:rPr>
          <w:sz w:val="24"/>
          <w:szCs w:val="24"/>
        </w:rPr>
        <w:t xml:space="preserve">” in the Holy Bible. First, is the </w:t>
      </w:r>
      <w:r w:rsidRPr="00844152">
        <w:rPr>
          <w:b/>
          <w:sz w:val="24"/>
          <w:szCs w:val="24"/>
        </w:rPr>
        <w:t xml:space="preserve">Popular Sexual Eros Love Intercourse </w:t>
      </w:r>
      <w:r w:rsidRPr="00844152">
        <w:rPr>
          <w:sz w:val="24"/>
          <w:szCs w:val="24"/>
        </w:rPr>
        <w:t xml:space="preserve">from the Tree of the Knowledge of Good and Evil that can only be committed by a Man and a Woman in a Strength 40 Year Kingdom of This World in Genesis 4:1. Second, is the </w:t>
      </w:r>
      <w:r w:rsidRPr="00844152">
        <w:rPr>
          <w:b/>
          <w:sz w:val="24"/>
          <w:szCs w:val="24"/>
        </w:rPr>
        <w:t>Known Holy Law Love Intercourse</w:t>
      </w:r>
      <w:r w:rsidRPr="00844152">
        <w:rPr>
          <w:sz w:val="24"/>
          <w:szCs w:val="24"/>
        </w:rPr>
        <w:t xml:space="preserve"> in Luke 2:23 from the Midst of the Tree of Life </w:t>
      </w:r>
      <w:r w:rsidRPr="00844152">
        <w:rPr>
          <w:sz w:val="24"/>
          <w:szCs w:val="24"/>
        </w:rPr>
        <w:lastRenderedPageBreak/>
        <w:t>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by the minority of His Foreign Wives after 80 years, but not with the majority of His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xml:space="preserve"> from the Tree of Life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44152">
        <w:rPr>
          <w:sz w:val="24"/>
          <w:szCs w:val="24"/>
        </w:rPr>
        <w:lastRenderedPageBreak/>
        <w:t>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844152" w:rsidRDefault="0005268A" w:rsidP="0005268A">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44152" w:rsidRDefault="0005268A" w:rsidP="0005268A">
      <w:pPr>
        <w:spacing w:line="480" w:lineRule="auto"/>
        <w:jc w:val="both"/>
        <w:rPr>
          <w:sz w:val="24"/>
          <w:szCs w:val="24"/>
        </w:rPr>
      </w:pPr>
      <w:r w:rsidRPr="0084415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5268A" w:rsidRPr="00844152" w:rsidRDefault="0005268A" w:rsidP="0005268A">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44152" w:rsidRDefault="0005268A" w:rsidP="0005268A">
      <w:pPr>
        <w:spacing w:line="480" w:lineRule="auto"/>
        <w:jc w:val="both"/>
        <w:rPr>
          <w:sz w:val="24"/>
          <w:szCs w:val="24"/>
        </w:rPr>
      </w:pPr>
      <w:r w:rsidRPr="0084415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5268A" w:rsidRPr="00844152" w:rsidRDefault="0005268A" w:rsidP="0005268A">
      <w:pPr>
        <w:spacing w:line="480" w:lineRule="auto"/>
        <w:jc w:val="both"/>
        <w:rPr>
          <w:sz w:val="24"/>
          <w:szCs w:val="24"/>
        </w:rPr>
      </w:pPr>
      <w:r w:rsidRPr="00844152">
        <w:rPr>
          <w:sz w:val="24"/>
          <w:szCs w:val="24"/>
        </w:rPr>
        <w:lastRenderedPageBreak/>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5268A" w:rsidRPr="00844152" w:rsidRDefault="0005268A" w:rsidP="0005268A">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44152" w:rsidRDefault="0005268A" w:rsidP="0005268A">
      <w:pPr>
        <w:spacing w:line="480" w:lineRule="auto"/>
        <w:jc w:val="center"/>
        <w:rPr>
          <w:sz w:val="24"/>
          <w:szCs w:val="24"/>
        </w:rPr>
      </w:pPr>
      <w:r w:rsidRPr="00844152">
        <w:rPr>
          <w:sz w:val="24"/>
          <w:szCs w:val="24"/>
        </w:rPr>
        <w:t>The Father Stephen’s Offices</w:t>
      </w:r>
    </w:p>
    <w:p w:rsidR="0005268A" w:rsidRPr="00844152" w:rsidRDefault="0005268A" w:rsidP="0005268A">
      <w:pPr>
        <w:spacing w:line="480" w:lineRule="auto"/>
        <w:jc w:val="both"/>
        <w:rPr>
          <w:sz w:val="24"/>
          <w:szCs w:val="24"/>
        </w:rPr>
      </w:pPr>
      <w:r w:rsidRPr="00844152">
        <w:rPr>
          <w:sz w:val="24"/>
          <w:szCs w:val="24"/>
        </w:rPr>
        <w:t>Stephen’s Office of a Merciful High Priest in Acts 6:7; 7:59-60</w:t>
      </w:r>
    </w:p>
    <w:p w:rsidR="0005268A" w:rsidRPr="00844152" w:rsidRDefault="0005268A" w:rsidP="0005268A">
      <w:pPr>
        <w:spacing w:line="480" w:lineRule="auto"/>
        <w:jc w:val="both"/>
        <w:rPr>
          <w:sz w:val="24"/>
          <w:szCs w:val="24"/>
        </w:rPr>
      </w:pPr>
      <w:r w:rsidRPr="00844152">
        <w:rPr>
          <w:sz w:val="24"/>
          <w:szCs w:val="24"/>
        </w:rPr>
        <w:t xml:space="preserve">There are 3 distinct offices mentioned in Stephen’s ministry from Acts 6:7-Acts 7:56. Priesthood is the Church Office function of a Priest. Priests were obedient to the faith by Stephen in His </w:t>
      </w:r>
      <w:r w:rsidRPr="00844152">
        <w:rPr>
          <w:sz w:val="24"/>
          <w:szCs w:val="24"/>
        </w:rPr>
        <w:lastRenderedPageBreak/>
        <w:t>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4415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4415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5268A" w:rsidRPr="00844152" w:rsidRDefault="0005268A" w:rsidP="0005268A">
      <w:pPr>
        <w:spacing w:line="480" w:lineRule="auto"/>
        <w:jc w:val="both"/>
        <w:rPr>
          <w:sz w:val="24"/>
          <w:szCs w:val="24"/>
        </w:rPr>
      </w:pPr>
      <w:r w:rsidRPr="00844152">
        <w:rPr>
          <w:sz w:val="24"/>
          <w:szCs w:val="24"/>
        </w:rPr>
        <w:t>Stephen’s Office of a Merciful Prophet in Acts 6:8; 7:58-60</w:t>
      </w:r>
    </w:p>
    <w:p w:rsidR="0005268A" w:rsidRPr="00844152" w:rsidRDefault="0005268A" w:rsidP="0005268A">
      <w:pPr>
        <w:spacing w:line="480" w:lineRule="auto"/>
        <w:jc w:val="both"/>
        <w:rPr>
          <w:sz w:val="24"/>
          <w:szCs w:val="24"/>
        </w:rPr>
      </w:pPr>
      <w:r w:rsidRPr="0084415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Revelation 16:1; Matthew 16:27 and 2</w:t>
      </w:r>
      <w:r w:rsidRPr="00844152">
        <w:rPr>
          <w:sz w:val="24"/>
          <w:szCs w:val="24"/>
          <w:vertAlign w:val="superscript"/>
        </w:rPr>
        <w:t>nd</w:t>
      </w:r>
      <w:r w:rsidRPr="0084415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4415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844152" w:rsidRDefault="0005268A" w:rsidP="0005268A">
      <w:pPr>
        <w:spacing w:line="480" w:lineRule="auto"/>
        <w:jc w:val="both"/>
        <w:rPr>
          <w:sz w:val="24"/>
          <w:szCs w:val="24"/>
        </w:rPr>
      </w:pPr>
      <w:r w:rsidRPr="00844152">
        <w:rPr>
          <w:sz w:val="24"/>
          <w:szCs w:val="24"/>
        </w:rPr>
        <w:t>Stephen’s Office as a Merciful King in Acts 6:8; 7:10, 18, 47-52</w:t>
      </w:r>
    </w:p>
    <w:p w:rsidR="0005268A" w:rsidRPr="00844152" w:rsidRDefault="0005268A" w:rsidP="0005268A">
      <w:pPr>
        <w:spacing w:line="480" w:lineRule="auto"/>
        <w:jc w:val="both"/>
        <w:rPr>
          <w:sz w:val="24"/>
          <w:szCs w:val="24"/>
        </w:rPr>
      </w:pPr>
      <w:r w:rsidRPr="0084415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44152">
        <w:rPr>
          <w:sz w:val="24"/>
          <w:szCs w:val="24"/>
          <w:vertAlign w:val="superscript"/>
        </w:rPr>
        <w:t>st</w:t>
      </w:r>
      <w:r w:rsidRPr="00844152">
        <w:rPr>
          <w:sz w:val="24"/>
          <w:szCs w:val="24"/>
        </w:rPr>
        <w:t xml:space="preserve"> Samuel 10:1-27, 16:13. Kingship was often linked to the secret Angelical Hierarchy in Isaiah 14 concerning Lucifer and the King of Tyre. Also in 1</w:t>
      </w:r>
      <w:r w:rsidRPr="00844152">
        <w:rPr>
          <w:sz w:val="24"/>
          <w:szCs w:val="24"/>
          <w:vertAlign w:val="superscript"/>
        </w:rPr>
        <w:t>st</w:t>
      </w:r>
      <w:r w:rsidRPr="0084415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44152">
        <w:rPr>
          <w:sz w:val="24"/>
          <w:szCs w:val="24"/>
          <w:vertAlign w:val="superscript"/>
        </w:rPr>
        <w:t>nd</w:t>
      </w:r>
      <w:r w:rsidRPr="0084415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4415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268A" w:rsidRPr="00844152" w:rsidRDefault="0005268A" w:rsidP="0005268A">
      <w:pPr>
        <w:spacing w:line="480" w:lineRule="auto"/>
        <w:jc w:val="both"/>
        <w:rPr>
          <w:sz w:val="24"/>
          <w:szCs w:val="24"/>
        </w:rPr>
      </w:pPr>
      <w:r w:rsidRPr="00844152">
        <w:rPr>
          <w:sz w:val="24"/>
          <w:szCs w:val="24"/>
        </w:rPr>
        <w:t>Stephen’s Office of the Deity of God (Godhead Bodily and Holy Divine Nature—Intercourse)</w:t>
      </w:r>
    </w:p>
    <w:p w:rsidR="0005268A" w:rsidRPr="00844152" w:rsidRDefault="0005268A" w:rsidP="0005268A">
      <w:pPr>
        <w:spacing w:line="480" w:lineRule="auto"/>
        <w:jc w:val="both"/>
        <w:rPr>
          <w:sz w:val="24"/>
          <w:szCs w:val="24"/>
        </w:rPr>
      </w:pPr>
      <w:r w:rsidRPr="0084415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44152">
        <w:rPr>
          <w:sz w:val="24"/>
          <w:szCs w:val="24"/>
          <w:vertAlign w:val="superscript"/>
        </w:rPr>
        <w:t>nd</w:t>
      </w:r>
      <w:r w:rsidRPr="00844152">
        <w:rPr>
          <w:sz w:val="24"/>
          <w:szCs w:val="24"/>
        </w:rPr>
        <w:t xml:space="preserve">  Thessalonians 1:7-10; 1</w:t>
      </w:r>
      <w:r w:rsidRPr="00844152">
        <w:rPr>
          <w:sz w:val="24"/>
          <w:szCs w:val="24"/>
          <w:vertAlign w:val="superscript"/>
        </w:rPr>
        <w:t>st</w:t>
      </w:r>
      <w:r w:rsidRPr="00844152">
        <w:rPr>
          <w:sz w:val="24"/>
          <w:szCs w:val="24"/>
        </w:rPr>
        <w:t xml:space="preserve"> Corinthians 10:9; Galatians 3:19; 4:14; 1</w:t>
      </w:r>
      <w:r w:rsidRPr="00844152">
        <w:rPr>
          <w:sz w:val="24"/>
          <w:szCs w:val="24"/>
          <w:vertAlign w:val="superscript"/>
        </w:rPr>
        <w:t>st</w:t>
      </w:r>
      <w:r w:rsidRPr="00844152">
        <w:rPr>
          <w:sz w:val="24"/>
          <w:szCs w:val="24"/>
        </w:rPr>
        <w:t xml:space="preserve"> Peter 1:10-12 &amp; 2</w:t>
      </w:r>
      <w:r w:rsidRPr="00844152">
        <w:rPr>
          <w:sz w:val="24"/>
          <w:szCs w:val="24"/>
          <w:vertAlign w:val="superscript"/>
        </w:rPr>
        <w:t>nd</w:t>
      </w:r>
      <w:r w:rsidRPr="0084415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44152">
        <w:rPr>
          <w:sz w:val="24"/>
          <w:szCs w:val="24"/>
          <w:vertAlign w:val="superscript"/>
        </w:rPr>
        <w:t>st</w:t>
      </w:r>
      <w:r w:rsidRPr="00844152">
        <w:rPr>
          <w:sz w:val="24"/>
          <w:szCs w:val="24"/>
        </w:rPr>
        <w:t xml:space="preserve"> Samuel 15:29 &amp; Acts 6:5-15; 7:30-32. The Apostles were qualified in marriage &amp; lived as a Pharisee &amp; did not understand the immorality of Angels (Lords) that do not marry &amp; cannot die in the Law, for the </w:t>
      </w:r>
      <w:r w:rsidRPr="0084415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44152">
        <w:rPr>
          <w:sz w:val="24"/>
          <w:szCs w:val="24"/>
        </w:rPr>
        <w:lastRenderedPageBreak/>
        <w:t>Christian Lord, which shows His Holy Divine Nature in Acts 17:24-32; and 2</w:t>
      </w:r>
      <w:r w:rsidRPr="00844152">
        <w:rPr>
          <w:sz w:val="24"/>
          <w:szCs w:val="24"/>
          <w:vertAlign w:val="superscript"/>
        </w:rPr>
        <w:t>nd</w:t>
      </w:r>
      <w:r w:rsidRPr="0084415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44152">
        <w:rPr>
          <w:sz w:val="24"/>
          <w:szCs w:val="24"/>
          <w:vertAlign w:val="superscript"/>
        </w:rPr>
        <w:t>st</w:t>
      </w:r>
      <w:r w:rsidRPr="00844152">
        <w:rPr>
          <w:sz w:val="24"/>
          <w:szCs w:val="24"/>
        </w:rPr>
        <w:t xml:space="preserve"> Corinthians 8:6; 15:24-28; Galatians 1:1; Ephesians 4:6; Hebrews 1:5; 1</w:t>
      </w:r>
      <w:r w:rsidRPr="00844152">
        <w:rPr>
          <w:sz w:val="24"/>
          <w:szCs w:val="24"/>
          <w:vertAlign w:val="superscript"/>
        </w:rPr>
        <w:t>st</w:t>
      </w:r>
      <w:r w:rsidRPr="00844152">
        <w:rPr>
          <w:sz w:val="24"/>
          <w:szCs w:val="24"/>
        </w:rPr>
        <w:t xml:space="preserve"> Peter 1:3; 2</w:t>
      </w:r>
      <w:r w:rsidRPr="00844152">
        <w:rPr>
          <w:sz w:val="24"/>
          <w:szCs w:val="24"/>
          <w:vertAlign w:val="superscript"/>
        </w:rPr>
        <w:t>nd</w:t>
      </w:r>
      <w:r w:rsidRPr="00844152">
        <w:rPr>
          <w:sz w:val="24"/>
          <w:szCs w:val="24"/>
        </w:rPr>
        <w:t xml:space="preserve"> Peter 1:17; 2</w:t>
      </w:r>
      <w:r w:rsidRPr="00844152">
        <w:rPr>
          <w:sz w:val="24"/>
          <w:szCs w:val="24"/>
          <w:vertAlign w:val="superscript"/>
        </w:rPr>
        <w:t>nd</w:t>
      </w:r>
      <w:r w:rsidRPr="00844152">
        <w:rPr>
          <w:sz w:val="24"/>
          <w:szCs w:val="24"/>
        </w:rPr>
        <w:t xml:space="preserve"> John 3; Sirach 23:1 &amp; Revelation 3:21. Seventh, Stephen is Born of God which means “He does not sin, for His seed remains in Him, &amp; He cannot sin, because He has been Born of God” in 1</w:t>
      </w:r>
      <w:r w:rsidRPr="00844152">
        <w:rPr>
          <w:sz w:val="24"/>
          <w:szCs w:val="24"/>
          <w:vertAlign w:val="superscript"/>
        </w:rPr>
        <w:t>st</w:t>
      </w:r>
      <w:r w:rsidRPr="0084415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44152">
        <w:rPr>
          <w:sz w:val="24"/>
          <w:szCs w:val="24"/>
          <w:vertAlign w:val="superscript"/>
        </w:rPr>
        <w:t>st</w:t>
      </w:r>
      <w:r w:rsidRPr="00844152">
        <w:rPr>
          <w:sz w:val="24"/>
          <w:szCs w:val="24"/>
        </w:rPr>
        <w:t xml:space="preserve"> Christian Lord of Christianity in His own promise in Acts 1:4. Thirteenth, the Christian Law blasphemed Stephen, as the Father in Acts 7:51-60. </w:t>
      </w:r>
      <w:r w:rsidRPr="0084415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44152">
        <w:rPr>
          <w:sz w:val="24"/>
          <w:szCs w:val="24"/>
          <w:vertAlign w:val="superscript"/>
        </w:rPr>
        <w:t>nd</w:t>
      </w:r>
      <w:r w:rsidRPr="00844152">
        <w:rPr>
          <w:sz w:val="24"/>
          <w:szCs w:val="24"/>
        </w:rPr>
        <w:t xml:space="preserve"> Timothy 2:13. Seventeenth, Stephen’s immortality is in Luke 20:36. Eighteenth, Stephen’s sovereignty is in Matthew 11:25-27.             </w:t>
      </w:r>
    </w:p>
    <w:p w:rsidR="0005268A" w:rsidRPr="00844152" w:rsidRDefault="0005268A" w:rsidP="0005268A">
      <w:pPr>
        <w:spacing w:line="480" w:lineRule="auto"/>
        <w:jc w:val="both"/>
        <w:rPr>
          <w:sz w:val="24"/>
          <w:szCs w:val="24"/>
        </w:rPr>
      </w:pPr>
      <w:r w:rsidRPr="0084415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844152" w:rsidRDefault="0005268A" w:rsidP="0005268A">
      <w:pPr>
        <w:spacing w:line="480" w:lineRule="auto"/>
        <w:jc w:val="both"/>
        <w:rPr>
          <w:sz w:val="24"/>
          <w:szCs w:val="24"/>
        </w:rPr>
      </w:pPr>
      <w:r w:rsidRPr="0084415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4415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44152">
        <w:rPr>
          <w:sz w:val="24"/>
          <w:szCs w:val="24"/>
          <w:vertAlign w:val="superscript"/>
        </w:rPr>
        <w:t>st</w:t>
      </w:r>
      <w:r w:rsidRPr="00844152">
        <w:rPr>
          <w:sz w:val="24"/>
          <w:szCs w:val="24"/>
        </w:rPr>
        <w:t xml:space="preserve"> Esdras. Twenty-Four, is Jesus called Joshua in 2</w:t>
      </w:r>
      <w:r w:rsidRPr="00844152">
        <w:rPr>
          <w:sz w:val="24"/>
          <w:szCs w:val="24"/>
          <w:vertAlign w:val="superscript"/>
        </w:rPr>
        <w:t>nd</w:t>
      </w:r>
      <w:r w:rsidRPr="00844152">
        <w:rPr>
          <w:sz w:val="24"/>
          <w:szCs w:val="24"/>
        </w:rPr>
        <w:t xml:space="preserve"> Esdras. Twenty-Five, is Jesus called Joshua in Exodus 17:9. Twenty-Six, is Jesus called Joshua in 1</w:t>
      </w:r>
      <w:r w:rsidRPr="00844152">
        <w:rPr>
          <w:sz w:val="24"/>
          <w:szCs w:val="24"/>
          <w:vertAlign w:val="superscript"/>
        </w:rPr>
        <w:t>st</w:t>
      </w:r>
      <w:r w:rsidRPr="00844152">
        <w:rPr>
          <w:sz w:val="24"/>
          <w:szCs w:val="24"/>
        </w:rPr>
        <w:t xml:space="preserve"> Samuel 6:14. Twenty-Seven, is Jesus called Joshua in 2</w:t>
      </w:r>
      <w:r w:rsidRPr="00844152">
        <w:rPr>
          <w:sz w:val="24"/>
          <w:szCs w:val="24"/>
          <w:vertAlign w:val="superscript"/>
        </w:rPr>
        <w:t>nd</w:t>
      </w:r>
      <w:r w:rsidRPr="00844152">
        <w:rPr>
          <w:sz w:val="24"/>
          <w:szCs w:val="24"/>
        </w:rPr>
        <w:t xml:space="preserve"> Kings 23:8. Twenty-Eight, is Jesus called Joshua in Nehemiah 8:17. Twenty-Nine, is Jesus called Joshua in Zechariah 3:1. Thirty, is Jesus called Hosea in the 2</w:t>
      </w:r>
      <w:r w:rsidRPr="00844152">
        <w:rPr>
          <w:sz w:val="24"/>
          <w:szCs w:val="24"/>
          <w:vertAlign w:val="superscript"/>
        </w:rPr>
        <w:t>nd</w:t>
      </w:r>
      <w:r w:rsidRPr="00844152">
        <w:rPr>
          <w:sz w:val="24"/>
          <w:szCs w:val="24"/>
        </w:rPr>
        <w:t xml:space="preserve"> Esdras. Thirty-One, is Jesus called Isaiah in 4</w:t>
      </w:r>
      <w:r w:rsidRPr="00844152">
        <w:rPr>
          <w:sz w:val="24"/>
          <w:szCs w:val="24"/>
          <w:vertAlign w:val="superscript"/>
        </w:rPr>
        <w:t xml:space="preserve">th </w:t>
      </w:r>
      <w:r w:rsidRPr="00844152">
        <w:rPr>
          <w:sz w:val="24"/>
          <w:szCs w:val="24"/>
        </w:rPr>
        <w:t>Maccabees. Thirty-Two, is Jesus called Jason in 4</w:t>
      </w:r>
      <w:r w:rsidRPr="00844152">
        <w:rPr>
          <w:sz w:val="24"/>
          <w:szCs w:val="24"/>
          <w:vertAlign w:val="superscript"/>
        </w:rPr>
        <w:t>th</w:t>
      </w:r>
      <w:r w:rsidRPr="00844152">
        <w:rPr>
          <w:sz w:val="24"/>
          <w:szCs w:val="24"/>
        </w:rPr>
        <w:t xml:space="preserve"> Maccabees.  Thirty-Three, is Jesus called Jason in the 1</w:t>
      </w:r>
      <w:r w:rsidRPr="00844152">
        <w:rPr>
          <w:sz w:val="24"/>
          <w:szCs w:val="24"/>
          <w:vertAlign w:val="superscript"/>
        </w:rPr>
        <w:t>st</w:t>
      </w:r>
      <w:r w:rsidRPr="00844152">
        <w:rPr>
          <w:sz w:val="24"/>
          <w:szCs w:val="24"/>
        </w:rPr>
        <w:t xml:space="preserve"> Maccabees. Thirty-Four, is Jesus called Jeshua in 1</w:t>
      </w:r>
      <w:r w:rsidRPr="00844152">
        <w:rPr>
          <w:sz w:val="24"/>
          <w:szCs w:val="24"/>
          <w:vertAlign w:val="superscript"/>
        </w:rPr>
        <w:t>st</w:t>
      </w:r>
      <w:r w:rsidRPr="00844152">
        <w:rPr>
          <w:sz w:val="24"/>
          <w:szCs w:val="24"/>
        </w:rPr>
        <w:t xml:space="preserve"> Esdras 9:48. Thirty-Five, is Jesus called Jeshua (Jozadak’s son) in 1</w:t>
      </w:r>
      <w:r w:rsidRPr="00844152">
        <w:rPr>
          <w:sz w:val="24"/>
          <w:szCs w:val="24"/>
          <w:vertAlign w:val="superscript"/>
        </w:rPr>
        <w:t>st</w:t>
      </w:r>
      <w:r w:rsidRPr="00844152">
        <w:rPr>
          <w:sz w:val="24"/>
          <w:szCs w:val="24"/>
        </w:rPr>
        <w:t xml:space="preserve"> Esdras. Thirty-Six, is Jesus called Jeshua in Nehemiah 8:17. Thirty-Seven, is Jesus called Jeshua in 1</w:t>
      </w:r>
      <w:r w:rsidRPr="00844152">
        <w:rPr>
          <w:sz w:val="24"/>
          <w:szCs w:val="24"/>
          <w:vertAlign w:val="superscript"/>
        </w:rPr>
        <w:t>st</w:t>
      </w:r>
      <w:r w:rsidRPr="00844152">
        <w:rPr>
          <w:sz w:val="24"/>
          <w:szCs w:val="24"/>
        </w:rPr>
        <w:t xml:space="preserve"> Chronicles 24:11. Thirty-Eight, is Jesus called Jeshua in 2</w:t>
      </w:r>
      <w:r w:rsidRPr="00844152">
        <w:rPr>
          <w:sz w:val="24"/>
          <w:szCs w:val="24"/>
          <w:vertAlign w:val="superscript"/>
        </w:rPr>
        <w:t>nd</w:t>
      </w:r>
      <w:r w:rsidRPr="00844152">
        <w:rPr>
          <w:sz w:val="24"/>
          <w:szCs w:val="24"/>
        </w:rPr>
        <w:t xml:space="preserve"> Chronicles 31:15. Thirty-Nine, is Jesus called Jeshua in Ezra 2:6. Forty, is Jesus called Jeshua in 1</w:t>
      </w:r>
      <w:r w:rsidRPr="00844152">
        <w:rPr>
          <w:sz w:val="24"/>
          <w:szCs w:val="24"/>
          <w:vertAlign w:val="superscript"/>
        </w:rPr>
        <w:t>st</w:t>
      </w:r>
      <w:r w:rsidRPr="0084415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44152">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44152">
        <w:rPr>
          <w:sz w:val="24"/>
          <w:szCs w:val="24"/>
          <w:vertAlign w:val="superscript"/>
        </w:rPr>
        <w:t>st</w:t>
      </w:r>
      <w:r w:rsidRPr="00844152">
        <w:rPr>
          <w:sz w:val="24"/>
          <w:szCs w:val="24"/>
        </w:rPr>
        <w:t xml:space="preserve"> Chronicles 25:2. Fifty-Five, is Jesus called Joseph in Ezra 10:42. Fifty-Six, is Jesus called Joseph in Nehemiah 12:14. Fifty-Seven, is Jesus called Joseph in 1</w:t>
      </w:r>
      <w:r w:rsidRPr="00844152">
        <w:rPr>
          <w:sz w:val="24"/>
          <w:szCs w:val="24"/>
          <w:vertAlign w:val="superscript"/>
        </w:rPr>
        <w:t>st</w:t>
      </w:r>
      <w:r w:rsidRPr="00844152">
        <w:rPr>
          <w:sz w:val="24"/>
          <w:szCs w:val="24"/>
        </w:rPr>
        <w:t xml:space="preserve"> Maccabees 5:18. Fifty-Eight, is Jesus called Joseph in 2</w:t>
      </w:r>
      <w:r w:rsidRPr="00844152">
        <w:rPr>
          <w:sz w:val="24"/>
          <w:szCs w:val="24"/>
          <w:vertAlign w:val="superscript"/>
        </w:rPr>
        <w:t>nd</w:t>
      </w:r>
      <w:r w:rsidRPr="0084415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44152">
        <w:rPr>
          <w:sz w:val="24"/>
          <w:szCs w:val="24"/>
          <w:vertAlign w:val="superscript"/>
        </w:rPr>
        <w:t xml:space="preserve">nd </w:t>
      </w:r>
      <w:r w:rsidRPr="00844152">
        <w:rPr>
          <w:sz w:val="24"/>
          <w:szCs w:val="24"/>
        </w:rPr>
        <w:t>Maccabees. Seventy-Eight, is Jesus called Abishua in 1</w:t>
      </w:r>
      <w:r w:rsidRPr="00844152">
        <w:rPr>
          <w:sz w:val="24"/>
          <w:szCs w:val="24"/>
          <w:vertAlign w:val="superscript"/>
        </w:rPr>
        <w:t>st</w:t>
      </w:r>
      <w:r w:rsidRPr="00844152">
        <w:rPr>
          <w:sz w:val="24"/>
          <w:szCs w:val="24"/>
        </w:rPr>
        <w:t xml:space="preserve"> Esdras. Seventy-Nine, is Jesus called Jehiel in 1</w:t>
      </w:r>
      <w:r w:rsidRPr="00844152">
        <w:rPr>
          <w:sz w:val="24"/>
          <w:szCs w:val="24"/>
          <w:vertAlign w:val="superscript"/>
        </w:rPr>
        <w:t>st</w:t>
      </w:r>
      <w:r w:rsidRPr="00844152">
        <w:rPr>
          <w:sz w:val="24"/>
          <w:szCs w:val="24"/>
        </w:rPr>
        <w:t xml:space="preserve"> Esdras. Eighty, is Jesus called Jeshaiah in 1</w:t>
      </w:r>
      <w:r w:rsidRPr="00844152">
        <w:rPr>
          <w:sz w:val="24"/>
          <w:szCs w:val="24"/>
          <w:vertAlign w:val="superscript"/>
        </w:rPr>
        <w:t xml:space="preserve">st </w:t>
      </w:r>
      <w:r w:rsidRPr="0084415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4415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44152">
        <w:rPr>
          <w:sz w:val="24"/>
          <w:szCs w:val="24"/>
          <w:vertAlign w:val="superscript"/>
        </w:rPr>
        <w:t>nd</w:t>
      </w:r>
      <w:r w:rsidRPr="00844152">
        <w:rPr>
          <w:sz w:val="24"/>
          <w:szCs w:val="24"/>
        </w:rPr>
        <w:t xml:space="preserve"> Adam in 1</w:t>
      </w:r>
      <w:r w:rsidRPr="00844152">
        <w:rPr>
          <w:sz w:val="24"/>
          <w:szCs w:val="24"/>
          <w:vertAlign w:val="superscript"/>
        </w:rPr>
        <w:t>st</w:t>
      </w:r>
      <w:r w:rsidRPr="00844152">
        <w:rPr>
          <w:sz w:val="24"/>
          <w:szCs w:val="24"/>
        </w:rPr>
        <w:t xml:space="preserve"> Corinthians 15:47. There is only one Jesus that did the cross without spot for Man &amp; the other Jesus’ had problems with (Sexual Eros Love) in marriage. </w:t>
      </w:r>
    </w:p>
    <w:p w:rsidR="0005268A" w:rsidRPr="00844152" w:rsidRDefault="0005268A" w:rsidP="0005268A">
      <w:pPr>
        <w:spacing w:line="480" w:lineRule="auto"/>
        <w:jc w:val="both"/>
        <w:rPr>
          <w:sz w:val="24"/>
          <w:szCs w:val="24"/>
        </w:rPr>
      </w:pPr>
      <w:r w:rsidRPr="0084415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44152">
        <w:rPr>
          <w:sz w:val="24"/>
          <w:szCs w:val="24"/>
          <w:vertAlign w:val="superscript"/>
        </w:rPr>
        <w:t>st</w:t>
      </w:r>
      <w:r w:rsidRPr="0084415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44152">
        <w:rPr>
          <w:sz w:val="24"/>
          <w:szCs w:val="24"/>
        </w:rPr>
        <w:lastRenderedPageBreak/>
        <w:t>to God and Angels (Lords) are controlled and limited in Jude 6; 2</w:t>
      </w:r>
      <w:r w:rsidRPr="00844152">
        <w:rPr>
          <w:sz w:val="24"/>
          <w:szCs w:val="24"/>
          <w:vertAlign w:val="superscript"/>
        </w:rPr>
        <w:t>nd</w:t>
      </w:r>
      <w:r w:rsidRPr="00844152">
        <w:rPr>
          <w:sz w:val="24"/>
          <w:szCs w:val="24"/>
        </w:rPr>
        <w:t xml:space="preserve">  Peter 2:4; Job 1:12; 2:6  and Isaiah 46:9-10.  It was also considered degree murder in God’s eyes. The shedding of Stephen’s blood would bring judgment normally in Genesis 9:6; Deuteronomy 19:11-13; 2</w:t>
      </w:r>
      <w:r w:rsidRPr="00844152">
        <w:rPr>
          <w:sz w:val="24"/>
          <w:szCs w:val="24"/>
          <w:vertAlign w:val="superscript"/>
        </w:rPr>
        <w:t>nd</w:t>
      </w:r>
      <w:r w:rsidRPr="0084415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44152">
        <w:rPr>
          <w:sz w:val="24"/>
          <w:szCs w:val="24"/>
          <w:vertAlign w:val="superscript"/>
        </w:rPr>
        <w:t>st</w:t>
      </w:r>
      <w:r w:rsidRPr="0084415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44152">
        <w:rPr>
          <w:sz w:val="24"/>
          <w:szCs w:val="24"/>
          <w:vertAlign w:val="superscript"/>
        </w:rPr>
        <w:t>st</w:t>
      </w:r>
      <w:r w:rsidRPr="00844152">
        <w:rPr>
          <w:sz w:val="24"/>
          <w:szCs w:val="24"/>
        </w:rPr>
        <w:t xml:space="preserve"> Corinthians 15:24-28 &amp; 1</w:t>
      </w:r>
      <w:r w:rsidRPr="00844152">
        <w:rPr>
          <w:sz w:val="24"/>
          <w:szCs w:val="24"/>
          <w:vertAlign w:val="superscript"/>
        </w:rPr>
        <w:t>st</w:t>
      </w:r>
      <w:r w:rsidRPr="0084415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44152">
        <w:rPr>
          <w:sz w:val="24"/>
          <w:szCs w:val="24"/>
        </w:rPr>
        <w:lastRenderedPageBreak/>
        <w:t xml:space="preserve">Heaven in Acts 1:4-8 (NKJV); 2:32-33 (NKJV). But in Acts 1:4-8; 2:32-33 in the OKJV the Father Stephen’s Promise concerns the Holy Ghost entering the Kingdom of God. </w:t>
      </w:r>
    </w:p>
    <w:p w:rsidR="0005268A" w:rsidRPr="00844152" w:rsidRDefault="0005268A" w:rsidP="0005268A">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844152">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844152" w:rsidRDefault="0005268A" w:rsidP="0005268A">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844152">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844152" w:rsidRDefault="0005268A" w:rsidP="0005268A">
      <w:pPr>
        <w:spacing w:before="240" w:line="480" w:lineRule="auto"/>
        <w:jc w:val="both"/>
        <w:rPr>
          <w:sz w:val="24"/>
          <w:szCs w:val="24"/>
        </w:rPr>
      </w:pPr>
      <w:r w:rsidRPr="0084415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844152">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44152">
        <w:rPr>
          <w:b/>
          <w:sz w:val="24"/>
          <w:szCs w:val="24"/>
        </w:rPr>
        <w:t>This Sin</w:t>
      </w:r>
      <w:r w:rsidRPr="0084415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44152">
        <w:rPr>
          <w:b/>
          <w:sz w:val="24"/>
          <w:szCs w:val="24"/>
        </w:rPr>
        <w:t>17 Apostles</w:t>
      </w:r>
      <w:r w:rsidRPr="00844152">
        <w:rPr>
          <w:sz w:val="24"/>
          <w:szCs w:val="24"/>
        </w:rPr>
        <w:t>” by saying it is evil in origin in Isaiah 14:12-21 (The Lord Lucifer the 2</w:t>
      </w:r>
      <w:r w:rsidRPr="00844152">
        <w:rPr>
          <w:sz w:val="24"/>
          <w:szCs w:val="24"/>
          <w:vertAlign w:val="superscript"/>
        </w:rPr>
        <w:t>nd</w:t>
      </w:r>
      <w:r w:rsidRPr="00844152">
        <w:rPr>
          <w:sz w:val="24"/>
          <w:szCs w:val="24"/>
        </w:rPr>
        <w:t xml:space="preserve"> Serpent Lucifer called the Married Lord called Wisdom’s fall in opposition to the Father Stephen our Lord the 2</w:t>
      </w:r>
      <w:r w:rsidRPr="00844152">
        <w:rPr>
          <w:sz w:val="24"/>
          <w:szCs w:val="24"/>
          <w:vertAlign w:val="superscript"/>
        </w:rPr>
        <w:t>nd</w:t>
      </w:r>
      <w:r w:rsidRPr="00844152">
        <w:rPr>
          <w:sz w:val="24"/>
          <w:szCs w:val="24"/>
        </w:rPr>
        <w:t xml:space="preserve"> Serpent Yahweh called the Single Lord called Wisdom), &amp; in Ezekiel 28:11-19 (The Lord Satan the 2</w:t>
      </w:r>
      <w:r w:rsidRPr="00844152">
        <w:rPr>
          <w:sz w:val="24"/>
          <w:szCs w:val="24"/>
          <w:vertAlign w:val="superscript"/>
        </w:rPr>
        <w:t>nd</w:t>
      </w:r>
      <w:r w:rsidRPr="00844152">
        <w:rPr>
          <w:sz w:val="24"/>
          <w:szCs w:val="24"/>
        </w:rPr>
        <w:t xml:space="preserve"> Serpent Lucifer called the Married Lord called Wisdom’s fall on the Earth in opposition to the Father Stephen our Lord the 2</w:t>
      </w:r>
      <w:r w:rsidRPr="00844152">
        <w:rPr>
          <w:sz w:val="24"/>
          <w:szCs w:val="24"/>
          <w:vertAlign w:val="superscript"/>
        </w:rPr>
        <w:t>nd</w:t>
      </w:r>
      <w:r w:rsidRPr="0084415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44152">
        <w:rPr>
          <w:b/>
          <w:sz w:val="24"/>
          <w:szCs w:val="24"/>
        </w:rPr>
        <w:t>The Biological This Sin</w:t>
      </w:r>
      <w:r w:rsidRPr="00844152">
        <w:rPr>
          <w:sz w:val="24"/>
          <w:szCs w:val="24"/>
        </w:rPr>
        <w:t>”&amp;  in Saul of Tarsus Father’s Law concerned “</w:t>
      </w:r>
      <w:r w:rsidRPr="00844152">
        <w:rPr>
          <w:b/>
          <w:sz w:val="24"/>
          <w:szCs w:val="24"/>
        </w:rPr>
        <w:t>The Eternal This Sin</w:t>
      </w:r>
      <w:r w:rsidRPr="00844152">
        <w:rPr>
          <w:sz w:val="24"/>
          <w:szCs w:val="24"/>
        </w:rPr>
        <w:t>” in  Numbers 12:11 (NKJV); 1</w:t>
      </w:r>
      <w:r w:rsidRPr="00844152">
        <w:rPr>
          <w:sz w:val="24"/>
          <w:szCs w:val="24"/>
          <w:vertAlign w:val="superscript"/>
        </w:rPr>
        <w:t>st</w:t>
      </w:r>
      <w:r w:rsidRPr="00844152">
        <w:rPr>
          <w:sz w:val="24"/>
          <w:szCs w:val="24"/>
        </w:rPr>
        <w:t xml:space="preserve">  Samuel 14:38 (OKJV); Deuteronomy 21:22; 22:26; 1</w:t>
      </w:r>
      <w:r w:rsidRPr="00844152">
        <w:rPr>
          <w:sz w:val="24"/>
          <w:szCs w:val="24"/>
          <w:vertAlign w:val="superscript"/>
        </w:rPr>
        <w:t>st</w:t>
      </w:r>
      <w:r w:rsidRPr="00844152">
        <w:rPr>
          <w:sz w:val="24"/>
          <w:szCs w:val="24"/>
        </w:rPr>
        <w:t xml:space="preserve"> John 5:16 &amp; Acts 7:60. People who commit “</w:t>
      </w:r>
      <w:r w:rsidRPr="00844152">
        <w:rPr>
          <w:b/>
          <w:sz w:val="24"/>
          <w:szCs w:val="24"/>
        </w:rPr>
        <w:t>This Sin</w:t>
      </w:r>
      <w:r w:rsidRPr="00844152">
        <w:rPr>
          <w:sz w:val="24"/>
          <w:szCs w:val="24"/>
        </w:rPr>
        <w:t>” will be charged with Eternal Damnation &amp; the Soul &amp; Body will burn in Hell. The 28 names of “</w:t>
      </w:r>
      <w:r w:rsidRPr="00844152">
        <w:rPr>
          <w:b/>
          <w:sz w:val="24"/>
          <w:szCs w:val="24"/>
        </w:rPr>
        <w:t>This Charge</w:t>
      </w:r>
      <w:r w:rsidRPr="00844152">
        <w:rPr>
          <w:sz w:val="24"/>
          <w:szCs w:val="24"/>
        </w:rPr>
        <w:t xml:space="preserve">” by the 27 Chiefs of Police are “blasphemy </w:t>
      </w:r>
      <w:r w:rsidRPr="00844152">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44152">
        <w:rPr>
          <w:sz w:val="24"/>
          <w:szCs w:val="24"/>
          <w:vertAlign w:val="superscript"/>
        </w:rPr>
        <w:t>st</w:t>
      </w:r>
      <w:r w:rsidRPr="00844152">
        <w:rPr>
          <w:sz w:val="24"/>
          <w:szCs w:val="24"/>
        </w:rPr>
        <w:t xml:space="preserve"> John 5:16, grieving the Holy Spirit in Ephesians 4:30, grieving the Spirit in Ephesians 4:30, grieving the Holy Ghost in Ephesians 4:30, quench the Spirit in 1</w:t>
      </w:r>
      <w:r w:rsidRPr="00844152">
        <w:rPr>
          <w:sz w:val="24"/>
          <w:szCs w:val="24"/>
          <w:vertAlign w:val="superscript"/>
        </w:rPr>
        <w:t>st</w:t>
      </w:r>
      <w:r w:rsidRPr="00844152">
        <w:rPr>
          <w:sz w:val="24"/>
          <w:szCs w:val="24"/>
        </w:rPr>
        <w:t xml:space="preserve"> Thessalonians 5:19, quench the Spirit of God, Holy Ghost or the Holy Spirit in 1</w:t>
      </w:r>
      <w:r w:rsidRPr="00844152">
        <w:rPr>
          <w:sz w:val="24"/>
          <w:szCs w:val="24"/>
          <w:vertAlign w:val="superscript"/>
        </w:rPr>
        <w:t>st</w:t>
      </w:r>
      <w:r w:rsidRPr="00844152">
        <w:rPr>
          <w:sz w:val="24"/>
          <w:szCs w:val="24"/>
        </w:rPr>
        <w:t xml:space="preserve"> Thessalonians 5:19, lie to the Holy Spirit  in Acts  5:3, lie to the Holy Ghost in Acts 5:3, lie  to  the  Spirit  of  God  in Acts 5:3 &amp; the Whole Sexual Eros Love Apostasy against God in 2</w:t>
      </w:r>
      <w:r w:rsidRPr="00844152">
        <w:rPr>
          <w:sz w:val="24"/>
          <w:szCs w:val="24"/>
          <w:vertAlign w:val="superscript"/>
        </w:rPr>
        <w:t>nd</w:t>
      </w:r>
      <w:r w:rsidRPr="0084415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44152">
        <w:rPr>
          <w:b/>
          <w:sz w:val="24"/>
          <w:szCs w:val="24"/>
        </w:rPr>
        <w:t>This Eternal Heavenly Sin</w:t>
      </w:r>
      <w:r w:rsidRPr="00844152">
        <w:rPr>
          <w:sz w:val="24"/>
          <w:szCs w:val="24"/>
        </w:rPr>
        <w:t>) &amp; Ezekiel 28:15-19 (</w:t>
      </w:r>
      <w:r w:rsidRPr="00844152">
        <w:rPr>
          <w:b/>
          <w:sz w:val="24"/>
          <w:szCs w:val="24"/>
        </w:rPr>
        <w:t>This Eternal Earthly Sin</w:t>
      </w:r>
      <w:r w:rsidRPr="00844152">
        <w:rPr>
          <w:sz w:val="24"/>
          <w:szCs w:val="24"/>
        </w:rPr>
        <w:t xml:space="preserve">). The origin of This Godly Sin is recorded by the term </w:t>
      </w:r>
      <w:r w:rsidRPr="00844152">
        <w:rPr>
          <w:b/>
          <w:sz w:val="24"/>
          <w:szCs w:val="24"/>
        </w:rPr>
        <w:t>Qanah</w:t>
      </w:r>
      <w:r w:rsidRPr="00844152">
        <w:rPr>
          <w:sz w:val="24"/>
          <w:szCs w:val="24"/>
        </w:rPr>
        <w:t xml:space="preserve"> which means “</w:t>
      </w:r>
      <w:r w:rsidRPr="00844152">
        <w:rPr>
          <w:b/>
          <w:sz w:val="24"/>
          <w:szCs w:val="24"/>
        </w:rPr>
        <w:t>Eternal Marital Lordly Sexual Eros Love</w:t>
      </w:r>
      <w:r w:rsidRPr="00844152">
        <w:rPr>
          <w:sz w:val="24"/>
          <w:szCs w:val="24"/>
        </w:rPr>
        <w:t>” in Proverbs 8:22-29---RSV); 8:30-31---NIV (</w:t>
      </w:r>
      <w:r w:rsidRPr="00844152">
        <w:rPr>
          <w:b/>
          <w:sz w:val="24"/>
          <w:szCs w:val="24"/>
        </w:rPr>
        <w:t>This Eternal Godly Sin</w:t>
      </w:r>
      <w:r w:rsidRPr="00844152">
        <w:rPr>
          <w:sz w:val="24"/>
          <w:szCs w:val="24"/>
        </w:rPr>
        <w:t xml:space="preserve">). The Lord Lucifer sinned in Heaven! The scripture says iniquity, lawlessness, </w:t>
      </w:r>
      <w:r w:rsidRPr="00844152">
        <w:rPr>
          <w:sz w:val="24"/>
          <w:szCs w:val="24"/>
        </w:rPr>
        <w:lastRenderedPageBreak/>
        <w:t>&amp; violence are notated. But it was “</w:t>
      </w:r>
      <w:r w:rsidRPr="00844152">
        <w:rPr>
          <w:b/>
          <w:sz w:val="24"/>
          <w:szCs w:val="24"/>
        </w:rPr>
        <w:t>This Sin</w:t>
      </w:r>
      <w:r w:rsidRPr="00844152">
        <w:rPr>
          <w:sz w:val="24"/>
          <w:szCs w:val="24"/>
        </w:rPr>
        <w:t xml:space="preserve">” for an </w:t>
      </w:r>
      <w:r w:rsidRPr="00844152">
        <w:rPr>
          <w:b/>
          <w:sz w:val="24"/>
          <w:szCs w:val="24"/>
        </w:rPr>
        <w:t>Anointed Cherub Lord</w:t>
      </w:r>
      <w:r w:rsidRPr="0084415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44152">
        <w:rPr>
          <w:b/>
          <w:sz w:val="24"/>
          <w:szCs w:val="24"/>
        </w:rPr>
        <w:t>This Sin</w:t>
      </w:r>
      <w:r w:rsidRPr="0084415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44152">
        <w:rPr>
          <w:sz w:val="24"/>
          <w:szCs w:val="24"/>
          <w:vertAlign w:val="superscript"/>
        </w:rPr>
        <w:t>st</w:t>
      </w:r>
      <w:r w:rsidRPr="00844152">
        <w:rPr>
          <w:sz w:val="24"/>
          <w:szCs w:val="24"/>
        </w:rPr>
        <w:t xml:space="preserve"> Timothy 1:13. </w:t>
      </w:r>
    </w:p>
    <w:p w:rsidR="0005268A" w:rsidRPr="00844152" w:rsidRDefault="0005268A" w:rsidP="0005268A">
      <w:pPr>
        <w:spacing w:line="480" w:lineRule="auto"/>
        <w:jc w:val="center"/>
        <w:rPr>
          <w:b/>
          <w:sz w:val="24"/>
          <w:szCs w:val="24"/>
        </w:rPr>
      </w:pPr>
      <w:r w:rsidRPr="00844152">
        <w:rPr>
          <w:b/>
          <w:sz w:val="24"/>
          <w:szCs w:val="24"/>
        </w:rPr>
        <w:t>The Establishing of the 10 Covenants done by the Father Stephen Our Lord in His Kingdom</w:t>
      </w:r>
    </w:p>
    <w:p w:rsidR="0005268A" w:rsidRPr="00844152" w:rsidRDefault="0005268A" w:rsidP="0005268A">
      <w:pPr>
        <w:spacing w:line="480" w:lineRule="auto"/>
        <w:jc w:val="center"/>
        <w:rPr>
          <w:b/>
          <w:sz w:val="24"/>
          <w:szCs w:val="24"/>
        </w:rPr>
      </w:pPr>
      <w:r w:rsidRPr="00844152">
        <w:rPr>
          <w:b/>
          <w:sz w:val="24"/>
          <w:szCs w:val="24"/>
        </w:rPr>
        <w:t>The Father Stephen’s Top Secret Clearance to the Authoritative Figures</w:t>
      </w:r>
    </w:p>
    <w:p w:rsidR="0005268A" w:rsidRPr="00844152" w:rsidRDefault="0005268A" w:rsidP="0005268A">
      <w:pPr>
        <w:spacing w:line="480" w:lineRule="auto"/>
        <w:jc w:val="both"/>
        <w:rPr>
          <w:sz w:val="24"/>
          <w:szCs w:val="24"/>
        </w:rPr>
      </w:pPr>
      <w:r w:rsidRPr="0084415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844152">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05268A" w:rsidRPr="00844152" w:rsidRDefault="0005268A" w:rsidP="0005268A">
      <w:pPr>
        <w:spacing w:line="480" w:lineRule="auto"/>
        <w:jc w:val="center"/>
        <w:rPr>
          <w:b/>
          <w:sz w:val="24"/>
          <w:szCs w:val="24"/>
        </w:rPr>
      </w:pPr>
      <w:r w:rsidRPr="00844152">
        <w:rPr>
          <w:b/>
          <w:sz w:val="24"/>
          <w:szCs w:val="24"/>
        </w:rPr>
        <w:t>The Father Stephen’s Speech of 7 Covenants to the Authoritative Figures</w:t>
      </w:r>
    </w:p>
    <w:p w:rsidR="0005268A" w:rsidRPr="00844152" w:rsidRDefault="0005268A" w:rsidP="0005268A">
      <w:pPr>
        <w:spacing w:line="480" w:lineRule="auto"/>
        <w:jc w:val="both"/>
        <w:rPr>
          <w:sz w:val="24"/>
          <w:szCs w:val="24"/>
        </w:rPr>
      </w:pPr>
      <w:r w:rsidRPr="0084415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44152">
        <w:rPr>
          <w:sz w:val="24"/>
          <w:szCs w:val="24"/>
          <w:vertAlign w:val="superscript"/>
        </w:rPr>
        <w:t>st</w:t>
      </w:r>
      <w:r w:rsidRPr="00844152">
        <w:rPr>
          <w:sz w:val="24"/>
          <w:szCs w:val="24"/>
        </w:rPr>
        <w:t xml:space="preserve"> Samuel 15:35. The Beloved Covenant of David is in Acts 7:46-50 which corresponds to 1</w:t>
      </w:r>
      <w:r w:rsidRPr="00844152">
        <w:rPr>
          <w:sz w:val="24"/>
          <w:szCs w:val="24"/>
          <w:vertAlign w:val="superscript"/>
        </w:rPr>
        <w:t>st</w:t>
      </w:r>
      <w:r w:rsidRPr="0084415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844152" w:rsidRDefault="0005268A" w:rsidP="0005268A">
      <w:pPr>
        <w:spacing w:line="480" w:lineRule="auto"/>
        <w:jc w:val="center"/>
        <w:rPr>
          <w:b/>
          <w:sz w:val="24"/>
          <w:szCs w:val="24"/>
        </w:rPr>
      </w:pPr>
      <w:r w:rsidRPr="00844152">
        <w:rPr>
          <w:b/>
          <w:sz w:val="24"/>
          <w:szCs w:val="24"/>
        </w:rPr>
        <w:t>THE FATHER STEPHEN’S INTELLIGENCE TO THE AUTHORITATIVE FIGURES FOR 1 MINUTE</w:t>
      </w:r>
    </w:p>
    <w:p w:rsidR="0005268A" w:rsidRPr="00844152" w:rsidRDefault="0005268A" w:rsidP="0005268A">
      <w:pPr>
        <w:spacing w:line="480" w:lineRule="auto"/>
        <w:jc w:val="both"/>
        <w:rPr>
          <w:sz w:val="24"/>
          <w:szCs w:val="24"/>
        </w:rPr>
      </w:pPr>
      <w:r w:rsidRPr="0084415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84415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844152">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268A" w:rsidRPr="00844152" w:rsidRDefault="0005268A" w:rsidP="0005268A">
      <w:pPr>
        <w:spacing w:before="240" w:line="240" w:lineRule="auto"/>
        <w:jc w:val="center"/>
        <w:rPr>
          <w:b/>
          <w:sz w:val="24"/>
          <w:szCs w:val="24"/>
        </w:rPr>
      </w:pPr>
      <w:r w:rsidRPr="00844152">
        <w:rPr>
          <w:b/>
          <w:sz w:val="24"/>
          <w:szCs w:val="24"/>
        </w:rPr>
        <w:t>THE OPPOSING RACE AGAINST THE FATHER STEPHEN’S RACE OF THE FAITHFUL</w:t>
      </w:r>
    </w:p>
    <w:p w:rsidR="0005268A" w:rsidRPr="00844152" w:rsidRDefault="0005268A" w:rsidP="0005268A">
      <w:pPr>
        <w:spacing w:before="240" w:line="240" w:lineRule="auto"/>
        <w:jc w:val="center"/>
        <w:rPr>
          <w:b/>
          <w:sz w:val="24"/>
          <w:szCs w:val="24"/>
        </w:rPr>
      </w:pPr>
      <w:r w:rsidRPr="00844152">
        <w:rPr>
          <w:b/>
          <w:sz w:val="24"/>
          <w:szCs w:val="24"/>
        </w:rPr>
        <w:t xml:space="preserve">THE RANK STRUCTURE OF THE 40 POSITIONS CONSISTING OF 2 </w:t>
      </w:r>
      <w:r w:rsidR="00844152" w:rsidRPr="00844152">
        <w:rPr>
          <w:b/>
          <w:sz w:val="24"/>
          <w:szCs w:val="24"/>
        </w:rPr>
        <w:t>PHARAOH</w:t>
      </w:r>
      <w:r w:rsidRPr="00844152">
        <w:rPr>
          <w:b/>
          <w:sz w:val="24"/>
          <w:szCs w:val="24"/>
        </w:rPr>
        <w:t>’S, 19 SOUTHERN KINGS &amp; 19 NORTHERN KINGS IN THE OT [OLD TESTAMENT] &amp; MT [MIDDLE TESTAMENT]</w:t>
      </w:r>
    </w:p>
    <w:p w:rsidR="0005268A" w:rsidRPr="00844152" w:rsidRDefault="0005268A" w:rsidP="0005268A">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’S AUTHORITY VERSES THE FATHER STEPHEN’S AUTHORITY IN THE OT &amp; MT</w:t>
      </w:r>
    </w:p>
    <w:p w:rsidR="0005268A" w:rsidRPr="00844152" w:rsidRDefault="0005268A" w:rsidP="0005268A">
      <w:pPr>
        <w:spacing w:line="480" w:lineRule="auto"/>
        <w:jc w:val="center"/>
        <w:rPr>
          <w:b/>
          <w:sz w:val="24"/>
          <w:szCs w:val="24"/>
        </w:rPr>
      </w:pPr>
      <w:r w:rsidRPr="00844152">
        <w:rPr>
          <w:b/>
          <w:sz w:val="24"/>
          <w:szCs w:val="24"/>
        </w:rPr>
        <w:t xml:space="preserve">THE RANK STRUCTURE OF 40 POSITIONS IN THE OT &amp; MT IS THE 2 </w:t>
      </w:r>
      <w:r w:rsidR="00844152" w:rsidRPr="00844152">
        <w:rPr>
          <w:b/>
          <w:sz w:val="24"/>
          <w:szCs w:val="24"/>
        </w:rPr>
        <w:t>PHARAOH</w:t>
      </w:r>
      <w:r w:rsidRPr="00844152">
        <w:rPr>
          <w:b/>
          <w:sz w:val="24"/>
          <w:szCs w:val="24"/>
        </w:rPr>
        <w:t>’S DURING THE EXODUS, THE 19 NORTHERN KINGS &amp; THE 19 SOUTHERN KINGS</w:t>
      </w:r>
    </w:p>
    <w:p w:rsidR="0005268A" w:rsidRPr="00844152" w:rsidRDefault="0005268A" w:rsidP="0005268A">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w:t>
      </w:r>
      <w:r w:rsidRPr="00844152">
        <w:rPr>
          <w:sz w:val="24"/>
          <w:szCs w:val="24"/>
        </w:rPr>
        <w:lastRenderedPageBreak/>
        <w:t>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44152" w:rsidRDefault="0005268A" w:rsidP="0005268A">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05268A" w:rsidRPr="00844152" w:rsidRDefault="0005268A" w:rsidP="0005268A">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844152" w:rsidRDefault="0005268A" w:rsidP="0005268A">
      <w:pPr>
        <w:spacing w:line="480" w:lineRule="auto"/>
        <w:jc w:val="center"/>
        <w:rPr>
          <w:b/>
          <w:sz w:val="24"/>
          <w:szCs w:val="24"/>
        </w:rPr>
      </w:pPr>
      <w:r w:rsidRPr="00844152">
        <w:rPr>
          <w:b/>
          <w:sz w:val="24"/>
          <w:szCs w:val="24"/>
        </w:rPr>
        <w:t>THE 19 NORTHERN KINGS</w:t>
      </w:r>
    </w:p>
    <w:p w:rsidR="0005268A" w:rsidRPr="00844152" w:rsidRDefault="0005268A" w:rsidP="0005268A">
      <w:pPr>
        <w:spacing w:line="480" w:lineRule="auto"/>
        <w:jc w:val="both"/>
        <w:rPr>
          <w:sz w:val="24"/>
          <w:szCs w:val="24"/>
        </w:rPr>
      </w:pPr>
      <w:r w:rsidRPr="00844152">
        <w:rPr>
          <w:b/>
          <w:sz w:val="24"/>
          <w:szCs w:val="24"/>
        </w:rPr>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w:t>
      </w:r>
      <w:r w:rsidRPr="00844152">
        <w:rPr>
          <w:sz w:val="24"/>
          <w:szCs w:val="24"/>
        </w:rPr>
        <w:lastRenderedPageBreak/>
        <w:t>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05268A" w:rsidRPr="00844152" w:rsidRDefault="0005268A" w:rsidP="0005268A">
      <w:pPr>
        <w:spacing w:line="480" w:lineRule="auto"/>
        <w:jc w:val="center"/>
        <w:rPr>
          <w:b/>
          <w:sz w:val="24"/>
          <w:szCs w:val="24"/>
        </w:rPr>
      </w:pPr>
      <w:r w:rsidRPr="00844152">
        <w:rPr>
          <w:b/>
          <w:sz w:val="24"/>
          <w:szCs w:val="24"/>
        </w:rPr>
        <w:t>THE 19 SOUTHERN KINGS</w:t>
      </w:r>
    </w:p>
    <w:p w:rsidR="0005268A" w:rsidRPr="00844152" w:rsidRDefault="0005268A" w:rsidP="0005268A">
      <w:pPr>
        <w:spacing w:line="480" w:lineRule="auto"/>
        <w:jc w:val="both"/>
        <w:rPr>
          <w:b/>
          <w:sz w:val="24"/>
          <w:szCs w:val="24"/>
        </w:rPr>
      </w:pPr>
      <w:r w:rsidRPr="00844152">
        <w:rPr>
          <w:b/>
          <w:sz w:val="24"/>
          <w:szCs w:val="24"/>
        </w:rPr>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w:t>
      </w:r>
      <w:r w:rsidRPr="00844152">
        <w:rPr>
          <w:sz w:val="24"/>
          <w:szCs w:val="24"/>
        </w:rPr>
        <w:lastRenderedPageBreak/>
        <w:t>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05268A" w:rsidRPr="00844152" w:rsidRDefault="0005268A" w:rsidP="0005268A">
      <w:pPr>
        <w:spacing w:before="240" w:line="240" w:lineRule="auto"/>
        <w:jc w:val="center"/>
        <w:rPr>
          <w:b/>
          <w:sz w:val="24"/>
          <w:szCs w:val="24"/>
        </w:rPr>
      </w:pPr>
      <w:r w:rsidRPr="00844152">
        <w:rPr>
          <w:b/>
          <w:sz w:val="24"/>
          <w:szCs w:val="24"/>
        </w:rPr>
        <w:t>THE RANK STRUCTURE OF THE 40 POSITIONS CONSISTING OF 12 EMPEROR’S &amp; 28 CHIEF’S OF POLICE [HIGH PRIEST’S] IN THE NT [NEW TESTAMENT], HT [HIGHER TESTAMENT] IN LUKE &amp; THE MHT [MOST HIGHEST TESTAMENT] IN ACTS</w:t>
      </w:r>
    </w:p>
    <w:p w:rsidR="0005268A" w:rsidRPr="00844152" w:rsidRDefault="0005268A" w:rsidP="0005268A">
      <w:pPr>
        <w:spacing w:before="240" w:line="240" w:lineRule="auto"/>
        <w:jc w:val="center"/>
        <w:rPr>
          <w:b/>
          <w:sz w:val="24"/>
          <w:szCs w:val="24"/>
        </w:rPr>
      </w:pPr>
      <w:r w:rsidRPr="00844152">
        <w:rPr>
          <w:b/>
          <w:sz w:val="24"/>
          <w:szCs w:val="24"/>
        </w:rPr>
        <w:t xml:space="preserve">THE 12 EMPEROR’S AUTHORITY VERSES THE LORD STEPHEN’S AUTHORITY IN THE MHT [MOST HIGHEST TESTAMENT] IN ACTS </w:t>
      </w:r>
    </w:p>
    <w:p w:rsidR="0005268A" w:rsidRPr="00844152" w:rsidRDefault="0005268A" w:rsidP="0005268A">
      <w:pPr>
        <w:spacing w:before="240" w:line="240" w:lineRule="auto"/>
        <w:jc w:val="center"/>
        <w:rPr>
          <w:b/>
          <w:sz w:val="24"/>
          <w:szCs w:val="24"/>
        </w:rPr>
      </w:pPr>
      <w:r w:rsidRPr="00844152">
        <w:rPr>
          <w:b/>
          <w:sz w:val="24"/>
          <w:szCs w:val="24"/>
        </w:rPr>
        <w:t>The Denial of the Father Stephen our Lord</w:t>
      </w:r>
    </w:p>
    <w:p w:rsidR="0005268A" w:rsidRPr="00844152" w:rsidRDefault="0005268A" w:rsidP="0005268A">
      <w:pPr>
        <w:spacing w:before="240" w:line="480" w:lineRule="auto"/>
        <w:jc w:val="both"/>
        <w:rPr>
          <w:sz w:val="24"/>
          <w:szCs w:val="24"/>
        </w:rPr>
      </w:pPr>
      <w:r w:rsidRPr="00844152">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844152">
        <w:rPr>
          <w:sz w:val="24"/>
          <w:szCs w:val="24"/>
        </w:rPr>
        <w:lastRenderedPageBreak/>
        <w:t>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41AD for 3 years &amp; 10 months. The 4</w:t>
      </w:r>
      <w:r w:rsidRPr="00844152">
        <w:rPr>
          <w:sz w:val="24"/>
          <w:szCs w:val="24"/>
          <w:vertAlign w:val="superscript"/>
        </w:rPr>
        <w:t>th</w:t>
      </w:r>
      <w:r w:rsidRPr="00844152">
        <w:rPr>
          <w:sz w:val="24"/>
          <w:szCs w:val="24"/>
        </w:rPr>
        <w:t xml:space="preserve"> Emperor Lordship of Rome is named Tiberius Claudius Caesar Augustus Germanicus had </w:t>
      </w:r>
      <w:r w:rsidRPr="00844152">
        <w:rPr>
          <w:sz w:val="24"/>
          <w:szCs w:val="24"/>
        </w:rPr>
        <w:lastRenderedPageBreak/>
        <w:t>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05268A" w:rsidRPr="00844152" w:rsidRDefault="0005268A" w:rsidP="0005268A">
      <w:pPr>
        <w:spacing w:before="240" w:line="480" w:lineRule="auto"/>
        <w:jc w:val="both"/>
        <w:rPr>
          <w:sz w:val="24"/>
          <w:szCs w:val="24"/>
        </w:rPr>
      </w:pPr>
      <w:r w:rsidRPr="00844152">
        <w:rPr>
          <w:sz w:val="24"/>
          <w:szCs w:val="24"/>
        </w:rPr>
        <w:lastRenderedPageBreak/>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44152" w:rsidRDefault="0005268A" w:rsidP="0005268A">
      <w:pPr>
        <w:spacing w:before="240" w:line="480" w:lineRule="auto"/>
        <w:jc w:val="both"/>
        <w:rPr>
          <w:sz w:val="24"/>
          <w:szCs w:val="24"/>
        </w:rPr>
      </w:pPr>
      <w:r w:rsidRPr="0084415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War that followed, Caesar’s Nephew Octavian emerged as Victor and in 31BC became the first Roman Emperor.            </w:t>
      </w:r>
    </w:p>
    <w:p w:rsidR="0005268A" w:rsidRPr="00844152" w:rsidRDefault="0005268A" w:rsidP="0005268A">
      <w:pPr>
        <w:spacing w:before="240" w:line="480" w:lineRule="auto"/>
        <w:jc w:val="both"/>
        <w:rPr>
          <w:sz w:val="24"/>
          <w:szCs w:val="24"/>
        </w:rPr>
      </w:pPr>
      <w:r w:rsidRPr="0084415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84415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84415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84415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44152" w:rsidRDefault="0005268A" w:rsidP="0005268A">
      <w:pPr>
        <w:spacing w:before="240" w:line="480" w:lineRule="auto"/>
        <w:jc w:val="both"/>
        <w:rPr>
          <w:sz w:val="24"/>
          <w:szCs w:val="24"/>
        </w:rPr>
      </w:pPr>
      <w:r w:rsidRPr="0084415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84415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44152" w:rsidRDefault="0005268A" w:rsidP="0005268A">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84415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44152" w:rsidRDefault="0005268A" w:rsidP="0005268A">
      <w:pPr>
        <w:spacing w:before="240" w:line="480" w:lineRule="auto"/>
        <w:jc w:val="both"/>
        <w:rPr>
          <w:sz w:val="24"/>
          <w:szCs w:val="24"/>
        </w:rPr>
      </w:pPr>
      <w:r w:rsidRPr="0084415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84415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844152">
        <w:rPr>
          <w:sz w:val="24"/>
          <w:szCs w:val="24"/>
        </w:rPr>
        <w:lastRenderedPageBreak/>
        <w:t xml:space="preserve">decided that Britannicus should succeed Him, Aprippina poisoned Her Husband, and made Nero Emperor. The Senate deified Claudius, making Him the third Emperor to receive that honor. </w:t>
      </w:r>
    </w:p>
    <w:p w:rsidR="0005268A" w:rsidRPr="00844152" w:rsidRDefault="0005268A" w:rsidP="0005268A">
      <w:pPr>
        <w:spacing w:before="240" w:line="480" w:lineRule="auto"/>
        <w:jc w:val="both"/>
        <w:rPr>
          <w:sz w:val="24"/>
          <w:szCs w:val="24"/>
        </w:rPr>
      </w:pPr>
      <w:r w:rsidRPr="0084415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84415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844152" w:rsidRDefault="0005268A" w:rsidP="0005268A">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44152" w:rsidRDefault="0005268A" w:rsidP="0005268A">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05268A" w:rsidRPr="00844152" w:rsidRDefault="0005268A" w:rsidP="0005268A">
      <w:pPr>
        <w:spacing w:before="240" w:line="480" w:lineRule="auto"/>
        <w:jc w:val="both"/>
        <w:rPr>
          <w:sz w:val="24"/>
          <w:szCs w:val="24"/>
        </w:rPr>
      </w:pPr>
      <w:r w:rsidRPr="0084415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44152" w:rsidRDefault="0005268A" w:rsidP="0005268A">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44152" w:rsidRDefault="0005268A" w:rsidP="0005268A">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w:t>
      </w:r>
      <w:r w:rsidRPr="0084415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844152" w:rsidRDefault="0005268A" w:rsidP="0005268A">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84415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5268A" w:rsidRPr="00844152" w:rsidRDefault="0005268A" w:rsidP="0005268A">
      <w:pPr>
        <w:spacing w:before="240" w:line="480" w:lineRule="auto"/>
        <w:jc w:val="center"/>
        <w:rPr>
          <w:b/>
          <w:sz w:val="24"/>
          <w:szCs w:val="24"/>
        </w:rPr>
      </w:pPr>
      <w:r w:rsidRPr="00844152">
        <w:rPr>
          <w:b/>
          <w:sz w:val="24"/>
          <w:szCs w:val="24"/>
        </w:rPr>
        <w:t>The Eternal Charge of Blasphemy against the Father Stephen our Lord</w:t>
      </w:r>
    </w:p>
    <w:p w:rsidR="0005268A" w:rsidRPr="00844152" w:rsidRDefault="0005268A" w:rsidP="0005268A">
      <w:pPr>
        <w:spacing w:before="240" w:line="480" w:lineRule="auto"/>
        <w:jc w:val="both"/>
        <w:rPr>
          <w:sz w:val="24"/>
          <w:szCs w:val="24"/>
        </w:rPr>
      </w:pPr>
      <w:r w:rsidRPr="0084415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44152">
        <w:rPr>
          <w:sz w:val="24"/>
          <w:szCs w:val="24"/>
          <w:vertAlign w:val="superscript"/>
        </w:rPr>
        <w:t>nd</w:t>
      </w:r>
      <w:r w:rsidRPr="0084415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844152">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844152" w:rsidRDefault="0005268A" w:rsidP="0005268A">
      <w:pPr>
        <w:spacing w:before="240" w:line="480" w:lineRule="auto"/>
        <w:jc w:val="center"/>
        <w:rPr>
          <w:b/>
          <w:sz w:val="24"/>
          <w:szCs w:val="24"/>
        </w:rPr>
      </w:pPr>
      <w:r w:rsidRPr="00844152">
        <w:rPr>
          <w:b/>
          <w:sz w:val="24"/>
          <w:szCs w:val="24"/>
        </w:rPr>
        <w:t>THE 28 CHIEF’S OF POLICE AUTHORITY VERSES THE LORD STEPHEN’S AUTHORITY IN THE HT</w:t>
      </w:r>
    </w:p>
    <w:p w:rsidR="0005268A" w:rsidRPr="00844152" w:rsidRDefault="0005268A" w:rsidP="0005268A">
      <w:pPr>
        <w:spacing w:before="240" w:line="480" w:lineRule="auto"/>
        <w:jc w:val="both"/>
        <w:rPr>
          <w:sz w:val="24"/>
          <w:szCs w:val="24"/>
        </w:rPr>
      </w:pPr>
      <w:r w:rsidRPr="0084415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844152">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844152" w:rsidRDefault="0005268A" w:rsidP="0005268A">
      <w:pPr>
        <w:spacing w:line="480" w:lineRule="auto"/>
        <w:jc w:val="both"/>
        <w:rPr>
          <w:sz w:val="24"/>
          <w:szCs w:val="24"/>
        </w:rPr>
      </w:pPr>
      <w:r w:rsidRPr="00844152">
        <w:rPr>
          <w:sz w:val="24"/>
          <w:szCs w:val="24"/>
        </w:rPr>
        <w:t xml:space="preserve">Also </w:t>
      </w:r>
      <w:r w:rsidRPr="00844152">
        <w:rPr>
          <w:b/>
          <w:sz w:val="24"/>
          <w:szCs w:val="24"/>
        </w:rPr>
        <w:t xml:space="preserve">Stephen’s Martyrdom </w:t>
      </w:r>
      <w:r w:rsidRPr="0084415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844152">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44152">
        <w:rPr>
          <w:sz w:val="24"/>
          <w:szCs w:val="24"/>
          <w:vertAlign w:val="superscript"/>
        </w:rPr>
        <w:t>nd</w:t>
      </w:r>
      <w:r w:rsidRPr="00844152">
        <w:rPr>
          <w:sz w:val="24"/>
          <w:szCs w:val="24"/>
        </w:rPr>
        <w:t xml:space="preserve"> Peter 2:4. Stephen makes a way of escape for the Angels (Lords). To be locked up in Hell, it was only designed with 10 keys that the Lord Yah has for the Married Lord called Wisdom &amp; His party. The 10</w:t>
      </w:r>
      <w:r w:rsidRPr="00844152">
        <w:rPr>
          <w:sz w:val="24"/>
          <w:szCs w:val="24"/>
          <w:vertAlign w:val="superscript"/>
        </w:rPr>
        <w:t>th</w:t>
      </w:r>
      <w:r w:rsidRPr="0084415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44152">
        <w:rPr>
          <w:b/>
          <w:sz w:val="24"/>
          <w:szCs w:val="24"/>
        </w:rPr>
        <w:t>Does the Son Jesus Our Lord fully know His Father Stephen Our Lord</w:t>
      </w:r>
      <w:r w:rsidRPr="00844152">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844152">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44152">
        <w:rPr>
          <w:sz w:val="24"/>
          <w:szCs w:val="24"/>
          <w:vertAlign w:val="superscript"/>
        </w:rPr>
        <w:t>nd</w:t>
      </w:r>
      <w:r w:rsidRPr="0084415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44152">
        <w:rPr>
          <w:sz w:val="24"/>
          <w:szCs w:val="24"/>
          <w:vertAlign w:val="superscript"/>
        </w:rPr>
        <w:t>nd</w:t>
      </w:r>
      <w:r w:rsidRPr="00844152">
        <w:rPr>
          <w:sz w:val="24"/>
          <w:szCs w:val="24"/>
        </w:rPr>
        <w:t xml:space="preserve"> chance in 1</w:t>
      </w:r>
      <w:r w:rsidRPr="00844152">
        <w:rPr>
          <w:sz w:val="24"/>
          <w:szCs w:val="24"/>
          <w:vertAlign w:val="superscript"/>
        </w:rPr>
        <w:t>st</w:t>
      </w:r>
      <w:r w:rsidRPr="00844152">
        <w:rPr>
          <w:sz w:val="24"/>
          <w:szCs w:val="24"/>
        </w:rPr>
        <w:t xml:space="preserve"> Peter 3:19. In Hebrews 2:16 says that Christ gave aid to the seed of Abraham &amp; Christ preached to the Spirits in prison &amp; this was done by the Father Stephen by giving aid to Spirits. In Bartholomew </w:t>
      </w:r>
      <w:r w:rsidRPr="00844152">
        <w:rPr>
          <w:sz w:val="24"/>
          <w:szCs w:val="24"/>
        </w:rPr>
        <w:lastRenderedPageBreak/>
        <w:t>pages 350-358 says Jesus descended in Hell &amp; released all who were captured in the Abyss. In 1</w:t>
      </w:r>
      <w:r w:rsidRPr="00844152">
        <w:rPr>
          <w:sz w:val="24"/>
          <w:szCs w:val="24"/>
          <w:vertAlign w:val="superscript"/>
        </w:rPr>
        <w:t>st</w:t>
      </w:r>
      <w:r w:rsidRPr="0084415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44152">
        <w:rPr>
          <w:sz w:val="24"/>
          <w:szCs w:val="24"/>
          <w:vertAlign w:val="superscript"/>
        </w:rPr>
        <w:t>st</w:t>
      </w:r>
      <w:r w:rsidRPr="00844152">
        <w:rPr>
          <w:sz w:val="24"/>
          <w:szCs w:val="24"/>
        </w:rPr>
        <w:t xml:space="preserve"> Peter 3:19 it says Stephen went to Hell &amp; counseled to the Angels (Lords) to release them by eternal mercy in Psalms 86:13 &amp; Acts 2:27, 31. The prison on the 9</w:t>
      </w:r>
      <w:r w:rsidRPr="00844152">
        <w:rPr>
          <w:sz w:val="24"/>
          <w:szCs w:val="24"/>
          <w:vertAlign w:val="superscript"/>
        </w:rPr>
        <w:t>th</w:t>
      </w:r>
      <w:r w:rsidRPr="0084415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44152">
        <w:rPr>
          <w:sz w:val="24"/>
          <w:szCs w:val="24"/>
          <w:vertAlign w:val="superscript"/>
        </w:rPr>
        <w:t>nd</w:t>
      </w:r>
      <w:r w:rsidRPr="00844152">
        <w:rPr>
          <w:sz w:val="24"/>
          <w:szCs w:val="24"/>
        </w:rPr>
        <w:t xml:space="preserve"> Serpent Lucifer called Married Lord called Wisdom in “Qanah” (Sexual Eros Love) made the 1</w:t>
      </w:r>
      <w:r w:rsidRPr="00844152">
        <w:rPr>
          <w:sz w:val="24"/>
          <w:szCs w:val="24"/>
          <w:vertAlign w:val="superscript"/>
        </w:rPr>
        <w:t>st</w:t>
      </w:r>
      <w:r w:rsidRPr="0084415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44152">
        <w:rPr>
          <w:sz w:val="24"/>
          <w:szCs w:val="24"/>
          <w:vertAlign w:val="superscript"/>
        </w:rPr>
        <w:t>nd</w:t>
      </w:r>
      <w:r w:rsidRPr="00844152">
        <w:rPr>
          <w:sz w:val="24"/>
          <w:szCs w:val="24"/>
        </w:rPr>
        <w:t xml:space="preserve"> Peter 3:8 in March 2012AD based on the date with the life of the Son Jesus &amp; the Father Stephen was from 4BC-12AD. This Universe lasting trillions of years is proven in Isaiah 24; Hebrews 1:2 &amp; 2</w:t>
      </w:r>
      <w:r w:rsidRPr="00844152">
        <w:rPr>
          <w:sz w:val="24"/>
          <w:szCs w:val="24"/>
          <w:vertAlign w:val="superscript"/>
        </w:rPr>
        <w:t>nd</w:t>
      </w:r>
      <w:r w:rsidRPr="00844152">
        <w:rPr>
          <w:sz w:val="24"/>
          <w:szCs w:val="24"/>
        </w:rPr>
        <w:t xml:space="preserve"> Corinthians 12-13 (3 Universes called Ages or Aeons is the Past </w:t>
      </w:r>
      <w:r w:rsidRPr="00844152">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44152">
        <w:rPr>
          <w:sz w:val="24"/>
          <w:szCs w:val="24"/>
          <w:vertAlign w:val="superscript"/>
        </w:rPr>
        <w:t>nd</w:t>
      </w:r>
      <w:r w:rsidRPr="0084415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44152">
        <w:rPr>
          <w:sz w:val="24"/>
          <w:szCs w:val="24"/>
          <w:vertAlign w:val="superscript"/>
        </w:rPr>
        <w:t>nd</w:t>
      </w:r>
      <w:r w:rsidRPr="0084415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16:8;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&amp; Revelation 11:15. Life may have been on the planet Mercury 1</w:t>
      </w:r>
      <w:r w:rsidRPr="00844152">
        <w:rPr>
          <w:sz w:val="24"/>
          <w:szCs w:val="24"/>
          <w:vertAlign w:val="superscript"/>
        </w:rPr>
        <w:t>st</w:t>
      </w:r>
      <w:r w:rsidRPr="00844152">
        <w:rPr>
          <w:sz w:val="24"/>
          <w:szCs w:val="24"/>
        </w:rPr>
        <w:t xml:space="preserve"> from the sun linked to the Lord Lucifer the Married Lord called Wisdom &amp;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844152">
        <w:rPr>
          <w:sz w:val="24"/>
          <w:szCs w:val="24"/>
        </w:rPr>
        <w:lastRenderedPageBreak/>
        <w:t>the Lord Peter of that age in Proverbs 8:22-25 (RSV); Genesis 3:1-6:6; Ephesians 6:12; Luke 20:34-38; 1</w:t>
      </w:r>
      <w:r w:rsidRPr="00844152">
        <w:rPr>
          <w:sz w:val="24"/>
          <w:szCs w:val="24"/>
          <w:vertAlign w:val="superscript"/>
        </w:rPr>
        <w:t>st</w:t>
      </w:r>
      <w:r w:rsidRPr="00844152">
        <w:rPr>
          <w:sz w:val="24"/>
          <w:szCs w:val="24"/>
        </w:rPr>
        <w:t xml:space="preserve"> Corinthians 15:38, 40, 47, 55 and 2</w:t>
      </w:r>
      <w:r w:rsidRPr="00844152">
        <w:rPr>
          <w:sz w:val="24"/>
          <w:szCs w:val="24"/>
          <w:vertAlign w:val="superscript"/>
        </w:rPr>
        <w:t>nd</w:t>
      </w:r>
      <w:r w:rsidRPr="0084415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44152">
        <w:rPr>
          <w:sz w:val="24"/>
          <w:szCs w:val="24"/>
          <w:vertAlign w:val="superscript"/>
        </w:rPr>
        <w:t>nd</w:t>
      </w:r>
      <w:r w:rsidRPr="00844152">
        <w:rPr>
          <w:sz w:val="24"/>
          <w:szCs w:val="24"/>
        </w:rPr>
        <w:t xml:space="preserve"> Old Universe &amp; the Young Lordship/Heaven is Sexless without sin. The 2</w:t>
      </w:r>
      <w:r w:rsidRPr="00844152">
        <w:rPr>
          <w:sz w:val="24"/>
          <w:szCs w:val="24"/>
          <w:vertAlign w:val="superscript"/>
        </w:rPr>
        <w:t>nd</w:t>
      </w:r>
      <w:r w:rsidRPr="0084415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44152">
        <w:rPr>
          <w:sz w:val="24"/>
          <w:szCs w:val="24"/>
          <w:vertAlign w:val="superscript"/>
        </w:rPr>
        <w:t>nd</w:t>
      </w:r>
      <w:r w:rsidRPr="00844152">
        <w:rPr>
          <w:sz w:val="24"/>
          <w:szCs w:val="24"/>
        </w:rPr>
        <w:t xml:space="preserve"> Peter 2:4-5. The Young Universe began in Genesis 8:20 &amp; will end by fire in 2</w:t>
      </w:r>
      <w:r w:rsidRPr="00844152">
        <w:rPr>
          <w:sz w:val="24"/>
          <w:szCs w:val="24"/>
          <w:vertAlign w:val="superscript"/>
        </w:rPr>
        <w:t>nd</w:t>
      </w:r>
      <w:r w:rsidRPr="00844152">
        <w:rPr>
          <w:sz w:val="24"/>
          <w:szCs w:val="24"/>
        </w:rPr>
        <w:t xml:space="preserve"> Peter 3:10-13 &amp; Revelation 20:15. Job’s sinless marriage is sexless before Adam’s sinful marriage in the Old part of the 2</w:t>
      </w:r>
      <w:r w:rsidRPr="00844152">
        <w:rPr>
          <w:sz w:val="24"/>
          <w:szCs w:val="24"/>
          <w:vertAlign w:val="superscript"/>
        </w:rPr>
        <w:t>nd</w:t>
      </w:r>
      <w:r w:rsidRPr="00844152">
        <w:rPr>
          <w:sz w:val="24"/>
          <w:szCs w:val="24"/>
        </w:rPr>
        <w:t xml:space="preserve"> Universe in Genesis 2:24-6:7 &amp; Job 1:1-37:24.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also the other Lords also were from eternity in Proverbs 8:23. When the Married Lord called Wisdom went to the 2</w:t>
      </w:r>
      <w:r w:rsidRPr="00844152">
        <w:rPr>
          <w:sz w:val="24"/>
          <w:szCs w:val="24"/>
          <w:vertAlign w:val="superscript"/>
        </w:rPr>
        <w:t>nd</w:t>
      </w:r>
      <w:r w:rsidRPr="00844152">
        <w:rPr>
          <w:sz w:val="24"/>
          <w:szCs w:val="24"/>
        </w:rPr>
        <w:t xml:space="preserve"> Old Universe that lasted trillions of years, He fell in Lordship by the term “Qanah” meaning “</w:t>
      </w:r>
      <w:r w:rsidRPr="00844152">
        <w:rPr>
          <w:b/>
          <w:sz w:val="24"/>
          <w:szCs w:val="24"/>
        </w:rPr>
        <w:t>Eternal Eros Love</w:t>
      </w:r>
      <w:r w:rsidRPr="0084415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844152">
        <w:rPr>
          <w:sz w:val="24"/>
          <w:szCs w:val="24"/>
        </w:rPr>
        <w:lastRenderedPageBreak/>
        <w:t>the stoning Laws. If You have any questions on the Stoning Laws,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44152" w:rsidRDefault="0005268A" w:rsidP="0005268A">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844152">
        <w:rPr>
          <w:sz w:val="24"/>
          <w:szCs w:val="24"/>
        </w:rPr>
        <w:lastRenderedPageBreak/>
        <w:t xml:space="preserve">25-26 concerns 3 Divine Unions by Adam &amp; Eve to bring forth His other Sons named Abel, Seth &amp; Enosh (Enos) by the Tree of Life. </w:t>
      </w:r>
    </w:p>
    <w:p w:rsidR="0005268A" w:rsidRPr="00844152" w:rsidRDefault="0005268A" w:rsidP="0005268A">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44152" w:rsidRDefault="0005268A" w:rsidP="0005268A">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5268A" w:rsidRPr="00844152" w:rsidRDefault="0005268A" w:rsidP="0005268A">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844152">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w:t>
      </w:r>
      <w:r w:rsidRPr="00844152">
        <w:rPr>
          <w:sz w:val="24"/>
          <w:szCs w:val="24"/>
        </w:rPr>
        <w:lastRenderedPageBreak/>
        <w:t>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05268A" w:rsidRPr="00844152" w:rsidRDefault="0005268A" w:rsidP="0005268A">
      <w:pPr>
        <w:spacing w:line="480" w:lineRule="auto"/>
        <w:jc w:val="both"/>
        <w:rPr>
          <w:sz w:val="24"/>
          <w:szCs w:val="24"/>
        </w:rPr>
      </w:pPr>
      <w:r w:rsidRPr="0084415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w:t>
      </w:r>
    </w:p>
    <w:p w:rsidR="0005268A" w:rsidRPr="00844152" w:rsidRDefault="0005268A" w:rsidP="0005268A">
      <w:pPr>
        <w:spacing w:line="480" w:lineRule="auto"/>
        <w:jc w:val="both"/>
        <w:rPr>
          <w:sz w:val="24"/>
          <w:szCs w:val="24"/>
        </w:rPr>
      </w:pPr>
      <w:r w:rsidRPr="00844152">
        <w:rPr>
          <w:sz w:val="24"/>
          <w:szCs w:val="24"/>
        </w:rPr>
        <w:t xml:space="preserve">What did </w:t>
      </w:r>
      <w:r w:rsidRPr="00844152">
        <w:rPr>
          <w:b/>
          <w:sz w:val="24"/>
          <w:szCs w:val="24"/>
        </w:rPr>
        <w:t>the Blood of the Lord Stephen</w:t>
      </w:r>
      <w:r w:rsidRPr="0084415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844152">
        <w:rPr>
          <w:sz w:val="24"/>
          <w:szCs w:val="24"/>
        </w:rPr>
        <w:lastRenderedPageBreak/>
        <w:t>7:60; Ephesians 2:18. He made peace by the blood of His stoning to reconcile all unto Himself in 1</w:t>
      </w:r>
      <w:r w:rsidRPr="00844152">
        <w:rPr>
          <w:sz w:val="24"/>
          <w:szCs w:val="24"/>
          <w:vertAlign w:val="superscript"/>
        </w:rPr>
        <w:t>st</w:t>
      </w:r>
      <w:r w:rsidRPr="0084415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44152">
        <w:rPr>
          <w:sz w:val="24"/>
          <w:szCs w:val="24"/>
          <w:vertAlign w:val="superscript"/>
        </w:rPr>
        <w:t>st</w:t>
      </w:r>
      <w:r w:rsidRPr="00844152">
        <w:rPr>
          <w:sz w:val="24"/>
          <w:szCs w:val="24"/>
        </w:rPr>
        <w:t xml:space="preserve"> Peter 1:2 &amp; Acts 7:51-60. In 1</w:t>
      </w:r>
      <w:r w:rsidRPr="00844152">
        <w:rPr>
          <w:sz w:val="24"/>
          <w:szCs w:val="24"/>
          <w:vertAlign w:val="superscript"/>
        </w:rPr>
        <w:t>st</w:t>
      </w:r>
      <w:r w:rsidRPr="0084415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44152">
        <w:rPr>
          <w:sz w:val="24"/>
          <w:szCs w:val="24"/>
          <w:vertAlign w:val="superscript"/>
        </w:rPr>
        <w:t>nd</w:t>
      </w:r>
      <w:r w:rsidRPr="00844152">
        <w:rPr>
          <w:sz w:val="24"/>
          <w:szCs w:val="24"/>
        </w:rPr>
        <w:t xml:space="preserve"> Maccabees 12:38-45. Stephen’s blood brings forth eternal mercy forever and ever in Psalms 21:7 &amp; Acts 7:60. </w:t>
      </w:r>
    </w:p>
    <w:p w:rsidR="0005268A" w:rsidRPr="00844152" w:rsidRDefault="0005268A" w:rsidP="0005268A">
      <w:pPr>
        <w:spacing w:line="480" w:lineRule="auto"/>
        <w:jc w:val="both"/>
        <w:rPr>
          <w:sz w:val="24"/>
          <w:szCs w:val="24"/>
        </w:rPr>
      </w:pPr>
      <w:r w:rsidRPr="00844152">
        <w:rPr>
          <w:b/>
          <w:sz w:val="24"/>
          <w:szCs w:val="24"/>
        </w:rPr>
        <w:t>Stephen is the Christian Messiah from the Branch of Solomon</w:t>
      </w:r>
      <w:r w:rsidRPr="00844152">
        <w:rPr>
          <w:sz w:val="24"/>
          <w:szCs w:val="24"/>
        </w:rPr>
        <w:t xml:space="preserve"> in Acts 7:47-50;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844152">
        <w:rPr>
          <w:sz w:val="24"/>
          <w:szCs w:val="24"/>
        </w:rPr>
        <w:lastRenderedPageBreak/>
        <w:t>Salvation says that Jews inherits Palestine forever &amp; Christians will inherit the Countries, Nations, Governments, Militaries, Laws, States, Kingdoms &amp; Priesthoods. Also the Messiah is in 2</w:t>
      </w:r>
      <w:r w:rsidRPr="00844152">
        <w:rPr>
          <w:sz w:val="24"/>
          <w:szCs w:val="24"/>
          <w:vertAlign w:val="superscript"/>
        </w:rPr>
        <w:t>nd</w:t>
      </w:r>
      <w:r w:rsidRPr="0084415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44152">
        <w:rPr>
          <w:sz w:val="24"/>
          <w:szCs w:val="24"/>
          <w:vertAlign w:val="superscript"/>
        </w:rPr>
        <w:t>st</w:t>
      </w:r>
      <w:r w:rsidRPr="00844152">
        <w:rPr>
          <w:sz w:val="24"/>
          <w:szCs w:val="24"/>
        </w:rPr>
        <w:t xml:space="preserve"> Adam &amp; 1</w:t>
      </w:r>
      <w:r w:rsidRPr="00844152">
        <w:rPr>
          <w:sz w:val="24"/>
          <w:szCs w:val="24"/>
          <w:vertAlign w:val="superscript"/>
        </w:rPr>
        <w:t>st</w:t>
      </w:r>
      <w:r w:rsidRPr="00844152">
        <w:rPr>
          <w:sz w:val="24"/>
          <w:szCs w:val="24"/>
        </w:rPr>
        <w:t xml:space="preserve"> Eve’s fall by eating from this tree. In 1</w:t>
      </w:r>
      <w:r w:rsidRPr="00844152">
        <w:rPr>
          <w:sz w:val="24"/>
          <w:szCs w:val="24"/>
          <w:vertAlign w:val="superscript"/>
        </w:rPr>
        <w:t>st</w:t>
      </w:r>
      <w:r w:rsidRPr="00844152">
        <w:rPr>
          <w:sz w:val="24"/>
          <w:szCs w:val="24"/>
        </w:rPr>
        <w:t xml:space="preserve"> Corinthians 15:47 says Jesus/John is the 2</w:t>
      </w:r>
      <w:r w:rsidRPr="00844152">
        <w:rPr>
          <w:sz w:val="24"/>
          <w:szCs w:val="24"/>
          <w:vertAlign w:val="superscript"/>
        </w:rPr>
        <w:t>nd</w:t>
      </w:r>
      <w:r w:rsidRPr="00844152">
        <w:rPr>
          <w:sz w:val="24"/>
          <w:szCs w:val="24"/>
        </w:rPr>
        <w:t xml:space="preserve"> Man Adam/2</w:t>
      </w:r>
      <w:r w:rsidRPr="00844152">
        <w:rPr>
          <w:sz w:val="24"/>
          <w:szCs w:val="24"/>
          <w:vertAlign w:val="superscript"/>
        </w:rPr>
        <w:t>nd</w:t>
      </w:r>
      <w:r w:rsidRPr="00844152">
        <w:rPr>
          <w:sz w:val="24"/>
          <w:szCs w:val="24"/>
        </w:rPr>
        <w:t xml:space="preserve"> Woman Eve &amp; James is the 2</w:t>
      </w:r>
      <w:r w:rsidRPr="00844152">
        <w:rPr>
          <w:sz w:val="24"/>
          <w:szCs w:val="24"/>
          <w:vertAlign w:val="superscript"/>
        </w:rPr>
        <w:t>nd</w:t>
      </w:r>
      <w:r w:rsidRPr="00844152">
        <w:rPr>
          <w:sz w:val="24"/>
          <w:szCs w:val="24"/>
        </w:rPr>
        <w:t xml:space="preserve"> Serpent Lucifer which in 1</w:t>
      </w:r>
      <w:r w:rsidRPr="00844152">
        <w:rPr>
          <w:sz w:val="24"/>
          <w:szCs w:val="24"/>
          <w:vertAlign w:val="superscript"/>
        </w:rPr>
        <w:t>st</w:t>
      </w:r>
      <w:r w:rsidRPr="00844152">
        <w:rPr>
          <w:sz w:val="24"/>
          <w:szCs w:val="24"/>
        </w:rPr>
        <w:t xml:space="preserve"> Corinthians 15:40, 42. Then in 1</w:t>
      </w:r>
      <w:r w:rsidRPr="00844152">
        <w:rPr>
          <w:sz w:val="24"/>
          <w:szCs w:val="24"/>
          <w:vertAlign w:val="superscript"/>
        </w:rPr>
        <w:t>st</w:t>
      </w:r>
      <w:r w:rsidRPr="00844152">
        <w:rPr>
          <w:sz w:val="24"/>
          <w:szCs w:val="24"/>
        </w:rPr>
        <w:t xml:space="preserve"> Corinthians 15:54-58, Stephen would be the 2</w:t>
      </w:r>
      <w:r w:rsidRPr="00844152">
        <w:rPr>
          <w:sz w:val="24"/>
          <w:szCs w:val="24"/>
          <w:vertAlign w:val="superscript"/>
        </w:rPr>
        <w:t>nd</w:t>
      </w:r>
      <w:r w:rsidRPr="0084415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44152">
        <w:rPr>
          <w:sz w:val="24"/>
          <w:szCs w:val="24"/>
          <w:vertAlign w:val="superscript"/>
        </w:rPr>
        <w:t xml:space="preserve">st </w:t>
      </w:r>
      <w:r w:rsidRPr="0084415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844152">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44152">
        <w:rPr>
          <w:sz w:val="24"/>
          <w:szCs w:val="24"/>
          <w:vertAlign w:val="superscript"/>
        </w:rPr>
        <w:t>st</w:t>
      </w:r>
      <w:r w:rsidRPr="0084415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844152">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05268A" w:rsidRPr="00844152" w:rsidRDefault="0005268A" w:rsidP="0005268A">
      <w:pPr>
        <w:spacing w:line="480" w:lineRule="auto"/>
        <w:jc w:val="both"/>
        <w:rPr>
          <w:rFonts w:cs="Calibri"/>
          <w:sz w:val="24"/>
          <w:szCs w:val="24"/>
        </w:rPr>
      </w:pPr>
      <w:r w:rsidRPr="00844152">
        <w:rPr>
          <w:sz w:val="24"/>
          <w:szCs w:val="24"/>
        </w:rPr>
        <w:t xml:space="preserve">In </w:t>
      </w:r>
      <w:r w:rsidRPr="00844152">
        <w:rPr>
          <w:b/>
          <w:sz w:val="24"/>
          <w:szCs w:val="24"/>
        </w:rPr>
        <w:t>Stephen’s Defense</w:t>
      </w:r>
      <w:r w:rsidRPr="0084415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44152">
        <w:rPr>
          <w:sz w:val="24"/>
          <w:szCs w:val="24"/>
          <w:vertAlign w:val="superscript"/>
        </w:rPr>
        <w:t>st</w:t>
      </w:r>
      <w:r w:rsidRPr="0084415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44152">
        <w:rPr>
          <w:sz w:val="24"/>
          <w:szCs w:val="24"/>
          <w:vertAlign w:val="superscript"/>
        </w:rPr>
        <w:t>st</w:t>
      </w:r>
      <w:r w:rsidRPr="00844152">
        <w:rPr>
          <w:sz w:val="24"/>
          <w:szCs w:val="24"/>
        </w:rPr>
        <w:t xml:space="preserve"> Kings 11:1-13 &amp; Pagan Wives in Ezra 9:1-15. Also it is in 1</w:t>
      </w:r>
      <w:r w:rsidRPr="00844152">
        <w:rPr>
          <w:sz w:val="24"/>
          <w:szCs w:val="24"/>
          <w:vertAlign w:val="superscript"/>
        </w:rPr>
        <w:t>st</w:t>
      </w:r>
      <w:r w:rsidRPr="00844152">
        <w:rPr>
          <w:sz w:val="24"/>
          <w:szCs w:val="24"/>
        </w:rPr>
        <w:t xml:space="preserve"> </w:t>
      </w:r>
      <w:r w:rsidRPr="00844152">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44152">
        <w:rPr>
          <w:sz w:val="24"/>
          <w:szCs w:val="24"/>
          <w:vertAlign w:val="superscript"/>
        </w:rPr>
        <w:t>st</w:t>
      </w:r>
      <w:r w:rsidRPr="0084415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844152">
        <w:rPr>
          <w:sz w:val="24"/>
          <w:szCs w:val="24"/>
        </w:rPr>
        <w:lastRenderedPageBreak/>
        <w:t>or wizards called witches, etc. which is a combined porn charge of adultery, fornication, sexual immorality, abominations, witchcraft, uncleanness and idolatry to name a few in Romans 1:21-32; 1</w:t>
      </w:r>
      <w:r w:rsidRPr="00844152">
        <w:rPr>
          <w:sz w:val="24"/>
          <w:szCs w:val="24"/>
          <w:vertAlign w:val="superscript"/>
        </w:rPr>
        <w:t>st</w:t>
      </w:r>
      <w:r w:rsidRPr="0084415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844152">
        <w:rPr>
          <w:sz w:val="24"/>
          <w:szCs w:val="24"/>
          <w:vertAlign w:val="superscript"/>
        </w:rPr>
        <w:t>st</w:t>
      </w:r>
      <w:r w:rsidRPr="00844152">
        <w:rPr>
          <w:sz w:val="24"/>
          <w:szCs w:val="24"/>
        </w:rPr>
        <w:t xml:space="preserve"> Kings 11:1-13 &amp; Nehemiah 13:25-27 their was a need of a Christian Messiah/Christ by which the Lord Stephen fulfilled the full price of the Unforgivable Sin in Lordship. </w:t>
      </w:r>
      <w:r w:rsidR="00E11733" w:rsidRPr="00844152">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E11733" w:rsidRPr="00844152">
        <w:rPr>
          <w:sz w:val="24"/>
          <w:szCs w:val="24"/>
          <w:vertAlign w:val="superscript"/>
        </w:rPr>
        <w:t>nd</w:t>
      </w:r>
      <w:r w:rsidR="00E11733" w:rsidRPr="0084415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E11733" w:rsidRPr="00844152">
        <w:rPr>
          <w:sz w:val="24"/>
          <w:szCs w:val="24"/>
          <w:vertAlign w:val="superscript"/>
        </w:rPr>
        <w:t>st</w:t>
      </w:r>
      <w:r w:rsidR="00E11733" w:rsidRPr="0084415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E11733" w:rsidRPr="00844152">
        <w:rPr>
          <w:sz w:val="24"/>
          <w:szCs w:val="24"/>
          <w:vertAlign w:val="superscript"/>
        </w:rPr>
        <w:t>st</w:t>
      </w:r>
      <w:r w:rsidR="00E11733" w:rsidRPr="00844152">
        <w:rPr>
          <w:sz w:val="24"/>
          <w:szCs w:val="24"/>
        </w:rPr>
        <w:t xml:space="preserve"> Peter 1:17-21. </w:t>
      </w:r>
      <w:r w:rsidRPr="00844152">
        <w:rPr>
          <w:sz w:val="24"/>
          <w:szCs w:val="24"/>
        </w:rPr>
        <w:t xml:space="preserve">Sexual Eros Love in Marriage never </w:t>
      </w:r>
      <w:r w:rsidRPr="00844152">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44152">
        <w:rPr>
          <w:vanish/>
          <w:sz w:val="24"/>
          <w:szCs w:val="24"/>
        </w:rPr>
        <w:t>eHe</w:t>
      </w:r>
      <w:r w:rsidRPr="0084415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44152">
        <w:rPr>
          <w:sz w:val="24"/>
          <w:szCs w:val="24"/>
          <w:vertAlign w:val="superscript"/>
        </w:rPr>
        <w:t>st</w:t>
      </w:r>
      <w:r w:rsidRPr="00844152">
        <w:rPr>
          <w:sz w:val="24"/>
          <w:szCs w:val="24"/>
        </w:rPr>
        <w:t xml:space="preserve"> John 2:22 and 2</w:t>
      </w:r>
      <w:r w:rsidRPr="00844152">
        <w:rPr>
          <w:sz w:val="24"/>
          <w:szCs w:val="24"/>
          <w:vertAlign w:val="superscript"/>
        </w:rPr>
        <w:t>nd</w:t>
      </w:r>
      <w:r w:rsidRPr="0084415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44152">
        <w:rPr>
          <w:b/>
          <w:sz w:val="24"/>
          <w:szCs w:val="24"/>
        </w:rPr>
        <w:t>The Lord Yah &amp; the Different Kinds of Flesh in the Holy Bible</w:t>
      </w:r>
      <w:r w:rsidRPr="00844152">
        <w:rPr>
          <w:sz w:val="24"/>
          <w:szCs w:val="24"/>
        </w:rPr>
        <w:t xml:space="preserve">.” </w:t>
      </w:r>
      <w:r w:rsidRPr="0084415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844152" w:rsidRDefault="0005268A" w:rsidP="0005268A">
      <w:pPr>
        <w:spacing w:line="480" w:lineRule="auto"/>
        <w:jc w:val="both"/>
        <w:rPr>
          <w:rFonts w:cs="Times New Roman"/>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w:t>
      </w:r>
      <w:r w:rsidRPr="00844152">
        <w:rPr>
          <w:sz w:val="24"/>
          <w:szCs w:val="24"/>
        </w:rPr>
        <w:lastRenderedPageBreak/>
        <w:t>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44152" w:rsidRDefault="0005268A" w:rsidP="0005268A">
      <w:pPr>
        <w:spacing w:line="480" w:lineRule="auto"/>
        <w:jc w:val="both"/>
        <w:rPr>
          <w:sz w:val="24"/>
          <w:szCs w:val="24"/>
        </w:rPr>
      </w:pPr>
      <w:r w:rsidRPr="0084415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268A" w:rsidRPr="00844152" w:rsidRDefault="0005268A" w:rsidP="0005268A">
      <w:pPr>
        <w:spacing w:line="480" w:lineRule="auto"/>
        <w:jc w:val="both"/>
        <w:rPr>
          <w:sz w:val="24"/>
          <w:szCs w:val="24"/>
        </w:rPr>
      </w:pPr>
      <w:r w:rsidRPr="00844152">
        <w:rPr>
          <w:sz w:val="24"/>
          <w:szCs w:val="24"/>
        </w:rPr>
        <w:t xml:space="preserve">In </w:t>
      </w:r>
      <w:r w:rsidRPr="00844152">
        <w:rPr>
          <w:b/>
          <w:sz w:val="24"/>
          <w:szCs w:val="24"/>
        </w:rPr>
        <w:t>Stephen’s Resurrection from the Dead, Ascension and Throne</w:t>
      </w:r>
      <w:r w:rsidRPr="00844152">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844152">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44152">
        <w:rPr>
          <w:sz w:val="24"/>
          <w:szCs w:val="24"/>
          <w:vertAlign w:val="superscript"/>
        </w:rPr>
        <w:t>st</w:t>
      </w:r>
      <w:r w:rsidRPr="00844152">
        <w:rPr>
          <w:sz w:val="24"/>
          <w:szCs w:val="24"/>
        </w:rPr>
        <w:t xml:space="preserve"> Kings 17:8-24; 2</w:t>
      </w:r>
      <w:r w:rsidRPr="00844152">
        <w:rPr>
          <w:sz w:val="24"/>
          <w:szCs w:val="24"/>
          <w:vertAlign w:val="superscript"/>
        </w:rPr>
        <w:t>nd</w:t>
      </w:r>
      <w:r w:rsidRPr="0084415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44152">
        <w:rPr>
          <w:sz w:val="24"/>
          <w:szCs w:val="24"/>
          <w:vertAlign w:val="superscript"/>
        </w:rPr>
        <w:t>st</w:t>
      </w:r>
      <w:r w:rsidRPr="0084415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44152">
        <w:rPr>
          <w:sz w:val="24"/>
          <w:szCs w:val="24"/>
          <w:vertAlign w:val="superscript"/>
        </w:rPr>
        <w:t>nd</w:t>
      </w:r>
      <w:r w:rsidRPr="00844152">
        <w:rPr>
          <w:sz w:val="24"/>
          <w:szCs w:val="24"/>
        </w:rPr>
        <w:t xml:space="preserve"> Samuel 12:24-1</w:t>
      </w:r>
      <w:r w:rsidRPr="00844152">
        <w:rPr>
          <w:sz w:val="24"/>
          <w:szCs w:val="24"/>
          <w:vertAlign w:val="superscript"/>
        </w:rPr>
        <w:t>st</w:t>
      </w:r>
      <w:r w:rsidRPr="0084415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44152">
        <w:rPr>
          <w:sz w:val="24"/>
          <w:szCs w:val="24"/>
          <w:vertAlign w:val="superscript"/>
        </w:rPr>
        <w:t>st</w:t>
      </w:r>
      <w:r w:rsidRPr="0084415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844152">
        <w:rPr>
          <w:sz w:val="24"/>
          <w:szCs w:val="24"/>
        </w:rPr>
        <w:lastRenderedPageBreak/>
        <w:t>Lord Jesus in Luke 1:32, 35; 2:14; 19:38 24:19 &amp; Mark 11:10. Stephen is worshipped as “the Father being the Angel (Lord) of the LORD” as the 1</w:t>
      </w:r>
      <w:r w:rsidRPr="00844152">
        <w:rPr>
          <w:sz w:val="24"/>
          <w:szCs w:val="24"/>
          <w:vertAlign w:val="superscript"/>
        </w:rPr>
        <w:t>st</w:t>
      </w:r>
      <w:r w:rsidRPr="0084415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44152">
        <w:rPr>
          <w:sz w:val="24"/>
          <w:szCs w:val="24"/>
          <w:vertAlign w:val="superscript"/>
        </w:rPr>
        <w:t>th</w:t>
      </w:r>
      <w:r w:rsidRPr="00844152">
        <w:rPr>
          <w:sz w:val="24"/>
          <w:szCs w:val="24"/>
        </w:rPr>
        <w:t xml:space="preserve"> to around June 21</w:t>
      </w:r>
      <w:r w:rsidRPr="00844152">
        <w:rPr>
          <w:sz w:val="24"/>
          <w:szCs w:val="24"/>
          <w:vertAlign w:val="superscript"/>
        </w:rPr>
        <w:t>st</w:t>
      </w:r>
      <w:r w:rsidRPr="00844152">
        <w:rPr>
          <w:sz w:val="24"/>
          <w:szCs w:val="24"/>
        </w:rPr>
        <w:t>. This is because of the Father Stephen’s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Resurrected Crown Week from March 7</w:t>
      </w:r>
      <w:r w:rsidRPr="00844152">
        <w:rPr>
          <w:sz w:val="24"/>
          <w:szCs w:val="24"/>
          <w:vertAlign w:val="superscript"/>
        </w:rPr>
        <w:t>th</w:t>
      </w:r>
      <w:r w:rsidRPr="00844152">
        <w:rPr>
          <w:sz w:val="24"/>
          <w:szCs w:val="24"/>
        </w:rPr>
        <w:t xml:space="preserve"> to March 21</w:t>
      </w:r>
      <w:r w:rsidRPr="00844152">
        <w:rPr>
          <w:sz w:val="24"/>
          <w:szCs w:val="24"/>
          <w:vertAlign w:val="superscript"/>
        </w:rPr>
        <w:t>st</w:t>
      </w:r>
      <w:r w:rsidRPr="0084415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Samuel, 1</w:t>
      </w:r>
      <w:r w:rsidRPr="00844152">
        <w:rPr>
          <w:sz w:val="24"/>
          <w:szCs w:val="24"/>
          <w:vertAlign w:val="superscript"/>
        </w:rPr>
        <w:t xml:space="preserve">st </w:t>
      </w:r>
      <w:r w:rsidRPr="00844152">
        <w:rPr>
          <w:sz w:val="24"/>
          <w:szCs w:val="24"/>
        </w:rPr>
        <w:t>&amp; 2</w:t>
      </w:r>
      <w:r w:rsidRPr="00844152">
        <w:rPr>
          <w:sz w:val="24"/>
          <w:szCs w:val="24"/>
          <w:vertAlign w:val="superscript"/>
        </w:rPr>
        <w:t>nd</w:t>
      </w:r>
      <w:r w:rsidRPr="00844152">
        <w:rPr>
          <w:sz w:val="24"/>
          <w:szCs w:val="24"/>
        </w:rPr>
        <w:t xml:space="preserve"> Kings, Ezra, 1</w:t>
      </w:r>
      <w:r w:rsidRPr="00844152">
        <w:rPr>
          <w:sz w:val="24"/>
          <w:szCs w:val="24"/>
          <w:vertAlign w:val="superscript"/>
        </w:rPr>
        <w:t xml:space="preserve">st </w:t>
      </w:r>
      <w:r w:rsidRPr="00844152">
        <w:rPr>
          <w:sz w:val="24"/>
          <w:szCs w:val="24"/>
        </w:rPr>
        <w:t>&amp; 2</w:t>
      </w:r>
      <w:r w:rsidRPr="00844152">
        <w:rPr>
          <w:sz w:val="24"/>
          <w:szCs w:val="24"/>
          <w:vertAlign w:val="superscript"/>
        </w:rPr>
        <w:t>nd</w:t>
      </w:r>
      <w:r w:rsidRPr="0084415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844152">
        <w:rPr>
          <w:sz w:val="24"/>
          <w:szCs w:val="24"/>
        </w:rPr>
        <w:lastRenderedPageBreak/>
        <w:t xml:space="preserve">into your hands I commend My Spirit” in Luke 23:46. Stephen says “Lord Jesus, receive My Spirit” in Acts 7:59. The Son &amp; Father has their Spirits for </w:t>
      </w:r>
      <w:r w:rsidRPr="00844152">
        <w:rPr>
          <w:b/>
          <w:sz w:val="24"/>
          <w:szCs w:val="24"/>
        </w:rPr>
        <w:t xml:space="preserve">“Total Universe Access” </w:t>
      </w:r>
      <w:r w:rsidRPr="00844152">
        <w:rPr>
          <w:sz w:val="24"/>
          <w:szCs w:val="24"/>
        </w:rPr>
        <w:t>in Matthew 11:27; Luke 10:22; 1</w:t>
      </w:r>
      <w:r w:rsidRPr="00844152">
        <w:rPr>
          <w:sz w:val="24"/>
          <w:szCs w:val="24"/>
          <w:vertAlign w:val="superscript"/>
        </w:rPr>
        <w:t>st</w:t>
      </w:r>
      <w:r w:rsidRPr="00844152">
        <w:rPr>
          <w:sz w:val="24"/>
          <w:szCs w:val="24"/>
        </w:rPr>
        <w:t xml:space="preserve"> Corinthians 8:6 &amp; Ephesians 2:18. No Man has power over the Spirit in Ecclesiastes 8:8. In 1</w:t>
      </w:r>
      <w:r w:rsidRPr="00844152">
        <w:rPr>
          <w:sz w:val="24"/>
          <w:szCs w:val="24"/>
          <w:vertAlign w:val="superscript"/>
        </w:rPr>
        <w:t>st</w:t>
      </w:r>
      <w:r w:rsidRPr="00844152">
        <w:rPr>
          <w:sz w:val="24"/>
          <w:szCs w:val="24"/>
        </w:rPr>
        <w:t xml:space="preserve"> Corinthians 2:6-16 says there is 2 Creations. 1</w:t>
      </w:r>
      <w:r w:rsidRPr="00844152">
        <w:rPr>
          <w:sz w:val="24"/>
          <w:szCs w:val="24"/>
          <w:vertAlign w:val="superscript"/>
        </w:rPr>
        <w:t>st</w:t>
      </w:r>
      <w:r w:rsidRPr="00844152">
        <w:rPr>
          <w:sz w:val="24"/>
          <w:szCs w:val="24"/>
        </w:rPr>
        <w:t>, the Spirit, Soul &amp; Body of Man knows Man by the weak Flesh in Romans 8:3. Second, the Spirit, Mind &amp; Body of God knows God the Trinity with Divine Flesh/Nature &amp; the weakness of God in 1</w:t>
      </w:r>
      <w:r w:rsidRPr="00844152">
        <w:rPr>
          <w:sz w:val="24"/>
          <w:szCs w:val="24"/>
          <w:vertAlign w:val="superscript"/>
        </w:rPr>
        <w:t>st</w:t>
      </w:r>
      <w:r w:rsidRPr="00844152">
        <w:rPr>
          <w:sz w:val="24"/>
          <w:szCs w:val="24"/>
        </w:rPr>
        <w:t xml:space="preserve"> John 3:9; 1</w:t>
      </w:r>
      <w:r w:rsidRPr="00844152">
        <w:rPr>
          <w:sz w:val="24"/>
          <w:szCs w:val="24"/>
          <w:vertAlign w:val="superscript"/>
        </w:rPr>
        <w:t>st</w:t>
      </w:r>
      <w:r w:rsidRPr="0084415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268A" w:rsidRPr="00844152" w:rsidRDefault="0005268A" w:rsidP="0005268A">
      <w:pPr>
        <w:spacing w:line="480" w:lineRule="auto"/>
        <w:jc w:val="center"/>
        <w:rPr>
          <w:b/>
          <w:sz w:val="24"/>
          <w:szCs w:val="24"/>
        </w:rPr>
      </w:pPr>
      <w:r w:rsidRPr="0084415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268A" w:rsidRPr="00844152" w:rsidRDefault="0005268A" w:rsidP="0005268A">
      <w:pPr>
        <w:spacing w:line="480" w:lineRule="auto"/>
        <w:jc w:val="center"/>
        <w:rPr>
          <w:b/>
          <w:sz w:val="24"/>
          <w:szCs w:val="24"/>
        </w:rPr>
      </w:pPr>
      <w:r w:rsidRPr="00844152">
        <w:rPr>
          <w:b/>
          <w:sz w:val="24"/>
          <w:szCs w:val="24"/>
        </w:rPr>
        <w:lastRenderedPageBreak/>
        <w:t>THE TOTAL OF 1,046 HEROES &amp; AUTHORITATIVE FIGURES [MALE &amp; FEMALE] IS 28,704,768,000,000,000 QUADRILLION IN THE HALL OF FAME</w:t>
      </w:r>
    </w:p>
    <w:p w:rsidR="0005268A" w:rsidRPr="00844152" w:rsidRDefault="0005268A" w:rsidP="0005268A">
      <w:pPr>
        <w:spacing w:line="480" w:lineRule="auto"/>
        <w:jc w:val="center"/>
        <w:rPr>
          <w:b/>
          <w:sz w:val="24"/>
          <w:szCs w:val="24"/>
        </w:rPr>
      </w:pPr>
      <w:r w:rsidRPr="00844152">
        <w:rPr>
          <w:b/>
          <w:sz w:val="24"/>
          <w:szCs w:val="24"/>
        </w:rPr>
        <w:t>THE LORD ENOCH HOUSES IN THE 365 YEARS [1 YEAR EACH OF THE 1</w:t>
      </w:r>
      <w:r w:rsidRPr="00844152">
        <w:rPr>
          <w:b/>
          <w:sz w:val="24"/>
          <w:szCs w:val="24"/>
          <w:vertAlign w:val="superscript"/>
        </w:rPr>
        <w:t>ST</w:t>
      </w:r>
      <w:r w:rsidRPr="00844152">
        <w:rPr>
          <w:b/>
          <w:sz w:val="24"/>
          <w:szCs w:val="24"/>
        </w:rPr>
        <w:t xml:space="preserve"> 12 FRUITS OF THE HOLY GHOST], 7,176,192,000,000,000 QUADRILLION HEROES &amp; AUTHORITATIVE FIGURES ALONE</w:t>
      </w:r>
    </w:p>
    <w:p w:rsidR="0005268A" w:rsidRPr="00844152" w:rsidRDefault="0005268A" w:rsidP="0005268A">
      <w:pPr>
        <w:spacing w:line="480" w:lineRule="auto"/>
        <w:jc w:val="center"/>
        <w:rPr>
          <w:b/>
          <w:sz w:val="24"/>
          <w:szCs w:val="24"/>
        </w:rPr>
      </w:pPr>
      <w:r w:rsidRPr="00844152">
        <w:rPr>
          <w:b/>
          <w:sz w:val="24"/>
          <w:szCs w:val="24"/>
        </w:rPr>
        <w:t>IN EACH 40 YEAR REIGN DOUBLE, IT CAN HOUSE 786,432,000,000,000 TRILLION HEROES &amp; AUTHORITATIVE FIGURES ALONE</w:t>
      </w:r>
    </w:p>
    <w:p w:rsidR="0005268A" w:rsidRPr="00844152" w:rsidRDefault="0005268A" w:rsidP="0005268A">
      <w:pPr>
        <w:spacing w:line="480" w:lineRule="auto"/>
        <w:jc w:val="center"/>
        <w:rPr>
          <w:b/>
          <w:sz w:val="24"/>
          <w:szCs w:val="24"/>
        </w:rPr>
      </w:pPr>
      <w:r w:rsidRPr="00844152">
        <w:rPr>
          <w:b/>
          <w:sz w:val="24"/>
          <w:szCs w:val="24"/>
        </w:rPr>
        <w:t>THE FATHER STEPHEN’S RACE OF THE FAITHFUL WHICH CONCERNS THE SAINTLY CHRISTIAN LORDS &amp; SAINTLY CHRISTIAN LADIES IN A KINGDOM [10]</w:t>
      </w:r>
    </w:p>
    <w:p w:rsidR="0005268A" w:rsidRPr="00844152" w:rsidRDefault="0005268A" w:rsidP="0005268A">
      <w:pPr>
        <w:spacing w:line="480" w:lineRule="auto"/>
        <w:jc w:val="center"/>
        <w:rPr>
          <w:b/>
          <w:sz w:val="24"/>
          <w:szCs w:val="24"/>
        </w:rPr>
      </w:pPr>
      <w:r w:rsidRPr="00844152">
        <w:rPr>
          <w:b/>
          <w:sz w:val="24"/>
          <w:szCs w:val="24"/>
        </w:rPr>
        <w:t>THE LIST OF AROUND 571 MALE HEROES &amp; AUTHORITATIVE FIGURES IN THE HALL OF FAME</w:t>
      </w:r>
    </w:p>
    <w:p w:rsidR="0005268A" w:rsidRPr="00844152" w:rsidRDefault="0005268A" w:rsidP="0005268A">
      <w:pPr>
        <w:spacing w:line="480" w:lineRule="auto"/>
        <w:jc w:val="center"/>
        <w:rPr>
          <w:b/>
          <w:sz w:val="24"/>
          <w:szCs w:val="24"/>
        </w:rPr>
      </w:pPr>
      <w:r w:rsidRPr="0084415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44152" w:rsidRDefault="0005268A" w:rsidP="0005268A">
      <w:pPr>
        <w:spacing w:line="480" w:lineRule="auto"/>
        <w:jc w:val="center"/>
        <w:rPr>
          <w:b/>
          <w:sz w:val="24"/>
          <w:szCs w:val="24"/>
        </w:rPr>
      </w:pPr>
      <w:r w:rsidRPr="00844152">
        <w:rPr>
          <w:b/>
          <w:sz w:val="24"/>
          <w:szCs w:val="24"/>
        </w:rPr>
        <w:t xml:space="preserve">THE 5,613,158,000,000,000 QUADRILLION MALE PROMINENT HEROES &amp; AUTHORITATIVE FIGURES [THE POSITIONS CONSIST OF ALL BECAUSE ALL WORK TOGETHER TO FULFILL A </w:t>
      </w:r>
      <w:r w:rsidRPr="00844152">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268A" w:rsidRPr="00844152" w:rsidRDefault="0005268A" w:rsidP="0005268A">
      <w:pPr>
        <w:spacing w:line="480" w:lineRule="auto"/>
        <w:jc w:val="center"/>
        <w:rPr>
          <w:b/>
          <w:sz w:val="24"/>
          <w:szCs w:val="24"/>
        </w:rPr>
      </w:pPr>
      <w:r w:rsidRPr="0084415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5268A" w:rsidRPr="00844152" w:rsidRDefault="0005268A" w:rsidP="0005268A">
      <w:pPr>
        <w:spacing w:line="480" w:lineRule="auto"/>
        <w:jc w:val="center"/>
        <w:rPr>
          <w:b/>
          <w:sz w:val="24"/>
          <w:szCs w:val="24"/>
        </w:rPr>
      </w:pPr>
      <w:r w:rsidRPr="00844152">
        <w:rPr>
          <w:b/>
          <w:sz w:val="24"/>
          <w:szCs w:val="24"/>
        </w:rPr>
        <w:t>THE LORD MELCHIZEDEK WITH THE RANK OF GENERAL FOR A TIME TO BE DETERMINED</w:t>
      </w:r>
    </w:p>
    <w:p w:rsidR="0005268A" w:rsidRPr="00844152" w:rsidRDefault="0005268A" w:rsidP="0005268A">
      <w:pPr>
        <w:spacing w:line="480" w:lineRule="auto"/>
        <w:jc w:val="center"/>
        <w:rPr>
          <w:b/>
          <w:sz w:val="24"/>
          <w:szCs w:val="24"/>
        </w:rPr>
      </w:pPr>
      <w:r w:rsidRPr="00844152">
        <w:rPr>
          <w:b/>
          <w:sz w:val="24"/>
          <w:szCs w:val="24"/>
        </w:rPr>
        <w:t>The Lord Melchizedek’s Identity (ID)</w:t>
      </w:r>
    </w:p>
    <w:p w:rsidR="0005268A" w:rsidRPr="00844152" w:rsidRDefault="0005268A" w:rsidP="0005268A">
      <w:pPr>
        <w:spacing w:line="480" w:lineRule="auto"/>
        <w:jc w:val="both"/>
        <w:rPr>
          <w:sz w:val="24"/>
          <w:szCs w:val="24"/>
        </w:rPr>
      </w:pPr>
      <w:r w:rsidRPr="00844152">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844152">
        <w:rPr>
          <w:sz w:val="24"/>
          <w:szCs w:val="24"/>
        </w:rPr>
        <w:lastRenderedPageBreak/>
        <w:t>1</w:t>
      </w:r>
      <w:r w:rsidRPr="00844152">
        <w:rPr>
          <w:sz w:val="24"/>
          <w:szCs w:val="24"/>
          <w:vertAlign w:val="superscript"/>
        </w:rPr>
        <w:t>st</w:t>
      </w:r>
      <w:r w:rsidRPr="0084415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44152">
        <w:rPr>
          <w:sz w:val="24"/>
          <w:szCs w:val="24"/>
          <w:vertAlign w:val="superscript"/>
        </w:rPr>
        <w:t>st</w:t>
      </w:r>
      <w:r w:rsidRPr="00844152">
        <w:rPr>
          <w:sz w:val="24"/>
          <w:szCs w:val="24"/>
        </w:rPr>
        <w:t xml:space="preserve"> Chief of Police) of the Most High God [Ephesians 4:6]---Most Highest Father Stephen [2</w:t>
      </w:r>
      <w:r w:rsidRPr="00844152">
        <w:rPr>
          <w:sz w:val="24"/>
          <w:szCs w:val="24"/>
          <w:vertAlign w:val="superscript"/>
        </w:rPr>
        <w:t>nd</w:t>
      </w:r>
      <w:r w:rsidRPr="0084415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844152" w:rsidRDefault="0005268A" w:rsidP="0005268A">
      <w:pPr>
        <w:spacing w:line="480" w:lineRule="auto"/>
        <w:jc w:val="center"/>
        <w:rPr>
          <w:b/>
          <w:sz w:val="24"/>
          <w:szCs w:val="24"/>
        </w:rPr>
      </w:pPr>
      <w:r w:rsidRPr="00844152">
        <w:rPr>
          <w:b/>
          <w:sz w:val="24"/>
          <w:szCs w:val="24"/>
        </w:rPr>
        <w:t>The Problems of the Lord Melchizedek’s Earliest Roots being called the “Priest of God Most High”</w:t>
      </w:r>
    </w:p>
    <w:p w:rsidR="0005268A" w:rsidRPr="00844152" w:rsidRDefault="0005268A" w:rsidP="0005268A">
      <w:pPr>
        <w:spacing w:line="480" w:lineRule="auto"/>
        <w:jc w:val="both"/>
        <w:rPr>
          <w:sz w:val="24"/>
          <w:szCs w:val="24"/>
        </w:rPr>
      </w:pPr>
      <w:r w:rsidRPr="00844152">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844152">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844152">
        <w:rPr>
          <w:sz w:val="24"/>
          <w:szCs w:val="24"/>
          <w:vertAlign w:val="superscript"/>
        </w:rPr>
        <w:t>th</w:t>
      </w:r>
      <w:r w:rsidRPr="00844152">
        <w:rPr>
          <w:sz w:val="24"/>
          <w:szCs w:val="24"/>
        </w:rPr>
        <w:t xml:space="preserve"> from the Lord Adam [lived 930 years &amp; died] &amp; the Lord Noah [lived 950 years &amp; died] is 10</w:t>
      </w:r>
      <w:r w:rsidRPr="00844152">
        <w:rPr>
          <w:sz w:val="24"/>
          <w:szCs w:val="24"/>
          <w:vertAlign w:val="superscript"/>
        </w:rPr>
        <w:t>th</w:t>
      </w:r>
      <w:r w:rsidRPr="0084415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44152" w:rsidRDefault="0005268A" w:rsidP="0005268A">
      <w:pPr>
        <w:spacing w:line="480" w:lineRule="auto"/>
        <w:jc w:val="both"/>
        <w:rPr>
          <w:sz w:val="24"/>
          <w:szCs w:val="24"/>
        </w:rPr>
      </w:pPr>
      <w:r w:rsidRPr="0084415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44152" w:rsidRDefault="0005268A" w:rsidP="0005268A">
      <w:pPr>
        <w:spacing w:line="480" w:lineRule="auto"/>
        <w:jc w:val="both"/>
        <w:rPr>
          <w:sz w:val="24"/>
          <w:szCs w:val="24"/>
        </w:rPr>
      </w:pPr>
      <w:r w:rsidRPr="00844152">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844152">
        <w:rPr>
          <w:sz w:val="24"/>
          <w:szCs w:val="24"/>
        </w:rPr>
        <w:lastRenderedPageBreak/>
        <w:t>in Psalms 110:2, 4. This Lord Melchizedek is an Eternal Kingship &amp; Eternal Priesthood linked to the Eternal Attributes of the Lord David &amp; the Lord Solomon in 2</w:t>
      </w:r>
      <w:r w:rsidRPr="00844152">
        <w:rPr>
          <w:sz w:val="24"/>
          <w:szCs w:val="24"/>
          <w:vertAlign w:val="superscript"/>
        </w:rPr>
        <w:t>nd</w:t>
      </w:r>
      <w:r w:rsidRPr="00844152">
        <w:rPr>
          <w:sz w:val="24"/>
          <w:szCs w:val="24"/>
        </w:rPr>
        <w:t xml:space="preserve"> Samuel 7:13, 16 &amp; 1</w:t>
      </w:r>
      <w:r w:rsidRPr="00844152">
        <w:rPr>
          <w:sz w:val="24"/>
          <w:szCs w:val="24"/>
          <w:vertAlign w:val="superscript"/>
        </w:rPr>
        <w:t>st</w:t>
      </w:r>
      <w:r w:rsidRPr="00844152">
        <w:rPr>
          <w:sz w:val="24"/>
          <w:szCs w:val="24"/>
        </w:rPr>
        <w:t xml:space="preserve"> Kings 1:37, 47. </w:t>
      </w:r>
    </w:p>
    <w:p w:rsidR="0005268A" w:rsidRPr="00844152" w:rsidRDefault="0005268A" w:rsidP="0005268A">
      <w:pPr>
        <w:spacing w:line="480" w:lineRule="auto"/>
        <w:jc w:val="both"/>
        <w:rPr>
          <w:sz w:val="24"/>
          <w:szCs w:val="24"/>
        </w:rPr>
      </w:pPr>
      <w:r w:rsidRPr="0084415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844152" w:rsidRDefault="0005268A" w:rsidP="0005268A">
      <w:pPr>
        <w:spacing w:line="480" w:lineRule="auto"/>
        <w:jc w:val="both"/>
        <w:rPr>
          <w:sz w:val="24"/>
          <w:szCs w:val="24"/>
        </w:rPr>
      </w:pPr>
      <w:r w:rsidRPr="0084415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44152">
        <w:rPr>
          <w:b/>
          <w:sz w:val="24"/>
          <w:szCs w:val="24"/>
        </w:rPr>
        <w:t>Indestructible Endless Life</w:t>
      </w:r>
      <w:r w:rsidRPr="00844152">
        <w:rPr>
          <w:sz w:val="24"/>
          <w:szCs w:val="24"/>
        </w:rPr>
        <w:t xml:space="preserve">” in Hebrews 7:15-16.     </w:t>
      </w:r>
    </w:p>
    <w:p w:rsidR="0005268A" w:rsidRPr="00844152" w:rsidRDefault="0005268A" w:rsidP="0005268A">
      <w:pPr>
        <w:spacing w:line="480" w:lineRule="auto"/>
        <w:jc w:val="both"/>
        <w:rPr>
          <w:sz w:val="24"/>
          <w:szCs w:val="24"/>
        </w:rPr>
      </w:pPr>
      <w:r w:rsidRPr="0084415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44152" w:rsidRDefault="0005268A" w:rsidP="0005268A">
      <w:pPr>
        <w:spacing w:line="480" w:lineRule="auto"/>
        <w:jc w:val="center"/>
        <w:rPr>
          <w:b/>
          <w:sz w:val="24"/>
          <w:szCs w:val="24"/>
        </w:rPr>
      </w:pPr>
      <w:r w:rsidRPr="00844152">
        <w:rPr>
          <w:b/>
          <w:sz w:val="24"/>
          <w:szCs w:val="24"/>
        </w:rPr>
        <w:t>The 10% Tithe (Sacrifices, Offerings &amp; Spoils) to the Father Stephen by 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Lord Melchizedek is something of a mystery, He may be historical, allegorical, futuristic or all, but We know He is identified as the King of Salem which is also called the King of Peace at </w:t>
      </w:r>
      <w:r w:rsidRPr="00844152">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844152" w:rsidRDefault="0005268A" w:rsidP="0005268A">
      <w:pPr>
        <w:spacing w:line="480" w:lineRule="auto"/>
        <w:jc w:val="center"/>
        <w:rPr>
          <w:b/>
          <w:sz w:val="24"/>
          <w:szCs w:val="24"/>
        </w:rPr>
      </w:pPr>
      <w:r w:rsidRPr="00844152">
        <w:rPr>
          <w:b/>
          <w:sz w:val="24"/>
          <w:szCs w:val="24"/>
        </w:rPr>
        <w:t>The Office of the High Priest</w:t>
      </w:r>
    </w:p>
    <w:p w:rsidR="0005268A" w:rsidRPr="00844152" w:rsidRDefault="0005268A" w:rsidP="0005268A">
      <w:pPr>
        <w:spacing w:line="480" w:lineRule="auto"/>
        <w:jc w:val="both"/>
        <w:rPr>
          <w:sz w:val="24"/>
          <w:szCs w:val="24"/>
        </w:rPr>
      </w:pPr>
      <w:r w:rsidRPr="0084415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w:t>
      </w:r>
      <w:r w:rsidRPr="00844152">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844152">
        <w:rPr>
          <w:sz w:val="24"/>
          <w:szCs w:val="24"/>
        </w:rPr>
        <w:lastRenderedPageBreak/>
        <w:t>2:9. The Father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5268A" w:rsidRPr="00844152" w:rsidRDefault="0005268A" w:rsidP="0005268A">
      <w:pPr>
        <w:spacing w:line="480" w:lineRule="auto"/>
        <w:jc w:val="center"/>
        <w:rPr>
          <w:b/>
          <w:sz w:val="24"/>
          <w:szCs w:val="24"/>
        </w:rPr>
      </w:pPr>
      <w:r w:rsidRPr="00844152">
        <w:rPr>
          <w:b/>
          <w:sz w:val="24"/>
          <w:szCs w:val="24"/>
        </w:rPr>
        <w:t>The 7 Complete General Orders of the Lord Melchizedek for All Creation</w:t>
      </w:r>
    </w:p>
    <w:p w:rsidR="0005268A" w:rsidRPr="00844152" w:rsidRDefault="0005268A" w:rsidP="0005268A">
      <w:pPr>
        <w:spacing w:line="480" w:lineRule="auto"/>
        <w:jc w:val="both"/>
        <w:rPr>
          <w:sz w:val="24"/>
          <w:szCs w:val="24"/>
        </w:rPr>
      </w:pPr>
      <w:r w:rsidRPr="00844152">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44152" w:rsidRDefault="0005268A" w:rsidP="0005268A">
      <w:pPr>
        <w:jc w:val="center"/>
        <w:rPr>
          <w:rFonts w:cstheme="minorHAnsi"/>
          <w:b/>
          <w:sz w:val="24"/>
          <w:szCs w:val="24"/>
        </w:rPr>
      </w:pPr>
      <w:r w:rsidRPr="00844152">
        <w:rPr>
          <w:rFonts w:cstheme="minorHAnsi"/>
          <w:b/>
          <w:sz w:val="24"/>
          <w:szCs w:val="24"/>
        </w:rPr>
        <w:t>The Worldly Law Armed Forces: The 30 Orders of the Lord Melchizedek (Giants)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844152">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44152" w:rsidRDefault="0005268A" w:rsidP="0005268A">
      <w:pPr>
        <w:jc w:val="center"/>
        <w:rPr>
          <w:rFonts w:cstheme="minorHAnsi"/>
          <w:b/>
          <w:sz w:val="24"/>
          <w:szCs w:val="24"/>
        </w:rPr>
      </w:pPr>
      <w:r w:rsidRPr="00844152">
        <w:rPr>
          <w:rFonts w:cstheme="minorHAnsi"/>
          <w:b/>
          <w:sz w:val="24"/>
          <w:szCs w:val="24"/>
        </w:rPr>
        <w:t>The Military Law Armed Forces: The 30 Orders of the Lord Melchizedek by Elohim (Dragon Hosts, Camps &amp; Armies)</w:t>
      </w:r>
    </w:p>
    <w:p w:rsidR="0005268A" w:rsidRPr="00844152" w:rsidRDefault="0005268A" w:rsidP="0005268A">
      <w:pPr>
        <w:jc w:val="center"/>
        <w:rPr>
          <w:rFonts w:cstheme="minorHAnsi"/>
          <w:b/>
          <w:sz w:val="24"/>
          <w:szCs w:val="24"/>
        </w:rPr>
      </w:pPr>
      <w:r w:rsidRPr="00844152">
        <w:rPr>
          <w:rFonts w:cstheme="minorHAnsi"/>
          <w:b/>
          <w:sz w:val="24"/>
          <w:szCs w:val="24"/>
        </w:rPr>
        <w:t>The Ministry of the Heavenly Soldiers (Dignitaries) with the 5 House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Governors (Presidents) with the 7 City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Guardians (Protectors) with the 10 Kingdom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844152">
        <w:rPr>
          <w:rFonts w:cstheme="minorHAnsi"/>
          <w:sz w:val="24"/>
          <w:szCs w:val="24"/>
        </w:rPr>
        <w:lastRenderedPageBreak/>
        <w:t>Flamed Ones), The Dragons called the Burning Ones, The Dragons called the Seraphim’s, The Dragons called the Chayot’s &amp; The Dragons called the Living Creatures (Hayyot’s).</w:t>
      </w: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Ministry of the Heavenly Crown with the 2 Foundational Orders: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rPr>
          <w:rFonts w:cstheme="minorHAnsi"/>
          <w:sz w:val="24"/>
          <w:szCs w:val="24"/>
        </w:rPr>
      </w:pPr>
      <w:r w:rsidRPr="00844152">
        <w:rPr>
          <w:rFonts w:cstheme="minorHAnsi"/>
          <w:sz w:val="24"/>
          <w:szCs w:val="24"/>
        </w:rPr>
        <w:t>The Dragons called Chubby Ones &amp; The Dragons called Cherubim’s.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6 Supreme Dragon Lordship Commands of the Lord Elohim in the 1 Rock Order:</w:t>
      </w:r>
    </w:p>
    <w:p w:rsidR="0005268A" w:rsidRPr="00844152" w:rsidRDefault="0005268A" w:rsidP="0005268A">
      <w:pPr>
        <w:spacing w:after="0" w:line="240" w:lineRule="auto"/>
        <w:jc w:val="both"/>
        <w:rPr>
          <w:rFonts w:cstheme="minorHAnsi"/>
          <w:sz w:val="24"/>
          <w:szCs w:val="24"/>
        </w:rPr>
      </w:pPr>
      <w:r w:rsidRPr="00844152">
        <w:rPr>
          <w:rFonts w:cstheme="minorHAnsi"/>
          <w:sz w:val="24"/>
          <w:szCs w:val="24"/>
        </w:rPr>
        <w:t xml:space="preserve"> </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44152" w:rsidRDefault="0005268A" w:rsidP="0005268A">
      <w:pPr>
        <w:spacing w:after="0" w:line="480" w:lineRule="auto"/>
        <w:jc w:val="center"/>
        <w:rPr>
          <w:rFonts w:cstheme="minorHAnsi"/>
          <w:b/>
          <w:sz w:val="24"/>
          <w:szCs w:val="24"/>
        </w:rPr>
      </w:pPr>
      <w:r w:rsidRPr="00844152">
        <w:rPr>
          <w:rFonts w:cstheme="minorHAnsi"/>
          <w:b/>
          <w:sz w:val="24"/>
          <w:szCs w:val="24"/>
        </w:rPr>
        <w:t xml:space="preserve">The Law Enforcement Armed Forces: The 30 Orders of the Lord Melchizedek by EL (Law) </w:t>
      </w:r>
    </w:p>
    <w:p w:rsidR="0005268A" w:rsidRPr="00844152" w:rsidRDefault="0005268A" w:rsidP="0005268A">
      <w:pPr>
        <w:spacing w:after="0" w:line="480" w:lineRule="auto"/>
        <w:jc w:val="both"/>
        <w:rPr>
          <w:sz w:val="24"/>
          <w:szCs w:val="24"/>
        </w:rPr>
      </w:pPr>
      <w:r w:rsidRPr="0084415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44152">
        <w:rPr>
          <w:rFonts w:cstheme="minorHAnsi"/>
          <w:sz w:val="24"/>
          <w:szCs w:val="24"/>
          <w:vertAlign w:val="superscript"/>
        </w:rPr>
        <w:t>nd</w:t>
      </w:r>
      <w:r w:rsidRPr="00844152">
        <w:rPr>
          <w:rFonts w:cstheme="minorHAnsi"/>
          <w:sz w:val="24"/>
          <w:szCs w:val="24"/>
        </w:rPr>
        <w:t xml:space="preserve"> Greatest Command, The Law called the 1</w:t>
      </w:r>
      <w:r w:rsidRPr="00844152">
        <w:rPr>
          <w:rFonts w:cstheme="minorHAnsi"/>
          <w:sz w:val="24"/>
          <w:szCs w:val="24"/>
          <w:vertAlign w:val="superscript"/>
        </w:rPr>
        <w:t>st</w:t>
      </w:r>
      <w:r w:rsidRPr="0084415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844152">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44152" w:rsidRDefault="0005268A" w:rsidP="0005268A">
      <w:pPr>
        <w:spacing w:line="480" w:lineRule="auto"/>
        <w:jc w:val="center"/>
        <w:rPr>
          <w:b/>
          <w:sz w:val="24"/>
          <w:szCs w:val="24"/>
        </w:rPr>
      </w:pPr>
      <w:r w:rsidRPr="00844152">
        <w:rPr>
          <w:b/>
          <w:sz w:val="24"/>
          <w:szCs w:val="24"/>
        </w:rPr>
        <w:t>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844152">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844152">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844152">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844152">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844152">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844152">
        <w:rPr>
          <w:sz w:val="24"/>
          <w:szCs w:val="24"/>
        </w:rPr>
        <w:lastRenderedPageBreak/>
        <w:t xml:space="preserve">from the dead Our Lord Jesus that Great Shepherd of the Sheep, through the blood of the everlasting covenant is in Hebrews 13:20.  </w:t>
      </w:r>
    </w:p>
    <w:p w:rsidR="0005268A" w:rsidRPr="00844152" w:rsidRDefault="0005268A" w:rsidP="0005268A">
      <w:pPr>
        <w:spacing w:line="480" w:lineRule="auto"/>
        <w:jc w:val="both"/>
        <w:rPr>
          <w:sz w:val="24"/>
          <w:szCs w:val="24"/>
        </w:rPr>
      </w:pPr>
      <w:r w:rsidRPr="00844152">
        <w:rPr>
          <w:sz w:val="24"/>
          <w:szCs w:val="24"/>
        </w:rPr>
        <w:t>The Lord Melchizedek’s Eternal General Order concerns every Eternal Creature who has died within the 1</w:t>
      </w:r>
      <w:r w:rsidRPr="00844152">
        <w:rPr>
          <w:sz w:val="24"/>
          <w:szCs w:val="24"/>
          <w:vertAlign w:val="superscript"/>
        </w:rPr>
        <w:t>st</w:t>
      </w:r>
      <w:r w:rsidRPr="0084415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44152">
        <w:rPr>
          <w:sz w:val="24"/>
          <w:szCs w:val="24"/>
          <w:vertAlign w:val="superscript"/>
        </w:rPr>
        <w:t>st</w:t>
      </w:r>
      <w:r w:rsidRPr="00844152">
        <w:rPr>
          <w:sz w:val="24"/>
          <w:szCs w:val="24"/>
        </w:rPr>
        <w:t xml:space="preserve"> forty years is in Hebrews 11:5 concerning the Lord Enoch that will never die or experience death. This is because the Lord Enoch initially always pleased the Father Stephen in the 1</w:t>
      </w:r>
      <w:r w:rsidRPr="00844152">
        <w:rPr>
          <w:sz w:val="24"/>
          <w:szCs w:val="24"/>
          <w:vertAlign w:val="superscript"/>
        </w:rPr>
        <w:t>st</w:t>
      </w:r>
      <w:r w:rsidRPr="00844152">
        <w:rPr>
          <w:sz w:val="24"/>
          <w:szCs w:val="24"/>
        </w:rPr>
        <w:t xml:space="preserve"> 65 years [the fulfillment of the Lord James’ life &amp; stoning from 2BC-63AD] in His Single Realm in Genesis 5:21 and the Lord Enoch in Adam’s family line [the Lord Enoch is the 7</w:t>
      </w:r>
      <w:r w:rsidRPr="00844152">
        <w:rPr>
          <w:sz w:val="24"/>
          <w:szCs w:val="24"/>
          <w:vertAlign w:val="superscript"/>
        </w:rPr>
        <w:t>th</w:t>
      </w:r>
      <w:r w:rsidRPr="0084415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844152">
        <w:rPr>
          <w:sz w:val="24"/>
          <w:szCs w:val="24"/>
        </w:rPr>
        <w:lastRenderedPageBreak/>
        <w:t xml:space="preserve">then an Endless Life, but does not have any jurisdiction to Eternally Command or be Above the Lord Enoch &amp; His Eternal General Order of an Endless Life for all eternity.  </w:t>
      </w:r>
    </w:p>
    <w:p w:rsidR="0005268A" w:rsidRPr="00844152" w:rsidRDefault="0005268A" w:rsidP="0005268A">
      <w:pPr>
        <w:spacing w:line="480" w:lineRule="auto"/>
        <w:jc w:val="both"/>
        <w:rPr>
          <w:sz w:val="24"/>
          <w:szCs w:val="24"/>
        </w:rPr>
      </w:pPr>
      <w:r w:rsidRPr="0084415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268A" w:rsidRPr="00844152" w:rsidRDefault="0005268A" w:rsidP="0005268A">
      <w:pPr>
        <w:spacing w:line="480" w:lineRule="auto"/>
        <w:jc w:val="center"/>
        <w:rPr>
          <w:b/>
          <w:sz w:val="24"/>
          <w:szCs w:val="24"/>
        </w:rPr>
      </w:pPr>
      <w:r w:rsidRPr="00844152">
        <w:rPr>
          <w:b/>
          <w:sz w:val="24"/>
          <w:szCs w:val="24"/>
        </w:rPr>
        <w:t>THE LOWER RANKING HEROES AS HIGHER GENERALS UNDER THE MOST HIGHEST GENERALS</w:t>
      </w:r>
    </w:p>
    <w:p w:rsidR="0005268A" w:rsidRPr="00844152" w:rsidRDefault="0005268A" w:rsidP="0005268A">
      <w:pPr>
        <w:spacing w:line="480" w:lineRule="auto"/>
        <w:jc w:val="center"/>
        <w:rPr>
          <w:b/>
          <w:sz w:val="24"/>
          <w:szCs w:val="24"/>
        </w:rPr>
      </w:pPr>
      <w:r w:rsidRPr="00844152">
        <w:rPr>
          <w:b/>
          <w:sz w:val="24"/>
          <w:szCs w:val="24"/>
        </w:rPr>
        <w:t>THE LORD JOB (THE LORD JOB’S LADY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Job’s name means “</w:t>
      </w:r>
      <w:r w:rsidRPr="00844152">
        <w:rPr>
          <w:b/>
          <w:sz w:val="24"/>
          <w:szCs w:val="24"/>
        </w:rPr>
        <w:t>Business</w:t>
      </w:r>
      <w:r w:rsidRPr="00844152">
        <w:rPr>
          <w:sz w:val="24"/>
          <w:szCs w:val="24"/>
        </w:rPr>
        <w:t>” or “</w:t>
      </w:r>
      <w:r w:rsidRPr="00844152">
        <w:rPr>
          <w:b/>
          <w:sz w:val="24"/>
          <w:szCs w:val="24"/>
        </w:rPr>
        <w:t>Work</w:t>
      </w:r>
      <w:r w:rsidRPr="00844152">
        <w:rPr>
          <w:sz w:val="24"/>
          <w:szCs w:val="24"/>
        </w:rPr>
        <w:t xml:space="preserve">.” The Scripture references of the Lord Job is in the Book of Job; Ezekiel 14:14-20 &amp; James 5:11.  There is no variations for the name Job. This </w:t>
      </w:r>
      <w:r w:rsidRPr="00844152">
        <w:rPr>
          <w:sz w:val="24"/>
          <w:szCs w:val="24"/>
        </w:rPr>
        <w:lastRenderedPageBreak/>
        <w:t>refers to Job being named on the first six days, and He fell on the 7</w:t>
      </w:r>
      <w:r w:rsidRPr="00844152">
        <w:rPr>
          <w:sz w:val="24"/>
          <w:szCs w:val="24"/>
          <w:vertAlign w:val="superscript"/>
        </w:rPr>
        <w:t>th</w:t>
      </w:r>
      <w:r w:rsidRPr="00844152">
        <w:rPr>
          <w:sz w:val="24"/>
          <w:szCs w:val="24"/>
        </w:rPr>
        <w:t xml:space="preserve"> day because of ignorance &amp; His family was killed and then renamed on the 8</w:t>
      </w:r>
      <w:r w:rsidRPr="00844152">
        <w:rPr>
          <w:sz w:val="24"/>
          <w:szCs w:val="24"/>
          <w:vertAlign w:val="superscript"/>
        </w:rPr>
        <w:t>th</w:t>
      </w:r>
      <w:r w:rsidRPr="00844152">
        <w:rPr>
          <w:sz w:val="24"/>
          <w:szCs w:val="24"/>
        </w:rPr>
        <w:t xml:space="preserve"> day and received another name &amp; family.   </w:t>
      </w:r>
    </w:p>
    <w:p w:rsidR="0005268A" w:rsidRPr="00844152" w:rsidRDefault="0005268A" w:rsidP="0005268A">
      <w:pPr>
        <w:spacing w:line="480" w:lineRule="auto"/>
        <w:jc w:val="both"/>
        <w:rPr>
          <w:sz w:val="24"/>
          <w:szCs w:val="24"/>
        </w:rPr>
      </w:pPr>
      <w:r w:rsidRPr="0084415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268A" w:rsidRPr="00844152" w:rsidRDefault="0005268A" w:rsidP="0005268A">
      <w:pPr>
        <w:spacing w:line="480" w:lineRule="auto"/>
        <w:jc w:val="both"/>
        <w:rPr>
          <w:sz w:val="24"/>
          <w:szCs w:val="24"/>
        </w:rPr>
      </w:pPr>
      <w:r w:rsidRPr="0084415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268A" w:rsidRPr="00844152" w:rsidRDefault="0005268A" w:rsidP="0005268A">
      <w:pPr>
        <w:spacing w:line="480" w:lineRule="auto"/>
        <w:jc w:val="both"/>
        <w:rPr>
          <w:sz w:val="24"/>
          <w:szCs w:val="24"/>
        </w:rPr>
      </w:pPr>
      <w:r w:rsidRPr="00844152">
        <w:rPr>
          <w:sz w:val="24"/>
          <w:szCs w:val="24"/>
        </w:rPr>
        <w:t xml:space="preserve">The Lord Job’s character is in Job 1:1; 31:1-24. The Father Stephen confirmed this while talking to Lucifer in John 1:8; 2:3. In Job 31:5, 6, 9-11, 16-17, 21-22, 24, 25, 28, 30, 33, 34 Job defends His morality.    </w:t>
      </w:r>
    </w:p>
    <w:p w:rsidR="0005268A" w:rsidRPr="00844152" w:rsidRDefault="0005268A" w:rsidP="0005268A">
      <w:pPr>
        <w:spacing w:line="480" w:lineRule="auto"/>
        <w:jc w:val="both"/>
        <w:rPr>
          <w:sz w:val="24"/>
          <w:szCs w:val="24"/>
        </w:rPr>
      </w:pPr>
      <w:r w:rsidRPr="0084415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844152">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268A" w:rsidRPr="00844152" w:rsidRDefault="0005268A" w:rsidP="0005268A">
      <w:pPr>
        <w:spacing w:line="480" w:lineRule="auto"/>
        <w:jc w:val="both"/>
        <w:rPr>
          <w:sz w:val="24"/>
          <w:szCs w:val="24"/>
        </w:rPr>
      </w:pPr>
      <w:r w:rsidRPr="0084415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844152" w:rsidRDefault="0005268A" w:rsidP="0005268A">
      <w:pPr>
        <w:spacing w:line="480" w:lineRule="auto"/>
        <w:jc w:val="both"/>
        <w:rPr>
          <w:sz w:val="24"/>
          <w:szCs w:val="24"/>
        </w:rPr>
      </w:pPr>
      <w:r w:rsidRPr="0084415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844152">
        <w:rPr>
          <w:sz w:val="24"/>
          <w:szCs w:val="24"/>
        </w:rPr>
        <w:lastRenderedPageBreak/>
        <w:t xml:space="preserve">His ability to harm others is in Job chapters 1 &amp; 2. The Lord Lucifer can be defeated when resisted in faith is in Job 2:10. </w:t>
      </w:r>
    </w:p>
    <w:p w:rsidR="0005268A" w:rsidRPr="00844152" w:rsidRDefault="0005268A" w:rsidP="0005268A">
      <w:pPr>
        <w:spacing w:line="480" w:lineRule="auto"/>
        <w:jc w:val="both"/>
        <w:rPr>
          <w:sz w:val="24"/>
          <w:szCs w:val="24"/>
        </w:rPr>
      </w:pPr>
      <w:r w:rsidRPr="0084415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844152" w:rsidRDefault="0005268A" w:rsidP="0005268A">
      <w:pPr>
        <w:spacing w:line="480" w:lineRule="auto"/>
        <w:jc w:val="both"/>
        <w:rPr>
          <w:sz w:val="24"/>
          <w:szCs w:val="24"/>
        </w:rPr>
      </w:pPr>
      <w:r w:rsidRPr="0084415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44152">
        <w:rPr>
          <w:sz w:val="24"/>
          <w:szCs w:val="24"/>
          <w:vertAlign w:val="superscript"/>
        </w:rPr>
        <w:t>st</w:t>
      </w:r>
      <w:r w:rsidRPr="00844152">
        <w:rPr>
          <w:sz w:val="24"/>
          <w:szCs w:val="24"/>
        </w:rPr>
        <w:t xml:space="preserve"> Peter 1:7. The Lord Job remind Us that the Father Stephen has multiplied blessings in store for Us is in James 5:7-11.</w:t>
      </w:r>
    </w:p>
    <w:p w:rsidR="0005268A" w:rsidRPr="00844152" w:rsidRDefault="0005268A" w:rsidP="0005268A">
      <w:pPr>
        <w:spacing w:line="480" w:lineRule="auto"/>
        <w:jc w:val="center"/>
        <w:rPr>
          <w:b/>
          <w:sz w:val="24"/>
          <w:szCs w:val="24"/>
        </w:rPr>
      </w:pPr>
      <w:r w:rsidRPr="00844152">
        <w:rPr>
          <w:b/>
          <w:sz w:val="24"/>
          <w:szCs w:val="24"/>
        </w:rPr>
        <w:t>THE LORD LUCIFER (THE LORD LUCIFER’S LADY OF KINGDOMS) WITH THE RANK OF GENERAL OR HIGHER FOR 40 YEARS</w:t>
      </w:r>
    </w:p>
    <w:p w:rsidR="0005268A" w:rsidRPr="00844152" w:rsidRDefault="0005268A" w:rsidP="0005268A">
      <w:pPr>
        <w:spacing w:line="480" w:lineRule="auto"/>
        <w:jc w:val="center"/>
        <w:rPr>
          <w:b/>
          <w:sz w:val="24"/>
          <w:szCs w:val="24"/>
        </w:rPr>
      </w:pPr>
      <w:r w:rsidRPr="00844152">
        <w:rPr>
          <w:b/>
          <w:sz w:val="24"/>
          <w:szCs w:val="24"/>
        </w:rPr>
        <w:t>THE LOWER RANKING HEROES AS HIGHEST GENERALS UNDER THE HIGHER GENERALS</w:t>
      </w:r>
    </w:p>
    <w:p w:rsidR="0005268A" w:rsidRPr="00844152" w:rsidRDefault="0005268A" w:rsidP="0005268A">
      <w:pPr>
        <w:spacing w:line="480" w:lineRule="auto"/>
        <w:rPr>
          <w:sz w:val="24"/>
          <w:szCs w:val="24"/>
        </w:rPr>
      </w:pPr>
      <w:r w:rsidRPr="00844152">
        <w:rPr>
          <w:sz w:val="24"/>
          <w:szCs w:val="24"/>
        </w:rPr>
        <w:t>Who was Lucifer?</w:t>
      </w:r>
    </w:p>
    <w:p w:rsidR="0005268A" w:rsidRPr="00844152" w:rsidRDefault="0005268A" w:rsidP="0005268A">
      <w:pPr>
        <w:spacing w:line="480" w:lineRule="auto"/>
        <w:jc w:val="both"/>
        <w:rPr>
          <w:sz w:val="24"/>
          <w:szCs w:val="24"/>
        </w:rPr>
      </w:pPr>
      <w:r w:rsidRPr="00844152">
        <w:rPr>
          <w:sz w:val="24"/>
          <w:szCs w:val="24"/>
        </w:rPr>
        <w:t>The Lord Lucifer’s name means “</w:t>
      </w:r>
      <w:r w:rsidRPr="00844152">
        <w:rPr>
          <w:b/>
          <w:sz w:val="24"/>
          <w:szCs w:val="24"/>
        </w:rPr>
        <w:t>Light-Bearer, Daystar, Shining One or Morning Star</w:t>
      </w:r>
      <w:r w:rsidRPr="00844152">
        <w:rPr>
          <w:sz w:val="24"/>
          <w:szCs w:val="24"/>
        </w:rPr>
        <w:t xml:space="preserve">.” The variations of the name is John, Jesus, James, Stephen, Luke, Lucis, Lucy, Devil &amp; Satan. The Lord Lucifer was an anointed cherub who covers, which was instructed by God to guard the entrance </w:t>
      </w:r>
      <w:r w:rsidRPr="00844152">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44152">
        <w:rPr>
          <w:sz w:val="24"/>
          <w:szCs w:val="24"/>
          <w:vertAlign w:val="superscript"/>
        </w:rPr>
        <w:t>st</w:t>
      </w:r>
      <w:r w:rsidRPr="00844152">
        <w:rPr>
          <w:sz w:val="24"/>
          <w:szCs w:val="24"/>
        </w:rPr>
        <w:t xml:space="preserve"> day to the 6</w:t>
      </w:r>
      <w:r w:rsidRPr="00844152">
        <w:rPr>
          <w:sz w:val="24"/>
          <w:szCs w:val="24"/>
          <w:vertAlign w:val="superscript"/>
        </w:rPr>
        <w:t>th</w:t>
      </w:r>
      <w:r w:rsidRPr="00844152">
        <w:rPr>
          <w:sz w:val="24"/>
          <w:szCs w:val="24"/>
        </w:rPr>
        <w:t xml:space="preserve"> day with the fullness of wisdom &amp; perfect in beauty of the LORD, then on the 7</w:t>
      </w:r>
      <w:r w:rsidRPr="00844152">
        <w:rPr>
          <w:sz w:val="24"/>
          <w:szCs w:val="24"/>
          <w:vertAlign w:val="superscript"/>
        </w:rPr>
        <w:t>th</w:t>
      </w:r>
      <w:r w:rsidRPr="0084415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rPr>
          <w:sz w:val="24"/>
          <w:szCs w:val="24"/>
        </w:rPr>
      </w:pPr>
      <w:r w:rsidRPr="00844152">
        <w:rPr>
          <w:sz w:val="24"/>
          <w:szCs w:val="24"/>
        </w:rPr>
        <w:t>Lucifer’s Life</w:t>
      </w:r>
    </w:p>
    <w:p w:rsidR="0005268A" w:rsidRPr="00844152" w:rsidRDefault="0005268A" w:rsidP="0005268A">
      <w:pPr>
        <w:spacing w:line="480" w:lineRule="auto"/>
        <w:jc w:val="both"/>
        <w:rPr>
          <w:sz w:val="24"/>
          <w:szCs w:val="24"/>
        </w:rPr>
      </w:pPr>
      <w:r w:rsidRPr="00844152">
        <w:rPr>
          <w:sz w:val="24"/>
          <w:szCs w:val="24"/>
        </w:rPr>
        <w:t>Lucifer lived in the mountain of God where his life as a Cherub began in the 1</w:t>
      </w:r>
      <w:r w:rsidRPr="00844152">
        <w:rPr>
          <w:sz w:val="24"/>
          <w:szCs w:val="24"/>
          <w:vertAlign w:val="superscript"/>
        </w:rPr>
        <w:t>st</w:t>
      </w:r>
      <w:r w:rsidRPr="00844152">
        <w:rPr>
          <w:sz w:val="24"/>
          <w:szCs w:val="24"/>
        </w:rPr>
        <w:t xml:space="preserve"> day to the 6</w:t>
      </w:r>
      <w:r w:rsidRPr="00844152">
        <w:rPr>
          <w:sz w:val="24"/>
          <w:szCs w:val="24"/>
          <w:vertAlign w:val="superscript"/>
        </w:rPr>
        <w:t>th</w:t>
      </w:r>
      <w:r w:rsidRPr="00844152">
        <w:rPr>
          <w:sz w:val="24"/>
          <w:szCs w:val="24"/>
        </w:rPr>
        <w:t xml:space="preserve"> day of creation. Lucifer’s body was a celestial body that concerned a heavenly nature in 1</w:t>
      </w:r>
      <w:r w:rsidRPr="00844152">
        <w:rPr>
          <w:sz w:val="24"/>
          <w:szCs w:val="24"/>
          <w:vertAlign w:val="superscript"/>
        </w:rPr>
        <w:t>st</w:t>
      </w:r>
      <w:r w:rsidRPr="00844152">
        <w:rPr>
          <w:sz w:val="24"/>
          <w:szCs w:val="24"/>
        </w:rPr>
        <w:t xml:space="preserve"> Corinthians 15:40. Lucifer’s Birth into existence was in the 1</w:t>
      </w:r>
      <w:r w:rsidRPr="00844152">
        <w:rPr>
          <w:sz w:val="24"/>
          <w:szCs w:val="24"/>
          <w:vertAlign w:val="superscript"/>
        </w:rPr>
        <w:t>st</w:t>
      </w:r>
      <w:r w:rsidRPr="0084415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844152">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5268A" w:rsidRPr="00844152" w:rsidRDefault="0005268A" w:rsidP="0005268A">
      <w:pPr>
        <w:spacing w:line="480" w:lineRule="auto"/>
        <w:rPr>
          <w:sz w:val="24"/>
          <w:szCs w:val="24"/>
        </w:rPr>
      </w:pPr>
      <w:r w:rsidRPr="00844152">
        <w:rPr>
          <w:sz w:val="24"/>
          <w:szCs w:val="24"/>
        </w:rPr>
        <w:t>Lucifer’s Roles</w:t>
      </w:r>
    </w:p>
    <w:p w:rsidR="0005268A" w:rsidRPr="00844152" w:rsidRDefault="0005268A" w:rsidP="0005268A">
      <w:pPr>
        <w:spacing w:line="480" w:lineRule="auto"/>
        <w:jc w:val="both"/>
        <w:rPr>
          <w:sz w:val="24"/>
          <w:szCs w:val="24"/>
        </w:rPr>
      </w:pPr>
      <w:r w:rsidRPr="0084415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844152">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844152" w:rsidRDefault="0005268A" w:rsidP="0005268A">
      <w:pPr>
        <w:spacing w:line="480" w:lineRule="auto"/>
        <w:jc w:val="both"/>
        <w:rPr>
          <w:sz w:val="24"/>
          <w:szCs w:val="24"/>
        </w:rPr>
      </w:pPr>
      <w:r w:rsidRPr="0084415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844152" w:rsidRDefault="0005268A" w:rsidP="0005268A">
      <w:pPr>
        <w:spacing w:line="480" w:lineRule="auto"/>
        <w:jc w:val="both"/>
        <w:rPr>
          <w:sz w:val="24"/>
          <w:szCs w:val="24"/>
        </w:rPr>
      </w:pPr>
      <w:r w:rsidRPr="00844152">
        <w:rPr>
          <w:sz w:val="24"/>
          <w:szCs w:val="24"/>
        </w:rPr>
        <w:t>Lucifer’s Relationships</w:t>
      </w:r>
    </w:p>
    <w:p w:rsidR="0005268A" w:rsidRPr="00844152" w:rsidRDefault="0005268A" w:rsidP="0005268A">
      <w:pPr>
        <w:spacing w:line="480" w:lineRule="auto"/>
        <w:jc w:val="both"/>
        <w:rPr>
          <w:sz w:val="24"/>
          <w:szCs w:val="24"/>
        </w:rPr>
      </w:pPr>
      <w:r w:rsidRPr="0084415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844152">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268A" w:rsidRPr="00844152" w:rsidRDefault="0005268A" w:rsidP="0005268A">
      <w:pPr>
        <w:spacing w:line="480" w:lineRule="auto"/>
        <w:jc w:val="both"/>
        <w:rPr>
          <w:sz w:val="24"/>
          <w:szCs w:val="24"/>
        </w:rPr>
      </w:pPr>
      <w:r w:rsidRPr="0084415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44152">
        <w:rPr>
          <w:sz w:val="24"/>
          <w:szCs w:val="24"/>
          <w:vertAlign w:val="superscript"/>
        </w:rPr>
        <w:t>nd</w:t>
      </w:r>
      <w:r w:rsidRPr="0084415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844152">
        <w:rPr>
          <w:sz w:val="24"/>
          <w:szCs w:val="24"/>
        </w:rPr>
        <w:lastRenderedPageBreak/>
        <w:t xml:space="preserve">realm. Lucifer’s eating angelical bread and drinking angelical water did not change His relationships with God.        </w:t>
      </w:r>
    </w:p>
    <w:p w:rsidR="0005268A" w:rsidRPr="00844152" w:rsidRDefault="0005268A" w:rsidP="0005268A">
      <w:pPr>
        <w:spacing w:line="480" w:lineRule="auto"/>
        <w:rPr>
          <w:sz w:val="24"/>
          <w:szCs w:val="24"/>
        </w:rPr>
      </w:pPr>
      <w:r w:rsidRPr="00844152">
        <w:rPr>
          <w:sz w:val="24"/>
          <w:szCs w:val="24"/>
        </w:rPr>
        <w:t>What was Lucifer’s World?</w:t>
      </w:r>
    </w:p>
    <w:p w:rsidR="0005268A" w:rsidRPr="00844152" w:rsidRDefault="0005268A" w:rsidP="0005268A">
      <w:pPr>
        <w:spacing w:line="480" w:lineRule="auto"/>
        <w:jc w:val="both"/>
        <w:rPr>
          <w:sz w:val="24"/>
          <w:szCs w:val="24"/>
        </w:rPr>
      </w:pPr>
      <w:r w:rsidRPr="0084415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44152">
        <w:rPr>
          <w:sz w:val="24"/>
          <w:szCs w:val="24"/>
          <w:vertAlign w:val="superscript"/>
        </w:rPr>
        <w:t xml:space="preserve">nd </w:t>
      </w:r>
      <w:r w:rsidRPr="00844152">
        <w:rPr>
          <w:sz w:val="24"/>
          <w:szCs w:val="24"/>
        </w:rPr>
        <w:t>day in which Lucifer was placed in to guard the Throne of God. In Genesis 1:9-13 it concerned the good land, sea and plant vegetation in the 3</w:t>
      </w:r>
      <w:r w:rsidRPr="00844152">
        <w:rPr>
          <w:sz w:val="24"/>
          <w:szCs w:val="24"/>
          <w:vertAlign w:val="superscript"/>
        </w:rPr>
        <w:t>rd</w:t>
      </w:r>
      <w:r w:rsidRPr="0084415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44152">
        <w:rPr>
          <w:sz w:val="24"/>
          <w:szCs w:val="24"/>
          <w:vertAlign w:val="superscript"/>
        </w:rPr>
        <w:t>th</w:t>
      </w:r>
      <w:r w:rsidRPr="00844152">
        <w:rPr>
          <w:sz w:val="24"/>
          <w:szCs w:val="24"/>
        </w:rPr>
        <w:t xml:space="preserve"> day in which Lucifer’s body had Celestial Qualities. In Genesis 1:20-23 it concerned with air and sea animals in the 5</w:t>
      </w:r>
      <w:r w:rsidRPr="00844152">
        <w:rPr>
          <w:sz w:val="24"/>
          <w:szCs w:val="24"/>
          <w:vertAlign w:val="superscript"/>
        </w:rPr>
        <w:t>th</w:t>
      </w:r>
      <w:r w:rsidRPr="00844152">
        <w:rPr>
          <w:sz w:val="24"/>
          <w:szCs w:val="24"/>
        </w:rPr>
        <w:t xml:space="preserve"> day in which Lucifer probably monitored there Animal Behaviors. In Genesis 1:24-31 it concerned Earthly Animals, Man and Man’s food in the 6</w:t>
      </w:r>
      <w:r w:rsidRPr="00844152">
        <w:rPr>
          <w:sz w:val="24"/>
          <w:szCs w:val="24"/>
          <w:vertAlign w:val="superscript"/>
        </w:rPr>
        <w:t>th</w:t>
      </w:r>
      <w:r w:rsidRPr="00844152">
        <w:rPr>
          <w:sz w:val="24"/>
          <w:szCs w:val="24"/>
        </w:rPr>
        <w:t xml:space="preserve"> day in which Lucifer did supervise by the command of God since Man is in the image and likeness of God. In which the majority of Lucifer’s world was prior to Adam’s world in Genesis 1:1-25 which concerned the “</w:t>
      </w:r>
      <w:r w:rsidRPr="00844152">
        <w:rPr>
          <w:b/>
          <w:sz w:val="24"/>
          <w:szCs w:val="24"/>
        </w:rPr>
        <w:t>Sons of God</w:t>
      </w:r>
      <w:r w:rsidRPr="00844152">
        <w:rPr>
          <w:sz w:val="24"/>
          <w:szCs w:val="24"/>
        </w:rPr>
        <w:t>” also called the “</w:t>
      </w:r>
      <w:r w:rsidRPr="00844152">
        <w:rPr>
          <w:b/>
          <w:sz w:val="24"/>
          <w:szCs w:val="24"/>
        </w:rPr>
        <w:t>Age of the Dragon Lords</w:t>
      </w:r>
      <w:r w:rsidRPr="0084415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844152">
        <w:rPr>
          <w:sz w:val="24"/>
          <w:szCs w:val="24"/>
        </w:rPr>
        <w:lastRenderedPageBreak/>
        <w:t xml:space="preserve">by God since it declares in Genesis 2:1 “Thus the Heavens and the Earth and all the Host of them were finished.” </w:t>
      </w:r>
    </w:p>
    <w:p w:rsidR="0005268A" w:rsidRPr="00844152" w:rsidRDefault="0005268A" w:rsidP="0005268A">
      <w:pPr>
        <w:spacing w:line="480" w:lineRule="auto"/>
        <w:jc w:val="both"/>
        <w:rPr>
          <w:sz w:val="24"/>
          <w:szCs w:val="24"/>
        </w:rPr>
      </w:pPr>
      <w:r w:rsidRPr="00844152">
        <w:rPr>
          <w:sz w:val="24"/>
          <w:szCs w:val="24"/>
        </w:rPr>
        <w:t>What office positions did Lucifer hold?</w:t>
      </w:r>
    </w:p>
    <w:p w:rsidR="0005268A" w:rsidRPr="00844152" w:rsidRDefault="0005268A" w:rsidP="0005268A">
      <w:pPr>
        <w:spacing w:line="480" w:lineRule="auto"/>
        <w:jc w:val="both"/>
        <w:rPr>
          <w:sz w:val="24"/>
          <w:szCs w:val="24"/>
        </w:rPr>
      </w:pPr>
      <w:r w:rsidRPr="0084415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844152" w:rsidRDefault="0005268A" w:rsidP="0005268A">
      <w:pPr>
        <w:spacing w:line="480" w:lineRule="auto"/>
        <w:jc w:val="both"/>
        <w:rPr>
          <w:sz w:val="24"/>
          <w:szCs w:val="24"/>
        </w:rPr>
      </w:pPr>
      <w:r w:rsidRPr="0084415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44152">
        <w:rPr>
          <w:b/>
          <w:sz w:val="24"/>
          <w:szCs w:val="24"/>
        </w:rPr>
        <w:t>Chief</w:t>
      </w:r>
      <w:r w:rsidRPr="00844152">
        <w:rPr>
          <w:sz w:val="24"/>
          <w:szCs w:val="24"/>
        </w:rPr>
        <w:t xml:space="preserve">” in position. Lucifer as an Archangel would protect the divine purposes of God </w:t>
      </w:r>
      <w:r w:rsidRPr="00844152">
        <w:rPr>
          <w:sz w:val="24"/>
          <w:szCs w:val="24"/>
        </w:rPr>
        <w:lastRenderedPageBreak/>
        <w:t xml:space="preserve">&amp; oppose those Evil Spirits who tried to resist God. This Lucifer would contend with any Adversaries or Devils coming against the Throne of God.   </w:t>
      </w:r>
    </w:p>
    <w:p w:rsidR="0005268A" w:rsidRPr="00844152" w:rsidRDefault="0005268A" w:rsidP="0005268A">
      <w:pPr>
        <w:spacing w:line="480" w:lineRule="auto"/>
        <w:jc w:val="both"/>
        <w:rPr>
          <w:sz w:val="24"/>
          <w:szCs w:val="24"/>
        </w:rPr>
      </w:pPr>
      <w:r w:rsidRPr="00844152">
        <w:rPr>
          <w:sz w:val="24"/>
          <w:szCs w:val="24"/>
        </w:rPr>
        <w:t>What was Lucifer’s other names?</w:t>
      </w:r>
    </w:p>
    <w:p w:rsidR="0005268A" w:rsidRPr="00844152" w:rsidRDefault="0005268A" w:rsidP="0005268A">
      <w:pPr>
        <w:spacing w:line="480" w:lineRule="auto"/>
        <w:jc w:val="both"/>
        <w:rPr>
          <w:sz w:val="24"/>
          <w:szCs w:val="24"/>
        </w:rPr>
      </w:pPr>
      <w:r w:rsidRPr="0084415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844152" w:rsidRDefault="0005268A" w:rsidP="0005268A">
      <w:pPr>
        <w:spacing w:line="480" w:lineRule="auto"/>
        <w:jc w:val="both"/>
        <w:rPr>
          <w:sz w:val="24"/>
          <w:szCs w:val="24"/>
        </w:rPr>
      </w:pPr>
      <w:r w:rsidRPr="00844152">
        <w:rPr>
          <w:sz w:val="24"/>
          <w:szCs w:val="24"/>
        </w:rPr>
        <w:t>What job did Lucifer hold in God‘s throne?</w:t>
      </w:r>
    </w:p>
    <w:p w:rsidR="0005268A" w:rsidRPr="00844152" w:rsidRDefault="0005268A" w:rsidP="0005268A">
      <w:pPr>
        <w:spacing w:line="480" w:lineRule="auto"/>
        <w:jc w:val="both"/>
        <w:rPr>
          <w:sz w:val="24"/>
          <w:szCs w:val="24"/>
        </w:rPr>
      </w:pPr>
      <w:r w:rsidRPr="0084415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44152">
        <w:rPr>
          <w:sz w:val="24"/>
          <w:szCs w:val="24"/>
          <w:vertAlign w:val="superscript"/>
        </w:rPr>
        <w:t>st</w:t>
      </w:r>
      <w:r w:rsidRPr="00844152">
        <w:rPr>
          <w:sz w:val="24"/>
          <w:szCs w:val="24"/>
        </w:rPr>
        <w:t xml:space="preserve"> estate because of committing blasphemy, fornication, idols, sexual immorality, unworthiness, liars and lukewarm spirits.   </w:t>
      </w:r>
    </w:p>
    <w:p w:rsidR="0005268A" w:rsidRPr="00844152" w:rsidRDefault="0005268A" w:rsidP="0005268A">
      <w:pPr>
        <w:spacing w:line="480" w:lineRule="auto"/>
        <w:jc w:val="both"/>
        <w:rPr>
          <w:sz w:val="24"/>
          <w:szCs w:val="24"/>
        </w:rPr>
      </w:pPr>
      <w:r w:rsidRPr="00844152">
        <w:rPr>
          <w:sz w:val="24"/>
          <w:szCs w:val="24"/>
        </w:rPr>
        <w:lastRenderedPageBreak/>
        <w:t>Why was Lucifer chosen to guard the entrance to the Garden of Eden?</w:t>
      </w:r>
    </w:p>
    <w:p w:rsidR="0005268A" w:rsidRPr="00844152" w:rsidRDefault="0005268A" w:rsidP="0005268A">
      <w:pPr>
        <w:spacing w:line="480" w:lineRule="auto"/>
        <w:jc w:val="both"/>
        <w:rPr>
          <w:sz w:val="24"/>
          <w:szCs w:val="24"/>
        </w:rPr>
      </w:pPr>
      <w:r w:rsidRPr="0084415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268A" w:rsidRPr="00844152" w:rsidRDefault="0005268A" w:rsidP="0005268A">
      <w:pPr>
        <w:spacing w:line="480" w:lineRule="auto"/>
        <w:jc w:val="both"/>
        <w:rPr>
          <w:sz w:val="24"/>
          <w:szCs w:val="24"/>
        </w:rPr>
      </w:pPr>
      <w:r w:rsidRPr="00844152">
        <w:rPr>
          <w:sz w:val="24"/>
          <w:szCs w:val="24"/>
        </w:rPr>
        <w:t>How did Lucifer glorify God?</w:t>
      </w:r>
    </w:p>
    <w:p w:rsidR="0005268A" w:rsidRPr="00844152" w:rsidRDefault="0005268A" w:rsidP="0005268A">
      <w:pPr>
        <w:spacing w:line="480" w:lineRule="auto"/>
        <w:jc w:val="both"/>
        <w:rPr>
          <w:sz w:val="24"/>
          <w:szCs w:val="24"/>
        </w:rPr>
      </w:pPr>
      <w:r w:rsidRPr="0084415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844152">
        <w:rPr>
          <w:sz w:val="24"/>
          <w:szCs w:val="24"/>
        </w:rPr>
        <w:lastRenderedPageBreak/>
        <w:t>divine nature. Some scriptures that glorify God are Psalms 103:20; 148:2; Isaiah 6:2-3; Revelation 4:8; Luke 2:14-15; 15:10; Hebrews 1:6; Ephesians 3:10; 1</w:t>
      </w:r>
      <w:r w:rsidRPr="00844152">
        <w:rPr>
          <w:sz w:val="24"/>
          <w:szCs w:val="24"/>
          <w:vertAlign w:val="superscript"/>
        </w:rPr>
        <w:t>st</w:t>
      </w:r>
      <w:r w:rsidRPr="00844152">
        <w:rPr>
          <w:sz w:val="24"/>
          <w:szCs w:val="24"/>
        </w:rPr>
        <w:t xml:space="preserve"> Peter 1:12; 1</w:t>
      </w:r>
      <w:r w:rsidRPr="00844152">
        <w:rPr>
          <w:sz w:val="24"/>
          <w:szCs w:val="24"/>
          <w:vertAlign w:val="superscript"/>
        </w:rPr>
        <w:t>st</w:t>
      </w:r>
      <w:r w:rsidRPr="00844152">
        <w:rPr>
          <w:sz w:val="24"/>
          <w:szCs w:val="24"/>
        </w:rPr>
        <w:t xml:space="preserve"> Timothy 3:16; 5:21 and 1</w:t>
      </w:r>
      <w:r w:rsidRPr="00844152">
        <w:rPr>
          <w:sz w:val="24"/>
          <w:szCs w:val="24"/>
          <w:vertAlign w:val="superscript"/>
        </w:rPr>
        <w:t>st</w:t>
      </w:r>
      <w:r w:rsidRPr="0084415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44152">
        <w:rPr>
          <w:sz w:val="24"/>
          <w:szCs w:val="24"/>
          <w:vertAlign w:val="superscript"/>
        </w:rPr>
        <w:t>nd</w:t>
      </w:r>
      <w:r w:rsidRPr="00844152">
        <w:rPr>
          <w:sz w:val="24"/>
          <w:szCs w:val="24"/>
        </w:rPr>
        <w:t xml:space="preserve"> Samuel 24:16-17; 2</w:t>
      </w:r>
      <w:r w:rsidRPr="00844152">
        <w:rPr>
          <w:sz w:val="24"/>
          <w:szCs w:val="24"/>
          <w:vertAlign w:val="superscript"/>
        </w:rPr>
        <w:t xml:space="preserve">nd </w:t>
      </w:r>
      <w:r w:rsidRPr="00844152">
        <w:rPr>
          <w:sz w:val="24"/>
          <w:szCs w:val="24"/>
        </w:rPr>
        <w:t>Chronicles 32:21; Acts 12:23; Revelation 16:1; Matthew 16:27 and 2</w:t>
      </w:r>
      <w:r w:rsidRPr="00844152">
        <w:rPr>
          <w:sz w:val="24"/>
          <w:szCs w:val="24"/>
          <w:vertAlign w:val="superscript"/>
        </w:rPr>
        <w:t xml:space="preserve">nd </w:t>
      </w:r>
      <w:r w:rsidRPr="0084415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844152" w:rsidRDefault="0005268A" w:rsidP="0005268A">
      <w:pPr>
        <w:spacing w:line="480" w:lineRule="auto"/>
        <w:rPr>
          <w:sz w:val="24"/>
          <w:szCs w:val="24"/>
        </w:rPr>
      </w:pPr>
      <w:r w:rsidRPr="00844152">
        <w:rPr>
          <w:sz w:val="24"/>
          <w:szCs w:val="24"/>
        </w:rPr>
        <w:t xml:space="preserve">What does Lucifer’s name mean in translation?    </w:t>
      </w:r>
    </w:p>
    <w:p w:rsidR="0005268A" w:rsidRPr="00844152" w:rsidRDefault="0005268A" w:rsidP="0005268A">
      <w:pPr>
        <w:spacing w:line="480" w:lineRule="auto"/>
        <w:jc w:val="both"/>
        <w:rPr>
          <w:sz w:val="24"/>
          <w:szCs w:val="24"/>
        </w:rPr>
      </w:pPr>
      <w:r w:rsidRPr="0084415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844152">
        <w:rPr>
          <w:sz w:val="24"/>
          <w:szCs w:val="24"/>
        </w:rPr>
        <w:lastRenderedPageBreak/>
        <w:t xml:space="preserve">more common than Satan in the Throne. God gave Him the name Lucifer also called Satan to do the duties that God instructed Him.  </w:t>
      </w:r>
    </w:p>
    <w:p w:rsidR="0005268A" w:rsidRPr="00844152" w:rsidRDefault="0005268A" w:rsidP="0005268A">
      <w:pPr>
        <w:spacing w:line="480" w:lineRule="auto"/>
        <w:rPr>
          <w:sz w:val="24"/>
          <w:szCs w:val="24"/>
        </w:rPr>
      </w:pPr>
      <w:r w:rsidRPr="00844152">
        <w:rPr>
          <w:sz w:val="24"/>
          <w:szCs w:val="24"/>
        </w:rPr>
        <w:t>How many qualifications did Lucifer possess?</w:t>
      </w:r>
    </w:p>
    <w:p w:rsidR="0005268A" w:rsidRPr="00844152" w:rsidRDefault="0005268A" w:rsidP="0005268A">
      <w:pPr>
        <w:spacing w:line="480" w:lineRule="auto"/>
        <w:jc w:val="both"/>
        <w:rPr>
          <w:sz w:val="24"/>
          <w:szCs w:val="24"/>
        </w:rPr>
      </w:pPr>
      <w:r w:rsidRPr="0084415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44152">
        <w:rPr>
          <w:sz w:val="24"/>
          <w:szCs w:val="24"/>
          <w:vertAlign w:val="superscript"/>
        </w:rPr>
        <w:t>st</w:t>
      </w:r>
      <w:r w:rsidRPr="0084415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44152">
        <w:rPr>
          <w:sz w:val="24"/>
          <w:szCs w:val="24"/>
          <w:vertAlign w:val="superscript"/>
        </w:rPr>
        <w:t>st</w:t>
      </w:r>
      <w:r w:rsidRPr="00844152">
        <w:rPr>
          <w:sz w:val="24"/>
          <w:szCs w:val="24"/>
        </w:rPr>
        <w:t xml:space="preserve"> Kings 2:1-6; Exodus 35:33; Deuteronomy 1:13 and Proverbs 9:10. Lucifer’s wisdom went </w:t>
      </w:r>
      <w:r w:rsidRPr="00844152">
        <w:rPr>
          <w:sz w:val="24"/>
          <w:szCs w:val="24"/>
        </w:rPr>
        <w:lastRenderedPageBreak/>
        <w:t>from being Divine to Human in nature in Ezekiel 28:12-15 since God was made flesh in John 1:1-18.</w:t>
      </w:r>
    </w:p>
    <w:p w:rsidR="0005268A" w:rsidRPr="00844152" w:rsidRDefault="0005268A" w:rsidP="0005268A">
      <w:pPr>
        <w:spacing w:line="480" w:lineRule="auto"/>
        <w:jc w:val="both"/>
        <w:rPr>
          <w:sz w:val="24"/>
          <w:szCs w:val="24"/>
        </w:rPr>
      </w:pPr>
      <w:r w:rsidRPr="00844152">
        <w:rPr>
          <w:sz w:val="24"/>
          <w:szCs w:val="24"/>
        </w:rPr>
        <w:t xml:space="preserve">The second qualification was being perfect in beauty. Beauty means splendor, fairness, brightness, perfect in physical form, flawless in all things. </w:t>
      </w:r>
      <w:r w:rsidRPr="00844152">
        <w:rPr>
          <w:i/>
          <w:sz w:val="24"/>
          <w:szCs w:val="24"/>
        </w:rPr>
        <w:t xml:space="preserve">Yophi </w:t>
      </w:r>
      <w:r w:rsidRPr="00844152">
        <w:rPr>
          <w:sz w:val="24"/>
          <w:szCs w:val="24"/>
        </w:rPr>
        <w:t xml:space="preserve">is derived from the verb </w:t>
      </w:r>
      <w:r w:rsidRPr="00844152">
        <w:rPr>
          <w:i/>
          <w:sz w:val="24"/>
          <w:szCs w:val="24"/>
        </w:rPr>
        <w:t xml:space="preserve">yaphah </w:t>
      </w:r>
      <w:r w:rsidRPr="0084415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844152" w:rsidRDefault="0005268A" w:rsidP="0005268A">
      <w:pPr>
        <w:spacing w:line="480" w:lineRule="auto"/>
        <w:rPr>
          <w:sz w:val="24"/>
          <w:szCs w:val="24"/>
        </w:rPr>
      </w:pPr>
      <w:r w:rsidRPr="00844152">
        <w:rPr>
          <w:sz w:val="24"/>
          <w:szCs w:val="24"/>
        </w:rPr>
        <w:t>How many cherubs were under Lucifer’s command?</w:t>
      </w:r>
    </w:p>
    <w:p w:rsidR="0005268A" w:rsidRPr="00844152" w:rsidRDefault="0005268A" w:rsidP="0005268A">
      <w:pPr>
        <w:spacing w:line="480" w:lineRule="auto"/>
        <w:jc w:val="both"/>
        <w:rPr>
          <w:sz w:val="24"/>
          <w:szCs w:val="24"/>
        </w:rPr>
      </w:pPr>
      <w:r w:rsidRPr="0084415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44152">
        <w:rPr>
          <w:b/>
          <w:sz w:val="24"/>
          <w:szCs w:val="24"/>
        </w:rPr>
        <w:t>innumerable angels</w:t>
      </w:r>
      <w:r w:rsidRPr="00844152">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844152">
        <w:rPr>
          <w:sz w:val="24"/>
          <w:szCs w:val="24"/>
        </w:rPr>
        <w:lastRenderedPageBreak/>
        <w:t>(Lord) can kill 185,000 Soldiers through relenting 10,000 Men in Jude 14-15 &amp; Isaiah 37:36, it would mean over a 133.2 trillion people could be killed at one time that defy God.</w:t>
      </w:r>
    </w:p>
    <w:p w:rsidR="0005268A" w:rsidRPr="00844152" w:rsidRDefault="0005268A" w:rsidP="0005268A">
      <w:pPr>
        <w:spacing w:line="480" w:lineRule="auto"/>
        <w:jc w:val="both"/>
        <w:rPr>
          <w:sz w:val="24"/>
          <w:szCs w:val="24"/>
        </w:rPr>
      </w:pPr>
      <w:r w:rsidRPr="00844152">
        <w:rPr>
          <w:sz w:val="24"/>
          <w:szCs w:val="24"/>
        </w:rPr>
        <w:t>What are the 14 identities of Lucifer as a cherub?</w:t>
      </w:r>
    </w:p>
    <w:p w:rsidR="0005268A" w:rsidRPr="00844152" w:rsidRDefault="0005268A" w:rsidP="0005268A">
      <w:pPr>
        <w:spacing w:line="480" w:lineRule="auto"/>
        <w:jc w:val="both"/>
        <w:rPr>
          <w:sz w:val="24"/>
          <w:szCs w:val="24"/>
        </w:rPr>
      </w:pPr>
      <w:r w:rsidRPr="00844152">
        <w:rPr>
          <w:sz w:val="24"/>
          <w:szCs w:val="24"/>
        </w:rPr>
        <w:t>1</w:t>
      </w:r>
      <w:r w:rsidRPr="00844152">
        <w:rPr>
          <w:sz w:val="24"/>
          <w:szCs w:val="24"/>
          <w:vertAlign w:val="superscript"/>
        </w:rPr>
        <w:t>st</w:t>
      </w:r>
      <w:r w:rsidRPr="00844152">
        <w:rPr>
          <w:sz w:val="24"/>
          <w:szCs w:val="24"/>
        </w:rPr>
        <w:t>, Cherubs are called Griffins as a half lion &amp; half eagle in Mesopotamia Texts. 2</w:t>
      </w:r>
      <w:r w:rsidRPr="00844152">
        <w:rPr>
          <w:sz w:val="24"/>
          <w:szCs w:val="24"/>
          <w:vertAlign w:val="superscript"/>
        </w:rPr>
        <w:t>nd</w:t>
      </w:r>
      <w:r w:rsidRPr="00844152">
        <w:rPr>
          <w:sz w:val="24"/>
          <w:szCs w:val="24"/>
        </w:rPr>
        <w:t>, Cherubs are viewed as being chubby in Mesopotamia Texts. 3</w:t>
      </w:r>
      <w:r w:rsidRPr="00844152">
        <w:rPr>
          <w:sz w:val="24"/>
          <w:szCs w:val="24"/>
          <w:vertAlign w:val="superscript"/>
        </w:rPr>
        <w:t>rd</w:t>
      </w:r>
      <w:r w:rsidRPr="00844152">
        <w:rPr>
          <w:sz w:val="24"/>
          <w:szCs w:val="24"/>
        </w:rPr>
        <w:t>, the Cherubs are called Winged Humans in Mesopotamia Texts. 4</w:t>
      </w:r>
      <w:r w:rsidRPr="00844152">
        <w:rPr>
          <w:sz w:val="24"/>
          <w:szCs w:val="24"/>
          <w:vertAlign w:val="superscript"/>
        </w:rPr>
        <w:t>th</w:t>
      </w:r>
      <w:r w:rsidRPr="00844152">
        <w:rPr>
          <w:sz w:val="24"/>
          <w:szCs w:val="24"/>
        </w:rPr>
        <w:t>, in Ezekiel chapter 1 they are known as having four faces and four wings. 5</w:t>
      </w:r>
      <w:r w:rsidRPr="00844152">
        <w:rPr>
          <w:sz w:val="24"/>
          <w:szCs w:val="24"/>
          <w:vertAlign w:val="superscript"/>
        </w:rPr>
        <w:t>th</w:t>
      </w:r>
      <w:r w:rsidRPr="00844152">
        <w:rPr>
          <w:sz w:val="24"/>
          <w:szCs w:val="24"/>
        </w:rPr>
        <w:t>, in Ezekiel 10 Cherubs have 4 faces: the face of a Man, the face of a Cherub, the face of a Lion &amp; the face of an Eagle. 6</w:t>
      </w:r>
      <w:r w:rsidRPr="00844152">
        <w:rPr>
          <w:sz w:val="24"/>
          <w:szCs w:val="24"/>
          <w:vertAlign w:val="superscript"/>
        </w:rPr>
        <w:t>th</w:t>
      </w:r>
      <w:r w:rsidRPr="00844152">
        <w:rPr>
          <w:sz w:val="24"/>
          <w:szCs w:val="24"/>
        </w:rPr>
        <w:t>, in Isaiah 14, the Cherubs are known as Towering Cherubs. 7</w:t>
      </w:r>
      <w:r w:rsidRPr="00844152">
        <w:rPr>
          <w:sz w:val="24"/>
          <w:szCs w:val="24"/>
          <w:vertAlign w:val="superscript"/>
        </w:rPr>
        <w:t>th</w:t>
      </w:r>
      <w:r w:rsidRPr="00844152">
        <w:rPr>
          <w:sz w:val="24"/>
          <w:szCs w:val="24"/>
        </w:rPr>
        <w:t>, in Isaiah 14, Cherubs are known as Guardian Cherubs. 8</w:t>
      </w:r>
      <w:r w:rsidRPr="00844152">
        <w:rPr>
          <w:sz w:val="24"/>
          <w:szCs w:val="24"/>
          <w:vertAlign w:val="superscript"/>
        </w:rPr>
        <w:t>th</w:t>
      </w:r>
      <w:r w:rsidRPr="00844152">
        <w:rPr>
          <w:sz w:val="24"/>
          <w:szCs w:val="24"/>
        </w:rPr>
        <w:t>, in Ezekiel 41, Cherubs are known as having 2 faces of a Man &amp; a Young Lion. 9</w:t>
      </w:r>
      <w:r w:rsidRPr="00844152">
        <w:rPr>
          <w:sz w:val="24"/>
          <w:szCs w:val="24"/>
          <w:vertAlign w:val="superscript"/>
        </w:rPr>
        <w:t>th</w:t>
      </w:r>
      <w:r w:rsidRPr="00844152">
        <w:rPr>
          <w:sz w:val="24"/>
          <w:szCs w:val="24"/>
        </w:rPr>
        <w:t>, in Revelation 4, Cherubs are known as having 4 faces &amp; 6 wings. 10</w:t>
      </w:r>
      <w:r w:rsidRPr="00844152">
        <w:rPr>
          <w:sz w:val="24"/>
          <w:szCs w:val="24"/>
          <w:vertAlign w:val="superscript"/>
        </w:rPr>
        <w:t>th</w:t>
      </w:r>
      <w:r w:rsidRPr="00844152">
        <w:rPr>
          <w:sz w:val="24"/>
          <w:szCs w:val="24"/>
        </w:rPr>
        <w:t>/11</w:t>
      </w:r>
      <w:r w:rsidRPr="00844152">
        <w:rPr>
          <w:sz w:val="24"/>
          <w:szCs w:val="24"/>
          <w:vertAlign w:val="superscript"/>
        </w:rPr>
        <w:t>th</w:t>
      </w:r>
      <w:r w:rsidRPr="00844152">
        <w:rPr>
          <w:sz w:val="24"/>
          <w:szCs w:val="24"/>
        </w:rPr>
        <w:t>, in Revelation 12, Cherubs are known as a 10 horned &amp; 7 headed dragon. 12</w:t>
      </w:r>
      <w:r w:rsidRPr="00844152">
        <w:rPr>
          <w:sz w:val="24"/>
          <w:szCs w:val="24"/>
          <w:vertAlign w:val="superscript"/>
        </w:rPr>
        <w:t>th</w:t>
      </w:r>
      <w:r w:rsidRPr="00844152">
        <w:rPr>
          <w:sz w:val="24"/>
          <w:szCs w:val="24"/>
        </w:rPr>
        <w:t>, in Genesis 3:24 Cherubs are known as Protecting Cherubs guarding the entrance of the Garden. 13</w:t>
      </w:r>
      <w:r w:rsidRPr="00844152">
        <w:rPr>
          <w:sz w:val="24"/>
          <w:szCs w:val="24"/>
          <w:vertAlign w:val="superscript"/>
        </w:rPr>
        <w:t>th</w:t>
      </w:r>
      <w:r w:rsidRPr="00844152">
        <w:rPr>
          <w:sz w:val="24"/>
          <w:szCs w:val="24"/>
        </w:rPr>
        <w:t>, Cherubs in Solomon’s temple are as Beautiful Cherubs in 1</w:t>
      </w:r>
      <w:r w:rsidRPr="00844152">
        <w:rPr>
          <w:sz w:val="24"/>
          <w:szCs w:val="24"/>
          <w:vertAlign w:val="superscript"/>
        </w:rPr>
        <w:t>st</w:t>
      </w:r>
      <w:r w:rsidRPr="00844152">
        <w:rPr>
          <w:sz w:val="24"/>
          <w:szCs w:val="24"/>
        </w:rPr>
        <w:t xml:space="preserve"> King 6:24-29. 14</w:t>
      </w:r>
      <w:r w:rsidRPr="00844152">
        <w:rPr>
          <w:sz w:val="24"/>
          <w:szCs w:val="24"/>
          <w:vertAlign w:val="superscript"/>
        </w:rPr>
        <w:t>th</w:t>
      </w:r>
      <w:r w:rsidRPr="00844152">
        <w:rPr>
          <w:sz w:val="24"/>
          <w:szCs w:val="24"/>
        </w:rPr>
        <w:t xml:space="preserve">, they are known as Anointed Cherubs in Ezekiel 28:14.   </w:t>
      </w:r>
    </w:p>
    <w:p w:rsidR="0005268A" w:rsidRPr="00844152" w:rsidRDefault="0005268A" w:rsidP="0005268A">
      <w:pPr>
        <w:spacing w:line="480" w:lineRule="auto"/>
        <w:rPr>
          <w:sz w:val="24"/>
          <w:szCs w:val="24"/>
        </w:rPr>
      </w:pPr>
      <w:r w:rsidRPr="00844152">
        <w:rPr>
          <w:sz w:val="24"/>
          <w:szCs w:val="24"/>
        </w:rPr>
        <w:t>How did Lucifer come into existence?</w:t>
      </w:r>
    </w:p>
    <w:p w:rsidR="0005268A" w:rsidRPr="00844152" w:rsidRDefault="0005268A" w:rsidP="0005268A">
      <w:pPr>
        <w:spacing w:line="480" w:lineRule="auto"/>
        <w:jc w:val="both"/>
        <w:rPr>
          <w:sz w:val="24"/>
          <w:szCs w:val="24"/>
        </w:rPr>
      </w:pPr>
      <w:r w:rsidRPr="0084415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844152">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844152">
        <w:rPr>
          <w:sz w:val="24"/>
          <w:szCs w:val="24"/>
        </w:rPr>
        <w:lastRenderedPageBreak/>
        <w:t xml:space="preserve">concerning child pornography in Acts 7:42-43. This put Lucifer and all the other Angels (Lords) at a high status with God. </w:t>
      </w:r>
    </w:p>
    <w:p w:rsidR="0005268A" w:rsidRPr="00844152" w:rsidRDefault="0005268A" w:rsidP="0005268A">
      <w:pPr>
        <w:spacing w:line="480" w:lineRule="auto"/>
        <w:jc w:val="both"/>
        <w:rPr>
          <w:sz w:val="24"/>
          <w:szCs w:val="24"/>
        </w:rPr>
      </w:pPr>
      <w:r w:rsidRPr="00844152">
        <w:rPr>
          <w:sz w:val="24"/>
          <w:szCs w:val="24"/>
        </w:rPr>
        <w:t>Lucifer’s Angelical Hierarchy</w:t>
      </w:r>
    </w:p>
    <w:p w:rsidR="0005268A" w:rsidRPr="00844152" w:rsidRDefault="0005268A" w:rsidP="0005268A">
      <w:pPr>
        <w:spacing w:line="480" w:lineRule="auto"/>
        <w:jc w:val="both"/>
        <w:rPr>
          <w:b/>
          <w:sz w:val="24"/>
          <w:szCs w:val="24"/>
        </w:rPr>
      </w:pPr>
      <w:r w:rsidRPr="00844152">
        <w:rPr>
          <w:sz w:val="24"/>
          <w:szCs w:val="24"/>
        </w:rPr>
        <w:t>Lucifer’s angelical hierarchy is the 1</w:t>
      </w:r>
      <w:r w:rsidRPr="00844152">
        <w:rPr>
          <w:sz w:val="24"/>
          <w:szCs w:val="24"/>
          <w:vertAlign w:val="superscript"/>
        </w:rPr>
        <w:t>st</w:t>
      </w:r>
      <w:r w:rsidRPr="00844152">
        <w:rPr>
          <w:sz w:val="24"/>
          <w:szCs w:val="24"/>
        </w:rPr>
        <w:t xml:space="preserve"> order as the </w:t>
      </w:r>
      <w:r w:rsidRPr="00844152">
        <w:rPr>
          <w:b/>
          <w:sz w:val="24"/>
          <w:szCs w:val="24"/>
        </w:rPr>
        <w:t>Chalkydri</w:t>
      </w:r>
      <w:r w:rsidRPr="00844152">
        <w:rPr>
          <w:sz w:val="24"/>
          <w:szCs w:val="24"/>
        </w:rPr>
        <w:t xml:space="preserve"> </w:t>
      </w:r>
      <w:r w:rsidRPr="00844152">
        <w:rPr>
          <w:b/>
          <w:sz w:val="24"/>
          <w:szCs w:val="24"/>
        </w:rPr>
        <w:t>(Phoenixes)</w:t>
      </w:r>
      <w:r w:rsidRPr="00844152">
        <w:rPr>
          <w:sz w:val="24"/>
          <w:szCs w:val="24"/>
        </w:rPr>
        <w:t xml:space="preserve"> in 2</w:t>
      </w:r>
      <w:r w:rsidRPr="00844152">
        <w:rPr>
          <w:sz w:val="24"/>
          <w:szCs w:val="24"/>
          <w:vertAlign w:val="superscript"/>
        </w:rPr>
        <w:t>nd</w:t>
      </w:r>
      <w:r w:rsidRPr="00844152">
        <w:rPr>
          <w:sz w:val="24"/>
          <w:szCs w:val="24"/>
        </w:rPr>
        <w:t xml:space="preserve"> Enoch p. 500. They are closest to Womankind. </w:t>
      </w:r>
      <w:r w:rsidRPr="00844152">
        <w:rPr>
          <w:b/>
          <w:sz w:val="24"/>
          <w:szCs w:val="24"/>
        </w:rPr>
        <w:t>The Ministry of Heavenly Soldiers (Dignitaries)</w:t>
      </w:r>
      <w:r w:rsidRPr="00844152">
        <w:rPr>
          <w:sz w:val="24"/>
          <w:szCs w:val="24"/>
        </w:rPr>
        <w: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xml:space="preserve"> &amp; is the closest to Man. Some  scriptures  are  1</w:t>
      </w:r>
      <w:r w:rsidRPr="00844152">
        <w:rPr>
          <w:sz w:val="24"/>
          <w:szCs w:val="24"/>
          <w:vertAlign w:val="superscript"/>
        </w:rPr>
        <w:t>st</w:t>
      </w:r>
      <w:r w:rsidRPr="00844152">
        <w:rPr>
          <w:sz w:val="24"/>
          <w:szCs w:val="24"/>
        </w:rPr>
        <w:t xml:space="preserve"> Kings 19:2; Genesis 28:12; Haggai 1:13; Malachi 2:7; 3:1; Job 1:6; 38:7; Psalms 89:5, 7; Daniel 4:13, 17, 23 and 1</w:t>
      </w:r>
      <w:r w:rsidRPr="00844152">
        <w:rPr>
          <w:sz w:val="24"/>
          <w:szCs w:val="24"/>
          <w:vertAlign w:val="superscript"/>
        </w:rPr>
        <w:t>st</w:t>
      </w:r>
      <w:r w:rsidRPr="00844152">
        <w:rPr>
          <w:sz w:val="24"/>
          <w:szCs w:val="24"/>
        </w:rPr>
        <w:t xml:space="preserve"> Samuel 17:45.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and is the highest level on Earth. They rank first and are called Chiefs. Some scriptures are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and Revelation 12:7-9.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They are over spiritual warfare of affairs in cities, there ministry breaks strongholds that are against God in 2</w:t>
      </w:r>
      <w:r w:rsidRPr="00844152">
        <w:rPr>
          <w:sz w:val="24"/>
          <w:szCs w:val="24"/>
          <w:vertAlign w:val="superscript"/>
        </w:rPr>
        <w:t>nd</w:t>
      </w:r>
      <w:r w:rsidRPr="00844152">
        <w:rPr>
          <w:sz w:val="24"/>
          <w:szCs w:val="24"/>
        </w:rPr>
        <w:t xml:space="preserve"> Corinthians 4:7-15; 10:3-5. </w:t>
      </w:r>
      <w:r w:rsidRPr="00844152">
        <w:rPr>
          <w:b/>
          <w:sz w:val="24"/>
          <w:szCs w:val="24"/>
        </w:rPr>
        <w:t>The Ministry of Heavenly Governors (Presidents)</w:t>
      </w:r>
      <w:r w:rsidRPr="00844152">
        <w:rPr>
          <w:sz w:val="24"/>
          <w:szCs w:val="24"/>
        </w:rPr>
        <w:t>.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 xml:space="preserve">Powers (Potentates) </w:t>
      </w:r>
      <w:r w:rsidRPr="00844152">
        <w:rPr>
          <w:sz w:val="24"/>
          <w:szCs w:val="24"/>
        </w:rPr>
        <w:t xml:space="preserve">or </w:t>
      </w:r>
      <w:r w:rsidRPr="00844152">
        <w:rPr>
          <w:b/>
          <w:sz w:val="24"/>
          <w:szCs w:val="24"/>
        </w:rPr>
        <w:t>Authorities</w:t>
      </w:r>
      <w:r w:rsidRPr="00844152">
        <w:rPr>
          <w:sz w:val="24"/>
          <w:szCs w:val="24"/>
        </w:rPr>
        <w:t>. They fight spiritual warfare over cities, but are at a higher level of glory. Some scriptures are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 xml:space="preserve">Strongholds </w:t>
      </w:r>
      <w:r w:rsidRPr="0084415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 xml:space="preserve">Dominions (Dominations) </w:t>
      </w:r>
      <w:r w:rsidRPr="00844152">
        <w:rPr>
          <w:sz w:val="24"/>
          <w:szCs w:val="24"/>
        </w:rPr>
        <w:t>or</w:t>
      </w:r>
      <w:r w:rsidRPr="00844152">
        <w:rPr>
          <w:b/>
          <w:sz w:val="24"/>
          <w:szCs w:val="24"/>
        </w:rPr>
        <w:t xml:space="preserve"> Hashmallims </w:t>
      </w:r>
      <w:r w:rsidRPr="00844152">
        <w:rPr>
          <w:sz w:val="24"/>
          <w:szCs w:val="24"/>
        </w:rPr>
        <w:t xml:space="preserve">or </w:t>
      </w:r>
      <w:r w:rsidRPr="00844152">
        <w:rPr>
          <w:b/>
          <w:sz w:val="24"/>
          <w:szCs w:val="24"/>
        </w:rPr>
        <w:t>Lordships</w:t>
      </w:r>
      <w:r w:rsidRPr="00844152">
        <w:rPr>
          <w:sz w:val="24"/>
          <w:szCs w:val="24"/>
        </w:rPr>
        <w:t xml:space="preserve">. These are they whose spiritual understanding to the Saints (Lords) has authority over negative cosmic powers </w:t>
      </w:r>
      <w:r w:rsidRPr="00844152">
        <w:rPr>
          <w:sz w:val="24"/>
          <w:szCs w:val="24"/>
        </w:rPr>
        <w:lastRenderedPageBreak/>
        <w:t>who resisted God &amp; are made subject of His creations who fell from there 1</w:t>
      </w:r>
      <w:r w:rsidRPr="00844152">
        <w:rPr>
          <w:sz w:val="24"/>
          <w:szCs w:val="24"/>
          <w:vertAlign w:val="superscript"/>
        </w:rPr>
        <w:t>st</w:t>
      </w:r>
      <w:r w:rsidRPr="00844152">
        <w:rPr>
          <w:sz w:val="24"/>
          <w:szCs w:val="24"/>
        </w:rPr>
        <w:t xml:space="preserve"> estate or abode. Two scriptures are Ephesians 1:21 &amp; Colossians 1:16. </w:t>
      </w:r>
      <w:r w:rsidRPr="00844152">
        <w:rPr>
          <w:b/>
          <w:sz w:val="24"/>
          <w:szCs w:val="24"/>
        </w:rPr>
        <w:t>The Ministry of Heavenly Guardians (Protectors)</w:t>
      </w:r>
      <w:r w:rsidRPr="00844152">
        <w:rPr>
          <w:sz w:val="24"/>
          <w:szCs w:val="24"/>
        </w:rPr>
        <w:t>. 13</w:t>
      </w:r>
      <w:r w:rsidRPr="00844152">
        <w:rPr>
          <w:sz w:val="24"/>
          <w:szCs w:val="24"/>
          <w:vertAlign w:val="superscript"/>
        </w:rPr>
        <w:t>th</w:t>
      </w:r>
      <w:r w:rsidRPr="00844152">
        <w:rPr>
          <w:sz w:val="24"/>
          <w:szCs w:val="24"/>
        </w:rPr>
        <w:t>-18</w:t>
      </w:r>
      <w:r w:rsidRPr="00844152">
        <w:rPr>
          <w:sz w:val="24"/>
          <w:szCs w:val="24"/>
          <w:vertAlign w:val="superscript"/>
        </w:rPr>
        <w:t xml:space="preserve">th </w:t>
      </w:r>
      <w:r w:rsidRPr="00844152">
        <w:rPr>
          <w:sz w:val="24"/>
          <w:szCs w:val="24"/>
        </w:rPr>
        <w:t xml:space="preserve">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 xml:space="preserve">Orphanims, Ophde’s, Ofanim’s </w:t>
      </w:r>
      <w:r w:rsidRPr="00844152">
        <w:rPr>
          <w:sz w:val="24"/>
          <w:szCs w:val="24"/>
        </w:rPr>
        <w:t xml:space="preserve">or </w:t>
      </w:r>
      <w:r w:rsidRPr="00844152">
        <w:rPr>
          <w:b/>
          <w:sz w:val="24"/>
          <w:szCs w:val="24"/>
        </w:rPr>
        <w:t>Galgallims (Many Eyed Ones)</w:t>
      </w:r>
      <w:r w:rsidRPr="0084415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 xml:space="preserve">Burning Ones </w:t>
      </w:r>
      <w:r w:rsidRPr="00844152">
        <w:rPr>
          <w:sz w:val="24"/>
          <w:szCs w:val="24"/>
        </w:rPr>
        <w:t>or</w:t>
      </w:r>
      <w:r w:rsidRPr="00844152">
        <w:rPr>
          <w:b/>
          <w:sz w:val="24"/>
          <w:szCs w:val="24"/>
        </w:rPr>
        <w:t xml:space="preserve"> Seraphim’s</w:t>
      </w:r>
      <w:r w:rsidRPr="0084415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w:t>
      </w:r>
      <w:r w:rsidRPr="00844152">
        <w:rPr>
          <w:b/>
          <w:sz w:val="24"/>
          <w:szCs w:val="24"/>
        </w:rPr>
        <w:t>Chayot’s</w:t>
      </w:r>
      <w:r w:rsidRPr="00844152">
        <w:rPr>
          <w:sz w:val="24"/>
          <w:szCs w:val="24"/>
        </w:rPr>
        <w:t xml:space="preserve"> or </w:t>
      </w:r>
      <w:r w:rsidRPr="00844152">
        <w:rPr>
          <w:b/>
          <w:sz w:val="24"/>
          <w:szCs w:val="24"/>
        </w:rPr>
        <w:t>Living Creatures</w:t>
      </w:r>
      <w:r w:rsidRPr="0084415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44152">
        <w:rPr>
          <w:b/>
          <w:sz w:val="24"/>
          <w:szCs w:val="24"/>
        </w:rPr>
        <w:t>The Ministry is the Heavenly Crown</w:t>
      </w:r>
      <w:r w:rsidRPr="00844152">
        <w:rPr>
          <w:sz w:val="24"/>
          <w:szCs w:val="24"/>
        </w:rPr>
        <w:t>.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are called </w:t>
      </w:r>
      <w:r w:rsidRPr="00844152">
        <w:rPr>
          <w:b/>
          <w:sz w:val="24"/>
          <w:szCs w:val="24"/>
        </w:rPr>
        <w:t>Chubby Ones</w:t>
      </w:r>
      <w:r w:rsidRPr="00844152">
        <w:rPr>
          <w:sz w:val="24"/>
          <w:szCs w:val="24"/>
        </w:rPr>
        <w:t xml:space="preserve"> or </w:t>
      </w:r>
      <w:r w:rsidRPr="00844152">
        <w:rPr>
          <w:b/>
          <w:sz w:val="24"/>
          <w:szCs w:val="24"/>
        </w:rPr>
        <w:t>Cherubim’s</w:t>
      </w:r>
      <w:r w:rsidRPr="0084415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44152">
        <w:rPr>
          <w:b/>
          <w:i/>
          <w:sz w:val="24"/>
          <w:szCs w:val="24"/>
        </w:rPr>
        <w:t>porniea</w:t>
      </w:r>
      <w:r w:rsidRPr="0084415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44152">
        <w:rPr>
          <w:b/>
          <w:sz w:val="24"/>
          <w:szCs w:val="24"/>
        </w:rPr>
        <w:t>Chalkydri (Winged Dragons)</w:t>
      </w:r>
      <w:r w:rsidRPr="00844152">
        <w:rPr>
          <w:sz w:val="24"/>
          <w:szCs w:val="24"/>
        </w:rPr>
        <w:t xml:space="preserve"> that </w:t>
      </w:r>
      <w:r w:rsidRPr="00844152">
        <w:rPr>
          <w:sz w:val="24"/>
          <w:szCs w:val="24"/>
        </w:rPr>
        <w:lastRenderedPageBreak/>
        <w:t>Enoch saw is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pages 8-9, 485-500. </w:t>
      </w:r>
      <w:r w:rsidRPr="00844152">
        <w:rPr>
          <w:b/>
          <w:sz w:val="24"/>
          <w:szCs w:val="24"/>
        </w:rPr>
        <w:t>The Dragon Lords is the Lord John/Jesus as the Lords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The Lord James for Boys &amp; Law/Stephen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Yah.</w:t>
      </w:r>
    </w:p>
    <w:p w:rsidR="0005268A" w:rsidRPr="00844152" w:rsidRDefault="0005268A" w:rsidP="0005268A">
      <w:pPr>
        <w:spacing w:line="480" w:lineRule="auto"/>
        <w:jc w:val="both"/>
        <w:rPr>
          <w:sz w:val="24"/>
          <w:szCs w:val="24"/>
        </w:rPr>
      </w:pPr>
      <w:r w:rsidRPr="0084415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844152" w:rsidRDefault="0005268A" w:rsidP="0005268A">
      <w:pPr>
        <w:spacing w:line="480" w:lineRule="auto"/>
        <w:jc w:val="both"/>
        <w:rPr>
          <w:sz w:val="24"/>
          <w:szCs w:val="24"/>
        </w:rPr>
      </w:pPr>
      <w:r w:rsidRPr="0084415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844152" w:rsidRDefault="0005268A" w:rsidP="0005268A">
      <w:pPr>
        <w:spacing w:line="480" w:lineRule="auto"/>
        <w:jc w:val="both"/>
        <w:rPr>
          <w:sz w:val="24"/>
          <w:szCs w:val="24"/>
        </w:rPr>
      </w:pPr>
      <w:r w:rsidRPr="0084415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844152" w:rsidRDefault="0005268A" w:rsidP="0005268A">
      <w:pPr>
        <w:spacing w:line="480" w:lineRule="auto"/>
        <w:jc w:val="center"/>
        <w:rPr>
          <w:b/>
          <w:sz w:val="24"/>
          <w:szCs w:val="24"/>
        </w:rPr>
      </w:pPr>
      <w:r w:rsidRPr="00844152">
        <w:rPr>
          <w:b/>
          <w:sz w:val="24"/>
          <w:szCs w:val="24"/>
        </w:rPr>
        <w:t>The Father Stephen the Single Lord called Lordship for 120 years in the Lord Yah</w:t>
      </w:r>
    </w:p>
    <w:p w:rsidR="0005268A" w:rsidRPr="00844152" w:rsidRDefault="0005268A" w:rsidP="0005268A">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of His acts of Old. Ages ago, I was set up, at the first, before the Beginning of the Earth. When there were no depths I was brought forth, </w:t>
      </w:r>
      <w:r w:rsidRPr="0084415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44152">
        <w:rPr>
          <w:sz w:val="24"/>
          <w:szCs w:val="24"/>
          <w:vertAlign w:val="superscript"/>
        </w:rPr>
        <w:t>st</w:t>
      </w:r>
      <w:r w:rsidRPr="00844152">
        <w:rPr>
          <w:sz w:val="24"/>
          <w:szCs w:val="24"/>
        </w:rPr>
        <w:t xml:space="preserve"> Day to the 7</w:t>
      </w:r>
      <w:r w:rsidRPr="00844152">
        <w:rPr>
          <w:sz w:val="24"/>
          <w:szCs w:val="24"/>
          <w:vertAlign w:val="superscript"/>
        </w:rPr>
        <w:t>th</w:t>
      </w:r>
      <w:r w:rsidRPr="00844152">
        <w:rPr>
          <w:sz w:val="24"/>
          <w:szCs w:val="24"/>
        </w:rPr>
        <w:t xml:space="preserve"> day in Proverbs 8:22-31 (RSV). Second, is the Father Stephen Our Lord Creating the Entire Universe with only Titles and not Names by doing His first divine works from the 8</w:t>
      </w:r>
      <w:r w:rsidRPr="00844152">
        <w:rPr>
          <w:sz w:val="24"/>
          <w:szCs w:val="24"/>
          <w:vertAlign w:val="superscript"/>
        </w:rPr>
        <w:t>th</w:t>
      </w:r>
      <w:r w:rsidRPr="00844152">
        <w:rPr>
          <w:sz w:val="24"/>
          <w:szCs w:val="24"/>
        </w:rPr>
        <w:t xml:space="preserve"> day to the 14</w:t>
      </w:r>
      <w:r w:rsidRPr="00844152">
        <w:rPr>
          <w:sz w:val="24"/>
          <w:szCs w:val="24"/>
          <w:vertAlign w:val="superscript"/>
        </w:rPr>
        <w:t>th</w:t>
      </w:r>
      <w:r w:rsidRPr="00844152">
        <w:rPr>
          <w:sz w:val="24"/>
          <w:szCs w:val="24"/>
        </w:rPr>
        <w:t xml:space="preserve"> day in Isaiah 64:8. Third, is the Divine Reputations of the Entire Universe done by the Father Stephen Our Lord from the 15</w:t>
      </w:r>
      <w:r w:rsidRPr="00844152">
        <w:rPr>
          <w:sz w:val="24"/>
          <w:szCs w:val="24"/>
          <w:vertAlign w:val="superscript"/>
        </w:rPr>
        <w:t>th</w:t>
      </w:r>
      <w:r w:rsidRPr="00844152">
        <w:rPr>
          <w:sz w:val="24"/>
          <w:szCs w:val="24"/>
        </w:rPr>
        <w:t xml:space="preserve"> day to the 21</w:t>
      </w:r>
      <w:r w:rsidRPr="00844152">
        <w:rPr>
          <w:sz w:val="24"/>
          <w:szCs w:val="24"/>
          <w:vertAlign w:val="superscript"/>
        </w:rPr>
        <w:t>st</w:t>
      </w:r>
      <w:r w:rsidRPr="00844152">
        <w:rPr>
          <w:sz w:val="24"/>
          <w:szCs w:val="24"/>
        </w:rPr>
        <w:t xml:space="preserve"> day. Fourth, is the Father Stephen Our Lord doing His last divine works of all things in the Entire Universe from the 22</w:t>
      </w:r>
      <w:r w:rsidRPr="00844152">
        <w:rPr>
          <w:sz w:val="24"/>
          <w:szCs w:val="24"/>
          <w:vertAlign w:val="superscript"/>
        </w:rPr>
        <w:t>nd</w:t>
      </w:r>
      <w:r w:rsidRPr="00844152">
        <w:rPr>
          <w:sz w:val="24"/>
          <w:szCs w:val="24"/>
        </w:rPr>
        <w:t xml:space="preserve"> day to the 28</w:t>
      </w:r>
      <w:r w:rsidRPr="00844152">
        <w:rPr>
          <w:sz w:val="24"/>
          <w:szCs w:val="24"/>
          <w:vertAlign w:val="superscript"/>
        </w:rPr>
        <w:t>th</w:t>
      </w:r>
      <w:r w:rsidRPr="00844152">
        <w:rPr>
          <w:sz w:val="24"/>
          <w:szCs w:val="24"/>
        </w:rPr>
        <w:t xml:space="preserve"> day.  </w:t>
      </w:r>
    </w:p>
    <w:p w:rsidR="0005268A" w:rsidRPr="00844152" w:rsidRDefault="0005268A" w:rsidP="0005268A">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84415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w:t>
      </w:r>
      <w:r w:rsidRPr="00844152">
        <w:rPr>
          <w:sz w:val="24"/>
          <w:szCs w:val="24"/>
        </w:rPr>
        <w:lastRenderedPageBreak/>
        <w:t>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268A" w:rsidRPr="00844152" w:rsidRDefault="0005268A" w:rsidP="0005268A">
      <w:pPr>
        <w:spacing w:line="480" w:lineRule="auto"/>
        <w:jc w:val="both"/>
        <w:rPr>
          <w:sz w:val="24"/>
          <w:szCs w:val="24"/>
        </w:rPr>
      </w:pPr>
      <w:r w:rsidRPr="0084415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84415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268A" w:rsidRPr="00844152" w:rsidRDefault="0005268A" w:rsidP="0005268A">
      <w:pPr>
        <w:spacing w:line="480" w:lineRule="auto"/>
        <w:jc w:val="center"/>
        <w:rPr>
          <w:b/>
          <w:sz w:val="24"/>
          <w:szCs w:val="24"/>
        </w:rPr>
      </w:pPr>
      <w:r w:rsidRPr="00844152">
        <w:rPr>
          <w:b/>
          <w:sz w:val="24"/>
          <w:szCs w:val="24"/>
        </w:rPr>
        <w:t>THE LORD YAHWEH THE SUPREME CREATOR OF THE FATHER STEPHEN OUR LORD</w:t>
      </w:r>
    </w:p>
    <w:p w:rsidR="0005268A" w:rsidRPr="00844152" w:rsidRDefault="0005268A" w:rsidP="0005268A">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84415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844152" w:rsidRDefault="0005268A" w:rsidP="0005268A">
      <w:pPr>
        <w:spacing w:line="480" w:lineRule="auto"/>
        <w:jc w:val="center"/>
        <w:rPr>
          <w:b/>
          <w:sz w:val="24"/>
          <w:szCs w:val="24"/>
        </w:rPr>
      </w:pPr>
      <w:r w:rsidRPr="00844152">
        <w:rPr>
          <w:b/>
          <w:sz w:val="24"/>
          <w:szCs w:val="24"/>
        </w:rPr>
        <w:t>THE FATHER STEPHEN OUR LORD THE AUTHORIZED GOOD POTTER CREATOR UNDER HIS LORD YAHWEH</w:t>
      </w:r>
    </w:p>
    <w:p w:rsidR="0005268A" w:rsidRPr="00844152" w:rsidRDefault="0005268A" w:rsidP="0005268A">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w:t>
      </w:r>
      <w:r w:rsidRPr="0084415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5268A" w:rsidRPr="00844152" w:rsidRDefault="0005268A" w:rsidP="0005268A">
      <w:pPr>
        <w:spacing w:line="480" w:lineRule="auto"/>
        <w:jc w:val="center"/>
        <w:rPr>
          <w:b/>
          <w:sz w:val="24"/>
          <w:szCs w:val="24"/>
        </w:rPr>
      </w:pPr>
      <w:r w:rsidRPr="00844152">
        <w:rPr>
          <w:b/>
          <w:sz w:val="24"/>
          <w:szCs w:val="24"/>
        </w:rPr>
        <w:t>THE LORD JESUS CHRIST THE AUTHORIZED CREATOR AGENT UNDER HIS FATHER STEPHEN OUR LORD</w:t>
      </w:r>
    </w:p>
    <w:p w:rsidR="0005268A" w:rsidRPr="00844152" w:rsidRDefault="0005268A" w:rsidP="0005268A">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w:t>
      </w:r>
      <w:r w:rsidRPr="00844152">
        <w:rPr>
          <w:sz w:val="24"/>
          <w:szCs w:val="24"/>
        </w:rPr>
        <w:lastRenderedPageBreak/>
        <w:t>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5268A" w:rsidRPr="00844152" w:rsidRDefault="0005268A" w:rsidP="0005268A">
      <w:pPr>
        <w:spacing w:line="480" w:lineRule="auto"/>
        <w:jc w:val="center"/>
        <w:rPr>
          <w:b/>
          <w:sz w:val="24"/>
          <w:szCs w:val="24"/>
        </w:rPr>
      </w:pPr>
      <w:r w:rsidRPr="00844152">
        <w:rPr>
          <w:b/>
          <w:sz w:val="24"/>
          <w:szCs w:val="24"/>
        </w:rPr>
        <w:t>The Father Stephen the Single Lord called Wisdom for 80 years in the Lord Yah</w:t>
      </w:r>
    </w:p>
    <w:p w:rsidR="0005268A" w:rsidRPr="00844152" w:rsidRDefault="0005268A" w:rsidP="0005268A">
      <w:pPr>
        <w:spacing w:line="480" w:lineRule="auto"/>
        <w:jc w:val="both"/>
        <w:rPr>
          <w:sz w:val="24"/>
          <w:szCs w:val="24"/>
        </w:rPr>
      </w:pPr>
      <w:r w:rsidRPr="00844152">
        <w:rPr>
          <w:sz w:val="24"/>
          <w:szCs w:val="24"/>
        </w:rPr>
        <w:t>In Proverbs 8:23 refers to Wisdom existing before the Father Stephen creating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844152" w:rsidRDefault="0005268A" w:rsidP="0005268A">
      <w:pPr>
        <w:spacing w:line="480" w:lineRule="auto"/>
        <w:jc w:val="center"/>
        <w:rPr>
          <w:b/>
          <w:sz w:val="24"/>
          <w:szCs w:val="24"/>
        </w:rPr>
      </w:pPr>
      <w:r w:rsidRPr="00844152">
        <w:rPr>
          <w:b/>
          <w:sz w:val="24"/>
          <w:szCs w:val="24"/>
        </w:rPr>
        <w:t>The Father Stephen the Single Lord called Strength for 40 years in the Lord Yah</w:t>
      </w:r>
    </w:p>
    <w:p w:rsidR="0005268A" w:rsidRPr="00844152" w:rsidRDefault="0005268A" w:rsidP="0005268A">
      <w:pPr>
        <w:spacing w:line="480" w:lineRule="auto"/>
        <w:jc w:val="both"/>
        <w:rPr>
          <w:sz w:val="24"/>
          <w:szCs w:val="24"/>
        </w:rPr>
      </w:pPr>
      <w:r w:rsidRPr="00844152">
        <w:rPr>
          <w:sz w:val="24"/>
          <w:szCs w:val="24"/>
        </w:rPr>
        <w:t>In Proverbs 8:30-31 (NIV) tells us that the Lord Lucifer the 2</w:t>
      </w:r>
      <w:r w:rsidRPr="00844152">
        <w:rPr>
          <w:sz w:val="24"/>
          <w:szCs w:val="24"/>
          <w:vertAlign w:val="superscript"/>
        </w:rPr>
        <w:t>nd</w:t>
      </w:r>
      <w:r w:rsidRPr="00844152">
        <w:rPr>
          <w:sz w:val="24"/>
          <w:szCs w:val="24"/>
        </w:rPr>
        <w:t xml:space="preserve"> Serpent Satan named the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w:t>
      </w:r>
      <w:r w:rsidRPr="00844152">
        <w:rPr>
          <w:sz w:val="24"/>
          <w:szCs w:val="24"/>
        </w:rPr>
        <w:lastRenderedPageBreak/>
        <w:t>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&amp; Acts 1:4; 2:33. </w:t>
      </w:r>
    </w:p>
    <w:p w:rsidR="0005268A" w:rsidRPr="00844152" w:rsidRDefault="0005268A" w:rsidP="0005268A">
      <w:pPr>
        <w:spacing w:line="480" w:lineRule="auto"/>
        <w:jc w:val="both"/>
        <w:rPr>
          <w:sz w:val="24"/>
          <w:szCs w:val="24"/>
        </w:rPr>
      </w:pPr>
      <w:r w:rsidRPr="00844152">
        <w:rPr>
          <w:sz w:val="24"/>
          <w:szCs w:val="24"/>
        </w:rPr>
        <w:t>Why was Babylon linked to Lucifer’s fall?</w:t>
      </w:r>
    </w:p>
    <w:p w:rsidR="0005268A" w:rsidRPr="00844152" w:rsidRDefault="0005268A" w:rsidP="0005268A">
      <w:pPr>
        <w:spacing w:line="480" w:lineRule="auto"/>
        <w:jc w:val="both"/>
        <w:rPr>
          <w:sz w:val="24"/>
          <w:szCs w:val="24"/>
        </w:rPr>
      </w:pPr>
      <w:r w:rsidRPr="0084415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84415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844152">
        <w:rPr>
          <w:b/>
          <w:sz w:val="24"/>
          <w:szCs w:val="24"/>
        </w:rPr>
        <w:t>City of the Gods</w:t>
      </w:r>
      <w:r w:rsidRPr="00844152">
        <w:rPr>
          <w:sz w:val="24"/>
          <w:szCs w:val="24"/>
        </w:rPr>
        <w:t>” in Mesopotamia. This is where King Nebuchadnezzar lived as a “</w:t>
      </w:r>
      <w:r w:rsidRPr="00844152">
        <w:rPr>
          <w:b/>
          <w:sz w:val="24"/>
          <w:szCs w:val="24"/>
        </w:rPr>
        <w:t>the Towering Cherub</w:t>
      </w:r>
      <w:r w:rsidRPr="0084415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844152" w:rsidRDefault="0005268A" w:rsidP="0005268A">
      <w:pPr>
        <w:spacing w:line="480" w:lineRule="auto"/>
        <w:rPr>
          <w:sz w:val="24"/>
          <w:szCs w:val="24"/>
        </w:rPr>
      </w:pPr>
      <w:r w:rsidRPr="00844152">
        <w:rPr>
          <w:sz w:val="24"/>
          <w:szCs w:val="24"/>
        </w:rPr>
        <w:t>What were the five I wills?</w:t>
      </w:r>
    </w:p>
    <w:p w:rsidR="0005268A" w:rsidRPr="00844152" w:rsidRDefault="0005268A" w:rsidP="0005268A">
      <w:pPr>
        <w:spacing w:line="480" w:lineRule="auto"/>
        <w:jc w:val="both"/>
        <w:rPr>
          <w:sz w:val="24"/>
          <w:szCs w:val="24"/>
        </w:rPr>
      </w:pPr>
      <w:r w:rsidRPr="0084415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44152">
        <w:rPr>
          <w:sz w:val="24"/>
          <w:szCs w:val="24"/>
          <w:vertAlign w:val="superscript"/>
        </w:rPr>
        <w:t>st</w:t>
      </w:r>
      <w:r w:rsidRPr="00844152">
        <w:rPr>
          <w:sz w:val="24"/>
          <w:szCs w:val="24"/>
        </w:rPr>
        <w:t xml:space="preserve"> heaven and without God was going to the 2</w:t>
      </w:r>
      <w:r w:rsidRPr="00844152">
        <w:rPr>
          <w:sz w:val="24"/>
          <w:szCs w:val="24"/>
          <w:vertAlign w:val="superscript"/>
        </w:rPr>
        <w:t>nd</w:t>
      </w:r>
      <w:r w:rsidRPr="0084415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844152" w:rsidRDefault="0005268A" w:rsidP="0005268A">
      <w:pPr>
        <w:spacing w:line="480" w:lineRule="auto"/>
        <w:rPr>
          <w:sz w:val="24"/>
          <w:szCs w:val="24"/>
        </w:rPr>
      </w:pPr>
      <w:r w:rsidRPr="00844152">
        <w:rPr>
          <w:sz w:val="24"/>
          <w:szCs w:val="24"/>
        </w:rPr>
        <w:t>What were the considerations of Lucifer’s fall?</w:t>
      </w:r>
    </w:p>
    <w:p w:rsidR="0005268A" w:rsidRPr="00844152" w:rsidRDefault="0005268A" w:rsidP="0005268A">
      <w:pPr>
        <w:spacing w:line="480" w:lineRule="auto"/>
        <w:jc w:val="both"/>
        <w:rPr>
          <w:sz w:val="24"/>
          <w:szCs w:val="24"/>
        </w:rPr>
      </w:pPr>
      <w:r w:rsidRPr="0084415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84415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844152">
        <w:rPr>
          <w:sz w:val="24"/>
          <w:szCs w:val="24"/>
          <w:vertAlign w:val="superscript"/>
        </w:rPr>
        <w:t>st</w:t>
      </w:r>
      <w:r w:rsidRPr="0084415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w:t>
      </w:r>
    </w:p>
    <w:p w:rsidR="0005268A" w:rsidRPr="00844152" w:rsidRDefault="0005268A" w:rsidP="0005268A">
      <w:pPr>
        <w:spacing w:line="480" w:lineRule="auto"/>
        <w:jc w:val="both"/>
        <w:rPr>
          <w:sz w:val="24"/>
          <w:szCs w:val="24"/>
        </w:rPr>
      </w:pPr>
      <w:r w:rsidRPr="00844152">
        <w:rPr>
          <w:sz w:val="24"/>
          <w:szCs w:val="24"/>
        </w:rPr>
        <w:t>What were the Levels of Lucifer’s Fall?</w:t>
      </w:r>
    </w:p>
    <w:p w:rsidR="0005268A" w:rsidRPr="00844152" w:rsidRDefault="0005268A" w:rsidP="0005268A">
      <w:pPr>
        <w:spacing w:line="480" w:lineRule="auto"/>
        <w:jc w:val="both"/>
        <w:rPr>
          <w:sz w:val="24"/>
          <w:szCs w:val="24"/>
        </w:rPr>
      </w:pPr>
      <w:r w:rsidRPr="0084415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 xml:space="preserve">That </w:t>
      </w:r>
      <w:r w:rsidRPr="00844152">
        <w:rPr>
          <w:b/>
          <w:sz w:val="24"/>
          <w:szCs w:val="24"/>
        </w:rPr>
        <w:lastRenderedPageBreak/>
        <w:t>Age</w:t>
      </w:r>
      <w:r w:rsidRPr="0084415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44152">
        <w:rPr>
          <w:b/>
          <w:sz w:val="24"/>
          <w:szCs w:val="24"/>
        </w:rPr>
        <w:t>Wisdom</w:t>
      </w:r>
      <w:r w:rsidRPr="00844152">
        <w:rPr>
          <w:sz w:val="24"/>
          <w:szCs w:val="24"/>
        </w:rPr>
        <w:t>.” This passage, in verse 22 does not concern the term “</w:t>
      </w:r>
      <w:r w:rsidRPr="00844152">
        <w:rPr>
          <w:b/>
          <w:sz w:val="24"/>
          <w:szCs w:val="24"/>
        </w:rPr>
        <w:t>Bara</w:t>
      </w:r>
      <w:r w:rsidRPr="00844152">
        <w:rPr>
          <w:sz w:val="24"/>
          <w:szCs w:val="24"/>
        </w:rPr>
        <w:t>” but rather the term called “</w:t>
      </w:r>
      <w:r w:rsidRPr="00844152">
        <w:rPr>
          <w:b/>
          <w:sz w:val="24"/>
          <w:szCs w:val="24"/>
        </w:rPr>
        <w:t>Qanah</w:t>
      </w:r>
      <w:r w:rsidRPr="00844152">
        <w:rPr>
          <w:sz w:val="24"/>
          <w:szCs w:val="24"/>
        </w:rPr>
        <w:t>” which occurs 84 times in the Old Testament and basically means “to get, possess or acquire.” “</w:t>
      </w:r>
      <w:r w:rsidRPr="00844152">
        <w:rPr>
          <w:b/>
          <w:sz w:val="24"/>
          <w:szCs w:val="24"/>
        </w:rPr>
        <w:t>This Eternal Godly Sin</w:t>
      </w:r>
      <w:r w:rsidRPr="00844152">
        <w:rPr>
          <w:sz w:val="24"/>
          <w:szCs w:val="24"/>
        </w:rPr>
        <w:t>” is recorded in Proverbs 8:22-25 (RSV) which can deeply mean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w:t>
      </w:r>
    </w:p>
    <w:p w:rsidR="0005268A" w:rsidRPr="00844152" w:rsidRDefault="0005268A" w:rsidP="0005268A">
      <w:pPr>
        <w:spacing w:line="480" w:lineRule="auto"/>
        <w:jc w:val="both"/>
        <w:rPr>
          <w:sz w:val="24"/>
          <w:szCs w:val="24"/>
        </w:rPr>
      </w:pPr>
      <w:r w:rsidRPr="00844152">
        <w:rPr>
          <w:sz w:val="24"/>
          <w:szCs w:val="24"/>
        </w:rPr>
        <w:t>The Father Stephen the Single Lord called Wisdom for 80 years with the Lord Yah is proven in the scripture. In Proverbs 8:23 refers to Wisdom existing before God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844152" w:rsidRDefault="0005268A" w:rsidP="0005268A">
      <w:pPr>
        <w:spacing w:line="480" w:lineRule="auto"/>
        <w:jc w:val="both"/>
        <w:rPr>
          <w:sz w:val="24"/>
          <w:szCs w:val="24"/>
        </w:rPr>
      </w:pPr>
      <w:r w:rsidRPr="00844152">
        <w:rPr>
          <w:sz w:val="24"/>
          <w:szCs w:val="24"/>
        </w:rPr>
        <w:t>The Father Stephen the Single Lord called Strength for 40 years with the Lord Yah is proven in the scripture. In Proverbs 8:30-31 (NIV) tells us that the Lord Lucifer this Married Lord called Wisdom in “</w:t>
      </w:r>
      <w:r w:rsidRPr="00844152">
        <w:rPr>
          <w:b/>
          <w:sz w:val="24"/>
          <w:szCs w:val="24"/>
        </w:rPr>
        <w:t>This Age</w:t>
      </w:r>
      <w:r w:rsidRPr="00844152">
        <w:rPr>
          <w:sz w:val="24"/>
          <w:szCs w:val="24"/>
        </w:rPr>
        <w:t xml:space="preserve">” in Luke 20:34, 37-38 is said to have been a Craftsman at Father Stephen’s </w:t>
      </w:r>
      <w:r w:rsidRPr="00844152">
        <w:rPr>
          <w:sz w:val="24"/>
          <w:szCs w:val="24"/>
        </w:rPr>
        <w:lastRenderedPageBreak/>
        <w:t>side when He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 the True Creator of the Father Stephen.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w:t>
      </w:r>
      <w:r w:rsidRPr="00844152">
        <w:rPr>
          <w:b/>
          <w:sz w:val="24"/>
          <w:szCs w:val="24"/>
        </w:rPr>
        <w:t>Eternal Lordly Sexual Eros Love</w:t>
      </w:r>
      <w:r w:rsidRPr="0084415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44152">
        <w:rPr>
          <w:sz w:val="24"/>
          <w:szCs w:val="24"/>
          <w:vertAlign w:val="superscript"/>
        </w:rPr>
        <w:t>st</w:t>
      </w:r>
      <w:r w:rsidRPr="00844152">
        <w:rPr>
          <w:sz w:val="24"/>
          <w:szCs w:val="24"/>
        </w:rPr>
        <w:t xml:space="preserve"> Corinthians 8:6 &amp; Hebrews 1:1-3. The Father Stephen summoned the Son Jesus to work for Him in all things in the activity of the Divine Creation in Genesis 1:1 and 1</w:t>
      </w:r>
      <w:r w:rsidRPr="00844152">
        <w:rPr>
          <w:sz w:val="24"/>
          <w:szCs w:val="24"/>
          <w:vertAlign w:val="superscript"/>
        </w:rPr>
        <w:t>st</w:t>
      </w:r>
      <w:r w:rsidRPr="00844152">
        <w:rPr>
          <w:sz w:val="24"/>
          <w:szCs w:val="24"/>
        </w:rPr>
        <w:t xml:space="preserve"> Corinthians 8:6. Just as the Father Stephen has authority over the Son Jesus, they are still equal in Deity. Then the Father Stephen summoned the Brother John the Holy Ghost of God to be active in “</w:t>
      </w:r>
      <w:r w:rsidRPr="00844152">
        <w:rPr>
          <w:b/>
          <w:sz w:val="24"/>
          <w:szCs w:val="24"/>
        </w:rPr>
        <w:t>hovering over the face of the Earth</w:t>
      </w:r>
      <w:r w:rsidRPr="00844152">
        <w:rPr>
          <w:sz w:val="24"/>
          <w:szCs w:val="24"/>
        </w:rPr>
        <w:t xml:space="preserve">” in Genesis 1:2. This is why there is a difference between the Father Stephen Our Lord and the Lord Yahweh the Creator of the Father Stephen!!!  </w:t>
      </w:r>
    </w:p>
    <w:p w:rsidR="0005268A" w:rsidRPr="00844152" w:rsidRDefault="0005268A" w:rsidP="0005268A">
      <w:pPr>
        <w:spacing w:line="480" w:lineRule="auto"/>
        <w:jc w:val="both"/>
        <w:rPr>
          <w:sz w:val="24"/>
          <w:szCs w:val="24"/>
        </w:rPr>
      </w:pPr>
      <w:r w:rsidRPr="00844152">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44152">
        <w:rPr>
          <w:b/>
          <w:sz w:val="24"/>
          <w:szCs w:val="24"/>
        </w:rPr>
        <w:t>Eternal Sexual Eros Love</w:t>
      </w:r>
      <w:r w:rsidRPr="00844152">
        <w:rPr>
          <w:sz w:val="24"/>
          <w:szCs w:val="24"/>
        </w:rPr>
        <w:t>” is proven in Proverbs 8:22-25 (RSV). The Lord Yah planted the Wisdom Tree in Genesis 2:9 so that all could understand how and why the Married Lord called Wisdom eternally sinned and fell. For the 1</w:t>
      </w:r>
      <w:r w:rsidRPr="00844152">
        <w:rPr>
          <w:sz w:val="24"/>
          <w:szCs w:val="24"/>
          <w:vertAlign w:val="superscript"/>
        </w:rPr>
        <w:t>st</w:t>
      </w:r>
      <w:r w:rsidRPr="00844152">
        <w:rPr>
          <w:sz w:val="24"/>
          <w:szCs w:val="24"/>
        </w:rPr>
        <w:t xml:space="preserve"> </w:t>
      </w:r>
      <w:r w:rsidRPr="00844152">
        <w:rPr>
          <w:sz w:val="24"/>
          <w:szCs w:val="24"/>
        </w:rPr>
        <w:lastRenderedPageBreak/>
        <w:t>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05268A" w:rsidRPr="00844152" w:rsidRDefault="0005268A" w:rsidP="0005268A">
      <w:pPr>
        <w:spacing w:line="480" w:lineRule="auto"/>
        <w:jc w:val="both"/>
        <w:rPr>
          <w:sz w:val="24"/>
          <w:szCs w:val="24"/>
        </w:rPr>
      </w:pPr>
      <w:r w:rsidRPr="0084415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844152" w:rsidRDefault="0005268A" w:rsidP="0005268A">
      <w:pPr>
        <w:spacing w:line="480" w:lineRule="auto"/>
        <w:jc w:val="both"/>
        <w:rPr>
          <w:sz w:val="24"/>
          <w:szCs w:val="24"/>
        </w:rPr>
      </w:pPr>
      <w:r w:rsidRPr="0084415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44152">
        <w:rPr>
          <w:b/>
          <w:sz w:val="24"/>
          <w:szCs w:val="24"/>
        </w:rPr>
        <w:t>Intercourse</w:t>
      </w:r>
      <w:r w:rsidRPr="00844152">
        <w:rPr>
          <w:sz w:val="24"/>
          <w:szCs w:val="24"/>
        </w:rPr>
        <w:t xml:space="preserve">” in the Holy Bible. First, is the </w:t>
      </w:r>
      <w:r w:rsidRPr="00844152">
        <w:rPr>
          <w:b/>
          <w:sz w:val="24"/>
          <w:szCs w:val="24"/>
        </w:rPr>
        <w:t>Popular Sexual Eros Love Intercourse</w:t>
      </w:r>
      <w:r w:rsidRPr="00844152">
        <w:rPr>
          <w:sz w:val="24"/>
          <w:szCs w:val="24"/>
        </w:rPr>
        <w:t xml:space="preserve"> from the Tree of the Knowledge of Good and Evil that </w:t>
      </w:r>
      <w:r w:rsidRPr="00844152">
        <w:rPr>
          <w:sz w:val="24"/>
          <w:szCs w:val="24"/>
        </w:rPr>
        <w:lastRenderedPageBreak/>
        <w:t xml:space="preserve">can only be committed by a Man and Woman in a Strength 40 Year Kingdom of This World in Genesis 4:1. Second, is the </w:t>
      </w:r>
      <w:r w:rsidRPr="00844152">
        <w:rPr>
          <w:b/>
          <w:sz w:val="24"/>
          <w:szCs w:val="24"/>
        </w:rPr>
        <w:t>Known Holy Law Love Intercourse</w:t>
      </w:r>
      <w:r w:rsidRPr="00844152">
        <w:rPr>
          <w:sz w:val="24"/>
          <w:szCs w:val="24"/>
        </w:rPr>
        <w:t xml:space="preserve"> in Luke 2:23 from the Midst of the Tree of Life that is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Martial Fornication</w:t>
      </w:r>
      <w:r w:rsidRPr="00844152">
        <w:rPr>
          <w:sz w:val="24"/>
          <w:szCs w:val="24"/>
        </w:rPr>
        <w:t>” in Tobit 4:12-13 in the minority of His Foreign Wives after 80 years, but not the majority of His Local Wives or 300 Concubines after 80 years in 1</w:t>
      </w:r>
      <w:r w:rsidRPr="00844152">
        <w:rPr>
          <w:sz w:val="24"/>
          <w:szCs w:val="24"/>
          <w:vertAlign w:val="superscript"/>
        </w:rPr>
        <w:t>st</w:t>
      </w:r>
      <w:r w:rsidRPr="00844152">
        <w:rPr>
          <w:sz w:val="24"/>
          <w:szCs w:val="24"/>
        </w:rPr>
        <w:t xml:space="preserve"> Kings 11:1-3 &amp; Nehemiah 13:25-27. Third, is the </w:t>
      </w:r>
      <w:r w:rsidRPr="00844152">
        <w:rPr>
          <w:b/>
          <w:sz w:val="24"/>
          <w:szCs w:val="24"/>
        </w:rPr>
        <w:t xml:space="preserve">Unknown Holy Divine Love Intercourse </w:t>
      </w:r>
      <w:r w:rsidRPr="00844152">
        <w:rPr>
          <w:sz w:val="24"/>
          <w:szCs w:val="24"/>
        </w:rPr>
        <w:t>from the Tree of Life that is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w:t>
      </w:r>
      <w:r w:rsidRPr="00844152">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44152">
        <w:rPr>
          <w:sz w:val="24"/>
          <w:szCs w:val="24"/>
          <w:vertAlign w:val="superscript"/>
        </w:rPr>
        <w:t>nd</w:t>
      </w:r>
      <w:r w:rsidRPr="0084415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44152">
        <w:rPr>
          <w:sz w:val="24"/>
          <w:szCs w:val="24"/>
          <w:vertAlign w:val="superscript"/>
        </w:rPr>
        <w:t>nd</w:t>
      </w:r>
      <w:r w:rsidRPr="00844152">
        <w:rPr>
          <w:sz w:val="24"/>
          <w:szCs w:val="24"/>
        </w:rPr>
        <w:t xml:space="preserve"> Peter 3:8. There is only 1 hour (Matthew 20:1-16; 24:22) left (1/2 hours as 1,000/2,000 years) for this Young Universe to survive, then destroyed by the Lord Yah in fire in 2</w:t>
      </w:r>
      <w:r w:rsidRPr="00844152">
        <w:rPr>
          <w:sz w:val="24"/>
          <w:szCs w:val="24"/>
          <w:vertAlign w:val="superscript"/>
        </w:rPr>
        <w:t>nd</w:t>
      </w:r>
      <w:r w:rsidRPr="00844152">
        <w:rPr>
          <w:sz w:val="24"/>
          <w:szCs w:val="24"/>
        </w:rPr>
        <w:t xml:space="preserve"> Peter 3:10-13. Also there may have been life on the planet Mercury 1</w:t>
      </w:r>
      <w:r w:rsidRPr="00844152">
        <w:rPr>
          <w:sz w:val="24"/>
          <w:szCs w:val="24"/>
          <w:vertAlign w:val="superscript"/>
        </w:rPr>
        <w:t>st</w:t>
      </w:r>
      <w:r w:rsidRPr="00844152">
        <w:rPr>
          <w:sz w:val="24"/>
          <w:szCs w:val="24"/>
        </w:rPr>
        <w:t xml:space="preserve"> from the sun linked to the Married Lord called Wisdom &amp;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844152">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The Old Lordship/Old Heaven/Old Earth is the Married Lord called Wisdom’s &amp; Lucifer’s falls in Proverbs 8:22-25 (RSV); Genesis 2:9; Isaiah 14:12-21 &amp; Ezekiel 28:15-19. The 2</w:t>
      </w:r>
      <w:r w:rsidRPr="00844152">
        <w:rPr>
          <w:sz w:val="24"/>
          <w:szCs w:val="24"/>
          <w:vertAlign w:val="superscript"/>
        </w:rPr>
        <w:t>nd</w:t>
      </w:r>
      <w:r w:rsidRPr="0084415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44152">
        <w:rPr>
          <w:sz w:val="24"/>
          <w:szCs w:val="24"/>
          <w:vertAlign w:val="superscript"/>
        </w:rPr>
        <w:t>nd</w:t>
      </w:r>
      <w:r w:rsidRPr="00844152">
        <w:rPr>
          <w:sz w:val="24"/>
          <w:szCs w:val="24"/>
        </w:rPr>
        <w:t xml:space="preserve"> Peter 3:10-13 &amp; Revelation 20:15. The Young Lordship/Young Heaven is Sexless as Job’s sinless marriage is before Adam’s sinful marriage in the 2</w:t>
      </w:r>
      <w:r w:rsidRPr="00844152">
        <w:rPr>
          <w:sz w:val="24"/>
          <w:szCs w:val="24"/>
          <w:vertAlign w:val="superscript"/>
        </w:rPr>
        <w:t>nd</w:t>
      </w:r>
      <w:r w:rsidRPr="00844152">
        <w:rPr>
          <w:sz w:val="24"/>
          <w:szCs w:val="24"/>
        </w:rPr>
        <w:t xml:space="preserve"> Old Universe in Genesis 1:1-6:7 &amp; Job.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Universe the Married Lord called Wisdom was eternally created &amp; the other Lords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or “</w:t>
      </w:r>
      <w:r w:rsidRPr="00844152">
        <w:rPr>
          <w:b/>
          <w:sz w:val="24"/>
          <w:szCs w:val="24"/>
        </w:rPr>
        <w:t>Eternal Lordly Marital Eros Love</w:t>
      </w:r>
      <w:r w:rsidRPr="0084415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844152">
        <w:rPr>
          <w:sz w:val="24"/>
          <w:szCs w:val="24"/>
        </w:rPr>
        <w:lastRenderedPageBreak/>
        <w:t>pay for all intercourses (Divine Intercourse &amp; Sexual Intercourse) based on the Stoning Laws. If You have any questions on the Stoning Laws,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44152">
        <w:rPr>
          <w:sz w:val="24"/>
          <w:szCs w:val="24"/>
          <w:vertAlign w:val="superscript"/>
        </w:rPr>
        <w:t>st</w:t>
      </w:r>
      <w:r w:rsidRPr="00844152">
        <w:rPr>
          <w:sz w:val="24"/>
          <w:szCs w:val="24"/>
        </w:rPr>
        <w:t xml:space="preserve"> utterance from the LORD is to cast Him into Hell), to the lowest depths of the Pit. Those who see You will gaze at You (2</w:t>
      </w:r>
      <w:r w:rsidRPr="00844152">
        <w:rPr>
          <w:sz w:val="24"/>
          <w:szCs w:val="24"/>
          <w:vertAlign w:val="superscript"/>
        </w:rPr>
        <w:t>nd</w:t>
      </w:r>
      <w:r w:rsidRPr="0084415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44152">
        <w:rPr>
          <w:sz w:val="24"/>
          <w:szCs w:val="24"/>
          <w:vertAlign w:val="superscript"/>
        </w:rPr>
        <w:t>rd</w:t>
      </w:r>
      <w:r w:rsidRPr="0084415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44152">
        <w:rPr>
          <w:sz w:val="24"/>
          <w:szCs w:val="24"/>
          <w:vertAlign w:val="superscript"/>
        </w:rPr>
        <w:t>th</w:t>
      </w:r>
      <w:r w:rsidRPr="0084415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44152">
        <w:rPr>
          <w:sz w:val="24"/>
          <w:szCs w:val="24"/>
          <w:vertAlign w:val="superscript"/>
        </w:rPr>
        <w:t>th</w:t>
      </w:r>
      <w:r w:rsidRPr="0084415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844152" w:rsidRDefault="0005268A" w:rsidP="0005268A">
      <w:pPr>
        <w:spacing w:line="480" w:lineRule="auto"/>
        <w:jc w:val="both"/>
        <w:rPr>
          <w:sz w:val="24"/>
          <w:szCs w:val="24"/>
        </w:rPr>
      </w:pPr>
      <w:r w:rsidRPr="0084415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84415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844152" w:rsidRDefault="0005268A" w:rsidP="0005268A">
      <w:pPr>
        <w:spacing w:line="480" w:lineRule="auto"/>
        <w:jc w:val="both"/>
        <w:rPr>
          <w:sz w:val="24"/>
          <w:szCs w:val="24"/>
        </w:rPr>
      </w:pPr>
      <w:r w:rsidRPr="0084415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84415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844152" w:rsidRDefault="0005268A" w:rsidP="0005268A">
      <w:pPr>
        <w:spacing w:line="480" w:lineRule="auto"/>
        <w:jc w:val="both"/>
        <w:rPr>
          <w:sz w:val="24"/>
          <w:szCs w:val="24"/>
        </w:rPr>
      </w:pPr>
      <w:r w:rsidRPr="0084415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844152" w:rsidRDefault="0005268A" w:rsidP="0005268A">
      <w:pPr>
        <w:spacing w:line="480" w:lineRule="auto"/>
        <w:jc w:val="both"/>
        <w:rPr>
          <w:sz w:val="24"/>
          <w:szCs w:val="24"/>
        </w:rPr>
      </w:pPr>
      <w:r w:rsidRPr="0084415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844152" w:rsidRDefault="0005268A" w:rsidP="0005268A">
      <w:pPr>
        <w:spacing w:line="480" w:lineRule="auto"/>
        <w:jc w:val="both"/>
        <w:rPr>
          <w:sz w:val="24"/>
          <w:szCs w:val="24"/>
        </w:rPr>
      </w:pPr>
      <w:r w:rsidRPr="0084415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84415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844152" w:rsidRDefault="0005268A" w:rsidP="0005268A">
      <w:pPr>
        <w:spacing w:line="480" w:lineRule="auto"/>
        <w:jc w:val="both"/>
        <w:rPr>
          <w:sz w:val="24"/>
          <w:szCs w:val="24"/>
        </w:rPr>
      </w:pPr>
      <w:r w:rsidRPr="0084415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844152" w:rsidRDefault="0005268A" w:rsidP="0005268A">
      <w:pPr>
        <w:spacing w:line="480" w:lineRule="auto"/>
        <w:jc w:val="both"/>
        <w:rPr>
          <w:sz w:val="24"/>
          <w:szCs w:val="24"/>
        </w:rPr>
      </w:pPr>
      <w:r w:rsidRPr="00844152">
        <w:rPr>
          <w:sz w:val="24"/>
          <w:szCs w:val="24"/>
        </w:rPr>
        <w:t xml:space="preserve">The Fall of the Exalted Ones is proven in the scripture. In Isaiah 24:21 tells us “It shall come to pass in that day that the LORD will punish on high the Host of Exalted Ones (Lucifer and His </w:t>
      </w:r>
      <w:r w:rsidRPr="0084415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844152" w:rsidRDefault="0005268A" w:rsidP="0005268A">
      <w:pPr>
        <w:spacing w:line="480" w:lineRule="auto"/>
        <w:jc w:val="both"/>
        <w:rPr>
          <w:sz w:val="24"/>
          <w:szCs w:val="24"/>
        </w:rPr>
      </w:pPr>
      <w:r w:rsidRPr="00844152">
        <w:rPr>
          <w:sz w:val="24"/>
          <w:szCs w:val="24"/>
        </w:rPr>
        <w:t xml:space="preserve">The Fall of the Sons of God  </w:t>
      </w:r>
    </w:p>
    <w:p w:rsidR="0005268A" w:rsidRPr="00844152" w:rsidRDefault="0005268A" w:rsidP="0005268A">
      <w:pPr>
        <w:spacing w:line="480" w:lineRule="auto"/>
        <w:jc w:val="both"/>
        <w:rPr>
          <w:sz w:val="24"/>
          <w:szCs w:val="24"/>
        </w:rPr>
      </w:pPr>
      <w:r w:rsidRPr="0084415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84415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5268A" w:rsidRPr="00844152" w:rsidRDefault="0005268A" w:rsidP="0005268A">
      <w:pPr>
        <w:spacing w:line="480" w:lineRule="auto"/>
        <w:jc w:val="both"/>
        <w:rPr>
          <w:sz w:val="24"/>
          <w:szCs w:val="24"/>
        </w:rPr>
      </w:pPr>
      <w:r w:rsidRPr="00844152">
        <w:rPr>
          <w:sz w:val="24"/>
          <w:szCs w:val="24"/>
        </w:rPr>
        <w:t>You cannot worship Lucifer and His Angels (Lords) in Colossians 2:18; Revelation 19:10 and 1</w:t>
      </w:r>
      <w:r w:rsidRPr="00844152">
        <w:rPr>
          <w:sz w:val="24"/>
          <w:szCs w:val="24"/>
          <w:vertAlign w:val="superscript"/>
        </w:rPr>
        <w:t>st</w:t>
      </w:r>
      <w:r w:rsidRPr="0084415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44152">
        <w:rPr>
          <w:sz w:val="24"/>
          <w:szCs w:val="24"/>
          <w:vertAlign w:val="superscript"/>
        </w:rPr>
        <w:t>st</w:t>
      </w:r>
      <w:r w:rsidRPr="00844152">
        <w:rPr>
          <w:sz w:val="24"/>
          <w:szCs w:val="24"/>
        </w:rPr>
        <w:t xml:space="preserve"> John 5:6-13) of Prophesy.’” In 1</w:t>
      </w:r>
      <w:r w:rsidRPr="00844152">
        <w:rPr>
          <w:sz w:val="24"/>
          <w:szCs w:val="24"/>
          <w:vertAlign w:val="superscript"/>
        </w:rPr>
        <w:t>st</w:t>
      </w:r>
      <w:r w:rsidRPr="0084415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844152" w:rsidRDefault="0005268A" w:rsidP="0005268A">
      <w:pPr>
        <w:spacing w:line="480" w:lineRule="auto"/>
        <w:jc w:val="both"/>
        <w:rPr>
          <w:sz w:val="24"/>
          <w:szCs w:val="24"/>
        </w:rPr>
      </w:pPr>
      <w:r w:rsidRPr="00844152">
        <w:rPr>
          <w:sz w:val="24"/>
          <w:szCs w:val="24"/>
        </w:rPr>
        <w:t>You can worship Michael and His Angels (Lords) in Acts 7:42-43; 2</w:t>
      </w:r>
      <w:r w:rsidRPr="00844152">
        <w:rPr>
          <w:sz w:val="24"/>
          <w:szCs w:val="24"/>
          <w:vertAlign w:val="superscript"/>
        </w:rPr>
        <w:t>nd</w:t>
      </w:r>
      <w:r w:rsidRPr="00844152">
        <w:rPr>
          <w:sz w:val="24"/>
          <w:szCs w:val="24"/>
        </w:rPr>
        <w:t xml:space="preserve"> Thessalonians 2:11-12; 2</w:t>
      </w:r>
      <w:r w:rsidRPr="00844152">
        <w:rPr>
          <w:sz w:val="24"/>
          <w:szCs w:val="24"/>
          <w:vertAlign w:val="superscript"/>
        </w:rPr>
        <w:t>nd</w:t>
      </w:r>
      <w:r w:rsidRPr="0084415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844152">
        <w:rPr>
          <w:sz w:val="24"/>
          <w:szCs w:val="24"/>
        </w:rPr>
        <w:lastRenderedPageBreak/>
        <w:t>Also the similar scripture is in Amos 5:25-27. In 2</w:t>
      </w:r>
      <w:r w:rsidRPr="00844152">
        <w:rPr>
          <w:sz w:val="24"/>
          <w:szCs w:val="24"/>
          <w:vertAlign w:val="superscript"/>
        </w:rPr>
        <w:t>nd</w:t>
      </w:r>
      <w:r w:rsidRPr="0084415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44152">
        <w:rPr>
          <w:sz w:val="24"/>
          <w:szCs w:val="24"/>
          <w:vertAlign w:val="superscript"/>
        </w:rPr>
        <w:t>nd</w:t>
      </w:r>
      <w:r w:rsidRPr="0084415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44152">
        <w:rPr>
          <w:sz w:val="24"/>
          <w:szCs w:val="24"/>
          <w:vertAlign w:val="superscript"/>
        </w:rPr>
        <w:t>st</w:t>
      </w:r>
      <w:r w:rsidRPr="00844152">
        <w:rPr>
          <w:sz w:val="24"/>
          <w:szCs w:val="24"/>
        </w:rPr>
        <w:t xml:space="preserve"> Corinthians 15:40-42 and Luke 20:35-36. The Heavenly Woman (New Jerusalem) had Holy Divine Love </w:t>
      </w:r>
      <w:r w:rsidRPr="0084415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5268A" w:rsidRPr="00844152" w:rsidRDefault="0005268A" w:rsidP="0005268A">
      <w:pPr>
        <w:spacing w:line="480" w:lineRule="auto"/>
        <w:jc w:val="both"/>
        <w:rPr>
          <w:sz w:val="24"/>
          <w:szCs w:val="24"/>
        </w:rPr>
      </w:pPr>
      <w:r w:rsidRPr="0084415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44152">
        <w:rPr>
          <w:b/>
          <w:sz w:val="24"/>
          <w:szCs w:val="24"/>
        </w:rPr>
        <w:t>The Lord Yahweh &amp; the Whole Angelical Hierarchy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How did God strip Lucifer of His authority?</w:t>
      </w:r>
    </w:p>
    <w:p w:rsidR="0005268A" w:rsidRPr="00844152" w:rsidRDefault="0005268A" w:rsidP="0005268A">
      <w:pPr>
        <w:spacing w:line="480" w:lineRule="auto"/>
        <w:jc w:val="both"/>
        <w:rPr>
          <w:sz w:val="24"/>
          <w:szCs w:val="24"/>
        </w:rPr>
      </w:pPr>
      <w:r w:rsidRPr="0084415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84415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44152">
        <w:rPr>
          <w:sz w:val="24"/>
          <w:szCs w:val="24"/>
          <w:vertAlign w:val="superscript"/>
        </w:rPr>
        <w:t>st</w:t>
      </w:r>
      <w:r w:rsidRPr="0084415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44152">
        <w:rPr>
          <w:sz w:val="24"/>
          <w:szCs w:val="24"/>
          <w:vertAlign w:val="superscript"/>
        </w:rPr>
        <w:t>nd</w:t>
      </w:r>
      <w:r w:rsidRPr="00844152">
        <w:rPr>
          <w:sz w:val="24"/>
          <w:szCs w:val="24"/>
        </w:rPr>
        <w:t xml:space="preserve"> Esdras 4:1. Fifth, Raphael called Azariah, whose name means healing in Tobit 5:13. Sixth, Jeremiel, Jerahmeel or Ramiel, whose name means mercy in 2</w:t>
      </w:r>
      <w:r w:rsidRPr="00844152">
        <w:rPr>
          <w:sz w:val="24"/>
          <w:szCs w:val="24"/>
          <w:vertAlign w:val="superscript"/>
        </w:rPr>
        <w:t xml:space="preserve">nd </w:t>
      </w:r>
      <w:r w:rsidRPr="00844152">
        <w:rPr>
          <w:sz w:val="24"/>
          <w:szCs w:val="24"/>
        </w:rPr>
        <w:t>Esdras 4:36. Seventh, John, whose name means Yahweh is gracious in Luke 1:13. Eighth, Michael, whose name means who is like God or  who  is  in  the  likeness  of God is the angel  linked  to  Lucifer’s fall  in  Revelation 12:7-12. 9</w:t>
      </w:r>
      <w:r w:rsidRPr="00844152">
        <w:rPr>
          <w:sz w:val="24"/>
          <w:szCs w:val="24"/>
          <w:vertAlign w:val="superscript"/>
        </w:rPr>
        <w:t>th</w:t>
      </w:r>
      <w:r w:rsidRPr="00844152">
        <w:rPr>
          <w:sz w:val="24"/>
          <w:szCs w:val="24"/>
        </w:rPr>
        <w:t>, is Jesus, whose name means Savior in Revelation 22:16. 10</w:t>
      </w:r>
      <w:r w:rsidRPr="00844152">
        <w:rPr>
          <w:sz w:val="24"/>
          <w:szCs w:val="24"/>
          <w:vertAlign w:val="superscript"/>
        </w:rPr>
        <w:t>th</w:t>
      </w:r>
      <w:r w:rsidRPr="00844152">
        <w:rPr>
          <w:sz w:val="24"/>
          <w:szCs w:val="24"/>
        </w:rPr>
        <w:t>, is James, whose name means supplanter or thunder in Colossians 4:11. 11</w:t>
      </w:r>
      <w:r w:rsidRPr="00844152">
        <w:rPr>
          <w:sz w:val="24"/>
          <w:szCs w:val="24"/>
          <w:vertAlign w:val="superscript"/>
        </w:rPr>
        <w:t>th</w:t>
      </w:r>
      <w:r w:rsidRPr="00844152">
        <w:rPr>
          <w:sz w:val="24"/>
          <w:szCs w:val="24"/>
        </w:rPr>
        <w:t>, is Sealtiel, whose name means intercessor in 3</w:t>
      </w:r>
      <w:r w:rsidRPr="00844152">
        <w:rPr>
          <w:sz w:val="24"/>
          <w:szCs w:val="24"/>
          <w:vertAlign w:val="superscript"/>
        </w:rPr>
        <w:t>rd</w:t>
      </w:r>
      <w:r w:rsidRPr="00844152">
        <w:rPr>
          <w:sz w:val="24"/>
          <w:szCs w:val="24"/>
        </w:rPr>
        <w:t xml:space="preserve"> Esdras 5:16. 12</w:t>
      </w:r>
      <w:r w:rsidRPr="00844152">
        <w:rPr>
          <w:sz w:val="24"/>
          <w:szCs w:val="24"/>
          <w:vertAlign w:val="superscript"/>
        </w:rPr>
        <w:t>th</w:t>
      </w:r>
      <w:r w:rsidRPr="00844152">
        <w:rPr>
          <w:sz w:val="24"/>
          <w:szCs w:val="24"/>
        </w:rPr>
        <w:t>, is Jegudiel, Jhudiel or Jehudiel, whose name means glorifier of work in Rabbinic Writings. 13</w:t>
      </w:r>
      <w:r w:rsidRPr="00844152">
        <w:rPr>
          <w:sz w:val="24"/>
          <w:szCs w:val="24"/>
          <w:vertAlign w:val="superscript"/>
        </w:rPr>
        <w:t>th</w:t>
      </w:r>
      <w:r w:rsidRPr="00844152">
        <w:rPr>
          <w:sz w:val="24"/>
          <w:szCs w:val="24"/>
        </w:rPr>
        <w:t>, is Barachiel, whose name means blessings &amp; lightning in the Rabbinic Writings. 14</w:t>
      </w:r>
      <w:r w:rsidRPr="00844152">
        <w:rPr>
          <w:sz w:val="24"/>
          <w:szCs w:val="24"/>
          <w:vertAlign w:val="superscript"/>
        </w:rPr>
        <w:t>th</w:t>
      </w:r>
      <w:r w:rsidRPr="00844152">
        <w:rPr>
          <w:sz w:val="24"/>
          <w:szCs w:val="24"/>
        </w:rPr>
        <w:t>, is Saraqael or Sariel, whose name means commands in 1</w:t>
      </w:r>
      <w:r w:rsidRPr="00844152">
        <w:rPr>
          <w:sz w:val="24"/>
          <w:szCs w:val="24"/>
          <w:vertAlign w:val="superscript"/>
        </w:rPr>
        <w:t>st</w:t>
      </w:r>
      <w:r w:rsidRPr="00844152">
        <w:rPr>
          <w:sz w:val="24"/>
          <w:szCs w:val="24"/>
        </w:rPr>
        <w:t xml:space="preserve"> Enoch. 15</w:t>
      </w:r>
      <w:r w:rsidRPr="00844152">
        <w:rPr>
          <w:sz w:val="24"/>
          <w:szCs w:val="24"/>
          <w:vertAlign w:val="superscript"/>
        </w:rPr>
        <w:t>th</w:t>
      </w:r>
      <w:r w:rsidRPr="00844152">
        <w:rPr>
          <w:sz w:val="24"/>
          <w:szCs w:val="24"/>
        </w:rPr>
        <w:t>, is Raguel, whose name means justice in the Book of Enoch. 16</w:t>
      </w:r>
      <w:r w:rsidRPr="00844152">
        <w:rPr>
          <w:sz w:val="24"/>
          <w:szCs w:val="24"/>
          <w:vertAlign w:val="superscript"/>
        </w:rPr>
        <w:t>th</w:t>
      </w:r>
      <w:r w:rsidRPr="00844152">
        <w:rPr>
          <w:sz w:val="24"/>
          <w:szCs w:val="24"/>
        </w:rPr>
        <w:t>, is Zadkiel or Hesediel, whose name means freedom, benevolence &amp; mercy in Rabbinic Writings. 17</w:t>
      </w:r>
      <w:r w:rsidRPr="00844152">
        <w:rPr>
          <w:sz w:val="24"/>
          <w:szCs w:val="24"/>
          <w:vertAlign w:val="superscript"/>
        </w:rPr>
        <w:t>th</w:t>
      </w:r>
      <w:r w:rsidRPr="00844152">
        <w:rPr>
          <w:sz w:val="24"/>
          <w:szCs w:val="24"/>
        </w:rPr>
        <w:t>, is Jophiel, Iophiel, Iofiel, Jofiel, Yofiel, Youfiel or Zohiel, whose name means divine beauty in Rabbinic Writings. 18</w:t>
      </w:r>
      <w:r w:rsidRPr="00844152">
        <w:rPr>
          <w:sz w:val="24"/>
          <w:szCs w:val="24"/>
          <w:vertAlign w:val="superscript"/>
        </w:rPr>
        <w:t>th</w:t>
      </w:r>
      <w:r w:rsidRPr="00844152">
        <w:rPr>
          <w:sz w:val="24"/>
          <w:szCs w:val="24"/>
        </w:rPr>
        <w:t xml:space="preserve">, is Haniel, Anael or Aniel, whose name means </w:t>
      </w:r>
      <w:r w:rsidRPr="00844152">
        <w:rPr>
          <w:sz w:val="24"/>
          <w:szCs w:val="24"/>
        </w:rPr>
        <w:lastRenderedPageBreak/>
        <w:t>grace in Rabbinic Writings. 19</w:t>
      </w:r>
      <w:r w:rsidRPr="00844152">
        <w:rPr>
          <w:sz w:val="24"/>
          <w:szCs w:val="24"/>
          <w:vertAlign w:val="superscript"/>
        </w:rPr>
        <w:t>th</w:t>
      </w:r>
      <w:r w:rsidRPr="00844152">
        <w:rPr>
          <w:sz w:val="24"/>
          <w:szCs w:val="24"/>
        </w:rPr>
        <w:t>, is Camael, Kamuel, Chamuel, Camiel or Camniel, whose name means who seeks God in Rabbinic Writings.  20</w:t>
      </w:r>
      <w:r w:rsidRPr="00844152">
        <w:rPr>
          <w:sz w:val="24"/>
          <w:szCs w:val="24"/>
          <w:vertAlign w:val="superscript"/>
        </w:rPr>
        <w:t>th</w:t>
      </w:r>
      <w:r w:rsidRPr="00844152">
        <w:rPr>
          <w:sz w:val="24"/>
          <w:szCs w:val="24"/>
        </w:rPr>
        <w:t>, is Metatron or Mattatron, whose name means mediator in Rabbinic Writings. 21</w:t>
      </w:r>
      <w:r w:rsidRPr="00844152">
        <w:rPr>
          <w:sz w:val="24"/>
          <w:szCs w:val="24"/>
          <w:vertAlign w:val="superscript"/>
        </w:rPr>
        <w:t>st</w:t>
      </w:r>
      <w:r w:rsidRPr="00844152">
        <w:rPr>
          <w:sz w:val="24"/>
          <w:szCs w:val="24"/>
        </w:rPr>
        <w:t>, is Phamuel, whose name means face in 1</w:t>
      </w:r>
      <w:r w:rsidRPr="00844152">
        <w:rPr>
          <w:sz w:val="24"/>
          <w:szCs w:val="24"/>
          <w:vertAlign w:val="superscript"/>
        </w:rPr>
        <w:t>st</w:t>
      </w:r>
      <w:r w:rsidRPr="00844152">
        <w:rPr>
          <w:sz w:val="24"/>
          <w:szCs w:val="24"/>
        </w:rPr>
        <w:t xml:space="preserve"> Enoch. 22</w:t>
      </w:r>
      <w:r w:rsidRPr="00844152">
        <w:rPr>
          <w:sz w:val="24"/>
          <w:szCs w:val="24"/>
          <w:vertAlign w:val="superscript"/>
        </w:rPr>
        <w:t>nd</w:t>
      </w:r>
      <w:r w:rsidRPr="00844152">
        <w:rPr>
          <w:sz w:val="24"/>
          <w:szCs w:val="24"/>
        </w:rPr>
        <w:t>, is Sablo, whose name means imperishable seed in Apocalypse of Adam. 23</w:t>
      </w:r>
      <w:r w:rsidRPr="00844152">
        <w:rPr>
          <w:sz w:val="24"/>
          <w:szCs w:val="24"/>
          <w:vertAlign w:val="superscript"/>
        </w:rPr>
        <w:t>rd</w:t>
      </w:r>
      <w:r w:rsidRPr="0084415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44152">
        <w:rPr>
          <w:sz w:val="24"/>
          <w:szCs w:val="24"/>
          <w:vertAlign w:val="superscript"/>
        </w:rPr>
        <w:t>nd</w:t>
      </w:r>
      <w:r w:rsidRPr="0084415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44152">
        <w:rPr>
          <w:b/>
          <w:sz w:val="24"/>
          <w:szCs w:val="24"/>
        </w:rPr>
        <w:t>Grigori</w:t>
      </w:r>
      <w:r w:rsidRPr="00844152">
        <w:rPr>
          <w:sz w:val="24"/>
          <w:szCs w:val="24"/>
        </w:rPr>
        <w:t xml:space="preserve"> or </w:t>
      </w:r>
      <w:r w:rsidRPr="00844152">
        <w:rPr>
          <w:b/>
          <w:sz w:val="24"/>
          <w:szCs w:val="24"/>
        </w:rPr>
        <w:t>Watchers</w:t>
      </w:r>
      <w:r w:rsidRPr="00844152">
        <w:rPr>
          <w:sz w:val="24"/>
          <w:szCs w:val="24"/>
        </w:rPr>
        <w:t xml:space="preserve"> is in 2</w:t>
      </w:r>
      <w:r w:rsidRPr="00844152">
        <w:rPr>
          <w:sz w:val="24"/>
          <w:szCs w:val="24"/>
          <w:vertAlign w:val="superscript"/>
        </w:rPr>
        <w:t>nd</w:t>
      </w:r>
      <w:r w:rsidRPr="00844152">
        <w:rPr>
          <w:sz w:val="24"/>
          <w:szCs w:val="24"/>
        </w:rPr>
        <w:t xml:space="preserve"> Enoch p. 500. The 22 other orders of the Giants that fell were the </w:t>
      </w:r>
      <w:r w:rsidRPr="00844152">
        <w:rPr>
          <w:b/>
          <w:sz w:val="24"/>
          <w:szCs w:val="24"/>
        </w:rPr>
        <w:t xml:space="preserve">Anakin </w:t>
      </w:r>
      <w:r w:rsidRPr="00844152">
        <w:rPr>
          <w:sz w:val="24"/>
          <w:szCs w:val="24"/>
        </w:rPr>
        <w:t xml:space="preserve">or </w:t>
      </w:r>
      <w:r w:rsidRPr="00844152">
        <w:rPr>
          <w:b/>
          <w:sz w:val="24"/>
          <w:szCs w:val="24"/>
        </w:rPr>
        <w:t xml:space="preserve">Anakim </w:t>
      </w:r>
      <w:r w:rsidRPr="00844152">
        <w:rPr>
          <w:sz w:val="24"/>
          <w:szCs w:val="24"/>
        </w:rPr>
        <w:t xml:space="preserve">in Genesis 6:1-5, </w:t>
      </w:r>
      <w:r w:rsidRPr="00844152">
        <w:rPr>
          <w:b/>
          <w:sz w:val="24"/>
          <w:szCs w:val="24"/>
        </w:rPr>
        <w:t xml:space="preserve">Anak </w:t>
      </w:r>
      <w:r w:rsidRPr="00844152">
        <w:rPr>
          <w:sz w:val="24"/>
          <w:szCs w:val="24"/>
        </w:rPr>
        <w:t xml:space="preserve">or </w:t>
      </w:r>
      <w:r w:rsidRPr="00844152">
        <w:rPr>
          <w:b/>
          <w:sz w:val="24"/>
          <w:szCs w:val="24"/>
        </w:rPr>
        <w:t xml:space="preserve">Long  Neck  </w:t>
      </w:r>
      <w:r w:rsidRPr="00844152">
        <w:rPr>
          <w:sz w:val="24"/>
          <w:szCs w:val="24"/>
        </w:rPr>
        <w:t xml:space="preserve">in  Numbers  13:33; Genesis 6:1-5, the </w:t>
      </w:r>
      <w:r w:rsidRPr="00844152">
        <w:rPr>
          <w:b/>
          <w:sz w:val="24"/>
          <w:szCs w:val="24"/>
        </w:rPr>
        <w:t>Nephilim</w:t>
      </w:r>
      <w:r w:rsidRPr="00844152">
        <w:rPr>
          <w:sz w:val="24"/>
          <w:szCs w:val="24"/>
        </w:rPr>
        <w:t xml:space="preserve"> in Genesis 6:1-5, </w:t>
      </w:r>
      <w:r w:rsidRPr="00844152">
        <w:rPr>
          <w:b/>
          <w:sz w:val="24"/>
          <w:szCs w:val="24"/>
        </w:rPr>
        <w:t>Nefilim</w:t>
      </w:r>
      <w:r w:rsidRPr="00844152">
        <w:rPr>
          <w:sz w:val="24"/>
          <w:szCs w:val="24"/>
        </w:rPr>
        <w:t xml:space="preserve"> in Genesis 6:1-5, the </w:t>
      </w:r>
      <w:r w:rsidRPr="00844152">
        <w:rPr>
          <w:b/>
          <w:sz w:val="24"/>
          <w:szCs w:val="24"/>
        </w:rPr>
        <w:t xml:space="preserve">Zamzummim </w:t>
      </w:r>
      <w:r w:rsidRPr="00844152">
        <w:rPr>
          <w:sz w:val="24"/>
          <w:szCs w:val="24"/>
        </w:rPr>
        <w:t>or</w:t>
      </w:r>
      <w:r w:rsidRPr="00844152">
        <w:rPr>
          <w:b/>
          <w:sz w:val="24"/>
          <w:szCs w:val="24"/>
        </w:rPr>
        <w:t xml:space="preserve"> Zumzamim</w:t>
      </w:r>
      <w:r w:rsidRPr="00844152">
        <w:rPr>
          <w:sz w:val="24"/>
          <w:szCs w:val="24"/>
        </w:rPr>
        <w:t xml:space="preserve"> (</w:t>
      </w:r>
      <w:r w:rsidRPr="00844152">
        <w:rPr>
          <w:b/>
          <w:sz w:val="24"/>
          <w:szCs w:val="24"/>
        </w:rPr>
        <w:t>Zuzim</w:t>
      </w:r>
      <w:r w:rsidRPr="00844152">
        <w:rPr>
          <w:sz w:val="24"/>
          <w:szCs w:val="24"/>
        </w:rPr>
        <w:t xml:space="preserve">) in Deuteronomy 2:20, the </w:t>
      </w:r>
      <w:r w:rsidRPr="00844152">
        <w:rPr>
          <w:b/>
          <w:sz w:val="24"/>
          <w:szCs w:val="24"/>
        </w:rPr>
        <w:t xml:space="preserve">Gibborim </w:t>
      </w:r>
      <w:r w:rsidRPr="00844152">
        <w:rPr>
          <w:sz w:val="24"/>
          <w:szCs w:val="24"/>
        </w:rPr>
        <w:t>or</w:t>
      </w:r>
      <w:r w:rsidRPr="00844152">
        <w:rPr>
          <w:b/>
          <w:sz w:val="24"/>
          <w:szCs w:val="24"/>
        </w:rPr>
        <w:t xml:space="preserve"> Mighty Ones </w:t>
      </w:r>
      <w:r w:rsidRPr="00844152">
        <w:rPr>
          <w:sz w:val="24"/>
          <w:szCs w:val="24"/>
        </w:rPr>
        <w:t xml:space="preserve">in Genesis 6:1-5, the </w:t>
      </w:r>
      <w:r w:rsidRPr="00844152">
        <w:rPr>
          <w:b/>
          <w:sz w:val="24"/>
          <w:szCs w:val="24"/>
        </w:rPr>
        <w:t>Rephaim</w:t>
      </w:r>
      <w:r w:rsidRPr="00844152">
        <w:rPr>
          <w:sz w:val="24"/>
          <w:szCs w:val="24"/>
        </w:rPr>
        <w:t xml:space="preserve"> or </w:t>
      </w:r>
      <w:r w:rsidRPr="00844152">
        <w:rPr>
          <w:b/>
          <w:sz w:val="24"/>
          <w:szCs w:val="24"/>
        </w:rPr>
        <w:t xml:space="preserve">Rapahaim </w:t>
      </w:r>
      <w:r w:rsidRPr="00844152">
        <w:rPr>
          <w:sz w:val="24"/>
          <w:szCs w:val="24"/>
        </w:rPr>
        <w:t>or</w:t>
      </w:r>
      <w:r w:rsidRPr="00844152">
        <w:rPr>
          <w:b/>
          <w:sz w:val="24"/>
          <w:szCs w:val="24"/>
        </w:rPr>
        <w:t xml:space="preserve"> Refaim</w:t>
      </w:r>
      <w:r w:rsidRPr="00844152">
        <w:rPr>
          <w:sz w:val="24"/>
          <w:szCs w:val="24"/>
        </w:rPr>
        <w:t xml:space="preserve"> in Joshua 17:15 &amp; Deuteronomy 2:11, 20; 3:11-12, </w:t>
      </w:r>
      <w:r w:rsidRPr="00844152">
        <w:rPr>
          <w:b/>
          <w:sz w:val="24"/>
          <w:szCs w:val="24"/>
        </w:rPr>
        <w:t xml:space="preserve">Emim </w:t>
      </w:r>
      <w:r w:rsidRPr="00844152">
        <w:rPr>
          <w:sz w:val="24"/>
          <w:szCs w:val="24"/>
        </w:rPr>
        <w:t>or</w:t>
      </w:r>
      <w:r w:rsidRPr="00844152">
        <w:rPr>
          <w:b/>
          <w:sz w:val="24"/>
          <w:szCs w:val="24"/>
        </w:rPr>
        <w:t xml:space="preserve"> Emma </w:t>
      </w:r>
      <w:r w:rsidRPr="00844152">
        <w:rPr>
          <w:sz w:val="24"/>
          <w:szCs w:val="24"/>
        </w:rPr>
        <w:t xml:space="preserve">or </w:t>
      </w:r>
      <w:r w:rsidRPr="00844152">
        <w:rPr>
          <w:b/>
          <w:sz w:val="24"/>
          <w:szCs w:val="24"/>
        </w:rPr>
        <w:t xml:space="preserve">Ema </w:t>
      </w:r>
      <w:r w:rsidRPr="00844152">
        <w:rPr>
          <w:sz w:val="24"/>
          <w:szCs w:val="24"/>
        </w:rPr>
        <w:t xml:space="preserve">or </w:t>
      </w:r>
      <w:r w:rsidRPr="00844152">
        <w:rPr>
          <w:b/>
          <w:sz w:val="24"/>
          <w:szCs w:val="24"/>
        </w:rPr>
        <w:t xml:space="preserve">Emites </w:t>
      </w:r>
      <w:r w:rsidRPr="00844152">
        <w:rPr>
          <w:sz w:val="24"/>
          <w:szCs w:val="24"/>
        </w:rPr>
        <w:t xml:space="preserve">in  Joshua 17:15 &amp; Deuteronomy 2:11, 20; 3:11-12, </w:t>
      </w:r>
      <w:r w:rsidRPr="00844152">
        <w:rPr>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 </w:t>
      </w:r>
      <w:r w:rsidRPr="00844152">
        <w:rPr>
          <w:b/>
          <w:sz w:val="24"/>
          <w:szCs w:val="24"/>
        </w:rPr>
        <w:t xml:space="preserve">Rapha </w:t>
      </w:r>
      <w:r w:rsidRPr="00844152">
        <w:rPr>
          <w:sz w:val="24"/>
          <w:szCs w:val="24"/>
        </w:rPr>
        <w:t>in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 </w:t>
      </w:r>
      <w:r w:rsidRPr="00844152">
        <w:rPr>
          <w:b/>
          <w:sz w:val="24"/>
          <w:szCs w:val="24"/>
        </w:rPr>
        <w:t xml:space="preserve">Haraphah (Saph/Sappai) </w:t>
      </w:r>
      <w:r w:rsidRPr="00844152">
        <w:rPr>
          <w:sz w:val="24"/>
          <w:szCs w:val="24"/>
        </w:rPr>
        <w:t>in 2</w:t>
      </w:r>
      <w:r w:rsidRPr="00844152">
        <w:rPr>
          <w:sz w:val="24"/>
          <w:szCs w:val="24"/>
          <w:vertAlign w:val="superscript"/>
        </w:rPr>
        <w:t>nd</w:t>
      </w:r>
      <w:r w:rsidRPr="00844152">
        <w:rPr>
          <w:sz w:val="24"/>
          <w:szCs w:val="24"/>
        </w:rPr>
        <w:t xml:space="preserve"> Samuel 21:18, </w:t>
      </w:r>
      <w:r w:rsidRPr="00844152">
        <w:rPr>
          <w:b/>
          <w:sz w:val="24"/>
          <w:szCs w:val="24"/>
        </w:rPr>
        <w:t xml:space="preserve">Gittites (Goliath, Ishbi-Benob His Son &amp; Lahmi His Brother) </w:t>
      </w:r>
      <w:r w:rsidRPr="00844152">
        <w:rPr>
          <w:sz w:val="24"/>
          <w:szCs w:val="24"/>
        </w:rPr>
        <w:t>in 2</w:t>
      </w:r>
      <w:r w:rsidRPr="00844152">
        <w:rPr>
          <w:sz w:val="24"/>
          <w:szCs w:val="24"/>
          <w:vertAlign w:val="superscript"/>
        </w:rPr>
        <w:t>nd</w:t>
      </w:r>
      <w:r w:rsidRPr="00844152">
        <w:rPr>
          <w:sz w:val="24"/>
          <w:szCs w:val="24"/>
        </w:rPr>
        <w:t xml:space="preserve"> Samuel 21:16, 19 &amp; </w:t>
      </w:r>
      <w:r w:rsidRPr="00844152">
        <w:rPr>
          <w:b/>
          <w:sz w:val="24"/>
          <w:szCs w:val="24"/>
        </w:rPr>
        <w:t>Warrior</w:t>
      </w:r>
      <w:r w:rsidRPr="00844152">
        <w:rPr>
          <w:sz w:val="24"/>
          <w:szCs w:val="24"/>
        </w:rPr>
        <w:t xml:space="preserve"> in Job 16:14. These had a demon origin &amp; nature that rebelled against God &amp; Lucifer fell in Ephesians 6:12. Fallen angels are still active </w:t>
      </w:r>
      <w:r w:rsidRPr="00844152">
        <w:rPr>
          <w:sz w:val="24"/>
          <w:szCs w:val="24"/>
        </w:rPr>
        <w:lastRenderedPageBreak/>
        <w:t>on the earth, but they will go to Hell with Satan. There will be a 2</w:t>
      </w:r>
      <w:r w:rsidRPr="00844152">
        <w:rPr>
          <w:sz w:val="24"/>
          <w:szCs w:val="24"/>
          <w:vertAlign w:val="superscript"/>
        </w:rPr>
        <w:t>nd</w:t>
      </w:r>
      <w:r w:rsidRPr="00844152">
        <w:rPr>
          <w:sz w:val="24"/>
          <w:szCs w:val="24"/>
        </w:rPr>
        <w:t xml:space="preserve"> chance for angels in Stephen’s mercy &amp; wisdom/power in Acts 6:8-7:60. Some scriptures of Lucifer’s fall are  Luke  10:18-20  says  Jesus  saw  Lucifer  fall  from  heaven  like lightning. In 2</w:t>
      </w:r>
      <w:r w:rsidRPr="00844152">
        <w:rPr>
          <w:sz w:val="24"/>
          <w:szCs w:val="24"/>
          <w:vertAlign w:val="superscript"/>
        </w:rPr>
        <w:t>nd</w:t>
      </w:r>
      <w:r w:rsidRPr="0084415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44152">
        <w:rPr>
          <w:sz w:val="24"/>
          <w:szCs w:val="24"/>
          <w:vertAlign w:val="superscript"/>
        </w:rPr>
        <w:t>st</w:t>
      </w:r>
      <w:r w:rsidRPr="00844152">
        <w:rPr>
          <w:sz w:val="24"/>
          <w:szCs w:val="24"/>
        </w:rPr>
        <w:t xml:space="preserve"> domain, suffering eternal fire &amp; chains of darkness reserved for that terrible…day of the Lord. In 1</w:t>
      </w:r>
      <w:r w:rsidRPr="00844152">
        <w:rPr>
          <w:sz w:val="24"/>
          <w:szCs w:val="24"/>
          <w:vertAlign w:val="superscript"/>
        </w:rPr>
        <w:t>st</w:t>
      </w:r>
      <w:r w:rsidRPr="00844152">
        <w:rPr>
          <w:sz w:val="24"/>
          <w:szCs w:val="24"/>
        </w:rPr>
        <w:t xml:space="preserve"> John 3:24-4:6; 2</w:t>
      </w:r>
      <w:r w:rsidRPr="00844152">
        <w:rPr>
          <w:sz w:val="24"/>
          <w:szCs w:val="24"/>
          <w:vertAlign w:val="superscript"/>
        </w:rPr>
        <w:t>nd</w:t>
      </w:r>
      <w:r w:rsidRPr="00844152">
        <w:rPr>
          <w:sz w:val="24"/>
          <w:szCs w:val="24"/>
        </w:rPr>
        <w:t xml:space="preserve"> John 7-11 says the Spirit of Error is everyone who says that Jesus has not come into the flesh is the Spirit of Antichrist. In 2</w:t>
      </w:r>
      <w:r w:rsidRPr="00844152">
        <w:rPr>
          <w:sz w:val="24"/>
          <w:szCs w:val="24"/>
          <w:vertAlign w:val="superscript"/>
        </w:rPr>
        <w:t>nd</w:t>
      </w:r>
      <w:r w:rsidRPr="00844152">
        <w:rPr>
          <w:sz w:val="24"/>
          <w:szCs w:val="24"/>
        </w:rPr>
        <w:t xml:space="preserve"> Peter 2:4-11 says God did not spare them that sinned but cast them in Hell. In 2</w:t>
      </w:r>
      <w:r w:rsidRPr="00844152">
        <w:rPr>
          <w:sz w:val="24"/>
          <w:szCs w:val="24"/>
          <w:vertAlign w:val="superscript"/>
        </w:rPr>
        <w:t>nd</w:t>
      </w:r>
      <w:r w:rsidRPr="00844152">
        <w:rPr>
          <w:sz w:val="24"/>
          <w:szCs w:val="24"/>
        </w:rPr>
        <w:t xml:space="preserve"> Thessalonians 2:1-12 the Great Sexual Eros Love Apostasy says Lucifer is God in lawlessness &amp; in Jude 5-19 &amp; Revelation 17-20. With Michael the 120 levels of giants in heaven by the Trinity (</w:t>
      </w:r>
      <w:r w:rsidRPr="00844152">
        <w:rPr>
          <w:b/>
          <w:sz w:val="24"/>
          <w:szCs w:val="24"/>
        </w:rPr>
        <w:t>The Dragons Lords are the Lord Stephen handles 24 levels of Giants in the 29</w:t>
      </w:r>
      <w:r w:rsidRPr="00844152">
        <w:rPr>
          <w:b/>
          <w:sz w:val="24"/>
          <w:szCs w:val="24"/>
          <w:vertAlign w:val="superscript"/>
        </w:rPr>
        <w:t>th</w:t>
      </w:r>
      <w:r w:rsidRPr="00844152">
        <w:rPr>
          <w:b/>
          <w:sz w:val="24"/>
          <w:szCs w:val="24"/>
        </w:rPr>
        <w:t xml:space="preserve"> order, the Lord Jesus handles 24 levels of Giants in the 26</w:t>
      </w:r>
      <w:r w:rsidRPr="00844152">
        <w:rPr>
          <w:b/>
          <w:sz w:val="24"/>
          <w:szCs w:val="24"/>
          <w:vertAlign w:val="superscript"/>
        </w:rPr>
        <w:t>th</w:t>
      </w:r>
      <w:r w:rsidRPr="00844152">
        <w:rPr>
          <w:b/>
          <w:sz w:val="24"/>
          <w:szCs w:val="24"/>
        </w:rPr>
        <w:t xml:space="preserve"> order &amp; the Lord John handles 24 levels of Giants in the 25</w:t>
      </w:r>
      <w:r w:rsidRPr="00844152">
        <w:rPr>
          <w:b/>
          <w:sz w:val="24"/>
          <w:szCs w:val="24"/>
          <w:vertAlign w:val="superscript"/>
        </w:rPr>
        <w:t>th</w:t>
      </w:r>
      <w:r w:rsidRPr="00844152">
        <w:rPr>
          <w:b/>
          <w:sz w:val="24"/>
          <w:szCs w:val="24"/>
        </w:rPr>
        <w:t xml:space="preserve"> order</w:t>
      </w:r>
      <w:r w:rsidRPr="00844152">
        <w:rPr>
          <w:sz w:val="24"/>
          <w:szCs w:val="24"/>
        </w:rPr>
        <w:t xml:space="preserve">). </w:t>
      </w:r>
      <w:r w:rsidRPr="00844152">
        <w:rPr>
          <w:b/>
          <w:sz w:val="24"/>
          <w:szCs w:val="24"/>
        </w:rPr>
        <w:t>The Lord James’ 2-fold office of Boys &amp; the Law of God handles 24 levels of Giants in the 27</w:t>
      </w:r>
      <w:r w:rsidRPr="00844152">
        <w:rPr>
          <w:b/>
          <w:sz w:val="24"/>
          <w:szCs w:val="24"/>
          <w:vertAlign w:val="superscript"/>
        </w:rPr>
        <w:t>th</w:t>
      </w:r>
      <w:r w:rsidRPr="00844152">
        <w:rPr>
          <w:b/>
          <w:sz w:val="24"/>
          <w:szCs w:val="24"/>
        </w:rPr>
        <w:t>/28</w:t>
      </w:r>
      <w:r w:rsidRPr="00844152">
        <w:rPr>
          <w:b/>
          <w:sz w:val="24"/>
          <w:szCs w:val="24"/>
          <w:vertAlign w:val="superscript"/>
        </w:rPr>
        <w:t>th</w:t>
      </w:r>
      <w:r w:rsidRPr="00844152">
        <w:rPr>
          <w:b/>
          <w:sz w:val="24"/>
          <w:szCs w:val="24"/>
        </w:rPr>
        <w:t xml:space="preserve"> orders</w:t>
      </w:r>
      <w:r w:rsidRPr="00844152">
        <w:rPr>
          <w:sz w:val="24"/>
          <w:szCs w:val="24"/>
        </w:rPr>
        <w:t xml:space="preserve">. </w:t>
      </w:r>
    </w:p>
    <w:p w:rsidR="0005268A" w:rsidRPr="00844152" w:rsidRDefault="0005268A" w:rsidP="0005268A">
      <w:pPr>
        <w:spacing w:line="480" w:lineRule="auto"/>
        <w:rPr>
          <w:sz w:val="24"/>
          <w:szCs w:val="24"/>
        </w:rPr>
      </w:pPr>
      <w:r w:rsidRPr="00844152">
        <w:rPr>
          <w:sz w:val="24"/>
          <w:szCs w:val="24"/>
        </w:rPr>
        <w:t xml:space="preserve">How did Lucifer become Satan?  </w:t>
      </w:r>
    </w:p>
    <w:p w:rsidR="0005268A" w:rsidRPr="00844152" w:rsidRDefault="0005268A" w:rsidP="0005268A">
      <w:pPr>
        <w:spacing w:line="480" w:lineRule="auto"/>
        <w:jc w:val="both"/>
        <w:rPr>
          <w:sz w:val="24"/>
          <w:szCs w:val="24"/>
        </w:rPr>
      </w:pPr>
      <w:r w:rsidRPr="0084415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844152">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844152" w:rsidRDefault="0005268A" w:rsidP="0005268A">
      <w:pPr>
        <w:spacing w:line="480" w:lineRule="auto"/>
        <w:rPr>
          <w:sz w:val="24"/>
          <w:szCs w:val="24"/>
        </w:rPr>
      </w:pPr>
      <w:r w:rsidRPr="00844152">
        <w:rPr>
          <w:sz w:val="24"/>
          <w:szCs w:val="24"/>
        </w:rPr>
        <w:t>Why is Lucifer the originator of this sin?</w:t>
      </w:r>
    </w:p>
    <w:p w:rsidR="0005268A" w:rsidRPr="00844152" w:rsidRDefault="0005268A" w:rsidP="0005268A">
      <w:pPr>
        <w:spacing w:line="480" w:lineRule="auto"/>
        <w:jc w:val="both"/>
        <w:rPr>
          <w:sz w:val="24"/>
          <w:szCs w:val="24"/>
        </w:rPr>
      </w:pPr>
      <w:r w:rsidRPr="0084415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44152">
        <w:rPr>
          <w:sz w:val="24"/>
          <w:szCs w:val="24"/>
          <w:vertAlign w:val="superscript"/>
        </w:rPr>
        <w:t>st</w:t>
      </w:r>
      <w:r w:rsidRPr="0084415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44152">
        <w:rPr>
          <w:b/>
          <w:sz w:val="24"/>
          <w:szCs w:val="24"/>
        </w:rPr>
        <w:t>The Lord Yah and His Book on Hell in the Holy Bible</w:t>
      </w:r>
      <w:r w:rsidRPr="00844152">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844152">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844152" w:rsidRDefault="0005268A" w:rsidP="0005268A">
      <w:pPr>
        <w:spacing w:line="480" w:lineRule="auto"/>
        <w:jc w:val="both"/>
        <w:rPr>
          <w:sz w:val="24"/>
          <w:szCs w:val="24"/>
        </w:rPr>
      </w:pPr>
      <w:r w:rsidRPr="0084415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44152">
        <w:rPr>
          <w:b/>
          <w:sz w:val="24"/>
          <w:szCs w:val="24"/>
        </w:rPr>
        <w:t>Qanah</w:t>
      </w:r>
      <w:r w:rsidRPr="0084415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44152">
        <w:rPr>
          <w:b/>
          <w:sz w:val="24"/>
          <w:szCs w:val="24"/>
        </w:rPr>
        <w:t>This Eternal Godly Sin</w:t>
      </w:r>
      <w:r w:rsidRPr="00844152">
        <w:rPr>
          <w:sz w:val="24"/>
          <w:szCs w:val="24"/>
        </w:rPr>
        <w:t xml:space="preserve">” is recorded in Proverbs 8:22-25 (RSV) by </w:t>
      </w:r>
      <w:r w:rsidRPr="00844152">
        <w:rPr>
          <w:b/>
          <w:sz w:val="24"/>
          <w:szCs w:val="24"/>
        </w:rPr>
        <w:lastRenderedPageBreak/>
        <w:t>Qanah</w:t>
      </w:r>
      <w:r w:rsidRPr="00844152">
        <w:rPr>
          <w:sz w:val="24"/>
          <w:szCs w:val="24"/>
        </w:rPr>
        <w:t xml:space="preserve"> meaning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 There are three different kinds of “</w:t>
      </w:r>
      <w:r w:rsidRPr="00844152">
        <w:rPr>
          <w:b/>
          <w:sz w:val="24"/>
          <w:szCs w:val="24"/>
        </w:rPr>
        <w:t>Intercourse</w:t>
      </w:r>
      <w:r w:rsidRPr="00844152">
        <w:rPr>
          <w:sz w:val="24"/>
          <w:szCs w:val="24"/>
        </w:rPr>
        <w:t xml:space="preserve">” in the Holy Bible. First, is the </w:t>
      </w:r>
      <w:r w:rsidRPr="00844152">
        <w:rPr>
          <w:b/>
          <w:sz w:val="24"/>
          <w:szCs w:val="24"/>
        </w:rPr>
        <w:t>Popular</w:t>
      </w:r>
      <w:r w:rsidRPr="00844152">
        <w:rPr>
          <w:sz w:val="24"/>
          <w:szCs w:val="24"/>
        </w:rPr>
        <w:t xml:space="preserve"> </w:t>
      </w:r>
      <w:r w:rsidRPr="00844152">
        <w:rPr>
          <w:b/>
          <w:sz w:val="24"/>
          <w:szCs w:val="24"/>
        </w:rPr>
        <w:t>Sexual Eros Love Intercourse</w:t>
      </w:r>
      <w:r w:rsidRPr="00844152">
        <w:rPr>
          <w:sz w:val="24"/>
          <w:szCs w:val="24"/>
        </w:rPr>
        <w:t xml:space="preserve"> from the Tree of the Knowledge of Good and Evil that is only committed by Man and Woman in a Strength 40 Year Kingdom of This World in Genesis 4:1. Second, is the </w:t>
      </w:r>
      <w:r w:rsidRPr="00844152">
        <w:rPr>
          <w:b/>
          <w:sz w:val="24"/>
          <w:szCs w:val="24"/>
        </w:rPr>
        <w:t>Known Holy Law Love Intercourse</w:t>
      </w:r>
      <w:r w:rsidRPr="00844152">
        <w:rPr>
          <w:sz w:val="24"/>
          <w:szCs w:val="24"/>
        </w:rPr>
        <w:t xml:space="preserve"> in Luke 2:23 in the midst of the Tree of Life done by Man and Woman and also Boys and Girls in Luke 20:35-36 in a Wisdom 80 Year Law Kingdom of Heaven in Genesis 2:9 &amp; 1</w:t>
      </w:r>
      <w:r w:rsidRPr="00844152">
        <w:rPr>
          <w:sz w:val="24"/>
          <w:szCs w:val="24"/>
          <w:vertAlign w:val="superscript"/>
        </w:rPr>
        <w:t>st</w:t>
      </w:r>
      <w:r w:rsidRPr="00844152">
        <w:rPr>
          <w:sz w:val="24"/>
          <w:szCs w:val="24"/>
        </w:rPr>
        <w:t xml:space="preserve"> Kings 11:3. King Solomon did this kind of Holy Law Love Intercourse with His 700 Wives and 300 Concubines. But King Solomon committed “</w:t>
      </w:r>
      <w:r w:rsidRPr="00844152">
        <w:rPr>
          <w:b/>
          <w:sz w:val="24"/>
          <w:szCs w:val="24"/>
        </w:rPr>
        <w:t>Marital Fornication</w:t>
      </w:r>
      <w:r w:rsidRPr="00844152">
        <w:rPr>
          <w:sz w:val="24"/>
          <w:szCs w:val="24"/>
        </w:rPr>
        <w:t>” in Tobit 4:12-13 with the minority of His Foreign Wives after 80 years, but not with the majority of His 100’s of Local Wives or His 300 Concubines after 80 years in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xml:space="preserve"> from the Tree of Life done by the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w:t>
      </w:r>
      <w:r w:rsidRPr="00844152">
        <w:rPr>
          <w:sz w:val="24"/>
          <w:szCs w:val="24"/>
        </w:rPr>
        <w:lastRenderedPageBreak/>
        <w:t>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     </w:t>
      </w:r>
    </w:p>
    <w:p w:rsidR="0005268A" w:rsidRPr="00844152" w:rsidRDefault="0005268A" w:rsidP="0005268A">
      <w:pPr>
        <w:spacing w:line="480" w:lineRule="auto"/>
        <w:rPr>
          <w:sz w:val="24"/>
          <w:szCs w:val="24"/>
        </w:rPr>
      </w:pPr>
      <w:r w:rsidRPr="00844152">
        <w:rPr>
          <w:sz w:val="24"/>
          <w:szCs w:val="24"/>
        </w:rPr>
        <w:t>Why was Lucifer self-centered and prideful?</w:t>
      </w:r>
    </w:p>
    <w:p w:rsidR="0005268A" w:rsidRPr="00844152" w:rsidRDefault="0005268A" w:rsidP="0005268A">
      <w:pPr>
        <w:spacing w:line="480" w:lineRule="auto"/>
        <w:jc w:val="both"/>
        <w:rPr>
          <w:sz w:val="24"/>
          <w:szCs w:val="24"/>
        </w:rPr>
      </w:pPr>
      <w:r w:rsidRPr="0084415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844152">
        <w:rPr>
          <w:sz w:val="24"/>
          <w:szCs w:val="24"/>
        </w:rPr>
        <w:lastRenderedPageBreak/>
        <w:t>Revelation 12:4. But because of Lucifer’s own nonsense and pride it caused Lucifer to pay attention to Himself and not God. Lucifer forgot His Youth and left his 1</w:t>
      </w:r>
      <w:r w:rsidRPr="00844152">
        <w:rPr>
          <w:sz w:val="24"/>
          <w:szCs w:val="24"/>
          <w:vertAlign w:val="superscript"/>
        </w:rPr>
        <w:t>st</w:t>
      </w:r>
      <w:r w:rsidRPr="0084415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44152">
        <w:rPr>
          <w:sz w:val="24"/>
          <w:szCs w:val="24"/>
          <w:vertAlign w:val="superscript"/>
        </w:rPr>
        <w:t>st</w:t>
      </w:r>
      <w:r w:rsidRPr="0084415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844152" w:rsidRDefault="0005268A" w:rsidP="0005268A">
      <w:pPr>
        <w:spacing w:line="480" w:lineRule="auto"/>
        <w:rPr>
          <w:sz w:val="24"/>
          <w:szCs w:val="24"/>
        </w:rPr>
      </w:pPr>
      <w:r w:rsidRPr="00844152">
        <w:rPr>
          <w:sz w:val="24"/>
          <w:szCs w:val="24"/>
        </w:rPr>
        <w:t>Satan and demons</w:t>
      </w:r>
    </w:p>
    <w:p w:rsidR="0005268A" w:rsidRPr="00844152" w:rsidRDefault="0005268A" w:rsidP="0005268A">
      <w:pPr>
        <w:spacing w:line="480" w:lineRule="auto"/>
        <w:jc w:val="both"/>
        <w:rPr>
          <w:sz w:val="24"/>
          <w:szCs w:val="24"/>
        </w:rPr>
      </w:pPr>
      <w:r w:rsidRPr="0084415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844152">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44152">
        <w:rPr>
          <w:sz w:val="24"/>
          <w:szCs w:val="24"/>
          <w:vertAlign w:val="superscript"/>
        </w:rPr>
        <w:t>st</w:t>
      </w:r>
      <w:r w:rsidRPr="00844152">
        <w:rPr>
          <w:sz w:val="24"/>
          <w:szCs w:val="24"/>
        </w:rPr>
        <w:t xml:space="preserve"> John 4:4; Matthew 10:8; Luke 10:17, 20 and Romans 6:4, 11, 14; 8:1-2. Some other scriptures that prove Demons are in Genesis 3:1-5; 2</w:t>
      </w:r>
      <w:r w:rsidRPr="00844152">
        <w:rPr>
          <w:sz w:val="24"/>
          <w:szCs w:val="24"/>
          <w:vertAlign w:val="superscript"/>
        </w:rPr>
        <w:t>nd</w:t>
      </w:r>
      <w:r w:rsidRPr="00844152">
        <w:rPr>
          <w:sz w:val="24"/>
          <w:szCs w:val="24"/>
        </w:rPr>
        <w:t xml:space="preserve"> Peter 2:4; Jude 6; Isaiah 14:12-15; Genesis 6:1-5; Job chapters 1-2; 1</w:t>
      </w:r>
      <w:r w:rsidRPr="00844152">
        <w:rPr>
          <w:sz w:val="24"/>
          <w:szCs w:val="24"/>
          <w:vertAlign w:val="superscript"/>
        </w:rPr>
        <w:t>st</w:t>
      </w:r>
      <w:r w:rsidRPr="0084415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44152">
        <w:rPr>
          <w:sz w:val="24"/>
          <w:szCs w:val="24"/>
          <w:vertAlign w:val="superscript"/>
        </w:rPr>
        <w:t>nd</w:t>
      </w:r>
      <w:r w:rsidRPr="00844152">
        <w:rPr>
          <w:sz w:val="24"/>
          <w:szCs w:val="24"/>
        </w:rPr>
        <w:t xml:space="preserve"> Corinthians 4:4 and keeps them into bondage in Galatians 4:8. There has been Demonic Activity in scriptures during history in Deuteronomy  32:16-17; Psalms 106:34-38; 1</w:t>
      </w:r>
      <w:r w:rsidRPr="00844152">
        <w:rPr>
          <w:sz w:val="24"/>
          <w:szCs w:val="24"/>
          <w:vertAlign w:val="superscript"/>
        </w:rPr>
        <w:t>st</w:t>
      </w:r>
      <w:r w:rsidRPr="00844152">
        <w:rPr>
          <w:sz w:val="24"/>
          <w:szCs w:val="24"/>
        </w:rPr>
        <w:t xml:space="preserve"> Corinthians 10:20-21; 1</w:t>
      </w:r>
      <w:r w:rsidRPr="00844152">
        <w:rPr>
          <w:sz w:val="24"/>
          <w:szCs w:val="24"/>
          <w:vertAlign w:val="superscript"/>
        </w:rPr>
        <w:t xml:space="preserve">st </w:t>
      </w:r>
      <w:r w:rsidRPr="00844152">
        <w:rPr>
          <w:sz w:val="24"/>
          <w:szCs w:val="24"/>
        </w:rPr>
        <w:t>John 5:19; 1</w:t>
      </w:r>
      <w:r w:rsidRPr="00844152">
        <w:rPr>
          <w:sz w:val="24"/>
          <w:szCs w:val="24"/>
          <w:vertAlign w:val="superscript"/>
        </w:rPr>
        <w:t xml:space="preserve">st </w:t>
      </w:r>
      <w:r w:rsidRPr="00844152">
        <w:rPr>
          <w:sz w:val="24"/>
          <w:szCs w:val="24"/>
        </w:rPr>
        <w:t>Samuel 16:23; 1</w:t>
      </w:r>
      <w:r w:rsidRPr="00844152">
        <w:rPr>
          <w:sz w:val="24"/>
          <w:szCs w:val="24"/>
          <w:vertAlign w:val="superscript"/>
        </w:rPr>
        <w:t xml:space="preserve">st </w:t>
      </w:r>
      <w:r w:rsidRPr="00844152">
        <w:rPr>
          <w:sz w:val="24"/>
          <w:szCs w:val="24"/>
        </w:rPr>
        <w:t>Kings 14:24; 18:28; Deuteronomy 14:1; 23:17 &amp; Hosea 14:4. But Christians can be attacked by Demons in 2</w:t>
      </w:r>
      <w:r w:rsidRPr="00844152">
        <w:rPr>
          <w:sz w:val="24"/>
          <w:szCs w:val="24"/>
          <w:vertAlign w:val="superscript"/>
        </w:rPr>
        <w:t>nd</w:t>
      </w:r>
      <w:r w:rsidRPr="00844152">
        <w:rPr>
          <w:sz w:val="24"/>
          <w:szCs w:val="24"/>
        </w:rPr>
        <w:t xml:space="preserve"> Corinthians 12:7; Ephesians 6:12; James 4:7 and 1</w:t>
      </w:r>
      <w:r w:rsidRPr="00844152">
        <w:rPr>
          <w:sz w:val="24"/>
          <w:szCs w:val="24"/>
          <w:vertAlign w:val="superscript"/>
        </w:rPr>
        <w:t>st</w:t>
      </w:r>
      <w:r w:rsidRPr="00844152">
        <w:rPr>
          <w:sz w:val="24"/>
          <w:szCs w:val="24"/>
        </w:rPr>
        <w:t xml:space="preserve"> Peter 5:8. We have to remember that the weapons of Our warfare are not carnal weapons, but are very mighty in casting down imaginations, arguments, high things and breaking every stronghold </w:t>
      </w:r>
      <w:r w:rsidRPr="00844152">
        <w:rPr>
          <w:sz w:val="24"/>
          <w:szCs w:val="24"/>
        </w:rPr>
        <w:lastRenderedPageBreak/>
        <w:t>that exalts itself over the knowledge of God in 2</w:t>
      </w:r>
      <w:r w:rsidRPr="00844152">
        <w:rPr>
          <w:sz w:val="24"/>
          <w:szCs w:val="24"/>
          <w:vertAlign w:val="superscript"/>
        </w:rPr>
        <w:t>nd</w:t>
      </w:r>
      <w:r w:rsidRPr="00844152">
        <w:rPr>
          <w:sz w:val="24"/>
          <w:szCs w:val="24"/>
        </w:rPr>
        <w:t xml:space="preserve"> Corinthians 10:4. How can We as Christians recognize Demonic Activity in the lives of others? Some scriptures are Mark 1:23-27; 9:17-29; Psalms 106:37; Matthew 8:28-32; 12:43-46; 17:14-21; Luke 8:27-37; 2</w:t>
      </w:r>
      <w:r w:rsidRPr="00844152">
        <w:rPr>
          <w:sz w:val="24"/>
          <w:szCs w:val="24"/>
          <w:vertAlign w:val="superscript"/>
        </w:rPr>
        <w:t>nd</w:t>
      </w:r>
      <w:r w:rsidRPr="00844152">
        <w:rPr>
          <w:sz w:val="24"/>
          <w:szCs w:val="24"/>
        </w:rPr>
        <w:t xml:space="preserve"> Corinthians 11:5-15; 12:1-9; James 3:6 &amp; 1</w:t>
      </w:r>
      <w:r w:rsidRPr="00844152">
        <w:rPr>
          <w:sz w:val="24"/>
          <w:szCs w:val="24"/>
          <w:vertAlign w:val="superscript"/>
        </w:rPr>
        <w:t>st</w:t>
      </w:r>
      <w:r w:rsidRPr="0084415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844152" w:rsidRDefault="0005268A" w:rsidP="0005268A">
      <w:pPr>
        <w:spacing w:line="480" w:lineRule="auto"/>
        <w:rPr>
          <w:sz w:val="24"/>
          <w:szCs w:val="24"/>
        </w:rPr>
      </w:pPr>
      <w:r w:rsidRPr="00844152">
        <w:rPr>
          <w:sz w:val="24"/>
          <w:szCs w:val="24"/>
        </w:rPr>
        <w:t>Satan the Father of lies</w:t>
      </w:r>
    </w:p>
    <w:p w:rsidR="0005268A" w:rsidRPr="00844152" w:rsidRDefault="0005268A" w:rsidP="0005268A">
      <w:pPr>
        <w:spacing w:line="480" w:lineRule="auto"/>
        <w:jc w:val="both"/>
        <w:rPr>
          <w:sz w:val="24"/>
          <w:szCs w:val="24"/>
        </w:rPr>
      </w:pPr>
      <w:r w:rsidRPr="00844152">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268A" w:rsidRPr="00844152" w:rsidRDefault="0005268A" w:rsidP="0005268A">
      <w:pPr>
        <w:spacing w:line="480" w:lineRule="auto"/>
        <w:jc w:val="both"/>
        <w:rPr>
          <w:sz w:val="24"/>
          <w:szCs w:val="24"/>
        </w:rPr>
      </w:pPr>
      <w:r w:rsidRPr="00844152">
        <w:rPr>
          <w:sz w:val="24"/>
          <w:szCs w:val="24"/>
        </w:rPr>
        <w:t>Satan doomed to Hell</w:t>
      </w:r>
    </w:p>
    <w:p w:rsidR="0005268A" w:rsidRPr="00844152" w:rsidRDefault="0005268A" w:rsidP="0005268A">
      <w:pPr>
        <w:spacing w:line="480" w:lineRule="auto"/>
        <w:jc w:val="both"/>
        <w:rPr>
          <w:sz w:val="24"/>
          <w:szCs w:val="24"/>
        </w:rPr>
      </w:pPr>
      <w:r w:rsidRPr="0084415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844152">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268A" w:rsidRPr="00844152" w:rsidRDefault="0005268A" w:rsidP="0005268A">
      <w:pPr>
        <w:spacing w:line="480" w:lineRule="auto"/>
        <w:jc w:val="both"/>
        <w:rPr>
          <w:sz w:val="24"/>
          <w:szCs w:val="24"/>
        </w:rPr>
      </w:pPr>
      <w:r w:rsidRPr="00844152">
        <w:rPr>
          <w:sz w:val="24"/>
          <w:szCs w:val="24"/>
        </w:rPr>
        <w:t>How can we beat Satan?</w:t>
      </w:r>
    </w:p>
    <w:p w:rsidR="0005268A" w:rsidRPr="00844152" w:rsidRDefault="0005268A" w:rsidP="0005268A">
      <w:pPr>
        <w:spacing w:line="480" w:lineRule="auto"/>
        <w:jc w:val="both"/>
        <w:rPr>
          <w:sz w:val="24"/>
          <w:szCs w:val="24"/>
        </w:rPr>
      </w:pPr>
      <w:r w:rsidRPr="0084415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844152">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44152">
        <w:rPr>
          <w:sz w:val="24"/>
          <w:szCs w:val="24"/>
          <w:vertAlign w:val="superscript"/>
        </w:rPr>
        <w:t>st</w:t>
      </w:r>
      <w:r w:rsidRPr="0084415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844152">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844152" w:rsidRDefault="0005268A" w:rsidP="0005268A">
      <w:pPr>
        <w:spacing w:line="480" w:lineRule="auto"/>
        <w:jc w:val="both"/>
        <w:rPr>
          <w:sz w:val="24"/>
          <w:szCs w:val="24"/>
        </w:rPr>
      </w:pPr>
      <w:r w:rsidRPr="00844152">
        <w:rPr>
          <w:sz w:val="24"/>
          <w:szCs w:val="24"/>
        </w:rPr>
        <w:t xml:space="preserve">The charge of Satan in the garden </w:t>
      </w:r>
    </w:p>
    <w:p w:rsidR="0005268A" w:rsidRPr="00844152" w:rsidRDefault="0005268A" w:rsidP="0005268A">
      <w:pPr>
        <w:spacing w:line="480" w:lineRule="auto"/>
        <w:jc w:val="both"/>
        <w:rPr>
          <w:sz w:val="24"/>
          <w:szCs w:val="24"/>
        </w:rPr>
      </w:pPr>
      <w:r w:rsidRPr="00844152">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268A" w:rsidRPr="00844152" w:rsidRDefault="0005268A" w:rsidP="0005268A">
      <w:pPr>
        <w:spacing w:line="480" w:lineRule="auto"/>
        <w:jc w:val="center"/>
        <w:rPr>
          <w:b/>
          <w:sz w:val="24"/>
          <w:szCs w:val="24"/>
        </w:rPr>
      </w:pPr>
      <w:r w:rsidRPr="00844152">
        <w:rPr>
          <w:b/>
          <w:sz w:val="24"/>
          <w:szCs w:val="24"/>
        </w:rPr>
        <w:t>THE GARDEN OF EDEN FOR 40 YEARS</w:t>
      </w:r>
    </w:p>
    <w:p w:rsidR="0005268A" w:rsidRPr="00844152" w:rsidRDefault="0005268A" w:rsidP="0005268A">
      <w:pPr>
        <w:spacing w:line="480" w:lineRule="auto"/>
        <w:jc w:val="both"/>
        <w:rPr>
          <w:sz w:val="24"/>
          <w:szCs w:val="24"/>
        </w:rPr>
      </w:pPr>
      <w:r w:rsidRPr="00844152">
        <w:rPr>
          <w:sz w:val="24"/>
          <w:szCs w:val="24"/>
        </w:rPr>
        <w:t>How did the garden come into being?</w:t>
      </w:r>
    </w:p>
    <w:p w:rsidR="0005268A" w:rsidRPr="00844152" w:rsidRDefault="0005268A" w:rsidP="0005268A">
      <w:pPr>
        <w:spacing w:line="480" w:lineRule="auto"/>
        <w:jc w:val="both"/>
        <w:rPr>
          <w:sz w:val="24"/>
          <w:szCs w:val="24"/>
        </w:rPr>
      </w:pPr>
      <w:r w:rsidRPr="0084415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44152">
        <w:rPr>
          <w:sz w:val="24"/>
          <w:szCs w:val="24"/>
          <w:vertAlign w:val="superscript"/>
        </w:rPr>
        <w:t>nd</w:t>
      </w:r>
      <w:r w:rsidRPr="00844152">
        <w:rPr>
          <w:sz w:val="24"/>
          <w:szCs w:val="24"/>
        </w:rPr>
        <w:t xml:space="preserve"> Peter 3:8. In Genesis 2:8-9 it declares “The Lord God planted a garden eastward in  Eden…and out  of the  ground the Lord God made every tree grow that is pleasant to the sight and good for food. The tree of life </w:t>
      </w:r>
      <w:r w:rsidRPr="00844152">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844152" w:rsidRDefault="0005268A" w:rsidP="0005268A">
      <w:pPr>
        <w:jc w:val="both"/>
        <w:rPr>
          <w:sz w:val="24"/>
          <w:szCs w:val="24"/>
        </w:rPr>
      </w:pPr>
      <w:r w:rsidRPr="00844152">
        <w:rPr>
          <w:sz w:val="24"/>
          <w:szCs w:val="24"/>
        </w:rPr>
        <w:t>What was the command in the garden?</w:t>
      </w:r>
    </w:p>
    <w:p w:rsidR="0005268A" w:rsidRPr="00844152" w:rsidRDefault="0005268A" w:rsidP="0005268A">
      <w:pPr>
        <w:spacing w:line="480" w:lineRule="auto"/>
        <w:jc w:val="both"/>
        <w:rPr>
          <w:sz w:val="24"/>
          <w:szCs w:val="24"/>
        </w:rPr>
      </w:pPr>
      <w:r w:rsidRPr="00844152">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44152">
        <w:rPr>
          <w:sz w:val="24"/>
          <w:szCs w:val="24"/>
          <w:vertAlign w:val="superscript"/>
        </w:rPr>
        <w:t>st</w:t>
      </w:r>
      <w:r w:rsidRPr="0084415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44152">
        <w:rPr>
          <w:sz w:val="24"/>
          <w:szCs w:val="24"/>
          <w:vertAlign w:val="superscript"/>
        </w:rPr>
        <w:t>st</w:t>
      </w:r>
      <w:r w:rsidRPr="00844152">
        <w:rPr>
          <w:sz w:val="24"/>
          <w:szCs w:val="24"/>
        </w:rPr>
        <w:t xml:space="preserve"> time Moses came down from the mountain), 10 Jewish commands/10 Gentile commands &amp; 4 Gentile Laws).     </w:t>
      </w:r>
    </w:p>
    <w:p w:rsidR="0005268A" w:rsidRPr="00844152" w:rsidRDefault="0005268A" w:rsidP="0005268A">
      <w:pPr>
        <w:spacing w:line="480" w:lineRule="auto"/>
        <w:jc w:val="both"/>
        <w:rPr>
          <w:sz w:val="24"/>
          <w:szCs w:val="24"/>
        </w:rPr>
      </w:pPr>
      <w:r w:rsidRPr="00844152">
        <w:rPr>
          <w:sz w:val="24"/>
          <w:szCs w:val="24"/>
        </w:rPr>
        <w:t>The Ten Commandments</w:t>
      </w:r>
    </w:p>
    <w:p w:rsidR="0005268A" w:rsidRPr="00844152" w:rsidRDefault="0005268A" w:rsidP="0005268A">
      <w:pPr>
        <w:spacing w:line="480" w:lineRule="auto"/>
        <w:jc w:val="both"/>
        <w:rPr>
          <w:sz w:val="24"/>
          <w:szCs w:val="24"/>
        </w:rPr>
      </w:pPr>
      <w:r w:rsidRPr="00844152">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44152">
        <w:rPr>
          <w:sz w:val="24"/>
          <w:szCs w:val="24"/>
          <w:vertAlign w:val="superscript"/>
        </w:rPr>
        <w:t>st</w:t>
      </w:r>
      <w:r w:rsidRPr="00844152">
        <w:rPr>
          <w:sz w:val="24"/>
          <w:szCs w:val="24"/>
        </w:rPr>
        <w:t xml:space="preserve"> commandment says “</w:t>
      </w:r>
      <w:r w:rsidRPr="00844152">
        <w:rPr>
          <w:b/>
          <w:sz w:val="24"/>
          <w:szCs w:val="24"/>
        </w:rPr>
        <w:t>Thou shall worship no other Gods before Me</w:t>
      </w:r>
      <w:r w:rsidRPr="00844152">
        <w:rPr>
          <w:sz w:val="24"/>
          <w:szCs w:val="24"/>
        </w:rPr>
        <w:t>.” Jesus fulfilled this in Luke 4:8 &amp; Matthew 4:10. The 2</w:t>
      </w:r>
      <w:r w:rsidRPr="00844152">
        <w:rPr>
          <w:sz w:val="24"/>
          <w:szCs w:val="24"/>
          <w:vertAlign w:val="superscript"/>
        </w:rPr>
        <w:t>nd</w:t>
      </w:r>
      <w:r w:rsidRPr="00844152">
        <w:rPr>
          <w:sz w:val="24"/>
          <w:szCs w:val="24"/>
        </w:rPr>
        <w:t xml:space="preserve"> Commandment  says, “</w:t>
      </w:r>
      <w:r w:rsidRPr="0084415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44152">
        <w:rPr>
          <w:sz w:val="24"/>
          <w:szCs w:val="24"/>
        </w:rPr>
        <w:t>.” Jesus fulfilled this in Matthew 4:4 &amp; Luke 4:4. The 3</w:t>
      </w:r>
      <w:r w:rsidRPr="00844152">
        <w:rPr>
          <w:sz w:val="24"/>
          <w:szCs w:val="24"/>
          <w:vertAlign w:val="superscript"/>
        </w:rPr>
        <w:t>rd</w:t>
      </w:r>
      <w:r w:rsidRPr="00844152">
        <w:rPr>
          <w:sz w:val="24"/>
          <w:szCs w:val="24"/>
        </w:rPr>
        <w:t xml:space="preserve"> commandment says, “</w:t>
      </w:r>
      <w:r w:rsidRPr="00844152">
        <w:rPr>
          <w:b/>
          <w:sz w:val="24"/>
          <w:szCs w:val="24"/>
        </w:rPr>
        <w:t>Thou shall not take the God’s name in vain, for the Lord will not hold Him guiltless who takes His name in vain</w:t>
      </w:r>
      <w:r w:rsidRPr="00844152">
        <w:rPr>
          <w:sz w:val="24"/>
          <w:szCs w:val="24"/>
        </w:rPr>
        <w:t>.” Jesus fulfilled this in John 14:7-11. The 4</w:t>
      </w:r>
      <w:r w:rsidRPr="00844152">
        <w:rPr>
          <w:sz w:val="24"/>
          <w:szCs w:val="24"/>
          <w:vertAlign w:val="superscript"/>
        </w:rPr>
        <w:t>th</w:t>
      </w:r>
      <w:r w:rsidRPr="00844152">
        <w:rPr>
          <w:sz w:val="24"/>
          <w:szCs w:val="24"/>
        </w:rPr>
        <w:t xml:space="preserve"> commandment says, “</w:t>
      </w:r>
      <w:r w:rsidRPr="0084415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44152">
        <w:rPr>
          <w:sz w:val="24"/>
          <w:szCs w:val="24"/>
        </w:rPr>
        <w:t>.” Jesus fulfilled this in Luke 6:5 &amp; Mark 2:27-28. The 5</w:t>
      </w:r>
      <w:r w:rsidRPr="00844152">
        <w:rPr>
          <w:sz w:val="24"/>
          <w:szCs w:val="24"/>
          <w:vertAlign w:val="superscript"/>
        </w:rPr>
        <w:t>th</w:t>
      </w:r>
      <w:r w:rsidRPr="00844152">
        <w:rPr>
          <w:sz w:val="24"/>
          <w:szCs w:val="24"/>
        </w:rPr>
        <w:t xml:space="preserve"> commandment says, “</w:t>
      </w:r>
      <w:r w:rsidRPr="00844152">
        <w:rPr>
          <w:b/>
          <w:sz w:val="24"/>
          <w:szCs w:val="24"/>
        </w:rPr>
        <w:t>Honor thy Father and   Mother, that Your days may be long upon the land which the Lord Your God is giving You</w:t>
      </w:r>
      <w:r w:rsidRPr="00844152">
        <w:rPr>
          <w:sz w:val="24"/>
          <w:szCs w:val="24"/>
        </w:rPr>
        <w:t xml:space="preserve">.”  </w:t>
      </w:r>
      <w:r w:rsidRPr="00844152">
        <w:rPr>
          <w:sz w:val="24"/>
          <w:szCs w:val="24"/>
        </w:rPr>
        <w:lastRenderedPageBreak/>
        <w:t>Jesus fulfilled this in Matthew 15:3-9. The 6</w:t>
      </w:r>
      <w:r w:rsidRPr="00844152">
        <w:rPr>
          <w:sz w:val="24"/>
          <w:szCs w:val="24"/>
          <w:vertAlign w:val="superscript"/>
        </w:rPr>
        <w:t>th</w:t>
      </w:r>
      <w:r w:rsidRPr="00844152">
        <w:rPr>
          <w:sz w:val="24"/>
          <w:szCs w:val="24"/>
        </w:rPr>
        <w:t xml:space="preserve"> commandment says, “</w:t>
      </w:r>
      <w:r w:rsidRPr="00844152">
        <w:rPr>
          <w:b/>
          <w:sz w:val="24"/>
          <w:szCs w:val="24"/>
        </w:rPr>
        <w:t>Thou shall not murder</w:t>
      </w:r>
      <w:r w:rsidRPr="00844152">
        <w:rPr>
          <w:sz w:val="24"/>
          <w:szCs w:val="24"/>
        </w:rPr>
        <w:t>.” Jesus fulfilled this in Matthew 5:22 &amp; Luke 18:20. The 7</w:t>
      </w:r>
      <w:r w:rsidRPr="00844152">
        <w:rPr>
          <w:sz w:val="24"/>
          <w:szCs w:val="24"/>
          <w:vertAlign w:val="superscript"/>
        </w:rPr>
        <w:t>th</w:t>
      </w:r>
      <w:r w:rsidRPr="00844152">
        <w:rPr>
          <w:sz w:val="24"/>
          <w:szCs w:val="24"/>
        </w:rPr>
        <w:t xml:space="preserve"> commandment says, “</w:t>
      </w:r>
      <w:r w:rsidRPr="00844152">
        <w:rPr>
          <w:b/>
          <w:sz w:val="24"/>
          <w:szCs w:val="24"/>
        </w:rPr>
        <w:t>Thou shall not commit adultery</w:t>
      </w:r>
      <w:r w:rsidRPr="00844152">
        <w:rPr>
          <w:sz w:val="24"/>
          <w:szCs w:val="24"/>
        </w:rPr>
        <w:t>.” Jesus fulfilled this in Matthew 5:28 &amp; Luke 18:20. The 8</w:t>
      </w:r>
      <w:r w:rsidRPr="00844152">
        <w:rPr>
          <w:sz w:val="24"/>
          <w:szCs w:val="24"/>
          <w:vertAlign w:val="superscript"/>
        </w:rPr>
        <w:t>th</w:t>
      </w:r>
      <w:r w:rsidRPr="00844152">
        <w:rPr>
          <w:sz w:val="24"/>
          <w:szCs w:val="24"/>
        </w:rPr>
        <w:t xml:space="preserve"> commandment says, “</w:t>
      </w:r>
      <w:r w:rsidRPr="00844152">
        <w:rPr>
          <w:b/>
          <w:sz w:val="24"/>
          <w:szCs w:val="24"/>
        </w:rPr>
        <w:t>Thou shall not steal</w:t>
      </w:r>
      <w:r w:rsidRPr="00844152">
        <w:rPr>
          <w:sz w:val="24"/>
          <w:szCs w:val="24"/>
        </w:rPr>
        <w:t>.” Jesus fulfilled this in Matthew 5:4 &amp; Luke 18:20. The 9</w:t>
      </w:r>
      <w:r w:rsidRPr="00844152">
        <w:rPr>
          <w:sz w:val="24"/>
          <w:szCs w:val="24"/>
          <w:vertAlign w:val="superscript"/>
        </w:rPr>
        <w:t>th</w:t>
      </w:r>
      <w:r w:rsidRPr="00844152">
        <w:rPr>
          <w:sz w:val="24"/>
          <w:szCs w:val="24"/>
        </w:rPr>
        <w:t xml:space="preserve"> commandment says, “</w:t>
      </w:r>
      <w:r w:rsidRPr="00844152">
        <w:rPr>
          <w:b/>
          <w:sz w:val="24"/>
          <w:szCs w:val="24"/>
        </w:rPr>
        <w:t>Thou shall not bear False Witness against thy Neighbor</w:t>
      </w:r>
      <w:r w:rsidRPr="00844152">
        <w:rPr>
          <w:sz w:val="24"/>
          <w:szCs w:val="24"/>
        </w:rPr>
        <w:t>.” Jesus fulfilled this in Luke 18:20. The 10</w:t>
      </w:r>
      <w:r w:rsidRPr="00844152">
        <w:rPr>
          <w:sz w:val="24"/>
          <w:szCs w:val="24"/>
          <w:vertAlign w:val="superscript"/>
        </w:rPr>
        <w:t>Th</w:t>
      </w:r>
      <w:r w:rsidRPr="00844152">
        <w:rPr>
          <w:sz w:val="24"/>
          <w:szCs w:val="24"/>
        </w:rPr>
        <w:t xml:space="preserve"> commandment says, “</w:t>
      </w:r>
      <w:r w:rsidRPr="0084415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44152">
        <w:rPr>
          <w:sz w:val="24"/>
          <w:szCs w:val="24"/>
        </w:rPr>
        <w:t xml:space="preserve">.” Jesus fulfilled this in Luke 12:15 &amp; 16:19-31.         </w:t>
      </w:r>
    </w:p>
    <w:p w:rsidR="0005268A" w:rsidRPr="00844152" w:rsidRDefault="0005268A" w:rsidP="0005268A">
      <w:pPr>
        <w:spacing w:line="480" w:lineRule="auto"/>
        <w:jc w:val="both"/>
        <w:rPr>
          <w:sz w:val="24"/>
          <w:szCs w:val="24"/>
        </w:rPr>
      </w:pPr>
      <w:r w:rsidRPr="00844152">
        <w:rPr>
          <w:sz w:val="24"/>
          <w:szCs w:val="24"/>
        </w:rPr>
        <w:t xml:space="preserve">Who protected the garden?  </w:t>
      </w:r>
    </w:p>
    <w:p w:rsidR="0005268A" w:rsidRPr="00844152" w:rsidRDefault="0005268A" w:rsidP="0005268A">
      <w:pPr>
        <w:spacing w:line="480" w:lineRule="auto"/>
        <w:jc w:val="both"/>
        <w:rPr>
          <w:sz w:val="24"/>
          <w:szCs w:val="24"/>
        </w:rPr>
      </w:pPr>
      <w:r w:rsidRPr="0084415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844152">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05268A" w:rsidRPr="00844152" w:rsidRDefault="0005268A" w:rsidP="0005268A">
      <w:pPr>
        <w:spacing w:line="480" w:lineRule="auto"/>
        <w:jc w:val="both"/>
        <w:rPr>
          <w:sz w:val="24"/>
          <w:szCs w:val="24"/>
        </w:rPr>
      </w:pPr>
      <w:r w:rsidRPr="00844152">
        <w:rPr>
          <w:sz w:val="24"/>
          <w:szCs w:val="24"/>
        </w:rPr>
        <w:t>What was the work in the garden?</w:t>
      </w:r>
    </w:p>
    <w:p w:rsidR="0005268A" w:rsidRPr="00844152" w:rsidRDefault="0005268A" w:rsidP="0005268A">
      <w:pPr>
        <w:spacing w:line="480" w:lineRule="auto"/>
        <w:jc w:val="both"/>
        <w:rPr>
          <w:sz w:val="24"/>
          <w:szCs w:val="24"/>
        </w:rPr>
      </w:pPr>
      <w:r w:rsidRPr="0084415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844152">
        <w:rPr>
          <w:sz w:val="24"/>
          <w:szCs w:val="24"/>
        </w:rPr>
        <w:lastRenderedPageBreak/>
        <w:t xml:space="preserve">weapons or any kind of instrument to kill except for the means of food because the garden was in harmony with God and everything He created was very good.  </w:t>
      </w:r>
    </w:p>
    <w:p w:rsidR="0005268A" w:rsidRPr="00844152" w:rsidRDefault="0005268A" w:rsidP="0005268A">
      <w:pPr>
        <w:spacing w:line="480" w:lineRule="auto"/>
        <w:jc w:val="both"/>
        <w:rPr>
          <w:sz w:val="24"/>
          <w:szCs w:val="24"/>
        </w:rPr>
      </w:pPr>
      <w:r w:rsidRPr="00844152">
        <w:rPr>
          <w:sz w:val="24"/>
          <w:szCs w:val="24"/>
        </w:rPr>
        <w:t xml:space="preserve">What was in the garden?  </w:t>
      </w:r>
    </w:p>
    <w:p w:rsidR="0005268A" w:rsidRPr="00844152" w:rsidRDefault="0005268A" w:rsidP="0005268A">
      <w:pPr>
        <w:spacing w:line="480" w:lineRule="auto"/>
        <w:jc w:val="both"/>
        <w:rPr>
          <w:sz w:val="24"/>
          <w:szCs w:val="24"/>
        </w:rPr>
      </w:pPr>
      <w:r w:rsidRPr="0084415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844152" w:rsidRDefault="0005268A" w:rsidP="0005268A">
      <w:pPr>
        <w:spacing w:line="480" w:lineRule="auto"/>
        <w:jc w:val="both"/>
        <w:rPr>
          <w:sz w:val="24"/>
          <w:szCs w:val="24"/>
        </w:rPr>
      </w:pPr>
      <w:r w:rsidRPr="00844152">
        <w:rPr>
          <w:sz w:val="24"/>
          <w:szCs w:val="24"/>
        </w:rPr>
        <w:t>Why did God create the garden?</w:t>
      </w:r>
    </w:p>
    <w:p w:rsidR="0005268A" w:rsidRPr="00844152" w:rsidRDefault="0005268A" w:rsidP="0005268A">
      <w:pPr>
        <w:spacing w:line="480" w:lineRule="auto"/>
        <w:jc w:val="both"/>
        <w:rPr>
          <w:sz w:val="24"/>
          <w:szCs w:val="24"/>
        </w:rPr>
      </w:pPr>
      <w:r w:rsidRPr="0084415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844152">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844152" w:rsidRDefault="0005268A" w:rsidP="0005268A">
      <w:pPr>
        <w:spacing w:line="480" w:lineRule="auto"/>
        <w:jc w:val="both"/>
        <w:rPr>
          <w:sz w:val="24"/>
          <w:szCs w:val="24"/>
        </w:rPr>
      </w:pPr>
      <w:r w:rsidRPr="00844152">
        <w:rPr>
          <w:sz w:val="24"/>
          <w:szCs w:val="24"/>
        </w:rPr>
        <w:t>Why was there a tree of life in the garden?</w:t>
      </w:r>
    </w:p>
    <w:p w:rsidR="0005268A" w:rsidRPr="00844152" w:rsidRDefault="0005268A" w:rsidP="0005268A">
      <w:pPr>
        <w:spacing w:line="480" w:lineRule="auto"/>
        <w:jc w:val="both"/>
        <w:rPr>
          <w:sz w:val="24"/>
          <w:szCs w:val="24"/>
        </w:rPr>
      </w:pPr>
      <w:r w:rsidRPr="0084415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44152">
        <w:rPr>
          <w:sz w:val="24"/>
          <w:szCs w:val="24"/>
          <w:vertAlign w:val="superscript"/>
        </w:rPr>
        <w:t>st</w:t>
      </w:r>
      <w:r w:rsidRPr="0084415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844152" w:rsidRDefault="0005268A" w:rsidP="0005268A">
      <w:pPr>
        <w:spacing w:line="480" w:lineRule="auto"/>
        <w:jc w:val="both"/>
        <w:rPr>
          <w:sz w:val="24"/>
          <w:szCs w:val="24"/>
        </w:rPr>
      </w:pPr>
      <w:r w:rsidRPr="00844152">
        <w:rPr>
          <w:sz w:val="24"/>
          <w:szCs w:val="24"/>
        </w:rPr>
        <w:t>Why was there a tree of the knowledge of good and evil in the garden?</w:t>
      </w:r>
    </w:p>
    <w:p w:rsidR="0005268A" w:rsidRPr="00844152" w:rsidRDefault="0005268A" w:rsidP="0005268A">
      <w:pPr>
        <w:spacing w:line="480" w:lineRule="auto"/>
        <w:jc w:val="both"/>
        <w:rPr>
          <w:sz w:val="24"/>
          <w:szCs w:val="24"/>
        </w:rPr>
      </w:pPr>
      <w:r w:rsidRPr="00844152">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844152">
        <w:rPr>
          <w:sz w:val="24"/>
          <w:szCs w:val="24"/>
          <w:vertAlign w:val="superscript"/>
        </w:rPr>
        <w:t>st</w:t>
      </w:r>
      <w:r w:rsidRPr="0084415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44152">
        <w:rPr>
          <w:sz w:val="24"/>
          <w:szCs w:val="24"/>
          <w:vertAlign w:val="superscript"/>
        </w:rPr>
        <w:t>nd</w:t>
      </w:r>
      <w:r w:rsidRPr="0084415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44152">
        <w:rPr>
          <w:b/>
          <w:sz w:val="24"/>
          <w:szCs w:val="24"/>
        </w:rPr>
        <w:t>Age of the Dragon Lords</w:t>
      </w:r>
      <w:r w:rsidRPr="00844152">
        <w:rPr>
          <w:sz w:val="24"/>
          <w:szCs w:val="24"/>
        </w:rPr>
        <w:t>” as a 3 races before Adam was created in Isaiah 24 &amp; Genesis 1:3-19. “</w:t>
      </w:r>
      <w:r w:rsidRPr="00844152">
        <w:rPr>
          <w:b/>
          <w:i/>
          <w:sz w:val="24"/>
          <w:szCs w:val="24"/>
        </w:rPr>
        <w:t>Nathan</w:t>
      </w:r>
      <w:r w:rsidRPr="00844152">
        <w:rPr>
          <w:sz w:val="24"/>
          <w:szCs w:val="24"/>
        </w:rPr>
        <w:t xml:space="preserve">” is the High Sons of God as Angels, Arch Angels &amp; Principalities (Rulers) was punished in Isaiah 24:6, 21 by the Lord’s fire because of Eternal Folly (Error) in Job 4:18 &amp; </w:t>
      </w:r>
      <w:r w:rsidRPr="00844152">
        <w:rPr>
          <w:sz w:val="24"/>
          <w:szCs w:val="24"/>
        </w:rPr>
        <w:lastRenderedPageBreak/>
        <w:t>Romans 1:27. “</w:t>
      </w:r>
      <w:r w:rsidRPr="00844152">
        <w:rPr>
          <w:b/>
          <w:i/>
          <w:sz w:val="24"/>
          <w:szCs w:val="24"/>
        </w:rPr>
        <w:t>Asah</w:t>
      </w:r>
      <w:r w:rsidRPr="00844152">
        <w:rPr>
          <w:sz w:val="24"/>
          <w:szCs w:val="24"/>
        </w:rPr>
        <w:t>” is the Higher Sons of God as Powers (Authorities), Virtues &amp; Dominions was punished in Isaiah 14:12-21 by the Lord’s fire because of Eternal Folly (Error) in Job 4:18 &amp; Romans 1:27. “</w:t>
      </w:r>
      <w:r w:rsidRPr="00844152">
        <w:rPr>
          <w:b/>
          <w:i/>
          <w:sz w:val="24"/>
          <w:szCs w:val="24"/>
        </w:rPr>
        <w:t>Bara</w:t>
      </w:r>
      <w:r w:rsidRPr="0084415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44152">
        <w:rPr>
          <w:b/>
          <w:i/>
          <w:sz w:val="24"/>
          <w:szCs w:val="24"/>
        </w:rPr>
        <w:t>Bara</w:t>
      </w:r>
      <w:r w:rsidRPr="00844152">
        <w:rPr>
          <w:sz w:val="24"/>
          <w:szCs w:val="24"/>
        </w:rPr>
        <w:t xml:space="preserve"> in Genesis 1:1 means “to create” as the 60 Lord’s &amp; Highest Sons of God, </w:t>
      </w:r>
      <w:r w:rsidRPr="00844152">
        <w:rPr>
          <w:b/>
          <w:i/>
          <w:sz w:val="24"/>
          <w:szCs w:val="24"/>
        </w:rPr>
        <w:t xml:space="preserve">Asah </w:t>
      </w:r>
      <w:r w:rsidRPr="00844152">
        <w:rPr>
          <w:sz w:val="24"/>
          <w:szCs w:val="24"/>
        </w:rPr>
        <w:t xml:space="preserve">in Genesis 1:7 means “to make” as the Higher Sons of God &amp; </w:t>
      </w:r>
      <w:r w:rsidRPr="00844152">
        <w:rPr>
          <w:b/>
          <w:i/>
          <w:sz w:val="24"/>
          <w:szCs w:val="24"/>
        </w:rPr>
        <w:t xml:space="preserve">Nathan </w:t>
      </w:r>
      <w:r w:rsidRPr="0084415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44152">
        <w:rPr>
          <w:sz w:val="24"/>
          <w:szCs w:val="24"/>
          <w:vertAlign w:val="superscript"/>
        </w:rPr>
        <w:t>th</w:t>
      </w:r>
      <w:r w:rsidRPr="00844152">
        <w:rPr>
          <w:sz w:val="24"/>
          <w:szCs w:val="24"/>
        </w:rPr>
        <w:t xml:space="preserve"> year &amp; Eve’s creation is 7,000</w:t>
      </w:r>
      <w:r w:rsidRPr="00844152">
        <w:rPr>
          <w:sz w:val="24"/>
          <w:szCs w:val="24"/>
          <w:vertAlign w:val="superscript"/>
        </w:rPr>
        <w:t>th</w:t>
      </w:r>
      <w:r w:rsidRPr="0084415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844152" w:rsidRDefault="0005268A" w:rsidP="0005268A">
      <w:pPr>
        <w:spacing w:line="480" w:lineRule="auto"/>
        <w:jc w:val="both"/>
        <w:rPr>
          <w:sz w:val="24"/>
          <w:szCs w:val="24"/>
        </w:rPr>
      </w:pPr>
      <w:r w:rsidRPr="00844152">
        <w:rPr>
          <w:sz w:val="24"/>
          <w:szCs w:val="24"/>
        </w:rPr>
        <w:t>Why did God send Lucifer in the garden?</w:t>
      </w:r>
    </w:p>
    <w:p w:rsidR="0005268A" w:rsidRPr="00844152" w:rsidRDefault="0005268A" w:rsidP="0005268A">
      <w:pPr>
        <w:spacing w:line="480" w:lineRule="auto"/>
        <w:jc w:val="both"/>
        <w:rPr>
          <w:sz w:val="24"/>
          <w:szCs w:val="24"/>
        </w:rPr>
      </w:pPr>
      <w:r w:rsidRPr="00844152">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44152">
        <w:rPr>
          <w:sz w:val="24"/>
          <w:szCs w:val="24"/>
          <w:vertAlign w:val="superscript"/>
        </w:rPr>
        <w:t>nd</w:t>
      </w:r>
      <w:r w:rsidRPr="0084415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844152" w:rsidRDefault="0005268A" w:rsidP="0005268A">
      <w:pPr>
        <w:spacing w:line="480" w:lineRule="auto"/>
        <w:jc w:val="both"/>
        <w:rPr>
          <w:sz w:val="24"/>
          <w:szCs w:val="24"/>
        </w:rPr>
      </w:pPr>
      <w:r w:rsidRPr="00844152">
        <w:rPr>
          <w:sz w:val="24"/>
          <w:szCs w:val="24"/>
        </w:rPr>
        <w:t>What was God’s intent of Man to be in the garden?</w:t>
      </w:r>
    </w:p>
    <w:p w:rsidR="0005268A" w:rsidRPr="00844152" w:rsidRDefault="0005268A" w:rsidP="0005268A">
      <w:pPr>
        <w:spacing w:line="480" w:lineRule="auto"/>
        <w:jc w:val="both"/>
        <w:rPr>
          <w:sz w:val="24"/>
          <w:szCs w:val="24"/>
        </w:rPr>
      </w:pPr>
      <w:r w:rsidRPr="0084415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844152">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844152" w:rsidRDefault="0005268A" w:rsidP="0005268A">
      <w:pPr>
        <w:spacing w:line="480" w:lineRule="auto"/>
        <w:jc w:val="both"/>
        <w:rPr>
          <w:sz w:val="24"/>
          <w:szCs w:val="24"/>
        </w:rPr>
      </w:pPr>
      <w:r w:rsidRPr="00844152">
        <w:rPr>
          <w:sz w:val="24"/>
          <w:szCs w:val="24"/>
        </w:rPr>
        <w:t>Why did God create Man first and not Woman first in the garden?</w:t>
      </w:r>
    </w:p>
    <w:p w:rsidR="0005268A" w:rsidRPr="00844152" w:rsidRDefault="0005268A" w:rsidP="0005268A">
      <w:pPr>
        <w:spacing w:line="480" w:lineRule="auto"/>
        <w:jc w:val="both"/>
        <w:rPr>
          <w:sz w:val="24"/>
          <w:szCs w:val="24"/>
        </w:rPr>
      </w:pPr>
      <w:r w:rsidRPr="00844152">
        <w:rPr>
          <w:sz w:val="24"/>
          <w:szCs w:val="24"/>
        </w:rPr>
        <w:t>God’s intent for the Human Race was for Man and not for Woman. God chose Man first to reveal His glory to Himself in Isaiah 43:7; Ephesians 1:11-12 &amp; 1</w:t>
      </w:r>
      <w:r w:rsidRPr="00844152">
        <w:rPr>
          <w:sz w:val="24"/>
          <w:szCs w:val="24"/>
          <w:vertAlign w:val="superscript"/>
        </w:rPr>
        <w:t>st</w:t>
      </w:r>
      <w:r w:rsidRPr="0084415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44152">
        <w:rPr>
          <w:sz w:val="24"/>
          <w:szCs w:val="24"/>
          <w:vertAlign w:val="superscript"/>
        </w:rPr>
        <w:t>st</w:t>
      </w:r>
      <w:r w:rsidRPr="00844152">
        <w:rPr>
          <w:sz w:val="24"/>
          <w:szCs w:val="24"/>
        </w:rPr>
        <w:t xml:space="preserve"> Corinthians 15:47. There is a symbolism of Man being created with God since God is Male 99.99% of the time throughout the scripture.   </w:t>
      </w:r>
    </w:p>
    <w:p w:rsidR="0005268A" w:rsidRPr="00844152" w:rsidRDefault="0005268A" w:rsidP="0005268A">
      <w:pPr>
        <w:spacing w:line="480" w:lineRule="auto"/>
        <w:jc w:val="both"/>
        <w:rPr>
          <w:sz w:val="24"/>
          <w:szCs w:val="24"/>
        </w:rPr>
      </w:pPr>
      <w:r w:rsidRPr="00844152">
        <w:rPr>
          <w:sz w:val="24"/>
          <w:szCs w:val="24"/>
        </w:rPr>
        <w:t>Were the animals eternal in the garden?</w:t>
      </w:r>
    </w:p>
    <w:p w:rsidR="0005268A" w:rsidRPr="00844152" w:rsidRDefault="0005268A" w:rsidP="0005268A">
      <w:pPr>
        <w:spacing w:line="480" w:lineRule="auto"/>
        <w:jc w:val="both"/>
        <w:rPr>
          <w:sz w:val="24"/>
          <w:szCs w:val="24"/>
        </w:rPr>
      </w:pPr>
      <w:r w:rsidRPr="00844152">
        <w:rPr>
          <w:sz w:val="24"/>
          <w:szCs w:val="24"/>
        </w:rPr>
        <w:t xml:space="preserve">The animals were eternal in Genesis 2:8-2:20. The Animal Kingdom was under Adam’s rule since God said to Adam to have dominion over the face of the Earth. The proof that the Animals were </w:t>
      </w:r>
      <w:r w:rsidRPr="00844152">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844152">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844152" w:rsidRDefault="0005268A" w:rsidP="0005268A">
      <w:pPr>
        <w:spacing w:line="480" w:lineRule="auto"/>
        <w:jc w:val="both"/>
        <w:rPr>
          <w:sz w:val="24"/>
          <w:szCs w:val="24"/>
        </w:rPr>
      </w:pPr>
      <w:r w:rsidRPr="00844152">
        <w:rPr>
          <w:sz w:val="24"/>
          <w:szCs w:val="24"/>
        </w:rPr>
        <w:t>Why was there a fall and a restoration needed in the garden?</w:t>
      </w:r>
    </w:p>
    <w:p w:rsidR="0005268A" w:rsidRPr="00844152" w:rsidRDefault="0005268A" w:rsidP="0005268A">
      <w:pPr>
        <w:spacing w:line="480" w:lineRule="auto"/>
        <w:jc w:val="both"/>
        <w:rPr>
          <w:sz w:val="24"/>
          <w:szCs w:val="24"/>
        </w:rPr>
      </w:pPr>
      <w:r w:rsidRPr="0084415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844152">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44152">
        <w:rPr>
          <w:sz w:val="24"/>
          <w:szCs w:val="24"/>
          <w:vertAlign w:val="superscript"/>
        </w:rPr>
        <w:t>nd</w:t>
      </w:r>
      <w:r w:rsidRPr="00844152">
        <w:rPr>
          <w:sz w:val="24"/>
          <w:szCs w:val="24"/>
        </w:rPr>
        <w:t xml:space="preserve"> Eve offered restoration to Eve in respects to the fall through the Lord Jesus in Luke 22-23. Jesus Christ’s death as the 2</w:t>
      </w:r>
      <w:r w:rsidRPr="00844152">
        <w:rPr>
          <w:sz w:val="24"/>
          <w:szCs w:val="24"/>
          <w:vertAlign w:val="superscript"/>
        </w:rPr>
        <w:t>nd</w:t>
      </w:r>
      <w:r w:rsidRPr="00844152">
        <w:rPr>
          <w:sz w:val="24"/>
          <w:szCs w:val="24"/>
        </w:rPr>
        <w:t xml:space="preserve"> Adam offered restoration to Adam in respects to the fall through Lord James in Acts 15 &amp; 21. James death as the 2</w:t>
      </w:r>
      <w:r w:rsidRPr="00844152">
        <w:rPr>
          <w:sz w:val="24"/>
          <w:szCs w:val="24"/>
          <w:vertAlign w:val="superscript"/>
        </w:rPr>
        <w:t>nd</w:t>
      </w:r>
      <w:r w:rsidRPr="00844152">
        <w:rPr>
          <w:sz w:val="24"/>
          <w:szCs w:val="24"/>
        </w:rPr>
        <w:t xml:space="preserve"> Serpent Lucifer offered restoration to Lucifer in respects to </w:t>
      </w:r>
      <w:r w:rsidRPr="00844152">
        <w:rPr>
          <w:sz w:val="24"/>
          <w:szCs w:val="24"/>
        </w:rPr>
        <w:lastRenderedPageBreak/>
        <w:t>the fall through the Lord Stephen in Acts 7:1-8:3. Stephen’s death as the 2</w:t>
      </w:r>
      <w:r w:rsidRPr="00844152">
        <w:rPr>
          <w:sz w:val="24"/>
          <w:szCs w:val="24"/>
          <w:vertAlign w:val="superscript"/>
        </w:rPr>
        <w:t>nd</w:t>
      </w:r>
      <w:r w:rsidRPr="0084415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44152">
        <w:rPr>
          <w:sz w:val="24"/>
          <w:szCs w:val="24"/>
          <w:vertAlign w:val="superscript"/>
        </w:rPr>
        <w:t>st</w:t>
      </w:r>
      <w:r w:rsidRPr="00844152">
        <w:rPr>
          <w:sz w:val="24"/>
          <w:szCs w:val="24"/>
        </w:rPr>
        <w:t xml:space="preserve"> positions of the 1</w:t>
      </w:r>
      <w:r w:rsidRPr="00844152">
        <w:rPr>
          <w:sz w:val="24"/>
          <w:szCs w:val="24"/>
          <w:vertAlign w:val="superscript"/>
        </w:rPr>
        <w:t>st</w:t>
      </w:r>
      <w:r w:rsidRPr="00844152">
        <w:rPr>
          <w:sz w:val="24"/>
          <w:szCs w:val="24"/>
        </w:rPr>
        <w:t xml:space="preserve"> Eve, 1</w:t>
      </w:r>
      <w:r w:rsidRPr="00844152">
        <w:rPr>
          <w:sz w:val="24"/>
          <w:szCs w:val="24"/>
          <w:vertAlign w:val="superscript"/>
        </w:rPr>
        <w:t>st</w:t>
      </w:r>
      <w:r w:rsidRPr="00844152">
        <w:rPr>
          <w:sz w:val="24"/>
          <w:szCs w:val="24"/>
        </w:rPr>
        <w:t xml:space="preserve"> Adam, 1</w:t>
      </w:r>
      <w:r w:rsidRPr="00844152">
        <w:rPr>
          <w:sz w:val="24"/>
          <w:szCs w:val="24"/>
          <w:vertAlign w:val="superscript"/>
        </w:rPr>
        <w:t>st</w:t>
      </w:r>
      <w:r w:rsidRPr="00844152">
        <w:rPr>
          <w:sz w:val="24"/>
          <w:szCs w:val="24"/>
        </w:rPr>
        <w:t xml:space="preserve"> Lucifer &amp; 1</w:t>
      </w:r>
      <w:r w:rsidRPr="00844152">
        <w:rPr>
          <w:sz w:val="24"/>
          <w:szCs w:val="24"/>
          <w:vertAlign w:val="superscript"/>
        </w:rPr>
        <w:t>st</w:t>
      </w:r>
      <w:r w:rsidRPr="0084415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844152" w:rsidRDefault="0005268A" w:rsidP="0005268A">
      <w:pPr>
        <w:spacing w:line="480" w:lineRule="auto"/>
        <w:jc w:val="both"/>
        <w:rPr>
          <w:sz w:val="24"/>
          <w:szCs w:val="24"/>
        </w:rPr>
      </w:pPr>
      <w:r w:rsidRPr="00844152">
        <w:rPr>
          <w:sz w:val="24"/>
          <w:szCs w:val="24"/>
        </w:rPr>
        <w:t>What was the 2</w:t>
      </w:r>
      <w:r w:rsidRPr="00844152">
        <w:rPr>
          <w:sz w:val="24"/>
          <w:szCs w:val="24"/>
          <w:vertAlign w:val="superscript"/>
        </w:rPr>
        <w:t>nd</w:t>
      </w:r>
      <w:r w:rsidRPr="00844152">
        <w:rPr>
          <w:sz w:val="24"/>
          <w:szCs w:val="24"/>
        </w:rPr>
        <w:t xml:space="preserve"> Garden of Eden in Jerusalem?</w:t>
      </w:r>
    </w:p>
    <w:p w:rsidR="0005268A" w:rsidRPr="00844152" w:rsidRDefault="0005268A" w:rsidP="0005268A">
      <w:pPr>
        <w:spacing w:line="480" w:lineRule="auto"/>
        <w:jc w:val="both"/>
        <w:rPr>
          <w:sz w:val="24"/>
          <w:szCs w:val="24"/>
        </w:rPr>
      </w:pPr>
      <w:r w:rsidRPr="00844152">
        <w:rPr>
          <w:sz w:val="24"/>
          <w:szCs w:val="24"/>
        </w:rPr>
        <w:t>It was the repentance of the grace ministry of the Lord John in Luke 3:1-9:9 as the 2</w:t>
      </w:r>
      <w:r w:rsidRPr="00844152">
        <w:rPr>
          <w:sz w:val="24"/>
          <w:szCs w:val="24"/>
          <w:vertAlign w:val="superscript"/>
        </w:rPr>
        <w:t>nd</w:t>
      </w:r>
      <w:r w:rsidRPr="00844152">
        <w:rPr>
          <w:sz w:val="24"/>
          <w:szCs w:val="24"/>
        </w:rPr>
        <w:t xml:space="preserve"> Eve in Lord’s wisdom &amp; understanding. Also it was the forgiveness of the salvation ministry of the Lord Jesus in Luke 4:1-24:53 as the 2</w:t>
      </w:r>
      <w:r w:rsidRPr="00844152">
        <w:rPr>
          <w:sz w:val="24"/>
          <w:szCs w:val="24"/>
          <w:vertAlign w:val="superscript"/>
        </w:rPr>
        <w:t>nd</w:t>
      </w:r>
      <w:r w:rsidRPr="00844152">
        <w:rPr>
          <w:sz w:val="24"/>
          <w:szCs w:val="24"/>
        </w:rPr>
        <w:t xml:space="preserve"> Adam. It was the release of mercy of the Law ministry of the </w:t>
      </w:r>
      <w:r w:rsidRPr="00844152">
        <w:rPr>
          <w:sz w:val="24"/>
          <w:szCs w:val="24"/>
        </w:rPr>
        <w:lastRenderedPageBreak/>
        <w:t>Lord James in Acts 15:13-29; 21:18-25 as the 2</w:t>
      </w:r>
      <w:r w:rsidRPr="00844152">
        <w:rPr>
          <w:sz w:val="24"/>
          <w:szCs w:val="24"/>
          <w:vertAlign w:val="superscript"/>
        </w:rPr>
        <w:t>nd</w:t>
      </w:r>
      <w:r w:rsidRPr="00844152">
        <w:rPr>
          <w:sz w:val="24"/>
          <w:szCs w:val="24"/>
        </w:rPr>
        <w:t xml:space="preserve"> Serpent. Last, it was the release of wisdom/power of the Lord’s ministry in Acts 1:4-8:3 as the 2</w:t>
      </w:r>
      <w:r w:rsidRPr="00844152">
        <w:rPr>
          <w:sz w:val="24"/>
          <w:szCs w:val="24"/>
          <w:vertAlign w:val="superscript"/>
        </w:rPr>
        <w:t>nd</w:t>
      </w:r>
      <w:r w:rsidRPr="00844152">
        <w:rPr>
          <w:sz w:val="24"/>
          <w:szCs w:val="24"/>
        </w:rPr>
        <w:t xml:space="preserve"> Wisdom Lord. These four ministries hold the total plan of God for His people. This was called the 2</w:t>
      </w:r>
      <w:r w:rsidRPr="00844152">
        <w:rPr>
          <w:sz w:val="24"/>
          <w:szCs w:val="24"/>
          <w:vertAlign w:val="superscript"/>
        </w:rPr>
        <w:t>nd</w:t>
      </w:r>
      <w:r w:rsidRPr="0084415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44152">
        <w:rPr>
          <w:sz w:val="24"/>
          <w:szCs w:val="24"/>
          <w:vertAlign w:val="superscript"/>
        </w:rPr>
        <w:t>st</w:t>
      </w:r>
      <w:r w:rsidRPr="00844152">
        <w:rPr>
          <w:sz w:val="24"/>
          <w:szCs w:val="24"/>
        </w:rPr>
        <w:t xml:space="preserve"> Garden of Eden. In short this summarizes the 2</w:t>
      </w:r>
      <w:r w:rsidRPr="00844152">
        <w:rPr>
          <w:sz w:val="24"/>
          <w:szCs w:val="24"/>
          <w:vertAlign w:val="superscript"/>
        </w:rPr>
        <w:t>nd</w:t>
      </w:r>
      <w:r w:rsidRPr="00844152">
        <w:rPr>
          <w:sz w:val="24"/>
          <w:szCs w:val="24"/>
        </w:rPr>
        <w:t xml:space="preserve"> Garden of Eden.  </w:t>
      </w:r>
    </w:p>
    <w:p w:rsidR="0005268A" w:rsidRPr="00844152" w:rsidRDefault="0005268A" w:rsidP="0005268A">
      <w:pPr>
        <w:spacing w:line="480" w:lineRule="auto"/>
        <w:jc w:val="both"/>
        <w:rPr>
          <w:sz w:val="24"/>
          <w:szCs w:val="24"/>
        </w:rPr>
      </w:pPr>
      <w:r w:rsidRPr="00844152">
        <w:rPr>
          <w:sz w:val="24"/>
          <w:szCs w:val="24"/>
        </w:rPr>
        <w:t>What were other names for the Garden of Eden?</w:t>
      </w:r>
    </w:p>
    <w:p w:rsidR="0005268A" w:rsidRPr="00844152" w:rsidRDefault="0005268A" w:rsidP="0005268A">
      <w:pPr>
        <w:spacing w:line="480" w:lineRule="auto"/>
        <w:jc w:val="both"/>
        <w:rPr>
          <w:sz w:val="24"/>
          <w:szCs w:val="24"/>
        </w:rPr>
      </w:pPr>
      <w:r w:rsidRPr="0084415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844152" w:rsidRDefault="0005268A" w:rsidP="0005268A">
      <w:pPr>
        <w:spacing w:line="480" w:lineRule="auto"/>
        <w:jc w:val="both"/>
        <w:rPr>
          <w:sz w:val="24"/>
          <w:szCs w:val="24"/>
        </w:rPr>
      </w:pPr>
      <w:r w:rsidRPr="00844152">
        <w:rPr>
          <w:sz w:val="24"/>
          <w:szCs w:val="24"/>
        </w:rPr>
        <w:t>The 61 other Lord’s &amp; the other 61 Ladies</w:t>
      </w:r>
    </w:p>
    <w:p w:rsidR="0005268A" w:rsidRPr="00844152" w:rsidRDefault="0005268A" w:rsidP="0005268A">
      <w:pPr>
        <w:spacing w:line="480" w:lineRule="auto"/>
        <w:jc w:val="both"/>
        <w:rPr>
          <w:sz w:val="24"/>
          <w:szCs w:val="24"/>
        </w:rPr>
      </w:pPr>
      <w:r w:rsidRPr="00844152">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844152">
        <w:rPr>
          <w:sz w:val="24"/>
          <w:szCs w:val="24"/>
        </w:rPr>
        <w:lastRenderedPageBreak/>
        <w:t>in Lordship in 1</w:t>
      </w:r>
      <w:r w:rsidRPr="00844152">
        <w:rPr>
          <w:sz w:val="24"/>
          <w:szCs w:val="24"/>
          <w:vertAlign w:val="superscript"/>
        </w:rPr>
        <w:t>st</w:t>
      </w:r>
      <w:r w:rsidRPr="0084415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844152" w:rsidRDefault="0005268A" w:rsidP="0005268A">
      <w:pPr>
        <w:spacing w:line="480" w:lineRule="auto"/>
        <w:jc w:val="both"/>
        <w:rPr>
          <w:sz w:val="24"/>
          <w:szCs w:val="24"/>
        </w:rPr>
      </w:pPr>
      <w:r w:rsidRPr="0084415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844152">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844152" w:rsidRDefault="0005268A" w:rsidP="0005268A">
      <w:pPr>
        <w:spacing w:line="480" w:lineRule="auto"/>
        <w:jc w:val="both"/>
        <w:rPr>
          <w:sz w:val="24"/>
          <w:szCs w:val="24"/>
        </w:rPr>
      </w:pPr>
      <w:r w:rsidRPr="0084415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44152">
        <w:rPr>
          <w:b/>
          <w:sz w:val="24"/>
          <w:szCs w:val="24"/>
        </w:rPr>
        <w:t>Lady of Kingdoms</w:t>
      </w:r>
      <w:r w:rsidRPr="00844152">
        <w:rPr>
          <w:sz w:val="24"/>
          <w:szCs w:val="24"/>
        </w:rPr>
        <w:t xml:space="preserve">” (NKJV) &amp; Zechariah 5:9 &amp; Revelation 12:1-2, 4-5. </w:t>
      </w:r>
    </w:p>
    <w:p w:rsidR="0005268A" w:rsidRPr="00844152" w:rsidRDefault="0005268A" w:rsidP="0005268A">
      <w:pPr>
        <w:spacing w:line="480" w:lineRule="auto"/>
        <w:jc w:val="both"/>
        <w:rPr>
          <w:sz w:val="24"/>
          <w:szCs w:val="24"/>
        </w:rPr>
      </w:pPr>
      <w:r w:rsidRPr="00844152">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844152">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844152" w:rsidRDefault="0005268A" w:rsidP="0005268A">
      <w:pPr>
        <w:spacing w:line="480" w:lineRule="auto"/>
        <w:jc w:val="center"/>
        <w:rPr>
          <w:b/>
          <w:sz w:val="24"/>
          <w:szCs w:val="24"/>
        </w:rPr>
      </w:pPr>
      <w:r w:rsidRPr="00844152">
        <w:rPr>
          <w:b/>
          <w:sz w:val="24"/>
          <w:szCs w:val="24"/>
        </w:rPr>
        <w:t>THE LORD ADAM (THE LADY EVE THE LADY OF KINGDOMS) WITH THE RANK OF GENERAL OR HIGHER FOR 40 YEARS</w:t>
      </w:r>
    </w:p>
    <w:p w:rsidR="0005268A" w:rsidRPr="00844152" w:rsidRDefault="0005268A" w:rsidP="0005268A">
      <w:pPr>
        <w:spacing w:line="480" w:lineRule="auto"/>
        <w:jc w:val="center"/>
        <w:rPr>
          <w:b/>
          <w:sz w:val="24"/>
          <w:szCs w:val="24"/>
        </w:rPr>
      </w:pPr>
      <w:r w:rsidRPr="00844152">
        <w:rPr>
          <w:b/>
          <w:sz w:val="24"/>
          <w:szCs w:val="24"/>
        </w:rPr>
        <w:t xml:space="preserve">THE LOWER RANKING HEROES AS </w:t>
      </w:r>
      <w:r w:rsidR="00844152" w:rsidRPr="00844152">
        <w:rPr>
          <w:b/>
          <w:sz w:val="24"/>
          <w:szCs w:val="24"/>
        </w:rPr>
        <w:t>CAPTAIN</w:t>
      </w:r>
      <w:r w:rsidRPr="00844152">
        <w:rPr>
          <w:b/>
          <w:sz w:val="24"/>
          <w:szCs w:val="24"/>
        </w:rPr>
        <w:t>S &amp; COLONELS UNDER THE GENERALS</w:t>
      </w:r>
    </w:p>
    <w:p w:rsidR="0005268A" w:rsidRPr="00844152" w:rsidRDefault="0005268A" w:rsidP="0005268A">
      <w:pPr>
        <w:spacing w:line="480" w:lineRule="auto"/>
        <w:jc w:val="both"/>
        <w:rPr>
          <w:sz w:val="24"/>
          <w:szCs w:val="24"/>
        </w:rPr>
      </w:pPr>
      <w:r w:rsidRPr="00844152">
        <w:rPr>
          <w:sz w:val="24"/>
          <w:szCs w:val="24"/>
        </w:rPr>
        <w:t>The Lord Adam’s name means “</w:t>
      </w:r>
      <w:r w:rsidRPr="00844152">
        <w:rPr>
          <w:b/>
          <w:sz w:val="24"/>
          <w:szCs w:val="24"/>
        </w:rPr>
        <w:t>Man</w:t>
      </w:r>
      <w:r w:rsidRPr="00844152">
        <w:rPr>
          <w:sz w:val="24"/>
          <w:szCs w:val="24"/>
        </w:rPr>
        <w:t>” or “</w:t>
      </w:r>
      <w:r w:rsidRPr="00844152">
        <w:rPr>
          <w:b/>
          <w:sz w:val="24"/>
          <w:szCs w:val="24"/>
        </w:rPr>
        <w:t>Humanity</w:t>
      </w:r>
      <w:r w:rsidRPr="00844152">
        <w:rPr>
          <w:sz w:val="24"/>
          <w:szCs w:val="24"/>
        </w:rPr>
        <w:t>.” The Scripture references of the Lord Adam is in Genesis 1:26-5:5; 1</w:t>
      </w:r>
      <w:r w:rsidRPr="00844152">
        <w:rPr>
          <w:sz w:val="24"/>
          <w:szCs w:val="24"/>
          <w:vertAlign w:val="superscript"/>
        </w:rPr>
        <w:t>st</w:t>
      </w:r>
      <w:r w:rsidRPr="00844152">
        <w:rPr>
          <w:sz w:val="24"/>
          <w:szCs w:val="24"/>
        </w:rPr>
        <w:t xml:space="preserve"> Chronicles 1:1; Romans 5:12-17; 1</w:t>
      </w:r>
      <w:r w:rsidRPr="00844152">
        <w:rPr>
          <w:sz w:val="24"/>
          <w:szCs w:val="24"/>
          <w:vertAlign w:val="superscript"/>
        </w:rPr>
        <w:t>st</w:t>
      </w:r>
      <w:r w:rsidRPr="00844152">
        <w:rPr>
          <w:sz w:val="24"/>
          <w:szCs w:val="24"/>
        </w:rPr>
        <w:t xml:space="preserve"> Corinthians 15:21-23, 45; 1</w:t>
      </w:r>
      <w:r w:rsidRPr="00844152">
        <w:rPr>
          <w:sz w:val="24"/>
          <w:szCs w:val="24"/>
          <w:vertAlign w:val="superscript"/>
        </w:rPr>
        <w:t>st</w:t>
      </w:r>
      <w:r w:rsidRPr="00844152">
        <w:rPr>
          <w:sz w:val="24"/>
          <w:szCs w:val="24"/>
        </w:rPr>
        <w:t xml:space="preserve"> Timothy 2:13, 14 &amp; Luke 3:38. The variations of the name is Human, Mankind, Humanity, Adame, Adamu, Man, Adom &amp; Dam. This refers to Adam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Adam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sexuality [the sexual union happened only once in Genesis 4:1 &amp; 3 divine unions afterwards in Genesis 4:2-26] by which all His family was killed, except the Lord Enoch the 7</w:t>
      </w:r>
      <w:r w:rsidRPr="00844152">
        <w:rPr>
          <w:sz w:val="24"/>
          <w:szCs w:val="24"/>
          <w:vertAlign w:val="superscript"/>
        </w:rPr>
        <w:t>th</w:t>
      </w:r>
      <w:r w:rsidRPr="00844152">
        <w:rPr>
          <w:sz w:val="24"/>
          <w:szCs w:val="24"/>
        </w:rPr>
        <w:t xml:space="preserve"> from Adam,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The Lord Adam’s Role in Scripture: The Hebrew word </w:t>
      </w:r>
      <w:r w:rsidRPr="00844152">
        <w:rPr>
          <w:b/>
          <w:i/>
          <w:sz w:val="24"/>
          <w:szCs w:val="24"/>
        </w:rPr>
        <w:t>‘adam</w:t>
      </w:r>
      <w:r w:rsidRPr="00844152">
        <w:rPr>
          <w:sz w:val="24"/>
          <w:szCs w:val="24"/>
        </w:rPr>
        <w:t xml:space="preserve"> is used over 500 times in the OT meaning “</w:t>
      </w:r>
      <w:r w:rsidRPr="00844152">
        <w:rPr>
          <w:b/>
          <w:sz w:val="24"/>
          <w:szCs w:val="24"/>
        </w:rPr>
        <w:t>Human Being</w:t>
      </w:r>
      <w:r w:rsidRPr="00844152">
        <w:rPr>
          <w:sz w:val="24"/>
          <w:szCs w:val="24"/>
        </w:rPr>
        <w:t>” or “</w:t>
      </w:r>
      <w:r w:rsidRPr="00844152">
        <w:rPr>
          <w:b/>
          <w:sz w:val="24"/>
          <w:szCs w:val="24"/>
        </w:rPr>
        <w:t>Humanity</w:t>
      </w:r>
      <w:r w:rsidRPr="00844152">
        <w:rPr>
          <w:sz w:val="24"/>
          <w:szCs w:val="24"/>
        </w:rPr>
        <w:t>.” Only in early Genesis &amp; 1</w:t>
      </w:r>
      <w:r w:rsidRPr="00844152">
        <w:rPr>
          <w:sz w:val="24"/>
          <w:szCs w:val="24"/>
          <w:vertAlign w:val="superscript"/>
        </w:rPr>
        <w:t>st</w:t>
      </w:r>
      <w:r w:rsidRPr="00844152">
        <w:rPr>
          <w:sz w:val="24"/>
          <w:szCs w:val="24"/>
        </w:rPr>
        <w:t xml:space="preserve"> Chronicles 1:1 is the proper name of Adam, the 1</w:t>
      </w:r>
      <w:r w:rsidRPr="00844152">
        <w:rPr>
          <w:sz w:val="24"/>
          <w:szCs w:val="24"/>
          <w:vertAlign w:val="superscript"/>
        </w:rPr>
        <w:t>st</w:t>
      </w:r>
      <w:r w:rsidRPr="00844152">
        <w:rPr>
          <w:sz w:val="24"/>
          <w:szCs w:val="24"/>
        </w:rPr>
        <w:t xml:space="preserve"> Man.    </w:t>
      </w:r>
    </w:p>
    <w:p w:rsidR="0005268A" w:rsidRPr="00844152" w:rsidRDefault="0005268A" w:rsidP="0005268A">
      <w:pPr>
        <w:spacing w:line="480" w:lineRule="auto"/>
        <w:jc w:val="both"/>
        <w:rPr>
          <w:sz w:val="24"/>
          <w:szCs w:val="24"/>
        </w:rPr>
      </w:pPr>
      <w:r w:rsidRPr="0084415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844152" w:rsidRDefault="0005268A" w:rsidP="0005268A">
      <w:pPr>
        <w:spacing w:line="480" w:lineRule="auto"/>
        <w:jc w:val="both"/>
        <w:rPr>
          <w:sz w:val="24"/>
          <w:szCs w:val="24"/>
        </w:rPr>
      </w:pPr>
      <w:r w:rsidRPr="0084415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268A" w:rsidRPr="00844152" w:rsidRDefault="0005268A" w:rsidP="0005268A">
      <w:pPr>
        <w:spacing w:line="480" w:lineRule="auto"/>
        <w:jc w:val="both"/>
        <w:rPr>
          <w:sz w:val="24"/>
          <w:szCs w:val="24"/>
        </w:rPr>
      </w:pPr>
      <w:r w:rsidRPr="00844152">
        <w:rPr>
          <w:sz w:val="24"/>
          <w:szCs w:val="24"/>
        </w:rPr>
        <w:t>Who was Adam?</w:t>
      </w:r>
    </w:p>
    <w:p w:rsidR="0005268A" w:rsidRPr="00844152" w:rsidRDefault="0005268A" w:rsidP="0005268A">
      <w:pPr>
        <w:spacing w:line="480" w:lineRule="auto"/>
        <w:jc w:val="both"/>
        <w:rPr>
          <w:sz w:val="24"/>
          <w:szCs w:val="24"/>
        </w:rPr>
      </w:pPr>
      <w:r w:rsidRPr="0084415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44152">
        <w:rPr>
          <w:i/>
          <w:sz w:val="24"/>
          <w:szCs w:val="24"/>
        </w:rPr>
        <w:t xml:space="preserve">Bara </w:t>
      </w:r>
      <w:r w:rsidRPr="00844152">
        <w:rPr>
          <w:sz w:val="24"/>
          <w:szCs w:val="24"/>
        </w:rPr>
        <w:t xml:space="preserve">which means “to create” in Genesis 1:1, </w:t>
      </w:r>
      <w:r w:rsidRPr="00844152">
        <w:rPr>
          <w:i/>
          <w:sz w:val="24"/>
          <w:szCs w:val="24"/>
        </w:rPr>
        <w:t xml:space="preserve">Asah </w:t>
      </w:r>
      <w:r w:rsidRPr="00844152">
        <w:rPr>
          <w:sz w:val="24"/>
          <w:szCs w:val="24"/>
        </w:rPr>
        <w:t xml:space="preserve">which means “to make” in Genesis 1:7, </w:t>
      </w:r>
      <w:r w:rsidRPr="00844152">
        <w:rPr>
          <w:i/>
          <w:sz w:val="24"/>
          <w:szCs w:val="24"/>
        </w:rPr>
        <w:t xml:space="preserve">Nathan </w:t>
      </w:r>
      <w:r w:rsidRPr="00844152">
        <w:rPr>
          <w:sz w:val="24"/>
          <w:szCs w:val="24"/>
        </w:rPr>
        <w:t xml:space="preserve">which means “set” </w:t>
      </w:r>
      <w:r w:rsidRPr="00844152">
        <w:rPr>
          <w:sz w:val="24"/>
          <w:szCs w:val="24"/>
        </w:rPr>
        <w:lastRenderedPageBreak/>
        <w:t xml:space="preserve">in Genesis 1:17, </w:t>
      </w:r>
      <w:r w:rsidRPr="00844152">
        <w:rPr>
          <w:i/>
          <w:sz w:val="24"/>
          <w:szCs w:val="24"/>
        </w:rPr>
        <w:t xml:space="preserve">Yatsar </w:t>
      </w:r>
      <w:r w:rsidRPr="00844152">
        <w:rPr>
          <w:sz w:val="24"/>
          <w:szCs w:val="24"/>
        </w:rPr>
        <w:t xml:space="preserve"> which  means  “to form” in Genesis  2:7, </w:t>
      </w:r>
      <w:r w:rsidRPr="00844152">
        <w:rPr>
          <w:i/>
          <w:sz w:val="24"/>
          <w:szCs w:val="24"/>
        </w:rPr>
        <w:t xml:space="preserve">Banah </w:t>
      </w:r>
      <w:r w:rsidRPr="00844152">
        <w:rPr>
          <w:sz w:val="24"/>
          <w:szCs w:val="24"/>
        </w:rPr>
        <w:t xml:space="preserve">which means “to make or build” in Genesis 2:22  &amp;  </w:t>
      </w:r>
      <w:r w:rsidRPr="00844152">
        <w:rPr>
          <w:i/>
          <w:sz w:val="24"/>
          <w:szCs w:val="24"/>
        </w:rPr>
        <w:t xml:space="preserve">Qanah  </w:t>
      </w:r>
      <w:r w:rsidRPr="00844152">
        <w:rPr>
          <w:sz w:val="24"/>
          <w:szCs w:val="24"/>
        </w:rPr>
        <w:t xml:space="preserve">which  means  “to  create,  possess or  acquire”  in  Genesis 4:1; 14:19. </w:t>
      </w:r>
      <w:r w:rsidRPr="00844152">
        <w:rPr>
          <w:i/>
          <w:sz w:val="24"/>
          <w:szCs w:val="24"/>
        </w:rPr>
        <w:t>Yatsar</w:t>
      </w:r>
      <w:r w:rsidRPr="00844152">
        <w:rPr>
          <w:sz w:val="24"/>
          <w:szCs w:val="24"/>
        </w:rPr>
        <w:t xml:space="preserve">, </w:t>
      </w:r>
      <w:r w:rsidRPr="00844152">
        <w:rPr>
          <w:i/>
          <w:sz w:val="24"/>
          <w:szCs w:val="24"/>
        </w:rPr>
        <w:t>Banah &amp; Qanah</w:t>
      </w:r>
      <w:r w:rsidRPr="0084415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44152">
        <w:rPr>
          <w:i/>
          <w:sz w:val="24"/>
          <w:szCs w:val="24"/>
        </w:rPr>
        <w:t>Bara</w:t>
      </w:r>
      <w:r w:rsidRPr="00844152">
        <w:rPr>
          <w:sz w:val="24"/>
          <w:szCs w:val="24"/>
        </w:rPr>
        <w:t xml:space="preserve">, </w:t>
      </w:r>
      <w:r w:rsidRPr="00844152">
        <w:rPr>
          <w:i/>
          <w:sz w:val="24"/>
          <w:szCs w:val="24"/>
        </w:rPr>
        <w:t xml:space="preserve">Asah </w:t>
      </w:r>
      <w:r w:rsidRPr="00844152">
        <w:rPr>
          <w:sz w:val="24"/>
          <w:szCs w:val="24"/>
        </w:rPr>
        <w:t xml:space="preserve">and </w:t>
      </w:r>
      <w:r w:rsidRPr="00844152">
        <w:rPr>
          <w:i/>
          <w:sz w:val="24"/>
          <w:szCs w:val="24"/>
        </w:rPr>
        <w:t>Nathan</w:t>
      </w:r>
      <w:r w:rsidRPr="00844152">
        <w:rPr>
          <w:sz w:val="24"/>
          <w:szCs w:val="24"/>
        </w:rPr>
        <w:t xml:space="preserve"> are the “</w:t>
      </w:r>
      <w:r w:rsidRPr="00844152">
        <w:rPr>
          <w:b/>
          <w:sz w:val="24"/>
          <w:szCs w:val="24"/>
        </w:rPr>
        <w:t>Sons of God</w:t>
      </w:r>
      <w:r w:rsidRPr="00844152">
        <w:rPr>
          <w:sz w:val="24"/>
          <w:szCs w:val="24"/>
        </w:rPr>
        <w:t>” also called “</w:t>
      </w:r>
      <w:r w:rsidRPr="00844152">
        <w:rPr>
          <w:b/>
          <w:sz w:val="24"/>
          <w:szCs w:val="24"/>
        </w:rPr>
        <w:t>Age of the Dragons</w:t>
      </w:r>
      <w:r w:rsidRPr="0084415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268A" w:rsidRPr="00844152" w:rsidRDefault="0005268A" w:rsidP="0005268A">
      <w:pPr>
        <w:spacing w:line="480" w:lineRule="auto"/>
        <w:jc w:val="both"/>
        <w:rPr>
          <w:sz w:val="24"/>
          <w:szCs w:val="24"/>
        </w:rPr>
      </w:pPr>
      <w:r w:rsidRPr="00844152">
        <w:rPr>
          <w:sz w:val="24"/>
          <w:szCs w:val="24"/>
        </w:rPr>
        <w:t>Adam’s life</w:t>
      </w:r>
    </w:p>
    <w:p w:rsidR="0005268A" w:rsidRPr="00844152" w:rsidRDefault="0005268A" w:rsidP="0005268A">
      <w:pPr>
        <w:spacing w:line="480" w:lineRule="auto"/>
        <w:jc w:val="both"/>
        <w:rPr>
          <w:sz w:val="24"/>
          <w:szCs w:val="24"/>
        </w:rPr>
      </w:pPr>
      <w:r w:rsidRPr="0084415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44152">
        <w:rPr>
          <w:b/>
          <w:sz w:val="24"/>
          <w:szCs w:val="24"/>
        </w:rPr>
        <w:t>flesh and bones</w:t>
      </w:r>
      <w:r w:rsidRPr="0084415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4415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44152">
        <w:rPr>
          <w:sz w:val="24"/>
          <w:szCs w:val="24"/>
          <w:vertAlign w:val="superscript"/>
        </w:rPr>
        <w:t>st</w:t>
      </w:r>
      <w:r w:rsidRPr="0084415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44152">
        <w:rPr>
          <w:sz w:val="24"/>
          <w:szCs w:val="24"/>
          <w:vertAlign w:val="superscript"/>
        </w:rPr>
        <w:t>st</w:t>
      </w:r>
      <w:r w:rsidRPr="0084415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44152">
        <w:rPr>
          <w:sz w:val="24"/>
          <w:szCs w:val="24"/>
          <w:vertAlign w:val="superscript"/>
        </w:rPr>
        <w:t>st</w:t>
      </w:r>
      <w:r w:rsidRPr="0084415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44152">
        <w:rPr>
          <w:sz w:val="24"/>
          <w:szCs w:val="24"/>
          <w:vertAlign w:val="superscript"/>
        </w:rPr>
        <w:t xml:space="preserve">st </w:t>
      </w:r>
      <w:r w:rsidRPr="00844152">
        <w:rPr>
          <w:sz w:val="24"/>
          <w:szCs w:val="24"/>
        </w:rPr>
        <w:t>Corinthians 5:3, 5; 7:34; 2</w:t>
      </w:r>
      <w:r w:rsidRPr="00844152">
        <w:rPr>
          <w:sz w:val="24"/>
          <w:szCs w:val="24"/>
          <w:vertAlign w:val="superscript"/>
        </w:rPr>
        <w:t xml:space="preserve">nd </w:t>
      </w:r>
      <w:r w:rsidRPr="0084415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44152">
        <w:rPr>
          <w:sz w:val="24"/>
          <w:szCs w:val="24"/>
          <w:vertAlign w:val="superscript"/>
        </w:rPr>
        <w:t>st</w:t>
      </w:r>
      <w:r w:rsidRPr="00844152">
        <w:rPr>
          <w:sz w:val="24"/>
          <w:szCs w:val="24"/>
        </w:rPr>
        <w:t xml:space="preserve"> Peter 3:19 and Revelation 6:9; 20:4. </w:t>
      </w:r>
    </w:p>
    <w:p w:rsidR="0005268A" w:rsidRPr="00844152" w:rsidRDefault="0005268A" w:rsidP="0005268A">
      <w:pPr>
        <w:spacing w:line="480" w:lineRule="auto"/>
        <w:jc w:val="both"/>
        <w:rPr>
          <w:sz w:val="24"/>
          <w:szCs w:val="24"/>
        </w:rPr>
      </w:pPr>
      <w:r w:rsidRPr="00844152">
        <w:rPr>
          <w:sz w:val="24"/>
          <w:szCs w:val="24"/>
        </w:rPr>
        <w:t>Adam’s significance in the garden</w:t>
      </w:r>
    </w:p>
    <w:p w:rsidR="0005268A" w:rsidRPr="00844152" w:rsidRDefault="0005268A" w:rsidP="0005268A">
      <w:pPr>
        <w:spacing w:line="480" w:lineRule="auto"/>
        <w:jc w:val="both"/>
        <w:rPr>
          <w:sz w:val="24"/>
          <w:szCs w:val="24"/>
        </w:rPr>
      </w:pPr>
      <w:r w:rsidRPr="0084415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44152">
        <w:rPr>
          <w:b/>
          <w:sz w:val="24"/>
          <w:szCs w:val="24"/>
        </w:rPr>
        <w:t>image-likeness</w:t>
      </w:r>
      <w:r w:rsidRPr="0084415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4415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4415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844152" w:rsidRDefault="0005268A" w:rsidP="0005268A">
      <w:pPr>
        <w:spacing w:line="480" w:lineRule="auto"/>
        <w:jc w:val="both"/>
        <w:rPr>
          <w:sz w:val="24"/>
          <w:szCs w:val="24"/>
        </w:rPr>
      </w:pPr>
      <w:r w:rsidRPr="00844152">
        <w:rPr>
          <w:sz w:val="24"/>
          <w:szCs w:val="24"/>
        </w:rPr>
        <w:t>Adam’s roles</w:t>
      </w:r>
    </w:p>
    <w:p w:rsidR="0005268A" w:rsidRPr="00844152" w:rsidRDefault="0005268A" w:rsidP="0005268A">
      <w:pPr>
        <w:spacing w:line="480" w:lineRule="auto"/>
        <w:jc w:val="both"/>
        <w:rPr>
          <w:sz w:val="24"/>
          <w:szCs w:val="24"/>
        </w:rPr>
      </w:pPr>
      <w:r w:rsidRPr="0084415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44152">
        <w:rPr>
          <w:b/>
          <w:sz w:val="24"/>
          <w:szCs w:val="24"/>
        </w:rPr>
        <w:t>image-likeness</w:t>
      </w:r>
      <w:r w:rsidRPr="00844152">
        <w:rPr>
          <w:sz w:val="24"/>
          <w:szCs w:val="24"/>
        </w:rPr>
        <w:t xml:space="preserve">” carries the responsibility to guard and protect God’s creative works rather than abandon it. </w:t>
      </w:r>
    </w:p>
    <w:p w:rsidR="0005268A" w:rsidRPr="00844152" w:rsidRDefault="0005268A" w:rsidP="0005268A">
      <w:pPr>
        <w:spacing w:line="480" w:lineRule="auto"/>
        <w:jc w:val="both"/>
        <w:rPr>
          <w:sz w:val="24"/>
          <w:szCs w:val="24"/>
        </w:rPr>
      </w:pPr>
      <w:r w:rsidRPr="0084415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844152" w:rsidRDefault="0005268A" w:rsidP="0005268A">
      <w:pPr>
        <w:spacing w:line="480" w:lineRule="auto"/>
        <w:jc w:val="both"/>
        <w:rPr>
          <w:sz w:val="24"/>
          <w:szCs w:val="24"/>
        </w:rPr>
      </w:pPr>
      <w:r w:rsidRPr="00844152">
        <w:rPr>
          <w:sz w:val="24"/>
          <w:szCs w:val="24"/>
        </w:rPr>
        <w:t xml:space="preserve">Adam was a Husband in Genesis 2:23-5:32. Adam was Husband to Eve (wife). Adam would love His wife as his own life since Eve came out of Adam and would sanctify Her and cleanse Her by </w:t>
      </w:r>
      <w:r w:rsidRPr="0084415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844152" w:rsidRDefault="0005268A" w:rsidP="0005268A">
      <w:pPr>
        <w:spacing w:line="480" w:lineRule="auto"/>
        <w:jc w:val="both"/>
        <w:rPr>
          <w:sz w:val="24"/>
          <w:szCs w:val="24"/>
        </w:rPr>
      </w:pPr>
      <w:r w:rsidRPr="0084415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844152" w:rsidRDefault="0005268A" w:rsidP="0005268A">
      <w:pPr>
        <w:spacing w:line="480" w:lineRule="auto"/>
        <w:jc w:val="both"/>
        <w:rPr>
          <w:sz w:val="24"/>
          <w:szCs w:val="24"/>
        </w:rPr>
      </w:pPr>
      <w:r w:rsidRPr="00844152">
        <w:rPr>
          <w:sz w:val="24"/>
          <w:szCs w:val="24"/>
        </w:rPr>
        <w:t>Adam’s relationship to God</w:t>
      </w:r>
    </w:p>
    <w:p w:rsidR="0005268A" w:rsidRPr="00844152" w:rsidRDefault="0005268A" w:rsidP="0005268A">
      <w:pPr>
        <w:spacing w:line="480" w:lineRule="auto"/>
        <w:jc w:val="both"/>
        <w:rPr>
          <w:sz w:val="24"/>
          <w:szCs w:val="24"/>
        </w:rPr>
      </w:pPr>
      <w:r w:rsidRPr="0084415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44152">
        <w:rPr>
          <w:b/>
          <w:sz w:val="24"/>
          <w:szCs w:val="24"/>
        </w:rPr>
        <w:t>image-likeness</w:t>
      </w:r>
      <w:r w:rsidRPr="00844152">
        <w:rPr>
          <w:sz w:val="24"/>
          <w:szCs w:val="24"/>
        </w:rPr>
        <w:t xml:space="preserve">” of God. This means Adam functioned like the Trinity—Father Stephen, Son Jesus and Holy Ghost (Brother John)—three Persons in One God and that He took on the image-likeness </w:t>
      </w:r>
      <w:r w:rsidRPr="0084415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44152">
        <w:rPr>
          <w:b/>
          <w:sz w:val="24"/>
          <w:szCs w:val="24"/>
        </w:rPr>
        <w:t>image-likeness</w:t>
      </w:r>
      <w:r w:rsidRPr="00844152">
        <w:rPr>
          <w:sz w:val="24"/>
          <w:szCs w:val="24"/>
        </w:rPr>
        <w:t>” of God while He was single in Genesis 1:26-2:20 in “</w:t>
      </w:r>
      <w:r w:rsidRPr="00844152">
        <w:rPr>
          <w:b/>
          <w:sz w:val="24"/>
          <w:szCs w:val="24"/>
        </w:rPr>
        <w:t>that age</w:t>
      </w:r>
      <w:r w:rsidRPr="00844152">
        <w:rPr>
          <w:sz w:val="24"/>
          <w:szCs w:val="24"/>
        </w:rPr>
        <w:t>” mentioned in Luke 20:35-38. Not only was His “</w:t>
      </w:r>
      <w:r w:rsidRPr="00844152">
        <w:rPr>
          <w:b/>
          <w:sz w:val="24"/>
          <w:szCs w:val="24"/>
        </w:rPr>
        <w:t>image-likeness</w:t>
      </w:r>
      <w:r w:rsidRPr="0084415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44152">
        <w:rPr>
          <w:b/>
          <w:sz w:val="24"/>
          <w:szCs w:val="24"/>
        </w:rPr>
        <w:t>given in marriage process</w:t>
      </w:r>
      <w:r w:rsidRPr="0084415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4415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44152">
        <w:rPr>
          <w:sz w:val="24"/>
          <w:szCs w:val="24"/>
          <w:vertAlign w:val="superscript"/>
        </w:rPr>
        <w:t>st</w:t>
      </w:r>
      <w:r w:rsidRPr="0084415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268A" w:rsidRPr="00844152" w:rsidRDefault="0005268A" w:rsidP="0005268A">
      <w:pPr>
        <w:spacing w:line="480" w:lineRule="auto"/>
        <w:jc w:val="both"/>
        <w:rPr>
          <w:sz w:val="24"/>
          <w:szCs w:val="24"/>
        </w:rPr>
      </w:pPr>
      <w:r w:rsidRPr="00844152">
        <w:rPr>
          <w:sz w:val="24"/>
          <w:szCs w:val="24"/>
        </w:rPr>
        <w:t>Adam’s relationships to the animals</w:t>
      </w:r>
    </w:p>
    <w:p w:rsidR="0005268A" w:rsidRPr="00844152" w:rsidRDefault="0005268A" w:rsidP="0005268A">
      <w:pPr>
        <w:spacing w:line="480" w:lineRule="auto"/>
        <w:jc w:val="both"/>
        <w:rPr>
          <w:sz w:val="24"/>
          <w:szCs w:val="24"/>
        </w:rPr>
      </w:pPr>
      <w:r w:rsidRPr="0084415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4415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5268A" w:rsidRPr="00844152" w:rsidRDefault="0005268A" w:rsidP="0005268A">
      <w:pPr>
        <w:spacing w:line="480" w:lineRule="auto"/>
        <w:jc w:val="both"/>
        <w:rPr>
          <w:sz w:val="24"/>
          <w:szCs w:val="24"/>
        </w:rPr>
      </w:pPr>
      <w:r w:rsidRPr="00844152">
        <w:rPr>
          <w:sz w:val="24"/>
          <w:szCs w:val="24"/>
        </w:rPr>
        <w:t>Adam’s relationship to Eve</w:t>
      </w:r>
    </w:p>
    <w:p w:rsidR="0005268A" w:rsidRPr="00844152" w:rsidRDefault="0005268A" w:rsidP="0005268A">
      <w:pPr>
        <w:spacing w:line="480" w:lineRule="auto"/>
        <w:jc w:val="both"/>
        <w:rPr>
          <w:sz w:val="24"/>
          <w:szCs w:val="24"/>
        </w:rPr>
      </w:pPr>
      <w:r w:rsidRPr="0084415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844152" w:rsidRDefault="0005268A" w:rsidP="0005268A">
      <w:pPr>
        <w:spacing w:line="480" w:lineRule="auto"/>
        <w:jc w:val="both"/>
        <w:rPr>
          <w:sz w:val="24"/>
          <w:szCs w:val="24"/>
        </w:rPr>
      </w:pPr>
      <w:r w:rsidRPr="00844152">
        <w:rPr>
          <w:sz w:val="24"/>
          <w:szCs w:val="24"/>
        </w:rPr>
        <w:t>Adam’s relationship with the cherubs</w:t>
      </w:r>
    </w:p>
    <w:p w:rsidR="0005268A" w:rsidRPr="00844152" w:rsidRDefault="0005268A" w:rsidP="0005268A">
      <w:pPr>
        <w:spacing w:line="480" w:lineRule="auto"/>
        <w:jc w:val="both"/>
        <w:rPr>
          <w:sz w:val="24"/>
          <w:szCs w:val="24"/>
        </w:rPr>
      </w:pPr>
      <w:r w:rsidRPr="0084415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4415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844152" w:rsidRDefault="0005268A" w:rsidP="0005268A">
      <w:pPr>
        <w:spacing w:line="480" w:lineRule="auto"/>
        <w:jc w:val="both"/>
        <w:rPr>
          <w:sz w:val="24"/>
          <w:szCs w:val="24"/>
        </w:rPr>
      </w:pPr>
      <w:r w:rsidRPr="00844152">
        <w:rPr>
          <w:sz w:val="24"/>
          <w:szCs w:val="24"/>
        </w:rPr>
        <w:t>Adam’s relationships to His Sons</w:t>
      </w:r>
    </w:p>
    <w:p w:rsidR="0005268A" w:rsidRPr="00844152" w:rsidRDefault="0005268A" w:rsidP="0005268A">
      <w:pPr>
        <w:spacing w:line="480" w:lineRule="auto"/>
        <w:jc w:val="both"/>
        <w:rPr>
          <w:sz w:val="24"/>
          <w:szCs w:val="24"/>
        </w:rPr>
      </w:pPr>
      <w:r w:rsidRPr="0084415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4415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844152" w:rsidRDefault="0005268A" w:rsidP="0005268A">
      <w:pPr>
        <w:spacing w:line="480" w:lineRule="auto"/>
        <w:jc w:val="both"/>
        <w:rPr>
          <w:sz w:val="24"/>
          <w:szCs w:val="24"/>
        </w:rPr>
      </w:pPr>
      <w:r w:rsidRPr="0084415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844152" w:rsidRDefault="0005268A" w:rsidP="0005268A">
      <w:pPr>
        <w:spacing w:line="480" w:lineRule="auto"/>
        <w:jc w:val="both"/>
        <w:rPr>
          <w:sz w:val="24"/>
          <w:szCs w:val="24"/>
        </w:rPr>
      </w:pPr>
      <w:r w:rsidRPr="00844152">
        <w:rPr>
          <w:sz w:val="24"/>
          <w:szCs w:val="24"/>
        </w:rPr>
        <w:t xml:space="preserve">Third, Adam and Eve have a third Son named Seth which means appointed. Seth had a very good relationship with God and His parents because Seth took the place of Abel who was slain </w:t>
      </w:r>
      <w:r w:rsidRPr="00844152">
        <w:rPr>
          <w:sz w:val="24"/>
          <w:szCs w:val="24"/>
        </w:rPr>
        <w:lastRenderedPageBreak/>
        <w:t xml:space="preserve">by Cain. Seth is called the New Son and is the beginning of the Covenant of the Lord. Seth was considered the “new seed” taking the place of Abel that was killed.           </w:t>
      </w:r>
    </w:p>
    <w:p w:rsidR="0005268A" w:rsidRPr="00844152" w:rsidRDefault="0005268A" w:rsidP="0005268A">
      <w:pPr>
        <w:spacing w:line="480" w:lineRule="auto"/>
        <w:jc w:val="both"/>
        <w:rPr>
          <w:sz w:val="24"/>
          <w:szCs w:val="24"/>
        </w:rPr>
      </w:pPr>
      <w:r w:rsidRPr="0084415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844152" w:rsidRDefault="0005268A" w:rsidP="0005268A">
      <w:pPr>
        <w:spacing w:line="480" w:lineRule="auto"/>
        <w:jc w:val="both"/>
        <w:rPr>
          <w:sz w:val="24"/>
          <w:szCs w:val="24"/>
        </w:rPr>
      </w:pPr>
      <w:r w:rsidRPr="00844152">
        <w:rPr>
          <w:sz w:val="24"/>
          <w:szCs w:val="24"/>
        </w:rPr>
        <w:t xml:space="preserve">What was Adam’s world?                                </w:t>
      </w:r>
    </w:p>
    <w:p w:rsidR="0005268A" w:rsidRPr="00844152" w:rsidRDefault="0005268A" w:rsidP="0005268A">
      <w:pPr>
        <w:spacing w:line="480" w:lineRule="auto"/>
        <w:jc w:val="both"/>
        <w:rPr>
          <w:sz w:val="24"/>
          <w:szCs w:val="24"/>
        </w:rPr>
      </w:pPr>
      <w:r w:rsidRPr="0084415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44152">
        <w:rPr>
          <w:sz w:val="24"/>
          <w:szCs w:val="24"/>
          <w:vertAlign w:val="superscript"/>
        </w:rPr>
        <w:t>st</w:t>
      </w:r>
      <w:r w:rsidRPr="0084415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44152">
        <w:rPr>
          <w:sz w:val="24"/>
          <w:szCs w:val="24"/>
        </w:rPr>
        <w:lastRenderedPageBreak/>
        <w:t xml:space="preserve">years but lasted from 969 to 777 years of age, then by Genesis 6:2 it fell to 120 years of age and in Psalm 90:10 it fell to 70 years in weakness and 80 years in strength.  </w:t>
      </w:r>
    </w:p>
    <w:p w:rsidR="0005268A" w:rsidRPr="00844152" w:rsidRDefault="0005268A" w:rsidP="0005268A">
      <w:pPr>
        <w:spacing w:line="480" w:lineRule="auto"/>
        <w:jc w:val="both"/>
        <w:rPr>
          <w:sz w:val="24"/>
          <w:szCs w:val="24"/>
        </w:rPr>
      </w:pPr>
      <w:r w:rsidRPr="00844152">
        <w:rPr>
          <w:sz w:val="24"/>
          <w:szCs w:val="24"/>
        </w:rPr>
        <w:t>The intrinsic value of Man</w:t>
      </w:r>
    </w:p>
    <w:p w:rsidR="0005268A" w:rsidRPr="00844152" w:rsidRDefault="0005268A" w:rsidP="0005268A">
      <w:pPr>
        <w:spacing w:line="480" w:lineRule="auto"/>
        <w:jc w:val="both"/>
        <w:rPr>
          <w:sz w:val="24"/>
          <w:szCs w:val="24"/>
        </w:rPr>
      </w:pPr>
      <w:r w:rsidRPr="0084415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268A" w:rsidRPr="00844152" w:rsidRDefault="0005268A" w:rsidP="0005268A">
      <w:pPr>
        <w:spacing w:line="480" w:lineRule="auto"/>
        <w:jc w:val="both"/>
        <w:rPr>
          <w:sz w:val="24"/>
          <w:szCs w:val="24"/>
        </w:rPr>
      </w:pPr>
      <w:r w:rsidRPr="00844152">
        <w:rPr>
          <w:sz w:val="24"/>
          <w:szCs w:val="24"/>
        </w:rPr>
        <w:t>The creation of Man</w:t>
      </w:r>
    </w:p>
    <w:p w:rsidR="0005268A" w:rsidRPr="00844152" w:rsidRDefault="0005268A" w:rsidP="0005268A">
      <w:pPr>
        <w:spacing w:line="480" w:lineRule="auto"/>
        <w:jc w:val="both"/>
        <w:rPr>
          <w:sz w:val="24"/>
          <w:szCs w:val="24"/>
        </w:rPr>
      </w:pPr>
      <w:r w:rsidRPr="0084415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44152">
        <w:rPr>
          <w:sz w:val="24"/>
          <w:szCs w:val="24"/>
          <w:vertAlign w:val="superscript"/>
        </w:rPr>
        <w:t>st</w:t>
      </w:r>
      <w:r w:rsidRPr="0084415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44152">
        <w:rPr>
          <w:sz w:val="24"/>
          <w:szCs w:val="24"/>
          <w:vertAlign w:val="superscript"/>
        </w:rPr>
        <w:t>st</w:t>
      </w:r>
      <w:r w:rsidRPr="00844152">
        <w:rPr>
          <w:sz w:val="24"/>
          <w:szCs w:val="24"/>
        </w:rPr>
        <w:t xml:space="preserve"> Thessalonians 5:16-</w:t>
      </w:r>
      <w:r w:rsidRPr="00844152">
        <w:rPr>
          <w:sz w:val="24"/>
          <w:szCs w:val="24"/>
        </w:rPr>
        <w:lastRenderedPageBreak/>
        <w:t>18; James 1:2; 1</w:t>
      </w:r>
      <w:r w:rsidRPr="00844152">
        <w:rPr>
          <w:sz w:val="24"/>
          <w:szCs w:val="24"/>
          <w:vertAlign w:val="superscript"/>
        </w:rPr>
        <w:t>st</w:t>
      </w:r>
      <w:r w:rsidRPr="0084415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44152">
        <w:rPr>
          <w:b/>
          <w:sz w:val="24"/>
          <w:szCs w:val="24"/>
        </w:rPr>
        <w:t>image/likeness of God</w:t>
      </w:r>
      <w:r w:rsidRPr="0084415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44152">
        <w:rPr>
          <w:sz w:val="24"/>
          <w:szCs w:val="24"/>
          <w:vertAlign w:val="superscript"/>
        </w:rPr>
        <w:t>nd</w:t>
      </w:r>
      <w:r w:rsidRPr="00844152">
        <w:rPr>
          <w:sz w:val="24"/>
          <w:szCs w:val="24"/>
        </w:rPr>
        <w:t xml:space="preserve"> Corinthians 3:18; 4:4 (NASB); Romans 8:29; 1</w:t>
      </w:r>
      <w:r w:rsidRPr="00844152">
        <w:rPr>
          <w:sz w:val="24"/>
          <w:szCs w:val="24"/>
          <w:vertAlign w:val="superscript"/>
        </w:rPr>
        <w:t>st</w:t>
      </w:r>
      <w:r w:rsidRPr="00844152">
        <w:rPr>
          <w:sz w:val="24"/>
          <w:szCs w:val="24"/>
        </w:rPr>
        <w:t xml:space="preserve"> Corinthians 15:49; Colossians 1:15; 3:10 &amp; 1</w:t>
      </w:r>
      <w:r w:rsidRPr="00844152">
        <w:rPr>
          <w:sz w:val="24"/>
          <w:szCs w:val="24"/>
          <w:vertAlign w:val="superscript"/>
        </w:rPr>
        <w:t>st</w:t>
      </w:r>
      <w:r w:rsidRPr="00844152">
        <w:rPr>
          <w:sz w:val="24"/>
          <w:szCs w:val="24"/>
        </w:rPr>
        <w:t xml:space="preserve"> </w:t>
      </w:r>
      <w:r w:rsidRPr="0084415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44152">
        <w:rPr>
          <w:sz w:val="24"/>
          <w:szCs w:val="24"/>
          <w:vertAlign w:val="superscript"/>
        </w:rPr>
        <w:t>st</w:t>
      </w:r>
      <w:r w:rsidRPr="00844152">
        <w:rPr>
          <w:sz w:val="24"/>
          <w:szCs w:val="24"/>
        </w:rPr>
        <w:t xml:space="preserve"> Corinthians 3:10-15; 15:43-45; Genesis 5:3; Ephesians 5:1; 1</w:t>
      </w:r>
      <w:r w:rsidRPr="00844152">
        <w:rPr>
          <w:sz w:val="24"/>
          <w:szCs w:val="24"/>
          <w:vertAlign w:val="superscript"/>
        </w:rPr>
        <w:t>st</w:t>
      </w:r>
      <w:r w:rsidRPr="00844152">
        <w:rPr>
          <w:sz w:val="24"/>
          <w:szCs w:val="24"/>
        </w:rPr>
        <w:t xml:space="preserve"> Peter 1:16; 2</w:t>
      </w:r>
      <w:r w:rsidRPr="00844152">
        <w:rPr>
          <w:sz w:val="24"/>
          <w:szCs w:val="24"/>
          <w:vertAlign w:val="superscript"/>
        </w:rPr>
        <w:t>nd</w:t>
      </w:r>
      <w:r w:rsidRPr="00844152">
        <w:rPr>
          <w:sz w:val="24"/>
          <w:szCs w:val="24"/>
        </w:rPr>
        <w:t xml:space="preserve"> Corinthians 5:10; 7:1; Matthew 6:19-21 &amp; 1</w:t>
      </w:r>
      <w:r w:rsidRPr="00844152">
        <w:rPr>
          <w:sz w:val="24"/>
          <w:szCs w:val="24"/>
          <w:vertAlign w:val="superscript"/>
        </w:rPr>
        <w:t>st</w:t>
      </w:r>
      <w:r w:rsidRPr="00844152">
        <w:rPr>
          <w:sz w:val="24"/>
          <w:szCs w:val="24"/>
        </w:rPr>
        <w:t xml:space="preserve"> Samuel 13:14.       </w:t>
      </w:r>
    </w:p>
    <w:p w:rsidR="0005268A" w:rsidRPr="00844152" w:rsidRDefault="0005268A" w:rsidP="0005268A">
      <w:pPr>
        <w:spacing w:line="480" w:lineRule="auto"/>
        <w:jc w:val="both"/>
        <w:rPr>
          <w:sz w:val="24"/>
          <w:szCs w:val="24"/>
        </w:rPr>
      </w:pPr>
      <w:r w:rsidRPr="00844152">
        <w:rPr>
          <w:sz w:val="24"/>
          <w:szCs w:val="24"/>
        </w:rPr>
        <w:t>Man as Male and Female</w:t>
      </w:r>
    </w:p>
    <w:p w:rsidR="0005268A" w:rsidRPr="00844152" w:rsidRDefault="0005268A" w:rsidP="0005268A">
      <w:pPr>
        <w:spacing w:line="480" w:lineRule="auto"/>
        <w:jc w:val="both"/>
        <w:rPr>
          <w:sz w:val="24"/>
          <w:szCs w:val="24"/>
        </w:rPr>
      </w:pPr>
      <w:r w:rsidRPr="0084415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44152">
        <w:rPr>
          <w:sz w:val="24"/>
          <w:szCs w:val="24"/>
          <w:vertAlign w:val="superscript"/>
        </w:rPr>
        <w:t>st</w:t>
      </w:r>
      <w:r w:rsidRPr="00844152">
        <w:rPr>
          <w:sz w:val="24"/>
          <w:szCs w:val="24"/>
        </w:rPr>
        <w:t xml:space="preserve"> Corinthians 6:16, 18-20. Also  in  marriage  they  do  not  have  the  rule  over  their own  bodies  but share it with their Spouses in 1</w:t>
      </w:r>
      <w:r w:rsidRPr="00844152">
        <w:rPr>
          <w:sz w:val="24"/>
          <w:szCs w:val="24"/>
          <w:vertAlign w:val="superscript"/>
        </w:rPr>
        <w:t>st</w:t>
      </w:r>
      <w:r w:rsidRPr="00844152">
        <w:rPr>
          <w:sz w:val="24"/>
          <w:szCs w:val="24"/>
        </w:rPr>
        <w:t xml:space="preserve"> Corinthians 7:3-5. In Ephesians 5:28  it  tells  us  that  Husbands  should  (agape) </w:t>
      </w:r>
      <w:r w:rsidRPr="0084415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44152">
        <w:rPr>
          <w:sz w:val="24"/>
          <w:szCs w:val="24"/>
          <w:vertAlign w:val="superscript"/>
        </w:rPr>
        <w:t>st</w:t>
      </w:r>
      <w:r w:rsidRPr="00844152">
        <w:rPr>
          <w:sz w:val="24"/>
          <w:szCs w:val="24"/>
        </w:rPr>
        <w:t xml:space="preserve"> Corinthians 7:1, 7-9, 28, 36. For the form of This World is passing away and it is better if He remains as He is in 1</w:t>
      </w:r>
      <w:r w:rsidRPr="00844152">
        <w:rPr>
          <w:sz w:val="24"/>
          <w:szCs w:val="24"/>
          <w:vertAlign w:val="superscript"/>
        </w:rPr>
        <w:t>st</w:t>
      </w:r>
      <w:r w:rsidRPr="00844152">
        <w:rPr>
          <w:sz w:val="24"/>
          <w:szCs w:val="24"/>
        </w:rPr>
        <w:t xml:space="preserve"> Corinthians 7:26, 29, 31. Also Paul the Apostle and Minister of the Lord Jesus Christ says You can have Spiritual Children in 1</w:t>
      </w:r>
      <w:r w:rsidRPr="00844152">
        <w:rPr>
          <w:sz w:val="24"/>
          <w:szCs w:val="24"/>
          <w:vertAlign w:val="superscript"/>
        </w:rPr>
        <w:t>st</w:t>
      </w:r>
      <w:r w:rsidRPr="00844152">
        <w:rPr>
          <w:sz w:val="24"/>
          <w:szCs w:val="24"/>
        </w:rPr>
        <w:t xml:space="preserve"> Corinthians 4:19; 1</w:t>
      </w:r>
      <w:r w:rsidRPr="00844152">
        <w:rPr>
          <w:sz w:val="24"/>
          <w:szCs w:val="24"/>
          <w:vertAlign w:val="superscript"/>
        </w:rPr>
        <w:t>st</w:t>
      </w:r>
      <w:r w:rsidRPr="00844152">
        <w:rPr>
          <w:sz w:val="24"/>
          <w:szCs w:val="24"/>
        </w:rPr>
        <w:t xml:space="preserve"> Timothy 1:2; Titus 1:4 and Galatians 4:19. </w:t>
      </w:r>
    </w:p>
    <w:p w:rsidR="0005268A" w:rsidRPr="00844152" w:rsidRDefault="0005268A" w:rsidP="0005268A">
      <w:pPr>
        <w:spacing w:line="480" w:lineRule="auto"/>
        <w:jc w:val="both"/>
        <w:rPr>
          <w:sz w:val="24"/>
          <w:szCs w:val="24"/>
        </w:rPr>
      </w:pPr>
      <w:r w:rsidRPr="00844152">
        <w:rPr>
          <w:sz w:val="24"/>
          <w:szCs w:val="24"/>
        </w:rPr>
        <w:t>The relationship between the Trinity and delegated authority in Marriage</w:t>
      </w:r>
    </w:p>
    <w:p w:rsidR="0005268A" w:rsidRPr="00844152" w:rsidRDefault="0005268A" w:rsidP="0005268A">
      <w:pPr>
        <w:spacing w:line="480" w:lineRule="auto"/>
        <w:jc w:val="both"/>
        <w:rPr>
          <w:sz w:val="24"/>
          <w:szCs w:val="24"/>
        </w:rPr>
      </w:pPr>
      <w:r w:rsidRPr="0084415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44152">
        <w:rPr>
          <w:sz w:val="24"/>
          <w:szCs w:val="24"/>
          <w:vertAlign w:val="superscript"/>
        </w:rPr>
        <w:t>st</w:t>
      </w:r>
      <w:r w:rsidRPr="0084415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44152">
        <w:rPr>
          <w:sz w:val="24"/>
          <w:szCs w:val="24"/>
          <w:vertAlign w:val="superscript"/>
        </w:rPr>
        <w:t>st</w:t>
      </w:r>
      <w:r w:rsidRPr="00844152">
        <w:rPr>
          <w:sz w:val="24"/>
          <w:szCs w:val="24"/>
        </w:rPr>
        <w:t xml:space="preserve"> Corinthians 11:3. There are certain roles before the fall. First, Adam was first formed, then Eve. Normally the birthright goes to the first born. Second, Eve was created as a helper for Adam in 1</w:t>
      </w:r>
      <w:r w:rsidRPr="00844152">
        <w:rPr>
          <w:sz w:val="24"/>
          <w:szCs w:val="24"/>
          <w:vertAlign w:val="superscript"/>
        </w:rPr>
        <w:t>st</w:t>
      </w:r>
      <w:r w:rsidRPr="00844152">
        <w:rPr>
          <w:sz w:val="24"/>
          <w:szCs w:val="24"/>
        </w:rPr>
        <w:t xml:space="preserve"> Corinthians 11:9; Genesis 2:18. Third, </w:t>
      </w:r>
      <w:r w:rsidRPr="0084415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44152">
        <w:rPr>
          <w:sz w:val="24"/>
          <w:szCs w:val="24"/>
          <w:vertAlign w:val="superscript"/>
        </w:rPr>
        <w:t>st</w:t>
      </w:r>
      <w:r w:rsidRPr="00844152">
        <w:rPr>
          <w:sz w:val="24"/>
          <w:szCs w:val="24"/>
        </w:rPr>
        <w:t xml:space="preserve"> Timothy 2:14. Sixth, God spoke to Adam first after the fall in Genesis 3:9. Seventh, Adam and not Eve represented the Human Race in Genesis 5; 1</w:t>
      </w:r>
      <w:r w:rsidRPr="00844152">
        <w:rPr>
          <w:sz w:val="24"/>
          <w:szCs w:val="24"/>
          <w:vertAlign w:val="superscript"/>
        </w:rPr>
        <w:t>st</w:t>
      </w:r>
      <w:r w:rsidRPr="0084415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44152">
        <w:rPr>
          <w:sz w:val="24"/>
          <w:szCs w:val="24"/>
          <w:vertAlign w:val="superscript"/>
        </w:rPr>
        <w:t>st</w:t>
      </w:r>
      <w:r w:rsidRPr="00844152">
        <w:rPr>
          <w:sz w:val="24"/>
          <w:szCs w:val="24"/>
        </w:rPr>
        <w:t xml:space="preserve"> Peter 3:1-7 tells us that Wives should be submissive to their own Husbands in all things. </w:t>
      </w:r>
    </w:p>
    <w:p w:rsidR="0005268A" w:rsidRPr="00844152" w:rsidRDefault="0005268A" w:rsidP="0005268A">
      <w:pPr>
        <w:spacing w:line="480" w:lineRule="auto"/>
        <w:jc w:val="both"/>
        <w:rPr>
          <w:sz w:val="24"/>
          <w:szCs w:val="24"/>
        </w:rPr>
      </w:pPr>
      <w:r w:rsidRPr="0084415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44152">
        <w:rPr>
          <w:sz w:val="24"/>
          <w:szCs w:val="24"/>
          <w:vertAlign w:val="superscript"/>
        </w:rPr>
        <w:t>st</w:t>
      </w:r>
      <w:r w:rsidRPr="00844152">
        <w:rPr>
          <w:sz w:val="24"/>
          <w:szCs w:val="24"/>
        </w:rPr>
        <w:t xml:space="preserve"> Corinthians 2:7; Ephesians 1:4-5; 2</w:t>
      </w:r>
      <w:r w:rsidRPr="00844152">
        <w:rPr>
          <w:sz w:val="24"/>
          <w:szCs w:val="24"/>
          <w:vertAlign w:val="superscript"/>
        </w:rPr>
        <w:t>nd</w:t>
      </w:r>
      <w:r w:rsidRPr="00844152">
        <w:rPr>
          <w:sz w:val="24"/>
          <w:szCs w:val="24"/>
        </w:rPr>
        <w:t xml:space="preserve"> Timothy 1:9; Titus 1:2; 1</w:t>
      </w:r>
      <w:r w:rsidRPr="00844152">
        <w:rPr>
          <w:sz w:val="24"/>
          <w:szCs w:val="24"/>
          <w:vertAlign w:val="superscript"/>
        </w:rPr>
        <w:t>st</w:t>
      </w:r>
      <w:r w:rsidRPr="0084415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44152">
        <w:rPr>
          <w:sz w:val="24"/>
          <w:szCs w:val="24"/>
          <w:vertAlign w:val="superscript"/>
        </w:rPr>
        <w:t>st</w:t>
      </w:r>
      <w:r w:rsidRPr="00844152">
        <w:rPr>
          <w:sz w:val="24"/>
          <w:szCs w:val="24"/>
        </w:rPr>
        <w:t xml:space="preserve"> Chronicles 28:12; 1</w:t>
      </w:r>
      <w:r w:rsidRPr="00844152">
        <w:rPr>
          <w:sz w:val="24"/>
          <w:szCs w:val="24"/>
          <w:vertAlign w:val="superscript"/>
        </w:rPr>
        <w:t>st</w:t>
      </w:r>
      <w:r w:rsidRPr="00844152">
        <w:rPr>
          <w:sz w:val="24"/>
          <w:szCs w:val="24"/>
        </w:rPr>
        <w:t xml:space="preserve"> Corinthians 14:32-33 &amp; Acts 7:44. Personal Devotion includes Orderliness is in Proverbs 25:28; 1</w:t>
      </w:r>
      <w:r w:rsidRPr="00844152">
        <w:rPr>
          <w:sz w:val="24"/>
          <w:szCs w:val="24"/>
          <w:vertAlign w:val="superscript"/>
        </w:rPr>
        <w:t>st</w:t>
      </w:r>
      <w:r w:rsidRPr="00844152">
        <w:rPr>
          <w:sz w:val="24"/>
          <w:szCs w:val="24"/>
        </w:rPr>
        <w:t xml:space="preserve"> Thessalonians 5:6; Romans 13:13; 1</w:t>
      </w:r>
      <w:r w:rsidRPr="00844152">
        <w:rPr>
          <w:sz w:val="24"/>
          <w:szCs w:val="24"/>
          <w:vertAlign w:val="superscript"/>
        </w:rPr>
        <w:t>st</w:t>
      </w:r>
      <w:r w:rsidRPr="00844152">
        <w:rPr>
          <w:sz w:val="24"/>
          <w:szCs w:val="24"/>
        </w:rPr>
        <w:t xml:space="preserve"> Corinthians 7:17; Ephesians 5:16 &amp; 1</w:t>
      </w:r>
      <w:r w:rsidRPr="00844152">
        <w:rPr>
          <w:sz w:val="24"/>
          <w:szCs w:val="24"/>
          <w:vertAlign w:val="superscript"/>
        </w:rPr>
        <w:t>st</w:t>
      </w:r>
      <w:r w:rsidRPr="00844152">
        <w:rPr>
          <w:sz w:val="24"/>
          <w:szCs w:val="24"/>
        </w:rPr>
        <w:t xml:space="preserve"> Timothy 3:2-5. The Respect for Leaders as part of the Father Stephen’s Order is in Exodus 22:28; 1</w:t>
      </w:r>
      <w:r w:rsidRPr="00844152">
        <w:rPr>
          <w:sz w:val="24"/>
          <w:szCs w:val="24"/>
          <w:vertAlign w:val="superscript"/>
        </w:rPr>
        <w:t>st</w:t>
      </w:r>
      <w:r w:rsidRPr="00844152">
        <w:rPr>
          <w:sz w:val="24"/>
          <w:szCs w:val="24"/>
        </w:rPr>
        <w:t xml:space="preserve"> Samuel 24:6; 1</w:t>
      </w:r>
      <w:r w:rsidRPr="00844152">
        <w:rPr>
          <w:sz w:val="24"/>
          <w:szCs w:val="24"/>
          <w:vertAlign w:val="superscript"/>
        </w:rPr>
        <w:t>st</w:t>
      </w:r>
      <w:r w:rsidRPr="00844152">
        <w:rPr>
          <w:sz w:val="24"/>
          <w:szCs w:val="24"/>
        </w:rPr>
        <w:t xml:space="preserve"> Timothy 5:17 &amp; Hebrews 13:7, 17. Order in Pastoral Care is in Romans 12:4-8; 1</w:t>
      </w:r>
      <w:r w:rsidRPr="00844152">
        <w:rPr>
          <w:sz w:val="24"/>
          <w:szCs w:val="24"/>
          <w:vertAlign w:val="superscript"/>
        </w:rPr>
        <w:t>st</w:t>
      </w:r>
      <w:r w:rsidRPr="00844152">
        <w:rPr>
          <w:sz w:val="24"/>
          <w:szCs w:val="24"/>
        </w:rPr>
        <w:t xml:space="preserve"> Corinthians 12:28; Ephesians 4:11; Titus 1:5 &amp; 1</w:t>
      </w:r>
      <w:r w:rsidRPr="00844152">
        <w:rPr>
          <w:sz w:val="24"/>
          <w:szCs w:val="24"/>
          <w:vertAlign w:val="superscript"/>
        </w:rPr>
        <w:t>st</w:t>
      </w:r>
      <w:r w:rsidRPr="00844152">
        <w:rPr>
          <w:sz w:val="24"/>
          <w:szCs w:val="24"/>
        </w:rPr>
        <w:t xml:space="preserve"> Peter 4:10; 5:1-3. Orderliness in Society: The Father Stephen gives Responsibility in His administration to His Appointed Ministerial Police Authorities in Psalms 82:6; Daniel 6:2-7; Romans 13:1; Titus </w:t>
      </w:r>
      <w:r w:rsidRPr="00844152">
        <w:rPr>
          <w:sz w:val="24"/>
          <w:szCs w:val="24"/>
        </w:rPr>
        <w:lastRenderedPageBreak/>
        <w:t>3:1 &amp; 1</w:t>
      </w:r>
      <w:r w:rsidRPr="00844152">
        <w:rPr>
          <w:sz w:val="24"/>
          <w:szCs w:val="24"/>
          <w:vertAlign w:val="superscript"/>
        </w:rPr>
        <w:t>st</w:t>
      </w:r>
      <w:r w:rsidRPr="00844152">
        <w:rPr>
          <w:sz w:val="24"/>
          <w:szCs w:val="24"/>
        </w:rPr>
        <w:t xml:space="preserve"> Peter 2:13-14. Governing Authorities are Ordained by the Father Stephen is in Romans 13:1, 6 &amp; John 19:11. Those in Authority are to be Honored is in Matthew 22:21; Mark 12:17; 1</w:t>
      </w:r>
      <w:r w:rsidRPr="00844152">
        <w:rPr>
          <w:sz w:val="24"/>
          <w:szCs w:val="24"/>
          <w:vertAlign w:val="superscript"/>
        </w:rPr>
        <w:t>st</w:t>
      </w:r>
      <w:r w:rsidRPr="00844152">
        <w:rPr>
          <w:sz w:val="24"/>
          <w:szCs w:val="24"/>
        </w:rPr>
        <w:t xml:space="preserve"> Timothy 2:1-2; Titus 3:1; 1</w:t>
      </w:r>
      <w:r w:rsidRPr="00844152">
        <w:rPr>
          <w:sz w:val="24"/>
          <w:szCs w:val="24"/>
          <w:vertAlign w:val="superscript"/>
        </w:rPr>
        <w:t>st</w:t>
      </w:r>
      <w:r w:rsidRPr="00844152">
        <w:rPr>
          <w:sz w:val="24"/>
          <w:szCs w:val="24"/>
        </w:rPr>
        <w:t xml:space="preserve"> Peter 2:13 &amp; Luke 20:25. Order in the Home and Workplace is in Exodus 6:14; 20:12; 1</w:t>
      </w:r>
      <w:r w:rsidRPr="00844152">
        <w:rPr>
          <w:sz w:val="24"/>
          <w:szCs w:val="24"/>
          <w:vertAlign w:val="superscript"/>
        </w:rPr>
        <w:t>st</w:t>
      </w:r>
      <w:r w:rsidRPr="00844152">
        <w:rPr>
          <w:sz w:val="24"/>
          <w:szCs w:val="24"/>
        </w:rPr>
        <w:t xml:space="preserve"> Samuel 3:13; Job 1:5; Ephesians 6:1, 5; 1</w:t>
      </w:r>
      <w:r w:rsidRPr="00844152">
        <w:rPr>
          <w:sz w:val="24"/>
          <w:szCs w:val="24"/>
          <w:vertAlign w:val="superscript"/>
        </w:rPr>
        <w:t>st</w:t>
      </w:r>
      <w:r w:rsidRPr="00844152">
        <w:rPr>
          <w:sz w:val="24"/>
          <w:szCs w:val="24"/>
        </w:rPr>
        <w:t xml:space="preserve"> Timothy 3:4, 12; 6:1; Titus 1:6; 2:4-5, 9-10 &amp; 1</w:t>
      </w:r>
      <w:r w:rsidRPr="00844152">
        <w:rPr>
          <w:sz w:val="24"/>
          <w:szCs w:val="24"/>
          <w:vertAlign w:val="superscript"/>
        </w:rPr>
        <w:t>st</w:t>
      </w:r>
      <w:r w:rsidRPr="00844152">
        <w:rPr>
          <w:sz w:val="24"/>
          <w:szCs w:val="24"/>
        </w:rPr>
        <w:t xml:space="preserve"> Peter 2:18.     </w:t>
      </w:r>
    </w:p>
    <w:p w:rsidR="0005268A" w:rsidRPr="00844152" w:rsidRDefault="0005268A" w:rsidP="0005268A">
      <w:pPr>
        <w:spacing w:line="480" w:lineRule="auto"/>
        <w:jc w:val="both"/>
        <w:rPr>
          <w:sz w:val="24"/>
          <w:szCs w:val="24"/>
        </w:rPr>
      </w:pPr>
      <w:r w:rsidRPr="00844152">
        <w:rPr>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Apostles being subject to the Saints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w:t>
      </w:r>
      <w:r w:rsidRPr="00844152">
        <w:rPr>
          <w:sz w:val="24"/>
          <w:szCs w:val="24"/>
        </w:rPr>
        <w:lastRenderedPageBreak/>
        <w:t>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44152" w:rsidRDefault="0005268A" w:rsidP="0005268A">
      <w:pPr>
        <w:spacing w:line="480" w:lineRule="auto"/>
        <w:jc w:val="both"/>
        <w:rPr>
          <w:sz w:val="24"/>
          <w:szCs w:val="24"/>
        </w:rPr>
      </w:pPr>
      <w:r w:rsidRPr="00844152">
        <w:rPr>
          <w:sz w:val="24"/>
          <w:szCs w:val="24"/>
        </w:rPr>
        <w:t>The nature of Man</w:t>
      </w:r>
    </w:p>
    <w:p w:rsidR="0005268A" w:rsidRPr="00844152" w:rsidRDefault="0005268A" w:rsidP="0005268A">
      <w:pPr>
        <w:spacing w:line="480" w:lineRule="auto"/>
        <w:jc w:val="both"/>
        <w:rPr>
          <w:sz w:val="24"/>
          <w:szCs w:val="24"/>
        </w:rPr>
      </w:pPr>
      <w:r w:rsidRPr="00844152">
        <w:rPr>
          <w:sz w:val="24"/>
          <w:szCs w:val="24"/>
        </w:rPr>
        <w:t>At death either the “Soul departs” or the “Spirit departs” in scripture. First, the soul departs is proven in Genesis 35:18; 1</w:t>
      </w:r>
      <w:r w:rsidRPr="00844152">
        <w:rPr>
          <w:sz w:val="24"/>
          <w:szCs w:val="24"/>
          <w:vertAlign w:val="superscript"/>
        </w:rPr>
        <w:t>st</w:t>
      </w:r>
      <w:r w:rsidRPr="0084415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44152">
        <w:rPr>
          <w:sz w:val="24"/>
          <w:szCs w:val="24"/>
          <w:vertAlign w:val="superscript"/>
        </w:rPr>
        <w:t>st</w:t>
      </w:r>
      <w:r w:rsidRPr="00844152">
        <w:rPr>
          <w:sz w:val="24"/>
          <w:szCs w:val="24"/>
        </w:rPr>
        <w:t xml:space="preserve"> Peter 1:22 &amp; Revelation 18:14. Some implicate that Spirits sin less and stays more pure than Souls. In 2</w:t>
      </w:r>
      <w:r w:rsidRPr="00844152">
        <w:rPr>
          <w:sz w:val="24"/>
          <w:szCs w:val="24"/>
          <w:vertAlign w:val="superscript"/>
        </w:rPr>
        <w:t>nd</w:t>
      </w:r>
      <w:r w:rsidRPr="00844152">
        <w:rPr>
          <w:sz w:val="24"/>
          <w:szCs w:val="24"/>
        </w:rPr>
        <w:t xml:space="preserve"> Corinthians 7:1 Paul clearly says that there can be sin in Our Spirits. But can be cleansed from sin in 1</w:t>
      </w:r>
      <w:r w:rsidRPr="00844152">
        <w:rPr>
          <w:sz w:val="24"/>
          <w:szCs w:val="24"/>
          <w:vertAlign w:val="superscript"/>
        </w:rPr>
        <w:t>st</w:t>
      </w:r>
      <w:r w:rsidRPr="00844152">
        <w:rPr>
          <w:sz w:val="24"/>
          <w:szCs w:val="24"/>
        </w:rPr>
        <w:t xml:space="preserve"> Corinthians 7:34. Some scriptures that concern Spirits are Deuteronomy 2:30; Psalm </w:t>
      </w:r>
      <w:r w:rsidRPr="0084415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44152">
        <w:rPr>
          <w:sz w:val="24"/>
          <w:szCs w:val="24"/>
          <w:vertAlign w:val="superscript"/>
        </w:rPr>
        <w:t>st</w:t>
      </w:r>
      <w:r w:rsidRPr="0084415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44152">
        <w:rPr>
          <w:sz w:val="24"/>
          <w:szCs w:val="24"/>
          <w:vertAlign w:val="superscript"/>
        </w:rPr>
        <w:t>st</w:t>
      </w:r>
      <w:r w:rsidRPr="00844152">
        <w:rPr>
          <w:sz w:val="24"/>
          <w:szCs w:val="24"/>
        </w:rPr>
        <w:t xml:space="preserve"> Thessalonians 5:23. Third, in 1</w:t>
      </w:r>
      <w:r w:rsidRPr="00844152">
        <w:rPr>
          <w:sz w:val="24"/>
          <w:szCs w:val="24"/>
          <w:vertAlign w:val="superscript"/>
        </w:rPr>
        <w:t>st</w:t>
      </w:r>
      <w:r w:rsidRPr="00844152">
        <w:rPr>
          <w:sz w:val="24"/>
          <w:szCs w:val="24"/>
        </w:rPr>
        <w:t xml:space="preserve"> Corinthians 2:14-3:4 mentions different kinds of people who are “of the flesh” in 1</w:t>
      </w:r>
      <w:r w:rsidRPr="00844152">
        <w:rPr>
          <w:sz w:val="24"/>
          <w:szCs w:val="24"/>
          <w:vertAlign w:val="superscript"/>
        </w:rPr>
        <w:t>st</w:t>
      </w:r>
      <w:r w:rsidRPr="00844152">
        <w:rPr>
          <w:sz w:val="24"/>
          <w:szCs w:val="24"/>
        </w:rPr>
        <w:t xml:space="preserve"> Corinthians 3:1, who are “unspiritual” in 1</w:t>
      </w:r>
      <w:r w:rsidRPr="00844152">
        <w:rPr>
          <w:sz w:val="24"/>
          <w:szCs w:val="24"/>
          <w:vertAlign w:val="superscript"/>
        </w:rPr>
        <w:t>st</w:t>
      </w:r>
      <w:r w:rsidRPr="00844152">
        <w:rPr>
          <w:sz w:val="24"/>
          <w:szCs w:val="24"/>
        </w:rPr>
        <w:t xml:space="preserve"> Corinthians 2:14, who are “truly spiritual” in 1</w:t>
      </w:r>
      <w:r w:rsidRPr="00844152">
        <w:rPr>
          <w:sz w:val="24"/>
          <w:szCs w:val="24"/>
          <w:vertAlign w:val="superscript"/>
        </w:rPr>
        <w:t>st</w:t>
      </w:r>
      <w:r w:rsidRPr="00844152">
        <w:rPr>
          <w:sz w:val="24"/>
          <w:szCs w:val="24"/>
        </w:rPr>
        <w:t xml:space="preserve"> Corinthians 2:15. Does this concern Our natures as different entities? No, Paul is talking about the Work of the Holy Ghost in truth being revealed. Fourth, in 1</w:t>
      </w:r>
      <w:r w:rsidRPr="00844152">
        <w:rPr>
          <w:sz w:val="24"/>
          <w:szCs w:val="24"/>
          <w:vertAlign w:val="superscript"/>
        </w:rPr>
        <w:t>st</w:t>
      </w:r>
      <w:r w:rsidRPr="0084415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844152" w:rsidRDefault="0005268A" w:rsidP="0005268A">
      <w:pPr>
        <w:spacing w:line="480" w:lineRule="auto"/>
        <w:jc w:val="both"/>
        <w:rPr>
          <w:sz w:val="24"/>
          <w:szCs w:val="24"/>
        </w:rPr>
      </w:pPr>
      <w:r w:rsidRPr="00844152">
        <w:rPr>
          <w:sz w:val="24"/>
          <w:szCs w:val="24"/>
        </w:rPr>
        <w:t>Why was Adam disobedient to God?</w:t>
      </w:r>
    </w:p>
    <w:p w:rsidR="0005268A" w:rsidRPr="00844152" w:rsidRDefault="0005268A" w:rsidP="0005268A">
      <w:pPr>
        <w:spacing w:line="480" w:lineRule="auto"/>
        <w:jc w:val="both"/>
        <w:rPr>
          <w:sz w:val="24"/>
          <w:szCs w:val="24"/>
        </w:rPr>
      </w:pPr>
      <w:r w:rsidRPr="00844152">
        <w:rPr>
          <w:sz w:val="24"/>
          <w:szCs w:val="24"/>
        </w:rPr>
        <w:t>First, Adam  was obedient  from  Genesis 1:26-3:5  which  it  lasted  decades  of  years because Adam was created on the 6</w:t>
      </w:r>
      <w:r w:rsidRPr="00844152">
        <w:rPr>
          <w:sz w:val="24"/>
          <w:szCs w:val="24"/>
          <w:vertAlign w:val="superscript"/>
        </w:rPr>
        <w:t>th</w:t>
      </w:r>
      <w:r w:rsidRPr="00844152">
        <w:rPr>
          <w:sz w:val="24"/>
          <w:szCs w:val="24"/>
        </w:rPr>
        <w:t xml:space="preserve"> day and He did not fail until the 7</w:t>
      </w:r>
      <w:r w:rsidRPr="00844152">
        <w:rPr>
          <w:sz w:val="24"/>
          <w:szCs w:val="24"/>
          <w:vertAlign w:val="superscript"/>
        </w:rPr>
        <w:t>th</w:t>
      </w:r>
      <w:r w:rsidRPr="00844152">
        <w:rPr>
          <w:sz w:val="24"/>
          <w:szCs w:val="24"/>
        </w:rPr>
        <w:t xml:space="preserve"> day. Adam while being alone </w:t>
      </w:r>
      <w:r w:rsidRPr="00844152">
        <w:rPr>
          <w:sz w:val="24"/>
          <w:szCs w:val="24"/>
        </w:rPr>
        <w:lastRenderedPageBreak/>
        <w:t>did the command God. It was done without question &amp; the Lord blessed Adam where He named all the Animals. On the 7</w:t>
      </w:r>
      <w:r w:rsidRPr="00844152">
        <w:rPr>
          <w:sz w:val="24"/>
          <w:szCs w:val="24"/>
          <w:vertAlign w:val="superscript"/>
        </w:rPr>
        <w:t>th</w:t>
      </w:r>
      <w:r w:rsidRPr="0084415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268A" w:rsidRPr="00844152" w:rsidRDefault="0005268A" w:rsidP="0005268A">
      <w:pPr>
        <w:spacing w:line="480" w:lineRule="auto"/>
        <w:jc w:val="both"/>
        <w:rPr>
          <w:sz w:val="24"/>
          <w:szCs w:val="24"/>
        </w:rPr>
      </w:pPr>
      <w:r w:rsidRPr="00844152">
        <w:rPr>
          <w:sz w:val="24"/>
          <w:szCs w:val="24"/>
        </w:rPr>
        <w:t xml:space="preserve">Adam’s fall concerning His sin    </w:t>
      </w:r>
    </w:p>
    <w:p w:rsidR="0005268A" w:rsidRPr="00844152" w:rsidRDefault="0005268A" w:rsidP="0005268A">
      <w:pPr>
        <w:spacing w:line="480" w:lineRule="auto"/>
        <w:jc w:val="both"/>
        <w:rPr>
          <w:sz w:val="24"/>
          <w:szCs w:val="24"/>
        </w:rPr>
      </w:pPr>
      <w:r w:rsidRPr="00844152">
        <w:rPr>
          <w:sz w:val="24"/>
          <w:szCs w:val="24"/>
        </w:rPr>
        <w:t>The significance of the Lord Adam’s fall is in Genesis 3:1-19. Also in 1</w:t>
      </w:r>
      <w:r w:rsidRPr="00844152">
        <w:rPr>
          <w:sz w:val="24"/>
          <w:szCs w:val="24"/>
          <w:vertAlign w:val="superscript"/>
        </w:rPr>
        <w:t>st</w:t>
      </w:r>
      <w:r w:rsidRPr="00844152">
        <w:rPr>
          <w:sz w:val="24"/>
          <w:szCs w:val="24"/>
        </w:rPr>
        <w:t xml:space="preserve"> Timothy 2:1 says that the Lord Adam was not deceived, but the Woman Eve was. The impact of the Lord Adam’s fall on the Human Race is in Genesis 2:17. The 2</w:t>
      </w:r>
      <w:r w:rsidRPr="00844152">
        <w:rPr>
          <w:sz w:val="24"/>
          <w:szCs w:val="24"/>
          <w:vertAlign w:val="superscript"/>
        </w:rPr>
        <w:t>nd</w:t>
      </w:r>
      <w:r w:rsidRPr="00844152">
        <w:rPr>
          <w:sz w:val="24"/>
          <w:szCs w:val="24"/>
        </w:rPr>
        <w:t xml:space="preserve"> death because of unbelief is in Revelation 20:14. The New Testament passages on Death and the Fall is in Romans 5:12-17; 1</w:t>
      </w:r>
      <w:r w:rsidRPr="00844152">
        <w:rPr>
          <w:sz w:val="24"/>
          <w:szCs w:val="24"/>
          <w:vertAlign w:val="superscript"/>
        </w:rPr>
        <w:t>st</w:t>
      </w:r>
      <w:r w:rsidRPr="0084415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844152" w:rsidRDefault="0005268A" w:rsidP="0005268A">
      <w:pPr>
        <w:spacing w:line="480" w:lineRule="auto"/>
        <w:jc w:val="both"/>
        <w:rPr>
          <w:sz w:val="24"/>
          <w:szCs w:val="24"/>
        </w:rPr>
      </w:pPr>
      <w:r w:rsidRPr="0084415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4415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greatest commandments, “…</w:t>
      </w:r>
      <w:r w:rsidRPr="00844152">
        <w:rPr>
          <w:b/>
          <w:sz w:val="24"/>
          <w:szCs w:val="24"/>
        </w:rPr>
        <w:t>to Love the Lord thy God with all thy heart, all thy soul, all thy mind and all thy strength</w:t>
      </w:r>
      <w:r w:rsidRPr="00844152">
        <w:rPr>
          <w:sz w:val="24"/>
          <w:szCs w:val="24"/>
        </w:rPr>
        <w:t>.” The 2</w:t>
      </w:r>
      <w:r w:rsidRPr="00844152">
        <w:rPr>
          <w:sz w:val="24"/>
          <w:szCs w:val="24"/>
          <w:vertAlign w:val="superscript"/>
        </w:rPr>
        <w:t>nd</w:t>
      </w:r>
      <w:r w:rsidRPr="00844152">
        <w:rPr>
          <w:sz w:val="24"/>
          <w:szCs w:val="24"/>
        </w:rPr>
        <w:t xml:space="preserve"> is like it that says “</w:t>
      </w:r>
      <w:r w:rsidRPr="00844152">
        <w:rPr>
          <w:b/>
          <w:sz w:val="24"/>
          <w:szCs w:val="24"/>
        </w:rPr>
        <w:t>Love Your neighbor as thy self</w:t>
      </w:r>
      <w:r w:rsidRPr="00844152">
        <w:rPr>
          <w:sz w:val="24"/>
          <w:szCs w:val="24"/>
        </w:rPr>
        <w:t>.” On these 2 commandments hang all the Moral Law and the Prophets. Sin can be selfishness. Sin is lawlessness in 1</w:t>
      </w:r>
      <w:r w:rsidRPr="00844152">
        <w:rPr>
          <w:sz w:val="24"/>
          <w:szCs w:val="24"/>
          <w:vertAlign w:val="superscript"/>
        </w:rPr>
        <w:t>st</w:t>
      </w:r>
      <w:r w:rsidRPr="0084415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44152">
        <w:rPr>
          <w:sz w:val="24"/>
          <w:szCs w:val="24"/>
          <w:vertAlign w:val="superscript"/>
        </w:rPr>
        <w:t>nd</w:t>
      </w:r>
      <w:r w:rsidRPr="00844152">
        <w:rPr>
          <w:sz w:val="24"/>
          <w:szCs w:val="24"/>
        </w:rPr>
        <w:t xml:space="preserve"> Corinthians 11:3; 1</w:t>
      </w:r>
      <w:r w:rsidRPr="00844152">
        <w:rPr>
          <w:sz w:val="24"/>
          <w:szCs w:val="24"/>
          <w:vertAlign w:val="superscript"/>
        </w:rPr>
        <w:t xml:space="preserve">st </w:t>
      </w:r>
      <w:r w:rsidRPr="0084415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44152">
        <w:rPr>
          <w:sz w:val="24"/>
          <w:szCs w:val="24"/>
          <w:vertAlign w:val="superscript"/>
        </w:rPr>
        <w:t>st</w:t>
      </w:r>
      <w:r w:rsidRPr="00844152">
        <w:rPr>
          <w:sz w:val="24"/>
          <w:szCs w:val="24"/>
        </w:rPr>
        <w:t xml:space="preserve"> Kings 8:46; Psalms 116:11 and 1</w:t>
      </w:r>
      <w:r w:rsidRPr="00844152">
        <w:rPr>
          <w:sz w:val="24"/>
          <w:szCs w:val="24"/>
          <w:vertAlign w:val="superscript"/>
        </w:rPr>
        <w:t>st</w:t>
      </w:r>
      <w:r w:rsidRPr="0084415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44152">
        <w:rPr>
          <w:sz w:val="24"/>
          <w:szCs w:val="24"/>
        </w:rPr>
        <w:lastRenderedPageBreak/>
        <w:t>Also Married People’s actions cannot bring forth spiritual good. Some scriptures are Romans 3:9-20; 8:8; John 8:34; 15:5; Hebrews 3:7-8, 15; 11:6; 12:17; Ephesians 2:1-2; Isaiah 64:6; 1</w:t>
      </w:r>
      <w:r w:rsidRPr="00844152">
        <w:rPr>
          <w:sz w:val="24"/>
          <w:szCs w:val="24"/>
          <w:vertAlign w:val="superscript"/>
        </w:rPr>
        <w:t>st</w:t>
      </w:r>
      <w:r w:rsidRPr="00844152">
        <w:rPr>
          <w:sz w:val="24"/>
          <w:szCs w:val="24"/>
        </w:rPr>
        <w:t xml:space="preserve"> Corinthians 2:14. All married  people  sin  is  proven in scripture in Psalm 14:3; 116:11; 143:2; 1</w:t>
      </w:r>
      <w:r w:rsidRPr="00844152">
        <w:rPr>
          <w:sz w:val="24"/>
          <w:szCs w:val="24"/>
          <w:vertAlign w:val="superscript"/>
        </w:rPr>
        <w:t xml:space="preserve">st </w:t>
      </w:r>
      <w:r w:rsidRPr="00844152">
        <w:rPr>
          <w:sz w:val="24"/>
          <w:szCs w:val="24"/>
        </w:rPr>
        <w:t xml:space="preserve"> Kings  8:46; Proverbs  20:9;  Romans  1:18-3:23; James 3:2 &amp; 1</w:t>
      </w:r>
      <w:r w:rsidRPr="00844152">
        <w:rPr>
          <w:sz w:val="24"/>
          <w:szCs w:val="24"/>
          <w:vertAlign w:val="superscript"/>
        </w:rPr>
        <w:t>st</w:t>
      </w:r>
      <w:r w:rsidRPr="00844152">
        <w:rPr>
          <w:sz w:val="24"/>
          <w:szCs w:val="24"/>
        </w:rPr>
        <w:t xml:space="preserve"> John 1:8, 10. Adam’s fall would concern married people only because in Genesis 2:24 Adam got married then fell in Genesis 3:6.       </w:t>
      </w:r>
    </w:p>
    <w:p w:rsidR="0005268A" w:rsidRPr="00844152" w:rsidRDefault="0005268A" w:rsidP="0005268A">
      <w:pPr>
        <w:spacing w:line="480" w:lineRule="auto"/>
        <w:jc w:val="both"/>
        <w:rPr>
          <w:sz w:val="24"/>
          <w:szCs w:val="24"/>
        </w:rPr>
      </w:pPr>
      <w:r w:rsidRPr="00844152">
        <w:rPr>
          <w:sz w:val="24"/>
          <w:szCs w:val="24"/>
        </w:rPr>
        <w:t>The 6 Covenants between God and Man</w:t>
      </w:r>
    </w:p>
    <w:p w:rsidR="0005268A" w:rsidRPr="00844152" w:rsidRDefault="0005268A" w:rsidP="0005268A">
      <w:pPr>
        <w:spacing w:line="480" w:lineRule="auto"/>
        <w:jc w:val="both"/>
        <w:rPr>
          <w:sz w:val="24"/>
          <w:szCs w:val="24"/>
        </w:rPr>
      </w:pPr>
      <w:r w:rsidRPr="00844152">
        <w:rPr>
          <w:sz w:val="24"/>
          <w:szCs w:val="24"/>
        </w:rPr>
        <w:t>The Covenant is a legal agreement between God and Man that concerns their relationship with One Another. The covenants are unchangeable in Jeremiah 31:33 &amp; 2</w:t>
      </w:r>
      <w:r w:rsidRPr="00844152">
        <w:rPr>
          <w:sz w:val="24"/>
          <w:szCs w:val="24"/>
          <w:vertAlign w:val="superscript"/>
        </w:rPr>
        <w:t>nd</w:t>
      </w:r>
      <w:r w:rsidRPr="0084415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44152">
        <w:rPr>
          <w:sz w:val="24"/>
          <w:szCs w:val="24"/>
          <w:vertAlign w:val="superscript"/>
        </w:rPr>
        <w:t>st</w:t>
      </w:r>
      <w:r w:rsidRPr="00844152">
        <w:rPr>
          <w:sz w:val="24"/>
          <w:szCs w:val="24"/>
        </w:rPr>
        <w:t xml:space="preserve"> Peter 2:22; Romans 5:18-19 and Galatians 3:10-11. Some says that the Covenant of Works is still in force outside the Kingdom of God. </w:t>
      </w:r>
    </w:p>
    <w:p w:rsidR="0005268A" w:rsidRPr="00844152" w:rsidRDefault="0005268A" w:rsidP="0005268A">
      <w:pPr>
        <w:spacing w:line="480" w:lineRule="auto"/>
        <w:jc w:val="both"/>
        <w:rPr>
          <w:sz w:val="24"/>
          <w:szCs w:val="24"/>
        </w:rPr>
      </w:pPr>
      <w:r w:rsidRPr="00844152">
        <w:rPr>
          <w:sz w:val="24"/>
          <w:szCs w:val="24"/>
        </w:rPr>
        <w:lastRenderedPageBreak/>
        <w:t>Covenant of Redemption</w:t>
      </w:r>
    </w:p>
    <w:p w:rsidR="0005268A" w:rsidRPr="00844152" w:rsidRDefault="0005268A" w:rsidP="0005268A">
      <w:pPr>
        <w:spacing w:line="480" w:lineRule="auto"/>
        <w:jc w:val="both"/>
        <w:rPr>
          <w:sz w:val="24"/>
          <w:szCs w:val="24"/>
        </w:rPr>
      </w:pPr>
      <w:r w:rsidRPr="0084415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844152" w:rsidRDefault="0005268A" w:rsidP="0005268A">
      <w:pPr>
        <w:spacing w:line="480" w:lineRule="auto"/>
        <w:jc w:val="both"/>
        <w:rPr>
          <w:sz w:val="24"/>
          <w:szCs w:val="24"/>
        </w:rPr>
      </w:pPr>
      <w:r w:rsidRPr="00844152">
        <w:rPr>
          <w:sz w:val="24"/>
          <w:szCs w:val="24"/>
        </w:rPr>
        <w:t xml:space="preserve">Covenant of Mercy &amp; Covenant of Lordship </w:t>
      </w:r>
    </w:p>
    <w:p w:rsidR="0005268A" w:rsidRPr="00844152" w:rsidRDefault="0005268A" w:rsidP="0005268A">
      <w:pPr>
        <w:spacing w:line="480" w:lineRule="auto"/>
        <w:jc w:val="both"/>
        <w:rPr>
          <w:sz w:val="24"/>
          <w:szCs w:val="24"/>
        </w:rPr>
      </w:pPr>
      <w:r w:rsidRPr="0084415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4415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844152" w:rsidRDefault="0005268A" w:rsidP="0005268A">
      <w:pPr>
        <w:spacing w:line="480" w:lineRule="auto"/>
        <w:jc w:val="both"/>
        <w:rPr>
          <w:sz w:val="24"/>
          <w:szCs w:val="24"/>
        </w:rPr>
      </w:pPr>
      <w:r w:rsidRPr="00844152">
        <w:rPr>
          <w:sz w:val="24"/>
          <w:szCs w:val="24"/>
        </w:rPr>
        <w:t>Covenant of Grace</w:t>
      </w:r>
    </w:p>
    <w:p w:rsidR="0005268A" w:rsidRPr="00844152" w:rsidRDefault="0005268A" w:rsidP="0005268A">
      <w:pPr>
        <w:spacing w:line="480" w:lineRule="auto"/>
        <w:jc w:val="both"/>
        <w:rPr>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p>
    <w:p w:rsidR="0005268A" w:rsidRPr="00844152" w:rsidRDefault="0005268A" w:rsidP="0005268A">
      <w:pPr>
        <w:spacing w:line="480" w:lineRule="auto"/>
        <w:jc w:val="both"/>
        <w:rPr>
          <w:sz w:val="24"/>
          <w:szCs w:val="24"/>
        </w:rPr>
      </w:pPr>
      <w:r w:rsidRPr="00844152">
        <w:rPr>
          <w:sz w:val="24"/>
          <w:szCs w:val="24"/>
        </w:rPr>
        <w:t>The 10 Various Forms of the 6 Covenants</w:t>
      </w:r>
    </w:p>
    <w:p w:rsidR="0005268A" w:rsidRPr="00844152" w:rsidRDefault="0005268A" w:rsidP="0005268A">
      <w:pPr>
        <w:spacing w:line="480" w:lineRule="auto"/>
        <w:jc w:val="both"/>
        <w:rPr>
          <w:sz w:val="24"/>
          <w:szCs w:val="24"/>
        </w:rPr>
      </w:pPr>
      <w:r w:rsidRPr="00844152">
        <w:rPr>
          <w:sz w:val="24"/>
          <w:szCs w:val="24"/>
        </w:rPr>
        <w:t>1</w:t>
      </w:r>
      <w:r w:rsidRPr="00844152">
        <w:rPr>
          <w:sz w:val="24"/>
          <w:szCs w:val="24"/>
          <w:vertAlign w:val="superscript"/>
        </w:rPr>
        <w:t>st</w:t>
      </w:r>
      <w:r w:rsidRPr="00844152">
        <w:rPr>
          <w:sz w:val="24"/>
          <w:szCs w:val="24"/>
        </w:rPr>
        <w:t>, is the Father Stephen’s Upright Covenant with the Man Job is unstable because of ignorance which was marital fornication in Tobit 4:12-13 &amp; Job 1:1-42:17. 2</w:t>
      </w:r>
      <w:r w:rsidRPr="00844152">
        <w:rPr>
          <w:sz w:val="24"/>
          <w:szCs w:val="24"/>
          <w:vertAlign w:val="superscript"/>
        </w:rPr>
        <w:t>nd</w:t>
      </w:r>
      <w:r w:rsidRPr="0084415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44152">
        <w:rPr>
          <w:sz w:val="24"/>
          <w:szCs w:val="24"/>
        </w:rPr>
        <w:lastRenderedPageBreak/>
        <w:t>and Eve disobeyed God, the Covenant was broken, and God no longer allowed them to live there. 3</w:t>
      </w:r>
      <w:r w:rsidRPr="00844152">
        <w:rPr>
          <w:sz w:val="24"/>
          <w:szCs w:val="24"/>
          <w:vertAlign w:val="superscript"/>
        </w:rPr>
        <w:t>rd</w:t>
      </w:r>
      <w:r w:rsidRPr="0084415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44152">
        <w:rPr>
          <w:sz w:val="24"/>
          <w:szCs w:val="24"/>
          <w:vertAlign w:val="superscript"/>
        </w:rPr>
        <w:t>th</w:t>
      </w:r>
      <w:r w:rsidRPr="0084415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44152">
        <w:rPr>
          <w:sz w:val="24"/>
          <w:szCs w:val="24"/>
          <w:vertAlign w:val="superscript"/>
        </w:rPr>
        <w:t>th</w:t>
      </w:r>
      <w:r w:rsidRPr="0084415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44152">
        <w:rPr>
          <w:sz w:val="24"/>
          <w:szCs w:val="24"/>
          <w:vertAlign w:val="superscript"/>
        </w:rPr>
        <w:t>th</w:t>
      </w:r>
      <w:r w:rsidRPr="00844152">
        <w:rPr>
          <w:sz w:val="24"/>
          <w:szCs w:val="24"/>
        </w:rPr>
        <w:t>, Father Stephen’s Mercy Covenant with the Man James in the Gentile/Christian Law of God was established when Moses came down the mountain the 1</w:t>
      </w:r>
      <w:r w:rsidRPr="00844152">
        <w:rPr>
          <w:sz w:val="24"/>
          <w:szCs w:val="24"/>
          <w:vertAlign w:val="superscript"/>
        </w:rPr>
        <w:t>st</w:t>
      </w:r>
      <w:r w:rsidRPr="0084415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44152">
        <w:rPr>
          <w:sz w:val="24"/>
          <w:szCs w:val="24"/>
        </w:rPr>
        <w:lastRenderedPageBreak/>
        <w:t>eating or drinking blood in James 2:8-13 &amp; Acts 15:20, 29; 21:25. Without Gentile Laws there would be no Jewish Laws. 7</w:t>
      </w:r>
      <w:r w:rsidRPr="00844152">
        <w:rPr>
          <w:sz w:val="24"/>
          <w:szCs w:val="24"/>
          <w:vertAlign w:val="superscript"/>
        </w:rPr>
        <w:t>th</w:t>
      </w:r>
      <w:r w:rsidRPr="00844152">
        <w:rPr>
          <w:sz w:val="24"/>
          <w:szCs w:val="24"/>
        </w:rPr>
        <w:t>, Father Stephen’s Beloved Covenant with the Man David was while David was King for 40 years. God modified His covenant with the people of Israel again &amp; said that the descendants of David would always be “King” in 2</w:t>
      </w:r>
      <w:r w:rsidRPr="00844152">
        <w:rPr>
          <w:sz w:val="24"/>
          <w:szCs w:val="24"/>
          <w:vertAlign w:val="superscript"/>
        </w:rPr>
        <w:t>nd</w:t>
      </w:r>
      <w:r w:rsidRPr="00844152">
        <w:rPr>
          <w:sz w:val="24"/>
          <w:szCs w:val="24"/>
        </w:rPr>
        <w:t xml:space="preserve"> Samuel 23:5. David’s descendants did in fact rule until Babylon conquered them. God’s promise is with Jesus’ birth, who was a descendant of David, &amp; who was King for all eternity. 8</w:t>
      </w:r>
      <w:r w:rsidRPr="00844152">
        <w:rPr>
          <w:sz w:val="24"/>
          <w:szCs w:val="24"/>
          <w:vertAlign w:val="superscript"/>
        </w:rPr>
        <w:t>th</w:t>
      </w:r>
      <w:r w:rsidRPr="00844152">
        <w:rPr>
          <w:sz w:val="24"/>
          <w:szCs w:val="24"/>
        </w:rPr>
        <w:t>, Father Stephen’s Comfort Covenant with the Man John is grace and the End of the Old World in Luke 16:16. What is the New Covenant? The Book of Hebrews talks extensively about God’s New Covenant. 9</w:t>
      </w:r>
      <w:r w:rsidRPr="00844152">
        <w:rPr>
          <w:sz w:val="24"/>
          <w:szCs w:val="24"/>
          <w:vertAlign w:val="superscript"/>
        </w:rPr>
        <w:t>th</w:t>
      </w:r>
      <w:r w:rsidRPr="0084415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44152">
        <w:rPr>
          <w:sz w:val="24"/>
          <w:szCs w:val="24"/>
          <w:vertAlign w:val="superscript"/>
        </w:rPr>
        <w:t>th</w:t>
      </w:r>
      <w:r w:rsidRPr="0084415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844152" w:rsidRDefault="0005268A" w:rsidP="0005268A">
      <w:pPr>
        <w:spacing w:line="480" w:lineRule="auto"/>
        <w:jc w:val="both"/>
        <w:rPr>
          <w:sz w:val="24"/>
          <w:szCs w:val="24"/>
        </w:rPr>
      </w:pPr>
      <w:r w:rsidRPr="00844152">
        <w:rPr>
          <w:sz w:val="24"/>
          <w:szCs w:val="24"/>
        </w:rPr>
        <w:t xml:space="preserve">The charge of Adam in the garden     </w:t>
      </w:r>
    </w:p>
    <w:p w:rsidR="0005268A" w:rsidRPr="00844152" w:rsidRDefault="0005268A" w:rsidP="0005268A">
      <w:pPr>
        <w:spacing w:line="480" w:lineRule="auto"/>
        <w:jc w:val="both"/>
        <w:rPr>
          <w:sz w:val="24"/>
          <w:szCs w:val="24"/>
        </w:rPr>
      </w:pPr>
      <w:r w:rsidRPr="0084415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4415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44152">
        <w:rPr>
          <w:b/>
          <w:sz w:val="24"/>
          <w:szCs w:val="24"/>
        </w:rPr>
        <w:t>Mitzvot</w:t>
      </w:r>
      <w:r w:rsidRPr="00844152">
        <w:rPr>
          <w:sz w:val="24"/>
          <w:szCs w:val="24"/>
        </w:rPr>
        <w:t xml:space="preserve"> is the 18 orders of the </w:t>
      </w:r>
      <w:r w:rsidRPr="00844152">
        <w:rPr>
          <w:b/>
          <w:sz w:val="24"/>
          <w:szCs w:val="24"/>
        </w:rPr>
        <w:t xml:space="preserve">Law </w:t>
      </w:r>
      <w:r w:rsidRPr="00844152">
        <w:rPr>
          <w:sz w:val="24"/>
          <w:szCs w:val="24"/>
        </w:rPr>
        <w:t xml:space="preserve">used as </w:t>
      </w:r>
      <w:r w:rsidRPr="00844152">
        <w:rPr>
          <w:b/>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&amp; Psalms 18:21. </w:t>
      </w:r>
      <w:r w:rsidRPr="00844152">
        <w:rPr>
          <w:b/>
          <w:sz w:val="24"/>
          <w:szCs w:val="24"/>
        </w:rPr>
        <w:t xml:space="preserve">Testimonies </w:t>
      </w:r>
      <w:r w:rsidRPr="00844152">
        <w:rPr>
          <w:sz w:val="24"/>
          <w:szCs w:val="24"/>
        </w:rPr>
        <w:t xml:space="preserve">in Deuteronomy 4:45; 6:17 (KJV). </w:t>
      </w:r>
      <w:r w:rsidRPr="00844152">
        <w:rPr>
          <w:b/>
          <w:sz w:val="24"/>
          <w:szCs w:val="24"/>
        </w:rPr>
        <w:t>Stipulations</w:t>
      </w:r>
      <w:r w:rsidRPr="00844152">
        <w:rPr>
          <w:sz w:val="24"/>
          <w:szCs w:val="24"/>
        </w:rPr>
        <w:t xml:space="preserve"> 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Precepts</w:t>
      </w:r>
      <w:r w:rsidRPr="00844152">
        <w:rPr>
          <w:sz w:val="24"/>
          <w:szCs w:val="24"/>
        </w:rPr>
        <w:t xml:space="preserve"> in Psalms 119:4 (NIV). </w:t>
      </w:r>
      <w:r w:rsidRPr="00844152">
        <w:rPr>
          <w:b/>
          <w:sz w:val="24"/>
          <w:szCs w:val="24"/>
        </w:rPr>
        <w:t>Statutes</w:t>
      </w:r>
      <w:r w:rsidRPr="00844152">
        <w:rPr>
          <w:sz w:val="24"/>
          <w:szCs w:val="24"/>
        </w:rPr>
        <w:t xml:space="preserve"> in Leviticus 3:17; 10:11 (KJV). </w:t>
      </w:r>
      <w:r w:rsidRPr="00844152">
        <w:rPr>
          <w:b/>
          <w:sz w:val="24"/>
          <w:szCs w:val="24"/>
        </w:rPr>
        <w:t xml:space="preserve">Decrees </w:t>
      </w:r>
      <w:r w:rsidRPr="00844152">
        <w:rPr>
          <w:sz w:val="24"/>
          <w:szCs w:val="24"/>
        </w:rPr>
        <w:t>in 1</w:t>
      </w:r>
      <w:r w:rsidRPr="00844152">
        <w:rPr>
          <w:sz w:val="24"/>
          <w:szCs w:val="24"/>
          <w:vertAlign w:val="superscript"/>
        </w:rPr>
        <w:t>st</w:t>
      </w:r>
      <w:r w:rsidRPr="00844152">
        <w:rPr>
          <w:sz w:val="24"/>
          <w:szCs w:val="24"/>
        </w:rPr>
        <w:t xml:space="preserve"> Chronicles 29:19. </w:t>
      </w:r>
      <w:r w:rsidRPr="00844152">
        <w:rPr>
          <w:b/>
          <w:sz w:val="24"/>
          <w:szCs w:val="24"/>
        </w:rPr>
        <w:t xml:space="preserve">Ordinances </w:t>
      </w:r>
      <w:r w:rsidRPr="00844152">
        <w:rPr>
          <w:sz w:val="24"/>
          <w:szCs w:val="24"/>
        </w:rPr>
        <w:t xml:space="preserve">in Numbers 9:12 (KJV). </w:t>
      </w:r>
      <w:r w:rsidRPr="00844152">
        <w:rPr>
          <w:b/>
          <w:sz w:val="24"/>
          <w:szCs w:val="24"/>
        </w:rPr>
        <w:t xml:space="preserve">Commands </w:t>
      </w:r>
      <w:r w:rsidRPr="00844152">
        <w:rPr>
          <w:sz w:val="24"/>
          <w:szCs w:val="24"/>
        </w:rPr>
        <w:t xml:space="preserve">in Deuteronomy 6:1-9. </w:t>
      </w:r>
      <w:r w:rsidRPr="00844152">
        <w:rPr>
          <w:b/>
          <w:sz w:val="24"/>
          <w:szCs w:val="24"/>
        </w:rPr>
        <w:t>Judgments</w:t>
      </w:r>
      <w:r w:rsidRPr="00844152">
        <w:rPr>
          <w:sz w:val="24"/>
          <w:szCs w:val="24"/>
        </w:rPr>
        <w:t xml:space="preserve"> in Exodus 24:3 (KJV). </w:t>
      </w:r>
      <w:r w:rsidRPr="00844152">
        <w:rPr>
          <w:b/>
          <w:sz w:val="24"/>
          <w:szCs w:val="24"/>
        </w:rPr>
        <w:t xml:space="preserve">Words </w:t>
      </w:r>
      <w:r w:rsidRPr="00844152">
        <w:rPr>
          <w:sz w:val="24"/>
          <w:szCs w:val="24"/>
        </w:rPr>
        <w:t xml:space="preserve">in Deuteronomy 33:9. </w:t>
      </w:r>
      <w:r w:rsidRPr="00844152">
        <w:rPr>
          <w:b/>
          <w:sz w:val="24"/>
          <w:szCs w:val="24"/>
        </w:rPr>
        <w:t xml:space="preserve">Regulation </w:t>
      </w:r>
      <w:r w:rsidRPr="00844152">
        <w:rPr>
          <w:sz w:val="24"/>
          <w:szCs w:val="24"/>
        </w:rPr>
        <w:t xml:space="preserve">in Exodus 24:3.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 xml:space="preserve">Codes (Penal) </w:t>
      </w:r>
      <w:r w:rsidRPr="00844152">
        <w:rPr>
          <w:sz w:val="24"/>
          <w:szCs w:val="24"/>
        </w:rPr>
        <w:t xml:space="preserve">in Romans 2:27, 29 (NIV); Colossians 2:14 (NIV) &amp; in the Damascus Document on pages 150:153.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w:t>
      </w:r>
      <w:r w:rsidRPr="00844152">
        <w:rPr>
          <w:b/>
          <w:sz w:val="24"/>
          <w:szCs w:val="24"/>
        </w:rPr>
        <w:t xml:space="preserve">Manuals </w:t>
      </w:r>
      <w:r w:rsidRPr="00844152">
        <w:rPr>
          <w:sz w:val="24"/>
          <w:szCs w:val="24"/>
        </w:rPr>
        <w:t>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These Words for Law mean the same thing in Deuteronomy 4:1; 5:1; 6:1 &amp; 1</w:t>
      </w:r>
      <w:r w:rsidRPr="00844152">
        <w:rPr>
          <w:sz w:val="24"/>
          <w:szCs w:val="24"/>
          <w:vertAlign w:val="superscript"/>
        </w:rPr>
        <w:t>st</w:t>
      </w:r>
      <w:r w:rsidRPr="00844152">
        <w:rPr>
          <w:sz w:val="24"/>
          <w:szCs w:val="24"/>
        </w:rPr>
        <w:t xml:space="preserve"> Kings 2:3. The 19</w:t>
      </w:r>
      <w:r w:rsidRPr="00844152">
        <w:rPr>
          <w:sz w:val="24"/>
          <w:szCs w:val="24"/>
          <w:vertAlign w:val="superscript"/>
        </w:rPr>
        <w:t>th</w:t>
      </w:r>
      <w:r w:rsidRPr="00844152">
        <w:rPr>
          <w:sz w:val="24"/>
          <w:szCs w:val="24"/>
        </w:rPr>
        <w:t>/20</w:t>
      </w:r>
      <w:r w:rsidRPr="00844152">
        <w:rPr>
          <w:sz w:val="24"/>
          <w:szCs w:val="24"/>
          <w:vertAlign w:val="superscript"/>
        </w:rPr>
        <w:t xml:space="preserve">th </w:t>
      </w:r>
      <w:r w:rsidRPr="00844152">
        <w:rPr>
          <w:sz w:val="24"/>
          <w:szCs w:val="24"/>
        </w:rPr>
        <w:t xml:space="preserve">orders are </w:t>
      </w:r>
      <w:r w:rsidRPr="00844152">
        <w:rPr>
          <w:b/>
          <w:sz w:val="24"/>
          <w:szCs w:val="24"/>
        </w:rPr>
        <w:t>The 2 Greatest Commands of the Law</w:t>
      </w:r>
      <w:r w:rsidRPr="00844152">
        <w:rPr>
          <w:sz w:val="24"/>
          <w:szCs w:val="24"/>
        </w:rPr>
        <w:t xml:space="preserve"> is in Luke 10:27. The Gentile Laws have 4 Laws for Gentiles to abstain from things strangled, from idols (idolatry), from blood (not to shed, eat or drink it) &amp; from flesh (Sexual Eros Love). The </w:t>
      </w:r>
      <w:r w:rsidRPr="00844152">
        <w:rPr>
          <w:b/>
          <w:sz w:val="24"/>
          <w:szCs w:val="24"/>
        </w:rPr>
        <w:t>Whole 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or 2 in </w:t>
      </w:r>
      <w:r w:rsidRPr="00844152">
        <w:rPr>
          <w:b/>
          <w:sz w:val="24"/>
          <w:szCs w:val="24"/>
        </w:rPr>
        <w:lastRenderedPageBreak/>
        <w:t>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sz w:val="24"/>
          <w:szCs w:val="24"/>
        </w:rPr>
        <w:t xml:space="preserve"> </w:t>
      </w:r>
      <w:r w:rsidRPr="00844152">
        <w:rPr>
          <w:b/>
          <w:sz w:val="24"/>
          <w:szCs w:val="24"/>
        </w:rPr>
        <w:t>order of James in alone or 1 in Christian Law</w:t>
      </w:r>
      <w:r w:rsidRPr="00844152">
        <w:rPr>
          <w:sz w:val="24"/>
          <w:szCs w:val="24"/>
        </w:rPr>
        <w:t xml:space="preserve"> &amp; by the </w:t>
      </w:r>
      <w:r w:rsidRPr="00844152">
        <w:rPr>
          <w:b/>
          <w:sz w:val="24"/>
          <w:szCs w:val="24"/>
        </w:rPr>
        <w:t>30</w:t>
      </w:r>
      <w:r w:rsidRPr="00844152">
        <w:rPr>
          <w:b/>
          <w:sz w:val="24"/>
          <w:szCs w:val="24"/>
          <w:vertAlign w:val="superscript"/>
        </w:rPr>
        <w:t>th</w:t>
      </w:r>
      <w:r w:rsidRPr="00844152">
        <w:rPr>
          <w:b/>
          <w:sz w:val="24"/>
          <w:szCs w:val="24"/>
        </w:rPr>
        <w:t xml:space="preserve"> Supreme</w:t>
      </w:r>
      <w:r w:rsidRPr="00844152">
        <w:rPr>
          <w:sz w:val="24"/>
          <w:szCs w:val="24"/>
        </w:rPr>
        <w:t xml:space="preserve"> </w:t>
      </w:r>
      <w:r w:rsidRPr="00844152">
        <w:rPr>
          <w:b/>
          <w:sz w:val="24"/>
          <w:szCs w:val="24"/>
        </w:rPr>
        <w:t>order of Melchizedek (Giants), Elohim (Dragon Hosts, Camps &amp; Armies) &amp; El (Law) in Lordship above the Law</w:t>
      </w:r>
      <w:r w:rsidRPr="00844152">
        <w:rPr>
          <w:sz w:val="24"/>
          <w:szCs w:val="24"/>
        </w:rPr>
        <w:t xml:space="preserve"> in Hebrews 7:11, 21 &amp; James 2:8-13. </w:t>
      </w:r>
      <w:r w:rsidRPr="00844152">
        <w:rPr>
          <w:b/>
          <w:sz w:val="24"/>
          <w:szCs w:val="24"/>
        </w:rPr>
        <w:t>The Lord John/Lord Jesus as the Lord’s Woman/Lord’s 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xml:space="preserve">. </w:t>
      </w:r>
      <w:r w:rsidRPr="00844152">
        <w:rPr>
          <w:b/>
          <w:sz w:val="24"/>
          <w:szCs w:val="24"/>
        </w:rPr>
        <w:t>The Lord James’ 2-fold office for Boys and the Law of God (Angels, Spirits, Ghost’s, shadows &amp; phantom’s) &amp; the Lord 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El</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NOAH WITH THE RANK OF COLONEL OR HIGHER FOR 40 YEARS</w:t>
      </w:r>
    </w:p>
    <w:p w:rsidR="0005268A" w:rsidRPr="00844152" w:rsidRDefault="0005268A" w:rsidP="0005268A">
      <w:pPr>
        <w:spacing w:line="480" w:lineRule="auto"/>
        <w:jc w:val="both"/>
        <w:rPr>
          <w:sz w:val="24"/>
          <w:szCs w:val="24"/>
        </w:rPr>
      </w:pPr>
      <w:r w:rsidRPr="00844152">
        <w:rPr>
          <w:sz w:val="24"/>
          <w:szCs w:val="24"/>
        </w:rPr>
        <w:t xml:space="preserve">The Lord Noah’s (Noe) name means </w:t>
      </w:r>
      <w:r w:rsidRPr="00844152">
        <w:rPr>
          <w:b/>
          <w:sz w:val="24"/>
          <w:szCs w:val="24"/>
        </w:rPr>
        <w:t xml:space="preserve">“Rest” or “Comfort.” </w:t>
      </w:r>
      <w:r w:rsidRPr="00844152">
        <w:rPr>
          <w:sz w:val="24"/>
          <w:szCs w:val="24"/>
        </w:rPr>
        <w:t>The Scripture references of the Lord Noah is in Genesis chapter 5-9; Ezekiel 14:14-20; Hebrews 11:7 &amp; 1</w:t>
      </w:r>
      <w:r w:rsidRPr="00844152">
        <w:rPr>
          <w:sz w:val="24"/>
          <w:szCs w:val="24"/>
          <w:vertAlign w:val="superscript"/>
        </w:rPr>
        <w:t>st</w:t>
      </w:r>
      <w:r w:rsidRPr="0084415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844152" w:rsidRDefault="0005268A" w:rsidP="0005268A">
      <w:pPr>
        <w:spacing w:line="480" w:lineRule="auto"/>
        <w:jc w:val="both"/>
        <w:rPr>
          <w:sz w:val="24"/>
          <w:szCs w:val="24"/>
        </w:rPr>
      </w:pPr>
      <w:r w:rsidRPr="0084415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844152" w:rsidRDefault="0005268A" w:rsidP="0005268A">
      <w:pPr>
        <w:spacing w:line="480" w:lineRule="auto"/>
        <w:jc w:val="both"/>
        <w:rPr>
          <w:sz w:val="24"/>
          <w:szCs w:val="24"/>
        </w:rPr>
      </w:pPr>
      <w:r w:rsidRPr="0084415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268A" w:rsidRPr="00844152" w:rsidRDefault="0005268A" w:rsidP="0005268A">
      <w:pPr>
        <w:spacing w:line="480" w:lineRule="auto"/>
        <w:jc w:val="both"/>
        <w:rPr>
          <w:sz w:val="24"/>
          <w:szCs w:val="24"/>
        </w:rPr>
      </w:pPr>
      <w:r w:rsidRPr="00844152">
        <w:rPr>
          <w:sz w:val="24"/>
          <w:szCs w:val="24"/>
        </w:rPr>
        <w:t>The Lord Noah’s experience foreshadowed Our salvation in the Father Stephen is in 1</w:t>
      </w:r>
      <w:r w:rsidRPr="00844152">
        <w:rPr>
          <w:sz w:val="24"/>
          <w:szCs w:val="24"/>
          <w:vertAlign w:val="superscript"/>
        </w:rPr>
        <w:t>st</w:t>
      </w:r>
      <w:r w:rsidRPr="0084415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844152" w:rsidRDefault="0005268A" w:rsidP="0005268A">
      <w:pPr>
        <w:spacing w:line="480" w:lineRule="auto"/>
        <w:jc w:val="both"/>
        <w:rPr>
          <w:b/>
          <w:sz w:val="24"/>
          <w:szCs w:val="24"/>
        </w:rPr>
      </w:pPr>
      <w:r w:rsidRPr="0084415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44152">
        <w:rPr>
          <w:b/>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84415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844152" w:rsidRDefault="0005268A" w:rsidP="0005268A">
      <w:pPr>
        <w:spacing w:line="480" w:lineRule="auto"/>
        <w:jc w:val="both"/>
        <w:rPr>
          <w:sz w:val="24"/>
          <w:szCs w:val="24"/>
        </w:rPr>
      </w:pPr>
      <w:r w:rsidRPr="00844152">
        <w:rPr>
          <w:sz w:val="24"/>
          <w:szCs w:val="24"/>
        </w:rPr>
        <w:t>The Lord Noah’s riding out of the Great Flood is in Genesis 7:1-8:14. The Noah with His family would have been in the ark from June 1</w:t>
      </w:r>
      <w:r w:rsidRPr="00844152">
        <w:rPr>
          <w:sz w:val="24"/>
          <w:szCs w:val="24"/>
          <w:vertAlign w:val="superscript"/>
        </w:rPr>
        <w:t>st</w:t>
      </w:r>
      <w:r w:rsidRPr="00844152">
        <w:rPr>
          <w:sz w:val="24"/>
          <w:szCs w:val="24"/>
        </w:rPr>
        <w:t xml:space="preserve"> (Genesis 7:10) to June 18</w:t>
      </w:r>
      <w:r w:rsidRPr="00844152">
        <w:rPr>
          <w:sz w:val="24"/>
          <w:szCs w:val="24"/>
          <w:vertAlign w:val="superscript"/>
        </w:rPr>
        <w:t>th</w:t>
      </w:r>
      <w:r w:rsidRPr="00844152">
        <w:rPr>
          <w:sz w:val="24"/>
          <w:szCs w:val="24"/>
        </w:rPr>
        <w:t xml:space="preserve"> the next year (Genesis 8:14) on the Sacred Calendar, December 1</w:t>
      </w:r>
      <w:r w:rsidRPr="00844152">
        <w:rPr>
          <w:sz w:val="24"/>
          <w:szCs w:val="24"/>
          <w:vertAlign w:val="superscript"/>
        </w:rPr>
        <w:t>st</w:t>
      </w:r>
      <w:r w:rsidRPr="00844152">
        <w:rPr>
          <w:sz w:val="24"/>
          <w:szCs w:val="24"/>
        </w:rPr>
        <w:t xml:space="preserve"> to December 18</w:t>
      </w:r>
      <w:r w:rsidRPr="00844152">
        <w:rPr>
          <w:sz w:val="24"/>
          <w:szCs w:val="24"/>
          <w:vertAlign w:val="superscript"/>
        </w:rPr>
        <w:t>th</w:t>
      </w:r>
      <w:r w:rsidRPr="00844152">
        <w:rPr>
          <w:sz w:val="24"/>
          <w:szCs w:val="24"/>
        </w:rPr>
        <w:t xml:space="preserve"> on the Civil Calendar &amp; May 10</w:t>
      </w:r>
      <w:r w:rsidRPr="00844152">
        <w:rPr>
          <w:sz w:val="24"/>
          <w:szCs w:val="24"/>
          <w:vertAlign w:val="superscript"/>
        </w:rPr>
        <w:t>th</w:t>
      </w:r>
      <w:r w:rsidRPr="00844152">
        <w:rPr>
          <w:sz w:val="24"/>
          <w:szCs w:val="24"/>
        </w:rPr>
        <w:t xml:space="preserve"> to May 27</w:t>
      </w:r>
      <w:r w:rsidRPr="00844152">
        <w:rPr>
          <w:sz w:val="24"/>
          <w:szCs w:val="24"/>
          <w:vertAlign w:val="superscript"/>
        </w:rPr>
        <w:t>th</w:t>
      </w:r>
      <w:r w:rsidRPr="00844152">
        <w:rPr>
          <w:sz w:val="24"/>
          <w:szCs w:val="24"/>
        </w:rPr>
        <w:t xml:space="preserve"> on the Gregorian Calendar. </w:t>
      </w:r>
    </w:p>
    <w:p w:rsidR="0005268A" w:rsidRPr="00844152" w:rsidRDefault="0005268A" w:rsidP="0005268A">
      <w:pPr>
        <w:spacing w:line="480" w:lineRule="auto"/>
        <w:jc w:val="both"/>
        <w:rPr>
          <w:sz w:val="24"/>
          <w:szCs w:val="24"/>
        </w:rPr>
      </w:pPr>
      <w:r w:rsidRPr="0084415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84415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44152">
        <w:rPr>
          <w:sz w:val="24"/>
          <w:szCs w:val="24"/>
          <w:vertAlign w:val="superscript"/>
        </w:rPr>
        <w:t>nd</w:t>
      </w:r>
      <w:r w:rsidRPr="00844152">
        <w:rPr>
          <w:sz w:val="24"/>
          <w:szCs w:val="24"/>
        </w:rPr>
        <w:t xml:space="preserve"> Peter 3:10-13. The Lord Noah challenges Us to commit to the unseen. The Lord Noah challenges Us to right persistence in a Divine Union. The Lord Noah challenges Us to withstand peer pressure.        </w:t>
      </w:r>
    </w:p>
    <w:p w:rsidR="0005268A" w:rsidRPr="00844152" w:rsidRDefault="0005268A" w:rsidP="0005268A">
      <w:pPr>
        <w:spacing w:line="480" w:lineRule="auto"/>
        <w:jc w:val="center"/>
        <w:rPr>
          <w:b/>
          <w:sz w:val="24"/>
          <w:szCs w:val="24"/>
        </w:rPr>
      </w:pPr>
      <w:r w:rsidRPr="00844152">
        <w:rPr>
          <w:b/>
          <w:sz w:val="24"/>
          <w:szCs w:val="24"/>
        </w:rPr>
        <w:t>THE LORD ABRAHAM (THE LADY SARAH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Abram’s name means “</w:t>
      </w:r>
      <w:r w:rsidRPr="00844152">
        <w:rPr>
          <w:b/>
          <w:sz w:val="24"/>
          <w:szCs w:val="24"/>
        </w:rPr>
        <w:t>Exalted Father</w:t>
      </w:r>
      <w:r w:rsidRPr="00844152">
        <w:rPr>
          <w:sz w:val="24"/>
          <w:szCs w:val="24"/>
        </w:rPr>
        <w:t>.” The Scripture references of the Lord Abraham is in Genesis chapters 12-24; Romans chapter 4; Galatians chapter 3 &amp; Hebrew 11:8-10, 17-19. The variations of the name is Abram. The Lord Abraham’s name means “</w:t>
      </w:r>
      <w:r w:rsidRPr="00844152">
        <w:rPr>
          <w:b/>
          <w:sz w:val="24"/>
          <w:szCs w:val="24"/>
        </w:rPr>
        <w:t>Father of a Nation</w:t>
      </w:r>
      <w:r w:rsidRPr="00844152">
        <w:rPr>
          <w:sz w:val="24"/>
          <w:szCs w:val="24"/>
        </w:rPr>
        <w:t xml:space="preserve">.” The Lord Abraham’s Role in Scripture is summarized in two themes---Covenant &amp; Faith---concerning the different relationships of His Creatures to their Father Stephen. </w:t>
      </w:r>
    </w:p>
    <w:p w:rsidR="0005268A" w:rsidRPr="00844152" w:rsidRDefault="0005268A" w:rsidP="0005268A">
      <w:pPr>
        <w:spacing w:line="480" w:lineRule="auto"/>
        <w:jc w:val="both"/>
        <w:rPr>
          <w:sz w:val="24"/>
          <w:szCs w:val="24"/>
        </w:rPr>
      </w:pPr>
      <w:r w:rsidRPr="0084415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844152">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844152" w:rsidRDefault="0005268A" w:rsidP="0005268A">
      <w:pPr>
        <w:spacing w:line="480" w:lineRule="auto"/>
        <w:jc w:val="both"/>
        <w:rPr>
          <w:sz w:val="24"/>
          <w:szCs w:val="24"/>
        </w:rPr>
      </w:pPr>
      <w:r w:rsidRPr="0084415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844152" w:rsidRDefault="0005268A" w:rsidP="0005268A">
      <w:pPr>
        <w:spacing w:line="480" w:lineRule="auto"/>
        <w:jc w:val="both"/>
        <w:rPr>
          <w:sz w:val="24"/>
          <w:szCs w:val="24"/>
        </w:rPr>
      </w:pPr>
      <w:r w:rsidRPr="00844152">
        <w:rPr>
          <w:sz w:val="24"/>
          <w:szCs w:val="24"/>
        </w:rPr>
        <w:t xml:space="preserve">The progression of the 10 covenants are as follows: </w:t>
      </w:r>
    </w:p>
    <w:p w:rsidR="0005268A" w:rsidRPr="00844152" w:rsidRDefault="0005268A" w:rsidP="0005268A">
      <w:pPr>
        <w:spacing w:line="480" w:lineRule="auto"/>
        <w:jc w:val="center"/>
        <w:rPr>
          <w:b/>
          <w:sz w:val="24"/>
          <w:szCs w:val="24"/>
        </w:rPr>
      </w:pPr>
      <w:r w:rsidRPr="00844152">
        <w:rPr>
          <w:b/>
          <w:sz w:val="24"/>
          <w:szCs w:val="24"/>
        </w:rPr>
        <w:t>The Faithfulness of the Ten Covenants done by the Father Stephen</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JOB’S UPRIGHT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ADAM’S PERFECT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NOAH’S GRACE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84415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4415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84415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DAVID’S BELOVED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84415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w:t>
      </w:r>
      <w:r w:rsidRPr="0084415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JOHN’S GIVING COVENANT IN THE FATHER STEPHEN</w:t>
      </w:r>
    </w:p>
    <w:p w:rsidR="0005268A" w:rsidRPr="00844152" w:rsidRDefault="0005268A" w:rsidP="0005268A">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84415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268A" w:rsidRPr="00844152" w:rsidRDefault="0005268A" w:rsidP="0005268A">
      <w:pPr>
        <w:spacing w:line="480" w:lineRule="auto"/>
        <w:jc w:val="center"/>
        <w:rPr>
          <w:rFonts w:cstheme="minorHAnsi"/>
          <w:b/>
          <w:sz w:val="24"/>
          <w:szCs w:val="24"/>
        </w:rPr>
      </w:pPr>
      <w:r w:rsidRPr="00844152">
        <w:rPr>
          <w:rFonts w:cstheme="minorHAnsi"/>
          <w:b/>
          <w:sz w:val="24"/>
          <w:szCs w:val="24"/>
        </w:rPr>
        <w:t>LORD JESUS’ SALVATION COVENANT IN THE FATHER STEPHEN</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844152" w:rsidRDefault="0005268A" w:rsidP="0005268A">
      <w:pPr>
        <w:spacing w:line="480" w:lineRule="auto"/>
        <w:jc w:val="both"/>
        <w:rPr>
          <w:sz w:val="24"/>
          <w:szCs w:val="24"/>
        </w:rPr>
      </w:pPr>
      <w:r w:rsidRPr="0084415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844152">
        <w:rPr>
          <w:sz w:val="24"/>
          <w:szCs w:val="24"/>
        </w:rPr>
        <w:lastRenderedPageBreak/>
        <w:t xml:space="preserve">about Faith was corrected by the Lord James Theological Doctrine of Faith with Works is in James 2:21-24. </w:t>
      </w:r>
    </w:p>
    <w:p w:rsidR="0005268A" w:rsidRPr="00844152" w:rsidRDefault="0005268A" w:rsidP="0005268A">
      <w:pPr>
        <w:spacing w:line="480" w:lineRule="auto"/>
        <w:jc w:val="both"/>
        <w:rPr>
          <w:sz w:val="24"/>
          <w:szCs w:val="24"/>
        </w:rPr>
      </w:pPr>
      <w:r w:rsidRPr="0084415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844152" w:rsidRDefault="0005268A" w:rsidP="0005268A">
      <w:pPr>
        <w:spacing w:line="480" w:lineRule="auto"/>
        <w:jc w:val="both"/>
        <w:rPr>
          <w:sz w:val="24"/>
          <w:szCs w:val="24"/>
        </w:rPr>
      </w:pPr>
      <w:r w:rsidRPr="0084415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844152">
        <w:rPr>
          <w:sz w:val="24"/>
          <w:szCs w:val="24"/>
        </w:rPr>
        <w:lastRenderedPageBreak/>
        <w:t xml:space="preserve">was able to raise Him up, even from the dead, from which He also received Him in a figurative sense.”   </w:t>
      </w:r>
    </w:p>
    <w:p w:rsidR="0005268A" w:rsidRPr="00844152" w:rsidRDefault="0005268A" w:rsidP="0005268A">
      <w:pPr>
        <w:spacing w:line="480" w:lineRule="auto"/>
        <w:jc w:val="both"/>
        <w:rPr>
          <w:sz w:val="24"/>
          <w:szCs w:val="24"/>
        </w:rPr>
      </w:pPr>
      <w:r w:rsidRPr="0084415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268A" w:rsidRPr="00844152" w:rsidRDefault="0005268A" w:rsidP="0005268A">
      <w:pPr>
        <w:spacing w:line="480" w:lineRule="auto"/>
        <w:jc w:val="both"/>
        <w:rPr>
          <w:sz w:val="24"/>
          <w:szCs w:val="24"/>
        </w:rPr>
      </w:pPr>
      <w:r w:rsidRPr="0084415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268A" w:rsidRPr="00844152" w:rsidRDefault="0005268A" w:rsidP="0005268A">
      <w:pPr>
        <w:spacing w:line="480" w:lineRule="auto"/>
        <w:jc w:val="both"/>
        <w:rPr>
          <w:sz w:val="24"/>
          <w:szCs w:val="24"/>
        </w:rPr>
      </w:pPr>
      <w:r w:rsidRPr="0084415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844152" w:rsidRDefault="0005268A" w:rsidP="0005268A">
      <w:pPr>
        <w:spacing w:line="480" w:lineRule="auto"/>
        <w:jc w:val="both"/>
        <w:rPr>
          <w:sz w:val="24"/>
          <w:szCs w:val="24"/>
        </w:rPr>
      </w:pPr>
      <w:r w:rsidRPr="00844152">
        <w:rPr>
          <w:sz w:val="24"/>
          <w:szCs w:val="24"/>
        </w:rPr>
        <w:t xml:space="preserve">The Lord Abraham’s Relationship with His Son Ishmael is in Genesis chapter 21; 25:7-9. The Lord Abraham was 86 when Ishmael was born in Genesis 16:16.  </w:t>
      </w:r>
    </w:p>
    <w:p w:rsidR="0005268A" w:rsidRPr="00844152" w:rsidRDefault="0005268A" w:rsidP="0005268A">
      <w:pPr>
        <w:spacing w:line="480" w:lineRule="auto"/>
        <w:jc w:val="both"/>
        <w:rPr>
          <w:sz w:val="24"/>
          <w:szCs w:val="24"/>
        </w:rPr>
      </w:pPr>
      <w:r w:rsidRPr="00844152">
        <w:rPr>
          <w:sz w:val="24"/>
          <w:szCs w:val="24"/>
        </w:rPr>
        <w:lastRenderedPageBreak/>
        <w:t xml:space="preserve">The Lord Abraham’s Relationship with His Son Isaac is in Genesis chapter 22. The Father Stephen tested the Lord Abraham in sacrificing Isaac on the altar. </w:t>
      </w:r>
    </w:p>
    <w:p w:rsidR="0005268A" w:rsidRPr="00844152" w:rsidRDefault="0005268A" w:rsidP="0005268A">
      <w:pPr>
        <w:spacing w:line="480" w:lineRule="auto"/>
        <w:jc w:val="both"/>
        <w:rPr>
          <w:sz w:val="24"/>
          <w:szCs w:val="24"/>
        </w:rPr>
      </w:pPr>
      <w:r w:rsidRPr="0084415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844152" w:rsidRDefault="0005268A" w:rsidP="0005268A">
      <w:pPr>
        <w:spacing w:line="480" w:lineRule="auto"/>
        <w:jc w:val="center"/>
        <w:rPr>
          <w:b/>
          <w:sz w:val="24"/>
          <w:szCs w:val="24"/>
        </w:rPr>
      </w:pPr>
      <w:r w:rsidRPr="00844152">
        <w:rPr>
          <w:b/>
          <w:sz w:val="24"/>
          <w:szCs w:val="24"/>
        </w:rPr>
        <w:t>THE LORD ISAAC (THE LADY REBEKAH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Isaac’s Name means “</w:t>
      </w:r>
      <w:r w:rsidRPr="00844152">
        <w:rPr>
          <w:b/>
          <w:sz w:val="24"/>
          <w:szCs w:val="24"/>
        </w:rPr>
        <w:t>Laughter</w:t>
      </w:r>
      <w:r w:rsidRPr="0084415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Israel </w:t>
      </w:r>
      <w:r w:rsidRPr="00844152">
        <w:rPr>
          <w:sz w:val="24"/>
          <w:szCs w:val="24"/>
        </w:rPr>
        <w:lastRenderedPageBreak/>
        <w:t>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Hedid not fall, by which all His family was killed, except the Lord Israel being translated, then killed in Luke 20:35-36,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844152" w:rsidRDefault="0005268A" w:rsidP="0005268A">
      <w:pPr>
        <w:spacing w:line="480" w:lineRule="auto"/>
        <w:jc w:val="both"/>
        <w:rPr>
          <w:sz w:val="24"/>
          <w:szCs w:val="24"/>
        </w:rPr>
      </w:pPr>
      <w:r w:rsidRPr="0084415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268A" w:rsidRPr="00844152" w:rsidRDefault="0005268A" w:rsidP="0005268A">
      <w:pPr>
        <w:spacing w:line="480" w:lineRule="auto"/>
        <w:jc w:val="both"/>
        <w:rPr>
          <w:sz w:val="24"/>
          <w:szCs w:val="24"/>
        </w:rPr>
      </w:pPr>
      <w:r w:rsidRPr="00844152">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844152" w:rsidRDefault="0005268A" w:rsidP="0005268A">
      <w:pPr>
        <w:spacing w:line="480" w:lineRule="auto"/>
        <w:jc w:val="both"/>
        <w:rPr>
          <w:sz w:val="24"/>
          <w:szCs w:val="24"/>
        </w:rPr>
      </w:pPr>
      <w:r w:rsidRPr="0084415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844152" w:rsidRDefault="0005268A" w:rsidP="0005268A">
      <w:pPr>
        <w:spacing w:line="480" w:lineRule="auto"/>
        <w:jc w:val="both"/>
        <w:rPr>
          <w:sz w:val="24"/>
          <w:szCs w:val="24"/>
        </w:rPr>
      </w:pPr>
      <w:r w:rsidRPr="0084415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844152" w:rsidRDefault="0005268A" w:rsidP="0005268A">
      <w:pPr>
        <w:spacing w:line="480" w:lineRule="auto"/>
        <w:ind w:left="2160" w:hanging="2160"/>
        <w:jc w:val="center"/>
        <w:rPr>
          <w:b/>
          <w:sz w:val="24"/>
          <w:szCs w:val="24"/>
        </w:rPr>
      </w:pPr>
      <w:r w:rsidRPr="00844152">
        <w:rPr>
          <w:b/>
          <w:sz w:val="24"/>
          <w:szCs w:val="24"/>
        </w:rPr>
        <w:t>THE LORD JOSEPH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Joseph’s name mean “</w:t>
      </w:r>
      <w:r w:rsidRPr="00844152">
        <w:rPr>
          <w:b/>
          <w:sz w:val="24"/>
          <w:szCs w:val="24"/>
        </w:rPr>
        <w:t>May God Add</w:t>
      </w:r>
      <w:r w:rsidRPr="0084415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44152">
        <w:rPr>
          <w:b/>
          <w:sz w:val="24"/>
          <w:szCs w:val="24"/>
        </w:rPr>
        <w:t>He who is called Anakh</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84415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844152" w:rsidRDefault="0005268A" w:rsidP="0005268A">
      <w:pPr>
        <w:spacing w:line="480" w:lineRule="auto"/>
        <w:jc w:val="both"/>
        <w:rPr>
          <w:sz w:val="24"/>
          <w:szCs w:val="24"/>
        </w:rPr>
      </w:pPr>
      <w:r w:rsidRPr="0084415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844152" w:rsidRDefault="0005268A" w:rsidP="0005268A">
      <w:pPr>
        <w:spacing w:line="480" w:lineRule="auto"/>
        <w:jc w:val="both"/>
        <w:rPr>
          <w:sz w:val="24"/>
          <w:szCs w:val="24"/>
        </w:rPr>
      </w:pPr>
      <w:r w:rsidRPr="0084415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844152" w:rsidRDefault="0005268A" w:rsidP="0005268A">
      <w:pPr>
        <w:spacing w:line="480" w:lineRule="auto"/>
        <w:jc w:val="both"/>
        <w:rPr>
          <w:sz w:val="24"/>
          <w:szCs w:val="24"/>
        </w:rPr>
      </w:pPr>
      <w:r w:rsidRPr="00844152">
        <w:rPr>
          <w:sz w:val="24"/>
          <w:szCs w:val="24"/>
        </w:rPr>
        <w:t>The Lord Joseph’s Exaltation as 2</w:t>
      </w:r>
      <w:r w:rsidRPr="00844152">
        <w:rPr>
          <w:sz w:val="24"/>
          <w:szCs w:val="24"/>
          <w:vertAlign w:val="superscript"/>
        </w:rPr>
        <w:t>nd</w:t>
      </w:r>
      <w:r w:rsidRPr="00844152">
        <w:rPr>
          <w:sz w:val="24"/>
          <w:szCs w:val="24"/>
        </w:rPr>
        <w:t xml:space="preserve"> Ruler of Egypt is in Genesis chapter 41. The symbols of the Lord Joseph’s office that are described in Genesis 41:21 can be seen in wall paintings from the </w:t>
      </w:r>
      <w:r w:rsidRPr="00844152">
        <w:rPr>
          <w:sz w:val="24"/>
          <w:szCs w:val="24"/>
        </w:rPr>
        <w:lastRenderedPageBreak/>
        <w:t xml:space="preserve">era. They suggest that the Lord Joseph was made Vizier of Egypt, as the Highest administrative position in the Kingdom. </w:t>
      </w:r>
    </w:p>
    <w:p w:rsidR="0005268A" w:rsidRPr="00844152" w:rsidRDefault="0005268A" w:rsidP="0005268A">
      <w:pPr>
        <w:spacing w:line="480" w:lineRule="auto"/>
        <w:jc w:val="both"/>
        <w:rPr>
          <w:sz w:val="24"/>
          <w:szCs w:val="24"/>
        </w:rPr>
      </w:pPr>
      <w:r w:rsidRPr="0084415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844152" w:rsidRDefault="0005268A" w:rsidP="0005268A">
      <w:pPr>
        <w:spacing w:line="480" w:lineRule="auto"/>
        <w:jc w:val="both"/>
        <w:rPr>
          <w:sz w:val="24"/>
          <w:szCs w:val="24"/>
        </w:rPr>
      </w:pPr>
      <w:r w:rsidRPr="0084415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844152" w:rsidRDefault="0005268A" w:rsidP="0005268A">
      <w:pPr>
        <w:spacing w:line="480" w:lineRule="auto"/>
        <w:jc w:val="both"/>
        <w:rPr>
          <w:sz w:val="24"/>
          <w:szCs w:val="24"/>
        </w:rPr>
      </w:pPr>
      <w:r w:rsidRPr="00844152">
        <w:rPr>
          <w:sz w:val="24"/>
          <w:szCs w:val="24"/>
        </w:rPr>
        <w:t>The Lord Joseph’s Later Relationship with His Brothers is in Genesis chapters 42-50. The Lord Joseph immediately recognized His Brothers when they came to buy grain in Egypt. The 1</w:t>
      </w:r>
      <w:r w:rsidRPr="00844152">
        <w:rPr>
          <w:sz w:val="24"/>
          <w:szCs w:val="24"/>
          <w:vertAlign w:val="superscript"/>
        </w:rPr>
        <w:t>st</w:t>
      </w:r>
      <w:r w:rsidRPr="00844152">
        <w:rPr>
          <w:sz w:val="24"/>
          <w:szCs w:val="24"/>
        </w:rPr>
        <w:t xml:space="preserve"> trip to Egypt is in Genesis chapter 42. The 2</w:t>
      </w:r>
      <w:r w:rsidRPr="00844152">
        <w:rPr>
          <w:sz w:val="24"/>
          <w:szCs w:val="24"/>
          <w:vertAlign w:val="superscript"/>
        </w:rPr>
        <w:t>nd</w:t>
      </w:r>
      <w:r w:rsidRPr="00844152">
        <w:rPr>
          <w:sz w:val="24"/>
          <w:szCs w:val="24"/>
        </w:rPr>
        <w:t xml:space="preserve"> trip to Egypt is in Genesis chapter 43. The Lord Joseph threatens to keep Benjamin as a slave is in Genesis 44:20, 31. </w:t>
      </w:r>
    </w:p>
    <w:p w:rsidR="0005268A" w:rsidRPr="00844152" w:rsidRDefault="0005268A" w:rsidP="0005268A">
      <w:pPr>
        <w:spacing w:line="480" w:lineRule="auto"/>
        <w:jc w:val="both"/>
        <w:rPr>
          <w:sz w:val="24"/>
          <w:szCs w:val="24"/>
        </w:rPr>
      </w:pPr>
      <w:r w:rsidRPr="0084415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84415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844152" w:rsidRDefault="0005268A" w:rsidP="0005268A">
      <w:pPr>
        <w:spacing w:line="480" w:lineRule="auto"/>
        <w:jc w:val="center"/>
        <w:rPr>
          <w:b/>
          <w:sz w:val="24"/>
          <w:szCs w:val="24"/>
        </w:rPr>
      </w:pPr>
      <w:r w:rsidRPr="00844152">
        <w:rPr>
          <w:b/>
          <w:sz w:val="24"/>
          <w:szCs w:val="24"/>
        </w:rPr>
        <w:t>THE LORD GIDEON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Gideon’s name means “</w:t>
      </w:r>
      <w:r w:rsidRPr="00844152">
        <w:rPr>
          <w:b/>
          <w:sz w:val="24"/>
          <w:szCs w:val="24"/>
        </w:rPr>
        <w:t>Hewer</w:t>
      </w:r>
      <w:r w:rsidRPr="00844152">
        <w:rPr>
          <w:sz w:val="24"/>
          <w:szCs w:val="24"/>
        </w:rPr>
        <w:t>” or “</w:t>
      </w:r>
      <w:r w:rsidRPr="00844152">
        <w:rPr>
          <w:b/>
          <w:sz w:val="24"/>
          <w:szCs w:val="24"/>
        </w:rPr>
        <w:t>Great Warrior</w:t>
      </w:r>
      <w:r w:rsidRPr="00844152">
        <w:rPr>
          <w:sz w:val="24"/>
          <w:szCs w:val="24"/>
        </w:rPr>
        <w:t xml:space="preserve">.” The Scripture References of the Lord Gideon is in Judges chapters 6-8 &amp; Hebrews 11:32. The variations of the name is Gedeon &amp; Gidon.  </w:t>
      </w:r>
    </w:p>
    <w:p w:rsidR="0005268A" w:rsidRPr="00844152" w:rsidRDefault="0005268A" w:rsidP="0005268A">
      <w:pPr>
        <w:spacing w:line="480" w:lineRule="auto"/>
        <w:jc w:val="both"/>
        <w:rPr>
          <w:sz w:val="24"/>
          <w:szCs w:val="24"/>
        </w:rPr>
      </w:pPr>
      <w:r w:rsidRPr="0084415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844152" w:rsidRDefault="0005268A" w:rsidP="0005268A">
      <w:pPr>
        <w:spacing w:line="480" w:lineRule="auto"/>
        <w:jc w:val="both"/>
        <w:rPr>
          <w:sz w:val="24"/>
          <w:szCs w:val="24"/>
        </w:rPr>
      </w:pPr>
      <w:r w:rsidRPr="0084415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44152">
        <w:rPr>
          <w:sz w:val="24"/>
          <w:szCs w:val="24"/>
          <w:vertAlign w:val="superscript"/>
        </w:rPr>
        <w:t>st</w:t>
      </w:r>
      <w:r w:rsidRPr="00844152">
        <w:rPr>
          <w:sz w:val="24"/>
          <w:szCs w:val="24"/>
        </w:rPr>
        <w:t xml:space="preserve"> Command to the Lord Gideon is in Judges 6:25-32. The Father Stephen’s Spirit empower the </w:t>
      </w:r>
      <w:r w:rsidRPr="00844152">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844152" w:rsidRDefault="0005268A" w:rsidP="0005268A">
      <w:pPr>
        <w:spacing w:line="480" w:lineRule="auto"/>
        <w:jc w:val="both"/>
        <w:rPr>
          <w:sz w:val="24"/>
          <w:szCs w:val="24"/>
        </w:rPr>
      </w:pPr>
      <w:r w:rsidRPr="0084415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844152" w:rsidRDefault="0005268A" w:rsidP="0005268A">
      <w:pPr>
        <w:spacing w:line="480" w:lineRule="auto"/>
        <w:jc w:val="center"/>
        <w:rPr>
          <w:b/>
          <w:sz w:val="24"/>
          <w:szCs w:val="24"/>
        </w:rPr>
      </w:pPr>
      <w:r w:rsidRPr="00844152">
        <w:rPr>
          <w:b/>
          <w:sz w:val="24"/>
          <w:szCs w:val="24"/>
        </w:rPr>
        <w:t>THE LORD SAMUEL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Samuel’s name means “</w:t>
      </w:r>
      <w:r w:rsidRPr="00844152">
        <w:rPr>
          <w:b/>
          <w:sz w:val="24"/>
          <w:szCs w:val="24"/>
        </w:rPr>
        <w:t>The Name of God</w:t>
      </w:r>
      <w:r w:rsidRPr="00844152">
        <w:rPr>
          <w:sz w:val="24"/>
          <w:szCs w:val="24"/>
        </w:rPr>
        <w:t>.” The Scripture references of the Lord Samuel is in 1</w:t>
      </w:r>
      <w:r w:rsidRPr="00844152">
        <w:rPr>
          <w:sz w:val="24"/>
          <w:szCs w:val="24"/>
          <w:vertAlign w:val="superscript"/>
        </w:rPr>
        <w:t>st</w:t>
      </w:r>
      <w:r w:rsidRPr="00844152">
        <w:rPr>
          <w:sz w:val="24"/>
          <w:szCs w:val="24"/>
        </w:rPr>
        <w:t xml:space="preserve"> Samuel chapters 1-8, 28; 1</w:t>
      </w:r>
      <w:r w:rsidRPr="00844152">
        <w:rPr>
          <w:sz w:val="24"/>
          <w:szCs w:val="24"/>
          <w:vertAlign w:val="superscript"/>
        </w:rPr>
        <w:t>st</w:t>
      </w:r>
      <w:r w:rsidRPr="00844152">
        <w:rPr>
          <w:sz w:val="24"/>
          <w:szCs w:val="24"/>
        </w:rPr>
        <w:t xml:space="preserve"> Chronicles 6:27, 28; Psalms 99:6; Jeremiah 15:1; Hebrews 11:32 &amp; Acts 3:24; 13:20. The variations of the name is Shaal, Shaul &amp; Saul. </w:t>
      </w:r>
    </w:p>
    <w:p w:rsidR="0005268A" w:rsidRPr="00844152" w:rsidRDefault="0005268A" w:rsidP="0005268A">
      <w:pPr>
        <w:spacing w:line="480" w:lineRule="auto"/>
        <w:jc w:val="both"/>
        <w:rPr>
          <w:sz w:val="24"/>
          <w:szCs w:val="24"/>
        </w:rPr>
      </w:pPr>
      <w:r w:rsidRPr="0084415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44152">
        <w:rPr>
          <w:sz w:val="24"/>
          <w:szCs w:val="24"/>
          <w:vertAlign w:val="superscript"/>
        </w:rPr>
        <w:t>st</w:t>
      </w:r>
      <w:r w:rsidRPr="0084415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844152" w:rsidRDefault="0005268A" w:rsidP="0005268A">
      <w:pPr>
        <w:spacing w:line="480" w:lineRule="auto"/>
        <w:jc w:val="both"/>
        <w:rPr>
          <w:sz w:val="24"/>
          <w:szCs w:val="24"/>
        </w:rPr>
      </w:pPr>
      <w:r w:rsidRPr="0084415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44152">
        <w:rPr>
          <w:sz w:val="24"/>
          <w:szCs w:val="24"/>
          <w:vertAlign w:val="superscript"/>
        </w:rPr>
        <w:t>st</w:t>
      </w:r>
      <w:r w:rsidRPr="00844152">
        <w:rPr>
          <w:sz w:val="24"/>
          <w:szCs w:val="24"/>
        </w:rPr>
        <w:t xml:space="preserve"> Samuel chapter 2. When the Lord Samuel was a Young Man, the Philistines not only defeated the Israelites militia at Aphek, but captured the Ark of the Covenant in 1</w:t>
      </w:r>
      <w:r w:rsidRPr="00844152">
        <w:rPr>
          <w:sz w:val="24"/>
          <w:szCs w:val="24"/>
          <w:vertAlign w:val="superscript"/>
        </w:rPr>
        <w:t>st</w:t>
      </w:r>
      <w:r w:rsidRPr="0084415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44152">
        <w:rPr>
          <w:sz w:val="24"/>
          <w:szCs w:val="24"/>
          <w:vertAlign w:val="superscript"/>
        </w:rPr>
        <w:t>st</w:t>
      </w:r>
      <w:r w:rsidRPr="0084415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44152">
        <w:rPr>
          <w:sz w:val="24"/>
          <w:szCs w:val="24"/>
          <w:vertAlign w:val="superscript"/>
        </w:rPr>
        <w:t>st</w:t>
      </w:r>
      <w:r w:rsidRPr="00844152">
        <w:rPr>
          <w:sz w:val="24"/>
          <w:szCs w:val="24"/>
        </w:rPr>
        <w:t xml:space="preserve"> Samuel 7:13. When the Lord Samuel was old, the people demanded a King, and tragically, the Lord Samuel’s Son had turned to extortion is in 1</w:t>
      </w:r>
      <w:r w:rsidRPr="00844152">
        <w:rPr>
          <w:sz w:val="24"/>
          <w:szCs w:val="24"/>
          <w:vertAlign w:val="superscript"/>
        </w:rPr>
        <w:t>st</w:t>
      </w:r>
      <w:r w:rsidRPr="0084415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844152" w:rsidRDefault="0005268A" w:rsidP="0005268A">
      <w:pPr>
        <w:spacing w:line="480" w:lineRule="auto"/>
        <w:jc w:val="both"/>
        <w:rPr>
          <w:sz w:val="24"/>
          <w:szCs w:val="24"/>
        </w:rPr>
      </w:pPr>
      <w:r w:rsidRPr="00844152">
        <w:rPr>
          <w:sz w:val="24"/>
          <w:szCs w:val="24"/>
        </w:rPr>
        <w:t>The Exploring of the Lord Samuel’s Relationships: The Lord Samuel’s Relationship with His Mother is in 1</w:t>
      </w:r>
      <w:r w:rsidRPr="00844152">
        <w:rPr>
          <w:sz w:val="24"/>
          <w:szCs w:val="24"/>
          <w:vertAlign w:val="superscript"/>
        </w:rPr>
        <w:t>st</w:t>
      </w:r>
      <w:r w:rsidRPr="00844152">
        <w:rPr>
          <w:sz w:val="24"/>
          <w:szCs w:val="24"/>
        </w:rPr>
        <w:t xml:space="preserve"> Samuel chapters 1 &amp; 2. There is not much about this relationship, but we know His sincere prayers which proves a good upbringing in Jeremiah 15:1. </w:t>
      </w:r>
    </w:p>
    <w:p w:rsidR="0005268A" w:rsidRPr="00844152" w:rsidRDefault="0005268A" w:rsidP="0005268A">
      <w:pPr>
        <w:spacing w:line="480" w:lineRule="auto"/>
        <w:jc w:val="both"/>
        <w:rPr>
          <w:sz w:val="24"/>
          <w:szCs w:val="24"/>
        </w:rPr>
      </w:pPr>
      <w:r w:rsidRPr="00844152">
        <w:rPr>
          <w:sz w:val="24"/>
          <w:szCs w:val="24"/>
        </w:rPr>
        <w:t>The Lord Samuel’s Relationship with the High Priest Eli is in 1</w:t>
      </w:r>
      <w:r w:rsidRPr="00844152">
        <w:rPr>
          <w:sz w:val="24"/>
          <w:szCs w:val="24"/>
          <w:vertAlign w:val="superscript"/>
        </w:rPr>
        <w:t>st</w:t>
      </w:r>
      <w:r w:rsidRPr="00844152">
        <w:rPr>
          <w:sz w:val="24"/>
          <w:szCs w:val="24"/>
        </w:rPr>
        <w:t xml:space="preserve"> Samuel chapter 2. After the Lord Samuel was weaned by His Mother, He was bought to Eli the Priest. The Lord Eli’s Sons were </w:t>
      </w:r>
      <w:r w:rsidRPr="00844152">
        <w:rPr>
          <w:sz w:val="24"/>
          <w:szCs w:val="24"/>
        </w:rPr>
        <w:lastRenderedPageBreak/>
        <w:t>very corrupt in sexuality, but the Lord Eli was a dedicated Man but also a weak individual. Eli took the Lord Samuel under His care is in 1</w:t>
      </w:r>
      <w:r w:rsidRPr="00844152">
        <w:rPr>
          <w:sz w:val="24"/>
          <w:szCs w:val="24"/>
          <w:vertAlign w:val="superscript"/>
        </w:rPr>
        <w:t>st</w:t>
      </w:r>
      <w:r w:rsidRPr="00844152">
        <w:rPr>
          <w:sz w:val="24"/>
          <w:szCs w:val="24"/>
        </w:rPr>
        <w:t xml:space="preserve"> Samuel 2:18. But Eli had failed to restrain His sexual Sons &amp; the Lord Samuel would then have the task of judgment on His own family is in 1</w:t>
      </w:r>
      <w:r w:rsidRPr="00844152">
        <w:rPr>
          <w:sz w:val="24"/>
          <w:szCs w:val="24"/>
          <w:vertAlign w:val="superscript"/>
        </w:rPr>
        <w:t>st</w:t>
      </w:r>
      <w:r w:rsidRPr="00844152">
        <w:rPr>
          <w:sz w:val="24"/>
          <w:szCs w:val="24"/>
        </w:rPr>
        <w:t xml:space="preserve"> Samuel 3:18. </w:t>
      </w:r>
    </w:p>
    <w:p w:rsidR="0005268A" w:rsidRPr="00844152" w:rsidRDefault="0005268A" w:rsidP="0005268A">
      <w:pPr>
        <w:spacing w:line="480" w:lineRule="auto"/>
        <w:jc w:val="both"/>
        <w:rPr>
          <w:sz w:val="24"/>
          <w:szCs w:val="24"/>
        </w:rPr>
      </w:pPr>
      <w:r w:rsidRPr="00844152">
        <w:rPr>
          <w:sz w:val="24"/>
          <w:szCs w:val="24"/>
        </w:rPr>
        <w:t>The Lord Samuel’s Relationship with the Father Stephen: The foundation for the Lord Samuel’s Relationship with the Father Stephen was early laid is in 1</w:t>
      </w:r>
      <w:r w:rsidRPr="00844152">
        <w:rPr>
          <w:sz w:val="24"/>
          <w:szCs w:val="24"/>
          <w:vertAlign w:val="superscript"/>
        </w:rPr>
        <w:t>st</w:t>
      </w:r>
      <w:r w:rsidRPr="00844152">
        <w:rPr>
          <w:sz w:val="24"/>
          <w:szCs w:val="24"/>
        </w:rPr>
        <w:t xml:space="preserve"> Samuel chapter 2. The Lord Samuel proved responsive to the Father Stephen in His youth is in 1</w:t>
      </w:r>
      <w:r w:rsidRPr="00844152">
        <w:rPr>
          <w:sz w:val="24"/>
          <w:szCs w:val="24"/>
          <w:vertAlign w:val="superscript"/>
        </w:rPr>
        <w:t>st</w:t>
      </w:r>
      <w:r w:rsidRPr="00844152">
        <w:rPr>
          <w:sz w:val="24"/>
          <w:szCs w:val="24"/>
        </w:rPr>
        <w:t xml:space="preserve"> Samuel chapter 3. The Lord Samuel saw the right and wrong, the godly and the sexual is in 1</w:t>
      </w:r>
      <w:r w:rsidRPr="00844152">
        <w:rPr>
          <w:sz w:val="24"/>
          <w:szCs w:val="24"/>
          <w:vertAlign w:val="superscript"/>
        </w:rPr>
        <w:t>st</w:t>
      </w:r>
      <w:r w:rsidRPr="00844152">
        <w:rPr>
          <w:sz w:val="24"/>
          <w:szCs w:val="24"/>
        </w:rPr>
        <w:t xml:space="preserve"> Samuel 3:20. The Lord Samuel influenced all Israel to recommit to the Father Stephen is in 1</w:t>
      </w:r>
      <w:r w:rsidRPr="00844152">
        <w:rPr>
          <w:sz w:val="24"/>
          <w:szCs w:val="24"/>
          <w:vertAlign w:val="superscript"/>
        </w:rPr>
        <w:t>st</w:t>
      </w:r>
      <w:r w:rsidRPr="00844152">
        <w:rPr>
          <w:sz w:val="24"/>
          <w:szCs w:val="24"/>
        </w:rPr>
        <w:t xml:space="preserve"> Samuel 7:1-9. The Lord Samuel led Israel to victory over the Philistine Lords is in 1</w:t>
      </w:r>
      <w:r w:rsidRPr="00844152">
        <w:rPr>
          <w:sz w:val="24"/>
          <w:szCs w:val="24"/>
          <w:vertAlign w:val="superscript"/>
        </w:rPr>
        <w:t>st</w:t>
      </w:r>
      <w:r w:rsidRPr="00844152">
        <w:rPr>
          <w:sz w:val="24"/>
          <w:szCs w:val="24"/>
        </w:rPr>
        <w:t xml:space="preserve"> Samuel 7:10-14. The Lord Samuel was Jealous for the Father Stephen’s Honor is in 1</w:t>
      </w:r>
      <w:r w:rsidRPr="00844152">
        <w:rPr>
          <w:sz w:val="24"/>
          <w:szCs w:val="24"/>
          <w:vertAlign w:val="superscript"/>
        </w:rPr>
        <w:t>st</w:t>
      </w:r>
      <w:r w:rsidRPr="00844152">
        <w:rPr>
          <w:sz w:val="24"/>
          <w:szCs w:val="24"/>
        </w:rPr>
        <w:t xml:space="preserve"> Samuel chapter 8. The Father Stephen led the Lord Samuel to Israel’s 1</w:t>
      </w:r>
      <w:r w:rsidRPr="00844152">
        <w:rPr>
          <w:sz w:val="24"/>
          <w:szCs w:val="24"/>
          <w:vertAlign w:val="superscript"/>
        </w:rPr>
        <w:t>st</w:t>
      </w:r>
      <w:r w:rsidRPr="00844152">
        <w:rPr>
          <w:sz w:val="24"/>
          <w:szCs w:val="24"/>
        </w:rPr>
        <w:t xml:space="preserve"> two Kings is in 1</w:t>
      </w:r>
      <w:r w:rsidRPr="00844152">
        <w:rPr>
          <w:sz w:val="24"/>
          <w:szCs w:val="24"/>
          <w:vertAlign w:val="superscript"/>
        </w:rPr>
        <w:t>st</w:t>
      </w:r>
      <w:r w:rsidRPr="00844152">
        <w:rPr>
          <w:sz w:val="24"/>
          <w:szCs w:val="24"/>
        </w:rPr>
        <w:t xml:space="preserve"> Samuel chapters 9 &amp; 16. </w:t>
      </w:r>
    </w:p>
    <w:p w:rsidR="0005268A" w:rsidRPr="00844152" w:rsidRDefault="0005268A" w:rsidP="0005268A">
      <w:pPr>
        <w:spacing w:line="480" w:lineRule="auto"/>
        <w:jc w:val="both"/>
        <w:rPr>
          <w:sz w:val="24"/>
          <w:szCs w:val="24"/>
        </w:rPr>
      </w:pPr>
      <w:r w:rsidRPr="00844152">
        <w:rPr>
          <w:sz w:val="24"/>
          <w:szCs w:val="24"/>
        </w:rPr>
        <w:t>The Lord Samuel’s Relationship with the Lord Saul: The Lord Samuel anointed the Lord Saul King is in 1</w:t>
      </w:r>
      <w:r w:rsidRPr="00844152">
        <w:rPr>
          <w:sz w:val="24"/>
          <w:szCs w:val="24"/>
          <w:vertAlign w:val="superscript"/>
        </w:rPr>
        <w:t>st</w:t>
      </w:r>
      <w:r w:rsidRPr="00844152">
        <w:rPr>
          <w:sz w:val="24"/>
          <w:szCs w:val="24"/>
        </w:rPr>
        <w:t xml:space="preserve"> Samuel chapters 9 &amp; 10. The Lord Samuel rebukes the Lord Saul for disobedience is in 1</w:t>
      </w:r>
      <w:r w:rsidRPr="00844152">
        <w:rPr>
          <w:sz w:val="24"/>
          <w:szCs w:val="24"/>
          <w:vertAlign w:val="superscript"/>
        </w:rPr>
        <w:t>st</w:t>
      </w:r>
      <w:r w:rsidRPr="00844152">
        <w:rPr>
          <w:sz w:val="24"/>
          <w:szCs w:val="24"/>
        </w:rPr>
        <w:t xml:space="preserve"> Samuel 10:8; chapter 13. The Lord Samuel rejected the Lord Saul for rebelling against the Father Stephen is in 1</w:t>
      </w:r>
      <w:r w:rsidRPr="00844152">
        <w:rPr>
          <w:sz w:val="24"/>
          <w:szCs w:val="24"/>
          <w:vertAlign w:val="superscript"/>
        </w:rPr>
        <w:t>st</w:t>
      </w:r>
      <w:r w:rsidRPr="00844152">
        <w:rPr>
          <w:sz w:val="24"/>
          <w:szCs w:val="24"/>
        </w:rPr>
        <w:t xml:space="preserve"> Samuel chapter 15. </w:t>
      </w:r>
    </w:p>
    <w:p w:rsidR="0005268A" w:rsidRPr="00844152" w:rsidRDefault="0005268A" w:rsidP="0005268A">
      <w:pPr>
        <w:spacing w:line="480" w:lineRule="auto"/>
        <w:jc w:val="both"/>
        <w:rPr>
          <w:sz w:val="24"/>
          <w:szCs w:val="24"/>
        </w:rPr>
      </w:pPr>
      <w:r w:rsidRPr="0084415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44152">
        <w:rPr>
          <w:sz w:val="24"/>
          <w:szCs w:val="24"/>
        </w:rPr>
        <w:lastRenderedPageBreak/>
        <w:t xml:space="preserve">personal and decisive choice. The Lord Samuel’s commitment involved dedication to prayer. The Lord Samuel’s commitment was expressed as a concern for the Father Stephen’s glory.                                     </w:t>
      </w:r>
    </w:p>
    <w:p w:rsidR="0005268A" w:rsidRPr="00844152" w:rsidRDefault="0005268A" w:rsidP="0005268A">
      <w:pPr>
        <w:spacing w:line="480" w:lineRule="auto"/>
        <w:jc w:val="center"/>
        <w:rPr>
          <w:b/>
          <w:sz w:val="24"/>
          <w:szCs w:val="24"/>
        </w:rPr>
      </w:pPr>
      <w:r w:rsidRPr="00844152">
        <w:rPr>
          <w:b/>
          <w:sz w:val="24"/>
          <w:szCs w:val="24"/>
        </w:rPr>
        <w:t>THE LORD BARAK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Barak’s name means “</w:t>
      </w:r>
      <w:r w:rsidRPr="00844152">
        <w:rPr>
          <w:b/>
          <w:sz w:val="24"/>
          <w:szCs w:val="24"/>
        </w:rPr>
        <w:t>Lightning</w:t>
      </w:r>
      <w:r w:rsidRPr="00844152">
        <w:rPr>
          <w:sz w:val="24"/>
          <w:szCs w:val="24"/>
        </w:rPr>
        <w:t xml:space="preserve">.” The Scripture references of the Lord Barak is in Judges 4:6-22; 5:1-12, 15. The variations of the name is black.  </w:t>
      </w:r>
    </w:p>
    <w:p w:rsidR="0005268A" w:rsidRPr="00844152" w:rsidRDefault="0005268A" w:rsidP="0005268A">
      <w:pPr>
        <w:spacing w:line="480" w:lineRule="auto"/>
        <w:jc w:val="both"/>
        <w:rPr>
          <w:sz w:val="24"/>
          <w:szCs w:val="24"/>
        </w:rPr>
      </w:pPr>
      <w:r w:rsidRPr="0084415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844152" w:rsidRDefault="0005268A" w:rsidP="0005268A">
      <w:pPr>
        <w:spacing w:line="480" w:lineRule="auto"/>
        <w:jc w:val="center"/>
        <w:rPr>
          <w:b/>
          <w:sz w:val="24"/>
          <w:szCs w:val="24"/>
        </w:rPr>
      </w:pPr>
      <w:r w:rsidRPr="00844152">
        <w:rPr>
          <w:b/>
          <w:sz w:val="24"/>
          <w:szCs w:val="24"/>
        </w:rPr>
        <w:t>THE LORD JOSHUA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Joshua’s name means “</w:t>
      </w:r>
      <w:r w:rsidRPr="00844152">
        <w:rPr>
          <w:b/>
          <w:sz w:val="24"/>
          <w:szCs w:val="24"/>
        </w:rPr>
        <w:t>Yahweh is Salvation</w:t>
      </w:r>
      <w:r w:rsidRPr="0084415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268A" w:rsidRPr="00844152" w:rsidRDefault="0005268A" w:rsidP="0005268A">
      <w:pPr>
        <w:spacing w:line="480" w:lineRule="auto"/>
        <w:jc w:val="both"/>
        <w:rPr>
          <w:sz w:val="24"/>
          <w:szCs w:val="24"/>
        </w:rPr>
      </w:pPr>
      <w:r w:rsidRPr="0084415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844152" w:rsidRDefault="0005268A" w:rsidP="0005268A">
      <w:pPr>
        <w:spacing w:line="480" w:lineRule="auto"/>
        <w:jc w:val="both"/>
        <w:rPr>
          <w:sz w:val="24"/>
          <w:szCs w:val="24"/>
        </w:rPr>
      </w:pPr>
      <w:r w:rsidRPr="0084415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844152" w:rsidRDefault="0005268A" w:rsidP="0005268A">
      <w:pPr>
        <w:spacing w:line="480" w:lineRule="auto"/>
        <w:jc w:val="both"/>
        <w:rPr>
          <w:sz w:val="24"/>
          <w:szCs w:val="24"/>
        </w:rPr>
      </w:pPr>
      <w:r w:rsidRPr="0084415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844152">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44152">
        <w:rPr>
          <w:b/>
          <w:sz w:val="24"/>
          <w:szCs w:val="24"/>
        </w:rPr>
        <w:t>Commander of the Army of the LORD</w:t>
      </w:r>
      <w:r w:rsidRPr="00844152">
        <w:rPr>
          <w:sz w:val="24"/>
          <w:szCs w:val="24"/>
        </w:rPr>
        <w:t xml:space="preserve">” is in Joshua 5:14-15. The Lord Joshua’s commitment to obedience is in Joshua chapter 7. The Lord Joshua’s unusual prayer is in Joshua chapter 100. </w:t>
      </w:r>
    </w:p>
    <w:p w:rsidR="0005268A" w:rsidRPr="00844152" w:rsidRDefault="0005268A" w:rsidP="0005268A">
      <w:pPr>
        <w:spacing w:line="480" w:lineRule="auto"/>
        <w:jc w:val="both"/>
        <w:rPr>
          <w:sz w:val="24"/>
          <w:szCs w:val="24"/>
        </w:rPr>
      </w:pPr>
      <w:r w:rsidRPr="0084415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268A" w:rsidRPr="00844152" w:rsidRDefault="0005268A" w:rsidP="0005268A">
      <w:pPr>
        <w:spacing w:line="480" w:lineRule="auto"/>
        <w:jc w:val="both"/>
        <w:rPr>
          <w:sz w:val="24"/>
          <w:szCs w:val="24"/>
        </w:rPr>
      </w:pPr>
      <w:r w:rsidRPr="0084415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844152" w:rsidRDefault="0005268A" w:rsidP="0005268A">
      <w:pPr>
        <w:spacing w:line="480" w:lineRule="auto"/>
        <w:jc w:val="center"/>
        <w:rPr>
          <w:b/>
          <w:sz w:val="24"/>
          <w:szCs w:val="24"/>
        </w:rPr>
      </w:pPr>
      <w:r w:rsidRPr="00844152">
        <w:rPr>
          <w:b/>
          <w:sz w:val="24"/>
          <w:szCs w:val="24"/>
        </w:rPr>
        <w:t>THE LORD JEROBOAM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Jeroboam’s name means</w:t>
      </w:r>
      <w:r w:rsidRPr="00844152">
        <w:rPr>
          <w:b/>
          <w:sz w:val="24"/>
          <w:szCs w:val="24"/>
        </w:rPr>
        <w:t xml:space="preserve"> “May the People Increase.” </w:t>
      </w:r>
      <w:r w:rsidRPr="00844152">
        <w:rPr>
          <w:sz w:val="24"/>
          <w:szCs w:val="24"/>
        </w:rPr>
        <w:t>The Scripture references of the Lord Jeroboam is in 1</w:t>
      </w:r>
      <w:r w:rsidRPr="00844152">
        <w:rPr>
          <w:sz w:val="24"/>
          <w:szCs w:val="24"/>
          <w:vertAlign w:val="superscript"/>
        </w:rPr>
        <w:t>st</w:t>
      </w:r>
      <w:r w:rsidRPr="00844152">
        <w:rPr>
          <w:sz w:val="24"/>
          <w:szCs w:val="24"/>
        </w:rPr>
        <w:t xml:space="preserve"> Kings 11:26-14:20 &amp; 2</w:t>
      </w:r>
      <w:r w:rsidRPr="00844152">
        <w:rPr>
          <w:sz w:val="24"/>
          <w:szCs w:val="24"/>
          <w:vertAlign w:val="superscript"/>
        </w:rPr>
        <w:t>nd</w:t>
      </w:r>
      <w:r w:rsidRPr="00844152">
        <w:rPr>
          <w:sz w:val="24"/>
          <w:szCs w:val="24"/>
        </w:rPr>
        <w:t xml:space="preserve"> Chronicles chapter 13. The variations of the name is Hieroboam, Riybam &amp; Yarobham. </w:t>
      </w:r>
    </w:p>
    <w:p w:rsidR="0005268A" w:rsidRPr="00844152" w:rsidRDefault="0005268A" w:rsidP="0005268A">
      <w:pPr>
        <w:spacing w:line="480" w:lineRule="auto"/>
        <w:jc w:val="both"/>
        <w:rPr>
          <w:sz w:val="24"/>
          <w:szCs w:val="24"/>
        </w:rPr>
      </w:pPr>
      <w:r w:rsidRPr="0084415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44152">
        <w:rPr>
          <w:sz w:val="24"/>
          <w:szCs w:val="24"/>
          <w:vertAlign w:val="superscript"/>
        </w:rPr>
        <w:t>st</w:t>
      </w:r>
      <w:r w:rsidRPr="00844152">
        <w:rPr>
          <w:sz w:val="24"/>
          <w:szCs w:val="24"/>
        </w:rPr>
        <w:t xml:space="preserve"> Kings 15:30; 16:2, 19, 26, 31 &amp; 2</w:t>
      </w:r>
      <w:r w:rsidRPr="00844152">
        <w:rPr>
          <w:sz w:val="24"/>
          <w:szCs w:val="24"/>
          <w:vertAlign w:val="superscript"/>
        </w:rPr>
        <w:t>nd</w:t>
      </w:r>
      <w:r w:rsidRPr="0084415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844152" w:rsidRDefault="0005268A" w:rsidP="0005268A">
      <w:pPr>
        <w:spacing w:line="480" w:lineRule="auto"/>
        <w:jc w:val="both"/>
        <w:rPr>
          <w:sz w:val="24"/>
          <w:szCs w:val="24"/>
        </w:rPr>
      </w:pPr>
      <w:r w:rsidRPr="0084415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44152">
        <w:rPr>
          <w:sz w:val="24"/>
          <w:szCs w:val="24"/>
          <w:vertAlign w:val="superscript"/>
        </w:rPr>
        <w:t>th</w:t>
      </w:r>
      <w:r w:rsidRPr="00844152">
        <w:rPr>
          <w:sz w:val="24"/>
          <w:szCs w:val="24"/>
        </w:rPr>
        <w:t xml:space="preserve"> year, He lost territory. Three years later He died. </w:t>
      </w:r>
    </w:p>
    <w:p w:rsidR="0005268A" w:rsidRPr="00844152" w:rsidRDefault="0005268A" w:rsidP="0005268A">
      <w:pPr>
        <w:spacing w:line="480" w:lineRule="auto"/>
        <w:jc w:val="both"/>
        <w:rPr>
          <w:sz w:val="24"/>
          <w:szCs w:val="24"/>
        </w:rPr>
      </w:pPr>
      <w:r w:rsidRPr="00844152">
        <w:rPr>
          <w:sz w:val="24"/>
          <w:szCs w:val="24"/>
        </w:rPr>
        <w:t>The Exploring the Lord Jeroboam’s Relationships: The Lord Jeroboam commissioned by the Father Stephen is in 1</w:t>
      </w:r>
      <w:r w:rsidRPr="00844152">
        <w:rPr>
          <w:sz w:val="24"/>
          <w:szCs w:val="24"/>
          <w:vertAlign w:val="superscript"/>
        </w:rPr>
        <w:t>st</w:t>
      </w:r>
      <w:r w:rsidRPr="00844152">
        <w:rPr>
          <w:sz w:val="24"/>
          <w:szCs w:val="24"/>
        </w:rPr>
        <w:t xml:space="preserve"> Kings 11:26-40. The Lord Jeroboam’s choice is in 1</w:t>
      </w:r>
      <w:r w:rsidRPr="00844152">
        <w:rPr>
          <w:sz w:val="24"/>
          <w:szCs w:val="24"/>
          <w:vertAlign w:val="superscript"/>
        </w:rPr>
        <w:t>st</w:t>
      </w:r>
      <w:r w:rsidRPr="00844152">
        <w:rPr>
          <w:sz w:val="24"/>
          <w:szCs w:val="24"/>
        </w:rPr>
        <w:t xml:space="preserve"> Kings 12:25-33. The </w:t>
      </w:r>
      <w:r w:rsidRPr="00844152">
        <w:rPr>
          <w:sz w:val="24"/>
          <w:szCs w:val="24"/>
        </w:rPr>
        <w:lastRenderedPageBreak/>
        <w:t>Father Stephen’s response is in 1</w:t>
      </w:r>
      <w:r w:rsidRPr="00844152">
        <w:rPr>
          <w:sz w:val="24"/>
          <w:szCs w:val="24"/>
          <w:vertAlign w:val="superscript"/>
        </w:rPr>
        <w:t>st</w:t>
      </w:r>
      <w:r w:rsidRPr="00844152">
        <w:rPr>
          <w:sz w:val="24"/>
          <w:szCs w:val="24"/>
        </w:rPr>
        <w:t xml:space="preserve"> Kings chapter 13. The Father Stephen helps Judah is in 2</w:t>
      </w:r>
      <w:r w:rsidRPr="00844152">
        <w:rPr>
          <w:sz w:val="24"/>
          <w:szCs w:val="24"/>
          <w:vertAlign w:val="superscript"/>
        </w:rPr>
        <w:t>nd</w:t>
      </w:r>
      <w:r w:rsidRPr="00844152">
        <w:rPr>
          <w:sz w:val="24"/>
          <w:szCs w:val="24"/>
        </w:rPr>
        <w:t xml:space="preserve"> Chronicles 13:20. </w:t>
      </w:r>
    </w:p>
    <w:p w:rsidR="0005268A" w:rsidRPr="00844152" w:rsidRDefault="0005268A" w:rsidP="0005268A">
      <w:pPr>
        <w:spacing w:line="480" w:lineRule="auto"/>
        <w:jc w:val="both"/>
        <w:rPr>
          <w:b/>
          <w:sz w:val="24"/>
          <w:szCs w:val="24"/>
        </w:rPr>
      </w:pPr>
      <w:r w:rsidRPr="0084415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AHAB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Ahab’s name means “</w:t>
      </w:r>
      <w:r w:rsidRPr="00844152">
        <w:rPr>
          <w:b/>
          <w:sz w:val="24"/>
          <w:szCs w:val="24"/>
        </w:rPr>
        <w:t>Father is Brother</w:t>
      </w:r>
      <w:r w:rsidRPr="00844152">
        <w:rPr>
          <w:sz w:val="24"/>
          <w:szCs w:val="24"/>
        </w:rPr>
        <w:t>.” The Scripture references of the Lord Ahab is in 1</w:t>
      </w:r>
      <w:r w:rsidRPr="00844152">
        <w:rPr>
          <w:sz w:val="24"/>
          <w:szCs w:val="24"/>
          <w:vertAlign w:val="superscript"/>
        </w:rPr>
        <w:t>st</w:t>
      </w:r>
      <w:r w:rsidRPr="00844152">
        <w:rPr>
          <w:sz w:val="24"/>
          <w:szCs w:val="24"/>
        </w:rPr>
        <w:t xml:space="preserve"> Kings chapters 16-18, 20-22 &amp; 2</w:t>
      </w:r>
      <w:r w:rsidRPr="00844152">
        <w:rPr>
          <w:sz w:val="24"/>
          <w:szCs w:val="24"/>
          <w:vertAlign w:val="superscript"/>
        </w:rPr>
        <w:t>nd</w:t>
      </w:r>
      <w:r w:rsidRPr="00844152">
        <w:rPr>
          <w:sz w:val="24"/>
          <w:szCs w:val="24"/>
        </w:rPr>
        <w:t xml:space="preserve"> Chronicles chapter 18. The variations of the name is Ahav &amp; Achab. </w:t>
      </w:r>
    </w:p>
    <w:p w:rsidR="0005268A" w:rsidRPr="00844152" w:rsidRDefault="0005268A" w:rsidP="0005268A">
      <w:pPr>
        <w:spacing w:line="480" w:lineRule="auto"/>
        <w:jc w:val="both"/>
        <w:rPr>
          <w:sz w:val="24"/>
          <w:szCs w:val="24"/>
        </w:rPr>
      </w:pPr>
      <w:r w:rsidRPr="0084415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844152" w:rsidRDefault="0005268A" w:rsidP="0005268A">
      <w:pPr>
        <w:spacing w:line="480" w:lineRule="auto"/>
        <w:jc w:val="both"/>
        <w:rPr>
          <w:sz w:val="24"/>
          <w:szCs w:val="24"/>
        </w:rPr>
      </w:pPr>
      <w:r w:rsidRPr="00844152">
        <w:rPr>
          <w:sz w:val="24"/>
          <w:szCs w:val="24"/>
        </w:rPr>
        <w:t>The Lord Ahab’s Life and Times: The Lord Ahab had a long rule, in general He was a capable leader. He continued to build is in 1</w:t>
      </w:r>
      <w:r w:rsidRPr="00844152">
        <w:rPr>
          <w:sz w:val="24"/>
          <w:szCs w:val="24"/>
          <w:vertAlign w:val="superscript"/>
        </w:rPr>
        <w:t>st</w:t>
      </w:r>
      <w:r w:rsidRPr="0084415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844152" w:rsidRDefault="0005268A" w:rsidP="0005268A">
      <w:pPr>
        <w:spacing w:line="480" w:lineRule="auto"/>
        <w:jc w:val="both"/>
        <w:rPr>
          <w:sz w:val="24"/>
          <w:szCs w:val="24"/>
        </w:rPr>
      </w:pPr>
      <w:r w:rsidRPr="00844152">
        <w:rPr>
          <w:sz w:val="24"/>
          <w:szCs w:val="24"/>
        </w:rPr>
        <w:lastRenderedPageBreak/>
        <w:t>The Exploring of the Lord Ahab’s Relationships: The Lord Ahab’s Relationship with Jezebel is in 1</w:t>
      </w:r>
      <w:r w:rsidRPr="00844152">
        <w:rPr>
          <w:sz w:val="24"/>
          <w:szCs w:val="24"/>
          <w:vertAlign w:val="superscript"/>
        </w:rPr>
        <w:t>st</w:t>
      </w:r>
      <w:r w:rsidRPr="0084415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44152">
        <w:rPr>
          <w:sz w:val="24"/>
          <w:szCs w:val="24"/>
          <w:vertAlign w:val="superscript"/>
        </w:rPr>
        <w:t>st</w:t>
      </w:r>
      <w:r w:rsidRPr="0084415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44152">
        <w:rPr>
          <w:sz w:val="24"/>
          <w:szCs w:val="24"/>
          <w:vertAlign w:val="superscript"/>
        </w:rPr>
        <w:t>st</w:t>
      </w:r>
      <w:r w:rsidRPr="00844152">
        <w:rPr>
          <w:sz w:val="24"/>
          <w:szCs w:val="24"/>
        </w:rPr>
        <w:t xml:space="preserve"> Kings 18:4. In 1</w:t>
      </w:r>
      <w:r w:rsidRPr="00844152">
        <w:rPr>
          <w:sz w:val="24"/>
          <w:szCs w:val="24"/>
          <w:vertAlign w:val="superscript"/>
        </w:rPr>
        <w:t>st</w:t>
      </w:r>
      <w:r w:rsidRPr="0084415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844152" w:rsidRDefault="0005268A" w:rsidP="0005268A">
      <w:pPr>
        <w:spacing w:line="480" w:lineRule="auto"/>
        <w:jc w:val="both"/>
        <w:rPr>
          <w:sz w:val="24"/>
          <w:szCs w:val="24"/>
        </w:rPr>
      </w:pPr>
      <w:r w:rsidRPr="0084415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44152">
        <w:rPr>
          <w:sz w:val="24"/>
          <w:szCs w:val="24"/>
          <w:vertAlign w:val="superscript"/>
        </w:rPr>
        <w:t>st</w:t>
      </w:r>
      <w:r w:rsidRPr="00844152">
        <w:rPr>
          <w:sz w:val="24"/>
          <w:szCs w:val="24"/>
        </w:rPr>
        <w:t xml:space="preserve"> Kings chapter 17. The Lord Ahab accepted the Lord Elijah’s challenge is in 1</w:t>
      </w:r>
      <w:r w:rsidRPr="00844152">
        <w:rPr>
          <w:sz w:val="24"/>
          <w:szCs w:val="24"/>
          <w:vertAlign w:val="superscript"/>
        </w:rPr>
        <w:t>st</w:t>
      </w:r>
      <w:r w:rsidRPr="00844152">
        <w:rPr>
          <w:sz w:val="24"/>
          <w:szCs w:val="24"/>
        </w:rPr>
        <w:t xml:space="preserve"> Kings chapter 18. The Father Stephen assisted the Lord Ahab against the Syrians is in 1</w:t>
      </w:r>
      <w:r w:rsidRPr="00844152">
        <w:rPr>
          <w:sz w:val="24"/>
          <w:szCs w:val="24"/>
          <w:vertAlign w:val="superscript"/>
        </w:rPr>
        <w:t>st</w:t>
      </w:r>
      <w:r w:rsidRPr="00844152">
        <w:rPr>
          <w:sz w:val="24"/>
          <w:szCs w:val="24"/>
        </w:rPr>
        <w:t xml:space="preserve"> Kings chapter 20. The Lord Ahab fear the Father Stephen’s Judgment is in 1</w:t>
      </w:r>
      <w:r w:rsidRPr="00844152">
        <w:rPr>
          <w:sz w:val="24"/>
          <w:szCs w:val="24"/>
          <w:vertAlign w:val="superscript"/>
        </w:rPr>
        <w:t>st</w:t>
      </w:r>
      <w:r w:rsidRPr="00844152">
        <w:rPr>
          <w:sz w:val="24"/>
          <w:szCs w:val="24"/>
        </w:rPr>
        <w:t xml:space="preserve"> Kings chapter 21. The Lord Ahab disregarded the warning of the Prophet Micaiah is in 1</w:t>
      </w:r>
      <w:r w:rsidRPr="00844152">
        <w:rPr>
          <w:sz w:val="24"/>
          <w:szCs w:val="24"/>
          <w:vertAlign w:val="superscript"/>
        </w:rPr>
        <w:t>st</w:t>
      </w:r>
      <w:r w:rsidRPr="00844152">
        <w:rPr>
          <w:sz w:val="24"/>
          <w:szCs w:val="24"/>
        </w:rPr>
        <w:t xml:space="preserve"> Kings chapter 22. </w:t>
      </w:r>
    </w:p>
    <w:p w:rsidR="0005268A" w:rsidRPr="00844152" w:rsidRDefault="0005268A" w:rsidP="0005268A">
      <w:pPr>
        <w:spacing w:line="480" w:lineRule="auto"/>
        <w:jc w:val="both"/>
        <w:rPr>
          <w:sz w:val="24"/>
          <w:szCs w:val="24"/>
        </w:rPr>
      </w:pPr>
      <w:r w:rsidRPr="0084415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844152">
        <w:rPr>
          <w:sz w:val="24"/>
          <w:szCs w:val="24"/>
        </w:rPr>
        <w:lastRenderedPageBreak/>
        <w:t xml:space="preserve">Ahab warns Us against the faith of a Wife who lure’s it prey into sexuality and idolatry. The Lord Ahab warns Us against showing contempt for the Father Stephen’s grace.              </w:t>
      </w:r>
    </w:p>
    <w:p w:rsidR="0005268A" w:rsidRPr="00844152" w:rsidRDefault="0005268A" w:rsidP="0005268A">
      <w:pPr>
        <w:spacing w:line="480" w:lineRule="auto"/>
        <w:jc w:val="center"/>
        <w:rPr>
          <w:b/>
          <w:sz w:val="24"/>
          <w:szCs w:val="24"/>
        </w:rPr>
      </w:pPr>
      <w:r w:rsidRPr="00844152">
        <w:rPr>
          <w:b/>
          <w:sz w:val="24"/>
          <w:szCs w:val="24"/>
        </w:rPr>
        <w:t>THE LORD JEHU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Jehu’s name means “</w:t>
      </w:r>
      <w:r w:rsidRPr="00844152">
        <w:rPr>
          <w:b/>
          <w:sz w:val="24"/>
          <w:szCs w:val="24"/>
        </w:rPr>
        <w:t>He is Yahweh</w:t>
      </w:r>
      <w:r w:rsidRPr="00844152">
        <w:rPr>
          <w:sz w:val="24"/>
          <w:szCs w:val="24"/>
        </w:rPr>
        <w:t>.” The Scripture references of the Lord Jehu is in 1</w:t>
      </w:r>
      <w:r w:rsidRPr="00844152">
        <w:rPr>
          <w:sz w:val="24"/>
          <w:szCs w:val="24"/>
          <w:vertAlign w:val="superscript"/>
        </w:rPr>
        <w:t>st</w:t>
      </w:r>
      <w:r w:rsidRPr="00844152">
        <w:rPr>
          <w:sz w:val="24"/>
          <w:szCs w:val="24"/>
        </w:rPr>
        <w:t xml:space="preserve"> Kings 19:16, 17; 2</w:t>
      </w:r>
      <w:r w:rsidRPr="00844152">
        <w:rPr>
          <w:sz w:val="24"/>
          <w:szCs w:val="24"/>
          <w:vertAlign w:val="superscript"/>
        </w:rPr>
        <w:t>nd</w:t>
      </w:r>
      <w:r w:rsidRPr="00844152">
        <w:rPr>
          <w:sz w:val="24"/>
          <w:szCs w:val="24"/>
        </w:rPr>
        <w:t xml:space="preserve"> Kings 9:1-10:36; 2</w:t>
      </w:r>
      <w:r w:rsidRPr="00844152">
        <w:rPr>
          <w:sz w:val="24"/>
          <w:szCs w:val="24"/>
          <w:vertAlign w:val="superscript"/>
        </w:rPr>
        <w:t>nd</w:t>
      </w:r>
      <w:r w:rsidRPr="00844152">
        <w:rPr>
          <w:sz w:val="24"/>
          <w:szCs w:val="24"/>
        </w:rPr>
        <w:t xml:space="preserve"> Chronicles chapter 22 &amp; Hosea 1:4. The variations of the name is Yehu &amp; Lehu. </w:t>
      </w:r>
    </w:p>
    <w:p w:rsidR="0005268A" w:rsidRPr="00844152" w:rsidRDefault="0005268A" w:rsidP="0005268A">
      <w:pPr>
        <w:spacing w:line="480" w:lineRule="auto"/>
        <w:jc w:val="both"/>
        <w:rPr>
          <w:sz w:val="24"/>
          <w:szCs w:val="24"/>
        </w:rPr>
      </w:pPr>
      <w:r w:rsidRPr="0084415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844152" w:rsidRDefault="0005268A" w:rsidP="0005268A">
      <w:pPr>
        <w:spacing w:line="480" w:lineRule="auto"/>
        <w:jc w:val="both"/>
        <w:rPr>
          <w:sz w:val="24"/>
          <w:szCs w:val="24"/>
        </w:rPr>
      </w:pPr>
      <w:r w:rsidRPr="00844152">
        <w:rPr>
          <w:sz w:val="24"/>
          <w:szCs w:val="24"/>
        </w:rPr>
        <w:t>The Exploring of the Lord Jehu’s Relationships: The Lord Jehu was anointed by the Father Stephen’s Prophets is in 1</w:t>
      </w:r>
      <w:r w:rsidRPr="00844152">
        <w:rPr>
          <w:sz w:val="24"/>
          <w:szCs w:val="24"/>
          <w:vertAlign w:val="superscript"/>
        </w:rPr>
        <w:t>st</w:t>
      </w:r>
      <w:r w:rsidRPr="00844152">
        <w:rPr>
          <w:sz w:val="24"/>
          <w:szCs w:val="24"/>
        </w:rPr>
        <w:t xml:space="preserve"> Kings 19:16, 16 &amp; 2</w:t>
      </w:r>
      <w:r w:rsidRPr="00844152">
        <w:rPr>
          <w:sz w:val="24"/>
          <w:szCs w:val="24"/>
          <w:vertAlign w:val="superscript"/>
        </w:rPr>
        <w:t>nd</w:t>
      </w:r>
      <w:r w:rsidRPr="00844152">
        <w:rPr>
          <w:sz w:val="24"/>
          <w:szCs w:val="24"/>
        </w:rPr>
        <w:t xml:space="preserve"> Kings 9:1-10. </w:t>
      </w:r>
    </w:p>
    <w:p w:rsidR="0005268A" w:rsidRPr="00844152" w:rsidRDefault="0005268A" w:rsidP="0005268A">
      <w:pPr>
        <w:spacing w:line="480" w:lineRule="auto"/>
        <w:jc w:val="both"/>
        <w:rPr>
          <w:sz w:val="24"/>
          <w:szCs w:val="24"/>
        </w:rPr>
      </w:pPr>
      <w:r w:rsidRPr="00844152">
        <w:rPr>
          <w:sz w:val="24"/>
          <w:szCs w:val="24"/>
        </w:rPr>
        <w:t>The Lord Jehu fulfilled the Father Stephen’s Word is in 2</w:t>
      </w:r>
      <w:r w:rsidRPr="00844152">
        <w:rPr>
          <w:sz w:val="24"/>
          <w:szCs w:val="24"/>
          <w:vertAlign w:val="superscript"/>
        </w:rPr>
        <w:t>nd</w:t>
      </w:r>
      <w:r w:rsidRPr="00844152">
        <w:rPr>
          <w:sz w:val="24"/>
          <w:szCs w:val="24"/>
        </w:rPr>
        <w:t xml:space="preserve"> Kings 9:11-10:28. The Lord Jehu killed Members of the Lord Ahab’s Family is in 2</w:t>
      </w:r>
      <w:r w:rsidRPr="00844152">
        <w:rPr>
          <w:sz w:val="24"/>
          <w:szCs w:val="24"/>
          <w:vertAlign w:val="superscript"/>
        </w:rPr>
        <w:t>nd</w:t>
      </w:r>
      <w:r w:rsidRPr="00844152">
        <w:rPr>
          <w:sz w:val="24"/>
          <w:szCs w:val="24"/>
        </w:rPr>
        <w:t xml:space="preserve"> Kings 9:11-10:17. The Lord Jehu ended Baal Worship is in 2</w:t>
      </w:r>
      <w:r w:rsidRPr="00844152">
        <w:rPr>
          <w:sz w:val="24"/>
          <w:szCs w:val="24"/>
          <w:vertAlign w:val="superscript"/>
        </w:rPr>
        <w:t>nd</w:t>
      </w:r>
      <w:r w:rsidRPr="00844152">
        <w:rPr>
          <w:sz w:val="24"/>
          <w:szCs w:val="24"/>
        </w:rPr>
        <w:t xml:space="preserve"> Kings 10:18-28. The Lord Jehu’s incomplete obedience and reward is in 2</w:t>
      </w:r>
      <w:r w:rsidRPr="00844152">
        <w:rPr>
          <w:sz w:val="24"/>
          <w:szCs w:val="24"/>
          <w:vertAlign w:val="superscript"/>
        </w:rPr>
        <w:t>nd</w:t>
      </w:r>
      <w:r w:rsidRPr="00844152">
        <w:rPr>
          <w:sz w:val="24"/>
          <w:szCs w:val="24"/>
        </w:rPr>
        <w:t xml:space="preserve"> Kings 10:29-33. </w:t>
      </w:r>
    </w:p>
    <w:p w:rsidR="0005268A" w:rsidRPr="00844152" w:rsidRDefault="0005268A" w:rsidP="0005268A">
      <w:pPr>
        <w:spacing w:line="480" w:lineRule="auto"/>
        <w:jc w:val="both"/>
        <w:rPr>
          <w:sz w:val="24"/>
          <w:szCs w:val="24"/>
        </w:rPr>
      </w:pPr>
      <w:r w:rsidRPr="0084415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844152">
        <w:rPr>
          <w:sz w:val="24"/>
          <w:szCs w:val="24"/>
        </w:rPr>
        <w:lastRenderedPageBreak/>
        <w:t xml:space="preserve">warns Us not to take Everyone who quotes Scripture as them living in the total truth. The Lord Jehu confirms the importance of complete obedience.     </w:t>
      </w:r>
    </w:p>
    <w:p w:rsidR="0005268A" w:rsidRPr="00844152" w:rsidRDefault="0005268A" w:rsidP="0005268A">
      <w:pPr>
        <w:spacing w:line="480" w:lineRule="auto"/>
        <w:jc w:val="center"/>
        <w:rPr>
          <w:b/>
          <w:sz w:val="24"/>
          <w:szCs w:val="24"/>
        </w:rPr>
      </w:pPr>
      <w:r w:rsidRPr="00844152">
        <w:rPr>
          <w:b/>
          <w:sz w:val="24"/>
          <w:szCs w:val="24"/>
        </w:rPr>
        <w:t>THE LORD HEZEKIAH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Hezekiah’s name means “</w:t>
      </w:r>
      <w:r w:rsidRPr="00844152">
        <w:rPr>
          <w:b/>
          <w:sz w:val="24"/>
          <w:szCs w:val="24"/>
        </w:rPr>
        <w:t>Yahweh is My Strength</w:t>
      </w:r>
      <w:r w:rsidRPr="00844152">
        <w:rPr>
          <w:sz w:val="24"/>
          <w:szCs w:val="24"/>
        </w:rPr>
        <w:t>.” The Scripture references of the Lord Hezekiah is in 2</w:t>
      </w:r>
      <w:r w:rsidRPr="00844152">
        <w:rPr>
          <w:sz w:val="24"/>
          <w:szCs w:val="24"/>
          <w:vertAlign w:val="superscript"/>
        </w:rPr>
        <w:t>nd</w:t>
      </w:r>
      <w:r w:rsidRPr="00844152">
        <w:rPr>
          <w:sz w:val="24"/>
          <w:szCs w:val="24"/>
        </w:rPr>
        <w:t xml:space="preserve"> Kings chapters 18-20; 2</w:t>
      </w:r>
      <w:r w:rsidRPr="00844152">
        <w:rPr>
          <w:sz w:val="24"/>
          <w:szCs w:val="24"/>
          <w:vertAlign w:val="superscript"/>
        </w:rPr>
        <w:t>nd</w:t>
      </w:r>
      <w:r w:rsidRPr="00844152">
        <w:rPr>
          <w:sz w:val="24"/>
          <w:szCs w:val="24"/>
        </w:rPr>
        <w:t xml:space="preserve"> Chronicles chapters 29-32 &amp; Isaiah chapters 36-39. The variations of the name is Ezekias, Ezechias, Hizkiyyahu &amp; Hizkiyyah.  </w:t>
      </w:r>
    </w:p>
    <w:p w:rsidR="0005268A" w:rsidRPr="00844152" w:rsidRDefault="0005268A" w:rsidP="0005268A">
      <w:pPr>
        <w:spacing w:line="480" w:lineRule="auto"/>
        <w:jc w:val="both"/>
        <w:rPr>
          <w:sz w:val="24"/>
          <w:szCs w:val="24"/>
        </w:rPr>
      </w:pPr>
      <w:r w:rsidRPr="0084415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44152">
        <w:rPr>
          <w:sz w:val="24"/>
          <w:szCs w:val="24"/>
          <w:vertAlign w:val="superscript"/>
        </w:rPr>
        <w:t>th</w:t>
      </w:r>
      <w:r w:rsidRPr="00844152">
        <w:rPr>
          <w:sz w:val="24"/>
          <w:szCs w:val="24"/>
        </w:rPr>
        <w:t xml:space="preserve"> year, the Assyrians invaded Israel and was defeated after a 3 year struggle. In the Lord Hezekiah’s 14</w:t>
      </w:r>
      <w:r w:rsidRPr="00844152">
        <w:rPr>
          <w:sz w:val="24"/>
          <w:szCs w:val="24"/>
          <w:vertAlign w:val="superscript"/>
        </w:rPr>
        <w:t>th</w:t>
      </w:r>
      <w:r w:rsidRPr="0084415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844152" w:rsidRDefault="0005268A" w:rsidP="0005268A">
      <w:pPr>
        <w:spacing w:line="480" w:lineRule="auto"/>
        <w:jc w:val="both"/>
        <w:rPr>
          <w:sz w:val="24"/>
          <w:szCs w:val="24"/>
        </w:rPr>
      </w:pPr>
      <w:r w:rsidRPr="00844152">
        <w:rPr>
          <w:sz w:val="24"/>
          <w:szCs w:val="24"/>
        </w:rPr>
        <w:t>The Exploring the Lord Hezekiah’s Relationships: The Lord Hezekiah’s Relationship with the Father Stephen: The Lord Hezekiah’s focus on true worship is in 2</w:t>
      </w:r>
      <w:r w:rsidRPr="00844152">
        <w:rPr>
          <w:sz w:val="24"/>
          <w:szCs w:val="24"/>
          <w:vertAlign w:val="superscript"/>
        </w:rPr>
        <w:t>nd</w:t>
      </w:r>
      <w:r w:rsidRPr="00844152">
        <w:rPr>
          <w:sz w:val="24"/>
          <w:szCs w:val="24"/>
        </w:rPr>
        <w:t xml:space="preserve"> Chronicles chapters 29-31. This set the tone of His reign with 3 significant challenges. The Lord Hezekiah’s 1</w:t>
      </w:r>
      <w:r w:rsidRPr="00844152">
        <w:rPr>
          <w:sz w:val="24"/>
          <w:szCs w:val="24"/>
          <w:vertAlign w:val="superscript"/>
        </w:rPr>
        <w:t>st</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32:24; 2</w:t>
      </w:r>
      <w:r w:rsidRPr="00844152">
        <w:rPr>
          <w:sz w:val="24"/>
          <w:szCs w:val="24"/>
          <w:vertAlign w:val="superscript"/>
        </w:rPr>
        <w:t>nd</w:t>
      </w:r>
      <w:r w:rsidRPr="00844152">
        <w:rPr>
          <w:sz w:val="24"/>
          <w:szCs w:val="24"/>
        </w:rPr>
        <w:t xml:space="preserve"> Kings 20:1-11 &amp; Isaiah chapter 38. The Lord Hezekiah’s 2</w:t>
      </w:r>
      <w:r w:rsidRPr="00844152">
        <w:rPr>
          <w:sz w:val="24"/>
          <w:szCs w:val="24"/>
          <w:vertAlign w:val="superscript"/>
        </w:rPr>
        <w:t>nd</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32:27-31; 2</w:t>
      </w:r>
      <w:r w:rsidRPr="00844152">
        <w:rPr>
          <w:sz w:val="24"/>
          <w:szCs w:val="24"/>
          <w:vertAlign w:val="superscript"/>
        </w:rPr>
        <w:t>nd</w:t>
      </w:r>
      <w:r w:rsidRPr="00844152">
        <w:rPr>
          <w:sz w:val="24"/>
          <w:szCs w:val="24"/>
        </w:rPr>
        <w:t xml:space="preserve"> Kings 20:12-19 &amp; Isaiah chapter 39. The Lord Hezekiah’s 3</w:t>
      </w:r>
      <w:r w:rsidRPr="00844152">
        <w:rPr>
          <w:sz w:val="24"/>
          <w:szCs w:val="24"/>
          <w:vertAlign w:val="superscript"/>
        </w:rPr>
        <w:t>rd</w:t>
      </w:r>
      <w:r w:rsidRPr="00844152">
        <w:rPr>
          <w:sz w:val="24"/>
          <w:szCs w:val="24"/>
        </w:rPr>
        <w:t xml:space="preserve"> Challenge is in 2</w:t>
      </w:r>
      <w:r w:rsidRPr="00844152">
        <w:rPr>
          <w:sz w:val="24"/>
          <w:szCs w:val="24"/>
          <w:vertAlign w:val="superscript"/>
        </w:rPr>
        <w:t>nd</w:t>
      </w:r>
      <w:r w:rsidRPr="00844152">
        <w:rPr>
          <w:sz w:val="24"/>
          <w:szCs w:val="24"/>
        </w:rPr>
        <w:t xml:space="preserve"> Chronicles 32:1-23; 2</w:t>
      </w:r>
      <w:r w:rsidRPr="00844152">
        <w:rPr>
          <w:sz w:val="24"/>
          <w:szCs w:val="24"/>
          <w:vertAlign w:val="superscript"/>
        </w:rPr>
        <w:t>nd</w:t>
      </w:r>
      <w:r w:rsidRPr="00844152">
        <w:rPr>
          <w:sz w:val="24"/>
          <w:szCs w:val="24"/>
        </w:rPr>
        <w:t xml:space="preserve"> Kings 18:9-19:37 &amp; Isaiah chapters 36 &amp; 37. </w:t>
      </w:r>
    </w:p>
    <w:p w:rsidR="0005268A" w:rsidRPr="00844152" w:rsidRDefault="0005268A" w:rsidP="0005268A">
      <w:pPr>
        <w:spacing w:line="480" w:lineRule="auto"/>
        <w:jc w:val="both"/>
        <w:rPr>
          <w:sz w:val="24"/>
          <w:szCs w:val="24"/>
        </w:rPr>
      </w:pPr>
      <w:r w:rsidRPr="00844152">
        <w:rPr>
          <w:sz w:val="24"/>
          <w:szCs w:val="24"/>
        </w:rPr>
        <w:lastRenderedPageBreak/>
        <w:t xml:space="preserve">The Lord Hezekiah’s Relationship with the Prophets: During His reign He predominately listened to, trusted and depended on the Prophet Isaiah. </w:t>
      </w:r>
    </w:p>
    <w:p w:rsidR="0005268A" w:rsidRPr="00844152" w:rsidRDefault="0005268A" w:rsidP="0005268A">
      <w:pPr>
        <w:spacing w:line="480" w:lineRule="auto"/>
        <w:jc w:val="both"/>
        <w:rPr>
          <w:sz w:val="24"/>
          <w:szCs w:val="24"/>
        </w:rPr>
      </w:pPr>
      <w:r w:rsidRPr="0084415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844152" w:rsidRDefault="0005268A" w:rsidP="0005268A">
      <w:pPr>
        <w:spacing w:line="480" w:lineRule="auto"/>
        <w:jc w:val="both"/>
        <w:rPr>
          <w:sz w:val="24"/>
          <w:szCs w:val="24"/>
        </w:rPr>
      </w:pPr>
      <w:r w:rsidRPr="0084415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844152" w:rsidRDefault="0005268A" w:rsidP="0005268A">
      <w:pPr>
        <w:spacing w:line="480" w:lineRule="auto"/>
        <w:jc w:val="center"/>
        <w:rPr>
          <w:b/>
          <w:sz w:val="24"/>
          <w:szCs w:val="24"/>
        </w:rPr>
      </w:pPr>
      <w:r w:rsidRPr="00844152">
        <w:rPr>
          <w:b/>
          <w:sz w:val="24"/>
          <w:szCs w:val="24"/>
        </w:rPr>
        <w:t>THE LORD JOSIAH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Josiah’s name means “</w:t>
      </w:r>
      <w:r w:rsidRPr="00844152">
        <w:rPr>
          <w:b/>
          <w:sz w:val="24"/>
          <w:szCs w:val="24"/>
        </w:rPr>
        <w:t>Yahweh Supports</w:t>
      </w:r>
      <w:r w:rsidRPr="00844152">
        <w:rPr>
          <w:sz w:val="24"/>
          <w:szCs w:val="24"/>
        </w:rPr>
        <w:t>.” The Scripture references of the Lord Josiah is in 1</w:t>
      </w:r>
      <w:r w:rsidRPr="00844152">
        <w:rPr>
          <w:sz w:val="24"/>
          <w:szCs w:val="24"/>
          <w:vertAlign w:val="superscript"/>
        </w:rPr>
        <w:t>st</w:t>
      </w:r>
      <w:r w:rsidRPr="00844152">
        <w:rPr>
          <w:sz w:val="24"/>
          <w:szCs w:val="24"/>
        </w:rPr>
        <w:t xml:space="preserve"> Kings 13:2; 2</w:t>
      </w:r>
      <w:r w:rsidRPr="00844152">
        <w:rPr>
          <w:sz w:val="24"/>
          <w:szCs w:val="24"/>
          <w:vertAlign w:val="superscript"/>
        </w:rPr>
        <w:t>nd</w:t>
      </w:r>
      <w:r w:rsidRPr="00844152">
        <w:rPr>
          <w:sz w:val="24"/>
          <w:szCs w:val="24"/>
        </w:rPr>
        <w:t xml:space="preserve"> Kings chapters 22-23 &amp; 2</w:t>
      </w:r>
      <w:r w:rsidRPr="00844152">
        <w:rPr>
          <w:sz w:val="24"/>
          <w:szCs w:val="24"/>
          <w:vertAlign w:val="superscript"/>
        </w:rPr>
        <w:t>nd</w:t>
      </w:r>
      <w:r w:rsidRPr="00844152">
        <w:rPr>
          <w:sz w:val="24"/>
          <w:szCs w:val="24"/>
        </w:rPr>
        <w:t xml:space="preserve"> Chronicles chapters 34-35. The variations of the name is Yoshiyahu, Yosiyyahu &amp; Josias.   </w:t>
      </w:r>
      <w:r w:rsidRPr="00844152">
        <w:rPr>
          <w:b/>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844152">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44152">
        <w:rPr>
          <w:sz w:val="24"/>
          <w:szCs w:val="24"/>
          <w:vertAlign w:val="superscript"/>
        </w:rPr>
        <w:t>st</w:t>
      </w:r>
      <w:r w:rsidRPr="00844152">
        <w:rPr>
          <w:sz w:val="24"/>
          <w:szCs w:val="24"/>
        </w:rPr>
        <w:t xml:space="preserve"> Kings 13:2. In His latter years, the Assyrian Empire was being crushed by the Babylonian Empire around 609BC. </w:t>
      </w:r>
    </w:p>
    <w:p w:rsidR="0005268A" w:rsidRPr="00844152" w:rsidRDefault="0005268A" w:rsidP="0005268A">
      <w:pPr>
        <w:spacing w:line="480" w:lineRule="auto"/>
        <w:jc w:val="both"/>
        <w:rPr>
          <w:sz w:val="24"/>
          <w:szCs w:val="24"/>
        </w:rPr>
      </w:pPr>
      <w:r w:rsidRPr="00844152">
        <w:rPr>
          <w:sz w:val="24"/>
          <w:szCs w:val="24"/>
        </w:rPr>
        <w:t>The Exploring of the Lord Josiah’s Relationships: The Lord Josiah’s commitment to true worship is in 2</w:t>
      </w:r>
      <w:r w:rsidRPr="00844152">
        <w:rPr>
          <w:sz w:val="24"/>
          <w:szCs w:val="24"/>
          <w:vertAlign w:val="superscript"/>
        </w:rPr>
        <w:t>nd</w:t>
      </w:r>
      <w:r w:rsidRPr="00844152">
        <w:rPr>
          <w:sz w:val="24"/>
          <w:szCs w:val="24"/>
        </w:rPr>
        <w:t xml:space="preserve"> Kings 22:1-7; 23:1-30 &amp; 2</w:t>
      </w:r>
      <w:r w:rsidRPr="00844152">
        <w:rPr>
          <w:sz w:val="24"/>
          <w:szCs w:val="24"/>
          <w:vertAlign w:val="superscript"/>
        </w:rPr>
        <w:t>nd</w:t>
      </w:r>
      <w:r w:rsidRPr="00844152">
        <w:rPr>
          <w:sz w:val="24"/>
          <w:szCs w:val="24"/>
        </w:rPr>
        <w:t xml:space="preserve"> Chronicles chapters 34-35. The Lord Josiah’s commitment to the Father Stephen Inerrant Word is in 2</w:t>
      </w:r>
      <w:r w:rsidRPr="00844152">
        <w:rPr>
          <w:sz w:val="24"/>
          <w:szCs w:val="24"/>
          <w:vertAlign w:val="superscript"/>
        </w:rPr>
        <w:t>nd</w:t>
      </w:r>
      <w:r w:rsidRPr="00844152">
        <w:rPr>
          <w:sz w:val="24"/>
          <w:szCs w:val="24"/>
        </w:rPr>
        <w:t xml:space="preserve"> Kings chapter 22. </w:t>
      </w:r>
    </w:p>
    <w:p w:rsidR="0005268A" w:rsidRPr="00844152" w:rsidRDefault="0005268A" w:rsidP="0005268A">
      <w:pPr>
        <w:spacing w:line="480" w:lineRule="auto"/>
        <w:jc w:val="both"/>
        <w:rPr>
          <w:sz w:val="24"/>
          <w:szCs w:val="24"/>
        </w:rPr>
      </w:pPr>
      <w:r w:rsidRPr="0084415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268A" w:rsidRPr="00844152" w:rsidRDefault="0005268A" w:rsidP="0005268A">
      <w:pPr>
        <w:spacing w:line="480" w:lineRule="auto"/>
        <w:jc w:val="center"/>
        <w:rPr>
          <w:b/>
          <w:sz w:val="24"/>
          <w:szCs w:val="24"/>
        </w:rPr>
      </w:pPr>
      <w:r w:rsidRPr="00844152">
        <w:rPr>
          <w:b/>
          <w:sz w:val="24"/>
          <w:szCs w:val="24"/>
        </w:rPr>
        <w:t xml:space="preserve">THE LORD AARON WITH THE RANK OF COLONEL OR HIGHER FOR 40 YEARS </w:t>
      </w:r>
    </w:p>
    <w:p w:rsidR="0005268A" w:rsidRPr="00844152" w:rsidRDefault="0005268A" w:rsidP="0005268A">
      <w:pPr>
        <w:spacing w:line="480" w:lineRule="auto"/>
        <w:rPr>
          <w:sz w:val="24"/>
          <w:szCs w:val="24"/>
        </w:rPr>
      </w:pPr>
      <w:r w:rsidRPr="00844152">
        <w:rPr>
          <w:sz w:val="24"/>
          <w:szCs w:val="24"/>
        </w:rPr>
        <w:t>The Lord Aaron’s name means “</w:t>
      </w:r>
      <w:r w:rsidRPr="00844152">
        <w:rPr>
          <w:b/>
          <w:sz w:val="24"/>
          <w:szCs w:val="24"/>
        </w:rPr>
        <w:t>Highest Light</w:t>
      </w:r>
      <w:r w:rsidRPr="00844152">
        <w:rPr>
          <w:sz w:val="24"/>
          <w:szCs w:val="24"/>
        </w:rPr>
        <w:t xml:space="preserve">.” The Scripture references of the Lord Aaron is in the Books of Exodus, Leviticus, Numbers &amp; Deuteronomy and other various references. There is no variations of the name. </w:t>
      </w:r>
    </w:p>
    <w:p w:rsidR="0005268A" w:rsidRPr="00844152" w:rsidRDefault="0005268A" w:rsidP="0005268A">
      <w:pPr>
        <w:spacing w:line="480" w:lineRule="auto"/>
        <w:jc w:val="both"/>
        <w:rPr>
          <w:sz w:val="24"/>
          <w:szCs w:val="24"/>
        </w:rPr>
      </w:pPr>
      <w:r w:rsidRPr="00844152">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844152" w:rsidRDefault="0005268A" w:rsidP="0005268A">
      <w:pPr>
        <w:spacing w:line="480" w:lineRule="auto"/>
        <w:jc w:val="both"/>
        <w:rPr>
          <w:sz w:val="24"/>
          <w:szCs w:val="24"/>
        </w:rPr>
      </w:pPr>
      <w:r w:rsidRPr="0084415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844152" w:rsidRDefault="0005268A" w:rsidP="0005268A">
      <w:pPr>
        <w:spacing w:line="480" w:lineRule="auto"/>
        <w:jc w:val="both"/>
        <w:rPr>
          <w:sz w:val="24"/>
          <w:szCs w:val="24"/>
        </w:rPr>
      </w:pPr>
      <w:r w:rsidRPr="0084415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844152" w:rsidRDefault="0005268A" w:rsidP="0005268A">
      <w:pPr>
        <w:spacing w:line="480" w:lineRule="auto"/>
        <w:jc w:val="center"/>
        <w:rPr>
          <w:b/>
          <w:sz w:val="24"/>
          <w:szCs w:val="24"/>
        </w:rPr>
      </w:pPr>
      <w:r w:rsidRPr="00844152">
        <w:rPr>
          <w:b/>
          <w:sz w:val="24"/>
          <w:szCs w:val="24"/>
        </w:rPr>
        <w:t>THE LORD EZRA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Ezra’s name means “</w:t>
      </w:r>
      <w:r w:rsidRPr="00844152">
        <w:rPr>
          <w:b/>
          <w:sz w:val="24"/>
          <w:szCs w:val="24"/>
        </w:rPr>
        <w:t>Yahweh Helps</w:t>
      </w:r>
      <w:r w:rsidRPr="00844152">
        <w:rPr>
          <w:sz w:val="24"/>
          <w:szCs w:val="24"/>
        </w:rPr>
        <w:t xml:space="preserve">.” The Scripture references of the Lord Ezra is in Ezra chapters 7-10 &amp; Nehemiah chapter 8. The variation of the name is Azaryahu &amp; Esdras. </w:t>
      </w:r>
    </w:p>
    <w:p w:rsidR="0005268A" w:rsidRPr="00844152" w:rsidRDefault="0005268A" w:rsidP="0005268A">
      <w:pPr>
        <w:spacing w:line="480" w:lineRule="auto"/>
        <w:jc w:val="both"/>
        <w:rPr>
          <w:sz w:val="24"/>
          <w:szCs w:val="24"/>
        </w:rPr>
      </w:pPr>
      <w:r w:rsidRPr="00844152">
        <w:rPr>
          <w:sz w:val="24"/>
          <w:szCs w:val="24"/>
        </w:rPr>
        <w:t>The Lord Ezra’s Role in Scripture: The Lord Ezra led a 2</w:t>
      </w:r>
      <w:r w:rsidRPr="00844152">
        <w:rPr>
          <w:sz w:val="24"/>
          <w:szCs w:val="24"/>
          <w:vertAlign w:val="superscript"/>
        </w:rPr>
        <w:t>nd</w:t>
      </w:r>
      <w:r w:rsidRPr="00844152">
        <w:rPr>
          <w:sz w:val="24"/>
          <w:szCs w:val="24"/>
        </w:rPr>
        <w:t xml:space="preserve"> group of Jews back to their homeland some 80 years after a 1</w:t>
      </w:r>
      <w:r w:rsidRPr="00844152">
        <w:rPr>
          <w:sz w:val="24"/>
          <w:szCs w:val="24"/>
          <w:vertAlign w:val="superscript"/>
        </w:rPr>
        <w:t>st</w:t>
      </w:r>
      <w:r w:rsidRPr="0084415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844152" w:rsidRDefault="0005268A" w:rsidP="0005268A">
      <w:pPr>
        <w:spacing w:line="480" w:lineRule="auto"/>
        <w:jc w:val="both"/>
        <w:rPr>
          <w:sz w:val="24"/>
          <w:szCs w:val="24"/>
        </w:rPr>
      </w:pPr>
      <w:r w:rsidRPr="0084415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844152" w:rsidRDefault="0005268A" w:rsidP="0005268A">
      <w:pPr>
        <w:spacing w:line="480" w:lineRule="auto"/>
        <w:jc w:val="both"/>
        <w:rPr>
          <w:sz w:val="24"/>
          <w:szCs w:val="24"/>
        </w:rPr>
      </w:pPr>
      <w:r w:rsidRPr="0084415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268A" w:rsidRPr="00844152" w:rsidRDefault="0005268A" w:rsidP="0005268A">
      <w:pPr>
        <w:spacing w:line="480" w:lineRule="auto"/>
        <w:jc w:val="center"/>
        <w:rPr>
          <w:b/>
          <w:sz w:val="24"/>
          <w:szCs w:val="24"/>
        </w:rPr>
      </w:pPr>
      <w:r w:rsidRPr="00844152">
        <w:rPr>
          <w:b/>
          <w:sz w:val="24"/>
          <w:szCs w:val="24"/>
        </w:rPr>
        <w:t xml:space="preserve">THE LORD NEHEMIAH WITH THE RANK OF COLONEL OR HIGHER FOR 40 YEARS </w:t>
      </w:r>
    </w:p>
    <w:p w:rsidR="0005268A" w:rsidRPr="00844152" w:rsidRDefault="0005268A" w:rsidP="0005268A">
      <w:pPr>
        <w:spacing w:line="480" w:lineRule="auto"/>
        <w:rPr>
          <w:sz w:val="24"/>
          <w:szCs w:val="24"/>
        </w:rPr>
      </w:pPr>
      <w:r w:rsidRPr="00844152">
        <w:rPr>
          <w:sz w:val="24"/>
          <w:szCs w:val="24"/>
        </w:rPr>
        <w:t>The Lord Nehemiah’s name means “</w:t>
      </w:r>
      <w:r w:rsidRPr="00844152">
        <w:rPr>
          <w:b/>
          <w:sz w:val="24"/>
          <w:szCs w:val="24"/>
        </w:rPr>
        <w:t>Yahweh Comforts</w:t>
      </w:r>
      <w:r w:rsidRPr="00844152">
        <w:rPr>
          <w:sz w:val="24"/>
          <w:szCs w:val="24"/>
        </w:rPr>
        <w:t xml:space="preserve">.” The Scripture references of the Lord Nehemiah is in the Book of Nehemiah. The variations of the name is Nehemyah &amp; Nehemya. </w:t>
      </w:r>
    </w:p>
    <w:p w:rsidR="0005268A" w:rsidRPr="00844152" w:rsidRDefault="0005268A" w:rsidP="0005268A">
      <w:pPr>
        <w:spacing w:line="480" w:lineRule="auto"/>
        <w:rPr>
          <w:sz w:val="24"/>
          <w:szCs w:val="24"/>
        </w:rPr>
      </w:pPr>
      <w:r w:rsidRPr="00844152">
        <w:rPr>
          <w:sz w:val="24"/>
          <w:szCs w:val="24"/>
        </w:rPr>
        <w:lastRenderedPageBreak/>
        <w:t xml:space="preserve">The Lord Nehemiah’s Role in Scripture: The Lord Nehemiah while as Governor of Judah He was motivated and organized in the rebuilding of the Jerusalem Wall. </w:t>
      </w:r>
    </w:p>
    <w:p w:rsidR="0005268A" w:rsidRPr="00844152" w:rsidRDefault="0005268A" w:rsidP="0005268A">
      <w:pPr>
        <w:spacing w:line="480" w:lineRule="auto"/>
        <w:jc w:val="both"/>
        <w:rPr>
          <w:sz w:val="24"/>
          <w:szCs w:val="24"/>
        </w:rPr>
      </w:pPr>
      <w:r w:rsidRPr="0084415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844152" w:rsidRDefault="0005268A" w:rsidP="0005268A">
      <w:pPr>
        <w:spacing w:line="480" w:lineRule="auto"/>
        <w:jc w:val="both"/>
        <w:rPr>
          <w:sz w:val="24"/>
          <w:szCs w:val="24"/>
        </w:rPr>
      </w:pPr>
      <w:r w:rsidRPr="0084415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844152" w:rsidRDefault="0005268A" w:rsidP="0005268A">
      <w:pPr>
        <w:spacing w:line="480" w:lineRule="auto"/>
        <w:jc w:val="both"/>
        <w:rPr>
          <w:sz w:val="24"/>
          <w:szCs w:val="24"/>
        </w:rPr>
      </w:pPr>
      <w:r w:rsidRPr="0084415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844152" w:rsidRDefault="0005268A" w:rsidP="0005268A">
      <w:pPr>
        <w:spacing w:line="480" w:lineRule="auto"/>
        <w:jc w:val="center"/>
        <w:rPr>
          <w:b/>
          <w:sz w:val="24"/>
          <w:szCs w:val="24"/>
        </w:rPr>
      </w:pPr>
      <w:r w:rsidRPr="00844152">
        <w:rPr>
          <w:b/>
          <w:sz w:val="24"/>
          <w:szCs w:val="24"/>
        </w:rPr>
        <w:t>THE LORD NATHAN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Nathan’s name means “</w:t>
      </w:r>
      <w:r w:rsidRPr="00844152">
        <w:rPr>
          <w:b/>
          <w:sz w:val="24"/>
          <w:szCs w:val="24"/>
        </w:rPr>
        <w:t>Gift</w:t>
      </w:r>
      <w:r w:rsidRPr="00844152">
        <w:rPr>
          <w:sz w:val="24"/>
          <w:szCs w:val="24"/>
        </w:rPr>
        <w:t>.” The Scripture references of the Lord Nathan is in 2</w:t>
      </w:r>
      <w:r w:rsidRPr="00844152">
        <w:rPr>
          <w:sz w:val="24"/>
          <w:szCs w:val="24"/>
          <w:vertAlign w:val="superscript"/>
        </w:rPr>
        <w:t>nd</w:t>
      </w:r>
      <w:r w:rsidRPr="00844152">
        <w:rPr>
          <w:sz w:val="24"/>
          <w:szCs w:val="24"/>
        </w:rPr>
        <w:t xml:space="preserve"> Samuel chapters 7 &amp; 12; 1</w:t>
      </w:r>
      <w:r w:rsidRPr="00844152">
        <w:rPr>
          <w:sz w:val="24"/>
          <w:szCs w:val="24"/>
          <w:vertAlign w:val="superscript"/>
        </w:rPr>
        <w:t>st</w:t>
      </w:r>
      <w:r w:rsidRPr="00844152">
        <w:rPr>
          <w:sz w:val="24"/>
          <w:szCs w:val="24"/>
        </w:rPr>
        <w:t xml:space="preserve"> Kings chapter 1 &amp; 1</w:t>
      </w:r>
      <w:r w:rsidRPr="00844152">
        <w:rPr>
          <w:sz w:val="24"/>
          <w:szCs w:val="24"/>
          <w:vertAlign w:val="superscript"/>
        </w:rPr>
        <w:t>st</w:t>
      </w:r>
      <w:r w:rsidRPr="00844152">
        <w:rPr>
          <w:sz w:val="24"/>
          <w:szCs w:val="24"/>
        </w:rPr>
        <w:t xml:space="preserve"> Chronicles chapters 17 &amp; 29. The variation of the name is Natan. </w:t>
      </w:r>
    </w:p>
    <w:p w:rsidR="0005268A" w:rsidRPr="00844152" w:rsidRDefault="0005268A" w:rsidP="0005268A">
      <w:pPr>
        <w:spacing w:line="480" w:lineRule="auto"/>
        <w:jc w:val="both"/>
        <w:rPr>
          <w:sz w:val="24"/>
          <w:szCs w:val="24"/>
        </w:rPr>
      </w:pPr>
      <w:r w:rsidRPr="0084415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844152" w:rsidRDefault="0005268A" w:rsidP="0005268A">
      <w:pPr>
        <w:spacing w:line="480" w:lineRule="auto"/>
        <w:jc w:val="both"/>
        <w:rPr>
          <w:sz w:val="24"/>
          <w:szCs w:val="24"/>
        </w:rPr>
      </w:pPr>
      <w:r w:rsidRPr="00844152">
        <w:rPr>
          <w:sz w:val="24"/>
          <w:szCs w:val="24"/>
        </w:rPr>
        <w:t>The Exploring of the Lord Nathan’s Relationships: The Lord Nathan’s Relationship with the Lord David: The Lord Nathan reported the Father Stephen’s promise is in 2</w:t>
      </w:r>
      <w:r w:rsidRPr="00844152">
        <w:rPr>
          <w:sz w:val="24"/>
          <w:szCs w:val="24"/>
          <w:vertAlign w:val="superscript"/>
        </w:rPr>
        <w:t>nd</w:t>
      </w:r>
      <w:r w:rsidRPr="00844152">
        <w:rPr>
          <w:sz w:val="24"/>
          <w:szCs w:val="24"/>
        </w:rPr>
        <w:t xml:space="preserve"> Samuel chapter 7 &amp; 1</w:t>
      </w:r>
      <w:r w:rsidRPr="00844152">
        <w:rPr>
          <w:sz w:val="24"/>
          <w:szCs w:val="24"/>
          <w:vertAlign w:val="superscript"/>
        </w:rPr>
        <w:t>st</w:t>
      </w:r>
      <w:r w:rsidRPr="00844152">
        <w:rPr>
          <w:sz w:val="24"/>
          <w:szCs w:val="24"/>
        </w:rPr>
        <w:t xml:space="preserve"> Chronicles chapter 17. The Lord Nathan confronted the Lord David is in 2</w:t>
      </w:r>
      <w:r w:rsidRPr="00844152">
        <w:rPr>
          <w:sz w:val="24"/>
          <w:szCs w:val="24"/>
          <w:vertAlign w:val="superscript"/>
        </w:rPr>
        <w:t>nd</w:t>
      </w:r>
      <w:r w:rsidRPr="00844152">
        <w:rPr>
          <w:sz w:val="24"/>
          <w:szCs w:val="24"/>
        </w:rPr>
        <w:t xml:space="preserve"> Samuel chapter 12. The Lord Nathan acted to preserve the Lord Solomon’s Rights is in 1</w:t>
      </w:r>
      <w:r w:rsidRPr="00844152">
        <w:rPr>
          <w:sz w:val="24"/>
          <w:szCs w:val="24"/>
          <w:vertAlign w:val="superscript"/>
        </w:rPr>
        <w:t>st</w:t>
      </w:r>
      <w:r w:rsidRPr="00844152">
        <w:rPr>
          <w:sz w:val="24"/>
          <w:szCs w:val="24"/>
        </w:rPr>
        <w:t xml:space="preserve"> Kings chapter 1. </w:t>
      </w:r>
    </w:p>
    <w:p w:rsidR="0005268A" w:rsidRPr="00844152" w:rsidRDefault="0005268A" w:rsidP="0005268A">
      <w:pPr>
        <w:spacing w:line="480" w:lineRule="auto"/>
        <w:jc w:val="both"/>
        <w:rPr>
          <w:sz w:val="24"/>
          <w:szCs w:val="24"/>
        </w:rPr>
      </w:pPr>
      <w:r w:rsidRPr="00844152">
        <w:rPr>
          <w:sz w:val="24"/>
          <w:szCs w:val="24"/>
        </w:rPr>
        <w:t>The Lord Nathan as an Example for Today: The Lord Nathan was able to live near the center of authority and remain uncorrupted is in 1</w:t>
      </w:r>
      <w:r w:rsidRPr="00844152">
        <w:rPr>
          <w:sz w:val="24"/>
          <w:szCs w:val="24"/>
          <w:vertAlign w:val="superscript"/>
        </w:rPr>
        <w:t>st</w:t>
      </w:r>
      <w:r w:rsidRPr="0084415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844152" w:rsidRDefault="0005268A" w:rsidP="0005268A">
      <w:pPr>
        <w:spacing w:line="480" w:lineRule="auto"/>
        <w:jc w:val="center"/>
        <w:rPr>
          <w:b/>
          <w:sz w:val="24"/>
          <w:szCs w:val="24"/>
        </w:rPr>
      </w:pPr>
      <w:r w:rsidRPr="00844152">
        <w:rPr>
          <w:b/>
          <w:sz w:val="24"/>
          <w:szCs w:val="24"/>
        </w:rPr>
        <w:lastRenderedPageBreak/>
        <w:t>THE LORD ELISHA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Elisha’s name means “</w:t>
      </w:r>
      <w:r w:rsidRPr="00844152">
        <w:rPr>
          <w:b/>
          <w:sz w:val="24"/>
          <w:szCs w:val="24"/>
        </w:rPr>
        <w:t>God is Salvation</w:t>
      </w:r>
      <w:r w:rsidRPr="00844152">
        <w:rPr>
          <w:sz w:val="24"/>
          <w:szCs w:val="24"/>
        </w:rPr>
        <w:t>.” The Scripture references of the Lord Elisha is in 1</w:t>
      </w:r>
      <w:r w:rsidRPr="00844152">
        <w:rPr>
          <w:sz w:val="24"/>
          <w:szCs w:val="24"/>
          <w:vertAlign w:val="superscript"/>
        </w:rPr>
        <w:t>st</w:t>
      </w:r>
      <w:r w:rsidRPr="00844152">
        <w:rPr>
          <w:sz w:val="24"/>
          <w:szCs w:val="24"/>
        </w:rPr>
        <w:t xml:space="preserve"> Kings chapter 19; 2</w:t>
      </w:r>
      <w:r w:rsidRPr="00844152">
        <w:rPr>
          <w:sz w:val="24"/>
          <w:szCs w:val="24"/>
          <w:vertAlign w:val="superscript"/>
        </w:rPr>
        <w:t>nd</w:t>
      </w:r>
      <w:r w:rsidRPr="00844152">
        <w:rPr>
          <w:sz w:val="24"/>
          <w:szCs w:val="24"/>
        </w:rPr>
        <w:t xml:space="preserve"> Kings chapters 2-13 &amp; Luke 4:27. The variations of the name is Elisa, Elissaios, Elisaie, Eliseus, Alyasa, Lisa, Melissa &amp; Elyesa. </w:t>
      </w:r>
    </w:p>
    <w:p w:rsidR="0005268A" w:rsidRPr="00844152" w:rsidRDefault="0005268A" w:rsidP="0005268A">
      <w:pPr>
        <w:spacing w:line="480" w:lineRule="auto"/>
        <w:jc w:val="both"/>
        <w:rPr>
          <w:sz w:val="24"/>
          <w:szCs w:val="24"/>
        </w:rPr>
      </w:pPr>
      <w:r w:rsidRPr="0084415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844152" w:rsidRDefault="0005268A" w:rsidP="0005268A">
      <w:pPr>
        <w:spacing w:line="480" w:lineRule="auto"/>
        <w:jc w:val="both"/>
        <w:rPr>
          <w:sz w:val="24"/>
          <w:szCs w:val="24"/>
        </w:rPr>
      </w:pPr>
      <w:r w:rsidRPr="00844152">
        <w:rPr>
          <w:sz w:val="24"/>
          <w:szCs w:val="24"/>
        </w:rPr>
        <w:t>The 14 miracles of the Lord Elisha is compared with the 7 miracles performed by the Lord Elijah [1</w:t>
      </w:r>
      <w:r w:rsidRPr="00844152">
        <w:rPr>
          <w:sz w:val="24"/>
          <w:szCs w:val="24"/>
          <w:vertAlign w:val="superscript"/>
        </w:rPr>
        <w:t>st</w:t>
      </w:r>
      <w:r w:rsidRPr="00844152">
        <w:rPr>
          <w:sz w:val="24"/>
          <w:szCs w:val="24"/>
        </w:rPr>
        <w:t xml:space="preserve"> Kings 19:19-21; 2</w:t>
      </w:r>
      <w:r w:rsidRPr="00844152">
        <w:rPr>
          <w:sz w:val="24"/>
          <w:szCs w:val="24"/>
          <w:vertAlign w:val="superscript"/>
        </w:rPr>
        <w:t>nd</w:t>
      </w:r>
      <w:r w:rsidRPr="00844152">
        <w:rPr>
          <w:sz w:val="24"/>
          <w:szCs w:val="24"/>
        </w:rPr>
        <w:t xml:space="preserve"> Kings 2:9; 13:14-20] are as follows in 2</w:t>
      </w:r>
      <w:r w:rsidRPr="00844152">
        <w:rPr>
          <w:sz w:val="24"/>
          <w:szCs w:val="24"/>
          <w:vertAlign w:val="superscript"/>
        </w:rPr>
        <w:t>nd</w:t>
      </w:r>
      <w:r w:rsidRPr="00844152">
        <w:rPr>
          <w:sz w:val="24"/>
          <w:szCs w:val="24"/>
        </w:rPr>
        <w:t xml:space="preserve"> Kings: 1. The Lord Elisha separated the waters of Jordon is in 2</w:t>
      </w:r>
      <w:r w:rsidRPr="00844152">
        <w:rPr>
          <w:sz w:val="24"/>
          <w:szCs w:val="24"/>
          <w:vertAlign w:val="superscript"/>
        </w:rPr>
        <w:t>nd</w:t>
      </w:r>
      <w:r w:rsidRPr="00844152">
        <w:rPr>
          <w:sz w:val="24"/>
          <w:szCs w:val="24"/>
        </w:rPr>
        <w:t xml:space="preserve"> Kings 2:14. 2. The Lord Elisha healed bitter spring waters is in 2</w:t>
      </w:r>
      <w:r w:rsidRPr="00844152">
        <w:rPr>
          <w:sz w:val="24"/>
          <w:szCs w:val="24"/>
          <w:vertAlign w:val="superscript"/>
        </w:rPr>
        <w:t>nd</w:t>
      </w:r>
      <w:r w:rsidRPr="00844152">
        <w:rPr>
          <w:sz w:val="24"/>
          <w:szCs w:val="24"/>
        </w:rPr>
        <w:t xml:space="preserve"> Kings 2:21. 3. The Lord Elisha cursed Young Men who ridiculed the Father Stephen is in 2</w:t>
      </w:r>
      <w:r w:rsidRPr="00844152">
        <w:rPr>
          <w:sz w:val="24"/>
          <w:szCs w:val="24"/>
          <w:vertAlign w:val="superscript"/>
        </w:rPr>
        <w:t>nd</w:t>
      </w:r>
      <w:r w:rsidRPr="00844152">
        <w:rPr>
          <w:sz w:val="24"/>
          <w:szCs w:val="24"/>
        </w:rPr>
        <w:t xml:space="preserve"> Kings 2:24. 4. The Lord Elisha was a battle for Israel is in 2</w:t>
      </w:r>
      <w:r w:rsidRPr="00844152">
        <w:rPr>
          <w:sz w:val="24"/>
          <w:szCs w:val="24"/>
          <w:vertAlign w:val="superscript"/>
        </w:rPr>
        <w:t>nd</w:t>
      </w:r>
      <w:r w:rsidRPr="00844152">
        <w:rPr>
          <w:sz w:val="24"/>
          <w:szCs w:val="24"/>
        </w:rPr>
        <w:t xml:space="preserve"> Kings 3:15-26. 5. The Lord Elisha multiplied a poor Widow’s oil is in 2</w:t>
      </w:r>
      <w:r w:rsidRPr="00844152">
        <w:rPr>
          <w:sz w:val="24"/>
          <w:szCs w:val="24"/>
          <w:vertAlign w:val="superscript"/>
        </w:rPr>
        <w:t>nd</w:t>
      </w:r>
      <w:r w:rsidRPr="00844152">
        <w:rPr>
          <w:sz w:val="24"/>
          <w:szCs w:val="24"/>
        </w:rPr>
        <w:t xml:space="preserve"> Kings 4:1-7. 6. The Lord Elisha promised a Good Woman a Child is in 2</w:t>
      </w:r>
      <w:r w:rsidRPr="00844152">
        <w:rPr>
          <w:sz w:val="24"/>
          <w:szCs w:val="24"/>
          <w:vertAlign w:val="superscript"/>
        </w:rPr>
        <w:t>nd</w:t>
      </w:r>
      <w:r w:rsidRPr="00844152">
        <w:rPr>
          <w:sz w:val="24"/>
          <w:szCs w:val="24"/>
        </w:rPr>
        <w:t xml:space="preserve"> Kings 4:14-17. 7. The Lord Elisha raised the Good Woman’s Child from the dead is in 2</w:t>
      </w:r>
      <w:r w:rsidRPr="00844152">
        <w:rPr>
          <w:sz w:val="24"/>
          <w:szCs w:val="24"/>
          <w:vertAlign w:val="superscript"/>
        </w:rPr>
        <w:t>nd</w:t>
      </w:r>
      <w:r w:rsidRPr="00844152">
        <w:rPr>
          <w:sz w:val="24"/>
          <w:szCs w:val="24"/>
        </w:rPr>
        <w:t xml:space="preserve"> Kings 4:32-37. 8. The Lord Elisha made poison stew edible is in 2</w:t>
      </w:r>
      <w:r w:rsidRPr="00844152">
        <w:rPr>
          <w:sz w:val="24"/>
          <w:szCs w:val="24"/>
          <w:vertAlign w:val="superscript"/>
        </w:rPr>
        <w:t>nd</w:t>
      </w:r>
      <w:r w:rsidRPr="00844152">
        <w:rPr>
          <w:sz w:val="24"/>
          <w:szCs w:val="24"/>
        </w:rPr>
        <w:t xml:space="preserve"> Kings 4:38-41. 9. The Lord Elisha multiplied loaves to feed many is in 2</w:t>
      </w:r>
      <w:r w:rsidRPr="00844152">
        <w:rPr>
          <w:sz w:val="24"/>
          <w:szCs w:val="24"/>
          <w:vertAlign w:val="superscript"/>
        </w:rPr>
        <w:t>nd</w:t>
      </w:r>
      <w:r w:rsidRPr="00844152">
        <w:rPr>
          <w:sz w:val="24"/>
          <w:szCs w:val="24"/>
        </w:rPr>
        <w:t xml:space="preserve"> Kings 4:42-44. 10. The Lord Elisha healed a Syrian General’s leprosy is in 2</w:t>
      </w:r>
      <w:r w:rsidRPr="00844152">
        <w:rPr>
          <w:sz w:val="24"/>
          <w:szCs w:val="24"/>
          <w:vertAlign w:val="superscript"/>
        </w:rPr>
        <w:t>nd</w:t>
      </w:r>
      <w:r w:rsidRPr="00844152">
        <w:rPr>
          <w:sz w:val="24"/>
          <w:szCs w:val="24"/>
        </w:rPr>
        <w:t xml:space="preserve"> Kings 5:1-19. 11. The Lord Elisha made a borrowed ax head float is in 2</w:t>
      </w:r>
      <w:r w:rsidRPr="00844152">
        <w:rPr>
          <w:sz w:val="24"/>
          <w:szCs w:val="24"/>
          <w:vertAlign w:val="superscript"/>
        </w:rPr>
        <w:t>nd</w:t>
      </w:r>
      <w:r w:rsidRPr="00844152">
        <w:rPr>
          <w:sz w:val="24"/>
          <w:szCs w:val="24"/>
        </w:rPr>
        <w:t xml:space="preserve"> Kings 6:1-6. 12. The Lord Elisha trapped an Aramean Army is in 2</w:t>
      </w:r>
      <w:r w:rsidRPr="00844152">
        <w:rPr>
          <w:sz w:val="24"/>
          <w:szCs w:val="24"/>
          <w:vertAlign w:val="superscript"/>
        </w:rPr>
        <w:t>nd</w:t>
      </w:r>
      <w:r w:rsidRPr="00844152">
        <w:rPr>
          <w:sz w:val="24"/>
          <w:szCs w:val="24"/>
        </w:rPr>
        <w:t xml:space="preserve"> Kings 6:8-23. 13. The Lord Elisha showed His Servant an Angel Army is in 2</w:t>
      </w:r>
      <w:r w:rsidRPr="00844152">
        <w:rPr>
          <w:sz w:val="24"/>
          <w:szCs w:val="24"/>
          <w:vertAlign w:val="superscript"/>
        </w:rPr>
        <w:t>nd</w:t>
      </w:r>
      <w:r w:rsidRPr="00844152">
        <w:rPr>
          <w:sz w:val="24"/>
          <w:szCs w:val="24"/>
        </w:rPr>
        <w:t xml:space="preserve"> Kings 6:15-17. 14. The Lord Elisha predicted an excess of food for starving Samaria is in 2</w:t>
      </w:r>
      <w:r w:rsidRPr="00844152">
        <w:rPr>
          <w:sz w:val="24"/>
          <w:szCs w:val="24"/>
          <w:vertAlign w:val="superscript"/>
        </w:rPr>
        <w:t>nd</w:t>
      </w:r>
      <w:r w:rsidRPr="00844152">
        <w:rPr>
          <w:sz w:val="24"/>
          <w:szCs w:val="24"/>
        </w:rPr>
        <w:t xml:space="preserve"> Kings 6:24-7:20. </w:t>
      </w:r>
      <w:r w:rsidRPr="00844152">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268A" w:rsidRPr="00844152" w:rsidRDefault="0005268A" w:rsidP="0005268A">
      <w:pPr>
        <w:spacing w:line="480" w:lineRule="auto"/>
        <w:jc w:val="both"/>
        <w:rPr>
          <w:sz w:val="24"/>
          <w:szCs w:val="24"/>
        </w:rPr>
      </w:pPr>
      <w:r w:rsidRPr="0084415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844152" w:rsidRDefault="0005268A" w:rsidP="0005268A">
      <w:pPr>
        <w:spacing w:line="480" w:lineRule="auto"/>
        <w:jc w:val="center"/>
        <w:rPr>
          <w:b/>
          <w:sz w:val="24"/>
          <w:szCs w:val="24"/>
        </w:rPr>
      </w:pPr>
      <w:r w:rsidRPr="00844152">
        <w:rPr>
          <w:b/>
          <w:sz w:val="24"/>
          <w:szCs w:val="24"/>
        </w:rPr>
        <w:t>THE LORD JONAH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Jonah’s name means “</w:t>
      </w:r>
      <w:r w:rsidRPr="00844152">
        <w:rPr>
          <w:b/>
          <w:sz w:val="24"/>
          <w:szCs w:val="24"/>
        </w:rPr>
        <w:t>Dove</w:t>
      </w:r>
      <w:r w:rsidRPr="00844152">
        <w:rPr>
          <w:sz w:val="24"/>
          <w:szCs w:val="24"/>
        </w:rPr>
        <w:t>.” The Scripture references of the Lord Jonah is in 2</w:t>
      </w:r>
      <w:r w:rsidRPr="00844152">
        <w:rPr>
          <w:sz w:val="24"/>
          <w:szCs w:val="24"/>
          <w:vertAlign w:val="superscript"/>
        </w:rPr>
        <w:t>nd</w:t>
      </w:r>
      <w:r w:rsidRPr="00844152">
        <w:rPr>
          <w:sz w:val="24"/>
          <w:szCs w:val="24"/>
        </w:rPr>
        <w:t xml:space="preserve"> Kings 14:25; the Book of Jonah; Matthew 12:39-41; 16:4 &amp; Luke 11:29-32. The variations of the name is Yona, Yunus, Yunis, Lonas &amp; Jonas. </w:t>
      </w:r>
    </w:p>
    <w:p w:rsidR="0005268A" w:rsidRPr="00844152" w:rsidRDefault="0005268A" w:rsidP="0005268A">
      <w:pPr>
        <w:spacing w:line="480" w:lineRule="auto"/>
        <w:jc w:val="both"/>
        <w:rPr>
          <w:sz w:val="24"/>
          <w:szCs w:val="24"/>
        </w:rPr>
      </w:pPr>
      <w:r w:rsidRPr="0084415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844152" w:rsidRDefault="0005268A" w:rsidP="0005268A">
      <w:pPr>
        <w:spacing w:line="480" w:lineRule="auto"/>
        <w:jc w:val="both"/>
        <w:rPr>
          <w:sz w:val="24"/>
          <w:szCs w:val="24"/>
        </w:rPr>
      </w:pPr>
      <w:r w:rsidRPr="00844152">
        <w:rPr>
          <w:sz w:val="24"/>
          <w:szCs w:val="24"/>
        </w:rPr>
        <w:t>The Lord Jonah’s Life and Times: The Lord Jonah was a Patriot who predicted the victories won by Jeroboam II in 2</w:t>
      </w:r>
      <w:r w:rsidRPr="00844152">
        <w:rPr>
          <w:sz w:val="24"/>
          <w:szCs w:val="24"/>
          <w:vertAlign w:val="superscript"/>
        </w:rPr>
        <w:t>nd</w:t>
      </w:r>
      <w:r w:rsidRPr="0084415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44152">
        <w:rPr>
          <w:sz w:val="24"/>
          <w:szCs w:val="24"/>
        </w:rPr>
        <w:lastRenderedPageBreak/>
        <w:t xml:space="preserve">The Lord Jonah begged the Father Stephen to end His life. Instead, the Lord Jonah rebuked His Prophet is in Jonah 4:11. The Lord Jonah missed the Father Stephen’s relenting as whole.  </w:t>
      </w:r>
    </w:p>
    <w:p w:rsidR="0005268A" w:rsidRPr="00844152" w:rsidRDefault="0005268A" w:rsidP="0005268A">
      <w:pPr>
        <w:spacing w:line="480" w:lineRule="auto"/>
        <w:jc w:val="both"/>
        <w:rPr>
          <w:sz w:val="24"/>
          <w:szCs w:val="24"/>
        </w:rPr>
      </w:pPr>
      <w:r w:rsidRPr="0084415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844152" w:rsidRDefault="0005268A" w:rsidP="0005268A">
      <w:pPr>
        <w:spacing w:line="480" w:lineRule="auto"/>
        <w:jc w:val="center"/>
        <w:rPr>
          <w:b/>
          <w:sz w:val="24"/>
          <w:szCs w:val="24"/>
        </w:rPr>
      </w:pPr>
      <w:r w:rsidRPr="00844152">
        <w:rPr>
          <w:b/>
          <w:sz w:val="24"/>
          <w:szCs w:val="24"/>
        </w:rPr>
        <w:t>THE LORD ISAIAH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Isaiah’s name means “</w:t>
      </w:r>
      <w:r w:rsidRPr="00844152">
        <w:rPr>
          <w:b/>
          <w:sz w:val="24"/>
          <w:szCs w:val="24"/>
        </w:rPr>
        <w:t>Yahweh is Salvation</w:t>
      </w:r>
      <w:r w:rsidRPr="00844152">
        <w:rPr>
          <w:sz w:val="24"/>
          <w:szCs w:val="24"/>
        </w:rPr>
        <w:t>.” The Scripture references of the Lord Isaiah is in 2</w:t>
      </w:r>
      <w:r w:rsidRPr="00844152">
        <w:rPr>
          <w:sz w:val="24"/>
          <w:szCs w:val="24"/>
          <w:vertAlign w:val="superscript"/>
        </w:rPr>
        <w:t>nd</w:t>
      </w:r>
      <w:r w:rsidRPr="00844152">
        <w:rPr>
          <w:sz w:val="24"/>
          <w:szCs w:val="24"/>
        </w:rPr>
        <w:t xml:space="preserve"> Kings chapters 19-20; 2</w:t>
      </w:r>
      <w:r w:rsidRPr="00844152">
        <w:rPr>
          <w:sz w:val="24"/>
          <w:szCs w:val="24"/>
          <w:vertAlign w:val="superscript"/>
        </w:rPr>
        <w:t>nd</w:t>
      </w:r>
      <w:r w:rsidRPr="00844152">
        <w:rPr>
          <w:sz w:val="24"/>
          <w:szCs w:val="24"/>
        </w:rPr>
        <w:t xml:space="preserve"> Chronicles 26:22; 32:30-32; Isaiah 20:2-3; 38:21. The variation of the name is Yeshayahu, Yesayahu, Eshaya, Esiaias &amp; Ishiya.  </w:t>
      </w:r>
    </w:p>
    <w:p w:rsidR="0005268A" w:rsidRPr="00844152" w:rsidRDefault="0005268A" w:rsidP="0005268A">
      <w:pPr>
        <w:spacing w:line="480" w:lineRule="auto"/>
        <w:jc w:val="both"/>
        <w:rPr>
          <w:sz w:val="24"/>
          <w:szCs w:val="24"/>
        </w:rPr>
      </w:pPr>
      <w:r w:rsidRPr="0084415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844152" w:rsidRDefault="0005268A" w:rsidP="0005268A">
      <w:pPr>
        <w:spacing w:line="480" w:lineRule="auto"/>
        <w:jc w:val="both"/>
        <w:rPr>
          <w:sz w:val="24"/>
          <w:szCs w:val="24"/>
        </w:rPr>
      </w:pPr>
      <w:r w:rsidRPr="00844152">
        <w:rPr>
          <w:sz w:val="24"/>
          <w:szCs w:val="24"/>
        </w:rPr>
        <w:t xml:space="preserve">The Lord Isaiah’s Life and Times: The Lord Isaiah’s personal vision of the Father Stephen took place in the temple is in Isaiah chapter 6. His kind of special character is displayed by the Father </w:t>
      </w:r>
      <w:r w:rsidRPr="00844152">
        <w:rPr>
          <w:sz w:val="24"/>
          <w:szCs w:val="24"/>
        </w:rPr>
        <w:lastRenderedPageBreak/>
        <w:t xml:space="preserve">Stephen’s command in Isaiah 20:2, 3. He was married to an unnamed Prophetess and He had Children is in Isaiah chapters 7 &amp; 8. </w:t>
      </w:r>
    </w:p>
    <w:p w:rsidR="0005268A" w:rsidRPr="00844152" w:rsidRDefault="0005268A" w:rsidP="0005268A">
      <w:pPr>
        <w:spacing w:line="480" w:lineRule="auto"/>
        <w:jc w:val="both"/>
        <w:rPr>
          <w:sz w:val="24"/>
          <w:szCs w:val="24"/>
        </w:rPr>
      </w:pPr>
      <w:r w:rsidRPr="0084415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844152" w:rsidRDefault="0005268A" w:rsidP="0005268A">
      <w:pPr>
        <w:spacing w:line="480" w:lineRule="auto"/>
        <w:jc w:val="center"/>
        <w:rPr>
          <w:b/>
          <w:sz w:val="24"/>
          <w:szCs w:val="24"/>
        </w:rPr>
      </w:pPr>
      <w:r w:rsidRPr="00844152">
        <w:rPr>
          <w:b/>
          <w:sz w:val="24"/>
          <w:szCs w:val="24"/>
        </w:rPr>
        <w:t>THE LORD EZEKIEL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Ezekiel’s name means “</w:t>
      </w:r>
      <w:r w:rsidRPr="00844152">
        <w:rPr>
          <w:b/>
          <w:sz w:val="24"/>
          <w:szCs w:val="24"/>
        </w:rPr>
        <w:t>God Strengthens</w:t>
      </w:r>
      <w:r w:rsidRPr="00844152">
        <w:rPr>
          <w:sz w:val="24"/>
          <w:szCs w:val="24"/>
        </w:rPr>
        <w:t xml:space="preserve">.” The Scripture references of the Lord Ezekiel is in the Book of Ezekiel. The variations of the name is Yhezqel, Jeheaqel, Hazaq &amp; El.  </w:t>
      </w:r>
    </w:p>
    <w:p w:rsidR="0005268A" w:rsidRPr="00844152" w:rsidRDefault="0005268A" w:rsidP="0005268A">
      <w:pPr>
        <w:spacing w:line="480" w:lineRule="auto"/>
        <w:jc w:val="both"/>
        <w:rPr>
          <w:sz w:val="24"/>
          <w:szCs w:val="24"/>
        </w:rPr>
      </w:pPr>
      <w:r w:rsidRPr="0084415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268A" w:rsidRPr="00844152" w:rsidRDefault="0005268A" w:rsidP="0005268A">
      <w:pPr>
        <w:spacing w:line="480" w:lineRule="auto"/>
        <w:jc w:val="both"/>
        <w:rPr>
          <w:sz w:val="24"/>
          <w:szCs w:val="24"/>
        </w:rPr>
      </w:pPr>
      <w:r w:rsidRPr="0084415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844152" w:rsidRDefault="0005268A" w:rsidP="0005268A">
      <w:pPr>
        <w:spacing w:line="480" w:lineRule="auto"/>
        <w:jc w:val="both"/>
        <w:rPr>
          <w:sz w:val="24"/>
          <w:szCs w:val="24"/>
        </w:rPr>
      </w:pPr>
      <w:r w:rsidRPr="0084415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844152" w:rsidRDefault="0005268A" w:rsidP="0005268A">
      <w:pPr>
        <w:spacing w:line="480" w:lineRule="auto"/>
        <w:jc w:val="center"/>
        <w:rPr>
          <w:b/>
          <w:sz w:val="24"/>
          <w:szCs w:val="24"/>
        </w:rPr>
      </w:pPr>
      <w:r w:rsidRPr="00844152">
        <w:rPr>
          <w:b/>
          <w:sz w:val="24"/>
          <w:szCs w:val="24"/>
        </w:rPr>
        <w:t>THE LORD DANIEL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Daniel’s name means “</w:t>
      </w:r>
      <w:r w:rsidRPr="00844152">
        <w:rPr>
          <w:b/>
          <w:sz w:val="24"/>
          <w:szCs w:val="24"/>
        </w:rPr>
        <w:t>God is My Judge</w:t>
      </w:r>
      <w:r w:rsidRPr="00844152">
        <w:rPr>
          <w:sz w:val="24"/>
          <w:szCs w:val="24"/>
        </w:rPr>
        <w:t xml:space="preserve">.” The Scripture references of the Lord Daniel is in the Book of Daniel; Ezekiel 14:14, 20; 28:3; Matthew chapters 24 &amp; 25 &amp; Mark 13:14. The variation of the name is over a 100 male and female names together. </w:t>
      </w:r>
    </w:p>
    <w:p w:rsidR="0005268A" w:rsidRPr="00844152" w:rsidRDefault="0005268A" w:rsidP="0005268A">
      <w:pPr>
        <w:spacing w:line="480" w:lineRule="auto"/>
        <w:jc w:val="both"/>
        <w:rPr>
          <w:sz w:val="24"/>
          <w:szCs w:val="24"/>
        </w:rPr>
      </w:pPr>
      <w:r w:rsidRPr="00844152">
        <w:rPr>
          <w:sz w:val="24"/>
          <w:szCs w:val="24"/>
        </w:rPr>
        <w:t xml:space="preserve">The Lord Daniel’s Life and Times: The Lord Daniel is best known for His prophesies that outline the History of the East until the appearance of Jesus Christ, and even relates to His triumphal </w:t>
      </w:r>
      <w:r w:rsidRPr="0084415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844152" w:rsidRDefault="0005268A" w:rsidP="0005268A">
      <w:pPr>
        <w:spacing w:line="480" w:lineRule="auto"/>
        <w:jc w:val="both"/>
        <w:rPr>
          <w:sz w:val="24"/>
          <w:szCs w:val="24"/>
        </w:rPr>
      </w:pPr>
      <w:r w:rsidRPr="0084415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844152" w:rsidRDefault="0005268A" w:rsidP="0005268A">
      <w:pPr>
        <w:spacing w:line="480" w:lineRule="auto"/>
        <w:jc w:val="both"/>
        <w:rPr>
          <w:sz w:val="24"/>
          <w:szCs w:val="24"/>
        </w:rPr>
      </w:pPr>
      <w:r w:rsidRPr="0084415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844152" w:rsidRDefault="0005268A" w:rsidP="0005268A">
      <w:pPr>
        <w:spacing w:line="480" w:lineRule="auto"/>
        <w:jc w:val="both"/>
        <w:rPr>
          <w:sz w:val="24"/>
          <w:szCs w:val="24"/>
        </w:rPr>
      </w:pPr>
      <w:r w:rsidRPr="0084415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268A" w:rsidRPr="00844152" w:rsidRDefault="0005268A" w:rsidP="0005268A">
      <w:pPr>
        <w:spacing w:line="480" w:lineRule="auto"/>
        <w:jc w:val="center"/>
        <w:rPr>
          <w:b/>
          <w:sz w:val="24"/>
          <w:szCs w:val="24"/>
        </w:rPr>
      </w:pPr>
      <w:r w:rsidRPr="00844152">
        <w:rPr>
          <w:b/>
          <w:sz w:val="24"/>
          <w:szCs w:val="24"/>
        </w:rPr>
        <w:lastRenderedPageBreak/>
        <w:t>THE LORD JEREMIAH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Jeremiah’s name means “</w:t>
      </w:r>
      <w:r w:rsidRPr="00844152">
        <w:rPr>
          <w:b/>
          <w:sz w:val="24"/>
          <w:szCs w:val="24"/>
        </w:rPr>
        <w:t>Yahweh Lifts Up</w:t>
      </w:r>
      <w:r w:rsidRPr="00844152">
        <w:rPr>
          <w:sz w:val="24"/>
          <w:szCs w:val="24"/>
        </w:rPr>
        <w:t>.” The Scripture references of the Lord Jeremiah is in the Book of Jeremiah &amp; 2</w:t>
      </w:r>
      <w:r w:rsidRPr="00844152">
        <w:rPr>
          <w:sz w:val="24"/>
          <w:szCs w:val="24"/>
          <w:vertAlign w:val="superscript"/>
        </w:rPr>
        <w:t>nd</w:t>
      </w:r>
      <w:r w:rsidRPr="00844152">
        <w:rPr>
          <w:sz w:val="24"/>
          <w:szCs w:val="24"/>
        </w:rPr>
        <w:t xml:space="preserve"> Chronicles chapter 35. The variations of the name is Yirmeyahu, Jirme’Jahu, Yirmiyahu, Irmiya &amp; Jeremy. </w:t>
      </w:r>
    </w:p>
    <w:p w:rsidR="0005268A" w:rsidRPr="00844152" w:rsidRDefault="0005268A" w:rsidP="0005268A">
      <w:pPr>
        <w:spacing w:line="480" w:lineRule="auto"/>
        <w:jc w:val="both"/>
        <w:rPr>
          <w:sz w:val="24"/>
          <w:szCs w:val="24"/>
        </w:rPr>
      </w:pPr>
      <w:r w:rsidRPr="00844152">
        <w:rPr>
          <w:sz w:val="24"/>
          <w:szCs w:val="24"/>
        </w:rPr>
        <w:t>The Lord Jeremiah’s Life and Times: The Lord Jeremiah was born during the 44</w:t>
      </w:r>
      <w:r w:rsidRPr="00844152">
        <w:rPr>
          <w:sz w:val="24"/>
          <w:szCs w:val="24"/>
          <w:vertAlign w:val="superscript"/>
        </w:rPr>
        <w:t>th</w:t>
      </w:r>
      <w:r w:rsidRPr="0084415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844152" w:rsidRDefault="0005268A" w:rsidP="0005268A">
      <w:pPr>
        <w:spacing w:line="480" w:lineRule="auto"/>
        <w:jc w:val="both"/>
        <w:rPr>
          <w:sz w:val="24"/>
          <w:szCs w:val="24"/>
        </w:rPr>
      </w:pPr>
      <w:r w:rsidRPr="0084415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844152" w:rsidRDefault="0005268A" w:rsidP="0005268A">
      <w:pPr>
        <w:spacing w:line="480" w:lineRule="auto"/>
        <w:jc w:val="both"/>
        <w:rPr>
          <w:sz w:val="24"/>
          <w:szCs w:val="24"/>
        </w:rPr>
      </w:pPr>
      <w:r w:rsidRPr="0084415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4415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844152" w:rsidRDefault="0005268A" w:rsidP="0005268A">
      <w:pPr>
        <w:spacing w:line="480" w:lineRule="auto"/>
        <w:jc w:val="both"/>
        <w:rPr>
          <w:sz w:val="24"/>
          <w:szCs w:val="24"/>
        </w:rPr>
      </w:pPr>
      <w:r w:rsidRPr="0084415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268A" w:rsidRPr="00844152" w:rsidRDefault="0005268A" w:rsidP="0005268A">
      <w:pPr>
        <w:spacing w:line="480" w:lineRule="auto"/>
        <w:jc w:val="center"/>
        <w:rPr>
          <w:b/>
          <w:sz w:val="24"/>
          <w:szCs w:val="24"/>
        </w:rPr>
      </w:pPr>
      <w:r w:rsidRPr="00844152">
        <w:rPr>
          <w:b/>
          <w:sz w:val="24"/>
          <w:szCs w:val="24"/>
        </w:rPr>
        <w:t xml:space="preserve">THE LORD AHIKAR WITH THE RANK OF COLONEL OR HIGHER FOR 40 YEARS </w:t>
      </w:r>
    </w:p>
    <w:p w:rsidR="0005268A" w:rsidRPr="00844152" w:rsidRDefault="0005268A" w:rsidP="0005268A">
      <w:pPr>
        <w:spacing w:line="480" w:lineRule="auto"/>
        <w:jc w:val="both"/>
        <w:rPr>
          <w:sz w:val="24"/>
          <w:szCs w:val="24"/>
        </w:rPr>
      </w:pPr>
      <w:r w:rsidRPr="00844152">
        <w:rPr>
          <w:sz w:val="24"/>
          <w:szCs w:val="24"/>
        </w:rPr>
        <w:lastRenderedPageBreak/>
        <w:t>The Lord Ahikar’s name means “</w:t>
      </w:r>
      <w:r w:rsidRPr="00844152">
        <w:rPr>
          <w:b/>
          <w:sz w:val="24"/>
          <w:szCs w:val="24"/>
        </w:rPr>
        <w:t>Achiacharus</w:t>
      </w:r>
      <w:r w:rsidRPr="0084415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268A" w:rsidRPr="00844152" w:rsidRDefault="0005268A" w:rsidP="0005268A">
      <w:pPr>
        <w:spacing w:line="480" w:lineRule="auto"/>
        <w:jc w:val="center"/>
        <w:rPr>
          <w:b/>
          <w:sz w:val="24"/>
          <w:szCs w:val="24"/>
        </w:rPr>
      </w:pPr>
      <w:r w:rsidRPr="00844152">
        <w:rPr>
          <w:b/>
          <w:sz w:val="24"/>
          <w:szCs w:val="24"/>
        </w:rPr>
        <w:t>THE LORD ALEXANDER THE GREAT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Alexander’s name means “</w:t>
      </w:r>
      <w:r w:rsidRPr="00844152">
        <w:rPr>
          <w:b/>
          <w:sz w:val="24"/>
          <w:szCs w:val="24"/>
        </w:rPr>
        <w:t>Defender &amp; Protector of Man</w:t>
      </w:r>
      <w:r w:rsidRPr="00844152">
        <w:rPr>
          <w:sz w:val="24"/>
          <w:szCs w:val="24"/>
        </w:rPr>
        <w:t>.” The Scripture references of the Lord Alexander is in 1</w:t>
      </w:r>
      <w:r w:rsidRPr="00844152">
        <w:rPr>
          <w:sz w:val="24"/>
          <w:szCs w:val="24"/>
          <w:vertAlign w:val="superscript"/>
        </w:rPr>
        <w:t>st</w:t>
      </w:r>
      <w:r w:rsidRPr="00844152">
        <w:rPr>
          <w:sz w:val="24"/>
          <w:szCs w:val="24"/>
        </w:rPr>
        <w:t xml:space="preserve"> Maccabees 1:1-7. The variations of the name is Alexandros, Alex, Alexandra, Hera, Paris &amp; Alexeinaner. </w:t>
      </w:r>
    </w:p>
    <w:p w:rsidR="0005268A" w:rsidRPr="00844152" w:rsidRDefault="0005268A" w:rsidP="0005268A">
      <w:pPr>
        <w:spacing w:line="480" w:lineRule="auto"/>
        <w:jc w:val="both"/>
        <w:rPr>
          <w:sz w:val="24"/>
          <w:szCs w:val="24"/>
        </w:rPr>
      </w:pPr>
      <w:r w:rsidRPr="0084415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4415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44152">
        <w:rPr>
          <w:sz w:val="24"/>
          <w:szCs w:val="24"/>
          <w:vertAlign w:val="superscript"/>
        </w:rPr>
        <w:t>st</w:t>
      </w:r>
      <w:r w:rsidRPr="0084415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268A" w:rsidRPr="00844152" w:rsidRDefault="0005268A" w:rsidP="0005268A">
      <w:pPr>
        <w:spacing w:line="480" w:lineRule="auto"/>
        <w:jc w:val="center"/>
        <w:rPr>
          <w:b/>
          <w:sz w:val="24"/>
          <w:szCs w:val="24"/>
        </w:rPr>
      </w:pPr>
      <w:r w:rsidRPr="00844152">
        <w:rPr>
          <w:b/>
          <w:sz w:val="24"/>
          <w:szCs w:val="24"/>
        </w:rPr>
        <w:t xml:space="preserve">THE LORD ARETAS WITH THE RANK OF COLONEL OR HIGHER FOR 40 YEARS </w:t>
      </w:r>
    </w:p>
    <w:p w:rsidR="0005268A" w:rsidRPr="00844152" w:rsidRDefault="0005268A" w:rsidP="0005268A">
      <w:pPr>
        <w:spacing w:line="480" w:lineRule="auto"/>
        <w:jc w:val="both"/>
        <w:rPr>
          <w:sz w:val="24"/>
          <w:szCs w:val="24"/>
        </w:rPr>
      </w:pPr>
      <w:r w:rsidRPr="00844152">
        <w:rPr>
          <w:sz w:val="24"/>
          <w:szCs w:val="24"/>
        </w:rPr>
        <w:t>The Lord Aretas means “</w:t>
      </w:r>
      <w:r w:rsidRPr="00844152">
        <w:rPr>
          <w:b/>
          <w:sz w:val="24"/>
          <w:szCs w:val="24"/>
        </w:rPr>
        <w:t>Ruler of Nabataea</w:t>
      </w:r>
      <w:r w:rsidRPr="00844152">
        <w:rPr>
          <w:sz w:val="24"/>
          <w:szCs w:val="24"/>
        </w:rPr>
        <w:t>.” The variations of the name is Haritha &amp; Harthah. The Lord Aretas II is the 1</w:t>
      </w:r>
      <w:r w:rsidRPr="00844152">
        <w:rPr>
          <w:sz w:val="24"/>
          <w:szCs w:val="24"/>
          <w:vertAlign w:val="superscript"/>
        </w:rPr>
        <w:t>st</w:t>
      </w:r>
      <w:r w:rsidRPr="00844152">
        <w:rPr>
          <w:sz w:val="24"/>
          <w:szCs w:val="24"/>
        </w:rPr>
        <w:t xml:space="preserve"> Ruler of Nabataea of whom which is mentioned in 2</w:t>
      </w:r>
      <w:r w:rsidRPr="00844152">
        <w:rPr>
          <w:sz w:val="24"/>
          <w:szCs w:val="24"/>
          <w:vertAlign w:val="superscript"/>
        </w:rPr>
        <w:t>nd</w:t>
      </w:r>
      <w:r w:rsidRPr="0084415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44152">
        <w:rPr>
          <w:sz w:val="24"/>
          <w:szCs w:val="24"/>
        </w:rPr>
        <w:lastRenderedPageBreak/>
        <w:t>2</w:t>
      </w:r>
      <w:r w:rsidRPr="00844152">
        <w:rPr>
          <w:sz w:val="24"/>
          <w:szCs w:val="24"/>
          <w:vertAlign w:val="superscript"/>
        </w:rPr>
        <w:t>nd</w:t>
      </w:r>
      <w:r w:rsidRPr="00844152">
        <w:rPr>
          <w:sz w:val="24"/>
          <w:szCs w:val="24"/>
        </w:rPr>
        <w:t xml:space="preserve"> Corinthians 11:32 tells us that the Lord Aretas in Damascus was in power to arrest Paul. Yet it was still under Roman Rule.   </w:t>
      </w:r>
    </w:p>
    <w:p w:rsidR="0005268A" w:rsidRPr="00844152" w:rsidRDefault="0005268A" w:rsidP="0005268A">
      <w:pPr>
        <w:spacing w:line="480" w:lineRule="auto"/>
        <w:jc w:val="center"/>
        <w:rPr>
          <w:b/>
          <w:sz w:val="24"/>
          <w:szCs w:val="24"/>
        </w:rPr>
      </w:pPr>
      <w:r w:rsidRPr="00844152">
        <w:rPr>
          <w:b/>
          <w:sz w:val="24"/>
          <w:szCs w:val="24"/>
        </w:rPr>
        <w:t>THE LORD BACCHIDES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Bacchides means “</w:t>
      </w:r>
      <w:r w:rsidRPr="00844152">
        <w:rPr>
          <w:b/>
          <w:sz w:val="24"/>
          <w:szCs w:val="24"/>
        </w:rPr>
        <w:t>Ruler of the Country of the Euphrates River</w:t>
      </w:r>
      <w:r w:rsidRPr="00844152">
        <w:rPr>
          <w:sz w:val="24"/>
          <w:szCs w:val="24"/>
        </w:rPr>
        <w:t>.” The variations of the name is Bakxions. The Lord Bacchides was a Greek Hellenist General &amp; Friend of the Seleucid Emperor Demetruis I (Syrian), who appointed Him Governor of the west region of the Euphrates River in 1</w:t>
      </w:r>
      <w:r w:rsidRPr="00844152">
        <w:rPr>
          <w:sz w:val="24"/>
          <w:szCs w:val="24"/>
          <w:vertAlign w:val="superscript"/>
        </w:rPr>
        <w:t>st</w:t>
      </w:r>
      <w:r w:rsidRPr="0084415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4415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5268A" w:rsidRPr="00844152" w:rsidRDefault="0005268A" w:rsidP="0005268A">
      <w:pPr>
        <w:spacing w:line="480" w:lineRule="auto"/>
        <w:jc w:val="center"/>
        <w:rPr>
          <w:b/>
          <w:sz w:val="24"/>
          <w:szCs w:val="24"/>
        </w:rPr>
      </w:pPr>
      <w:r w:rsidRPr="00844152">
        <w:rPr>
          <w:b/>
          <w:sz w:val="24"/>
          <w:szCs w:val="24"/>
        </w:rPr>
        <w:t>THE LORD JASON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Jason’s name means “</w:t>
      </w:r>
      <w:r w:rsidRPr="00844152">
        <w:rPr>
          <w:b/>
          <w:sz w:val="24"/>
          <w:szCs w:val="24"/>
        </w:rPr>
        <w:t>Healer</w:t>
      </w:r>
      <w:r w:rsidRPr="00844152">
        <w:rPr>
          <w:sz w:val="24"/>
          <w:szCs w:val="24"/>
        </w:rPr>
        <w:t>.” The variations of the name is Lason, Jayson, Jay, I-Ja-te, Jacin, Jacinta, Jaacinda, Iaomai, Laso, Iatros &amp; I-Ja-te-ra-ne. And His real name Joshua means “</w:t>
      </w:r>
      <w:r w:rsidRPr="00844152">
        <w:rPr>
          <w:b/>
          <w:sz w:val="24"/>
          <w:szCs w:val="24"/>
        </w:rPr>
        <w:t>Yahweh is Salvation</w:t>
      </w:r>
      <w:r w:rsidRPr="0084415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44152">
        <w:rPr>
          <w:sz w:val="24"/>
          <w:szCs w:val="24"/>
          <w:vertAlign w:val="superscript"/>
        </w:rPr>
        <w:t>nd</w:t>
      </w:r>
      <w:r w:rsidRPr="0084415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44152">
        <w:rPr>
          <w:sz w:val="24"/>
          <w:szCs w:val="24"/>
          <w:vertAlign w:val="superscript"/>
        </w:rPr>
        <w:t>nd</w:t>
      </w:r>
      <w:r w:rsidRPr="00844152">
        <w:rPr>
          <w:sz w:val="24"/>
          <w:szCs w:val="24"/>
        </w:rPr>
        <w:t xml:space="preserve"> Maccabees 4:18. He then had a festival in 2</w:t>
      </w:r>
      <w:r w:rsidRPr="00844152">
        <w:rPr>
          <w:sz w:val="24"/>
          <w:szCs w:val="24"/>
          <w:vertAlign w:val="superscript"/>
        </w:rPr>
        <w:t>nd</w:t>
      </w:r>
      <w:r w:rsidRPr="00844152">
        <w:rPr>
          <w:sz w:val="24"/>
          <w:szCs w:val="24"/>
        </w:rPr>
        <w:t xml:space="preserve"> Maccabees 4:22. In 171BC He sent the Lord Menelaus to the Lord Antiochus with the balance of </w:t>
      </w:r>
      <w:r w:rsidRPr="0084415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44152">
        <w:rPr>
          <w:sz w:val="24"/>
          <w:szCs w:val="24"/>
          <w:vertAlign w:val="superscript"/>
        </w:rPr>
        <w:t>nd</w:t>
      </w:r>
      <w:r w:rsidRPr="00844152">
        <w:rPr>
          <w:sz w:val="24"/>
          <w:szCs w:val="24"/>
        </w:rPr>
        <w:t xml:space="preserve"> Maccabees 5:8.       </w:t>
      </w:r>
    </w:p>
    <w:p w:rsidR="0005268A" w:rsidRPr="00844152" w:rsidRDefault="0005268A" w:rsidP="0005268A">
      <w:pPr>
        <w:spacing w:line="480" w:lineRule="auto"/>
        <w:jc w:val="center"/>
        <w:rPr>
          <w:b/>
          <w:sz w:val="24"/>
          <w:szCs w:val="24"/>
        </w:rPr>
      </w:pPr>
      <w:r w:rsidRPr="00844152">
        <w:rPr>
          <w:b/>
          <w:sz w:val="24"/>
          <w:szCs w:val="24"/>
        </w:rPr>
        <w:t>THE LORD JONATHAN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Jonathan’s name means “</w:t>
      </w:r>
      <w:r w:rsidRPr="00844152">
        <w:rPr>
          <w:b/>
          <w:sz w:val="24"/>
          <w:szCs w:val="24"/>
        </w:rPr>
        <w:t>YHWH has Given</w:t>
      </w:r>
      <w:r w:rsidRPr="0084415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44152">
        <w:rPr>
          <w:sz w:val="24"/>
          <w:szCs w:val="24"/>
          <w:vertAlign w:val="superscript"/>
        </w:rPr>
        <w:t>rd</w:t>
      </w:r>
      <w:r w:rsidRPr="0084415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4415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268A" w:rsidRPr="00844152" w:rsidRDefault="0005268A" w:rsidP="0005268A">
      <w:pPr>
        <w:spacing w:line="480" w:lineRule="auto"/>
        <w:jc w:val="center"/>
        <w:rPr>
          <w:b/>
          <w:sz w:val="24"/>
          <w:szCs w:val="24"/>
        </w:rPr>
      </w:pPr>
      <w:r w:rsidRPr="00844152">
        <w:rPr>
          <w:b/>
          <w:sz w:val="24"/>
          <w:szCs w:val="24"/>
        </w:rPr>
        <w:t>THE LORD LYSIMACHUS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Lysimachus’s name means “</w:t>
      </w:r>
      <w:r w:rsidRPr="00844152">
        <w:rPr>
          <w:b/>
          <w:sz w:val="24"/>
          <w:szCs w:val="24"/>
        </w:rPr>
        <w:t>Scattering the Battle</w:t>
      </w:r>
      <w:r w:rsidRPr="00844152">
        <w:rPr>
          <w:sz w:val="24"/>
          <w:szCs w:val="24"/>
        </w:rPr>
        <w:t>.” The variations of the name is Lysimachos. The Lord Lysimachus was the Brother of the Lord Menelaus, the Man who replace the Lord Jason as High Pries in the time of the Maccabees. He was corrupt in 2</w:t>
      </w:r>
      <w:r w:rsidRPr="00844152">
        <w:rPr>
          <w:sz w:val="24"/>
          <w:szCs w:val="24"/>
          <w:vertAlign w:val="superscript"/>
        </w:rPr>
        <w:t>nd</w:t>
      </w:r>
      <w:r w:rsidRPr="0084415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44152">
        <w:rPr>
          <w:sz w:val="24"/>
          <w:szCs w:val="24"/>
          <w:vertAlign w:val="superscript"/>
        </w:rPr>
        <w:t>nd</w:t>
      </w:r>
      <w:r w:rsidRPr="00844152">
        <w:rPr>
          <w:sz w:val="24"/>
          <w:szCs w:val="24"/>
        </w:rPr>
        <w:t xml:space="preserve"> Maccabees 4:41-42. The Lord Menelaus was brought on charges, but He bribed the court officials and remained in office.   </w:t>
      </w:r>
    </w:p>
    <w:p w:rsidR="0005268A" w:rsidRPr="00844152" w:rsidRDefault="0005268A" w:rsidP="0005268A">
      <w:pPr>
        <w:spacing w:line="480" w:lineRule="auto"/>
        <w:jc w:val="center"/>
        <w:rPr>
          <w:b/>
          <w:sz w:val="24"/>
          <w:szCs w:val="24"/>
        </w:rPr>
      </w:pPr>
      <w:r w:rsidRPr="00844152">
        <w:rPr>
          <w:b/>
          <w:sz w:val="24"/>
          <w:szCs w:val="24"/>
        </w:rPr>
        <w:t xml:space="preserve">THE LORD AHASUERUS (XERSES I) WITH THE RANK OF COLONEL OR HIGHER FOR 40 YEARS </w:t>
      </w:r>
    </w:p>
    <w:p w:rsidR="0005268A" w:rsidRPr="00844152" w:rsidRDefault="0005268A" w:rsidP="0005268A">
      <w:pPr>
        <w:spacing w:line="480" w:lineRule="auto"/>
        <w:jc w:val="both"/>
        <w:rPr>
          <w:b/>
          <w:sz w:val="24"/>
          <w:szCs w:val="24"/>
        </w:rPr>
      </w:pPr>
      <w:r w:rsidRPr="00844152">
        <w:rPr>
          <w:sz w:val="24"/>
          <w:szCs w:val="24"/>
        </w:rPr>
        <w:t>The Lord Ahasuerus also known as Xerses I means “</w:t>
      </w:r>
      <w:r w:rsidRPr="00844152">
        <w:rPr>
          <w:b/>
          <w:sz w:val="24"/>
          <w:szCs w:val="24"/>
        </w:rPr>
        <w:t>Ruling over Heroes.</w:t>
      </w:r>
      <w:r w:rsidRPr="0084415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4415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268A" w:rsidRPr="00844152" w:rsidRDefault="0005268A" w:rsidP="0005268A">
      <w:pPr>
        <w:spacing w:line="480" w:lineRule="auto"/>
        <w:jc w:val="center"/>
        <w:rPr>
          <w:b/>
          <w:sz w:val="24"/>
          <w:szCs w:val="24"/>
        </w:rPr>
      </w:pPr>
      <w:r w:rsidRPr="00844152">
        <w:rPr>
          <w:b/>
          <w:sz w:val="24"/>
          <w:szCs w:val="24"/>
        </w:rPr>
        <w:t xml:space="preserve">THE LORD CORNELIUS WITH THE RANK OF COLONEL OR HIGHER FOR 40 YEARS </w:t>
      </w:r>
    </w:p>
    <w:p w:rsidR="0005268A" w:rsidRPr="00844152" w:rsidRDefault="0005268A" w:rsidP="0005268A">
      <w:pPr>
        <w:spacing w:line="480" w:lineRule="auto"/>
        <w:jc w:val="both"/>
        <w:rPr>
          <w:sz w:val="24"/>
          <w:szCs w:val="24"/>
        </w:rPr>
      </w:pPr>
      <w:r w:rsidRPr="00844152">
        <w:rPr>
          <w:sz w:val="24"/>
          <w:szCs w:val="24"/>
        </w:rPr>
        <w:t>The Lord Cornelius’s name means “</w:t>
      </w:r>
      <w:r w:rsidRPr="00844152">
        <w:rPr>
          <w:b/>
          <w:sz w:val="24"/>
          <w:szCs w:val="24"/>
        </w:rPr>
        <w:t>Horn</w:t>
      </w:r>
      <w:r w:rsidRPr="0084415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44152">
        <w:rPr>
          <w:b/>
          <w:sz w:val="24"/>
          <w:szCs w:val="24"/>
        </w:rPr>
        <w:t>God-fearers</w:t>
      </w:r>
      <w:r w:rsidRPr="00844152">
        <w:rPr>
          <w:sz w:val="24"/>
          <w:szCs w:val="24"/>
        </w:rPr>
        <w:t xml:space="preserve">” by the Scripture in Acts 10:2. These were the Ones who respected and worshiped the Father Stephen continually. They </w:t>
      </w:r>
      <w:r w:rsidRPr="0084415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44152">
        <w:rPr>
          <w:sz w:val="24"/>
          <w:szCs w:val="24"/>
          <w:vertAlign w:val="superscript"/>
        </w:rPr>
        <w:t>st</w:t>
      </w:r>
      <w:r w:rsidRPr="0084415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268A" w:rsidRPr="00844152" w:rsidRDefault="0005268A" w:rsidP="0005268A">
      <w:pPr>
        <w:spacing w:line="480" w:lineRule="auto"/>
        <w:ind w:left="2160" w:hanging="2160"/>
        <w:jc w:val="center"/>
        <w:rPr>
          <w:b/>
          <w:sz w:val="24"/>
          <w:szCs w:val="24"/>
        </w:rPr>
      </w:pPr>
      <w:r w:rsidRPr="00844152">
        <w:rPr>
          <w:b/>
          <w:sz w:val="24"/>
          <w:szCs w:val="24"/>
        </w:rPr>
        <w:t>THE LORD GAMALIEL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Gamaliel’s name means “</w:t>
      </w:r>
      <w:r w:rsidRPr="00844152">
        <w:rPr>
          <w:b/>
          <w:sz w:val="24"/>
          <w:szCs w:val="24"/>
        </w:rPr>
        <w:t>Teacher of the Law</w:t>
      </w:r>
      <w:r w:rsidRPr="00844152">
        <w:rPr>
          <w:sz w:val="24"/>
          <w:szCs w:val="24"/>
        </w:rPr>
        <w:t>” or “</w:t>
      </w:r>
      <w:r w:rsidRPr="00844152">
        <w:rPr>
          <w:b/>
          <w:sz w:val="24"/>
          <w:szCs w:val="24"/>
        </w:rPr>
        <w:t>Doctor of the Law</w:t>
      </w:r>
      <w:r w:rsidRPr="0084415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44152">
        <w:rPr>
          <w:b/>
          <w:sz w:val="24"/>
          <w:szCs w:val="24"/>
        </w:rPr>
        <w:t>Our Master</w:t>
      </w:r>
      <w:r w:rsidRPr="00844152">
        <w:rPr>
          <w:sz w:val="24"/>
          <w:szCs w:val="24"/>
        </w:rPr>
        <w:t>” rather than the title Rabbi meaning “</w:t>
      </w:r>
      <w:r w:rsidRPr="00844152">
        <w:rPr>
          <w:b/>
          <w:sz w:val="24"/>
          <w:szCs w:val="24"/>
        </w:rPr>
        <w:t>My Master</w:t>
      </w:r>
      <w:r w:rsidRPr="00844152">
        <w:rPr>
          <w:sz w:val="24"/>
          <w:szCs w:val="24"/>
        </w:rPr>
        <w:t>.” The Lord Gamaliel was part of the Sect of the Pharisees that had a prominent reputation with His wisdom, tolerance and fair-mindedness that strengthened the cause of the Pharisees in the 1</w:t>
      </w:r>
      <w:r w:rsidRPr="00844152">
        <w:rPr>
          <w:sz w:val="24"/>
          <w:szCs w:val="24"/>
          <w:vertAlign w:val="superscript"/>
        </w:rPr>
        <w:t>st</w:t>
      </w:r>
      <w:r w:rsidRPr="0084415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4415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SAMSON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Samson’s name means “</w:t>
      </w:r>
      <w:r w:rsidRPr="00844152">
        <w:rPr>
          <w:b/>
          <w:sz w:val="24"/>
          <w:szCs w:val="24"/>
        </w:rPr>
        <w:t>Distinguished</w:t>
      </w:r>
      <w:r w:rsidRPr="00844152">
        <w:rPr>
          <w:sz w:val="24"/>
          <w:szCs w:val="24"/>
        </w:rPr>
        <w:t>” or “</w:t>
      </w:r>
      <w:r w:rsidRPr="00844152">
        <w:rPr>
          <w:b/>
          <w:sz w:val="24"/>
          <w:szCs w:val="24"/>
        </w:rPr>
        <w:t>Man of the Sun</w:t>
      </w:r>
      <w:r w:rsidRPr="0084415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268A" w:rsidRPr="00844152" w:rsidRDefault="0005268A" w:rsidP="0005268A">
      <w:pPr>
        <w:spacing w:line="480" w:lineRule="auto"/>
        <w:jc w:val="both"/>
        <w:rPr>
          <w:sz w:val="24"/>
          <w:szCs w:val="24"/>
        </w:rPr>
      </w:pPr>
      <w:r w:rsidRPr="0084415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844152" w:rsidRDefault="0005268A" w:rsidP="0005268A">
      <w:pPr>
        <w:spacing w:line="480" w:lineRule="auto"/>
        <w:jc w:val="both"/>
        <w:rPr>
          <w:sz w:val="24"/>
          <w:szCs w:val="24"/>
        </w:rPr>
      </w:pPr>
      <w:r w:rsidRPr="00844152">
        <w:rPr>
          <w:sz w:val="24"/>
          <w:szCs w:val="24"/>
        </w:rPr>
        <w:t>The Lord Samson’s Relationship with the Philistines is in Judges chapters 14-16. The secret of iron weapons remained dominance of the Philistines over the Israelites is in 1</w:t>
      </w:r>
      <w:r w:rsidRPr="00844152">
        <w:rPr>
          <w:sz w:val="24"/>
          <w:szCs w:val="24"/>
          <w:vertAlign w:val="superscript"/>
        </w:rPr>
        <w:t>st</w:t>
      </w:r>
      <w:r w:rsidRPr="00844152">
        <w:rPr>
          <w:sz w:val="24"/>
          <w:szCs w:val="24"/>
        </w:rPr>
        <w:t xml:space="preserve"> Samuel 13:19-23. But Samson used His extraordinary strength instead of iron weapons is in Judges 14:19; 15:1-5; chapter 16. </w:t>
      </w:r>
    </w:p>
    <w:p w:rsidR="0005268A" w:rsidRPr="00844152" w:rsidRDefault="0005268A" w:rsidP="0005268A">
      <w:pPr>
        <w:spacing w:line="480" w:lineRule="auto"/>
        <w:jc w:val="both"/>
        <w:rPr>
          <w:sz w:val="24"/>
          <w:szCs w:val="24"/>
        </w:rPr>
      </w:pPr>
      <w:r w:rsidRPr="0084415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844152" w:rsidRDefault="0005268A" w:rsidP="0005268A">
      <w:pPr>
        <w:spacing w:line="480" w:lineRule="auto"/>
        <w:jc w:val="both"/>
        <w:rPr>
          <w:sz w:val="24"/>
          <w:szCs w:val="24"/>
        </w:rPr>
      </w:pPr>
      <w:r w:rsidRPr="0084415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844152" w:rsidRDefault="0005268A" w:rsidP="0005268A">
      <w:pPr>
        <w:spacing w:line="480" w:lineRule="auto"/>
        <w:jc w:val="both"/>
        <w:rPr>
          <w:sz w:val="24"/>
          <w:szCs w:val="24"/>
        </w:rPr>
      </w:pPr>
      <w:r w:rsidRPr="0084415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4415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844152" w:rsidRDefault="0005268A" w:rsidP="0005268A">
      <w:pPr>
        <w:spacing w:line="480" w:lineRule="auto"/>
        <w:jc w:val="both"/>
        <w:rPr>
          <w:b/>
          <w:sz w:val="24"/>
          <w:szCs w:val="24"/>
        </w:rPr>
      </w:pPr>
      <w:r w:rsidRPr="0084415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844152" w:rsidRDefault="0005268A" w:rsidP="0005268A">
      <w:pPr>
        <w:spacing w:line="480" w:lineRule="auto"/>
        <w:ind w:left="2160" w:hanging="2160"/>
        <w:jc w:val="center"/>
        <w:rPr>
          <w:b/>
          <w:sz w:val="24"/>
          <w:szCs w:val="24"/>
        </w:rPr>
      </w:pPr>
      <w:r w:rsidRPr="00844152">
        <w:rPr>
          <w:b/>
          <w:sz w:val="24"/>
          <w:szCs w:val="24"/>
        </w:rPr>
        <w:t>THE LORD SHAMGAR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Shamgar’s [also known as Shammah] name means “</w:t>
      </w:r>
      <w:r w:rsidRPr="00844152">
        <w:rPr>
          <w:b/>
          <w:sz w:val="24"/>
          <w:szCs w:val="24"/>
        </w:rPr>
        <w:t>JEHOVAH is Omnipresent</w:t>
      </w:r>
      <w:r w:rsidRPr="0084415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44152">
        <w:rPr>
          <w:sz w:val="24"/>
          <w:szCs w:val="24"/>
        </w:rPr>
        <w:lastRenderedPageBreak/>
        <w:t xml:space="preserve">The clan and linage is interracial line between the Hararites the Son of Anath, the Hararites the Son of Agee &amp; the Israelites the Son of Manoah.              </w:t>
      </w:r>
    </w:p>
    <w:p w:rsidR="0005268A" w:rsidRPr="00844152" w:rsidRDefault="0005268A" w:rsidP="0005268A">
      <w:pPr>
        <w:spacing w:line="480" w:lineRule="auto"/>
        <w:ind w:left="2160" w:hanging="2160"/>
        <w:jc w:val="center"/>
        <w:rPr>
          <w:b/>
          <w:sz w:val="24"/>
          <w:szCs w:val="24"/>
        </w:rPr>
      </w:pPr>
      <w:r w:rsidRPr="00844152">
        <w:rPr>
          <w:b/>
          <w:sz w:val="24"/>
          <w:szCs w:val="24"/>
        </w:rPr>
        <w:t>THE LORD EHUD BEN-GERA WITH THE RANK OF COLONEL OR HIGHER FOR 40 YEARS</w:t>
      </w:r>
    </w:p>
    <w:p w:rsidR="0005268A" w:rsidRPr="00844152" w:rsidRDefault="0005268A" w:rsidP="0005268A">
      <w:pPr>
        <w:tabs>
          <w:tab w:val="left" w:pos="630"/>
        </w:tabs>
        <w:spacing w:line="480" w:lineRule="auto"/>
        <w:jc w:val="both"/>
        <w:rPr>
          <w:sz w:val="24"/>
          <w:szCs w:val="24"/>
        </w:rPr>
      </w:pPr>
      <w:r w:rsidRPr="00844152">
        <w:rPr>
          <w:sz w:val="24"/>
          <w:szCs w:val="24"/>
        </w:rPr>
        <w:t>The Lord Ehud’s name means “</w:t>
      </w:r>
      <w:r w:rsidRPr="00844152">
        <w:rPr>
          <w:b/>
          <w:sz w:val="24"/>
          <w:szCs w:val="24"/>
        </w:rPr>
        <w:t>The Call of the LORD</w:t>
      </w:r>
      <w:r w:rsidRPr="0084415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5268A" w:rsidRPr="00844152" w:rsidRDefault="0005268A" w:rsidP="0005268A">
      <w:pPr>
        <w:spacing w:line="480" w:lineRule="auto"/>
        <w:ind w:left="2160" w:hanging="2160"/>
        <w:jc w:val="center"/>
        <w:rPr>
          <w:sz w:val="24"/>
          <w:szCs w:val="24"/>
        </w:rPr>
      </w:pPr>
      <w:r w:rsidRPr="00844152">
        <w:rPr>
          <w:b/>
          <w:sz w:val="24"/>
          <w:szCs w:val="24"/>
        </w:rPr>
        <w:t>THE LORD OTHNIEL WITH THE RANK OF COLONEL OR HIGHER FOR 40 YEARS</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Lord Othniel’s name means “</w:t>
      </w:r>
      <w:r w:rsidRPr="00844152">
        <w:rPr>
          <w:b/>
          <w:sz w:val="24"/>
          <w:szCs w:val="24"/>
        </w:rPr>
        <w:t>Lion of God</w:t>
      </w:r>
      <w:r w:rsidRPr="00844152">
        <w:rPr>
          <w:sz w:val="24"/>
          <w:szCs w:val="24"/>
        </w:rPr>
        <w:t>” or “</w:t>
      </w:r>
      <w:r w:rsidRPr="00844152">
        <w:rPr>
          <w:b/>
          <w:sz w:val="24"/>
          <w:szCs w:val="24"/>
        </w:rPr>
        <w:t>Might of God</w:t>
      </w:r>
      <w:r w:rsidRPr="00844152">
        <w:rPr>
          <w:sz w:val="24"/>
          <w:szCs w:val="24"/>
        </w:rPr>
        <w:t>.” The variation of the name is Otniel. With the death of the Lord Joshua, the Father Stephen raised up Judges to lead and protect them in place of a single leader. Judge (Shaphat) means Hero or Deliverer. The Lord Othniel’s 1</w:t>
      </w:r>
      <w:r w:rsidRPr="00844152">
        <w:rPr>
          <w:sz w:val="24"/>
          <w:szCs w:val="24"/>
          <w:vertAlign w:val="superscript"/>
        </w:rPr>
        <w:t>st</w:t>
      </w:r>
      <w:r w:rsidRPr="00844152">
        <w:rPr>
          <w:sz w:val="24"/>
          <w:szCs w:val="24"/>
        </w:rPr>
        <w:t xml:space="preserve"> accomplishment was the restoration to the Israelites of the city of Debir. This city </w:t>
      </w:r>
      <w:r w:rsidRPr="0084415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44152">
        <w:rPr>
          <w:sz w:val="24"/>
          <w:szCs w:val="24"/>
          <w:vertAlign w:val="superscript"/>
        </w:rPr>
        <w:t>nd</w:t>
      </w:r>
      <w:r w:rsidRPr="0084415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268A" w:rsidRPr="00844152" w:rsidRDefault="0005268A" w:rsidP="0005268A">
      <w:pPr>
        <w:spacing w:line="480" w:lineRule="auto"/>
        <w:ind w:left="2160" w:hanging="2160"/>
        <w:jc w:val="center"/>
        <w:rPr>
          <w:b/>
          <w:sz w:val="24"/>
          <w:szCs w:val="24"/>
        </w:rPr>
      </w:pPr>
      <w:r w:rsidRPr="00844152">
        <w:rPr>
          <w:b/>
          <w:sz w:val="24"/>
          <w:szCs w:val="24"/>
        </w:rPr>
        <w:t>THE LORD ABIMELECH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Abimelech’s name means “</w:t>
      </w:r>
      <w:r w:rsidRPr="00844152">
        <w:rPr>
          <w:b/>
          <w:sz w:val="24"/>
          <w:szCs w:val="24"/>
        </w:rPr>
        <w:t>Father of a King---Crown Prince</w:t>
      </w:r>
      <w:r w:rsidRPr="00844152">
        <w:rPr>
          <w:sz w:val="24"/>
          <w:szCs w:val="24"/>
        </w:rPr>
        <w:t>” or “</w:t>
      </w:r>
      <w:r w:rsidRPr="00844152">
        <w:rPr>
          <w:b/>
          <w:sz w:val="24"/>
          <w:szCs w:val="24"/>
        </w:rPr>
        <w:t>Leader of a King</w:t>
      </w:r>
      <w:r w:rsidRPr="0084415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4415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268A" w:rsidRPr="00844152" w:rsidRDefault="0005268A" w:rsidP="0005268A">
      <w:pPr>
        <w:spacing w:line="480" w:lineRule="auto"/>
        <w:ind w:left="2160" w:hanging="2160"/>
        <w:jc w:val="center"/>
        <w:rPr>
          <w:b/>
          <w:sz w:val="24"/>
          <w:szCs w:val="24"/>
        </w:rPr>
      </w:pPr>
      <w:r w:rsidRPr="00844152">
        <w:rPr>
          <w:b/>
          <w:sz w:val="24"/>
          <w:szCs w:val="24"/>
        </w:rPr>
        <w:t>THE LORD JAIR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Jair’s name means “</w:t>
      </w:r>
      <w:r w:rsidRPr="00844152">
        <w:rPr>
          <w:b/>
          <w:sz w:val="24"/>
          <w:szCs w:val="24"/>
        </w:rPr>
        <w:t>He Enlightens</w:t>
      </w:r>
      <w:r w:rsidRPr="0084415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44152">
        <w:rPr>
          <w:b/>
          <w:sz w:val="24"/>
          <w:szCs w:val="24"/>
        </w:rPr>
        <w:t>the Villages of Jair</w:t>
      </w:r>
      <w:r w:rsidRPr="00844152">
        <w:rPr>
          <w:sz w:val="24"/>
          <w:szCs w:val="24"/>
        </w:rPr>
        <w:t xml:space="preserve">” that were before conquerer by Him in Numbers 32:41.  The Lord Jair ruled 22 years and died and was buried in Kamn, a city in Gilead.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JEPHTHATH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Jephthah’s name means “</w:t>
      </w:r>
      <w:r w:rsidRPr="00844152">
        <w:rPr>
          <w:b/>
          <w:sz w:val="24"/>
          <w:szCs w:val="24"/>
        </w:rPr>
        <w:t>He Opens</w:t>
      </w:r>
      <w:r w:rsidRPr="00844152">
        <w:rPr>
          <w:sz w:val="24"/>
          <w:szCs w:val="24"/>
        </w:rPr>
        <w:t>” &amp; His Daughter’s name is unknown. The Scripture references of the Lord Jephthah &amp; His Daughter is in Judges chapter 10; 11:1-12:7 &amp; Hebrews 11:32. The variations of the name is Yiptah.</w:t>
      </w:r>
    </w:p>
    <w:p w:rsidR="0005268A" w:rsidRPr="00844152" w:rsidRDefault="0005268A" w:rsidP="0005268A">
      <w:pPr>
        <w:spacing w:line="480" w:lineRule="auto"/>
        <w:jc w:val="both"/>
        <w:rPr>
          <w:sz w:val="24"/>
          <w:szCs w:val="24"/>
        </w:rPr>
      </w:pPr>
      <w:r w:rsidRPr="00844152">
        <w:rPr>
          <w:sz w:val="24"/>
          <w:szCs w:val="24"/>
        </w:rPr>
        <w:t xml:space="preserve">The Lord Jephthah &amp; His Daughter’s Role in Scripture: The Lord Jephthah was the illegitimate Son of an Israelite who was expelled &amp; rejected by His own family and clan after His Father’s </w:t>
      </w:r>
      <w:r w:rsidRPr="0084415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44152">
        <w:rPr>
          <w:b/>
          <w:sz w:val="24"/>
          <w:szCs w:val="24"/>
        </w:rPr>
        <w:t>that I cannot break</w:t>
      </w:r>
      <w:r w:rsidRPr="0084415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44152">
        <w:rPr>
          <w:sz w:val="24"/>
          <w:szCs w:val="24"/>
          <w:vertAlign w:val="superscript"/>
        </w:rPr>
        <w:t>st</w:t>
      </w:r>
      <w:r w:rsidRPr="0084415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44152">
        <w:rPr>
          <w:b/>
          <w:sz w:val="24"/>
          <w:szCs w:val="24"/>
        </w:rPr>
        <w:t>because I will never marry</w:t>
      </w:r>
      <w:r w:rsidRPr="00844152">
        <w:rPr>
          <w:sz w:val="24"/>
          <w:szCs w:val="24"/>
        </w:rPr>
        <w:t xml:space="preserve">” is in Luke 11:37.   </w:t>
      </w:r>
    </w:p>
    <w:p w:rsidR="0005268A" w:rsidRPr="00844152" w:rsidRDefault="0005268A" w:rsidP="0005268A">
      <w:pPr>
        <w:tabs>
          <w:tab w:val="left" w:pos="270"/>
        </w:tabs>
        <w:spacing w:line="480" w:lineRule="auto"/>
        <w:jc w:val="both"/>
        <w:rPr>
          <w:sz w:val="24"/>
          <w:szCs w:val="24"/>
        </w:rPr>
      </w:pPr>
      <w:r w:rsidRPr="0084415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44152" w:rsidRDefault="0005268A" w:rsidP="0005268A">
      <w:pPr>
        <w:tabs>
          <w:tab w:val="left" w:pos="270"/>
        </w:tabs>
        <w:spacing w:line="480" w:lineRule="auto"/>
        <w:jc w:val="both"/>
        <w:rPr>
          <w:sz w:val="24"/>
          <w:szCs w:val="24"/>
        </w:rPr>
      </w:pPr>
      <w:r w:rsidRPr="0084415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268A" w:rsidRPr="00844152" w:rsidRDefault="0005268A" w:rsidP="0005268A">
      <w:pPr>
        <w:spacing w:line="480" w:lineRule="auto"/>
        <w:ind w:left="2160" w:hanging="2160"/>
        <w:jc w:val="center"/>
        <w:rPr>
          <w:b/>
          <w:sz w:val="24"/>
          <w:szCs w:val="24"/>
        </w:rPr>
      </w:pPr>
      <w:r w:rsidRPr="00844152">
        <w:rPr>
          <w:b/>
          <w:sz w:val="24"/>
          <w:szCs w:val="24"/>
        </w:rPr>
        <w:t>THE LORD TOLA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Tola’s name means “</w:t>
      </w:r>
      <w:r w:rsidRPr="00844152">
        <w:rPr>
          <w:b/>
          <w:sz w:val="24"/>
          <w:szCs w:val="24"/>
        </w:rPr>
        <w:t>Crimson Worm---A Snail</w:t>
      </w:r>
      <w:r w:rsidRPr="0084415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268A" w:rsidRPr="00844152" w:rsidRDefault="0005268A" w:rsidP="0005268A">
      <w:pPr>
        <w:spacing w:line="480" w:lineRule="auto"/>
        <w:ind w:left="2160" w:hanging="2160"/>
        <w:jc w:val="center"/>
        <w:rPr>
          <w:b/>
          <w:sz w:val="24"/>
          <w:szCs w:val="24"/>
        </w:rPr>
      </w:pPr>
      <w:r w:rsidRPr="00844152">
        <w:rPr>
          <w:b/>
          <w:sz w:val="24"/>
          <w:szCs w:val="24"/>
        </w:rPr>
        <w:t>THE LORD IBZAN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Ibzan’s name means “</w:t>
      </w:r>
      <w:r w:rsidRPr="00844152">
        <w:rPr>
          <w:b/>
          <w:sz w:val="24"/>
          <w:szCs w:val="24"/>
        </w:rPr>
        <w:t>Father of a Target</w:t>
      </w:r>
      <w:r w:rsidRPr="00844152">
        <w:rPr>
          <w:sz w:val="24"/>
          <w:szCs w:val="24"/>
        </w:rPr>
        <w:t>” or “</w:t>
      </w:r>
      <w:r w:rsidRPr="00844152">
        <w:rPr>
          <w:b/>
          <w:sz w:val="24"/>
          <w:szCs w:val="24"/>
        </w:rPr>
        <w:t>Father of Coldness</w:t>
      </w:r>
      <w:r w:rsidRPr="0084415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5268A" w:rsidRPr="00844152" w:rsidRDefault="0005268A" w:rsidP="0005268A">
      <w:pPr>
        <w:spacing w:line="480" w:lineRule="auto"/>
        <w:ind w:left="2160" w:hanging="2160"/>
        <w:jc w:val="center"/>
        <w:rPr>
          <w:b/>
          <w:sz w:val="24"/>
          <w:szCs w:val="24"/>
        </w:rPr>
      </w:pPr>
      <w:r w:rsidRPr="00844152">
        <w:rPr>
          <w:b/>
          <w:sz w:val="24"/>
          <w:szCs w:val="24"/>
        </w:rPr>
        <w:t>THE LORD ELON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Elon’s name means “</w:t>
      </w:r>
      <w:r w:rsidRPr="00844152">
        <w:rPr>
          <w:b/>
          <w:sz w:val="24"/>
          <w:szCs w:val="24"/>
        </w:rPr>
        <w:t>Oak, Grove &amp; Strong</w:t>
      </w:r>
      <w:r w:rsidRPr="00844152">
        <w:rPr>
          <w:sz w:val="24"/>
          <w:szCs w:val="24"/>
        </w:rPr>
        <w:t>” or “</w:t>
      </w:r>
      <w:r w:rsidRPr="00844152">
        <w:rPr>
          <w:b/>
          <w:sz w:val="24"/>
          <w:szCs w:val="24"/>
        </w:rPr>
        <w:t>Spirit</w:t>
      </w:r>
      <w:r w:rsidRPr="00844152">
        <w:rPr>
          <w:sz w:val="24"/>
          <w:szCs w:val="24"/>
        </w:rPr>
        <w:t xml:space="preserve">.” The variations of the name is Ahialon. The Lord Elon was a Judge the Zebilunite that judges Israel 10 years in Judges 12:11. </w:t>
      </w:r>
    </w:p>
    <w:p w:rsidR="0005268A" w:rsidRPr="00844152" w:rsidRDefault="0005268A" w:rsidP="0005268A">
      <w:pPr>
        <w:spacing w:line="480" w:lineRule="auto"/>
        <w:ind w:left="2160" w:hanging="2160"/>
        <w:jc w:val="center"/>
        <w:rPr>
          <w:b/>
          <w:sz w:val="24"/>
          <w:szCs w:val="24"/>
        </w:rPr>
      </w:pPr>
      <w:r w:rsidRPr="00844152">
        <w:rPr>
          <w:b/>
          <w:sz w:val="24"/>
          <w:szCs w:val="24"/>
        </w:rPr>
        <w:t>THE LORD ABDON WITH THE RANK OF COLONEL OR HIGHER FOR 40 YEARS</w:t>
      </w:r>
    </w:p>
    <w:p w:rsidR="0005268A" w:rsidRPr="00844152" w:rsidRDefault="0005268A" w:rsidP="0005268A">
      <w:pPr>
        <w:tabs>
          <w:tab w:val="left" w:pos="1170"/>
          <w:tab w:val="left" w:pos="3978"/>
        </w:tabs>
        <w:spacing w:line="480" w:lineRule="auto"/>
        <w:jc w:val="both"/>
        <w:rPr>
          <w:sz w:val="24"/>
          <w:szCs w:val="24"/>
        </w:rPr>
      </w:pPr>
      <w:r w:rsidRPr="00844152">
        <w:rPr>
          <w:sz w:val="24"/>
          <w:szCs w:val="24"/>
        </w:rPr>
        <w:t>The Lord Abdon’s name means “</w:t>
      </w:r>
      <w:r w:rsidRPr="00844152">
        <w:rPr>
          <w:b/>
          <w:sz w:val="24"/>
          <w:szCs w:val="24"/>
        </w:rPr>
        <w:t>Servant &amp; Cloud of Judgment</w:t>
      </w:r>
      <w:r w:rsidRPr="00844152">
        <w:rPr>
          <w:sz w:val="24"/>
          <w:szCs w:val="24"/>
        </w:rPr>
        <w:t>” or “</w:t>
      </w:r>
      <w:r w:rsidRPr="00844152">
        <w:rPr>
          <w:b/>
          <w:sz w:val="24"/>
          <w:szCs w:val="24"/>
        </w:rPr>
        <w:t>Servile or Service</w:t>
      </w:r>
      <w:r w:rsidRPr="00844152">
        <w:rPr>
          <w:sz w:val="24"/>
          <w:szCs w:val="24"/>
        </w:rPr>
        <w:t>.” There is no variations of the name. The Lord Abdon was a Judge &amp; the Son of Hillel in the 12</w:t>
      </w:r>
      <w:r w:rsidRPr="00844152">
        <w:rPr>
          <w:sz w:val="24"/>
          <w:szCs w:val="24"/>
          <w:vertAlign w:val="superscript"/>
        </w:rPr>
        <w:t>th</w:t>
      </w:r>
      <w:r w:rsidRPr="00844152">
        <w:rPr>
          <w:sz w:val="24"/>
          <w:szCs w:val="24"/>
        </w:rPr>
        <w:t xml:space="preserve"> Century BC in Judges 12:13-15. He was a Man of great wealth who had 40 Sons and 30 Grandsons, of all who rode on donkeys.   </w:t>
      </w:r>
    </w:p>
    <w:p w:rsidR="0005268A" w:rsidRPr="00844152" w:rsidRDefault="0005268A" w:rsidP="0005268A">
      <w:pPr>
        <w:spacing w:line="480" w:lineRule="auto"/>
        <w:ind w:left="2160" w:hanging="2160"/>
        <w:jc w:val="center"/>
        <w:rPr>
          <w:b/>
          <w:sz w:val="24"/>
          <w:szCs w:val="24"/>
        </w:rPr>
      </w:pPr>
      <w:r w:rsidRPr="00844152">
        <w:rPr>
          <w:b/>
          <w:sz w:val="24"/>
          <w:szCs w:val="24"/>
        </w:rPr>
        <w:t>THE LORD JEHOSHAPHAT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Jehoshaphat’s name means “</w:t>
      </w:r>
      <w:r w:rsidRPr="00844152">
        <w:rPr>
          <w:b/>
          <w:sz w:val="24"/>
          <w:szCs w:val="24"/>
        </w:rPr>
        <w:t>JEHOVAH has Judged</w:t>
      </w:r>
      <w:r w:rsidRPr="0084415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44152">
        <w:rPr>
          <w:sz w:val="24"/>
          <w:szCs w:val="24"/>
          <w:vertAlign w:val="superscript"/>
        </w:rPr>
        <w:t>st</w:t>
      </w:r>
      <w:r w:rsidRPr="0084415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44152">
        <w:rPr>
          <w:sz w:val="24"/>
          <w:szCs w:val="24"/>
        </w:rPr>
        <w:lastRenderedPageBreak/>
        <w:t>prophesied victory, but the Lord Jehoshaphat was not convinced. The Lord Micaiah Ben-Lmlah who told the truth about His Prophets, that the Syrians would be victorious &amp; kill the Lord Ahab in 1</w:t>
      </w:r>
      <w:r w:rsidRPr="00844152">
        <w:rPr>
          <w:sz w:val="24"/>
          <w:szCs w:val="24"/>
          <w:vertAlign w:val="superscript"/>
        </w:rPr>
        <w:t>st</w:t>
      </w:r>
      <w:r w:rsidRPr="00844152">
        <w:rPr>
          <w:sz w:val="24"/>
          <w:szCs w:val="24"/>
        </w:rPr>
        <w:t xml:space="preserve"> Kings 22:13. The Lord Ahab proved Himself as devious and a coward in 1</w:t>
      </w:r>
      <w:r w:rsidRPr="00844152">
        <w:rPr>
          <w:sz w:val="24"/>
          <w:szCs w:val="24"/>
          <w:vertAlign w:val="superscript"/>
        </w:rPr>
        <w:t>st</w:t>
      </w:r>
      <w:r w:rsidRPr="00844152">
        <w:rPr>
          <w:sz w:val="24"/>
          <w:szCs w:val="24"/>
        </w:rPr>
        <w:t xml:space="preserve"> Kings 22:30. He died from His battle wounds, but the Lord Jehoshaphat survived the ordeal.        </w:t>
      </w:r>
      <w:r w:rsidRPr="00844152">
        <w:rPr>
          <w:b/>
          <w:sz w:val="24"/>
          <w:szCs w:val="24"/>
        </w:rPr>
        <w:t xml:space="preserve"> </w:t>
      </w:r>
    </w:p>
    <w:p w:rsidR="0005268A" w:rsidRPr="00844152" w:rsidRDefault="0005268A" w:rsidP="0005268A">
      <w:pPr>
        <w:spacing w:line="480" w:lineRule="auto"/>
        <w:ind w:left="2160" w:hanging="2160"/>
        <w:jc w:val="center"/>
        <w:rPr>
          <w:b/>
          <w:sz w:val="24"/>
          <w:szCs w:val="24"/>
        </w:rPr>
      </w:pPr>
      <w:r w:rsidRPr="00844152">
        <w:rPr>
          <w:b/>
          <w:sz w:val="24"/>
          <w:szCs w:val="24"/>
        </w:rPr>
        <w:t>THE LORD MICAIAH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Micaiah’s name means “</w:t>
      </w:r>
      <w:r w:rsidRPr="00844152">
        <w:rPr>
          <w:b/>
          <w:sz w:val="24"/>
          <w:szCs w:val="24"/>
        </w:rPr>
        <w:t>Who is like Yah</w:t>
      </w:r>
      <w:r w:rsidRPr="0084415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44152">
        <w:rPr>
          <w:sz w:val="24"/>
          <w:szCs w:val="24"/>
          <w:vertAlign w:val="superscript"/>
        </w:rPr>
        <w:t>st</w:t>
      </w:r>
      <w:r w:rsidRPr="0084415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44152">
        <w:rPr>
          <w:b/>
          <w:sz w:val="24"/>
          <w:szCs w:val="24"/>
        </w:rPr>
        <w:t xml:space="preserve"> </w:t>
      </w:r>
    </w:p>
    <w:p w:rsidR="0005268A" w:rsidRPr="00844152" w:rsidRDefault="0005268A" w:rsidP="0005268A">
      <w:pPr>
        <w:spacing w:line="480" w:lineRule="auto"/>
        <w:ind w:left="2160" w:hanging="2160"/>
        <w:jc w:val="center"/>
        <w:rPr>
          <w:b/>
          <w:sz w:val="24"/>
          <w:szCs w:val="24"/>
        </w:rPr>
      </w:pPr>
      <w:r w:rsidRPr="00844152">
        <w:rPr>
          <w:b/>
          <w:sz w:val="24"/>
          <w:szCs w:val="24"/>
        </w:rPr>
        <w:t>THE LORD JETHER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Jether’s [also known as Jethro] name means “</w:t>
      </w:r>
      <w:r w:rsidRPr="00844152">
        <w:rPr>
          <w:b/>
          <w:sz w:val="24"/>
          <w:szCs w:val="24"/>
        </w:rPr>
        <w:t>Surplus</w:t>
      </w:r>
      <w:r w:rsidRPr="00844152">
        <w:rPr>
          <w:sz w:val="24"/>
          <w:szCs w:val="24"/>
        </w:rPr>
        <w:t>” or “</w:t>
      </w:r>
      <w:r w:rsidRPr="00844152">
        <w:rPr>
          <w:b/>
          <w:sz w:val="24"/>
          <w:szCs w:val="24"/>
        </w:rPr>
        <w:t>Excellence</w:t>
      </w:r>
      <w:r w:rsidRPr="0084415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44152">
        <w:rPr>
          <w:sz w:val="24"/>
          <w:szCs w:val="24"/>
          <w:vertAlign w:val="superscript"/>
        </w:rPr>
        <w:t>nd</w:t>
      </w:r>
      <w:r w:rsidRPr="00844152">
        <w:rPr>
          <w:sz w:val="24"/>
          <w:szCs w:val="24"/>
        </w:rPr>
        <w:t xml:space="preserve"> Wife Keturah. The Midianites harassed continually the Israelites with raids, by stealing their crops and burning their fields. The Lord Gideon then subdued them, by capturing two Midianite </w:t>
      </w:r>
      <w:r w:rsidRPr="0084415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268A" w:rsidRPr="00844152" w:rsidRDefault="0005268A" w:rsidP="0005268A">
      <w:pPr>
        <w:spacing w:line="480" w:lineRule="auto"/>
        <w:ind w:left="2160" w:hanging="2160"/>
        <w:jc w:val="center"/>
        <w:rPr>
          <w:b/>
          <w:sz w:val="24"/>
          <w:szCs w:val="24"/>
        </w:rPr>
      </w:pPr>
      <w:r w:rsidRPr="00844152">
        <w:rPr>
          <w:b/>
          <w:sz w:val="24"/>
          <w:szCs w:val="24"/>
        </w:rPr>
        <w:t>THE LORD JOTHAM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Jotham’s name means “</w:t>
      </w:r>
      <w:r w:rsidRPr="00844152">
        <w:rPr>
          <w:b/>
          <w:sz w:val="24"/>
          <w:szCs w:val="24"/>
        </w:rPr>
        <w:t>God is Perfect &amp; God is Complete</w:t>
      </w:r>
      <w:r w:rsidRPr="00844152">
        <w:rPr>
          <w:sz w:val="24"/>
          <w:szCs w:val="24"/>
        </w:rPr>
        <w:t>.” The variations of the name is Yo-tam &amp; Joatham. He was the Son of Izziah and the Lord Uzziah is remembered as an able Ruler and a Man who “did what was right in the eyes of the LORD” in 2</w:t>
      </w:r>
      <w:r w:rsidRPr="00844152">
        <w:rPr>
          <w:sz w:val="24"/>
          <w:szCs w:val="24"/>
          <w:vertAlign w:val="superscript"/>
        </w:rPr>
        <w:t>nd</w:t>
      </w:r>
      <w:r w:rsidRPr="0084415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268A" w:rsidRPr="00844152" w:rsidRDefault="0005268A" w:rsidP="0005268A">
      <w:pPr>
        <w:spacing w:line="480" w:lineRule="auto"/>
        <w:ind w:left="2160" w:hanging="2160"/>
        <w:jc w:val="center"/>
        <w:rPr>
          <w:b/>
          <w:sz w:val="24"/>
          <w:szCs w:val="24"/>
        </w:rPr>
      </w:pPr>
      <w:r w:rsidRPr="00844152">
        <w:rPr>
          <w:b/>
          <w:sz w:val="24"/>
          <w:szCs w:val="24"/>
        </w:rPr>
        <w:t>THE LORD JULIUS WITH THE RANK (NAVY) OF CAPTAIN OR HIGHER FOR 40 YEARS</w:t>
      </w:r>
    </w:p>
    <w:p w:rsidR="0005268A" w:rsidRPr="00844152" w:rsidRDefault="0005268A" w:rsidP="0005268A">
      <w:pPr>
        <w:spacing w:line="480" w:lineRule="auto"/>
        <w:jc w:val="both"/>
        <w:rPr>
          <w:sz w:val="24"/>
          <w:szCs w:val="24"/>
        </w:rPr>
      </w:pPr>
      <w:r w:rsidRPr="00844152">
        <w:rPr>
          <w:sz w:val="24"/>
          <w:szCs w:val="24"/>
        </w:rPr>
        <w:t>The Lord Julius’s name means “</w:t>
      </w:r>
      <w:r w:rsidRPr="00844152">
        <w:rPr>
          <w:b/>
          <w:sz w:val="24"/>
          <w:szCs w:val="24"/>
        </w:rPr>
        <w:t>Downy Bearded</w:t>
      </w:r>
      <w:r w:rsidRPr="00844152">
        <w:rPr>
          <w:sz w:val="24"/>
          <w:szCs w:val="24"/>
        </w:rPr>
        <w:t>” or “</w:t>
      </w:r>
      <w:r w:rsidRPr="00844152">
        <w:rPr>
          <w:b/>
          <w:sz w:val="24"/>
          <w:szCs w:val="24"/>
        </w:rPr>
        <w:t>Devoted to Jove [The Roman God Jupiter] the King of the Gods</w:t>
      </w:r>
      <w:r w:rsidRPr="00844152">
        <w:rPr>
          <w:sz w:val="24"/>
          <w:szCs w:val="24"/>
        </w:rPr>
        <w:t xml:space="preserve">.” The variations of the name is Julie, June, Julii, Julia &amp; Lulia. The Pagan Captain Julius, a Roman Centurion of a Ship’s Imperial Regiment is in Acts 27:1. This signified </w:t>
      </w:r>
      <w:r w:rsidRPr="0084415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44152">
        <w:rPr>
          <w:b/>
          <w:sz w:val="24"/>
          <w:szCs w:val="24"/>
        </w:rPr>
        <w:t>Euroclydon, a Southeast Wind---Euraquilon, a Northeaster</w:t>
      </w:r>
      <w:r w:rsidRPr="0084415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268A" w:rsidRPr="00844152" w:rsidRDefault="0005268A" w:rsidP="0005268A">
      <w:pPr>
        <w:spacing w:line="480" w:lineRule="auto"/>
        <w:jc w:val="both"/>
        <w:rPr>
          <w:sz w:val="24"/>
          <w:szCs w:val="24"/>
        </w:rPr>
      </w:pPr>
      <w:r w:rsidRPr="0084415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268A" w:rsidRPr="00844152" w:rsidRDefault="0005268A" w:rsidP="0005268A">
      <w:pPr>
        <w:spacing w:line="480" w:lineRule="auto"/>
        <w:ind w:left="2160" w:hanging="2160"/>
        <w:jc w:val="center"/>
        <w:rPr>
          <w:b/>
          <w:sz w:val="24"/>
          <w:szCs w:val="24"/>
        </w:rPr>
      </w:pPr>
      <w:r w:rsidRPr="00844152">
        <w:rPr>
          <w:b/>
          <w:sz w:val="24"/>
          <w:szCs w:val="24"/>
        </w:rPr>
        <w:t>THE LORD LOT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Lot’s name means “</w:t>
      </w:r>
      <w:r w:rsidRPr="00844152">
        <w:rPr>
          <w:b/>
          <w:sz w:val="24"/>
          <w:szCs w:val="24"/>
        </w:rPr>
        <w:t>Veil</w:t>
      </w:r>
      <w:r w:rsidRPr="00844152">
        <w:rPr>
          <w:sz w:val="24"/>
          <w:szCs w:val="24"/>
        </w:rPr>
        <w:t>” or “</w:t>
      </w:r>
      <w:r w:rsidRPr="00844152">
        <w:rPr>
          <w:b/>
          <w:sz w:val="24"/>
          <w:szCs w:val="24"/>
        </w:rPr>
        <w:t>Covering</w:t>
      </w:r>
      <w:r w:rsidRPr="00844152">
        <w:rPr>
          <w:sz w:val="24"/>
          <w:szCs w:val="24"/>
        </w:rPr>
        <w:t>” or “</w:t>
      </w:r>
      <w:r w:rsidRPr="00844152">
        <w:rPr>
          <w:b/>
          <w:sz w:val="24"/>
          <w:szCs w:val="24"/>
        </w:rPr>
        <w:t>Hedge</w:t>
      </w:r>
      <w:r w:rsidRPr="00844152">
        <w:rPr>
          <w:sz w:val="24"/>
          <w:szCs w:val="24"/>
        </w:rPr>
        <w:t xml:space="preserve">.” There are no variations of the name. The Lord Lot is a controversial character because He holds the example of a tenacious </w:t>
      </w:r>
      <w:r w:rsidRPr="0084415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44152">
        <w:rPr>
          <w:sz w:val="24"/>
          <w:szCs w:val="24"/>
          <w:vertAlign w:val="superscript"/>
        </w:rPr>
        <w:t>nd</w:t>
      </w:r>
      <w:r w:rsidRPr="00844152">
        <w:rPr>
          <w:sz w:val="24"/>
          <w:szCs w:val="24"/>
        </w:rPr>
        <w:t xml:space="preserve"> Peter 2:7, 9.     </w:t>
      </w:r>
    </w:p>
    <w:p w:rsidR="0005268A" w:rsidRPr="00844152" w:rsidRDefault="0005268A" w:rsidP="0005268A">
      <w:pPr>
        <w:spacing w:line="480" w:lineRule="auto"/>
        <w:ind w:left="2160" w:hanging="2160"/>
        <w:jc w:val="center"/>
        <w:rPr>
          <w:b/>
          <w:sz w:val="24"/>
          <w:szCs w:val="24"/>
        </w:rPr>
      </w:pPr>
      <w:r w:rsidRPr="00844152">
        <w:rPr>
          <w:b/>
          <w:sz w:val="24"/>
          <w:szCs w:val="24"/>
        </w:rPr>
        <w:lastRenderedPageBreak/>
        <w:t>THE LORD NEBUZARADAN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Nebuzaradan’s name means “</w:t>
      </w:r>
      <w:r w:rsidRPr="00844152">
        <w:rPr>
          <w:b/>
          <w:sz w:val="24"/>
          <w:szCs w:val="24"/>
        </w:rPr>
        <w:t>Nebo has given Seed</w:t>
      </w:r>
      <w:r w:rsidRPr="00844152">
        <w:rPr>
          <w:sz w:val="24"/>
          <w:szCs w:val="24"/>
        </w:rPr>
        <w:t>” or “</w:t>
      </w:r>
      <w:r w:rsidRPr="00844152">
        <w:rPr>
          <w:b/>
          <w:sz w:val="24"/>
          <w:szCs w:val="24"/>
        </w:rPr>
        <w:t>Captain of the Guard</w:t>
      </w:r>
      <w:r w:rsidRPr="00844152">
        <w:rPr>
          <w:sz w:val="24"/>
          <w:szCs w:val="24"/>
        </w:rPr>
        <w:t>.” The Lord Nebuzaradan was the Commander General of the Guard in the Babylonian Court of Nebuchadnezzar II. He is also the Chief Cook. There are no variations of the name. In 587BC He led the 2</w:t>
      </w:r>
      <w:r w:rsidRPr="00844152">
        <w:rPr>
          <w:sz w:val="24"/>
          <w:szCs w:val="24"/>
          <w:vertAlign w:val="superscript"/>
        </w:rPr>
        <w:t>nd</w:t>
      </w:r>
      <w:r w:rsidRPr="0084415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44152">
        <w:rPr>
          <w:sz w:val="24"/>
          <w:szCs w:val="24"/>
          <w:vertAlign w:val="superscript"/>
        </w:rPr>
        <w:t>nd</w:t>
      </w:r>
      <w:r w:rsidRPr="0084415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268A" w:rsidRPr="00844152" w:rsidRDefault="0005268A" w:rsidP="0005268A">
      <w:pPr>
        <w:spacing w:line="480" w:lineRule="auto"/>
        <w:ind w:left="2160" w:hanging="2160"/>
        <w:jc w:val="center"/>
        <w:rPr>
          <w:b/>
          <w:sz w:val="24"/>
          <w:szCs w:val="24"/>
        </w:rPr>
      </w:pPr>
      <w:r w:rsidRPr="00844152">
        <w:rPr>
          <w:b/>
          <w:sz w:val="24"/>
          <w:szCs w:val="24"/>
        </w:rPr>
        <w:t>THE LORD PASHHUR WITH THE RANK OF COLONEL OR HIGHER FOR 40 YEARS</w:t>
      </w:r>
    </w:p>
    <w:p w:rsidR="0005268A" w:rsidRPr="00844152" w:rsidRDefault="0005268A" w:rsidP="0005268A">
      <w:pPr>
        <w:tabs>
          <w:tab w:val="left" w:pos="1260"/>
        </w:tabs>
        <w:spacing w:line="480" w:lineRule="auto"/>
        <w:jc w:val="both"/>
        <w:rPr>
          <w:b/>
          <w:sz w:val="24"/>
          <w:szCs w:val="24"/>
        </w:rPr>
      </w:pPr>
      <w:r w:rsidRPr="00844152">
        <w:rPr>
          <w:sz w:val="24"/>
          <w:szCs w:val="24"/>
        </w:rPr>
        <w:t>The Lord Pashhur’s name means “</w:t>
      </w:r>
      <w:r w:rsidRPr="00844152">
        <w:rPr>
          <w:b/>
          <w:sz w:val="24"/>
          <w:szCs w:val="24"/>
        </w:rPr>
        <w:t>Burn</w:t>
      </w:r>
      <w:r w:rsidRPr="00844152">
        <w:rPr>
          <w:sz w:val="24"/>
          <w:szCs w:val="24"/>
        </w:rPr>
        <w:t>” or “</w:t>
      </w:r>
      <w:r w:rsidRPr="00844152">
        <w:rPr>
          <w:b/>
          <w:sz w:val="24"/>
          <w:szCs w:val="24"/>
        </w:rPr>
        <w:t>Ignite</w:t>
      </w:r>
      <w:r w:rsidRPr="00844152">
        <w:rPr>
          <w:sz w:val="24"/>
          <w:szCs w:val="24"/>
        </w:rPr>
        <w:t>” or “</w:t>
      </w:r>
      <w:r w:rsidRPr="00844152">
        <w:rPr>
          <w:b/>
          <w:sz w:val="24"/>
          <w:szCs w:val="24"/>
        </w:rPr>
        <w:t>Parched</w:t>
      </w:r>
      <w:r w:rsidRPr="00844152">
        <w:rPr>
          <w:sz w:val="24"/>
          <w:szCs w:val="24"/>
        </w:rPr>
        <w:t>” or “</w:t>
      </w:r>
      <w:r w:rsidRPr="00844152">
        <w:rPr>
          <w:b/>
          <w:sz w:val="24"/>
          <w:szCs w:val="24"/>
        </w:rPr>
        <w:t>Violent Heat</w:t>
      </w:r>
      <w:r w:rsidRPr="00844152">
        <w:rPr>
          <w:sz w:val="24"/>
          <w:szCs w:val="24"/>
        </w:rPr>
        <w:t>” or “</w:t>
      </w:r>
      <w:r w:rsidRPr="00844152">
        <w:rPr>
          <w:b/>
          <w:sz w:val="24"/>
          <w:szCs w:val="24"/>
        </w:rPr>
        <w:t>Fever</w:t>
      </w:r>
      <w:r w:rsidRPr="00844152">
        <w:rPr>
          <w:sz w:val="24"/>
          <w:szCs w:val="24"/>
        </w:rPr>
        <w:t>” or “</w:t>
      </w:r>
      <w:r w:rsidRPr="00844152">
        <w:rPr>
          <w:b/>
          <w:sz w:val="24"/>
          <w:szCs w:val="24"/>
        </w:rPr>
        <w:t>Hole</w:t>
      </w:r>
      <w:r w:rsidRPr="00844152">
        <w:rPr>
          <w:sz w:val="24"/>
          <w:szCs w:val="24"/>
        </w:rPr>
        <w:t>” or “</w:t>
      </w:r>
      <w:r w:rsidRPr="00844152">
        <w:rPr>
          <w:b/>
          <w:sz w:val="24"/>
          <w:szCs w:val="24"/>
        </w:rPr>
        <w:t>White Bread</w:t>
      </w:r>
      <w:r w:rsidRPr="00844152">
        <w:rPr>
          <w:sz w:val="24"/>
          <w:szCs w:val="24"/>
        </w:rPr>
        <w:t>” or “</w:t>
      </w:r>
      <w:r w:rsidRPr="00844152">
        <w:rPr>
          <w:b/>
          <w:sz w:val="24"/>
          <w:szCs w:val="24"/>
        </w:rPr>
        <w:t>Snorting</w:t>
      </w:r>
      <w:r w:rsidRPr="00844152">
        <w:rPr>
          <w:sz w:val="24"/>
          <w:szCs w:val="24"/>
        </w:rPr>
        <w:t>” or “</w:t>
      </w:r>
      <w:r w:rsidRPr="00844152">
        <w:rPr>
          <w:b/>
          <w:sz w:val="24"/>
          <w:szCs w:val="24"/>
        </w:rPr>
        <w:t>Nostril</w:t>
      </w:r>
      <w:r w:rsidRPr="00844152">
        <w:rPr>
          <w:sz w:val="24"/>
          <w:szCs w:val="24"/>
        </w:rPr>
        <w:t>” or “</w:t>
      </w:r>
      <w:r w:rsidRPr="00844152">
        <w:rPr>
          <w:b/>
          <w:sz w:val="24"/>
          <w:szCs w:val="24"/>
        </w:rPr>
        <w:t>White Stuff</w:t>
      </w:r>
      <w:r w:rsidRPr="00844152">
        <w:rPr>
          <w:sz w:val="24"/>
          <w:szCs w:val="24"/>
        </w:rPr>
        <w:t>” of “</w:t>
      </w:r>
      <w:r w:rsidRPr="00844152">
        <w:rPr>
          <w:b/>
          <w:sz w:val="24"/>
          <w:szCs w:val="24"/>
        </w:rPr>
        <w:t>Scattering of Caverns or Scattered in Caves</w:t>
      </w:r>
      <w:r w:rsidRPr="00844152">
        <w:rPr>
          <w:sz w:val="24"/>
          <w:szCs w:val="24"/>
        </w:rPr>
        <w:t>.” The variations of the name is Pashur &amp; Ps-Hr. The Lord Pashhur was the Chief Officer (1</w:t>
      </w:r>
      <w:r w:rsidRPr="00844152">
        <w:rPr>
          <w:sz w:val="24"/>
          <w:szCs w:val="24"/>
          <w:vertAlign w:val="superscript"/>
        </w:rPr>
        <w:t>st</w:t>
      </w:r>
      <w:r w:rsidRPr="00844152">
        <w:rPr>
          <w:sz w:val="24"/>
          <w:szCs w:val="24"/>
        </w:rPr>
        <w:t xml:space="preserve"> Lieutenant) or Deputy Chief Priest of the temple in the time of the Lord Jeremiah and was 2</w:t>
      </w:r>
      <w:r w:rsidRPr="00844152">
        <w:rPr>
          <w:sz w:val="24"/>
          <w:szCs w:val="24"/>
          <w:vertAlign w:val="superscript"/>
        </w:rPr>
        <w:t>nd</w:t>
      </w:r>
      <w:r w:rsidRPr="00844152">
        <w:rPr>
          <w:sz w:val="24"/>
          <w:szCs w:val="24"/>
        </w:rPr>
        <w:t xml:space="preserve"> in Authority to the Chief High Priest [Chief Captain or 1</w:t>
      </w:r>
      <w:r w:rsidRPr="00844152">
        <w:rPr>
          <w:sz w:val="24"/>
          <w:szCs w:val="24"/>
          <w:vertAlign w:val="superscript"/>
        </w:rPr>
        <w:t>st</w:t>
      </w:r>
      <w:r w:rsidRPr="00844152">
        <w:rPr>
          <w:sz w:val="24"/>
          <w:szCs w:val="24"/>
        </w:rPr>
        <w:t xml:space="preserve"> Chief of Police] Himself. He had the responsibility to maintain peace and order in the temple, and in Jerusalem. The Lord Jeremiah was a constant threat because He teached against the King and </w:t>
      </w:r>
      <w:r w:rsidRPr="0084415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44152">
        <w:rPr>
          <w:b/>
          <w:sz w:val="24"/>
          <w:szCs w:val="24"/>
        </w:rPr>
        <w:t>Quiet All Around</w:t>
      </w:r>
      <w:r w:rsidRPr="00844152">
        <w:rPr>
          <w:sz w:val="24"/>
          <w:szCs w:val="24"/>
        </w:rPr>
        <w:t>.” When He was released He said Your name is not Pashhur, but Magor-Missabib, which means “</w:t>
      </w:r>
      <w:r w:rsidRPr="00844152">
        <w:rPr>
          <w:b/>
          <w:sz w:val="24"/>
          <w:szCs w:val="24"/>
        </w:rPr>
        <w:t>Terror All Around</w:t>
      </w:r>
      <w:r w:rsidRPr="0084415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44152">
        <w:rPr>
          <w:b/>
          <w:sz w:val="24"/>
          <w:szCs w:val="24"/>
        </w:rPr>
        <w:t xml:space="preserve"> </w:t>
      </w:r>
    </w:p>
    <w:p w:rsidR="0005268A" w:rsidRPr="00844152" w:rsidRDefault="0005268A" w:rsidP="0005268A">
      <w:pPr>
        <w:spacing w:line="480" w:lineRule="auto"/>
        <w:ind w:left="2160" w:hanging="2160"/>
        <w:jc w:val="center"/>
        <w:rPr>
          <w:b/>
          <w:sz w:val="24"/>
          <w:szCs w:val="24"/>
        </w:rPr>
      </w:pPr>
      <w:r w:rsidRPr="00844152">
        <w:rPr>
          <w:b/>
          <w:sz w:val="24"/>
          <w:szCs w:val="24"/>
        </w:rPr>
        <w:t>THE LORD LUCIUS SERGIUS PAULUS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Lucius Sergius Paulus’s name means “</w:t>
      </w:r>
      <w:r w:rsidRPr="00844152">
        <w:rPr>
          <w:b/>
          <w:sz w:val="24"/>
          <w:szCs w:val="24"/>
        </w:rPr>
        <w:t>Intelligent Man</w:t>
      </w:r>
      <w:r w:rsidRPr="0084415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44152">
        <w:rPr>
          <w:sz w:val="24"/>
          <w:szCs w:val="24"/>
          <w:vertAlign w:val="superscript"/>
        </w:rPr>
        <w:t>st</w:t>
      </w:r>
      <w:r w:rsidRPr="0084415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44152">
        <w:rPr>
          <w:sz w:val="24"/>
          <w:szCs w:val="24"/>
        </w:rPr>
        <w:lastRenderedPageBreak/>
        <w:t>Lord Paul responded by blinding Him. The Lord Paulus was so impressed that He accepted the teaching, making Him the 1</w:t>
      </w:r>
      <w:r w:rsidRPr="00844152">
        <w:rPr>
          <w:sz w:val="24"/>
          <w:szCs w:val="24"/>
          <w:vertAlign w:val="superscript"/>
        </w:rPr>
        <w:t>st</w:t>
      </w:r>
      <w:r w:rsidRPr="00844152">
        <w:rPr>
          <w:sz w:val="24"/>
          <w:szCs w:val="24"/>
        </w:rPr>
        <w:t xml:space="preserve"> Roman High Official to convert. </w:t>
      </w:r>
    </w:p>
    <w:p w:rsidR="0005268A" w:rsidRPr="00844152" w:rsidRDefault="0005268A" w:rsidP="0005268A">
      <w:pPr>
        <w:spacing w:line="480" w:lineRule="auto"/>
        <w:ind w:left="2160" w:hanging="2160"/>
        <w:jc w:val="center"/>
        <w:rPr>
          <w:b/>
          <w:sz w:val="24"/>
          <w:szCs w:val="24"/>
        </w:rPr>
      </w:pPr>
      <w:r w:rsidRPr="00844152">
        <w:rPr>
          <w:b/>
          <w:sz w:val="24"/>
          <w:szCs w:val="24"/>
        </w:rPr>
        <w:t>THE LORD PONTIUS PILATE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Pontius Pilate’s name means “</w:t>
      </w:r>
      <w:r w:rsidRPr="00844152">
        <w:rPr>
          <w:b/>
          <w:sz w:val="24"/>
          <w:szCs w:val="24"/>
        </w:rPr>
        <w:t>Roman</w:t>
      </w:r>
      <w:r w:rsidRPr="00844152">
        <w:rPr>
          <w:sz w:val="24"/>
          <w:szCs w:val="24"/>
        </w:rPr>
        <w:t xml:space="preserve"> </w:t>
      </w:r>
      <w:r w:rsidRPr="00844152">
        <w:rPr>
          <w:b/>
          <w:sz w:val="24"/>
          <w:szCs w:val="24"/>
        </w:rPr>
        <w:t>Knight wearing the Pileus (Cap or Badge)</w:t>
      </w:r>
      <w:r w:rsidRPr="00844152">
        <w:rPr>
          <w:sz w:val="24"/>
          <w:szCs w:val="24"/>
        </w:rPr>
        <w:t>.” The variations of the name is Ponti, Pontic, Pontios, Pilatus &amp; Pilatos. The Lord Pontius Pilate was the 5</w:t>
      </w:r>
      <w:r w:rsidRPr="00844152">
        <w:rPr>
          <w:sz w:val="24"/>
          <w:szCs w:val="24"/>
          <w:vertAlign w:val="superscript"/>
        </w:rPr>
        <w:t>th</w:t>
      </w:r>
      <w:r w:rsidRPr="0084415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44152">
        <w:rPr>
          <w:sz w:val="24"/>
          <w:szCs w:val="24"/>
          <w:vertAlign w:val="superscript"/>
        </w:rPr>
        <w:t>st</w:t>
      </w:r>
      <w:r w:rsidRPr="0084415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268A" w:rsidRPr="00844152" w:rsidRDefault="0005268A" w:rsidP="0005268A">
      <w:pPr>
        <w:spacing w:line="480" w:lineRule="auto"/>
        <w:ind w:left="2160" w:hanging="2160"/>
        <w:jc w:val="center"/>
        <w:rPr>
          <w:b/>
          <w:sz w:val="24"/>
          <w:szCs w:val="24"/>
        </w:rPr>
      </w:pPr>
      <w:r w:rsidRPr="00844152">
        <w:rPr>
          <w:b/>
          <w:sz w:val="24"/>
          <w:szCs w:val="24"/>
        </w:rPr>
        <w:t>THE LORD ANTONIUS FELIX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Antonius Felix’s name means “</w:t>
      </w:r>
      <w:r w:rsidRPr="00844152">
        <w:rPr>
          <w:b/>
          <w:sz w:val="24"/>
          <w:szCs w:val="24"/>
        </w:rPr>
        <w:t>Happy</w:t>
      </w:r>
      <w:r w:rsidRPr="00844152">
        <w:rPr>
          <w:sz w:val="24"/>
          <w:szCs w:val="24"/>
        </w:rPr>
        <w:t>” or “</w:t>
      </w:r>
      <w:r w:rsidRPr="00844152">
        <w:rPr>
          <w:b/>
          <w:sz w:val="24"/>
          <w:szCs w:val="24"/>
        </w:rPr>
        <w:t>Successful</w:t>
      </w:r>
      <w:r w:rsidRPr="00844152">
        <w:rPr>
          <w:sz w:val="24"/>
          <w:szCs w:val="24"/>
        </w:rPr>
        <w:t>” or “</w:t>
      </w:r>
      <w:r w:rsidRPr="00844152">
        <w:rPr>
          <w:b/>
          <w:sz w:val="24"/>
          <w:szCs w:val="24"/>
        </w:rPr>
        <w:t>Lucky</w:t>
      </w:r>
      <w:r w:rsidRPr="00844152">
        <w:rPr>
          <w:sz w:val="24"/>
          <w:szCs w:val="24"/>
        </w:rPr>
        <w:t xml:space="preserve">.” The variations of the name is Antonia, Antonio, Tony, Anthony, Ant, Antoine, Antonetta, Antoinette, Anton, </w:t>
      </w:r>
      <w:r w:rsidRPr="0084415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44152">
        <w:rPr>
          <w:b/>
          <w:sz w:val="24"/>
          <w:szCs w:val="24"/>
        </w:rPr>
        <w:t xml:space="preserve"> </w:t>
      </w:r>
    </w:p>
    <w:p w:rsidR="0005268A" w:rsidRPr="00844152" w:rsidRDefault="0005268A" w:rsidP="0005268A">
      <w:pPr>
        <w:spacing w:line="480" w:lineRule="auto"/>
        <w:ind w:left="2160" w:hanging="2160"/>
        <w:jc w:val="center"/>
        <w:rPr>
          <w:b/>
          <w:sz w:val="24"/>
          <w:szCs w:val="24"/>
        </w:rPr>
      </w:pPr>
      <w:r w:rsidRPr="00844152">
        <w:rPr>
          <w:b/>
          <w:sz w:val="24"/>
          <w:szCs w:val="24"/>
        </w:rPr>
        <w:t>THE LORD PORCIUS FESTUS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Porcius Festus’s name means “</w:t>
      </w:r>
      <w:r w:rsidRPr="00844152">
        <w:rPr>
          <w:b/>
          <w:sz w:val="24"/>
          <w:szCs w:val="24"/>
        </w:rPr>
        <w:t>Pork Skins Festival</w:t>
      </w:r>
      <w:r w:rsidRPr="0084415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4415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268A" w:rsidRPr="00844152" w:rsidRDefault="0005268A" w:rsidP="0005268A">
      <w:pPr>
        <w:spacing w:line="480" w:lineRule="auto"/>
        <w:ind w:left="2160" w:hanging="2160"/>
        <w:jc w:val="center"/>
        <w:rPr>
          <w:b/>
          <w:sz w:val="24"/>
          <w:szCs w:val="24"/>
        </w:rPr>
      </w:pPr>
      <w:r w:rsidRPr="00844152">
        <w:rPr>
          <w:b/>
          <w:sz w:val="24"/>
          <w:szCs w:val="24"/>
        </w:rPr>
        <w:t>THE LORD PEKAH WITH THE RANK OF COLONEL OR HIGHER FOR 40 YEARS</w:t>
      </w:r>
    </w:p>
    <w:p w:rsidR="0005268A" w:rsidRPr="00844152" w:rsidRDefault="0005268A" w:rsidP="0005268A">
      <w:pPr>
        <w:spacing w:line="480" w:lineRule="auto"/>
        <w:jc w:val="both"/>
        <w:rPr>
          <w:b/>
          <w:sz w:val="24"/>
          <w:szCs w:val="24"/>
        </w:rPr>
      </w:pPr>
      <w:r w:rsidRPr="00844152">
        <w:rPr>
          <w:sz w:val="24"/>
          <w:szCs w:val="24"/>
        </w:rPr>
        <w:t>The Lord Pekah’s name means “</w:t>
      </w:r>
      <w:r w:rsidRPr="00844152">
        <w:rPr>
          <w:b/>
          <w:sz w:val="24"/>
          <w:szCs w:val="24"/>
        </w:rPr>
        <w:t>Open-Eyed</w:t>
      </w:r>
      <w:r w:rsidRPr="0084415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44152">
        <w:rPr>
          <w:sz w:val="24"/>
          <w:szCs w:val="24"/>
          <w:vertAlign w:val="superscript"/>
        </w:rPr>
        <w:t>nd</w:t>
      </w:r>
      <w:r w:rsidRPr="0084415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44152">
        <w:rPr>
          <w:sz w:val="24"/>
          <w:szCs w:val="24"/>
          <w:vertAlign w:val="superscript"/>
        </w:rPr>
        <w:t>nd</w:t>
      </w:r>
      <w:r w:rsidRPr="00844152">
        <w:rPr>
          <w:sz w:val="24"/>
          <w:szCs w:val="24"/>
        </w:rPr>
        <w:t xml:space="preserve"> Kings 15:25. The Lord Pekah refused to pay tribute to Assyria, and instead established an alliance with Syria. Tiglath-Pileser III of Assyria struck quickly, and the Lord Pekah murdered.     </w:t>
      </w:r>
      <w:r w:rsidRPr="00844152">
        <w:rPr>
          <w:b/>
          <w:sz w:val="24"/>
          <w:szCs w:val="24"/>
        </w:rPr>
        <w:t xml:space="preserve">   </w:t>
      </w:r>
    </w:p>
    <w:p w:rsidR="0005268A" w:rsidRPr="00844152" w:rsidRDefault="0005268A" w:rsidP="0005268A">
      <w:pPr>
        <w:spacing w:line="480" w:lineRule="auto"/>
        <w:ind w:left="2160" w:hanging="2160"/>
        <w:jc w:val="center"/>
        <w:rPr>
          <w:b/>
          <w:sz w:val="24"/>
          <w:szCs w:val="24"/>
        </w:rPr>
      </w:pPr>
      <w:r w:rsidRPr="00844152">
        <w:rPr>
          <w:b/>
          <w:sz w:val="24"/>
          <w:szCs w:val="24"/>
        </w:rPr>
        <w:t>THE LORD POTIPHAR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Potiphar’s name means “</w:t>
      </w:r>
      <w:r w:rsidRPr="00844152">
        <w:rPr>
          <w:b/>
          <w:sz w:val="24"/>
          <w:szCs w:val="24"/>
        </w:rPr>
        <w:t>He whom Ra gave</w:t>
      </w:r>
      <w:r w:rsidRPr="00844152">
        <w:rPr>
          <w:sz w:val="24"/>
          <w:szCs w:val="24"/>
        </w:rPr>
        <w:t>” or “</w:t>
      </w:r>
      <w:r w:rsidRPr="00844152">
        <w:rPr>
          <w:b/>
          <w:sz w:val="24"/>
          <w:szCs w:val="24"/>
        </w:rPr>
        <w:t>God’s</w:t>
      </w:r>
      <w:r w:rsidRPr="00844152">
        <w:rPr>
          <w:sz w:val="24"/>
          <w:szCs w:val="24"/>
        </w:rPr>
        <w:t xml:space="preserve"> </w:t>
      </w:r>
      <w:r w:rsidRPr="00844152">
        <w:rPr>
          <w:b/>
          <w:sz w:val="24"/>
          <w:szCs w:val="24"/>
        </w:rPr>
        <w:t>Gift</w:t>
      </w:r>
      <w:r w:rsidRPr="00844152">
        <w:rPr>
          <w:sz w:val="24"/>
          <w:szCs w:val="24"/>
        </w:rPr>
        <w:t xml:space="preserve">.” The variations of the name is Potifar, Potiphera &amp; Theodore. The Lord Potiphar was the Commanding General as the Captain of the Guard in the Royal Court of Pharaoh. The Lord Potiphar recognized the Lord </w:t>
      </w:r>
      <w:r w:rsidRPr="0084415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44152">
        <w:rPr>
          <w:sz w:val="24"/>
          <w:szCs w:val="24"/>
          <w:vertAlign w:val="superscript"/>
        </w:rPr>
        <w:t>nd</w:t>
      </w:r>
      <w:r w:rsidRPr="00844152">
        <w:rPr>
          <w:sz w:val="24"/>
          <w:szCs w:val="24"/>
        </w:rPr>
        <w:t xml:space="preserve"> in Command.   </w:t>
      </w:r>
    </w:p>
    <w:p w:rsidR="0005268A" w:rsidRPr="00844152" w:rsidRDefault="0005268A" w:rsidP="0005268A">
      <w:pPr>
        <w:spacing w:line="480" w:lineRule="auto"/>
        <w:jc w:val="center"/>
        <w:rPr>
          <w:b/>
          <w:sz w:val="24"/>
          <w:szCs w:val="24"/>
        </w:rPr>
      </w:pPr>
      <w:r w:rsidRPr="00844152">
        <w:rPr>
          <w:b/>
          <w:sz w:val="24"/>
          <w:szCs w:val="24"/>
        </w:rPr>
        <w:t>THE LORD PUBLIUS SULPICIUS QUIRINIUS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Quirinius’s name means “</w:t>
      </w:r>
      <w:r w:rsidRPr="00844152">
        <w:rPr>
          <w:b/>
          <w:sz w:val="24"/>
          <w:szCs w:val="24"/>
        </w:rPr>
        <w:t>Cyrenius</w:t>
      </w:r>
      <w:r w:rsidRPr="00844152">
        <w:rPr>
          <w:sz w:val="24"/>
          <w:szCs w:val="24"/>
        </w:rPr>
        <w:t>” or “</w:t>
      </w:r>
      <w:r w:rsidRPr="00844152">
        <w:rPr>
          <w:b/>
          <w:sz w:val="24"/>
          <w:szCs w:val="24"/>
        </w:rPr>
        <w:t>Kyrenios</w:t>
      </w:r>
      <w:r w:rsidRPr="0084415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4415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268A" w:rsidRPr="00844152" w:rsidRDefault="0005268A" w:rsidP="0005268A">
      <w:pPr>
        <w:spacing w:line="480" w:lineRule="auto"/>
        <w:ind w:left="2160" w:hanging="2160"/>
        <w:jc w:val="center"/>
        <w:rPr>
          <w:b/>
          <w:sz w:val="24"/>
          <w:szCs w:val="24"/>
        </w:rPr>
      </w:pPr>
      <w:r w:rsidRPr="00844152">
        <w:rPr>
          <w:b/>
          <w:sz w:val="24"/>
          <w:szCs w:val="24"/>
        </w:rPr>
        <w:t>THE LORD SANBALLAT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Sanballat’s name means “</w:t>
      </w:r>
      <w:r w:rsidRPr="00844152">
        <w:rPr>
          <w:b/>
          <w:sz w:val="24"/>
          <w:szCs w:val="24"/>
        </w:rPr>
        <w:t>The Moon God Sin Has Begotten</w:t>
      </w:r>
      <w:r w:rsidRPr="0084415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44152">
        <w:rPr>
          <w:sz w:val="24"/>
          <w:szCs w:val="24"/>
          <w:vertAlign w:val="superscript"/>
        </w:rPr>
        <w:t>st</w:t>
      </w:r>
      <w:r w:rsidRPr="0084415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268A" w:rsidRPr="00844152" w:rsidRDefault="0005268A" w:rsidP="0005268A">
      <w:pPr>
        <w:spacing w:line="480" w:lineRule="auto"/>
        <w:ind w:left="2160" w:hanging="2160"/>
        <w:jc w:val="center"/>
        <w:rPr>
          <w:b/>
          <w:sz w:val="24"/>
          <w:szCs w:val="24"/>
        </w:rPr>
      </w:pPr>
      <w:r w:rsidRPr="00844152">
        <w:rPr>
          <w:b/>
          <w:sz w:val="24"/>
          <w:szCs w:val="24"/>
        </w:rPr>
        <w:t>THE LORD SARGON II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Sargon’s name means “</w:t>
      </w:r>
      <w:r w:rsidRPr="00844152">
        <w:rPr>
          <w:b/>
          <w:sz w:val="24"/>
          <w:szCs w:val="24"/>
        </w:rPr>
        <w:t>The God who made Firm the King</w:t>
      </w:r>
      <w:r w:rsidRPr="00844152">
        <w:rPr>
          <w:sz w:val="24"/>
          <w:szCs w:val="24"/>
        </w:rPr>
        <w:t>.” There are no variations of the name. The Lord Sargon II was the King of Assyria and Babylonia in 722BC-704BC. He was the Son of Tiglath-Pileser III, the Assyrian King who 1</w:t>
      </w:r>
      <w:r w:rsidRPr="00844152">
        <w:rPr>
          <w:sz w:val="24"/>
          <w:szCs w:val="24"/>
          <w:vertAlign w:val="superscript"/>
        </w:rPr>
        <w:t>st</w:t>
      </w:r>
      <w:r w:rsidRPr="00844152">
        <w:rPr>
          <w:sz w:val="24"/>
          <w:szCs w:val="24"/>
        </w:rPr>
        <w:t xml:space="preserve"> conquered areas of Israel. The Lord Sargon </w:t>
      </w:r>
      <w:r w:rsidRPr="00844152">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844152">
        <w:rPr>
          <w:b/>
          <w:sz w:val="24"/>
          <w:szCs w:val="24"/>
        </w:rPr>
        <w:t>The King is Legitimate</w:t>
      </w:r>
      <w:r w:rsidRPr="00844152">
        <w:rPr>
          <w:sz w:val="24"/>
          <w:szCs w:val="24"/>
        </w:rPr>
        <w:t>” was given on His coronation when He assumed the throne. The Lord Sargon’s 1</w:t>
      </w:r>
      <w:r w:rsidRPr="00844152">
        <w:rPr>
          <w:sz w:val="24"/>
          <w:szCs w:val="24"/>
          <w:vertAlign w:val="superscript"/>
        </w:rPr>
        <w:t>st</w:t>
      </w:r>
      <w:r w:rsidRPr="0084415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268A" w:rsidRPr="00844152" w:rsidRDefault="0005268A" w:rsidP="0005268A">
      <w:pPr>
        <w:spacing w:line="480" w:lineRule="auto"/>
        <w:ind w:left="2160" w:hanging="2160"/>
        <w:jc w:val="center"/>
        <w:rPr>
          <w:b/>
          <w:sz w:val="24"/>
          <w:szCs w:val="24"/>
        </w:rPr>
      </w:pPr>
      <w:r w:rsidRPr="00844152">
        <w:rPr>
          <w:b/>
          <w:sz w:val="24"/>
          <w:szCs w:val="24"/>
        </w:rPr>
        <w:t>THE LORD SENNACHERIB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Sennacherib’s name means “</w:t>
      </w:r>
      <w:r w:rsidRPr="00844152">
        <w:rPr>
          <w:b/>
          <w:sz w:val="24"/>
          <w:szCs w:val="24"/>
        </w:rPr>
        <w:t>Sin has Increased the Brothers</w:t>
      </w:r>
      <w:r w:rsidRPr="0084415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44152">
        <w:rPr>
          <w:sz w:val="24"/>
          <w:szCs w:val="24"/>
          <w:vertAlign w:val="superscript"/>
        </w:rPr>
        <w:t>st</w:t>
      </w:r>
      <w:r w:rsidRPr="00844152">
        <w:rPr>
          <w:sz w:val="24"/>
          <w:szCs w:val="24"/>
        </w:rPr>
        <w:t xml:space="preserve"> conquered Babylonia, then Chaldea, Elam and the Phoenician city-states. The Lord Hezekiah </w:t>
      </w:r>
      <w:r w:rsidRPr="00844152">
        <w:rPr>
          <w:sz w:val="24"/>
          <w:szCs w:val="24"/>
        </w:rPr>
        <w:lastRenderedPageBreak/>
        <w:t>give all the spoil to the Lord Sennacherib in 2</w:t>
      </w:r>
      <w:r w:rsidRPr="00844152">
        <w:rPr>
          <w:sz w:val="24"/>
          <w:szCs w:val="24"/>
          <w:vertAlign w:val="superscript"/>
        </w:rPr>
        <w:t>nd</w:t>
      </w:r>
      <w:r w:rsidRPr="0084415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268A" w:rsidRPr="00844152" w:rsidRDefault="0005268A" w:rsidP="0005268A">
      <w:pPr>
        <w:spacing w:line="480" w:lineRule="auto"/>
        <w:ind w:left="2160" w:hanging="2160"/>
        <w:jc w:val="center"/>
        <w:rPr>
          <w:b/>
          <w:sz w:val="24"/>
          <w:szCs w:val="24"/>
        </w:rPr>
      </w:pPr>
      <w:r w:rsidRPr="00844152">
        <w:rPr>
          <w:b/>
          <w:sz w:val="24"/>
          <w:szCs w:val="24"/>
        </w:rPr>
        <w:t>THE LORD SERIAH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Seriah’s name means “</w:t>
      </w:r>
      <w:r w:rsidRPr="00844152">
        <w:rPr>
          <w:b/>
          <w:sz w:val="24"/>
          <w:szCs w:val="24"/>
        </w:rPr>
        <w:t>Soldier &amp; Prince is of the LORD</w:t>
      </w:r>
      <w:r w:rsidRPr="0084415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44152">
        <w:rPr>
          <w:sz w:val="24"/>
          <w:szCs w:val="24"/>
          <w:vertAlign w:val="superscript"/>
        </w:rPr>
        <w:t>nd</w:t>
      </w:r>
      <w:r w:rsidRPr="0084415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268A" w:rsidRPr="00844152" w:rsidRDefault="0005268A" w:rsidP="0005268A">
      <w:pPr>
        <w:spacing w:line="480" w:lineRule="auto"/>
        <w:ind w:left="2160" w:hanging="2160"/>
        <w:jc w:val="center"/>
        <w:rPr>
          <w:b/>
          <w:sz w:val="24"/>
          <w:szCs w:val="24"/>
        </w:rPr>
      </w:pPr>
      <w:r w:rsidRPr="00844152">
        <w:rPr>
          <w:b/>
          <w:sz w:val="24"/>
          <w:szCs w:val="24"/>
        </w:rPr>
        <w:t>THE LORD SERIAH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Seriah’s name means “</w:t>
      </w:r>
      <w:r w:rsidRPr="00844152">
        <w:rPr>
          <w:b/>
          <w:sz w:val="24"/>
          <w:szCs w:val="24"/>
        </w:rPr>
        <w:t>Soldier &amp; Prince is of the LORD</w:t>
      </w:r>
      <w:r w:rsidRPr="00844152">
        <w:rPr>
          <w:sz w:val="24"/>
          <w:szCs w:val="24"/>
        </w:rPr>
        <w:t xml:space="preserve">.” The variations of the name is Sraya, Seraya &amp; Serayah. The Lord Seriah the Son of Neriah was a Quartermaster in the Jewish </w:t>
      </w:r>
      <w:r w:rsidRPr="0084415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5268A" w:rsidRPr="00844152" w:rsidRDefault="0005268A" w:rsidP="0005268A">
      <w:pPr>
        <w:spacing w:line="480" w:lineRule="auto"/>
        <w:ind w:left="2160" w:hanging="2160"/>
        <w:jc w:val="center"/>
        <w:rPr>
          <w:b/>
          <w:sz w:val="24"/>
          <w:szCs w:val="24"/>
        </w:rPr>
      </w:pPr>
      <w:r w:rsidRPr="00844152">
        <w:rPr>
          <w:b/>
          <w:sz w:val="24"/>
          <w:szCs w:val="24"/>
        </w:rPr>
        <w:t>THE LORD SHAPHAN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Shaphan’s name means “</w:t>
      </w:r>
      <w:r w:rsidRPr="00844152">
        <w:rPr>
          <w:b/>
          <w:sz w:val="24"/>
          <w:szCs w:val="24"/>
        </w:rPr>
        <w:t>Hyrax</w:t>
      </w:r>
      <w:r w:rsidRPr="00844152">
        <w:rPr>
          <w:sz w:val="24"/>
          <w:szCs w:val="24"/>
        </w:rPr>
        <w:t>” or “</w:t>
      </w:r>
      <w:r w:rsidRPr="00844152">
        <w:rPr>
          <w:b/>
          <w:sz w:val="24"/>
          <w:szCs w:val="24"/>
        </w:rPr>
        <w:t>Shrewd-Mouse</w:t>
      </w:r>
      <w:r w:rsidRPr="0084415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44152">
        <w:rPr>
          <w:sz w:val="24"/>
          <w:szCs w:val="24"/>
          <w:vertAlign w:val="superscript"/>
        </w:rPr>
        <w:t>nd</w:t>
      </w:r>
      <w:r w:rsidRPr="00844152">
        <w:rPr>
          <w:sz w:val="24"/>
          <w:szCs w:val="24"/>
        </w:rPr>
        <w:t xml:space="preserve"> Kings 22:3. The Lord Shaphan read Him the book in 2</w:t>
      </w:r>
      <w:r w:rsidRPr="00844152">
        <w:rPr>
          <w:sz w:val="24"/>
          <w:szCs w:val="24"/>
          <w:vertAlign w:val="superscript"/>
        </w:rPr>
        <w:t>nd</w:t>
      </w:r>
      <w:r w:rsidRPr="0084415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268A" w:rsidRPr="00844152" w:rsidRDefault="0005268A" w:rsidP="0005268A">
      <w:pPr>
        <w:spacing w:line="480" w:lineRule="auto"/>
        <w:ind w:left="2160" w:hanging="2160"/>
        <w:jc w:val="center"/>
        <w:rPr>
          <w:b/>
          <w:sz w:val="24"/>
          <w:szCs w:val="24"/>
        </w:rPr>
      </w:pPr>
      <w:r w:rsidRPr="00844152">
        <w:rPr>
          <w:b/>
          <w:sz w:val="24"/>
          <w:szCs w:val="24"/>
        </w:rPr>
        <w:t>THE LORD SHEBNA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Shebna’s name means “</w:t>
      </w:r>
      <w:r w:rsidRPr="00844152">
        <w:rPr>
          <w:b/>
          <w:sz w:val="24"/>
          <w:szCs w:val="24"/>
        </w:rPr>
        <w:t>Tender Youth</w:t>
      </w:r>
      <w:r w:rsidRPr="00844152">
        <w:rPr>
          <w:sz w:val="24"/>
          <w:szCs w:val="24"/>
        </w:rPr>
        <w:t>.” The variations of the name is Shevna &amp; Sebna. The Lord Shebna was in the High Court of the Lord Hezekiah of Judah in 715BC-687BC, as the State Secretary in 2</w:t>
      </w:r>
      <w:r w:rsidRPr="00844152">
        <w:rPr>
          <w:sz w:val="24"/>
          <w:szCs w:val="24"/>
          <w:vertAlign w:val="superscript"/>
        </w:rPr>
        <w:t>nd</w:t>
      </w:r>
      <w:r w:rsidRPr="00844152">
        <w:rPr>
          <w:sz w:val="24"/>
          <w:szCs w:val="24"/>
        </w:rPr>
        <w:t xml:space="preserve"> Kings 18:18 &amp; the Lord’s Steward in Isaiah 22:15. This makes up a position </w:t>
      </w:r>
      <w:r w:rsidRPr="0084415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44152">
        <w:rPr>
          <w:sz w:val="24"/>
          <w:szCs w:val="24"/>
          <w:vertAlign w:val="superscript"/>
        </w:rPr>
        <w:t>nd</w:t>
      </w:r>
      <w:r w:rsidRPr="0084415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268A" w:rsidRPr="00844152" w:rsidRDefault="0005268A" w:rsidP="0005268A">
      <w:pPr>
        <w:spacing w:line="480" w:lineRule="auto"/>
        <w:ind w:left="2160" w:hanging="2160"/>
        <w:jc w:val="center"/>
        <w:rPr>
          <w:b/>
          <w:sz w:val="24"/>
          <w:szCs w:val="24"/>
        </w:rPr>
      </w:pPr>
      <w:r w:rsidRPr="00844152">
        <w:rPr>
          <w:b/>
          <w:sz w:val="24"/>
          <w:szCs w:val="24"/>
        </w:rPr>
        <w:t>THE LORD SHESHBAZZAR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Sheshbazzar’s [also may be known as Zerubbabel] name means “</w:t>
      </w:r>
      <w:r w:rsidRPr="00844152">
        <w:rPr>
          <w:b/>
          <w:sz w:val="24"/>
          <w:szCs w:val="24"/>
        </w:rPr>
        <w:t>The Prince of Judah</w:t>
      </w:r>
      <w:r w:rsidRPr="00844152">
        <w:rPr>
          <w:sz w:val="24"/>
          <w:szCs w:val="24"/>
        </w:rPr>
        <w:t>” or “</w:t>
      </w:r>
      <w:r w:rsidRPr="00844152">
        <w:rPr>
          <w:b/>
          <w:sz w:val="24"/>
          <w:szCs w:val="24"/>
        </w:rPr>
        <w:t>The Christ, the Messiah of YHVH</w:t>
      </w:r>
      <w:r w:rsidRPr="0084415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44152">
        <w:rPr>
          <w:sz w:val="24"/>
          <w:szCs w:val="24"/>
        </w:rPr>
        <w:lastRenderedPageBreak/>
        <w:t xml:space="preserve">[Business] is in Acts 6:3-7:60], but the Lord Zerubbabel finished it in 23 years [Acts 9:3], making 40 years to build the Temple [Business] of the LORD STEPHEN. </w:t>
      </w:r>
    </w:p>
    <w:p w:rsidR="0005268A" w:rsidRPr="00844152" w:rsidRDefault="0005268A" w:rsidP="0005268A">
      <w:pPr>
        <w:spacing w:line="480" w:lineRule="auto"/>
        <w:jc w:val="both"/>
        <w:rPr>
          <w:sz w:val="24"/>
          <w:szCs w:val="24"/>
        </w:rPr>
      </w:pPr>
      <w:r w:rsidRPr="0084415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268A" w:rsidRPr="00844152" w:rsidRDefault="0005268A" w:rsidP="0005268A">
      <w:pPr>
        <w:spacing w:line="480" w:lineRule="auto"/>
        <w:ind w:left="2160" w:hanging="2160"/>
        <w:jc w:val="center"/>
        <w:rPr>
          <w:b/>
          <w:sz w:val="24"/>
          <w:szCs w:val="24"/>
        </w:rPr>
      </w:pPr>
      <w:r w:rsidRPr="00844152">
        <w:rPr>
          <w:b/>
          <w:sz w:val="24"/>
          <w:szCs w:val="24"/>
        </w:rPr>
        <w:t>THE LORD TERTULLUS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Tertullus’s name means “</w:t>
      </w:r>
      <w:r w:rsidRPr="00844152">
        <w:rPr>
          <w:b/>
          <w:sz w:val="24"/>
          <w:szCs w:val="24"/>
        </w:rPr>
        <w:t>Lawyer in Law</w:t>
      </w:r>
      <w:r w:rsidRPr="00844152">
        <w:rPr>
          <w:sz w:val="24"/>
          <w:szCs w:val="24"/>
        </w:rPr>
        <w:t>” or “</w:t>
      </w:r>
      <w:r w:rsidRPr="00844152">
        <w:rPr>
          <w:b/>
          <w:sz w:val="24"/>
          <w:szCs w:val="24"/>
        </w:rPr>
        <w:t>Prosecutor in Law</w:t>
      </w:r>
      <w:r w:rsidRPr="0084415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268A" w:rsidRPr="00844152" w:rsidRDefault="0005268A" w:rsidP="0005268A">
      <w:pPr>
        <w:spacing w:line="480" w:lineRule="auto"/>
        <w:ind w:left="2160" w:hanging="2160"/>
        <w:jc w:val="center"/>
        <w:rPr>
          <w:b/>
          <w:sz w:val="24"/>
          <w:szCs w:val="24"/>
        </w:rPr>
      </w:pPr>
      <w:r w:rsidRPr="00844152">
        <w:rPr>
          <w:b/>
          <w:sz w:val="24"/>
          <w:szCs w:val="24"/>
        </w:rPr>
        <w:t>THE LORD TIGLATH-PILESER III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Tiglath-Pileser’s name means “</w:t>
      </w:r>
      <w:r w:rsidRPr="00844152">
        <w:rPr>
          <w:b/>
          <w:sz w:val="24"/>
          <w:szCs w:val="24"/>
        </w:rPr>
        <w:t>My Trust is in the Son of Esharra</w:t>
      </w:r>
      <w:r w:rsidRPr="0084415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268A" w:rsidRPr="00844152" w:rsidRDefault="0005268A" w:rsidP="0005268A">
      <w:pPr>
        <w:spacing w:line="480" w:lineRule="auto"/>
        <w:ind w:left="2160" w:hanging="2160"/>
        <w:jc w:val="center"/>
        <w:rPr>
          <w:b/>
          <w:sz w:val="24"/>
          <w:szCs w:val="24"/>
        </w:rPr>
      </w:pPr>
      <w:r w:rsidRPr="00844152">
        <w:rPr>
          <w:b/>
          <w:sz w:val="24"/>
          <w:szCs w:val="24"/>
        </w:rPr>
        <w:t>THE LORD ZADOK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Zadok’s name means “</w:t>
      </w:r>
      <w:r w:rsidRPr="00844152">
        <w:rPr>
          <w:b/>
          <w:sz w:val="24"/>
          <w:szCs w:val="24"/>
        </w:rPr>
        <w:t>Just, Justified &amp; Righteous</w:t>
      </w:r>
      <w:r w:rsidRPr="0084415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44152">
        <w:rPr>
          <w:sz w:val="24"/>
          <w:szCs w:val="24"/>
          <w:vertAlign w:val="superscript"/>
        </w:rPr>
        <w:t>nd</w:t>
      </w:r>
      <w:r w:rsidRPr="0084415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44152">
        <w:rPr>
          <w:sz w:val="24"/>
          <w:szCs w:val="24"/>
          <w:vertAlign w:val="superscript"/>
        </w:rPr>
        <w:t>st</w:t>
      </w:r>
      <w:r w:rsidRPr="00844152">
        <w:rPr>
          <w:sz w:val="24"/>
          <w:szCs w:val="24"/>
        </w:rPr>
        <w:t xml:space="preserve"> Samuel 2:35-36.   </w:t>
      </w:r>
    </w:p>
    <w:p w:rsidR="0005268A" w:rsidRPr="00844152" w:rsidRDefault="0005268A" w:rsidP="0005268A">
      <w:pPr>
        <w:spacing w:line="480" w:lineRule="auto"/>
        <w:ind w:left="2160" w:hanging="2160"/>
        <w:jc w:val="center"/>
        <w:rPr>
          <w:b/>
          <w:sz w:val="24"/>
          <w:szCs w:val="24"/>
        </w:rPr>
      </w:pPr>
      <w:r w:rsidRPr="00844152">
        <w:rPr>
          <w:b/>
          <w:sz w:val="24"/>
          <w:szCs w:val="24"/>
        </w:rPr>
        <w:t>THE LORD ZEBUL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Zebul’s name means “</w:t>
      </w:r>
      <w:r w:rsidRPr="00844152">
        <w:rPr>
          <w:b/>
          <w:sz w:val="24"/>
          <w:szCs w:val="24"/>
        </w:rPr>
        <w:t>Exalted</w:t>
      </w:r>
      <w:r w:rsidRPr="0084415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268A" w:rsidRPr="00844152" w:rsidRDefault="0005268A" w:rsidP="0005268A">
      <w:pPr>
        <w:tabs>
          <w:tab w:val="left" w:pos="7800"/>
        </w:tabs>
        <w:spacing w:line="480" w:lineRule="auto"/>
        <w:ind w:left="2160" w:hanging="2160"/>
        <w:jc w:val="center"/>
        <w:rPr>
          <w:b/>
          <w:sz w:val="24"/>
          <w:szCs w:val="24"/>
        </w:rPr>
      </w:pPr>
      <w:r w:rsidRPr="00844152">
        <w:rPr>
          <w:b/>
          <w:sz w:val="24"/>
          <w:szCs w:val="24"/>
        </w:rPr>
        <w:t>THE LORD ZIMRI [ZAMBRI] WITH THE RANK OF COLONEL OR HIGHER FOR 40 YEARS</w:t>
      </w:r>
    </w:p>
    <w:p w:rsidR="0005268A" w:rsidRPr="00844152" w:rsidRDefault="0005268A" w:rsidP="0005268A">
      <w:pPr>
        <w:tabs>
          <w:tab w:val="left" w:pos="7800"/>
        </w:tabs>
        <w:spacing w:line="480" w:lineRule="auto"/>
        <w:jc w:val="both"/>
        <w:rPr>
          <w:sz w:val="24"/>
          <w:szCs w:val="24"/>
        </w:rPr>
      </w:pPr>
      <w:r w:rsidRPr="00844152">
        <w:rPr>
          <w:sz w:val="24"/>
          <w:szCs w:val="24"/>
        </w:rPr>
        <w:lastRenderedPageBreak/>
        <w:t>The Lord Zimri’s name means “</w:t>
      </w:r>
      <w:r w:rsidRPr="00844152">
        <w:rPr>
          <w:b/>
          <w:sz w:val="24"/>
          <w:szCs w:val="24"/>
        </w:rPr>
        <w:t>Praiseworthy</w:t>
      </w:r>
      <w:r w:rsidRPr="0084415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44152">
        <w:rPr>
          <w:sz w:val="24"/>
          <w:szCs w:val="24"/>
          <w:vertAlign w:val="superscript"/>
        </w:rPr>
        <w:t>st</w:t>
      </w:r>
      <w:r w:rsidRPr="0084415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268A" w:rsidRPr="00844152" w:rsidRDefault="0005268A" w:rsidP="0005268A">
      <w:pPr>
        <w:spacing w:line="480" w:lineRule="auto"/>
        <w:jc w:val="center"/>
        <w:rPr>
          <w:b/>
          <w:sz w:val="24"/>
          <w:szCs w:val="24"/>
        </w:rPr>
      </w:pPr>
      <w:r w:rsidRPr="00844152">
        <w:rPr>
          <w:b/>
          <w:sz w:val="24"/>
          <w:szCs w:val="24"/>
        </w:rPr>
        <w:t>THE LORD PHILIP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Philip’s name means “</w:t>
      </w:r>
      <w:r w:rsidRPr="00844152">
        <w:rPr>
          <w:b/>
          <w:sz w:val="24"/>
          <w:szCs w:val="24"/>
        </w:rPr>
        <w:t>The Lover of Horses</w:t>
      </w:r>
      <w:r w:rsidRPr="00844152">
        <w:rPr>
          <w:sz w:val="24"/>
          <w:szCs w:val="24"/>
        </w:rPr>
        <w:t xml:space="preserve">.” The Scripture references of the Lord Philip is in Acts 6:5; 8:5-40; 21:8. The variations of the name is Phillip, Phil, Philippe, Felipe, Philippos &amp; Philippus.  </w:t>
      </w:r>
    </w:p>
    <w:p w:rsidR="0005268A" w:rsidRPr="00844152" w:rsidRDefault="0005268A" w:rsidP="0005268A">
      <w:pPr>
        <w:spacing w:line="480" w:lineRule="auto"/>
        <w:jc w:val="both"/>
        <w:rPr>
          <w:sz w:val="24"/>
          <w:szCs w:val="24"/>
        </w:rPr>
      </w:pPr>
      <w:r w:rsidRPr="0084415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44152">
        <w:rPr>
          <w:b/>
          <w:sz w:val="24"/>
          <w:szCs w:val="24"/>
        </w:rPr>
        <w:t>Prophetesses</w:t>
      </w:r>
      <w:r w:rsidRPr="00844152">
        <w:rPr>
          <w:sz w:val="24"/>
          <w:szCs w:val="24"/>
        </w:rPr>
        <w:t xml:space="preserve">.” After the </w:t>
      </w:r>
      <w:r w:rsidRPr="0084415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44152">
        <w:rPr>
          <w:sz w:val="24"/>
          <w:szCs w:val="24"/>
          <w:vertAlign w:val="superscript"/>
        </w:rPr>
        <w:t xml:space="preserve">st </w:t>
      </w:r>
      <w:r w:rsidRPr="00844152">
        <w:rPr>
          <w:sz w:val="24"/>
          <w:szCs w:val="24"/>
        </w:rPr>
        <w:t xml:space="preserve">Corinthians 7:29 it tells us that the married people should “put away their Wives” as having none to be single after marriage for the time is short to please God. </w:t>
      </w:r>
    </w:p>
    <w:p w:rsidR="0005268A" w:rsidRPr="00844152" w:rsidRDefault="0005268A" w:rsidP="0005268A">
      <w:pPr>
        <w:spacing w:line="480" w:lineRule="auto"/>
        <w:jc w:val="both"/>
        <w:rPr>
          <w:sz w:val="24"/>
          <w:szCs w:val="24"/>
        </w:rPr>
      </w:pPr>
      <w:r w:rsidRPr="0084415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4415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44152">
        <w:rPr>
          <w:b/>
          <w:sz w:val="24"/>
          <w:szCs w:val="24"/>
        </w:rPr>
        <w:t>good reputation</w:t>
      </w:r>
      <w:r w:rsidRPr="0084415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44152">
        <w:rPr>
          <w:b/>
          <w:sz w:val="24"/>
          <w:szCs w:val="24"/>
        </w:rPr>
        <w:t>Eunuch</w:t>
      </w:r>
      <w:r w:rsidRPr="0084415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44152">
        <w:rPr>
          <w:sz w:val="24"/>
          <w:szCs w:val="24"/>
        </w:rPr>
        <w:lastRenderedPageBreak/>
        <w:t>the Ethiopian, the Lord Philip “</w:t>
      </w:r>
      <w:r w:rsidRPr="00844152">
        <w:rPr>
          <w:b/>
          <w:sz w:val="24"/>
          <w:szCs w:val="24"/>
        </w:rPr>
        <w:t>preached in all the cities</w:t>
      </w:r>
      <w:r w:rsidRPr="0084415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268A" w:rsidRPr="00844152" w:rsidRDefault="0005268A" w:rsidP="0005268A">
      <w:pPr>
        <w:spacing w:line="480" w:lineRule="auto"/>
        <w:jc w:val="both"/>
        <w:rPr>
          <w:sz w:val="24"/>
          <w:szCs w:val="24"/>
        </w:rPr>
      </w:pPr>
      <w:r w:rsidRPr="0084415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4415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4415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4415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44152" w:rsidRDefault="0005268A" w:rsidP="0005268A">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268A" w:rsidRPr="00844152" w:rsidRDefault="0005268A" w:rsidP="0005268A">
      <w:pPr>
        <w:spacing w:line="480" w:lineRule="auto"/>
        <w:jc w:val="center"/>
        <w:rPr>
          <w:b/>
          <w:sz w:val="24"/>
          <w:szCs w:val="24"/>
        </w:rPr>
      </w:pPr>
      <w:r w:rsidRPr="00844152">
        <w:rPr>
          <w:b/>
          <w:sz w:val="24"/>
          <w:szCs w:val="24"/>
        </w:rPr>
        <w:t>LORD AMENHOTEP II WITH THE RANK OF GENERAL OR HIGHER FOR 40 YEARS</w:t>
      </w:r>
    </w:p>
    <w:p w:rsidR="0005268A" w:rsidRPr="00844152" w:rsidRDefault="0005268A" w:rsidP="0005268A">
      <w:pPr>
        <w:tabs>
          <w:tab w:val="left" w:pos="3111"/>
        </w:tabs>
        <w:rPr>
          <w:sz w:val="24"/>
          <w:szCs w:val="24"/>
        </w:rPr>
      </w:pPr>
      <w:r w:rsidRPr="00844152">
        <w:rPr>
          <w:sz w:val="24"/>
          <w:szCs w:val="24"/>
        </w:rPr>
        <w:tab/>
      </w:r>
    </w:p>
    <w:p w:rsidR="0005268A" w:rsidRPr="00844152" w:rsidRDefault="0005268A" w:rsidP="0005268A">
      <w:pPr>
        <w:spacing w:line="480" w:lineRule="auto"/>
        <w:jc w:val="both"/>
        <w:rPr>
          <w:sz w:val="24"/>
          <w:szCs w:val="24"/>
        </w:rPr>
      </w:pPr>
      <w:r w:rsidRPr="00844152">
        <w:rPr>
          <w:sz w:val="24"/>
          <w:szCs w:val="24"/>
        </w:rPr>
        <w:lastRenderedPageBreak/>
        <w:t>The Lord Amenhotep’s Name means “</w:t>
      </w:r>
      <w:r w:rsidRPr="00844152">
        <w:rPr>
          <w:b/>
          <w:sz w:val="24"/>
          <w:szCs w:val="24"/>
        </w:rPr>
        <w:t>The Great House</w:t>
      </w:r>
      <w:r w:rsidRPr="00844152">
        <w:rPr>
          <w:sz w:val="24"/>
          <w:szCs w:val="24"/>
        </w:rPr>
        <w:t>” or “</w:t>
      </w:r>
      <w:r w:rsidRPr="00844152">
        <w:rPr>
          <w:b/>
          <w:sz w:val="24"/>
          <w:szCs w:val="24"/>
        </w:rPr>
        <w:t>The Big House</w:t>
      </w:r>
      <w:r w:rsidRPr="00844152">
        <w:rPr>
          <w:sz w:val="24"/>
          <w:szCs w:val="24"/>
        </w:rPr>
        <w:t>.” The Scripture references of the Lord Amenhotep is in Exodus chapters 3-15; Deuteronomy chapters 7, 11, 29; 1</w:t>
      </w:r>
      <w:r w:rsidRPr="00844152">
        <w:rPr>
          <w:sz w:val="24"/>
          <w:szCs w:val="24"/>
          <w:vertAlign w:val="superscript"/>
        </w:rPr>
        <w:t>st</w:t>
      </w:r>
      <w:r w:rsidRPr="00844152">
        <w:rPr>
          <w:sz w:val="24"/>
          <w:szCs w:val="24"/>
        </w:rPr>
        <w:t xml:space="preserve"> Samuel 6:6; Psalms 135:9; 136:15 &amp; Romans 9:17. The variations of the name is Amun, Imn-htp, Imenhetep, Imenhotep &amp; Amenophis. </w:t>
      </w:r>
    </w:p>
    <w:p w:rsidR="0005268A" w:rsidRPr="00844152" w:rsidRDefault="0005268A" w:rsidP="0005268A">
      <w:pPr>
        <w:spacing w:line="480" w:lineRule="auto"/>
        <w:jc w:val="both"/>
        <w:rPr>
          <w:sz w:val="24"/>
          <w:szCs w:val="24"/>
        </w:rPr>
      </w:pPr>
      <w:r w:rsidRPr="0084415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844152" w:rsidRDefault="0005268A" w:rsidP="0005268A">
      <w:pPr>
        <w:spacing w:line="480" w:lineRule="auto"/>
        <w:jc w:val="both"/>
        <w:rPr>
          <w:sz w:val="24"/>
          <w:szCs w:val="24"/>
        </w:rPr>
      </w:pPr>
      <w:r w:rsidRPr="0084415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844152" w:rsidRDefault="0005268A" w:rsidP="0005268A">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 xml:space="preserve">’S EGYPTIAN EMPIRE RULES THE OLD TESTAMENT &amp; MIDDLE TESTAMENT UNDER THE BABYLONIAN EMPIRE </w:t>
      </w:r>
    </w:p>
    <w:p w:rsidR="0005268A" w:rsidRPr="00844152" w:rsidRDefault="0005268A" w:rsidP="0005268A">
      <w:pPr>
        <w:spacing w:line="480" w:lineRule="auto"/>
        <w:jc w:val="center"/>
        <w:rPr>
          <w:b/>
          <w:sz w:val="24"/>
          <w:szCs w:val="24"/>
        </w:rPr>
      </w:pPr>
      <w:r w:rsidRPr="00844152">
        <w:rPr>
          <w:b/>
          <w:sz w:val="24"/>
          <w:szCs w:val="24"/>
        </w:rPr>
        <w:lastRenderedPageBreak/>
        <w:t>THE 12 PHARAOH’S OF THE OLD &amp; MIDDLE TESTAMENTS WITH THE RANK OF GENERALS OR HIGHER IN THE ANCIENT LAW, ANCIENT MILITARY LAW &amp; ANCIENT MINISTERIAL LAW AUTHORITIES</w:t>
      </w:r>
    </w:p>
    <w:p w:rsidR="0005268A" w:rsidRPr="00844152" w:rsidRDefault="0005268A" w:rsidP="0005268A">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44152" w:rsidRDefault="0005268A" w:rsidP="0005268A">
      <w:pPr>
        <w:spacing w:line="480" w:lineRule="auto"/>
        <w:jc w:val="center"/>
        <w:rPr>
          <w:b/>
          <w:sz w:val="24"/>
          <w:szCs w:val="24"/>
        </w:rPr>
      </w:pPr>
      <w:r w:rsidRPr="00844152">
        <w:rPr>
          <w:b/>
          <w:sz w:val="24"/>
          <w:szCs w:val="24"/>
        </w:rPr>
        <w:t>THE 19 NORTHERN KINGS RULES UNDER THE 12 PHARAOH’S EGYPTIAN EMPIRE</w:t>
      </w:r>
    </w:p>
    <w:p w:rsidR="0005268A" w:rsidRPr="00844152" w:rsidRDefault="0005268A" w:rsidP="0005268A">
      <w:pPr>
        <w:spacing w:line="480" w:lineRule="auto"/>
        <w:jc w:val="center"/>
        <w:rPr>
          <w:b/>
          <w:sz w:val="24"/>
          <w:szCs w:val="24"/>
        </w:rPr>
      </w:pPr>
      <w:r w:rsidRPr="00844152">
        <w:rPr>
          <w:b/>
          <w:sz w:val="24"/>
          <w:szCs w:val="24"/>
        </w:rPr>
        <w:t>THE 19 NORTHERN KINGS WITH THE RANKS OF COLONEL OR HIGHER</w:t>
      </w:r>
    </w:p>
    <w:p w:rsidR="0005268A" w:rsidRPr="00844152" w:rsidRDefault="0005268A" w:rsidP="0005268A">
      <w:pPr>
        <w:spacing w:line="480" w:lineRule="auto"/>
        <w:jc w:val="both"/>
        <w:rPr>
          <w:sz w:val="24"/>
          <w:szCs w:val="24"/>
        </w:rPr>
      </w:pPr>
      <w:r w:rsidRPr="00844152">
        <w:rPr>
          <w:b/>
          <w:sz w:val="24"/>
          <w:szCs w:val="24"/>
        </w:rPr>
        <w:lastRenderedPageBreak/>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05268A" w:rsidRPr="00844152" w:rsidRDefault="0005268A" w:rsidP="0005268A">
      <w:pPr>
        <w:spacing w:line="480" w:lineRule="auto"/>
        <w:jc w:val="center"/>
        <w:rPr>
          <w:b/>
          <w:sz w:val="24"/>
          <w:szCs w:val="24"/>
        </w:rPr>
      </w:pPr>
      <w:r w:rsidRPr="00844152">
        <w:rPr>
          <w:b/>
          <w:sz w:val="24"/>
          <w:szCs w:val="24"/>
        </w:rPr>
        <w:t>THE 19 SOUTHERN KINGS RULES UNDER THE 12 PHARAOH’S EGYPTIAN EMPIRE</w:t>
      </w:r>
    </w:p>
    <w:p w:rsidR="0005268A" w:rsidRPr="00844152" w:rsidRDefault="0005268A" w:rsidP="0005268A">
      <w:pPr>
        <w:spacing w:line="480" w:lineRule="auto"/>
        <w:jc w:val="center"/>
        <w:rPr>
          <w:b/>
          <w:sz w:val="24"/>
          <w:szCs w:val="24"/>
        </w:rPr>
      </w:pPr>
      <w:r w:rsidRPr="00844152">
        <w:rPr>
          <w:b/>
          <w:sz w:val="24"/>
          <w:szCs w:val="24"/>
        </w:rPr>
        <w:t>THE 19 SOUTHERN LORDS WITH THE RANKS OF COLONEL OR HIGHER</w:t>
      </w:r>
    </w:p>
    <w:p w:rsidR="0005268A" w:rsidRPr="00844152" w:rsidRDefault="0005268A" w:rsidP="0005268A">
      <w:pPr>
        <w:spacing w:line="480" w:lineRule="auto"/>
        <w:jc w:val="both"/>
        <w:rPr>
          <w:b/>
          <w:sz w:val="24"/>
          <w:szCs w:val="24"/>
        </w:rPr>
      </w:pPr>
      <w:r w:rsidRPr="00844152">
        <w:rPr>
          <w:b/>
          <w:sz w:val="24"/>
          <w:szCs w:val="24"/>
        </w:rPr>
        <w:lastRenderedPageBreak/>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w:t>
      </w:r>
      <w:r w:rsidRPr="00844152">
        <w:rPr>
          <w:sz w:val="24"/>
          <w:szCs w:val="24"/>
        </w:rPr>
        <w:lastRenderedPageBreak/>
        <w:t>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05268A" w:rsidRPr="00844152" w:rsidRDefault="0005268A" w:rsidP="0005268A">
      <w:pPr>
        <w:spacing w:line="480" w:lineRule="auto"/>
        <w:jc w:val="both"/>
        <w:rPr>
          <w:sz w:val="24"/>
          <w:szCs w:val="24"/>
        </w:rPr>
      </w:pPr>
      <w:r w:rsidRPr="00844152">
        <w:rPr>
          <w:sz w:val="24"/>
          <w:szCs w:val="24"/>
        </w:rPr>
        <w:t>The Exploring of the Lord Amenhotep’s Relationships: The Lord Amenhotep’s Relationship with the Lord Moses: The Pharaoh rejected the Lord Moses’ 1</w:t>
      </w:r>
      <w:r w:rsidRPr="00844152">
        <w:rPr>
          <w:sz w:val="24"/>
          <w:szCs w:val="24"/>
          <w:vertAlign w:val="superscript"/>
        </w:rPr>
        <w:t>st</w:t>
      </w:r>
      <w:r w:rsidRPr="0084415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844152" w:rsidRDefault="0005268A" w:rsidP="0005268A">
      <w:pPr>
        <w:spacing w:line="480" w:lineRule="auto"/>
        <w:jc w:val="both"/>
        <w:rPr>
          <w:sz w:val="24"/>
          <w:szCs w:val="24"/>
        </w:rPr>
      </w:pPr>
      <w:r w:rsidRPr="0084415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844152" w:rsidRDefault="0005268A" w:rsidP="0005268A">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05268A" w:rsidRPr="00844152" w:rsidRDefault="0005268A" w:rsidP="0005268A">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4415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844152" w:rsidRDefault="0005268A" w:rsidP="0005268A">
      <w:pPr>
        <w:spacing w:line="480" w:lineRule="auto"/>
        <w:jc w:val="both"/>
        <w:rPr>
          <w:sz w:val="24"/>
          <w:szCs w:val="24"/>
        </w:rPr>
      </w:pPr>
      <w:r w:rsidRPr="0084415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844152" w:rsidRDefault="0005268A" w:rsidP="0005268A">
      <w:pPr>
        <w:spacing w:line="480" w:lineRule="auto"/>
        <w:jc w:val="center"/>
        <w:rPr>
          <w:b/>
          <w:sz w:val="24"/>
          <w:szCs w:val="24"/>
        </w:rPr>
      </w:pPr>
      <w:r w:rsidRPr="00844152">
        <w:rPr>
          <w:b/>
          <w:sz w:val="24"/>
          <w:szCs w:val="24"/>
        </w:rPr>
        <w:t xml:space="preserve">THE 82 HEROES IN THE APOCRPHA IN THE HALL OF FAME </w:t>
      </w:r>
    </w:p>
    <w:p w:rsidR="0005268A" w:rsidRPr="00844152" w:rsidRDefault="0005268A" w:rsidP="0005268A">
      <w:pPr>
        <w:spacing w:line="480" w:lineRule="auto"/>
        <w:jc w:val="center"/>
        <w:rPr>
          <w:b/>
          <w:sz w:val="24"/>
          <w:szCs w:val="24"/>
        </w:rPr>
      </w:pPr>
      <w:r w:rsidRPr="00844152">
        <w:rPr>
          <w:b/>
          <w:sz w:val="24"/>
          <w:szCs w:val="24"/>
        </w:rPr>
        <w:t>The 29 Seleucid Emperor’s Empire as Generals</w:t>
      </w:r>
    </w:p>
    <w:p w:rsidR="0005268A" w:rsidRPr="00844152" w:rsidRDefault="0005268A" w:rsidP="0005268A">
      <w:pPr>
        <w:spacing w:line="480" w:lineRule="auto"/>
        <w:jc w:val="both"/>
        <w:rPr>
          <w:sz w:val="24"/>
          <w:szCs w:val="24"/>
        </w:rPr>
      </w:pPr>
      <w:r w:rsidRPr="0084415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4415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268A" w:rsidRPr="00844152" w:rsidRDefault="0005268A" w:rsidP="0005268A">
      <w:pPr>
        <w:spacing w:line="480" w:lineRule="auto"/>
        <w:jc w:val="center"/>
        <w:rPr>
          <w:b/>
          <w:sz w:val="24"/>
          <w:szCs w:val="24"/>
        </w:rPr>
      </w:pPr>
      <w:r w:rsidRPr="00844152">
        <w:rPr>
          <w:b/>
          <w:sz w:val="24"/>
          <w:szCs w:val="24"/>
        </w:rPr>
        <w:t>The 4 Maccabean Leaders as Captains</w:t>
      </w:r>
    </w:p>
    <w:p w:rsidR="0005268A" w:rsidRPr="00844152" w:rsidRDefault="0005268A" w:rsidP="0005268A">
      <w:pPr>
        <w:spacing w:line="480" w:lineRule="auto"/>
        <w:jc w:val="both"/>
        <w:rPr>
          <w:sz w:val="24"/>
          <w:szCs w:val="24"/>
        </w:rPr>
      </w:pPr>
      <w:r w:rsidRPr="00844152">
        <w:rPr>
          <w:sz w:val="24"/>
          <w:szCs w:val="24"/>
        </w:rPr>
        <w:t xml:space="preserve">Matthathias (?-167), Judas Maccabeus (167-160), Jonathan Maccabeus (160-141) &amp; Simon Maccabeus (141). </w:t>
      </w:r>
    </w:p>
    <w:p w:rsidR="0005268A" w:rsidRPr="00844152" w:rsidRDefault="0005268A" w:rsidP="0005268A">
      <w:pPr>
        <w:spacing w:line="480" w:lineRule="auto"/>
        <w:jc w:val="center"/>
        <w:rPr>
          <w:b/>
          <w:sz w:val="24"/>
          <w:szCs w:val="24"/>
        </w:rPr>
      </w:pPr>
      <w:r w:rsidRPr="00844152">
        <w:rPr>
          <w:b/>
          <w:sz w:val="24"/>
          <w:szCs w:val="24"/>
        </w:rPr>
        <w:t>The 7 Hasmonean Kings as Colonels</w:t>
      </w:r>
    </w:p>
    <w:p w:rsidR="0005268A" w:rsidRPr="00844152" w:rsidRDefault="0005268A" w:rsidP="0005268A">
      <w:pPr>
        <w:spacing w:line="480" w:lineRule="auto"/>
        <w:jc w:val="both"/>
        <w:rPr>
          <w:sz w:val="24"/>
          <w:szCs w:val="24"/>
        </w:rPr>
      </w:pPr>
      <w:r w:rsidRPr="00844152">
        <w:rPr>
          <w:sz w:val="24"/>
          <w:szCs w:val="24"/>
        </w:rPr>
        <w:t xml:space="preserve">Simon Maccabeus (141-135), John Hyrcanus (135-104), Judas Aristobulus I (104-103), Alexander Jannaeus (103-76), Salome Alexandra (76-69), Hyrcanus II/Judas Aristobulus II (69-63) &amp; Judaea fell to Rome (63).     </w:t>
      </w:r>
    </w:p>
    <w:p w:rsidR="0005268A" w:rsidRPr="00844152" w:rsidRDefault="0005268A" w:rsidP="0005268A">
      <w:pPr>
        <w:spacing w:line="480" w:lineRule="auto"/>
        <w:jc w:val="center"/>
        <w:rPr>
          <w:b/>
          <w:sz w:val="24"/>
          <w:szCs w:val="24"/>
        </w:rPr>
      </w:pPr>
      <w:r w:rsidRPr="00844152">
        <w:rPr>
          <w:b/>
          <w:sz w:val="24"/>
          <w:szCs w:val="24"/>
        </w:rPr>
        <w:t>The 34 in the Family of the Herods as Captains or Colonels</w:t>
      </w:r>
    </w:p>
    <w:p w:rsidR="0005268A" w:rsidRPr="00844152" w:rsidRDefault="0005268A" w:rsidP="0005268A">
      <w:pPr>
        <w:spacing w:line="480" w:lineRule="auto"/>
        <w:jc w:val="both"/>
        <w:rPr>
          <w:sz w:val="24"/>
          <w:szCs w:val="24"/>
        </w:rPr>
      </w:pPr>
      <w:r w:rsidRPr="0084415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844152" w:rsidRDefault="0005268A" w:rsidP="0005268A">
      <w:pPr>
        <w:spacing w:line="480" w:lineRule="auto"/>
        <w:jc w:val="center"/>
        <w:rPr>
          <w:b/>
          <w:sz w:val="24"/>
          <w:szCs w:val="24"/>
        </w:rPr>
      </w:pPr>
      <w:r w:rsidRPr="00844152">
        <w:rPr>
          <w:b/>
          <w:sz w:val="24"/>
          <w:szCs w:val="24"/>
        </w:rPr>
        <w:t>The Herodian Dynasty of 9 Colonels</w:t>
      </w:r>
    </w:p>
    <w:p w:rsidR="0005268A" w:rsidRPr="00844152" w:rsidRDefault="0005268A" w:rsidP="0005268A">
      <w:pPr>
        <w:spacing w:line="480" w:lineRule="auto"/>
        <w:jc w:val="both"/>
        <w:rPr>
          <w:sz w:val="24"/>
          <w:szCs w:val="24"/>
        </w:rPr>
      </w:pPr>
      <w:r w:rsidRPr="00844152">
        <w:rPr>
          <w:sz w:val="24"/>
          <w:szCs w:val="24"/>
        </w:rPr>
        <w:t xml:space="preserve">Antippater (63BC-67BC)---Governor of Judea, Galilee, Iturea and Idumea (later as Roman Procurator), Herod the Great (37BC-4BC)---King of Judea, Galilee, Iturea, Idumea and Trchonitis, </w:t>
      </w:r>
      <w:r w:rsidRPr="0084415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268A" w:rsidRPr="00844152" w:rsidRDefault="0005268A" w:rsidP="0005268A">
      <w:pPr>
        <w:spacing w:line="480" w:lineRule="auto"/>
        <w:jc w:val="center"/>
        <w:rPr>
          <w:b/>
          <w:sz w:val="24"/>
          <w:szCs w:val="24"/>
        </w:rPr>
      </w:pPr>
      <w:r w:rsidRPr="00844152">
        <w:rPr>
          <w:b/>
          <w:sz w:val="24"/>
          <w:szCs w:val="24"/>
        </w:rPr>
        <w:t>THE BABYLONIAN EMPIRE UNDER THE ROMAN EMPIRE</w:t>
      </w:r>
    </w:p>
    <w:p w:rsidR="0005268A" w:rsidRPr="00844152" w:rsidRDefault="0005268A" w:rsidP="0005268A">
      <w:pPr>
        <w:spacing w:before="240" w:line="480" w:lineRule="auto"/>
        <w:jc w:val="center"/>
        <w:rPr>
          <w:b/>
          <w:sz w:val="24"/>
          <w:szCs w:val="24"/>
        </w:rPr>
      </w:pPr>
      <w:r w:rsidRPr="00844152">
        <w:rPr>
          <w:b/>
          <w:sz w:val="24"/>
          <w:szCs w:val="24"/>
        </w:rPr>
        <w:t xml:space="preserve">THE 12 ROMAN EMPEROR’S RULES THE NEW TESTAMENT, HIGHER TESTAMENT &amp; THE HIGHEST TESTAMENT UNDER THE SAINTLY CHRISTIAN ETERNAL EMPIRE </w:t>
      </w:r>
    </w:p>
    <w:p w:rsidR="0005268A" w:rsidRPr="00844152" w:rsidRDefault="0005268A" w:rsidP="0005268A">
      <w:pPr>
        <w:spacing w:before="240" w:line="480" w:lineRule="auto"/>
        <w:jc w:val="center"/>
        <w:rPr>
          <w:b/>
          <w:sz w:val="24"/>
          <w:szCs w:val="24"/>
        </w:rPr>
      </w:pPr>
      <w:r w:rsidRPr="00844152">
        <w:rPr>
          <w:b/>
          <w:sz w:val="24"/>
          <w:szCs w:val="24"/>
        </w:rPr>
        <w:t xml:space="preserve">THE 12 ROMAN EMPERORS (THE 12 LADIES OF KINGDOMS) [LIKE THE 12 EGYPTIAN </w:t>
      </w:r>
      <w:r w:rsidR="00844152" w:rsidRPr="00844152">
        <w:rPr>
          <w:b/>
          <w:sz w:val="24"/>
          <w:szCs w:val="24"/>
        </w:rPr>
        <w:t>PHARAOH</w:t>
      </w:r>
      <w:r w:rsidRPr="00844152">
        <w:rPr>
          <w:b/>
          <w:sz w:val="24"/>
          <w:szCs w:val="24"/>
        </w:rPr>
        <w:t>’S] OF THE NEW, HIGHER &amp; HIGHEST TESTAMENTS WITH THE RANK OF GENERALS OR HIGHER, SUCH AS IN THE MODERN DAY OF THE LAW, MILITARY LAW, CIA, FBI, SECRET SERVICE &amp; MINISTERIAL LAW AUTHORITIES</w:t>
      </w:r>
    </w:p>
    <w:p w:rsidR="0005268A" w:rsidRPr="00844152" w:rsidRDefault="0005268A" w:rsidP="0005268A">
      <w:pPr>
        <w:spacing w:before="240" w:line="480" w:lineRule="auto"/>
        <w:jc w:val="both"/>
        <w:rPr>
          <w:sz w:val="24"/>
          <w:szCs w:val="24"/>
        </w:rPr>
      </w:pPr>
      <w:r w:rsidRPr="0084415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w:t>
      </w:r>
      <w:r w:rsidRPr="00844152">
        <w:rPr>
          <w:sz w:val="24"/>
          <w:szCs w:val="24"/>
        </w:rPr>
        <w:lastRenderedPageBreak/>
        <w:t>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41AD for 3 years &amp; 10 months. The 4</w:t>
      </w:r>
      <w:r w:rsidRPr="00844152">
        <w:rPr>
          <w:sz w:val="24"/>
          <w:szCs w:val="24"/>
          <w:vertAlign w:val="superscript"/>
        </w:rPr>
        <w:t>th</w:t>
      </w:r>
      <w:r w:rsidRPr="00844152">
        <w:rPr>
          <w:sz w:val="24"/>
          <w:szCs w:val="24"/>
        </w:rPr>
        <w:t xml:space="preserve"> Emperor Lordship of Rome is named Tiberius Claudius Caesar Augustus Germanicus had 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w:t>
      </w:r>
      <w:r w:rsidRPr="00844152">
        <w:rPr>
          <w:sz w:val="24"/>
          <w:szCs w:val="24"/>
        </w:rPr>
        <w:lastRenderedPageBreak/>
        <w:t>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05268A" w:rsidRPr="00844152" w:rsidRDefault="0005268A" w:rsidP="0005268A">
      <w:pPr>
        <w:spacing w:before="240" w:line="480" w:lineRule="auto"/>
        <w:jc w:val="both"/>
        <w:rPr>
          <w:sz w:val="24"/>
          <w:szCs w:val="24"/>
        </w:rPr>
      </w:pPr>
      <w:r w:rsidRPr="00844152">
        <w:rPr>
          <w:sz w:val="24"/>
          <w:szCs w:val="24"/>
        </w:rPr>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44152" w:rsidRDefault="0005268A" w:rsidP="0005268A">
      <w:pPr>
        <w:spacing w:before="240" w:line="480" w:lineRule="auto"/>
        <w:jc w:val="both"/>
        <w:rPr>
          <w:sz w:val="24"/>
          <w:szCs w:val="24"/>
        </w:rPr>
      </w:pPr>
      <w:r w:rsidRPr="0084415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War that followed, Caesar’s Nephew Octavian emerged as Victor and in 31BC became the first Roman Emperor.            </w:t>
      </w:r>
    </w:p>
    <w:p w:rsidR="0005268A" w:rsidRPr="00844152" w:rsidRDefault="0005268A" w:rsidP="0005268A">
      <w:pPr>
        <w:spacing w:before="240" w:line="480" w:lineRule="auto"/>
        <w:jc w:val="both"/>
        <w:rPr>
          <w:sz w:val="24"/>
          <w:szCs w:val="24"/>
        </w:rPr>
      </w:pPr>
      <w:r w:rsidRPr="0084415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4415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4415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44152" w:rsidRDefault="0005268A" w:rsidP="0005268A">
      <w:pPr>
        <w:spacing w:before="240" w:line="480" w:lineRule="auto"/>
        <w:jc w:val="both"/>
        <w:rPr>
          <w:sz w:val="24"/>
          <w:szCs w:val="24"/>
        </w:rPr>
      </w:pPr>
      <w:r w:rsidRPr="0084415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44152">
        <w:rPr>
          <w:sz w:val="24"/>
          <w:szCs w:val="24"/>
        </w:rPr>
        <w:lastRenderedPageBreak/>
        <w:t>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44152" w:rsidRDefault="0005268A" w:rsidP="0005268A">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4415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44152" w:rsidRDefault="0005268A" w:rsidP="0005268A">
      <w:pPr>
        <w:spacing w:before="240" w:line="480" w:lineRule="auto"/>
        <w:jc w:val="both"/>
        <w:rPr>
          <w:sz w:val="24"/>
          <w:szCs w:val="24"/>
        </w:rPr>
      </w:pPr>
      <w:r w:rsidRPr="0084415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4415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44152" w:rsidRDefault="0005268A" w:rsidP="0005268A">
      <w:pPr>
        <w:spacing w:before="240" w:line="480" w:lineRule="auto"/>
        <w:jc w:val="both"/>
        <w:rPr>
          <w:sz w:val="24"/>
          <w:szCs w:val="24"/>
        </w:rPr>
      </w:pPr>
      <w:r w:rsidRPr="0084415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4415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4415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844152" w:rsidRDefault="0005268A" w:rsidP="0005268A">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44152" w:rsidRDefault="0005268A" w:rsidP="0005268A">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05268A" w:rsidRPr="00844152" w:rsidRDefault="0005268A" w:rsidP="0005268A">
      <w:pPr>
        <w:spacing w:before="240" w:line="480" w:lineRule="auto"/>
        <w:jc w:val="both"/>
        <w:rPr>
          <w:sz w:val="24"/>
          <w:szCs w:val="24"/>
        </w:rPr>
      </w:pPr>
      <w:r w:rsidRPr="0084415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44152" w:rsidRDefault="0005268A" w:rsidP="0005268A">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w:t>
      </w:r>
      <w:r w:rsidRPr="0084415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44152" w:rsidRDefault="0005268A" w:rsidP="0005268A">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44152">
        <w:rPr>
          <w:sz w:val="24"/>
          <w:szCs w:val="24"/>
        </w:rPr>
        <w:lastRenderedPageBreak/>
        <w:t xml:space="preserve">spread throughout the Imperial City. When Titus died unexpectedly, His Death caused universal mourning. </w:t>
      </w:r>
    </w:p>
    <w:p w:rsidR="0005268A" w:rsidRPr="00844152" w:rsidRDefault="0005268A" w:rsidP="0005268A">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44152" w:rsidRDefault="0005268A" w:rsidP="0005268A">
      <w:pPr>
        <w:spacing w:before="240" w:line="480" w:lineRule="auto"/>
        <w:jc w:val="center"/>
        <w:rPr>
          <w:b/>
          <w:sz w:val="24"/>
          <w:szCs w:val="24"/>
        </w:rPr>
      </w:pPr>
      <w:r w:rsidRPr="00844152">
        <w:rPr>
          <w:b/>
          <w:sz w:val="24"/>
          <w:szCs w:val="24"/>
        </w:rPr>
        <w:t>THE 28 CHIEF’S OF POLICE [HIGH PRIEST’S] RULES UNDER THE 12 ROMAN EMPEROR’S EMPIRE</w:t>
      </w:r>
    </w:p>
    <w:p w:rsidR="0005268A" w:rsidRPr="00844152" w:rsidRDefault="0005268A" w:rsidP="0005268A">
      <w:pPr>
        <w:spacing w:before="240" w:line="480" w:lineRule="auto"/>
        <w:jc w:val="center"/>
        <w:rPr>
          <w:b/>
          <w:sz w:val="24"/>
          <w:szCs w:val="24"/>
        </w:rPr>
      </w:pPr>
      <w:r w:rsidRPr="00844152">
        <w:rPr>
          <w:b/>
          <w:sz w:val="24"/>
          <w:szCs w:val="24"/>
        </w:rPr>
        <w:t>THE 28 CHIEF’S OF POLICE AUTHORITY [HIGH PRIESTS] (THE 28 LADIES OF KINGDOMS) WITH THE RANKS OF CAPTAINS OR HIGHER, SUCH AS IN THE MODERN DAY OF THE LAW, MILITARY LAW, CIA, FBI, SECRET SERVICE &amp; MINISTERIAL LAW AUTHORITIES</w:t>
      </w:r>
    </w:p>
    <w:p w:rsidR="0005268A" w:rsidRPr="00844152" w:rsidRDefault="0005268A" w:rsidP="0005268A">
      <w:pPr>
        <w:spacing w:before="240" w:line="480" w:lineRule="auto"/>
        <w:jc w:val="both"/>
        <w:rPr>
          <w:sz w:val="24"/>
          <w:szCs w:val="24"/>
        </w:rPr>
      </w:pPr>
      <w:r w:rsidRPr="0084415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844152" w:rsidRDefault="0005268A" w:rsidP="0005268A">
      <w:pPr>
        <w:jc w:val="center"/>
        <w:rPr>
          <w:rFonts w:cstheme="minorHAnsi"/>
          <w:b/>
          <w:sz w:val="24"/>
          <w:szCs w:val="24"/>
        </w:rPr>
      </w:pPr>
      <w:r w:rsidRPr="00844152">
        <w:rPr>
          <w:rFonts w:cstheme="minorHAnsi"/>
          <w:b/>
          <w:sz w:val="24"/>
          <w:szCs w:val="24"/>
        </w:rPr>
        <w:t>The Worldly Law Armed Forces: The 30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44152" w:rsidRDefault="0005268A" w:rsidP="0005268A">
      <w:pPr>
        <w:jc w:val="center"/>
        <w:rPr>
          <w:rFonts w:cstheme="minorHAnsi"/>
          <w:b/>
          <w:sz w:val="24"/>
          <w:szCs w:val="24"/>
        </w:rPr>
      </w:pPr>
      <w:r w:rsidRPr="00844152">
        <w:rPr>
          <w:rFonts w:cstheme="minorHAnsi"/>
          <w:b/>
          <w:sz w:val="24"/>
          <w:szCs w:val="24"/>
        </w:rPr>
        <w:t>The Military Law Armed Forces: The 30 Orders</w:t>
      </w:r>
    </w:p>
    <w:p w:rsidR="0005268A" w:rsidRPr="00844152" w:rsidRDefault="0005268A" w:rsidP="0005268A">
      <w:pPr>
        <w:jc w:val="center"/>
        <w:rPr>
          <w:rFonts w:cstheme="minorHAnsi"/>
          <w:b/>
          <w:sz w:val="24"/>
          <w:szCs w:val="24"/>
        </w:rPr>
      </w:pPr>
      <w:r w:rsidRPr="00844152">
        <w:rPr>
          <w:rFonts w:cstheme="minorHAnsi"/>
          <w:b/>
          <w:sz w:val="24"/>
          <w:szCs w:val="24"/>
        </w:rPr>
        <w:t>The Ministry of the Heavenly Soldiers (Dignitaries) with the 5 House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Governors (Presidents) with the 7 City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The Dragons called the Power (Potentates), The Dragons called the Authorities, The Dragons called the Virtues (Malakim or Tarshishim), The Dragons called the Strongholds, The Dragons </w:t>
      </w:r>
      <w:r w:rsidRPr="00844152">
        <w:rPr>
          <w:rFonts w:cstheme="minorHAnsi"/>
          <w:sz w:val="24"/>
          <w:szCs w:val="24"/>
        </w:rPr>
        <w:lastRenderedPageBreak/>
        <w:t>called the Dominions (Dominations), The Dragons called the Hashmallims (Hashmal) &amp; The Dragons called the Lordships.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Guardians (Protectors) with the 10 Kingdom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Ministry of the Heavenly Crown with the 2 Foundational Orders: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rPr>
          <w:rFonts w:cstheme="minorHAnsi"/>
          <w:sz w:val="24"/>
          <w:szCs w:val="24"/>
        </w:rPr>
      </w:pPr>
      <w:r w:rsidRPr="00844152">
        <w:rPr>
          <w:rFonts w:cstheme="minorHAnsi"/>
          <w:sz w:val="24"/>
          <w:szCs w:val="24"/>
        </w:rPr>
        <w:t>The Dragons called Chubby Ones &amp; The Dragons called Cherubim’s.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6 Supreme Dragon Lordship Commands of the Lord Elohim in the 1 Rock Order:</w:t>
      </w:r>
    </w:p>
    <w:p w:rsidR="0005268A" w:rsidRPr="00844152" w:rsidRDefault="0005268A" w:rsidP="0005268A">
      <w:pPr>
        <w:spacing w:after="0" w:line="240" w:lineRule="auto"/>
        <w:jc w:val="both"/>
        <w:rPr>
          <w:rFonts w:cstheme="minorHAnsi"/>
          <w:sz w:val="24"/>
          <w:szCs w:val="24"/>
        </w:rPr>
      </w:pPr>
      <w:r w:rsidRPr="00844152">
        <w:rPr>
          <w:rFonts w:cstheme="minorHAnsi"/>
          <w:sz w:val="24"/>
          <w:szCs w:val="24"/>
        </w:rPr>
        <w:t xml:space="preserve"> </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44152" w:rsidRDefault="0005268A" w:rsidP="0005268A">
      <w:pPr>
        <w:spacing w:after="0" w:line="480" w:lineRule="auto"/>
        <w:jc w:val="center"/>
        <w:rPr>
          <w:rFonts w:cstheme="minorHAnsi"/>
          <w:b/>
          <w:sz w:val="24"/>
          <w:szCs w:val="24"/>
        </w:rPr>
      </w:pPr>
      <w:r w:rsidRPr="00844152">
        <w:rPr>
          <w:rFonts w:cstheme="minorHAnsi"/>
          <w:b/>
          <w:sz w:val="24"/>
          <w:szCs w:val="24"/>
        </w:rPr>
        <w:t>The Law Enforcement Armed Forces: The 30 Orders</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44152">
        <w:rPr>
          <w:rFonts w:cstheme="minorHAnsi"/>
          <w:sz w:val="24"/>
          <w:szCs w:val="24"/>
        </w:rPr>
        <w:lastRenderedPageBreak/>
        <w:t>The Law called the Codes (Penal), The Law called the Covenant Rituals (Law Book), The Law called the Manuals, The Law called the 2</w:t>
      </w:r>
      <w:r w:rsidRPr="00844152">
        <w:rPr>
          <w:rFonts w:cstheme="minorHAnsi"/>
          <w:sz w:val="24"/>
          <w:szCs w:val="24"/>
          <w:vertAlign w:val="superscript"/>
        </w:rPr>
        <w:t>nd</w:t>
      </w:r>
      <w:r w:rsidRPr="00844152">
        <w:rPr>
          <w:rFonts w:cstheme="minorHAnsi"/>
          <w:sz w:val="24"/>
          <w:szCs w:val="24"/>
        </w:rPr>
        <w:t xml:space="preserve"> Greatest Command, The Law called the 1</w:t>
      </w:r>
      <w:r w:rsidRPr="00844152">
        <w:rPr>
          <w:rFonts w:cstheme="minorHAnsi"/>
          <w:sz w:val="24"/>
          <w:szCs w:val="24"/>
          <w:vertAlign w:val="superscript"/>
        </w:rPr>
        <w:t>st</w:t>
      </w:r>
      <w:r w:rsidRPr="0084415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44152" w:rsidRDefault="0005268A" w:rsidP="0005268A">
      <w:pPr>
        <w:spacing w:before="240" w:line="480" w:lineRule="auto"/>
        <w:jc w:val="both"/>
        <w:rPr>
          <w:sz w:val="24"/>
          <w:szCs w:val="24"/>
        </w:rPr>
      </w:pPr>
      <w:r w:rsidRPr="00844152">
        <w:rPr>
          <w:sz w:val="24"/>
          <w:szCs w:val="24"/>
        </w:rPr>
        <w:t>There are 19 offices that are Lord’s in the Lordship of the Church &amp; the Lordship of the Law. They are the Chief Shepherd or Pastor in 1</w:t>
      </w:r>
      <w:r w:rsidRPr="00844152">
        <w:rPr>
          <w:sz w:val="24"/>
          <w:szCs w:val="24"/>
          <w:vertAlign w:val="superscript"/>
        </w:rPr>
        <w:t>st</w:t>
      </w:r>
      <w:r w:rsidRPr="00844152">
        <w:rPr>
          <w:sz w:val="24"/>
          <w:szCs w:val="24"/>
        </w:rPr>
        <w:t xml:space="preserve"> Peter 2:25; 5:1-4, Preacher, Teacher or Leader in Ecclesiastes 1:1-2, 12; Matthew 23:8, Bishop or Overseer (President &amp; Governor) in Daniel 6:2-7 &amp; Supervisor in 2</w:t>
      </w:r>
      <w:r w:rsidRPr="00844152">
        <w:rPr>
          <w:sz w:val="24"/>
          <w:szCs w:val="24"/>
          <w:vertAlign w:val="superscript"/>
        </w:rPr>
        <w:t>nd</w:t>
      </w:r>
      <w:r w:rsidRPr="00844152">
        <w:rPr>
          <w:sz w:val="24"/>
          <w:szCs w:val="24"/>
        </w:rPr>
        <w:t xml:space="preserve"> Chronicles 34:12 or Elder in 1</w:t>
      </w:r>
      <w:r w:rsidRPr="00844152">
        <w:rPr>
          <w:sz w:val="24"/>
          <w:szCs w:val="24"/>
          <w:vertAlign w:val="superscript"/>
        </w:rPr>
        <w:t>st</w:t>
      </w:r>
      <w:r w:rsidRPr="0084415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4415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44152">
        <w:rPr>
          <w:b/>
          <w:sz w:val="24"/>
          <w:szCs w:val="24"/>
        </w:rPr>
        <w:t>Qualified as 100% Single Lordship</w:t>
      </w:r>
      <w:r w:rsidRPr="00844152">
        <w:rPr>
          <w:sz w:val="24"/>
          <w:szCs w:val="24"/>
        </w:rPr>
        <w:t>” as a Non-apostle &amp; not living as a Pharisee as a Non-Pharisee not being commanded by the Pharisaic Law as a Man Being Born of God is above His Son Jesus Christ Our Lord “</w:t>
      </w:r>
      <w:r w:rsidRPr="00844152">
        <w:rPr>
          <w:b/>
          <w:sz w:val="24"/>
          <w:szCs w:val="24"/>
        </w:rPr>
        <w:t>Qualified in Marriage Law</w:t>
      </w:r>
      <w:r w:rsidRPr="00844152">
        <w:rPr>
          <w:sz w:val="24"/>
          <w:szCs w:val="24"/>
        </w:rPr>
        <w:t>” as an Qualified Apostle or living as a Qualified Pharisee being commanded by the Pharisaic Law as a Man Being Born of a Woman in 1</w:t>
      </w:r>
      <w:r w:rsidRPr="00844152">
        <w:rPr>
          <w:sz w:val="24"/>
          <w:szCs w:val="24"/>
          <w:vertAlign w:val="superscript"/>
        </w:rPr>
        <w:t>st</w:t>
      </w:r>
      <w:r w:rsidRPr="00844152">
        <w:rPr>
          <w:sz w:val="24"/>
          <w:szCs w:val="24"/>
        </w:rPr>
        <w:t xml:space="preserve"> Corinthians 7:25; Hebrews 3:1; Philippians 3:5; Galatians 4:4; Luke 20:34-38; Acts 6:5-15; chapter 26. </w:t>
      </w:r>
    </w:p>
    <w:p w:rsidR="0005268A" w:rsidRPr="00844152" w:rsidRDefault="0005268A" w:rsidP="0005268A">
      <w:pPr>
        <w:spacing w:before="240" w:line="480" w:lineRule="auto"/>
        <w:jc w:val="both"/>
        <w:rPr>
          <w:sz w:val="24"/>
          <w:szCs w:val="24"/>
        </w:rPr>
      </w:pPr>
      <w:r w:rsidRPr="00844152">
        <w:rPr>
          <w:sz w:val="24"/>
          <w:szCs w:val="24"/>
        </w:rPr>
        <w:t>A Bishop is declared in 1</w:t>
      </w:r>
      <w:r w:rsidRPr="00844152">
        <w:rPr>
          <w:sz w:val="24"/>
          <w:szCs w:val="24"/>
          <w:vertAlign w:val="superscript"/>
        </w:rPr>
        <w:t>st</w:t>
      </w:r>
      <w:r w:rsidRPr="0084415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4415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844152" w:rsidRDefault="0005268A" w:rsidP="0005268A">
      <w:pPr>
        <w:spacing w:before="240" w:line="480" w:lineRule="auto"/>
        <w:jc w:val="center"/>
        <w:rPr>
          <w:b/>
          <w:sz w:val="24"/>
          <w:szCs w:val="24"/>
        </w:rPr>
      </w:pPr>
      <w:r w:rsidRPr="00844152">
        <w:rPr>
          <w:b/>
          <w:sz w:val="24"/>
          <w:szCs w:val="24"/>
        </w:rPr>
        <w:t>The Attack to the Eternal Kingdom of Lordship but not Destroyed or Conquered because of the Lord Enoch’s Most Highest Status</w:t>
      </w:r>
    </w:p>
    <w:p w:rsidR="0005268A" w:rsidRPr="00844152" w:rsidRDefault="0005268A" w:rsidP="0005268A">
      <w:pPr>
        <w:spacing w:line="480" w:lineRule="auto"/>
        <w:jc w:val="center"/>
        <w:rPr>
          <w:b/>
          <w:sz w:val="24"/>
          <w:szCs w:val="24"/>
        </w:rPr>
      </w:pPr>
      <w:r w:rsidRPr="00844152">
        <w:rPr>
          <w:b/>
          <w:sz w:val="24"/>
          <w:szCs w:val="24"/>
        </w:rPr>
        <w:t>The first part of the Kingdom of God involves the eternal scriptures from Acts 1:1-5:42</w:t>
      </w:r>
    </w:p>
    <w:p w:rsidR="0005268A" w:rsidRPr="00844152" w:rsidRDefault="0005268A" w:rsidP="0005268A">
      <w:pPr>
        <w:spacing w:line="480" w:lineRule="auto"/>
        <w:jc w:val="both"/>
        <w:rPr>
          <w:sz w:val="24"/>
          <w:szCs w:val="24"/>
        </w:rPr>
      </w:pPr>
      <w:r w:rsidRPr="0084415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844152" w:rsidRDefault="0005268A" w:rsidP="0005268A">
      <w:pPr>
        <w:spacing w:line="480" w:lineRule="auto"/>
        <w:jc w:val="center"/>
        <w:rPr>
          <w:b/>
          <w:sz w:val="24"/>
          <w:szCs w:val="24"/>
        </w:rPr>
      </w:pPr>
      <w:r w:rsidRPr="00844152">
        <w:rPr>
          <w:b/>
          <w:sz w:val="24"/>
          <w:szCs w:val="24"/>
        </w:rPr>
        <w:t>The second part of the Eternal Kingdom of Lordship concerns the everlasting scriptures from Acts 8:1-28:31</w:t>
      </w:r>
    </w:p>
    <w:p w:rsidR="0005268A" w:rsidRPr="00844152" w:rsidRDefault="0005268A" w:rsidP="0005268A">
      <w:pPr>
        <w:spacing w:line="480" w:lineRule="auto"/>
        <w:jc w:val="both"/>
        <w:rPr>
          <w:sz w:val="24"/>
          <w:szCs w:val="24"/>
        </w:rPr>
      </w:pPr>
      <w:r w:rsidRPr="0084415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4415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44152">
        <w:rPr>
          <w:b/>
          <w:sz w:val="24"/>
          <w:szCs w:val="24"/>
        </w:rPr>
        <w:t>The Lord Yah and His Book on Hell in the Holy Bible</w:t>
      </w:r>
      <w:r w:rsidRPr="00844152">
        <w:rPr>
          <w:sz w:val="24"/>
          <w:szCs w:val="24"/>
        </w:rPr>
        <w:t xml:space="preserve">.” </w:t>
      </w:r>
    </w:p>
    <w:p w:rsidR="0005268A" w:rsidRPr="00844152" w:rsidRDefault="0005268A" w:rsidP="0005268A">
      <w:pPr>
        <w:spacing w:line="480" w:lineRule="auto"/>
        <w:jc w:val="center"/>
        <w:rPr>
          <w:sz w:val="24"/>
          <w:szCs w:val="24"/>
        </w:rPr>
      </w:pPr>
      <w:r w:rsidRPr="00844152">
        <w:rPr>
          <w:b/>
          <w:sz w:val="24"/>
          <w:szCs w:val="24"/>
        </w:rPr>
        <w:t>The final part of the Eternal Kingdom of Lordship concerns the Lord’s scriptures in Acts 6:1-7:60</w:t>
      </w:r>
    </w:p>
    <w:p w:rsidR="0005268A" w:rsidRPr="00844152" w:rsidRDefault="0005268A" w:rsidP="0005268A">
      <w:pPr>
        <w:spacing w:line="480" w:lineRule="auto"/>
        <w:jc w:val="both"/>
        <w:rPr>
          <w:sz w:val="24"/>
          <w:szCs w:val="24"/>
        </w:rPr>
      </w:pPr>
      <w:r w:rsidRPr="0084415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4415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4415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44152">
        <w:rPr>
          <w:sz w:val="24"/>
          <w:szCs w:val="24"/>
          <w:vertAlign w:val="superscript"/>
        </w:rPr>
        <w:t>st</w:t>
      </w:r>
      <w:r w:rsidRPr="00844152">
        <w:rPr>
          <w:sz w:val="24"/>
          <w:szCs w:val="24"/>
        </w:rPr>
        <w:t>, are the Chalkydri, 2</w:t>
      </w:r>
      <w:r w:rsidRPr="00844152">
        <w:rPr>
          <w:sz w:val="24"/>
          <w:szCs w:val="24"/>
          <w:vertAlign w:val="superscript"/>
        </w:rPr>
        <w:t>nd</w:t>
      </w:r>
      <w:r w:rsidRPr="00844152">
        <w:rPr>
          <w:sz w:val="24"/>
          <w:szCs w:val="24"/>
        </w:rPr>
        <w:t>, are the Angels. 3</w:t>
      </w:r>
      <w:r w:rsidRPr="00844152">
        <w:rPr>
          <w:sz w:val="24"/>
          <w:szCs w:val="24"/>
          <w:vertAlign w:val="superscript"/>
        </w:rPr>
        <w:t>rd</w:t>
      </w:r>
      <w:r w:rsidRPr="00844152">
        <w:rPr>
          <w:sz w:val="24"/>
          <w:szCs w:val="24"/>
        </w:rPr>
        <w:t>, are the Archangels,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are the Principalities or Rulers.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are the Powers or Authorities.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are the Virtues or Strongholds.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are the Dominions, Hashmallims or Lordships.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are the Thrones, Wheels, Ophanims, Ophde’s, Ofanims or Galgallins.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are the Seraphim’s or Burning Ones.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are the Living Creatures or Chayot’s &amp;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are the Chubby Ones or Cherubim’s. If You have any questions on the 24 orders, You must get My book called “</w:t>
      </w:r>
      <w:r w:rsidRPr="00844152">
        <w:rPr>
          <w:b/>
          <w:sz w:val="24"/>
          <w:szCs w:val="24"/>
        </w:rPr>
        <w:t>The Lord Yah and the 30 Orders of the Biblical Giants, Biblical Dragons and Biblical Law</w:t>
      </w:r>
      <w:r w:rsidRPr="0084415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4415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 xml:space="preserve">Why is Lucifer, called the other Lord of Wisdom trying to breakthrough to the Eternal Kingdom?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A Devil is a Fallen Cherub Dragon concerning supposedly the very Highest Lord in Lordship in His order at that time called the Lord Lucifer as the 2</w:t>
      </w:r>
      <w:r w:rsidRPr="00844152">
        <w:rPr>
          <w:sz w:val="24"/>
          <w:szCs w:val="24"/>
          <w:vertAlign w:val="superscript"/>
        </w:rPr>
        <w:t>nd</w:t>
      </w:r>
      <w:r w:rsidRPr="00844152">
        <w:rPr>
          <w:sz w:val="24"/>
          <w:szCs w:val="24"/>
        </w:rPr>
        <w:t xml:space="preserve"> Serpent Satan called the Married Lord called Wisdom the “</w:t>
      </w:r>
      <w:r w:rsidRPr="00844152">
        <w:rPr>
          <w:b/>
          <w:sz w:val="24"/>
          <w:szCs w:val="24"/>
        </w:rPr>
        <w:t>Creator of the Eternal Sin</w:t>
      </w:r>
      <w:r w:rsidRPr="0084415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844152">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44152">
        <w:rPr>
          <w:sz w:val="24"/>
          <w:szCs w:val="24"/>
          <w:vertAlign w:val="superscript"/>
        </w:rPr>
        <w:t>nd</w:t>
      </w:r>
      <w:r w:rsidRPr="00844152">
        <w:rPr>
          <w:sz w:val="24"/>
          <w:szCs w:val="24"/>
        </w:rPr>
        <w:t xml:space="preserve"> Thessalonians 2:1-12 and 2</w:t>
      </w:r>
      <w:r w:rsidRPr="00844152">
        <w:rPr>
          <w:sz w:val="24"/>
          <w:szCs w:val="24"/>
          <w:vertAlign w:val="superscript"/>
        </w:rPr>
        <w:t>nd</w:t>
      </w:r>
      <w:r w:rsidRPr="0084415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44152">
        <w:rPr>
          <w:b/>
          <w:sz w:val="24"/>
          <w:szCs w:val="24"/>
        </w:rPr>
        <w:t>Eternal Sexual Eros Love</w:t>
      </w:r>
      <w:r w:rsidRPr="0084415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44152">
        <w:rPr>
          <w:sz w:val="24"/>
          <w:szCs w:val="24"/>
          <w:vertAlign w:val="superscript"/>
        </w:rPr>
        <w:t>nd</w:t>
      </w:r>
      <w:r w:rsidRPr="00844152">
        <w:rPr>
          <w:sz w:val="24"/>
          <w:szCs w:val="24"/>
        </w:rPr>
        <w:t xml:space="preserve"> Corinthians 5:21 and 1</w:t>
      </w:r>
      <w:r w:rsidRPr="00844152">
        <w:rPr>
          <w:sz w:val="24"/>
          <w:szCs w:val="24"/>
          <w:vertAlign w:val="superscript"/>
        </w:rPr>
        <w:t>st</w:t>
      </w:r>
      <w:r w:rsidRPr="00844152">
        <w:rPr>
          <w:sz w:val="24"/>
          <w:szCs w:val="24"/>
        </w:rPr>
        <w:t xml:space="preserve"> John 3:9; 5:4 (referenced to the Doctrine of Christ concerning both the Father Stephen Our Lord and Son Jesus Christ Our Lord in 1</w:t>
      </w:r>
      <w:r w:rsidRPr="00844152">
        <w:rPr>
          <w:sz w:val="24"/>
          <w:szCs w:val="24"/>
          <w:vertAlign w:val="superscript"/>
        </w:rPr>
        <w:t>st</w:t>
      </w:r>
      <w:r w:rsidRPr="00844152">
        <w:rPr>
          <w:sz w:val="24"/>
          <w:szCs w:val="24"/>
        </w:rPr>
        <w:t xml:space="preserve"> John 2:21-24 and 2</w:t>
      </w:r>
      <w:r w:rsidRPr="00844152">
        <w:rPr>
          <w:sz w:val="24"/>
          <w:szCs w:val="24"/>
          <w:vertAlign w:val="superscript"/>
        </w:rPr>
        <w:t>nd</w:t>
      </w:r>
      <w:r w:rsidRPr="0084415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844152">
        <w:rPr>
          <w:sz w:val="24"/>
          <w:szCs w:val="24"/>
        </w:rPr>
        <w:lastRenderedPageBreak/>
        <w:t xml:space="preserve">Proverbs 8:25-31 (RSV). This person called “Wisdom” or the Creator of the Unforgiveable Sin in Lordship which is also the “Unforgiveable Fornication” concerning </w:t>
      </w:r>
      <w:r w:rsidRPr="00844152">
        <w:rPr>
          <w:i/>
          <w:sz w:val="24"/>
          <w:szCs w:val="24"/>
        </w:rPr>
        <w:t>Qanah</w:t>
      </w:r>
      <w:r w:rsidRPr="00844152">
        <w:rPr>
          <w:sz w:val="24"/>
          <w:szCs w:val="24"/>
        </w:rPr>
        <w:t xml:space="preserve"> technically means “</w:t>
      </w:r>
      <w:r w:rsidRPr="00844152">
        <w:rPr>
          <w:b/>
          <w:sz w:val="24"/>
          <w:szCs w:val="24"/>
        </w:rPr>
        <w:t>Lordly Marital Sexual Eros Love</w:t>
      </w:r>
      <w:r w:rsidRPr="00844152">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44152">
        <w:rPr>
          <w:sz w:val="24"/>
          <w:szCs w:val="24"/>
          <w:vertAlign w:val="superscript"/>
        </w:rPr>
        <w:t>nd</w:t>
      </w:r>
      <w:r w:rsidRPr="0084415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t xml:space="preserve">Some of the Characteristics of the Angelical Host concerning the Eternal Kingdom of God </w:t>
      </w:r>
    </w:p>
    <w:p w:rsidR="0005268A" w:rsidRPr="00844152" w:rsidRDefault="0005268A" w:rsidP="008436C5">
      <w:pPr>
        <w:pStyle w:val="ListBullet"/>
        <w:numPr>
          <w:ilvl w:val="0"/>
          <w:numId w:val="11"/>
        </w:numPr>
        <w:tabs>
          <w:tab w:val="clear" w:pos="360"/>
          <w:tab w:val="left" w:pos="720"/>
        </w:tabs>
        <w:spacing w:line="480" w:lineRule="auto"/>
        <w:ind w:left="0" w:firstLine="0"/>
        <w:jc w:val="both"/>
        <w:rPr>
          <w:sz w:val="24"/>
          <w:szCs w:val="24"/>
        </w:rPr>
      </w:pPr>
      <w:r w:rsidRPr="0084415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844152" w:rsidRDefault="0005268A" w:rsidP="0005268A">
      <w:pPr>
        <w:spacing w:line="480" w:lineRule="auto"/>
        <w:jc w:val="both"/>
        <w:rPr>
          <w:sz w:val="24"/>
          <w:szCs w:val="24"/>
        </w:rPr>
      </w:pPr>
      <w:r w:rsidRPr="00844152">
        <w:rPr>
          <w:sz w:val="24"/>
          <w:szCs w:val="24"/>
        </w:rPr>
        <w:t>The End of the Church Age concerning the Spiritual/Mental Trinity and the Physical Trinity</w:t>
      </w:r>
    </w:p>
    <w:p w:rsidR="0005268A" w:rsidRPr="00844152" w:rsidRDefault="0005268A" w:rsidP="0005268A">
      <w:pPr>
        <w:spacing w:line="480" w:lineRule="auto"/>
        <w:jc w:val="both"/>
        <w:rPr>
          <w:sz w:val="24"/>
          <w:szCs w:val="24"/>
        </w:rPr>
      </w:pPr>
      <w:r w:rsidRPr="0084415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4415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4415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44152">
        <w:rPr>
          <w:b/>
          <w:sz w:val="24"/>
          <w:szCs w:val="24"/>
        </w:rPr>
        <w:t>Lady of Kingdoms</w:t>
      </w:r>
      <w:r w:rsidRPr="0084415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44152">
        <w:rPr>
          <w:sz w:val="24"/>
          <w:szCs w:val="24"/>
          <w:vertAlign w:val="superscript"/>
        </w:rPr>
        <w:t xml:space="preserve">nd </w:t>
      </w:r>
      <w:r w:rsidRPr="00844152">
        <w:rPr>
          <w:sz w:val="24"/>
          <w:szCs w:val="24"/>
        </w:rPr>
        <w:t>Peter 1:1; Romans 9:5; Hebrews 1:10; Isaiah 40:3; Matthew 3:3 &amp; Colossians 2:9. Also God the Holy Ghost (Brother John Our Lord) is in Matthew 28:19; 1</w:t>
      </w:r>
      <w:r w:rsidRPr="00844152">
        <w:rPr>
          <w:sz w:val="24"/>
          <w:szCs w:val="24"/>
          <w:vertAlign w:val="superscript"/>
        </w:rPr>
        <w:t>st</w:t>
      </w:r>
      <w:r w:rsidRPr="00844152">
        <w:rPr>
          <w:sz w:val="24"/>
          <w:szCs w:val="24"/>
        </w:rPr>
        <w:t xml:space="preserve"> Corinthians 2:10-11; 12:4-6; 2</w:t>
      </w:r>
      <w:r w:rsidRPr="00844152">
        <w:rPr>
          <w:sz w:val="24"/>
          <w:szCs w:val="24"/>
          <w:vertAlign w:val="superscript"/>
        </w:rPr>
        <w:t xml:space="preserve">nd </w:t>
      </w:r>
      <w:r w:rsidRPr="00844152">
        <w:rPr>
          <w:sz w:val="24"/>
          <w:szCs w:val="24"/>
        </w:rPr>
        <w:t>Corinthians 13:14; Ephesians 4:4-6; 1</w:t>
      </w:r>
      <w:r w:rsidRPr="00844152">
        <w:rPr>
          <w:sz w:val="24"/>
          <w:szCs w:val="24"/>
          <w:vertAlign w:val="superscript"/>
        </w:rPr>
        <w:t xml:space="preserve">st </w:t>
      </w:r>
      <w:r w:rsidRPr="00844152">
        <w:rPr>
          <w:sz w:val="24"/>
          <w:szCs w:val="24"/>
        </w:rPr>
        <w:t xml:space="preserve">Peter 1:2; Jude 20-21; Psalms 139:7-8; John 3:5-8 &amp; Acts 5:3-4. There is One </w:t>
      </w:r>
      <w:r w:rsidRPr="00844152">
        <w:rPr>
          <w:sz w:val="24"/>
          <w:szCs w:val="24"/>
        </w:rPr>
        <w:lastRenderedPageBreak/>
        <w:t>Jewish Lord of the Universe (under the Lord Yah and the 60 Gentile Lord’s) in Exodus 15:11; 1</w:t>
      </w:r>
      <w:r w:rsidRPr="00844152">
        <w:rPr>
          <w:sz w:val="24"/>
          <w:szCs w:val="24"/>
          <w:vertAlign w:val="superscript"/>
        </w:rPr>
        <w:t>st</w:t>
      </w:r>
      <w:r w:rsidRPr="00844152">
        <w:rPr>
          <w:sz w:val="24"/>
          <w:szCs w:val="24"/>
        </w:rPr>
        <w:t xml:space="preserve"> Kings 8:60; Isaiah 44:6-8;  45:5-6, 21-22; 1</w:t>
      </w:r>
      <w:r w:rsidRPr="00844152">
        <w:rPr>
          <w:sz w:val="24"/>
          <w:szCs w:val="24"/>
          <w:vertAlign w:val="superscript"/>
        </w:rPr>
        <w:t>st</w:t>
      </w:r>
      <w:r w:rsidRPr="00844152">
        <w:rPr>
          <w:sz w:val="24"/>
          <w:szCs w:val="24"/>
        </w:rPr>
        <w:t xml:space="preserve">  Timothy 2:5; Romans 3:30 and James 2:19. The only Lord Yah eternally exists because of the Trinity as the Father Stephen, Son Jesus &amp; Holy Ghost (John) in 1</w:t>
      </w:r>
      <w:r w:rsidRPr="00844152">
        <w:rPr>
          <w:sz w:val="24"/>
          <w:szCs w:val="24"/>
          <w:vertAlign w:val="superscript"/>
        </w:rPr>
        <w:t>st</w:t>
      </w:r>
      <w:r w:rsidRPr="00844152">
        <w:rPr>
          <w:sz w:val="24"/>
          <w:szCs w:val="24"/>
        </w:rPr>
        <w:t xml:space="preserve"> Corinthians 8:6; Colossians 1:16; Hebrews 1:2; Genesis 1:2; John 1:3; 17:5, 24; Ephesians 1:3-4; 3:14-15; Romans 8:29-30; Proverbs 8:22-31;  John 3:16-17; 1</w:t>
      </w:r>
      <w:r w:rsidRPr="00844152">
        <w:rPr>
          <w:sz w:val="24"/>
          <w:szCs w:val="24"/>
          <w:vertAlign w:val="superscript"/>
        </w:rPr>
        <w:t xml:space="preserve">st </w:t>
      </w:r>
      <w:r w:rsidRPr="0084415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44152">
        <w:rPr>
          <w:b/>
          <w:sz w:val="24"/>
          <w:szCs w:val="24"/>
        </w:rPr>
        <w:t>Does the Son Jesus Our Lord fully know His Father Stephen Our Lord</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Lord Stephen’s Armor and the Lord Jesus’ Armor</w:t>
      </w:r>
    </w:p>
    <w:p w:rsidR="0005268A" w:rsidRPr="00844152" w:rsidRDefault="0005268A" w:rsidP="0005268A">
      <w:pPr>
        <w:spacing w:line="480" w:lineRule="auto"/>
        <w:jc w:val="both"/>
        <w:rPr>
          <w:sz w:val="24"/>
          <w:szCs w:val="24"/>
        </w:rPr>
      </w:pPr>
      <w:r w:rsidRPr="0084415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44152">
        <w:rPr>
          <w:b/>
          <w:sz w:val="24"/>
          <w:szCs w:val="24"/>
        </w:rPr>
        <w:t>HELMET OF IMPARTIAL JUSTICE</w:t>
      </w:r>
      <w:r w:rsidRPr="00844152">
        <w:rPr>
          <w:sz w:val="24"/>
          <w:szCs w:val="24"/>
        </w:rPr>
        <w:t xml:space="preserve">. He (Stephen) would take hold of holiness as an invincible (impregnable) shield &amp; sharp stern wrath for a sword out of His mouth. </w:t>
      </w:r>
      <w:r w:rsidRPr="0084415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44152">
        <w:rPr>
          <w:sz w:val="24"/>
          <w:szCs w:val="24"/>
          <w:vertAlign w:val="superscript"/>
        </w:rPr>
        <w:t>nd</w:t>
      </w:r>
      <w:r w:rsidRPr="0084415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44152">
        <w:rPr>
          <w:sz w:val="24"/>
          <w:szCs w:val="24"/>
          <w:vertAlign w:val="superscript"/>
        </w:rPr>
        <w:t>nd</w:t>
      </w:r>
      <w:r w:rsidRPr="0084415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44152">
        <w:rPr>
          <w:sz w:val="24"/>
          <w:szCs w:val="24"/>
          <w:vertAlign w:val="superscript"/>
        </w:rPr>
        <w:t>nd</w:t>
      </w:r>
      <w:r w:rsidRPr="0084415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4415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44152">
        <w:rPr>
          <w:sz w:val="24"/>
          <w:szCs w:val="24"/>
        </w:rPr>
        <w:lastRenderedPageBreak/>
        <w:t>concerning Lucifer’s fall &amp; the Fallen Cherubs. How can the Lord Yah create Sexual Eros Love when He does not have any Sexual Eros Love Passions in Acts 14:15; 17:28-29; Romans 1:20; 2</w:t>
      </w:r>
      <w:r w:rsidRPr="00844152">
        <w:rPr>
          <w:sz w:val="24"/>
          <w:szCs w:val="24"/>
          <w:vertAlign w:val="superscript"/>
        </w:rPr>
        <w:t>nd</w:t>
      </w:r>
      <w:r w:rsidRPr="0084415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44152">
        <w:rPr>
          <w:sz w:val="24"/>
          <w:szCs w:val="24"/>
          <w:vertAlign w:val="superscript"/>
        </w:rPr>
        <w:t>st</w:t>
      </w:r>
      <w:r w:rsidRPr="0084415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44152">
        <w:rPr>
          <w:b/>
          <w:sz w:val="24"/>
          <w:szCs w:val="24"/>
        </w:rPr>
        <w:t>The Lord Yah and His Armors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44152">
        <w:rPr>
          <w:b/>
          <w:sz w:val="24"/>
          <w:szCs w:val="24"/>
        </w:rPr>
        <w:t>HELMET OF SALVATION</w:t>
      </w:r>
      <w:r w:rsidRPr="0084415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44152">
        <w:rPr>
          <w:sz w:val="24"/>
          <w:szCs w:val="24"/>
          <w:vertAlign w:val="superscript"/>
        </w:rPr>
        <w:t>nd</w:t>
      </w:r>
      <w:r w:rsidRPr="00844152">
        <w:rPr>
          <w:sz w:val="24"/>
          <w:szCs w:val="24"/>
        </w:rPr>
        <w:t xml:space="preserve"> Chronicles 21:18; Job 34:6; Jeremiah 15:18; 30:12, 15; Micah 1:9; Judith 5:12 and  2</w:t>
      </w:r>
      <w:r w:rsidRPr="00844152">
        <w:rPr>
          <w:sz w:val="24"/>
          <w:szCs w:val="24"/>
          <w:vertAlign w:val="superscript"/>
        </w:rPr>
        <w:t>nd</w:t>
      </w:r>
      <w:r w:rsidRPr="0084415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4415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44152">
        <w:rPr>
          <w:sz w:val="24"/>
          <w:szCs w:val="24"/>
          <w:vertAlign w:val="superscript"/>
        </w:rPr>
        <w:t>st</w:t>
      </w:r>
      <w:r w:rsidRPr="0084415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4415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4415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44152">
        <w:rPr>
          <w:sz w:val="24"/>
          <w:szCs w:val="24"/>
          <w:vertAlign w:val="superscript"/>
        </w:rPr>
        <w:t>nd</w:t>
      </w:r>
      <w:r w:rsidRPr="0084415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44152">
        <w:rPr>
          <w:b/>
          <w:sz w:val="24"/>
          <w:szCs w:val="24"/>
        </w:rPr>
        <w:t>authorized suicides</w:t>
      </w:r>
      <w:r w:rsidRPr="00844152">
        <w:rPr>
          <w:sz w:val="24"/>
          <w:szCs w:val="24"/>
        </w:rPr>
        <w:t xml:space="preserve">” since it had to be allowed.       </w:t>
      </w:r>
    </w:p>
    <w:p w:rsidR="0005268A" w:rsidRPr="00844152" w:rsidRDefault="0005268A" w:rsidP="0005268A">
      <w:pPr>
        <w:spacing w:line="480" w:lineRule="auto"/>
        <w:jc w:val="center"/>
        <w:rPr>
          <w:b/>
          <w:sz w:val="24"/>
          <w:szCs w:val="24"/>
        </w:rPr>
      </w:pPr>
      <w:r w:rsidRPr="00844152">
        <w:rPr>
          <w:b/>
          <w:sz w:val="24"/>
          <w:szCs w:val="24"/>
        </w:rPr>
        <w:lastRenderedPageBreak/>
        <w:t xml:space="preserve">THE SAINTLY CHRISTIAN LORDS (LADIES) RULES THE ETERNAL KINGDOM OF LORDSHIP AS THE ETERNAL EMPIRE ABOVE ALL OTHER EMPIRES </w:t>
      </w:r>
    </w:p>
    <w:p w:rsidR="0005268A" w:rsidRPr="00844152" w:rsidRDefault="0005268A" w:rsidP="0005268A">
      <w:pPr>
        <w:spacing w:line="480" w:lineRule="auto"/>
        <w:jc w:val="center"/>
        <w:rPr>
          <w:b/>
          <w:sz w:val="24"/>
          <w:szCs w:val="24"/>
        </w:rPr>
      </w:pPr>
      <w:r w:rsidRPr="00844152">
        <w:rPr>
          <w:b/>
          <w:sz w:val="24"/>
          <w:szCs w:val="24"/>
        </w:rPr>
        <w:t>THE 61 KNOWN SAINTLY CHRISTIAN LORDS (61 SAINTLY CHRISTIAN LADIES) WITH THE RANKS OF THE MOST HIGHEST GENERALS</w:t>
      </w:r>
    </w:p>
    <w:p w:rsidR="0005268A" w:rsidRPr="00844152" w:rsidRDefault="0005268A" w:rsidP="0005268A">
      <w:pPr>
        <w:spacing w:line="480" w:lineRule="auto"/>
        <w:jc w:val="both"/>
        <w:rPr>
          <w:sz w:val="24"/>
          <w:szCs w:val="24"/>
        </w:rPr>
      </w:pPr>
      <w:r w:rsidRPr="00844152">
        <w:rPr>
          <w:sz w:val="24"/>
          <w:szCs w:val="24"/>
        </w:rPr>
        <w:t>The Chronological List of at least 60 Saintly Christian Lords to possess the Kingdom of Lordship forever &amp; ever is in Daniel 7:14, 18, 22 in the 1</w:t>
      </w:r>
      <w:r w:rsidRPr="00844152">
        <w:rPr>
          <w:sz w:val="24"/>
          <w:szCs w:val="24"/>
          <w:vertAlign w:val="superscript"/>
        </w:rPr>
        <w:t>st</w:t>
      </w:r>
      <w:r w:rsidRPr="00844152">
        <w:rPr>
          <w:sz w:val="24"/>
          <w:szCs w:val="24"/>
        </w:rPr>
        <w:t xml:space="preserve"> century AD which are proven in the Holy Scripture &amp; the Ancient Manuscripts.                  </w:t>
      </w:r>
    </w:p>
    <w:p w:rsidR="0005268A" w:rsidRPr="00844152" w:rsidRDefault="0005268A" w:rsidP="0005268A">
      <w:pPr>
        <w:spacing w:line="240" w:lineRule="auto"/>
        <w:jc w:val="both"/>
        <w:rPr>
          <w:sz w:val="24"/>
          <w:szCs w:val="24"/>
        </w:rPr>
      </w:pPr>
      <w:r w:rsidRPr="00844152">
        <w:rPr>
          <w:sz w:val="24"/>
          <w:szCs w:val="24"/>
        </w:rPr>
        <w:t>1.   Saint Joseph which means the Lord will Add</w:t>
      </w:r>
    </w:p>
    <w:p w:rsidR="0005268A" w:rsidRPr="00844152" w:rsidRDefault="0005268A" w:rsidP="0005268A">
      <w:pPr>
        <w:spacing w:line="240" w:lineRule="auto"/>
        <w:jc w:val="both"/>
        <w:rPr>
          <w:sz w:val="24"/>
          <w:szCs w:val="24"/>
        </w:rPr>
      </w:pPr>
      <w:r w:rsidRPr="00844152">
        <w:rPr>
          <w:sz w:val="24"/>
          <w:szCs w:val="24"/>
        </w:rPr>
        <w:t>2.   Saint Elizabeth which means God’s Oath with Saint John the Baptist which means Grace</w:t>
      </w:r>
    </w:p>
    <w:p w:rsidR="0005268A" w:rsidRPr="00844152" w:rsidRDefault="0005268A" w:rsidP="0005268A">
      <w:pPr>
        <w:spacing w:line="240" w:lineRule="auto"/>
        <w:jc w:val="both"/>
        <w:rPr>
          <w:sz w:val="24"/>
          <w:szCs w:val="24"/>
        </w:rPr>
      </w:pPr>
      <w:r w:rsidRPr="00844152">
        <w:rPr>
          <w:sz w:val="24"/>
          <w:szCs w:val="24"/>
        </w:rPr>
        <w:t>3.   Saint Mary which means Agape Loved by Yahweh with Saint Jesus which means Savior</w:t>
      </w:r>
    </w:p>
    <w:p w:rsidR="0005268A" w:rsidRPr="00844152" w:rsidRDefault="0005268A" w:rsidP="0005268A">
      <w:pPr>
        <w:spacing w:line="240" w:lineRule="auto"/>
        <w:jc w:val="both"/>
        <w:rPr>
          <w:sz w:val="24"/>
          <w:szCs w:val="24"/>
        </w:rPr>
      </w:pPr>
      <w:r w:rsidRPr="00844152">
        <w:rPr>
          <w:sz w:val="24"/>
          <w:szCs w:val="24"/>
        </w:rPr>
        <w:t xml:space="preserve">4.   Saint Barbara---derived from Bara which means Lordship in Genesis 1:1 with Saint Stephen (female sense is the Lady Stephanie) the first and foremost which means Crown or the Lady Atarah </w:t>
      </w:r>
    </w:p>
    <w:p w:rsidR="0005268A" w:rsidRPr="00844152" w:rsidRDefault="0005268A" w:rsidP="0005268A">
      <w:pPr>
        <w:spacing w:line="240" w:lineRule="auto"/>
        <w:jc w:val="both"/>
        <w:rPr>
          <w:sz w:val="24"/>
          <w:szCs w:val="24"/>
        </w:rPr>
      </w:pPr>
      <w:r w:rsidRPr="00844152">
        <w:rPr>
          <w:sz w:val="24"/>
          <w:szCs w:val="24"/>
        </w:rPr>
        <w:t xml:space="preserve">5.   Saint Dismas which means Good Thief or the Thief of the Cross </w:t>
      </w:r>
    </w:p>
    <w:p w:rsidR="0005268A" w:rsidRPr="00844152" w:rsidRDefault="0005268A" w:rsidP="0005268A">
      <w:pPr>
        <w:spacing w:line="240" w:lineRule="auto"/>
        <w:jc w:val="both"/>
        <w:rPr>
          <w:sz w:val="24"/>
          <w:szCs w:val="24"/>
        </w:rPr>
      </w:pPr>
      <w:r w:rsidRPr="00844152">
        <w:rPr>
          <w:sz w:val="24"/>
          <w:szCs w:val="24"/>
        </w:rPr>
        <w:t xml:space="preserve">6.   Saint James the Greater which means Greater Supplanter </w:t>
      </w:r>
    </w:p>
    <w:p w:rsidR="0005268A" w:rsidRPr="00844152" w:rsidRDefault="0005268A" w:rsidP="0005268A">
      <w:pPr>
        <w:spacing w:line="240" w:lineRule="auto"/>
        <w:jc w:val="both"/>
        <w:rPr>
          <w:sz w:val="24"/>
          <w:szCs w:val="24"/>
        </w:rPr>
      </w:pPr>
      <w:r w:rsidRPr="00844152">
        <w:rPr>
          <w:sz w:val="24"/>
          <w:szCs w:val="24"/>
        </w:rPr>
        <w:t>7.   Saint Stachys which means Ear Spike</w:t>
      </w:r>
    </w:p>
    <w:p w:rsidR="0005268A" w:rsidRPr="00844152" w:rsidRDefault="0005268A" w:rsidP="0005268A">
      <w:pPr>
        <w:spacing w:line="240" w:lineRule="auto"/>
        <w:jc w:val="both"/>
        <w:rPr>
          <w:sz w:val="24"/>
          <w:szCs w:val="24"/>
        </w:rPr>
      </w:pPr>
      <w:r w:rsidRPr="00844152">
        <w:rPr>
          <w:sz w:val="24"/>
          <w:szCs w:val="24"/>
        </w:rPr>
        <w:t>8.   Saint Barnabas which means Son of Encouragement, Consolation or Prophesy</w:t>
      </w:r>
    </w:p>
    <w:p w:rsidR="0005268A" w:rsidRPr="00844152" w:rsidRDefault="0005268A" w:rsidP="0005268A">
      <w:pPr>
        <w:spacing w:line="240" w:lineRule="auto"/>
        <w:jc w:val="both"/>
        <w:rPr>
          <w:sz w:val="24"/>
          <w:szCs w:val="24"/>
        </w:rPr>
      </w:pPr>
      <w:r w:rsidRPr="00844152">
        <w:rPr>
          <w:sz w:val="24"/>
          <w:szCs w:val="24"/>
        </w:rPr>
        <w:t xml:space="preserve">9.   Saint Pudens which means Modest </w:t>
      </w:r>
    </w:p>
    <w:p w:rsidR="0005268A" w:rsidRPr="00844152" w:rsidRDefault="0005268A" w:rsidP="0005268A">
      <w:pPr>
        <w:spacing w:line="240" w:lineRule="auto"/>
        <w:jc w:val="both"/>
        <w:rPr>
          <w:sz w:val="24"/>
          <w:szCs w:val="24"/>
        </w:rPr>
      </w:pPr>
      <w:r w:rsidRPr="00844152">
        <w:rPr>
          <w:sz w:val="24"/>
          <w:szCs w:val="24"/>
        </w:rPr>
        <w:t xml:space="preserve">10. Saint Andrew which means Manly as Courageous, Strong or Warrior </w:t>
      </w:r>
    </w:p>
    <w:p w:rsidR="0005268A" w:rsidRPr="00844152" w:rsidRDefault="0005268A" w:rsidP="0005268A">
      <w:pPr>
        <w:spacing w:line="240" w:lineRule="auto"/>
        <w:jc w:val="both"/>
        <w:rPr>
          <w:sz w:val="24"/>
          <w:szCs w:val="24"/>
        </w:rPr>
      </w:pPr>
      <w:r w:rsidRPr="00844152">
        <w:rPr>
          <w:sz w:val="24"/>
          <w:szCs w:val="24"/>
        </w:rPr>
        <w:t>11. Saint Mary which means Agape Loved by Yahweh with Saint James the Just means Just Supplanter</w:t>
      </w:r>
    </w:p>
    <w:p w:rsidR="0005268A" w:rsidRPr="00844152" w:rsidRDefault="0005268A" w:rsidP="0005268A">
      <w:pPr>
        <w:spacing w:line="240" w:lineRule="auto"/>
        <w:jc w:val="both"/>
        <w:rPr>
          <w:sz w:val="24"/>
          <w:szCs w:val="24"/>
        </w:rPr>
      </w:pPr>
      <w:r w:rsidRPr="00844152">
        <w:rPr>
          <w:sz w:val="24"/>
          <w:szCs w:val="24"/>
        </w:rPr>
        <w:t xml:space="preserve">12. Saint Clateus which means Christian Martyr </w:t>
      </w:r>
    </w:p>
    <w:p w:rsidR="0005268A" w:rsidRPr="00844152" w:rsidRDefault="0005268A" w:rsidP="0005268A">
      <w:pPr>
        <w:spacing w:line="240" w:lineRule="auto"/>
        <w:jc w:val="both"/>
        <w:rPr>
          <w:sz w:val="24"/>
          <w:szCs w:val="24"/>
        </w:rPr>
      </w:pPr>
      <w:r w:rsidRPr="00844152">
        <w:rPr>
          <w:sz w:val="24"/>
          <w:szCs w:val="24"/>
        </w:rPr>
        <w:t>13. Saint Evodius which means Christian Conversion</w:t>
      </w:r>
    </w:p>
    <w:p w:rsidR="0005268A" w:rsidRPr="00844152" w:rsidRDefault="0005268A" w:rsidP="0005268A">
      <w:pPr>
        <w:spacing w:line="240" w:lineRule="auto"/>
        <w:jc w:val="both"/>
        <w:rPr>
          <w:sz w:val="24"/>
          <w:szCs w:val="24"/>
        </w:rPr>
      </w:pPr>
      <w:r w:rsidRPr="00844152">
        <w:rPr>
          <w:sz w:val="24"/>
          <w:szCs w:val="24"/>
        </w:rPr>
        <w:t>14. Saint Basilissa which means Elizabeth the Oath of God</w:t>
      </w:r>
    </w:p>
    <w:p w:rsidR="0005268A" w:rsidRPr="00844152" w:rsidRDefault="0005268A" w:rsidP="0005268A">
      <w:pPr>
        <w:spacing w:line="240" w:lineRule="auto"/>
        <w:jc w:val="both"/>
        <w:rPr>
          <w:sz w:val="24"/>
          <w:szCs w:val="24"/>
        </w:rPr>
      </w:pPr>
      <w:r w:rsidRPr="00844152">
        <w:rPr>
          <w:sz w:val="24"/>
          <w:szCs w:val="24"/>
        </w:rPr>
        <w:t>15. Saint Anastasia which means Resurrection</w:t>
      </w:r>
    </w:p>
    <w:p w:rsidR="0005268A" w:rsidRPr="00844152" w:rsidRDefault="0005268A" w:rsidP="0005268A">
      <w:pPr>
        <w:spacing w:line="240" w:lineRule="auto"/>
        <w:jc w:val="both"/>
        <w:rPr>
          <w:sz w:val="24"/>
          <w:szCs w:val="24"/>
        </w:rPr>
      </w:pPr>
      <w:r w:rsidRPr="00844152">
        <w:rPr>
          <w:sz w:val="24"/>
          <w:szCs w:val="24"/>
        </w:rPr>
        <w:lastRenderedPageBreak/>
        <w:t xml:space="preserve">16. Saint Evellius which means Christian Counselor of Conversion &amp; Martyrdom </w:t>
      </w:r>
    </w:p>
    <w:p w:rsidR="0005268A" w:rsidRPr="00844152" w:rsidRDefault="0005268A" w:rsidP="0005268A">
      <w:pPr>
        <w:spacing w:line="240" w:lineRule="auto"/>
        <w:jc w:val="both"/>
        <w:rPr>
          <w:sz w:val="24"/>
          <w:szCs w:val="24"/>
        </w:rPr>
      </w:pPr>
      <w:r w:rsidRPr="00844152">
        <w:rPr>
          <w:sz w:val="24"/>
          <w:szCs w:val="24"/>
        </w:rPr>
        <w:t>17. Saint Matthew which means Tax Collector</w:t>
      </w:r>
    </w:p>
    <w:p w:rsidR="0005268A" w:rsidRPr="00844152" w:rsidRDefault="0005268A" w:rsidP="0005268A">
      <w:pPr>
        <w:spacing w:line="240" w:lineRule="auto"/>
        <w:jc w:val="both"/>
        <w:rPr>
          <w:sz w:val="24"/>
          <w:szCs w:val="24"/>
        </w:rPr>
      </w:pPr>
      <w:r w:rsidRPr="00844152">
        <w:rPr>
          <w:sz w:val="24"/>
          <w:szCs w:val="24"/>
        </w:rPr>
        <w:t>18. Saint Torpes which means Navy Sailors</w:t>
      </w:r>
    </w:p>
    <w:p w:rsidR="0005268A" w:rsidRPr="00844152" w:rsidRDefault="0005268A" w:rsidP="0005268A">
      <w:pPr>
        <w:spacing w:line="240" w:lineRule="auto"/>
        <w:jc w:val="both"/>
        <w:rPr>
          <w:sz w:val="24"/>
          <w:szCs w:val="24"/>
        </w:rPr>
      </w:pPr>
      <w:r w:rsidRPr="00844152">
        <w:rPr>
          <w:sz w:val="24"/>
          <w:szCs w:val="24"/>
        </w:rPr>
        <w:t>19. Saint Paulinus which means a Roman General</w:t>
      </w:r>
    </w:p>
    <w:p w:rsidR="0005268A" w:rsidRPr="00844152" w:rsidRDefault="0005268A" w:rsidP="0005268A">
      <w:pPr>
        <w:spacing w:line="240" w:lineRule="auto"/>
        <w:jc w:val="both"/>
        <w:rPr>
          <w:sz w:val="24"/>
          <w:szCs w:val="24"/>
        </w:rPr>
      </w:pPr>
      <w:r w:rsidRPr="00844152">
        <w:rPr>
          <w:sz w:val="24"/>
          <w:szCs w:val="24"/>
        </w:rPr>
        <w:t>20. Saint Peter which means Stone with the Lady Rizpah which means Hot Stone or the Lady Victoria which means Royalty, Victory and Conqueror</w:t>
      </w:r>
    </w:p>
    <w:p w:rsidR="0005268A" w:rsidRPr="00844152" w:rsidRDefault="0005268A" w:rsidP="0005268A">
      <w:pPr>
        <w:spacing w:line="240" w:lineRule="auto"/>
        <w:jc w:val="both"/>
        <w:rPr>
          <w:sz w:val="24"/>
          <w:szCs w:val="24"/>
        </w:rPr>
      </w:pPr>
      <w:r w:rsidRPr="00844152">
        <w:rPr>
          <w:sz w:val="24"/>
          <w:szCs w:val="24"/>
        </w:rPr>
        <w:t>21. Saint Paul which means Little</w:t>
      </w:r>
    </w:p>
    <w:p w:rsidR="0005268A" w:rsidRPr="00844152" w:rsidRDefault="0005268A" w:rsidP="0005268A">
      <w:pPr>
        <w:spacing w:line="240" w:lineRule="auto"/>
        <w:jc w:val="both"/>
        <w:rPr>
          <w:sz w:val="24"/>
          <w:szCs w:val="24"/>
        </w:rPr>
      </w:pPr>
      <w:r w:rsidRPr="00844152">
        <w:rPr>
          <w:sz w:val="24"/>
          <w:szCs w:val="24"/>
        </w:rPr>
        <w:t>22. Saint Plautilla which means Roman Widow</w:t>
      </w:r>
    </w:p>
    <w:p w:rsidR="0005268A" w:rsidRPr="00844152" w:rsidRDefault="0005268A" w:rsidP="0005268A">
      <w:pPr>
        <w:spacing w:line="240" w:lineRule="auto"/>
        <w:jc w:val="both"/>
        <w:rPr>
          <w:sz w:val="24"/>
          <w:szCs w:val="24"/>
        </w:rPr>
      </w:pPr>
      <w:r w:rsidRPr="00844152">
        <w:rPr>
          <w:sz w:val="24"/>
          <w:szCs w:val="24"/>
        </w:rPr>
        <w:t>23. Saint Processus which means Martinian the Process of the God of War [Army]</w:t>
      </w:r>
    </w:p>
    <w:p w:rsidR="0005268A" w:rsidRPr="00844152" w:rsidRDefault="0005268A" w:rsidP="0005268A">
      <w:pPr>
        <w:spacing w:line="240" w:lineRule="auto"/>
        <w:jc w:val="both"/>
        <w:rPr>
          <w:sz w:val="24"/>
          <w:szCs w:val="24"/>
        </w:rPr>
      </w:pPr>
      <w:r w:rsidRPr="00844152">
        <w:rPr>
          <w:sz w:val="24"/>
          <w:szCs w:val="24"/>
        </w:rPr>
        <w:t>24. Saint Martinian which means Mars the God of War [Army]</w:t>
      </w:r>
    </w:p>
    <w:p w:rsidR="0005268A" w:rsidRPr="00844152" w:rsidRDefault="0005268A" w:rsidP="0005268A">
      <w:pPr>
        <w:spacing w:line="240" w:lineRule="auto"/>
        <w:jc w:val="both"/>
        <w:rPr>
          <w:sz w:val="24"/>
          <w:szCs w:val="24"/>
        </w:rPr>
      </w:pPr>
      <w:r w:rsidRPr="00844152">
        <w:rPr>
          <w:sz w:val="24"/>
          <w:szCs w:val="24"/>
        </w:rPr>
        <w:t>25. Saint Simon which means God has Heard</w:t>
      </w:r>
    </w:p>
    <w:p w:rsidR="0005268A" w:rsidRPr="00844152" w:rsidRDefault="0005268A" w:rsidP="0005268A">
      <w:pPr>
        <w:spacing w:line="240" w:lineRule="auto"/>
        <w:jc w:val="both"/>
        <w:rPr>
          <w:sz w:val="24"/>
          <w:szCs w:val="24"/>
        </w:rPr>
      </w:pPr>
      <w:r w:rsidRPr="00844152">
        <w:rPr>
          <w:sz w:val="24"/>
          <w:szCs w:val="24"/>
        </w:rPr>
        <w:t>26. Saint Ursicinus which means June</w:t>
      </w:r>
    </w:p>
    <w:p w:rsidR="0005268A" w:rsidRPr="00844152" w:rsidRDefault="0005268A" w:rsidP="0005268A">
      <w:pPr>
        <w:spacing w:line="240" w:lineRule="auto"/>
        <w:jc w:val="both"/>
        <w:rPr>
          <w:sz w:val="24"/>
          <w:szCs w:val="24"/>
        </w:rPr>
      </w:pPr>
      <w:r w:rsidRPr="00844152">
        <w:rPr>
          <w:sz w:val="24"/>
          <w:szCs w:val="24"/>
        </w:rPr>
        <w:t>27. Saint Mark which means Mars the God of War or to be Warlike [Army]</w:t>
      </w:r>
    </w:p>
    <w:p w:rsidR="0005268A" w:rsidRPr="00844152" w:rsidRDefault="0005268A" w:rsidP="0005268A">
      <w:pPr>
        <w:spacing w:line="240" w:lineRule="auto"/>
        <w:jc w:val="both"/>
        <w:rPr>
          <w:sz w:val="24"/>
          <w:szCs w:val="24"/>
        </w:rPr>
      </w:pPr>
      <w:r w:rsidRPr="00844152">
        <w:rPr>
          <w:sz w:val="24"/>
          <w:szCs w:val="24"/>
        </w:rPr>
        <w:t>28. Saint Philemon which means Wealthy Christian Slave Owner with the Lady Apphia which means Christian Wife of Philemon</w:t>
      </w:r>
    </w:p>
    <w:p w:rsidR="0005268A" w:rsidRPr="00844152" w:rsidRDefault="0005268A" w:rsidP="0005268A">
      <w:pPr>
        <w:spacing w:line="240" w:lineRule="auto"/>
        <w:jc w:val="both"/>
        <w:rPr>
          <w:sz w:val="24"/>
          <w:szCs w:val="24"/>
        </w:rPr>
      </w:pPr>
      <w:r w:rsidRPr="00844152">
        <w:rPr>
          <w:sz w:val="24"/>
          <w:szCs w:val="24"/>
        </w:rPr>
        <w:t>29. Saint Apphia which means the Wife of a Wealthy Christian Slave Owner</w:t>
      </w:r>
    </w:p>
    <w:p w:rsidR="0005268A" w:rsidRPr="00844152" w:rsidRDefault="0005268A" w:rsidP="0005268A">
      <w:pPr>
        <w:spacing w:line="240" w:lineRule="auto"/>
        <w:jc w:val="both"/>
        <w:rPr>
          <w:sz w:val="24"/>
          <w:szCs w:val="24"/>
        </w:rPr>
      </w:pPr>
      <w:r w:rsidRPr="00844152">
        <w:rPr>
          <w:sz w:val="24"/>
          <w:szCs w:val="24"/>
        </w:rPr>
        <w:t>30. Saint Bartholomew or Nathaniel which means Son of the Furrows</w:t>
      </w:r>
    </w:p>
    <w:p w:rsidR="0005268A" w:rsidRPr="00844152" w:rsidRDefault="0005268A" w:rsidP="0005268A">
      <w:pPr>
        <w:spacing w:line="240" w:lineRule="auto"/>
        <w:jc w:val="both"/>
        <w:rPr>
          <w:sz w:val="24"/>
          <w:szCs w:val="24"/>
        </w:rPr>
      </w:pPr>
      <w:r w:rsidRPr="00844152">
        <w:rPr>
          <w:sz w:val="24"/>
          <w:szCs w:val="24"/>
        </w:rPr>
        <w:t>31. Saint Thomas Judas Didymas which means Twins</w:t>
      </w:r>
    </w:p>
    <w:p w:rsidR="0005268A" w:rsidRPr="00844152" w:rsidRDefault="0005268A" w:rsidP="0005268A">
      <w:pPr>
        <w:spacing w:line="240" w:lineRule="auto"/>
        <w:jc w:val="both"/>
        <w:rPr>
          <w:sz w:val="24"/>
          <w:szCs w:val="24"/>
        </w:rPr>
      </w:pPr>
      <w:r w:rsidRPr="00844152">
        <w:rPr>
          <w:sz w:val="24"/>
          <w:szCs w:val="24"/>
        </w:rPr>
        <w:t>32. Saint Linus which means Roman Pope</w:t>
      </w:r>
    </w:p>
    <w:p w:rsidR="0005268A" w:rsidRPr="00844152" w:rsidRDefault="0005268A" w:rsidP="0005268A">
      <w:pPr>
        <w:spacing w:line="240" w:lineRule="auto"/>
        <w:jc w:val="both"/>
        <w:rPr>
          <w:sz w:val="24"/>
          <w:szCs w:val="24"/>
        </w:rPr>
      </w:pPr>
      <w:r w:rsidRPr="00844152">
        <w:rPr>
          <w:sz w:val="24"/>
          <w:szCs w:val="24"/>
        </w:rPr>
        <w:t xml:space="preserve">33. Saint Nicanor which means Victorious Conqueror </w:t>
      </w:r>
    </w:p>
    <w:p w:rsidR="0005268A" w:rsidRPr="00844152" w:rsidRDefault="0005268A" w:rsidP="0005268A">
      <w:pPr>
        <w:spacing w:line="240" w:lineRule="auto"/>
        <w:jc w:val="both"/>
        <w:rPr>
          <w:sz w:val="24"/>
          <w:szCs w:val="24"/>
        </w:rPr>
      </w:pPr>
      <w:r w:rsidRPr="00844152">
        <w:rPr>
          <w:sz w:val="24"/>
          <w:szCs w:val="24"/>
        </w:rPr>
        <w:t>34. Saint Mary Magdalene which means Agape Loved by Yahweh</w:t>
      </w:r>
    </w:p>
    <w:p w:rsidR="0005268A" w:rsidRPr="00844152" w:rsidRDefault="0005268A" w:rsidP="0005268A">
      <w:pPr>
        <w:spacing w:line="240" w:lineRule="auto"/>
        <w:jc w:val="both"/>
        <w:rPr>
          <w:sz w:val="24"/>
          <w:szCs w:val="24"/>
        </w:rPr>
      </w:pPr>
      <w:r w:rsidRPr="00844152">
        <w:rPr>
          <w:sz w:val="24"/>
          <w:szCs w:val="24"/>
        </w:rPr>
        <w:t>35. Saint Candida which means White or Caucasian</w:t>
      </w:r>
    </w:p>
    <w:p w:rsidR="0005268A" w:rsidRPr="00844152" w:rsidRDefault="0005268A" w:rsidP="0005268A">
      <w:pPr>
        <w:spacing w:line="240" w:lineRule="auto"/>
        <w:jc w:val="both"/>
        <w:rPr>
          <w:sz w:val="24"/>
          <w:szCs w:val="24"/>
        </w:rPr>
      </w:pPr>
      <w:r w:rsidRPr="00844152">
        <w:rPr>
          <w:sz w:val="24"/>
          <w:szCs w:val="24"/>
        </w:rPr>
        <w:t>36. Saint Aspren means Pain Medicine</w:t>
      </w:r>
    </w:p>
    <w:p w:rsidR="0005268A" w:rsidRPr="00844152" w:rsidRDefault="0005268A" w:rsidP="0005268A">
      <w:pPr>
        <w:spacing w:line="240" w:lineRule="auto"/>
        <w:jc w:val="both"/>
        <w:rPr>
          <w:sz w:val="24"/>
          <w:szCs w:val="24"/>
        </w:rPr>
      </w:pPr>
      <w:r w:rsidRPr="00844152">
        <w:rPr>
          <w:sz w:val="24"/>
          <w:szCs w:val="24"/>
        </w:rPr>
        <w:t xml:space="preserve">37. Saint Martha which means to Choose the Good Part </w:t>
      </w:r>
    </w:p>
    <w:p w:rsidR="0005268A" w:rsidRPr="00844152" w:rsidRDefault="0005268A" w:rsidP="0005268A">
      <w:pPr>
        <w:spacing w:line="240" w:lineRule="auto"/>
        <w:jc w:val="both"/>
        <w:rPr>
          <w:sz w:val="24"/>
          <w:szCs w:val="24"/>
        </w:rPr>
      </w:pPr>
      <w:r w:rsidRPr="00844152">
        <w:rPr>
          <w:sz w:val="24"/>
          <w:szCs w:val="24"/>
        </w:rPr>
        <w:t>38. Saint Matthias which means Tax Collector</w:t>
      </w:r>
    </w:p>
    <w:p w:rsidR="0005268A" w:rsidRPr="00844152" w:rsidRDefault="0005268A" w:rsidP="0005268A">
      <w:pPr>
        <w:spacing w:line="240" w:lineRule="auto"/>
        <w:jc w:val="both"/>
        <w:rPr>
          <w:sz w:val="24"/>
          <w:szCs w:val="24"/>
        </w:rPr>
      </w:pPr>
      <w:r w:rsidRPr="00844152">
        <w:rPr>
          <w:sz w:val="24"/>
          <w:szCs w:val="24"/>
        </w:rPr>
        <w:t>39. Saint Philip which means Agape Lover of Horses</w:t>
      </w:r>
    </w:p>
    <w:p w:rsidR="0005268A" w:rsidRPr="00844152" w:rsidRDefault="0005268A" w:rsidP="0005268A">
      <w:pPr>
        <w:spacing w:line="240" w:lineRule="auto"/>
        <w:jc w:val="both"/>
        <w:rPr>
          <w:sz w:val="24"/>
          <w:szCs w:val="24"/>
        </w:rPr>
      </w:pPr>
      <w:r w:rsidRPr="00844152">
        <w:rPr>
          <w:sz w:val="24"/>
          <w:szCs w:val="24"/>
        </w:rPr>
        <w:t>40. Saint Onesiphorus which means bringing Profit and Useful</w:t>
      </w:r>
    </w:p>
    <w:p w:rsidR="0005268A" w:rsidRPr="00844152" w:rsidRDefault="0005268A" w:rsidP="0005268A">
      <w:pPr>
        <w:spacing w:line="240" w:lineRule="auto"/>
        <w:jc w:val="both"/>
        <w:rPr>
          <w:sz w:val="24"/>
          <w:szCs w:val="24"/>
        </w:rPr>
      </w:pPr>
      <w:r w:rsidRPr="00844152">
        <w:rPr>
          <w:sz w:val="24"/>
          <w:szCs w:val="24"/>
        </w:rPr>
        <w:lastRenderedPageBreak/>
        <w:t>41. Saint Anianus [Pope] which means Cobblers</w:t>
      </w:r>
    </w:p>
    <w:p w:rsidR="0005268A" w:rsidRPr="00844152" w:rsidRDefault="0005268A" w:rsidP="0005268A">
      <w:pPr>
        <w:spacing w:line="240" w:lineRule="auto"/>
        <w:jc w:val="both"/>
        <w:rPr>
          <w:sz w:val="24"/>
          <w:szCs w:val="24"/>
        </w:rPr>
      </w:pPr>
      <w:r w:rsidRPr="00844152">
        <w:rPr>
          <w:sz w:val="24"/>
          <w:szCs w:val="24"/>
        </w:rPr>
        <w:t>42. Saint Luke which means Medical Doctor</w:t>
      </w:r>
    </w:p>
    <w:p w:rsidR="0005268A" w:rsidRPr="00844152" w:rsidRDefault="0005268A" w:rsidP="0005268A">
      <w:pPr>
        <w:spacing w:line="240" w:lineRule="auto"/>
        <w:jc w:val="both"/>
        <w:rPr>
          <w:sz w:val="24"/>
          <w:szCs w:val="24"/>
        </w:rPr>
      </w:pPr>
      <w:r w:rsidRPr="00844152">
        <w:rPr>
          <w:sz w:val="24"/>
          <w:szCs w:val="24"/>
        </w:rPr>
        <w:t>43. Saint Birillus means Ordination of Priests</w:t>
      </w:r>
    </w:p>
    <w:p w:rsidR="0005268A" w:rsidRPr="00844152" w:rsidRDefault="0005268A" w:rsidP="0005268A">
      <w:pPr>
        <w:spacing w:line="240" w:lineRule="auto"/>
        <w:jc w:val="both"/>
        <w:rPr>
          <w:sz w:val="24"/>
          <w:szCs w:val="24"/>
        </w:rPr>
      </w:pPr>
      <w:r w:rsidRPr="00844152">
        <w:rPr>
          <w:sz w:val="24"/>
          <w:szCs w:val="24"/>
        </w:rPr>
        <w:t>44. Saint Felicula means Chasity</w:t>
      </w:r>
    </w:p>
    <w:p w:rsidR="0005268A" w:rsidRPr="00844152" w:rsidRDefault="0005268A" w:rsidP="0005268A">
      <w:pPr>
        <w:spacing w:line="240" w:lineRule="auto"/>
        <w:jc w:val="both"/>
        <w:rPr>
          <w:sz w:val="24"/>
          <w:szCs w:val="24"/>
        </w:rPr>
      </w:pPr>
      <w:r w:rsidRPr="00844152">
        <w:rPr>
          <w:sz w:val="24"/>
          <w:szCs w:val="24"/>
        </w:rPr>
        <w:t>45. Saint Petronilla which means Virgin</w:t>
      </w:r>
    </w:p>
    <w:p w:rsidR="0005268A" w:rsidRPr="00844152" w:rsidRDefault="0005268A" w:rsidP="0005268A">
      <w:pPr>
        <w:spacing w:line="240" w:lineRule="auto"/>
        <w:jc w:val="both"/>
        <w:rPr>
          <w:sz w:val="24"/>
          <w:szCs w:val="24"/>
        </w:rPr>
      </w:pPr>
      <w:r w:rsidRPr="00844152">
        <w:rPr>
          <w:sz w:val="24"/>
          <w:szCs w:val="24"/>
        </w:rPr>
        <w:t>46. Saint Nicomedes which means Enemy to Rome</w:t>
      </w:r>
    </w:p>
    <w:p w:rsidR="0005268A" w:rsidRPr="00844152" w:rsidRDefault="0005268A" w:rsidP="0005268A">
      <w:pPr>
        <w:spacing w:line="240" w:lineRule="auto"/>
        <w:jc w:val="both"/>
        <w:rPr>
          <w:sz w:val="24"/>
          <w:szCs w:val="24"/>
        </w:rPr>
      </w:pPr>
      <w:r w:rsidRPr="00844152">
        <w:rPr>
          <w:sz w:val="24"/>
          <w:szCs w:val="24"/>
        </w:rPr>
        <w:t>47. Saint Anacletus [Pope] which means the One who has been Called back</w:t>
      </w:r>
    </w:p>
    <w:p w:rsidR="0005268A" w:rsidRPr="00844152" w:rsidRDefault="0005268A" w:rsidP="0005268A">
      <w:pPr>
        <w:spacing w:line="240" w:lineRule="auto"/>
        <w:jc w:val="both"/>
        <w:rPr>
          <w:sz w:val="24"/>
          <w:szCs w:val="24"/>
        </w:rPr>
      </w:pPr>
      <w:r w:rsidRPr="00844152">
        <w:rPr>
          <w:sz w:val="24"/>
          <w:szCs w:val="24"/>
        </w:rPr>
        <w:t>48. Saint Antipas which means Father’s Likeness and Father against All</w:t>
      </w:r>
    </w:p>
    <w:p w:rsidR="0005268A" w:rsidRPr="00844152" w:rsidRDefault="0005268A" w:rsidP="0005268A">
      <w:pPr>
        <w:spacing w:line="240" w:lineRule="auto"/>
        <w:jc w:val="both"/>
        <w:rPr>
          <w:sz w:val="24"/>
          <w:szCs w:val="24"/>
        </w:rPr>
      </w:pPr>
      <w:r w:rsidRPr="00844152">
        <w:rPr>
          <w:sz w:val="24"/>
          <w:szCs w:val="24"/>
        </w:rPr>
        <w:t>49. Saint Avilius [Pope] which means Patriarch of the See of Saint Mark</w:t>
      </w:r>
    </w:p>
    <w:p w:rsidR="0005268A" w:rsidRPr="00844152" w:rsidRDefault="0005268A" w:rsidP="0005268A">
      <w:pPr>
        <w:spacing w:line="240" w:lineRule="auto"/>
        <w:jc w:val="both"/>
        <w:rPr>
          <w:sz w:val="24"/>
          <w:szCs w:val="24"/>
        </w:rPr>
      </w:pPr>
      <w:r w:rsidRPr="00844152">
        <w:rPr>
          <w:sz w:val="24"/>
          <w:szCs w:val="24"/>
        </w:rPr>
        <w:t>50. Saint Onesimus means Useful</w:t>
      </w:r>
    </w:p>
    <w:p w:rsidR="0005268A" w:rsidRPr="00844152" w:rsidRDefault="0005268A" w:rsidP="0005268A">
      <w:pPr>
        <w:spacing w:line="240" w:lineRule="auto"/>
        <w:jc w:val="both"/>
        <w:rPr>
          <w:sz w:val="24"/>
          <w:szCs w:val="24"/>
        </w:rPr>
      </w:pPr>
      <w:r w:rsidRPr="00844152">
        <w:rPr>
          <w:sz w:val="24"/>
          <w:szCs w:val="24"/>
        </w:rPr>
        <w:t>51. Saint Flavius means Golden Blonde</w:t>
      </w:r>
    </w:p>
    <w:p w:rsidR="0005268A" w:rsidRPr="00844152" w:rsidRDefault="0005268A" w:rsidP="0005268A">
      <w:pPr>
        <w:spacing w:line="240" w:lineRule="auto"/>
        <w:jc w:val="both"/>
        <w:rPr>
          <w:sz w:val="24"/>
          <w:szCs w:val="24"/>
        </w:rPr>
      </w:pPr>
      <w:r w:rsidRPr="00844152">
        <w:rPr>
          <w:sz w:val="24"/>
          <w:szCs w:val="24"/>
        </w:rPr>
        <w:t>52. Saint Titus which means Diligence, Commitment and Responsibility</w:t>
      </w:r>
    </w:p>
    <w:p w:rsidR="0005268A" w:rsidRPr="00844152" w:rsidRDefault="0005268A" w:rsidP="0005268A">
      <w:pPr>
        <w:spacing w:line="240" w:lineRule="auto"/>
        <w:jc w:val="both"/>
        <w:rPr>
          <w:sz w:val="24"/>
          <w:szCs w:val="24"/>
        </w:rPr>
      </w:pPr>
      <w:r w:rsidRPr="00844152">
        <w:rPr>
          <w:sz w:val="24"/>
          <w:szCs w:val="24"/>
        </w:rPr>
        <w:t>53. Saint Timothy which means Carefulness, Watchfulness, Strength and Commitment</w:t>
      </w:r>
    </w:p>
    <w:p w:rsidR="0005268A" w:rsidRPr="00844152" w:rsidRDefault="0005268A" w:rsidP="0005268A">
      <w:pPr>
        <w:spacing w:line="240" w:lineRule="auto"/>
        <w:jc w:val="both"/>
        <w:rPr>
          <w:sz w:val="24"/>
          <w:szCs w:val="24"/>
        </w:rPr>
      </w:pPr>
      <w:r w:rsidRPr="00844152">
        <w:rPr>
          <w:sz w:val="24"/>
          <w:szCs w:val="24"/>
        </w:rPr>
        <w:t>54. Saint Parmenas which means Faithful and Standing Firm</w:t>
      </w:r>
    </w:p>
    <w:p w:rsidR="0005268A" w:rsidRPr="00844152" w:rsidRDefault="0005268A" w:rsidP="0005268A">
      <w:pPr>
        <w:spacing w:line="240" w:lineRule="auto"/>
        <w:jc w:val="both"/>
        <w:rPr>
          <w:sz w:val="24"/>
          <w:szCs w:val="24"/>
        </w:rPr>
      </w:pPr>
      <w:r w:rsidRPr="00844152">
        <w:rPr>
          <w:sz w:val="24"/>
          <w:szCs w:val="24"/>
        </w:rPr>
        <w:t>55. Saint Prisca which means Long Life</w:t>
      </w:r>
    </w:p>
    <w:p w:rsidR="0005268A" w:rsidRPr="00844152" w:rsidRDefault="0005268A" w:rsidP="0005268A">
      <w:pPr>
        <w:spacing w:line="240" w:lineRule="auto"/>
        <w:jc w:val="both"/>
        <w:rPr>
          <w:sz w:val="24"/>
          <w:szCs w:val="24"/>
        </w:rPr>
      </w:pPr>
      <w:r w:rsidRPr="00844152">
        <w:rPr>
          <w:sz w:val="24"/>
          <w:szCs w:val="24"/>
        </w:rPr>
        <w:t>56. Saint Clement [Pope] which means Fatherhood of Rome</w:t>
      </w:r>
    </w:p>
    <w:p w:rsidR="0005268A" w:rsidRPr="00844152" w:rsidRDefault="0005268A" w:rsidP="0005268A">
      <w:pPr>
        <w:spacing w:line="240" w:lineRule="auto"/>
        <w:jc w:val="both"/>
        <w:rPr>
          <w:sz w:val="24"/>
          <w:szCs w:val="24"/>
        </w:rPr>
      </w:pPr>
      <w:r w:rsidRPr="00844152">
        <w:rPr>
          <w:sz w:val="24"/>
          <w:szCs w:val="24"/>
        </w:rPr>
        <w:t>57. Saint John the Apostle which mean Grace</w:t>
      </w:r>
    </w:p>
    <w:p w:rsidR="0005268A" w:rsidRPr="00844152" w:rsidRDefault="0005268A" w:rsidP="0005268A">
      <w:pPr>
        <w:spacing w:line="240" w:lineRule="auto"/>
        <w:jc w:val="both"/>
        <w:rPr>
          <w:sz w:val="24"/>
          <w:szCs w:val="24"/>
        </w:rPr>
      </w:pPr>
      <w:r w:rsidRPr="00844152">
        <w:rPr>
          <w:sz w:val="24"/>
          <w:szCs w:val="24"/>
        </w:rPr>
        <w:t>58. Saint Nereus which means the God of the Sea</w:t>
      </w:r>
    </w:p>
    <w:p w:rsidR="0005268A" w:rsidRPr="00844152" w:rsidRDefault="0005268A" w:rsidP="0005268A">
      <w:pPr>
        <w:spacing w:line="240" w:lineRule="auto"/>
        <w:jc w:val="both"/>
        <w:rPr>
          <w:sz w:val="24"/>
          <w:szCs w:val="24"/>
        </w:rPr>
      </w:pPr>
      <w:r w:rsidRPr="00844152">
        <w:rPr>
          <w:sz w:val="24"/>
          <w:szCs w:val="24"/>
        </w:rPr>
        <w:t>59. Saint Achilleus which means the Hero of the Trojan War [Chasity &amp; Abstinance against Sexuality]</w:t>
      </w:r>
    </w:p>
    <w:p w:rsidR="0005268A" w:rsidRPr="00844152" w:rsidRDefault="0005268A" w:rsidP="0005268A">
      <w:pPr>
        <w:spacing w:line="240" w:lineRule="auto"/>
        <w:jc w:val="both"/>
        <w:rPr>
          <w:sz w:val="24"/>
          <w:szCs w:val="24"/>
        </w:rPr>
      </w:pPr>
      <w:r w:rsidRPr="00844152">
        <w:rPr>
          <w:sz w:val="24"/>
          <w:szCs w:val="24"/>
        </w:rPr>
        <w:t>60. Saint Domitilla which means no Basis for Traditions</w:t>
      </w:r>
    </w:p>
    <w:p w:rsidR="0005268A" w:rsidRPr="00844152" w:rsidRDefault="0005268A" w:rsidP="0005268A">
      <w:pPr>
        <w:spacing w:line="240" w:lineRule="auto"/>
        <w:jc w:val="both"/>
        <w:rPr>
          <w:sz w:val="24"/>
          <w:szCs w:val="24"/>
        </w:rPr>
      </w:pPr>
      <w:r w:rsidRPr="00844152">
        <w:rPr>
          <w:sz w:val="24"/>
          <w:szCs w:val="24"/>
        </w:rPr>
        <w:t>61. Saint Prosdocimus which means a Bishop holding a Jar</w:t>
      </w:r>
    </w:p>
    <w:p w:rsidR="0005268A" w:rsidRPr="00844152" w:rsidRDefault="0005268A" w:rsidP="0005268A">
      <w:pPr>
        <w:spacing w:line="480" w:lineRule="auto"/>
        <w:jc w:val="center"/>
        <w:rPr>
          <w:b/>
          <w:sz w:val="24"/>
          <w:szCs w:val="24"/>
        </w:rPr>
      </w:pPr>
      <w:r w:rsidRPr="00844152">
        <w:rPr>
          <w:b/>
          <w:sz w:val="24"/>
          <w:szCs w:val="24"/>
        </w:rPr>
        <w:t>THE 5 KNOWN SAINTLY CHRISTIAN LORDS (5 KNOWN SAITNLY CHRISTIAN LADIES) WITH THE RANKS OF THE MOST HIGHEST KNOWN GENERALS</w:t>
      </w:r>
    </w:p>
    <w:p w:rsidR="0005268A" w:rsidRPr="00844152" w:rsidRDefault="0005268A" w:rsidP="0005268A">
      <w:pPr>
        <w:spacing w:line="480" w:lineRule="auto"/>
        <w:jc w:val="both"/>
        <w:rPr>
          <w:sz w:val="24"/>
          <w:szCs w:val="24"/>
        </w:rPr>
      </w:pPr>
      <w:r w:rsidRPr="00844152">
        <w:rPr>
          <w:sz w:val="24"/>
          <w:szCs w:val="24"/>
        </w:rPr>
        <w:t xml:space="preserve">1. The </w:t>
      </w:r>
      <w:r w:rsidRPr="00844152">
        <w:rPr>
          <w:b/>
          <w:sz w:val="24"/>
          <w:szCs w:val="24"/>
        </w:rPr>
        <w:t>LORD YAHWEH</w:t>
      </w:r>
      <w:r w:rsidRPr="00844152">
        <w:rPr>
          <w:sz w:val="24"/>
          <w:szCs w:val="24"/>
        </w:rPr>
        <w:t xml:space="preserve"> the Supreme Creator of the Father Stephen Our Lord in Proverbs 8:22-29 (RSV) also called the </w:t>
      </w:r>
      <w:r w:rsidRPr="00844152">
        <w:rPr>
          <w:b/>
          <w:sz w:val="24"/>
          <w:szCs w:val="24"/>
        </w:rPr>
        <w:t>LORD JEHOVAH</w:t>
      </w:r>
      <w:r w:rsidRPr="00844152">
        <w:rPr>
          <w:sz w:val="24"/>
          <w:szCs w:val="24"/>
        </w:rPr>
        <w:t xml:space="preserve"> the Creator of the Entire Earth in Psalms 83:18 and the </w:t>
      </w:r>
      <w:r w:rsidRPr="00844152">
        <w:rPr>
          <w:b/>
          <w:sz w:val="24"/>
          <w:szCs w:val="24"/>
        </w:rPr>
        <w:lastRenderedPageBreak/>
        <w:t>LORD VICTOR</w:t>
      </w:r>
      <w:r w:rsidRPr="00844152">
        <w:rPr>
          <w:sz w:val="24"/>
          <w:szCs w:val="24"/>
        </w:rPr>
        <w:t xml:space="preserve"> the Creator of the Entire Heavens in Isaiah 38:11. The Female Sense of the Creator is the </w:t>
      </w:r>
      <w:r w:rsidRPr="00844152">
        <w:rPr>
          <w:b/>
          <w:sz w:val="24"/>
          <w:szCs w:val="24"/>
        </w:rPr>
        <w:t>LADY VICTORIA</w:t>
      </w:r>
      <w:r w:rsidRPr="00844152">
        <w:rPr>
          <w:sz w:val="24"/>
          <w:szCs w:val="24"/>
        </w:rPr>
        <w:t xml:space="preserve"> called the “</w:t>
      </w:r>
      <w:r w:rsidRPr="00844152">
        <w:rPr>
          <w:b/>
          <w:sz w:val="24"/>
          <w:szCs w:val="24"/>
        </w:rPr>
        <w:t>Lady of Kingdoms</w:t>
      </w:r>
      <w:r w:rsidRPr="00844152">
        <w:rPr>
          <w:sz w:val="24"/>
          <w:szCs w:val="24"/>
        </w:rPr>
        <w:t xml:space="preserve">” derived from Yahweh in Isaiah 47:5 (NKJV).     </w:t>
      </w:r>
    </w:p>
    <w:p w:rsidR="0005268A" w:rsidRPr="00844152" w:rsidRDefault="0005268A" w:rsidP="0005268A">
      <w:pPr>
        <w:spacing w:line="480" w:lineRule="auto"/>
        <w:jc w:val="both"/>
        <w:rPr>
          <w:sz w:val="24"/>
          <w:szCs w:val="24"/>
        </w:rPr>
      </w:pPr>
      <w:r w:rsidRPr="00844152">
        <w:rPr>
          <w:sz w:val="24"/>
          <w:szCs w:val="24"/>
        </w:rPr>
        <w:t>2. The Father Stephen Our Lord the 1</w:t>
      </w:r>
      <w:r w:rsidRPr="00844152">
        <w:rPr>
          <w:sz w:val="24"/>
          <w:szCs w:val="24"/>
          <w:vertAlign w:val="superscript"/>
        </w:rPr>
        <w:t>st</w:t>
      </w:r>
      <w:r w:rsidRPr="0084415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844152" w:rsidRDefault="0005268A" w:rsidP="0005268A">
      <w:pPr>
        <w:jc w:val="both"/>
        <w:rPr>
          <w:sz w:val="24"/>
          <w:szCs w:val="24"/>
        </w:rPr>
      </w:pPr>
      <w:r w:rsidRPr="00844152">
        <w:rPr>
          <w:sz w:val="24"/>
          <w:szCs w:val="24"/>
        </w:rPr>
        <w:t>3. The Lord James the Lordship of the Entire Law is in Acts 15:13-29; 21:18-25 &amp; James 2:8-13. The Female Sense is the Virgin Lady Mary in Acts 1:14.</w:t>
      </w:r>
    </w:p>
    <w:p w:rsidR="0005268A" w:rsidRPr="00844152" w:rsidRDefault="0005268A" w:rsidP="0005268A">
      <w:pPr>
        <w:jc w:val="both"/>
        <w:rPr>
          <w:sz w:val="24"/>
          <w:szCs w:val="24"/>
        </w:rPr>
      </w:pPr>
      <w:r w:rsidRPr="00844152">
        <w:rPr>
          <w:sz w:val="24"/>
          <w:szCs w:val="24"/>
        </w:rPr>
        <w:t>4. The Son Jesus Our Lord the 2</w:t>
      </w:r>
      <w:r w:rsidRPr="00844152">
        <w:rPr>
          <w:sz w:val="24"/>
          <w:szCs w:val="24"/>
          <w:vertAlign w:val="superscript"/>
        </w:rPr>
        <w:t>nd</w:t>
      </w:r>
      <w:r w:rsidRPr="00844152">
        <w:rPr>
          <w:sz w:val="24"/>
          <w:szCs w:val="24"/>
        </w:rPr>
        <w:t xml:space="preserve"> Person of the Trinity in Luke 1:26-Acts 1:3. The Female Sense is the Virgin Lady Mary in Acts 1:14.</w:t>
      </w:r>
    </w:p>
    <w:p w:rsidR="0005268A" w:rsidRPr="00844152" w:rsidRDefault="0005268A" w:rsidP="0005268A">
      <w:pPr>
        <w:jc w:val="both"/>
        <w:rPr>
          <w:sz w:val="24"/>
          <w:szCs w:val="24"/>
        </w:rPr>
      </w:pPr>
      <w:r w:rsidRPr="00844152">
        <w:rPr>
          <w:sz w:val="24"/>
          <w:szCs w:val="24"/>
        </w:rPr>
        <w:t>5. The Brother John Our Lord the Holy Ghost the 3</w:t>
      </w:r>
      <w:r w:rsidRPr="00844152">
        <w:rPr>
          <w:sz w:val="24"/>
          <w:szCs w:val="24"/>
          <w:vertAlign w:val="superscript"/>
        </w:rPr>
        <w:t>rd</w:t>
      </w:r>
      <w:r w:rsidRPr="00844152">
        <w:rPr>
          <w:sz w:val="24"/>
          <w:szCs w:val="24"/>
        </w:rPr>
        <w:t xml:space="preserve"> Person of the Trinity is in Luke 1:5-9:9. The Female Sense is the Lady Elizabeth in Luke 1:24.</w:t>
      </w:r>
    </w:p>
    <w:p w:rsidR="0005268A" w:rsidRPr="00844152" w:rsidRDefault="0005268A" w:rsidP="0005268A">
      <w:pPr>
        <w:jc w:val="center"/>
        <w:rPr>
          <w:b/>
          <w:sz w:val="24"/>
          <w:szCs w:val="24"/>
        </w:rPr>
      </w:pPr>
      <w:r w:rsidRPr="00844152">
        <w:rPr>
          <w:b/>
          <w:sz w:val="24"/>
          <w:szCs w:val="24"/>
        </w:rPr>
        <w:t xml:space="preserve">THE 56 MYSTERY SAINTLY CHRISTIAN LORDS (56 MYSTERY SAINTLY CHRISTIAN LADIES) WITH THE RANKS OF THE MOST HIGHEST GENERALS </w:t>
      </w:r>
    </w:p>
    <w:p w:rsidR="0005268A" w:rsidRPr="00844152" w:rsidRDefault="0005268A" w:rsidP="0005268A">
      <w:pPr>
        <w:jc w:val="both"/>
        <w:rPr>
          <w:sz w:val="24"/>
          <w:szCs w:val="24"/>
        </w:rPr>
      </w:pPr>
      <w:r w:rsidRPr="00844152">
        <w:rPr>
          <w:sz w:val="24"/>
          <w:szCs w:val="24"/>
        </w:rPr>
        <w:t xml:space="preserve">6. The Lord Yahweh in Marriage Law in Hosea 1:7. The Female Sense is the Lady Victoria in Isaiah 47:5.  </w:t>
      </w:r>
    </w:p>
    <w:p w:rsidR="0005268A" w:rsidRPr="00844152" w:rsidRDefault="0005268A" w:rsidP="0005268A">
      <w:pPr>
        <w:jc w:val="both"/>
        <w:rPr>
          <w:sz w:val="24"/>
          <w:szCs w:val="24"/>
        </w:rPr>
      </w:pPr>
      <w:r w:rsidRPr="00844152">
        <w:rPr>
          <w:sz w:val="24"/>
          <w:szCs w:val="24"/>
        </w:rPr>
        <w:t>7. The Lord Yahweh over the Trinity Law from the Books of Genesis to Deuteronomy. The Female Sense is the Lady Victoria in Isaiah 47:5.</w:t>
      </w:r>
    </w:p>
    <w:p w:rsidR="0005268A" w:rsidRPr="00844152" w:rsidRDefault="0005268A" w:rsidP="0005268A">
      <w:pPr>
        <w:jc w:val="both"/>
        <w:rPr>
          <w:sz w:val="24"/>
          <w:szCs w:val="24"/>
        </w:rPr>
      </w:pPr>
      <w:r w:rsidRPr="00844152">
        <w:rPr>
          <w:sz w:val="24"/>
          <w:szCs w:val="24"/>
        </w:rPr>
        <w:t>8. The Father Stephen in Law in Acts 11:19. The Female Sense is the Lady Atarah also called the Lady Stephanie derived from Stephanos in 1</w:t>
      </w:r>
      <w:r w:rsidRPr="00844152">
        <w:rPr>
          <w:sz w:val="24"/>
          <w:szCs w:val="24"/>
          <w:vertAlign w:val="superscript"/>
        </w:rPr>
        <w:t>st</w:t>
      </w:r>
      <w:r w:rsidRPr="00844152">
        <w:rPr>
          <w:sz w:val="24"/>
          <w:szCs w:val="24"/>
        </w:rPr>
        <w:t xml:space="preserve"> Chronicles 2:26 &amp; Isaiah 47:5.  </w:t>
      </w:r>
    </w:p>
    <w:p w:rsidR="0005268A" w:rsidRPr="00844152" w:rsidRDefault="0005268A" w:rsidP="0005268A">
      <w:pPr>
        <w:jc w:val="both"/>
        <w:rPr>
          <w:sz w:val="24"/>
          <w:szCs w:val="24"/>
        </w:rPr>
      </w:pPr>
      <w:r w:rsidRPr="00844152">
        <w:rPr>
          <w:sz w:val="24"/>
          <w:szCs w:val="24"/>
        </w:rPr>
        <w:t>9. The Son Jesus in Law in Colossians 4:11. The Female Sense is the Lady Mary in Acts 12:12.</w:t>
      </w:r>
    </w:p>
    <w:p w:rsidR="0005268A" w:rsidRPr="00844152" w:rsidRDefault="0005268A" w:rsidP="0005268A">
      <w:pPr>
        <w:jc w:val="both"/>
        <w:rPr>
          <w:sz w:val="24"/>
          <w:szCs w:val="24"/>
        </w:rPr>
      </w:pPr>
      <w:r w:rsidRPr="00844152">
        <w:rPr>
          <w:sz w:val="24"/>
          <w:szCs w:val="24"/>
        </w:rPr>
        <w:t>10. The Brother John in Law in the Book of Revelation. The Female Sense is the Lady Elizabeth in Luke 1:25.</w:t>
      </w:r>
    </w:p>
    <w:p w:rsidR="0005268A" w:rsidRPr="00844152" w:rsidRDefault="0005268A" w:rsidP="0005268A">
      <w:pPr>
        <w:jc w:val="both"/>
        <w:rPr>
          <w:sz w:val="24"/>
          <w:szCs w:val="24"/>
        </w:rPr>
      </w:pPr>
      <w:r w:rsidRPr="00844152">
        <w:rPr>
          <w:sz w:val="24"/>
          <w:szCs w:val="24"/>
        </w:rPr>
        <w:t xml:space="preserve">11. The Owner in Isaiah 1:3. The Female Sense is the Female Owner in Isaiah 47:5. </w:t>
      </w:r>
    </w:p>
    <w:p w:rsidR="0005268A" w:rsidRPr="00844152" w:rsidRDefault="0005268A" w:rsidP="0005268A">
      <w:pPr>
        <w:jc w:val="both"/>
        <w:rPr>
          <w:sz w:val="24"/>
          <w:szCs w:val="24"/>
        </w:rPr>
      </w:pPr>
      <w:r w:rsidRPr="00844152">
        <w:rPr>
          <w:sz w:val="24"/>
          <w:szCs w:val="24"/>
        </w:rPr>
        <w:lastRenderedPageBreak/>
        <w:t xml:space="preserve">12. The Single/Married Lord called Wisdom in Proverbs 8:22-25 (RSV). The Female Sense is the Single/Married Lady called Wisdom in Isaiah 47:5. </w:t>
      </w:r>
    </w:p>
    <w:p w:rsidR="0005268A" w:rsidRPr="00844152" w:rsidRDefault="0005268A" w:rsidP="0005268A">
      <w:pPr>
        <w:jc w:val="both"/>
        <w:rPr>
          <w:sz w:val="24"/>
          <w:szCs w:val="24"/>
        </w:rPr>
      </w:pPr>
      <w:r w:rsidRPr="00844152">
        <w:rPr>
          <w:sz w:val="24"/>
          <w:szCs w:val="24"/>
        </w:rPr>
        <w:t xml:space="preserve">13. The Personalities in Proverbs 8:22-31. The Female Sense is the Female Personalities in Isaiah 47:5. </w:t>
      </w:r>
    </w:p>
    <w:p w:rsidR="0005268A" w:rsidRPr="00844152" w:rsidRDefault="0005268A" w:rsidP="0005268A">
      <w:pPr>
        <w:jc w:val="both"/>
        <w:rPr>
          <w:sz w:val="24"/>
          <w:szCs w:val="24"/>
        </w:rPr>
      </w:pPr>
      <w:r w:rsidRPr="00844152">
        <w:rPr>
          <w:sz w:val="24"/>
          <w:szCs w:val="24"/>
        </w:rPr>
        <w:t xml:space="preserve">14. The Craftsman in Proverbs 8:22-31 (NIV). The Female Sense is the Female Craftsman in Isaiah 47:5. </w:t>
      </w:r>
    </w:p>
    <w:p w:rsidR="0005268A" w:rsidRPr="00844152" w:rsidRDefault="0005268A" w:rsidP="0005268A">
      <w:pPr>
        <w:jc w:val="both"/>
        <w:rPr>
          <w:sz w:val="24"/>
          <w:szCs w:val="24"/>
        </w:rPr>
      </w:pPr>
      <w:r w:rsidRPr="00844152">
        <w:rPr>
          <w:sz w:val="24"/>
          <w:szCs w:val="24"/>
        </w:rPr>
        <w:t xml:space="preserve">15. The Angel is in Genesis 16:13; Exodus 3:2-6; 23:20-22; Numbers 22:35 with 38; Judges 2:1-2; 6:11 with 14. The Female Sense is the Female Angel in Zechariah 5:5-11; Revelation 12:1-2, 5-6 &amp; Isaiah 47:5.  </w:t>
      </w:r>
    </w:p>
    <w:p w:rsidR="0005268A" w:rsidRPr="00844152" w:rsidRDefault="0005268A" w:rsidP="0005268A">
      <w:pPr>
        <w:jc w:val="both"/>
        <w:rPr>
          <w:sz w:val="24"/>
          <w:szCs w:val="24"/>
        </w:rPr>
      </w:pPr>
      <w:r w:rsidRPr="00844152">
        <w:rPr>
          <w:sz w:val="24"/>
          <w:szCs w:val="24"/>
        </w:rPr>
        <w:t>16. The Spirit is the same scriptures as number 15.</w:t>
      </w:r>
    </w:p>
    <w:p w:rsidR="0005268A" w:rsidRPr="00844152" w:rsidRDefault="0005268A" w:rsidP="0005268A">
      <w:pPr>
        <w:jc w:val="both"/>
        <w:rPr>
          <w:sz w:val="24"/>
          <w:szCs w:val="24"/>
        </w:rPr>
      </w:pPr>
      <w:r w:rsidRPr="00844152">
        <w:rPr>
          <w:sz w:val="24"/>
          <w:szCs w:val="24"/>
        </w:rPr>
        <w:t>17. The Ghost is the same scriptures as number 15.</w:t>
      </w:r>
    </w:p>
    <w:p w:rsidR="0005268A" w:rsidRPr="00844152" w:rsidRDefault="0005268A" w:rsidP="0005268A">
      <w:pPr>
        <w:jc w:val="both"/>
        <w:rPr>
          <w:sz w:val="24"/>
          <w:szCs w:val="24"/>
        </w:rPr>
      </w:pPr>
      <w:r w:rsidRPr="00844152">
        <w:rPr>
          <w:sz w:val="24"/>
          <w:szCs w:val="24"/>
        </w:rPr>
        <w:t>18. The Phantom is the same scriptures as number 15.</w:t>
      </w:r>
    </w:p>
    <w:p w:rsidR="0005268A" w:rsidRPr="00844152" w:rsidRDefault="0005268A" w:rsidP="0005268A">
      <w:pPr>
        <w:jc w:val="both"/>
        <w:rPr>
          <w:sz w:val="24"/>
          <w:szCs w:val="24"/>
        </w:rPr>
      </w:pPr>
      <w:r w:rsidRPr="00844152">
        <w:rPr>
          <w:sz w:val="24"/>
          <w:szCs w:val="24"/>
        </w:rPr>
        <w:t>19. The Shadow is the same scriptures as number 15.</w:t>
      </w:r>
    </w:p>
    <w:p w:rsidR="0005268A" w:rsidRPr="00844152" w:rsidRDefault="0005268A" w:rsidP="0005268A">
      <w:pPr>
        <w:jc w:val="both"/>
        <w:rPr>
          <w:sz w:val="24"/>
          <w:szCs w:val="24"/>
        </w:rPr>
      </w:pPr>
      <w:r w:rsidRPr="00844152">
        <w:rPr>
          <w:sz w:val="24"/>
          <w:szCs w:val="24"/>
        </w:rPr>
        <w:t xml:space="preserve">20. The Boy in Luke 20:35-36. The Female Sense is the Girl in Luke 20:35-36. </w:t>
      </w:r>
    </w:p>
    <w:p w:rsidR="0005268A" w:rsidRPr="00844152" w:rsidRDefault="0005268A" w:rsidP="0005268A">
      <w:pPr>
        <w:jc w:val="both"/>
        <w:rPr>
          <w:sz w:val="24"/>
          <w:szCs w:val="24"/>
        </w:rPr>
      </w:pPr>
      <w:r w:rsidRPr="00844152">
        <w:rPr>
          <w:sz w:val="24"/>
          <w:szCs w:val="24"/>
        </w:rPr>
        <w:t>21. The Child in Luke 20:35-36. The Female Sense is the Female Child in Revelation 12:1-2, 5-6.</w:t>
      </w:r>
    </w:p>
    <w:p w:rsidR="0005268A" w:rsidRPr="00844152" w:rsidRDefault="0005268A" w:rsidP="0005268A">
      <w:pPr>
        <w:jc w:val="both"/>
        <w:rPr>
          <w:sz w:val="24"/>
          <w:szCs w:val="24"/>
        </w:rPr>
      </w:pPr>
      <w:r w:rsidRPr="00844152">
        <w:rPr>
          <w:sz w:val="24"/>
          <w:szCs w:val="24"/>
        </w:rPr>
        <w:t xml:space="preserve">22. The Messenger is the same scriptures as number 15. </w:t>
      </w:r>
    </w:p>
    <w:p w:rsidR="0005268A" w:rsidRPr="00844152" w:rsidRDefault="0005268A" w:rsidP="0005268A">
      <w:pPr>
        <w:jc w:val="both"/>
        <w:rPr>
          <w:sz w:val="24"/>
          <w:szCs w:val="24"/>
        </w:rPr>
      </w:pPr>
      <w:r w:rsidRPr="00844152">
        <w:rPr>
          <w:sz w:val="24"/>
          <w:szCs w:val="24"/>
        </w:rPr>
        <w:t>23.  The Master in Colossians 4:1. The Female Sense is the Mistress in Isaiah 47:5.</w:t>
      </w:r>
    </w:p>
    <w:p w:rsidR="0005268A" w:rsidRPr="00844152" w:rsidRDefault="0005268A" w:rsidP="0005268A">
      <w:pPr>
        <w:jc w:val="both"/>
        <w:rPr>
          <w:sz w:val="24"/>
          <w:szCs w:val="24"/>
        </w:rPr>
      </w:pPr>
      <w:r w:rsidRPr="00844152">
        <w:rPr>
          <w:sz w:val="24"/>
          <w:szCs w:val="24"/>
        </w:rPr>
        <w:t xml:space="preserve">24. The Servant in Isaiah 48:16. The Female Sense is the Handmaiden also called Maidservant in Isaiah 47:5. </w:t>
      </w:r>
    </w:p>
    <w:p w:rsidR="0005268A" w:rsidRPr="00844152" w:rsidRDefault="0005268A" w:rsidP="0005268A">
      <w:pPr>
        <w:jc w:val="both"/>
        <w:rPr>
          <w:sz w:val="24"/>
          <w:szCs w:val="24"/>
        </w:rPr>
      </w:pPr>
      <w:r w:rsidRPr="00844152">
        <w:rPr>
          <w:sz w:val="24"/>
          <w:szCs w:val="24"/>
        </w:rPr>
        <w:t xml:space="preserve">25. The Minister (Female Virgin) is the same as number 24.  </w:t>
      </w:r>
    </w:p>
    <w:p w:rsidR="0005268A" w:rsidRPr="00844152" w:rsidRDefault="0005268A" w:rsidP="0005268A">
      <w:pPr>
        <w:jc w:val="both"/>
        <w:rPr>
          <w:sz w:val="24"/>
          <w:szCs w:val="24"/>
        </w:rPr>
      </w:pPr>
      <w:r w:rsidRPr="00844152">
        <w:rPr>
          <w:sz w:val="24"/>
          <w:szCs w:val="24"/>
        </w:rPr>
        <w:t xml:space="preserve">26. The God of My Fathers in Acts 7:30-32. The Female Sense is the Goddess of My Mothers in Isaiah 47:5.    </w:t>
      </w:r>
    </w:p>
    <w:p w:rsidR="0005268A" w:rsidRPr="00844152" w:rsidRDefault="0005268A" w:rsidP="0005268A">
      <w:pPr>
        <w:jc w:val="both"/>
        <w:rPr>
          <w:sz w:val="24"/>
          <w:szCs w:val="24"/>
        </w:rPr>
      </w:pPr>
      <w:r w:rsidRPr="00844152">
        <w:rPr>
          <w:sz w:val="24"/>
          <w:szCs w:val="24"/>
        </w:rPr>
        <w:t>27. The Father of Abraham in Acts 30-32. The Female Sense is the Mother of Sarah in Isaiah 47:5.</w:t>
      </w:r>
    </w:p>
    <w:p w:rsidR="0005268A" w:rsidRPr="00844152" w:rsidRDefault="0005268A" w:rsidP="0005268A">
      <w:pPr>
        <w:jc w:val="both"/>
        <w:rPr>
          <w:sz w:val="24"/>
          <w:szCs w:val="24"/>
        </w:rPr>
      </w:pPr>
      <w:r w:rsidRPr="00844152">
        <w:rPr>
          <w:sz w:val="24"/>
          <w:szCs w:val="24"/>
        </w:rPr>
        <w:t xml:space="preserve">28. The Son of Isaac in Acts 7:30-32. The Female Sense is the Daughter of Rebecca in Isaiah 47:5. </w:t>
      </w:r>
    </w:p>
    <w:p w:rsidR="0005268A" w:rsidRPr="00844152" w:rsidRDefault="0005268A" w:rsidP="0005268A">
      <w:pPr>
        <w:jc w:val="both"/>
        <w:rPr>
          <w:sz w:val="24"/>
          <w:szCs w:val="24"/>
        </w:rPr>
      </w:pPr>
      <w:r w:rsidRPr="00844152">
        <w:rPr>
          <w:sz w:val="24"/>
          <w:szCs w:val="24"/>
        </w:rPr>
        <w:t>29. The Brother of Jacob in Acts 7:30-32. The Female Sense is the Sister of Rachel in Isaiah 47:5.</w:t>
      </w:r>
    </w:p>
    <w:p w:rsidR="0005268A" w:rsidRPr="00844152" w:rsidRDefault="0005268A" w:rsidP="0005268A">
      <w:pPr>
        <w:jc w:val="both"/>
        <w:rPr>
          <w:sz w:val="24"/>
          <w:szCs w:val="24"/>
        </w:rPr>
      </w:pPr>
      <w:r w:rsidRPr="00844152">
        <w:rPr>
          <w:sz w:val="24"/>
          <w:szCs w:val="24"/>
        </w:rPr>
        <w:lastRenderedPageBreak/>
        <w:t xml:space="preserve">30. The King in Revelation 19:16. The Female Sense is the Queen in Isaiah 47:5. </w:t>
      </w:r>
    </w:p>
    <w:p w:rsidR="0005268A" w:rsidRPr="00844152" w:rsidRDefault="0005268A" w:rsidP="0005268A">
      <w:pPr>
        <w:jc w:val="both"/>
        <w:rPr>
          <w:sz w:val="24"/>
          <w:szCs w:val="24"/>
        </w:rPr>
      </w:pPr>
      <w:r w:rsidRPr="00844152">
        <w:rPr>
          <w:sz w:val="24"/>
          <w:szCs w:val="24"/>
        </w:rPr>
        <w:t xml:space="preserve">31. The Military Lord called Army Hosts-Camps in Malachi 3:1-2. The Female Sense is the Military Lady of Army Hosts-Camps in Isaiah 47:5. </w:t>
      </w:r>
    </w:p>
    <w:p w:rsidR="0005268A" w:rsidRPr="00844152" w:rsidRDefault="0005268A" w:rsidP="0005268A">
      <w:pPr>
        <w:jc w:val="both"/>
        <w:rPr>
          <w:sz w:val="24"/>
          <w:szCs w:val="24"/>
        </w:rPr>
      </w:pPr>
      <w:r w:rsidRPr="00844152">
        <w:rPr>
          <w:sz w:val="24"/>
          <w:szCs w:val="24"/>
        </w:rPr>
        <w:t xml:space="preserve">32. The Mind also called Psychological Parts known as Head Knowledge in Isaiah 61:1. The Female Sense is the Female Mind in Isaiah 47:5. </w:t>
      </w:r>
    </w:p>
    <w:p w:rsidR="0005268A" w:rsidRPr="00844152" w:rsidRDefault="0005268A" w:rsidP="0005268A">
      <w:pPr>
        <w:jc w:val="both"/>
        <w:rPr>
          <w:sz w:val="24"/>
          <w:szCs w:val="24"/>
        </w:rPr>
      </w:pPr>
      <w:r w:rsidRPr="00844152">
        <w:rPr>
          <w:sz w:val="24"/>
          <w:szCs w:val="24"/>
        </w:rPr>
        <w:t>33. The Heart is the same scriptures as number 32.</w:t>
      </w:r>
    </w:p>
    <w:p w:rsidR="0005268A" w:rsidRPr="00844152" w:rsidRDefault="0005268A" w:rsidP="0005268A">
      <w:pPr>
        <w:jc w:val="both"/>
        <w:rPr>
          <w:sz w:val="24"/>
          <w:szCs w:val="24"/>
        </w:rPr>
      </w:pPr>
      <w:r w:rsidRPr="00844152">
        <w:rPr>
          <w:sz w:val="24"/>
          <w:szCs w:val="24"/>
        </w:rPr>
        <w:t xml:space="preserve">34. The Reign is the same scriptures as number 32. </w:t>
      </w:r>
    </w:p>
    <w:p w:rsidR="0005268A" w:rsidRPr="00844152" w:rsidRDefault="0005268A" w:rsidP="0005268A">
      <w:pPr>
        <w:jc w:val="both"/>
        <w:rPr>
          <w:sz w:val="24"/>
          <w:szCs w:val="24"/>
        </w:rPr>
      </w:pPr>
      <w:r w:rsidRPr="00844152">
        <w:rPr>
          <w:sz w:val="24"/>
          <w:szCs w:val="24"/>
        </w:rPr>
        <w:t>35. The Spirit is the same scriptures as number 32.</w:t>
      </w:r>
    </w:p>
    <w:p w:rsidR="0005268A" w:rsidRPr="00844152" w:rsidRDefault="0005268A" w:rsidP="0005268A">
      <w:pPr>
        <w:jc w:val="both"/>
        <w:rPr>
          <w:sz w:val="24"/>
          <w:szCs w:val="24"/>
        </w:rPr>
      </w:pPr>
      <w:r w:rsidRPr="00844152">
        <w:rPr>
          <w:sz w:val="24"/>
          <w:szCs w:val="24"/>
        </w:rPr>
        <w:t xml:space="preserve">36. The Soul is the same scriptures as number 32.     </w:t>
      </w:r>
    </w:p>
    <w:p w:rsidR="0005268A" w:rsidRPr="00844152" w:rsidRDefault="0005268A" w:rsidP="0005268A">
      <w:pPr>
        <w:jc w:val="both"/>
        <w:rPr>
          <w:sz w:val="24"/>
          <w:szCs w:val="24"/>
        </w:rPr>
      </w:pPr>
      <w:r w:rsidRPr="00844152">
        <w:rPr>
          <w:sz w:val="24"/>
          <w:szCs w:val="24"/>
        </w:rPr>
        <w:t>37. The My Lord also known as My God is in Psalms 110:1 (NIV); Matthew 22:41-46 &amp; Acts 2:34-35. The Female Sense is My Lady also known as My Goddess in Isaiah 47:5.</w:t>
      </w:r>
    </w:p>
    <w:p w:rsidR="0005268A" w:rsidRPr="00844152" w:rsidRDefault="0005268A" w:rsidP="0005268A">
      <w:pPr>
        <w:jc w:val="both"/>
        <w:rPr>
          <w:sz w:val="24"/>
          <w:szCs w:val="24"/>
        </w:rPr>
      </w:pPr>
      <w:r w:rsidRPr="00844152">
        <w:rPr>
          <w:sz w:val="24"/>
          <w:szCs w:val="24"/>
        </w:rPr>
        <w:t>38. The God (Goddess) is the same scriptures as number 6.</w:t>
      </w:r>
    </w:p>
    <w:p w:rsidR="0005268A" w:rsidRPr="00844152" w:rsidRDefault="0005268A" w:rsidP="0005268A">
      <w:pPr>
        <w:jc w:val="both"/>
        <w:rPr>
          <w:sz w:val="24"/>
          <w:szCs w:val="24"/>
        </w:rPr>
      </w:pPr>
      <w:r w:rsidRPr="00844152">
        <w:rPr>
          <w:sz w:val="24"/>
          <w:szCs w:val="24"/>
        </w:rPr>
        <w:t xml:space="preserve">39. The Lord (Lady) is the same scriptures as number 6. </w:t>
      </w:r>
    </w:p>
    <w:p w:rsidR="0005268A" w:rsidRPr="00844152" w:rsidRDefault="0005268A" w:rsidP="0005268A">
      <w:pPr>
        <w:jc w:val="both"/>
        <w:rPr>
          <w:sz w:val="24"/>
          <w:szCs w:val="24"/>
        </w:rPr>
      </w:pPr>
      <w:r w:rsidRPr="00844152">
        <w:rPr>
          <w:sz w:val="24"/>
          <w:szCs w:val="24"/>
        </w:rPr>
        <w:t xml:space="preserve">40. The Power is the same scriptures as number 24. </w:t>
      </w:r>
    </w:p>
    <w:p w:rsidR="0005268A" w:rsidRPr="00844152" w:rsidRDefault="0005268A" w:rsidP="0005268A">
      <w:pPr>
        <w:jc w:val="both"/>
        <w:rPr>
          <w:sz w:val="24"/>
          <w:szCs w:val="24"/>
        </w:rPr>
      </w:pPr>
      <w:r w:rsidRPr="00844152">
        <w:rPr>
          <w:sz w:val="24"/>
          <w:szCs w:val="24"/>
        </w:rPr>
        <w:t>41. The Omnipotent is the same scriptures as number 24.</w:t>
      </w:r>
    </w:p>
    <w:p w:rsidR="0005268A" w:rsidRPr="00844152" w:rsidRDefault="0005268A" w:rsidP="0005268A">
      <w:pPr>
        <w:jc w:val="both"/>
        <w:rPr>
          <w:sz w:val="24"/>
          <w:szCs w:val="24"/>
        </w:rPr>
      </w:pPr>
      <w:r w:rsidRPr="00844152">
        <w:rPr>
          <w:sz w:val="24"/>
          <w:szCs w:val="24"/>
        </w:rPr>
        <w:t xml:space="preserve">42. The Almighty is the same scriptures as number 24.  </w:t>
      </w:r>
    </w:p>
    <w:p w:rsidR="0005268A" w:rsidRPr="00844152" w:rsidRDefault="0005268A" w:rsidP="0005268A">
      <w:pPr>
        <w:jc w:val="both"/>
        <w:rPr>
          <w:sz w:val="24"/>
          <w:szCs w:val="24"/>
        </w:rPr>
      </w:pPr>
      <w:r w:rsidRPr="00844152">
        <w:rPr>
          <w:sz w:val="24"/>
          <w:szCs w:val="24"/>
        </w:rPr>
        <w:t>43. The Authority is the same scriptures as number 24.</w:t>
      </w:r>
    </w:p>
    <w:p w:rsidR="0005268A" w:rsidRPr="00844152" w:rsidRDefault="0005268A" w:rsidP="0005268A">
      <w:pPr>
        <w:jc w:val="both"/>
        <w:rPr>
          <w:sz w:val="24"/>
          <w:szCs w:val="24"/>
        </w:rPr>
      </w:pPr>
      <w:r w:rsidRPr="00844152">
        <w:rPr>
          <w:sz w:val="24"/>
          <w:szCs w:val="24"/>
        </w:rPr>
        <w:t xml:space="preserve">44. The Sovereignty is the same scriptures as number 24. </w:t>
      </w:r>
    </w:p>
    <w:p w:rsidR="0005268A" w:rsidRPr="00844152" w:rsidRDefault="0005268A" w:rsidP="0005268A">
      <w:pPr>
        <w:jc w:val="both"/>
        <w:rPr>
          <w:sz w:val="24"/>
          <w:szCs w:val="24"/>
        </w:rPr>
      </w:pPr>
      <w:r w:rsidRPr="00844152">
        <w:rPr>
          <w:sz w:val="24"/>
          <w:szCs w:val="24"/>
        </w:rPr>
        <w:t xml:space="preserve">45. The Spirit of Holiness in Isaiah 63:10 (NIV). The Female Sense is called the Female Spirit of Holiness in Isaiah 47:5.  </w:t>
      </w:r>
    </w:p>
    <w:p w:rsidR="0005268A" w:rsidRPr="00844152" w:rsidRDefault="0005268A" w:rsidP="0005268A">
      <w:pPr>
        <w:jc w:val="both"/>
        <w:rPr>
          <w:sz w:val="24"/>
          <w:szCs w:val="24"/>
        </w:rPr>
      </w:pPr>
      <w:r w:rsidRPr="00844152">
        <w:rPr>
          <w:sz w:val="24"/>
          <w:szCs w:val="24"/>
        </w:rPr>
        <w:t xml:space="preserve">46. The Reasons also called Decisions is the same as number 45. </w:t>
      </w:r>
    </w:p>
    <w:p w:rsidR="0005268A" w:rsidRPr="00844152" w:rsidRDefault="0005268A" w:rsidP="0005268A">
      <w:pPr>
        <w:jc w:val="both"/>
        <w:rPr>
          <w:sz w:val="24"/>
          <w:szCs w:val="24"/>
        </w:rPr>
      </w:pPr>
      <w:r w:rsidRPr="00844152">
        <w:rPr>
          <w:sz w:val="24"/>
          <w:szCs w:val="24"/>
        </w:rPr>
        <w:t xml:space="preserve">47. The Holy Spirit is the same scriptures as number 45. </w:t>
      </w:r>
    </w:p>
    <w:p w:rsidR="0005268A" w:rsidRPr="00844152" w:rsidRDefault="0005268A" w:rsidP="0005268A">
      <w:pPr>
        <w:jc w:val="both"/>
        <w:rPr>
          <w:sz w:val="24"/>
          <w:szCs w:val="24"/>
        </w:rPr>
      </w:pPr>
      <w:r w:rsidRPr="00844152">
        <w:rPr>
          <w:sz w:val="24"/>
          <w:szCs w:val="24"/>
        </w:rPr>
        <w:t xml:space="preserve">48. The Holy God is the same scriptures as number 45. </w:t>
      </w:r>
    </w:p>
    <w:p w:rsidR="0005268A" w:rsidRPr="00844152" w:rsidRDefault="0005268A" w:rsidP="0005268A">
      <w:pPr>
        <w:jc w:val="both"/>
        <w:rPr>
          <w:sz w:val="24"/>
          <w:szCs w:val="24"/>
        </w:rPr>
      </w:pPr>
      <w:r w:rsidRPr="00844152">
        <w:rPr>
          <w:sz w:val="24"/>
          <w:szCs w:val="24"/>
        </w:rPr>
        <w:t xml:space="preserve">49. The Holy Lord is the same scriptures as number 45. </w:t>
      </w:r>
    </w:p>
    <w:p w:rsidR="0005268A" w:rsidRPr="00844152" w:rsidRDefault="0005268A" w:rsidP="0005268A">
      <w:pPr>
        <w:jc w:val="both"/>
        <w:rPr>
          <w:sz w:val="24"/>
          <w:szCs w:val="24"/>
        </w:rPr>
      </w:pPr>
      <w:r w:rsidRPr="00844152">
        <w:rPr>
          <w:sz w:val="24"/>
          <w:szCs w:val="24"/>
        </w:rPr>
        <w:t xml:space="preserve">50. The Holy Ghost is the same scriptures as number 45. </w:t>
      </w:r>
    </w:p>
    <w:p w:rsidR="0005268A" w:rsidRPr="00844152" w:rsidRDefault="0005268A" w:rsidP="0005268A">
      <w:pPr>
        <w:jc w:val="both"/>
        <w:rPr>
          <w:sz w:val="24"/>
          <w:szCs w:val="24"/>
        </w:rPr>
      </w:pPr>
      <w:r w:rsidRPr="00844152">
        <w:rPr>
          <w:sz w:val="24"/>
          <w:szCs w:val="24"/>
        </w:rPr>
        <w:t xml:space="preserve">51. The Holy Soul is the same scriptures as number 45. </w:t>
      </w:r>
    </w:p>
    <w:p w:rsidR="0005268A" w:rsidRPr="00844152" w:rsidRDefault="0005268A" w:rsidP="0005268A">
      <w:pPr>
        <w:jc w:val="both"/>
        <w:rPr>
          <w:sz w:val="24"/>
          <w:szCs w:val="24"/>
        </w:rPr>
      </w:pPr>
      <w:r w:rsidRPr="00844152">
        <w:rPr>
          <w:sz w:val="24"/>
          <w:szCs w:val="24"/>
        </w:rPr>
        <w:lastRenderedPageBreak/>
        <w:t xml:space="preserve">52. The Holy Will is the same scriptures as number 45.  </w:t>
      </w:r>
    </w:p>
    <w:p w:rsidR="0005268A" w:rsidRPr="00844152" w:rsidRDefault="0005268A" w:rsidP="0005268A">
      <w:pPr>
        <w:jc w:val="both"/>
        <w:rPr>
          <w:sz w:val="24"/>
          <w:szCs w:val="24"/>
        </w:rPr>
      </w:pPr>
      <w:r w:rsidRPr="00844152">
        <w:rPr>
          <w:sz w:val="24"/>
          <w:szCs w:val="24"/>
        </w:rPr>
        <w:t xml:space="preserve">53. The Holy Emotions is the same scriptures as number 45. </w:t>
      </w:r>
    </w:p>
    <w:p w:rsidR="0005268A" w:rsidRPr="00844152" w:rsidRDefault="0005268A" w:rsidP="0005268A">
      <w:pPr>
        <w:jc w:val="both"/>
        <w:rPr>
          <w:sz w:val="24"/>
          <w:szCs w:val="24"/>
        </w:rPr>
      </w:pPr>
      <w:r w:rsidRPr="00844152">
        <w:rPr>
          <w:sz w:val="24"/>
          <w:szCs w:val="24"/>
        </w:rPr>
        <w:t xml:space="preserve">54. The Holy Feelings is the same scriptures as number 45. </w:t>
      </w:r>
    </w:p>
    <w:p w:rsidR="0005268A" w:rsidRPr="00844152" w:rsidRDefault="0005268A" w:rsidP="0005268A">
      <w:pPr>
        <w:jc w:val="both"/>
        <w:rPr>
          <w:sz w:val="24"/>
          <w:szCs w:val="24"/>
        </w:rPr>
      </w:pPr>
      <w:r w:rsidRPr="00844152">
        <w:rPr>
          <w:sz w:val="24"/>
          <w:szCs w:val="24"/>
        </w:rPr>
        <w:t xml:space="preserve">55. The Holy Mind is the same scriptures as number 45. </w:t>
      </w:r>
    </w:p>
    <w:p w:rsidR="0005268A" w:rsidRPr="00844152" w:rsidRDefault="0005268A" w:rsidP="0005268A">
      <w:pPr>
        <w:jc w:val="both"/>
        <w:rPr>
          <w:sz w:val="24"/>
          <w:szCs w:val="24"/>
        </w:rPr>
      </w:pPr>
      <w:r w:rsidRPr="00844152">
        <w:rPr>
          <w:sz w:val="24"/>
          <w:szCs w:val="24"/>
        </w:rPr>
        <w:t>56. The Lord in Hebrews 1:8. The Female Sense is the Lady in Isaiah 47:5.</w:t>
      </w:r>
    </w:p>
    <w:p w:rsidR="0005268A" w:rsidRPr="00844152" w:rsidRDefault="0005268A" w:rsidP="0005268A">
      <w:pPr>
        <w:jc w:val="both"/>
        <w:rPr>
          <w:sz w:val="24"/>
          <w:szCs w:val="24"/>
        </w:rPr>
      </w:pPr>
      <w:r w:rsidRPr="00844152">
        <w:rPr>
          <w:sz w:val="24"/>
          <w:szCs w:val="24"/>
        </w:rPr>
        <w:t xml:space="preserve">57. The God (Goddess) is the same scriptures as number 55. </w:t>
      </w:r>
    </w:p>
    <w:p w:rsidR="0005268A" w:rsidRPr="00844152" w:rsidRDefault="0005268A" w:rsidP="0005268A">
      <w:pPr>
        <w:jc w:val="both"/>
        <w:rPr>
          <w:sz w:val="24"/>
          <w:szCs w:val="24"/>
        </w:rPr>
      </w:pPr>
      <w:r w:rsidRPr="00844152">
        <w:rPr>
          <w:sz w:val="24"/>
          <w:szCs w:val="24"/>
        </w:rPr>
        <w:t>58. The Worker is the same as the number 14.</w:t>
      </w:r>
    </w:p>
    <w:p w:rsidR="0005268A" w:rsidRPr="00844152" w:rsidRDefault="0005268A" w:rsidP="0005268A">
      <w:pPr>
        <w:jc w:val="both"/>
        <w:rPr>
          <w:sz w:val="24"/>
          <w:szCs w:val="24"/>
        </w:rPr>
      </w:pPr>
      <w:r w:rsidRPr="00844152">
        <w:rPr>
          <w:sz w:val="24"/>
          <w:szCs w:val="24"/>
        </w:rPr>
        <w:t xml:space="preserve">59. The Holy One of Israel in Isaiah 47:4 &amp; Malachi 3:1-2. The Female Sense is the Female Holy One of Israel in Isaiah 47:5. </w:t>
      </w:r>
    </w:p>
    <w:p w:rsidR="0005268A" w:rsidRPr="00844152" w:rsidRDefault="0005268A" w:rsidP="0005268A">
      <w:pPr>
        <w:jc w:val="both"/>
        <w:rPr>
          <w:sz w:val="24"/>
          <w:szCs w:val="24"/>
        </w:rPr>
      </w:pPr>
      <w:r w:rsidRPr="00844152">
        <w:rPr>
          <w:sz w:val="24"/>
          <w:szCs w:val="24"/>
        </w:rPr>
        <w:t xml:space="preserve">60. The Lord of Glory in Acts 7:2 &amp; Isaiah 47:4 &amp; Malachi 3:1-2. The Female Sense is the Lady of Glory in Isaiah 47:5.    </w:t>
      </w:r>
    </w:p>
    <w:p w:rsidR="0005268A" w:rsidRPr="00844152" w:rsidRDefault="0005268A" w:rsidP="0005268A">
      <w:pPr>
        <w:jc w:val="both"/>
        <w:rPr>
          <w:sz w:val="24"/>
          <w:szCs w:val="24"/>
        </w:rPr>
      </w:pPr>
      <w:r w:rsidRPr="00844152">
        <w:rPr>
          <w:sz w:val="24"/>
          <w:szCs w:val="24"/>
        </w:rPr>
        <w:t>61. The Man known as the Ministerial Police over the Military Police &amp; Law Enforcement Police in Genesis 1:26. The Woman in Genesis 1:26 &amp; Isaiah 47:5.</w:t>
      </w:r>
    </w:p>
    <w:p w:rsidR="0005268A" w:rsidRPr="00844152" w:rsidRDefault="0005268A" w:rsidP="0005268A">
      <w:pPr>
        <w:jc w:val="center"/>
        <w:rPr>
          <w:b/>
          <w:sz w:val="24"/>
          <w:szCs w:val="24"/>
        </w:rPr>
      </w:pPr>
      <w:r w:rsidRPr="00844152">
        <w:rPr>
          <w:b/>
          <w:sz w:val="24"/>
          <w:szCs w:val="24"/>
        </w:rPr>
        <w:t>The 7 Saintly Christian Lords in the Candidacy of the Father Stephen</w:t>
      </w:r>
    </w:p>
    <w:p w:rsidR="0005268A" w:rsidRPr="00844152" w:rsidRDefault="0005268A" w:rsidP="0005268A">
      <w:pPr>
        <w:spacing w:line="480" w:lineRule="auto"/>
        <w:jc w:val="both"/>
        <w:rPr>
          <w:sz w:val="24"/>
          <w:szCs w:val="24"/>
        </w:rPr>
      </w:pPr>
      <w:r w:rsidRPr="00844152">
        <w:rPr>
          <w:sz w:val="24"/>
          <w:szCs w:val="24"/>
        </w:rPr>
        <w:t>Not much can be learned from these five Heavenly Single Ministers except they were also appointed with the Lord Philip and the Father Stephen over “</w:t>
      </w:r>
      <w:r w:rsidRPr="00844152">
        <w:rPr>
          <w:b/>
          <w:sz w:val="24"/>
          <w:szCs w:val="24"/>
        </w:rPr>
        <w:t>This Business---Holy Temple</w:t>
      </w:r>
      <w:r w:rsidRPr="0084415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268A" w:rsidRPr="00844152" w:rsidRDefault="0005268A" w:rsidP="0005268A">
      <w:pPr>
        <w:tabs>
          <w:tab w:val="left" w:pos="5130"/>
        </w:tabs>
        <w:spacing w:line="240" w:lineRule="auto"/>
        <w:jc w:val="center"/>
        <w:rPr>
          <w:b/>
          <w:sz w:val="24"/>
          <w:szCs w:val="24"/>
        </w:rPr>
      </w:pPr>
      <w:r w:rsidRPr="00844152">
        <w:rPr>
          <w:b/>
          <w:sz w:val="24"/>
          <w:szCs w:val="24"/>
        </w:rPr>
        <w:t>THE FATHER STEPHEN’S JEALOUS IMPARTIAL JUSTICE ARMOR</w:t>
      </w:r>
    </w:p>
    <w:p w:rsidR="0005268A" w:rsidRPr="00844152" w:rsidRDefault="0005268A" w:rsidP="0005268A">
      <w:pPr>
        <w:tabs>
          <w:tab w:val="left" w:pos="5130"/>
        </w:tabs>
        <w:spacing w:line="480" w:lineRule="auto"/>
        <w:jc w:val="both"/>
        <w:rPr>
          <w:b/>
          <w:sz w:val="24"/>
          <w:szCs w:val="24"/>
        </w:rPr>
      </w:pPr>
      <w:r w:rsidRPr="0084415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44152">
        <w:rPr>
          <w:sz w:val="24"/>
          <w:szCs w:val="24"/>
        </w:rPr>
        <w:t xml:space="preserve">: The Lord used in Wisdom of Solomon 5:15-23.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NEBUCHADNEZZAR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Nebuchadnezzar’s name means “</w:t>
      </w:r>
      <w:r w:rsidRPr="00844152">
        <w:rPr>
          <w:b/>
          <w:sz w:val="24"/>
          <w:szCs w:val="24"/>
        </w:rPr>
        <w:t>Nabu had Protected the Boundary Stone</w:t>
      </w:r>
      <w:r w:rsidRPr="00844152">
        <w:rPr>
          <w:sz w:val="24"/>
          <w:szCs w:val="24"/>
        </w:rPr>
        <w:t>.” The Scripture references of the Lord Nebuchadnezzar is in 2</w:t>
      </w:r>
      <w:r w:rsidRPr="00844152">
        <w:rPr>
          <w:sz w:val="24"/>
          <w:szCs w:val="24"/>
          <w:vertAlign w:val="superscript"/>
        </w:rPr>
        <w:t>nd</w:t>
      </w:r>
      <w:r w:rsidRPr="00844152">
        <w:rPr>
          <w:sz w:val="24"/>
          <w:szCs w:val="24"/>
        </w:rPr>
        <w:t xml:space="preserve"> Kings chapters 24 &amp; 25; 2</w:t>
      </w:r>
      <w:r w:rsidRPr="00844152">
        <w:rPr>
          <w:sz w:val="24"/>
          <w:szCs w:val="24"/>
          <w:vertAlign w:val="superscript"/>
        </w:rPr>
        <w:t>nd</w:t>
      </w:r>
      <w:r w:rsidRPr="00844152">
        <w:rPr>
          <w:sz w:val="24"/>
          <w:szCs w:val="24"/>
        </w:rPr>
        <w:t xml:space="preserve"> Chronicles chapter 36; Jeremiah chapters 21-52; Ezekiel chapters 26, 29 &amp; 30 &amp; Daniel chapters 1-4. The variations of the name is Nebukadnessar, Naboukhodonosor &amp; Nibuhadnissar.  </w:t>
      </w:r>
    </w:p>
    <w:p w:rsidR="0005268A" w:rsidRPr="00844152" w:rsidRDefault="0005268A" w:rsidP="0005268A">
      <w:pPr>
        <w:spacing w:line="480" w:lineRule="auto"/>
        <w:jc w:val="both"/>
        <w:rPr>
          <w:sz w:val="24"/>
          <w:szCs w:val="24"/>
        </w:rPr>
      </w:pPr>
      <w:r w:rsidRPr="0084415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4415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844152" w:rsidRDefault="0005268A" w:rsidP="0005268A">
      <w:pPr>
        <w:spacing w:line="480" w:lineRule="auto"/>
        <w:jc w:val="both"/>
        <w:rPr>
          <w:sz w:val="24"/>
          <w:szCs w:val="24"/>
        </w:rPr>
      </w:pPr>
      <w:r w:rsidRPr="0084415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844152" w:rsidRDefault="0005268A" w:rsidP="0005268A">
      <w:pPr>
        <w:spacing w:line="480" w:lineRule="auto"/>
        <w:jc w:val="both"/>
        <w:rPr>
          <w:sz w:val="24"/>
          <w:szCs w:val="24"/>
        </w:rPr>
      </w:pPr>
      <w:r w:rsidRPr="0084415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844152" w:rsidRDefault="0005268A" w:rsidP="0005268A">
      <w:pPr>
        <w:spacing w:line="480" w:lineRule="auto"/>
        <w:jc w:val="center"/>
        <w:rPr>
          <w:b/>
          <w:sz w:val="24"/>
          <w:szCs w:val="24"/>
        </w:rPr>
      </w:pPr>
      <w:r w:rsidRPr="00844152">
        <w:rPr>
          <w:b/>
          <w:sz w:val="24"/>
          <w:szCs w:val="24"/>
        </w:rPr>
        <w:lastRenderedPageBreak/>
        <w:t>THE LORD CYRUS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Cyrus’s Name means “</w:t>
      </w:r>
      <w:r w:rsidRPr="00844152">
        <w:rPr>
          <w:b/>
          <w:sz w:val="24"/>
          <w:szCs w:val="24"/>
        </w:rPr>
        <w:t>Sun</w:t>
      </w:r>
      <w:r w:rsidRPr="00844152">
        <w:rPr>
          <w:sz w:val="24"/>
          <w:szCs w:val="24"/>
        </w:rPr>
        <w:t>” or “</w:t>
      </w:r>
      <w:r w:rsidRPr="00844152">
        <w:rPr>
          <w:b/>
          <w:sz w:val="24"/>
          <w:szCs w:val="24"/>
        </w:rPr>
        <w:t>Hero</w:t>
      </w:r>
      <w:r w:rsidRPr="00844152">
        <w:rPr>
          <w:sz w:val="24"/>
          <w:szCs w:val="24"/>
        </w:rPr>
        <w:t>.” The Scripture references of the Lord Cyrus is in 2</w:t>
      </w:r>
      <w:r w:rsidRPr="00844152">
        <w:rPr>
          <w:sz w:val="24"/>
          <w:szCs w:val="24"/>
          <w:vertAlign w:val="superscript"/>
        </w:rPr>
        <w:t>nd</w:t>
      </w:r>
      <w:r w:rsidRPr="00844152">
        <w:rPr>
          <w:sz w:val="24"/>
          <w:szCs w:val="24"/>
        </w:rPr>
        <w:t xml:space="preserve"> Chronicles 36:22, 23 &amp; the Book of Ezra; Isaiah 44:28; 45:1-7 &amp; Daniel 1:21; 6:28; 10:1. The variations of the name is Kuras, Kyros, Kur-ras, Kur-raas, Kwrs &amp; Kourosh.     </w:t>
      </w:r>
    </w:p>
    <w:p w:rsidR="0005268A" w:rsidRPr="00844152" w:rsidRDefault="0005268A" w:rsidP="0005268A">
      <w:pPr>
        <w:spacing w:line="480" w:lineRule="auto"/>
        <w:jc w:val="both"/>
        <w:rPr>
          <w:sz w:val="24"/>
          <w:szCs w:val="24"/>
        </w:rPr>
      </w:pPr>
      <w:r w:rsidRPr="0084415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844152" w:rsidRDefault="0005268A" w:rsidP="0005268A">
      <w:pPr>
        <w:spacing w:line="480" w:lineRule="auto"/>
        <w:jc w:val="both"/>
        <w:rPr>
          <w:sz w:val="24"/>
          <w:szCs w:val="24"/>
        </w:rPr>
      </w:pPr>
      <w:r w:rsidRPr="0084415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44152">
        <w:rPr>
          <w:sz w:val="24"/>
          <w:szCs w:val="24"/>
        </w:rPr>
        <w:lastRenderedPageBreak/>
        <w:t xml:space="preserve">that His purposes and met to the Letter of His Law, and that Our blessings will be achieved through whom He chooses as His instrument of judgment.        </w:t>
      </w:r>
    </w:p>
    <w:p w:rsidR="0005268A" w:rsidRPr="00844152" w:rsidRDefault="0005268A" w:rsidP="0005268A">
      <w:pPr>
        <w:spacing w:line="480" w:lineRule="auto"/>
        <w:jc w:val="center"/>
        <w:rPr>
          <w:b/>
          <w:sz w:val="24"/>
          <w:szCs w:val="24"/>
        </w:rPr>
      </w:pPr>
      <w:r w:rsidRPr="00844152">
        <w:rPr>
          <w:b/>
          <w:sz w:val="24"/>
          <w:szCs w:val="24"/>
        </w:rPr>
        <w:t xml:space="preserve">THE LOWER RANKING HEROES AS </w:t>
      </w:r>
      <w:r w:rsidR="00844152" w:rsidRPr="00844152">
        <w:rPr>
          <w:b/>
          <w:sz w:val="24"/>
          <w:szCs w:val="24"/>
        </w:rPr>
        <w:t>CAPTAIN</w:t>
      </w:r>
      <w:r w:rsidRPr="00844152">
        <w:rPr>
          <w:b/>
          <w:sz w:val="24"/>
          <w:szCs w:val="24"/>
        </w:rPr>
        <w:t>S UNDER THE COLONELS</w:t>
      </w:r>
    </w:p>
    <w:p w:rsidR="0005268A" w:rsidRPr="00844152" w:rsidRDefault="0005268A" w:rsidP="0005268A">
      <w:pPr>
        <w:spacing w:line="480" w:lineRule="auto"/>
        <w:jc w:val="center"/>
        <w:rPr>
          <w:b/>
          <w:sz w:val="24"/>
          <w:szCs w:val="24"/>
        </w:rPr>
      </w:pPr>
      <w:r w:rsidRPr="00844152">
        <w:rPr>
          <w:b/>
          <w:sz w:val="24"/>
          <w:szCs w:val="24"/>
        </w:rPr>
        <w:t>THE LORD SAUL ALSO CALLED THE LORD PAUL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Saul’s name means “</w:t>
      </w:r>
      <w:r w:rsidRPr="00844152">
        <w:rPr>
          <w:b/>
          <w:sz w:val="24"/>
          <w:szCs w:val="24"/>
        </w:rPr>
        <w:t>Judgment</w:t>
      </w:r>
      <w:r w:rsidRPr="00844152">
        <w:rPr>
          <w:sz w:val="24"/>
          <w:szCs w:val="24"/>
        </w:rPr>
        <w:t>” or “</w:t>
      </w:r>
      <w:r w:rsidRPr="00844152">
        <w:rPr>
          <w:b/>
          <w:sz w:val="24"/>
          <w:szCs w:val="24"/>
        </w:rPr>
        <w:t>Justice</w:t>
      </w:r>
      <w:r w:rsidRPr="00844152">
        <w:rPr>
          <w:sz w:val="24"/>
          <w:szCs w:val="24"/>
        </w:rPr>
        <w:t xml:space="preserve">.” The variations of the name is Saoul, Talut &amp; Paul.     </w:t>
      </w:r>
    </w:p>
    <w:p w:rsidR="0005268A" w:rsidRPr="00844152" w:rsidRDefault="0005268A" w:rsidP="0005268A">
      <w:pPr>
        <w:spacing w:line="480" w:lineRule="auto"/>
        <w:jc w:val="both"/>
        <w:rPr>
          <w:sz w:val="24"/>
          <w:szCs w:val="24"/>
        </w:rPr>
      </w:pPr>
      <w:r w:rsidRPr="0084415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4415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844152" w:rsidRDefault="0005268A" w:rsidP="0005268A">
      <w:pPr>
        <w:spacing w:line="480" w:lineRule="auto"/>
        <w:jc w:val="both"/>
        <w:rPr>
          <w:sz w:val="24"/>
          <w:szCs w:val="24"/>
        </w:rPr>
      </w:pPr>
      <w:r w:rsidRPr="0084415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4415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844152" w:rsidRDefault="0005268A" w:rsidP="0005268A">
      <w:pPr>
        <w:spacing w:line="480" w:lineRule="auto"/>
        <w:jc w:val="both"/>
        <w:rPr>
          <w:sz w:val="24"/>
          <w:szCs w:val="24"/>
        </w:rPr>
      </w:pPr>
      <w:r w:rsidRPr="0084415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4415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5268A" w:rsidRPr="00844152" w:rsidRDefault="0005268A" w:rsidP="0005268A">
      <w:pPr>
        <w:spacing w:line="480" w:lineRule="auto"/>
        <w:jc w:val="both"/>
        <w:rPr>
          <w:sz w:val="24"/>
          <w:szCs w:val="24"/>
        </w:rPr>
      </w:pPr>
      <w:r w:rsidRPr="00844152">
        <w:rPr>
          <w:sz w:val="24"/>
          <w:szCs w:val="24"/>
        </w:rPr>
        <w:t>The Lord Paul’s relationships: The Paul’s relationship with Young Christians is noted in 1</w:t>
      </w:r>
      <w:r w:rsidRPr="00844152">
        <w:rPr>
          <w:sz w:val="24"/>
          <w:szCs w:val="24"/>
          <w:vertAlign w:val="superscript"/>
        </w:rPr>
        <w:t>st</w:t>
      </w:r>
      <w:r w:rsidRPr="00844152">
        <w:rPr>
          <w:sz w:val="24"/>
          <w:szCs w:val="24"/>
        </w:rPr>
        <w:t xml:space="preserve"> Thessalonians 2 and 2</w:t>
      </w:r>
      <w:r w:rsidRPr="00844152">
        <w:rPr>
          <w:sz w:val="24"/>
          <w:szCs w:val="24"/>
          <w:vertAlign w:val="superscript"/>
        </w:rPr>
        <w:t>nd</w:t>
      </w:r>
      <w:r w:rsidRPr="0084415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44152">
        <w:rPr>
          <w:sz w:val="24"/>
          <w:szCs w:val="24"/>
          <w:vertAlign w:val="superscript"/>
        </w:rPr>
        <w:t>nd</w:t>
      </w:r>
      <w:r w:rsidRPr="0084415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844152" w:rsidRDefault="0005268A" w:rsidP="0005268A">
      <w:pPr>
        <w:spacing w:line="480" w:lineRule="auto"/>
        <w:jc w:val="both"/>
        <w:rPr>
          <w:sz w:val="24"/>
          <w:szCs w:val="24"/>
        </w:rPr>
      </w:pPr>
      <w:r w:rsidRPr="0084415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44152">
        <w:rPr>
          <w:b/>
          <w:sz w:val="24"/>
          <w:szCs w:val="24"/>
        </w:rPr>
        <w:t>Fellow Workers in Christ Jesus</w:t>
      </w:r>
      <w:r w:rsidRPr="00844152">
        <w:rPr>
          <w:sz w:val="24"/>
          <w:szCs w:val="24"/>
        </w:rPr>
        <w:t xml:space="preserve">” in Romans 16:3. Also the Lord Paul was a Demanding Leader in Acts 15:36-41. Also the Lord Paul never tried to quit in His commitment to win, reach and equip Men and Women for Christ. The </w:t>
      </w:r>
      <w:r w:rsidRPr="00844152">
        <w:rPr>
          <w:sz w:val="24"/>
          <w:szCs w:val="24"/>
        </w:rPr>
        <w:lastRenderedPageBreak/>
        <w:t>Lord Paul had little sympathy to others not doing the same way as the Lord Paul. This is illustrated  when  the Lord Barnabas  wished  to  bring  the Lord John  Mark  on their 2</w:t>
      </w:r>
      <w:r w:rsidRPr="00844152">
        <w:rPr>
          <w:sz w:val="24"/>
          <w:szCs w:val="24"/>
          <w:vertAlign w:val="superscript"/>
        </w:rPr>
        <w:t>nd</w:t>
      </w:r>
      <w:r w:rsidRPr="00844152">
        <w:rPr>
          <w:sz w:val="24"/>
          <w:szCs w:val="24"/>
        </w:rPr>
        <w:t xml:space="preserve"> missionary journey, but the Lord Paul refused  and resisted. The Lord John Mark had abandoned them on their 1</w:t>
      </w:r>
      <w:r w:rsidRPr="00844152">
        <w:rPr>
          <w:sz w:val="24"/>
          <w:szCs w:val="24"/>
          <w:vertAlign w:val="superscript"/>
        </w:rPr>
        <w:t>st</w:t>
      </w:r>
      <w:r w:rsidRPr="0084415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44152">
        <w:rPr>
          <w:b/>
          <w:sz w:val="24"/>
          <w:szCs w:val="24"/>
        </w:rPr>
        <w:t>for He is useful to Me for Ministry</w:t>
      </w:r>
      <w:r w:rsidRPr="00844152">
        <w:rPr>
          <w:sz w:val="24"/>
          <w:szCs w:val="24"/>
        </w:rPr>
        <w:t>”  in  2</w:t>
      </w:r>
      <w:r w:rsidRPr="00844152">
        <w:rPr>
          <w:sz w:val="24"/>
          <w:szCs w:val="24"/>
          <w:vertAlign w:val="superscript"/>
        </w:rPr>
        <w:t>nd</w:t>
      </w:r>
      <w:r w:rsidRPr="00844152">
        <w:rPr>
          <w:sz w:val="24"/>
          <w:szCs w:val="24"/>
        </w:rPr>
        <w:t xml:space="preserve"> Timothy 4:11. </w:t>
      </w:r>
    </w:p>
    <w:p w:rsidR="0005268A" w:rsidRPr="00844152" w:rsidRDefault="0005268A" w:rsidP="0005268A">
      <w:pPr>
        <w:spacing w:line="480" w:lineRule="auto"/>
        <w:jc w:val="both"/>
        <w:rPr>
          <w:sz w:val="24"/>
          <w:szCs w:val="24"/>
        </w:rPr>
      </w:pPr>
      <w:r w:rsidRPr="00844152">
        <w:rPr>
          <w:sz w:val="24"/>
          <w:szCs w:val="24"/>
        </w:rPr>
        <w:t>The Lord Paul’s relationship with those He mentored: The Lord Paul’s mentoring is proven in Acts 16:1;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Timothy. The Lord Paul did not like quitters, but had a lot of patience to those who would keep trying. The Lord Paul had recruited Timothy in Lystra on His 2</w:t>
      </w:r>
      <w:r w:rsidRPr="00844152">
        <w:rPr>
          <w:sz w:val="24"/>
          <w:szCs w:val="24"/>
          <w:vertAlign w:val="superscript"/>
        </w:rPr>
        <w:t>nd</w:t>
      </w:r>
      <w:r w:rsidRPr="0084415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44152">
        <w:rPr>
          <w:sz w:val="24"/>
          <w:szCs w:val="24"/>
          <w:vertAlign w:val="superscript"/>
        </w:rPr>
        <w:t>nd</w:t>
      </w:r>
      <w:r w:rsidRPr="0084415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44152">
        <w:rPr>
          <w:b/>
          <w:sz w:val="24"/>
          <w:szCs w:val="24"/>
        </w:rPr>
        <w:t>True Beloved Son</w:t>
      </w:r>
      <w:r w:rsidRPr="00844152">
        <w:rPr>
          <w:sz w:val="24"/>
          <w:szCs w:val="24"/>
        </w:rPr>
        <w:t>” in 2</w:t>
      </w:r>
      <w:r w:rsidRPr="00844152">
        <w:rPr>
          <w:sz w:val="24"/>
          <w:szCs w:val="24"/>
          <w:vertAlign w:val="superscript"/>
        </w:rPr>
        <w:t>nd</w:t>
      </w:r>
      <w:r w:rsidRPr="00844152">
        <w:rPr>
          <w:sz w:val="24"/>
          <w:szCs w:val="24"/>
        </w:rPr>
        <w:t xml:space="preserve"> Timothy 1:2. The Lord Paul commanded to “be watchful in all things, endure afflictions, do the work of an Evangelist, fulfill Your Ministry” in 2</w:t>
      </w:r>
      <w:r w:rsidRPr="00844152">
        <w:rPr>
          <w:sz w:val="24"/>
          <w:szCs w:val="24"/>
          <w:vertAlign w:val="superscript"/>
        </w:rPr>
        <w:t>nd</w:t>
      </w:r>
      <w:r w:rsidRPr="0084415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844152" w:rsidRDefault="0005268A" w:rsidP="0005268A">
      <w:pPr>
        <w:spacing w:line="480" w:lineRule="auto"/>
        <w:jc w:val="both"/>
        <w:rPr>
          <w:sz w:val="24"/>
          <w:szCs w:val="24"/>
        </w:rPr>
      </w:pPr>
      <w:r w:rsidRPr="0084415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44152">
        <w:rPr>
          <w:b/>
          <w:sz w:val="24"/>
          <w:szCs w:val="24"/>
        </w:rPr>
        <w:t>every ordinance of Man for the Lord’s Sake</w:t>
      </w:r>
      <w:r w:rsidRPr="00844152">
        <w:rPr>
          <w:sz w:val="24"/>
          <w:szCs w:val="24"/>
        </w:rPr>
        <w:t>” in 1</w:t>
      </w:r>
      <w:r w:rsidRPr="00844152">
        <w:rPr>
          <w:sz w:val="24"/>
          <w:szCs w:val="24"/>
          <w:vertAlign w:val="superscript"/>
        </w:rPr>
        <w:t>st</w:t>
      </w:r>
      <w:r w:rsidRPr="0084415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844152" w:rsidRDefault="0005268A" w:rsidP="0005268A">
      <w:pPr>
        <w:spacing w:line="480" w:lineRule="auto"/>
        <w:jc w:val="both"/>
        <w:rPr>
          <w:sz w:val="24"/>
          <w:szCs w:val="24"/>
        </w:rPr>
      </w:pPr>
      <w:r w:rsidRPr="0084415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44152">
        <w:rPr>
          <w:sz w:val="24"/>
          <w:szCs w:val="24"/>
          <w:vertAlign w:val="superscript"/>
        </w:rPr>
        <w:t>st</w:t>
      </w:r>
      <w:r w:rsidRPr="0084415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44152">
        <w:rPr>
          <w:sz w:val="24"/>
          <w:szCs w:val="24"/>
          <w:vertAlign w:val="superscript"/>
        </w:rPr>
        <w:t>st</w:t>
      </w:r>
      <w:r w:rsidRPr="0084415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4415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844152" w:rsidRDefault="0005268A" w:rsidP="0005268A">
      <w:pPr>
        <w:spacing w:line="480" w:lineRule="auto"/>
        <w:jc w:val="center"/>
        <w:rPr>
          <w:b/>
          <w:sz w:val="24"/>
          <w:szCs w:val="24"/>
        </w:rPr>
      </w:pPr>
      <w:r w:rsidRPr="00844152">
        <w:rPr>
          <w:b/>
          <w:sz w:val="24"/>
          <w:szCs w:val="24"/>
        </w:rPr>
        <w:t>THE LORD BARUCH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Baruch’s name means “</w:t>
      </w:r>
      <w:r w:rsidRPr="00844152">
        <w:rPr>
          <w:b/>
          <w:sz w:val="24"/>
          <w:szCs w:val="24"/>
        </w:rPr>
        <w:t>Blessed</w:t>
      </w:r>
      <w:r w:rsidRPr="00844152">
        <w:rPr>
          <w:sz w:val="24"/>
          <w:szCs w:val="24"/>
        </w:rPr>
        <w:t xml:space="preserve">.” The Scripture references is in Jeremiah chapters 32, 36, 43 &amp; 45. The variations of the name is Barukh, Baruk, Berakhah, Bracha, Berakhot, Baraka, B-R-K, Benedictus, Mubarak &amp; Barakah. </w:t>
      </w:r>
    </w:p>
    <w:p w:rsidR="0005268A" w:rsidRPr="00844152" w:rsidRDefault="0005268A" w:rsidP="0005268A">
      <w:pPr>
        <w:spacing w:line="480" w:lineRule="auto"/>
        <w:jc w:val="both"/>
        <w:rPr>
          <w:sz w:val="24"/>
          <w:szCs w:val="24"/>
        </w:rPr>
      </w:pPr>
      <w:r w:rsidRPr="0084415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268A" w:rsidRPr="00844152" w:rsidRDefault="0005268A" w:rsidP="0005268A">
      <w:pPr>
        <w:spacing w:line="480" w:lineRule="auto"/>
        <w:jc w:val="both"/>
        <w:rPr>
          <w:sz w:val="24"/>
          <w:szCs w:val="24"/>
        </w:rPr>
      </w:pPr>
      <w:r w:rsidRPr="0084415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844152" w:rsidRDefault="0005268A" w:rsidP="0005268A">
      <w:pPr>
        <w:spacing w:line="480" w:lineRule="auto"/>
        <w:jc w:val="both"/>
        <w:rPr>
          <w:sz w:val="24"/>
          <w:szCs w:val="24"/>
        </w:rPr>
      </w:pPr>
      <w:r w:rsidRPr="0084415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844152" w:rsidRDefault="0005268A" w:rsidP="0005268A">
      <w:pPr>
        <w:spacing w:line="480" w:lineRule="auto"/>
        <w:jc w:val="center"/>
        <w:rPr>
          <w:b/>
          <w:sz w:val="24"/>
          <w:szCs w:val="24"/>
        </w:rPr>
      </w:pPr>
      <w:r w:rsidRPr="00844152">
        <w:rPr>
          <w:b/>
          <w:sz w:val="24"/>
          <w:szCs w:val="24"/>
        </w:rPr>
        <w:t>THE LORD BOAZ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Boaz’s name means “</w:t>
      </w:r>
      <w:r w:rsidRPr="00844152">
        <w:rPr>
          <w:b/>
          <w:sz w:val="24"/>
          <w:szCs w:val="24"/>
        </w:rPr>
        <w:t>Strength</w:t>
      </w:r>
      <w:r w:rsidRPr="00844152">
        <w:rPr>
          <w:sz w:val="24"/>
          <w:szCs w:val="24"/>
        </w:rPr>
        <w:t xml:space="preserve">.” The Scripture references is in Ruth chapters 2, 3 &amp; 4. The variations of the name is Bouaez, Beoz &amp; Booz.  </w:t>
      </w:r>
    </w:p>
    <w:p w:rsidR="0005268A" w:rsidRPr="00844152" w:rsidRDefault="0005268A" w:rsidP="0005268A">
      <w:pPr>
        <w:spacing w:line="480" w:lineRule="auto"/>
        <w:jc w:val="both"/>
        <w:rPr>
          <w:sz w:val="24"/>
          <w:szCs w:val="24"/>
        </w:rPr>
      </w:pPr>
      <w:r w:rsidRPr="0084415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844152" w:rsidRDefault="0005268A" w:rsidP="0005268A">
      <w:pPr>
        <w:spacing w:line="480" w:lineRule="auto"/>
        <w:jc w:val="both"/>
        <w:rPr>
          <w:sz w:val="24"/>
          <w:szCs w:val="24"/>
        </w:rPr>
      </w:pPr>
      <w:r w:rsidRPr="0084415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844152" w:rsidRDefault="0005268A" w:rsidP="0005268A">
      <w:pPr>
        <w:spacing w:line="480" w:lineRule="auto"/>
        <w:jc w:val="both"/>
        <w:rPr>
          <w:sz w:val="24"/>
          <w:szCs w:val="24"/>
        </w:rPr>
      </w:pPr>
      <w:r w:rsidRPr="0084415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844152" w:rsidRDefault="0005268A" w:rsidP="0005268A">
      <w:pPr>
        <w:spacing w:line="480" w:lineRule="auto"/>
        <w:jc w:val="both"/>
        <w:rPr>
          <w:sz w:val="24"/>
          <w:szCs w:val="24"/>
        </w:rPr>
      </w:pPr>
      <w:r w:rsidRPr="00844152">
        <w:rPr>
          <w:sz w:val="24"/>
          <w:szCs w:val="24"/>
        </w:rPr>
        <w:t xml:space="preserve">The Lord Boaz challenges Us to have Good Character and High Moral Standards. The Lord Boaz  reminds Us that with the Father Stephen all things are possible.     </w:t>
      </w:r>
    </w:p>
    <w:p w:rsidR="0005268A" w:rsidRPr="00844152" w:rsidRDefault="0005268A" w:rsidP="0005268A">
      <w:pPr>
        <w:spacing w:line="480" w:lineRule="auto"/>
        <w:jc w:val="center"/>
        <w:rPr>
          <w:b/>
          <w:sz w:val="24"/>
          <w:szCs w:val="24"/>
        </w:rPr>
      </w:pPr>
      <w:r w:rsidRPr="00844152">
        <w:rPr>
          <w:b/>
          <w:sz w:val="24"/>
          <w:szCs w:val="24"/>
        </w:rPr>
        <w:t>THE LORD CALEB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Caleb’s name means “</w:t>
      </w:r>
      <w:r w:rsidRPr="00844152">
        <w:rPr>
          <w:b/>
          <w:sz w:val="24"/>
          <w:szCs w:val="24"/>
        </w:rPr>
        <w:t>Rabid---Extreme Belief or Fanatical Support</w:t>
      </w:r>
      <w:r w:rsidRPr="00844152">
        <w:rPr>
          <w:sz w:val="24"/>
          <w:szCs w:val="24"/>
        </w:rPr>
        <w:t xml:space="preserve">.” The Scripture references is in Numbers 13:6, 30; 14:6, 24, 30, 38; 26:65; 32:12; 34:19; Deuteronomy 1:36; Joshua chapters 14 &amp; 15; 21:12. The variations of the name is Kaleb, Kalev &amp; Dog. </w:t>
      </w:r>
    </w:p>
    <w:p w:rsidR="0005268A" w:rsidRPr="00844152" w:rsidRDefault="0005268A" w:rsidP="0005268A">
      <w:pPr>
        <w:spacing w:line="480" w:lineRule="auto"/>
        <w:jc w:val="both"/>
        <w:rPr>
          <w:sz w:val="24"/>
          <w:szCs w:val="24"/>
        </w:rPr>
      </w:pPr>
      <w:r w:rsidRPr="00844152">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05268A" w:rsidRPr="00844152" w:rsidRDefault="0005268A" w:rsidP="0005268A">
      <w:pPr>
        <w:spacing w:line="480" w:lineRule="auto"/>
        <w:jc w:val="both"/>
        <w:rPr>
          <w:sz w:val="24"/>
          <w:szCs w:val="24"/>
        </w:rPr>
      </w:pPr>
      <w:r w:rsidRPr="0084415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844152" w:rsidRDefault="0005268A" w:rsidP="0005268A">
      <w:pPr>
        <w:spacing w:line="480" w:lineRule="auto"/>
        <w:jc w:val="both"/>
        <w:rPr>
          <w:sz w:val="24"/>
          <w:szCs w:val="24"/>
        </w:rPr>
      </w:pPr>
      <w:r w:rsidRPr="00844152">
        <w:rPr>
          <w:sz w:val="24"/>
          <w:szCs w:val="24"/>
        </w:rPr>
        <w:t xml:space="preserve">The Lord Caleb’s Relationship with His Colleagues: The Lord Caleb lacked the worthiness and glory of the Lord Moses and the Lord Joshua, but like Him made this conquest possible. </w:t>
      </w:r>
    </w:p>
    <w:p w:rsidR="0005268A" w:rsidRPr="00844152" w:rsidRDefault="0005268A" w:rsidP="0005268A">
      <w:pPr>
        <w:spacing w:line="480" w:lineRule="auto"/>
        <w:jc w:val="both"/>
        <w:rPr>
          <w:sz w:val="24"/>
          <w:szCs w:val="24"/>
        </w:rPr>
      </w:pPr>
      <w:r w:rsidRPr="0084415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268A" w:rsidRPr="00844152" w:rsidRDefault="0005268A" w:rsidP="0005268A">
      <w:pPr>
        <w:spacing w:line="480" w:lineRule="auto"/>
        <w:jc w:val="center"/>
        <w:rPr>
          <w:b/>
          <w:sz w:val="24"/>
          <w:szCs w:val="24"/>
        </w:rPr>
      </w:pPr>
      <w:r w:rsidRPr="00844152">
        <w:rPr>
          <w:b/>
          <w:sz w:val="24"/>
          <w:szCs w:val="24"/>
        </w:rPr>
        <w:t>THE LORD GEDALIAH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Gedaliah’s name means “</w:t>
      </w:r>
      <w:r w:rsidRPr="00844152">
        <w:rPr>
          <w:b/>
          <w:sz w:val="24"/>
          <w:szCs w:val="24"/>
        </w:rPr>
        <w:t>Yahweh is Great</w:t>
      </w:r>
      <w:r w:rsidRPr="00844152">
        <w:rPr>
          <w:sz w:val="24"/>
          <w:szCs w:val="24"/>
        </w:rPr>
        <w:t>.” The Scripture references of the Lord Gedaliah is in 2</w:t>
      </w:r>
      <w:r w:rsidRPr="00844152">
        <w:rPr>
          <w:sz w:val="24"/>
          <w:szCs w:val="24"/>
          <w:vertAlign w:val="superscript"/>
        </w:rPr>
        <w:t>nd</w:t>
      </w:r>
      <w:r w:rsidRPr="00844152">
        <w:rPr>
          <w:sz w:val="24"/>
          <w:szCs w:val="24"/>
        </w:rPr>
        <w:t xml:space="preserve"> Kings 25:22-25; Jeremiah chapters 39, 40 &amp; 41; 43:6 &amp; Zephaniah 1:1. The variations of the name is G’dalyyah &amp; G’dalyyahu.  </w:t>
      </w:r>
    </w:p>
    <w:p w:rsidR="0005268A" w:rsidRPr="00844152" w:rsidRDefault="0005268A" w:rsidP="0005268A">
      <w:pPr>
        <w:spacing w:line="480" w:lineRule="auto"/>
        <w:jc w:val="both"/>
        <w:rPr>
          <w:sz w:val="24"/>
          <w:szCs w:val="24"/>
        </w:rPr>
      </w:pPr>
      <w:r w:rsidRPr="0084415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844152" w:rsidRDefault="0005268A" w:rsidP="0005268A">
      <w:pPr>
        <w:spacing w:line="480" w:lineRule="auto"/>
        <w:jc w:val="both"/>
        <w:rPr>
          <w:sz w:val="24"/>
          <w:szCs w:val="24"/>
        </w:rPr>
      </w:pPr>
      <w:r w:rsidRPr="0084415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844152" w:rsidRDefault="0005268A" w:rsidP="0005268A">
      <w:pPr>
        <w:spacing w:line="480" w:lineRule="auto"/>
        <w:jc w:val="both"/>
        <w:rPr>
          <w:sz w:val="24"/>
          <w:szCs w:val="24"/>
        </w:rPr>
      </w:pPr>
      <w:r w:rsidRPr="00844152">
        <w:rPr>
          <w:sz w:val="24"/>
          <w:szCs w:val="24"/>
        </w:rPr>
        <w:lastRenderedPageBreak/>
        <w:t xml:space="preserve">The Lord Gadaliah’s Relationship with the Father Stephen: The Lord Gadaliah was a caring person, but He trusted in the Father Stephen. He was also a Good Man.  </w:t>
      </w:r>
    </w:p>
    <w:p w:rsidR="0005268A" w:rsidRPr="00844152" w:rsidRDefault="0005268A" w:rsidP="0005268A">
      <w:pPr>
        <w:spacing w:line="480" w:lineRule="auto"/>
        <w:jc w:val="both"/>
        <w:rPr>
          <w:sz w:val="24"/>
          <w:szCs w:val="24"/>
        </w:rPr>
      </w:pPr>
      <w:r w:rsidRPr="0084415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844152" w:rsidRDefault="0005268A" w:rsidP="0005268A">
      <w:pPr>
        <w:spacing w:line="480" w:lineRule="auto"/>
        <w:jc w:val="center"/>
        <w:rPr>
          <w:b/>
          <w:sz w:val="24"/>
          <w:szCs w:val="24"/>
        </w:rPr>
      </w:pPr>
      <w:r w:rsidRPr="00844152">
        <w:rPr>
          <w:b/>
          <w:sz w:val="24"/>
          <w:szCs w:val="24"/>
        </w:rPr>
        <w:t>THE LORD HUSHAI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Hushai’s name means “</w:t>
      </w:r>
      <w:r w:rsidRPr="00844152">
        <w:rPr>
          <w:b/>
          <w:sz w:val="24"/>
          <w:szCs w:val="24"/>
        </w:rPr>
        <w:t>Archite</w:t>
      </w:r>
      <w:r w:rsidRPr="00844152">
        <w:rPr>
          <w:sz w:val="24"/>
          <w:szCs w:val="24"/>
        </w:rPr>
        <w:t>” or “</w:t>
      </w:r>
      <w:r w:rsidRPr="00844152">
        <w:rPr>
          <w:b/>
          <w:sz w:val="24"/>
          <w:szCs w:val="24"/>
        </w:rPr>
        <w:t>The King’s Friend</w:t>
      </w:r>
      <w:r w:rsidRPr="00844152">
        <w:rPr>
          <w:sz w:val="24"/>
          <w:szCs w:val="24"/>
        </w:rPr>
        <w:t>.” The Scripture references of the Lord Hushai is in 2</w:t>
      </w:r>
      <w:r w:rsidRPr="00844152">
        <w:rPr>
          <w:sz w:val="24"/>
          <w:szCs w:val="24"/>
          <w:vertAlign w:val="superscript"/>
        </w:rPr>
        <w:t>nd</w:t>
      </w:r>
      <w:r w:rsidRPr="00844152">
        <w:rPr>
          <w:sz w:val="24"/>
          <w:szCs w:val="24"/>
        </w:rPr>
        <w:t xml:space="preserve"> Samuel 15:32, 37; 16:16-18; 17:5-8, 14-15 &amp; 1</w:t>
      </w:r>
      <w:r w:rsidRPr="00844152">
        <w:rPr>
          <w:sz w:val="24"/>
          <w:szCs w:val="24"/>
          <w:vertAlign w:val="superscript"/>
        </w:rPr>
        <w:t>st</w:t>
      </w:r>
      <w:r w:rsidRPr="00844152">
        <w:rPr>
          <w:sz w:val="24"/>
          <w:szCs w:val="24"/>
        </w:rPr>
        <w:t xml:space="preserve"> Chronicles 27:33. The variations of the name is Chusai &amp; Hus-sha-i.  </w:t>
      </w:r>
    </w:p>
    <w:p w:rsidR="0005268A" w:rsidRPr="00844152" w:rsidRDefault="0005268A" w:rsidP="0005268A">
      <w:pPr>
        <w:spacing w:line="480" w:lineRule="auto"/>
        <w:jc w:val="both"/>
        <w:rPr>
          <w:sz w:val="24"/>
          <w:szCs w:val="24"/>
        </w:rPr>
      </w:pPr>
      <w:r w:rsidRPr="0084415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844152" w:rsidRDefault="0005268A" w:rsidP="0005268A">
      <w:pPr>
        <w:spacing w:line="480" w:lineRule="auto"/>
        <w:jc w:val="both"/>
        <w:rPr>
          <w:sz w:val="24"/>
          <w:szCs w:val="24"/>
        </w:rPr>
      </w:pPr>
      <w:r w:rsidRPr="00844152">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844152" w:rsidRDefault="0005268A" w:rsidP="0005268A">
      <w:pPr>
        <w:spacing w:line="480" w:lineRule="auto"/>
        <w:jc w:val="both"/>
        <w:rPr>
          <w:sz w:val="24"/>
          <w:szCs w:val="24"/>
        </w:rPr>
      </w:pPr>
      <w:r w:rsidRPr="0084415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844152" w:rsidRDefault="0005268A" w:rsidP="0005268A">
      <w:pPr>
        <w:spacing w:line="480" w:lineRule="auto"/>
        <w:jc w:val="both"/>
        <w:rPr>
          <w:sz w:val="24"/>
          <w:szCs w:val="24"/>
        </w:rPr>
      </w:pPr>
      <w:r w:rsidRPr="0084415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844152" w:rsidRDefault="0005268A" w:rsidP="0005268A">
      <w:pPr>
        <w:spacing w:line="480" w:lineRule="auto"/>
        <w:jc w:val="both"/>
        <w:rPr>
          <w:sz w:val="24"/>
          <w:szCs w:val="24"/>
        </w:rPr>
      </w:pPr>
      <w:r w:rsidRPr="0084415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844152" w:rsidRDefault="0005268A" w:rsidP="0005268A">
      <w:pPr>
        <w:spacing w:line="480" w:lineRule="auto"/>
        <w:jc w:val="center"/>
        <w:rPr>
          <w:b/>
          <w:sz w:val="24"/>
          <w:szCs w:val="24"/>
        </w:rPr>
      </w:pPr>
      <w:r w:rsidRPr="00844152">
        <w:rPr>
          <w:b/>
          <w:sz w:val="24"/>
          <w:szCs w:val="24"/>
        </w:rPr>
        <w:t>THE LORD ITTAL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Ittai’s name means “</w:t>
      </w:r>
      <w:r w:rsidRPr="00844152">
        <w:rPr>
          <w:b/>
          <w:sz w:val="24"/>
          <w:szCs w:val="24"/>
        </w:rPr>
        <w:t>Mercenary---Paid Assassin</w:t>
      </w:r>
      <w:r w:rsidRPr="00844152">
        <w:rPr>
          <w:sz w:val="24"/>
          <w:szCs w:val="24"/>
        </w:rPr>
        <w:t>.” The Scripture references of the Lord Ittai is in 2</w:t>
      </w:r>
      <w:r w:rsidRPr="00844152">
        <w:rPr>
          <w:sz w:val="24"/>
          <w:szCs w:val="24"/>
          <w:vertAlign w:val="superscript"/>
        </w:rPr>
        <w:t>nd</w:t>
      </w:r>
      <w:r w:rsidRPr="00844152">
        <w:rPr>
          <w:sz w:val="24"/>
          <w:szCs w:val="24"/>
        </w:rPr>
        <w:t xml:space="preserve"> Samuel 15:19, 20-22; 18:25, 12. There are no variations of the name.</w:t>
      </w:r>
    </w:p>
    <w:p w:rsidR="0005268A" w:rsidRPr="00844152" w:rsidRDefault="0005268A" w:rsidP="0005268A">
      <w:pPr>
        <w:spacing w:line="480" w:lineRule="auto"/>
        <w:jc w:val="both"/>
        <w:rPr>
          <w:sz w:val="24"/>
          <w:szCs w:val="24"/>
        </w:rPr>
      </w:pPr>
      <w:r w:rsidRPr="00844152">
        <w:rPr>
          <w:sz w:val="24"/>
          <w:szCs w:val="24"/>
        </w:rPr>
        <w:t xml:space="preserve">The Lord Ittai’s Life and Times: The Lord Ittai was a Philistine Merc. In OT time, Bands of Military Men often offered their special services to Foreign Kings. They were highly valued. They were </w:t>
      </w:r>
      <w:r w:rsidRPr="00844152">
        <w:rPr>
          <w:sz w:val="24"/>
          <w:szCs w:val="24"/>
        </w:rPr>
        <w:lastRenderedPageBreak/>
        <w:t xml:space="preserve">unlikely involves with the local politics and was considered as “safe” troops for a Ruler’s personal aide. </w:t>
      </w:r>
    </w:p>
    <w:p w:rsidR="0005268A" w:rsidRPr="00844152" w:rsidRDefault="0005268A" w:rsidP="0005268A">
      <w:pPr>
        <w:spacing w:line="480" w:lineRule="auto"/>
        <w:jc w:val="both"/>
        <w:rPr>
          <w:sz w:val="24"/>
          <w:szCs w:val="24"/>
        </w:rPr>
      </w:pPr>
      <w:r w:rsidRPr="0084415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44152">
        <w:rPr>
          <w:sz w:val="24"/>
          <w:szCs w:val="24"/>
          <w:vertAlign w:val="superscript"/>
        </w:rPr>
        <w:t>nd</w:t>
      </w:r>
      <w:r w:rsidRPr="00844152">
        <w:rPr>
          <w:sz w:val="24"/>
          <w:szCs w:val="24"/>
        </w:rPr>
        <w:t xml:space="preserve"> Samuel 15:20. But Ittai refused and pledged to be with Him no matter to consequences is in 2</w:t>
      </w:r>
      <w:r w:rsidRPr="00844152">
        <w:rPr>
          <w:sz w:val="24"/>
          <w:szCs w:val="24"/>
          <w:vertAlign w:val="superscript"/>
        </w:rPr>
        <w:t>nd</w:t>
      </w:r>
      <w:r w:rsidRPr="00844152">
        <w:rPr>
          <w:sz w:val="24"/>
          <w:szCs w:val="24"/>
        </w:rPr>
        <w:t xml:space="preserve"> Samuel 15:21. </w:t>
      </w:r>
    </w:p>
    <w:p w:rsidR="0005268A" w:rsidRPr="00844152" w:rsidRDefault="0005268A" w:rsidP="0005268A">
      <w:pPr>
        <w:spacing w:line="480" w:lineRule="auto"/>
        <w:jc w:val="both"/>
        <w:rPr>
          <w:sz w:val="24"/>
          <w:szCs w:val="24"/>
        </w:rPr>
      </w:pPr>
      <w:r w:rsidRPr="00844152">
        <w:rPr>
          <w:sz w:val="24"/>
          <w:szCs w:val="24"/>
        </w:rPr>
        <w:t xml:space="preserve">The Lord Ittai’s Relationship with the Father Stephen: The Lord Ittai was doing the Father Stephen’s will by going in the Lord David’s service, His faithful servant. </w:t>
      </w:r>
    </w:p>
    <w:p w:rsidR="0005268A" w:rsidRPr="00844152" w:rsidRDefault="0005268A" w:rsidP="0005268A">
      <w:pPr>
        <w:spacing w:line="480" w:lineRule="auto"/>
        <w:jc w:val="both"/>
        <w:rPr>
          <w:sz w:val="24"/>
          <w:szCs w:val="24"/>
        </w:rPr>
      </w:pPr>
      <w:r w:rsidRPr="0084415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844152" w:rsidRDefault="0005268A" w:rsidP="0005268A">
      <w:pPr>
        <w:spacing w:line="480" w:lineRule="auto"/>
        <w:jc w:val="center"/>
        <w:rPr>
          <w:b/>
          <w:sz w:val="24"/>
          <w:szCs w:val="24"/>
        </w:rPr>
      </w:pPr>
      <w:r w:rsidRPr="00844152">
        <w:rPr>
          <w:b/>
          <w:sz w:val="24"/>
          <w:szCs w:val="24"/>
        </w:rPr>
        <w:t>THE LORD JONATHAN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Jonathan’s name means “</w:t>
      </w:r>
      <w:r w:rsidRPr="00844152">
        <w:rPr>
          <w:b/>
          <w:sz w:val="24"/>
          <w:szCs w:val="24"/>
        </w:rPr>
        <w:t>Yahweh has Given</w:t>
      </w:r>
      <w:r w:rsidRPr="00844152">
        <w:rPr>
          <w:sz w:val="24"/>
          <w:szCs w:val="24"/>
        </w:rPr>
        <w:t>.” The Scripture references of the Lord Jonathan is in 1</w:t>
      </w:r>
      <w:r w:rsidRPr="00844152">
        <w:rPr>
          <w:sz w:val="24"/>
          <w:szCs w:val="24"/>
          <w:vertAlign w:val="superscript"/>
        </w:rPr>
        <w:t>st</w:t>
      </w:r>
      <w:r w:rsidRPr="00844152">
        <w:rPr>
          <w:sz w:val="24"/>
          <w:szCs w:val="24"/>
        </w:rPr>
        <w:t xml:space="preserve"> Samuel 13:2-3, 16, 22; Chapter 14; 18:1, 3-4; 19:1-7; 20:1-42; 23:16, 18; 31:2;  2</w:t>
      </w:r>
      <w:r w:rsidRPr="00844152">
        <w:rPr>
          <w:sz w:val="24"/>
          <w:szCs w:val="24"/>
          <w:vertAlign w:val="superscript"/>
        </w:rPr>
        <w:t>nd</w:t>
      </w:r>
      <w:r w:rsidRPr="00844152">
        <w:rPr>
          <w:sz w:val="24"/>
          <w:szCs w:val="24"/>
        </w:rPr>
        <w:t xml:space="preserve"> Samuel 1:4-5, 12, 17, 22-26; 4:4; 9:1, 3, 6-7 &amp; Proverbs 17:17. The variations of the name is </w:t>
      </w:r>
      <w:r w:rsidRPr="0084415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5268A" w:rsidRPr="00844152" w:rsidRDefault="0005268A" w:rsidP="0005268A">
      <w:pPr>
        <w:spacing w:line="480" w:lineRule="auto"/>
        <w:jc w:val="both"/>
        <w:rPr>
          <w:sz w:val="24"/>
          <w:szCs w:val="24"/>
        </w:rPr>
      </w:pPr>
      <w:r w:rsidRPr="00844152">
        <w:rPr>
          <w:sz w:val="24"/>
          <w:szCs w:val="24"/>
        </w:rPr>
        <w:t>The Lord Jonathan’s Life and Times: The Lord Jonathan is the Son of the Lord Saul, and is one of the most attractive figures in the OT. The Lord Jonathan was a Military Hero in 1</w:t>
      </w:r>
      <w:r w:rsidRPr="00844152">
        <w:rPr>
          <w:sz w:val="24"/>
          <w:szCs w:val="24"/>
          <w:vertAlign w:val="superscript"/>
        </w:rPr>
        <w:t>st</w:t>
      </w:r>
      <w:r w:rsidRPr="00844152">
        <w:rPr>
          <w:sz w:val="24"/>
          <w:szCs w:val="24"/>
        </w:rPr>
        <w:t xml:space="preserve"> Samuel chapter 14. The Lord Jonathan’s feats were eclipsed by the Lord David. </w:t>
      </w:r>
    </w:p>
    <w:p w:rsidR="0005268A" w:rsidRPr="00844152" w:rsidRDefault="0005268A" w:rsidP="0005268A">
      <w:pPr>
        <w:spacing w:line="480" w:lineRule="auto"/>
        <w:jc w:val="both"/>
        <w:rPr>
          <w:sz w:val="24"/>
          <w:szCs w:val="24"/>
        </w:rPr>
      </w:pPr>
      <w:r w:rsidRPr="0084415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844152" w:rsidRDefault="0005268A" w:rsidP="0005268A">
      <w:pPr>
        <w:spacing w:line="480" w:lineRule="auto"/>
        <w:jc w:val="both"/>
        <w:rPr>
          <w:sz w:val="24"/>
          <w:szCs w:val="24"/>
        </w:rPr>
      </w:pPr>
      <w:r w:rsidRPr="00844152">
        <w:rPr>
          <w:sz w:val="24"/>
          <w:szCs w:val="24"/>
        </w:rPr>
        <w:t>The Lord Jonathan’s Relationship with the Father Stephen: The Lord Jonathan was a Military Hero who has a deep faith in the Father Stephen is in 1</w:t>
      </w:r>
      <w:r w:rsidRPr="00844152">
        <w:rPr>
          <w:sz w:val="24"/>
          <w:szCs w:val="24"/>
          <w:vertAlign w:val="superscript"/>
        </w:rPr>
        <w:t>st</w:t>
      </w:r>
      <w:r w:rsidRPr="00844152">
        <w:rPr>
          <w:sz w:val="24"/>
          <w:szCs w:val="24"/>
        </w:rPr>
        <w:t xml:space="preserve"> Samuel chapter 14. </w:t>
      </w:r>
    </w:p>
    <w:p w:rsidR="0005268A" w:rsidRPr="00844152" w:rsidRDefault="0005268A" w:rsidP="0005268A">
      <w:pPr>
        <w:spacing w:line="480" w:lineRule="auto"/>
        <w:jc w:val="both"/>
        <w:rPr>
          <w:sz w:val="24"/>
          <w:szCs w:val="24"/>
        </w:rPr>
      </w:pPr>
      <w:r w:rsidRPr="0084415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844152" w:rsidRDefault="0005268A" w:rsidP="0005268A">
      <w:pPr>
        <w:spacing w:line="480" w:lineRule="auto"/>
        <w:jc w:val="center"/>
        <w:rPr>
          <w:b/>
          <w:sz w:val="24"/>
          <w:szCs w:val="24"/>
        </w:rPr>
      </w:pPr>
      <w:r w:rsidRPr="00844152">
        <w:rPr>
          <w:b/>
          <w:sz w:val="24"/>
          <w:szCs w:val="24"/>
        </w:rPr>
        <w:lastRenderedPageBreak/>
        <w:t>THE LORD PHINEHAS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Phinehas’s name means “</w:t>
      </w:r>
      <w:r w:rsidRPr="00844152">
        <w:rPr>
          <w:b/>
          <w:sz w:val="24"/>
          <w:szCs w:val="24"/>
        </w:rPr>
        <w:t>Mouth of Brass</w:t>
      </w:r>
      <w:r w:rsidRPr="00844152">
        <w:rPr>
          <w:sz w:val="24"/>
          <w:szCs w:val="24"/>
        </w:rPr>
        <w:t xml:space="preserve">.” The Scripture references of the Lord Phinehas is in Exodus 6:25; Numbers 25:7-11; 31:6; Joshua 22:13, 30-32; 24:33 &amp; Judges 20:28. The variations of the name is Phineas, Pinehas &amp; Pinchas. </w:t>
      </w:r>
    </w:p>
    <w:p w:rsidR="0005268A" w:rsidRPr="00844152" w:rsidRDefault="0005268A" w:rsidP="0005268A">
      <w:pPr>
        <w:spacing w:line="480" w:lineRule="auto"/>
        <w:jc w:val="both"/>
        <w:rPr>
          <w:sz w:val="24"/>
          <w:szCs w:val="24"/>
        </w:rPr>
      </w:pPr>
      <w:r w:rsidRPr="00844152">
        <w:rPr>
          <w:sz w:val="24"/>
          <w:szCs w:val="24"/>
        </w:rPr>
        <w:t>The Lord Phinehas’s Life and Times: The Lord Phinehas was a 2</w:t>
      </w:r>
      <w:r w:rsidRPr="00844152">
        <w:rPr>
          <w:sz w:val="24"/>
          <w:szCs w:val="24"/>
          <w:vertAlign w:val="superscript"/>
        </w:rPr>
        <w:t>nd</w:t>
      </w:r>
      <w:r w:rsidRPr="0084415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844152">
        <w:rPr>
          <w:b/>
          <w:sz w:val="24"/>
          <w:szCs w:val="24"/>
        </w:rPr>
        <w:t>Covenant of Peace</w:t>
      </w:r>
      <w:r w:rsidRPr="00844152">
        <w:rPr>
          <w:sz w:val="24"/>
          <w:szCs w:val="24"/>
        </w:rPr>
        <w:t xml:space="preserve">” in the camp. </w:t>
      </w:r>
    </w:p>
    <w:p w:rsidR="0005268A" w:rsidRPr="00844152" w:rsidRDefault="0005268A" w:rsidP="0005268A">
      <w:pPr>
        <w:spacing w:line="480" w:lineRule="auto"/>
        <w:jc w:val="both"/>
        <w:rPr>
          <w:sz w:val="24"/>
          <w:szCs w:val="24"/>
        </w:rPr>
      </w:pPr>
      <w:r w:rsidRPr="0084415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268A" w:rsidRPr="00844152" w:rsidRDefault="0005268A" w:rsidP="0005268A">
      <w:pPr>
        <w:spacing w:line="480" w:lineRule="auto"/>
        <w:jc w:val="both"/>
        <w:rPr>
          <w:sz w:val="24"/>
          <w:szCs w:val="24"/>
        </w:rPr>
      </w:pPr>
      <w:r w:rsidRPr="0084415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844152" w:rsidRDefault="0005268A" w:rsidP="0005268A">
      <w:pPr>
        <w:spacing w:line="480" w:lineRule="auto"/>
        <w:jc w:val="both"/>
        <w:rPr>
          <w:sz w:val="24"/>
          <w:szCs w:val="24"/>
        </w:rPr>
      </w:pPr>
      <w:r w:rsidRPr="0084415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844152" w:rsidRDefault="0005268A" w:rsidP="0005268A">
      <w:pPr>
        <w:spacing w:line="480" w:lineRule="auto"/>
        <w:jc w:val="center"/>
        <w:rPr>
          <w:b/>
          <w:sz w:val="24"/>
          <w:szCs w:val="24"/>
        </w:rPr>
      </w:pPr>
      <w:r w:rsidRPr="00844152">
        <w:rPr>
          <w:b/>
          <w:sz w:val="24"/>
          <w:szCs w:val="24"/>
        </w:rPr>
        <w:t xml:space="preserve">THE LORD URIAH WITH THE RANK OF </w:t>
      </w:r>
      <w:r w:rsidR="00844152" w:rsidRPr="00844152">
        <w:rPr>
          <w:b/>
          <w:sz w:val="24"/>
          <w:szCs w:val="24"/>
        </w:rPr>
        <w:t>CAPTAIN</w:t>
      </w:r>
      <w:r w:rsidRPr="00844152">
        <w:rPr>
          <w:b/>
          <w:sz w:val="24"/>
          <w:szCs w:val="24"/>
        </w:rPr>
        <w:t xml:space="preserve"> OR HIGHER FOR 40 YEARS</w:t>
      </w:r>
    </w:p>
    <w:p w:rsidR="0005268A" w:rsidRPr="00844152" w:rsidRDefault="0005268A" w:rsidP="0005268A">
      <w:pPr>
        <w:spacing w:line="480" w:lineRule="auto"/>
        <w:jc w:val="both"/>
        <w:rPr>
          <w:sz w:val="24"/>
          <w:szCs w:val="24"/>
        </w:rPr>
      </w:pPr>
      <w:r w:rsidRPr="00844152">
        <w:rPr>
          <w:sz w:val="24"/>
          <w:szCs w:val="24"/>
        </w:rPr>
        <w:t>The Lord Uriah’s name means “</w:t>
      </w:r>
      <w:r w:rsidRPr="00844152">
        <w:rPr>
          <w:b/>
          <w:sz w:val="24"/>
          <w:szCs w:val="24"/>
        </w:rPr>
        <w:t>Yahweh is Light</w:t>
      </w:r>
      <w:r w:rsidRPr="00844152">
        <w:rPr>
          <w:sz w:val="24"/>
          <w:szCs w:val="24"/>
        </w:rPr>
        <w:t>.” The Scripture references of the Lord Uriah is in 2</w:t>
      </w:r>
      <w:r w:rsidRPr="00844152">
        <w:rPr>
          <w:sz w:val="24"/>
          <w:szCs w:val="24"/>
          <w:vertAlign w:val="superscript"/>
        </w:rPr>
        <w:t>nd</w:t>
      </w:r>
      <w:r w:rsidRPr="00844152">
        <w:rPr>
          <w:sz w:val="24"/>
          <w:szCs w:val="24"/>
        </w:rPr>
        <w:t xml:space="preserve"> Samuel chapters 11 &amp; 12; 23:39; 1</w:t>
      </w:r>
      <w:r w:rsidRPr="00844152">
        <w:rPr>
          <w:sz w:val="24"/>
          <w:szCs w:val="24"/>
          <w:vertAlign w:val="superscript"/>
        </w:rPr>
        <w:t>st</w:t>
      </w:r>
      <w:r w:rsidRPr="00844152">
        <w:rPr>
          <w:sz w:val="24"/>
          <w:szCs w:val="24"/>
        </w:rPr>
        <w:t xml:space="preserve"> Kings 15:5; 1</w:t>
      </w:r>
      <w:r w:rsidRPr="00844152">
        <w:rPr>
          <w:sz w:val="24"/>
          <w:szCs w:val="24"/>
          <w:vertAlign w:val="superscript"/>
        </w:rPr>
        <w:t>st</w:t>
      </w:r>
      <w:r w:rsidRPr="00844152">
        <w:rPr>
          <w:sz w:val="24"/>
          <w:szCs w:val="24"/>
        </w:rPr>
        <w:t xml:space="preserve"> Chronicles 11:41 &amp; Matthew 1:6. The variations of the name is Uriyah &amp; Uriyya. </w:t>
      </w:r>
    </w:p>
    <w:p w:rsidR="0005268A" w:rsidRPr="00844152" w:rsidRDefault="0005268A" w:rsidP="0005268A">
      <w:pPr>
        <w:spacing w:line="480" w:lineRule="auto"/>
        <w:jc w:val="both"/>
        <w:rPr>
          <w:sz w:val="24"/>
          <w:szCs w:val="24"/>
        </w:rPr>
      </w:pPr>
      <w:r w:rsidRPr="00844152">
        <w:rPr>
          <w:sz w:val="24"/>
          <w:szCs w:val="24"/>
        </w:rPr>
        <w:t xml:space="preserve">The Lord Uriah’s Life and Times: The Lord Uriah was an Officer in the Lord David’s Army. He was also married to a beautiful Woman named Bathsheba. </w:t>
      </w:r>
    </w:p>
    <w:p w:rsidR="0005268A" w:rsidRPr="00844152" w:rsidRDefault="0005268A" w:rsidP="0005268A">
      <w:pPr>
        <w:spacing w:line="480" w:lineRule="auto"/>
        <w:jc w:val="both"/>
        <w:rPr>
          <w:sz w:val="24"/>
          <w:szCs w:val="24"/>
        </w:rPr>
      </w:pPr>
      <w:r w:rsidRPr="0084415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4415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44152">
        <w:rPr>
          <w:sz w:val="24"/>
          <w:szCs w:val="24"/>
          <w:vertAlign w:val="superscript"/>
        </w:rPr>
        <w:t>st</w:t>
      </w:r>
      <w:r w:rsidRPr="00844152">
        <w:rPr>
          <w:sz w:val="24"/>
          <w:szCs w:val="24"/>
        </w:rPr>
        <w:t xml:space="preserve"> Chronicles chapters 17-28. King David found a better way to invest His energies, and His enthusiasm for life was restored after the fling with Virgin Bathsheba. </w:t>
      </w:r>
    </w:p>
    <w:p w:rsidR="0005268A" w:rsidRPr="00844152" w:rsidRDefault="0005268A" w:rsidP="0005268A">
      <w:pPr>
        <w:spacing w:line="480" w:lineRule="auto"/>
        <w:jc w:val="both"/>
        <w:rPr>
          <w:sz w:val="24"/>
          <w:szCs w:val="24"/>
        </w:rPr>
      </w:pPr>
      <w:r w:rsidRPr="0084415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844152" w:rsidRDefault="0005268A" w:rsidP="0005268A">
      <w:pPr>
        <w:spacing w:line="480" w:lineRule="auto"/>
        <w:jc w:val="both"/>
        <w:rPr>
          <w:sz w:val="24"/>
          <w:szCs w:val="24"/>
        </w:rPr>
      </w:pPr>
      <w:r w:rsidRPr="0084415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844152" w:rsidRDefault="0005268A" w:rsidP="0005268A">
      <w:pPr>
        <w:spacing w:line="480" w:lineRule="auto"/>
        <w:jc w:val="center"/>
        <w:rPr>
          <w:b/>
          <w:sz w:val="24"/>
          <w:szCs w:val="24"/>
        </w:rPr>
      </w:pPr>
      <w:r w:rsidRPr="00844152">
        <w:rPr>
          <w:b/>
          <w:sz w:val="24"/>
          <w:szCs w:val="24"/>
        </w:rPr>
        <w:t>THE LORDSHIPS OF SHADRACH, MESHAK &amp; ABEDNEGO WITH THE RANK OF CAPTAIN’S OR HIGHER FOR 40 YEARS EACH</w:t>
      </w:r>
    </w:p>
    <w:p w:rsidR="0005268A" w:rsidRPr="00844152" w:rsidRDefault="0005268A" w:rsidP="0005268A">
      <w:pPr>
        <w:spacing w:line="480" w:lineRule="auto"/>
        <w:jc w:val="both"/>
        <w:rPr>
          <w:sz w:val="24"/>
          <w:szCs w:val="24"/>
        </w:rPr>
      </w:pPr>
      <w:r w:rsidRPr="00844152">
        <w:rPr>
          <w:sz w:val="24"/>
          <w:szCs w:val="24"/>
        </w:rPr>
        <w:t>The Lordships of Shadrach [Hananiah], Meshak [Misheal] and Abednego’s [Azariah’s] names means “</w:t>
      </w:r>
      <w:r w:rsidRPr="00844152">
        <w:rPr>
          <w:b/>
          <w:sz w:val="24"/>
          <w:szCs w:val="24"/>
        </w:rPr>
        <w:t>Yahweh is Gracious</w:t>
      </w:r>
      <w:r w:rsidRPr="00844152">
        <w:rPr>
          <w:sz w:val="24"/>
          <w:szCs w:val="24"/>
        </w:rPr>
        <w:t>,” “</w:t>
      </w:r>
      <w:r w:rsidRPr="00844152">
        <w:rPr>
          <w:b/>
          <w:sz w:val="24"/>
          <w:szCs w:val="24"/>
        </w:rPr>
        <w:t>Who is like God</w:t>
      </w:r>
      <w:r w:rsidRPr="00844152">
        <w:rPr>
          <w:sz w:val="24"/>
          <w:szCs w:val="24"/>
        </w:rPr>
        <w:t>” &amp; “</w:t>
      </w:r>
      <w:r w:rsidRPr="00844152">
        <w:rPr>
          <w:b/>
          <w:sz w:val="24"/>
          <w:szCs w:val="24"/>
        </w:rPr>
        <w:t>Yah has Helped</w:t>
      </w:r>
      <w:r w:rsidRPr="00844152">
        <w:rPr>
          <w:sz w:val="24"/>
          <w:szCs w:val="24"/>
        </w:rPr>
        <w:t xml:space="preserve">.”  The Scripture references </w:t>
      </w:r>
      <w:r w:rsidRPr="00844152">
        <w:rPr>
          <w:sz w:val="24"/>
          <w:szCs w:val="24"/>
        </w:rPr>
        <w:lastRenderedPageBreak/>
        <w:t xml:space="preserve">of the Lordships of Shadrah, Meshak &amp; Abenego are in Daniel 1:7; 2:49; 3:12-30. The variations of the names is Hananiah, Misheal &amp; Azariah. </w:t>
      </w:r>
    </w:p>
    <w:p w:rsidR="0005268A" w:rsidRPr="00844152" w:rsidRDefault="0005268A" w:rsidP="0005268A">
      <w:pPr>
        <w:spacing w:line="480" w:lineRule="auto"/>
        <w:jc w:val="both"/>
        <w:rPr>
          <w:sz w:val="24"/>
          <w:szCs w:val="24"/>
        </w:rPr>
      </w:pPr>
      <w:r w:rsidRPr="0084415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44152">
        <w:rPr>
          <w:sz w:val="24"/>
          <w:szCs w:val="24"/>
          <w:vertAlign w:val="superscript"/>
        </w:rPr>
        <w:t>th</w:t>
      </w:r>
      <w:r w:rsidRPr="00844152">
        <w:rPr>
          <w:sz w:val="24"/>
          <w:szCs w:val="24"/>
        </w:rPr>
        <w:t xml:space="preserve"> figure. They were brought out of the furnace without any harm done to them. </w:t>
      </w:r>
    </w:p>
    <w:p w:rsidR="0005268A" w:rsidRPr="00844152" w:rsidRDefault="0005268A" w:rsidP="0005268A">
      <w:pPr>
        <w:spacing w:line="480" w:lineRule="auto"/>
        <w:jc w:val="both"/>
        <w:rPr>
          <w:sz w:val="24"/>
          <w:szCs w:val="24"/>
        </w:rPr>
      </w:pPr>
      <w:r w:rsidRPr="00844152">
        <w:rPr>
          <w:sz w:val="24"/>
          <w:szCs w:val="24"/>
        </w:rPr>
        <w:t xml:space="preserve">The Lordships of Shadrach, Meshak &amp; Abednego’s Relationships: Their Relationship with the King: They all has a good relationship with the King until they disobeyed His command. </w:t>
      </w:r>
    </w:p>
    <w:p w:rsidR="0005268A" w:rsidRPr="00844152" w:rsidRDefault="0005268A" w:rsidP="0005268A">
      <w:pPr>
        <w:spacing w:line="480" w:lineRule="auto"/>
        <w:jc w:val="both"/>
        <w:rPr>
          <w:sz w:val="24"/>
          <w:szCs w:val="24"/>
        </w:rPr>
      </w:pPr>
      <w:r w:rsidRPr="0084415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844152" w:rsidRDefault="0005268A" w:rsidP="0005268A">
      <w:pPr>
        <w:spacing w:line="480" w:lineRule="auto"/>
        <w:jc w:val="both"/>
        <w:rPr>
          <w:sz w:val="24"/>
          <w:szCs w:val="24"/>
        </w:rPr>
      </w:pPr>
      <w:r w:rsidRPr="0084415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844152" w:rsidRDefault="0005268A" w:rsidP="0005268A">
      <w:pPr>
        <w:spacing w:line="480" w:lineRule="auto"/>
        <w:jc w:val="center"/>
        <w:rPr>
          <w:b/>
          <w:sz w:val="24"/>
          <w:szCs w:val="24"/>
        </w:rPr>
      </w:pPr>
      <w:r w:rsidRPr="0084415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268A" w:rsidRPr="00844152" w:rsidRDefault="0005268A" w:rsidP="0005268A">
      <w:pPr>
        <w:spacing w:line="480" w:lineRule="auto"/>
        <w:jc w:val="both"/>
        <w:rPr>
          <w:sz w:val="24"/>
          <w:szCs w:val="24"/>
        </w:rPr>
      </w:pPr>
      <w:r w:rsidRPr="00844152">
        <w:rPr>
          <w:sz w:val="24"/>
          <w:szCs w:val="24"/>
        </w:rPr>
        <w:t>The Lord Israel’s name means “</w:t>
      </w:r>
      <w:r w:rsidRPr="00844152">
        <w:rPr>
          <w:b/>
          <w:sz w:val="24"/>
          <w:szCs w:val="24"/>
        </w:rPr>
        <w:t>Prince</w:t>
      </w:r>
      <w:r w:rsidRPr="00844152">
        <w:rPr>
          <w:sz w:val="24"/>
          <w:szCs w:val="24"/>
        </w:rPr>
        <w:t>.” The variations of the name is Yisrael. The Lord Jehovah will come back in the End Time in the Spirit &amp; Authority of the Lord Jacob. This refers to Israel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Israel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did not fall, by which all His family was killed, except the Lord Israel being translated, then killed in Luke 20:35-36, then on the 8</w:t>
      </w:r>
      <w:r w:rsidRPr="00844152">
        <w:rPr>
          <w:sz w:val="24"/>
          <w:szCs w:val="24"/>
          <w:vertAlign w:val="superscript"/>
        </w:rPr>
        <w:t>th</w:t>
      </w:r>
      <w:r w:rsidRPr="00844152">
        <w:rPr>
          <w:sz w:val="24"/>
          <w:szCs w:val="24"/>
        </w:rPr>
        <w:t xml:space="preserve"> day He was renamed. This eternity only concerns Saturday as the Jewish Israel in Genesis to the Gentile Israel in Luke till it became the Christian Israel in Acts chapter 7.  </w:t>
      </w:r>
    </w:p>
    <w:p w:rsidR="0005268A" w:rsidRPr="00844152" w:rsidRDefault="0005268A" w:rsidP="0005268A">
      <w:pPr>
        <w:spacing w:line="480" w:lineRule="auto"/>
        <w:jc w:val="both"/>
        <w:rPr>
          <w:sz w:val="24"/>
          <w:szCs w:val="24"/>
        </w:rPr>
      </w:pPr>
      <w:r w:rsidRPr="00844152">
        <w:rPr>
          <w:sz w:val="24"/>
          <w:szCs w:val="24"/>
        </w:rPr>
        <w:t>The white skin colored Lord Israel’s name means “</w:t>
      </w:r>
      <w:r w:rsidRPr="00844152">
        <w:rPr>
          <w:b/>
          <w:sz w:val="24"/>
          <w:szCs w:val="24"/>
        </w:rPr>
        <w:t>Prevailing Prince in Lordship</w:t>
      </w:r>
      <w:r w:rsidRPr="00844152">
        <w:rPr>
          <w:sz w:val="24"/>
          <w:szCs w:val="24"/>
        </w:rPr>
        <w:t>.” If You have any questions on white skin color Lords, You must get My book called “</w:t>
      </w:r>
      <w:r w:rsidRPr="00844152">
        <w:rPr>
          <w:b/>
          <w:sz w:val="24"/>
          <w:szCs w:val="24"/>
        </w:rPr>
        <w:t>The Lord Yah and the Different Kinds of Flesh in the Holy Bible</w:t>
      </w:r>
      <w:r w:rsidRPr="00844152">
        <w:rPr>
          <w:sz w:val="24"/>
          <w:szCs w:val="24"/>
        </w:rPr>
        <w:t>.” The Lord Israel’s Kingdom lasts for a “</w:t>
      </w:r>
      <w:r w:rsidRPr="00844152">
        <w:rPr>
          <w:b/>
          <w:sz w:val="24"/>
          <w:szCs w:val="24"/>
        </w:rPr>
        <w:t>Million Year Reign</w:t>
      </w:r>
      <w:r w:rsidRPr="0084415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4415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4415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5268A" w:rsidRPr="00844152" w:rsidRDefault="0005268A" w:rsidP="0005268A">
      <w:pPr>
        <w:jc w:val="center"/>
        <w:rPr>
          <w:b/>
          <w:sz w:val="24"/>
          <w:szCs w:val="24"/>
        </w:rPr>
      </w:pPr>
      <w:r w:rsidRPr="00844152">
        <w:rPr>
          <w:b/>
          <w:sz w:val="24"/>
          <w:szCs w:val="24"/>
        </w:rPr>
        <w:t>THE LORD JEHOVAH (THE LADY VICTORIA THE LADY OF KINGDOMS) [THERE ARE AT LEAST 8 OTHER LORD JEHOVAH’S (THE 8 LADY VICTORIA’S THE LADIES OF KINGDOMS) IN SCRIPTURE] WITH THE RANK OF GENERAL OR HIGHER FOR 40 YEARS</w:t>
      </w:r>
    </w:p>
    <w:p w:rsidR="0005268A" w:rsidRPr="00844152" w:rsidRDefault="0005268A" w:rsidP="0005268A">
      <w:pPr>
        <w:spacing w:line="480" w:lineRule="auto"/>
        <w:jc w:val="both"/>
        <w:rPr>
          <w:sz w:val="24"/>
          <w:szCs w:val="24"/>
        </w:rPr>
      </w:pPr>
      <w:r w:rsidRPr="00844152">
        <w:rPr>
          <w:sz w:val="24"/>
          <w:szCs w:val="24"/>
        </w:rPr>
        <w:t>The Lord Jehovah’s name means “</w:t>
      </w:r>
      <w:r w:rsidRPr="00844152">
        <w:rPr>
          <w:b/>
          <w:sz w:val="24"/>
          <w:szCs w:val="24"/>
        </w:rPr>
        <w:t>Most High</w:t>
      </w:r>
      <w:r w:rsidRPr="00844152">
        <w:rPr>
          <w:sz w:val="24"/>
          <w:szCs w:val="24"/>
        </w:rPr>
        <w:t>” or “</w:t>
      </w:r>
      <w:r w:rsidRPr="00844152">
        <w:rPr>
          <w:b/>
          <w:sz w:val="24"/>
          <w:szCs w:val="24"/>
        </w:rPr>
        <w:t>Lord</w:t>
      </w:r>
      <w:r w:rsidRPr="00844152">
        <w:rPr>
          <w:sz w:val="24"/>
          <w:szCs w:val="24"/>
        </w:rPr>
        <w:t>.” The variations of the name is Victor, Jah, Yah &amp; Yahweh. This refers to Jehovah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Jehovah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did not fall, by which all His family was killed, except the Lord Israel being translated, then killed in Luke 20:35-36, then on the 8</w:t>
      </w:r>
      <w:r w:rsidRPr="00844152">
        <w:rPr>
          <w:sz w:val="24"/>
          <w:szCs w:val="24"/>
          <w:vertAlign w:val="superscript"/>
        </w:rPr>
        <w:t>th</w:t>
      </w:r>
      <w:r w:rsidRPr="00844152">
        <w:rPr>
          <w:sz w:val="24"/>
          <w:szCs w:val="24"/>
        </w:rPr>
        <w:t xml:space="preserve"> day He was renamed. The Lord Jehovah will come back in the End Time in the Spirit &amp; Authority of the Lord Jacob.</w:t>
      </w:r>
    </w:p>
    <w:p w:rsidR="0005268A" w:rsidRPr="00844152" w:rsidRDefault="0005268A" w:rsidP="0005268A">
      <w:pPr>
        <w:spacing w:line="480" w:lineRule="auto"/>
        <w:jc w:val="both"/>
        <w:rPr>
          <w:b/>
          <w:sz w:val="24"/>
          <w:szCs w:val="24"/>
        </w:rPr>
      </w:pPr>
      <w:r w:rsidRPr="0084415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268A" w:rsidRPr="00844152" w:rsidRDefault="0005268A" w:rsidP="0005268A">
      <w:pPr>
        <w:jc w:val="both"/>
        <w:rPr>
          <w:i/>
          <w:sz w:val="24"/>
          <w:szCs w:val="24"/>
        </w:rPr>
      </w:pPr>
      <w:r w:rsidRPr="00844152">
        <w:rPr>
          <w:i/>
          <w:sz w:val="24"/>
          <w:szCs w:val="24"/>
        </w:rPr>
        <w:t>God’s Invisible Attributes and Visible Attributes</w:t>
      </w:r>
    </w:p>
    <w:p w:rsidR="0005268A" w:rsidRPr="00844152" w:rsidRDefault="0005268A" w:rsidP="0005268A">
      <w:pPr>
        <w:jc w:val="both"/>
        <w:rPr>
          <w:i/>
          <w:sz w:val="24"/>
          <w:szCs w:val="24"/>
        </w:rPr>
      </w:pPr>
      <w:r w:rsidRPr="00844152">
        <w:rPr>
          <w:i/>
          <w:sz w:val="24"/>
          <w:szCs w:val="24"/>
        </w:rPr>
        <w:t>God’s Personal Being Attributes</w:t>
      </w:r>
    </w:p>
    <w:p w:rsidR="0005268A" w:rsidRPr="00844152" w:rsidRDefault="0005268A" w:rsidP="0005268A">
      <w:pPr>
        <w:jc w:val="both"/>
        <w:rPr>
          <w:sz w:val="24"/>
          <w:szCs w:val="24"/>
        </w:rPr>
      </w:pPr>
      <w:r w:rsidRPr="00844152">
        <w:rPr>
          <w:sz w:val="24"/>
          <w:szCs w:val="24"/>
        </w:rPr>
        <w:lastRenderedPageBreak/>
        <w:t>His spirituality (incorporeal) - God is a Spirit in John 4:21, 24; Psalm 139:7-10; 1</w:t>
      </w:r>
      <w:r w:rsidRPr="00844152">
        <w:rPr>
          <w:sz w:val="24"/>
          <w:szCs w:val="24"/>
          <w:vertAlign w:val="superscript"/>
        </w:rPr>
        <w:t>st</w:t>
      </w:r>
      <w:r w:rsidRPr="00844152">
        <w:rPr>
          <w:sz w:val="24"/>
          <w:szCs w:val="24"/>
        </w:rPr>
        <w:t xml:space="preserve"> Kings 8:27; Exodus 20:4-6; Deuteronomy 4:23-24; 1</w:t>
      </w:r>
      <w:r w:rsidRPr="00844152">
        <w:rPr>
          <w:sz w:val="24"/>
          <w:szCs w:val="24"/>
          <w:vertAlign w:val="superscript"/>
        </w:rPr>
        <w:t>st</w:t>
      </w:r>
      <w:r w:rsidRPr="00844152">
        <w:rPr>
          <w:sz w:val="24"/>
          <w:szCs w:val="24"/>
        </w:rPr>
        <w:t xml:space="preserve"> Corinthians 14:14; Philippians 1:23-24, 3:3; Luke 23:46; Ecclesiastes 12:7, Hebrews 12:23 and Acts 6:3, 5; 7:55. </w:t>
      </w:r>
    </w:p>
    <w:p w:rsidR="0005268A" w:rsidRPr="00844152" w:rsidRDefault="0005268A" w:rsidP="0005268A">
      <w:pPr>
        <w:jc w:val="both"/>
        <w:rPr>
          <w:sz w:val="24"/>
          <w:szCs w:val="24"/>
        </w:rPr>
      </w:pPr>
      <w:r w:rsidRPr="00844152">
        <w:rPr>
          <w:sz w:val="24"/>
          <w:szCs w:val="24"/>
        </w:rPr>
        <w:t>His invisibility- God is invisible in John 1:18; 6:46; 1</w:t>
      </w:r>
      <w:r w:rsidRPr="00844152">
        <w:rPr>
          <w:sz w:val="24"/>
          <w:szCs w:val="24"/>
          <w:vertAlign w:val="superscript"/>
        </w:rPr>
        <w:t>st</w:t>
      </w:r>
      <w:r w:rsidRPr="00844152">
        <w:rPr>
          <w:sz w:val="24"/>
          <w:szCs w:val="24"/>
        </w:rPr>
        <w:t xml:space="preserve"> Timothy 1:17, 6:16; 1</w:t>
      </w:r>
      <w:r w:rsidRPr="00844152">
        <w:rPr>
          <w:sz w:val="24"/>
          <w:szCs w:val="24"/>
          <w:vertAlign w:val="superscript"/>
        </w:rPr>
        <w:t>st</w:t>
      </w:r>
      <w:r w:rsidRPr="00844152">
        <w:rPr>
          <w:sz w:val="24"/>
          <w:szCs w:val="24"/>
        </w:rPr>
        <w:t xml:space="preserve"> John 4:12, Exodus 33:11, 20, 21-23; Colossians 1:15, Psalm 145:3 and Acts 6:15; 7:47-50.   </w:t>
      </w:r>
    </w:p>
    <w:p w:rsidR="0005268A" w:rsidRPr="00844152" w:rsidRDefault="0005268A" w:rsidP="0005268A">
      <w:pPr>
        <w:jc w:val="both"/>
        <w:rPr>
          <w:sz w:val="24"/>
          <w:szCs w:val="24"/>
        </w:rPr>
      </w:pPr>
      <w:r w:rsidRPr="00844152">
        <w:rPr>
          <w:sz w:val="24"/>
          <w:szCs w:val="24"/>
        </w:rPr>
        <w:t>His physicality- The  true  God  becomes  flesh in John 1:1-18, 14:9; Genesis 1:27; Psalm 16:11,   19:1;  Romans  1:20;  Matthew  5:8;  Revelation  1:7,  4:2-3,  5;  5:6,  22:3-4;  1</w:t>
      </w:r>
      <w:r w:rsidRPr="00844152">
        <w:rPr>
          <w:sz w:val="24"/>
          <w:szCs w:val="24"/>
          <w:vertAlign w:val="superscript"/>
        </w:rPr>
        <w:t>st</w:t>
      </w:r>
      <w:r w:rsidRPr="00844152">
        <w:rPr>
          <w:sz w:val="24"/>
          <w:szCs w:val="24"/>
        </w:rPr>
        <w:t xml:space="preserve"> Corinthians 13:12; 1</w:t>
      </w:r>
      <w:r w:rsidRPr="00844152">
        <w:rPr>
          <w:sz w:val="24"/>
          <w:szCs w:val="24"/>
          <w:vertAlign w:val="superscript"/>
        </w:rPr>
        <w:t xml:space="preserve">st </w:t>
      </w:r>
      <w:r w:rsidRPr="00844152">
        <w:rPr>
          <w:sz w:val="24"/>
          <w:szCs w:val="24"/>
        </w:rPr>
        <w:t>John 3:2, 2</w:t>
      </w:r>
      <w:r w:rsidRPr="00844152">
        <w:rPr>
          <w:sz w:val="24"/>
          <w:szCs w:val="24"/>
          <w:vertAlign w:val="superscript"/>
        </w:rPr>
        <w:t xml:space="preserve">nd </w:t>
      </w:r>
      <w:r w:rsidRPr="00844152">
        <w:rPr>
          <w:sz w:val="24"/>
          <w:szCs w:val="24"/>
        </w:rPr>
        <w:t xml:space="preserve"> Corinthians  3:18; Acts 7:49; 17:29 &amp; Colossians 2:9.</w:t>
      </w:r>
    </w:p>
    <w:p w:rsidR="0005268A" w:rsidRPr="00844152" w:rsidRDefault="0005268A" w:rsidP="0005268A">
      <w:pPr>
        <w:jc w:val="both"/>
        <w:rPr>
          <w:i/>
          <w:sz w:val="24"/>
          <w:szCs w:val="24"/>
        </w:rPr>
      </w:pPr>
      <w:r w:rsidRPr="00844152">
        <w:rPr>
          <w:i/>
          <w:sz w:val="24"/>
          <w:szCs w:val="24"/>
        </w:rPr>
        <w:t>God’s Personal Mental Attributes</w:t>
      </w:r>
    </w:p>
    <w:p w:rsidR="0005268A" w:rsidRPr="00844152" w:rsidRDefault="0005268A" w:rsidP="0005268A">
      <w:pPr>
        <w:jc w:val="both"/>
        <w:rPr>
          <w:sz w:val="24"/>
          <w:szCs w:val="24"/>
        </w:rPr>
      </w:pPr>
      <w:r w:rsidRPr="00844152">
        <w:rPr>
          <w:sz w:val="24"/>
          <w:szCs w:val="24"/>
        </w:rPr>
        <w:t>His omniscience- (God is infinite knowledge/intelligence &amp; wisdom) God is all knowing in His wisdom. God shows his omniscience in that all that God created on the Earth was indeed good  in Genesis 1:1-31; 1</w:t>
      </w:r>
      <w:r w:rsidRPr="00844152">
        <w:rPr>
          <w:sz w:val="24"/>
          <w:szCs w:val="24"/>
          <w:vertAlign w:val="superscript"/>
        </w:rPr>
        <w:t>st</w:t>
      </w:r>
      <w:r w:rsidRPr="00844152">
        <w:rPr>
          <w:sz w:val="24"/>
          <w:szCs w:val="24"/>
        </w:rPr>
        <w:t xml:space="preserve"> John 3:20; Job 28:24, 37:16;  1</w:t>
      </w:r>
      <w:r w:rsidRPr="00844152">
        <w:rPr>
          <w:sz w:val="24"/>
          <w:szCs w:val="24"/>
          <w:vertAlign w:val="superscript"/>
        </w:rPr>
        <w:t>st</w:t>
      </w:r>
      <w:r w:rsidRPr="00844152">
        <w:rPr>
          <w:sz w:val="24"/>
          <w:szCs w:val="24"/>
        </w:rPr>
        <w:t xml:space="preserve"> Corinthians  2:10-11; Hebrews  4:13;  2</w:t>
      </w:r>
      <w:r w:rsidRPr="00844152">
        <w:rPr>
          <w:sz w:val="24"/>
          <w:szCs w:val="24"/>
          <w:vertAlign w:val="superscript"/>
        </w:rPr>
        <w:t>nd</w:t>
      </w:r>
      <w:r w:rsidRPr="00844152">
        <w:rPr>
          <w:sz w:val="24"/>
          <w:szCs w:val="24"/>
        </w:rPr>
        <w:t xml:space="preserve"> Chronicles 16:9;  Matthew 6:8, 10:29-30, 11:23; Isaiah 42:8-9, 43:25, 46:9-10, 55:9,  Psalm  90:4, 139;  2</w:t>
      </w:r>
      <w:r w:rsidRPr="00844152">
        <w:rPr>
          <w:sz w:val="24"/>
          <w:szCs w:val="24"/>
          <w:vertAlign w:val="superscript"/>
        </w:rPr>
        <w:t>nd</w:t>
      </w:r>
      <w:r w:rsidRPr="00844152">
        <w:rPr>
          <w:sz w:val="24"/>
          <w:szCs w:val="24"/>
        </w:rPr>
        <w:t xml:space="preserve"> Peter 3:8;  Jeremiah 19:5, 31:35; Romans 11:33 and Acts 6:10. </w:t>
      </w:r>
    </w:p>
    <w:p w:rsidR="0005268A" w:rsidRPr="00844152" w:rsidRDefault="0005268A" w:rsidP="0005268A">
      <w:pPr>
        <w:jc w:val="both"/>
        <w:rPr>
          <w:sz w:val="24"/>
          <w:szCs w:val="24"/>
        </w:rPr>
      </w:pPr>
      <w:r w:rsidRPr="00844152">
        <w:rPr>
          <w:sz w:val="24"/>
          <w:szCs w:val="24"/>
        </w:rPr>
        <w:t>His wisdom- (omniscience) God is all wise over all in Romans 8:28, 16:27; Job 9:4, 12:13; Psalm 104:24; 1</w:t>
      </w:r>
      <w:r w:rsidRPr="00844152">
        <w:rPr>
          <w:sz w:val="24"/>
          <w:szCs w:val="24"/>
          <w:vertAlign w:val="superscript"/>
        </w:rPr>
        <w:t>st</w:t>
      </w:r>
      <w:r w:rsidRPr="00844152">
        <w:rPr>
          <w:sz w:val="24"/>
          <w:szCs w:val="24"/>
        </w:rPr>
        <w:t xml:space="preserve"> Corinthians  1:18-20,  21,  24,  27,  29-30  Romans  11:33; Ephesians  3:6,  9,  10; Psalm 111:10;  Proverbs 1:7,  3:5-6,  9:10  1</w:t>
      </w:r>
      <w:r w:rsidRPr="00844152">
        <w:rPr>
          <w:sz w:val="24"/>
          <w:szCs w:val="24"/>
          <w:vertAlign w:val="superscript"/>
        </w:rPr>
        <w:t>st</w:t>
      </w:r>
      <w:r w:rsidRPr="00844152">
        <w:rPr>
          <w:sz w:val="24"/>
          <w:szCs w:val="24"/>
        </w:rPr>
        <w:t xml:space="preserve"> Peter  4:18-19,  Deuteronomy 29:29 &amp; Acts 6:3, 10.  </w:t>
      </w:r>
    </w:p>
    <w:p w:rsidR="0005268A" w:rsidRPr="00844152" w:rsidRDefault="0005268A" w:rsidP="0005268A">
      <w:pPr>
        <w:jc w:val="both"/>
        <w:rPr>
          <w:sz w:val="24"/>
          <w:szCs w:val="24"/>
        </w:rPr>
      </w:pPr>
      <w:r w:rsidRPr="00844152">
        <w:rPr>
          <w:sz w:val="24"/>
          <w:szCs w:val="24"/>
        </w:rPr>
        <w:t>His truthfulness- The God  is the whole truth  and cannot  lie  and does not lie to Anyone in Jeremiah  10:10-11; John 17:3, 17; 1</w:t>
      </w:r>
      <w:r w:rsidRPr="00844152">
        <w:rPr>
          <w:sz w:val="24"/>
          <w:szCs w:val="24"/>
          <w:vertAlign w:val="superscript"/>
        </w:rPr>
        <w:t>st</w:t>
      </w:r>
      <w:r w:rsidRPr="00844152">
        <w:rPr>
          <w:sz w:val="24"/>
          <w:szCs w:val="24"/>
        </w:rPr>
        <w:t xml:space="preserve"> John 5:20;  Titus 1:2;  Hebrews 6:18; Psalm 12:6, 139:17; Colossians 3:9-10; Ephesians 4:25; 2</w:t>
      </w:r>
      <w:r w:rsidRPr="00844152">
        <w:rPr>
          <w:sz w:val="24"/>
          <w:szCs w:val="24"/>
          <w:vertAlign w:val="superscript"/>
        </w:rPr>
        <w:t>nd</w:t>
      </w:r>
      <w:r w:rsidRPr="00844152">
        <w:rPr>
          <w:sz w:val="24"/>
          <w:szCs w:val="24"/>
        </w:rPr>
        <w:t xml:space="preserve"> Corinthians 4:2; Psalm 19:14 Exodus 20:16, Acts 7:1-7:60 and Zechariah 8:17. </w:t>
      </w:r>
    </w:p>
    <w:p w:rsidR="0005268A" w:rsidRPr="00844152" w:rsidRDefault="0005268A" w:rsidP="0005268A">
      <w:pPr>
        <w:jc w:val="both"/>
        <w:rPr>
          <w:sz w:val="24"/>
          <w:szCs w:val="24"/>
        </w:rPr>
      </w:pPr>
      <w:r w:rsidRPr="00844152">
        <w:rPr>
          <w:sz w:val="24"/>
          <w:szCs w:val="24"/>
        </w:rPr>
        <w:t>His faithfulness- God is always faithful in Numbers 23:19; 2</w:t>
      </w:r>
      <w:r w:rsidRPr="00844152">
        <w:rPr>
          <w:sz w:val="24"/>
          <w:szCs w:val="24"/>
          <w:vertAlign w:val="superscript"/>
        </w:rPr>
        <w:t>nd</w:t>
      </w:r>
      <w:r w:rsidRPr="00844152">
        <w:rPr>
          <w:sz w:val="24"/>
          <w:szCs w:val="24"/>
        </w:rPr>
        <w:t xml:space="preserve"> Samuel 7:28; Psalm 141:6; Proverbs 12:22; Isaiah 59:1 and Acts 7:60.</w:t>
      </w:r>
    </w:p>
    <w:p w:rsidR="0005268A" w:rsidRPr="00844152" w:rsidRDefault="0005268A" w:rsidP="0005268A">
      <w:pPr>
        <w:jc w:val="both"/>
        <w:rPr>
          <w:i/>
          <w:sz w:val="24"/>
          <w:szCs w:val="24"/>
        </w:rPr>
      </w:pPr>
      <w:r w:rsidRPr="00844152">
        <w:rPr>
          <w:i/>
          <w:sz w:val="24"/>
          <w:szCs w:val="24"/>
        </w:rPr>
        <w:t>God’s Personal Moral Attributes</w:t>
      </w:r>
    </w:p>
    <w:p w:rsidR="0005268A" w:rsidRPr="00844152" w:rsidRDefault="0005268A" w:rsidP="0005268A">
      <w:pPr>
        <w:jc w:val="both"/>
        <w:rPr>
          <w:sz w:val="24"/>
          <w:szCs w:val="24"/>
        </w:rPr>
      </w:pPr>
      <w:r w:rsidRPr="00844152">
        <w:rPr>
          <w:sz w:val="24"/>
          <w:szCs w:val="24"/>
        </w:rPr>
        <w:t>His goodness- God is good in forming the Universe for His glory in Luke 6:27, 33-36, 18:19; Psalm 16:11, 34:8, 42:1-2, 73:25-26, 84:11, 100:5, 106:1, 107:1, 119:68, 145:9;  Genesis  1:31;  Roman  8:32, 12:2; James 1:17; Acts 14:17; 1</w:t>
      </w:r>
      <w:r w:rsidRPr="00844152">
        <w:rPr>
          <w:sz w:val="24"/>
          <w:szCs w:val="24"/>
          <w:vertAlign w:val="superscript"/>
        </w:rPr>
        <w:t>st</w:t>
      </w:r>
      <w:r w:rsidRPr="00844152">
        <w:rPr>
          <w:sz w:val="24"/>
          <w:szCs w:val="24"/>
        </w:rPr>
        <w:t xml:space="preserve"> Thessalonians 5:18; Galatians 6:10; 2</w:t>
      </w:r>
      <w:r w:rsidRPr="00844152">
        <w:rPr>
          <w:sz w:val="24"/>
          <w:szCs w:val="24"/>
          <w:vertAlign w:val="superscript"/>
        </w:rPr>
        <w:t>nd</w:t>
      </w:r>
      <w:r w:rsidRPr="00844152">
        <w:rPr>
          <w:sz w:val="24"/>
          <w:szCs w:val="24"/>
        </w:rPr>
        <w:t xml:space="preserve"> Timothy 3:17 and Acts 6:3.  </w:t>
      </w:r>
    </w:p>
    <w:p w:rsidR="0005268A" w:rsidRPr="00844152" w:rsidRDefault="0005268A" w:rsidP="0005268A">
      <w:pPr>
        <w:jc w:val="both"/>
        <w:rPr>
          <w:sz w:val="24"/>
          <w:szCs w:val="24"/>
        </w:rPr>
      </w:pPr>
      <w:r w:rsidRPr="00844152">
        <w:rPr>
          <w:sz w:val="24"/>
          <w:szCs w:val="24"/>
        </w:rPr>
        <w:t>His Omni-Benevolence (agape love) – God  is  agape love  in 1</w:t>
      </w:r>
      <w:r w:rsidRPr="00844152">
        <w:rPr>
          <w:sz w:val="24"/>
          <w:szCs w:val="24"/>
          <w:vertAlign w:val="superscript"/>
        </w:rPr>
        <w:t>st</w:t>
      </w:r>
      <w:r w:rsidRPr="00844152">
        <w:rPr>
          <w:sz w:val="24"/>
          <w:szCs w:val="24"/>
        </w:rPr>
        <w:t xml:space="preserve"> John 2:15, 4:8, 10, 19; 5:3; John 3:16, 35, 14:31, 15:13, 17:24, 26;  Romans  5:5, 8, 13:10;  Galatians  2: 20;  Matthew  5:43-48, 22:37-38; 1</w:t>
      </w:r>
      <w:r w:rsidRPr="00844152">
        <w:rPr>
          <w:sz w:val="24"/>
          <w:szCs w:val="24"/>
          <w:vertAlign w:val="superscript"/>
        </w:rPr>
        <w:t>st</w:t>
      </w:r>
      <w:r w:rsidRPr="00844152">
        <w:rPr>
          <w:sz w:val="24"/>
          <w:szCs w:val="24"/>
        </w:rPr>
        <w:t xml:space="preserve"> Corinthians 13:4-7; Hebrews 10:24 and Acts 7:60.</w:t>
      </w:r>
    </w:p>
    <w:p w:rsidR="0005268A" w:rsidRPr="00844152" w:rsidRDefault="0005268A" w:rsidP="0005268A">
      <w:pPr>
        <w:jc w:val="both"/>
        <w:rPr>
          <w:sz w:val="24"/>
          <w:szCs w:val="24"/>
        </w:rPr>
      </w:pPr>
      <w:r w:rsidRPr="00844152">
        <w:rPr>
          <w:sz w:val="24"/>
          <w:szCs w:val="24"/>
        </w:rPr>
        <w:lastRenderedPageBreak/>
        <w:t>His mercy (patience &amp; grace) - God’s mercy endures forever in Exodus 33:19, 34:6; 2</w:t>
      </w:r>
      <w:r w:rsidRPr="00844152">
        <w:rPr>
          <w:sz w:val="24"/>
          <w:szCs w:val="24"/>
          <w:vertAlign w:val="superscript"/>
        </w:rPr>
        <w:t>nd</w:t>
      </w:r>
      <w:r w:rsidRPr="00844152">
        <w:rPr>
          <w:sz w:val="24"/>
          <w:szCs w:val="24"/>
        </w:rPr>
        <w:t xml:space="preserve"> Samuel 24:14; Matthew  5:7,  9:27;  2</w:t>
      </w:r>
      <w:r w:rsidRPr="00844152">
        <w:rPr>
          <w:sz w:val="24"/>
          <w:szCs w:val="24"/>
          <w:vertAlign w:val="superscript"/>
        </w:rPr>
        <w:t>nd</w:t>
      </w:r>
      <w:r w:rsidRPr="00844152">
        <w:rPr>
          <w:sz w:val="24"/>
          <w:szCs w:val="24"/>
        </w:rPr>
        <w:t xml:space="preserve"> Corinthians  1:3-4,  13:14;  Hebrews  2:17,  4:16; James  1:19,  5:7-8, 11; Romans 1:7; 2:4; 3:23-24; 4:16; 8:25; 9:15, 22, 11:6; 16:20; Psalms 119:132  (NASB);  1</w:t>
      </w:r>
      <w:r w:rsidRPr="00844152">
        <w:rPr>
          <w:sz w:val="24"/>
          <w:szCs w:val="24"/>
          <w:vertAlign w:val="superscript"/>
        </w:rPr>
        <w:t>st</w:t>
      </w:r>
      <w:r w:rsidRPr="00844152">
        <w:rPr>
          <w:sz w:val="24"/>
          <w:szCs w:val="24"/>
        </w:rPr>
        <w:t xml:space="preserve"> Peter 2:20; 3:20; 5:10;  1</w:t>
      </w:r>
      <w:r w:rsidRPr="00844152">
        <w:rPr>
          <w:sz w:val="24"/>
          <w:szCs w:val="24"/>
          <w:vertAlign w:val="superscript"/>
        </w:rPr>
        <w:t>st</w:t>
      </w:r>
      <w:r w:rsidRPr="00844152">
        <w:rPr>
          <w:sz w:val="24"/>
          <w:szCs w:val="24"/>
        </w:rPr>
        <w:t xml:space="preserve"> Corinthians 1:3, 11, 15:10; 16:23; Acts 14:26; Galatians 1:3; 5:22; 6:18; Numbers  14:18;  Psalm 103:8; 145:8; Jonah 4:2; Nahum 1:3; 1</w:t>
      </w:r>
      <w:r w:rsidRPr="00844152">
        <w:rPr>
          <w:sz w:val="24"/>
          <w:szCs w:val="24"/>
          <w:vertAlign w:val="superscript"/>
        </w:rPr>
        <w:t>st</w:t>
      </w:r>
      <w:r w:rsidRPr="00844152">
        <w:rPr>
          <w:sz w:val="24"/>
          <w:szCs w:val="24"/>
        </w:rPr>
        <w:t xml:space="preserve"> Timothy 1:16; Ephesians  4:2; 2</w:t>
      </w:r>
      <w:r w:rsidRPr="00844152">
        <w:rPr>
          <w:sz w:val="24"/>
          <w:szCs w:val="24"/>
          <w:vertAlign w:val="superscript"/>
        </w:rPr>
        <w:t>nd</w:t>
      </w:r>
      <w:r w:rsidRPr="00844152">
        <w:rPr>
          <w:sz w:val="24"/>
          <w:szCs w:val="24"/>
        </w:rPr>
        <w:t xml:space="preserve"> Timothy 3:10; 4:2;  Revelation 2:2-3 and Acts 7:60 . </w:t>
      </w:r>
    </w:p>
    <w:p w:rsidR="0005268A" w:rsidRPr="00844152" w:rsidRDefault="0005268A" w:rsidP="0005268A">
      <w:pPr>
        <w:jc w:val="both"/>
        <w:rPr>
          <w:sz w:val="24"/>
          <w:szCs w:val="24"/>
        </w:rPr>
      </w:pPr>
      <w:r w:rsidRPr="00844152">
        <w:rPr>
          <w:sz w:val="24"/>
          <w:szCs w:val="24"/>
        </w:rPr>
        <w:t>His holiness- (impeccability, invincibility, impregnability &amp; invulnerability) God is Most Holy in Exodus  19:4-6; 20:11; 26:33; 29:44; 30:25-33; Psalm 24:3; 71:22; 89:18; 99:3, 5, 9; Genesis 2:3; Isaiah 1:4; 5:19, 24, 6:3; Leviticus 19:2;  Hebrews  12:10;  2</w:t>
      </w:r>
      <w:r w:rsidRPr="00844152">
        <w:rPr>
          <w:sz w:val="24"/>
          <w:szCs w:val="24"/>
          <w:vertAlign w:val="superscript"/>
        </w:rPr>
        <w:t>nd</w:t>
      </w:r>
      <w:r w:rsidRPr="00844152">
        <w:rPr>
          <w:sz w:val="24"/>
          <w:szCs w:val="24"/>
        </w:rPr>
        <w:t xml:space="preserve"> Corinthians 6:14-18;  Romans 12:1;  Ephesians 2:21; 5:26-27, Zechariah 14:20-21; Judith 16:13; Solomon’s Wisdom 5:19 &amp; Acts 7:30-33.  </w:t>
      </w:r>
    </w:p>
    <w:p w:rsidR="0005268A" w:rsidRPr="00844152" w:rsidRDefault="0005268A" w:rsidP="0005268A">
      <w:pPr>
        <w:jc w:val="both"/>
        <w:rPr>
          <w:sz w:val="24"/>
          <w:szCs w:val="24"/>
        </w:rPr>
      </w:pPr>
      <w:r w:rsidRPr="00844152">
        <w:rPr>
          <w:sz w:val="24"/>
          <w:szCs w:val="24"/>
        </w:rPr>
        <w:t>His jealousy- Zealous God in 2</w:t>
      </w:r>
      <w:r w:rsidRPr="00844152">
        <w:rPr>
          <w:sz w:val="24"/>
          <w:szCs w:val="24"/>
          <w:vertAlign w:val="superscript"/>
        </w:rPr>
        <w:t xml:space="preserve">nd </w:t>
      </w:r>
      <w:r w:rsidRPr="00844152">
        <w:rPr>
          <w:sz w:val="24"/>
          <w:szCs w:val="24"/>
        </w:rPr>
        <w:t>Corinthians 11:2, Exodus 34:14; Deuteronomy 4:24; 1</w:t>
      </w:r>
      <w:r w:rsidRPr="00844152">
        <w:rPr>
          <w:sz w:val="24"/>
          <w:szCs w:val="24"/>
          <w:vertAlign w:val="superscript"/>
        </w:rPr>
        <w:t>st</w:t>
      </w:r>
      <w:r w:rsidRPr="00844152">
        <w:rPr>
          <w:sz w:val="24"/>
          <w:szCs w:val="24"/>
        </w:rPr>
        <w:t xml:space="preserve"> Corinthians 4:7; Revelation 4:11, Solomon’s Wisdom 5:15-23, Isaiah 48:11 &amp; Acts 6:8.</w:t>
      </w:r>
    </w:p>
    <w:p w:rsidR="0005268A" w:rsidRPr="00844152" w:rsidRDefault="0005268A" w:rsidP="0005268A">
      <w:pPr>
        <w:jc w:val="both"/>
        <w:rPr>
          <w:sz w:val="24"/>
          <w:szCs w:val="24"/>
        </w:rPr>
      </w:pPr>
      <w:r w:rsidRPr="00844152">
        <w:rPr>
          <w:sz w:val="24"/>
          <w:szCs w:val="24"/>
        </w:rPr>
        <w:t>His wrath- God is angry in Exodus 32:9-10; Deuteronomy  9:7-8, 29:23; 2</w:t>
      </w:r>
      <w:r w:rsidRPr="00844152">
        <w:rPr>
          <w:sz w:val="24"/>
          <w:szCs w:val="24"/>
          <w:vertAlign w:val="superscript"/>
        </w:rPr>
        <w:t>nd</w:t>
      </w:r>
      <w:r w:rsidRPr="00844152">
        <w:rPr>
          <w:sz w:val="24"/>
          <w:szCs w:val="24"/>
        </w:rPr>
        <w:t xml:space="preserve"> Kings 22:13; Romans   1:18-32;  2:4-5, 8;  3:25-26;  5:9,  10;  9:22;  Colossians  3:6; 1</w:t>
      </w:r>
      <w:r w:rsidRPr="00844152">
        <w:rPr>
          <w:sz w:val="24"/>
          <w:szCs w:val="24"/>
          <w:vertAlign w:val="superscript"/>
        </w:rPr>
        <w:t>st</w:t>
      </w:r>
      <w:r w:rsidRPr="00844152">
        <w:rPr>
          <w:sz w:val="24"/>
          <w:szCs w:val="24"/>
        </w:rPr>
        <w:t xml:space="preserve">  Thessalonians 1:10; 2:16; 5:9; Hebrews 1:9; 3:11;  Revelation  6:16-17;  19:15;  Zechariah  8:17;  Psalm 103:8-9; 2</w:t>
      </w:r>
      <w:r w:rsidRPr="00844152">
        <w:rPr>
          <w:sz w:val="24"/>
          <w:szCs w:val="24"/>
          <w:vertAlign w:val="superscript"/>
        </w:rPr>
        <w:t>nd</w:t>
      </w:r>
      <w:r w:rsidRPr="00844152">
        <w:rPr>
          <w:sz w:val="24"/>
          <w:szCs w:val="24"/>
        </w:rPr>
        <w:t xml:space="preserve"> Peter 3:9-10 and Acts 7:54.</w:t>
      </w:r>
    </w:p>
    <w:p w:rsidR="0005268A" w:rsidRPr="00844152" w:rsidRDefault="0005268A" w:rsidP="0005268A">
      <w:pPr>
        <w:jc w:val="both"/>
        <w:rPr>
          <w:sz w:val="24"/>
          <w:szCs w:val="24"/>
        </w:rPr>
      </w:pPr>
      <w:r w:rsidRPr="00844152">
        <w:rPr>
          <w:sz w:val="24"/>
          <w:szCs w:val="24"/>
        </w:rPr>
        <w:t xml:space="preserve">His  righteousness (impartial justice) -God  is  righteous  in  Deuteronomy  32:4;  Genesis 18:25;  Psalm  19:8;  Isaiah  45:19;  Romans  3:25-26; 9:20-21; Job 40:2, 8; 38:12, 34-35; 39:19, 26; 40:4 and Acts 6:5, 8.  </w:t>
      </w:r>
    </w:p>
    <w:p w:rsidR="0005268A" w:rsidRPr="00844152" w:rsidRDefault="0005268A" w:rsidP="0005268A">
      <w:pPr>
        <w:jc w:val="both"/>
        <w:rPr>
          <w:sz w:val="24"/>
          <w:szCs w:val="24"/>
        </w:rPr>
      </w:pPr>
      <w:r w:rsidRPr="00844152">
        <w:rPr>
          <w:sz w:val="24"/>
          <w:szCs w:val="24"/>
        </w:rPr>
        <w:t>His peace (order) - God  is  peace &amp; the wicked has no peace in Hebrews 13:20; 1</w:t>
      </w:r>
      <w:r w:rsidRPr="00844152">
        <w:rPr>
          <w:sz w:val="24"/>
          <w:szCs w:val="24"/>
          <w:vertAlign w:val="superscript"/>
        </w:rPr>
        <w:t>st</w:t>
      </w:r>
      <w:r w:rsidRPr="00844152">
        <w:rPr>
          <w:sz w:val="24"/>
          <w:szCs w:val="24"/>
        </w:rPr>
        <w:t xml:space="preserve"> Corinthians 14:33;  Romans 8:6; 14:17;  15:33; 16:20;  Philippians 4:9;  1</w:t>
      </w:r>
      <w:r w:rsidRPr="00844152">
        <w:rPr>
          <w:sz w:val="24"/>
          <w:szCs w:val="24"/>
          <w:vertAlign w:val="superscript"/>
        </w:rPr>
        <w:t>st</w:t>
      </w:r>
      <w:r w:rsidRPr="00844152">
        <w:rPr>
          <w:sz w:val="24"/>
          <w:szCs w:val="24"/>
        </w:rPr>
        <w:t xml:space="preserve"> Thessalonians 5:23; Ephesians 2:14; 2</w:t>
      </w:r>
      <w:r w:rsidRPr="00844152">
        <w:rPr>
          <w:sz w:val="24"/>
          <w:szCs w:val="24"/>
          <w:vertAlign w:val="superscript"/>
        </w:rPr>
        <w:t>nd</w:t>
      </w:r>
      <w:r w:rsidRPr="00844152">
        <w:rPr>
          <w:sz w:val="24"/>
          <w:szCs w:val="24"/>
        </w:rPr>
        <w:t xml:space="preserve"> Thessalonians 3:16; Isaiah 9:6-7; 26:3; 48:22; 57:19, 21; 54:11-12; 59:8;  Psalm 29:11; 85:8; 119:165, 121:4; Proverbs 3:17; John 5:17, 14:27; Galatians 5:22-23; Acts 9:31, &amp; Acts 7:47-7:50.</w:t>
      </w:r>
    </w:p>
    <w:p w:rsidR="0005268A" w:rsidRPr="00844152" w:rsidRDefault="0005268A" w:rsidP="0005268A">
      <w:pPr>
        <w:jc w:val="both"/>
        <w:rPr>
          <w:sz w:val="24"/>
          <w:szCs w:val="24"/>
        </w:rPr>
      </w:pPr>
      <w:r w:rsidRPr="00844152">
        <w:rPr>
          <w:sz w:val="24"/>
          <w:szCs w:val="24"/>
        </w:rPr>
        <w:t>His infinitude- God is infinite, He knows no boundaries &amp; is without measure in Acts 7:47-50; 17:24-25; 2</w:t>
      </w:r>
      <w:r w:rsidRPr="00844152">
        <w:rPr>
          <w:sz w:val="24"/>
          <w:szCs w:val="24"/>
          <w:vertAlign w:val="superscript"/>
        </w:rPr>
        <w:t>nd</w:t>
      </w:r>
      <w:r w:rsidRPr="00844152">
        <w:rPr>
          <w:sz w:val="24"/>
          <w:szCs w:val="24"/>
        </w:rPr>
        <w:t xml:space="preserve"> Chronicles 2:6; 6:18; John 21:25 and 1</w:t>
      </w:r>
      <w:r w:rsidRPr="00844152">
        <w:rPr>
          <w:sz w:val="24"/>
          <w:szCs w:val="24"/>
          <w:vertAlign w:val="superscript"/>
        </w:rPr>
        <w:t>st</w:t>
      </w:r>
      <w:r w:rsidRPr="00844152">
        <w:rPr>
          <w:sz w:val="24"/>
          <w:szCs w:val="24"/>
        </w:rPr>
        <w:t xml:space="preserve"> kings 8:27.</w:t>
      </w:r>
    </w:p>
    <w:p w:rsidR="0005268A" w:rsidRPr="00844152" w:rsidRDefault="0005268A" w:rsidP="0005268A">
      <w:pPr>
        <w:jc w:val="both"/>
        <w:rPr>
          <w:sz w:val="24"/>
          <w:szCs w:val="24"/>
        </w:rPr>
      </w:pPr>
      <w:r w:rsidRPr="00844152">
        <w:rPr>
          <w:sz w:val="24"/>
          <w:szCs w:val="24"/>
        </w:rPr>
        <w:t>His infallibility (un-mistakableness &amp; inerrancy) God is without mistakes in Acts 1:3.</w:t>
      </w:r>
    </w:p>
    <w:p w:rsidR="0005268A" w:rsidRPr="00844152" w:rsidRDefault="0005268A" w:rsidP="0005268A">
      <w:pPr>
        <w:jc w:val="both"/>
        <w:rPr>
          <w:i/>
          <w:sz w:val="24"/>
          <w:szCs w:val="24"/>
        </w:rPr>
      </w:pPr>
      <w:r w:rsidRPr="00844152">
        <w:rPr>
          <w:i/>
          <w:sz w:val="24"/>
          <w:szCs w:val="24"/>
        </w:rPr>
        <w:t>God’s Personal Purpose Attributes</w:t>
      </w:r>
    </w:p>
    <w:p w:rsidR="0005268A" w:rsidRPr="00844152" w:rsidRDefault="0005268A" w:rsidP="0005268A">
      <w:pPr>
        <w:jc w:val="both"/>
        <w:rPr>
          <w:sz w:val="24"/>
          <w:szCs w:val="24"/>
        </w:rPr>
      </w:pPr>
      <w:r w:rsidRPr="00844152">
        <w:rPr>
          <w:sz w:val="24"/>
          <w:szCs w:val="24"/>
        </w:rPr>
        <w:t>His omnipotence- (Almightiness, greatness, sovereignty &amp; all-powerful) in Psalm 24:8; 115:3; Matthew 19:26; Genesis 18:14; Jeremiah 32:17, 27; Ephesians 3:20; 2</w:t>
      </w:r>
      <w:r w:rsidRPr="00844152">
        <w:rPr>
          <w:sz w:val="24"/>
          <w:szCs w:val="24"/>
          <w:vertAlign w:val="superscript"/>
        </w:rPr>
        <w:t>nd</w:t>
      </w:r>
      <w:r w:rsidRPr="00844152">
        <w:rPr>
          <w:sz w:val="24"/>
          <w:szCs w:val="24"/>
        </w:rPr>
        <w:t xml:space="preserve"> Corinthians 6:18; Revelation 1:8; Luke 1:37; Exodus 32:10; Titus 1:2; 2</w:t>
      </w:r>
      <w:r w:rsidRPr="00844152">
        <w:rPr>
          <w:sz w:val="24"/>
          <w:szCs w:val="24"/>
          <w:vertAlign w:val="superscript"/>
        </w:rPr>
        <w:t>nd</w:t>
      </w:r>
      <w:r w:rsidRPr="00844152">
        <w:rPr>
          <w:sz w:val="24"/>
          <w:szCs w:val="24"/>
        </w:rPr>
        <w:t xml:space="preserve"> Timothy 2:13; James 1:13; Job 38:1-41:34 and Acts 6:8.</w:t>
      </w:r>
    </w:p>
    <w:p w:rsidR="0005268A" w:rsidRPr="00844152" w:rsidRDefault="0005268A" w:rsidP="0005268A">
      <w:pPr>
        <w:jc w:val="both"/>
        <w:rPr>
          <w:sz w:val="24"/>
          <w:szCs w:val="24"/>
        </w:rPr>
      </w:pPr>
      <w:r w:rsidRPr="00844152">
        <w:rPr>
          <w:sz w:val="24"/>
          <w:szCs w:val="24"/>
        </w:rPr>
        <w:lastRenderedPageBreak/>
        <w:t>His divine will- He has necessary &amp; free will  in  Ephesians 1:10-11, 23; 3:9; 4:10; Colossians 1:16; Romans 11:36; 13:1; 1</w:t>
      </w:r>
      <w:r w:rsidRPr="00844152">
        <w:rPr>
          <w:sz w:val="24"/>
          <w:szCs w:val="24"/>
          <w:vertAlign w:val="superscript"/>
        </w:rPr>
        <w:t>st</w:t>
      </w:r>
      <w:r w:rsidRPr="00844152">
        <w:rPr>
          <w:sz w:val="24"/>
          <w:szCs w:val="24"/>
        </w:rPr>
        <w:t xml:space="preserve"> Corinthians 4:19; 8:6; 15:27-28; Revelation 4:11; Daniel 4:32;  1</w:t>
      </w:r>
      <w:r w:rsidRPr="00844152">
        <w:rPr>
          <w:sz w:val="24"/>
          <w:szCs w:val="24"/>
          <w:vertAlign w:val="superscript"/>
        </w:rPr>
        <w:t>st</w:t>
      </w:r>
      <w:r w:rsidRPr="00844152">
        <w:rPr>
          <w:sz w:val="24"/>
          <w:szCs w:val="24"/>
        </w:rPr>
        <w:t xml:space="preserve"> Peter 3:17;  4:19;  James 4:13-15; Isaiah 43:4; 48:9-11; Romans 1:10; 11:36;  15:32; 1</w:t>
      </w:r>
      <w:r w:rsidRPr="00844152">
        <w:rPr>
          <w:sz w:val="24"/>
          <w:szCs w:val="24"/>
          <w:vertAlign w:val="superscript"/>
        </w:rPr>
        <w:t>st</w:t>
      </w:r>
      <w:r w:rsidRPr="00844152">
        <w:rPr>
          <w:sz w:val="24"/>
          <w:szCs w:val="24"/>
        </w:rPr>
        <w:t xml:space="preserve"> Corinthians 8:6;  Deuteronomy  29:29;  Matthew  6:10;  11:25-26;  12:50; 18:14;  Ephesians  </w:t>
      </w:r>
    </w:p>
    <w:p w:rsidR="0005268A" w:rsidRPr="00844152" w:rsidRDefault="0005268A" w:rsidP="0005268A">
      <w:pPr>
        <w:jc w:val="both"/>
        <w:rPr>
          <w:sz w:val="24"/>
          <w:szCs w:val="24"/>
        </w:rPr>
      </w:pPr>
      <w:r w:rsidRPr="00844152">
        <w:rPr>
          <w:sz w:val="24"/>
          <w:szCs w:val="24"/>
        </w:rPr>
        <w:t>5:17; Romans 2:18; 1</w:t>
      </w:r>
      <w:r w:rsidRPr="00844152">
        <w:rPr>
          <w:sz w:val="24"/>
          <w:szCs w:val="24"/>
          <w:vertAlign w:val="superscript"/>
        </w:rPr>
        <w:t>st</w:t>
      </w:r>
      <w:r w:rsidRPr="00844152">
        <w:rPr>
          <w:sz w:val="24"/>
          <w:szCs w:val="24"/>
        </w:rPr>
        <w:t xml:space="preserve"> John 5:14; 1</w:t>
      </w:r>
      <w:r w:rsidRPr="00844152">
        <w:rPr>
          <w:sz w:val="24"/>
          <w:szCs w:val="24"/>
          <w:vertAlign w:val="superscript"/>
        </w:rPr>
        <w:t>st</w:t>
      </w:r>
      <w:r w:rsidRPr="00844152">
        <w:rPr>
          <w:sz w:val="24"/>
          <w:szCs w:val="24"/>
        </w:rPr>
        <w:t xml:space="preserve"> Timothy 2:4; 2</w:t>
      </w:r>
      <w:r w:rsidRPr="00844152">
        <w:rPr>
          <w:sz w:val="24"/>
          <w:szCs w:val="24"/>
          <w:vertAlign w:val="superscript"/>
        </w:rPr>
        <w:t>nd</w:t>
      </w:r>
      <w:r w:rsidRPr="00844152">
        <w:rPr>
          <w:sz w:val="24"/>
          <w:szCs w:val="24"/>
        </w:rPr>
        <w:t xml:space="preserve"> Peter 3:9; Genesis 50:20; Acts 2:23;  21:14, Ezekiel 33:11 and Acts 4:27-28 .    </w:t>
      </w:r>
    </w:p>
    <w:p w:rsidR="0005268A" w:rsidRPr="00844152" w:rsidRDefault="0005268A" w:rsidP="0005268A">
      <w:pPr>
        <w:jc w:val="both"/>
        <w:rPr>
          <w:sz w:val="24"/>
          <w:szCs w:val="24"/>
        </w:rPr>
      </w:pPr>
      <w:r w:rsidRPr="00844152">
        <w:rPr>
          <w:sz w:val="24"/>
          <w:szCs w:val="24"/>
        </w:rPr>
        <w:t>His freedom- God’s liberty is Psalm 115:3; Proverbs 21:1, Daniel 4:35 and Acts 7.</w:t>
      </w:r>
    </w:p>
    <w:p w:rsidR="0005268A" w:rsidRPr="00844152" w:rsidRDefault="0005268A" w:rsidP="0005268A">
      <w:pPr>
        <w:jc w:val="both"/>
        <w:rPr>
          <w:i/>
          <w:sz w:val="24"/>
          <w:szCs w:val="24"/>
        </w:rPr>
      </w:pPr>
      <w:r w:rsidRPr="00844152">
        <w:rPr>
          <w:i/>
          <w:sz w:val="24"/>
          <w:szCs w:val="24"/>
        </w:rPr>
        <w:t>God’s Other Personal Incommunicable Attributes</w:t>
      </w:r>
    </w:p>
    <w:p w:rsidR="0005268A" w:rsidRPr="00844152" w:rsidRDefault="0005268A" w:rsidP="0005268A">
      <w:pPr>
        <w:jc w:val="both"/>
        <w:rPr>
          <w:sz w:val="24"/>
          <w:szCs w:val="24"/>
        </w:rPr>
      </w:pPr>
      <w:r w:rsidRPr="00844152">
        <w:rPr>
          <w:sz w:val="24"/>
          <w:szCs w:val="24"/>
        </w:rPr>
        <w:t xml:space="preserve">His omnipresence- (immensity or ubiquity) God is all present in Psalm 139:7-10; Genesis 1:1; Deuteronomy 10:14; Jeremiah 23:23-24; Acts 17:28; Colossians 1:17 and Acts 1:7.  </w:t>
      </w:r>
    </w:p>
    <w:p w:rsidR="0005268A" w:rsidRPr="00844152" w:rsidRDefault="0005268A" w:rsidP="0005268A">
      <w:pPr>
        <w:jc w:val="both"/>
        <w:rPr>
          <w:sz w:val="24"/>
          <w:szCs w:val="24"/>
        </w:rPr>
      </w:pPr>
      <w:r w:rsidRPr="00844152">
        <w:rPr>
          <w:sz w:val="24"/>
          <w:szCs w:val="24"/>
        </w:rPr>
        <w:t>His divine perfection (full of wisdom and perfect in beauty) - God is perfect in Matthew 5:48; Psalm 18:30; James 1:17; 2</w:t>
      </w:r>
      <w:r w:rsidRPr="00844152">
        <w:rPr>
          <w:sz w:val="24"/>
          <w:szCs w:val="24"/>
          <w:vertAlign w:val="superscript"/>
        </w:rPr>
        <w:t>nd</w:t>
      </w:r>
      <w:r w:rsidRPr="00844152">
        <w:rPr>
          <w:sz w:val="24"/>
          <w:szCs w:val="24"/>
        </w:rPr>
        <w:t xml:space="preserve"> Samuel 22:31; Deuteronomy 32:4 and Acts 6:3.</w:t>
      </w:r>
    </w:p>
    <w:p w:rsidR="0005268A" w:rsidRPr="00844152" w:rsidRDefault="0005268A" w:rsidP="0005268A">
      <w:pPr>
        <w:jc w:val="both"/>
        <w:rPr>
          <w:sz w:val="24"/>
          <w:szCs w:val="24"/>
        </w:rPr>
      </w:pPr>
      <w:r w:rsidRPr="00844152">
        <w:rPr>
          <w:sz w:val="24"/>
          <w:szCs w:val="24"/>
        </w:rPr>
        <w:t>His glory- God  is glorious  in Isaiah 43:7;  Romans 3:23; John 17:5; Hebrews 1:3; Psalm 24:10, 104:1-2;  Luke 2:9;  Matthew  5:16, 17:2;  Revelation 21:23;  2</w:t>
      </w:r>
      <w:r w:rsidRPr="00844152">
        <w:rPr>
          <w:sz w:val="24"/>
          <w:szCs w:val="24"/>
          <w:vertAlign w:val="superscript"/>
        </w:rPr>
        <w:t>nd</w:t>
      </w:r>
      <w:r w:rsidRPr="00844152">
        <w:rPr>
          <w:sz w:val="24"/>
          <w:szCs w:val="24"/>
        </w:rPr>
        <w:t xml:space="preserve"> Corinthians 3:18; Philippians 2:15; Proverbs 4:18;  Daniel 12:3;  Matthew  13:43; 1</w:t>
      </w:r>
      <w:r w:rsidRPr="00844152">
        <w:rPr>
          <w:sz w:val="24"/>
          <w:szCs w:val="24"/>
          <w:vertAlign w:val="superscript"/>
        </w:rPr>
        <w:t xml:space="preserve">st </w:t>
      </w:r>
      <w:r w:rsidRPr="00844152">
        <w:rPr>
          <w:sz w:val="24"/>
          <w:szCs w:val="24"/>
        </w:rPr>
        <w:t xml:space="preserve"> Corinthians 15:43 and Acts 7:55-56.  </w:t>
      </w:r>
    </w:p>
    <w:p w:rsidR="0005268A" w:rsidRPr="00844152" w:rsidRDefault="0005268A" w:rsidP="0005268A">
      <w:pPr>
        <w:jc w:val="both"/>
        <w:rPr>
          <w:sz w:val="24"/>
          <w:szCs w:val="24"/>
        </w:rPr>
      </w:pPr>
      <w:r w:rsidRPr="00844152">
        <w:rPr>
          <w:sz w:val="24"/>
          <w:szCs w:val="24"/>
        </w:rPr>
        <w:t>His blessedness- God is blessed in 1</w:t>
      </w:r>
      <w:r w:rsidRPr="00844152">
        <w:rPr>
          <w:sz w:val="24"/>
          <w:szCs w:val="24"/>
          <w:vertAlign w:val="superscript"/>
        </w:rPr>
        <w:t>st</w:t>
      </w:r>
      <w:r w:rsidRPr="00844152">
        <w:rPr>
          <w:sz w:val="24"/>
          <w:szCs w:val="24"/>
        </w:rPr>
        <w:t xml:space="preserve"> Timothy 1:11; Genesis 1:31; Isaiah 62:5; Proverbs 8:30-31; Zephaniah 3:17; James 1:17; 1</w:t>
      </w:r>
      <w:r w:rsidRPr="00844152">
        <w:rPr>
          <w:sz w:val="24"/>
          <w:szCs w:val="24"/>
          <w:vertAlign w:val="superscript"/>
        </w:rPr>
        <w:t>st</w:t>
      </w:r>
      <w:r w:rsidRPr="00844152">
        <w:rPr>
          <w:sz w:val="24"/>
          <w:szCs w:val="24"/>
        </w:rPr>
        <w:t xml:space="preserve"> Corinthians 4:7 and Acts 7:60.</w:t>
      </w:r>
    </w:p>
    <w:p w:rsidR="0005268A" w:rsidRPr="00844152" w:rsidRDefault="0005268A" w:rsidP="0005268A">
      <w:pPr>
        <w:jc w:val="both"/>
        <w:rPr>
          <w:sz w:val="24"/>
          <w:szCs w:val="24"/>
        </w:rPr>
      </w:pPr>
      <w:r w:rsidRPr="00844152">
        <w:rPr>
          <w:sz w:val="24"/>
          <w:szCs w:val="24"/>
        </w:rPr>
        <w:t>His beauty- God is all beautiful  in Psalm 27:4, 73:25; Revelation 22:4; 1</w:t>
      </w:r>
      <w:r w:rsidRPr="00844152">
        <w:rPr>
          <w:sz w:val="24"/>
          <w:szCs w:val="24"/>
          <w:vertAlign w:val="superscript"/>
        </w:rPr>
        <w:t>st</w:t>
      </w:r>
      <w:r w:rsidRPr="00844152">
        <w:rPr>
          <w:sz w:val="24"/>
          <w:szCs w:val="24"/>
        </w:rPr>
        <w:t xml:space="preserve"> Peter 3:4; Titus 2:10; Ephesians 5:27 and Acts 6:10.</w:t>
      </w:r>
    </w:p>
    <w:p w:rsidR="0005268A" w:rsidRPr="00844152" w:rsidRDefault="0005268A" w:rsidP="0005268A">
      <w:pPr>
        <w:jc w:val="both"/>
        <w:rPr>
          <w:sz w:val="24"/>
          <w:szCs w:val="24"/>
        </w:rPr>
      </w:pPr>
      <w:r w:rsidRPr="00844152">
        <w:rPr>
          <w:sz w:val="24"/>
          <w:szCs w:val="24"/>
        </w:rPr>
        <w:t>God’s immanence (holy independence &amp; transcendence)- He is not dependent on Anyone &amp; the Most Holiest Lord in  Hebrews 9:3, 5; Job 41:11; Psalm 50:10-12; John 1:3; 17:5, 24; Revelation 4:11; Romans 11:35-36; 1</w:t>
      </w:r>
      <w:r w:rsidRPr="00844152">
        <w:rPr>
          <w:sz w:val="24"/>
          <w:szCs w:val="24"/>
          <w:vertAlign w:val="superscript"/>
        </w:rPr>
        <w:t xml:space="preserve">st </w:t>
      </w:r>
      <w:r w:rsidRPr="00844152">
        <w:rPr>
          <w:sz w:val="24"/>
          <w:szCs w:val="24"/>
        </w:rPr>
        <w:t>Corinthians  8:6; Psalm  90:2; Exodus  3:14; Ephesians   1:11-12;  Isaiah  62:3-5; Zephaniah 3:17-18 &amp; Acts 7:47-50; 17:24-25.</w:t>
      </w:r>
    </w:p>
    <w:p w:rsidR="0005268A" w:rsidRPr="00844152" w:rsidRDefault="0005268A" w:rsidP="0005268A">
      <w:pPr>
        <w:jc w:val="both"/>
        <w:rPr>
          <w:sz w:val="24"/>
          <w:szCs w:val="24"/>
        </w:rPr>
      </w:pPr>
      <w:r w:rsidRPr="00844152">
        <w:rPr>
          <w:sz w:val="24"/>
          <w:szCs w:val="24"/>
        </w:rPr>
        <w:t>God’s immutability (unchangeableness) - God  as being eternal is  the  same, today, yesterday and  forever   more  in  Psalm  33:11;  102:25-27;  James  1:17;  Matthew   13:35;  25:34;  Ephesians  1:4, 11; 3:9, 11;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Peter  1:20;  Revelation  13:8;  Isaiah  46:9-11;  Numbers 23:19; 1</w:t>
      </w:r>
      <w:r w:rsidRPr="00844152">
        <w:rPr>
          <w:sz w:val="24"/>
          <w:szCs w:val="24"/>
          <w:vertAlign w:val="superscript"/>
        </w:rPr>
        <w:t>st</w:t>
      </w:r>
      <w:r w:rsidRPr="00844152">
        <w:rPr>
          <w:sz w:val="24"/>
          <w:szCs w:val="24"/>
        </w:rPr>
        <w:t xml:space="preserve"> Samuel 15:29 and Acts 9; 22; 26.   </w:t>
      </w:r>
    </w:p>
    <w:p w:rsidR="0005268A" w:rsidRPr="00844152" w:rsidRDefault="0005268A" w:rsidP="0005268A">
      <w:pPr>
        <w:jc w:val="both"/>
        <w:rPr>
          <w:sz w:val="24"/>
          <w:szCs w:val="24"/>
        </w:rPr>
      </w:pPr>
      <w:r w:rsidRPr="00844152">
        <w:rPr>
          <w:sz w:val="24"/>
          <w:szCs w:val="24"/>
        </w:rPr>
        <w:t>God’s relenting- God does can change His mind in Exodus 32:9-14; Jonah 3:4-10; Genesis 6:6-7; 18:23-33; 2</w:t>
      </w:r>
      <w:r w:rsidRPr="00844152">
        <w:rPr>
          <w:sz w:val="24"/>
          <w:szCs w:val="24"/>
          <w:vertAlign w:val="superscript"/>
        </w:rPr>
        <w:t>nd</w:t>
      </w:r>
      <w:r w:rsidRPr="00844152">
        <w:rPr>
          <w:sz w:val="24"/>
          <w:szCs w:val="24"/>
        </w:rPr>
        <w:t xml:space="preserve"> Samuel 24:16; 1</w:t>
      </w:r>
      <w:r w:rsidRPr="00844152">
        <w:rPr>
          <w:sz w:val="24"/>
          <w:szCs w:val="24"/>
          <w:vertAlign w:val="superscript"/>
        </w:rPr>
        <w:t>st</w:t>
      </w:r>
      <w:r w:rsidRPr="00844152">
        <w:rPr>
          <w:sz w:val="24"/>
          <w:szCs w:val="24"/>
        </w:rPr>
        <w:t xml:space="preserve"> Chronicles 21:15; Jeremiah 18:8; 26:3, 13, 19; 42:10; Joel 2:13-14; Amos 7:3, 9; Jonah 3:6, 9, 10; Psalms 106:45 and Acts 7:51-53, 60. God does not relent in 1</w:t>
      </w:r>
      <w:r w:rsidRPr="00844152">
        <w:rPr>
          <w:sz w:val="24"/>
          <w:szCs w:val="24"/>
          <w:vertAlign w:val="superscript"/>
        </w:rPr>
        <w:t>st</w:t>
      </w:r>
      <w:r w:rsidRPr="00844152">
        <w:rPr>
          <w:sz w:val="24"/>
          <w:szCs w:val="24"/>
        </w:rPr>
        <w:t xml:space="preserve"> Samuel 15:29; Hebrews 7:21; Zechariah 8:14; Ezekiel 24:14 &amp; Jeremiah 15:6; 20:16.</w:t>
      </w:r>
    </w:p>
    <w:p w:rsidR="0005268A" w:rsidRPr="00844152" w:rsidRDefault="0005268A" w:rsidP="0005268A">
      <w:pPr>
        <w:jc w:val="both"/>
        <w:rPr>
          <w:sz w:val="24"/>
          <w:szCs w:val="24"/>
        </w:rPr>
      </w:pPr>
      <w:r w:rsidRPr="00844152">
        <w:rPr>
          <w:sz w:val="24"/>
          <w:szCs w:val="24"/>
        </w:rPr>
        <w:lastRenderedPageBreak/>
        <w:t>God’s impassibility- God’s  Divine Passions is His impassibility without Sexual Eros Love Passions in Isaiah 54:8; 62:5; Psalm 78:40, 103:17; Ephesians 4:30; Exodus 32:10 and Acts 6:15; 14:15.</w:t>
      </w:r>
    </w:p>
    <w:p w:rsidR="0005268A" w:rsidRPr="00844152" w:rsidRDefault="0005268A" w:rsidP="0005268A">
      <w:pPr>
        <w:jc w:val="both"/>
        <w:rPr>
          <w:sz w:val="24"/>
          <w:szCs w:val="24"/>
        </w:rPr>
      </w:pPr>
      <w:r w:rsidRPr="00844152">
        <w:rPr>
          <w:sz w:val="24"/>
          <w:szCs w:val="24"/>
        </w:rPr>
        <w:t>God’s preexistence (eternal) - God is forever &amp; ever in Psalm 90:2; 1</w:t>
      </w:r>
      <w:r w:rsidRPr="00844152">
        <w:rPr>
          <w:sz w:val="24"/>
          <w:szCs w:val="24"/>
          <w:vertAlign w:val="superscript"/>
        </w:rPr>
        <w:t>st</w:t>
      </w:r>
      <w:r w:rsidRPr="00844152">
        <w:rPr>
          <w:sz w:val="24"/>
          <w:szCs w:val="24"/>
        </w:rPr>
        <w:t xml:space="preserve"> Timothy 1:17; 6:16; 2</w:t>
      </w:r>
      <w:r w:rsidRPr="00844152">
        <w:rPr>
          <w:sz w:val="24"/>
          <w:szCs w:val="24"/>
          <w:vertAlign w:val="superscript"/>
        </w:rPr>
        <w:t>nd</w:t>
      </w:r>
      <w:r w:rsidRPr="00844152">
        <w:rPr>
          <w:sz w:val="24"/>
          <w:szCs w:val="24"/>
        </w:rPr>
        <w:t xml:space="preserve"> Timothy 1:10; Wisdom of Solomon 1:15; 2:23; 4:1; 5:15-23; 8:17 &amp; Acts 1:7.</w:t>
      </w:r>
    </w:p>
    <w:p w:rsidR="0005268A" w:rsidRPr="00844152" w:rsidRDefault="0005268A" w:rsidP="0005268A">
      <w:pPr>
        <w:jc w:val="both"/>
        <w:rPr>
          <w:sz w:val="24"/>
          <w:szCs w:val="24"/>
        </w:rPr>
      </w:pPr>
      <w:r w:rsidRPr="00844152">
        <w:rPr>
          <w:sz w:val="24"/>
          <w:szCs w:val="24"/>
        </w:rPr>
        <w:t>God’s providence (reprobation and intellect) – God is in Control of His Preservation: John 10:27; Romans 8:29; Luke 5:18; 2</w:t>
      </w:r>
      <w:r w:rsidRPr="00844152">
        <w:rPr>
          <w:sz w:val="24"/>
          <w:szCs w:val="24"/>
          <w:vertAlign w:val="superscript"/>
        </w:rPr>
        <w:t>nd</w:t>
      </w:r>
      <w:r w:rsidRPr="00844152">
        <w:rPr>
          <w:sz w:val="24"/>
          <w:szCs w:val="24"/>
        </w:rPr>
        <w:t xml:space="preserve"> Timothy 4:13; John 2:8; Colossians 1:17; Acts 17:28; 2</w:t>
      </w:r>
      <w:r w:rsidRPr="00844152">
        <w:rPr>
          <w:sz w:val="24"/>
          <w:szCs w:val="24"/>
          <w:vertAlign w:val="superscript"/>
        </w:rPr>
        <w:t>nd</w:t>
      </w:r>
      <w:r w:rsidRPr="0084415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44152">
        <w:rPr>
          <w:sz w:val="24"/>
          <w:szCs w:val="24"/>
          <w:vertAlign w:val="superscript"/>
        </w:rPr>
        <w:t>st</w:t>
      </w:r>
      <w:r w:rsidRPr="00844152">
        <w:rPr>
          <w:sz w:val="24"/>
          <w:szCs w:val="24"/>
        </w:rPr>
        <w:t xml:space="preserve"> Corinthians 7:7; Ezra 1:1; 6:22 and Philippians 2:13. God is on control of His Government. In Psalms 103:19; Daniel 4:35; Romans 8:28; 11:36; </w:t>
      </w:r>
    </w:p>
    <w:p w:rsidR="0005268A" w:rsidRPr="00844152" w:rsidRDefault="0005268A" w:rsidP="0005268A">
      <w:pPr>
        <w:jc w:val="both"/>
        <w:rPr>
          <w:sz w:val="24"/>
          <w:szCs w:val="24"/>
        </w:rPr>
      </w:pPr>
      <w:r w:rsidRPr="00844152">
        <w:rPr>
          <w:sz w:val="24"/>
          <w:szCs w:val="24"/>
        </w:rPr>
        <w:t>Philippians 2:10-11; 1</w:t>
      </w:r>
      <w:r w:rsidRPr="00844152">
        <w:rPr>
          <w:sz w:val="24"/>
          <w:szCs w:val="24"/>
          <w:vertAlign w:val="superscript"/>
        </w:rPr>
        <w:t>st</w:t>
      </w:r>
      <w:r w:rsidRPr="00844152">
        <w:rPr>
          <w:sz w:val="24"/>
          <w:szCs w:val="24"/>
        </w:rPr>
        <w:t xml:space="preserve"> Corinthians 15:27; Ephesians 1:11and Acts 7:49. </w:t>
      </w:r>
    </w:p>
    <w:p w:rsidR="0005268A" w:rsidRPr="00844152" w:rsidRDefault="0005268A" w:rsidP="0005268A">
      <w:pPr>
        <w:jc w:val="both"/>
        <w:rPr>
          <w:sz w:val="24"/>
          <w:szCs w:val="24"/>
        </w:rPr>
      </w:pPr>
      <w:r w:rsidRPr="0084415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44152">
        <w:rPr>
          <w:sz w:val="24"/>
          <w:szCs w:val="24"/>
          <w:vertAlign w:val="superscript"/>
        </w:rPr>
        <w:t>st</w:t>
      </w:r>
      <w:r w:rsidRPr="00844152">
        <w:rPr>
          <w:sz w:val="24"/>
          <w:szCs w:val="24"/>
        </w:rPr>
        <w:t xml:space="preserve"> Corinthians 6:1-</w:t>
      </w:r>
    </w:p>
    <w:p w:rsidR="0005268A" w:rsidRPr="00844152" w:rsidRDefault="0005268A" w:rsidP="0005268A">
      <w:pPr>
        <w:jc w:val="both"/>
        <w:rPr>
          <w:sz w:val="24"/>
          <w:szCs w:val="24"/>
        </w:rPr>
      </w:pPr>
      <w:r w:rsidRPr="00844152">
        <w:rPr>
          <w:sz w:val="24"/>
          <w:szCs w:val="24"/>
        </w:rPr>
        <w:t>11; Genesis 4:4; Exodus 2:25; Leviticus 26:9; 1</w:t>
      </w:r>
      <w:r w:rsidRPr="00844152">
        <w:rPr>
          <w:sz w:val="24"/>
          <w:szCs w:val="24"/>
          <w:vertAlign w:val="superscript"/>
        </w:rPr>
        <w:t>st</w:t>
      </w:r>
      <w:r w:rsidRPr="00844152">
        <w:rPr>
          <w:sz w:val="24"/>
          <w:szCs w:val="24"/>
        </w:rPr>
        <w:t xml:space="preserve"> Kings 8:28. But to the rest, God is no Respecter of Persons and not partial in judgment in Acts 10:34; Sirach 35:12; Deuteronomy 1:7; 16:19; 2</w:t>
      </w:r>
      <w:r w:rsidRPr="00844152">
        <w:rPr>
          <w:sz w:val="24"/>
          <w:szCs w:val="24"/>
          <w:vertAlign w:val="superscript"/>
        </w:rPr>
        <w:t>nd</w:t>
      </w:r>
      <w:r w:rsidRPr="00844152">
        <w:rPr>
          <w:sz w:val="24"/>
          <w:szCs w:val="24"/>
        </w:rPr>
        <w:t xml:space="preserve"> Samuel 14:14; 2</w:t>
      </w:r>
      <w:r w:rsidRPr="00844152">
        <w:rPr>
          <w:sz w:val="24"/>
          <w:szCs w:val="24"/>
          <w:vertAlign w:val="superscript"/>
        </w:rPr>
        <w:t>nd</w:t>
      </w:r>
      <w:r w:rsidRPr="00844152">
        <w:rPr>
          <w:sz w:val="24"/>
          <w:szCs w:val="24"/>
        </w:rPr>
        <w:t xml:space="preserve"> Chronicles 19:7; Proverbs 28:21; Romans 2:11; Ephesians 6:9; Colossians 3:25; James 2:1, 3, 9 and 1</w:t>
      </w:r>
      <w:r w:rsidRPr="00844152">
        <w:rPr>
          <w:sz w:val="24"/>
          <w:szCs w:val="24"/>
          <w:vertAlign w:val="superscript"/>
        </w:rPr>
        <w:t>st</w:t>
      </w:r>
      <w:r w:rsidRPr="00844152">
        <w:rPr>
          <w:sz w:val="24"/>
          <w:szCs w:val="24"/>
        </w:rPr>
        <w:t xml:space="preserve"> Peter 1:17.</w:t>
      </w:r>
    </w:p>
    <w:p w:rsidR="0005268A" w:rsidRPr="00844152" w:rsidRDefault="0005268A" w:rsidP="0005268A">
      <w:pPr>
        <w:jc w:val="both"/>
        <w:rPr>
          <w:i/>
          <w:sz w:val="24"/>
          <w:szCs w:val="24"/>
        </w:rPr>
      </w:pPr>
      <w:r w:rsidRPr="00844152">
        <w:rPr>
          <w:i/>
          <w:sz w:val="24"/>
          <w:szCs w:val="24"/>
        </w:rPr>
        <w:t>Father Stephen’s Time</w:t>
      </w:r>
    </w:p>
    <w:p w:rsidR="0005268A" w:rsidRPr="00844152" w:rsidRDefault="0005268A" w:rsidP="0005268A">
      <w:pPr>
        <w:jc w:val="both"/>
        <w:rPr>
          <w:sz w:val="24"/>
          <w:szCs w:val="24"/>
        </w:rPr>
      </w:pPr>
      <w:r w:rsidRPr="00844152">
        <w:rPr>
          <w:sz w:val="24"/>
          <w:szCs w:val="24"/>
        </w:rPr>
        <w:t>God’s timelessness in own being  in Job 36:26; Revelation 1:8, 4:8;  John 1:3, 8:58; Exodus 3:14; 1</w:t>
      </w:r>
      <w:r w:rsidRPr="00844152">
        <w:rPr>
          <w:sz w:val="24"/>
          <w:szCs w:val="24"/>
          <w:vertAlign w:val="superscript"/>
        </w:rPr>
        <w:t>st</w:t>
      </w:r>
      <w:r w:rsidRPr="00844152">
        <w:rPr>
          <w:sz w:val="24"/>
          <w:szCs w:val="24"/>
        </w:rPr>
        <w:t xml:space="preserve"> Corinthians 8:6; Colossians 1:16; Hebrews 1:2; Genesis 1:1 and Acts 1:6-7.   </w:t>
      </w:r>
    </w:p>
    <w:p w:rsidR="0005268A" w:rsidRPr="00844152" w:rsidRDefault="0005268A" w:rsidP="0005268A">
      <w:pPr>
        <w:jc w:val="both"/>
        <w:rPr>
          <w:i/>
          <w:sz w:val="24"/>
          <w:szCs w:val="24"/>
        </w:rPr>
      </w:pPr>
      <w:r w:rsidRPr="00844152">
        <w:rPr>
          <w:i/>
          <w:sz w:val="24"/>
          <w:szCs w:val="24"/>
        </w:rPr>
        <w:t>God’s Time seen equally</w:t>
      </w:r>
    </w:p>
    <w:p w:rsidR="0005268A" w:rsidRPr="00844152" w:rsidRDefault="0005268A" w:rsidP="0005268A">
      <w:pPr>
        <w:jc w:val="both"/>
        <w:rPr>
          <w:sz w:val="24"/>
          <w:szCs w:val="24"/>
        </w:rPr>
      </w:pPr>
      <w:r w:rsidRPr="00844152">
        <w:rPr>
          <w:sz w:val="24"/>
          <w:szCs w:val="24"/>
        </w:rPr>
        <w:t>His time does not change in 2</w:t>
      </w:r>
      <w:r w:rsidRPr="00844152">
        <w:rPr>
          <w:sz w:val="24"/>
          <w:szCs w:val="24"/>
          <w:vertAlign w:val="superscript"/>
        </w:rPr>
        <w:t>nd</w:t>
      </w:r>
      <w:r w:rsidRPr="00844152">
        <w:rPr>
          <w:sz w:val="24"/>
          <w:szCs w:val="24"/>
        </w:rPr>
        <w:t xml:space="preserve"> Peter 3:8; Psalm 90; Isaiah 45:21; 46:9-10 and Acts 1:6-8.</w:t>
      </w:r>
    </w:p>
    <w:p w:rsidR="0005268A" w:rsidRPr="00844152" w:rsidRDefault="0005268A" w:rsidP="0005268A">
      <w:pPr>
        <w:jc w:val="both"/>
        <w:rPr>
          <w:i/>
          <w:sz w:val="24"/>
          <w:szCs w:val="24"/>
        </w:rPr>
      </w:pPr>
      <w:r w:rsidRPr="00844152">
        <w:rPr>
          <w:i/>
          <w:sz w:val="24"/>
          <w:szCs w:val="24"/>
        </w:rPr>
        <w:t>God’s Unity</w:t>
      </w:r>
    </w:p>
    <w:p w:rsidR="0005268A" w:rsidRPr="00844152" w:rsidRDefault="0005268A" w:rsidP="0005268A">
      <w:pPr>
        <w:jc w:val="both"/>
        <w:rPr>
          <w:sz w:val="24"/>
          <w:szCs w:val="24"/>
        </w:rPr>
      </w:pPr>
      <w:r w:rsidRPr="00844152">
        <w:rPr>
          <w:sz w:val="24"/>
          <w:szCs w:val="24"/>
        </w:rPr>
        <w:t>God is unified in 1</w:t>
      </w:r>
      <w:r w:rsidRPr="00844152">
        <w:rPr>
          <w:sz w:val="24"/>
          <w:szCs w:val="24"/>
          <w:vertAlign w:val="superscript"/>
        </w:rPr>
        <w:t>st</w:t>
      </w:r>
      <w:r w:rsidRPr="00844152">
        <w:rPr>
          <w:sz w:val="24"/>
          <w:szCs w:val="24"/>
        </w:rPr>
        <w:t xml:space="preserve"> John 1:5; 4:8; Isaiah 7:14; Mathew 1:23; Exodus 34:6-7 and Acts 7:59. </w:t>
      </w:r>
    </w:p>
    <w:p w:rsidR="0005268A" w:rsidRPr="00844152" w:rsidRDefault="0005268A" w:rsidP="0005268A">
      <w:pPr>
        <w:jc w:val="both"/>
        <w:rPr>
          <w:i/>
          <w:sz w:val="24"/>
          <w:szCs w:val="24"/>
        </w:rPr>
      </w:pPr>
      <w:r w:rsidRPr="00844152">
        <w:rPr>
          <w:i/>
          <w:sz w:val="24"/>
          <w:szCs w:val="24"/>
        </w:rPr>
        <w:t>God’s Limitations concerning Himself (God is the “Unlying God” in Titus 1:2 &amp; Hebrews 6:18)</w:t>
      </w:r>
    </w:p>
    <w:p w:rsidR="0005268A" w:rsidRPr="00844152" w:rsidRDefault="0005268A" w:rsidP="0005268A">
      <w:pPr>
        <w:jc w:val="both"/>
        <w:rPr>
          <w:sz w:val="24"/>
          <w:szCs w:val="24"/>
        </w:rPr>
      </w:pPr>
      <w:r w:rsidRPr="00844152">
        <w:rPr>
          <w:sz w:val="24"/>
          <w:szCs w:val="24"/>
        </w:rPr>
        <w:t>God cannot look upon sin  in  Matthew  27:46; Mark 15:34, but good in Genesis 1; He  thinks no  evil in 1</w:t>
      </w:r>
      <w:r w:rsidRPr="00844152">
        <w:rPr>
          <w:sz w:val="24"/>
          <w:szCs w:val="24"/>
          <w:vertAlign w:val="superscript"/>
        </w:rPr>
        <w:t>st</w:t>
      </w:r>
      <w:r w:rsidRPr="00844152">
        <w:rPr>
          <w:sz w:val="24"/>
          <w:szCs w:val="24"/>
        </w:rPr>
        <w:t xml:space="preserve"> Corinthians 13:5 &amp; never lies in Romans 3:4; God can’t be tempted &amp; He tempts no  One in James 1:13 and God cannot deny Himself in 2</w:t>
      </w:r>
      <w:r w:rsidRPr="00844152">
        <w:rPr>
          <w:sz w:val="24"/>
          <w:szCs w:val="24"/>
          <w:vertAlign w:val="superscript"/>
        </w:rPr>
        <w:t>nd</w:t>
      </w:r>
      <w:r w:rsidRPr="00844152">
        <w:rPr>
          <w:sz w:val="24"/>
          <w:szCs w:val="24"/>
        </w:rPr>
        <w:t xml:space="preserve"> Timothy 2:13.  </w:t>
      </w:r>
    </w:p>
    <w:p w:rsidR="0005268A" w:rsidRPr="00844152" w:rsidRDefault="0005268A" w:rsidP="0005268A">
      <w:pPr>
        <w:jc w:val="both"/>
        <w:rPr>
          <w:i/>
          <w:sz w:val="24"/>
          <w:szCs w:val="24"/>
        </w:rPr>
      </w:pPr>
      <w:r w:rsidRPr="00844152">
        <w:rPr>
          <w:i/>
          <w:sz w:val="24"/>
          <w:szCs w:val="24"/>
        </w:rPr>
        <w:lastRenderedPageBreak/>
        <w:t>God’s Sovereignty</w:t>
      </w:r>
    </w:p>
    <w:p w:rsidR="0005268A" w:rsidRPr="00844152" w:rsidRDefault="0005268A" w:rsidP="0005268A">
      <w:pPr>
        <w:jc w:val="both"/>
        <w:rPr>
          <w:sz w:val="24"/>
          <w:szCs w:val="24"/>
        </w:rPr>
      </w:pPr>
      <w:r w:rsidRPr="0084415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844152" w:rsidRDefault="0005268A" w:rsidP="0005268A">
      <w:pPr>
        <w:jc w:val="both"/>
        <w:rPr>
          <w:i/>
          <w:sz w:val="24"/>
          <w:szCs w:val="24"/>
        </w:rPr>
      </w:pPr>
      <w:r w:rsidRPr="00844152">
        <w:rPr>
          <w:i/>
          <w:sz w:val="24"/>
          <w:szCs w:val="24"/>
        </w:rPr>
        <w:t>God’s Worthiness</w:t>
      </w:r>
    </w:p>
    <w:p w:rsidR="0005268A" w:rsidRPr="00844152" w:rsidRDefault="0005268A" w:rsidP="0005268A">
      <w:pPr>
        <w:jc w:val="both"/>
        <w:rPr>
          <w:sz w:val="24"/>
          <w:szCs w:val="24"/>
        </w:rPr>
      </w:pPr>
      <w:r w:rsidRPr="0084415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268A" w:rsidRPr="00844152" w:rsidRDefault="0005268A" w:rsidP="0005268A">
      <w:pPr>
        <w:jc w:val="both"/>
        <w:rPr>
          <w:i/>
          <w:sz w:val="24"/>
          <w:szCs w:val="24"/>
        </w:rPr>
      </w:pPr>
      <w:r w:rsidRPr="00844152">
        <w:rPr>
          <w:i/>
          <w:sz w:val="24"/>
          <w:szCs w:val="24"/>
        </w:rPr>
        <w:t>God’s Divine Nature</w:t>
      </w:r>
    </w:p>
    <w:p w:rsidR="0005268A" w:rsidRPr="00844152" w:rsidRDefault="0005268A" w:rsidP="0005268A">
      <w:pPr>
        <w:jc w:val="both"/>
        <w:rPr>
          <w:sz w:val="24"/>
          <w:szCs w:val="24"/>
        </w:rPr>
      </w:pPr>
      <w:r w:rsidRPr="0084415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44152">
        <w:rPr>
          <w:sz w:val="24"/>
          <w:szCs w:val="24"/>
          <w:vertAlign w:val="superscript"/>
        </w:rPr>
        <w:t>nd</w:t>
      </w:r>
      <w:r w:rsidRPr="00844152">
        <w:rPr>
          <w:sz w:val="24"/>
          <w:szCs w:val="24"/>
        </w:rPr>
        <w:t xml:space="preserve"> Peter 1:4.</w:t>
      </w:r>
    </w:p>
    <w:p w:rsidR="0005268A" w:rsidRPr="00844152" w:rsidRDefault="0005268A" w:rsidP="0005268A">
      <w:pPr>
        <w:jc w:val="both"/>
        <w:rPr>
          <w:sz w:val="24"/>
          <w:szCs w:val="24"/>
        </w:rPr>
      </w:pPr>
      <w:r w:rsidRPr="00844152">
        <w:rPr>
          <w:i/>
          <w:sz w:val="24"/>
          <w:szCs w:val="24"/>
        </w:rPr>
        <w:t>God’s Controlled Providence</w:t>
      </w:r>
    </w:p>
    <w:p w:rsidR="0005268A" w:rsidRPr="00844152" w:rsidRDefault="0005268A" w:rsidP="0005268A">
      <w:pPr>
        <w:jc w:val="both"/>
        <w:rPr>
          <w:sz w:val="24"/>
          <w:szCs w:val="24"/>
        </w:rPr>
      </w:pPr>
      <w:r w:rsidRPr="0084415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44152">
        <w:rPr>
          <w:sz w:val="24"/>
          <w:szCs w:val="24"/>
          <w:vertAlign w:val="superscript"/>
        </w:rPr>
        <w:t>nd</w:t>
      </w:r>
      <w:r w:rsidRPr="00844152">
        <w:rPr>
          <w:sz w:val="24"/>
          <w:szCs w:val="24"/>
        </w:rPr>
        <w:t xml:space="preserve"> Peter 3:7. Paul says, “In Him we live &amp; move &amp; have our being” in Acts 17:28.      </w:t>
      </w:r>
    </w:p>
    <w:p w:rsidR="0005268A" w:rsidRPr="00844152" w:rsidRDefault="0005268A" w:rsidP="0005268A">
      <w:pPr>
        <w:jc w:val="both"/>
        <w:rPr>
          <w:i/>
          <w:sz w:val="24"/>
          <w:szCs w:val="24"/>
        </w:rPr>
      </w:pPr>
      <w:r w:rsidRPr="00844152">
        <w:rPr>
          <w:i/>
          <w:sz w:val="24"/>
          <w:szCs w:val="24"/>
        </w:rPr>
        <w:t>God’s Works: Appointment</w:t>
      </w:r>
    </w:p>
    <w:p w:rsidR="0005268A" w:rsidRPr="00844152" w:rsidRDefault="0005268A" w:rsidP="0005268A">
      <w:pPr>
        <w:jc w:val="both"/>
        <w:rPr>
          <w:sz w:val="24"/>
          <w:szCs w:val="24"/>
        </w:rPr>
      </w:pPr>
      <w:r w:rsidRPr="00844152">
        <w:rPr>
          <w:sz w:val="24"/>
          <w:szCs w:val="24"/>
        </w:rPr>
        <w:t>God appoints apostles, prophets, teachers, evangelists (miracle worker), gifts of healings, helps, administrations and varieties of tongues in the Church of God in 1</w:t>
      </w:r>
      <w:r w:rsidRPr="00844152">
        <w:rPr>
          <w:sz w:val="24"/>
          <w:szCs w:val="24"/>
          <w:vertAlign w:val="superscript"/>
        </w:rPr>
        <w:t>st</w:t>
      </w:r>
      <w:r w:rsidRPr="00844152">
        <w:rPr>
          <w:sz w:val="24"/>
          <w:szCs w:val="24"/>
        </w:rPr>
        <w:t xml:space="preserve"> Corinthians 12:28. God equips in the church to discover &amp; do His will in the Kingdom of God in Acts 1:1-28:31.</w:t>
      </w:r>
    </w:p>
    <w:p w:rsidR="0005268A" w:rsidRPr="00844152" w:rsidRDefault="0005268A" w:rsidP="0005268A">
      <w:pPr>
        <w:jc w:val="both"/>
        <w:rPr>
          <w:i/>
          <w:sz w:val="24"/>
          <w:szCs w:val="24"/>
        </w:rPr>
      </w:pPr>
      <w:r w:rsidRPr="00844152">
        <w:rPr>
          <w:i/>
          <w:sz w:val="24"/>
          <w:szCs w:val="24"/>
        </w:rPr>
        <w:t>Other Divine Works of God</w:t>
      </w:r>
    </w:p>
    <w:p w:rsidR="0005268A" w:rsidRPr="00844152" w:rsidRDefault="0005268A" w:rsidP="0005268A">
      <w:pPr>
        <w:jc w:val="both"/>
        <w:rPr>
          <w:sz w:val="24"/>
          <w:szCs w:val="24"/>
        </w:rPr>
      </w:pPr>
      <w:r w:rsidRPr="00844152">
        <w:rPr>
          <w:b/>
          <w:sz w:val="24"/>
          <w:szCs w:val="24"/>
        </w:rPr>
        <w:t xml:space="preserve">Signs </w:t>
      </w:r>
      <w:r w:rsidRPr="00844152">
        <w:rPr>
          <w:sz w:val="24"/>
          <w:szCs w:val="24"/>
        </w:rPr>
        <w:t>are performed by God in the Earth to show His control of the physical realm and to  accomplish what He wants done in existence in  Hebrews 2:4; 2</w:t>
      </w:r>
      <w:r w:rsidRPr="00844152">
        <w:rPr>
          <w:sz w:val="24"/>
          <w:szCs w:val="24"/>
          <w:vertAlign w:val="superscript"/>
        </w:rPr>
        <w:t>nd</w:t>
      </w:r>
      <w:r w:rsidRPr="00844152">
        <w:rPr>
          <w:sz w:val="24"/>
          <w:szCs w:val="24"/>
        </w:rPr>
        <w:t xml:space="preserve"> Corinthians 12:12;  Acts  4:30,  5:12,  6:8, 15:12; Romans 15:19; 1</w:t>
      </w:r>
      <w:r w:rsidRPr="00844152">
        <w:rPr>
          <w:sz w:val="24"/>
          <w:szCs w:val="24"/>
          <w:vertAlign w:val="superscript"/>
        </w:rPr>
        <w:t xml:space="preserve">st </w:t>
      </w:r>
      <w:r w:rsidRPr="00844152">
        <w:rPr>
          <w:sz w:val="24"/>
          <w:szCs w:val="24"/>
        </w:rPr>
        <w:t xml:space="preserve"> Corinthians 1:22-24 and Revelation 12:1-2.</w:t>
      </w:r>
    </w:p>
    <w:p w:rsidR="0005268A" w:rsidRPr="00844152" w:rsidRDefault="0005268A" w:rsidP="0005268A">
      <w:pPr>
        <w:jc w:val="both"/>
        <w:rPr>
          <w:sz w:val="24"/>
          <w:szCs w:val="24"/>
        </w:rPr>
      </w:pPr>
      <w:r w:rsidRPr="00844152">
        <w:rPr>
          <w:b/>
          <w:sz w:val="24"/>
          <w:szCs w:val="24"/>
        </w:rPr>
        <w:lastRenderedPageBreak/>
        <w:t xml:space="preserve">Wonders </w:t>
      </w:r>
      <w:r w:rsidRPr="0084415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268A" w:rsidRPr="00844152" w:rsidRDefault="0005268A" w:rsidP="0005268A">
      <w:pPr>
        <w:jc w:val="both"/>
        <w:rPr>
          <w:sz w:val="24"/>
          <w:szCs w:val="24"/>
        </w:rPr>
      </w:pPr>
      <w:r w:rsidRPr="00844152">
        <w:rPr>
          <w:b/>
          <w:sz w:val="24"/>
          <w:szCs w:val="24"/>
        </w:rPr>
        <w:t>Miracles</w:t>
      </w:r>
      <w:r w:rsidRPr="0084415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44152">
        <w:rPr>
          <w:sz w:val="24"/>
          <w:szCs w:val="24"/>
          <w:vertAlign w:val="superscript"/>
        </w:rPr>
        <w:t xml:space="preserve">st </w:t>
      </w:r>
      <w:r w:rsidRPr="00844152">
        <w:rPr>
          <w:sz w:val="24"/>
          <w:szCs w:val="24"/>
        </w:rPr>
        <w:t xml:space="preserve"> Kings 17:1, 18:41-45; Acts  2:43, 3:6-10,  4:30; 6:8,  8:6-8, 13; 9:36-42; 19:11-12,   1</w:t>
      </w:r>
      <w:r w:rsidRPr="00844152">
        <w:rPr>
          <w:sz w:val="24"/>
          <w:szCs w:val="24"/>
          <w:vertAlign w:val="superscript"/>
        </w:rPr>
        <w:t>st</w:t>
      </w:r>
      <w:r w:rsidRPr="00844152">
        <w:rPr>
          <w:sz w:val="24"/>
          <w:szCs w:val="24"/>
        </w:rPr>
        <w:t xml:space="preserve">  Corinthians 12:4-11, 28, 14:4, 12, 26; Galatians 3:5; Luke 9:49-50; 10:1, 9, 17-19; and 2</w:t>
      </w:r>
      <w:r w:rsidRPr="00844152">
        <w:rPr>
          <w:sz w:val="24"/>
          <w:szCs w:val="24"/>
          <w:vertAlign w:val="superscript"/>
        </w:rPr>
        <w:t>nd</w:t>
      </w:r>
      <w:r w:rsidRPr="00844152">
        <w:rPr>
          <w:sz w:val="24"/>
          <w:szCs w:val="24"/>
        </w:rPr>
        <w:t xml:space="preserve"> Corinthians 10:3-4. </w:t>
      </w:r>
    </w:p>
    <w:p w:rsidR="0005268A" w:rsidRPr="00844152" w:rsidRDefault="0005268A" w:rsidP="0005268A">
      <w:pPr>
        <w:jc w:val="both"/>
        <w:rPr>
          <w:sz w:val="24"/>
          <w:szCs w:val="24"/>
        </w:rPr>
      </w:pPr>
    </w:p>
    <w:p w:rsidR="0005268A" w:rsidRPr="00844152" w:rsidRDefault="0005268A" w:rsidP="0005268A">
      <w:pPr>
        <w:jc w:val="both"/>
        <w:rPr>
          <w:sz w:val="24"/>
          <w:szCs w:val="24"/>
        </w:rPr>
      </w:pPr>
      <w:r w:rsidRPr="00844152">
        <w:rPr>
          <w:b/>
          <w:sz w:val="24"/>
          <w:szCs w:val="24"/>
        </w:rPr>
        <w:t>Healings</w:t>
      </w:r>
      <w:r w:rsidRPr="00844152">
        <w:rPr>
          <w:sz w:val="24"/>
          <w:szCs w:val="24"/>
        </w:rPr>
        <w:t xml:space="preserve"> are performed by God to cure all diseases, sickness, or plagues to show His agape love to His creations in Luke 4:40;  Matthew 8:15; 4:23; 10:7-8; 9:35; 14:14; 20:30, 34; Acts 6:8; 8:6-7, 13; 19:11-12, 28:8.</w:t>
      </w:r>
    </w:p>
    <w:p w:rsidR="0005268A" w:rsidRPr="00844152" w:rsidRDefault="0005268A" w:rsidP="0005268A">
      <w:pPr>
        <w:jc w:val="both"/>
        <w:rPr>
          <w:sz w:val="24"/>
          <w:szCs w:val="24"/>
        </w:rPr>
      </w:pPr>
      <w:r w:rsidRPr="00844152">
        <w:rPr>
          <w:b/>
          <w:sz w:val="24"/>
          <w:szCs w:val="24"/>
        </w:rPr>
        <w:t>Revelations</w:t>
      </w:r>
      <w:r w:rsidRPr="00844152">
        <w:rPr>
          <w:sz w:val="24"/>
          <w:szCs w:val="24"/>
        </w:rPr>
        <w:t xml:space="preserve"> are done by God to show His divine attributes on a particular subject &amp; to demonstrate His purpose in the Revelation Book to John the Revelator, Hebrews 1:1-14 &amp; Acts 2:7-21; 9; 22; 26.</w:t>
      </w:r>
    </w:p>
    <w:p w:rsidR="0005268A" w:rsidRPr="00844152" w:rsidRDefault="0005268A" w:rsidP="0005268A">
      <w:pPr>
        <w:jc w:val="both"/>
        <w:rPr>
          <w:sz w:val="24"/>
          <w:szCs w:val="24"/>
        </w:rPr>
      </w:pPr>
      <w:r w:rsidRPr="00844152">
        <w:rPr>
          <w:b/>
          <w:sz w:val="24"/>
          <w:szCs w:val="24"/>
        </w:rPr>
        <w:t>Dreams</w:t>
      </w:r>
      <w:r w:rsidRPr="00844152">
        <w:rPr>
          <w:sz w:val="24"/>
          <w:szCs w:val="24"/>
        </w:rPr>
        <w:t xml:space="preserve"> are done by God to show things in the past, present or futuristic events that God wants to be revealed and to show Man’s frailty and God’s immutability in Genesis 41:1-36; Daniel 2:1-13; 4:1-27 and Acts 2:17.  </w:t>
      </w:r>
      <w:r w:rsidRPr="00844152">
        <w:rPr>
          <w:vanish/>
          <w:sz w:val="24"/>
          <w:szCs w:val="24"/>
        </w:rPr>
        <w:t>isHis</w:t>
      </w:r>
      <w:r w:rsidRPr="00844152">
        <w:rPr>
          <w:sz w:val="24"/>
          <w:szCs w:val="24"/>
        </w:rPr>
        <w:t xml:space="preserve"> </w:t>
      </w:r>
    </w:p>
    <w:p w:rsidR="0005268A" w:rsidRPr="00844152" w:rsidRDefault="0005268A" w:rsidP="0005268A">
      <w:pPr>
        <w:jc w:val="both"/>
        <w:rPr>
          <w:sz w:val="24"/>
          <w:szCs w:val="24"/>
        </w:rPr>
      </w:pPr>
      <w:r w:rsidRPr="00844152">
        <w:rPr>
          <w:b/>
          <w:sz w:val="24"/>
          <w:szCs w:val="24"/>
        </w:rPr>
        <w:t>Visions</w:t>
      </w:r>
      <w:r w:rsidRPr="0084415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44152">
        <w:rPr>
          <w:sz w:val="24"/>
          <w:szCs w:val="24"/>
          <w:vertAlign w:val="superscript"/>
        </w:rPr>
        <w:t>nd</w:t>
      </w:r>
      <w:r w:rsidRPr="00844152">
        <w:rPr>
          <w:sz w:val="24"/>
          <w:szCs w:val="24"/>
        </w:rPr>
        <w:t xml:space="preserve"> Baruch p. 509; 4</w:t>
      </w:r>
      <w:r w:rsidRPr="00844152">
        <w:rPr>
          <w:sz w:val="24"/>
          <w:szCs w:val="24"/>
          <w:vertAlign w:val="superscript"/>
        </w:rPr>
        <w:t>th</w:t>
      </w:r>
      <w:r w:rsidRPr="00844152">
        <w:rPr>
          <w:sz w:val="24"/>
          <w:szCs w:val="24"/>
        </w:rPr>
        <w:t xml:space="preserve"> Ezra p. 515-516; the Ascension of Isaiah pages 524-521 &amp; 1</w:t>
      </w:r>
      <w:r w:rsidRPr="00844152">
        <w:rPr>
          <w:sz w:val="24"/>
          <w:szCs w:val="24"/>
          <w:vertAlign w:val="superscript"/>
        </w:rPr>
        <w:t>st</w:t>
      </w:r>
      <w:r w:rsidRPr="00844152">
        <w:rPr>
          <w:sz w:val="24"/>
          <w:szCs w:val="24"/>
        </w:rPr>
        <w:t xml:space="preserve"> Enoch pages 485-494.</w:t>
      </w:r>
    </w:p>
    <w:p w:rsidR="0005268A" w:rsidRPr="00844152" w:rsidRDefault="0005268A" w:rsidP="0005268A">
      <w:pPr>
        <w:jc w:val="both"/>
        <w:rPr>
          <w:sz w:val="24"/>
          <w:szCs w:val="24"/>
        </w:rPr>
      </w:pPr>
      <w:r w:rsidRPr="00844152">
        <w:rPr>
          <w:b/>
          <w:sz w:val="24"/>
          <w:szCs w:val="24"/>
        </w:rPr>
        <w:t>Tongues &amp; Interpretations of Tongues</w:t>
      </w:r>
      <w:r w:rsidRPr="00844152">
        <w:rPr>
          <w:sz w:val="24"/>
          <w:szCs w:val="24"/>
        </w:rPr>
        <w:t>: God’s voice shows His omniscience and to allow special people who are called to understand  what  God  is  really  saying  in  Genesis  41:14-57;  Daniel 2:24-45; 4:19-27 and Acts 2.</w:t>
      </w:r>
    </w:p>
    <w:p w:rsidR="0005268A" w:rsidRPr="00844152" w:rsidRDefault="0005268A" w:rsidP="0005268A">
      <w:pPr>
        <w:jc w:val="both"/>
        <w:rPr>
          <w:i/>
          <w:sz w:val="24"/>
          <w:szCs w:val="24"/>
        </w:rPr>
      </w:pPr>
      <w:r w:rsidRPr="00844152">
        <w:rPr>
          <w:i/>
          <w:sz w:val="24"/>
          <w:szCs w:val="24"/>
        </w:rPr>
        <w:t>God’s creative works</w:t>
      </w:r>
    </w:p>
    <w:p w:rsidR="0005268A" w:rsidRPr="00844152" w:rsidRDefault="0005268A" w:rsidP="0005268A">
      <w:pPr>
        <w:jc w:val="both"/>
        <w:rPr>
          <w:b/>
          <w:sz w:val="24"/>
          <w:szCs w:val="24"/>
        </w:rPr>
      </w:pPr>
      <w:r w:rsidRPr="00844152">
        <w:rPr>
          <w:b/>
          <w:sz w:val="24"/>
          <w:szCs w:val="24"/>
        </w:rPr>
        <w:t xml:space="preserve">Done by the Lord Yahweh the Creator of the Father Stephen Our Lord- Qanah directed to the Father Stephen Our Lord- </w:t>
      </w:r>
      <w:r w:rsidRPr="00844152">
        <w:rPr>
          <w:sz w:val="24"/>
          <w:szCs w:val="24"/>
        </w:rPr>
        <w:t>This is a Holy Divine Love Nature &amp; not a Sexual Eros Love Nature in Proverbs 8:22-29 (RSV).</w:t>
      </w:r>
      <w:r w:rsidRPr="00844152">
        <w:rPr>
          <w:b/>
          <w:sz w:val="24"/>
          <w:szCs w:val="24"/>
        </w:rPr>
        <w:t xml:space="preserve"> </w:t>
      </w:r>
    </w:p>
    <w:p w:rsidR="0005268A" w:rsidRPr="00844152" w:rsidRDefault="0005268A" w:rsidP="0005268A">
      <w:pPr>
        <w:jc w:val="both"/>
        <w:rPr>
          <w:b/>
          <w:sz w:val="24"/>
          <w:szCs w:val="24"/>
        </w:rPr>
      </w:pPr>
      <w:r w:rsidRPr="00844152">
        <w:rPr>
          <w:b/>
          <w:sz w:val="24"/>
          <w:szCs w:val="24"/>
        </w:rPr>
        <w:t xml:space="preserve">The Seven Creation Processes are done by the Father Stephen Our Lord the Potter Creator of the Entire Universe </w:t>
      </w:r>
      <w:r w:rsidRPr="00844152">
        <w:rPr>
          <w:sz w:val="24"/>
          <w:szCs w:val="24"/>
        </w:rPr>
        <w:t>is in John 1:1-5, 14; 8:58; Hebrews 1:1-3; Isaiah 64:8; Deuteronomy 32:6; Genesis 1:1; Romans 13:1-10 &amp; Ephesians 4:6.</w:t>
      </w:r>
      <w:r w:rsidRPr="00844152">
        <w:rPr>
          <w:b/>
          <w:sz w:val="24"/>
          <w:szCs w:val="24"/>
        </w:rPr>
        <w:t xml:space="preserve"> </w:t>
      </w:r>
    </w:p>
    <w:p w:rsidR="0005268A" w:rsidRPr="00844152" w:rsidRDefault="0005268A" w:rsidP="0005268A">
      <w:pPr>
        <w:jc w:val="both"/>
        <w:rPr>
          <w:sz w:val="24"/>
          <w:szCs w:val="24"/>
        </w:rPr>
      </w:pPr>
      <w:r w:rsidRPr="00844152">
        <w:rPr>
          <w:b/>
          <w:sz w:val="24"/>
          <w:szCs w:val="24"/>
        </w:rPr>
        <w:lastRenderedPageBreak/>
        <w:t>Done By the Father Stephen Our Lord- Bara</w:t>
      </w:r>
      <w:r w:rsidRPr="00844152">
        <w:rPr>
          <w:sz w:val="24"/>
          <w:szCs w:val="24"/>
        </w:rPr>
        <w:t xml:space="preserve">- to create in Genesis 1:1 in the Married Wisdom Lord, 60 Lord’s &amp; Highest Son’s of God </w:t>
      </w:r>
    </w:p>
    <w:p w:rsidR="0005268A" w:rsidRPr="00844152" w:rsidRDefault="0005268A" w:rsidP="0005268A">
      <w:pPr>
        <w:jc w:val="both"/>
        <w:rPr>
          <w:sz w:val="24"/>
          <w:szCs w:val="24"/>
        </w:rPr>
      </w:pPr>
      <w:r w:rsidRPr="00844152">
        <w:rPr>
          <w:b/>
          <w:sz w:val="24"/>
          <w:szCs w:val="24"/>
        </w:rPr>
        <w:t>Done by the Father Stephen Our Lord- Asah</w:t>
      </w:r>
      <w:r w:rsidRPr="00844152">
        <w:rPr>
          <w:sz w:val="24"/>
          <w:szCs w:val="24"/>
        </w:rPr>
        <w:t>- to make in Genesis 1:7 in Lucifer &amp; the Higher Son’s of God</w:t>
      </w:r>
    </w:p>
    <w:p w:rsidR="0005268A" w:rsidRPr="00844152" w:rsidRDefault="0005268A" w:rsidP="0005268A">
      <w:pPr>
        <w:jc w:val="both"/>
        <w:rPr>
          <w:sz w:val="24"/>
          <w:szCs w:val="24"/>
        </w:rPr>
      </w:pPr>
      <w:r w:rsidRPr="00844152">
        <w:rPr>
          <w:b/>
          <w:sz w:val="24"/>
          <w:szCs w:val="24"/>
        </w:rPr>
        <w:t>Done by the Father Stephen Our Lord- Nathan</w:t>
      </w:r>
      <w:r w:rsidRPr="00844152">
        <w:rPr>
          <w:sz w:val="24"/>
          <w:szCs w:val="24"/>
        </w:rPr>
        <w:t>- to set in Genesis 1:17 in Michael &amp; the High Son’s of God</w:t>
      </w:r>
    </w:p>
    <w:p w:rsidR="0005268A" w:rsidRPr="00844152" w:rsidRDefault="0005268A" w:rsidP="0005268A">
      <w:pPr>
        <w:jc w:val="both"/>
        <w:rPr>
          <w:sz w:val="24"/>
          <w:szCs w:val="24"/>
        </w:rPr>
      </w:pPr>
      <w:r w:rsidRPr="00844152">
        <w:rPr>
          <w:b/>
          <w:sz w:val="24"/>
          <w:szCs w:val="24"/>
        </w:rPr>
        <w:t>Done by the Father Stephen Our Lord- Yatsar</w:t>
      </w:r>
      <w:r w:rsidRPr="00844152">
        <w:rPr>
          <w:sz w:val="24"/>
          <w:szCs w:val="24"/>
        </w:rPr>
        <w:t>- to form in Genesis 2:7 in Adam the Man and the World of Mankind</w:t>
      </w:r>
    </w:p>
    <w:p w:rsidR="0005268A" w:rsidRPr="00844152" w:rsidRDefault="0005268A" w:rsidP="0005268A">
      <w:pPr>
        <w:jc w:val="both"/>
        <w:rPr>
          <w:sz w:val="24"/>
          <w:szCs w:val="24"/>
        </w:rPr>
      </w:pPr>
      <w:r w:rsidRPr="00844152">
        <w:rPr>
          <w:b/>
          <w:sz w:val="24"/>
          <w:szCs w:val="24"/>
        </w:rPr>
        <w:t>Done by the Father Stephen Our Lord- Banah</w:t>
      </w:r>
      <w:r w:rsidRPr="00844152">
        <w:rPr>
          <w:sz w:val="24"/>
          <w:szCs w:val="24"/>
        </w:rPr>
        <w:t>- to make or build in Genesis 2:22 in Eve the Woman and Womankind</w:t>
      </w:r>
    </w:p>
    <w:p w:rsidR="0005268A" w:rsidRPr="00844152" w:rsidRDefault="0005268A" w:rsidP="0005268A">
      <w:pPr>
        <w:jc w:val="both"/>
        <w:rPr>
          <w:sz w:val="24"/>
          <w:szCs w:val="24"/>
        </w:rPr>
      </w:pPr>
      <w:r w:rsidRPr="00844152">
        <w:rPr>
          <w:b/>
          <w:sz w:val="24"/>
          <w:szCs w:val="24"/>
        </w:rPr>
        <w:t>Done by the Father Stephen Our Lord- Qanah</w:t>
      </w:r>
      <w:r w:rsidRPr="00844152">
        <w:rPr>
          <w:sz w:val="24"/>
          <w:szCs w:val="24"/>
        </w:rPr>
        <w:t>- to create, possess &amp; acquire in Genesis 4:1 in Adam &amp; Eve’s Divine Union</w:t>
      </w:r>
    </w:p>
    <w:p w:rsidR="0005268A" w:rsidRPr="00844152" w:rsidRDefault="0005268A" w:rsidP="0005268A">
      <w:pPr>
        <w:jc w:val="both"/>
        <w:rPr>
          <w:sz w:val="24"/>
          <w:szCs w:val="24"/>
        </w:rPr>
      </w:pPr>
      <w:r w:rsidRPr="00844152">
        <w:rPr>
          <w:b/>
          <w:sz w:val="24"/>
          <w:szCs w:val="24"/>
        </w:rPr>
        <w:t>Done by the Father Stephen Our Lord- Hidden Bara</w:t>
      </w:r>
      <w:r w:rsidRPr="00844152">
        <w:rPr>
          <w:sz w:val="24"/>
          <w:szCs w:val="24"/>
        </w:rPr>
        <w:t>- to create secret in womb in Genesis 4:1 in Cain the Child and Child Kind</w:t>
      </w:r>
    </w:p>
    <w:p w:rsidR="0005268A" w:rsidRPr="00844152" w:rsidRDefault="0005268A" w:rsidP="0005268A">
      <w:pPr>
        <w:jc w:val="both"/>
        <w:rPr>
          <w:i/>
          <w:sz w:val="24"/>
          <w:szCs w:val="24"/>
        </w:rPr>
      </w:pPr>
      <w:r w:rsidRPr="00844152">
        <w:rPr>
          <w:i/>
          <w:sz w:val="24"/>
          <w:szCs w:val="24"/>
        </w:rPr>
        <w:t>God’s 4 fold Witnesses</w:t>
      </w:r>
    </w:p>
    <w:p w:rsidR="0005268A" w:rsidRPr="00844152" w:rsidRDefault="0005268A" w:rsidP="0005268A">
      <w:pPr>
        <w:jc w:val="both"/>
        <w:rPr>
          <w:sz w:val="24"/>
          <w:szCs w:val="24"/>
        </w:rPr>
      </w:pPr>
      <w:r w:rsidRPr="00844152">
        <w:rPr>
          <w:sz w:val="24"/>
          <w:szCs w:val="24"/>
        </w:rPr>
        <w:t>The Water, Blood, &amp; Spirit are the Witness on the Earth in 1</w:t>
      </w:r>
      <w:r w:rsidRPr="00844152">
        <w:rPr>
          <w:sz w:val="24"/>
          <w:szCs w:val="24"/>
          <w:vertAlign w:val="superscript"/>
        </w:rPr>
        <w:t>st</w:t>
      </w:r>
      <w:r w:rsidRPr="00844152">
        <w:rPr>
          <w:sz w:val="24"/>
          <w:szCs w:val="24"/>
        </w:rPr>
        <w:t xml:space="preserve"> John 5:8. The Holy Spirit, Word, Father are the Witness in Heaven in 1</w:t>
      </w:r>
      <w:r w:rsidRPr="00844152">
        <w:rPr>
          <w:sz w:val="24"/>
          <w:szCs w:val="24"/>
          <w:vertAlign w:val="superscript"/>
        </w:rPr>
        <w:t xml:space="preserve">st </w:t>
      </w:r>
      <w:r w:rsidRPr="00844152">
        <w:rPr>
          <w:sz w:val="24"/>
          <w:szCs w:val="24"/>
        </w:rPr>
        <w:t>John 5:7. The Holy Ghost, Son, &amp; the Father are the Witness in God in 1</w:t>
      </w:r>
      <w:r w:rsidRPr="00844152">
        <w:rPr>
          <w:sz w:val="24"/>
          <w:szCs w:val="24"/>
          <w:vertAlign w:val="superscript"/>
        </w:rPr>
        <w:t>st</w:t>
      </w:r>
      <w:r w:rsidRPr="00844152">
        <w:rPr>
          <w:sz w:val="24"/>
          <w:szCs w:val="24"/>
        </w:rPr>
        <w:t xml:space="preserve"> John 5:10-13.</w:t>
      </w:r>
    </w:p>
    <w:p w:rsidR="0005268A" w:rsidRPr="00844152" w:rsidRDefault="0005268A" w:rsidP="0005268A">
      <w:pPr>
        <w:jc w:val="both"/>
        <w:rPr>
          <w:sz w:val="24"/>
          <w:szCs w:val="24"/>
        </w:rPr>
      </w:pPr>
      <w:r w:rsidRPr="00844152">
        <w:rPr>
          <w:i/>
          <w:sz w:val="24"/>
          <w:szCs w:val="24"/>
        </w:rPr>
        <w:t xml:space="preserve">God’s Person: </w:t>
      </w:r>
      <w:r w:rsidRPr="0084415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44152">
        <w:rPr>
          <w:sz w:val="24"/>
          <w:szCs w:val="24"/>
          <w:vertAlign w:val="superscript"/>
        </w:rPr>
        <w:t>st</w:t>
      </w:r>
      <w:r w:rsidRPr="00844152">
        <w:rPr>
          <w:sz w:val="24"/>
          <w:szCs w:val="24"/>
        </w:rPr>
        <w:t xml:space="preserve"> John 5:7; Jude 20-21; 1</w:t>
      </w:r>
      <w:r w:rsidRPr="00844152">
        <w:rPr>
          <w:sz w:val="24"/>
          <w:szCs w:val="24"/>
          <w:vertAlign w:val="superscript"/>
        </w:rPr>
        <w:t>st</w:t>
      </w:r>
      <w:r w:rsidRPr="00844152">
        <w:rPr>
          <w:sz w:val="24"/>
          <w:szCs w:val="24"/>
        </w:rPr>
        <w:t xml:space="preserve"> Peter 1:2, 2</w:t>
      </w:r>
      <w:r w:rsidRPr="00844152">
        <w:rPr>
          <w:sz w:val="24"/>
          <w:szCs w:val="24"/>
          <w:vertAlign w:val="superscript"/>
        </w:rPr>
        <w:t>nd</w:t>
      </w:r>
      <w:r w:rsidRPr="0084415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44152">
        <w:rPr>
          <w:sz w:val="24"/>
          <w:szCs w:val="24"/>
          <w:vertAlign w:val="superscript"/>
        </w:rPr>
        <w:t>nd</w:t>
      </w:r>
      <w:r w:rsidRPr="00844152">
        <w:rPr>
          <w:sz w:val="24"/>
          <w:szCs w:val="24"/>
        </w:rPr>
        <w:t xml:space="preserve"> Peter 1:4 and 1</w:t>
      </w:r>
      <w:r w:rsidRPr="00844152">
        <w:rPr>
          <w:sz w:val="24"/>
          <w:szCs w:val="24"/>
          <w:vertAlign w:val="superscript"/>
        </w:rPr>
        <w:t>st</w:t>
      </w:r>
      <w:r w:rsidRPr="00844152">
        <w:rPr>
          <w:sz w:val="24"/>
          <w:szCs w:val="24"/>
        </w:rPr>
        <w:t xml:space="preserve"> John 5:6-13.</w:t>
      </w:r>
    </w:p>
    <w:p w:rsidR="0005268A" w:rsidRPr="00844152" w:rsidRDefault="0005268A" w:rsidP="0005268A">
      <w:pPr>
        <w:jc w:val="both"/>
        <w:rPr>
          <w:sz w:val="24"/>
          <w:szCs w:val="24"/>
        </w:rPr>
      </w:pPr>
      <w:r w:rsidRPr="00844152">
        <w:rPr>
          <w:i/>
          <w:sz w:val="24"/>
          <w:szCs w:val="24"/>
        </w:rPr>
        <w:lastRenderedPageBreak/>
        <w:t>God’s Resurrections from the Dead:</w:t>
      </w:r>
      <w:r w:rsidRPr="0084415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268A" w:rsidRPr="00844152" w:rsidRDefault="0005268A" w:rsidP="0005268A">
      <w:pPr>
        <w:jc w:val="both"/>
        <w:rPr>
          <w:i/>
          <w:sz w:val="24"/>
          <w:szCs w:val="24"/>
        </w:rPr>
      </w:pPr>
      <w:r w:rsidRPr="00844152">
        <w:rPr>
          <w:i/>
          <w:sz w:val="24"/>
          <w:szCs w:val="24"/>
        </w:rPr>
        <w:t>God’s Throne</w:t>
      </w:r>
    </w:p>
    <w:p w:rsidR="0005268A" w:rsidRPr="00844152" w:rsidRDefault="0005268A" w:rsidP="0005268A">
      <w:pPr>
        <w:jc w:val="both"/>
        <w:rPr>
          <w:sz w:val="24"/>
          <w:szCs w:val="24"/>
        </w:rPr>
      </w:pPr>
      <w:r w:rsidRPr="00844152">
        <w:rPr>
          <w:sz w:val="24"/>
          <w:szCs w:val="24"/>
        </w:rPr>
        <w:t>Through Saul according to His flesh puts John on His throne in 1</w:t>
      </w:r>
      <w:r w:rsidRPr="00844152">
        <w:rPr>
          <w:sz w:val="24"/>
          <w:szCs w:val="24"/>
          <w:vertAlign w:val="superscript"/>
        </w:rPr>
        <w:t>st</w:t>
      </w:r>
      <w:r w:rsidRPr="00844152">
        <w:rPr>
          <w:sz w:val="24"/>
          <w:szCs w:val="24"/>
        </w:rPr>
        <w:t xml:space="preserve"> Samuel 9:1-31:13. Through David according to His flesh puts Christ on His throne in Acts 2:30; 1</w:t>
      </w:r>
      <w:r w:rsidRPr="00844152">
        <w:rPr>
          <w:sz w:val="24"/>
          <w:szCs w:val="24"/>
          <w:vertAlign w:val="superscript"/>
        </w:rPr>
        <w:t>st</w:t>
      </w:r>
      <w:r w:rsidRPr="00844152">
        <w:rPr>
          <w:sz w:val="24"/>
          <w:szCs w:val="24"/>
        </w:rPr>
        <w:t xml:space="preserve"> Samuel 16:1-1</w:t>
      </w:r>
      <w:r w:rsidRPr="00844152">
        <w:rPr>
          <w:sz w:val="24"/>
          <w:szCs w:val="24"/>
          <w:vertAlign w:val="superscript"/>
        </w:rPr>
        <w:t>st</w:t>
      </w:r>
      <w:r w:rsidRPr="00844152">
        <w:rPr>
          <w:sz w:val="24"/>
          <w:szCs w:val="24"/>
        </w:rPr>
        <w:t xml:space="preserve"> Kings 2:12. Through Solomon according to His flesh puts Stephen on His throne in 1</w:t>
      </w:r>
      <w:r w:rsidRPr="00844152">
        <w:rPr>
          <w:sz w:val="24"/>
          <w:szCs w:val="24"/>
          <w:vertAlign w:val="superscript"/>
        </w:rPr>
        <w:t>st</w:t>
      </w:r>
      <w:r w:rsidRPr="00844152">
        <w:rPr>
          <w:sz w:val="24"/>
          <w:szCs w:val="24"/>
        </w:rPr>
        <w:t xml:space="preserve"> Kings 14:21-31 and Acts 8:3. </w:t>
      </w:r>
    </w:p>
    <w:p w:rsidR="0005268A" w:rsidRPr="00844152" w:rsidRDefault="0005268A" w:rsidP="0005268A">
      <w:pPr>
        <w:jc w:val="both"/>
        <w:rPr>
          <w:i/>
          <w:sz w:val="24"/>
          <w:szCs w:val="24"/>
        </w:rPr>
      </w:pPr>
      <w:r w:rsidRPr="00844152">
        <w:rPr>
          <w:i/>
          <w:sz w:val="24"/>
          <w:szCs w:val="24"/>
        </w:rPr>
        <w:t>God’s Existence to Humanity</w:t>
      </w:r>
    </w:p>
    <w:p w:rsidR="0005268A" w:rsidRPr="00844152" w:rsidRDefault="0005268A" w:rsidP="0005268A">
      <w:pPr>
        <w:jc w:val="both"/>
        <w:rPr>
          <w:sz w:val="24"/>
          <w:szCs w:val="24"/>
        </w:rPr>
      </w:pPr>
      <w:r w:rsidRPr="00844152">
        <w:rPr>
          <w:sz w:val="24"/>
          <w:szCs w:val="24"/>
        </w:rPr>
        <w:t>God  exists  in  Romans  1:18-19,  21-25,  28, 32; 8:15;  Psalm 10:3-4; Ephesians 3:17; 1</w:t>
      </w:r>
      <w:r w:rsidRPr="00844152">
        <w:rPr>
          <w:sz w:val="24"/>
          <w:szCs w:val="24"/>
          <w:vertAlign w:val="superscript"/>
        </w:rPr>
        <w:t>st</w:t>
      </w:r>
      <w:r w:rsidRPr="00844152">
        <w:rPr>
          <w:sz w:val="24"/>
          <w:szCs w:val="24"/>
        </w:rPr>
        <w:t xml:space="preserve"> Peter 1:8; Philippians 3:8, 10; Colossians 1:27; John 14:23, and Acts 7:47-50; 17:23-26. </w:t>
      </w:r>
    </w:p>
    <w:p w:rsidR="0005268A" w:rsidRPr="00844152" w:rsidRDefault="0005268A" w:rsidP="0005268A">
      <w:pPr>
        <w:jc w:val="both"/>
        <w:rPr>
          <w:sz w:val="24"/>
          <w:szCs w:val="24"/>
        </w:rPr>
      </w:pPr>
      <w:r w:rsidRPr="00844152">
        <w:rPr>
          <w:i/>
          <w:sz w:val="24"/>
          <w:szCs w:val="24"/>
        </w:rPr>
        <w:t>We can never fully understand God</w:t>
      </w:r>
      <w:r w:rsidRPr="00844152">
        <w:rPr>
          <w:sz w:val="24"/>
          <w:szCs w:val="24"/>
        </w:rPr>
        <w:t xml:space="preserve"> </w:t>
      </w:r>
    </w:p>
    <w:p w:rsidR="0005268A" w:rsidRPr="00844152" w:rsidRDefault="0005268A" w:rsidP="0005268A">
      <w:pPr>
        <w:jc w:val="both"/>
        <w:rPr>
          <w:sz w:val="24"/>
          <w:szCs w:val="24"/>
        </w:rPr>
      </w:pPr>
      <w:r w:rsidRPr="00844152">
        <w:rPr>
          <w:sz w:val="24"/>
          <w:szCs w:val="24"/>
        </w:rPr>
        <w:t>In Psalm 139:6, 17-18; 145:3; 147:5; 1</w:t>
      </w:r>
      <w:r w:rsidRPr="00844152">
        <w:rPr>
          <w:sz w:val="24"/>
          <w:szCs w:val="24"/>
          <w:vertAlign w:val="superscript"/>
        </w:rPr>
        <w:t>st</w:t>
      </w:r>
      <w:r w:rsidRPr="00844152">
        <w:rPr>
          <w:sz w:val="24"/>
          <w:szCs w:val="24"/>
        </w:rPr>
        <w:t xml:space="preserve"> Corinthians 2:10-12; Romans 11:33; Isaiah 55:9; Job 11:7-9; 26:14; 37:5, Colossians 1:10 and Acts 1:7.</w:t>
      </w:r>
    </w:p>
    <w:p w:rsidR="0005268A" w:rsidRPr="00844152" w:rsidRDefault="0005268A" w:rsidP="0005268A">
      <w:pPr>
        <w:jc w:val="both"/>
        <w:rPr>
          <w:i/>
          <w:sz w:val="24"/>
          <w:szCs w:val="24"/>
        </w:rPr>
      </w:pPr>
      <w:r w:rsidRPr="00844152">
        <w:rPr>
          <w:i/>
          <w:sz w:val="24"/>
          <w:szCs w:val="24"/>
        </w:rPr>
        <w:t xml:space="preserve">We can know God truly: </w:t>
      </w:r>
    </w:p>
    <w:p w:rsidR="0005268A" w:rsidRPr="00844152" w:rsidRDefault="0005268A" w:rsidP="0005268A">
      <w:pPr>
        <w:jc w:val="both"/>
        <w:rPr>
          <w:sz w:val="24"/>
          <w:szCs w:val="24"/>
        </w:rPr>
      </w:pPr>
      <w:r w:rsidRPr="00844152">
        <w:rPr>
          <w:sz w:val="24"/>
          <w:szCs w:val="24"/>
        </w:rPr>
        <w:t>In 1</w:t>
      </w:r>
      <w:r w:rsidRPr="00844152">
        <w:rPr>
          <w:sz w:val="24"/>
          <w:szCs w:val="24"/>
          <w:vertAlign w:val="superscript"/>
        </w:rPr>
        <w:t xml:space="preserve">st </w:t>
      </w:r>
      <w:r w:rsidRPr="00844152">
        <w:rPr>
          <w:sz w:val="24"/>
          <w:szCs w:val="24"/>
        </w:rPr>
        <w:t xml:space="preserve"> John  1:5;  2:3,  13,  4:8;  5:20; John 4:24; 14:23; Romans 3:26; Psalm 139:17; John 17:3; Jeremiah 9:23-24; Hebrews 8:11; Galatians 4:9 and Acts 6:5; 7:55, 59.</w:t>
      </w:r>
    </w:p>
    <w:p w:rsidR="0005268A" w:rsidRPr="00844152" w:rsidRDefault="0005268A" w:rsidP="0005268A">
      <w:pPr>
        <w:jc w:val="both"/>
        <w:rPr>
          <w:i/>
          <w:sz w:val="24"/>
          <w:szCs w:val="24"/>
        </w:rPr>
      </w:pPr>
      <w:r w:rsidRPr="00844152">
        <w:rPr>
          <w:i/>
          <w:sz w:val="24"/>
          <w:szCs w:val="24"/>
        </w:rPr>
        <w:t>Why does God want us to Pray to Him and give 10% of all Tithes and Offerings to Him?</w:t>
      </w:r>
    </w:p>
    <w:p w:rsidR="0005268A" w:rsidRPr="00844152" w:rsidRDefault="0005268A" w:rsidP="0005268A">
      <w:pPr>
        <w:jc w:val="both"/>
        <w:rPr>
          <w:sz w:val="24"/>
          <w:szCs w:val="24"/>
        </w:rPr>
      </w:pPr>
      <w:r w:rsidRPr="00844152">
        <w:rPr>
          <w:sz w:val="24"/>
          <w:szCs w:val="24"/>
        </w:rPr>
        <w:t>Prayer &amp; 10% of revenue are to the Father Stephen our Lord to what is needed for All in Malachi 3:6-15; Luke 11:2-4, 9-10, 2</w:t>
      </w:r>
      <w:r w:rsidRPr="00844152">
        <w:rPr>
          <w:sz w:val="24"/>
          <w:szCs w:val="24"/>
          <w:vertAlign w:val="superscript"/>
        </w:rPr>
        <w:t>nd</w:t>
      </w:r>
      <w:r w:rsidRPr="00844152">
        <w:rPr>
          <w:sz w:val="24"/>
          <w:szCs w:val="24"/>
        </w:rPr>
        <w:t xml:space="preserve"> Esdras 9:25,44; Matthew 6:9-13; 21:22; James 1:6; 5:15; Sirach 37:15; 39:5; 2</w:t>
      </w:r>
      <w:r w:rsidRPr="00844152">
        <w:rPr>
          <w:sz w:val="24"/>
          <w:szCs w:val="24"/>
          <w:vertAlign w:val="superscript"/>
        </w:rPr>
        <w:t>nd</w:t>
      </w:r>
      <w:r w:rsidRPr="00844152">
        <w:rPr>
          <w:sz w:val="24"/>
          <w:szCs w:val="24"/>
        </w:rPr>
        <w:t xml:space="preserve"> Maccabees 1:24; Judith 9:12; Hebrews 7:1-10 &amp; Acts 7:59-60.</w:t>
      </w:r>
    </w:p>
    <w:p w:rsidR="0005268A" w:rsidRPr="00844152" w:rsidRDefault="0005268A" w:rsidP="0005268A">
      <w:pPr>
        <w:jc w:val="both"/>
        <w:rPr>
          <w:sz w:val="24"/>
          <w:szCs w:val="24"/>
        </w:rPr>
      </w:pPr>
      <w:r w:rsidRPr="00844152">
        <w:rPr>
          <w:i/>
          <w:sz w:val="24"/>
          <w:szCs w:val="24"/>
        </w:rPr>
        <w:t xml:space="preserve">God is as Angel of the Lord </w:t>
      </w:r>
      <w:r w:rsidRPr="00844152">
        <w:rPr>
          <w:sz w:val="24"/>
          <w:szCs w:val="24"/>
        </w:rPr>
        <w:t>in John 1:1 becoming creative flesh and called the Angel (Lord) of the LORD in Genesis  16:10,  13;  22:12;  31:11, 13;  Exodus  3:2,  6;  2</w:t>
      </w:r>
      <w:r w:rsidRPr="00844152">
        <w:rPr>
          <w:sz w:val="24"/>
          <w:szCs w:val="24"/>
          <w:vertAlign w:val="superscript"/>
        </w:rPr>
        <w:t>nd</w:t>
      </w:r>
      <w:r w:rsidRPr="00844152">
        <w:rPr>
          <w:sz w:val="24"/>
          <w:szCs w:val="24"/>
        </w:rPr>
        <w:t xml:space="preserve">  Samuel  24:16;  Psalm 34:7; Zechariah 1:11-13, Luke 1:11 and Acts 6:5, 15; 7:30-32.  </w:t>
      </w:r>
    </w:p>
    <w:p w:rsidR="0005268A" w:rsidRPr="00844152" w:rsidRDefault="0005268A" w:rsidP="0005268A">
      <w:pPr>
        <w:jc w:val="both"/>
        <w:rPr>
          <w:sz w:val="24"/>
          <w:szCs w:val="24"/>
        </w:rPr>
      </w:pPr>
      <w:r w:rsidRPr="00844152">
        <w:rPr>
          <w:sz w:val="24"/>
          <w:szCs w:val="24"/>
        </w:rPr>
        <w:t>Angels witnesses were fashioned by God in  Nehemiah  9:6; Psalm  148:2, 5;  Colossians 1:16;  2</w:t>
      </w:r>
      <w:r w:rsidRPr="00844152">
        <w:rPr>
          <w:sz w:val="24"/>
          <w:szCs w:val="24"/>
          <w:vertAlign w:val="superscript"/>
        </w:rPr>
        <w:t>nd</w:t>
      </w:r>
      <w:r w:rsidRPr="00844152">
        <w:rPr>
          <w:sz w:val="24"/>
          <w:szCs w:val="24"/>
        </w:rPr>
        <w:t xml:space="preserve">  Peter 2:4;  Jude  6; Acts  12:6-11; Revelation 4:11, 5:11;  Hebrews 1:14, 12:22, 13:2;  Luke </w:t>
      </w:r>
    </w:p>
    <w:p w:rsidR="0005268A" w:rsidRPr="00844152" w:rsidRDefault="0005268A" w:rsidP="0005268A">
      <w:pPr>
        <w:jc w:val="both"/>
        <w:rPr>
          <w:sz w:val="24"/>
          <w:szCs w:val="24"/>
        </w:rPr>
      </w:pPr>
      <w:r w:rsidRPr="00844152">
        <w:rPr>
          <w:sz w:val="24"/>
          <w:szCs w:val="24"/>
        </w:rPr>
        <w:t>2:13, 24:39; Numbers 22:31; 2</w:t>
      </w:r>
      <w:r w:rsidRPr="00844152">
        <w:rPr>
          <w:sz w:val="24"/>
          <w:szCs w:val="24"/>
          <w:vertAlign w:val="superscript"/>
        </w:rPr>
        <w:t xml:space="preserve">nd </w:t>
      </w:r>
      <w:r w:rsidRPr="00844152">
        <w:rPr>
          <w:sz w:val="24"/>
          <w:szCs w:val="24"/>
        </w:rPr>
        <w:t>Kings 6:17 and Psalm 34:7; 91:11.</w:t>
      </w:r>
    </w:p>
    <w:p w:rsidR="0005268A" w:rsidRPr="00844152" w:rsidRDefault="0005268A" w:rsidP="0005268A">
      <w:pPr>
        <w:jc w:val="both"/>
        <w:rPr>
          <w:i/>
          <w:sz w:val="24"/>
          <w:szCs w:val="24"/>
        </w:rPr>
      </w:pPr>
      <w:r w:rsidRPr="00844152">
        <w:rPr>
          <w:i/>
          <w:sz w:val="24"/>
          <w:szCs w:val="24"/>
        </w:rPr>
        <w:lastRenderedPageBreak/>
        <w:t>Names of God as the Angel of the Lord</w:t>
      </w:r>
    </w:p>
    <w:p w:rsidR="0005268A" w:rsidRPr="00844152" w:rsidRDefault="0005268A" w:rsidP="0005268A">
      <w:pPr>
        <w:jc w:val="both"/>
        <w:rPr>
          <w:sz w:val="24"/>
          <w:szCs w:val="24"/>
        </w:rPr>
      </w:pPr>
      <w:r w:rsidRPr="0084415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268A" w:rsidRPr="00844152" w:rsidRDefault="0005268A" w:rsidP="0005268A">
      <w:pPr>
        <w:jc w:val="both"/>
        <w:rPr>
          <w:i/>
          <w:sz w:val="24"/>
          <w:szCs w:val="24"/>
        </w:rPr>
      </w:pPr>
      <w:r w:rsidRPr="00844152">
        <w:rPr>
          <w:i/>
          <w:sz w:val="24"/>
          <w:szCs w:val="24"/>
        </w:rPr>
        <w:t>God’s Creative Identities of Himself as the Archangel on earth and as the Cherubim in heaven.</w:t>
      </w:r>
    </w:p>
    <w:p w:rsidR="0005268A" w:rsidRPr="00844152" w:rsidRDefault="0005268A" w:rsidP="0005268A">
      <w:pPr>
        <w:jc w:val="both"/>
        <w:rPr>
          <w:sz w:val="24"/>
          <w:szCs w:val="24"/>
        </w:rPr>
      </w:pPr>
      <w:r w:rsidRPr="00844152">
        <w:rPr>
          <w:sz w:val="24"/>
          <w:szCs w:val="24"/>
        </w:rPr>
        <w:t>Michael- (who is like God) - Jude 9; Revelation 12:7-8; Daniel 10:13, 21; Bartholomew page 358</w:t>
      </w:r>
    </w:p>
    <w:p w:rsidR="0005268A" w:rsidRPr="00844152" w:rsidRDefault="0005268A" w:rsidP="0005268A">
      <w:pPr>
        <w:jc w:val="both"/>
        <w:rPr>
          <w:sz w:val="24"/>
          <w:szCs w:val="24"/>
        </w:rPr>
      </w:pPr>
      <w:r w:rsidRPr="00844152">
        <w:rPr>
          <w:sz w:val="24"/>
          <w:szCs w:val="24"/>
        </w:rPr>
        <w:t>Gabriel- (strength) – Daniel 8:16; 9:21; Luke 1:19, 26-27.</w:t>
      </w:r>
    </w:p>
    <w:p w:rsidR="0005268A" w:rsidRPr="00844152" w:rsidRDefault="0005268A" w:rsidP="0005268A">
      <w:pPr>
        <w:jc w:val="both"/>
        <w:rPr>
          <w:sz w:val="24"/>
          <w:szCs w:val="24"/>
        </w:rPr>
      </w:pPr>
      <w:r w:rsidRPr="00844152">
        <w:rPr>
          <w:sz w:val="24"/>
          <w:szCs w:val="24"/>
        </w:rPr>
        <w:t>Uriel- (fire) – 2</w:t>
      </w:r>
      <w:r w:rsidRPr="00844152">
        <w:rPr>
          <w:sz w:val="24"/>
          <w:szCs w:val="24"/>
          <w:vertAlign w:val="superscript"/>
        </w:rPr>
        <w:t>nd</w:t>
      </w:r>
      <w:r w:rsidRPr="00844152">
        <w:rPr>
          <w:sz w:val="24"/>
          <w:szCs w:val="24"/>
        </w:rPr>
        <w:t xml:space="preserve"> Esdras 4</w:t>
      </w:r>
    </w:p>
    <w:p w:rsidR="0005268A" w:rsidRPr="00844152" w:rsidRDefault="0005268A" w:rsidP="0005268A">
      <w:pPr>
        <w:jc w:val="both"/>
        <w:rPr>
          <w:sz w:val="24"/>
          <w:szCs w:val="24"/>
        </w:rPr>
      </w:pPr>
      <w:r w:rsidRPr="00844152">
        <w:rPr>
          <w:sz w:val="24"/>
          <w:szCs w:val="24"/>
        </w:rPr>
        <w:t xml:space="preserve">Raphael or Azariah- (healing) – Tobit 5:13 </w:t>
      </w:r>
    </w:p>
    <w:p w:rsidR="0005268A" w:rsidRPr="00844152" w:rsidRDefault="0005268A" w:rsidP="0005268A">
      <w:pPr>
        <w:jc w:val="both"/>
        <w:rPr>
          <w:sz w:val="24"/>
          <w:szCs w:val="24"/>
        </w:rPr>
      </w:pPr>
      <w:r w:rsidRPr="00844152">
        <w:rPr>
          <w:sz w:val="24"/>
          <w:szCs w:val="24"/>
        </w:rPr>
        <w:t>Jeremiel or Ramiel- (mercy) – 2</w:t>
      </w:r>
      <w:r w:rsidRPr="00844152">
        <w:rPr>
          <w:sz w:val="24"/>
          <w:szCs w:val="24"/>
          <w:vertAlign w:val="superscript"/>
        </w:rPr>
        <w:t>nd</w:t>
      </w:r>
      <w:r w:rsidRPr="00844152">
        <w:rPr>
          <w:sz w:val="24"/>
          <w:szCs w:val="24"/>
        </w:rPr>
        <w:t xml:space="preserve"> Esdras 4</w:t>
      </w:r>
    </w:p>
    <w:p w:rsidR="0005268A" w:rsidRPr="00844152" w:rsidRDefault="0005268A" w:rsidP="0005268A">
      <w:pPr>
        <w:jc w:val="both"/>
        <w:rPr>
          <w:sz w:val="24"/>
          <w:szCs w:val="24"/>
        </w:rPr>
      </w:pPr>
      <w:r w:rsidRPr="00844152">
        <w:rPr>
          <w:sz w:val="24"/>
          <w:szCs w:val="24"/>
        </w:rPr>
        <w:t>Stephen- (crown) – Acts 6:5, 8-9, 15; 8:2; 11:19; 22:20</w:t>
      </w:r>
    </w:p>
    <w:p w:rsidR="0005268A" w:rsidRPr="00844152" w:rsidRDefault="0005268A" w:rsidP="0005268A">
      <w:pPr>
        <w:jc w:val="both"/>
        <w:rPr>
          <w:sz w:val="24"/>
          <w:szCs w:val="24"/>
        </w:rPr>
      </w:pPr>
      <w:r w:rsidRPr="00844152">
        <w:rPr>
          <w:sz w:val="24"/>
          <w:szCs w:val="24"/>
        </w:rPr>
        <w:t>Jesus-(savoir) – Revelation 22:16</w:t>
      </w:r>
    </w:p>
    <w:p w:rsidR="0005268A" w:rsidRPr="00844152" w:rsidRDefault="0005268A" w:rsidP="0005268A">
      <w:pPr>
        <w:jc w:val="both"/>
        <w:rPr>
          <w:sz w:val="24"/>
          <w:szCs w:val="24"/>
        </w:rPr>
      </w:pPr>
      <w:r w:rsidRPr="00844152">
        <w:rPr>
          <w:sz w:val="24"/>
          <w:szCs w:val="24"/>
        </w:rPr>
        <w:t>Lucifer- (light-bearer)-Genesis 1:2-25</w:t>
      </w:r>
    </w:p>
    <w:p w:rsidR="0005268A" w:rsidRPr="00844152" w:rsidRDefault="0005268A" w:rsidP="0005268A">
      <w:pPr>
        <w:jc w:val="both"/>
        <w:rPr>
          <w:sz w:val="24"/>
          <w:szCs w:val="24"/>
        </w:rPr>
      </w:pPr>
      <w:r w:rsidRPr="00844152">
        <w:rPr>
          <w:sz w:val="24"/>
          <w:szCs w:val="24"/>
        </w:rPr>
        <w:t xml:space="preserve">Satan- (Satanial, Sammael, Beliar, Belchira) Adversary – Genesis 3:1-3:24; Enoch page 9 &amp; 152 </w:t>
      </w:r>
    </w:p>
    <w:p w:rsidR="0005268A" w:rsidRPr="00844152" w:rsidRDefault="0005268A" w:rsidP="0005268A">
      <w:pPr>
        <w:jc w:val="both"/>
        <w:rPr>
          <w:sz w:val="24"/>
          <w:szCs w:val="24"/>
        </w:rPr>
      </w:pPr>
      <w:r w:rsidRPr="00844152">
        <w:rPr>
          <w:sz w:val="24"/>
          <w:szCs w:val="24"/>
        </w:rPr>
        <w:t xml:space="preserve">Remphan or Rephan- (praise) – Acts 7:43 </w:t>
      </w:r>
    </w:p>
    <w:p w:rsidR="0005268A" w:rsidRPr="00844152" w:rsidRDefault="0005268A" w:rsidP="0005268A">
      <w:pPr>
        <w:jc w:val="both"/>
        <w:rPr>
          <w:sz w:val="24"/>
          <w:szCs w:val="24"/>
        </w:rPr>
      </w:pPr>
      <w:r w:rsidRPr="00844152">
        <w:rPr>
          <w:sz w:val="24"/>
          <w:szCs w:val="24"/>
        </w:rPr>
        <w:t>Asmodeus- (before His fall) (delight) – Tobit 3:9</w:t>
      </w:r>
    </w:p>
    <w:p w:rsidR="0005268A" w:rsidRPr="00844152" w:rsidRDefault="0005268A" w:rsidP="0005268A">
      <w:pPr>
        <w:jc w:val="both"/>
        <w:rPr>
          <w:sz w:val="24"/>
          <w:szCs w:val="24"/>
        </w:rPr>
      </w:pPr>
      <w:r w:rsidRPr="00844152">
        <w:rPr>
          <w:sz w:val="24"/>
          <w:szCs w:val="24"/>
        </w:rPr>
        <w:t>Elijah- (defender) – 2</w:t>
      </w:r>
      <w:r w:rsidRPr="00844152">
        <w:rPr>
          <w:sz w:val="24"/>
          <w:szCs w:val="24"/>
          <w:vertAlign w:val="superscript"/>
        </w:rPr>
        <w:t>nd</w:t>
      </w:r>
      <w:r w:rsidRPr="00844152">
        <w:rPr>
          <w:sz w:val="24"/>
          <w:szCs w:val="24"/>
        </w:rPr>
        <w:t xml:space="preserve"> Kings 2:6-12 </w:t>
      </w:r>
    </w:p>
    <w:p w:rsidR="0005268A" w:rsidRPr="00844152" w:rsidRDefault="0005268A" w:rsidP="0005268A">
      <w:pPr>
        <w:jc w:val="both"/>
        <w:rPr>
          <w:sz w:val="24"/>
          <w:szCs w:val="24"/>
        </w:rPr>
      </w:pPr>
      <w:r w:rsidRPr="00844152">
        <w:rPr>
          <w:sz w:val="24"/>
          <w:szCs w:val="24"/>
        </w:rPr>
        <w:t>Enoch- (pleasing) – Genesis 5:24 &amp; 2</w:t>
      </w:r>
      <w:r w:rsidRPr="00844152">
        <w:rPr>
          <w:sz w:val="24"/>
          <w:szCs w:val="24"/>
          <w:vertAlign w:val="superscript"/>
        </w:rPr>
        <w:t>nd</w:t>
      </w:r>
      <w:r w:rsidRPr="00844152">
        <w:rPr>
          <w:sz w:val="24"/>
          <w:szCs w:val="24"/>
        </w:rPr>
        <w:t xml:space="preserve"> Enoch page 500</w:t>
      </w:r>
    </w:p>
    <w:p w:rsidR="0005268A" w:rsidRPr="00844152" w:rsidRDefault="0005268A" w:rsidP="0005268A">
      <w:pPr>
        <w:jc w:val="both"/>
        <w:rPr>
          <w:sz w:val="24"/>
          <w:szCs w:val="24"/>
        </w:rPr>
      </w:pPr>
      <w:r w:rsidRPr="00844152">
        <w:rPr>
          <w:sz w:val="24"/>
          <w:szCs w:val="24"/>
        </w:rPr>
        <w:t>Abaddon or Apollion- (before His fall) (kingship) – Revelation 9:11</w:t>
      </w:r>
    </w:p>
    <w:p w:rsidR="0005268A" w:rsidRPr="00844152" w:rsidRDefault="0005268A" w:rsidP="0005268A">
      <w:pPr>
        <w:jc w:val="both"/>
        <w:rPr>
          <w:sz w:val="24"/>
          <w:szCs w:val="24"/>
        </w:rPr>
      </w:pPr>
      <w:r w:rsidRPr="00844152">
        <w:rPr>
          <w:sz w:val="24"/>
          <w:szCs w:val="24"/>
        </w:rPr>
        <w:t>Anakin, Anakim, Anak, Long Neck- (before His fall) (greatness) - Genesis 6:1-2; Numbers 13:33</w:t>
      </w:r>
    </w:p>
    <w:p w:rsidR="0005268A" w:rsidRPr="00844152" w:rsidRDefault="0005268A" w:rsidP="0005268A">
      <w:pPr>
        <w:jc w:val="both"/>
        <w:rPr>
          <w:sz w:val="24"/>
          <w:szCs w:val="24"/>
        </w:rPr>
      </w:pPr>
      <w:r w:rsidRPr="00844152">
        <w:rPr>
          <w:sz w:val="24"/>
          <w:szCs w:val="24"/>
        </w:rPr>
        <w:t>Ariel- (lion) – Isaiah 29:1</w:t>
      </w:r>
    </w:p>
    <w:p w:rsidR="0005268A" w:rsidRPr="00844152" w:rsidRDefault="0005268A" w:rsidP="0005268A">
      <w:pPr>
        <w:jc w:val="both"/>
        <w:rPr>
          <w:sz w:val="24"/>
          <w:szCs w:val="24"/>
        </w:rPr>
      </w:pPr>
      <w:r w:rsidRPr="00844152">
        <w:rPr>
          <w:sz w:val="24"/>
          <w:szCs w:val="24"/>
        </w:rPr>
        <w:t>Asaph- (music) – Psalm 50, 73, 83</w:t>
      </w:r>
    </w:p>
    <w:p w:rsidR="0005268A" w:rsidRPr="00844152" w:rsidRDefault="0005268A" w:rsidP="0005268A">
      <w:pPr>
        <w:jc w:val="both"/>
        <w:rPr>
          <w:sz w:val="24"/>
          <w:szCs w:val="24"/>
        </w:rPr>
      </w:pPr>
      <w:r w:rsidRPr="00844152">
        <w:rPr>
          <w:sz w:val="24"/>
          <w:szCs w:val="24"/>
        </w:rPr>
        <w:t>Baal- (before his fall) (possessor) – Romans 11:4</w:t>
      </w:r>
    </w:p>
    <w:p w:rsidR="0005268A" w:rsidRPr="00844152" w:rsidRDefault="0005268A" w:rsidP="0005268A">
      <w:pPr>
        <w:jc w:val="both"/>
        <w:rPr>
          <w:sz w:val="24"/>
          <w:szCs w:val="24"/>
        </w:rPr>
      </w:pPr>
      <w:r w:rsidRPr="00844152">
        <w:rPr>
          <w:sz w:val="24"/>
          <w:szCs w:val="24"/>
        </w:rPr>
        <w:t>Bedura- (reign) – Esdras</w:t>
      </w:r>
    </w:p>
    <w:p w:rsidR="0005268A" w:rsidRPr="00844152" w:rsidRDefault="0005268A" w:rsidP="0005268A">
      <w:pPr>
        <w:jc w:val="both"/>
        <w:rPr>
          <w:sz w:val="24"/>
          <w:szCs w:val="24"/>
        </w:rPr>
      </w:pPr>
      <w:r w:rsidRPr="00844152">
        <w:rPr>
          <w:sz w:val="24"/>
          <w:szCs w:val="24"/>
        </w:rPr>
        <w:lastRenderedPageBreak/>
        <w:t>Bene Elohim- (son) – Genesis 6:2</w:t>
      </w:r>
    </w:p>
    <w:p w:rsidR="0005268A" w:rsidRPr="00844152" w:rsidRDefault="0005268A" w:rsidP="0005268A">
      <w:pPr>
        <w:jc w:val="both"/>
        <w:rPr>
          <w:sz w:val="24"/>
          <w:szCs w:val="24"/>
        </w:rPr>
      </w:pPr>
      <w:r w:rsidRPr="00844152">
        <w:rPr>
          <w:sz w:val="24"/>
          <w:szCs w:val="24"/>
        </w:rPr>
        <w:t>Adonai- (Jehovah) Psalm 84:18</w:t>
      </w:r>
    </w:p>
    <w:p w:rsidR="0005268A" w:rsidRPr="00844152" w:rsidRDefault="0005268A" w:rsidP="0005268A">
      <w:pPr>
        <w:jc w:val="both"/>
        <w:rPr>
          <w:sz w:val="24"/>
          <w:szCs w:val="24"/>
        </w:rPr>
      </w:pPr>
      <w:r w:rsidRPr="00844152">
        <w:rPr>
          <w:sz w:val="24"/>
          <w:szCs w:val="24"/>
        </w:rPr>
        <w:t>Chamuel- (might) – Genesis 30:24-30</w:t>
      </w:r>
    </w:p>
    <w:p w:rsidR="0005268A" w:rsidRPr="00844152" w:rsidRDefault="0005268A" w:rsidP="0005268A">
      <w:pPr>
        <w:jc w:val="both"/>
        <w:rPr>
          <w:sz w:val="24"/>
          <w:szCs w:val="24"/>
        </w:rPr>
      </w:pPr>
      <w:r w:rsidRPr="00844152">
        <w:rPr>
          <w:sz w:val="24"/>
          <w:szCs w:val="24"/>
        </w:rPr>
        <w:t>Eiael- (before his fall) (secret) – Psalm 36</w:t>
      </w:r>
    </w:p>
    <w:p w:rsidR="0005268A" w:rsidRPr="00844152" w:rsidRDefault="0005268A" w:rsidP="0005268A">
      <w:pPr>
        <w:jc w:val="both"/>
        <w:rPr>
          <w:sz w:val="24"/>
          <w:szCs w:val="24"/>
        </w:rPr>
      </w:pPr>
      <w:r w:rsidRPr="00844152">
        <w:rPr>
          <w:sz w:val="24"/>
          <w:szCs w:val="24"/>
        </w:rPr>
        <w:t>Elohim- (Yahweh) – Deuteronomy 28:58</w:t>
      </w:r>
    </w:p>
    <w:p w:rsidR="0005268A" w:rsidRPr="00844152" w:rsidRDefault="0005268A" w:rsidP="0005268A">
      <w:pPr>
        <w:jc w:val="both"/>
        <w:rPr>
          <w:sz w:val="24"/>
          <w:szCs w:val="24"/>
        </w:rPr>
      </w:pPr>
      <w:r w:rsidRPr="00844152">
        <w:rPr>
          <w:sz w:val="24"/>
          <w:szCs w:val="24"/>
        </w:rPr>
        <w:t>Emmanuel- (God with us) – Isaiah 7:14</w:t>
      </w:r>
    </w:p>
    <w:p w:rsidR="0005268A" w:rsidRPr="00844152" w:rsidRDefault="0005268A" w:rsidP="0005268A">
      <w:pPr>
        <w:jc w:val="both"/>
        <w:rPr>
          <w:sz w:val="24"/>
          <w:szCs w:val="24"/>
        </w:rPr>
      </w:pPr>
      <w:r w:rsidRPr="00844152">
        <w:rPr>
          <w:sz w:val="24"/>
          <w:szCs w:val="24"/>
        </w:rPr>
        <w:t>Hayyoth- (light bearer) – Ezekiel 1:4-28</w:t>
      </w:r>
    </w:p>
    <w:p w:rsidR="0005268A" w:rsidRPr="00844152" w:rsidRDefault="0005268A" w:rsidP="0005268A">
      <w:pPr>
        <w:jc w:val="both"/>
        <w:rPr>
          <w:sz w:val="24"/>
          <w:szCs w:val="24"/>
        </w:rPr>
      </w:pPr>
      <w:r w:rsidRPr="00844152">
        <w:rPr>
          <w:sz w:val="24"/>
          <w:szCs w:val="24"/>
        </w:rPr>
        <w:t>Ischim- (fire and ice) – Psalm 104:1-4</w:t>
      </w:r>
    </w:p>
    <w:p w:rsidR="0005268A" w:rsidRPr="00844152" w:rsidRDefault="0005268A" w:rsidP="0005268A">
      <w:pPr>
        <w:jc w:val="both"/>
        <w:rPr>
          <w:sz w:val="24"/>
          <w:szCs w:val="24"/>
        </w:rPr>
      </w:pPr>
      <w:r w:rsidRPr="00844152">
        <w:rPr>
          <w:sz w:val="24"/>
          <w:szCs w:val="24"/>
        </w:rPr>
        <w:t>Jeduthun- (praise) – Psalm 39, 62, 77</w:t>
      </w:r>
    </w:p>
    <w:p w:rsidR="0005268A" w:rsidRPr="00844152" w:rsidRDefault="0005268A" w:rsidP="0005268A">
      <w:pPr>
        <w:jc w:val="both"/>
        <w:rPr>
          <w:sz w:val="24"/>
          <w:szCs w:val="24"/>
        </w:rPr>
      </w:pPr>
      <w:r w:rsidRPr="00844152">
        <w:rPr>
          <w:sz w:val="24"/>
          <w:szCs w:val="24"/>
        </w:rPr>
        <w:t>Jophiel- (beauty) – Genesis 3:24</w:t>
      </w:r>
    </w:p>
    <w:p w:rsidR="0005268A" w:rsidRPr="00844152" w:rsidRDefault="0005268A" w:rsidP="0005268A">
      <w:pPr>
        <w:jc w:val="both"/>
        <w:rPr>
          <w:sz w:val="24"/>
          <w:szCs w:val="24"/>
        </w:rPr>
      </w:pPr>
      <w:r w:rsidRPr="00844152">
        <w:rPr>
          <w:sz w:val="24"/>
          <w:szCs w:val="24"/>
        </w:rPr>
        <w:t>Kolazonta- (chastiser) – Maccabees 7:11</w:t>
      </w:r>
    </w:p>
    <w:p w:rsidR="0005268A" w:rsidRPr="00844152" w:rsidRDefault="0005268A" w:rsidP="0005268A">
      <w:pPr>
        <w:jc w:val="both"/>
        <w:rPr>
          <w:sz w:val="24"/>
          <w:szCs w:val="24"/>
        </w:rPr>
      </w:pPr>
      <w:r w:rsidRPr="00844152">
        <w:rPr>
          <w:sz w:val="24"/>
          <w:szCs w:val="24"/>
        </w:rPr>
        <w:t>Lailah or Layla- (night) – Job 3:3</w:t>
      </w:r>
    </w:p>
    <w:p w:rsidR="0005268A" w:rsidRPr="00844152" w:rsidRDefault="0005268A" w:rsidP="0005268A">
      <w:pPr>
        <w:jc w:val="both"/>
        <w:rPr>
          <w:sz w:val="24"/>
          <w:szCs w:val="24"/>
        </w:rPr>
      </w:pPr>
      <w:r w:rsidRPr="00844152">
        <w:rPr>
          <w:sz w:val="24"/>
          <w:szCs w:val="24"/>
        </w:rPr>
        <w:t>Mahanaim- (two armies) – Genesis 32</w:t>
      </w:r>
    </w:p>
    <w:p w:rsidR="0005268A" w:rsidRPr="00844152" w:rsidRDefault="0005268A" w:rsidP="0005268A">
      <w:pPr>
        <w:jc w:val="both"/>
        <w:rPr>
          <w:sz w:val="24"/>
          <w:szCs w:val="24"/>
        </w:rPr>
      </w:pPr>
      <w:r w:rsidRPr="00844152">
        <w:rPr>
          <w:sz w:val="24"/>
          <w:szCs w:val="24"/>
        </w:rPr>
        <w:t>Nephilim or Nefilim- (before the fall) (greatness) – Genesis 6:1-2</w:t>
      </w:r>
    </w:p>
    <w:p w:rsidR="0005268A" w:rsidRPr="00844152" w:rsidRDefault="0005268A" w:rsidP="0005268A">
      <w:pPr>
        <w:jc w:val="both"/>
        <w:rPr>
          <w:sz w:val="24"/>
          <w:szCs w:val="24"/>
        </w:rPr>
      </w:pPr>
      <w:r w:rsidRPr="00844152">
        <w:rPr>
          <w:sz w:val="24"/>
          <w:szCs w:val="24"/>
        </w:rPr>
        <w:t>Zamzummim, Zumzamim or Zuzim- (before His fall) (greatness) – Genesis 6:1-2</w:t>
      </w:r>
    </w:p>
    <w:p w:rsidR="0005268A" w:rsidRPr="00844152" w:rsidRDefault="0005268A" w:rsidP="0005268A">
      <w:pPr>
        <w:jc w:val="both"/>
        <w:rPr>
          <w:sz w:val="24"/>
          <w:szCs w:val="24"/>
        </w:rPr>
      </w:pPr>
      <w:r w:rsidRPr="00844152">
        <w:rPr>
          <w:sz w:val="24"/>
          <w:szCs w:val="24"/>
        </w:rPr>
        <w:t>Gibborim, Mighty Ones- (before His fall) (greatness) – Genesis 6:1-2</w:t>
      </w:r>
    </w:p>
    <w:p w:rsidR="0005268A" w:rsidRPr="00844152" w:rsidRDefault="0005268A" w:rsidP="0005268A">
      <w:pPr>
        <w:jc w:val="both"/>
        <w:rPr>
          <w:sz w:val="24"/>
          <w:szCs w:val="24"/>
        </w:rPr>
      </w:pPr>
      <w:r w:rsidRPr="00844152">
        <w:rPr>
          <w:sz w:val="24"/>
          <w:szCs w:val="24"/>
        </w:rPr>
        <w:t>Nisroch- (before His fall) (brother) 2</w:t>
      </w:r>
      <w:r w:rsidRPr="00844152">
        <w:rPr>
          <w:sz w:val="24"/>
          <w:szCs w:val="24"/>
          <w:vertAlign w:val="superscript"/>
        </w:rPr>
        <w:t>nd</w:t>
      </w:r>
      <w:r w:rsidRPr="00844152">
        <w:rPr>
          <w:sz w:val="24"/>
          <w:szCs w:val="24"/>
        </w:rPr>
        <w:t xml:space="preserve"> King 19:37 </w:t>
      </w:r>
    </w:p>
    <w:p w:rsidR="0005268A" w:rsidRPr="00844152" w:rsidRDefault="0005268A" w:rsidP="0005268A">
      <w:pPr>
        <w:jc w:val="both"/>
        <w:rPr>
          <w:sz w:val="24"/>
          <w:szCs w:val="24"/>
        </w:rPr>
      </w:pPr>
      <w:r w:rsidRPr="00844152">
        <w:rPr>
          <w:sz w:val="24"/>
          <w:szCs w:val="24"/>
        </w:rPr>
        <w:t>Ophanim, Ophde’s, Ofanim or Ophannim- (wheels) – Ezekiel 10</w:t>
      </w:r>
    </w:p>
    <w:p w:rsidR="0005268A" w:rsidRPr="00844152" w:rsidRDefault="0005268A" w:rsidP="0005268A">
      <w:pPr>
        <w:jc w:val="both"/>
        <w:rPr>
          <w:sz w:val="24"/>
          <w:szCs w:val="24"/>
        </w:rPr>
      </w:pPr>
      <w:r w:rsidRPr="00844152">
        <w:rPr>
          <w:sz w:val="24"/>
          <w:szCs w:val="24"/>
        </w:rPr>
        <w:t>Penemu- (grace) – Enoch 69</w:t>
      </w:r>
    </w:p>
    <w:p w:rsidR="0005268A" w:rsidRPr="00844152" w:rsidRDefault="0005268A" w:rsidP="0005268A">
      <w:pPr>
        <w:jc w:val="both"/>
        <w:rPr>
          <w:sz w:val="24"/>
          <w:szCs w:val="24"/>
        </w:rPr>
      </w:pPr>
      <w:r w:rsidRPr="00844152">
        <w:rPr>
          <w:sz w:val="24"/>
          <w:szCs w:val="24"/>
        </w:rPr>
        <w:t>Peniel- (face) – Genesis 32:30</w:t>
      </w:r>
    </w:p>
    <w:p w:rsidR="0005268A" w:rsidRPr="00844152" w:rsidRDefault="0005268A" w:rsidP="0005268A">
      <w:pPr>
        <w:jc w:val="both"/>
        <w:rPr>
          <w:sz w:val="24"/>
          <w:szCs w:val="24"/>
        </w:rPr>
      </w:pPr>
      <w:r w:rsidRPr="00844152">
        <w:rPr>
          <w:sz w:val="24"/>
          <w:szCs w:val="24"/>
        </w:rPr>
        <w:t>Qaddiisin- (holiness) – Daniel 4:13, 17</w:t>
      </w:r>
    </w:p>
    <w:p w:rsidR="0005268A" w:rsidRPr="00844152" w:rsidRDefault="0005268A" w:rsidP="0005268A">
      <w:pPr>
        <w:jc w:val="both"/>
        <w:rPr>
          <w:sz w:val="24"/>
          <w:szCs w:val="24"/>
        </w:rPr>
      </w:pPr>
      <w:r w:rsidRPr="00844152">
        <w:rPr>
          <w:sz w:val="24"/>
          <w:szCs w:val="24"/>
        </w:rPr>
        <w:t xml:space="preserve">Ramiel- (assistance) – 2 Baruch </w:t>
      </w:r>
    </w:p>
    <w:p w:rsidR="0005268A" w:rsidRPr="00844152" w:rsidRDefault="0005268A" w:rsidP="0005268A">
      <w:pPr>
        <w:jc w:val="both"/>
        <w:rPr>
          <w:sz w:val="24"/>
          <w:szCs w:val="24"/>
        </w:rPr>
      </w:pPr>
      <w:r w:rsidRPr="00844152">
        <w:rPr>
          <w:sz w:val="24"/>
          <w:szCs w:val="24"/>
        </w:rPr>
        <w:t>Uzzah- (strength) – 2</w:t>
      </w:r>
      <w:r w:rsidRPr="00844152">
        <w:rPr>
          <w:sz w:val="24"/>
          <w:szCs w:val="24"/>
          <w:vertAlign w:val="superscript"/>
        </w:rPr>
        <w:t>nd</w:t>
      </w:r>
      <w:r w:rsidRPr="00844152">
        <w:rPr>
          <w:sz w:val="24"/>
          <w:szCs w:val="24"/>
        </w:rPr>
        <w:t xml:space="preserve"> Samuel 6:2-7</w:t>
      </w:r>
    </w:p>
    <w:p w:rsidR="0005268A" w:rsidRPr="00844152" w:rsidRDefault="0005268A" w:rsidP="0005268A">
      <w:pPr>
        <w:jc w:val="both"/>
        <w:rPr>
          <w:sz w:val="24"/>
          <w:szCs w:val="24"/>
        </w:rPr>
      </w:pPr>
      <w:r w:rsidRPr="00844152">
        <w:rPr>
          <w:sz w:val="24"/>
          <w:szCs w:val="24"/>
        </w:rPr>
        <w:t>Rephaim or Refaim- (before His fall) (greatness) –Joshua 17:15; Deuteronomy 2:11, 20; 3:11-12</w:t>
      </w:r>
    </w:p>
    <w:p w:rsidR="0005268A" w:rsidRPr="00844152" w:rsidRDefault="0005268A" w:rsidP="0005268A">
      <w:pPr>
        <w:jc w:val="both"/>
        <w:rPr>
          <w:sz w:val="24"/>
          <w:szCs w:val="24"/>
        </w:rPr>
      </w:pPr>
      <w:r w:rsidRPr="00844152">
        <w:rPr>
          <w:sz w:val="24"/>
          <w:szCs w:val="24"/>
        </w:rPr>
        <w:lastRenderedPageBreak/>
        <w:t>Emim, Emma or Ema- (before His fall) (greatness)-Joshua 17:15; Deuteronomy 2:11, 20; 3:11-12</w:t>
      </w:r>
    </w:p>
    <w:p w:rsidR="0005268A" w:rsidRPr="00844152" w:rsidRDefault="0005268A" w:rsidP="0005268A">
      <w:pPr>
        <w:jc w:val="both"/>
        <w:rPr>
          <w:sz w:val="24"/>
          <w:szCs w:val="24"/>
          <w:u w:val="double"/>
        </w:rPr>
      </w:pPr>
      <w:r w:rsidRPr="00844152">
        <w:rPr>
          <w:sz w:val="24"/>
          <w:szCs w:val="24"/>
        </w:rPr>
        <w:t>Warrior- (before His fall) (greatness) – Job 16:14</w:t>
      </w:r>
    </w:p>
    <w:p w:rsidR="0005268A" w:rsidRPr="00844152" w:rsidRDefault="0005268A" w:rsidP="0005268A">
      <w:pPr>
        <w:jc w:val="both"/>
        <w:rPr>
          <w:sz w:val="24"/>
          <w:szCs w:val="24"/>
        </w:rPr>
      </w:pPr>
      <w:r w:rsidRPr="00844152">
        <w:rPr>
          <w:sz w:val="24"/>
          <w:szCs w:val="24"/>
        </w:rPr>
        <w:t>Raphah or Rapha- (before His fall) (greatness)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w:t>
      </w:r>
    </w:p>
    <w:p w:rsidR="0005268A" w:rsidRPr="00844152" w:rsidRDefault="0005268A" w:rsidP="0005268A">
      <w:pPr>
        <w:jc w:val="both"/>
        <w:rPr>
          <w:sz w:val="24"/>
          <w:szCs w:val="24"/>
        </w:rPr>
      </w:pPr>
      <w:r w:rsidRPr="00844152">
        <w:rPr>
          <w:sz w:val="24"/>
          <w:szCs w:val="24"/>
        </w:rPr>
        <w:t>Arioch or Orioch- (fierce loin) Genesis 14:1, 9; Daniel 2:14</w:t>
      </w:r>
    </w:p>
    <w:p w:rsidR="0005268A" w:rsidRPr="00844152" w:rsidRDefault="0005268A" w:rsidP="0005268A">
      <w:pPr>
        <w:jc w:val="both"/>
        <w:rPr>
          <w:sz w:val="24"/>
          <w:szCs w:val="24"/>
        </w:rPr>
      </w:pPr>
      <w:r w:rsidRPr="00844152">
        <w:rPr>
          <w:sz w:val="24"/>
          <w:szCs w:val="24"/>
        </w:rPr>
        <w:t>Kruno or Chornos- (time) 2</w:t>
      </w:r>
      <w:r w:rsidRPr="00844152">
        <w:rPr>
          <w:sz w:val="24"/>
          <w:szCs w:val="24"/>
          <w:vertAlign w:val="superscript"/>
        </w:rPr>
        <w:t>nd</w:t>
      </w:r>
      <w:r w:rsidRPr="00844152">
        <w:rPr>
          <w:sz w:val="24"/>
          <w:szCs w:val="24"/>
        </w:rPr>
        <w:t xml:space="preserve"> Enoch page 9</w:t>
      </w:r>
    </w:p>
    <w:p w:rsidR="0005268A" w:rsidRPr="00844152" w:rsidRDefault="0005268A" w:rsidP="0005268A">
      <w:pPr>
        <w:jc w:val="both"/>
        <w:rPr>
          <w:sz w:val="24"/>
          <w:szCs w:val="24"/>
        </w:rPr>
      </w:pPr>
      <w:r w:rsidRPr="00844152">
        <w:rPr>
          <w:sz w:val="24"/>
          <w:szCs w:val="24"/>
        </w:rPr>
        <w:t>Aphrodit or Aphrodite- (love, beauty, pleasure &amp; procreation) 2</w:t>
      </w:r>
      <w:r w:rsidRPr="00844152">
        <w:rPr>
          <w:sz w:val="24"/>
          <w:szCs w:val="24"/>
          <w:vertAlign w:val="superscript"/>
        </w:rPr>
        <w:t>nd</w:t>
      </w:r>
      <w:r w:rsidRPr="00844152">
        <w:rPr>
          <w:sz w:val="24"/>
          <w:szCs w:val="24"/>
        </w:rPr>
        <w:t xml:space="preserve"> Enoch page 9</w:t>
      </w:r>
    </w:p>
    <w:p w:rsidR="0005268A" w:rsidRPr="00844152" w:rsidRDefault="0005268A" w:rsidP="0005268A">
      <w:pPr>
        <w:jc w:val="both"/>
        <w:rPr>
          <w:sz w:val="24"/>
          <w:szCs w:val="24"/>
        </w:rPr>
      </w:pPr>
      <w:r w:rsidRPr="00844152">
        <w:rPr>
          <w:sz w:val="24"/>
          <w:szCs w:val="24"/>
        </w:rPr>
        <w:t>Aris or Ares- (war) 2</w:t>
      </w:r>
      <w:r w:rsidRPr="00844152">
        <w:rPr>
          <w:sz w:val="24"/>
          <w:szCs w:val="24"/>
          <w:vertAlign w:val="superscript"/>
        </w:rPr>
        <w:t>nd</w:t>
      </w:r>
      <w:r w:rsidRPr="00844152">
        <w:rPr>
          <w:sz w:val="24"/>
          <w:szCs w:val="24"/>
        </w:rPr>
        <w:t xml:space="preserve"> Enoch page 9</w:t>
      </w:r>
    </w:p>
    <w:p w:rsidR="0005268A" w:rsidRPr="00844152" w:rsidRDefault="0005268A" w:rsidP="0005268A">
      <w:pPr>
        <w:jc w:val="both"/>
        <w:rPr>
          <w:sz w:val="24"/>
          <w:szCs w:val="24"/>
        </w:rPr>
      </w:pPr>
      <w:r w:rsidRPr="00844152">
        <w:rPr>
          <w:sz w:val="24"/>
          <w:szCs w:val="24"/>
        </w:rPr>
        <w:t>Ermis or Hermes- (Olympics) Acts 14:12 &amp; 2</w:t>
      </w:r>
      <w:r w:rsidRPr="00844152">
        <w:rPr>
          <w:sz w:val="24"/>
          <w:szCs w:val="24"/>
          <w:vertAlign w:val="superscript"/>
        </w:rPr>
        <w:t>nd</w:t>
      </w:r>
      <w:r w:rsidRPr="00844152">
        <w:rPr>
          <w:sz w:val="24"/>
          <w:szCs w:val="24"/>
        </w:rPr>
        <w:t xml:space="preserve"> Enoch page 9 </w:t>
      </w:r>
    </w:p>
    <w:p w:rsidR="0005268A" w:rsidRPr="00844152" w:rsidRDefault="0005268A" w:rsidP="0005268A">
      <w:pPr>
        <w:jc w:val="both"/>
        <w:rPr>
          <w:sz w:val="24"/>
          <w:szCs w:val="24"/>
        </w:rPr>
      </w:pPr>
      <w:r w:rsidRPr="00844152">
        <w:rPr>
          <w:sz w:val="24"/>
          <w:szCs w:val="24"/>
        </w:rPr>
        <w:t>Zeus or Jupiter- (Father of God’s &amp; Men) Acts 14:12 &amp; 2</w:t>
      </w:r>
      <w:r w:rsidRPr="00844152">
        <w:rPr>
          <w:sz w:val="24"/>
          <w:szCs w:val="24"/>
          <w:vertAlign w:val="superscript"/>
        </w:rPr>
        <w:t>nd</w:t>
      </w:r>
      <w:r w:rsidRPr="00844152">
        <w:rPr>
          <w:sz w:val="24"/>
          <w:szCs w:val="24"/>
        </w:rPr>
        <w:t xml:space="preserve"> Enoch page 9</w:t>
      </w:r>
    </w:p>
    <w:p w:rsidR="0005268A" w:rsidRPr="00844152" w:rsidRDefault="0005268A" w:rsidP="0005268A">
      <w:pPr>
        <w:jc w:val="both"/>
        <w:rPr>
          <w:sz w:val="24"/>
          <w:szCs w:val="24"/>
        </w:rPr>
      </w:pPr>
      <w:r w:rsidRPr="00844152">
        <w:rPr>
          <w:sz w:val="24"/>
          <w:szCs w:val="24"/>
        </w:rPr>
        <w:t>Castor- (Zeus’ Son meaning beaver)-Acts 28:11</w:t>
      </w:r>
    </w:p>
    <w:p w:rsidR="0005268A" w:rsidRPr="00844152" w:rsidRDefault="0005268A" w:rsidP="0005268A">
      <w:pPr>
        <w:jc w:val="both"/>
        <w:rPr>
          <w:sz w:val="24"/>
          <w:szCs w:val="24"/>
        </w:rPr>
      </w:pPr>
      <w:r w:rsidRPr="00844152">
        <w:rPr>
          <w:sz w:val="24"/>
          <w:szCs w:val="24"/>
        </w:rPr>
        <w:t>Pollux- (Zeus’ Son meaning much sweet wine)-Acts 28:11</w:t>
      </w:r>
    </w:p>
    <w:p w:rsidR="0005268A" w:rsidRPr="00844152" w:rsidRDefault="0005268A" w:rsidP="0005268A">
      <w:pPr>
        <w:jc w:val="both"/>
        <w:rPr>
          <w:sz w:val="24"/>
          <w:szCs w:val="24"/>
        </w:rPr>
      </w:pPr>
      <w:r w:rsidRPr="00844152">
        <w:rPr>
          <w:sz w:val="24"/>
          <w:szCs w:val="24"/>
        </w:rPr>
        <w:t>Semil- (Samuil)-2</w:t>
      </w:r>
      <w:r w:rsidRPr="00844152">
        <w:rPr>
          <w:sz w:val="24"/>
          <w:szCs w:val="24"/>
          <w:vertAlign w:val="superscript"/>
        </w:rPr>
        <w:t>nd</w:t>
      </w:r>
      <w:r w:rsidRPr="00844152">
        <w:rPr>
          <w:sz w:val="24"/>
          <w:szCs w:val="24"/>
        </w:rPr>
        <w:t xml:space="preserve"> Enoch</w:t>
      </w:r>
    </w:p>
    <w:p w:rsidR="0005268A" w:rsidRPr="00844152" w:rsidRDefault="0005268A" w:rsidP="0005268A">
      <w:pPr>
        <w:jc w:val="both"/>
        <w:rPr>
          <w:sz w:val="24"/>
          <w:szCs w:val="24"/>
        </w:rPr>
      </w:pPr>
      <w:r w:rsidRPr="00844152">
        <w:rPr>
          <w:sz w:val="24"/>
          <w:szCs w:val="24"/>
        </w:rPr>
        <w:t>Rasuil- (Raguil)-1</w:t>
      </w:r>
      <w:r w:rsidRPr="00844152">
        <w:rPr>
          <w:sz w:val="24"/>
          <w:szCs w:val="24"/>
          <w:vertAlign w:val="superscript"/>
        </w:rPr>
        <w:t>st</w:t>
      </w:r>
      <w:r w:rsidRPr="00844152">
        <w:rPr>
          <w:sz w:val="24"/>
          <w:szCs w:val="24"/>
        </w:rPr>
        <w:t xml:space="preserve"> Enoch 20:4</w:t>
      </w:r>
    </w:p>
    <w:p w:rsidR="0005268A" w:rsidRPr="00844152" w:rsidRDefault="0005268A" w:rsidP="0005268A">
      <w:pPr>
        <w:jc w:val="both"/>
        <w:rPr>
          <w:sz w:val="24"/>
          <w:szCs w:val="24"/>
        </w:rPr>
      </w:pPr>
      <w:r w:rsidRPr="00844152">
        <w:rPr>
          <w:sz w:val="24"/>
          <w:szCs w:val="24"/>
        </w:rPr>
        <w:t>Ptahil- (Lord of the World)-The Other Bible: Creation of the World &amp; alien Man page 141</w:t>
      </w:r>
    </w:p>
    <w:p w:rsidR="0005268A" w:rsidRPr="00844152" w:rsidRDefault="0005268A" w:rsidP="0005268A">
      <w:pPr>
        <w:jc w:val="both"/>
        <w:rPr>
          <w:sz w:val="24"/>
          <w:szCs w:val="24"/>
        </w:rPr>
      </w:pPr>
      <w:r w:rsidRPr="00844152">
        <w:rPr>
          <w:sz w:val="24"/>
          <w:szCs w:val="24"/>
        </w:rPr>
        <w:t xml:space="preserve">Lidzbarski- (Lord of the World)-The Other Bible: Creation of the World &amp; alien Man page 141    </w:t>
      </w:r>
    </w:p>
    <w:p w:rsidR="0005268A" w:rsidRPr="00844152" w:rsidRDefault="0005268A" w:rsidP="0005268A">
      <w:pPr>
        <w:jc w:val="both"/>
        <w:rPr>
          <w:sz w:val="24"/>
          <w:szCs w:val="24"/>
        </w:rPr>
      </w:pPr>
      <w:r w:rsidRPr="00844152">
        <w:rPr>
          <w:sz w:val="24"/>
          <w:szCs w:val="24"/>
        </w:rPr>
        <w:t>Pravuil- (secret identity)-The Other Bible: 2</w:t>
      </w:r>
      <w:r w:rsidRPr="00844152">
        <w:rPr>
          <w:sz w:val="24"/>
          <w:szCs w:val="24"/>
          <w:vertAlign w:val="superscript"/>
        </w:rPr>
        <w:t>nd</w:t>
      </w:r>
      <w:r w:rsidRPr="00844152">
        <w:rPr>
          <w:sz w:val="24"/>
          <w:szCs w:val="24"/>
        </w:rPr>
        <w:t xml:space="preserve"> Enoch page 500</w:t>
      </w:r>
    </w:p>
    <w:p w:rsidR="0005268A" w:rsidRPr="00844152" w:rsidRDefault="0005268A" w:rsidP="0005268A">
      <w:pPr>
        <w:jc w:val="both"/>
        <w:rPr>
          <w:sz w:val="24"/>
          <w:szCs w:val="24"/>
        </w:rPr>
      </w:pPr>
      <w:r w:rsidRPr="00844152">
        <w:rPr>
          <w:sz w:val="24"/>
          <w:szCs w:val="24"/>
        </w:rPr>
        <w:t>Metatron- (highest youth &amp; mediator)-The Other Bible: Haggadah page 17</w:t>
      </w:r>
    </w:p>
    <w:p w:rsidR="0005268A" w:rsidRPr="00844152" w:rsidRDefault="0005268A" w:rsidP="0005268A">
      <w:pPr>
        <w:jc w:val="both"/>
        <w:rPr>
          <w:sz w:val="24"/>
          <w:szCs w:val="24"/>
        </w:rPr>
      </w:pPr>
      <w:r w:rsidRPr="00844152">
        <w:rPr>
          <w:sz w:val="24"/>
          <w:szCs w:val="24"/>
        </w:rPr>
        <w:t xml:space="preserve">Ben Nez- (winged)-The Other Bible: Haggadah page 18 </w:t>
      </w:r>
    </w:p>
    <w:p w:rsidR="0005268A" w:rsidRPr="00844152" w:rsidRDefault="0005268A" w:rsidP="0005268A">
      <w:pPr>
        <w:jc w:val="both"/>
        <w:rPr>
          <w:sz w:val="24"/>
          <w:szCs w:val="24"/>
        </w:rPr>
      </w:pPr>
      <w:r w:rsidRPr="00844152">
        <w:rPr>
          <w:sz w:val="24"/>
          <w:szCs w:val="24"/>
        </w:rPr>
        <w:t>Rahab- (large &amp; broad)-The Other Bible: Haggadah page 19</w:t>
      </w:r>
    </w:p>
    <w:p w:rsidR="0005268A" w:rsidRPr="00844152" w:rsidRDefault="0005268A" w:rsidP="0005268A">
      <w:pPr>
        <w:jc w:val="both"/>
        <w:rPr>
          <w:sz w:val="24"/>
          <w:szCs w:val="24"/>
        </w:rPr>
      </w:pPr>
      <w:r w:rsidRPr="00844152">
        <w:rPr>
          <w:sz w:val="24"/>
          <w:szCs w:val="24"/>
        </w:rPr>
        <w:t>Harmozel- (first light) The Other Bible: The Secret Book of John page 55</w:t>
      </w:r>
    </w:p>
    <w:p w:rsidR="0005268A" w:rsidRPr="00844152" w:rsidRDefault="0005268A" w:rsidP="0005268A">
      <w:pPr>
        <w:jc w:val="both"/>
        <w:rPr>
          <w:sz w:val="24"/>
          <w:szCs w:val="24"/>
        </w:rPr>
      </w:pPr>
      <w:r w:rsidRPr="00844152">
        <w:rPr>
          <w:sz w:val="24"/>
          <w:szCs w:val="24"/>
        </w:rPr>
        <w:t>Oroiael- (second light) The Other Bible: The Secret Book of John page 55</w:t>
      </w:r>
    </w:p>
    <w:p w:rsidR="0005268A" w:rsidRPr="00844152" w:rsidRDefault="0005268A" w:rsidP="0005268A">
      <w:pPr>
        <w:jc w:val="both"/>
        <w:rPr>
          <w:sz w:val="24"/>
          <w:szCs w:val="24"/>
        </w:rPr>
      </w:pPr>
      <w:r w:rsidRPr="00844152">
        <w:rPr>
          <w:sz w:val="24"/>
          <w:szCs w:val="24"/>
        </w:rPr>
        <w:t>Daueithe- (third light) The Other Bible: The Secret Book of John page 55</w:t>
      </w:r>
    </w:p>
    <w:p w:rsidR="0005268A" w:rsidRPr="00844152" w:rsidRDefault="0005268A" w:rsidP="0005268A">
      <w:pPr>
        <w:jc w:val="both"/>
        <w:rPr>
          <w:sz w:val="24"/>
          <w:szCs w:val="24"/>
        </w:rPr>
      </w:pPr>
      <w:r w:rsidRPr="00844152">
        <w:rPr>
          <w:sz w:val="24"/>
          <w:szCs w:val="24"/>
        </w:rPr>
        <w:t xml:space="preserve">Eleleth- (fourth light) The Other Bible: The Secret Book of John page 55 </w:t>
      </w:r>
    </w:p>
    <w:p w:rsidR="0005268A" w:rsidRPr="00844152" w:rsidRDefault="0005268A" w:rsidP="0005268A">
      <w:pPr>
        <w:jc w:val="both"/>
        <w:rPr>
          <w:sz w:val="24"/>
          <w:szCs w:val="24"/>
        </w:rPr>
      </w:pPr>
      <w:r w:rsidRPr="00844152">
        <w:rPr>
          <w:sz w:val="24"/>
          <w:szCs w:val="24"/>
        </w:rPr>
        <w:t>Abrasax- (magical amulets &amp; charms)-The Other Bible: The Apocalypse of Adam pages 83.</w:t>
      </w:r>
    </w:p>
    <w:p w:rsidR="0005268A" w:rsidRPr="00844152" w:rsidRDefault="0005268A" w:rsidP="0005268A">
      <w:pPr>
        <w:jc w:val="both"/>
        <w:rPr>
          <w:sz w:val="24"/>
          <w:szCs w:val="24"/>
        </w:rPr>
      </w:pPr>
      <w:r w:rsidRPr="00844152">
        <w:rPr>
          <w:sz w:val="24"/>
          <w:szCs w:val="24"/>
        </w:rPr>
        <w:lastRenderedPageBreak/>
        <w:t>Sablo- (imperishable seed) The Other Bible: The Apocalypse of Adam page 83</w:t>
      </w:r>
    </w:p>
    <w:p w:rsidR="0005268A" w:rsidRPr="00844152" w:rsidRDefault="0005268A" w:rsidP="0005268A">
      <w:pPr>
        <w:jc w:val="both"/>
        <w:rPr>
          <w:sz w:val="24"/>
          <w:szCs w:val="24"/>
        </w:rPr>
      </w:pPr>
      <w:r w:rsidRPr="00844152">
        <w:rPr>
          <w:sz w:val="24"/>
          <w:szCs w:val="24"/>
        </w:rPr>
        <w:t xml:space="preserve">Gamaliel- (law doctor &amp; respect)-The Other Bible: The Apocalypse of Adam page 83. </w:t>
      </w:r>
    </w:p>
    <w:p w:rsidR="0005268A" w:rsidRPr="00844152" w:rsidRDefault="0005268A" w:rsidP="0005268A">
      <w:pPr>
        <w:jc w:val="both"/>
        <w:rPr>
          <w:sz w:val="24"/>
          <w:szCs w:val="24"/>
        </w:rPr>
      </w:pPr>
      <w:r w:rsidRPr="00844152">
        <w:rPr>
          <w:sz w:val="24"/>
          <w:szCs w:val="24"/>
        </w:rPr>
        <w:t>Temlakos- (child keeper) The Other Bible: The Apocalypse of Peter p. 535</w:t>
      </w:r>
    </w:p>
    <w:p w:rsidR="0005268A" w:rsidRPr="00844152" w:rsidRDefault="0005268A" w:rsidP="0005268A">
      <w:pPr>
        <w:jc w:val="both"/>
        <w:rPr>
          <w:sz w:val="24"/>
          <w:szCs w:val="24"/>
        </w:rPr>
      </w:pPr>
      <w:r w:rsidRPr="00844152">
        <w:rPr>
          <w:sz w:val="24"/>
          <w:szCs w:val="24"/>
        </w:rPr>
        <w:t>Tartarouchos- (fire pursuer) The Other Bible: The Book of Thomas the Contender p. 585</w:t>
      </w:r>
    </w:p>
    <w:p w:rsidR="0005268A" w:rsidRPr="00844152" w:rsidRDefault="0005268A" w:rsidP="0005268A">
      <w:pPr>
        <w:jc w:val="both"/>
        <w:rPr>
          <w:sz w:val="24"/>
          <w:szCs w:val="24"/>
        </w:rPr>
      </w:pPr>
      <w:r w:rsidRPr="00844152">
        <w:rPr>
          <w:sz w:val="24"/>
          <w:szCs w:val="24"/>
        </w:rPr>
        <w:t xml:space="preserve">Thegri- (animal keeper)-Lost Scriptures p. 263 </w:t>
      </w:r>
    </w:p>
    <w:p w:rsidR="0005268A" w:rsidRPr="00844152" w:rsidRDefault="0005268A" w:rsidP="0005268A">
      <w:pPr>
        <w:jc w:val="both"/>
        <w:rPr>
          <w:sz w:val="24"/>
          <w:szCs w:val="24"/>
        </w:rPr>
      </w:pPr>
      <w:r w:rsidRPr="00844152">
        <w:rPr>
          <w:b/>
          <w:i/>
          <w:sz w:val="24"/>
          <w:szCs w:val="24"/>
        </w:rPr>
        <w:t xml:space="preserve">God’s gifts of the Holy Ghost (Brother John Christ) &amp; the Son Jesus Christ </w:t>
      </w:r>
      <w:r w:rsidRPr="00844152">
        <w:rPr>
          <w:sz w:val="24"/>
          <w:szCs w:val="24"/>
        </w:rPr>
        <w:t>in 1</w:t>
      </w:r>
      <w:r w:rsidRPr="00844152">
        <w:rPr>
          <w:sz w:val="24"/>
          <w:szCs w:val="24"/>
          <w:vertAlign w:val="superscript"/>
        </w:rPr>
        <w:t>st</w:t>
      </w:r>
      <w:r w:rsidRPr="00844152">
        <w:rPr>
          <w:sz w:val="24"/>
          <w:szCs w:val="24"/>
        </w:rPr>
        <w:t xml:space="preserve"> Corinthians 12:28</w:t>
      </w:r>
    </w:p>
    <w:p w:rsidR="0005268A" w:rsidRPr="00844152" w:rsidRDefault="0005268A" w:rsidP="0005268A">
      <w:pPr>
        <w:jc w:val="both"/>
        <w:rPr>
          <w:sz w:val="24"/>
          <w:szCs w:val="24"/>
        </w:rPr>
      </w:pPr>
      <w:r w:rsidRPr="00844152">
        <w:rPr>
          <w:sz w:val="24"/>
          <w:szCs w:val="24"/>
        </w:rPr>
        <w:t>1. Apostle</w:t>
      </w:r>
    </w:p>
    <w:p w:rsidR="0005268A" w:rsidRPr="00844152" w:rsidRDefault="0005268A" w:rsidP="0005268A">
      <w:pPr>
        <w:jc w:val="both"/>
        <w:rPr>
          <w:sz w:val="24"/>
          <w:szCs w:val="24"/>
        </w:rPr>
      </w:pPr>
      <w:r w:rsidRPr="00844152">
        <w:rPr>
          <w:sz w:val="24"/>
          <w:szCs w:val="24"/>
        </w:rPr>
        <w:t>2. Prophet</w:t>
      </w:r>
    </w:p>
    <w:p w:rsidR="0005268A" w:rsidRPr="00844152" w:rsidRDefault="0005268A" w:rsidP="0005268A">
      <w:pPr>
        <w:jc w:val="both"/>
        <w:rPr>
          <w:sz w:val="24"/>
          <w:szCs w:val="24"/>
        </w:rPr>
      </w:pPr>
      <w:r w:rsidRPr="00844152">
        <w:rPr>
          <w:sz w:val="24"/>
          <w:szCs w:val="24"/>
        </w:rPr>
        <w:t>3. Teacher</w:t>
      </w:r>
    </w:p>
    <w:p w:rsidR="0005268A" w:rsidRPr="00844152" w:rsidRDefault="0005268A" w:rsidP="0005268A">
      <w:pPr>
        <w:jc w:val="both"/>
        <w:rPr>
          <w:sz w:val="24"/>
          <w:szCs w:val="24"/>
        </w:rPr>
      </w:pPr>
      <w:r w:rsidRPr="00844152">
        <w:rPr>
          <w:sz w:val="24"/>
          <w:szCs w:val="24"/>
        </w:rPr>
        <w:t>4. Miracles</w:t>
      </w:r>
    </w:p>
    <w:p w:rsidR="0005268A" w:rsidRPr="00844152" w:rsidRDefault="0005268A" w:rsidP="0005268A">
      <w:pPr>
        <w:jc w:val="both"/>
        <w:rPr>
          <w:sz w:val="24"/>
          <w:szCs w:val="24"/>
        </w:rPr>
      </w:pPr>
      <w:r w:rsidRPr="00844152">
        <w:rPr>
          <w:sz w:val="24"/>
          <w:szCs w:val="24"/>
        </w:rPr>
        <w:t>5. Kinds of Healings</w:t>
      </w:r>
    </w:p>
    <w:p w:rsidR="0005268A" w:rsidRPr="00844152" w:rsidRDefault="0005268A" w:rsidP="0005268A">
      <w:pPr>
        <w:jc w:val="both"/>
        <w:rPr>
          <w:sz w:val="24"/>
          <w:szCs w:val="24"/>
        </w:rPr>
      </w:pPr>
      <w:r w:rsidRPr="00844152">
        <w:rPr>
          <w:sz w:val="24"/>
          <w:szCs w:val="24"/>
        </w:rPr>
        <w:t>6. Helps</w:t>
      </w:r>
    </w:p>
    <w:p w:rsidR="0005268A" w:rsidRPr="00844152" w:rsidRDefault="0005268A" w:rsidP="0005268A">
      <w:pPr>
        <w:jc w:val="both"/>
        <w:rPr>
          <w:sz w:val="24"/>
          <w:szCs w:val="24"/>
        </w:rPr>
      </w:pPr>
      <w:r w:rsidRPr="00844152">
        <w:rPr>
          <w:sz w:val="24"/>
          <w:szCs w:val="24"/>
        </w:rPr>
        <w:t>7. Administrations</w:t>
      </w:r>
    </w:p>
    <w:p w:rsidR="0005268A" w:rsidRPr="00844152" w:rsidRDefault="0005268A" w:rsidP="0005268A">
      <w:pPr>
        <w:jc w:val="both"/>
        <w:rPr>
          <w:sz w:val="24"/>
          <w:szCs w:val="24"/>
        </w:rPr>
      </w:pPr>
      <w:r w:rsidRPr="00844152">
        <w:rPr>
          <w:sz w:val="24"/>
          <w:szCs w:val="24"/>
        </w:rPr>
        <w:t>8. Varieties of Tongues</w:t>
      </w:r>
    </w:p>
    <w:p w:rsidR="0005268A" w:rsidRPr="00844152" w:rsidRDefault="0005268A" w:rsidP="0005268A">
      <w:pPr>
        <w:jc w:val="both"/>
        <w:rPr>
          <w:sz w:val="24"/>
          <w:szCs w:val="24"/>
        </w:rPr>
      </w:pPr>
      <w:r w:rsidRPr="00844152">
        <w:rPr>
          <w:b/>
          <w:i/>
          <w:sz w:val="24"/>
          <w:szCs w:val="24"/>
        </w:rPr>
        <w:t xml:space="preserve">God’s gifts of the Holy Ghost (Brother John Christ) </w:t>
      </w:r>
      <w:r w:rsidRPr="00844152">
        <w:rPr>
          <w:sz w:val="24"/>
          <w:szCs w:val="24"/>
        </w:rPr>
        <w:t>in 1</w:t>
      </w:r>
      <w:r w:rsidRPr="00844152">
        <w:rPr>
          <w:sz w:val="24"/>
          <w:szCs w:val="24"/>
          <w:vertAlign w:val="superscript"/>
        </w:rPr>
        <w:t>st</w:t>
      </w:r>
      <w:r w:rsidRPr="00844152">
        <w:rPr>
          <w:sz w:val="24"/>
          <w:szCs w:val="24"/>
        </w:rPr>
        <w:t xml:space="preserve"> Corinthians 12:8-10</w:t>
      </w:r>
    </w:p>
    <w:p w:rsidR="0005268A" w:rsidRPr="00844152" w:rsidRDefault="0005268A" w:rsidP="0005268A">
      <w:pPr>
        <w:jc w:val="both"/>
        <w:rPr>
          <w:sz w:val="24"/>
          <w:szCs w:val="24"/>
        </w:rPr>
      </w:pPr>
      <w:r w:rsidRPr="00844152">
        <w:rPr>
          <w:sz w:val="24"/>
          <w:szCs w:val="24"/>
        </w:rPr>
        <w:t>1. Word of Wisdom</w:t>
      </w:r>
    </w:p>
    <w:p w:rsidR="0005268A" w:rsidRPr="00844152" w:rsidRDefault="0005268A" w:rsidP="0005268A">
      <w:pPr>
        <w:jc w:val="both"/>
        <w:rPr>
          <w:sz w:val="24"/>
          <w:szCs w:val="24"/>
        </w:rPr>
      </w:pPr>
      <w:r w:rsidRPr="00844152">
        <w:rPr>
          <w:sz w:val="24"/>
          <w:szCs w:val="24"/>
        </w:rPr>
        <w:t>2. Word of Knowledge</w:t>
      </w:r>
    </w:p>
    <w:p w:rsidR="0005268A" w:rsidRPr="00844152" w:rsidRDefault="0005268A" w:rsidP="0005268A">
      <w:pPr>
        <w:jc w:val="both"/>
        <w:rPr>
          <w:sz w:val="24"/>
          <w:szCs w:val="24"/>
        </w:rPr>
      </w:pPr>
      <w:r w:rsidRPr="00844152">
        <w:rPr>
          <w:sz w:val="24"/>
          <w:szCs w:val="24"/>
        </w:rPr>
        <w:t>3. Faith</w:t>
      </w:r>
    </w:p>
    <w:p w:rsidR="0005268A" w:rsidRPr="00844152" w:rsidRDefault="0005268A" w:rsidP="0005268A">
      <w:pPr>
        <w:jc w:val="both"/>
        <w:rPr>
          <w:sz w:val="24"/>
          <w:szCs w:val="24"/>
        </w:rPr>
      </w:pPr>
      <w:r w:rsidRPr="00844152">
        <w:rPr>
          <w:sz w:val="24"/>
          <w:szCs w:val="24"/>
        </w:rPr>
        <w:t>4. Gifts of Healings</w:t>
      </w:r>
    </w:p>
    <w:p w:rsidR="0005268A" w:rsidRPr="00844152" w:rsidRDefault="0005268A" w:rsidP="0005268A">
      <w:pPr>
        <w:jc w:val="both"/>
        <w:rPr>
          <w:sz w:val="24"/>
          <w:szCs w:val="24"/>
        </w:rPr>
      </w:pPr>
      <w:r w:rsidRPr="00844152">
        <w:rPr>
          <w:sz w:val="24"/>
          <w:szCs w:val="24"/>
        </w:rPr>
        <w:t>5. Miracles</w:t>
      </w:r>
    </w:p>
    <w:p w:rsidR="0005268A" w:rsidRPr="00844152" w:rsidRDefault="0005268A" w:rsidP="0005268A">
      <w:pPr>
        <w:jc w:val="both"/>
        <w:rPr>
          <w:sz w:val="24"/>
          <w:szCs w:val="24"/>
        </w:rPr>
      </w:pPr>
      <w:r w:rsidRPr="00844152">
        <w:rPr>
          <w:sz w:val="24"/>
          <w:szCs w:val="24"/>
        </w:rPr>
        <w:t>6. Prophesy</w:t>
      </w:r>
    </w:p>
    <w:p w:rsidR="0005268A" w:rsidRPr="00844152" w:rsidRDefault="0005268A" w:rsidP="0005268A">
      <w:pPr>
        <w:jc w:val="both"/>
        <w:rPr>
          <w:sz w:val="24"/>
          <w:szCs w:val="24"/>
        </w:rPr>
      </w:pPr>
      <w:r w:rsidRPr="00844152">
        <w:rPr>
          <w:sz w:val="24"/>
          <w:szCs w:val="24"/>
        </w:rPr>
        <w:t>7. Discerning of Spirits</w:t>
      </w:r>
    </w:p>
    <w:p w:rsidR="0005268A" w:rsidRPr="00844152" w:rsidRDefault="0005268A" w:rsidP="0005268A">
      <w:pPr>
        <w:jc w:val="both"/>
        <w:rPr>
          <w:sz w:val="24"/>
          <w:szCs w:val="24"/>
        </w:rPr>
      </w:pPr>
      <w:r w:rsidRPr="00844152">
        <w:rPr>
          <w:sz w:val="24"/>
          <w:szCs w:val="24"/>
        </w:rPr>
        <w:t>8. Tongues</w:t>
      </w:r>
    </w:p>
    <w:p w:rsidR="0005268A" w:rsidRPr="00844152" w:rsidRDefault="0005268A" w:rsidP="0005268A">
      <w:pPr>
        <w:jc w:val="both"/>
        <w:rPr>
          <w:sz w:val="24"/>
          <w:szCs w:val="24"/>
        </w:rPr>
      </w:pPr>
      <w:r w:rsidRPr="00844152">
        <w:rPr>
          <w:sz w:val="24"/>
          <w:szCs w:val="24"/>
        </w:rPr>
        <w:lastRenderedPageBreak/>
        <w:t xml:space="preserve">9. Interpretation of Tongues  </w:t>
      </w:r>
    </w:p>
    <w:p w:rsidR="0005268A" w:rsidRPr="00844152" w:rsidRDefault="0005268A" w:rsidP="0005268A">
      <w:pPr>
        <w:jc w:val="both"/>
        <w:rPr>
          <w:sz w:val="24"/>
          <w:szCs w:val="24"/>
        </w:rPr>
      </w:pPr>
      <w:r w:rsidRPr="00844152">
        <w:rPr>
          <w:b/>
          <w:i/>
          <w:sz w:val="24"/>
          <w:szCs w:val="24"/>
        </w:rPr>
        <w:t xml:space="preserve">God’s gifts of the Son Jesus Christ </w:t>
      </w:r>
      <w:r w:rsidRPr="00844152">
        <w:rPr>
          <w:sz w:val="24"/>
          <w:szCs w:val="24"/>
        </w:rPr>
        <w:t>in Ephesians 4:11; 1</w:t>
      </w:r>
      <w:r w:rsidRPr="00844152">
        <w:rPr>
          <w:sz w:val="24"/>
          <w:szCs w:val="24"/>
          <w:vertAlign w:val="superscript"/>
        </w:rPr>
        <w:t>st</w:t>
      </w:r>
      <w:r w:rsidRPr="00844152">
        <w:rPr>
          <w:sz w:val="24"/>
          <w:szCs w:val="24"/>
        </w:rPr>
        <w:t xml:space="preserve"> Corinthians 7:7</w:t>
      </w:r>
    </w:p>
    <w:p w:rsidR="0005268A" w:rsidRPr="00844152" w:rsidRDefault="0005268A" w:rsidP="0005268A">
      <w:pPr>
        <w:jc w:val="both"/>
        <w:rPr>
          <w:sz w:val="24"/>
          <w:szCs w:val="24"/>
        </w:rPr>
      </w:pPr>
      <w:r w:rsidRPr="00844152">
        <w:rPr>
          <w:sz w:val="24"/>
          <w:szCs w:val="24"/>
        </w:rPr>
        <w:t>1. Apostle</w:t>
      </w:r>
    </w:p>
    <w:p w:rsidR="0005268A" w:rsidRPr="00844152" w:rsidRDefault="0005268A" w:rsidP="0005268A">
      <w:pPr>
        <w:jc w:val="both"/>
        <w:rPr>
          <w:sz w:val="24"/>
          <w:szCs w:val="24"/>
        </w:rPr>
      </w:pPr>
      <w:r w:rsidRPr="00844152">
        <w:rPr>
          <w:sz w:val="24"/>
          <w:szCs w:val="24"/>
        </w:rPr>
        <w:t>2. Prophet</w:t>
      </w:r>
    </w:p>
    <w:p w:rsidR="0005268A" w:rsidRPr="00844152" w:rsidRDefault="0005268A" w:rsidP="0005268A">
      <w:pPr>
        <w:jc w:val="both"/>
        <w:rPr>
          <w:sz w:val="24"/>
          <w:szCs w:val="24"/>
        </w:rPr>
      </w:pPr>
      <w:r w:rsidRPr="00844152">
        <w:rPr>
          <w:sz w:val="24"/>
          <w:szCs w:val="24"/>
        </w:rPr>
        <w:t>3. Evangelist</w:t>
      </w:r>
    </w:p>
    <w:p w:rsidR="0005268A" w:rsidRPr="00844152" w:rsidRDefault="0005268A" w:rsidP="0005268A">
      <w:pPr>
        <w:jc w:val="both"/>
        <w:rPr>
          <w:sz w:val="24"/>
          <w:szCs w:val="24"/>
        </w:rPr>
      </w:pPr>
      <w:r w:rsidRPr="00844152">
        <w:rPr>
          <w:sz w:val="24"/>
          <w:szCs w:val="24"/>
        </w:rPr>
        <w:t>4. Pastor</w:t>
      </w:r>
    </w:p>
    <w:p w:rsidR="0005268A" w:rsidRPr="00844152" w:rsidRDefault="0005268A" w:rsidP="0005268A">
      <w:pPr>
        <w:jc w:val="both"/>
        <w:rPr>
          <w:sz w:val="24"/>
          <w:szCs w:val="24"/>
        </w:rPr>
      </w:pPr>
      <w:r w:rsidRPr="00844152">
        <w:rPr>
          <w:sz w:val="24"/>
          <w:szCs w:val="24"/>
        </w:rPr>
        <w:t>5. Teacher</w:t>
      </w:r>
    </w:p>
    <w:p w:rsidR="0005268A" w:rsidRPr="00844152" w:rsidRDefault="0005268A" w:rsidP="0005268A">
      <w:pPr>
        <w:jc w:val="both"/>
        <w:rPr>
          <w:sz w:val="24"/>
          <w:szCs w:val="24"/>
        </w:rPr>
      </w:pPr>
      <w:r w:rsidRPr="00844152">
        <w:rPr>
          <w:sz w:val="24"/>
          <w:szCs w:val="24"/>
        </w:rPr>
        <w:t>6. Missionary</w:t>
      </w:r>
    </w:p>
    <w:p w:rsidR="0005268A" w:rsidRPr="00844152" w:rsidRDefault="0005268A" w:rsidP="0005268A">
      <w:pPr>
        <w:jc w:val="both"/>
        <w:rPr>
          <w:sz w:val="24"/>
          <w:szCs w:val="24"/>
        </w:rPr>
      </w:pPr>
      <w:r w:rsidRPr="00844152">
        <w:rPr>
          <w:sz w:val="24"/>
          <w:szCs w:val="24"/>
        </w:rPr>
        <w:t>7. Marriage</w:t>
      </w:r>
    </w:p>
    <w:p w:rsidR="0005268A" w:rsidRPr="00844152" w:rsidRDefault="0005268A" w:rsidP="0005268A">
      <w:pPr>
        <w:jc w:val="both"/>
        <w:rPr>
          <w:sz w:val="24"/>
          <w:szCs w:val="24"/>
        </w:rPr>
      </w:pPr>
      <w:r w:rsidRPr="00844152">
        <w:rPr>
          <w:sz w:val="24"/>
          <w:szCs w:val="24"/>
        </w:rPr>
        <w:t>8. Celibacy</w:t>
      </w:r>
    </w:p>
    <w:p w:rsidR="0005268A" w:rsidRPr="00844152" w:rsidRDefault="0005268A" w:rsidP="0005268A">
      <w:pPr>
        <w:jc w:val="both"/>
        <w:rPr>
          <w:sz w:val="24"/>
          <w:szCs w:val="24"/>
        </w:rPr>
      </w:pPr>
      <w:r w:rsidRPr="00844152">
        <w:rPr>
          <w:b/>
          <w:i/>
          <w:sz w:val="24"/>
          <w:szCs w:val="24"/>
        </w:rPr>
        <w:t xml:space="preserve">Gifts of the Father Stephen Christ </w:t>
      </w:r>
      <w:r w:rsidRPr="00844152">
        <w:rPr>
          <w:sz w:val="24"/>
          <w:szCs w:val="24"/>
        </w:rPr>
        <w:t>in</w:t>
      </w:r>
      <w:r w:rsidRPr="00844152">
        <w:rPr>
          <w:b/>
          <w:i/>
          <w:sz w:val="24"/>
          <w:szCs w:val="24"/>
        </w:rPr>
        <w:t xml:space="preserve"> </w:t>
      </w:r>
      <w:r w:rsidRPr="00844152">
        <w:rPr>
          <w:sz w:val="24"/>
          <w:szCs w:val="24"/>
        </w:rPr>
        <w:t>Romans 12:6-8</w:t>
      </w:r>
    </w:p>
    <w:p w:rsidR="0005268A" w:rsidRPr="00844152" w:rsidRDefault="0005268A" w:rsidP="0005268A">
      <w:pPr>
        <w:jc w:val="both"/>
        <w:rPr>
          <w:sz w:val="24"/>
          <w:szCs w:val="24"/>
        </w:rPr>
      </w:pPr>
      <w:r w:rsidRPr="00844152">
        <w:rPr>
          <w:sz w:val="24"/>
          <w:szCs w:val="24"/>
        </w:rPr>
        <w:t>1. Prophesy</w:t>
      </w:r>
    </w:p>
    <w:p w:rsidR="0005268A" w:rsidRPr="00844152" w:rsidRDefault="0005268A" w:rsidP="0005268A">
      <w:pPr>
        <w:jc w:val="both"/>
        <w:rPr>
          <w:sz w:val="24"/>
          <w:szCs w:val="24"/>
        </w:rPr>
      </w:pPr>
      <w:r w:rsidRPr="00844152">
        <w:rPr>
          <w:sz w:val="24"/>
          <w:szCs w:val="24"/>
        </w:rPr>
        <w:t xml:space="preserve">2. Serving (Single Heavenly Deaconate) </w:t>
      </w:r>
    </w:p>
    <w:p w:rsidR="0005268A" w:rsidRPr="00844152" w:rsidRDefault="0005268A" w:rsidP="0005268A">
      <w:pPr>
        <w:jc w:val="both"/>
        <w:rPr>
          <w:sz w:val="24"/>
          <w:szCs w:val="24"/>
        </w:rPr>
      </w:pPr>
      <w:r w:rsidRPr="00844152">
        <w:rPr>
          <w:sz w:val="24"/>
          <w:szCs w:val="24"/>
        </w:rPr>
        <w:t>3. Ministry</w:t>
      </w:r>
    </w:p>
    <w:p w:rsidR="0005268A" w:rsidRPr="00844152" w:rsidRDefault="0005268A" w:rsidP="0005268A">
      <w:pPr>
        <w:jc w:val="both"/>
        <w:rPr>
          <w:sz w:val="24"/>
          <w:szCs w:val="24"/>
        </w:rPr>
      </w:pPr>
      <w:r w:rsidRPr="00844152">
        <w:rPr>
          <w:sz w:val="24"/>
          <w:szCs w:val="24"/>
        </w:rPr>
        <w:t>4. Teaching</w:t>
      </w:r>
    </w:p>
    <w:p w:rsidR="0005268A" w:rsidRPr="00844152" w:rsidRDefault="0005268A" w:rsidP="0005268A">
      <w:pPr>
        <w:jc w:val="both"/>
        <w:rPr>
          <w:sz w:val="24"/>
          <w:szCs w:val="24"/>
        </w:rPr>
      </w:pPr>
      <w:r w:rsidRPr="00844152">
        <w:rPr>
          <w:sz w:val="24"/>
          <w:szCs w:val="24"/>
        </w:rPr>
        <w:t>5. Encouraging or Exhortation</w:t>
      </w:r>
    </w:p>
    <w:p w:rsidR="0005268A" w:rsidRPr="00844152" w:rsidRDefault="0005268A" w:rsidP="0005268A">
      <w:pPr>
        <w:jc w:val="both"/>
        <w:rPr>
          <w:sz w:val="24"/>
          <w:szCs w:val="24"/>
        </w:rPr>
      </w:pPr>
      <w:r w:rsidRPr="00844152">
        <w:rPr>
          <w:sz w:val="24"/>
          <w:szCs w:val="24"/>
        </w:rPr>
        <w:t>6. Contributing or Giving</w:t>
      </w:r>
    </w:p>
    <w:p w:rsidR="0005268A" w:rsidRPr="00844152" w:rsidRDefault="0005268A" w:rsidP="0005268A">
      <w:pPr>
        <w:jc w:val="both"/>
        <w:rPr>
          <w:sz w:val="24"/>
          <w:szCs w:val="24"/>
        </w:rPr>
      </w:pPr>
      <w:r w:rsidRPr="00844152">
        <w:rPr>
          <w:sz w:val="24"/>
          <w:szCs w:val="24"/>
        </w:rPr>
        <w:t>7. Leadership</w:t>
      </w:r>
    </w:p>
    <w:p w:rsidR="0005268A" w:rsidRPr="00844152" w:rsidRDefault="0005268A" w:rsidP="0005268A">
      <w:pPr>
        <w:jc w:val="both"/>
        <w:rPr>
          <w:sz w:val="24"/>
          <w:szCs w:val="24"/>
        </w:rPr>
      </w:pPr>
      <w:r w:rsidRPr="00844152">
        <w:rPr>
          <w:sz w:val="24"/>
          <w:szCs w:val="24"/>
        </w:rPr>
        <w:t>8. Mercy</w:t>
      </w:r>
    </w:p>
    <w:p w:rsidR="0005268A" w:rsidRPr="00844152" w:rsidRDefault="0005268A" w:rsidP="0005268A">
      <w:pPr>
        <w:jc w:val="both"/>
        <w:rPr>
          <w:i/>
          <w:sz w:val="24"/>
          <w:szCs w:val="24"/>
        </w:rPr>
      </w:pPr>
      <w:r w:rsidRPr="00844152">
        <w:rPr>
          <w:i/>
          <w:sz w:val="24"/>
          <w:szCs w:val="24"/>
        </w:rPr>
        <w:t>Some of God’s names in the Tanach and NT</w:t>
      </w:r>
    </w:p>
    <w:p w:rsidR="0005268A" w:rsidRPr="00844152" w:rsidRDefault="0005268A" w:rsidP="0005268A">
      <w:pPr>
        <w:jc w:val="both"/>
        <w:rPr>
          <w:sz w:val="24"/>
          <w:szCs w:val="24"/>
        </w:rPr>
      </w:pPr>
      <w:r w:rsidRPr="00844152">
        <w:rPr>
          <w:i/>
          <w:sz w:val="24"/>
          <w:szCs w:val="24"/>
        </w:rPr>
        <w:t>El: The Mighty, Strong &amp; Prominent</w:t>
      </w:r>
      <w:r w:rsidRPr="00844152">
        <w:rPr>
          <w:sz w:val="24"/>
          <w:szCs w:val="24"/>
        </w:rPr>
        <w:t xml:space="preserve"> used in Gen. 7:1; 28:3; 35:11; Num. 23:22; Josh. 3:10; 2</w:t>
      </w:r>
      <w:r w:rsidRPr="00844152">
        <w:rPr>
          <w:sz w:val="24"/>
          <w:szCs w:val="24"/>
          <w:vertAlign w:val="superscript"/>
        </w:rPr>
        <w:t>nd</w:t>
      </w:r>
      <w:r w:rsidRPr="00844152">
        <w:rPr>
          <w:sz w:val="24"/>
          <w:szCs w:val="24"/>
        </w:rPr>
        <w:t xml:space="preserve"> Samuel 22:31, 32; Neh. 1:5; 9:32; Ezek. 10:5; Jer. 10:11; Job 3:4-40:2 &amp; Acts 6:8.</w:t>
      </w:r>
    </w:p>
    <w:p w:rsidR="0005268A" w:rsidRPr="00844152" w:rsidRDefault="0005268A" w:rsidP="0005268A">
      <w:pPr>
        <w:jc w:val="both"/>
        <w:rPr>
          <w:sz w:val="24"/>
          <w:szCs w:val="24"/>
        </w:rPr>
      </w:pPr>
      <w:r w:rsidRPr="00844152">
        <w:rPr>
          <w:i/>
          <w:sz w:val="24"/>
          <w:szCs w:val="24"/>
        </w:rPr>
        <w:t xml:space="preserve">Elohim: The Only Creator, Preserver,  Transcendent, Mighty,  and Strong  </w:t>
      </w:r>
      <w:r w:rsidRPr="00844152">
        <w:rPr>
          <w:sz w:val="24"/>
          <w:szCs w:val="24"/>
        </w:rPr>
        <w:t>used  in Genesis 17:7; 6:18; 9:15; 50:24; 1</w:t>
      </w:r>
      <w:r w:rsidRPr="00844152">
        <w:rPr>
          <w:sz w:val="24"/>
          <w:szCs w:val="24"/>
          <w:vertAlign w:val="superscript"/>
        </w:rPr>
        <w:t>st</w:t>
      </w:r>
      <w:r w:rsidRPr="00844152">
        <w:rPr>
          <w:sz w:val="24"/>
          <w:szCs w:val="24"/>
        </w:rPr>
        <w:t xml:space="preserve"> Kings 8:23; Jeremiah 31:33; Isaiah 40:1 and Acts 17.</w:t>
      </w:r>
    </w:p>
    <w:p w:rsidR="0005268A" w:rsidRPr="00844152" w:rsidRDefault="0005268A" w:rsidP="0005268A">
      <w:pPr>
        <w:jc w:val="both"/>
        <w:rPr>
          <w:sz w:val="24"/>
          <w:szCs w:val="24"/>
        </w:rPr>
      </w:pPr>
      <w:r w:rsidRPr="00844152">
        <w:rPr>
          <w:i/>
          <w:sz w:val="24"/>
          <w:szCs w:val="24"/>
        </w:rPr>
        <w:lastRenderedPageBreak/>
        <w:t xml:space="preserve">EL Shaddai: The  Almighty  and  All  Sufficient  </w:t>
      </w:r>
      <w:r w:rsidRPr="00844152">
        <w:rPr>
          <w:sz w:val="24"/>
          <w:szCs w:val="24"/>
        </w:rPr>
        <w:t>used  in Genesis 17:1, 2; 31:29;  49:24, 25; Proverbs 3:27; Micah 2:1; Isaiah 60:15, 16; 66:10-13; Ruth 1:20-21; Revelation 16:7 and Acts 7:22.</w:t>
      </w:r>
    </w:p>
    <w:p w:rsidR="0005268A" w:rsidRPr="00844152" w:rsidRDefault="0005268A" w:rsidP="0005268A">
      <w:pPr>
        <w:jc w:val="both"/>
        <w:rPr>
          <w:i/>
          <w:sz w:val="24"/>
          <w:szCs w:val="24"/>
        </w:rPr>
      </w:pPr>
      <w:r w:rsidRPr="00844152">
        <w:rPr>
          <w:i/>
          <w:sz w:val="24"/>
          <w:szCs w:val="24"/>
        </w:rPr>
        <w:t xml:space="preserve">El-Elylon or Heleyon or Hupsistos: The Lord is the Highest, Crown and Most High </w:t>
      </w:r>
      <w:r w:rsidRPr="00844152">
        <w:rPr>
          <w:sz w:val="24"/>
          <w:szCs w:val="24"/>
        </w:rPr>
        <w:t>used in Deuteronomy 26:19; 32:8; Psalms 18:13; Genesis 14:18; Numbers 24:16; Psalms 7:17; 18:13; 78:35, 56; 97:9; 56:2; Daniel 7:25, 27; Isaiah 14:14 &amp; Acts 6:5, 8-9; 7:59; 8:2; 11:19; 22:20.</w:t>
      </w:r>
      <w:r w:rsidRPr="00844152">
        <w:rPr>
          <w:i/>
          <w:sz w:val="24"/>
          <w:szCs w:val="24"/>
        </w:rPr>
        <w:t xml:space="preserve"> </w:t>
      </w:r>
    </w:p>
    <w:p w:rsidR="0005268A" w:rsidRPr="00844152" w:rsidRDefault="0005268A" w:rsidP="0005268A">
      <w:pPr>
        <w:jc w:val="both"/>
        <w:rPr>
          <w:sz w:val="24"/>
          <w:szCs w:val="24"/>
        </w:rPr>
      </w:pPr>
      <w:r w:rsidRPr="00844152">
        <w:rPr>
          <w:i/>
          <w:sz w:val="24"/>
          <w:szCs w:val="24"/>
        </w:rPr>
        <w:t xml:space="preserve">El-Roi: The Lord who Sees </w:t>
      </w:r>
      <w:r w:rsidRPr="00844152">
        <w:rPr>
          <w:sz w:val="24"/>
          <w:szCs w:val="24"/>
        </w:rPr>
        <w:t>used in Genesis 16:13 and Acts 7:55-56.</w:t>
      </w:r>
    </w:p>
    <w:p w:rsidR="0005268A" w:rsidRPr="00844152" w:rsidRDefault="0005268A" w:rsidP="0005268A">
      <w:pPr>
        <w:jc w:val="both"/>
        <w:rPr>
          <w:i/>
          <w:sz w:val="24"/>
          <w:szCs w:val="24"/>
        </w:rPr>
      </w:pPr>
      <w:r w:rsidRPr="00844152">
        <w:rPr>
          <w:i/>
          <w:sz w:val="24"/>
          <w:szCs w:val="24"/>
        </w:rPr>
        <w:t xml:space="preserve">El-Olam: The Lord the Everlasting God </w:t>
      </w:r>
      <w:r w:rsidRPr="00844152">
        <w:rPr>
          <w:sz w:val="24"/>
          <w:szCs w:val="24"/>
        </w:rPr>
        <w:t>used in Genesis 21:23; Daniel 7:9, 13, 22; Isaiah 40:28-31.</w:t>
      </w:r>
      <w:r w:rsidRPr="00844152">
        <w:rPr>
          <w:i/>
          <w:sz w:val="24"/>
          <w:szCs w:val="24"/>
        </w:rPr>
        <w:t xml:space="preserve"> </w:t>
      </w:r>
    </w:p>
    <w:p w:rsidR="0005268A" w:rsidRPr="00844152" w:rsidRDefault="0005268A" w:rsidP="0005268A">
      <w:pPr>
        <w:jc w:val="both"/>
        <w:rPr>
          <w:i/>
          <w:sz w:val="24"/>
          <w:szCs w:val="24"/>
        </w:rPr>
      </w:pPr>
      <w:r w:rsidRPr="00844152">
        <w:rPr>
          <w:i/>
          <w:sz w:val="24"/>
          <w:szCs w:val="24"/>
        </w:rPr>
        <w:t xml:space="preserve">El-Bethel: GOD of the House of God </w:t>
      </w:r>
      <w:r w:rsidRPr="00844152">
        <w:rPr>
          <w:sz w:val="24"/>
          <w:szCs w:val="24"/>
        </w:rPr>
        <w:t>used in Genesis 35:7.</w:t>
      </w:r>
      <w:r w:rsidRPr="00844152">
        <w:rPr>
          <w:i/>
          <w:sz w:val="24"/>
          <w:szCs w:val="24"/>
        </w:rPr>
        <w:t xml:space="preserve"> </w:t>
      </w:r>
    </w:p>
    <w:p w:rsidR="0005268A" w:rsidRPr="00844152" w:rsidRDefault="0005268A" w:rsidP="0005268A">
      <w:pPr>
        <w:jc w:val="both"/>
        <w:rPr>
          <w:sz w:val="24"/>
          <w:szCs w:val="24"/>
        </w:rPr>
      </w:pPr>
      <w:r w:rsidRPr="00844152">
        <w:rPr>
          <w:i/>
          <w:sz w:val="24"/>
          <w:szCs w:val="24"/>
        </w:rPr>
        <w:t xml:space="preserve">El-Emunah: The Faithful GOD </w:t>
      </w:r>
      <w:r w:rsidRPr="00844152">
        <w:rPr>
          <w:sz w:val="24"/>
          <w:szCs w:val="24"/>
        </w:rPr>
        <w:t>used in Deuteronomy 7:9.</w:t>
      </w:r>
    </w:p>
    <w:p w:rsidR="0005268A" w:rsidRPr="00844152" w:rsidRDefault="0005268A" w:rsidP="0005268A">
      <w:pPr>
        <w:jc w:val="both"/>
        <w:rPr>
          <w:i/>
          <w:sz w:val="24"/>
          <w:szCs w:val="24"/>
        </w:rPr>
      </w:pPr>
      <w:r w:rsidRPr="00844152">
        <w:rPr>
          <w:i/>
          <w:sz w:val="24"/>
          <w:szCs w:val="24"/>
        </w:rPr>
        <w:t xml:space="preserve">El-Marom: GOD Most High </w:t>
      </w:r>
      <w:r w:rsidRPr="00844152">
        <w:rPr>
          <w:sz w:val="24"/>
          <w:szCs w:val="24"/>
        </w:rPr>
        <w:t>used in Micah 6:6.</w:t>
      </w:r>
      <w:r w:rsidRPr="00844152">
        <w:rPr>
          <w:i/>
          <w:sz w:val="24"/>
          <w:szCs w:val="24"/>
        </w:rPr>
        <w:t xml:space="preserve"> </w:t>
      </w:r>
    </w:p>
    <w:p w:rsidR="0005268A" w:rsidRPr="00844152" w:rsidRDefault="0005268A" w:rsidP="0005268A">
      <w:pPr>
        <w:jc w:val="both"/>
        <w:rPr>
          <w:sz w:val="24"/>
          <w:szCs w:val="24"/>
        </w:rPr>
      </w:pPr>
      <w:r w:rsidRPr="00844152">
        <w:rPr>
          <w:i/>
          <w:sz w:val="24"/>
          <w:szCs w:val="24"/>
        </w:rPr>
        <w:t xml:space="preserve">El-Kanna or El Kanno: The Jealous God </w:t>
      </w:r>
      <w:r w:rsidRPr="00844152">
        <w:rPr>
          <w:sz w:val="24"/>
          <w:szCs w:val="24"/>
        </w:rPr>
        <w:t>used in Exodus 20:5 &amp; Joshua 24:19.</w:t>
      </w:r>
    </w:p>
    <w:p w:rsidR="0005268A" w:rsidRPr="00844152" w:rsidRDefault="0005268A" w:rsidP="0005268A">
      <w:pPr>
        <w:jc w:val="both"/>
        <w:rPr>
          <w:sz w:val="24"/>
          <w:szCs w:val="24"/>
        </w:rPr>
      </w:pPr>
      <w:r w:rsidRPr="00844152">
        <w:rPr>
          <w:i/>
          <w:sz w:val="24"/>
          <w:szCs w:val="24"/>
        </w:rPr>
        <w:t xml:space="preserve">Adonai: The Master or Lord </w:t>
      </w:r>
      <w:r w:rsidRPr="00844152">
        <w:rPr>
          <w:sz w:val="24"/>
          <w:szCs w:val="24"/>
        </w:rPr>
        <w:t>used in Genesis 15:2; Exodus 4:10; Judges 6:15; 2</w:t>
      </w:r>
      <w:r w:rsidRPr="00844152">
        <w:rPr>
          <w:sz w:val="24"/>
          <w:szCs w:val="24"/>
          <w:vertAlign w:val="superscript"/>
        </w:rPr>
        <w:t>nd</w:t>
      </w:r>
      <w:r w:rsidRPr="00844152">
        <w:rPr>
          <w:sz w:val="24"/>
          <w:szCs w:val="24"/>
        </w:rPr>
        <w:t xml:space="preserve"> Samuel 7:18-20; Psalms 8, 114:7; 135:5; 141:8; 109:21-28, Daniel 9 and Acts 7:60.</w:t>
      </w:r>
    </w:p>
    <w:p w:rsidR="0005268A" w:rsidRPr="00844152" w:rsidRDefault="0005268A" w:rsidP="0005268A">
      <w:pPr>
        <w:jc w:val="both"/>
        <w:rPr>
          <w:i/>
          <w:sz w:val="24"/>
          <w:szCs w:val="24"/>
        </w:rPr>
      </w:pPr>
      <w:r w:rsidRPr="00844152">
        <w:rPr>
          <w:i/>
          <w:sz w:val="24"/>
          <w:szCs w:val="24"/>
        </w:rPr>
        <w:t>Alam: The Secret Name for God</w:t>
      </w:r>
    </w:p>
    <w:p w:rsidR="0005268A" w:rsidRPr="00844152" w:rsidRDefault="0005268A" w:rsidP="0005268A">
      <w:pPr>
        <w:jc w:val="both"/>
        <w:rPr>
          <w:sz w:val="24"/>
          <w:szCs w:val="24"/>
        </w:rPr>
      </w:pPr>
      <w:r w:rsidRPr="00844152">
        <w:rPr>
          <w:i/>
          <w:sz w:val="24"/>
          <w:szCs w:val="24"/>
        </w:rPr>
        <w:t xml:space="preserve">Jehovah: Yahweh or Kurios or Despotes </w:t>
      </w:r>
      <w:r w:rsidRPr="00844152">
        <w:rPr>
          <w:sz w:val="24"/>
          <w:szCs w:val="24"/>
        </w:rPr>
        <w:t>used in Daniel 9:14; Psalms 11:7; Leviticus 19:2; Habakkuk 1:12; Deuteronomy 6:4, 5; Luke 2:29; Acts 4:24; 2</w:t>
      </w:r>
      <w:r w:rsidRPr="00844152">
        <w:rPr>
          <w:sz w:val="24"/>
          <w:szCs w:val="24"/>
          <w:vertAlign w:val="superscript"/>
        </w:rPr>
        <w:t>nd</w:t>
      </w:r>
      <w:r w:rsidRPr="00844152">
        <w:rPr>
          <w:sz w:val="24"/>
          <w:szCs w:val="24"/>
        </w:rPr>
        <w:t xml:space="preserve"> Peter 2:1; Jude 4, Revelation 6:10 and Acts 7:60.</w:t>
      </w:r>
    </w:p>
    <w:p w:rsidR="0005268A" w:rsidRPr="00844152" w:rsidRDefault="0005268A" w:rsidP="0005268A">
      <w:pPr>
        <w:jc w:val="both"/>
        <w:rPr>
          <w:sz w:val="24"/>
          <w:szCs w:val="24"/>
        </w:rPr>
      </w:pPr>
      <w:r w:rsidRPr="00844152">
        <w:rPr>
          <w:i/>
          <w:sz w:val="24"/>
          <w:szCs w:val="24"/>
        </w:rPr>
        <w:t xml:space="preserve">Jehovah-Jireh: The Lord our Provider </w:t>
      </w:r>
      <w:r w:rsidRPr="00844152">
        <w:rPr>
          <w:sz w:val="24"/>
          <w:szCs w:val="24"/>
        </w:rPr>
        <w:t>used in Genesis 22:14 and Acts 6:8.</w:t>
      </w:r>
    </w:p>
    <w:p w:rsidR="0005268A" w:rsidRPr="00844152" w:rsidRDefault="0005268A" w:rsidP="0005268A">
      <w:pPr>
        <w:jc w:val="both"/>
        <w:rPr>
          <w:sz w:val="24"/>
          <w:szCs w:val="24"/>
        </w:rPr>
      </w:pPr>
      <w:r w:rsidRPr="00844152">
        <w:rPr>
          <w:i/>
          <w:sz w:val="24"/>
          <w:szCs w:val="24"/>
        </w:rPr>
        <w:t xml:space="preserve">Jehovah-Rophe: The Lord our Healer </w:t>
      </w:r>
      <w:r w:rsidRPr="00844152">
        <w:rPr>
          <w:sz w:val="24"/>
          <w:szCs w:val="24"/>
        </w:rPr>
        <w:t>used in Exodus 15:22-26; Jeremiah 30:17; Isaiah 61:1 and Acts 6:8.</w:t>
      </w:r>
    </w:p>
    <w:p w:rsidR="0005268A" w:rsidRPr="00844152" w:rsidRDefault="0005268A" w:rsidP="0005268A">
      <w:pPr>
        <w:jc w:val="both"/>
        <w:rPr>
          <w:sz w:val="24"/>
          <w:szCs w:val="24"/>
        </w:rPr>
      </w:pPr>
      <w:r w:rsidRPr="00844152">
        <w:rPr>
          <w:i/>
          <w:sz w:val="24"/>
          <w:szCs w:val="24"/>
        </w:rPr>
        <w:t xml:space="preserve">Jehovah-Nissi: The Lord our Banner </w:t>
      </w:r>
      <w:r w:rsidRPr="00844152">
        <w:rPr>
          <w:sz w:val="24"/>
          <w:szCs w:val="24"/>
        </w:rPr>
        <w:t>used in Exodus 17:15; Psalms 4:6 and Acts 7:22.</w:t>
      </w:r>
    </w:p>
    <w:p w:rsidR="0005268A" w:rsidRPr="00844152" w:rsidRDefault="0005268A" w:rsidP="0005268A">
      <w:pPr>
        <w:jc w:val="both"/>
        <w:rPr>
          <w:sz w:val="24"/>
          <w:szCs w:val="24"/>
        </w:rPr>
      </w:pPr>
      <w:r w:rsidRPr="00844152">
        <w:rPr>
          <w:i/>
          <w:sz w:val="24"/>
          <w:szCs w:val="24"/>
        </w:rPr>
        <w:t xml:space="preserve">Jehovah-M’Kaddesh: The Lord our Sanctifier </w:t>
      </w:r>
      <w:r w:rsidRPr="00844152">
        <w:rPr>
          <w:sz w:val="24"/>
          <w:szCs w:val="24"/>
        </w:rPr>
        <w:t>used in Leviticus 20:8 and Acts 6:3.</w:t>
      </w:r>
    </w:p>
    <w:p w:rsidR="0005268A" w:rsidRPr="00844152" w:rsidRDefault="0005268A" w:rsidP="0005268A">
      <w:pPr>
        <w:jc w:val="both"/>
        <w:rPr>
          <w:sz w:val="24"/>
          <w:szCs w:val="24"/>
        </w:rPr>
      </w:pPr>
      <w:r w:rsidRPr="00844152">
        <w:rPr>
          <w:i/>
          <w:sz w:val="24"/>
          <w:szCs w:val="24"/>
        </w:rPr>
        <w:t xml:space="preserve">Jehovah-Shalom: The Lord our Peace </w:t>
      </w:r>
      <w:r w:rsidRPr="00844152">
        <w:rPr>
          <w:sz w:val="24"/>
          <w:szCs w:val="24"/>
        </w:rPr>
        <w:t>used in Judges 6:24; Deuteronomy 27:6; Daniel 5:26; 1</w:t>
      </w:r>
      <w:r w:rsidRPr="00844152">
        <w:rPr>
          <w:sz w:val="24"/>
          <w:szCs w:val="24"/>
          <w:vertAlign w:val="superscript"/>
        </w:rPr>
        <w:t>st</w:t>
      </w:r>
      <w:r w:rsidRPr="00844152">
        <w:rPr>
          <w:sz w:val="24"/>
          <w:szCs w:val="24"/>
        </w:rPr>
        <w:t xml:space="preserve"> Kings 8:61; 9:25; Genesis 15:16; Exodus 21:34; 22:5, 6; Leviticus 7:11-21 and Acts 7:47-50.</w:t>
      </w:r>
    </w:p>
    <w:p w:rsidR="0005268A" w:rsidRPr="00844152" w:rsidRDefault="0005268A" w:rsidP="0005268A">
      <w:pPr>
        <w:jc w:val="both"/>
        <w:rPr>
          <w:sz w:val="24"/>
          <w:szCs w:val="24"/>
        </w:rPr>
      </w:pPr>
      <w:r w:rsidRPr="00844152">
        <w:rPr>
          <w:i/>
          <w:sz w:val="24"/>
          <w:szCs w:val="24"/>
        </w:rPr>
        <w:t xml:space="preserve">Jehovah-Elohim: The Lord God or Theos </w:t>
      </w:r>
      <w:r w:rsidRPr="00844152">
        <w:rPr>
          <w:sz w:val="24"/>
          <w:szCs w:val="24"/>
        </w:rPr>
        <w:t>used in  Genesis 2:4;  Judges 5:3;  Isaiah 17:6;  Zephaniah 2:9;  Psalms 59:5 and Acts 7:60.</w:t>
      </w:r>
    </w:p>
    <w:p w:rsidR="0005268A" w:rsidRPr="00844152" w:rsidRDefault="0005268A" w:rsidP="0005268A">
      <w:pPr>
        <w:jc w:val="both"/>
        <w:rPr>
          <w:sz w:val="24"/>
          <w:szCs w:val="24"/>
        </w:rPr>
      </w:pPr>
      <w:r w:rsidRPr="00844152">
        <w:rPr>
          <w:i/>
          <w:sz w:val="24"/>
          <w:szCs w:val="24"/>
        </w:rPr>
        <w:t xml:space="preserve">Jehovah-El Elohim: The Lord God of Gods </w:t>
      </w:r>
      <w:r w:rsidRPr="00844152">
        <w:rPr>
          <w:sz w:val="24"/>
          <w:szCs w:val="24"/>
        </w:rPr>
        <w:t>used in Joshua 22:22.</w:t>
      </w:r>
    </w:p>
    <w:p w:rsidR="0005268A" w:rsidRPr="00844152" w:rsidRDefault="0005268A" w:rsidP="0005268A">
      <w:pPr>
        <w:jc w:val="both"/>
        <w:rPr>
          <w:sz w:val="24"/>
          <w:szCs w:val="24"/>
        </w:rPr>
      </w:pPr>
      <w:r w:rsidRPr="00844152">
        <w:rPr>
          <w:i/>
          <w:sz w:val="24"/>
          <w:szCs w:val="24"/>
        </w:rPr>
        <w:lastRenderedPageBreak/>
        <w:t xml:space="preserve">Jehovah Elohe Abothekem: The Lord God of Your Fathers </w:t>
      </w:r>
      <w:r w:rsidRPr="00844152">
        <w:rPr>
          <w:sz w:val="24"/>
          <w:szCs w:val="24"/>
        </w:rPr>
        <w:t>used in Joshua 18:3.</w:t>
      </w:r>
    </w:p>
    <w:p w:rsidR="0005268A" w:rsidRPr="00844152" w:rsidRDefault="0005268A" w:rsidP="0005268A">
      <w:pPr>
        <w:jc w:val="both"/>
        <w:rPr>
          <w:sz w:val="24"/>
          <w:szCs w:val="24"/>
        </w:rPr>
      </w:pPr>
      <w:r w:rsidRPr="00844152">
        <w:rPr>
          <w:i/>
          <w:sz w:val="24"/>
          <w:szCs w:val="24"/>
        </w:rPr>
        <w:t>Jehovah El Gemuwal: The Lord God of Recompenses</w:t>
      </w:r>
      <w:r w:rsidRPr="00844152">
        <w:rPr>
          <w:sz w:val="24"/>
          <w:szCs w:val="24"/>
        </w:rPr>
        <w:t xml:space="preserve"> used in Jeremiah 51:56.</w:t>
      </w:r>
    </w:p>
    <w:p w:rsidR="0005268A" w:rsidRPr="00844152" w:rsidRDefault="0005268A" w:rsidP="0005268A">
      <w:pPr>
        <w:jc w:val="both"/>
        <w:rPr>
          <w:sz w:val="24"/>
          <w:szCs w:val="24"/>
        </w:rPr>
      </w:pPr>
      <w:r w:rsidRPr="00844152">
        <w:rPr>
          <w:i/>
          <w:sz w:val="24"/>
          <w:szCs w:val="24"/>
        </w:rPr>
        <w:t xml:space="preserve">Jehovah El Emeth: Lord God of Truth </w:t>
      </w:r>
      <w:r w:rsidRPr="00844152">
        <w:rPr>
          <w:sz w:val="24"/>
          <w:szCs w:val="24"/>
        </w:rPr>
        <w:t>used in Psalms 31:5.</w:t>
      </w:r>
    </w:p>
    <w:p w:rsidR="0005268A" w:rsidRPr="00844152" w:rsidRDefault="0005268A" w:rsidP="0005268A">
      <w:pPr>
        <w:jc w:val="both"/>
        <w:rPr>
          <w:i/>
          <w:sz w:val="24"/>
          <w:szCs w:val="24"/>
        </w:rPr>
      </w:pPr>
      <w:r w:rsidRPr="00844152">
        <w:rPr>
          <w:i/>
          <w:sz w:val="24"/>
          <w:szCs w:val="24"/>
        </w:rPr>
        <w:t xml:space="preserve">Jehovah Elohe Yeshuathi: Lord God of my Salvation </w:t>
      </w:r>
      <w:r w:rsidRPr="00844152">
        <w:rPr>
          <w:sz w:val="24"/>
          <w:szCs w:val="24"/>
        </w:rPr>
        <w:t xml:space="preserve">used in Psalms </w:t>
      </w:r>
      <w:r w:rsidRPr="00844152">
        <w:rPr>
          <w:i/>
          <w:sz w:val="24"/>
          <w:szCs w:val="24"/>
        </w:rPr>
        <w:t>41:13.</w:t>
      </w:r>
    </w:p>
    <w:p w:rsidR="0005268A" w:rsidRPr="00844152" w:rsidRDefault="0005268A" w:rsidP="0005268A">
      <w:pPr>
        <w:jc w:val="both"/>
        <w:rPr>
          <w:sz w:val="24"/>
          <w:szCs w:val="24"/>
        </w:rPr>
      </w:pPr>
      <w:r w:rsidRPr="00844152">
        <w:rPr>
          <w:i/>
          <w:sz w:val="24"/>
          <w:szCs w:val="24"/>
        </w:rPr>
        <w:t xml:space="preserve">Jehovah Elohe Yisreal: The Lord God of Israel </w:t>
      </w:r>
      <w:r w:rsidRPr="00844152">
        <w:rPr>
          <w:sz w:val="24"/>
          <w:szCs w:val="24"/>
        </w:rPr>
        <w:t>used in Psalms 41:13.</w:t>
      </w:r>
    </w:p>
    <w:p w:rsidR="0005268A" w:rsidRPr="00844152" w:rsidRDefault="0005268A" w:rsidP="0005268A">
      <w:pPr>
        <w:jc w:val="both"/>
        <w:rPr>
          <w:sz w:val="24"/>
          <w:szCs w:val="24"/>
        </w:rPr>
      </w:pPr>
      <w:r w:rsidRPr="00844152">
        <w:rPr>
          <w:i/>
          <w:sz w:val="24"/>
          <w:szCs w:val="24"/>
        </w:rPr>
        <w:t xml:space="preserve">Jehovah-Tsidkenu: The Lord our Righteousness </w:t>
      </w:r>
      <w:r w:rsidRPr="00844152">
        <w:rPr>
          <w:sz w:val="24"/>
          <w:szCs w:val="24"/>
        </w:rPr>
        <w:t>used in Jeremiah 23:5, 6; 33:16 &amp; Acts 6:5, 8.</w:t>
      </w:r>
    </w:p>
    <w:p w:rsidR="0005268A" w:rsidRPr="00844152" w:rsidRDefault="0005268A" w:rsidP="0005268A">
      <w:pPr>
        <w:jc w:val="both"/>
        <w:rPr>
          <w:sz w:val="24"/>
          <w:szCs w:val="24"/>
        </w:rPr>
      </w:pPr>
      <w:r w:rsidRPr="00844152">
        <w:rPr>
          <w:i/>
          <w:sz w:val="24"/>
          <w:szCs w:val="24"/>
        </w:rPr>
        <w:t xml:space="preserve">Jehovah-Rohi: The Lord our Shepherd </w:t>
      </w:r>
      <w:r w:rsidRPr="00844152">
        <w:rPr>
          <w:sz w:val="24"/>
          <w:szCs w:val="24"/>
        </w:rPr>
        <w:t>used in Psalms 23 and Acts 6:8.</w:t>
      </w:r>
    </w:p>
    <w:p w:rsidR="0005268A" w:rsidRPr="00844152" w:rsidRDefault="0005268A" w:rsidP="0005268A">
      <w:pPr>
        <w:jc w:val="both"/>
        <w:rPr>
          <w:sz w:val="24"/>
          <w:szCs w:val="24"/>
        </w:rPr>
      </w:pPr>
      <w:r w:rsidRPr="00844152">
        <w:rPr>
          <w:i/>
          <w:sz w:val="24"/>
          <w:szCs w:val="24"/>
        </w:rPr>
        <w:t xml:space="preserve">Jehovah-Shammah: The Lord is There </w:t>
      </w:r>
      <w:r w:rsidRPr="00844152">
        <w:rPr>
          <w:sz w:val="24"/>
          <w:szCs w:val="24"/>
        </w:rPr>
        <w:t>used in Ezekiel 48:35 and Acts 7:49-50.</w:t>
      </w:r>
    </w:p>
    <w:p w:rsidR="0005268A" w:rsidRPr="00844152" w:rsidRDefault="0005268A" w:rsidP="0005268A">
      <w:pPr>
        <w:jc w:val="both"/>
        <w:rPr>
          <w:sz w:val="24"/>
          <w:szCs w:val="24"/>
        </w:rPr>
      </w:pPr>
      <w:r w:rsidRPr="00844152">
        <w:rPr>
          <w:i/>
          <w:sz w:val="24"/>
          <w:szCs w:val="24"/>
        </w:rPr>
        <w:t xml:space="preserve">Jehovah-Sabaoth: The Lord of Army Hosts </w:t>
      </w:r>
      <w:r w:rsidRPr="00844152">
        <w:rPr>
          <w:sz w:val="24"/>
          <w:szCs w:val="24"/>
        </w:rPr>
        <w:t>used in Isaiah 1:24; 46:7; 11:2; 2</w:t>
      </w:r>
      <w:r w:rsidRPr="00844152">
        <w:rPr>
          <w:sz w:val="24"/>
          <w:szCs w:val="24"/>
          <w:vertAlign w:val="superscript"/>
        </w:rPr>
        <w:t>nd</w:t>
      </w:r>
      <w:r w:rsidRPr="00844152">
        <w:rPr>
          <w:sz w:val="24"/>
          <w:szCs w:val="24"/>
        </w:rPr>
        <w:t xml:space="preserve"> Kings. 3:9-12; Jeremiah 11:20; Romans 9:29; James 5:4; Revelation 19:11-16 &amp; Acts 7:30-32.</w:t>
      </w:r>
    </w:p>
    <w:p w:rsidR="0005268A" w:rsidRPr="00844152" w:rsidRDefault="0005268A" w:rsidP="0005268A">
      <w:pPr>
        <w:jc w:val="both"/>
        <w:rPr>
          <w:sz w:val="24"/>
          <w:szCs w:val="24"/>
        </w:rPr>
      </w:pPr>
      <w:r w:rsidRPr="00844152">
        <w:rPr>
          <w:i/>
          <w:sz w:val="24"/>
          <w:szCs w:val="24"/>
        </w:rPr>
        <w:t xml:space="preserve">Jehovah-Tsebaoth: The LORD God of Hosts (Camps) </w:t>
      </w:r>
      <w:r w:rsidRPr="00844152">
        <w:rPr>
          <w:sz w:val="24"/>
          <w:szCs w:val="24"/>
        </w:rPr>
        <w:t>used in Psalms 59:5 and Isaiah 28:22.</w:t>
      </w:r>
    </w:p>
    <w:p w:rsidR="0005268A" w:rsidRPr="00844152" w:rsidRDefault="0005268A" w:rsidP="0005268A">
      <w:pPr>
        <w:jc w:val="both"/>
        <w:rPr>
          <w:sz w:val="24"/>
          <w:szCs w:val="24"/>
        </w:rPr>
      </w:pPr>
      <w:r w:rsidRPr="00844152">
        <w:rPr>
          <w:i/>
          <w:sz w:val="24"/>
          <w:szCs w:val="24"/>
        </w:rPr>
        <w:t xml:space="preserve">Jehovah-Gmolah: The Lord of Recompense </w:t>
      </w:r>
      <w:r w:rsidRPr="00844152">
        <w:rPr>
          <w:sz w:val="24"/>
          <w:szCs w:val="24"/>
        </w:rPr>
        <w:t>used in Jeremiah 51:6.</w:t>
      </w:r>
    </w:p>
    <w:p w:rsidR="0005268A" w:rsidRPr="00844152" w:rsidRDefault="0005268A" w:rsidP="0005268A">
      <w:pPr>
        <w:jc w:val="both"/>
        <w:rPr>
          <w:i/>
          <w:sz w:val="24"/>
          <w:szCs w:val="24"/>
        </w:rPr>
      </w:pPr>
      <w:r w:rsidRPr="00844152">
        <w:rPr>
          <w:i/>
          <w:sz w:val="24"/>
          <w:szCs w:val="24"/>
        </w:rPr>
        <w:t xml:space="preserve">Jehovah-Hoseenu: The Lord our Maker </w:t>
      </w:r>
      <w:r w:rsidRPr="00844152">
        <w:rPr>
          <w:sz w:val="24"/>
          <w:szCs w:val="24"/>
        </w:rPr>
        <w:t xml:space="preserve">used in Psalms 95:6; Hebrews 11:10 &amp; Ephesians 2:22. </w:t>
      </w:r>
      <w:r w:rsidRPr="00844152">
        <w:rPr>
          <w:i/>
          <w:sz w:val="24"/>
          <w:szCs w:val="24"/>
        </w:rPr>
        <w:t xml:space="preserve"> </w:t>
      </w:r>
    </w:p>
    <w:p w:rsidR="0005268A" w:rsidRPr="00844152" w:rsidRDefault="0005268A" w:rsidP="0005268A">
      <w:pPr>
        <w:rPr>
          <w:sz w:val="24"/>
          <w:szCs w:val="24"/>
        </w:rPr>
      </w:pPr>
      <w:r w:rsidRPr="00844152">
        <w:rPr>
          <w:i/>
          <w:sz w:val="24"/>
          <w:szCs w:val="24"/>
        </w:rPr>
        <w:t xml:space="preserve">Jehovah-Maginnenu: The Lord our Defense </w:t>
      </w:r>
      <w:r w:rsidRPr="00844152">
        <w:rPr>
          <w:sz w:val="24"/>
          <w:szCs w:val="24"/>
        </w:rPr>
        <w:t>used in Psalms 89:18.</w:t>
      </w:r>
    </w:p>
    <w:p w:rsidR="0005268A" w:rsidRPr="00844152" w:rsidRDefault="0005268A" w:rsidP="0005268A">
      <w:pPr>
        <w:rPr>
          <w:sz w:val="24"/>
          <w:szCs w:val="24"/>
        </w:rPr>
      </w:pPr>
      <w:r w:rsidRPr="00844152">
        <w:rPr>
          <w:i/>
          <w:sz w:val="24"/>
          <w:szCs w:val="24"/>
        </w:rPr>
        <w:t xml:space="preserve">Jehovah-Elohe Abothekem: The LORD GOD of Your Fathers </w:t>
      </w:r>
      <w:r w:rsidRPr="00844152">
        <w:rPr>
          <w:sz w:val="24"/>
          <w:szCs w:val="24"/>
        </w:rPr>
        <w:t>used in Joshua 18:3.</w:t>
      </w:r>
    </w:p>
    <w:p w:rsidR="0005268A" w:rsidRPr="00844152" w:rsidRDefault="0005268A" w:rsidP="0005268A">
      <w:pPr>
        <w:rPr>
          <w:sz w:val="24"/>
          <w:szCs w:val="24"/>
        </w:rPr>
      </w:pPr>
      <w:r w:rsidRPr="00844152">
        <w:rPr>
          <w:i/>
          <w:sz w:val="24"/>
          <w:szCs w:val="24"/>
        </w:rPr>
        <w:t xml:space="preserve">Jehovah-Adon Kol Ha-arets: The LORD, the Lord of All the Earth </w:t>
      </w:r>
      <w:r w:rsidRPr="00844152">
        <w:rPr>
          <w:sz w:val="24"/>
          <w:szCs w:val="24"/>
        </w:rPr>
        <w:t>used in Joshua 3:11.</w:t>
      </w:r>
    </w:p>
    <w:p w:rsidR="0005268A" w:rsidRPr="00844152" w:rsidRDefault="0005268A" w:rsidP="0005268A">
      <w:pPr>
        <w:spacing w:line="480" w:lineRule="auto"/>
        <w:jc w:val="both"/>
        <w:rPr>
          <w:sz w:val="24"/>
          <w:szCs w:val="24"/>
        </w:rPr>
      </w:pPr>
      <w:r w:rsidRPr="00844152">
        <w:rPr>
          <w:sz w:val="24"/>
          <w:szCs w:val="24"/>
        </w:rPr>
        <w:t>If You want to know more about the Divine Names of God, You must get My book called “</w:t>
      </w:r>
      <w:r w:rsidRPr="00844152">
        <w:rPr>
          <w:b/>
          <w:sz w:val="24"/>
          <w:szCs w:val="24"/>
        </w:rPr>
        <w:t>What are the Divine Names &amp; Divine Titles used for God the Father Stephen from 0 to All in the Holy Bible</w:t>
      </w:r>
      <w:r w:rsidRPr="00844152">
        <w:rPr>
          <w:sz w:val="24"/>
          <w:szCs w:val="24"/>
        </w:rPr>
        <w:t>.”</w:t>
      </w:r>
    </w:p>
    <w:p w:rsidR="0005268A" w:rsidRPr="00844152" w:rsidRDefault="0005268A" w:rsidP="0005268A">
      <w:pPr>
        <w:spacing w:line="480" w:lineRule="auto"/>
        <w:jc w:val="center"/>
        <w:rPr>
          <w:b/>
          <w:sz w:val="24"/>
          <w:szCs w:val="24"/>
        </w:rPr>
      </w:pPr>
      <w:r w:rsidRPr="00844152">
        <w:rPr>
          <w:b/>
          <w:sz w:val="24"/>
          <w:szCs w:val="24"/>
        </w:rPr>
        <w:t>THE LORD JACOB (THE LADY LEAH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Jacob’s name means “</w:t>
      </w:r>
      <w:r w:rsidRPr="00844152">
        <w:rPr>
          <w:b/>
          <w:sz w:val="24"/>
          <w:szCs w:val="24"/>
        </w:rPr>
        <w:t>Crowned</w:t>
      </w:r>
      <w:r w:rsidRPr="00844152">
        <w:rPr>
          <w:sz w:val="24"/>
          <w:szCs w:val="24"/>
        </w:rPr>
        <w:t xml:space="preserve"> </w:t>
      </w:r>
      <w:r w:rsidRPr="00844152">
        <w:rPr>
          <w:b/>
          <w:sz w:val="24"/>
          <w:szCs w:val="24"/>
        </w:rPr>
        <w:t>Supplanter</w:t>
      </w:r>
      <w:r w:rsidRPr="00844152">
        <w:rPr>
          <w:sz w:val="24"/>
          <w:szCs w:val="24"/>
        </w:rPr>
        <w:t xml:space="preserve">.” The Scripture references of the Lord Jacob is in Genesis chapters 25-35, 48-49; Hebrews 11:21 &amp; Romans 9:6-13. The </w:t>
      </w:r>
      <w:r w:rsidRPr="0084415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Jacob being named on the 6</w:t>
      </w:r>
      <w:r w:rsidRPr="00844152">
        <w:rPr>
          <w:sz w:val="24"/>
          <w:szCs w:val="24"/>
          <w:vertAlign w:val="superscript"/>
        </w:rPr>
        <w:t>th</w:t>
      </w:r>
      <w:r w:rsidRPr="00844152">
        <w:rPr>
          <w:sz w:val="24"/>
          <w:szCs w:val="24"/>
        </w:rPr>
        <w:t xml:space="preserve"> day as Man and on </w:t>
      </w:r>
      <w:r w:rsidRPr="00844152">
        <w:rPr>
          <w:sz w:val="24"/>
          <w:szCs w:val="24"/>
        </w:rPr>
        <w:lastRenderedPageBreak/>
        <w:t>the 7</w:t>
      </w:r>
      <w:r w:rsidRPr="00844152">
        <w:rPr>
          <w:sz w:val="24"/>
          <w:szCs w:val="24"/>
          <w:vertAlign w:val="superscript"/>
        </w:rPr>
        <w:t>th</w:t>
      </w:r>
      <w:r w:rsidRPr="00844152">
        <w:rPr>
          <w:sz w:val="24"/>
          <w:szCs w:val="24"/>
        </w:rPr>
        <w:t xml:space="preserve"> day He fell because of supplanting, by which all His family was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844152" w:rsidRDefault="0005268A" w:rsidP="0005268A">
      <w:pPr>
        <w:spacing w:line="480" w:lineRule="auto"/>
        <w:jc w:val="both"/>
        <w:rPr>
          <w:sz w:val="24"/>
          <w:szCs w:val="24"/>
        </w:rPr>
      </w:pPr>
      <w:r w:rsidRPr="0084415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4415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844152" w:rsidRDefault="0005268A" w:rsidP="0005268A">
      <w:pPr>
        <w:spacing w:line="480" w:lineRule="auto"/>
        <w:jc w:val="both"/>
        <w:rPr>
          <w:sz w:val="24"/>
          <w:szCs w:val="24"/>
        </w:rPr>
      </w:pPr>
      <w:r w:rsidRPr="0084415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44152">
        <w:rPr>
          <w:sz w:val="24"/>
          <w:szCs w:val="24"/>
        </w:rPr>
        <w:lastRenderedPageBreak/>
        <w:t xml:space="preserve">frustrated King Jacob and King Jacob learned how His Brother Esau must have felt. After twenty years, the Father Stephen directed King Jacob to go back to the Promised Land. </w:t>
      </w:r>
    </w:p>
    <w:p w:rsidR="0005268A" w:rsidRPr="00844152" w:rsidRDefault="0005268A" w:rsidP="0005268A">
      <w:pPr>
        <w:spacing w:line="480" w:lineRule="auto"/>
        <w:jc w:val="both"/>
        <w:rPr>
          <w:sz w:val="24"/>
          <w:szCs w:val="24"/>
        </w:rPr>
      </w:pPr>
      <w:r w:rsidRPr="0084415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268A" w:rsidRPr="00844152" w:rsidRDefault="0005268A" w:rsidP="0005268A">
      <w:pPr>
        <w:spacing w:line="480" w:lineRule="auto"/>
        <w:jc w:val="both"/>
        <w:rPr>
          <w:sz w:val="24"/>
          <w:szCs w:val="24"/>
        </w:rPr>
      </w:pPr>
      <w:r w:rsidRPr="0084415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844152" w:rsidRDefault="0005268A" w:rsidP="0005268A">
      <w:pPr>
        <w:spacing w:line="480" w:lineRule="auto"/>
        <w:jc w:val="both"/>
        <w:rPr>
          <w:sz w:val="24"/>
          <w:szCs w:val="24"/>
        </w:rPr>
      </w:pPr>
      <w:r w:rsidRPr="00844152">
        <w:rPr>
          <w:sz w:val="24"/>
          <w:szCs w:val="24"/>
        </w:rPr>
        <w:t xml:space="preserve">King Jacob’s resettlement to Egypt in Genesis chapters 39-50. King Jacob mourned for year His loss of Joseph His Son, never dreaming that His Son Joseph (The LORD will Add) was alive and </w:t>
      </w:r>
      <w:r w:rsidRPr="0084415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844152" w:rsidRDefault="0005268A" w:rsidP="0005268A">
      <w:pPr>
        <w:spacing w:line="480" w:lineRule="auto"/>
        <w:jc w:val="both"/>
        <w:rPr>
          <w:sz w:val="24"/>
          <w:szCs w:val="24"/>
        </w:rPr>
      </w:pPr>
      <w:r w:rsidRPr="0084415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844152" w:rsidRDefault="0005268A" w:rsidP="0005268A">
      <w:pPr>
        <w:spacing w:line="480" w:lineRule="auto"/>
        <w:jc w:val="both"/>
        <w:rPr>
          <w:sz w:val="24"/>
          <w:szCs w:val="24"/>
        </w:rPr>
      </w:pPr>
      <w:r w:rsidRPr="00844152">
        <w:rPr>
          <w:sz w:val="24"/>
          <w:szCs w:val="24"/>
        </w:rPr>
        <w:t xml:space="preserve">King Jacob’s desire for Esau’s Birthright in Genesis 25:29-34. At this point King Jacob did not have a conscious relationship with the Father Stephen. What King Jacob had was enough faith </w:t>
      </w:r>
      <w:r w:rsidRPr="00844152">
        <w:rPr>
          <w:sz w:val="24"/>
          <w:szCs w:val="24"/>
        </w:rPr>
        <w:lastRenderedPageBreak/>
        <w:t xml:space="preserve">to see the value of Spiritual Things. With King Esau this was nonsense to Him. In today’s society, how many people pick the materialistic way rather than the Father Stephen’s way. </w:t>
      </w:r>
    </w:p>
    <w:p w:rsidR="0005268A" w:rsidRPr="00844152" w:rsidRDefault="0005268A" w:rsidP="0005268A">
      <w:pPr>
        <w:spacing w:line="480" w:lineRule="auto"/>
        <w:jc w:val="both"/>
        <w:rPr>
          <w:sz w:val="24"/>
          <w:szCs w:val="24"/>
        </w:rPr>
      </w:pPr>
      <w:r w:rsidRPr="00844152">
        <w:rPr>
          <w:sz w:val="24"/>
          <w:szCs w:val="24"/>
        </w:rPr>
        <w:t>King Jacob’s initial meeting with the Father Stephen in Genesis 28:10-22. When King Jacob was forced to leave His home, He had an experience with the Father Stephen at a site He named Beth-el meaning “</w:t>
      </w:r>
      <w:r w:rsidRPr="00844152">
        <w:rPr>
          <w:b/>
          <w:sz w:val="24"/>
          <w:szCs w:val="24"/>
        </w:rPr>
        <w:t>House of God</w:t>
      </w:r>
      <w:r w:rsidRPr="0084415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268A" w:rsidRPr="00844152" w:rsidRDefault="0005268A" w:rsidP="0005268A">
      <w:pPr>
        <w:spacing w:line="480" w:lineRule="auto"/>
        <w:jc w:val="both"/>
        <w:rPr>
          <w:sz w:val="24"/>
          <w:szCs w:val="24"/>
        </w:rPr>
      </w:pPr>
      <w:r w:rsidRPr="0084415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844152" w:rsidRDefault="0005268A" w:rsidP="0005268A">
      <w:pPr>
        <w:spacing w:line="480" w:lineRule="auto"/>
        <w:jc w:val="both"/>
        <w:rPr>
          <w:sz w:val="24"/>
          <w:szCs w:val="24"/>
        </w:rPr>
      </w:pPr>
      <w:r w:rsidRPr="0084415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4415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844152" w:rsidRDefault="0005268A" w:rsidP="0005268A">
      <w:pPr>
        <w:spacing w:line="480" w:lineRule="auto"/>
        <w:jc w:val="both"/>
        <w:rPr>
          <w:sz w:val="24"/>
          <w:szCs w:val="24"/>
        </w:rPr>
      </w:pPr>
      <w:r w:rsidRPr="0084415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844152" w:rsidRDefault="0005268A" w:rsidP="0005268A">
      <w:pPr>
        <w:spacing w:line="480" w:lineRule="auto"/>
        <w:jc w:val="both"/>
        <w:rPr>
          <w:sz w:val="24"/>
          <w:szCs w:val="24"/>
        </w:rPr>
      </w:pPr>
      <w:r w:rsidRPr="0084415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844152" w:rsidRDefault="0005268A" w:rsidP="0005268A">
      <w:pPr>
        <w:spacing w:line="480" w:lineRule="auto"/>
        <w:jc w:val="both"/>
        <w:rPr>
          <w:sz w:val="24"/>
          <w:szCs w:val="24"/>
        </w:rPr>
      </w:pPr>
      <w:r w:rsidRPr="0084415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844152" w:rsidRDefault="0005268A" w:rsidP="0005268A">
      <w:pPr>
        <w:spacing w:line="480" w:lineRule="auto"/>
        <w:jc w:val="both"/>
        <w:rPr>
          <w:sz w:val="24"/>
          <w:szCs w:val="24"/>
        </w:rPr>
      </w:pPr>
      <w:r w:rsidRPr="0084415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44152">
        <w:rPr>
          <w:sz w:val="24"/>
          <w:szCs w:val="24"/>
        </w:rPr>
        <w:lastRenderedPageBreak/>
        <w:t>know that King Esau’s total indifference to spiritual entities was destructive in the end. The “</w:t>
      </w:r>
      <w:r w:rsidRPr="00844152">
        <w:rPr>
          <w:b/>
          <w:sz w:val="24"/>
          <w:szCs w:val="24"/>
        </w:rPr>
        <w:t>birthright</w:t>
      </w:r>
      <w:r w:rsidRPr="0084415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44152">
        <w:rPr>
          <w:b/>
          <w:sz w:val="24"/>
          <w:szCs w:val="24"/>
        </w:rPr>
        <w:t>birthright</w:t>
      </w:r>
      <w:r w:rsidRPr="0084415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844152" w:rsidRDefault="0005268A" w:rsidP="0005268A">
      <w:pPr>
        <w:spacing w:line="480" w:lineRule="auto"/>
        <w:jc w:val="both"/>
        <w:rPr>
          <w:sz w:val="24"/>
          <w:szCs w:val="24"/>
        </w:rPr>
      </w:pPr>
      <w:r w:rsidRPr="00844152">
        <w:rPr>
          <w:sz w:val="24"/>
          <w:szCs w:val="24"/>
        </w:rPr>
        <w:t xml:space="preserve">King Jacob is a Good Example for Us Today. King Jacob is honored as One of the Patriarchs through whom the Father Stephen’s Covenant Promises has reached Us today. King Jacob is </w:t>
      </w:r>
      <w:r w:rsidRPr="0084415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268A" w:rsidRPr="00844152" w:rsidRDefault="0005268A" w:rsidP="0005268A">
      <w:pPr>
        <w:spacing w:line="480" w:lineRule="auto"/>
        <w:jc w:val="center"/>
        <w:rPr>
          <w:b/>
          <w:sz w:val="24"/>
          <w:szCs w:val="24"/>
        </w:rPr>
      </w:pPr>
      <w:r w:rsidRPr="00844152">
        <w:rPr>
          <w:b/>
          <w:sz w:val="24"/>
          <w:szCs w:val="24"/>
        </w:rPr>
        <w:t>THE LORD CAIN (THE LORD CAIN’S LADY OF KINGDOMS) WITH THE RANK OF CAPTAIN OR HIGHER FOR 40 YEARS</w:t>
      </w:r>
    </w:p>
    <w:p w:rsidR="0005268A" w:rsidRPr="00844152" w:rsidRDefault="0005268A" w:rsidP="0005268A">
      <w:pPr>
        <w:spacing w:line="480" w:lineRule="auto"/>
        <w:jc w:val="both"/>
        <w:rPr>
          <w:sz w:val="24"/>
          <w:szCs w:val="24"/>
        </w:rPr>
      </w:pPr>
      <w:r w:rsidRPr="00844152">
        <w:rPr>
          <w:sz w:val="24"/>
          <w:szCs w:val="24"/>
        </w:rPr>
        <w:t>The Lord Cain’s name means “</w:t>
      </w:r>
      <w:r w:rsidRPr="00844152">
        <w:rPr>
          <w:b/>
          <w:sz w:val="24"/>
          <w:szCs w:val="24"/>
        </w:rPr>
        <w:t>Acquire</w:t>
      </w:r>
      <w:r w:rsidRPr="00844152">
        <w:rPr>
          <w:sz w:val="24"/>
          <w:szCs w:val="24"/>
        </w:rPr>
        <w:t>.” The variations of the name is Qayin, Ka-in, Qayen &amp; Qabil. The Lord Cain was the Firstborn Son of the Lord Adam &amp; Lady Eve, and was considered the 3</w:t>
      </w:r>
      <w:r w:rsidRPr="00844152">
        <w:rPr>
          <w:sz w:val="24"/>
          <w:szCs w:val="24"/>
          <w:vertAlign w:val="superscript"/>
        </w:rPr>
        <w:t>rd</w:t>
      </w:r>
      <w:r w:rsidRPr="00844152">
        <w:rPr>
          <w:sz w:val="24"/>
          <w:szCs w:val="24"/>
        </w:rPr>
        <w:t xml:space="preserve"> Human Being on Earth and the 1</w:t>
      </w:r>
      <w:r w:rsidRPr="00844152">
        <w:rPr>
          <w:sz w:val="24"/>
          <w:szCs w:val="24"/>
          <w:vertAlign w:val="superscript"/>
        </w:rPr>
        <w:t>st</w:t>
      </w:r>
      <w:r w:rsidRPr="00844152">
        <w:rPr>
          <w:sz w:val="24"/>
          <w:szCs w:val="24"/>
        </w:rPr>
        <w:t xml:space="preserve"> to be born of a Woman [remember the Lord Job is in the Universal Line of the “Sons of God,” which came before the Divine Creation of the Lord </w:t>
      </w:r>
      <w:r w:rsidRPr="0084415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44152">
        <w:rPr>
          <w:b/>
          <w:sz w:val="24"/>
          <w:szCs w:val="24"/>
        </w:rPr>
        <w:t>original sexual sin</w:t>
      </w:r>
      <w:r w:rsidRPr="0084415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44152">
        <w:rPr>
          <w:sz w:val="24"/>
          <w:szCs w:val="24"/>
          <w:vertAlign w:val="superscript"/>
        </w:rPr>
        <w:t>th</w:t>
      </w:r>
      <w:r w:rsidRPr="0084415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268A" w:rsidRPr="00844152" w:rsidRDefault="0005268A" w:rsidP="0005268A">
      <w:pPr>
        <w:spacing w:line="480" w:lineRule="auto"/>
        <w:jc w:val="both"/>
        <w:rPr>
          <w:sz w:val="24"/>
          <w:szCs w:val="24"/>
        </w:rPr>
      </w:pPr>
      <w:r w:rsidRPr="00844152">
        <w:rPr>
          <w:sz w:val="24"/>
          <w:szCs w:val="24"/>
        </w:rPr>
        <w:t>When the Father Stephen cast out the Lord Cain, He said that where ever He went people would try to kill Him---what people [this may refer to the Race of the “</w:t>
      </w:r>
      <w:r w:rsidRPr="00844152">
        <w:rPr>
          <w:b/>
          <w:sz w:val="24"/>
          <w:szCs w:val="24"/>
        </w:rPr>
        <w:t>Sons of God</w:t>
      </w:r>
      <w:r w:rsidRPr="00844152">
        <w:rPr>
          <w:sz w:val="24"/>
          <w:szCs w:val="24"/>
        </w:rPr>
        <w:t xml:space="preserve">” that were before the Lord Adam in Job 1:6; 2:1]? Also, the Genealogy of the Lord Cain’s descendants and </w:t>
      </w:r>
      <w:r w:rsidRPr="0084415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44152">
        <w:rPr>
          <w:b/>
          <w:sz w:val="24"/>
          <w:szCs w:val="24"/>
        </w:rPr>
        <w:t>X</w:t>
      </w:r>
      <w:r w:rsidRPr="0084415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268A" w:rsidRPr="00844152" w:rsidRDefault="0005268A" w:rsidP="0005268A">
      <w:pPr>
        <w:spacing w:line="480" w:lineRule="auto"/>
        <w:jc w:val="both"/>
        <w:rPr>
          <w:sz w:val="24"/>
          <w:szCs w:val="24"/>
        </w:rPr>
      </w:pPr>
      <w:r w:rsidRPr="00844152">
        <w:rPr>
          <w:sz w:val="24"/>
          <w:szCs w:val="24"/>
        </w:rPr>
        <w:t>The firm belief that the 1</w:t>
      </w:r>
      <w:r w:rsidRPr="00844152">
        <w:rPr>
          <w:sz w:val="24"/>
          <w:szCs w:val="24"/>
          <w:vertAlign w:val="superscript"/>
        </w:rPr>
        <w:t>st</w:t>
      </w:r>
      <w:r w:rsidRPr="0084415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w:t>
      </w:r>
      <w:r w:rsidRPr="00844152">
        <w:rPr>
          <w:sz w:val="24"/>
          <w:szCs w:val="24"/>
        </w:rPr>
        <w:lastRenderedPageBreak/>
        <w:t>image likeness of the LORD through predestination, then Cain being named on the 6</w:t>
      </w:r>
      <w:r w:rsidRPr="00844152">
        <w:rPr>
          <w:sz w:val="24"/>
          <w:szCs w:val="24"/>
          <w:vertAlign w:val="superscript"/>
        </w:rPr>
        <w:t>th</w:t>
      </w:r>
      <w:r w:rsidRPr="00844152">
        <w:rPr>
          <w:sz w:val="24"/>
          <w:szCs w:val="24"/>
        </w:rPr>
        <w:t xml:space="preserve"> day as Man [Boys &amp; Girls] through predestination and on the 7</w:t>
      </w:r>
      <w:r w:rsidRPr="00844152">
        <w:rPr>
          <w:sz w:val="24"/>
          <w:szCs w:val="24"/>
          <w:vertAlign w:val="superscript"/>
        </w:rPr>
        <w:t>th</w:t>
      </w:r>
      <w:r w:rsidRPr="0084415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center"/>
        <w:rPr>
          <w:b/>
          <w:sz w:val="24"/>
          <w:szCs w:val="24"/>
        </w:rPr>
      </w:pPr>
      <w:r w:rsidRPr="0084415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5268A" w:rsidRPr="00844152" w:rsidRDefault="0005268A" w:rsidP="0005268A">
      <w:pPr>
        <w:spacing w:line="480" w:lineRule="auto"/>
        <w:jc w:val="both"/>
        <w:rPr>
          <w:sz w:val="24"/>
          <w:szCs w:val="24"/>
        </w:rPr>
      </w:pPr>
      <w:r w:rsidRPr="00844152">
        <w:rPr>
          <w:sz w:val="24"/>
          <w:szCs w:val="24"/>
        </w:rPr>
        <w:t>The Lord Peter’s name means “</w:t>
      </w:r>
      <w:r w:rsidRPr="00844152">
        <w:rPr>
          <w:b/>
          <w:sz w:val="24"/>
          <w:szCs w:val="24"/>
        </w:rPr>
        <w:t>Stone</w:t>
      </w:r>
      <w:r w:rsidRPr="00844152">
        <w:rPr>
          <w:sz w:val="24"/>
          <w:szCs w:val="24"/>
        </w:rPr>
        <w:t>” or “</w:t>
      </w:r>
      <w:r w:rsidRPr="00844152">
        <w:rPr>
          <w:b/>
          <w:sz w:val="24"/>
          <w:szCs w:val="24"/>
        </w:rPr>
        <w:t>Rock</w:t>
      </w:r>
      <w:r w:rsidRPr="00844152">
        <w:rPr>
          <w:sz w:val="24"/>
          <w:szCs w:val="24"/>
        </w:rPr>
        <w:t>.” The Scripture references is in the 4 Gospels,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Peter; Galatians 2:11-21 &amp; Acts chapters 1-5, 8, 10-12, 15. The variations of the name is Pete &amp; Petra. </w:t>
      </w:r>
    </w:p>
    <w:p w:rsidR="0005268A" w:rsidRPr="00844152" w:rsidRDefault="0005268A" w:rsidP="0005268A">
      <w:pPr>
        <w:spacing w:line="480" w:lineRule="auto"/>
        <w:jc w:val="both"/>
        <w:rPr>
          <w:sz w:val="24"/>
          <w:szCs w:val="24"/>
        </w:rPr>
      </w:pPr>
      <w:r w:rsidRPr="0084415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44152">
        <w:rPr>
          <w:sz w:val="24"/>
          <w:szCs w:val="24"/>
        </w:rPr>
        <w:lastRenderedPageBreak/>
        <w:t>60. The Lord Peter’s sermon on the Day of Pentecost Sunday in Acts chapters 2 &amp; 3, defined the Gospel Kingdom and led to the forming of the 1</w:t>
      </w:r>
      <w:r w:rsidRPr="00844152">
        <w:rPr>
          <w:sz w:val="24"/>
          <w:szCs w:val="24"/>
          <w:vertAlign w:val="superscript"/>
        </w:rPr>
        <w:t>st</w:t>
      </w:r>
      <w:r w:rsidRPr="00844152">
        <w:rPr>
          <w:sz w:val="24"/>
          <w:szCs w:val="24"/>
        </w:rPr>
        <w:t xml:space="preserve"> Local Christian Church. The Lord Peter’s visit to the house of the Roman Centurion Cornelius in Acts chapters 10 &amp; 11, initiated the 1</w:t>
      </w:r>
      <w:r w:rsidRPr="00844152">
        <w:rPr>
          <w:sz w:val="24"/>
          <w:szCs w:val="24"/>
          <w:vertAlign w:val="superscript"/>
        </w:rPr>
        <w:t>st</w:t>
      </w:r>
      <w:r w:rsidRPr="00844152">
        <w:rPr>
          <w:sz w:val="24"/>
          <w:szCs w:val="24"/>
        </w:rPr>
        <w:t xml:space="preserve"> Gentile Christian’s to receive the Father Stephen’s Inerrant Word. The Lord Peter’s prominence in these unique, but critical transition stages identifies Him as One of the most significant Men of the NT. </w:t>
      </w:r>
    </w:p>
    <w:p w:rsidR="0005268A" w:rsidRPr="00844152" w:rsidRDefault="0005268A" w:rsidP="0005268A">
      <w:pPr>
        <w:spacing w:line="480" w:lineRule="auto"/>
        <w:jc w:val="both"/>
        <w:rPr>
          <w:sz w:val="24"/>
          <w:szCs w:val="24"/>
        </w:rPr>
      </w:pPr>
      <w:r w:rsidRPr="00844152">
        <w:rPr>
          <w:sz w:val="24"/>
          <w:szCs w:val="24"/>
        </w:rPr>
        <w:t xml:space="preserve">The Lord Peter’s Life and Times: The Lord Peter is divided into 4 sections, as a Fisherman, a Disciple, a Teacher and then a Missionary. The Lord Peter’s Birth: The only reason the Father Stephen created </w:t>
      </w:r>
      <w:r w:rsidRPr="00844152">
        <w:rPr>
          <w:b/>
          <w:sz w:val="24"/>
          <w:szCs w:val="24"/>
        </w:rPr>
        <w:t>PETER</w:t>
      </w:r>
      <w:r w:rsidRPr="00844152">
        <w:rPr>
          <w:sz w:val="24"/>
          <w:szCs w:val="24"/>
        </w:rPr>
        <w:t xml:space="preserve"> (name on the 8</w:t>
      </w:r>
      <w:r w:rsidRPr="00844152">
        <w:rPr>
          <w:sz w:val="24"/>
          <w:szCs w:val="24"/>
          <w:vertAlign w:val="superscript"/>
        </w:rPr>
        <w:t>th</w:t>
      </w:r>
      <w:r w:rsidRPr="00844152">
        <w:rPr>
          <w:sz w:val="24"/>
          <w:szCs w:val="24"/>
        </w:rPr>
        <w:t xml:space="preserve"> Day) in His birth at 1BC-67AD (1</w:t>
      </w:r>
      <w:r w:rsidRPr="00844152">
        <w:rPr>
          <w:sz w:val="24"/>
          <w:szCs w:val="24"/>
          <w:vertAlign w:val="superscript"/>
        </w:rPr>
        <w:t>st</w:t>
      </w:r>
      <w:r w:rsidRPr="00844152">
        <w:rPr>
          <w:sz w:val="24"/>
          <w:szCs w:val="24"/>
        </w:rPr>
        <w:t xml:space="preserve"> Day of His Birth called the Lord &amp; Child) which He would be about 68 years old at His death was as the 2</w:t>
      </w:r>
      <w:r w:rsidRPr="00844152">
        <w:rPr>
          <w:sz w:val="24"/>
          <w:szCs w:val="24"/>
          <w:vertAlign w:val="superscript"/>
        </w:rPr>
        <w:t>nd</w:t>
      </w:r>
      <w:r w:rsidRPr="00844152">
        <w:rPr>
          <w:sz w:val="24"/>
          <w:szCs w:val="24"/>
        </w:rPr>
        <w:t xml:space="preserve"> Cain restoring the 1</w:t>
      </w:r>
      <w:r w:rsidRPr="00844152">
        <w:rPr>
          <w:sz w:val="24"/>
          <w:szCs w:val="24"/>
          <w:vertAlign w:val="superscript"/>
        </w:rPr>
        <w:t>st</w:t>
      </w:r>
      <w:r w:rsidRPr="00844152">
        <w:rPr>
          <w:sz w:val="24"/>
          <w:szCs w:val="24"/>
        </w:rPr>
        <w:t xml:space="preserve"> Cain for murder to His Brother Abel by enduring the upside down cross. Peter’s parents are not mentioned in scripture. Maybe His Mother is named </w:t>
      </w:r>
      <w:r w:rsidRPr="00844152">
        <w:rPr>
          <w:b/>
          <w:sz w:val="24"/>
          <w:szCs w:val="24"/>
        </w:rPr>
        <w:t>VICTORIA</w:t>
      </w:r>
      <w:r w:rsidRPr="0084415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44152">
        <w:rPr>
          <w:b/>
          <w:sz w:val="24"/>
          <w:szCs w:val="24"/>
        </w:rPr>
        <w:t>Rock</w:t>
      </w:r>
      <w:r w:rsidRPr="0084415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44152">
        <w:rPr>
          <w:sz w:val="24"/>
          <w:szCs w:val="24"/>
          <w:vertAlign w:val="superscript"/>
        </w:rPr>
        <w:t>st</w:t>
      </w:r>
      <w:r w:rsidRPr="00844152">
        <w:rPr>
          <w:sz w:val="24"/>
          <w:szCs w:val="24"/>
        </w:rPr>
        <w:t xml:space="preserve"> Peter 2:2; Psalms 8:2 &amp; Hebrews 5:13. This is called the “</w:t>
      </w:r>
      <w:r w:rsidRPr="00844152">
        <w:rPr>
          <w:b/>
          <w:i/>
          <w:sz w:val="24"/>
          <w:szCs w:val="24"/>
        </w:rPr>
        <w:t>Age of the 2</w:t>
      </w:r>
      <w:r w:rsidRPr="00844152">
        <w:rPr>
          <w:b/>
          <w:i/>
          <w:sz w:val="24"/>
          <w:szCs w:val="24"/>
          <w:vertAlign w:val="superscript"/>
        </w:rPr>
        <w:t>nd</w:t>
      </w:r>
      <w:r w:rsidRPr="00844152">
        <w:rPr>
          <w:b/>
          <w:i/>
          <w:sz w:val="24"/>
          <w:szCs w:val="24"/>
        </w:rPr>
        <w:t xml:space="preserve"> Single Child Cain</w:t>
      </w:r>
      <w:r w:rsidRPr="0084415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4415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Peter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the Upside-Down Cross once, then translated, by which all His family was killed, then on the 8</w:t>
      </w:r>
      <w:r w:rsidRPr="00844152">
        <w:rPr>
          <w:sz w:val="24"/>
          <w:szCs w:val="24"/>
          <w:vertAlign w:val="superscript"/>
        </w:rPr>
        <w:t>th</w:t>
      </w:r>
      <w:r w:rsidRPr="00844152">
        <w:rPr>
          <w:sz w:val="24"/>
          <w:szCs w:val="24"/>
        </w:rPr>
        <w:t xml:space="preserve"> day He was renamed. This eternity only concerns Saturday as the Jewish Peter in Genesis to the Gentile Peter in Luke till it became the Christian Peter in Acts chapter 7.  </w:t>
      </w:r>
    </w:p>
    <w:p w:rsidR="0005268A" w:rsidRPr="00844152" w:rsidRDefault="0005268A" w:rsidP="0005268A">
      <w:pPr>
        <w:spacing w:line="480" w:lineRule="auto"/>
        <w:jc w:val="both"/>
        <w:rPr>
          <w:sz w:val="24"/>
          <w:szCs w:val="24"/>
        </w:rPr>
      </w:pPr>
      <w:r w:rsidRPr="00844152">
        <w:rPr>
          <w:sz w:val="24"/>
          <w:szCs w:val="24"/>
        </w:rPr>
        <w:t>The Lord Peter as a Fisherman started in Bethsaida in John 1:44. The Historian Josephus stated that 330 fishing boats operated &amp; were active on the Sea of Galilee in the 1</w:t>
      </w:r>
      <w:r w:rsidRPr="00844152">
        <w:rPr>
          <w:sz w:val="24"/>
          <w:szCs w:val="24"/>
          <w:vertAlign w:val="superscript"/>
        </w:rPr>
        <w:t>st</w:t>
      </w:r>
      <w:r w:rsidRPr="00844152">
        <w:rPr>
          <w:sz w:val="24"/>
          <w:szCs w:val="24"/>
        </w:rPr>
        <w:t xml:space="preserve"> century. One boat, cradled in mud for 2,000 years, has been discovered in the 1980’s along Galilee’s shore. The boat, was 27 feet long, and is the kind of boat the Lord Peter &amp; His crew used. </w:t>
      </w:r>
    </w:p>
    <w:p w:rsidR="0005268A" w:rsidRPr="00844152" w:rsidRDefault="0005268A" w:rsidP="0005268A">
      <w:pPr>
        <w:spacing w:line="480" w:lineRule="auto"/>
        <w:jc w:val="both"/>
        <w:rPr>
          <w:sz w:val="24"/>
          <w:szCs w:val="24"/>
        </w:rPr>
      </w:pPr>
      <w:r w:rsidRPr="0084415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5268A" w:rsidRPr="00844152" w:rsidRDefault="0005268A" w:rsidP="0005268A">
      <w:pPr>
        <w:spacing w:line="480" w:lineRule="auto"/>
        <w:jc w:val="both"/>
        <w:rPr>
          <w:sz w:val="24"/>
          <w:szCs w:val="24"/>
        </w:rPr>
      </w:pPr>
      <w:r w:rsidRPr="0084415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4415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44152">
        <w:rPr>
          <w:sz w:val="24"/>
          <w:szCs w:val="24"/>
          <w:vertAlign w:val="superscript"/>
        </w:rPr>
        <w:t>st</w:t>
      </w:r>
      <w:r w:rsidRPr="00844152">
        <w:rPr>
          <w:sz w:val="24"/>
          <w:szCs w:val="24"/>
        </w:rPr>
        <w:t xml:space="preserve"> to present the Gospel to the 1</w:t>
      </w:r>
      <w:r w:rsidRPr="00844152">
        <w:rPr>
          <w:sz w:val="24"/>
          <w:szCs w:val="24"/>
          <w:vertAlign w:val="superscript"/>
        </w:rPr>
        <w:t>st</w:t>
      </w:r>
      <w:r w:rsidRPr="00844152">
        <w:rPr>
          <w:sz w:val="24"/>
          <w:szCs w:val="24"/>
        </w:rPr>
        <w:t xml:space="preserve"> Christian Gentiles is in Acts chapters 10 &amp; 11. </w:t>
      </w:r>
    </w:p>
    <w:p w:rsidR="0005268A" w:rsidRPr="00844152" w:rsidRDefault="0005268A" w:rsidP="0005268A">
      <w:pPr>
        <w:spacing w:line="480" w:lineRule="auto"/>
        <w:jc w:val="both"/>
        <w:rPr>
          <w:sz w:val="24"/>
          <w:szCs w:val="24"/>
        </w:rPr>
      </w:pPr>
      <w:r w:rsidRPr="0084415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268A" w:rsidRPr="00844152" w:rsidRDefault="0005268A" w:rsidP="0005268A">
      <w:pPr>
        <w:spacing w:line="480" w:lineRule="auto"/>
        <w:jc w:val="both"/>
        <w:rPr>
          <w:sz w:val="24"/>
          <w:szCs w:val="24"/>
        </w:rPr>
      </w:pPr>
      <w:r w:rsidRPr="0084415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5268A" w:rsidRPr="00844152" w:rsidRDefault="0005268A" w:rsidP="0005268A">
      <w:pPr>
        <w:spacing w:line="480" w:lineRule="auto"/>
        <w:jc w:val="both"/>
        <w:rPr>
          <w:sz w:val="24"/>
          <w:szCs w:val="24"/>
        </w:rPr>
      </w:pPr>
      <w:r w:rsidRPr="00844152">
        <w:rPr>
          <w:sz w:val="24"/>
          <w:szCs w:val="24"/>
        </w:rPr>
        <w:t>The Lord Peter’s Relationship with the Father Stephen: The Lord Peter’s 1</w:t>
      </w:r>
      <w:r w:rsidRPr="00844152">
        <w:rPr>
          <w:sz w:val="24"/>
          <w:szCs w:val="24"/>
          <w:vertAlign w:val="superscript"/>
        </w:rPr>
        <w:t>st</w:t>
      </w:r>
      <w:r w:rsidRPr="00844152">
        <w:rPr>
          <w:sz w:val="24"/>
          <w:szCs w:val="24"/>
        </w:rPr>
        <w:t xml:space="preserve"> Contact with the Father Stephen is in John 1:41, 42. The Lord Peter 1</w:t>
      </w:r>
      <w:r w:rsidRPr="00844152">
        <w:rPr>
          <w:sz w:val="24"/>
          <w:szCs w:val="24"/>
          <w:vertAlign w:val="superscript"/>
        </w:rPr>
        <w:t>st</w:t>
      </w:r>
      <w:r w:rsidRPr="0084415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44152">
        <w:rPr>
          <w:sz w:val="24"/>
          <w:szCs w:val="24"/>
          <w:vertAlign w:val="superscript"/>
        </w:rPr>
        <w:t>st</w:t>
      </w:r>
      <w:r w:rsidRPr="0084415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4415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44152">
        <w:rPr>
          <w:sz w:val="24"/>
          <w:szCs w:val="24"/>
          <w:vertAlign w:val="superscript"/>
        </w:rPr>
        <w:t>st</w:t>
      </w:r>
      <w:r w:rsidRPr="0084415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5268A" w:rsidRPr="00844152" w:rsidRDefault="0005268A" w:rsidP="0005268A">
      <w:pPr>
        <w:spacing w:line="480" w:lineRule="auto"/>
        <w:jc w:val="both"/>
        <w:rPr>
          <w:sz w:val="24"/>
          <w:szCs w:val="24"/>
        </w:rPr>
      </w:pPr>
      <w:r w:rsidRPr="0084415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5268A" w:rsidRPr="00844152" w:rsidRDefault="0005268A" w:rsidP="0005268A">
      <w:pPr>
        <w:spacing w:line="480" w:lineRule="auto"/>
        <w:jc w:val="center"/>
        <w:rPr>
          <w:b/>
          <w:sz w:val="24"/>
          <w:szCs w:val="24"/>
        </w:rPr>
      </w:pPr>
      <w:r w:rsidRPr="00844152">
        <w:rPr>
          <w:b/>
          <w:sz w:val="24"/>
          <w:szCs w:val="24"/>
        </w:rPr>
        <w:t>THE LORD ISRAEL (THE LADY RACHEL THE LADY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lastRenderedPageBreak/>
        <w:t>The Lord Israel’s name means “</w:t>
      </w:r>
      <w:r w:rsidRPr="00844152">
        <w:rPr>
          <w:b/>
          <w:sz w:val="24"/>
          <w:szCs w:val="24"/>
        </w:rPr>
        <w:t>Prince</w:t>
      </w:r>
      <w:r w:rsidRPr="00844152">
        <w:rPr>
          <w:sz w:val="24"/>
          <w:szCs w:val="24"/>
        </w:rPr>
        <w:t>.” The variations of the name is Yisrael. This refers to Israel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Israel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did not fall by which all His family was killed, except the Lord Israel being translated, then killed in Luke 20:35-36,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The white skin colored Lord Israel’s name means “</w:t>
      </w:r>
      <w:r w:rsidRPr="00844152">
        <w:rPr>
          <w:b/>
          <w:sz w:val="24"/>
          <w:szCs w:val="24"/>
        </w:rPr>
        <w:t>Prevailing Prince in Lordship</w:t>
      </w:r>
      <w:r w:rsidRPr="00844152">
        <w:rPr>
          <w:sz w:val="24"/>
          <w:szCs w:val="24"/>
        </w:rPr>
        <w:t>.” If You have any questions on white skin color Lords, You must get My book called “</w:t>
      </w:r>
      <w:r w:rsidRPr="00844152">
        <w:rPr>
          <w:b/>
          <w:sz w:val="24"/>
          <w:szCs w:val="24"/>
        </w:rPr>
        <w:t>The Lord Yah and the Different Kinds of Flesh in the Holy Bible</w:t>
      </w:r>
      <w:r w:rsidRPr="00844152">
        <w:rPr>
          <w:sz w:val="24"/>
          <w:szCs w:val="24"/>
        </w:rPr>
        <w:t>.” The Lord Israel’s Kingdom lasts for a “</w:t>
      </w:r>
      <w:r w:rsidRPr="00844152">
        <w:rPr>
          <w:b/>
          <w:sz w:val="24"/>
          <w:szCs w:val="24"/>
        </w:rPr>
        <w:t>Million Year Reign</w:t>
      </w:r>
      <w:r w:rsidRPr="0084415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4415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 xml:space="preserve">THE LORD CHURCH (THE LADY CHURCH THE LADY OF KINGDOMS) WITH THE RANKS OF COLONEL IN REVELATION OR HIGHER &amp; GENERAL IN ACTS OR HIGHER FOR 40 YEARS EACH </w:t>
      </w:r>
    </w:p>
    <w:p w:rsidR="0005268A" w:rsidRPr="00844152" w:rsidRDefault="0005268A" w:rsidP="0005268A">
      <w:pPr>
        <w:spacing w:line="480" w:lineRule="auto"/>
        <w:jc w:val="both"/>
        <w:rPr>
          <w:sz w:val="24"/>
          <w:szCs w:val="24"/>
        </w:rPr>
      </w:pPr>
      <w:r w:rsidRPr="00844152">
        <w:rPr>
          <w:sz w:val="24"/>
          <w:szCs w:val="24"/>
        </w:rPr>
        <w:lastRenderedPageBreak/>
        <w:t>The Lord Church’s name means “</w:t>
      </w:r>
      <w:r w:rsidRPr="00844152">
        <w:rPr>
          <w:b/>
          <w:sz w:val="24"/>
          <w:szCs w:val="24"/>
        </w:rPr>
        <w:t>Christianity</w:t>
      </w:r>
      <w:r w:rsidRPr="00844152">
        <w:rPr>
          <w:sz w:val="24"/>
          <w:szCs w:val="24"/>
        </w:rPr>
        <w:t>.” The variations of the name is Christ, Chris &amp; Christos. This refers to 7 Church’s being named on the 1</w:t>
      </w:r>
      <w:r w:rsidRPr="00844152">
        <w:rPr>
          <w:sz w:val="24"/>
          <w:szCs w:val="24"/>
          <w:vertAlign w:val="superscript"/>
        </w:rPr>
        <w:t>st</w:t>
      </w:r>
      <w:r w:rsidRPr="00844152">
        <w:rPr>
          <w:sz w:val="24"/>
          <w:szCs w:val="24"/>
        </w:rPr>
        <w:t xml:space="preserve"> day to the 7</w:t>
      </w:r>
      <w:r w:rsidRPr="00844152">
        <w:rPr>
          <w:sz w:val="24"/>
          <w:szCs w:val="24"/>
          <w:vertAlign w:val="superscript"/>
        </w:rPr>
        <w:t>th</w:t>
      </w:r>
      <w:r w:rsidRPr="00844152">
        <w:rPr>
          <w:sz w:val="24"/>
          <w:szCs w:val="24"/>
        </w:rPr>
        <w:t xml:space="preserve"> day with the image likeness of the LORD, then the 6</w:t>
      </w:r>
      <w:r w:rsidRPr="00844152">
        <w:rPr>
          <w:sz w:val="24"/>
          <w:szCs w:val="24"/>
          <w:vertAlign w:val="superscript"/>
        </w:rPr>
        <w:t>th</w:t>
      </w:r>
      <w:r w:rsidRPr="00844152">
        <w:rPr>
          <w:sz w:val="24"/>
          <w:szCs w:val="24"/>
        </w:rPr>
        <w:t xml:space="preserve"> Church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of the 7</w:t>
      </w:r>
      <w:r w:rsidRPr="00844152">
        <w:rPr>
          <w:sz w:val="24"/>
          <w:szCs w:val="24"/>
          <w:vertAlign w:val="superscript"/>
        </w:rPr>
        <w:t>th</w:t>
      </w:r>
      <w:r w:rsidRPr="00844152">
        <w:rPr>
          <w:sz w:val="24"/>
          <w:szCs w:val="24"/>
        </w:rPr>
        <w:t xml:space="preserve"> Church they fell by the sexuality of their wives [only in Revelation &amp; not in Acts], which all the 7</w:t>
      </w:r>
      <w:r w:rsidRPr="00844152">
        <w:rPr>
          <w:sz w:val="24"/>
          <w:szCs w:val="24"/>
          <w:vertAlign w:val="superscript"/>
        </w:rPr>
        <w:t>th</w:t>
      </w:r>
      <w:r w:rsidRPr="00844152">
        <w:rPr>
          <w:sz w:val="24"/>
          <w:szCs w:val="24"/>
        </w:rPr>
        <w:t xml:space="preserve"> Church’s family was eventually killed in Luke 20:35-36, then on the 8</w:t>
      </w:r>
      <w:r w:rsidRPr="00844152">
        <w:rPr>
          <w:sz w:val="24"/>
          <w:szCs w:val="24"/>
          <w:vertAlign w:val="superscript"/>
        </w:rPr>
        <w:t>th</w:t>
      </w:r>
      <w:r w:rsidRPr="00844152">
        <w:rPr>
          <w:sz w:val="24"/>
          <w:szCs w:val="24"/>
        </w:rPr>
        <w:t xml:space="preserve"> day the 7</w:t>
      </w:r>
      <w:r w:rsidRPr="00844152">
        <w:rPr>
          <w:sz w:val="24"/>
          <w:szCs w:val="24"/>
          <w:vertAlign w:val="superscript"/>
        </w:rPr>
        <w:t>th</w:t>
      </w:r>
      <w:r w:rsidRPr="00844152">
        <w:rPr>
          <w:sz w:val="24"/>
          <w:szCs w:val="24"/>
        </w:rPr>
        <w:t xml:space="preserve"> Church was renamed.</w:t>
      </w:r>
    </w:p>
    <w:p w:rsidR="0005268A" w:rsidRPr="00844152" w:rsidRDefault="0005268A" w:rsidP="0005268A">
      <w:pPr>
        <w:spacing w:line="480" w:lineRule="auto"/>
        <w:jc w:val="both"/>
        <w:rPr>
          <w:sz w:val="24"/>
          <w:szCs w:val="24"/>
        </w:rPr>
      </w:pPr>
      <w:r w:rsidRPr="00844152">
        <w:rPr>
          <w:sz w:val="24"/>
          <w:szCs w:val="24"/>
        </w:rPr>
        <w:t>The Church age lasts from Revelation 1:1-Acts 28:31. It is over a span of about one hundred years. The beginning seven different churches that is recorded in Acts are as follows: 1</w:t>
      </w:r>
      <w:r w:rsidRPr="00844152">
        <w:rPr>
          <w:sz w:val="24"/>
          <w:szCs w:val="24"/>
          <w:vertAlign w:val="superscript"/>
        </w:rPr>
        <w:t>st</w:t>
      </w:r>
      <w:r w:rsidRPr="00844152">
        <w:rPr>
          <w:sz w:val="24"/>
          <w:szCs w:val="24"/>
        </w:rPr>
        <w:t xml:space="preserve"> Church is from Acts 1:1-6:7. This Church involved faith and obedience by the Priests. 2</w:t>
      </w:r>
      <w:r w:rsidRPr="00844152">
        <w:rPr>
          <w:sz w:val="24"/>
          <w:szCs w:val="24"/>
          <w:vertAlign w:val="superscript"/>
        </w:rPr>
        <w:t>nd</w:t>
      </w:r>
      <w:r w:rsidRPr="00844152">
        <w:rPr>
          <w:sz w:val="24"/>
          <w:szCs w:val="24"/>
        </w:rPr>
        <w:t xml:space="preserve"> Church is from Acts 6:8-8:1. This Church had to endure a great persecution that arose after the killing of the Father Stephen. 3</w:t>
      </w:r>
      <w:r w:rsidRPr="00844152">
        <w:rPr>
          <w:sz w:val="24"/>
          <w:szCs w:val="24"/>
          <w:vertAlign w:val="superscript"/>
        </w:rPr>
        <w:t>rd</w:t>
      </w:r>
      <w:r w:rsidRPr="00844152">
        <w:rPr>
          <w:sz w:val="24"/>
          <w:szCs w:val="24"/>
        </w:rPr>
        <w:t xml:space="preserve"> Church is from Acts 8:2-9:31. This Church had peace, were edified, and walking in the fear of the Lord and in the comfort of the Holy Spirit were multiplied in Acts 9:31. 4</w:t>
      </w:r>
      <w:r w:rsidRPr="00844152">
        <w:rPr>
          <w:sz w:val="24"/>
          <w:szCs w:val="24"/>
          <w:vertAlign w:val="superscript"/>
        </w:rPr>
        <w:t>th</w:t>
      </w:r>
      <w:r w:rsidRPr="00844152">
        <w:rPr>
          <w:sz w:val="24"/>
          <w:szCs w:val="24"/>
        </w:rPr>
        <w:t xml:space="preserve"> Church is from Acts 9:32-12:25. This Church grew and multiplied greatly. 5</w:t>
      </w:r>
      <w:r w:rsidRPr="00844152">
        <w:rPr>
          <w:sz w:val="24"/>
          <w:szCs w:val="24"/>
          <w:vertAlign w:val="superscript"/>
        </w:rPr>
        <w:t>th</w:t>
      </w:r>
      <w:r w:rsidRPr="00844152">
        <w:rPr>
          <w:sz w:val="24"/>
          <w:szCs w:val="24"/>
        </w:rPr>
        <w:t xml:space="preserve"> Church is from Acts 13-1-16:5. This Church was strengthened in the faith, &amp; increased in the daily number of disciples. 6</w:t>
      </w:r>
      <w:r w:rsidRPr="00844152">
        <w:rPr>
          <w:sz w:val="24"/>
          <w:szCs w:val="24"/>
          <w:vertAlign w:val="superscript"/>
        </w:rPr>
        <w:t xml:space="preserve">th </w:t>
      </w:r>
      <w:r w:rsidRPr="00844152">
        <w:rPr>
          <w:sz w:val="24"/>
          <w:szCs w:val="24"/>
        </w:rPr>
        <w:t>Church is in Acts 16:6-19:20. This Church grew mightily in the word and prevailed. 7</w:t>
      </w:r>
      <w:r w:rsidRPr="00844152">
        <w:rPr>
          <w:sz w:val="24"/>
          <w:szCs w:val="24"/>
          <w:vertAlign w:val="superscript"/>
        </w:rPr>
        <w:t>th</w:t>
      </w:r>
      <w:r w:rsidRPr="0084415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44152">
        <w:rPr>
          <w:sz w:val="24"/>
          <w:szCs w:val="24"/>
          <w:vertAlign w:val="superscript"/>
        </w:rPr>
        <w:t>st</w:t>
      </w:r>
      <w:r w:rsidRPr="0084415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44152">
        <w:rPr>
          <w:sz w:val="24"/>
          <w:szCs w:val="24"/>
        </w:rPr>
        <w:lastRenderedPageBreak/>
        <w:t>is the tree of life. 2</w:t>
      </w:r>
      <w:r w:rsidRPr="00844152">
        <w:rPr>
          <w:sz w:val="24"/>
          <w:szCs w:val="24"/>
          <w:vertAlign w:val="superscript"/>
        </w:rPr>
        <w:t>nd</w:t>
      </w:r>
      <w:r w:rsidRPr="0084415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44152">
        <w:rPr>
          <w:sz w:val="24"/>
          <w:szCs w:val="24"/>
          <w:vertAlign w:val="superscript"/>
        </w:rPr>
        <w:t>rd</w:t>
      </w:r>
      <w:r w:rsidRPr="0084415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44152">
        <w:rPr>
          <w:sz w:val="24"/>
          <w:szCs w:val="24"/>
          <w:vertAlign w:val="superscript"/>
        </w:rPr>
        <w:t>th</w:t>
      </w:r>
      <w:r w:rsidRPr="0084415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44152">
        <w:rPr>
          <w:sz w:val="24"/>
          <w:szCs w:val="24"/>
          <w:vertAlign w:val="superscript"/>
        </w:rPr>
        <w:t>th</w:t>
      </w:r>
      <w:r w:rsidRPr="0084415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44152">
        <w:rPr>
          <w:sz w:val="24"/>
          <w:szCs w:val="24"/>
          <w:vertAlign w:val="superscript"/>
        </w:rPr>
        <w:t>th</w:t>
      </w:r>
      <w:r w:rsidRPr="0084415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44152">
        <w:rPr>
          <w:sz w:val="24"/>
          <w:szCs w:val="24"/>
          <w:vertAlign w:val="superscript"/>
        </w:rPr>
        <w:t xml:space="preserve">th </w:t>
      </w:r>
      <w:r w:rsidRPr="0084415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44152">
        <w:rPr>
          <w:b/>
          <w:sz w:val="24"/>
          <w:szCs w:val="24"/>
        </w:rPr>
        <w:t>Epistles</w:t>
      </w:r>
      <w:r w:rsidRPr="00844152">
        <w:rPr>
          <w:sz w:val="24"/>
          <w:szCs w:val="24"/>
        </w:rPr>
        <w:t xml:space="preserve">” of Paul are written for the 7 churches in Romans to Jude so Christians will know how </w:t>
      </w:r>
      <w:r w:rsidRPr="00844152">
        <w:rPr>
          <w:sz w:val="24"/>
          <w:szCs w:val="24"/>
        </w:rPr>
        <w:lastRenderedPageBreak/>
        <w:t>to live. They are the 1</w:t>
      </w:r>
      <w:r w:rsidRPr="00844152">
        <w:rPr>
          <w:sz w:val="24"/>
          <w:szCs w:val="24"/>
          <w:vertAlign w:val="superscript"/>
        </w:rPr>
        <w:t>st</w:t>
      </w:r>
      <w:r w:rsidRPr="00844152">
        <w:rPr>
          <w:sz w:val="24"/>
          <w:szCs w:val="24"/>
        </w:rPr>
        <w:t xml:space="preserve"> Church of the Romans in Romans 16:1, the 2</w:t>
      </w:r>
      <w:r w:rsidRPr="00844152">
        <w:rPr>
          <w:sz w:val="24"/>
          <w:szCs w:val="24"/>
          <w:vertAlign w:val="superscript"/>
        </w:rPr>
        <w:t>nd</w:t>
      </w:r>
      <w:r w:rsidRPr="00844152">
        <w:rPr>
          <w:sz w:val="24"/>
          <w:szCs w:val="24"/>
        </w:rPr>
        <w:t xml:space="preserve"> Church to the Corinthians in 1</w:t>
      </w:r>
      <w:r w:rsidRPr="00844152">
        <w:rPr>
          <w:sz w:val="24"/>
          <w:szCs w:val="24"/>
          <w:vertAlign w:val="superscript"/>
        </w:rPr>
        <w:t>st</w:t>
      </w:r>
      <w:r w:rsidRPr="00844152">
        <w:rPr>
          <w:sz w:val="24"/>
          <w:szCs w:val="24"/>
        </w:rPr>
        <w:t xml:space="preserve"> Corinthians 1:2, the 3</w:t>
      </w:r>
      <w:r w:rsidRPr="00844152">
        <w:rPr>
          <w:sz w:val="24"/>
          <w:szCs w:val="24"/>
          <w:vertAlign w:val="superscript"/>
        </w:rPr>
        <w:t>rd</w:t>
      </w:r>
      <w:r w:rsidRPr="00844152">
        <w:rPr>
          <w:sz w:val="24"/>
          <w:szCs w:val="24"/>
        </w:rPr>
        <w:t xml:space="preserve"> Church to the Ephesians in Ephesians 1:2, the 4</w:t>
      </w:r>
      <w:r w:rsidRPr="00844152">
        <w:rPr>
          <w:sz w:val="24"/>
          <w:szCs w:val="24"/>
          <w:vertAlign w:val="superscript"/>
        </w:rPr>
        <w:t>th</w:t>
      </w:r>
      <w:r w:rsidRPr="00844152">
        <w:rPr>
          <w:sz w:val="24"/>
          <w:szCs w:val="24"/>
        </w:rPr>
        <w:t xml:space="preserve"> Church to the Galatians in Galatians 1:2, the 5</w:t>
      </w:r>
      <w:r w:rsidRPr="00844152">
        <w:rPr>
          <w:sz w:val="24"/>
          <w:szCs w:val="24"/>
          <w:vertAlign w:val="superscript"/>
        </w:rPr>
        <w:t>th</w:t>
      </w:r>
      <w:r w:rsidRPr="00844152">
        <w:rPr>
          <w:sz w:val="24"/>
          <w:szCs w:val="24"/>
        </w:rPr>
        <w:t xml:space="preserve"> Church of the Philippians in Philippians 1:1, the 6</w:t>
      </w:r>
      <w:r w:rsidRPr="00844152">
        <w:rPr>
          <w:sz w:val="24"/>
          <w:szCs w:val="24"/>
          <w:vertAlign w:val="superscript"/>
        </w:rPr>
        <w:t>th</w:t>
      </w:r>
      <w:r w:rsidRPr="00844152">
        <w:rPr>
          <w:sz w:val="24"/>
          <w:szCs w:val="24"/>
        </w:rPr>
        <w:t xml:space="preserve"> Church of the Colossians in Colossians 4:16, the 7</w:t>
      </w:r>
      <w:r w:rsidRPr="00844152">
        <w:rPr>
          <w:sz w:val="24"/>
          <w:szCs w:val="24"/>
          <w:vertAlign w:val="superscript"/>
        </w:rPr>
        <w:t>th</w:t>
      </w:r>
      <w:r w:rsidRPr="00844152">
        <w:rPr>
          <w:sz w:val="24"/>
          <w:szCs w:val="24"/>
        </w:rPr>
        <w:t xml:space="preserve"> Church to the Thessalonians in 1</w:t>
      </w:r>
      <w:r w:rsidRPr="00844152">
        <w:rPr>
          <w:sz w:val="24"/>
          <w:szCs w:val="24"/>
          <w:vertAlign w:val="superscript"/>
        </w:rPr>
        <w:t>st</w:t>
      </w:r>
      <w:r w:rsidRPr="00844152">
        <w:rPr>
          <w:sz w:val="24"/>
          <w:szCs w:val="24"/>
        </w:rPr>
        <w:t xml:space="preserve"> Thessalonians 1:1.            </w:t>
      </w:r>
    </w:p>
    <w:p w:rsidR="0005268A" w:rsidRPr="00844152" w:rsidRDefault="0005268A" w:rsidP="0005268A">
      <w:pPr>
        <w:spacing w:line="480" w:lineRule="auto"/>
        <w:jc w:val="center"/>
        <w:rPr>
          <w:b/>
          <w:sz w:val="24"/>
          <w:szCs w:val="24"/>
        </w:rPr>
      </w:pPr>
      <w:r w:rsidRPr="00844152">
        <w:rPr>
          <w:b/>
          <w:sz w:val="24"/>
          <w:szCs w:val="24"/>
        </w:rPr>
        <w:t xml:space="preserve">THE LORD ABEL (THE LORD ABEL’S LADY OF KINGDOMS) WITH THE RANK OF </w:t>
      </w:r>
      <w:r w:rsidR="00844152" w:rsidRPr="00844152">
        <w:rPr>
          <w:b/>
          <w:sz w:val="24"/>
          <w:szCs w:val="24"/>
        </w:rPr>
        <w:t>CAPTAIN</w:t>
      </w:r>
      <w:r w:rsidRPr="00844152">
        <w:rPr>
          <w:b/>
          <w:sz w:val="24"/>
          <w:szCs w:val="24"/>
        </w:rPr>
        <w:t xml:space="preserve"> OR HIGHER FOR 40 YEARS</w:t>
      </w:r>
    </w:p>
    <w:p w:rsidR="0005268A" w:rsidRPr="00844152" w:rsidRDefault="0005268A" w:rsidP="0005268A">
      <w:pPr>
        <w:spacing w:line="480" w:lineRule="auto"/>
        <w:jc w:val="both"/>
        <w:rPr>
          <w:b/>
          <w:sz w:val="24"/>
          <w:szCs w:val="24"/>
        </w:rPr>
      </w:pPr>
      <w:r w:rsidRPr="00844152">
        <w:rPr>
          <w:sz w:val="24"/>
          <w:szCs w:val="24"/>
        </w:rPr>
        <w:t>The Lord Abel’s name means “</w:t>
      </w:r>
      <w:r w:rsidRPr="00844152">
        <w:rPr>
          <w:b/>
          <w:sz w:val="24"/>
          <w:szCs w:val="24"/>
        </w:rPr>
        <w:t>Nothing</w:t>
      </w:r>
      <w:r w:rsidRPr="00844152">
        <w:rPr>
          <w:sz w:val="24"/>
          <w:szCs w:val="24"/>
        </w:rPr>
        <w:t>” or “</w:t>
      </w:r>
      <w:r w:rsidRPr="00844152">
        <w:rPr>
          <w:b/>
          <w:sz w:val="24"/>
          <w:szCs w:val="24"/>
        </w:rPr>
        <w:t>Breath</w:t>
      </w:r>
      <w:r w:rsidRPr="0084415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through predestination, then Abel being named on the 6</w:t>
      </w:r>
      <w:r w:rsidRPr="00844152">
        <w:rPr>
          <w:sz w:val="24"/>
          <w:szCs w:val="24"/>
          <w:vertAlign w:val="superscript"/>
        </w:rPr>
        <w:t>th</w:t>
      </w:r>
      <w:r w:rsidRPr="00844152">
        <w:rPr>
          <w:sz w:val="24"/>
          <w:szCs w:val="24"/>
        </w:rPr>
        <w:t xml:space="preserve"> day as Man [Boys &amp; Girls] through predestination and on the 7</w:t>
      </w:r>
      <w:r w:rsidRPr="00844152">
        <w:rPr>
          <w:sz w:val="24"/>
          <w:szCs w:val="24"/>
          <w:vertAlign w:val="superscript"/>
        </w:rPr>
        <w:t>th</w:t>
      </w:r>
      <w:r w:rsidRPr="00844152">
        <w:rPr>
          <w:sz w:val="24"/>
          <w:szCs w:val="24"/>
        </w:rPr>
        <w:t xml:space="preserve"> day He fell by being murdered, which all His family was killed, except the Lord Enoch,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center"/>
        <w:rPr>
          <w:b/>
          <w:sz w:val="24"/>
          <w:szCs w:val="24"/>
        </w:rPr>
      </w:pPr>
      <w:r w:rsidRPr="0084415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44152">
        <w:rPr>
          <w:b/>
          <w:sz w:val="24"/>
          <w:szCs w:val="24"/>
        </w:rPr>
        <w:lastRenderedPageBreak/>
        <w:t>IN REVELATION 21:1-22:21) &amp; THE LORD SAUL (THE LADY AHINOAM THE LADY OF KINGDOMS &amp; LADY EVE (THE LORD ADAM THE LORD OF KINGDOMS) [IN THIS BOOK BELOW]</w:t>
      </w:r>
    </w:p>
    <w:p w:rsidR="0005268A" w:rsidRPr="00844152" w:rsidRDefault="0005268A" w:rsidP="0005268A">
      <w:pPr>
        <w:spacing w:line="480" w:lineRule="auto"/>
        <w:jc w:val="both"/>
        <w:rPr>
          <w:sz w:val="24"/>
          <w:szCs w:val="24"/>
        </w:rPr>
      </w:pPr>
      <w:r w:rsidRPr="00844152">
        <w:rPr>
          <w:sz w:val="24"/>
          <w:szCs w:val="24"/>
        </w:rPr>
        <w:t>The white skin color Lord Elijah name means “</w:t>
      </w:r>
      <w:r w:rsidRPr="00844152">
        <w:rPr>
          <w:b/>
          <w:sz w:val="24"/>
          <w:szCs w:val="24"/>
        </w:rPr>
        <w:t>Yahweh is My God in Lordship</w:t>
      </w:r>
      <w:r w:rsidRPr="00844152">
        <w:rPr>
          <w:sz w:val="24"/>
          <w:szCs w:val="24"/>
        </w:rPr>
        <w:t>.” The variations of the name is Eliyahu, Elias, Elyae, Iiyas &amp; Iiya. The Lord Elijah’s Kingdom lasts for a “</w:t>
      </w:r>
      <w:r w:rsidRPr="00844152">
        <w:rPr>
          <w:b/>
          <w:sz w:val="24"/>
          <w:szCs w:val="24"/>
        </w:rPr>
        <w:t>Multi-Million Year Reign</w:t>
      </w:r>
      <w:r w:rsidRPr="0084415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Elijah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did not fall concerning once by which all His family was killed, except the Lord Elijah being caught in a whirlwind, and afterward He dies in Revelation 11:8, then on the 8</w:t>
      </w:r>
      <w:r w:rsidRPr="00844152">
        <w:rPr>
          <w:sz w:val="24"/>
          <w:szCs w:val="24"/>
          <w:vertAlign w:val="superscript"/>
        </w:rPr>
        <w:t>th</w:t>
      </w:r>
      <w:r w:rsidRPr="00844152">
        <w:rPr>
          <w:sz w:val="24"/>
          <w:szCs w:val="24"/>
        </w:rPr>
        <w:t xml:space="preserve"> day He was renamed. This eternity only concerns Saturday as the Jewish Elijah in Genesis to the Gentile Elijah in Luke till it became the Christian Elijah in Acts chapter 7.  </w:t>
      </w:r>
    </w:p>
    <w:p w:rsidR="0005268A" w:rsidRPr="00844152" w:rsidRDefault="0005268A" w:rsidP="0005268A">
      <w:pPr>
        <w:spacing w:line="480" w:lineRule="auto"/>
        <w:jc w:val="both"/>
        <w:rPr>
          <w:sz w:val="24"/>
          <w:szCs w:val="24"/>
        </w:rPr>
      </w:pPr>
      <w:r w:rsidRPr="00844152">
        <w:rPr>
          <w:sz w:val="24"/>
          <w:szCs w:val="24"/>
        </w:rPr>
        <w:t>The Lord Elijah’s Role in Holy Scripture is in 1</w:t>
      </w:r>
      <w:r w:rsidRPr="00844152">
        <w:rPr>
          <w:sz w:val="24"/>
          <w:szCs w:val="24"/>
          <w:vertAlign w:val="superscript"/>
        </w:rPr>
        <w:t>st</w:t>
      </w:r>
      <w:r w:rsidRPr="00844152">
        <w:rPr>
          <w:sz w:val="24"/>
          <w:szCs w:val="24"/>
        </w:rPr>
        <w:t xml:space="preserve"> Kings chapters 17-19; 2</w:t>
      </w:r>
      <w:r w:rsidRPr="00844152">
        <w:rPr>
          <w:sz w:val="24"/>
          <w:szCs w:val="24"/>
          <w:vertAlign w:val="superscript"/>
        </w:rPr>
        <w:t>nd</w:t>
      </w:r>
      <w:r w:rsidRPr="0084415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4415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44152">
        <w:rPr>
          <w:sz w:val="24"/>
          <w:szCs w:val="24"/>
          <w:vertAlign w:val="superscript"/>
        </w:rPr>
        <w:t>st</w:t>
      </w:r>
      <w:r w:rsidRPr="0084415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44152">
        <w:rPr>
          <w:b/>
          <w:sz w:val="24"/>
          <w:szCs w:val="24"/>
        </w:rPr>
        <w:t>Lord Elijah</w:t>
      </w:r>
      <w:r w:rsidRPr="00844152">
        <w:rPr>
          <w:sz w:val="24"/>
          <w:szCs w:val="24"/>
        </w:rPr>
        <w:t xml:space="preserve">” was a Man with a nature like Ours, and He prayed earnestly that it would not rain, and it did not rain </w:t>
      </w:r>
      <w:r w:rsidRPr="0084415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5268A" w:rsidRPr="00844152" w:rsidRDefault="0005268A" w:rsidP="0005268A">
      <w:pPr>
        <w:spacing w:line="480" w:lineRule="auto"/>
        <w:jc w:val="both"/>
        <w:rPr>
          <w:sz w:val="24"/>
          <w:szCs w:val="24"/>
        </w:rPr>
      </w:pPr>
      <w:r w:rsidRPr="00844152">
        <w:rPr>
          <w:sz w:val="24"/>
          <w:szCs w:val="24"/>
        </w:rPr>
        <w:t>The Lord Elijah’s Relationships:</w:t>
      </w:r>
      <w:r w:rsidRPr="00844152">
        <w:rPr>
          <w:b/>
          <w:sz w:val="24"/>
          <w:szCs w:val="24"/>
        </w:rPr>
        <w:t xml:space="preserve"> </w:t>
      </w:r>
      <w:r w:rsidRPr="00844152">
        <w:rPr>
          <w:sz w:val="24"/>
          <w:szCs w:val="24"/>
        </w:rPr>
        <w:t>The Lord Elijah’s Relationship with Israel’s Rulers in 1</w:t>
      </w:r>
      <w:r w:rsidRPr="00844152">
        <w:rPr>
          <w:sz w:val="24"/>
          <w:szCs w:val="24"/>
          <w:vertAlign w:val="superscript"/>
        </w:rPr>
        <w:t>st</w:t>
      </w:r>
      <w:r w:rsidRPr="00844152">
        <w:rPr>
          <w:sz w:val="24"/>
          <w:szCs w:val="24"/>
        </w:rPr>
        <w:t xml:space="preserve"> Kings chapters 17-19 &amp; 2</w:t>
      </w:r>
      <w:r w:rsidRPr="00844152">
        <w:rPr>
          <w:sz w:val="24"/>
          <w:szCs w:val="24"/>
          <w:vertAlign w:val="superscript"/>
        </w:rPr>
        <w:t>nd</w:t>
      </w:r>
      <w:r w:rsidRPr="0084415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44152">
        <w:rPr>
          <w:sz w:val="24"/>
          <w:szCs w:val="24"/>
          <w:vertAlign w:val="superscript"/>
        </w:rPr>
        <w:t>st</w:t>
      </w:r>
      <w:r w:rsidRPr="0084415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44152">
        <w:rPr>
          <w:sz w:val="24"/>
          <w:szCs w:val="24"/>
          <w:vertAlign w:val="superscript"/>
        </w:rPr>
        <w:t>st</w:t>
      </w:r>
      <w:r w:rsidRPr="0084415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44152">
        <w:rPr>
          <w:sz w:val="24"/>
          <w:szCs w:val="24"/>
          <w:vertAlign w:val="superscript"/>
        </w:rPr>
        <w:t>st</w:t>
      </w:r>
      <w:r w:rsidRPr="00844152">
        <w:rPr>
          <w:sz w:val="24"/>
          <w:szCs w:val="24"/>
        </w:rPr>
        <w:t xml:space="preserve"> Kings chapter 21. King Ahab’s Wife Jezebel arranged the judicial murder of Naboth, a Man whose garden vineyard King Ahab </w:t>
      </w:r>
      <w:r w:rsidRPr="0084415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44152">
        <w:rPr>
          <w:sz w:val="24"/>
          <w:szCs w:val="24"/>
          <w:vertAlign w:val="superscript"/>
        </w:rPr>
        <w:t>nd</w:t>
      </w:r>
      <w:r w:rsidRPr="0084415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44152">
        <w:rPr>
          <w:sz w:val="24"/>
          <w:szCs w:val="24"/>
          <w:vertAlign w:val="superscript"/>
        </w:rPr>
        <w:t>st</w:t>
      </w:r>
      <w:r w:rsidRPr="0084415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844152" w:rsidRDefault="0005268A" w:rsidP="0005268A">
      <w:pPr>
        <w:spacing w:line="480" w:lineRule="auto"/>
        <w:jc w:val="both"/>
        <w:rPr>
          <w:sz w:val="24"/>
          <w:szCs w:val="24"/>
        </w:rPr>
      </w:pPr>
      <w:r w:rsidRPr="00844152">
        <w:rPr>
          <w:sz w:val="24"/>
          <w:szCs w:val="24"/>
        </w:rPr>
        <w:t>The Lord Elijah’s Relationship with the Lord Elisha in 1</w:t>
      </w:r>
      <w:r w:rsidRPr="00844152">
        <w:rPr>
          <w:sz w:val="24"/>
          <w:szCs w:val="24"/>
          <w:vertAlign w:val="superscript"/>
        </w:rPr>
        <w:t>st</w:t>
      </w:r>
      <w:r w:rsidRPr="00844152">
        <w:rPr>
          <w:sz w:val="24"/>
          <w:szCs w:val="24"/>
        </w:rPr>
        <w:t xml:space="preserve"> Kings 19:19-21 &amp; 2</w:t>
      </w:r>
      <w:r w:rsidRPr="00844152">
        <w:rPr>
          <w:sz w:val="24"/>
          <w:szCs w:val="24"/>
          <w:vertAlign w:val="superscript"/>
        </w:rPr>
        <w:t>nd</w:t>
      </w:r>
      <w:r w:rsidRPr="00844152">
        <w:rPr>
          <w:sz w:val="24"/>
          <w:szCs w:val="24"/>
        </w:rPr>
        <w:t xml:space="preserve"> Kings chapter 2. Close to the end of the Lord Elijah’s ministry, the Lord Elisha became the Premier Prophet in Israel. While the Lord Elijah’s ministry was one with dangerous Confrontations and Impartial </w:t>
      </w:r>
      <w:r w:rsidRPr="0084415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844152" w:rsidRDefault="0005268A" w:rsidP="0005268A">
      <w:pPr>
        <w:spacing w:line="480" w:lineRule="auto"/>
        <w:jc w:val="both"/>
        <w:rPr>
          <w:sz w:val="24"/>
          <w:szCs w:val="24"/>
        </w:rPr>
      </w:pPr>
      <w:r w:rsidRPr="00844152">
        <w:rPr>
          <w:sz w:val="24"/>
          <w:szCs w:val="24"/>
        </w:rPr>
        <w:t>The Lord Elijah’s Relationship with the Father Stephen Our Lord in 1</w:t>
      </w:r>
      <w:r w:rsidRPr="00844152">
        <w:rPr>
          <w:sz w:val="24"/>
          <w:szCs w:val="24"/>
          <w:vertAlign w:val="superscript"/>
        </w:rPr>
        <w:t>st</w:t>
      </w:r>
      <w:r w:rsidRPr="0084415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44152">
        <w:rPr>
          <w:b/>
          <w:sz w:val="24"/>
          <w:szCs w:val="24"/>
        </w:rPr>
        <w:t>Lord Elijah</w:t>
      </w:r>
      <w:r w:rsidRPr="00844152">
        <w:rPr>
          <w:sz w:val="24"/>
          <w:szCs w:val="24"/>
        </w:rPr>
        <w:t>” was a “Man with a nature like Ours” in James 5:17.  The Father Stephen provided for the Lord Elijah in 1</w:t>
      </w:r>
      <w:r w:rsidRPr="00844152">
        <w:rPr>
          <w:sz w:val="24"/>
          <w:szCs w:val="24"/>
          <w:vertAlign w:val="superscript"/>
        </w:rPr>
        <w:t>st</w:t>
      </w:r>
      <w:r w:rsidRPr="0084415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44152">
        <w:rPr>
          <w:sz w:val="24"/>
          <w:szCs w:val="24"/>
          <w:vertAlign w:val="superscript"/>
        </w:rPr>
        <w:t>st</w:t>
      </w:r>
      <w:r w:rsidRPr="0084415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44152">
        <w:rPr>
          <w:sz w:val="24"/>
          <w:szCs w:val="24"/>
          <w:vertAlign w:val="superscript"/>
        </w:rPr>
        <w:t>st</w:t>
      </w:r>
      <w:r w:rsidRPr="0084415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44152">
        <w:rPr>
          <w:sz w:val="24"/>
          <w:szCs w:val="24"/>
        </w:rPr>
        <w:lastRenderedPageBreak/>
        <w:t>Stephen rebuking Him, He ministered to the Lord Elijah in four specific ways concerning His special grace. First, The Father Stephen spoke to the Lord Elijah is a “</w:t>
      </w:r>
      <w:r w:rsidRPr="00844152">
        <w:rPr>
          <w:b/>
          <w:sz w:val="24"/>
          <w:szCs w:val="24"/>
        </w:rPr>
        <w:t>still small voice</w:t>
      </w:r>
      <w:r w:rsidRPr="00844152">
        <w:rPr>
          <w:sz w:val="24"/>
          <w:szCs w:val="24"/>
        </w:rPr>
        <w:t>” in 1</w:t>
      </w:r>
      <w:r w:rsidRPr="00844152">
        <w:rPr>
          <w:sz w:val="24"/>
          <w:szCs w:val="24"/>
          <w:vertAlign w:val="superscript"/>
        </w:rPr>
        <w:t>st</w:t>
      </w:r>
      <w:r w:rsidRPr="0084415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44152">
        <w:rPr>
          <w:sz w:val="24"/>
          <w:szCs w:val="24"/>
          <w:vertAlign w:val="superscript"/>
        </w:rPr>
        <w:t>st</w:t>
      </w:r>
      <w:r w:rsidRPr="0084415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44152">
        <w:rPr>
          <w:sz w:val="24"/>
          <w:szCs w:val="24"/>
          <w:vertAlign w:val="superscript"/>
        </w:rPr>
        <w:t>st</w:t>
      </w:r>
      <w:r w:rsidRPr="0084415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44152">
        <w:rPr>
          <w:sz w:val="24"/>
          <w:szCs w:val="24"/>
          <w:vertAlign w:val="superscript"/>
        </w:rPr>
        <w:t>st</w:t>
      </w:r>
      <w:r w:rsidRPr="0084415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268A" w:rsidRPr="00844152" w:rsidRDefault="0005268A" w:rsidP="0005268A">
      <w:pPr>
        <w:spacing w:line="480" w:lineRule="auto"/>
        <w:jc w:val="both"/>
        <w:rPr>
          <w:sz w:val="24"/>
          <w:szCs w:val="24"/>
        </w:rPr>
      </w:pPr>
      <w:r w:rsidRPr="0084415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44152">
        <w:rPr>
          <w:sz w:val="24"/>
          <w:szCs w:val="24"/>
          <w:vertAlign w:val="superscript"/>
        </w:rPr>
        <w:t>st</w:t>
      </w:r>
      <w:r w:rsidRPr="00844152">
        <w:rPr>
          <w:sz w:val="24"/>
          <w:szCs w:val="24"/>
        </w:rPr>
        <w:t xml:space="preserve"> John 4:18. The Lord Elijah’s experience reminds Us that while We are committed to the Father Stephen will increase stress in Our lives, and the Father Stephen is </w:t>
      </w:r>
      <w:r w:rsidRPr="0084415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44152">
        <w:rPr>
          <w:b/>
          <w:sz w:val="24"/>
          <w:szCs w:val="24"/>
        </w:rPr>
        <w:t>still small voice</w:t>
      </w:r>
      <w:r w:rsidRPr="0084415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268A" w:rsidRPr="00844152" w:rsidRDefault="0005268A" w:rsidP="0005268A">
      <w:pPr>
        <w:spacing w:line="480" w:lineRule="auto"/>
        <w:jc w:val="center"/>
        <w:rPr>
          <w:b/>
          <w:sz w:val="24"/>
          <w:szCs w:val="24"/>
        </w:rPr>
      </w:pPr>
      <w:r w:rsidRPr="00844152">
        <w:rPr>
          <w:b/>
          <w:sz w:val="24"/>
          <w:szCs w:val="24"/>
        </w:rPr>
        <w:t>THE LORD SAUL (THE LADY AHINOAM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Saul’s name means “</w:t>
      </w:r>
      <w:r w:rsidRPr="00844152">
        <w:rPr>
          <w:b/>
          <w:sz w:val="24"/>
          <w:szCs w:val="24"/>
        </w:rPr>
        <w:t>Crowned</w:t>
      </w:r>
      <w:r w:rsidRPr="00844152">
        <w:rPr>
          <w:sz w:val="24"/>
          <w:szCs w:val="24"/>
        </w:rPr>
        <w:t xml:space="preserve"> </w:t>
      </w:r>
      <w:r w:rsidRPr="00844152">
        <w:rPr>
          <w:b/>
          <w:sz w:val="24"/>
          <w:szCs w:val="24"/>
        </w:rPr>
        <w:t>Judgment, Asked or Demand</w:t>
      </w:r>
      <w:r w:rsidRPr="0084415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44152">
        <w:rPr>
          <w:sz w:val="24"/>
          <w:szCs w:val="24"/>
        </w:rPr>
        <w:lastRenderedPageBreak/>
        <w:t>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Saul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sexuality &amp; disobedience concerning once to the LORD by which all His family was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844152" w:rsidRDefault="0005268A" w:rsidP="0005268A">
      <w:pPr>
        <w:spacing w:line="480" w:lineRule="auto"/>
        <w:jc w:val="both"/>
        <w:rPr>
          <w:sz w:val="24"/>
          <w:szCs w:val="24"/>
        </w:rPr>
      </w:pPr>
      <w:r w:rsidRPr="0084415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4415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844152" w:rsidRDefault="0005268A" w:rsidP="0005268A">
      <w:pPr>
        <w:spacing w:line="480" w:lineRule="auto"/>
        <w:jc w:val="both"/>
        <w:rPr>
          <w:sz w:val="24"/>
          <w:szCs w:val="24"/>
        </w:rPr>
      </w:pPr>
      <w:r w:rsidRPr="00844152">
        <w:rPr>
          <w:sz w:val="24"/>
          <w:szCs w:val="24"/>
        </w:rPr>
        <w:t xml:space="preserve">King Saul’s Relationships: King Saul’s Relationship with the soon King David is in the King David’s section later on in this book. </w:t>
      </w:r>
    </w:p>
    <w:p w:rsidR="0005268A" w:rsidRPr="00844152" w:rsidRDefault="0005268A" w:rsidP="0005268A">
      <w:pPr>
        <w:spacing w:line="480" w:lineRule="auto"/>
        <w:jc w:val="both"/>
        <w:rPr>
          <w:sz w:val="24"/>
          <w:szCs w:val="24"/>
        </w:rPr>
      </w:pPr>
      <w:r w:rsidRPr="00844152">
        <w:rPr>
          <w:sz w:val="24"/>
          <w:szCs w:val="24"/>
        </w:rPr>
        <w:t>King Saul had only One Wife in Scripture named Ahinoam (Brother is Delight) which is the Mother of Jonathan (Yahweh Gave), who became King David’s closest friend.</w:t>
      </w:r>
    </w:p>
    <w:p w:rsidR="0005268A" w:rsidRPr="00844152" w:rsidRDefault="0005268A" w:rsidP="0005268A">
      <w:pPr>
        <w:spacing w:line="480" w:lineRule="auto"/>
        <w:jc w:val="both"/>
        <w:rPr>
          <w:sz w:val="24"/>
          <w:szCs w:val="24"/>
        </w:rPr>
      </w:pPr>
      <w:r w:rsidRPr="00844152">
        <w:rPr>
          <w:sz w:val="24"/>
          <w:szCs w:val="24"/>
        </w:rPr>
        <w:t>King Saul’s Relationship with the Father Stephen in 1</w:t>
      </w:r>
      <w:r w:rsidRPr="00844152">
        <w:rPr>
          <w:sz w:val="24"/>
          <w:szCs w:val="24"/>
          <w:vertAlign w:val="superscript"/>
        </w:rPr>
        <w:t>st</w:t>
      </w:r>
      <w:r w:rsidRPr="0084415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44152">
        <w:rPr>
          <w:sz w:val="24"/>
          <w:szCs w:val="24"/>
          <w:vertAlign w:val="superscript"/>
        </w:rPr>
        <w:t>st</w:t>
      </w:r>
      <w:r w:rsidRPr="00844152">
        <w:rPr>
          <w:sz w:val="24"/>
          <w:szCs w:val="24"/>
        </w:rPr>
        <w:t xml:space="preserve"> Samuel chapter 11. When the Ammonites attacked the Israelite City, King Saul raised a Militia and defeated them. Appropriately, He announced that “today the LORD has accomplished salvation in Israel” in 1</w:t>
      </w:r>
      <w:r w:rsidRPr="00844152">
        <w:rPr>
          <w:sz w:val="24"/>
          <w:szCs w:val="24"/>
          <w:vertAlign w:val="superscript"/>
        </w:rPr>
        <w:t>st</w:t>
      </w:r>
      <w:r w:rsidRPr="00844152">
        <w:rPr>
          <w:sz w:val="24"/>
          <w:szCs w:val="24"/>
        </w:rPr>
        <w:t xml:space="preserve"> Samuel 11:13. All Israel, then made allegiance to Saul as King. </w:t>
      </w:r>
    </w:p>
    <w:p w:rsidR="0005268A" w:rsidRPr="00844152" w:rsidRDefault="0005268A" w:rsidP="0005268A">
      <w:pPr>
        <w:spacing w:line="480" w:lineRule="auto"/>
        <w:jc w:val="both"/>
        <w:rPr>
          <w:sz w:val="24"/>
          <w:szCs w:val="24"/>
        </w:rPr>
      </w:pPr>
      <w:r w:rsidRPr="00844152">
        <w:rPr>
          <w:sz w:val="24"/>
          <w:szCs w:val="24"/>
        </w:rPr>
        <w:t>King Saul’s Ungodly Fear which led to Disobedience in 1</w:t>
      </w:r>
      <w:r w:rsidRPr="00844152">
        <w:rPr>
          <w:sz w:val="24"/>
          <w:szCs w:val="24"/>
          <w:vertAlign w:val="superscript"/>
        </w:rPr>
        <w:t>st</w:t>
      </w:r>
      <w:r w:rsidRPr="00844152">
        <w:rPr>
          <w:sz w:val="24"/>
          <w:szCs w:val="24"/>
        </w:rPr>
        <w:t xml:space="preserve"> Samuel chapter 13. King Saul established a Small Army. In His 2</w:t>
      </w:r>
      <w:r w:rsidRPr="00844152">
        <w:rPr>
          <w:sz w:val="24"/>
          <w:szCs w:val="24"/>
          <w:vertAlign w:val="superscript"/>
        </w:rPr>
        <w:t>nd</w:t>
      </w:r>
      <w:r w:rsidRPr="0084415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44152">
        <w:rPr>
          <w:sz w:val="24"/>
          <w:szCs w:val="24"/>
        </w:rPr>
        <w:lastRenderedPageBreak/>
        <w:t>the Father Stephen even though He was not an authorized Priest. Then when the Lord Samuel arrived He Damned King Saul for doing so “</w:t>
      </w:r>
      <w:r w:rsidRPr="00844152">
        <w:rPr>
          <w:b/>
          <w:sz w:val="24"/>
          <w:szCs w:val="24"/>
        </w:rPr>
        <w:t>foolishly</w:t>
      </w:r>
      <w:r w:rsidRPr="00844152">
        <w:rPr>
          <w:sz w:val="24"/>
          <w:szCs w:val="24"/>
        </w:rPr>
        <w:t>.” In the Hebrew the word “</w:t>
      </w:r>
      <w:r w:rsidRPr="00844152">
        <w:rPr>
          <w:b/>
          <w:sz w:val="24"/>
          <w:szCs w:val="24"/>
        </w:rPr>
        <w:t>fool</w:t>
      </w:r>
      <w:r w:rsidRPr="00844152">
        <w:rPr>
          <w:sz w:val="24"/>
          <w:szCs w:val="24"/>
        </w:rPr>
        <w:t>” means “</w:t>
      </w:r>
      <w:r w:rsidRPr="00844152">
        <w:rPr>
          <w:b/>
          <w:sz w:val="24"/>
          <w:szCs w:val="24"/>
        </w:rPr>
        <w:t>as one who acts in rebellion</w:t>
      </w:r>
      <w:r w:rsidRPr="0084415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844152" w:rsidRDefault="0005268A" w:rsidP="0005268A">
      <w:pPr>
        <w:spacing w:line="480" w:lineRule="auto"/>
        <w:jc w:val="both"/>
        <w:rPr>
          <w:sz w:val="24"/>
          <w:szCs w:val="24"/>
        </w:rPr>
      </w:pPr>
      <w:r w:rsidRPr="00844152">
        <w:rPr>
          <w:sz w:val="24"/>
          <w:szCs w:val="24"/>
        </w:rPr>
        <w:t>King Saul disobeyed the Father Stephen again in 1</w:t>
      </w:r>
      <w:r w:rsidRPr="00844152">
        <w:rPr>
          <w:sz w:val="24"/>
          <w:szCs w:val="24"/>
          <w:vertAlign w:val="superscript"/>
        </w:rPr>
        <w:t>st</w:t>
      </w:r>
      <w:r w:rsidRPr="0084415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44152">
        <w:rPr>
          <w:sz w:val="24"/>
          <w:szCs w:val="24"/>
          <w:vertAlign w:val="superscript"/>
        </w:rPr>
        <w:t>st</w:t>
      </w:r>
      <w:r w:rsidRPr="0084415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844152" w:rsidRDefault="0005268A" w:rsidP="0005268A">
      <w:pPr>
        <w:spacing w:line="480" w:lineRule="auto"/>
        <w:jc w:val="both"/>
        <w:rPr>
          <w:sz w:val="24"/>
          <w:szCs w:val="24"/>
        </w:rPr>
      </w:pPr>
      <w:r w:rsidRPr="00844152">
        <w:rPr>
          <w:sz w:val="24"/>
          <w:szCs w:val="24"/>
        </w:rPr>
        <w:t>King Saul ordered the Murder of the Priests of Nob in 1</w:t>
      </w:r>
      <w:r w:rsidRPr="00844152">
        <w:rPr>
          <w:sz w:val="24"/>
          <w:szCs w:val="24"/>
          <w:vertAlign w:val="superscript"/>
        </w:rPr>
        <w:t>st</w:t>
      </w:r>
      <w:r w:rsidRPr="0084415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44152">
        <w:rPr>
          <w:sz w:val="24"/>
          <w:szCs w:val="24"/>
        </w:rPr>
        <w:lastRenderedPageBreak/>
        <w:t xml:space="preserve">would touch any of the Priests of the Father Stephen. King Saul ordered an Edomite by the name of Doeg to do this evil deed. </w:t>
      </w:r>
    </w:p>
    <w:p w:rsidR="0005268A" w:rsidRPr="00844152" w:rsidRDefault="0005268A" w:rsidP="0005268A">
      <w:pPr>
        <w:spacing w:line="480" w:lineRule="auto"/>
        <w:jc w:val="both"/>
        <w:rPr>
          <w:sz w:val="24"/>
          <w:szCs w:val="24"/>
        </w:rPr>
      </w:pPr>
      <w:r w:rsidRPr="00844152">
        <w:rPr>
          <w:sz w:val="24"/>
          <w:szCs w:val="24"/>
        </w:rPr>
        <w:t>King Saul consulted a Witch in 1</w:t>
      </w:r>
      <w:r w:rsidRPr="00844152">
        <w:rPr>
          <w:sz w:val="24"/>
          <w:szCs w:val="24"/>
          <w:vertAlign w:val="superscript"/>
        </w:rPr>
        <w:t>st</w:t>
      </w:r>
      <w:r w:rsidRPr="0084415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44152">
        <w:rPr>
          <w:b/>
          <w:sz w:val="24"/>
          <w:szCs w:val="24"/>
        </w:rPr>
        <w:t>Moses’ Rod &amp; the Magical Arts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4415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844152" w:rsidRDefault="0005268A" w:rsidP="0005268A">
      <w:pPr>
        <w:spacing w:line="480" w:lineRule="auto"/>
        <w:jc w:val="center"/>
        <w:rPr>
          <w:b/>
          <w:sz w:val="24"/>
          <w:szCs w:val="24"/>
        </w:rPr>
      </w:pPr>
      <w:r w:rsidRPr="00844152">
        <w:rPr>
          <w:b/>
          <w:vanish/>
          <w:sz w:val="24"/>
          <w:szCs w:val="24"/>
        </w:rPr>
        <w:t>Hen</w:t>
      </w:r>
      <w:r w:rsidRPr="00844152">
        <w:rPr>
          <w:b/>
          <w:sz w:val="24"/>
          <w:szCs w:val="24"/>
        </w:rPr>
        <w:t xml:space="preserve"> THE LORD JOHN CHRIST (THE LADY ELIZABETH CHRIST THE LADY OF KINGDOMS) WITH THE RANK OF A 3 GOLD STAR GENERAL FOR 40 YEARS</w:t>
      </w:r>
    </w:p>
    <w:p w:rsidR="0005268A" w:rsidRPr="00844152" w:rsidRDefault="0005268A" w:rsidP="0005268A">
      <w:pPr>
        <w:spacing w:line="480" w:lineRule="auto"/>
        <w:jc w:val="both"/>
        <w:rPr>
          <w:sz w:val="24"/>
          <w:szCs w:val="24"/>
        </w:rPr>
      </w:pPr>
      <w:r w:rsidRPr="00844152">
        <w:rPr>
          <w:sz w:val="24"/>
          <w:szCs w:val="24"/>
        </w:rPr>
        <w:t>There is a certain John whose name means “</w:t>
      </w:r>
      <w:r w:rsidRPr="00844152">
        <w:rPr>
          <w:b/>
          <w:sz w:val="24"/>
          <w:szCs w:val="24"/>
        </w:rPr>
        <w:t>The Lord has shown favor, grace or comfort</w:t>
      </w:r>
      <w:r w:rsidRPr="0084415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44152">
        <w:rPr>
          <w:sz w:val="24"/>
          <w:szCs w:val="24"/>
        </w:rPr>
        <w:lastRenderedPageBreak/>
        <w:t>made smooth &amp; all Flesh shall see the salvation of God.” This refers to John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John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the Beheading once, by which all His family was eventually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John’s Birth  </w:t>
      </w:r>
    </w:p>
    <w:p w:rsidR="0005268A" w:rsidRPr="00844152" w:rsidRDefault="0005268A" w:rsidP="0005268A">
      <w:pPr>
        <w:spacing w:line="480" w:lineRule="auto"/>
        <w:jc w:val="both"/>
        <w:rPr>
          <w:sz w:val="24"/>
          <w:szCs w:val="24"/>
        </w:rPr>
      </w:pPr>
      <w:r w:rsidRPr="0084415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44152">
        <w:rPr>
          <w:sz w:val="24"/>
          <w:szCs w:val="24"/>
          <w:vertAlign w:val="superscript"/>
        </w:rPr>
        <w:t>st</w:t>
      </w:r>
      <w:r w:rsidRPr="00844152">
        <w:rPr>
          <w:sz w:val="24"/>
          <w:szCs w:val="24"/>
        </w:rPr>
        <w:t xml:space="preserve"> Day called the Brother &amp; the Holy Ghost), and shall call His name </w:t>
      </w:r>
      <w:r w:rsidRPr="00844152">
        <w:rPr>
          <w:b/>
          <w:sz w:val="24"/>
          <w:szCs w:val="24"/>
        </w:rPr>
        <w:t>JOHN</w:t>
      </w:r>
      <w:r w:rsidRPr="00844152">
        <w:rPr>
          <w:sz w:val="24"/>
          <w:szCs w:val="24"/>
        </w:rPr>
        <w:t xml:space="preserve"> (8</w:t>
      </w:r>
      <w:r w:rsidRPr="00844152">
        <w:rPr>
          <w:sz w:val="24"/>
          <w:szCs w:val="24"/>
          <w:vertAlign w:val="superscript"/>
        </w:rPr>
        <w:t>th</w:t>
      </w:r>
      <w:r w:rsidRPr="0084415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44152">
        <w:rPr>
          <w:b/>
          <w:sz w:val="24"/>
          <w:szCs w:val="24"/>
        </w:rPr>
        <w:t>ELIZABETH</w:t>
      </w:r>
      <w:r w:rsidRPr="0084415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4415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44152">
        <w:rPr>
          <w:sz w:val="24"/>
          <w:szCs w:val="24"/>
          <w:vertAlign w:val="superscript"/>
        </w:rPr>
        <w:t>nd</w:t>
      </w:r>
      <w:r w:rsidRPr="00844152">
        <w:rPr>
          <w:sz w:val="24"/>
          <w:szCs w:val="24"/>
        </w:rPr>
        <w:t xml:space="preserve"> Eve restoring the 1</w:t>
      </w:r>
      <w:r w:rsidRPr="00844152">
        <w:rPr>
          <w:sz w:val="24"/>
          <w:szCs w:val="24"/>
          <w:vertAlign w:val="superscript"/>
        </w:rPr>
        <w:t>st</w:t>
      </w:r>
      <w:r w:rsidRPr="0084415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44152">
        <w:rPr>
          <w:sz w:val="24"/>
          <w:szCs w:val="24"/>
        </w:rPr>
        <w:lastRenderedPageBreak/>
        <w:t>mercy to Her, they rejoiced with Her.” In Hebrews 1:6 tells us “Let all the Angels (Women) of God worship Him.” This is called the “</w:t>
      </w:r>
      <w:r w:rsidRPr="00844152">
        <w:rPr>
          <w:b/>
          <w:i/>
          <w:sz w:val="24"/>
          <w:szCs w:val="24"/>
        </w:rPr>
        <w:t>Age of the 2</w:t>
      </w:r>
      <w:r w:rsidRPr="00844152">
        <w:rPr>
          <w:b/>
          <w:i/>
          <w:sz w:val="24"/>
          <w:szCs w:val="24"/>
          <w:vertAlign w:val="superscript"/>
        </w:rPr>
        <w:t>nd</w:t>
      </w:r>
      <w:r w:rsidRPr="00844152">
        <w:rPr>
          <w:b/>
          <w:i/>
          <w:sz w:val="24"/>
          <w:szCs w:val="24"/>
        </w:rPr>
        <w:t xml:space="preserve"> Single Woman Eve</w:t>
      </w:r>
      <w:r w:rsidRPr="00844152">
        <w:rPr>
          <w:sz w:val="24"/>
          <w:szCs w:val="24"/>
        </w:rPr>
        <w:t>” in 1</w:t>
      </w:r>
      <w:r w:rsidRPr="00844152">
        <w:rPr>
          <w:sz w:val="24"/>
          <w:szCs w:val="24"/>
          <w:vertAlign w:val="superscript"/>
        </w:rPr>
        <w:t>st</w:t>
      </w:r>
      <w:r w:rsidRPr="0084415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268A" w:rsidRPr="00844152" w:rsidRDefault="0005268A" w:rsidP="0005268A">
      <w:pPr>
        <w:spacing w:line="480" w:lineRule="auto"/>
        <w:jc w:val="both"/>
        <w:rPr>
          <w:sz w:val="24"/>
          <w:szCs w:val="24"/>
        </w:rPr>
      </w:pPr>
      <w:r w:rsidRPr="00844152">
        <w:rPr>
          <w:sz w:val="24"/>
          <w:szCs w:val="24"/>
        </w:rPr>
        <w:t xml:space="preserve">John’s place of birth is in the hill country of Judah (Luke 1:39). John’s parents were Zacharias &amp; Elizabeth. Elizabeth conceived in Her womb and brought forth a Son, and shall call His name </w:t>
      </w:r>
      <w:r w:rsidRPr="00844152">
        <w:rPr>
          <w:b/>
          <w:sz w:val="24"/>
          <w:szCs w:val="24"/>
        </w:rPr>
        <w:lastRenderedPageBreak/>
        <w:t>JOHN</w:t>
      </w:r>
      <w:r w:rsidRPr="00844152">
        <w:rPr>
          <w:sz w:val="24"/>
          <w:szCs w:val="24"/>
        </w:rPr>
        <w:t xml:space="preserve"> (8</w:t>
      </w:r>
      <w:r w:rsidRPr="00844152">
        <w:rPr>
          <w:sz w:val="24"/>
          <w:szCs w:val="24"/>
          <w:vertAlign w:val="superscript"/>
        </w:rPr>
        <w:t>th</w:t>
      </w:r>
      <w:r w:rsidRPr="00844152">
        <w:rPr>
          <w:sz w:val="24"/>
          <w:szCs w:val="24"/>
        </w:rPr>
        <w:t xml:space="preserve"> Day). On the 1</w:t>
      </w:r>
      <w:r w:rsidRPr="00844152">
        <w:rPr>
          <w:sz w:val="24"/>
          <w:szCs w:val="24"/>
          <w:vertAlign w:val="superscript"/>
        </w:rPr>
        <w:t>st</w:t>
      </w:r>
      <w:r w:rsidRPr="0084415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4415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268A" w:rsidRPr="00844152" w:rsidRDefault="0005268A" w:rsidP="0005268A">
      <w:pPr>
        <w:spacing w:line="480" w:lineRule="auto"/>
        <w:jc w:val="both"/>
        <w:rPr>
          <w:sz w:val="24"/>
          <w:szCs w:val="24"/>
        </w:rPr>
      </w:pPr>
      <w:r w:rsidRPr="00844152">
        <w:rPr>
          <w:sz w:val="24"/>
          <w:szCs w:val="24"/>
        </w:rPr>
        <w:t xml:space="preserve">John’s Childhood/Boyhood  </w:t>
      </w:r>
    </w:p>
    <w:p w:rsidR="0005268A" w:rsidRPr="00844152" w:rsidRDefault="0005268A" w:rsidP="0005268A">
      <w:pPr>
        <w:spacing w:line="480" w:lineRule="auto"/>
        <w:jc w:val="both"/>
        <w:rPr>
          <w:sz w:val="24"/>
          <w:szCs w:val="24"/>
        </w:rPr>
      </w:pPr>
      <w:r w:rsidRPr="0084415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4415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268A" w:rsidRPr="00844152" w:rsidRDefault="0005268A" w:rsidP="0005268A">
      <w:pPr>
        <w:spacing w:line="480" w:lineRule="auto"/>
        <w:jc w:val="both"/>
        <w:rPr>
          <w:sz w:val="24"/>
          <w:szCs w:val="24"/>
        </w:rPr>
      </w:pPr>
      <w:r w:rsidRPr="00844152">
        <w:rPr>
          <w:sz w:val="24"/>
          <w:szCs w:val="24"/>
        </w:rPr>
        <w:t>John’s Appointment</w:t>
      </w:r>
    </w:p>
    <w:p w:rsidR="0005268A" w:rsidRPr="00844152" w:rsidRDefault="0005268A" w:rsidP="0005268A">
      <w:pPr>
        <w:spacing w:line="480" w:lineRule="auto"/>
        <w:jc w:val="both"/>
        <w:rPr>
          <w:sz w:val="24"/>
          <w:szCs w:val="24"/>
        </w:rPr>
      </w:pPr>
      <w:r w:rsidRPr="0084415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44152">
        <w:rPr>
          <w:sz w:val="24"/>
          <w:szCs w:val="24"/>
        </w:rPr>
        <w:lastRenderedPageBreak/>
        <w:t>the Lord’s wonderful works in signs, wonders and healings but not miracles in the wilderness in and Matthew 3:6-8; Mark 1:4; Luke 1:17.</w:t>
      </w:r>
    </w:p>
    <w:p w:rsidR="0005268A" w:rsidRPr="00844152" w:rsidRDefault="0005268A" w:rsidP="0005268A">
      <w:pPr>
        <w:spacing w:line="480" w:lineRule="auto"/>
        <w:jc w:val="both"/>
        <w:rPr>
          <w:sz w:val="24"/>
          <w:szCs w:val="24"/>
        </w:rPr>
      </w:pPr>
      <w:r w:rsidRPr="00844152">
        <w:rPr>
          <w:sz w:val="24"/>
          <w:szCs w:val="24"/>
        </w:rPr>
        <w:t xml:space="preserve">John’s Appearance  </w:t>
      </w:r>
    </w:p>
    <w:p w:rsidR="0005268A" w:rsidRPr="00844152" w:rsidRDefault="0005268A" w:rsidP="0005268A">
      <w:pPr>
        <w:spacing w:line="480" w:lineRule="auto"/>
        <w:jc w:val="both"/>
        <w:rPr>
          <w:sz w:val="24"/>
          <w:szCs w:val="24"/>
        </w:rPr>
      </w:pPr>
      <w:r w:rsidRPr="0084415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44152">
        <w:rPr>
          <w:sz w:val="24"/>
          <w:szCs w:val="24"/>
          <w:vertAlign w:val="superscript"/>
        </w:rPr>
        <w:t>st</w:t>
      </w:r>
      <w:r w:rsidRPr="00844152">
        <w:rPr>
          <w:sz w:val="24"/>
          <w:szCs w:val="24"/>
        </w:rPr>
        <w:t xml:space="preserve"> Samuel 23, 26; Psalm 63 found refuge in the wilderness. Also Elijah in 1</w:t>
      </w:r>
      <w:r w:rsidRPr="00844152">
        <w:rPr>
          <w:sz w:val="24"/>
          <w:szCs w:val="24"/>
          <w:vertAlign w:val="superscript"/>
        </w:rPr>
        <w:t>st</w:t>
      </w:r>
      <w:r w:rsidRPr="0084415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44152">
        <w:rPr>
          <w:sz w:val="24"/>
          <w:szCs w:val="24"/>
          <w:vertAlign w:val="superscript"/>
        </w:rPr>
        <w:t>nd</w:t>
      </w:r>
      <w:r w:rsidRPr="0084415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844152" w:rsidRDefault="0005268A" w:rsidP="0005268A">
      <w:pPr>
        <w:spacing w:line="480" w:lineRule="auto"/>
        <w:jc w:val="both"/>
        <w:rPr>
          <w:sz w:val="24"/>
          <w:szCs w:val="24"/>
        </w:rPr>
      </w:pPr>
      <w:r w:rsidRPr="00844152">
        <w:rPr>
          <w:sz w:val="24"/>
          <w:szCs w:val="24"/>
        </w:rPr>
        <w:t>John’s Identity</w:t>
      </w:r>
    </w:p>
    <w:p w:rsidR="0005268A" w:rsidRPr="00844152" w:rsidRDefault="0005268A" w:rsidP="0005268A">
      <w:pPr>
        <w:spacing w:line="480" w:lineRule="auto"/>
        <w:jc w:val="both"/>
        <w:rPr>
          <w:sz w:val="24"/>
          <w:szCs w:val="24"/>
        </w:rPr>
      </w:pPr>
      <w:r w:rsidRPr="0084415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4415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844152" w:rsidRDefault="0005268A" w:rsidP="0005268A">
      <w:pPr>
        <w:spacing w:line="480" w:lineRule="auto"/>
        <w:jc w:val="both"/>
        <w:rPr>
          <w:sz w:val="24"/>
          <w:szCs w:val="24"/>
        </w:rPr>
      </w:pPr>
      <w:r w:rsidRPr="00844152">
        <w:rPr>
          <w:sz w:val="24"/>
          <w:szCs w:val="24"/>
        </w:rPr>
        <w:t>John’s View of Jesus</w:t>
      </w:r>
    </w:p>
    <w:p w:rsidR="0005268A" w:rsidRPr="00844152" w:rsidRDefault="0005268A" w:rsidP="0005268A">
      <w:pPr>
        <w:spacing w:line="480" w:lineRule="auto"/>
        <w:jc w:val="both"/>
        <w:rPr>
          <w:sz w:val="24"/>
          <w:szCs w:val="24"/>
        </w:rPr>
      </w:pPr>
      <w:r w:rsidRPr="0084415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4415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844152" w:rsidRDefault="0005268A" w:rsidP="0005268A">
      <w:pPr>
        <w:spacing w:line="480" w:lineRule="auto"/>
        <w:jc w:val="both"/>
        <w:rPr>
          <w:sz w:val="24"/>
          <w:szCs w:val="24"/>
        </w:rPr>
      </w:pPr>
      <w:r w:rsidRPr="00844152">
        <w:rPr>
          <w:sz w:val="24"/>
          <w:szCs w:val="24"/>
        </w:rPr>
        <w:t>Jesus’ View of John</w:t>
      </w:r>
    </w:p>
    <w:p w:rsidR="0005268A" w:rsidRPr="00844152" w:rsidRDefault="0005268A" w:rsidP="0005268A">
      <w:pPr>
        <w:spacing w:line="480" w:lineRule="auto"/>
        <w:jc w:val="both"/>
        <w:rPr>
          <w:sz w:val="24"/>
          <w:szCs w:val="24"/>
        </w:rPr>
      </w:pPr>
      <w:r w:rsidRPr="0084415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844152" w:rsidRDefault="0005268A" w:rsidP="0005268A">
      <w:pPr>
        <w:jc w:val="center"/>
        <w:rPr>
          <w:sz w:val="24"/>
          <w:szCs w:val="24"/>
        </w:rPr>
      </w:pPr>
      <w:r w:rsidRPr="00844152">
        <w:rPr>
          <w:sz w:val="24"/>
          <w:szCs w:val="24"/>
        </w:rPr>
        <w:t>The Lord John’s Ministries</w:t>
      </w:r>
    </w:p>
    <w:p w:rsidR="0005268A" w:rsidRPr="00844152" w:rsidRDefault="0005268A" w:rsidP="0005268A">
      <w:pPr>
        <w:spacing w:line="480" w:lineRule="auto"/>
        <w:jc w:val="both"/>
        <w:rPr>
          <w:sz w:val="24"/>
          <w:szCs w:val="24"/>
        </w:rPr>
      </w:pPr>
      <w:r w:rsidRPr="0084415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4415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44152">
        <w:rPr>
          <w:b/>
          <w:sz w:val="24"/>
          <w:szCs w:val="24"/>
        </w:rPr>
        <w:t>turning forward</w:t>
      </w:r>
      <w:r w:rsidRPr="00844152">
        <w:rPr>
          <w:sz w:val="24"/>
          <w:szCs w:val="24"/>
        </w:rPr>
        <w:t>” or “</w:t>
      </w:r>
      <w:r w:rsidRPr="00844152">
        <w:rPr>
          <w:b/>
          <w:sz w:val="24"/>
          <w:szCs w:val="24"/>
        </w:rPr>
        <w:t>turning back</w:t>
      </w:r>
      <w:r w:rsidRPr="00844152">
        <w:rPr>
          <w:sz w:val="24"/>
          <w:szCs w:val="24"/>
        </w:rPr>
        <w:t>” to God in obedience that would bring forgiveness of sins done by the Messiah. This should be done in everyday life as John expressed in Luke 2:10-13.</w:t>
      </w:r>
    </w:p>
    <w:p w:rsidR="0005268A" w:rsidRPr="00844152" w:rsidRDefault="0005268A" w:rsidP="0005268A">
      <w:pPr>
        <w:jc w:val="both"/>
        <w:rPr>
          <w:sz w:val="24"/>
          <w:szCs w:val="24"/>
        </w:rPr>
      </w:pPr>
      <w:r w:rsidRPr="00844152">
        <w:rPr>
          <w:sz w:val="24"/>
          <w:szCs w:val="24"/>
        </w:rPr>
        <w:t>John’s Ministry of Grace, Favor, and Comfort</w:t>
      </w:r>
    </w:p>
    <w:p w:rsidR="0005268A" w:rsidRPr="00844152" w:rsidRDefault="0005268A" w:rsidP="0005268A">
      <w:pPr>
        <w:spacing w:line="480" w:lineRule="auto"/>
        <w:jc w:val="both"/>
        <w:rPr>
          <w:sz w:val="24"/>
          <w:szCs w:val="24"/>
        </w:rPr>
      </w:pPr>
      <w:r w:rsidRPr="0084415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4415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44152">
        <w:rPr>
          <w:sz w:val="24"/>
          <w:szCs w:val="24"/>
          <w:vertAlign w:val="superscript"/>
        </w:rPr>
        <w:t>st</w:t>
      </w:r>
      <w:r w:rsidRPr="00844152">
        <w:rPr>
          <w:sz w:val="24"/>
          <w:szCs w:val="24"/>
        </w:rPr>
        <w:t xml:space="preserve"> Corinthians 2:10-11. Also He  engages  in true revealing  activities  in  2</w:t>
      </w:r>
      <w:r w:rsidRPr="00844152">
        <w:rPr>
          <w:sz w:val="24"/>
          <w:szCs w:val="24"/>
          <w:vertAlign w:val="superscript"/>
        </w:rPr>
        <w:t>nd</w:t>
      </w:r>
      <w:r w:rsidRPr="0084415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44152">
        <w:rPr>
          <w:sz w:val="24"/>
          <w:szCs w:val="24"/>
          <w:vertAlign w:val="superscript"/>
        </w:rPr>
        <w:t>st</w:t>
      </w:r>
      <w:r w:rsidRPr="0084415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4415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44152">
        <w:rPr>
          <w:b/>
          <w:sz w:val="24"/>
          <w:szCs w:val="24"/>
        </w:rPr>
        <w:t>The Garden of Eden that the Lord God Created</w:t>
      </w:r>
      <w:r w:rsidRPr="0084415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4415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844152" w:rsidRDefault="0005268A" w:rsidP="0005268A">
      <w:pPr>
        <w:jc w:val="both"/>
        <w:rPr>
          <w:sz w:val="24"/>
          <w:szCs w:val="24"/>
        </w:rPr>
      </w:pPr>
      <w:r w:rsidRPr="00844152">
        <w:rPr>
          <w:sz w:val="24"/>
          <w:szCs w:val="24"/>
        </w:rPr>
        <w:t xml:space="preserve">John’s Ministry of Manhood </w:t>
      </w:r>
    </w:p>
    <w:p w:rsidR="0005268A" w:rsidRPr="00844152" w:rsidRDefault="0005268A" w:rsidP="0005268A">
      <w:pPr>
        <w:spacing w:line="480" w:lineRule="auto"/>
        <w:jc w:val="both"/>
        <w:rPr>
          <w:sz w:val="24"/>
          <w:szCs w:val="24"/>
        </w:rPr>
      </w:pPr>
      <w:r w:rsidRPr="00844152">
        <w:rPr>
          <w:sz w:val="24"/>
          <w:szCs w:val="24"/>
        </w:rPr>
        <w:t>John is called the Greatest Man of the Old Testament. John’s natural manhood is found in 1</w:t>
      </w:r>
      <w:r w:rsidRPr="00844152">
        <w:rPr>
          <w:sz w:val="24"/>
          <w:szCs w:val="24"/>
          <w:vertAlign w:val="superscript"/>
        </w:rPr>
        <w:t>st</w:t>
      </w:r>
      <w:r w:rsidRPr="00844152">
        <w:rPr>
          <w:sz w:val="24"/>
          <w:szCs w:val="24"/>
        </w:rPr>
        <w:t xml:space="preserve"> Corinthians 15:44, 46; James 3:17-18 &amp; Jude 20-25. But I would like to focus on the “Spiritual Manhood” of John. In Paul’s writings in 1</w:t>
      </w:r>
      <w:r w:rsidRPr="00844152">
        <w:rPr>
          <w:sz w:val="24"/>
          <w:szCs w:val="24"/>
          <w:vertAlign w:val="superscript"/>
        </w:rPr>
        <w:t>st</w:t>
      </w:r>
      <w:r w:rsidRPr="00844152">
        <w:rPr>
          <w:sz w:val="24"/>
          <w:szCs w:val="24"/>
        </w:rPr>
        <w:t xml:space="preserve"> Corinthians, it refers to the work of the Holy Spirit in Romans 7:14 concerning the Law, 1</w:t>
      </w:r>
      <w:r w:rsidRPr="00844152">
        <w:rPr>
          <w:sz w:val="24"/>
          <w:szCs w:val="24"/>
          <w:vertAlign w:val="superscript"/>
        </w:rPr>
        <w:t xml:space="preserve">st </w:t>
      </w:r>
      <w:r w:rsidRPr="00844152">
        <w:rPr>
          <w:sz w:val="24"/>
          <w:szCs w:val="24"/>
        </w:rPr>
        <w:t xml:space="preserve">Corinthians 12:4 concerning the gifts, Ephesians 1:3 </w:t>
      </w:r>
      <w:r w:rsidRPr="00844152">
        <w:rPr>
          <w:sz w:val="24"/>
          <w:szCs w:val="24"/>
        </w:rPr>
        <w:lastRenderedPageBreak/>
        <w:t>concerning the blessings and 1</w:t>
      </w:r>
      <w:r w:rsidRPr="00844152">
        <w:rPr>
          <w:sz w:val="24"/>
          <w:szCs w:val="24"/>
          <w:vertAlign w:val="superscript"/>
        </w:rPr>
        <w:t>st</w:t>
      </w:r>
      <w:r w:rsidRPr="00844152">
        <w:rPr>
          <w:sz w:val="24"/>
          <w:szCs w:val="24"/>
        </w:rPr>
        <w:t xml:space="preserve"> Peter 2:5 concerning the sacrifices. When it does concern Persons, it means being motivated and truly directed by the Holy Spirit in 1</w:t>
      </w:r>
      <w:r w:rsidRPr="00844152">
        <w:rPr>
          <w:sz w:val="24"/>
          <w:szCs w:val="24"/>
          <w:vertAlign w:val="superscript"/>
        </w:rPr>
        <w:t>st</w:t>
      </w:r>
      <w:r w:rsidRPr="00844152">
        <w:rPr>
          <w:sz w:val="24"/>
          <w:szCs w:val="24"/>
        </w:rPr>
        <w:t xml:space="preserve"> Corinthians 2:15; 14:37 &amp; Galatians 6:1. The natural Man like Jesus Christ as Man cannot discern the spiritual things of the Holy Spirit in 1</w:t>
      </w:r>
      <w:r w:rsidRPr="00844152">
        <w:rPr>
          <w:sz w:val="24"/>
          <w:szCs w:val="24"/>
          <w:vertAlign w:val="superscript"/>
        </w:rPr>
        <w:t>st</w:t>
      </w:r>
      <w:r w:rsidRPr="00844152">
        <w:rPr>
          <w:sz w:val="24"/>
          <w:szCs w:val="24"/>
        </w:rPr>
        <w:t xml:space="preserve"> Corinthians 2:11, the spiritual in 1</w:t>
      </w:r>
      <w:r w:rsidRPr="00844152">
        <w:rPr>
          <w:sz w:val="24"/>
          <w:szCs w:val="24"/>
          <w:vertAlign w:val="superscript"/>
        </w:rPr>
        <w:t>st</w:t>
      </w:r>
      <w:r w:rsidRPr="0084415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268A" w:rsidRPr="00844152" w:rsidRDefault="0005268A" w:rsidP="0005268A">
      <w:pPr>
        <w:spacing w:line="480" w:lineRule="auto"/>
        <w:jc w:val="both"/>
        <w:rPr>
          <w:sz w:val="24"/>
          <w:szCs w:val="24"/>
        </w:rPr>
      </w:pPr>
      <w:r w:rsidRPr="00844152">
        <w:rPr>
          <w:sz w:val="24"/>
          <w:szCs w:val="24"/>
        </w:rPr>
        <w:t>John’s Ministry of Conviction</w:t>
      </w:r>
    </w:p>
    <w:p w:rsidR="0005268A" w:rsidRPr="00844152" w:rsidRDefault="0005268A" w:rsidP="0005268A">
      <w:pPr>
        <w:spacing w:line="480" w:lineRule="auto"/>
        <w:jc w:val="both"/>
        <w:rPr>
          <w:sz w:val="24"/>
          <w:szCs w:val="24"/>
        </w:rPr>
      </w:pPr>
      <w:r w:rsidRPr="0084415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44152">
        <w:rPr>
          <w:sz w:val="24"/>
          <w:szCs w:val="24"/>
          <w:vertAlign w:val="superscript"/>
        </w:rPr>
        <w:t>st</w:t>
      </w:r>
      <w:r w:rsidRPr="00844152">
        <w:rPr>
          <w:sz w:val="24"/>
          <w:szCs w:val="24"/>
        </w:rPr>
        <w:t xml:space="preserve"> Corinthians 9:19-23. But pork </w:t>
      </w:r>
      <w:r w:rsidRPr="00844152">
        <w:rPr>
          <w:sz w:val="24"/>
          <w:szCs w:val="24"/>
        </w:rPr>
        <w:lastRenderedPageBreak/>
        <w:t xml:space="preserve">was cleansed by God in Acts chapters 10 &amp; 11. Before it was established, it was an abomination for trillions of years.  </w:t>
      </w:r>
    </w:p>
    <w:p w:rsidR="0005268A" w:rsidRPr="00844152" w:rsidRDefault="0005268A" w:rsidP="0005268A">
      <w:pPr>
        <w:spacing w:line="480" w:lineRule="auto"/>
        <w:jc w:val="both"/>
        <w:rPr>
          <w:sz w:val="24"/>
          <w:szCs w:val="24"/>
        </w:rPr>
      </w:pPr>
      <w:r w:rsidRPr="00844152">
        <w:rPr>
          <w:sz w:val="24"/>
          <w:szCs w:val="24"/>
        </w:rPr>
        <w:t xml:space="preserve">John’s Ministry of Repentance </w:t>
      </w:r>
    </w:p>
    <w:p w:rsidR="0005268A" w:rsidRPr="00844152" w:rsidRDefault="0005268A" w:rsidP="0005268A">
      <w:pPr>
        <w:spacing w:line="480" w:lineRule="auto"/>
        <w:jc w:val="both"/>
        <w:rPr>
          <w:sz w:val="24"/>
          <w:szCs w:val="24"/>
        </w:rPr>
      </w:pPr>
      <w:r w:rsidRPr="0084415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44152">
        <w:rPr>
          <w:b/>
          <w:sz w:val="24"/>
          <w:szCs w:val="24"/>
        </w:rPr>
        <w:t>repentance unto life</w:t>
      </w:r>
      <w:r w:rsidRPr="0084415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844152" w:rsidRDefault="0005268A" w:rsidP="0005268A">
      <w:pPr>
        <w:spacing w:line="480" w:lineRule="auto"/>
        <w:jc w:val="both"/>
        <w:rPr>
          <w:sz w:val="24"/>
          <w:szCs w:val="24"/>
        </w:rPr>
      </w:pPr>
      <w:r w:rsidRPr="00844152">
        <w:rPr>
          <w:sz w:val="24"/>
          <w:szCs w:val="24"/>
        </w:rPr>
        <w:t>John’s Ministry of Preaching/Teaching</w:t>
      </w:r>
    </w:p>
    <w:p w:rsidR="0005268A" w:rsidRPr="00844152" w:rsidRDefault="0005268A" w:rsidP="0005268A">
      <w:pPr>
        <w:spacing w:line="480" w:lineRule="auto"/>
        <w:jc w:val="both"/>
        <w:rPr>
          <w:sz w:val="24"/>
          <w:szCs w:val="24"/>
        </w:rPr>
      </w:pPr>
      <w:r w:rsidRPr="0084415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44152">
        <w:rPr>
          <w:sz w:val="24"/>
          <w:szCs w:val="24"/>
          <w:vertAlign w:val="superscript"/>
        </w:rPr>
        <w:t>nd</w:t>
      </w:r>
      <w:r w:rsidRPr="0084415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4415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44152">
        <w:rPr>
          <w:sz w:val="24"/>
          <w:szCs w:val="24"/>
          <w:vertAlign w:val="superscript"/>
        </w:rPr>
        <w:t>nd</w:t>
      </w:r>
      <w:r w:rsidRPr="0084415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268A" w:rsidRPr="00844152" w:rsidRDefault="0005268A" w:rsidP="0005268A">
      <w:pPr>
        <w:jc w:val="both"/>
        <w:rPr>
          <w:sz w:val="24"/>
          <w:szCs w:val="24"/>
        </w:rPr>
      </w:pPr>
      <w:r w:rsidRPr="00844152">
        <w:rPr>
          <w:sz w:val="24"/>
          <w:szCs w:val="24"/>
        </w:rPr>
        <w:t>John’s Ministry of Prophesy</w:t>
      </w:r>
    </w:p>
    <w:p w:rsidR="0005268A" w:rsidRPr="00844152" w:rsidRDefault="0005268A" w:rsidP="0005268A">
      <w:pPr>
        <w:jc w:val="both"/>
        <w:rPr>
          <w:sz w:val="24"/>
          <w:szCs w:val="24"/>
        </w:rPr>
      </w:pPr>
    </w:p>
    <w:p w:rsidR="0005268A" w:rsidRPr="00844152" w:rsidRDefault="0005268A" w:rsidP="0005268A">
      <w:pPr>
        <w:spacing w:line="480" w:lineRule="auto"/>
        <w:jc w:val="both"/>
        <w:rPr>
          <w:sz w:val="24"/>
          <w:szCs w:val="24"/>
        </w:rPr>
      </w:pPr>
      <w:r w:rsidRPr="0084415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44152">
        <w:rPr>
          <w:b/>
          <w:sz w:val="24"/>
          <w:szCs w:val="24"/>
        </w:rPr>
        <w:t>What are the Father Stephen’s Ten Baptisms in the Christian Era</w:t>
      </w:r>
      <w:r w:rsidRPr="00844152">
        <w:rPr>
          <w:sz w:val="24"/>
          <w:szCs w:val="24"/>
        </w:rPr>
        <w:t>.” The office of the Prophet is divinely done by God’s hand. Anyone who would not listen to the Brother John the Holy Ghost of God would be utterly destroyed or killed.</w:t>
      </w:r>
    </w:p>
    <w:p w:rsidR="0005268A" w:rsidRPr="00844152" w:rsidRDefault="0005268A" w:rsidP="0005268A">
      <w:pPr>
        <w:spacing w:line="480" w:lineRule="auto"/>
        <w:jc w:val="both"/>
        <w:rPr>
          <w:sz w:val="24"/>
          <w:szCs w:val="24"/>
        </w:rPr>
      </w:pPr>
      <w:r w:rsidRPr="00844152">
        <w:rPr>
          <w:sz w:val="24"/>
          <w:szCs w:val="24"/>
        </w:rPr>
        <w:t>John’s Ministry of Righteousness</w:t>
      </w:r>
    </w:p>
    <w:p w:rsidR="0005268A" w:rsidRPr="00844152" w:rsidRDefault="0005268A" w:rsidP="0005268A">
      <w:pPr>
        <w:spacing w:line="480" w:lineRule="auto"/>
        <w:jc w:val="both"/>
        <w:rPr>
          <w:sz w:val="24"/>
          <w:szCs w:val="24"/>
        </w:rPr>
      </w:pPr>
      <w:r w:rsidRPr="0084415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44152">
        <w:rPr>
          <w:sz w:val="24"/>
          <w:szCs w:val="24"/>
          <w:vertAlign w:val="superscript"/>
        </w:rPr>
        <w:t>nd</w:t>
      </w:r>
      <w:r w:rsidRPr="0084415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44152">
        <w:rPr>
          <w:sz w:val="24"/>
          <w:szCs w:val="24"/>
          <w:vertAlign w:val="superscript"/>
        </w:rPr>
        <w:t>nd</w:t>
      </w:r>
      <w:r w:rsidRPr="00844152">
        <w:rPr>
          <w:sz w:val="24"/>
          <w:szCs w:val="24"/>
        </w:rPr>
        <w:t xml:space="preserve"> Corinthians 3:18; and 2</w:t>
      </w:r>
      <w:r w:rsidRPr="00844152">
        <w:rPr>
          <w:sz w:val="24"/>
          <w:szCs w:val="24"/>
          <w:vertAlign w:val="superscript"/>
        </w:rPr>
        <w:t>nd</w:t>
      </w:r>
      <w:r w:rsidRPr="00844152">
        <w:rPr>
          <w:sz w:val="24"/>
          <w:szCs w:val="24"/>
        </w:rPr>
        <w:t xml:space="preserve"> Peter 3:13.</w:t>
      </w:r>
    </w:p>
    <w:p w:rsidR="0005268A" w:rsidRPr="00844152" w:rsidRDefault="0005268A" w:rsidP="0005268A">
      <w:pPr>
        <w:spacing w:line="480" w:lineRule="auto"/>
        <w:jc w:val="both"/>
        <w:rPr>
          <w:sz w:val="24"/>
          <w:szCs w:val="24"/>
        </w:rPr>
      </w:pPr>
      <w:r w:rsidRPr="00844152">
        <w:rPr>
          <w:sz w:val="24"/>
          <w:szCs w:val="24"/>
        </w:rPr>
        <w:t>John’s Ministry of Warning and Judgment</w:t>
      </w:r>
    </w:p>
    <w:p w:rsidR="0005268A" w:rsidRPr="00844152" w:rsidRDefault="0005268A" w:rsidP="0005268A">
      <w:pPr>
        <w:spacing w:line="480" w:lineRule="auto"/>
        <w:jc w:val="both"/>
        <w:rPr>
          <w:sz w:val="24"/>
          <w:szCs w:val="24"/>
        </w:rPr>
      </w:pPr>
      <w:r w:rsidRPr="0084415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44152">
        <w:rPr>
          <w:sz w:val="24"/>
          <w:szCs w:val="24"/>
          <w:vertAlign w:val="superscript"/>
        </w:rPr>
        <w:t>st</w:t>
      </w:r>
      <w:r w:rsidRPr="0084415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4415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44152">
        <w:rPr>
          <w:sz w:val="24"/>
          <w:szCs w:val="24"/>
          <w:vertAlign w:val="superscript"/>
        </w:rPr>
        <w:t>nd</w:t>
      </w:r>
      <w:r w:rsidRPr="00844152">
        <w:rPr>
          <w:sz w:val="24"/>
          <w:szCs w:val="24"/>
        </w:rPr>
        <w:t xml:space="preserve"> kings 23:10; 2</w:t>
      </w:r>
      <w:r w:rsidRPr="00844152">
        <w:rPr>
          <w:sz w:val="24"/>
          <w:szCs w:val="24"/>
          <w:vertAlign w:val="superscript"/>
        </w:rPr>
        <w:t>nd</w:t>
      </w:r>
      <w:r w:rsidRPr="00844152">
        <w:rPr>
          <w:sz w:val="24"/>
          <w:szCs w:val="24"/>
        </w:rPr>
        <w:t xml:space="preserve"> Chronicles 28:3; Matthew 5:22; 10:28; 25:46; Mark</w:t>
      </w:r>
      <w:r w:rsidRPr="00844152">
        <w:rPr>
          <w:vanish/>
          <w:sz w:val="24"/>
          <w:szCs w:val="24"/>
        </w:rPr>
        <w:t>adesHades</w:t>
      </w:r>
      <w:r w:rsidRPr="0084415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44152">
        <w:rPr>
          <w:b/>
          <w:sz w:val="24"/>
          <w:szCs w:val="24"/>
        </w:rPr>
        <w:t>The Lord Yah and His Book on Hell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John’s Ministry of Confession</w:t>
      </w:r>
    </w:p>
    <w:p w:rsidR="0005268A" w:rsidRPr="00844152" w:rsidRDefault="0005268A" w:rsidP="0005268A">
      <w:pPr>
        <w:spacing w:line="480" w:lineRule="auto"/>
        <w:jc w:val="both"/>
        <w:rPr>
          <w:sz w:val="24"/>
          <w:szCs w:val="24"/>
        </w:rPr>
      </w:pPr>
      <w:r w:rsidRPr="0084415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44152">
        <w:rPr>
          <w:sz w:val="24"/>
          <w:szCs w:val="24"/>
          <w:vertAlign w:val="superscript"/>
        </w:rPr>
        <w:t>st</w:t>
      </w:r>
      <w:r w:rsidRPr="0084415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44152">
        <w:rPr>
          <w:sz w:val="24"/>
          <w:szCs w:val="24"/>
          <w:vertAlign w:val="superscript"/>
        </w:rPr>
        <w:t>nd</w:t>
      </w:r>
      <w:r w:rsidRPr="00844152">
        <w:rPr>
          <w:sz w:val="24"/>
          <w:szCs w:val="24"/>
        </w:rPr>
        <w:t xml:space="preserve"> Chronicles 7:14. The individuals can pray to God for grace, mercy and deliverance in Daniel 9:20; Ezra 10:1 and Nehemiah 1:6. Second, are Individuals who confess that God rules over the Universe in 1</w:t>
      </w:r>
      <w:r w:rsidRPr="00844152">
        <w:rPr>
          <w:sz w:val="24"/>
          <w:szCs w:val="24"/>
          <w:vertAlign w:val="superscript"/>
        </w:rPr>
        <w:t>st</w:t>
      </w:r>
      <w:r w:rsidRPr="0084415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44152">
        <w:rPr>
          <w:sz w:val="24"/>
          <w:szCs w:val="24"/>
        </w:rPr>
        <w:lastRenderedPageBreak/>
        <w:t>scriptures are  Luke 12:8; Revelation 3:5; Romans 10:9-10; 1</w:t>
      </w:r>
      <w:r w:rsidRPr="00844152">
        <w:rPr>
          <w:sz w:val="24"/>
          <w:szCs w:val="24"/>
          <w:vertAlign w:val="superscript"/>
        </w:rPr>
        <w:t xml:space="preserve">st </w:t>
      </w:r>
      <w:r w:rsidRPr="00844152">
        <w:rPr>
          <w:sz w:val="24"/>
          <w:szCs w:val="24"/>
        </w:rPr>
        <w:t>John 1:8-10; 4:2, 15 &amp; 1</w:t>
      </w:r>
      <w:r w:rsidRPr="00844152">
        <w:rPr>
          <w:sz w:val="24"/>
          <w:szCs w:val="24"/>
          <w:vertAlign w:val="superscript"/>
        </w:rPr>
        <w:t xml:space="preserve">st </w:t>
      </w:r>
      <w:r w:rsidRPr="00844152">
        <w:rPr>
          <w:sz w:val="24"/>
          <w:szCs w:val="24"/>
        </w:rPr>
        <w:t xml:space="preserve">Timothy  6:12-13. In John the Baptist’s Ministry the confession of sin is evident. Man was instructed to publicly confess His sin and repent in Mark 1:4-5.      </w:t>
      </w:r>
    </w:p>
    <w:p w:rsidR="0005268A" w:rsidRPr="00844152" w:rsidRDefault="0005268A" w:rsidP="0005268A">
      <w:pPr>
        <w:spacing w:line="480" w:lineRule="auto"/>
        <w:jc w:val="both"/>
        <w:rPr>
          <w:sz w:val="24"/>
          <w:szCs w:val="24"/>
        </w:rPr>
      </w:pPr>
      <w:r w:rsidRPr="00844152">
        <w:rPr>
          <w:sz w:val="24"/>
          <w:szCs w:val="24"/>
        </w:rPr>
        <w:t>John’s Ministry of Worthiness</w:t>
      </w:r>
    </w:p>
    <w:p w:rsidR="0005268A" w:rsidRPr="00844152" w:rsidRDefault="0005268A" w:rsidP="0005268A">
      <w:pPr>
        <w:spacing w:line="480" w:lineRule="auto"/>
        <w:jc w:val="both"/>
        <w:rPr>
          <w:sz w:val="24"/>
          <w:szCs w:val="24"/>
        </w:rPr>
      </w:pPr>
      <w:r w:rsidRPr="0084415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44152">
        <w:rPr>
          <w:sz w:val="24"/>
          <w:szCs w:val="24"/>
          <w:vertAlign w:val="superscript"/>
        </w:rPr>
        <w:t>nd</w:t>
      </w:r>
      <w:r w:rsidRPr="0084415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44152">
        <w:rPr>
          <w:sz w:val="24"/>
          <w:szCs w:val="24"/>
          <w:vertAlign w:val="superscript"/>
        </w:rPr>
        <w:t>st</w:t>
      </w:r>
      <w:r w:rsidRPr="00844152">
        <w:rPr>
          <w:sz w:val="24"/>
          <w:szCs w:val="24"/>
        </w:rPr>
        <w:t xml:space="preserve"> Corinthians 2:11. In 1</w:t>
      </w:r>
      <w:r w:rsidRPr="00844152">
        <w:rPr>
          <w:sz w:val="24"/>
          <w:szCs w:val="24"/>
          <w:vertAlign w:val="superscript"/>
        </w:rPr>
        <w:t>st</w:t>
      </w:r>
      <w:r w:rsidRPr="00844152">
        <w:rPr>
          <w:sz w:val="24"/>
          <w:szCs w:val="24"/>
        </w:rPr>
        <w:t xml:space="preserve"> Corinthians 6:20 states “For You were </w:t>
      </w:r>
      <w:r w:rsidRPr="0084415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44152">
        <w:rPr>
          <w:sz w:val="24"/>
          <w:szCs w:val="24"/>
          <w:vertAlign w:val="superscript"/>
        </w:rPr>
        <w:t>st</w:t>
      </w:r>
      <w:r w:rsidRPr="00844152">
        <w:rPr>
          <w:sz w:val="24"/>
          <w:szCs w:val="24"/>
        </w:rPr>
        <w:t xml:space="preserve"> Timothy 4:8; Proverbs 4:7; 20:15; 31:10; 1</w:t>
      </w:r>
      <w:r w:rsidRPr="00844152">
        <w:rPr>
          <w:sz w:val="24"/>
          <w:szCs w:val="24"/>
          <w:vertAlign w:val="superscript"/>
        </w:rPr>
        <w:t xml:space="preserve">st </w:t>
      </w:r>
      <w:r w:rsidRPr="00844152">
        <w:rPr>
          <w:sz w:val="24"/>
          <w:szCs w:val="24"/>
        </w:rPr>
        <w:t xml:space="preserve">Corinthians 13:13 &amp; Ecclesiastes 7:1. How can He focus on what is of total worth? Some scriptures are Acts 14:15; 20:24; Philippians 3:8; 4:8; Psalm 119:37; Luke 10:42.     </w:t>
      </w:r>
    </w:p>
    <w:p w:rsidR="0005268A" w:rsidRPr="00844152" w:rsidRDefault="0005268A" w:rsidP="0005268A">
      <w:pPr>
        <w:jc w:val="both"/>
        <w:rPr>
          <w:sz w:val="24"/>
          <w:szCs w:val="24"/>
        </w:rPr>
      </w:pPr>
      <w:r w:rsidRPr="00844152">
        <w:rPr>
          <w:sz w:val="24"/>
          <w:szCs w:val="24"/>
        </w:rPr>
        <w:t>John’s Ministry of Baptism</w:t>
      </w:r>
    </w:p>
    <w:p w:rsidR="0005268A" w:rsidRPr="00844152" w:rsidRDefault="0005268A" w:rsidP="0005268A">
      <w:pPr>
        <w:jc w:val="both"/>
        <w:rPr>
          <w:sz w:val="24"/>
          <w:szCs w:val="24"/>
        </w:rPr>
      </w:pPr>
    </w:p>
    <w:p w:rsidR="0005268A" w:rsidRPr="00844152" w:rsidRDefault="0005268A" w:rsidP="0005268A">
      <w:pPr>
        <w:spacing w:line="480" w:lineRule="auto"/>
        <w:jc w:val="both"/>
        <w:rPr>
          <w:sz w:val="24"/>
          <w:szCs w:val="24"/>
        </w:rPr>
      </w:pPr>
      <w:r w:rsidRPr="0084415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44152">
        <w:rPr>
          <w:sz w:val="24"/>
          <w:szCs w:val="24"/>
          <w:vertAlign w:val="superscript"/>
        </w:rPr>
        <w:t>nd</w:t>
      </w:r>
      <w:r w:rsidRPr="00844152">
        <w:rPr>
          <w:sz w:val="24"/>
          <w:szCs w:val="24"/>
        </w:rPr>
        <w:t xml:space="preserve"> Corinthians 5:21; Hebrews 4:15 and 1</w:t>
      </w:r>
      <w:r w:rsidRPr="00844152">
        <w:rPr>
          <w:sz w:val="24"/>
          <w:szCs w:val="24"/>
          <w:vertAlign w:val="superscript"/>
        </w:rPr>
        <w:t>st</w:t>
      </w:r>
      <w:r w:rsidRPr="0084415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4415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844152" w:rsidRDefault="0005268A" w:rsidP="0005268A">
      <w:pPr>
        <w:spacing w:line="480" w:lineRule="auto"/>
        <w:jc w:val="both"/>
        <w:rPr>
          <w:sz w:val="24"/>
          <w:szCs w:val="24"/>
        </w:rPr>
      </w:pPr>
      <w:r w:rsidRPr="00844152">
        <w:rPr>
          <w:sz w:val="24"/>
          <w:szCs w:val="24"/>
        </w:rPr>
        <w:t>John’s Ministry of Angels</w:t>
      </w:r>
    </w:p>
    <w:p w:rsidR="0005268A" w:rsidRPr="00844152" w:rsidRDefault="0005268A" w:rsidP="0005268A">
      <w:pPr>
        <w:spacing w:line="480" w:lineRule="auto"/>
        <w:jc w:val="both"/>
        <w:rPr>
          <w:sz w:val="24"/>
          <w:szCs w:val="24"/>
        </w:rPr>
      </w:pPr>
      <w:r w:rsidRPr="0084415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844152" w:rsidRDefault="0005268A" w:rsidP="0005268A">
      <w:pPr>
        <w:spacing w:line="480" w:lineRule="auto"/>
        <w:jc w:val="both"/>
        <w:rPr>
          <w:sz w:val="24"/>
          <w:szCs w:val="24"/>
        </w:rPr>
      </w:pPr>
      <w:r w:rsidRPr="00844152">
        <w:rPr>
          <w:sz w:val="24"/>
          <w:szCs w:val="24"/>
        </w:rPr>
        <w:t>John’s Ministry of Deity as God</w:t>
      </w:r>
    </w:p>
    <w:p w:rsidR="0005268A" w:rsidRPr="00844152" w:rsidRDefault="0005268A" w:rsidP="0005268A">
      <w:pPr>
        <w:spacing w:line="480" w:lineRule="auto"/>
        <w:jc w:val="both"/>
        <w:rPr>
          <w:sz w:val="24"/>
          <w:szCs w:val="24"/>
        </w:rPr>
      </w:pPr>
      <w:r w:rsidRPr="00844152">
        <w:rPr>
          <w:sz w:val="24"/>
          <w:szCs w:val="24"/>
        </w:rPr>
        <w:t>John is as fully Woman &amp; fully God. John being fully Woman means He is in the wisdom &amp; understanding of the Lord. John died in the beheading as the 2</w:t>
      </w:r>
      <w:r w:rsidRPr="00844152">
        <w:rPr>
          <w:sz w:val="24"/>
          <w:szCs w:val="24"/>
          <w:vertAlign w:val="superscript"/>
        </w:rPr>
        <w:t>nd</w:t>
      </w:r>
      <w:r w:rsidRPr="00844152">
        <w:rPr>
          <w:sz w:val="24"/>
          <w:szCs w:val="24"/>
        </w:rPr>
        <w:t xml:space="preserve"> Eve as the Woman of the Lord to restore the 1</w:t>
      </w:r>
      <w:r w:rsidRPr="00844152">
        <w:rPr>
          <w:sz w:val="24"/>
          <w:szCs w:val="24"/>
          <w:vertAlign w:val="superscript"/>
        </w:rPr>
        <w:t>st</w:t>
      </w:r>
      <w:r w:rsidRPr="0084415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4415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44152">
        <w:rPr>
          <w:sz w:val="24"/>
          <w:szCs w:val="24"/>
          <w:vertAlign w:val="superscript"/>
        </w:rPr>
        <w:t>nd</w:t>
      </w:r>
      <w:r w:rsidRPr="00844152">
        <w:rPr>
          <w:sz w:val="24"/>
          <w:szCs w:val="24"/>
        </w:rPr>
        <w:t xml:space="preserve"> John 7-13. Sixth, John (2</w:t>
      </w:r>
      <w:r w:rsidRPr="00844152">
        <w:rPr>
          <w:sz w:val="24"/>
          <w:szCs w:val="24"/>
          <w:vertAlign w:val="superscript"/>
        </w:rPr>
        <w:t>nd</w:t>
      </w:r>
      <w:r w:rsidRPr="00844152">
        <w:rPr>
          <w:sz w:val="24"/>
          <w:szCs w:val="24"/>
        </w:rPr>
        <w:t xml:space="preserve"> Eve) is called Jesus (2</w:t>
      </w:r>
      <w:r w:rsidRPr="00844152">
        <w:rPr>
          <w:sz w:val="24"/>
          <w:szCs w:val="24"/>
          <w:vertAlign w:val="superscript"/>
        </w:rPr>
        <w:t>nd</w:t>
      </w:r>
      <w:r w:rsidRPr="00844152">
        <w:rPr>
          <w:sz w:val="24"/>
          <w:szCs w:val="24"/>
        </w:rPr>
        <w:t xml:space="preserve"> Adam) in Genesis 2:23; 3:20 &amp; 1</w:t>
      </w:r>
      <w:r w:rsidRPr="00844152">
        <w:rPr>
          <w:sz w:val="24"/>
          <w:szCs w:val="24"/>
          <w:vertAlign w:val="superscript"/>
        </w:rPr>
        <w:t>st</w:t>
      </w:r>
      <w:r w:rsidRPr="00844152">
        <w:rPr>
          <w:sz w:val="24"/>
          <w:szCs w:val="24"/>
        </w:rPr>
        <w:t xml:space="preserve"> Corinthians 15:47. Seventh, John as the Holy Ghost is God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Ephesians 4:30; 1</w:t>
      </w:r>
      <w:r w:rsidRPr="00844152">
        <w:rPr>
          <w:sz w:val="24"/>
          <w:szCs w:val="24"/>
          <w:vertAlign w:val="superscript"/>
        </w:rPr>
        <w:t>st</w:t>
      </w:r>
      <w:r w:rsidRPr="00844152">
        <w:rPr>
          <w:sz w:val="24"/>
          <w:szCs w:val="24"/>
        </w:rPr>
        <w:t xml:space="preserve"> Corinthians 12:3; Romans 9:1; Acts 1:33; 7:55; John 14:26; Mark 12:36 and Matthew 28:19. </w:t>
      </w:r>
    </w:p>
    <w:p w:rsidR="0005268A" w:rsidRPr="00844152" w:rsidRDefault="0005268A" w:rsidP="0005268A">
      <w:pPr>
        <w:jc w:val="center"/>
        <w:rPr>
          <w:sz w:val="24"/>
          <w:szCs w:val="24"/>
        </w:rPr>
      </w:pPr>
      <w:r w:rsidRPr="00844152">
        <w:rPr>
          <w:sz w:val="24"/>
          <w:szCs w:val="24"/>
        </w:rPr>
        <w:t>The Lord John’s Office</w:t>
      </w:r>
    </w:p>
    <w:p w:rsidR="0005268A" w:rsidRPr="00844152" w:rsidRDefault="0005268A" w:rsidP="0005268A">
      <w:pPr>
        <w:jc w:val="both"/>
        <w:rPr>
          <w:sz w:val="24"/>
          <w:szCs w:val="24"/>
        </w:rPr>
      </w:pPr>
      <w:r w:rsidRPr="00844152">
        <w:rPr>
          <w:sz w:val="24"/>
          <w:szCs w:val="24"/>
        </w:rPr>
        <w:t>John’s Office as a Prophet</w:t>
      </w:r>
    </w:p>
    <w:p w:rsidR="0005268A" w:rsidRPr="00844152" w:rsidRDefault="0005268A" w:rsidP="0005268A">
      <w:pPr>
        <w:spacing w:line="480" w:lineRule="auto"/>
        <w:jc w:val="both"/>
        <w:rPr>
          <w:sz w:val="24"/>
          <w:szCs w:val="24"/>
        </w:rPr>
      </w:pPr>
      <w:r w:rsidRPr="0084415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44152">
        <w:rPr>
          <w:sz w:val="24"/>
          <w:szCs w:val="24"/>
          <w:vertAlign w:val="superscript"/>
        </w:rPr>
        <w:t>nd</w:t>
      </w:r>
      <w:r w:rsidRPr="00844152">
        <w:rPr>
          <w:sz w:val="24"/>
          <w:szCs w:val="24"/>
        </w:rPr>
        <w:t xml:space="preserve"> Kings 4:9, John would be called Man of God. In 1</w:t>
      </w:r>
      <w:r w:rsidRPr="00844152">
        <w:rPr>
          <w:sz w:val="24"/>
          <w:szCs w:val="24"/>
          <w:vertAlign w:val="superscript"/>
        </w:rPr>
        <w:t>st</w:t>
      </w:r>
      <w:r w:rsidRPr="00844152">
        <w:rPr>
          <w:sz w:val="24"/>
          <w:szCs w:val="24"/>
        </w:rPr>
        <w:t xml:space="preserve"> Samuel 9:9; 2</w:t>
      </w:r>
      <w:r w:rsidRPr="00844152">
        <w:rPr>
          <w:sz w:val="24"/>
          <w:szCs w:val="24"/>
          <w:vertAlign w:val="superscript"/>
        </w:rPr>
        <w:t>nd</w:t>
      </w:r>
      <w:r w:rsidRPr="0084415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4415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268A" w:rsidRPr="00844152" w:rsidRDefault="0005268A" w:rsidP="0005268A">
      <w:pPr>
        <w:spacing w:line="480" w:lineRule="auto"/>
        <w:jc w:val="both"/>
        <w:rPr>
          <w:sz w:val="24"/>
          <w:szCs w:val="24"/>
        </w:rPr>
      </w:pPr>
      <w:r w:rsidRPr="00844152">
        <w:rPr>
          <w:sz w:val="24"/>
          <w:szCs w:val="24"/>
        </w:rPr>
        <w:t>What did the Blood of John accomplish as Holy?</w:t>
      </w:r>
    </w:p>
    <w:p w:rsidR="0005268A" w:rsidRPr="00844152" w:rsidRDefault="0005268A" w:rsidP="0005268A">
      <w:pPr>
        <w:spacing w:line="480" w:lineRule="auto"/>
        <w:jc w:val="both"/>
        <w:rPr>
          <w:sz w:val="24"/>
          <w:szCs w:val="24"/>
        </w:rPr>
      </w:pPr>
      <w:r w:rsidRPr="0084415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44152">
        <w:rPr>
          <w:sz w:val="24"/>
          <w:szCs w:val="24"/>
          <w:vertAlign w:val="superscript"/>
        </w:rPr>
        <w:t>st</w:t>
      </w:r>
      <w:r w:rsidRPr="0084415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4415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5268A" w:rsidRPr="00844152" w:rsidRDefault="0005268A" w:rsidP="0005268A">
      <w:pPr>
        <w:spacing w:line="480" w:lineRule="auto"/>
        <w:jc w:val="both"/>
        <w:rPr>
          <w:sz w:val="24"/>
          <w:szCs w:val="24"/>
        </w:rPr>
      </w:pPr>
      <w:r w:rsidRPr="00844152">
        <w:rPr>
          <w:sz w:val="24"/>
          <w:szCs w:val="24"/>
        </w:rPr>
        <w:t>John’s arrest, imprisonment, beheading in the Alone Position</w:t>
      </w:r>
    </w:p>
    <w:p w:rsidR="0005268A" w:rsidRPr="00844152" w:rsidRDefault="0005268A" w:rsidP="0005268A">
      <w:pPr>
        <w:spacing w:line="480" w:lineRule="auto"/>
        <w:jc w:val="both"/>
        <w:rPr>
          <w:sz w:val="24"/>
          <w:szCs w:val="24"/>
        </w:rPr>
      </w:pPr>
      <w:r w:rsidRPr="0084415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4415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44152">
        <w:rPr>
          <w:vanish/>
          <w:sz w:val="24"/>
          <w:szCs w:val="24"/>
        </w:rPr>
        <w:t xml:space="preserve">erods fear ofJohn’s influence over the crowds. </w:t>
      </w:r>
      <w:r w:rsidRPr="0084415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844152" w:rsidRDefault="0005268A" w:rsidP="0005268A">
      <w:pPr>
        <w:spacing w:line="480" w:lineRule="auto"/>
        <w:jc w:val="both"/>
        <w:rPr>
          <w:sz w:val="24"/>
          <w:szCs w:val="24"/>
        </w:rPr>
      </w:pPr>
      <w:r w:rsidRPr="0084415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44152">
        <w:rPr>
          <w:sz w:val="24"/>
          <w:szCs w:val="24"/>
          <w:vertAlign w:val="superscript"/>
        </w:rPr>
        <w:t>st</w:t>
      </w:r>
      <w:r w:rsidRPr="00844152">
        <w:rPr>
          <w:sz w:val="24"/>
          <w:szCs w:val="24"/>
        </w:rPr>
        <w:t xml:space="preserve"> Maccabees 2:1. Nine, is John the Father of Eupolemus in 1</w:t>
      </w:r>
      <w:r w:rsidRPr="00844152">
        <w:rPr>
          <w:sz w:val="24"/>
          <w:szCs w:val="24"/>
          <w:vertAlign w:val="superscript"/>
        </w:rPr>
        <w:t>st</w:t>
      </w:r>
      <w:r w:rsidRPr="00844152">
        <w:rPr>
          <w:sz w:val="24"/>
          <w:szCs w:val="24"/>
        </w:rPr>
        <w:t xml:space="preserve"> Maccabees 8:17. Ten, is John the Brother of Jonathan in 1</w:t>
      </w:r>
      <w:r w:rsidRPr="00844152">
        <w:rPr>
          <w:sz w:val="24"/>
          <w:szCs w:val="24"/>
          <w:vertAlign w:val="superscript"/>
        </w:rPr>
        <w:t>st</w:t>
      </w:r>
      <w:r w:rsidRPr="00844152">
        <w:rPr>
          <w:sz w:val="24"/>
          <w:szCs w:val="24"/>
        </w:rPr>
        <w:t xml:space="preserve"> Maccabees. Eleven, is John the Brother of Judas in 1</w:t>
      </w:r>
      <w:r w:rsidRPr="00844152">
        <w:rPr>
          <w:sz w:val="24"/>
          <w:szCs w:val="24"/>
          <w:vertAlign w:val="superscript"/>
        </w:rPr>
        <w:t>st</w:t>
      </w:r>
      <w:r w:rsidRPr="00844152">
        <w:rPr>
          <w:sz w:val="24"/>
          <w:szCs w:val="24"/>
        </w:rPr>
        <w:t xml:space="preserve"> Maccabees. Twelve, is John the Warrior in 1</w:t>
      </w:r>
      <w:r w:rsidRPr="00844152">
        <w:rPr>
          <w:sz w:val="24"/>
          <w:szCs w:val="24"/>
          <w:vertAlign w:val="superscript"/>
        </w:rPr>
        <w:t>st</w:t>
      </w:r>
      <w:r w:rsidRPr="00844152">
        <w:rPr>
          <w:sz w:val="24"/>
          <w:szCs w:val="24"/>
        </w:rPr>
        <w:t xml:space="preserve"> Macabees. Thirteen, is John with Absalom in 2</w:t>
      </w:r>
      <w:r w:rsidRPr="00844152">
        <w:rPr>
          <w:sz w:val="24"/>
          <w:szCs w:val="24"/>
          <w:vertAlign w:val="superscript"/>
        </w:rPr>
        <w:t>nd</w:t>
      </w:r>
      <w:r w:rsidRPr="00844152">
        <w:rPr>
          <w:sz w:val="24"/>
          <w:szCs w:val="24"/>
        </w:rPr>
        <w:t xml:space="preserve"> Maccabees. </w:t>
      </w:r>
      <w:r w:rsidRPr="0084415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44152">
        <w:rPr>
          <w:sz w:val="24"/>
          <w:szCs w:val="24"/>
          <w:vertAlign w:val="superscript"/>
        </w:rPr>
        <w:t>st</w:t>
      </w:r>
      <w:r w:rsidRPr="00844152">
        <w:rPr>
          <w:sz w:val="24"/>
          <w:szCs w:val="24"/>
        </w:rPr>
        <w:t xml:space="preserve"> Samuel 13:16. Thirty-Four, is John called Jonathan in 2</w:t>
      </w:r>
      <w:r w:rsidRPr="00844152">
        <w:rPr>
          <w:sz w:val="24"/>
          <w:szCs w:val="24"/>
          <w:vertAlign w:val="superscript"/>
        </w:rPr>
        <w:t>nd</w:t>
      </w:r>
      <w:r w:rsidRPr="00844152">
        <w:rPr>
          <w:sz w:val="24"/>
          <w:szCs w:val="24"/>
        </w:rPr>
        <w:t xml:space="preserve"> Samuel 15:27. Thirty-Five, is John called Jonathan in 1</w:t>
      </w:r>
      <w:r w:rsidRPr="00844152">
        <w:rPr>
          <w:sz w:val="24"/>
          <w:szCs w:val="24"/>
          <w:vertAlign w:val="superscript"/>
        </w:rPr>
        <w:t>st</w:t>
      </w:r>
      <w:r w:rsidRPr="00844152">
        <w:rPr>
          <w:sz w:val="24"/>
          <w:szCs w:val="24"/>
        </w:rPr>
        <w:t xml:space="preserve"> Chronicles 27:32. Thirty-Six, is John called Jonathan in 2</w:t>
      </w:r>
      <w:r w:rsidRPr="00844152">
        <w:rPr>
          <w:sz w:val="24"/>
          <w:szCs w:val="24"/>
          <w:vertAlign w:val="superscript"/>
        </w:rPr>
        <w:t>nd</w:t>
      </w:r>
      <w:r w:rsidRPr="00844152">
        <w:rPr>
          <w:sz w:val="24"/>
          <w:szCs w:val="24"/>
        </w:rPr>
        <w:t xml:space="preserve"> Samuel 21:21. Thirty-Seven, is John called Jonathan in 2</w:t>
      </w:r>
      <w:r w:rsidRPr="00844152">
        <w:rPr>
          <w:sz w:val="24"/>
          <w:szCs w:val="24"/>
          <w:vertAlign w:val="superscript"/>
        </w:rPr>
        <w:t>nd</w:t>
      </w:r>
      <w:r w:rsidRPr="00844152">
        <w:rPr>
          <w:sz w:val="24"/>
          <w:szCs w:val="24"/>
        </w:rPr>
        <w:t xml:space="preserve"> Samuel 23:32. Thirty-Eight, is John called Jonathan in 1</w:t>
      </w:r>
      <w:r w:rsidRPr="00844152">
        <w:rPr>
          <w:sz w:val="24"/>
          <w:szCs w:val="24"/>
          <w:vertAlign w:val="superscript"/>
        </w:rPr>
        <w:t>st</w:t>
      </w:r>
      <w:r w:rsidRPr="0084415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44152">
        <w:rPr>
          <w:sz w:val="24"/>
          <w:szCs w:val="24"/>
          <w:vertAlign w:val="superscript"/>
        </w:rPr>
        <w:t>st</w:t>
      </w:r>
      <w:r w:rsidRPr="00844152">
        <w:rPr>
          <w:sz w:val="24"/>
          <w:szCs w:val="24"/>
        </w:rPr>
        <w:t xml:space="preserve"> Chronicles 2:32. Forty-Six, is John called Johanan in the Apocrypha. Forty-Seven, is John called Jonathan in 1</w:t>
      </w:r>
      <w:r w:rsidRPr="00844152">
        <w:rPr>
          <w:sz w:val="24"/>
          <w:szCs w:val="24"/>
          <w:vertAlign w:val="superscript"/>
        </w:rPr>
        <w:t>st</w:t>
      </w:r>
      <w:r w:rsidRPr="00844152">
        <w:rPr>
          <w:sz w:val="24"/>
          <w:szCs w:val="24"/>
        </w:rPr>
        <w:t xml:space="preserve"> Maccabees 9:23. Forty-Eight, is John called Jonathan in 1</w:t>
      </w:r>
      <w:r w:rsidRPr="00844152">
        <w:rPr>
          <w:sz w:val="24"/>
          <w:szCs w:val="24"/>
          <w:vertAlign w:val="superscript"/>
        </w:rPr>
        <w:t>st</w:t>
      </w:r>
      <w:r w:rsidRPr="00844152">
        <w:rPr>
          <w:sz w:val="24"/>
          <w:szCs w:val="24"/>
        </w:rPr>
        <w:t xml:space="preserve"> Maccabees 13:11. Forty-Nine, is John called Jonah in 2</w:t>
      </w:r>
      <w:r w:rsidRPr="00844152">
        <w:rPr>
          <w:sz w:val="24"/>
          <w:szCs w:val="24"/>
          <w:vertAlign w:val="superscript"/>
        </w:rPr>
        <w:t>nd</w:t>
      </w:r>
      <w:r w:rsidRPr="00844152">
        <w:rPr>
          <w:sz w:val="24"/>
          <w:szCs w:val="24"/>
        </w:rPr>
        <w:t xml:space="preserve"> Kings 14:25 &amp; Jonah 1:1. Fifty, is John called Jonah in 1</w:t>
      </w:r>
      <w:r w:rsidRPr="00844152">
        <w:rPr>
          <w:sz w:val="24"/>
          <w:szCs w:val="24"/>
          <w:vertAlign w:val="superscript"/>
        </w:rPr>
        <w:t>st</w:t>
      </w:r>
      <w:r w:rsidRPr="00844152">
        <w:rPr>
          <w:sz w:val="24"/>
          <w:szCs w:val="24"/>
        </w:rPr>
        <w:t xml:space="preserve"> </w:t>
      </w:r>
      <w:r w:rsidRPr="00844152">
        <w:rPr>
          <w:sz w:val="24"/>
          <w:szCs w:val="24"/>
        </w:rPr>
        <w:lastRenderedPageBreak/>
        <w:t>Esdras 9:23. Fifty-One, is John called Jonah in Matthew 16:17. Fifty-Two, is John called Gaddi in 1</w:t>
      </w:r>
      <w:r w:rsidRPr="00844152">
        <w:rPr>
          <w:sz w:val="24"/>
          <w:szCs w:val="24"/>
          <w:vertAlign w:val="superscript"/>
        </w:rPr>
        <w:t>st</w:t>
      </w:r>
      <w:r w:rsidRPr="00844152">
        <w:rPr>
          <w:sz w:val="24"/>
          <w:szCs w:val="24"/>
        </w:rPr>
        <w:t xml:space="preserve"> Maccabees 2:2. Fifty-Three, is John called an Envoy in 2</w:t>
      </w:r>
      <w:r w:rsidRPr="00844152">
        <w:rPr>
          <w:sz w:val="24"/>
          <w:szCs w:val="24"/>
          <w:vertAlign w:val="superscript"/>
        </w:rPr>
        <w:t>nd</w:t>
      </w:r>
      <w:r w:rsidRPr="00844152">
        <w:rPr>
          <w:sz w:val="24"/>
          <w:szCs w:val="24"/>
        </w:rPr>
        <w:t xml:space="preserve"> Maccabees 11:17. Fifty-Four, is John called the Evangelist not named in the 4</w:t>
      </w:r>
      <w:r w:rsidRPr="00844152">
        <w:rPr>
          <w:sz w:val="24"/>
          <w:szCs w:val="24"/>
          <w:vertAlign w:val="superscript"/>
        </w:rPr>
        <w:t>th</w:t>
      </w:r>
      <w:r w:rsidRPr="00844152">
        <w:rPr>
          <w:sz w:val="24"/>
          <w:szCs w:val="24"/>
        </w:rPr>
        <w:t xml:space="preserve"> Gospel. Fifty-Five, is John called Johanan in 1</w:t>
      </w:r>
      <w:r w:rsidRPr="00844152">
        <w:rPr>
          <w:sz w:val="24"/>
          <w:szCs w:val="24"/>
          <w:vertAlign w:val="superscript"/>
        </w:rPr>
        <w:t>st</w:t>
      </w:r>
      <w:r w:rsidRPr="00844152">
        <w:rPr>
          <w:sz w:val="24"/>
          <w:szCs w:val="24"/>
        </w:rPr>
        <w:t xml:space="preserve"> Chronicles 12:4. Fifty-Six, is John called Johanan in 1</w:t>
      </w:r>
      <w:r w:rsidRPr="00844152">
        <w:rPr>
          <w:sz w:val="24"/>
          <w:szCs w:val="24"/>
          <w:vertAlign w:val="superscript"/>
        </w:rPr>
        <w:t>st</w:t>
      </w:r>
      <w:r w:rsidRPr="00844152">
        <w:rPr>
          <w:sz w:val="24"/>
          <w:szCs w:val="24"/>
        </w:rPr>
        <w:t xml:space="preserve"> Chronicles 12:12. Fifty-Seven, is John called Johanan a Priest in 1</w:t>
      </w:r>
      <w:r w:rsidRPr="00844152">
        <w:rPr>
          <w:sz w:val="24"/>
          <w:szCs w:val="24"/>
          <w:vertAlign w:val="superscript"/>
        </w:rPr>
        <w:t>st</w:t>
      </w:r>
      <w:r w:rsidRPr="00844152">
        <w:rPr>
          <w:sz w:val="24"/>
          <w:szCs w:val="24"/>
        </w:rPr>
        <w:t xml:space="preserve"> Chronicles 6:9. Fifty-Eight, is John called Johanan in 2</w:t>
      </w:r>
      <w:r w:rsidRPr="00844152">
        <w:rPr>
          <w:sz w:val="24"/>
          <w:szCs w:val="24"/>
          <w:vertAlign w:val="superscript"/>
        </w:rPr>
        <w:t>nd</w:t>
      </w:r>
      <w:r w:rsidRPr="00844152">
        <w:rPr>
          <w:sz w:val="24"/>
          <w:szCs w:val="24"/>
        </w:rPr>
        <w:t xml:space="preserve"> Chronicles 28:12. Fifty-Nine, is John called Johanan in 1</w:t>
      </w:r>
      <w:r w:rsidRPr="00844152">
        <w:rPr>
          <w:sz w:val="24"/>
          <w:szCs w:val="24"/>
          <w:vertAlign w:val="superscript"/>
        </w:rPr>
        <w:t>st</w:t>
      </w:r>
      <w:r w:rsidRPr="00844152">
        <w:rPr>
          <w:sz w:val="24"/>
          <w:szCs w:val="24"/>
        </w:rPr>
        <w:t xml:space="preserve"> Chronicles 3:15. Sixty, is John called Johanan in Jeremiah 40:8. Sixty-One, is John called Johanan in 1</w:t>
      </w:r>
      <w:r w:rsidRPr="00844152">
        <w:rPr>
          <w:sz w:val="24"/>
          <w:szCs w:val="24"/>
          <w:vertAlign w:val="superscript"/>
        </w:rPr>
        <w:t>st</w:t>
      </w:r>
      <w:r w:rsidRPr="0084415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44152">
        <w:rPr>
          <w:sz w:val="24"/>
          <w:szCs w:val="24"/>
          <w:vertAlign w:val="superscript"/>
        </w:rPr>
        <w:t>nd</w:t>
      </w:r>
      <w:r w:rsidRPr="00844152">
        <w:rPr>
          <w:sz w:val="24"/>
          <w:szCs w:val="24"/>
        </w:rPr>
        <w:t xml:space="preserve"> Eve in 1</w:t>
      </w:r>
      <w:r w:rsidRPr="00844152">
        <w:rPr>
          <w:sz w:val="24"/>
          <w:szCs w:val="24"/>
          <w:vertAlign w:val="superscript"/>
        </w:rPr>
        <w:t>st</w:t>
      </w:r>
      <w:r w:rsidRPr="00844152">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844152" w:rsidRDefault="0005268A" w:rsidP="0005268A">
      <w:pPr>
        <w:spacing w:line="480" w:lineRule="auto"/>
        <w:jc w:val="both"/>
        <w:rPr>
          <w:sz w:val="24"/>
          <w:szCs w:val="24"/>
        </w:rPr>
      </w:pPr>
      <w:r w:rsidRPr="00844152">
        <w:rPr>
          <w:sz w:val="24"/>
          <w:szCs w:val="24"/>
        </w:rPr>
        <w:t>John’s Resurrection and Ascension</w:t>
      </w:r>
    </w:p>
    <w:p w:rsidR="0005268A" w:rsidRPr="00844152" w:rsidRDefault="0005268A" w:rsidP="0005268A">
      <w:pPr>
        <w:spacing w:line="480" w:lineRule="auto"/>
        <w:jc w:val="both"/>
        <w:rPr>
          <w:sz w:val="24"/>
          <w:szCs w:val="24"/>
        </w:rPr>
      </w:pPr>
      <w:r w:rsidRPr="0084415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4415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44152">
        <w:rPr>
          <w:sz w:val="24"/>
          <w:szCs w:val="24"/>
          <w:vertAlign w:val="superscript"/>
        </w:rPr>
        <w:t>th</w:t>
      </w:r>
      <w:r w:rsidRPr="00844152">
        <w:rPr>
          <w:sz w:val="24"/>
          <w:szCs w:val="24"/>
        </w:rPr>
        <w:t>.</w:t>
      </w:r>
    </w:p>
    <w:p w:rsidR="0005268A" w:rsidRPr="00844152" w:rsidRDefault="0005268A" w:rsidP="0005268A">
      <w:pPr>
        <w:spacing w:line="480" w:lineRule="auto"/>
        <w:jc w:val="both"/>
        <w:rPr>
          <w:sz w:val="24"/>
          <w:szCs w:val="24"/>
        </w:rPr>
      </w:pPr>
      <w:r w:rsidRPr="00844152">
        <w:rPr>
          <w:sz w:val="24"/>
          <w:szCs w:val="24"/>
        </w:rPr>
        <w:t>John’s Throne</w:t>
      </w:r>
    </w:p>
    <w:p w:rsidR="0005268A" w:rsidRPr="00844152" w:rsidRDefault="0005268A" w:rsidP="0005268A">
      <w:pPr>
        <w:spacing w:line="480" w:lineRule="auto"/>
        <w:jc w:val="both"/>
        <w:rPr>
          <w:sz w:val="24"/>
          <w:szCs w:val="24"/>
        </w:rPr>
      </w:pPr>
      <w:r w:rsidRPr="0084415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44152">
        <w:rPr>
          <w:sz w:val="24"/>
          <w:szCs w:val="24"/>
          <w:vertAlign w:val="superscript"/>
        </w:rPr>
        <w:t>rd</w:t>
      </w:r>
      <w:r w:rsidRPr="0084415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44152">
        <w:rPr>
          <w:sz w:val="24"/>
          <w:szCs w:val="24"/>
          <w:vertAlign w:val="superscript"/>
        </w:rPr>
        <w:t>nd</w:t>
      </w:r>
      <w:r w:rsidRPr="00844152">
        <w:rPr>
          <w:sz w:val="24"/>
          <w:szCs w:val="24"/>
        </w:rPr>
        <w:t xml:space="preserve"> Timothy 3:10-17.  </w:t>
      </w:r>
    </w:p>
    <w:p w:rsidR="0005268A" w:rsidRPr="00844152" w:rsidRDefault="0005268A" w:rsidP="0005268A">
      <w:pPr>
        <w:spacing w:line="480" w:lineRule="auto"/>
        <w:jc w:val="center"/>
        <w:rPr>
          <w:b/>
          <w:sz w:val="24"/>
          <w:szCs w:val="24"/>
        </w:rPr>
      </w:pPr>
      <w:r w:rsidRPr="0084415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5268A" w:rsidRPr="00844152" w:rsidRDefault="0005268A" w:rsidP="0005268A">
      <w:pPr>
        <w:spacing w:line="480" w:lineRule="auto"/>
        <w:jc w:val="both"/>
        <w:rPr>
          <w:sz w:val="24"/>
          <w:szCs w:val="24"/>
        </w:rPr>
      </w:pPr>
      <w:r w:rsidRPr="00844152">
        <w:rPr>
          <w:sz w:val="24"/>
          <w:szCs w:val="24"/>
        </w:rPr>
        <w:t>The white skin color Lord Moses’ name means “</w:t>
      </w:r>
      <w:r w:rsidRPr="00844152">
        <w:rPr>
          <w:b/>
          <w:sz w:val="24"/>
          <w:szCs w:val="24"/>
        </w:rPr>
        <w:t>Drawn Out of the Water in Lordship</w:t>
      </w:r>
      <w:r w:rsidRPr="00844152">
        <w:rPr>
          <w:sz w:val="24"/>
          <w:szCs w:val="24"/>
        </w:rPr>
        <w:t>.” The variations of the name is Moshe, Moseh, Mose, Moushe, Musa &amp; Moyses. The Lord Moses’ name means “</w:t>
      </w:r>
      <w:r w:rsidRPr="00844152">
        <w:rPr>
          <w:b/>
          <w:sz w:val="24"/>
          <w:szCs w:val="24"/>
        </w:rPr>
        <w:t>Drawn out of the Water</w:t>
      </w:r>
      <w:r w:rsidRPr="0084415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44152">
        <w:rPr>
          <w:b/>
          <w:sz w:val="24"/>
          <w:szCs w:val="24"/>
        </w:rPr>
        <w:t>Billion Year Reign</w:t>
      </w:r>
      <w:r w:rsidRPr="0084415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Supreme Authority of the LORD, then Moses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44152">
        <w:rPr>
          <w:sz w:val="24"/>
          <w:szCs w:val="24"/>
          <w:vertAlign w:val="superscript"/>
        </w:rPr>
        <w:t>th</w:t>
      </w:r>
      <w:r w:rsidRPr="00844152">
        <w:rPr>
          <w:sz w:val="24"/>
          <w:szCs w:val="24"/>
        </w:rPr>
        <w:t xml:space="preserve"> day renamed. This eternity only concerns </w:t>
      </w:r>
      <w:r w:rsidRPr="00844152">
        <w:rPr>
          <w:sz w:val="24"/>
          <w:szCs w:val="24"/>
        </w:rPr>
        <w:lastRenderedPageBreak/>
        <w:t xml:space="preserve">Saturday as the Jewish Moses in Genesis to the Gentile Moses in Luke till it became the Christian Moses in Acts chapter 7.  </w:t>
      </w:r>
    </w:p>
    <w:p w:rsidR="0005268A" w:rsidRPr="00844152" w:rsidRDefault="0005268A" w:rsidP="0005268A">
      <w:pPr>
        <w:spacing w:line="480" w:lineRule="auto"/>
        <w:jc w:val="both"/>
        <w:rPr>
          <w:sz w:val="24"/>
          <w:szCs w:val="24"/>
        </w:rPr>
      </w:pPr>
      <w:r w:rsidRPr="0084415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844152" w:rsidRDefault="0005268A" w:rsidP="0005268A">
      <w:pPr>
        <w:spacing w:line="480" w:lineRule="auto"/>
        <w:jc w:val="both"/>
        <w:rPr>
          <w:sz w:val="24"/>
          <w:szCs w:val="24"/>
        </w:rPr>
      </w:pPr>
      <w:r w:rsidRPr="0084415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4415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844152" w:rsidRDefault="0005268A" w:rsidP="0005268A">
      <w:pPr>
        <w:spacing w:line="480" w:lineRule="auto"/>
        <w:jc w:val="both"/>
        <w:rPr>
          <w:sz w:val="24"/>
          <w:szCs w:val="24"/>
        </w:rPr>
      </w:pPr>
      <w:r w:rsidRPr="0084415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844152" w:rsidRDefault="0005268A" w:rsidP="0005268A">
      <w:pPr>
        <w:spacing w:line="480" w:lineRule="auto"/>
        <w:jc w:val="both"/>
        <w:rPr>
          <w:sz w:val="24"/>
          <w:szCs w:val="24"/>
        </w:rPr>
      </w:pPr>
      <w:r w:rsidRPr="0084415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4415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844152" w:rsidRDefault="0005268A" w:rsidP="0005268A">
      <w:pPr>
        <w:spacing w:line="480" w:lineRule="auto"/>
        <w:jc w:val="both"/>
        <w:rPr>
          <w:sz w:val="24"/>
          <w:szCs w:val="24"/>
        </w:rPr>
      </w:pPr>
      <w:r w:rsidRPr="0084415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44152">
        <w:rPr>
          <w:b/>
          <w:sz w:val="24"/>
          <w:szCs w:val="24"/>
        </w:rPr>
        <w:t>content to live</w:t>
      </w:r>
      <w:r w:rsidRPr="00844152">
        <w:rPr>
          <w:sz w:val="24"/>
          <w:szCs w:val="24"/>
        </w:rPr>
        <w:t xml:space="preserve">” there in Exodus 2:21.  </w:t>
      </w:r>
    </w:p>
    <w:p w:rsidR="0005268A" w:rsidRPr="00844152" w:rsidRDefault="0005268A" w:rsidP="0005268A">
      <w:pPr>
        <w:spacing w:line="480" w:lineRule="auto"/>
        <w:jc w:val="both"/>
        <w:rPr>
          <w:sz w:val="24"/>
          <w:szCs w:val="24"/>
        </w:rPr>
      </w:pPr>
      <w:r w:rsidRPr="0084415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4415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844152" w:rsidRDefault="0005268A" w:rsidP="0005268A">
      <w:pPr>
        <w:spacing w:line="480" w:lineRule="auto"/>
        <w:jc w:val="both"/>
        <w:rPr>
          <w:sz w:val="24"/>
          <w:szCs w:val="24"/>
        </w:rPr>
      </w:pPr>
      <w:r w:rsidRPr="0084415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844152" w:rsidRDefault="0005268A" w:rsidP="0005268A">
      <w:pPr>
        <w:spacing w:line="480" w:lineRule="auto"/>
        <w:jc w:val="both"/>
        <w:rPr>
          <w:sz w:val="24"/>
          <w:szCs w:val="24"/>
        </w:rPr>
      </w:pPr>
      <w:r w:rsidRPr="0084415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844152" w:rsidRDefault="0005268A" w:rsidP="0005268A">
      <w:pPr>
        <w:spacing w:line="480" w:lineRule="auto"/>
        <w:jc w:val="both"/>
        <w:rPr>
          <w:sz w:val="24"/>
          <w:szCs w:val="24"/>
        </w:rPr>
      </w:pPr>
      <w:r w:rsidRPr="0084415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844152" w:rsidRDefault="0005268A" w:rsidP="0005268A">
      <w:pPr>
        <w:spacing w:line="480" w:lineRule="auto"/>
        <w:jc w:val="both"/>
        <w:rPr>
          <w:sz w:val="24"/>
          <w:szCs w:val="24"/>
        </w:rPr>
      </w:pPr>
      <w:r w:rsidRPr="00844152">
        <w:rPr>
          <w:sz w:val="24"/>
          <w:szCs w:val="24"/>
        </w:rPr>
        <w:t>The Lord Moses’ Relationships:</w:t>
      </w:r>
      <w:r w:rsidRPr="00844152">
        <w:rPr>
          <w:b/>
          <w:sz w:val="24"/>
          <w:szCs w:val="24"/>
        </w:rPr>
        <w:t xml:space="preserve"> </w:t>
      </w:r>
      <w:r w:rsidRPr="0084415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844152" w:rsidRDefault="0005268A" w:rsidP="0005268A">
      <w:pPr>
        <w:spacing w:line="480" w:lineRule="auto"/>
        <w:jc w:val="both"/>
        <w:rPr>
          <w:sz w:val="24"/>
          <w:szCs w:val="24"/>
        </w:rPr>
      </w:pPr>
      <w:r w:rsidRPr="0084415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844152" w:rsidRDefault="0005268A" w:rsidP="0005268A">
      <w:pPr>
        <w:spacing w:line="480" w:lineRule="auto"/>
        <w:jc w:val="both"/>
        <w:rPr>
          <w:sz w:val="24"/>
          <w:szCs w:val="24"/>
        </w:rPr>
      </w:pPr>
      <w:r w:rsidRPr="0084415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44152">
        <w:rPr>
          <w:b/>
          <w:sz w:val="24"/>
          <w:szCs w:val="24"/>
        </w:rPr>
        <w:t>YAHWEH</w:t>
      </w:r>
      <w:r w:rsidRPr="00844152">
        <w:rPr>
          <w:sz w:val="24"/>
          <w:szCs w:val="24"/>
        </w:rPr>
        <w:t xml:space="preserve">” as the </w:t>
      </w:r>
      <w:r w:rsidRPr="00844152">
        <w:rPr>
          <w:b/>
          <w:sz w:val="24"/>
          <w:szCs w:val="24"/>
        </w:rPr>
        <w:t>GOD OF MY FATHER’S</w:t>
      </w:r>
      <w:r w:rsidRPr="00844152">
        <w:rPr>
          <w:sz w:val="24"/>
          <w:szCs w:val="24"/>
        </w:rPr>
        <w:t xml:space="preserve"> with the </w:t>
      </w:r>
      <w:r w:rsidRPr="00844152">
        <w:rPr>
          <w:b/>
          <w:sz w:val="24"/>
          <w:szCs w:val="24"/>
        </w:rPr>
        <w:t>LORD STEPHEN</w:t>
      </w:r>
      <w:r w:rsidRPr="00844152">
        <w:rPr>
          <w:sz w:val="24"/>
          <w:szCs w:val="24"/>
        </w:rPr>
        <w:t xml:space="preserve"> in Acts 7:30-32 &amp; John 8:58 and “</w:t>
      </w:r>
      <w:r w:rsidRPr="00844152">
        <w:rPr>
          <w:b/>
          <w:sz w:val="24"/>
          <w:szCs w:val="24"/>
        </w:rPr>
        <w:t>I AM</w:t>
      </w:r>
      <w:r w:rsidRPr="00844152">
        <w:rPr>
          <w:sz w:val="24"/>
          <w:szCs w:val="24"/>
        </w:rPr>
        <w:t xml:space="preserve">” as the </w:t>
      </w:r>
      <w:r w:rsidRPr="00844152">
        <w:rPr>
          <w:b/>
          <w:sz w:val="24"/>
          <w:szCs w:val="24"/>
        </w:rPr>
        <w:t>GOD OF ABRAHAM</w:t>
      </w:r>
      <w:r w:rsidRPr="00844152">
        <w:rPr>
          <w:sz w:val="24"/>
          <w:szCs w:val="24"/>
        </w:rPr>
        <w:t xml:space="preserve"> with the </w:t>
      </w:r>
      <w:r w:rsidRPr="00844152">
        <w:rPr>
          <w:b/>
          <w:sz w:val="24"/>
          <w:szCs w:val="24"/>
        </w:rPr>
        <w:t>LORD JESUS</w:t>
      </w:r>
      <w:r w:rsidRPr="00844152">
        <w:rPr>
          <w:sz w:val="24"/>
          <w:szCs w:val="24"/>
        </w:rPr>
        <w:t xml:space="preserve"> in Luke 1:33 &amp; John 8:58 or in biblical texts as the “</w:t>
      </w:r>
      <w:r w:rsidRPr="00844152">
        <w:rPr>
          <w:b/>
          <w:sz w:val="24"/>
          <w:szCs w:val="24"/>
        </w:rPr>
        <w:t>JEHOVAH</w:t>
      </w:r>
      <w:r w:rsidRPr="00844152">
        <w:rPr>
          <w:sz w:val="24"/>
          <w:szCs w:val="24"/>
        </w:rPr>
        <w:t xml:space="preserve"> or </w:t>
      </w:r>
      <w:r w:rsidRPr="00844152">
        <w:rPr>
          <w:b/>
          <w:sz w:val="24"/>
          <w:szCs w:val="24"/>
        </w:rPr>
        <w:t>VICTOR</w:t>
      </w:r>
      <w:r w:rsidRPr="00844152">
        <w:rPr>
          <w:sz w:val="24"/>
          <w:szCs w:val="24"/>
        </w:rPr>
        <w:t xml:space="preserve">” as the </w:t>
      </w:r>
      <w:r w:rsidRPr="00844152">
        <w:rPr>
          <w:b/>
          <w:sz w:val="24"/>
          <w:szCs w:val="24"/>
        </w:rPr>
        <w:t>GOD OF JACOB</w:t>
      </w:r>
      <w:r w:rsidRPr="00844152">
        <w:rPr>
          <w:sz w:val="24"/>
          <w:szCs w:val="24"/>
        </w:rPr>
        <w:t xml:space="preserve"> with the </w:t>
      </w:r>
      <w:r w:rsidRPr="00844152">
        <w:rPr>
          <w:b/>
          <w:sz w:val="24"/>
          <w:szCs w:val="24"/>
        </w:rPr>
        <w:t>LORD JAMES</w:t>
      </w:r>
      <w:r w:rsidRPr="00844152">
        <w:rPr>
          <w:sz w:val="24"/>
          <w:szCs w:val="24"/>
        </w:rPr>
        <w:t xml:space="preserve"> in Genesis 32:22-32 &amp; James 2:8-13 or “</w:t>
      </w:r>
      <w:r w:rsidRPr="00844152">
        <w:rPr>
          <w:b/>
          <w:sz w:val="24"/>
          <w:szCs w:val="24"/>
        </w:rPr>
        <w:t>THE ONE WHO IS ALWAYS PRESENT</w:t>
      </w:r>
      <w:r w:rsidRPr="00844152">
        <w:rPr>
          <w:sz w:val="24"/>
          <w:szCs w:val="24"/>
        </w:rPr>
        <w:t xml:space="preserve">” as the </w:t>
      </w:r>
      <w:r w:rsidRPr="00844152">
        <w:rPr>
          <w:b/>
          <w:sz w:val="24"/>
          <w:szCs w:val="24"/>
        </w:rPr>
        <w:t xml:space="preserve">GOD OF ISAAC </w:t>
      </w:r>
      <w:r w:rsidRPr="00844152">
        <w:rPr>
          <w:sz w:val="24"/>
          <w:szCs w:val="24"/>
        </w:rPr>
        <w:t xml:space="preserve">with the </w:t>
      </w:r>
      <w:r w:rsidRPr="00844152">
        <w:rPr>
          <w:b/>
          <w:sz w:val="24"/>
          <w:szCs w:val="24"/>
        </w:rPr>
        <w:t>LORD JOHN</w:t>
      </w:r>
      <w:r w:rsidRPr="00844152">
        <w:rPr>
          <w:sz w:val="24"/>
          <w:szCs w:val="24"/>
        </w:rPr>
        <w:t xml:space="preserve"> in Luke 1:68 &amp; the “</w:t>
      </w:r>
      <w:r w:rsidRPr="00844152">
        <w:rPr>
          <w:b/>
          <w:sz w:val="24"/>
          <w:szCs w:val="24"/>
        </w:rPr>
        <w:t>BURNING BUSH</w:t>
      </w:r>
      <w:r w:rsidRPr="00844152">
        <w:rPr>
          <w:sz w:val="24"/>
          <w:szCs w:val="24"/>
        </w:rPr>
        <w:t xml:space="preserve">” as the </w:t>
      </w:r>
      <w:r w:rsidRPr="00844152">
        <w:rPr>
          <w:b/>
          <w:sz w:val="24"/>
          <w:szCs w:val="24"/>
        </w:rPr>
        <w:t>GOD OF ISRAEL</w:t>
      </w:r>
      <w:r w:rsidRPr="00844152">
        <w:rPr>
          <w:sz w:val="24"/>
          <w:szCs w:val="24"/>
        </w:rPr>
        <w:t xml:space="preserve"> with the </w:t>
      </w:r>
      <w:r w:rsidRPr="00844152">
        <w:rPr>
          <w:b/>
          <w:sz w:val="24"/>
          <w:szCs w:val="24"/>
        </w:rPr>
        <w:t>LORD PETER</w:t>
      </w:r>
      <w:r w:rsidRPr="0084415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44152">
        <w:rPr>
          <w:sz w:val="24"/>
          <w:szCs w:val="24"/>
        </w:rPr>
        <w:lastRenderedPageBreak/>
        <w:t xml:space="preserve">His arm to perfect health by the Father Stephen. This was done to convince the people of Israel that the Father Stephen was present. </w:t>
      </w:r>
    </w:p>
    <w:p w:rsidR="0005268A" w:rsidRPr="00844152" w:rsidRDefault="0005268A" w:rsidP="0005268A">
      <w:pPr>
        <w:spacing w:line="480" w:lineRule="auto"/>
        <w:jc w:val="both"/>
        <w:rPr>
          <w:sz w:val="24"/>
          <w:szCs w:val="24"/>
        </w:rPr>
      </w:pPr>
      <w:r w:rsidRPr="0084415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44152">
        <w:rPr>
          <w:b/>
          <w:sz w:val="24"/>
          <w:szCs w:val="24"/>
        </w:rPr>
        <w:t>a sword</w:t>
      </w:r>
      <w:r w:rsidRPr="0084415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44152">
        <w:rPr>
          <w:sz w:val="24"/>
          <w:szCs w:val="24"/>
        </w:rPr>
        <w:lastRenderedPageBreak/>
        <w:t>complaints every time by giving Him what He needed in every situation. Pharaoh would resist, but the Father Stephen would “</w:t>
      </w:r>
      <w:r w:rsidRPr="00844152">
        <w:rPr>
          <w:b/>
          <w:sz w:val="24"/>
          <w:szCs w:val="24"/>
        </w:rPr>
        <w:t>multiply His signs and wonders in the land of Egypt</w:t>
      </w:r>
      <w:r w:rsidRPr="00844152">
        <w:rPr>
          <w:sz w:val="24"/>
          <w:szCs w:val="24"/>
        </w:rPr>
        <w:t xml:space="preserve">” to prove that the </w:t>
      </w:r>
      <w:r w:rsidRPr="00844152">
        <w:rPr>
          <w:b/>
          <w:sz w:val="24"/>
          <w:szCs w:val="24"/>
        </w:rPr>
        <w:t>LORD YAHWEH</w:t>
      </w:r>
      <w:r w:rsidRPr="00844152">
        <w:rPr>
          <w:sz w:val="24"/>
          <w:szCs w:val="24"/>
        </w:rPr>
        <w:t xml:space="preserve"> is </w:t>
      </w:r>
      <w:r w:rsidRPr="00844152">
        <w:rPr>
          <w:b/>
          <w:sz w:val="24"/>
          <w:szCs w:val="24"/>
        </w:rPr>
        <w:t>GOD</w:t>
      </w:r>
      <w:r w:rsidRPr="00844152">
        <w:rPr>
          <w:sz w:val="24"/>
          <w:szCs w:val="24"/>
        </w:rPr>
        <w:t xml:space="preserve"> in Exodus 7:3.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844152" w:rsidRDefault="0005268A" w:rsidP="0005268A">
      <w:pPr>
        <w:spacing w:line="480" w:lineRule="auto"/>
        <w:jc w:val="both"/>
        <w:rPr>
          <w:sz w:val="24"/>
          <w:szCs w:val="24"/>
        </w:rPr>
      </w:pPr>
      <w:r w:rsidRPr="0084415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4415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844152" w:rsidRDefault="0005268A" w:rsidP="0005268A">
      <w:pPr>
        <w:spacing w:line="480" w:lineRule="auto"/>
        <w:jc w:val="both"/>
        <w:rPr>
          <w:sz w:val="24"/>
          <w:szCs w:val="24"/>
        </w:rPr>
      </w:pPr>
      <w:r w:rsidRPr="0084415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4415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44152">
        <w:rPr>
          <w:sz w:val="24"/>
          <w:szCs w:val="24"/>
          <w:vertAlign w:val="superscript"/>
        </w:rPr>
        <w:t>nd</w:t>
      </w:r>
      <w:r w:rsidRPr="0084415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44152">
        <w:rPr>
          <w:sz w:val="24"/>
          <w:szCs w:val="24"/>
          <w:vertAlign w:val="superscript"/>
        </w:rPr>
        <w:t>nd</w:t>
      </w:r>
      <w:r w:rsidRPr="0084415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44152">
        <w:rPr>
          <w:b/>
          <w:sz w:val="24"/>
          <w:szCs w:val="24"/>
        </w:rPr>
        <w:t>speak to the rock</w:t>
      </w:r>
      <w:r w:rsidRPr="0084415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44152">
        <w:rPr>
          <w:sz w:val="24"/>
          <w:szCs w:val="24"/>
          <w:vertAlign w:val="superscript"/>
        </w:rPr>
        <w:t>st</w:t>
      </w:r>
      <w:r w:rsidRPr="00844152">
        <w:rPr>
          <w:sz w:val="24"/>
          <w:szCs w:val="24"/>
        </w:rPr>
        <w:t xml:space="preserve"> Corinthians 10:4. This meant the Prices paid for all Creation was only done once in Hebrews 10:10. </w:t>
      </w:r>
    </w:p>
    <w:p w:rsidR="0005268A" w:rsidRPr="00844152" w:rsidRDefault="0005268A" w:rsidP="0005268A">
      <w:pPr>
        <w:spacing w:line="480" w:lineRule="auto"/>
        <w:jc w:val="both"/>
        <w:rPr>
          <w:sz w:val="24"/>
          <w:szCs w:val="24"/>
        </w:rPr>
      </w:pPr>
      <w:r w:rsidRPr="0084415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844152" w:rsidRDefault="0005268A" w:rsidP="0005268A">
      <w:pPr>
        <w:spacing w:line="480" w:lineRule="auto"/>
        <w:jc w:val="both"/>
        <w:rPr>
          <w:sz w:val="24"/>
          <w:szCs w:val="24"/>
        </w:rPr>
      </w:pPr>
      <w:r w:rsidRPr="0084415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844152" w:rsidRDefault="0005268A" w:rsidP="0005268A">
      <w:pPr>
        <w:spacing w:line="480" w:lineRule="auto"/>
        <w:jc w:val="both"/>
        <w:rPr>
          <w:sz w:val="24"/>
          <w:szCs w:val="24"/>
        </w:rPr>
      </w:pPr>
      <w:r w:rsidRPr="0084415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4415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844152" w:rsidRDefault="0005268A" w:rsidP="0005268A">
      <w:pPr>
        <w:spacing w:line="480" w:lineRule="auto"/>
        <w:jc w:val="both"/>
        <w:rPr>
          <w:sz w:val="24"/>
          <w:szCs w:val="24"/>
        </w:rPr>
      </w:pPr>
      <w:r w:rsidRPr="0084415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44152">
        <w:rPr>
          <w:b/>
          <w:sz w:val="24"/>
          <w:szCs w:val="24"/>
        </w:rPr>
        <w:t>bear all these people alone</w:t>
      </w:r>
      <w:r w:rsidRPr="00844152">
        <w:rPr>
          <w:sz w:val="24"/>
          <w:szCs w:val="24"/>
        </w:rPr>
        <w:t>”, the Lord Moses was right to bring the complaint directly to the Father Stephen. The Father Stephen’s response was to provide the meat the Israelites craved, but with it He sent a “</w:t>
      </w:r>
      <w:r w:rsidRPr="00844152">
        <w:rPr>
          <w:b/>
          <w:sz w:val="24"/>
          <w:szCs w:val="24"/>
        </w:rPr>
        <w:t>very great</w:t>
      </w:r>
      <w:r w:rsidRPr="00844152">
        <w:rPr>
          <w:sz w:val="24"/>
          <w:szCs w:val="24"/>
        </w:rPr>
        <w:t xml:space="preserve">” plague and killed thousands in Psalms 78:29-33.     </w:t>
      </w:r>
    </w:p>
    <w:p w:rsidR="0005268A" w:rsidRPr="00844152" w:rsidRDefault="0005268A" w:rsidP="0005268A">
      <w:pPr>
        <w:spacing w:line="480" w:lineRule="auto"/>
        <w:jc w:val="both"/>
        <w:rPr>
          <w:sz w:val="24"/>
          <w:szCs w:val="24"/>
        </w:rPr>
      </w:pPr>
      <w:r w:rsidRPr="0084415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844152" w:rsidRDefault="0005268A" w:rsidP="0005268A">
      <w:pPr>
        <w:spacing w:line="480" w:lineRule="auto"/>
        <w:jc w:val="both"/>
        <w:rPr>
          <w:sz w:val="24"/>
          <w:szCs w:val="24"/>
        </w:rPr>
      </w:pPr>
      <w:r w:rsidRPr="0084415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4415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844152" w:rsidRDefault="0005268A" w:rsidP="0005268A">
      <w:pPr>
        <w:spacing w:line="480" w:lineRule="auto"/>
        <w:jc w:val="both"/>
        <w:rPr>
          <w:sz w:val="24"/>
          <w:szCs w:val="24"/>
        </w:rPr>
      </w:pPr>
      <w:r w:rsidRPr="0084415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4415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844152" w:rsidRDefault="0005268A" w:rsidP="0005268A">
      <w:pPr>
        <w:spacing w:line="480" w:lineRule="auto"/>
        <w:jc w:val="center"/>
        <w:rPr>
          <w:b/>
          <w:sz w:val="24"/>
          <w:szCs w:val="24"/>
        </w:rPr>
      </w:pPr>
      <w:r w:rsidRPr="00844152">
        <w:rPr>
          <w:b/>
          <w:sz w:val="24"/>
          <w:szCs w:val="24"/>
        </w:rPr>
        <w:t>THE LORD DAVID (THE LADY BATHSHEBA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David’s name means “</w:t>
      </w:r>
      <w:r w:rsidRPr="00844152">
        <w:rPr>
          <w:b/>
          <w:sz w:val="24"/>
          <w:szCs w:val="24"/>
        </w:rPr>
        <w:t>Crowned Beloved</w:t>
      </w:r>
      <w:r w:rsidRPr="0084415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David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sexuality &amp; murder of Uriah concerning once by which all His family was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King David’s Role in Scripture:</w:t>
      </w:r>
      <w:r w:rsidRPr="00844152">
        <w:rPr>
          <w:b/>
          <w:sz w:val="24"/>
          <w:szCs w:val="24"/>
        </w:rPr>
        <w:t xml:space="preserve"> </w:t>
      </w:r>
      <w:r w:rsidRPr="0084415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4415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4415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844152" w:rsidRDefault="0005268A" w:rsidP="0005268A">
      <w:pPr>
        <w:spacing w:line="480" w:lineRule="auto"/>
        <w:jc w:val="both"/>
        <w:rPr>
          <w:sz w:val="24"/>
          <w:szCs w:val="24"/>
        </w:rPr>
      </w:pPr>
      <w:r w:rsidRPr="0084415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844152" w:rsidRDefault="0005268A" w:rsidP="0005268A">
      <w:pPr>
        <w:spacing w:line="480" w:lineRule="auto"/>
        <w:jc w:val="both"/>
        <w:rPr>
          <w:sz w:val="24"/>
          <w:szCs w:val="24"/>
        </w:rPr>
      </w:pPr>
      <w:r w:rsidRPr="00844152">
        <w:rPr>
          <w:sz w:val="24"/>
          <w:szCs w:val="24"/>
        </w:rPr>
        <w:t>David’s early life as a Shepherd in 1</w:t>
      </w:r>
      <w:r w:rsidRPr="00844152">
        <w:rPr>
          <w:sz w:val="24"/>
          <w:szCs w:val="24"/>
          <w:vertAlign w:val="superscript"/>
        </w:rPr>
        <w:t>st</w:t>
      </w:r>
      <w:r w:rsidRPr="0084415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44152">
        <w:rPr>
          <w:sz w:val="24"/>
          <w:szCs w:val="24"/>
          <w:vertAlign w:val="superscript"/>
        </w:rPr>
        <w:t>st</w:t>
      </w:r>
      <w:r w:rsidRPr="0084415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44152">
        <w:rPr>
          <w:sz w:val="24"/>
          <w:szCs w:val="24"/>
        </w:rPr>
        <w:lastRenderedPageBreak/>
        <w:t>Samuel that “the LORD does not see as Man sees, for Man looks at the outward appearance, but the LORD looks at the heart” in 1</w:t>
      </w:r>
      <w:r w:rsidRPr="00844152">
        <w:rPr>
          <w:sz w:val="24"/>
          <w:szCs w:val="24"/>
          <w:vertAlign w:val="superscript"/>
        </w:rPr>
        <w:t>st</w:t>
      </w:r>
      <w:r w:rsidRPr="00844152">
        <w:rPr>
          <w:sz w:val="24"/>
          <w:szCs w:val="24"/>
        </w:rPr>
        <w:t xml:space="preserve"> Samuel 16:7. </w:t>
      </w:r>
    </w:p>
    <w:p w:rsidR="0005268A" w:rsidRPr="00844152" w:rsidRDefault="0005268A" w:rsidP="0005268A">
      <w:pPr>
        <w:spacing w:line="480" w:lineRule="auto"/>
        <w:jc w:val="both"/>
        <w:rPr>
          <w:sz w:val="24"/>
          <w:szCs w:val="24"/>
        </w:rPr>
      </w:pPr>
      <w:r w:rsidRPr="00844152">
        <w:rPr>
          <w:sz w:val="24"/>
          <w:szCs w:val="24"/>
        </w:rPr>
        <w:t>King David’s emergence as a Military Army Hero in 1</w:t>
      </w:r>
      <w:r w:rsidRPr="00844152">
        <w:rPr>
          <w:sz w:val="24"/>
          <w:szCs w:val="24"/>
          <w:vertAlign w:val="superscript"/>
        </w:rPr>
        <w:t>st</w:t>
      </w:r>
      <w:r w:rsidRPr="0084415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844152" w:rsidRDefault="0005268A" w:rsidP="0005268A">
      <w:pPr>
        <w:spacing w:line="480" w:lineRule="auto"/>
        <w:jc w:val="both"/>
        <w:rPr>
          <w:sz w:val="24"/>
          <w:szCs w:val="24"/>
        </w:rPr>
      </w:pPr>
      <w:r w:rsidRPr="00844152">
        <w:rPr>
          <w:sz w:val="24"/>
          <w:szCs w:val="24"/>
        </w:rPr>
        <w:t>David’s Outlaw Years in 1</w:t>
      </w:r>
      <w:r w:rsidRPr="00844152">
        <w:rPr>
          <w:sz w:val="24"/>
          <w:szCs w:val="24"/>
          <w:vertAlign w:val="superscript"/>
        </w:rPr>
        <w:t>st</w:t>
      </w:r>
      <w:r w:rsidRPr="0084415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844152" w:rsidRDefault="0005268A" w:rsidP="0005268A">
      <w:pPr>
        <w:spacing w:line="480" w:lineRule="auto"/>
        <w:jc w:val="both"/>
        <w:rPr>
          <w:sz w:val="24"/>
          <w:szCs w:val="24"/>
        </w:rPr>
      </w:pPr>
      <w:r w:rsidRPr="00844152">
        <w:rPr>
          <w:sz w:val="24"/>
          <w:szCs w:val="24"/>
        </w:rPr>
        <w:lastRenderedPageBreak/>
        <w:t>King David’s Rule over Judah in 2</w:t>
      </w:r>
      <w:r w:rsidRPr="00844152">
        <w:rPr>
          <w:sz w:val="24"/>
          <w:szCs w:val="24"/>
          <w:vertAlign w:val="superscript"/>
        </w:rPr>
        <w:t>nd</w:t>
      </w:r>
      <w:r w:rsidRPr="0084415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844152" w:rsidRDefault="0005268A" w:rsidP="0005268A">
      <w:pPr>
        <w:spacing w:line="480" w:lineRule="auto"/>
        <w:jc w:val="both"/>
        <w:rPr>
          <w:sz w:val="24"/>
          <w:szCs w:val="24"/>
        </w:rPr>
      </w:pPr>
      <w:r w:rsidRPr="00844152">
        <w:rPr>
          <w:sz w:val="24"/>
          <w:szCs w:val="24"/>
        </w:rPr>
        <w:t>King David builds a Nation in 2</w:t>
      </w:r>
      <w:r w:rsidRPr="00844152">
        <w:rPr>
          <w:sz w:val="24"/>
          <w:szCs w:val="24"/>
          <w:vertAlign w:val="superscript"/>
        </w:rPr>
        <w:t>nd</w:t>
      </w:r>
      <w:r w:rsidRPr="00844152">
        <w:rPr>
          <w:sz w:val="24"/>
          <w:szCs w:val="24"/>
        </w:rPr>
        <w:t xml:space="preserve"> Samuel chapters 5-10 &amp; 1</w:t>
      </w:r>
      <w:r w:rsidRPr="00844152">
        <w:rPr>
          <w:sz w:val="24"/>
          <w:szCs w:val="24"/>
          <w:vertAlign w:val="superscript"/>
        </w:rPr>
        <w:t>st</w:t>
      </w:r>
      <w:r w:rsidRPr="0084415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844152" w:rsidRDefault="0005268A" w:rsidP="0005268A">
      <w:pPr>
        <w:spacing w:line="480" w:lineRule="auto"/>
        <w:jc w:val="both"/>
        <w:rPr>
          <w:sz w:val="24"/>
          <w:szCs w:val="24"/>
        </w:rPr>
      </w:pPr>
      <w:r w:rsidRPr="00844152">
        <w:rPr>
          <w:sz w:val="24"/>
          <w:szCs w:val="24"/>
        </w:rPr>
        <w:lastRenderedPageBreak/>
        <w:t>King David‘s Declining Years in 2</w:t>
      </w:r>
      <w:r w:rsidRPr="00844152">
        <w:rPr>
          <w:sz w:val="24"/>
          <w:szCs w:val="24"/>
          <w:vertAlign w:val="superscript"/>
        </w:rPr>
        <w:t>nd</w:t>
      </w:r>
      <w:r w:rsidRPr="00844152">
        <w:rPr>
          <w:sz w:val="24"/>
          <w:szCs w:val="24"/>
        </w:rPr>
        <w:t xml:space="preserve"> Samuel chapters 11-24 &amp; 1</w:t>
      </w:r>
      <w:r w:rsidRPr="00844152">
        <w:rPr>
          <w:sz w:val="24"/>
          <w:szCs w:val="24"/>
          <w:vertAlign w:val="superscript"/>
        </w:rPr>
        <w:t>st</w:t>
      </w:r>
      <w:r w:rsidRPr="00844152">
        <w:rPr>
          <w:sz w:val="24"/>
          <w:szCs w:val="24"/>
        </w:rPr>
        <w:t xml:space="preserve"> Chronicles chapters 20-29. King David’s energy and faith enabled Him to build a powerful and stable Kingdom. Once this was accomplished, King David would have to face a moral and interpersonal challenge in 1</w:t>
      </w:r>
      <w:r w:rsidRPr="00844152">
        <w:rPr>
          <w:sz w:val="24"/>
          <w:szCs w:val="24"/>
          <w:vertAlign w:val="superscript"/>
        </w:rPr>
        <w:t>st</w:t>
      </w:r>
      <w:r w:rsidRPr="0084415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44152">
        <w:rPr>
          <w:sz w:val="24"/>
          <w:szCs w:val="24"/>
          <w:vertAlign w:val="superscript"/>
        </w:rPr>
        <w:t>st</w:t>
      </w:r>
      <w:r w:rsidRPr="0084415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844152" w:rsidRDefault="0005268A" w:rsidP="0005268A">
      <w:pPr>
        <w:spacing w:line="480" w:lineRule="auto"/>
        <w:jc w:val="both"/>
        <w:rPr>
          <w:sz w:val="24"/>
          <w:szCs w:val="24"/>
        </w:rPr>
      </w:pPr>
      <w:r w:rsidRPr="0084415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44152">
        <w:rPr>
          <w:sz w:val="24"/>
          <w:szCs w:val="24"/>
          <w:vertAlign w:val="superscript"/>
        </w:rPr>
        <w:t>st</w:t>
      </w:r>
      <w:r w:rsidRPr="00844152">
        <w:rPr>
          <w:sz w:val="24"/>
          <w:szCs w:val="24"/>
        </w:rPr>
        <w:t xml:space="preserve"> Samuel 13:14. This does not mean King David was perfect, but that He agape loved the Father Stephen and was responsive to Him. </w:t>
      </w:r>
    </w:p>
    <w:p w:rsidR="0005268A" w:rsidRPr="00844152" w:rsidRDefault="0005268A" w:rsidP="0005268A">
      <w:pPr>
        <w:spacing w:line="480" w:lineRule="auto"/>
        <w:jc w:val="both"/>
        <w:rPr>
          <w:sz w:val="24"/>
          <w:szCs w:val="24"/>
        </w:rPr>
      </w:pPr>
      <w:r w:rsidRPr="0084415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844152" w:rsidRDefault="0005268A" w:rsidP="0005268A">
      <w:pPr>
        <w:spacing w:line="480" w:lineRule="auto"/>
        <w:jc w:val="both"/>
        <w:rPr>
          <w:sz w:val="24"/>
          <w:szCs w:val="24"/>
        </w:rPr>
      </w:pPr>
      <w:r w:rsidRPr="00844152">
        <w:rPr>
          <w:sz w:val="24"/>
          <w:szCs w:val="24"/>
        </w:rPr>
        <w:t>King David displayed confidence in the Father Stephen’s promises in 1</w:t>
      </w:r>
      <w:r w:rsidRPr="00844152">
        <w:rPr>
          <w:sz w:val="24"/>
          <w:szCs w:val="24"/>
          <w:vertAlign w:val="superscript"/>
        </w:rPr>
        <w:t>st</w:t>
      </w:r>
      <w:r w:rsidRPr="0084415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844152" w:rsidRDefault="0005268A" w:rsidP="0005268A">
      <w:pPr>
        <w:spacing w:line="480" w:lineRule="auto"/>
        <w:jc w:val="both"/>
        <w:rPr>
          <w:sz w:val="24"/>
          <w:szCs w:val="24"/>
        </w:rPr>
      </w:pPr>
      <w:r w:rsidRPr="00844152">
        <w:rPr>
          <w:sz w:val="24"/>
          <w:szCs w:val="24"/>
        </w:rPr>
        <w:t>King David looked to the Father Stephen for guidance in 1</w:t>
      </w:r>
      <w:r w:rsidRPr="00844152">
        <w:rPr>
          <w:sz w:val="24"/>
          <w:szCs w:val="24"/>
          <w:vertAlign w:val="superscript"/>
        </w:rPr>
        <w:t>st</w:t>
      </w:r>
      <w:r w:rsidRPr="0084415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44152">
        <w:rPr>
          <w:sz w:val="24"/>
          <w:szCs w:val="24"/>
          <w:vertAlign w:val="superscript"/>
        </w:rPr>
        <w:t>st</w:t>
      </w:r>
      <w:r w:rsidRPr="00844152">
        <w:rPr>
          <w:sz w:val="24"/>
          <w:szCs w:val="24"/>
        </w:rPr>
        <w:t xml:space="preserve"> Samuel 28:6; Ezra 2:63; Nehemiah 7:65 &amp; Sirach 45:10. King David’s dependence in the Father Stephen is reflected in Psalms 31:3-5. </w:t>
      </w:r>
    </w:p>
    <w:p w:rsidR="0005268A" w:rsidRPr="00844152" w:rsidRDefault="0005268A" w:rsidP="0005268A">
      <w:pPr>
        <w:spacing w:line="480" w:lineRule="auto"/>
        <w:jc w:val="both"/>
        <w:rPr>
          <w:sz w:val="24"/>
          <w:szCs w:val="24"/>
        </w:rPr>
      </w:pPr>
      <w:r w:rsidRPr="00844152">
        <w:rPr>
          <w:sz w:val="24"/>
          <w:szCs w:val="24"/>
        </w:rPr>
        <w:lastRenderedPageBreak/>
        <w:t>King David encouraged others to honor and worship the Father Stephen. King David set a personal example in 1</w:t>
      </w:r>
      <w:r w:rsidRPr="00844152">
        <w:rPr>
          <w:sz w:val="24"/>
          <w:szCs w:val="24"/>
          <w:vertAlign w:val="superscript"/>
        </w:rPr>
        <w:t>st</w:t>
      </w:r>
      <w:r w:rsidRPr="0084415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44152">
        <w:rPr>
          <w:sz w:val="24"/>
          <w:szCs w:val="24"/>
          <w:vertAlign w:val="superscript"/>
        </w:rPr>
        <w:t>nd</w:t>
      </w:r>
      <w:r w:rsidRPr="0084415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44152">
        <w:rPr>
          <w:b/>
          <w:sz w:val="24"/>
          <w:szCs w:val="24"/>
        </w:rPr>
        <w:t>to the Chief Musician</w:t>
      </w:r>
      <w:r w:rsidRPr="00844152">
        <w:rPr>
          <w:sz w:val="24"/>
          <w:szCs w:val="24"/>
        </w:rPr>
        <w:t>” which was the first in the leading of worship to the Father Stephen. King David committed His later years to prepare for the construction of the Father Stephen’s Temple in 1</w:t>
      </w:r>
      <w:r w:rsidRPr="00844152">
        <w:rPr>
          <w:sz w:val="24"/>
          <w:szCs w:val="24"/>
          <w:vertAlign w:val="superscript"/>
        </w:rPr>
        <w:t>st</w:t>
      </w:r>
      <w:r w:rsidRPr="00844152">
        <w:rPr>
          <w:sz w:val="24"/>
          <w:szCs w:val="24"/>
        </w:rPr>
        <w:t xml:space="preserve"> Chronicles chapters 21-27. King David used His money to push forward the project of building the Father Stephen’s Temple for the future times of His Son, King Solomon to reign in His stead. </w:t>
      </w:r>
    </w:p>
    <w:p w:rsidR="0005268A" w:rsidRPr="00844152" w:rsidRDefault="0005268A" w:rsidP="0005268A">
      <w:pPr>
        <w:spacing w:line="480" w:lineRule="auto"/>
        <w:jc w:val="both"/>
        <w:rPr>
          <w:sz w:val="24"/>
          <w:szCs w:val="24"/>
        </w:rPr>
      </w:pPr>
      <w:r w:rsidRPr="0084415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4415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44152">
        <w:rPr>
          <w:sz w:val="24"/>
          <w:szCs w:val="24"/>
          <w:vertAlign w:val="superscript"/>
        </w:rPr>
        <w:t>st</w:t>
      </w:r>
      <w:r w:rsidRPr="0084415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44152">
        <w:rPr>
          <w:sz w:val="24"/>
          <w:szCs w:val="24"/>
          <w:vertAlign w:val="superscript"/>
        </w:rPr>
        <w:t>st</w:t>
      </w:r>
      <w:r w:rsidRPr="0084415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44152">
        <w:rPr>
          <w:sz w:val="24"/>
          <w:szCs w:val="24"/>
          <w:vertAlign w:val="superscript"/>
        </w:rPr>
        <w:t>st</w:t>
      </w:r>
      <w:r w:rsidRPr="0084415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4415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44152">
        <w:rPr>
          <w:b/>
          <w:sz w:val="24"/>
          <w:szCs w:val="24"/>
        </w:rPr>
        <w:t>all day long</w:t>
      </w:r>
      <w:r w:rsidRPr="0084415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4415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844152" w:rsidRDefault="0005268A" w:rsidP="0005268A">
      <w:pPr>
        <w:spacing w:line="480" w:lineRule="auto"/>
        <w:jc w:val="both"/>
        <w:rPr>
          <w:sz w:val="24"/>
          <w:szCs w:val="24"/>
        </w:rPr>
      </w:pPr>
      <w:r w:rsidRPr="0084415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844152" w:rsidRDefault="0005268A" w:rsidP="0005268A">
      <w:pPr>
        <w:spacing w:line="480" w:lineRule="auto"/>
        <w:jc w:val="both"/>
        <w:rPr>
          <w:sz w:val="24"/>
          <w:szCs w:val="24"/>
        </w:rPr>
      </w:pPr>
      <w:r w:rsidRPr="00844152">
        <w:rPr>
          <w:sz w:val="24"/>
          <w:szCs w:val="24"/>
        </w:rPr>
        <w:t>King David as a Musician in King Saul’s Court in 1</w:t>
      </w:r>
      <w:r w:rsidRPr="00844152">
        <w:rPr>
          <w:sz w:val="24"/>
          <w:szCs w:val="24"/>
          <w:vertAlign w:val="superscript"/>
        </w:rPr>
        <w:t>st</w:t>
      </w:r>
      <w:r w:rsidRPr="0084415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44152">
        <w:rPr>
          <w:sz w:val="24"/>
          <w:szCs w:val="24"/>
        </w:rPr>
        <w:lastRenderedPageBreak/>
        <w:t xml:space="preserve">Stephen. King Saul liked the Young Man and made Him His armor-bearer, an official court position. </w:t>
      </w:r>
    </w:p>
    <w:p w:rsidR="0005268A" w:rsidRPr="00844152" w:rsidRDefault="0005268A" w:rsidP="0005268A">
      <w:pPr>
        <w:spacing w:line="480" w:lineRule="auto"/>
        <w:jc w:val="both"/>
        <w:rPr>
          <w:sz w:val="24"/>
          <w:szCs w:val="24"/>
        </w:rPr>
      </w:pPr>
      <w:r w:rsidRPr="00844152">
        <w:rPr>
          <w:sz w:val="24"/>
          <w:szCs w:val="24"/>
        </w:rPr>
        <w:t>King David as Victor over Goliath and as an Official Army Officer in 1</w:t>
      </w:r>
      <w:r w:rsidRPr="00844152">
        <w:rPr>
          <w:sz w:val="24"/>
          <w:szCs w:val="24"/>
          <w:vertAlign w:val="superscript"/>
        </w:rPr>
        <w:t>st</w:t>
      </w:r>
      <w:r w:rsidRPr="0084415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44152">
        <w:rPr>
          <w:sz w:val="24"/>
          <w:szCs w:val="24"/>
          <w:vertAlign w:val="superscript"/>
        </w:rPr>
        <w:t>st</w:t>
      </w:r>
      <w:r w:rsidRPr="0084415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844152" w:rsidRDefault="0005268A" w:rsidP="0005268A">
      <w:pPr>
        <w:spacing w:line="480" w:lineRule="auto"/>
        <w:jc w:val="both"/>
        <w:rPr>
          <w:sz w:val="24"/>
          <w:szCs w:val="24"/>
        </w:rPr>
      </w:pPr>
      <w:r w:rsidRPr="00844152">
        <w:rPr>
          <w:sz w:val="24"/>
          <w:szCs w:val="24"/>
        </w:rPr>
        <w:t>King David as King Saul’s Son in Law in 1</w:t>
      </w:r>
      <w:r w:rsidRPr="00844152">
        <w:rPr>
          <w:sz w:val="24"/>
          <w:szCs w:val="24"/>
          <w:vertAlign w:val="superscript"/>
        </w:rPr>
        <w:t>st</w:t>
      </w:r>
      <w:r w:rsidRPr="0084415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44152">
        <w:rPr>
          <w:sz w:val="24"/>
          <w:szCs w:val="24"/>
        </w:rPr>
        <w:lastRenderedPageBreak/>
        <w:t xml:space="preserve">at first could not believe that King Saul was out to kill Him, but finally King Saul moved openly against David, and David was forced to flee. </w:t>
      </w:r>
    </w:p>
    <w:p w:rsidR="0005268A" w:rsidRPr="00844152" w:rsidRDefault="0005268A" w:rsidP="0005268A">
      <w:pPr>
        <w:spacing w:line="480" w:lineRule="auto"/>
        <w:jc w:val="both"/>
        <w:rPr>
          <w:sz w:val="24"/>
          <w:szCs w:val="24"/>
        </w:rPr>
      </w:pPr>
      <w:r w:rsidRPr="00844152">
        <w:rPr>
          <w:sz w:val="24"/>
          <w:szCs w:val="24"/>
        </w:rPr>
        <w:t>King David as a Fugitive in 1</w:t>
      </w:r>
      <w:r w:rsidRPr="00844152">
        <w:rPr>
          <w:sz w:val="24"/>
          <w:szCs w:val="24"/>
          <w:vertAlign w:val="superscript"/>
        </w:rPr>
        <w:t>st</w:t>
      </w:r>
      <w:r w:rsidRPr="0084415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844152" w:rsidRDefault="0005268A" w:rsidP="0005268A">
      <w:pPr>
        <w:spacing w:line="480" w:lineRule="auto"/>
        <w:jc w:val="both"/>
        <w:rPr>
          <w:sz w:val="24"/>
          <w:szCs w:val="24"/>
        </w:rPr>
      </w:pPr>
      <w:r w:rsidRPr="00844152">
        <w:rPr>
          <w:sz w:val="24"/>
          <w:szCs w:val="24"/>
        </w:rPr>
        <w:t>King David’s Relationship with His Wives:  King David’s Relationship with His Wife Michal (Who is like Yah), King Saul’s Daughter is in 1</w:t>
      </w:r>
      <w:r w:rsidRPr="00844152">
        <w:rPr>
          <w:sz w:val="24"/>
          <w:szCs w:val="24"/>
          <w:vertAlign w:val="superscript"/>
        </w:rPr>
        <w:t>st</w:t>
      </w:r>
      <w:r w:rsidRPr="00844152">
        <w:rPr>
          <w:sz w:val="24"/>
          <w:szCs w:val="24"/>
        </w:rPr>
        <w:t xml:space="preserve"> Samuel chapters 18-19 &amp; 2</w:t>
      </w:r>
      <w:r w:rsidRPr="00844152">
        <w:rPr>
          <w:sz w:val="24"/>
          <w:szCs w:val="24"/>
          <w:vertAlign w:val="superscript"/>
        </w:rPr>
        <w:t>nd</w:t>
      </w:r>
      <w:r w:rsidRPr="00844152">
        <w:rPr>
          <w:sz w:val="24"/>
          <w:szCs w:val="24"/>
        </w:rPr>
        <w:t xml:space="preserve"> Samuel chapters 3 &amp; 6. King Saul’s Younger Daughter fell in Divine Love with the Handsome &amp; Young Army Officer who </w:t>
      </w:r>
      <w:r w:rsidRPr="0084415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44152">
        <w:rPr>
          <w:sz w:val="24"/>
          <w:szCs w:val="24"/>
          <w:vertAlign w:val="superscript"/>
        </w:rPr>
        <w:t>nd</w:t>
      </w:r>
      <w:r w:rsidRPr="00844152">
        <w:rPr>
          <w:sz w:val="24"/>
          <w:szCs w:val="24"/>
        </w:rPr>
        <w:t xml:space="preserve"> Samuel 6:16-23. King David’s relationship with Michal reveals Him to be an exploiter of Women as King Saul had been. </w:t>
      </w:r>
    </w:p>
    <w:p w:rsidR="0005268A" w:rsidRPr="00844152" w:rsidRDefault="0005268A" w:rsidP="0005268A">
      <w:pPr>
        <w:spacing w:line="480" w:lineRule="auto"/>
        <w:jc w:val="both"/>
        <w:rPr>
          <w:sz w:val="24"/>
          <w:szCs w:val="24"/>
        </w:rPr>
      </w:pPr>
      <w:r w:rsidRPr="00844152">
        <w:rPr>
          <w:sz w:val="24"/>
          <w:szCs w:val="24"/>
        </w:rPr>
        <w:t>King David’s Relationship with Abigail (My Father rejoiced) in 1</w:t>
      </w:r>
      <w:r w:rsidRPr="00844152">
        <w:rPr>
          <w:sz w:val="24"/>
          <w:szCs w:val="24"/>
          <w:vertAlign w:val="superscript"/>
        </w:rPr>
        <w:t>st</w:t>
      </w:r>
      <w:r w:rsidRPr="0084415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5268A" w:rsidRPr="00844152" w:rsidRDefault="0005268A" w:rsidP="0005268A">
      <w:pPr>
        <w:spacing w:line="480" w:lineRule="auto"/>
        <w:jc w:val="both"/>
        <w:rPr>
          <w:sz w:val="24"/>
          <w:szCs w:val="24"/>
        </w:rPr>
      </w:pPr>
      <w:r w:rsidRPr="00844152">
        <w:rPr>
          <w:sz w:val="24"/>
          <w:szCs w:val="24"/>
        </w:rPr>
        <w:t>King David’s Relationship with Bathsheba (Daughter of an Oath) in 2</w:t>
      </w:r>
      <w:r w:rsidRPr="00844152">
        <w:rPr>
          <w:sz w:val="24"/>
          <w:szCs w:val="24"/>
          <w:vertAlign w:val="superscript"/>
        </w:rPr>
        <w:t>nd</w:t>
      </w:r>
      <w:r w:rsidRPr="00844152">
        <w:rPr>
          <w:sz w:val="24"/>
          <w:szCs w:val="24"/>
        </w:rPr>
        <w:t xml:space="preserve"> Samuel chapters 11-12 &amp; 1</w:t>
      </w:r>
      <w:r w:rsidRPr="00844152">
        <w:rPr>
          <w:sz w:val="24"/>
          <w:szCs w:val="24"/>
          <w:vertAlign w:val="superscript"/>
        </w:rPr>
        <w:t>st</w:t>
      </w:r>
      <w:r w:rsidRPr="00844152">
        <w:rPr>
          <w:sz w:val="24"/>
          <w:szCs w:val="24"/>
        </w:rPr>
        <w:t xml:space="preserve"> Kings chapter 1. King David’s attraction to Her was purely sensual at the beginning. She was </w:t>
      </w:r>
      <w:r w:rsidRPr="00844152">
        <w:rPr>
          <w:sz w:val="24"/>
          <w:szCs w:val="24"/>
        </w:rPr>
        <w:lastRenderedPageBreak/>
        <w:t>beautiful and King David wanted Her and took Her. King David ignored that She was another Man’s Wife by His passion and power. In Biblical Text makes it clear that She was not a temptress in 2</w:t>
      </w:r>
      <w:r w:rsidRPr="00844152">
        <w:rPr>
          <w:sz w:val="24"/>
          <w:szCs w:val="24"/>
          <w:vertAlign w:val="superscript"/>
        </w:rPr>
        <w:t>nd</w:t>
      </w:r>
      <w:r w:rsidRPr="0084415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44152">
        <w:rPr>
          <w:sz w:val="24"/>
          <w:szCs w:val="24"/>
          <w:vertAlign w:val="superscript"/>
        </w:rPr>
        <w:t>st</w:t>
      </w:r>
      <w:r w:rsidRPr="00844152">
        <w:rPr>
          <w:sz w:val="24"/>
          <w:szCs w:val="24"/>
        </w:rPr>
        <w:t xml:space="preserve"> Kings 1:21. This caused King David to act. But from lust to divine love King David shared with Bathsheba in Psalms chapter 51. </w:t>
      </w:r>
    </w:p>
    <w:p w:rsidR="0005268A" w:rsidRPr="00844152" w:rsidRDefault="0005268A" w:rsidP="0005268A">
      <w:pPr>
        <w:spacing w:line="480" w:lineRule="auto"/>
        <w:jc w:val="both"/>
        <w:rPr>
          <w:sz w:val="24"/>
          <w:szCs w:val="24"/>
        </w:rPr>
      </w:pPr>
      <w:r w:rsidRPr="00844152">
        <w:rPr>
          <w:sz w:val="24"/>
          <w:szCs w:val="24"/>
        </w:rPr>
        <w:t>King David’s other 5 Wives are Eglah (Calf) in 2</w:t>
      </w:r>
      <w:r w:rsidRPr="00844152">
        <w:rPr>
          <w:sz w:val="24"/>
          <w:szCs w:val="24"/>
          <w:vertAlign w:val="superscript"/>
        </w:rPr>
        <w:t>nd</w:t>
      </w:r>
      <w:r w:rsidRPr="00844152">
        <w:rPr>
          <w:sz w:val="24"/>
          <w:szCs w:val="24"/>
        </w:rPr>
        <w:t xml:space="preserve"> Samuel 3:5 &amp; 1</w:t>
      </w:r>
      <w:r w:rsidRPr="00844152">
        <w:rPr>
          <w:sz w:val="24"/>
          <w:szCs w:val="24"/>
          <w:vertAlign w:val="superscript"/>
        </w:rPr>
        <w:t>st</w:t>
      </w:r>
      <w:r w:rsidRPr="00844152">
        <w:rPr>
          <w:sz w:val="24"/>
          <w:szCs w:val="24"/>
        </w:rPr>
        <w:t xml:space="preserve"> Chronicles 3:3, Avital also called Abital (Father is the Dew) in 2</w:t>
      </w:r>
      <w:r w:rsidRPr="00844152">
        <w:rPr>
          <w:sz w:val="24"/>
          <w:szCs w:val="24"/>
          <w:vertAlign w:val="superscript"/>
        </w:rPr>
        <w:t>nd</w:t>
      </w:r>
      <w:r w:rsidRPr="00844152">
        <w:rPr>
          <w:sz w:val="24"/>
          <w:szCs w:val="24"/>
        </w:rPr>
        <w:t xml:space="preserve"> Samuel 3:4 &amp;1</w:t>
      </w:r>
      <w:r w:rsidRPr="00844152">
        <w:rPr>
          <w:sz w:val="24"/>
          <w:szCs w:val="24"/>
          <w:vertAlign w:val="superscript"/>
        </w:rPr>
        <w:t>st</w:t>
      </w:r>
      <w:r w:rsidRPr="00844152">
        <w:rPr>
          <w:sz w:val="24"/>
          <w:szCs w:val="24"/>
        </w:rPr>
        <w:t xml:space="preserve"> Chronicles 3:3, Ahinoam (Brother is Delight) in 1</w:t>
      </w:r>
      <w:r w:rsidRPr="00844152">
        <w:rPr>
          <w:sz w:val="24"/>
          <w:szCs w:val="24"/>
          <w:vertAlign w:val="superscript"/>
        </w:rPr>
        <w:t>st</w:t>
      </w:r>
      <w:r w:rsidRPr="00844152">
        <w:rPr>
          <w:sz w:val="24"/>
          <w:szCs w:val="24"/>
        </w:rPr>
        <w:t xml:space="preserve"> Samuel 25:43; 27:3; 30:5 &amp; 2</w:t>
      </w:r>
      <w:r w:rsidRPr="00844152">
        <w:rPr>
          <w:sz w:val="24"/>
          <w:szCs w:val="24"/>
          <w:vertAlign w:val="superscript"/>
        </w:rPr>
        <w:t>nd</w:t>
      </w:r>
      <w:r w:rsidRPr="00844152">
        <w:rPr>
          <w:sz w:val="24"/>
          <w:szCs w:val="24"/>
        </w:rPr>
        <w:t xml:space="preserve"> Samuel 3:2, Haggith (Born on a Feast Day) in 2</w:t>
      </w:r>
      <w:r w:rsidRPr="00844152">
        <w:rPr>
          <w:sz w:val="24"/>
          <w:szCs w:val="24"/>
          <w:vertAlign w:val="superscript"/>
        </w:rPr>
        <w:t>nd</w:t>
      </w:r>
      <w:r w:rsidRPr="00844152">
        <w:rPr>
          <w:sz w:val="24"/>
          <w:szCs w:val="24"/>
        </w:rPr>
        <w:t xml:space="preserve"> Samuel 3:4 &amp; 1</w:t>
      </w:r>
      <w:r w:rsidRPr="00844152">
        <w:rPr>
          <w:sz w:val="24"/>
          <w:szCs w:val="24"/>
          <w:vertAlign w:val="superscript"/>
        </w:rPr>
        <w:t>st</w:t>
      </w:r>
      <w:r w:rsidRPr="00844152">
        <w:rPr>
          <w:sz w:val="24"/>
          <w:szCs w:val="24"/>
        </w:rPr>
        <w:t xml:space="preserve"> King 1:5 &amp; Maacah (Oppressed) in 2</w:t>
      </w:r>
      <w:r w:rsidRPr="00844152">
        <w:rPr>
          <w:sz w:val="24"/>
          <w:szCs w:val="24"/>
          <w:vertAlign w:val="superscript"/>
        </w:rPr>
        <w:t>nd</w:t>
      </w:r>
      <w:r w:rsidRPr="00844152">
        <w:rPr>
          <w:sz w:val="24"/>
          <w:szCs w:val="24"/>
        </w:rPr>
        <w:t xml:space="preserve"> Samuel 3:3 &amp; 1</w:t>
      </w:r>
      <w:r w:rsidRPr="00844152">
        <w:rPr>
          <w:sz w:val="24"/>
          <w:szCs w:val="24"/>
          <w:vertAlign w:val="superscript"/>
        </w:rPr>
        <w:t>st</w:t>
      </w:r>
      <w:r w:rsidRPr="00844152">
        <w:rPr>
          <w:sz w:val="24"/>
          <w:szCs w:val="24"/>
        </w:rPr>
        <w:t xml:space="preserve"> Chronicles 3:2. King David has at least eight Wives in Scripture. </w:t>
      </w:r>
    </w:p>
    <w:p w:rsidR="0005268A" w:rsidRPr="00844152" w:rsidRDefault="0005268A" w:rsidP="0005268A">
      <w:pPr>
        <w:spacing w:line="480" w:lineRule="auto"/>
        <w:jc w:val="both"/>
        <w:rPr>
          <w:sz w:val="24"/>
          <w:szCs w:val="24"/>
        </w:rPr>
      </w:pPr>
      <w:r w:rsidRPr="00844152">
        <w:rPr>
          <w:sz w:val="24"/>
          <w:szCs w:val="24"/>
        </w:rPr>
        <w:t>King David’s Relationship with His Children in 1</w:t>
      </w:r>
      <w:r w:rsidRPr="00844152">
        <w:rPr>
          <w:sz w:val="24"/>
          <w:szCs w:val="24"/>
          <w:vertAlign w:val="superscript"/>
        </w:rPr>
        <w:t>st</w:t>
      </w:r>
      <w:r w:rsidRPr="0084415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844152" w:rsidRDefault="0005268A" w:rsidP="0005268A">
      <w:pPr>
        <w:spacing w:line="480" w:lineRule="auto"/>
        <w:jc w:val="both"/>
        <w:rPr>
          <w:sz w:val="24"/>
          <w:szCs w:val="24"/>
        </w:rPr>
      </w:pPr>
      <w:r w:rsidRPr="00844152">
        <w:rPr>
          <w:sz w:val="24"/>
          <w:szCs w:val="24"/>
        </w:rPr>
        <w:t>King David’s Relationship with Amnon (Trustworthy &amp; Faithful) and Tamar (Date Palm) in 2</w:t>
      </w:r>
      <w:r w:rsidRPr="00844152">
        <w:rPr>
          <w:sz w:val="24"/>
          <w:szCs w:val="24"/>
          <w:vertAlign w:val="superscript"/>
        </w:rPr>
        <w:t>nd</w:t>
      </w:r>
      <w:r w:rsidRPr="0084415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44152">
        <w:rPr>
          <w:sz w:val="24"/>
          <w:szCs w:val="24"/>
        </w:rPr>
        <w:lastRenderedPageBreak/>
        <w:t xml:space="preserve">bitterly. Tamar hid Herself in Her Brother Absalom’s home, and the anger and pain of the rape festered. King David’s failure to act made things worse and did not resolve anything.  </w:t>
      </w:r>
    </w:p>
    <w:p w:rsidR="0005268A" w:rsidRPr="00844152" w:rsidRDefault="0005268A" w:rsidP="0005268A">
      <w:pPr>
        <w:spacing w:line="480" w:lineRule="auto"/>
        <w:jc w:val="both"/>
        <w:rPr>
          <w:sz w:val="24"/>
          <w:szCs w:val="24"/>
        </w:rPr>
      </w:pPr>
      <w:r w:rsidRPr="00844152">
        <w:rPr>
          <w:sz w:val="24"/>
          <w:szCs w:val="24"/>
        </w:rPr>
        <w:t>King David’s Relationship with Absalom (Father of Peace) in 2</w:t>
      </w:r>
      <w:r w:rsidRPr="00844152">
        <w:rPr>
          <w:sz w:val="24"/>
          <w:szCs w:val="24"/>
          <w:vertAlign w:val="superscript"/>
        </w:rPr>
        <w:t>nd</w:t>
      </w:r>
      <w:r w:rsidRPr="0084415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844152" w:rsidRDefault="0005268A" w:rsidP="0005268A">
      <w:pPr>
        <w:spacing w:line="480" w:lineRule="auto"/>
        <w:jc w:val="both"/>
        <w:rPr>
          <w:sz w:val="24"/>
          <w:szCs w:val="24"/>
        </w:rPr>
      </w:pPr>
      <w:r w:rsidRPr="00844152">
        <w:rPr>
          <w:sz w:val="24"/>
          <w:szCs w:val="24"/>
        </w:rPr>
        <w:t>King David’s Relationship with Solomon (God is Peace) in 1</w:t>
      </w:r>
      <w:r w:rsidRPr="00844152">
        <w:rPr>
          <w:sz w:val="24"/>
          <w:szCs w:val="24"/>
          <w:vertAlign w:val="superscript"/>
        </w:rPr>
        <w:t>st</w:t>
      </w:r>
      <w:r w:rsidRPr="00844152">
        <w:rPr>
          <w:sz w:val="24"/>
          <w:szCs w:val="24"/>
        </w:rPr>
        <w:t xml:space="preserve"> Chronicles chapter 29. King David has His doubts about Solomon’s readiness. Near the death of King David, He commented in public, “My Son Solomon, who alone God had chosen, is Young and Inexperienced in 1</w:t>
      </w:r>
      <w:r w:rsidRPr="00844152">
        <w:rPr>
          <w:sz w:val="24"/>
          <w:szCs w:val="24"/>
          <w:vertAlign w:val="superscript"/>
        </w:rPr>
        <w:t>st</w:t>
      </w:r>
      <w:r w:rsidRPr="0084415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844152" w:rsidRDefault="0005268A" w:rsidP="0005268A">
      <w:pPr>
        <w:spacing w:line="480" w:lineRule="auto"/>
        <w:jc w:val="both"/>
        <w:rPr>
          <w:sz w:val="24"/>
          <w:szCs w:val="24"/>
        </w:rPr>
      </w:pPr>
      <w:r w:rsidRPr="00844152">
        <w:rPr>
          <w:sz w:val="24"/>
          <w:szCs w:val="24"/>
        </w:rPr>
        <w:t>King David repented every time when He disobeyed the Father Stephen’s Command in 2</w:t>
      </w:r>
      <w:r w:rsidRPr="00844152">
        <w:rPr>
          <w:sz w:val="24"/>
          <w:szCs w:val="24"/>
          <w:vertAlign w:val="superscript"/>
        </w:rPr>
        <w:t>nd</w:t>
      </w:r>
      <w:r w:rsidRPr="00844152">
        <w:rPr>
          <w:sz w:val="24"/>
          <w:szCs w:val="24"/>
        </w:rPr>
        <w:t xml:space="preserve"> Samuel chapter 12. The Old Testament records at least three sins that King David committed </w:t>
      </w:r>
      <w:r w:rsidRPr="00844152">
        <w:rPr>
          <w:sz w:val="24"/>
          <w:szCs w:val="24"/>
        </w:rPr>
        <w:lastRenderedPageBreak/>
        <w:t>while He was King. First, is King David’s sin in numbering Israel in 2</w:t>
      </w:r>
      <w:r w:rsidRPr="00844152">
        <w:rPr>
          <w:sz w:val="24"/>
          <w:szCs w:val="24"/>
          <w:vertAlign w:val="superscript"/>
        </w:rPr>
        <w:t>nd</w:t>
      </w:r>
      <w:r w:rsidRPr="00844152">
        <w:rPr>
          <w:sz w:val="24"/>
          <w:szCs w:val="24"/>
        </w:rPr>
        <w:t xml:space="preserve"> Samuel chapter 24. Second, is His sexual assault on Bathsheba and His subsequent murder of Uriah Her Husband in 2</w:t>
      </w:r>
      <w:r w:rsidRPr="00844152">
        <w:rPr>
          <w:sz w:val="24"/>
          <w:szCs w:val="24"/>
          <w:vertAlign w:val="superscript"/>
        </w:rPr>
        <w:t>nd</w:t>
      </w:r>
      <w:r w:rsidRPr="00844152">
        <w:rPr>
          <w:sz w:val="24"/>
          <w:szCs w:val="24"/>
        </w:rPr>
        <w:t xml:space="preserve"> Samuel chapters 11, 12, 15-14. However, King David’s sense of guilt is revealed in Psalms chapter 32 and His public repentance is in Psalms chapter 51.  </w:t>
      </w:r>
    </w:p>
    <w:p w:rsidR="0005268A" w:rsidRPr="00844152" w:rsidRDefault="0005268A" w:rsidP="0005268A">
      <w:pPr>
        <w:tabs>
          <w:tab w:val="left" w:pos="388"/>
          <w:tab w:val="center" w:pos="4680"/>
        </w:tabs>
        <w:spacing w:line="480" w:lineRule="auto"/>
        <w:jc w:val="both"/>
        <w:rPr>
          <w:b/>
          <w:sz w:val="24"/>
          <w:szCs w:val="24"/>
        </w:rPr>
      </w:pPr>
      <w:r w:rsidRPr="0084415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44152">
        <w:rPr>
          <w:b/>
          <w:sz w:val="24"/>
          <w:szCs w:val="24"/>
        </w:rPr>
        <w:tab/>
      </w:r>
    </w:p>
    <w:p w:rsidR="0005268A" w:rsidRPr="00844152" w:rsidRDefault="0005268A" w:rsidP="0005268A">
      <w:pPr>
        <w:tabs>
          <w:tab w:val="left" w:pos="388"/>
          <w:tab w:val="center" w:pos="4680"/>
        </w:tabs>
        <w:spacing w:line="480" w:lineRule="auto"/>
        <w:jc w:val="center"/>
        <w:rPr>
          <w:b/>
          <w:sz w:val="24"/>
          <w:szCs w:val="24"/>
        </w:rPr>
      </w:pPr>
      <w:r w:rsidRPr="00844152">
        <w:rPr>
          <w:b/>
          <w:sz w:val="24"/>
          <w:szCs w:val="24"/>
        </w:rPr>
        <w:t>THE LORD JESUS CHRIST (THE LADY MARY CHRIST THE LADY OF KINGDOMS) WITH THE RANK OF A 4 GOLD STAR GENERAL FOR 40 YEARS</w:t>
      </w:r>
    </w:p>
    <w:p w:rsidR="0005268A" w:rsidRPr="00844152" w:rsidRDefault="0005268A" w:rsidP="0005268A">
      <w:pPr>
        <w:spacing w:line="480" w:lineRule="auto"/>
        <w:jc w:val="both"/>
        <w:rPr>
          <w:sz w:val="24"/>
          <w:szCs w:val="24"/>
        </w:rPr>
      </w:pPr>
      <w:r w:rsidRPr="00844152">
        <w:rPr>
          <w:sz w:val="24"/>
          <w:szCs w:val="24"/>
        </w:rPr>
        <w:t>There was a certain Savoir called Jesus. Jesus means “</w:t>
      </w:r>
      <w:r w:rsidRPr="00844152">
        <w:rPr>
          <w:b/>
          <w:sz w:val="24"/>
          <w:szCs w:val="24"/>
        </w:rPr>
        <w:t>Savoir</w:t>
      </w:r>
      <w:r w:rsidRPr="00844152">
        <w:rPr>
          <w:sz w:val="24"/>
          <w:szCs w:val="24"/>
        </w:rPr>
        <w:t>” or “</w:t>
      </w:r>
      <w:r w:rsidRPr="00844152">
        <w:rPr>
          <w:b/>
          <w:sz w:val="24"/>
          <w:szCs w:val="24"/>
        </w:rPr>
        <w:t>to save</w:t>
      </w:r>
      <w:r w:rsidRPr="0084415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44152">
        <w:rPr>
          <w:sz w:val="24"/>
          <w:szCs w:val="24"/>
        </w:rPr>
        <w:lastRenderedPageBreak/>
        <w:t>33 years on Earth shows that He is the Son of God in John 20:30-31. This refers to Jesus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Jesus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the Cross once, by which all His family was eventually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Jesus Christ’s Birth</w:t>
      </w:r>
    </w:p>
    <w:p w:rsidR="0005268A" w:rsidRPr="00844152" w:rsidRDefault="0005268A" w:rsidP="0005268A">
      <w:pPr>
        <w:spacing w:line="480" w:lineRule="auto"/>
        <w:jc w:val="both"/>
        <w:rPr>
          <w:sz w:val="24"/>
          <w:szCs w:val="24"/>
        </w:rPr>
      </w:pPr>
      <w:r w:rsidRPr="0084415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44152">
        <w:rPr>
          <w:b/>
          <w:sz w:val="24"/>
          <w:szCs w:val="24"/>
        </w:rPr>
        <w:t>MARY</w:t>
      </w:r>
      <w:r w:rsidRPr="0084415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44152">
        <w:rPr>
          <w:sz w:val="24"/>
          <w:szCs w:val="24"/>
          <w:vertAlign w:val="superscript"/>
        </w:rPr>
        <w:t>st</w:t>
      </w:r>
      <w:r w:rsidRPr="00844152">
        <w:rPr>
          <w:sz w:val="24"/>
          <w:szCs w:val="24"/>
        </w:rPr>
        <w:t xml:space="preserve"> Day called the Son &amp; the Lord Christ in Luke 2:11), and He shall be called </w:t>
      </w:r>
      <w:r w:rsidRPr="00844152">
        <w:rPr>
          <w:b/>
          <w:sz w:val="24"/>
          <w:szCs w:val="24"/>
        </w:rPr>
        <w:t xml:space="preserve">JESUS </w:t>
      </w:r>
      <w:r w:rsidRPr="00844152">
        <w:rPr>
          <w:sz w:val="24"/>
          <w:szCs w:val="24"/>
        </w:rPr>
        <w:t>(8</w:t>
      </w:r>
      <w:r w:rsidRPr="00844152">
        <w:rPr>
          <w:sz w:val="24"/>
          <w:szCs w:val="24"/>
          <w:vertAlign w:val="superscript"/>
        </w:rPr>
        <w:t>th</w:t>
      </w:r>
      <w:r w:rsidRPr="0084415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4415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44152">
        <w:rPr>
          <w:b/>
          <w:sz w:val="24"/>
          <w:szCs w:val="24"/>
        </w:rPr>
        <w:t>Song of Mary</w:t>
      </w:r>
      <w:r w:rsidRPr="0084415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4415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44152">
        <w:rPr>
          <w:sz w:val="24"/>
          <w:szCs w:val="24"/>
          <w:vertAlign w:val="superscript"/>
        </w:rPr>
        <w:t>nd</w:t>
      </w:r>
      <w:r w:rsidRPr="00844152">
        <w:rPr>
          <w:sz w:val="24"/>
          <w:szCs w:val="24"/>
        </w:rPr>
        <w:t xml:space="preserve"> Adam restoring the 1</w:t>
      </w:r>
      <w:r w:rsidRPr="00844152">
        <w:rPr>
          <w:sz w:val="24"/>
          <w:szCs w:val="24"/>
          <w:vertAlign w:val="superscript"/>
        </w:rPr>
        <w:t>st</w:t>
      </w:r>
      <w:r w:rsidRPr="00844152">
        <w:rPr>
          <w:sz w:val="24"/>
          <w:szCs w:val="24"/>
        </w:rPr>
        <w:t xml:space="preserve"> Adam in disobedience by handling the cross by the Plan of Salvation in Luke 23. In Hebrews 1:6 declares “Let all of Angels (Men) of God worship Him.” It is called the “</w:t>
      </w:r>
      <w:r w:rsidRPr="00844152">
        <w:rPr>
          <w:b/>
          <w:i/>
          <w:sz w:val="24"/>
          <w:szCs w:val="24"/>
        </w:rPr>
        <w:t>Age of the 2</w:t>
      </w:r>
      <w:r w:rsidRPr="00844152">
        <w:rPr>
          <w:b/>
          <w:i/>
          <w:sz w:val="24"/>
          <w:szCs w:val="24"/>
          <w:vertAlign w:val="superscript"/>
        </w:rPr>
        <w:t>nd</w:t>
      </w:r>
      <w:r w:rsidRPr="00844152">
        <w:rPr>
          <w:b/>
          <w:i/>
          <w:sz w:val="24"/>
          <w:szCs w:val="24"/>
        </w:rPr>
        <w:t xml:space="preserve"> Single Man Adam</w:t>
      </w:r>
      <w:r w:rsidRPr="00844152">
        <w:rPr>
          <w:sz w:val="24"/>
          <w:szCs w:val="24"/>
        </w:rPr>
        <w:t>” in 1</w:t>
      </w:r>
      <w:r w:rsidRPr="00844152">
        <w:rPr>
          <w:sz w:val="24"/>
          <w:szCs w:val="24"/>
          <w:vertAlign w:val="superscript"/>
        </w:rPr>
        <w:t>st</w:t>
      </w:r>
      <w:r w:rsidRPr="0084415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268A" w:rsidRPr="00844152" w:rsidRDefault="0005268A" w:rsidP="0005268A">
      <w:pPr>
        <w:spacing w:line="480" w:lineRule="auto"/>
        <w:jc w:val="both"/>
        <w:rPr>
          <w:sz w:val="24"/>
          <w:szCs w:val="24"/>
        </w:rPr>
      </w:pPr>
      <w:r w:rsidRPr="0084415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44152">
        <w:rPr>
          <w:sz w:val="24"/>
          <w:szCs w:val="24"/>
          <w:vertAlign w:val="superscript"/>
        </w:rPr>
        <w:t>st</w:t>
      </w:r>
      <w:r w:rsidRPr="00844152">
        <w:rPr>
          <w:sz w:val="24"/>
          <w:szCs w:val="24"/>
        </w:rPr>
        <w:t xml:space="preserve"> Day of Birth called the Son &amp; Lord Christ in Luke 2:11), and He shall be called </w:t>
      </w:r>
      <w:r w:rsidRPr="00844152">
        <w:rPr>
          <w:b/>
          <w:sz w:val="24"/>
          <w:szCs w:val="24"/>
        </w:rPr>
        <w:t>JESUS</w:t>
      </w:r>
      <w:r w:rsidRPr="00844152">
        <w:rPr>
          <w:sz w:val="24"/>
          <w:szCs w:val="24"/>
        </w:rPr>
        <w:t xml:space="preserve"> (He was called on the 8</w:t>
      </w:r>
      <w:r w:rsidRPr="00844152">
        <w:rPr>
          <w:sz w:val="24"/>
          <w:szCs w:val="24"/>
          <w:vertAlign w:val="superscript"/>
        </w:rPr>
        <w:t>th</w:t>
      </w:r>
      <w:r w:rsidRPr="00844152">
        <w:rPr>
          <w:sz w:val="24"/>
          <w:szCs w:val="24"/>
        </w:rPr>
        <w:t xml:space="preserve"> Day with Mary at 16 years old). He will be great, and will be called the Son of the Highest; &amp; the Lord God will give Him the Throne of His Father David. And </w:t>
      </w:r>
      <w:r w:rsidRPr="00844152">
        <w:rPr>
          <w:vanish/>
          <w:sz w:val="24"/>
          <w:szCs w:val="24"/>
        </w:rPr>
        <w:t>E willHe</w:t>
      </w:r>
      <w:r w:rsidRPr="0084415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44152">
        <w:rPr>
          <w:sz w:val="24"/>
          <w:szCs w:val="24"/>
        </w:rPr>
        <w:lastRenderedPageBreak/>
        <w:t>upon You, &amp; the power of the Highest will overshadow You…that Holy One…will be called the Son of God (1</w:t>
      </w:r>
      <w:r w:rsidRPr="00844152">
        <w:rPr>
          <w:sz w:val="24"/>
          <w:szCs w:val="24"/>
          <w:vertAlign w:val="superscript"/>
        </w:rPr>
        <w:t>st</w:t>
      </w:r>
      <w:r w:rsidRPr="0084415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44152">
        <w:rPr>
          <w:sz w:val="24"/>
          <w:szCs w:val="24"/>
          <w:vertAlign w:val="superscript"/>
        </w:rPr>
        <w:t>st</w:t>
      </w:r>
      <w:r w:rsidRPr="0084415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44152">
        <w:rPr>
          <w:sz w:val="24"/>
          <w:szCs w:val="24"/>
          <w:vertAlign w:val="superscript"/>
        </w:rPr>
        <w:t>nd</w:t>
      </w:r>
      <w:r w:rsidRPr="0084415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44152">
        <w:rPr>
          <w:sz w:val="24"/>
          <w:szCs w:val="24"/>
        </w:rPr>
        <w:lastRenderedPageBreak/>
        <w:t xml:space="preserve">of the Holy Ghost on the Gentiles. In Hebrews 1:6 says “Let all the Men/Angels (Lords) of God worship Him.” Jesus birthday is most likely in March. </w:t>
      </w:r>
    </w:p>
    <w:p w:rsidR="0005268A" w:rsidRPr="00844152" w:rsidRDefault="0005268A" w:rsidP="0005268A">
      <w:pPr>
        <w:spacing w:line="480" w:lineRule="auto"/>
        <w:rPr>
          <w:rFonts w:cs="Calibri"/>
          <w:sz w:val="24"/>
          <w:szCs w:val="24"/>
        </w:rPr>
      </w:pPr>
      <w:r w:rsidRPr="00844152">
        <w:rPr>
          <w:rFonts w:cs="Calibri"/>
          <w:sz w:val="24"/>
          <w:szCs w:val="24"/>
        </w:rPr>
        <w:t>Jesus Christ’s Appointment</w:t>
      </w:r>
    </w:p>
    <w:p w:rsidR="0005268A" w:rsidRPr="00844152" w:rsidRDefault="0005268A" w:rsidP="0005268A">
      <w:pPr>
        <w:spacing w:line="480" w:lineRule="auto"/>
        <w:jc w:val="both"/>
        <w:rPr>
          <w:sz w:val="24"/>
          <w:szCs w:val="24"/>
        </w:rPr>
      </w:pPr>
      <w:r w:rsidRPr="0084415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844152" w:rsidRDefault="0005268A" w:rsidP="0005268A">
      <w:pPr>
        <w:spacing w:line="480" w:lineRule="auto"/>
        <w:jc w:val="both"/>
        <w:rPr>
          <w:sz w:val="24"/>
          <w:szCs w:val="24"/>
        </w:rPr>
      </w:pPr>
      <w:r w:rsidRPr="00844152">
        <w:rPr>
          <w:sz w:val="24"/>
          <w:szCs w:val="24"/>
        </w:rPr>
        <w:t>Savior’s Ministry</w:t>
      </w:r>
    </w:p>
    <w:p w:rsidR="0005268A" w:rsidRPr="00844152" w:rsidRDefault="0005268A" w:rsidP="0005268A">
      <w:pPr>
        <w:spacing w:line="480" w:lineRule="auto"/>
        <w:jc w:val="both"/>
        <w:rPr>
          <w:sz w:val="24"/>
          <w:szCs w:val="24"/>
        </w:rPr>
      </w:pPr>
      <w:r w:rsidRPr="0084415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44152">
        <w:rPr>
          <w:sz w:val="24"/>
          <w:szCs w:val="24"/>
          <w:vertAlign w:val="superscript"/>
        </w:rPr>
        <w:t>nd</w:t>
      </w:r>
      <w:r w:rsidRPr="0084415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44152">
        <w:rPr>
          <w:sz w:val="24"/>
          <w:szCs w:val="24"/>
        </w:rPr>
        <w:lastRenderedPageBreak/>
        <w:t>first to Witness the salvation of the Lord, except for Noah‘s family. Some  other  scriptures  are 1</w:t>
      </w:r>
      <w:r w:rsidRPr="00844152">
        <w:rPr>
          <w:sz w:val="24"/>
          <w:szCs w:val="24"/>
          <w:vertAlign w:val="superscript"/>
        </w:rPr>
        <w:t>st</w:t>
      </w:r>
      <w:r w:rsidRPr="00844152">
        <w:rPr>
          <w:sz w:val="24"/>
          <w:szCs w:val="24"/>
        </w:rPr>
        <w:t xml:space="preserve"> Samuel 2:1;  and  Psalm  3:8;  9:14;  21:1;  35:3; 38:22; 69:29; 140:7; 144:10. The Bible says every Man who ever lived is a sinner in Romans 3:4, 23;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44152">
        <w:rPr>
          <w:i/>
          <w:sz w:val="24"/>
          <w:szCs w:val="24"/>
        </w:rPr>
        <w:t>soteria</w:t>
      </w:r>
      <w:r w:rsidRPr="00844152">
        <w:rPr>
          <w:sz w:val="24"/>
          <w:szCs w:val="24"/>
        </w:rPr>
        <w:t xml:space="preserve"> for the stipulation of deliverance and rescue. Second, is the verb </w:t>
      </w:r>
      <w:r w:rsidRPr="00844152">
        <w:rPr>
          <w:i/>
          <w:sz w:val="24"/>
          <w:szCs w:val="24"/>
        </w:rPr>
        <w:t>sozo</w:t>
      </w:r>
      <w:r w:rsidRPr="00844152">
        <w:rPr>
          <w:sz w:val="24"/>
          <w:szCs w:val="24"/>
        </w:rPr>
        <w:t xml:space="preserve"> which means ‘to save.” Third, is the word </w:t>
      </w:r>
      <w:r w:rsidRPr="00844152">
        <w:rPr>
          <w:i/>
          <w:sz w:val="24"/>
          <w:szCs w:val="24"/>
        </w:rPr>
        <w:t xml:space="preserve">yasha </w:t>
      </w:r>
      <w:r w:rsidRPr="0084415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844152" w:rsidRDefault="0005268A" w:rsidP="0005268A">
      <w:pPr>
        <w:spacing w:line="480" w:lineRule="auto"/>
        <w:jc w:val="center"/>
        <w:rPr>
          <w:sz w:val="24"/>
          <w:szCs w:val="24"/>
        </w:rPr>
      </w:pPr>
      <w:r w:rsidRPr="00844152">
        <w:rPr>
          <w:sz w:val="24"/>
          <w:szCs w:val="24"/>
        </w:rPr>
        <w:t>The Lord Jesus’ Ministries</w:t>
      </w:r>
    </w:p>
    <w:p w:rsidR="0005268A" w:rsidRPr="00844152" w:rsidRDefault="0005268A" w:rsidP="0005268A">
      <w:pPr>
        <w:spacing w:line="480" w:lineRule="auto"/>
        <w:jc w:val="both"/>
        <w:rPr>
          <w:sz w:val="24"/>
          <w:szCs w:val="24"/>
        </w:rPr>
      </w:pPr>
      <w:r w:rsidRPr="0084415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4415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844152" w:rsidRDefault="0005268A" w:rsidP="0005268A">
      <w:pPr>
        <w:spacing w:line="480" w:lineRule="auto"/>
        <w:jc w:val="both"/>
        <w:rPr>
          <w:sz w:val="24"/>
          <w:szCs w:val="24"/>
        </w:rPr>
      </w:pPr>
      <w:r w:rsidRPr="00844152">
        <w:rPr>
          <w:sz w:val="24"/>
          <w:szCs w:val="24"/>
        </w:rPr>
        <w:t>The Forgotten Ministry of the Morning Star</w:t>
      </w:r>
    </w:p>
    <w:p w:rsidR="0005268A" w:rsidRPr="00844152" w:rsidRDefault="0005268A" w:rsidP="0005268A">
      <w:pPr>
        <w:spacing w:line="480" w:lineRule="auto"/>
        <w:jc w:val="both"/>
        <w:rPr>
          <w:sz w:val="24"/>
          <w:szCs w:val="24"/>
        </w:rPr>
      </w:pPr>
      <w:r w:rsidRPr="0084415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844152" w:rsidRDefault="0005268A" w:rsidP="0005268A">
      <w:pPr>
        <w:spacing w:line="480" w:lineRule="auto"/>
        <w:jc w:val="both"/>
        <w:rPr>
          <w:sz w:val="24"/>
          <w:szCs w:val="24"/>
        </w:rPr>
      </w:pPr>
      <w:r w:rsidRPr="00844152">
        <w:rPr>
          <w:sz w:val="24"/>
          <w:szCs w:val="24"/>
        </w:rPr>
        <w:lastRenderedPageBreak/>
        <w:t>The Office of the Morning Star</w:t>
      </w:r>
    </w:p>
    <w:p w:rsidR="0005268A" w:rsidRPr="00844152" w:rsidRDefault="0005268A" w:rsidP="0005268A">
      <w:pPr>
        <w:spacing w:line="480" w:lineRule="auto"/>
        <w:jc w:val="both"/>
        <w:rPr>
          <w:sz w:val="24"/>
          <w:szCs w:val="24"/>
        </w:rPr>
      </w:pPr>
      <w:r w:rsidRPr="0084415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44152">
        <w:rPr>
          <w:sz w:val="24"/>
          <w:szCs w:val="24"/>
          <w:vertAlign w:val="superscript"/>
        </w:rPr>
        <w:t>nd</w:t>
      </w:r>
      <w:r w:rsidRPr="0084415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44152">
        <w:rPr>
          <w:sz w:val="24"/>
          <w:szCs w:val="24"/>
          <w:vertAlign w:val="superscript"/>
        </w:rPr>
        <w:t>st</w:t>
      </w:r>
      <w:r w:rsidRPr="0084415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44152">
        <w:rPr>
          <w:sz w:val="24"/>
          <w:szCs w:val="24"/>
        </w:rPr>
        <w:lastRenderedPageBreak/>
        <w:t xml:space="preserve">to You than what You  have  received, let Him be accursed.”  The Gospel of Jesus Christ concerns Mankind, but after His death it grows into Jesus being the Morning Star in Revelation 22:16.   </w:t>
      </w:r>
    </w:p>
    <w:p w:rsidR="0005268A" w:rsidRPr="00844152" w:rsidRDefault="0005268A" w:rsidP="0005268A">
      <w:pPr>
        <w:spacing w:line="480" w:lineRule="auto"/>
        <w:jc w:val="both"/>
        <w:rPr>
          <w:sz w:val="24"/>
          <w:szCs w:val="24"/>
        </w:rPr>
      </w:pPr>
      <w:r w:rsidRPr="00844152">
        <w:rPr>
          <w:sz w:val="24"/>
          <w:szCs w:val="24"/>
        </w:rPr>
        <w:t>The Ministry of Restoration</w:t>
      </w:r>
    </w:p>
    <w:p w:rsidR="0005268A" w:rsidRPr="00844152" w:rsidRDefault="0005268A" w:rsidP="0005268A">
      <w:pPr>
        <w:spacing w:line="480" w:lineRule="auto"/>
        <w:jc w:val="both"/>
        <w:rPr>
          <w:sz w:val="24"/>
          <w:szCs w:val="24"/>
        </w:rPr>
      </w:pPr>
      <w:r w:rsidRPr="0084415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4415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844152" w:rsidRDefault="0005268A" w:rsidP="0005268A">
      <w:pPr>
        <w:spacing w:line="480" w:lineRule="auto"/>
        <w:jc w:val="both"/>
        <w:rPr>
          <w:sz w:val="24"/>
          <w:szCs w:val="24"/>
        </w:rPr>
      </w:pPr>
      <w:r w:rsidRPr="00844152">
        <w:rPr>
          <w:sz w:val="24"/>
          <w:szCs w:val="24"/>
        </w:rPr>
        <w:t>The Ministry of the Kingdom of God</w:t>
      </w:r>
    </w:p>
    <w:p w:rsidR="0005268A" w:rsidRPr="00844152" w:rsidRDefault="0005268A" w:rsidP="0005268A">
      <w:pPr>
        <w:spacing w:line="480" w:lineRule="auto"/>
        <w:jc w:val="both"/>
        <w:rPr>
          <w:sz w:val="24"/>
          <w:szCs w:val="24"/>
        </w:rPr>
      </w:pPr>
      <w:r w:rsidRPr="00844152">
        <w:rPr>
          <w:b/>
          <w:sz w:val="24"/>
          <w:szCs w:val="24"/>
        </w:rPr>
        <w:t>The New Kingdom of the Father Stephen</w:t>
      </w:r>
      <w:r w:rsidRPr="0084415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844152" w:rsidRDefault="0005268A" w:rsidP="0005268A">
      <w:pPr>
        <w:spacing w:line="480" w:lineRule="auto"/>
        <w:jc w:val="both"/>
        <w:rPr>
          <w:sz w:val="24"/>
          <w:szCs w:val="24"/>
        </w:rPr>
      </w:pPr>
      <w:r w:rsidRPr="00844152">
        <w:rPr>
          <w:b/>
          <w:sz w:val="24"/>
          <w:szCs w:val="24"/>
        </w:rPr>
        <w:t>The Universal Authority of the “Kingdom of God”</w:t>
      </w:r>
      <w:r w:rsidRPr="0084415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44152">
        <w:rPr>
          <w:sz w:val="24"/>
          <w:szCs w:val="24"/>
          <w:vertAlign w:val="superscript"/>
        </w:rPr>
        <w:t>st</w:t>
      </w:r>
      <w:r w:rsidRPr="00844152">
        <w:rPr>
          <w:sz w:val="24"/>
          <w:szCs w:val="24"/>
        </w:rPr>
        <w:t xml:space="preserve"> Chronicles 29:11-12 declares “Thine, O Lord, is the greatness, and the power, and the glory, and the victory, and the majesty, for all that is in the Heaven and in the Earth is thine, thine is the kingdom, O Lord, </w:t>
      </w:r>
      <w:r w:rsidRPr="0084415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5268A" w:rsidRPr="00844152" w:rsidRDefault="0005268A" w:rsidP="0005268A">
      <w:pPr>
        <w:spacing w:line="480" w:lineRule="auto"/>
        <w:jc w:val="both"/>
        <w:rPr>
          <w:sz w:val="24"/>
          <w:szCs w:val="24"/>
        </w:rPr>
      </w:pPr>
      <w:r w:rsidRPr="00844152">
        <w:rPr>
          <w:b/>
          <w:sz w:val="24"/>
          <w:szCs w:val="24"/>
        </w:rPr>
        <w:t>The Soteriological Kingdom</w:t>
      </w:r>
      <w:r w:rsidRPr="0084415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844152" w:rsidRDefault="0005268A" w:rsidP="0005268A">
      <w:pPr>
        <w:spacing w:line="480" w:lineRule="auto"/>
        <w:jc w:val="both"/>
        <w:rPr>
          <w:sz w:val="24"/>
          <w:szCs w:val="24"/>
        </w:rPr>
      </w:pPr>
      <w:r w:rsidRPr="00844152">
        <w:rPr>
          <w:b/>
          <w:sz w:val="24"/>
          <w:szCs w:val="24"/>
        </w:rPr>
        <w:t>The Active Kingdom</w:t>
      </w:r>
      <w:r w:rsidRPr="0084415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844152" w:rsidRDefault="0005268A" w:rsidP="0005268A">
      <w:pPr>
        <w:spacing w:line="480" w:lineRule="auto"/>
        <w:jc w:val="both"/>
        <w:rPr>
          <w:sz w:val="24"/>
          <w:szCs w:val="24"/>
        </w:rPr>
      </w:pPr>
      <w:r w:rsidRPr="00844152">
        <w:rPr>
          <w:b/>
          <w:sz w:val="24"/>
          <w:szCs w:val="24"/>
        </w:rPr>
        <w:t>The Unified Kingdom</w:t>
      </w:r>
      <w:r w:rsidRPr="0084415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4415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844152" w:rsidRDefault="0005268A" w:rsidP="0005268A">
      <w:pPr>
        <w:spacing w:line="480" w:lineRule="auto"/>
        <w:jc w:val="both"/>
        <w:rPr>
          <w:sz w:val="24"/>
          <w:szCs w:val="24"/>
        </w:rPr>
      </w:pPr>
      <w:r w:rsidRPr="00844152">
        <w:rPr>
          <w:b/>
          <w:sz w:val="24"/>
          <w:szCs w:val="24"/>
        </w:rPr>
        <w:t>The National Authority of the Kingdom</w:t>
      </w:r>
      <w:r w:rsidRPr="00844152">
        <w:rPr>
          <w:sz w:val="24"/>
          <w:szCs w:val="24"/>
        </w:rPr>
        <w:t xml:space="preserve"> is proven in scripture. </w:t>
      </w:r>
      <w:r w:rsidRPr="00844152">
        <w:rPr>
          <w:b/>
          <w:sz w:val="24"/>
          <w:szCs w:val="24"/>
        </w:rPr>
        <w:t>The Past Old Testament Kingdom</w:t>
      </w:r>
      <w:r w:rsidRPr="00844152">
        <w:rPr>
          <w:sz w:val="24"/>
          <w:szCs w:val="24"/>
        </w:rPr>
        <w:t xml:space="preserve"> concerns T</w:t>
      </w:r>
      <w:r w:rsidRPr="00844152">
        <w:rPr>
          <w:b/>
          <w:sz w:val="24"/>
          <w:szCs w:val="24"/>
        </w:rPr>
        <w:t>he Father Stephen’s Kingdom at Mount Sinai</w:t>
      </w:r>
      <w:r w:rsidRPr="0084415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44152">
        <w:rPr>
          <w:b/>
          <w:sz w:val="24"/>
          <w:szCs w:val="24"/>
        </w:rPr>
        <w:t>. The Future Millennial Kingdom</w:t>
      </w:r>
      <w:r w:rsidRPr="00844152">
        <w:rPr>
          <w:sz w:val="24"/>
          <w:szCs w:val="24"/>
        </w:rPr>
        <w:t xml:space="preserve"> is the </w:t>
      </w:r>
      <w:r w:rsidRPr="00844152">
        <w:rPr>
          <w:b/>
          <w:sz w:val="24"/>
          <w:szCs w:val="24"/>
        </w:rPr>
        <w:t>Past Old Testament Kingdom</w:t>
      </w:r>
      <w:r w:rsidRPr="00844152">
        <w:rPr>
          <w:sz w:val="24"/>
          <w:szCs w:val="24"/>
        </w:rPr>
        <w:t xml:space="preserve"> being restored under Father Stephen as Lord. Some scriptures are Psalm 2; Isaiah 9:6-7; Matthew 20:21; Luke 1:32-33 &amp; Acts 1:7.</w:t>
      </w:r>
    </w:p>
    <w:p w:rsidR="0005268A" w:rsidRPr="00844152" w:rsidRDefault="0005268A" w:rsidP="0005268A">
      <w:pPr>
        <w:spacing w:line="480" w:lineRule="auto"/>
        <w:jc w:val="both"/>
        <w:rPr>
          <w:sz w:val="24"/>
          <w:szCs w:val="24"/>
        </w:rPr>
      </w:pPr>
      <w:r w:rsidRPr="00844152">
        <w:rPr>
          <w:b/>
          <w:sz w:val="24"/>
          <w:szCs w:val="24"/>
        </w:rPr>
        <w:t>The Present Authority of the Kingdom</w:t>
      </w:r>
      <w:r w:rsidRPr="00844152">
        <w:rPr>
          <w:sz w:val="24"/>
          <w:szCs w:val="24"/>
        </w:rPr>
        <w:t xml:space="preserve"> is proven in infallible scripture. A  </w:t>
      </w:r>
      <w:r w:rsidRPr="00844152">
        <w:rPr>
          <w:b/>
          <w:sz w:val="24"/>
          <w:szCs w:val="24"/>
        </w:rPr>
        <w:t>Mysterious Kingdom of the Present</w:t>
      </w:r>
      <w:r w:rsidRPr="0084415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44152">
        <w:rPr>
          <w:b/>
          <w:sz w:val="24"/>
          <w:szCs w:val="24"/>
        </w:rPr>
        <w:t>The Surprise Attack on Satan’s Kingdom</w:t>
      </w:r>
      <w:r w:rsidRPr="00844152">
        <w:rPr>
          <w:sz w:val="24"/>
          <w:szCs w:val="24"/>
        </w:rPr>
        <w:t xml:space="preserve"> is revealed in Matthew 8:29; Luke 11:20-22.  </w:t>
      </w:r>
    </w:p>
    <w:p w:rsidR="0005268A" w:rsidRPr="00844152" w:rsidRDefault="0005268A" w:rsidP="0005268A">
      <w:pPr>
        <w:spacing w:line="480" w:lineRule="auto"/>
        <w:jc w:val="both"/>
        <w:rPr>
          <w:sz w:val="24"/>
          <w:szCs w:val="24"/>
        </w:rPr>
      </w:pPr>
      <w:r w:rsidRPr="00844152">
        <w:rPr>
          <w:b/>
          <w:sz w:val="24"/>
          <w:szCs w:val="24"/>
        </w:rPr>
        <w:t>The Spiritual Kingdom</w:t>
      </w:r>
      <w:r w:rsidRPr="00844152">
        <w:rPr>
          <w:sz w:val="24"/>
          <w:szCs w:val="24"/>
        </w:rPr>
        <w:t xml:space="preserve"> </w:t>
      </w:r>
      <w:r w:rsidRPr="00844152">
        <w:rPr>
          <w:b/>
          <w:sz w:val="24"/>
          <w:szCs w:val="24"/>
        </w:rPr>
        <w:t>of the Universal Church</w:t>
      </w:r>
      <w:r w:rsidRPr="00844152">
        <w:rPr>
          <w:sz w:val="24"/>
          <w:szCs w:val="24"/>
        </w:rPr>
        <w:t xml:space="preserve"> is by salvation by faith. It requires Child-like faith in Matthew 19:14. It is identical to salvation in Matthew 19:23-24. Christ rules in the lives </w:t>
      </w:r>
      <w:r w:rsidRPr="00844152">
        <w:rPr>
          <w:sz w:val="24"/>
          <w:szCs w:val="24"/>
        </w:rPr>
        <w:lastRenderedPageBreak/>
        <w:t>only if they acknowledge Him as Lord and Savoir of the world in John 18:36; 2</w:t>
      </w:r>
      <w:r w:rsidRPr="00844152">
        <w:rPr>
          <w:sz w:val="24"/>
          <w:szCs w:val="24"/>
          <w:vertAlign w:val="superscript"/>
        </w:rPr>
        <w:t>nd</w:t>
      </w:r>
      <w:r w:rsidRPr="00844152">
        <w:rPr>
          <w:sz w:val="24"/>
          <w:szCs w:val="24"/>
        </w:rPr>
        <w:t xml:space="preserve"> Thessalonians 1:5; Acts 14:22. </w:t>
      </w:r>
    </w:p>
    <w:p w:rsidR="0005268A" w:rsidRPr="00844152" w:rsidRDefault="0005268A" w:rsidP="0005268A">
      <w:pPr>
        <w:spacing w:line="480" w:lineRule="auto"/>
        <w:jc w:val="both"/>
        <w:rPr>
          <w:sz w:val="24"/>
          <w:szCs w:val="24"/>
        </w:rPr>
      </w:pPr>
      <w:r w:rsidRPr="00844152">
        <w:rPr>
          <w:b/>
          <w:sz w:val="24"/>
          <w:szCs w:val="24"/>
        </w:rPr>
        <w:t>The Visible Kingdom or Christendom</w:t>
      </w:r>
      <w:r w:rsidRPr="00844152">
        <w:rPr>
          <w:sz w:val="24"/>
          <w:szCs w:val="24"/>
        </w:rPr>
        <w:t xml:space="preserve"> involves True and False Teachers in Matthew 13:47-50. Outer works  or  service  will  not  consider  </w:t>
      </w:r>
      <w:r w:rsidRPr="00844152">
        <w:rPr>
          <w:b/>
          <w:sz w:val="24"/>
          <w:szCs w:val="24"/>
        </w:rPr>
        <w:t>The Future Kingdom</w:t>
      </w:r>
      <w:r w:rsidRPr="00844152">
        <w:rPr>
          <w:sz w:val="24"/>
          <w:szCs w:val="24"/>
        </w:rPr>
        <w:t xml:space="preserve"> but  the  relationship with  the  Father Stephen through total submission to His will &amp; the faith of God in Matthew 7:21-23. </w:t>
      </w:r>
    </w:p>
    <w:p w:rsidR="0005268A" w:rsidRPr="00844152" w:rsidRDefault="0005268A" w:rsidP="0005268A">
      <w:pPr>
        <w:spacing w:line="480" w:lineRule="auto"/>
        <w:jc w:val="both"/>
        <w:rPr>
          <w:sz w:val="24"/>
          <w:szCs w:val="24"/>
        </w:rPr>
      </w:pPr>
      <w:r w:rsidRPr="00844152">
        <w:rPr>
          <w:b/>
          <w:sz w:val="24"/>
          <w:szCs w:val="24"/>
        </w:rPr>
        <w:t>The Future Authority of the Kingdom</w:t>
      </w:r>
      <w:r w:rsidRPr="00844152">
        <w:rPr>
          <w:sz w:val="24"/>
          <w:szCs w:val="24"/>
        </w:rPr>
        <w:t xml:space="preserve"> involves Christ coming and rewarding His people in Christianity and He will judge the Governments of the Earth in Matthew 24:31. </w:t>
      </w:r>
    </w:p>
    <w:p w:rsidR="0005268A" w:rsidRPr="00844152" w:rsidRDefault="0005268A" w:rsidP="0005268A">
      <w:pPr>
        <w:spacing w:line="480" w:lineRule="auto"/>
        <w:jc w:val="both"/>
        <w:rPr>
          <w:sz w:val="24"/>
          <w:szCs w:val="24"/>
        </w:rPr>
      </w:pPr>
      <w:r w:rsidRPr="00844152">
        <w:rPr>
          <w:b/>
          <w:sz w:val="24"/>
          <w:szCs w:val="24"/>
        </w:rPr>
        <w:t>The Millennial Kingdom</w:t>
      </w:r>
      <w:r w:rsidRPr="00844152">
        <w:rPr>
          <w:sz w:val="24"/>
          <w:szCs w:val="24"/>
        </w:rPr>
        <w:t xml:space="preserve"> </w:t>
      </w:r>
      <w:r w:rsidRPr="00844152">
        <w:rPr>
          <w:b/>
          <w:sz w:val="24"/>
          <w:szCs w:val="24"/>
        </w:rPr>
        <w:t>is International</w:t>
      </w:r>
      <w:r w:rsidRPr="00844152">
        <w:rPr>
          <w:sz w:val="24"/>
          <w:szCs w:val="24"/>
        </w:rPr>
        <w:t xml:space="preserve"> in all the Earth in Isaiah 11&amp; Zechariah 14. The Father Stephen will give a 1000 years reign on Earth in the throne of the Kingdom in Daniel 7:18, 27; Revelation 19:11-15, 20:1-6. </w:t>
      </w:r>
    </w:p>
    <w:p w:rsidR="0005268A" w:rsidRPr="00844152" w:rsidRDefault="0005268A" w:rsidP="0005268A">
      <w:pPr>
        <w:spacing w:line="480" w:lineRule="auto"/>
        <w:jc w:val="both"/>
        <w:rPr>
          <w:sz w:val="24"/>
          <w:szCs w:val="24"/>
        </w:rPr>
      </w:pPr>
      <w:r w:rsidRPr="00844152">
        <w:rPr>
          <w:b/>
          <w:sz w:val="24"/>
          <w:szCs w:val="24"/>
        </w:rPr>
        <w:t xml:space="preserve">The Eternal Kingdom is the  consummation  of  the Trinity and the Father Stephen’s promise </w:t>
      </w:r>
      <w:r w:rsidRPr="00844152">
        <w:rPr>
          <w:sz w:val="24"/>
          <w:szCs w:val="24"/>
        </w:rPr>
        <w:t>to believers for the inheritance in Heaven of eternal life through Jesus Christ Our Lord in James 2:5; 2</w:t>
      </w:r>
      <w:r w:rsidRPr="00844152">
        <w:rPr>
          <w:sz w:val="24"/>
          <w:szCs w:val="24"/>
          <w:vertAlign w:val="superscript"/>
        </w:rPr>
        <w:t>nd</w:t>
      </w:r>
      <w:r w:rsidRPr="00844152">
        <w:rPr>
          <w:sz w:val="24"/>
          <w:szCs w:val="24"/>
        </w:rPr>
        <w:t xml:space="preserve"> Timothy 4:18; 1</w:t>
      </w:r>
      <w:r w:rsidRPr="00844152">
        <w:rPr>
          <w:sz w:val="24"/>
          <w:szCs w:val="24"/>
          <w:vertAlign w:val="superscript"/>
        </w:rPr>
        <w:t>st</w:t>
      </w:r>
      <w:r w:rsidRPr="00844152">
        <w:rPr>
          <w:sz w:val="24"/>
          <w:szCs w:val="24"/>
        </w:rPr>
        <w:t xml:space="preserve"> Timothy 2:12. </w:t>
      </w:r>
      <w:r w:rsidRPr="00844152">
        <w:rPr>
          <w:b/>
          <w:sz w:val="24"/>
          <w:szCs w:val="24"/>
        </w:rPr>
        <w:t>The Eternal Kingdom of the Father Stephen’s Kingdom</w:t>
      </w:r>
      <w:r w:rsidRPr="00844152">
        <w:rPr>
          <w:sz w:val="24"/>
          <w:szCs w:val="24"/>
        </w:rPr>
        <w:t xml:space="preserve"> has no temporal qualities of limitations different from </w:t>
      </w:r>
    </w:p>
    <w:p w:rsidR="0005268A" w:rsidRPr="00844152" w:rsidRDefault="0005268A" w:rsidP="0005268A">
      <w:pPr>
        <w:spacing w:line="480" w:lineRule="auto"/>
        <w:jc w:val="both"/>
        <w:rPr>
          <w:sz w:val="24"/>
          <w:szCs w:val="24"/>
        </w:rPr>
      </w:pPr>
      <w:r w:rsidRPr="00844152">
        <w:rPr>
          <w:b/>
          <w:sz w:val="24"/>
          <w:szCs w:val="24"/>
        </w:rPr>
        <w:t xml:space="preserve">The Universal Kingdom </w:t>
      </w:r>
      <w:r w:rsidRPr="00844152">
        <w:rPr>
          <w:sz w:val="24"/>
          <w:szCs w:val="24"/>
        </w:rPr>
        <w:t>both comes from the Father Stephen in Matthew 13:43 &amp; Revelation 11:15. In 1</w:t>
      </w:r>
      <w:r w:rsidRPr="00844152">
        <w:rPr>
          <w:sz w:val="24"/>
          <w:szCs w:val="24"/>
          <w:vertAlign w:val="superscript"/>
        </w:rPr>
        <w:t>st</w:t>
      </w:r>
      <w:r w:rsidRPr="00844152">
        <w:rPr>
          <w:sz w:val="24"/>
          <w:szCs w:val="24"/>
        </w:rPr>
        <w:t xml:space="preserve"> Corinthians 4:20 says </w:t>
      </w:r>
      <w:r w:rsidRPr="00844152">
        <w:rPr>
          <w:b/>
          <w:sz w:val="24"/>
          <w:szCs w:val="24"/>
        </w:rPr>
        <w:t>The Kingdom of God is in Authority</w:t>
      </w:r>
      <w:r w:rsidRPr="00844152">
        <w:rPr>
          <w:sz w:val="24"/>
          <w:szCs w:val="24"/>
        </w:rPr>
        <w:t xml:space="preserve"> &amp; not in Word. </w:t>
      </w:r>
    </w:p>
    <w:p w:rsidR="0005268A" w:rsidRPr="00844152" w:rsidRDefault="0005268A" w:rsidP="0005268A">
      <w:pPr>
        <w:spacing w:line="480" w:lineRule="auto"/>
        <w:jc w:val="both"/>
        <w:rPr>
          <w:sz w:val="24"/>
          <w:szCs w:val="24"/>
        </w:rPr>
      </w:pPr>
      <w:r w:rsidRPr="00844152">
        <w:rPr>
          <w:sz w:val="24"/>
          <w:szCs w:val="24"/>
        </w:rPr>
        <w:t>Jesus Christ’s Ministry of the Light</w:t>
      </w:r>
    </w:p>
    <w:p w:rsidR="0005268A" w:rsidRPr="00844152" w:rsidRDefault="0005268A" w:rsidP="0005268A">
      <w:pPr>
        <w:spacing w:line="480" w:lineRule="auto"/>
        <w:jc w:val="both"/>
        <w:rPr>
          <w:sz w:val="24"/>
          <w:szCs w:val="24"/>
        </w:rPr>
      </w:pPr>
      <w:r w:rsidRPr="0084415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4415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844152" w:rsidRDefault="0005268A" w:rsidP="0005268A">
      <w:pPr>
        <w:spacing w:line="480" w:lineRule="auto"/>
        <w:jc w:val="both"/>
        <w:rPr>
          <w:sz w:val="24"/>
          <w:szCs w:val="24"/>
        </w:rPr>
      </w:pPr>
      <w:r w:rsidRPr="00844152">
        <w:rPr>
          <w:sz w:val="24"/>
          <w:szCs w:val="24"/>
        </w:rPr>
        <w:t>Jesus Christ’s Ministry of the Spirit of God</w:t>
      </w:r>
    </w:p>
    <w:p w:rsidR="0005268A" w:rsidRPr="00844152" w:rsidRDefault="0005268A" w:rsidP="0005268A">
      <w:pPr>
        <w:spacing w:line="480" w:lineRule="auto"/>
        <w:jc w:val="both"/>
        <w:rPr>
          <w:sz w:val="24"/>
          <w:szCs w:val="24"/>
        </w:rPr>
      </w:pPr>
      <w:r w:rsidRPr="0084415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844152" w:rsidRDefault="0005268A" w:rsidP="0005268A">
      <w:pPr>
        <w:spacing w:line="480" w:lineRule="auto"/>
        <w:jc w:val="both"/>
        <w:rPr>
          <w:sz w:val="24"/>
          <w:szCs w:val="24"/>
        </w:rPr>
      </w:pPr>
      <w:r w:rsidRPr="00844152">
        <w:rPr>
          <w:sz w:val="24"/>
          <w:szCs w:val="24"/>
        </w:rPr>
        <w:t>Jesus Christ’s Ministry of Divine Love</w:t>
      </w:r>
    </w:p>
    <w:p w:rsidR="0005268A" w:rsidRPr="00844152" w:rsidRDefault="0005268A" w:rsidP="0005268A">
      <w:pPr>
        <w:spacing w:line="480" w:lineRule="auto"/>
        <w:jc w:val="both"/>
        <w:rPr>
          <w:sz w:val="24"/>
          <w:szCs w:val="24"/>
        </w:rPr>
      </w:pPr>
      <w:r w:rsidRPr="0084415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844152" w:rsidRDefault="0005268A" w:rsidP="0005268A">
      <w:pPr>
        <w:spacing w:line="480" w:lineRule="auto"/>
        <w:jc w:val="both"/>
        <w:rPr>
          <w:sz w:val="24"/>
          <w:szCs w:val="24"/>
        </w:rPr>
      </w:pPr>
      <w:r w:rsidRPr="00844152">
        <w:rPr>
          <w:sz w:val="24"/>
          <w:szCs w:val="24"/>
        </w:rPr>
        <w:t>Jesus Christ’s Ministry of True Holiness</w:t>
      </w:r>
    </w:p>
    <w:p w:rsidR="0005268A" w:rsidRPr="00844152" w:rsidRDefault="0005268A" w:rsidP="0005268A">
      <w:pPr>
        <w:spacing w:line="480" w:lineRule="auto"/>
        <w:jc w:val="both"/>
        <w:rPr>
          <w:sz w:val="24"/>
          <w:szCs w:val="24"/>
        </w:rPr>
      </w:pPr>
      <w:r w:rsidRPr="0084415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844152" w:rsidRDefault="0005268A" w:rsidP="0005268A">
      <w:pPr>
        <w:spacing w:line="480" w:lineRule="auto"/>
        <w:jc w:val="both"/>
        <w:rPr>
          <w:sz w:val="24"/>
          <w:szCs w:val="24"/>
        </w:rPr>
      </w:pPr>
      <w:r w:rsidRPr="00844152">
        <w:rPr>
          <w:sz w:val="24"/>
          <w:szCs w:val="24"/>
        </w:rPr>
        <w:t xml:space="preserve">Jesus Christ’s Ministry of Power </w:t>
      </w:r>
    </w:p>
    <w:p w:rsidR="0005268A" w:rsidRPr="00844152" w:rsidRDefault="0005268A" w:rsidP="0005268A">
      <w:pPr>
        <w:spacing w:line="480" w:lineRule="auto"/>
        <w:jc w:val="both"/>
        <w:rPr>
          <w:sz w:val="24"/>
          <w:szCs w:val="24"/>
        </w:rPr>
      </w:pPr>
      <w:r w:rsidRPr="0084415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844152" w:rsidRDefault="0005268A" w:rsidP="0005268A">
      <w:pPr>
        <w:spacing w:line="480" w:lineRule="auto"/>
        <w:jc w:val="both"/>
        <w:rPr>
          <w:sz w:val="24"/>
          <w:szCs w:val="24"/>
        </w:rPr>
      </w:pPr>
      <w:r w:rsidRPr="00844152">
        <w:rPr>
          <w:sz w:val="24"/>
          <w:szCs w:val="24"/>
        </w:rPr>
        <w:t>Jesus Christ’s Ministry of Blessing</w:t>
      </w:r>
    </w:p>
    <w:p w:rsidR="0005268A" w:rsidRPr="00844152" w:rsidRDefault="0005268A" w:rsidP="0005268A">
      <w:pPr>
        <w:spacing w:line="480" w:lineRule="auto"/>
        <w:jc w:val="both"/>
        <w:rPr>
          <w:sz w:val="24"/>
          <w:szCs w:val="24"/>
        </w:rPr>
      </w:pPr>
      <w:r w:rsidRPr="0084415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844152" w:rsidRDefault="0005268A" w:rsidP="0005268A">
      <w:pPr>
        <w:spacing w:line="480" w:lineRule="auto"/>
        <w:jc w:val="both"/>
        <w:rPr>
          <w:sz w:val="24"/>
          <w:szCs w:val="24"/>
        </w:rPr>
      </w:pPr>
      <w:r w:rsidRPr="00844152">
        <w:rPr>
          <w:sz w:val="24"/>
          <w:szCs w:val="24"/>
        </w:rPr>
        <w:t>Jesus Christ’s Ministry of Strength</w:t>
      </w:r>
    </w:p>
    <w:p w:rsidR="0005268A" w:rsidRPr="00844152" w:rsidRDefault="0005268A" w:rsidP="0005268A">
      <w:pPr>
        <w:spacing w:line="480" w:lineRule="auto"/>
        <w:jc w:val="both"/>
        <w:rPr>
          <w:sz w:val="24"/>
          <w:szCs w:val="24"/>
        </w:rPr>
      </w:pPr>
      <w:r w:rsidRPr="0084415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44152">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844152" w:rsidRDefault="0005268A" w:rsidP="0005268A">
      <w:pPr>
        <w:spacing w:line="480" w:lineRule="auto"/>
        <w:jc w:val="both"/>
        <w:rPr>
          <w:sz w:val="24"/>
          <w:szCs w:val="24"/>
        </w:rPr>
      </w:pPr>
      <w:r w:rsidRPr="00844152">
        <w:rPr>
          <w:sz w:val="24"/>
          <w:szCs w:val="24"/>
        </w:rPr>
        <w:t>Jesus Christ’s Ministry of Honor and Glory</w:t>
      </w:r>
    </w:p>
    <w:p w:rsidR="0005268A" w:rsidRPr="00844152" w:rsidRDefault="0005268A" w:rsidP="0005268A">
      <w:pPr>
        <w:spacing w:line="480" w:lineRule="auto"/>
        <w:jc w:val="both"/>
        <w:rPr>
          <w:sz w:val="24"/>
          <w:szCs w:val="24"/>
        </w:rPr>
      </w:pPr>
      <w:r w:rsidRPr="0084415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844152" w:rsidRDefault="0005268A" w:rsidP="0005268A">
      <w:pPr>
        <w:spacing w:line="480" w:lineRule="auto"/>
        <w:jc w:val="both"/>
        <w:rPr>
          <w:sz w:val="24"/>
          <w:szCs w:val="24"/>
        </w:rPr>
      </w:pPr>
      <w:r w:rsidRPr="0084415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844152" w:rsidRDefault="0005268A" w:rsidP="0005268A">
      <w:pPr>
        <w:spacing w:line="480" w:lineRule="auto"/>
        <w:jc w:val="both"/>
        <w:rPr>
          <w:sz w:val="24"/>
          <w:szCs w:val="24"/>
        </w:rPr>
      </w:pPr>
      <w:r w:rsidRPr="00844152">
        <w:rPr>
          <w:sz w:val="24"/>
          <w:szCs w:val="24"/>
        </w:rPr>
        <w:t>Jesus Christ’s Ministry of His Manhood</w:t>
      </w:r>
    </w:p>
    <w:p w:rsidR="0005268A" w:rsidRPr="00844152" w:rsidRDefault="0005268A" w:rsidP="0005268A">
      <w:pPr>
        <w:spacing w:line="480" w:lineRule="auto"/>
        <w:jc w:val="both"/>
        <w:rPr>
          <w:sz w:val="24"/>
          <w:szCs w:val="24"/>
        </w:rPr>
      </w:pPr>
      <w:r w:rsidRPr="00844152">
        <w:rPr>
          <w:sz w:val="24"/>
          <w:szCs w:val="24"/>
        </w:rPr>
        <w:t>Man means a Natural Person or the Soul found in 1</w:t>
      </w:r>
      <w:r w:rsidRPr="00844152">
        <w:rPr>
          <w:sz w:val="24"/>
          <w:szCs w:val="24"/>
          <w:vertAlign w:val="superscript"/>
        </w:rPr>
        <w:t>st</w:t>
      </w:r>
      <w:r w:rsidRPr="0084415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44152">
        <w:rPr>
          <w:sz w:val="24"/>
          <w:szCs w:val="24"/>
        </w:rPr>
        <w:lastRenderedPageBreak/>
        <w:t>Jesus as the perfect teacher knowing the mind of God. This is how Mankind should think in Philippians 2:5-11; 1</w:t>
      </w:r>
      <w:r w:rsidRPr="00844152">
        <w:rPr>
          <w:sz w:val="24"/>
          <w:szCs w:val="24"/>
          <w:vertAlign w:val="superscript"/>
        </w:rPr>
        <w:t>st</w:t>
      </w:r>
      <w:r w:rsidRPr="0084415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44152">
        <w:rPr>
          <w:b/>
          <w:sz w:val="24"/>
          <w:szCs w:val="24"/>
        </w:rPr>
        <w:t>JESUS</w:t>
      </w:r>
      <w:r w:rsidRPr="00844152">
        <w:rPr>
          <w:sz w:val="24"/>
          <w:szCs w:val="24"/>
        </w:rPr>
        <w:t xml:space="preserve">. He will be great, and will be called the Son of the Highest, and the Lord God will give Him the Throne of His Father David. And He will reign </w:t>
      </w:r>
      <w:r w:rsidRPr="0084415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44152">
        <w:rPr>
          <w:sz w:val="24"/>
          <w:szCs w:val="24"/>
          <w:vertAlign w:val="superscript"/>
        </w:rPr>
        <w:t>st</w:t>
      </w:r>
      <w:r w:rsidRPr="0084415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844152" w:rsidRDefault="0005268A" w:rsidP="0005268A">
      <w:pPr>
        <w:spacing w:line="480" w:lineRule="auto"/>
        <w:jc w:val="both"/>
        <w:rPr>
          <w:sz w:val="24"/>
          <w:szCs w:val="24"/>
        </w:rPr>
      </w:pPr>
      <w:r w:rsidRPr="00844152">
        <w:rPr>
          <w:sz w:val="24"/>
          <w:szCs w:val="24"/>
        </w:rPr>
        <w:t xml:space="preserve">Mary’s Song of praise to Her Son </w:t>
      </w:r>
    </w:p>
    <w:p w:rsidR="0005268A" w:rsidRPr="00844152" w:rsidRDefault="0005268A" w:rsidP="0005268A">
      <w:pPr>
        <w:spacing w:line="480" w:lineRule="auto"/>
        <w:jc w:val="both"/>
        <w:rPr>
          <w:sz w:val="24"/>
          <w:szCs w:val="24"/>
        </w:rPr>
      </w:pPr>
      <w:r w:rsidRPr="0084415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4415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44152">
        <w:rPr>
          <w:sz w:val="24"/>
          <w:szCs w:val="24"/>
          <w:vertAlign w:val="superscript"/>
        </w:rPr>
        <w:t>nd</w:t>
      </w:r>
      <w:r w:rsidRPr="00844152">
        <w:rPr>
          <w:sz w:val="24"/>
          <w:szCs w:val="24"/>
        </w:rPr>
        <w:t xml:space="preserve"> Corinthians 5:21. Jesus is the Mediator between Humanity and God in 1</w:t>
      </w:r>
      <w:r w:rsidRPr="00844152">
        <w:rPr>
          <w:sz w:val="24"/>
          <w:szCs w:val="24"/>
          <w:vertAlign w:val="superscript"/>
        </w:rPr>
        <w:t>st</w:t>
      </w:r>
      <w:r w:rsidRPr="00844152">
        <w:rPr>
          <w:sz w:val="24"/>
          <w:szCs w:val="24"/>
        </w:rPr>
        <w:t xml:space="preserve"> Timothy 2:5. Jesus does in fact rule over Mankind in </w:t>
      </w:r>
      <w:r w:rsidRPr="00844152">
        <w:rPr>
          <w:sz w:val="24"/>
          <w:szCs w:val="24"/>
        </w:rPr>
        <w:lastRenderedPageBreak/>
        <w:t>Matthew 28:18; Ephesians 1:22; 1</w:t>
      </w:r>
      <w:r w:rsidRPr="00844152">
        <w:rPr>
          <w:sz w:val="24"/>
          <w:szCs w:val="24"/>
          <w:vertAlign w:val="superscript"/>
        </w:rPr>
        <w:t>st</w:t>
      </w:r>
      <w:r w:rsidRPr="00844152">
        <w:rPr>
          <w:sz w:val="24"/>
          <w:szCs w:val="24"/>
        </w:rPr>
        <w:t xml:space="preserve"> Corinthians 6:3; Revelation 3:21; Luke 19:17, 19 &amp; Hebrews 2:8. Jesus will always have flesh and bones in Heaven in Luke 24:39; 41-42 and Acts 1:11.                    </w:t>
      </w:r>
    </w:p>
    <w:p w:rsidR="0005268A" w:rsidRPr="00844152" w:rsidRDefault="0005268A" w:rsidP="0005268A">
      <w:pPr>
        <w:spacing w:line="480" w:lineRule="auto"/>
        <w:jc w:val="both"/>
        <w:rPr>
          <w:sz w:val="24"/>
          <w:szCs w:val="24"/>
        </w:rPr>
      </w:pPr>
      <w:r w:rsidRPr="00844152">
        <w:rPr>
          <w:sz w:val="24"/>
          <w:szCs w:val="24"/>
        </w:rPr>
        <w:t xml:space="preserve">Jesus Christ’s ministry on The Deity of Christ </w:t>
      </w:r>
    </w:p>
    <w:p w:rsidR="0005268A" w:rsidRPr="00844152" w:rsidRDefault="0005268A" w:rsidP="0005268A">
      <w:pPr>
        <w:spacing w:line="480" w:lineRule="auto"/>
        <w:jc w:val="both"/>
        <w:rPr>
          <w:sz w:val="24"/>
          <w:szCs w:val="24"/>
        </w:rPr>
      </w:pPr>
      <w:r w:rsidRPr="00844152">
        <w:rPr>
          <w:sz w:val="24"/>
          <w:szCs w:val="24"/>
        </w:rPr>
        <w:t>Throughout Biblical Scripture most of the time God or “</w:t>
      </w:r>
      <w:r w:rsidRPr="00844152">
        <w:rPr>
          <w:b/>
          <w:sz w:val="24"/>
          <w:szCs w:val="24"/>
        </w:rPr>
        <w:t>Theos</w:t>
      </w:r>
      <w:r w:rsidRPr="0084415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44152">
        <w:rPr>
          <w:sz w:val="24"/>
          <w:szCs w:val="24"/>
          <w:vertAlign w:val="superscript"/>
        </w:rPr>
        <w:t>nd</w:t>
      </w:r>
      <w:r w:rsidRPr="00844152">
        <w:rPr>
          <w:sz w:val="24"/>
          <w:szCs w:val="24"/>
        </w:rPr>
        <w:t xml:space="preserve"> Peter 1:1; Romans 9:5; Psalms 45:6; Isaiah 9:6; Titus 2:13; John 1:1, 18; 20:28 and Hebrews 1:8. There are only 9 scriptures that refer to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VICTOR</w:t>
      </w:r>
      <w:r w:rsidRPr="0084415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44152">
        <w:rPr>
          <w:b/>
          <w:sz w:val="24"/>
          <w:szCs w:val="24"/>
        </w:rPr>
        <w:t>Kyrios</w:t>
      </w:r>
      <w:r w:rsidRPr="0084415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44152">
        <w:rPr>
          <w:sz w:val="24"/>
          <w:szCs w:val="24"/>
          <w:vertAlign w:val="superscript"/>
        </w:rPr>
        <w:t>st</w:t>
      </w:r>
      <w:r w:rsidRPr="0084415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844152" w:rsidRDefault="0005268A" w:rsidP="0005268A">
      <w:pPr>
        <w:spacing w:line="480" w:lineRule="auto"/>
        <w:jc w:val="both"/>
        <w:rPr>
          <w:sz w:val="24"/>
          <w:szCs w:val="24"/>
        </w:rPr>
      </w:pPr>
      <w:r w:rsidRPr="00844152">
        <w:rPr>
          <w:sz w:val="24"/>
          <w:szCs w:val="24"/>
        </w:rPr>
        <w:t>Jesus possessed Deity attributes</w:t>
      </w:r>
    </w:p>
    <w:p w:rsidR="0005268A" w:rsidRPr="00844152" w:rsidRDefault="0005268A" w:rsidP="0005268A">
      <w:pPr>
        <w:spacing w:line="480" w:lineRule="auto"/>
        <w:jc w:val="both"/>
        <w:rPr>
          <w:sz w:val="24"/>
          <w:szCs w:val="24"/>
        </w:rPr>
      </w:pPr>
      <w:r w:rsidRPr="0084415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44152">
        <w:rPr>
          <w:sz w:val="24"/>
          <w:szCs w:val="24"/>
          <w:vertAlign w:val="superscript"/>
        </w:rPr>
        <w:t>st</w:t>
      </w:r>
      <w:r w:rsidRPr="00844152">
        <w:rPr>
          <w:sz w:val="24"/>
          <w:szCs w:val="24"/>
        </w:rPr>
        <w:t xml:space="preserve"> Timothy 6:16. Jesus is worthy to be worshipped in Revelation 5:12-13; 19:10; Philippians 2:9-11 and Hebrews 1:6.    </w:t>
      </w:r>
    </w:p>
    <w:p w:rsidR="0005268A" w:rsidRPr="00844152" w:rsidRDefault="0005268A" w:rsidP="0005268A">
      <w:pPr>
        <w:spacing w:line="480" w:lineRule="auto"/>
        <w:jc w:val="both"/>
        <w:rPr>
          <w:sz w:val="24"/>
          <w:szCs w:val="24"/>
        </w:rPr>
      </w:pPr>
      <w:r w:rsidRPr="00844152">
        <w:rPr>
          <w:sz w:val="24"/>
          <w:szCs w:val="24"/>
        </w:rPr>
        <w:t>The “</w:t>
      </w:r>
      <w:r w:rsidRPr="00844152">
        <w:rPr>
          <w:b/>
          <w:sz w:val="24"/>
          <w:szCs w:val="24"/>
        </w:rPr>
        <w:t>Kenotic Theology</w:t>
      </w:r>
      <w:r w:rsidRPr="00844152">
        <w:rPr>
          <w:sz w:val="24"/>
          <w:szCs w:val="24"/>
        </w:rPr>
        <w:t>” says that the Man Jesus Christ as fully Human was divested of certain attributes while on Earth. In Philippians 2:5-7  it  decrees that Jesus “</w:t>
      </w:r>
      <w:r w:rsidRPr="00844152">
        <w:rPr>
          <w:b/>
          <w:sz w:val="24"/>
          <w:szCs w:val="24"/>
        </w:rPr>
        <w:t>Emptied Himself</w:t>
      </w:r>
      <w:r w:rsidRPr="0084415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44152">
        <w:rPr>
          <w:b/>
          <w:sz w:val="24"/>
          <w:szCs w:val="24"/>
        </w:rPr>
        <w:t>Emmanuel</w:t>
      </w:r>
      <w:r w:rsidRPr="0084415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44152">
        <w:rPr>
          <w:sz w:val="24"/>
          <w:szCs w:val="24"/>
          <w:vertAlign w:val="superscript"/>
        </w:rPr>
        <w:t>st</w:t>
      </w:r>
      <w:r w:rsidRPr="0084415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44152">
        <w:rPr>
          <w:sz w:val="24"/>
          <w:szCs w:val="24"/>
          <w:vertAlign w:val="superscript"/>
        </w:rPr>
        <w:t>nd</w:t>
      </w:r>
      <w:r w:rsidRPr="00844152">
        <w:rPr>
          <w:sz w:val="24"/>
          <w:szCs w:val="24"/>
        </w:rPr>
        <w:t xml:space="preserve"> John 9. Anyone that denies the Son Jesus denies the Father </w:t>
      </w:r>
      <w:r w:rsidRPr="00844152">
        <w:rPr>
          <w:sz w:val="24"/>
          <w:szCs w:val="24"/>
        </w:rPr>
        <w:lastRenderedPageBreak/>
        <w:t>Stephen also in 1</w:t>
      </w:r>
      <w:r w:rsidRPr="00844152">
        <w:rPr>
          <w:sz w:val="24"/>
          <w:szCs w:val="24"/>
          <w:vertAlign w:val="superscript"/>
        </w:rPr>
        <w:t>st</w:t>
      </w:r>
      <w:r w:rsidRPr="00844152">
        <w:rPr>
          <w:sz w:val="24"/>
          <w:szCs w:val="24"/>
        </w:rPr>
        <w:t xml:space="preserve"> John 2:23. The Law did in fact in unbelief blaspheme because the Lord Jesus Christ did say </w:t>
      </w:r>
      <w:r w:rsidRPr="00844152">
        <w:rPr>
          <w:b/>
          <w:sz w:val="24"/>
          <w:szCs w:val="24"/>
        </w:rPr>
        <w:t>I AM</w:t>
      </w:r>
      <w:r w:rsidRPr="00844152">
        <w:rPr>
          <w:sz w:val="24"/>
          <w:szCs w:val="24"/>
        </w:rPr>
        <w:t xml:space="preserve"> the only Son of God in John 10:36.  </w:t>
      </w:r>
    </w:p>
    <w:p w:rsidR="0005268A" w:rsidRPr="00844152" w:rsidRDefault="0005268A" w:rsidP="0005268A">
      <w:pPr>
        <w:spacing w:line="480" w:lineRule="auto"/>
        <w:jc w:val="both"/>
        <w:rPr>
          <w:sz w:val="24"/>
          <w:szCs w:val="24"/>
        </w:rPr>
      </w:pPr>
      <w:r w:rsidRPr="00844152">
        <w:rPr>
          <w:sz w:val="24"/>
          <w:szCs w:val="24"/>
        </w:rPr>
        <w:t>Jesus Christ’s Ministry on Original Sin</w:t>
      </w:r>
    </w:p>
    <w:p w:rsidR="0005268A" w:rsidRPr="00844152" w:rsidRDefault="0005268A" w:rsidP="0005268A">
      <w:pPr>
        <w:spacing w:line="480" w:lineRule="auto"/>
        <w:jc w:val="both"/>
        <w:rPr>
          <w:sz w:val="24"/>
          <w:szCs w:val="24"/>
        </w:rPr>
      </w:pPr>
      <w:r w:rsidRPr="0084415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44152">
        <w:rPr>
          <w:sz w:val="24"/>
          <w:szCs w:val="24"/>
          <w:vertAlign w:val="superscript"/>
        </w:rPr>
        <w:t>st</w:t>
      </w:r>
      <w:r w:rsidRPr="0084415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44152">
        <w:rPr>
          <w:sz w:val="24"/>
          <w:szCs w:val="24"/>
          <w:vertAlign w:val="superscript"/>
        </w:rPr>
        <w:t>nd</w:t>
      </w:r>
      <w:r w:rsidRPr="00844152">
        <w:rPr>
          <w:sz w:val="24"/>
          <w:szCs w:val="24"/>
        </w:rPr>
        <w:t xml:space="preserve"> Corinthians 11:3; 1</w:t>
      </w:r>
      <w:r w:rsidRPr="00844152">
        <w:rPr>
          <w:sz w:val="24"/>
          <w:szCs w:val="24"/>
          <w:vertAlign w:val="superscript"/>
        </w:rPr>
        <w:t>st</w:t>
      </w:r>
      <w:r w:rsidRPr="0084415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844152" w:rsidRDefault="0005268A" w:rsidP="0005268A">
      <w:pPr>
        <w:spacing w:line="480" w:lineRule="auto"/>
        <w:jc w:val="both"/>
        <w:rPr>
          <w:sz w:val="24"/>
          <w:szCs w:val="24"/>
        </w:rPr>
      </w:pPr>
      <w:r w:rsidRPr="00844152">
        <w:rPr>
          <w:sz w:val="24"/>
          <w:szCs w:val="24"/>
        </w:rPr>
        <w:t>Jesus Christ’s Ministry on Man as Male and Female</w:t>
      </w:r>
    </w:p>
    <w:p w:rsidR="0005268A" w:rsidRPr="00844152" w:rsidRDefault="0005268A" w:rsidP="0005268A">
      <w:pPr>
        <w:spacing w:line="480" w:lineRule="auto"/>
        <w:jc w:val="both"/>
        <w:rPr>
          <w:sz w:val="24"/>
          <w:szCs w:val="24"/>
        </w:rPr>
      </w:pPr>
      <w:r w:rsidRPr="0084415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44152">
        <w:rPr>
          <w:sz w:val="24"/>
          <w:szCs w:val="24"/>
        </w:rPr>
        <w:lastRenderedPageBreak/>
        <w:t>2:14-16; 1</w:t>
      </w:r>
      <w:r w:rsidRPr="00844152">
        <w:rPr>
          <w:sz w:val="24"/>
          <w:szCs w:val="24"/>
          <w:vertAlign w:val="superscript"/>
        </w:rPr>
        <w:t>st</w:t>
      </w:r>
      <w:r w:rsidRPr="0084415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44152">
        <w:rPr>
          <w:sz w:val="24"/>
          <w:szCs w:val="24"/>
          <w:vertAlign w:val="superscript"/>
        </w:rPr>
        <w:t>st</w:t>
      </w:r>
      <w:r w:rsidRPr="0084415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844152" w:rsidRDefault="0005268A" w:rsidP="0005268A">
      <w:pPr>
        <w:spacing w:line="480" w:lineRule="auto"/>
        <w:jc w:val="both"/>
        <w:rPr>
          <w:sz w:val="24"/>
          <w:szCs w:val="24"/>
        </w:rPr>
      </w:pPr>
      <w:r w:rsidRPr="0084415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44152">
        <w:rPr>
          <w:sz w:val="24"/>
          <w:szCs w:val="24"/>
          <w:vertAlign w:val="superscript"/>
        </w:rPr>
        <w:t>st</w:t>
      </w:r>
      <w:r w:rsidRPr="00844152">
        <w:rPr>
          <w:sz w:val="24"/>
          <w:szCs w:val="24"/>
        </w:rPr>
        <w:t xml:space="preserve"> Corinthians 11:7 for Man and 1</w:t>
      </w:r>
      <w:r w:rsidRPr="00844152">
        <w:rPr>
          <w:sz w:val="24"/>
          <w:szCs w:val="24"/>
          <w:vertAlign w:val="superscript"/>
        </w:rPr>
        <w:t>st</w:t>
      </w:r>
      <w:r w:rsidRPr="00844152">
        <w:rPr>
          <w:sz w:val="24"/>
          <w:szCs w:val="24"/>
        </w:rPr>
        <w:t xml:space="preserve"> Corinthians 11:6 for Woman. In the Lord, Man is dependent for Woman and Woman is dependent for Man in 1</w:t>
      </w:r>
      <w:r w:rsidRPr="00844152">
        <w:rPr>
          <w:sz w:val="24"/>
          <w:szCs w:val="24"/>
          <w:vertAlign w:val="superscript"/>
        </w:rPr>
        <w:t>st</w:t>
      </w:r>
      <w:r w:rsidRPr="00844152">
        <w:rPr>
          <w:sz w:val="24"/>
          <w:szCs w:val="24"/>
        </w:rPr>
        <w:t xml:space="preserve"> Corinthians 11:11, 12. Also in prophesying Man and Woman receive the same Spirit in Acts 2:17-18. Also in 1</w:t>
      </w:r>
      <w:r w:rsidRPr="00844152">
        <w:rPr>
          <w:sz w:val="24"/>
          <w:szCs w:val="24"/>
          <w:vertAlign w:val="superscript"/>
        </w:rPr>
        <w:t>st</w:t>
      </w:r>
      <w:r w:rsidRPr="0084415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4415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44152">
        <w:rPr>
          <w:sz w:val="24"/>
          <w:szCs w:val="24"/>
          <w:vertAlign w:val="superscript"/>
        </w:rPr>
        <w:t>st</w:t>
      </w:r>
      <w:r w:rsidRPr="00844152">
        <w:rPr>
          <w:sz w:val="24"/>
          <w:szCs w:val="24"/>
        </w:rPr>
        <w:t xml:space="preserve"> formed then the Woman Eve denotes supreme authority over Woman in Genesis 2:7, 18-23. Eve was created to help Adam to be comparable to Him in Genesis 2:18; 1</w:t>
      </w:r>
      <w:r w:rsidRPr="00844152">
        <w:rPr>
          <w:sz w:val="24"/>
          <w:szCs w:val="24"/>
          <w:vertAlign w:val="superscript"/>
        </w:rPr>
        <w:t xml:space="preserve">st </w:t>
      </w:r>
      <w:r w:rsidRPr="00844152">
        <w:rPr>
          <w:sz w:val="24"/>
          <w:szCs w:val="24"/>
        </w:rPr>
        <w:t>Corinthians 11:9. Adam named Eve is also called the Mother of all living in Gen. 2:23; 3:20. God names &amp; represents Mankind as Man and not Woman in Genesis 5:2; 1</w:t>
      </w:r>
      <w:r w:rsidRPr="00844152">
        <w:rPr>
          <w:sz w:val="24"/>
          <w:szCs w:val="24"/>
          <w:vertAlign w:val="superscript"/>
        </w:rPr>
        <w:t xml:space="preserve">st </w:t>
      </w:r>
      <w:r w:rsidRPr="0084415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44152">
        <w:rPr>
          <w:sz w:val="24"/>
          <w:szCs w:val="24"/>
          <w:vertAlign w:val="superscript"/>
        </w:rPr>
        <w:t>st</w:t>
      </w:r>
      <w:r w:rsidRPr="00844152">
        <w:rPr>
          <w:sz w:val="24"/>
          <w:szCs w:val="24"/>
        </w:rPr>
        <w:t xml:space="preserve"> Peter 3:1-7. Jesus is the 2</w:t>
      </w:r>
      <w:r w:rsidRPr="00844152">
        <w:rPr>
          <w:sz w:val="24"/>
          <w:szCs w:val="24"/>
          <w:vertAlign w:val="superscript"/>
        </w:rPr>
        <w:t>nd</w:t>
      </w:r>
      <w:r w:rsidRPr="00844152">
        <w:rPr>
          <w:sz w:val="24"/>
          <w:szCs w:val="24"/>
        </w:rPr>
        <w:t xml:space="preserve"> Adam to give authority to 1</w:t>
      </w:r>
      <w:r w:rsidRPr="00844152">
        <w:rPr>
          <w:sz w:val="24"/>
          <w:szCs w:val="24"/>
          <w:vertAlign w:val="superscript"/>
        </w:rPr>
        <w:t>st</w:t>
      </w:r>
      <w:r w:rsidRPr="00844152">
        <w:rPr>
          <w:sz w:val="24"/>
          <w:szCs w:val="24"/>
        </w:rPr>
        <w:t xml:space="preserve"> Adam in 1</w:t>
      </w:r>
      <w:r w:rsidRPr="00844152">
        <w:rPr>
          <w:sz w:val="24"/>
          <w:szCs w:val="24"/>
          <w:vertAlign w:val="superscript"/>
        </w:rPr>
        <w:t xml:space="preserve">st </w:t>
      </w:r>
      <w:r w:rsidRPr="0084415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44152">
        <w:rPr>
          <w:sz w:val="24"/>
          <w:szCs w:val="24"/>
          <w:vertAlign w:val="superscript"/>
        </w:rPr>
        <w:t xml:space="preserve">st </w:t>
      </w:r>
      <w:r w:rsidRPr="00844152">
        <w:rPr>
          <w:sz w:val="24"/>
          <w:szCs w:val="24"/>
        </w:rPr>
        <w:t>John 2:1; Hebrews 7:25; Romans  8:16, 27; 15:13; Matthew  28:19;  1</w:t>
      </w:r>
      <w:r w:rsidRPr="00844152">
        <w:rPr>
          <w:sz w:val="24"/>
          <w:szCs w:val="24"/>
          <w:vertAlign w:val="superscript"/>
        </w:rPr>
        <w:t xml:space="preserve">st </w:t>
      </w:r>
      <w:r w:rsidRPr="00844152">
        <w:rPr>
          <w:sz w:val="24"/>
          <w:szCs w:val="24"/>
        </w:rPr>
        <w:t xml:space="preserve"> Corinthians  2:4,  10-11; 12:4-6; 2</w:t>
      </w:r>
      <w:r w:rsidRPr="00844152">
        <w:rPr>
          <w:sz w:val="24"/>
          <w:szCs w:val="24"/>
          <w:vertAlign w:val="superscript"/>
        </w:rPr>
        <w:t>nd</w:t>
      </w:r>
      <w:r w:rsidRPr="00844152">
        <w:rPr>
          <w:sz w:val="24"/>
          <w:szCs w:val="24"/>
        </w:rPr>
        <w:t xml:space="preserve"> Corinthians 13:4, 14;  Ephesians  4:4-6, 30; 1</w:t>
      </w:r>
      <w:r w:rsidRPr="00844152">
        <w:rPr>
          <w:sz w:val="24"/>
          <w:szCs w:val="24"/>
          <w:vertAlign w:val="superscript"/>
        </w:rPr>
        <w:t>st</w:t>
      </w:r>
      <w:r w:rsidRPr="00844152">
        <w:rPr>
          <w:sz w:val="24"/>
          <w:szCs w:val="24"/>
        </w:rPr>
        <w:t xml:space="preserve"> Peter 1:2; Luke  4:14 &amp; Acts 8:29; 10:38; 13:2; 15:28; 16:6-7.                </w:t>
      </w:r>
    </w:p>
    <w:p w:rsidR="0005268A" w:rsidRPr="00844152" w:rsidRDefault="0005268A" w:rsidP="0005268A">
      <w:pPr>
        <w:spacing w:line="480" w:lineRule="auto"/>
        <w:jc w:val="both"/>
        <w:rPr>
          <w:sz w:val="24"/>
          <w:szCs w:val="24"/>
        </w:rPr>
      </w:pPr>
      <w:r w:rsidRPr="00844152">
        <w:rPr>
          <w:sz w:val="24"/>
          <w:szCs w:val="24"/>
        </w:rPr>
        <w:t>Jesus Christ’s Ministry on the Nature of Man</w:t>
      </w:r>
    </w:p>
    <w:p w:rsidR="0005268A" w:rsidRPr="00844152" w:rsidRDefault="0005268A" w:rsidP="0005268A">
      <w:pPr>
        <w:spacing w:line="480" w:lineRule="auto"/>
        <w:jc w:val="both"/>
        <w:rPr>
          <w:sz w:val="24"/>
          <w:szCs w:val="24"/>
        </w:rPr>
      </w:pPr>
      <w:r w:rsidRPr="0084415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44152">
        <w:rPr>
          <w:sz w:val="24"/>
          <w:szCs w:val="24"/>
          <w:vertAlign w:val="superscript"/>
        </w:rPr>
        <w:t>nd</w:t>
      </w:r>
      <w:r w:rsidRPr="00844152">
        <w:rPr>
          <w:sz w:val="24"/>
          <w:szCs w:val="24"/>
        </w:rPr>
        <w:t xml:space="preserve"> Corinthians 5:8. Some biblical proof of Soul and Spirit of Man are Genesis 2:7; 1</w:t>
      </w:r>
      <w:r w:rsidRPr="00844152">
        <w:rPr>
          <w:sz w:val="24"/>
          <w:szCs w:val="24"/>
          <w:vertAlign w:val="superscript"/>
        </w:rPr>
        <w:t>st</w:t>
      </w:r>
      <w:r w:rsidRPr="00844152">
        <w:rPr>
          <w:sz w:val="24"/>
          <w:szCs w:val="24"/>
        </w:rPr>
        <w:t xml:space="preserve"> Corinthians 15:51-54; &amp; 2</w:t>
      </w:r>
      <w:r w:rsidRPr="00844152">
        <w:rPr>
          <w:sz w:val="24"/>
          <w:szCs w:val="24"/>
          <w:vertAlign w:val="superscript"/>
        </w:rPr>
        <w:t>nd</w:t>
      </w:r>
      <w:r w:rsidRPr="00844152">
        <w:rPr>
          <w:sz w:val="24"/>
          <w:szCs w:val="24"/>
        </w:rPr>
        <w:t xml:space="preserve"> Corinthians 7:1. Soul and Spirit are used the same in John 12:27 and John 13:21. Also in Hebrews 12:23; 1</w:t>
      </w:r>
      <w:r w:rsidRPr="00844152">
        <w:rPr>
          <w:sz w:val="24"/>
          <w:szCs w:val="24"/>
          <w:vertAlign w:val="superscript"/>
        </w:rPr>
        <w:t xml:space="preserve">st </w:t>
      </w:r>
      <w:r w:rsidRPr="00844152">
        <w:rPr>
          <w:sz w:val="24"/>
          <w:szCs w:val="24"/>
        </w:rPr>
        <w:t>Peter 3:19; Revelation 6:9; 20:4 concerns being in Heaven or Hell in respects to the Soul and Spirit. The scripture says that the Soul and Spirit departs to go to its place from the Father Stephen. The  proof is  1</w:t>
      </w:r>
      <w:r w:rsidRPr="00844152">
        <w:rPr>
          <w:sz w:val="24"/>
          <w:szCs w:val="24"/>
          <w:vertAlign w:val="superscript"/>
        </w:rPr>
        <w:t>st</w:t>
      </w:r>
      <w:r w:rsidRPr="00844152">
        <w:rPr>
          <w:sz w:val="24"/>
          <w:szCs w:val="24"/>
        </w:rPr>
        <w:t xml:space="preserve"> Kings  17:21; Isaiah 53:12; Luke 12:20; 23:46; Ecclesiastes 12:7; Genesis 35:18; Psalm 31:5. Also Man can be “</w:t>
      </w:r>
      <w:r w:rsidRPr="00844152">
        <w:rPr>
          <w:b/>
          <w:sz w:val="24"/>
          <w:szCs w:val="24"/>
        </w:rPr>
        <w:t>Body and Soul</w:t>
      </w:r>
      <w:r w:rsidRPr="00844152">
        <w:rPr>
          <w:sz w:val="24"/>
          <w:szCs w:val="24"/>
        </w:rPr>
        <w:t>” or “</w:t>
      </w:r>
      <w:r w:rsidRPr="00844152">
        <w:rPr>
          <w:b/>
          <w:sz w:val="24"/>
          <w:szCs w:val="24"/>
        </w:rPr>
        <w:t>Body and Spirit</w:t>
      </w:r>
      <w:r w:rsidRPr="00844152">
        <w:rPr>
          <w:sz w:val="24"/>
          <w:szCs w:val="24"/>
        </w:rPr>
        <w:t>”. Some scriptures are James 2:26; 1</w:t>
      </w:r>
      <w:r w:rsidRPr="00844152">
        <w:rPr>
          <w:sz w:val="24"/>
          <w:szCs w:val="24"/>
          <w:vertAlign w:val="superscript"/>
        </w:rPr>
        <w:t>st</w:t>
      </w:r>
      <w:r w:rsidRPr="00844152">
        <w:rPr>
          <w:sz w:val="24"/>
          <w:szCs w:val="24"/>
        </w:rPr>
        <w:t xml:space="preserve"> Corinthians 5:3, 5; 7:34; Colossians 2:5; Romans 8:10; 2</w:t>
      </w:r>
      <w:r w:rsidRPr="00844152">
        <w:rPr>
          <w:sz w:val="24"/>
          <w:szCs w:val="24"/>
          <w:vertAlign w:val="superscript"/>
        </w:rPr>
        <w:t>nd</w:t>
      </w:r>
      <w:r w:rsidRPr="00844152">
        <w:rPr>
          <w:sz w:val="24"/>
          <w:szCs w:val="24"/>
        </w:rPr>
        <w:t xml:space="preserve"> Corinthians 7:1. The proof that all things the Soul can do the Spirit can do. The proof is in John 13:21; Acts 17:16; Proverbs 17:22; Romans 8:16; Mark 2:8; 12:30;  1</w:t>
      </w:r>
      <w:r w:rsidRPr="00844152">
        <w:rPr>
          <w:sz w:val="24"/>
          <w:szCs w:val="24"/>
          <w:vertAlign w:val="superscript"/>
        </w:rPr>
        <w:t>st</w:t>
      </w:r>
      <w:r w:rsidRPr="00844152">
        <w:rPr>
          <w:sz w:val="24"/>
          <w:szCs w:val="24"/>
        </w:rPr>
        <w:t xml:space="preserve"> Corinthians  2:11; Isaiah  29:24; Psalm  35:9; 42:1, 2; 62:1; 63:1; 84:2; 119:20, 167; 146:1; Deuteronomy 6:5; Luke 1:46 and 1</w:t>
      </w:r>
      <w:r w:rsidRPr="00844152">
        <w:rPr>
          <w:sz w:val="24"/>
          <w:szCs w:val="24"/>
          <w:vertAlign w:val="superscript"/>
        </w:rPr>
        <w:t>st</w:t>
      </w:r>
      <w:r w:rsidRPr="00844152">
        <w:rPr>
          <w:sz w:val="24"/>
          <w:szCs w:val="24"/>
        </w:rPr>
        <w:t xml:space="preserve"> Samuel 1:15.         </w:t>
      </w:r>
    </w:p>
    <w:p w:rsidR="0005268A" w:rsidRPr="00844152" w:rsidRDefault="0005268A" w:rsidP="0005268A">
      <w:pPr>
        <w:spacing w:line="480" w:lineRule="auto"/>
        <w:jc w:val="both"/>
        <w:rPr>
          <w:sz w:val="24"/>
          <w:szCs w:val="24"/>
        </w:rPr>
      </w:pPr>
      <w:r w:rsidRPr="00844152">
        <w:rPr>
          <w:sz w:val="24"/>
          <w:szCs w:val="24"/>
        </w:rPr>
        <w:t>Jesus Christ’s Ministry of Messiahship the Christ</w:t>
      </w:r>
    </w:p>
    <w:p w:rsidR="0005268A" w:rsidRPr="00844152" w:rsidRDefault="0005268A" w:rsidP="0005268A">
      <w:pPr>
        <w:spacing w:line="480" w:lineRule="auto"/>
        <w:jc w:val="both"/>
        <w:rPr>
          <w:sz w:val="24"/>
          <w:szCs w:val="24"/>
        </w:rPr>
      </w:pPr>
      <w:r w:rsidRPr="0084415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44152">
        <w:rPr>
          <w:sz w:val="24"/>
          <w:szCs w:val="24"/>
          <w:vertAlign w:val="superscript"/>
        </w:rPr>
        <w:t>st</w:t>
      </w:r>
      <w:r w:rsidRPr="00844152">
        <w:rPr>
          <w:sz w:val="24"/>
          <w:szCs w:val="24"/>
        </w:rPr>
        <w:t xml:space="preserve"> Samuel 12:14; 2</w:t>
      </w:r>
      <w:r w:rsidRPr="00844152">
        <w:rPr>
          <w:sz w:val="24"/>
          <w:szCs w:val="24"/>
          <w:vertAlign w:val="superscript"/>
        </w:rPr>
        <w:t>nd</w:t>
      </w:r>
      <w:r w:rsidRPr="00844152">
        <w:rPr>
          <w:sz w:val="24"/>
          <w:szCs w:val="24"/>
        </w:rPr>
        <w:t xml:space="preserve"> Samuel 19:21. Many prophesies in the Old Testament were truly foretold of a Messiah that would come. Some scriptures are 2</w:t>
      </w:r>
      <w:r w:rsidRPr="00844152">
        <w:rPr>
          <w:sz w:val="24"/>
          <w:szCs w:val="24"/>
          <w:vertAlign w:val="superscript"/>
        </w:rPr>
        <w:t>nd</w:t>
      </w:r>
      <w:r w:rsidRPr="00844152">
        <w:rPr>
          <w:sz w:val="24"/>
          <w:szCs w:val="24"/>
        </w:rPr>
        <w:t xml:space="preserve"> Samuel 7:16; 22:48-51; Jeremiah 33; Acts 1:6. Judaism also defined the Messiah as being One that would totally rule at the end of time. The Messiah’s origin is linked to the house of David in 2</w:t>
      </w:r>
      <w:r w:rsidRPr="00844152">
        <w:rPr>
          <w:sz w:val="24"/>
          <w:szCs w:val="24"/>
          <w:vertAlign w:val="superscript"/>
        </w:rPr>
        <w:t>nd</w:t>
      </w:r>
      <w:r w:rsidRPr="0084415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44152">
        <w:rPr>
          <w:sz w:val="24"/>
          <w:szCs w:val="24"/>
          <w:vertAlign w:val="superscript"/>
        </w:rPr>
        <w:t>nd</w:t>
      </w:r>
      <w:r w:rsidRPr="00844152">
        <w:rPr>
          <w:sz w:val="24"/>
          <w:szCs w:val="24"/>
        </w:rPr>
        <w:t xml:space="preserve"> Corinthians 5:21. The Messiah is considered as a Judge in Psalms chapter 2; chapter 72; chapter </w:t>
      </w:r>
      <w:r w:rsidRPr="0084415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44152">
        <w:rPr>
          <w:sz w:val="24"/>
          <w:szCs w:val="24"/>
          <w:vertAlign w:val="superscript"/>
        </w:rPr>
        <w:t>nd</w:t>
      </w:r>
      <w:r w:rsidRPr="0084415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844152" w:rsidRDefault="0005268A" w:rsidP="0005268A">
      <w:pPr>
        <w:spacing w:line="480" w:lineRule="auto"/>
        <w:jc w:val="both"/>
        <w:rPr>
          <w:sz w:val="24"/>
          <w:szCs w:val="24"/>
        </w:rPr>
      </w:pPr>
      <w:r w:rsidRPr="00844152">
        <w:rPr>
          <w:sz w:val="24"/>
          <w:szCs w:val="24"/>
        </w:rPr>
        <w:t>Jesus Christ’s Ministry of Truth</w:t>
      </w:r>
    </w:p>
    <w:p w:rsidR="0005268A" w:rsidRPr="00844152" w:rsidRDefault="0005268A" w:rsidP="0005268A">
      <w:pPr>
        <w:spacing w:line="480" w:lineRule="auto"/>
        <w:jc w:val="both"/>
        <w:rPr>
          <w:sz w:val="24"/>
          <w:szCs w:val="24"/>
        </w:rPr>
      </w:pPr>
      <w:r w:rsidRPr="0084415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44152">
        <w:rPr>
          <w:sz w:val="24"/>
          <w:szCs w:val="24"/>
        </w:rPr>
        <w:lastRenderedPageBreak/>
        <w:t xml:space="preserve">divine plan in the 4 gospels. Truth in Jesus &amp; the apostles are recorded in John 8:44-47; 16:13; 18:37 and Romans 9:1-2. Christ made things of the Spirit real in John 1:17. </w:t>
      </w:r>
    </w:p>
    <w:p w:rsidR="0005268A" w:rsidRPr="00844152" w:rsidRDefault="0005268A" w:rsidP="0005268A">
      <w:pPr>
        <w:spacing w:line="480" w:lineRule="auto"/>
        <w:jc w:val="both"/>
        <w:rPr>
          <w:sz w:val="24"/>
          <w:szCs w:val="24"/>
        </w:rPr>
      </w:pPr>
      <w:r w:rsidRPr="00844152">
        <w:rPr>
          <w:sz w:val="24"/>
          <w:szCs w:val="24"/>
        </w:rPr>
        <w:t>Jesus Christ’s Ministry of Joy</w:t>
      </w:r>
    </w:p>
    <w:p w:rsidR="0005268A" w:rsidRPr="00844152" w:rsidRDefault="0005268A" w:rsidP="0005268A">
      <w:pPr>
        <w:spacing w:line="480" w:lineRule="auto"/>
        <w:jc w:val="both"/>
        <w:rPr>
          <w:sz w:val="24"/>
          <w:szCs w:val="24"/>
        </w:rPr>
      </w:pPr>
      <w:r w:rsidRPr="0084415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44152">
        <w:rPr>
          <w:sz w:val="24"/>
          <w:szCs w:val="24"/>
          <w:vertAlign w:val="superscript"/>
        </w:rPr>
        <w:t>st</w:t>
      </w:r>
      <w:r w:rsidRPr="00844152">
        <w:rPr>
          <w:sz w:val="24"/>
          <w:szCs w:val="24"/>
        </w:rPr>
        <w:t xml:space="preserve"> Corinthians 13:6; 2</w:t>
      </w:r>
      <w:r w:rsidRPr="00844152">
        <w:rPr>
          <w:sz w:val="24"/>
          <w:szCs w:val="24"/>
          <w:vertAlign w:val="superscript"/>
        </w:rPr>
        <w:t>nd</w:t>
      </w:r>
      <w:r w:rsidRPr="00844152">
        <w:rPr>
          <w:sz w:val="24"/>
          <w:szCs w:val="24"/>
        </w:rPr>
        <w:t xml:space="preserve"> Samuel 6:12; 1</w:t>
      </w:r>
      <w:r w:rsidRPr="00844152">
        <w:rPr>
          <w:sz w:val="24"/>
          <w:szCs w:val="24"/>
          <w:vertAlign w:val="superscript"/>
        </w:rPr>
        <w:t>st</w:t>
      </w:r>
      <w:r w:rsidRPr="00844152">
        <w:rPr>
          <w:sz w:val="24"/>
          <w:szCs w:val="24"/>
        </w:rPr>
        <w:t xml:space="preserve"> Kings 1:40; 1</w:t>
      </w:r>
      <w:r w:rsidRPr="00844152">
        <w:rPr>
          <w:sz w:val="24"/>
          <w:szCs w:val="24"/>
          <w:vertAlign w:val="superscript"/>
        </w:rPr>
        <w:t>st</w:t>
      </w:r>
      <w:r w:rsidRPr="0084415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44152">
        <w:rPr>
          <w:sz w:val="24"/>
          <w:szCs w:val="24"/>
          <w:vertAlign w:val="superscript"/>
        </w:rPr>
        <w:t>st</w:t>
      </w:r>
      <w:r w:rsidRPr="00844152">
        <w:rPr>
          <w:sz w:val="24"/>
          <w:szCs w:val="24"/>
        </w:rPr>
        <w:t xml:space="preserve"> Thessalonians 5:16. James said that Christians should consider it all joy falling into testing in James 1:2-4.  Joy is possible only as a fruit of the Spirit in Galatians 5:22. </w:t>
      </w:r>
    </w:p>
    <w:p w:rsidR="0005268A" w:rsidRPr="00844152" w:rsidRDefault="0005268A" w:rsidP="0005268A">
      <w:pPr>
        <w:spacing w:line="480" w:lineRule="auto"/>
        <w:jc w:val="both"/>
        <w:rPr>
          <w:sz w:val="24"/>
          <w:szCs w:val="24"/>
        </w:rPr>
      </w:pPr>
      <w:r w:rsidRPr="00844152">
        <w:rPr>
          <w:sz w:val="24"/>
          <w:szCs w:val="24"/>
        </w:rPr>
        <w:t xml:space="preserve">Jesus Christ’s Ministry of Trustworthiness </w:t>
      </w:r>
    </w:p>
    <w:p w:rsidR="0005268A" w:rsidRPr="00844152" w:rsidRDefault="0005268A" w:rsidP="0005268A">
      <w:pPr>
        <w:spacing w:line="480" w:lineRule="auto"/>
        <w:jc w:val="both"/>
        <w:rPr>
          <w:sz w:val="24"/>
          <w:szCs w:val="24"/>
        </w:rPr>
      </w:pPr>
      <w:r w:rsidRPr="00844152">
        <w:rPr>
          <w:sz w:val="24"/>
          <w:szCs w:val="24"/>
        </w:rPr>
        <w:t>Trustworthiness comes from the Lord.  For the “</w:t>
      </w:r>
      <w:r w:rsidRPr="00844152">
        <w:rPr>
          <w:b/>
          <w:sz w:val="24"/>
          <w:szCs w:val="24"/>
        </w:rPr>
        <w:t>Lord is the Rock</w:t>
      </w:r>
      <w:r w:rsidRPr="00844152">
        <w:rPr>
          <w:sz w:val="24"/>
          <w:szCs w:val="24"/>
        </w:rPr>
        <w:t>” in Deuteronomy 32:4. His work is perfect &amp; everything He does is righteous &amp; fair. He is a faithful God in all things who does no wrong. Some scriptures are 2</w:t>
      </w:r>
      <w:r w:rsidRPr="00844152">
        <w:rPr>
          <w:sz w:val="24"/>
          <w:szCs w:val="24"/>
          <w:vertAlign w:val="superscript"/>
        </w:rPr>
        <w:t>nd</w:t>
      </w:r>
      <w:r w:rsidRPr="00844152">
        <w:rPr>
          <w:sz w:val="24"/>
          <w:szCs w:val="24"/>
        </w:rPr>
        <w:t xml:space="preserve"> Chronicles 6:4, 14-15; Psalm 15:1-5; 19:7;  22:4-5;  24:2-3; 41:9; 111:7;  119:138; 145:13;  147:11-12; Luke 1:68-70; 12:48; 16:10-12; 1</w:t>
      </w:r>
      <w:r w:rsidRPr="00844152">
        <w:rPr>
          <w:sz w:val="24"/>
          <w:szCs w:val="24"/>
          <w:vertAlign w:val="superscript"/>
        </w:rPr>
        <w:t>st</w:t>
      </w:r>
      <w:r w:rsidRPr="00844152">
        <w:rPr>
          <w:sz w:val="24"/>
          <w:szCs w:val="24"/>
        </w:rPr>
        <w:t xml:space="preserve"> Corinthians 1:9;  </w:t>
      </w:r>
      <w:r w:rsidRPr="00844152">
        <w:rPr>
          <w:sz w:val="24"/>
          <w:szCs w:val="24"/>
        </w:rPr>
        <w:lastRenderedPageBreak/>
        <w:t>4:1-2;  9:17-18; Hebrews  6:18;  10:23; 13:8;  2</w:t>
      </w:r>
      <w:r w:rsidRPr="00844152">
        <w:rPr>
          <w:sz w:val="24"/>
          <w:szCs w:val="24"/>
          <w:vertAlign w:val="superscript"/>
        </w:rPr>
        <w:t>nd</w:t>
      </w:r>
      <w:r w:rsidRPr="00844152">
        <w:rPr>
          <w:sz w:val="24"/>
          <w:szCs w:val="24"/>
        </w:rPr>
        <w:t xml:space="preserve"> Timothy 1:14; 2:13; 1</w:t>
      </w:r>
      <w:r w:rsidRPr="00844152">
        <w:rPr>
          <w:sz w:val="24"/>
          <w:szCs w:val="24"/>
          <w:vertAlign w:val="superscript"/>
        </w:rPr>
        <w:t>st</w:t>
      </w:r>
      <w:r w:rsidRPr="00844152">
        <w:rPr>
          <w:sz w:val="24"/>
          <w:szCs w:val="24"/>
        </w:rPr>
        <w:t xml:space="preserve"> Peter 1:21; Proverbs  11:1, 3, 13; 12:17; 13:11; 16:13; 20:19, 23; 24:26; 25:9, 13; 27:6; Ephesians 4:25; Zechariah 8:16; Matthew 25:14-15, 20-27, 29; 1</w:t>
      </w:r>
      <w:r w:rsidRPr="00844152">
        <w:rPr>
          <w:sz w:val="24"/>
          <w:szCs w:val="24"/>
          <w:vertAlign w:val="superscript"/>
        </w:rPr>
        <w:t>st</w:t>
      </w:r>
      <w:r w:rsidRPr="00844152">
        <w:rPr>
          <w:sz w:val="24"/>
          <w:szCs w:val="24"/>
        </w:rPr>
        <w:t xml:space="preserve"> Timothy 1:12; 3:8; 6:20; Jude 1:3; Daniel 6:4; 2</w:t>
      </w:r>
      <w:r w:rsidRPr="00844152">
        <w:rPr>
          <w:sz w:val="24"/>
          <w:szCs w:val="24"/>
          <w:vertAlign w:val="superscript"/>
        </w:rPr>
        <w:t>nd</w:t>
      </w:r>
      <w:r w:rsidRPr="00844152">
        <w:rPr>
          <w:sz w:val="24"/>
          <w:szCs w:val="24"/>
        </w:rPr>
        <w:t xml:space="preserve"> Kings  12:15; 22:7;  Numbers 30:2; Deuteronomy 25:13-16; Leviticus 19:36; Hosea  12:6-7; Micah  6:11-13;  Exodus 18:21; 1</w:t>
      </w:r>
      <w:r w:rsidRPr="00844152">
        <w:rPr>
          <w:sz w:val="24"/>
          <w:szCs w:val="24"/>
          <w:vertAlign w:val="superscript"/>
        </w:rPr>
        <w:t>st</w:t>
      </w:r>
      <w:r w:rsidRPr="0084415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844152" w:rsidRDefault="0005268A" w:rsidP="0005268A">
      <w:pPr>
        <w:spacing w:line="480" w:lineRule="auto"/>
        <w:jc w:val="both"/>
        <w:rPr>
          <w:sz w:val="24"/>
          <w:szCs w:val="24"/>
        </w:rPr>
      </w:pPr>
      <w:r w:rsidRPr="00844152">
        <w:rPr>
          <w:sz w:val="24"/>
          <w:szCs w:val="24"/>
        </w:rPr>
        <w:t>Jesus Christ’s Ministry of Vicarious Repentance</w:t>
      </w:r>
    </w:p>
    <w:p w:rsidR="0005268A" w:rsidRPr="00844152" w:rsidRDefault="0005268A" w:rsidP="0005268A">
      <w:pPr>
        <w:spacing w:line="480" w:lineRule="auto"/>
        <w:jc w:val="both"/>
        <w:rPr>
          <w:sz w:val="24"/>
          <w:szCs w:val="24"/>
        </w:rPr>
      </w:pPr>
      <w:r w:rsidRPr="00844152">
        <w:rPr>
          <w:sz w:val="24"/>
          <w:szCs w:val="24"/>
        </w:rPr>
        <w:t>Jesus Christ’s vicarious repentance means that He became sin without being sin in 2</w:t>
      </w:r>
      <w:r w:rsidRPr="00844152">
        <w:rPr>
          <w:sz w:val="24"/>
          <w:szCs w:val="24"/>
          <w:vertAlign w:val="superscript"/>
        </w:rPr>
        <w:t>nd</w:t>
      </w:r>
      <w:r w:rsidRPr="0084415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44152">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844152" w:rsidRDefault="0005268A" w:rsidP="0005268A">
      <w:pPr>
        <w:spacing w:line="480" w:lineRule="auto"/>
        <w:jc w:val="both"/>
        <w:rPr>
          <w:sz w:val="24"/>
          <w:szCs w:val="24"/>
        </w:rPr>
      </w:pPr>
      <w:r w:rsidRPr="00844152">
        <w:rPr>
          <w:sz w:val="24"/>
          <w:szCs w:val="24"/>
        </w:rPr>
        <w:t>Jesus Christ’s Ministry of being Born of God</w:t>
      </w:r>
    </w:p>
    <w:p w:rsidR="0005268A" w:rsidRPr="00844152" w:rsidRDefault="0005268A" w:rsidP="0005268A">
      <w:pPr>
        <w:spacing w:line="480" w:lineRule="auto"/>
        <w:jc w:val="both"/>
        <w:rPr>
          <w:sz w:val="24"/>
          <w:szCs w:val="24"/>
        </w:rPr>
      </w:pPr>
      <w:r w:rsidRPr="0084415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44152">
        <w:rPr>
          <w:sz w:val="24"/>
          <w:szCs w:val="24"/>
          <w:vertAlign w:val="superscript"/>
        </w:rPr>
        <w:t>st</w:t>
      </w:r>
      <w:r w:rsidRPr="00844152">
        <w:rPr>
          <w:sz w:val="24"/>
          <w:szCs w:val="24"/>
        </w:rPr>
        <w:t xml:space="preserve"> Peter 1:23 it declares “having been born again, not of corruptible seed but incorruptible, through the word of God which lives and abides forever. Also  in  1</w:t>
      </w:r>
      <w:r w:rsidRPr="00844152">
        <w:rPr>
          <w:sz w:val="24"/>
          <w:szCs w:val="24"/>
          <w:vertAlign w:val="superscript"/>
        </w:rPr>
        <w:t>st</w:t>
      </w:r>
      <w:r w:rsidRPr="0084415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844152" w:rsidRDefault="0005268A" w:rsidP="0005268A">
      <w:pPr>
        <w:spacing w:line="480" w:lineRule="auto"/>
        <w:jc w:val="both"/>
        <w:rPr>
          <w:sz w:val="24"/>
          <w:szCs w:val="24"/>
        </w:rPr>
      </w:pPr>
      <w:r w:rsidRPr="00844152">
        <w:rPr>
          <w:sz w:val="24"/>
          <w:szCs w:val="24"/>
        </w:rPr>
        <w:t>Jesus Christ’s Ministry of the Crown</w:t>
      </w:r>
    </w:p>
    <w:p w:rsidR="0005268A" w:rsidRPr="00844152" w:rsidRDefault="0005268A" w:rsidP="0005268A">
      <w:pPr>
        <w:spacing w:line="480" w:lineRule="auto"/>
        <w:jc w:val="both"/>
        <w:rPr>
          <w:vanish/>
          <w:sz w:val="24"/>
          <w:szCs w:val="24"/>
        </w:rPr>
      </w:pPr>
      <w:r w:rsidRPr="0084415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44152">
        <w:rPr>
          <w:sz w:val="24"/>
          <w:szCs w:val="24"/>
        </w:rPr>
        <w:lastRenderedPageBreak/>
        <w:t xml:space="preserve">has certainly earned many crowns (24 Lordships) and He should be commended for His sacrifice on the cross for Mankind.   </w:t>
      </w:r>
      <w:r w:rsidRPr="00844152">
        <w:rPr>
          <w:vanish/>
          <w:sz w:val="24"/>
          <w:szCs w:val="24"/>
        </w:rPr>
        <w:t>im. H</w:t>
      </w:r>
    </w:p>
    <w:p w:rsidR="0005268A" w:rsidRPr="00844152" w:rsidRDefault="0005268A" w:rsidP="0005268A">
      <w:pPr>
        <w:spacing w:line="480" w:lineRule="auto"/>
        <w:jc w:val="both"/>
        <w:rPr>
          <w:sz w:val="24"/>
          <w:szCs w:val="24"/>
        </w:rPr>
      </w:pPr>
    </w:p>
    <w:p w:rsidR="0005268A" w:rsidRPr="00844152" w:rsidRDefault="0005268A" w:rsidP="0005268A">
      <w:pPr>
        <w:spacing w:line="480" w:lineRule="auto"/>
        <w:jc w:val="both"/>
        <w:rPr>
          <w:sz w:val="24"/>
          <w:szCs w:val="24"/>
        </w:rPr>
      </w:pPr>
      <w:r w:rsidRPr="00844152">
        <w:rPr>
          <w:sz w:val="24"/>
          <w:szCs w:val="24"/>
        </w:rPr>
        <w:t>Jesus Christ’s Ministry of the Jewish Unpardonable Sin</w:t>
      </w:r>
    </w:p>
    <w:p w:rsidR="0005268A" w:rsidRPr="00844152" w:rsidRDefault="0005268A" w:rsidP="0005268A">
      <w:pPr>
        <w:spacing w:line="480" w:lineRule="auto"/>
        <w:jc w:val="both"/>
        <w:rPr>
          <w:sz w:val="24"/>
          <w:szCs w:val="24"/>
        </w:rPr>
      </w:pPr>
      <w:r w:rsidRPr="0084415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44152">
        <w:rPr>
          <w:b/>
          <w:sz w:val="24"/>
          <w:szCs w:val="24"/>
        </w:rPr>
        <w:t>I AM</w:t>
      </w:r>
      <w:r w:rsidRPr="00844152">
        <w:rPr>
          <w:sz w:val="24"/>
          <w:szCs w:val="24"/>
        </w:rPr>
        <w:t xml:space="preserve">, because the Jews were accusing Jesus of having a Demon. Also In John 10:20-21 Jesus was accused by the Jews that did not believe, but some said “these are not the words of One who has a Demon. Can a </w:t>
      </w:r>
      <w:r w:rsidRPr="0084415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844152" w:rsidRDefault="0005268A" w:rsidP="0005268A">
      <w:pPr>
        <w:spacing w:line="480" w:lineRule="auto"/>
        <w:jc w:val="both"/>
        <w:rPr>
          <w:sz w:val="24"/>
          <w:szCs w:val="24"/>
        </w:rPr>
      </w:pPr>
      <w:r w:rsidRPr="00844152">
        <w:rPr>
          <w:sz w:val="24"/>
          <w:szCs w:val="24"/>
        </w:rPr>
        <w:t>Jesus Christ’s Ministry of Meekness</w:t>
      </w:r>
    </w:p>
    <w:p w:rsidR="0005268A" w:rsidRPr="00844152" w:rsidRDefault="0005268A" w:rsidP="0005268A">
      <w:pPr>
        <w:spacing w:line="480" w:lineRule="auto"/>
        <w:jc w:val="both"/>
        <w:rPr>
          <w:sz w:val="24"/>
          <w:szCs w:val="24"/>
        </w:rPr>
      </w:pPr>
      <w:r w:rsidRPr="0084415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44152">
        <w:rPr>
          <w:sz w:val="24"/>
          <w:szCs w:val="24"/>
          <w:vertAlign w:val="superscript"/>
        </w:rPr>
        <w:t>st</w:t>
      </w:r>
      <w:r w:rsidRPr="00844152">
        <w:rPr>
          <w:sz w:val="24"/>
          <w:szCs w:val="24"/>
        </w:rPr>
        <w:t xml:space="preserve"> year is the year of obscurity in John 1. The 2</w:t>
      </w:r>
      <w:r w:rsidRPr="00844152">
        <w:rPr>
          <w:sz w:val="24"/>
          <w:szCs w:val="24"/>
          <w:vertAlign w:val="superscript"/>
        </w:rPr>
        <w:t>nd</w:t>
      </w:r>
      <w:r w:rsidRPr="00844152">
        <w:rPr>
          <w:sz w:val="24"/>
          <w:szCs w:val="24"/>
        </w:rPr>
        <w:t xml:space="preserve"> year is the year of popularity in John 2-6. The 3</w:t>
      </w:r>
      <w:r w:rsidRPr="00844152">
        <w:rPr>
          <w:sz w:val="24"/>
          <w:szCs w:val="24"/>
          <w:vertAlign w:val="superscript"/>
        </w:rPr>
        <w:t>rd</w:t>
      </w:r>
      <w:r w:rsidRPr="00844152">
        <w:rPr>
          <w:sz w:val="24"/>
          <w:szCs w:val="24"/>
        </w:rPr>
        <w:t xml:space="preserve"> year is the year of animosity in John 7-19.    </w:t>
      </w:r>
    </w:p>
    <w:p w:rsidR="0005268A" w:rsidRPr="00844152" w:rsidRDefault="0005268A" w:rsidP="0005268A">
      <w:pPr>
        <w:spacing w:line="480" w:lineRule="auto"/>
        <w:jc w:val="center"/>
        <w:rPr>
          <w:sz w:val="24"/>
          <w:szCs w:val="24"/>
        </w:rPr>
      </w:pPr>
      <w:r w:rsidRPr="00844152">
        <w:rPr>
          <w:sz w:val="24"/>
          <w:szCs w:val="24"/>
        </w:rPr>
        <w:t>The Lord Jesus’ Office’s</w:t>
      </w:r>
    </w:p>
    <w:p w:rsidR="0005268A" w:rsidRPr="00844152" w:rsidRDefault="0005268A" w:rsidP="0005268A">
      <w:pPr>
        <w:spacing w:line="480" w:lineRule="auto"/>
        <w:jc w:val="both"/>
        <w:rPr>
          <w:sz w:val="24"/>
          <w:szCs w:val="24"/>
        </w:rPr>
      </w:pPr>
      <w:r w:rsidRPr="00844152">
        <w:rPr>
          <w:sz w:val="24"/>
          <w:szCs w:val="24"/>
        </w:rPr>
        <w:t>Jesus Christ’s Office as a King</w:t>
      </w:r>
    </w:p>
    <w:p w:rsidR="0005268A" w:rsidRPr="00844152" w:rsidRDefault="0005268A" w:rsidP="0005268A">
      <w:pPr>
        <w:spacing w:line="480" w:lineRule="auto"/>
        <w:jc w:val="both"/>
        <w:rPr>
          <w:sz w:val="24"/>
          <w:szCs w:val="24"/>
        </w:rPr>
      </w:pPr>
      <w:r w:rsidRPr="0084415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44152">
        <w:rPr>
          <w:sz w:val="24"/>
          <w:szCs w:val="24"/>
          <w:vertAlign w:val="superscript"/>
        </w:rPr>
        <w:t>st</w:t>
      </w:r>
      <w:r w:rsidRPr="0084415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44152">
        <w:rPr>
          <w:sz w:val="24"/>
          <w:szCs w:val="24"/>
        </w:rPr>
        <w:lastRenderedPageBreak/>
        <w:t>lives and deeds in John 17:20-26; Matthew 25:33-40. In Revelation, Jesus is viewed as the King over the Church in Revelation 4:2, 9-11; 5:1, 8-14. At Jesus’ 2</w:t>
      </w:r>
      <w:r w:rsidRPr="00844152">
        <w:rPr>
          <w:sz w:val="24"/>
          <w:szCs w:val="24"/>
          <w:vertAlign w:val="superscript"/>
        </w:rPr>
        <w:t>nd</w:t>
      </w:r>
      <w:r w:rsidRPr="00844152">
        <w:rPr>
          <w:sz w:val="24"/>
          <w:szCs w:val="24"/>
        </w:rPr>
        <w:t xml:space="preserve"> coming His Kingship will be established &amp; the Enemies will bow to Him as the Messiah in 1</w:t>
      </w:r>
      <w:r w:rsidRPr="00844152">
        <w:rPr>
          <w:sz w:val="24"/>
          <w:szCs w:val="24"/>
          <w:vertAlign w:val="superscript"/>
        </w:rPr>
        <w:t>st</w:t>
      </w:r>
      <w:r w:rsidRPr="00844152">
        <w:rPr>
          <w:sz w:val="24"/>
          <w:szCs w:val="24"/>
        </w:rPr>
        <w:t xml:space="preserve"> Corinthians 15:25-28. In the end, Jesus’ Kingdom will be turned over to the Father Stephen in 1</w:t>
      </w:r>
      <w:r w:rsidRPr="00844152">
        <w:rPr>
          <w:sz w:val="24"/>
          <w:szCs w:val="24"/>
          <w:vertAlign w:val="superscript"/>
        </w:rPr>
        <w:t>st</w:t>
      </w:r>
      <w:r w:rsidRPr="00844152">
        <w:rPr>
          <w:sz w:val="24"/>
          <w:szCs w:val="24"/>
        </w:rPr>
        <w:t xml:space="preserve"> Corinthians 15:24. Some scriptures are Matthew 4:17, 23; 12:28, 21:5, 26:64, 28:18; John 1:49; Luke 19:38-40; Acts 17:7; Ephesians 1:20-23; 1</w:t>
      </w:r>
      <w:r w:rsidRPr="00844152">
        <w:rPr>
          <w:sz w:val="24"/>
          <w:szCs w:val="24"/>
          <w:vertAlign w:val="superscript"/>
        </w:rPr>
        <w:t>st</w:t>
      </w:r>
      <w:r w:rsidRPr="00844152">
        <w:rPr>
          <w:sz w:val="24"/>
          <w:szCs w:val="24"/>
        </w:rPr>
        <w:t xml:space="preserve"> Corinthians 15:25; 2</w:t>
      </w:r>
      <w:r w:rsidRPr="00844152">
        <w:rPr>
          <w:sz w:val="24"/>
          <w:szCs w:val="24"/>
          <w:vertAlign w:val="superscript"/>
        </w:rPr>
        <w:t>nd</w:t>
      </w:r>
      <w:r w:rsidRPr="00844152">
        <w:rPr>
          <w:sz w:val="24"/>
          <w:szCs w:val="24"/>
        </w:rPr>
        <w:t xml:space="preserve"> Thessalonians 1:7-10 &amp; Revelation 19:11-16. </w:t>
      </w:r>
    </w:p>
    <w:p w:rsidR="0005268A" w:rsidRPr="00844152" w:rsidRDefault="0005268A" w:rsidP="0005268A">
      <w:pPr>
        <w:spacing w:line="480" w:lineRule="auto"/>
        <w:jc w:val="both"/>
        <w:rPr>
          <w:sz w:val="24"/>
          <w:szCs w:val="24"/>
        </w:rPr>
      </w:pPr>
      <w:r w:rsidRPr="00844152">
        <w:rPr>
          <w:sz w:val="24"/>
          <w:szCs w:val="24"/>
        </w:rPr>
        <w:t>Jesus Christ’s Office as a High Priest</w:t>
      </w:r>
    </w:p>
    <w:p w:rsidR="0005268A" w:rsidRPr="00844152" w:rsidRDefault="0005268A" w:rsidP="0005268A">
      <w:pPr>
        <w:spacing w:line="480" w:lineRule="auto"/>
        <w:jc w:val="both"/>
        <w:rPr>
          <w:sz w:val="24"/>
          <w:szCs w:val="24"/>
        </w:rPr>
      </w:pPr>
      <w:r w:rsidRPr="0084415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44152">
        <w:rPr>
          <w:sz w:val="24"/>
          <w:szCs w:val="24"/>
        </w:rPr>
        <w:lastRenderedPageBreak/>
        <w:t>that correspond with intercession (prayer) are Romans 11:2; Acts 25:24. There is One God, and One Mediator which is the Lord Jesus Christ between God and Man in 1</w:t>
      </w:r>
      <w:r w:rsidRPr="00844152">
        <w:rPr>
          <w:sz w:val="24"/>
          <w:szCs w:val="24"/>
          <w:vertAlign w:val="superscript"/>
        </w:rPr>
        <w:t>st</w:t>
      </w:r>
      <w:r w:rsidRPr="00844152">
        <w:rPr>
          <w:sz w:val="24"/>
          <w:szCs w:val="24"/>
        </w:rPr>
        <w:t xml:space="preserve"> Timothy 2:5. The people will be able to enter into the Kingdom of God if they believe in Jesus in 2</w:t>
      </w:r>
      <w:r w:rsidRPr="00844152">
        <w:rPr>
          <w:sz w:val="24"/>
          <w:szCs w:val="24"/>
          <w:vertAlign w:val="superscript"/>
        </w:rPr>
        <w:t>nd</w:t>
      </w:r>
      <w:r w:rsidRPr="00844152">
        <w:rPr>
          <w:sz w:val="24"/>
          <w:szCs w:val="24"/>
        </w:rPr>
        <w:t xml:space="preserve"> Corinthians 5:18-20; 1</w:t>
      </w:r>
      <w:r w:rsidRPr="00844152">
        <w:rPr>
          <w:sz w:val="24"/>
          <w:szCs w:val="24"/>
          <w:vertAlign w:val="superscript"/>
        </w:rPr>
        <w:t>st</w:t>
      </w:r>
      <w:r w:rsidRPr="0084415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44152">
        <w:rPr>
          <w:sz w:val="24"/>
          <w:szCs w:val="24"/>
          <w:vertAlign w:val="superscript"/>
        </w:rPr>
        <w:t>st</w:t>
      </w:r>
      <w:r w:rsidRPr="00844152">
        <w:rPr>
          <w:sz w:val="24"/>
          <w:szCs w:val="24"/>
        </w:rPr>
        <w:t xml:space="preserve"> Peter 2:5. John says that Christians are “Priests who serve God” in Revelation 1:6, 5:10, 20:6.      </w:t>
      </w:r>
    </w:p>
    <w:p w:rsidR="0005268A" w:rsidRPr="00844152" w:rsidRDefault="0005268A" w:rsidP="0005268A">
      <w:pPr>
        <w:spacing w:line="480" w:lineRule="auto"/>
        <w:jc w:val="both"/>
        <w:rPr>
          <w:sz w:val="24"/>
          <w:szCs w:val="24"/>
        </w:rPr>
      </w:pPr>
      <w:r w:rsidRPr="00844152">
        <w:rPr>
          <w:sz w:val="24"/>
          <w:szCs w:val="24"/>
        </w:rPr>
        <w:t>Jesus Christ’s Office as a Prophet</w:t>
      </w:r>
    </w:p>
    <w:p w:rsidR="0005268A" w:rsidRPr="00844152" w:rsidRDefault="0005268A" w:rsidP="0005268A">
      <w:pPr>
        <w:spacing w:line="480" w:lineRule="auto"/>
        <w:jc w:val="both"/>
        <w:rPr>
          <w:sz w:val="24"/>
          <w:szCs w:val="24"/>
        </w:rPr>
      </w:pPr>
      <w:r w:rsidRPr="0084415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44152">
        <w:rPr>
          <w:sz w:val="24"/>
          <w:szCs w:val="24"/>
          <w:vertAlign w:val="superscript"/>
        </w:rPr>
        <w:t>st</w:t>
      </w:r>
      <w:r w:rsidRPr="0084415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4415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844152" w:rsidRDefault="0005268A" w:rsidP="0005268A">
      <w:pPr>
        <w:spacing w:line="480" w:lineRule="auto"/>
        <w:jc w:val="both"/>
        <w:rPr>
          <w:sz w:val="24"/>
          <w:szCs w:val="24"/>
        </w:rPr>
      </w:pPr>
      <w:r w:rsidRPr="00844152">
        <w:rPr>
          <w:sz w:val="24"/>
          <w:szCs w:val="24"/>
        </w:rPr>
        <w:t>Jesus Christ’s Death of Atonement</w:t>
      </w:r>
    </w:p>
    <w:p w:rsidR="0005268A" w:rsidRPr="00844152" w:rsidRDefault="0005268A" w:rsidP="0005268A">
      <w:pPr>
        <w:spacing w:line="480" w:lineRule="auto"/>
        <w:jc w:val="both"/>
        <w:rPr>
          <w:sz w:val="24"/>
          <w:szCs w:val="24"/>
        </w:rPr>
      </w:pPr>
      <w:r w:rsidRPr="0084415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44152">
        <w:rPr>
          <w:sz w:val="24"/>
          <w:szCs w:val="24"/>
          <w:vertAlign w:val="superscript"/>
        </w:rPr>
        <w:t>st</w:t>
      </w:r>
      <w:r w:rsidRPr="0084415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44152">
        <w:rPr>
          <w:sz w:val="24"/>
          <w:szCs w:val="24"/>
          <w:vertAlign w:val="superscript"/>
        </w:rPr>
        <w:t>st</w:t>
      </w:r>
      <w:r w:rsidRPr="00844152">
        <w:rPr>
          <w:sz w:val="24"/>
          <w:szCs w:val="24"/>
        </w:rPr>
        <w:t xml:space="preserve"> Peter 2:24. In this scripture, Jesus Christ became sin </w:t>
      </w:r>
      <w:r w:rsidRPr="00844152">
        <w:rPr>
          <w:sz w:val="24"/>
          <w:szCs w:val="24"/>
        </w:rPr>
        <w:lastRenderedPageBreak/>
        <w:t>without being sin in 2</w:t>
      </w:r>
      <w:r w:rsidRPr="00844152">
        <w:rPr>
          <w:sz w:val="24"/>
          <w:szCs w:val="24"/>
          <w:vertAlign w:val="superscript"/>
        </w:rPr>
        <w:t>nd</w:t>
      </w:r>
      <w:r w:rsidRPr="0084415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44152">
        <w:rPr>
          <w:sz w:val="24"/>
          <w:szCs w:val="24"/>
          <w:vertAlign w:val="superscript"/>
        </w:rPr>
        <w:t>nd</w:t>
      </w:r>
      <w:r w:rsidRPr="0084415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44152">
        <w:rPr>
          <w:sz w:val="24"/>
          <w:szCs w:val="24"/>
          <w:vertAlign w:val="superscript"/>
        </w:rPr>
        <w:t>st</w:t>
      </w:r>
      <w:r w:rsidRPr="00844152">
        <w:rPr>
          <w:sz w:val="24"/>
          <w:szCs w:val="24"/>
        </w:rPr>
        <w:t xml:space="preserve"> John 5:19, Hebrews 2:15 &amp; Romans 6:11, 14. Fourth, is the Propitiation by removing God’s Judgment on sinners. In 1</w:t>
      </w:r>
      <w:r w:rsidRPr="00844152">
        <w:rPr>
          <w:sz w:val="24"/>
          <w:szCs w:val="24"/>
          <w:vertAlign w:val="superscript"/>
        </w:rPr>
        <w:t>st</w:t>
      </w:r>
      <w:r w:rsidRPr="0084415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44152">
        <w:rPr>
          <w:sz w:val="24"/>
          <w:szCs w:val="24"/>
          <w:vertAlign w:val="superscript"/>
        </w:rPr>
        <w:t>st</w:t>
      </w:r>
      <w:r w:rsidRPr="00844152">
        <w:rPr>
          <w:sz w:val="24"/>
          <w:szCs w:val="24"/>
        </w:rPr>
        <w:t xml:space="preserve"> Peter 2:18-20, 4:6. Jesus preached in Hell to the Saints/Angels (Lords) bound by Satan in 1</w:t>
      </w:r>
      <w:r w:rsidRPr="00844152">
        <w:rPr>
          <w:sz w:val="24"/>
          <w:szCs w:val="24"/>
          <w:vertAlign w:val="superscript"/>
        </w:rPr>
        <w:t>st</w:t>
      </w:r>
      <w:r w:rsidRPr="0084415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4415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44152">
        <w:rPr>
          <w:b/>
          <w:sz w:val="24"/>
          <w:szCs w:val="24"/>
        </w:rPr>
        <w:t>The Lord Yah and His Book on Hell in the Holy Bible</w:t>
      </w:r>
      <w:r w:rsidRPr="00844152">
        <w:rPr>
          <w:sz w:val="24"/>
          <w:szCs w:val="24"/>
        </w:rPr>
        <w:t>.”</w:t>
      </w:r>
    </w:p>
    <w:p w:rsidR="0005268A" w:rsidRPr="00844152" w:rsidRDefault="0005268A" w:rsidP="0005268A">
      <w:pPr>
        <w:spacing w:line="480" w:lineRule="auto"/>
        <w:jc w:val="both"/>
        <w:rPr>
          <w:sz w:val="24"/>
          <w:szCs w:val="24"/>
        </w:rPr>
      </w:pPr>
      <w:r w:rsidRPr="00844152">
        <w:rPr>
          <w:sz w:val="24"/>
          <w:szCs w:val="24"/>
        </w:rPr>
        <w:t>What does the Blood of Jesus accomplish as the Holiest?</w:t>
      </w:r>
    </w:p>
    <w:p w:rsidR="0005268A" w:rsidRPr="00844152" w:rsidRDefault="0005268A" w:rsidP="0005268A">
      <w:pPr>
        <w:spacing w:line="480" w:lineRule="auto"/>
        <w:jc w:val="both"/>
        <w:rPr>
          <w:sz w:val="24"/>
          <w:szCs w:val="24"/>
        </w:rPr>
      </w:pPr>
      <w:r w:rsidRPr="0084415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44152">
        <w:rPr>
          <w:sz w:val="24"/>
          <w:szCs w:val="24"/>
          <w:vertAlign w:val="superscript"/>
        </w:rPr>
        <w:t>st</w:t>
      </w:r>
      <w:r w:rsidRPr="00844152">
        <w:rPr>
          <w:sz w:val="24"/>
          <w:szCs w:val="24"/>
        </w:rPr>
        <w:t xml:space="preserve"> Corinthians 10:16 says “the cup of blessing which We bless, is it not the communion of the blood of Christ?” Also in 1</w:t>
      </w:r>
      <w:r w:rsidRPr="00844152">
        <w:rPr>
          <w:sz w:val="24"/>
          <w:szCs w:val="24"/>
          <w:vertAlign w:val="superscript"/>
        </w:rPr>
        <w:t>st</w:t>
      </w:r>
      <w:r w:rsidRPr="0084415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4415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44152">
        <w:rPr>
          <w:sz w:val="24"/>
          <w:szCs w:val="24"/>
          <w:vertAlign w:val="superscript"/>
        </w:rPr>
        <w:t>st</w:t>
      </w:r>
      <w:r w:rsidRPr="0084415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44152">
        <w:rPr>
          <w:sz w:val="24"/>
          <w:szCs w:val="24"/>
          <w:vertAlign w:val="superscript"/>
        </w:rPr>
        <w:t>st</w:t>
      </w:r>
      <w:r w:rsidRPr="0084415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44152">
        <w:rPr>
          <w:sz w:val="24"/>
          <w:szCs w:val="24"/>
          <w:vertAlign w:val="superscript"/>
        </w:rPr>
        <w:t>st</w:t>
      </w:r>
      <w:r w:rsidRPr="0084415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844152" w:rsidRDefault="0005268A" w:rsidP="0005268A">
      <w:pPr>
        <w:spacing w:line="480" w:lineRule="auto"/>
        <w:jc w:val="both"/>
        <w:rPr>
          <w:sz w:val="24"/>
          <w:szCs w:val="24"/>
        </w:rPr>
      </w:pPr>
      <w:r w:rsidRPr="00844152">
        <w:rPr>
          <w:sz w:val="24"/>
          <w:szCs w:val="24"/>
        </w:rPr>
        <w:t>Jesus Christ’s Resurrection and Ascension</w:t>
      </w:r>
    </w:p>
    <w:p w:rsidR="0005268A" w:rsidRPr="00844152" w:rsidRDefault="0005268A" w:rsidP="0005268A">
      <w:pPr>
        <w:spacing w:line="480" w:lineRule="auto"/>
        <w:jc w:val="both"/>
        <w:rPr>
          <w:sz w:val="24"/>
          <w:szCs w:val="24"/>
        </w:rPr>
      </w:pPr>
      <w:r w:rsidRPr="0084415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44152">
        <w:rPr>
          <w:sz w:val="24"/>
          <w:szCs w:val="24"/>
          <w:vertAlign w:val="superscript"/>
        </w:rPr>
        <w:t>st</w:t>
      </w:r>
      <w:r w:rsidRPr="00844152">
        <w:rPr>
          <w:sz w:val="24"/>
          <w:szCs w:val="24"/>
        </w:rPr>
        <w:t xml:space="preserve"> Corinthians 15:20, 23. By </w:t>
      </w:r>
      <w:r w:rsidRPr="0084415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44152">
        <w:rPr>
          <w:sz w:val="24"/>
          <w:szCs w:val="24"/>
          <w:vertAlign w:val="superscript"/>
        </w:rPr>
        <w:t>st</w:t>
      </w:r>
      <w:r w:rsidRPr="00844152">
        <w:rPr>
          <w:sz w:val="24"/>
          <w:szCs w:val="24"/>
        </w:rPr>
        <w:t xml:space="preserve"> Corinthians 15:53. The resurrected body is raised imperishable, glorious, in power and becomes a spiritual body in 1</w:t>
      </w:r>
      <w:r w:rsidRPr="00844152">
        <w:rPr>
          <w:sz w:val="24"/>
          <w:szCs w:val="24"/>
          <w:vertAlign w:val="superscript"/>
        </w:rPr>
        <w:t>st</w:t>
      </w:r>
      <w:r w:rsidRPr="0084415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44152">
        <w:rPr>
          <w:sz w:val="24"/>
          <w:szCs w:val="24"/>
          <w:vertAlign w:val="superscript"/>
        </w:rPr>
        <w:t>st</w:t>
      </w:r>
      <w:r w:rsidRPr="00844152">
        <w:rPr>
          <w:sz w:val="24"/>
          <w:szCs w:val="24"/>
        </w:rPr>
        <w:t xml:space="preserve"> Corinthians 6:14; Galatians 1:1; Romans 6:4 and Ephesians 1:20. Jesus Christ received the command to “lay it down or to take it again” from the Father (Stephen) in John 10:17-18. Jesus says that </w:t>
      </w:r>
      <w:r w:rsidRPr="00844152">
        <w:rPr>
          <w:vanish/>
          <w:sz w:val="24"/>
          <w:szCs w:val="24"/>
        </w:rPr>
        <w:t>eHE is the life and resurrection in Hebrews 7:16; JOhn 11:25. Hehh</w:t>
      </w:r>
      <w:r w:rsidRPr="00844152">
        <w:rPr>
          <w:sz w:val="24"/>
          <w:szCs w:val="24"/>
        </w:rPr>
        <w:t xml:space="preserve"> He is the life and resurrection in Hebrews 7:16; John 11:25. Also Jesus’ Resurrection guarantees Our regeneration. Some scriptures are Philippians 3:10; 1</w:t>
      </w:r>
      <w:r w:rsidRPr="00844152">
        <w:rPr>
          <w:sz w:val="24"/>
          <w:szCs w:val="24"/>
          <w:vertAlign w:val="superscript"/>
        </w:rPr>
        <w:t>st</w:t>
      </w:r>
      <w:r w:rsidRPr="00844152">
        <w:rPr>
          <w:sz w:val="24"/>
          <w:szCs w:val="24"/>
        </w:rPr>
        <w:t xml:space="preserve"> Peter 1:3; Colossians 3:1; Ephesians 1:19-20, 2:5-6; Romans 6:4, 11, 14; 1</w:t>
      </w:r>
      <w:r w:rsidRPr="00844152">
        <w:rPr>
          <w:sz w:val="24"/>
          <w:szCs w:val="24"/>
          <w:vertAlign w:val="superscript"/>
        </w:rPr>
        <w:t>st</w:t>
      </w:r>
      <w:r w:rsidRPr="00844152">
        <w:rPr>
          <w:sz w:val="24"/>
          <w:szCs w:val="24"/>
        </w:rPr>
        <w:t xml:space="preserve"> Corinthians 15:17,  and  Acts 1:8. Jesus’ Resurrection guarantees Us to have perfect resurrected bodies. There are some scriptures in 1</w:t>
      </w:r>
      <w:r w:rsidRPr="00844152">
        <w:rPr>
          <w:sz w:val="24"/>
          <w:szCs w:val="24"/>
          <w:vertAlign w:val="superscript"/>
        </w:rPr>
        <w:t>st</w:t>
      </w:r>
      <w:r w:rsidRPr="00844152">
        <w:rPr>
          <w:sz w:val="24"/>
          <w:szCs w:val="24"/>
        </w:rPr>
        <w:t xml:space="preserve"> Corinthians 6:14, 15:12-58; 2</w:t>
      </w:r>
      <w:r w:rsidRPr="00844152">
        <w:rPr>
          <w:sz w:val="24"/>
          <w:szCs w:val="24"/>
          <w:vertAlign w:val="superscript"/>
        </w:rPr>
        <w:t>nd</w:t>
      </w:r>
      <w:r w:rsidRPr="0084415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44152">
        <w:rPr>
          <w:sz w:val="24"/>
          <w:szCs w:val="24"/>
        </w:rPr>
        <w:lastRenderedPageBreak/>
        <w:t>Moses’ Law and Elijah’s Law was on the Earth for forty days &amp; nights in Acts 1:3 &amp; was carried up into Heaven in Acts 1:9-11 in around May 21</w:t>
      </w:r>
      <w:r w:rsidRPr="00844152">
        <w:rPr>
          <w:sz w:val="24"/>
          <w:szCs w:val="24"/>
          <w:vertAlign w:val="superscript"/>
        </w:rPr>
        <w:t>st</w:t>
      </w:r>
      <w:r w:rsidRPr="00844152">
        <w:rPr>
          <w:sz w:val="24"/>
          <w:szCs w:val="24"/>
        </w:rPr>
        <w:t>. Jesus saw Heaven as Stephen did in Acts 7:55-56. Jesus received glory &amp; honor by the Father Stephen in John 17:5; Acts 2:33; 1</w:t>
      </w:r>
      <w:r w:rsidRPr="00844152">
        <w:rPr>
          <w:sz w:val="24"/>
          <w:szCs w:val="24"/>
          <w:vertAlign w:val="superscript"/>
        </w:rPr>
        <w:t>st</w:t>
      </w:r>
      <w:r w:rsidRPr="00844152">
        <w:rPr>
          <w:sz w:val="24"/>
          <w:szCs w:val="24"/>
        </w:rPr>
        <w:t xml:space="preserve"> Timothy 3:16; Hebrews 1:4; Philippians 2:9 &amp; Revelation 5:12. Jesus sat down on the right hand of the Father Stephen in Psalm 110:1; Ephesians 1:20-21; Hebrews 1:3; 1</w:t>
      </w:r>
      <w:r w:rsidRPr="00844152">
        <w:rPr>
          <w:sz w:val="24"/>
          <w:szCs w:val="24"/>
          <w:vertAlign w:val="superscript"/>
        </w:rPr>
        <w:t>st</w:t>
      </w:r>
      <w:r w:rsidRPr="00844152">
        <w:rPr>
          <w:sz w:val="24"/>
          <w:szCs w:val="24"/>
        </w:rPr>
        <w:t xml:space="preserve"> Peter 3:22; Acts 2:33, 7:55-56; 1</w:t>
      </w:r>
      <w:r w:rsidRPr="00844152">
        <w:rPr>
          <w:sz w:val="24"/>
          <w:szCs w:val="24"/>
          <w:vertAlign w:val="superscript"/>
        </w:rPr>
        <w:t>st</w:t>
      </w:r>
      <w:r w:rsidRPr="00844152">
        <w:rPr>
          <w:sz w:val="24"/>
          <w:szCs w:val="24"/>
        </w:rPr>
        <w:t xml:space="preserve"> Corinthians 15:25 &amp; Revelation 2:1. Jesus Ascension is sound doctrine for Man. Some scriptures are Hebrews 2:5-8, 12:1-3; John 14:2-3; 1</w:t>
      </w:r>
      <w:r w:rsidRPr="00844152">
        <w:rPr>
          <w:sz w:val="24"/>
          <w:szCs w:val="24"/>
          <w:vertAlign w:val="superscript"/>
        </w:rPr>
        <w:t>st</w:t>
      </w:r>
      <w:r w:rsidRPr="00844152">
        <w:rPr>
          <w:sz w:val="24"/>
          <w:szCs w:val="24"/>
        </w:rPr>
        <w:t xml:space="preserve"> Thessalonians 4:17; Ephesians 6:10-18; 2</w:t>
      </w:r>
      <w:r w:rsidRPr="00844152">
        <w:rPr>
          <w:sz w:val="24"/>
          <w:szCs w:val="24"/>
          <w:vertAlign w:val="superscript"/>
        </w:rPr>
        <w:t>nd</w:t>
      </w:r>
      <w:r w:rsidRPr="00844152">
        <w:rPr>
          <w:sz w:val="24"/>
          <w:szCs w:val="24"/>
        </w:rPr>
        <w:t xml:space="preserve"> Corinthians 10:4; Revelation 2:26-27, 3:21 &amp; 1</w:t>
      </w:r>
      <w:r w:rsidRPr="00844152">
        <w:rPr>
          <w:sz w:val="24"/>
          <w:szCs w:val="24"/>
          <w:vertAlign w:val="superscript"/>
        </w:rPr>
        <w:t>st</w:t>
      </w:r>
      <w:r w:rsidRPr="00844152">
        <w:rPr>
          <w:sz w:val="24"/>
          <w:szCs w:val="24"/>
        </w:rPr>
        <w:t xml:space="preserve"> Corinthians 6:3. Jesus’ Resurrection is the 1</w:t>
      </w:r>
      <w:r w:rsidRPr="00844152">
        <w:rPr>
          <w:sz w:val="24"/>
          <w:szCs w:val="24"/>
          <w:vertAlign w:val="superscript"/>
        </w:rPr>
        <w:t>st</w:t>
      </w:r>
      <w:r w:rsidRPr="00844152">
        <w:rPr>
          <w:sz w:val="24"/>
          <w:szCs w:val="24"/>
        </w:rPr>
        <w:t xml:space="preserve"> &amp; foremost Resurrection outside God’s Kingdom by salvation in Acts 26:23. </w:t>
      </w:r>
    </w:p>
    <w:p w:rsidR="0005268A" w:rsidRPr="00844152" w:rsidRDefault="0005268A" w:rsidP="0005268A">
      <w:pPr>
        <w:spacing w:line="480" w:lineRule="auto"/>
        <w:jc w:val="both"/>
        <w:rPr>
          <w:sz w:val="24"/>
          <w:szCs w:val="24"/>
        </w:rPr>
      </w:pPr>
      <w:r w:rsidRPr="00844152">
        <w:rPr>
          <w:sz w:val="24"/>
          <w:szCs w:val="24"/>
        </w:rPr>
        <w:t>Jesus’ Throne</w:t>
      </w:r>
    </w:p>
    <w:p w:rsidR="0005268A" w:rsidRPr="00844152" w:rsidRDefault="0005268A" w:rsidP="0005268A">
      <w:pPr>
        <w:spacing w:line="480" w:lineRule="auto"/>
        <w:jc w:val="both"/>
        <w:rPr>
          <w:sz w:val="24"/>
          <w:szCs w:val="24"/>
        </w:rPr>
      </w:pPr>
      <w:r w:rsidRPr="00844152">
        <w:rPr>
          <w:sz w:val="24"/>
          <w:szCs w:val="24"/>
        </w:rPr>
        <w:t>Paul knew a Man in the 3</w:t>
      </w:r>
      <w:r w:rsidRPr="00844152">
        <w:rPr>
          <w:sz w:val="24"/>
          <w:szCs w:val="24"/>
          <w:vertAlign w:val="superscript"/>
        </w:rPr>
        <w:t>rd</w:t>
      </w:r>
      <w:r w:rsidRPr="00844152">
        <w:rPr>
          <w:sz w:val="24"/>
          <w:szCs w:val="24"/>
        </w:rPr>
        <w:t xml:space="preserve"> Heaven in 2</w:t>
      </w:r>
      <w:r w:rsidRPr="00844152">
        <w:rPr>
          <w:sz w:val="24"/>
          <w:szCs w:val="24"/>
          <w:vertAlign w:val="superscript"/>
        </w:rPr>
        <w:t>nd</w:t>
      </w:r>
      <w:r w:rsidRPr="0084415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44152">
        <w:rPr>
          <w:sz w:val="24"/>
          <w:szCs w:val="24"/>
          <w:vertAlign w:val="superscript"/>
        </w:rPr>
        <w:t>rd</w:t>
      </w:r>
      <w:r w:rsidRPr="0084415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44152">
        <w:rPr>
          <w:sz w:val="24"/>
          <w:szCs w:val="24"/>
          <w:vertAlign w:val="superscript"/>
        </w:rPr>
        <w:t>nd</w:t>
      </w:r>
      <w:r w:rsidRPr="0084415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4415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44152">
        <w:rPr>
          <w:sz w:val="24"/>
          <w:szCs w:val="24"/>
          <w:vertAlign w:val="superscript"/>
        </w:rPr>
        <w:t>nd</w:t>
      </w:r>
      <w:r w:rsidRPr="00844152">
        <w:rPr>
          <w:sz w:val="24"/>
          <w:szCs w:val="24"/>
        </w:rPr>
        <w:t xml:space="preserve"> Peter 1:16-21. </w:t>
      </w:r>
    </w:p>
    <w:p w:rsidR="0005268A" w:rsidRPr="00844152" w:rsidRDefault="0005268A" w:rsidP="0005268A">
      <w:pPr>
        <w:spacing w:line="480" w:lineRule="auto"/>
        <w:jc w:val="center"/>
        <w:rPr>
          <w:b/>
          <w:sz w:val="24"/>
          <w:szCs w:val="24"/>
        </w:rPr>
      </w:pPr>
      <w:r w:rsidRPr="0084415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268A" w:rsidRPr="00844152" w:rsidRDefault="0005268A" w:rsidP="0005268A">
      <w:pPr>
        <w:spacing w:line="480" w:lineRule="auto"/>
        <w:jc w:val="both"/>
        <w:rPr>
          <w:sz w:val="24"/>
          <w:szCs w:val="24"/>
        </w:rPr>
      </w:pPr>
      <w:r w:rsidRPr="00844152">
        <w:rPr>
          <w:sz w:val="24"/>
          <w:szCs w:val="24"/>
        </w:rPr>
        <w:t>The white skin color Lord Michael’s name means “</w:t>
      </w:r>
      <w:r w:rsidRPr="00844152">
        <w:rPr>
          <w:b/>
          <w:sz w:val="24"/>
          <w:szCs w:val="24"/>
        </w:rPr>
        <w:t>Who is like Yah in Lordship</w:t>
      </w:r>
      <w:r w:rsidRPr="00844152">
        <w:rPr>
          <w:sz w:val="24"/>
          <w:szCs w:val="24"/>
        </w:rPr>
        <w:t>.” The variations of the name is Mikhael, Mikael, Mike, Mikey, Mickey &amp; Mick. The female forms is Michelle, Michele, Michaela, Mechelle, Micheline &amp; Michaelle. The Lord Michael’s Kingdom lasts for a “</w:t>
      </w:r>
      <w:r w:rsidRPr="00844152">
        <w:rPr>
          <w:b/>
          <w:sz w:val="24"/>
          <w:szCs w:val="24"/>
        </w:rPr>
        <w:t>Trillion Year Reign</w:t>
      </w:r>
      <w:r w:rsidRPr="0084415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Michael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being resisted 21 days once &amp; translated, then killed </w:t>
      </w:r>
      <w:r w:rsidRPr="00844152">
        <w:rPr>
          <w:sz w:val="24"/>
          <w:szCs w:val="24"/>
        </w:rPr>
        <w:lastRenderedPageBreak/>
        <w:t>in Luke 20:35-36, by which all His family was eventually killed, then on the 8</w:t>
      </w:r>
      <w:r w:rsidRPr="00844152">
        <w:rPr>
          <w:sz w:val="24"/>
          <w:szCs w:val="24"/>
          <w:vertAlign w:val="superscript"/>
        </w:rPr>
        <w:t>th</w:t>
      </w:r>
      <w:r w:rsidRPr="00844152">
        <w:rPr>
          <w:sz w:val="24"/>
          <w:szCs w:val="24"/>
        </w:rPr>
        <w:t xml:space="preserve"> day He was renamed. This eternity only concerns Saturday as the Jewish Michael in Genesis to the Gentile Michael in Luke till it became the Christian Michael in Acts chapter 7.  </w:t>
      </w:r>
    </w:p>
    <w:p w:rsidR="0005268A" w:rsidRPr="00844152" w:rsidRDefault="0005268A" w:rsidP="0005268A">
      <w:pPr>
        <w:spacing w:line="480" w:lineRule="auto"/>
        <w:jc w:val="both"/>
        <w:rPr>
          <w:sz w:val="24"/>
          <w:szCs w:val="24"/>
        </w:rPr>
      </w:pPr>
      <w:r w:rsidRPr="0084415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844152" w:rsidRDefault="0005268A" w:rsidP="0005268A">
      <w:pPr>
        <w:spacing w:line="480" w:lineRule="auto"/>
        <w:jc w:val="both"/>
        <w:rPr>
          <w:sz w:val="24"/>
          <w:szCs w:val="24"/>
        </w:rPr>
      </w:pPr>
      <w:r w:rsidRPr="0084415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44152">
        <w:rPr>
          <w:b/>
          <w:sz w:val="24"/>
          <w:szCs w:val="24"/>
        </w:rPr>
        <w:t>The Garden of Eden that the Lord God Created</w:t>
      </w:r>
      <w:r w:rsidRPr="00844152">
        <w:rPr>
          <w:sz w:val="24"/>
          <w:szCs w:val="24"/>
        </w:rPr>
        <w:t>.” The Lord Michael will reign until Revelation 22:16 where the Lord Jesus will take over. If You have any questions on the Angelical Hierarchy, You must get My book called “</w:t>
      </w:r>
      <w:r w:rsidRPr="00844152">
        <w:rPr>
          <w:b/>
          <w:sz w:val="24"/>
          <w:szCs w:val="24"/>
        </w:rPr>
        <w:t>The Lord Yahweh &amp; the Whole Angelical Hierarchy in the Holy Bible</w:t>
      </w:r>
      <w:r w:rsidRPr="0084415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4415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844152" w:rsidRDefault="0005268A" w:rsidP="0005268A">
      <w:pPr>
        <w:spacing w:line="480" w:lineRule="auto"/>
        <w:jc w:val="both"/>
        <w:rPr>
          <w:sz w:val="24"/>
          <w:szCs w:val="24"/>
        </w:rPr>
      </w:pPr>
      <w:r w:rsidRPr="00844152">
        <w:rPr>
          <w:sz w:val="24"/>
          <w:szCs w:val="24"/>
        </w:rPr>
        <w:t>The Lord Michael’s Angelical Hierarchy. In Michael’s Angelical Hierarchy the 1</w:t>
      </w:r>
      <w:r w:rsidRPr="00844152">
        <w:rPr>
          <w:sz w:val="24"/>
          <w:szCs w:val="24"/>
          <w:vertAlign w:val="superscript"/>
        </w:rPr>
        <w:t>st</w:t>
      </w:r>
      <w:r w:rsidRPr="00844152">
        <w:rPr>
          <w:sz w:val="24"/>
          <w:szCs w:val="24"/>
        </w:rPr>
        <w:t xml:space="preserve"> order is called the </w:t>
      </w:r>
      <w:r w:rsidRPr="00844152">
        <w:rPr>
          <w:b/>
          <w:sz w:val="24"/>
          <w:szCs w:val="24"/>
        </w:rPr>
        <w:t>Chalkydir (Phoenixes)</w:t>
      </w:r>
      <w:r w:rsidRPr="00844152">
        <w:rPr>
          <w:sz w:val="24"/>
          <w:szCs w:val="24"/>
        </w:rPr>
        <w:t xml:space="preserve"> in 2</w:t>
      </w:r>
      <w:r w:rsidRPr="00844152">
        <w:rPr>
          <w:sz w:val="24"/>
          <w:szCs w:val="24"/>
          <w:vertAlign w:val="superscript"/>
        </w:rPr>
        <w:t>nd</w:t>
      </w:r>
      <w:r w:rsidRPr="00844152">
        <w:rPr>
          <w:sz w:val="24"/>
          <w:szCs w:val="24"/>
        </w:rPr>
        <w:t xml:space="preserve"> Enoch p. 500. They are closest to Womankind. </w:t>
      </w:r>
      <w:r w:rsidRPr="00844152">
        <w:rPr>
          <w:b/>
          <w:sz w:val="24"/>
          <w:szCs w:val="24"/>
        </w:rPr>
        <w:t>The Ministry of the Heavenly Soldiers (Dignitaries)</w:t>
      </w:r>
      <w:r w:rsidRPr="00844152">
        <w:rPr>
          <w:sz w:val="24"/>
          <w:szCs w:val="24"/>
        </w:rPr>
        <w: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They are the closest to Man. Some scriptures are in 1</w:t>
      </w:r>
      <w:r w:rsidRPr="00844152">
        <w:rPr>
          <w:sz w:val="24"/>
          <w:szCs w:val="24"/>
          <w:vertAlign w:val="superscript"/>
        </w:rPr>
        <w:t>st</w:t>
      </w:r>
      <w:r w:rsidRPr="00844152">
        <w:rPr>
          <w:sz w:val="24"/>
          <w:szCs w:val="24"/>
        </w:rPr>
        <w:t xml:space="preserve"> King 19:2; Genesis 28:12; Haggai 1:13; Malachi 2:7; 3:1; Job 1:6; 38:7; Psalms 89:5, 7; Daniel 4:13, 17, 23 &amp; 1</w:t>
      </w:r>
      <w:r w:rsidRPr="00844152">
        <w:rPr>
          <w:sz w:val="24"/>
          <w:szCs w:val="24"/>
          <w:vertAlign w:val="superscript"/>
        </w:rPr>
        <w:t>st</w:t>
      </w:r>
      <w:r w:rsidRPr="00844152">
        <w:rPr>
          <w:sz w:val="24"/>
          <w:szCs w:val="24"/>
        </w:rPr>
        <w:t xml:space="preserve"> Samuel 17:45. The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and is the highest level on Earth. They rank first and are called Chiefs. Some scriptures are in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&amp; Revelation 12:7-9. The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They are over spiritual warfare of affairs in cities, there ministry breaks strongholds that are against the Father Stephen in 2</w:t>
      </w:r>
      <w:r w:rsidRPr="00844152">
        <w:rPr>
          <w:sz w:val="24"/>
          <w:szCs w:val="24"/>
          <w:vertAlign w:val="superscript"/>
        </w:rPr>
        <w:t>nd</w:t>
      </w:r>
      <w:r w:rsidRPr="00844152">
        <w:rPr>
          <w:sz w:val="24"/>
          <w:szCs w:val="24"/>
        </w:rPr>
        <w:t xml:space="preserve"> Corinthians 4:7-15; 10:3-5. </w:t>
      </w:r>
    </w:p>
    <w:p w:rsidR="0005268A" w:rsidRPr="00844152" w:rsidRDefault="0005268A" w:rsidP="0005268A">
      <w:pPr>
        <w:spacing w:line="480" w:lineRule="auto"/>
        <w:jc w:val="both"/>
        <w:rPr>
          <w:sz w:val="24"/>
          <w:szCs w:val="24"/>
        </w:rPr>
      </w:pPr>
      <w:r w:rsidRPr="00844152">
        <w:rPr>
          <w:b/>
          <w:sz w:val="24"/>
          <w:szCs w:val="24"/>
        </w:rPr>
        <w:t>The Ministry of Heavenly Governors (Presidents)</w:t>
      </w:r>
      <w:r w:rsidRPr="00844152">
        <w:rPr>
          <w:sz w:val="24"/>
          <w:szCs w:val="24"/>
        </w:rPr>
        <w:t>.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 xml:space="preserve">Powers (Potentates) </w:t>
      </w:r>
      <w:r w:rsidRPr="00844152">
        <w:rPr>
          <w:sz w:val="24"/>
          <w:szCs w:val="24"/>
        </w:rPr>
        <w:t xml:space="preserve">or </w:t>
      </w:r>
      <w:r w:rsidRPr="00844152">
        <w:rPr>
          <w:b/>
          <w:sz w:val="24"/>
          <w:szCs w:val="24"/>
        </w:rPr>
        <w:t>Authorities</w:t>
      </w:r>
      <w:r w:rsidRPr="00844152">
        <w:rPr>
          <w:sz w:val="24"/>
          <w:szCs w:val="24"/>
        </w:rPr>
        <w:t>. They fight spiritual warfare over cities, but are at a higher level of glory. Some scriptures are in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&amp;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xml:space="preserve">. They attend to the affairs of spiritual wisdom, prayers &amp; the revelation of the knowledge of the Father Stephen &amp; the protection of the Saints (Lords) in Ephesians </w:t>
      </w:r>
      <w:r w:rsidRPr="0084415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Dominions (Dominations)</w:t>
      </w:r>
      <w:r w:rsidRPr="00844152">
        <w:rPr>
          <w:sz w:val="24"/>
          <w:szCs w:val="24"/>
        </w:rPr>
        <w:t xml:space="preserve"> or </w:t>
      </w:r>
      <w:r w:rsidRPr="00844152">
        <w:rPr>
          <w:b/>
          <w:sz w:val="24"/>
          <w:szCs w:val="24"/>
        </w:rPr>
        <w:t xml:space="preserve">Hashmallims </w:t>
      </w:r>
      <w:r w:rsidRPr="00844152">
        <w:rPr>
          <w:sz w:val="24"/>
          <w:szCs w:val="24"/>
        </w:rPr>
        <w:t xml:space="preserve">or </w:t>
      </w:r>
      <w:r w:rsidRPr="00844152">
        <w:rPr>
          <w:b/>
          <w:sz w:val="24"/>
          <w:szCs w:val="24"/>
        </w:rPr>
        <w:t>Lordships</w:t>
      </w:r>
      <w:r w:rsidRPr="00844152">
        <w:rPr>
          <w:sz w:val="24"/>
          <w:szCs w:val="24"/>
        </w:rPr>
        <w:t>. These are they whose spiritual understanding to the Saints (Lords) has authority over negative cosmic powers who resisted the Father Stephen &amp; are made subject to His Creations who fell from there 1</w:t>
      </w:r>
      <w:r w:rsidRPr="00844152">
        <w:rPr>
          <w:sz w:val="24"/>
          <w:szCs w:val="24"/>
          <w:vertAlign w:val="superscript"/>
        </w:rPr>
        <w:t>st</w:t>
      </w:r>
      <w:r w:rsidRPr="00844152">
        <w:rPr>
          <w:sz w:val="24"/>
          <w:szCs w:val="24"/>
        </w:rPr>
        <w:t xml:space="preserve"> estate or abode. Two scriptures are in Ephesians 1:21 &amp; Colossians 1:16. </w:t>
      </w:r>
    </w:p>
    <w:p w:rsidR="0005268A" w:rsidRPr="00844152" w:rsidRDefault="0005268A" w:rsidP="0005268A">
      <w:pPr>
        <w:spacing w:line="480" w:lineRule="auto"/>
        <w:jc w:val="both"/>
        <w:rPr>
          <w:sz w:val="24"/>
          <w:szCs w:val="24"/>
        </w:rPr>
      </w:pPr>
      <w:r w:rsidRPr="00844152">
        <w:rPr>
          <w:b/>
          <w:sz w:val="24"/>
          <w:szCs w:val="24"/>
        </w:rPr>
        <w:t>The Ministry of Heavenly Guardians (Protectors)</w:t>
      </w:r>
      <w:r w:rsidRPr="00844152">
        <w:rPr>
          <w:sz w:val="24"/>
          <w:szCs w:val="24"/>
        </w:rPr>
        <w:t>.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Orphanims</w:t>
      </w:r>
      <w:r w:rsidRPr="00844152">
        <w:rPr>
          <w:sz w:val="24"/>
          <w:szCs w:val="24"/>
        </w:rPr>
        <w:t xml:space="preserve">, </w:t>
      </w:r>
      <w:r w:rsidRPr="00844152">
        <w:rPr>
          <w:b/>
          <w:sz w:val="24"/>
          <w:szCs w:val="24"/>
        </w:rPr>
        <w:t>Ophde’s</w:t>
      </w:r>
      <w:r w:rsidRPr="00844152">
        <w:rPr>
          <w:sz w:val="24"/>
          <w:szCs w:val="24"/>
        </w:rPr>
        <w:t xml:space="preserve">, </w:t>
      </w:r>
      <w:r w:rsidRPr="00844152">
        <w:rPr>
          <w:b/>
          <w:sz w:val="24"/>
          <w:szCs w:val="24"/>
        </w:rPr>
        <w:t>Ofanim’s</w:t>
      </w:r>
      <w:r w:rsidRPr="00844152">
        <w:rPr>
          <w:sz w:val="24"/>
          <w:szCs w:val="24"/>
        </w:rPr>
        <w:t xml:space="preserve"> or </w:t>
      </w:r>
      <w:r w:rsidRPr="00844152">
        <w:rPr>
          <w:b/>
          <w:sz w:val="24"/>
          <w:szCs w:val="24"/>
        </w:rPr>
        <w:t>Gagallims (Many Eyed Ones)</w:t>
      </w:r>
      <w:r w:rsidRPr="0084415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Burning Ones</w:t>
      </w:r>
      <w:r w:rsidRPr="00844152">
        <w:rPr>
          <w:sz w:val="24"/>
          <w:szCs w:val="24"/>
        </w:rPr>
        <w:t xml:space="preserve"> or </w:t>
      </w:r>
      <w:r w:rsidRPr="00844152">
        <w:rPr>
          <w:b/>
          <w:sz w:val="24"/>
          <w:szCs w:val="24"/>
        </w:rPr>
        <w:t>Seraphim’s</w:t>
      </w:r>
      <w:r w:rsidRPr="0084415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844152" w:rsidRDefault="0005268A" w:rsidP="0005268A">
      <w:pPr>
        <w:spacing w:line="480" w:lineRule="auto"/>
        <w:jc w:val="both"/>
        <w:rPr>
          <w:sz w:val="24"/>
          <w:szCs w:val="24"/>
        </w:rPr>
      </w:pPr>
      <w:r w:rsidRPr="00844152">
        <w:rPr>
          <w:b/>
          <w:sz w:val="24"/>
          <w:szCs w:val="24"/>
        </w:rPr>
        <w:lastRenderedPageBreak/>
        <w:t>The Ministry of the Heavenly Crown</w:t>
      </w:r>
      <w:r w:rsidRPr="00844152">
        <w:rPr>
          <w:sz w:val="24"/>
          <w:szCs w:val="24"/>
        </w:rPr>
        <w:t>. The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44152">
        <w:rPr>
          <w:b/>
          <w:i/>
          <w:sz w:val="24"/>
          <w:szCs w:val="24"/>
        </w:rPr>
        <w:t>porniea</w:t>
      </w:r>
      <w:r w:rsidRPr="00844152">
        <w:rPr>
          <w:sz w:val="24"/>
          <w:szCs w:val="24"/>
        </w:rPr>
        <w:t xml:space="preserve"> in the temple &amp; the Wicked killed in Ezekiel chapters 2-9.  </w:t>
      </w:r>
    </w:p>
    <w:p w:rsidR="0005268A" w:rsidRPr="00844152" w:rsidRDefault="0005268A" w:rsidP="0005268A">
      <w:pPr>
        <w:spacing w:line="480" w:lineRule="auto"/>
        <w:jc w:val="center"/>
        <w:rPr>
          <w:b/>
          <w:sz w:val="24"/>
          <w:szCs w:val="24"/>
        </w:rPr>
      </w:pPr>
      <w:r w:rsidRPr="00844152">
        <w:rPr>
          <w:b/>
          <w:sz w:val="24"/>
          <w:szCs w:val="24"/>
        </w:rPr>
        <w:t>The Lord Michael’s Relationships</w:t>
      </w:r>
    </w:p>
    <w:p w:rsidR="0005268A" w:rsidRPr="00844152" w:rsidRDefault="0005268A" w:rsidP="0005268A">
      <w:pPr>
        <w:spacing w:line="480" w:lineRule="auto"/>
        <w:jc w:val="both"/>
        <w:rPr>
          <w:sz w:val="24"/>
          <w:szCs w:val="24"/>
        </w:rPr>
      </w:pPr>
      <w:r w:rsidRPr="0084415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44152">
        <w:rPr>
          <w:b/>
          <w:sz w:val="24"/>
          <w:szCs w:val="24"/>
        </w:rPr>
        <w:t>Wickedness</w:t>
      </w:r>
      <w:r w:rsidRPr="00844152">
        <w:rPr>
          <w:sz w:val="24"/>
          <w:szCs w:val="24"/>
        </w:rPr>
        <w:t xml:space="preserve">” into the basket to bring it to Shinar. The Lord Michael was never authorized to have sexual relationships with other Female Cherubs since in Luke 20:35-36 &amp; Matthew 22:30.  </w:t>
      </w:r>
    </w:p>
    <w:p w:rsidR="0005268A" w:rsidRPr="00844152" w:rsidRDefault="0005268A" w:rsidP="0005268A">
      <w:pPr>
        <w:spacing w:line="480" w:lineRule="auto"/>
        <w:jc w:val="both"/>
        <w:rPr>
          <w:sz w:val="24"/>
          <w:szCs w:val="24"/>
        </w:rPr>
      </w:pPr>
      <w:r w:rsidRPr="00844152">
        <w:rPr>
          <w:sz w:val="24"/>
          <w:szCs w:val="24"/>
        </w:rPr>
        <w:t>The Lord Michael’s Relationship with Humanity. First, Humans are lower than Angels (Lords) because Angels (Lords) are greater in might and power in 2</w:t>
      </w:r>
      <w:r w:rsidRPr="00844152">
        <w:rPr>
          <w:sz w:val="24"/>
          <w:szCs w:val="24"/>
          <w:vertAlign w:val="superscript"/>
        </w:rPr>
        <w:t>nd</w:t>
      </w:r>
      <w:r w:rsidRPr="0084415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44152">
        <w:rPr>
          <w:sz w:val="24"/>
          <w:szCs w:val="24"/>
          <w:vertAlign w:val="superscript"/>
        </w:rPr>
        <w:t>nd</w:t>
      </w:r>
      <w:r w:rsidRPr="00844152">
        <w:rPr>
          <w:sz w:val="24"/>
          <w:szCs w:val="24"/>
        </w:rPr>
        <w:t xml:space="preserve"> Corinthians 4:18. Angel (Lords) never die, except once in Luke 20:36. Angel (Lords) do not procreate or have </w:t>
      </w:r>
      <w:r w:rsidRPr="00844152">
        <w:rPr>
          <w:sz w:val="24"/>
          <w:szCs w:val="24"/>
        </w:rPr>
        <w:lastRenderedPageBreak/>
        <w:t>sexual relations in Matthew 22:30 &amp; Luke 20:36. What does Angel (Lords) have in common with Humanity? They are creation in Genesis 1:26, they have identities in Genesis 1:27, they are Persons in 1</w:t>
      </w:r>
      <w:r w:rsidRPr="00844152">
        <w:rPr>
          <w:sz w:val="24"/>
          <w:szCs w:val="24"/>
          <w:vertAlign w:val="superscript"/>
        </w:rPr>
        <w:t>st</w:t>
      </w:r>
      <w:r w:rsidRPr="00844152">
        <w:rPr>
          <w:sz w:val="24"/>
          <w:szCs w:val="24"/>
        </w:rPr>
        <w:t xml:space="preserve"> Peter 1:12 and they always exist in Revelation 22:5 &amp; Matthew 25:41.</w:t>
      </w:r>
    </w:p>
    <w:p w:rsidR="0005268A" w:rsidRPr="00844152" w:rsidRDefault="0005268A" w:rsidP="0005268A">
      <w:pPr>
        <w:spacing w:line="480" w:lineRule="auto"/>
        <w:jc w:val="both"/>
        <w:rPr>
          <w:sz w:val="24"/>
          <w:szCs w:val="24"/>
        </w:rPr>
      </w:pPr>
      <w:r w:rsidRPr="0084415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844152" w:rsidRDefault="0005268A" w:rsidP="0005268A">
      <w:pPr>
        <w:spacing w:line="480" w:lineRule="auto"/>
        <w:jc w:val="both"/>
        <w:rPr>
          <w:sz w:val="24"/>
          <w:szCs w:val="24"/>
        </w:rPr>
      </w:pPr>
      <w:r w:rsidRPr="0084415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268A" w:rsidRPr="00844152" w:rsidRDefault="0005268A" w:rsidP="0005268A">
      <w:pPr>
        <w:spacing w:line="480" w:lineRule="auto"/>
        <w:jc w:val="center"/>
        <w:rPr>
          <w:b/>
          <w:sz w:val="24"/>
          <w:szCs w:val="24"/>
        </w:rPr>
      </w:pPr>
      <w:r w:rsidRPr="00844152">
        <w:rPr>
          <w:b/>
          <w:sz w:val="24"/>
          <w:szCs w:val="24"/>
        </w:rPr>
        <w:t>THE LORD REHOBOAM (THE LADY ABIHAIL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white skin color King Rehoboam’s name means “</w:t>
      </w:r>
      <w:r w:rsidRPr="00844152">
        <w:rPr>
          <w:b/>
          <w:sz w:val="24"/>
          <w:szCs w:val="24"/>
        </w:rPr>
        <w:t>The Crowned He enlarges the People</w:t>
      </w:r>
      <w:r w:rsidRPr="00844152">
        <w:rPr>
          <w:sz w:val="24"/>
          <w:szCs w:val="24"/>
        </w:rPr>
        <w:t xml:space="preserve">.” The variations of the name is Rehav’am, Rehab‘am &amp; Roboam. The Lord James Christ of the Gospel is raised by King Rehoboam. King Rehoboam’s Reign is from 931BC-913BC. King </w:t>
      </w:r>
      <w:r w:rsidRPr="00844152">
        <w:rPr>
          <w:sz w:val="24"/>
          <w:szCs w:val="24"/>
        </w:rPr>
        <w:lastRenderedPageBreak/>
        <w:t>Rehoboam’s Kingdom lasts for 17 years in 1</w:t>
      </w:r>
      <w:r w:rsidRPr="00844152">
        <w:rPr>
          <w:sz w:val="24"/>
          <w:szCs w:val="24"/>
          <w:vertAlign w:val="superscript"/>
        </w:rPr>
        <w:t>st</w:t>
      </w:r>
      <w:r w:rsidRPr="00844152">
        <w:rPr>
          <w:sz w:val="24"/>
          <w:szCs w:val="24"/>
        </w:rPr>
        <w:t xml:space="preserve"> Kings chapter 12; 14:21-31 &amp; 2</w:t>
      </w:r>
      <w:r w:rsidRPr="00844152">
        <w:rPr>
          <w:sz w:val="24"/>
          <w:szCs w:val="24"/>
          <w:vertAlign w:val="superscript"/>
        </w:rPr>
        <w:t>nd</w:t>
      </w:r>
      <w:r w:rsidRPr="0084415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Rehoboam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the sexuality with His wives concerning once, by which all His family was eventually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King Rehoboam‘s birth was in the woodlands of Jerusalem and He died in 915BC. King Rehoboam is the Son of His Father, King Solomon that succeeded to the throne after King Solomon’s death. </w:t>
      </w:r>
    </w:p>
    <w:p w:rsidR="0005268A" w:rsidRPr="00844152" w:rsidRDefault="0005268A" w:rsidP="0005268A">
      <w:pPr>
        <w:spacing w:line="480" w:lineRule="auto"/>
        <w:jc w:val="both"/>
        <w:rPr>
          <w:sz w:val="24"/>
          <w:szCs w:val="24"/>
        </w:rPr>
      </w:pPr>
      <w:r w:rsidRPr="0084415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4415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5268A" w:rsidRPr="00844152" w:rsidRDefault="0005268A" w:rsidP="0005268A">
      <w:pPr>
        <w:spacing w:line="480" w:lineRule="auto"/>
        <w:jc w:val="both"/>
        <w:rPr>
          <w:sz w:val="24"/>
          <w:szCs w:val="24"/>
        </w:rPr>
      </w:pPr>
      <w:r w:rsidRPr="0084415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844152" w:rsidRDefault="0005268A" w:rsidP="0005268A">
      <w:pPr>
        <w:spacing w:line="480" w:lineRule="auto"/>
        <w:jc w:val="both"/>
        <w:rPr>
          <w:sz w:val="24"/>
          <w:szCs w:val="24"/>
        </w:rPr>
      </w:pPr>
      <w:r w:rsidRPr="0084415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844152" w:rsidRDefault="0005268A" w:rsidP="0005268A">
      <w:pPr>
        <w:spacing w:line="480" w:lineRule="auto"/>
        <w:jc w:val="both"/>
        <w:rPr>
          <w:sz w:val="24"/>
          <w:szCs w:val="24"/>
        </w:rPr>
      </w:pPr>
      <w:r w:rsidRPr="00844152">
        <w:rPr>
          <w:sz w:val="24"/>
          <w:szCs w:val="24"/>
        </w:rPr>
        <w:t>King Rehoboam’s Army with the Invasion of Egypt. In the 5</w:t>
      </w:r>
      <w:r w:rsidRPr="00844152">
        <w:rPr>
          <w:sz w:val="24"/>
          <w:szCs w:val="24"/>
          <w:vertAlign w:val="superscript"/>
        </w:rPr>
        <w:t>th</w:t>
      </w:r>
      <w:r w:rsidRPr="00844152">
        <w:rPr>
          <w:sz w:val="24"/>
          <w:szCs w:val="24"/>
        </w:rPr>
        <w:t xml:space="preserve"> years of King Rehoboam’s reign, Shishaq, King of Egypt brought a huge Army and took many cities. According to Kittle, in 2</w:t>
      </w:r>
      <w:r w:rsidRPr="00844152">
        <w:rPr>
          <w:sz w:val="24"/>
          <w:szCs w:val="24"/>
          <w:vertAlign w:val="superscript"/>
        </w:rPr>
        <w:t>nd</w:t>
      </w:r>
      <w:r w:rsidRPr="0084415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268A" w:rsidRPr="00844152" w:rsidRDefault="0005268A" w:rsidP="0005268A">
      <w:pPr>
        <w:spacing w:line="480" w:lineRule="auto"/>
        <w:jc w:val="both"/>
        <w:rPr>
          <w:sz w:val="24"/>
          <w:szCs w:val="24"/>
        </w:rPr>
      </w:pPr>
      <w:r w:rsidRPr="00844152">
        <w:rPr>
          <w:sz w:val="24"/>
          <w:szCs w:val="24"/>
        </w:rPr>
        <w:t xml:space="preserve">King Rehoboam’s Family life. King Rehoboam had 18 Wives and 60 Concubines. His Wives bore Him 26 Sons and 60 Daughters. His Wives in scripture include Mahalath (Mild), the Daughter of </w:t>
      </w:r>
      <w:r w:rsidRPr="0084415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844152" w:rsidRDefault="0005268A" w:rsidP="0005268A">
      <w:pPr>
        <w:spacing w:line="480" w:lineRule="auto"/>
        <w:jc w:val="both"/>
        <w:rPr>
          <w:sz w:val="24"/>
          <w:szCs w:val="24"/>
        </w:rPr>
      </w:pPr>
      <w:r w:rsidRPr="0084415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844152" w:rsidRDefault="0005268A" w:rsidP="0005268A">
      <w:pPr>
        <w:spacing w:line="480" w:lineRule="auto"/>
        <w:jc w:val="center"/>
        <w:rPr>
          <w:b/>
          <w:sz w:val="24"/>
          <w:szCs w:val="24"/>
        </w:rPr>
      </w:pPr>
      <w:r w:rsidRPr="00844152">
        <w:rPr>
          <w:b/>
          <w:sz w:val="24"/>
          <w:szCs w:val="24"/>
        </w:rPr>
        <w:t>THE LORD JAMES CHRIST (THE LADY MARY CHRIST THE LADY OF KINGDOMS) WITH THE RANK OF A 5 GOLD STAR GENERAL FOR 40 YEARS</w:t>
      </w:r>
    </w:p>
    <w:p w:rsidR="0005268A" w:rsidRPr="00844152" w:rsidRDefault="0005268A" w:rsidP="0005268A">
      <w:pPr>
        <w:spacing w:line="480" w:lineRule="auto"/>
        <w:jc w:val="center"/>
        <w:rPr>
          <w:b/>
          <w:sz w:val="24"/>
          <w:szCs w:val="24"/>
        </w:rPr>
      </w:pPr>
      <w:r w:rsidRPr="00844152">
        <w:rPr>
          <w:b/>
          <w:sz w:val="24"/>
          <w:szCs w:val="24"/>
        </w:rPr>
        <w:t>The Lord James Christ’s Identity</w:t>
      </w:r>
    </w:p>
    <w:p w:rsidR="0005268A" w:rsidRPr="00844152" w:rsidRDefault="0005268A" w:rsidP="0005268A">
      <w:pPr>
        <w:spacing w:line="480" w:lineRule="auto"/>
        <w:jc w:val="both"/>
        <w:rPr>
          <w:sz w:val="24"/>
          <w:szCs w:val="24"/>
        </w:rPr>
      </w:pPr>
      <w:r w:rsidRPr="00844152">
        <w:rPr>
          <w:sz w:val="24"/>
          <w:szCs w:val="24"/>
        </w:rPr>
        <w:t>James’ Birth is unique because He was the eldest after Jesus Christ was Born and the closest to the “</w:t>
      </w:r>
      <w:r w:rsidRPr="00844152">
        <w:rPr>
          <w:b/>
          <w:sz w:val="24"/>
          <w:szCs w:val="24"/>
        </w:rPr>
        <w:t>Immaculate Conception</w:t>
      </w:r>
      <w:r w:rsidRPr="00844152">
        <w:rPr>
          <w:sz w:val="24"/>
          <w:szCs w:val="24"/>
        </w:rPr>
        <w:t>” with Mary &amp; Joseph first time having “</w:t>
      </w:r>
      <w:r w:rsidRPr="00844152">
        <w:rPr>
          <w:b/>
          <w:sz w:val="24"/>
          <w:szCs w:val="24"/>
        </w:rPr>
        <w:t>Holy Divine Love Intercourse</w:t>
      </w:r>
      <w:r w:rsidRPr="0084415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44152">
        <w:rPr>
          <w:b/>
          <w:sz w:val="24"/>
          <w:szCs w:val="24"/>
        </w:rPr>
        <w:t>VIRGIN MARY</w:t>
      </w:r>
      <w:r w:rsidRPr="00844152">
        <w:rPr>
          <w:sz w:val="24"/>
          <w:szCs w:val="24"/>
        </w:rPr>
        <w:t xml:space="preserve">. She conceived in Her womb, and brought forth a Son and shall call His name </w:t>
      </w:r>
      <w:r w:rsidRPr="00844152">
        <w:rPr>
          <w:b/>
          <w:sz w:val="24"/>
          <w:szCs w:val="24"/>
        </w:rPr>
        <w:t>JAMES</w:t>
      </w:r>
      <w:r w:rsidRPr="00844152">
        <w:rPr>
          <w:sz w:val="24"/>
          <w:szCs w:val="24"/>
        </w:rPr>
        <w:t xml:space="preserve">. He shall be great and will be called the Son of the </w:t>
      </w:r>
      <w:r w:rsidRPr="0084415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44152">
        <w:rPr>
          <w:sz w:val="24"/>
          <w:szCs w:val="24"/>
          <w:vertAlign w:val="superscript"/>
        </w:rPr>
        <w:t>nd</w:t>
      </w:r>
      <w:r w:rsidRPr="00844152">
        <w:rPr>
          <w:sz w:val="24"/>
          <w:szCs w:val="24"/>
        </w:rPr>
        <w:t xml:space="preserve"> Born She was respected by the Lord Yah. Mary carried and conceived all Her other Children by “</w:t>
      </w:r>
      <w:r w:rsidRPr="00844152">
        <w:rPr>
          <w:b/>
          <w:sz w:val="24"/>
          <w:szCs w:val="24"/>
        </w:rPr>
        <w:t>sharing divine nature</w:t>
      </w:r>
      <w:r w:rsidRPr="00844152">
        <w:rPr>
          <w:sz w:val="24"/>
          <w:szCs w:val="24"/>
        </w:rPr>
        <w:t>” also called “</w:t>
      </w:r>
      <w:r w:rsidRPr="00844152">
        <w:rPr>
          <w:b/>
          <w:sz w:val="24"/>
          <w:szCs w:val="24"/>
        </w:rPr>
        <w:t>Holy Divine Love Intercourse</w:t>
      </w:r>
      <w:r w:rsidRPr="00844152">
        <w:rPr>
          <w:sz w:val="24"/>
          <w:szCs w:val="24"/>
        </w:rPr>
        <w:t>” with Joseph. Holy Divine Intercourse didn’t mean “Sexual Eros  Intercourse” in the tree of the knowledge of good &amp; evil  but  the Divine Nature in the tree of life in Acts 17:28-29 &amp; 2</w:t>
      </w:r>
      <w:r w:rsidRPr="00844152">
        <w:rPr>
          <w:sz w:val="24"/>
          <w:szCs w:val="24"/>
          <w:vertAlign w:val="superscript"/>
        </w:rPr>
        <w:t>nd</w:t>
      </w:r>
      <w:r w:rsidRPr="0084415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268A" w:rsidRPr="00844152" w:rsidRDefault="0005268A" w:rsidP="0005268A">
      <w:pPr>
        <w:spacing w:line="480" w:lineRule="auto"/>
        <w:jc w:val="both"/>
        <w:rPr>
          <w:sz w:val="24"/>
          <w:szCs w:val="24"/>
        </w:rPr>
      </w:pPr>
      <w:r w:rsidRPr="00844152">
        <w:rPr>
          <w:sz w:val="24"/>
          <w:szCs w:val="24"/>
        </w:rPr>
        <w:t>The Lord James (named on the 8</w:t>
      </w:r>
      <w:r w:rsidRPr="00844152">
        <w:rPr>
          <w:sz w:val="24"/>
          <w:szCs w:val="24"/>
          <w:vertAlign w:val="superscript"/>
        </w:rPr>
        <w:t>th</w:t>
      </w:r>
      <w:r w:rsidRPr="00844152">
        <w:rPr>
          <w:sz w:val="24"/>
          <w:szCs w:val="24"/>
        </w:rPr>
        <w:t xml:space="preserve"> Day) called the Just (called the Lord &amp; the Law on the 1</w:t>
      </w:r>
      <w:r w:rsidRPr="00844152">
        <w:rPr>
          <w:sz w:val="24"/>
          <w:szCs w:val="24"/>
          <w:vertAlign w:val="superscript"/>
        </w:rPr>
        <w:t>st</w:t>
      </w:r>
      <w:r w:rsidRPr="0084415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James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the Stoning once, by which all His family was eventually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44152" w:rsidRDefault="0005268A" w:rsidP="0005268A">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844152" w:rsidRDefault="0005268A" w:rsidP="0005268A">
      <w:pPr>
        <w:spacing w:line="480" w:lineRule="auto"/>
        <w:jc w:val="both"/>
        <w:rPr>
          <w:sz w:val="24"/>
          <w:szCs w:val="24"/>
        </w:rPr>
      </w:pPr>
      <w:r w:rsidRPr="0084415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44152" w:rsidRDefault="0005268A" w:rsidP="0005268A">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5268A" w:rsidRPr="00844152" w:rsidRDefault="0005268A" w:rsidP="0005268A">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4415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05268A" w:rsidRPr="00844152" w:rsidRDefault="0005268A" w:rsidP="0005268A">
      <w:pPr>
        <w:spacing w:line="480" w:lineRule="auto"/>
        <w:jc w:val="both"/>
        <w:rPr>
          <w:sz w:val="24"/>
          <w:szCs w:val="24"/>
        </w:rPr>
      </w:pPr>
      <w:r w:rsidRPr="0084415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44152">
        <w:rPr>
          <w:sz w:val="24"/>
          <w:szCs w:val="24"/>
          <w:vertAlign w:val="superscript"/>
        </w:rPr>
        <w:t>nd</w:t>
      </w:r>
      <w:r w:rsidRPr="00844152">
        <w:rPr>
          <w:sz w:val="24"/>
          <w:szCs w:val="24"/>
        </w:rPr>
        <w:t xml:space="preserve"> Serpent Lucifer in Revelation 2:28 &amp; John 10:34-36 restoring the 1</w:t>
      </w:r>
      <w:r w:rsidRPr="00844152">
        <w:rPr>
          <w:sz w:val="24"/>
          <w:szCs w:val="24"/>
          <w:vertAlign w:val="superscript"/>
        </w:rPr>
        <w:t>st</w:t>
      </w:r>
      <w:r w:rsidRPr="00844152">
        <w:rPr>
          <w:sz w:val="24"/>
          <w:szCs w:val="24"/>
        </w:rPr>
        <w:t xml:space="preserve"> Serpent Lucifer committing the Eternal Sin in the Law in Isaiah 14:12-21 &amp; Ezekiel 28:15-19 by handling it in the stoning by the Plan of Mercy in James 2:8-13 In Hebrews 1:6 it declares </w:t>
      </w:r>
      <w:r w:rsidRPr="00844152">
        <w:rPr>
          <w:sz w:val="24"/>
          <w:szCs w:val="24"/>
        </w:rPr>
        <w:lastRenderedPageBreak/>
        <w:t>“Let all the Angels of God (Innumerable Company) worship Him.” This is called the “</w:t>
      </w:r>
      <w:r w:rsidRPr="00844152">
        <w:rPr>
          <w:b/>
          <w:i/>
          <w:sz w:val="24"/>
          <w:szCs w:val="24"/>
        </w:rPr>
        <w:t>Age of the 2</w:t>
      </w:r>
      <w:r w:rsidRPr="00844152">
        <w:rPr>
          <w:b/>
          <w:i/>
          <w:sz w:val="24"/>
          <w:szCs w:val="24"/>
          <w:vertAlign w:val="superscript"/>
        </w:rPr>
        <w:t>nd</w:t>
      </w:r>
      <w:r w:rsidRPr="00844152">
        <w:rPr>
          <w:b/>
          <w:i/>
          <w:sz w:val="24"/>
          <w:szCs w:val="24"/>
        </w:rPr>
        <w:t xml:space="preserve"> Single Serpent Lucifer</w:t>
      </w:r>
      <w:r w:rsidRPr="0084415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268A" w:rsidRPr="00844152" w:rsidRDefault="0005268A" w:rsidP="0005268A">
      <w:pPr>
        <w:spacing w:line="480" w:lineRule="auto"/>
        <w:jc w:val="center"/>
        <w:rPr>
          <w:b/>
          <w:sz w:val="24"/>
          <w:szCs w:val="24"/>
        </w:rPr>
      </w:pPr>
      <w:r w:rsidRPr="00844152">
        <w:rPr>
          <w:b/>
          <w:sz w:val="24"/>
          <w:szCs w:val="24"/>
        </w:rPr>
        <w:t>The Lord James Christ’s Life and Times</w:t>
      </w:r>
    </w:p>
    <w:p w:rsidR="0005268A" w:rsidRPr="00844152" w:rsidRDefault="0005268A" w:rsidP="0005268A">
      <w:pPr>
        <w:spacing w:line="480" w:lineRule="auto"/>
        <w:jc w:val="both"/>
        <w:rPr>
          <w:sz w:val="24"/>
          <w:szCs w:val="24"/>
        </w:rPr>
      </w:pPr>
      <w:r w:rsidRPr="0084415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44152">
        <w:rPr>
          <w:b/>
          <w:sz w:val="24"/>
          <w:szCs w:val="24"/>
        </w:rPr>
        <w:t>Camel Knees</w:t>
      </w:r>
      <w:r w:rsidRPr="00844152">
        <w:rPr>
          <w:sz w:val="24"/>
          <w:szCs w:val="24"/>
        </w:rPr>
        <w:t xml:space="preserve">” because of the calluses on His knees caused by spending too much time in prayer. The Lord James shows His faith like character in the writing of the Book of James.  </w:t>
      </w:r>
    </w:p>
    <w:p w:rsidR="0005268A" w:rsidRPr="00844152" w:rsidRDefault="0005268A" w:rsidP="0005268A">
      <w:pPr>
        <w:spacing w:line="480" w:lineRule="auto"/>
        <w:jc w:val="center"/>
        <w:rPr>
          <w:b/>
          <w:sz w:val="24"/>
          <w:szCs w:val="24"/>
        </w:rPr>
      </w:pPr>
      <w:r w:rsidRPr="00844152">
        <w:rPr>
          <w:b/>
          <w:sz w:val="24"/>
          <w:szCs w:val="24"/>
        </w:rPr>
        <w:t>The Lord James Christ’s Roles and Relationships with Christians</w:t>
      </w:r>
    </w:p>
    <w:p w:rsidR="0005268A" w:rsidRPr="00844152" w:rsidRDefault="0005268A" w:rsidP="0005268A">
      <w:pPr>
        <w:spacing w:line="480" w:lineRule="auto"/>
        <w:jc w:val="both"/>
        <w:rPr>
          <w:sz w:val="24"/>
          <w:szCs w:val="24"/>
        </w:rPr>
      </w:pPr>
      <w:r w:rsidRPr="0084415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268A" w:rsidRPr="00844152" w:rsidRDefault="0005268A" w:rsidP="0005268A">
      <w:pPr>
        <w:spacing w:line="480" w:lineRule="auto"/>
        <w:jc w:val="center"/>
        <w:rPr>
          <w:b/>
          <w:sz w:val="24"/>
          <w:szCs w:val="24"/>
        </w:rPr>
      </w:pPr>
      <w:r w:rsidRPr="00844152">
        <w:rPr>
          <w:b/>
          <w:sz w:val="24"/>
          <w:szCs w:val="24"/>
        </w:rPr>
        <w:t>The Lord James Christ as a Lawgiver &amp; Leader</w:t>
      </w:r>
    </w:p>
    <w:p w:rsidR="0005268A" w:rsidRPr="00844152" w:rsidRDefault="0005268A" w:rsidP="0005268A">
      <w:pPr>
        <w:spacing w:line="480" w:lineRule="auto"/>
        <w:jc w:val="both"/>
        <w:rPr>
          <w:sz w:val="24"/>
          <w:szCs w:val="24"/>
        </w:rPr>
      </w:pPr>
      <w:r w:rsidRPr="0084415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844152" w:rsidRDefault="0005268A" w:rsidP="0005268A">
      <w:pPr>
        <w:spacing w:line="480" w:lineRule="auto"/>
        <w:jc w:val="center"/>
        <w:rPr>
          <w:b/>
          <w:sz w:val="24"/>
          <w:szCs w:val="24"/>
        </w:rPr>
      </w:pPr>
      <w:r w:rsidRPr="00844152">
        <w:rPr>
          <w:b/>
          <w:sz w:val="24"/>
          <w:szCs w:val="24"/>
        </w:rPr>
        <w:t>The Lord James Christ’s Candidacy</w:t>
      </w:r>
    </w:p>
    <w:p w:rsidR="0005268A" w:rsidRPr="00844152" w:rsidRDefault="0005268A" w:rsidP="0005268A">
      <w:pPr>
        <w:spacing w:line="480" w:lineRule="auto"/>
        <w:jc w:val="both"/>
        <w:rPr>
          <w:sz w:val="24"/>
          <w:szCs w:val="24"/>
        </w:rPr>
      </w:pPr>
      <w:r w:rsidRPr="0084415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44152">
        <w:rPr>
          <w:sz w:val="24"/>
          <w:szCs w:val="24"/>
        </w:rPr>
        <w:lastRenderedPageBreak/>
        <w:t xml:space="preserve">The Lord James refers to the 12 tribes as the synagogue in James 2:2. He speaks as an Old Testament Prophet in James 5:1. </w:t>
      </w:r>
    </w:p>
    <w:p w:rsidR="0005268A" w:rsidRPr="00844152" w:rsidRDefault="0005268A" w:rsidP="0005268A">
      <w:pPr>
        <w:spacing w:line="480" w:lineRule="auto"/>
        <w:jc w:val="center"/>
        <w:rPr>
          <w:b/>
          <w:sz w:val="24"/>
          <w:szCs w:val="24"/>
        </w:rPr>
      </w:pPr>
      <w:r w:rsidRPr="00844152">
        <w:rPr>
          <w:b/>
          <w:sz w:val="24"/>
          <w:szCs w:val="24"/>
        </w:rPr>
        <w:t>The Lord James Christ’s Proverbs</w:t>
      </w:r>
    </w:p>
    <w:p w:rsidR="0005268A" w:rsidRPr="00844152" w:rsidRDefault="0005268A" w:rsidP="0005268A">
      <w:pPr>
        <w:spacing w:line="480" w:lineRule="auto"/>
        <w:jc w:val="both"/>
        <w:rPr>
          <w:sz w:val="24"/>
          <w:szCs w:val="24"/>
        </w:rPr>
      </w:pPr>
      <w:r w:rsidRPr="0084415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844152" w:rsidRDefault="0005268A" w:rsidP="0005268A">
      <w:pPr>
        <w:spacing w:line="480" w:lineRule="auto"/>
        <w:jc w:val="center"/>
        <w:rPr>
          <w:b/>
          <w:sz w:val="24"/>
          <w:szCs w:val="24"/>
        </w:rPr>
      </w:pPr>
      <w:r w:rsidRPr="00844152">
        <w:rPr>
          <w:b/>
          <w:sz w:val="24"/>
          <w:szCs w:val="24"/>
        </w:rPr>
        <w:t>The Lord James Christ’s Outranking Epistle</w:t>
      </w:r>
    </w:p>
    <w:p w:rsidR="0005268A" w:rsidRPr="00844152" w:rsidRDefault="0005268A" w:rsidP="0005268A">
      <w:pPr>
        <w:spacing w:line="480" w:lineRule="auto"/>
        <w:jc w:val="both"/>
        <w:rPr>
          <w:sz w:val="24"/>
          <w:szCs w:val="24"/>
        </w:rPr>
      </w:pPr>
      <w:r w:rsidRPr="00844152">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844152" w:rsidRDefault="0005268A" w:rsidP="0005268A">
      <w:pPr>
        <w:spacing w:line="480" w:lineRule="auto"/>
        <w:jc w:val="center"/>
        <w:rPr>
          <w:b/>
          <w:sz w:val="24"/>
          <w:szCs w:val="24"/>
        </w:rPr>
      </w:pPr>
      <w:r w:rsidRPr="00844152">
        <w:rPr>
          <w:b/>
          <w:sz w:val="24"/>
          <w:szCs w:val="24"/>
        </w:rPr>
        <w:t>The Lord James Christ’s Business Affairs</w:t>
      </w:r>
    </w:p>
    <w:p w:rsidR="0005268A" w:rsidRPr="00844152" w:rsidRDefault="0005268A" w:rsidP="0005268A">
      <w:pPr>
        <w:spacing w:line="480" w:lineRule="auto"/>
        <w:jc w:val="both"/>
        <w:rPr>
          <w:sz w:val="24"/>
          <w:szCs w:val="24"/>
        </w:rPr>
      </w:pPr>
      <w:r w:rsidRPr="0084415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844152" w:rsidRDefault="0005268A" w:rsidP="0005268A">
      <w:pPr>
        <w:spacing w:line="480" w:lineRule="auto"/>
        <w:jc w:val="center"/>
        <w:rPr>
          <w:b/>
          <w:sz w:val="24"/>
          <w:szCs w:val="24"/>
        </w:rPr>
      </w:pPr>
      <w:r w:rsidRPr="00844152">
        <w:rPr>
          <w:b/>
          <w:sz w:val="24"/>
          <w:szCs w:val="24"/>
        </w:rPr>
        <w:t>The Lord James Christ’s Faith</w:t>
      </w:r>
    </w:p>
    <w:p w:rsidR="0005268A" w:rsidRPr="00844152" w:rsidRDefault="0005268A" w:rsidP="0005268A">
      <w:pPr>
        <w:spacing w:line="480" w:lineRule="auto"/>
        <w:jc w:val="both"/>
        <w:rPr>
          <w:sz w:val="24"/>
          <w:szCs w:val="24"/>
        </w:rPr>
      </w:pPr>
      <w:r w:rsidRPr="0084415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268A" w:rsidRPr="00844152" w:rsidRDefault="0005268A" w:rsidP="0005268A">
      <w:pPr>
        <w:spacing w:line="480" w:lineRule="auto"/>
        <w:jc w:val="center"/>
        <w:rPr>
          <w:b/>
          <w:sz w:val="24"/>
          <w:szCs w:val="24"/>
        </w:rPr>
      </w:pPr>
      <w:r w:rsidRPr="00844152">
        <w:rPr>
          <w:b/>
          <w:sz w:val="24"/>
          <w:szCs w:val="24"/>
        </w:rPr>
        <w:t>The Lord James Christ’s Strength</w:t>
      </w:r>
    </w:p>
    <w:p w:rsidR="0005268A" w:rsidRPr="00844152" w:rsidRDefault="0005268A" w:rsidP="0005268A">
      <w:pPr>
        <w:spacing w:line="480" w:lineRule="auto"/>
        <w:jc w:val="both"/>
        <w:rPr>
          <w:sz w:val="24"/>
          <w:szCs w:val="24"/>
        </w:rPr>
      </w:pPr>
      <w:r w:rsidRPr="0084415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844152" w:rsidRDefault="0005268A" w:rsidP="0005268A">
      <w:pPr>
        <w:spacing w:line="480" w:lineRule="auto"/>
        <w:jc w:val="center"/>
        <w:rPr>
          <w:b/>
          <w:sz w:val="24"/>
          <w:szCs w:val="24"/>
        </w:rPr>
      </w:pPr>
      <w:r w:rsidRPr="00844152">
        <w:rPr>
          <w:b/>
          <w:sz w:val="24"/>
          <w:szCs w:val="24"/>
        </w:rPr>
        <w:t>The Lord James Christ’s Perfect Law of Liberty</w:t>
      </w:r>
    </w:p>
    <w:p w:rsidR="0005268A" w:rsidRPr="00844152" w:rsidRDefault="0005268A" w:rsidP="0005268A">
      <w:pPr>
        <w:spacing w:line="480" w:lineRule="auto"/>
        <w:jc w:val="both"/>
        <w:rPr>
          <w:sz w:val="24"/>
          <w:szCs w:val="24"/>
        </w:rPr>
      </w:pPr>
      <w:r w:rsidRPr="0084415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844152" w:rsidRDefault="0005268A" w:rsidP="0005268A">
      <w:pPr>
        <w:spacing w:line="480" w:lineRule="auto"/>
        <w:jc w:val="center"/>
        <w:rPr>
          <w:b/>
          <w:sz w:val="24"/>
          <w:szCs w:val="24"/>
        </w:rPr>
      </w:pPr>
      <w:r w:rsidRPr="00844152">
        <w:rPr>
          <w:b/>
          <w:sz w:val="24"/>
          <w:szCs w:val="24"/>
        </w:rPr>
        <w:t>The Lord James Christ’s Royal Law of Agape Love (Omni-Benevolence)</w:t>
      </w:r>
    </w:p>
    <w:p w:rsidR="0005268A" w:rsidRPr="00844152" w:rsidRDefault="0005268A" w:rsidP="0005268A">
      <w:pPr>
        <w:spacing w:line="480" w:lineRule="auto"/>
        <w:jc w:val="both"/>
        <w:rPr>
          <w:sz w:val="24"/>
          <w:szCs w:val="24"/>
        </w:rPr>
      </w:pPr>
      <w:r w:rsidRPr="0084415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844152" w:rsidRDefault="0005268A" w:rsidP="0005268A">
      <w:pPr>
        <w:spacing w:line="480" w:lineRule="auto"/>
        <w:jc w:val="center"/>
        <w:rPr>
          <w:b/>
          <w:sz w:val="24"/>
          <w:szCs w:val="24"/>
        </w:rPr>
      </w:pPr>
      <w:r w:rsidRPr="00844152">
        <w:rPr>
          <w:b/>
          <w:sz w:val="24"/>
          <w:szCs w:val="24"/>
        </w:rPr>
        <w:t>The Lord James Christ’s Faith with Works</w:t>
      </w:r>
    </w:p>
    <w:p w:rsidR="0005268A" w:rsidRPr="00844152" w:rsidRDefault="0005268A" w:rsidP="0005268A">
      <w:pPr>
        <w:spacing w:line="480" w:lineRule="auto"/>
        <w:jc w:val="both"/>
        <w:rPr>
          <w:sz w:val="24"/>
          <w:szCs w:val="24"/>
        </w:rPr>
      </w:pPr>
      <w:r w:rsidRPr="0084415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844152" w:rsidRDefault="0005268A" w:rsidP="0005268A">
      <w:pPr>
        <w:spacing w:line="480" w:lineRule="auto"/>
        <w:jc w:val="center"/>
        <w:rPr>
          <w:b/>
          <w:sz w:val="24"/>
          <w:szCs w:val="24"/>
        </w:rPr>
      </w:pPr>
      <w:r w:rsidRPr="00844152">
        <w:rPr>
          <w:b/>
          <w:sz w:val="24"/>
          <w:szCs w:val="24"/>
        </w:rPr>
        <w:t>The Lord James Christ’s Wisdom &amp; Intelligence</w:t>
      </w:r>
    </w:p>
    <w:p w:rsidR="0005268A" w:rsidRPr="00844152" w:rsidRDefault="0005268A" w:rsidP="0005268A">
      <w:pPr>
        <w:spacing w:line="480" w:lineRule="auto"/>
        <w:jc w:val="both"/>
        <w:rPr>
          <w:sz w:val="24"/>
          <w:szCs w:val="24"/>
        </w:rPr>
      </w:pPr>
      <w:r w:rsidRPr="0084415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44152">
        <w:rPr>
          <w:b/>
          <w:sz w:val="24"/>
          <w:szCs w:val="24"/>
        </w:rPr>
        <w:t>Single Lord called Wisdom</w:t>
      </w:r>
      <w:r w:rsidRPr="00844152">
        <w:rPr>
          <w:sz w:val="24"/>
          <w:szCs w:val="24"/>
        </w:rPr>
        <w:t>” in “</w:t>
      </w:r>
      <w:r w:rsidRPr="00844152">
        <w:rPr>
          <w:b/>
          <w:sz w:val="24"/>
          <w:szCs w:val="24"/>
        </w:rPr>
        <w:t>That Age</w:t>
      </w:r>
      <w:r w:rsidRPr="00844152">
        <w:rPr>
          <w:sz w:val="24"/>
          <w:szCs w:val="24"/>
        </w:rPr>
        <w:t xml:space="preserve">” in Luke 20:35-36 &amp; Proverbs 8:22-25 (RSV). Where selfishness and jealousy of wisdom is not from God in James 3:14-16. This refers to the Lord </w:t>
      </w:r>
      <w:r w:rsidRPr="00844152">
        <w:rPr>
          <w:sz w:val="24"/>
          <w:szCs w:val="24"/>
        </w:rPr>
        <w:lastRenderedPageBreak/>
        <w:t>Lucifer named the “</w:t>
      </w:r>
      <w:r w:rsidRPr="00844152">
        <w:rPr>
          <w:b/>
          <w:sz w:val="24"/>
          <w:szCs w:val="24"/>
        </w:rPr>
        <w:t>Married Lord called Wisdom</w:t>
      </w:r>
      <w:r w:rsidRPr="00844152">
        <w:rPr>
          <w:sz w:val="24"/>
          <w:szCs w:val="24"/>
        </w:rPr>
        <w:t>” in “</w:t>
      </w:r>
      <w:r w:rsidRPr="00844152">
        <w:rPr>
          <w:b/>
          <w:sz w:val="24"/>
          <w:szCs w:val="24"/>
        </w:rPr>
        <w:t>This Age</w:t>
      </w:r>
      <w:r w:rsidRPr="00844152">
        <w:rPr>
          <w:sz w:val="24"/>
          <w:szCs w:val="24"/>
        </w:rPr>
        <w:t xml:space="preserve">” in Luke 20:34, 37-38 &amp; Proverbs 8:22-25 (RSV). </w:t>
      </w:r>
    </w:p>
    <w:p w:rsidR="0005268A" w:rsidRPr="00844152" w:rsidRDefault="0005268A" w:rsidP="0005268A">
      <w:pPr>
        <w:spacing w:line="480" w:lineRule="auto"/>
        <w:jc w:val="center"/>
        <w:rPr>
          <w:b/>
          <w:sz w:val="24"/>
          <w:szCs w:val="24"/>
        </w:rPr>
      </w:pPr>
      <w:r w:rsidRPr="00844152">
        <w:rPr>
          <w:b/>
          <w:sz w:val="24"/>
          <w:szCs w:val="24"/>
        </w:rPr>
        <w:t>The Lord James Christ’s Kingdom of God</w:t>
      </w:r>
    </w:p>
    <w:p w:rsidR="0005268A" w:rsidRPr="00844152" w:rsidRDefault="0005268A" w:rsidP="0005268A">
      <w:pPr>
        <w:spacing w:line="480" w:lineRule="auto"/>
        <w:jc w:val="both"/>
        <w:rPr>
          <w:sz w:val="24"/>
          <w:szCs w:val="24"/>
        </w:rPr>
      </w:pPr>
      <w:r w:rsidRPr="0084415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44152">
        <w:rPr>
          <w:sz w:val="24"/>
          <w:szCs w:val="24"/>
        </w:rPr>
        <w:lastRenderedPageBreak/>
        <w:t>must be ready to face the Lord. The fullness of the “</w:t>
      </w:r>
      <w:r w:rsidRPr="00844152">
        <w:rPr>
          <w:b/>
          <w:sz w:val="24"/>
          <w:szCs w:val="24"/>
        </w:rPr>
        <w:t>Great White Throne Judgment</w:t>
      </w:r>
      <w:r w:rsidRPr="00844152">
        <w:rPr>
          <w:sz w:val="24"/>
          <w:szCs w:val="24"/>
        </w:rPr>
        <w:t>” is in Revelation 20:5, 11-15. The “</w:t>
      </w:r>
      <w:r w:rsidRPr="00844152">
        <w:rPr>
          <w:b/>
          <w:sz w:val="24"/>
          <w:szCs w:val="24"/>
        </w:rPr>
        <w:t>Ancient of Days Throne Judgment</w:t>
      </w:r>
      <w:r w:rsidRPr="00844152">
        <w:rPr>
          <w:sz w:val="24"/>
          <w:szCs w:val="24"/>
        </w:rPr>
        <w:t xml:space="preserve">” is in Daniel 7:9-10. </w:t>
      </w:r>
    </w:p>
    <w:p w:rsidR="0005268A" w:rsidRPr="00844152" w:rsidRDefault="0005268A" w:rsidP="0005268A">
      <w:pPr>
        <w:spacing w:line="480" w:lineRule="auto"/>
        <w:jc w:val="center"/>
        <w:rPr>
          <w:b/>
          <w:sz w:val="24"/>
          <w:szCs w:val="24"/>
        </w:rPr>
      </w:pPr>
      <w:r w:rsidRPr="00844152">
        <w:rPr>
          <w:b/>
          <w:sz w:val="24"/>
          <w:szCs w:val="24"/>
        </w:rPr>
        <w:t>The Lord James Christ’s Identity to the Father Stephen</w:t>
      </w:r>
    </w:p>
    <w:p w:rsidR="0005268A" w:rsidRPr="00844152" w:rsidRDefault="0005268A" w:rsidP="0005268A">
      <w:pPr>
        <w:spacing w:line="480" w:lineRule="auto"/>
        <w:jc w:val="both"/>
        <w:rPr>
          <w:sz w:val="24"/>
          <w:szCs w:val="24"/>
        </w:rPr>
      </w:pPr>
      <w:r w:rsidRPr="0084415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844152" w:rsidRDefault="0005268A" w:rsidP="0005268A">
      <w:pPr>
        <w:spacing w:line="480" w:lineRule="auto"/>
        <w:jc w:val="center"/>
        <w:rPr>
          <w:b/>
          <w:sz w:val="24"/>
          <w:szCs w:val="24"/>
        </w:rPr>
      </w:pPr>
      <w:r w:rsidRPr="00844152">
        <w:rPr>
          <w:b/>
          <w:sz w:val="24"/>
          <w:szCs w:val="24"/>
        </w:rPr>
        <w:t>The Lord James Christ’s Encouragement</w:t>
      </w:r>
    </w:p>
    <w:p w:rsidR="0005268A" w:rsidRPr="00844152" w:rsidRDefault="0005268A" w:rsidP="0005268A">
      <w:pPr>
        <w:spacing w:line="480" w:lineRule="auto"/>
        <w:jc w:val="both"/>
        <w:rPr>
          <w:sz w:val="24"/>
          <w:szCs w:val="24"/>
        </w:rPr>
      </w:pPr>
      <w:r w:rsidRPr="00844152">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844152" w:rsidRDefault="0005268A" w:rsidP="0005268A">
      <w:pPr>
        <w:spacing w:line="480" w:lineRule="auto"/>
        <w:jc w:val="center"/>
        <w:rPr>
          <w:b/>
          <w:sz w:val="24"/>
          <w:szCs w:val="24"/>
        </w:rPr>
      </w:pPr>
      <w:r w:rsidRPr="00844152">
        <w:rPr>
          <w:b/>
          <w:sz w:val="24"/>
          <w:szCs w:val="24"/>
        </w:rPr>
        <w:t>The Lord James Christ’s Exaltation</w:t>
      </w:r>
    </w:p>
    <w:p w:rsidR="0005268A" w:rsidRPr="00844152" w:rsidRDefault="0005268A" w:rsidP="0005268A">
      <w:pPr>
        <w:spacing w:line="480" w:lineRule="auto"/>
        <w:jc w:val="both"/>
        <w:rPr>
          <w:sz w:val="24"/>
          <w:szCs w:val="24"/>
        </w:rPr>
      </w:pPr>
      <w:r w:rsidRPr="00844152">
        <w:rPr>
          <w:sz w:val="24"/>
          <w:szCs w:val="24"/>
        </w:rPr>
        <w:t>Third, Poor Christians are the Ones that God exalts in James 1:9-11. This is because God resists the proud but gives grace to the humble James 4:6.</w:t>
      </w:r>
    </w:p>
    <w:p w:rsidR="0005268A" w:rsidRPr="00844152" w:rsidRDefault="0005268A" w:rsidP="0005268A">
      <w:pPr>
        <w:spacing w:line="480" w:lineRule="auto"/>
        <w:jc w:val="center"/>
        <w:rPr>
          <w:b/>
          <w:sz w:val="24"/>
          <w:szCs w:val="24"/>
        </w:rPr>
      </w:pPr>
      <w:r w:rsidRPr="00844152">
        <w:rPr>
          <w:b/>
          <w:sz w:val="24"/>
          <w:szCs w:val="24"/>
        </w:rPr>
        <w:t>The Lord James Christ’s Endurance</w:t>
      </w:r>
    </w:p>
    <w:p w:rsidR="0005268A" w:rsidRPr="00844152" w:rsidRDefault="0005268A" w:rsidP="0005268A">
      <w:pPr>
        <w:spacing w:line="480" w:lineRule="auto"/>
        <w:jc w:val="both"/>
        <w:rPr>
          <w:sz w:val="24"/>
          <w:szCs w:val="24"/>
        </w:rPr>
      </w:pPr>
      <w:r w:rsidRPr="00844152">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844152" w:rsidRDefault="0005268A" w:rsidP="0005268A">
      <w:pPr>
        <w:spacing w:line="480" w:lineRule="auto"/>
        <w:jc w:val="center"/>
        <w:rPr>
          <w:b/>
          <w:sz w:val="24"/>
          <w:szCs w:val="24"/>
        </w:rPr>
      </w:pPr>
      <w:r w:rsidRPr="00844152">
        <w:rPr>
          <w:b/>
          <w:sz w:val="24"/>
          <w:szCs w:val="24"/>
        </w:rPr>
        <w:t>The Lord James Christ’s Peace</w:t>
      </w:r>
    </w:p>
    <w:p w:rsidR="0005268A" w:rsidRPr="00844152" w:rsidRDefault="0005268A" w:rsidP="0005268A">
      <w:pPr>
        <w:spacing w:line="480" w:lineRule="auto"/>
        <w:jc w:val="both"/>
        <w:rPr>
          <w:sz w:val="24"/>
          <w:szCs w:val="24"/>
        </w:rPr>
      </w:pPr>
      <w:r w:rsidRPr="0084415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268A" w:rsidRPr="00844152" w:rsidRDefault="0005268A" w:rsidP="0005268A">
      <w:pPr>
        <w:spacing w:line="480" w:lineRule="auto"/>
        <w:jc w:val="center"/>
        <w:rPr>
          <w:b/>
          <w:sz w:val="24"/>
          <w:szCs w:val="24"/>
        </w:rPr>
      </w:pPr>
      <w:r w:rsidRPr="00844152">
        <w:rPr>
          <w:b/>
          <w:sz w:val="24"/>
          <w:szCs w:val="24"/>
        </w:rPr>
        <w:t>The Lord James Christ’s Heart &amp; Words</w:t>
      </w:r>
    </w:p>
    <w:p w:rsidR="0005268A" w:rsidRPr="00844152" w:rsidRDefault="0005268A" w:rsidP="0005268A">
      <w:pPr>
        <w:spacing w:line="480" w:lineRule="auto"/>
        <w:jc w:val="both"/>
        <w:rPr>
          <w:sz w:val="24"/>
          <w:szCs w:val="24"/>
        </w:rPr>
      </w:pPr>
      <w:r w:rsidRPr="0084415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844152" w:rsidRDefault="0005268A" w:rsidP="0005268A">
      <w:pPr>
        <w:spacing w:line="480" w:lineRule="auto"/>
        <w:jc w:val="center"/>
        <w:rPr>
          <w:b/>
          <w:sz w:val="24"/>
          <w:szCs w:val="24"/>
        </w:rPr>
      </w:pPr>
      <w:r w:rsidRPr="00844152">
        <w:rPr>
          <w:b/>
          <w:sz w:val="24"/>
          <w:szCs w:val="24"/>
        </w:rPr>
        <w:t>The Lord James Christ’s Respect, Reverence, Revering &amp; High Esteem</w:t>
      </w:r>
    </w:p>
    <w:p w:rsidR="0005268A" w:rsidRPr="00844152" w:rsidRDefault="0005268A" w:rsidP="0005268A">
      <w:pPr>
        <w:spacing w:line="480" w:lineRule="auto"/>
        <w:jc w:val="both"/>
        <w:rPr>
          <w:sz w:val="24"/>
          <w:szCs w:val="24"/>
        </w:rPr>
      </w:pPr>
      <w:r w:rsidRPr="0084415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844152" w:rsidRDefault="0005268A" w:rsidP="0005268A">
      <w:pPr>
        <w:spacing w:line="480" w:lineRule="auto"/>
        <w:jc w:val="center"/>
        <w:rPr>
          <w:b/>
          <w:sz w:val="24"/>
          <w:szCs w:val="24"/>
        </w:rPr>
      </w:pPr>
      <w:r w:rsidRPr="00844152">
        <w:rPr>
          <w:b/>
          <w:sz w:val="24"/>
          <w:szCs w:val="24"/>
        </w:rPr>
        <w:t>The Lord James Christ’s Salvation</w:t>
      </w:r>
    </w:p>
    <w:p w:rsidR="0005268A" w:rsidRPr="00844152" w:rsidRDefault="0005268A" w:rsidP="0005268A">
      <w:pPr>
        <w:spacing w:line="480" w:lineRule="auto"/>
        <w:jc w:val="both"/>
        <w:rPr>
          <w:sz w:val="24"/>
          <w:szCs w:val="24"/>
        </w:rPr>
      </w:pPr>
      <w:r w:rsidRPr="0084415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44152">
        <w:rPr>
          <w:sz w:val="24"/>
          <w:szCs w:val="24"/>
        </w:rPr>
        <w:lastRenderedPageBreak/>
        <w:t xml:space="preserve">the Father Stephen Our Lord can come like a spy in the night in Revelation 16:15. So faith must have works in James 2:14-26. </w:t>
      </w:r>
    </w:p>
    <w:p w:rsidR="0005268A" w:rsidRPr="00844152" w:rsidRDefault="0005268A" w:rsidP="0005268A">
      <w:pPr>
        <w:spacing w:line="480" w:lineRule="auto"/>
        <w:jc w:val="center"/>
        <w:rPr>
          <w:b/>
          <w:sz w:val="24"/>
          <w:szCs w:val="24"/>
        </w:rPr>
      </w:pPr>
      <w:r w:rsidRPr="00844152">
        <w:rPr>
          <w:b/>
          <w:sz w:val="24"/>
          <w:szCs w:val="24"/>
        </w:rPr>
        <w:t>The Lord James Christ’s Teaching</w:t>
      </w:r>
    </w:p>
    <w:p w:rsidR="0005268A" w:rsidRPr="00844152" w:rsidRDefault="0005268A" w:rsidP="0005268A">
      <w:pPr>
        <w:spacing w:line="480" w:lineRule="auto"/>
        <w:jc w:val="both"/>
        <w:rPr>
          <w:sz w:val="24"/>
          <w:szCs w:val="24"/>
        </w:rPr>
      </w:pPr>
      <w:r w:rsidRPr="0084415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844152" w:rsidRDefault="0005268A" w:rsidP="0005268A">
      <w:pPr>
        <w:spacing w:line="480" w:lineRule="auto"/>
        <w:jc w:val="center"/>
        <w:rPr>
          <w:b/>
          <w:sz w:val="24"/>
          <w:szCs w:val="24"/>
        </w:rPr>
      </w:pPr>
      <w:r w:rsidRPr="00844152">
        <w:rPr>
          <w:b/>
          <w:sz w:val="24"/>
          <w:szCs w:val="24"/>
        </w:rPr>
        <w:t>The Lord James Christ’s living</w:t>
      </w:r>
    </w:p>
    <w:p w:rsidR="0005268A" w:rsidRPr="00844152" w:rsidRDefault="0005268A" w:rsidP="0005268A">
      <w:pPr>
        <w:spacing w:line="480" w:lineRule="auto"/>
        <w:jc w:val="both"/>
        <w:rPr>
          <w:sz w:val="24"/>
          <w:szCs w:val="24"/>
        </w:rPr>
      </w:pPr>
      <w:r w:rsidRPr="00844152">
        <w:rPr>
          <w:sz w:val="24"/>
          <w:szCs w:val="24"/>
        </w:rPr>
        <w:t>Tenth, wisdom is right living, but jealousy and selfish ambitions are false in James 3:14-16. The right kind of wisdom will equip You to live holy and to fear Your God.</w:t>
      </w:r>
    </w:p>
    <w:p w:rsidR="0005268A" w:rsidRPr="00844152" w:rsidRDefault="0005268A" w:rsidP="0005268A">
      <w:pPr>
        <w:spacing w:line="480" w:lineRule="auto"/>
        <w:jc w:val="center"/>
        <w:rPr>
          <w:b/>
          <w:sz w:val="24"/>
          <w:szCs w:val="24"/>
        </w:rPr>
      </w:pPr>
      <w:r w:rsidRPr="00844152">
        <w:rPr>
          <w:b/>
          <w:sz w:val="24"/>
          <w:szCs w:val="24"/>
        </w:rPr>
        <w:t>The Lord James Christ’s Jealousy</w:t>
      </w:r>
    </w:p>
    <w:p w:rsidR="0005268A" w:rsidRPr="00844152" w:rsidRDefault="0005268A" w:rsidP="0005268A">
      <w:pPr>
        <w:spacing w:line="480" w:lineRule="auto"/>
        <w:jc w:val="both"/>
        <w:rPr>
          <w:sz w:val="24"/>
          <w:szCs w:val="24"/>
        </w:rPr>
      </w:pPr>
      <w:r w:rsidRPr="0084415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844152" w:rsidRDefault="0005268A" w:rsidP="0005268A">
      <w:pPr>
        <w:spacing w:line="480" w:lineRule="auto"/>
        <w:jc w:val="center"/>
        <w:rPr>
          <w:b/>
          <w:sz w:val="24"/>
          <w:szCs w:val="24"/>
        </w:rPr>
      </w:pPr>
      <w:r w:rsidRPr="00844152">
        <w:rPr>
          <w:b/>
          <w:sz w:val="24"/>
          <w:szCs w:val="24"/>
        </w:rPr>
        <w:t>The Lord James Christ’s Brotherly Law</w:t>
      </w:r>
    </w:p>
    <w:p w:rsidR="0005268A" w:rsidRPr="00844152" w:rsidRDefault="0005268A" w:rsidP="0005268A">
      <w:pPr>
        <w:spacing w:line="480" w:lineRule="auto"/>
        <w:jc w:val="both"/>
        <w:rPr>
          <w:sz w:val="24"/>
          <w:szCs w:val="24"/>
        </w:rPr>
      </w:pPr>
      <w:r w:rsidRPr="00844152">
        <w:rPr>
          <w:sz w:val="24"/>
          <w:szCs w:val="24"/>
        </w:rPr>
        <w:t xml:space="preserve">Twelfth, to speak against a Brother or a Sister is to speak against God’s Law and to be a Judge. There is only one Judge, </w:t>
      </w:r>
      <w:r w:rsidRPr="00844152">
        <w:rPr>
          <w:b/>
          <w:sz w:val="24"/>
          <w:szCs w:val="24"/>
        </w:rPr>
        <w:t>the Marvelous Lord Yah</w:t>
      </w:r>
      <w:r w:rsidRPr="00844152">
        <w:rPr>
          <w:sz w:val="24"/>
          <w:szCs w:val="24"/>
        </w:rPr>
        <w:t xml:space="preserve">. The role of a Christian is not a Judge but the doer of the Law in James 4:11-12. </w:t>
      </w:r>
    </w:p>
    <w:p w:rsidR="0005268A" w:rsidRPr="00844152" w:rsidRDefault="0005268A" w:rsidP="0005268A">
      <w:pPr>
        <w:spacing w:line="480" w:lineRule="auto"/>
        <w:jc w:val="center"/>
        <w:rPr>
          <w:b/>
          <w:sz w:val="24"/>
          <w:szCs w:val="24"/>
        </w:rPr>
      </w:pPr>
      <w:r w:rsidRPr="00844152">
        <w:rPr>
          <w:b/>
          <w:sz w:val="24"/>
          <w:szCs w:val="24"/>
        </w:rPr>
        <w:t>The Lord James Christ’s Business Traveling</w:t>
      </w:r>
    </w:p>
    <w:p w:rsidR="0005268A" w:rsidRPr="00844152" w:rsidRDefault="0005268A" w:rsidP="0005268A">
      <w:pPr>
        <w:spacing w:line="480" w:lineRule="auto"/>
        <w:jc w:val="both"/>
        <w:rPr>
          <w:sz w:val="24"/>
          <w:szCs w:val="24"/>
        </w:rPr>
      </w:pPr>
      <w:r w:rsidRPr="00844152">
        <w:rPr>
          <w:sz w:val="24"/>
          <w:szCs w:val="24"/>
        </w:rPr>
        <w:lastRenderedPageBreak/>
        <w:t xml:space="preserve">Thirteenth, live is uncertain. Plans to do business or travel should be done by the will of God. When One knows to do right and does not it is sin in James 4:13-17. </w:t>
      </w:r>
    </w:p>
    <w:p w:rsidR="0005268A" w:rsidRPr="00844152" w:rsidRDefault="0005268A" w:rsidP="0005268A">
      <w:pPr>
        <w:spacing w:line="480" w:lineRule="auto"/>
        <w:jc w:val="center"/>
        <w:rPr>
          <w:b/>
          <w:sz w:val="24"/>
          <w:szCs w:val="24"/>
        </w:rPr>
      </w:pPr>
      <w:r w:rsidRPr="00844152">
        <w:rPr>
          <w:b/>
          <w:sz w:val="24"/>
          <w:szCs w:val="24"/>
        </w:rPr>
        <w:t>The Lord James Christ’s Judgment against the Rich</w:t>
      </w:r>
    </w:p>
    <w:p w:rsidR="0005268A" w:rsidRPr="00844152" w:rsidRDefault="0005268A" w:rsidP="0005268A">
      <w:pPr>
        <w:spacing w:line="480" w:lineRule="auto"/>
        <w:jc w:val="both"/>
        <w:rPr>
          <w:sz w:val="24"/>
          <w:szCs w:val="24"/>
        </w:rPr>
      </w:pPr>
      <w:r w:rsidRPr="0084415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268A" w:rsidRPr="00844152" w:rsidRDefault="0005268A" w:rsidP="0005268A">
      <w:pPr>
        <w:spacing w:line="480" w:lineRule="auto"/>
        <w:jc w:val="center"/>
        <w:rPr>
          <w:b/>
          <w:sz w:val="24"/>
          <w:szCs w:val="24"/>
        </w:rPr>
      </w:pPr>
      <w:r w:rsidRPr="00844152">
        <w:rPr>
          <w:b/>
          <w:sz w:val="24"/>
          <w:szCs w:val="24"/>
        </w:rPr>
        <w:t>The Lord James Christ’s Patience &amp; Communication</w:t>
      </w:r>
    </w:p>
    <w:p w:rsidR="0005268A" w:rsidRPr="00844152" w:rsidRDefault="0005268A" w:rsidP="0005268A">
      <w:pPr>
        <w:spacing w:line="480" w:lineRule="auto"/>
        <w:jc w:val="both"/>
        <w:rPr>
          <w:sz w:val="24"/>
          <w:szCs w:val="24"/>
        </w:rPr>
      </w:pPr>
      <w:r w:rsidRPr="00844152">
        <w:rPr>
          <w:sz w:val="24"/>
          <w:szCs w:val="24"/>
        </w:rPr>
        <w:t xml:space="preserve">Fifteenth, a Christian must be patient to Christ’s coming. Occupy till I come is the command. Judging or complaining to One Another must cease. There should be a simple “Yes” or “No” in James 5:7-12. </w:t>
      </w:r>
    </w:p>
    <w:p w:rsidR="0005268A" w:rsidRPr="00844152" w:rsidRDefault="0005268A" w:rsidP="0005268A">
      <w:pPr>
        <w:spacing w:line="480" w:lineRule="auto"/>
        <w:jc w:val="center"/>
        <w:rPr>
          <w:b/>
          <w:sz w:val="24"/>
          <w:szCs w:val="24"/>
        </w:rPr>
      </w:pPr>
      <w:r w:rsidRPr="00844152">
        <w:rPr>
          <w:b/>
          <w:sz w:val="24"/>
          <w:szCs w:val="24"/>
        </w:rPr>
        <w:t>The Lord James Christ’s Prayer of Divine Healing</w:t>
      </w:r>
    </w:p>
    <w:p w:rsidR="0005268A" w:rsidRPr="00844152" w:rsidRDefault="0005268A" w:rsidP="0005268A">
      <w:pPr>
        <w:spacing w:line="480" w:lineRule="auto"/>
        <w:jc w:val="both"/>
        <w:rPr>
          <w:sz w:val="24"/>
          <w:szCs w:val="24"/>
        </w:rPr>
      </w:pPr>
      <w:r w:rsidRPr="0084415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44152">
        <w:rPr>
          <w:b/>
          <w:sz w:val="24"/>
          <w:szCs w:val="24"/>
        </w:rPr>
        <w:t>Holy Anointing Oil</w:t>
      </w:r>
      <w:r w:rsidRPr="00844152">
        <w:rPr>
          <w:sz w:val="24"/>
          <w:szCs w:val="24"/>
        </w:rPr>
        <w:t xml:space="preserve"> in James 5:13-18. </w:t>
      </w:r>
    </w:p>
    <w:p w:rsidR="0005268A" w:rsidRPr="00844152" w:rsidRDefault="0005268A" w:rsidP="0005268A">
      <w:pPr>
        <w:spacing w:line="480" w:lineRule="auto"/>
        <w:jc w:val="center"/>
        <w:rPr>
          <w:b/>
          <w:sz w:val="24"/>
          <w:szCs w:val="24"/>
        </w:rPr>
      </w:pPr>
      <w:r w:rsidRPr="00844152">
        <w:rPr>
          <w:b/>
          <w:sz w:val="24"/>
          <w:szCs w:val="24"/>
        </w:rPr>
        <w:t>The Lord James Christ’s Admonishing a Sinning Brother</w:t>
      </w:r>
    </w:p>
    <w:p w:rsidR="0005268A" w:rsidRPr="00844152" w:rsidRDefault="0005268A" w:rsidP="0005268A">
      <w:pPr>
        <w:spacing w:line="480" w:lineRule="auto"/>
        <w:jc w:val="both"/>
        <w:rPr>
          <w:sz w:val="24"/>
          <w:szCs w:val="24"/>
        </w:rPr>
      </w:pPr>
      <w:r w:rsidRPr="0084415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844152" w:rsidRDefault="0005268A" w:rsidP="0005268A">
      <w:pPr>
        <w:spacing w:line="480" w:lineRule="auto"/>
        <w:jc w:val="center"/>
        <w:rPr>
          <w:b/>
          <w:sz w:val="24"/>
          <w:szCs w:val="24"/>
        </w:rPr>
      </w:pPr>
      <w:r w:rsidRPr="00844152">
        <w:rPr>
          <w:b/>
          <w:sz w:val="24"/>
          <w:szCs w:val="24"/>
        </w:rPr>
        <w:lastRenderedPageBreak/>
        <w:t>The Lord James Christ’s Standards for the Lord Man</w:t>
      </w:r>
    </w:p>
    <w:p w:rsidR="0005268A" w:rsidRPr="00844152" w:rsidRDefault="0005268A" w:rsidP="0005268A">
      <w:pPr>
        <w:spacing w:line="480" w:lineRule="auto"/>
        <w:jc w:val="both"/>
        <w:rPr>
          <w:sz w:val="24"/>
          <w:szCs w:val="24"/>
        </w:rPr>
      </w:pPr>
      <w:r w:rsidRPr="0084415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844152" w:rsidRDefault="0005268A" w:rsidP="0005268A">
      <w:pPr>
        <w:spacing w:line="480" w:lineRule="auto"/>
        <w:jc w:val="center"/>
        <w:rPr>
          <w:b/>
          <w:sz w:val="24"/>
          <w:szCs w:val="24"/>
        </w:rPr>
      </w:pPr>
      <w:r w:rsidRPr="00844152">
        <w:rPr>
          <w:b/>
          <w:sz w:val="24"/>
          <w:szCs w:val="24"/>
        </w:rPr>
        <w:t>The Lord James Christ is Stoned to Death</w:t>
      </w:r>
    </w:p>
    <w:p w:rsidR="0005268A" w:rsidRPr="00844152" w:rsidRDefault="0005268A" w:rsidP="0005268A">
      <w:pPr>
        <w:spacing w:line="480" w:lineRule="auto"/>
        <w:jc w:val="both"/>
        <w:rPr>
          <w:sz w:val="24"/>
          <w:szCs w:val="24"/>
        </w:rPr>
      </w:pPr>
      <w:r w:rsidRPr="0084415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844152" w:rsidRDefault="0005268A" w:rsidP="0005268A">
      <w:pPr>
        <w:spacing w:line="480" w:lineRule="auto"/>
        <w:jc w:val="center"/>
        <w:rPr>
          <w:b/>
          <w:sz w:val="24"/>
          <w:szCs w:val="24"/>
        </w:rPr>
      </w:pPr>
      <w:r w:rsidRPr="00844152">
        <w:rPr>
          <w:b/>
          <w:sz w:val="24"/>
          <w:szCs w:val="24"/>
        </w:rPr>
        <w:t>The Blood of the Lord James Christ as the Holiest of All in the Law</w:t>
      </w:r>
    </w:p>
    <w:p w:rsidR="0005268A" w:rsidRPr="00844152" w:rsidRDefault="0005268A" w:rsidP="0005268A">
      <w:pPr>
        <w:spacing w:line="480" w:lineRule="auto"/>
        <w:jc w:val="both"/>
        <w:rPr>
          <w:sz w:val="24"/>
          <w:szCs w:val="24"/>
        </w:rPr>
      </w:pPr>
      <w:r w:rsidRPr="0084415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44152">
        <w:rPr>
          <w:sz w:val="24"/>
          <w:szCs w:val="24"/>
          <w:vertAlign w:val="superscript"/>
        </w:rPr>
        <w:t>nd</w:t>
      </w:r>
      <w:r w:rsidRPr="00844152">
        <w:rPr>
          <w:sz w:val="24"/>
          <w:szCs w:val="24"/>
        </w:rPr>
        <w:t xml:space="preserve"> Maccabees 12:38-45. The blood of the Lord James brings forth mercy in the Law forever in Psalms 21:7.        </w:t>
      </w:r>
    </w:p>
    <w:p w:rsidR="0005268A" w:rsidRPr="00844152" w:rsidRDefault="0005268A" w:rsidP="0005268A">
      <w:pPr>
        <w:spacing w:line="480" w:lineRule="auto"/>
        <w:jc w:val="center"/>
        <w:rPr>
          <w:b/>
          <w:sz w:val="24"/>
          <w:szCs w:val="24"/>
        </w:rPr>
      </w:pPr>
      <w:r w:rsidRPr="00844152">
        <w:rPr>
          <w:b/>
          <w:sz w:val="24"/>
          <w:szCs w:val="24"/>
        </w:rPr>
        <w:t>The Lord James Christ’s Resurrection and Throne</w:t>
      </w:r>
    </w:p>
    <w:p w:rsidR="0005268A" w:rsidRPr="00844152" w:rsidRDefault="0005268A" w:rsidP="0005268A">
      <w:pPr>
        <w:spacing w:line="480" w:lineRule="auto"/>
        <w:rPr>
          <w:sz w:val="24"/>
          <w:szCs w:val="24"/>
        </w:rPr>
      </w:pPr>
      <w:r w:rsidRPr="0084415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268A" w:rsidRPr="00844152" w:rsidRDefault="0005268A" w:rsidP="0005268A">
      <w:pPr>
        <w:spacing w:line="480" w:lineRule="auto"/>
        <w:jc w:val="center"/>
        <w:rPr>
          <w:b/>
          <w:sz w:val="24"/>
          <w:szCs w:val="24"/>
        </w:rPr>
      </w:pPr>
      <w:r w:rsidRPr="00844152">
        <w:rPr>
          <w:b/>
          <w:sz w:val="24"/>
          <w:szCs w:val="24"/>
        </w:rPr>
        <w:t>THE LORD LUCIFER (THE LORD LUCIFER’S LADY OF KINGDOMS) WITH THE RANK OF GENERAL OR HIGHER FOR 40 YEARS [THIS IS IN BOOK ABOVE]</w:t>
      </w:r>
    </w:p>
    <w:p w:rsidR="0005268A" w:rsidRPr="00844152" w:rsidRDefault="0005268A" w:rsidP="0005268A">
      <w:pPr>
        <w:spacing w:line="480" w:lineRule="auto"/>
        <w:jc w:val="center"/>
        <w:rPr>
          <w:b/>
          <w:sz w:val="24"/>
          <w:szCs w:val="24"/>
        </w:rPr>
      </w:pPr>
      <w:r w:rsidRPr="0084415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5268A" w:rsidRPr="00844152" w:rsidRDefault="0005268A" w:rsidP="0005268A">
      <w:pPr>
        <w:spacing w:line="480" w:lineRule="auto"/>
        <w:jc w:val="center"/>
        <w:rPr>
          <w:b/>
          <w:sz w:val="24"/>
          <w:szCs w:val="24"/>
        </w:rPr>
      </w:pPr>
      <w:r w:rsidRPr="00844152">
        <w:rPr>
          <w:b/>
          <w:sz w:val="24"/>
          <w:szCs w:val="24"/>
        </w:rPr>
        <w:t xml:space="preserve">THE LORD ENOCH (THE LORD ENOCH’S LADY OF KINGDOMS) IS THE RACE OF THE FAITHFUL AS THE ETERNAL VICTOR &amp; IS THE MOST HIGHEST ETERNAL KINGDOM OF LORDSHIP THAT </w:t>
      </w:r>
      <w:r w:rsidRPr="00844152">
        <w:rPr>
          <w:b/>
          <w:sz w:val="24"/>
          <w:szCs w:val="24"/>
        </w:rPr>
        <w:lastRenderedPageBreak/>
        <w:t>HOUSES ALL TRUE SAINTLY CHRISTIAN LORDS &amp; TRUE SAINTLY CHRISTIAN LADIES THAT WILL NEVER BE DESTROYED &amp; HAS NO END</w:t>
      </w:r>
    </w:p>
    <w:p w:rsidR="0005268A" w:rsidRPr="00844152" w:rsidRDefault="0005268A" w:rsidP="0005268A">
      <w:pPr>
        <w:spacing w:before="240" w:line="480" w:lineRule="auto"/>
        <w:jc w:val="both"/>
        <w:rPr>
          <w:sz w:val="24"/>
          <w:szCs w:val="24"/>
        </w:rPr>
      </w:pPr>
      <w:r w:rsidRPr="00844152">
        <w:rPr>
          <w:sz w:val="24"/>
          <w:szCs w:val="24"/>
        </w:rPr>
        <w:t>The Lord Enoch’s name mainly means</w:t>
      </w:r>
      <w:r w:rsidRPr="00844152">
        <w:rPr>
          <w:b/>
          <w:sz w:val="24"/>
          <w:szCs w:val="24"/>
        </w:rPr>
        <w:t xml:space="preserve"> “Initiated.” </w:t>
      </w:r>
      <w:r w:rsidRPr="00844152">
        <w:rPr>
          <w:sz w:val="24"/>
          <w:szCs w:val="24"/>
        </w:rPr>
        <w:t xml:space="preserve">The Scripture references of the Lord Enoch is in Genesis 5:22-24; Hebrews 11:5; Sirach 44:16 &amp; Jude 14-15. The variations of the name is Hanokh, Hanok &amp; Idris.  </w:t>
      </w:r>
    </w:p>
    <w:p w:rsidR="0005268A" w:rsidRPr="00844152" w:rsidRDefault="0005268A" w:rsidP="0005268A">
      <w:pPr>
        <w:spacing w:before="240" w:line="480" w:lineRule="auto"/>
        <w:jc w:val="both"/>
        <w:rPr>
          <w:sz w:val="24"/>
          <w:szCs w:val="24"/>
        </w:rPr>
      </w:pPr>
      <w:r w:rsidRPr="0084415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268A" w:rsidRPr="00844152" w:rsidRDefault="0005268A" w:rsidP="0005268A">
      <w:pPr>
        <w:spacing w:before="240" w:line="480" w:lineRule="auto"/>
        <w:jc w:val="both"/>
        <w:rPr>
          <w:sz w:val="24"/>
          <w:szCs w:val="24"/>
        </w:rPr>
      </w:pPr>
      <w:r w:rsidRPr="00844152">
        <w:rPr>
          <w:sz w:val="24"/>
          <w:szCs w:val="24"/>
        </w:rPr>
        <w:t xml:space="preserve">This is because the Father Stephen Our Lord sees all acts &amp; all time equally, which is always Pentecost Sunday is proven in: </w:t>
      </w:r>
    </w:p>
    <w:p w:rsidR="0005268A" w:rsidRPr="00844152" w:rsidRDefault="0005268A" w:rsidP="0005268A">
      <w:pPr>
        <w:jc w:val="both"/>
        <w:rPr>
          <w:i/>
          <w:sz w:val="24"/>
          <w:szCs w:val="24"/>
        </w:rPr>
      </w:pPr>
      <w:r w:rsidRPr="00844152">
        <w:rPr>
          <w:i/>
          <w:sz w:val="24"/>
          <w:szCs w:val="24"/>
        </w:rPr>
        <w:t>Father Stephen’s Time</w:t>
      </w:r>
    </w:p>
    <w:p w:rsidR="0005268A" w:rsidRPr="00844152" w:rsidRDefault="0005268A" w:rsidP="0005268A">
      <w:pPr>
        <w:jc w:val="both"/>
        <w:rPr>
          <w:sz w:val="24"/>
          <w:szCs w:val="24"/>
        </w:rPr>
      </w:pPr>
      <w:r w:rsidRPr="00844152">
        <w:rPr>
          <w:sz w:val="24"/>
          <w:szCs w:val="24"/>
        </w:rPr>
        <w:t>God’s timelessness in own being is in Job 36:26; Revelation 1:8, 4:8;  John 1:3, 8:58; Exodus 3:14; 1</w:t>
      </w:r>
      <w:r w:rsidRPr="00844152">
        <w:rPr>
          <w:sz w:val="24"/>
          <w:szCs w:val="24"/>
          <w:vertAlign w:val="superscript"/>
        </w:rPr>
        <w:t>st</w:t>
      </w:r>
      <w:r w:rsidRPr="00844152">
        <w:rPr>
          <w:sz w:val="24"/>
          <w:szCs w:val="24"/>
        </w:rPr>
        <w:t xml:space="preserve"> Corinthians 8:6; Colossians 1:16; Hebrews 1:2; Genesis 1:1 and Acts 1:6-7.   </w:t>
      </w:r>
    </w:p>
    <w:p w:rsidR="0005268A" w:rsidRPr="00844152" w:rsidRDefault="0005268A" w:rsidP="0005268A">
      <w:pPr>
        <w:jc w:val="both"/>
        <w:rPr>
          <w:i/>
          <w:sz w:val="24"/>
          <w:szCs w:val="24"/>
        </w:rPr>
      </w:pPr>
      <w:r w:rsidRPr="00844152">
        <w:rPr>
          <w:i/>
          <w:sz w:val="24"/>
          <w:szCs w:val="24"/>
        </w:rPr>
        <w:t>God’s Time seen equally</w:t>
      </w:r>
    </w:p>
    <w:p w:rsidR="0005268A" w:rsidRPr="00844152" w:rsidRDefault="0005268A" w:rsidP="0005268A">
      <w:pPr>
        <w:jc w:val="both"/>
        <w:rPr>
          <w:sz w:val="24"/>
          <w:szCs w:val="24"/>
        </w:rPr>
      </w:pPr>
      <w:r w:rsidRPr="00844152">
        <w:rPr>
          <w:sz w:val="24"/>
          <w:szCs w:val="24"/>
        </w:rPr>
        <w:t>His time does not change in 2</w:t>
      </w:r>
      <w:r w:rsidRPr="00844152">
        <w:rPr>
          <w:sz w:val="24"/>
          <w:szCs w:val="24"/>
          <w:vertAlign w:val="superscript"/>
        </w:rPr>
        <w:t>nd</w:t>
      </w:r>
      <w:r w:rsidRPr="00844152">
        <w:rPr>
          <w:sz w:val="24"/>
          <w:szCs w:val="24"/>
        </w:rPr>
        <w:t xml:space="preserve"> Peter 3:8; Psalm 90; Isaiah 45:21; 46:9-10 and Acts 1:6-8.</w:t>
      </w:r>
    </w:p>
    <w:p w:rsidR="0005268A" w:rsidRPr="00844152" w:rsidRDefault="0005268A" w:rsidP="0005268A">
      <w:pPr>
        <w:jc w:val="both"/>
        <w:rPr>
          <w:i/>
          <w:sz w:val="24"/>
          <w:szCs w:val="24"/>
        </w:rPr>
      </w:pPr>
      <w:r w:rsidRPr="00844152">
        <w:rPr>
          <w:i/>
          <w:sz w:val="24"/>
          <w:szCs w:val="24"/>
        </w:rPr>
        <w:t>God’s Unity</w:t>
      </w:r>
    </w:p>
    <w:p w:rsidR="0005268A" w:rsidRPr="00844152" w:rsidRDefault="0005268A" w:rsidP="0005268A">
      <w:pPr>
        <w:jc w:val="both"/>
        <w:rPr>
          <w:sz w:val="24"/>
          <w:szCs w:val="24"/>
        </w:rPr>
      </w:pPr>
      <w:r w:rsidRPr="00844152">
        <w:rPr>
          <w:sz w:val="24"/>
          <w:szCs w:val="24"/>
        </w:rPr>
        <w:t>God is unified in 1</w:t>
      </w:r>
      <w:r w:rsidRPr="00844152">
        <w:rPr>
          <w:sz w:val="24"/>
          <w:szCs w:val="24"/>
          <w:vertAlign w:val="superscript"/>
        </w:rPr>
        <w:t>st</w:t>
      </w:r>
      <w:r w:rsidRPr="00844152">
        <w:rPr>
          <w:sz w:val="24"/>
          <w:szCs w:val="24"/>
        </w:rPr>
        <w:t xml:space="preserve"> John 1:5; 4:8; Isaiah 7:14; Mathew 1:23; Exodus 34:6-7 and Acts 7:59. </w:t>
      </w:r>
    </w:p>
    <w:p w:rsidR="0005268A" w:rsidRPr="00844152" w:rsidRDefault="0005268A" w:rsidP="0005268A">
      <w:pPr>
        <w:jc w:val="both"/>
        <w:rPr>
          <w:i/>
          <w:sz w:val="24"/>
          <w:szCs w:val="24"/>
        </w:rPr>
      </w:pPr>
      <w:r w:rsidRPr="00844152">
        <w:rPr>
          <w:i/>
          <w:sz w:val="24"/>
          <w:szCs w:val="24"/>
        </w:rPr>
        <w:t>God’s Limitations concerning Himself (God is the “Unlying God” in Titus 1:2 &amp; Hebrews 6:18)</w:t>
      </w:r>
    </w:p>
    <w:p w:rsidR="0005268A" w:rsidRPr="00844152" w:rsidRDefault="0005268A" w:rsidP="0005268A">
      <w:pPr>
        <w:jc w:val="both"/>
        <w:rPr>
          <w:sz w:val="24"/>
          <w:szCs w:val="24"/>
        </w:rPr>
      </w:pPr>
      <w:r w:rsidRPr="00844152">
        <w:rPr>
          <w:sz w:val="24"/>
          <w:szCs w:val="24"/>
        </w:rPr>
        <w:lastRenderedPageBreak/>
        <w:t>God cannot look upon sin  in  Matthew  27:46; Mark 15:34, but good in Genesis 1; He  thinks no  evil in 1</w:t>
      </w:r>
      <w:r w:rsidRPr="00844152">
        <w:rPr>
          <w:sz w:val="24"/>
          <w:szCs w:val="24"/>
          <w:vertAlign w:val="superscript"/>
        </w:rPr>
        <w:t>st</w:t>
      </w:r>
      <w:r w:rsidRPr="00844152">
        <w:rPr>
          <w:sz w:val="24"/>
          <w:szCs w:val="24"/>
        </w:rPr>
        <w:t xml:space="preserve"> Corinthians 13:5 &amp; never lies in Romans 3:4; God can’t be tempted &amp; He tempts no  One in James 1:13 and God cannot deny Himself in 2</w:t>
      </w:r>
      <w:r w:rsidRPr="00844152">
        <w:rPr>
          <w:sz w:val="24"/>
          <w:szCs w:val="24"/>
          <w:vertAlign w:val="superscript"/>
        </w:rPr>
        <w:t>nd</w:t>
      </w:r>
      <w:r w:rsidRPr="00844152">
        <w:rPr>
          <w:sz w:val="24"/>
          <w:szCs w:val="24"/>
        </w:rPr>
        <w:t xml:space="preserve"> Timothy 2:13.  </w:t>
      </w:r>
    </w:p>
    <w:p w:rsidR="0005268A" w:rsidRPr="00844152" w:rsidRDefault="0005268A" w:rsidP="0005268A">
      <w:pPr>
        <w:jc w:val="both"/>
        <w:rPr>
          <w:i/>
          <w:sz w:val="24"/>
          <w:szCs w:val="24"/>
        </w:rPr>
      </w:pPr>
      <w:r w:rsidRPr="00844152">
        <w:rPr>
          <w:i/>
          <w:sz w:val="24"/>
          <w:szCs w:val="24"/>
        </w:rPr>
        <w:t>God’s Sovereignty</w:t>
      </w:r>
    </w:p>
    <w:p w:rsidR="0005268A" w:rsidRPr="00844152" w:rsidRDefault="0005268A" w:rsidP="0005268A">
      <w:pPr>
        <w:jc w:val="both"/>
        <w:rPr>
          <w:sz w:val="24"/>
          <w:szCs w:val="24"/>
        </w:rPr>
      </w:pPr>
      <w:r w:rsidRPr="0084415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844152" w:rsidRDefault="0005268A" w:rsidP="0005268A">
      <w:pPr>
        <w:spacing w:line="480" w:lineRule="auto"/>
        <w:jc w:val="center"/>
        <w:rPr>
          <w:b/>
          <w:sz w:val="24"/>
          <w:szCs w:val="24"/>
        </w:rPr>
      </w:pPr>
      <w:r w:rsidRPr="00844152">
        <w:rPr>
          <w:b/>
          <w:sz w:val="24"/>
          <w:szCs w:val="24"/>
        </w:rPr>
        <w:t xml:space="preserve">THE LORD ENOCH WITH THE ETERNAL RANK OF A 6 GOLD STAR GENERAL IS FOREVER AUTHORIZED BY HIS ETERNAL GENERAL ORDERS IS UNDER THE FATHER STEPHEN OUR LORD IN HEBREWS 7:17, 21 </w:t>
      </w:r>
    </w:p>
    <w:p w:rsidR="0005268A" w:rsidRPr="00844152" w:rsidRDefault="0005268A" w:rsidP="0005268A">
      <w:pPr>
        <w:spacing w:line="480" w:lineRule="auto"/>
        <w:jc w:val="center"/>
        <w:rPr>
          <w:b/>
          <w:sz w:val="24"/>
          <w:szCs w:val="24"/>
        </w:rPr>
      </w:pPr>
      <w:r w:rsidRPr="00844152">
        <w:rPr>
          <w:b/>
          <w:sz w:val="24"/>
          <w:szCs w:val="24"/>
        </w:rPr>
        <w:t>The Lord Melchizedek’s Identity (ID)</w:t>
      </w:r>
    </w:p>
    <w:p w:rsidR="0005268A" w:rsidRPr="00844152" w:rsidRDefault="0005268A" w:rsidP="0005268A">
      <w:pPr>
        <w:spacing w:line="480" w:lineRule="auto"/>
        <w:jc w:val="both"/>
        <w:rPr>
          <w:sz w:val="24"/>
          <w:szCs w:val="24"/>
        </w:rPr>
      </w:pPr>
      <w:r w:rsidRPr="0084415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44152">
        <w:rPr>
          <w:sz w:val="24"/>
          <w:szCs w:val="24"/>
          <w:vertAlign w:val="superscript"/>
        </w:rPr>
        <w:t>st</w:t>
      </w:r>
      <w:r w:rsidRPr="0084415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44152">
        <w:rPr>
          <w:sz w:val="24"/>
          <w:szCs w:val="24"/>
          <w:vertAlign w:val="superscript"/>
        </w:rPr>
        <w:t>st</w:t>
      </w:r>
      <w:r w:rsidRPr="00844152">
        <w:rPr>
          <w:sz w:val="24"/>
          <w:szCs w:val="24"/>
        </w:rPr>
        <w:t xml:space="preserve"> Chief of Police) of the Most High God [Ephesians 4:6]---Most Highest Father Stephen [2</w:t>
      </w:r>
      <w:r w:rsidRPr="00844152">
        <w:rPr>
          <w:sz w:val="24"/>
          <w:szCs w:val="24"/>
          <w:vertAlign w:val="superscript"/>
        </w:rPr>
        <w:t>nd</w:t>
      </w:r>
      <w:r w:rsidRPr="00844152">
        <w:rPr>
          <w:sz w:val="24"/>
          <w:szCs w:val="24"/>
        </w:rPr>
        <w:t xml:space="preserve"> Esdras 4:34] (Most Highest 6 Gold Star General) from the </w:t>
      </w:r>
      <w:r w:rsidRPr="00844152">
        <w:rPr>
          <w:sz w:val="24"/>
          <w:szCs w:val="24"/>
        </w:rPr>
        <w:lastRenderedPageBreak/>
        <w:t>Most Highest Specialist to the Most Highest 6 Gold Star General which is 0 to 36 Rank Structures [US Army] concerns the Father Stephen [99.7% to 100% in Acts 7:57-8:3] in Genesis 14:18.</w:t>
      </w:r>
    </w:p>
    <w:p w:rsidR="0005268A" w:rsidRPr="00844152" w:rsidRDefault="0005268A" w:rsidP="0005268A">
      <w:pPr>
        <w:spacing w:line="480" w:lineRule="auto"/>
        <w:jc w:val="center"/>
        <w:rPr>
          <w:b/>
          <w:sz w:val="24"/>
          <w:szCs w:val="24"/>
        </w:rPr>
      </w:pPr>
      <w:r w:rsidRPr="00844152">
        <w:rPr>
          <w:b/>
          <w:sz w:val="24"/>
          <w:szCs w:val="24"/>
        </w:rPr>
        <w:t>The Problems of the Lord Melchizedek’s Earliest Roots being called the “Priest of God Most High”</w:t>
      </w:r>
    </w:p>
    <w:p w:rsidR="0005268A" w:rsidRPr="00844152" w:rsidRDefault="0005268A" w:rsidP="0005268A">
      <w:pPr>
        <w:spacing w:line="480" w:lineRule="auto"/>
        <w:jc w:val="both"/>
        <w:rPr>
          <w:sz w:val="24"/>
          <w:szCs w:val="24"/>
        </w:rPr>
      </w:pPr>
      <w:r w:rsidRPr="0084415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44152">
        <w:rPr>
          <w:sz w:val="24"/>
          <w:szCs w:val="24"/>
          <w:vertAlign w:val="superscript"/>
        </w:rPr>
        <w:t>th</w:t>
      </w:r>
      <w:r w:rsidRPr="00844152">
        <w:rPr>
          <w:sz w:val="24"/>
          <w:szCs w:val="24"/>
        </w:rPr>
        <w:t xml:space="preserve"> from the Lord Adam [lived 930 years &amp; died] &amp; the Lord Noah [lived 950 years &amp; died] is 10</w:t>
      </w:r>
      <w:r w:rsidRPr="00844152">
        <w:rPr>
          <w:sz w:val="24"/>
          <w:szCs w:val="24"/>
          <w:vertAlign w:val="superscript"/>
        </w:rPr>
        <w:t>th</w:t>
      </w:r>
      <w:r w:rsidRPr="00844152">
        <w:rPr>
          <w:sz w:val="24"/>
          <w:szCs w:val="24"/>
        </w:rPr>
        <w:t xml:space="preserve"> from the Lord Adam in Genesis 5:19-32. This is probably, and most likely the earliest identity of the Lord Melchizedek. He may </w:t>
      </w:r>
      <w:r w:rsidRPr="0084415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44152" w:rsidRDefault="0005268A" w:rsidP="0005268A">
      <w:pPr>
        <w:spacing w:line="480" w:lineRule="auto"/>
        <w:jc w:val="both"/>
        <w:rPr>
          <w:sz w:val="24"/>
          <w:szCs w:val="24"/>
        </w:rPr>
      </w:pPr>
      <w:r w:rsidRPr="0084415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44152" w:rsidRDefault="0005268A" w:rsidP="0005268A">
      <w:pPr>
        <w:spacing w:line="480" w:lineRule="auto"/>
        <w:jc w:val="both"/>
        <w:rPr>
          <w:sz w:val="24"/>
          <w:szCs w:val="24"/>
        </w:rPr>
      </w:pPr>
      <w:r w:rsidRPr="0084415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44152">
        <w:rPr>
          <w:sz w:val="24"/>
          <w:szCs w:val="24"/>
          <w:vertAlign w:val="superscript"/>
        </w:rPr>
        <w:t>nd</w:t>
      </w:r>
      <w:r w:rsidRPr="00844152">
        <w:rPr>
          <w:sz w:val="24"/>
          <w:szCs w:val="24"/>
        </w:rPr>
        <w:t xml:space="preserve"> Samuel 7:13, 16 &amp; 1</w:t>
      </w:r>
      <w:r w:rsidRPr="00844152">
        <w:rPr>
          <w:sz w:val="24"/>
          <w:szCs w:val="24"/>
          <w:vertAlign w:val="superscript"/>
        </w:rPr>
        <w:t>st</w:t>
      </w:r>
      <w:r w:rsidRPr="00844152">
        <w:rPr>
          <w:sz w:val="24"/>
          <w:szCs w:val="24"/>
        </w:rPr>
        <w:t xml:space="preserve"> Kings 1:37, 47. </w:t>
      </w:r>
    </w:p>
    <w:p w:rsidR="0005268A" w:rsidRPr="00844152" w:rsidRDefault="0005268A" w:rsidP="0005268A">
      <w:pPr>
        <w:spacing w:line="480" w:lineRule="auto"/>
        <w:jc w:val="both"/>
        <w:rPr>
          <w:sz w:val="24"/>
          <w:szCs w:val="24"/>
        </w:rPr>
      </w:pPr>
      <w:r w:rsidRPr="0084415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5268A" w:rsidRPr="00844152" w:rsidRDefault="0005268A" w:rsidP="0005268A">
      <w:pPr>
        <w:spacing w:line="480" w:lineRule="auto"/>
        <w:jc w:val="both"/>
        <w:rPr>
          <w:sz w:val="24"/>
          <w:szCs w:val="24"/>
        </w:rPr>
      </w:pPr>
      <w:r w:rsidRPr="0084415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44152">
        <w:rPr>
          <w:b/>
          <w:sz w:val="24"/>
          <w:szCs w:val="24"/>
        </w:rPr>
        <w:t>Indestructible Endless Life</w:t>
      </w:r>
      <w:r w:rsidRPr="00844152">
        <w:rPr>
          <w:sz w:val="24"/>
          <w:szCs w:val="24"/>
        </w:rPr>
        <w:t xml:space="preserve">” in Hebrews 7:15-16.     </w:t>
      </w:r>
    </w:p>
    <w:p w:rsidR="0005268A" w:rsidRPr="00844152" w:rsidRDefault="0005268A" w:rsidP="0005268A">
      <w:pPr>
        <w:spacing w:line="480" w:lineRule="auto"/>
        <w:jc w:val="both"/>
        <w:rPr>
          <w:sz w:val="24"/>
          <w:szCs w:val="24"/>
        </w:rPr>
      </w:pPr>
      <w:r w:rsidRPr="0084415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44152" w:rsidRDefault="0005268A" w:rsidP="0005268A">
      <w:pPr>
        <w:spacing w:line="480" w:lineRule="auto"/>
        <w:jc w:val="center"/>
        <w:rPr>
          <w:b/>
          <w:sz w:val="24"/>
          <w:szCs w:val="24"/>
        </w:rPr>
      </w:pPr>
      <w:r w:rsidRPr="00844152">
        <w:rPr>
          <w:b/>
          <w:sz w:val="24"/>
          <w:szCs w:val="24"/>
        </w:rPr>
        <w:t>The 10% Tithe (Sacrifices, Offerings &amp; Spoils) to the Father Stephen by 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4415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844152" w:rsidRDefault="0005268A" w:rsidP="0005268A">
      <w:pPr>
        <w:spacing w:line="480" w:lineRule="auto"/>
        <w:jc w:val="center"/>
        <w:rPr>
          <w:b/>
          <w:sz w:val="24"/>
          <w:szCs w:val="24"/>
        </w:rPr>
      </w:pPr>
      <w:r w:rsidRPr="00844152">
        <w:rPr>
          <w:b/>
          <w:sz w:val="24"/>
          <w:szCs w:val="24"/>
        </w:rPr>
        <w:t>The Office of the High Priest</w:t>
      </w:r>
    </w:p>
    <w:p w:rsidR="0005268A" w:rsidRPr="00844152" w:rsidRDefault="0005268A" w:rsidP="0005268A">
      <w:pPr>
        <w:spacing w:line="480" w:lineRule="auto"/>
        <w:jc w:val="both"/>
        <w:rPr>
          <w:sz w:val="24"/>
          <w:szCs w:val="24"/>
        </w:rPr>
      </w:pPr>
      <w:r w:rsidRPr="0084415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 xml:space="preserve">The </w:t>
      </w:r>
      <w:r w:rsidRPr="00844152">
        <w:rPr>
          <w:b/>
          <w:sz w:val="24"/>
          <w:szCs w:val="24"/>
        </w:rPr>
        <w:lastRenderedPageBreak/>
        <w:t>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4415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5268A" w:rsidRPr="00844152" w:rsidRDefault="0005268A" w:rsidP="0005268A">
      <w:pPr>
        <w:spacing w:line="480" w:lineRule="auto"/>
        <w:jc w:val="center"/>
        <w:rPr>
          <w:b/>
          <w:sz w:val="24"/>
          <w:szCs w:val="24"/>
        </w:rPr>
      </w:pPr>
      <w:r w:rsidRPr="00844152">
        <w:rPr>
          <w:b/>
          <w:sz w:val="24"/>
          <w:szCs w:val="24"/>
        </w:rPr>
        <w:t>The 7 Complete General Orders of the Lord Melchizedek for All Creation</w:t>
      </w:r>
    </w:p>
    <w:p w:rsidR="0005268A" w:rsidRPr="00844152" w:rsidRDefault="0005268A" w:rsidP="0005268A">
      <w:pPr>
        <w:spacing w:line="480" w:lineRule="auto"/>
        <w:jc w:val="both"/>
        <w:rPr>
          <w:sz w:val="24"/>
          <w:szCs w:val="24"/>
        </w:rPr>
      </w:pPr>
      <w:r w:rsidRPr="0084415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4415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44152" w:rsidRDefault="0005268A" w:rsidP="0005268A">
      <w:pPr>
        <w:jc w:val="center"/>
        <w:rPr>
          <w:rFonts w:cstheme="minorHAnsi"/>
          <w:b/>
          <w:sz w:val="24"/>
          <w:szCs w:val="24"/>
        </w:rPr>
      </w:pPr>
      <w:r w:rsidRPr="00844152">
        <w:rPr>
          <w:rFonts w:cstheme="minorHAnsi"/>
          <w:b/>
          <w:sz w:val="24"/>
          <w:szCs w:val="24"/>
        </w:rPr>
        <w:t>The Worldly Law Armed Forces: The 30 Orders of the Lord Melchizedek (Giants)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44152">
        <w:rPr>
          <w:rFonts w:cstheme="minorHAnsi"/>
          <w:sz w:val="24"/>
          <w:szCs w:val="24"/>
        </w:rPr>
        <w:lastRenderedPageBreak/>
        <w:t>Stephen &amp; Barbara in the Father’s/Mother’s Lordships &amp; The Giant Order of Melchizedek &amp; Victoria (Giants) in the Lord’s/Ladies Lordships.</w:t>
      </w:r>
    </w:p>
    <w:p w:rsidR="0005268A" w:rsidRPr="00844152" w:rsidRDefault="0005268A" w:rsidP="0005268A">
      <w:pPr>
        <w:jc w:val="center"/>
        <w:rPr>
          <w:rFonts w:cstheme="minorHAnsi"/>
          <w:b/>
          <w:sz w:val="24"/>
          <w:szCs w:val="24"/>
        </w:rPr>
      </w:pPr>
      <w:r w:rsidRPr="00844152">
        <w:rPr>
          <w:rFonts w:cstheme="minorHAnsi"/>
          <w:b/>
          <w:sz w:val="24"/>
          <w:szCs w:val="24"/>
        </w:rPr>
        <w:t>The Military Law Armed Forces: The 30 Orders of the Lord Melchizedek by Elohim (Dragon Hosts, Camps &amp; Armies)</w:t>
      </w:r>
    </w:p>
    <w:p w:rsidR="0005268A" w:rsidRPr="00844152" w:rsidRDefault="0005268A" w:rsidP="0005268A">
      <w:pPr>
        <w:jc w:val="center"/>
        <w:rPr>
          <w:rFonts w:cstheme="minorHAnsi"/>
          <w:b/>
          <w:sz w:val="24"/>
          <w:szCs w:val="24"/>
        </w:rPr>
      </w:pPr>
      <w:r w:rsidRPr="00844152">
        <w:rPr>
          <w:rFonts w:cstheme="minorHAnsi"/>
          <w:b/>
          <w:sz w:val="24"/>
          <w:szCs w:val="24"/>
        </w:rPr>
        <w:t>The Ministry of the Heavenly Soldiers (Dignitaries) with the 5 House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Governors (Presidents) with the 7 City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Guardians (Protectors) with the 10 Kingdom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Ministry of the Heavenly Crown with the 2 Foundational Orders: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rPr>
          <w:rFonts w:cstheme="minorHAnsi"/>
          <w:sz w:val="24"/>
          <w:szCs w:val="24"/>
        </w:rPr>
      </w:pPr>
      <w:r w:rsidRPr="00844152">
        <w:rPr>
          <w:rFonts w:cstheme="minorHAnsi"/>
          <w:sz w:val="24"/>
          <w:szCs w:val="24"/>
        </w:rPr>
        <w:t>The Dragons called Chubby Ones &amp; The Dragons called Cherubim’s.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6 Supreme Dragon Lordship Commands of the Lord Elohim in the 1 Rock Order:</w:t>
      </w:r>
    </w:p>
    <w:p w:rsidR="0005268A" w:rsidRPr="00844152" w:rsidRDefault="0005268A" w:rsidP="0005268A">
      <w:pPr>
        <w:spacing w:after="0" w:line="240" w:lineRule="auto"/>
        <w:jc w:val="both"/>
        <w:rPr>
          <w:rFonts w:cstheme="minorHAnsi"/>
          <w:sz w:val="24"/>
          <w:szCs w:val="24"/>
        </w:rPr>
      </w:pPr>
      <w:r w:rsidRPr="00844152">
        <w:rPr>
          <w:rFonts w:cstheme="minorHAnsi"/>
          <w:sz w:val="24"/>
          <w:szCs w:val="24"/>
        </w:rPr>
        <w:lastRenderedPageBreak/>
        <w:t xml:space="preserve"> </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44152" w:rsidRDefault="0005268A" w:rsidP="0005268A">
      <w:pPr>
        <w:spacing w:after="0" w:line="480" w:lineRule="auto"/>
        <w:jc w:val="center"/>
        <w:rPr>
          <w:rFonts w:cstheme="minorHAnsi"/>
          <w:b/>
          <w:sz w:val="24"/>
          <w:szCs w:val="24"/>
        </w:rPr>
      </w:pPr>
      <w:r w:rsidRPr="00844152">
        <w:rPr>
          <w:rFonts w:cstheme="minorHAnsi"/>
          <w:b/>
          <w:sz w:val="24"/>
          <w:szCs w:val="24"/>
        </w:rPr>
        <w:t xml:space="preserve">The Law Enforcement Armed Forces: The 30 Orders of the Lord Melchizedek by EL (Law) </w:t>
      </w:r>
    </w:p>
    <w:p w:rsidR="0005268A" w:rsidRPr="00844152" w:rsidRDefault="0005268A" w:rsidP="0005268A">
      <w:pPr>
        <w:spacing w:after="0" w:line="480" w:lineRule="auto"/>
        <w:jc w:val="both"/>
        <w:rPr>
          <w:sz w:val="24"/>
          <w:szCs w:val="24"/>
        </w:rPr>
      </w:pPr>
      <w:r w:rsidRPr="0084415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44152">
        <w:rPr>
          <w:rFonts w:cstheme="minorHAnsi"/>
          <w:sz w:val="24"/>
          <w:szCs w:val="24"/>
          <w:vertAlign w:val="superscript"/>
        </w:rPr>
        <w:t>nd</w:t>
      </w:r>
      <w:r w:rsidRPr="00844152">
        <w:rPr>
          <w:rFonts w:cstheme="minorHAnsi"/>
          <w:sz w:val="24"/>
          <w:szCs w:val="24"/>
        </w:rPr>
        <w:t xml:space="preserve"> Greatest Command, The Law called the 1</w:t>
      </w:r>
      <w:r w:rsidRPr="00844152">
        <w:rPr>
          <w:rFonts w:cstheme="minorHAnsi"/>
          <w:sz w:val="24"/>
          <w:szCs w:val="24"/>
          <w:vertAlign w:val="superscript"/>
        </w:rPr>
        <w:t>st</w:t>
      </w:r>
      <w:r w:rsidRPr="0084415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44152" w:rsidRDefault="0005268A" w:rsidP="0005268A">
      <w:pPr>
        <w:spacing w:line="480" w:lineRule="auto"/>
        <w:jc w:val="center"/>
        <w:rPr>
          <w:b/>
          <w:sz w:val="24"/>
          <w:szCs w:val="24"/>
        </w:rPr>
      </w:pPr>
      <w:r w:rsidRPr="00844152">
        <w:rPr>
          <w:b/>
          <w:sz w:val="24"/>
          <w:szCs w:val="24"/>
        </w:rPr>
        <w:lastRenderedPageBreak/>
        <w:t>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4415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4415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4415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4415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4415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844152" w:rsidRDefault="0005268A" w:rsidP="0005268A">
      <w:pPr>
        <w:spacing w:line="480" w:lineRule="auto"/>
        <w:jc w:val="both"/>
        <w:rPr>
          <w:sz w:val="24"/>
          <w:szCs w:val="24"/>
        </w:rPr>
      </w:pPr>
      <w:r w:rsidRPr="00844152">
        <w:rPr>
          <w:sz w:val="24"/>
          <w:szCs w:val="24"/>
        </w:rPr>
        <w:t>The Lord Melchizedek’s Eternal General Order concerns every Eternal Creature who has died within the 1</w:t>
      </w:r>
      <w:r w:rsidRPr="00844152">
        <w:rPr>
          <w:sz w:val="24"/>
          <w:szCs w:val="24"/>
          <w:vertAlign w:val="superscript"/>
        </w:rPr>
        <w:t>st</w:t>
      </w:r>
      <w:r w:rsidRPr="00844152">
        <w:rPr>
          <w:sz w:val="24"/>
          <w:szCs w:val="24"/>
        </w:rPr>
        <w:t xml:space="preserve"> forty years and were charged wrongfully with false charges &amp; died from Genesis 6:3 concerning within the 120 years up to Acts 7:60 concerning within 21 years, like the Lord </w:t>
      </w:r>
      <w:r w:rsidRPr="0084415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44152">
        <w:rPr>
          <w:sz w:val="24"/>
          <w:szCs w:val="24"/>
          <w:vertAlign w:val="superscript"/>
        </w:rPr>
        <w:t>st</w:t>
      </w:r>
      <w:r w:rsidRPr="00844152">
        <w:rPr>
          <w:sz w:val="24"/>
          <w:szCs w:val="24"/>
        </w:rPr>
        <w:t xml:space="preserve"> forty years is in Hebrews 11:5 concerning the Lord Enoch that will never die or experience death. This is because the Lord Enoch initially always pleased the Father Stephen in the 1</w:t>
      </w:r>
      <w:r w:rsidRPr="00844152">
        <w:rPr>
          <w:sz w:val="24"/>
          <w:szCs w:val="24"/>
          <w:vertAlign w:val="superscript"/>
        </w:rPr>
        <w:t>st</w:t>
      </w:r>
      <w:r w:rsidRPr="00844152">
        <w:rPr>
          <w:sz w:val="24"/>
          <w:szCs w:val="24"/>
        </w:rPr>
        <w:t xml:space="preserve"> 65 years [the fulfillment of the Lord James’ life &amp; stoning from 2BC-63AD] in His Single Realm in Genesis 5:21 and the Lord Enoch in Adam’s family line [the Lord Enoch is the 7</w:t>
      </w:r>
      <w:r w:rsidRPr="00844152">
        <w:rPr>
          <w:sz w:val="24"/>
          <w:szCs w:val="24"/>
          <w:vertAlign w:val="superscript"/>
        </w:rPr>
        <w:t>th</w:t>
      </w:r>
      <w:r w:rsidRPr="0084415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844152" w:rsidRDefault="0005268A" w:rsidP="0005268A">
      <w:pPr>
        <w:spacing w:line="480" w:lineRule="auto"/>
        <w:jc w:val="both"/>
        <w:rPr>
          <w:sz w:val="24"/>
          <w:szCs w:val="24"/>
        </w:rPr>
      </w:pPr>
      <w:r w:rsidRPr="0084415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4415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44152">
        <w:rPr>
          <w:sz w:val="24"/>
          <w:szCs w:val="24"/>
          <w:vertAlign w:val="superscript"/>
        </w:rPr>
        <w:t>nd</w:t>
      </w:r>
      <w:r w:rsidRPr="0084415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44152">
        <w:rPr>
          <w:sz w:val="24"/>
          <w:szCs w:val="24"/>
          <w:vertAlign w:val="superscript"/>
        </w:rPr>
        <w:t>st</w:t>
      </w:r>
      <w:r w:rsidRPr="00844152">
        <w:rPr>
          <w:sz w:val="24"/>
          <w:szCs w:val="24"/>
        </w:rPr>
        <w:t xml:space="preserve"> Corinthians 8:6; 15:24-28. This is because the Lord Enoch is only eternally </w:t>
      </w:r>
      <w:r w:rsidRPr="0084415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268A" w:rsidRPr="00844152" w:rsidRDefault="0005268A" w:rsidP="0005268A">
      <w:pPr>
        <w:spacing w:before="240" w:line="480" w:lineRule="auto"/>
        <w:jc w:val="both"/>
        <w:rPr>
          <w:sz w:val="24"/>
          <w:szCs w:val="24"/>
        </w:rPr>
      </w:pPr>
      <w:r w:rsidRPr="00844152">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44152">
        <w:rPr>
          <w:sz w:val="24"/>
          <w:szCs w:val="24"/>
          <w:vertAlign w:val="superscript"/>
        </w:rPr>
        <w:t>th</w:t>
      </w:r>
      <w:r w:rsidRPr="0084415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w:t>
      </w:r>
      <w:r w:rsidRPr="0084415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5268A" w:rsidRPr="00844152" w:rsidRDefault="0005268A" w:rsidP="0005268A">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4415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844152" w:rsidRDefault="0005268A" w:rsidP="0005268A">
      <w:pPr>
        <w:spacing w:line="480" w:lineRule="auto"/>
        <w:jc w:val="both"/>
        <w:rPr>
          <w:sz w:val="24"/>
          <w:szCs w:val="24"/>
        </w:rPr>
      </w:pPr>
      <w:r w:rsidRPr="0084415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4415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44152">
        <w:rPr>
          <w:sz w:val="24"/>
          <w:szCs w:val="24"/>
        </w:rPr>
        <w:lastRenderedPageBreak/>
        <w:t>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w:t>
      </w:r>
    </w:p>
    <w:p w:rsidR="0005268A" w:rsidRPr="00844152" w:rsidRDefault="0005268A" w:rsidP="0005268A">
      <w:pPr>
        <w:spacing w:line="480" w:lineRule="auto"/>
        <w:jc w:val="both"/>
        <w:rPr>
          <w:sz w:val="24"/>
          <w:szCs w:val="24"/>
        </w:rPr>
      </w:pPr>
      <w:r w:rsidRPr="00844152">
        <w:rPr>
          <w:sz w:val="24"/>
          <w:szCs w:val="24"/>
        </w:rPr>
        <w:t>The white skin color Lord Enoch’s name also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4415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844152" w:rsidRDefault="0005268A" w:rsidP="0005268A">
      <w:pPr>
        <w:spacing w:line="480" w:lineRule="auto"/>
        <w:jc w:val="both"/>
        <w:rPr>
          <w:sz w:val="24"/>
          <w:szCs w:val="24"/>
        </w:rPr>
      </w:pPr>
      <w:r w:rsidRPr="0084415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4415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The 1</w:t>
      </w:r>
      <w:r w:rsidRPr="00844152">
        <w:rPr>
          <w:sz w:val="24"/>
          <w:szCs w:val="24"/>
          <w:vertAlign w:val="superscript"/>
        </w:rPr>
        <w:t>st</w:t>
      </w:r>
      <w:r w:rsidRPr="00844152">
        <w:rPr>
          <w:sz w:val="24"/>
          <w:szCs w:val="24"/>
        </w:rPr>
        <w:t xml:space="preserve"> Universe that is fulfilled &amp; destroyed is bound by the Great White Throne Judgment which casts all Creation in that Universal Package down into Hell for at least a sanctification (cleansing or </w:t>
      </w:r>
      <w:r w:rsidRPr="00844152">
        <w:rPr>
          <w:sz w:val="24"/>
          <w:szCs w:val="24"/>
        </w:rPr>
        <w:lastRenderedPageBreak/>
        <w:t>purification) or to burn forever, except for the 2</w:t>
      </w:r>
      <w:r w:rsidRPr="00844152">
        <w:rPr>
          <w:sz w:val="24"/>
          <w:szCs w:val="24"/>
          <w:vertAlign w:val="superscript"/>
        </w:rPr>
        <w:t>nd</w:t>
      </w:r>
      <w:r w:rsidRPr="00844152">
        <w:rPr>
          <w:sz w:val="24"/>
          <w:szCs w:val="24"/>
        </w:rPr>
        <w:t xml:space="preserve"> chance (1</w:t>
      </w:r>
      <w:r w:rsidRPr="00844152">
        <w:rPr>
          <w:sz w:val="24"/>
          <w:szCs w:val="24"/>
          <w:vertAlign w:val="superscript"/>
        </w:rPr>
        <w:t>st</w:t>
      </w:r>
      <w:r w:rsidRPr="00844152">
        <w:rPr>
          <w:sz w:val="24"/>
          <w:szCs w:val="24"/>
        </w:rPr>
        <w:t xml:space="preserve"> Peter 3:18-22) to receive the Gospel Kingdom in Hell in 2</w:t>
      </w:r>
      <w:r w:rsidRPr="00844152">
        <w:rPr>
          <w:sz w:val="24"/>
          <w:szCs w:val="24"/>
          <w:vertAlign w:val="superscript"/>
        </w:rPr>
        <w:t>nd</w:t>
      </w:r>
      <w:r w:rsidRPr="00844152">
        <w:rPr>
          <w:sz w:val="24"/>
          <w:szCs w:val="24"/>
        </w:rPr>
        <w:t xml:space="preserve"> Peter 2:1-22. Then afterwards in the Book of Luke &amp; the Book of Acts only concerns the New Universe trying the be infiltrated by the Lordship of the Law the 2</w:t>
      </w:r>
      <w:r w:rsidRPr="00844152">
        <w:rPr>
          <w:sz w:val="24"/>
          <w:szCs w:val="24"/>
          <w:vertAlign w:val="superscript"/>
        </w:rPr>
        <w:t>nd</w:t>
      </w:r>
      <w:r w:rsidRPr="00844152">
        <w:rPr>
          <w:sz w:val="24"/>
          <w:szCs w:val="24"/>
        </w:rPr>
        <w:t xml:space="preserve"> time in the Lord Jesus Christ for 40 years from 5BC to 35AD in 1</w:t>
      </w:r>
      <w:r w:rsidRPr="00844152">
        <w:rPr>
          <w:sz w:val="24"/>
          <w:szCs w:val="24"/>
          <w:vertAlign w:val="superscript"/>
        </w:rPr>
        <w:t>st</w:t>
      </w:r>
      <w:r w:rsidRPr="00844152">
        <w:rPr>
          <w:sz w:val="24"/>
          <w:szCs w:val="24"/>
        </w:rPr>
        <w:t xml:space="preserve"> Corinthians 15:24-28 &amp; the Lord James Christ for 66 years from 3BC to 63AD in the Lordship of the Law at the closing of Acts &amp; the Lord Stephen Christ for 40 years from 5BC to 35AD is the End in 1</w:t>
      </w:r>
      <w:r w:rsidRPr="00844152">
        <w:rPr>
          <w:sz w:val="24"/>
          <w:szCs w:val="24"/>
          <w:vertAlign w:val="superscript"/>
        </w:rPr>
        <w:t>st</w:t>
      </w:r>
      <w:r w:rsidRPr="0084415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844152" w:rsidRDefault="0005268A" w:rsidP="0005268A">
      <w:pPr>
        <w:spacing w:line="480" w:lineRule="auto"/>
        <w:jc w:val="both"/>
        <w:rPr>
          <w:sz w:val="24"/>
          <w:szCs w:val="24"/>
        </w:rPr>
      </w:pPr>
      <w:r w:rsidRPr="0084415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44152">
        <w:rPr>
          <w:sz w:val="24"/>
          <w:szCs w:val="24"/>
          <w:vertAlign w:val="superscript"/>
        </w:rPr>
        <w:t>st</w:t>
      </w:r>
      <w:r w:rsidRPr="00844152">
        <w:rPr>
          <w:sz w:val="24"/>
          <w:szCs w:val="24"/>
        </w:rPr>
        <w:t xml:space="preserve"> Chronicles 22:14 &amp; Acts 7:47-50.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w:t>
      </w:r>
      <w:r w:rsidRPr="0084415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844152" w:rsidRDefault="0005268A" w:rsidP="0005268A">
      <w:pPr>
        <w:spacing w:line="480" w:lineRule="auto"/>
        <w:jc w:val="both"/>
        <w:rPr>
          <w:sz w:val="24"/>
          <w:szCs w:val="24"/>
        </w:rPr>
      </w:pPr>
      <w:r w:rsidRPr="0084415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4415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44152">
        <w:rPr>
          <w:sz w:val="24"/>
          <w:szCs w:val="24"/>
        </w:rPr>
        <w:lastRenderedPageBreak/>
        <w:t xml:space="preserve">Instead, She opened not only Her home to the spies, but She opened Her heart to the Father Stephen they served, and later learned to serve Him too.   </w:t>
      </w:r>
    </w:p>
    <w:p w:rsidR="0005268A" w:rsidRPr="00844152" w:rsidRDefault="0005268A" w:rsidP="0005268A">
      <w:pPr>
        <w:spacing w:line="480" w:lineRule="auto"/>
        <w:jc w:val="center"/>
        <w:rPr>
          <w:b/>
          <w:sz w:val="24"/>
          <w:szCs w:val="24"/>
        </w:rPr>
      </w:pPr>
      <w:r w:rsidRPr="00844152">
        <w:rPr>
          <w:b/>
          <w:sz w:val="24"/>
          <w:szCs w:val="24"/>
        </w:rPr>
        <w:t>The Book of the Lord Enoch</w:t>
      </w:r>
    </w:p>
    <w:p w:rsidR="0005268A" w:rsidRPr="00844152" w:rsidRDefault="0005268A" w:rsidP="0005268A">
      <w:pPr>
        <w:spacing w:line="480" w:lineRule="auto"/>
        <w:jc w:val="both"/>
        <w:rPr>
          <w:sz w:val="24"/>
          <w:szCs w:val="24"/>
        </w:rPr>
      </w:pPr>
      <w:r w:rsidRPr="00844152">
        <w:rPr>
          <w:sz w:val="24"/>
          <w:szCs w:val="24"/>
        </w:rPr>
        <w:t>Enoch’s Book called the Book of Enoch or simply 1</w:t>
      </w:r>
      <w:r w:rsidRPr="00844152">
        <w:rPr>
          <w:sz w:val="24"/>
          <w:szCs w:val="24"/>
          <w:vertAlign w:val="superscript"/>
        </w:rPr>
        <w:t>st</w:t>
      </w:r>
      <w:r w:rsidRPr="0084415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44152">
        <w:rPr>
          <w:sz w:val="24"/>
          <w:szCs w:val="24"/>
          <w:vertAlign w:val="superscript"/>
        </w:rPr>
        <w:t>st</w:t>
      </w:r>
      <w:r w:rsidRPr="00844152">
        <w:rPr>
          <w:sz w:val="24"/>
          <w:szCs w:val="24"/>
        </w:rPr>
        <w:t xml:space="preserve"> century. The content of the Book is divided into 5 sections. The Book of the Watchers in 1</w:t>
      </w:r>
      <w:r w:rsidRPr="00844152">
        <w:rPr>
          <w:sz w:val="24"/>
          <w:szCs w:val="24"/>
          <w:vertAlign w:val="superscript"/>
        </w:rPr>
        <w:t>st</w:t>
      </w:r>
      <w:r w:rsidRPr="00844152">
        <w:rPr>
          <w:sz w:val="24"/>
          <w:szCs w:val="24"/>
        </w:rPr>
        <w:t xml:space="preserve"> Enoch 1-36, the Book of the Parables of Enoch also called the Similitudes of Enoch in 1</w:t>
      </w:r>
      <w:r w:rsidRPr="00844152">
        <w:rPr>
          <w:sz w:val="24"/>
          <w:szCs w:val="24"/>
          <w:vertAlign w:val="superscript"/>
        </w:rPr>
        <w:t>st</w:t>
      </w:r>
      <w:r w:rsidRPr="00844152">
        <w:rPr>
          <w:sz w:val="24"/>
          <w:szCs w:val="24"/>
        </w:rPr>
        <w:t xml:space="preserve"> Enoch 37-71, The Astronomical Book also called the Book of the Luminaries or the Book of the Heavenly Luminaries in 1</w:t>
      </w:r>
      <w:r w:rsidRPr="00844152">
        <w:rPr>
          <w:sz w:val="24"/>
          <w:szCs w:val="24"/>
          <w:vertAlign w:val="superscript"/>
        </w:rPr>
        <w:t>st</w:t>
      </w:r>
      <w:r w:rsidRPr="00844152">
        <w:rPr>
          <w:sz w:val="24"/>
          <w:szCs w:val="24"/>
        </w:rPr>
        <w:t xml:space="preserve"> Enoch 72-82, The Book of Dream Visions also called the Book of Dreams or the Animal Apocalypse in 1</w:t>
      </w:r>
      <w:r w:rsidRPr="00844152">
        <w:rPr>
          <w:sz w:val="24"/>
          <w:szCs w:val="24"/>
          <w:vertAlign w:val="superscript"/>
        </w:rPr>
        <w:t>st</w:t>
      </w:r>
      <w:r w:rsidRPr="00844152">
        <w:rPr>
          <w:sz w:val="24"/>
          <w:szCs w:val="24"/>
        </w:rPr>
        <w:t xml:space="preserve"> Enoch 83-90 and the Epistle of Enoch or Enoch’s Testament in 1</w:t>
      </w:r>
      <w:r w:rsidRPr="00844152">
        <w:rPr>
          <w:sz w:val="24"/>
          <w:szCs w:val="24"/>
          <w:vertAlign w:val="superscript"/>
        </w:rPr>
        <w:t>st</w:t>
      </w:r>
      <w:r w:rsidRPr="00844152">
        <w:rPr>
          <w:sz w:val="24"/>
          <w:szCs w:val="24"/>
        </w:rPr>
        <w:t xml:space="preserve"> Enoch 91-105. The Epilogue or the Book of Noah in 1</w:t>
      </w:r>
      <w:r w:rsidRPr="00844152">
        <w:rPr>
          <w:sz w:val="24"/>
          <w:szCs w:val="24"/>
          <w:vertAlign w:val="superscript"/>
        </w:rPr>
        <w:t>st</w:t>
      </w:r>
      <w:r w:rsidRPr="0084415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44152">
        <w:rPr>
          <w:sz w:val="24"/>
          <w:szCs w:val="24"/>
        </w:rPr>
        <w:lastRenderedPageBreak/>
        <w:t>Deuteronomy 33:2. If You have any questions on the Saints, You must get My book called “</w:t>
      </w:r>
      <w:r w:rsidRPr="00844152">
        <w:rPr>
          <w:b/>
          <w:sz w:val="24"/>
          <w:szCs w:val="24"/>
        </w:rPr>
        <w:t>The Father Stephen Our Lord is the only Authority that Appoints All Godly Saintly Christian Lords and All Godly Saintly Christian Ladies</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Lord Enoch’s Book on 1</w:t>
      </w:r>
      <w:r w:rsidRPr="00844152">
        <w:rPr>
          <w:b/>
          <w:sz w:val="24"/>
          <w:szCs w:val="24"/>
          <w:vertAlign w:val="superscript"/>
        </w:rPr>
        <w:t>st</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of 1</w:t>
      </w:r>
      <w:r w:rsidRPr="00844152">
        <w:rPr>
          <w:sz w:val="24"/>
          <w:szCs w:val="24"/>
          <w:vertAlign w:val="superscript"/>
        </w:rPr>
        <w:t>st</w:t>
      </w:r>
      <w:r w:rsidRPr="0084415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44152">
        <w:rPr>
          <w:sz w:val="24"/>
          <w:szCs w:val="24"/>
          <w:vertAlign w:val="superscript"/>
        </w:rPr>
        <w:t>st</w:t>
      </w:r>
      <w:r w:rsidRPr="00844152">
        <w:rPr>
          <w:sz w:val="24"/>
          <w:szCs w:val="24"/>
        </w:rPr>
        <w:t xml:space="preserve"> Enoch. Both texts as shaped by an apocalyptic worldview that concerns good and evil, especially on the abuse of authority. Both Daniel chapter 7 &amp; 1</w:t>
      </w:r>
      <w:r w:rsidRPr="00844152">
        <w:rPr>
          <w:sz w:val="24"/>
          <w:szCs w:val="24"/>
          <w:vertAlign w:val="superscript"/>
        </w:rPr>
        <w:t>st</w:t>
      </w:r>
      <w:r w:rsidRPr="0084415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44152">
        <w:rPr>
          <w:sz w:val="24"/>
          <w:szCs w:val="24"/>
          <w:vertAlign w:val="superscript"/>
        </w:rPr>
        <w:t>st</w:t>
      </w:r>
      <w:r w:rsidRPr="00844152">
        <w:rPr>
          <w:sz w:val="24"/>
          <w:szCs w:val="24"/>
        </w:rPr>
        <w:t xml:space="preserve"> Enoch 37-71 speak of a Son of Man. In Daniel 7:13; He is given authority over all peoples and Nations. In 1</w:t>
      </w:r>
      <w:r w:rsidRPr="00844152">
        <w:rPr>
          <w:sz w:val="24"/>
          <w:szCs w:val="24"/>
          <w:vertAlign w:val="superscript"/>
        </w:rPr>
        <w:t>st</w:t>
      </w:r>
      <w:r w:rsidRPr="0084415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44152">
        <w:rPr>
          <w:sz w:val="24"/>
          <w:szCs w:val="24"/>
          <w:vertAlign w:val="superscript"/>
        </w:rPr>
        <w:t>st</w:t>
      </w:r>
      <w:r w:rsidRPr="00844152">
        <w:rPr>
          <w:sz w:val="24"/>
          <w:szCs w:val="24"/>
        </w:rPr>
        <w:t xml:space="preserve"> Enoch does the same in 1</w:t>
      </w:r>
      <w:r w:rsidRPr="00844152">
        <w:rPr>
          <w:sz w:val="24"/>
          <w:szCs w:val="24"/>
          <w:vertAlign w:val="superscript"/>
        </w:rPr>
        <w:t>st</w:t>
      </w:r>
      <w:r w:rsidRPr="00844152">
        <w:rPr>
          <w:sz w:val="24"/>
          <w:szCs w:val="24"/>
        </w:rPr>
        <w:t xml:space="preserve"> Enoch 60:10. Ezekiel &amp; Isaiah both share the enthronement imagery that 1</w:t>
      </w:r>
      <w:r w:rsidRPr="00844152">
        <w:rPr>
          <w:sz w:val="24"/>
          <w:szCs w:val="24"/>
          <w:vertAlign w:val="superscript"/>
        </w:rPr>
        <w:t>st</w:t>
      </w:r>
      <w:r w:rsidRPr="00844152">
        <w:rPr>
          <w:sz w:val="24"/>
          <w:szCs w:val="24"/>
        </w:rPr>
        <w:t xml:space="preserve"> Enoch uses, as well as the transmission of authority from the Father Stephen to His Creatures. This is proven in Isaiah chapter 6; Ezekiel chapters 1, </w:t>
      </w:r>
      <w:r w:rsidRPr="00844152">
        <w:rPr>
          <w:sz w:val="24"/>
          <w:szCs w:val="24"/>
        </w:rPr>
        <w:lastRenderedPageBreak/>
        <w:t>2 &amp; 10. The NT parallels is in Jude 14-15 [100,000 of His Saints] &amp; 1</w:t>
      </w:r>
      <w:r w:rsidRPr="00844152">
        <w:rPr>
          <w:sz w:val="24"/>
          <w:szCs w:val="24"/>
          <w:vertAlign w:val="superscript"/>
        </w:rPr>
        <w:t>st</w:t>
      </w:r>
      <w:r w:rsidRPr="00844152">
        <w:rPr>
          <w:sz w:val="24"/>
          <w:szCs w:val="24"/>
        </w:rPr>
        <w:t xml:space="preserve"> Enoch 1:9 [10 Million of His Saints]. This means there is a higher level of accountability to the congregation that “</w:t>
      </w:r>
      <w:r w:rsidRPr="00844152">
        <w:rPr>
          <w:b/>
          <w:sz w:val="24"/>
          <w:szCs w:val="24"/>
        </w:rPr>
        <w:t>two or three Witnesses</w:t>
      </w:r>
      <w:r w:rsidRPr="0084415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44152">
        <w:rPr>
          <w:sz w:val="24"/>
          <w:szCs w:val="24"/>
          <w:vertAlign w:val="superscript"/>
        </w:rPr>
        <w:t>st</w:t>
      </w:r>
      <w:r w:rsidRPr="0084415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44152">
        <w:rPr>
          <w:sz w:val="24"/>
          <w:szCs w:val="24"/>
          <w:vertAlign w:val="superscript"/>
        </w:rPr>
        <w:t>st</w:t>
      </w:r>
      <w:r w:rsidRPr="00844152">
        <w:rPr>
          <w:sz w:val="24"/>
          <w:szCs w:val="24"/>
        </w:rPr>
        <w:t xml:space="preserve"> Enoch also parallels with the binding of the Lord Lucifer in Revelation 20:1-3 &amp; 1</w:t>
      </w:r>
      <w:r w:rsidRPr="00844152">
        <w:rPr>
          <w:sz w:val="24"/>
          <w:szCs w:val="24"/>
          <w:vertAlign w:val="superscript"/>
        </w:rPr>
        <w:t>st</w:t>
      </w:r>
      <w:r w:rsidRPr="00844152">
        <w:rPr>
          <w:sz w:val="24"/>
          <w:szCs w:val="24"/>
        </w:rPr>
        <w:t xml:space="preserve"> Enoch 10:11-12. The Son of Man language is often paralleled with the NT in Mark and also in Daniel.      </w:t>
      </w:r>
    </w:p>
    <w:p w:rsidR="0005268A" w:rsidRPr="00844152" w:rsidRDefault="0005268A" w:rsidP="0005268A">
      <w:pPr>
        <w:spacing w:line="480" w:lineRule="auto"/>
        <w:jc w:val="center"/>
        <w:rPr>
          <w:b/>
          <w:sz w:val="24"/>
          <w:szCs w:val="24"/>
        </w:rPr>
      </w:pPr>
      <w:r w:rsidRPr="00844152">
        <w:rPr>
          <w:b/>
          <w:sz w:val="24"/>
          <w:szCs w:val="24"/>
        </w:rPr>
        <w:t>The Lord Enoch’s Book on 2</w:t>
      </w:r>
      <w:r w:rsidRPr="00844152">
        <w:rPr>
          <w:b/>
          <w:sz w:val="24"/>
          <w:szCs w:val="24"/>
          <w:vertAlign w:val="superscript"/>
        </w:rPr>
        <w:t>nd</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of 2</w:t>
      </w:r>
      <w:r w:rsidRPr="00844152">
        <w:rPr>
          <w:sz w:val="24"/>
          <w:szCs w:val="24"/>
          <w:vertAlign w:val="superscript"/>
        </w:rPr>
        <w:t>nd</w:t>
      </w:r>
      <w:r w:rsidRPr="00844152">
        <w:rPr>
          <w:sz w:val="24"/>
          <w:szCs w:val="24"/>
        </w:rPr>
        <w:t xml:space="preserve"> Enoch also known as the Slavonic Enoch or the Book of the Secrets of Enoch concerns Enoch’s life and dream. The Revelations of Enoch. The Prologue is in 2</w:t>
      </w:r>
      <w:r w:rsidRPr="00844152">
        <w:rPr>
          <w:sz w:val="24"/>
          <w:szCs w:val="24"/>
          <w:vertAlign w:val="superscript"/>
        </w:rPr>
        <w:t>nd</w:t>
      </w:r>
      <w:r w:rsidRPr="00844152">
        <w:rPr>
          <w:sz w:val="24"/>
          <w:szCs w:val="24"/>
        </w:rPr>
        <w:t xml:space="preserve"> Enoch chapters 1-2. The Ascension into the Heavens in 2</w:t>
      </w:r>
      <w:r w:rsidRPr="00844152">
        <w:rPr>
          <w:sz w:val="24"/>
          <w:szCs w:val="24"/>
          <w:vertAlign w:val="superscript"/>
        </w:rPr>
        <w:t>nd</w:t>
      </w:r>
      <w:r w:rsidRPr="00844152">
        <w:rPr>
          <w:sz w:val="24"/>
          <w:szCs w:val="24"/>
        </w:rPr>
        <w:t xml:space="preserve"> Enoch chapters 3-37. Enoch’s ascent to the 1</w:t>
      </w:r>
      <w:r w:rsidRPr="00844152">
        <w:rPr>
          <w:sz w:val="24"/>
          <w:szCs w:val="24"/>
          <w:vertAlign w:val="superscript"/>
        </w:rPr>
        <w:t>st</w:t>
      </w:r>
      <w:r w:rsidRPr="00844152">
        <w:rPr>
          <w:sz w:val="24"/>
          <w:szCs w:val="24"/>
        </w:rPr>
        <w:t xml:space="preserve"> Heaven. How Enoch was taken to the 2</w:t>
      </w:r>
      <w:r w:rsidRPr="00844152">
        <w:rPr>
          <w:sz w:val="24"/>
          <w:szCs w:val="24"/>
          <w:vertAlign w:val="superscript"/>
        </w:rPr>
        <w:t>nd</w:t>
      </w:r>
      <w:r w:rsidRPr="00844152">
        <w:rPr>
          <w:sz w:val="24"/>
          <w:szCs w:val="24"/>
        </w:rPr>
        <w:t xml:space="preserve"> Heaven. Of the Assumption of Enoch to the 3</w:t>
      </w:r>
      <w:r w:rsidRPr="00844152">
        <w:rPr>
          <w:sz w:val="24"/>
          <w:szCs w:val="24"/>
          <w:vertAlign w:val="superscript"/>
        </w:rPr>
        <w:t>rd</w:t>
      </w:r>
      <w:r w:rsidRPr="00844152">
        <w:rPr>
          <w:sz w:val="24"/>
          <w:szCs w:val="24"/>
        </w:rPr>
        <w:t xml:space="preserve"> Heaven. Showing Enoch the Place of the Righteous and Compassionate. Here they showed Enoch the Terrible place and Various Tortures. Here they took Enoch up to the 4</w:t>
      </w:r>
      <w:r w:rsidRPr="00844152">
        <w:rPr>
          <w:sz w:val="24"/>
          <w:szCs w:val="24"/>
          <w:vertAlign w:val="superscript"/>
        </w:rPr>
        <w:t>th</w:t>
      </w:r>
      <w:r w:rsidRPr="00844152">
        <w:rPr>
          <w:sz w:val="24"/>
          <w:szCs w:val="24"/>
        </w:rPr>
        <w:t xml:space="preserve"> Heaven, the course of Sun and Moon. Of the Marvelous Elements of the Sun. This is the Lunar Disposition. Enoch’s Ascent to the 5</w:t>
      </w:r>
      <w:r w:rsidRPr="00844152">
        <w:rPr>
          <w:sz w:val="24"/>
          <w:szCs w:val="24"/>
          <w:vertAlign w:val="superscript"/>
        </w:rPr>
        <w:t>th</w:t>
      </w:r>
      <w:r w:rsidRPr="00844152">
        <w:rPr>
          <w:sz w:val="24"/>
          <w:szCs w:val="24"/>
        </w:rPr>
        <w:t xml:space="preserve"> Heaven. Of the Taking of Enoch on the 6</w:t>
      </w:r>
      <w:r w:rsidRPr="00844152">
        <w:rPr>
          <w:sz w:val="24"/>
          <w:szCs w:val="24"/>
          <w:vertAlign w:val="superscript"/>
        </w:rPr>
        <w:t>th</w:t>
      </w:r>
      <w:r w:rsidRPr="00844152">
        <w:rPr>
          <w:sz w:val="24"/>
          <w:szCs w:val="24"/>
        </w:rPr>
        <w:t xml:space="preserve"> Heaven. Enoch in the 7</w:t>
      </w:r>
      <w:r w:rsidRPr="00844152">
        <w:rPr>
          <w:sz w:val="24"/>
          <w:szCs w:val="24"/>
          <w:vertAlign w:val="superscript"/>
        </w:rPr>
        <w:t>th</w:t>
      </w:r>
      <w:r w:rsidRPr="00844152">
        <w:rPr>
          <w:sz w:val="24"/>
          <w:szCs w:val="24"/>
        </w:rPr>
        <w:t xml:space="preserve"> </w:t>
      </w:r>
      <w:r w:rsidRPr="00844152">
        <w:rPr>
          <w:sz w:val="24"/>
          <w:szCs w:val="24"/>
        </w:rPr>
        <w:lastRenderedPageBreak/>
        <w:t>Heaven. How the Angels left Enoch at the End of the 7</w:t>
      </w:r>
      <w:r w:rsidRPr="00844152">
        <w:rPr>
          <w:sz w:val="24"/>
          <w:szCs w:val="24"/>
          <w:vertAlign w:val="superscript"/>
        </w:rPr>
        <w:t>th</w:t>
      </w:r>
      <w:r w:rsidRPr="00844152">
        <w:rPr>
          <w:sz w:val="24"/>
          <w:szCs w:val="24"/>
        </w:rPr>
        <w:t xml:space="preserve"> Heaven. Enoch in the 8</w:t>
      </w:r>
      <w:r w:rsidRPr="00844152">
        <w:rPr>
          <w:sz w:val="24"/>
          <w:szCs w:val="24"/>
          <w:vertAlign w:val="superscript"/>
        </w:rPr>
        <w:t>th</w:t>
      </w:r>
      <w:r w:rsidRPr="00844152">
        <w:rPr>
          <w:sz w:val="24"/>
          <w:szCs w:val="24"/>
        </w:rPr>
        <w:t xml:space="preserve"> Heaven. Enoch in the 9</w:t>
      </w:r>
      <w:r w:rsidRPr="00844152">
        <w:rPr>
          <w:sz w:val="24"/>
          <w:szCs w:val="24"/>
          <w:vertAlign w:val="superscript"/>
        </w:rPr>
        <w:t>th</w:t>
      </w:r>
      <w:r w:rsidRPr="00844152">
        <w:rPr>
          <w:sz w:val="24"/>
          <w:szCs w:val="24"/>
        </w:rPr>
        <w:t xml:space="preserve"> Heaven. Enoch in the Tenth Heaven. How Enoch wrote 366 Books is in 2</w:t>
      </w:r>
      <w:r w:rsidRPr="00844152">
        <w:rPr>
          <w:sz w:val="24"/>
          <w:szCs w:val="24"/>
          <w:vertAlign w:val="superscript"/>
        </w:rPr>
        <w:t>nd</w:t>
      </w:r>
      <w:r w:rsidRPr="00844152">
        <w:rPr>
          <w:sz w:val="24"/>
          <w:szCs w:val="24"/>
        </w:rPr>
        <w:t xml:space="preserve"> Enoch 21:1-23:6. Enoch’s descent and instructions is in 2</w:t>
      </w:r>
      <w:r w:rsidRPr="00844152">
        <w:rPr>
          <w:sz w:val="24"/>
          <w:szCs w:val="24"/>
          <w:vertAlign w:val="superscript"/>
        </w:rPr>
        <w:t>nd</w:t>
      </w:r>
      <w:r w:rsidRPr="00844152">
        <w:rPr>
          <w:sz w:val="24"/>
          <w:szCs w:val="24"/>
        </w:rPr>
        <w:t xml:space="preserve"> Enoch chapters 38-66. Enoch’s ascent, the blessing of Methuselah and Nir, and the Birth of Methuselah is in 2</w:t>
      </w:r>
      <w:r w:rsidRPr="00844152">
        <w:rPr>
          <w:sz w:val="24"/>
          <w:szCs w:val="24"/>
          <w:vertAlign w:val="superscript"/>
        </w:rPr>
        <w:t>nd</w:t>
      </w:r>
      <w:r w:rsidRPr="00844152">
        <w:rPr>
          <w:sz w:val="24"/>
          <w:szCs w:val="24"/>
        </w:rPr>
        <w:t xml:space="preserve"> Enoch chapters 67-73. </w:t>
      </w:r>
    </w:p>
    <w:p w:rsidR="0005268A" w:rsidRPr="00844152" w:rsidRDefault="0005268A" w:rsidP="0005268A">
      <w:pPr>
        <w:spacing w:line="480" w:lineRule="auto"/>
        <w:jc w:val="center"/>
        <w:rPr>
          <w:b/>
          <w:sz w:val="24"/>
          <w:szCs w:val="24"/>
        </w:rPr>
      </w:pPr>
      <w:r w:rsidRPr="00844152">
        <w:rPr>
          <w:b/>
          <w:sz w:val="24"/>
          <w:szCs w:val="24"/>
        </w:rPr>
        <w:t>The Lord Enoch’s Book on the Secrets of 2</w:t>
      </w:r>
      <w:r w:rsidRPr="00844152">
        <w:rPr>
          <w:b/>
          <w:sz w:val="24"/>
          <w:szCs w:val="24"/>
          <w:vertAlign w:val="superscript"/>
        </w:rPr>
        <w:t>nd</w:t>
      </w:r>
      <w:r w:rsidRPr="00844152">
        <w:rPr>
          <w:b/>
          <w:sz w:val="24"/>
          <w:szCs w:val="24"/>
        </w:rPr>
        <w:t xml:space="preserve"> Enoch</w:t>
      </w:r>
    </w:p>
    <w:p w:rsidR="0005268A" w:rsidRPr="00844152" w:rsidRDefault="0005268A" w:rsidP="0005268A">
      <w:pPr>
        <w:spacing w:line="480" w:lineRule="auto"/>
        <w:jc w:val="both"/>
        <w:rPr>
          <w:sz w:val="24"/>
          <w:szCs w:val="24"/>
        </w:rPr>
      </w:pPr>
      <w:r w:rsidRPr="0084415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44152">
        <w:rPr>
          <w:sz w:val="24"/>
          <w:szCs w:val="24"/>
          <w:vertAlign w:val="superscript"/>
        </w:rPr>
        <w:t>nd</w:t>
      </w:r>
      <w:r w:rsidRPr="00844152">
        <w:rPr>
          <w:sz w:val="24"/>
          <w:szCs w:val="24"/>
        </w:rPr>
        <w:t xml:space="preserve"> Enoch does not lean on Judaism, but mainly Christianity. In 2</w:t>
      </w:r>
      <w:r w:rsidRPr="00844152">
        <w:rPr>
          <w:sz w:val="24"/>
          <w:szCs w:val="24"/>
          <w:vertAlign w:val="superscript"/>
        </w:rPr>
        <w:t>nd</w:t>
      </w:r>
      <w:r w:rsidRPr="00844152">
        <w:rPr>
          <w:sz w:val="24"/>
          <w:szCs w:val="24"/>
        </w:rPr>
        <w:t xml:space="preserve"> Enoch, Enoch travels through the Heavens in 7 divisions. 1</w:t>
      </w:r>
      <w:r w:rsidRPr="00844152">
        <w:rPr>
          <w:sz w:val="24"/>
          <w:szCs w:val="24"/>
          <w:vertAlign w:val="superscript"/>
        </w:rPr>
        <w:t>st</w:t>
      </w:r>
      <w:r w:rsidRPr="00844152">
        <w:rPr>
          <w:sz w:val="24"/>
          <w:szCs w:val="24"/>
        </w:rPr>
        <w:t>, is in 2</w:t>
      </w:r>
      <w:r w:rsidRPr="00844152">
        <w:rPr>
          <w:sz w:val="24"/>
          <w:szCs w:val="24"/>
          <w:vertAlign w:val="superscript"/>
        </w:rPr>
        <w:t>nd</w:t>
      </w:r>
      <w:r w:rsidRPr="00844152">
        <w:rPr>
          <w:sz w:val="24"/>
          <w:szCs w:val="24"/>
        </w:rPr>
        <w:t xml:space="preserve"> Enoch 3:1-6:1, which contains storehouses of dew &amp; snow. 2</w:t>
      </w:r>
      <w:r w:rsidRPr="00844152">
        <w:rPr>
          <w:sz w:val="24"/>
          <w:szCs w:val="24"/>
          <w:vertAlign w:val="superscript"/>
        </w:rPr>
        <w:t>nd</w:t>
      </w:r>
      <w:r w:rsidRPr="00844152">
        <w:rPr>
          <w:sz w:val="24"/>
          <w:szCs w:val="24"/>
        </w:rPr>
        <w:t>, is in 2</w:t>
      </w:r>
      <w:r w:rsidRPr="00844152">
        <w:rPr>
          <w:sz w:val="24"/>
          <w:szCs w:val="24"/>
          <w:vertAlign w:val="superscript"/>
        </w:rPr>
        <w:t>nd</w:t>
      </w:r>
      <w:r w:rsidRPr="00844152">
        <w:rPr>
          <w:sz w:val="24"/>
          <w:szCs w:val="24"/>
        </w:rPr>
        <w:t xml:space="preserve"> Enoch 7:1-5, which is full of darkness and the sexual who awaits judgment. 3</w:t>
      </w:r>
      <w:r w:rsidRPr="00844152">
        <w:rPr>
          <w:sz w:val="24"/>
          <w:szCs w:val="24"/>
          <w:vertAlign w:val="superscript"/>
        </w:rPr>
        <w:t>rd</w:t>
      </w:r>
      <w:r w:rsidRPr="00844152">
        <w:rPr>
          <w:sz w:val="24"/>
          <w:szCs w:val="24"/>
        </w:rPr>
        <w:t>, is in 2</w:t>
      </w:r>
      <w:r w:rsidRPr="00844152">
        <w:rPr>
          <w:sz w:val="24"/>
          <w:szCs w:val="24"/>
          <w:vertAlign w:val="superscript"/>
        </w:rPr>
        <w:t>nd</w:t>
      </w:r>
      <w:r w:rsidRPr="00844152">
        <w:rPr>
          <w:sz w:val="24"/>
          <w:szCs w:val="24"/>
        </w:rPr>
        <w:t xml:space="preserve"> Enoch 8:1-9:1, which contains the Edenic Paradise that has been prepared for the righteous. 4</w:t>
      </w:r>
      <w:r w:rsidRPr="00844152">
        <w:rPr>
          <w:sz w:val="24"/>
          <w:szCs w:val="24"/>
          <w:vertAlign w:val="superscript"/>
        </w:rPr>
        <w:t>th</w:t>
      </w:r>
      <w:r w:rsidRPr="00844152">
        <w:rPr>
          <w:sz w:val="24"/>
          <w:szCs w:val="24"/>
        </w:rPr>
        <w:t>, is in 2</w:t>
      </w:r>
      <w:r w:rsidRPr="00844152">
        <w:rPr>
          <w:sz w:val="24"/>
          <w:szCs w:val="24"/>
          <w:vertAlign w:val="superscript"/>
        </w:rPr>
        <w:t>nd</w:t>
      </w:r>
      <w:r w:rsidRPr="00844152">
        <w:rPr>
          <w:sz w:val="24"/>
          <w:szCs w:val="24"/>
        </w:rPr>
        <w:t xml:space="preserve"> Enoch 11:1-17:1, which has the movements of the Heavenly Luminaries and Innumerable Heavenly Creatures. 5</w:t>
      </w:r>
      <w:r w:rsidRPr="00844152">
        <w:rPr>
          <w:sz w:val="24"/>
          <w:szCs w:val="24"/>
          <w:vertAlign w:val="superscript"/>
        </w:rPr>
        <w:t>th</w:t>
      </w:r>
      <w:r w:rsidRPr="00844152">
        <w:rPr>
          <w:sz w:val="24"/>
          <w:szCs w:val="24"/>
        </w:rPr>
        <w:t>, is in 2</w:t>
      </w:r>
      <w:r w:rsidRPr="00844152">
        <w:rPr>
          <w:sz w:val="24"/>
          <w:szCs w:val="24"/>
          <w:vertAlign w:val="superscript"/>
        </w:rPr>
        <w:t>nd</w:t>
      </w:r>
      <w:r w:rsidRPr="0084415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44152">
        <w:rPr>
          <w:sz w:val="24"/>
          <w:szCs w:val="24"/>
          <w:vertAlign w:val="superscript"/>
        </w:rPr>
        <w:t>th</w:t>
      </w:r>
      <w:r w:rsidRPr="00844152">
        <w:rPr>
          <w:sz w:val="24"/>
          <w:szCs w:val="24"/>
        </w:rPr>
        <w:t>, is in 2</w:t>
      </w:r>
      <w:r w:rsidRPr="00844152">
        <w:rPr>
          <w:sz w:val="24"/>
          <w:szCs w:val="24"/>
          <w:vertAlign w:val="superscript"/>
        </w:rPr>
        <w:t>nd</w:t>
      </w:r>
      <w:r w:rsidRPr="00844152">
        <w:rPr>
          <w:sz w:val="24"/>
          <w:szCs w:val="24"/>
        </w:rPr>
        <w:t xml:space="preserve"> Enoch 19:1-6, which are the Archangels and the 7 groups of angels who supervised over </w:t>
      </w:r>
      <w:r w:rsidRPr="00844152">
        <w:rPr>
          <w:sz w:val="24"/>
          <w:szCs w:val="24"/>
        </w:rPr>
        <w:lastRenderedPageBreak/>
        <w:t>creation. 7</w:t>
      </w:r>
      <w:r w:rsidRPr="00844152">
        <w:rPr>
          <w:sz w:val="24"/>
          <w:szCs w:val="24"/>
          <w:vertAlign w:val="superscript"/>
        </w:rPr>
        <w:t>th</w:t>
      </w:r>
      <w:r w:rsidRPr="00844152">
        <w:rPr>
          <w:sz w:val="24"/>
          <w:szCs w:val="24"/>
        </w:rPr>
        <w:t>, is in 2</w:t>
      </w:r>
      <w:r w:rsidRPr="00844152">
        <w:rPr>
          <w:sz w:val="24"/>
          <w:szCs w:val="24"/>
          <w:vertAlign w:val="superscript"/>
        </w:rPr>
        <w:t>nd</w:t>
      </w:r>
      <w:r w:rsidRPr="0084415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44152">
        <w:rPr>
          <w:sz w:val="24"/>
          <w:szCs w:val="24"/>
          <w:vertAlign w:val="superscript"/>
        </w:rPr>
        <w:t>nd</w:t>
      </w:r>
      <w:r w:rsidRPr="00844152">
        <w:rPr>
          <w:sz w:val="24"/>
          <w:szCs w:val="24"/>
        </w:rPr>
        <w:t xml:space="preserve"> Enoch 24:1-33:12. The Instructions to pass on to His family for a faithful seed is in 2</w:t>
      </w:r>
      <w:r w:rsidRPr="00844152">
        <w:rPr>
          <w:sz w:val="24"/>
          <w:szCs w:val="24"/>
          <w:vertAlign w:val="superscript"/>
        </w:rPr>
        <w:t>nd</w:t>
      </w:r>
      <w:r w:rsidRPr="00844152">
        <w:rPr>
          <w:sz w:val="24"/>
          <w:szCs w:val="24"/>
        </w:rPr>
        <w:t xml:space="preserve"> Enoch 34:1-37:2. Enoch then descends back to Earth in order to instruct His Sons about Heaven &amp; ensure they remain faithful to the Father Stephen before He is taken again to Heaven is in 2</w:t>
      </w:r>
      <w:r w:rsidRPr="00844152">
        <w:rPr>
          <w:sz w:val="24"/>
          <w:szCs w:val="24"/>
          <w:vertAlign w:val="superscript"/>
        </w:rPr>
        <w:t>nd</w:t>
      </w:r>
      <w:r w:rsidRPr="00844152">
        <w:rPr>
          <w:sz w:val="24"/>
          <w:szCs w:val="24"/>
        </w:rPr>
        <w:t xml:space="preserve"> Enoch 38:1-67:3. The end of 2</w:t>
      </w:r>
      <w:r w:rsidRPr="00844152">
        <w:rPr>
          <w:sz w:val="24"/>
          <w:szCs w:val="24"/>
          <w:vertAlign w:val="superscript"/>
        </w:rPr>
        <w:t>nd</w:t>
      </w:r>
      <w:r w:rsidRPr="00844152">
        <w:rPr>
          <w:sz w:val="24"/>
          <w:szCs w:val="24"/>
        </w:rPr>
        <w:t xml:space="preserve"> Enoch focuses on Methuselah and Nir, a Son of Lamech in 2</w:t>
      </w:r>
      <w:r w:rsidRPr="00844152">
        <w:rPr>
          <w:sz w:val="24"/>
          <w:szCs w:val="24"/>
          <w:vertAlign w:val="superscript"/>
        </w:rPr>
        <w:t>nd</w:t>
      </w:r>
      <w:r w:rsidRPr="0084415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44152">
        <w:rPr>
          <w:sz w:val="24"/>
          <w:szCs w:val="24"/>
          <w:vertAlign w:val="superscript"/>
        </w:rPr>
        <w:t>nd</w:t>
      </w:r>
      <w:r w:rsidRPr="00844152">
        <w:rPr>
          <w:sz w:val="24"/>
          <w:szCs w:val="24"/>
        </w:rPr>
        <w:t xml:space="preserve"> Enoch 71:1-73:9. The NT Parallels is with Revelation chapter 4. The World of 2</w:t>
      </w:r>
      <w:r w:rsidRPr="00844152">
        <w:rPr>
          <w:sz w:val="24"/>
          <w:szCs w:val="24"/>
          <w:vertAlign w:val="superscript"/>
        </w:rPr>
        <w:t>nd</w:t>
      </w:r>
      <w:r w:rsidRPr="00844152">
        <w:rPr>
          <w:sz w:val="24"/>
          <w:szCs w:val="24"/>
        </w:rPr>
        <w:t xml:space="preserve"> Enoch describes 7,000 years and the 8</w:t>
      </w:r>
      <w:r w:rsidRPr="00844152">
        <w:rPr>
          <w:sz w:val="24"/>
          <w:szCs w:val="24"/>
          <w:vertAlign w:val="superscript"/>
        </w:rPr>
        <w:t>th</w:t>
      </w:r>
      <w:r w:rsidRPr="00844152">
        <w:rPr>
          <w:sz w:val="24"/>
          <w:szCs w:val="24"/>
        </w:rPr>
        <w:t xml:space="preserve"> is endless.              </w:t>
      </w:r>
    </w:p>
    <w:p w:rsidR="0005268A" w:rsidRPr="00844152" w:rsidRDefault="0005268A" w:rsidP="0005268A">
      <w:pPr>
        <w:spacing w:line="480" w:lineRule="auto"/>
        <w:jc w:val="center"/>
        <w:rPr>
          <w:b/>
          <w:sz w:val="24"/>
          <w:szCs w:val="24"/>
        </w:rPr>
      </w:pPr>
      <w:r w:rsidRPr="00844152">
        <w:rPr>
          <w:b/>
          <w:sz w:val="24"/>
          <w:szCs w:val="24"/>
        </w:rPr>
        <w:t>The Lord Enoch’s Book on the Sefer Hekalot as 3</w:t>
      </w:r>
      <w:r w:rsidRPr="00844152">
        <w:rPr>
          <w:b/>
          <w:sz w:val="24"/>
          <w:szCs w:val="24"/>
          <w:vertAlign w:val="superscript"/>
        </w:rPr>
        <w:t>rd</w:t>
      </w:r>
      <w:r w:rsidRPr="00844152">
        <w:rPr>
          <w:b/>
          <w:sz w:val="24"/>
          <w:szCs w:val="24"/>
        </w:rPr>
        <w:t xml:space="preserve"> Enoch called the Book of Palaces</w:t>
      </w:r>
    </w:p>
    <w:p w:rsidR="0005268A" w:rsidRPr="00844152" w:rsidRDefault="0005268A" w:rsidP="0005268A">
      <w:pPr>
        <w:spacing w:line="480" w:lineRule="auto"/>
        <w:jc w:val="both"/>
        <w:rPr>
          <w:sz w:val="24"/>
          <w:szCs w:val="24"/>
        </w:rPr>
      </w:pPr>
      <w:r w:rsidRPr="00844152">
        <w:rPr>
          <w:sz w:val="24"/>
          <w:szCs w:val="24"/>
        </w:rPr>
        <w:t>There is 48 chapters in the Book of Palaces and is claimed to be written by Rabbi Ishmael who lived 90AD to 135AD. He was a Tanna, a rabbinic sage whose writings are held in the Jewish Mishnah. In 3</w:t>
      </w:r>
      <w:r w:rsidRPr="00844152">
        <w:rPr>
          <w:sz w:val="24"/>
          <w:szCs w:val="24"/>
          <w:vertAlign w:val="superscript"/>
        </w:rPr>
        <w:t>rd</w:t>
      </w:r>
      <w:r w:rsidRPr="00844152">
        <w:rPr>
          <w:sz w:val="24"/>
          <w:szCs w:val="24"/>
        </w:rPr>
        <w:t xml:space="preserve"> Enoch, Enoch ascends to Heaven and is transformed into the Angel Metatron. Which Metraton refers to “</w:t>
      </w:r>
      <w:r w:rsidRPr="00844152">
        <w:rPr>
          <w:b/>
          <w:sz w:val="24"/>
          <w:szCs w:val="24"/>
        </w:rPr>
        <w:t>The Lesser Yahweh</w:t>
      </w:r>
      <w:r w:rsidRPr="0084415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4415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44152">
        <w:rPr>
          <w:sz w:val="24"/>
          <w:szCs w:val="24"/>
          <w:vertAlign w:val="superscript"/>
        </w:rPr>
        <w:t>rd</w:t>
      </w:r>
      <w:r w:rsidRPr="00844152">
        <w:rPr>
          <w:sz w:val="24"/>
          <w:szCs w:val="24"/>
        </w:rPr>
        <w:t xml:space="preserve"> Enoch 24, as well as the Father Stephen’s throne in Isaiah chapter 6. The NT Parallels is in 2</w:t>
      </w:r>
      <w:r w:rsidRPr="00844152">
        <w:rPr>
          <w:sz w:val="24"/>
          <w:szCs w:val="24"/>
          <w:vertAlign w:val="superscript"/>
        </w:rPr>
        <w:t>nd</w:t>
      </w:r>
      <w:r w:rsidRPr="00844152">
        <w:rPr>
          <w:sz w:val="24"/>
          <w:szCs w:val="24"/>
        </w:rPr>
        <w:t xml:space="preserve"> Corinthians chapter 12, also in Revelation the defined Relationship of the Universal Church &amp; the Father Stephen’s Kingdom of Lordship, while 3</w:t>
      </w:r>
      <w:r w:rsidRPr="00844152">
        <w:rPr>
          <w:sz w:val="24"/>
          <w:szCs w:val="24"/>
          <w:vertAlign w:val="superscript"/>
        </w:rPr>
        <w:t>rd</w:t>
      </w:r>
      <w:r w:rsidRPr="00844152">
        <w:rPr>
          <w:sz w:val="24"/>
          <w:szCs w:val="24"/>
        </w:rPr>
        <w:t xml:space="preserve"> Enoch 45 emphasizes the continuity with their history in the past and the Father Stephen’s promises in their future. 3</w:t>
      </w:r>
      <w:r w:rsidRPr="00844152">
        <w:rPr>
          <w:sz w:val="24"/>
          <w:szCs w:val="24"/>
          <w:vertAlign w:val="superscript"/>
        </w:rPr>
        <w:t>rd</w:t>
      </w:r>
      <w:r w:rsidRPr="00844152">
        <w:rPr>
          <w:sz w:val="24"/>
          <w:szCs w:val="24"/>
        </w:rPr>
        <w:t xml:space="preserve"> Enoch is a combination of apocalyptic and mystical/magical which points solely to Palestine or Babylon.       </w:t>
      </w:r>
    </w:p>
    <w:p w:rsidR="0005268A" w:rsidRPr="00844152" w:rsidRDefault="0005268A" w:rsidP="0005268A">
      <w:pPr>
        <w:spacing w:line="480" w:lineRule="auto"/>
        <w:jc w:val="both"/>
        <w:rPr>
          <w:sz w:val="24"/>
          <w:szCs w:val="24"/>
        </w:rPr>
      </w:pPr>
      <w:r w:rsidRPr="0084415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268A" w:rsidRPr="00844152" w:rsidRDefault="0005268A" w:rsidP="0005268A">
      <w:pPr>
        <w:spacing w:line="480" w:lineRule="auto"/>
        <w:jc w:val="center"/>
        <w:rPr>
          <w:b/>
          <w:sz w:val="24"/>
          <w:szCs w:val="24"/>
        </w:rPr>
      </w:pPr>
      <w:r w:rsidRPr="00844152">
        <w:rPr>
          <w:b/>
          <w:sz w:val="24"/>
          <w:szCs w:val="24"/>
        </w:rPr>
        <w:t>THE LORD MELCHIZEDEK (THE LORD MELCHIZEDEK’S LADY OF KINGDOMS) WITH THE RANK OF A 6 GOLD STAR GENERAL IN THE ETERNAL ORDER WHICH IS FOREVER [IN THE BOOK ABOVE]</w:t>
      </w:r>
    </w:p>
    <w:p w:rsidR="0005268A" w:rsidRPr="00844152" w:rsidRDefault="0005268A" w:rsidP="0005268A">
      <w:pPr>
        <w:spacing w:line="480" w:lineRule="auto"/>
        <w:jc w:val="center"/>
        <w:rPr>
          <w:b/>
          <w:sz w:val="24"/>
          <w:szCs w:val="24"/>
        </w:rPr>
      </w:pPr>
      <w:r w:rsidRPr="00844152">
        <w:rPr>
          <w:b/>
          <w:sz w:val="24"/>
          <w:szCs w:val="24"/>
        </w:rPr>
        <w:lastRenderedPageBreak/>
        <w:t>THE LORD SOLOMON (THE QUEEN OF SHEBA THE LADY OF KINGDOMS AS THE AFRICAN RACE) WITH THE RANK OF COLONEL OR HIGHER FOR 40 YEARS FROM 40 YEARS OF AGE TO 80 YEARS OF AGE</w:t>
      </w:r>
    </w:p>
    <w:p w:rsidR="0005268A" w:rsidRPr="00844152" w:rsidRDefault="0005268A" w:rsidP="0005268A">
      <w:pPr>
        <w:spacing w:line="480" w:lineRule="auto"/>
        <w:jc w:val="both"/>
        <w:rPr>
          <w:sz w:val="24"/>
          <w:szCs w:val="24"/>
        </w:rPr>
      </w:pPr>
      <w:r w:rsidRPr="00844152">
        <w:rPr>
          <w:sz w:val="24"/>
          <w:szCs w:val="24"/>
        </w:rPr>
        <w:t>The white skin color King Solomon’s name means “</w:t>
      </w:r>
      <w:r w:rsidRPr="00844152">
        <w:rPr>
          <w:b/>
          <w:sz w:val="24"/>
          <w:szCs w:val="24"/>
        </w:rPr>
        <w:t>God is Crowned Peace</w:t>
      </w:r>
      <w:r w:rsidRPr="0084415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44152">
        <w:rPr>
          <w:sz w:val="24"/>
          <w:szCs w:val="24"/>
          <w:vertAlign w:val="superscript"/>
        </w:rPr>
        <w:t>st</w:t>
      </w:r>
      <w:r w:rsidRPr="00844152">
        <w:rPr>
          <w:sz w:val="24"/>
          <w:szCs w:val="24"/>
        </w:rPr>
        <w:t xml:space="preserve"> day to the 5</w:t>
      </w:r>
      <w:r w:rsidRPr="00844152">
        <w:rPr>
          <w:sz w:val="24"/>
          <w:szCs w:val="24"/>
          <w:vertAlign w:val="superscript"/>
        </w:rPr>
        <w:t>th</w:t>
      </w:r>
      <w:r w:rsidRPr="00844152">
        <w:rPr>
          <w:sz w:val="24"/>
          <w:szCs w:val="24"/>
        </w:rPr>
        <w:t xml:space="preserve"> day with the image likeness of the LORD, then Solomon being named on the 6</w:t>
      </w:r>
      <w:r w:rsidRPr="00844152">
        <w:rPr>
          <w:sz w:val="24"/>
          <w:szCs w:val="24"/>
          <w:vertAlign w:val="superscript"/>
        </w:rPr>
        <w:t>th</w:t>
      </w:r>
      <w:r w:rsidRPr="00844152">
        <w:rPr>
          <w:sz w:val="24"/>
          <w:szCs w:val="24"/>
        </w:rPr>
        <w:t xml:space="preserve"> day as Man and on the 7</w:t>
      </w:r>
      <w:r w:rsidRPr="00844152">
        <w:rPr>
          <w:sz w:val="24"/>
          <w:szCs w:val="24"/>
          <w:vertAlign w:val="superscript"/>
        </w:rPr>
        <w:t>th</w:t>
      </w:r>
      <w:r w:rsidRPr="00844152">
        <w:rPr>
          <w:sz w:val="24"/>
          <w:szCs w:val="24"/>
        </w:rPr>
        <w:t xml:space="preserve"> day He fell because of sexuality with His foreign wives concerning once by which all His family was killed,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King Solomon’s Role in Scripture. King Solomon succeeded His Father David as Israel’s King and King Solomon’s Throne is considered a more exalted, majestic &amp; greater Throne than the Throne of King David in 1</w:t>
      </w:r>
      <w:r w:rsidRPr="00844152">
        <w:rPr>
          <w:sz w:val="24"/>
          <w:szCs w:val="24"/>
          <w:vertAlign w:val="superscript"/>
        </w:rPr>
        <w:t>st</w:t>
      </w:r>
      <w:r w:rsidRPr="00844152">
        <w:rPr>
          <w:sz w:val="24"/>
          <w:szCs w:val="24"/>
        </w:rPr>
        <w:t xml:space="preserve"> King 1:37, 47; 9:5 &amp; 2</w:t>
      </w:r>
      <w:r w:rsidRPr="00844152">
        <w:rPr>
          <w:sz w:val="24"/>
          <w:szCs w:val="24"/>
          <w:vertAlign w:val="superscript"/>
        </w:rPr>
        <w:t>nd</w:t>
      </w:r>
      <w:r w:rsidRPr="00844152">
        <w:rPr>
          <w:sz w:val="24"/>
          <w:szCs w:val="24"/>
        </w:rPr>
        <w:t xml:space="preserve"> Chronicles 7:18. The other accomplishments of King Solomon are that He spoke 3,000 proverbs, and His songs were 1,005. He also spoke of hyssop, trees, animals, birds, creepy things &amp; fish in 1</w:t>
      </w:r>
      <w:r w:rsidRPr="00844152">
        <w:rPr>
          <w:sz w:val="24"/>
          <w:szCs w:val="24"/>
          <w:vertAlign w:val="superscript"/>
        </w:rPr>
        <w:t>st</w:t>
      </w:r>
      <w:r w:rsidRPr="00844152">
        <w:rPr>
          <w:sz w:val="24"/>
          <w:szCs w:val="24"/>
        </w:rPr>
        <w:t xml:space="preserve"> Kings 4:32-33. </w:t>
      </w:r>
    </w:p>
    <w:p w:rsidR="0005268A" w:rsidRPr="00844152" w:rsidRDefault="0005268A" w:rsidP="0005268A">
      <w:pPr>
        <w:spacing w:line="480" w:lineRule="auto"/>
        <w:jc w:val="both"/>
        <w:rPr>
          <w:sz w:val="24"/>
          <w:szCs w:val="24"/>
        </w:rPr>
      </w:pPr>
      <w:r w:rsidRPr="0084415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844152" w:rsidRDefault="0005268A" w:rsidP="0005268A">
      <w:pPr>
        <w:spacing w:line="480" w:lineRule="auto"/>
        <w:jc w:val="both"/>
        <w:rPr>
          <w:sz w:val="24"/>
          <w:szCs w:val="24"/>
        </w:rPr>
      </w:pPr>
      <w:r w:rsidRPr="0084415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844152" w:rsidRDefault="0005268A" w:rsidP="0005268A">
      <w:pPr>
        <w:spacing w:line="480" w:lineRule="auto"/>
        <w:jc w:val="both"/>
        <w:rPr>
          <w:sz w:val="24"/>
          <w:szCs w:val="24"/>
        </w:rPr>
      </w:pPr>
      <w:r w:rsidRPr="0084415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844152" w:rsidRDefault="0005268A" w:rsidP="0005268A">
      <w:pPr>
        <w:spacing w:line="480" w:lineRule="auto"/>
        <w:jc w:val="both"/>
        <w:rPr>
          <w:sz w:val="24"/>
          <w:szCs w:val="24"/>
        </w:rPr>
      </w:pPr>
      <w:r w:rsidRPr="00844152">
        <w:rPr>
          <w:b/>
          <w:sz w:val="24"/>
          <w:szCs w:val="24"/>
        </w:rPr>
        <w:t xml:space="preserve">King Solomon’s Relationships: </w:t>
      </w:r>
      <w:r w:rsidRPr="0084415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w:t>
      </w:r>
      <w:r w:rsidRPr="00844152">
        <w:rPr>
          <w:sz w:val="24"/>
          <w:szCs w:val="24"/>
        </w:rPr>
        <w:lastRenderedPageBreak/>
        <w:t>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44152" w:rsidRDefault="0005268A" w:rsidP="0005268A">
      <w:pPr>
        <w:spacing w:line="480" w:lineRule="auto"/>
        <w:jc w:val="both"/>
        <w:rPr>
          <w:sz w:val="24"/>
          <w:szCs w:val="24"/>
        </w:rPr>
      </w:pPr>
      <w:r w:rsidRPr="00844152">
        <w:rPr>
          <w:sz w:val="24"/>
          <w:szCs w:val="24"/>
        </w:rPr>
        <w:t>King Solomon asked for Wisdom in 1</w:t>
      </w:r>
      <w:r w:rsidRPr="00844152">
        <w:rPr>
          <w:sz w:val="24"/>
          <w:szCs w:val="24"/>
          <w:vertAlign w:val="superscript"/>
        </w:rPr>
        <w:t>st</w:t>
      </w:r>
      <w:r w:rsidRPr="00844152">
        <w:rPr>
          <w:sz w:val="24"/>
          <w:szCs w:val="24"/>
        </w:rPr>
        <w:t xml:space="preserve"> Kings chapter 3. And the very beginning of His reign, King Solomon “(agape) loved the Lord, walking in the statutes of His Father David” in 1</w:t>
      </w:r>
      <w:r w:rsidRPr="00844152">
        <w:rPr>
          <w:sz w:val="24"/>
          <w:szCs w:val="24"/>
          <w:vertAlign w:val="superscript"/>
        </w:rPr>
        <w:t>st</w:t>
      </w:r>
      <w:r w:rsidRPr="0084415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44152">
        <w:rPr>
          <w:sz w:val="24"/>
          <w:szCs w:val="24"/>
          <w:vertAlign w:val="superscript"/>
        </w:rPr>
        <w:t>st</w:t>
      </w:r>
      <w:r w:rsidRPr="00844152">
        <w:rPr>
          <w:sz w:val="24"/>
          <w:szCs w:val="24"/>
        </w:rPr>
        <w:t xml:space="preserve"> Kings 3:9. This request pleased the Father Stephen, and the Father Stephen granted Him not only wisdom, but peace, wealth, the lives of His Enemies and long life as well. </w:t>
      </w:r>
    </w:p>
    <w:p w:rsidR="0005268A" w:rsidRPr="00844152" w:rsidRDefault="0005268A" w:rsidP="0005268A">
      <w:pPr>
        <w:spacing w:line="480" w:lineRule="auto"/>
        <w:jc w:val="both"/>
        <w:rPr>
          <w:sz w:val="24"/>
          <w:szCs w:val="24"/>
        </w:rPr>
      </w:pPr>
      <w:r w:rsidRPr="00844152">
        <w:rPr>
          <w:sz w:val="24"/>
          <w:szCs w:val="24"/>
        </w:rPr>
        <w:t>King Solomon dedicated the Temple in 1</w:t>
      </w:r>
      <w:r w:rsidRPr="00844152">
        <w:rPr>
          <w:sz w:val="24"/>
          <w:szCs w:val="24"/>
          <w:vertAlign w:val="superscript"/>
        </w:rPr>
        <w:t>st</w:t>
      </w:r>
      <w:r w:rsidRPr="00844152">
        <w:rPr>
          <w:sz w:val="24"/>
          <w:szCs w:val="24"/>
        </w:rPr>
        <w:t xml:space="preserve"> Kings chapter 8 &amp; 2</w:t>
      </w:r>
      <w:r w:rsidRPr="00844152">
        <w:rPr>
          <w:sz w:val="24"/>
          <w:szCs w:val="24"/>
          <w:vertAlign w:val="superscript"/>
        </w:rPr>
        <w:t>nd</w:t>
      </w:r>
      <w:r w:rsidRPr="0084415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44152">
        <w:rPr>
          <w:sz w:val="24"/>
          <w:szCs w:val="24"/>
        </w:rPr>
        <w:lastRenderedPageBreak/>
        <w:t>heart therefore be loyal to the LORD Our GOD, to walk in His statutes and keep His commandments, as at this day” in 1</w:t>
      </w:r>
      <w:r w:rsidRPr="00844152">
        <w:rPr>
          <w:sz w:val="24"/>
          <w:szCs w:val="24"/>
          <w:vertAlign w:val="superscript"/>
        </w:rPr>
        <w:t>st</w:t>
      </w:r>
      <w:r w:rsidRPr="00844152">
        <w:rPr>
          <w:sz w:val="24"/>
          <w:szCs w:val="24"/>
        </w:rPr>
        <w:t xml:space="preserve"> Kings 8:61.  </w:t>
      </w:r>
    </w:p>
    <w:p w:rsidR="0005268A" w:rsidRPr="00844152" w:rsidRDefault="0005268A" w:rsidP="0005268A">
      <w:pPr>
        <w:spacing w:line="480" w:lineRule="auto"/>
        <w:jc w:val="both"/>
        <w:rPr>
          <w:sz w:val="24"/>
          <w:szCs w:val="24"/>
        </w:rPr>
      </w:pPr>
      <w:r w:rsidRPr="00844152">
        <w:rPr>
          <w:sz w:val="24"/>
          <w:szCs w:val="24"/>
        </w:rPr>
        <w:t>The Father Stephen’s second appearance to King Solomon in 1</w:t>
      </w:r>
      <w:r w:rsidRPr="00844152">
        <w:rPr>
          <w:sz w:val="24"/>
          <w:szCs w:val="24"/>
          <w:vertAlign w:val="superscript"/>
        </w:rPr>
        <w:t>st</w:t>
      </w:r>
      <w:r w:rsidRPr="00844152">
        <w:rPr>
          <w:sz w:val="24"/>
          <w:szCs w:val="24"/>
        </w:rPr>
        <w:t xml:space="preserve"> Kings chapter 9. After the dedication of the Temple, the Father Stephen appeared to King Solomon again, promising to bless the King if He continued to walk in His ways and live in godliness. </w:t>
      </w:r>
    </w:p>
    <w:p w:rsidR="0005268A" w:rsidRPr="00844152" w:rsidRDefault="0005268A" w:rsidP="0005268A">
      <w:pPr>
        <w:spacing w:line="480" w:lineRule="auto"/>
        <w:jc w:val="both"/>
        <w:rPr>
          <w:sz w:val="24"/>
          <w:szCs w:val="24"/>
        </w:rPr>
      </w:pPr>
      <w:r w:rsidRPr="00844152">
        <w:rPr>
          <w:sz w:val="24"/>
          <w:szCs w:val="24"/>
        </w:rPr>
        <w:t>King Solomon’s Fall in 1</w:t>
      </w:r>
      <w:r w:rsidRPr="00844152">
        <w:rPr>
          <w:sz w:val="24"/>
          <w:szCs w:val="24"/>
          <w:vertAlign w:val="superscript"/>
        </w:rPr>
        <w:t>st</w:t>
      </w:r>
      <w:r w:rsidRPr="0084415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44152">
        <w:rPr>
          <w:sz w:val="24"/>
          <w:szCs w:val="24"/>
          <w:vertAlign w:val="superscript"/>
        </w:rPr>
        <w:t>st</w:t>
      </w:r>
      <w:r w:rsidRPr="0084415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844152" w:rsidRDefault="0005268A" w:rsidP="0005268A">
      <w:pPr>
        <w:spacing w:line="480" w:lineRule="auto"/>
        <w:jc w:val="both"/>
        <w:rPr>
          <w:sz w:val="24"/>
          <w:szCs w:val="24"/>
        </w:rPr>
      </w:pPr>
      <w:r w:rsidRPr="0084415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King Solomon’s Marriages and Public Policy in 1</w:t>
      </w:r>
      <w:r w:rsidRPr="00844152">
        <w:rPr>
          <w:sz w:val="24"/>
          <w:szCs w:val="24"/>
          <w:vertAlign w:val="superscript"/>
        </w:rPr>
        <w:t>st</w:t>
      </w:r>
      <w:r w:rsidRPr="0084415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4415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844152" w:rsidRDefault="0005268A" w:rsidP="0005268A">
      <w:pPr>
        <w:spacing w:line="480" w:lineRule="auto"/>
        <w:jc w:val="both"/>
        <w:rPr>
          <w:sz w:val="24"/>
          <w:szCs w:val="24"/>
        </w:rPr>
      </w:pPr>
      <w:r w:rsidRPr="00844152">
        <w:rPr>
          <w:sz w:val="24"/>
          <w:szCs w:val="24"/>
        </w:rPr>
        <w:t>King Solomon’s Holy Divine Love that turned into Sexual Eros Love for His Foreign Wives in 1</w:t>
      </w:r>
      <w:r w:rsidRPr="00844152">
        <w:rPr>
          <w:sz w:val="24"/>
          <w:szCs w:val="24"/>
          <w:vertAlign w:val="superscript"/>
        </w:rPr>
        <w:t>st</w:t>
      </w:r>
      <w:r w:rsidRPr="0084415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44152">
        <w:rPr>
          <w:sz w:val="24"/>
          <w:szCs w:val="24"/>
          <w:vertAlign w:val="superscript"/>
        </w:rPr>
        <w:t>st</w:t>
      </w:r>
      <w:r w:rsidRPr="00844152">
        <w:rPr>
          <w:sz w:val="24"/>
          <w:szCs w:val="24"/>
        </w:rPr>
        <w:t xml:space="preserve"> King chapter 11 &amp; Nehemiah 13:25-27. The text says King Solomon “turned from the LORD GOD of Israel, who had appeared to Him twice” in 1</w:t>
      </w:r>
      <w:r w:rsidRPr="00844152">
        <w:rPr>
          <w:sz w:val="24"/>
          <w:szCs w:val="24"/>
          <w:vertAlign w:val="superscript"/>
        </w:rPr>
        <w:t>st</w:t>
      </w:r>
      <w:r w:rsidRPr="00844152">
        <w:rPr>
          <w:sz w:val="24"/>
          <w:szCs w:val="24"/>
        </w:rPr>
        <w:t xml:space="preserve"> Kings 11:9.</w:t>
      </w:r>
    </w:p>
    <w:p w:rsidR="0005268A" w:rsidRPr="00844152" w:rsidRDefault="0005268A" w:rsidP="0005268A">
      <w:pPr>
        <w:spacing w:line="480" w:lineRule="auto"/>
        <w:jc w:val="both"/>
        <w:rPr>
          <w:sz w:val="24"/>
          <w:szCs w:val="24"/>
        </w:rPr>
      </w:pPr>
      <w:r w:rsidRPr="0084415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844152" w:rsidRDefault="0005268A" w:rsidP="0005268A">
      <w:pPr>
        <w:spacing w:line="480" w:lineRule="auto"/>
        <w:jc w:val="both"/>
        <w:rPr>
          <w:sz w:val="24"/>
          <w:szCs w:val="24"/>
        </w:rPr>
      </w:pPr>
      <w:r w:rsidRPr="0084415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844152" w:rsidRDefault="0005268A" w:rsidP="0005268A">
      <w:pPr>
        <w:spacing w:line="480" w:lineRule="auto"/>
        <w:jc w:val="center"/>
        <w:rPr>
          <w:b/>
          <w:sz w:val="24"/>
          <w:szCs w:val="24"/>
        </w:rPr>
      </w:pPr>
      <w:r w:rsidRPr="00844152">
        <w:rPr>
          <w:b/>
          <w:sz w:val="24"/>
          <w:szCs w:val="24"/>
        </w:rPr>
        <w:t>THE LORD JOB (THE LORD JOB’S LADY OF KINGDOMS) WITH THE RANK OF GENERAL OR HIGHER FOR 40 YEARS [IN THIS BOOK ABOVE]</w:t>
      </w:r>
    </w:p>
    <w:p w:rsidR="0005268A" w:rsidRPr="00844152" w:rsidRDefault="0005268A" w:rsidP="0005268A">
      <w:pPr>
        <w:spacing w:line="480" w:lineRule="auto"/>
        <w:jc w:val="center"/>
        <w:rPr>
          <w:b/>
          <w:sz w:val="24"/>
          <w:szCs w:val="24"/>
        </w:rPr>
      </w:pPr>
      <w:r w:rsidRPr="0084415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44152">
        <w:rPr>
          <w:b/>
          <w:sz w:val="24"/>
          <w:szCs w:val="24"/>
        </w:rPr>
        <w:lastRenderedPageBreak/>
        <w:t>HIGHEST RANKING 6 GOLD STAR GENERAL &amp; IS FOREVER SUPREMELY AUTHORIZED [NONE OF THESE IS FROM AN INTERRACIAL LINE] IN HEBREWS 7:21</w:t>
      </w:r>
    </w:p>
    <w:p w:rsidR="0005268A" w:rsidRPr="00844152" w:rsidRDefault="0005268A" w:rsidP="0005268A">
      <w:pPr>
        <w:spacing w:line="480" w:lineRule="auto"/>
        <w:jc w:val="center"/>
        <w:rPr>
          <w:b/>
          <w:sz w:val="24"/>
          <w:szCs w:val="24"/>
        </w:rPr>
      </w:pPr>
      <w:r w:rsidRPr="00844152">
        <w:rPr>
          <w:b/>
          <w:sz w:val="24"/>
          <w:szCs w:val="24"/>
        </w:rPr>
        <w:t>The Lord Melchizedek’s Identity (ID)</w:t>
      </w:r>
    </w:p>
    <w:p w:rsidR="0005268A" w:rsidRPr="00844152" w:rsidRDefault="0005268A" w:rsidP="0005268A">
      <w:pPr>
        <w:spacing w:line="480" w:lineRule="auto"/>
        <w:jc w:val="both"/>
        <w:rPr>
          <w:sz w:val="24"/>
          <w:szCs w:val="24"/>
        </w:rPr>
      </w:pPr>
      <w:r w:rsidRPr="0084415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44152">
        <w:rPr>
          <w:sz w:val="24"/>
          <w:szCs w:val="24"/>
          <w:vertAlign w:val="superscript"/>
        </w:rPr>
        <w:t>st</w:t>
      </w:r>
      <w:r w:rsidRPr="0084415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44152">
        <w:rPr>
          <w:sz w:val="24"/>
          <w:szCs w:val="24"/>
          <w:vertAlign w:val="superscript"/>
        </w:rPr>
        <w:t>st</w:t>
      </w:r>
      <w:r w:rsidRPr="00844152">
        <w:rPr>
          <w:sz w:val="24"/>
          <w:szCs w:val="24"/>
        </w:rPr>
        <w:t xml:space="preserve"> Chief of Police) of the Most High God [Ephesians 4:6]---Most Highest Father Stephen [2</w:t>
      </w:r>
      <w:r w:rsidRPr="00844152">
        <w:rPr>
          <w:sz w:val="24"/>
          <w:szCs w:val="24"/>
          <w:vertAlign w:val="superscript"/>
        </w:rPr>
        <w:t>nd</w:t>
      </w:r>
      <w:r w:rsidRPr="0084415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844152" w:rsidRDefault="0005268A" w:rsidP="0005268A">
      <w:pPr>
        <w:spacing w:line="480" w:lineRule="auto"/>
        <w:jc w:val="center"/>
        <w:rPr>
          <w:b/>
          <w:sz w:val="24"/>
          <w:szCs w:val="24"/>
        </w:rPr>
      </w:pPr>
      <w:r w:rsidRPr="00844152">
        <w:rPr>
          <w:b/>
          <w:sz w:val="24"/>
          <w:szCs w:val="24"/>
        </w:rPr>
        <w:t>The Problems of the Lord Melchizedek’s Earliest Roots being called the “Priest of God Most High”</w:t>
      </w:r>
    </w:p>
    <w:p w:rsidR="0005268A" w:rsidRPr="00844152" w:rsidRDefault="0005268A" w:rsidP="0005268A">
      <w:pPr>
        <w:spacing w:line="480" w:lineRule="auto"/>
        <w:jc w:val="both"/>
        <w:rPr>
          <w:sz w:val="24"/>
          <w:szCs w:val="24"/>
        </w:rPr>
      </w:pPr>
      <w:r w:rsidRPr="0084415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44152">
        <w:rPr>
          <w:sz w:val="24"/>
          <w:szCs w:val="24"/>
          <w:vertAlign w:val="superscript"/>
        </w:rPr>
        <w:t>th</w:t>
      </w:r>
      <w:r w:rsidRPr="00844152">
        <w:rPr>
          <w:sz w:val="24"/>
          <w:szCs w:val="24"/>
        </w:rPr>
        <w:t xml:space="preserve"> from the Lord Adam [lived 930 years &amp; died] &amp; the Lord Noah [lived 950 years &amp; died] is 10</w:t>
      </w:r>
      <w:r w:rsidRPr="00844152">
        <w:rPr>
          <w:sz w:val="24"/>
          <w:szCs w:val="24"/>
          <w:vertAlign w:val="superscript"/>
        </w:rPr>
        <w:t>th</w:t>
      </w:r>
      <w:r w:rsidRPr="0084415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44152" w:rsidRDefault="0005268A" w:rsidP="0005268A">
      <w:pPr>
        <w:spacing w:line="480" w:lineRule="auto"/>
        <w:jc w:val="both"/>
        <w:rPr>
          <w:sz w:val="24"/>
          <w:szCs w:val="24"/>
        </w:rPr>
      </w:pPr>
      <w:r w:rsidRPr="00844152">
        <w:rPr>
          <w:sz w:val="24"/>
          <w:szCs w:val="24"/>
        </w:rPr>
        <w:t xml:space="preserve">There is another Root of the Lord Melchizedek between the times of the Lord Abraham &amp; the Lord Moses, the Egyptian Pharaoh---Lord Akh-en-aton, who teaches a monotheistic religion </w:t>
      </w:r>
      <w:r w:rsidRPr="0084415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44152" w:rsidRDefault="0005268A" w:rsidP="0005268A">
      <w:pPr>
        <w:spacing w:line="480" w:lineRule="auto"/>
        <w:jc w:val="both"/>
        <w:rPr>
          <w:sz w:val="24"/>
          <w:szCs w:val="24"/>
        </w:rPr>
      </w:pPr>
      <w:r w:rsidRPr="0084415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44152">
        <w:rPr>
          <w:sz w:val="24"/>
          <w:szCs w:val="24"/>
          <w:vertAlign w:val="superscript"/>
        </w:rPr>
        <w:t>nd</w:t>
      </w:r>
      <w:r w:rsidRPr="00844152">
        <w:rPr>
          <w:sz w:val="24"/>
          <w:szCs w:val="24"/>
        </w:rPr>
        <w:t xml:space="preserve"> Samuel 7:13, 16 &amp; 1</w:t>
      </w:r>
      <w:r w:rsidRPr="00844152">
        <w:rPr>
          <w:sz w:val="24"/>
          <w:szCs w:val="24"/>
          <w:vertAlign w:val="superscript"/>
        </w:rPr>
        <w:t>st</w:t>
      </w:r>
      <w:r w:rsidRPr="00844152">
        <w:rPr>
          <w:sz w:val="24"/>
          <w:szCs w:val="24"/>
        </w:rPr>
        <w:t xml:space="preserve"> Kings 1:37, 47. </w:t>
      </w:r>
    </w:p>
    <w:p w:rsidR="0005268A" w:rsidRPr="00844152" w:rsidRDefault="0005268A" w:rsidP="0005268A">
      <w:pPr>
        <w:spacing w:line="480" w:lineRule="auto"/>
        <w:jc w:val="both"/>
        <w:rPr>
          <w:sz w:val="24"/>
          <w:szCs w:val="24"/>
        </w:rPr>
      </w:pPr>
      <w:r w:rsidRPr="0084415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844152" w:rsidRDefault="0005268A" w:rsidP="0005268A">
      <w:pPr>
        <w:spacing w:line="480" w:lineRule="auto"/>
        <w:jc w:val="both"/>
        <w:rPr>
          <w:sz w:val="24"/>
          <w:szCs w:val="24"/>
        </w:rPr>
      </w:pPr>
      <w:r w:rsidRPr="0084415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44152">
        <w:rPr>
          <w:b/>
          <w:sz w:val="24"/>
          <w:szCs w:val="24"/>
        </w:rPr>
        <w:t>Indestructible Endless Life</w:t>
      </w:r>
      <w:r w:rsidRPr="00844152">
        <w:rPr>
          <w:sz w:val="24"/>
          <w:szCs w:val="24"/>
        </w:rPr>
        <w:t xml:space="preserve">” in Hebrews 7:15-16.     </w:t>
      </w:r>
    </w:p>
    <w:p w:rsidR="0005268A" w:rsidRPr="00844152" w:rsidRDefault="0005268A" w:rsidP="0005268A">
      <w:pPr>
        <w:spacing w:line="480" w:lineRule="auto"/>
        <w:jc w:val="both"/>
        <w:rPr>
          <w:sz w:val="24"/>
          <w:szCs w:val="24"/>
        </w:rPr>
      </w:pPr>
      <w:r w:rsidRPr="0084415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44152" w:rsidRDefault="0005268A" w:rsidP="0005268A">
      <w:pPr>
        <w:spacing w:line="480" w:lineRule="auto"/>
        <w:jc w:val="center"/>
        <w:rPr>
          <w:b/>
          <w:sz w:val="24"/>
          <w:szCs w:val="24"/>
        </w:rPr>
      </w:pPr>
      <w:r w:rsidRPr="00844152">
        <w:rPr>
          <w:b/>
          <w:sz w:val="24"/>
          <w:szCs w:val="24"/>
        </w:rPr>
        <w:t>The 10% Tithe (Sacrifices, Offerings &amp; Spoils) to the Father Stephen by 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844152" w:rsidRDefault="0005268A" w:rsidP="0005268A">
      <w:pPr>
        <w:spacing w:line="480" w:lineRule="auto"/>
        <w:jc w:val="center"/>
        <w:rPr>
          <w:b/>
          <w:sz w:val="24"/>
          <w:szCs w:val="24"/>
        </w:rPr>
      </w:pPr>
      <w:r w:rsidRPr="00844152">
        <w:rPr>
          <w:b/>
          <w:sz w:val="24"/>
          <w:szCs w:val="24"/>
        </w:rPr>
        <w:t>The Office of the High Priest</w:t>
      </w:r>
    </w:p>
    <w:p w:rsidR="0005268A" w:rsidRPr="00844152" w:rsidRDefault="0005268A" w:rsidP="0005268A">
      <w:pPr>
        <w:spacing w:line="480" w:lineRule="auto"/>
        <w:jc w:val="both"/>
        <w:rPr>
          <w:sz w:val="24"/>
          <w:szCs w:val="24"/>
        </w:rPr>
      </w:pPr>
      <w:r w:rsidRPr="0084415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4415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4415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5268A" w:rsidRPr="00844152" w:rsidRDefault="0005268A" w:rsidP="0005268A">
      <w:pPr>
        <w:spacing w:line="480" w:lineRule="auto"/>
        <w:jc w:val="center"/>
        <w:rPr>
          <w:b/>
          <w:sz w:val="24"/>
          <w:szCs w:val="24"/>
        </w:rPr>
      </w:pPr>
      <w:r w:rsidRPr="00844152">
        <w:rPr>
          <w:b/>
          <w:sz w:val="24"/>
          <w:szCs w:val="24"/>
        </w:rPr>
        <w:t>The 7 Complete General Orders of the Lord Melchizedek for All Creation</w:t>
      </w:r>
    </w:p>
    <w:p w:rsidR="0005268A" w:rsidRPr="00844152" w:rsidRDefault="0005268A" w:rsidP="0005268A">
      <w:pPr>
        <w:spacing w:line="480" w:lineRule="auto"/>
        <w:jc w:val="both"/>
        <w:rPr>
          <w:sz w:val="24"/>
          <w:szCs w:val="24"/>
        </w:rPr>
      </w:pPr>
      <w:r w:rsidRPr="0084415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44152" w:rsidRDefault="0005268A" w:rsidP="0005268A">
      <w:pPr>
        <w:jc w:val="center"/>
        <w:rPr>
          <w:rFonts w:cstheme="minorHAnsi"/>
          <w:b/>
          <w:sz w:val="24"/>
          <w:szCs w:val="24"/>
        </w:rPr>
      </w:pPr>
      <w:r w:rsidRPr="00844152">
        <w:rPr>
          <w:rFonts w:cstheme="minorHAnsi"/>
          <w:b/>
          <w:sz w:val="24"/>
          <w:szCs w:val="24"/>
        </w:rPr>
        <w:lastRenderedPageBreak/>
        <w:t>The Worldly Law Armed Forces: The 30 Orders of the Lord Melchizedek (Giants)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44152" w:rsidRDefault="0005268A" w:rsidP="0005268A">
      <w:pPr>
        <w:jc w:val="center"/>
        <w:rPr>
          <w:rFonts w:cstheme="minorHAnsi"/>
          <w:b/>
          <w:sz w:val="24"/>
          <w:szCs w:val="24"/>
        </w:rPr>
      </w:pPr>
      <w:r w:rsidRPr="00844152">
        <w:rPr>
          <w:rFonts w:cstheme="minorHAnsi"/>
          <w:b/>
          <w:sz w:val="24"/>
          <w:szCs w:val="24"/>
        </w:rPr>
        <w:t>The Military Law Armed Forces: The 30 Orders of the Lord Melchizedek by Elohim (Dragon Hosts, Camps &amp; Armies)</w:t>
      </w:r>
    </w:p>
    <w:p w:rsidR="0005268A" w:rsidRPr="00844152" w:rsidRDefault="0005268A" w:rsidP="0005268A">
      <w:pPr>
        <w:jc w:val="center"/>
        <w:rPr>
          <w:rFonts w:cstheme="minorHAnsi"/>
          <w:b/>
          <w:sz w:val="24"/>
          <w:szCs w:val="24"/>
        </w:rPr>
      </w:pPr>
      <w:r w:rsidRPr="00844152">
        <w:rPr>
          <w:rFonts w:cstheme="minorHAnsi"/>
          <w:b/>
          <w:sz w:val="24"/>
          <w:szCs w:val="24"/>
        </w:rPr>
        <w:t>The Ministry of the Heavenly Soldiers (Dignitaries) with the 5 House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Governors (Presidents) with the 7 City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44152" w:rsidRDefault="0005268A" w:rsidP="0005268A">
      <w:pPr>
        <w:jc w:val="center"/>
        <w:rPr>
          <w:rFonts w:cstheme="minorHAnsi"/>
          <w:b/>
          <w:sz w:val="24"/>
          <w:szCs w:val="24"/>
        </w:rPr>
      </w:pPr>
      <w:r w:rsidRPr="00844152">
        <w:rPr>
          <w:rFonts w:cstheme="minorHAnsi"/>
          <w:b/>
          <w:sz w:val="24"/>
          <w:szCs w:val="24"/>
        </w:rPr>
        <w:t>The Ministry of Heavenly Guardians (Protectors) with the 10 Kingdom Orders:</w:t>
      </w:r>
    </w:p>
    <w:p w:rsidR="0005268A" w:rsidRPr="00844152" w:rsidRDefault="0005268A" w:rsidP="0005268A">
      <w:pPr>
        <w:spacing w:line="480" w:lineRule="auto"/>
        <w:jc w:val="both"/>
        <w:rPr>
          <w:rFonts w:cstheme="minorHAnsi"/>
          <w:sz w:val="24"/>
          <w:szCs w:val="24"/>
        </w:rPr>
      </w:pPr>
      <w:r w:rsidRPr="0084415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Ministry of the Heavenly Crown with the 2 Foundational Orders: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rPr>
          <w:rFonts w:cstheme="minorHAnsi"/>
          <w:sz w:val="24"/>
          <w:szCs w:val="24"/>
        </w:rPr>
      </w:pPr>
      <w:r w:rsidRPr="00844152">
        <w:rPr>
          <w:rFonts w:cstheme="minorHAnsi"/>
          <w:sz w:val="24"/>
          <w:szCs w:val="24"/>
        </w:rPr>
        <w:t>The Dragons called Chubby Ones &amp; The Dragons called Cherubim’s.</w:t>
      </w:r>
    </w:p>
    <w:p w:rsidR="0005268A" w:rsidRPr="00844152" w:rsidRDefault="0005268A" w:rsidP="0005268A">
      <w:pPr>
        <w:spacing w:after="0" w:line="240" w:lineRule="auto"/>
        <w:rPr>
          <w:rFonts w:cstheme="minorHAnsi"/>
          <w:sz w:val="24"/>
          <w:szCs w:val="24"/>
        </w:rPr>
      </w:pPr>
    </w:p>
    <w:p w:rsidR="0005268A" w:rsidRPr="00844152" w:rsidRDefault="0005268A" w:rsidP="0005268A">
      <w:pPr>
        <w:spacing w:after="0" w:line="240" w:lineRule="auto"/>
        <w:jc w:val="center"/>
        <w:rPr>
          <w:rFonts w:cstheme="minorHAnsi"/>
          <w:b/>
          <w:sz w:val="24"/>
          <w:szCs w:val="24"/>
        </w:rPr>
      </w:pPr>
      <w:r w:rsidRPr="00844152">
        <w:rPr>
          <w:rFonts w:cstheme="minorHAnsi"/>
          <w:b/>
          <w:sz w:val="24"/>
          <w:szCs w:val="24"/>
        </w:rPr>
        <w:t>The 6 Supreme Dragon Lordship Commands of the Lord Elohim in the 1 Rock Order:</w:t>
      </w:r>
    </w:p>
    <w:p w:rsidR="0005268A" w:rsidRPr="00844152" w:rsidRDefault="0005268A" w:rsidP="0005268A">
      <w:pPr>
        <w:spacing w:after="0" w:line="240" w:lineRule="auto"/>
        <w:jc w:val="both"/>
        <w:rPr>
          <w:rFonts w:cstheme="minorHAnsi"/>
          <w:sz w:val="24"/>
          <w:szCs w:val="24"/>
        </w:rPr>
      </w:pPr>
      <w:r w:rsidRPr="00844152">
        <w:rPr>
          <w:rFonts w:cstheme="minorHAnsi"/>
          <w:sz w:val="24"/>
          <w:szCs w:val="24"/>
        </w:rPr>
        <w:t xml:space="preserve"> </w:t>
      </w:r>
    </w:p>
    <w:p w:rsidR="0005268A" w:rsidRPr="00844152" w:rsidRDefault="0005268A" w:rsidP="0005268A">
      <w:pPr>
        <w:spacing w:after="0" w:line="480" w:lineRule="auto"/>
        <w:jc w:val="both"/>
        <w:rPr>
          <w:rFonts w:cstheme="minorHAnsi"/>
          <w:sz w:val="24"/>
          <w:szCs w:val="24"/>
        </w:rPr>
      </w:pPr>
      <w:r w:rsidRPr="0084415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44152" w:rsidRDefault="0005268A" w:rsidP="0005268A">
      <w:pPr>
        <w:spacing w:after="0" w:line="480" w:lineRule="auto"/>
        <w:jc w:val="center"/>
        <w:rPr>
          <w:rFonts w:cstheme="minorHAnsi"/>
          <w:b/>
          <w:sz w:val="24"/>
          <w:szCs w:val="24"/>
        </w:rPr>
      </w:pPr>
      <w:r w:rsidRPr="00844152">
        <w:rPr>
          <w:rFonts w:cstheme="minorHAnsi"/>
          <w:b/>
          <w:sz w:val="24"/>
          <w:szCs w:val="24"/>
        </w:rPr>
        <w:t xml:space="preserve">The Law Enforcement Armed Forces: The 30 Orders of the Lord Melchizedek by EL (Law) </w:t>
      </w:r>
    </w:p>
    <w:p w:rsidR="0005268A" w:rsidRPr="00844152" w:rsidRDefault="0005268A" w:rsidP="0005268A">
      <w:pPr>
        <w:spacing w:after="0" w:line="480" w:lineRule="auto"/>
        <w:jc w:val="both"/>
        <w:rPr>
          <w:sz w:val="24"/>
          <w:szCs w:val="24"/>
        </w:rPr>
      </w:pPr>
      <w:r w:rsidRPr="0084415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4415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44152">
        <w:rPr>
          <w:rFonts w:cstheme="minorHAnsi"/>
          <w:sz w:val="24"/>
          <w:szCs w:val="24"/>
          <w:vertAlign w:val="superscript"/>
        </w:rPr>
        <w:t>nd</w:t>
      </w:r>
      <w:r w:rsidRPr="00844152">
        <w:rPr>
          <w:rFonts w:cstheme="minorHAnsi"/>
          <w:sz w:val="24"/>
          <w:szCs w:val="24"/>
        </w:rPr>
        <w:t xml:space="preserve"> Greatest Command, The Law called the 1</w:t>
      </w:r>
      <w:r w:rsidRPr="00844152">
        <w:rPr>
          <w:rFonts w:cstheme="minorHAnsi"/>
          <w:sz w:val="24"/>
          <w:szCs w:val="24"/>
          <w:vertAlign w:val="superscript"/>
        </w:rPr>
        <w:t>st</w:t>
      </w:r>
      <w:r w:rsidRPr="0084415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44152" w:rsidRDefault="0005268A" w:rsidP="0005268A">
      <w:pPr>
        <w:spacing w:line="480" w:lineRule="auto"/>
        <w:jc w:val="center"/>
        <w:rPr>
          <w:b/>
          <w:sz w:val="24"/>
          <w:szCs w:val="24"/>
        </w:rPr>
      </w:pPr>
      <w:r w:rsidRPr="00844152">
        <w:rPr>
          <w:b/>
          <w:sz w:val="24"/>
          <w:szCs w:val="24"/>
        </w:rPr>
        <w:t>The Eternal General Order of the Lord Melchizedek</w:t>
      </w:r>
    </w:p>
    <w:p w:rsidR="0005268A" w:rsidRPr="00844152" w:rsidRDefault="0005268A" w:rsidP="0005268A">
      <w:pPr>
        <w:spacing w:line="480" w:lineRule="auto"/>
        <w:jc w:val="both"/>
        <w:rPr>
          <w:sz w:val="24"/>
          <w:szCs w:val="24"/>
        </w:rPr>
      </w:pPr>
      <w:r w:rsidRPr="0084415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4415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4415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4415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4415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4415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4415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844152" w:rsidRDefault="0005268A" w:rsidP="0005268A">
      <w:pPr>
        <w:spacing w:line="480" w:lineRule="auto"/>
        <w:jc w:val="both"/>
        <w:rPr>
          <w:sz w:val="24"/>
          <w:szCs w:val="24"/>
        </w:rPr>
      </w:pPr>
      <w:r w:rsidRPr="00844152">
        <w:rPr>
          <w:sz w:val="24"/>
          <w:szCs w:val="24"/>
        </w:rPr>
        <w:t>The Lord Melchizedek’s Eternal General Order concerns every Eternal Creature who has died within the 1</w:t>
      </w:r>
      <w:r w:rsidRPr="00844152">
        <w:rPr>
          <w:sz w:val="24"/>
          <w:szCs w:val="24"/>
          <w:vertAlign w:val="superscript"/>
        </w:rPr>
        <w:t>st</w:t>
      </w:r>
      <w:r w:rsidRPr="0084415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44152">
        <w:rPr>
          <w:sz w:val="24"/>
          <w:szCs w:val="24"/>
          <w:vertAlign w:val="superscript"/>
        </w:rPr>
        <w:t>st</w:t>
      </w:r>
      <w:r w:rsidRPr="00844152">
        <w:rPr>
          <w:sz w:val="24"/>
          <w:szCs w:val="24"/>
        </w:rPr>
        <w:t xml:space="preserve"> forty years is in Hebrews 11:5 concerning the Lord Enoch that will never die or experience death. This is because the Lord Enoch initially always pleased the Father Stephen in the 1</w:t>
      </w:r>
      <w:r w:rsidRPr="00844152">
        <w:rPr>
          <w:sz w:val="24"/>
          <w:szCs w:val="24"/>
          <w:vertAlign w:val="superscript"/>
        </w:rPr>
        <w:t>st</w:t>
      </w:r>
      <w:r w:rsidRPr="00844152">
        <w:rPr>
          <w:sz w:val="24"/>
          <w:szCs w:val="24"/>
        </w:rPr>
        <w:t xml:space="preserve"> 65 years [the fulfillment of the Lord James’ life &amp; stoning from 2BC-63AD] in His Single Realm in Genesis 5:21 and the Lord Enoch in Adam’s family line [the Lord </w:t>
      </w:r>
      <w:r w:rsidRPr="00844152">
        <w:rPr>
          <w:sz w:val="24"/>
          <w:szCs w:val="24"/>
        </w:rPr>
        <w:lastRenderedPageBreak/>
        <w:t>Enoch is the 7</w:t>
      </w:r>
      <w:r w:rsidRPr="00844152">
        <w:rPr>
          <w:sz w:val="24"/>
          <w:szCs w:val="24"/>
          <w:vertAlign w:val="superscript"/>
        </w:rPr>
        <w:t>th</w:t>
      </w:r>
      <w:r w:rsidRPr="0084415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844152" w:rsidRDefault="0005268A" w:rsidP="0005268A">
      <w:pPr>
        <w:spacing w:line="480" w:lineRule="auto"/>
        <w:jc w:val="both"/>
        <w:rPr>
          <w:b/>
          <w:sz w:val="24"/>
          <w:szCs w:val="24"/>
        </w:rPr>
      </w:pPr>
      <w:r w:rsidRPr="0084415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44152">
        <w:rPr>
          <w:sz w:val="24"/>
          <w:szCs w:val="24"/>
        </w:rPr>
        <w:lastRenderedPageBreak/>
        <w:t xml:space="preserve">Stephen Our Lord with the Lord Enoch’s position being completed overrules these things in Acts 9:3-9.             </w:t>
      </w:r>
    </w:p>
    <w:p w:rsidR="0005268A" w:rsidRPr="00844152" w:rsidRDefault="0005268A" w:rsidP="0005268A">
      <w:pPr>
        <w:spacing w:line="480" w:lineRule="auto"/>
        <w:jc w:val="center"/>
        <w:rPr>
          <w:b/>
          <w:sz w:val="24"/>
          <w:szCs w:val="24"/>
        </w:rPr>
      </w:pPr>
      <w:r w:rsidRPr="0084415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268A" w:rsidRPr="00844152" w:rsidRDefault="0005268A" w:rsidP="0005268A">
      <w:pPr>
        <w:spacing w:line="480" w:lineRule="auto"/>
        <w:jc w:val="both"/>
        <w:rPr>
          <w:sz w:val="24"/>
          <w:szCs w:val="24"/>
        </w:rPr>
      </w:pPr>
      <w:r w:rsidRPr="0084415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44152">
        <w:rPr>
          <w:sz w:val="24"/>
          <w:szCs w:val="24"/>
          <w:vertAlign w:val="superscript"/>
        </w:rPr>
        <w:t>st</w:t>
      </w:r>
      <w:r w:rsidRPr="00844152">
        <w:rPr>
          <w:sz w:val="24"/>
          <w:szCs w:val="24"/>
        </w:rPr>
        <w:t xml:space="preserve"> day to the 6</w:t>
      </w:r>
      <w:r w:rsidRPr="00844152">
        <w:rPr>
          <w:sz w:val="24"/>
          <w:szCs w:val="24"/>
          <w:vertAlign w:val="superscript"/>
        </w:rPr>
        <w:t>th</w:t>
      </w:r>
      <w:r w:rsidRPr="00844152">
        <w:rPr>
          <w:sz w:val="24"/>
          <w:szCs w:val="24"/>
        </w:rPr>
        <w:t xml:space="preserve"> day as the Potter Creator of the Entire Universes and not called a Man in Acts 6:5 &amp; Isaiah 64:8, then on the 7</w:t>
      </w:r>
      <w:r w:rsidRPr="00844152">
        <w:rPr>
          <w:sz w:val="24"/>
          <w:szCs w:val="24"/>
          <w:vertAlign w:val="superscript"/>
        </w:rPr>
        <w:t>th</w:t>
      </w:r>
      <w:r w:rsidRPr="00844152">
        <w:rPr>
          <w:sz w:val="24"/>
          <w:szCs w:val="24"/>
        </w:rPr>
        <w:t xml:space="preserve"> day He fell because of His Stoning once, by which all His family was eventually killed in Acts 7:60, except the Lord Enoch being taken in Genesis 5:24, then on the 8</w:t>
      </w:r>
      <w:r w:rsidRPr="00844152">
        <w:rPr>
          <w:sz w:val="24"/>
          <w:szCs w:val="24"/>
          <w:vertAlign w:val="superscript"/>
        </w:rPr>
        <w:t>th</w:t>
      </w:r>
      <w:r w:rsidRPr="00844152">
        <w:rPr>
          <w:sz w:val="24"/>
          <w:szCs w:val="24"/>
        </w:rPr>
        <w:t xml:space="preserve"> day He was renamed.  </w:t>
      </w:r>
    </w:p>
    <w:p w:rsidR="0005268A" w:rsidRPr="00844152" w:rsidRDefault="0005268A" w:rsidP="0005268A">
      <w:pPr>
        <w:spacing w:line="480" w:lineRule="auto"/>
        <w:jc w:val="both"/>
        <w:rPr>
          <w:sz w:val="24"/>
          <w:szCs w:val="24"/>
        </w:rPr>
      </w:pPr>
      <w:r w:rsidRPr="0084415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44152">
        <w:rPr>
          <w:sz w:val="24"/>
          <w:szCs w:val="24"/>
        </w:rPr>
        <w:lastRenderedPageBreak/>
        <w:t>is in Acts 6:15. If You have any questions on what is permissible magic, You must get My book called “</w:t>
      </w:r>
      <w:r w:rsidRPr="00844152">
        <w:rPr>
          <w:b/>
          <w:sz w:val="24"/>
          <w:szCs w:val="24"/>
        </w:rPr>
        <w:t>Moses’ Rod &amp; the Magical Arts in the Holy Bible</w:t>
      </w:r>
      <w:r w:rsidRPr="0084415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268A" w:rsidRPr="00844152" w:rsidRDefault="0005268A" w:rsidP="0005268A">
      <w:pPr>
        <w:spacing w:line="480" w:lineRule="auto"/>
        <w:jc w:val="both"/>
        <w:rPr>
          <w:sz w:val="24"/>
          <w:szCs w:val="24"/>
        </w:rPr>
      </w:pPr>
      <w:r w:rsidRPr="0084415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44152">
        <w:rPr>
          <w:sz w:val="24"/>
          <w:szCs w:val="24"/>
          <w:vertAlign w:val="superscript"/>
        </w:rPr>
        <w:t>nd</w:t>
      </w:r>
      <w:r w:rsidRPr="00844152">
        <w:rPr>
          <w:sz w:val="24"/>
          <w:szCs w:val="24"/>
        </w:rPr>
        <w:t xml:space="preserve"> Esdras 4:11. The Highest Stephen is God the Judge only and none has understanding above the Highest in 2</w:t>
      </w:r>
      <w:r w:rsidRPr="00844152">
        <w:rPr>
          <w:sz w:val="24"/>
          <w:szCs w:val="24"/>
          <w:vertAlign w:val="superscript"/>
        </w:rPr>
        <w:t>nd</w:t>
      </w:r>
      <w:r w:rsidRPr="00844152">
        <w:rPr>
          <w:sz w:val="24"/>
          <w:szCs w:val="24"/>
        </w:rPr>
        <w:t xml:space="preserve"> Esdras 7:19. The Highest Stephen will visit the World that He made in 2</w:t>
      </w:r>
      <w:r w:rsidRPr="00844152">
        <w:rPr>
          <w:sz w:val="24"/>
          <w:szCs w:val="24"/>
          <w:vertAlign w:val="superscript"/>
        </w:rPr>
        <w:t>nd</w:t>
      </w:r>
      <w:r w:rsidRPr="00844152">
        <w:rPr>
          <w:sz w:val="24"/>
          <w:szCs w:val="24"/>
        </w:rPr>
        <w:t xml:space="preserve"> Esdras 9:2. The Highest Stephen has wonders and powerful works in the beginning and in the end he has effects and signs in 2</w:t>
      </w:r>
      <w:r w:rsidRPr="00844152">
        <w:rPr>
          <w:sz w:val="24"/>
          <w:szCs w:val="24"/>
          <w:vertAlign w:val="superscript"/>
        </w:rPr>
        <w:t>nd</w:t>
      </w:r>
      <w:r w:rsidRPr="00844152">
        <w:rPr>
          <w:sz w:val="24"/>
          <w:szCs w:val="24"/>
        </w:rPr>
        <w:t xml:space="preserve"> Esdras 9:6. The Universe only prays to the Highest Stephen as the Father in 2</w:t>
      </w:r>
      <w:r w:rsidRPr="00844152">
        <w:rPr>
          <w:sz w:val="24"/>
          <w:szCs w:val="24"/>
          <w:vertAlign w:val="superscript"/>
        </w:rPr>
        <w:t>nd</w:t>
      </w:r>
      <w:r w:rsidRPr="00844152">
        <w:rPr>
          <w:sz w:val="24"/>
          <w:szCs w:val="24"/>
        </w:rPr>
        <w:t xml:space="preserve"> Esdras 9:25, 44. The Highest Stephen shall give You </w:t>
      </w:r>
      <w:r w:rsidRPr="00844152">
        <w:rPr>
          <w:sz w:val="24"/>
          <w:szCs w:val="24"/>
        </w:rPr>
        <w:lastRenderedPageBreak/>
        <w:t>rest and ease from thy labor in Acts 7:49-50 and 2</w:t>
      </w:r>
      <w:r w:rsidRPr="00844152">
        <w:rPr>
          <w:sz w:val="24"/>
          <w:szCs w:val="24"/>
          <w:vertAlign w:val="superscript"/>
        </w:rPr>
        <w:t>nd</w:t>
      </w:r>
      <w:r w:rsidRPr="00844152">
        <w:rPr>
          <w:sz w:val="24"/>
          <w:szCs w:val="24"/>
        </w:rPr>
        <w:t xml:space="preserve"> Esdras 10:24. The Highest Stephen will reveal many secret things in 2</w:t>
      </w:r>
      <w:r w:rsidRPr="00844152">
        <w:rPr>
          <w:sz w:val="24"/>
          <w:szCs w:val="24"/>
          <w:vertAlign w:val="superscript"/>
        </w:rPr>
        <w:t>nd</w:t>
      </w:r>
      <w:r w:rsidRPr="00844152">
        <w:rPr>
          <w:sz w:val="24"/>
          <w:szCs w:val="24"/>
        </w:rPr>
        <w:t xml:space="preserve"> Esdras 10:38, 52, 54, 59; 11:38; 12:36, 39. With the Highest Stephen You are called and few which are blessed above many others in 2</w:t>
      </w:r>
      <w:r w:rsidRPr="00844152">
        <w:rPr>
          <w:sz w:val="24"/>
          <w:szCs w:val="24"/>
          <w:vertAlign w:val="superscript"/>
        </w:rPr>
        <w:t>nd</w:t>
      </w:r>
      <w:r w:rsidRPr="00844152">
        <w:rPr>
          <w:sz w:val="24"/>
          <w:szCs w:val="24"/>
        </w:rPr>
        <w:t xml:space="preserve"> Esdras 10:57. It is wrongful dealings when You come up to the Highest Stephen in 2</w:t>
      </w:r>
      <w:r w:rsidRPr="00844152">
        <w:rPr>
          <w:sz w:val="24"/>
          <w:szCs w:val="24"/>
          <w:vertAlign w:val="superscript"/>
        </w:rPr>
        <w:t>nd</w:t>
      </w:r>
      <w:r w:rsidRPr="00844152">
        <w:rPr>
          <w:sz w:val="24"/>
          <w:szCs w:val="24"/>
        </w:rPr>
        <w:t xml:space="preserve"> Esdras 11:43. The Highest Stephen looks upon the proud times and overthrows the abominations in 2</w:t>
      </w:r>
      <w:r w:rsidRPr="00844152">
        <w:rPr>
          <w:sz w:val="24"/>
          <w:szCs w:val="24"/>
          <w:vertAlign w:val="superscript"/>
        </w:rPr>
        <w:t>nd</w:t>
      </w:r>
      <w:r w:rsidRPr="00844152">
        <w:rPr>
          <w:sz w:val="24"/>
          <w:szCs w:val="24"/>
        </w:rPr>
        <w:t xml:space="preserve"> Esdras 11:44. The Highest Stephen will comfort thee in 2</w:t>
      </w:r>
      <w:r w:rsidRPr="00844152">
        <w:rPr>
          <w:sz w:val="24"/>
          <w:szCs w:val="24"/>
          <w:vertAlign w:val="superscript"/>
        </w:rPr>
        <w:t>nd</w:t>
      </w:r>
      <w:r w:rsidRPr="00844152">
        <w:rPr>
          <w:sz w:val="24"/>
          <w:szCs w:val="24"/>
        </w:rPr>
        <w:t xml:space="preserve"> Esdras 12:6. The Highest Stephen will even keep the smallest Kingdom to the end in 2</w:t>
      </w:r>
      <w:r w:rsidRPr="00844152">
        <w:rPr>
          <w:sz w:val="24"/>
          <w:szCs w:val="24"/>
          <w:vertAlign w:val="superscript"/>
        </w:rPr>
        <w:t>nd</w:t>
      </w:r>
      <w:r w:rsidRPr="00844152">
        <w:rPr>
          <w:sz w:val="24"/>
          <w:szCs w:val="24"/>
        </w:rPr>
        <w:t xml:space="preserve"> Esdras 12:30. The Highest Stephen knows their anointing and wickedness to the end in 2</w:t>
      </w:r>
      <w:r w:rsidRPr="00844152">
        <w:rPr>
          <w:sz w:val="24"/>
          <w:szCs w:val="24"/>
          <w:vertAlign w:val="superscript"/>
        </w:rPr>
        <w:t>nd</w:t>
      </w:r>
      <w:r w:rsidRPr="00844152">
        <w:rPr>
          <w:sz w:val="24"/>
          <w:szCs w:val="24"/>
        </w:rPr>
        <w:t xml:space="preserve"> Esdras 12:32. The Highest Stephen remembers You in 2</w:t>
      </w:r>
      <w:r w:rsidRPr="00844152">
        <w:rPr>
          <w:sz w:val="24"/>
          <w:szCs w:val="24"/>
          <w:vertAlign w:val="superscript"/>
        </w:rPr>
        <w:t>nd</w:t>
      </w:r>
      <w:r w:rsidRPr="00844152">
        <w:rPr>
          <w:sz w:val="24"/>
          <w:szCs w:val="24"/>
        </w:rPr>
        <w:t xml:space="preserve"> Esdras 12:47. The Highest Stephen has kept a great season which by His own self shall deliver His creature and shall order those left behind in 2</w:t>
      </w:r>
      <w:r w:rsidRPr="00844152">
        <w:rPr>
          <w:sz w:val="24"/>
          <w:szCs w:val="24"/>
          <w:vertAlign w:val="superscript"/>
        </w:rPr>
        <w:t>nd</w:t>
      </w:r>
      <w:r w:rsidRPr="00844152">
        <w:rPr>
          <w:sz w:val="24"/>
          <w:szCs w:val="24"/>
        </w:rPr>
        <w:t xml:space="preserve"> Esdras 13:26. The Highest Stephen shall calm the springs of the stream in 2</w:t>
      </w:r>
      <w:r w:rsidRPr="00844152">
        <w:rPr>
          <w:sz w:val="24"/>
          <w:szCs w:val="24"/>
          <w:vertAlign w:val="superscript"/>
        </w:rPr>
        <w:t>nd</w:t>
      </w:r>
      <w:r w:rsidRPr="00844152">
        <w:rPr>
          <w:sz w:val="24"/>
          <w:szCs w:val="24"/>
        </w:rPr>
        <w:t xml:space="preserve"> Esdras 13:47. The Highest Stephen shall have an abundance of treasures in 2</w:t>
      </w:r>
      <w:r w:rsidRPr="00844152">
        <w:rPr>
          <w:sz w:val="24"/>
          <w:szCs w:val="24"/>
          <w:vertAlign w:val="superscript"/>
        </w:rPr>
        <w:t>nd</w:t>
      </w:r>
      <w:r w:rsidRPr="00844152">
        <w:rPr>
          <w:sz w:val="24"/>
          <w:szCs w:val="24"/>
        </w:rPr>
        <w:t xml:space="preserve"> Esdras 13:56. The Highest Stephen gave understanding to five Men in 2</w:t>
      </w:r>
      <w:r w:rsidRPr="00844152">
        <w:rPr>
          <w:sz w:val="24"/>
          <w:szCs w:val="24"/>
          <w:vertAlign w:val="superscript"/>
        </w:rPr>
        <w:t>nd</w:t>
      </w:r>
      <w:r w:rsidRPr="00844152">
        <w:rPr>
          <w:sz w:val="24"/>
          <w:szCs w:val="24"/>
        </w:rPr>
        <w:t xml:space="preserve"> Esdras 14:42. The Highest Stephen shall publish the Holy Bible openly to the worthy or unworthy who reads in 2</w:t>
      </w:r>
      <w:r w:rsidRPr="00844152">
        <w:rPr>
          <w:sz w:val="24"/>
          <w:szCs w:val="24"/>
          <w:vertAlign w:val="superscript"/>
        </w:rPr>
        <w:t>nd</w:t>
      </w:r>
      <w:r w:rsidRPr="00844152">
        <w:rPr>
          <w:sz w:val="24"/>
          <w:szCs w:val="24"/>
        </w:rPr>
        <w:t xml:space="preserve"> Esdras 14:45. The Father’s has not kept the command of the Highest Stephen in 2</w:t>
      </w:r>
      <w:r w:rsidRPr="00844152">
        <w:rPr>
          <w:sz w:val="24"/>
          <w:szCs w:val="24"/>
          <w:vertAlign w:val="superscript"/>
        </w:rPr>
        <w:t>nd</w:t>
      </w:r>
      <w:r w:rsidRPr="00844152">
        <w:rPr>
          <w:sz w:val="24"/>
          <w:szCs w:val="24"/>
        </w:rPr>
        <w:t xml:space="preserve"> Esdras 14:31 and Acts 7:51-53. King Solomon will raise Stephen as the Most Highest Stephen on His throne in Ecclesiastes 5:8 &amp; 2</w:t>
      </w:r>
      <w:r w:rsidRPr="00844152">
        <w:rPr>
          <w:sz w:val="24"/>
          <w:szCs w:val="24"/>
          <w:vertAlign w:val="superscript"/>
        </w:rPr>
        <w:t>nd</w:t>
      </w:r>
      <w:r w:rsidRPr="00844152">
        <w:rPr>
          <w:sz w:val="24"/>
          <w:szCs w:val="24"/>
        </w:rPr>
        <w:t xml:space="preserve"> Esdras 4:34; 12:4. </w:t>
      </w:r>
    </w:p>
    <w:p w:rsidR="0005268A" w:rsidRPr="00844152" w:rsidRDefault="0005268A" w:rsidP="0005268A">
      <w:pPr>
        <w:spacing w:line="480" w:lineRule="auto"/>
        <w:jc w:val="both"/>
        <w:rPr>
          <w:sz w:val="24"/>
          <w:szCs w:val="24"/>
        </w:rPr>
      </w:pPr>
      <w:r w:rsidRPr="00844152">
        <w:rPr>
          <w:sz w:val="24"/>
          <w:szCs w:val="24"/>
        </w:rPr>
        <w:t>Stephen’s Birth</w:t>
      </w:r>
    </w:p>
    <w:p w:rsidR="0005268A" w:rsidRPr="00844152" w:rsidRDefault="0005268A" w:rsidP="0005268A">
      <w:pPr>
        <w:spacing w:line="480" w:lineRule="auto"/>
        <w:jc w:val="both"/>
        <w:rPr>
          <w:sz w:val="24"/>
          <w:szCs w:val="24"/>
        </w:rPr>
      </w:pPr>
      <w:r w:rsidRPr="00844152">
        <w:rPr>
          <w:sz w:val="24"/>
          <w:szCs w:val="24"/>
        </w:rPr>
        <w:t xml:space="preserve">Stephen’s place of birth is Jerusalem because Solomon was born there. Stephen’s parents are the Greek Christian Mother </w:t>
      </w:r>
      <w:r w:rsidRPr="00844152">
        <w:rPr>
          <w:b/>
          <w:sz w:val="24"/>
          <w:szCs w:val="24"/>
        </w:rPr>
        <w:t>BARBARA</w:t>
      </w:r>
      <w:r w:rsidRPr="0084415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44152">
        <w:rPr>
          <w:sz w:val="24"/>
          <w:szCs w:val="24"/>
        </w:rPr>
        <w:lastRenderedPageBreak/>
        <w:t xml:space="preserve">(Officer James) in Isaiah 42:3 &amp; Matthew 12:20) linked to Yah. She conceived in Her womb, brought forth a Son &amp; shall call His name </w:t>
      </w:r>
      <w:r w:rsidRPr="00844152">
        <w:rPr>
          <w:b/>
          <w:sz w:val="24"/>
          <w:szCs w:val="24"/>
        </w:rPr>
        <w:t>STEPHEN</w:t>
      </w:r>
      <w:r w:rsidRPr="00844152">
        <w:rPr>
          <w:sz w:val="24"/>
          <w:szCs w:val="24"/>
        </w:rPr>
        <w:t xml:space="preserve"> (8</w:t>
      </w:r>
      <w:r w:rsidRPr="00844152">
        <w:rPr>
          <w:sz w:val="24"/>
          <w:szCs w:val="24"/>
          <w:vertAlign w:val="superscript"/>
        </w:rPr>
        <w:t>th</w:t>
      </w:r>
      <w:r w:rsidRPr="00844152">
        <w:rPr>
          <w:sz w:val="24"/>
          <w:szCs w:val="24"/>
        </w:rPr>
        <w:t xml:space="preserve"> Day). The 1</w:t>
      </w:r>
      <w:r w:rsidRPr="00844152">
        <w:rPr>
          <w:sz w:val="24"/>
          <w:szCs w:val="24"/>
          <w:vertAlign w:val="superscript"/>
        </w:rPr>
        <w:t>st</w:t>
      </w:r>
      <w:r w:rsidRPr="0084415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44152">
        <w:rPr>
          <w:sz w:val="24"/>
          <w:szCs w:val="24"/>
          <w:vertAlign w:val="superscript"/>
        </w:rPr>
        <w:t>st</w:t>
      </w:r>
      <w:r w:rsidRPr="0084415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44152">
        <w:rPr>
          <w:sz w:val="24"/>
          <w:szCs w:val="24"/>
          <w:vertAlign w:val="superscript"/>
        </w:rPr>
        <w:t>nd</w:t>
      </w:r>
      <w:r w:rsidRPr="00844152">
        <w:rPr>
          <w:sz w:val="24"/>
          <w:szCs w:val="24"/>
        </w:rPr>
        <w:t xml:space="preserve"> Single Wisdom Lord restoring the 1</w:t>
      </w:r>
      <w:r w:rsidRPr="00844152">
        <w:rPr>
          <w:sz w:val="24"/>
          <w:szCs w:val="24"/>
          <w:vertAlign w:val="superscript"/>
        </w:rPr>
        <w:t>st</w:t>
      </w:r>
      <w:r w:rsidRPr="00844152">
        <w:rPr>
          <w:sz w:val="24"/>
          <w:szCs w:val="24"/>
        </w:rPr>
        <w:t xml:space="preserve"> Married Wisdom Lord as the Creator of the Eternal Sin in Lordship by handling it in the stoning by the Plan of Wisdom/Power in Acts 7:51-8:3; Genesis 2:9; Proverbs 8:22-25 (RSV) &amp; James 3:13-18. This is called the “</w:t>
      </w:r>
      <w:r w:rsidRPr="00844152">
        <w:rPr>
          <w:b/>
          <w:i/>
          <w:sz w:val="24"/>
          <w:szCs w:val="24"/>
        </w:rPr>
        <w:t>Age of the 2</w:t>
      </w:r>
      <w:r w:rsidRPr="00844152">
        <w:rPr>
          <w:b/>
          <w:i/>
          <w:sz w:val="24"/>
          <w:szCs w:val="24"/>
          <w:vertAlign w:val="superscript"/>
        </w:rPr>
        <w:t>nd</w:t>
      </w:r>
      <w:r w:rsidRPr="00844152">
        <w:rPr>
          <w:b/>
          <w:i/>
          <w:sz w:val="24"/>
          <w:szCs w:val="24"/>
        </w:rPr>
        <w:t xml:space="preserve"> Single Wisdom Lord</w:t>
      </w:r>
      <w:r w:rsidRPr="00844152">
        <w:rPr>
          <w:sz w:val="24"/>
          <w:szCs w:val="24"/>
        </w:rPr>
        <w:t>” in Acts 6:3, 10. The essence of Christianity is proven in Galatians 5:1-6; Romans 12:9-21; 1</w:t>
      </w:r>
      <w:r w:rsidRPr="00844152">
        <w:rPr>
          <w:sz w:val="24"/>
          <w:szCs w:val="24"/>
          <w:vertAlign w:val="superscript"/>
        </w:rPr>
        <w:t>st</w:t>
      </w:r>
      <w:r w:rsidRPr="0084415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44152">
        <w:rPr>
          <w:b/>
          <w:sz w:val="24"/>
          <w:szCs w:val="24"/>
        </w:rPr>
        <w:t>Age of the 2</w:t>
      </w:r>
      <w:r w:rsidRPr="00844152">
        <w:rPr>
          <w:b/>
          <w:sz w:val="24"/>
          <w:szCs w:val="24"/>
          <w:vertAlign w:val="superscript"/>
        </w:rPr>
        <w:t>nd</w:t>
      </w:r>
      <w:r w:rsidRPr="00844152">
        <w:rPr>
          <w:b/>
          <w:sz w:val="24"/>
          <w:szCs w:val="24"/>
        </w:rPr>
        <w:t xml:space="preserve"> Single Creator Lord</w:t>
      </w:r>
      <w:r w:rsidRPr="0084415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4415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268A" w:rsidRPr="00844152" w:rsidRDefault="0005268A" w:rsidP="0005268A">
      <w:pPr>
        <w:spacing w:line="480" w:lineRule="auto"/>
        <w:jc w:val="both"/>
        <w:rPr>
          <w:sz w:val="24"/>
          <w:szCs w:val="24"/>
        </w:rPr>
      </w:pPr>
      <w:r w:rsidRPr="00844152">
        <w:rPr>
          <w:sz w:val="24"/>
          <w:szCs w:val="24"/>
        </w:rPr>
        <w:t>Stephen’s Appointment</w:t>
      </w:r>
    </w:p>
    <w:p w:rsidR="0005268A" w:rsidRPr="00844152" w:rsidRDefault="0005268A" w:rsidP="0005268A">
      <w:pPr>
        <w:spacing w:line="480" w:lineRule="auto"/>
        <w:jc w:val="both"/>
        <w:rPr>
          <w:sz w:val="24"/>
          <w:szCs w:val="24"/>
        </w:rPr>
      </w:pPr>
      <w:r w:rsidRPr="0084415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4415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44152">
        <w:rPr>
          <w:sz w:val="24"/>
          <w:szCs w:val="24"/>
          <w:vertAlign w:val="superscript"/>
        </w:rPr>
        <w:t>st</w:t>
      </w:r>
      <w:r w:rsidRPr="00844152">
        <w:rPr>
          <w:sz w:val="24"/>
          <w:szCs w:val="24"/>
        </w:rPr>
        <w:t xml:space="preserve"> Corinthians 7:25-40, so it is an Angelical Ministry. Stephen is not commissioned by the Lord Jesus because of Non-Apostleship and a Non-Pharisaic Office in Acts 6:5.   </w:t>
      </w:r>
    </w:p>
    <w:p w:rsidR="0005268A" w:rsidRPr="00844152" w:rsidRDefault="0005268A" w:rsidP="0005268A">
      <w:pPr>
        <w:spacing w:line="480" w:lineRule="auto"/>
        <w:jc w:val="center"/>
        <w:rPr>
          <w:b/>
          <w:sz w:val="24"/>
          <w:szCs w:val="24"/>
        </w:rPr>
      </w:pPr>
      <w:r w:rsidRPr="00844152">
        <w:rPr>
          <w:b/>
          <w:sz w:val="24"/>
          <w:szCs w:val="24"/>
        </w:rPr>
        <w:t xml:space="preserve">THE FATHER STEPHEN’S UNIVERSAL ETERNAL GOVERNMENT CALLED THE UNIVERSAL ETERNAL ZION AS THE ETERNAL EMPIRE IN THE MOST HIGHEST KINGDOM OF LORDSHIP </w:t>
      </w:r>
    </w:p>
    <w:p w:rsidR="0005268A" w:rsidRPr="00844152" w:rsidRDefault="0005268A" w:rsidP="0005268A">
      <w:pPr>
        <w:spacing w:line="480" w:lineRule="auto"/>
        <w:jc w:val="center"/>
        <w:rPr>
          <w:sz w:val="24"/>
          <w:szCs w:val="24"/>
        </w:rPr>
      </w:pPr>
      <w:r w:rsidRPr="00844152">
        <w:rPr>
          <w:sz w:val="24"/>
          <w:szCs w:val="24"/>
        </w:rPr>
        <w:t>The Eternal Inerrant Attributes of the Father Stephen Our Lord &amp; His Universal Eternal Government is in Romans 1:20; 13:1-10; 1</w:t>
      </w:r>
      <w:r w:rsidRPr="00844152">
        <w:rPr>
          <w:sz w:val="24"/>
          <w:szCs w:val="24"/>
          <w:vertAlign w:val="superscript"/>
        </w:rPr>
        <w:t>st</w:t>
      </w:r>
      <w:r w:rsidRPr="00844152">
        <w:rPr>
          <w:sz w:val="24"/>
          <w:szCs w:val="24"/>
        </w:rPr>
        <w:t xml:space="preserve"> Peter 2:13-17 &amp; Acts 17:23-31 </w:t>
      </w:r>
    </w:p>
    <w:p w:rsidR="0005268A" w:rsidRPr="00844152" w:rsidRDefault="0005268A" w:rsidP="0005268A">
      <w:pPr>
        <w:spacing w:line="480" w:lineRule="auto"/>
        <w:jc w:val="both"/>
        <w:rPr>
          <w:sz w:val="24"/>
          <w:szCs w:val="24"/>
        </w:rPr>
      </w:pPr>
      <w:r w:rsidRPr="0084415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44152">
        <w:rPr>
          <w:sz w:val="24"/>
          <w:szCs w:val="24"/>
          <w:vertAlign w:val="superscript"/>
        </w:rPr>
        <w:t>st</w:t>
      </w:r>
      <w:r w:rsidRPr="0084415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44152">
        <w:rPr>
          <w:sz w:val="24"/>
          <w:szCs w:val="24"/>
          <w:vertAlign w:val="superscript"/>
        </w:rPr>
        <w:t>st</w:t>
      </w:r>
      <w:r w:rsidRPr="0084415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44152">
        <w:rPr>
          <w:sz w:val="24"/>
          <w:szCs w:val="24"/>
        </w:rPr>
        <w:lastRenderedPageBreak/>
        <w:t>Fruits of the Spirit which is Divine &amp; You cannot have both at the same time, You must choose because We serve a Jealous God &amp; the Flesh never pleases God is in 1</w:t>
      </w:r>
      <w:r w:rsidRPr="00844152">
        <w:rPr>
          <w:sz w:val="24"/>
          <w:szCs w:val="24"/>
          <w:vertAlign w:val="superscript"/>
        </w:rPr>
        <w:t>st</w:t>
      </w:r>
      <w:r w:rsidRPr="0084415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44152">
        <w:rPr>
          <w:sz w:val="24"/>
          <w:szCs w:val="24"/>
          <w:vertAlign w:val="superscript"/>
        </w:rPr>
        <w:t>st</w:t>
      </w:r>
      <w:r w:rsidRPr="00844152">
        <w:rPr>
          <w:sz w:val="24"/>
          <w:szCs w:val="24"/>
        </w:rPr>
        <w:t xml:space="preserve"> John 5:6-13.  </w:t>
      </w:r>
    </w:p>
    <w:p w:rsidR="0005268A" w:rsidRPr="00844152" w:rsidRDefault="0005268A" w:rsidP="0005268A">
      <w:pPr>
        <w:spacing w:line="480" w:lineRule="auto"/>
        <w:jc w:val="both"/>
        <w:rPr>
          <w:sz w:val="24"/>
          <w:szCs w:val="24"/>
        </w:rPr>
      </w:pPr>
      <w:r w:rsidRPr="0084415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44152">
        <w:rPr>
          <w:sz w:val="24"/>
          <w:szCs w:val="24"/>
          <w:vertAlign w:val="superscript"/>
        </w:rPr>
        <w:t>st</w:t>
      </w:r>
      <w:r w:rsidRPr="00844152">
        <w:rPr>
          <w:sz w:val="24"/>
          <w:szCs w:val="24"/>
        </w:rPr>
        <w:t xml:space="preserve"> Timothy 1:17 says “Now to the King eternal, immortal, invisible, to God who alone is wise, be honor and glory forever and ever. Amen.” In 1</w:t>
      </w:r>
      <w:r w:rsidRPr="00844152">
        <w:rPr>
          <w:sz w:val="24"/>
          <w:szCs w:val="24"/>
          <w:vertAlign w:val="superscript"/>
        </w:rPr>
        <w:t>st</w:t>
      </w:r>
      <w:r w:rsidRPr="00844152">
        <w:rPr>
          <w:sz w:val="24"/>
          <w:szCs w:val="24"/>
        </w:rPr>
        <w:t xml:space="preserve"> Timothy 6:16 mentions “who alone has immortality, dwelling in unapproachable light, whom no Man has seen or can see, to whom be honor and everlasting power. Amen.” In 1</w:t>
      </w:r>
      <w:r w:rsidRPr="00844152">
        <w:rPr>
          <w:sz w:val="24"/>
          <w:szCs w:val="24"/>
          <w:vertAlign w:val="superscript"/>
        </w:rPr>
        <w:t>st</w:t>
      </w:r>
      <w:r w:rsidRPr="0084415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4415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268A" w:rsidRPr="00844152" w:rsidRDefault="0005268A" w:rsidP="0005268A">
      <w:pPr>
        <w:spacing w:line="480" w:lineRule="auto"/>
        <w:jc w:val="both"/>
        <w:rPr>
          <w:sz w:val="24"/>
          <w:szCs w:val="24"/>
        </w:rPr>
      </w:pPr>
      <w:r w:rsidRPr="0084415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4415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44152">
        <w:rPr>
          <w:sz w:val="24"/>
          <w:szCs w:val="24"/>
          <w:vertAlign w:val="superscript"/>
        </w:rPr>
        <w:t>st</w:t>
      </w:r>
      <w:r w:rsidRPr="00844152">
        <w:rPr>
          <w:sz w:val="24"/>
          <w:szCs w:val="24"/>
        </w:rPr>
        <w:t xml:space="preserve"> Corinthians 13:12 declares “For now We see in a mirror, dimly, but then face to face. Now I know in part, but then I shall know just as I also am known.” In 1</w:t>
      </w:r>
      <w:r w:rsidRPr="00844152">
        <w:rPr>
          <w:sz w:val="24"/>
          <w:szCs w:val="24"/>
          <w:vertAlign w:val="superscript"/>
        </w:rPr>
        <w:t>st</w:t>
      </w:r>
      <w:r w:rsidRPr="00844152">
        <w:rPr>
          <w:sz w:val="24"/>
          <w:szCs w:val="24"/>
        </w:rPr>
        <w:t xml:space="preserve"> John 3:2 says “Beloved, now We are the Children of God, and it has not yet been revealed what We shall be, but We know that when He is revealed, We shall be like Him, for We shall see Him as He is.” In 2</w:t>
      </w:r>
      <w:r w:rsidRPr="00844152">
        <w:rPr>
          <w:sz w:val="24"/>
          <w:szCs w:val="24"/>
          <w:vertAlign w:val="superscript"/>
        </w:rPr>
        <w:t>nd</w:t>
      </w:r>
      <w:r w:rsidRPr="0084415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44152">
        <w:rPr>
          <w:sz w:val="24"/>
          <w:szCs w:val="24"/>
          <w:vertAlign w:val="superscript"/>
        </w:rPr>
        <w:t>st</w:t>
      </w:r>
      <w:r w:rsidRPr="0084415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44152">
        <w:rPr>
          <w:sz w:val="24"/>
          <w:szCs w:val="24"/>
          <w:vertAlign w:val="superscript"/>
        </w:rPr>
        <w:t>st</w:t>
      </w:r>
      <w:r w:rsidRPr="00844152">
        <w:rPr>
          <w:sz w:val="24"/>
          <w:szCs w:val="24"/>
        </w:rPr>
        <w:t xml:space="preserve"> Timothy 6:10. For the Father Stephen Our Lord becoming in the true physical form of the Lord Yahweh operates as “The Cloaked Omniscience (Word) &amp; Cloaked Omnipotence (Power) of the </w:t>
      </w:r>
      <w:r w:rsidRPr="0084415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44152">
        <w:rPr>
          <w:sz w:val="24"/>
          <w:szCs w:val="24"/>
          <w:vertAlign w:val="superscript"/>
        </w:rPr>
        <w:t>st</w:t>
      </w:r>
      <w:r w:rsidRPr="00844152">
        <w:rPr>
          <w:sz w:val="24"/>
          <w:szCs w:val="24"/>
        </w:rPr>
        <w:t xml:space="preserve"> Corinthians 8:6; 15:24-28 and Ephesians 4:6.   </w:t>
      </w:r>
    </w:p>
    <w:p w:rsidR="0005268A" w:rsidRPr="00844152" w:rsidRDefault="0005268A" w:rsidP="0005268A">
      <w:pPr>
        <w:spacing w:line="480" w:lineRule="auto"/>
        <w:jc w:val="center"/>
        <w:rPr>
          <w:sz w:val="24"/>
          <w:szCs w:val="24"/>
        </w:rPr>
      </w:pPr>
      <w:r w:rsidRPr="00844152">
        <w:rPr>
          <w:sz w:val="24"/>
          <w:szCs w:val="24"/>
        </w:rPr>
        <w:t>The Lord Stephen’s Mental Attributes</w:t>
      </w:r>
    </w:p>
    <w:p w:rsidR="0005268A" w:rsidRPr="00844152" w:rsidRDefault="0005268A" w:rsidP="0005268A">
      <w:pPr>
        <w:spacing w:line="480" w:lineRule="auto"/>
        <w:jc w:val="both"/>
        <w:rPr>
          <w:sz w:val="24"/>
          <w:szCs w:val="24"/>
        </w:rPr>
      </w:pPr>
      <w:r w:rsidRPr="0084415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44152">
        <w:rPr>
          <w:b/>
          <w:sz w:val="24"/>
          <w:szCs w:val="24"/>
        </w:rPr>
        <w:t>The Seven Creation Processes that the Lord Yah did in the Universe</w:t>
      </w:r>
      <w:r w:rsidRPr="00844152">
        <w:rPr>
          <w:sz w:val="24"/>
          <w:szCs w:val="24"/>
        </w:rPr>
        <w:t>.” In 1</w:t>
      </w:r>
      <w:r w:rsidRPr="00844152">
        <w:rPr>
          <w:sz w:val="24"/>
          <w:szCs w:val="24"/>
          <w:vertAlign w:val="superscript"/>
        </w:rPr>
        <w:t>st</w:t>
      </w:r>
      <w:r w:rsidRPr="0084415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44152">
        <w:rPr>
          <w:sz w:val="24"/>
          <w:szCs w:val="24"/>
          <w:vertAlign w:val="superscript"/>
        </w:rPr>
        <w:t>st</w:t>
      </w:r>
      <w:r w:rsidRPr="00844152">
        <w:rPr>
          <w:sz w:val="24"/>
          <w:szCs w:val="24"/>
        </w:rPr>
        <w:t xml:space="preserve"> Corinthians 2:10-11 declares “But God has revealed them to Us through His Spirit (Stephen in John 4:24; 1</w:t>
      </w:r>
      <w:r w:rsidRPr="00844152">
        <w:rPr>
          <w:sz w:val="24"/>
          <w:szCs w:val="24"/>
          <w:vertAlign w:val="superscript"/>
        </w:rPr>
        <w:t>st</w:t>
      </w:r>
      <w:r w:rsidRPr="0084415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44152">
        <w:rPr>
          <w:sz w:val="24"/>
          <w:szCs w:val="24"/>
          <w:vertAlign w:val="superscript"/>
        </w:rPr>
        <w:t>st</w:t>
      </w:r>
      <w:r w:rsidRPr="00844152">
        <w:rPr>
          <w:sz w:val="24"/>
          <w:szCs w:val="24"/>
        </w:rPr>
        <w:t xml:space="preserve"> John 5:6-13 &amp; Act 2:17-7:59) of God.” In Hebrews 4:13 tells us “And there is no Creature hidden from His sight, but all things are naked and open to the eyes of Him to whom We must give Account.” In 2</w:t>
      </w:r>
      <w:r w:rsidRPr="00844152">
        <w:rPr>
          <w:sz w:val="24"/>
          <w:szCs w:val="24"/>
          <w:vertAlign w:val="superscript"/>
        </w:rPr>
        <w:t>nd</w:t>
      </w:r>
      <w:r w:rsidRPr="0084415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4415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44152">
        <w:rPr>
          <w:sz w:val="24"/>
          <w:szCs w:val="24"/>
          <w:vertAlign w:val="superscript"/>
        </w:rPr>
        <w:t>nd</w:t>
      </w:r>
      <w:r w:rsidRPr="0084415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4415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44152">
        <w:rPr>
          <w:sz w:val="24"/>
          <w:szCs w:val="24"/>
          <w:vertAlign w:val="superscript"/>
        </w:rPr>
        <w:t>st</w:t>
      </w:r>
      <w:r w:rsidRPr="0084415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44152">
        <w:rPr>
          <w:sz w:val="24"/>
          <w:szCs w:val="24"/>
        </w:rPr>
        <w:lastRenderedPageBreak/>
        <w:t>prophecies.” In Acts 6:3, 10 declares the Father Stephen’s omniscience full of wisdom in beating the church &amp; Law. If You want to know more about God’s omniscience You must get My other book called the “</w:t>
      </w:r>
      <w:r w:rsidRPr="00844152">
        <w:rPr>
          <w:b/>
          <w:sz w:val="24"/>
          <w:szCs w:val="24"/>
        </w:rPr>
        <w:t>Lord’s Omniscience in His Wisdom and His Knowledge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44152">
        <w:rPr>
          <w:sz w:val="24"/>
          <w:szCs w:val="24"/>
          <w:vertAlign w:val="superscript"/>
        </w:rPr>
        <w:t>st</w:t>
      </w:r>
      <w:r w:rsidRPr="0084415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44152">
        <w:rPr>
          <w:sz w:val="24"/>
          <w:szCs w:val="24"/>
          <w:vertAlign w:val="superscript"/>
        </w:rPr>
        <w:t>st</w:t>
      </w:r>
      <w:r w:rsidRPr="00844152">
        <w:rPr>
          <w:sz w:val="24"/>
          <w:szCs w:val="24"/>
        </w:rPr>
        <w:t xml:space="preserve"> Corinthians 1:21 says “For since in the wisdom of God, the world through wisdom did not know God, it pleased God through the foolishness of the (true) message preached to  save  those  who  believe.” In 1</w:t>
      </w:r>
      <w:r w:rsidRPr="00844152">
        <w:rPr>
          <w:sz w:val="24"/>
          <w:szCs w:val="24"/>
          <w:vertAlign w:val="superscript"/>
        </w:rPr>
        <w:t>st</w:t>
      </w:r>
      <w:r w:rsidRPr="00844152">
        <w:rPr>
          <w:sz w:val="24"/>
          <w:szCs w:val="24"/>
        </w:rPr>
        <w:t xml:space="preserve"> Corinthians 1:24 it mentions “But to those who are called, both Jews and Greeks, Christ the power of God and the wisdom of God.” In 1</w:t>
      </w:r>
      <w:r w:rsidRPr="00844152">
        <w:rPr>
          <w:sz w:val="24"/>
          <w:szCs w:val="24"/>
          <w:vertAlign w:val="superscript"/>
        </w:rPr>
        <w:t>st</w:t>
      </w:r>
      <w:r w:rsidRPr="0084415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4415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44152">
        <w:rPr>
          <w:sz w:val="24"/>
          <w:szCs w:val="24"/>
          <w:vertAlign w:val="superscript"/>
        </w:rPr>
        <w:t>st</w:t>
      </w:r>
      <w:r w:rsidRPr="0084415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44152">
        <w:rPr>
          <w:sz w:val="24"/>
          <w:szCs w:val="24"/>
          <w:vertAlign w:val="superscript"/>
        </w:rPr>
        <w:t>st</w:t>
      </w:r>
      <w:r w:rsidRPr="0084415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44152">
        <w:rPr>
          <w:sz w:val="24"/>
          <w:szCs w:val="24"/>
          <w:vertAlign w:val="superscript"/>
        </w:rPr>
        <w:t>st</w:t>
      </w:r>
      <w:r w:rsidRPr="00844152">
        <w:rPr>
          <w:sz w:val="24"/>
          <w:szCs w:val="24"/>
        </w:rPr>
        <w:t xml:space="preserve"> Esdras 8:23 tells us “…according to the wisdom of God ordains judges and justices…” In Acts 7:51 says the Father Stephen in His wisdom knew that the Law committed the Eternal Sin in Lordship against </w:t>
      </w:r>
      <w:r w:rsidRPr="0084415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44152">
        <w:rPr>
          <w:sz w:val="24"/>
          <w:szCs w:val="24"/>
          <w:vertAlign w:val="superscript"/>
        </w:rPr>
        <w:t>st</w:t>
      </w:r>
      <w:r w:rsidRPr="00844152">
        <w:rPr>
          <w:sz w:val="24"/>
          <w:szCs w:val="24"/>
        </w:rPr>
        <w:t xml:space="preserve"> Samuel 28:6; Ezra 2:63; Nehemiah 7:65 &amp; Sirach 45:10.   </w:t>
      </w:r>
    </w:p>
    <w:p w:rsidR="0005268A" w:rsidRPr="00844152" w:rsidRDefault="0005268A" w:rsidP="0005268A">
      <w:pPr>
        <w:spacing w:line="480" w:lineRule="auto"/>
        <w:jc w:val="both"/>
        <w:rPr>
          <w:sz w:val="24"/>
          <w:szCs w:val="24"/>
        </w:rPr>
      </w:pPr>
      <w:r w:rsidRPr="0084415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44152">
        <w:rPr>
          <w:sz w:val="24"/>
          <w:szCs w:val="24"/>
          <w:vertAlign w:val="superscript"/>
        </w:rPr>
        <w:t>st</w:t>
      </w:r>
      <w:r w:rsidRPr="0084415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4415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44152">
        <w:rPr>
          <w:sz w:val="24"/>
          <w:szCs w:val="24"/>
          <w:vertAlign w:val="superscript"/>
        </w:rPr>
        <w:t>nd</w:t>
      </w:r>
      <w:r w:rsidRPr="0084415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44152">
        <w:rPr>
          <w:sz w:val="24"/>
          <w:szCs w:val="24"/>
          <w:vertAlign w:val="superscript"/>
        </w:rPr>
        <w:t>nd</w:t>
      </w:r>
      <w:r w:rsidRPr="00844152">
        <w:rPr>
          <w:sz w:val="24"/>
          <w:szCs w:val="24"/>
        </w:rPr>
        <w:t xml:space="preserve"> Samuel 2:6 says “And now the LORD show kindness and truth unto You…” In 1</w:t>
      </w:r>
      <w:r w:rsidRPr="00844152">
        <w:rPr>
          <w:sz w:val="24"/>
          <w:szCs w:val="24"/>
          <w:vertAlign w:val="superscript"/>
        </w:rPr>
        <w:t>st</w:t>
      </w:r>
      <w:r w:rsidRPr="0084415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4415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44152">
        <w:rPr>
          <w:sz w:val="24"/>
          <w:szCs w:val="24"/>
          <w:vertAlign w:val="superscript"/>
        </w:rPr>
        <w:t>nd</w:t>
      </w:r>
      <w:r w:rsidRPr="0084415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44152">
        <w:rPr>
          <w:sz w:val="24"/>
          <w:szCs w:val="24"/>
          <w:vertAlign w:val="superscript"/>
        </w:rPr>
        <w:t>st</w:t>
      </w:r>
      <w:r w:rsidRPr="00844152">
        <w:rPr>
          <w:sz w:val="24"/>
          <w:szCs w:val="24"/>
        </w:rPr>
        <w:t xml:space="preserve"> Esdras 3:12 says “…Woman are strongest: but above all things Truth bears away all victory.”  In 1</w:t>
      </w:r>
      <w:r w:rsidRPr="00844152">
        <w:rPr>
          <w:sz w:val="24"/>
          <w:szCs w:val="24"/>
          <w:vertAlign w:val="superscript"/>
        </w:rPr>
        <w:t>st</w:t>
      </w:r>
      <w:r w:rsidRPr="00844152">
        <w:rPr>
          <w:sz w:val="24"/>
          <w:szCs w:val="24"/>
        </w:rPr>
        <w:t xml:space="preserve"> Esdras 4:38 mentions “As for the truth, it endures and is always strong, it lives and conquers forevermore.” In 1</w:t>
      </w:r>
      <w:r w:rsidRPr="00844152">
        <w:rPr>
          <w:sz w:val="24"/>
          <w:szCs w:val="24"/>
          <w:vertAlign w:val="superscript"/>
        </w:rPr>
        <w:t>st</w:t>
      </w:r>
      <w:r w:rsidRPr="00844152">
        <w:rPr>
          <w:sz w:val="24"/>
          <w:szCs w:val="24"/>
        </w:rPr>
        <w:t xml:space="preserve"> Esdras 4:40 tells us “…Blessed be the God of truth.” In 1</w:t>
      </w:r>
      <w:r w:rsidRPr="00844152">
        <w:rPr>
          <w:sz w:val="24"/>
          <w:szCs w:val="24"/>
          <w:vertAlign w:val="superscript"/>
        </w:rPr>
        <w:t>st</w:t>
      </w:r>
      <w:r w:rsidRPr="00844152">
        <w:rPr>
          <w:sz w:val="24"/>
          <w:szCs w:val="24"/>
        </w:rPr>
        <w:t xml:space="preserve"> Esdras 4:41 says “…Great is Truth, and mighty above all things.”  In Acts 6:3-7:53 says that the Father Stephen told the whole truth about the total history (summarized) of the Holy Bible.     </w:t>
      </w:r>
    </w:p>
    <w:p w:rsidR="0005268A" w:rsidRPr="00844152" w:rsidRDefault="0005268A" w:rsidP="0005268A">
      <w:pPr>
        <w:spacing w:line="480" w:lineRule="auto"/>
        <w:jc w:val="both"/>
        <w:rPr>
          <w:sz w:val="24"/>
          <w:szCs w:val="24"/>
        </w:rPr>
      </w:pPr>
      <w:r w:rsidRPr="0084415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44152">
        <w:rPr>
          <w:sz w:val="24"/>
          <w:szCs w:val="24"/>
          <w:vertAlign w:val="superscript"/>
        </w:rPr>
        <w:t>nd</w:t>
      </w:r>
      <w:r w:rsidRPr="0084415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4415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44152">
        <w:rPr>
          <w:sz w:val="24"/>
          <w:szCs w:val="24"/>
          <w:vertAlign w:val="superscript"/>
        </w:rPr>
        <w:t>st</w:t>
      </w:r>
      <w:r w:rsidRPr="0084415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44152">
        <w:rPr>
          <w:sz w:val="24"/>
          <w:szCs w:val="24"/>
          <w:vertAlign w:val="superscript"/>
        </w:rPr>
        <w:t>nd</w:t>
      </w:r>
      <w:r w:rsidRPr="0084415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268A" w:rsidRPr="00844152" w:rsidRDefault="0005268A" w:rsidP="0005268A">
      <w:pPr>
        <w:spacing w:line="480" w:lineRule="auto"/>
        <w:jc w:val="center"/>
        <w:rPr>
          <w:sz w:val="24"/>
          <w:szCs w:val="24"/>
        </w:rPr>
      </w:pPr>
      <w:r w:rsidRPr="00844152">
        <w:rPr>
          <w:sz w:val="24"/>
          <w:szCs w:val="24"/>
        </w:rPr>
        <w:t>The Lord Stephen’s Moral Attributes</w:t>
      </w:r>
    </w:p>
    <w:p w:rsidR="0005268A" w:rsidRPr="00844152" w:rsidRDefault="0005268A" w:rsidP="0005268A">
      <w:pPr>
        <w:spacing w:line="480" w:lineRule="auto"/>
        <w:jc w:val="both"/>
        <w:rPr>
          <w:sz w:val="24"/>
          <w:szCs w:val="24"/>
        </w:rPr>
      </w:pPr>
      <w:r w:rsidRPr="0084415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4415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4415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44152">
        <w:rPr>
          <w:sz w:val="24"/>
          <w:szCs w:val="24"/>
          <w:vertAlign w:val="superscript"/>
        </w:rPr>
        <w:t>st</w:t>
      </w:r>
      <w:r w:rsidRPr="0084415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44152">
        <w:rPr>
          <w:sz w:val="24"/>
          <w:szCs w:val="24"/>
          <w:vertAlign w:val="superscript"/>
        </w:rPr>
        <w:t>nd</w:t>
      </w:r>
      <w:r w:rsidRPr="0084415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44152">
        <w:rPr>
          <w:sz w:val="24"/>
          <w:szCs w:val="24"/>
          <w:vertAlign w:val="superscript"/>
        </w:rPr>
        <w:t>nd</w:t>
      </w:r>
      <w:r w:rsidRPr="00844152">
        <w:rPr>
          <w:sz w:val="24"/>
          <w:szCs w:val="24"/>
        </w:rPr>
        <w:t xml:space="preserve"> Samuel 7:28 says “And now, O Lord GOD, thou are that God, and thy words be true, and thou has promised this goodness unto thy servant.” Similar scripture is in 1</w:t>
      </w:r>
      <w:r w:rsidRPr="00844152">
        <w:rPr>
          <w:sz w:val="24"/>
          <w:szCs w:val="24"/>
          <w:vertAlign w:val="superscript"/>
        </w:rPr>
        <w:t>st</w:t>
      </w:r>
      <w:r w:rsidRPr="0084415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4415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44152">
        <w:rPr>
          <w:sz w:val="24"/>
          <w:szCs w:val="24"/>
        </w:rPr>
        <w:lastRenderedPageBreak/>
        <w:t>5:22 says “but the fruit of the Spirit is …goodness...” Ephesians 6:7 declares “with goodwill doing service, as to the Lord, and not to Men.” 2</w:t>
      </w:r>
      <w:r w:rsidRPr="00844152">
        <w:rPr>
          <w:sz w:val="24"/>
          <w:szCs w:val="24"/>
          <w:vertAlign w:val="superscript"/>
        </w:rPr>
        <w:t>nd</w:t>
      </w:r>
      <w:r w:rsidRPr="0084415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268A" w:rsidRPr="00844152" w:rsidRDefault="0005268A" w:rsidP="0005268A">
      <w:pPr>
        <w:spacing w:line="480" w:lineRule="auto"/>
        <w:jc w:val="both"/>
        <w:rPr>
          <w:sz w:val="24"/>
          <w:szCs w:val="24"/>
        </w:rPr>
      </w:pPr>
      <w:r w:rsidRPr="00844152">
        <w:rPr>
          <w:sz w:val="24"/>
          <w:szCs w:val="24"/>
        </w:rPr>
        <w:t>His Omni-Benevolence (Agape Love) is proven in scripture. God is Agape Love. In 1</w:t>
      </w:r>
      <w:r w:rsidRPr="00844152">
        <w:rPr>
          <w:sz w:val="24"/>
          <w:szCs w:val="24"/>
          <w:vertAlign w:val="superscript"/>
        </w:rPr>
        <w:t>st</w:t>
      </w:r>
      <w:r w:rsidRPr="00844152">
        <w:rPr>
          <w:sz w:val="24"/>
          <w:szCs w:val="24"/>
        </w:rPr>
        <w:t xml:space="preserve"> John 2:15 says “Do not (Eros) Love the World or the things in the World. If anyone (Eros) Loves the World, the (Agape) Love of the Father (Stephen) is not in Him. In 1</w:t>
      </w:r>
      <w:r w:rsidRPr="00844152">
        <w:rPr>
          <w:sz w:val="24"/>
          <w:szCs w:val="24"/>
          <w:vertAlign w:val="superscript"/>
        </w:rPr>
        <w:t>nd</w:t>
      </w:r>
      <w:r w:rsidRPr="00844152">
        <w:rPr>
          <w:sz w:val="24"/>
          <w:szCs w:val="24"/>
        </w:rPr>
        <w:t xml:space="preserve"> John 4:8 states “He who does not (Agape) Love does not know God, for God is (Agape) Love.” In 1</w:t>
      </w:r>
      <w:r w:rsidRPr="00844152">
        <w:rPr>
          <w:sz w:val="24"/>
          <w:szCs w:val="24"/>
          <w:vertAlign w:val="superscript"/>
        </w:rPr>
        <w:t>st</w:t>
      </w:r>
      <w:r w:rsidRPr="00844152">
        <w:rPr>
          <w:sz w:val="24"/>
          <w:szCs w:val="24"/>
        </w:rPr>
        <w:t xml:space="preserve"> John 4:10 mentions “In this is (Agape) Love, not that We (agape) loved God, but that He (agape) loved Us and sent His Son to be the propitiation of Our sins.” In 1</w:t>
      </w:r>
      <w:r w:rsidRPr="00844152">
        <w:rPr>
          <w:sz w:val="24"/>
          <w:szCs w:val="24"/>
          <w:vertAlign w:val="superscript"/>
        </w:rPr>
        <w:t>st</w:t>
      </w:r>
      <w:r w:rsidRPr="00844152">
        <w:rPr>
          <w:sz w:val="24"/>
          <w:szCs w:val="24"/>
        </w:rPr>
        <w:t xml:space="preserve"> John 4:19 says “We (agape) love Him because He first (agape) loved Us.” In 1</w:t>
      </w:r>
      <w:r w:rsidRPr="00844152">
        <w:rPr>
          <w:sz w:val="24"/>
          <w:szCs w:val="24"/>
          <w:vertAlign w:val="superscript"/>
        </w:rPr>
        <w:t>st</w:t>
      </w:r>
      <w:r w:rsidRPr="0084415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4415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4415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44152">
        <w:rPr>
          <w:sz w:val="24"/>
          <w:szCs w:val="24"/>
          <w:vertAlign w:val="superscript"/>
        </w:rPr>
        <w:t>nd</w:t>
      </w:r>
      <w:r w:rsidRPr="0084415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44152">
        <w:rPr>
          <w:sz w:val="24"/>
          <w:szCs w:val="24"/>
          <w:vertAlign w:val="superscript"/>
        </w:rPr>
        <w:t>nd</w:t>
      </w:r>
      <w:r w:rsidRPr="00844152">
        <w:rPr>
          <w:sz w:val="24"/>
          <w:szCs w:val="24"/>
        </w:rPr>
        <w:t xml:space="preserve"> Corinthians 1:3-4 says “Grace to You </w:t>
      </w:r>
      <w:r w:rsidRPr="00844152">
        <w:rPr>
          <w:sz w:val="24"/>
          <w:szCs w:val="24"/>
        </w:rPr>
        <w:lastRenderedPageBreak/>
        <w:t>and peace from God Our Father (Stephen) and the Lord Jesus Christ. I thank My God always concerning You for the grace of God which was given to You by Christ Jesus…” In 2</w:t>
      </w:r>
      <w:r w:rsidRPr="00844152">
        <w:rPr>
          <w:sz w:val="24"/>
          <w:szCs w:val="24"/>
          <w:vertAlign w:val="superscript"/>
        </w:rPr>
        <w:t>nd</w:t>
      </w:r>
      <w:r w:rsidRPr="0084415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4415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44152">
        <w:rPr>
          <w:sz w:val="24"/>
          <w:szCs w:val="24"/>
          <w:vertAlign w:val="superscript"/>
        </w:rPr>
        <w:t>st</w:t>
      </w:r>
      <w:r w:rsidRPr="00844152">
        <w:rPr>
          <w:sz w:val="24"/>
          <w:szCs w:val="24"/>
        </w:rPr>
        <w:t xml:space="preserve"> Peter 2:20 tells us “For what credit is it if, when You are beaten for Your faults, You take it patiently. But when You do good and suffer, it You take it patiently, this is commendable before God.” In 1</w:t>
      </w:r>
      <w:r w:rsidRPr="00844152">
        <w:rPr>
          <w:sz w:val="24"/>
          <w:szCs w:val="24"/>
          <w:vertAlign w:val="superscript"/>
        </w:rPr>
        <w:t>st</w:t>
      </w:r>
      <w:r w:rsidRPr="00844152">
        <w:rPr>
          <w:sz w:val="24"/>
          <w:szCs w:val="24"/>
        </w:rPr>
        <w:t xml:space="preserve"> Peter 5:10 says “But may the God of all grace, who called Us to His eternal glory by Christ Jesus, after You have suffered a while, perfect, establish, strengthen &amp; settle You.” In 1</w:t>
      </w:r>
      <w:r w:rsidRPr="00844152">
        <w:rPr>
          <w:sz w:val="24"/>
          <w:szCs w:val="24"/>
          <w:vertAlign w:val="superscript"/>
        </w:rPr>
        <w:t>st</w:t>
      </w:r>
      <w:r w:rsidRPr="00844152">
        <w:rPr>
          <w:sz w:val="24"/>
          <w:szCs w:val="24"/>
        </w:rPr>
        <w:t xml:space="preserve"> Corinthians 1:3 states “Grace to You and peace from God Our Father (Stephen) and the Lord Jesus Christ.” In 1</w:t>
      </w:r>
      <w:r w:rsidRPr="00844152">
        <w:rPr>
          <w:sz w:val="24"/>
          <w:szCs w:val="24"/>
          <w:vertAlign w:val="superscript"/>
        </w:rPr>
        <w:t>st</w:t>
      </w:r>
      <w:r w:rsidRPr="00844152">
        <w:rPr>
          <w:sz w:val="24"/>
          <w:szCs w:val="24"/>
        </w:rPr>
        <w:t xml:space="preserve"> Corinthians 15:10 says “but by the grace of God  I  am  what I am, and His grace toward Me was not in vain, but I labored more abundantly than they all, yet not I, but the grace of God which was with Me.” In 1</w:t>
      </w:r>
      <w:r w:rsidRPr="00844152">
        <w:rPr>
          <w:sz w:val="24"/>
          <w:szCs w:val="24"/>
          <w:vertAlign w:val="superscript"/>
        </w:rPr>
        <w:t>st</w:t>
      </w:r>
      <w:r w:rsidRPr="0084415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4415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44152">
        <w:rPr>
          <w:sz w:val="24"/>
          <w:szCs w:val="24"/>
          <w:vertAlign w:val="superscript"/>
        </w:rPr>
        <w:t>st</w:t>
      </w:r>
      <w:r w:rsidRPr="00844152">
        <w:rPr>
          <w:sz w:val="24"/>
          <w:szCs w:val="24"/>
        </w:rPr>
        <w:t xml:space="preserve"> Timothy 1:16 declares “However, for this reason I obtained mercy, that in Me, first, Jesus…might show all longsuffering, as a pattern to those who are going to believe on Him for everlasting life.” In 2</w:t>
      </w:r>
      <w:r w:rsidRPr="00844152">
        <w:rPr>
          <w:sz w:val="24"/>
          <w:szCs w:val="24"/>
          <w:vertAlign w:val="superscript"/>
        </w:rPr>
        <w:t>nd</w:t>
      </w:r>
      <w:r w:rsidRPr="0084415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44152">
        <w:rPr>
          <w:sz w:val="24"/>
          <w:szCs w:val="24"/>
          <w:vertAlign w:val="superscript"/>
        </w:rPr>
        <w:t>nd</w:t>
      </w:r>
      <w:r w:rsidRPr="0084415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44152">
        <w:rPr>
          <w:sz w:val="24"/>
          <w:szCs w:val="24"/>
          <w:vertAlign w:val="superscript"/>
        </w:rPr>
        <w:t>st</w:t>
      </w:r>
      <w:r w:rsidRPr="00844152">
        <w:rPr>
          <w:sz w:val="24"/>
          <w:szCs w:val="24"/>
        </w:rPr>
        <w:t xml:space="preserve"> Kings 8:23 tells us “And He said, LORD God of Israel, there is no God like thee, in Heaven above, or on Earth beneath, who keeps covenant and mercy with thy Servants that walk before thee with all thy heart…” In 2</w:t>
      </w:r>
      <w:r w:rsidRPr="00844152">
        <w:rPr>
          <w:sz w:val="24"/>
          <w:szCs w:val="24"/>
          <w:vertAlign w:val="superscript"/>
        </w:rPr>
        <w:t>nd</w:t>
      </w:r>
      <w:r w:rsidRPr="0084415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4415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4415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4415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44152">
        <w:rPr>
          <w:b/>
          <w:sz w:val="24"/>
          <w:szCs w:val="24"/>
        </w:rPr>
        <w:t>VAU (WAW)</w:t>
      </w:r>
      <w:r w:rsidRPr="00844152">
        <w:rPr>
          <w:sz w:val="24"/>
          <w:szCs w:val="24"/>
        </w:rPr>
        <w:t>. Let thy mercies come also unto me, O LORD, even thy salvation, according to thy word.” In 119:64 states “</w:t>
      </w:r>
      <w:r w:rsidRPr="00844152">
        <w:rPr>
          <w:b/>
          <w:sz w:val="24"/>
          <w:szCs w:val="24"/>
        </w:rPr>
        <w:t>HETH</w:t>
      </w:r>
      <w:r w:rsidRPr="00844152">
        <w:rPr>
          <w:sz w:val="24"/>
          <w:szCs w:val="24"/>
        </w:rPr>
        <w:t>. The Earth, O LORD, is full of thy mercy: teach Me thy statutes.” In Psalms 119:76 mentions “</w:t>
      </w:r>
      <w:r w:rsidRPr="00844152">
        <w:rPr>
          <w:b/>
          <w:sz w:val="24"/>
          <w:szCs w:val="24"/>
        </w:rPr>
        <w:t>YOD</w:t>
      </w:r>
      <w:r w:rsidRPr="00844152">
        <w:rPr>
          <w:sz w:val="24"/>
          <w:szCs w:val="24"/>
        </w:rPr>
        <w:t>. Let, I pray thee, thy merciful kindness be for my comfort, according to thy Word unto thy Servant.” In Psalms 119:77 states “</w:t>
      </w:r>
      <w:r w:rsidRPr="00844152">
        <w:rPr>
          <w:b/>
          <w:sz w:val="24"/>
          <w:szCs w:val="24"/>
        </w:rPr>
        <w:t>YOD</w:t>
      </w:r>
      <w:r w:rsidRPr="00844152">
        <w:rPr>
          <w:sz w:val="24"/>
          <w:szCs w:val="24"/>
        </w:rPr>
        <w:t>. Let thy tender mercies come unto Me, that I may live: for thy Law is My delight.” In Psalms 119:124 declares “</w:t>
      </w:r>
      <w:r w:rsidRPr="00844152">
        <w:rPr>
          <w:b/>
          <w:sz w:val="24"/>
          <w:szCs w:val="24"/>
        </w:rPr>
        <w:t>AYIN</w:t>
      </w:r>
      <w:r w:rsidRPr="00844152">
        <w:rPr>
          <w:sz w:val="24"/>
          <w:szCs w:val="24"/>
        </w:rPr>
        <w:t>. Deal with thy Servant according to thy mercy, and teach Me thy statutes.” In Psalms 119:156 says “</w:t>
      </w:r>
      <w:r w:rsidRPr="00844152">
        <w:rPr>
          <w:b/>
          <w:sz w:val="24"/>
          <w:szCs w:val="24"/>
        </w:rPr>
        <w:t>RESH</w:t>
      </w:r>
      <w:r w:rsidRPr="0084415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4415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44152">
        <w:rPr>
          <w:sz w:val="24"/>
          <w:szCs w:val="24"/>
          <w:vertAlign w:val="superscript"/>
        </w:rPr>
        <w:t>st</w:t>
      </w:r>
      <w:r w:rsidRPr="0084415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44152">
        <w:rPr>
          <w:sz w:val="24"/>
          <w:szCs w:val="24"/>
          <w:vertAlign w:val="superscript"/>
        </w:rPr>
        <w:t>nd</w:t>
      </w:r>
      <w:r w:rsidRPr="0084415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4415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44152">
        <w:rPr>
          <w:sz w:val="24"/>
          <w:szCs w:val="24"/>
          <w:vertAlign w:val="superscript"/>
        </w:rPr>
        <w:t>nd</w:t>
      </w:r>
      <w:r w:rsidRPr="0084415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5268A" w:rsidRPr="00844152" w:rsidRDefault="0005268A" w:rsidP="0005268A">
      <w:pPr>
        <w:spacing w:line="480" w:lineRule="auto"/>
        <w:jc w:val="both"/>
        <w:rPr>
          <w:sz w:val="24"/>
          <w:szCs w:val="24"/>
        </w:rPr>
      </w:pPr>
      <w:r w:rsidRPr="0084415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4415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4415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44152">
        <w:rPr>
          <w:sz w:val="24"/>
          <w:szCs w:val="24"/>
          <w:vertAlign w:val="superscript"/>
        </w:rPr>
        <w:t>nd</w:t>
      </w:r>
      <w:r w:rsidRPr="0084415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44152">
        <w:rPr>
          <w:sz w:val="24"/>
          <w:szCs w:val="24"/>
        </w:rPr>
        <w:lastRenderedPageBreak/>
        <w:t xml:space="preserve">28:36 declares “And thou shall make a plate of pure gold, and grave upon it, like the engravings of a signet, </w:t>
      </w:r>
      <w:r w:rsidRPr="00844152">
        <w:rPr>
          <w:b/>
          <w:sz w:val="24"/>
          <w:szCs w:val="24"/>
        </w:rPr>
        <w:t>HOLINESS TO THE LORD</w:t>
      </w:r>
      <w:r w:rsidRPr="00844152">
        <w:rPr>
          <w:sz w:val="24"/>
          <w:szCs w:val="24"/>
        </w:rPr>
        <w:t>.”  Similar scripture is in Exodus 39:30. In 1</w:t>
      </w:r>
      <w:r w:rsidRPr="00844152">
        <w:rPr>
          <w:sz w:val="24"/>
          <w:szCs w:val="24"/>
          <w:vertAlign w:val="superscript"/>
        </w:rPr>
        <w:t>st</w:t>
      </w:r>
      <w:r w:rsidRPr="00844152">
        <w:rPr>
          <w:sz w:val="24"/>
          <w:szCs w:val="24"/>
        </w:rPr>
        <w:t xml:space="preserve"> Chronicles 16:29 states “Give unto the LORD the glory due unto His name: bring an offering, and come before Him: worship the LORD in the beauty of holiness!” In 2</w:t>
      </w:r>
      <w:r w:rsidRPr="00844152">
        <w:rPr>
          <w:sz w:val="24"/>
          <w:szCs w:val="24"/>
          <w:vertAlign w:val="superscript"/>
        </w:rPr>
        <w:t>nd</w:t>
      </w:r>
      <w:r w:rsidRPr="0084415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44152">
        <w:rPr>
          <w:b/>
          <w:sz w:val="24"/>
          <w:szCs w:val="24"/>
        </w:rPr>
        <w:t>The Highway of Holiness</w:t>
      </w:r>
      <w:r w:rsidRPr="00844152">
        <w:rPr>
          <w:sz w:val="24"/>
          <w:szCs w:val="24"/>
        </w:rPr>
        <w:t xml:space="preserve">” the unclean shall not pass over it, but it shall be for those: the Wayfaring Men, though fools, shall not err therein.” Some other </w:t>
      </w:r>
      <w:r w:rsidRPr="0084415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44152">
        <w:rPr>
          <w:b/>
          <w:sz w:val="24"/>
          <w:szCs w:val="24"/>
        </w:rPr>
        <w:t>HOLINESS UNTO THE LORD</w:t>
      </w:r>
      <w:r w:rsidRPr="0084415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44152">
        <w:rPr>
          <w:sz w:val="24"/>
          <w:szCs w:val="24"/>
          <w:vertAlign w:val="superscript"/>
        </w:rPr>
        <w:t>nd</w:t>
      </w:r>
      <w:r w:rsidRPr="0084415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44152">
        <w:rPr>
          <w:sz w:val="24"/>
          <w:szCs w:val="24"/>
          <w:vertAlign w:val="superscript"/>
        </w:rPr>
        <w:t>st</w:t>
      </w:r>
      <w:r w:rsidRPr="00844152">
        <w:rPr>
          <w:sz w:val="24"/>
          <w:szCs w:val="24"/>
        </w:rPr>
        <w:t xml:space="preserve"> Thessalonians 3:13 declares “To the end He may establish Your hearts blameless in holiness before God, even Our Father (Stephen), at the coming of Our Lord Jesus Christ with all His Saints (Lords).” In 1</w:t>
      </w:r>
      <w:r w:rsidRPr="00844152">
        <w:rPr>
          <w:sz w:val="24"/>
          <w:szCs w:val="24"/>
          <w:vertAlign w:val="superscript"/>
        </w:rPr>
        <w:t>st</w:t>
      </w:r>
      <w:r w:rsidRPr="0084415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44152">
        <w:rPr>
          <w:sz w:val="24"/>
          <w:szCs w:val="24"/>
        </w:rPr>
        <w:lastRenderedPageBreak/>
        <w:t xml:space="preserve">the mitre, wherein was engraved </w:t>
      </w:r>
      <w:r w:rsidRPr="00844152">
        <w:rPr>
          <w:b/>
          <w:sz w:val="24"/>
          <w:szCs w:val="24"/>
        </w:rPr>
        <w:t>HOLINESS</w:t>
      </w:r>
      <w:r w:rsidRPr="00844152">
        <w:rPr>
          <w:sz w:val="24"/>
          <w:szCs w:val="24"/>
        </w:rPr>
        <w:t>…” In Sirach 50:11 states “…He made the garment of holiness honorable.” In 2</w:t>
      </w:r>
      <w:r w:rsidRPr="00844152">
        <w:rPr>
          <w:sz w:val="24"/>
          <w:szCs w:val="24"/>
          <w:vertAlign w:val="superscript"/>
        </w:rPr>
        <w:t>nd</w:t>
      </w:r>
      <w:r w:rsidRPr="00844152">
        <w:rPr>
          <w:sz w:val="24"/>
          <w:szCs w:val="24"/>
        </w:rPr>
        <w:t xml:space="preserve"> Maccabees 14:36 declares “Therefore now, O holy Lord of all holiness, keep this house ever undefiled, which lately was cleansed, &amp; stop every unrighteous mouth.” In 2</w:t>
      </w:r>
      <w:r w:rsidRPr="00844152">
        <w:rPr>
          <w:sz w:val="24"/>
          <w:szCs w:val="24"/>
          <w:vertAlign w:val="superscript"/>
        </w:rPr>
        <w:t>nd</w:t>
      </w:r>
      <w:r w:rsidRPr="0084415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268A" w:rsidRPr="00844152" w:rsidRDefault="0005268A" w:rsidP="0005268A">
      <w:pPr>
        <w:spacing w:line="480" w:lineRule="auto"/>
        <w:jc w:val="both"/>
        <w:rPr>
          <w:sz w:val="24"/>
          <w:szCs w:val="24"/>
        </w:rPr>
      </w:pPr>
      <w:r w:rsidRPr="00844152">
        <w:rPr>
          <w:sz w:val="24"/>
          <w:szCs w:val="24"/>
        </w:rPr>
        <w:t>His Jealousy is proven in scripture. God is a Zealous God to His people. In 2</w:t>
      </w:r>
      <w:r w:rsidRPr="00844152">
        <w:rPr>
          <w:sz w:val="24"/>
          <w:szCs w:val="24"/>
          <w:vertAlign w:val="superscript"/>
        </w:rPr>
        <w:t>nd</w:t>
      </w:r>
      <w:r w:rsidRPr="0084415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44152">
        <w:rPr>
          <w:sz w:val="24"/>
          <w:szCs w:val="24"/>
          <w:vertAlign w:val="superscript"/>
        </w:rPr>
        <w:t>st</w:t>
      </w:r>
      <w:r w:rsidRPr="0084415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44152">
        <w:rPr>
          <w:sz w:val="24"/>
          <w:szCs w:val="24"/>
          <w:vertAlign w:val="superscript"/>
        </w:rPr>
        <w:t>st</w:t>
      </w:r>
      <w:r w:rsidRPr="00844152">
        <w:rPr>
          <w:sz w:val="24"/>
          <w:szCs w:val="24"/>
        </w:rPr>
        <w:t xml:space="preserve"> Corinthians 10:22 mentions “Do We provoke the Lord to jealousy? Are We stronger than He?” In 2</w:t>
      </w:r>
      <w:r w:rsidRPr="00844152">
        <w:rPr>
          <w:sz w:val="24"/>
          <w:szCs w:val="24"/>
          <w:vertAlign w:val="superscript"/>
        </w:rPr>
        <w:t>nd</w:t>
      </w:r>
      <w:r w:rsidRPr="00844152">
        <w:rPr>
          <w:sz w:val="24"/>
          <w:szCs w:val="24"/>
        </w:rPr>
        <w:t xml:space="preserve"> Esdras 15:52 declares “Would I </w:t>
      </w:r>
      <w:r w:rsidRPr="00844152">
        <w:rPr>
          <w:sz w:val="24"/>
          <w:szCs w:val="24"/>
        </w:rPr>
        <w:lastRenderedPageBreak/>
        <w:t>with jealousy have so proceeded against thee, says the Lord…” In Wisdom of Solomon 5:15-23 is the infallible “</w:t>
      </w:r>
      <w:r w:rsidRPr="00844152">
        <w:rPr>
          <w:b/>
          <w:sz w:val="24"/>
          <w:szCs w:val="24"/>
        </w:rPr>
        <w:t>Jealous Law Justice Armor</w:t>
      </w:r>
      <w:r w:rsidRPr="0084415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44152">
        <w:rPr>
          <w:b/>
          <w:sz w:val="24"/>
          <w:szCs w:val="24"/>
        </w:rPr>
        <w:t>IMPARTIAL JUSTICE AS A HELMET</w:t>
      </w:r>
      <w:r w:rsidRPr="0084415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5268A" w:rsidRPr="00844152" w:rsidRDefault="0005268A" w:rsidP="0005268A">
      <w:pPr>
        <w:spacing w:line="480" w:lineRule="auto"/>
        <w:jc w:val="both"/>
        <w:rPr>
          <w:sz w:val="24"/>
          <w:szCs w:val="24"/>
        </w:rPr>
      </w:pPr>
      <w:r w:rsidRPr="00844152">
        <w:rPr>
          <w:sz w:val="24"/>
          <w:szCs w:val="24"/>
        </w:rPr>
        <w:t>The Zeal for the Father Stephen is in 1</w:t>
      </w:r>
      <w:r w:rsidRPr="00844152">
        <w:rPr>
          <w:sz w:val="24"/>
          <w:szCs w:val="24"/>
          <w:vertAlign w:val="superscript"/>
        </w:rPr>
        <w:t>st</w:t>
      </w:r>
      <w:r w:rsidRPr="0084415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44152">
        <w:rPr>
          <w:sz w:val="24"/>
          <w:szCs w:val="24"/>
          <w:vertAlign w:val="superscript"/>
        </w:rPr>
        <w:t>nd</w:t>
      </w:r>
      <w:r w:rsidRPr="00844152">
        <w:rPr>
          <w:sz w:val="24"/>
          <w:szCs w:val="24"/>
        </w:rPr>
        <w:t xml:space="preserve"> Corinthians 8:16-22. The Zeal for the Father Stephen’s Inerrant Law is in Psalms 119:137-144 &amp; Acts 21:20. The Zeal for the Father Stephen’s Nation is in 2</w:t>
      </w:r>
      <w:r w:rsidRPr="00844152">
        <w:rPr>
          <w:sz w:val="24"/>
          <w:szCs w:val="24"/>
          <w:vertAlign w:val="superscript"/>
        </w:rPr>
        <w:t>nd</w:t>
      </w:r>
      <w:r w:rsidRPr="0084415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44152">
        <w:rPr>
          <w:sz w:val="24"/>
          <w:szCs w:val="24"/>
        </w:rPr>
        <w:lastRenderedPageBreak/>
        <w:t>Stephen’s Creatures is in Isaiah 9:1-7; 26:11; 37:30-32; 63:15; 2</w:t>
      </w:r>
      <w:r w:rsidRPr="00844152">
        <w:rPr>
          <w:sz w:val="24"/>
          <w:szCs w:val="24"/>
          <w:vertAlign w:val="superscript"/>
        </w:rPr>
        <w:t>nd</w:t>
      </w:r>
      <w:r w:rsidRPr="00844152">
        <w:rPr>
          <w:sz w:val="24"/>
          <w:szCs w:val="24"/>
        </w:rPr>
        <w:t xml:space="preserve"> Kings 19:29-31 &amp; Ezekiel 39:25. The Misdirected Zeal from the Lordship of the Law is in Proverbs 19:2; Romans 10:1-4; 1</w:t>
      </w:r>
      <w:r w:rsidRPr="00844152">
        <w:rPr>
          <w:sz w:val="24"/>
          <w:szCs w:val="24"/>
          <w:vertAlign w:val="superscript"/>
        </w:rPr>
        <w:t>st</w:t>
      </w:r>
      <w:r w:rsidRPr="00844152">
        <w:rPr>
          <w:sz w:val="24"/>
          <w:szCs w:val="24"/>
        </w:rPr>
        <w:t xml:space="preserve"> Corinthians 13:3; Galatians 1:13-14; 4:17-18; Philippians 3:6 &amp; Acts 21:40-22:5. The Zeal for National Identity: The Zealots is in Matthew 10:2-4; Mark 3:16-19; Luke 6:14-16 &amp; Acts 1:13.        </w:t>
      </w:r>
    </w:p>
    <w:p w:rsidR="0005268A" w:rsidRPr="00844152" w:rsidRDefault="0005268A" w:rsidP="0005268A">
      <w:pPr>
        <w:spacing w:line="480" w:lineRule="auto"/>
        <w:jc w:val="both"/>
        <w:rPr>
          <w:sz w:val="24"/>
          <w:szCs w:val="24"/>
        </w:rPr>
      </w:pPr>
      <w:r w:rsidRPr="0084415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44152">
        <w:rPr>
          <w:sz w:val="24"/>
          <w:szCs w:val="24"/>
          <w:vertAlign w:val="superscript"/>
        </w:rPr>
        <w:t>nd</w:t>
      </w:r>
      <w:r w:rsidRPr="0084415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44152">
        <w:rPr>
          <w:sz w:val="24"/>
          <w:szCs w:val="24"/>
        </w:rPr>
        <w:lastRenderedPageBreak/>
        <w:t xml:space="preserve">God.” In Romans 2:8 says “But to those who are self-seeking and do not obey the truth, but obey unrighteousness—indignation and wrath…” For the Lord Jesus Christ the Son of God satisfied </w:t>
      </w:r>
      <w:r w:rsidRPr="00844152">
        <w:rPr>
          <w:b/>
          <w:sz w:val="24"/>
          <w:szCs w:val="24"/>
        </w:rPr>
        <w:t>the Father Stephen’s Wrath</w:t>
      </w:r>
      <w:r w:rsidRPr="00844152">
        <w:rPr>
          <w:sz w:val="24"/>
          <w:szCs w:val="24"/>
        </w:rPr>
        <w:t xml:space="preserve"> on sinners in Romans 1:21-32; 2:4-5, 8; 3:25-26; 5:9-10; 6:23; 9:22; 12:19; Ephesians 5:6; Galatians 5:19-21; Colossians 3:6; 1</w:t>
      </w:r>
      <w:r w:rsidRPr="00844152">
        <w:rPr>
          <w:sz w:val="24"/>
          <w:szCs w:val="24"/>
          <w:vertAlign w:val="superscript"/>
        </w:rPr>
        <w:t>st</w:t>
      </w:r>
      <w:r w:rsidRPr="00844152">
        <w:rPr>
          <w:sz w:val="24"/>
          <w:szCs w:val="24"/>
        </w:rPr>
        <w:t xml:space="preserve"> Thessalonians 1:10; 2:16; 5:9; Hebrews 1:9; 2:5-18; 3:11; 5:14; Revelation 6:16-17; 19:15; Deuteronomy 9:7-8, 22; 11:17; 29:23, 28; Hosea 13:14; Exodus 32:10-12; Numbers 11:33; 2</w:t>
      </w:r>
      <w:r w:rsidRPr="00844152">
        <w:rPr>
          <w:sz w:val="24"/>
          <w:szCs w:val="24"/>
          <w:vertAlign w:val="superscript"/>
        </w:rPr>
        <w:t>nd</w:t>
      </w:r>
      <w:r w:rsidRPr="00844152">
        <w:rPr>
          <w:sz w:val="24"/>
          <w:szCs w:val="24"/>
        </w:rPr>
        <w:t xml:space="preserve"> Timothy 1:10; Zechariah 8:14; Psalms 21:9; 89:46; 103:8-9; 106:40; Proverbs 11:4; Ezekiel 22:21, 31; 38:19; Habakkuk 3:2 and 2</w:t>
      </w:r>
      <w:r w:rsidRPr="00844152">
        <w:rPr>
          <w:sz w:val="24"/>
          <w:szCs w:val="24"/>
          <w:vertAlign w:val="superscript"/>
        </w:rPr>
        <w:t>nd</w:t>
      </w:r>
      <w:r w:rsidRPr="00844152">
        <w:rPr>
          <w:sz w:val="24"/>
          <w:szCs w:val="24"/>
        </w:rPr>
        <w:t xml:space="preserve"> Peter 3:9-10. For the Lord John the Brother (Holy Ghost of God) satisfied </w:t>
      </w:r>
      <w:r w:rsidRPr="00844152">
        <w:rPr>
          <w:b/>
          <w:sz w:val="24"/>
          <w:szCs w:val="24"/>
        </w:rPr>
        <w:t>the Father Stephen’s anger</w:t>
      </w:r>
      <w:r w:rsidRPr="00844152">
        <w:rPr>
          <w:sz w:val="24"/>
          <w:szCs w:val="24"/>
        </w:rPr>
        <w:t xml:space="preserve"> on sinners in Deuteronomy 6:15; 7:4; 9:19; 13:17; 29:20, 23-24, 27-28; 31:17, 29; 32:16, 21-22; Numbers 11:1, 10; 12:9; 22:22; 25:3-4; 32:10, 13-14; Proverbs 5:5-6; 7:22-23; 9:18. The Lord James the Law of God satisfied </w:t>
      </w:r>
      <w:r w:rsidRPr="00844152">
        <w:rPr>
          <w:b/>
          <w:sz w:val="24"/>
          <w:szCs w:val="24"/>
        </w:rPr>
        <w:t>the Father Stephen’s</w:t>
      </w:r>
      <w:r w:rsidRPr="00844152">
        <w:rPr>
          <w:sz w:val="24"/>
          <w:szCs w:val="24"/>
        </w:rPr>
        <w:t xml:space="preserve"> </w:t>
      </w:r>
      <w:r w:rsidRPr="00844152">
        <w:rPr>
          <w:b/>
          <w:sz w:val="24"/>
          <w:szCs w:val="24"/>
        </w:rPr>
        <w:t>Rage</w:t>
      </w:r>
      <w:r w:rsidRPr="00844152">
        <w:rPr>
          <w:sz w:val="24"/>
          <w:szCs w:val="24"/>
        </w:rPr>
        <w:t xml:space="preserve"> in Wisdom of Solomon 4:20-5:23; 11:17-20; Sirach 36:1-17; 2</w:t>
      </w:r>
      <w:r w:rsidRPr="00844152">
        <w:rPr>
          <w:sz w:val="24"/>
          <w:szCs w:val="24"/>
          <w:vertAlign w:val="superscript"/>
        </w:rPr>
        <w:t>nd</w:t>
      </w:r>
      <w:r w:rsidRPr="00844152">
        <w:rPr>
          <w:sz w:val="24"/>
          <w:szCs w:val="24"/>
        </w:rPr>
        <w:t xml:space="preserve"> Peter 2:4; Genesis 6:1-5; Job 4:18; Isaiah 24:21 and Habakkuk 3:2. The Lord Stephen the Father above All satisfied </w:t>
      </w:r>
      <w:r w:rsidRPr="00844152">
        <w:rPr>
          <w:b/>
          <w:sz w:val="24"/>
          <w:szCs w:val="24"/>
        </w:rPr>
        <w:t>the  Lord Yah’s fury</w:t>
      </w:r>
      <w:r w:rsidRPr="0084415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4415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44152">
        <w:rPr>
          <w:b/>
          <w:sz w:val="24"/>
          <w:szCs w:val="24"/>
        </w:rPr>
        <w:t>The Lord Yah and His Book on Hell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4415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44152">
        <w:rPr>
          <w:sz w:val="24"/>
          <w:szCs w:val="24"/>
        </w:rPr>
        <w:lastRenderedPageBreak/>
        <w:t>Children’s Children.” In Psalms 111:3 mentions “His righteousness endures forever.” Also the similar scriptures are in Psalms 112:3, 9. In Psalms 119:142 says “</w:t>
      </w:r>
      <w:r w:rsidRPr="00844152">
        <w:rPr>
          <w:b/>
          <w:sz w:val="24"/>
          <w:szCs w:val="24"/>
        </w:rPr>
        <w:t>TSADDE</w:t>
      </w:r>
      <w:r w:rsidRPr="00844152">
        <w:rPr>
          <w:sz w:val="24"/>
          <w:szCs w:val="24"/>
        </w:rPr>
        <w:t>. Thy righteousness is an everlasting righteousness, and thy Law is the truth.” In Psalms 119:144 says “</w:t>
      </w:r>
      <w:r w:rsidRPr="00844152">
        <w:rPr>
          <w:b/>
          <w:sz w:val="24"/>
          <w:szCs w:val="24"/>
        </w:rPr>
        <w:t>TSADDE</w:t>
      </w:r>
      <w:r w:rsidRPr="00844152">
        <w:rPr>
          <w:sz w:val="24"/>
          <w:szCs w:val="24"/>
        </w:rPr>
        <w:t>. The righteousness of thy testimonies is everlasting: give Me understanding and I shall live.” In Psalms 199:172 states “</w:t>
      </w:r>
      <w:r w:rsidRPr="00844152">
        <w:rPr>
          <w:b/>
          <w:sz w:val="24"/>
          <w:szCs w:val="24"/>
        </w:rPr>
        <w:t>TAU</w:t>
      </w:r>
      <w:r w:rsidRPr="0084415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44152">
        <w:rPr>
          <w:b/>
          <w:sz w:val="24"/>
          <w:szCs w:val="24"/>
        </w:rPr>
        <w:t>THE LORD OUR RIGHTEOUSNESS</w:t>
      </w:r>
      <w:r w:rsidRPr="0084415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268A" w:rsidRPr="00844152" w:rsidRDefault="0005268A" w:rsidP="0005268A">
      <w:pPr>
        <w:spacing w:line="480" w:lineRule="auto"/>
        <w:jc w:val="both"/>
        <w:rPr>
          <w:sz w:val="24"/>
          <w:szCs w:val="24"/>
        </w:rPr>
      </w:pPr>
      <w:r w:rsidRPr="0084415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44152">
        <w:rPr>
          <w:sz w:val="24"/>
          <w:szCs w:val="24"/>
          <w:vertAlign w:val="superscript"/>
        </w:rPr>
        <w:t>st</w:t>
      </w:r>
      <w:r w:rsidRPr="0084415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44152">
        <w:rPr>
          <w:sz w:val="24"/>
          <w:szCs w:val="24"/>
          <w:vertAlign w:val="superscript"/>
        </w:rPr>
        <w:t>st</w:t>
      </w:r>
      <w:r w:rsidRPr="0084415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44152">
        <w:rPr>
          <w:sz w:val="24"/>
          <w:szCs w:val="24"/>
          <w:vertAlign w:val="superscript"/>
        </w:rPr>
        <w:t>nd</w:t>
      </w:r>
      <w:r w:rsidRPr="0084415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4415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268A" w:rsidRPr="00844152" w:rsidRDefault="0005268A" w:rsidP="0005268A">
      <w:pPr>
        <w:spacing w:line="480" w:lineRule="auto"/>
        <w:jc w:val="both"/>
        <w:rPr>
          <w:sz w:val="24"/>
          <w:szCs w:val="24"/>
        </w:rPr>
      </w:pPr>
      <w:r w:rsidRPr="00844152">
        <w:rPr>
          <w:sz w:val="24"/>
          <w:szCs w:val="24"/>
        </w:rPr>
        <w:t xml:space="preserve">His Infinitude is proven in scripture. God is Infinite, cannot be contained and He knows no boundaries and He is without measure. In Acts 7:47-50 declares “But Solomon built Him a </w:t>
      </w:r>
      <w:r w:rsidRPr="0084415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44152">
        <w:rPr>
          <w:sz w:val="24"/>
          <w:szCs w:val="24"/>
          <w:vertAlign w:val="superscript"/>
        </w:rPr>
        <w:t>nd</w:t>
      </w:r>
      <w:r w:rsidRPr="0084415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44152">
        <w:rPr>
          <w:sz w:val="24"/>
          <w:szCs w:val="24"/>
          <w:vertAlign w:val="superscript"/>
        </w:rPr>
        <w:t>nd</w:t>
      </w:r>
      <w:r w:rsidRPr="0084415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268A" w:rsidRPr="00844152" w:rsidRDefault="0005268A" w:rsidP="0005268A">
      <w:pPr>
        <w:spacing w:line="480" w:lineRule="auto"/>
        <w:jc w:val="both"/>
        <w:rPr>
          <w:sz w:val="24"/>
          <w:szCs w:val="24"/>
        </w:rPr>
      </w:pPr>
      <w:r w:rsidRPr="0084415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268A" w:rsidRPr="00844152" w:rsidRDefault="0005268A" w:rsidP="0005268A">
      <w:pPr>
        <w:jc w:val="center"/>
        <w:rPr>
          <w:sz w:val="24"/>
          <w:szCs w:val="24"/>
        </w:rPr>
      </w:pPr>
      <w:r w:rsidRPr="00844152">
        <w:rPr>
          <w:sz w:val="24"/>
          <w:szCs w:val="24"/>
        </w:rPr>
        <w:lastRenderedPageBreak/>
        <w:t>WHAT IS THE FATHER STEPHEN’S INFALLIBLE INERRANT WORD?</w:t>
      </w:r>
    </w:p>
    <w:p w:rsidR="0005268A" w:rsidRPr="00844152" w:rsidRDefault="0005268A" w:rsidP="0005268A">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268A" w:rsidRPr="00844152" w:rsidRDefault="0005268A" w:rsidP="0005268A">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268A" w:rsidRPr="00844152" w:rsidRDefault="0005268A" w:rsidP="0005268A">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4415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268A" w:rsidRPr="00844152" w:rsidRDefault="0005268A" w:rsidP="0005268A">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268A" w:rsidRPr="00844152" w:rsidRDefault="0005268A" w:rsidP="0005268A">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268A" w:rsidRPr="00844152" w:rsidRDefault="0005268A" w:rsidP="0005268A">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268A" w:rsidRPr="00844152" w:rsidRDefault="0005268A" w:rsidP="0005268A">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w:t>
      </w:r>
      <w:r w:rsidRPr="0084415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268A" w:rsidRPr="00844152" w:rsidRDefault="0005268A" w:rsidP="0005268A">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268A" w:rsidRPr="00844152" w:rsidRDefault="0005268A" w:rsidP="0005268A">
      <w:pPr>
        <w:spacing w:line="480" w:lineRule="auto"/>
        <w:jc w:val="center"/>
        <w:rPr>
          <w:sz w:val="24"/>
          <w:szCs w:val="24"/>
        </w:rPr>
      </w:pPr>
      <w:r w:rsidRPr="00844152">
        <w:rPr>
          <w:sz w:val="24"/>
          <w:szCs w:val="24"/>
        </w:rPr>
        <w:lastRenderedPageBreak/>
        <w:t>What is Truth?</w:t>
      </w:r>
    </w:p>
    <w:p w:rsidR="0005268A" w:rsidRPr="00844152" w:rsidRDefault="0005268A" w:rsidP="0005268A">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268A" w:rsidRPr="00844152" w:rsidRDefault="0005268A" w:rsidP="0005268A">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w:t>
      </w:r>
      <w:r w:rsidRPr="0084415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05268A" w:rsidRPr="00844152" w:rsidRDefault="0005268A" w:rsidP="0005268A">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w:t>
      </w:r>
      <w:r w:rsidRPr="00844152">
        <w:rPr>
          <w:sz w:val="24"/>
          <w:szCs w:val="24"/>
        </w:rPr>
        <w:lastRenderedPageBreak/>
        <w:t>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05268A" w:rsidRPr="00844152" w:rsidRDefault="0005268A" w:rsidP="0005268A">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44152">
        <w:rPr>
          <w:sz w:val="24"/>
          <w:szCs w:val="24"/>
        </w:rPr>
        <w:lastRenderedPageBreak/>
        <w:t>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5268A" w:rsidRPr="00844152" w:rsidRDefault="0005268A" w:rsidP="0005268A">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w:t>
      </w:r>
      <w:r w:rsidRPr="0084415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268A" w:rsidRPr="00844152" w:rsidRDefault="0005268A" w:rsidP="0005268A">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44152">
        <w:rPr>
          <w:sz w:val="24"/>
          <w:szCs w:val="24"/>
        </w:rPr>
        <w:lastRenderedPageBreak/>
        <w:t>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268A" w:rsidRPr="00844152" w:rsidRDefault="0005268A" w:rsidP="0005268A">
      <w:pPr>
        <w:jc w:val="center"/>
        <w:rPr>
          <w:sz w:val="24"/>
          <w:szCs w:val="24"/>
        </w:rPr>
      </w:pPr>
      <w:r w:rsidRPr="00844152">
        <w:rPr>
          <w:sz w:val="24"/>
          <w:szCs w:val="24"/>
        </w:rPr>
        <w:t>The Father Stephen’s Supreme Glory &amp; Supreme Majesty</w:t>
      </w:r>
    </w:p>
    <w:p w:rsidR="0005268A" w:rsidRPr="00844152" w:rsidRDefault="0005268A" w:rsidP="0005268A">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w:t>
      </w:r>
      <w:r w:rsidRPr="0084415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268A" w:rsidRPr="00844152" w:rsidRDefault="0005268A" w:rsidP="0005268A">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w:t>
      </w:r>
      <w:r w:rsidRPr="0084415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05268A" w:rsidRPr="00844152" w:rsidRDefault="0005268A" w:rsidP="0005268A">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05268A" w:rsidRPr="00844152" w:rsidRDefault="0005268A" w:rsidP="0005268A">
      <w:pPr>
        <w:spacing w:line="480" w:lineRule="auto"/>
        <w:jc w:val="both"/>
        <w:rPr>
          <w:sz w:val="24"/>
          <w:szCs w:val="24"/>
        </w:rPr>
      </w:pPr>
      <w:r w:rsidRPr="0084415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05268A" w:rsidRPr="00844152" w:rsidRDefault="0005268A" w:rsidP="0005268A">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w:t>
      </w:r>
      <w:r w:rsidRPr="00844152">
        <w:rPr>
          <w:sz w:val="24"/>
          <w:szCs w:val="24"/>
        </w:rPr>
        <w:lastRenderedPageBreak/>
        <w:t>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05268A" w:rsidRPr="00844152" w:rsidRDefault="0005268A" w:rsidP="0005268A">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w:t>
      </w:r>
      <w:r w:rsidRPr="00844152">
        <w:rPr>
          <w:sz w:val="24"/>
          <w:szCs w:val="24"/>
        </w:rPr>
        <w:lastRenderedPageBreak/>
        <w:t>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05268A" w:rsidRPr="00844152" w:rsidRDefault="0005268A" w:rsidP="0005268A">
      <w:pPr>
        <w:spacing w:line="480" w:lineRule="auto"/>
        <w:jc w:val="center"/>
        <w:rPr>
          <w:sz w:val="24"/>
          <w:szCs w:val="24"/>
        </w:rPr>
      </w:pPr>
      <w:r w:rsidRPr="00844152">
        <w:rPr>
          <w:sz w:val="24"/>
          <w:szCs w:val="24"/>
        </w:rPr>
        <w:t>The Lord Stephen’s Purpose Attributes</w:t>
      </w:r>
    </w:p>
    <w:p w:rsidR="0005268A" w:rsidRPr="00844152" w:rsidRDefault="0005268A" w:rsidP="0005268A">
      <w:pPr>
        <w:spacing w:line="480" w:lineRule="auto"/>
        <w:jc w:val="both"/>
        <w:rPr>
          <w:sz w:val="24"/>
          <w:szCs w:val="24"/>
        </w:rPr>
      </w:pPr>
      <w:r w:rsidRPr="0084415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44152">
        <w:rPr>
          <w:sz w:val="24"/>
          <w:szCs w:val="24"/>
          <w:vertAlign w:val="superscript"/>
        </w:rPr>
        <w:t>nd</w:t>
      </w:r>
      <w:r w:rsidRPr="00844152">
        <w:rPr>
          <w:sz w:val="24"/>
          <w:szCs w:val="24"/>
        </w:rPr>
        <w:t xml:space="preserve"> Corinthians 6:16-18 declares “I will dwell in them and walk among them. I will be their God and they shall be My people. Therefore come out from among them and be </w:t>
      </w:r>
      <w:r w:rsidRPr="0084415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44152">
        <w:rPr>
          <w:sz w:val="24"/>
          <w:szCs w:val="24"/>
          <w:vertAlign w:val="superscript"/>
        </w:rPr>
        <w:t>nd</w:t>
      </w:r>
      <w:r w:rsidRPr="0084415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44152">
        <w:rPr>
          <w:b/>
          <w:sz w:val="24"/>
          <w:szCs w:val="24"/>
        </w:rPr>
        <w:t>The Lord’s Omnipotence and  all  Supreme  Authority  in  the Holy Bible</w:t>
      </w:r>
      <w:r w:rsidRPr="00844152">
        <w:rPr>
          <w:sz w:val="24"/>
          <w:szCs w:val="24"/>
        </w:rPr>
        <w:t>.” and My other book called “</w:t>
      </w:r>
      <w:r w:rsidRPr="00844152">
        <w:rPr>
          <w:b/>
          <w:sz w:val="24"/>
          <w:szCs w:val="24"/>
        </w:rPr>
        <w:t>The Lord Yah and His Almightiness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4415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44152">
        <w:rPr>
          <w:sz w:val="24"/>
          <w:szCs w:val="24"/>
          <w:vertAlign w:val="superscript"/>
        </w:rPr>
        <w:t>st</w:t>
      </w:r>
      <w:r w:rsidRPr="00844152">
        <w:rPr>
          <w:sz w:val="24"/>
          <w:szCs w:val="24"/>
        </w:rPr>
        <w:t xml:space="preserve"> Corinthians 4:19 states “But I will come to You shortly, if the Lord wills, and I will know, not the word of those who are puffed up, but the power.” In 1</w:t>
      </w:r>
      <w:r w:rsidRPr="00844152">
        <w:rPr>
          <w:sz w:val="24"/>
          <w:szCs w:val="24"/>
          <w:vertAlign w:val="superscript"/>
        </w:rPr>
        <w:t>st</w:t>
      </w:r>
      <w:r w:rsidRPr="00844152">
        <w:rPr>
          <w:sz w:val="24"/>
          <w:szCs w:val="24"/>
        </w:rPr>
        <w:t xml:space="preserve"> Corinthians 8:6 tells us “Yet for Us there is One God, the Father (Stephen), of whom are all things, and We for Him, and One Lord Jesus Christ, through whom are all things, and through whom We live.” In 1</w:t>
      </w:r>
      <w:r w:rsidRPr="00844152">
        <w:rPr>
          <w:sz w:val="24"/>
          <w:szCs w:val="24"/>
          <w:vertAlign w:val="superscript"/>
        </w:rPr>
        <w:t>st</w:t>
      </w:r>
      <w:r w:rsidRPr="0084415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4415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44152">
        <w:rPr>
          <w:sz w:val="24"/>
          <w:szCs w:val="24"/>
          <w:vertAlign w:val="superscript"/>
        </w:rPr>
        <w:t>st</w:t>
      </w:r>
      <w:r w:rsidRPr="00844152">
        <w:rPr>
          <w:sz w:val="24"/>
          <w:szCs w:val="24"/>
        </w:rPr>
        <w:t xml:space="preserve"> Peter 3:17 states “For it is better, if it is the will of God, to suffer from doing good than for doing evil.” In 1</w:t>
      </w:r>
      <w:r w:rsidRPr="00844152">
        <w:rPr>
          <w:sz w:val="24"/>
          <w:szCs w:val="24"/>
          <w:vertAlign w:val="superscript"/>
        </w:rPr>
        <w:t>st</w:t>
      </w:r>
      <w:r w:rsidRPr="0084415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44152">
        <w:rPr>
          <w:sz w:val="24"/>
          <w:szCs w:val="24"/>
          <w:vertAlign w:val="superscript"/>
        </w:rPr>
        <w:t>st</w:t>
      </w:r>
      <w:r w:rsidRPr="0084415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4415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44152">
        <w:rPr>
          <w:sz w:val="24"/>
          <w:szCs w:val="24"/>
          <w:vertAlign w:val="superscript"/>
        </w:rPr>
        <w:t>st</w:t>
      </w:r>
      <w:r w:rsidRPr="0084415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44152">
        <w:rPr>
          <w:sz w:val="24"/>
          <w:szCs w:val="24"/>
          <w:vertAlign w:val="superscript"/>
        </w:rPr>
        <w:t>st</w:t>
      </w:r>
      <w:r w:rsidRPr="00844152">
        <w:rPr>
          <w:sz w:val="24"/>
          <w:szCs w:val="24"/>
        </w:rPr>
        <w:t xml:space="preserve"> Timothy 2:4 says “…who desires all Men to be saved and to come to the knowledge of the truth.” In 2</w:t>
      </w:r>
      <w:r w:rsidRPr="00844152">
        <w:rPr>
          <w:sz w:val="24"/>
          <w:szCs w:val="24"/>
          <w:vertAlign w:val="superscript"/>
        </w:rPr>
        <w:t>nd</w:t>
      </w:r>
      <w:r w:rsidRPr="0084415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268A" w:rsidRPr="00844152" w:rsidRDefault="0005268A" w:rsidP="0005268A">
      <w:pPr>
        <w:spacing w:line="480" w:lineRule="auto"/>
        <w:jc w:val="both"/>
        <w:rPr>
          <w:sz w:val="24"/>
          <w:szCs w:val="24"/>
        </w:rPr>
      </w:pPr>
      <w:r w:rsidRPr="0084415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44152">
        <w:rPr>
          <w:sz w:val="24"/>
          <w:szCs w:val="24"/>
        </w:rPr>
        <w:lastRenderedPageBreak/>
        <w:t>inhabitance of the Earth. No one can restrain His hand or say to Him, ‘What have You done?’” In 2</w:t>
      </w:r>
      <w:r w:rsidRPr="00844152">
        <w:rPr>
          <w:sz w:val="24"/>
          <w:szCs w:val="24"/>
          <w:vertAlign w:val="superscript"/>
        </w:rPr>
        <w:t>nd</w:t>
      </w:r>
      <w:r w:rsidRPr="0084415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268A" w:rsidRPr="00844152" w:rsidRDefault="0005268A" w:rsidP="0005268A">
      <w:pPr>
        <w:spacing w:line="480" w:lineRule="auto"/>
        <w:jc w:val="center"/>
        <w:rPr>
          <w:sz w:val="24"/>
          <w:szCs w:val="24"/>
        </w:rPr>
      </w:pPr>
      <w:r w:rsidRPr="00844152">
        <w:rPr>
          <w:sz w:val="24"/>
          <w:szCs w:val="24"/>
        </w:rPr>
        <w:t>The Lord Stephen’s other Incommunicable Attributes</w:t>
      </w:r>
    </w:p>
    <w:p w:rsidR="0005268A" w:rsidRPr="00844152" w:rsidRDefault="0005268A" w:rsidP="0005268A">
      <w:pPr>
        <w:spacing w:line="480" w:lineRule="auto"/>
        <w:jc w:val="both"/>
        <w:rPr>
          <w:sz w:val="24"/>
          <w:szCs w:val="24"/>
        </w:rPr>
      </w:pPr>
      <w:r w:rsidRPr="0084415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4415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44152">
        <w:rPr>
          <w:sz w:val="24"/>
          <w:szCs w:val="24"/>
          <w:vertAlign w:val="superscript"/>
        </w:rPr>
        <w:t>st</w:t>
      </w:r>
      <w:r w:rsidRPr="0084415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44152">
        <w:rPr>
          <w:sz w:val="24"/>
          <w:szCs w:val="24"/>
          <w:vertAlign w:val="superscript"/>
        </w:rPr>
        <w:t>nd</w:t>
      </w:r>
      <w:r w:rsidRPr="00844152">
        <w:rPr>
          <w:sz w:val="24"/>
          <w:szCs w:val="24"/>
        </w:rPr>
        <w:t xml:space="preserve"> Corinthians 3:17 says “Where the Spirit (Stephen in 1</w:t>
      </w:r>
      <w:r w:rsidRPr="00844152">
        <w:rPr>
          <w:sz w:val="24"/>
          <w:szCs w:val="24"/>
          <w:vertAlign w:val="superscript"/>
        </w:rPr>
        <w:t>st</w:t>
      </w:r>
      <w:r w:rsidRPr="0084415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44152">
        <w:rPr>
          <w:b/>
          <w:sz w:val="24"/>
          <w:szCs w:val="24"/>
        </w:rPr>
        <w:t>The Lord Jehovah’s Omnipresence in His Universe of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44152">
        <w:rPr>
          <w:sz w:val="24"/>
          <w:szCs w:val="24"/>
        </w:rPr>
        <w:lastRenderedPageBreak/>
        <w:t>Righteous and upright is He.” In 2</w:t>
      </w:r>
      <w:r w:rsidRPr="00844152">
        <w:rPr>
          <w:sz w:val="24"/>
          <w:szCs w:val="24"/>
          <w:vertAlign w:val="superscript"/>
        </w:rPr>
        <w:t>nd</w:t>
      </w:r>
      <w:r w:rsidRPr="0084415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268A" w:rsidRPr="00844152" w:rsidRDefault="0005268A" w:rsidP="0005268A">
      <w:pPr>
        <w:spacing w:line="480" w:lineRule="auto"/>
        <w:jc w:val="both"/>
        <w:rPr>
          <w:sz w:val="24"/>
          <w:szCs w:val="24"/>
        </w:rPr>
      </w:pPr>
      <w:r w:rsidRPr="0084415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44152">
        <w:rPr>
          <w:sz w:val="24"/>
          <w:szCs w:val="24"/>
          <w:vertAlign w:val="superscript"/>
        </w:rPr>
        <w:t>nd</w:t>
      </w:r>
      <w:r w:rsidRPr="00844152">
        <w:rPr>
          <w:sz w:val="24"/>
          <w:szCs w:val="24"/>
        </w:rPr>
        <w:t xml:space="preserve"> Corinthians  3:18  tells  us “But  we  </w:t>
      </w:r>
      <w:r w:rsidRPr="0084415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44152">
        <w:rPr>
          <w:sz w:val="24"/>
          <w:szCs w:val="24"/>
          <w:vertAlign w:val="superscript"/>
        </w:rPr>
        <w:t>st</w:t>
      </w:r>
      <w:r w:rsidRPr="0084415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44152">
        <w:rPr>
          <w:sz w:val="24"/>
          <w:szCs w:val="24"/>
          <w:vertAlign w:val="superscript"/>
        </w:rPr>
        <w:t>st</w:t>
      </w:r>
      <w:r w:rsidRPr="0084415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4415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44152">
        <w:rPr>
          <w:sz w:val="24"/>
          <w:szCs w:val="24"/>
          <w:vertAlign w:val="superscript"/>
        </w:rPr>
        <w:t>nd</w:t>
      </w:r>
      <w:r w:rsidRPr="00844152">
        <w:rPr>
          <w:sz w:val="24"/>
          <w:szCs w:val="24"/>
        </w:rPr>
        <w:t xml:space="preserve"> Esdras 7:52 declares “And that the glory of the Most High (Stephen) is kept to defend them which have led a wary life…” In 2</w:t>
      </w:r>
      <w:r w:rsidRPr="00844152">
        <w:rPr>
          <w:sz w:val="24"/>
          <w:szCs w:val="24"/>
          <w:vertAlign w:val="superscript"/>
        </w:rPr>
        <w:t>nd</w:t>
      </w:r>
      <w:r w:rsidRPr="00844152">
        <w:rPr>
          <w:sz w:val="24"/>
          <w:szCs w:val="24"/>
        </w:rPr>
        <w:t xml:space="preserve"> Esdras 8:21 tells us “Whose throne is inestimable, whose glory may not be comprehended, before the Host of Angels (Lords) stand with trembling.”  In 2</w:t>
      </w:r>
      <w:r w:rsidRPr="00844152">
        <w:rPr>
          <w:sz w:val="24"/>
          <w:szCs w:val="24"/>
          <w:vertAlign w:val="superscript"/>
        </w:rPr>
        <w:t>nd</w:t>
      </w:r>
      <w:r w:rsidRPr="0084415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268A" w:rsidRPr="00844152" w:rsidRDefault="0005268A" w:rsidP="0005268A">
      <w:pPr>
        <w:spacing w:line="480" w:lineRule="auto"/>
        <w:jc w:val="both"/>
        <w:rPr>
          <w:sz w:val="24"/>
          <w:szCs w:val="24"/>
        </w:rPr>
      </w:pPr>
      <w:r w:rsidRPr="00844152">
        <w:rPr>
          <w:sz w:val="24"/>
          <w:szCs w:val="24"/>
        </w:rPr>
        <w:t>His Blessedness (Better to give than to receive) is proven in scripture. God is always blessed. In 1</w:t>
      </w:r>
      <w:r w:rsidRPr="00844152">
        <w:rPr>
          <w:sz w:val="24"/>
          <w:szCs w:val="24"/>
          <w:vertAlign w:val="superscript"/>
        </w:rPr>
        <w:t>st</w:t>
      </w:r>
      <w:r w:rsidRPr="0084415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44152">
        <w:rPr>
          <w:sz w:val="24"/>
          <w:szCs w:val="24"/>
        </w:rPr>
        <w:lastRenderedPageBreak/>
        <w:t>from above, and comes down from the Father (Stephen) of Lights, with whom there is no variation or shadow of turning.” In 1</w:t>
      </w:r>
      <w:r w:rsidRPr="00844152">
        <w:rPr>
          <w:sz w:val="24"/>
          <w:szCs w:val="24"/>
          <w:vertAlign w:val="superscript"/>
        </w:rPr>
        <w:t>st</w:t>
      </w:r>
      <w:r w:rsidRPr="0084415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44152">
        <w:rPr>
          <w:b/>
          <w:sz w:val="24"/>
          <w:szCs w:val="24"/>
        </w:rPr>
        <w:t>BETH</w:t>
      </w:r>
      <w:r w:rsidRPr="00844152">
        <w:rPr>
          <w:sz w:val="24"/>
          <w:szCs w:val="24"/>
        </w:rPr>
        <w:t>. Blessed art thou, O LORD: teach Me thy statutes.” The Lord’s Beatitudes are in Matthew 5:3-12. In Matthew 25:34 declares “…Come, Ye blessed of My Father (Stephen), inherit the Kingdom for You from the foundation of the World.” In 2</w:t>
      </w:r>
      <w:r w:rsidRPr="00844152">
        <w:rPr>
          <w:sz w:val="24"/>
          <w:szCs w:val="24"/>
          <w:vertAlign w:val="superscript"/>
        </w:rPr>
        <w:t>nd</w:t>
      </w:r>
      <w:r w:rsidRPr="0084415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44152">
        <w:rPr>
          <w:sz w:val="24"/>
          <w:szCs w:val="24"/>
          <w:vertAlign w:val="superscript"/>
        </w:rPr>
        <w:t>st</w:t>
      </w:r>
      <w:r w:rsidRPr="0084415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44152">
        <w:rPr>
          <w:sz w:val="24"/>
          <w:szCs w:val="24"/>
        </w:rPr>
        <w:lastRenderedPageBreak/>
        <w:t>similitude of God.” In 1</w:t>
      </w:r>
      <w:r w:rsidRPr="00844152">
        <w:rPr>
          <w:sz w:val="24"/>
          <w:szCs w:val="24"/>
          <w:vertAlign w:val="superscript"/>
        </w:rPr>
        <w:t>st</w:t>
      </w:r>
      <w:r w:rsidRPr="0084415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44152">
        <w:rPr>
          <w:sz w:val="24"/>
          <w:szCs w:val="24"/>
          <w:vertAlign w:val="superscript"/>
        </w:rPr>
        <w:t>nd</w:t>
      </w:r>
      <w:r w:rsidRPr="00844152">
        <w:rPr>
          <w:sz w:val="24"/>
          <w:szCs w:val="24"/>
        </w:rPr>
        <w:t xml:space="preserve"> Maccabees 1:17 says “Blessed be Our God on all things, who have delivered up the ungodly.” In 1</w:t>
      </w:r>
      <w:r w:rsidRPr="00844152">
        <w:rPr>
          <w:sz w:val="24"/>
          <w:szCs w:val="24"/>
          <w:vertAlign w:val="superscript"/>
        </w:rPr>
        <w:t>st</w:t>
      </w:r>
      <w:r w:rsidRPr="00844152">
        <w:rPr>
          <w:sz w:val="24"/>
          <w:szCs w:val="24"/>
        </w:rPr>
        <w:t xml:space="preserve"> Esdras 8:25 mentions “…Blessed be the only Lord God of My Fathers, who has put these things into the heart of the King…” In 1</w:t>
      </w:r>
      <w:r w:rsidRPr="00844152">
        <w:rPr>
          <w:sz w:val="24"/>
          <w:szCs w:val="24"/>
          <w:vertAlign w:val="superscript"/>
        </w:rPr>
        <w:t>st</w:t>
      </w:r>
      <w:r w:rsidRPr="00844152">
        <w:rPr>
          <w:sz w:val="24"/>
          <w:szCs w:val="24"/>
        </w:rPr>
        <w:t xml:space="preserve"> Esdras 9:46 says “…so Esdras blessed the Lord God Most High (Stephen), the God of Hosts, the Almighty.”  In 2</w:t>
      </w:r>
      <w:r w:rsidRPr="00844152">
        <w:rPr>
          <w:sz w:val="24"/>
          <w:szCs w:val="24"/>
          <w:vertAlign w:val="superscript"/>
        </w:rPr>
        <w:t>nd</w:t>
      </w:r>
      <w:r w:rsidRPr="0084415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268A" w:rsidRPr="00844152" w:rsidRDefault="0005268A" w:rsidP="0005268A">
      <w:pPr>
        <w:spacing w:line="480" w:lineRule="auto"/>
        <w:jc w:val="both"/>
        <w:rPr>
          <w:sz w:val="24"/>
          <w:szCs w:val="24"/>
        </w:rPr>
      </w:pPr>
      <w:r w:rsidRPr="0084415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44152">
        <w:rPr>
          <w:sz w:val="24"/>
          <w:szCs w:val="24"/>
          <w:vertAlign w:val="superscript"/>
        </w:rPr>
        <w:t>st</w:t>
      </w:r>
      <w:r w:rsidRPr="00844152">
        <w:rPr>
          <w:sz w:val="24"/>
          <w:szCs w:val="24"/>
        </w:rPr>
        <w:t xml:space="preserve"> Peter 3:4 tells us “…rather with the hidden Person of the heart, with the incorruptible beauty of a gentle and quiet spirit, which is very precious in the sight of God.” In Titus 2:10 says “…not </w:t>
      </w:r>
      <w:r w:rsidRPr="0084415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44152">
        <w:rPr>
          <w:sz w:val="24"/>
          <w:szCs w:val="24"/>
          <w:vertAlign w:val="superscript"/>
        </w:rPr>
        <w:t>st</w:t>
      </w:r>
      <w:r w:rsidRPr="00844152">
        <w:rPr>
          <w:sz w:val="24"/>
          <w:szCs w:val="24"/>
        </w:rPr>
        <w:t xml:space="preserve"> Chronicles 16:29; 2</w:t>
      </w:r>
      <w:r w:rsidRPr="00844152">
        <w:rPr>
          <w:sz w:val="24"/>
          <w:szCs w:val="24"/>
          <w:vertAlign w:val="superscript"/>
        </w:rPr>
        <w:t>nd</w:t>
      </w:r>
      <w:r w:rsidRPr="0084415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5268A" w:rsidRPr="00844152" w:rsidRDefault="0005268A" w:rsidP="0005268A">
      <w:pPr>
        <w:spacing w:line="480" w:lineRule="auto"/>
        <w:jc w:val="both"/>
        <w:rPr>
          <w:sz w:val="24"/>
          <w:szCs w:val="24"/>
        </w:rPr>
      </w:pPr>
      <w:r w:rsidRPr="0084415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4415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44152">
        <w:rPr>
          <w:sz w:val="24"/>
          <w:szCs w:val="24"/>
          <w:vertAlign w:val="superscript"/>
        </w:rPr>
        <w:t>st</w:t>
      </w:r>
      <w:r w:rsidRPr="0084415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44152">
        <w:rPr>
          <w:b/>
          <w:sz w:val="24"/>
          <w:szCs w:val="24"/>
        </w:rPr>
        <w:t>I AM WHO I AM</w:t>
      </w:r>
      <w:r w:rsidRPr="0084415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4415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268A" w:rsidRPr="00844152" w:rsidRDefault="0005268A" w:rsidP="0005268A">
      <w:pPr>
        <w:spacing w:line="480" w:lineRule="auto"/>
        <w:jc w:val="both"/>
        <w:rPr>
          <w:sz w:val="24"/>
          <w:szCs w:val="24"/>
        </w:rPr>
      </w:pPr>
      <w:r w:rsidRPr="0084415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4415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44152">
        <w:rPr>
          <w:sz w:val="24"/>
          <w:szCs w:val="24"/>
          <w:vertAlign w:val="superscript"/>
        </w:rPr>
        <w:t>nd</w:t>
      </w:r>
      <w:r w:rsidRPr="00844152">
        <w:rPr>
          <w:sz w:val="24"/>
          <w:szCs w:val="24"/>
        </w:rPr>
        <w:t xml:space="preserve"> Timothy 2:19 declares “the solid foundation of God stands, having this seal: “The Lord knows those who are His,” &amp; “Let Everyone who names the name of Christ depart from iniquity.” In 1</w:t>
      </w:r>
      <w:r w:rsidRPr="00844152">
        <w:rPr>
          <w:sz w:val="24"/>
          <w:szCs w:val="24"/>
          <w:vertAlign w:val="superscript"/>
        </w:rPr>
        <w:t>st</w:t>
      </w:r>
      <w:r w:rsidRPr="0084415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44152">
        <w:rPr>
          <w:sz w:val="24"/>
          <w:szCs w:val="24"/>
          <w:vertAlign w:val="superscript"/>
        </w:rPr>
        <w:t>st</w:t>
      </w:r>
      <w:r w:rsidRPr="0084415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268A" w:rsidRPr="00844152" w:rsidRDefault="0005268A" w:rsidP="0005268A">
      <w:pPr>
        <w:spacing w:line="480" w:lineRule="auto"/>
        <w:jc w:val="both"/>
        <w:rPr>
          <w:sz w:val="24"/>
          <w:szCs w:val="24"/>
        </w:rPr>
      </w:pPr>
      <w:r w:rsidRPr="0084415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4415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44152">
        <w:rPr>
          <w:sz w:val="24"/>
          <w:szCs w:val="24"/>
          <w:vertAlign w:val="superscript"/>
        </w:rPr>
        <w:t>st</w:t>
      </w:r>
      <w:r w:rsidRPr="00844152">
        <w:rPr>
          <w:sz w:val="24"/>
          <w:szCs w:val="24"/>
        </w:rPr>
        <w:t xml:space="preserve"> Peter 3:20; 2</w:t>
      </w:r>
      <w:r w:rsidRPr="00844152">
        <w:rPr>
          <w:sz w:val="24"/>
          <w:szCs w:val="24"/>
          <w:vertAlign w:val="superscript"/>
        </w:rPr>
        <w:t>nd</w:t>
      </w:r>
      <w:r w:rsidRPr="00844152">
        <w:rPr>
          <w:sz w:val="24"/>
          <w:szCs w:val="24"/>
        </w:rPr>
        <w:t xml:space="preserve"> Peter 2:5; Sirach 44:17; 2</w:t>
      </w:r>
      <w:r w:rsidRPr="00844152">
        <w:rPr>
          <w:sz w:val="24"/>
          <w:szCs w:val="24"/>
          <w:vertAlign w:val="superscript"/>
        </w:rPr>
        <w:t>nd</w:t>
      </w:r>
      <w:r w:rsidRPr="0084415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44152">
        <w:rPr>
          <w:sz w:val="24"/>
          <w:szCs w:val="24"/>
          <w:vertAlign w:val="superscript"/>
        </w:rPr>
        <w:t>nd</w:t>
      </w:r>
      <w:r w:rsidRPr="00844152">
        <w:rPr>
          <w:sz w:val="24"/>
          <w:szCs w:val="24"/>
        </w:rPr>
        <w:t xml:space="preserve"> Samuel </w:t>
      </w:r>
      <w:r w:rsidRPr="0084415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44152">
        <w:rPr>
          <w:sz w:val="24"/>
          <w:szCs w:val="24"/>
          <w:vertAlign w:val="superscript"/>
        </w:rPr>
        <w:t>st</w:t>
      </w:r>
      <w:r w:rsidRPr="0084415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44152">
        <w:rPr>
          <w:sz w:val="24"/>
          <w:szCs w:val="24"/>
        </w:rPr>
        <w:lastRenderedPageBreak/>
        <w:t xml:space="preserve">the LORD Stephen saved (protected) the Whole Law by His Omniscience and His Omnipotence in Acts 6:3-10; 7:57-8:3. </w:t>
      </w:r>
    </w:p>
    <w:p w:rsidR="0005268A" w:rsidRPr="00844152" w:rsidRDefault="0005268A" w:rsidP="0005268A">
      <w:pPr>
        <w:spacing w:line="480" w:lineRule="auto"/>
        <w:jc w:val="both"/>
        <w:rPr>
          <w:sz w:val="24"/>
          <w:szCs w:val="24"/>
        </w:rPr>
      </w:pPr>
      <w:r w:rsidRPr="00844152">
        <w:rPr>
          <w:sz w:val="24"/>
          <w:szCs w:val="24"/>
        </w:rPr>
        <w:t>What are the five levels of Relenting? First, is the Married Lord called Wisdom by the term “Qanah” meaning “</w:t>
      </w:r>
      <w:r w:rsidRPr="00844152">
        <w:rPr>
          <w:b/>
          <w:sz w:val="24"/>
          <w:szCs w:val="24"/>
        </w:rPr>
        <w:t>Marital Eternal Sexual Eros Love</w:t>
      </w:r>
      <w:r w:rsidRPr="0084415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44152">
        <w:rPr>
          <w:sz w:val="24"/>
          <w:szCs w:val="24"/>
        </w:rPr>
        <w:lastRenderedPageBreak/>
        <w:t xml:space="preserve">committed murder in Genesis 4:8. But through the Lord Peter as the Child of the Lord all Child Kind was protected (victory) from committing murder in Luke 10:18-20.     </w:t>
      </w:r>
    </w:p>
    <w:p w:rsidR="0005268A" w:rsidRPr="00844152" w:rsidRDefault="0005268A" w:rsidP="0005268A">
      <w:pPr>
        <w:spacing w:line="480" w:lineRule="auto"/>
        <w:jc w:val="both"/>
        <w:rPr>
          <w:sz w:val="24"/>
          <w:szCs w:val="24"/>
        </w:rPr>
      </w:pPr>
      <w:r w:rsidRPr="00844152">
        <w:rPr>
          <w:sz w:val="24"/>
          <w:szCs w:val="24"/>
        </w:rPr>
        <w:t>His Relentlessness (does not relent) is proven in scripture. In 1</w:t>
      </w:r>
      <w:r w:rsidRPr="00844152">
        <w:rPr>
          <w:sz w:val="24"/>
          <w:szCs w:val="24"/>
          <w:vertAlign w:val="superscript"/>
        </w:rPr>
        <w:t>st</w:t>
      </w:r>
      <w:r w:rsidRPr="0084415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44152">
        <w:rPr>
          <w:sz w:val="24"/>
          <w:szCs w:val="24"/>
          <w:vertAlign w:val="superscript"/>
        </w:rPr>
        <w:t>nd</w:t>
      </w:r>
      <w:r w:rsidRPr="00844152">
        <w:rPr>
          <w:sz w:val="24"/>
          <w:szCs w:val="24"/>
        </w:rPr>
        <w:t xml:space="preserve"> Thessalonians 2:1-12; 2</w:t>
      </w:r>
      <w:r w:rsidRPr="00844152">
        <w:rPr>
          <w:sz w:val="24"/>
          <w:szCs w:val="24"/>
          <w:vertAlign w:val="superscript"/>
        </w:rPr>
        <w:t>nd</w:t>
      </w:r>
      <w:r w:rsidRPr="00844152">
        <w:rPr>
          <w:sz w:val="24"/>
          <w:szCs w:val="24"/>
        </w:rPr>
        <w:t xml:space="preserve"> John 7-11; Jude 5-19; Daniel 2:1-12:13; 2</w:t>
      </w:r>
      <w:r w:rsidRPr="00844152">
        <w:rPr>
          <w:sz w:val="24"/>
          <w:szCs w:val="24"/>
          <w:vertAlign w:val="superscript"/>
        </w:rPr>
        <w:t>nd</w:t>
      </w:r>
      <w:r w:rsidRPr="00844152">
        <w:rPr>
          <w:sz w:val="24"/>
          <w:szCs w:val="24"/>
        </w:rPr>
        <w:t xml:space="preserve"> Peter 2:1-22; 3:10-13; Genesis 6:1-8; Revelation 4:1-20:15 and Acts 7:51-8:3. This is done by the Father Stephen’s Law of Division to divide Kingdoms (Kings) and Nations (Laws) in Luke 11:17-23; 21:10. </w:t>
      </w:r>
    </w:p>
    <w:p w:rsidR="0005268A" w:rsidRPr="00844152" w:rsidRDefault="0005268A" w:rsidP="0005268A">
      <w:pPr>
        <w:spacing w:line="480" w:lineRule="auto"/>
        <w:jc w:val="both"/>
        <w:rPr>
          <w:sz w:val="24"/>
          <w:szCs w:val="24"/>
        </w:rPr>
      </w:pPr>
      <w:r w:rsidRPr="00844152">
        <w:rPr>
          <w:sz w:val="24"/>
          <w:szCs w:val="24"/>
        </w:rPr>
        <w:t xml:space="preserve">His Impassibility (Divine Passions) is proven in scripture. God does not have Sexual Eros Love Passions, but He does have Holy Divine Love Passions. God did not create Sexual Eros Love to </w:t>
      </w:r>
      <w:r w:rsidRPr="0084415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4415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44152">
        <w:rPr>
          <w:sz w:val="24"/>
          <w:szCs w:val="24"/>
          <w:vertAlign w:val="superscript"/>
        </w:rPr>
        <w:t>nd</w:t>
      </w:r>
      <w:r w:rsidRPr="0084415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44152">
        <w:rPr>
          <w:sz w:val="24"/>
          <w:szCs w:val="24"/>
          <w:vertAlign w:val="superscript"/>
        </w:rPr>
        <w:t>st</w:t>
      </w:r>
      <w:r w:rsidRPr="0084415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4415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44152">
        <w:rPr>
          <w:sz w:val="24"/>
          <w:szCs w:val="24"/>
          <w:vertAlign w:val="superscript"/>
        </w:rPr>
        <w:t>st</w:t>
      </w:r>
      <w:r w:rsidRPr="00844152">
        <w:rPr>
          <w:sz w:val="24"/>
          <w:szCs w:val="24"/>
        </w:rPr>
        <w:t xml:space="preserve"> Person of the Trinity and equal to the Lord Yah.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w:t>
      </w:r>
      <w:r w:rsidRPr="00844152">
        <w:rPr>
          <w:sz w:val="24"/>
          <w:szCs w:val="24"/>
        </w:rPr>
        <w:lastRenderedPageBreak/>
        <w:t>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05268A" w:rsidRPr="00844152" w:rsidRDefault="0005268A" w:rsidP="0005268A">
      <w:pPr>
        <w:spacing w:line="480" w:lineRule="auto"/>
        <w:jc w:val="both"/>
        <w:rPr>
          <w:sz w:val="24"/>
          <w:szCs w:val="24"/>
        </w:rPr>
      </w:pPr>
      <w:r w:rsidRPr="0084415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44152">
        <w:rPr>
          <w:sz w:val="24"/>
          <w:szCs w:val="24"/>
          <w:vertAlign w:val="superscript"/>
        </w:rPr>
        <w:t>st</w:t>
      </w:r>
      <w:r w:rsidRPr="00844152">
        <w:rPr>
          <w:sz w:val="24"/>
          <w:szCs w:val="24"/>
        </w:rPr>
        <w:t xml:space="preserve"> Timothy 1:17 states “Now to the King eternal, immortal, invisible, to God who alone is wise, be honor and glory forever and ever. Amen.” In 1</w:t>
      </w:r>
      <w:r w:rsidRPr="00844152">
        <w:rPr>
          <w:sz w:val="24"/>
          <w:szCs w:val="24"/>
          <w:vertAlign w:val="superscript"/>
        </w:rPr>
        <w:t>st</w:t>
      </w:r>
      <w:r w:rsidRPr="00844152">
        <w:rPr>
          <w:sz w:val="24"/>
          <w:szCs w:val="24"/>
        </w:rPr>
        <w:t xml:space="preserve"> Timothy 6:16 says “…who alone has immortality, dwelling in unapproachable light, whom no Man has seen or can see, to whom be honor and everlasting power, Amen.” In 2</w:t>
      </w:r>
      <w:r w:rsidRPr="00844152">
        <w:rPr>
          <w:sz w:val="24"/>
          <w:szCs w:val="24"/>
          <w:vertAlign w:val="superscript"/>
        </w:rPr>
        <w:t>nd</w:t>
      </w:r>
      <w:r w:rsidRPr="0084415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4415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44152">
        <w:rPr>
          <w:b/>
          <w:sz w:val="24"/>
          <w:szCs w:val="24"/>
        </w:rPr>
        <w:t>Jealous Law Justice Armor</w:t>
      </w:r>
      <w:r w:rsidRPr="0084415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268A" w:rsidRPr="00844152" w:rsidRDefault="0005268A" w:rsidP="0005268A">
      <w:pPr>
        <w:spacing w:line="480" w:lineRule="auto"/>
        <w:jc w:val="both"/>
        <w:rPr>
          <w:sz w:val="24"/>
          <w:szCs w:val="24"/>
        </w:rPr>
      </w:pPr>
      <w:r w:rsidRPr="0084415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44152">
        <w:rPr>
          <w:b/>
          <w:sz w:val="24"/>
          <w:szCs w:val="24"/>
        </w:rPr>
        <w:t>His Universal Preservation</w:t>
      </w:r>
      <w:r w:rsidRPr="0084415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44152">
        <w:rPr>
          <w:sz w:val="24"/>
          <w:szCs w:val="24"/>
          <w:vertAlign w:val="superscript"/>
        </w:rPr>
        <w:t>nd</w:t>
      </w:r>
      <w:r w:rsidRPr="0084415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44152">
        <w:rPr>
          <w:sz w:val="24"/>
          <w:szCs w:val="24"/>
          <w:vertAlign w:val="superscript"/>
        </w:rPr>
        <w:t>nd</w:t>
      </w:r>
      <w:r w:rsidRPr="00844152">
        <w:rPr>
          <w:sz w:val="24"/>
          <w:szCs w:val="24"/>
        </w:rPr>
        <w:t xml:space="preserve"> Peter 3:7 mentions “the Heavens and the Earth that now exist” are “being kept until the Day of Judgment.” In Job 34:14-15 declares “If He should take back His Spirit (Stephen) to Himself, and gather to Himself His </w:t>
      </w:r>
      <w:r w:rsidRPr="00844152">
        <w:rPr>
          <w:sz w:val="24"/>
          <w:szCs w:val="24"/>
        </w:rPr>
        <w:lastRenderedPageBreak/>
        <w:t xml:space="preserve">breath, all Flesh would perish together, and Man would return to dust.” Second, Providence is called </w:t>
      </w:r>
      <w:r w:rsidRPr="00844152">
        <w:rPr>
          <w:b/>
          <w:sz w:val="24"/>
          <w:szCs w:val="24"/>
        </w:rPr>
        <w:t>His Universal Concurrence</w:t>
      </w:r>
      <w:r w:rsidRPr="0084415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44152">
        <w:rPr>
          <w:sz w:val="24"/>
          <w:szCs w:val="24"/>
          <w:vertAlign w:val="superscript"/>
        </w:rPr>
        <w:t>st</w:t>
      </w:r>
      <w:r w:rsidRPr="00844152">
        <w:rPr>
          <w:sz w:val="24"/>
          <w:szCs w:val="24"/>
        </w:rPr>
        <w:t xml:space="preserve"> Corinthians 4:7; Ezra 1:1; 6:22 and Philippians 2:13. Third, Providence is called </w:t>
      </w:r>
      <w:r w:rsidRPr="00844152">
        <w:rPr>
          <w:b/>
          <w:sz w:val="24"/>
          <w:szCs w:val="24"/>
        </w:rPr>
        <w:t>His Universal Government</w:t>
      </w:r>
      <w:r w:rsidRPr="00844152">
        <w:rPr>
          <w:sz w:val="24"/>
          <w:szCs w:val="24"/>
        </w:rPr>
        <w:t xml:space="preserve">. Government is God giving purpose on all that He does in the Universe and He governs and directs all things in order to accomplish His divine </w:t>
      </w:r>
      <w:r w:rsidRPr="0084415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44152">
        <w:rPr>
          <w:sz w:val="24"/>
          <w:szCs w:val="24"/>
          <w:vertAlign w:val="superscript"/>
        </w:rPr>
        <w:t>st</w:t>
      </w:r>
      <w:r w:rsidRPr="0084415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268A" w:rsidRPr="00844152" w:rsidRDefault="0005268A" w:rsidP="0005268A">
      <w:pPr>
        <w:spacing w:line="480" w:lineRule="auto"/>
        <w:jc w:val="both"/>
        <w:rPr>
          <w:sz w:val="24"/>
          <w:szCs w:val="24"/>
        </w:rPr>
      </w:pPr>
      <w:r w:rsidRPr="0084415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44152">
        <w:rPr>
          <w:sz w:val="24"/>
          <w:szCs w:val="24"/>
          <w:vertAlign w:val="superscript"/>
        </w:rPr>
        <w:t>st</w:t>
      </w:r>
      <w:r w:rsidRPr="00844152">
        <w:rPr>
          <w:sz w:val="24"/>
          <w:szCs w:val="24"/>
        </w:rPr>
        <w:t xml:space="preserve"> Samuel 16:14 tells us that an Evil Spirit tormented King Saul. When David sinned The Lord raised up evil in His house and it did not depart in until it was </w:t>
      </w:r>
      <w:r w:rsidRPr="00844152">
        <w:rPr>
          <w:sz w:val="24"/>
          <w:szCs w:val="24"/>
        </w:rPr>
        <w:lastRenderedPageBreak/>
        <w:t>fulfilled in 2</w:t>
      </w:r>
      <w:r w:rsidRPr="00844152">
        <w:rPr>
          <w:sz w:val="24"/>
          <w:szCs w:val="24"/>
          <w:vertAlign w:val="superscript"/>
        </w:rPr>
        <w:t>nd</w:t>
      </w:r>
      <w:r w:rsidRPr="00844152">
        <w:rPr>
          <w:sz w:val="24"/>
          <w:szCs w:val="24"/>
        </w:rPr>
        <w:t xml:space="preserve"> Samuel 12:11-12; 16:22. More punishment was given to King David about killing Uriah the Hittite in military warfare in 2</w:t>
      </w:r>
      <w:r w:rsidRPr="00844152">
        <w:rPr>
          <w:sz w:val="24"/>
          <w:szCs w:val="24"/>
          <w:vertAlign w:val="superscript"/>
        </w:rPr>
        <w:t>nd</w:t>
      </w:r>
      <w:r w:rsidRPr="0084415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44152">
        <w:rPr>
          <w:sz w:val="24"/>
          <w:szCs w:val="24"/>
          <w:vertAlign w:val="superscript"/>
        </w:rPr>
        <w:t>nd</w:t>
      </w:r>
      <w:r w:rsidRPr="00844152">
        <w:rPr>
          <w:sz w:val="24"/>
          <w:szCs w:val="24"/>
        </w:rPr>
        <w:t xml:space="preserve"> Samuel 16:5-8, 11; 24:1, 10; 12-17.  Also in the life of Job the Lord allowed Satan to try Job. But Satan failed and Job was victorious over Satan in Job 1:1-2:13. Also in 1</w:t>
      </w:r>
      <w:r w:rsidRPr="00844152">
        <w:rPr>
          <w:sz w:val="24"/>
          <w:szCs w:val="24"/>
          <w:vertAlign w:val="superscript"/>
        </w:rPr>
        <w:t>st</w:t>
      </w:r>
      <w:r w:rsidRPr="0084415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44152">
        <w:rPr>
          <w:sz w:val="24"/>
          <w:szCs w:val="24"/>
          <w:vertAlign w:val="superscript"/>
        </w:rPr>
        <w:t>st</w:t>
      </w:r>
      <w:r w:rsidRPr="0084415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44152">
        <w:rPr>
          <w:sz w:val="24"/>
          <w:szCs w:val="24"/>
        </w:rPr>
        <w:lastRenderedPageBreak/>
        <w:t>We should never do it to displease God in Matthew 6:13; 1</w:t>
      </w:r>
      <w:r w:rsidRPr="00844152">
        <w:rPr>
          <w:sz w:val="24"/>
          <w:szCs w:val="24"/>
          <w:vertAlign w:val="superscript"/>
        </w:rPr>
        <w:t>st</w:t>
      </w:r>
      <w:r w:rsidRPr="0084415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44152">
        <w:rPr>
          <w:sz w:val="24"/>
          <w:szCs w:val="24"/>
          <w:vertAlign w:val="superscript"/>
        </w:rPr>
        <w:t>st</w:t>
      </w:r>
      <w:r w:rsidRPr="0084415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44152">
        <w:rPr>
          <w:sz w:val="24"/>
          <w:szCs w:val="24"/>
          <w:vertAlign w:val="superscript"/>
        </w:rPr>
        <w:t>st</w:t>
      </w:r>
      <w:r w:rsidRPr="00844152">
        <w:rPr>
          <w:sz w:val="24"/>
          <w:szCs w:val="24"/>
        </w:rPr>
        <w:t xml:space="preserve"> John 5:6-13.                              </w:t>
      </w:r>
    </w:p>
    <w:p w:rsidR="0005268A" w:rsidRPr="00844152" w:rsidRDefault="0005268A" w:rsidP="0005268A">
      <w:pPr>
        <w:spacing w:line="480" w:lineRule="auto"/>
        <w:jc w:val="both"/>
        <w:rPr>
          <w:sz w:val="24"/>
          <w:szCs w:val="24"/>
        </w:rPr>
      </w:pPr>
      <w:r w:rsidRPr="0084415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44152">
        <w:rPr>
          <w:sz w:val="24"/>
          <w:szCs w:val="24"/>
          <w:vertAlign w:val="superscript"/>
        </w:rPr>
        <w:t>nd</w:t>
      </w:r>
      <w:r w:rsidRPr="00844152">
        <w:rPr>
          <w:sz w:val="24"/>
          <w:szCs w:val="24"/>
        </w:rPr>
        <w:t xml:space="preserve"> Samuel 14:14; 2</w:t>
      </w:r>
      <w:r w:rsidRPr="00844152">
        <w:rPr>
          <w:sz w:val="24"/>
          <w:szCs w:val="24"/>
          <w:vertAlign w:val="superscript"/>
        </w:rPr>
        <w:t>nd</w:t>
      </w:r>
      <w:r w:rsidRPr="00844152">
        <w:rPr>
          <w:sz w:val="24"/>
          <w:szCs w:val="24"/>
        </w:rPr>
        <w:t xml:space="preserve"> Chronicles 19:7 &amp; Proverbs 28:21. In Romans 2:11 says “There is no Respect of Persons with God. In Ephesians 6:9 </w:t>
      </w:r>
      <w:r w:rsidRPr="0084415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44152">
        <w:rPr>
          <w:sz w:val="24"/>
          <w:szCs w:val="24"/>
          <w:vertAlign w:val="superscript"/>
        </w:rPr>
        <w:t>st</w:t>
      </w:r>
      <w:r w:rsidRPr="0084415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268A" w:rsidRPr="00844152" w:rsidRDefault="0005268A" w:rsidP="0005268A">
      <w:pPr>
        <w:spacing w:line="480" w:lineRule="auto"/>
        <w:jc w:val="both"/>
        <w:rPr>
          <w:sz w:val="24"/>
          <w:szCs w:val="24"/>
        </w:rPr>
      </w:pPr>
      <w:r w:rsidRPr="0084415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44152">
        <w:rPr>
          <w:sz w:val="24"/>
          <w:szCs w:val="24"/>
          <w:vertAlign w:val="superscript"/>
        </w:rPr>
        <w:t>st</w:t>
      </w:r>
      <w:r w:rsidRPr="0084415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44152">
        <w:rPr>
          <w:sz w:val="24"/>
          <w:szCs w:val="24"/>
          <w:vertAlign w:val="superscript"/>
        </w:rPr>
        <w:t>st</w:t>
      </w:r>
      <w:r w:rsidRPr="00844152">
        <w:rPr>
          <w:sz w:val="24"/>
          <w:szCs w:val="24"/>
        </w:rPr>
        <w:t xml:space="preserve"> Kings 8:28 says “Yet have thou respect unto the Prayer of thy Servant, and to His supplication. O LORD My God, to hearken unto the cry and the Prayer which thy Servant </w:t>
      </w:r>
      <w:r w:rsidRPr="0084415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44152">
        <w:rPr>
          <w:b/>
          <w:sz w:val="24"/>
          <w:szCs w:val="24"/>
        </w:rPr>
        <w:t>The Garden of Eden that the Lord God created</w:t>
      </w:r>
      <w:r w:rsidRPr="0084415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268A" w:rsidRPr="00844152" w:rsidRDefault="0005268A" w:rsidP="0005268A">
      <w:pPr>
        <w:jc w:val="center"/>
        <w:rPr>
          <w:sz w:val="24"/>
          <w:szCs w:val="24"/>
        </w:rPr>
      </w:pPr>
      <w:r w:rsidRPr="00844152">
        <w:rPr>
          <w:sz w:val="24"/>
          <w:szCs w:val="24"/>
        </w:rPr>
        <w:t>The Lord Stephen’s Great Divine Works</w:t>
      </w:r>
    </w:p>
    <w:p w:rsidR="0005268A" w:rsidRPr="00844152" w:rsidRDefault="0005268A" w:rsidP="0005268A">
      <w:pPr>
        <w:spacing w:line="480" w:lineRule="auto"/>
        <w:jc w:val="both"/>
        <w:rPr>
          <w:sz w:val="24"/>
          <w:szCs w:val="24"/>
        </w:rPr>
      </w:pPr>
      <w:r w:rsidRPr="0084415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44152">
        <w:rPr>
          <w:b/>
          <w:sz w:val="24"/>
          <w:szCs w:val="24"/>
        </w:rPr>
        <w:t>I AM</w:t>
      </w:r>
      <w:r w:rsidRPr="00844152">
        <w:rPr>
          <w:sz w:val="24"/>
          <w:szCs w:val="24"/>
        </w:rPr>
        <w:t>.’” In Exodus 3:14-15 tells us “And God said to Moses, ‘</w:t>
      </w:r>
      <w:r w:rsidRPr="00844152">
        <w:rPr>
          <w:b/>
          <w:sz w:val="24"/>
          <w:szCs w:val="24"/>
        </w:rPr>
        <w:t>I AM WHO I AM</w:t>
      </w:r>
      <w:r w:rsidRPr="0084415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44152">
        <w:rPr>
          <w:sz w:val="24"/>
          <w:szCs w:val="24"/>
          <w:vertAlign w:val="superscript"/>
        </w:rPr>
        <w:t>st</w:t>
      </w:r>
      <w:r w:rsidRPr="00844152">
        <w:rPr>
          <w:sz w:val="24"/>
          <w:szCs w:val="24"/>
        </w:rPr>
        <w:t xml:space="preserve"> Corinthians 8:6 declares “yet for Us there is One God, the Father (Stephen), of </w:t>
      </w:r>
      <w:r w:rsidRPr="0084415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44152">
        <w:rPr>
          <w:sz w:val="24"/>
          <w:szCs w:val="24"/>
          <w:vertAlign w:val="superscript"/>
        </w:rPr>
        <w:t>nd</w:t>
      </w:r>
      <w:r w:rsidRPr="00844152">
        <w:rPr>
          <w:sz w:val="24"/>
          <w:szCs w:val="24"/>
        </w:rPr>
        <w:t xml:space="preserve"> Peter 3:7 declares “But the Heavens and earth, which are now, by the same Word is kept in store, reserved unto fire against the day of judgment and perdition of ungodly Men.” In 2</w:t>
      </w:r>
      <w:r w:rsidRPr="00844152">
        <w:rPr>
          <w:sz w:val="24"/>
          <w:szCs w:val="24"/>
          <w:vertAlign w:val="superscript"/>
        </w:rPr>
        <w:t>nd</w:t>
      </w:r>
      <w:r w:rsidRPr="0084415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4415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44152">
        <w:rPr>
          <w:sz w:val="24"/>
          <w:szCs w:val="24"/>
          <w:vertAlign w:val="superscript"/>
        </w:rPr>
        <w:t>st</w:t>
      </w:r>
      <w:r w:rsidRPr="0084415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44152">
        <w:rPr>
          <w:sz w:val="24"/>
          <w:szCs w:val="24"/>
          <w:vertAlign w:val="superscript"/>
        </w:rPr>
        <w:t>st</w:t>
      </w:r>
      <w:r w:rsidRPr="00844152">
        <w:rPr>
          <w:sz w:val="24"/>
          <w:szCs w:val="24"/>
        </w:rPr>
        <w:t xml:space="preserve"> Chronicles 16:33; Matthew  24:15-46; 1</w:t>
      </w:r>
      <w:r w:rsidRPr="00844152">
        <w:rPr>
          <w:sz w:val="24"/>
          <w:szCs w:val="24"/>
          <w:vertAlign w:val="superscript"/>
        </w:rPr>
        <w:t>st</w:t>
      </w:r>
      <w:r w:rsidRPr="00844152">
        <w:rPr>
          <w:sz w:val="24"/>
          <w:szCs w:val="24"/>
        </w:rPr>
        <w:t xml:space="preserve"> Thessalonians 5:1-11; 2</w:t>
      </w:r>
      <w:r w:rsidRPr="00844152">
        <w:rPr>
          <w:sz w:val="24"/>
          <w:szCs w:val="24"/>
          <w:vertAlign w:val="superscript"/>
        </w:rPr>
        <w:t>nd</w:t>
      </w:r>
      <w:r w:rsidRPr="00844152">
        <w:rPr>
          <w:sz w:val="24"/>
          <w:szCs w:val="24"/>
        </w:rPr>
        <w:t xml:space="preserve"> Thessalonians 2:1-12; Zechariah 14:7; 2</w:t>
      </w:r>
      <w:r w:rsidRPr="00844152">
        <w:rPr>
          <w:sz w:val="24"/>
          <w:szCs w:val="24"/>
          <w:vertAlign w:val="superscript"/>
        </w:rPr>
        <w:t>nd</w:t>
      </w:r>
      <w:r w:rsidRPr="00844152">
        <w:rPr>
          <w:sz w:val="24"/>
          <w:szCs w:val="24"/>
        </w:rPr>
        <w:t xml:space="preserve"> Esdras 4:22-52; 5:1-20-6:28; 9:1-13; 9:38-13:58; Mark 13:14-27, 32-37; Daniel 1:1-12:13; 2</w:t>
      </w:r>
      <w:r w:rsidRPr="00844152">
        <w:rPr>
          <w:sz w:val="24"/>
          <w:szCs w:val="24"/>
          <w:vertAlign w:val="superscript"/>
        </w:rPr>
        <w:t>nd</w:t>
      </w:r>
      <w:r w:rsidRPr="00844152">
        <w:rPr>
          <w:sz w:val="24"/>
          <w:szCs w:val="24"/>
        </w:rPr>
        <w:t xml:space="preserve"> Peter 3:10-13; 1</w:t>
      </w:r>
      <w:r w:rsidRPr="00844152">
        <w:rPr>
          <w:sz w:val="24"/>
          <w:szCs w:val="24"/>
          <w:vertAlign w:val="superscript"/>
        </w:rPr>
        <w:t>st</w:t>
      </w:r>
      <w:r w:rsidRPr="00844152">
        <w:rPr>
          <w:sz w:val="24"/>
          <w:szCs w:val="24"/>
        </w:rPr>
        <w:t xml:space="preserve"> John 2:18-23; Revelations 4:1-20:15; Luke 21:7-28, 34-38 and Acts 1:4-8:3. There are a total of 13 days that rules 13 nights equal to 13,000 (26,000) years with the Lord. The 13 days concerns the 1</w:t>
      </w:r>
      <w:r w:rsidRPr="00844152">
        <w:rPr>
          <w:sz w:val="24"/>
          <w:szCs w:val="24"/>
          <w:vertAlign w:val="superscript"/>
        </w:rPr>
        <w:t>st</w:t>
      </w:r>
      <w:r w:rsidRPr="00844152">
        <w:rPr>
          <w:sz w:val="24"/>
          <w:szCs w:val="24"/>
        </w:rPr>
        <w:t xml:space="preserve"> Lord Yahweh’s Creator Qanah Day of the Creation the Father Stephen Our Lord around 10,012 BC-9,012 BC in Proverbs 8:22-25 (RSV), the Father Stephen’s Supreme Lordship of the Trinity’s 2</w:t>
      </w:r>
      <w:r w:rsidRPr="00844152">
        <w:rPr>
          <w:sz w:val="24"/>
          <w:szCs w:val="24"/>
          <w:vertAlign w:val="superscript"/>
        </w:rPr>
        <w:t>nd</w:t>
      </w:r>
      <w:r w:rsidRPr="00844152">
        <w:rPr>
          <w:sz w:val="24"/>
          <w:szCs w:val="24"/>
        </w:rPr>
        <w:t xml:space="preserve"> Creator’s Bara Day around 9,012 BC-8,012 BC  in Genesis 1:1, the 3</w:t>
      </w:r>
      <w:r w:rsidRPr="00844152">
        <w:rPr>
          <w:sz w:val="24"/>
          <w:szCs w:val="24"/>
          <w:vertAlign w:val="superscript"/>
        </w:rPr>
        <w:t>rd</w:t>
      </w:r>
      <w:r w:rsidRPr="00844152">
        <w:rPr>
          <w:sz w:val="24"/>
          <w:szCs w:val="24"/>
        </w:rPr>
        <w:t xml:space="preserve"> Lord Lucifer’s Bara Day around 8,012 BC-7,012 BC in Genesis 1:1, the 4</w:t>
      </w:r>
      <w:r w:rsidRPr="00844152">
        <w:rPr>
          <w:sz w:val="24"/>
          <w:szCs w:val="24"/>
          <w:vertAlign w:val="superscript"/>
        </w:rPr>
        <w:t>th</w:t>
      </w:r>
      <w:r w:rsidRPr="00844152">
        <w:rPr>
          <w:sz w:val="24"/>
          <w:szCs w:val="24"/>
        </w:rPr>
        <w:t xml:space="preserve"> Lord Michael’s Asah Day around 7,012 BC-6,012 BC in Genesis 1:7, the 5</w:t>
      </w:r>
      <w:r w:rsidRPr="00844152">
        <w:rPr>
          <w:sz w:val="24"/>
          <w:szCs w:val="24"/>
          <w:vertAlign w:val="superscript"/>
        </w:rPr>
        <w:t>th</w:t>
      </w:r>
      <w:r w:rsidRPr="00844152">
        <w:rPr>
          <w:sz w:val="24"/>
          <w:szCs w:val="24"/>
        </w:rPr>
        <w:t xml:space="preserve"> Man Nathan’s Law Day around 6,012 BC-5,012 BC in Genesis 1:17, the 6</w:t>
      </w:r>
      <w:r w:rsidRPr="00844152">
        <w:rPr>
          <w:sz w:val="24"/>
          <w:szCs w:val="24"/>
          <w:vertAlign w:val="superscript"/>
        </w:rPr>
        <w:t>th</w:t>
      </w:r>
      <w:r w:rsidRPr="00844152">
        <w:rPr>
          <w:sz w:val="24"/>
          <w:szCs w:val="24"/>
        </w:rPr>
        <w:t xml:space="preserve"> Man Adam’s Yatsar Day around 5,012 BC-4,012 BC in Genesis 1:26 &amp; Luke 3:38, the 7</w:t>
      </w:r>
      <w:r w:rsidRPr="00844152">
        <w:rPr>
          <w:sz w:val="24"/>
          <w:szCs w:val="24"/>
          <w:vertAlign w:val="superscript"/>
        </w:rPr>
        <w:t>th</w:t>
      </w:r>
      <w:r w:rsidRPr="00844152">
        <w:rPr>
          <w:sz w:val="24"/>
          <w:szCs w:val="24"/>
        </w:rPr>
        <w:t xml:space="preserve"> Man Noah’s Day around 4,012 BC-3,012 BC in Genesis 5:29 and Luke 3:36, the 8</w:t>
      </w:r>
      <w:r w:rsidRPr="00844152">
        <w:rPr>
          <w:sz w:val="24"/>
          <w:szCs w:val="24"/>
          <w:vertAlign w:val="superscript"/>
        </w:rPr>
        <w:t>th</w:t>
      </w:r>
      <w:r w:rsidRPr="00844152">
        <w:rPr>
          <w:sz w:val="24"/>
          <w:szCs w:val="24"/>
        </w:rPr>
        <w:t xml:space="preserve"> Man Abraham’s Day around 3,012 BC-2,012 BC in Genesis 11:26; Matthew 1:2 and Luke 3:34, the 9</w:t>
      </w:r>
      <w:r w:rsidRPr="00844152">
        <w:rPr>
          <w:sz w:val="24"/>
          <w:szCs w:val="24"/>
          <w:vertAlign w:val="superscript"/>
        </w:rPr>
        <w:t>th</w:t>
      </w:r>
      <w:r w:rsidRPr="00844152">
        <w:rPr>
          <w:sz w:val="24"/>
          <w:szCs w:val="24"/>
        </w:rPr>
        <w:t xml:space="preserve"> Man David’s Day around 2,012 BC-1,012 BC in Luke 3:31 and Matthew 1:6, 17, the 10</w:t>
      </w:r>
      <w:r w:rsidRPr="00844152">
        <w:rPr>
          <w:sz w:val="24"/>
          <w:szCs w:val="24"/>
          <w:vertAlign w:val="superscript"/>
        </w:rPr>
        <w:t>th</w:t>
      </w:r>
      <w:r w:rsidRPr="00844152">
        <w:rPr>
          <w:sz w:val="24"/>
          <w:szCs w:val="24"/>
        </w:rPr>
        <w:t xml:space="preserve"> Man Babylon’s Day around 1,012 BC-12 AD in Matthew 1:11, 17, the 11</w:t>
      </w:r>
      <w:r w:rsidRPr="00844152">
        <w:rPr>
          <w:sz w:val="24"/>
          <w:szCs w:val="24"/>
          <w:vertAlign w:val="superscript"/>
        </w:rPr>
        <w:t>th</w:t>
      </w:r>
      <w:r w:rsidRPr="00844152">
        <w:rPr>
          <w:sz w:val="24"/>
          <w:szCs w:val="24"/>
        </w:rPr>
        <w:t xml:space="preserve"> Son Jesus’ Day around 12 AD-1,012 AD in Matthew 1:16, 17 and Luke 3:23, </w:t>
      </w:r>
      <w:r w:rsidRPr="00844152">
        <w:rPr>
          <w:sz w:val="24"/>
          <w:szCs w:val="24"/>
        </w:rPr>
        <w:lastRenderedPageBreak/>
        <w:t>the 12</w:t>
      </w:r>
      <w:r w:rsidRPr="00844152">
        <w:rPr>
          <w:sz w:val="24"/>
          <w:szCs w:val="24"/>
          <w:vertAlign w:val="superscript"/>
        </w:rPr>
        <w:t>th</w:t>
      </w:r>
      <w:r w:rsidRPr="00844152">
        <w:rPr>
          <w:sz w:val="24"/>
          <w:szCs w:val="24"/>
        </w:rPr>
        <w:t xml:space="preserve"> Brother John’s Day around 1,012 AD-2,012 AD and the 13</w:t>
      </w:r>
      <w:r w:rsidRPr="00844152">
        <w:rPr>
          <w:sz w:val="24"/>
          <w:szCs w:val="24"/>
          <w:vertAlign w:val="superscript"/>
        </w:rPr>
        <w:t>th</w:t>
      </w:r>
      <w:r w:rsidRPr="0084415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44152">
        <w:rPr>
          <w:sz w:val="24"/>
          <w:szCs w:val="24"/>
          <w:vertAlign w:val="superscript"/>
        </w:rPr>
        <w:t>nd</w:t>
      </w:r>
      <w:r w:rsidRPr="0084415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44152">
        <w:rPr>
          <w:sz w:val="24"/>
          <w:szCs w:val="24"/>
          <w:vertAlign w:val="superscript"/>
        </w:rPr>
        <w:t>nd</w:t>
      </w:r>
      <w:r w:rsidRPr="00844152">
        <w:rPr>
          <w:sz w:val="24"/>
          <w:szCs w:val="24"/>
        </w:rPr>
        <w:t xml:space="preserve"> Peter 3:8. No One knows the day or hour of the Father Stephen in Matthew 24:36-44. The day &amp; hour is as 13/26 hours (13,000/26,000) in 2</w:t>
      </w:r>
      <w:r w:rsidRPr="00844152">
        <w:rPr>
          <w:sz w:val="24"/>
          <w:szCs w:val="24"/>
          <w:vertAlign w:val="superscript"/>
        </w:rPr>
        <w:t>nd</w:t>
      </w:r>
      <w:r w:rsidRPr="0084415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44152">
        <w:rPr>
          <w:sz w:val="24"/>
          <w:szCs w:val="24"/>
          <w:vertAlign w:val="superscript"/>
        </w:rPr>
        <w:t>nd</w:t>
      </w:r>
      <w:r w:rsidRPr="00844152">
        <w:rPr>
          <w:sz w:val="24"/>
          <w:szCs w:val="24"/>
        </w:rPr>
        <w:t xml:space="preserve"> Peter 3:10-13. The date of March 2,012AD is based on the life of Jesus and Stephen in 3BC-12AD. Medical science says that the dinosaurs lived 65 million years ago. The 2</w:t>
      </w:r>
      <w:r w:rsidRPr="00844152">
        <w:rPr>
          <w:sz w:val="24"/>
          <w:szCs w:val="24"/>
          <w:vertAlign w:val="superscript"/>
        </w:rPr>
        <w:t>nd</w:t>
      </w:r>
      <w:r w:rsidRPr="00844152">
        <w:rPr>
          <w:sz w:val="24"/>
          <w:szCs w:val="24"/>
        </w:rPr>
        <w:t xml:space="preserve"> Universe began &amp; lasted for trillions of years in Genesis 1:2 &amp; </w:t>
      </w:r>
      <w:r w:rsidRPr="00844152">
        <w:rPr>
          <w:sz w:val="24"/>
          <w:szCs w:val="24"/>
        </w:rPr>
        <w:lastRenderedPageBreak/>
        <w:t>ended in Genesis 8:1. This is proven in 2</w:t>
      </w:r>
      <w:r w:rsidRPr="00844152">
        <w:rPr>
          <w:sz w:val="24"/>
          <w:szCs w:val="24"/>
          <w:vertAlign w:val="superscript"/>
        </w:rPr>
        <w:t>nd</w:t>
      </w:r>
      <w:r w:rsidRPr="0084415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44152">
        <w:rPr>
          <w:sz w:val="24"/>
          <w:szCs w:val="24"/>
          <w:vertAlign w:val="superscript"/>
        </w:rPr>
        <w:t>st</w:t>
      </w:r>
      <w:r w:rsidRPr="00844152">
        <w:rPr>
          <w:sz w:val="24"/>
          <w:szCs w:val="24"/>
        </w:rPr>
        <w:t xml:space="preserve"> planet from the sun linked to the Married Lord called Wisdom, &amp; the planet Venus as 2</w:t>
      </w:r>
      <w:r w:rsidRPr="00844152">
        <w:rPr>
          <w:sz w:val="24"/>
          <w:szCs w:val="24"/>
          <w:vertAlign w:val="superscript"/>
        </w:rPr>
        <w:t>nd</w:t>
      </w:r>
      <w:r w:rsidRPr="0084415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16:9;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44152">
        <w:rPr>
          <w:sz w:val="24"/>
          <w:szCs w:val="24"/>
          <w:vertAlign w:val="superscript"/>
        </w:rPr>
        <w:t>st</w:t>
      </w:r>
      <w:r w:rsidRPr="00844152">
        <w:rPr>
          <w:sz w:val="24"/>
          <w:szCs w:val="24"/>
        </w:rPr>
        <w:t xml:space="preserve"> Corinthians 15:38, 40, 47, 55 &amp; </w:t>
      </w:r>
      <w:r w:rsidRPr="00844152">
        <w:rPr>
          <w:sz w:val="24"/>
          <w:szCs w:val="24"/>
        </w:rPr>
        <w:lastRenderedPageBreak/>
        <w:t>2</w:t>
      </w:r>
      <w:r w:rsidRPr="00844152">
        <w:rPr>
          <w:sz w:val="24"/>
          <w:szCs w:val="24"/>
          <w:vertAlign w:val="superscript"/>
        </w:rPr>
        <w:t>nd</w:t>
      </w:r>
      <w:r w:rsidRPr="00844152">
        <w:rPr>
          <w:sz w:val="24"/>
          <w:szCs w:val="24"/>
        </w:rPr>
        <w:t xml:space="preserve"> Corinthians 4:4. For the Old Lordship/Heaven/Earth of the 2</w:t>
      </w:r>
      <w:r w:rsidRPr="00844152">
        <w:rPr>
          <w:sz w:val="24"/>
          <w:szCs w:val="24"/>
          <w:vertAlign w:val="superscript"/>
        </w:rPr>
        <w:t>nd</w:t>
      </w:r>
      <w:r w:rsidRPr="0084415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44152">
        <w:rPr>
          <w:sz w:val="24"/>
          <w:szCs w:val="24"/>
          <w:vertAlign w:val="superscript"/>
        </w:rPr>
        <w:t>nd</w:t>
      </w:r>
      <w:r w:rsidRPr="00844152">
        <w:rPr>
          <w:sz w:val="24"/>
          <w:szCs w:val="24"/>
        </w:rPr>
        <w:t xml:space="preserve"> Universe and the Young Lordship/Heaven is Sexless as in the Book of Job, Job’s sinless marriage is considered before Adam’s sinful marriage because it is without sin in the Old Part of the 2</w:t>
      </w:r>
      <w:r w:rsidRPr="00844152">
        <w:rPr>
          <w:sz w:val="24"/>
          <w:szCs w:val="24"/>
          <w:vertAlign w:val="superscript"/>
        </w:rPr>
        <w:t>nd</w:t>
      </w:r>
      <w:r w:rsidRPr="00844152">
        <w:rPr>
          <w:sz w:val="24"/>
          <w:szCs w:val="24"/>
        </w:rPr>
        <w:t xml:space="preserve"> Universe in Genesis 2:24-6:7 &amp; Job 1:1-37:24.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and the other Lords were also created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44152">
        <w:rPr>
          <w:sz w:val="24"/>
          <w:szCs w:val="24"/>
          <w:vertAlign w:val="superscript"/>
        </w:rPr>
        <w:t>nd</w:t>
      </w:r>
      <w:r w:rsidRPr="00844152">
        <w:rPr>
          <w:sz w:val="24"/>
          <w:szCs w:val="24"/>
        </w:rPr>
        <w:t xml:space="preserve"> Enoch pages 496-500 says there are 10 Heavens &amp; each level gets brighter to the Lord Yah. This is part of the 2</w:t>
      </w:r>
      <w:r w:rsidRPr="00844152">
        <w:rPr>
          <w:sz w:val="24"/>
          <w:szCs w:val="24"/>
          <w:vertAlign w:val="superscript"/>
        </w:rPr>
        <w:t>nd</w:t>
      </w:r>
      <w:r w:rsidRPr="0084415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44152">
        <w:rPr>
          <w:b/>
          <w:sz w:val="24"/>
          <w:szCs w:val="24"/>
        </w:rPr>
        <w:t>the Old Universes &amp; Young Universes being destroyed by Water &amp; the Flood</w:t>
      </w:r>
      <w:r w:rsidRPr="00844152">
        <w:rPr>
          <w:sz w:val="24"/>
          <w:szCs w:val="24"/>
        </w:rPr>
        <w:t xml:space="preserve"> </w:t>
      </w:r>
      <w:r w:rsidRPr="00844152">
        <w:rPr>
          <w:b/>
          <w:sz w:val="24"/>
          <w:szCs w:val="24"/>
        </w:rPr>
        <w:t>concerning 70% Fluids of the Body</w:t>
      </w:r>
      <w:r w:rsidRPr="00844152">
        <w:rPr>
          <w:sz w:val="24"/>
          <w:szCs w:val="24"/>
        </w:rPr>
        <w:t xml:space="preserve"> </w:t>
      </w:r>
      <w:r w:rsidRPr="00844152">
        <w:rPr>
          <w:b/>
          <w:sz w:val="24"/>
          <w:szCs w:val="24"/>
        </w:rPr>
        <w:t>outside the Father Stephen’s Kingdom</w:t>
      </w:r>
      <w:r w:rsidRPr="00844152">
        <w:rPr>
          <w:sz w:val="24"/>
          <w:szCs w:val="24"/>
        </w:rPr>
        <w:t xml:space="preserve"> are in Genesis 6:1-7; 9:11, 15; Psalms 29:10; Daniel 9:26; 2</w:t>
      </w:r>
      <w:r w:rsidRPr="00844152">
        <w:rPr>
          <w:sz w:val="24"/>
          <w:szCs w:val="24"/>
          <w:vertAlign w:val="superscript"/>
        </w:rPr>
        <w:t>nd</w:t>
      </w:r>
      <w:r w:rsidRPr="00844152">
        <w:rPr>
          <w:sz w:val="24"/>
          <w:szCs w:val="24"/>
        </w:rPr>
        <w:t xml:space="preserve"> </w:t>
      </w:r>
      <w:r w:rsidRPr="00844152">
        <w:rPr>
          <w:sz w:val="24"/>
          <w:szCs w:val="24"/>
        </w:rPr>
        <w:lastRenderedPageBreak/>
        <w:t>Esdras 3:9-10; Wisdom of Solomon 5:22; 10;4; Sirach 40:10; 44:17-18; Matthew 24:38-39; 2</w:t>
      </w:r>
      <w:r w:rsidRPr="00844152">
        <w:rPr>
          <w:sz w:val="24"/>
          <w:szCs w:val="24"/>
          <w:vertAlign w:val="superscript"/>
        </w:rPr>
        <w:t>nd</w:t>
      </w:r>
      <w:r w:rsidRPr="00844152">
        <w:rPr>
          <w:sz w:val="24"/>
          <w:szCs w:val="24"/>
        </w:rPr>
        <w:t xml:space="preserve"> Peter 2:5; 3:5; Revelation 12:15-16 &amp; Luke 17:27. The Holy Scriptures that concerns </w:t>
      </w:r>
      <w:r w:rsidRPr="00844152">
        <w:rPr>
          <w:b/>
          <w:sz w:val="24"/>
          <w:szCs w:val="24"/>
        </w:rPr>
        <w:t xml:space="preserve">the Old Universes &amp; Young Universe being destroyed by Holy Fire &amp; Fervent Heat concerning the fire of the Tongue and fire shut up in the Bones of the Body outside the Father Stephen’s Kingdom </w:t>
      </w:r>
      <w:r w:rsidRPr="00844152">
        <w:rPr>
          <w:sz w:val="24"/>
          <w:szCs w:val="24"/>
        </w:rPr>
        <w:t>are in Genesis 19:24; Exodus 9:24-25; Psalms 11:6; Ezekiel 38:22; 2</w:t>
      </w:r>
      <w:r w:rsidRPr="00844152">
        <w:rPr>
          <w:sz w:val="24"/>
          <w:szCs w:val="24"/>
          <w:vertAlign w:val="superscript"/>
        </w:rPr>
        <w:t>nd</w:t>
      </w:r>
      <w:r w:rsidRPr="00844152">
        <w:rPr>
          <w:sz w:val="24"/>
          <w:szCs w:val="24"/>
        </w:rPr>
        <w:t xml:space="preserve"> Esdras 16:15; Wisdom of Solomon 16:17; Matthew 25:41; 1</w:t>
      </w:r>
      <w:r w:rsidRPr="00844152">
        <w:rPr>
          <w:sz w:val="24"/>
          <w:szCs w:val="24"/>
          <w:vertAlign w:val="superscript"/>
        </w:rPr>
        <w:t>st</w:t>
      </w:r>
      <w:r w:rsidRPr="00844152">
        <w:rPr>
          <w:sz w:val="24"/>
          <w:szCs w:val="24"/>
        </w:rPr>
        <w:t xml:space="preserve"> Corinthians 3:13-15; 2</w:t>
      </w:r>
      <w:r w:rsidRPr="00844152">
        <w:rPr>
          <w:sz w:val="24"/>
          <w:szCs w:val="24"/>
          <w:vertAlign w:val="superscript"/>
        </w:rPr>
        <w:t>nd</w:t>
      </w:r>
      <w:r w:rsidRPr="00844152">
        <w:rPr>
          <w:sz w:val="24"/>
          <w:szCs w:val="24"/>
        </w:rPr>
        <w:t xml:space="preserve"> Thessalonians 1:5-10; 2</w:t>
      </w:r>
      <w:r w:rsidRPr="00844152">
        <w:rPr>
          <w:sz w:val="24"/>
          <w:szCs w:val="24"/>
          <w:vertAlign w:val="superscript"/>
        </w:rPr>
        <w:t>nd</w:t>
      </w:r>
      <w:r w:rsidRPr="00844152">
        <w:rPr>
          <w:sz w:val="24"/>
          <w:szCs w:val="24"/>
        </w:rPr>
        <w:t xml:space="preserve"> Peter 3:7-13; Jude 7; Revelation 8:7-8; 9:17-18; 14:10; 19:20; 20:9 &amp; Luke 17:29. The Holy Scriptures that concerns </w:t>
      </w:r>
      <w:r w:rsidRPr="00844152">
        <w:rPr>
          <w:b/>
          <w:sz w:val="24"/>
          <w:szCs w:val="24"/>
        </w:rPr>
        <w:t>the Old Universes &amp; Young Universes being destroyed by the Agape Loves &amp; Omni-Benevolences concerning the Skin &amp; the Whole Divine Body inside the Father Stephen’s Kingdom</w:t>
      </w:r>
      <w:r w:rsidRPr="00844152">
        <w:rPr>
          <w:sz w:val="24"/>
          <w:szCs w:val="24"/>
        </w:rPr>
        <w:t xml:space="preserve"> are in Song of Solomon 8:7; Isaiah 24:1-23; Zechariah 14:1-15; 1</w:t>
      </w:r>
      <w:r w:rsidRPr="00844152">
        <w:rPr>
          <w:sz w:val="24"/>
          <w:szCs w:val="24"/>
          <w:vertAlign w:val="superscript"/>
        </w:rPr>
        <w:t>st</w:t>
      </w:r>
      <w:r w:rsidRPr="00844152">
        <w:rPr>
          <w:sz w:val="24"/>
          <w:szCs w:val="24"/>
        </w:rPr>
        <w:t xml:space="preserve"> Thessalonians 5:1-11 &amp; 2</w:t>
      </w:r>
      <w:r w:rsidRPr="00844152">
        <w:rPr>
          <w:sz w:val="24"/>
          <w:szCs w:val="24"/>
          <w:vertAlign w:val="superscript"/>
        </w:rPr>
        <w:t>nd</w:t>
      </w:r>
      <w:r w:rsidRPr="00844152">
        <w:rPr>
          <w:sz w:val="24"/>
          <w:szCs w:val="24"/>
        </w:rPr>
        <w:t xml:space="preserve"> Thessalonians 2:1-12.  </w:t>
      </w:r>
    </w:p>
    <w:p w:rsidR="0005268A" w:rsidRPr="00844152" w:rsidRDefault="0005268A" w:rsidP="0005268A">
      <w:pPr>
        <w:spacing w:line="480" w:lineRule="auto"/>
        <w:jc w:val="center"/>
        <w:rPr>
          <w:b/>
          <w:sz w:val="24"/>
          <w:szCs w:val="24"/>
        </w:rPr>
      </w:pPr>
      <w:r w:rsidRPr="00844152">
        <w:rPr>
          <w:b/>
          <w:sz w:val="24"/>
          <w:szCs w:val="24"/>
        </w:rPr>
        <w:t>The Father Stephen the Single Lord called Lordship in 120 years with the Lord Yah</w:t>
      </w:r>
    </w:p>
    <w:p w:rsidR="0005268A" w:rsidRPr="00844152" w:rsidRDefault="0005268A" w:rsidP="0005268A">
      <w:pPr>
        <w:spacing w:line="480" w:lineRule="auto"/>
        <w:jc w:val="both"/>
        <w:rPr>
          <w:sz w:val="24"/>
          <w:szCs w:val="24"/>
        </w:rPr>
      </w:pPr>
      <w:r w:rsidRPr="00844152">
        <w:rPr>
          <w:b/>
          <w:sz w:val="24"/>
          <w:szCs w:val="24"/>
        </w:rPr>
        <w:t>The Creation of the Father Stephen Our Lord</w:t>
      </w:r>
      <w:r w:rsidRPr="00844152">
        <w:rPr>
          <w:sz w:val="24"/>
          <w:szCs w:val="24"/>
        </w:rPr>
        <w:t xml:space="preserve"> before the Universe had been created is proven in Holy Scripture. 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268A" w:rsidRPr="00844152" w:rsidRDefault="0005268A" w:rsidP="0005268A">
      <w:pPr>
        <w:spacing w:line="480" w:lineRule="auto"/>
        <w:jc w:val="center"/>
        <w:rPr>
          <w:b/>
          <w:sz w:val="24"/>
          <w:szCs w:val="24"/>
        </w:rPr>
      </w:pPr>
      <w:r w:rsidRPr="00844152">
        <w:rPr>
          <w:b/>
          <w:sz w:val="24"/>
          <w:szCs w:val="24"/>
        </w:rPr>
        <w:lastRenderedPageBreak/>
        <w:t>The Father Stephen the Single Lord called Wisdom in 80 years with the Lord Yah</w:t>
      </w:r>
    </w:p>
    <w:p w:rsidR="0005268A" w:rsidRPr="00844152" w:rsidRDefault="0005268A" w:rsidP="0005268A">
      <w:pPr>
        <w:spacing w:line="480" w:lineRule="auto"/>
        <w:jc w:val="both"/>
        <w:rPr>
          <w:sz w:val="24"/>
          <w:szCs w:val="24"/>
        </w:rPr>
      </w:pPr>
      <w:r w:rsidRPr="00844152">
        <w:rPr>
          <w:b/>
          <w:sz w:val="24"/>
          <w:szCs w:val="24"/>
        </w:rPr>
        <w:t>The Birth &amp; Life of the Father Stephen Our Lord</w:t>
      </w:r>
      <w:r w:rsidRPr="00844152">
        <w:rPr>
          <w:sz w:val="24"/>
          <w:szCs w:val="24"/>
        </w:rPr>
        <w:t xml:space="preserve"> is proven in Holy Scripture. 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268A" w:rsidRPr="00844152" w:rsidRDefault="0005268A" w:rsidP="0005268A">
      <w:pPr>
        <w:spacing w:line="480" w:lineRule="auto"/>
        <w:jc w:val="center"/>
        <w:rPr>
          <w:b/>
          <w:sz w:val="24"/>
          <w:szCs w:val="24"/>
        </w:rPr>
      </w:pPr>
      <w:r w:rsidRPr="00844152">
        <w:rPr>
          <w:b/>
          <w:sz w:val="24"/>
          <w:szCs w:val="24"/>
        </w:rPr>
        <w:t>The Father Stephen the Single Lord called Strength in 40 years with the Lord Yah</w:t>
      </w:r>
    </w:p>
    <w:p w:rsidR="0005268A" w:rsidRPr="00844152" w:rsidRDefault="0005268A" w:rsidP="0005268A">
      <w:pPr>
        <w:spacing w:line="480" w:lineRule="auto"/>
        <w:jc w:val="both"/>
        <w:rPr>
          <w:sz w:val="24"/>
          <w:szCs w:val="24"/>
        </w:rPr>
      </w:pPr>
      <w:r w:rsidRPr="00844152">
        <w:rPr>
          <w:b/>
          <w:sz w:val="24"/>
          <w:szCs w:val="24"/>
        </w:rPr>
        <w:t>The Death of the Father Stephen Our Lord</w:t>
      </w:r>
      <w:r w:rsidRPr="00844152">
        <w:rPr>
          <w:sz w:val="24"/>
          <w:szCs w:val="24"/>
        </w:rPr>
        <w:t xml:space="preserve"> is proven in Holy Scripture. In Proverbs 8:30-31 (NIV) tells us that the Lord Lucifer the 2</w:t>
      </w:r>
      <w:r w:rsidRPr="00844152">
        <w:rPr>
          <w:sz w:val="24"/>
          <w:szCs w:val="24"/>
          <w:vertAlign w:val="superscript"/>
        </w:rPr>
        <w:t>nd</w:t>
      </w:r>
      <w:r w:rsidRPr="00844152">
        <w:rPr>
          <w:sz w:val="24"/>
          <w:szCs w:val="24"/>
        </w:rPr>
        <w:t xml:space="preserve"> Serpent Satan named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This is the Eternal Sin in Lordship in Acts 7:60 inside the Kingdom of God.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w:t>
      </w:r>
      <w:r w:rsidRPr="00844152">
        <w:rPr>
          <w:sz w:val="24"/>
          <w:szCs w:val="24"/>
        </w:rPr>
        <w:lastRenderedPageBreak/>
        <w:t>Stephen is a term that can mean “</w:t>
      </w:r>
      <w:r w:rsidRPr="00844152">
        <w:rPr>
          <w:b/>
          <w:sz w:val="24"/>
          <w:szCs w:val="24"/>
        </w:rPr>
        <w:t>Eternal Lordly Sexual Eros Love</w:t>
      </w:r>
      <w:r w:rsidRPr="0084415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44152">
        <w:rPr>
          <w:b/>
          <w:sz w:val="24"/>
          <w:szCs w:val="24"/>
        </w:rPr>
        <w:t>The Unforgivable Sin against the Lord Stephen</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44152">
        <w:rPr>
          <w:sz w:val="24"/>
          <w:szCs w:val="24"/>
        </w:rPr>
        <w:lastRenderedPageBreak/>
        <w:t>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44152">
        <w:rPr>
          <w:sz w:val="24"/>
          <w:szCs w:val="24"/>
        </w:rPr>
        <w:lastRenderedPageBreak/>
        <w:t>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w:t>
      </w:r>
      <w:r w:rsidRPr="00844152">
        <w:rPr>
          <w:sz w:val="24"/>
          <w:szCs w:val="24"/>
        </w:rPr>
        <w:lastRenderedPageBreak/>
        <w:t>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268A" w:rsidRPr="00844152" w:rsidRDefault="0005268A" w:rsidP="0005268A">
      <w:pPr>
        <w:spacing w:line="480" w:lineRule="auto"/>
        <w:jc w:val="both"/>
        <w:rPr>
          <w:sz w:val="24"/>
          <w:szCs w:val="24"/>
        </w:rPr>
      </w:pPr>
      <w:r w:rsidRPr="00844152">
        <w:rPr>
          <w:sz w:val="24"/>
          <w:szCs w:val="24"/>
        </w:rPr>
        <w:t>The Lord Stephen’s Time is seen equally and does not change like Man’s frailty proven in scripture. In 2</w:t>
      </w:r>
      <w:r w:rsidRPr="00844152">
        <w:rPr>
          <w:sz w:val="24"/>
          <w:szCs w:val="24"/>
          <w:vertAlign w:val="superscript"/>
        </w:rPr>
        <w:t>nd</w:t>
      </w:r>
      <w:r w:rsidRPr="00844152">
        <w:rPr>
          <w:sz w:val="24"/>
          <w:szCs w:val="24"/>
        </w:rPr>
        <w:t xml:space="preserve"> Peter 3:8 says “…that with the Lord 1 day is as a 1,000 years, &amp; a 1,000 years as </w:t>
      </w:r>
      <w:r w:rsidRPr="0084415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44152">
        <w:rPr>
          <w:sz w:val="24"/>
          <w:szCs w:val="24"/>
          <w:vertAlign w:val="superscript"/>
        </w:rPr>
        <w:t>nd</w:t>
      </w:r>
      <w:r w:rsidRPr="00844152">
        <w:rPr>
          <w:sz w:val="24"/>
          <w:szCs w:val="24"/>
        </w:rPr>
        <w:t xml:space="preserve"> Kings 2:1-15. Elijah is a type of the Lord John in the Young Universe for 26,000 years in 1</w:t>
      </w:r>
      <w:r w:rsidRPr="00844152">
        <w:rPr>
          <w:sz w:val="24"/>
          <w:szCs w:val="24"/>
          <w:vertAlign w:val="superscript"/>
        </w:rPr>
        <w:t>st</w:t>
      </w:r>
      <w:r w:rsidRPr="00844152">
        <w:rPr>
          <w:sz w:val="24"/>
          <w:szCs w:val="24"/>
        </w:rPr>
        <w:t xml:space="preserve"> Kings 17:1-2</w:t>
      </w:r>
      <w:r w:rsidRPr="00844152">
        <w:rPr>
          <w:sz w:val="24"/>
          <w:szCs w:val="24"/>
          <w:vertAlign w:val="superscript"/>
        </w:rPr>
        <w:t>nd</w:t>
      </w:r>
      <w:r w:rsidRPr="0084415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44152">
        <w:rPr>
          <w:sz w:val="24"/>
          <w:szCs w:val="24"/>
          <w:vertAlign w:val="superscript"/>
        </w:rPr>
        <w:t>st</w:t>
      </w:r>
      <w:r w:rsidRPr="00844152">
        <w:rPr>
          <w:sz w:val="24"/>
          <w:szCs w:val="24"/>
        </w:rPr>
        <w:t xml:space="preserve"> John 5:6-13 &amp; Acts 7:2:17-7:59) shall not strive with Man forever, for He is indeed flesh: yet His days shall be one hundred and twenty years.’” Some scriptures are Isaiah 45:21; 46:9-10.  In Revelation 21:1-22:5 says the 1</w:t>
      </w:r>
      <w:r w:rsidRPr="00844152">
        <w:rPr>
          <w:sz w:val="24"/>
          <w:szCs w:val="24"/>
          <w:vertAlign w:val="superscript"/>
        </w:rPr>
        <w:t>st</w:t>
      </w:r>
      <w:r w:rsidRPr="00844152">
        <w:rPr>
          <w:sz w:val="24"/>
          <w:szCs w:val="24"/>
        </w:rPr>
        <w:t xml:space="preserve"> Man Adam through the Lord Jesus Christ by the Father Stephen Our Lord has a second chance to live forever. Also the immortality body of the 2</w:t>
      </w:r>
      <w:r w:rsidRPr="00844152">
        <w:rPr>
          <w:sz w:val="24"/>
          <w:szCs w:val="24"/>
          <w:vertAlign w:val="superscript"/>
        </w:rPr>
        <w:t>nd</w:t>
      </w:r>
      <w:r w:rsidRPr="00844152">
        <w:rPr>
          <w:sz w:val="24"/>
          <w:szCs w:val="24"/>
        </w:rPr>
        <w:t xml:space="preserve"> Man Adam is in John 5:24-30; Romans 5:12-8:17 and 1</w:t>
      </w:r>
      <w:r w:rsidRPr="00844152">
        <w:rPr>
          <w:sz w:val="24"/>
          <w:szCs w:val="24"/>
          <w:vertAlign w:val="superscript"/>
        </w:rPr>
        <w:t>st</w:t>
      </w:r>
      <w:r w:rsidRPr="0084415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4415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Lord Stephen’s Unity is proven in scripture. In 1</w:t>
      </w:r>
      <w:r w:rsidRPr="00844152">
        <w:rPr>
          <w:sz w:val="24"/>
          <w:szCs w:val="24"/>
          <w:vertAlign w:val="superscript"/>
        </w:rPr>
        <w:t>st</w:t>
      </w:r>
      <w:r w:rsidRPr="0084415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44152">
        <w:rPr>
          <w:sz w:val="24"/>
          <w:szCs w:val="24"/>
          <w:vertAlign w:val="superscript"/>
        </w:rPr>
        <w:t>st</w:t>
      </w:r>
      <w:r w:rsidRPr="0084415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44152">
        <w:rPr>
          <w:sz w:val="24"/>
          <w:szCs w:val="24"/>
          <w:vertAlign w:val="superscript"/>
        </w:rPr>
        <w:t>rd</w:t>
      </w:r>
      <w:r w:rsidRPr="00844152">
        <w:rPr>
          <w:sz w:val="24"/>
          <w:szCs w:val="24"/>
        </w:rPr>
        <w:t xml:space="preserve"> and 4</w:t>
      </w:r>
      <w:r w:rsidRPr="00844152">
        <w:rPr>
          <w:sz w:val="24"/>
          <w:szCs w:val="24"/>
          <w:vertAlign w:val="superscript"/>
        </w:rPr>
        <w:t>th</w:t>
      </w:r>
      <w:r w:rsidRPr="00844152">
        <w:rPr>
          <w:sz w:val="24"/>
          <w:szCs w:val="24"/>
        </w:rPr>
        <w:t xml:space="preserve"> generations.” </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4415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44152" w:rsidRDefault="0005268A" w:rsidP="0005268A">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44152">
        <w:rPr>
          <w:sz w:val="24"/>
          <w:szCs w:val="24"/>
        </w:rPr>
        <w:lastRenderedPageBreak/>
        <w:t>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44152" w:rsidRDefault="0005268A" w:rsidP="0005268A">
      <w:pPr>
        <w:spacing w:line="480" w:lineRule="auto"/>
        <w:jc w:val="both"/>
        <w:rPr>
          <w:sz w:val="24"/>
          <w:szCs w:val="24"/>
        </w:rPr>
      </w:pPr>
      <w:r w:rsidRPr="0084415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44152">
        <w:rPr>
          <w:sz w:val="24"/>
          <w:szCs w:val="24"/>
          <w:vertAlign w:val="superscript"/>
        </w:rPr>
        <w:t>st</w:t>
      </w:r>
      <w:r w:rsidRPr="0084415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44152">
        <w:rPr>
          <w:sz w:val="24"/>
          <w:szCs w:val="24"/>
        </w:rPr>
        <w:lastRenderedPageBreak/>
        <w:t xml:space="preserve">(temperance). Against such there is no Law.” But there is the Law of God which protects the fruits of the Spirit. </w:t>
      </w:r>
    </w:p>
    <w:p w:rsidR="0005268A" w:rsidRPr="00844152" w:rsidRDefault="0005268A" w:rsidP="0005268A">
      <w:pPr>
        <w:spacing w:line="480" w:lineRule="auto"/>
        <w:jc w:val="center"/>
        <w:rPr>
          <w:sz w:val="24"/>
          <w:szCs w:val="24"/>
        </w:rPr>
      </w:pPr>
      <w:r w:rsidRPr="00844152">
        <w:rPr>
          <w:sz w:val="24"/>
          <w:szCs w:val="24"/>
        </w:rPr>
        <w:t>The Lord Stephen’s other Divine Works</w:t>
      </w:r>
    </w:p>
    <w:p w:rsidR="0005268A" w:rsidRPr="00844152" w:rsidRDefault="0005268A" w:rsidP="0005268A">
      <w:pPr>
        <w:spacing w:line="480" w:lineRule="auto"/>
        <w:jc w:val="both"/>
        <w:rPr>
          <w:sz w:val="24"/>
          <w:szCs w:val="24"/>
        </w:rPr>
      </w:pPr>
      <w:r w:rsidRPr="0084415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44152">
        <w:rPr>
          <w:sz w:val="24"/>
          <w:szCs w:val="24"/>
          <w:vertAlign w:val="superscript"/>
        </w:rPr>
        <w:t>nd</w:t>
      </w:r>
      <w:r w:rsidRPr="0084415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44152">
        <w:rPr>
          <w:sz w:val="24"/>
          <w:szCs w:val="24"/>
          <w:vertAlign w:val="superscript"/>
        </w:rPr>
        <w:t>st</w:t>
      </w:r>
      <w:r w:rsidRPr="0084415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4415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5268A" w:rsidRPr="00844152" w:rsidRDefault="0005268A" w:rsidP="0005268A">
      <w:pPr>
        <w:spacing w:line="480" w:lineRule="auto"/>
        <w:jc w:val="both"/>
        <w:rPr>
          <w:sz w:val="24"/>
          <w:szCs w:val="24"/>
        </w:rPr>
      </w:pPr>
      <w:r w:rsidRPr="00844152">
        <w:rPr>
          <w:sz w:val="24"/>
          <w:szCs w:val="24"/>
        </w:rPr>
        <w:t>The “signs of an apostle” are 1</w:t>
      </w:r>
      <w:r w:rsidRPr="00844152">
        <w:rPr>
          <w:sz w:val="24"/>
          <w:szCs w:val="24"/>
          <w:vertAlign w:val="superscript"/>
        </w:rPr>
        <w:t>st</w:t>
      </w:r>
      <w:r w:rsidRPr="00844152">
        <w:rPr>
          <w:sz w:val="24"/>
          <w:szCs w:val="24"/>
        </w:rPr>
        <w:t>, spiritual conflict with evil forces in 2</w:t>
      </w:r>
      <w:r w:rsidRPr="00844152">
        <w:rPr>
          <w:sz w:val="24"/>
          <w:szCs w:val="24"/>
          <w:vertAlign w:val="superscript"/>
        </w:rPr>
        <w:t>nd</w:t>
      </w:r>
      <w:r w:rsidRPr="00844152">
        <w:rPr>
          <w:sz w:val="24"/>
          <w:szCs w:val="24"/>
        </w:rPr>
        <w:t xml:space="preserve"> Corinthians 10:3-4, 8-11; 13:2-4, 10. 2</w:t>
      </w:r>
      <w:r w:rsidRPr="00844152">
        <w:rPr>
          <w:sz w:val="24"/>
          <w:szCs w:val="24"/>
          <w:vertAlign w:val="superscript"/>
        </w:rPr>
        <w:t>nd</w:t>
      </w:r>
      <w:r w:rsidRPr="00844152">
        <w:rPr>
          <w:sz w:val="24"/>
          <w:szCs w:val="24"/>
        </w:rPr>
        <w:t>, is Gaining strength out of frailty (weakness) in 2</w:t>
      </w:r>
      <w:r w:rsidRPr="00844152">
        <w:rPr>
          <w:sz w:val="24"/>
          <w:szCs w:val="24"/>
          <w:vertAlign w:val="superscript"/>
        </w:rPr>
        <w:t>nd</w:t>
      </w:r>
      <w:r w:rsidRPr="00844152">
        <w:rPr>
          <w:sz w:val="24"/>
          <w:szCs w:val="24"/>
        </w:rPr>
        <w:t xml:space="preserve"> Corinthians 12:9-10. 3</w:t>
      </w:r>
      <w:r w:rsidRPr="00844152">
        <w:rPr>
          <w:sz w:val="24"/>
          <w:szCs w:val="24"/>
          <w:vertAlign w:val="superscript"/>
        </w:rPr>
        <w:t>rd</w:t>
      </w:r>
      <w:r w:rsidRPr="00844152">
        <w:rPr>
          <w:sz w:val="24"/>
          <w:szCs w:val="24"/>
        </w:rPr>
        <w:t>, is true knowledge of Jesus &amp; His Gospel plan in 2</w:t>
      </w:r>
      <w:r w:rsidRPr="00844152">
        <w:rPr>
          <w:sz w:val="24"/>
          <w:szCs w:val="24"/>
          <w:vertAlign w:val="superscript"/>
        </w:rPr>
        <w:t>nd</w:t>
      </w:r>
      <w:r w:rsidRPr="00844152">
        <w:rPr>
          <w:sz w:val="24"/>
          <w:szCs w:val="24"/>
        </w:rPr>
        <w:t xml:space="preserve"> Corinthians 11:6. 4</w:t>
      </w:r>
      <w:r w:rsidRPr="00844152">
        <w:rPr>
          <w:sz w:val="24"/>
          <w:szCs w:val="24"/>
          <w:vertAlign w:val="superscript"/>
        </w:rPr>
        <w:t>th</w:t>
      </w:r>
      <w:r w:rsidRPr="00844152">
        <w:rPr>
          <w:sz w:val="24"/>
          <w:szCs w:val="24"/>
        </w:rPr>
        <w:t>, is being caught up into heaven in 2</w:t>
      </w:r>
      <w:r w:rsidRPr="00844152">
        <w:rPr>
          <w:sz w:val="24"/>
          <w:szCs w:val="24"/>
          <w:vertAlign w:val="superscript"/>
        </w:rPr>
        <w:t>nd</w:t>
      </w:r>
      <w:r w:rsidRPr="00844152">
        <w:rPr>
          <w:sz w:val="24"/>
          <w:szCs w:val="24"/>
        </w:rPr>
        <w:t xml:space="preserve"> Corinthians 12:1-6. 5</w:t>
      </w:r>
      <w:r w:rsidRPr="00844152">
        <w:rPr>
          <w:sz w:val="24"/>
          <w:szCs w:val="24"/>
          <w:vertAlign w:val="superscript"/>
        </w:rPr>
        <w:t>th</w:t>
      </w:r>
      <w:r w:rsidRPr="00844152">
        <w:rPr>
          <w:sz w:val="24"/>
          <w:szCs w:val="24"/>
        </w:rPr>
        <w:t>, is not taking advantage of the church in 2</w:t>
      </w:r>
      <w:r w:rsidRPr="00844152">
        <w:rPr>
          <w:sz w:val="24"/>
          <w:szCs w:val="24"/>
          <w:vertAlign w:val="superscript"/>
        </w:rPr>
        <w:t>nd</w:t>
      </w:r>
      <w:r w:rsidRPr="00844152">
        <w:rPr>
          <w:sz w:val="24"/>
          <w:szCs w:val="24"/>
        </w:rPr>
        <w:t xml:space="preserve"> Corinthians 11:20-21. 6</w:t>
      </w:r>
      <w:r w:rsidRPr="00844152">
        <w:rPr>
          <w:sz w:val="24"/>
          <w:szCs w:val="24"/>
          <w:vertAlign w:val="superscript"/>
        </w:rPr>
        <w:t>th</w:t>
      </w:r>
      <w:r w:rsidRPr="00844152">
        <w:rPr>
          <w:sz w:val="24"/>
          <w:szCs w:val="24"/>
        </w:rPr>
        <w:t>, is not striking people physically in 2</w:t>
      </w:r>
      <w:r w:rsidRPr="00844152">
        <w:rPr>
          <w:sz w:val="24"/>
          <w:szCs w:val="24"/>
          <w:vertAlign w:val="superscript"/>
        </w:rPr>
        <w:t>nd</w:t>
      </w:r>
      <w:r w:rsidRPr="00844152">
        <w:rPr>
          <w:sz w:val="24"/>
          <w:szCs w:val="24"/>
        </w:rPr>
        <w:t xml:space="preserve"> Corinthians 11:20-21. 7</w:t>
      </w:r>
      <w:r w:rsidRPr="00844152">
        <w:rPr>
          <w:sz w:val="24"/>
          <w:szCs w:val="24"/>
          <w:vertAlign w:val="superscript"/>
        </w:rPr>
        <w:t>th</w:t>
      </w:r>
      <w:r w:rsidRPr="00844152">
        <w:rPr>
          <w:sz w:val="24"/>
          <w:szCs w:val="24"/>
        </w:rPr>
        <w:t>, is contentment &amp; faith to endure &amp; overcome the thorn in the flesh in 2</w:t>
      </w:r>
      <w:r w:rsidRPr="00844152">
        <w:rPr>
          <w:sz w:val="24"/>
          <w:szCs w:val="24"/>
          <w:vertAlign w:val="superscript"/>
        </w:rPr>
        <w:t>nd</w:t>
      </w:r>
      <w:r w:rsidRPr="00844152">
        <w:rPr>
          <w:sz w:val="24"/>
          <w:szCs w:val="24"/>
        </w:rPr>
        <w:t xml:space="preserve"> Corinthians 12:7-9. 8</w:t>
      </w:r>
      <w:r w:rsidRPr="00844152">
        <w:rPr>
          <w:sz w:val="24"/>
          <w:szCs w:val="24"/>
          <w:vertAlign w:val="superscript"/>
        </w:rPr>
        <w:t>th</w:t>
      </w:r>
      <w:r w:rsidRPr="00844152">
        <w:rPr>
          <w:sz w:val="24"/>
          <w:szCs w:val="24"/>
        </w:rPr>
        <w:t>, is self-support (selflessness) in 2</w:t>
      </w:r>
      <w:r w:rsidRPr="00844152">
        <w:rPr>
          <w:sz w:val="24"/>
          <w:szCs w:val="24"/>
          <w:vertAlign w:val="superscript"/>
        </w:rPr>
        <w:t>nd</w:t>
      </w:r>
      <w:r w:rsidRPr="00844152">
        <w:rPr>
          <w:sz w:val="24"/>
          <w:szCs w:val="24"/>
        </w:rPr>
        <w:t xml:space="preserve"> Corinthians 11:7-11. 9</w:t>
      </w:r>
      <w:r w:rsidRPr="00844152">
        <w:rPr>
          <w:sz w:val="24"/>
          <w:szCs w:val="24"/>
          <w:vertAlign w:val="superscript"/>
        </w:rPr>
        <w:t>th</w:t>
      </w:r>
      <w:r w:rsidRPr="00844152">
        <w:rPr>
          <w:sz w:val="24"/>
          <w:szCs w:val="24"/>
        </w:rPr>
        <w:t>, is suffering hardship by enduring with Christ in 2</w:t>
      </w:r>
      <w:r w:rsidRPr="00844152">
        <w:rPr>
          <w:sz w:val="24"/>
          <w:szCs w:val="24"/>
          <w:vertAlign w:val="superscript"/>
        </w:rPr>
        <w:t>nd</w:t>
      </w:r>
      <w:r w:rsidRPr="00844152">
        <w:rPr>
          <w:sz w:val="24"/>
          <w:szCs w:val="24"/>
        </w:rPr>
        <w:t xml:space="preserve"> Corinthians 11:23-29. 10</w:t>
      </w:r>
      <w:r w:rsidRPr="00844152">
        <w:rPr>
          <w:sz w:val="24"/>
          <w:szCs w:val="24"/>
          <w:vertAlign w:val="superscript"/>
        </w:rPr>
        <w:t>th</w:t>
      </w:r>
      <w:r w:rsidRPr="00844152">
        <w:rPr>
          <w:sz w:val="24"/>
          <w:szCs w:val="24"/>
        </w:rPr>
        <w:t>, is the jealous care for the Churches in 2</w:t>
      </w:r>
      <w:r w:rsidRPr="00844152">
        <w:rPr>
          <w:sz w:val="24"/>
          <w:szCs w:val="24"/>
          <w:vertAlign w:val="superscript"/>
        </w:rPr>
        <w:t>nd</w:t>
      </w:r>
      <w:r w:rsidRPr="00844152">
        <w:rPr>
          <w:sz w:val="24"/>
          <w:szCs w:val="24"/>
        </w:rPr>
        <w:t xml:space="preserve"> Corinthians 11:1-10. </w:t>
      </w:r>
    </w:p>
    <w:p w:rsidR="0005268A" w:rsidRPr="00844152" w:rsidRDefault="0005268A" w:rsidP="0005268A">
      <w:pPr>
        <w:spacing w:line="480" w:lineRule="auto"/>
        <w:jc w:val="both"/>
        <w:rPr>
          <w:sz w:val="24"/>
          <w:szCs w:val="24"/>
        </w:rPr>
      </w:pPr>
      <w:r w:rsidRPr="0084415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4415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44152">
        <w:rPr>
          <w:sz w:val="24"/>
          <w:szCs w:val="24"/>
          <w:vertAlign w:val="superscript"/>
        </w:rPr>
        <w:t>st</w:t>
      </w:r>
      <w:r w:rsidRPr="0084415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5268A" w:rsidRPr="00844152" w:rsidRDefault="0005268A" w:rsidP="0005268A">
      <w:pPr>
        <w:spacing w:line="480" w:lineRule="auto"/>
        <w:jc w:val="both"/>
        <w:rPr>
          <w:sz w:val="24"/>
          <w:szCs w:val="24"/>
        </w:rPr>
      </w:pPr>
      <w:r w:rsidRPr="0084415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4415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268A" w:rsidRPr="00844152" w:rsidRDefault="0005268A" w:rsidP="0005268A">
      <w:pPr>
        <w:spacing w:line="480" w:lineRule="auto"/>
        <w:jc w:val="both"/>
        <w:rPr>
          <w:sz w:val="24"/>
          <w:szCs w:val="24"/>
        </w:rPr>
      </w:pPr>
      <w:r w:rsidRPr="0084415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44152">
        <w:rPr>
          <w:b/>
          <w:sz w:val="24"/>
          <w:szCs w:val="24"/>
        </w:rPr>
        <w:t>Great Physician</w:t>
      </w:r>
      <w:r w:rsidRPr="00844152">
        <w:rPr>
          <w:sz w:val="24"/>
          <w:szCs w:val="24"/>
        </w:rPr>
        <w:t xml:space="preserve">.” The miracle ministry that </w:t>
      </w:r>
      <w:r w:rsidRPr="0084415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4415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268A" w:rsidRPr="00844152" w:rsidRDefault="0005268A" w:rsidP="0005268A">
      <w:pPr>
        <w:spacing w:before="240" w:line="480" w:lineRule="auto"/>
        <w:jc w:val="both"/>
        <w:rPr>
          <w:sz w:val="24"/>
          <w:szCs w:val="24"/>
        </w:rPr>
      </w:pPr>
      <w:r w:rsidRPr="0084415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44152">
        <w:rPr>
          <w:b/>
          <w:sz w:val="24"/>
          <w:szCs w:val="24"/>
        </w:rPr>
        <w:t>fire against fire</w:t>
      </w:r>
      <w:r w:rsidRPr="00844152">
        <w:rPr>
          <w:sz w:val="24"/>
          <w:szCs w:val="24"/>
        </w:rPr>
        <w:t>” by the Rod of God (Father Stephen). Israel was protected which is a form of “</w:t>
      </w:r>
      <w:r w:rsidRPr="00844152">
        <w:rPr>
          <w:b/>
          <w:sz w:val="24"/>
          <w:szCs w:val="24"/>
        </w:rPr>
        <w:t>Divine White Magic</w:t>
      </w:r>
      <w:r w:rsidRPr="00844152">
        <w:rPr>
          <w:sz w:val="24"/>
          <w:szCs w:val="24"/>
        </w:rPr>
        <w:t>” that the Father Stephen Our Lord used and Egypt was harmed or destroyed which is a form of “</w:t>
      </w:r>
      <w:r w:rsidRPr="00844152">
        <w:rPr>
          <w:b/>
          <w:sz w:val="24"/>
          <w:szCs w:val="24"/>
        </w:rPr>
        <w:t>Divine Black Magic</w:t>
      </w:r>
      <w:r w:rsidRPr="0084415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44152">
        <w:rPr>
          <w:sz w:val="24"/>
          <w:szCs w:val="24"/>
        </w:rPr>
        <w:lastRenderedPageBreak/>
        <w:t>have any questions on the plagues or antidotes of the Holy Bible, You must get My Medical Books called “</w:t>
      </w:r>
      <w:r w:rsidRPr="00844152">
        <w:rPr>
          <w:b/>
          <w:sz w:val="24"/>
          <w:szCs w:val="24"/>
        </w:rPr>
        <w:t>The Lord Yahweh’s Healing and the Medical Herbal Antidotes of the Holy Bible</w:t>
      </w:r>
      <w:r w:rsidRPr="00844152">
        <w:rPr>
          <w:sz w:val="24"/>
          <w:szCs w:val="24"/>
        </w:rPr>
        <w:t>” and the “</w:t>
      </w:r>
      <w:r w:rsidRPr="00844152">
        <w:rPr>
          <w:b/>
          <w:sz w:val="24"/>
          <w:szCs w:val="24"/>
        </w:rPr>
        <w:t>The Lord Yahweh’s Healing and the Medical Antidotes from Animals in the Holy Bible</w:t>
      </w:r>
      <w:r w:rsidRPr="00844152">
        <w:rPr>
          <w:sz w:val="24"/>
          <w:szCs w:val="24"/>
        </w:rPr>
        <w:t>” and the “</w:t>
      </w:r>
      <w:r w:rsidRPr="00844152">
        <w:rPr>
          <w:b/>
          <w:sz w:val="24"/>
          <w:szCs w:val="24"/>
        </w:rPr>
        <w:t>The Lord Yahweh’s Healing and the Biblical Diseases in the Holy Bible</w:t>
      </w:r>
      <w:r w:rsidRPr="00844152">
        <w:rPr>
          <w:sz w:val="24"/>
          <w:szCs w:val="24"/>
        </w:rPr>
        <w:t>” and the “</w:t>
      </w:r>
      <w:r w:rsidRPr="00844152">
        <w:rPr>
          <w:b/>
          <w:sz w:val="24"/>
          <w:szCs w:val="24"/>
        </w:rPr>
        <w:t>The Lord Yahweh’s Healing and the Biblical Smoking in the Holy Bible</w:t>
      </w:r>
      <w:r w:rsidRPr="0084415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7:19 and the fishes died and the rivers stunk by which the Magicians did in likewise as Moses did with the Rod of God (Father Stephen). Second, it involved frogs on </w:t>
      </w:r>
      <w:r w:rsidRPr="00844152">
        <w:rPr>
          <w:b/>
          <w:sz w:val="24"/>
          <w:szCs w:val="24"/>
        </w:rPr>
        <w:t>AB</w:t>
      </w:r>
      <w:r w:rsidRPr="00844152">
        <w:rPr>
          <w:sz w:val="24"/>
          <w:szCs w:val="24"/>
        </w:rPr>
        <w:t>, which is the month of July 21</w:t>
      </w:r>
      <w:r w:rsidRPr="00844152">
        <w:rPr>
          <w:sz w:val="24"/>
          <w:szCs w:val="24"/>
          <w:vertAlign w:val="superscript"/>
        </w:rPr>
        <w:t>st</w:t>
      </w:r>
      <w:r w:rsidRPr="00844152">
        <w:rPr>
          <w:sz w:val="24"/>
          <w:szCs w:val="24"/>
        </w:rPr>
        <w:t xml:space="preserve"> to August 21</w:t>
      </w:r>
      <w:r w:rsidRPr="00844152">
        <w:rPr>
          <w:sz w:val="24"/>
          <w:szCs w:val="24"/>
          <w:vertAlign w:val="superscript"/>
        </w:rPr>
        <w:t>st</w:t>
      </w:r>
      <w:r w:rsidRPr="0084415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44152">
        <w:rPr>
          <w:b/>
          <w:sz w:val="24"/>
          <w:szCs w:val="24"/>
        </w:rPr>
        <w:t>ELUL</w:t>
      </w:r>
      <w:r w:rsidRPr="00844152">
        <w:rPr>
          <w:sz w:val="24"/>
          <w:szCs w:val="24"/>
        </w:rPr>
        <w:t>, which is the month of August 21</w:t>
      </w:r>
      <w:r w:rsidRPr="00844152">
        <w:rPr>
          <w:sz w:val="24"/>
          <w:szCs w:val="24"/>
          <w:vertAlign w:val="superscript"/>
        </w:rPr>
        <w:t>st</w:t>
      </w:r>
      <w:r w:rsidRPr="00844152">
        <w:rPr>
          <w:sz w:val="24"/>
          <w:szCs w:val="24"/>
        </w:rPr>
        <w:t xml:space="preserve"> to September 21</w:t>
      </w:r>
      <w:r w:rsidRPr="00844152">
        <w:rPr>
          <w:sz w:val="24"/>
          <w:szCs w:val="24"/>
          <w:vertAlign w:val="superscript"/>
        </w:rPr>
        <w:t>st</w:t>
      </w:r>
      <w:r w:rsidRPr="0084415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44152">
        <w:rPr>
          <w:b/>
          <w:sz w:val="24"/>
          <w:szCs w:val="24"/>
        </w:rPr>
        <w:t>TISHRI</w:t>
      </w:r>
      <w:r w:rsidRPr="00844152">
        <w:rPr>
          <w:sz w:val="24"/>
          <w:szCs w:val="24"/>
        </w:rPr>
        <w:t>, which is the month of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in Exodus 8:24 which were on their People, on their Servants and in their houses. Fifth, is cattle livestock diseased on </w:t>
      </w:r>
      <w:r w:rsidRPr="00844152">
        <w:rPr>
          <w:b/>
          <w:sz w:val="24"/>
          <w:szCs w:val="24"/>
        </w:rPr>
        <w:t>CHESHVAN (HESHVAN)</w:t>
      </w:r>
      <w:r w:rsidRPr="00844152">
        <w:rPr>
          <w:sz w:val="24"/>
          <w:szCs w:val="24"/>
        </w:rPr>
        <w:t>, which is the month of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44152">
        <w:rPr>
          <w:sz w:val="24"/>
          <w:szCs w:val="24"/>
        </w:rPr>
        <w:lastRenderedPageBreak/>
        <w:t xml:space="preserve">diseased. Sixth, is boils on </w:t>
      </w:r>
      <w:r w:rsidRPr="00844152">
        <w:rPr>
          <w:b/>
          <w:sz w:val="24"/>
          <w:szCs w:val="24"/>
        </w:rPr>
        <w:t>KISLEV (CHISLEV)</w:t>
      </w:r>
      <w:r w:rsidRPr="00844152">
        <w:rPr>
          <w:sz w:val="24"/>
          <w:szCs w:val="24"/>
        </w:rPr>
        <w:t>, which is the month of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in Exodus 9:9 by which Moses took a handful of ashes from the furnace and scattered it toward the Heavens and the Magicians could not stand because it was on Man and Beast. Seventh, is hail on </w:t>
      </w:r>
      <w:r w:rsidRPr="00844152">
        <w:rPr>
          <w:b/>
          <w:sz w:val="24"/>
          <w:szCs w:val="24"/>
        </w:rPr>
        <w:t>TEVET (TEBETH)</w:t>
      </w:r>
      <w:r w:rsidRPr="00844152">
        <w:rPr>
          <w:sz w:val="24"/>
          <w:szCs w:val="24"/>
        </w:rPr>
        <w:t>, which is the month of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in Exodus 9:24 by which the hail killed every Man and Animal in the field. Eighth, is locusts on </w:t>
      </w:r>
      <w:r w:rsidRPr="00844152">
        <w:rPr>
          <w:b/>
          <w:sz w:val="24"/>
          <w:szCs w:val="24"/>
        </w:rPr>
        <w:t>SHEVAT (SHEBAT)</w:t>
      </w:r>
      <w:r w:rsidRPr="00844152">
        <w:rPr>
          <w:sz w:val="24"/>
          <w:szCs w:val="24"/>
        </w:rPr>
        <w:t>, which is the month of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in Exodus 10:4 by which they covered the Earth and no One could see the Earth and they shall eat the residue of all green things in Egypt. They shall fill their houses. Ninth, is darkness on </w:t>
      </w:r>
      <w:r w:rsidRPr="00844152">
        <w:rPr>
          <w:b/>
          <w:sz w:val="24"/>
          <w:szCs w:val="24"/>
        </w:rPr>
        <w:t>ADAR</w:t>
      </w:r>
      <w:r w:rsidRPr="00844152">
        <w:rPr>
          <w:sz w:val="24"/>
          <w:szCs w:val="24"/>
        </w:rPr>
        <w:t>, which is the month of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in Exodus 10:21 by which it could even be felt by Man and Pharaoh threatened Moses. Tenth, is the death of the firstborn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11:1-10; 12:29-30 and at 12:00 Midnight all the Firstborn of the Egyptians died and there was not one house where a least One was dead. In these plagues from the 3</w:t>
      </w:r>
      <w:r w:rsidRPr="00844152">
        <w:rPr>
          <w:sz w:val="24"/>
          <w:szCs w:val="24"/>
          <w:vertAlign w:val="superscript"/>
        </w:rPr>
        <w:t>rd</w:t>
      </w:r>
      <w:r w:rsidRPr="00844152">
        <w:rPr>
          <w:sz w:val="24"/>
          <w:szCs w:val="24"/>
        </w:rPr>
        <w:t xml:space="preserve"> to the 10</w:t>
      </w:r>
      <w:r w:rsidRPr="00844152">
        <w:rPr>
          <w:sz w:val="24"/>
          <w:szCs w:val="24"/>
          <w:vertAlign w:val="superscript"/>
        </w:rPr>
        <w:t>th</w:t>
      </w:r>
      <w:r w:rsidRPr="00844152">
        <w:rPr>
          <w:sz w:val="24"/>
          <w:szCs w:val="24"/>
        </w:rPr>
        <w:t xml:space="preserve"> the Magicians had no powers. The 2 Magicians that resisted Moses were named </w:t>
      </w:r>
      <w:r w:rsidRPr="00844152">
        <w:rPr>
          <w:b/>
          <w:sz w:val="24"/>
          <w:szCs w:val="24"/>
        </w:rPr>
        <w:t>Jannes</w:t>
      </w:r>
      <w:r w:rsidRPr="00844152">
        <w:rPr>
          <w:sz w:val="24"/>
          <w:szCs w:val="24"/>
        </w:rPr>
        <w:t xml:space="preserve"> (Johanai, Iannes or Janis) &amp; </w:t>
      </w:r>
      <w:r w:rsidRPr="00844152">
        <w:rPr>
          <w:b/>
          <w:sz w:val="24"/>
          <w:szCs w:val="24"/>
        </w:rPr>
        <w:t>Jambres</w:t>
      </w:r>
      <w:r w:rsidRPr="00844152">
        <w:rPr>
          <w:sz w:val="24"/>
          <w:szCs w:val="24"/>
        </w:rPr>
        <w:t xml:space="preserve"> (Mamre, Mambres or Jamberes) in 2</w:t>
      </w:r>
      <w:r w:rsidRPr="00844152">
        <w:rPr>
          <w:sz w:val="24"/>
          <w:szCs w:val="24"/>
          <w:vertAlign w:val="superscript"/>
        </w:rPr>
        <w:t>nd</w:t>
      </w:r>
      <w:r w:rsidRPr="00844152">
        <w:rPr>
          <w:sz w:val="24"/>
          <w:szCs w:val="24"/>
        </w:rPr>
        <w:t xml:space="preserve"> Timothy 3:8-9. On the Rod the inscription is </w:t>
      </w:r>
      <w:r w:rsidRPr="00844152">
        <w:rPr>
          <w:b/>
          <w:sz w:val="24"/>
          <w:szCs w:val="24"/>
        </w:rPr>
        <w:t xml:space="preserve">YAHWEH </w:t>
      </w:r>
      <w:r w:rsidRPr="00844152">
        <w:rPr>
          <w:sz w:val="24"/>
          <w:szCs w:val="24"/>
        </w:rPr>
        <w:t>or by pious Jews “</w:t>
      </w:r>
      <w:r w:rsidRPr="00844152">
        <w:rPr>
          <w:b/>
          <w:sz w:val="24"/>
          <w:szCs w:val="24"/>
        </w:rPr>
        <w:t>Ha Shem</w:t>
      </w:r>
      <w:r w:rsidRPr="00844152">
        <w:rPr>
          <w:sz w:val="24"/>
          <w:szCs w:val="24"/>
        </w:rPr>
        <w:t xml:space="preserve">” (The Name) on </w:t>
      </w:r>
      <w:r w:rsidRPr="00844152">
        <w:rPr>
          <w:b/>
          <w:sz w:val="24"/>
          <w:szCs w:val="24"/>
        </w:rPr>
        <w:t>TAMMUZ</w:t>
      </w:r>
      <w:r w:rsidRPr="00844152">
        <w:rPr>
          <w:sz w:val="24"/>
          <w:szCs w:val="24"/>
        </w:rPr>
        <w:t>, which is the month of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44152">
        <w:rPr>
          <w:b/>
          <w:sz w:val="24"/>
          <w:szCs w:val="24"/>
        </w:rPr>
        <w:t>IYAR</w:t>
      </w:r>
      <w:r w:rsidRPr="00844152">
        <w:rPr>
          <w:sz w:val="24"/>
          <w:szCs w:val="24"/>
        </w:rPr>
        <w:t>, which is the month of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44152">
        <w:rPr>
          <w:sz w:val="24"/>
          <w:szCs w:val="24"/>
        </w:rPr>
        <w:lastRenderedPageBreak/>
        <w:t xml:space="preserve">magic to protect and heal Israel. The weakness of Moses is on </w:t>
      </w:r>
      <w:r w:rsidRPr="00844152">
        <w:rPr>
          <w:b/>
          <w:sz w:val="24"/>
          <w:szCs w:val="24"/>
        </w:rPr>
        <w:t>SIVAN</w:t>
      </w:r>
      <w:r w:rsidRPr="00844152">
        <w:rPr>
          <w:sz w:val="24"/>
          <w:szCs w:val="24"/>
        </w:rPr>
        <w:t>, which is the month of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by hitting the rock twice in Numbers 20:1-13. </w:t>
      </w:r>
      <w:r w:rsidRPr="00844152">
        <w:rPr>
          <w:b/>
          <w:sz w:val="24"/>
          <w:szCs w:val="24"/>
        </w:rPr>
        <w:t>THE GOLDEN RULE</w:t>
      </w:r>
      <w:r w:rsidRPr="00844152">
        <w:rPr>
          <w:sz w:val="24"/>
          <w:szCs w:val="24"/>
        </w:rPr>
        <w:t xml:space="preserve"> is to do unto others as they would do unto You in Matthew 7:1-2, 12. These 11 Plagues to Egypt or 11 Miracles to Israel is in Exodus 3:1-14:31. If You have any questions on Magic, You must get My book called “</w:t>
      </w:r>
      <w:r w:rsidRPr="00844152">
        <w:rPr>
          <w:b/>
          <w:sz w:val="24"/>
          <w:szCs w:val="24"/>
        </w:rPr>
        <w:t>Moses’ Rod &amp; the Magical Arts in the Holy Bible</w:t>
      </w:r>
      <w:r w:rsidRPr="00844152">
        <w:rPr>
          <w:sz w:val="24"/>
          <w:szCs w:val="24"/>
        </w:rPr>
        <w:t xml:space="preserve">.” </w:t>
      </w:r>
    </w:p>
    <w:p w:rsidR="0005268A" w:rsidRPr="00844152" w:rsidRDefault="0005268A" w:rsidP="0005268A">
      <w:pPr>
        <w:spacing w:before="240" w:line="480" w:lineRule="auto"/>
        <w:jc w:val="center"/>
        <w:rPr>
          <w:b/>
          <w:sz w:val="24"/>
          <w:szCs w:val="24"/>
        </w:rPr>
      </w:pPr>
      <w:r w:rsidRPr="00844152">
        <w:rPr>
          <w:b/>
          <w:sz w:val="24"/>
          <w:szCs w:val="24"/>
        </w:rPr>
        <w:t>The Reason of the 10 Incurable Diseases with the 10 Keys for the 10 Prisons in the Lowest Hell done by the Father Stephen Our Lord</w:t>
      </w:r>
    </w:p>
    <w:p w:rsidR="0005268A" w:rsidRPr="00844152" w:rsidRDefault="0005268A" w:rsidP="0005268A">
      <w:pPr>
        <w:spacing w:before="240" w:line="480" w:lineRule="auto"/>
        <w:jc w:val="both"/>
        <w:rPr>
          <w:sz w:val="24"/>
          <w:szCs w:val="24"/>
        </w:rPr>
      </w:pPr>
      <w:r w:rsidRPr="0084415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44152">
        <w:rPr>
          <w:sz w:val="24"/>
          <w:szCs w:val="24"/>
          <w:vertAlign w:val="superscript"/>
        </w:rPr>
        <w:t>st</w:t>
      </w:r>
      <w:r w:rsidRPr="0084415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44152">
        <w:rPr>
          <w:sz w:val="24"/>
          <w:szCs w:val="24"/>
          <w:vertAlign w:val="superscript"/>
        </w:rPr>
        <w:t>nd</w:t>
      </w:r>
      <w:r w:rsidRPr="00844152">
        <w:rPr>
          <w:sz w:val="24"/>
          <w:szCs w:val="24"/>
        </w:rPr>
        <w:t xml:space="preserve"> Master Key unlocks or locks the Prison of the BEAST OF THE SEA by the Incurable Sorrow with Babel for 1 year in Revelation 13:1-10 &amp; Jeremiah 30:15. The 3</w:t>
      </w:r>
      <w:r w:rsidRPr="00844152">
        <w:rPr>
          <w:sz w:val="24"/>
          <w:szCs w:val="24"/>
          <w:vertAlign w:val="superscript"/>
        </w:rPr>
        <w:t>rd</w:t>
      </w:r>
      <w:r w:rsidRPr="00844152">
        <w:rPr>
          <w:sz w:val="24"/>
          <w:szCs w:val="24"/>
        </w:rPr>
        <w:t xml:space="preserve"> Master Key unlocks or locks the Prison of the BEAST OF THE EARTH by the Incurable Severe Wound Affliction with Babylon for 2 years in Revelation 13:11-18 &amp; Jeremiah 30:12. The 4</w:t>
      </w:r>
      <w:r w:rsidRPr="00844152">
        <w:rPr>
          <w:sz w:val="24"/>
          <w:szCs w:val="24"/>
          <w:vertAlign w:val="superscript"/>
        </w:rPr>
        <w:t>th</w:t>
      </w:r>
      <w:r w:rsidRPr="00844152">
        <w:rPr>
          <w:sz w:val="24"/>
          <w:szCs w:val="24"/>
        </w:rPr>
        <w:t xml:space="preserve"> Master Key unlocks or locks the Prison of the SCARLET-COLORED BEAST by the Incurable Wound with Shinar for 3 years in Revelation 17:7-18 &amp; Jeremiah 15:18. The 5</w:t>
      </w:r>
      <w:r w:rsidRPr="00844152">
        <w:rPr>
          <w:sz w:val="24"/>
          <w:szCs w:val="24"/>
          <w:vertAlign w:val="superscript"/>
        </w:rPr>
        <w:t>th</w:t>
      </w:r>
      <w:r w:rsidRPr="00844152">
        <w:rPr>
          <w:sz w:val="24"/>
          <w:szCs w:val="24"/>
        </w:rPr>
        <w:t xml:space="preserve"> Master Key unlocks or locks the Prison of the FALSE PROPHET by the Incurable Intestine Bowel Disease with Shishak for 4 years in Revelation 19:11-21 &amp; 2</w:t>
      </w:r>
      <w:r w:rsidRPr="00844152">
        <w:rPr>
          <w:sz w:val="24"/>
          <w:szCs w:val="24"/>
          <w:vertAlign w:val="superscript"/>
        </w:rPr>
        <w:t>nd</w:t>
      </w:r>
      <w:r w:rsidRPr="00844152">
        <w:rPr>
          <w:sz w:val="24"/>
          <w:szCs w:val="24"/>
        </w:rPr>
        <w:t xml:space="preserve"> Chronicles 21:18.  The 6</w:t>
      </w:r>
      <w:r w:rsidRPr="00844152">
        <w:rPr>
          <w:sz w:val="24"/>
          <w:szCs w:val="24"/>
          <w:vertAlign w:val="superscript"/>
        </w:rPr>
        <w:t>th</w:t>
      </w:r>
      <w:r w:rsidRPr="00844152">
        <w:rPr>
          <w:sz w:val="24"/>
          <w:szCs w:val="24"/>
        </w:rPr>
        <w:t xml:space="preserve"> Master Key unlocks or locks the Prison of </w:t>
      </w:r>
      <w:r w:rsidRPr="00844152">
        <w:rPr>
          <w:sz w:val="24"/>
          <w:szCs w:val="24"/>
        </w:rPr>
        <w:lastRenderedPageBreak/>
        <w:t>the ANTICHRIST by the Incurable Plagues with Rome for 5 years in Revelation 19:11-21 &amp; Judith 5:12. The 7</w:t>
      </w:r>
      <w:r w:rsidRPr="00844152">
        <w:rPr>
          <w:sz w:val="24"/>
          <w:szCs w:val="24"/>
          <w:vertAlign w:val="superscript"/>
        </w:rPr>
        <w:t>th</w:t>
      </w:r>
      <w:r w:rsidRPr="00844152">
        <w:rPr>
          <w:sz w:val="24"/>
          <w:szCs w:val="24"/>
        </w:rPr>
        <w:t xml:space="preserve"> Master Key unlocks or locks the Prison of the 1</w:t>
      </w:r>
      <w:r w:rsidRPr="00844152">
        <w:rPr>
          <w:sz w:val="24"/>
          <w:szCs w:val="24"/>
          <w:vertAlign w:val="superscript"/>
        </w:rPr>
        <w:t>ST</w:t>
      </w:r>
      <w:r w:rsidRPr="00844152">
        <w:rPr>
          <w:sz w:val="24"/>
          <w:szCs w:val="24"/>
        </w:rPr>
        <w:t xml:space="preserve"> LUCIFER also called the 1</w:t>
      </w:r>
      <w:r w:rsidRPr="00844152">
        <w:rPr>
          <w:sz w:val="24"/>
          <w:szCs w:val="24"/>
          <w:vertAlign w:val="superscript"/>
        </w:rPr>
        <w:t>ST</w:t>
      </w:r>
      <w:r w:rsidRPr="00844152">
        <w:rPr>
          <w:sz w:val="24"/>
          <w:szCs w:val="24"/>
        </w:rPr>
        <w:t xml:space="preserve"> SATAN, the 1</w:t>
      </w:r>
      <w:r w:rsidRPr="00844152">
        <w:rPr>
          <w:sz w:val="24"/>
          <w:szCs w:val="24"/>
          <w:vertAlign w:val="superscript"/>
        </w:rPr>
        <w:t>ST</w:t>
      </w:r>
      <w:r w:rsidRPr="00844152">
        <w:rPr>
          <w:sz w:val="24"/>
          <w:szCs w:val="24"/>
        </w:rPr>
        <w:t xml:space="preserve"> DEVIL or 1</w:t>
      </w:r>
      <w:r w:rsidRPr="00844152">
        <w:rPr>
          <w:sz w:val="24"/>
          <w:szCs w:val="24"/>
          <w:vertAlign w:val="superscript"/>
        </w:rPr>
        <w:t>ST</w:t>
      </w:r>
      <w:r w:rsidRPr="00844152">
        <w:rPr>
          <w:sz w:val="24"/>
          <w:szCs w:val="24"/>
        </w:rPr>
        <w:t xml:space="preserve"> THE GREAT RED DRAGON by the Incurable Grievous Bruise with Confusion (Chaos) for 6 years in Revelation 20:1-3 &amp; Jeremiah 30:12 (OKJV). The 8</w:t>
      </w:r>
      <w:r w:rsidRPr="00844152">
        <w:rPr>
          <w:sz w:val="24"/>
          <w:szCs w:val="24"/>
          <w:vertAlign w:val="superscript"/>
        </w:rPr>
        <w:t>th</w:t>
      </w:r>
      <w:r w:rsidRPr="00844152">
        <w:rPr>
          <w:sz w:val="24"/>
          <w:szCs w:val="24"/>
        </w:rPr>
        <w:t xml:space="preserve"> Master Key unlock or locks the Prison of the EVIL FATHER by the Incurable Wound with Sodom for 7 years in Jeremiah 30:12 (OKJV). The 9</w:t>
      </w:r>
      <w:r w:rsidRPr="00844152">
        <w:rPr>
          <w:sz w:val="24"/>
          <w:szCs w:val="24"/>
          <w:vertAlign w:val="superscript"/>
        </w:rPr>
        <w:t>th</w:t>
      </w:r>
      <w:r w:rsidRPr="00844152">
        <w:rPr>
          <w:sz w:val="24"/>
          <w:szCs w:val="24"/>
        </w:rPr>
        <w:t xml:space="preserve"> Master Key unlocks or locks the Prison of the LORD LUCIFER the 2</w:t>
      </w:r>
      <w:r w:rsidRPr="00844152">
        <w:rPr>
          <w:sz w:val="24"/>
          <w:szCs w:val="24"/>
          <w:vertAlign w:val="superscript"/>
        </w:rPr>
        <w:t>ND</w:t>
      </w:r>
      <w:r w:rsidRPr="00844152">
        <w:rPr>
          <w:sz w:val="24"/>
          <w:szCs w:val="24"/>
        </w:rPr>
        <w:t xml:space="preserve"> SERPENT SATAN called the MARRIED LORD called WISDOM the “EVIL CREATOR of the ETERNAL SIN IN LORDSHIP” by the Incurable Invisible Eternal Plague with Egypt for all Eternity in Revelation 20:7-10 &amp; 2</w:t>
      </w:r>
      <w:r w:rsidRPr="00844152">
        <w:rPr>
          <w:sz w:val="24"/>
          <w:szCs w:val="24"/>
          <w:vertAlign w:val="superscript"/>
        </w:rPr>
        <w:t>nd</w:t>
      </w:r>
      <w:r w:rsidRPr="00844152">
        <w:rPr>
          <w:sz w:val="24"/>
          <w:szCs w:val="24"/>
        </w:rPr>
        <w:t xml:space="preserve"> Maccabees 9:5. The 10</w:t>
      </w:r>
      <w:r w:rsidRPr="00844152">
        <w:rPr>
          <w:sz w:val="24"/>
          <w:szCs w:val="24"/>
          <w:vertAlign w:val="superscript"/>
        </w:rPr>
        <w:t>th</w:t>
      </w:r>
      <w:r w:rsidRPr="0084415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44152">
        <w:rPr>
          <w:b/>
          <w:sz w:val="24"/>
          <w:szCs w:val="24"/>
        </w:rPr>
        <w:t>The Lord Yahweh’s Healing &amp; the Biblical Diseases in the Holy Bible</w:t>
      </w:r>
      <w:r w:rsidRPr="00844152">
        <w:rPr>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Father Stephen’s Doctrine of Divine Healing</w:t>
      </w:r>
    </w:p>
    <w:p w:rsidR="0005268A" w:rsidRPr="00844152" w:rsidRDefault="0005268A" w:rsidP="0005268A">
      <w:pPr>
        <w:spacing w:line="480" w:lineRule="auto"/>
        <w:jc w:val="both"/>
        <w:rPr>
          <w:sz w:val="24"/>
          <w:szCs w:val="24"/>
        </w:rPr>
      </w:pPr>
      <w:r w:rsidRPr="00844152">
        <w:rPr>
          <w:sz w:val="24"/>
          <w:szCs w:val="24"/>
        </w:rPr>
        <w:t>The Reasonableness of Divine Healing: The Father Stephen is Definitely Interested in the Human Body is in 1</w:t>
      </w:r>
      <w:r w:rsidRPr="00844152">
        <w:rPr>
          <w:sz w:val="24"/>
          <w:szCs w:val="24"/>
          <w:vertAlign w:val="superscript"/>
        </w:rPr>
        <w:t>st</w:t>
      </w:r>
      <w:r w:rsidRPr="00844152">
        <w:rPr>
          <w:sz w:val="24"/>
          <w:szCs w:val="24"/>
        </w:rPr>
        <w:t xml:space="preserve"> Corinthians 6:9-20. Man was created in the Father Stephen’s Image is in Genesis 1:26, 27; 9:6 &amp; Luke 12:4, 5. The Human Body is included in the Father Stephen’s Redemption Plan is in Romans 8:23 &amp; 1</w:t>
      </w:r>
      <w:r w:rsidRPr="00844152">
        <w:rPr>
          <w:sz w:val="24"/>
          <w:szCs w:val="24"/>
          <w:vertAlign w:val="superscript"/>
        </w:rPr>
        <w:t>st</w:t>
      </w:r>
      <w:r w:rsidRPr="00844152">
        <w:rPr>
          <w:sz w:val="24"/>
          <w:szCs w:val="24"/>
        </w:rPr>
        <w:t xml:space="preserve"> Corinthians 6:19, 20. The Body of a Saintly Christian Lord is a Member of the Father Stephen is in 1</w:t>
      </w:r>
      <w:r w:rsidRPr="00844152">
        <w:rPr>
          <w:sz w:val="24"/>
          <w:szCs w:val="24"/>
          <w:vertAlign w:val="superscript"/>
        </w:rPr>
        <w:t>st</w:t>
      </w:r>
      <w:r w:rsidRPr="0084415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44152">
        <w:rPr>
          <w:sz w:val="24"/>
          <w:szCs w:val="24"/>
          <w:vertAlign w:val="superscript"/>
        </w:rPr>
        <w:t>nd</w:t>
      </w:r>
      <w:r w:rsidRPr="00844152">
        <w:rPr>
          <w:sz w:val="24"/>
          <w:szCs w:val="24"/>
        </w:rPr>
        <w:t xml:space="preserve"> </w:t>
      </w:r>
      <w:r w:rsidRPr="00844152">
        <w:rPr>
          <w:sz w:val="24"/>
          <w:szCs w:val="24"/>
        </w:rPr>
        <w:lastRenderedPageBreak/>
        <w:t>Peter 1:4 &amp; 1</w:t>
      </w:r>
      <w:r w:rsidRPr="00844152">
        <w:rPr>
          <w:sz w:val="24"/>
          <w:szCs w:val="24"/>
          <w:vertAlign w:val="superscript"/>
        </w:rPr>
        <w:t>st</w:t>
      </w:r>
      <w:r w:rsidRPr="00844152">
        <w:rPr>
          <w:sz w:val="24"/>
          <w:szCs w:val="24"/>
        </w:rPr>
        <w:t xml:space="preserve"> Corinthians 6:15-18. The Human Body of the Saintly Christian Lord is the Temple of the Holy Ghost is in 1</w:t>
      </w:r>
      <w:r w:rsidRPr="00844152">
        <w:rPr>
          <w:sz w:val="24"/>
          <w:szCs w:val="24"/>
          <w:vertAlign w:val="superscript"/>
        </w:rPr>
        <w:t>st</w:t>
      </w:r>
      <w:r w:rsidRPr="0084415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44152">
        <w:rPr>
          <w:sz w:val="24"/>
          <w:szCs w:val="24"/>
          <w:vertAlign w:val="superscript"/>
        </w:rPr>
        <w:t>st</w:t>
      </w:r>
      <w:r w:rsidRPr="0084415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44152">
        <w:rPr>
          <w:sz w:val="24"/>
          <w:szCs w:val="24"/>
          <w:vertAlign w:val="superscript"/>
        </w:rPr>
        <w:t>st</w:t>
      </w:r>
      <w:r w:rsidRPr="00844152">
        <w:rPr>
          <w:sz w:val="24"/>
          <w:szCs w:val="24"/>
        </w:rPr>
        <w:t xml:space="preserve"> Corinthians 5:5. The Sickness is among the Curses of the Broken Law is in Deuteronomy 28:15, 22, 27, 28, 35. Paul’s Thorn in the Flesh is in 2</w:t>
      </w:r>
      <w:r w:rsidRPr="00844152">
        <w:rPr>
          <w:sz w:val="24"/>
          <w:szCs w:val="24"/>
          <w:vertAlign w:val="superscript"/>
        </w:rPr>
        <w:t>nd</w:t>
      </w:r>
      <w:r w:rsidRPr="0084415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84415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44152">
        <w:rPr>
          <w:sz w:val="24"/>
          <w:szCs w:val="24"/>
          <w:vertAlign w:val="superscript"/>
        </w:rPr>
        <w:t>st</w:t>
      </w:r>
      <w:r w:rsidRPr="00844152">
        <w:rPr>
          <w:sz w:val="24"/>
          <w:szCs w:val="24"/>
        </w:rPr>
        <w:t xml:space="preserve"> Corinthians 5:5. Because of the Failure to rightly discern the Father Stephen’s Body is in 1</w:t>
      </w:r>
      <w:r w:rsidRPr="00844152">
        <w:rPr>
          <w:sz w:val="24"/>
          <w:szCs w:val="24"/>
          <w:vertAlign w:val="superscript"/>
        </w:rPr>
        <w:t>st</w:t>
      </w:r>
      <w:r w:rsidRPr="0084415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844152">
        <w:rPr>
          <w:sz w:val="24"/>
          <w:szCs w:val="24"/>
          <w:vertAlign w:val="superscript"/>
        </w:rPr>
        <w:t>rd</w:t>
      </w:r>
      <w:r w:rsidRPr="00844152">
        <w:rPr>
          <w:sz w:val="24"/>
          <w:szCs w:val="24"/>
        </w:rPr>
        <w:t xml:space="preserve"> John 2; Luke 5:12, 13; 1</w:t>
      </w:r>
      <w:r w:rsidRPr="00844152">
        <w:rPr>
          <w:sz w:val="24"/>
          <w:szCs w:val="24"/>
          <w:vertAlign w:val="superscript"/>
        </w:rPr>
        <w:t>st</w:t>
      </w:r>
      <w:r w:rsidRPr="0084415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44152">
        <w:rPr>
          <w:sz w:val="24"/>
          <w:szCs w:val="24"/>
          <w:vertAlign w:val="superscript"/>
        </w:rPr>
        <w:t>nd</w:t>
      </w:r>
      <w:r w:rsidRPr="00844152">
        <w:rPr>
          <w:sz w:val="24"/>
          <w:szCs w:val="24"/>
        </w:rPr>
        <w:t xml:space="preserve"> Samuel 24:25; 1</w:t>
      </w:r>
      <w:r w:rsidRPr="00844152">
        <w:rPr>
          <w:sz w:val="24"/>
          <w:szCs w:val="24"/>
          <w:vertAlign w:val="superscript"/>
        </w:rPr>
        <w:t>st</w:t>
      </w:r>
      <w:r w:rsidRPr="00844152">
        <w:rPr>
          <w:sz w:val="24"/>
          <w:szCs w:val="24"/>
        </w:rPr>
        <w:t xml:space="preserve"> Kings 17:17-24; 2</w:t>
      </w:r>
      <w:r w:rsidRPr="00844152">
        <w:rPr>
          <w:sz w:val="24"/>
          <w:szCs w:val="24"/>
          <w:vertAlign w:val="superscript"/>
        </w:rPr>
        <w:t>nd</w:t>
      </w:r>
      <w:r w:rsidRPr="0084415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44152">
        <w:rPr>
          <w:sz w:val="24"/>
          <w:szCs w:val="24"/>
          <w:vertAlign w:val="superscript"/>
        </w:rPr>
        <w:t>st</w:t>
      </w:r>
      <w:r w:rsidRPr="0084415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844152">
        <w:rPr>
          <w:sz w:val="24"/>
          <w:szCs w:val="24"/>
        </w:rPr>
        <w:lastRenderedPageBreak/>
        <w:t>10:11; 1</w:t>
      </w:r>
      <w:r w:rsidRPr="00844152">
        <w:rPr>
          <w:sz w:val="24"/>
          <w:szCs w:val="24"/>
          <w:vertAlign w:val="superscript"/>
        </w:rPr>
        <w:t>st</w:t>
      </w:r>
      <w:r w:rsidRPr="0084415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44152">
        <w:rPr>
          <w:b/>
          <w:sz w:val="24"/>
          <w:szCs w:val="24"/>
        </w:rPr>
        <w:t>Great Physician</w:t>
      </w:r>
      <w:r w:rsidRPr="0084415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84415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84415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44152">
        <w:rPr>
          <w:b/>
          <w:i/>
          <w:sz w:val="24"/>
          <w:szCs w:val="24"/>
        </w:rPr>
        <w:t>Kholee</w:t>
      </w:r>
      <w:r w:rsidRPr="00844152">
        <w:rPr>
          <w:sz w:val="24"/>
          <w:szCs w:val="24"/>
        </w:rPr>
        <w:t xml:space="preserve"> means Griefs or Sicknesses is in Deuteronomy 7:15; 28:61; 1</w:t>
      </w:r>
      <w:r w:rsidRPr="00844152">
        <w:rPr>
          <w:sz w:val="24"/>
          <w:szCs w:val="24"/>
          <w:vertAlign w:val="superscript"/>
        </w:rPr>
        <w:t>st</w:t>
      </w:r>
      <w:r w:rsidRPr="00844152">
        <w:rPr>
          <w:sz w:val="24"/>
          <w:szCs w:val="24"/>
        </w:rPr>
        <w:t xml:space="preserve"> Kings 17:17; 2</w:t>
      </w:r>
      <w:r w:rsidRPr="00844152">
        <w:rPr>
          <w:sz w:val="24"/>
          <w:szCs w:val="24"/>
          <w:vertAlign w:val="superscript"/>
        </w:rPr>
        <w:t>nd</w:t>
      </w:r>
      <w:r w:rsidRPr="00844152">
        <w:rPr>
          <w:sz w:val="24"/>
          <w:szCs w:val="24"/>
        </w:rPr>
        <w:t xml:space="preserve"> Kings 1:2; 2</w:t>
      </w:r>
      <w:r w:rsidRPr="00844152">
        <w:rPr>
          <w:sz w:val="24"/>
          <w:szCs w:val="24"/>
          <w:vertAlign w:val="superscript"/>
        </w:rPr>
        <w:t>nd</w:t>
      </w:r>
      <w:r w:rsidRPr="00844152">
        <w:rPr>
          <w:sz w:val="24"/>
          <w:szCs w:val="24"/>
        </w:rPr>
        <w:t xml:space="preserve"> Kings 8:8 &amp; 2</w:t>
      </w:r>
      <w:r w:rsidRPr="00844152">
        <w:rPr>
          <w:sz w:val="24"/>
          <w:szCs w:val="24"/>
          <w:vertAlign w:val="superscript"/>
        </w:rPr>
        <w:t>nd</w:t>
      </w:r>
      <w:r w:rsidRPr="00844152">
        <w:rPr>
          <w:sz w:val="24"/>
          <w:szCs w:val="24"/>
        </w:rPr>
        <w:t xml:space="preserve"> Chronicles 16:12; 21:15. The Word </w:t>
      </w:r>
      <w:r w:rsidRPr="00844152">
        <w:rPr>
          <w:b/>
          <w:i/>
          <w:sz w:val="24"/>
          <w:szCs w:val="24"/>
        </w:rPr>
        <w:t xml:space="preserve">Makob </w:t>
      </w:r>
      <w:r w:rsidRPr="00844152">
        <w:rPr>
          <w:sz w:val="24"/>
          <w:szCs w:val="24"/>
        </w:rPr>
        <w:t xml:space="preserve">means pain is in Isaiah 53:4; Job 14:22; 33:19 &amp; Jeremiah 51:8. The Words </w:t>
      </w:r>
      <w:r w:rsidRPr="00844152">
        <w:rPr>
          <w:b/>
          <w:i/>
          <w:sz w:val="24"/>
          <w:szCs w:val="24"/>
        </w:rPr>
        <w:t xml:space="preserve">Nasa </w:t>
      </w:r>
      <w:r w:rsidRPr="00844152">
        <w:rPr>
          <w:sz w:val="24"/>
          <w:szCs w:val="24"/>
        </w:rPr>
        <w:t xml:space="preserve">&amp; </w:t>
      </w:r>
      <w:r w:rsidRPr="00844152">
        <w:rPr>
          <w:b/>
          <w:i/>
          <w:sz w:val="24"/>
          <w:szCs w:val="24"/>
        </w:rPr>
        <w:t xml:space="preserve">Sabal </w:t>
      </w:r>
      <w:r w:rsidRPr="00844152">
        <w:rPr>
          <w:sz w:val="24"/>
          <w:szCs w:val="24"/>
        </w:rPr>
        <w:t xml:space="preserve">means to bear in the suffering of punishment for something in Isaiah 53:4, 12. The Word </w:t>
      </w:r>
      <w:r w:rsidRPr="00844152">
        <w:rPr>
          <w:b/>
          <w:i/>
          <w:sz w:val="24"/>
          <w:szCs w:val="24"/>
        </w:rPr>
        <w:t>Sabal</w:t>
      </w:r>
      <w:r w:rsidRPr="00844152">
        <w:rPr>
          <w:sz w:val="24"/>
          <w:szCs w:val="24"/>
        </w:rPr>
        <w:t xml:space="preserve"> also means to bear the penalty or chastisement is in Lamentations 5:7 &amp; Isaiah 53:4, 11. The regard to this translation and interpretation is in Matthew 8:16, 17; 1</w:t>
      </w:r>
      <w:r w:rsidRPr="00844152">
        <w:rPr>
          <w:sz w:val="24"/>
          <w:szCs w:val="24"/>
          <w:vertAlign w:val="superscript"/>
        </w:rPr>
        <w:t>st</w:t>
      </w:r>
      <w:r w:rsidRPr="00844152">
        <w:rPr>
          <w:sz w:val="24"/>
          <w:szCs w:val="24"/>
        </w:rPr>
        <w:t xml:space="preserve"> Peter 2:24 with Isaiah 53:4, 5. The Father Stephen’s Passover and the Father Stephen’s Supper is in Exodus 12:7, 8 &amp; 1</w:t>
      </w:r>
      <w:r w:rsidRPr="00844152">
        <w:rPr>
          <w:sz w:val="24"/>
          <w:szCs w:val="24"/>
          <w:vertAlign w:val="superscript"/>
        </w:rPr>
        <w:t>st</w:t>
      </w:r>
      <w:r w:rsidRPr="0084415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84415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44152">
        <w:rPr>
          <w:sz w:val="24"/>
          <w:szCs w:val="24"/>
          <w:vertAlign w:val="superscript"/>
        </w:rPr>
        <w:t>nd</w:t>
      </w:r>
      <w:r w:rsidRPr="0084415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44152">
        <w:rPr>
          <w:sz w:val="24"/>
          <w:szCs w:val="24"/>
          <w:vertAlign w:val="superscript"/>
        </w:rPr>
        <w:t>st</w:t>
      </w:r>
      <w:r w:rsidRPr="0084415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268A" w:rsidRPr="00844152" w:rsidRDefault="0005268A" w:rsidP="0005268A">
      <w:pPr>
        <w:spacing w:line="480" w:lineRule="auto"/>
        <w:jc w:val="both"/>
        <w:rPr>
          <w:sz w:val="24"/>
          <w:szCs w:val="24"/>
        </w:rPr>
      </w:pPr>
      <w:r w:rsidRPr="0084415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44152">
        <w:rPr>
          <w:b/>
          <w:sz w:val="24"/>
          <w:szCs w:val="24"/>
        </w:rPr>
        <w:t>The 1</w:t>
      </w:r>
      <w:r w:rsidRPr="00844152">
        <w:rPr>
          <w:b/>
          <w:sz w:val="24"/>
          <w:szCs w:val="24"/>
          <w:vertAlign w:val="superscript"/>
        </w:rPr>
        <w:t>st</w:t>
      </w:r>
      <w:r w:rsidRPr="00844152">
        <w:rPr>
          <w:b/>
          <w:sz w:val="24"/>
          <w:szCs w:val="24"/>
        </w:rPr>
        <w:t xml:space="preserve"> Master Key unlocks or locks the Prison of Babylon the Great, the Mother of Harlots &amp; the Abominations of the Earth concerning Israel by the Incurable Wounds for under 1 year in Micah 1:9</w:t>
      </w:r>
      <w:r w:rsidRPr="00844152">
        <w:rPr>
          <w:sz w:val="24"/>
          <w:szCs w:val="24"/>
        </w:rPr>
        <w:t xml:space="preserve">. </w:t>
      </w:r>
      <w:r w:rsidRPr="00844152">
        <w:rPr>
          <w:b/>
          <w:sz w:val="24"/>
          <w:szCs w:val="24"/>
        </w:rPr>
        <w:t>The 2</w:t>
      </w:r>
      <w:r w:rsidRPr="00844152">
        <w:rPr>
          <w:b/>
          <w:sz w:val="24"/>
          <w:szCs w:val="24"/>
          <w:vertAlign w:val="superscript"/>
        </w:rPr>
        <w:t>nd</w:t>
      </w:r>
      <w:r w:rsidRPr="00844152">
        <w:rPr>
          <w:b/>
          <w:sz w:val="24"/>
          <w:szCs w:val="24"/>
        </w:rPr>
        <w:t xml:space="preserve"> Master Key unlocks or locks the Prison of the Beast of the Sea concerning Babel (Babylon) by the Incurable Sorrow for 1 year in Jeremiah 30:15</w:t>
      </w:r>
      <w:r w:rsidRPr="00844152">
        <w:rPr>
          <w:sz w:val="24"/>
          <w:szCs w:val="24"/>
        </w:rPr>
        <w:t xml:space="preserve">. </w:t>
      </w:r>
      <w:r w:rsidRPr="00844152">
        <w:rPr>
          <w:b/>
          <w:sz w:val="24"/>
          <w:szCs w:val="24"/>
        </w:rPr>
        <w:t>The 3</w:t>
      </w:r>
      <w:r w:rsidRPr="00844152">
        <w:rPr>
          <w:b/>
          <w:sz w:val="24"/>
          <w:szCs w:val="24"/>
          <w:vertAlign w:val="superscript"/>
        </w:rPr>
        <w:t>rd</w:t>
      </w:r>
      <w:r w:rsidRPr="00844152">
        <w:rPr>
          <w:b/>
          <w:sz w:val="24"/>
          <w:szCs w:val="24"/>
        </w:rPr>
        <w:t xml:space="preserve"> Master Key unlocks or locks the Prison </w:t>
      </w:r>
      <w:r w:rsidRPr="00844152">
        <w:rPr>
          <w:b/>
          <w:sz w:val="24"/>
          <w:szCs w:val="24"/>
        </w:rPr>
        <w:lastRenderedPageBreak/>
        <w:t>of the Beast of the Earth concerning Confusion by the Incurable Severe Affliction for 2 years in Jeremiah 30:12</w:t>
      </w:r>
      <w:r w:rsidRPr="00844152">
        <w:rPr>
          <w:sz w:val="24"/>
          <w:szCs w:val="24"/>
        </w:rPr>
        <w:t xml:space="preserve">. </w:t>
      </w:r>
      <w:r w:rsidRPr="00844152">
        <w:rPr>
          <w:b/>
          <w:sz w:val="24"/>
          <w:szCs w:val="24"/>
        </w:rPr>
        <w:t>The 4</w:t>
      </w:r>
      <w:r w:rsidRPr="00844152">
        <w:rPr>
          <w:b/>
          <w:sz w:val="24"/>
          <w:szCs w:val="24"/>
          <w:vertAlign w:val="superscript"/>
        </w:rPr>
        <w:t>th</w:t>
      </w:r>
      <w:r w:rsidRPr="00844152">
        <w:rPr>
          <w:b/>
          <w:sz w:val="24"/>
          <w:szCs w:val="24"/>
        </w:rPr>
        <w:t xml:space="preserve"> Master Key unlocks or locks the Prison of the Scarlet Colored Beast concerning Shinar by the Incurable Wound for 3 years in Jeremiah 15:18</w:t>
      </w:r>
      <w:r w:rsidRPr="00844152">
        <w:rPr>
          <w:sz w:val="24"/>
          <w:szCs w:val="24"/>
        </w:rPr>
        <w:t xml:space="preserve">. </w:t>
      </w:r>
      <w:r w:rsidRPr="00844152">
        <w:rPr>
          <w:b/>
          <w:sz w:val="24"/>
          <w:szCs w:val="24"/>
        </w:rPr>
        <w:t>The 5</w:t>
      </w:r>
      <w:r w:rsidRPr="00844152">
        <w:rPr>
          <w:b/>
          <w:sz w:val="24"/>
          <w:szCs w:val="24"/>
          <w:vertAlign w:val="superscript"/>
        </w:rPr>
        <w:t>th</w:t>
      </w:r>
      <w:r w:rsidRPr="00844152">
        <w:rPr>
          <w:b/>
          <w:sz w:val="24"/>
          <w:szCs w:val="24"/>
        </w:rPr>
        <w:t xml:space="preserve"> Master Key unlocks or locks the Prison of the False Prophet concerning Rome by the Incurable Intestines Bowel Disease for 4 years in 2</w:t>
      </w:r>
      <w:r w:rsidRPr="00844152">
        <w:rPr>
          <w:b/>
          <w:sz w:val="24"/>
          <w:szCs w:val="24"/>
          <w:vertAlign w:val="superscript"/>
        </w:rPr>
        <w:t>nd</w:t>
      </w:r>
      <w:r w:rsidRPr="00844152">
        <w:rPr>
          <w:b/>
          <w:sz w:val="24"/>
          <w:szCs w:val="24"/>
        </w:rPr>
        <w:t xml:space="preserve"> Chronicles 21:18</w:t>
      </w:r>
      <w:r w:rsidRPr="00844152">
        <w:rPr>
          <w:sz w:val="24"/>
          <w:szCs w:val="24"/>
        </w:rPr>
        <w:t xml:space="preserve">. </w:t>
      </w:r>
      <w:r w:rsidRPr="00844152">
        <w:rPr>
          <w:b/>
          <w:sz w:val="24"/>
          <w:szCs w:val="24"/>
        </w:rPr>
        <w:t>The 6</w:t>
      </w:r>
      <w:r w:rsidRPr="00844152">
        <w:rPr>
          <w:b/>
          <w:sz w:val="24"/>
          <w:szCs w:val="24"/>
          <w:vertAlign w:val="superscript"/>
        </w:rPr>
        <w:t>th</w:t>
      </w:r>
      <w:r w:rsidRPr="00844152">
        <w:rPr>
          <w:b/>
          <w:sz w:val="24"/>
          <w:szCs w:val="24"/>
        </w:rPr>
        <w:t xml:space="preserve"> Master Key unlocks or locks the Prison of the Antichrist concerning Shishak by the Incurable Plagues for 5 years in Judith 5:12</w:t>
      </w:r>
      <w:r w:rsidRPr="00844152">
        <w:rPr>
          <w:sz w:val="24"/>
          <w:szCs w:val="24"/>
        </w:rPr>
        <w:t xml:space="preserve">. </w:t>
      </w:r>
      <w:r w:rsidRPr="00844152">
        <w:rPr>
          <w:b/>
          <w:sz w:val="24"/>
          <w:szCs w:val="24"/>
        </w:rPr>
        <w:t>The 7</w:t>
      </w:r>
      <w:r w:rsidRPr="00844152">
        <w:rPr>
          <w:b/>
          <w:sz w:val="24"/>
          <w:szCs w:val="24"/>
          <w:vertAlign w:val="superscript"/>
        </w:rPr>
        <w:t>th</w:t>
      </w:r>
      <w:r w:rsidRPr="00844152">
        <w:rPr>
          <w:b/>
          <w:sz w:val="24"/>
          <w:szCs w:val="24"/>
        </w:rPr>
        <w:t xml:space="preserve"> Master Key unlocks or locks the Prison of Satan also called the Angel Lucifer concerning Chaos by the Incurable Grievous Bruise for 6 years in Jeremiah 30:12</w:t>
      </w:r>
      <w:r w:rsidRPr="00844152">
        <w:rPr>
          <w:sz w:val="24"/>
          <w:szCs w:val="24"/>
        </w:rPr>
        <w:t xml:space="preserve">. </w:t>
      </w:r>
      <w:r w:rsidRPr="00844152">
        <w:rPr>
          <w:b/>
          <w:sz w:val="24"/>
          <w:szCs w:val="24"/>
        </w:rPr>
        <w:t>The 8</w:t>
      </w:r>
      <w:r w:rsidRPr="00844152">
        <w:rPr>
          <w:b/>
          <w:sz w:val="24"/>
          <w:szCs w:val="24"/>
          <w:vertAlign w:val="superscript"/>
        </w:rPr>
        <w:t>th</w:t>
      </w:r>
      <w:r w:rsidRPr="00844152">
        <w:rPr>
          <w:b/>
          <w:sz w:val="24"/>
          <w:szCs w:val="24"/>
        </w:rPr>
        <w:t xml:space="preserve"> Master Key unlocks or locks the Prison of the Lord Lucifer the Evil Father concerning Sodom by the Incurable Wound for 7 years in Jeremiah 30:12. The 9</w:t>
      </w:r>
      <w:r w:rsidRPr="00844152">
        <w:rPr>
          <w:b/>
          <w:sz w:val="24"/>
          <w:szCs w:val="24"/>
          <w:vertAlign w:val="superscript"/>
        </w:rPr>
        <w:t>th</w:t>
      </w:r>
      <w:r w:rsidRPr="0084415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44152">
        <w:rPr>
          <w:b/>
          <w:sz w:val="24"/>
          <w:szCs w:val="24"/>
          <w:vertAlign w:val="superscript"/>
        </w:rPr>
        <w:t>nd</w:t>
      </w:r>
      <w:r w:rsidRPr="00844152">
        <w:rPr>
          <w:b/>
          <w:sz w:val="24"/>
          <w:szCs w:val="24"/>
        </w:rPr>
        <w:t xml:space="preserve"> Maccabees 9:5. The 10</w:t>
      </w:r>
      <w:r w:rsidRPr="00844152">
        <w:rPr>
          <w:b/>
          <w:sz w:val="24"/>
          <w:szCs w:val="24"/>
          <w:vertAlign w:val="superscript"/>
        </w:rPr>
        <w:t>th</w:t>
      </w:r>
      <w:r w:rsidRPr="0084415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44152">
        <w:rPr>
          <w:sz w:val="24"/>
          <w:szCs w:val="24"/>
        </w:rPr>
        <w:t>. These 10 incurable things concerns the 1</w:t>
      </w:r>
      <w:r w:rsidRPr="00844152">
        <w:rPr>
          <w:sz w:val="24"/>
          <w:szCs w:val="24"/>
          <w:vertAlign w:val="superscript"/>
        </w:rPr>
        <w:t>st</w:t>
      </w:r>
      <w:r w:rsidRPr="00844152">
        <w:rPr>
          <w:sz w:val="24"/>
          <w:szCs w:val="24"/>
        </w:rPr>
        <w:t xml:space="preserve"> position of the Lord Peter in Acts 7:47-50. The 2</w:t>
      </w:r>
      <w:r w:rsidRPr="00844152">
        <w:rPr>
          <w:sz w:val="24"/>
          <w:szCs w:val="24"/>
          <w:vertAlign w:val="superscript"/>
        </w:rPr>
        <w:t>nd</w:t>
      </w:r>
      <w:r w:rsidRPr="00844152">
        <w:rPr>
          <w:sz w:val="24"/>
          <w:szCs w:val="24"/>
        </w:rPr>
        <w:t xml:space="preserve"> position of the Lord John in Acts 7:51. The 3</w:t>
      </w:r>
      <w:r w:rsidRPr="00844152">
        <w:rPr>
          <w:sz w:val="24"/>
          <w:szCs w:val="24"/>
          <w:vertAlign w:val="superscript"/>
        </w:rPr>
        <w:t>rd</w:t>
      </w:r>
      <w:r w:rsidRPr="00844152">
        <w:rPr>
          <w:sz w:val="24"/>
          <w:szCs w:val="24"/>
        </w:rPr>
        <w:t xml:space="preserve"> position to the 9</w:t>
      </w:r>
      <w:r w:rsidRPr="00844152">
        <w:rPr>
          <w:sz w:val="24"/>
          <w:szCs w:val="24"/>
          <w:vertAlign w:val="superscript"/>
        </w:rPr>
        <w:t>th</w:t>
      </w:r>
      <w:r w:rsidRPr="00844152">
        <w:rPr>
          <w:sz w:val="24"/>
          <w:szCs w:val="24"/>
        </w:rPr>
        <w:t xml:space="preserve"> position of the Lord Jesus in Acts 7:52-58. The 10</w:t>
      </w:r>
      <w:r w:rsidRPr="00844152">
        <w:rPr>
          <w:sz w:val="24"/>
          <w:szCs w:val="24"/>
          <w:vertAlign w:val="superscript"/>
        </w:rPr>
        <w:t>th</w:t>
      </w:r>
      <w:r w:rsidRPr="00844152">
        <w:rPr>
          <w:sz w:val="24"/>
          <w:szCs w:val="24"/>
        </w:rPr>
        <w:t xml:space="preserve"> position of the Lord James in Acts 7:59. The 10</w:t>
      </w:r>
      <w:r w:rsidRPr="00844152">
        <w:rPr>
          <w:sz w:val="24"/>
          <w:szCs w:val="24"/>
          <w:vertAlign w:val="superscript"/>
        </w:rPr>
        <w:t>th</w:t>
      </w:r>
      <w:r w:rsidRPr="0084415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84415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w:t>
      </w:r>
    </w:p>
    <w:p w:rsidR="0005268A" w:rsidRPr="00844152" w:rsidRDefault="0005268A" w:rsidP="0005268A">
      <w:pPr>
        <w:jc w:val="center"/>
        <w:rPr>
          <w:b/>
          <w:sz w:val="24"/>
          <w:szCs w:val="24"/>
        </w:rPr>
      </w:pPr>
      <w:r w:rsidRPr="00844152">
        <w:rPr>
          <w:b/>
          <w:sz w:val="24"/>
          <w:szCs w:val="24"/>
        </w:rPr>
        <w:t>What are the three Prisons of Hell on Earth for Wisdom &amp; Satan’s Demonic Host of Demons?</w:t>
      </w:r>
    </w:p>
    <w:p w:rsidR="0005268A" w:rsidRPr="00844152" w:rsidRDefault="0005268A" w:rsidP="0005268A">
      <w:pPr>
        <w:spacing w:line="480" w:lineRule="auto"/>
        <w:jc w:val="both"/>
        <w:rPr>
          <w:sz w:val="24"/>
          <w:szCs w:val="24"/>
        </w:rPr>
      </w:pPr>
      <w:r w:rsidRPr="0084415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44152">
        <w:rPr>
          <w:sz w:val="24"/>
          <w:szCs w:val="24"/>
          <w:vertAlign w:val="superscript"/>
        </w:rPr>
        <w:t>st</w:t>
      </w:r>
      <w:r w:rsidRPr="0084415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44152">
        <w:rPr>
          <w:b/>
          <w:sz w:val="24"/>
          <w:szCs w:val="24"/>
        </w:rPr>
        <w:t>marriage rights</w:t>
      </w:r>
      <w:r w:rsidRPr="00844152">
        <w:rPr>
          <w:sz w:val="24"/>
          <w:szCs w:val="24"/>
        </w:rPr>
        <w:t xml:space="preserve">” is in Exodus 21:10. Egypt &amp; Sodom is turned over to the other Lord’s/Ladies to worship them in Acts 7:42-56. At one time the Lord Michael was Friends with the Lord </w:t>
      </w:r>
      <w:r w:rsidRPr="0084415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44152">
        <w:rPr>
          <w:sz w:val="24"/>
          <w:szCs w:val="24"/>
          <w:vertAlign w:val="superscript"/>
        </w:rPr>
        <w:t>st</w:t>
      </w:r>
      <w:r w:rsidRPr="00844152">
        <w:rPr>
          <w:sz w:val="24"/>
          <w:szCs w:val="24"/>
        </w:rPr>
        <w:t xml:space="preserve"> Chronicles 2:26 &amp; Isaiah 47:5. Twentieth, is the Son Jesus (Justus) </w:t>
      </w:r>
      <w:r w:rsidRPr="0084415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844152">
        <w:rPr>
          <w:sz w:val="24"/>
          <w:szCs w:val="24"/>
        </w:rPr>
        <w:lastRenderedPageBreak/>
        <w:t>Lord Stephen as the Father (Lady Barbara derived from Bara in Genesis 1:1) above All in Acts 1:4-8:3; 1</w:t>
      </w:r>
      <w:r w:rsidRPr="00844152">
        <w:rPr>
          <w:sz w:val="24"/>
          <w:szCs w:val="24"/>
          <w:vertAlign w:val="superscript"/>
        </w:rPr>
        <w:t>st</w:t>
      </w:r>
      <w:r w:rsidRPr="00844152">
        <w:rPr>
          <w:sz w:val="24"/>
          <w:szCs w:val="24"/>
        </w:rPr>
        <w:t xml:space="preserve"> Corinthians 8:6; 15:24-28; Ephesians 4:6 &amp; Isaiah 47:5. These are the 56 Lords/Ladies &amp; 4 Known Lord’s/Ladies that makes up 60 Lord’s/60 Ladies. The 60 Ladies are derived from the “</w:t>
      </w:r>
      <w:r w:rsidRPr="00844152">
        <w:rPr>
          <w:b/>
          <w:sz w:val="24"/>
          <w:szCs w:val="24"/>
        </w:rPr>
        <w:t>Lady of Kingdoms</w:t>
      </w:r>
      <w:r w:rsidRPr="0084415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844152">
        <w:rPr>
          <w:sz w:val="24"/>
          <w:szCs w:val="24"/>
          <w:vertAlign w:val="superscript"/>
        </w:rPr>
        <w:t>th</w:t>
      </w:r>
      <w:r w:rsidRPr="00844152">
        <w:rPr>
          <w:sz w:val="24"/>
          <w:szCs w:val="24"/>
        </w:rPr>
        <w:t xml:space="preserve"> day because Man was perfectly created on the 6</w:t>
      </w:r>
      <w:r w:rsidRPr="00844152">
        <w:rPr>
          <w:sz w:val="24"/>
          <w:szCs w:val="24"/>
          <w:vertAlign w:val="superscript"/>
        </w:rPr>
        <w:t>th</w:t>
      </w:r>
      <w:r w:rsidRPr="00844152">
        <w:rPr>
          <w:sz w:val="24"/>
          <w:szCs w:val="24"/>
        </w:rPr>
        <w:t xml:space="preserve"> day is in Hebrew 9:27; Matthew 20:12 &amp; Luke 13:32. Woman only has to handle a minute for sin because She was born on the 7</w:t>
      </w:r>
      <w:r w:rsidRPr="00844152">
        <w:rPr>
          <w:sz w:val="24"/>
          <w:szCs w:val="24"/>
          <w:vertAlign w:val="superscript"/>
        </w:rPr>
        <w:t>th</w:t>
      </w:r>
      <w:r w:rsidRPr="00844152">
        <w:rPr>
          <w:sz w:val="24"/>
          <w:szCs w:val="24"/>
        </w:rPr>
        <w:t xml:space="preserve"> day and an hour is equal to a day at Her birth by the Father Stephen.           </w:t>
      </w:r>
    </w:p>
    <w:p w:rsidR="0005268A" w:rsidRPr="00844152" w:rsidRDefault="0005268A" w:rsidP="0005268A">
      <w:pPr>
        <w:spacing w:line="480" w:lineRule="auto"/>
        <w:jc w:val="both"/>
        <w:rPr>
          <w:sz w:val="24"/>
          <w:szCs w:val="24"/>
        </w:rPr>
      </w:pPr>
      <w:r w:rsidRPr="00844152">
        <w:rPr>
          <w:sz w:val="24"/>
          <w:szCs w:val="24"/>
        </w:rPr>
        <w:t>Second, is Babylon which is called the “</w:t>
      </w:r>
      <w:r w:rsidRPr="00844152">
        <w:rPr>
          <w:b/>
          <w:sz w:val="24"/>
          <w:szCs w:val="24"/>
        </w:rPr>
        <w:t>Gate of the Gods</w:t>
      </w:r>
      <w:r w:rsidRPr="0084415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44152">
        <w:rPr>
          <w:b/>
          <w:sz w:val="24"/>
          <w:szCs w:val="24"/>
        </w:rPr>
        <w:t>This Wickedness</w:t>
      </w:r>
      <w:r w:rsidRPr="0084415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844152">
        <w:rPr>
          <w:sz w:val="24"/>
          <w:szCs w:val="24"/>
        </w:rPr>
        <w:lastRenderedPageBreak/>
        <w:t>the Lord Jesus takes over in Revelation 22:16 &amp; Acts 7:42-43. But Lucifer and His Angels (Lords) cannot  be  worshipped  in  Colossians  2:18;  Revelation  19:10  and  1</w:t>
      </w:r>
      <w:r w:rsidRPr="00844152">
        <w:rPr>
          <w:sz w:val="24"/>
          <w:szCs w:val="24"/>
          <w:vertAlign w:val="superscript"/>
        </w:rPr>
        <w:t>st</w:t>
      </w:r>
      <w:r w:rsidRPr="0084415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268A" w:rsidRPr="00844152" w:rsidRDefault="0005268A" w:rsidP="0005268A">
      <w:pPr>
        <w:spacing w:line="480" w:lineRule="auto"/>
        <w:jc w:val="both"/>
        <w:rPr>
          <w:sz w:val="24"/>
          <w:szCs w:val="24"/>
        </w:rPr>
      </w:pPr>
      <w:r w:rsidRPr="00844152">
        <w:rPr>
          <w:sz w:val="24"/>
          <w:szCs w:val="24"/>
        </w:rPr>
        <w:t>Third, is Israel which is a place called the “</w:t>
      </w:r>
      <w:r w:rsidRPr="00844152">
        <w:rPr>
          <w:b/>
          <w:sz w:val="24"/>
          <w:szCs w:val="24"/>
        </w:rPr>
        <w:t>City of David</w:t>
      </w:r>
      <w:r w:rsidRPr="0084415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44152">
        <w:rPr>
          <w:sz w:val="24"/>
          <w:szCs w:val="24"/>
          <w:vertAlign w:val="superscript"/>
        </w:rPr>
        <w:t>st</w:t>
      </w:r>
      <w:r w:rsidRPr="00844152">
        <w:rPr>
          <w:sz w:val="24"/>
          <w:szCs w:val="24"/>
        </w:rPr>
        <w:t xml:space="preserve"> Corinthians 6:1-11; Ephesians 6:10-20 and Wisdom of Solomon 5:15-23. Israel worships the Law in Romans 1:18-16:27. For the strength of sin is the Law in 1</w:t>
      </w:r>
      <w:r w:rsidRPr="00844152">
        <w:rPr>
          <w:sz w:val="24"/>
          <w:szCs w:val="24"/>
          <w:vertAlign w:val="superscript"/>
        </w:rPr>
        <w:t>st</w:t>
      </w:r>
      <w:r w:rsidRPr="0084415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84415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44152">
        <w:rPr>
          <w:sz w:val="24"/>
          <w:szCs w:val="24"/>
          <w:vertAlign w:val="superscript"/>
        </w:rPr>
        <w:t>nd</w:t>
      </w:r>
      <w:r w:rsidRPr="0084415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44152">
        <w:rPr>
          <w:sz w:val="24"/>
          <w:szCs w:val="24"/>
          <w:vertAlign w:val="superscript"/>
        </w:rPr>
        <w:t>st</w:t>
      </w:r>
      <w:r w:rsidRPr="0084415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44152">
        <w:rPr>
          <w:sz w:val="24"/>
          <w:szCs w:val="24"/>
          <w:vertAlign w:val="superscript"/>
        </w:rPr>
        <w:t>st</w:t>
      </w:r>
      <w:r w:rsidRPr="00844152">
        <w:rPr>
          <w:sz w:val="24"/>
          <w:szCs w:val="24"/>
        </w:rPr>
        <w:t xml:space="preserve"> Corinthians 1:27.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5268A" w:rsidRPr="00844152" w:rsidRDefault="0005268A" w:rsidP="0005268A">
      <w:pPr>
        <w:spacing w:before="240" w:line="480" w:lineRule="auto"/>
        <w:jc w:val="both"/>
        <w:rPr>
          <w:sz w:val="24"/>
          <w:szCs w:val="24"/>
        </w:rPr>
      </w:pPr>
      <w:r w:rsidRPr="00844152">
        <w:rPr>
          <w:sz w:val="24"/>
          <w:szCs w:val="24"/>
        </w:rPr>
        <w:t>How to Retain Divine Healing is in 1</w:t>
      </w:r>
      <w:r w:rsidRPr="00844152">
        <w:rPr>
          <w:sz w:val="24"/>
          <w:szCs w:val="24"/>
          <w:vertAlign w:val="superscript"/>
        </w:rPr>
        <w:t>st</w:t>
      </w:r>
      <w:r w:rsidRPr="0084415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844152">
        <w:rPr>
          <w:sz w:val="24"/>
          <w:szCs w:val="24"/>
        </w:rPr>
        <w:lastRenderedPageBreak/>
        <w:t>Father Stephen’s Inerrant Word is in Exodus 15:26; Matthew 8:17; Romans 10:17; 1</w:t>
      </w:r>
      <w:r w:rsidRPr="00844152">
        <w:rPr>
          <w:sz w:val="24"/>
          <w:szCs w:val="24"/>
          <w:vertAlign w:val="superscript"/>
        </w:rPr>
        <w:t>st</w:t>
      </w:r>
      <w:r w:rsidRPr="00844152">
        <w:rPr>
          <w:sz w:val="24"/>
          <w:szCs w:val="24"/>
        </w:rPr>
        <w:t xml:space="preserve"> Peter 1:17-21; 2:24 &amp; Acts 7:1-53. Contend in the Faith for Your Healing is in John 8:44; Romans 10:9; James 4:1-10; 1</w:t>
      </w:r>
      <w:r w:rsidRPr="00844152">
        <w:rPr>
          <w:sz w:val="24"/>
          <w:szCs w:val="24"/>
          <w:vertAlign w:val="superscript"/>
        </w:rPr>
        <w:t>st</w:t>
      </w:r>
      <w:r w:rsidRPr="0084415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44152">
        <w:rPr>
          <w:sz w:val="24"/>
          <w:szCs w:val="24"/>
          <w:vertAlign w:val="superscript"/>
        </w:rPr>
        <w:t>nd</w:t>
      </w:r>
      <w:r w:rsidRPr="0084415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44152">
        <w:rPr>
          <w:sz w:val="24"/>
          <w:szCs w:val="24"/>
          <w:vertAlign w:val="superscript"/>
        </w:rPr>
        <w:t>st</w:t>
      </w:r>
      <w:r w:rsidRPr="0084415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44152">
        <w:rPr>
          <w:sz w:val="24"/>
          <w:szCs w:val="24"/>
          <w:vertAlign w:val="superscript"/>
        </w:rPr>
        <w:t>nd</w:t>
      </w:r>
      <w:r w:rsidRPr="00844152">
        <w:rPr>
          <w:sz w:val="24"/>
          <w:szCs w:val="24"/>
        </w:rPr>
        <w:t xml:space="preserve"> Corinthians 1:8-10; 11:23-33; 12:7; Philippians 2:25-27. Divine Healing is </w:t>
      </w:r>
      <w:r w:rsidRPr="00844152">
        <w:rPr>
          <w:sz w:val="24"/>
          <w:szCs w:val="24"/>
        </w:rPr>
        <w:lastRenderedPageBreak/>
        <w:t>only Taught by False Cults is in Acts 8:9-25. Divine Healing puts more Emphasis upon the Body than upon the Soul is in Isaiah 53:4-5; 1</w:t>
      </w:r>
      <w:r w:rsidRPr="00844152">
        <w:rPr>
          <w:sz w:val="24"/>
          <w:szCs w:val="24"/>
          <w:vertAlign w:val="superscript"/>
        </w:rPr>
        <w:t>st</w:t>
      </w:r>
      <w:r w:rsidRPr="00844152">
        <w:rPr>
          <w:sz w:val="24"/>
          <w:szCs w:val="24"/>
        </w:rPr>
        <w:t xml:space="preserve"> Corinthians 6:19-20; 1</w:t>
      </w:r>
      <w:r w:rsidRPr="00844152">
        <w:rPr>
          <w:sz w:val="24"/>
          <w:szCs w:val="24"/>
          <w:vertAlign w:val="superscript"/>
        </w:rPr>
        <w:t>st</w:t>
      </w:r>
      <w:r w:rsidRPr="00844152">
        <w:rPr>
          <w:sz w:val="24"/>
          <w:szCs w:val="24"/>
        </w:rPr>
        <w:t xml:space="preserve"> Peter 2:24; Acts 3:12-13; 8:5-8; 9:36-42; 14:6-10; 16:16-18; 19:11-12; 28:7-9. If the Father Stephen created Herbs and Drugs, does He not expect Man to use them for Healing? Some Scriptures are in 1</w:t>
      </w:r>
      <w:r w:rsidRPr="00844152">
        <w:rPr>
          <w:sz w:val="24"/>
          <w:szCs w:val="24"/>
          <w:vertAlign w:val="superscript"/>
        </w:rPr>
        <w:t>st</w:t>
      </w:r>
      <w:r w:rsidRPr="0084415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44152">
        <w:rPr>
          <w:b/>
          <w:sz w:val="24"/>
          <w:szCs w:val="24"/>
        </w:rPr>
        <w:t>took</w:t>
      </w:r>
      <w:r w:rsidRPr="00844152">
        <w:rPr>
          <w:sz w:val="24"/>
          <w:szCs w:val="24"/>
        </w:rPr>
        <w:t>” and “</w:t>
      </w:r>
      <w:r w:rsidRPr="00844152">
        <w:rPr>
          <w:b/>
          <w:sz w:val="24"/>
          <w:szCs w:val="24"/>
        </w:rPr>
        <w:t>bore</w:t>
      </w:r>
      <w:r w:rsidRPr="00844152">
        <w:rPr>
          <w:sz w:val="24"/>
          <w:szCs w:val="24"/>
        </w:rPr>
        <w:t>” in Isaiah 53:11-12. Nor does the word “</w:t>
      </w:r>
      <w:r w:rsidRPr="00844152">
        <w:rPr>
          <w:b/>
          <w:sz w:val="24"/>
          <w:szCs w:val="24"/>
        </w:rPr>
        <w:t>fulfilled</w:t>
      </w:r>
      <w:r w:rsidRPr="0084415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844152">
        <w:rPr>
          <w:sz w:val="24"/>
          <w:szCs w:val="24"/>
          <w:vertAlign w:val="superscript"/>
        </w:rPr>
        <w:t>st</w:t>
      </w:r>
      <w:r w:rsidRPr="00844152">
        <w:rPr>
          <w:sz w:val="24"/>
          <w:szCs w:val="24"/>
        </w:rPr>
        <w:t xml:space="preserve"> John 3:9 &amp; James 4:2. The Failure by Many to receive Healing weakens the Faith of the Whole Church, which is not always true is in Hebrews 11:1 &amp; Mark 16:17.  </w:t>
      </w:r>
    </w:p>
    <w:p w:rsidR="0005268A" w:rsidRPr="00844152" w:rsidRDefault="0005268A" w:rsidP="0005268A">
      <w:pPr>
        <w:spacing w:before="240" w:line="240" w:lineRule="auto"/>
        <w:jc w:val="center"/>
        <w:rPr>
          <w:b/>
          <w:sz w:val="24"/>
          <w:szCs w:val="24"/>
        </w:rPr>
      </w:pPr>
      <w:r w:rsidRPr="00844152">
        <w:rPr>
          <w:b/>
          <w:sz w:val="24"/>
          <w:szCs w:val="24"/>
        </w:rPr>
        <w:t>Where is the Lord Lucifer locked up on the Earth by the Father Stephen?</w:t>
      </w:r>
    </w:p>
    <w:p w:rsidR="0005268A" w:rsidRPr="00844152" w:rsidRDefault="0005268A" w:rsidP="0005268A">
      <w:pPr>
        <w:spacing w:before="240" w:line="240" w:lineRule="auto"/>
        <w:jc w:val="center"/>
        <w:rPr>
          <w:b/>
          <w:sz w:val="24"/>
          <w:szCs w:val="24"/>
        </w:rPr>
      </w:pPr>
      <w:r w:rsidRPr="00844152">
        <w:rPr>
          <w:b/>
          <w:sz w:val="24"/>
          <w:szCs w:val="24"/>
        </w:rPr>
        <w:t>THE PRISON IN EGYPT FOR ALL ETERNITY IN THE BOOK OF THE PROPHETS</w:t>
      </w:r>
    </w:p>
    <w:p w:rsidR="0005268A" w:rsidRPr="00844152" w:rsidRDefault="0005268A" w:rsidP="0005268A">
      <w:pPr>
        <w:spacing w:before="240" w:line="480" w:lineRule="auto"/>
        <w:jc w:val="both"/>
        <w:rPr>
          <w:sz w:val="24"/>
          <w:szCs w:val="24"/>
        </w:rPr>
      </w:pPr>
      <w:r w:rsidRPr="0084415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44152">
        <w:rPr>
          <w:sz w:val="24"/>
          <w:szCs w:val="24"/>
          <w:vertAlign w:val="superscript"/>
        </w:rPr>
        <w:t>st</w:t>
      </w:r>
      <w:r w:rsidRPr="00844152">
        <w:rPr>
          <w:sz w:val="24"/>
          <w:szCs w:val="24"/>
        </w:rPr>
        <w:t xml:space="preserve"> Peter 3:19 &amp; Revelation 20:4. In Tobit 3:1-8:21 details the story about Tobias and Sarah getting married. But before, Tobias, Sarah had married many Men before and when they went </w:t>
      </w:r>
      <w:r w:rsidRPr="0084415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268A" w:rsidRPr="00844152" w:rsidRDefault="0005268A" w:rsidP="0005268A">
      <w:pPr>
        <w:spacing w:before="240" w:line="480" w:lineRule="auto"/>
        <w:jc w:val="center"/>
        <w:rPr>
          <w:b/>
          <w:sz w:val="24"/>
          <w:szCs w:val="24"/>
        </w:rPr>
      </w:pPr>
      <w:r w:rsidRPr="00844152">
        <w:rPr>
          <w:b/>
          <w:sz w:val="24"/>
          <w:szCs w:val="24"/>
        </w:rPr>
        <w:t>THE PRISON IN BABYLON FOR 7 YEARS TO 1 YEAR IN THE BOOK OF THE PROPHETS</w:t>
      </w:r>
    </w:p>
    <w:p w:rsidR="0005268A" w:rsidRPr="00844152" w:rsidRDefault="0005268A" w:rsidP="0005268A">
      <w:pPr>
        <w:spacing w:before="240" w:line="480" w:lineRule="auto"/>
        <w:jc w:val="both"/>
        <w:rPr>
          <w:sz w:val="24"/>
          <w:szCs w:val="24"/>
        </w:rPr>
      </w:pPr>
      <w:r w:rsidRPr="0084415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844152">
        <w:rPr>
          <w:sz w:val="24"/>
          <w:szCs w:val="24"/>
        </w:rPr>
        <w:lastRenderedPageBreak/>
        <w:t>Michael and His Angels (Lords) in Acts 7:42-43. But Lucifer &amp; His Angels (Lords) cannot be worshipped in Colossians 2:18; Revelation 19:10 &amp; 1</w:t>
      </w:r>
      <w:r w:rsidRPr="00844152">
        <w:rPr>
          <w:sz w:val="24"/>
          <w:szCs w:val="24"/>
          <w:vertAlign w:val="superscript"/>
        </w:rPr>
        <w:t>st</w:t>
      </w:r>
      <w:r w:rsidRPr="00844152">
        <w:rPr>
          <w:sz w:val="24"/>
          <w:szCs w:val="24"/>
        </w:rPr>
        <w:t xml:space="preserve"> Timothy 2:5. </w:t>
      </w:r>
    </w:p>
    <w:p w:rsidR="0005268A" w:rsidRPr="00844152" w:rsidRDefault="0005268A" w:rsidP="0005268A">
      <w:pPr>
        <w:spacing w:before="240" w:line="480" w:lineRule="auto"/>
        <w:jc w:val="center"/>
        <w:rPr>
          <w:b/>
          <w:sz w:val="24"/>
          <w:szCs w:val="24"/>
        </w:rPr>
      </w:pPr>
      <w:r w:rsidRPr="00844152">
        <w:rPr>
          <w:b/>
          <w:sz w:val="24"/>
          <w:szCs w:val="24"/>
        </w:rPr>
        <w:t>THE PRISON IN ISRAEL FOR UNDER 1 YEAR (A MONTH) IN THE BOOK OF THE DEAD</w:t>
      </w:r>
    </w:p>
    <w:p w:rsidR="0005268A" w:rsidRPr="00844152" w:rsidRDefault="0005268A" w:rsidP="0005268A">
      <w:pPr>
        <w:spacing w:before="240" w:line="480" w:lineRule="auto"/>
        <w:jc w:val="both"/>
        <w:rPr>
          <w:sz w:val="24"/>
          <w:szCs w:val="24"/>
        </w:rPr>
      </w:pPr>
      <w:r w:rsidRPr="0084415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44152">
        <w:rPr>
          <w:sz w:val="24"/>
          <w:szCs w:val="24"/>
          <w:vertAlign w:val="superscript"/>
        </w:rPr>
        <w:t>st</w:t>
      </w:r>
      <w:r w:rsidRPr="00844152">
        <w:rPr>
          <w:sz w:val="24"/>
          <w:szCs w:val="24"/>
        </w:rPr>
        <w:t xml:space="preserve"> Corinthians 6:1-11; Ephesians 6:10-20  &amp; Wisdom of Solomon 5:15-23. Israel worships the Law in Romans 1:8-16:27. For the Whole Law operates with the Strength of Sin which is the Law in 1</w:t>
      </w:r>
      <w:r w:rsidRPr="00844152">
        <w:rPr>
          <w:sz w:val="24"/>
          <w:szCs w:val="24"/>
          <w:vertAlign w:val="superscript"/>
        </w:rPr>
        <w:t>st</w:t>
      </w:r>
      <w:r w:rsidRPr="0084415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44152" w:rsidRDefault="0005268A" w:rsidP="0005268A">
      <w:pPr>
        <w:spacing w:line="480" w:lineRule="auto"/>
        <w:jc w:val="both"/>
        <w:rPr>
          <w:sz w:val="24"/>
          <w:szCs w:val="24"/>
        </w:rPr>
      </w:pPr>
      <w:r w:rsidRPr="00844152">
        <w:rPr>
          <w:sz w:val="24"/>
          <w:szCs w:val="24"/>
        </w:rPr>
        <w:t xml:space="preserve">His Revelations is proven in scripture. Revelations are done by God to show His divine attributes on a particular subject and to demonstrate His divine purposes or His divine prerogatives. In the </w:t>
      </w:r>
      <w:r w:rsidRPr="0084415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44152">
        <w:rPr>
          <w:b/>
          <w:sz w:val="24"/>
          <w:szCs w:val="24"/>
        </w:rPr>
        <w:t>GOD (FATHER STEPHEN)</w:t>
      </w:r>
      <w:r w:rsidRPr="0084415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844152">
        <w:rPr>
          <w:sz w:val="24"/>
          <w:szCs w:val="24"/>
        </w:rPr>
        <w:lastRenderedPageBreak/>
        <w:t>(Lords) has He ever said: ‘Sit at My right hand, till I make Your Enemies Your footstool!’ Are they not all Ministering Spirits sent forth to Minister for those who will inherit salvation (protection)?” In 2</w:t>
      </w:r>
      <w:r w:rsidRPr="00844152">
        <w:rPr>
          <w:sz w:val="24"/>
          <w:szCs w:val="24"/>
          <w:vertAlign w:val="superscript"/>
        </w:rPr>
        <w:t>nd</w:t>
      </w:r>
      <w:r w:rsidRPr="0084415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44152">
        <w:rPr>
          <w:sz w:val="24"/>
          <w:szCs w:val="24"/>
          <w:vertAlign w:val="superscript"/>
        </w:rPr>
        <w:t>rd</w:t>
      </w:r>
      <w:r w:rsidRPr="0084415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44152">
        <w:rPr>
          <w:sz w:val="24"/>
          <w:szCs w:val="24"/>
          <w:vertAlign w:val="superscript"/>
        </w:rPr>
        <w:t>st</w:t>
      </w:r>
      <w:r w:rsidRPr="00844152">
        <w:rPr>
          <w:sz w:val="24"/>
          <w:szCs w:val="24"/>
        </w:rPr>
        <w:t xml:space="preserve"> Corinthians 14:6 mentions “Now Brethren, if I come unto You speaking with tongues, what shall I profit You, except I shall speak to You by revelation…?” In 1</w:t>
      </w:r>
      <w:r w:rsidRPr="00844152">
        <w:rPr>
          <w:sz w:val="24"/>
          <w:szCs w:val="24"/>
          <w:vertAlign w:val="superscript"/>
        </w:rPr>
        <w:t>st</w:t>
      </w:r>
      <w:r w:rsidRPr="0084415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84415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44152">
        <w:rPr>
          <w:sz w:val="24"/>
          <w:szCs w:val="24"/>
          <w:vertAlign w:val="superscript"/>
        </w:rPr>
        <w:t>st</w:t>
      </w:r>
      <w:r w:rsidRPr="0084415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44152">
        <w:rPr>
          <w:sz w:val="24"/>
          <w:szCs w:val="24"/>
          <w:vertAlign w:val="superscript"/>
        </w:rPr>
        <w:t>st</w:t>
      </w:r>
      <w:r w:rsidRPr="0084415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44152">
        <w:rPr>
          <w:sz w:val="24"/>
          <w:szCs w:val="24"/>
          <w:vertAlign w:val="superscript"/>
        </w:rPr>
        <w:t>st</w:t>
      </w:r>
      <w:r w:rsidRPr="00844152">
        <w:rPr>
          <w:sz w:val="24"/>
          <w:szCs w:val="24"/>
        </w:rPr>
        <w:t xml:space="preserve"> Samuel 3:1 (NKJV) declares “Now the Boy ministered to the Lord before Eli. And the word of the Lord was rare in those days, there was no widespread revelation.” </w:t>
      </w:r>
    </w:p>
    <w:p w:rsidR="0005268A" w:rsidRPr="00844152" w:rsidRDefault="0005268A" w:rsidP="0005268A">
      <w:pPr>
        <w:spacing w:line="480" w:lineRule="auto"/>
        <w:jc w:val="both"/>
        <w:rPr>
          <w:sz w:val="24"/>
          <w:szCs w:val="24"/>
        </w:rPr>
      </w:pPr>
      <w:r w:rsidRPr="0084415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84415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44152">
        <w:rPr>
          <w:sz w:val="24"/>
          <w:szCs w:val="24"/>
          <w:vertAlign w:val="superscript"/>
        </w:rPr>
        <w:t>TH</w:t>
      </w:r>
      <w:r w:rsidRPr="0084415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44152">
        <w:rPr>
          <w:sz w:val="24"/>
          <w:szCs w:val="24"/>
          <w:vertAlign w:val="superscript"/>
        </w:rPr>
        <w:t>nd</w:t>
      </w:r>
      <w:r w:rsidRPr="0084415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44152">
        <w:rPr>
          <w:sz w:val="24"/>
          <w:szCs w:val="24"/>
          <w:vertAlign w:val="superscript"/>
        </w:rPr>
        <w:t>st</w:t>
      </w:r>
      <w:r w:rsidRPr="00844152">
        <w:rPr>
          <w:sz w:val="24"/>
          <w:szCs w:val="24"/>
        </w:rPr>
        <w:t xml:space="preserve"> John 5:6-13 &amp; Acts 2:17-7:59) on all Flesh. Your Sons and Your Daughters shall prophesy...Your Old Men shall dream dreams.” </w:t>
      </w:r>
    </w:p>
    <w:p w:rsidR="0005268A" w:rsidRPr="00844152" w:rsidRDefault="0005268A" w:rsidP="0005268A">
      <w:pPr>
        <w:spacing w:line="480" w:lineRule="auto"/>
        <w:jc w:val="both"/>
        <w:rPr>
          <w:sz w:val="24"/>
          <w:szCs w:val="24"/>
        </w:rPr>
      </w:pPr>
      <w:r w:rsidRPr="00844152">
        <w:rPr>
          <w:sz w:val="24"/>
          <w:szCs w:val="24"/>
        </w:rPr>
        <w:t xml:space="preserve">His Visions are proven in scripture. Visions are done by God to show the perfect Heavenly Realms to Man and to understand the Angelical Realms. In Ezekiel chapter 1 and 10 details the </w:t>
      </w:r>
      <w:r w:rsidRPr="0084415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44152">
        <w:rPr>
          <w:sz w:val="24"/>
          <w:szCs w:val="24"/>
          <w:vertAlign w:val="superscript"/>
        </w:rPr>
        <w:t>nd</w:t>
      </w:r>
      <w:r w:rsidRPr="00844152">
        <w:rPr>
          <w:sz w:val="24"/>
          <w:szCs w:val="24"/>
        </w:rPr>
        <w:t xml:space="preserve"> Esdras 9:38-10:59 tells us about the Vision of the Weeping Woman. In 2</w:t>
      </w:r>
      <w:r w:rsidRPr="00844152">
        <w:rPr>
          <w:sz w:val="24"/>
          <w:szCs w:val="24"/>
          <w:vertAlign w:val="superscript"/>
        </w:rPr>
        <w:t>nd</w:t>
      </w:r>
      <w:r w:rsidRPr="00844152">
        <w:rPr>
          <w:sz w:val="24"/>
          <w:szCs w:val="24"/>
        </w:rPr>
        <w:t xml:space="preserve"> Esdras 11:1-12:39 tells us about the Vision of the Eagle. In 2</w:t>
      </w:r>
      <w:r w:rsidRPr="00844152">
        <w:rPr>
          <w:sz w:val="24"/>
          <w:szCs w:val="24"/>
          <w:vertAlign w:val="superscript"/>
        </w:rPr>
        <w:t>nd</w:t>
      </w:r>
      <w:r w:rsidRPr="0084415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44152">
        <w:rPr>
          <w:sz w:val="24"/>
          <w:szCs w:val="24"/>
          <w:vertAlign w:val="superscript"/>
        </w:rPr>
        <w:t>nd</w:t>
      </w:r>
      <w:r w:rsidRPr="00844152">
        <w:rPr>
          <w:sz w:val="24"/>
          <w:szCs w:val="24"/>
        </w:rPr>
        <w:t xml:space="preserve"> Corinthians 13:1 and Matthew 18:16. In 2</w:t>
      </w:r>
      <w:r w:rsidRPr="00844152">
        <w:rPr>
          <w:sz w:val="24"/>
          <w:szCs w:val="24"/>
          <w:vertAlign w:val="superscript"/>
        </w:rPr>
        <w:t>nd</w:t>
      </w:r>
      <w:r w:rsidRPr="00844152">
        <w:rPr>
          <w:sz w:val="24"/>
          <w:szCs w:val="24"/>
        </w:rPr>
        <w:t xml:space="preserve"> Esdras 15:28-33 tells us about the Terrifying Vision of Warfare. In 1</w:t>
      </w:r>
      <w:r w:rsidRPr="00844152">
        <w:rPr>
          <w:sz w:val="24"/>
          <w:szCs w:val="24"/>
          <w:vertAlign w:val="superscript"/>
        </w:rPr>
        <w:t>st</w:t>
      </w:r>
      <w:r w:rsidRPr="00844152">
        <w:rPr>
          <w:sz w:val="24"/>
          <w:szCs w:val="24"/>
        </w:rPr>
        <w:t xml:space="preserve"> Enoch pages 487-488 are the Vision of Heaven, the Watchers and the Giants. In 1</w:t>
      </w:r>
      <w:r w:rsidRPr="00844152">
        <w:rPr>
          <w:sz w:val="24"/>
          <w:szCs w:val="24"/>
          <w:vertAlign w:val="superscript"/>
        </w:rPr>
        <w:t>st</w:t>
      </w:r>
      <w:r w:rsidRPr="00844152">
        <w:rPr>
          <w:sz w:val="24"/>
          <w:szCs w:val="24"/>
        </w:rPr>
        <w:t xml:space="preserve"> Enoch pages 488-494 is the Visions of the Journeys in Hell &amp; </w:t>
      </w:r>
      <w:r w:rsidRPr="0084415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5268A" w:rsidRPr="00844152" w:rsidRDefault="0005268A" w:rsidP="0005268A">
      <w:pPr>
        <w:spacing w:line="480" w:lineRule="auto"/>
        <w:jc w:val="both"/>
        <w:rPr>
          <w:sz w:val="24"/>
          <w:szCs w:val="24"/>
        </w:rPr>
      </w:pPr>
      <w:r w:rsidRPr="0084415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44152">
        <w:rPr>
          <w:sz w:val="24"/>
          <w:szCs w:val="24"/>
          <w:vertAlign w:val="superscript"/>
        </w:rPr>
        <w:t>st</w:t>
      </w:r>
      <w:r w:rsidRPr="00844152">
        <w:rPr>
          <w:sz w:val="24"/>
          <w:szCs w:val="24"/>
        </w:rPr>
        <w:t xml:space="preserve"> Corinthians 14:21. Second, are speaking in tongues as means for rejoicing in 1</w:t>
      </w:r>
      <w:r w:rsidRPr="00844152">
        <w:rPr>
          <w:sz w:val="24"/>
          <w:szCs w:val="24"/>
          <w:vertAlign w:val="superscript"/>
        </w:rPr>
        <w:t>st</w:t>
      </w:r>
      <w:r w:rsidRPr="00844152">
        <w:rPr>
          <w:sz w:val="24"/>
          <w:szCs w:val="24"/>
        </w:rPr>
        <w:t xml:space="preserve"> Corinthians 14:15 and Ephesians 5:18-19. Third, are speaking in tongues as means for communion with God in a private setting of true prayer in 1</w:t>
      </w:r>
      <w:r w:rsidRPr="00844152">
        <w:rPr>
          <w:sz w:val="24"/>
          <w:szCs w:val="24"/>
          <w:vertAlign w:val="superscript"/>
        </w:rPr>
        <w:t>st</w:t>
      </w:r>
      <w:r w:rsidRPr="00844152">
        <w:rPr>
          <w:sz w:val="24"/>
          <w:szCs w:val="24"/>
        </w:rPr>
        <w:t xml:space="preserve"> Corinthians 14:15. Fourth, are speaking in tongues for self-edification in 1</w:t>
      </w:r>
      <w:r w:rsidRPr="00844152">
        <w:rPr>
          <w:sz w:val="24"/>
          <w:szCs w:val="24"/>
          <w:vertAlign w:val="superscript"/>
        </w:rPr>
        <w:t>st</w:t>
      </w:r>
      <w:r w:rsidRPr="00844152">
        <w:rPr>
          <w:sz w:val="24"/>
          <w:szCs w:val="24"/>
        </w:rPr>
        <w:t xml:space="preserve"> Corinthians 14:4 and Jude 20. Fifth, are speaking in tongues for edification of the Church accompanied by the interpretation in 1</w:t>
      </w:r>
      <w:r w:rsidRPr="00844152">
        <w:rPr>
          <w:sz w:val="24"/>
          <w:szCs w:val="24"/>
          <w:vertAlign w:val="superscript"/>
        </w:rPr>
        <w:t>st</w:t>
      </w:r>
      <w:r w:rsidRPr="00844152">
        <w:rPr>
          <w:sz w:val="24"/>
          <w:szCs w:val="24"/>
        </w:rPr>
        <w:t xml:space="preserve"> Corinthians 14:5. Sixth, are speaking in tongues as the evidence of baptism in Acts 2:4; 10:45-46; 19:6. If You have any questions on the ten baptisms, You must get My book called “</w:t>
      </w:r>
      <w:r w:rsidRPr="00844152">
        <w:rPr>
          <w:b/>
          <w:sz w:val="24"/>
          <w:szCs w:val="24"/>
        </w:rPr>
        <w:t>What are the Father Stephen’s Ten Baptisms in the Christian Era</w:t>
      </w:r>
      <w:r w:rsidRPr="00844152">
        <w:rPr>
          <w:sz w:val="24"/>
          <w:szCs w:val="24"/>
        </w:rPr>
        <w:t>.” Seventh, are the evidence  of  the  filling  of  the  Holy  Spirit  in  Acts 2:4;  10:45-46; 19:6. Eighth, are speaking in tongues as the fulfillment of Isaiah and Jesus’ prophesies in Mark 16:17 with Acts 2:4; 10:46; 19:6 &amp; 1</w:t>
      </w:r>
      <w:r w:rsidRPr="00844152">
        <w:rPr>
          <w:sz w:val="24"/>
          <w:szCs w:val="24"/>
          <w:vertAlign w:val="superscript"/>
        </w:rPr>
        <w:t>st</w:t>
      </w:r>
      <w:r w:rsidRPr="00844152">
        <w:rPr>
          <w:sz w:val="24"/>
          <w:szCs w:val="24"/>
        </w:rPr>
        <w:t xml:space="preserve"> Corinthians 14:5, 14-18, 39, and Isaiah 28:11 with 1</w:t>
      </w:r>
      <w:r w:rsidRPr="00844152">
        <w:rPr>
          <w:sz w:val="24"/>
          <w:szCs w:val="24"/>
          <w:vertAlign w:val="superscript"/>
        </w:rPr>
        <w:t>st</w:t>
      </w:r>
      <w:r w:rsidRPr="0084415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44152">
        <w:rPr>
          <w:sz w:val="24"/>
          <w:szCs w:val="24"/>
          <w:vertAlign w:val="superscript"/>
        </w:rPr>
        <w:t>st</w:t>
      </w:r>
      <w:r w:rsidRPr="00844152">
        <w:rPr>
          <w:sz w:val="24"/>
          <w:szCs w:val="24"/>
        </w:rPr>
        <w:t xml:space="preserve"> Corinthians 12:28; 14:21. Twelfth, are speaking in tongues as the proof of the Holy Ghost interceding through us in prayer in Romans 8:26; 1</w:t>
      </w:r>
      <w:r w:rsidRPr="00844152">
        <w:rPr>
          <w:sz w:val="24"/>
          <w:szCs w:val="24"/>
          <w:vertAlign w:val="superscript"/>
        </w:rPr>
        <w:t>st</w:t>
      </w:r>
      <w:r w:rsidRPr="00844152">
        <w:rPr>
          <w:sz w:val="24"/>
          <w:szCs w:val="24"/>
        </w:rPr>
        <w:t xml:space="preserve"> Corinthians 14:4 </w:t>
      </w:r>
      <w:r w:rsidRPr="00844152">
        <w:rPr>
          <w:sz w:val="24"/>
          <w:szCs w:val="24"/>
        </w:rPr>
        <w:lastRenderedPageBreak/>
        <w:t>and Ephesians 6:18. Thirteenth, are speaking in tongues as the confirmation of the Word of God when it is preached, taught or counseled in Mark 16:17, 20 and 1</w:t>
      </w:r>
      <w:r w:rsidRPr="00844152">
        <w:rPr>
          <w:sz w:val="24"/>
          <w:szCs w:val="24"/>
          <w:vertAlign w:val="superscript"/>
        </w:rPr>
        <w:t>st</w:t>
      </w:r>
      <w:r w:rsidRPr="0084415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268A" w:rsidRPr="00844152" w:rsidRDefault="0005268A" w:rsidP="0005268A">
      <w:pPr>
        <w:spacing w:line="480" w:lineRule="auto"/>
        <w:jc w:val="both"/>
        <w:rPr>
          <w:sz w:val="24"/>
          <w:szCs w:val="24"/>
        </w:rPr>
      </w:pPr>
      <w:r w:rsidRPr="0084415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44152">
        <w:rPr>
          <w:sz w:val="24"/>
          <w:szCs w:val="24"/>
          <w:vertAlign w:val="superscript"/>
        </w:rPr>
        <w:t>st</w:t>
      </w:r>
      <w:r w:rsidRPr="00844152">
        <w:rPr>
          <w:sz w:val="24"/>
          <w:szCs w:val="24"/>
        </w:rPr>
        <w:t xml:space="preserve"> Corinthians 12:8-10, 28, the 8 Spiritual Gifts of the Son Jesus in Ephesians 4:11, the 16 Spiritual Gifts of the Son Jesus &amp; the Brother John the Holy Ghost is in 1</w:t>
      </w:r>
      <w:r w:rsidRPr="00844152">
        <w:rPr>
          <w:sz w:val="24"/>
          <w:szCs w:val="24"/>
          <w:vertAlign w:val="superscript"/>
        </w:rPr>
        <w:t>st</w:t>
      </w:r>
      <w:r w:rsidRPr="00844152">
        <w:rPr>
          <w:sz w:val="24"/>
          <w:szCs w:val="24"/>
        </w:rPr>
        <w:t xml:space="preserve"> Corinthians 12:28 &amp; the 8 Gifts of the Father Stephen in Romans 12:3-8. Also the 3 special graces of the Father Stephen is hospitality in 1</w:t>
      </w:r>
      <w:r w:rsidRPr="00844152">
        <w:rPr>
          <w:sz w:val="24"/>
          <w:szCs w:val="24"/>
          <w:vertAlign w:val="superscript"/>
        </w:rPr>
        <w:t>st</w:t>
      </w:r>
      <w:r w:rsidRPr="00844152">
        <w:rPr>
          <w:sz w:val="24"/>
          <w:szCs w:val="24"/>
        </w:rPr>
        <w:t xml:space="preserve"> Peter 4:10-11, celibacy in Matthew 19:10; 1</w:t>
      </w:r>
      <w:r w:rsidRPr="00844152">
        <w:rPr>
          <w:sz w:val="24"/>
          <w:szCs w:val="24"/>
          <w:vertAlign w:val="superscript"/>
        </w:rPr>
        <w:t>st</w:t>
      </w:r>
      <w:r w:rsidRPr="00844152">
        <w:rPr>
          <w:sz w:val="24"/>
          <w:szCs w:val="24"/>
        </w:rPr>
        <w:t xml:space="preserve"> Corinthians 7:7-9, 27; 1</w:t>
      </w:r>
      <w:r w:rsidRPr="00844152">
        <w:rPr>
          <w:sz w:val="24"/>
          <w:szCs w:val="24"/>
          <w:vertAlign w:val="superscript"/>
        </w:rPr>
        <w:t>st</w:t>
      </w:r>
      <w:r w:rsidRPr="00844152">
        <w:rPr>
          <w:sz w:val="24"/>
          <w:szCs w:val="24"/>
        </w:rPr>
        <w:t xml:space="preserve"> Timothy 4:3 &amp; Revelation 14:4 and martyrdom in Acts 7:59-60 &amp; 2</w:t>
      </w:r>
      <w:r w:rsidRPr="00844152">
        <w:rPr>
          <w:sz w:val="24"/>
          <w:szCs w:val="24"/>
          <w:vertAlign w:val="superscript"/>
        </w:rPr>
        <w:t>nd</w:t>
      </w:r>
      <w:r w:rsidRPr="00844152">
        <w:rPr>
          <w:sz w:val="24"/>
          <w:szCs w:val="24"/>
        </w:rPr>
        <w:t xml:space="preserve"> Timothy 4:6-8. The Highest Gift is Omni-Benevolence known as Holy Agape Love as the Father Stephen’s created self in 1</w:t>
      </w:r>
      <w:r w:rsidRPr="00844152">
        <w:rPr>
          <w:sz w:val="24"/>
          <w:szCs w:val="24"/>
          <w:vertAlign w:val="superscript"/>
        </w:rPr>
        <w:t>st</w:t>
      </w:r>
      <w:r w:rsidRPr="00844152">
        <w:rPr>
          <w:sz w:val="24"/>
          <w:szCs w:val="24"/>
        </w:rPr>
        <w:t xml:space="preserve"> Corinthians 13:1-13 &amp; Proverbs 8:22-29 (RSV).</w:t>
      </w:r>
    </w:p>
    <w:p w:rsidR="0005268A" w:rsidRPr="00844152" w:rsidRDefault="0005268A" w:rsidP="0005268A">
      <w:pPr>
        <w:spacing w:line="480" w:lineRule="auto"/>
        <w:jc w:val="center"/>
        <w:rPr>
          <w:sz w:val="24"/>
          <w:szCs w:val="24"/>
        </w:rPr>
      </w:pPr>
      <w:r w:rsidRPr="00844152">
        <w:rPr>
          <w:sz w:val="24"/>
          <w:szCs w:val="24"/>
        </w:rPr>
        <w:t>The Lord Stephen’s Creative Works</w:t>
      </w:r>
    </w:p>
    <w:p w:rsidR="0005268A" w:rsidRPr="00844152" w:rsidRDefault="0005268A" w:rsidP="0005268A">
      <w:pPr>
        <w:spacing w:line="480" w:lineRule="auto"/>
        <w:jc w:val="both"/>
        <w:rPr>
          <w:sz w:val="24"/>
          <w:szCs w:val="24"/>
        </w:rPr>
      </w:pPr>
      <w:r w:rsidRPr="00844152">
        <w:rPr>
          <w:sz w:val="24"/>
          <w:szCs w:val="24"/>
        </w:rPr>
        <w:t>His Seven Creation Processes in the Entire Universe are proven in scripture. The Lord Yahweh is the Creator of the Father Stephen Our Lord by the Ultimate Divine Creation Process called “</w:t>
      </w:r>
      <w:r w:rsidRPr="00844152">
        <w:rPr>
          <w:b/>
          <w:sz w:val="24"/>
          <w:szCs w:val="24"/>
        </w:rPr>
        <w:t>Qanah directed to the Father Stephen Our Lord</w:t>
      </w:r>
      <w:r w:rsidRPr="00844152">
        <w:rPr>
          <w:sz w:val="24"/>
          <w:szCs w:val="24"/>
        </w:rPr>
        <w:t xml:space="preserve">” is in Proverbs 8:22-29 (RSV). This kind of </w:t>
      </w:r>
      <w:r w:rsidRPr="0084415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44152">
        <w:rPr>
          <w:b/>
          <w:sz w:val="24"/>
          <w:szCs w:val="24"/>
        </w:rPr>
        <w:t xml:space="preserve">Bara </w:t>
      </w:r>
      <w:r w:rsidRPr="00844152">
        <w:rPr>
          <w:sz w:val="24"/>
          <w:szCs w:val="24"/>
        </w:rPr>
        <w:t xml:space="preserve">(Highest Lord’s and Highest Angel Lords) in Genesis 1:1. </w:t>
      </w:r>
      <w:r w:rsidRPr="00844152">
        <w:rPr>
          <w:b/>
          <w:sz w:val="24"/>
          <w:szCs w:val="24"/>
        </w:rPr>
        <w:t xml:space="preserve">Bara </w:t>
      </w:r>
      <w:r w:rsidRPr="0084415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44152">
        <w:rPr>
          <w:b/>
          <w:sz w:val="24"/>
          <w:szCs w:val="24"/>
        </w:rPr>
        <w:t>Asah</w:t>
      </w:r>
      <w:r w:rsidRPr="00844152">
        <w:rPr>
          <w:sz w:val="24"/>
          <w:szCs w:val="24"/>
        </w:rPr>
        <w:t xml:space="preserve"> (Higher Angels) in Genesis 1:7. </w:t>
      </w:r>
      <w:r w:rsidRPr="00844152">
        <w:rPr>
          <w:b/>
          <w:sz w:val="24"/>
          <w:szCs w:val="24"/>
        </w:rPr>
        <w:t>Asah</w:t>
      </w:r>
      <w:r w:rsidRPr="00844152">
        <w:rPr>
          <w:sz w:val="24"/>
          <w:szCs w:val="24"/>
        </w:rPr>
        <w:t xml:space="preserve"> means “to make.” In involves the Higher Sons of God. Third, is the creation process called </w:t>
      </w:r>
      <w:r w:rsidRPr="00844152">
        <w:rPr>
          <w:b/>
          <w:sz w:val="24"/>
          <w:szCs w:val="24"/>
        </w:rPr>
        <w:t>Nathan</w:t>
      </w:r>
      <w:r w:rsidRPr="00844152">
        <w:rPr>
          <w:sz w:val="24"/>
          <w:szCs w:val="24"/>
        </w:rPr>
        <w:t xml:space="preserve"> (High Angels with the Law) in Genesis 1:17. </w:t>
      </w:r>
      <w:r w:rsidRPr="00844152">
        <w:rPr>
          <w:b/>
          <w:sz w:val="24"/>
          <w:szCs w:val="24"/>
        </w:rPr>
        <w:t xml:space="preserve">Nathan </w:t>
      </w:r>
      <w:r w:rsidRPr="00844152">
        <w:rPr>
          <w:sz w:val="24"/>
          <w:szCs w:val="24"/>
        </w:rPr>
        <w:t xml:space="preserve">means “to set.” It involves the High Sons of God. Fourth, is the creation process called </w:t>
      </w:r>
      <w:r w:rsidRPr="00844152">
        <w:rPr>
          <w:b/>
          <w:sz w:val="24"/>
          <w:szCs w:val="24"/>
        </w:rPr>
        <w:t>Yatsar</w:t>
      </w:r>
      <w:r w:rsidRPr="00844152">
        <w:rPr>
          <w:sz w:val="24"/>
          <w:szCs w:val="24"/>
        </w:rPr>
        <w:t xml:space="preserve"> (Adam or Mankind) in Genesis 2:7. </w:t>
      </w:r>
      <w:r w:rsidRPr="00844152">
        <w:rPr>
          <w:b/>
          <w:sz w:val="24"/>
          <w:szCs w:val="24"/>
        </w:rPr>
        <w:t xml:space="preserve">Yatsar </w:t>
      </w:r>
      <w:r w:rsidRPr="00844152">
        <w:rPr>
          <w:sz w:val="24"/>
          <w:szCs w:val="24"/>
        </w:rPr>
        <w:t xml:space="preserve">means “to form.” It involves the World of Mankind called Humanity. Fifth, is the creation process called </w:t>
      </w:r>
      <w:r w:rsidRPr="00844152">
        <w:rPr>
          <w:b/>
          <w:sz w:val="24"/>
          <w:szCs w:val="24"/>
        </w:rPr>
        <w:t>Banah</w:t>
      </w:r>
      <w:r w:rsidRPr="00844152">
        <w:rPr>
          <w:sz w:val="24"/>
          <w:szCs w:val="24"/>
        </w:rPr>
        <w:t xml:space="preserve"> (Eve or Womankind) in Genesis 2:22. </w:t>
      </w:r>
      <w:r w:rsidRPr="00844152">
        <w:rPr>
          <w:b/>
          <w:sz w:val="24"/>
          <w:szCs w:val="24"/>
        </w:rPr>
        <w:t>Banah</w:t>
      </w:r>
      <w:r w:rsidRPr="00844152">
        <w:rPr>
          <w:sz w:val="24"/>
          <w:szCs w:val="24"/>
        </w:rPr>
        <w:t xml:space="preserve"> means “to make or build.” It involves the race of Womankind. Sixth, is the creation process of </w:t>
      </w:r>
      <w:r w:rsidRPr="00844152">
        <w:rPr>
          <w:b/>
          <w:sz w:val="24"/>
          <w:szCs w:val="24"/>
        </w:rPr>
        <w:t xml:space="preserve">Qanah </w:t>
      </w:r>
      <w:r w:rsidRPr="00844152">
        <w:rPr>
          <w:sz w:val="24"/>
          <w:szCs w:val="24"/>
        </w:rPr>
        <w:t xml:space="preserve">in Genesis 4:1. </w:t>
      </w:r>
      <w:r w:rsidRPr="00844152">
        <w:rPr>
          <w:b/>
          <w:sz w:val="24"/>
          <w:szCs w:val="24"/>
        </w:rPr>
        <w:t xml:space="preserve">Qanah </w:t>
      </w:r>
      <w:r w:rsidRPr="0084415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44152">
        <w:rPr>
          <w:b/>
          <w:sz w:val="24"/>
          <w:szCs w:val="24"/>
        </w:rPr>
        <w:t>Hidden Bara</w:t>
      </w:r>
      <w:r w:rsidRPr="00844152">
        <w:rPr>
          <w:sz w:val="24"/>
          <w:szCs w:val="24"/>
        </w:rPr>
        <w:t xml:space="preserve"> (Cain or Child kind) in Genesis 4:1. </w:t>
      </w:r>
      <w:r w:rsidRPr="00844152">
        <w:rPr>
          <w:b/>
          <w:sz w:val="24"/>
          <w:szCs w:val="24"/>
        </w:rPr>
        <w:t>Hidden Bara</w:t>
      </w:r>
      <w:r w:rsidRPr="00844152">
        <w:rPr>
          <w:sz w:val="24"/>
          <w:szCs w:val="24"/>
        </w:rPr>
        <w:t xml:space="preserve"> means “to create secretly in the womb.” It involves the </w:t>
      </w:r>
      <w:r w:rsidRPr="00844152">
        <w:rPr>
          <w:sz w:val="24"/>
          <w:szCs w:val="24"/>
        </w:rPr>
        <w:lastRenderedPageBreak/>
        <w:t>race of Child kind. If You have any questions on the Creative Works of the Lord Yah, You must get My book called “</w:t>
      </w:r>
      <w:r w:rsidRPr="00844152">
        <w:rPr>
          <w:b/>
          <w:sz w:val="24"/>
          <w:szCs w:val="24"/>
        </w:rPr>
        <w:t>The Seven Creation Processes that the Lord Yah did in the Universe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His 4-fold Witness in the Universe is proven in scripture. In 1</w:t>
      </w:r>
      <w:r w:rsidRPr="00844152">
        <w:rPr>
          <w:sz w:val="24"/>
          <w:szCs w:val="24"/>
          <w:vertAlign w:val="superscript"/>
        </w:rPr>
        <w:t>st</w:t>
      </w:r>
      <w:r w:rsidRPr="0084415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44152">
        <w:rPr>
          <w:b/>
          <w:sz w:val="24"/>
          <w:szCs w:val="24"/>
        </w:rPr>
        <w:t>The Lord Yah and His Book on Hell in the Holy Bible</w:t>
      </w:r>
      <w:r w:rsidRPr="0084415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84415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44152">
        <w:rPr>
          <w:b/>
          <w:sz w:val="24"/>
          <w:szCs w:val="24"/>
        </w:rPr>
        <w:t>Does the Son Jesus Our Lord fully know His Father Stephen Our Lord</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44152">
        <w:rPr>
          <w:sz w:val="24"/>
          <w:szCs w:val="24"/>
          <w:vertAlign w:val="superscript"/>
        </w:rPr>
        <w:t>st</w:t>
      </w:r>
      <w:r w:rsidRPr="0084415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84415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44152">
        <w:rPr>
          <w:sz w:val="24"/>
          <w:szCs w:val="24"/>
          <w:vertAlign w:val="superscript"/>
        </w:rPr>
        <w:t>nd</w:t>
      </w:r>
      <w:r w:rsidRPr="0084415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44152">
        <w:rPr>
          <w:b/>
          <w:sz w:val="24"/>
          <w:szCs w:val="24"/>
        </w:rPr>
        <w:t>Why should We Pay and Submit to the Father Stephen Our Lord</w:t>
      </w:r>
      <w:r w:rsidRPr="0084415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44152">
        <w:rPr>
          <w:sz w:val="24"/>
          <w:szCs w:val="24"/>
          <w:vertAlign w:val="superscript"/>
        </w:rPr>
        <w:t>st</w:t>
      </w:r>
      <w:r w:rsidRPr="00844152">
        <w:rPr>
          <w:sz w:val="24"/>
          <w:szCs w:val="24"/>
        </w:rPr>
        <w:t xml:space="preserve"> Samuel 15:29; Acts 6:5, 11, 13-15; 1</w:t>
      </w:r>
      <w:r w:rsidRPr="00844152">
        <w:rPr>
          <w:sz w:val="24"/>
          <w:szCs w:val="24"/>
          <w:vertAlign w:val="superscript"/>
        </w:rPr>
        <w:t>st</w:t>
      </w:r>
      <w:r w:rsidRPr="00844152">
        <w:rPr>
          <w:sz w:val="24"/>
          <w:szCs w:val="24"/>
        </w:rPr>
        <w:t xml:space="preserve"> John 2:22-23 &amp; 2</w:t>
      </w:r>
      <w:r w:rsidRPr="00844152">
        <w:rPr>
          <w:sz w:val="24"/>
          <w:szCs w:val="24"/>
          <w:vertAlign w:val="superscript"/>
        </w:rPr>
        <w:t>nd</w:t>
      </w:r>
      <w:r w:rsidRPr="0084415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844152">
        <w:rPr>
          <w:sz w:val="24"/>
          <w:szCs w:val="24"/>
        </w:rPr>
        <w:lastRenderedPageBreak/>
        <w:t>who the Father Stephen is in 1</w:t>
      </w:r>
      <w:r w:rsidRPr="00844152">
        <w:rPr>
          <w:sz w:val="24"/>
          <w:szCs w:val="24"/>
          <w:vertAlign w:val="superscript"/>
        </w:rPr>
        <w:t>st</w:t>
      </w:r>
      <w:r w:rsidRPr="00844152">
        <w:rPr>
          <w:sz w:val="24"/>
          <w:szCs w:val="24"/>
        </w:rPr>
        <w:t xml:space="preserve"> Corinthians 2:6-16. The Father Stephen is tried to be made into a Liar &amp; the Father Stephen’s Word or Logos is not in them in 1</w:t>
      </w:r>
      <w:r w:rsidRPr="00844152">
        <w:rPr>
          <w:sz w:val="24"/>
          <w:szCs w:val="24"/>
          <w:vertAlign w:val="superscript"/>
        </w:rPr>
        <w:t>st</w:t>
      </w:r>
      <w:r w:rsidRPr="00844152">
        <w:rPr>
          <w:sz w:val="24"/>
          <w:szCs w:val="24"/>
        </w:rPr>
        <w:t xml:space="preserve"> John 1:10. The Father Stephen’s truth &amp; agape love is not in them that try the Father Stephen as Man in 1</w:t>
      </w:r>
      <w:r w:rsidRPr="00844152">
        <w:rPr>
          <w:sz w:val="24"/>
          <w:szCs w:val="24"/>
          <w:vertAlign w:val="superscript"/>
        </w:rPr>
        <w:t>st</w:t>
      </w:r>
      <w:r w:rsidRPr="0084415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44152">
        <w:rPr>
          <w:b/>
          <w:sz w:val="24"/>
          <w:szCs w:val="24"/>
        </w:rPr>
        <w:t>Total Universe Access</w:t>
      </w:r>
      <w:r w:rsidRPr="00844152">
        <w:rPr>
          <w:sz w:val="24"/>
          <w:szCs w:val="24"/>
        </w:rPr>
        <w:t>” in Matthew 11:27; Luke 10:22; 1</w:t>
      </w:r>
      <w:r w:rsidRPr="00844152">
        <w:rPr>
          <w:sz w:val="24"/>
          <w:szCs w:val="24"/>
          <w:vertAlign w:val="superscript"/>
        </w:rPr>
        <w:t>st</w:t>
      </w:r>
      <w:r w:rsidRPr="0084415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5268A" w:rsidRPr="00844152" w:rsidRDefault="0005268A" w:rsidP="0005268A">
      <w:pPr>
        <w:spacing w:line="480" w:lineRule="auto"/>
        <w:jc w:val="both"/>
        <w:rPr>
          <w:sz w:val="24"/>
          <w:szCs w:val="24"/>
        </w:rPr>
      </w:pPr>
      <w:r w:rsidRPr="0084415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44152">
        <w:rPr>
          <w:b/>
          <w:sz w:val="24"/>
          <w:szCs w:val="24"/>
        </w:rPr>
        <w:t>Mitzvot</w:t>
      </w:r>
      <w:r w:rsidRPr="00844152">
        <w:rPr>
          <w:sz w:val="24"/>
          <w:szCs w:val="24"/>
        </w:rPr>
        <w:t xml:space="preserve"> is the 18 orders for </w:t>
      </w:r>
      <w:r w:rsidRPr="00844152">
        <w:rPr>
          <w:b/>
          <w:sz w:val="24"/>
          <w:szCs w:val="24"/>
        </w:rPr>
        <w:t xml:space="preserve">Law </w:t>
      </w:r>
      <w:r w:rsidRPr="00844152">
        <w:rPr>
          <w:sz w:val="24"/>
          <w:szCs w:val="24"/>
        </w:rPr>
        <w:t xml:space="preserve">used as </w:t>
      </w:r>
      <w:r w:rsidRPr="00844152">
        <w:rPr>
          <w:b/>
          <w:sz w:val="24"/>
          <w:szCs w:val="24"/>
        </w:rPr>
        <w:t>Ways</w:t>
      </w:r>
      <w:r w:rsidRPr="00844152">
        <w:rPr>
          <w:sz w:val="24"/>
          <w:szCs w:val="24"/>
        </w:rPr>
        <w:t xml:space="preserve"> in 1</w:t>
      </w:r>
      <w:r w:rsidRPr="00844152">
        <w:rPr>
          <w:sz w:val="24"/>
          <w:szCs w:val="24"/>
          <w:vertAlign w:val="superscript"/>
        </w:rPr>
        <w:t>st</w:t>
      </w:r>
      <w:r w:rsidRPr="00844152">
        <w:rPr>
          <w:sz w:val="24"/>
          <w:szCs w:val="24"/>
        </w:rPr>
        <w:t xml:space="preserve"> Kings 2:3 &amp; Psalms 18:21. </w:t>
      </w:r>
      <w:r w:rsidRPr="00844152">
        <w:rPr>
          <w:b/>
          <w:sz w:val="24"/>
          <w:szCs w:val="24"/>
        </w:rPr>
        <w:t>Testimonies</w:t>
      </w:r>
      <w:r w:rsidRPr="00844152">
        <w:rPr>
          <w:sz w:val="24"/>
          <w:szCs w:val="24"/>
        </w:rPr>
        <w:t xml:space="preserve"> in Deuteronomy 4:45; 6:17 (KJV). </w:t>
      </w:r>
      <w:r w:rsidRPr="00844152">
        <w:rPr>
          <w:b/>
          <w:sz w:val="24"/>
          <w:szCs w:val="24"/>
        </w:rPr>
        <w:t xml:space="preserve">Statutes </w:t>
      </w:r>
      <w:r w:rsidRPr="00844152">
        <w:rPr>
          <w:sz w:val="24"/>
          <w:szCs w:val="24"/>
        </w:rPr>
        <w:t xml:space="preserve">in Leviticus 3:17; 10:11 (OKJV). </w:t>
      </w:r>
      <w:r w:rsidRPr="00844152">
        <w:rPr>
          <w:b/>
          <w:sz w:val="24"/>
          <w:szCs w:val="24"/>
        </w:rPr>
        <w:t xml:space="preserve">Decrees </w:t>
      </w:r>
      <w:r w:rsidRPr="00844152">
        <w:rPr>
          <w:sz w:val="24"/>
          <w:szCs w:val="24"/>
        </w:rPr>
        <w:t>in 1</w:t>
      </w:r>
      <w:r w:rsidRPr="00844152">
        <w:rPr>
          <w:sz w:val="24"/>
          <w:szCs w:val="24"/>
          <w:vertAlign w:val="superscript"/>
        </w:rPr>
        <w:t xml:space="preserve">st </w:t>
      </w:r>
      <w:r w:rsidRPr="00844152">
        <w:rPr>
          <w:sz w:val="24"/>
          <w:szCs w:val="24"/>
        </w:rPr>
        <w:t xml:space="preserve">Chronicles 29:19. </w:t>
      </w:r>
      <w:r w:rsidRPr="00844152">
        <w:rPr>
          <w:b/>
          <w:sz w:val="24"/>
          <w:szCs w:val="24"/>
        </w:rPr>
        <w:t xml:space="preserve">Ordinances </w:t>
      </w:r>
      <w:r w:rsidRPr="00844152">
        <w:rPr>
          <w:sz w:val="24"/>
          <w:szCs w:val="24"/>
        </w:rPr>
        <w:t xml:space="preserve">in Numbers 9:12 (OKJV).  </w:t>
      </w:r>
      <w:r w:rsidRPr="00844152">
        <w:rPr>
          <w:b/>
          <w:sz w:val="24"/>
          <w:szCs w:val="24"/>
        </w:rPr>
        <w:t>Requirements</w:t>
      </w:r>
      <w:r w:rsidRPr="00844152">
        <w:rPr>
          <w:sz w:val="24"/>
          <w:szCs w:val="24"/>
        </w:rPr>
        <w:t xml:space="preserve"> in 1</w:t>
      </w:r>
      <w:r w:rsidRPr="00844152">
        <w:rPr>
          <w:sz w:val="24"/>
          <w:szCs w:val="24"/>
          <w:vertAlign w:val="superscript"/>
        </w:rPr>
        <w:t xml:space="preserve">st </w:t>
      </w:r>
      <w:r w:rsidRPr="00844152">
        <w:rPr>
          <w:sz w:val="24"/>
          <w:szCs w:val="24"/>
        </w:rPr>
        <w:t xml:space="preserve">Kings 2:3. </w:t>
      </w:r>
      <w:r w:rsidRPr="00844152">
        <w:rPr>
          <w:b/>
          <w:sz w:val="24"/>
          <w:szCs w:val="24"/>
        </w:rPr>
        <w:t>Precepts</w:t>
      </w:r>
      <w:r w:rsidRPr="00844152">
        <w:rPr>
          <w:sz w:val="24"/>
          <w:szCs w:val="24"/>
        </w:rPr>
        <w:t xml:space="preserve"> in Psalms 119:4 (NIV). </w:t>
      </w:r>
      <w:r w:rsidRPr="00844152">
        <w:rPr>
          <w:b/>
          <w:sz w:val="24"/>
          <w:szCs w:val="24"/>
        </w:rPr>
        <w:t>Stipulations</w:t>
      </w:r>
      <w:r w:rsidRPr="00844152">
        <w:rPr>
          <w:sz w:val="24"/>
          <w:szCs w:val="24"/>
        </w:rPr>
        <w:t xml:space="preserve"> in Deuteronomy 6:17 (NIV). </w:t>
      </w:r>
      <w:r w:rsidRPr="00844152">
        <w:rPr>
          <w:b/>
          <w:sz w:val="24"/>
          <w:szCs w:val="24"/>
        </w:rPr>
        <w:t xml:space="preserve">Commands </w:t>
      </w:r>
      <w:r w:rsidRPr="00844152">
        <w:rPr>
          <w:sz w:val="24"/>
          <w:szCs w:val="24"/>
        </w:rPr>
        <w:t xml:space="preserve">in Deuteronomy 9:1-9. </w:t>
      </w:r>
      <w:r w:rsidRPr="00844152">
        <w:rPr>
          <w:b/>
          <w:sz w:val="24"/>
          <w:szCs w:val="24"/>
        </w:rPr>
        <w:t>Judgments</w:t>
      </w:r>
      <w:r w:rsidRPr="00844152">
        <w:rPr>
          <w:sz w:val="24"/>
          <w:szCs w:val="24"/>
        </w:rPr>
        <w:t xml:space="preserve"> in Exodus 24:3 (KJV). </w:t>
      </w:r>
      <w:r w:rsidRPr="00844152">
        <w:rPr>
          <w:b/>
          <w:sz w:val="24"/>
          <w:szCs w:val="24"/>
        </w:rPr>
        <w:t>Words</w:t>
      </w:r>
      <w:r w:rsidRPr="00844152">
        <w:rPr>
          <w:sz w:val="24"/>
          <w:szCs w:val="24"/>
        </w:rPr>
        <w:t xml:space="preserve"> in Deuteronomy 33:9. </w:t>
      </w:r>
      <w:r w:rsidRPr="00844152">
        <w:rPr>
          <w:b/>
          <w:sz w:val="24"/>
          <w:szCs w:val="24"/>
        </w:rPr>
        <w:t>Regulations</w:t>
      </w:r>
      <w:r w:rsidRPr="00844152">
        <w:rPr>
          <w:sz w:val="24"/>
          <w:szCs w:val="24"/>
        </w:rPr>
        <w:t xml:space="preserve"> </w:t>
      </w:r>
      <w:r w:rsidRPr="00844152">
        <w:rPr>
          <w:sz w:val="24"/>
          <w:szCs w:val="24"/>
        </w:rPr>
        <w:lastRenderedPageBreak/>
        <w:t xml:space="preserve">in Exodus 24:3.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&amp; 2</w:t>
      </w:r>
      <w:r w:rsidRPr="00844152">
        <w:rPr>
          <w:sz w:val="24"/>
          <w:szCs w:val="24"/>
          <w:vertAlign w:val="superscript"/>
        </w:rPr>
        <w:t>nd</w:t>
      </w:r>
      <w:r w:rsidRPr="00844152">
        <w:rPr>
          <w:sz w:val="24"/>
          <w:szCs w:val="24"/>
        </w:rPr>
        <w:t xml:space="preserve"> Esdras 4:38; 5:23, 38; 6:11; 7:17; 12:7; 13:51. </w:t>
      </w:r>
      <w:r w:rsidRPr="00844152">
        <w:rPr>
          <w:b/>
          <w:sz w:val="24"/>
          <w:szCs w:val="24"/>
        </w:rPr>
        <w:t>Codes (Penal)</w:t>
      </w:r>
      <w:r w:rsidRPr="00844152">
        <w:rPr>
          <w:sz w:val="24"/>
          <w:szCs w:val="24"/>
        </w:rPr>
        <w:t xml:space="preserve"> in Romans 2:27, 29 (NIV); 7:6 (NIV) &amp; Colossians 2:14 (NIV).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&amp; 2</w:t>
      </w:r>
      <w:r w:rsidRPr="00844152">
        <w:rPr>
          <w:sz w:val="24"/>
          <w:szCs w:val="24"/>
          <w:vertAlign w:val="superscript"/>
        </w:rPr>
        <w:t>nd</w:t>
      </w:r>
      <w:r w:rsidRPr="00844152">
        <w:rPr>
          <w:sz w:val="24"/>
          <w:szCs w:val="24"/>
        </w:rPr>
        <w:t xml:space="preserve"> Corinthians 10:4-6. All these words in scripture mean the same thing in Deuteronomy 4:1; 5:1; 6:1 and 1</w:t>
      </w:r>
      <w:r w:rsidRPr="00844152">
        <w:rPr>
          <w:sz w:val="24"/>
          <w:szCs w:val="24"/>
          <w:vertAlign w:val="superscript"/>
        </w:rPr>
        <w:t>st</w:t>
      </w:r>
      <w:r w:rsidRPr="0084415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44152">
        <w:rPr>
          <w:sz w:val="24"/>
          <w:szCs w:val="24"/>
          <w:vertAlign w:val="superscript"/>
        </w:rPr>
        <w:t>st</w:t>
      </w:r>
      <w:r w:rsidRPr="00844152">
        <w:rPr>
          <w:sz w:val="24"/>
          <w:szCs w:val="24"/>
        </w:rPr>
        <w:t xml:space="preserve"> Corinthians 2:6-16 and Titus 3:1-11. There are a total of 613 commandments Jewish Laws (</w:t>
      </w:r>
      <w:r w:rsidRPr="00844152">
        <w:rPr>
          <w:b/>
          <w:sz w:val="24"/>
          <w:szCs w:val="24"/>
        </w:rPr>
        <w:t>Mitzvot</w:t>
      </w:r>
      <w:r w:rsidRPr="0084415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44152">
        <w:rPr>
          <w:sz w:val="24"/>
          <w:szCs w:val="24"/>
          <w:vertAlign w:val="superscript"/>
        </w:rPr>
        <w:t>st</w:t>
      </w:r>
      <w:r w:rsidRPr="00844152">
        <w:rPr>
          <w:sz w:val="24"/>
          <w:szCs w:val="24"/>
        </w:rPr>
        <w:t xml:space="preserve"> time when Moses went up to &amp; down the mountain in Gentile Christian Law &amp;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of </w:t>
      </w:r>
      <w:r w:rsidRPr="00844152">
        <w:rPr>
          <w:b/>
          <w:sz w:val="24"/>
          <w:szCs w:val="24"/>
        </w:rPr>
        <w:t xml:space="preserve">The 2 Greatest Commands in all the Law </w:t>
      </w:r>
      <w:r w:rsidRPr="00844152">
        <w:rPr>
          <w:sz w:val="24"/>
          <w:szCs w:val="24"/>
        </w:rPr>
        <w:t xml:space="preserve">are in James 2:8-13 &amp; Luke 10:27. The </w:t>
      </w:r>
      <w:r w:rsidRPr="00844152">
        <w:rPr>
          <w:b/>
          <w:sz w:val="24"/>
          <w:szCs w:val="24"/>
        </w:rPr>
        <w:t>Whole Law</w:t>
      </w:r>
      <w:r w:rsidRPr="00844152">
        <w:rPr>
          <w:sz w:val="24"/>
          <w:szCs w:val="24"/>
        </w:rPr>
        <w:t xml:space="preserve"> in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for Jewish Laws</w:t>
      </w:r>
      <w:r w:rsidRPr="00844152">
        <w:rPr>
          <w:sz w:val="24"/>
          <w:szCs w:val="24"/>
        </w:rPr>
        <w:t xml:space="preserve"> is stronger in the </w:t>
      </w:r>
      <w:r w:rsidRPr="00844152">
        <w:rPr>
          <w:b/>
          <w:sz w:val="24"/>
          <w:szCs w:val="24"/>
        </w:rPr>
        <w:t>23</w:t>
      </w:r>
      <w:r w:rsidRPr="00844152">
        <w:rPr>
          <w:b/>
          <w:sz w:val="24"/>
          <w:szCs w:val="24"/>
          <w:vertAlign w:val="superscript"/>
        </w:rPr>
        <w:t>rd</w:t>
      </w:r>
      <w:r w:rsidRPr="00844152">
        <w:rPr>
          <w:b/>
          <w:sz w:val="24"/>
          <w:szCs w:val="24"/>
        </w:rPr>
        <w:t xml:space="preserve"> order of James in 1 or 2 for Gentile Law</w:t>
      </w:r>
      <w:r w:rsidRPr="00844152">
        <w:rPr>
          <w:sz w:val="24"/>
          <w:szCs w:val="24"/>
        </w:rPr>
        <w:t xml:space="preserve">, the </w:t>
      </w:r>
      <w:r w:rsidRPr="00844152">
        <w:rPr>
          <w:b/>
          <w:sz w:val="24"/>
          <w:szCs w:val="24"/>
        </w:rPr>
        <w:t>24</w:t>
      </w:r>
      <w:r w:rsidRPr="00844152">
        <w:rPr>
          <w:b/>
          <w:sz w:val="24"/>
          <w:szCs w:val="24"/>
          <w:vertAlign w:val="superscript"/>
        </w:rPr>
        <w:t>th</w:t>
      </w:r>
      <w:r w:rsidRPr="00844152">
        <w:rPr>
          <w:sz w:val="24"/>
          <w:szCs w:val="24"/>
        </w:rPr>
        <w:t xml:space="preserve"> </w:t>
      </w:r>
      <w:r w:rsidRPr="00844152">
        <w:rPr>
          <w:b/>
          <w:sz w:val="24"/>
          <w:szCs w:val="24"/>
        </w:rPr>
        <w:t>order of James in 1 or alone for Christian  Law</w:t>
      </w:r>
      <w:r w:rsidRPr="00844152">
        <w:rPr>
          <w:sz w:val="24"/>
          <w:szCs w:val="24"/>
        </w:rPr>
        <w:t xml:space="preserve">  &amp;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w:t>
      </w:r>
      <w:r w:rsidRPr="00844152">
        <w:rPr>
          <w:b/>
          <w:sz w:val="24"/>
          <w:szCs w:val="24"/>
        </w:rPr>
        <w:lastRenderedPageBreak/>
        <w:t>the Law</w:t>
      </w:r>
      <w:r w:rsidRPr="00844152">
        <w:rPr>
          <w:sz w:val="24"/>
          <w:szCs w:val="24"/>
        </w:rPr>
        <w:t xml:space="preserve"> in Romans 2:14-15; 13:1-10; Hebrews 7:11, 21; 10:28-30 &amp; James 2:8-13. Laws were changed into Gentile Laws: The Jewish Laws in Sexual Eros Love to abstain from Your Wife is in Acts 15:20, 29; 21:25 &amp; Ephesians 5:25. </w:t>
      </w:r>
      <w:r w:rsidRPr="00844152">
        <w:rPr>
          <w:b/>
          <w:sz w:val="24"/>
          <w:szCs w:val="24"/>
        </w:rPr>
        <w:t>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are the Lord John as Woman/Jesus as Man</w:t>
      </w:r>
      <w:r w:rsidRPr="00844152">
        <w:rPr>
          <w:sz w:val="24"/>
          <w:szCs w:val="24"/>
        </w:rPr>
        <w:t xml:space="preserve">. </w:t>
      </w:r>
      <w:r w:rsidRPr="00844152">
        <w:rPr>
          <w:b/>
          <w:sz w:val="24"/>
          <w:szCs w:val="24"/>
        </w:rPr>
        <w:t>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as the Lord James for Boys &amp; the Law of God &amp; the Lord Stephen for Lords under El</w:t>
      </w:r>
      <w:r w:rsidRPr="00844152">
        <w:rPr>
          <w:sz w:val="24"/>
          <w:szCs w:val="24"/>
        </w:rPr>
        <w:t>. There are 60 Lord’s Laws in the Holy Bible. If You have any questions on the other 60 Lords, You must get My book called “</w:t>
      </w:r>
      <w:r w:rsidRPr="00844152">
        <w:rPr>
          <w:b/>
          <w:sz w:val="24"/>
          <w:szCs w:val="24"/>
        </w:rPr>
        <w:t>The Lord Yahweh and the 360 other Lords that He created</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44152">
        <w:rPr>
          <w:sz w:val="24"/>
          <w:szCs w:val="24"/>
          <w:vertAlign w:val="superscript"/>
        </w:rPr>
        <w:t>st</w:t>
      </w:r>
      <w:r w:rsidRPr="00844152">
        <w:rPr>
          <w:sz w:val="24"/>
          <w:szCs w:val="24"/>
        </w:rPr>
        <w:t>, is the Lady Elizabeth in doing the Pregnancy of the Lord John for Mankind in Luke 1:5-25, 57-58. 2</w:t>
      </w:r>
      <w:r w:rsidRPr="00844152">
        <w:rPr>
          <w:sz w:val="24"/>
          <w:szCs w:val="24"/>
          <w:vertAlign w:val="superscript"/>
        </w:rPr>
        <w:t>nd</w:t>
      </w:r>
      <w:r w:rsidRPr="00844152">
        <w:rPr>
          <w:sz w:val="24"/>
          <w:szCs w:val="24"/>
        </w:rPr>
        <w:t>, is the Lady Mary in doing the Pregnancy of the Lord Jesus for Womankind in Luke 1:26-55; 2:1-20. 3</w:t>
      </w:r>
      <w:r w:rsidRPr="00844152">
        <w:rPr>
          <w:sz w:val="24"/>
          <w:szCs w:val="24"/>
          <w:vertAlign w:val="superscript"/>
        </w:rPr>
        <w:t>rd</w:t>
      </w:r>
      <w:r w:rsidRPr="00844152">
        <w:rPr>
          <w:sz w:val="24"/>
          <w:szCs w:val="24"/>
        </w:rPr>
        <w:t xml:space="preserve">, is the Lady Barbara (derived from Bara in Genesis 1:1) in doing the </w:t>
      </w:r>
      <w:r w:rsidRPr="00844152">
        <w:rPr>
          <w:sz w:val="24"/>
          <w:szCs w:val="24"/>
        </w:rPr>
        <w:lastRenderedPageBreak/>
        <w:t>Pregnancy of Stephen for the 60 other Ladies in Proverbs 8:22-25 (RSV) &amp; Acts 1:4-8. There is proof of the Trinity. Some scriptures  are  Matthew  28:19;  1</w:t>
      </w:r>
      <w:r w:rsidRPr="00844152">
        <w:rPr>
          <w:sz w:val="24"/>
          <w:szCs w:val="24"/>
          <w:vertAlign w:val="superscript"/>
        </w:rPr>
        <w:t>st</w:t>
      </w:r>
      <w:r w:rsidRPr="00844152">
        <w:rPr>
          <w:sz w:val="24"/>
          <w:szCs w:val="24"/>
        </w:rPr>
        <w:t xml:space="preserve">  Corinthians  12:4-6;  2</w:t>
      </w:r>
      <w:r w:rsidRPr="00844152">
        <w:rPr>
          <w:sz w:val="24"/>
          <w:szCs w:val="24"/>
          <w:vertAlign w:val="superscript"/>
        </w:rPr>
        <w:t>nd</w:t>
      </w:r>
      <w:r w:rsidRPr="00844152">
        <w:rPr>
          <w:sz w:val="24"/>
          <w:szCs w:val="24"/>
        </w:rPr>
        <w:t xml:space="preserve">  Corinthians  13:14;  1</w:t>
      </w:r>
      <w:r w:rsidRPr="00844152">
        <w:rPr>
          <w:sz w:val="24"/>
          <w:szCs w:val="24"/>
          <w:vertAlign w:val="superscript"/>
        </w:rPr>
        <w:t xml:space="preserve">st </w:t>
      </w:r>
      <w:r w:rsidRPr="0084415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268A" w:rsidRPr="00844152" w:rsidRDefault="0005268A" w:rsidP="0005268A">
      <w:pPr>
        <w:spacing w:line="480" w:lineRule="auto"/>
        <w:jc w:val="both"/>
        <w:rPr>
          <w:sz w:val="24"/>
          <w:szCs w:val="24"/>
        </w:rPr>
      </w:pPr>
      <w:r w:rsidRPr="0084415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44152">
        <w:rPr>
          <w:sz w:val="24"/>
          <w:szCs w:val="24"/>
          <w:vertAlign w:val="superscript"/>
        </w:rPr>
        <w:t>st</w:t>
      </w:r>
      <w:r w:rsidRPr="0084415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44152">
        <w:rPr>
          <w:sz w:val="24"/>
          <w:szCs w:val="24"/>
          <w:vertAlign w:val="superscript"/>
        </w:rPr>
        <w:t>st</w:t>
      </w:r>
      <w:r w:rsidRPr="0084415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268A" w:rsidRPr="00844152" w:rsidRDefault="0005268A" w:rsidP="0005268A">
      <w:pPr>
        <w:spacing w:line="480" w:lineRule="auto"/>
        <w:jc w:val="both"/>
        <w:rPr>
          <w:sz w:val="24"/>
          <w:szCs w:val="24"/>
        </w:rPr>
      </w:pPr>
      <w:r w:rsidRPr="00844152">
        <w:rPr>
          <w:sz w:val="24"/>
          <w:szCs w:val="24"/>
        </w:rPr>
        <w:t xml:space="preserve">Each Person of the Trinity is fully God which is proven in scripture. In Genesis 1:1 declares that the Father Stephen is fully God in omniscience/omnipotence in the Deity of Stephen in John </w:t>
      </w:r>
      <w:r w:rsidRPr="00844152">
        <w:rPr>
          <w:sz w:val="24"/>
          <w:szCs w:val="24"/>
        </w:rPr>
        <w:lastRenderedPageBreak/>
        <w:t>1:1-3;  1</w:t>
      </w:r>
      <w:r w:rsidRPr="00844152">
        <w:rPr>
          <w:sz w:val="24"/>
          <w:szCs w:val="24"/>
          <w:vertAlign w:val="superscript"/>
        </w:rPr>
        <w:t xml:space="preserve">st </w:t>
      </w:r>
      <w:r w:rsidRPr="00844152">
        <w:rPr>
          <w:sz w:val="24"/>
          <w:szCs w:val="24"/>
        </w:rPr>
        <w:t xml:space="preserve"> John  2:22;  2</w:t>
      </w:r>
      <w:r w:rsidRPr="00844152">
        <w:rPr>
          <w:sz w:val="24"/>
          <w:szCs w:val="24"/>
          <w:vertAlign w:val="superscript"/>
        </w:rPr>
        <w:t>nd</w:t>
      </w:r>
      <w:r w:rsidRPr="0084415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44152">
        <w:rPr>
          <w:sz w:val="24"/>
          <w:szCs w:val="24"/>
          <w:vertAlign w:val="superscript"/>
        </w:rPr>
        <w:t>nd</w:t>
      </w:r>
      <w:r w:rsidRPr="0084415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44152">
        <w:rPr>
          <w:sz w:val="24"/>
          <w:szCs w:val="24"/>
          <w:vertAlign w:val="superscript"/>
        </w:rPr>
        <w:t>st</w:t>
      </w:r>
      <w:r w:rsidRPr="00844152">
        <w:rPr>
          <w:sz w:val="24"/>
          <w:szCs w:val="24"/>
        </w:rPr>
        <w:t xml:space="preserve"> Corinthians 2:10-11. </w:t>
      </w:r>
    </w:p>
    <w:p w:rsidR="0005268A" w:rsidRPr="00844152" w:rsidRDefault="0005268A" w:rsidP="0005268A">
      <w:pPr>
        <w:spacing w:line="480" w:lineRule="auto"/>
        <w:jc w:val="both"/>
        <w:rPr>
          <w:sz w:val="24"/>
          <w:szCs w:val="24"/>
        </w:rPr>
      </w:pPr>
      <w:r w:rsidRPr="00844152">
        <w:rPr>
          <w:sz w:val="24"/>
          <w:szCs w:val="24"/>
        </w:rPr>
        <w:t>The Importance of God existing as the Trinity is proven in scripture. Some scriptures that governs this thought are in John 1:1-3; Hebrews 1:1-3; Colossians 1:16; 1</w:t>
      </w:r>
      <w:r w:rsidRPr="00844152">
        <w:rPr>
          <w:sz w:val="24"/>
          <w:szCs w:val="24"/>
          <w:vertAlign w:val="superscript"/>
        </w:rPr>
        <w:t>st</w:t>
      </w:r>
      <w:r w:rsidRPr="0084415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844152">
        <w:rPr>
          <w:sz w:val="24"/>
          <w:szCs w:val="24"/>
        </w:rPr>
        <w:lastRenderedPageBreak/>
        <w:t>through the Father Stephen by exalting them on High in Philippians 2:9-11 &amp; John 10:17-18, 34-35. The Lord Yah raised the Father Stephen and exalted Him on High proven in Acts 7:59-8:3; 1</w:t>
      </w:r>
      <w:r w:rsidRPr="00844152">
        <w:rPr>
          <w:sz w:val="24"/>
          <w:szCs w:val="24"/>
          <w:vertAlign w:val="superscript"/>
        </w:rPr>
        <w:t>st</w:t>
      </w:r>
      <w:r w:rsidRPr="00844152">
        <w:rPr>
          <w:sz w:val="24"/>
          <w:szCs w:val="24"/>
        </w:rPr>
        <w:t xml:space="preserve"> Corinthians 8:6; 15;24-28; Ephesians 4:6; Proverbs 8:22-29 (RSV); 8:30-31 (NIV) and John 5:24-30; 6:22-59. This means there is only One Father Stephen as the Highest by which are all things and We in Him in 1</w:t>
      </w:r>
      <w:r w:rsidRPr="00844152">
        <w:rPr>
          <w:sz w:val="24"/>
          <w:szCs w:val="24"/>
          <w:vertAlign w:val="superscript"/>
        </w:rPr>
        <w:t>st</w:t>
      </w:r>
      <w:r w:rsidRPr="00844152">
        <w:rPr>
          <w:sz w:val="24"/>
          <w:szCs w:val="24"/>
        </w:rPr>
        <w:t xml:space="preserve"> Corinthians 8:6. Since the Father Stephen making the Lord James, Son Jesus Christ and Brother John subject to the Father Stephen as the Last of the Trinity in 1</w:t>
      </w:r>
      <w:r w:rsidRPr="00844152">
        <w:rPr>
          <w:sz w:val="24"/>
          <w:szCs w:val="24"/>
          <w:vertAlign w:val="superscript"/>
        </w:rPr>
        <w:t>st</w:t>
      </w:r>
      <w:r w:rsidRPr="00844152">
        <w:rPr>
          <w:sz w:val="24"/>
          <w:szCs w:val="24"/>
        </w:rPr>
        <w:t xml:space="preserve"> Corinthians 15:24-28. The Father Stephen Our Lord would be equal and would act as the Lord Yahweh (short name is Yah) the Creator of the Father Stephen proven in 1</w:t>
      </w:r>
      <w:r w:rsidRPr="00844152">
        <w:rPr>
          <w:sz w:val="24"/>
          <w:szCs w:val="24"/>
          <w:vertAlign w:val="superscript"/>
        </w:rPr>
        <w:t>st</w:t>
      </w:r>
      <w:r w:rsidRPr="00844152">
        <w:rPr>
          <w:sz w:val="24"/>
          <w:szCs w:val="24"/>
        </w:rPr>
        <w:t xml:space="preserve"> Corinthians 8:6; 15:24-28 &amp; Ephesians 4:6. This means there is One God being the Lord Yahweh and One Father being Stephen who is above all, through all and in You all in Ephesians 4:6. </w:t>
      </w:r>
    </w:p>
    <w:p w:rsidR="0005268A" w:rsidRPr="00844152" w:rsidRDefault="0005268A" w:rsidP="0005268A">
      <w:pPr>
        <w:spacing w:line="480" w:lineRule="auto"/>
        <w:jc w:val="both"/>
        <w:rPr>
          <w:sz w:val="24"/>
          <w:szCs w:val="24"/>
        </w:rPr>
      </w:pPr>
      <w:r w:rsidRPr="0084415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44152">
        <w:rPr>
          <w:sz w:val="24"/>
          <w:szCs w:val="24"/>
          <w:vertAlign w:val="superscript"/>
        </w:rPr>
        <w:t>st</w:t>
      </w:r>
      <w:r w:rsidRPr="00844152">
        <w:rPr>
          <w:sz w:val="24"/>
          <w:szCs w:val="24"/>
        </w:rPr>
        <w:t xml:space="preserve"> Corinthians 8:6; 15:24; Genesis 1:1 &amp; Hebrews 1:1-2. Some scriptures that prove the job of the Holy Ghost (The Brother John) is in Genesis 1:2; John 14:16-18, 26; 16:5-15 and Psalms 33:6; 139:7. </w:t>
      </w:r>
    </w:p>
    <w:p w:rsidR="0005268A" w:rsidRPr="00844152" w:rsidRDefault="0005268A" w:rsidP="0005268A">
      <w:pPr>
        <w:spacing w:line="480" w:lineRule="auto"/>
        <w:jc w:val="both"/>
        <w:rPr>
          <w:sz w:val="24"/>
          <w:szCs w:val="24"/>
        </w:rPr>
      </w:pPr>
      <w:r w:rsidRPr="0084415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44152">
        <w:rPr>
          <w:sz w:val="24"/>
          <w:szCs w:val="24"/>
          <w:vertAlign w:val="superscript"/>
        </w:rPr>
        <w:t>st</w:t>
      </w:r>
      <w:r w:rsidRPr="0084415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44152">
        <w:rPr>
          <w:sz w:val="24"/>
          <w:szCs w:val="24"/>
          <w:vertAlign w:val="superscript"/>
        </w:rPr>
        <w:t>st</w:t>
      </w:r>
      <w:r w:rsidRPr="00844152">
        <w:rPr>
          <w:sz w:val="24"/>
          <w:szCs w:val="24"/>
        </w:rPr>
        <w:t xml:space="preserve"> Peter 1:2; Acts 1:8 and 1</w:t>
      </w:r>
      <w:r w:rsidRPr="00844152">
        <w:rPr>
          <w:sz w:val="24"/>
          <w:szCs w:val="24"/>
          <w:vertAlign w:val="superscript"/>
        </w:rPr>
        <w:t>st</w:t>
      </w:r>
      <w:r w:rsidRPr="00844152">
        <w:rPr>
          <w:sz w:val="24"/>
          <w:szCs w:val="24"/>
        </w:rPr>
        <w:t xml:space="preserve"> Corinthians 12:7-11. The  Son Jesus  and  Holy  Ghost  (Brother  John)  are  equal  in  Deity to the Father Stephen in the Eternal Kingdom, but are in subordinate jobs in 1</w:t>
      </w:r>
      <w:r w:rsidRPr="00844152">
        <w:rPr>
          <w:sz w:val="24"/>
          <w:szCs w:val="24"/>
          <w:vertAlign w:val="superscript"/>
        </w:rPr>
        <w:t>st</w:t>
      </w:r>
      <w:r w:rsidRPr="00844152">
        <w:rPr>
          <w:sz w:val="24"/>
          <w:szCs w:val="24"/>
        </w:rPr>
        <w:t xml:space="preserve"> Corinthians 15:24-28.               </w:t>
      </w:r>
    </w:p>
    <w:p w:rsidR="0005268A" w:rsidRPr="00844152" w:rsidRDefault="0005268A" w:rsidP="0005268A">
      <w:pPr>
        <w:spacing w:line="480" w:lineRule="auto"/>
        <w:jc w:val="both"/>
        <w:rPr>
          <w:sz w:val="24"/>
          <w:szCs w:val="24"/>
        </w:rPr>
      </w:pPr>
      <w:r w:rsidRPr="00844152">
        <w:rPr>
          <w:sz w:val="24"/>
          <w:szCs w:val="24"/>
        </w:rPr>
        <w:t>The Trinity’s existence is proven in scripture. The three Persons exist eternally as the Father Stephen, Son Jesus Christ and Holy Ghost (Brother John). Some scriptures that prove this are in Ephesians 1:3-4; 3:14-15; John 1:1-4, 14, 18; 1</w:t>
      </w:r>
      <w:r w:rsidRPr="00844152">
        <w:rPr>
          <w:sz w:val="24"/>
          <w:szCs w:val="24"/>
          <w:vertAlign w:val="superscript"/>
        </w:rPr>
        <w:t>st</w:t>
      </w:r>
      <w:r w:rsidRPr="0084415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44152">
        <w:rPr>
          <w:sz w:val="24"/>
          <w:szCs w:val="24"/>
          <w:vertAlign w:val="superscript"/>
        </w:rPr>
        <w:t>st</w:t>
      </w:r>
      <w:r w:rsidRPr="0084415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44152">
        <w:rPr>
          <w:b/>
          <w:sz w:val="24"/>
          <w:szCs w:val="24"/>
        </w:rPr>
        <w:t>The Unchanging God</w:t>
      </w:r>
      <w:r w:rsidRPr="00844152">
        <w:rPr>
          <w:sz w:val="24"/>
          <w:szCs w:val="24"/>
        </w:rPr>
        <w:t xml:space="preserve">” and God never changes in </w:t>
      </w:r>
      <w:r w:rsidRPr="00844152">
        <w:rPr>
          <w:sz w:val="24"/>
          <w:szCs w:val="24"/>
        </w:rPr>
        <w:lastRenderedPageBreak/>
        <w:t>anything in His works and plans in Acts 5:38-39. He is the “</w:t>
      </w:r>
      <w:r w:rsidRPr="00844152">
        <w:rPr>
          <w:b/>
          <w:sz w:val="24"/>
          <w:szCs w:val="24"/>
        </w:rPr>
        <w:t>I AM THAT I AM</w:t>
      </w:r>
      <w:r w:rsidRPr="00844152">
        <w:rPr>
          <w:sz w:val="24"/>
          <w:szCs w:val="24"/>
        </w:rPr>
        <w:t>” and the “</w:t>
      </w:r>
      <w:r w:rsidRPr="00844152">
        <w:rPr>
          <w:b/>
          <w:sz w:val="24"/>
          <w:szCs w:val="24"/>
        </w:rPr>
        <w:t>LORD JEHOVAH</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44152">
        <w:rPr>
          <w:sz w:val="24"/>
          <w:szCs w:val="24"/>
          <w:vertAlign w:val="superscript"/>
        </w:rPr>
        <w:t>st</w:t>
      </w:r>
      <w:r w:rsidRPr="00844152">
        <w:rPr>
          <w:sz w:val="24"/>
          <w:szCs w:val="24"/>
        </w:rPr>
        <w:t xml:space="preserve"> John 5:1-17 and 1</w:t>
      </w:r>
      <w:r w:rsidRPr="00844152">
        <w:rPr>
          <w:sz w:val="24"/>
          <w:szCs w:val="24"/>
          <w:vertAlign w:val="superscript"/>
        </w:rPr>
        <w:t>st</w:t>
      </w:r>
      <w:r w:rsidRPr="0084415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44152">
        <w:rPr>
          <w:sz w:val="24"/>
          <w:szCs w:val="24"/>
          <w:vertAlign w:val="superscript"/>
        </w:rPr>
        <w:t>nd</w:t>
      </w:r>
      <w:r w:rsidRPr="0084415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44152">
        <w:rPr>
          <w:sz w:val="24"/>
          <w:szCs w:val="24"/>
          <w:vertAlign w:val="superscript"/>
        </w:rPr>
        <w:t>st</w:t>
      </w:r>
      <w:r w:rsidRPr="00844152">
        <w:rPr>
          <w:sz w:val="24"/>
          <w:szCs w:val="24"/>
        </w:rPr>
        <w:t xml:space="preserve"> Corinthians 13:5; 1</w:t>
      </w:r>
      <w:r w:rsidRPr="00844152">
        <w:rPr>
          <w:sz w:val="24"/>
          <w:szCs w:val="24"/>
          <w:vertAlign w:val="superscript"/>
        </w:rPr>
        <w:t>st</w:t>
      </w:r>
      <w:r w:rsidRPr="00844152">
        <w:rPr>
          <w:sz w:val="24"/>
          <w:szCs w:val="24"/>
        </w:rPr>
        <w:t xml:space="preserve"> John 2:15-17 and James 1:13. Seventh, The Father Stephen is Born of God and never lies which means “He does not sin, for His seed remains in Him, and He cannot sin, because He has been Born of God” in </w:t>
      </w:r>
      <w:r w:rsidRPr="0084415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44152">
        <w:rPr>
          <w:sz w:val="24"/>
          <w:szCs w:val="24"/>
          <w:vertAlign w:val="superscript"/>
        </w:rPr>
        <w:t>st</w:t>
      </w:r>
      <w:r w:rsidRPr="0084415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44152">
        <w:rPr>
          <w:sz w:val="24"/>
          <w:szCs w:val="24"/>
          <w:vertAlign w:val="superscript"/>
        </w:rPr>
        <w:t>nd</w:t>
      </w:r>
      <w:r w:rsidRPr="00844152">
        <w:rPr>
          <w:sz w:val="24"/>
          <w:szCs w:val="24"/>
        </w:rPr>
        <w:t xml:space="preserve"> Timothy 2:13. Seventeenth, the Father Stephen has immortality in 1</w:t>
      </w:r>
      <w:r w:rsidRPr="00844152">
        <w:rPr>
          <w:sz w:val="24"/>
          <w:szCs w:val="24"/>
          <w:vertAlign w:val="superscript"/>
        </w:rPr>
        <w:t>st</w:t>
      </w:r>
      <w:r w:rsidRPr="00844152">
        <w:rPr>
          <w:sz w:val="24"/>
          <w:szCs w:val="24"/>
        </w:rPr>
        <w:t xml:space="preserve"> Timothy 1:17; 6:16. Eighteenth, the Father Stephen’s sovereignty is in </w:t>
      </w:r>
      <w:r w:rsidRPr="0084415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44152">
        <w:rPr>
          <w:sz w:val="24"/>
          <w:szCs w:val="24"/>
          <w:vertAlign w:val="superscript"/>
        </w:rPr>
        <w:t>st</w:t>
      </w:r>
      <w:r w:rsidRPr="00844152">
        <w:rPr>
          <w:sz w:val="24"/>
          <w:szCs w:val="24"/>
        </w:rPr>
        <w:t xml:space="preserve"> John 5:6-13. The Father Stephen is perfect in Deity proven in Deuteronomy 18:13; 32:4; 2</w:t>
      </w:r>
      <w:r w:rsidRPr="00844152">
        <w:rPr>
          <w:sz w:val="24"/>
          <w:szCs w:val="24"/>
          <w:vertAlign w:val="superscript"/>
        </w:rPr>
        <w:t>nd</w:t>
      </w:r>
      <w:r w:rsidRPr="00844152">
        <w:rPr>
          <w:sz w:val="24"/>
          <w:szCs w:val="24"/>
        </w:rPr>
        <w:t xml:space="preserve"> Samuel 22:31, 33; 1</w:t>
      </w:r>
      <w:r w:rsidRPr="00844152">
        <w:rPr>
          <w:sz w:val="24"/>
          <w:szCs w:val="24"/>
          <w:vertAlign w:val="superscript"/>
        </w:rPr>
        <w:t>st</w:t>
      </w:r>
      <w:r w:rsidRPr="00844152">
        <w:rPr>
          <w:sz w:val="24"/>
          <w:szCs w:val="24"/>
        </w:rPr>
        <w:t xml:space="preserve"> Kings 8:61; 2</w:t>
      </w:r>
      <w:r w:rsidRPr="00844152">
        <w:rPr>
          <w:sz w:val="24"/>
          <w:szCs w:val="24"/>
          <w:vertAlign w:val="superscript"/>
        </w:rPr>
        <w:t>nd</w:t>
      </w:r>
      <w:r w:rsidRPr="00844152">
        <w:rPr>
          <w:sz w:val="24"/>
          <w:szCs w:val="24"/>
        </w:rPr>
        <w:t xml:space="preserve"> Kings 20:3; 1</w:t>
      </w:r>
      <w:r w:rsidRPr="00844152">
        <w:rPr>
          <w:sz w:val="24"/>
          <w:szCs w:val="24"/>
          <w:vertAlign w:val="superscript"/>
        </w:rPr>
        <w:t>st</w:t>
      </w:r>
      <w:r w:rsidRPr="00844152">
        <w:rPr>
          <w:sz w:val="24"/>
          <w:szCs w:val="24"/>
        </w:rPr>
        <w:t xml:space="preserve"> Chronicles 28:9, 29:19; 2</w:t>
      </w:r>
      <w:r w:rsidRPr="00844152">
        <w:rPr>
          <w:sz w:val="24"/>
          <w:szCs w:val="24"/>
          <w:vertAlign w:val="superscript"/>
        </w:rPr>
        <w:t>nd</w:t>
      </w:r>
      <w:r w:rsidRPr="00844152">
        <w:rPr>
          <w:sz w:val="24"/>
          <w:szCs w:val="24"/>
        </w:rPr>
        <w:t xml:space="preserve"> Chronicles 8:16; 16:9; 19:9; 24:13; Psalms 18:30, 32; 19:7; 50:2;  101:2, 6;  119:96;  138:8;  Proverbs  11:5;  Isaiah 38:3; Wisdom of Solomon 15:3; Sirach 1:18; 7:32; 21:11; 23:20; 31:10; 34:8; 45:8; 50:11; 2</w:t>
      </w:r>
      <w:r w:rsidRPr="00844152">
        <w:rPr>
          <w:sz w:val="24"/>
          <w:szCs w:val="24"/>
          <w:vertAlign w:val="superscript"/>
        </w:rPr>
        <w:t>nd</w:t>
      </w:r>
      <w:r w:rsidRPr="00844152">
        <w:rPr>
          <w:sz w:val="24"/>
          <w:szCs w:val="24"/>
        </w:rPr>
        <w:t xml:space="preserve"> Esdras 6:38; 8:52; 9:22; Matthew 5:48; Acts 24:22; 1</w:t>
      </w:r>
      <w:r w:rsidRPr="00844152">
        <w:rPr>
          <w:sz w:val="24"/>
          <w:szCs w:val="24"/>
          <w:vertAlign w:val="superscript"/>
        </w:rPr>
        <w:t>st</w:t>
      </w:r>
      <w:r w:rsidRPr="00844152">
        <w:rPr>
          <w:sz w:val="24"/>
          <w:szCs w:val="24"/>
        </w:rPr>
        <w:t xml:space="preserve"> Corinthians 2:6; 13:10; 2</w:t>
      </w:r>
      <w:r w:rsidRPr="00844152">
        <w:rPr>
          <w:sz w:val="24"/>
          <w:szCs w:val="24"/>
          <w:vertAlign w:val="superscript"/>
        </w:rPr>
        <w:t>nd</w:t>
      </w:r>
      <w:r w:rsidRPr="00844152">
        <w:rPr>
          <w:sz w:val="24"/>
          <w:szCs w:val="24"/>
        </w:rPr>
        <w:t xml:space="preserve"> Corinthians 7:1; 12:9; 13:9, 11;  Colossians  3:14;  4:12;  Hebrews  9:11;  10:1, 14;  12:23;  James  1:4, 17, 25;  2:22; 1</w:t>
      </w:r>
      <w:r w:rsidRPr="00844152">
        <w:rPr>
          <w:sz w:val="24"/>
          <w:szCs w:val="24"/>
          <w:vertAlign w:val="superscript"/>
        </w:rPr>
        <w:t>st</w:t>
      </w:r>
      <w:r w:rsidRPr="00844152">
        <w:rPr>
          <w:sz w:val="24"/>
          <w:szCs w:val="24"/>
        </w:rPr>
        <w:t xml:space="preserve"> Peter 5:10 &amp; 1</w:t>
      </w:r>
      <w:r w:rsidRPr="00844152">
        <w:rPr>
          <w:sz w:val="24"/>
          <w:szCs w:val="24"/>
          <w:vertAlign w:val="superscript"/>
        </w:rPr>
        <w:t>st</w:t>
      </w:r>
      <w:r w:rsidRPr="0084415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44152">
        <w:rPr>
          <w:sz w:val="24"/>
          <w:szCs w:val="24"/>
          <w:vertAlign w:val="superscript"/>
        </w:rPr>
        <w:t>st</w:t>
      </w:r>
      <w:r w:rsidRPr="0084415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44152">
        <w:rPr>
          <w:b/>
          <w:sz w:val="24"/>
          <w:szCs w:val="24"/>
        </w:rPr>
        <w:t>Emptied Himself</w:t>
      </w:r>
      <w:r w:rsidRPr="00844152">
        <w:rPr>
          <w:sz w:val="24"/>
          <w:szCs w:val="24"/>
        </w:rPr>
        <w:t xml:space="preserve">” of omnipresence (All present to Lords) in Philippians 2:11 &amp; Acts 7:60. The Father </w:t>
      </w:r>
      <w:r w:rsidRPr="00844152">
        <w:rPr>
          <w:sz w:val="24"/>
          <w:szCs w:val="24"/>
        </w:rPr>
        <w:lastRenderedPageBreak/>
        <w:t>Stephen is worthy to be worshipped in John 4:21-24; 5:19; 7:18; 17:1-5. The Father Stephen is worshipped in the Gospel Book of John; Ephesians 4:6; 1</w:t>
      </w:r>
      <w:r w:rsidRPr="00844152">
        <w:rPr>
          <w:sz w:val="24"/>
          <w:szCs w:val="24"/>
          <w:vertAlign w:val="superscript"/>
        </w:rPr>
        <w:t>st</w:t>
      </w:r>
      <w:r w:rsidRPr="00844152">
        <w:rPr>
          <w:sz w:val="24"/>
          <w:szCs w:val="24"/>
        </w:rPr>
        <w:t xml:space="preserve"> Corinthians 8:6 &amp; throughout the Holy Scriptures as the Father Stephen. The Father Stephen Our Lord is called the 2</w:t>
      </w:r>
      <w:r w:rsidRPr="00844152">
        <w:rPr>
          <w:sz w:val="24"/>
          <w:szCs w:val="24"/>
          <w:vertAlign w:val="superscript"/>
        </w:rPr>
        <w:t>nd</w:t>
      </w:r>
      <w:r w:rsidRPr="00844152">
        <w:rPr>
          <w:sz w:val="24"/>
          <w:szCs w:val="24"/>
        </w:rPr>
        <w:t xml:space="preserve"> Single Lord called Wisdom in Proverbs 8:22-25 (RSV).   </w:t>
      </w:r>
    </w:p>
    <w:p w:rsidR="0005268A" w:rsidRPr="00844152" w:rsidRDefault="0005268A" w:rsidP="0005268A">
      <w:pPr>
        <w:spacing w:line="480" w:lineRule="auto"/>
        <w:jc w:val="both"/>
        <w:rPr>
          <w:sz w:val="24"/>
          <w:szCs w:val="24"/>
        </w:rPr>
      </w:pPr>
      <w:r w:rsidRPr="00844152">
        <w:rPr>
          <w:sz w:val="24"/>
          <w:szCs w:val="24"/>
        </w:rPr>
        <w:t>Second, is the Son Jesus Christ’s Deity as being fully God which is proven in scripture. Throughout Biblical Scripture most of the time God or “</w:t>
      </w:r>
      <w:r w:rsidRPr="00844152">
        <w:rPr>
          <w:b/>
          <w:sz w:val="24"/>
          <w:szCs w:val="24"/>
        </w:rPr>
        <w:t>Theos</w:t>
      </w:r>
      <w:r w:rsidRPr="0084415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44152">
        <w:rPr>
          <w:sz w:val="24"/>
          <w:szCs w:val="24"/>
          <w:vertAlign w:val="superscript"/>
        </w:rPr>
        <w:t>nd</w:t>
      </w:r>
      <w:r w:rsidRPr="00844152">
        <w:rPr>
          <w:sz w:val="24"/>
          <w:szCs w:val="24"/>
        </w:rPr>
        <w:t xml:space="preserve"> Peter 1:1; Romans 9:5; Isaiah 9:6; Psalms 45:6; Titus 2:13; John 1:1, 18; 20:28 &amp; Hebrews 1:8. There are only 9 scriptures for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VICTOR</w:t>
      </w:r>
      <w:r w:rsidRPr="0084415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44152">
        <w:rPr>
          <w:b/>
          <w:sz w:val="24"/>
          <w:szCs w:val="24"/>
        </w:rPr>
        <w:t>Kyrios</w:t>
      </w:r>
      <w:r w:rsidRPr="0084415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44152">
        <w:rPr>
          <w:sz w:val="24"/>
          <w:szCs w:val="24"/>
          <w:vertAlign w:val="superscript"/>
        </w:rPr>
        <w:t>st</w:t>
      </w:r>
      <w:r w:rsidRPr="0084415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4415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44152">
        <w:rPr>
          <w:sz w:val="24"/>
          <w:szCs w:val="24"/>
          <w:vertAlign w:val="superscript"/>
        </w:rPr>
        <w:t>st</w:t>
      </w:r>
      <w:r w:rsidRPr="00844152">
        <w:rPr>
          <w:sz w:val="24"/>
          <w:szCs w:val="24"/>
        </w:rPr>
        <w:t xml:space="preserve"> Timothy 6:16. Jesus is worthy to be worshipped in Revelation 5:12-13; 19:10; Philippians 2:9-11 and Hebrews 1:6. Jesus is the 2</w:t>
      </w:r>
      <w:r w:rsidRPr="00844152">
        <w:rPr>
          <w:sz w:val="24"/>
          <w:szCs w:val="24"/>
          <w:vertAlign w:val="superscript"/>
        </w:rPr>
        <w:t>nd</w:t>
      </w:r>
      <w:r w:rsidRPr="00844152">
        <w:rPr>
          <w:sz w:val="24"/>
          <w:szCs w:val="24"/>
        </w:rPr>
        <w:t xml:space="preserve"> Man Adam in 1</w:t>
      </w:r>
      <w:r w:rsidRPr="00844152">
        <w:rPr>
          <w:sz w:val="24"/>
          <w:szCs w:val="24"/>
          <w:vertAlign w:val="superscript"/>
        </w:rPr>
        <w:t>st</w:t>
      </w:r>
      <w:r w:rsidRPr="00844152">
        <w:rPr>
          <w:sz w:val="24"/>
          <w:szCs w:val="24"/>
        </w:rPr>
        <w:t xml:space="preserve"> Corinthians 15:47. The “</w:t>
      </w:r>
      <w:r w:rsidRPr="00844152">
        <w:rPr>
          <w:b/>
          <w:sz w:val="24"/>
          <w:szCs w:val="24"/>
        </w:rPr>
        <w:t>Kenotic Theology</w:t>
      </w:r>
      <w:r w:rsidRPr="00844152">
        <w:rPr>
          <w:sz w:val="24"/>
          <w:szCs w:val="24"/>
        </w:rPr>
        <w:t>” says He was fully Man &amp; divested of certain attributes on Earth. In Philippians 2:5-7 states Jesus “</w:t>
      </w:r>
      <w:r w:rsidRPr="00844152">
        <w:rPr>
          <w:b/>
          <w:sz w:val="24"/>
          <w:szCs w:val="24"/>
        </w:rPr>
        <w:t>Emptied Himself</w:t>
      </w:r>
      <w:r w:rsidRPr="0084415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44152">
        <w:rPr>
          <w:b/>
          <w:sz w:val="24"/>
          <w:szCs w:val="24"/>
        </w:rPr>
        <w:t>Immanuel</w:t>
      </w:r>
      <w:r w:rsidRPr="0084415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44152">
        <w:rPr>
          <w:sz w:val="24"/>
          <w:szCs w:val="24"/>
          <w:vertAlign w:val="superscript"/>
        </w:rPr>
        <w:t>st</w:t>
      </w:r>
      <w:r w:rsidRPr="0084415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44152">
        <w:rPr>
          <w:sz w:val="24"/>
          <w:szCs w:val="24"/>
          <w:vertAlign w:val="superscript"/>
        </w:rPr>
        <w:t>nd</w:t>
      </w:r>
      <w:r w:rsidRPr="00844152">
        <w:rPr>
          <w:sz w:val="24"/>
          <w:szCs w:val="24"/>
        </w:rPr>
        <w:t xml:space="preserve"> John 9. Anyone that denies the Son Jesus Christ denies the Father Stephen in 1</w:t>
      </w:r>
      <w:r w:rsidRPr="00844152">
        <w:rPr>
          <w:sz w:val="24"/>
          <w:szCs w:val="24"/>
          <w:vertAlign w:val="superscript"/>
        </w:rPr>
        <w:t>st</w:t>
      </w:r>
      <w:r w:rsidRPr="00844152">
        <w:rPr>
          <w:sz w:val="24"/>
          <w:szCs w:val="24"/>
        </w:rPr>
        <w:t xml:space="preserve"> John 2:23. The Law blasphemed because Jesus said, ‘</w:t>
      </w:r>
      <w:r w:rsidRPr="00844152">
        <w:rPr>
          <w:b/>
          <w:sz w:val="24"/>
          <w:szCs w:val="24"/>
        </w:rPr>
        <w:t>I AM the Son of God</w:t>
      </w:r>
      <w:r w:rsidRPr="00844152">
        <w:rPr>
          <w:sz w:val="24"/>
          <w:szCs w:val="24"/>
        </w:rPr>
        <w:t xml:space="preserve">’ in John 10:36. </w:t>
      </w:r>
    </w:p>
    <w:p w:rsidR="0005268A" w:rsidRPr="00844152" w:rsidRDefault="0005268A" w:rsidP="0005268A">
      <w:pPr>
        <w:spacing w:line="480" w:lineRule="auto"/>
        <w:jc w:val="both"/>
        <w:rPr>
          <w:sz w:val="24"/>
          <w:szCs w:val="24"/>
        </w:rPr>
      </w:pPr>
      <w:r w:rsidRPr="0084415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44152">
        <w:rPr>
          <w:sz w:val="24"/>
          <w:szCs w:val="24"/>
          <w:vertAlign w:val="superscript"/>
        </w:rPr>
        <w:t>nd</w:t>
      </w:r>
      <w:r w:rsidRPr="00844152">
        <w:rPr>
          <w:sz w:val="24"/>
          <w:szCs w:val="24"/>
        </w:rPr>
        <w:t xml:space="preserve"> Woman Eve concerning being called the Woman of the Lord to restore the 1</w:t>
      </w:r>
      <w:r w:rsidRPr="00844152">
        <w:rPr>
          <w:sz w:val="24"/>
          <w:szCs w:val="24"/>
          <w:vertAlign w:val="superscript"/>
        </w:rPr>
        <w:t>st</w:t>
      </w:r>
      <w:r w:rsidRPr="00844152">
        <w:rPr>
          <w:sz w:val="24"/>
          <w:szCs w:val="24"/>
        </w:rPr>
        <w:t xml:space="preserve"> Eve being deceived. John as Deity is a great mystery but we know first that John was born with the Holy Ghost in the womb in Luke 1:15. This means He was born of God in 1</w:t>
      </w:r>
      <w:r w:rsidRPr="00844152">
        <w:rPr>
          <w:sz w:val="24"/>
          <w:szCs w:val="24"/>
          <w:vertAlign w:val="superscript"/>
        </w:rPr>
        <w:t>st</w:t>
      </w:r>
      <w:r w:rsidRPr="0084415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44152">
        <w:rPr>
          <w:sz w:val="24"/>
          <w:szCs w:val="24"/>
          <w:vertAlign w:val="superscript"/>
        </w:rPr>
        <w:t>nd</w:t>
      </w:r>
      <w:r w:rsidRPr="00844152">
        <w:rPr>
          <w:sz w:val="24"/>
          <w:szCs w:val="24"/>
        </w:rPr>
        <w:t xml:space="preserve"> Eve) is also called Jesus (2</w:t>
      </w:r>
      <w:r w:rsidRPr="00844152">
        <w:rPr>
          <w:sz w:val="24"/>
          <w:szCs w:val="24"/>
          <w:vertAlign w:val="superscript"/>
        </w:rPr>
        <w:t>nd</w:t>
      </w:r>
      <w:r w:rsidRPr="00844152">
        <w:rPr>
          <w:sz w:val="24"/>
          <w:szCs w:val="24"/>
        </w:rPr>
        <w:t xml:space="preserve"> Adam) in Genesis 2:23; 3:20 and 1</w:t>
      </w:r>
      <w:r w:rsidRPr="00844152">
        <w:rPr>
          <w:sz w:val="24"/>
          <w:szCs w:val="24"/>
          <w:vertAlign w:val="superscript"/>
        </w:rPr>
        <w:t>st</w:t>
      </w:r>
      <w:r w:rsidRPr="00844152">
        <w:rPr>
          <w:sz w:val="24"/>
          <w:szCs w:val="24"/>
        </w:rPr>
        <w:t xml:space="preserve"> Corinthians 15:47. If You say it did not happen then You are deceived and have become an Antichrist in 2</w:t>
      </w:r>
      <w:r w:rsidRPr="00844152">
        <w:rPr>
          <w:sz w:val="24"/>
          <w:szCs w:val="24"/>
          <w:vertAlign w:val="superscript"/>
        </w:rPr>
        <w:t>nd</w:t>
      </w:r>
      <w:r w:rsidRPr="0084415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44152">
        <w:rPr>
          <w:sz w:val="24"/>
          <w:szCs w:val="24"/>
          <w:vertAlign w:val="superscript"/>
        </w:rPr>
        <w:t>nd</w:t>
      </w:r>
      <w:r w:rsidRPr="00844152">
        <w:rPr>
          <w:sz w:val="24"/>
          <w:szCs w:val="24"/>
        </w:rPr>
        <w:t xml:space="preserve"> Corinthians 4:6; 2</w:t>
      </w:r>
      <w:r w:rsidRPr="00844152">
        <w:rPr>
          <w:sz w:val="24"/>
          <w:szCs w:val="24"/>
          <w:vertAlign w:val="superscript"/>
        </w:rPr>
        <w:t>nd</w:t>
      </w:r>
      <w:r w:rsidRPr="00844152">
        <w:rPr>
          <w:sz w:val="24"/>
          <w:szCs w:val="24"/>
        </w:rPr>
        <w:t xml:space="preserve"> Peter 1:3; 1</w:t>
      </w:r>
      <w:r w:rsidRPr="00844152">
        <w:rPr>
          <w:sz w:val="24"/>
          <w:szCs w:val="24"/>
          <w:vertAlign w:val="superscript"/>
        </w:rPr>
        <w:t>st</w:t>
      </w:r>
      <w:r w:rsidRPr="00844152">
        <w:rPr>
          <w:sz w:val="24"/>
          <w:szCs w:val="24"/>
        </w:rPr>
        <w:t xml:space="preserve"> Corinthians 8:6; Galatians 4:6 &amp; 1</w:t>
      </w:r>
      <w:r w:rsidRPr="00844152">
        <w:rPr>
          <w:sz w:val="24"/>
          <w:szCs w:val="24"/>
          <w:vertAlign w:val="superscript"/>
        </w:rPr>
        <w:t>st</w:t>
      </w:r>
      <w:r w:rsidRPr="00844152">
        <w:rPr>
          <w:sz w:val="24"/>
          <w:szCs w:val="24"/>
        </w:rPr>
        <w:t xml:space="preserve"> Thessalonians 1:1. Also John the Holy Ghost is called God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Ephesians 4:30; 1</w:t>
      </w:r>
      <w:r w:rsidRPr="00844152">
        <w:rPr>
          <w:sz w:val="24"/>
          <w:szCs w:val="24"/>
          <w:vertAlign w:val="superscript"/>
        </w:rPr>
        <w:t>st</w:t>
      </w:r>
      <w:r w:rsidRPr="00844152">
        <w:rPr>
          <w:sz w:val="24"/>
          <w:szCs w:val="24"/>
        </w:rPr>
        <w:t xml:space="preserve"> Corinthians 12:3; Romans 9:1; Acts 1:33; 7:55; </w:t>
      </w:r>
      <w:r w:rsidRPr="00844152">
        <w:rPr>
          <w:sz w:val="24"/>
          <w:szCs w:val="24"/>
        </w:rPr>
        <w:lastRenderedPageBreak/>
        <w:t>John 14:26; Mark 12:36 &amp; Matthew 28:19.  If You have any questions on the Trinity, You must get My book called “</w:t>
      </w:r>
      <w:r w:rsidRPr="00844152">
        <w:rPr>
          <w:b/>
          <w:sz w:val="24"/>
          <w:szCs w:val="24"/>
        </w:rPr>
        <w:t>The Lord Jehovah the Physical Trinity &amp; the Church of God</w:t>
      </w:r>
      <w:r w:rsidRPr="00844152">
        <w:rPr>
          <w:sz w:val="24"/>
          <w:szCs w:val="24"/>
        </w:rPr>
        <w:t>.”</w:t>
      </w:r>
    </w:p>
    <w:p w:rsidR="0005268A" w:rsidRPr="00844152" w:rsidRDefault="0005268A" w:rsidP="0005268A">
      <w:pPr>
        <w:spacing w:line="480" w:lineRule="auto"/>
        <w:jc w:val="both"/>
        <w:rPr>
          <w:sz w:val="24"/>
          <w:szCs w:val="24"/>
        </w:rPr>
      </w:pPr>
      <w:r w:rsidRPr="0084415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44152">
        <w:rPr>
          <w:sz w:val="24"/>
          <w:szCs w:val="24"/>
          <w:vertAlign w:val="superscript"/>
        </w:rPr>
        <w:t>st</w:t>
      </w:r>
      <w:r w:rsidRPr="0084415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44152">
        <w:rPr>
          <w:sz w:val="24"/>
          <w:szCs w:val="24"/>
        </w:rPr>
        <w:lastRenderedPageBreak/>
        <w:t>strength.” Also similar scriptures are in Matthew 22:37; Mark 12:29-30; Luke 10:27; 2</w:t>
      </w:r>
      <w:r w:rsidRPr="00844152">
        <w:rPr>
          <w:sz w:val="24"/>
          <w:szCs w:val="24"/>
          <w:vertAlign w:val="superscript"/>
        </w:rPr>
        <w:t>nd</w:t>
      </w:r>
      <w:r w:rsidRPr="00844152">
        <w:rPr>
          <w:sz w:val="24"/>
          <w:szCs w:val="24"/>
        </w:rPr>
        <w:t xml:space="preserve"> Kings 23:25; James 2:8-13 and Romans 3:30; 13:10. In 1</w:t>
      </w:r>
      <w:r w:rsidRPr="00844152">
        <w:rPr>
          <w:sz w:val="24"/>
          <w:szCs w:val="24"/>
          <w:vertAlign w:val="superscript"/>
        </w:rPr>
        <w:t>st</w:t>
      </w:r>
      <w:r w:rsidRPr="0084415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268A" w:rsidRPr="00844152" w:rsidRDefault="0005268A" w:rsidP="0005268A">
      <w:pPr>
        <w:spacing w:line="480" w:lineRule="auto"/>
        <w:jc w:val="both"/>
        <w:rPr>
          <w:sz w:val="24"/>
          <w:szCs w:val="24"/>
        </w:rPr>
      </w:pPr>
      <w:r w:rsidRPr="0084415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44152">
        <w:rPr>
          <w:sz w:val="24"/>
          <w:szCs w:val="24"/>
          <w:vertAlign w:val="superscript"/>
        </w:rPr>
        <w:t>st</w:t>
      </w:r>
      <w:r w:rsidRPr="00844152">
        <w:rPr>
          <w:sz w:val="24"/>
          <w:szCs w:val="24"/>
        </w:rPr>
        <w:t xml:space="preserve">  Samuel 9:1-31:13. King David raises up the Lord Jesus in white skin color (Song of Solomon 5:10) to sit on His throne by His Divine Nature in Acts 2:30 and 1</w:t>
      </w:r>
      <w:r w:rsidRPr="00844152">
        <w:rPr>
          <w:sz w:val="24"/>
          <w:szCs w:val="24"/>
          <w:vertAlign w:val="superscript"/>
        </w:rPr>
        <w:t>st</w:t>
      </w:r>
      <w:r w:rsidRPr="00844152">
        <w:rPr>
          <w:sz w:val="24"/>
          <w:szCs w:val="24"/>
        </w:rPr>
        <w:t xml:space="preserve"> Samuel 16:1-1</w:t>
      </w:r>
      <w:r w:rsidRPr="00844152">
        <w:rPr>
          <w:sz w:val="24"/>
          <w:szCs w:val="24"/>
          <w:vertAlign w:val="superscript"/>
        </w:rPr>
        <w:t>st</w:t>
      </w:r>
      <w:r w:rsidRPr="00844152">
        <w:rPr>
          <w:sz w:val="24"/>
          <w:szCs w:val="24"/>
        </w:rPr>
        <w:t xml:space="preserve"> Kings 2:12. King Solomon raises up the Lord Stephen in white skin color (Song of Solomon 5:10) to sit on His throne by His Divine Nature in 1</w:t>
      </w:r>
      <w:r w:rsidRPr="00844152">
        <w:rPr>
          <w:sz w:val="24"/>
          <w:szCs w:val="24"/>
          <w:vertAlign w:val="superscript"/>
        </w:rPr>
        <w:t>st</w:t>
      </w:r>
      <w:r w:rsidRPr="00844152">
        <w:rPr>
          <w:sz w:val="24"/>
          <w:szCs w:val="24"/>
        </w:rPr>
        <w:t xml:space="preserve"> Kings 1:28-11:43 &amp; Acts 7:47-60. King Rehoboam raises up the Lord James in white skin color (Song of Solomon 5:10) to sit on His </w:t>
      </w:r>
      <w:r w:rsidRPr="00844152">
        <w:rPr>
          <w:sz w:val="24"/>
          <w:szCs w:val="24"/>
        </w:rPr>
        <w:lastRenderedPageBreak/>
        <w:t>throne by His Divine Nature in 1</w:t>
      </w:r>
      <w:r w:rsidRPr="00844152">
        <w:rPr>
          <w:sz w:val="24"/>
          <w:szCs w:val="24"/>
          <w:vertAlign w:val="superscript"/>
        </w:rPr>
        <w:t>st</w:t>
      </w:r>
      <w:r w:rsidRPr="00844152">
        <w:rPr>
          <w:sz w:val="24"/>
          <w:szCs w:val="24"/>
        </w:rPr>
        <w:t xml:space="preserve"> Kings 12:1-24 &amp; Acts 8:1-3. If You have any questions on His Resurrection, You must get My book called “</w:t>
      </w:r>
      <w:r w:rsidRPr="00844152">
        <w:rPr>
          <w:b/>
          <w:sz w:val="24"/>
          <w:szCs w:val="24"/>
        </w:rPr>
        <w:t>The Lord Yah &amp; His Book on Hell in the Holy Bible</w:t>
      </w:r>
      <w:r w:rsidRPr="0084415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44152">
        <w:rPr>
          <w:b/>
          <w:sz w:val="24"/>
          <w:szCs w:val="24"/>
        </w:rPr>
        <w:t>The Lord Yah and the Different Kinds of Flesh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His existence to Humanity is different from His existence to the Angelical Hierarchy is proven in scripture. First, the Angelical Hierarchy was created in three creation processes. The first creation process is called “</w:t>
      </w:r>
      <w:r w:rsidRPr="00844152">
        <w:rPr>
          <w:b/>
          <w:sz w:val="24"/>
          <w:szCs w:val="24"/>
        </w:rPr>
        <w:t>Bara</w:t>
      </w:r>
      <w:r w:rsidRPr="0084415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44152">
        <w:rPr>
          <w:b/>
          <w:sz w:val="24"/>
          <w:szCs w:val="24"/>
        </w:rPr>
        <w:t>Asah</w:t>
      </w:r>
      <w:r w:rsidRPr="00844152">
        <w:rPr>
          <w:sz w:val="24"/>
          <w:szCs w:val="24"/>
        </w:rPr>
        <w:t>” in Genesis 1:7. Asah means “to make.” It concerns the Higher Son of God as the Dominions, Virtues and Powers (Authorities). Third, is the creation process called “</w:t>
      </w:r>
      <w:r w:rsidRPr="00844152">
        <w:rPr>
          <w:b/>
          <w:sz w:val="24"/>
          <w:szCs w:val="24"/>
        </w:rPr>
        <w:t>Nathan</w:t>
      </w:r>
      <w:r w:rsidRPr="0084415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844152">
        <w:rPr>
          <w:sz w:val="24"/>
          <w:szCs w:val="24"/>
        </w:rPr>
        <w:lastRenderedPageBreak/>
        <w:t>Immaterial/Material Spirits in Acts 6:5, 15; Hebrews 1:14; Daniel 10:20; 2</w:t>
      </w:r>
      <w:r w:rsidRPr="00844152">
        <w:rPr>
          <w:sz w:val="24"/>
          <w:szCs w:val="24"/>
          <w:vertAlign w:val="superscript"/>
        </w:rPr>
        <w:t>nd</w:t>
      </w:r>
      <w:r w:rsidRPr="00844152">
        <w:rPr>
          <w:sz w:val="24"/>
          <w:szCs w:val="24"/>
        </w:rPr>
        <w:t xml:space="preserve"> Corinthians 4:18 &amp; John 1:1-3.  </w:t>
      </w:r>
    </w:p>
    <w:p w:rsidR="0005268A" w:rsidRPr="00844152" w:rsidRDefault="0005268A" w:rsidP="0005268A">
      <w:pPr>
        <w:spacing w:line="480" w:lineRule="auto"/>
        <w:jc w:val="both"/>
        <w:rPr>
          <w:sz w:val="24"/>
          <w:szCs w:val="24"/>
        </w:rPr>
      </w:pPr>
      <w:r w:rsidRPr="00844152">
        <w:rPr>
          <w:sz w:val="24"/>
          <w:szCs w:val="24"/>
        </w:rPr>
        <w:t>There are four creation processes for Humanity. The first creation process is called “</w:t>
      </w:r>
      <w:r w:rsidRPr="00844152">
        <w:rPr>
          <w:b/>
          <w:sz w:val="24"/>
          <w:szCs w:val="24"/>
        </w:rPr>
        <w:t>Yatsar</w:t>
      </w:r>
      <w:r w:rsidRPr="00844152">
        <w:rPr>
          <w:sz w:val="24"/>
          <w:szCs w:val="24"/>
        </w:rPr>
        <w:t>” in Genesis 2:7. Yatsar means “to form” for Mankind. Second, is the creation process called “</w:t>
      </w:r>
      <w:r w:rsidRPr="00844152">
        <w:rPr>
          <w:b/>
          <w:sz w:val="24"/>
          <w:szCs w:val="24"/>
        </w:rPr>
        <w:t>Banah</w:t>
      </w:r>
      <w:r w:rsidRPr="00844152">
        <w:rPr>
          <w:sz w:val="24"/>
          <w:szCs w:val="24"/>
        </w:rPr>
        <w:t>” in Genesis 2:22. Banah means “to make or build” for Womankind. Third, is the creation process called “</w:t>
      </w:r>
      <w:r w:rsidRPr="00844152">
        <w:rPr>
          <w:b/>
          <w:sz w:val="24"/>
          <w:szCs w:val="24"/>
        </w:rPr>
        <w:t>Qanah</w:t>
      </w:r>
      <w:r w:rsidRPr="0084415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44152">
        <w:rPr>
          <w:b/>
          <w:sz w:val="24"/>
          <w:szCs w:val="24"/>
        </w:rPr>
        <w:t>Hidden Bara</w:t>
      </w:r>
      <w:r w:rsidRPr="0084415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44152">
        <w:rPr>
          <w:sz w:val="24"/>
          <w:szCs w:val="24"/>
          <w:vertAlign w:val="superscript"/>
        </w:rPr>
        <w:t>nd</w:t>
      </w:r>
      <w:r w:rsidRPr="00844152">
        <w:rPr>
          <w:sz w:val="24"/>
          <w:szCs w:val="24"/>
        </w:rPr>
        <w:t xml:space="preserve"> Kings 6:17; Luke 2:11-12 &amp; 1</w:t>
      </w:r>
      <w:r w:rsidRPr="00844152">
        <w:rPr>
          <w:sz w:val="24"/>
          <w:szCs w:val="24"/>
          <w:vertAlign w:val="superscript"/>
        </w:rPr>
        <w:t>st</w:t>
      </w:r>
      <w:r w:rsidRPr="00844152">
        <w:rPr>
          <w:sz w:val="24"/>
          <w:szCs w:val="24"/>
        </w:rPr>
        <w:t xml:space="preserve"> Peter 1:11-12. Humans have Spirits but are not Spirits in Philippians 1:23; 1</w:t>
      </w:r>
      <w:r w:rsidRPr="00844152">
        <w:rPr>
          <w:sz w:val="24"/>
          <w:szCs w:val="24"/>
          <w:vertAlign w:val="superscript"/>
        </w:rPr>
        <w:t>st</w:t>
      </w:r>
      <w:r w:rsidRPr="00844152">
        <w:rPr>
          <w:sz w:val="24"/>
          <w:szCs w:val="24"/>
        </w:rPr>
        <w:t xml:space="preserve"> Thessalonians 4:14-17 &amp; 1</w:t>
      </w:r>
      <w:r w:rsidRPr="00844152">
        <w:rPr>
          <w:sz w:val="24"/>
          <w:szCs w:val="24"/>
          <w:vertAlign w:val="superscript"/>
        </w:rPr>
        <w:t>st</w:t>
      </w:r>
      <w:r w:rsidRPr="00844152">
        <w:rPr>
          <w:sz w:val="24"/>
          <w:szCs w:val="24"/>
        </w:rPr>
        <w:t xml:space="preserve"> Corinthians 15:44. What does Humans have in common?  They are creation in Genesis 1:26, they have identities in Genesis 1:27, they are Persons in 1</w:t>
      </w:r>
      <w:r w:rsidRPr="00844152">
        <w:rPr>
          <w:sz w:val="24"/>
          <w:szCs w:val="24"/>
          <w:vertAlign w:val="superscript"/>
        </w:rPr>
        <w:t>st</w:t>
      </w:r>
      <w:r w:rsidRPr="0084415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44152">
        <w:rPr>
          <w:b/>
          <w:sz w:val="24"/>
          <w:szCs w:val="24"/>
        </w:rPr>
        <w:t>The Lord Yahweh &amp; the Whole Angelical Hierarchy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lastRenderedPageBreak/>
        <w:t>His Highest Chain of Command of the 60 other Lord’s and 60 other Ladies is proven in scripture. The Creation Process of the 60 other Lord’s and 60 other Ladies is called “</w:t>
      </w:r>
      <w:r w:rsidRPr="00844152">
        <w:rPr>
          <w:b/>
          <w:sz w:val="24"/>
          <w:szCs w:val="24"/>
        </w:rPr>
        <w:t>Bara</w:t>
      </w:r>
      <w:r w:rsidRPr="00844152">
        <w:rPr>
          <w:sz w:val="24"/>
          <w:szCs w:val="24"/>
        </w:rPr>
        <w:t>” in Genesis 1:1. First, is the First Person of the Trinity which is the Father Stephen Our Lord (Mother Barbara Our Lady derived from Bara in Genesis 1:1) in “</w:t>
      </w:r>
      <w:r w:rsidRPr="00844152">
        <w:rPr>
          <w:b/>
          <w:sz w:val="24"/>
          <w:szCs w:val="24"/>
        </w:rPr>
        <w:t>Qanah Creation Process</w:t>
      </w:r>
      <w:r w:rsidRPr="0084415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268A" w:rsidRPr="00844152" w:rsidRDefault="0005268A" w:rsidP="0005268A">
      <w:pPr>
        <w:spacing w:line="480" w:lineRule="auto"/>
        <w:jc w:val="both"/>
        <w:rPr>
          <w:sz w:val="24"/>
          <w:szCs w:val="24"/>
        </w:rPr>
      </w:pPr>
      <w:r w:rsidRPr="0084415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44152">
        <w:rPr>
          <w:sz w:val="24"/>
          <w:szCs w:val="24"/>
          <w:vertAlign w:val="superscript"/>
        </w:rPr>
        <w:t>st</w:t>
      </w:r>
      <w:r w:rsidRPr="0084415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84415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84415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44152">
        <w:rPr>
          <w:b/>
          <w:sz w:val="24"/>
          <w:szCs w:val="24"/>
        </w:rPr>
        <w:t>Lady of Kingdoms</w:t>
      </w:r>
      <w:r w:rsidRPr="00844152">
        <w:rPr>
          <w:sz w:val="24"/>
          <w:szCs w:val="24"/>
        </w:rPr>
        <w:t>” (NKJV). If You have any questions about the 60 other Lord’s, You must get My other book called “</w:t>
      </w:r>
      <w:r w:rsidRPr="00844152">
        <w:rPr>
          <w:b/>
          <w:sz w:val="24"/>
          <w:szCs w:val="24"/>
        </w:rPr>
        <w:t>The Lord Yahweh and the 360 other Lord’s that He created</w:t>
      </w:r>
      <w:r w:rsidRPr="00844152">
        <w:rPr>
          <w:sz w:val="24"/>
          <w:szCs w:val="24"/>
        </w:rPr>
        <w:t>.”</w:t>
      </w:r>
    </w:p>
    <w:p w:rsidR="0005268A" w:rsidRPr="00844152" w:rsidRDefault="0005268A" w:rsidP="0005268A">
      <w:pPr>
        <w:spacing w:line="480" w:lineRule="auto"/>
        <w:jc w:val="center"/>
        <w:rPr>
          <w:sz w:val="24"/>
          <w:szCs w:val="24"/>
        </w:rPr>
      </w:pPr>
      <w:r w:rsidRPr="00844152">
        <w:rPr>
          <w:sz w:val="24"/>
          <w:szCs w:val="24"/>
        </w:rPr>
        <w:t>The Lord Stephen’s other Creative Works</w:t>
      </w:r>
    </w:p>
    <w:p w:rsidR="0005268A" w:rsidRPr="00844152" w:rsidRDefault="0005268A" w:rsidP="0005268A">
      <w:pPr>
        <w:spacing w:line="480" w:lineRule="auto"/>
        <w:jc w:val="both"/>
        <w:rPr>
          <w:sz w:val="24"/>
          <w:szCs w:val="24"/>
        </w:rPr>
      </w:pPr>
      <w:r w:rsidRPr="00844152">
        <w:rPr>
          <w:sz w:val="24"/>
          <w:szCs w:val="24"/>
        </w:rPr>
        <w:t xml:space="preserve">We can never fully understand God is proven in scripture. There are six areas that I would like to talk about. First, is the situation of Hosea and Gomer in Hosea 1:2. It tells us that Hosea was </w:t>
      </w:r>
      <w:r w:rsidRPr="0084415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44152">
        <w:rPr>
          <w:sz w:val="24"/>
          <w:szCs w:val="24"/>
          <w:vertAlign w:val="superscript"/>
        </w:rPr>
        <w:t>st</w:t>
      </w:r>
      <w:r w:rsidRPr="0084415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44152">
        <w:rPr>
          <w:b/>
          <w:sz w:val="24"/>
          <w:szCs w:val="24"/>
        </w:rPr>
        <w:t>Impassibility</w:t>
      </w:r>
      <w:r w:rsidRPr="00844152">
        <w:rPr>
          <w:sz w:val="24"/>
          <w:szCs w:val="24"/>
        </w:rPr>
        <w:t>” and He only has “</w:t>
      </w:r>
      <w:r w:rsidRPr="00844152">
        <w:rPr>
          <w:b/>
          <w:sz w:val="24"/>
          <w:szCs w:val="24"/>
        </w:rPr>
        <w:t>Holy Divine Passions</w:t>
      </w:r>
      <w:r w:rsidRPr="00844152">
        <w:rPr>
          <w:sz w:val="24"/>
          <w:szCs w:val="24"/>
        </w:rPr>
        <w:t>” and not “</w:t>
      </w:r>
      <w:r w:rsidRPr="00844152">
        <w:rPr>
          <w:b/>
          <w:sz w:val="24"/>
          <w:szCs w:val="24"/>
        </w:rPr>
        <w:t>Sexual Eros Passions</w:t>
      </w:r>
      <w:r w:rsidRPr="0084415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84415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44152">
        <w:rPr>
          <w:sz w:val="24"/>
          <w:szCs w:val="24"/>
          <w:vertAlign w:val="superscript"/>
        </w:rPr>
        <w:t>nd</w:t>
      </w:r>
      <w:r w:rsidRPr="00844152">
        <w:rPr>
          <w:sz w:val="24"/>
          <w:szCs w:val="24"/>
        </w:rPr>
        <w:t xml:space="preserve"> Maccabees 9:5, incurable disease in 2</w:t>
      </w:r>
      <w:r w:rsidRPr="00844152">
        <w:rPr>
          <w:sz w:val="24"/>
          <w:szCs w:val="24"/>
          <w:vertAlign w:val="superscript"/>
        </w:rPr>
        <w:t>nd</w:t>
      </w:r>
      <w:r w:rsidRPr="0084415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44152">
        <w:rPr>
          <w:sz w:val="24"/>
          <w:szCs w:val="24"/>
          <w:vertAlign w:val="superscript"/>
        </w:rPr>
        <w:t>st</w:t>
      </w:r>
      <w:r w:rsidRPr="0084415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84415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44152">
        <w:rPr>
          <w:b/>
          <w:sz w:val="24"/>
          <w:szCs w:val="24"/>
        </w:rPr>
        <w:t>The Unforgiveable Sin against the Lord Stephen</w:t>
      </w:r>
      <w:r w:rsidRPr="00844152">
        <w:rPr>
          <w:sz w:val="24"/>
          <w:szCs w:val="24"/>
        </w:rPr>
        <w:t>.” But We know  that   the  Battle (1 or 2 positions) is the (60) Lord’s in 1</w:t>
      </w:r>
      <w:r w:rsidRPr="00844152">
        <w:rPr>
          <w:sz w:val="24"/>
          <w:szCs w:val="24"/>
          <w:vertAlign w:val="superscript"/>
        </w:rPr>
        <w:t>st</w:t>
      </w:r>
      <w:r w:rsidRPr="00844152">
        <w:rPr>
          <w:sz w:val="24"/>
          <w:szCs w:val="24"/>
        </w:rPr>
        <w:t xml:space="preserve"> Samuel  17:47; 18:17; 25:28; 1</w:t>
      </w:r>
      <w:r w:rsidRPr="00844152">
        <w:rPr>
          <w:sz w:val="24"/>
          <w:szCs w:val="24"/>
          <w:vertAlign w:val="superscript"/>
        </w:rPr>
        <w:t xml:space="preserve">st </w:t>
      </w:r>
      <w:r w:rsidRPr="00844152">
        <w:rPr>
          <w:sz w:val="24"/>
          <w:szCs w:val="24"/>
        </w:rPr>
        <w:t xml:space="preserve"> Chronicles 5:20; 14:15; 2</w:t>
      </w:r>
      <w:r w:rsidRPr="00844152">
        <w:rPr>
          <w:sz w:val="24"/>
          <w:szCs w:val="24"/>
          <w:vertAlign w:val="superscript"/>
        </w:rPr>
        <w:t>nd</w:t>
      </w:r>
      <w:r w:rsidRPr="0084415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44152">
        <w:rPr>
          <w:sz w:val="24"/>
          <w:szCs w:val="24"/>
          <w:vertAlign w:val="superscript"/>
        </w:rPr>
        <w:t>nd</w:t>
      </w:r>
      <w:r w:rsidRPr="00844152">
        <w:rPr>
          <w:sz w:val="24"/>
          <w:szCs w:val="24"/>
        </w:rPr>
        <w:t xml:space="preserve"> Esdras 9:19, &amp; the Heart of Kings that does not concern the Lord in </w:t>
      </w:r>
      <w:r w:rsidRPr="0084415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844152">
        <w:rPr>
          <w:b/>
          <w:sz w:val="24"/>
          <w:szCs w:val="24"/>
        </w:rPr>
        <w:t>LORD YAHWEH</w:t>
      </w:r>
      <w:r w:rsidRPr="0084415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268A" w:rsidRPr="00844152" w:rsidRDefault="0005268A" w:rsidP="0005268A">
      <w:pPr>
        <w:spacing w:line="480" w:lineRule="auto"/>
        <w:jc w:val="both"/>
        <w:rPr>
          <w:sz w:val="24"/>
          <w:szCs w:val="24"/>
        </w:rPr>
      </w:pPr>
      <w:r w:rsidRPr="00844152">
        <w:rPr>
          <w:sz w:val="24"/>
          <w:szCs w:val="24"/>
        </w:rPr>
        <w:t>We can know God truly is proven in scripture. In 1</w:t>
      </w:r>
      <w:r w:rsidRPr="00844152">
        <w:rPr>
          <w:sz w:val="24"/>
          <w:szCs w:val="24"/>
          <w:vertAlign w:val="superscript"/>
        </w:rPr>
        <w:t>st</w:t>
      </w:r>
      <w:r w:rsidRPr="00844152">
        <w:rPr>
          <w:sz w:val="24"/>
          <w:szCs w:val="24"/>
        </w:rPr>
        <w:t xml:space="preserve"> John 1:5 says “This is the message which We have heard from Him and declare to You, that God is light and in Him is no darkness at all.” In 1</w:t>
      </w:r>
      <w:r w:rsidRPr="00844152">
        <w:rPr>
          <w:sz w:val="24"/>
          <w:szCs w:val="24"/>
          <w:vertAlign w:val="superscript"/>
        </w:rPr>
        <w:t>st</w:t>
      </w:r>
      <w:r w:rsidRPr="00844152">
        <w:rPr>
          <w:sz w:val="24"/>
          <w:szCs w:val="24"/>
        </w:rPr>
        <w:t xml:space="preserve"> John 2:3 declares “Now by this We know that We know Him, if We keep His commandments.” In 1</w:t>
      </w:r>
      <w:r w:rsidRPr="00844152">
        <w:rPr>
          <w:sz w:val="24"/>
          <w:szCs w:val="24"/>
          <w:vertAlign w:val="superscript"/>
        </w:rPr>
        <w:t>st</w:t>
      </w:r>
      <w:r w:rsidRPr="00844152">
        <w:rPr>
          <w:sz w:val="24"/>
          <w:szCs w:val="24"/>
        </w:rPr>
        <w:t xml:space="preserve"> John 2:13 tells us “I write to You, Young Men, because You have overcome the Wicked One. I write to You, Little Children, because You have known the Father (Stephen).” In 1</w:t>
      </w:r>
      <w:r w:rsidRPr="00844152">
        <w:rPr>
          <w:sz w:val="24"/>
          <w:szCs w:val="24"/>
          <w:vertAlign w:val="superscript"/>
        </w:rPr>
        <w:t>st</w:t>
      </w:r>
      <w:r w:rsidRPr="00844152">
        <w:rPr>
          <w:sz w:val="24"/>
          <w:szCs w:val="24"/>
        </w:rPr>
        <w:t xml:space="preserve"> John 4:8 mentions “He who does not (agape) love does not know God, for God is (agape) love.” In 1</w:t>
      </w:r>
      <w:r w:rsidRPr="00844152">
        <w:rPr>
          <w:sz w:val="24"/>
          <w:szCs w:val="24"/>
          <w:vertAlign w:val="superscript"/>
        </w:rPr>
        <w:t>st</w:t>
      </w:r>
      <w:r w:rsidRPr="0084415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44152">
        <w:rPr>
          <w:sz w:val="24"/>
          <w:szCs w:val="24"/>
          <w:vertAlign w:val="superscript"/>
        </w:rPr>
        <w:t>st</w:t>
      </w:r>
      <w:r w:rsidRPr="0084415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84415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268A" w:rsidRPr="00844152" w:rsidRDefault="0005268A" w:rsidP="0005268A">
      <w:pPr>
        <w:tabs>
          <w:tab w:val="left" w:pos="5130"/>
        </w:tabs>
        <w:spacing w:line="480" w:lineRule="auto"/>
        <w:jc w:val="both"/>
        <w:rPr>
          <w:sz w:val="24"/>
          <w:szCs w:val="24"/>
        </w:rPr>
      </w:pPr>
      <w:r w:rsidRPr="0084415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44152">
        <w:rPr>
          <w:sz w:val="24"/>
          <w:szCs w:val="24"/>
          <w:vertAlign w:val="superscript"/>
        </w:rPr>
        <w:t>nd</w:t>
      </w:r>
      <w:r w:rsidRPr="00844152">
        <w:rPr>
          <w:sz w:val="24"/>
          <w:szCs w:val="24"/>
        </w:rPr>
        <w:t xml:space="preserve"> Esdras 9:25 says “…Pray to the Highest (Stephen) continually, then I will come and talk with You.” In 2</w:t>
      </w:r>
      <w:r w:rsidRPr="00844152">
        <w:rPr>
          <w:sz w:val="24"/>
          <w:szCs w:val="24"/>
          <w:vertAlign w:val="superscript"/>
        </w:rPr>
        <w:t>nd</w:t>
      </w:r>
      <w:r w:rsidRPr="0084415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84415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5268A" w:rsidRPr="00844152" w:rsidRDefault="0005268A" w:rsidP="0005268A">
      <w:pPr>
        <w:tabs>
          <w:tab w:val="left" w:pos="5130"/>
        </w:tabs>
        <w:spacing w:line="480" w:lineRule="auto"/>
        <w:jc w:val="both"/>
        <w:rPr>
          <w:sz w:val="24"/>
          <w:szCs w:val="24"/>
        </w:rPr>
      </w:pPr>
      <w:r w:rsidRPr="00844152">
        <w:rPr>
          <w:sz w:val="24"/>
          <w:szCs w:val="24"/>
        </w:rPr>
        <w:t>Also the Highest Father Stephen prays on behalf of the Universe to the Lord Yah the Creator of the Father Stephen in Judith 9:12 and 2</w:t>
      </w:r>
      <w:r w:rsidRPr="00844152">
        <w:rPr>
          <w:sz w:val="24"/>
          <w:szCs w:val="24"/>
          <w:vertAlign w:val="superscript"/>
        </w:rPr>
        <w:t>nd</w:t>
      </w:r>
      <w:r w:rsidRPr="0084415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44152">
        <w:rPr>
          <w:sz w:val="24"/>
          <w:szCs w:val="24"/>
          <w:vertAlign w:val="superscript"/>
        </w:rPr>
        <w:t>nd</w:t>
      </w:r>
      <w:r w:rsidRPr="0084415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268A" w:rsidRPr="00844152" w:rsidRDefault="0005268A" w:rsidP="0005268A">
      <w:pPr>
        <w:tabs>
          <w:tab w:val="left" w:pos="5130"/>
        </w:tabs>
        <w:spacing w:line="480" w:lineRule="auto"/>
        <w:jc w:val="both"/>
        <w:rPr>
          <w:sz w:val="24"/>
          <w:szCs w:val="24"/>
        </w:rPr>
      </w:pPr>
      <w:r w:rsidRPr="00844152">
        <w:rPr>
          <w:sz w:val="24"/>
          <w:szCs w:val="24"/>
        </w:rPr>
        <w:t xml:space="preserve">We are commanded to give 10% of all revenues worked in a lifetime to the Father Stephen. In Malachi 3:8-12 declares “Will a Man rob God? Yet You have robbed Me! But You say, ‘In what </w:t>
      </w:r>
      <w:r w:rsidRPr="0084415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44152">
        <w:rPr>
          <w:b/>
          <w:sz w:val="24"/>
          <w:szCs w:val="24"/>
        </w:rPr>
        <w:t>The Lord’s Money and the Money in the Holy Bible</w:t>
      </w:r>
      <w:r w:rsidRPr="00844152">
        <w:rPr>
          <w:sz w:val="24"/>
          <w:szCs w:val="24"/>
        </w:rPr>
        <w:t>.”</w:t>
      </w:r>
    </w:p>
    <w:p w:rsidR="0005268A" w:rsidRPr="00844152" w:rsidRDefault="0005268A" w:rsidP="0005268A">
      <w:pPr>
        <w:tabs>
          <w:tab w:val="left" w:pos="5130"/>
        </w:tabs>
        <w:spacing w:line="480" w:lineRule="auto"/>
        <w:jc w:val="both"/>
        <w:rPr>
          <w:sz w:val="24"/>
          <w:szCs w:val="24"/>
        </w:rPr>
      </w:pPr>
      <w:r w:rsidRPr="00844152">
        <w:rPr>
          <w:sz w:val="24"/>
          <w:szCs w:val="24"/>
        </w:rPr>
        <w:t>His Gifts of the Trinity are proven in scripture. First, are the 11 Gifts of the Holy Ghost (Brother John Our Lord) and Son Jesus Christ Our Lord. In 1</w:t>
      </w:r>
      <w:r w:rsidRPr="00844152">
        <w:rPr>
          <w:sz w:val="24"/>
          <w:szCs w:val="24"/>
          <w:vertAlign w:val="superscript"/>
        </w:rPr>
        <w:t>st</w:t>
      </w:r>
      <w:r w:rsidRPr="0084415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44152">
        <w:rPr>
          <w:sz w:val="24"/>
          <w:szCs w:val="24"/>
          <w:vertAlign w:val="superscript"/>
        </w:rPr>
        <w:t>st</w:t>
      </w:r>
      <w:r w:rsidRPr="0084415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844152">
        <w:rPr>
          <w:sz w:val="24"/>
          <w:szCs w:val="24"/>
        </w:rPr>
        <w:lastRenderedPageBreak/>
        <w:t>Jesus Christ Our Lord. In Ephesians 4:11 and 1</w:t>
      </w:r>
      <w:r w:rsidRPr="00844152">
        <w:rPr>
          <w:sz w:val="24"/>
          <w:szCs w:val="24"/>
          <w:vertAlign w:val="superscript"/>
        </w:rPr>
        <w:t>st</w:t>
      </w:r>
      <w:r w:rsidRPr="0084415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44152">
        <w:rPr>
          <w:sz w:val="24"/>
          <w:szCs w:val="24"/>
          <w:vertAlign w:val="superscript"/>
        </w:rPr>
        <w:t>st</w:t>
      </w:r>
      <w:r w:rsidRPr="00844152">
        <w:rPr>
          <w:sz w:val="24"/>
          <w:szCs w:val="24"/>
        </w:rPr>
        <w:t xml:space="preserve"> Peter 4:11 says whoever speaks (covering several gifts) and whoever renders service (covers several gifts). </w:t>
      </w:r>
    </w:p>
    <w:p w:rsidR="0005268A" w:rsidRPr="00844152" w:rsidRDefault="0005268A" w:rsidP="0005268A">
      <w:pPr>
        <w:spacing w:line="480" w:lineRule="auto"/>
        <w:jc w:val="both"/>
        <w:rPr>
          <w:sz w:val="24"/>
          <w:szCs w:val="24"/>
        </w:rPr>
      </w:pPr>
      <w:r w:rsidRPr="00844152">
        <w:rPr>
          <w:sz w:val="24"/>
          <w:szCs w:val="24"/>
        </w:rPr>
        <w:t>But the Greatest Gift is Agape Love, In 1</w:t>
      </w:r>
      <w:r w:rsidRPr="00844152">
        <w:rPr>
          <w:sz w:val="24"/>
          <w:szCs w:val="24"/>
          <w:vertAlign w:val="superscript"/>
        </w:rPr>
        <w:t>st</w:t>
      </w:r>
      <w:r w:rsidRPr="0084415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844152">
        <w:rPr>
          <w:sz w:val="24"/>
          <w:szCs w:val="24"/>
        </w:rPr>
        <w:lastRenderedPageBreak/>
        <w:t xml:space="preserve">hope, (agape) love, but the greatest of these is (agape) love.” So in this complete list there are over 120 gifts in the Holy Bible.  </w:t>
      </w:r>
    </w:p>
    <w:p w:rsidR="0005268A" w:rsidRPr="00844152" w:rsidRDefault="0005268A" w:rsidP="0005268A">
      <w:pPr>
        <w:spacing w:line="480" w:lineRule="auto"/>
        <w:jc w:val="both"/>
        <w:rPr>
          <w:sz w:val="24"/>
          <w:szCs w:val="24"/>
        </w:rPr>
      </w:pPr>
      <w:r w:rsidRPr="00844152">
        <w:rPr>
          <w:sz w:val="24"/>
          <w:szCs w:val="24"/>
        </w:rPr>
        <w:t xml:space="preserve">There are 21 of the Father Stephen’s names in the Tanach and the New Testament which are proven in scripture. First, is </w:t>
      </w:r>
      <w:r w:rsidRPr="00844152">
        <w:rPr>
          <w:b/>
          <w:sz w:val="24"/>
          <w:szCs w:val="24"/>
        </w:rPr>
        <w:t>El</w:t>
      </w:r>
      <w:r w:rsidRPr="00844152">
        <w:rPr>
          <w:sz w:val="24"/>
          <w:szCs w:val="24"/>
        </w:rPr>
        <w:t>: The Mighty, Strong and Prominent is used in Genesis 7:1; 28:3; 35:11; Numbers 23:22; Joshua 3:10; 2</w:t>
      </w:r>
      <w:r w:rsidRPr="00844152">
        <w:rPr>
          <w:sz w:val="24"/>
          <w:szCs w:val="24"/>
          <w:vertAlign w:val="superscript"/>
        </w:rPr>
        <w:t>nd</w:t>
      </w:r>
      <w:r w:rsidRPr="00844152">
        <w:rPr>
          <w:sz w:val="24"/>
          <w:szCs w:val="24"/>
        </w:rPr>
        <w:t xml:space="preserve"> Samuel 22:31, 32; Nehemiah 1:5; 9:32; Ezekiel 10:5; Jeremiah 10:11; Job 3:4-40:2 and Acts 6:8. Second, is </w:t>
      </w:r>
      <w:r w:rsidRPr="00844152">
        <w:rPr>
          <w:b/>
          <w:sz w:val="24"/>
          <w:szCs w:val="24"/>
        </w:rPr>
        <w:t>Elohim</w:t>
      </w:r>
      <w:r w:rsidRPr="00844152">
        <w:rPr>
          <w:sz w:val="24"/>
          <w:szCs w:val="24"/>
        </w:rPr>
        <w:t>: The Creator, Preserver, Transcendent, Mighty &amp; Strong is used in Genesis 17:7; 6:18; 9:15; 50:24; 1</w:t>
      </w:r>
      <w:r w:rsidRPr="00844152">
        <w:rPr>
          <w:sz w:val="24"/>
          <w:szCs w:val="24"/>
          <w:vertAlign w:val="superscript"/>
        </w:rPr>
        <w:t>st</w:t>
      </w:r>
      <w:r w:rsidRPr="00844152">
        <w:rPr>
          <w:sz w:val="24"/>
          <w:szCs w:val="24"/>
        </w:rPr>
        <w:t xml:space="preserve"> Kings 8:23; Jeremiah 31:33; Isaiah 40:1 &amp; Acts 6:8; chapter 17. Third, is </w:t>
      </w:r>
      <w:r w:rsidRPr="00844152">
        <w:rPr>
          <w:b/>
          <w:sz w:val="24"/>
          <w:szCs w:val="24"/>
        </w:rPr>
        <w:t>El- Shaddai</w:t>
      </w:r>
      <w:r w:rsidRPr="00844152">
        <w:rPr>
          <w:sz w:val="24"/>
          <w:szCs w:val="24"/>
        </w:rPr>
        <w:t xml:space="preserve">: The Almighty and the All Sufficient is used in Genesis 17:1-2; 31:29; 49:24-25; Proverbs 3:27; Micah 2:1; Isaiah 60:15-16; 66:10-13; Ruth 1:20-21; Revelation 16:7 and Acts 6:8; 7:22. Fourth, is  </w:t>
      </w:r>
      <w:r w:rsidRPr="00844152">
        <w:rPr>
          <w:b/>
          <w:sz w:val="24"/>
          <w:szCs w:val="24"/>
        </w:rPr>
        <w:t>El-Elyon</w:t>
      </w:r>
      <w:r w:rsidRPr="00844152">
        <w:rPr>
          <w:sz w:val="24"/>
          <w:szCs w:val="24"/>
        </w:rPr>
        <w:t xml:space="preserve"> or </w:t>
      </w:r>
      <w:r w:rsidRPr="00844152">
        <w:rPr>
          <w:b/>
          <w:sz w:val="24"/>
          <w:szCs w:val="24"/>
        </w:rPr>
        <w:t xml:space="preserve">Heleyon </w:t>
      </w:r>
      <w:r w:rsidRPr="00844152">
        <w:rPr>
          <w:sz w:val="24"/>
          <w:szCs w:val="24"/>
        </w:rPr>
        <w:t xml:space="preserve">or </w:t>
      </w:r>
      <w:r w:rsidRPr="00844152">
        <w:rPr>
          <w:b/>
          <w:sz w:val="24"/>
          <w:szCs w:val="24"/>
        </w:rPr>
        <w:t>Hupsistos</w:t>
      </w:r>
      <w:r w:rsidRPr="0084415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44152">
        <w:rPr>
          <w:b/>
          <w:sz w:val="24"/>
          <w:szCs w:val="24"/>
        </w:rPr>
        <w:t>El-Roi</w:t>
      </w:r>
      <w:r w:rsidRPr="00844152">
        <w:rPr>
          <w:sz w:val="24"/>
          <w:szCs w:val="24"/>
        </w:rPr>
        <w:t xml:space="preserve">: The LORD who Sees All is used in Genesis 16:13 and Acts 7:55-56. Sixth, is </w:t>
      </w:r>
      <w:r w:rsidRPr="00844152">
        <w:rPr>
          <w:b/>
          <w:sz w:val="24"/>
          <w:szCs w:val="24"/>
        </w:rPr>
        <w:t>Adonai</w:t>
      </w:r>
      <w:r w:rsidRPr="00844152">
        <w:rPr>
          <w:sz w:val="24"/>
          <w:szCs w:val="24"/>
        </w:rPr>
        <w:t>: The Master or LORD is used in Genesis 15:2; Exodus 4:10; Judges 6:15; 2</w:t>
      </w:r>
      <w:r w:rsidRPr="00844152">
        <w:rPr>
          <w:sz w:val="24"/>
          <w:szCs w:val="24"/>
          <w:vertAlign w:val="superscript"/>
        </w:rPr>
        <w:t>nd</w:t>
      </w:r>
      <w:r w:rsidRPr="00844152">
        <w:rPr>
          <w:sz w:val="24"/>
          <w:szCs w:val="24"/>
        </w:rPr>
        <w:t xml:space="preserve"> Samuel 7:18-20; Psalms 8; 114:7; 135:5; 141:8; 109:21-28; Daniel 9 &amp; Acts 7:47-50. Seventh, is </w:t>
      </w:r>
      <w:r w:rsidRPr="00844152">
        <w:rPr>
          <w:b/>
          <w:sz w:val="24"/>
          <w:szCs w:val="24"/>
        </w:rPr>
        <w:t>El-Olam</w:t>
      </w:r>
      <w:r w:rsidRPr="00844152">
        <w:rPr>
          <w:sz w:val="24"/>
          <w:szCs w:val="24"/>
        </w:rPr>
        <w:t xml:space="preserve">: The LORD Our Everlasting God in used in Isaiah 40:28-31 &amp; Acts 7:60. Eighth, is </w:t>
      </w:r>
      <w:r w:rsidRPr="00844152">
        <w:rPr>
          <w:b/>
          <w:sz w:val="24"/>
          <w:szCs w:val="24"/>
        </w:rPr>
        <w:t>El-Elohe Israel</w:t>
      </w:r>
      <w:r w:rsidRPr="00844152">
        <w:rPr>
          <w:sz w:val="24"/>
          <w:szCs w:val="24"/>
        </w:rPr>
        <w:t>: The Holy One of Israel in Genesis 31:28; Isaiah 1:24; 1</w:t>
      </w:r>
      <w:r w:rsidRPr="00844152">
        <w:rPr>
          <w:sz w:val="24"/>
          <w:szCs w:val="24"/>
          <w:vertAlign w:val="superscript"/>
        </w:rPr>
        <w:t>st</w:t>
      </w:r>
      <w:r w:rsidRPr="00844152">
        <w:rPr>
          <w:sz w:val="24"/>
          <w:szCs w:val="24"/>
        </w:rPr>
        <w:t xml:space="preserve"> Samuel 15:29 &amp; Acts 7:33. Ninth, is </w:t>
      </w:r>
      <w:r w:rsidRPr="00844152">
        <w:rPr>
          <w:b/>
          <w:sz w:val="24"/>
          <w:szCs w:val="24"/>
        </w:rPr>
        <w:t xml:space="preserve">Heleyon </w:t>
      </w:r>
      <w:r w:rsidRPr="00844152">
        <w:rPr>
          <w:sz w:val="24"/>
          <w:szCs w:val="24"/>
        </w:rPr>
        <w:t xml:space="preserve">or </w:t>
      </w:r>
      <w:r w:rsidRPr="00844152">
        <w:rPr>
          <w:b/>
          <w:sz w:val="24"/>
          <w:szCs w:val="24"/>
        </w:rPr>
        <w:t xml:space="preserve">Elyon </w:t>
      </w:r>
      <w:r w:rsidRPr="00844152">
        <w:rPr>
          <w:sz w:val="24"/>
          <w:szCs w:val="24"/>
        </w:rPr>
        <w:t xml:space="preserve">or </w:t>
      </w:r>
      <w:r w:rsidRPr="00844152">
        <w:rPr>
          <w:b/>
          <w:sz w:val="24"/>
          <w:szCs w:val="24"/>
        </w:rPr>
        <w:t>Hypsistos</w:t>
      </w:r>
      <w:r w:rsidRPr="00844152">
        <w:rPr>
          <w:sz w:val="24"/>
          <w:szCs w:val="24"/>
        </w:rPr>
        <w:t xml:space="preserve">: The  Father Stephen’s Crown as the Highest or Most High is used in Psalms 7:17; 47:2; 83:18; 97:9; Isaiah 57:15; Daniel 4:25; Ephesians 4:6 and Acts 6:5, 8-9; 7:59; 8:2; 11:19; 22:20. Tenth, is </w:t>
      </w:r>
      <w:r w:rsidRPr="00844152">
        <w:rPr>
          <w:b/>
          <w:sz w:val="24"/>
          <w:szCs w:val="24"/>
        </w:rPr>
        <w:t>Eloah</w:t>
      </w:r>
      <w:r w:rsidRPr="00844152">
        <w:rPr>
          <w:sz w:val="24"/>
          <w:szCs w:val="24"/>
        </w:rPr>
        <w:t xml:space="preserve">: The Adorable or Worshipful Lord is used in Deuteronomy 32:15; Job 19:25-26 &amp; 40 times with Job alone and Acts 7:42-43. Eleventh, is </w:t>
      </w:r>
      <w:r w:rsidRPr="00844152">
        <w:rPr>
          <w:b/>
          <w:sz w:val="24"/>
          <w:szCs w:val="24"/>
        </w:rPr>
        <w:t>Elah</w:t>
      </w:r>
      <w:r w:rsidRPr="00844152">
        <w:rPr>
          <w:sz w:val="24"/>
          <w:szCs w:val="24"/>
        </w:rPr>
        <w:t xml:space="preserve">: The Everlasting God is </w:t>
      </w:r>
      <w:r w:rsidRPr="00844152">
        <w:rPr>
          <w:sz w:val="24"/>
          <w:szCs w:val="24"/>
        </w:rPr>
        <w:lastRenderedPageBreak/>
        <w:t xml:space="preserve">used in Ezra 4:24 and is used 43 times in Ezra &amp; 46 times in Daniel and Acts 6:5. Twelfth, is </w:t>
      </w:r>
      <w:r w:rsidRPr="00844152">
        <w:rPr>
          <w:b/>
          <w:sz w:val="24"/>
          <w:szCs w:val="24"/>
        </w:rPr>
        <w:t>Adon-Adonai</w:t>
      </w:r>
      <w:r w:rsidRPr="00844152">
        <w:rPr>
          <w:sz w:val="24"/>
          <w:szCs w:val="24"/>
        </w:rPr>
        <w:t xml:space="preserve">: Jehovah Our Ruler is used Acts 7:35. Thirteenth, is </w:t>
      </w:r>
      <w:r w:rsidRPr="00844152">
        <w:rPr>
          <w:b/>
          <w:sz w:val="24"/>
          <w:szCs w:val="24"/>
        </w:rPr>
        <w:t>Adoni-Jah</w:t>
      </w:r>
      <w:r w:rsidRPr="00844152">
        <w:rPr>
          <w:sz w:val="24"/>
          <w:szCs w:val="24"/>
        </w:rPr>
        <w:t xml:space="preserve">: Jehovah is LORD in Psalms 83:18 and Acts 7:60. Fourteenth, is </w:t>
      </w:r>
      <w:r w:rsidRPr="00844152">
        <w:rPr>
          <w:b/>
          <w:sz w:val="24"/>
          <w:szCs w:val="24"/>
        </w:rPr>
        <w:t>Adon</w:t>
      </w:r>
      <w:r w:rsidRPr="00844152">
        <w:rPr>
          <w:sz w:val="24"/>
          <w:szCs w:val="24"/>
        </w:rPr>
        <w:t xml:space="preserve">: The Lord Our Controller is used in Acts 7:35. Fifteenth, is </w:t>
      </w:r>
      <w:r w:rsidRPr="00844152">
        <w:rPr>
          <w:b/>
          <w:sz w:val="24"/>
          <w:szCs w:val="24"/>
        </w:rPr>
        <w:t>Yah</w:t>
      </w:r>
      <w:r w:rsidRPr="00844152">
        <w:rPr>
          <w:sz w:val="24"/>
          <w:szCs w:val="24"/>
        </w:rPr>
        <w:t xml:space="preserve">: The Everlasting Strong Lord is used in Psalms 68:4, 34; Isaiah 12:2; 26:4; 38:11 &amp; Acts 6:8; 7:36. Sixteenth, is </w:t>
      </w:r>
      <w:r w:rsidRPr="00844152">
        <w:rPr>
          <w:b/>
          <w:sz w:val="24"/>
          <w:szCs w:val="24"/>
        </w:rPr>
        <w:t>Jah</w:t>
      </w:r>
      <w:r w:rsidRPr="00844152">
        <w:rPr>
          <w:sz w:val="24"/>
          <w:szCs w:val="24"/>
        </w:rPr>
        <w:t xml:space="preserve">: the Independent Lord &amp; “Breath” is used in Psalms 68:4 and Acts 6:5. Seventeenth, is </w:t>
      </w:r>
      <w:r w:rsidRPr="00844152">
        <w:rPr>
          <w:b/>
          <w:sz w:val="24"/>
          <w:szCs w:val="24"/>
        </w:rPr>
        <w:t>El-Bethel</w:t>
      </w:r>
      <w:r w:rsidRPr="00844152">
        <w:rPr>
          <w:sz w:val="24"/>
          <w:szCs w:val="24"/>
        </w:rPr>
        <w:t xml:space="preserve">: GOD of the House of God used in Genesis 35:7. Eighteenth, is </w:t>
      </w:r>
      <w:r w:rsidRPr="00844152">
        <w:rPr>
          <w:b/>
          <w:sz w:val="24"/>
          <w:szCs w:val="24"/>
        </w:rPr>
        <w:t>El-Emunah</w:t>
      </w:r>
      <w:r w:rsidRPr="00844152">
        <w:rPr>
          <w:sz w:val="24"/>
          <w:szCs w:val="24"/>
        </w:rPr>
        <w:t xml:space="preserve">: The Faithful GOD used in Deuteronomy 7:9. Nineteenth, is </w:t>
      </w:r>
      <w:r w:rsidRPr="00844152">
        <w:rPr>
          <w:b/>
          <w:sz w:val="24"/>
          <w:szCs w:val="24"/>
        </w:rPr>
        <w:t>El-Marom</w:t>
      </w:r>
      <w:r w:rsidRPr="00844152">
        <w:rPr>
          <w:sz w:val="24"/>
          <w:szCs w:val="24"/>
        </w:rPr>
        <w:t xml:space="preserve">: GOD Most High used in Micah 6:6. Twentieth, is </w:t>
      </w:r>
      <w:r w:rsidRPr="00844152">
        <w:rPr>
          <w:b/>
          <w:sz w:val="24"/>
          <w:szCs w:val="24"/>
        </w:rPr>
        <w:t>El-Kanna</w:t>
      </w:r>
      <w:r w:rsidRPr="00844152">
        <w:rPr>
          <w:sz w:val="24"/>
          <w:szCs w:val="24"/>
        </w:rPr>
        <w:t xml:space="preserve"> or </w:t>
      </w:r>
      <w:r w:rsidRPr="00844152">
        <w:rPr>
          <w:b/>
          <w:sz w:val="24"/>
          <w:szCs w:val="24"/>
        </w:rPr>
        <w:t>El Kanno</w:t>
      </w:r>
      <w:r w:rsidRPr="00844152">
        <w:rPr>
          <w:sz w:val="24"/>
          <w:szCs w:val="24"/>
        </w:rPr>
        <w:t xml:space="preserve">: The Jealous God used in Exodus 20:5 &amp; Joshua 24:19. Twenty-first, is </w:t>
      </w:r>
      <w:r w:rsidRPr="00844152">
        <w:rPr>
          <w:b/>
          <w:sz w:val="24"/>
          <w:szCs w:val="24"/>
        </w:rPr>
        <w:t>Alam</w:t>
      </w:r>
      <w:r w:rsidRPr="00844152">
        <w:rPr>
          <w:sz w:val="24"/>
          <w:szCs w:val="24"/>
        </w:rPr>
        <w:t>: The Secret Name for God.</w:t>
      </w:r>
    </w:p>
    <w:p w:rsidR="0005268A" w:rsidRPr="00844152" w:rsidRDefault="0005268A" w:rsidP="0005268A">
      <w:pPr>
        <w:spacing w:line="480" w:lineRule="auto"/>
        <w:jc w:val="both"/>
        <w:rPr>
          <w:sz w:val="24"/>
          <w:szCs w:val="24"/>
        </w:rPr>
      </w:pPr>
      <w:r w:rsidRPr="00844152">
        <w:rPr>
          <w:sz w:val="24"/>
          <w:szCs w:val="24"/>
        </w:rPr>
        <w:t>There are 26 Names of “</w:t>
      </w:r>
      <w:r w:rsidRPr="00844152">
        <w:rPr>
          <w:b/>
          <w:sz w:val="24"/>
          <w:szCs w:val="24"/>
        </w:rPr>
        <w:t>Jehovah</w:t>
      </w:r>
      <w:r w:rsidRPr="00844152">
        <w:rPr>
          <w:sz w:val="24"/>
          <w:szCs w:val="24"/>
        </w:rPr>
        <w:t>” also known as “</w:t>
      </w:r>
      <w:r w:rsidRPr="00844152">
        <w:rPr>
          <w:b/>
          <w:sz w:val="24"/>
          <w:szCs w:val="24"/>
        </w:rPr>
        <w:t>Stephen</w:t>
      </w:r>
      <w:r w:rsidRPr="00844152">
        <w:rPr>
          <w:sz w:val="24"/>
          <w:szCs w:val="24"/>
        </w:rPr>
        <w:t xml:space="preserve">” is proven in the Exodus 6:3; Psalms 83:18; Isaiah 12:2; 26:4; John 8:58; Ephesians 4:6 &amp; Acts 7:60. First, is </w:t>
      </w:r>
      <w:r w:rsidRPr="00844152">
        <w:rPr>
          <w:b/>
          <w:sz w:val="24"/>
          <w:szCs w:val="24"/>
        </w:rPr>
        <w:t>Jehovah</w:t>
      </w:r>
      <w:r w:rsidRPr="00844152">
        <w:rPr>
          <w:sz w:val="24"/>
          <w:szCs w:val="24"/>
        </w:rPr>
        <w:t xml:space="preserve">: </w:t>
      </w:r>
      <w:r w:rsidRPr="00844152">
        <w:rPr>
          <w:b/>
          <w:sz w:val="24"/>
          <w:szCs w:val="24"/>
        </w:rPr>
        <w:t>The LORD called Yahweh</w:t>
      </w:r>
      <w:r w:rsidRPr="00844152">
        <w:rPr>
          <w:sz w:val="24"/>
          <w:szCs w:val="24"/>
        </w:rPr>
        <w:t xml:space="preserve"> or Victor or Kurios or Despotes is used in Daniel 9:14; Psalms 11:7; Leviticus 19:2; Habakkuk 1:12; Deuteronomy 6:4-5; Luke 2:29; Acts 4:24; 2</w:t>
      </w:r>
      <w:r w:rsidRPr="00844152">
        <w:rPr>
          <w:sz w:val="24"/>
          <w:szCs w:val="24"/>
          <w:vertAlign w:val="superscript"/>
        </w:rPr>
        <w:t>nd</w:t>
      </w:r>
      <w:r w:rsidRPr="00844152">
        <w:rPr>
          <w:sz w:val="24"/>
          <w:szCs w:val="24"/>
        </w:rPr>
        <w:t xml:space="preserve"> Peter 2:1; Jude 4; Revelation 6:10 and Acts 7:60. Second, is </w:t>
      </w:r>
      <w:r w:rsidRPr="00844152">
        <w:rPr>
          <w:b/>
          <w:sz w:val="24"/>
          <w:szCs w:val="24"/>
        </w:rPr>
        <w:t>Jehovah-Jireh</w:t>
      </w:r>
      <w:r w:rsidRPr="00844152">
        <w:rPr>
          <w:sz w:val="24"/>
          <w:szCs w:val="24"/>
        </w:rPr>
        <w:t xml:space="preserve">: The LORD Our Provider is used in Genesis 22:14 and Acts 6:8. Third, is </w:t>
      </w:r>
      <w:r w:rsidRPr="00844152">
        <w:rPr>
          <w:b/>
          <w:sz w:val="24"/>
          <w:szCs w:val="24"/>
        </w:rPr>
        <w:t>Jehovah-Rophe</w:t>
      </w:r>
      <w:r w:rsidRPr="00844152">
        <w:rPr>
          <w:sz w:val="24"/>
          <w:szCs w:val="24"/>
        </w:rPr>
        <w:t xml:space="preserve">: The LORD Our Healer is used in Exodus 15:22-26; Jeremiah 30:17; Isaiah 61:1 and Acts 6:8. Fourth, is </w:t>
      </w:r>
      <w:r w:rsidRPr="00844152">
        <w:rPr>
          <w:b/>
          <w:sz w:val="24"/>
          <w:szCs w:val="24"/>
        </w:rPr>
        <w:t>Jehovah-Nissi</w:t>
      </w:r>
      <w:r w:rsidRPr="00844152">
        <w:rPr>
          <w:sz w:val="24"/>
          <w:szCs w:val="24"/>
        </w:rPr>
        <w:t xml:space="preserve">: The LORD Our Banner is used in Exodus 17:15; Psalms 4:6 &amp; Acts 7:22. Fifth, is </w:t>
      </w:r>
      <w:r w:rsidRPr="00844152">
        <w:rPr>
          <w:b/>
          <w:sz w:val="24"/>
          <w:szCs w:val="24"/>
        </w:rPr>
        <w:t>Jehovah-M’Kaddesh</w:t>
      </w:r>
      <w:r w:rsidRPr="00844152">
        <w:rPr>
          <w:sz w:val="24"/>
          <w:szCs w:val="24"/>
        </w:rPr>
        <w:t xml:space="preserve">: The LORD Our Sanctifier is used in Leviticus 20:8 and Acts 6:3. Sixth, is </w:t>
      </w:r>
      <w:r w:rsidRPr="00844152">
        <w:rPr>
          <w:b/>
          <w:sz w:val="24"/>
          <w:szCs w:val="24"/>
        </w:rPr>
        <w:t>Jehovah-Shalom</w:t>
      </w:r>
      <w:r w:rsidRPr="00844152">
        <w:rPr>
          <w:sz w:val="24"/>
          <w:szCs w:val="24"/>
        </w:rPr>
        <w:t>: the LORD Our Peace is used in Judges 6:24; Deuteronomy 27:6; Daniel 5:26; 1</w:t>
      </w:r>
      <w:r w:rsidRPr="00844152">
        <w:rPr>
          <w:sz w:val="24"/>
          <w:szCs w:val="24"/>
          <w:vertAlign w:val="superscript"/>
        </w:rPr>
        <w:t>st</w:t>
      </w:r>
      <w:r w:rsidRPr="00844152">
        <w:rPr>
          <w:sz w:val="24"/>
          <w:szCs w:val="24"/>
        </w:rPr>
        <w:t xml:space="preserve"> Kings 8:61; 9:25; Genesis 15:16; Exodus 21:34; 22:5, 6; Leviticus 7:11-21 and Acts 7:47-50. Seventh, is </w:t>
      </w:r>
      <w:r w:rsidRPr="00844152">
        <w:rPr>
          <w:b/>
          <w:sz w:val="24"/>
          <w:szCs w:val="24"/>
        </w:rPr>
        <w:t>Jehovah-Elohim</w:t>
      </w:r>
      <w:r w:rsidRPr="00844152">
        <w:rPr>
          <w:sz w:val="24"/>
          <w:szCs w:val="24"/>
        </w:rPr>
        <w:t xml:space="preserve">: The LORD GOD or Theos is used in Genesis 2:4; Judges 5:3; Isaiah 17:6; Zephaniah 2:9; Psalms 59:5 &amp; Acts 4:24;  7:6-7.  Eighth, is </w:t>
      </w:r>
      <w:r w:rsidRPr="00844152">
        <w:rPr>
          <w:b/>
          <w:sz w:val="24"/>
          <w:szCs w:val="24"/>
        </w:rPr>
        <w:t>Jehovah-Tsidkenu</w:t>
      </w:r>
      <w:r w:rsidRPr="00844152">
        <w:rPr>
          <w:sz w:val="24"/>
          <w:szCs w:val="24"/>
        </w:rPr>
        <w:t xml:space="preserve">:  The  LORD Our Righteousness is used in Jeremiah 23:5-6; </w:t>
      </w:r>
      <w:r w:rsidRPr="00844152">
        <w:rPr>
          <w:sz w:val="24"/>
          <w:szCs w:val="24"/>
        </w:rPr>
        <w:lastRenderedPageBreak/>
        <w:t xml:space="preserve">33:16 and Acts 6:5, 8. Ninth, is </w:t>
      </w:r>
      <w:r w:rsidRPr="00844152">
        <w:rPr>
          <w:b/>
          <w:sz w:val="24"/>
          <w:szCs w:val="24"/>
        </w:rPr>
        <w:t>Jehovah-Shammah</w:t>
      </w:r>
      <w:r w:rsidRPr="00844152">
        <w:rPr>
          <w:sz w:val="24"/>
          <w:szCs w:val="24"/>
        </w:rPr>
        <w:t xml:space="preserve">: The LORD is There is used in Ezekiel 48:35 and Acts 7:9. Tenth, is </w:t>
      </w:r>
      <w:r w:rsidRPr="00844152">
        <w:rPr>
          <w:b/>
          <w:sz w:val="24"/>
          <w:szCs w:val="24"/>
        </w:rPr>
        <w:t>Jehovah-Sabaoth</w:t>
      </w:r>
      <w:r w:rsidRPr="00844152">
        <w:rPr>
          <w:sz w:val="24"/>
          <w:szCs w:val="24"/>
        </w:rPr>
        <w:t>:  The LORD of Army Host Camps is used in Isaiah 1:24; Psalms 46:7; 11:2; 2</w:t>
      </w:r>
      <w:r w:rsidRPr="00844152">
        <w:rPr>
          <w:sz w:val="24"/>
          <w:szCs w:val="24"/>
          <w:vertAlign w:val="superscript"/>
        </w:rPr>
        <w:t>nd</w:t>
      </w:r>
      <w:r w:rsidRPr="00844152">
        <w:rPr>
          <w:sz w:val="24"/>
          <w:szCs w:val="24"/>
        </w:rPr>
        <w:t xml:space="preserve"> Kings 3:9-12; Jeremiah 11:20; Romans 9:29; James 5:4; Revelation 19:11-16 &amp; Acts 7:30-32. Eleventh, is </w:t>
      </w:r>
      <w:r w:rsidRPr="00844152">
        <w:rPr>
          <w:b/>
          <w:sz w:val="24"/>
          <w:szCs w:val="24"/>
        </w:rPr>
        <w:t>Jehovah-Rohi</w:t>
      </w:r>
      <w:r w:rsidRPr="00844152">
        <w:rPr>
          <w:sz w:val="24"/>
          <w:szCs w:val="24"/>
        </w:rPr>
        <w:t xml:space="preserve">: The LORD Our Shepherd is used in Psalms 23 and Acts 6:8. Twelfth, is </w:t>
      </w:r>
      <w:r w:rsidRPr="00844152">
        <w:rPr>
          <w:b/>
          <w:sz w:val="24"/>
          <w:szCs w:val="24"/>
        </w:rPr>
        <w:t>Jehovah-Gmolah</w:t>
      </w:r>
      <w:r w:rsidRPr="00844152">
        <w:rPr>
          <w:sz w:val="24"/>
          <w:szCs w:val="24"/>
        </w:rPr>
        <w:t xml:space="preserve">: The Lord Our Recompense is used in Jeremiah 51:6 and Acts 7:26; 8:1. Thirteen, is </w:t>
      </w:r>
      <w:r w:rsidRPr="00844152">
        <w:rPr>
          <w:b/>
          <w:sz w:val="24"/>
          <w:szCs w:val="24"/>
        </w:rPr>
        <w:t>Jehovah-Makkeh:</w:t>
      </w:r>
      <w:r w:rsidRPr="00844152">
        <w:rPr>
          <w:sz w:val="24"/>
          <w:szCs w:val="24"/>
        </w:rPr>
        <w:t xml:space="preserve"> The Lord who Smites is used in Ezekiel 7:9 in Acts 7:24. Fourteenth, is </w:t>
      </w:r>
      <w:r w:rsidRPr="00844152">
        <w:rPr>
          <w:b/>
          <w:sz w:val="24"/>
          <w:szCs w:val="24"/>
        </w:rPr>
        <w:t>Jehovah-Hoseenu</w:t>
      </w:r>
      <w:r w:rsidRPr="00844152">
        <w:rPr>
          <w:sz w:val="24"/>
          <w:szCs w:val="24"/>
        </w:rPr>
        <w:t xml:space="preserve">: The Lord Our Maker is used in Psalms 95:6; Hebrews 11:10 in Acts 7:49-50. Fifteenth, is </w:t>
      </w:r>
      <w:r w:rsidRPr="00844152">
        <w:rPr>
          <w:b/>
          <w:sz w:val="24"/>
          <w:szCs w:val="24"/>
        </w:rPr>
        <w:t>Jehovah-Eloheka</w:t>
      </w:r>
      <w:r w:rsidRPr="00844152">
        <w:rPr>
          <w:sz w:val="24"/>
          <w:szCs w:val="24"/>
        </w:rPr>
        <w:t xml:space="preserve">: The LORD Your God is used 20 times in Deuteronomy 16; 28:58; Exodus 20:2 in Acts 7:17. Sixteenth, is </w:t>
      </w:r>
      <w:r w:rsidRPr="00844152">
        <w:rPr>
          <w:b/>
          <w:sz w:val="24"/>
          <w:szCs w:val="24"/>
        </w:rPr>
        <w:t>Jehovah-Elobeenu</w:t>
      </w:r>
      <w:r w:rsidRPr="00844152">
        <w:rPr>
          <w:sz w:val="24"/>
          <w:szCs w:val="24"/>
        </w:rPr>
        <w:t xml:space="preserve">: The LORD Our God is used in Deuteronomy 6:24 &amp; Acts 7:7. Seventeenth, is the </w:t>
      </w:r>
      <w:r w:rsidRPr="00844152">
        <w:rPr>
          <w:b/>
          <w:sz w:val="24"/>
          <w:szCs w:val="24"/>
        </w:rPr>
        <w:t>Jehovah-Elohay</w:t>
      </w:r>
      <w:r w:rsidRPr="00844152">
        <w:rPr>
          <w:sz w:val="24"/>
          <w:szCs w:val="24"/>
        </w:rPr>
        <w:t xml:space="preserve">: The LORD My GOD is used in Judges 6:15; 13:87; Zechariah 14:5 &amp; Acts 7:7. Eighteenth, is </w:t>
      </w:r>
      <w:r w:rsidRPr="00844152">
        <w:rPr>
          <w:b/>
          <w:sz w:val="24"/>
          <w:szCs w:val="24"/>
        </w:rPr>
        <w:t>Jehovah-El Elohim</w:t>
      </w:r>
      <w:r w:rsidRPr="00844152">
        <w:rPr>
          <w:sz w:val="24"/>
          <w:szCs w:val="24"/>
        </w:rPr>
        <w:t xml:space="preserve">: The Lord God of Gods used in Joshua 22:22. Nineteenth, is </w:t>
      </w:r>
      <w:r w:rsidRPr="00844152">
        <w:rPr>
          <w:b/>
          <w:sz w:val="24"/>
          <w:szCs w:val="24"/>
        </w:rPr>
        <w:t>Jehovah Elohe Abothekem</w:t>
      </w:r>
      <w:r w:rsidRPr="00844152">
        <w:rPr>
          <w:sz w:val="24"/>
          <w:szCs w:val="24"/>
        </w:rPr>
        <w:t xml:space="preserve">: The Lord God of Your Fathers used in Joshua 18:3. Twentieth, is </w:t>
      </w:r>
      <w:r w:rsidRPr="00844152">
        <w:rPr>
          <w:b/>
          <w:sz w:val="24"/>
          <w:szCs w:val="24"/>
        </w:rPr>
        <w:t>Jehovah El Gemuwal</w:t>
      </w:r>
      <w:r w:rsidRPr="00844152">
        <w:rPr>
          <w:sz w:val="24"/>
          <w:szCs w:val="24"/>
        </w:rPr>
        <w:t xml:space="preserve">: The Lord God of Recompenses used in Jeremiah 51:56. Twenty-first, is </w:t>
      </w:r>
      <w:r w:rsidRPr="00844152">
        <w:rPr>
          <w:b/>
          <w:sz w:val="24"/>
          <w:szCs w:val="24"/>
        </w:rPr>
        <w:t>Jehovah El Emeth</w:t>
      </w:r>
      <w:r w:rsidRPr="00844152">
        <w:rPr>
          <w:sz w:val="24"/>
          <w:szCs w:val="24"/>
        </w:rPr>
        <w:t xml:space="preserve">: Lord God of Truth used in Psalms 31:5. Twenty-second, is </w:t>
      </w:r>
      <w:r w:rsidRPr="00844152">
        <w:rPr>
          <w:b/>
          <w:sz w:val="24"/>
          <w:szCs w:val="24"/>
        </w:rPr>
        <w:t>Jehovah Elohe Yeshuathi</w:t>
      </w:r>
      <w:r w:rsidRPr="00844152">
        <w:rPr>
          <w:sz w:val="24"/>
          <w:szCs w:val="24"/>
        </w:rPr>
        <w:t xml:space="preserve">: Lord God of my Salvation used in Psalms 41:13. Twenty-third, is </w:t>
      </w:r>
      <w:r w:rsidRPr="00844152">
        <w:rPr>
          <w:b/>
          <w:sz w:val="24"/>
          <w:szCs w:val="24"/>
        </w:rPr>
        <w:t>Jehovah Elohe Yisreal</w:t>
      </w:r>
      <w:r w:rsidRPr="00844152">
        <w:rPr>
          <w:sz w:val="24"/>
          <w:szCs w:val="24"/>
        </w:rPr>
        <w:t xml:space="preserve">: The Lord God of Israel used in Psalms 41:13. Twenty-fourth, is </w:t>
      </w:r>
      <w:r w:rsidRPr="00844152">
        <w:rPr>
          <w:b/>
          <w:sz w:val="24"/>
          <w:szCs w:val="24"/>
        </w:rPr>
        <w:t>Jehovah-Maginnenu</w:t>
      </w:r>
      <w:r w:rsidRPr="00844152">
        <w:rPr>
          <w:sz w:val="24"/>
          <w:szCs w:val="24"/>
        </w:rPr>
        <w:t xml:space="preserve">: The Lord our Defense used in Psalms 89:18. Twenty-fifth, is </w:t>
      </w:r>
      <w:r w:rsidRPr="00844152">
        <w:rPr>
          <w:b/>
          <w:sz w:val="24"/>
          <w:szCs w:val="24"/>
        </w:rPr>
        <w:t>Jehovah-Adon Kol Ha-arets</w:t>
      </w:r>
      <w:r w:rsidRPr="00844152">
        <w:rPr>
          <w:sz w:val="24"/>
          <w:szCs w:val="24"/>
        </w:rPr>
        <w:t xml:space="preserve">: The LORD, the Lord of All the Earth used in Joshua 3:11. Twenty-sixth, is </w:t>
      </w:r>
      <w:r w:rsidRPr="00844152">
        <w:rPr>
          <w:b/>
          <w:sz w:val="24"/>
          <w:szCs w:val="24"/>
        </w:rPr>
        <w:t>Jehovah-Tsebaoth</w:t>
      </w:r>
      <w:r w:rsidRPr="00844152">
        <w:rPr>
          <w:sz w:val="24"/>
          <w:szCs w:val="24"/>
        </w:rPr>
        <w:t>: The LORD of Army Host Camps is used in Isaiah 1:24; Psalms 46:7; 11:2; 2</w:t>
      </w:r>
      <w:r w:rsidRPr="00844152">
        <w:rPr>
          <w:sz w:val="24"/>
          <w:szCs w:val="24"/>
          <w:vertAlign w:val="superscript"/>
        </w:rPr>
        <w:t>nd</w:t>
      </w:r>
      <w:r w:rsidRPr="00844152">
        <w:rPr>
          <w:sz w:val="24"/>
          <w:szCs w:val="24"/>
        </w:rPr>
        <w:t xml:space="preserve"> Kings 3:9-12; Jeremiah 11:20; Romans 9:29; James 5:4; Revelation 19:11-16 &amp; Acts 7:30-32. If You want to know more about the Divine </w:t>
      </w:r>
      <w:r w:rsidRPr="00844152">
        <w:rPr>
          <w:sz w:val="24"/>
          <w:szCs w:val="24"/>
        </w:rPr>
        <w:lastRenderedPageBreak/>
        <w:t>Names of God, You must get My book called “</w:t>
      </w:r>
      <w:r w:rsidRPr="00844152">
        <w:rPr>
          <w:b/>
          <w:sz w:val="24"/>
          <w:szCs w:val="24"/>
        </w:rPr>
        <w:t>What are the Divine Names &amp; Divine Titles used for God the Father Stephen from 0 to All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Stephen’s Angelical Hierarchy</w:t>
      </w:r>
    </w:p>
    <w:p w:rsidR="0005268A" w:rsidRPr="00844152" w:rsidRDefault="0005268A" w:rsidP="0005268A">
      <w:pPr>
        <w:spacing w:line="480" w:lineRule="auto"/>
        <w:jc w:val="both"/>
        <w:rPr>
          <w:sz w:val="24"/>
          <w:szCs w:val="24"/>
        </w:rPr>
      </w:pPr>
      <w:r w:rsidRPr="00844152">
        <w:rPr>
          <w:sz w:val="24"/>
          <w:szCs w:val="24"/>
        </w:rPr>
        <w:t>Stephen’s Ministry of Angels (Lords) is revealed in Acts 6:15-7:53. It supposed to say The Father Stephen “had the face…face of the Angel (Lord)” in the 29</w:t>
      </w:r>
      <w:r w:rsidRPr="00844152">
        <w:rPr>
          <w:sz w:val="24"/>
          <w:szCs w:val="24"/>
          <w:vertAlign w:val="superscript"/>
        </w:rPr>
        <w:t>th</w:t>
      </w:r>
      <w:r w:rsidRPr="00844152">
        <w:rPr>
          <w:sz w:val="24"/>
          <w:szCs w:val="24"/>
        </w:rPr>
        <w:t xml:space="preserve"> order. The 1</w:t>
      </w:r>
      <w:r w:rsidRPr="00844152">
        <w:rPr>
          <w:sz w:val="24"/>
          <w:szCs w:val="24"/>
          <w:vertAlign w:val="superscript"/>
        </w:rPr>
        <w:t>st</w:t>
      </w:r>
      <w:r w:rsidRPr="00844152">
        <w:rPr>
          <w:sz w:val="24"/>
          <w:szCs w:val="24"/>
        </w:rPr>
        <w:t xml:space="preserve"> order is the </w:t>
      </w:r>
      <w:r w:rsidRPr="00844152">
        <w:rPr>
          <w:b/>
          <w:sz w:val="24"/>
          <w:szCs w:val="24"/>
        </w:rPr>
        <w:t>Chalkydri (Phoenixes)</w:t>
      </w:r>
      <w:r w:rsidRPr="00844152">
        <w:rPr>
          <w:sz w:val="24"/>
          <w:szCs w:val="24"/>
        </w:rPr>
        <w:t>. They are closest to Womankind. Stephen’s</w:t>
      </w:r>
      <w:r w:rsidRPr="00844152">
        <w:rPr>
          <w:b/>
          <w:sz w:val="24"/>
          <w:szCs w:val="24"/>
        </w:rPr>
        <w:t xml:space="preserve"> Ministry of Heavenly Soldiers (Dignitaries)</w:t>
      </w:r>
      <w:r w:rsidRPr="00844152">
        <w:rPr>
          <w:sz w:val="24"/>
          <w:szCs w:val="24"/>
        </w:rPr>
        <w:t xml:space="preserve"> consists of the first 5 orders. First,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They are closest to Man. Some scripture are 1</w:t>
      </w:r>
      <w:r w:rsidRPr="00844152">
        <w:rPr>
          <w:sz w:val="24"/>
          <w:szCs w:val="24"/>
          <w:vertAlign w:val="superscript"/>
        </w:rPr>
        <w:t>st</w:t>
      </w:r>
      <w:r w:rsidRPr="00844152">
        <w:rPr>
          <w:sz w:val="24"/>
          <w:szCs w:val="24"/>
        </w:rPr>
        <w:t xml:space="preserve"> Kings 19:2; Haggai 1:13;  Malachi 2:7, 3:1; Genesis  28:12;  Job 1:6,  38:7;  Psalm 89:5, 7;  Daniel  4:13, 17, 23 and 1</w:t>
      </w:r>
      <w:r w:rsidRPr="00844152">
        <w:rPr>
          <w:sz w:val="24"/>
          <w:szCs w:val="24"/>
          <w:vertAlign w:val="superscript"/>
        </w:rPr>
        <w:t>st</w:t>
      </w:r>
      <w:r w:rsidRPr="00844152">
        <w:rPr>
          <w:sz w:val="24"/>
          <w:szCs w:val="24"/>
        </w:rPr>
        <w:t xml:space="preserve"> Samuel 17:45.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which are the highest level on Earth. They are ranked 1</w:t>
      </w:r>
      <w:r w:rsidRPr="00844152">
        <w:rPr>
          <w:sz w:val="24"/>
          <w:szCs w:val="24"/>
          <w:vertAlign w:val="superscript"/>
        </w:rPr>
        <w:t>st</w:t>
      </w:r>
      <w:r w:rsidRPr="00844152">
        <w:rPr>
          <w:sz w:val="24"/>
          <w:szCs w:val="24"/>
        </w:rPr>
        <w:t xml:space="preserve"> &amp; are called Chiefs. Some scripture verses are 1</w:t>
      </w:r>
      <w:r w:rsidRPr="00844152">
        <w:rPr>
          <w:sz w:val="24"/>
          <w:szCs w:val="24"/>
          <w:vertAlign w:val="superscript"/>
        </w:rPr>
        <w:t>st</w:t>
      </w:r>
      <w:r w:rsidRPr="00844152">
        <w:rPr>
          <w:sz w:val="24"/>
          <w:szCs w:val="24"/>
        </w:rPr>
        <w:t xml:space="preserve"> Thessalonians 4:16; Jude 1:9; 2</w:t>
      </w:r>
      <w:r w:rsidRPr="00844152">
        <w:rPr>
          <w:sz w:val="24"/>
          <w:szCs w:val="24"/>
          <w:vertAlign w:val="superscript"/>
        </w:rPr>
        <w:t>nd</w:t>
      </w:r>
      <w:r w:rsidRPr="00844152">
        <w:rPr>
          <w:sz w:val="24"/>
          <w:szCs w:val="24"/>
        </w:rPr>
        <w:t xml:space="preserve"> Esdras 4:36; John 5:4 &amp; Revelation 12:7-9.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These are over the spiritual warfare of cities &amp; they break strongholds that are against God in 2</w:t>
      </w:r>
      <w:r w:rsidRPr="00844152">
        <w:rPr>
          <w:sz w:val="24"/>
          <w:szCs w:val="24"/>
          <w:vertAlign w:val="superscript"/>
        </w:rPr>
        <w:t>nd</w:t>
      </w:r>
      <w:r w:rsidRPr="00844152">
        <w:rPr>
          <w:sz w:val="24"/>
          <w:szCs w:val="24"/>
        </w:rPr>
        <w:t xml:space="preserve"> Corinthians 4:7-15; 10:3-5. Stephen’s  </w:t>
      </w:r>
      <w:r w:rsidRPr="00844152">
        <w:rPr>
          <w:b/>
          <w:sz w:val="24"/>
          <w:szCs w:val="24"/>
        </w:rPr>
        <w:t>Ministry  of   Heavenly  Governors (Presidents)</w:t>
      </w:r>
      <w:r w:rsidRPr="00844152">
        <w:rPr>
          <w:sz w:val="24"/>
          <w:szCs w:val="24"/>
        </w:rPr>
        <w:t xml:space="preserve"> consist  of  the  second  7  orders.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They are angels who also fight spiritual warfare’s over cities, but are at a higher level of glory. Some scripture  verses  are Ephesians 1:21, 3:10, 6:12; Colossians 1:16, 2:15; Romans 8:38-39; 1</w:t>
      </w:r>
      <w:r w:rsidRPr="00844152">
        <w:rPr>
          <w:sz w:val="24"/>
          <w:szCs w:val="24"/>
          <w:vertAlign w:val="superscript"/>
        </w:rPr>
        <w:t>st</w:t>
      </w:r>
      <w:r w:rsidRPr="00844152">
        <w:rPr>
          <w:sz w:val="24"/>
          <w:szCs w:val="24"/>
        </w:rPr>
        <w:t xml:space="preserve"> Corinthian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844152">
        <w:rPr>
          <w:sz w:val="24"/>
          <w:szCs w:val="24"/>
        </w:rPr>
        <w:lastRenderedPageBreak/>
        <w:t>satanic powers in Ephesians 6:10-20 &amp; Revelation 12:7-9.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 xml:space="preserve">Dominions (Domination) </w:t>
      </w:r>
      <w:r w:rsidRPr="00844152">
        <w:rPr>
          <w:sz w:val="24"/>
          <w:szCs w:val="24"/>
        </w:rPr>
        <w:t>or</w:t>
      </w:r>
      <w:r w:rsidRPr="00844152">
        <w:rPr>
          <w:b/>
          <w:sz w:val="24"/>
          <w:szCs w:val="24"/>
        </w:rPr>
        <w:t xml:space="preserve"> Hashmallims </w:t>
      </w:r>
      <w:r w:rsidRPr="00844152">
        <w:rPr>
          <w:sz w:val="24"/>
          <w:szCs w:val="24"/>
        </w:rPr>
        <w:t>or</w:t>
      </w:r>
      <w:r w:rsidRPr="00844152">
        <w:rPr>
          <w:b/>
          <w:sz w:val="24"/>
          <w:szCs w:val="24"/>
        </w:rPr>
        <w:t xml:space="preserve"> Lordships</w:t>
      </w:r>
      <w:r w:rsidRPr="00844152">
        <w:rPr>
          <w:sz w:val="24"/>
          <w:szCs w:val="24"/>
        </w:rPr>
        <w:t>. These are they whose spiritual understanding to the Saints (Lords) has authority over negative cosmic powers who resisted God &amp; are made subject of His creation who fell from there 1</w:t>
      </w:r>
      <w:r w:rsidRPr="00844152">
        <w:rPr>
          <w:sz w:val="24"/>
          <w:szCs w:val="24"/>
          <w:vertAlign w:val="superscript"/>
        </w:rPr>
        <w:t>st</w:t>
      </w:r>
      <w:r w:rsidRPr="00844152">
        <w:rPr>
          <w:sz w:val="24"/>
          <w:szCs w:val="24"/>
        </w:rPr>
        <w:t xml:space="preserve"> estate. Two scripture verses are Ephesians 1:21 and Colossians 1:16. Stephen’s </w:t>
      </w:r>
      <w:r w:rsidRPr="00844152">
        <w:rPr>
          <w:b/>
          <w:sz w:val="24"/>
          <w:szCs w:val="24"/>
        </w:rPr>
        <w:t>Ministry of Heavenly Guardians (Protectors)</w:t>
      </w:r>
      <w:r w:rsidRPr="00844152">
        <w:rPr>
          <w:sz w:val="24"/>
          <w:szCs w:val="24"/>
        </w:rPr>
        <w:t xml:space="preserve"> is the last 10 orders.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Ophanims</w:t>
      </w:r>
      <w:r w:rsidRPr="00844152">
        <w:rPr>
          <w:sz w:val="24"/>
          <w:szCs w:val="24"/>
        </w:rPr>
        <w:t xml:space="preserve">, </w:t>
      </w:r>
      <w:r w:rsidRPr="00844152">
        <w:rPr>
          <w:b/>
          <w:sz w:val="24"/>
          <w:szCs w:val="24"/>
        </w:rPr>
        <w:t>Ophde’s</w:t>
      </w:r>
      <w:r w:rsidRPr="00844152">
        <w:rPr>
          <w:sz w:val="24"/>
          <w:szCs w:val="24"/>
        </w:rPr>
        <w:t xml:space="preserve">, </w:t>
      </w:r>
      <w:r w:rsidRPr="00844152">
        <w:rPr>
          <w:b/>
          <w:sz w:val="24"/>
          <w:szCs w:val="24"/>
        </w:rPr>
        <w:t>Ofanim’s</w:t>
      </w:r>
      <w:r w:rsidRPr="00844152">
        <w:rPr>
          <w:sz w:val="24"/>
          <w:szCs w:val="24"/>
        </w:rPr>
        <w:t xml:space="preserve"> or </w:t>
      </w:r>
      <w:r w:rsidRPr="00844152">
        <w:rPr>
          <w:b/>
          <w:sz w:val="24"/>
          <w:szCs w:val="24"/>
        </w:rPr>
        <w:t>Galgallims (Many Eyed Ones)</w:t>
      </w:r>
      <w:r w:rsidRPr="0084415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Burning Ones</w:t>
      </w:r>
      <w:r w:rsidRPr="00844152">
        <w:rPr>
          <w:sz w:val="24"/>
          <w:szCs w:val="24"/>
        </w:rPr>
        <w:t xml:space="preserve"> or </w:t>
      </w:r>
      <w:r w:rsidRPr="00844152">
        <w:rPr>
          <w:b/>
          <w:sz w:val="24"/>
          <w:szCs w:val="24"/>
        </w:rPr>
        <w:t>Seraphim’s</w:t>
      </w:r>
      <w:r w:rsidRPr="0084415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of angels are called </w:t>
      </w:r>
      <w:r w:rsidRPr="00844152">
        <w:rPr>
          <w:b/>
          <w:sz w:val="24"/>
          <w:szCs w:val="24"/>
        </w:rPr>
        <w:t>Chayot’s</w:t>
      </w:r>
      <w:r w:rsidRPr="00844152">
        <w:rPr>
          <w:sz w:val="24"/>
          <w:szCs w:val="24"/>
        </w:rPr>
        <w:t xml:space="preserve"> or </w:t>
      </w:r>
      <w:r w:rsidRPr="00844152">
        <w:rPr>
          <w:b/>
          <w:sz w:val="24"/>
          <w:szCs w:val="24"/>
        </w:rPr>
        <w:t>Living Creatures</w:t>
      </w:r>
      <w:r w:rsidRPr="00844152">
        <w:rPr>
          <w:sz w:val="24"/>
          <w:szCs w:val="24"/>
        </w:rPr>
        <w:t xml:space="preserve">. </w:t>
      </w:r>
      <w:r w:rsidRPr="00844152">
        <w:rPr>
          <w:b/>
          <w:sz w:val="24"/>
          <w:szCs w:val="24"/>
        </w:rPr>
        <w:t>Stephen’s Ministry of the Heavenly Crown</w:t>
      </w:r>
      <w:r w:rsidRPr="00844152">
        <w:rPr>
          <w:sz w:val="24"/>
          <w:szCs w:val="24"/>
        </w:rPr>
        <w:t xml:space="preserve"> is the 23</w:t>
      </w:r>
      <w:r w:rsidRPr="00844152">
        <w:rPr>
          <w:sz w:val="24"/>
          <w:szCs w:val="24"/>
          <w:vertAlign w:val="superscript"/>
        </w:rPr>
        <w:t>rd</w:t>
      </w:r>
      <w:r w:rsidRPr="00844152">
        <w:rPr>
          <w:sz w:val="24"/>
          <w:szCs w:val="24"/>
        </w:rPr>
        <w:t xml:space="preserve">/24 orders called </w:t>
      </w:r>
      <w:r w:rsidRPr="00844152">
        <w:rPr>
          <w:b/>
          <w:sz w:val="24"/>
          <w:szCs w:val="24"/>
        </w:rPr>
        <w:t>Chubby Ones</w:t>
      </w:r>
      <w:r w:rsidRPr="00844152">
        <w:rPr>
          <w:sz w:val="24"/>
          <w:szCs w:val="24"/>
        </w:rPr>
        <w:t xml:space="preserve"> or </w:t>
      </w:r>
      <w:r w:rsidRPr="00844152">
        <w:rPr>
          <w:b/>
          <w:sz w:val="24"/>
          <w:szCs w:val="24"/>
        </w:rPr>
        <w:t>Cherubim</w:t>
      </w:r>
      <w:r w:rsidRPr="0084415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84415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44152">
        <w:rPr>
          <w:sz w:val="24"/>
          <w:szCs w:val="24"/>
          <w:vertAlign w:val="superscript"/>
        </w:rPr>
        <w:t>st</w:t>
      </w:r>
      <w:r w:rsidRPr="00844152">
        <w:rPr>
          <w:sz w:val="24"/>
          <w:szCs w:val="24"/>
        </w:rPr>
        <w:t xml:space="preserve"> Kings 6:23-28; Revelation 4-6 &amp; Psalm 99:1. In  Ezekiel 1-10  control the rebellion, the siege of Jerusalem, the flaming sword against Jerusalem,  idolatry, God’s  judgment, porn (Greek word </w:t>
      </w:r>
      <w:r w:rsidRPr="00844152">
        <w:rPr>
          <w:b/>
          <w:i/>
          <w:sz w:val="24"/>
          <w:szCs w:val="24"/>
        </w:rPr>
        <w:t>porniea</w:t>
      </w:r>
      <w:r w:rsidRPr="00844152">
        <w:rPr>
          <w:sz w:val="24"/>
          <w:szCs w:val="24"/>
        </w:rPr>
        <w:t>) or abominations in the temple, &amp; the wicked slayed. The 24 orders of Dragons are 1</w:t>
      </w:r>
      <w:r w:rsidRPr="00844152">
        <w:rPr>
          <w:sz w:val="24"/>
          <w:szCs w:val="24"/>
          <w:vertAlign w:val="superscript"/>
        </w:rPr>
        <w:t>st</w:t>
      </w:r>
      <w:r w:rsidRPr="00844152">
        <w:rPr>
          <w:sz w:val="24"/>
          <w:szCs w:val="24"/>
        </w:rPr>
        <w:t xml:space="preserve"> called </w:t>
      </w:r>
      <w:r w:rsidRPr="00844152">
        <w:rPr>
          <w:b/>
          <w:sz w:val="24"/>
          <w:szCs w:val="24"/>
        </w:rPr>
        <w:t>Chalkydri (Winged Dragons)</w:t>
      </w:r>
      <w:r w:rsidRPr="00844152">
        <w:rPr>
          <w:sz w:val="24"/>
          <w:szCs w:val="24"/>
        </w:rPr>
        <w:t xml:space="preserve">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 8-9, 485-500. Stephen gave aid to angels in Acts 6:15-7:53. </w:t>
      </w:r>
      <w:r w:rsidRPr="00844152">
        <w:rPr>
          <w:b/>
          <w:sz w:val="24"/>
          <w:szCs w:val="24"/>
        </w:rPr>
        <w:t>The Dragon Lords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of the Lord John/Jesus made the way for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of the Lord James’ 2-fold office for Boys &amp; Law/Stephen for Lords under Yah</w:t>
      </w:r>
      <w:r w:rsidRPr="0084415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844152" w:rsidRDefault="0005268A" w:rsidP="0005268A">
      <w:pPr>
        <w:spacing w:line="480" w:lineRule="auto"/>
        <w:jc w:val="both"/>
        <w:rPr>
          <w:sz w:val="24"/>
          <w:szCs w:val="24"/>
        </w:rPr>
      </w:pPr>
      <w:r w:rsidRPr="00844152">
        <w:rPr>
          <w:sz w:val="24"/>
          <w:szCs w:val="24"/>
        </w:rPr>
        <w:t>Stephen’s Identity as the Angel of the Lord</w:t>
      </w:r>
    </w:p>
    <w:p w:rsidR="0005268A" w:rsidRPr="00844152" w:rsidRDefault="0005268A" w:rsidP="0005268A">
      <w:pPr>
        <w:spacing w:line="480" w:lineRule="auto"/>
        <w:jc w:val="both"/>
        <w:rPr>
          <w:sz w:val="24"/>
          <w:szCs w:val="24"/>
        </w:rPr>
      </w:pPr>
      <w:r w:rsidRPr="0084415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44152">
        <w:rPr>
          <w:sz w:val="24"/>
          <w:szCs w:val="24"/>
          <w:vertAlign w:val="superscript"/>
        </w:rPr>
        <w:t>nd</w:t>
      </w:r>
      <w:r w:rsidRPr="0084415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Acts 12:23; Revelation 16:1 &amp; 2</w:t>
      </w:r>
      <w:r w:rsidRPr="00844152">
        <w:rPr>
          <w:sz w:val="24"/>
          <w:szCs w:val="24"/>
          <w:vertAlign w:val="superscript"/>
        </w:rPr>
        <w:t>nd</w:t>
      </w:r>
      <w:r w:rsidRPr="0084415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44152">
        <w:rPr>
          <w:sz w:val="24"/>
          <w:szCs w:val="24"/>
          <w:vertAlign w:val="superscript"/>
        </w:rPr>
        <w:t>th</w:t>
      </w:r>
      <w:r w:rsidRPr="0084415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844152" w:rsidRDefault="0005268A" w:rsidP="0005268A">
      <w:pPr>
        <w:spacing w:line="480" w:lineRule="auto"/>
        <w:jc w:val="both"/>
        <w:rPr>
          <w:sz w:val="24"/>
          <w:szCs w:val="24"/>
        </w:rPr>
      </w:pPr>
      <w:r w:rsidRPr="00844152">
        <w:rPr>
          <w:sz w:val="24"/>
          <w:szCs w:val="24"/>
        </w:rPr>
        <w:t>Stephen directly glorified God</w:t>
      </w:r>
    </w:p>
    <w:p w:rsidR="0005268A" w:rsidRPr="00844152" w:rsidRDefault="0005268A" w:rsidP="0005268A">
      <w:pPr>
        <w:spacing w:line="480" w:lineRule="auto"/>
        <w:jc w:val="both"/>
        <w:rPr>
          <w:sz w:val="24"/>
          <w:szCs w:val="24"/>
        </w:rPr>
      </w:pPr>
      <w:r w:rsidRPr="00844152">
        <w:rPr>
          <w:sz w:val="24"/>
          <w:szCs w:val="24"/>
        </w:rPr>
        <w:lastRenderedPageBreak/>
        <w:t>Stephen’s Angelical Ministry glorified God in Acts 7:55-56. Some scripture verses are Psalm 103:20, 148:2; Isaiah 6:2-3; Revelation 4:8; Luke 2:14-15; 15:10; Hebrews 1:6; Ephesians 3:10; 1</w:t>
      </w:r>
      <w:r w:rsidRPr="00844152">
        <w:rPr>
          <w:sz w:val="24"/>
          <w:szCs w:val="24"/>
          <w:vertAlign w:val="superscript"/>
        </w:rPr>
        <w:t>st</w:t>
      </w:r>
      <w:r w:rsidRPr="00844152">
        <w:rPr>
          <w:sz w:val="24"/>
          <w:szCs w:val="24"/>
        </w:rPr>
        <w:t xml:space="preserve"> Peter 1:12; 1</w:t>
      </w:r>
      <w:r w:rsidRPr="00844152">
        <w:rPr>
          <w:sz w:val="24"/>
          <w:szCs w:val="24"/>
          <w:vertAlign w:val="superscript"/>
        </w:rPr>
        <w:t>st</w:t>
      </w:r>
      <w:r w:rsidRPr="00844152">
        <w:rPr>
          <w:sz w:val="24"/>
          <w:szCs w:val="24"/>
        </w:rPr>
        <w:t xml:space="preserve"> Timothy 3:16, 5:21 and 1</w:t>
      </w:r>
      <w:r w:rsidRPr="00844152">
        <w:rPr>
          <w:sz w:val="24"/>
          <w:szCs w:val="24"/>
          <w:vertAlign w:val="superscript"/>
        </w:rPr>
        <w:t>st</w:t>
      </w:r>
      <w:r w:rsidRPr="00844152">
        <w:rPr>
          <w:sz w:val="24"/>
          <w:szCs w:val="24"/>
        </w:rPr>
        <w:t xml:space="preserve"> Corinthians 4:9, 11:10. Stephen is worshipped as the Angel (Lord) of the LORD as the Spirit of the Lord in 1</w:t>
      </w:r>
      <w:r w:rsidRPr="00844152">
        <w:rPr>
          <w:sz w:val="24"/>
          <w:szCs w:val="24"/>
          <w:vertAlign w:val="superscript"/>
        </w:rPr>
        <w:t>st</w:t>
      </w:r>
      <w:r w:rsidRPr="0084415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44152">
        <w:rPr>
          <w:sz w:val="24"/>
          <w:szCs w:val="24"/>
          <w:vertAlign w:val="superscript"/>
        </w:rPr>
        <w:t>nd</w:t>
      </w:r>
      <w:r w:rsidRPr="00844152">
        <w:rPr>
          <w:sz w:val="24"/>
          <w:szCs w:val="24"/>
        </w:rPr>
        <w:t xml:space="preserve"> Thessalonians 2:11; 2</w:t>
      </w:r>
      <w:r w:rsidRPr="00844152">
        <w:rPr>
          <w:sz w:val="24"/>
          <w:szCs w:val="24"/>
          <w:vertAlign w:val="superscript"/>
        </w:rPr>
        <w:t>nd</w:t>
      </w:r>
      <w:r w:rsidRPr="00844152">
        <w:rPr>
          <w:sz w:val="24"/>
          <w:szCs w:val="24"/>
        </w:rPr>
        <w:t xml:space="preserve"> Kings 21:3; Amos 5:25-27; Jeremiah 25:9-12 &amp; Revelation 18:21-24. You cannot worship Lucifer’s Angels (Lords) in Colossians 2:18; Revelation 19:10 &amp; 1</w:t>
      </w:r>
      <w:r w:rsidRPr="00844152">
        <w:rPr>
          <w:sz w:val="24"/>
          <w:szCs w:val="24"/>
          <w:vertAlign w:val="superscript"/>
        </w:rPr>
        <w:t>st</w:t>
      </w:r>
      <w:r w:rsidRPr="00844152">
        <w:rPr>
          <w:sz w:val="24"/>
          <w:szCs w:val="24"/>
        </w:rPr>
        <w:t xml:space="preserve"> Timothy 2:5. The Stephen as the Lord’s Angel (Lords) is worshipped in the 16 orders with Hagar in Genesis 16, Abraham in Genesis 22, Moses in Exodus 3-4, Balaam in Numbers 22, David in 2</w:t>
      </w:r>
      <w:r w:rsidRPr="00844152">
        <w:rPr>
          <w:sz w:val="24"/>
          <w:szCs w:val="24"/>
          <w:vertAlign w:val="superscript"/>
        </w:rPr>
        <w:t>nd</w:t>
      </w:r>
      <w:r w:rsidRPr="00844152">
        <w:rPr>
          <w:sz w:val="24"/>
          <w:szCs w:val="24"/>
        </w:rPr>
        <w:t xml:space="preserve"> Samuel 24; 1</w:t>
      </w:r>
      <w:r w:rsidRPr="00844152">
        <w:rPr>
          <w:sz w:val="24"/>
          <w:szCs w:val="24"/>
          <w:vertAlign w:val="superscript"/>
        </w:rPr>
        <w:t>st</w:t>
      </w:r>
      <w:r w:rsidRPr="00844152">
        <w:rPr>
          <w:sz w:val="24"/>
          <w:szCs w:val="24"/>
        </w:rPr>
        <w:t xml:space="preserve"> Chronicles 21, Jesus in John 1:1-3; 8:58; Acts 7:59; Manoah with Samson in Judges 13-16; Gideon in Judges 6; Elijah in 1</w:t>
      </w:r>
      <w:r w:rsidRPr="00844152">
        <w:rPr>
          <w:sz w:val="24"/>
          <w:szCs w:val="24"/>
          <w:vertAlign w:val="superscript"/>
        </w:rPr>
        <w:t>st</w:t>
      </w:r>
      <w:r w:rsidRPr="00844152">
        <w:rPr>
          <w:sz w:val="24"/>
          <w:szCs w:val="24"/>
        </w:rPr>
        <w:t xml:space="preserve"> Kings 19; 2</w:t>
      </w:r>
      <w:r w:rsidRPr="00844152">
        <w:rPr>
          <w:sz w:val="24"/>
          <w:szCs w:val="24"/>
          <w:vertAlign w:val="superscript"/>
        </w:rPr>
        <w:t>nd</w:t>
      </w:r>
      <w:r w:rsidRPr="0084415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44152">
        <w:rPr>
          <w:sz w:val="24"/>
          <w:szCs w:val="24"/>
          <w:vertAlign w:val="superscript"/>
        </w:rPr>
        <w:t>nd</w:t>
      </w:r>
      <w:r w:rsidRPr="00844152">
        <w:rPr>
          <w:sz w:val="24"/>
          <w:szCs w:val="24"/>
        </w:rPr>
        <w:t xml:space="preserve"> Peter 2:11; Matthew 28:2; Hebrews 2:7; Daniel 10:13; Revelation 12:7-9, 20:1-3; and 1</w:t>
      </w:r>
      <w:r w:rsidRPr="00844152">
        <w:rPr>
          <w:sz w:val="24"/>
          <w:szCs w:val="24"/>
          <w:vertAlign w:val="superscript"/>
        </w:rPr>
        <w:t>st</w:t>
      </w:r>
      <w:r w:rsidRPr="00844152">
        <w:rPr>
          <w:sz w:val="24"/>
          <w:szCs w:val="24"/>
        </w:rPr>
        <w:t xml:space="preserve"> Corinthians 6:3. </w:t>
      </w:r>
    </w:p>
    <w:p w:rsidR="0005268A" w:rsidRPr="00844152" w:rsidRDefault="0005268A" w:rsidP="0005268A">
      <w:pPr>
        <w:spacing w:line="480" w:lineRule="auto"/>
        <w:jc w:val="both"/>
        <w:rPr>
          <w:sz w:val="24"/>
          <w:szCs w:val="24"/>
        </w:rPr>
      </w:pPr>
      <w:r w:rsidRPr="00844152">
        <w:rPr>
          <w:sz w:val="24"/>
          <w:szCs w:val="24"/>
        </w:rPr>
        <w:t>Stephen’s 14 identities of the Cherub of the Lord are in Acts 6:15. 1</w:t>
      </w:r>
      <w:r w:rsidRPr="00844152">
        <w:rPr>
          <w:sz w:val="24"/>
          <w:szCs w:val="24"/>
          <w:vertAlign w:val="superscript"/>
        </w:rPr>
        <w:t>st</w:t>
      </w:r>
      <w:r w:rsidRPr="00844152">
        <w:rPr>
          <w:sz w:val="24"/>
          <w:szCs w:val="24"/>
        </w:rPr>
        <w:t>, Cherubs are called Griffins, a half lion &amp; half eagle in Mesopotamia texts. 2</w:t>
      </w:r>
      <w:r w:rsidRPr="00844152">
        <w:rPr>
          <w:sz w:val="24"/>
          <w:szCs w:val="24"/>
          <w:vertAlign w:val="superscript"/>
        </w:rPr>
        <w:t>nd</w:t>
      </w:r>
      <w:r w:rsidRPr="00844152">
        <w:rPr>
          <w:sz w:val="24"/>
          <w:szCs w:val="24"/>
        </w:rPr>
        <w:t>, Cherubs are called Sphinxes in Mesopotamia texts. 3</w:t>
      </w:r>
      <w:r w:rsidRPr="00844152">
        <w:rPr>
          <w:sz w:val="24"/>
          <w:szCs w:val="24"/>
          <w:vertAlign w:val="superscript"/>
        </w:rPr>
        <w:t>rd</w:t>
      </w:r>
      <w:r w:rsidRPr="00844152">
        <w:rPr>
          <w:sz w:val="24"/>
          <w:szCs w:val="24"/>
        </w:rPr>
        <w:t>, Cherubs are called Winged Humans in Mesopotamia texts. 4</w:t>
      </w:r>
      <w:r w:rsidRPr="00844152">
        <w:rPr>
          <w:sz w:val="24"/>
          <w:szCs w:val="24"/>
          <w:vertAlign w:val="superscript"/>
        </w:rPr>
        <w:t>th</w:t>
      </w:r>
      <w:r w:rsidRPr="00844152">
        <w:rPr>
          <w:sz w:val="24"/>
          <w:szCs w:val="24"/>
        </w:rPr>
        <w:t xml:space="preserve">, in </w:t>
      </w:r>
      <w:r w:rsidRPr="00844152">
        <w:rPr>
          <w:sz w:val="24"/>
          <w:szCs w:val="24"/>
        </w:rPr>
        <w:lastRenderedPageBreak/>
        <w:t>Ezekiel 1 &amp; 10 they are known as having 4 faces &amp; 4 wings. 5</w:t>
      </w:r>
      <w:r w:rsidRPr="00844152">
        <w:rPr>
          <w:sz w:val="24"/>
          <w:szCs w:val="24"/>
          <w:vertAlign w:val="superscript"/>
        </w:rPr>
        <w:t>th</w:t>
      </w:r>
      <w:r w:rsidRPr="00844152">
        <w:rPr>
          <w:sz w:val="24"/>
          <w:szCs w:val="24"/>
        </w:rPr>
        <w:t>, in Isaiah 14 they are Towering Cherubs. 6</w:t>
      </w:r>
      <w:r w:rsidRPr="00844152">
        <w:rPr>
          <w:sz w:val="24"/>
          <w:szCs w:val="24"/>
          <w:vertAlign w:val="superscript"/>
        </w:rPr>
        <w:t>th</w:t>
      </w:r>
      <w:r w:rsidRPr="00844152">
        <w:rPr>
          <w:sz w:val="24"/>
          <w:szCs w:val="24"/>
        </w:rPr>
        <w:t>, in Isaiah 14 they are Guardian Cherubs. 7</w:t>
      </w:r>
      <w:r w:rsidRPr="00844152">
        <w:rPr>
          <w:sz w:val="24"/>
          <w:szCs w:val="24"/>
          <w:vertAlign w:val="superscript"/>
        </w:rPr>
        <w:t>th</w:t>
      </w:r>
      <w:r w:rsidRPr="00844152">
        <w:rPr>
          <w:sz w:val="24"/>
          <w:szCs w:val="24"/>
        </w:rPr>
        <w:t>, in Ezekiel 41 they are known as having 2 faces of a Man &amp; a Young Lion. 8</w:t>
      </w:r>
      <w:r w:rsidRPr="00844152">
        <w:rPr>
          <w:sz w:val="24"/>
          <w:szCs w:val="24"/>
          <w:vertAlign w:val="superscript"/>
        </w:rPr>
        <w:t>th</w:t>
      </w:r>
      <w:r w:rsidRPr="00844152">
        <w:rPr>
          <w:sz w:val="24"/>
          <w:szCs w:val="24"/>
        </w:rPr>
        <w:t>, In Revelation 4 they are known as having 4 faces &amp; 6 wings. 9</w:t>
      </w:r>
      <w:r w:rsidRPr="00844152">
        <w:rPr>
          <w:sz w:val="24"/>
          <w:szCs w:val="24"/>
          <w:vertAlign w:val="superscript"/>
        </w:rPr>
        <w:t>th</w:t>
      </w:r>
      <w:r w:rsidRPr="00844152">
        <w:rPr>
          <w:sz w:val="24"/>
          <w:szCs w:val="24"/>
        </w:rPr>
        <w:t>, in Revelation 12 they are known as being a 7 headed Dragons. 10</w:t>
      </w:r>
      <w:r w:rsidRPr="00844152">
        <w:rPr>
          <w:sz w:val="24"/>
          <w:szCs w:val="24"/>
          <w:vertAlign w:val="superscript"/>
        </w:rPr>
        <w:t>th</w:t>
      </w:r>
      <w:r w:rsidRPr="00844152">
        <w:rPr>
          <w:sz w:val="24"/>
          <w:szCs w:val="24"/>
        </w:rPr>
        <w:t>, in Revelation 12 they are known as a 10 horned Dragons. 11</w:t>
      </w:r>
      <w:r w:rsidRPr="00844152">
        <w:rPr>
          <w:sz w:val="24"/>
          <w:szCs w:val="24"/>
          <w:vertAlign w:val="superscript"/>
        </w:rPr>
        <w:t>th</w:t>
      </w:r>
      <w:r w:rsidRPr="00844152">
        <w:rPr>
          <w:sz w:val="24"/>
          <w:szCs w:val="24"/>
        </w:rPr>
        <w:t>, in Genesis 3:24 they are known as Protection Cherubs guarding the entrance of the Garden of Eden. 12</w:t>
      </w:r>
      <w:r w:rsidRPr="00844152">
        <w:rPr>
          <w:sz w:val="24"/>
          <w:szCs w:val="24"/>
          <w:vertAlign w:val="superscript"/>
        </w:rPr>
        <w:t>th</w:t>
      </w:r>
      <w:r w:rsidRPr="00844152">
        <w:rPr>
          <w:sz w:val="24"/>
          <w:szCs w:val="24"/>
        </w:rPr>
        <w:t>, they are known as Anointed Cherubs in Ezekiel 28:14. 13</w:t>
      </w:r>
      <w:r w:rsidRPr="00844152">
        <w:rPr>
          <w:sz w:val="24"/>
          <w:szCs w:val="24"/>
          <w:vertAlign w:val="superscript"/>
        </w:rPr>
        <w:t>th</w:t>
      </w:r>
      <w:r w:rsidRPr="00844152">
        <w:rPr>
          <w:sz w:val="24"/>
          <w:szCs w:val="24"/>
        </w:rPr>
        <w:t>, they are known as chubby in Mesopotamia texts. 14</w:t>
      </w:r>
      <w:r w:rsidRPr="00844152">
        <w:rPr>
          <w:sz w:val="24"/>
          <w:szCs w:val="24"/>
          <w:vertAlign w:val="superscript"/>
        </w:rPr>
        <w:t>th</w:t>
      </w:r>
      <w:r w:rsidRPr="00844152">
        <w:rPr>
          <w:sz w:val="24"/>
          <w:szCs w:val="24"/>
        </w:rPr>
        <w:t>, they are known as Beautiful Cherubs in 1</w:t>
      </w:r>
      <w:r w:rsidRPr="00844152">
        <w:rPr>
          <w:sz w:val="24"/>
          <w:szCs w:val="24"/>
          <w:vertAlign w:val="superscript"/>
        </w:rPr>
        <w:t>st</w:t>
      </w:r>
      <w:r w:rsidRPr="00844152">
        <w:rPr>
          <w:sz w:val="24"/>
          <w:szCs w:val="24"/>
        </w:rPr>
        <w:t xml:space="preserve"> Kings 6:24-29. For the Heaven of Heavens and the Lordship of the Law cannot contain the Lord Stephen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Ephesians 2:15; 1</w:t>
      </w:r>
      <w:r w:rsidRPr="00844152">
        <w:rPr>
          <w:sz w:val="24"/>
          <w:szCs w:val="24"/>
          <w:vertAlign w:val="superscript"/>
        </w:rPr>
        <w:t>st</w:t>
      </w:r>
      <w:r w:rsidRPr="00844152">
        <w:rPr>
          <w:sz w:val="24"/>
          <w:szCs w:val="24"/>
        </w:rPr>
        <w:t xml:space="preserve"> Peter 2:6; 2</w:t>
      </w:r>
      <w:r w:rsidRPr="00844152">
        <w:rPr>
          <w:sz w:val="24"/>
          <w:szCs w:val="24"/>
          <w:vertAlign w:val="superscript"/>
        </w:rPr>
        <w:t>nd</w:t>
      </w:r>
      <w:r w:rsidRPr="00844152">
        <w:rPr>
          <w:sz w:val="24"/>
          <w:szCs w:val="24"/>
        </w:rPr>
        <w:t xml:space="preserve"> Maccabees 2:4 &amp; Romans 2:14. </w:t>
      </w:r>
    </w:p>
    <w:p w:rsidR="0005268A" w:rsidRPr="00844152" w:rsidRDefault="0005268A" w:rsidP="0005268A">
      <w:pPr>
        <w:spacing w:line="480" w:lineRule="auto"/>
        <w:jc w:val="both"/>
        <w:rPr>
          <w:sz w:val="24"/>
          <w:szCs w:val="24"/>
        </w:rPr>
      </w:pPr>
      <w:r w:rsidRPr="0084415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844152">
        <w:rPr>
          <w:sz w:val="24"/>
          <w:szCs w:val="24"/>
        </w:rPr>
        <w:lastRenderedPageBreak/>
        <w:t>is in 1</w:t>
      </w:r>
      <w:r w:rsidRPr="00844152">
        <w:rPr>
          <w:sz w:val="24"/>
          <w:szCs w:val="24"/>
          <w:vertAlign w:val="superscript"/>
        </w:rPr>
        <w:t>st</w:t>
      </w:r>
      <w:r w:rsidRPr="0084415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44152">
        <w:rPr>
          <w:sz w:val="24"/>
          <w:szCs w:val="24"/>
          <w:vertAlign w:val="superscript"/>
        </w:rPr>
        <w:t>st</w:t>
      </w:r>
      <w:r w:rsidRPr="00844152">
        <w:rPr>
          <w:sz w:val="24"/>
          <w:szCs w:val="24"/>
        </w:rPr>
        <w:t xml:space="preserve"> 40 year Kingdom, the Father Stephen is called after the 40 years, except being called Man in 1</w:t>
      </w:r>
      <w:r w:rsidRPr="00844152">
        <w:rPr>
          <w:sz w:val="24"/>
          <w:szCs w:val="24"/>
          <w:vertAlign w:val="superscript"/>
        </w:rPr>
        <w:t>st</w:t>
      </w:r>
      <w:r w:rsidRPr="0084415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268A" w:rsidRPr="00844152" w:rsidRDefault="0005268A" w:rsidP="0005268A">
      <w:pPr>
        <w:spacing w:line="480" w:lineRule="auto"/>
        <w:jc w:val="center"/>
        <w:rPr>
          <w:b/>
          <w:sz w:val="24"/>
          <w:szCs w:val="24"/>
        </w:rPr>
      </w:pPr>
      <w:r w:rsidRPr="00844152">
        <w:rPr>
          <w:b/>
          <w:sz w:val="24"/>
          <w:szCs w:val="24"/>
        </w:rPr>
        <w:t>THE FATHER STEPHEN’S DWELLING PLACE CALLED THE UNIVERSAL ZION</w:t>
      </w:r>
    </w:p>
    <w:p w:rsidR="0005268A" w:rsidRPr="00844152" w:rsidRDefault="0005268A" w:rsidP="0005268A">
      <w:pPr>
        <w:spacing w:line="480" w:lineRule="auto"/>
        <w:jc w:val="center"/>
        <w:rPr>
          <w:b/>
          <w:sz w:val="24"/>
          <w:szCs w:val="24"/>
        </w:rPr>
      </w:pPr>
      <w:r w:rsidRPr="00844152">
        <w:rPr>
          <w:b/>
          <w:sz w:val="24"/>
          <w:szCs w:val="24"/>
        </w:rPr>
        <w:t>ZION THE FATHER STEPHEN’S DWELLING PLACE IN THE KINGDOM OF LORDSHIP</w:t>
      </w:r>
    </w:p>
    <w:p w:rsidR="0005268A" w:rsidRPr="00844152" w:rsidRDefault="0005268A" w:rsidP="0005268A">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268A" w:rsidRPr="00844152" w:rsidRDefault="0005268A" w:rsidP="0005268A">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w:t>
      </w:r>
      <w:r w:rsidRPr="00844152">
        <w:rPr>
          <w:sz w:val="24"/>
          <w:szCs w:val="24"/>
        </w:rPr>
        <w:lastRenderedPageBreak/>
        <w:t>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05268A" w:rsidRPr="00844152" w:rsidRDefault="0005268A" w:rsidP="0005268A">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268A" w:rsidRPr="00844152" w:rsidRDefault="0005268A" w:rsidP="0005268A">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84415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05268A" w:rsidRPr="00844152" w:rsidRDefault="0005268A" w:rsidP="0005268A">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84415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844152" w:rsidRDefault="0005268A" w:rsidP="0005268A">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05268A" w:rsidRPr="00844152" w:rsidRDefault="0005268A" w:rsidP="0005268A">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05268A" w:rsidRPr="00844152" w:rsidRDefault="0005268A" w:rsidP="0005268A">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844152" w:rsidRDefault="0005268A" w:rsidP="0005268A">
      <w:pPr>
        <w:spacing w:line="480" w:lineRule="auto"/>
        <w:jc w:val="center"/>
        <w:rPr>
          <w:b/>
          <w:sz w:val="24"/>
          <w:szCs w:val="24"/>
        </w:rPr>
      </w:pPr>
      <w:r w:rsidRPr="00844152">
        <w:rPr>
          <w:b/>
          <w:sz w:val="24"/>
          <w:szCs w:val="24"/>
        </w:rPr>
        <w:lastRenderedPageBreak/>
        <w:t>THE COMMAND POST AUTHORITIES OVER THE BUSINESS AUTHORITIES AND THE TEMPLE AUTHORITIES</w:t>
      </w:r>
    </w:p>
    <w:p w:rsidR="0005268A" w:rsidRPr="00844152" w:rsidRDefault="0005268A" w:rsidP="0005268A">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05268A" w:rsidRPr="00844152" w:rsidRDefault="0005268A" w:rsidP="0005268A">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844152" w:rsidRDefault="0005268A" w:rsidP="0005268A">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05268A" w:rsidRPr="00844152" w:rsidRDefault="0005268A" w:rsidP="0005268A">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05268A" w:rsidRPr="00844152" w:rsidRDefault="0005268A" w:rsidP="0005268A">
      <w:pPr>
        <w:spacing w:line="480" w:lineRule="auto"/>
        <w:jc w:val="both"/>
        <w:rPr>
          <w:b/>
          <w:sz w:val="24"/>
          <w:szCs w:val="24"/>
        </w:rPr>
      </w:pPr>
      <w:r w:rsidRPr="0084415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844152" w:rsidRDefault="0005268A" w:rsidP="0005268A">
      <w:pPr>
        <w:spacing w:line="480" w:lineRule="auto"/>
        <w:jc w:val="center"/>
        <w:rPr>
          <w:b/>
          <w:sz w:val="24"/>
          <w:szCs w:val="24"/>
        </w:rPr>
      </w:pPr>
      <w:r w:rsidRPr="00844152">
        <w:rPr>
          <w:b/>
          <w:sz w:val="24"/>
          <w:szCs w:val="24"/>
        </w:rPr>
        <w:t>The Father Stephen’s Zion [Sion] Tabernacle</w:t>
      </w:r>
    </w:p>
    <w:p w:rsidR="0005268A" w:rsidRPr="00844152" w:rsidRDefault="0005268A" w:rsidP="0005268A">
      <w:pPr>
        <w:spacing w:line="480" w:lineRule="auto"/>
        <w:jc w:val="both"/>
        <w:rPr>
          <w:sz w:val="24"/>
          <w:szCs w:val="24"/>
        </w:rPr>
      </w:pPr>
      <w:r w:rsidRPr="0084415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4415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5268A" w:rsidRPr="00844152" w:rsidRDefault="0005268A" w:rsidP="0005268A">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4415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844152" w:rsidRDefault="0005268A" w:rsidP="0005268A">
      <w:pPr>
        <w:jc w:val="center"/>
        <w:rPr>
          <w:b/>
          <w:sz w:val="24"/>
          <w:szCs w:val="24"/>
        </w:rPr>
      </w:pPr>
      <w:r w:rsidRPr="00844152">
        <w:rPr>
          <w:b/>
          <w:sz w:val="24"/>
          <w:szCs w:val="24"/>
        </w:rPr>
        <w:t xml:space="preserve">The Father Stephen’s Zion [Sion] Temple </w:t>
      </w:r>
    </w:p>
    <w:p w:rsidR="0005268A" w:rsidRPr="00844152" w:rsidRDefault="0005268A" w:rsidP="0005268A">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w:t>
      </w:r>
      <w:r w:rsidRPr="00844152">
        <w:rPr>
          <w:sz w:val="24"/>
          <w:szCs w:val="24"/>
        </w:rPr>
        <w:lastRenderedPageBreak/>
        <w:t>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4415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844152" w:rsidRDefault="0005268A" w:rsidP="0005268A">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44152">
        <w:rPr>
          <w:sz w:val="24"/>
          <w:szCs w:val="24"/>
        </w:rPr>
        <w:lastRenderedPageBreak/>
        <w:t>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05268A" w:rsidRPr="00844152" w:rsidRDefault="0005268A" w:rsidP="0005268A">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xml:space="preserve">” which is done by radicals to overthrow a </w:t>
      </w:r>
      <w:r w:rsidRPr="00844152">
        <w:rPr>
          <w:sz w:val="24"/>
          <w:szCs w:val="24"/>
        </w:rPr>
        <w:lastRenderedPageBreak/>
        <w:t>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84415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5268A" w:rsidRPr="00844152" w:rsidRDefault="0005268A" w:rsidP="0005268A">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w:t>
      </w:r>
      <w:r w:rsidRPr="0084415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w:t>
      </w:r>
      <w:r w:rsidRPr="00844152">
        <w:rPr>
          <w:sz w:val="24"/>
          <w:szCs w:val="24"/>
        </w:rPr>
        <w:lastRenderedPageBreak/>
        <w:t>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5268A" w:rsidRPr="00844152" w:rsidRDefault="0005268A" w:rsidP="0005268A">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44152">
        <w:rPr>
          <w:sz w:val="24"/>
          <w:szCs w:val="24"/>
        </w:rPr>
        <w:lastRenderedPageBreak/>
        <w:t>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5268A" w:rsidRPr="00844152" w:rsidRDefault="0005268A" w:rsidP="0005268A">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844152" w:rsidRDefault="0005268A" w:rsidP="0005268A">
      <w:pPr>
        <w:spacing w:line="480" w:lineRule="auto"/>
        <w:jc w:val="both"/>
        <w:rPr>
          <w:sz w:val="24"/>
          <w:szCs w:val="24"/>
        </w:rPr>
      </w:pPr>
      <w:r w:rsidRPr="00844152">
        <w:rPr>
          <w:sz w:val="24"/>
          <w:szCs w:val="24"/>
        </w:rPr>
        <w:lastRenderedPageBreak/>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844152" w:rsidRDefault="0005268A" w:rsidP="0005268A">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4415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844152" w:rsidRDefault="0005268A" w:rsidP="0005268A">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5268A" w:rsidRPr="00844152" w:rsidRDefault="0005268A" w:rsidP="0005268A">
      <w:pPr>
        <w:spacing w:line="480" w:lineRule="auto"/>
        <w:jc w:val="both"/>
        <w:rPr>
          <w:sz w:val="24"/>
          <w:szCs w:val="24"/>
        </w:rPr>
      </w:pPr>
      <w:r w:rsidRPr="00844152">
        <w:rPr>
          <w:sz w:val="24"/>
          <w:szCs w:val="24"/>
        </w:rPr>
        <w:lastRenderedPageBreak/>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5268A" w:rsidRPr="00844152" w:rsidRDefault="0005268A" w:rsidP="0005268A">
      <w:pPr>
        <w:spacing w:line="480" w:lineRule="auto"/>
        <w:jc w:val="center"/>
        <w:rPr>
          <w:b/>
          <w:sz w:val="24"/>
          <w:szCs w:val="24"/>
        </w:rPr>
      </w:pPr>
      <w:r w:rsidRPr="00844152">
        <w:rPr>
          <w:b/>
          <w:sz w:val="24"/>
          <w:szCs w:val="24"/>
        </w:rPr>
        <w:t>The Father Stephen’s Zion [Sion] Tent of Meeting</w:t>
      </w:r>
    </w:p>
    <w:p w:rsidR="0005268A" w:rsidRPr="00844152" w:rsidRDefault="0005268A" w:rsidP="0005268A">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5268A" w:rsidRPr="00844152" w:rsidRDefault="0005268A" w:rsidP="0005268A">
      <w:pPr>
        <w:spacing w:line="480" w:lineRule="auto"/>
        <w:jc w:val="both"/>
        <w:rPr>
          <w:sz w:val="24"/>
          <w:szCs w:val="24"/>
        </w:rPr>
      </w:pPr>
      <w:r w:rsidRPr="0084415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44152">
        <w:rPr>
          <w:sz w:val="24"/>
          <w:szCs w:val="24"/>
          <w:vertAlign w:val="superscript"/>
        </w:rPr>
        <w:t>st</w:t>
      </w:r>
      <w:r w:rsidRPr="0084415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44152">
        <w:rPr>
          <w:sz w:val="24"/>
          <w:szCs w:val="24"/>
          <w:vertAlign w:val="superscript"/>
        </w:rPr>
        <w:t>nd</w:t>
      </w:r>
      <w:r w:rsidRPr="00844152">
        <w:rPr>
          <w:sz w:val="24"/>
          <w:szCs w:val="24"/>
        </w:rPr>
        <w:t xml:space="preserve"> Person of the Trinity (Lady Mary as the Daughter) in Luke 1:26-56; 2:1-24; 3:23-24:53 &amp; Acts 1:1-3. Fifth, the Lord John the Holy Ghost of God (Brother) &amp; the 3</w:t>
      </w:r>
      <w:r w:rsidRPr="00844152">
        <w:rPr>
          <w:sz w:val="24"/>
          <w:szCs w:val="24"/>
          <w:vertAlign w:val="superscript"/>
        </w:rPr>
        <w:t>rd</w:t>
      </w:r>
      <w:r w:rsidRPr="00844152">
        <w:rPr>
          <w:sz w:val="24"/>
          <w:szCs w:val="24"/>
        </w:rPr>
        <w:t xml:space="preserve"> Person of the Trinity (Lady Elizabeth as the Sister) in Luke 1:5-25; 39-45, 57-80; 3:1-22- 9:7-9. </w:t>
      </w:r>
    </w:p>
    <w:p w:rsidR="0005268A" w:rsidRPr="00844152" w:rsidRDefault="0005268A" w:rsidP="0005268A">
      <w:pPr>
        <w:spacing w:line="480" w:lineRule="auto"/>
        <w:jc w:val="both"/>
        <w:rPr>
          <w:sz w:val="24"/>
          <w:szCs w:val="24"/>
        </w:rPr>
      </w:pPr>
      <w:r w:rsidRPr="0084415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44152">
        <w:rPr>
          <w:sz w:val="24"/>
          <w:szCs w:val="24"/>
          <w:vertAlign w:val="superscript"/>
        </w:rPr>
        <w:t>st</w:t>
      </w:r>
      <w:r w:rsidRPr="0084415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4415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4415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44152">
        <w:rPr>
          <w:b/>
          <w:sz w:val="24"/>
          <w:szCs w:val="24"/>
        </w:rPr>
        <w:t>Lady of Kingdoms</w:t>
      </w:r>
      <w:r w:rsidRPr="00844152">
        <w:rPr>
          <w:sz w:val="24"/>
          <w:szCs w:val="24"/>
        </w:rPr>
        <w:t>” in Isaiah 47:5 (NKJV). If You have any questions on the other 60 Lord’s, You must get My book called “</w:t>
      </w:r>
      <w:r w:rsidRPr="00844152">
        <w:rPr>
          <w:b/>
          <w:sz w:val="24"/>
          <w:szCs w:val="24"/>
        </w:rPr>
        <w:t>The Lord Yahweh &amp; the 360 other Lord’s that He created</w:t>
      </w:r>
      <w:r w:rsidRPr="00844152">
        <w:rPr>
          <w:sz w:val="24"/>
          <w:szCs w:val="24"/>
        </w:rPr>
        <w:t xml:space="preserve">.” The Lords are before the Angels &amp; Man is in Genesis 1:1; Proverbs 8:22-31 &amp; Job 38:4-7.      </w:t>
      </w:r>
    </w:p>
    <w:p w:rsidR="0005268A" w:rsidRPr="00844152" w:rsidRDefault="0005268A" w:rsidP="0005268A">
      <w:pPr>
        <w:spacing w:line="480" w:lineRule="auto"/>
        <w:jc w:val="center"/>
        <w:rPr>
          <w:sz w:val="24"/>
          <w:szCs w:val="24"/>
        </w:rPr>
      </w:pPr>
      <w:r w:rsidRPr="00844152">
        <w:rPr>
          <w:sz w:val="24"/>
          <w:szCs w:val="24"/>
        </w:rPr>
        <w:t>The Father Stephen’s Ministries</w:t>
      </w:r>
    </w:p>
    <w:p w:rsidR="0005268A" w:rsidRPr="00844152" w:rsidRDefault="0005268A" w:rsidP="0005268A">
      <w:pPr>
        <w:spacing w:line="480" w:lineRule="auto"/>
        <w:jc w:val="both"/>
        <w:rPr>
          <w:sz w:val="24"/>
          <w:szCs w:val="24"/>
        </w:rPr>
      </w:pPr>
      <w:r w:rsidRPr="00844152">
        <w:rPr>
          <w:sz w:val="24"/>
          <w:szCs w:val="24"/>
        </w:rPr>
        <w:t>The Difference of Adam’s Humanity Ministry &amp; Stephen’s special Angelical Ministry</w:t>
      </w:r>
    </w:p>
    <w:p w:rsidR="0005268A" w:rsidRPr="00844152" w:rsidRDefault="0005268A" w:rsidP="0005268A">
      <w:pPr>
        <w:spacing w:line="480" w:lineRule="auto"/>
        <w:jc w:val="both"/>
        <w:rPr>
          <w:sz w:val="24"/>
          <w:szCs w:val="24"/>
        </w:rPr>
      </w:pPr>
      <w:r w:rsidRPr="00844152">
        <w:rPr>
          <w:sz w:val="24"/>
          <w:szCs w:val="24"/>
        </w:rPr>
        <w:t>First, Humans are lower than Angels (Lords) because Angels (Lords) are greater in might &amp; power in 2</w:t>
      </w:r>
      <w:r w:rsidRPr="00844152">
        <w:rPr>
          <w:sz w:val="24"/>
          <w:szCs w:val="24"/>
          <w:vertAlign w:val="superscript"/>
        </w:rPr>
        <w:t>nd</w:t>
      </w:r>
      <w:r w:rsidRPr="00844152">
        <w:rPr>
          <w:sz w:val="24"/>
          <w:szCs w:val="24"/>
        </w:rPr>
        <w:t xml:space="preserve"> Peter 2:11. How were the Angels (Lords) created? We know in it happened in Genesis 1:1-1:31. Some scriptures are Psalms 148:1-5; John 1:1-3 &amp; Colossians 1:16. When were </w:t>
      </w:r>
      <w:r w:rsidRPr="0084415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44152">
        <w:rPr>
          <w:sz w:val="24"/>
          <w:szCs w:val="24"/>
          <w:vertAlign w:val="superscript"/>
        </w:rPr>
        <w:t>nd</w:t>
      </w:r>
      <w:r w:rsidRPr="00844152">
        <w:rPr>
          <w:sz w:val="24"/>
          <w:szCs w:val="24"/>
        </w:rPr>
        <w:t xml:space="preserve"> Corinthians 4:18. Lucifer sinned once by the eternal sin in Ezekiel 28:15. Possibly, the Married Lord called Wisdom in “Qanah” sinned once in Eternal Lordship in Genesis 1:1; 2:8-9. </w:t>
      </w:r>
      <w:r w:rsidRPr="00844152">
        <w:rPr>
          <w:b/>
          <w:sz w:val="24"/>
          <w:szCs w:val="24"/>
        </w:rPr>
        <w:t>Adam’s Humanity:</w:t>
      </w:r>
      <w:r w:rsidRPr="0084415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44152">
        <w:rPr>
          <w:sz w:val="24"/>
          <w:szCs w:val="24"/>
          <w:vertAlign w:val="superscript"/>
        </w:rPr>
        <w:t>nd</w:t>
      </w:r>
      <w:r w:rsidRPr="00844152">
        <w:rPr>
          <w:sz w:val="24"/>
          <w:szCs w:val="24"/>
        </w:rPr>
        <w:t xml:space="preserve"> kings 6:17; Luke 2:11, 12 &amp; 1</w:t>
      </w:r>
      <w:r w:rsidRPr="00844152">
        <w:rPr>
          <w:sz w:val="24"/>
          <w:szCs w:val="24"/>
          <w:vertAlign w:val="superscript"/>
        </w:rPr>
        <w:t>st</w:t>
      </w:r>
      <w:r w:rsidRPr="00844152">
        <w:rPr>
          <w:sz w:val="24"/>
          <w:szCs w:val="24"/>
        </w:rPr>
        <w:t xml:space="preserve"> Peter 1:11, 12. Humans have Spirits &amp; are not Spirits in Philippians 1:23; 1</w:t>
      </w:r>
      <w:r w:rsidRPr="00844152">
        <w:rPr>
          <w:sz w:val="24"/>
          <w:szCs w:val="24"/>
          <w:vertAlign w:val="superscript"/>
        </w:rPr>
        <w:t>st</w:t>
      </w:r>
      <w:r w:rsidRPr="00844152">
        <w:rPr>
          <w:sz w:val="24"/>
          <w:szCs w:val="24"/>
        </w:rPr>
        <w:t xml:space="preserve"> Thessalonians 4:14-17; 1</w:t>
      </w:r>
      <w:r w:rsidRPr="00844152">
        <w:rPr>
          <w:sz w:val="24"/>
          <w:szCs w:val="24"/>
          <w:vertAlign w:val="superscript"/>
        </w:rPr>
        <w:t>st</w:t>
      </w:r>
      <w:r w:rsidRPr="00844152">
        <w:rPr>
          <w:sz w:val="24"/>
          <w:szCs w:val="24"/>
        </w:rPr>
        <w:t xml:space="preserve"> Corinthians 15:44. What does Humans &amp; Angels (Lords) have in common? They are creation in Genesis 1:26, have identities in Genesis 1:27, are Persons in 1</w:t>
      </w:r>
      <w:r w:rsidRPr="00844152">
        <w:rPr>
          <w:sz w:val="24"/>
          <w:szCs w:val="24"/>
          <w:vertAlign w:val="superscript"/>
        </w:rPr>
        <w:t>st</w:t>
      </w:r>
      <w:r w:rsidRPr="0084415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44152">
        <w:rPr>
          <w:rFonts w:cs="Calibri"/>
          <w:sz w:val="24"/>
          <w:szCs w:val="24"/>
        </w:rPr>
        <w:t xml:space="preserve">A scripture that may authorize Sexual Eros Love in marriage concerns the fallen state of “marriage rights” is in Exodus 21:10. </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Stephen’s Ministry Office is questioned</w:t>
      </w:r>
    </w:p>
    <w:p w:rsidR="0005268A" w:rsidRPr="00844152" w:rsidRDefault="0005268A" w:rsidP="0005268A">
      <w:pPr>
        <w:spacing w:line="480" w:lineRule="auto"/>
        <w:jc w:val="both"/>
        <w:rPr>
          <w:sz w:val="24"/>
          <w:szCs w:val="24"/>
        </w:rPr>
      </w:pPr>
      <w:r w:rsidRPr="00844152">
        <w:rPr>
          <w:sz w:val="24"/>
          <w:szCs w:val="24"/>
        </w:rPr>
        <w:lastRenderedPageBreak/>
        <w:t>Stephen’s ministerial calling was not the Office of a Married Deacon because how can One have an Angelical Ministry and a Marriage Ministry in Acts 6:15. The qualifications of a Deacon are declared in 1</w:t>
      </w:r>
      <w:r w:rsidRPr="00844152">
        <w:rPr>
          <w:sz w:val="24"/>
          <w:szCs w:val="24"/>
          <w:vertAlign w:val="superscript"/>
        </w:rPr>
        <w:t>st</w:t>
      </w:r>
      <w:r w:rsidRPr="0084415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844152">
        <w:rPr>
          <w:sz w:val="24"/>
          <w:szCs w:val="24"/>
        </w:rPr>
        <w:lastRenderedPageBreak/>
        <w:t>in John 2:5, 9, a King’s Servant in Matthew 22:13, a Servant of Satan in  2</w:t>
      </w:r>
      <w:r w:rsidRPr="00844152">
        <w:rPr>
          <w:sz w:val="24"/>
          <w:szCs w:val="24"/>
          <w:vertAlign w:val="superscript"/>
        </w:rPr>
        <w:t>nd</w:t>
      </w:r>
      <w:r w:rsidRPr="00844152">
        <w:rPr>
          <w:sz w:val="24"/>
          <w:szCs w:val="24"/>
        </w:rPr>
        <w:t xml:space="preserve"> Corinthians 11:15, God’s Servant  in  2</w:t>
      </w:r>
      <w:r w:rsidRPr="00844152">
        <w:rPr>
          <w:sz w:val="24"/>
          <w:szCs w:val="24"/>
          <w:vertAlign w:val="superscript"/>
        </w:rPr>
        <w:t>nd</w:t>
      </w:r>
      <w:r w:rsidRPr="00844152">
        <w:rPr>
          <w:sz w:val="24"/>
          <w:szCs w:val="24"/>
        </w:rPr>
        <w:t xml:space="preserve"> Corinthians 6:4, Lord’s Servant in 2</w:t>
      </w:r>
      <w:r w:rsidRPr="00844152">
        <w:rPr>
          <w:sz w:val="24"/>
          <w:szCs w:val="24"/>
          <w:vertAlign w:val="superscript"/>
        </w:rPr>
        <w:t>nd</w:t>
      </w:r>
      <w:r w:rsidRPr="0084415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44152">
        <w:rPr>
          <w:sz w:val="24"/>
          <w:szCs w:val="24"/>
          <w:vertAlign w:val="superscript"/>
        </w:rPr>
        <w:t>st</w:t>
      </w:r>
      <w:r w:rsidRPr="0084415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84415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44152">
        <w:rPr>
          <w:sz w:val="24"/>
          <w:szCs w:val="24"/>
          <w:vertAlign w:val="superscript"/>
        </w:rPr>
        <w:t>st</w:t>
      </w:r>
      <w:r w:rsidRPr="0084415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44152">
        <w:rPr>
          <w:sz w:val="24"/>
          <w:szCs w:val="24"/>
          <w:vertAlign w:val="superscript"/>
        </w:rPr>
        <w:t>st</w:t>
      </w:r>
      <w:r w:rsidRPr="00844152">
        <w:rPr>
          <w:sz w:val="24"/>
          <w:szCs w:val="24"/>
        </w:rPr>
        <w:t xml:space="preserve"> John 1:10 mentions “If We say that We have not </w:t>
      </w:r>
      <w:r w:rsidRPr="0084415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44152">
        <w:rPr>
          <w:sz w:val="24"/>
          <w:szCs w:val="24"/>
          <w:vertAlign w:val="superscript"/>
        </w:rPr>
        <w:t>st</w:t>
      </w:r>
      <w:r w:rsidRPr="00844152">
        <w:rPr>
          <w:sz w:val="24"/>
          <w:szCs w:val="24"/>
        </w:rPr>
        <w:t xml:space="preserve"> Corinthians 5:3 and Colossians 2:5. Some scriptures of Body and Spirit are 1</w:t>
      </w:r>
      <w:r w:rsidRPr="00844152">
        <w:rPr>
          <w:sz w:val="24"/>
          <w:szCs w:val="24"/>
          <w:vertAlign w:val="superscript"/>
        </w:rPr>
        <w:t>st</w:t>
      </w:r>
      <w:r w:rsidRPr="00844152">
        <w:rPr>
          <w:sz w:val="24"/>
          <w:szCs w:val="24"/>
        </w:rPr>
        <w:t xml:space="preserve"> Corinthians 5:5, 7:34; James 2:26; 2</w:t>
      </w:r>
      <w:r w:rsidRPr="00844152">
        <w:rPr>
          <w:sz w:val="24"/>
          <w:szCs w:val="24"/>
          <w:vertAlign w:val="superscript"/>
        </w:rPr>
        <w:t>nd</w:t>
      </w:r>
      <w:r w:rsidRPr="0084415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44152">
        <w:rPr>
          <w:sz w:val="24"/>
          <w:szCs w:val="24"/>
          <w:vertAlign w:val="superscript"/>
        </w:rPr>
        <w:t>nd</w:t>
      </w:r>
      <w:r w:rsidRPr="00844152">
        <w:rPr>
          <w:sz w:val="24"/>
          <w:szCs w:val="24"/>
        </w:rPr>
        <w:t xml:space="preserve"> Serpent Yahweh in Proverbs 8:22-29 (RSV); 8:30-31 (NIV) &amp; Acts 6:8, 15. The Ministry Kingdoms of the Son Jesus are given back to the Father Stephen in 1</w:t>
      </w:r>
      <w:r w:rsidRPr="00844152">
        <w:rPr>
          <w:sz w:val="24"/>
          <w:szCs w:val="24"/>
          <w:vertAlign w:val="superscript"/>
        </w:rPr>
        <w:t>st</w:t>
      </w:r>
      <w:r w:rsidRPr="00844152">
        <w:rPr>
          <w:sz w:val="24"/>
          <w:szCs w:val="24"/>
        </w:rPr>
        <w:t xml:space="preserve"> Corinthians 15:24-28.     </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44152" w:rsidRDefault="0005268A" w:rsidP="0005268A">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5268A" w:rsidRPr="00844152" w:rsidRDefault="0005268A" w:rsidP="0005268A">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4415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44152" w:rsidRDefault="0005268A" w:rsidP="0005268A">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44152">
        <w:rPr>
          <w:sz w:val="24"/>
          <w:szCs w:val="24"/>
        </w:rPr>
        <w:lastRenderedPageBreak/>
        <w:t>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44152" w:rsidRDefault="0005268A" w:rsidP="0005268A">
      <w:pPr>
        <w:spacing w:line="480" w:lineRule="auto"/>
        <w:jc w:val="both"/>
        <w:rPr>
          <w:sz w:val="24"/>
          <w:szCs w:val="24"/>
        </w:rPr>
      </w:pPr>
      <w:r w:rsidRPr="00844152">
        <w:rPr>
          <w:sz w:val="24"/>
          <w:szCs w:val="24"/>
        </w:rPr>
        <w:t>The Office of a True Widow in Acts 6:1</w:t>
      </w:r>
    </w:p>
    <w:p w:rsidR="0005268A" w:rsidRPr="00844152" w:rsidRDefault="0005268A" w:rsidP="0005268A">
      <w:pPr>
        <w:spacing w:line="480" w:lineRule="auto"/>
        <w:jc w:val="both"/>
        <w:rPr>
          <w:sz w:val="24"/>
          <w:szCs w:val="24"/>
        </w:rPr>
      </w:pPr>
      <w:r w:rsidRPr="00844152">
        <w:rPr>
          <w:sz w:val="24"/>
          <w:szCs w:val="24"/>
        </w:rPr>
        <w:t>A Widow is a Woman whose Husband has died and is totally freed from Her Husband’s Law to remarry or stay Unmarried in which She is happier in 1</w:t>
      </w:r>
      <w:r w:rsidRPr="00844152">
        <w:rPr>
          <w:sz w:val="24"/>
          <w:szCs w:val="24"/>
          <w:vertAlign w:val="superscript"/>
        </w:rPr>
        <w:t>st</w:t>
      </w:r>
      <w:r w:rsidRPr="0084415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44152">
        <w:rPr>
          <w:sz w:val="24"/>
          <w:szCs w:val="24"/>
          <w:vertAlign w:val="superscript"/>
        </w:rPr>
        <w:t>rd</w:t>
      </w:r>
      <w:r w:rsidRPr="0084415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844152" w:rsidRDefault="0005268A" w:rsidP="0005268A">
      <w:pPr>
        <w:spacing w:line="480" w:lineRule="auto"/>
        <w:jc w:val="both"/>
        <w:rPr>
          <w:sz w:val="24"/>
          <w:szCs w:val="24"/>
        </w:rPr>
      </w:pPr>
      <w:r w:rsidRPr="00844152">
        <w:rPr>
          <w:sz w:val="24"/>
          <w:szCs w:val="24"/>
        </w:rPr>
        <w:lastRenderedPageBreak/>
        <w:t>Stephen’s Ministry of the Word in Acts 6:8, 10; 7:1-7:53</w:t>
      </w:r>
    </w:p>
    <w:p w:rsidR="0005268A" w:rsidRPr="00844152" w:rsidRDefault="0005268A" w:rsidP="0005268A">
      <w:pPr>
        <w:spacing w:line="480" w:lineRule="auto"/>
        <w:jc w:val="both"/>
        <w:rPr>
          <w:sz w:val="24"/>
          <w:szCs w:val="24"/>
        </w:rPr>
      </w:pPr>
      <w:r w:rsidRPr="0084415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44152">
        <w:rPr>
          <w:sz w:val="24"/>
          <w:szCs w:val="24"/>
          <w:vertAlign w:val="superscript"/>
        </w:rPr>
        <w:t>st</w:t>
      </w:r>
      <w:r w:rsidRPr="00844152">
        <w:rPr>
          <w:sz w:val="24"/>
          <w:szCs w:val="24"/>
        </w:rPr>
        <w:t xml:space="preserve"> Corinthians 8:6; Revelations 19:13; John 1:1-3; 1</w:t>
      </w:r>
      <w:r w:rsidRPr="00844152">
        <w:rPr>
          <w:sz w:val="24"/>
          <w:szCs w:val="24"/>
          <w:vertAlign w:val="superscript"/>
        </w:rPr>
        <w:t>st</w:t>
      </w:r>
      <w:r w:rsidRPr="0084415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844152" w:rsidRDefault="0005268A" w:rsidP="0005268A">
      <w:pPr>
        <w:spacing w:line="480" w:lineRule="auto"/>
        <w:jc w:val="both"/>
        <w:rPr>
          <w:sz w:val="24"/>
          <w:szCs w:val="24"/>
        </w:rPr>
      </w:pPr>
      <w:r w:rsidRPr="00844152">
        <w:rPr>
          <w:sz w:val="24"/>
          <w:szCs w:val="24"/>
        </w:rPr>
        <w:t>Stephen’s Ministry of Teaching or Counseling in Acts 6:5, 8; 7:1-7:53, 55-56</w:t>
      </w:r>
    </w:p>
    <w:p w:rsidR="0005268A" w:rsidRPr="00844152" w:rsidRDefault="0005268A" w:rsidP="0005268A">
      <w:pPr>
        <w:spacing w:line="480" w:lineRule="auto"/>
        <w:jc w:val="both"/>
        <w:rPr>
          <w:sz w:val="24"/>
          <w:szCs w:val="24"/>
        </w:rPr>
      </w:pPr>
      <w:r w:rsidRPr="0084415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844152" w:rsidRDefault="0005268A" w:rsidP="0005268A">
      <w:pPr>
        <w:spacing w:line="480" w:lineRule="auto"/>
        <w:jc w:val="both"/>
        <w:rPr>
          <w:sz w:val="24"/>
          <w:szCs w:val="24"/>
        </w:rPr>
      </w:pPr>
      <w:r w:rsidRPr="00844152">
        <w:rPr>
          <w:sz w:val="24"/>
          <w:szCs w:val="24"/>
        </w:rPr>
        <w:t>All counseling concerns Advocate, Advice, Advisor &amp; a Lawyer on legal matters. Some scriptures are 2</w:t>
      </w:r>
      <w:r w:rsidRPr="00844152">
        <w:rPr>
          <w:sz w:val="24"/>
          <w:szCs w:val="24"/>
          <w:vertAlign w:val="superscript"/>
        </w:rPr>
        <w:t>nd</w:t>
      </w:r>
      <w:r w:rsidRPr="00844152">
        <w:rPr>
          <w:sz w:val="24"/>
          <w:szCs w:val="24"/>
        </w:rPr>
        <w:t xml:space="preserve"> Samuel 16:23; 1</w:t>
      </w:r>
      <w:r w:rsidRPr="00844152">
        <w:rPr>
          <w:sz w:val="24"/>
          <w:szCs w:val="24"/>
          <w:vertAlign w:val="superscript"/>
        </w:rPr>
        <w:t>st</w:t>
      </w:r>
      <w:r w:rsidRPr="0084415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84415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44152">
        <w:rPr>
          <w:sz w:val="24"/>
          <w:szCs w:val="24"/>
          <w:vertAlign w:val="superscript"/>
        </w:rPr>
        <w:t>st</w:t>
      </w:r>
      <w:r w:rsidRPr="00844152">
        <w:rPr>
          <w:sz w:val="24"/>
          <w:szCs w:val="24"/>
        </w:rPr>
        <w:t xml:space="preserve"> Samuel 3:19;  1</w:t>
      </w:r>
      <w:r w:rsidRPr="00844152">
        <w:rPr>
          <w:sz w:val="24"/>
          <w:szCs w:val="24"/>
          <w:vertAlign w:val="superscript"/>
        </w:rPr>
        <w:t>st</w:t>
      </w:r>
      <w:r w:rsidRPr="00844152">
        <w:rPr>
          <w:sz w:val="24"/>
          <w:szCs w:val="24"/>
        </w:rPr>
        <w:t xml:space="preserve">  Corinthians  12:8;  Acts  6:2-7 and  Numbers  13:30. Also counseling should be practical with necessary application in Proverbs 15:23; 25:11. How do we operate in giving counsel to others? Some scriptures are 2</w:t>
      </w:r>
      <w:r w:rsidRPr="00844152">
        <w:rPr>
          <w:sz w:val="24"/>
          <w:szCs w:val="24"/>
          <w:vertAlign w:val="superscript"/>
        </w:rPr>
        <w:t>nd</w:t>
      </w:r>
      <w:r w:rsidRPr="00844152">
        <w:rPr>
          <w:sz w:val="24"/>
          <w:szCs w:val="24"/>
        </w:rPr>
        <w:t xml:space="preserve"> Corinthians 1:4; Galatians 6:1; Romans 1:11; 14:19;  15:2; Colossians 3:16; 1</w:t>
      </w:r>
      <w:r w:rsidRPr="00844152">
        <w:rPr>
          <w:sz w:val="24"/>
          <w:szCs w:val="24"/>
          <w:vertAlign w:val="superscript"/>
        </w:rPr>
        <w:t>st</w:t>
      </w:r>
      <w:r w:rsidRPr="00844152">
        <w:rPr>
          <w:sz w:val="24"/>
          <w:szCs w:val="24"/>
        </w:rPr>
        <w:t xml:space="preserve"> Thessalonians 4:18; 5:11-12, 14; 2</w:t>
      </w:r>
      <w:r w:rsidRPr="00844152">
        <w:rPr>
          <w:sz w:val="24"/>
          <w:szCs w:val="24"/>
          <w:vertAlign w:val="superscript"/>
        </w:rPr>
        <w:t>nd</w:t>
      </w:r>
      <w:r w:rsidRPr="00844152">
        <w:rPr>
          <w:sz w:val="24"/>
          <w:szCs w:val="24"/>
        </w:rPr>
        <w:t xml:space="preserve"> Timothy 2:24-25, 4:2; Ezekiel 3:20-21; 1</w:t>
      </w:r>
      <w:r w:rsidRPr="00844152">
        <w:rPr>
          <w:sz w:val="24"/>
          <w:szCs w:val="24"/>
          <w:vertAlign w:val="superscript"/>
        </w:rPr>
        <w:t>st</w:t>
      </w:r>
      <w:r w:rsidRPr="00844152">
        <w:rPr>
          <w:sz w:val="24"/>
          <w:szCs w:val="24"/>
        </w:rPr>
        <w:t xml:space="preserve"> Timothy 5:20; Titus 2:15; 1</w:t>
      </w:r>
      <w:r w:rsidRPr="00844152">
        <w:rPr>
          <w:sz w:val="24"/>
          <w:szCs w:val="24"/>
          <w:vertAlign w:val="superscript"/>
        </w:rPr>
        <w:t xml:space="preserve">st  </w:t>
      </w:r>
      <w:r w:rsidRPr="00844152">
        <w:rPr>
          <w:sz w:val="24"/>
          <w:szCs w:val="24"/>
        </w:rPr>
        <w:t>Corinthians 10:23; 14:26; Ephesians 4:29 &amp; Hebrews 3:13; 10:24. How do we deal with wise counsel? Some scriptures are Proverbs 1:7;  9:9;  12:5;  13:10;  19:20;  29:1; Psalm 141:1-5;  1</w:t>
      </w:r>
      <w:r w:rsidRPr="00844152">
        <w:rPr>
          <w:sz w:val="24"/>
          <w:szCs w:val="24"/>
          <w:vertAlign w:val="superscript"/>
        </w:rPr>
        <w:t>st</w:t>
      </w:r>
      <w:r w:rsidRPr="00844152">
        <w:rPr>
          <w:sz w:val="24"/>
          <w:szCs w:val="24"/>
        </w:rPr>
        <w:t xml:space="preserve">  Kings  12:8;  Job  19:2; 2</w:t>
      </w:r>
      <w:r w:rsidRPr="00844152">
        <w:rPr>
          <w:sz w:val="24"/>
          <w:szCs w:val="24"/>
          <w:vertAlign w:val="superscript"/>
        </w:rPr>
        <w:t>nd</w:t>
      </w:r>
      <w:r w:rsidRPr="00844152">
        <w:rPr>
          <w:sz w:val="24"/>
          <w:szCs w:val="24"/>
        </w:rPr>
        <w:t xml:space="preserve">  Chronicles  22:4;  Isaiah  19:11; Ezekiel 11:2-4 &amp; 2</w:t>
      </w:r>
      <w:r w:rsidRPr="00844152">
        <w:rPr>
          <w:sz w:val="24"/>
          <w:szCs w:val="24"/>
          <w:vertAlign w:val="superscript"/>
        </w:rPr>
        <w:t xml:space="preserve">nd </w:t>
      </w:r>
      <w:r w:rsidRPr="0084415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44152">
        <w:rPr>
          <w:sz w:val="24"/>
          <w:szCs w:val="24"/>
          <w:vertAlign w:val="superscript"/>
        </w:rPr>
        <w:t>nd</w:t>
      </w:r>
      <w:r w:rsidRPr="00844152">
        <w:rPr>
          <w:sz w:val="24"/>
          <w:szCs w:val="24"/>
        </w:rPr>
        <w:t xml:space="preserve"> Timothy 2:15. 2. By His Spirit of Truth is in John 14:26; 15:26. 3. By His Anointing is in 1</w:t>
      </w:r>
      <w:r w:rsidRPr="00844152">
        <w:rPr>
          <w:sz w:val="24"/>
          <w:szCs w:val="24"/>
          <w:vertAlign w:val="superscript"/>
        </w:rPr>
        <w:t>st</w:t>
      </w:r>
      <w:r w:rsidRPr="00844152">
        <w:rPr>
          <w:sz w:val="24"/>
          <w:szCs w:val="24"/>
        </w:rPr>
        <w:t xml:space="preserve"> John 2:27. 4. By His Divine Wisdom is in 1</w:t>
      </w:r>
      <w:r w:rsidRPr="00844152">
        <w:rPr>
          <w:sz w:val="24"/>
          <w:szCs w:val="24"/>
          <w:vertAlign w:val="superscript"/>
        </w:rPr>
        <w:t>st</w:t>
      </w:r>
      <w:r w:rsidRPr="00844152">
        <w:rPr>
          <w:sz w:val="24"/>
          <w:szCs w:val="24"/>
        </w:rPr>
        <w:t xml:space="preserve"> Corinthians 2:10-11. Teaching linked with the other Offices is a stricter judgment over the whole Law in James 3:1.         </w:t>
      </w:r>
    </w:p>
    <w:p w:rsidR="0005268A" w:rsidRPr="00844152" w:rsidRDefault="0005268A" w:rsidP="0005268A">
      <w:pPr>
        <w:spacing w:line="480" w:lineRule="auto"/>
        <w:jc w:val="both"/>
        <w:rPr>
          <w:sz w:val="24"/>
          <w:szCs w:val="24"/>
        </w:rPr>
      </w:pPr>
      <w:r w:rsidRPr="00844152">
        <w:rPr>
          <w:sz w:val="24"/>
          <w:szCs w:val="24"/>
        </w:rPr>
        <w:t>Stephen’s Ministry of Prayer in Acts 6:2-5; 7:59</w:t>
      </w:r>
    </w:p>
    <w:p w:rsidR="0005268A" w:rsidRPr="00844152" w:rsidRDefault="0005268A" w:rsidP="0005268A">
      <w:pPr>
        <w:spacing w:line="480" w:lineRule="auto"/>
        <w:jc w:val="both"/>
        <w:rPr>
          <w:sz w:val="24"/>
          <w:szCs w:val="24"/>
        </w:rPr>
      </w:pPr>
      <w:r w:rsidRPr="00844152">
        <w:rPr>
          <w:sz w:val="24"/>
          <w:szCs w:val="24"/>
        </w:rPr>
        <w:t xml:space="preserve">Stephen’s prayer in Acts 7:59 is who God is &amp; in complete control of the situation. We should devote ourselves in devotion to God. This act of obedience glorifies the Lord &amp; acts on the </w:t>
      </w:r>
      <w:r w:rsidRPr="0084415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44152">
        <w:rPr>
          <w:sz w:val="24"/>
          <w:szCs w:val="24"/>
          <w:vertAlign w:val="superscript"/>
        </w:rPr>
        <w:t>st</w:t>
      </w:r>
      <w:r w:rsidRPr="0084415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44152">
        <w:rPr>
          <w:sz w:val="24"/>
          <w:szCs w:val="24"/>
          <w:vertAlign w:val="superscript"/>
        </w:rPr>
        <w:t>nd</w:t>
      </w:r>
      <w:r w:rsidRPr="00844152">
        <w:rPr>
          <w:sz w:val="24"/>
          <w:szCs w:val="24"/>
        </w:rPr>
        <w:t xml:space="preserve"> Corinthians 10:4-6; 1</w:t>
      </w:r>
      <w:r w:rsidRPr="00844152">
        <w:rPr>
          <w:sz w:val="24"/>
          <w:szCs w:val="24"/>
          <w:vertAlign w:val="superscript"/>
        </w:rPr>
        <w:t>st</w:t>
      </w:r>
      <w:r w:rsidRPr="00844152">
        <w:rPr>
          <w:sz w:val="24"/>
          <w:szCs w:val="24"/>
        </w:rPr>
        <w:t xml:space="preserve"> Timothy 1:18; 1</w:t>
      </w:r>
      <w:r w:rsidRPr="00844152">
        <w:rPr>
          <w:sz w:val="24"/>
          <w:szCs w:val="24"/>
          <w:vertAlign w:val="superscript"/>
        </w:rPr>
        <w:t xml:space="preserve">st </w:t>
      </w:r>
      <w:r w:rsidRPr="00844152">
        <w:rPr>
          <w:sz w:val="24"/>
          <w:szCs w:val="24"/>
        </w:rPr>
        <w:t xml:space="preserve"> Corinthians 9:7; 2</w:t>
      </w:r>
      <w:r w:rsidRPr="00844152">
        <w:rPr>
          <w:sz w:val="24"/>
          <w:szCs w:val="24"/>
          <w:vertAlign w:val="superscript"/>
        </w:rPr>
        <w:t>nd</w:t>
      </w:r>
      <w:r w:rsidRPr="00844152">
        <w:rPr>
          <w:sz w:val="24"/>
          <w:szCs w:val="24"/>
        </w:rPr>
        <w:t xml:space="preserve"> Timothy 2:3; Hebrews 11:30-40; Joshua 10:12-13; 2</w:t>
      </w:r>
      <w:r w:rsidRPr="00844152">
        <w:rPr>
          <w:sz w:val="24"/>
          <w:szCs w:val="24"/>
          <w:vertAlign w:val="superscript"/>
        </w:rPr>
        <w:t>nd</w:t>
      </w:r>
      <w:r w:rsidRPr="00844152">
        <w:rPr>
          <w:sz w:val="24"/>
          <w:szCs w:val="24"/>
        </w:rPr>
        <w:t xml:space="preserve"> Kings 6:8-17; 19:8-19; Isaiah 36:1-37:38; Judges 15-16; 1</w:t>
      </w:r>
      <w:r w:rsidRPr="00844152">
        <w:rPr>
          <w:sz w:val="24"/>
          <w:szCs w:val="24"/>
          <w:vertAlign w:val="superscript"/>
        </w:rPr>
        <w:t>st</w:t>
      </w:r>
      <w:r w:rsidRPr="0084415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44152">
        <w:rPr>
          <w:sz w:val="24"/>
          <w:szCs w:val="24"/>
          <w:vertAlign w:val="superscript"/>
        </w:rPr>
        <w:t>st</w:t>
      </w:r>
      <w:r w:rsidRPr="00844152">
        <w:rPr>
          <w:sz w:val="24"/>
          <w:szCs w:val="24"/>
        </w:rPr>
        <w:t xml:space="preserve"> John 5:16.  </w:t>
      </w:r>
    </w:p>
    <w:p w:rsidR="0005268A" w:rsidRPr="00844152" w:rsidRDefault="0005268A" w:rsidP="0005268A">
      <w:pPr>
        <w:spacing w:line="480" w:lineRule="auto"/>
        <w:jc w:val="both"/>
        <w:rPr>
          <w:sz w:val="24"/>
          <w:szCs w:val="24"/>
        </w:rPr>
      </w:pPr>
      <w:r w:rsidRPr="0084415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844152" w:rsidRDefault="0005268A" w:rsidP="0005268A">
      <w:pPr>
        <w:spacing w:line="480" w:lineRule="auto"/>
        <w:jc w:val="both"/>
        <w:rPr>
          <w:sz w:val="24"/>
          <w:szCs w:val="24"/>
        </w:rPr>
      </w:pPr>
      <w:r w:rsidRPr="0084415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44152">
        <w:rPr>
          <w:sz w:val="24"/>
          <w:szCs w:val="24"/>
          <w:vertAlign w:val="superscript"/>
        </w:rPr>
        <w:t>st</w:t>
      </w:r>
      <w:r w:rsidRPr="00844152">
        <w:rPr>
          <w:sz w:val="24"/>
          <w:szCs w:val="24"/>
        </w:rPr>
        <w:t xml:space="preserve"> Kings 8:57-59 &amp; Matthew 18:20. The Habit of Prayer is in Nehemiah 2:4; Daniel 6:10-11, 13 &amp; Luke 5:16. The Contemplative Prayer in Response to the Father Stephen’s Presence is in Psalms 27:4, 8; 105:3-4; 1</w:t>
      </w:r>
      <w:r w:rsidRPr="00844152">
        <w:rPr>
          <w:sz w:val="24"/>
          <w:szCs w:val="24"/>
          <w:vertAlign w:val="superscript"/>
        </w:rPr>
        <w:t>st</w:t>
      </w:r>
      <w:r w:rsidRPr="00844152">
        <w:rPr>
          <w:sz w:val="24"/>
          <w:szCs w:val="24"/>
        </w:rPr>
        <w:t xml:space="preserve"> Chronicles 16:10-11; Isaiah 55:6; Jeremiah 29:13; Hebrews 11:6 &amp; Acts 17:27-28. The Prayer of Acceptance in Response to the Father Stephen’s Will is in 1</w:t>
      </w:r>
      <w:r w:rsidRPr="00844152">
        <w:rPr>
          <w:sz w:val="24"/>
          <w:szCs w:val="24"/>
          <w:vertAlign w:val="superscript"/>
        </w:rPr>
        <w:t>st</w:t>
      </w:r>
      <w:r w:rsidRPr="00844152">
        <w:rPr>
          <w:sz w:val="24"/>
          <w:szCs w:val="24"/>
        </w:rPr>
        <w:t xml:space="preserve"> Samuel 3:10; Isaiah 6:8 &amp; Revelation 3:20. The Prayer of Confession: In Response to the Father Stephen’s Holiness is in 1</w:t>
      </w:r>
      <w:r w:rsidRPr="00844152">
        <w:rPr>
          <w:sz w:val="24"/>
          <w:szCs w:val="24"/>
          <w:vertAlign w:val="superscript"/>
        </w:rPr>
        <w:t>st</w:t>
      </w:r>
      <w:r w:rsidRPr="00844152">
        <w:rPr>
          <w:sz w:val="24"/>
          <w:szCs w:val="24"/>
        </w:rPr>
        <w:t xml:space="preserve"> John 5-9 &amp; Isaiah 6:3-7; 55:7-9. In Response to All Sexuality being Exposed is in 2</w:t>
      </w:r>
      <w:r w:rsidRPr="00844152">
        <w:rPr>
          <w:sz w:val="24"/>
          <w:szCs w:val="24"/>
          <w:vertAlign w:val="superscript"/>
        </w:rPr>
        <w:t>nd</w:t>
      </w:r>
      <w:r w:rsidRPr="0084415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844152" w:rsidRDefault="0005268A" w:rsidP="0005268A">
      <w:pPr>
        <w:spacing w:line="480" w:lineRule="auto"/>
        <w:jc w:val="both"/>
        <w:rPr>
          <w:sz w:val="24"/>
          <w:szCs w:val="24"/>
        </w:rPr>
      </w:pPr>
      <w:r w:rsidRPr="00844152">
        <w:rPr>
          <w:sz w:val="24"/>
          <w:szCs w:val="24"/>
        </w:rPr>
        <w:t>Prayer and the Father Stephen’s Will: True Motives for Prayer: The Desire that the Father Stephen’s Name be Honored is in Numbers 14:13-16; Joshua 7:7-9; 2</w:t>
      </w:r>
      <w:r w:rsidRPr="00844152">
        <w:rPr>
          <w:sz w:val="24"/>
          <w:szCs w:val="24"/>
          <w:vertAlign w:val="superscript"/>
        </w:rPr>
        <w:t>nd</w:t>
      </w:r>
      <w:r w:rsidRPr="00844152">
        <w:rPr>
          <w:sz w:val="24"/>
          <w:szCs w:val="24"/>
        </w:rPr>
        <w:t xml:space="preserve"> Samuel 7:25-6; 1</w:t>
      </w:r>
      <w:r w:rsidRPr="00844152">
        <w:rPr>
          <w:sz w:val="24"/>
          <w:szCs w:val="24"/>
          <w:vertAlign w:val="superscript"/>
        </w:rPr>
        <w:t>st</w:t>
      </w:r>
      <w:r w:rsidRPr="0084415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44152">
        <w:rPr>
          <w:sz w:val="24"/>
          <w:szCs w:val="24"/>
          <w:vertAlign w:val="superscript"/>
        </w:rPr>
        <w:t>st</w:t>
      </w:r>
      <w:r w:rsidRPr="00844152">
        <w:rPr>
          <w:sz w:val="24"/>
          <w:szCs w:val="24"/>
        </w:rPr>
        <w:t xml:space="preserve"> John 5:14-15. Petitioners may Enquire of the Father Stephen to Discover His Will is in Psalms 143:10; Genesis 25:22-23; Judges 1:1-2; 2</w:t>
      </w:r>
      <w:r w:rsidRPr="00844152">
        <w:rPr>
          <w:sz w:val="24"/>
          <w:szCs w:val="24"/>
          <w:vertAlign w:val="superscript"/>
        </w:rPr>
        <w:t>nd</w:t>
      </w:r>
      <w:r w:rsidRPr="00844152">
        <w:rPr>
          <w:sz w:val="24"/>
          <w:szCs w:val="24"/>
        </w:rPr>
        <w:t xml:space="preserve"> Samuel 2:1 &amp; 1</w:t>
      </w:r>
      <w:r w:rsidRPr="00844152">
        <w:rPr>
          <w:sz w:val="24"/>
          <w:szCs w:val="24"/>
          <w:vertAlign w:val="superscript"/>
        </w:rPr>
        <w:t>st</w:t>
      </w:r>
      <w:r w:rsidRPr="00844152">
        <w:rPr>
          <w:sz w:val="24"/>
          <w:szCs w:val="24"/>
        </w:rPr>
        <w:t xml:space="preserve"> Chronicles 14:14-15. The Holy Ghost (Brother John) helps believers to Pray in the Father Stephen’s Will is in Romans 8:26-27. The Father Stephen’s </w:t>
      </w:r>
      <w:r w:rsidRPr="00844152">
        <w:rPr>
          <w:sz w:val="24"/>
          <w:szCs w:val="24"/>
        </w:rPr>
        <w:lastRenderedPageBreak/>
        <w:t>Response to Prayers allows Believers to Discern His Will is in 2</w:t>
      </w:r>
      <w:r w:rsidRPr="00844152">
        <w:rPr>
          <w:sz w:val="24"/>
          <w:szCs w:val="24"/>
          <w:vertAlign w:val="superscript"/>
        </w:rPr>
        <w:t>nd</w:t>
      </w:r>
      <w:r w:rsidRPr="00844152">
        <w:rPr>
          <w:sz w:val="24"/>
          <w:szCs w:val="24"/>
        </w:rPr>
        <w:t xml:space="preserve"> Corinthians 12:7-9; Exodus 33:18-20; 2</w:t>
      </w:r>
      <w:r w:rsidRPr="00844152">
        <w:rPr>
          <w:sz w:val="24"/>
          <w:szCs w:val="24"/>
          <w:vertAlign w:val="superscript"/>
        </w:rPr>
        <w:t>nd</w:t>
      </w:r>
      <w:r w:rsidRPr="00844152">
        <w:rPr>
          <w:sz w:val="24"/>
          <w:szCs w:val="24"/>
        </w:rPr>
        <w:t xml:space="preserve"> Samuel 12:15-18; Job 19:7-8 &amp; Psalms 35:13-14. The Father Stephen does not Respond to the Prayers of the Sexual is in John 9:31; Psalms 66:18; Proverbs 15:8; Isaiah 1:15; 59:1-2; Lamentations 3:44 &amp; 1</w:t>
      </w:r>
      <w:r w:rsidRPr="00844152">
        <w:rPr>
          <w:sz w:val="24"/>
          <w:szCs w:val="24"/>
          <w:vertAlign w:val="superscript"/>
        </w:rPr>
        <w:t>st</w:t>
      </w:r>
      <w:r w:rsidRPr="00844152">
        <w:rPr>
          <w:sz w:val="24"/>
          <w:szCs w:val="24"/>
        </w:rPr>
        <w:t xml:space="preserve"> Peter 3:12. </w:t>
      </w:r>
    </w:p>
    <w:p w:rsidR="0005268A" w:rsidRPr="00844152" w:rsidRDefault="0005268A" w:rsidP="0005268A">
      <w:pPr>
        <w:spacing w:line="480" w:lineRule="auto"/>
        <w:jc w:val="both"/>
        <w:rPr>
          <w:sz w:val="24"/>
          <w:szCs w:val="24"/>
        </w:rPr>
      </w:pPr>
      <w:r w:rsidRPr="0084415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44152">
        <w:rPr>
          <w:sz w:val="24"/>
          <w:szCs w:val="24"/>
          <w:vertAlign w:val="superscript"/>
        </w:rPr>
        <w:t>nd</w:t>
      </w:r>
      <w:r w:rsidRPr="00844152">
        <w:rPr>
          <w:sz w:val="24"/>
          <w:szCs w:val="24"/>
        </w:rPr>
        <w:t xml:space="preserve"> Chronicles 7:14; Ezekiel 36:37 &amp; Zechariah 10:6; 13:8-9. The Father Stephen Promises to Hear the Prayers of the totally Obedient is in 1</w:t>
      </w:r>
      <w:r w:rsidRPr="00844152">
        <w:rPr>
          <w:sz w:val="24"/>
          <w:szCs w:val="24"/>
          <w:vertAlign w:val="superscript"/>
        </w:rPr>
        <w:t>st</w:t>
      </w:r>
      <w:r w:rsidRPr="00844152">
        <w:rPr>
          <w:sz w:val="24"/>
          <w:szCs w:val="24"/>
        </w:rPr>
        <w:t xml:space="preserve"> John 3:22. The Need in Prayer to have Confidence in the Father Stephen’s Promises is in Mark 11:24; Matthew 18:19 &amp; 1</w:t>
      </w:r>
      <w:r w:rsidRPr="00844152">
        <w:rPr>
          <w:sz w:val="24"/>
          <w:szCs w:val="24"/>
          <w:vertAlign w:val="superscript"/>
        </w:rPr>
        <w:t>st</w:t>
      </w:r>
      <w:r w:rsidRPr="00844152">
        <w:rPr>
          <w:sz w:val="24"/>
          <w:szCs w:val="24"/>
        </w:rPr>
        <w:t xml:space="preserve"> John 5:14. </w:t>
      </w:r>
    </w:p>
    <w:p w:rsidR="0005268A" w:rsidRPr="00844152" w:rsidRDefault="0005268A" w:rsidP="0005268A">
      <w:pPr>
        <w:spacing w:line="480" w:lineRule="auto"/>
        <w:jc w:val="both"/>
        <w:rPr>
          <w:sz w:val="24"/>
          <w:szCs w:val="24"/>
        </w:rPr>
      </w:pPr>
      <w:r w:rsidRPr="00844152">
        <w:rPr>
          <w:sz w:val="24"/>
          <w:szCs w:val="24"/>
        </w:rPr>
        <w:t>Prayer and Worship: Worship is a Fundamental Requirement of a Holy Life: All Nations are Exhorted to Worship the Father Stephen is in 1</w:t>
      </w:r>
      <w:r w:rsidRPr="00844152">
        <w:rPr>
          <w:sz w:val="24"/>
          <w:szCs w:val="24"/>
          <w:vertAlign w:val="superscript"/>
        </w:rPr>
        <w:t>st</w:t>
      </w:r>
      <w:r w:rsidRPr="00844152">
        <w:rPr>
          <w:sz w:val="24"/>
          <w:szCs w:val="24"/>
        </w:rPr>
        <w:t xml:space="preserve"> Chronicles 16:28-29 &amp; Psalms 29:1-2; 96:9. Israel is Commanded to Worship the Father Stephen is in 2</w:t>
      </w:r>
      <w:r w:rsidRPr="00844152">
        <w:rPr>
          <w:sz w:val="24"/>
          <w:szCs w:val="24"/>
          <w:vertAlign w:val="superscript"/>
        </w:rPr>
        <w:t>nd</w:t>
      </w:r>
      <w:r w:rsidRPr="0084415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84415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44152">
        <w:rPr>
          <w:sz w:val="24"/>
          <w:szCs w:val="24"/>
          <w:vertAlign w:val="superscript"/>
        </w:rPr>
        <w:t>st</w:t>
      </w:r>
      <w:r w:rsidRPr="0084415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844152" w:rsidRDefault="0005268A" w:rsidP="0005268A">
      <w:pPr>
        <w:spacing w:line="480" w:lineRule="auto"/>
        <w:jc w:val="both"/>
        <w:rPr>
          <w:sz w:val="24"/>
          <w:szCs w:val="24"/>
        </w:rPr>
      </w:pPr>
      <w:r w:rsidRPr="00844152">
        <w:rPr>
          <w:sz w:val="24"/>
          <w:szCs w:val="24"/>
        </w:rPr>
        <w:t>Prayer as Praise and Thanksgiving: The Holy Scripture Exhorts the Father Stephen’s people to Praise and Thank Him is in Philippians 4:6; Psalms 66:1; 68:4; 95:1-2; 1-5:1-3; Ephesians 5:19-20; Colossians 4:2; 1</w:t>
      </w:r>
      <w:r w:rsidRPr="00844152">
        <w:rPr>
          <w:sz w:val="24"/>
          <w:szCs w:val="24"/>
          <w:vertAlign w:val="superscript"/>
        </w:rPr>
        <w:t>st</w:t>
      </w:r>
      <w:r w:rsidRPr="0084415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44152">
        <w:rPr>
          <w:sz w:val="24"/>
          <w:szCs w:val="24"/>
          <w:vertAlign w:val="superscript"/>
        </w:rPr>
        <w:t>nd</w:t>
      </w:r>
      <w:r w:rsidRPr="00844152">
        <w:rPr>
          <w:sz w:val="24"/>
          <w:szCs w:val="24"/>
        </w:rPr>
        <w:t xml:space="preserve"> Corinthians 8:1; Ephesians 1:16 &amp; 2</w:t>
      </w:r>
      <w:r w:rsidRPr="00844152">
        <w:rPr>
          <w:sz w:val="24"/>
          <w:szCs w:val="24"/>
          <w:vertAlign w:val="superscript"/>
        </w:rPr>
        <w:t>nd</w:t>
      </w:r>
      <w:r w:rsidRPr="00844152">
        <w:rPr>
          <w:sz w:val="24"/>
          <w:szCs w:val="24"/>
        </w:rPr>
        <w:t xml:space="preserve"> Thessalonians 1:3. The Notable Songs of Praise and Thanksgiving is in Exodus 15:1-18; 2</w:t>
      </w:r>
      <w:r w:rsidRPr="00844152">
        <w:rPr>
          <w:sz w:val="24"/>
          <w:szCs w:val="24"/>
          <w:vertAlign w:val="superscript"/>
        </w:rPr>
        <w:t>nd</w:t>
      </w:r>
      <w:r w:rsidRPr="00844152">
        <w:rPr>
          <w:sz w:val="24"/>
          <w:szCs w:val="24"/>
        </w:rPr>
        <w:t xml:space="preserve"> </w:t>
      </w:r>
      <w:r w:rsidRPr="00844152">
        <w:rPr>
          <w:sz w:val="24"/>
          <w:szCs w:val="24"/>
        </w:rPr>
        <w:lastRenderedPageBreak/>
        <w:t>Samuel 22:2-51; Psalms 18:1-50; 1</w:t>
      </w:r>
      <w:r w:rsidRPr="00844152">
        <w:rPr>
          <w:sz w:val="24"/>
          <w:szCs w:val="24"/>
          <w:vertAlign w:val="superscript"/>
        </w:rPr>
        <w:t>st</w:t>
      </w:r>
      <w:r w:rsidRPr="00844152">
        <w:rPr>
          <w:sz w:val="24"/>
          <w:szCs w:val="24"/>
        </w:rPr>
        <w:t xml:space="preserve"> Chronicles 16:8-36 &amp; Luke 1:46-55. Prayer as Asking the Father Stephen: The Father Stephen’s people are Commanded to bring their Requests to Him is in Philippians 4:6; 1</w:t>
      </w:r>
      <w:r w:rsidRPr="00844152">
        <w:rPr>
          <w:sz w:val="24"/>
          <w:szCs w:val="24"/>
          <w:vertAlign w:val="superscript"/>
        </w:rPr>
        <w:t>st</w:t>
      </w:r>
      <w:r w:rsidRPr="00844152">
        <w:rPr>
          <w:sz w:val="24"/>
          <w:szCs w:val="24"/>
        </w:rPr>
        <w:t xml:space="preserve"> Chronicles 16:11; Matthew 7:7; John 16:24; Ephesians 6:18-20; 1</w:t>
      </w:r>
      <w:r w:rsidRPr="00844152">
        <w:rPr>
          <w:sz w:val="24"/>
          <w:szCs w:val="24"/>
          <w:vertAlign w:val="superscript"/>
        </w:rPr>
        <w:t>st</w:t>
      </w:r>
      <w:r w:rsidRPr="00844152">
        <w:rPr>
          <w:sz w:val="24"/>
          <w:szCs w:val="24"/>
        </w:rPr>
        <w:t xml:space="preserve"> Thessalonians 5:17; James 5:13 &amp; Luke 11:9. Prayer for Deliverance from Difficulty is in Psalms 4:1; 40:2-3; 107:6; Jonah 2:1-3 &amp; Acts 12:5. Prayer for Deliverance from All Enemies is in Psalms 17:8-9; 35:4; 2</w:t>
      </w:r>
      <w:r w:rsidRPr="00844152">
        <w:rPr>
          <w:sz w:val="24"/>
          <w:szCs w:val="24"/>
          <w:vertAlign w:val="superscript"/>
        </w:rPr>
        <w:t>nd</w:t>
      </w:r>
      <w:r w:rsidRPr="00844152">
        <w:rPr>
          <w:sz w:val="24"/>
          <w:szCs w:val="24"/>
        </w:rPr>
        <w:t xml:space="preserve"> Kings 19:9-11 &amp; 2</w:t>
      </w:r>
      <w:r w:rsidRPr="00844152">
        <w:rPr>
          <w:sz w:val="24"/>
          <w:szCs w:val="24"/>
          <w:vertAlign w:val="superscript"/>
        </w:rPr>
        <w:t>nd</w:t>
      </w:r>
      <w:r w:rsidRPr="00844152">
        <w:rPr>
          <w:sz w:val="24"/>
          <w:szCs w:val="24"/>
        </w:rPr>
        <w:t xml:space="preserve"> Chronicles 14:11. The Prayers of Individuals in Time of Crisis: Jacobs Prayer is in Genesis 32:9-12. David’s Prayer is in Psalms 4:1; 5:1-3; 28:1-9; 30:8-10; 142:1-7. Elijah’s Prayer is in 1</w:t>
      </w:r>
      <w:r w:rsidRPr="00844152">
        <w:rPr>
          <w:sz w:val="24"/>
          <w:szCs w:val="24"/>
          <w:vertAlign w:val="superscript"/>
        </w:rPr>
        <w:t>st</w:t>
      </w:r>
      <w:r w:rsidRPr="0084415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44152">
        <w:rPr>
          <w:sz w:val="24"/>
          <w:szCs w:val="24"/>
          <w:vertAlign w:val="superscript"/>
        </w:rPr>
        <w:t>st</w:t>
      </w:r>
      <w:r w:rsidRPr="00844152">
        <w:rPr>
          <w:sz w:val="24"/>
          <w:szCs w:val="24"/>
        </w:rPr>
        <w:t xml:space="preserve"> Samuel 14:41; 2</w:t>
      </w:r>
      <w:r w:rsidRPr="00844152">
        <w:rPr>
          <w:sz w:val="24"/>
          <w:szCs w:val="24"/>
          <w:vertAlign w:val="superscript"/>
        </w:rPr>
        <w:t>nd</w:t>
      </w:r>
      <w:r w:rsidRPr="00844152">
        <w:rPr>
          <w:sz w:val="24"/>
          <w:szCs w:val="24"/>
        </w:rPr>
        <w:t xml:space="preserve"> Samuel 2:1; 1</w:t>
      </w:r>
      <w:r w:rsidRPr="00844152">
        <w:rPr>
          <w:sz w:val="24"/>
          <w:szCs w:val="24"/>
          <w:vertAlign w:val="superscript"/>
        </w:rPr>
        <w:t>st</w:t>
      </w:r>
      <w:r w:rsidRPr="00844152">
        <w:rPr>
          <w:sz w:val="24"/>
          <w:szCs w:val="24"/>
        </w:rPr>
        <w:t xml:space="preserve"> Chronicles 14:14-15. Individual Prayer for Healing is in 2</w:t>
      </w:r>
      <w:r w:rsidRPr="00844152">
        <w:rPr>
          <w:sz w:val="24"/>
          <w:szCs w:val="24"/>
          <w:vertAlign w:val="superscript"/>
        </w:rPr>
        <w:t>nd</w:t>
      </w:r>
      <w:r w:rsidRPr="00844152">
        <w:rPr>
          <w:sz w:val="24"/>
          <w:szCs w:val="24"/>
        </w:rPr>
        <w:t xml:space="preserve"> Kings 20:1-11 &amp; Isaiah 38:1-10. Individual Prayer for the Birth of a Child or Children is in 1</w:t>
      </w:r>
      <w:r w:rsidRPr="00844152">
        <w:rPr>
          <w:sz w:val="24"/>
          <w:szCs w:val="24"/>
          <w:vertAlign w:val="superscript"/>
        </w:rPr>
        <w:t>st</w:t>
      </w:r>
      <w:r w:rsidRPr="00844152">
        <w:rPr>
          <w:sz w:val="24"/>
          <w:szCs w:val="24"/>
        </w:rPr>
        <w:t xml:space="preserve"> Samuel 1:10-11 &amp; Genesis 25:21; 30:17. The Corporate Petition to the Father Stephen: Corporate Prayer for Deliverance is in Exodus 2:23; Numbers 20:15-16; Deuteronomy 26:6-8; Judges 3:9; 4:3; 6:7-10 &amp; 1</w:t>
      </w:r>
      <w:r w:rsidRPr="00844152">
        <w:rPr>
          <w:sz w:val="24"/>
          <w:szCs w:val="24"/>
          <w:vertAlign w:val="superscript"/>
        </w:rPr>
        <w:t>st</w:t>
      </w:r>
      <w:r w:rsidRPr="00844152">
        <w:rPr>
          <w:sz w:val="24"/>
          <w:szCs w:val="24"/>
        </w:rPr>
        <w:t xml:space="preserve"> Samuel 12:8. The Corporate Prayer for Restoration is in Psalms 44:23-26; 79:8-9; 80:4-7; 85:4-7. The Corporate Prayer for Protection, especially at Times of Crisis is in Ezra 8:21-23; 10:1; 2</w:t>
      </w:r>
      <w:r w:rsidRPr="00844152">
        <w:rPr>
          <w:sz w:val="24"/>
          <w:szCs w:val="24"/>
          <w:vertAlign w:val="superscript"/>
        </w:rPr>
        <w:t>nd</w:t>
      </w:r>
      <w:r w:rsidRPr="0084415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844152">
        <w:rPr>
          <w:sz w:val="24"/>
          <w:szCs w:val="24"/>
        </w:rPr>
        <w:lastRenderedPageBreak/>
        <w:t>Prayers for Mercy and Grace is in Psalms 130:1-2; 143:1; 2</w:t>
      </w:r>
      <w:r w:rsidRPr="00844152">
        <w:rPr>
          <w:sz w:val="24"/>
          <w:szCs w:val="24"/>
          <w:vertAlign w:val="superscript"/>
        </w:rPr>
        <w:t>nd</w:t>
      </w:r>
      <w:r w:rsidRPr="0084415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44152">
        <w:rPr>
          <w:sz w:val="24"/>
          <w:szCs w:val="24"/>
          <w:vertAlign w:val="superscript"/>
        </w:rPr>
        <w:t>st</w:t>
      </w:r>
      <w:r w:rsidRPr="00844152">
        <w:rPr>
          <w:sz w:val="24"/>
          <w:szCs w:val="24"/>
        </w:rPr>
        <w:t xml:space="preserve"> Samuel 7:5-9 &amp; 1</w:t>
      </w:r>
      <w:r w:rsidRPr="00844152">
        <w:rPr>
          <w:sz w:val="24"/>
          <w:szCs w:val="24"/>
          <w:vertAlign w:val="superscript"/>
        </w:rPr>
        <w:t>st</w:t>
      </w:r>
      <w:r w:rsidRPr="00844152">
        <w:rPr>
          <w:sz w:val="24"/>
          <w:szCs w:val="24"/>
        </w:rPr>
        <w:t xml:space="preserve"> Samuel 12:19-23. Job Prays for His Friends is in Job 42:10. Jeremiah Prays for Judah [Praise] is in Jeremiah 7:16; 11:14; 14:11. His Son Jesus Christ Intercedes for Believers is in Romans 8:34; Isaiah 53:13; Hebrews 7:25; 1</w:t>
      </w:r>
      <w:r w:rsidRPr="00844152">
        <w:rPr>
          <w:sz w:val="24"/>
          <w:szCs w:val="24"/>
          <w:vertAlign w:val="superscript"/>
        </w:rPr>
        <w:t>st</w:t>
      </w:r>
      <w:r w:rsidRPr="0084415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44152">
        <w:rPr>
          <w:sz w:val="24"/>
          <w:szCs w:val="24"/>
          <w:vertAlign w:val="superscript"/>
        </w:rPr>
        <w:t>st</w:t>
      </w:r>
      <w:r w:rsidRPr="00844152">
        <w:rPr>
          <w:sz w:val="24"/>
          <w:szCs w:val="24"/>
        </w:rPr>
        <w:t xml:space="preserve"> Thessalonians 5:25; Philemon 22; Hebrews 13:18-19; James 5:14-16 &amp; 1</w:t>
      </w:r>
      <w:r w:rsidRPr="00844152">
        <w:rPr>
          <w:sz w:val="24"/>
          <w:szCs w:val="24"/>
          <w:vertAlign w:val="superscript"/>
        </w:rPr>
        <w:t>st</w:t>
      </w:r>
      <w:r w:rsidRPr="00844152">
        <w:rPr>
          <w:sz w:val="24"/>
          <w:szCs w:val="24"/>
        </w:rPr>
        <w:t xml:space="preserve"> John 5:16. Saintly Christian Lords [Ladies] are the Pray for Rulers [not an Approved Sexual Nation] is in 1</w:t>
      </w:r>
      <w:r w:rsidRPr="00844152">
        <w:rPr>
          <w:sz w:val="24"/>
          <w:szCs w:val="24"/>
          <w:vertAlign w:val="superscript"/>
        </w:rPr>
        <w:t>st</w:t>
      </w:r>
      <w:r w:rsidRPr="0084415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44152">
        <w:rPr>
          <w:sz w:val="24"/>
          <w:szCs w:val="24"/>
          <w:vertAlign w:val="superscript"/>
        </w:rPr>
        <w:t>nd</w:t>
      </w:r>
      <w:r w:rsidRPr="00844152">
        <w:rPr>
          <w:sz w:val="24"/>
          <w:szCs w:val="24"/>
        </w:rPr>
        <w:t xml:space="preserve"> Kings 19:14-19; Isaiah 37:14-20; Ezra 8:21-23; Daniel 9:1-19; John 17:6-26; Ephesians 1:15-21; 3:14-21 &amp; Colossians 1:9-13. </w:t>
      </w:r>
    </w:p>
    <w:p w:rsidR="0005268A" w:rsidRPr="00844152" w:rsidRDefault="0005268A" w:rsidP="0005268A">
      <w:pPr>
        <w:spacing w:line="480" w:lineRule="auto"/>
        <w:jc w:val="both"/>
        <w:rPr>
          <w:sz w:val="24"/>
          <w:szCs w:val="24"/>
        </w:rPr>
      </w:pPr>
      <w:r w:rsidRPr="0084415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844152">
        <w:rPr>
          <w:sz w:val="24"/>
          <w:szCs w:val="24"/>
        </w:rPr>
        <w:lastRenderedPageBreak/>
        <w:t>the basis of Faith in the Father Stephen is in Mark 5:25-34; 7:24-30; Matthew 8:5-13; 9:20-22, 27-30; 15:21-28 &amp; Luke 7:1-10; 8:43-48. The Examples of Notable Prayers of Faith is in 1</w:t>
      </w:r>
      <w:r w:rsidRPr="00844152">
        <w:rPr>
          <w:sz w:val="24"/>
          <w:szCs w:val="24"/>
          <w:vertAlign w:val="superscript"/>
        </w:rPr>
        <w:t>st</w:t>
      </w:r>
      <w:r w:rsidRPr="00844152">
        <w:rPr>
          <w:sz w:val="24"/>
          <w:szCs w:val="24"/>
        </w:rPr>
        <w:t xml:space="preserve"> Kings 17:19-22; 18:36-37; James 5:17-18 &amp; 2</w:t>
      </w:r>
      <w:r w:rsidRPr="00844152">
        <w:rPr>
          <w:sz w:val="24"/>
          <w:szCs w:val="24"/>
          <w:vertAlign w:val="superscript"/>
        </w:rPr>
        <w:t>nd</w:t>
      </w:r>
      <w:r w:rsidRPr="00844152">
        <w:rPr>
          <w:sz w:val="24"/>
          <w:szCs w:val="24"/>
        </w:rPr>
        <w:t xml:space="preserve"> Kings 4:32-35. </w:t>
      </w:r>
    </w:p>
    <w:p w:rsidR="0005268A" w:rsidRPr="00844152" w:rsidRDefault="0005268A" w:rsidP="0005268A">
      <w:pPr>
        <w:spacing w:line="480" w:lineRule="auto"/>
        <w:jc w:val="both"/>
        <w:rPr>
          <w:sz w:val="24"/>
          <w:szCs w:val="24"/>
        </w:rPr>
      </w:pPr>
      <w:r w:rsidRPr="00844152">
        <w:rPr>
          <w:sz w:val="24"/>
          <w:szCs w:val="24"/>
        </w:rPr>
        <w:t>Persistence in Prayer: The Principle of Persistence in Prayer: Prayer should be made with Patience and Perseverance is in Psalms 40:1; 88:1; 116:2 &amp; 1</w:t>
      </w:r>
      <w:r w:rsidRPr="00844152">
        <w:rPr>
          <w:sz w:val="24"/>
          <w:szCs w:val="24"/>
          <w:vertAlign w:val="superscript"/>
        </w:rPr>
        <w:t>st</w:t>
      </w:r>
      <w:r w:rsidRPr="0084415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44152">
        <w:rPr>
          <w:sz w:val="24"/>
          <w:szCs w:val="24"/>
          <w:vertAlign w:val="superscript"/>
        </w:rPr>
        <w:t>st</w:t>
      </w:r>
      <w:r w:rsidRPr="0084415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44152">
        <w:rPr>
          <w:sz w:val="24"/>
          <w:szCs w:val="24"/>
          <w:vertAlign w:val="superscript"/>
        </w:rPr>
        <w:t>st</w:t>
      </w:r>
      <w:r w:rsidRPr="00844152">
        <w:rPr>
          <w:sz w:val="24"/>
          <w:szCs w:val="24"/>
        </w:rPr>
        <w:t xml:space="preserve"> Samuel 1:10-11. Elijah Persists in Prayer about the Rain is in James 5:17-18 &amp; 1</w:t>
      </w:r>
      <w:r w:rsidRPr="00844152">
        <w:rPr>
          <w:sz w:val="24"/>
          <w:szCs w:val="24"/>
          <w:vertAlign w:val="superscript"/>
        </w:rPr>
        <w:t>st</w:t>
      </w:r>
      <w:r w:rsidRPr="0084415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844152" w:rsidRDefault="0005268A" w:rsidP="0005268A">
      <w:pPr>
        <w:spacing w:line="480" w:lineRule="auto"/>
        <w:jc w:val="both"/>
        <w:rPr>
          <w:sz w:val="24"/>
          <w:szCs w:val="24"/>
        </w:rPr>
      </w:pPr>
      <w:r w:rsidRPr="0084415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844152">
        <w:rPr>
          <w:sz w:val="24"/>
          <w:szCs w:val="24"/>
        </w:rPr>
        <w:lastRenderedPageBreak/>
        <w:t>Servant Hannah’s Prayer for a Son is in 1</w:t>
      </w:r>
      <w:r w:rsidRPr="00844152">
        <w:rPr>
          <w:sz w:val="24"/>
          <w:szCs w:val="24"/>
          <w:vertAlign w:val="superscript"/>
        </w:rPr>
        <w:t>st</w:t>
      </w:r>
      <w:r w:rsidRPr="00844152">
        <w:rPr>
          <w:sz w:val="24"/>
          <w:szCs w:val="24"/>
        </w:rPr>
        <w:t xml:space="preserve"> Samuel 1:10-20, 27. The Father Stephen Answers His Servants the Prophets is in Psalms 99:6; 1</w:t>
      </w:r>
      <w:r w:rsidRPr="00844152">
        <w:rPr>
          <w:sz w:val="24"/>
          <w:szCs w:val="24"/>
          <w:vertAlign w:val="superscript"/>
        </w:rPr>
        <w:t>st</w:t>
      </w:r>
      <w:r w:rsidRPr="00844152">
        <w:rPr>
          <w:sz w:val="24"/>
          <w:szCs w:val="24"/>
        </w:rPr>
        <w:t xml:space="preserve"> Samuel 7:9; Lamentations 3:55-57; Jonah 2:1-2 &amp; James 5:17-18. The Father Stephen Answers the Prayers of His Servants the Kings of Israel is in 1</w:t>
      </w:r>
      <w:r w:rsidRPr="00844152">
        <w:rPr>
          <w:sz w:val="24"/>
          <w:szCs w:val="24"/>
          <w:vertAlign w:val="superscript"/>
        </w:rPr>
        <w:t>st</w:t>
      </w:r>
      <w:r w:rsidRPr="00844152">
        <w:rPr>
          <w:sz w:val="24"/>
          <w:szCs w:val="24"/>
        </w:rPr>
        <w:t xml:space="preserve"> Kings 9:3 &amp; 2</w:t>
      </w:r>
      <w:r w:rsidRPr="00844152">
        <w:rPr>
          <w:sz w:val="24"/>
          <w:szCs w:val="24"/>
          <w:vertAlign w:val="superscript"/>
        </w:rPr>
        <w:t>nd</w:t>
      </w:r>
      <w:r w:rsidRPr="00844152">
        <w:rPr>
          <w:sz w:val="24"/>
          <w:szCs w:val="24"/>
        </w:rPr>
        <w:t xml:space="preserve"> Chronicles 18:31. The Father Stephen Answers Corporate Petitions: Answered Prayer for Deliverance from Hardship is in Deuteronomy 26:7-8; Exodus 2:23-25; 3:7-9; Numbers 20:16; 1</w:t>
      </w:r>
      <w:r w:rsidRPr="00844152">
        <w:rPr>
          <w:sz w:val="24"/>
          <w:szCs w:val="24"/>
          <w:vertAlign w:val="superscript"/>
        </w:rPr>
        <w:t>st</w:t>
      </w:r>
      <w:r w:rsidRPr="00844152">
        <w:rPr>
          <w:sz w:val="24"/>
          <w:szCs w:val="24"/>
        </w:rPr>
        <w:t xml:space="preserve"> Samuel 12:8 &amp; Psalms 81:7. Answered Prayer for Deliverance from All Enemies is in 1</w:t>
      </w:r>
      <w:r w:rsidRPr="00844152">
        <w:rPr>
          <w:sz w:val="24"/>
          <w:szCs w:val="24"/>
          <w:vertAlign w:val="superscript"/>
        </w:rPr>
        <w:t>st</w:t>
      </w:r>
      <w:r w:rsidRPr="00844152">
        <w:rPr>
          <w:sz w:val="24"/>
          <w:szCs w:val="24"/>
        </w:rPr>
        <w:t xml:space="preserve"> Samuel 12:10-11; Judges 3:9, 15; 2</w:t>
      </w:r>
      <w:r w:rsidRPr="00844152">
        <w:rPr>
          <w:sz w:val="24"/>
          <w:szCs w:val="24"/>
          <w:vertAlign w:val="superscript"/>
        </w:rPr>
        <w:t>nd</w:t>
      </w:r>
      <w:r w:rsidRPr="00844152">
        <w:rPr>
          <w:sz w:val="24"/>
          <w:szCs w:val="24"/>
        </w:rPr>
        <w:t xml:space="preserve"> Kings 19:19-20 &amp; 1</w:t>
      </w:r>
      <w:r w:rsidRPr="00844152">
        <w:rPr>
          <w:sz w:val="24"/>
          <w:szCs w:val="24"/>
          <w:vertAlign w:val="superscript"/>
        </w:rPr>
        <w:t>st</w:t>
      </w:r>
      <w:r w:rsidRPr="00844152">
        <w:rPr>
          <w:sz w:val="24"/>
          <w:szCs w:val="24"/>
        </w:rPr>
        <w:t xml:space="preserve"> Chronicles 5:20. The Father Stephen Answers the Prayer of the Oppressed is in James 5:4; Exodus 22:22-23 &amp; Job 34:28. The Father Stephen Answers the Prayer for Healing is in James 5:14-16; Numbers 12:10-15; 1</w:t>
      </w:r>
      <w:r w:rsidRPr="00844152">
        <w:rPr>
          <w:sz w:val="24"/>
          <w:szCs w:val="24"/>
          <w:vertAlign w:val="superscript"/>
        </w:rPr>
        <w:t>st</w:t>
      </w:r>
      <w:r w:rsidRPr="00844152">
        <w:rPr>
          <w:sz w:val="24"/>
          <w:szCs w:val="24"/>
        </w:rPr>
        <w:t xml:space="preserve"> Kings 17:21-22; 2</w:t>
      </w:r>
      <w:r w:rsidRPr="00844152">
        <w:rPr>
          <w:sz w:val="24"/>
          <w:szCs w:val="24"/>
          <w:vertAlign w:val="superscript"/>
        </w:rPr>
        <w:t>nd</w:t>
      </w:r>
      <w:r w:rsidRPr="00844152">
        <w:rPr>
          <w:sz w:val="24"/>
          <w:szCs w:val="24"/>
        </w:rPr>
        <w:t xml:space="preserve"> Kings 4:32-35; 20:1-6; 2</w:t>
      </w:r>
      <w:r w:rsidRPr="00844152">
        <w:rPr>
          <w:sz w:val="24"/>
          <w:szCs w:val="24"/>
          <w:vertAlign w:val="superscript"/>
        </w:rPr>
        <w:t>nd</w:t>
      </w:r>
      <w:r w:rsidRPr="00844152">
        <w:rPr>
          <w:sz w:val="24"/>
          <w:szCs w:val="24"/>
        </w:rPr>
        <w:t xml:space="preserve"> Chronicles 32:24; Isaiah 38:1-6; Matthew 8:2-3; Mark 1:40-42; Luke 5:12-13 &amp; Acts 9:40. The Father Stephen Answers for Others is in Deuteronomy 9:18-19; 1</w:t>
      </w:r>
      <w:r w:rsidRPr="00844152">
        <w:rPr>
          <w:sz w:val="24"/>
          <w:szCs w:val="24"/>
          <w:vertAlign w:val="superscript"/>
        </w:rPr>
        <w:t>st</w:t>
      </w:r>
      <w:r w:rsidRPr="00844152">
        <w:rPr>
          <w:sz w:val="24"/>
          <w:szCs w:val="24"/>
        </w:rPr>
        <w:t xml:space="preserve"> Samuel 7:8-9 &amp; Acts 12:5-8. </w:t>
      </w:r>
    </w:p>
    <w:p w:rsidR="0005268A" w:rsidRPr="00844152" w:rsidRDefault="0005268A" w:rsidP="0005268A">
      <w:pPr>
        <w:spacing w:line="480" w:lineRule="auto"/>
        <w:jc w:val="both"/>
        <w:rPr>
          <w:sz w:val="24"/>
          <w:szCs w:val="24"/>
        </w:rPr>
      </w:pPr>
      <w:r w:rsidRPr="0084415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44152">
        <w:rPr>
          <w:sz w:val="24"/>
          <w:szCs w:val="24"/>
          <w:vertAlign w:val="superscript"/>
        </w:rPr>
        <w:t>st</w:t>
      </w:r>
      <w:r w:rsidRPr="0084415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844152">
        <w:rPr>
          <w:sz w:val="24"/>
          <w:szCs w:val="24"/>
        </w:rPr>
        <w:lastRenderedPageBreak/>
        <w:t>is in 1</w:t>
      </w:r>
      <w:r w:rsidRPr="00844152">
        <w:rPr>
          <w:sz w:val="24"/>
          <w:szCs w:val="24"/>
          <w:vertAlign w:val="superscript"/>
        </w:rPr>
        <w:t>st</w:t>
      </w:r>
      <w:r w:rsidRPr="00844152">
        <w:rPr>
          <w:sz w:val="24"/>
          <w:szCs w:val="24"/>
        </w:rPr>
        <w:t xml:space="preserve"> Kings 19:1-8. The Father Stephen Rebukes those who Question Him is in Job 40:1-9 &amp; Jeremiah 15:19-21. The Father Stephen Explains Events to those who Questions Him is in Habakkuk 1:5-11. </w:t>
      </w:r>
    </w:p>
    <w:p w:rsidR="0005268A" w:rsidRPr="00844152" w:rsidRDefault="0005268A" w:rsidP="0005268A">
      <w:pPr>
        <w:spacing w:line="480" w:lineRule="auto"/>
        <w:jc w:val="both"/>
        <w:rPr>
          <w:sz w:val="24"/>
          <w:szCs w:val="24"/>
        </w:rPr>
      </w:pPr>
      <w:r w:rsidRPr="0084415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44152">
        <w:rPr>
          <w:sz w:val="24"/>
          <w:szCs w:val="24"/>
          <w:vertAlign w:val="superscript"/>
        </w:rPr>
        <w:t>st</w:t>
      </w:r>
      <w:r w:rsidRPr="00844152">
        <w:rPr>
          <w:sz w:val="24"/>
          <w:szCs w:val="24"/>
        </w:rPr>
        <w:t xml:space="preserve"> Peter 3:7. The Examples of Prayerlessness: Joshua, after a Great Victory is in Joshua 7:2-5. King Ahaziah, turning to Idols is in 2</w:t>
      </w:r>
      <w:r w:rsidRPr="00844152">
        <w:rPr>
          <w:sz w:val="24"/>
          <w:szCs w:val="24"/>
          <w:vertAlign w:val="superscript"/>
        </w:rPr>
        <w:t>nd</w:t>
      </w:r>
      <w:r w:rsidRPr="0084415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44152">
        <w:rPr>
          <w:sz w:val="24"/>
          <w:szCs w:val="24"/>
          <w:vertAlign w:val="superscript"/>
        </w:rPr>
        <w:t>nd</w:t>
      </w:r>
      <w:r w:rsidRPr="00844152">
        <w:rPr>
          <w:sz w:val="24"/>
          <w:szCs w:val="24"/>
        </w:rPr>
        <w:t xml:space="preserve"> Kings 17:15 &amp; Jeremiah 2:5. Ineffective Ministry is in 1</w:t>
      </w:r>
      <w:r w:rsidRPr="00844152">
        <w:rPr>
          <w:sz w:val="24"/>
          <w:szCs w:val="24"/>
          <w:vertAlign w:val="superscript"/>
        </w:rPr>
        <w:t>st</w:t>
      </w:r>
      <w:r w:rsidRPr="0084415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844152" w:rsidRDefault="0005268A" w:rsidP="0005268A">
      <w:pPr>
        <w:spacing w:line="480" w:lineRule="auto"/>
        <w:jc w:val="both"/>
        <w:rPr>
          <w:sz w:val="24"/>
          <w:szCs w:val="24"/>
        </w:rPr>
      </w:pPr>
      <w:r w:rsidRPr="0084415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44152">
        <w:rPr>
          <w:sz w:val="24"/>
          <w:szCs w:val="24"/>
          <w:vertAlign w:val="superscript"/>
        </w:rPr>
        <w:t>nd</w:t>
      </w:r>
      <w:r w:rsidRPr="00844152">
        <w:rPr>
          <w:sz w:val="24"/>
          <w:szCs w:val="24"/>
        </w:rPr>
        <w:t xml:space="preserve"> Samuel 7:18; 2</w:t>
      </w:r>
      <w:r w:rsidRPr="00844152">
        <w:rPr>
          <w:sz w:val="24"/>
          <w:szCs w:val="24"/>
          <w:vertAlign w:val="superscript"/>
        </w:rPr>
        <w:t>nd</w:t>
      </w:r>
      <w:r w:rsidRPr="00844152">
        <w:rPr>
          <w:sz w:val="24"/>
          <w:szCs w:val="24"/>
        </w:rPr>
        <w:t xml:space="preserve"> Chronicles 7:14; Psalms 51:16-17; Isaiah 57:15 &amp; Matthew 8:8. Obedience [the Opposite is Disobedience &amp; being Deceived which is Sexual Sin] to the Father Stephen is in 1</w:t>
      </w:r>
      <w:r w:rsidRPr="00844152">
        <w:rPr>
          <w:sz w:val="24"/>
          <w:szCs w:val="24"/>
          <w:vertAlign w:val="superscript"/>
        </w:rPr>
        <w:t>st</w:t>
      </w:r>
      <w:r w:rsidRPr="00844152">
        <w:rPr>
          <w:sz w:val="24"/>
          <w:szCs w:val="24"/>
        </w:rPr>
        <w:t xml:space="preserve"> John 2:21-22; 1</w:t>
      </w:r>
      <w:r w:rsidRPr="00844152">
        <w:rPr>
          <w:sz w:val="24"/>
          <w:szCs w:val="24"/>
          <w:vertAlign w:val="superscript"/>
        </w:rPr>
        <w:t>st</w:t>
      </w:r>
      <w:r w:rsidRPr="00844152">
        <w:rPr>
          <w:sz w:val="24"/>
          <w:szCs w:val="24"/>
        </w:rPr>
        <w:t xml:space="preserve"> Samuel 15:22 &amp; Jeremiah 7:22-23.  Righteousness with Godly Fear [the Opposite is Wickedness with Torment which is Sexual Sin] to the Father Stephen is in Acts 10:35; Proverbs 15:29; 1</w:t>
      </w:r>
      <w:r w:rsidRPr="00844152">
        <w:rPr>
          <w:sz w:val="24"/>
          <w:szCs w:val="24"/>
          <w:vertAlign w:val="superscript"/>
        </w:rPr>
        <w:t>st</w:t>
      </w:r>
      <w:r w:rsidRPr="00844152">
        <w:rPr>
          <w:sz w:val="24"/>
          <w:szCs w:val="24"/>
        </w:rPr>
        <w:t xml:space="preserve"> Kings 3:11-12 &amp; Psalms 34:15. Single-Mindedness [the Opposite is Double-Mindedness which is Sexual Sin] to the Father Stephen is in Jeremiah 29:13; Deuteronomy 4:29 &amp; 1</w:t>
      </w:r>
      <w:r w:rsidRPr="00844152">
        <w:rPr>
          <w:sz w:val="24"/>
          <w:szCs w:val="24"/>
          <w:vertAlign w:val="superscript"/>
        </w:rPr>
        <w:t>st</w:t>
      </w:r>
      <w:r w:rsidRPr="00844152">
        <w:rPr>
          <w:sz w:val="24"/>
          <w:szCs w:val="24"/>
        </w:rPr>
        <w:t xml:space="preserve"> Chronicles 28:9. Impartiality [the Opposite is Partiality or Playing Favorites which is Sexual Sin] is in Acts 10:34 &amp; 1</w:t>
      </w:r>
      <w:r w:rsidRPr="00844152">
        <w:rPr>
          <w:sz w:val="24"/>
          <w:szCs w:val="24"/>
          <w:vertAlign w:val="superscript"/>
        </w:rPr>
        <w:t>st</w:t>
      </w:r>
      <w:r w:rsidRPr="00844152">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844152" w:rsidRDefault="0005268A" w:rsidP="0005268A">
      <w:pPr>
        <w:spacing w:line="480" w:lineRule="auto"/>
        <w:jc w:val="both"/>
        <w:rPr>
          <w:sz w:val="24"/>
          <w:szCs w:val="24"/>
        </w:rPr>
      </w:pPr>
      <w:r w:rsidRPr="0084415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44152">
        <w:rPr>
          <w:sz w:val="24"/>
          <w:szCs w:val="24"/>
          <w:vertAlign w:val="superscript"/>
        </w:rPr>
        <w:t>st</w:t>
      </w:r>
      <w:r w:rsidRPr="00844152">
        <w:rPr>
          <w:sz w:val="24"/>
          <w:szCs w:val="24"/>
        </w:rPr>
        <w:t xml:space="preserve"> Timothy 5:5; Romans 13:1-10 &amp; Psalms 86:1; </w:t>
      </w:r>
      <w:r w:rsidRPr="0084415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Peter 4:7 &amp; Acts 16:25. The Examples of People whose Prayerfulness proved Effective: Hannah, a Lady Woman who Prayed for a Child is in 1</w:t>
      </w:r>
      <w:r w:rsidRPr="00844152">
        <w:rPr>
          <w:sz w:val="24"/>
          <w:szCs w:val="24"/>
          <w:vertAlign w:val="superscript"/>
        </w:rPr>
        <w:t>st</w:t>
      </w:r>
      <w:r w:rsidRPr="00844152">
        <w:rPr>
          <w:sz w:val="24"/>
          <w:szCs w:val="24"/>
        </w:rPr>
        <w:t xml:space="preserve"> Samuel 1:20 &amp; Isaiah 1:10-18. Elijah, an Ordinary Lord Man who Prayed is in James 5:17-18 &amp; 1</w:t>
      </w:r>
      <w:r w:rsidRPr="00844152">
        <w:rPr>
          <w:sz w:val="24"/>
          <w:szCs w:val="24"/>
          <w:vertAlign w:val="superscript"/>
        </w:rPr>
        <w:t>st</w:t>
      </w:r>
      <w:r w:rsidRPr="00844152">
        <w:rPr>
          <w:sz w:val="24"/>
          <w:szCs w:val="24"/>
        </w:rPr>
        <w:t xml:space="preserve"> Kings 17:1; 18:41-46. Nehemiah, a Lord Man who Discovered the Father Stephen’s Plan through Prayer is in Nehemiah 1:4, 5-11; 2:4-5. David, a Lord Man that was Sustained through Trials is in 1</w:t>
      </w:r>
      <w:r w:rsidRPr="00844152">
        <w:rPr>
          <w:sz w:val="24"/>
          <w:szCs w:val="24"/>
          <w:vertAlign w:val="superscript"/>
        </w:rPr>
        <w:t>st</w:t>
      </w:r>
      <w:r w:rsidRPr="00844152">
        <w:rPr>
          <w:sz w:val="24"/>
          <w:szCs w:val="24"/>
        </w:rPr>
        <w:t xml:space="preserve"> Samuel 30:6; 2</w:t>
      </w:r>
      <w:r w:rsidRPr="00844152">
        <w:rPr>
          <w:sz w:val="24"/>
          <w:szCs w:val="24"/>
          <w:vertAlign w:val="superscript"/>
        </w:rPr>
        <w:t>nd</w:t>
      </w:r>
      <w:r w:rsidRPr="0084415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44152">
        <w:rPr>
          <w:sz w:val="24"/>
          <w:szCs w:val="24"/>
          <w:vertAlign w:val="superscript"/>
        </w:rPr>
        <w:t>st</w:t>
      </w:r>
      <w:r w:rsidRPr="00844152">
        <w:rPr>
          <w:sz w:val="24"/>
          <w:szCs w:val="24"/>
        </w:rPr>
        <w:t xml:space="preserve"> Thessalonians 3:10; 2</w:t>
      </w:r>
      <w:r w:rsidRPr="00844152">
        <w:rPr>
          <w:sz w:val="24"/>
          <w:szCs w:val="24"/>
          <w:vertAlign w:val="superscript"/>
        </w:rPr>
        <w:t>nd</w:t>
      </w:r>
      <w:r w:rsidRPr="00844152">
        <w:rPr>
          <w:sz w:val="24"/>
          <w:szCs w:val="24"/>
        </w:rPr>
        <w:t xml:space="preserve"> Thessalonians 1:11; 2</w:t>
      </w:r>
      <w:r w:rsidRPr="00844152">
        <w:rPr>
          <w:sz w:val="24"/>
          <w:szCs w:val="24"/>
          <w:vertAlign w:val="superscript"/>
        </w:rPr>
        <w:t>nd</w:t>
      </w:r>
      <w:r w:rsidRPr="00844152">
        <w:rPr>
          <w:sz w:val="24"/>
          <w:szCs w:val="24"/>
        </w:rPr>
        <w:t xml:space="preserve"> Timothy 1:3 &amp; Philemon 4. </w:t>
      </w:r>
    </w:p>
    <w:p w:rsidR="0005268A" w:rsidRPr="00844152" w:rsidRDefault="0005268A" w:rsidP="0005268A">
      <w:pPr>
        <w:spacing w:line="480" w:lineRule="auto"/>
        <w:jc w:val="both"/>
        <w:rPr>
          <w:sz w:val="24"/>
          <w:szCs w:val="24"/>
        </w:rPr>
      </w:pPr>
      <w:r w:rsidRPr="0084415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84415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2:1 &amp; 1</w:t>
      </w:r>
      <w:r w:rsidRPr="00844152">
        <w:rPr>
          <w:sz w:val="24"/>
          <w:szCs w:val="24"/>
          <w:vertAlign w:val="superscript"/>
        </w:rPr>
        <w:t>st</w:t>
      </w:r>
      <w:r w:rsidRPr="00844152">
        <w:rPr>
          <w:sz w:val="24"/>
          <w:szCs w:val="24"/>
        </w:rPr>
        <w:t xml:space="preserve"> Peter 4:7. Prayer for the Holy Spread of the Gospel is in Colossians 4:3-4; Ephesians 6:19-20 &amp; 2</w:t>
      </w:r>
      <w:r w:rsidRPr="00844152">
        <w:rPr>
          <w:sz w:val="24"/>
          <w:szCs w:val="24"/>
          <w:vertAlign w:val="superscript"/>
        </w:rPr>
        <w:t>nd</w:t>
      </w:r>
      <w:r w:rsidRPr="00844152">
        <w:rPr>
          <w:sz w:val="24"/>
          <w:szCs w:val="24"/>
        </w:rPr>
        <w:t xml:space="preserve"> Thessalonians 3:1. Prayer for the Sick, Ill, Diseased &amp; Plagued is in James 5:14. Prayer for Sinners [not the Sexually Wicked] is in 1</w:t>
      </w:r>
      <w:r w:rsidRPr="00844152">
        <w:rPr>
          <w:sz w:val="24"/>
          <w:szCs w:val="24"/>
          <w:vertAlign w:val="superscript"/>
        </w:rPr>
        <w:t>st</w:t>
      </w:r>
      <w:r w:rsidRPr="00844152">
        <w:rPr>
          <w:sz w:val="24"/>
          <w:szCs w:val="24"/>
        </w:rPr>
        <w:t xml:space="preserve"> John 5:16-17 &amp; James 5:16. Prayer for the Father Stephen’s Servants is in Romans 15:30 &amp; 2</w:t>
      </w:r>
      <w:r w:rsidRPr="00844152">
        <w:rPr>
          <w:sz w:val="24"/>
          <w:szCs w:val="24"/>
          <w:vertAlign w:val="superscript"/>
        </w:rPr>
        <w:t>nd</w:t>
      </w:r>
      <w:r w:rsidRPr="00844152">
        <w:rPr>
          <w:sz w:val="24"/>
          <w:szCs w:val="24"/>
        </w:rPr>
        <w:t xml:space="preserve"> Corinthians 1:11. The Orderly Holy Conduct of Public Prayer is in 1</w:t>
      </w:r>
      <w:r w:rsidRPr="00844152">
        <w:rPr>
          <w:sz w:val="24"/>
          <w:szCs w:val="24"/>
          <w:vertAlign w:val="superscript"/>
        </w:rPr>
        <w:t>st</w:t>
      </w:r>
      <w:r w:rsidRPr="0084415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44152">
        <w:rPr>
          <w:sz w:val="24"/>
          <w:szCs w:val="24"/>
          <w:vertAlign w:val="superscript"/>
        </w:rPr>
        <w:t>st</w:t>
      </w:r>
      <w:r w:rsidRPr="00844152">
        <w:rPr>
          <w:sz w:val="24"/>
          <w:szCs w:val="24"/>
        </w:rPr>
        <w:t xml:space="preserve"> Thessalonians 1:2 &amp; 2</w:t>
      </w:r>
      <w:r w:rsidRPr="00844152">
        <w:rPr>
          <w:sz w:val="24"/>
          <w:szCs w:val="24"/>
          <w:vertAlign w:val="superscript"/>
        </w:rPr>
        <w:t>nd</w:t>
      </w:r>
      <w:r w:rsidRPr="00844152">
        <w:rPr>
          <w:sz w:val="24"/>
          <w:szCs w:val="24"/>
        </w:rPr>
        <w:t xml:space="preserve"> Thessalonians 1:11-12.  </w:t>
      </w:r>
    </w:p>
    <w:p w:rsidR="0005268A" w:rsidRPr="00844152" w:rsidRDefault="0005268A" w:rsidP="0005268A">
      <w:pPr>
        <w:spacing w:line="480" w:lineRule="auto"/>
        <w:jc w:val="both"/>
        <w:rPr>
          <w:sz w:val="24"/>
          <w:szCs w:val="24"/>
        </w:rPr>
      </w:pPr>
      <w:r w:rsidRPr="00844152">
        <w:rPr>
          <w:sz w:val="24"/>
          <w:szCs w:val="24"/>
        </w:rPr>
        <w:t>The Practicalities of Prayer: The Holy Scripture Stresses the Holy Importance of Prayer to the Father Stephen is in 1</w:t>
      </w:r>
      <w:r w:rsidRPr="00844152">
        <w:rPr>
          <w:sz w:val="24"/>
          <w:szCs w:val="24"/>
          <w:vertAlign w:val="superscript"/>
        </w:rPr>
        <w:t>st</w:t>
      </w:r>
      <w:r w:rsidRPr="00844152">
        <w:rPr>
          <w:sz w:val="24"/>
          <w:szCs w:val="24"/>
        </w:rPr>
        <w:t xml:space="preserve"> Thessalonians 5:16-18; Romans 12:12 &amp; Acts 6:3-4. The Impartial Judgment comes upon those by the Father Stephen who do not Pray is in 1</w:t>
      </w:r>
      <w:r w:rsidRPr="00844152">
        <w:rPr>
          <w:sz w:val="24"/>
          <w:szCs w:val="24"/>
          <w:vertAlign w:val="superscript"/>
        </w:rPr>
        <w:t>st</w:t>
      </w:r>
      <w:r w:rsidRPr="0084415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44152">
        <w:rPr>
          <w:sz w:val="24"/>
          <w:szCs w:val="24"/>
          <w:vertAlign w:val="superscript"/>
        </w:rPr>
        <w:t>nd</w:t>
      </w:r>
      <w:r w:rsidRPr="00844152">
        <w:rPr>
          <w:sz w:val="24"/>
          <w:szCs w:val="24"/>
        </w:rPr>
        <w:t xml:space="preserve"> Samuel 7:18; Judges 20:26 &amp; Nehemiah 1:4. Kneeling while Praying, like James who inherited calluses on His Knees by too much prayer is in the Book of James; Luke 22:41; 1</w:t>
      </w:r>
      <w:r w:rsidRPr="00844152">
        <w:rPr>
          <w:sz w:val="24"/>
          <w:szCs w:val="24"/>
          <w:vertAlign w:val="superscript"/>
        </w:rPr>
        <w:t>st</w:t>
      </w:r>
      <w:r w:rsidRPr="00844152">
        <w:rPr>
          <w:sz w:val="24"/>
          <w:szCs w:val="24"/>
        </w:rPr>
        <w:t xml:space="preserve"> Kings 8:54; 2</w:t>
      </w:r>
      <w:r w:rsidRPr="00844152">
        <w:rPr>
          <w:sz w:val="24"/>
          <w:szCs w:val="24"/>
          <w:vertAlign w:val="superscript"/>
        </w:rPr>
        <w:t>nd</w:t>
      </w:r>
      <w:r w:rsidRPr="00844152">
        <w:rPr>
          <w:sz w:val="24"/>
          <w:szCs w:val="24"/>
        </w:rPr>
        <w:t xml:space="preserve"> Chronicles 6:13; Ezra 9:5; Ephesians 3:14 &amp; Acts 9:40; 21:5. Standing while Praying is in 1</w:t>
      </w:r>
      <w:r w:rsidRPr="00844152">
        <w:rPr>
          <w:sz w:val="24"/>
          <w:szCs w:val="24"/>
          <w:vertAlign w:val="superscript"/>
        </w:rPr>
        <w:t>st</w:t>
      </w:r>
      <w:r w:rsidRPr="00844152">
        <w:rPr>
          <w:sz w:val="24"/>
          <w:szCs w:val="24"/>
        </w:rPr>
        <w:t xml:space="preserve"> Kings 8:22; 1</w:t>
      </w:r>
      <w:r w:rsidRPr="00844152">
        <w:rPr>
          <w:sz w:val="24"/>
          <w:szCs w:val="24"/>
          <w:vertAlign w:val="superscript"/>
        </w:rPr>
        <w:t>st</w:t>
      </w:r>
      <w:r w:rsidRPr="00844152">
        <w:rPr>
          <w:sz w:val="24"/>
          <w:szCs w:val="24"/>
        </w:rPr>
        <w:t xml:space="preserve"> Samuel 1:26 &amp; </w:t>
      </w:r>
      <w:r w:rsidRPr="00844152">
        <w:rPr>
          <w:sz w:val="24"/>
          <w:szCs w:val="24"/>
        </w:rPr>
        <w:lastRenderedPageBreak/>
        <w:t>Mark 11:25.  Lying Prostrate while Praying is in 2</w:t>
      </w:r>
      <w:r w:rsidRPr="00844152">
        <w:rPr>
          <w:sz w:val="24"/>
          <w:szCs w:val="24"/>
          <w:vertAlign w:val="superscript"/>
        </w:rPr>
        <w:t>nd</w:t>
      </w:r>
      <w:r w:rsidRPr="00844152">
        <w:rPr>
          <w:sz w:val="24"/>
          <w:szCs w:val="24"/>
        </w:rPr>
        <w:t xml:space="preserve"> Chronicles 20:18; Genesis 24:52 &amp; Numbers 20:6. Praying with Arms Outstretched is in Exodus 9:29; Isaiah 1:15; 1</w:t>
      </w:r>
      <w:r w:rsidRPr="00844152">
        <w:rPr>
          <w:sz w:val="24"/>
          <w:szCs w:val="24"/>
          <w:vertAlign w:val="superscript"/>
        </w:rPr>
        <w:t>st</w:t>
      </w:r>
      <w:r w:rsidRPr="00844152">
        <w:rPr>
          <w:sz w:val="24"/>
          <w:szCs w:val="24"/>
        </w:rPr>
        <w:t xml:space="preserve"> Kings 8:54 &amp; 2</w:t>
      </w:r>
      <w:r w:rsidRPr="00844152">
        <w:rPr>
          <w:sz w:val="24"/>
          <w:szCs w:val="24"/>
          <w:vertAlign w:val="superscript"/>
        </w:rPr>
        <w:t>nd</w:t>
      </w:r>
      <w:r w:rsidRPr="00844152">
        <w:rPr>
          <w:sz w:val="24"/>
          <w:szCs w:val="24"/>
        </w:rPr>
        <w:t xml:space="preserve"> Chronicles 6:13. Praying with hands Raised is in 1</w:t>
      </w:r>
      <w:r w:rsidRPr="00844152">
        <w:rPr>
          <w:sz w:val="24"/>
          <w:szCs w:val="24"/>
          <w:vertAlign w:val="superscript"/>
        </w:rPr>
        <w:t>st</w:t>
      </w:r>
      <w:r w:rsidRPr="00844152">
        <w:rPr>
          <w:sz w:val="24"/>
          <w:szCs w:val="24"/>
        </w:rPr>
        <w:t xml:space="preserve"> Timothy 2:8; Exodus 9:29; 1</w:t>
      </w:r>
      <w:r w:rsidRPr="00844152">
        <w:rPr>
          <w:sz w:val="24"/>
          <w:szCs w:val="24"/>
          <w:vertAlign w:val="superscript"/>
        </w:rPr>
        <w:t>st</w:t>
      </w:r>
      <w:r w:rsidRPr="0084415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44152">
        <w:rPr>
          <w:sz w:val="24"/>
          <w:szCs w:val="24"/>
          <w:vertAlign w:val="superscript"/>
        </w:rPr>
        <w:t>st</w:t>
      </w:r>
      <w:r w:rsidRPr="00844152">
        <w:rPr>
          <w:sz w:val="24"/>
          <w:szCs w:val="24"/>
        </w:rPr>
        <w:t xml:space="preserve"> Samuel 15:11. Praying for 30 years in weakness and 40 years in strength every hour of the day and every hour of the night to the Father Stephen is in 2</w:t>
      </w:r>
      <w:r w:rsidRPr="00844152">
        <w:rPr>
          <w:sz w:val="24"/>
          <w:szCs w:val="24"/>
          <w:vertAlign w:val="superscript"/>
        </w:rPr>
        <w:t>nd</w:t>
      </w:r>
      <w:r w:rsidRPr="00844152">
        <w:rPr>
          <w:sz w:val="24"/>
          <w:szCs w:val="24"/>
        </w:rPr>
        <w:t xml:space="preserve"> Esdras 9:44. Prayer is not Confined to any single place is in John 4:21-24. Praying inside a Building is in Daniel 6:10; Matthew 6:6 &amp; 1</w:t>
      </w:r>
      <w:r w:rsidRPr="00844152">
        <w:rPr>
          <w:sz w:val="24"/>
          <w:szCs w:val="24"/>
          <w:vertAlign w:val="superscript"/>
        </w:rPr>
        <w:t>st</w:t>
      </w:r>
      <w:r w:rsidRPr="0084415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844152" w:rsidRDefault="0005268A" w:rsidP="0005268A">
      <w:pPr>
        <w:spacing w:line="480" w:lineRule="auto"/>
        <w:jc w:val="both"/>
        <w:rPr>
          <w:sz w:val="24"/>
          <w:szCs w:val="24"/>
        </w:rPr>
      </w:pPr>
      <w:r w:rsidRPr="00844152">
        <w:rPr>
          <w:sz w:val="24"/>
          <w:szCs w:val="24"/>
        </w:rPr>
        <w:t>Stephens’ Ministry of Grace in Acts 6:5, 8</w:t>
      </w:r>
    </w:p>
    <w:p w:rsidR="0005268A" w:rsidRPr="00844152" w:rsidRDefault="0005268A" w:rsidP="0005268A">
      <w:pPr>
        <w:spacing w:line="480" w:lineRule="auto"/>
        <w:jc w:val="both"/>
        <w:rPr>
          <w:sz w:val="24"/>
          <w:szCs w:val="24"/>
        </w:rPr>
      </w:pPr>
      <w:r w:rsidRPr="0084415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44152">
        <w:rPr>
          <w:sz w:val="24"/>
          <w:szCs w:val="24"/>
          <w:vertAlign w:val="superscript"/>
        </w:rPr>
        <w:t>st</w:t>
      </w:r>
      <w:r w:rsidRPr="00844152">
        <w:rPr>
          <w:sz w:val="24"/>
          <w:szCs w:val="24"/>
        </w:rPr>
        <w:t xml:space="preserve"> Corinthians 1:3; 2</w:t>
      </w:r>
      <w:r w:rsidRPr="00844152">
        <w:rPr>
          <w:sz w:val="24"/>
          <w:szCs w:val="24"/>
          <w:vertAlign w:val="superscript"/>
        </w:rPr>
        <w:t>nd</w:t>
      </w:r>
      <w:r w:rsidRPr="00844152">
        <w:rPr>
          <w:sz w:val="24"/>
          <w:szCs w:val="24"/>
        </w:rPr>
        <w:t xml:space="preserve"> Corinthians 1:2; </w:t>
      </w:r>
      <w:r w:rsidRPr="00844152">
        <w:rPr>
          <w:sz w:val="24"/>
          <w:szCs w:val="24"/>
        </w:rPr>
        <w:lastRenderedPageBreak/>
        <w:t>Galatians 1:3; Ephesians 1:2; Philippians 1:2; Colossians 1:2; 1</w:t>
      </w:r>
      <w:r w:rsidRPr="00844152">
        <w:rPr>
          <w:sz w:val="24"/>
          <w:szCs w:val="24"/>
          <w:vertAlign w:val="superscript"/>
        </w:rPr>
        <w:t>st</w:t>
      </w:r>
      <w:r w:rsidRPr="00844152">
        <w:rPr>
          <w:sz w:val="24"/>
          <w:szCs w:val="24"/>
        </w:rPr>
        <w:t xml:space="preserve"> Thessalonians 1:1; 2</w:t>
      </w:r>
      <w:r w:rsidRPr="00844152">
        <w:rPr>
          <w:sz w:val="24"/>
          <w:szCs w:val="24"/>
          <w:vertAlign w:val="superscript"/>
        </w:rPr>
        <w:t>nd</w:t>
      </w:r>
      <w:r w:rsidRPr="00844152">
        <w:rPr>
          <w:sz w:val="24"/>
          <w:szCs w:val="24"/>
        </w:rPr>
        <w:t xml:space="preserve"> Thessalonians 1:2; 2:16; 1</w:t>
      </w:r>
      <w:r w:rsidRPr="00844152">
        <w:rPr>
          <w:sz w:val="24"/>
          <w:szCs w:val="24"/>
          <w:vertAlign w:val="superscript"/>
        </w:rPr>
        <w:t>st</w:t>
      </w:r>
      <w:r w:rsidRPr="00844152">
        <w:rPr>
          <w:sz w:val="24"/>
          <w:szCs w:val="24"/>
        </w:rPr>
        <w:t xml:space="preserve"> Timothy 1:2; 2</w:t>
      </w:r>
      <w:r w:rsidRPr="00844152">
        <w:rPr>
          <w:sz w:val="24"/>
          <w:szCs w:val="24"/>
          <w:vertAlign w:val="superscript"/>
        </w:rPr>
        <w:t>nd</w:t>
      </w:r>
      <w:r w:rsidRPr="00844152">
        <w:rPr>
          <w:sz w:val="24"/>
          <w:szCs w:val="24"/>
        </w:rPr>
        <w:t xml:space="preserve"> Timothy 1:2; Titus 1:4; Philemon 3; 1</w:t>
      </w:r>
      <w:r w:rsidRPr="00844152">
        <w:rPr>
          <w:sz w:val="24"/>
          <w:szCs w:val="24"/>
          <w:vertAlign w:val="superscript"/>
        </w:rPr>
        <w:t>st</w:t>
      </w:r>
      <w:r w:rsidRPr="00844152">
        <w:rPr>
          <w:sz w:val="24"/>
          <w:szCs w:val="24"/>
        </w:rPr>
        <w:t xml:space="preserve"> Peter 1:2 &amp; 2</w:t>
      </w:r>
      <w:r w:rsidRPr="00844152">
        <w:rPr>
          <w:sz w:val="24"/>
          <w:szCs w:val="24"/>
          <w:vertAlign w:val="superscript"/>
        </w:rPr>
        <w:t>nd</w:t>
      </w:r>
      <w:r w:rsidRPr="00844152">
        <w:rPr>
          <w:sz w:val="24"/>
          <w:szCs w:val="24"/>
        </w:rPr>
        <w:t xml:space="preserve"> John 3.  </w:t>
      </w:r>
    </w:p>
    <w:p w:rsidR="0005268A" w:rsidRPr="00844152" w:rsidRDefault="0005268A" w:rsidP="0005268A">
      <w:pPr>
        <w:spacing w:line="480" w:lineRule="auto"/>
        <w:jc w:val="both"/>
        <w:rPr>
          <w:sz w:val="24"/>
          <w:szCs w:val="24"/>
        </w:rPr>
      </w:pPr>
      <w:r w:rsidRPr="00844152">
        <w:rPr>
          <w:sz w:val="24"/>
          <w:szCs w:val="24"/>
        </w:rPr>
        <w:t>Stephen’s Ministry of Wisdom with Riches in Acts 6:3, 10; 7:55, 59</w:t>
      </w:r>
    </w:p>
    <w:p w:rsidR="0005268A" w:rsidRPr="00844152" w:rsidRDefault="0005268A" w:rsidP="0005268A">
      <w:pPr>
        <w:spacing w:line="480" w:lineRule="auto"/>
        <w:jc w:val="both"/>
        <w:rPr>
          <w:sz w:val="24"/>
          <w:szCs w:val="24"/>
        </w:rPr>
      </w:pPr>
      <w:r w:rsidRPr="0084415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44152">
        <w:rPr>
          <w:sz w:val="24"/>
          <w:szCs w:val="24"/>
          <w:vertAlign w:val="superscript"/>
        </w:rPr>
        <w:t>st</w:t>
      </w:r>
      <w:r w:rsidRPr="0084415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44152">
        <w:rPr>
          <w:sz w:val="24"/>
          <w:szCs w:val="24"/>
          <w:vertAlign w:val="superscript"/>
        </w:rPr>
        <w:t>st</w:t>
      </w:r>
      <w:r w:rsidRPr="0084415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44152">
        <w:rPr>
          <w:sz w:val="24"/>
          <w:szCs w:val="24"/>
          <w:vertAlign w:val="superscript"/>
        </w:rPr>
        <w:t>nd</w:t>
      </w:r>
      <w:r w:rsidRPr="00844152">
        <w:rPr>
          <w:sz w:val="24"/>
          <w:szCs w:val="24"/>
        </w:rPr>
        <w:t xml:space="preserve"> Esdras 13:55. The Father Stephen’s wisdom is in Ephesians 1:17 &amp; Colossians 2:2.      </w:t>
      </w:r>
    </w:p>
    <w:p w:rsidR="0005268A" w:rsidRPr="00844152" w:rsidRDefault="0005268A" w:rsidP="0005268A">
      <w:pPr>
        <w:spacing w:line="480" w:lineRule="auto"/>
        <w:jc w:val="both"/>
        <w:rPr>
          <w:sz w:val="24"/>
          <w:szCs w:val="24"/>
        </w:rPr>
      </w:pPr>
      <w:r w:rsidRPr="00844152">
        <w:rPr>
          <w:sz w:val="24"/>
          <w:szCs w:val="24"/>
        </w:rPr>
        <w:lastRenderedPageBreak/>
        <w:t>Stephen’s Ministry of Honor (Reputation) in Acts 6:3, 7:47-50, 55-56</w:t>
      </w:r>
    </w:p>
    <w:p w:rsidR="0005268A" w:rsidRPr="00844152" w:rsidRDefault="0005268A" w:rsidP="0005268A">
      <w:pPr>
        <w:spacing w:line="480" w:lineRule="auto"/>
        <w:jc w:val="both"/>
        <w:rPr>
          <w:sz w:val="24"/>
          <w:szCs w:val="24"/>
        </w:rPr>
      </w:pPr>
      <w:r w:rsidRPr="0084415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44152">
        <w:rPr>
          <w:sz w:val="24"/>
          <w:szCs w:val="24"/>
          <w:vertAlign w:val="superscript"/>
        </w:rPr>
        <w:t>st</w:t>
      </w:r>
      <w:r w:rsidRPr="00844152">
        <w:rPr>
          <w:sz w:val="24"/>
          <w:szCs w:val="24"/>
        </w:rPr>
        <w:t xml:space="preserve"> Timothy 6:1. To honor One must respect God’s Scriptures. The proof is in Romans 13:7; 1</w:t>
      </w:r>
      <w:r w:rsidRPr="00844152">
        <w:rPr>
          <w:sz w:val="24"/>
          <w:szCs w:val="24"/>
          <w:vertAlign w:val="superscript"/>
        </w:rPr>
        <w:t>st</w:t>
      </w:r>
      <w:r w:rsidRPr="00844152">
        <w:rPr>
          <w:sz w:val="24"/>
          <w:szCs w:val="24"/>
        </w:rPr>
        <w:t xml:space="preserve"> Peter 2:17. Honor is achieved in Deuteronomy 4:1-14 and Ruth 2:1-23. The Father Stephen’s Honor is in 2</w:t>
      </w:r>
      <w:r w:rsidRPr="00844152">
        <w:rPr>
          <w:sz w:val="24"/>
          <w:szCs w:val="24"/>
          <w:vertAlign w:val="superscript"/>
        </w:rPr>
        <w:t>nd</w:t>
      </w:r>
      <w:r w:rsidRPr="00844152">
        <w:rPr>
          <w:sz w:val="24"/>
          <w:szCs w:val="24"/>
        </w:rPr>
        <w:t xml:space="preserve"> Peter 1:17.</w:t>
      </w:r>
    </w:p>
    <w:p w:rsidR="0005268A" w:rsidRPr="00844152" w:rsidRDefault="0005268A" w:rsidP="0005268A">
      <w:pPr>
        <w:spacing w:line="480" w:lineRule="auto"/>
        <w:jc w:val="both"/>
        <w:rPr>
          <w:sz w:val="24"/>
          <w:szCs w:val="24"/>
        </w:rPr>
      </w:pPr>
      <w:r w:rsidRPr="00844152">
        <w:rPr>
          <w:sz w:val="24"/>
          <w:szCs w:val="24"/>
        </w:rPr>
        <w:t>Stephen’s Ministry of the Holy Ghost/Holy Spirit/Spirit of God in Acts 6:5, 10, and 7:55</w:t>
      </w:r>
    </w:p>
    <w:p w:rsidR="0005268A" w:rsidRPr="00844152" w:rsidRDefault="0005268A" w:rsidP="0005268A">
      <w:pPr>
        <w:spacing w:line="480" w:lineRule="auto"/>
        <w:jc w:val="both"/>
        <w:rPr>
          <w:sz w:val="24"/>
          <w:szCs w:val="24"/>
        </w:rPr>
      </w:pPr>
      <w:r w:rsidRPr="00844152">
        <w:rPr>
          <w:sz w:val="24"/>
          <w:szCs w:val="24"/>
        </w:rPr>
        <w:t>The Holy Ghost is the 3</w:t>
      </w:r>
      <w:r w:rsidRPr="00844152">
        <w:rPr>
          <w:sz w:val="24"/>
          <w:szCs w:val="24"/>
          <w:vertAlign w:val="superscript"/>
        </w:rPr>
        <w:t>rd</w:t>
      </w:r>
      <w:r w:rsidRPr="0084415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44152">
        <w:rPr>
          <w:sz w:val="24"/>
          <w:szCs w:val="24"/>
          <w:vertAlign w:val="superscript"/>
        </w:rPr>
        <w:t>st</w:t>
      </w:r>
      <w:r w:rsidRPr="0084415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44152">
        <w:rPr>
          <w:sz w:val="24"/>
          <w:szCs w:val="24"/>
          <w:vertAlign w:val="superscript"/>
        </w:rPr>
        <w:t>st</w:t>
      </w:r>
      <w:r w:rsidRPr="00844152">
        <w:rPr>
          <w:sz w:val="24"/>
          <w:szCs w:val="24"/>
        </w:rPr>
        <w:t xml:space="preserve"> Samuel 16:14-16; Judges 9:23; 1</w:t>
      </w:r>
      <w:r w:rsidRPr="00844152">
        <w:rPr>
          <w:sz w:val="24"/>
          <w:szCs w:val="24"/>
          <w:vertAlign w:val="superscript"/>
        </w:rPr>
        <w:t>st</w:t>
      </w:r>
      <w:r w:rsidRPr="00844152">
        <w:rPr>
          <w:sz w:val="24"/>
          <w:szCs w:val="24"/>
        </w:rPr>
        <w:t xml:space="preserve"> Kings 22:19-23. The Spirit is God’s witness on the Earth in 1</w:t>
      </w:r>
      <w:r w:rsidRPr="00844152">
        <w:rPr>
          <w:sz w:val="24"/>
          <w:szCs w:val="24"/>
          <w:vertAlign w:val="superscript"/>
        </w:rPr>
        <w:t>st</w:t>
      </w:r>
      <w:r w:rsidRPr="00844152">
        <w:rPr>
          <w:sz w:val="24"/>
          <w:szCs w:val="24"/>
        </w:rPr>
        <w:t xml:space="preserve"> John 5:7. The Prophets had messages from God to give divine intervention &amp; and revelation. There is a connection to the Old &amp; New Testaments. These involve John 3:8; 2</w:t>
      </w:r>
      <w:r w:rsidRPr="00844152">
        <w:rPr>
          <w:sz w:val="24"/>
          <w:szCs w:val="24"/>
          <w:vertAlign w:val="superscript"/>
        </w:rPr>
        <w:t>nd</w:t>
      </w:r>
      <w:r w:rsidRPr="00844152">
        <w:rPr>
          <w:sz w:val="24"/>
          <w:szCs w:val="24"/>
        </w:rPr>
        <w:t xml:space="preserve"> Thessalonians  2:8;  Revelation  11:11;  Mark  12:36;  Acts  28:25; </w:t>
      </w:r>
      <w:r w:rsidRPr="00844152">
        <w:rPr>
          <w:sz w:val="24"/>
          <w:szCs w:val="24"/>
        </w:rPr>
        <w:lastRenderedPageBreak/>
        <w:t>Hebrews  3:7 and  2</w:t>
      </w:r>
      <w:r w:rsidRPr="00844152">
        <w:rPr>
          <w:sz w:val="24"/>
          <w:szCs w:val="24"/>
          <w:vertAlign w:val="superscript"/>
        </w:rPr>
        <w:t xml:space="preserve">nd </w:t>
      </w:r>
      <w:r w:rsidRPr="0084415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44152">
        <w:rPr>
          <w:sz w:val="24"/>
          <w:szCs w:val="24"/>
          <w:vertAlign w:val="superscript"/>
        </w:rPr>
        <w:t>st</w:t>
      </w:r>
      <w:r w:rsidRPr="00844152">
        <w:rPr>
          <w:sz w:val="24"/>
          <w:szCs w:val="24"/>
        </w:rPr>
        <w:t xml:space="preserve"> Corinthians 12:13. The Spirit of God is life and You shall have life and have it more abundantly in John 20:22. There are ways to experience the Spirit. The work is noted in 1</w:t>
      </w:r>
      <w:r w:rsidRPr="00844152">
        <w:rPr>
          <w:sz w:val="24"/>
          <w:szCs w:val="24"/>
          <w:vertAlign w:val="superscript"/>
        </w:rPr>
        <w:t>st</w:t>
      </w:r>
      <w:r w:rsidRPr="0084415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44152">
        <w:rPr>
          <w:sz w:val="24"/>
          <w:szCs w:val="24"/>
          <w:vertAlign w:val="superscript"/>
        </w:rPr>
        <w:t>st</w:t>
      </w:r>
      <w:r w:rsidRPr="00844152">
        <w:rPr>
          <w:sz w:val="24"/>
          <w:szCs w:val="24"/>
        </w:rPr>
        <w:t xml:space="preserve"> Peter 1:2.        </w:t>
      </w:r>
    </w:p>
    <w:p w:rsidR="0005268A" w:rsidRPr="00844152" w:rsidRDefault="0005268A" w:rsidP="0005268A">
      <w:pPr>
        <w:spacing w:line="480" w:lineRule="auto"/>
        <w:jc w:val="both"/>
        <w:rPr>
          <w:sz w:val="24"/>
          <w:szCs w:val="24"/>
        </w:rPr>
      </w:pPr>
      <w:r w:rsidRPr="00844152">
        <w:rPr>
          <w:sz w:val="24"/>
          <w:szCs w:val="24"/>
        </w:rPr>
        <w:t xml:space="preserve">Stephen’s Ministry of Agape Love in Acts 7:59-60 </w:t>
      </w:r>
    </w:p>
    <w:p w:rsidR="0005268A" w:rsidRPr="00844152" w:rsidRDefault="0005268A" w:rsidP="0005268A">
      <w:pPr>
        <w:spacing w:line="480" w:lineRule="auto"/>
        <w:jc w:val="both"/>
        <w:rPr>
          <w:sz w:val="24"/>
          <w:szCs w:val="24"/>
        </w:rPr>
      </w:pPr>
      <w:r w:rsidRPr="00844152">
        <w:rPr>
          <w:sz w:val="24"/>
          <w:szCs w:val="24"/>
        </w:rPr>
        <w:lastRenderedPageBreak/>
        <w:t>Agape Love the essential for the growing Christian. God’s agape love never fails in 1</w:t>
      </w:r>
      <w:r w:rsidRPr="00844152">
        <w:rPr>
          <w:sz w:val="24"/>
          <w:szCs w:val="24"/>
          <w:vertAlign w:val="superscript"/>
        </w:rPr>
        <w:t>st</w:t>
      </w:r>
      <w:r w:rsidRPr="00844152">
        <w:rPr>
          <w:sz w:val="24"/>
          <w:szCs w:val="24"/>
        </w:rPr>
        <w:t xml:space="preserve"> Corinthians 13. God is agape love in 1</w:t>
      </w:r>
      <w:r w:rsidRPr="00844152">
        <w:rPr>
          <w:sz w:val="24"/>
          <w:szCs w:val="24"/>
          <w:vertAlign w:val="superscript"/>
        </w:rPr>
        <w:t>st</w:t>
      </w:r>
      <w:r w:rsidRPr="00844152">
        <w:rPr>
          <w:sz w:val="24"/>
          <w:szCs w:val="24"/>
        </w:rPr>
        <w:t xml:space="preserve"> John 4:7-11. The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44152">
        <w:rPr>
          <w:sz w:val="24"/>
          <w:szCs w:val="24"/>
          <w:vertAlign w:val="superscript"/>
        </w:rPr>
        <w:t>nd</w:t>
      </w:r>
      <w:r w:rsidRPr="00844152">
        <w:rPr>
          <w:sz w:val="24"/>
          <w:szCs w:val="24"/>
        </w:rPr>
        <w:t xml:space="preserve"> Samuel  22:26;  Hosea  2:19-20;  6:6,  7:1-7;  10:12-13;  Job  6:14-15;  1</w:t>
      </w:r>
      <w:r w:rsidRPr="00844152">
        <w:rPr>
          <w:sz w:val="24"/>
          <w:szCs w:val="24"/>
          <w:vertAlign w:val="superscript"/>
        </w:rPr>
        <w:t>st</w:t>
      </w:r>
      <w:r w:rsidRPr="0084415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44152">
        <w:rPr>
          <w:sz w:val="24"/>
          <w:szCs w:val="24"/>
          <w:vertAlign w:val="superscript"/>
        </w:rPr>
        <w:t>st</w:t>
      </w:r>
      <w:r w:rsidRPr="0084415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44152">
        <w:rPr>
          <w:sz w:val="24"/>
          <w:szCs w:val="24"/>
          <w:vertAlign w:val="superscript"/>
        </w:rPr>
        <w:t>nd</w:t>
      </w:r>
      <w:r w:rsidRPr="00844152">
        <w:rPr>
          <w:sz w:val="24"/>
          <w:szCs w:val="24"/>
        </w:rPr>
        <w:t xml:space="preserve"> Corinthians 13:14; Ephesians 2:4; 2</w:t>
      </w:r>
      <w:r w:rsidRPr="00844152">
        <w:rPr>
          <w:sz w:val="24"/>
          <w:szCs w:val="24"/>
          <w:vertAlign w:val="superscript"/>
        </w:rPr>
        <w:t>nd</w:t>
      </w:r>
      <w:r w:rsidRPr="00844152">
        <w:rPr>
          <w:sz w:val="24"/>
          <w:szCs w:val="24"/>
        </w:rPr>
        <w:t xml:space="preserve"> Thessalonians 2:16 and Titus 3:4-5. In the writings of John He states that God so agape loved the world in John 3:16; 16:27; 17:23. In Stephen’s life We know about agape love because He laid down His life for </w:t>
      </w:r>
      <w:r w:rsidRPr="00844152">
        <w:rPr>
          <w:sz w:val="24"/>
          <w:szCs w:val="24"/>
        </w:rPr>
        <w:lastRenderedPageBreak/>
        <w:t>Angels (Lords) in Acts 7:60. We know God is agape love in John 4:8; 16:1. Also Christians should agape love all people no matter what they believe or do in 1</w:t>
      </w:r>
      <w:r w:rsidRPr="00844152">
        <w:rPr>
          <w:sz w:val="24"/>
          <w:szCs w:val="24"/>
          <w:vertAlign w:val="superscript"/>
        </w:rPr>
        <w:t>st</w:t>
      </w:r>
      <w:r w:rsidRPr="00844152">
        <w:rPr>
          <w:sz w:val="24"/>
          <w:szCs w:val="24"/>
        </w:rPr>
        <w:t xml:space="preserve"> Peter 1:7. If You cannot agape love One Another then You cannot grow out of the Church in 1</w:t>
      </w:r>
      <w:r w:rsidRPr="00844152">
        <w:rPr>
          <w:sz w:val="24"/>
          <w:szCs w:val="24"/>
          <w:vertAlign w:val="superscript"/>
        </w:rPr>
        <w:t>st</w:t>
      </w:r>
      <w:r w:rsidRPr="00844152">
        <w:rPr>
          <w:sz w:val="24"/>
          <w:szCs w:val="24"/>
        </w:rPr>
        <w:t xml:space="preserve"> John 3:18. Agape Love is proven in Acts 7:60 which are linked to the Lord’s Omni-Benevolence. The Father Stephen’s Agape Love is in John 3:35; 4:20; 14:21, 23; 16:27; Matthew 26:53; Colossians 2:2; James 1:17 &amp; 1</w:t>
      </w:r>
      <w:r w:rsidRPr="00844152">
        <w:rPr>
          <w:sz w:val="24"/>
          <w:szCs w:val="24"/>
          <w:vertAlign w:val="superscript"/>
        </w:rPr>
        <w:t>st</w:t>
      </w:r>
      <w:r w:rsidRPr="00844152">
        <w:rPr>
          <w:sz w:val="24"/>
          <w:szCs w:val="24"/>
        </w:rPr>
        <w:t xml:space="preserve"> Thessalonians 1:3; Ephesians 6:23 &amp; 1</w:t>
      </w:r>
      <w:r w:rsidRPr="00844152">
        <w:rPr>
          <w:sz w:val="24"/>
          <w:szCs w:val="24"/>
          <w:vertAlign w:val="superscript"/>
        </w:rPr>
        <w:t>st</w:t>
      </w:r>
      <w:r w:rsidRPr="00844152">
        <w:rPr>
          <w:sz w:val="24"/>
          <w:szCs w:val="24"/>
        </w:rPr>
        <w:t xml:space="preserve"> Corinthians 8:6. </w:t>
      </w:r>
    </w:p>
    <w:p w:rsidR="0005268A" w:rsidRPr="00844152" w:rsidRDefault="0005268A" w:rsidP="0005268A">
      <w:pPr>
        <w:spacing w:line="480" w:lineRule="auto"/>
        <w:jc w:val="both"/>
        <w:rPr>
          <w:sz w:val="24"/>
          <w:szCs w:val="24"/>
        </w:rPr>
      </w:pPr>
      <w:r w:rsidRPr="00844152">
        <w:rPr>
          <w:sz w:val="24"/>
          <w:szCs w:val="24"/>
        </w:rPr>
        <w:t>Stephen’s Ministry of the Faith in Acts 6:5, 8</w:t>
      </w:r>
    </w:p>
    <w:p w:rsidR="0005268A" w:rsidRPr="00844152" w:rsidRDefault="0005268A" w:rsidP="0005268A">
      <w:pPr>
        <w:spacing w:line="480" w:lineRule="auto"/>
        <w:jc w:val="both"/>
        <w:rPr>
          <w:sz w:val="24"/>
          <w:szCs w:val="24"/>
        </w:rPr>
      </w:pPr>
      <w:r w:rsidRPr="0084415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44152">
        <w:rPr>
          <w:sz w:val="24"/>
          <w:szCs w:val="24"/>
          <w:vertAlign w:val="superscript"/>
        </w:rPr>
        <w:t>nd</w:t>
      </w:r>
      <w:r w:rsidRPr="00844152">
        <w:rPr>
          <w:sz w:val="24"/>
          <w:szCs w:val="24"/>
        </w:rPr>
        <w:t xml:space="preserve"> Corinthians 5:17-18; Galatians 5:6; and 1</w:t>
      </w:r>
      <w:r w:rsidRPr="00844152">
        <w:rPr>
          <w:sz w:val="24"/>
          <w:szCs w:val="24"/>
          <w:vertAlign w:val="superscript"/>
        </w:rPr>
        <w:t>st</w:t>
      </w:r>
      <w:r w:rsidRPr="0084415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844152" w:rsidRDefault="0005268A" w:rsidP="0005268A">
      <w:pPr>
        <w:spacing w:line="480" w:lineRule="auto"/>
        <w:jc w:val="both"/>
        <w:rPr>
          <w:sz w:val="24"/>
          <w:szCs w:val="24"/>
        </w:rPr>
      </w:pPr>
      <w:r w:rsidRPr="00844152">
        <w:rPr>
          <w:sz w:val="24"/>
          <w:szCs w:val="24"/>
        </w:rPr>
        <w:lastRenderedPageBreak/>
        <w:t>Stephen’s Ministry of Holiness in Acts 6:8, 7:33</w:t>
      </w:r>
    </w:p>
    <w:p w:rsidR="0005268A" w:rsidRPr="00844152" w:rsidRDefault="0005268A" w:rsidP="0005268A">
      <w:pPr>
        <w:spacing w:line="480" w:lineRule="auto"/>
        <w:jc w:val="both"/>
        <w:rPr>
          <w:sz w:val="24"/>
          <w:szCs w:val="24"/>
        </w:rPr>
      </w:pPr>
      <w:r w:rsidRPr="0084415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44152">
        <w:rPr>
          <w:sz w:val="24"/>
          <w:szCs w:val="24"/>
          <w:vertAlign w:val="superscript"/>
        </w:rPr>
        <w:t>nd</w:t>
      </w:r>
      <w:r w:rsidRPr="00844152">
        <w:rPr>
          <w:sz w:val="24"/>
          <w:szCs w:val="24"/>
        </w:rPr>
        <w:t xml:space="preserve"> Peter 1:4. The Lord’s Christian Church is holy in 1</w:t>
      </w:r>
      <w:r w:rsidRPr="00844152">
        <w:rPr>
          <w:sz w:val="24"/>
          <w:szCs w:val="24"/>
          <w:vertAlign w:val="superscript"/>
        </w:rPr>
        <w:t>st</w:t>
      </w:r>
      <w:r w:rsidRPr="00844152">
        <w:rPr>
          <w:sz w:val="24"/>
          <w:szCs w:val="24"/>
        </w:rPr>
        <w:t xml:space="preserve"> Peter 1:4; 2:9; 1</w:t>
      </w:r>
      <w:r w:rsidRPr="00844152">
        <w:rPr>
          <w:sz w:val="24"/>
          <w:szCs w:val="24"/>
          <w:vertAlign w:val="superscript"/>
        </w:rPr>
        <w:t>st</w:t>
      </w:r>
      <w:r w:rsidRPr="0084415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44152">
        <w:rPr>
          <w:sz w:val="24"/>
          <w:szCs w:val="24"/>
          <w:vertAlign w:val="superscript"/>
        </w:rPr>
        <w:t>st</w:t>
      </w:r>
      <w:r w:rsidRPr="00844152">
        <w:rPr>
          <w:sz w:val="24"/>
          <w:szCs w:val="24"/>
        </w:rPr>
        <w:t xml:space="preserve"> Thessalonians 1:13.          </w:t>
      </w:r>
    </w:p>
    <w:p w:rsidR="0005268A" w:rsidRPr="00844152" w:rsidRDefault="0005268A" w:rsidP="0005268A">
      <w:pPr>
        <w:spacing w:line="480" w:lineRule="auto"/>
        <w:jc w:val="both"/>
        <w:rPr>
          <w:sz w:val="24"/>
          <w:szCs w:val="24"/>
        </w:rPr>
      </w:pPr>
      <w:r w:rsidRPr="00844152">
        <w:rPr>
          <w:sz w:val="24"/>
          <w:szCs w:val="24"/>
        </w:rPr>
        <w:t>Stephen’s Ministry of Glory, Beauty Strength and Majesty in Acts 6:3, 8, 15; 7:47-50.</w:t>
      </w:r>
    </w:p>
    <w:p w:rsidR="0005268A" w:rsidRPr="00844152" w:rsidRDefault="0005268A" w:rsidP="0005268A">
      <w:pPr>
        <w:spacing w:line="480" w:lineRule="auto"/>
        <w:jc w:val="both"/>
        <w:rPr>
          <w:sz w:val="24"/>
          <w:szCs w:val="24"/>
        </w:rPr>
      </w:pPr>
      <w:r w:rsidRPr="0084415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44152">
        <w:rPr>
          <w:sz w:val="24"/>
          <w:szCs w:val="24"/>
          <w:vertAlign w:val="superscript"/>
        </w:rPr>
        <w:t>nd</w:t>
      </w:r>
      <w:r w:rsidRPr="0084415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44152">
        <w:rPr>
          <w:sz w:val="24"/>
          <w:szCs w:val="24"/>
          <w:vertAlign w:val="superscript"/>
        </w:rPr>
        <w:t>st</w:t>
      </w:r>
      <w:r w:rsidRPr="00844152">
        <w:rPr>
          <w:sz w:val="24"/>
          <w:szCs w:val="24"/>
        </w:rPr>
        <w:t xml:space="preserve"> Peter 4:14; 5:10; Romans 5:2; </w:t>
      </w:r>
      <w:r w:rsidRPr="00844152">
        <w:rPr>
          <w:sz w:val="24"/>
          <w:szCs w:val="24"/>
        </w:rPr>
        <w:lastRenderedPageBreak/>
        <w:t>8:16-18, 21,  30;  9:23;  Philippians  3:21; Colossians 1:27; 3:4; Jude 1:24;  2</w:t>
      </w:r>
      <w:r w:rsidRPr="00844152">
        <w:rPr>
          <w:sz w:val="24"/>
          <w:szCs w:val="24"/>
          <w:vertAlign w:val="superscript"/>
        </w:rPr>
        <w:t xml:space="preserve">nd </w:t>
      </w:r>
      <w:r w:rsidRPr="00844152">
        <w:rPr>
          <w:sz w:val="24"/>
          <w:szCs w:val="24"/>
        </w:rPr>
        <w:t xml:space="preserve">  Corinthians  4:17 and John 3:3. The Lord Stephen is perfect in beauty in Acts 6:8. The Father Stephen’s glory is in Romans 6:4; 15:6; Ephesians 1:17; Philippians 2:11; 4:20 &amp; Revelation 1:6.     </w:t>
      </w:r>
    </w:p>
    <w:p w:rsidR="0005268A" w:rsidRPr="00844152" w:rsidRDefault="0005268A" w:rsidP="0005268A">
      <w:pPr>
        <w:spacing w:line="480" w:lineRule="auto"/>
        <w:jc w:val="both"/>
        <w:rPr>
          <w:sz w:val="24"/>
          <w:szCs w:val="24"/>
        </w:rPr>
      </w:pPr>
      <w:r w:rsidRPr="00844152">
        <w:rPr>
          <w:sz w:val="24"/>
          <w:szCs w:val="24"/>
        </w:rPr>
        <w:t>Stephen’s Ministry of Blessing in Acts 6:8; 7:59</w:t>
      </w:r>
    </w:p>
    <w:p w:rsidR="0005268A" w:rsidRPr="00844152" w:rsidRDefault="0005268A" w:rsidP="0005268A">
      <w:pPr>
        <w:spacing w:line="480" w:lineRule="auto"/>
        <w:jc w:val="both"/>
        <w:rPr>
          <w:sz w:val="24"/>
          <w:szCs w:val="24"/>
        </w:rPr>
      </w:pPr>
      <w:r w:rsidRPr="0084415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44152">
        <w:rPr>
          <w:sz w:val="24"/>
          <w:szCs w:val="24"/>
          <w:vertAlign w:val="superscript"/>
        </w:rPr>
        <w:t>nd</w:t>
      </w:r>
      <w:r w:rsidRPr="00844152">
        <w:rPr>
          <w:sz w:val="24"/>
          <w:szCs w:val="24"/>
        </w:rPr>
        <w:t xml:space="preserve"> Corinthians 2:14. How are We limited in blessing? Some scripture verses are 2</w:t>
      </w:r>
      <w:r w:rsidRPr="00844152">
        <w:rPr>
          <w:sz w:val="24"/>
          <w:szCs w:val="24"/>
          <w:vertAlign w:val="superscript"/>
        </w:rPr>
        <w:t>nd</w:t>
      </w:r>
      <w:r w:rsidRPr="0084415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44152">
        <w:rPr>
          <w:sz w:val="24"/>
          <w:szCs w:val="24"/>
          <w:vertAlign w:val="superscript"/>
        </w:rPr>
        <w:t>nd</w:t>
      </w:r>
      <w:r w:rsidRPr="00844152">
        <w:rPr>
          <w:sz w:val="24"/>
          <w:szCs w:val="24"/>
        </w:rPr>
        <w:t xml:space="preserve"> Corinthians 1:3; 11:31; Ephesians 1:3 &amp; Revelation 14:1.</w:t>
      </w:r>
    </w:p>
    <w:p w:rsidR="0005268A" w:rsidRPr="00844152" w:rsidRDefault="0005268A" w:rsidP="0005268A">
      <w:pPr>
        <w:spacing w:line="480" w:lineRule="auto"/>
        <w:jc w:val="both"/>
        <w:rPr>
          <w:sz w:val="24"/>
          <w:szCs w:val="24"/>
        </w:rPr>
      </w:pPr>
      <w:r w:rsidRPr="00844152">
        <w:rPr>
          <w:sz w:val="24"/>
          <w:szCs w:val="24"/>
        </w:rPr>
        <w:t>Stephen’s Ministry of Power and Might in Acts 6:8; 7:55</w:t>
      </w:r>
    </w:p>
    <w:p w:rsidR="0005268A" w:rsidRPr="00844152" w:rsidRDefault="0005268A" w:rsidP="0005268A">
      <w:pPr>
        <w:spacing w:line="480" w:lineRule="auto"/>
        <w:jc w:val="both"/>
        <w:rPr>
          <w:sz w:val="24"/>
          <w:szCs w:val="24"/>
        </w:rPr>
      </w:pPr>
      <w:r w:rsidRPr="0084415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844152">
        <w:rPr>
          <w:sz w:val="24"/>
          <w:szCs w:val="24"/>
          <w:vertAlign w:val="superscript"/>
        </w:rPr>
        <w:t>nd</w:t>
      </w:r>
      <w:r w:rsidRPr="00844152">
        <w:rPr>
          <w:sz w:val="24"/>
          <w:szCs w:val="24"/>
        </w:rPr>
        <w:t xml:space="preserve"> Peter 2:11; Hosea 13:14; Luke 10:19-20; 22:53; Daniel 6:27; John 14:30; 19:11; 2</w:t>
      </w:r>
      <w:r w:rsidRPr="00844152">
        <w:rPr>
          <w:sz w:val="24"/>
          <w:szCs w:val="24"/>
          <w:vertAlign w:val="superscript"/>
        </w:rPr>
        <w:t>nd</w:t>
      </w:r>
      <w:r w:rsidRPr="0084415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44152">
        <w:rPr>
          <w:sz w:val="24"/>
          <w:szCs w:val="24"/>
          <w:vertAlign w:val="superscript"/>
        </w:rPr>
        <w:t>nd</w:t>
      </w:r>
      <w:r w:rsidRPr="00844152">
        <w:rPr>
          <w:sz w:val="24"/>
          <w:szCs w:val="24"/>
        </w:rPr>
        <w:t xml:space="preserve"> Timothy 1:8; 2</w:t>
      </w:r>
      <w:r w:rsidRPr="00844152">
        <w:rPr>
          <w:sz w:val="24"/>
          <w:szCs w:val="24"/>
          <w:vertAlign w:val="superscript"/>
        </w:rPr>
        <w:t>nd</w:t>
      </w:r>
      <w:r w:rsidRPr="00844152">
        <w:rPr>
          <w:sz w:val="24"/>
          <w:szCs w:val="24"/>
        </w:rPr>
        <w:t xml:space="preserve"> Corinthians 12:9; 1</w:t>
      </w:r>
      <w:r w:rsidRPr="00844152">
        <w:rPr>
          <w:sz w:val="24"/>
          <w:szCs w:val="24"/>
          <w:vertAlign w:val="superscript"/>
        </w:rPr>
        <w:t>st</w:t>
      </w:r>
      <w:r w:rsidRPr="00844152">
        <w:rPr>
          <w:sz w:val="24"/>
          <w:szCs w:val="24"/>
        </w:rPr>
        <w:t xml:space="preserve"> Peter 1:5; and  Matthew 28:18-20. Stephen’s power is linked to the Lord’s omnipotence in Acts 6:8. The Father Stephen power &amp; might is in 1</w:t>
      </w:r>
      <w:r w:rsidRPr="00844152">
        <w:rPr>
          <w:sz w:val="24"/>
          <w:szCs w:val="24"/>
          <w:vertAlign w:val="superscript"/>
        </w:rPr>
        <w:t>st</w:t>
      </w:r>
      <w:r w:rsidRPr="00844152">
        <w:rPr>
          <w:sz w:val="24"/>
          <w:szCs w:val="24"/>
        </w:rPr>
        <w:t xml:space="preserve"> Thessalonians 3:11; Ephesians 4:6 &amp; 1</w:t>
      </w:r>
      <w:r w:rsidRPr="00844152">
        <w:rPr>
          <w:sz w:val="24"/>
          <w:szCs w:val="24"/>
          <w:vertAlign w:val="superscript"/>
        </w:rPr>
        <w:t>st</w:t>
      </w:r>
      <w:r w:rsidRPr="00844152">
        <w:rPr>
          <w:sz w:val="24"/>
          <w:szCs w:val="24"/>
        </w:rPr>
        <w:t xml:space="preserve"> Corinthians 8:6; 15:24-28 &amp; 2</w:t>
      </w:r>
      <w:r w:rsidRPr="00844152">
        <w:rPr>
          <w:sz w:val="24"/>
          <w:szCs w:val="24"/>
          <w:vertAlign w:val="superscript"/>
        </w:rPr>
        <w:t>nd</w:t>
      </w:r>
      <w:r w:rsidRPr="00844152">
        <w:rPr>
          <w:sz w:val="24"/>
          <w:szCs w:val="24"/>
        </w:rPr>
        <w:t xml:space="preserve"> Corinthians 6:18. </w:t>
      </w:r>
    </w:p>
    <w:p w:rsidR="0005268A" w:rsidRPr="00844152" w:rsidRDefault="0005268A" w:rsidP="0005268A">
      <w:pPr>
        <w:spacing w:line="480" w:lineRule="auto"/>
        <w:jc w:val="both"/>
        <w:rPr>
          <w:sz w:val="24"/>
          <w:szCs w:val="24"/>
        </w:rPr>
      </w:pPr>
      <w:r w:rsidRPr="00844152">
        <w:rPr>
          <w:sz w:val="24"/>
          <w:szCs w:val="24"/>
        </w:rPr>
        <w:t>Stephen’s Ministry of Strength in Acts 6:5, 8</w:t>
      </w:r>
    </w:p>
    <w:p w:rsidR="0005268A" w:rsidRPr="00844152" w:rsidRDefault="0005268A" w:rsidP="0005268A">
      <w:pPr>
        <w:spacing w:line="480" w:lineRule="auto"/>
        <w:jc w:val="both"/>
        <w:rPr>
          <w:sz w:val="24"/>
          <w:szCs w:val="24"/>
          <w:u w:val="double"/>
        </w:rPr>
      </w:pPr>
      <w:r w:rsidRPr="0084415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44152">
        <w:rPr>
          <w:sz w:val="24"/>
          <w:szCs w:val="24"/>
          <w:vertAlign w:val="superscript"/>
        </w:rPr>
        <w:t>st</w:t>
      </w:r>
      <w:r w:rsidRPr="00844152">
        <w:rPr>
          <w:sz w:val="24"/>
          <w:szCs w:val="24"/>
        </w:rPr>
        <w:t xml:space="preserve"> Corinthians  2:7, 11; 16:13; Daniel 1:4, 17;  2</w:t>
      </w:r>
      <w:r w:rsidRPr="00844152">
        <w:rPr>
          <w:sz w:val="24"/>
          <w:szCs w:val="24"/>
          <w:vertAlign w:val="superscript"/>
        </w:rPr>
        <w:t>nd</w:t>
      </w:r>
      <w:r w:rsidRPr="00844152">
        <w:rPr>
          <w:sz w:val="24"/>
          <w:szCs w:val="24"/>
        </w:rPr>
        <w:t xml:space="preserve"> Corinthians 12:2-10; Exodus 31:3; Romans 12:6; Ephesians 1:16-17; 3:20; 6:10-20; Haggai 2:5; Ezekiel 11:19; John  14:16;  1</w:t>
      </w:r>
      <w:r w:rsidRPr="00844152">
        <w:rPr>
          <w:sz w:val="24"/>
          <w:szCs w:val="24"/>
          <w:vertAlign w:val="superscript"/>
        </w:rPr>
        <w:t>st</w:t>
      </w:r>
      <w:r w:rsidRPr="00844152">
        <w:rPr>
          <w:sz w:val="24"/>
          <w:szCs w:val="24"/>
        </w:rPr>
        <w:t xml:space="preserve"> Timothy 4:14; Ecclesiastes 4:12;  10:10;  Zechariah 4:6 and Jeremiah 20:11. The </w:t>
      </w:r>
      <w:r w:rsidRPr="00844152">
        <w:rPr>
          <w:sz w:val="24"/>
          <w:szCs w:val="24"/>
        </w:rPr>
        <w:lastRenderedPageBreak/>
        <w:t>Father Stephen’s strength is in 2</w:t>
      </w:r>
      <w:r w:rsidRPr="00844152">
        <w:rPr>
          <w:sz w:val="24"/>
          <w:szCs w:val="24"/>
          <w:vertAlign w:val="superscript"/>
        </w:rPr>
        <w:t>nd</w:t>
      </w:r>
      <w:r w:rsidRPr="00844152">
        <w:rPr>
          <w:sz w:val="24"/>
          <w:szCs w:val="24"/>
        </w:rPr>
        <w:t xml:space="preserve"> Thessalonians 2:16; 1</w:t>
      </w:r>
      <w:r w:rsidRPr="00844152">
        <w:rPr>
          <w:sz w:val="24"/>
          <w:szCs w:val="24"/>
          <w:vertAlign w:val="superscript"/>
        </w:rPr>
        <w:t>st</w:t>
      </w:r>
      <w:r w:rsidRPr="00844152">
        <w:rPr>
          <w:sz w:val="24"/>
          <w:szCs w:val="24"/>
        </w:rPr>
        <w:t xml:space="preserve"> Timothy 1:2; 2</w:t>
      </w:r>
      <w:r w:rsidRPr="00844152">
        <w:rPr>
          <w:sz w:val="24"/>
          <w:szCs w:val="24"/>
          <w:vertAlign w:val="superscript"/>
        </w:rPr>
        <w:t>nd</w:t>
      </w:r>
      <w:r w:rsidRPr="00844152">
        <w:rPr>
          <w:sz w:val="24"/>
          <w:szCs w:val="24"/>
        </w:rPr>
        <w:t xml:space="preserve"> Timothy 1:2; Titus 1:4; Hebrews 1:5; James 1:17, 27; 1</w:t>
      </w:r>
      <w:r w:rsidRPr="00844152">
        <w:rPr>
          <w:sz w:val="24"/>
          <w:szCs w:val="24"/>
          <w:vertAlign w:val="superscript"/>
        </w:rPr>
        <w:t>st</w:t>
      </w:r>
      <w:r w:rsidRPr="00844152">
        <w:rPr>
          <w:sz w:val="24"/>
          <w:szCs w:val="24"/>
        </w:rPr>
        <w:t xml:space="preserve"> Peter 1:2-3 &amp; 1</w:t>
      </w:r>
      <w:r w:rsidRPr="00844152">
        <w:rPr>
          <w:sz w:val="24"/>
          <w:szCs w:val="24"/>
          <w:vertAlign w:val="superscript"/>
        </w:rPr>
        <w:t>st</w:t>
      </w:r>
      <w:r w:rsidRPr="00844152">
        <w:rPr>
          <w:sz w:val="24"/>
          <w:szCs w:val="24"/>
        </w:rPr>
        <w:t xml:space="preserve"> John 1:2.</w:t>
      </w:r>
      <w:r w:rsidRPr="00844152">
        <w:rPr>
          <w:sz w:val="24"/>
          <w:szCs w:val="24"/>
          <w:u w:val="double"/>
        </w:rPr>
        <w:t xml:space="preserve"> </w:t>
      </w:r>
    </w:p>
    <w:p w:rsidR="0005268A" w:rsidRPr="00844152" w:rsidRDefault="0005268A" w:rsidP="0005268A">
      <w:pPr>
        <w:spacing w:line="480" w:lineRule="auto"/>
        <w:jc w:val="both"/>
        <w:rPr>
          <w:sz w:val="24"/>
          <w:szCs w:val="24"/>
        </w:rPr>
      </w:pPr>
      <w:r w:rsidRPr="00844152">
        <w:rPr>
          <w:sz w:val="24"/>
          <w:szCs w:val="24"/>
        </w:rPr>
        <w:t>Stephen’s Ministry of Thanks and Thanksgiving in Acts 6:3, 5, 8, 7:59</w:t>
      </w:r>
    </w:p>
    <w:p w:rsidR="0005268A" w:rsidRPr="00844152" w:rsidRDefault="0005268A" w:rsidP="0005268A">
      <w:pPr>
        <w:spacing w:line="480" w:lineRule="auto"/>
        <w:jc w:val="both"/>
        <w:rPr>
          <w:sz w:val="24"/>
          <w:szCs w:val="24"/>
        </w:rPr>
      </w:pPr>
      <w:r w:rsidRPr="0084415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44152">
        <w:rPr>
          <w:sz w:val="24"/>
          <w:szCs w:val="24"/>
          <w:vertAlign w:val="superscript"/>
        </w:rPr>
        <w:t>st</w:t>
      </w:r>
      <w:r w:rsidRPr="00844152">
        <w:rPr>
          <w:sz w:val="24"/>
          <w:szCs w:val="24"/>
        </w:rPr>
        <w:t xml:space="preserve"> Chronicles 16:4; Psalm 92:1-15; Romans 1:18-23; Ephesians 2:1-10; 4:12; Leviticus 7:12-13; Psalm 42:4; 145:7; 150:3-5;  Deuteronomy 16:9-17;  2</w:t>
      </w:r>
      <w:r w:rsidRPr="00844152">
        <w:rPr>
          <w:sz w:val="24"/>
          <w:szCs w:val="24"/>
          <w:vertAlign w:val="superscript"/>
        </w:rPr>
        <w:t>nd</w:t>
      </w:r>
      <w:r w:rsidRPr="00844152">
        <w:rPr>
          <w:sz w:val="24"/>
          <w:szCs w:val="24"/>
        </w:rPr>
        <w:t xml:space="preserve">  Chronicles 5:12-13; Nehemiah 11:17; 1</w:t>
      </w:r>
      <w:r w:rsidRPr="00844152">
        <w:rPr>
          <w:sz w:val="24"/>
          <w:szCs w:val="24"/>
          <w:vertAlign w:val="superscript"/>
        </w:rPr>
        <w:t>st</w:t>
      </w:r>
      <w:r w:rsidRPr="00844152">
        <w:rPr>
          <w:sz w:val="24"/>
          <w:szCs w:val="24"/>
        </w:rPr>
        <w:t xml:space="preserve"> Thessalonians 1:2-3; 5:18;  1</w:t>
      </w:r>
      <w:r w:rsidRPr="00844152">
        <w:rPr>
          <w:sz w:val="24"/>
          <w:szCs w:val="24"/>
          <w:vertAlign w:val="superscript"/>
        </w:rPr>
        <w:t>st</w:t>
      </w:r>
      <w:r w:rsidRPr="00844152">
        <w:rPr>
          <w:sz w:val="24"/>
          <w:szCs w:val="24"/>
        </w:rPr>
        <w:t xml:space="preserve"> Corinthians 11:24; 14:18; 2</w:t>
      </w:r>
      <w:r w:rsidRPr="00844152">
        <w:rPr>
          <w:sz w:val="24"/>
          <w:szCs w:val="24"/>
          <w:vertAlign w:val="superscript"/>
        </w:rPr>
        <w:t>nd</w:t>
      </w:r>
      <w:r w:rsidRPr="0084415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844152" w:rsidRDefault="0005268A" w:rsidP="0005268A">
      <w:pPr>
        <w:spacing w:line="480" w:lineRule="auto"/>
        <w:jc w:val="both"/>
        <w:rPr>
          <w:sz w:val="24"/>
          <w:szCs w:val="24"/>
        </w:rPr>
      </w:pPr>
      <w:r w:rsidRPr="00844152">
        <w:rPr>
          <w:sz w:val="24"/>
          <w:szCs w:val="24"/>
        </w:rPr>
        <w:t>Stephen’s Ministry of the Gentile Christian Law of God in Acts 6:12-8:3</w:t>
      </w:r>
    </w:p>
    <w:p w:rsidR="0005268A" w:rsidRPr="00844152" w:rsidRDefault="0005268A" w:rsidP="0005268A">
      <w:pPr>
        <w:spacing w:line="480" w:lineRule="auto"/>
        <w:jc w:val="both"/>
        <w:rPr>
          <w:sz w:val="24"/>
          <w:szCs w:val="24"/>
        </w:rPr>
      </w:pPr>
      <w:r w:rsidRPr="0084415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44152">
        <w:rPr>
          <w:b/>
          <w:sz w:val="24"/>
          <w:szCs w:val="24"/>
        </w:rPr>
        <w:t>Law</w:t>
      </w:r>
      <w:r w:rsidRPr="00844152">
        <w:rPr>
          <w:sz w:val="24"/>
          <w:szCs w:val="24"/>
        </w:rPr>
        <w:t xml:space="preserve"> is used as </w:t>
      </w:r>
      <w:r w:rsidRPr="00844152">
        <w:rPr>
          <w:b/>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&amp;  Psalm 18:21,  </w:t>
      </w:r>
      <w:r w:rsidRPr="00844152">
        <w:rPr>
          <w:b/>
          <w:sz w:val="24"/>
          <w:szCs w:val="24"/>
        </w:rPr>
        <w:t>Testimonies</w:t>
      </w:r>
      <w:r w:rsidRPr="00844152">
        <w:rPr>
          <w:sz w:val="24"/>
          <w:szCs w:val="24"/>
        </w:rPr>
        <w:t xml:space="preserve"> in Deuteronomy 4:45; 6:17 (KJV), </w:t>
      </w:r>
      <w:r w:rsidRPr="00844152">
        <w:rPr>
          <w:b/>
          <w:sz w:val="24"/>
          <w:szCs w:val="24"/>
        </w:rPr>
        <w:t xml:space="preserve">Stipulations </w:t>
      </w:r>
      <w:r w:rsidRPr="00844152">
        <w:rPr>
          <w:sz w:val="24"/>
          <w:szCs w:val="24"/>
        </w:rPr>
        <w:t xml:space="preserve">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 xml:space="preserve">Precepts </w:t>
      </w:r>
      <w:r w:rsidRPr="00844152">
        <w:rPr>
          <w:sz w:val="24"/>
          <w:szCs w:val="24"/>
        </w:rPr>
        <w:t xml:space="preserve">in Psalm 119:4 (NIV), </w:t>
      </w:r>
      <w:r w:rsidRPr="00844152">
        <w:rPr>
          <w:b/>
          <w:sz w:val="24"/>
          <w:szCs w:val="24"/>
        </w:rPr>
        <w:t>Statutes</w:t>
      </w:r>
      <w:r w:rsidRPr="00844152">
        <w:rPr>
          <w:sz w:val="24"/>
          <w:szCs w:val="24"/>
        </w:rPr>
        <w:t xml:space="preserve"> in Leviticus 3:17;  10:11 (KJV), </w:t>
      </w:r>
      <w:r w:rsidRPr="00844152">
        <w:rPr>
          <w:b/>
          <w:sz w:val="24"/>
          <w:szCs w:val="24"/>
        </w:rPr>
        <w:t xml:space="preserve">Decrees </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Ordinances</w:t>
      </w:r>
      <w:r w:rsidRPr="00844152">
        <w:rPr>
          <w:sz w:val="24"/>
          <w:szCs w:val="24"/>
        </w:rPr>
        <w:t xml:space="preserve">  in   Numbers  9:12  (KJV),  </w:t>
      </w:r>
      <w:r w:rsidRPr="00844152">
        <w:rPr>
          <w:b/>
          <w:sz w:val="24"/>
          <w:szCs w:val="24"/>
        </w:rPr>
        <w:t xml:space="preserve">Commands </w:t>
      </w:r>
      <w:r w:rsidRPr="00844152">
        <w:rPr>
          <w:sz w:val="24"/>
          <w:szCs w:val="24"/>
        </w:rPr>
        <w:t xml:space="preserve"> in Deuteronomy   6:1-9,  </w:t>
      </w:r>
      <w:r w:rsidRPr="00844152">
        <w:rPr>
          <w:b/>
          <w:sz w:val="24"/>
          <w:szCs w:val="24"/>
        </w:rPr>
        <w:t>Judgments</w:t>
      </w:r>
      <w:r w:rsidRPr="00844152">
        <w:rPr>
          <w:sz w:val="24"/>
          <w:szCs w:val="24"/>
        </w:rPr>
        <w:t xml:space="preserve">   in  Exodus 24:3 (KJV), </w:t>
      </w:r>
      <w:r w:rsidRPr="00844152">
        <w:rPr>
          <w:b/>
          <w:sz w:val="24"/>
          <w:szCs w:val="24"/>
        </w:rPr>
        <w:lastRenderedPageBreak/>
        <w:t>Words</w:t>
      </w:r>
      <w:r w:rsidRPr="00844152">
        <w:rPr>
          <w:sz w:val="24"/>
          <w:szCs w:val="24"/>
        </w:rPr>
        <w:t xml:space="preserve"> in Deuteronomy 33:9, </w:t>
      </w:r>
      <w:r w:rsidRPr="00844152">
        <w:rPr>
          <w:b/>
          <w:sz w:val="24"/>
          <w:szCs w:val="24"/>
        </w:rPr>
        <w:t xml:space="preserve">Regulations </w:t>
      </w:r>
      <w:r w:rsidRPr="00844152">
        <w:rPr>
          <w:sz w:val="24"/>
          <w:szCs w:val="24"/>
        </w:rPr>
        <w:t xml:space="preserve">&amp;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Codes (Penal)</w:t>
      </w:r>
      <w:r w:rsidRPr="00844152">
        <w:rPr>
          <w:sz w:val="24"/>
          <w:szCs w:val="24"/>
        </w:rPr>
        <w:t xml:space="preserve"> in Romans 2:27, 29 (NIV); 7:6 (NIV); Colossians 2:14 (NIV),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&amp;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These words are the same thing in Deuteronomy 4:1; 5:1; 6:1 &amp; 1</w:t>
      </w:r>
      <w:r w:rsidRPr="00844152">
        <w:rPr>
          <w:sz w:val="24"/>
          <w:szCs w:val="24"/>
          <w:vertAlign w:val="superscript"/>
        </w:rPr>
        <w:t>st</w:t>
      </w:r>
      <w:r w:rsidRPr="00844152">
        <w:rPr>
          <w:sz w:val="24"/>
          <w:szCs w:val="24"/>
        </w:rPr>
        <w:t xml:space="preserve"> Kings 2:3. Israelite Law &amp; the ancient near east were established in Deuteronomy 4:5-8. The 10 Commandments is a Gentile Law in the 1</w:t>
      </w:r>
      <w:r w:rsidRPr="00844152">
        <w:rPr>
          <w:sz w:val="24"/>
          <w:szCs w:val="24"/>
          <w:vertAlign w:val="superscript"/>
        </w:rPr>
        <w:t>st</w:t>
      </w:r>
      <w:r w:rsidRPr="00844152">
        <w:rPr>
          <w:sz w:val="24"/>
          <w:szCs w:val="24"/>
        </w:rPr>
        <w:t xml:space="preserve"> time Moses came down in  Exodus  20:1-17;  34:14,  17, 21; 40:20;  Deuteronomy 5:6-21;  27:15-16;  Leviticus  19:1-8;  Matthew  5:17-48;  12:1-14;  22:37-40; 23:23-24; Mark 12:28-34; Luke  10:27;  Romans  8:1-17;  13:8-9;  Galatians 5:13-6:10; 1</w:t>
      </w:r>
      <w:r w:rsidRPr="00844152">
        <w:rPr>
          <w:sz w:val="24"/>
          <w:szCs w:val="24"/>
          <w:vertAlign w:val="superscript"/>
        </w:rPr>
        <w:t>st</w:t>
      </w:r>
      <w:r w:rsidRPr="0084415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44152">
        <w:rPr>
          <w:b/>
          <w:i/>
          <w:sz w:val="24"/>
          <w:szCs w:val="24"/>
        </w:rPr>
        <w:t>Mitzvot</w:t>
      </w:r>
      <w:r w:rsidRPr="00844152">
        <w:rPr>
          <w:b/>
          <w:sz w:val="24"/>
          <w:szCs w:val="24"/>
        </w:rPr>
        <w:t xml:space="preserve"> </w:t>
      </w:r>
      <w:r w:rsidRPr="0084415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844152">
        <w:rPr>
          <w:sz w:val="24"/>
          <w:szCs w:val="24"/>
        </w:rPr>
        <w:lastRenderedPageBreak/>
        <w:t>21:18-25. Gentile Law is to abstain from things strangled, from idols (martial fornication in Tobit 4:12-13), from flesh (Sexual Eros Love) &amp; from blood. The Ten Commandments (1</w:t>
      </w:r>
      <w:r w:rsidRPr="00844152">
        <w:rPr>
          <w:sz w:val="24"/>
          <w:szCs w:val="24"/>
          <w:vertAlign w:val="superscript"/>
        </w:rPr>
        <w:t>st</w:t>
      </w:r>
      <w:r w:rsidRPr="00844152">
        <w:rPr>
          <w:sz w:val="24"/>
          <w:szCs w:val="24"/>
        </w:rPr>
        <w:t xml:space="preserve"> time) is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of </w:t>
      </w:r>
      <w:r w:rsidRPr="00844152">
        <w:rPr>
          <w:b/>
          <w:sz w:val="24"/>
          <w:szCs w:val="24"/>
        </w:rPr>
        <w:t xml:space="preserve">The 2 Greatest Commands of the Law </w:t>
      </w:r>
      <w:r w:rsidRPr="00844152">
        <w:rPr>
          <w:sz w:val="24"/>
          <w:szCs w:val="24"/>
        </w:rPr>
        <w:t xml:space="preserve">in Luke 10:27. To abstain from Sexual Eros Love is in the Acts of Paul pages 445-458 &amp; the Acts of Thomas pages 464-470. The </w:t>
      </w:r>
      <w:r w:rsidRPr="00844152">
        <w:rPr>
          <w:b/>
          <w:sz w:val="24"/>
          <w:szCs w:val="24"/>
        </w:rPr>
        <w:t>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/24</w:t>
      </w:r>
      <w:r w:rsidRPr="00844152">
        <w:rPr>
          <w:b/>
          <w:sz w:val="24"/>
          <w:szCs w:val="24"/>
          <w:vertAlign w:val="superscript"/>
        </w:rPr>
        <w:t>th</w:t>
      </w:r>
      <w:r w:rsidRPr="00844152">
        <w:rPr>
          <w:b/>
          <w:sz w:val="24"/>
          <w:szCs w:val="24"/>
        </w:rPr>
        <w:t xml:space="preserve"> orders of James in 1 or 2 in Gentile Law &amp; in alone or 1 in Christian Law </w:t>
      </w:r>
      <w:r w:rsidRPr="00844152">
        <w:rPr>
          <w:sz w:val="24"/>
          <w:szCs w:val="24"/>
        </w:rPr>
        <w:t xml:space="preserve">&amp; </w:t>
      </w:r>
      <w:r w:rsidRPr="00844152">
        <w:rPr>
          <w:b/>
          <w:sz w:val="24"/>
          <w:szCs w:val="24"/>
        </w:rPr>
        <w:t>by the 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w:t>
      </w:r>
      <w:r w:rsidRPr="00844152">
        <w:rPr>
          <w:sz w:val="24"/>
          <w:szCs w:val="24"/>
        </w:rPr>
        <w:t xml:space="preserve"> in Hebrews 7:11, 21; 10:28-30; Romans 13:1-10 &amp; James 2:8-13. </w:t>
      </w:r>
      <w:r w:rsidRPr="00844152">
        <w:rPr>
          <w:b/>
          <w:sz w:val="24"/>
          <w:szCs w:val="24"/>
        </w:rPr>
        <w:t>The Lord John/Jesus as the Lord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clears the way for the Lord James for Boys &amp; the Law of God/Stephen for Lords in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El</w:t>
      </w:r>
      <w:r w:rsidRPr="00844152">
        <w:rPr>
          <w:sz w:val="24"/>
          <w:szCs w:val="24"/>
        </w:rPr>
        <w:t>. If You have any questions about the 30 orders, You must get My book called “</w:t>
      </w:r>
      <w:r w:rsidRPr="00844152">
        <w:rPr>
          <w:b/>
          <w:sz w:val="24"/>
          <w:szCs w:val="24"/>
        </w:rPr>
        <w:t>The Lord Yah and the 30 Orders of the Biblical Giants, Biblical Dragons and Biblical Law</w:t>
      </w:r>
      <w:r w:rsidRPr="0084415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84415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44152">
        <w:rPr>
          <w:b/>
          <w:sz w:val="24"/>
          <w:szCs w:val="24"/>
        </w:rPr>
        <w:t>Does the Son Jesus Our Lord fully know His Father Stephen Our Lord</w:t>
      </w:r>
      <w:r w:rsidRPr="0084415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84415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44152">
        <w:rPr>
          <w:b/>
          <w:sz w:val="24"/>
          <w:szCs w:val="24"/>
        </w:rPr>
        <w:t>:</w:t>
      </w:r>
      <w:r w:rsidRPr="00844152">
        <w:rPr>
          <w:sz w:val="24"/>
          <w:szCs w:val="24"/>
        </w:rPr>
        <w:t>1, 5,</w:t>
      </w:r>
      <w:r w:rsidRPr="00844152">
        <w:rPr>
          <w:b/>
          <w:sz w:val="24"/>
          <w:szCs w:val="24"/>
        </w:rPr>
        <w:t xml:space="preserve"> </w:t>
      </w:r>
      <w:r w:rsidRPr="00844152">
        <w:rPr>
          <w:sz w:val="24"/>
          <w:szCs w:val="24"/>
        </w:rPr>
        <w:t>25; 13:1; 14:23, 27; 15:3-4, 22, 41; 16:5; 18:22; 19:20, 32, 37, 39, 41; 20:17, 28; 22:6-11; 26:12-18; 28:31; 2</w:t>
      </w:r>
      <w:r w:rsidRPr="00844152">
        <w:rPr>
          <w:sz w:val="24"/>
          <w:szCs w:val="24"/>
          <w:vertAlign w:val="superscript"/>
        </w:rPr>
        <w:t>nd</w:t>
      </w:r>
      <w:r w:rsidRPr="00844152">
        <w:rPr>
          <w:sz w:val="24"/>
          <w:szCs w:val="24"/>
        </w:rPr>
        <w:t xml:space="preserve"> Corinthians 1:1; Matthew 16:18; 18:17; 1</w:t>
      </w:r>
      <w:r w:rsidRPr="00844152">
        <w:rPr>
          <w:sz w:val="24"/>
          <w:szCs w:val="24"/>
          <w:vertAlign w:val="superscript"/>
        </w:rPr>
        <w:t>st</w:t>
      </w:r>
      <w:r w:rsidRPr="00844152">
        <w:rPr>
          <w:sz w:val="24"/>
          <w:szCs w:val="24"/>
        </w:rPr>
        <w:t xml:space="preserve"> Corinthians 1:2; 4:17; 6:4; 10:11, 32; 11:18; 12:12-31; 16:19 &amp; Philippians 3:5; 4:15; 1</w:t>
      </w:r>
      <w:r w:rsidRPr="00844152">
        <w:rPr>
          <w:sz w:val="24"/>
          <w:szCs w:val="24"/>
          <w:vertAlign w:val="superscript"/>
        </w:rPr>
        <w:t>st</w:t>
      </w:r>
      <w:r w:rsidRPr="0084415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44152">
        <w:rPr>
          <w:sz w:val="24"/>
          <w:szCs w:val="24"/>
          <w:vertAlign w:val="superscript"/>
        </w:rPr>
        <w:t>st</w:t>
      </w:r>
      <w:r w:rsidRPr="0084415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844152" w:rsidRDefault="0005268A" w:rsidP="0005268A">
      <w:pPr>
        <w:spacing w:line="480" w:lineRule="auto"/>
        <w:jc w:val="both"/>
        <w:rPr>
          <w:sz w:val="24"/>
          <w:szCs w:val="24"/>
        </w:rPr>
      </w:pPr>
      <w:r w:rsidRPr="00844152">
        <w:rPr>
          <w:sz w:val="24"/>
          <w:szCs w:val="24"/>
        </w:rPr>
        <w:t>Stephen’s Restoration Crown Ministry in Acts 6:5-7:59</w:t>
      </w:r>
    </w:p>
    <w:p w:rsidR="0005268A" w:rsidRPr="00844152" w:rsidRDefault="0005268A" w:rsidP="0005268A">
      <w:pPr>
        <w:spacing w:line="480" w:lineRule="auto"/>
        <w:jc w:val="both"/>
        <w:rPr>
          <w:sz w:val="24"/>
          <w:szCs w:val="24"/>
        </w:rPr>
      </w:pPr>
      <w:r w:rsidRPr="0084415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844152">
        <w:rPr>
          <w:b/>
          <w:sz w:val="24"/>
          <w:szCs w:val="24"/>
        </w:rPr>
        <w:t>HOLINESS UNTO THE LORD</w:t>
      </w:r>
      <w:r w:rsidRPr="00844152">
        <w:rPr>
          <w:sz w:val="24"/>
          <w:szCs w:val="24"/>
        </w:rPr>
        <w:t>. It signified a special calling from the Lord in Exodus 29:6; 39:30. Second, the Hebrew Kings wore a Crown in Battle (1 or 2 positions) in 2</w:t>
      </w:r>
      <w:r w:rsidRPr="00844152">
        <w:rPr>
          <w:sz w:val="24"/>
          <w:szCs w:val="24"/>
          <w:vertAlign w:val="superscript"/>
        </w:rPr>
        <w:t>nd</w:t>
      </w:r>
      <w:r w:rsidRPr="00844152">
        <w:rPr>
          <w:sz w:val="24"/>
          <w:szCs w:val="24"/>
        </w:rPr>
        <w:t xml:space="preserve"> Samuel 1:10. This Office of the King was only given by God. Gold Crowns with jewels were worn by Pagan Kings &amp; idols in 2</w:t>
      </w:r>
      <w:r w:rsidRPr="00844152">
        <w:rPr>
          <w:sz w:val="24"/>
          <w:szCs w:val="24"/>
          <w:vertAlign w:val="superscript"/>
        </w:rPr>
        <w:t>nd</w:t>
      </w:r>
      <w:r w:rsidRPr="0084415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44152">
        <w:rPr>
          <w:sz w:val="24"/>
          <w:szCs w:val="24"/>
          <w:vertAlign w:val="superscript"/>
        </w:rPr>
        <w:t>st</w:t>
      </w:r>
      <w:r w:rsidRPr="00844152">
        <w:rPr>
          <w:sz w:val="24"/>
          <w:szCs w:val="24"/>
        </w:rPr>
        <w:t xml:space="preserve"> Corinthians 9:25 &amp; 2</w:t>
      </w:r>
      <w:r w:rsidRPr="00844152">
        <w:rPr>
          <w:sz w:val="24"/>
          <w:szCs w:val="24"/>
          <w:vertAlign w:val="superscript"/>
        </w:rPr>
        <w:t>nd</w:t>
      </w:r>
      <w:r w:rsidRPr="00844152">
        <w:rPr>
          <w:sz w:val="24"/>
          <w:szCs w:val="24"/>
        </w:rPr>
        <w:t xml:space="preserve"> Timothy 2:5. Christians was thought of as a joy and a Crown in Philippians 4:1 &amp; 1</w:t>
      </w:r>
      <w:r w:rsidRPr="00844152">
        <w:rPr>
          <w:sz w:val="24"/>
          <w:szCs w:val="24"/>
          <w:vertAlign w:val="superscript"/>
        </w:rPr>
        <w:t>st</w:t>
      </w:r>
      <w:r w:rsidRPr="00844152">
        <w:rPr>
          <w:sz w:val="24"/>
          <w:szCs w:val="24"/>
        </w:rPr>
        <w:t xml:space="preserve"> Thessalonians 2:19 in training for the ministry. Also the Crown symbolizes Eternal Life to Christian’s in James 1:12; 1</w:t>
      </w:r>
      <w:r w:rsidRPr="00844152">
        <w:rPr>
          <w:sz w:val="24"/>
          <w:szCs w:val="24"/>
          <w:vertAlign w:val="superscript"/>
        </w:rPr>
        <w:t>st</w:t>
      </w:r>
      <w:r w:rsidRPr="0084415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844152">
        <w:rPr>
          <w:sz w:val="24"/>
          <w:szCs w:val="24"/>
        </w:rPr>
        <w:lastRenderedPageBreak/>
        <w:t>of the Lord is glory. The Crown of Glory is in Sirach 47:6. The Crown of Gold is in 2</w:t>
      </w:r>
      <w:r w:rsidRPr="00844152">
        <w:rPr>
          <w:sz w:val="24"/>
          <w:szCs w:val="24"/>
          <w:vertAlign w:val="superscript"/>
        </w:rPr>
        <w:t>nd</w:t>
      </w:r>
      <w:r w:rsidRPr="00844152">
        <w:rPr>
          <w:sz w:val="24"/>
          <w:szCs w:val="24"/>
        </w:rPr>
        <w:t xml:space="preserve"> Maccabees 14:4; 1</w:t>
      </w:r>
      <w:r w:rsidRPr="00844152">
        <w:rPr>
          <w:sz w:val="24"/>
          <w:szCs w:val="24"/>
          <w:vertAlign w:val="superscript"/>
        </w:rPr>
        <w:t>st</w:t>
      </w:r>
      <w:r w:rsidRPr="0084415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44152">
        <w:rPr>
          <w:sz w:val="24"/>
          <w:szCs w:val="24"/>
          <w:vertAlign w:val="superscript"/>
        </w:rPr>
        <w:t>st</w:t>
      </w:r>
      <w:r w:rsidRPr="0084415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844152" w:rsidRDefault="0005268A" w:rsidP="0005268A">
      <w:pPr>
        <w:spacing w:line="480" w:lineRule="auto"/>
        <w:jc w:val="both"/>
        <w:rPr>
          <w:sz w:val="24"/>
          <w:szCs w:val="24"/>
        </w:rPr>
      </w:pPr>
      <w:r w:rsidRPr="00844152">
        <w:rPr>
          <w:sz w:val="24"/>
          <w:szCs w:val="24"/>
        </w:rPr>
        <w:lastRenderedPageBreak/>
        <w:t>Stephen’s Ministry of Holy Divine Love Intercourse of Tree of Life is in Acts 7:30, 50</w:t>
      </w:r>
    </w:p>
    <w:p w:rsidR="0005268A" w:rsidRPr="00844152" w:rsidRDefault="0005268A" w:rsidP="0005268A">
      <w:pPr>
        <w:spacing w:line="480" w:lineRule="auto"/>
        <w:jc w:val="both"/>
        <w:rPr>
          <w:sz w:val="24"/>
          <w:szCs w:val="24"/>
        </w:rPr>
      </w:pPr>
      <w:r w:rsidRPr="0084415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44152">
        <w:rPr>
          <w:sz w:val="24"/>
          <w:szCs w:val="24"/>
          <w:vertAlign w:val="superscript"/>
        </w:rPr>
        <w:t>nd</w:t>
      </w:r>
      <w:r w:rsidRPr="00844152">
        <w:rPr>
          <w:sz w:val="24"/>
          <w:szCs w:val="24"/>
        </w:rPr>
        <w:t xml:space="preserve"> Corinthians 12 &amp; 13; Acts 7:55, 56; 17:29; Romans 1:20; 2</w:t>
      </w:r>
      <w:r w:rsidRPr="00844152">
        <w:rPr>
          <w:sz w:val="24"/>
          <w:szCs w:val="24"/>
          <w:vertAlign w:val="superscript"/>
        </w:rPr>
        <w:t>nd</w:t>
      </w:r>
      <w:r w:rsidRPr="0084415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44152">
        <w:rPr>
          <w:sz w:val="24"/>
          <w:szCs w:val="24"/>
          <w:vertAlign w:val="superscript"/>
        </w:rPr>
        <w:t>st</w:t>
      </w:r>
      <w:r w:rsidRPr="00844152">
        <w:rPr>
          <w:sz w:val="24"/>
          <w:szCs w:val="24"/>
        </w:rPr>
        <w:t xml:space="preserve"> Corinthians 2:6-16; Hebrews 4:15; 1</w:t>
      </w:r>
      <w:r w:rsidRPr="00844152">
        <w:rPr>
          <w:sz w:val="24"/>
          <w:szCs w:val="24"/>
          <w:vertAlign w:val="superscript"/>
        </w:rPr>
        <w:t>st</w:t>
      </w:r>
      <w:r w:rsidRPr="0084415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44152">
        <w:rPr>
          <w:b/>
          <w:sz w:val="24"/>
          <w:szCs w:val="24"/>
        </w:rPr>
        <w:t>Intercourse</w:t>
      </w:r>
      <w:r w:rsidRPr="00844152">
        <w:rPr>
          <w:sz w:val="24"/>
          <w:szCs w:val="24"/>
        </w:rPr>
        <w:t xml:space="preserve">” in the Holy Bible. First, is the </w:t>
      </w:r>
      <w:r w:rsidRPr="00844152">
        <w:rPr>
          <w:b/>
          <w:sz w:val="24"/>
          <w:szCs w:val="24"/>
        </w:rPr>
        <w:t xml:space="preserve">Popular Sexual Eros Love Intercourse </w:t>
      </w:r>
      <w:r w:rsidRPr="00844152">
        <w:rPr>
          <w:sz w:val="24"/>
          <w:szCs w:val="24"/>
        </w:rPr>
        <w:t xml:space="preserve">from the Tree of the Knowledge of Good and Evil that can only be committed by a Man and a Woman in a Strength 40 Year Kingdom of This World in Genesis 4:1. Second, is the </w:t>
      </w:r>
      <w:r w:rsidRPr="00844152">
        <w:rPr>
          <w:b/>
          <w:sz w:val="24"/>
          <w:szCs w:val="24"/>
        </w:rPr>
        <w:t>Known Holy Law Love Intercourse</w:t>
      </w:r>
      <w:r w:rsidRPr="00844152">
        <w:rPr>
          <w:sz w:val="24"/>
          <w:szCs w:val="24"/>
        </w:rPr>
        <w:t xml:space="preserve"> in Luke 2:23 from the Midst of the Tree of Life </w:t>
      </w:r>
      <w:r w:rsidRPr="00844152">
        <w:rPr>
          <w:sz w:val="24"/>
          <w:szCs w:val="24"/>
        </w:rPr>
        <w:lastRenderedPageBreak/>
        <w:t>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by the minority of His Foreign Wives after 80 years, but not with the majority of His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xml:space="preserve"> from the Tree of Life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844152">
        <w:rPr>
          <w:sz w:val="24"/>
          <w:szCs w:val="24"/>
        </w:rPr>
        <w:lastRenderedPageBreak/>
        <w:t>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844152" w:rsidRDefault="0005268A" w:rsidP="0005268A">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44152" w:rsidRDefault="0005268A" w:rsidP="0005268A">
      <w:pPr>
        <w:spacing w:line="480" w:lineRule="auto"/>
        <w:jc w:val="both"/>
        <w:rPr>
          <w:sz w:val="24"/>
          <w:szCs w:val="24"/>
        </w:rPr>
      </w:pPr>
      <w:r w:rsidRPr="0084415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5268A" w:rsidRPr="00844152" w:rsidRDefault="0005268A" w:rsidP="0005268A">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44152" w:rsidRDefault="0005268A" w:rsidP="0005268A">
      <w:pPr>
        <w:spacing w:line="480" w:lineRule="auto"/>
        <w:jc w:val="both"/>
        <w:rPr>
          <w:sz w:val="24"/>
          <w:szCs w:val="24"/>
        </w:rPr>
      </w:pPr>
      <w:r w:rsidRPr="0084415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5268A" w:rsidRPr="00844152" w:rsidRDefault="0005268A" w:rsidP="0005268A">
      <w:pPr>
        <w:spacing w:line="480" w:lineRule="auto"/>
        <w:jc w:val="both"/>
        <w:rPr>
          <w:sz w:val="24"/>
          <w:szCs w:val="24"/>
        </w:rPr>
      </w:pPr>
      <w:r w:rsidRPr="00844152">
        <w:rPr>
          <w:sz w:val="24"/>
          <w:szCs w:val="24"/>
        </w:rPr>
        <w:lastRenderedPageBreak/>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5268A" w:rsidRPr="00844152" w:rsidRDefault="0005268A" w:rsidP="0005268A">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44152" w:rsidRDefault="0005268A" w:rsidP="0005268A">
      <w:pPr>
        <w:spacing w:line="480" w:lineRule="auto"/>
        <w:jc w:val="center"/>
        <w:rPr>
          <w:sz w:val="24"/>
          <w:szCs w:val="24"/>
        </w:rPr>
      </w:pPr>
      <w:r w:rsidRPr="00844152">
        <w:rPr>
          <w:sz w:val="24"/>
          <w:szCs w:val="24"/>
        </w:rPr>
        <w:t>The Father Stephen’s Offices</w:t>
      </w:r>
    </w:p>
    <w:p w:rsidR="0005268A" w:rsidRPr="00844152" w:rsidRDefault="0005268A" w:rsidP="0005268A">
      <w:pPr>
        <w:spacing w:line="480" w:lineRule="auto"/>
        <w:jc w:val="both"/>
        <w:rPr>
          <w:sz w:val="24"/>
          <w:szCs w:val="24"/>
        </w:rPr>
      </w:pPr>
      <w:r w:rsidRPr="00844152">
        <w:rPr>
          <w:sz w:val="24"/>
          <w:szCs w:val="24"/>
        </w:rPr>
        <w:t>Stephen’s Office of a Merciful High Priest in Acts 6:7; 7:59-60</w:t>
      </w:r>
    </w:p>
    <w:p w:rsidR="0005268A" w:rsidRPr="00844152" w:rsidRDefault="0005268A" w:rsidP="0005268A">
      <w:pPr>
        <w:spacing w:line="480" w:lineRule="auto"/>
        <w:jc w:val="both"/>
        <w:rPr>
          <w:sz w:val="24"/>
          <w:szCs w:val="24"/>
        </w:rPr>
      </w:pPr>
      <w:r w:rsidRPr="00844152">
        <w:rPr>
          <w:sz w:val="24"/>
          <w:szCs w:val="24"/>
        </w:rPr>
        <w:t xml:space="preserve">There are 3 distinct offices mentioned in Stephen’s ministry from Acts 6:7-Acts 7:56. Priesthood is the Church Office function of a Priest. Priests were obedient to the faith by Stephen in His </w:t>
      </w:r>
      <w:r w:rsidRPr="00844152">
        <w:rPr>
          <w:sz w:val="24"/>
          <w:szCs w:val="24"/>
        </w:rPr>
        <w:lastRenderedPageBreak/>
        <w:t>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84415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84415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5268A" w:rsidRPr="00844152" w:rsidRDefault="0005268A" w:rsidP="0005268A">
      <w:pPr>
        <w:spacing w:line="480" w:lineRule="auto"/>
        <w:jc w:val="both"/>
        <w:rPr>
          <w:sz w:val="24"/>
          <w:szCs w:val="24"/>
        </w:rPr>
      </w:pPr>
      <w:r w:rsidRPr="00844152">
        <w:rPr>
          <w:sz w:val="24"/>
          <w:szCs w:val="24"/>
        </w:rPr>
        <w:t>Stephen’s Office of a Merciful Prophet in Acts 6:8; 7:58-60</w:t>
      </w:r>
    </w:p>
    <w:p w:rsidR="0005268A" w:rsidRPr="00844152" w:rsidRDefault="0005268A" w:rsidP="0005268A">
      <w:pPr>
        <w:spacing w:line="480" w:lineRule="auto"/>
        <w:jc w:val="both"/>
        <w:rPr>
          <w:sz w:val="24"/>
          <w:szCs w:val="24"/>
        </w:rPr>
      </w:pPr>
      <w:r w:rsidRPr="0084415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Revelation 16:1; Matthew 16:27 and 2</w:t>
      </w:r>
      <w:r w:rsidRPr="00844152">
        <w:rPr>
          <w:sz w:val="24"/>
          <w:szCs w:val="24"/>
          <w:vertAlign w:val="superscript"/>
        </w:rPr>
        <w:t>nd</w:t>
      </w:r>
      <w:r w:rsidRPr="0084415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84415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844152" w:rsidRDefault="0005268A" w:rsidP="0005268A">
      <w:pPr>
        <w:spacing w:line="480" w:lineRule="auto"/>
        <w:jc w:val="both"/>
        <w:rPr>
          <w:sz w:val="24"/>
          <w:szCs w:val="24"/>
        </w:rPr>
      </w:pPr>
      <w:r w:rsidRPr="00844152">
        <w:rPr>
          <w:sz w:val="24"/>
          <w:szCs w:val="24"/>
        </w:rPr>
        <w:t>Stephen’s Office as a Merciful King in Acts 6:8; 7:10, 18, 47-52</w:t>
      </w:r>
    </w:p>
    <w:p w:rsidR="0005268A" w:rsidRPr="00844152" w:rsidRDefault="0005268A" w:rsidP="0005268A">
      <w:pPr>
        <w:spacing w:line="480" w:lineRule="auto"/>
        <w:jc w:val="both"/>
        <w:rPr>
          <w:sz w:val="24"/>
          <w:szCs w:val="24"/>
        </w:rPr>
      </w:pPr>
      <w:r w:rsidRPr="0084415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44152">
        <w:rPr>
          <w:sz w:val="24"/>
          <w:szCs w:val="24"/>
          <w:vertAlign w:val="superscript"/>
        </w:rPr>
        <w:t>st</w:t>
      </w:r>
      <w:r w:rsidRPr="00844152">
        <w:rPr>
          <w:sz w:val="24"/>
          <w:szCs w:val="24"/>
        </w:rPr>
        <w:t xml:space="preserve"> Samuel 10:1-27, 16:13. Kingship was often linked to the secret Angelical Hierarchy in Isaiah 14 concerning Lucifer and the King of Tyre. Also in 1</w:t>
      </w:r>
      <w:r w:rsidRPr="00844152">
        <w:rPr>
          <w:sz w:val="24"/>
          <w:szCs w:val="24"/>
          <w:vertAlign w:val="superscript"/>
        </w:rPr>
        <w:t>st</w:t>
      </w:r>
      <w:r w:rsidRPr="0084415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44152">
        <w:rPr>
          <w:sz w:val="24"/>
          <w:szCs w:val="24"/>
          <w:vertAlign w:val="superscript"/>
        </w:rPr>
        <w:t>nd</w:t>
      </w:r>
      <w:r w:rsidRPr="0084415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84415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268A" w:rsidRPr="00844152" w:rsidRDefault="0005268A" w:rsidP="0005268A">
      <w:pPr>
        <w:spacing w:line="480" w:lineRule="auto"/>
        <w:jc w:val="both"/>
        <w:rPr>
          <w:sz w:val="24"/>
          <w:szCs w:val="24"/>
        </w:rPr>
      </w:pPr>
      <w:r w:rsidRPr="00844152">
        <w:rPr>
          <w:sz w:val="24"/>
          <w:szCs w:val="24"/>
        </w:rPr>
        <w:t>Stephen’s Office of the Deity of God (Godhead Bodily and Holy Divine Nature—Intercourse)</w:t>
      </w:r>
    </w:p>
    <w:p w:rsidR="0005268A" w:rsidRPr="00844152" w:rsidRDefault="0005268A" w:rsidP="0005268A">
      <w:pPr>
        <w:spacing w:line="480" w:lineRule="auto"/>
        <w:jc w:val="both"/>
        <w:rPr>
          <w:sz w:val="24"/>
          <w:szCs w:val="24"/>
        </w:rPr>
      </w:pPr>
      <w:r w:rsidRPr="0084415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44152">
        <w:rPr>
          <w:sz w:val="24"/>
          <w:szCs w:val="24"/>
          <w:vertAlign w:val="superscript"/>
        </w:rPr>
        <w:t>nd</w:t>
      </w:r>
      <w:r w:rsidRPr="00844152">
        <w:rPr>
          <w:sz w:val="24"/>
          <w:szCs w:val="24"/>
        </w:rPr>
        <w:t xml:space="preserve">  Thessalonians 1:7-10; 1</w:t>
      </w:r>
      <w:r w:rsidRPr="00844152">
        <w:rPr>
          <w:sz w:val="24"/>
          <w:szCs w:val="24"/>
          <w:vertAlign w:val="superscript"/>
        </w:rPr>
        <w:t>st</w:t>
      </w:r>
      <w:r w:rsidRPr="00844152">
        <w:rPr>
          <w:sz w:val="24"/>
          <w:szCs w:val="24"/>
        </w:rPr>
        <w:t xml:space="preserve"> Corinthians 10:9; Galatians 3:19; 4:14; 1</w:t>
      </w:r>
      <w:r w:rsidRPr="00844152">
        <w:rPr>
          <w:sz w:val="24"/>
          <w:szCs w:val="24"/>
          <w:vertAlign w:val="superscript"/>
        </w:rPr>
        <w:t>st</w:t>
      </w:r>
      <w:r w:rsidRPr="00844152">
        <w:rPr>
          <w:sz w:val="24"/>
          <w:szCs w:val="24"/>
        </w:rPr>
        <w:t xml:space="preserve"> Peter 1:10-12 &amp; 2</w:t>
      </w:r>
      <w:r w:rsidRPr="00844152">
        <w:rPr>
          <w:sz w:val="24"/>
          <w:szCs w:val="24"/>
          <w:vertAlign w:val="superscript"/>
        </w:rPr>
        <w:t>nd</w:t>
      </w:r>
      <w:r w:rsidRPr="0084415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44152">
        <w:rPr>
          <w:sz w:val="24"/>
          <w:szCs w:val="24"/>
          <w:vertAlign w:val="superscript"/>
        </w:rPr>
        <w:t>st</w:t>
      </w:r>
      <w:r w:rsidRPr="00844152">
        <w:rPr>
          <w:sz w:val="24"/>
          <w:szCs w:val="24"/>
        </w:rPr>
        <w:t xml:space="preserve"> Samuel 15:29 &amp; Acts 6:5-15; 7:30-32. The Apostles were qualified in marriage &amp; lived as a Pharisee &amp; did not understand the immorality of Angels (Lords) that do not marry &amp; cannot die in the Law, for the </w:t>
      </w:r>
      <w:r w:rsidRPr="0084415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844152">
        <w:rPr>
          <w:sz w:val="24"/>
          <w:szCs w:val="24"/>
        </w:rPr>
        <w:lastRenderedPageBreak/>
        <w:t>Christian Lord, which shows His Holy Divine Nature in Acts 17:24-32; and 2</w:t>
      </w:r>
      <w:r w:rsidRPr="00844152">
        <w:rPr>
          <w:sz w:val="24"/>
          <w:szCs w:val="24"/>
          <w:vertAlign w:val="superscript"/>
        </w:rPr>
        <w:t>nd</w:t>
      </w:r>
      <w:r w:rsidRPr="0084415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44152">
        <w:rPr>
          <w:sz w:val="24"/>
          <w:szCs w:val="24"/>
          <w:vertAlign w:val="superscript"/>
        </w:rPr>
        <w:t>st</w:t>
      </w:r>
      <w:r w:rsidRPr="00844152">
        <w:rPr>
          <w:sz w:val="24"/>
          <w:szCs w:val="24"/>
        </w:rPr>
        <w:t xml:space="preserve"> Corinthians 8:6; 15:24-28; Galatians 1:1; Ephesians 4:6; Hebrews 1:5; 1</w:t>
      </w:r>
      <w:r w:rsidRPr="00844152">
        <w:rPr>
          <w:sz w:val="24"/>
          <w:szCs w:val="24"/>
          <w:vertAlign w:val="superscript"/>
        </w:rPr>
        <w:t>st</w:t>
      </w:r>
      <w:r w:rsidRPr="00844152">
        <w:rPr>
          <w:sz w:val="24"/>
          <w:szCs w:val="24"/>
        </w:rPr>
        <w:t xml:space="preserve"> Peter 1:3; 2</w:t>
      </w:r>
      <w:r w:rsidRPr="00844152">
        <w:rPr>
          <w:sz w:val="24"/>
          <w:szCs w:val="24"/>
          <w:vertAlign w:val="superscript"/>
        </w:rPr>
        <w:t>nd</w:t>
      </w:r>
      <w:r w:rsidRPr="00844152">
        <w:rPr>
          <w:sz w:val="24"/>
          <w:szCs w:val="24"/>
        </w:rPr>
        <w:t xml:space="preserve"> Peter 1:17; 2</w:t>
      </w:r>
      <w:r w:rsidRPr="00844152">
        <w:rPr>
          <w:sz w:val="24"/>
          <w:szCs w:val="24"/>
          <w:vertAlign w:val="superscript"/>
        </w:rPr>
        <w:t>nd</w:t>
      </w:r>
      <w:r w:rsidRPr="00844152">
        <w:rPr>
          <w:sz w:val="24"/>
          <w:szCs w:val="24"/>
        </w:rPr>
        <w:t xml:space="preserve"> John 3; Sirach 23:1 &amp; Revelation 3:21. Seventh, Stephen is Born of God which means “He does not sin, for His seed remains in Him, &amp; He cannot sin, because He has been Born of God” in 1</w:t>
      </w:r>
      <w:r w:rsidRPr="00844152">
        <w:rPr>
          <w:sz w:val="24"/>
          <w:szCs w:val="24"/>
          <w:vertAlign w:val="superscript"/>
        </w:rPr>
        <w:t>st</w:t>
      </w:r>
      <w:r w:rsidRPr="0084415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44152">
        <w:rPr>
          <w:sz w:val="24"/>
          <w:szCs w:val="24"/>
          <w:vertAlign w:val="superscript"/>
        </w:rPr>
        <w:t>st</w:t>
      </w:r>
      <w:r w:rsidRPr="00844152">
        <w:rPr>
          <w:sz w:val="24"/>
          <w:szCs w:val="24"/>
        </w:rPr>
        <w:t xml:space="preserve"> Christian Lord of Christianity in His own promise in Acts 1:4. Thirteenth, the Christian Law blasphemed Stephen, as the Father in Acts 7:51-60. </w:t>
      </w:r>
      <w:r w:rsidRPr="0084415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844152">
        <w:rPr>
          <w:sz w:val="24"/>
          <w:szCs w:val="24"/>
          <w:vertAlign w:val="superscript"/>
        </w:rPr>
        <w:t>nd</w:t>
      </w:r>
      <w:r w:rsidRPr="00844152">
        <w:rPr>
          <w:sz w:val="24"/>
          <w:szCs w:val="24"/>
        </w:rPr>
        <w:t xml:space="preserve"> Timothy 2:13. Seventeenth, Stephen’s immortality is in Luke 20:36. Eighteenth, Stephen’s sovereignty is in Matthew 11:25-27.             </w:t>
      </w:r>
    </w:p>
    <w:p w:rsidR="0005268A" w:rsidRPr="00844152" w:rsidRDefault="0005268A" w:rsidP="0005268A">
      <w:pPr>
        <w:spacing w:line="480" w:lineRule="auto"/>
        <w:jc w:val="both"/>
        <w:rPr>
          <w:sz w:val="24"/>
          <w:szCs w:val="24"/>
        </w:rPr>
      </w:pPr>
      <w:r w:rsidRPr="0084415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844152" w:rsidRDefault="0005268A" w:rsidP="0005268A">
      <w:pPr>
        <w:spacing w:line="480" w:lineRule="auto"/>
        <w:jc w:val="both"/>
        <w:rPr>
          <w:sz w:val="24"/>
          <w:szCs w:val="24"/>
        </w:rPr>
      </w:pPr>
      <w:r w:rsidRPr="0084415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84415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44152">
        <w:rPr>
          <w:sz w:val="24"/>
          <w:szCs w:val="24"/>
          <w:vertAlign w:val="superscript"/>
        </w:rPr>
        <w:t>st</w:t>
      </w:r>
      <w:r w:rsidRPr="00844152">
        <w:rPr>
          <w:sz w:val="24"/>
          <w:szCs w:val="24"/>
        </w:rPr>
        <w:t xml:space="preserve"> Esdras. Twenty-Four, is Jesus called Joshua in 2</w:t>
      </w:r>
      <w:r w:rsidRPr="00844152">
        <w:rPr>
          <w:sz w:val="24"/>
          <w:szCs w:val="24"/>
          <w:vertAlign w:val="superscript"/>
        </w:rPr>
        <w:t>nd</w:t>
      </w:r>
      <w:r w:rsidRPr="00844152">
        <w:rPr>
          <w:sz w:val="24"/>
          <w:szCs w:val="24"/>
        </w:rPr>
        <w:t xml:space="preserve"> Esdras. Twenty-Five, is Jesus called Joshua in Exodus 17:9. Twenty-Six, is Jesus called Joshua in 1</w:t>
      </w:r>
      <w:r w:rsidRPr="00844152">
        <w:rPr>
          <w:sz w:val="24"/>
          <w:szCs w:val="24"/>
          <w:vertAlign w:val="superscript"/>
        </w:rPr>
        <w:t>st</w:t>
      </w:r>
      <w:r w:rsidRPr="00844152">
        <w:rPr>
          <w:sz w:val="24"/>
          <w:szCs w:val="24"/>
        </w:rPr>
        <w:t xml:space="preserve"> Samuel 6:14. Twenty-Seven, is Jesus called Joshua in 2</w:t>
      </w:r>
      <w:r w:rsidRPr="00844152">
        <w:rPr>
          <w:sz w:val="24"/>
          <w:szCs w:val="24"/>
          <w:vertAlign w:val="superscript"/>
        </w:rPr>
        <w:t>nd</w:t>
      </w:r>
      <w:r w:rsidRPr="00844152">
        <w:rPr>
          <w:sz w:val="24"/>
          <w:szCs w:val="24"/>
        </w:rPr>
        <w:t xml:space="preserve"> Kings 23:8. Twenty-Eight, is Jesus called Joshua in Nehemiah 8:17. Twenty-Nine, is Jesus called Joshua in Zechariah 3:1. Thirty, is Jesus called Hosea in the 2</w:t>
      </w:r>
      <w:r w:rsidRPr="00844152">
        <w:rPr>
          <w:sz w:val="24"/>
          <w:szCs w:val="24"/>
          <w:vertAlign w:val="superscript"/>
        </w:rPr>
        <w:t>nd</w:t>
      </w:r>
      <w:r w:rsidRPr="00844152">
        <w:rPr>
          <w:sz w:val="24"/>
          <w:szCs w:val="24"/>
        </w:rPr>
        <w:t xml:space="preserve"> Esdras. Thirty-One, is Jesus called Isaiah in 4</w:t>
      </w:r>
      <w:r w:rsidRPr="00844152">
        <w:rPr>
          <w:sz w:val="24"/>
          <w:szCs w:val="24"/>
          <w:vertAlign w:val="superscript"/>
        </w:rPr>
        <w:t xml:space="preserve">th </w:t>
      </w:r>
      <w:r w:rsidRPr="00844152">
        <w:rPr>
          <w:sz w:val="24"/>
          <w:szCs w:val="24"/>
        </w:rPr>
        <w:t>Maccabees. Thirty-Two, is Jesus called Jason in 4</w:t>
      </w:r>
      <w:r w:rsidRPr="00844152">
        <w:rPr>
          <w:sz w:val="24"/>
          <w:szCs w:val="24"/>
          <w:vertAlign w:val="superscript"/>
        </w:rPr>
        <w:t>th</w:t>
      </w:r>
      <w:r w:rsidRPr="00844152">
        <w:rPr>
          <w:sz w:val="24"/>
          <w:szCs w:val="24"/>
        </w:rPr>
        <w:t xml:space="preserve"> Maccabees.  Thirty-Three, is Jesus called Jason in the 1</w:t>
      </w:r>
      <w:r w:rsidRPr="00844152">
        <w:rPr>
          <w:sz w:val="24"/>
          <w:szCs w:val="24"/>
          <w:vertAlign w:val="superscript"/>
        </w:rPr>
        <w:t>st</w:t>
      </w:r>
      <w:r w:rsidRPr="00844152">
        <w:rPr>
          <w:sz w:val="24"/>
          <w:szCs w:val="24"/>
        </w:rPr>
        <w:t xml:space="preserve"> Maccabees. Thirty-Four, is Jesus called Jeshua in 1</w:t>
      </w:r>
      <w:r w:rsidRPr="00844152">
        <w:rPr>
          <w:sz w:val="24"/>
          <w:szCs w:val="24"/>
          <w:vertAlign w:val="superscript"/>
        </w:rPr>
        <w:t>st</w:t>
      </w:r>
      <w:r w:rsidRPr="00844152">
        <w:rPr>
          <w:sz w:val="24"/>
          <w:szCs w:val="24"/>
        </w:rPr>
        <w:t xml:space="preserve"> Esdras 9:48. Thirty-Five, is Jesus called Jeshua (Jozadak’s son) in 1</w:t>
      </w:r>
      <w:r w:rsidRPr="00844152">
        <w:rPr>
          <w:sz w:val="24"/>
          <w:szCs w:val="24"/>
          <w:vertAlign w:val="superscript"/>
        </w:rPr>
        <w:t>st</w:t>
      </w:r>
      <w:r w:rsidRPr="00844152">
        <w:rPr>
          <w:sz w:val="24"/>
          <w:szCs w:val="24"/>
        </w:rPr>
        <w:t xml:space="preserve"> Esdras. Thirty-Six, is Jesus called Jeshua in Nehemiah 8:17. Thirty-Seven, is Jesus called Jeshua in 1</w:t>
      </w:r>
      <w:r w:rsidRPr="00844152">
        <w:rPr>
          <w:sz w:val="24"/>
          <w:szCs w:val="24"/>
          <w:vertAlign w:val="superscript"/>
        </w:rPr>
        <w:t>st</w:t>
      </w:r>
      <w:r w:rsidRPr="00844152">
        <w:rPr>
          <w:sz w:val="24"/>
          <w:szCs w:val="24"/>
        </w:rPr>
        <w:t xml:space="preserve"> Chronicles 24:11. Thirty-Eight, is Jesus called Jeshua in 2</w:t>
      </w:r>
      <w:r w:rsidRPr="00844152">
        <w:rPr>
          <w:sz w:val="24"/>
          <w:szCs w:val="24"/>
          <w:vertAlign w:val="superscript"/>
        </w:rPr>
        <w:t>nd</w:t>
      </w:r>
      <w:r w:rsidRPr="00844152">
        <w:rPr>
          <w:sz w:val="24"/>
          <w:szCs w:val="24"/>
        </w:rPr>
        <w:t xml:space="preserve"> Chronicles 31:15. Thirty-Nine, is Jesus called Jeshua in Ezra 2:6. Forty, is Jesus called Jeshua in 1</w:t>
      </w:r>
      <w:r w:rsidRPr="00844152">
        <w:rPr>
          <w:sz w:val="24"/>
          <w:szCs w:val="24"/>
          <w:vertAlign w:val="superscript"/>
        </w:rPr>
        <w:t>st</w:t>
      </w:r>
      <w:r w:rsidRPr="0084415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84415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44152">
        <w:rPr>
          <w:sz w:val="24"/>
          <w:szCs w:val="24"/>
          <w:vertAlign w:val="superscript"/>
        </w:rPr>
        <w:t>st</w:t>
      </w:r>
      <w:r w:rsidRPr="00844152">
        <w:rPr>
          <w:sz w:val="24"/>
          <w:szCs w:val="24"/>
        </w:rPr>
        <w:t xml:space="preserve"> Chronicles 25:2. Fifty-Five, is Jesus called Joseph in Ezra 10:42. Fifty-Six, is Jesus called Joseph in Nehemiah 12:14. Fifty-Seven, is Jesus called Joseph in 1</w:t>
      </w:r>
      <w:r w:rsidRPr="00844152">
        <w:rPr>
          <w:sz w:val="24"/>
          <w:szCs w:val="24"/>
          <w:vertAlign w:val="superscript"/>
        </w:rPr>
        <w:t>st</w:t>
      </w:r>
      <w:r w:rsidRPr="00844152">
        <w:rPr>
          <w:sz w:val="24"/>
          <w:szCs w:val="24"/>
        </w:rPr>
        <w:t xml:space="preserve"> Maccabees 5:18. Fifty-Eight, is Jesus called Joseph in 2</w:t>
      </w:r>
      <w:r w:rsidRPr="00844152">
        <w:rPr>
          <w:sz w:val="24"/>
          <w:szCs w:val="24"/>
          <w:vertAlign w:val="superscript"/>
        </w:rPr>
        <w:t>nd</w:t>
      </w:r>
      <w:r w:rsidRPr="0084415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44152">
        <w:rPr>
          <w:sz w:val="24"/>
          <w:szCs w:val="24"/>
          <w:vertAlign w:val="superscript"/>
        </w:rPr>
        <w:t xml:space="preserve">nd </w:t>
      </w:r>
      <w:r w:rsidRPr="00844152">
        <w:rPr>
          <w:sz w:val="24"/>
          <w:szCs w:val="24"/>
        </w:rPr>
        <w:t>Maccabees. Seventy-Eight, is Jesus called Abishua in 1</w:t>
      </w:r>
      <w:r w:rsidRPr="00844152">
        <w:rPr>
          <w:sz w:val="24"/>
          <w:szCs w:val="24"/>
          <w:vertAlign w:val="superscript"/>
        </w:rPr>
        <w:t>st</w:t>
      </w:r>
      <w:r w:rsidRPr="00844152">
        <w:rPr>
          <w:sz w:val="24"/>
          <w:szCs w:val="24"/>
        </w:rPr>
        <w:t xml:space="preserve"> Esdras. Seventy-Nine, is Jesus called Jehiel in 1</w:t>
      </w:r>
      <w:r w:rsidRPr="00844152">
        <w:rPr>
          <w:sz w:val="24"/>
          <w:szCs w:val="24"/>
          <w:vertAlign w:val="superscript"/>
        </w:rPr>
        <w:t>st</w:t>
      </w:r>
      <w:r w:rsidRPr="00844152">
        <w:rPr>
          <w:sz w:val="24"/>
          <w:szCs w:val="24"/>
        </w:rPr>
        <w:t xml:space="preserve"> Esdras. Eighty, is Jesus called Jeshaiah in 1</w:t>
      </w:r>
      <w:r w:rsidRPr="00844152">
        <w:rPr>
          <w:sz w:val="24"/>
          <w:szCs w:val="24"/>
          <w:vertAlign w:val="superscript"/>
        </w:rPr>
        <w:t xml:space="preserve">st </w:t>
      </w:r>
      <w:r w:rsidRPr="0084415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84415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844152">
        <w:rPr>
          <w:sz w:val="24"/>
          <w:szCs w:val="24"/>
          <w:vertAlign w:val="superscript"/>
        </w:rPr>
        <w:t>nd</w:t>
      </w:r>
      <w:r w:rsidRPr="00844152">
        <w:rPr>
          <w:sz w:val="24"/>
          <w:szCs w:val="24"/>
        </w:rPr>
        <w:t xml:space="preserve"> Adam in 1</w:t>
      </w:r>
      <w:r w:rsidRPr="00844152">
        <w:rPr>
          <w:sz w:val="24"/>
          <w:szCs w:val="24"/>
          <w:vertAlign w:val="superscript"/>
        </w:rPr>
        <w:t>st</w:t>
      </w:r>
      <w:r w:rsidRPr="00844152">
        <w:rPr>
          <w:sz w:val="24"/>
          <w:szCs w:val="24"/>
        </w:rPr>
        <w:t xml:space="preserve"> Corinthians 15:47. There is only one Jesus that did the cross without spot for Man &amp; the other Jesus’ had problems with (Sexual Eros Love) in marriage. </w:t>
      </w:r>
    </w:p>
    <w:p w:rsidR="0005268A" w:rsidRPr="00844152" w:rsidRDefault="0005268A" w:rsidP="0005268A">
      <w:pPr>
        <w:spacing w:line="480" w:lineRule="auto"/>
        <w:jc w:val="both"/>
        <w:rPr>
          <w:sz w:val="24"/>
          <w:szCs w:val="24"/>
        </w:rPr>
      </w:pPr>
      <w:r w:rsidRPr="0084415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44152">
        <w:rPr>
          <w:sz w:val="24"/>
          <w:szCs w:val="24"/>
          <w:vertAlign w:val="superscript"/>
        </w:rPr>
        <w:t>st</w:t>
      </w:r>
      <w:r w:rsidRPr="0084415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844152">
        <w:rPr>
          <w:sz w:val="24"/>
          <w:szCs w:val="24"/>
        </w:rPr>
        <w:lastRenderedPageBreak/>
        <w:t>to God and Angels (Lords) are controlled and limited in Jude 6; 2</w:t>
      </w:r>
      <w:r w:rsidRPr="00844152">
        <w:rPr>
          <w:sz w:val="24"/>
          <w:szCs w:val="24"/>
          <w:vertAlign w:val="superscript"/>
        </w:rPr>
        <w:t>nd</w:t>
      </w:r>
      <w:r w:rsidRPr="00844152">
        <w:rPr>
          <w:sz w:val="24"/>
          <w:szCs w:val="24"/>
        </w:rPr>
        <w:t xml:space="preserve">  Peter 2:4; Job 1:12; 2:6  and Isaiah 46:9-10.  It was also considered degree murder in God’s eyes. The shedding of Stephen’s blood would bring judgment normally in Genesis 9:6; Deuteronomy 19:11-13; 2</w:t>
      </w:r>
      <w:r w:rsidRPr="00844152">
        <w:rPr>
          <w:sz w:val="24"/>
          <w:szCs w:val="24"/>
          <w:vertAlign w:val="superscript"/>
        </w:rPr>
        <w:t>nd</w:t>
      </w:r>
      <w:r w:rsidRPr="0084415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44152">
        <w:rPr>
          <w:sz w:val="24"/>
          <w:szCs w:val="24"/>
          <w:vertAlign w:val="superscript"/>
        </w:rPr>
        <w:t>st</w:t>
      </w:r>
      <w:r w:rsidRPr="0084415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44152">
        <w:rPr>
          <w:sz w:val="24"/>
          <w:szCs w:val="24"/>
          <w:vertAlign w:val="superscript"/>
        </w:rPr>
        <w:t>st</w:t>
      </w:r>
      <w:r w:rsidRPr="00844152">
        <w:rPr>
          <w:sz w:val="24"/>
          <w:szCs w:val="24"/>
        </w:rPr>
        <w:t xml:space="preserve"> Corinthians 15:24-28 &amp; 1</w:t>
      </w:r>
      <w:r w:rsidRPr="00844152">
        <w:rPr>
          <w:sz w:val="24"/>
          <w:szCs w:val="24"/>
          <w:vertAlign w:val="superscript"/>
        </w:rPr>
        <w:t>st</w:t>
      </w:r>
      <w:r w:rsidRPr="0084415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844152">
        <w:rPr>
          <w:sz w:val="24"/>
          <w:szCs w:val="24"/>
        </w:rPr>
        <w:lastRenderedPageBreak/>
        <w:t xml:space="preserve">Heaven in Acts 1:4-8 (NKJV); 2:32-33 (NKJV). But in Acts 1:4-8; 2:32-33 in the OKJV the Father Stephen’s Promise concerns the Holy Ghost entering the Kingdom of God. </w:t>
      </w:r>
    </w:p>
    <w:p w:rsidR="0005268A" w:rsidRPr="00844152" w:rsidRDefault="0005268A" w:rsidP="0005268A">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268A" w:rsidRPr="00844152" w:rsidRDefault="0005268A" w:rsidP="0005268A">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w:t>
      </w:r>
      <w:r w:rsidRPr="00844152">
        <w:rPr>
          <w:sz w:val="24"/>
          <w:szCs w:val="24"/>
        </w:rPr>
        <w:lastRenderedPageBreak/>
        <w:t xml:space="preserve">becomes James and receives a release &amp; expungement concerning the Eternal Sexual Sin in the Lordship of the Law in the end of Acts.  </w:t>
      </w:r>
    </w:p>
    <w:p w:rsidR="0005268A" w:rsidRPr="00844152" w:rsidRDefault="0005268A" w:rsidP="0005268A">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268A" w:rsidRPr="00844152" w:rsidRDefault="0005268A" w:rsidP="0005268A">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w:t>
      </w:r>
      <w:r w:rsidRPr="0084415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5268A" w:rsidRPr="00844152" w:rsidRDefault="0005268A" w:rsidP="0005268A">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268A" w:rsidRPr="00844152" w:rsidRDefault="0005268A" w:rsidP="0005268A">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84415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w:t>
      </w:r>
      <w:r w:rsidRPr="0084415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844152" w:rsidRDefault="0005268A" w:rsidP="0005268A">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844152" w:rsidRDefault="0005268A" w:rsidP="0005268A">
      <w:pPr>
        <w:spacing w:before="240" w:line="480" w:lineRule="auto"/>
        <w:jc w:val="both"/>
        <w:rPr>
          <w:sz w:val="24"/>
          <w:szCs w:val="24"/>
        </w:rPr>
      </w:pPr>
      <w:r w:rsidRPr="0084415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44152">
        <w:rPr>
          <w:b/>
          <w:sz w:val="24"/>
          <w:szCs w:val="24"/>
        </w:rPr>
        <w:t>This Sin</w:t>
      </w:r>
      <w:r w:rsidRPr="0084415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44152">
        <w:rPr>
          <w:b/>
          <w:sz w:val="24"/>
          <w:szCs w:val="24"/>
        </w:rPr>
        <w:t>17 Apostles</w:t>
      </w:r>
      <w:r w:rsidRPr="00844152">
        <w:rPr>
          <w:sz w:val="24"/>
          <w:szCs w:val="24"/>
        </w:rPr>
        <w:t xml:space="preserve">” by saying it is evil in origin in Isaiah 14:12-21 (The Lord Lucifer the </w:t>
      </w:r>
      <w:r w:rsidRPr="00844152">
        <w:rPr>
          <w:sz w:val="24"/>
          <w:szCs w:val="24"/>
        </w:rPr>
        <w:lastRenderedPageBreak/>
        <w:t>2</w:t>
      </w:r>
      <w:r w:rsidRPr="00844152">
        <w:rPr>
          <w:sz w:val="24"/>
          <w:szCs w:val="24"/>
          <w:vertAlign w:val="superscript"/>
        </w:rPr>
        <w:t>nd</w:t>
      </w:r>
      <w:r w:rsidRPr="00844152">
        <w:rPr>
          <w:sz w:val="24"/>
          <w:szCs w:val="24"/>
        </w:rPr>
        <w:t xml:space="preserve"> Serpent Lucifer called the Married Lord called Wisdom’s fall in opposition to the Father Stephen our Lord the 2</w:t>
      </w:r>
      <w:r w:rsidRPr="00844152">
        <w:rPr>
          <w:sz w:val="24"/>
          <w:szCs w:val="24"/>
          <w:vertAlign w:val="superscript"/>
        </w:rPr>
        <w:t>nd</w:t>
      </w:r>
      <w:r w:rsidRPr="00844152">
        <w:rPr>
          <w:sz w:val="24"/>
          <w:szCs w:val="24"/>
        </w:rPr>
        <w:t xml:space="preserve"> Serpent Yahweh called the Single Lord called Wisdom), &amp; in Ezekiel 28:11-19 (The Lord Satan the 2</w:t>
      </w:r>
      <w:r w:rsidRPr="00844152">
        <w:rPr>
          <w:sz w:val="24"/>
          <w:szCs w:val="24"/>
          <w:vertAlign w:val="superscript"/>
        </w:rPr>
        <w:t>nd</w:t>
      </w:r>
      <w:r w:rsidRPr="00844152">
        <w:rPr>
          <w:sz w:val="24"/>
          <w:szCs w:val="24"/>
        </w:rPr>
        <w:t xml:space="preserve"> Serpent Lucifer called the Married Lord called Wisdom’s fall on the Earth in opposition to the Father Stephen our Lord the 2</w:t>
      </w:r>
      <w:r w:rsidRPr="00844152">
        <w:rPr>
          <w:sz w:val="24"/>
          <w:szCs w:val="24"/>
          <w:vertAlign w:val="superscript"/>
        </w:rPr>
        <w:t>nd</w:t>
      </w:r>
      <w:r w:rsidRPr="0084415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44152">
        <w:rPr>
          <w:b/>
          <w:sz w:val="24"/>
          <w:szCs w:val="24"/>
        </w:rPr>
        <w:t>The Biological This Sin</w:t>
      </w:r>
      <w:r w:rsidRPr="00844152">
        <w:rPr>
          <w:sz w:val="24"/>
          <w:szCs w:val="24"/>
        </w:rPr>
        <w:t>”&amp;  in Saul of Tarsus Father’s Law concerned “</w:t>
      </w:r>
      <w:r w:rsidRPr="00844152">
        <w:rPr>
          <w:b/>
          <w:sz w:val="24"/>
          <w:szCs w:val="24"/>
        </w:rPr>
        <w:t>The Eternal This Sin</w:t>
      </w:r>
      <w:r w:rsidRPr="00844152">
        <w:rPr>
          <w:sz w:val="24"/>
          <w:szCs w:val="24"/>
        </w:rPr>
        <w:t>” in  Numbers 12:11 (NKJV); 1</w:t>
      </w:r>
      <w:r w:rsidRPr="00844152">
        <w:rPr>
          <w:sz w:val="24"/>
          <w:szCs w:val="24"/>
          <w:vertAlign w:val="superscript"/>
        </w:rPr>
        <w:t>st</w:t>
      </w:r>
      <w:r w:rsidRPr="00844152">
        <w:rPr>
          <w:sz w:val="24"/>
          <w:szCs w:val="24"/>
        </w:rPr>
        <w:t xml:space="preserve">  Samuel 14:38 (OKJV); Deuteronomy 21:22; 22:26; 1</w:t>
      </w:r>
      <w:r w:rsidRPr="00844152">
        <w:rPr>
          <w:sz w:val="24"/>
          <w:szCs w:val="24"/>
          <w:vertAlign w:val="superscript"/>
        </w:rPr>
        <w:t>st</w:t>
      </w:r>
      <w:r w:rsidRPr="00844152">
        <w:rPr>
          <w:sz w:val="24"/>
          <w:szCs w:val="24"/>
        </w:rPr>
        <w:t xml:space="preserve"> John 5:16 &amp; Acts 7:60. People who commit “</w:t>
      </w:r>
      <w:r w:rsidRPr="00844152">
        <w:rPr>
          <w:b/>
          <w:sz w:val="24"/>
          <w:szCs w:val="24"/>
        </w:rPr>
        <w:t>This Sin</w:t>
      </w:r>
      <w:r w:rsidRPr="00844152">
        <w:rPr>
          <w:sz w:val="24"/>
          <w:szCs w:val="24"/>
        </w:rPr>
        <w:t>” will be charged with Eternal Damnation &amp; the Soul &amp; Body will burn in Hell. The 28 names of “</w:t>
      </w:r>
      <w:r w:rsidRPr="00844152">
        <w:rPr>
          <w:b/>
          <w:sz w:val="24"/>
          <w:szCs w:val="24"/>
        </w:rPr>
        <w:t>This Charge</w:t>
      </w:r>
      <w:r w:rsidRPr="0084415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844152">
        <w:rPr>
          <w:sz w:val="24"/>
          <w:szCs w:val="24"/>
        </w:rPr>
        <w:lastRenderedPageBreak/>
        <w:t>11:14-15, 19; John 7:20; 8:48, 52; 10:20-21, resisting the Holy Spirit in Acts 7:51, resisting the Holy Ghost in Acts 7:51, resisting the  Spirit  of  God  in  Acts 7:51, sin unto death in 1</w:t>
      </w:r>
      <w:r w:rsidRPr="00844152">
        <w:rPr>
          <w:sz w:val="24"/>
          <w:szCs w:val="24"/>
          <w:vertAlign w:val="superscript"/>
        </w:rPr>
        <w:t>st</w:t>
      </w:r>
      <w:r w:rsidRPr="00844152">
        <w:rPr>
          <w:sz w:val="24"/>
          <w:szCs w:val="24"/>
        </w:rPr>
        <w:t xml:space="preserve"> John 5:16, grieving the Holy Spirit in Ephesians 4:30, grieving the Spirit in Ephesians 4:30, grieving the Holy Ghost in Ephesians 4:30, quench the Spirit in 1</w:t>
      </w:r>
      <w:r w:rsidRPr="00844152">
        <w:rPr>
          <w:sz w:val="24"/>
          <w:szCs w:val="24"/>
          <w:vertAlign w:val="superscript"/>
        </w:rPr>
        <w:t>st</w:t>
      </w:r>
      <w:r w:rsidRPr="00844152">
        <w:rPr>
          <w:sz w:val="24"/>
          <w:szCs w:val="24"/>
        </w:rPr>
        <w:t xml:space="preserve"> Thessalonians 5:19, quench the Spirit of God, Holy Ghost or the Holy Spirit in 1</w:t>
      </w:r>
      <w:r w:rsidRPr="00844152">
        <w:rPr>
          <w:sz w:val="24"/>
          <w:szCs w:val="24"/>
          <w:vertAlign w:val="superscript"/>
        </w:rPr>
        <w:t>st</w:t>
      </w:r>
      <w:r w:rsidRPr="00844152">
        <w:rPr>
          <w:sz w:val="24"/>
          <w:szCs w:val="24"/>
        </w:rPr>
        <w:t xml:space="preserve"> Thessalonians 5:19, lie to the Holy Spirit  in Acts  5:3, lie to the Holy Ghost in Acts 5:3, lie  to  the  Spirit  of  God  in Acts 5:3 &amp; the Whole Sexual Eros Love Apostasy against God in 2</w:t>
      </w:r>
      <w:r w:rsidRPr="00844152">
        <w:rPr>
          <w:sz w:val="24"/>
          <w:szCs w:val="24"/>
          <w:vertAlign w:val="superscript"/>
        </w:rPr>
        <w:t>nd</w:t>
      </w:r>
      <w:r w:rsidRPr="0084415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44152">
        <w:rPr>
          <w:b/>
          <w:sz w:val="24"/>
          <w:szCs w:val="24"/>
        </w:rPr>
        <w:t>This Eternal Heavenly Sin</w:t>
      </w:r>
      <w:r w:rsidRPr="00844152">
        <w:rPr>
          <w:sz w:val="24"/>
          <w:szCs w:val="24"/>
        </w:rPr>
        <w:t>) &amp; Ezekiel 28:15-19 (</w:t>
      </w:r>
      <w:r w:rsidRPr="00844152">
        <w:rPr>
          <w:b/>
          <w:sz w:val="24"/>
          <w:szCs w:val="24"/>
        </w:rPr>
        <w:t>This Eternal Earthly Sin</w:t>
      </w:r>
      <w:r w:rsidRPr="00844152">
        <w:rPr>
          <w:sz w:val="24"/>
          <w:szCs w:val="24"/>
        </w:rPr>
        <w:t xml:space="preserve">). The origin of This Godly Sin is recorded by the term </w:t>
      </w:r>
      <w:r w:rsidRPr="00844152">
        <w:rPr>
          <w:b/>
          <w:sz w:val="24"/>
          <w:szCs w:val="24"/>
        </w:rPr>
        <w:t>Qanah</w:t>
      </w:r>
      <w:r w:rsidRPr="00844152">
        <w:rPr>
          <w:sz w:val="24"/>
          <w:szCs w:val="24"/>
        </w:rPr>
        <w:t xml:space="preserve"> which means “</w:t>
      </w:r>
      <w:r w:rsidRPr="00844152">
        <w:rPr>
          <w:b/>
          <w:sz w:val="24"/>
          <w:szCs w:val="24"/>
        </w:rPr>
        <w:t>Eternal Marital Lordly Sexual Eros Love</w:t>
      </w:r>
      <w:r w:rsidRPr="00844152">
        <w:rPr>
          <w:sz w:val="24"/>
          <w:szCs w:val="24"/>
        </w:rPr>
        <w:t>” in Proverbs 8:22-29---RSV); 8:30-31---NIV (</w:t>
      </w:r>
      <w:r w:rsidRPr="00844152">
        <w:rPr>
          <w:b/>
          <w:sz w:val="24"/>
          <w:szCs w:val="24"/>
        </w:rPr>
        <w:t>This Eternal Godly Sin</w:t>
      </w:r>
      <w:r w:rsidRPr="00844152">
        <w:rPr>
          <w:sz w:val="24"/>
          <w:szCs w:val="24"/>
        </w:rPr>
        <w:t>). The Lord Lucifer sinned in Heaven! The scripture says iniquity, lawlessness, &amp; violence are notated. But it was “</w:t>
      </w:r>
      <w:r w:rsidRPr="00844152">
        <w:rPr>
          <w:b/>
          <w:sz w:val="24"/>
          <w:szCs w:val="24"/>
        </w:rPr>
        <w:t>This Sin</w:t>
      </w:r>
      <w:r w:rsidRPr="00844152">
        <w:rPr>
          <w:sz w:val="24"/>
          <w:szCs w:val="24"/>
        </w:rPr>
        <w:t xml:space="preserve">” for an </w:t>
      </w:r>
      <w:r w:rsidRPr="00844152">
        <w:rPr>
          <w:b/>
          <w:sz w:val="24"/>
          <w:szCs w:val="24"/>
        </w:rPr>
        <w:t>Anointed Cherub Lord</w:t>
      </w:r>
      <w:r w:rsidRPr="0084415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44152">
        <w:rPr>
          <w:b/>
          <w:sz w:val="24"/>
          <w:szCs w:val="24"/>
        </w:rPr>
        <w:t>This Sin</w:t>
      </w:r>
      <w:r w:rsidRPr="0084415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84415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44152">
        <w:rPr>
          <w:sz w:val="24"/>
          <w:szCs w:val="24"/>
          <w:vertAlign w:val="superscript"/>
        </w:rPr>
        <w:t>st</w:t>
      </w:r>
      <w:r w:rsidRPr="00844152">
        <w:rPr>
          <w:sz w:val="24"/>
          <w:szCs w:val="24"/>
        </w:rPr>
        <w:t xml:space="preserve"> Timothy 1:13. </w:t>
      </w:r>
    </w:p>
    <w:p w:rsidR="0005268A" w:rsidRPr="00844152" w:rsidRDefault="0005268A" w:rsidP="0005268A">
      <w:pPr>
        <w:spacing w:line="480" w:lineRule="auto"/>
        <w:jc w:val="center"/>
        <w:rPr>
          <w:b/>
          <w:sz w:val="24"/>
          <w:szCs w:val="24"/>
        </w:rPr>
      </w:pPr>
      <w:r w:rsidRPr="00844152">
        <w:rPr>
          <w:b/>
          <w:sz w:val="24"/>
          <w:szCs w:val="24"/>
        </w:rPr>
        <w:t>The Establishing of the 10 Covenants done by the Father Stephen Our Lord in His Kingdom</w:t>
      </w:r>
    </w:p>
    <w:p w:rsidR="0005268A" w:rsidRPr="00844152" w:rsidRDefault="0005268A" w:rsidP="0005268A">
      <w:pPr>
        <w:spacing w:line="480" w:lineRule="auto"/>
        <w:jc w:val="center"/>
        <w:rPr>
          <w:b/>
          <w:sz w:val="24"/>
          <w:szCs w:val="24"/>
        </w:rPr>
      </w:pPr>
      <w:r w:rsidRPr="00844152">
        <w:rPr>
          <w:b/>
          <w:sz w:val="24"/>
          <w:szCs w:val="24"/>
        </w:rPr>
        <w:t>The Father Stephen’s Top Secret Clearance to the Authoritative Figures</w:t>
      </w:r>
    </w:p>
    <w:p w:rsidR="0005268A" w:rsidRPr="00844152" w:rsidRDefault="0005268A" w:rsidP="0005268A">
      <w:pPr>
        <w:spacing w:line="480" w:lineRule="auto"/>
        <w:jc w:val="both"/>
        <w:rPr>
          <w:sz w:val="24"/>
          <w:szCs w:val="24"/>
        </w:rPr>
      </w:pPr>
      <w:r w:rsidRPr="0084415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268A" w:rsidRPr="00844152" w:rsidRDefault="0005268A" w:rsidP="0005268A">
      <w:pPr>
        <w:spacing w:line="480" w:lineRule="auto"/>
        <w:jc w:val="center"/>
        <w:rPr>
          <w:b/>
          <w:sz w:val="24"/>
          <w:szCs w:val="24"/>
        </w:rPr>
      </w:pPr>
      <w:r w:rsidRPr="00844152">
        <w:rPr>
          <w:b/>
          <w:sz w:val="24"/>
          <w:szCs w:val="24"/>
        </w:rPr>
        <w:t>The Father Stephen’s Speech of 7 Covenants to the Authoritative Figures</w:t>
      </w:r>
    </w:p>
    <w:p w:rsidR="0005268A" w:rsidRPr="00844152" w:rsidRDefault="0005268A" w:rsidP="0005268A">
      <w:pPr>
        <w:spacing w:line="480" w:lineRule="auto"/>
        <w:jc w:val="both"/>
        <w:rPr>
          <w:sz w:val="24"/>
          <w:szCs w:val="24"/>
        </w:rPr>
      </w:pPr>
      <w:r w:rsidRPr="0084415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44152">
        <w:rPr>
          <w:sz w:val="24"/>
          <w:szCs w:val="24"/>
          <w:vertAlign w:val="superscript"/>
        </w:rPr>
        <w:t>st</w:t>
      </w:r>
      <w:r w:rsidRPr="00844152">
        <w:rPr>
          <w:sz w:val="24"/>
          <w:szCs w:val="24"/>
        </w:rPr>
        <w:t xml:space="preserve"> </w:t>
      </w:r>
      <w:r w:rsidRPr="00844152">
        <w:rPr>
          <w:sz w:val="24"/>
          <w:szCs w:val="24"/>
        </w:rPr>
        <w:lastRenderedPageBreak/>
        <w:t>Samuel 15:35. The Beloved Covenant of David is in Acts 7:46-50 which corresponds to 1</w:t>
      </w:r>
      <w:r w:rsidRPr="00844152">
        <w:rPr>
          <w:sz w:val="24"/>
          <w:szCs w:val="24"/>
          <w:vertAlign w:val="superscript"/>
        </w:rPr>
        <w:t>st</w:t>
      </w:r>
      <w:r w:rsidRPr="0084415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844152" w:rsidRDefault="0005268A" w:rsidP="0005268A">
      <w:pPr>
        <w:spacing w:line="480" w:lineRule="auto"/>
        <w:jc w:val="center"/>
        <w:rPr>
          <w:b/>
          <w:sz w:val="24"/>
          <w:szCs w:val="24"/>
        </w:rPr>
      </w:pPr>
      <w:r w:rsidRPr="00844152">
        <w:rPr>
          <w:b/>
          <w:sz w:val="24"/>
          <w:szCs w:val="24"/>
        </w:rPr>
        <w:t>THE FATHER STEPHEN’S TOP-SECRET SQUAD RAN BY A SERGEANT</w:t>
      </w:r>
    </w:p>
    <w:p w:rsidR="0005268A" w:rsidRPr="00844152" w:rsidRDefault="0005268A" w:rsidP="0005268A">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5268A" w:rsidRPr="00844152" w:rsidRDefault="0005268A" w:rsidP="0005268A">
      <w:pPr>
        <w:spacing w:line="480" w:lineRule="auto"/>
        <w:jc w:val="center"/>
        <w:rPr>
          <w:b/>
          <w:sz w:val="24"/>
          <w:szCs w:val="24"/>
        </w:rPr>
      </w:pPr>
      <w:r w:rsidRPr="00844152">
        <w:rPr>
          <w:b/>
          <w:sz w:val="24"/>
          <w:szCs w:val="24"/>
        </w:rPr>
        <w:t>THE FATHER STEPHEN’S REVEALED PLATOON RAN BY A LIEUTENANT</w:t>
      </w:r>
    </w:p>
    <w:p w:rsidR="0005268A" w:rsidRPr="00844152" w:rsidRDefault="0005268A" w:rsidP="0005268A">
      <w:pPr>
        <w:spacing w:line="480" w:lineRule="auto"/>
        <w:jc w:val="both"/>
        <w:rPr>
          <w:sz w:val="24"/>
          <w:szCs w:val="24"/>
        </w:rPr>
      </w:pPr>
      <w:r w:rsidRPr="0084415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268A" w:rsidRPr="00844152" w:rsidRDefault="0005268A" w:rsidP="0005268A">
      <w:pPr>
        <w:spacing w:line="480" w:lineRule="auto"/>
        <w:jc w:val="center"/>
        <w:rPr>
          <w:b/>
          <w:sz w:val="24"/>
          <w:szCs w:val="24"/>
        </w:rPr>
      </w:pPr>
      <w:r w:rsidRPr="00844152">
        <w:rPr>
          <w:b/>
          <w:sz w:val="24"/>
          <w:szCs w:val="24"/>
        </w:rPr>
        <w:t>THE FATHER STEPHEN’S INTELLIGENCE TO THE AUTHORITATIVE FIGURES FOR 1 MINUTE</w:t>
      </w:r>
    </w:p>
    <w:p w:rsidR="0005268A" w:rsidRPr="00844152" w:rsidRDefault="0005268A" w:rsidP="0005268A">
      <w:pPr>
        <w:spacing w:line="480" w:lineRule="auto"/>
        <w:jc w:val="both"/>
        <w:rPr>
          <w:sz w:val="24"/>
          <w:szCs w:val="24"/>
        </w:rPr>
      </w:pPr>
      <w:r w:rsidRPr="0084415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84415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268A" w:rsidRPr="00844152" w:rsidRDefault="0005268A" w:rsidP="0005268A">
      <w:pPr>
        <w:spacing w:before="240" w:line="240" w:lineRule="auto"/>
        <w:jc w:val="center"/>
        <w:rPr>
          <w:b/>
          <w:sz w:val="24"/>
          <w:szCs w:val="24"/>
        </w:rPr>
      </w:pPr>
      <w:r w:rsidRPr="00844152">
        <w:rPr>
          <w:b/>
          <w:sz w:val="24"/>
          <w:szCs w:val="24"/>
        </w:rPr>
        <w:t>THE OPPOSING RACE AGAINST THE FATHER STEPHEN’S RACE OF THE FAITHFUL</w:t>
      </w:r>
    </w:p>
    <w:p w:rsidR="0005268A" w:rsidRPr="00844152" w:rsidRDefault="0005268A" w:rsidP="0005268A">
      <w:pPr>
        <w:spacing w:before="240" w:line="240" w:lineRule="auto"/>
        <w:jc w:val="center"/>
        <w:rPr>
          <w:b/>
          <w:sz w:val="24"/>
          <w:szCs w:val="24"/>
        </w:rPr>
      </w:pPr>
      <w:r w:rsidRPr="00844152">
        <w:rPr>
          <w:b/>
          <w:sz w:val="24"/>
          <w:szCs w:val="24"/>
        </w:rPr>
        <w:t xml:space="preserve">THE RANK STRUCTURE OF THE 40 POSITIONS CONSISTING OF 2 </w:t>
      </w:r>
      <w:r w:rsidR="00844152" w:rsidRPr="00844152">
        <w:rPr>
          <w:b/>
          <w:sz w:val="24"/>
          <w:szCs w:val="24"/>
        </w:rPr>
        <w:t>PHARAOH</w:t>
      </w:r>
      <w:r w:rsidRPr="00844152">
        <w:rPr>
          <w:b/>
          <w:sz w:val="24"/>
          <w:szCs w:val="24"/>
        </w:rPr>
        <w:t>’S, 19 SOUTHERN KINGS &amp; 19 NORTHERN KINGS IN THE OT [OLD TESTAMENT] &amp; MT [MIDDLE TESTAMENT]</w:t>
      </w:r>
    </w:p>
    <w:p w:rsidR="0005268A" w:rsidRPr="00844152" w:rsidRDefault="0005268A" w:rsidP="0005268A">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’S AUTHORITY VERSES THE FATHER STEPHEN’S AUTHORITY IN THE OT &amp; MT</w:t>
      </w:r>
    </w:p>
    <w:p w:rsidR="0005268A" w:rsidRPr="00844152" w:rsidRDefault="0005268A" w:rsidP="0005268A">
      <w:pPr>
        <w:spacing w:line="480" w:lineRule="auto"/>
        <w:jc w:val="center"/>
        <w:rPr>
          <w:b/>
          <w:sz w:val="24"/>
          <w:szCs w:val="24"/>
        </w:rPr>
      </w:pPr>
      <w:r w:rsidRPr="00844152">
        <w:rPr>
          <w:b/>
          <w:sz w:val="24"/>
          <w:szCs w:val="24"/>
        </w:rPr>
        <w:t xml:space="preserve">THE RANK STRUCTURE OF 40 POSITIONS IN THE OT &amp; MT IS THE 2 </w:t>
      </w:r>
      <w:r w:rsidR="00844152" w:rsidRPr="00844152">
        <w:rPr>
          <w:b/>
          <w:sz w:val="24"/>
          <w:szCs w:val="24"/>
        </w:rPr>
        <w:t>PHARAOH</w:t>
      </w:r>
      <w:r w:rsidRPr="00844152">
        <w:rPr>
          <w:b/>
          <w:sz w:val="24"/>
          <w:szCs w:val="24"/>
        </w:rPr>
        <w:t>’S DURING THE EXODUS, THE 19 NORTHERN KINGS &amp; THE 19 SOUTHERN KINGS</w:t>
      </w:r>
    </w:p>
    <w:p w:rsidR="0005268A" w:rsidRPr="00844152" w:rsidRDefault="0005268A" w:rsidP="0005268A">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844152">
        <w:rPr>
          <w:sz w:val="24"/>
          <w:szCs w:val="24"/>
        </w:rPr>
        <w:lastRenderedPageBreak/>
        <w:t>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44152" w:rsidRDefault="0005268A" w:rsidP="0005268A">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05268A" w:rsidRPr="00844152" w:rsidRDefault="0005268A" w:rsidP="0005268A">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844152" w:rsidRDefault="0005268A" w:rsidP="0005268A">
      <w:pPr>
        <w:spacing w:line="480" w:lineRule="auto"/>
        <w:jc w:val="center"/>
        <w:rPr>
          <w:b/>
          <w:sz w:val="24"/>
          <w:szCs w:val="24"/>
        </w:rPr>
      </w:pPr>
      <w:r w:rsidRPr="00844152">
        <w:rPr>
          <w:b/>
          <w:sz w:val="24"/>
          <w:szCs w:val="24"/>
        </w:rPr>
        <w:t>THE 19 NORTHERN KINGS</w:t>
      </w:r>
    </w:p>
    <w:p w:rsidR="0005268A" w:rsidRPr="00844152" w:rsidRDefault="0005268A" w:rsidP="0005268A">
      <w:pPr>
        <w:spacing w:line="480" w:lineRule="auto"/>
        <w:jc w:val="both"/>
        <w:rPr>
          <w:sz w:val="24"/>
          <w:szCs w:val="24"/>
        </w:rPr>
      </w:pPr>
      <w:r w:rsidRPr="00844152">
        <w:rPr>
          <w:b/>
          <w:sz w:val="24"/>
          <w:szCs w:val="24"/>
        </w:rPr>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w:t>
      </w:r>
      <w:r w:rsidRPr="00844152">
        <w:rPr>
          <w:sz w:val="24"/>
          <w:szCs w:val="24"/>
        </w:rPr>
        <w:lastRenderedPageBreak/>
        <w:t>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05268A" w:rsidRPr="00844152" w:rsidRDefault="0005268A" w:rsidP="0005268A">
      <w:pPr>
        <w:spacing w:line="480" w:lineRule="auto"/>
        <w:jc w:val="center"/>
        <w:rPr>
          <w:b/>
          <w:sz w:val="24"/>
          <w:szCs w:val="24"/>
        </w:rPr>
      </w:pPr>
      <w:r w:rsidRPr="00844152">
        <w:rPr>
          <w:b/>
          <w:sz w:val="24"/>
          <w:szCs w:val="24"/>
        </w:rPr>
        <w:t>THE 19 SOUTHERN KINGS</w:t>
      </w:r>
    </w:p>
    <w:p w:rsidR="0005268A" w:rsidRPr="00844152" w:rsidRDefault="0005268A" w:rsidP="0005268A">
      <w:pPr>
        <w:spacing w:line="480" w:lineRule="auto"/>
        <w:jc w:val="both"/>
        <w:rPr>
          <w:b/>
          <w:sz w:val="24"/>
          <w:szCs w:val="24"/>
        </w:rPr>
      </w:pPr>
      <w:r w:rsidRPr="00844152">
        <w:rPr>
          <w:b/>
          <w:sz w:val="24"/>
          <w:szCs w:val="24"/>
        </w:rPr>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w:t>
      </w:r>
      <w:r w:rsidRPr="00844152">
        <w:rPr>
          <w:sz w:val="24"/>
          <w:szCs w:val="24"/>
        </w:rPr>
        <w:lastRenderedPageBreak/>
        <w:t>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05268A" w:rsidRPr="00844152" w:rsidRDefault="0005268A" w:rsidP="0005268A">
      <w:pPr>
        <w:spacing w:before="240" w:line="240" w:lineRule="auto"/>
        <w:jc w:val="center"/>
        <w:rPr>
          <w:b/>
          <w:sz w:val="24"/>
          <w:szCs w:val="24"/>
        </w:rPr>
      </w:pPr>
      <w:r w:rsidRPr="0084415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5268A" w:rsidRPr="00844152" w:rsidRDefault="0005268A" w:rsidP="0005268A">
      <w:pPr>
        <w:spacing w:before="240" w:line="240" w:lineRule="auto"/>
        <w:jc w:val="center"/>
        <w:rPr>
          <w:b/>
          <w:sz w:val="24"/>
          <w:szCs w:val="24"/>
        </w:rPr>
      </w:pPr>
      <w:r w:rsidRPr="00844152">
        <w:rPr>
          <w:b/>
          <w:sz w:val="24"/>
          <w:szCs w:val="24"/>
        </w:rPr>
        <w:t xml:space="preserve">THE 12 EMPEROR’S AUTHORITY VERSES THE LORD STEPHEN’S AUTHORITY IN THE MHT [MOST HIGHEST TESTAMENT] IN ACTS </w:t>
      </w:r>
    </w:p>
    <w:p w:rsidR="0005268A" w:rsidRPr="00844152" w:rsidRDefault="0005268A" w:rsidP="0005268A">
      <w:pPr>
        <w:spacing w:before="240" w:line="240" w:lineRule="auto"/>
        <w:jc w:val="center"/>
        <w:rPr>
          <w:b/>
          <w:sz w:val="24"/>
          <w:szCs w:val="24"/>
        </w:rPr>
      </w:pPr>
      <w:r w:rsidRPr="00844152">
        <w:rPr>
          <w:b/>
          <w:sz w:val="24"/>
          <w:szCs w:val="24"/>
        </w:rPr>
        <w:t>The Denial of the Father Stephen our Lord</w:t>
      </w:r>
    </w:p>
    <w:p w:rsidR="0005268A" w:rsidRPr="00844152" w:rsidRDefault="0005268A" w:rsidP="0005268A">
      <w:pPr>
        <w:spacing w:before="240" w:line="480" w:lineRule="auto"/>
        <w:jc w:val="both"/>
        <w:rPr>
          <w:sz w:val="24"/>
          <w:szCs w:val="24"/>
        </w:rPr>
      </w:pPr>
      <w:r w:rsidRPr="0084415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xml:space="preserve">, 37AD for 22 years &amp; 6 months, but approved at the Rock Church to State </w:t>
      </w:r>
      <w:r w:rsidRPr="00844152">
        <w:rPr>
          <w:sz w:val="24"/>
          <w:szCs w:val="24"/>
        </w:rPr>
        <w:lastRenderedPageBreak/>
        <w:t>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41AD for 3 years &amp; 10 months. The 4</w:t>
      </w:r>
      <w:r w:rsidRPr="00844152">
        <w:rPr>
          <w:sz w:val="24"/>
          <w:szCs w:val="24"/>
          <w:vertAlign w:val="superscript"/>
        </w:rPr>
        <w:t>th</w:t>
      </w:r>
      <w:r w:rsidRPr="00844152">
        <w:rPr>
          <w:sz w:val="24"/>
          <w:szCs w:val="24"/>
        </w:rPr>
        <w:t xml:space="preserve"> Emperor Lordship of Rome is named Tiberius Claudius Caesar Augustus Germanicus had 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w:t>
      </w:r>
      <w:r w:rsidRPr="00844152">
        <w:rPr>
          <w:sz w:val="24"/>
          <w:szCs w:val="24"/>
        </w:rPr>
        <w:lastRenderedPageBreak/>
        <w:t>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05268A" w:rsidRPr="00844152" w:rsidRDefault="0005268A" w:rsidP="0005268A">
      <w:pPr>
        <w:spacing w:before="240" w:line="480" w:lineRule="auto"/>
        <w:jc w:val="both"/>
        <w:rPr>
          <w:sz w:val="24"/>
          <w:szCs w:val="24"/>
        </w:rPr>
      </w:pPr>
      <w:r w:rsidRPr="00844152">
        <w:rPr>
          <w:sz w:val="24"/>
          <w:szCs w:val="24"/>
        </w:rPr>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44152" w:rsidRDefault="0005268A" w:rsidP="0005268A">
      <w:pPr>
        <w:spacing w:before="240" w:line="480" w:lineRule="auto"/>
        <w:jc w:val="both"/>
        <w:rPr>
          <w:sz w:val="24"/>
          <w:szCs w:val="24"/>
        </w:rPr>
      </w:pPr>
      <w:r w:rsidRPr="0084415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t>
      </w:r>
      <w:r w:rsidRPr="00844152">
        <w:rPr>
          <w:sz w:val="24"/>
          <w:szCs w:val="24"/>
        </w:rPr>
        <w:lastRenderedPageBreak/>
        <w:t xml:space="preserve">War that followed, Caesar’s Nephew Octavian emerged as Victor and in 31BC became the first Roman Emperor.            </w:t>
      </w:r>
    </w:p>
    <w:p w:rsidR="0005268A" w:rsidRPr="00844152" w:rsidRDefault="0005268A" w:rsidP="0005268A">
      <w:pPr>
        <w:spacing w:before="240" w:line="480" w:lineRule="auto"/>
        <w:jc w:val="both"/>
        <w:rPr>
          <w:sz w:val="24"/>
          <w:szCs w:val="24"/>
        </w:rPr>
      </w:pPr>
      <w:r w:rsidRPr="0084415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84415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84415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44152" w:rsidRDefault="0005268A" w:rsidP="0005268A">
      <w:pPr>
        <w:spacing w:before="240" w:line="480" w:lineRule="auto"/>
        <w:jc w:val="both"/>
        <w:rPr>
          <w:sz w:val="24"/>
          <w:szCs w:val="24"/>
        </w:rPr>
      </w:pPr>
      <w:r w:rsidRPr="0084415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84415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844152">
        <w:rPr>
          <w:sz w:val="24"/>
          <w:szCs w:val="24"/>
        </w:rPr>
        <w:lastRenderedPageBreak/>
        <w:t xml:space="preserve">domestic and political problems all His life, He died as a tired and dejected old man, yet He was an excellent administrator.  </w:t>
      </w:r>
    </w:p>
    <w:p w:rsidR="0005268A" w:rsidRPr="00844152" w:rsidRDefault="0005268A" w:rsidP="0005268A">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44152" w:rsidRDefault="0005268A" w:rsidP="0005268A">
      <w:pPr>
        <w:spacing w:before="240" w:line="480" w:lineRule="auto"/>
        <w:jc w:val="both"/>
        <w:rPr>
          <w:sz w:val="24"/>
          <w:szCs w:val="24"/>
        </w:rPr>
      </w:pPr>
      <w:r w:rsidRPr="0084415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84415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44152" w:rsidRDefault="0005268A" w:rsidP="0005268A">
      <w:pPr>
        <w:spacing w:before="240" w:line="480" w:lineRule="auto"/>
        <w:jc w:val="both"/>
        <w:rPr>
          <w:sz w:val="24"/>
          <w:szCs w:val="24"/>
        </w:rPr>
      </w:pPr>
      <w:r w:rsidRPr="0084415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84415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844152" w:rsidRDefault="0005268A" w:rsidP="0005268A">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84415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44152" w:rsidRDefault="0005268A" w:rsidP="0005268A">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05268A" w:rsidRPr="00844152" w:rsidRDefault="0005268A" w:rsidP="0005268A">
      <w:pPr>
        <w:spacing w:before="240" w:line="480" w:lineRule="auto"/>
        <w:jc w:val="both"/>
        <w:rPr>
          <w:sz w:val="24"/>
          <w:szCs w:val="24"/>
        </w:rPr>
      </w:pPr>
      <w:r w:rsidRPr="0084415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44152" w:rsidRDefault="0005268A" w:rsidP="0005268A">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844152">
        <w:rPr>
          <w:sz w:val="24"/>
          <w:szCs w:val="24"/>
        </w:rPr>
        <w:lastRenderedPageBreak/>
        <w:t xml:space="preserve">Empire and His Son Titus ended the War in Palestine. Vespasian appointed His Sons Titus and Domitian to succeed Him. </w:t>
      </w:r>
    </w:p>
    <w:p w:rsidR="0005268A" w:rsidRPr="00844152" w:rsidRDefault="0005268A" w:rsidP="0005268A">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844152" w:rsidRDefault="0005268A" w:rsidP="0005268A">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84415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44152" w:rsidRDefault="0005268A" w:rsidP="0005268A">
      <w:pPr>
        <w:spacing w:before="240" w:line="480" w:lineRule="auto"/>
        <w:jc w:val="center"/>
        <w:rPr>
          <w:b/>
          <w:sz w:val="24"/>
          <w:szCs w:val="24"/>
        </w:rPr>
      </w:pPr>
      <w:r w:rsidRPr="00844152">
        <w:rPr>
          <w:b/>
          <w:sz w:val="24"/>
          <w:szCs w:val="24"/>
        </w:rPr>
        <w:t>The Eternal Charge of Blasphemy against the Father Stephen our Lord</w:t>
      </w:r>
    </w:p>
    <w:p w:rsidR="0005268A" w:rsidRPr="00844152" w:rsidRDefault="0005268A" w:rsidP="0005268A">
      <w:pPr>
        <w:spacing w:before="240" w:line="480" w:lineRule="auto"/>
        <w:jc w:val="both"/>
        <w:rPr>
          <w:sz w:val="24"/>
          <w:szCs w:val="24"/>
        </w:rPr>
      </w:pPr>
      <w:r w:rsidRPr="0084415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44152">
        <w:rPr>
          <w:sz w:val="24"/>
          <w:szCs w:val="24"/>
          <w:vertAlign w:val="superscript"/>
        </w:rPr>
        <w:t>nd</w:t>
      </w:r>
      <w:r w:rsidRPr="00844152">
        <w:rPr>
          <w:sz w:val="24"/>
          <w:szCs w:val="24"/>
        </w:rPr>
        <w:t xml:space="preserve"> Devil called the Married Lord called Wisdom and not God (Father Stephen), through the false </w:t>
      </w:r>
      <w:r w:rsidRPr="0084415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844152" w:rsidRDefault="0005268A" w:rsidP="0005268A">
      <w:pPr>
        <w:spacing w:before="240" w:line="480" w:lineRule="auto"/>
        <w:jc w:val="center"/>
        <w:rPr>
          <w:b/>
          <w:sz w:val="24"/>
          <w:szCs w:val="24"/>
        </w:rPr>
      </w:pPr>
      <w:r w:rsidRPr="00844152">
        <w:rPr>
          <w:b/>
          <w:sz w:val="24"/>
          <w:szCs w:val="24"/>
        </w:rPr>
        <w:t>THE 28 CHIEF’S OF POLICE AUTHORITY VERSES THE LORD STEPHEN’S AUTHORITY IN THE HT</w:t>
      </w:r>
    </w:p>
    <w:p w:rsidR="0005268A" w:rsidRPr="00844152" w:rsidRDefault="0005268A" w:rsidP="0005268A">
      <w:pPr>
        <w:spacing w:before="240" w:line="480" w:lineRule="auto"/>
        <w:jc w:val="both"/>
        <w:rPr>
          <w:sz w:val="24"/>
          <w:szCs w:val="24"/>
        </w:rPr>
      </w:pPr>
      <w:r w:rsidRPr="0084415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84415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844152" w:rsidRDefault="0005268A" w:rsidP="0005268A">
      <w:pPr>
        <w:spacing w:line="480" w:lineRule="auto"/>
        <w:jc w:val="both"/>
        <w:rPr>
          <w:sz w:val="24"/>
          <w:szCs w:val="24"/>
        </w:rPr>
      </w:pPr>
      <w:r w:rsidRPr="00844152">
        <w:rPr>
          <w:sz w:val="24"/>
          <w:szCs w:val="24"/>
        </w:rPr>
        <w:t xml:space="preserve">Also </w:t>
      </w:r>
      <w:r w:rsidRPr="00844152">
        <w:rPr>
          <w:b/>
          <w:sz w:val="24"/>
          <w:szCs w:val="24"/>
        </w:rPr>
        <w:t xml:space="preserve">Stephen’s Martyrdom </w:t>
      </w:r>
      <w:r w:rsidRPr="0084415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84415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44152">
        <w:rPr>
          <w:sz w:val="24"/>
          <w:szCs w:val="24"/>
          <w:vertAlign w:val="superscript"/>
        </w:rPr>
        <w:t>nd</w:t>
      </w:r>
      <w:r w:rsidRPr="00844152">
        <w:rPr>
          <w:sz w:val="24"/>
          <w:szCs w:val="24"/>
        </w:rPr>
        <w:t xml:space="preserve"> Peter 2:4. Stephen makes a way of escape for the Angels (Lords). To be locked up in Hell, it was only designed with 10 keys that the Lord Yah has for the Married Lord called Wisdom &amp; His party. The 10</w:t>
      </w:r>
      <w:r w:rsidRPr="00844152">
        <w:rPr>
          <w:sz w:val="24"/>
          <w:szCs w:val="24"/>
          <w:vertAlign w:val="superscript"/>
        </w:rPr>
        <w:t>th</w:t>
      </w:r>
      <w:r w:rsidRPr="00844152">
        <w:rPr>
          <w:sz w:val="24"/>
          <w:szCs w:val="24"/>
        </w:rPr>
        <w:t xml:space="preserve"> key is the Guard toll house to secure the prison. This is empowered by the 10 incurable things. These concerns the Lord Peter </w:t>
      </w:r>
      <w:r w:rsidRPr="0084415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844152">
        <w:rPr>
          <w:b/>
          <w:sz w:val="24"/>
          <w:szCs w:val="24"/>
        </w:rPr>
        <w:t>Does the Son Jesus Our Lord fully know His Father Stephen Our Lord</w:t>
      </w:r>
      <w:r w:rsidRPr="0084415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84415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44152">
        <w:rPr>
          <w:sz w:val="24"/>
          <w:szCs w:val="24"/>
          <w:vertAlign w:val="superscript"/>
        </w:rPr>
        <w:t>nd</w:t>
      </w:r>
      <w:r w:rsidRPr="0084415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44152">
        <w:rPr>
          <w:sz w:val="24"/>
          <w:szCs w:val="24"/>
          <w:vertAlign w:val="superscript"/>
        </w:rPr>
        <w:t>nd</w:t>
      </w:r>
      <w:r w:rsidRPr="00844152">
        <w:rPr>
          <w:sz w:val="24"/>
          <w:szCs w:val="24"/>
        </w:rPr>
        <w:t xml:space="preserve"> chance in 1</w:t>
      </w:r>
      <w:r w:rsidRPr="00844152">
        <w:rPr>
          <w:sz w:val="24"/>
          <w:szCs w:val="24"/>
          <w:vertAlign w:val="superscript"/>
        </w:rPr>
        <w:t>st</w:t>
      </w:r>
      <w:r w:rsidRPr="0084415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44152">
        <w:rPr>
          <w:sz w:val="24"/>
          <w:szCs w:val="24"/>
          <w:vertAlign w:val="superscript"/>
        </w:rPr>
        <w:t>st</w:t>
      </w:r>
      <w:r w:rsidRPr="0084415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44152">
        <w:rPr>
          <w:sz w:val="24"/>
          <w:szCs w:val="24"/>
          <w:vertAlign w:val="superscript"/>
        </w:rPr>
        <w:t>st</w:t>
      </w:r>
      <w:r w:rsidRPr="00844152">
        <w:rPr>
          <w:sz w:val="24"/>
          <w:szCs w:val="24"/>
        </w:rPr>
        <w:t xml:space="preserve"> Peter 3:19 it says Stephen went to Hell &amp; counseled to the Angels (Lords) to release them by eternal mercy in Psalms 86:13 &amp; Acts 2:27, 31. The prison on the 9</w:t>
      </w:r>
      <w:r w:rsidRPr="00844152">
        <w:rPr>
          <w:sz w:val="24"/>
          <w:szCs w:val="24"/>
          <w:vertAlign w:val="superscript"/>
        </w:rPr>
        <w:t>th</w:t>
      </w:r>
      <w:r w:rsidRPr="0084415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44152">
        <w:rPr>
          <w:sz w:val="24"/>
          <w:szCs w:val="24"/>
          <w:vertAlign w:val="superscript"/>
        </w:rPr>
        <w:t>nd</w:t>
      </w:r>
      <w:r w:rsidRPr="00844152">
        <w:rPr>
          <w:sz w:val="24"/>
          <w:szCs w:val="24"/>
        </w:rPr>
        <w:t xml:space="preserve"> Serpent Lucifer called Married Lord called Wisdom in “Qanah” (Sexual Eros Love) made the 1</w:t>
      </w:r>
      <w:r w:rsidRPr="00844152">
        <w:rPr>
          <w:sz w:val="24"/>
          <w:szCs w:val="24"/>
          <w:vertAlign w:val="superscript"/>
        </w:rPr>
        <w:t>st</w:t>
      </w:r>
      <w:r w:rsidRPr="00844152">
        <w:rPr>
          <w:sz w:val="24"/>
          <w:szCs w:val="24"/>
        </w:rPr>
        <w:t xml:space="preserve"> Serpent Lucifer the Anointed Cherub to Sin in Heaven in </w:t>
      </w:r>
      <w:r w:rsidRPr="0084415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44152">
        <w:rPr>
          <w:sz w:val="24"/>
          <w:szCs w:val="24"/>
          <w:vertAlign w:val="superscript"/>
        </w:rPr>
        <w:t>nd</w:t>
      </w:r>
      <w:r w:rsidRPr="00844152">
        <w:rPr>
          <w:sz w:val="24"/>
          <w:szCs w:val="24"/>
        </w:rPr>
        <w:t xml:space="preserve"> Peter 3:8 in March 2012AD based on the date with the life of the Son Jesus &amp; the Father Stephen was from 4BC-12AD. This Universe lasting trillions of years is proven in Isaiah 24; Hebrews 1:2 &amp; 2</w:t>
      </w:r>
      <w:r w:rsidRPr="00844152">
        <w:rPr>
          <w:sz w:val="24"/>
          <w:szCs w:val="24"/>
          <w:vertAlign w:val="superscript"/>
        </w:rPr>
        <w:t>nd</w:t>
      </w:r>
      <w:r w:rsidRPr="0084415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44152">
        <w:rPr>
          <w:sz w:val="24"/>
          <w:szCs w:val="24"/>
          <w:vertAlign w:val="superscript"/>
        </w:rPr>
        <w:t>nd</w:t>
      </w:r>
      <w:r w:rsidRPr="0084415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844152">
        <w:rPr>
          <w:sz w:val="24"/>
          <w:szCs w:val="24"/>
          <w:vertAlign w:val="superscript"/>
        </w:rPr>
        <w:t>nd</w:t>
      </w:r>
      <w:r w:rsidRPr="0084415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16:8;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&amp; Revelation 11:15. Life may have been on the planet Mercury 1</w:t>
      </w:r>
      <w:r w:rsidRPr="00844152">
        <w:rPr>
          <w:sz w:val="24"/>
          <w:szCs w:val="24"/>
          <w:vertAlign w:val="superscript"/>
        </w:rPr>
        <w:t>st</w:t>
      </w:r>
      <w:r w:rsidRPr="00844152">
        <w:rPr>
          <w:sz w:val="24"/>
          <w:szCs w:val="24"/>
        </w:rPr>
        <w:t xml:space="preserve"> </w:t>
      </w:r>
      <w:r w:rsidRPr="00844152">
        <w:rPr>
          <w:sz w:val="24"/>
          <w:szCs w:val="24"/>
        </w:rPr>
        <w:lastRenderedPageBreak/>
        <w:t>from the sun linked to the Lord Lucifer the Married Lord called Wisdom &amp;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44152">
        <w:rPr>
          <w:sz w:val="24"/>
          <w:szCs w:val="24"/>
          <w:vertAlign w:val="superscript"/>
        </w:rPr>
        <w:t>st</w:t>
      </w:r>
      <w:r w:rsidRPr="00844152">
        <w:rPr>
          <w:sz w:val="24"/>
          <w:szCs w:val="24"/>
        </w:rPr>
        <w:t xml:space="preserve"> Corinthians 15:38, 40, 47, 55 and 2</w:t>
      </w:r>
      <w:r w:rsidRPr="00844152">
        <w:rPr>
          <w:sz w:val="24"/>
          <w:szCs w:val="24"/>
          <w:vertAlign w:val="superscript"/>
        </w:rPr>
        <w:t>nd</w:t>
      </w:r>
      <w:r w:rsidRPr="0084415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44152">
        <w:rPr>
          <w:sz w:val="24"/>
          <w:szCs w:val="24"/>
          <w:vertAlign w:val="superscript"/>
        </w:rPr>
        <w:t>nd</w:t>
      </w:r>
      <w:r w:rsidRPr="00844152">
        <w:rPr>
          <w:sz w:val="24"/>
          <w:szCs w:val="24"/>
        </w:rPr>
        <w:t xml:space="preserve"> Old Universe &amp; the Young Lordship/Heaven is Sexless without sin. The 2</w:t>
      </w:r>
      <w:r w:rsidRPr="00844152">
        <w:rPr>
          <w:sz w:val="24"/>
          <w:szCs w:val="24"/>
          <w:vertAlign w:val="superscript"/>
        </w:rPr>
        <w:t>nd</w:t>
      </w:r>
      <w:r w:rsidRPr="0084415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44152">
        <w:rPr>
          <w:sz w:val="24"/>
          <w:szCs w:val="24"/>
          <w:vertAlign w:val="superscript"/>
        </w:rPr>
        <w:t>nd</w:t>
      </w:r>
      <w:r w:rsidRPr="00844152">
        <w:rPr>
          <w:sz w:val="24"/>
          <w:szCs w:val="24"/>
        </w:rPr>
        <w:t xml:space="preserve"> Peter 2:4-5. The Young Universe began in Genesis 8:20 &amp; will end by fire in 2</w:t>
      </w:r>
      <w:r w:rsidRPr="00844152">
        <w:rPr>
          <w:sz w:val="24"/>
          <w:szCs w:val="24"/>
          <w:vertAlign w:val="superscript"/>
        </w:rPr>
        <w:t>nd</w:t>
      </w:r>
      <w:r w:rsidRPr="00844152">
        <w:rPr>
          <w:sz w:val="24"/>
          <w:szCs w:val="24"/>
        </w:rPr>
        <w:t xml:space="preserve"> Peter 3:10-13 &amp; Revelation 20:15. Job’s sinless marriage is sexless before Adam’s sinful marriage in the Old part of the 2</w:t>
      </w:r>
      <w:r w:rsidRPr="00844152">
        <w:rPr>
          <w:sz w:val="24"/>
          <w:szCs w:val="24"/>
          <w:vertAlign w:val="superscript"/>
        </w:rPr>
        <w:t>nd</w:t>
      </w:r>
      <w:r w:rsidRPr="00844152">
        <w:rPr>
          <w:sz w:val="24"/>
          <w:szCs w:val="24"/>
        </w:rPr>
        <w:t xml:space="preserve"> Universe in Genesis 2:24-6:7 &amp; Job 1:1-37:24.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also the other Lords also were from eternity in Proverbs 8:23. When the Married Lord called Wisdom went to the 2</w:t>
      </w:r>
      <w:r w:rsidRPr="00844152">
        <w:rPr>
          <w:sz w:val="24"/>
          <w:szCs w:val="24"/>
          <w:vertAlign w:val="superscript"/>
        </w:rPr>
        <w:t>nd</w:t>
      </w:r>
      <w:r w:rsidRPr="00844152">
        <w:rPr>
          <w:sz w:val="24"/>
          <w:szCs w:val="24"/>
        </w:rPr>
        <w:t xml:space="preserve"> Old Universe that lasted trillions of years, He fell in Lordship by the </w:t>
      </w:r>
      <w:r w:rsidRPr="00844152">
        <w:rPr>
          <w:sz w:val="24"/>
          <w:szCs w:val="24"/>
        </w:rPr>
        <w:lastRenderedPageBreak/>
        <w:t>term “Qanah” meaning “</w:t>
      </w:r>
      <w:r w:rsidRPr="00844152">
        <w:rPr>
          <w:b/>
          <w:sz w:val="24"/>
          <w:szCs w:val="24"/>
        </w:rPr>
        <w:t>Eternal Eros Love</w:t>
      </w:r>
      <w:r w:rsidRPr="0084415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44152">
        <w:rPr>
          <w:b/>
          <w:sz w:val="24"/>
          <w:szCs w:val="24"/>
        </w:rPr>
        <w:t>God is Love and the Love in the Holy Bible</w:t>
      </w:r>
      <w:r w:rsidRPr="00844152">
        <w:rPr>
          <w:sz w:val="24"/>
          <w:szCs w:val="24"/>
        </w:rPr>
        <w:t xml:space="preserve">.” </w:t>
      </w:r>
    </w:p>
    <w:p w:rsidR="0005268A" w:rsidRPr="00844152" w:rsidRDefault="0005268A" w:rsidP="0005268A">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4415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44152" w:rsidRDefault="0005268A" w:rsidP="0005268A">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844152" w:rsidRDefault="0005268A" w:rsidP="0005268A">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44152" w:rsidRDefault="0005268A" w:rsidP="0005268A">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5268A" w:rsidRPr="00844152" w:rsidRDefault="0005268A" w:rsidP="0005268A">
      <w:pPr>
        <w:spacing w:line="480" w:lineRule="auto"/>
        <w:jc w:val="both"/>
        <w:rPr>
          <w:sz w:val="24"/>
          <w:szCs w:val="24"/>
        </w:rPr>
      </w:pPr>
      <w:r w:rsidRPr="0084415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44152">
        <w:rPr>
          <w:sz w:val="24"/>
          <w:szCs w:val="24"/>
        </w:rPr>
        <w:lastRenderedPageBreak/>
        <w:t>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844152">
        <w:rPr>
          <w:sz w:val="24"/>
          <w:szCs w:val="24"/>
        </w:rPr>
        <w:lastRenderedPageBreak/>
        <w:t>in agape love where only 1 can be saved in 2</w:t>
      </w:r>
      <w:r w:rsidRPr="00844152">
        <w:rPr>
          <w:sz w:val="24"/>
          <w:szCs w:val="24"/>
          <w:vertAlign w:val="superscript"/>
        </w:rPr>
        <w:t>nd</w:t>
      </w:r>
      <w:r w:rsidRPr="00844152">
        <w:rPr>
          <w:sz w:val="24"/>
          <w:szCs w:val="24"/>
        </w:rPr>
        <w:t xml:space="preserve"> Peter 3:10-13 &amp; Acts 7:60.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05268A" w:rsidRPr="00844152" w:rsidRDefault="0005268A" w:rsidP="0005268A">
      <w:pPr>
        <w:spacing w:line="480" w:lineRule="auto"/>
        <w:jc w:val="both"/>
        <w:rPr>
          <w:sz w:val="24"/>
          <w:szCs w:val="24"/>
        </w:rPr>
      </w:pPr>
      <w:r w:rsidRPr="0084415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844152">
        <w:rPr>
          <w:sz w:val="24"/>
          <w:szCs w:val="24"/>
        </w:rPr>
        <w:lastRenderedPageBreak/>
        <w:t>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w:t>
      </w:r>
    </w:p>
    <w:p w:rsidR="0005268A" w:rsidRPr="00844152" w:rsidRDefault="0005268A" w:rsidP="0005268A">
      <w:pPr>
        <w:spacing w:line="480" w:lineRule="auto"/>
        <w:jc w:val="both"/>
        <w:rPr>
          <w:sz w:val="24"/>
          <w:szCs w:val="24"/>
        </w:rPr>
      </w:pPr>
      <w:r w:rsidRPr="00844152">
        <w:rPr>
          <w:sz w:val="24"/>
          <w:szCs w:val="24"/>
        </w:rPr>
        <w:t xml:space="preserve">What did </w:t>
      </w:r>
      <w:r w:rsidRPr="00844152">
        <w:rPr>
          <w:b/>
          <w:sz w:val="24"/>
          <w:szCs w:val="24"/>
        </w:rPr>
        <w:t>the Blood of the Lord Stephen</w:t>
      </w:r>
      <w:r w:rsidRPr="0084415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44152">
        <w:rPr>
          <w:sz w:val="24"/>
          <w:szCs w:val="24"/>
          <w:vertAlign w:val="superscript"/>
        </w:rPr>
        <w:t>st</w:t>
      </w:r>
      <w:r w:rsidRPr="0084415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44152">
        <w:rPr>
          <w:sz w:val="24"/>
          <w:szCs w:val="24"/>
          <w:vertAlign w:val="superscript"/>
        </w:rPr>
        <w:t>st</w:t>
      </w:r>
      <w:r w:rsidRPr="00844152">
        <w:rPr>
          <w:sz w:val="24"/>
          <w:szCs w:val="24"/>
        </w:rPr>
        <w:t xml:space="preserve"> Peter 1:2 &amp; Acts 7:51-60. In 1</w:t>
      </w:r>
      <w:r w:rsidRPr="00844152">
        <w:rPr>
          <w:sz w:val="24"/>
          <w:szCs w:val="24"/>
          <w:vertAlign w:val="superscript"/>
        </w:rPr>
        <w:t>st</w:t>
      </w:r>
      <w:r w:rsidRPr="0084415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844152">
        <w:rPr>
          <w:sz w:val="24"/>
          <w:szCs w:val="24"/>
        </w:rPr>
        <w:lastRenderedPageBreak/>
        <w:t>positions) in Acts 7:60; 2</w:t>
      </w:r>
      <w:r w:rsidRPr="00844152">
        <w:rPr>
          <w:sz w:val="24"/>
          <w:szCs w:val="24"/>
          <w:vertAlign w:val="superscript"/>
        </w:rPr>
        <w:t>nd</w:t>
      </w:r>
      <w:r w:rsidRPr="00844152">
        <w:rPr>
          <w:sz w:val="24"/>
          <w:szCs w:val="24"/>
        </w:rPr>
        <w:t xml:space="preserve"> Maccabees 12:38-45. Stephen’s blood brings forth eternal mercy forever and ever in Psalms 21:7 &amp; Acts 7:60. </w:t>
      </w:r>
    </w:p>
    <w:p w:rsidR="0005268A" w:rsidRPr="00844152" w:rsidRDefault="0005268A" w:rsidP="0005268A">
      <w:pPr>
        <w:spacing w:line="480" w:lineRule="auto"/>
        <w:jc w:val="both"/>
        <w:rPr>
          <w:sz w:val="24"/>
          <w:szCs w:val="24"/>
        </w:rPr>
      </w:pPr>
      <w:r w:rsidRPr="00844152">
        <w:rPr>
          <w:b/>
          <w:sz w:val="24"/>
          <w:szCs w:val="24"/>
        </w:rPr>
        <w:t>Stephen is the Christian Messiah from the Branch of Solomon</w:t>
      </w:r>
      <w:r w:rsidRPr="00844152">
        <w:rPr>
          <w:sz w:val="24"/>
          <w:szCs w:val="24"/>
        </w:rPr>
        <w:t xml:space="preserve"> in Acts 7:47-50;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44152">
        <w:rPr>
          <w:sz w:val="24"/>
          <w:szCs w:val="24"/>
          <w:vertAlign w:val="superscript"/>
        </w:rPr>
        <w:t>nd</w:t>
      </w:r>
      <w:r w:rsidRPr="0084415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844152">
        <w:rPr>
          <w:sz w:val="24"/>
          <w:szCs w:val="24"/>
          <w:vertAlign w:val="superscript"/>
        </w:rPr>
        <w:t>st</w:t>
      </w:r>
      <w:r w:rsidRPr="00844152">
        <w:rPr>
          <w:sz w:val="24"/>
          <w:szCs w:val="24"/>
        </w:rPr>
        <w:t xml:space="preserve"> Adam &amp; 1</w:t>
      </w:r>
      <w:r w:rsidRPr="00844152">
        <w:rPr>
          <w:sz w:val="24"/>
          <w:szCs w:val="24"/>
          <w:vertAlign w:val="superscript"/>
        </w:rPr>
        <w:t>st</w:t>
      </w:r>
      <w:r w:rsidRPr="00844152">
        <w:rPr>
          <w:sz w:val="24"/>
          <w:szCs w:val="24"/>
        </w:rPr>
        <w:t xml:space="preserve"> Eve’s fall by eating from this tree. In 1</w:t>
      </w:r>
      <w:r w:rsidRPr="00844152">
        <w:rPr>
          <w:sz w:val="24"/>
          <w:szCs w:val="24"/>
          <w:vertAlign w:val="superscript"/>
        </w:rPr>
        <w:t>st</w:t>
      </w:r>
      <w:r w:rsidRPr="00844152">
        <w:rPr>
          <w:sz w:val="24"/>
          <w:szCs w:val="24"/>
        </w:rPr>
        <w:t xml:space="preserve"> Corinthians 15:47 says Jesus/John is the 2</w:t>
      </w:r>
      <w:r w:rsidRPr="00844152">
        <w:rPr>
          <w:sz w:val="24"/>
          <w:szCs w:val="24"/>
          <w:vertAlign w:val="superscript"/>
        </w:rPr>
        <w:t>nd</w:t>
      </w:r>
      <w:r w:rsidRPr="00844152">
        <w:rPr>
          <w:sz w:val="24"/>
          <w:szCs w:val="24"/>
        </w:rPr>
        <w:t xml:space="preserve"> Man Adam/2</w:t>
      </w:r>
      <w:r w:rsidRPr="00844152">
        <w:rPr>
          <w:sz w:val="24"/>
          <w:szCs w:val="24"/>
          <w:vertAlign w:val="superscript"/>
        </w:rPr>
        <w:t>nd</w:t>
      </w:r>
      <w:r w:rsidRPr="00844152">
        <w:rPr>
          <w:sz w:val="24"/>
          <w:szCs w:val="24"/>
        </w:rPr>
        <w:t xml:space="preserve"> Woman Eve &amp; James is the 2</w:t>
      </w:r>
      <w:r w:rsidRPr="00844152">
        <w:rPr>
          <w:sz w:val="24"/>
          <w:szCs w:val="24"/>
          <w:vertAlign w:val="superscript"/>
        </w:rPr>
        <w:t>nd</w:t>
      </w:r>
      <w:r w:rsidRPr="00844152">
        <w:rPr>
          <w:sz w:val="24"/>
          <w:szCs w:val="24"/>
        </w:rPr>
        <w:t xml:space="preserve"> Serpent Lucifer which in 1</w:t>
      </w:r>
      <w:r w:rsidRPr="00844152">
        <w:rPr>
          <w:sz w:val="24"/>
          <w:szCs w:val="24"/>
          <w:vertAlign w:val="superscript"/>
        </w:rPr>
        <w:t>st</w:t>
      </w:r>
      <w:r w:rsidRPr="00844152">
        <w:rPr>
          <w:sz w:val="24"/>
          <w:szCs w:val="24"/>
        </w:rPr>
        <w:t xml:space="preserve"> Corinthians 15:40, 42. Then in 1</w:t>
      </w:r>
      <w:r w:rsidRPr="00844152">
        <w:rPr>
          <w:sz w:val="24"/>
          <w:szCs w:val="24"/>
          <w:vertAlign w:val="superscript"/>
        </w:rPr>
        <w:t>st</w:t>
      </w:r>
      <w:r w:rsidRPr="00844152">
        <w:rPr>
          <w:sz w:val="24"/>
          <w:szCs w:val="24"/>
        </w:rPr>
        <w:t xml:space="preserve"> Corinthians 15:54-58, Stephen would be the 2</w:t>
      </w:r>
      <w:r w:rsidRPr="00844152">
        <w:rPr>
          <w:sz w:val="24"/>
          <w:szCs w:val="24"/>
          <w:vertAlign w:val="superscript"/>
        </w:rPr>
        <w:t>nd</w:t>
      </w:r>
      <w:r w:rsidRPr="0084415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84415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44152">
        <w:rPr>
          <w:sz w:val="24"/>
          <w:szCs w:val="24"/>
          <w:vertAlign w:val="superscript"/>
        </w:rPr>
        <w:t xml:space="preserve">st </w:t>
      </w:r>
      <w:r w:rsidRPr="0084415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844152">
        <w:rPr>
          <w:sz w:val="24"/>
          <w:szCs w:val="24"/>
        </w:rPr>
        <w:lastRenderedPageBreak/>
        <w:t>Father Stephen Judges Impartially by the Lord Yahweh’s Helmet of Impartial Justice in Wisdom of Solomon 5:15-23; James 1:17 &amp; 1</w:t>
      </w:r>
      <w:r w:rsidRPr="00844152">
        <w:rPr>
          <w:sz w:val="24"/>
          <w:szCs w:val="24"/>
          <w:vertAlign w:val="superscript"/>
        </w:rPr>
        <w:t>st</w:t>
      </w:r>
      <w:r w:rsidRPr="0084415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05268A" w:rsidRPr="00844152" w:rsidRDefault="0005268A" w:rsidP="0005268A">
      <w:pPr>
        <w:spacing w:line="480" w:lineRule="auto"/>
        <w:jc w:val="both"/>
        <w:rPr>
          <w:rFonts w:cs="Calibri"/>
          <w:sz w:val="24"/>
          <w:szCs w:val="24"/>
        </w:rPr>
      </w:pPr>
      <w:r w:rsidRPr="00844152">
        <w:rPr>
          <w:sz w:val="24"/>
          <w:szCs w:val="24"/>
        </w:rPr>
        <w:t xml:space="preserve">In </w:t>
      </w:r>
      <w:r w:rsidRPr="00844152">
        <w:rPr>
          <w:b/>
          <w:sz w:val="24"/>
          <w:szCs w:val="24"/>
        </w:rPr>
        <w:t>Stephen’s Defense</w:t>
      </w:r>
      <w:r w:rsidRPr="0084415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844152">
        <w:rPr>
          <w:sz w:val="24"/>
          <w:szCs w:val="24"/>
        </w:rPr>
        <w:lastRenderedPageBreak/>
        <w:t>darkness; the Lord’s Table or the table of Demons (Satan’s) in 1</w:t>
      </w:r>
      <w:r w:rsidRPr="00844152">
        <w:rPr>
          <w:sz w:val="24"/>
          <w:szCs w:val="24"/>
          <w:vertAlign w:val="superscript"/>
        </w:rPr>
        <w:t>st</w:t>
      </w:r>
      <w:r w:rsidRPr="0084415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44152">
        <w:rPr>
          <w:sz w:val="24"/>
          <w:szCs w:val="24"/>
          <w:vertAlign w:val="superscript"/>
        </w:rPr>
        <w:t>st</w:t>
      </w:r>
      <w:r w:rsidRPr="00844152">
        <w:rPr>
          <w:sz w:val="24"/>
          <w:szCs w:val="24"/>
        </w:rPr>
        <w:t xml:space="preserve"> Kings 11:1-13 &amp; Pagan Wives in Ezra 9:1-15. Also it is in 1</w:t>
      </w:r>
      <w:r w:rsidRPr="00844152">
        <w:rPr>
          <w:sz w:val="24"/>
          <w:szCs w:val="24"/>
          <w:vertAlign w:val="superscript"/>
        </w:rPr>
        <w:t>st</w:t>
      </w:r>
      <w:r w:rsidRPr="0084415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44152">
        <w:rPr>
          <w:sz w:val="24"/>
          <w:szCs w:val="24"/>
          <w:vertAlign w:val="superscript"/>
        </w:rPr>
        <w:t>st</w:t>
      </w:r>
      <w:r w:rsidRPr="0084415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844152">
        <w:rPr>
          <w:sz w:val="24"/>
          <w:szCs w:val="24"/>
        </w:rPr>
        <w:lastRenderedPageBreak/>
        <w:t>Solomon’s 80 year Kingdom in 1</w:t>
      </w:r>
      <w:r w:rsidRPr="00844152">
        <w:rPr>
          <w:sz w:val="24"/>
          <w:szCs w:val="24"/>
          <w:vertAlign w:val="superscript"/>
        </w:rPr>
        <w:t>st</w:t>
      </w:r>
      <w:r w:rsidRPr="0084415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44152">
        <w:rPr>
          <w:vanish/>
          <w:sz w:val="24"/>
          <w:szCs w:val="24"/>
        </w:rPr>
        <w:t>eHe</w:t>
      </w:r>
      <w:r w:rsidRPr="0084415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44152">
        <w:rPr>
          <w:sz w:val="24"/>
          <w:szCs w:val="24"/>
          <w:vertAlign w:val="superscript"/>
        </w:rPr>
        <w:t>st</w:t>
      </w:r>
      <w:r w:rsidRPr="00844152">
        <w:rPr>
          <w:sz w:val="24"/>
          <w:szCs w:val="24"/>
        </w:rPr>
        <w:t xml:space="preserve"> John 2:22 and 2</w:t>
      </w:r>
      <w:r w:rsidRPr="00844152">
        <w:rPr>
          <w:sz w:val="24"/>
          <w:szCs w:val="24"/>
          <w:vertAlign w:val="superscript"/>
        </w:rPr>
        <w:t>nd</w:t>
      </w:r>
      <w:r w:rsidRPr="0084415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44152">
        <w:rPr>
          <w:b/>
          <w:sz w:val="24"/>
          <w:szCs w:val="24"/>
        </w:rPr>
        <w:t>The Lord Yah &amp; the Different Kinds of Flesh in the Holy Bible</w:t>
      </w:r>
      <w:r w:rsidRPr="00844152">
        <w:rPr>
          <w:sz w:val="24"/>
          <w:szCs w:val="24"/>
        </w:rPr>
        <w:t xml:space="preserve">.” </w:t>
      </w:r>
      <w:r w:rsidRPr="0084415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844152">
        <w:rPr>
          <w:rFonts w:cs="Calibri"/>
          <w:sz w:val="24"/>
          <w:szCs w:val="24"/>
        </w:rPr>
        <w:lastRenderedPageBreak/>
        <w:t xml:space="preserve">of age &amp; Solomon after 80 years of age fell is because these Holy Scriptures was not Instituted until the nearing of the Old Testament.          </w:t>
      </w:r>
    </w:p>
    <w:p w:rsidR="0005268A" w:rsidRPr="00844152" w:rsidRDefault="0005268A" w:rsidP="0005268A">
      <w:pPr>
        <w:spacing w:line="480" w:lineRule="auto"/>
        <w:jc w:val="both"/>
        <w:rPr>
          <w:rFonts w:cs="Times New Roman"/>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44152" w:rsidRDefault="0005268A" w:rsidP="0005268A">
      <w:pPr>
        <w:spacing w:line="480" w:lineRule="auto"/>
        <w:jc w:val="both"/>
        <w:rPr>
          <w:sz w:val="24"/>
          <w:szCs w:val="24"/>
        </w:rPr>
      </w:pPr>
      <w:r w:rsidRPr="0084415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84415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5268A" w:rsidRPr="00844152" w:rsidRDefault="0005268A" w:rsidP="0005268A">
      <w:pPr>
        <w:spacing w:line="480" w:lineRule="auto"/>
        <w:jc w:val="both"/>
        <w:rPr>
          <w:sz w:val="24"/>
          <w:szCs w:val="24"/>
        </w:rPr>
      </w:pPr>
      <w:r w:rsidRPr="00844152">
        <w:rPr>
          <w:sz w:val="24"/>
          <w:szCs w:val="24"/>
        </w:rPr>
        <w:t xml:space="preserve">In </w:t>
      </w:r>
      <w:r w:rsidRPr="00844152">
        <w:rPr>
          <w:b/>
          <w:sz w:val="24"/>
          <w:szCs w:val="24"/>
        </w:rPr>
        <w:t>Stephen’s Resurrection from the Dead, Ascension and Throne</w:t>
      </w:r>
      <w:r w:rsidRPr="0084415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44152">
        <w:rPr>
          <w:sz w:val="24"/>
          <w:szCs w:val="24"/>
          <w:vertAlign w:val="superscript"/>
        </w:rPr>
        <w:t>st</w:t>
      </w:r>
      <w:r w:rsidRPr="00844152">
        <w:rPr>
          <w:sz w:val="24"/>
          <w:szCs w:val="24"/>
        </w:rPr>
        <w:t xml:space="preserve"> Kings 17:8-24; 2</w:t>
      </w:r>
      <w:r w:rsidRPr="00844152">
        <w:rPr>
          <w:sz w:val="24"/>
          <w:szCs w:val="24"/>
          <w:vertAlign w:val="superscript"/>
        </w:rPr>
        <w:t>nd</w:t>
      </w:r>
      <w:r w:rsidRPr="0084415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44152">
        <w:rPr>
          <w:sz w:val="24"/>
          <w:szCs w:val="24"/>
          <w:vertAlign w:val="superscript"/>
        </w:rPr>
        <w:t>st</w:t>
      </w:r>
      <w:r w:rsidRPr="0084415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44152">
        <w:rPr>
          <w:sz w:val="24"/>
          <w:szCs w:val="24"/>
          <w:vertAlign w:val="superscript"/>
        </w:rPr>
        <w:t>nd</w:t>
      </w:r>
      <w:r w:rsidRPr="00844152">
        <w:rPr>
          <w:sz w:val="24"/>
          <w:szCs w:val="24"/>
        </w:rPr>
        <w:t xml:space="preserve"> Samuel 12:24-1</w:t>
      </w:r>
      <w:r w:rsidRPr="00844152">
        <w:rPr>
          <w:sz w:val="24"/>
          <w:szCs w:val="24"/>
          <w:vertAlign w:val="superscript"/>
        </w:rPr>
        <w:t>st</w:t>
      </w:r>
      <w:r w:rsidRPr="00844152">
        <w:rPr>
          <w:sz w:val="24"/>
          <w:szCs w:val="24"/>
        </w:rPr>
        <w:t xml:space="preserve"> Kings 12:43; Acts 7:47-50 by Solomon building the Father Stephen’s house. Stephen had to pay </w:t>
      </w:r>
      <w:r w:rsidRPr="00844152">
        <w:rPr>
          <w:sz w:val="24"/>
          <w:szCs w:val="24"/>
        </w:rPr>
        <w:lastRenderedPageBreak/>
        <w:t>a price for the Eternal Sin in Lordship. Stephen prayed to the Lord &amp; provided him with “the other Lord’s” in Revelation 2:10; 3:11; 19:12; Philippians 4:1; James 1:12 &amp; 1</w:t>
      </w:r>
      <w:r w:rsidRPr="00844152">
        <w:rPr>
          <w:sz w:val="24"/>
          <w:szCs w:val="24"/>
          <w:vertAlign w:val="superscript"/>
        </w:rPr>
        <w:t>st</w:t>
      </w:r>
      <w:r w:rsidRPr="0084415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44152">
        <w:rPr>
          <w:sz w:val="24"/>
          <w:szCs w:val="24"/>
          <w:vertAlign w:val="superscript"/>
        </w:rPr>
        <w:t>st</w:t>
      </w:r>
      <w:r w:rsidRPr="0084415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44152">
        <w:rPr>
          <w:sz w:val="24"/>
          <w:szCs w:val="24"/>
          <w:vertAlign w:val="superscript"/>
        </w:rPr>
        <w:t>th</w:t>
      </w:r>
      <w:r w:rsidRPr="00844152">
        <w:rPr>
          <w:sz w:val="24"/>
          <w:szCs w:val="24"/>
        </w:rPr>
        <w:t xml:space="preserve"> to around June 21</w:t>
      </w:r>
      <w:r w:rsidRPr="00844152">
        <w:rPr>
          <w:sz w:val="24"/>
          <w:szCs w:val="24"/>
          <w:vertAlign w:val="superscript"/>
        </w:rPr>
        <w:t>st</w:t>
      </w:r>
      <w:r w:rsidRPr="00844152">
        <w:rPr>
          <w:sz w:val="24"/>
          <w:szCs w:val="24"/>
        </w:rPr>
        <w:t>. This is because of the Father Stephen’s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Resurrected Crown Week from March 7</w:t>
      </w:r>
      <w:r w:rsidRPr="00844152">
        <w:rPr>
          <w:sz w:val="24"/>
          <w:szCs w:val="24"/>
          <w:vertAlign w:val="superscript"/>
        </w:rPr>
        <w:t>th</w:t>
      </w:r>
      <w:r w:rsidRPr="00844152">
        <w:rPr>
          <w:sz w:val="24"/>
          <w:szCs w:val="24"/>
        </w:rPr>
        <w:t xml:space="preserve"> to March 21</w:t>
      </w:r>
      <w:r w:rsidRPr="00844152">
        <w:rPr>
          <w:sz w:val="24"/>
          <w:szCs w:val="24"/>
          <w:vertAlign w:val="superscript"/>
        </w:rPr>
        <w:t>st</w:t>
      </w:r>
      <w:r w:rsidRPr="0084415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In Revelation 4:2-3 says “Immediately I was in the Spirit, &amp; behold, a throne set in Heaven (Lordship), &amp; One (Father Stephen in John </w:t>
      </w:r>
      <w:r w:rsidRPr="00844152">
        <w:rPr>
          <w:sz w:val="24"/>
          <w:szCs w:val="24"/>
        </w:rPr>
        <w:lastRenderedPageBreak/>
        <w:t>10:30) sat on the throne…was like a jasper &amp; sardius stone…&amp; there was a rainbow around the throne, in appearance like an emerald…” Stephen fulfilled Joshua, Judges, Ruth,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Samuel, 1</w:t>
      </w:r>
      <w:r w:rsidRPr="00844152">
        <w:rPr>
          <w:sz w:val="24"/>
          <w:szCs w:val="24"/>
          <w:vertAlign w:val="superscript"/>
        </w:rPr>
        <w:t xml:space="preserve">st </w:t>
      </w:r>
      <w:r w:rsidRPr="00844152">
        <w:rPr>
          <w:sz w:val="24"/>
          <w:szCs w:val="24"/>
        </w:rPr>
        <w:t>&amp; 2</w:t>
      </w:r>
      <w:r w:rsidRPr="00844152">
        <w:rPr>
          <w:sz w:val="24"/>
          <w:szCs w:val="24"/>
          <w:vertAlign w:val="superscript"/>
        </w:rPr>
        <w:t>nd</w:t>
      </w:r>
      <w:r w:rsidRPr="00844152">
        <w:rPr>
          <w:sz w:val="24"/>
          <w:szCs w:val="24"/>
        </w:rPr>
        <w:t xml:space="preserve"> Kings, Ezra, 1</w:t>
      </w:r>
      <w:r w:rsidRPr="00844152">
        <w:rPr>
          <w:sz w:val="24"/>
          <w:szCs w:val="24"/>
          <w:vertAlign w:val="superscript"/>
        </w:rPr>
        <w:t xml:space="preserve">st </w:t>
      </w:r>
      <w:r w:rsidRPr="00844152">
        <w:rPr>
          <w:sz w:val="24"/>
          <w:szCs w:val="24"/>
        </w:rPr>
        <w:t>&amp; 2</w:t>
      </w:r>
      <w:r w:rsidRPr="00844152">
        <w:rPr>
          <w:sz w:val="24"/>
          <w:szCs w:val="24"/>
          <w:vertAlign w:val="superscript"/>
        </w:rPr>
        <w:t>nd</w:t>
      </w:r>
      <w:r w:rsidRPr="0084415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44152">
        <w:rPr>
          <w:b/>
          <w:sz w:val="24"/>
          <w:szCs w:val="24"/>
        </w:rPr>
        <w:t xml:space="preserve">“Total Universe Access” </w:t>
      </w:r>
      <w:r w:rsidRPr="00844152">
        <w:rPr>
          <w:sz w:val="24"/>
          <w:szCs w:val="24"/>
        </w:rPr>
        <w:t>in Matthew 11:27; Luke 10:22; 1</w:t>
      </w:r>
      <w:r w:rsidRPr="00844152">
        <w:rPr>
          <w:sz w:val="24"/>
          <w:szCs w:val="24"/>
          <w:vertAlign w:val="superscript"/>
        </w:rPr>
        <w:t>st</w:t>
      </w:r>
      <w:r w:rsidRPr="00844152">
        <w:rPr>
          <w:sz w:val="24"/>
          <w:szCs w:val="24"/>
        </w:rPr>
        <w:t xml:space="preserve"> Corinthians 8:6 &amp; Ephesians 2:18. No Man has power over the Spirit in Ecclesiastes 8:8. In 1</w:t>
      </w:r>
      <w:r w:rsidRPr="00844152">
        <w:rPr>
          <w:sz w:val="24"/>
          <w:szCs w:val="24"/>
          <w:vertAlign w:val="superscript"/>
        </w:rPr>
        <w:t>st</w:t>
      </w:r>
      <w:r w:rsidRPr="00844152">
        <w:rPr>
          <w:sz w:val="24"/>
          <w:szCs w:val="24"/>
        </w:rPr>
        <w:t xml:space="preserve"> Corinthians 2:6-16 says there is 2 Creations. 1</w:t>
      </w:r>
      <w:r w:rsidRPr="00844152">
        <w:rPr>
          <w:sz w:val="24"/>
          <w:szCs w:val="24"/>
          <w:vertAlign w:val="superscript"/>
        </w:rPr>
        <w:t>st</w:t>
      </w:r>
      <w:r w:rsidRPr="00844152">
        <w:rPr>
          <w:sz w:val="24"/>
          <w:szCs w:val="24"/>
        </w:rPr>
        <w:t>, the Spirit, Soul &amp; Body of Man knows Man by the weak Flesh in Romans 8:3. Second, the Spirit, Mind &amp; Body of God knows God the Trinity with Divine Flesh/Nature &amp; the weakness of God in 1</w:t>
      </w:r>
      <w:r w:rsidRPr="00844152">
        <w:rPr>
          <w:sz w:val="24"/>
          <w:szCs w:val="24"/>
          <w:vertAlign w:val="superscript"/>
        </w:rPr>
        <w:t>st</w:t>
      </w:r>
      <w:r w:rsidRPr="00844152">
        <w:rPr>
          <w:sz w:val="24"/>
          <w:szCs w:val="24"/>
        </w:rPr>
        <w:t xml:space="preserve"> John 3:9; 1</w:t>
      </w:r>
      <w:r w:rsidRPr="00844152">
        <w:rPr>
          <w:sz w:val="24"/>
          <w:szCs w:val="24"/>
          <w:vertAlign w:val="superscript"/>
        </w:rPr>
        <w:t>st</w:t>
      </w:r>
      <w:r w:rsidRPr="0084415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268A" w:rsidRPr="00844152" w:rsidRDefault="0005268A" w:rsidP="0005268A">
      <w:pPr>
        <w:spacing w:line="480" w:lineRule="auto"/>
        <w:jc w:val="center"/>
        <w:rPr>
          <w:b/>
          <w:sz w:val="24"/>
          <w:szCs w:val="24"/>
        </w:rPr>
      </w:pPr>
      <w:r w:rsidRPr="00844152">
        <w:rPr>
          <w:b/>
          <w:sz w:val="24"/>
          <w:szCs w:val="24"/>
        </w:rPr>
        <w:lastRenderedPageBreak/>
        <w:t>THE 48 MALE GENERALS [LIST MANY BE INCOMPLETE] IN THE HOLY BIBLE AND THE APOCRYPHA IN THE HALL OF FAME</w:t>
      </w:r>
    </w:p>
    <w:p w:rsidR="0005268A" w:rsidRPr="00844152" w:rsidRDefault="0005268A" w:rsidP="0005268A">
      <w:pPr>
        <w:spacing w:line="480" w:lineRule="auto"/>
        <w:jc w:val="center"/>
        <w:rPr>
          <w:b/>
          <w:sz w:val="24"/>
          <w:szCs w:val="24"/>
        </w:rPr>
      </w:pPr>
      <w:r w:rsidRPr="0084415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5268A" w:rsidRPr="00844152" w:rsidRDefault="0005268A" w:rsidP="0005268A">
      <w:pPr>
        <w:spacing w:line="480" w:lineRule="auto"/>
        <w:jc w:val="center"/>
        <w:rPr>
          <w:b/>
          <w:sz w:val="24"/>
          <w:szCs w:val="24"/>
        </w:rPr>
      </w:pPr>
      <w:r w:rsidRPr="00844152">
        <w:rPr>
          <w:b/>
          <w:sz w:val="24"/>
          <w:szCs w:val="24"/>
        </w:rPr>
        <w:t>THE OLDEST UNIVERSE IN PROVERBS 8:22-31 &amp; ACTS 1:1-28:31</w:t>
      </w:r>
    </w:p>
    <w:p w:rsidR="0005268A" w:rsidRPr="00844152" w:rsidRDefault="0005268A" w:rsidP="0005268A">
      <w:pPr>
        <w:spacing w:line="480" w:lineRule="auto"/>
        <w:jc w:val="center"/>
        <w:rPr>
          <w:b/>
          <w:sz w:val="24"/>
          <w:szCs w:val="24"/>
        </w:rPr>
      </w:pPr>
      <w:r w:rsidRPr="00844152">
        <w:rPr>
          <w:b/>
          <w:sz w:val="24"/>
          <w:szCs w:val="24"/>
        </w:rPr>
        <w:t>THE OLD UNIVERSE IN GENESIS 1:1-8:30</w:t>
      </w:r>
    </w:p>
    <w:p w:rsidR="0005268A" w:rsidRPr="00844152" w:rsidRDefault="0005268A" w:rsidP="0005268A">
      <w:pPr>
        <w:spacing w:line="480" w:lineRule="auto"/>
        <w:jc w:val="center"/>
        <w:rPr>
          <w:b/>
          <w:sz w:val="24"/>
          <w:szCs w:val="24"/>
        </w:rPr>
      </w:pPr>
      <w:r w:rsidRPr="00844152">
        <w:rPr>
          <w:b/>
          <w:sz w:val="24"/>
          <w:szCs w:val="24"/>
        </w:rPr>
        <w:t>THE YOUNG UNIVERSE IN GENESIS 9:1-LUKE 24:53</w:t>
      </w:r>
    </w:p>
    <w:p w:rsidR="0005268A" w:rsidRPr="00844152" w:rsidRDefault="0005268A" w:rsidP="0005268A">
      <w:pPr>
        <w:spacing w:line="480" w:lineRule="auto"/>
        <w:jc w:val="both"/>
        <w:rPr>
          <w:sz w:val="24"/>
          <w:szCs w:val="24"/>
        </w:rPr>
      </w:pPr>
      <w:r w:rsidRPr="0084415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44152">
        <w:rPr>
          <w:sz w:val="24"/>
          <w:szCs w:val="24"/>
          <w:vertAlign w:val="superscript"/>
        </w:rPr>
        <w:t>ND</w:t>
      </w:r>
      <w:r w:rsidRPr="00844152">
        <w:rPr>
          <w:sz w:val="24"/>
          <w:szCs w:val="24"/>
        </w:rPr>
        <w:t xml:space="preserve"> KINGS 1:10. THE ETERNAL GENERAL ISRAEL FOR 26 THOUSANDS OF YEARS [YOUNG UNIVERSE] IS IN GENESIS 32:22-32. THE ETERNAL GENERAL MELCHIZEDEK FOR A TRILLION OF YEARS [OLD UNIVERSE] IS IN HEBREWS 7:21. </w:t>
      </w:r>
    </w:p>
    <w:p w:rsidR="0005268A" w:rsidRPr="00844152" w:rsidRDefault="0005268A" w:rsidP="0005268A">
      <w:pPr>
        <w:spacing w:line="480" w:lineRule="auto"/>
        <w:jc w:val="center"/>
        <w:rPr>
          <w:b/>
          <w:sz w:val="24"/>
          <w:szCs w:val="24"/>
        </w:rPr>
      </w:pPr>
      <w:r w:rsidRPr="0084415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5268A" w:rsidRPr="00844152" w:rsidRDefault="0005268A" w:rsidP="0005268A">
      <w:pPr>
        <w:spacing w:line="480" w:lineRule="auto"/>
        <w:jc w:val="center"/>
        <w:rPr>
          <w:b/>
          <w:sz w:val="24"/>
          <w:szCs w:val="24"/>
        </w:rPr>
      </w:pPr>
      <w:r w:rsidRPr="00844152">
        <w:rPr>
          <w:b/>
          <w:sz w:val="24"/>
          <w:szCs w:val="24"/>
        </w:rPr>
        <w:t>THE YOUNG UNIVERSE IN GENESIS 9:1-LUKE 24:53</w:t>
      </w:r>
    </w:p>
    <w:p w:rsidR="0005268A" w:rsidRPr="00844152" w:rsidRDefault="0005268A" w:rsidP="0005268A">
      <w:pPr>
        <w:spacing w:line="480" w:lineRule="auto"/>
        <w:jc w:val="both"/>
        <w:rPr>
          <w:sz w:val="24"/>
          <w:szCs w:val="24"/>
        </w:rPr>
      </w:pPr>
      <w:r w:rsidRPr="00844152">
        <w:rPr>
          <w:sz w:val="24"/>
          <w:szCs w:val="24"/>
        </w:rPr>
        <w:t>GENERAL JEHOAHAZ IS IN 2</w:t>
      </w:r>
      <w:r w:rsidRPr="00844152">
        <w:rPr>
          <w:sz w:val="24"/>
          <w:szCs w:val="24"/>
          <w:vertAlign w:val="superscript"/>
        </w:rPr>
        <w:t>ND</w:t>
      </w:r>
      <w:r w:rsidRPr="00844152">
        <w:rPr>
          <w:sz w:val="24"/>
          <w:szCs w:val="24"/>
        </w:rPr>
        <w:t xml:space="preserve"> KINGS 13:7. GENERAL NICANOR IS IN 1</w:t>
      </w:r>
      <w:r w:rsidRPr="00844152">
        <w:rPr>
          <w:sz w:val="24"/>
          <w:szCs w:val="24"/>
          <w:vertAlign w:val="superscript"/>
        </w:rPr>
        <w:t>ST</w:t>
      </w:r>
      <w:r w:rsidRPr="00844152">
        <w:rPr>
          <w:sz w:val="24"/>
          <w:szCs w:val="24"/>
        </w:rPr>
        <w:t xml:space="preserve"> MACCABEES 3:38. GENERAL GORGIAS IS IN 1</w:t>
      </w:r>
      <w:r w:rsidRPr="00844152">
        <w:rPr>
          <w:sz w:val="24"/>
          <w:szCs w:val="24"/>
          <w:vertAlign w:val="superscript"/>
        </w:rPr>
        <w:t>ST</w:t>
      </w:r>
      <w:r w:rsidRPr="00844152">
        <w:rPr>
          <w:sz w:val="24"/>
          <w:szCs w:val="24"/>
        </w:rPr>
        <w:t xml:space="preserve"> MACCABEES 3:38. GENERAL PTOLEMY (PTOLEMEE) IS IN 1</w:t>
      </w:r>
      <w:r w:rsidRPr="00844152">
        <w:rPr>
          <w:sz w:val="24"/>
          <w:szCs w:val="24"/>
          <w:vertAlign w:val="superscript"/>
        </w:rPr>
        <w:t>ST</w:t>
      </w:r>
      <w:r w:rsidRPr="00844152">
        <w:rPr>
          <w:sz w:val="24"/>
          <w:szCs w:val="24"/>
        </w:rPr>
        <w:t xml:space="preserve"> MACCABEES 3:38. GENERAL TRYPHONE IS IN 1</w:t>
      </w:r>
      <w:r w:rsidRPr="00844152">
        <w:rPr>
          <w:sz w:val="24"/>
          <w:szCs w:val="24"/>
          <w:vertAlign w:val="superscript"/>
        </w:rPr>
        <w:t>ST</w:t>
      </w:r>
      <w:r w:rsidRPr="00844152">
        <w:rPr>
          <w:sz w:val="24"/>
          <w:szCs w:val="24"/>
        </w:rPr>
        <w:t xml:space="preserve"> MACCABEES 14:1. GENERAL RAPHAEL IS IN TOBIT 12:15. GENERAL BACCHIDES IS IN 1</w:t>
      </w:r>
      <w:r w:rsidRPr="00844152">
        <w:rPr>
          <w:sz w:val="24"/>
          <w:szCs w:val="24"/>
          <w:vertAlign w:val="superscript"/>
        </w:rPr>
        <w:t>ST</w:t>
      </w:r>
      <w:r w:rsidRPr="00844152">
        <w:rPr>
          <w:sz w:val="24"/>
          <w:szCs w:val="24"/>
        </w:rPr>
        <w:t xml:space="preserve"> MACCABEES 7:8. GENERAL SISERA IS IN JUDGES 4:7. GENERAL JABIN IS IN JUDGES 4:7. GENERAL JACOB IS IN GENESIS 32:22-32. GENERAL SAUL IS IN 1</w:t>
      </w:r>
      <w:r w:rsidRPr="00844152">
        <w:rPr>
          <w:sz w:val="24"/>
          <w:szCs w:val="24"/>
          <w:vertAlign w:val="superscript"/>
        </w:rPr>
        <w:t>ST</w:t>
      </w:r>
      <w:r w:rsidRPr="00844152">
        <w:rPr>
          <w:sz w:val="24"/>
          <w:szCs w:val="24"/>
        </w:rPr>
        <w:t xml:space="preserve"> SAMUEL 14:1. GENERAL DAVID IS IN 1</w:t>
      </w:r>
      <w:r w:rsidRPr="00844152">
        <w:rPr>
          <w:sz w:val="24"/>
          <w:szCs w:val="24"/>
          <w:vertAlign w:val="superscript"/>
        </w:rPr>
        <w:t>ST</w:t>
      </w:r>
      <w:r w:rsidRPr="00844152">
        <w:rPr>
          <w:sz w:val="24"/>
          <w:szCs w:val="24"/>
        </w:rPr>
        <w:t xml:space="preserve"> SAMUEL 19:8. GENERAL SOLOMON IS IN 1</w:t>
      </w:r>
      <w:r w:rsidRPr="00844152">
        <w:rPr>
          <w:sz w:val="24"/>
          <w:szCs w:val="24"/>
          <w:vertAlign w:val="superscript"/>
        </w:rPr>
        <w:t>ST</w:t>
      </w:r>
      <w:r w:rsidRPr="00844152">
        <w:rPr>
          <w:sz w:val="24"/>
          <w:szCs w:val="24"/>
        </w:rPr>
        <w:t xml:space="preserve"> KINGS 1:37. GENERAL REHOBOAM IS IN 1</w:t>
      </w:r>
      <w:r w:rsidRPr="00844152">
        <w:rPr>
          <w:sz w:val="24"/>
          <w:szCs w:val="24"/>
          <w:vertAlign w:val="superscript"/>
        </w:rPr>
        <w:t>ST</w:t>
      </w:r>
      <w:r w:rsidRPr="00844152">
        <w:rPr>
          <w:sz w:val="24"/>
          <w:szCs w:val="24"/>
        </w:rPr>
        <w:t xml:space="preserve"> KINGS 12:21. GENERAL ABNER IS IN 1</w:t>
      </w:r>
      <w:r w:rsidRPr="00844152">
        <w:rPr>
          <w:sz w:val="24"/>
          <w:szCs w:val="24"/>
          <w:vertAlign w:val="superscript"/>
        </w:rPr>
        <w:t>ST</w:t>
      </w:r>
      <w:r w:rsidRPr="00844152">
        <w:rPr>
          <w:sz w:val="24"/>
          <w:szCs w:val="24"/>
        </w:rPr>
        <w:t xml:space="preserve"> SAMUEL 17:55. GENERAL ABISHAI IS IN 1</w:t>
      </w:r>
      <w:r w:rsidRPr="00844152">
        <w:rPr>
          <w:sz w:val="24"/>
          <w:szCs w:val="24"/>
          <w:vertAlign w:val="superscript"/>
        </w:rPr>
        <w:t>ST</w:t>
      </w:r>
      <w:r w:rsidRPr="00844152">
        <w:rPr>
          <w:sz w:val="24"/>
          <w:szCs w:val="24"/>
        </w:rPr>
        <w:t xml:space="preserve"> CHRONICLES 19:11. GENERAL SHOBACH IS IN 2</w:t>
      </w:r>
      <w:r w:rsidRPr="00844152">
        <w:rPr>
          <w:sz w:val="24"/>
          <w:szCs w:val="24"/>
          <w:vertAlign w:val="superscript"/>
        </w:rPr>
        <w:t>ND</w:t>
      </w:r>
      <w:r w:rsidRPr="00844152">
        <w:rPr>
          <w:sz w:val="24"/>
          <w:szCs w:val="24"/>
        </w:rPr>
        <w:t xml:space="preserve"> SAMUEL 10:16. GENERAL AMASA IS IN 2</w:t>
      </w:r>
      <w:r w:rsidRPr="00844152">
        <w:rPr>
          <w:sz w:val="24"/>
          <w:szCs w:val="24"/>
          <w:vertAlign w:val="superscript"/>
        </w:rPr>
        <w:t>ND</w:t>
      </w:r>
      <w:r w:rsidRPr="00844152">
        <w:rPr>
          <w:sz w:val="24"/>
          <w:szCs w:val="24"/>
        </w:rPr>
        <w:t xml:space="preserve"> SAMUEL 19:13. GENERAL JESUS IS IN REVLEATION 22:16. GENERAL JOHN IS IN REVELATION 22:16. GENERAL JAMES IS IN JAMES 2:8-13. GENERAL PETER IS IN ACTS 12:3-19. GENERAL BARAK IS IN JUDGES 4:6. GENERAL URIEL IS IN 2</w:t>
      </w:r>
      <w:r w:rsidRPr="00844152">
        <w:rPr>
          <w:sz w:val="24"/>
          <w:szCs w:val="24"/>
          <w:vertAlign w:val="superscript"/>
        </w:rPr>
        <w:t>ND</w:t>
      </w:r>
      <w:r w:rsidRPr="00844152">
        <w:rPr>
          <w:sz w:val="24"/>
          <w:szCs w:val="24"/>
        </w:rPr>
        <w:t xml:space="preserve"> ESDRAS 4:36. GENERAL HOLOFERNES IS IN JUDITH 7:1. GENERAL JUDAS IS IN 1</w:t>
      </w:r>
      <w:r w:rsidRPr="00844152">
        <w:rPr>
          <w:sz w:val="24"/>
          <w:szCs w:val="24"/>
          <w:vertAlign w:val="superscript"/>
        </w:rPr>
        <w:t>ST</w:t>
      </w:r>
      <w:r w:rsidRPr="00844152">
        <w:rPr>
          <w:sz w:val="24"/>
          <w:szCs w:val="24"/>
        </w:rPr>
        <w:t xml:space="preserve"> MACCABEES 5:49. GENERAL REHUM IS IN EZRA 4:9. GENERAL JONATHAN IS IN 1</w:t>
      </w:r>
      <w:r w:rsidRPr="00844152">
        <w:rPr>
          <w:sz w:val="24"/>
          <w:szCs w:val="24"/>
          <w:vertAlign w:val="superscript"/>
        </w:rPr>
        <w:t>ST</w:t>
      </w:r>
      <w:r w:rsidRPr="00844152">
        <w:rPr>
          <w:sz w:val="24"/>
          <w:szCs w:val="24"/>
        </w:rPr>
        <w:t xml:space="preserve"> MACCABEES 12:27. GENERAL LYSIAS (SELEUCID) IS IN 1</w:t>
      </w:r>
      <w:r w:rsidRPr="00844152">
        <w:rPr>
          <w:sz w:val="24"/>
          <w:szCs w:val="24"/>
          <w:vertAlign w:val="superscript"/>
        </w:rPr>
        <w:t>ST</w:t>
      </w:r>
      <w:r w:rsidRPr="00844152">
        <w:rPr>
          <w:sz w:val="24"/>
          <w:szCs w:val="24"/>
        </w:rPr>
        <w:t xml:space="preserve"> MACCABEES 3:38. GENERAL GABRIEL IS IN LUKE 1:19. GENERAL SHOPHACH IS IN 1</w:t>
      </w:r>
      <w:r w:rsidRPr="00844152">
        <w:rPr>
          <w:sz w:val="24"/>
          <w:szCs w:val="24"/>
          <w:vertAlign w:val="superscript"/>
        </w:rPr>
        <w:t>ST</w:t>
      </w:r>
      <w:r w:rsidRPr="00844152">
        <w:rPr>
          <w:sz w:val="24"/>
          <w:szCs w:val="24"/>
        </w:rPr>
        <w:t xml:space="preserve"> CHRONICLES 19:16. GENERAL JEHU IS IN 2</w:t>
      </w:r>
      <w:r w:rsidRPr="00844152">
        <w:rPr>
          <w:sz w:val="24"/>
          <w:szCs w:val="24"/>
          <w:vertAlign w:val="superscript"/>
        </w:rPr>
        <w:t>ND</w:t>
      </w:r>
      <w:r w:rsidRPr="00844152">
        <w:rPr>
          <w:sz w:val="24"/>
          <w:szCs w:val="24"/>
        </w:rPr>
        <w:t xml:space="preserve"> KINGS 9:5. GENERAL JEHOIADA IS IN 2</w:t>
      </w:r>
      <w:r w:rsidRPr="00844152">
        <w:rPr>
          <w:sz w:val="24"/>
          <w:szCs w:val="24"/>
          <w:vertAlign w:val="superscript"/>
        </w:rPr>
        <w:t>ND</w:t>
      </w:r>
      <w:r w:rsidRPr="00844152">
        <w:rPr>
          <w:sz w:val="24"/>
          <w:szCs w:val="24"/>
        </w:rPr>
        <w:t xml:space="preserve"> KINGS 11:15. GENERAL JOAB IS IN 1</w:t>
      </w:r>
      <w:r w:rsidRPr="00844152">
        <w:rPr>
          <w:sz w:val="24"/>
          <w:szCs w:val="24"/>
          <w:vertAlign w:val="superscript"/>
        </w:rPr>
        <w:t>ST</w:t>
      </w:r>
      <w:r w:rsidRPr="00844152">
        <w:rPr>
          <w:sz w:val="24"/>
          <w:szCs w:val="24"/>
        </w:rPr>
        <w:t xml:space="preserve"> CHRONICLES 20:1. GENERAL JOHANAN IS IN 1</w:t>
      </w:r>
      <w:r w:rsidRPr="00844152">
        <w:rPr>
          <w:sz w:val="24"/>
          <w:szCs w:val="24"/>
          <w:vertAlign w:val="superscript"/>
        </w:rPr>
        <w:t>ST</w:t>
      </w:r>
      <w:r w:rsidRPr="00844152">
        <w:rPr>
          <w:sz w:val="24"/>
          <w:szCs w:val="24"/>
        </w:rPr>
        <w:t xml:space="preserve"> MACCABEES </w:t>
      </w:r>
      <w:r w:rsidRPr="00844152">
        <w:rPr>
          <w:sz w:val="24"/>
          <w:szCs w:val="24"/>
        </w:rPr>
        <w:lastRenderedPageBreak/>
        <w:t>9:44. GENERAL LYSIAS (ROMAN) IS IN ACTS 24:7. GENERAL NAAMAN IS IN 2</w:t>
      </w:r>
      <w:r w:rsidRPr="00844152">
        <w:rPr>
          <w:sz w:val="24"/>
          <w:szCs w:val="24"/>
          <w:vertAlign w:val="superscript"/>
        </w:rPr>
        <w:t>ND</w:t>
      </w:r>
      <w:r w:rsidRPr="00844152">
        <w:rPr>
          <w:sz w:val="24"/>
          <w:szCs w:val="24"/>
        </w:rPr>
        <w:t xml:space="preserve"> KINGS 5:1. GENERAL OMRI IS IN 1</w:t>
      </w:r>
      <w:r w:rsidRPr="00844152">
        <w:rPr>
          <w:sz w:val="24"/>
          <w:szCs w:val="24"/>
          <w:vertAlign w:val="superscript"/>
        </w:rPr>
        <w:t>ST</w:t>
      </w:r>
      <w:r w:rsidRPr="00844152">
        <w:rPr>
          <w:sz w:val="24"/>
          <w:szCs w:val="24"/>
        </w:rPr>
        <w:t xml:space="preserve"> KINGS 16:16. GENERAL ZIMRI IS IN 1</w:t>
      </w:r>
      <w:r w:rsidRPr="00844152">
        <w:rPr>
          <w:sz w:val="24"/>
          <w:szCs w:val="24"/>
          <w:vertAlign w:val="superscript"/>
        </w:rPr>
        <w:t>ST</w:t>
      </w:r>
      <w:r w:rsidRPr="00844152">
        <w:rPr>
          <w:sz w:val="24"/>
          <w:szCs w:val="24"/>
        </w:rPr>
        <w:t xml:space="preserve"> KINGS 16:9. GENERAL PEKAH IS IN 2</w:t>
      </w:r>
      <w:r w:rsidRPr="00844152">
        <w:rPr>
          <w:sz w:val="24"/>
          <w:szCs w:val="24"/>
          <w:vertAlign w:val="superscript"/>
        </w:rPr>
        <w:t>ND</w:t>
      </w:r>
      <w:r w:rsidRPr="00844152">
        <w:rPr>
          <w:sz w:val="24"/>
          <w:szCs w:val="24"/>
        </w:rPr>
        <w:t xml:space="preserve"> KINGS 15:25. GENERAL VESPASIAN IN THE END OF ACTS.</w:t>
      </w:r>
    </w:p>
    <w:p w:rsidR="0005268A" w:rsidRPr="00844152" w:rsidRDefault="0005268A" w:rsidP="0005268A">
      <w:pPr>
        <w:spacing w:line="480" w:lineRule="auto"/>
        <w:jc w:val="center"/>
        <w:rPr>
          <w:b/>
          <w:sz w:val="24"/>
          <w:szCs w:val="24"/>
        </w:rPr>
      </w:pPr>
      <w:r w:rsidRPr="00844152">
        <w:rPr>
          <w:b/>
          <w:sz w:val="24"/>
          <w:szCs w:val="24"/>
        </w:rPr>
        <w:t>THE LIST OF AROUND 571 FEMALE HEROES &amp; AUTHORITATIVE FIGURES IN THE HALL OF FAME</w:t>
      </w:r>
    </w:p>
    <w:p w:rsidR="0005268A" w:rsidRPr="00844152" w:rsidRDefault="0005268A" w:rsidP="0005268A">
      <w:pPr>
        <w:spacing w:line="480" w:lineRule="auto"/>
        <w:jc w:val="center"/>
        <w:rPr>
          <w:b/>
          <w:sz w:val="24"/>
          <w:szCs w:val="24"/>
        </w:rPr>
      </w:pPr>
      <w:r w:rsidRPr="00844152">
        <w:rPr>
          <w:b/>
          <w:sz w:val="24"/>
          <w:szCs w:val="24"/>
        </w:rPr>
        <w:t>THE FATHER STEPHEN’S RACE OF THE FAITHFUL WHICH CONCERNS THE SAINTLY CHRISTIAN LORDS &amp; SAINTLY CHRISTIAN LADIES IN A KINGDOM [10]</w:t>
      </w:r>
    </w:p>
    <w:p w:rsidR="0005268A" w:rsidRPr="00844152" w:rsidRDefault="0005268A" w:rsidP="0005268A">
      <w:pPr>
        <w:spacing w:line="480" w:lineRule="auto"/>
        <w:jc w:val="center"/>
        <w:rPr>
          <w:b/>
          <w:sz w:val="24"/>
          <w:szCs w:val="24"/>
        </w:rPr>
      </w:pPr>
      <w:r w:rsidRPr="0084415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44152" w:rsidRDefault="0005268A" w:rsidP="0005268A">
      <w:pPr>
        <w:spacing w:line="480" w:lineRule="auto"/>
        <w:jc w:val="center"/>
        <w:rPr>
          <w:b/>
          <w:sz w:val="24"/>
          <w:szCs w:val="24"/>
        </w:rPr>
      </w:pPr>
      <w:r w:rsidRPr="0084415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844152">
        <w:rPr>
          <w:b/>
          <w:sz w:val="24"/>
          <w:szCs w:val="24"/>
        </w:rPr>
        <w:lastRenderedPageBreak/>
        <w:t>-ALOT GOOD &amp; SOME EVIL, BUT THE FATHER STEPHEN CAN MAKE IT GOOD FOR ALL IN ROMANS 8:28</w:t>
      </w:r>
    </w:p>
    <w:p w:rsidR="0005268A" w:rsidRPr="00844152" w:rsidRDefault="0005268A" w:rsidP="0005268A">
      <w:pPr>
        <w:spacing w:line="480" w:lineRule="auto"/>
        <w:jc w:val="center"/>
        <w:rPr>
          <w:b/>
          <w:sz w:val="24"/>
          <w:szCs w:val="24"/>
        </w:rPr>
      </w:pPr>
      <w:r w:rsidRPr="00844152">
        <w:rPr>
          <w:b/>
          <w:sz w:val="24"/>
          <w:szCs w:val="24"/>
        </w:rPr>
        <w:t>THE SUPREME FEMALE VIRTUOUS COMMANDERS IN PROVERBS IN THE HALL OF FAME</w:t>
      </w:r>
    </w:p>
    <w:p w:rsidR="0005268A" w:rsidRPr="00844152" w:rsidRDefault="0005268A" w:rsidP="0005268A">
      <w:pPr>
        <w:spacing w:line="480" w:lineRule="auto"/>
        <w:jc w:val="center"/>
        <w:rPr>
          <w:b/>
          <w:sz w:val="24"/>
          <w:szCs w:val="24"/>
        </w:rPr>
      </w:pPr>
      <w:r w:rsidRPr="00844152">
        <w:rPr>
          <w:b/>
          <w:sz w:val="24"/>
          <w:szCs w:val="24"/>
        </w:rPr>
        <w:t xml:space="preserve">THE MOST HIGHEST VIRTUOUS FEMALE COMMANDER (THE LORD ENOCH’S LADY OF KINGDOMS) WITH THE RANK OF A 6 GOLD STAR GENERAL FOR A TIME TO BE DETERMINED </w:t>
      </w:r>
    </w:p>
    <w:p w:rsidR="0005268A" w:rsidRPr="00844152" w:rsidRDefault="0005268A" w:rsidP="0005268A">
      <w:pPr>
        <w:spacing w:line="480" w:lineRule="auto"/>
        <w:rPr>
          <w:sz w:val="24"/>
          <w:szCs w:val="24"/>
        </w:rPr>
      </w:pPr>
      <w:r w:rsidRPr="00844152">
        <w:rPr>
          <w:sz w:val="24"/>
          <w:szCs w:val="24"/>
        </w:rPr>
        <w:t>The Lord Enoch’s Lady of Kingdoms</w:t>
      </w:r>
    </w:p>
    <w:p w:rsidR="0005268A" w:rsidRPr="00844152" w:rsidRDefault="0005268A" w:rsidP="0005268A">
      <w:pPr>
        <w:spacing w:line="480" w:lineRule="auto"/>
        <w:rPr>
          <w:sz w:val="24"/>
          <w:szCs w:val="24"/>
        </w:rPr>
      </w:pPr>
      <w:r w:rsidRPr="00844152">
        <w:rPr>
          <w:sz w:val="24"/>
          <w:szCs w:val="24"/>
        </w:rPr>
        <w:t>The Mystery Lady is Unknown or Top-Secret</w:t>
      </w:r>
    </w:p>
    <w:p w:rsidR="0005268A" w:rsidRPr="00844152" w:rsidRDefault="0005268A" w:rsidP="0005268A">
      <w:pPr>
        <w:spacing w:line="480" w:lineRule="auto"/>
        <w:jc w:val="center"/>
        <w:rPr>
          <w:b/>
          <w:sz w:val="24"/>
          <w:szCs w:val="24"/>
        </w:rPr>
      </w:pPr>
      <w:r w:rsidRPr="00844152">
        <w:rPr>
          <w:b/>
          <w:sz w:val="24"/>
          <w:szCs w:val="24"/>
        </w:rPr>
        <w:t>The Divine Resume of a True Virtuous Female Commander in the House Authorities</w:t>
      </w:r>
    </w:p>
    <w:p w:rsidR="0005268A" w:rsidRPr="00844152" w:rsidRDefault="0005268A" w:rsidP="0005268A">
      <w:pPr>
        <w:spacing w:line="480" w:lineRule="auto"/>
        <w:jc w:val="both"/>
        <w:rPr>
          <w:b/>
          <w:sz w:val="24"/>
          <w:szCs w:val="24"/>
        </w:rPr>
      </w:pPr>
      <w:r w:rsidRPr="00844152">
        <w:rPr>
          <w:b/>
          <w:sz w:val="24"/>
          <w:szCs w:val="24"/>
        </w:rPr>
        <w:t xml:space="preserve">A Godly Overview of Proverbs 31:10-30: Her Godly Character in Proverbs 30:10-12: </w:t>
      </w:r>
      <w:r w:rsidRPr="00844152">
        <w:rPr>
          <w:sz w:val="24"/>
          <w:szCs w:val="24"/>
        </w:rPr>
        <w:t xml:space="preserve">She is trustworthy, virtuous and committed by doing good. </w:t>
      </w:r>
      <w:r w:rsidRPr="00844152">
        <w:rPr>
          <w:b/>
          <w:sz w:val="24"/>
          <w:szCs w:val="24"/>
        </w:rPr>
        <w:t xml:space="preserve">Her Godly Lifestyle in Proverbs 30:13-19: </w:t>
      </w:r>
      <w:r w:rsidRPr="00844152">
        <w:rPr>
          <w:sz w:val="24"/>
          <w:szCs w:val="24"/>
        </w:rPr>
        <w:t xml:space="preserve">She fulfills all the Godly Household Roles performed by Holy Women, working hard to support Her family and raising them in the nurture and admonition of the Father Stephen. </w:t>
      </w:r>
      <w:r w:rsidRPr="00844152">
        <w:rPr>
          <w:b/>
          <w:sz w:val="24"/>
          <w:szCs w:val="24"/>
        </w:rPr>
        <w:t xml:space="preserve">Her Godly Values in Proverbs 30:20-21: </w:t>
      </w:r>
      <w:r w:rsidRPr="00844152">
        <w:rPr>
          <w:sz w:val="24"/>
          <w:szCs w:val="24"/>
        </w:rPr>
        <w:t xml:space="preserve">She has a deep concern for the needy, poor, strangers, fatherless and widows as well as for the welfare of Her family. </w:t>
      </w:r>
      <w:r w:rsidRPr="00844152">
        <w:rPr>
          <w:b/>
          <w:sz w:val="24"/>
          <w:szCs w:val="24"/>
        </w:rPr>
        <w:t xml:space="preserve">Her Godly Sense of Self-Worth in Proverbs 30:22: </w:t>
      </w:r>
      <w:r w:rsidRPr="0084415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44152">
        <w:rPr>
          <w:b/>
          <w:sz w:val="24"/>
          <w:szCs w:val="24"/>
        </w:rPr>
        <w:t xml:space="preserve">Her Godly Impact in Proverbs 30:23: </w:t>
      </w:r>
      <w:r w:rsidRPr="00844152">
        <w:rPr>
          <w:sz w:val="24"/>
          <w:szCs w:val="24"/>
        </w:rPr>
        <w:t xml:space="preserve">She is not simply only known as Her Husband’s Wife, but He is also respected as Her Husband. </w:t>
      </w:r>
      <w:r w:rsidRPr="00844152">
        <w:rPr>
          <w:b/>
          <w:sz w:val="24"/>
          <w:szCs w:val="24"/>
        </w:rPr>
        <w:t xml:space="preserve">Her Godly Enterprise in Proverbs 30:24: </w:t>
      </w:r>
      <w:r w:rsidRPr="00844152">
        <w:rPr>
          <w:sz w:val="24"/>
          <w:szCs w:val="24"/>
        </w:rPr>
        <w:t xml:space="preserve">She makes all the steps to sell anything that is produced by excess in Her household and also it is reflect in verse 16. </w:t>
      </w:r>
      <w:r w:rsidRPr="00844152">
        <w:rPr>
          <w:b/>
          <w:sz w:val="24"/>
          <w:szCs w:val="24"/>
        </w:rPr>
        <w:t xml:space="preserve">Her Godly Wisdom in </w:t>
      </w:r>
      <w:r w:rsidRPr="00844152">
        <w:rPr>
          <w:b/>
          <w:sz w:val="24"/>
          <w:szCs w:val="24"/>
        </w:rPr>
        <w:lastRenderedPageBreak/>
        <w:t xml:space="preserve">Proverbs 30:25-27: </w:t>
      </w:r>
      <w:r w:rsidRPr="00844152">
        <w:rPr>
          <w:sz w:val="24"/>
          <w:szCs w:val="24"/>
        </w:rPr>
        <w:t xml:space="preserve">The Good Wife is valued for Her great Godly Wisdom as well as for Her hard work. She is also always respondent to the households call an offers good advice and counsel in an agape loving way. </w:t>
      </w:r>
      <w:r w:rsidRPr="00844152">
        <w:rPr>
          <w:b/>
          <w:sz w:val="24"/>
          <w:szCs w:val="24"/>
        </w:rPr>
        <w:t xml:space="preserve">Her Godly Reward in Proverbs 30:28-30: </w:t>
      </w:r>
      <w:r w:rsidRPr="00844152">
        <w:rPr>
          <w:sz w:val="24"/>
          <w:szCs w:val="24"/>
        </w:rPr>
        <w:t xml:space="preserve">She is rewarded the agape love and the praise of Her Children and also Her Husband, and the Godly Knowledge of what She attains and values is always pleasing to the Father Stephen.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True Descriptions of the Divine Tasks performed by True Virtuous Female Commanders</w:t>
      </w:r>
    </w:p>
    <w:p w:rsidR="0005268A" w:rsidRPr="00844152" w:rsidRDefault="0005268A" w:rsidP="0005268A">
      <w:pPr>
        <w:spacing w:line="480" w:lineRule="auto"/>
        <w:jc w:val="both"/>
        <w:rPr>
          <w:b/>
          <w:sz w:val="24"/>
          <w:szCs w:val="24"/>
        </w:rPr>
      </w:pPr>
      <w:r w:rsidRPr="0084415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844152">
        <w:rPr>
          <w:b/>
          <w:sz w:val="24"/>
          <w:szCs w:val="24"/>
        </w:rPr>
        <w:t xml:space="preserve">  </w:t>
      </w:r>
      <w:r w:rsidRPr="00844152">
        <w:rPr>
          <w:sz w:val="24"/>
          <w:szCs w:val="24"/>
        </w:rPr>
        <w:t xml:space="preserve">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Total mutual submission by Godly Wives to their Godly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844152">
        <w:rPr>
          <w:sz w:val="24"/>
          <w:szCs w:val="24"/>
        </w:rPr>
        <w:lastRenderedPageBreak/>
        <w:t xml:space="preserve">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 Lords being subject to 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844152">
        <w:rPr>
          <w:sz w:val="24"/>
          <w:szCs w:val="24"/>
        </w:rPr>
        <w:lastRenderedPageBreak/>
        <w:t xml:space="preserve">Teacher in Matthew 23:8. In these areas, none is measured back in their relationships. Husbands are never to be subject to their Wives. </w:t>
      </w:r>
    </w:p>
    <w:p w:rsidR="0005268A" w:rsidRPr="00844152" w:rsidRDefault="0005268A" w:rsidP="0005268A">
      <w:pPr>
        <w:spacing w:line="480" w:lineRule="auto"/>
        <w:jc w:val="center"/>
        <w:rPr>
          <w:b/>
          <w:sz w:val="24"/>
          <w:szCs w:val="24"/>
        </w:rPr>
      </w:pPr>
      <w:r w:rsidRPr="00844152">
        <w:rPr>
          <w:b/>
          <w:sz w:val="24"/>
          <w:szCs w:val="24"/>
        </w:rPr>
        <w:t>Should the Kingdom choose Godly Women as Officers?</w:t>
      </w:r>
    </w:p>
    <w:p w:rsidR="0005268A" w:rsidRPr="00844152" w:rsidRDefault="0005268A" w:rsidP="0005268A">
      <w:pPr>
        <w:spacing w:line="480" w:lineRule="auto"/>
        <w:jc w:val="both"/>
        <w:rPr>
          <w:sz w:val="24"/>
          <w:szCs w:val="24"/>
        </w:rPr>
      </w:pPr>
      <w:r w:rsidRPr="0084415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 xml:space="preserve">Timothy  3:1-7 &amp; Titus 1:5-16 is male Elders by the proof </w:t>
      </w:r>
      <w:r w:rsidRPr="00844152">
        <w:rPr>
          <w:sz w:val="24"/>
          <w:szCs w:val="24"/>
        </w:rPr>
        <w:lastRenderedPageBreak/>
        <w:t>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center"/>
        <w:rPr>
          <w:b/>
          <w:sz w:val="24"/>
          <w:szCs w:val="24"/>
        </w:rPr>
      </w:pPr>
      <w:r w:rsidRPr="00844152">
        <w:rPr>
          <w:b/>
          <w:sz w:val="24"/>
          <w:szCs w:val="24"/>
        </w:rPr>
        <w:t>The Lord Enoch’s Lady of Kingdoms Concerning Qanah with the Lord Enoch the Lord of Kingdoms</w:t>
      </w:r>
    </w:p>
    <w:p w:rsidR="0005268A" w:rsidRPr="00844152" w:rsidRDefault="0005268A" w:rsidP="0005268A">
      <w:pPr>
        <w:spacing w:line="480" w:lineRule="auto"/>
        <w:jc w:val="both"/>
        <w:rPr>
          <w:sz w:val="24"/>
          <w:szCs w:val="24"/>
        </w:rPr>
      </w:pPr>
      <w:r w:rsidRPr="0084415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w:t>
      </w:r>
      <w:r w:rsidRPr="00844152">
        <w:rPr>
          <w:sz w:val="24"/>
          <w:szCs w:val="24"/>
        </w:rPr>
        <w:lastRenderedPageBreak/>
        <w:t>You have any questions on Inter-Racial Sex, You must get My book called “</w:t>
      </w:r>
      <w:r w:rsidRPr="00844152">
        <w:rPr>
          <w:b/>
          <w:sz w:val="24"/>
          <w:szCs w:val="24"/>
        </w:rPr>
        <w:t>The Lord Yah and the Different Kinds of Flesh in the Holy Bible</w:t>
      </w:r>
      <w:r w:rsidRPr="0084415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w:t>
      </w:r>
      <w:r w:rsidRPr="0084415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w:t>
      </w:r>
    </w:p>
    <w:p w:rsidR="0005268A" w:rsidRPr="00844152" w:rsidRDefault="0005268A" w:rsidP="0005268A">
      <w:pPr>
        <w:spacing w:line="480" w:lineRule="auto"/>
        <w:jc w:val="both"/>
        <w:rPr>
          <w:sz w:val="24"/>
          <w:szCs w:val="24"/>
        </w:rPr>
      </w:pPr>
      <w:r w:rsidRPr="0084415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w:t>
      </w:r>
    </w:p>
    <w:p w:rsidR="0005268A" w:rsidRPr="00844152" w:rsidRDefault="0005268A" w:rsidP="0005268A">
      <w:pPr>
        <w:spacing w:line="480" w:lineRule="auto"/>
        <w:jc w:val="both"/>
        <w:rPr>
          <w:sz w:val="24"/>
          <w:szCs w:val="24"/>
        </w:rPr>
      </w:pPr>
      <w:r w:rsidRPr="00844152">
        <w:rPr>
          <w:sz w:val="24"/>
          <w:szCs w:val="24"/>
        </w:rPr>
        <w:t>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w:t>
      </w:r>
      <w:r w:rsidRPr="00844152">
        <w:rPr>
          <w:sz w:val="24"/>
          <w:szCs w:val="24"/>
        </w:rPr>
        <w:lastRenderedPageBreak/>
        <w:t>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w:t>
      </w:r>
      <w:r w:rsidRPr="00844152">
        <w:rPr>
          <w:sz w:val="24"/>
          <w:szCs w:val="24"/>
        </w:rPr>
        <w:lastRenderedPageBreak/>
        <w:t>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05268A" w:rsidRPr="00844152" w:rsidRDefault="0005268A" w:rsidP="0005268A">
      <w:pPr>
        <w:spacing w:line="480" w:lineRule="auto"/>
        <w:jc w:val="both"/>
        <w:rPr>
          <w:sz w:val="24"/>
          <w:szCs w:val="24"/>
        </w:rPr>
      </w:pPr>
      <w:r w:rsidRPr="00844152">
        <w:rPr>
          <w:sz w:val="24"/>
          <w:szCs w:val="24"/>
        </w:rPr>
        <w:lastRenderedPageBreak/>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05268A" w:rsidRPr="00844152" w:rsidRDefault="0005268A" w:rsidP="0005268A">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w:t>
      </w:r>
      <w:r w:rsidRPr="0084415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05268A" w:rsidRPr="00844152" w:rsidRDefault="0005268A" w:rsidP="0005268A">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w:t>
      </w:r>
      <w:r w:rsidRPr="0084415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Form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05268A" w:rsidRPr="00844152" w:rsidRDefault="0005268A" w:rsidP="0005268A">
      <w:pPr>
        <w:spacing w:line="480" w:lineRule="auto"/>
        <w:jc w:val="both"/>
        <w:rPr>
          <w:sz w:val="24"/>
          <w:szCs w:val="24"/>
        </w:rPr>
      </w:pPr>
      <w:r w:rsidRPr="0084415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w:t>
      </w:r>
      <w:r w:rsidRPr="00844152">
        <w:rPr>
          <w:sz w:val="24"/>
          <w:szCs w:val="24"/>
        </w:rPr>
        <w:lastRenderedPageBreak/>
        <w:t>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05268A" w:rsidRPr="00844152" w:rsidRDefault="0005268A" w:rsidP="0005268A">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44152" w:rsidRDefault="0005268A" w:rsidP="0005268A">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w:t>
      </w:r>
      <w:r w:rsidRPr="00844152">
        <w:rPr>
          <w:sz w:val="24"/>
          <w:szCs w:val="24"/>
        </w:rPr>
        <w:lastRenderedPageBreak/>
        <w:t>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5268A" w:rsidRPr="00844152" w:rsidRDefault="0005268A" w:rsidP="0005268A">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44152" w:rsidRDefault="0005268A" w:rsidP="0005268A">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w:t>
      </w:r>
      <w:r w:rsidRPr="00844152">
        <w:rPr>
          <w:sz w:val="24"/>
          <w:szCs w:val="24"/>
        </w:rPr>
        <w:lastRenderedPageBreak/>
        <w:t>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5268A" w:rsidRPr="00844152" w:rsidRDefault="0005268A" w:rsidP="0005268A">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4415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05268A" w:rsidRPr="00844152" w:rsidRDefault="0005268A" w:rsidP="0005268A">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w:t>
      </w:r>
      <w:r w:rsidRPr="0084415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05268A" w:rsidRPr="00844152" w:rsidRDefault="0005268A" w:rsidP="0005268A">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w:t>
      </w:r>
      <w:r w:rsidRPr="0084415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05268A" w:rsidRPr="00844152" w:rsidRDefault="0005268A" w:rsidP="0005268A">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 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w:t>
      </w:r>
      <w:r w:rsidRPr="00844152">
        <w:rPr>
          <w:sz w:val="24"/>
          <w:szCs w:val="24"/>
        </w:rPr>
        <w:lastRenderedPageBreak/>
        <w:t>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05268A" w:rsidRPr="00844152" w:rsidRDefault="0005268A" w:rsidP="0005268A">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05268A" w:rsidRPr="00844152" w:rsidRDefault="0005268A" w:rsidP="0005268A">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w:t>
      </w:r>
      <w:r w:rsidRPr="00844152">
        <w:rPr>
          <w:sz w:val="24"/>
          <w:szCs w:val="24"/>
        </w:rPr>
        <w:lastRenderedPageBreak/>
        <w:t>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5268A" w:rsidRPr="00844152" w:rsidRDefault="0005268A" w:rsidP="0005268A">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w:t>
      </w:r>
      <w:r w:rsidRPr="00844152">
        <w:rPr>
          <w:sz w:val="24"/>
          <w:szCs w:val="24"/>
        </w:rPr>
        <w:lastRenderedPageBreak/>
        <w:t>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5268A" w:rsidRPr="00844152" w:rsidRDefault="0005268A" w:rsidP="0005268A">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5268A" w:rsidRPr="00844152" w:rsidRDefault="0005268A" w:rsidP="0005268A">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w:t>
      </w:r>
      <w:r w:rsidRPr="0084415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5268A" w:rsidRPr="00844152" w:rsidRDefault="0005268A" w:rsidP="0005268A">
      <w:pPr>
        <w:spacing w:line="480" w:lineRule="auto"/>
        <w:jc w:val="both"/>
        <w:rPr>
          <w:rFonts w:cstheme="minorHAnsi"/>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844152" w:rsidRDefault="0005268A" w:rsidP="0005268A">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w:t>
      </w:r>
      <w:r w:rsidRPr="00844152">
        <w:rPr>
          <w:sz w:val="24"/>
          <w:szCs w:val="24"/>
        </w:rPr>
        <w:lastRenderedPageBreak/>
        <w:t>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05268A" w:rsidRPr="00844152" w:rsidRDefault="0005268A" w:rsidP="0005268A">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w:t>
      </w:r>
      <w:r w:rsidRPr="00844152">
        <w:rPr>
          <w:sz w:val="24"/>
          <w:szCs w:val="24"/>
        </w:rPr>
        <w:lastRenderedPageBreak/>
        <w:t>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5268A" w:rsidRPr="00844152" w:rsidRDefault="0005268A" w:rsidP="0005268A">
      <w:pPr>
        <w:spacing w:line="480" w:lineRule="auto"/>
        <w:jc w:val="both"/>
        <w:rPr>
          <w:sz w:val="24"/>
          <w:szCs w:val="24"/>
        </w:rPr>
      </w:pPr>
      <w:r w:rsidRPr="0084415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w:t>
      </w:r>
      <w:r w:rsidRPr="00844152">
        <w:rPr>
          <w:sz w:val="24"/>
          <w:szCs w:val="24"/>
        </w:rPr>
        <w:lastRenderedPageBreak/>
        <w:t>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p>
    <w:p w:rsidR="0005268A" w:rsidRPr="00844152" w:rsidRDefault="0005268A" w:rsidP="0005268A">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w:t>
      </w:r>
      <w:r w:rsidRPr="0084415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05268A" w:rsidRPr="00844152" w:rsidRDefault="0005268A" w:rsidP="0005268A">
      <w:pPr>
        <w:spacing w:line="480" w:lineRule="auto"/>
        <w:jc w:val="both"/>
        <w:rPr>
          <w:sz w:val="24"/>
          <w:szCs w:val="24"/>
        </w:rPr>
      </w:pPr>
      <w:r w:rsidRPr="00844152">
        <w:rPr>
          <w:sz w:val="24"/>
          <w:szCs w:val="24"/>
        </w:rPr>
        <w:lastRenderedPageBreak/>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05268A" w:rsidRPr="00844152" w:rsidRDefault="0005268A" w:rsidP="0005268A">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w:t>
      </w:r>
      <w:r w:rsidRPr="00844152">
        <w:rPr>
          <w:sz w:val="24"/>
          <w:szCs w:val="24"/>
        </w:rPr>
        <w:lastRenderedPageBreak/>
        <w:t>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5268A" w:rsidRPr="00844152" w:rsidRDefault="0005268A" w:rsidP="0005268A">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844152">
        <w:rPr>
          <w:sz w:val="24"/>
          <w:szCs w:val="24"/>
        </w:rPr>
        <w:lastRenderedPageBreak/>
        <w:t>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w:t>
      </w:r>
      <w:r w:rsidRPr="00844152">
        <w:rPr>
          <w:sz w:val="24"/>
          <w:szCs w:val="24"/>
        </w:rPr>
        <w:lastRenderedPageBreak/>
        <w:t>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84415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t>
      </w:r>
      <w:r w:rsidRPr="0084415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05268A" w:rsidRPr="00844152" w:rsidRDefault="0005268A" w:rsidP="0005268A">
      <w:pPr>
        <w:spacing w:line="480" w:lineRule="auto"/>
        <w:jc w:val="both"/>
        <w:rPr>
          <w:sz w:val="24"/>
          <w:szCs w:val="24"/>
        </w:rPr>
      </w:pPr>
      <w:r w:rsidRPr="00844152">
        <w:rPr>
          <w:sz w:val="24"/>
          <w:szCs w:val="24"/>
        </w:rPr>
        <w:t>The Supreme Power of the Father Stephen. The Father Stephen’s Saving Power: The Father Stephen’s Power to Save is in Psalms 20:6; 2</w:t>
      </w:r>
      <w:r w:rsidRPr="00844152">
        <w:rPr>
          <w:sz w:val="24"/>
          <w:szCs w:val="24"/>
          <w:vertAlign w:val="superscript"/>
        </w:rPr>
        <w:t>nd</w:t>
      </w:r>
      <w:r w:rsidRPr="00844152">
        <w:rPr>
          <w:sz w:val="24"/>
          <w:szCs w:val="24"/>
        </w:rPr>
        <w:t xml:space="preserve"> Chronicles 20:12, 15; Isaiah 40:9-10 &amp; 2</w:t>
      </w:r>
      <w:r w:rsidRPr="00844152">
        <w:rPr>
          <w:sz w:val="24"/>
          <w:szCs w:val="24"/>
          <w:vertAlign w:val="superscript"/>
        </w:rPr>
        <w:t>nd</w:t>
      </w:r>
      <w:r w:rsidRPr="00844152">
        <w:rPr>
          <w:sz w:val="24"/>
          <w:szCs w:val="24"/>
        </w:rPr>
        <w:t xml:space="preserve"> Peter 1:3-4. The Father Stephen’s Power to Perform Miracles is in Luke 4:36; 5:17; 6:19; 8:46; Matthew 5:30; 13:54; 14:2; Mark 6:14 &amp; Acts 10:38. The Father Stephen’s Power to Protect is in 1</w:t>
      </w:r>
      <w:r w:rsidRPr="00844152">
        <w:rPr>
          <w:sz w:val="24"/>
          <w:szCs w:val="24"/>
          <w:vertAlign w:val="superscript"/>
        </w:rPr>
        <w:t>st</w:t>
      </w:r>
      <w:r w:rsidRPr="00844152">
        <w:rPr>
          <w:sz w:val="24"/>
          <w:szCs w:val="24"/>
        </w:rPr>
        <w:t xml:space="preserve"> Peter 1:3-5; Daniel 6:26-27; John 17:11 &amp; Romans 8:38-39. The Father Stephen’s Creatures Pray for the Father Stephen to Act in Power is in 2</w:t>
      </w:r>
      <w:r w:rsidRPr="00844152">
        <w:rPr>
          <w:sz w:val="24"/>
          <w:szCs w:val="24"/>
          <w:vertAlign w:val="superscript"/>
        </w:rPr>
        <w:t>nd</w:t>
      </w:r>
      <w:r w:rsidRPr="00844152">
        <w:rPr>
          <w:sz w:val="24"/>
          <w:szCs w:val="24"/>
        </w:rPr>
        <w:t xml:space="preserve"> Chronicles 14:11; 2</w:t>
      </w:r>
      <w:r w:rsidRPr="00844152">
        <w:rPr>
          <w:sz w:val="24"/>
          <w:szCs w:val="24"/>
          <w:vertAlign w:val="superscript"/>
        </w:rPr>
        <w:t>nd</w:t>
      </w:r>
      <w:r w:rsidRPr="00844152">
        <w:rPr>
          <w:sz w:val="24"/>
          <w:szCs w:val="24"/>
        </w:rPr>
        <w:t xml:space="preserve"> Chronicles 20:12; Psalms 68:1-2, 28; Jeremiah 14:9; 2</w:t>
      </w:r>
      <w:r w:rsidRPr="00844152">
        <w:rPr>
          <w:sz w:val="24"/>
          <w:szCs w:val="24"/>
          <w:vertAlign w:val="superscript"/>
        </w:rPr>
        <w:t>nd</w:t>
      </w:r>
      <w:r w:rsidRPr="00844152">
        <w:rPr>
          <w:sz w:val="24"/>
          <w:szCs w:val="24"/>
        </w:rPr>
        <w:t xml:space="preserve"> Corinthians 10:4 &amp; Acts 4:23-31. The Power of the Gospel </w:t>
      </w:r>
      <w:r w:rsidRPr="00844152">
        <w:rPr>
          <w:sz w:val="24"/>
          <w:szCs w:val="24"/>
        </w:rPr>
        <w:lastRenderedPageBreak/>
        <w:t>is in Romans 1:16; 4:21; 5:6; 8:3 &amp; 1</w:t>
      </w:r>
      <w:r w:rsidRPr="00844152">
        <w:rPr>
          <w:sz w:val="24"/>
          <w:szCs w:val="24"/>
          <w:vertAlign w:val="superscript"/>
        </w:rPr>
        <w:t>st</w:t>
      </w:r>
      <w:r w:rsidRPr="00844152">
        <w:rPr>
          <w:sz w:val="24"/>
          <w:szCs w:val="24"/>
        </w:rPr>
        <w:t xml:space="preserve"> Corinthians 1:18. The Power of the Father Stephen’s Kingdom is in Matthew 6:13; Mark 9:1 &amp; 1</w:t>
      </w:r>
      <w:r w:rsidRPr="00844152">
        <w:rPr>
          <w:sz w:val="24"/>
          <w:szCs w:val="24"/>
          <w:vertAlign w:val="superscript"/>
        </w:rPr>
        <w:t>st</w:t>
      </w:r>
      <w:r w:rsidRPr="00844152">
        <w:rPr>
          <w:sz w:val="24"/>
          <w:szCs w:val="24"/>
        </w:rPr>
        <w:t xml:space="preserve"> Corinthians 4:19-20. The Preaching &amp; Power is in 1</w:t>
      </w:r>
      <w:r w:rsidRPr="00844152">
        <w:rPr>
          <w:sz w:val="24"/>
          <w:szCs w:val="24"/>
          <w:vertAlign w:val="superscript"/>
        </w:rPr>
        <w:t>st</w:t>
      </w:r>
      <w:r w:rsidRPr="00844152">
        <w:rPr>
          <w:sz w:val="24"/>
          <w:szCs w:val="24"/>
        </w:rPr>
        <w:t xml:space="preserve"> Corinthians 1:17-18; 2:4-5; Romans 15:18-19; Ephesians 3:7; 1</w:t>
      </w:r>
      <w:r w:rsidRPr="00844152">
        <w:rPr>
          <w:sz w:val="24"/>
          <w:szCs w:val="24"/>
          <w:vertAlign w:val="superscript"/>
        </w:rPr>
        <w:t>st</w:t>
      </w:r>
      <w:r w:rsidRPr="00844152">
        <w:rPr>
          <w:sz w:val="24"/>
          <w:szCs w:val="24"/>
        </w:rPr>
        <w:t xml:space="preserve"> Thessalonians 1:5; 2</w:t>
      </w:r>
      <w:r w:rsidRPr="00844152">
        <w:rPr>
          <w:sz w:val="24"/>
          <w:szCs w:val="24"/>
          <w:vertAlign w:val="superscript"/>
        </w:rPr>
        <w:t>nd</w:t>
      </w:r>
      <w:r w:rsidRPr="00844152">
        <w:rPr>
          <w:sz w:val="24"/>
          <w:szCs w:val="24"/>
        </w:rPr>
        <w:t xml:space="preserve"> Timothy 1:7-8 &amp; Acts 4:33; 9:22. The Powers that Oppose the Father Stephen will be Defeated is in 1</w:t>
      </w:r>
      <w:r w:rsidRPr="00844152">
        <w:rPr>
          <w:sz w:val="24"/>
          <w:szCs w:val="24"/>
          <w:vertAlign w:val="superscript"/>
        </w:rPr>
        <w:t>st</w:t>
      </w:r>
      <w:r w:rsidRPr="0084415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44152">
        <w:rPr>
          <w:sz w:val="24"/>
          <w:szCs w:val="24"/>
          <w:vertAlign w:val="superscript"/>
        </w:rPr>
        <w:t>st</w:t>
      </w:r>
      <w:r w:rsidRPr="00844152">
        <w:rPr>
          <w:sz w:val="24"/>
          <w:szCs w:val="24"/>
        </w:rPr>
        <w:t xml:space="preserve"> Corinthians 6:14; 15:26, 42-44, 54-57 &amp; Hebrews 2:14-15. </w:t>
      </w:r>
    </w:p>
    <w:p w:rsidR="0005268A" w:rsidRPr="00844152" w:rsidRDefault="0005268A" w:rsidP="0005268A">
      <w:pPr>
        <w:spacing w:line="480" w:lineRule="auto"/>
        <w:jc w:val="both"/>
        <w:rPr>
          <w:sz w:val="24"/>
          <w:szCs w:val="24"/>
        </w:rPr>
      </w:pPr>
      <w:r w:rsidRPr="00844152">
        <w:rPr>
          <w:sz w:val="24"/>
          <w:szCs w:val="24"/>
        </w:rPr>
        <w:t>The Supreme Power of the Father Stephen: His Father Stephen’s Power is from the Lord Yahweh is in Acts 10:38. The Lord Yahweh’s Creative Power is exercised through His Father Stephen is in John 1:3; 1</w:t>
      </w:r>
      <w:r w:rsidRPr="00844152">
        <w:rPr>
          <w:sz w:val="24"/>
          <w:szCs w:val="24"/>
          <w:vertAlign w:val="superscript"/>
        </w:rPr>
        <w:t>st</w:t>
      </w:r>
      <w:r w:rsidRPr="0084415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844152">
        <w:rPr>
          <w:sz w:val="24"/>
          <w:szCs w:val="24"/>
        </w:rPr>
        <w:lastRenderedPageBreak/>
        <w:t>Stephen’s Son Jesus Christ’s Crucifixion defeats the Power of Sin is in Romans 6:6; Isaiah 53:10-12; Matthew 9:6; John 15:13; 1</w:t>
      </w:r>
      <w:r w:rsidRPr="00844152">
        <w:rPr>
          <w:sz w:val="24"/>
          <w:szCs w:val="24"/>
          <w:vertAlign w:val="superscript"/>
        </w:rPr>
        <w:t>st</w:t>
      </w:r>
      <w:r w:rsidRPr="00844152">
        <w:rPr>
          <w:sz w:val="24"/>
          <w:szCs w:val="24"/>
        </w:rPr>
        <w:t xml:space="preserve"> Corinthians 15:3; Titus 2:14; Hebrews 9:28; 1</w:t>
      </w:r>
      <w:r w:rsidRPr="00844152">
        <w:rPr>
          <w:sz w:val="24"/>
          <w:szCs w:val="24"/>
          <w:vertAlign w:val="superscript"/>
        </w:rPr>
        <w:t>st</w:t>
      </w:r>
      <w:r w:rsidRPr="0084415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44152">
        <w:rPr>
          <w:sz w:val="24"/>
          <w:szCs w:val="24"/>
          <w:vertAlign w:val="superscript"/>
        </w:rPr>
        <w:t>st</w:t>
      </w:r>
      <w:r w:rsidRPr="00844152">
        <w:rPr>
          <w:sz w:val="24"/>
          <w:szCs w:val="24"/>
        </w:rPr>
        <w:t xml:space="preserve"> Corinthians 15:22 &amp; 1</w:t>
      </w:r>
      <w:r w:rsidRPr="00844152">
        <w:rPr>
          <w:sz w:val="24"/>
          <w:szCs w:val="24"/>
          <w:vertAlign w:val="superscript"/>
        </w:rPr>
        <w:t>st</w:t>
      </w:r>
      <w:r w:rsidRPr="0084415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44152">
        <w:rPr>
          <w:sz w:val="24"/>
          <w:szCs w:val="24"/>
          <w:vertAlign w:val="superscript"/>
        </w:rPr>
        <w:t>st</w:t>
      </w:r>
      <w:r w:rsidRPr="00844152">
        <w:rPr>
          <w:sz w:val="24"/>
          <w:szCs w:val="24"/>
        </w:rPr>
        <w:t xml:space="preserve"> Corinthians 12:4-6; John 16:14; Luke 9:1; 24:49 &amp; Acts 1:8. </w:t>
      </w:r>
    </w:p>
    <w:p w:rsidR="0005268A" w:rsidRPr="00844152" w:rsidRDefault="0005268A" w:rsidP="0005268A">
      <w:pPr>
        <w:spacing w:line="480" w:lineRule="auto"/>
        <w:jc w:val="both"/>
        <w:rPr>
          <w:sz w:val="24"/>
          <w:szCs w:val="24"/>
        </w:rPr>
      </w:pPr>
      <w:r w:rsidRPr="0084415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44152">
        <w:rPr>
          <w:sz w:val="24"/>
          <w:szCs w:val="24"/>
          <w:vertAlign w:val="superscript"/>
        </w:rPr>
        <w:t>st</w:t>
      </w:r>
      <w:r w:rsidRPr="0084415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44152">
        <w:rPr>
          <w:sz w:val="24"/>
          <w:szCs w:val="24"/>
          <w:vertAlign w:val="superscript"/>
        </w:rPr>
        <w:t>st</w:t>
      </w:r>
      <w:r w:rsidRPr="00844152">
        <w:rPr>
          <w:sz w:val="24"/>
          <w:szCs w:val="24"/>
        </w:rPr>
        <w:t xml:space="preserve"> Samuel 11:6; 16:13. In the lives of His Servants is in Micah 3:8; Numbers 11:17 &amp; 1</w:t>
      </w:r>
      <w:r w:rsidRPr="00844152">
        <w:rPr>
          <w:sz w:val="24"/>
          <w:szCs w:val="24"/>
          <w:vertAlign w:val="superscript"/>
        </w:rPr>
        <w:t>st</w:t>
      </w:r>
      <w:r w:rsidRPr="0084415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44152">
        <w:rPr>
          <w:sz w:val="24"/>
          <w:szCs w:val="24"/>
          <w:vertAlign w:val="superscript"/>
        </w:rPr>
        <w:t>st</w:t>
      </w:r>
      <w:r w:rsidRPr="00844152">
        <w:rPr>
          <w:sz w:val="24"/>
          <w:szCs w:val="24"/>
        </w:rPr>
        <w:t xml:space="preserve"> Timothy 3:16 &amp; 1</w:t>
      </w:r>
      <w:r w:rsidRPr="00844152">
        <w:rPr>
          <w:sz w:val="24"/>
          <w:szCs w:val="24"/>
          <w:vertAlign w:val="superscript"/>
        </w:rPr>
        <w:t>st</w:t>
      </w:r>
      <w:r w:rsidRPr="00844152">
        <w:rPr>
          <w:sz w:val="24"/>
          <w:szCs w:val="24"/>
        </w:rPr>
        <w:t xml:space="preserve"> Peter 3:18. The </w:t>
      </w:r>
      <w:r w:rsidRPr="00844152">
        <w:rPr>
          <w:sz w:val="24"/>
          <w:szCs w:val="24"/>
        </w:rPr>
        <w:lastRenderedPageBreak/>
        <w:t>Holy Ghost’s Power is seen in the Church’s Mission: In the Churches Witness and Preaching is in 1</w:t>
      </w:r>
      <w:r w:rsidRPr="00844152">
        <w:rPr>
          <w:sz w:val="24"/>
          <w:szCs w:val="24"/>
          <w:vertAlign w:val="superscript"/>
        </w:rPr>
        <w:t>st</w:t>
      </w:r>
      <w:r w:rsidRPr="00844152">
        <w:rPr>
          <w:sz w:val="24"/>
          <w:szCs w:val="24"/>
        </w:rPr>
        <w:t xml:space="preserve"> Corinthians 2:4; 1</w:t>
      </w:r>
      <w:r w:rsidRPr="00844152">
        <w:rPr>
          <w:sz w:val="24"/>
          <w:szCs w:val="24"/>
          <w:vertAlign w:val="superscript"/>
        </w:rPr>
        <w:t>st</w:t>
      </w:r>
      <w:r w:rsidRPr="00844152">
        <w:rPr>
          <w:sz w:val="24"/>
          <w:szCs w:val="24"/>
        </w:rPr>
        <w:t xml:space="preserve"> Thessalonians 1:5; Luke 24:49 &amp; Acts 1:8; 6:10; 16:7. In the Apostolic Ministry of Signs and Wonders is in Romans 15:18-19 &amp; Hebrews 2:4. In the Miraculous Works in the Church is in Galatians 3:5 &amp; 1</w:t>
      </w:r>
      <w:r w:rsidRPr="00844152">
        <w:rPr>
          <w:sz w:val="24"/>
          <w:szCs w:val="24"/>
          <w:vertAlign w:val="superscript"/>
        </w:rPr>
        <w:t>st</w:t>
      </w:r>
      <w:r w:rsidRPr="00844152">
        <w:rPr>
          <w:sz w:val="24"/>
          <w:szCs w:val="24"/>
        </w:rPr>
        <w:t xml:space="preserve"> Corinthians 12:28. The Holy Ghost’s Power builds Christian Character is in Romans 15:13 &amp; 2</w:t>
      </w:r>
      <w:r w:rsidRPr="00844152">
        <w:rPr>
          <w:sz w:val="24"/>
          <w:szCs w:val="24"/>
          <w:vertAlign w:val="superscript"/>
        </w:rPr>
        <w:t>nd</w:t>
      </w:r>
      <w:r w:rsidRPr="00844152">
        <w:rPr>
          <w:sz w:val="24"/>
          <w:szCs w:val="24"/>
        </w:rPr>
        <w:t xml:space="preserve"> Timothy 1:7. The Holy Ghost’s Power strengthens the Church is in Ephesians 3:16; Romans 1:11 &amp; 1</w:t>
      </w:r>
      <w:r w:rsidRPr="00844152">
        <w:rPr>
          <w:sz w:val="24"/>
          <w:szCs w:val="24"/>
          <w:vertAlign w:val="superscript"/>
        </w:rPr>
        <w:t>st</w:t>
      </w:r>
      <w:r w:rsidRPr="00844152">
        <w:rPr>
          <w:sz w:val="24"/>
          <w:szCs w:val="24"/>
        </w:rPr>
        <w:t xml:space="preserve"> Corinthians 1:7-8. </w:t>
      </w:r>
    </w:p>
    <w:p w:rsidR="0005268A" w:rsidRPr="00844152" w:rsidRDefault="0005268A" w:rsidP="0005268A">
      <w:pPr>
        <w:spacing w:line="480" w:lineRule="auto"/>
        <w:jc w:val="both"/>
        <w:rPr>
          <w:sz w:val="24"/>
          <w:szCs w:val="24"/>
        </w:rPr>
      </w:pPr>
      <w:r w:rsidRPr="00844152">
        <w:rPr>
          <w:sz w:val="24"/>
          <w:szCs w:val="24"/>
        </w:rPr>
        <w:t>Human Power all comes from the Father Stephen is in Deuteronomy 8:17-18; Romans 13:1; Judges 3:12; 2</w:t>
      </w:r>
      <w:r w:rsidRPr="00844152">
        <w:rPr>
          <w:sz w:val="24"/>
          <w:szCs w:val="24"/>
          <w:vertAlign w:val="superscript"/>
        </w:rPr>
        <w:t>nd</w:t>
      </w:r>
      <w:r w:rsidRPr="00844152">
        <w:rPr>
          <w:sz w:val="24"/>
          <w:szCs w:val="24"/>
        </w:rPr>
        <w:t xml:space="preserve"> Kings 13:3, 5; 2</w:t>
      </w:r>
      <w:r w:rsidRPr="00844152">
        <w:rPr>
          <w:sz w:val="24"/>
          <w:szCs w:val="24"/>
          <w:vertAlign w:val="superscript"/>
        </w:rPr>
        <w:t>nd</w:t>
      </w:r>
      <w:r w:rsidRPr="00844152">
        <w:rPr>
          <w:sz w:val="24"/>
          <w:szCs w:val="24"/>
        </w:rPr>
        <w:t xml:space="preserve"> Chronicles 25:8; Daniel 2:37; 4:29-32; John 19:10-11; Colossians 1:16; 1</w:t>
      </w:r>
      <w:r w:rsidRPr="00844152">
        <w:rPr>
          <w:sz w:val="24"/>
          <w:szCs w:val="24"/>
          <w:vertAlign w:val="superscript"/>
        </w:rPr>
        <w:t>st</w:t>
      </w:r>
      <w:r w:rsidRPr="00844152">
        <w:rPr>
          <w:sz w:val="24"/>
          <w:szCs w:val="24"/>
        </w:rPr>
        <w:t xml:space="preserve"> Peter 2:13-14 &amp; Acts 4:28. The Father Stephen gives Power to His Creatures is in the Father Stephen’s Power is at work in Believers is in Psalms 68:35; Isaiah 40:29-31; 2</w:t>
      </w:r>
      <w:r w:rsidRPr="00844152">
        <w:rPr>
          <w:sz w:val="24"/>
          <w:szCs w:val="24"/>
          <w:vertAlign w:val="superscript"/>
        </w:rPr>
        <w:t>nd</w:t>
      </w:r>
      <w:r w:rsidRPr="00844152">
        <w:rPr>
          <w:sz w:val="24"/>
          <w:szCs w:val="24"/>
        </w:rPr>
        <w:t xml:space="preserve"> Corinthians 4:7; 10:4; 12:9; Ephesians 3:20; 6:10; Colossians 1:11 &amp; 2</w:t>
      </w:r>
      <w:r w:rsidRPr="00844152">
        <w:rPr>
          <w:sz w:val="24"/>
          <w:szCs w:val="24"/>
          <w:vertAlign w:val="superscript"/>
        </w:rPr>
        <w:t>nd</w:t>
      </w:r>
      <w:r w:rsidRPr="00844152">
        <w:rPr>
          <w:sz w:val="24"/>
          <w:szCs w:val="24"/>
        </w:rPr>
        <w:t xml:space="preserve"> Thessalonians 1:11. The Examples of the Father Stephen giving power to Believers is in Exodus 4:21; Deuteronomy 34:12; Acts 4:7, 10; 6:8; 7:22; 2</w:t>
      </w:r>
      <w:r w:rsidRPr="00844152">
        <w:rPr>
          <w:sz w:val="24"/>
          <w:szCs w:val="24"/>
          <w:vertAlign w:val="superscript"/>
        </w:rPr>
        <w:t>nd</w:t>
      </w:r>
      <w:r w:rsidRPr="00844152">
        <w:rPr>
          <w:sz w:val="24"/>
          <w:szCs w:val="24"/>
        </w:rPr>
        <w:t xml:space="preserve"> Samuel 5:10; 1</w:t>
      </w:r>
      <w:r w:rsidRPr="00844152">
        <w:rPr>
          <w:sz w:val="24"/>
          <w:szCs w:val="24"/>
          <w:vertAlign w:val="superscript"/>
        </w:rPr>
        <w:t>st</w:t>
      </w:r>
      <w:r w:rsidRPr="00844152">
        <w:rPr>
          <w:sz w:val="24"/>
          <w:szCs w:val="24"/>
        </w:rPr>
        <w:t xml:space="preserve"> Chronicles 11:9; 27:6; 1</w:t>
      </w:r>
      <w:r w:rsidRPr="00844152">
        <w:rPr>
          <w:sz w:val="24"/>
          <w:szCs w:val="24"/>
          <w:vertAlign w:val="superscript"/>
        </w:rPr>
        <w:t>st</w:t>
      </w:r>
      <w:r w:rsidRPr="00844152">
        <w:rPr>
          <w:sz w:val="24"/>
          <w:szCs w:val="24"/>
        </w:rPr>
        <w:t xml:space="preserve"> Kings 18:46; Daniel 2:23; Luke 1:17; 9:1; Matthew 10:1, 19; Mark 6:7 &amp; 1</w:t>
      </w:r>
      <w:r w:rsidRPr="00844152">
        <w:rPr>
          <w:sz w:val="24"/>
          <w:szCs w:val="24"/>
          <w:vertAlign w:val="superscript"/>
        </w:rPr>
        <w:t>st</w:t>
      </w:r>
      <w:r w:rsidRPr="00844152">
        <w:rPr>
          <w:sz w:val="24"/>
          <w:szCs w:val="24"/>
        </w:rPr>
        <w:t xml:space="preserve"> Corinthians 12:10. The Father Stephen gives resurrection power to Believers is in Ephesians 1:19-20; 2</w:t>
      </w:r>
      <w:r w:rsidRPr="00844152">
        <w:rPr>
          <w:sz w:val="24"/>
          <w:szCs w:val="24"/>
          <w:vertAlign w:val="superscript"/>
        </w:rPr>
        <w:t>nd</w:t>
      </w:r>
      <w:r w:rsidRPr="00844152">
        <w:rPr>
          <w:sz w:val="24"/>
          <w:szCs w:val="24"/>
        </w:rPr>
        <w:t xml:space="preserve"> Corinthians 13:4; Philippians 3:10 &amp; Colossians 1:29; 2:12. The Father Stephen equips Individuals for special tasks is in Judges 3:10; 14:6, 19; 15:14; 1</w:t>
      </w:r>
      <w:r w:rsidRPr="00844152">
        <w:rPr>
          <w:sz w:val="24"/>
          <w:szCs w:val="24"/>
          <w:vertAlign w:val="superscript"/>
        </w:rPr>
        <w:t>st</w:t>
      </w:r>
      <w:r w:rsidRPr="0084415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44152">
        <w:rPr>
          <w:sz w:val="24"/>
          <w:szCs w:val="24"/>
          <w:vertAlign w:val="superscript"/>
        </w:rPr>
        <w:t>nd</w:t>
      </w:r>
      <w:r w:rsidRPr="00844152">
        <w:rPr>
          <w:sz w:val="24"/>
          <w:szCs w:val="24"/>
        </w:rPr>
        <w:t xml:space="preserve"> Chronicles 14:11; Nehemiah 5:5; Job 5:15-16; 6:11-13. The </w:t>
      </w:r>
      <w:r w:rsidRPr="00844152">
        <w:rPr>
          <w:sz w:val="24"/>
          <w:szCs w:val="24"/>
        </w:rPr>
        <w:lastRenderedPageBreak/>
        <w:t xml:space="preserve">Power of the Wicked is Temporary is in Psalms 37:16-17, 32-33; Esther 9:1; Proverbs 11:7 &amp; Ezekiel 13:20-21.             </w:t>
      </w:r>
    </w:p>
    <w:p w:rsidR="0005268A" w:rsidRPr="00844152" w:rsidRDefault="0005268A" w:rsidP="0005268A">
      <w:pPr>
        <w:spacing w:line="480" w:lineRule="auto"/>
        <w:jc w:val="both"/>
        <w:rPr>
          <w:sz w:val="24"/>
          <w:szCs w:val="24"/>
        </w:rPr>
      </w:pPr>
      <w:r w:rsidRPr="00844152">
        <w:rPr>
          <w:sz w:val="24"/>
          <w:szCs w:val="24"/>
        </w:rPr>
        <w:t>The Father Stephen’s Pre-Eminence: The Scope of the Father Stephen’s Pre-Eminence: Over all Creatures is in John 17:2; Matthew 25:31-32 &amp; Romans 10:12. Over all Enemies is in 1</w:t>
      </w:r>
      <w:r w:rsidRPr="00844152">
        <w:rPr>
          <w:sz w:val="24"/>
          <w:szCs w:val="24"/>
          <w:vertAlign w:val="superscript"/>
        </w:rPr>
        <w:t>st</w:t>
      </w:r>
      <w:r w:rsidRPr="0084415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44152">
        <w:rPr>
          <w:sz w:val="24"/>
          <w:szCs w:val="24"/>
          <w:vertAlign w:val="superscript"/>
        </w:rPr>
        <w:t>st</w:t>
      </w:r>
      <w:r w:rsidRPr="0084415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44152">
        <w:rPr>
          <w:sz w:val="24"/>
          <w:szCs w:val="24"/>
          <w:vertAlign w:val="superscript"/>
        </w:rPr>
        <w:t>st</w:t>
      </w:r>
      <w:r w:rsidRPr="00844152">
        <w:rPr>
          <w:sz w:val="24"/>
          <w:szCs w:val="24"/>
        </w:rPr>
        <w:t xml:space="preserve"> Peter 3:22 &amp; Hebrews 1:4-14. To other Lords and Kings is in 1</w:t>
      </w:r>
      <w:r w:rsidRPr="00844152">
        <w:rPr>
          <w:sz w:val="24"/>
          <w:szCs w:val="24"/>
          <w:vertAlign w:val="superscript"/>
        </w:rPr>
        <w:t>st</w:t>
      </w:r>
      <w:r w:rsidRPr="0084415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44152">
        <w:rPr>
          <w:sz w:val="24"/>
          <w:szCs w:val="24"/>
          <w:vertAlign w:val="superscript"/>
        </w:rPr>
        <w:t>st</w:t>
      </w:r>
      <w:r w:rsidRPr="00844152">
        <w:rPr>
          <w:sz w:val="24"/>
          <w:szCs w:val="24"/>
        </w:rPr>
        <w:t xml:space="preserve"> Peter 2:7; Matthew 21:42; Mark 12:10-11; Luke 20:17 &amp; Acts 4:11. He is the Chief Shepherd is in John 10:11; Hebrews 13:20 &amp; 1</w:t>
      </w:r>
      <w:r w:rsidRPr="00844152">
        <w:rPr>
          <w:sz w:val="24"/>
          <w:szCs w:val="24"/>
          <w:vertAlign w:val="superscript"/>
        </w:rPr>
        <w:t>st</w:t>
      </w:r>
      <w:r w:rsidRPr="0084415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84415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844152">
        <w:rPr>
          <w:sz w:val="24"/>
          <w:szCs w:val="24"/>
          <w:vertAlign w:val="superscript"/>
        </w:rPr>
        <w:t>st</w:t>
      </w:r>
      <w:r w:rsidRPr="00844152">
        <w:rPr>
          <w:sz w:val="24"/>
          <w:szCs w:val="24"/>
        </w:rPr>
        <w:t xml:space="preserve"> Corinthians 15:21-23 &amp; Revelation 1:5. His exaltation to the Lord Yahweh’s Right Hand is in Ephesians 1:20-21; 4:8-10; Philippians 2:9-11; Colossians 3:1; Hebrew 8:1; 10:12; 1</w:t>
      </w:r>
      <w:r w:rsidRPr="00844152">
        <w:rPr>
          <w:sz w:val="24"/>
          <w:szCs w:val="24"/>
          <w:vertAlign w:val="superscript"/>
        </w:rPr>
        <w:t>st</w:t>
      </w:r>
      <w:r w:rsidRPr="00844152">
        <w:rPr>
          <w:sz w:val="24"/>
          <w:szCs w:val="24"/>
        </w:rPr>
        <w:t xml:space="preserve"> Peter 3:22; Revelation 3:21 &amp; Acts 2:33; 5:31; 7:55.</w:t>
      </w:r>
    </w:p>
    <w:p w:rsidR="0005268A" w:rsidRPr="00844152" w:rsidRDefault="0005268A" w:rsidP="0005268A">
      <w:pPr>
        <w:spacing w:line="480" w:lineRule="auto"/>
        <w:jc w:val="both"/>
        <w:rPr>
          <w:sz w:val="24"/>
          <w:szCs w:val="24"/>
        </w:rPr>
      </w:pPr>
      <w:r w:rsidRPr="00844152">
        <w:rPr>
          <w:sz w:val="24"/>
          <w:szCs w:val="24"/>
        </w:rPr>
        <w:t>The Zeal for the Father Stephen is in 1</w:t>
      </w:r>
      <w:r w:rsidRPr="00844152">
        <w:rPr>
          <w:sz w:val="24"/>
          <w:szCs w:val="24"/>
          <w:vertAlign w:val="superscript"/>
        </w:rPr>
        <w:t>st</w:t>
      </w:r>
      <w:r w:rsidRPr="0084415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44152">
        <w:rPr>
          <w:sz w:val="24"/>
          <w:szCs w:val="24"/>
          <w:vertAlign w:val="superscript"/>
        </w:rPr>
        <w:t>nd</w:t>
      </w:r>
      <w:r w:rsidRPr="00844152">
        <w:rPr>
          <w:sz w:val="24"/>
          <w:szCs w:val="24"/>
        </w:rPr>
        <w:t xml:space="preserve"> Corinthians 8:16-22. The Zeal for the Father Stephen’s Inerrant Law is in Psalms 119:137-144 &amp; Acts 21:20. The Zeal for the Father Stephen’s Nation is in 2</w:t>
      </w:r>
      <w:r w:rsidRPr="00844152">
        <w:rPr>
          <w:sz w:val="24"/>
          <w:szCs w:val="24"/>
          <w:vertAlign w:val="superscript"/>
        </w:rPr>
        <w:t>nd</w:t>
      </w:r>
      <w:r w:rsidRPr="0084415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844152">
        <w:rPr>
          <w:sz w:val="24"/>
          <w:szCs w:val="24"/>
          <w:vertAlign w:val="superscript"/>
        </w:rPr>
        <w:t>nd</w:t>
      </w:r>
      <w:r w:rsidRPr="00844152">
        <w:rPr>
          <w:sz w:val="24"/>
          <w:szCs w:val="24"/>
        </w:rPr>
        <w:t xml:space="preserve"> Kings 19:29-31 &amp; Ezekiel 39:25. The Misdirected Zeal from the Lordship of the Law is in Proverbs 19:2; Romans 10:1-4; 1</w:t>
      </w:r>
      <w:r w:rsidRPr="00844152">
        <w:rPr>
          <w:sz w:val="24"/>
          <w:szCs w:val="24"/>
          <w:vertAlign w:val="superscript"/>
        </w:rPr>
        <w:t>st</w:t>
      </w:r>
      <w:r w:rsidRPr="00844152">
        <w:rPr>
          <w:sz w:val="24"/>
          <w:szCs w:val="24"/>
        </w:rPr>
        <w:t xml:space="preserve"> Corinthians 13:3; Galatians 1:13-14; 4:17-18; Philippians 3:6 &amp; Acts 21:40-22:5. The Zeal for National Identity: The Zealots is in Matthew 10:2-4; Mark 3:16-19; Luke 6:14-16 &amp; Acts 1:13.        </w:t>
      </w:r>
    </w:p>
    <w:p w:rsidR="0005268A" w:rsidRPr="00844152" w:rsidRDefault="0005268A" w:rsidP="0005268A">
      <w:pPr>
        <w:spacing w:line="480" w:lineRule="auto"/>
        <w:jc w:val="both"/>
        <w:rPr>
          <w:sz w:val="24"/>
          <w:szCs w:val="24"/>
        </w:rPr>
      </w:pPr>
      <w:r w:rsidRPr="0084415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44152">
        <w:rPr>
          <w:sz w:val="24"/>
          <w:szCs w:val="24"/>
          <w:vertAlign w:val="superscript"/>
        </w:rPr>
        <w:t>st</w:t>
      </w:r>
      <w:r w:rsidRPr="00844152">
        <w:rPr>
          <w:sz w:val="24"/>
          <w:szCs w:val="24"/>
        </w:rPr>
        <w:t xml:space="preserve"> Corinthians 3:20 &amp; Acts 17:21. Human Intelligence does not bring </w:t>
      </w:r>
      <w:r w:rsidRPr="00844152">
        <w:rPr>
          <w:sz w:val="24"/>
          <w:szCs w:val="24"/>
        </w:rPr>
        <w:lastRenderedPageBreak/>
        <w:t>the Father Stephen’s Knowledge is in 1</w:t>
      </w:r>
      <w:r w:rsidRPr="00844152">
        <w:rPr>
          <w:sz w:val="24"/>
          <w:szCs w:val="24"/>
          <w:vertAlign w:val="superscript"/>
        </w:rPr>
        <w:t>st</w:t>
      </w:r>
      <w:r w:rsidRPr="00844152">
        <w:rPr>
          <w:sz w:val="24"/>
          <w:szCs w:val="24"/>
        </w:rPr>
        <w:t xml:space="preserve"> Corinthians 1:20-21; John 5:39-40; Romans 1:22-23 &amp; Colossians 2:8. Human Intelligence cannot promote Godliness is in Colossians 2:23; 1</w:t>
      </w:r>
      <w:r w:rsidRPr="00844152">
        <w:rPr>
          <w:sz w:val="24"/>
          <w:szCs w:val="24"/>
          <w:vertAlign w:val="superscript"/>
        </w:rPr>
        <w:t>st</w:t>
      </w:r>
      <w:r w:rsidRPr="00844152">
        <w:rPr>
          <w:sz w:val="24"/>
          <w:szCs w:val="24"/>
        </w:rPr>
        <w:t xml:space="preserve"> Corinthians 8:1-2 &amp; James 3:14-16. Reliance on Human Intelligence brings the Father Stephen’s  Impartial Judgment is in Isaiah 29:14; Job 5:13; Isaiah 44:25; 1</w:t>
      </w:r>
      <w:r w:rsidRPr="00844152">
        <w:rPr>
          <w:sz w:val="24"/>
          <w:szCs w:val="24"/>
          <w:vertAlign w:val="superscript"/>
        </w:rPr>
        <w:t>st</w:t>
      </w:r>
      <w:r w:rsidRPr="00844152">
        <w:rPr>
          <w:sz w:val="24"/>
          <w:szCs w:val="24"/>
        </w:rPr>
        <w:t xml:space="preserve"> Corinthians 1:19 &amp; 1</w:t>
      </w:r>
      <w:r w:rsidRPr="00844152">
        <w:rPr>
          <w:sz w:val="24"/>
          <w:szCs w:val="24"/>
          <w:vertAlign w:val="superscript"/>
        </w:rPr>
        <w:t>st</w:t>
      </w:r>
      <w:r w:rsidRPr="00844152">
        <w:rPr>
          <w:sz w:val="24"/>
          <w:szCs w:val="24"/>
        </w:rPr>
        <w:t xml:space="preserve"> Peter 1:17-21. Many of the first Christians were not Intelligent is in 1</w:t>
      </w:r>
      <w:r w:rsidRPr="00844152">
        <w:rPr>
          <w:sz w:val="24"/>
          <w:szCs w:val="24"/>
          <w:vertAlign w:val="superscript"/>
        </w:rPr>
        <w:t>st</w:t>
      </w:r>
      <w:r w:rsidRPr="00844152">
        <w:rPr>
          <w:sz w:val="24"/>
          <w:szCs w:val="24"/>
        </w:rPr>
        <w:t xml:space="preserve"> Corinthians 1:26-31 &amp; Acts 4:13. Believers are too use their Minds: The Mind to be used in serving the Father Stephen is in Mark 12:30; Matthew 22:37; Luke 10:27 &amp; 1</w:t>
      </w:r>
      <w:r w:rsidRPr="00844152">
        <w:rPr>
          <w:sz w:val="24"/>
          <w:szCs w:val="24"/>
          <w:vertAlign w:val="superscript"/>
        </w:rPr>
        <w:t>st</w:t>
      </w:r>
      <w:r w:rsidRPr="0084415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44152">
        <w:rPr>
          <w:sz w:val="24"/>
          <w:szCs w:val="24"/>
          <w:vertAlign w:val="superscript"/>
        </w:rPr>
        <w:t>st</w:t>
      </w:r>
      <w:r w:rsidRPr="00844152">
        <w:rPr>
          <w:sz w:val="24"/>
          <w:szCs w:val="24"/>
        </w:rPr>
        <w:t xml:space="preserve"> Samuel 25:3; 2</w:t>
      </w:r>
      <w:r w:rsidRPr="00844152">
        <w:rPr>
          <w:sz w:val="24"/>
          <w:szCs w:val="24"/>
          <w:vertAlign w:val="superscript"/>
        </w:rPr>
        <w:t>nd</w:t>
      </w:r>
      <w:r w:rsidRPr="00844152">
        <w:rPr>
          <w:sz w:val="24"/>
          <w:szCs w:val="24"/>
        </w:rPr>
        <w:t xml:space="preserve"> Chronicles 2:12; Daniel 1:4, 17; Acts 5:34; 6:10; 7:22; 13:6-7 &amp; Acts 26:24. The Examples of Creatures using their Minds is in Ecclesiastes 7:25; 8:9; Ezra 7:10; Daniel 10:12; 2</w:t>
      </w:r>
      <w:r w:rsidRPr="00844152">
        <w:rPr>
          <w:sz w:val="24"/>
          <w:szCs w:val="24"/>
          <w:vertAlign w:val="superscript"/>
        </w:rPr>
        <w:t>nd</w:t>
      </w:r>
      <w:r w:rsidRPr="00844152">
        <w:rPr>
          <w:sz w:val="24"/>
          <w:szCs w:val="24"/>
        </w:rPr>
        <w:t xml:space="preserve"> Timothy 2:15 &amp; Acts 7:1-53; 17:11. The Father Stephen uses Intelligence dedicated to Him only is in Genesis 41:45-49; Exodus 31:2-6; 35:30-35; 1</w:t>
      </w:r>
      <w:r w:rsidRPr="00844152">
        <w:rPr>
          <w:sz w:val="24"/>
          <w:szCs w:val="24"/>
          <w:vertAlign w:val="superscript"/>
        </w:rPr>
        <w:t>st</w:t>
      </w:r>
      <w:r w:rsidRPr="00844152">
        <w:rPr>
          <w:sz w:val="24"/>
          <w:szCs w:val="24"/>
        </w:rPr>
        <w:t xml:space="preserve"> Kings 7:13-14; 2</w:t>
      </w:r>
      <w:r w:rsidRPr="00844152">
        <w:rPr>
          <w:sz w:val="24"/>
          <w:szCs w:val="24"/>
          <w:vertAlign w:val="superscript"/>
        </w:rPr>
        <w:t>nd</w:t>
      </w:r>
      <w:r w:rsidRPr="00844152">
        <w:rPr>
          <w:sz w:val="24"/>
          <w:szCs w:val="24"/>
        </w:rPr>
        <w:t xml:space="preserve"> Chronicles 2:13-14; 26:15; Daniel 5:13-14; Luke 1:3-4 &amp; Acts 1:4-8:3.           </w:t>
      </w:r>
    </w:p>
    <w:p w:rsidR="0005268A" w:rsidRPr="00844152" w:rsidRDefault="0005268A" w:rsidP="0005268A">
      <w:pPr>
        <w:spacing w:line="480" w:lineRule="auto"/>
        <w:jc w:val="both"/>
        <w:rPr>
          <w:sz w:val="24"/>
          <w:szCs w:val="24"/>
        </w:rPr>
      </w:pPr>
      <w:r w:rsidRPr="00844152">
        <w:rPr>
          <w:sz w:val="24"/>
          <w:szCs w:val="24"/>
        </w:rPr>
        <w:t>The Facts of the Father Stephen’s Omniscience is in Job 11:7-8; 37:16; Isaiah 40:28; Psalms 147:5; 1</w:t>
      </w:r>
      <w:r w:rsidRPr="00844152">
        <w:rPr>
          <w:sz w:val="24"/>
          <w:szCs w:val="24"/>
          <w:vertAlign w:val="superscript"/>
        </w:rPr>
        <w:t>st</w:t>
      </w:r>
      <w:r w:rsidRPr="0084415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844152">
        <w:rPr>
          <w:sz w:val="24"/>
          <w:szCs w:val="24"/>
        </w:rPr>
        <w:lastRenderedPageBreak/>
        <w:t>Father Stephen knows from All Eternity to All Eternity what will take place is in Isaiah 46:9, 10; 48:5-8. The Father Stephen’s Omniscience is Disconnected to all Human Intelligence is in 1</w:t>
      </w:r>
      <w:r w:rsidRPr="00844152">
        <w:rPr>
          <w:sz w:val="24"/>
          <w:szCs w:val="24"/>
          <w:vertAlign w:val="superscript"/>
        </w:rPr>
        <w:t>st</w:t>
      </w:r>
      <w:r w:rsidRPr="00844152">
        <w:rPr>
          <w:sz w:val="24"/>
          <w:szCs w:val="24"/>
        </w:rPr>
        <w:t xml:space="preserve"> Corinthians 2:6-16 &amp; Romans 11:33.</w:t>
      </w:r>
    </w:p>
    <w:p w:rsidR="0005268A" w:rsidRPr="00844152" w:rsidRDefault="0005268A" w:rsidP="0005268A">
      <w:pPr>
        <w:spacing w:line="480" w:lineRule="auto"/>
        <w:jc w:val="both"/>
        <w:rPr>
          <w:sz w:val="24"/>
          <w:szCs w:val="24"/>
        </w:rPr>
      </w:pPr>
      <w:r w:rsidRPr="0084415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268A" w:rsidRPr="00844152" w:rsidRDefault="0005268A" w:rsidP="0005268A">
      <w:pPr>
        <w:spacing w:line="480" w:lineRule="auto"/>
        <w:jc w:val="both"/>
        <w:rPr>
          <w:sz w:val="24"/>
          <w:szCs w:val="24"/>
        </w:rPr>
      </w:pPr>
      <w:r w:rsidRPr="00844152">
        <w:rPr>
          <w:sz w:val="24"/>
          <w:szCs w:val="24"/>
        </w:rPr>
        <w:t>The Father Stephen’s Omniscience and Omnipotence is governed by His Omnipresence is in Jeremiah 23:23, 24; Psalms 10:1-14; 139:1-6, 7-12, 13-19; Job 22:12-14; 26:2; Jonah 2:2; 1</w:t>
      </w:r>
      <w:r w:rsidRPr="00844152">
        <w:rPr>
          <w:sz w:val="24"/>
          <w:szCs w:val="24"/>
          <w:vertAlign w:val="superscript"/>
        </w:rPr>
        <w:t>st</w:t>
      </w:r>
      <w:r w:rsidRPr="00844152">
        <w:rPr>
          <w:sz w:val="24"/>
          <w:szCs w:val="24"/>
        </w:rPr>
        <w:t xml:space="preserve"> Kings 8:30; Ephesians 1:20; 4:6; Isaiah 66:1; Revelation 21:2 &amp; Acts 17:24-28. The Father Stephen’s Omnipresence can cause some interferences with this Doctrine is in Psalms chapter 139 &amp; Matthew 28:20.  </w:t>
      </w:r>
    </w:p>
    <w:p w:rsidR="0005268A" w:rsidRPr="00844152" w:rsidRDefault="0005268A" w:rsidP="0005268A">
      <w:pPr>
        <w:spacing w:line="480" w:lineRule="auto"/>
        <w:jc w:val="both"/>
        <w:rPr>
          <w:sz w:val="24"/>
          <w:szCs w:val="24"/>
        </w:rPr>
      </w:pPr>
      <w:r w:rsidRPr="0084415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844152">
        <w:rPr>
          <w:sz w:val="24"/>
          <w:szCs w:val="24"/>
        </w:rPr>
        <w:lastRenderedPageBreak/>
        <w:t>Fruits of Wisdom: The Search for Wisdom is in Proverbs 1:20; 2:1-4 &amp; Matthew 13:44, 46. The Father Stephen’s Reward of Wisdom is in Proverbs 2:5-9 &amp; 1</w:t>
      </w:r>
      <w:r w:rsidRPr="00844152">
        <w:rPr>
          <w:sz w:val="24"/>
          <w:szCs w:val="24"/>
          <w:vertAlign w:val="superscript"/>
        </w:rPr>
        <w:t>st</w:t>
      </w:r>
      <w:r w:rsidRPr="0084415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84415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44152">
        <w:rPr>
          <w:sz w:val="24"/>
          <w:szCs w:val="24"/>
          <w:vertAlign w:val="superscript"/>
        </w:rPr>
        <w:t>st</w:t>
      </w:r>
      <w:r w:rsidRPr="0084415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44152">
        <w:rPr>
          <w:sz w:val="24"/>
          <w:szCs w:val="24"/>
          <w:vertAlign w:val="superscript"/>
        </w:rPr>
        <w:t>st</w:t>
      </w:r>
      <w:r w:rsidRPr="00844152">
        <w:rPr>
          <w:sz w:val="24"/>
          <w:szCs w:val="24"/>
        </w:rPr>
        <w:t xml:space="preserve"> John 2:15-17. The Wrong Deception of the Sexual is in Proverbs 5:1-6. The Father Stephen’s Dangers of Sexuality is in Proverbs 4:1; 5:7-14; Deuteronomy 22:22 &amp; 1</w:t>
      </w:r>
      <w:r w:rsidRPr="00844152">
        <w:rPr>
          <w:sz w:val="24"/>
          <w:szCs w:val="24"/>
          <w:vertAlign w:val="superscript"/>
        </w:rPr>
        <w:t>st</w:t>
      </w:r>
      <w:r w:rsidRPr="00844152">
        <w:rPr>
          <w:sz w:val="24"/>
          <w:szCs w:val="24"/>
        </w:rPr>
        <w:t xml:space="preserve"> Corinthians 6:18. The Father Stephen’s Delights of a Divine Union in Marriage is in Proverbs 5:15-19; 1</w:t>
      </w:r>
      <w:r w:rsidRPr="00844152">
        <w:rPr>
          <w:sz w:val="24"/>
          <w:szCs w:val="24"/>
          <w:vertAlign w:val="superscript"/>
        </w:rPr>
        <w:t>st</w:t>
      </w:r>
      <w:r w:rsidRPr="00844152">
        <w:rPr>
          <w:sz w:val="24"/>
          <w:szCs w:val="24"/>
        </w:rPr>
        <w:t xml:space="preserve"> Corinthians 7:9 &amp; Song of Solomon 4:15. The Father Stephen’s Disastrous Authority that is against all Sexuality is in Proverbs 5:20-23; 1</w:t>
      </w:r>
      <w:r w:rsidRPr="00844152">
        <w:rPr>
          <w:sz w:val="24"/>
          <w:szCs w:val="24"/>
          <w:vertAlign w:val="superscript"/>
        </w:rPr>
        <w:t>st</w:t>
      </w:r>
      <w:r w:rsidRPr="0084415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84415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844152">
        <w:rPr>
          <w:sz w:val="24"/>
          <w:szCs w:val="24"/>
          <w:vertAlign w:val="superscript"/>
        </w:rPr>
        <w:t>st</w:t>
      </w:r>
      <w:r w:rsidRPr="0084415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44152">
        <w:rPr>
          <w:b/>
          <w:sz w:val="24"/>
          <w:szCs w:val="24"/>
        </w:rPr>
        <w:t>Lady of Kingdoms</w:t>
      </w:r>
      <w:r w:rsidRPr="00844152">
        <w:rPr>
          <w:sz w:val="24"/>
          <w:szCs w:val="24"/>
        </w:rPr>
        <w:t xml:space="preserve">” in Isaiah 47:5 (NKJV) &amp; Revelation chapter 12. I say the Lady Victoria because Her name is derived from the Lord Yahweh. The Father Stephen’s </w:t>
      </w:r>
      <w:r w:rsidRPr="00844152">
        <w:rPr>
          <w:sz w:val="24"/>
          <w:szCs w:val="24"/>
        </w:rPr>
        <w:lastRenderedPageBreak/>
        <w:t xml:space="preserve">Wisdom’s Work of the Divine Qanah is in Proverbs 8:27-31 &amp; Genesis 1:7, 9; 7:11. The Father Stephen’s Exhortation of the Divine Qanah is in Proverbs 3:18; 8:32-36.  </w:t>
      </w:r>
    </w:p>
    <w:p w:rsidR="0005268A" w:rsidRPr="00844152" w:rsidRDefault="0005268A" w:rsidP="0005268A">
      <w:pPr>
        <w:spacing w:line="480" w:lineRule="auto"/>
        <w:jc w:val="both"/>
        <w:rPr>
          <w:sz w:val="24"/>
          <w:szCs w:val="24"/>
        </w:rPr>
      </w:pPr>
      <w:r w:rsidRPr="0084415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268A" w:rsidRPr="00844152" w:rsidRDefault="0005268A" w:rsidP="0005268A">
      <w:pPr>
        <w:spacing w:line="480" w:lineRule="auto"/>
        <w:jc w:val="both"/>
        <w:rPr>
          <w:sz w:val="24"/>
          <w:szCs w:val="24"/>
        </w:rPr>
      </w:pPr>
      <w:r w:rsidRPr="0084415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5268A" w:rsidRPr="00844152" w:rsidRDefault="0005268A" w:rsidP="0005268A">
      <w:pPr>
        <w:spacing w:line="480" w:lineRule="auto"/>
        <w:jc w:val="both"/>
        <w:rPr>
          <w:sz w:val="24"/>
          <w:szCs w:val="24"/>
        </w:rPr>
      </w:pPr>
      <w:r w:rsidRPr="0084415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44152">
        <w:rPr>
          <w:sz w:val="24"/>
          <w:szCs w:val="24"/>
          <w:vertAlign w:val="superscript"/>
        </w:rPr>
        <w:t>st</w:t>
      </w:r>
      <w:r w:rsidRPr="0084415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268A" w:rsidRPr="00844152" w:rsidRDefault="0005268A" w:rsidP="0005268A">
      <w:pPr>
        <w:spacing w:line="480" w:lineRule="auto"/>
        <w:jc w:val="center"/>
        <w:rPr>
          <w:b/>
          <w:sz w:val="24"/>
          <w:szCs w:val="24"/>
        </w:rPr>
      </w:pPr>
      <w:r w:rsidRPr="00844152">
        <w:rPr>
          <w:b/>
          <w:sz w:val="24"/>
          <w:szCs w:val="24"/>
        </w:rPr>
        <w:lastRenderedPageBreak/>
        <w:t>The Divine Qanah verses the Sexual Qanah</w:t>
      </w:r>
    </w:p>
    <w:p w:rsidR="0005268A" w:rsidRPr="00844152" w:rsidRDefault="0005268A" w:rsidP="0005268A">
      <w:pPr>
        <w:spacing w:line="480" w:lineRule="auto"/>
        <w:jc w:val="both"/>
        <w:rPr>
          <w:sz w:val="24"/>
          <w:szCs w:val="24"/>
        </w:rPr>
      </w:pPr>
      <w:r w:rsidRPr="0084415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844152">
        <w:rPr>
          <w:sz w:val="24"/>
          <w:szCs w:val="24"/>
          <w:vertAlign w:val="superscript"/>
        </w:rPr>
        <w:t>st</w:t>
      </w:r>
      <w:r w:rsidRPr="00844152">
        <w:rPr>
          <w:sz w:val="24"/>
          <w:szCs w:val="24"/>
        </w:rPr>
        <w:t xml:space="preserve"> Kings 21:13. In Respect to Destinies is in Proverbs 10:25; 12:7. The Examples of the Sexual and the Righteous: The Prudent Person is in Proverbs 12:8 &amp; 1</w:t>
      </w:r>
      <w:r w:rsidRPr="00844152">
        <w:rPr>
          <w:sz w:val="24"/>
          <w:szCs w:val="24"/>
          <w:vertAlign w:val="superscript"/>
        </w:rPr>
        <w:t>st</w:t>
      </w:r>
      <w:r w:rsidRPr="0084415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44152">
        <w:rPr>
          <w:sz w:val="24"/>
          <w:szCs w:val="24"/>
          <w:vertAlign w:val="superscript"/>
        </w:rPr>
        <w:t>st</w:t>
      </w:r>
      <w:r w:rsidRPr="00844152">
        <w:rPr>
          <w:sz w:val="24"/>
          <w:szCs w:val="24"/>
        </w:rPr>
        <w:t xml:space="preserve"> Peter 5:7. Guiding Speech is in Proverbs 12:26. The Forbidden Involvement with the Sexual is in Proverbs 24:1-22. The Warnings against Sexual </w:t>
      </w:r>
      <w:r w:rsidRPr="0084415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268A" w:rsidRPr="00844152" w:rsidRDefault="0005268A" w:rsidP="0005268A">
      <w:pPr>
        <w:spacing w:line="480" w:lineRule="auto"/>
        <w:jc w:val="both"/>
        <w:rPr>
          <w:sz w:val="24"/>
          <w:szCs w:val="24"/>
        </w:rPr>
      </w:pPr>
      <w:r w:rsidRPr="00844152">
        <w:rPr>
          <w:sz w:val="24"/>
          <w:szCs w:val="24"/>
        </w:rPr>
        <w:t>The Father Stephen’s Impartial Judgment of the Treacherous and the Blameless: Honesty verses Dishonesty is in Proverbs 11:1; Leviticus 19:35 &amp; Deuteronomy 25:13. Humble Humility verses Pride is in Proverbs 11:2; Luke 14:11; 1</w:t>
      </w:r>
      <w:r w:rsidRPr="00844152">
        <w:rPr>
          <w:sz w:val="24"/>
          <w:szCs w:val="24"/>
          <w:vertAlign w:val="superscript"/>
        </w:rPr>
        <w:t>st</w:t>
      </w:r>
      <w:r w:rsidRPr="0084415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268A" w:rsidRPr="00844152" w:rsidRDefault="0005268A" w:rsidP="0005268A">
      <w:pPr>
        <w:spacing w:line="480" w:lineRule="auto"/>
        <w:jc w:val="both"/>
        <w:rPr>
          <w:sz w:val="24"/>
          <w:szCs w:val="24"/>
        </w:rPr>
      </w:pPr>
      <w:r w:rsidRPr="0084415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44152">
        <w:rPr>
          <w:sz w:val="24"/>
          <w:szCs w:val="24"/>
          <w:vertAlign w:val="superscript"/>
        </w:rPr>
        <w:t>st</w:t>
      </w:r>
      <w:r w:rsidRPr="00844152">
        <w:rPr>
          <w:sz w:val="24"/>
          <w:szCs w:val="24"/>
        </w:rPr>
        <w:t xml:space="preserve"> Timothy 4:8. The Fate of the Sexual and the Righteous is in Proverbs 11:20-21. The Contrast between the Sexual and the </w:t>
      </w:r>
      <w:r w:rsidRPr="0084415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268A" w:rsidRPr="00844152" w:rsidRDefault="0005268A" w:rsidP="0005268A">
      <w:pPr>
        <w:spacing w:line="480" w:lineRule="auto"/>
        <w:jc w:val="both"/>
        <w:rPr>
          <w:sz w:val="24"/>
          <w:szCs w:val="24"/>
        </w:rPr>
      </w:pPr>
      <w:r w:rsidRPr="0084415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5268A" w:rsidRPr="00844152" w:rsidRDefault="0005268A" w:rsidP="0005268A">
      <w:pPr>
        <w:spacing w:line="480" w:lineRule="auto"/>
        <w:jc w:val="both"/>
        <w:rPr>
          <w:sz w:val="24"/>
          <w:szCs w:val="24"/>
        </w:rPr>
      </w:pPr>
      <w:r w:rsidRPr="0084415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44152">
        <w:rPr>
          <w:sz w:val="24"/>
          <w:szCs w:val="24"/>
          <w:vertAlign w:val="superscript"/>
        </w:rPr>
        <w:t>nd</w:t>
      </w:r>
      <w:r w:rsidRPr="00844152">
        <w:rPr>
          <w:sz w:val="24"/>
          <w:szCs w:val="24"/>
        </w:rPr>
        <w:t xml:space="preserve"> Timothy 3:2 &amp; 1</w:t>
      </w:r>
      <w:r w:rsidRPr="00844152">
        <w:rPr>
          <w:sz w:val="24"/>
          <w:szCs w:val="24"/>
          <w:vertAlign w:val="superscript"/>
        </w:rPr>
        <w:t>st</w:t>
      </w:r>
      <w:r w:rsidRPr="00844152">
        <w:rPr>
          <w:sz w:val="24"/>
          <w:szCs w:val="24"/>
        </w:rPr>
        <w:t xml:space="preserve"> Timothy 6:10, 17. A Trust in Riches in oppressive greed is in Proverbs 11:29. </w:t>
      </w:r>
    </w:p>
    <w:p w:rsidR="0005268A" w:rsidRPr="00844152" w:rsidRDefault="0005268A" w:rsidP="0005268A">
      <w:pPr>
        <w:spacing w:line="480" w:lineRule="auto"/>
        <w:jc w:val="both"/>
        <w:rPr>
          <w:sz w:val="24"/>
          <w:szCs w:val="24"/>
        </w:rPr>
      </w:pPr>
      <w:r w:rsidRPr="00844152">
        <w:rPr>
          <w:sz w:val="24"/>
          <w:szCs w:val="24"/>
        </w:rPr>
        <w:t>The Father Stephen’s Teaching on Accepting Discipline: The Teaching of a Father is in Proverbs 1:22; 13:1-13 &amp; 1</w:t>
      </w:r>
      <w:r w:rsidRPr="00844152">
        <w:rPr>
          <w:sz w:val="24"/>
          <w:szCs w:val="24"/>
          <w:vertAlign w:val="superscript"/>
        </w:rPr>
        <w:t>st</w:t>
      </w:r>
      <w:r w:rsidRPr="00844152">
        <w:rPr>
          <w:sz w:val="24"/>
          <w:szCs w:val="24"/>
        </w:rPr>
        <w:t xml:space="preserve"> Samuel 2:25. The Discipline in Respecting Words is in Proverbs 13:2-3. The Discipline in Work is in Proverbs 10:3; 11:25; 13:4. The Discipline in Honesty is in Proverbs 13:5. </w:t>
      </w:r>
      <w:r w:rsidRPr="0084415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268A" w:rsidRPr="00844152" w:rsidRDefault="0005268A" w:rsidP="0005268A">
      <w:pPr>
        <w:spacing w:line="480" w:lineRule="auto"/>
        <w:jc w:val="both"/>
        <w:rPr>
          <w:sz w:val="24"/>
          <w:szCs w:val="24"/>
        </w:rPr>
      </w:pPr>
      <w:r w:rsidRPr="0084415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268A" w:rsidRPr="00844152" w:rsidRDefault="0005268A" w:rsidP="0005268A">
      <w:pPr>
        <w:spacing w:line="480" w:lineRule="auto"/>
        <w:jc w:val="both"/>
        <w:rPr>
          <w:sz w:val="24"/>
          <w:szCs w:val="24"/>
        </w:rPr>
      </w:pPr>
      <w:r w:rsidRPr="00844152">
        <w:rPr>
          <w:sz w:val="24"/>
          <w:szCs w:val="24"/>
        </w:rPr>
        <w:t xml:space="preserve">The Father Stephen’s Reflections of Agur is in Proverbs 24:23; 30:1-33; Isaiah 13:1 &amp; Nehemiah 11:7. The Prologue is in Proverbs 30:2-6; Job chapter 38; Genesis 11:7; Exodus 19:18; Amos </w:t>
      </w:r>
      <w:r w:rsidRPr="0084415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268A" w:rsidRPr="00844152" w:rsidRDefault="0005268A" w:rsidP="0005268A">
      <w:pPr>
        <w:spacing w:line="480" w:lineRule="auto"/>
        <w:jc w:val="both"/>
        <w:rPr>
          <w:sz w:val="24"/>
          <w:szCs w:val="24"/>
        </w:rPr>
      </w:pPr>
      <w:r w:rsidRPr="00844152">
        <w:rPr>
          <w:sz w:val="24"/>
          <w:szCs w:val="24"/>
        </w:rPr>
        <w:t>The Father Stephen’s Divine Qanah named the Lady Victoria as His Mother to Her Royal Son is in Proverbs 31:1-9. Pursue Chastity which is Sexual Abstinence in Marriage, before Marriage or After Marriage is in Proverbs 31:2-3 &amp; 1</w:t>
      </w:r>
      <w:r w:rsidRPr="00844152">
        <w:rPr>
          <w:sz w:val="24"/>
          <w:szCs w:val="24"/>
          <w:vertAlign w:val="superscript"/>
        </w:rPr>
        <w:t>st</w:t>
      </w:r>
      <w:r w:rsidRPr="0084415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844152">
        <w:rPr>
          <w:b/>
          <w:sz w:val="24"/>
          <w:szCs w:val="24"/>
        </w:rPr>
        <w:t>Ladies of Kingdoms</w:t>
      </w:r>
      <w:r w:rsidRPr="00844152">
        <w:rPr>
          <w:sz w:val="24"/>
          <w:szCs w:val="24"/>
        </w:rPr>
        <w:t xml:space="preserve">” in the Kingdom of Female Lordships is in Isaiah 47:5; Revelation chapter 12; 21:1-22:21; Acts 1:4-7 &amp; Proverbs 31:10-31.      </w:t>
      </w:r>
    </w:p>
    <w:p w:rsidR="0005268A" w:rsidRPr="00844152" w:rsidRDefault="0005268A" w:rsidP="0005268A">
      <w:pPr>
        <w:spacing w:line="480" w:lineRule="auto"/>
        <w:jc w:val="both"/>
        <w:rPr>
          <w:sz w:val="24"/>
          <w:szCs w:val="24"/>
        </w:rPr>
      </w:pPr>
      <w:r w:rsidRPr="0084415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268A" w:rsidRPr="00844152" w:rsidRDefault="0005268A" w:rsidP="0005268A">
      <w:pPr>
        <w:spacing w:line="480" w:lineRule="auto"/>
        <w:jc w:val="both"/>
        <w:rPr>
          <w:sz w:val="24"/>
          <w:szCs w:val="24"/>
        </w:rPr>
      </w:pPr>
      <w:r w:rsidRPr="0084415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268A" w:rsidRPr="00844152" w:rsidRDefault="0005268A" w:rsidP="0005268A">
      <w:pPr>
        <w:spacing w:line="480" w:lineRule="auto"/>
        <w:jc w:val="center"/>
        <w:rPr>
          <w:b/>
          <w:sz w:val="24"/>
          <w:szCs w:val="24"/>
        </w:rPr>
      </w:pPr>
      <w:r w:rsidRPr="00844152">
        <w:rPr>
          <w:b/>
          <w:sz w:val="24"/>
          <w:szCs w:val="24"/>
        </w:rPr>
        <w:t>The Divine Qanah in the Rulers</w:t>
      </w:r>
    </w:p>
    <w:p w:rsidR="0005268A" w:rsidRPr="00844152" w:rsidRDefault="0005268A" w:rsidP="0005268A">
      <w:pPr>
        <w:spacing w:line="480" w:lineRule="auto"/>
        <w:jc w:val="both"/>
        <w:rPr>
          <w:sz w:val="24"/>
          <w:szCs w:val="24"/>
        </w:rPr>
      </w:pPr>
      <w:r w:rsidRPr="0084415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844152">
        <w:rPr>
          <w:sz w:val="24"/>
          <w:szCs w:val="24"/>
          <w:vertAlign w:val="superscript"/>
        </w:rPr>
        <w:t>st</w:t>
      </w:r>
      <w:r w:rsidRPr="00844152">
        <w:rPr>
          <w:sz w:val="24"/>
          <w:szCs w:val="24"/>
        </w:rPr>
        <w:t xml:space="preserve"> Samuel 25:24.  </w:t>
      </w:r>
    </w:p>
    <w:p w:rsidR="0005268A" w:rsidRPr="00844152" w:rsidRDefault="0005268A" w:rsidP="0005268A">
      <w:pPr>
        <w:spacing w:line="480" w:lineRule="auto"/>
        <w:jc w:val="center"/>
        <w:rPr>
          <w:b/>
          <w:sz w:val="24"/>
          <w:szCs w:val="24"/>
        </w:rPr>
      </w:pPr>
      <w:r w:rsidRPr="00844152">
        <w:rPr>
          <w:b/>
          <w:sz w:val="24"/>
          <w:szCs w:val="24"/>
        </w:rPr>
        <w:t>The Divine Qanah in the King</w:t>
      </w:r>
    </w:p>
    <w:p w:rsidR="0005268A" w:rsidRPr="00844152" w:rsidRDefault="0005268A" w:rsidP="0005268A">
      <w:pPr>
        <w:spacing w:line="480" w:lineRule="auto"/>
        <w:jc w:val="both"/>
        <w:rPr>
          <w:sz w:val="24"/>
          <w:szCs w:val="24"/>
        </w:rPr>
      </w:pPr>
      <w:r w:rsidRPr="0084415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44152">
        <w:rPr>
          <w:sz w:val="24"/>
          <w:szCs w:val="24"/>
          <w:vertAlign w:val="superscript"/>
        </w:rPr>
        <w:t>st</w:t>
      </w:r>
      <w:r w:rsidRPr="00844152">
        <w:rPr>
          <w:sz w:val="24"/>
          <w:szCs w:val="24"/>
        </w:rPr>
        <w:t xml:space="preserve"> Timothy 2:4; John 3:17; Hebrews 4:12 &amp; Acts 6:10. The Father Stephen acknowledges Humble Humility is in Proverbs 11:20; 16:5-6; James 4:1-10 &amp; 1</w:t>
      </w:r>
      <w:r w:rsidRPr="00844152">
        <w:rPr>
          <w:sz w:val="24"/>
          <w:szCs w:val="24"/>
          <w:vertAlign w:val="superscript"/>
        </w:rPr>
        <w:t>st</w:t>
      </w:r>
      <w:r w:rsidRPr="00844152">
        <w:rPr>
          <w:sz w:val="24"/>
          <w:szCs w:val="24"/>
        </w:rPr>
        <w:t xml:space="preserve"> Peter 5:5-11. The Father Stephen provides Deliverance is in Proverbs 15:16; 16:7-8 &amp; Genesis 26:27. The Earthly King is in Proverbs 16:10-15. Divine Authorities of Judgment is in Proverbs 16:10; Deuteronomy 18:10 </w:t>
      </w:r>
      <w:r w:rsidRPr="0084415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844152">
        <w:rPr>
          <w:sz w:val="24"/>
          <w:szCs w:val="24"/>
          <w:vertAlign w:val="superscript"/>
        </w:rPr>
        <w:t>st</w:t>
      </w:r>
      <w:r w:rsidRPr="0084415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268A" w:rsidRPr="00844152" w:rsidRDefault="0005268A" w:rsidP="0005268A">
      <w:pPr>
        <w:spacing w:line="480" w:lineRule="auto"/>
        <w:jc w:val="both"/>
        <w:rPr>
          <w:sz w:val="24"/>
          <w:szCs w:val="24"/>
        </w:rPr>
      </w:pPr>
      <w:r w:rsidRPr="0084415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44152">
        <w:rPr>
          <w:sz w:val="24"/>
          <w:szCs w:val="24"/>
          <w:vertAlign w:val="superscript"/>
        </w:rPr>
        <w:t>nd</w:t>
      </w:r>
      <w:r w:rsidRPr="00844152">
        <w:rPr>
          <w:sz w:val="24"/>
          <w:szCs w:val="24"/>
        </w:rPr>
        <w:t xml:space="preserve"> Kings 6:22. Final Observations is in Proverbs 25:23-28. Against Slander is in Proverbs 25:23. Against </w:t>
      </w:r>
      <w:r w:rsidRPr="00844152">
        <w:rPr>
          <w:sz w:val="24"/>
          <w:szCs w:val="24"/>
        </w:rPr>
        <w:lastRenderedPageBreak/>
        <w:t xml:space="preserve">Isolationism is in Proverbs 25:24-25 &amp; Genesis 45:27. Against Cowardice is in Proverbs 10:11; 25:26. Against lack of Self-Restraint is in Proverbs 25:16, 27-28. </w:t>
      </w:r>
    </w:p>
    <w:p w:rsidR="0005268A" w:rsidRPr="00844152" w:rsidRDefault="0005268A" w:rsidP="0005268A">
      <w:pPr>
        <w:spacing w:line="480" w:lineRule="auto"/>
        <w:jc w:val="both"/>
        <w:rPr>
          <w:sz w:val="24"/>
          <w:szCs w:val="24"/>
        </w:rPr>
      </w:pPr>
      <w:r w:rsidRPr="00844152">
        <w:rPr>
          <w:sz w:val="24"/>
          <w:szCs w:val="24"/>
        </w:rPr>
        <w:t>The Father Stephen’s Impartial Judgment on the Ambiguity of all Human Actions is in Proverbs 17:1-28. Domestic Tranquility is in Proverbs 15:16; 17:1-3; Ruth 2:14; Ecclesiastes 10:7; Genesis 24:2; 2</w:t>
      </w:r>
      <w:r w:rsidRPr="00844152">
        <w:rPr>
          <w:sz w:val="24"/>
          <w:szCs w:val="24"/>
          <w:vertAlign w:val="superscript"/>
        </w:rPr>
        <w:t>nd</w:t>
      </w:r>
      <w:r w:rsidRPr="00844152">
        <w:rPr>
          <w:sz w:val="24"/>
          <w:szCs w:val="24"/>
        </w:rPr>
        <w:t xml:space="preserve"> Samuel 16:4; 1</w:t>
      </w:r>
      <w:r w:rsidRPr="00844152">
        <w:rPr>
          <w:sz w:val="24"/>
          <w:szCs w:val="24"/>
          <w:vertAlign w:val="superscript"/>
        </w:rPr>
        <w:t>st</w:t>
      </w:r>
      <w:r w:rsidRPr="00844152">
        <w:rPr>
          <w:sz w:val="24"/>
          <w:szCs w:val="24"/>
        </w:rPr>
        <w:t xml:space="preserve"> Peter 1:7 &amp; Revelation 3:18. Community Tranquility is in Proverbs 17:4-5; Job 31:29 &amp; 1</w:t>
      </w:r>
      <w:r w:rsidRPr="00844152">
        <w:rPr>
          <w:sz w:val="24"/>
          <w:szCs w:val="24"/>
          <w:vertAlign w:val="superscript"/>
        </w:rPr>
        <w:t>st</w:t>
      </w:r>
      <w:r w:rsidRPr="0084415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44152">
        <w:rPr>
          <w:sz w:val="24"/>
          <w:szCs w:val="24"/>
          <w:vertAlign w:val="superscript"/>
        </w:rPr>
        <w:t>nd</w:t>
      </w:r>
      <w:r w:rsidRPr="00844152">
        <w:rPr>
          <w:sz w:val="24"/>
          <w:szCs w:val="24"/>
        </w:rPr>
        <w:t xml:space="preserve"> Samuel 17:8; Hosea 13:8; Matthew 2:16 &amp; 1</w:t>
      </w:r>
      <w:r w:rsidRPr="00844152">
        <w:rPr>
          <w:sz w:val="24"/>
          <w:szCs w:val="24"/>
          <w:vertAlign w:val="superscript"/>
        </w:rPr>
        <w:t>st</w:t>
      </w:r>
      <w:r w:rsidRPr="00844152">
        <w:rPr>
          <w:sz w:val="24"/>
          <w:szCs w:val="24"/>
        </w:rPr>
        <w:t xml:space="preserve"> Samuel 20:30. The Ingrate is in Proverbs 17:13; 1</w:t>
      </w:r>
      <w:r w:rsidRPr="00844152">
        <w:rPr>
          <w:sz w:val="24"/>
          <w:szCs w:val="24"/>
          <w:vertAlign w:val="superscript"/>
        </w:rPr>
        <w:t>st</w:t>
      </w:r>
      <w:r w:rsidRPr="0084415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44152">
        <w:rPr>
          <w:sz w:val="24"/>
          <w:szCs w:val="24"/>
          <w:vertAlign w:val="superscript"/>
        </w:rPr>
        <w:t>st</w:t>
      </w:r>
      <w:r w:rsidRPr="0084415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84415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44152">
        <w:rPr>
          <w:sz w:val="24"/>
          <w:szCs w:val="24"/>
          <w:vertAlign w:val="superscript"/>
        </w:rPr>
        <w:t>nd</w:t>
      </w:r>
      <w:r w:rsidRPr="0084415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844152">
        <w:rPr>
          <w:sz w:val="24"/>
          <w:szCs w:val="24"/>
          <w:vertAlign w:val="superscript"/>
        </w:rPr>
        <w:t>st</w:t>
      </w:r>
      <w:r w:rsidRPr="00844152">
        <w:rPr>
          <w:sz w:val="24"/>
          <w:szCs w:val="24"/>
        </w:rPr>
        <w:t xml:space="preserve"> John 1:9. Godly Fear verses the Hardness is in Proverbs 28:14; 1</w:t>
      </w:r>
      <w:r w:rsidRPr="00844152">
        <w:rPr>
          <w:sz w:val="24"/>
          <w:szCs w:val="24"/>
          <w:vertAlign w:val="superscript"/>
        </w:rPr>
        <w:t>st</w:t>
      </w:r>
      <w:r w:rsidRPr="0084415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268A" w:rsidRPr="00844152" w:rsidRDefault="0005268A" w:rsidP="0005268A">
      <w:pPr>
        <w:spacing w:line="480" w:lineRule="auto"/>
        <w:jc w:val="both"/>
        <w:rPr>
          <w:sz w:val="24"/>
          <w:szCs w:val="24"/>
        </w:rPr>
      </w:pPr>
      <w:r w:rsidRPr="0084415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844152">
        <w:rPr>
          <w:sz w:val="24"/>
          <w:szCs w:val="24"/>
        </w:rPr>
        <w:lastRenderedPageBreak/>
        <w:t xml:space="preserve">20:17 &amp; Lamentations 3:16. Prudence is in Proverbs 20:18 &amp; Luke 14:31. Confidentiality is in Proverbs 20:19.  </w:t>
      </w:r>
    </w:p>
    <w:p w:rsidR="0005268A" w:rsidRPr="00844152" w:rsidRDefault="0005268A" w:rsidP="0005268A">
      <w:pPr>
        <w:spacing w:line="480" w:lineRule="auto"/>
        <w:jc w:val="both"/>
        <w:rPr>
          <w:sz w:val="24"/>
          <w:szCs w:val="24"/>
        </w:rPr>
      </w:pPr>
      <w:r w:rsidRPr="0084415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844152">
        <w:rPr>
          <w:sz w:val="24"/>
          <w:szCs w:val="24"/>
        </w:rPr>
        <w:lastRenderedPageBreak/>
        <w:t>Instructions Respecting Friends and Family: Focus on Friendship is in Proverbs 27:1-10. Detriments to Friendship is in Proverbs 27:1-4; John 8:54 &amp; 2</w:t>
      </w:r>
      <w:r w:rsidRPr="00844152">
        <w:rPr>
          <w:sz w:val="24"/>
          <w:szCs w:val="24"/>
          <w:vertAlign w:val="superscript"/>
        </w:rPr>
        <w:t>nd</w:t>
      </w:r>
      <w:r w:rsidRPr="00844152">
        <w:rPr>
          <w:sz w:val="24"/>
          <w:szCs w:val="24"/>
        </w:rPr>
        <w:t xml:space="preserve"> Corinthians 10:18. The Values of Friendship is in Proverbs 27:5-10 &amp; Ephesians 4:15. Family Instruction is in Proverbs 19:13; 20:16; 22:3; 27:11-22; 1</w:t>
      </w:r>
      <w:r w:rsidRPr="00844152">
        <w:rPr>
          <w:sz w:val="24"/>
          <w:szCs w:val="24"/>
          <w:vertAlign w:val="superscript"/>
        </w:rPr>
        <w:t>st</w:t>
      </w:r>
      <w:r w:rsidRPr="00844152">
        <w:rPr>
          <w:sz w:val="24"/>
          <w:szCs w:val="24"/>
        </w:rPr>
        <w:t xml:space="preserve"> John 2:16 &amp; Matthew 25:21. The Commendation of Diligence is in Proverbs 27:23-27.   </w:t>
      </w:r>
    </w:p>
    <w:p w:rsidR="0005268A" w:rsidRPr="00844152" w:rsidRDefault="0005268A" w:rsidP="0005268A">
      <w:pPr>
        <w:spacing w:line="480" w:lineRule="auto"/>
        <w:jc w:val="both"/>
        <w:rPr>
          <w:sz w:val="24"/>
          <w:szCs w:val="24"/>
        </w:rPr>
      </w:pPr>
      <w:r w:rsidRPr="0084415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44152">
        <w:rPr>
          <w:sz w:val="24"/>
          <w:szCs w:val="24"/>
          <w:vertAlign w:val="superscript"/>
        </w:rPr>
        <w:t>st</w:t>
      </w:r>
      <w:r w:rsidRPr="0084415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268A" w:rsidRPr="00844152" w:rsidRDefault="0005268A" w:rsidP="0005268A">
      <w:pPr>
        <w:spacing w:line="480" w:lineRule="auto"/>
        <w:jc w:val="both"/>
        <w:rPr>
          <w:sz w:val="24"/>
          <w:szCs w:val="24"/>
        </w:rPr>
      </w:pPr>
      <w:r w:rsidRPr="0084415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844152">
        <w:rPr>
          <w:sz w:val="24"/>
          <w:szCs w:val="24"/>
          <w:vertAlign w:val="superscript"/>
        </w:rPr>
        <w:t>st</w:t>
      </w:r>
      <w:r w:rsidRPr="0084415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5268A" w:rsidRPr="00844152" w:rsidRDefault="0005268A" w:rsidP="0005268A">
      <w:pPr>
        <w:spacing w:line="480" w:lineRule="auto"/>
        <w:jc w:val="both"/>
        <w:rPr>
          <w:sz w:val="24"/>
          <w:szCs w:val="24"/>
        </w:rPr>
      </w:pPr>
      <w:r w:rsidRPr="0084415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268A" w:rsidRPr="00844152" w:rsidRDefault="0005268A" w:rsidP="0005268A">
      <w:pPr>
        <w:spacing w:line="480" w:lineRule="auto"/>
        <w:jc w:val="both"/>
        <w:rPr>
          <w:sz w:val="24"/>
          <w:szCs w:val="24"/>
        </w:rPr>
      </w:pPr>
      <w:r w:rsidRPr="0084415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268A" w:rsidRPr="00844152" w:rsidRDefault="0005268A" w:rsidP="0005268A">
      <w:pPr>
        <w:spacing w:line="480" w:lineRule="auto"/>
        <w:jc w:val="both"/>
        <w:rPr>
          <w:sz w:val="24"/>
          <w:szCs w:val="24"/>
        </w:rPr>
      </w:pPr>
      <w:r w:rsidRPr="0084415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44152">
        <w:rPr>
          <w:sz w:val="24"/>
          <w:szCs w:val="24"/>
          <w:vertAlign w:val="superscript"/>
        </w:rPr>
        <w:t>st</w:t>
      </w:r>
      <w:r w:rsidRPr="00844152">
        <w:rPr>
          <w:sz w:val="24"/>
          <w:szCs w:val="24"/>
        </w:rPr>
        <w:t xml:space="preserve"> Corinthians 15:57. </w:t>
      </w:r>
    </w:p>
    <w:p w:rsidR="0005268A" w:rsidRPr="00844152" w:rsidRDefault="0005268A" w:rsidP="0005268A">
      <w:pPr>
        <w:spacing w:line="480" w:lineRule="auto"/>
        <w:jc w:val="both"/>
        <w:rPr>
          <w:sz w:val="24"/>
          <w:szCs w:val="24"/>
        </w:rPr>
      </w:pPr>
      <w:r w:rsidRPr="00844152">
        <w:rPr>
          <w:sz w:val="24"/>
          <w:szCs w:val="24"/>
        </w:rPr>
        <w:t xml:space="preserve">The Father Stephen only can Authorize a Good Name is in Proverbs 22:1-16. Defining a Good Name is in Proverbs 22:1-6. A Good Name superior to Wealth is in Proverbs 22:1. The Father </w:t>
      </w:r>
      <w:r w:rsidRPr="0084415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44152">
        <w:rPr>
          <w:sz w:val="24"/>
          <w:szCs w:val="24"/>
          <w:vertAlign w:val="superscript"/>
        </w:rPr>
        <w:t>nd</w:t>
      </w:r>
      <w:r w:rsidRPr="0084415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5268A" w:rsidRPr="00844152" w:rsidRDefault="0005268A" w:rsidP="0005268A">
      <w:pPr>
        <w:spacing w:line="480" w:lineRule="auto"/>
        <w:jc w:val="both"/>
        <w:rPr>
          <w:sz w:val="24"/>
          <w:szCs w:val="24"/>
        </w:rPr>
      </w:pPr>
      <w:r w:rsidRPr="0084415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844152">
        <w:rPr>
          <w:sz w:val="24"/>
          <w:szCs w:val="24"/>
        </w:rPr>
        <w:lastRenderedPageBreak/>
        <w:t xml:space="preserve">Warning against Gangsterism or simply a Mafia: The Enticement of the Gang is in Proverbs 1:10-14. The Damnation of the Gang is in Proverbs 1:15-19.  </w:t>
      </w:r>
    </w:p>
    <w:p w:rsidR="0005268A" w:rsidRPr="00844152" w:rsidRDefault="0005268A" w:rsidP="0005268A">
      <w:pPr>
        <w:spacing w:line="480" w:lineRule="auto"/>
        <w:jc w:val="both"/>
        <w:rPr>
          <w:sz w:val="24"/>
          <w:szCs w:val="24"/>
        </w:rPr>
      </w:pPr>
      <w:r w:rsidRPr="0084415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268A" w:rsidRPr="00844152" w:rsidRDefault="0005268A" w:rsidP="0005268A">
      <w:pPr>
        <w:spacing w:line="480" w:lineRule="auto"/>
        <w:jc w:val="both"/>
        <w:rPr>
          <w:sz w:val="24"/>
          <w:szCs w:val="24"/>
        </w:rPr>
      </w:pPr>
      <w:r w:rsidRPr="0084415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268A" w:rsidRPr="00844152" w:rsidRDefault="0005268A" w:rsidP="0005268A">
      <w:pPr>
        <w:spacing w:line="480" w:lineRule="auto"/>
        <w:jc w:val="both"/>
        <w:rPr>
          <w:sz w:val="24"/>
          <w:szCs w:val="24"/>
        </w:rPr>
      </w:pPr>
      <w:r w:rsidRPr="0084415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44152">
        <w:rPr>
          <w:sz w:val="24"/>
          <w:szCs w:val="24"/>
        </w:rPr>
        <w:lastRenderedPageBreak/>
        <w:t xml:space="preserve">wealth, honor and righteousness in Proverbs 8:17-21. Wisdom is to be Divinely Loved in Proverbs 8:17-21. </w:t>
      </w:r>
    </w:p>
    <w:p w:rsidR="0005268A" w:rsidRPr="00844152" w:rsidRDefault="0005268A" w:rsidP="0005268A">
      <w:pPr>
        <w:spacing w:line="480" w:lineRule="auto"/>
        <w:jc w:val="both"/>
        <w:rPr>
          <w:sz w:val="24"/>
          <w:szCs w:val="24"/>
        </w:rPr>
      </w:pPr>
      <w:r w:rsidRPr="0084415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268A" w:rsidRPr="00844152" w:rsidRDefault="0005268A" w:rsidP="0005268A">
      <w:pPr>
        <w:spacing w:line="480" w:lineRule="auto"/>
        <w:jc w:val="both"/>
        <w:rPr>
          <w:sz w:val="24"/>
          <w:szCs w:val="24"/>
        </w:rPr>
      </w:pPr>
      <w:r w:rsidRPr="0084415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268A" w:rsidRPr="00844152" w:rsidRDefault="0005268A" w:rsidP="0005268A">
      <w:pPr>
        <w:spacing w:line="480" w:lineRule="auto"/>
        <w:jc w:val="center"/>
        <w:rPr>
          <w:b/>
          <w:sz w:val="24"/>
          <w:szCs w:val="24"/>
        </w:rPr>
      </w:pPr>
      <w:r w:rsidRPr="00844152">
        <w:rPr>
          <w:b/>
          <w:sz w:val="24"/>
          <w:szCs w:val="24"/>
        </w:rPr>
        <w:t>The Divine Qanah in the Koheleth</w:t>
      </w:r>
    </w:p>
    <w:p w:rsidR="0005268A" w:rsidRPr="00844152" w:rsidRDefault="0005268A" w:rsidP="0005268A">
      <w:pPr>
        <w:spacing w:line="480" w:lineRule="auto"/>
        <w:jc w:val="both"/>
        <w:rPr>
          <w:sz w:val="24"/>
          <w:szCs w:val="24"/>
        </w:rPr>
      </w:pPr>
      <w:r w:rsidRPr="0084415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44152">
        <w:rPr>
          <w:sz w:val="24"/>
          <w:szCs w:val="24"/>
        </w:rPr>
        <w:lastRenderedPageBreak/>
        <w:t>Father Stephen’s Initial Quest is in Ecclesiastes 1:12-13. The Father Stephen’s Preliminary Conclusions is in Ecclesiastes 1:14-16 &amp; 1</w:t>
      </w:r>
      <w:r w:rsidRPr="00844152">
        <w:rPr>
          <w:sz w:val="24"/>
          <w:szCs w:val="24"/>
          <w:vertAlign w:val="superscript"/>
        </w:rPr>
        <w:t>st</w:t>
      </w:r>
      <w:r w:rsidRPr="0084415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44152">
        <w:rPr>
          <w:sz w:val="24"/>
          <w:szCs w:val="24"/>
          <w:vertAlign w:val="superscript"/>
        </w:rPr>
        <w:t>st</w:t>
      </w:r>
      <w:r w:rsidRPr="00844152">
        <w:rPr>
          <w:sz w:val="24"/>
          <w:szCs w:val="24"/>
        </w:rPr>
        <w:t xml:space="preserve"> Kings chapters 7 &amp; 9; 2</w:t>
      </w:r>
      <w:r w:rsidRPr="00844152">
        <w:rPr>
          <w:sz w:val="24"/>
          <w:szCs w:val="24"/>
          <w:vertAlign w:val="superscript"/>
        </w:rPr>
        <w:t>nd</w:t>
      </w:r>
      <w:r w:rsidRPr="00844152">
        <w:rPr>
          <w:sz w:val="24"/>
          <w:szCs w:val="24"/>
        </w:rPr>
        <w:t xml:space="preserve"> Chronicles chapter 8; 1</w:t>
      </w:r>
      <w:r w:rsidRPr="00844152">
        <w:rPr>
          <w:sz w:val="24"/>
          <w:szCs w:val="24"/>
          <w:vertAlign w:val="superscript"/>
        </w:rPr>
        <w:t>st</w:t>
      </w:r>
      <w:r w:rsidRPr="00844152">
        <w:rPr>
          <w:sz w:val="24"/>
          <w:szCs w:val="24"/>
        </w:rPr>
        <w:t xml:space="preserve"> Chronicles 27:27; Song of Solomon 4:13; 8:11; 2</w:t>
      </w:r>
      <w:r w:rsidRPr="00844152">
        <w:rPr>
          <w:sz w:val="24"/>
          <w:szCs w:val="24"/>
          <w:vertAlign w:val="superscript"/>
        </w:rPr>
        <w:t>nd</w:t>
      </w:r>
      <w:r w:rsidRPr="00844152">
        <w:rPr>
          <w:sz w:val="24"/>
          <w:szCs w:val="24"/>
        </w:rPr>
        <w:t xml:space="preserve"> Kings 25:4 &amp; Nehemiah 2:14. Wealth is in Ecclesiastes 1:16; 2:7-8 &amp; 1</w:t>
      </w:r>
      <w:r w:rsidRPr="00844152">
        <w:rPr>
          <w:sz w:val="24"/>
          <w:szCs w:val="24"/>
          <w:vertAlign w:val="superscript"/>
        </w:rPr>
        <w:t>st</w:t>
      </w:r>
      <w:r w:rsidRPr="00844152">
        <w:rPr>
          <w:sz w:val="24"/>
          <w:szCs w:val="24"/>
        </w:rPr>
        <w:t xml:space="preserve"> Kings 4:22; 8:63; 9:28; 10:5, 14-27 &amp; 2</w:t>
      </w:r>
      <w:r w:rsidRPr="00844152">
        <w:rPr>
          <w:sz w:val="24"/>
          <w:szCs w:val="24"/>
          <w:vertAlign w:val="superscript"/>
        </w:rPr>
        <w:t>nd</w:t>
      </w:r>
      <w:r w:rsidRPr="00844152">
        <w:rPr>
          <w:sz w:val="24"/>
          <w:szCs w:val="24"/>
        </w:rPr>
        <w:t xml:space="preserve"> Chronicles 1:15; 9:20-27. Women is in Ecclesiastes 2:8 &amp; 1</w:t>
      </w:r>
      <w:r w:rsidRPr="00844152">
        <w:rPr>
          <w:sz w:val="24"/>
          <w:szCs w:val="24"/>
          <w:vertAlign w:val="superscript"/>
        </w:rPr>
        <w:t>st</w:t>
      </w:r>
      <w:r w:rsidRPr="00844152">
        <w:rPr>
          <w:sz w:val="24"/>
          <w:szCs w:val="24"/>
        </w:rPr>
        <w:t xml:space="preserve"> Kings 11:3. The Father Stephen’s Summary and Conclusion is in Ecclesiastes 1:16; 2:7, 9-11 &amp; 1</w:t>
      </w:r>
      <w:r w:rsidRPr="00844152">
        <w:rPr>
          <w:sz w:val="24"/>
          <w:szCs w:val="24"/>
          <w:vertAlign w:val="superscript"/>
        </w:rPr>
        <w:t>st</w:t>
      </w:r>
      <w:r w:rsidRPr="0084415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44152">
        <w:rPr>
          <w:sz w:val="24"/>
          <w:szCs w:val="24"/>
          <w:vertAlign w:val="superscript"/>
        </w:rPr>
        <w:t>st</w:t>
      </w:r>
      <w:r w:rsidRPr="00844152">
        <w:rPr>
          <w:sz w:val="24"/>
          <w:szCs w:val="24"/>
        </w:rPr>
        <w:t xml:space="preserve"> Complaint about Labor is in Ecclesiastes 2:18-20. The Father Stephen’s 2</w:t>
      </w:r>
      <w:r w:rsidRPr="00844152">
        <w:rPr>
          <w:sz w:val="24"/>
          <w:szCs w:val="24"/>
          <w:vertAlign w:val="superscript"/>
        </w:rPr>
        <w:t>nd</w:t>
      </w:r>
      <w:r w:rsidRPr="0084415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44152">
        <w:rPr>
          <w:sz w:val="24"/>
          <w:szCs w:val="24"/>
          <w:vertAlign w:val="superscript"/>
        </w:rPr>
        <w:t>nd</w:t>
      </w:r>
      <w:r w:rsidRPr="00844152">
        <w:rPr>
          <w:sz w:val="24"/>
          <w:szCs w:val="24"/>
        </w:rPr>
        <w:t xml:space="preserve"> Kings 3:19; Job 2:13; 32:4; Proverbs 15:23; 17:28; 25:11; 2</w:t>
      </w:r>
      <w:r w:rsidRPr="00844152">
        <w:rPr>
          <w:sz w:val="24"/>
          <w:szCs w:val="24"/>
          <w:vertAlign w:val="superscript"/>
        </w:rPr>
        <w:t>nd</w:t>
      </w:r>
      <w:r w:rsidRPr="0084415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4415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44152">
        <w:rPr>
          <w:sz w:val="24"/>
          <w:szCs w:val="24"/>
          <w:vertAlign w:val="superscript"/>
        </w:rPr>
        <w:t>st</w:t>
      </w:r>
      <w:r w:rsidRPr="0084415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44152">
        <w:rPr>
          <w:sz w:val="24"/>
          <w:szCs w:val="24"/>
          <w:vertAlign w:val="superscript"/>
        </w:rPr>
        <w:t>st</w:t>
      </w:r>
      <w:r w:rsidRPr="0084415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44152">
        <w:rPr>
          <w:sz w:val="24"/>
          <w:szCs w:val="24"/>
          <w:vertAlign w:val="superscript"/>
        </w:rPr>
        <w:t>st</w:t>
      </w:r>
      <w:r w:rsidRPr="00844152">
        <w:rPr>
          <w:sz w:val="24"/>
          <w:szCs w:val="24"/>
        </w:rPr>
        <w:t xml:space="preserve"> Samuel 19:11. The Vanity &amp; Futility of Worldly Wealth: Riches cannot Satisfy is in Ecclesiastes 5:10-12. Riches can be Harmful is in Ecclesiastes 5:13-17; Job 1:21 &amp; 1</w:t>
      </w:r>
      <w:r w:rsidRPr="00844152">
        <w:rPr>
          <w:sz w:val="24"/>
          <w:szCs w:val="24"/>
          <w:vertAlign w:val="superscript"/>
        </w:rPr>
        <w:t>st</w:t>
      </w:r>
      <w:r w:rsidRPr="00844152">
        <w:rPr>
          <w:sz w:val="24"/>
          <w:szCs w:val="24"/>
        </w:rPr>
        <w:t xml:space="preserve"> Timothy 6:7, 9. Riches can be Enjoyed is in Ecclesiastes 5:18-20; Matthew 6:34 &amp; 1</w:t>
      </w:r>
      <w:r w:rsidRPr="00844152">
        <w:rPr>
          <w:sz w:val="24"/>
          <w:szCs w:val="24"/>
          <w:vertAlign w:val="superscript"/>
        </w:rPr>
        <w:t>st</w:t>
      </w:r>
      <w:r w:rsidRPr="00844152">
        <w:rPr>
          <w:sz w:val="24"/>
          <w:szCs w:val="24"/>
        </w:rPr>
        <w:t xml:space="preserve"> Timothy 6:8. Other Vanities &amp; Futilities Associated with Wealth: The Wealth &amp; Happiness is in Ecclesiastes 6:1-6. A </w:t>
      </w:r>
      <w:r w:rsidRPr="00844152">
        <w:rPr>
          <w:sz w:val="24"/>
          <w:szCs w:val="24"/>
        </w:rPr>
        <w:lastRenderedPageBreak/>
        <w:t>Rich Man with no Enjoyment is in Ecclesiastes 6:2. A Rich Man without an Heir is in Ecclesiastes 6:2. A Rich Man without a Tomb is in Ecclesiastes 6:3-5; Exodus 20:12; 1</w:t>
      </w:r>
      <w:r w:rsidRPr="00844152">
        <w:rPr>
          <w:sz w:val="24"/>
          <w:szCs w:val="24"/>
          <w:vertAlign w:val="superscript"/>
        </w:rPr>
        <w:t>st</w:t>
      </w:r>
      <w:r w:rsidRPr="0084415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44152">
        <w:rPr>
          <w:sz w:val="24"/>
          <w:szCs w:val="24"/>
          <w:vertAlign w:val="superscript"/>
        </w:rPr>
        <w:t>nd</w:t>
      </w:r>
      <w:r w:rsidRPr="0084415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44152">
        <w:rPr>
          <w:sz w:val="24"/>
          <w:szCs w:val="24"/>
          <w:vertAlign w:val="superscript"/>
        </w:rPr>
        <w:t>st</w:t>
      </w:r>
      <w:r w:rsidRPr="0084415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44152">
        <w:rPr>
          <w:sz w:val="24"/>
          <w:szCs w:val="24"/>
          <w:vertAlign w:val="superscript"/>
        </w:rPr>
        <w:t>st</w:t>
      </w:r>
      <w:r w:rsidRPr="0084415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44152">
        <w:rPr>
          <w:sz w:val="24"/>
          <w:szCs w:val="24"/>
        </w:rPr>
        <w:lastRenderedPageBreak/>
        <w:t>7:28. That which He did not find is in Ecclesiastes 7:28. The Father Stephen’s Value of Submission: To the Father Stephen as Supreme King: Submission Recommended is in Ecclesiastes 8:1-5; Romans 13:1-2; 2</w:t>
      </w:r>
      <w:r w:rsidRPr="00844152">
        <w:rPr>
          <w:sz w:val="24"/>
          <w:szCs w:val="24"/>
          <w:vertAlign w:val="superscript"/>
        </w:rPr>
        <w:t>nd</w:t>
      </w:r>
      <w:r w:rsidRPr="00844152">
        <w:rPr>
          <w:sz w:val="24"/>
          <w:szCs w:val="24"/>
        </w:rPr>
        <w:t xml:space="preserve"> Kings 11:17; 2</w:t>
      </w:r>
      <w:r w:rsidRPr="00844152">
        <w:rPr>
          <w:sz w:val="24"/>
          <w:szCs w:val="24"/>
          <w:vertAlign w:val="superscript"/>
        </w:rPr>
        <w:t>nd</w:t>
      </w:r>
      <w:r w:rsidRPr="00844152">
        <w:rPr>
          <w:sz w:val="24"/>
          <w:szCs w:val="24"/>
        </w:rPr>
        <w:t xml:space="preserve"> Chronicles 36:13 &amp; Nehemiah 10:29. Submission Defended is in Ecclesiastes 8:6-8 &amp; 1</w:t>
      </w:r>
      <w:r w:rsidRPr="00844152">
        <w:rPr>
          <w:sz w:val="24"/>
          <w:szCs w:val="24"/>
          <w:vertAlign w:val="superscript"/>
        </w:rPr>
        <w:t>st</w:t>
      </w:r>
      <w:r w:rsidRPr="0084415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44152">
        <w:rPr>
          <w:sz w:val="24"/>
          <w:szCs w:val="24"/>
          <w:vertAlign w:val="superscript"/>
        </w:rPr>
        <w:t>st</w:t>
      </w:r>
      <w:r w:rsidRPr="0084415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44152">
        <w:rPr>
          <w:sz w:val="24"/>
          <w:szCs w:val="24"/>
          <w:vertAlign w:val="superscript"/>
        </w:rPr>
        <w:t>st</w:t>
      </w:r>
      <w:r w:rsidRPr="00844152">
        <w:rPr>
          <w:sz w:val="24"/>
          <w:szCs w:val="24"/>
        </w:rPr>
        <w:t xml:space="preserve"> Samuel 17:43; 2</w:t>
      </w:r>
      <w:r w:rsidRPr="00844152">
        <w:rPr>
          <w:sz w:val="24"/>
          <w:szCs w:val="24"/>
          <w:vertAlign w:val="superscript"/>
        </w:rPr>
        <w:t>nd</w:t>
      </w:r>
      <w:r w:rsidRPr="00844152">
        <w:rPr>
          <w:sz w:val="24"/>
          <w:szCs w:val="24"/>
        </w:rPr>
        <w:t xml:space="preserve"> Samuel 3:8. What the Dead know is in Ecclesiastes 9:5-6; 12:7 &amp; 2</w:t>
      </w:r>
      <w:r w:rsidRPr="00844152">
        <w:rPr>
          <w:sz w:val="24"/>
          <w:szCs w:val="24"/>
          <w:vertAlign w:val="superscript"/>
        </w:rPr>
        <w:t>nd</w:t>
      </w:r>
      <w:r w:rsidRPr="00844152">
        <w:rPr>
          <w:sz w:val="24"/>
          <w:szCs w:val="24"/>
        </w:rPr>
        <w:t xml:space="preserve"> Timothy 1:10. Coping with the Problem of Providence: Be Festive in the Holy Ghost is in Ecclesiastes 2:24; 3:12; 9:7-8; Genesis 27:28; 1</w:t>
      </w:r>
      <w:r w:rsidRPr="00844152">
        <w:rPr>
          <w:sz w:val="24"/>
          <w:szCs w:val="24"/>
          <w:vertAlign w:val="superscript"/>
        </w:rPr>
        <w:t>st</w:t>
      </w:r>
      <w:r w:rsidRPr="0084415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44152">
        <w:rPr>
          <w:sz w:val="24"/>
          <w:szCs w:val="24"/>
          <w:vertAlign w:val="superscript"/>
        </w:rPr>
        <w:t>st</w:t>
      </w:r>
      <w:r w:rsidRPr="00844152">
        <w:rPr>
          <w:sz w:val="24"/>
          <w:szCs w:val="24"/>
        </w:rPr>
        <w:t xml:space="preserve"> Kings 5:4. Man does not know what will be: Wisdom is Vulnerable is in Ecclesiastes 7:19; 9:13-10:1; 2</w:t>
      </w:r>
      <w:r w:rsidRPr="00844152">
        <w:rPr>
          <w:sz w:val="24"/>
          <w:szCs w:val="24"/>
          <w:vertAlign w:val="superscript"/>
        </w:rPr>
        <w:t>nd</w:t>
      </w:r>
      <w:r w:rsidRPr="00844152">
        <w:rPr>
          <w:sz w:val="24"/>
          <w:szCs w:val="24"/>
        </w:rPr>
        <w:t xml:space="preserve"> Samuel 20:15-22. The Impediments to Wisdom is in Ecclesiastes 10:2-7. The Expecting of the Unexpected is in Ecclesiastes 10:8-11; 1</w:t>
      </w:r>
      <w:r w:rsidRPr="00844152">
        <w:rPr>
          <w:sz w:val="24"/>
          <w:szCs w:val="24"/>
          <w:vertAlign w:val="superscript"/>
        </w:rPr>
        <w:t>st</w:t>
      </w:r>
      <w:r w:rsidRPr="00844152">
        <w:rPr>
          <w:sz w:val="24"/>
          <w:szCs w:val="24"/>
        </w:rPr>
        <w:t xml:space="preserve"> Kings 5:17; Exodus 7:11 &amp; Proverbs 26:27. The Futility of Words is in Ecclesiastes 10:4, 12-15 &amp; Luke 4:22. Man does not know what Sexual Evil will come: Sexual Evil in High Places is in Ecclesiastes 10:16-17; 1</w:t>
      </w:r>
      <w:r w:rsidRPr="00844152">
        <w:rPr>
          <w:sz w:val="24"/>
          <w:szCs w:val="24"/>
          <w:vertAlign w:val="superscript"/>
        </w:rPr>
        <w:t>st</w:t>
      </w:r>
      <w:r w:rsidRPr="00844152">
        <w:rPr>
          <w:sz w:val="24"/>
          <w:szCs w:val="24"/>
        </w:rPr>
        <w:t xml:space="preserve"> Kings 1:1-14 &amp; Isaiah 5:11. Sexual Disaster in the Land is in Ecclesiastes 10:18-19. Caution for Desperate Times is in Ecclesiastes 8:2; 10:20. Actions for Desperate Times is in </w:t>
      </w:r>
      <w:r w:rsidRPr="0084415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44152">
        <w:rPr>
          <w:sz w:val="24"/>
          <w:szCs w:val="24"/>
          <w:vertAlign w:val="superscript"/>
        </w:rPr>
        <w:t>nd</w:t>
      </w:r>
      <w:r w:rsidRPr="00844152">
        <w:rPr>
          <w:sz w:val="24"/>
          <w:szCs w:val="24"/>
        </w:rPr>
        <w:t xml:space="preserve"> Corinthians 5:1 &amp; 2</w:t>
      </w:r>
      <w:r w:rsidRPr="00844152">
        <w:rPr>
          <w:sz w:val="24"/>
          <w:szCs w:val="24"/>
          <w:vertAlign w:val="superscript"/>
        </w:rPr>
        <w:t>nd</w:t>
      </w:r>
      <w:r w:rsidRPr="0084415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w:t>
      </w:r>
      <w:r w:rsidRPr="00844152">
        <w:rPr>
          <w:sz w:val="24"/>
          <w:szCs w:val="24"/>
        </w:rPr>
        <w:lastRenderedPageBreak/>
        <w:t>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44152">
        <w:rPr>
          <w:sz w:val="24"/>
          <w:szCs w:val="24"/>
        </w:rPr>
        <w:lastRenderedPageBreak/>
        <w:t xml:space="preserve">Solomon is in Song of Solomon 8:11-12. The Shulamite and the Shepherd is in Song of Solomon 2:8, 17; 8:13-14.      </w:t>
      </w:r>
    </w:p>
    <w:p w:rsidR="0005268A" w:rsidRPr="00844152" w:rsidRDefault="0005268A" w:rsidP="0005268A">
      <w:pPr>
        <w:spacing w:line="480" w:lineRule="auto"/>
        <w:jc w:val="both"/>
        <w:rPr>
          <w:sz w:val="24"/>
          <w:szCs w:val="24"/>
        </w:rPr>
      </w:pPr>
      <w:r w:rsidRPr="00844152">
        <w:rPr>
          <w:sz w:val="24"/>
          <w:szCs w:val="24"/>
        </w:rPr>
        <w:t>The Father Stephen’s Wisdom of Solomon: The 1</w:t>
      </w:r>
      <w:r w:rsidRPr="00844152">
        <w:rPr>
          <w:sz w:val="24"/>
          <w:szCs w:val="24"/>
          <w:vertAlign w:val="superscript"/>
        </w:rPr>
        <w:t>st</w:t>
      </w:r>
      <w:r w:rsidRPr="00844152">
        <w:rPr>
          <w:sz w:val="24"/>
          <w:szCs w:val="24"/>
        </w:rPr>
        <w:t xml:space="preserve"> Part is the Destinies of the Righteous and the Sexual in Wisdom of Solomon 1:1-6:8. The primary life of the Sexual is pleasure and the primary life of the Righteous is a blessed immortality. The 2</w:t>
      </w:r>
      <w:r w:rsidRPr="00844152">
        <w:rPr>
          <w:sz w:val="24"/>
          <w:szCs w:val="24"/>
          <w:vertAlign w:val="superscript"/>
        </w:rPr>
        <w:t>nd</w:t>
      </w:r>
      <w:r w:rsidRPr="0084415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268A" w:rsidRPr="00844152" w:rsidRDefault="0005268A" w:rsidP="0005268A">
      <w:pPr>
        <w:spacing w:line="480" w:lineRule="auto"/>
        <w:jc w:val="both"/>
        <w:rPr>
          <w:sz w:val="24"/>
          <w:szCs w:val="24"/>
        </w:rPr>
      </w:pPr>
      <w:r w:rsidRPr="00844152">
        <w:rPr>
          <w:sz w:val="24"/>
          <w:szCs w:val="24"/>
        </w:rPr>
        <w:t>The Wisdom of the Father Stephen: The Father Stephen’s Wisdom is Described in Isaiah 28:29; 1</w:t>
      </w:r>
      <w:r w:rsidRPr="00844152">
        <w:rPr>
          <w:sz w:val="24"/>
          <w:szCs w:val="24"/>
          <w:vertAlign w:val="superscript"/>
        </w:rPr>
        <w:t>st</w:t>
      </w:r>
      <w:r w:rsidRPr="0084415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44152">
        <w:rPr>
          <w:sz w:val="24"/>
          <w:szCs w:val="24"/>
          <w:vertAlign w:val="superscript"/>
        </w:rPr>
        <w:t>st</w:t>
      </w:r>
      <w:r w:rsidRPr="00844152">
        <w:rPr>
          <w:sz w:val="24"/>
          <w:szCs w:val="24"/>
        </w:rPr>
        <w:t xml:space="preserve"> Chronicles 28:9 &amp; Psalms 139:2, 4, 6. The Son Jesus Christ the Father Stephen’s Wisdom is in 1</w:t>
      </w:r>
      <w:r w:rsidRPr="00844152">
        <w:rPr>
          <w:sz w:val="24"/>
          <w:szCs w:val="24"/>
          <w:vertAlign w:val="superscript"/>
        </w:rPr>
        <w:t>st</w:t>
      </w:r>
      <w:r w:rsidRPr="00844152">
        <w:rPr>
          <w:sz w:val="24"/>
          <w:szCs w:val="24"/>
        </w:rPr>
        <w:t xml:space="preserve"> Corinthians 1:24, 30; Isaiah 9:6; 11:2 &amp; </w:t>
      </w:r>
      <w:r w:rsidRPr="00844152">
        <w:rPr>
          <w:sz w:val="24"/>
          <w:szCs w:val="24"/>
        </w:rPr>
        <w:lastRenderedPageBreak/>
        <w:t>Colossians 2:2-3. The Father Stephen’s Wisdom in the Gospel Kingdom is in 1</w:t>
      </w:r>
      <w:r w:rsidRPr="00844152">
        <w:rPr>
          <w:sz w:val="24"/>
          <w:szCs w:val="24"/>
          <w:vertAlign w:val="superscript"/>
        </w:rPr>
        <w:t>st</w:t>
      </w:r>
      <w:r w:rsidRPr="00844152">
        <w:rPr>
          <w:sz w:val="24"/>
          <w:szCs w:val="24"/>
        </w:rPr>
        <w:t xml:space="preserve"> Corinthians 1:18-21, 25 &amp; Ephesians 3:10. The Father Stephen gives His Wisdom to Human Beings is in Ephesians 1:17; 2</w:t>
      </w:r>
      <w:r w:rsidRPr="00844152">
        <w:rPr>
          <w:sz w:val="24"/>
          <w:szCs w:val="24"/>
          <w:vertAlign w:val="superscript"/>
        </w:rPr>
        <w:t>nd</w:t>
      </w:r>
      <w:r w:rsidRPr="00844152">
        <w:rPr>
          <w:sz w:val="24"/>
          <w:szCs w:val="24"/>
        </w:rPr>
        <w:t xml:space="preserve"> Chronicles 1:11-12; Ezra 7:25; Proverbs 2:6; Ecclesiastes 12:11; Daniel 2:23; 1</w:t>
      </w:r>
      <w:r w:rsidRPr="00844152">
        <w:rPr>
          <w:sz w:val="24"/>
          <w:szCs w:val="24"/>
          <w:vertAlign w:val="superscript"/>
        </w:rPr>
        <w:t>st</w:t>
      </w:r>
      <w:r w:rsidRPr="00844152">
        <w:rPr>
          <w:sz w:val="24"/>
          <w:szCs w:val="24"/>
        </w:rPr>
        <w:t xml:space="preserve"> Corinthians 2:6-16 &amp; James 1:5. The Examples of the Father Stephen’s Wisdom is in 1</w:t>
      </w:r>
      <w:r w:rsidRPr="00844152">
        <w:rPr>
          <w:sz w:val="24"/>
          <w:szCs w:val="24"/>
          <w:vertAlign w:val="superscript"/>
        </w:rPr>
        <w:t>st</w:t>
      </w:r>
      <w:r w:rsidRPr="00844152">
        <w:rPr>
          <w:sz w:val="24"/>
          <w:szCs w:val="24"/>
        </w:rPr>
        <w:t xml:space="preserve"> Samuel 16:7; 1</w:t>
      </w:r>
      <w:r w:rsidRPr="00844152">
        <w:rPr>
          <w:sz w:val="24"/>
          <w:szCs w:val="24"/>
          <w:vertAlign w:val="superscript"/>
        </w:rPr>
        <w:t>st</w:t>
      </w:r>
      <w:r w:rsidRPr="00844152">
        <w:rPr>
          <w:sz w:val="24"/>
          <w:szCs w:val="24"/>
        </w:rPr>
        <w:t xml:space="preserve"> Kings 3:28; Isaiah 28:24-29 &amp; Luke 11:49. </w:t>
      </w:r>
    </w:p>
    <w:p w:rsidR="0005268A" w:rsidRPr="00844152" w:rsidRDefault="0005268A" w:rsidP="0005268A">
      <w:pPr>
        <w:spacing w:line="480" w:lineRule="auto"/>
        <w:jc w:val="both"/>
        <w:rPr>
          <w:sz w:val="24"/>
          <w:szCs w:val="24"/>
        </w:rPr>
      </w:pPr>
      <w:r w:rsidRPr="00844152">
        <w:rPr>
          <w:sz w:val="24"/>
          <w:szCs w:val="24"/>
        </w:rPr>
        <w:t>The Wisdom of His Son Jesus Christ from the Father Stephen: The Wisdom of the Messiah was foretold and recognized in His Son Jesus Christ is in Isaiah 11:2; 52:13; Proverbs 8:22-23; John 1:1; 4:29; 1</w:t>
      </w:r>
      <w:r w:rsidRPr="00844152">
        <w:rPr>
          <w:sz w:val="24"/>
          <w:szCs w:val="24"/>
          <w:vertAlign w:val="superscript"/>
        </w:rPr>
        <w:t>st</w:t>
      </w:r>
      <w:r w:rsidRPr="0084415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268A" w:rsidRPr="00844152" w:rsidRDefault="0005268A" w:rsidP="0005268A">
      <w:pPr>
        <w:spacing w:line="480" w:lineRule="auto"/>
        <w:jc w:val="both"/>
        <w:rPr>
          <w:sz w:val="24"/>
          <w:szCs w:val="24"/>
        </w:rPr>
      </w:pPr>
      <w:r w:rsidRPr="0084415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44152">
        <w:rPr>
          <w:sz w:val="24"/>
          <w:szCs w:val="24"/>
          <w:vertAlign w:val="superscript"/>
        </w:rPr>
        <w:t>st</w:t>
      </w:r>
      <w:r w:rsidRPr="00844152">
        <w:rPr>
          <w:sz w:val="24"/>
          <w:szCs w:val="24"/>
        </w:rPr>
        <w:t xml:space="preserve"> Corinthians 2:11, 12-14; 12:8; 1</w:t>
      </w:r>
      <w:r w:rsidRPr="00844152">
        <w:rPr>
          <w:sz w:val="24"/>
          <w:szCs w:val="24"/>
          <w:vertAlign w:val="superscript"/>
        </w:rPr>
        <w:t>st</w:t>
      </w:r>
      <w:r w:rsidRPr="00844152">
        <w:rPr>
          <w:sz w:val="24"/>
          <w:szCs w:val="24"/>
        </w:rPr>
        <w:t xml:space="preserve"> Samuel 10:10; 1</w:t>
      </w:r>
      <w:r w:rsidRPr="00844152">
        <w:rPr>
          <w:sz w:val="24"/>
          <w:szCs w:val="24"/>
          <w:vertAlign w:val="superscript"/>
        </w:rPr>
        <w:t>st</w:t>
      </w:r>
      <w:r w:rsidRPr="00844152">
        <w:rPr>
          <w:sz w:val="24"/>
          <w:szCs w:val="24"/>
        </w:rPr>
        <w:t xml:space="preserve"> Kings 3:8-9, 12; 4:29-34; 10:1, 23-24; Proverbs 2:6; Daniel 5:10-16; Colossians 1:9 &amp; Acts 6:3, 9-10; 15:28. The Holy Ghost as the Supreme Teacher is in John 14:26; Nehemiah 9:20; Matthew 10:19-20; Mark 13:11; 1</w:t>
      </w:r>
      <w:r w:rsidRPr="00844152">
        <w:rPr>
          <w:sz w:val="24"/>
          <w:szCs w:val="24"/>
          <w:vertAlign w:val="superscript"/>
        </w:rPr>
        <w:t>st</w:t>
      </w:r>
      <w:r w:rsidRPr="00844152">
        <w:rPr>
          <w:sz w:val="24"/>
          <w:szCs w:val="24"/>
        </w:rPr>
        <w:t xml:space="preserve"> John 2:27 &amp; Luke 12:12. </w:t>
      </w:r>
    </w:p>
    <w:p w:rsidR="0005268A" w:rsidRPr="00844152" w:rsidRDefault="0005268A" w:rsidP="0005268A">
      <w:pPr>
        <w:spacing w:line="480" w:lineRule="auto"/>
        <w:jc w:val="both"/>
        <w:rPr>
          <w:sz w:val="24"/>
          <w:szCs w:val="24"/>
        </w:rPr>
      </w:pPr>
      <w:r w:rsidRPr="00844152">
        <w:rPr>
          <w:sz w:val="24"/>
          <w:szCs w:val="24"/>
        </w:rPr>
        <w:t>The Nature of Human Wisdom: The Wisdom as Human Skill: For the Divine Work on the Father Stephen’s Tabernacle is in Exodus 28:3; 31:2-6; 35:25-26, 30-35; 36:1, 8. For the Divine Work on the Father Stephen’s Temple is in 1</w:t>
      </w:r>
      <w:r w:rsidRPr="00844152">
        <w:rPr>
          <w:sz w:val="24"/>
          <w:szCs w:val="24"/>
          <w:vertAlign w:val="superscript"/>
        </w:rPr>
        <w:t>st</w:t>
      </w:r>
      <w:r w:rsidRPr="00844152">
        <w:rPr>
          <w:sz w:val="24"/>
          <w:szCs w:val="24"/>
        </w:rPr>
        <w:t xml:space="preserve"> Chronicles 22:15; 28:21; 2</w:t>
      </w:r>
      <w:r w:rsidRPr="00844152">
        <w:rPr>
          <w:sz w:val="24"/>
          <w:szCs w:val="24"/>
          <w:vertAlign w:val="superscript"/>
        </w:rPr>
        <w:t>nd</w:t>
      </w:r>
      <w:r w:rsidRPr="00844152">
        <w:rPr>
          <w:sz w:val="24"/>
          <w:szCs w:val="24"/>
        </w:rPr>
        <w:t xml:space="preserve"> Chronicles 2:7, 13-14 &amp; 1</w:t>
      </w:r>
      <w:r w:rsidRPr="00844152">
        <w:rPr>
          <w:sz w:val="24"/>
          <w:szCs w:val="24"/>
          <w:vertAlign w:val="superscript"/>
        </w:rPr>
        <w:t>st</w:t>
      </w:r>
      <w:r w:rsidRPr="0084415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44152">
        <w:rPr>
          <w:sz w:val="24"/>
          <w:szCs w:val="24"/>
          <w:vertAlign w:val="superscript"/>
        </w:rPr>
        <w:t>st</w:t>
      </w:r>
      <w:r w:rsidRPr="00844152">
        <w:rPr>
          <w:sz w:val="24"/>
          <w:szCs w:val="24"/>
        </w:rPr>
        <w:t xml:space="preserve"> Chronicles 26:14; 27:32-33. Wisdom in Government is in Genesis 41:33-36; 2</w:t>
      </w:r>
      <w:r w:rsidRPr="00844152">
        <w:rPr>
          <w:sz w:val="24"/>
          <w:szCs w:val="24"/>
          <w:vertAlign w:val="superscript"/>
        </w:rPr>
        <w:t>nd</w:t>
      </w:r>
      <w:r w:rsidRPr="00844152">
        <w:rPr>
          <w:sz w:val="24"/>
          <w:szCs w:val="24"/>
        </w:rPr>
        <w:t xml:space="preserve"> Samuel 14:20; 1</w:t>
      </w:r>
      <w:r w:rsidRPr="00844152">
        <w:rPr>
          <w:sz w:val="24"/>
          <w:szCs w:val="24"/>
          <w:vertAlign w:val="superscript"/>
        </w:rPr>
        <w:t>st</w:t>
      </w:r>
      <w:r w:rsidRPr="0084415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4415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44152">
        <w:rPr>
          <w:sz w:val="24"/>
          <w:szCs w:val="24"/>
          <w:vertAlign w:val="superscript"/>
        </w:rPr>
        <w:t>st</w:t>
      </w:r>
      <w:r w:rsidRPr="00844152">
        <w:rPr>
          <w:sz w:val="24"/>
          <w:szCs w:val="24"/>
        </w:rPr>
        <w:t xml:space="preserve"> Corinthians 1:18-25; 4:10. </w:t>
      </w:r>
    </w:p>
    <w:p w:rsidR="0005268A" w:rsidRPr="00844152" w:rsidRDefault="0005268A" w:rsidP="0005268A">
      <w:pPr>
        <w:spacing w:line="480" w:lineRule="auto"/>
        <w:jc w:val="both"/>
        <w:rPr>
          <w:sz w:val="24"/>
          <w:szCs w:val="24"/>
        </w:rPr>
      </w:pPr>
      <w:r w:rsidRPr="0084415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44152">
        <w:rPr>
          <w:sz w:val="24"/>
          <w:szCs w:val="24"/>
          <w:vertAlign w:val="superscript"/>
        </w:rPr>
        <w:t>nd</w:t>
      </w:r>
      <w:r w:rsidRPr="0084415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44152">
        <w:rPr>
          <w:sz w:val="24"/>
          <w:szCs w:val="24"/>
          <w:vertAlign w:val="superscript"/>
        </w:rPr>
        <w:t>st</w:t>
      </w:r>
      <w:r w:rsidRPr="00844152">
        <w:rPr>
          <w:sz w:val="24"/>
          <w:szCs w:val="24"/>
        </w:rPr>
        <w:t xml:space="preserve"> Corinthians 12:8 &amp; Acts 6:3, 10. It is given in response to prayer to the Father Stephen is in James 1:5; 1</w:t>
      </w:r>
      <w:r w:rsidRPr="00844152">
        <w:rPr>
          <w:sz w:val="24"/>
          <w:szCs w:val="24"/>
          <w:vertAlign w:val="superscript"/>
        </w:rPr>
        <w:t>st</w:t>
      </w:r>
      <w:r w:rsidRPr="00844152">
        <w:rPr>
          <w:sz w:val="24"/>
          <w:szCs w:val="24"/>
        </w:rPr>
        <w:t xml:space="preserve"> Kings 3:9; 2</w:t>
      </w:r>
      <w:r w:rsidRPr="00844152">
        <w:rPr>
          <w:sz w:val="24"/>
          <w:szCs w:val="24"/>
          <w:vertAlign w:val="superscript"/>
        </w:rPr>
        <w:t>nd</w:t>
      </w:r>
      <w:r w:rsidRPr="00844152">
        <w:rPr>
          <w:sz w:val="24"/>
          <w:szCs w:val="24"/>
        </w:rPr>
        <w:t xml:space="preserve"> Chronicles 1:10; Proverbs 2:3-6; Daniel 10:12 &amp; Colossians 1:9. The Emptiness of Worldly Wisdom: Worldly Wisdom is the Foolishness, Insanity &amp; Stupidity to the Father Stephen is in 1</w:t>
      </w:r>
      <w:r w:rsidRPr="00844152">
        <w:rPr>
          <w:sz w:val="24"/>
          <w:szCs w:val="24"/>
          <w:vertAlign w:val="superscript"/>
        </w:rPr>
        <w:t>st</w:t>
      </w:r>
      <w:r w:rsidRPr="00844152">
        <w:rPr>
          <w:sz w:val="24"/>
          <w:szCs w:val="24"/>
        </w:rPr>
        <w:t xml:space="preserve"> Corinthians 3:19-20; Job 5:13; Psalms 94:11 &amp; Romans 1:21-25. The Father Stephen cannot be known by Worldly Wisdom is in 1</w:t>
      </w:r>
      <w:r w:rsidRPr="00844152">
        <w:rPr>
          <w:sz w:val="24"/>
          <w:szCs w:val="24"/>
          <w:vertAlign w:val="superscript"/>
        </w:rPr>
        <w:t>st</w:t>
      </w:r>
      <w:r w:rsidRPr="00844152">
        <w:rPr>
          <w:sz w:val="24"/>
          <w:szCs w:val="24"/>
        </w:rPr>
        <w:t xml:space="preserve"> Corinthians 1:17, 21; 2:4-5, 11-13; Ecclesiastes 8:16-17; Isaiah 55:9 &amp; Romans 11:33-34. The Worldly Wisdom builds up Pride and False Hope is in Isaiah 5:21; 47:10; Proverbs 3:7; 26:12; 28:11; Jeremiah 9:23; 1</w:t>
      </w:r>
      <w:r w:rsidRPr="00844152">
        <w:rPr>
          <w:sz w:val="24"/>
          <w:szCs w:val="24"/>
          <w:vertAlign w:val="superscript"/>
        </w:rPr>
        <w:t>st</w:t>
      </w:r>
      <w:r w:rsidRPr="00844152">
        <w:rPr>
          <w:sz w:val="24"/>
          <w:szCs w:val="24"/>
        </w:rPr>
        <w:t xml:space="preserve"> Corinthians 4:10; 2</w:t>
      </w:r>
      <w:r w:rsidRPr="00844152">
        <w:rPr>
          <w:sz w:val="24"/>
          <w:szCs w:val="24"/>
          <w:vertAlign w:val="superscript"/>
        </w:rPr>
        <w:t>nd</w:t>
      </w:r>
      <w:r w:rsidRPr="00844152">
        <w:rPr>
          <w:sz w:val="24"/>
          <w:szCs w:val="24"/>
        </w:rPr>
        <w:t xml:space="preserve"> Corinthians 11:18-19 &amp; Colossians 2:23. The Worldly </w:t>
      </w:r>
      <w:r w:rsidRPr="00844152">
        <w:rPr>
          <w:sz w:val="24"/>
          <w:szCs w:val="24"/>
        </w:rPr>
        <w:lastRenderedPageBreak/>
        <w:t>Wisdom will be Confounded &amp; Overturned by Gainsaying is in Isaiah 19:11; 29:14; 44:25; 1</w:t>
      </w:r>
      <w:r w:rsidRPr="00844152">
        <w:rPr>
          <w:sz w:val="24"/>
          <w:szCs w:val="24"/>
          <w:vertAlign w:val="superscript"/>
        </w:rPr>
        <w:t>st</w:t>
      </w:r>
      <w:r w:rsidRPr="00844152">
        <w:rPr>
          <w:sz w:val="24"/>
          <w:szCs w:val="24"/>
        </w:rPr>
        <w:t xml:space="preserve"> Corinthians 1:19-20; Job 5:12-13; Proverbs 21:30; Jeremiah 51:57; Ezekiel 28:6-7, 17 &amp; 1</w:t>
      </w:r>
      <w:r w:rsidRPr="00844152">
        <w:rPr>
          <w:sz w:val="24"/>
          <w:szCs w:val="24"/>
          <w:vertAlign w:val="superscript"/>
        </w:rPr>
        <w:t>st</w:t>
      </w:r>
      <w:r w:rsidRPr="00844152">
        <w:rPr>
          <w:sz w:val="24"/>
          <w:szCs w:val="24"/>
        </w:rPr>
        <w:t xml:space="preserve"> Corinthians 1:25. The Divine Revelation of Divine Wisdom: It is Revealed in His Son Jesus Christ is in 1</w:t>
      </w:r>
      <w:r w:rsidRPr="00844152">
        <w:rPr>
          <w:sz w:val="24"/>
          <w:szCs w:val="24"/>
          <w:vertAlign w:val="superscript"/>
        </w:rPr>
        <w:t>st</w:t>
      </w:r>
      <w:r w:rsidRPr="00844152">
        <w:rPr>
          <w:sz w:val="24"/>
          <w:szCs w:val="24"/>
        </w:rPr>
        <w:t xml:space="preserve"> Corinthians 1:23-24, 30; 2:6-8 &amp; Colossians 1:15-17. It is Rejected by the Worldly-Wise is in 1</w:t>
      </w:r>
      <w:r w:rsidRPr="00844152">
        <w:rPr>
          <w:sz w:val="24"/>
          <w:szCs w:val="24"/>
          <w:vertAlign w:val="superscript"/>
        </w:rPr>
        <w:t>st</w:t>
      </w:r>
      <w:r w:rsidRPr="00844152">
        <w:rPr>
          <w:sz w:val="24"/>
          <w:szCs w:val="24"/>
        </w:rPr>
        <w:t xml:space="preserve"> Corinthians 1:18, 22-23; 2:14. It is Revealed to the Unlearned as a Child is in Matthew 11:25; 1</w:t>
      </w:r>
      <w:r w:rsidRPr="00844152">
        <w:rPr>
          <w:sz w:val="24"/>
          <w:szCs w:val="24"/>
          <w:vertAlign w:val="superscript"/>
        </w:rPr>
        <w:t>st</w:t>
      </w:r>
      <w:r w:rsidRPr="0084415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44152">
        <w:rPr>
          <w:sz w:val="24"/>
          <w:szCs w:val="24"/>
          <w:vertAlign w:val="superscript"/>
        </w:rPr>
        <w:t>st</w:t>
      </w:r>
      <w:r w:rsidRPr="00844152">
        <w:rPr>
          <w:sz w:val="24"/>
          <w:szCs w:val="24"/>
        </w:rPr>
        <w:t xml:space="preserve"> Kings 4:30; Daniel 1:20; 5:7 &amp; Acts 6:10. </w:t>
      </w:r>
    </w:p>
    <w:p w:rsidR="0005268A" w:rsidRPr="00844152" w:rsidRDefault="0005268A" w:rsidP="0005268A">
      <w:pPr>
        <w:spacing w:line="480" w:lineRule="auto"/>
        <w:jc w:val="both"/>
        <w:rPr>
          <w:sz w:val="24"/>
          <w:szCs w:val="24"/>
        </w:rPr>
      </w:pPr>
      <w:r w:rsidRPr="0084415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44152">
        <w:rPr>
          <w:sz w:val="24"/>
          <w:szCs w:val="24"/>
          <w:vertAlign w:val="superscript"/>
        </w:rPr>
        <w:t>st</w:t>
      </w:r>
      <w:r w:rsidRPr="0084415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44152">
        <w:rPr>
          <w:sz w:val="24"/>
          <w:szCs w:val="24"/>
          <w:vertAlign w:val="superscript"/>
        </w:rPr>
        <w:t>st</w:t>
      </w:r>
      <w:r w:rsidRPr="00844152">
        <w:rPr>
          <w:sz w:val="24"/>
          <w:szCs w:val="24"/>
        </w:rPr>
        <w:t xml:space="preserve"> Kings 5:7; 1</w:t>
      </w:r>
      <w:r w:rsidRPr="00844152">
        <w:rPr>
          <w:sz w:val="24"/>
          <w:szCs w:val="24"/>
          <w:vertAlign w:val="superscript"/>
        </w:rPr>
        <w:t>st</w:t>
      </w:r>
      <w:r w:rsidRPr="00844152">
        <w:rPr>
          <w:sz w:val="24"/>
          <w:szCs w:val="24"/>
        </w:rPr>
        <w:t xml:space="preserve"> Chronicles 22:12; Psalms 2:10; 105:22; Ecclesiastes 1:16; Isaiah 56:11; Jeremiah 3:15 &amp; Acts 6:3, 10. Wisdom to administer Justice is in 1</w:t>
      </w:r>
      <w:r w:rsidRPr="00844152">
        <w:rPr>
          <w:sz w:val="24"/>
          <w:szCs w:val="24"/>
          <w:vertAlign w:val="superscript"/>
        </w:rPr>
        <w:t>st</w:t>
      </w:r>
      <w:r w:rsidRPr="00844152">
        <w:rPr>
          <w:sz w:val="24"/>
          <w:szCs w:val="24"/>
        </w:rPr>
        <w:t xml:space="preserve"> Kings 3:9, 28; 2</w:t>
      </w:r>
      <w:r w:rsidRPr="00844152">
        <w:rPr>
          <w:sz w:val="24"/>
          <w:szCs w:val="24"/>
          <w:vertAlign w:val="superscript"/>
        </w:rPr>
        <w:t>nd</w:t>
      </w:r>
      <w:r w:rsidRPr="00844152">
        <w:rPr>
          <w:sz w:val="24"/>
          <w:szCs w:val="24"/>
        </w:rPr>
        <w:t xml:space="preserve"> Chronicles 1:10; Psalms 37:30; Proverbs 20:26; 24:23; Matthew 24:45; 1</w:t>
      </w:r>
      <w:r w:rsidRPr="00844152">
        <w:rPr>
          <w:sz w:val="24"/>
          <w:szCs w:val="24"/>
          <w:vertAlign w:val="superscript"/>
        </w:rPr>
        <w:t>st</w:t>
      </w:r>
      <w:r w:rsidRPr="00844152">
        <w:rPr>
          <w:sz w:val="24"/>
          <w:szCs w:val="24"/>
        </w:rPr>
        <w:t xml:space="preserve"> Corinthians 6:5 &amp; Luke 12:42. The Teaching of Wisdom: The Wise </w:t>
      </w:r>
      <w:r w:rsidRPr="00844152">
        <w:rPr>
          <w:sz w:val="24"/>
          <w:szCs w:val="24"/>
        </w:rPr>
        <w:lastRenderedPageBreak/>
        <w:t>give Instruction is in Ecclesiastes 12:9; Psalms 37:30; 49:3; Proverbs 1:20-21; 5:1; 8:1; 16:21; 31:26; Daniel 11:33; 1</w:t>
      </w:r>
      <w:r w:rsidRPr="00844152">
        <w:rPr>
          <w:sz w:val="24"/>
          <w:szCs w:val="24"/>
          <w:vertAlign w:val="superscript"/>
        </w:rPr>
        <w:t>st</w:t>
      </w:r>
      <w:r w:rsidRPr="0084415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44152">
        <w:rPr>
          <w:sz w:val="24"/>
          <w:szCs w:val="24"/>
          <w:vertAlign w:val="superscript"/>
        </w:rPr>
        <w:t>nd</w:t>
      </w:r>
      <w:r w:rsidRPr="00844152">
        <w:rPr>
          <w:sz w:val="24"/>
          <w:szCs w:val="24"/>
        </w:rPr>
        <w:t xml:space="preserve"> Samuel 14:20 &amp; Psalms 78:72. Solomon in 1</w:t>
      </w:r>
      <w:r w:rsidRPr="00844152">
        <w:rPr>
          <w:sz w:val="24"/>
          <w:szCs w:val="24"/>
          <w:vertAlign w:val="superscript"/>
        </w:rPr>
        <w:t>st</w:t>
      </w:r>
      <w:r w:rsidRPr="00844152">
        <w:rPr>
          <w:sz w:val="24"/>
          <w:szCs w:val="24"/>
        </w:rPr>
        <w:t xml:space="preserve"> Kings 3:16-28; 4:29-34; 10:4-8; 2</w:t>
      </w:r>
      <w:r w:rsidRPr="00844152">
        <w:rPr>
          <w:sz w:val="24"/>
          <w:szCs w:val="24"/>
          <w:vertAlign w:val="superscript"/>
        </w:rPr>
        <w:t>nd</w:t>
      </w:r>
      <w:r w:rsidRPr="00844152">
        <w:rPr>
          <w:sz w:val="24"/>
          <w:szCs w:val="24"/>
        </w:rPr>
        <w:t xml:space="preserve"> Chronicles 9:3-7; 1</w:t>
      </w:r>
      <w:r w:rsidRPr="00844152">
        <w:rPr>
          <w:sz w:val="24"/>
          <w:szCs w:val="24"/>
          <w:vertAlign w:val="superscript"/>
        </w:rPr>
        <w:t>st</w:t>
      </w:r>
      <w:r w:rsidRPr="00844152">
        <w:rPr>
          <w:sz w:val="24"/>
          <w:szCs w:val="24"/>
        </w:rPr>
        <w:t xml:space="preserve"> Chronicles 22:12-13; Matthew 12:42 &amp; Luke 11:31. Ezra in Ezra 7:25. The Messiah in Isaiah 11:2. Daniel and His 3 Friends in Daniel 1:17. Daniel in Daniel 2:19-23, 27-28; 5:11-12. Paul in 2</w:t>
      </w:r>
      <w:r w:rsidRPr="00844152">
        <w:rPr>
          <w:sz w:val="24"/>
          <w:szCs w:val="24"/>
          <w:vertAlign w:val="superscript"/>
        </w:rPr>
        <w:t>nd</w:t>
      </w:r>
      <w:r w:rsidRPr="00844152">
        <w:rPr>
          <w:sz w:val="24"/>
          <w:szCs w:val="24"/>
        </w:rPr>
        <w:t xml:space="preserve"> Peter 3:15. </w:t>
      </w:r>
    </w:p>
    <w:p w:rsidR="0005268A" w:rsidRPr="00844152" w:rsidRDefault="0005268A" w:rsidP="0005268A">
      <w:pPr>
        <w:spacing w:line="480" w:lineRule="auto"/>
        <w:jc w:val="both"/>
        <w:rPr>
          <w:sz w:val="24"/>
          <w:szCs w:val="24"/>
        </w:rPr>
      </w:pPr>
      <w:r w:rsidRPr="0084415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44152">
        <w:rPr>
          <w:sz w:val="24"/>
          <w:szCs w:val="24"/>
          <w:vertAlign w:val="superscript"/>
        </w:rPr>
        <w:t>st</w:t>
      </w:r>
      <w:r w:rsidRPr="00844152">
        <w:rPr>
          <w:sz w:val="24"/>
          <w:szCs w:val="24"/>
        </w:rPr>
        <w:t xml:space="preserve"> Kings 4:29; Job 38:36; Daniel 1:17; 2:21, 30; 9:22 &amp; Romans 15:21. Understanding Spiritual Truth: Understanding the Truth about the Father Stephen is in 1</w:t>
      </w:r>
      <w:r w:rsidRPr="00844152">
        <w:rPr>
          <w:sz w:val="24"/>
          <w:szCs w:val="24"/>
          <w:vertAlign w:val="superscript"/>
        </w:rPr>
        <w:t>st</w:t>
      </w:r>
      <w:r w:rsidRPr="00844152">
        <w:rPr>
          <w:sz w:val="24"/>
          <w:szCs w:val="24"/>
        </w:rPr>
        <w:t xml:space="preserve"> John 5:20; Proverbs 2:5; 9:10; Isaiah 40:21, 28; 43:10; Jeremiah 9:24; John 10:38 &amp; Romans 1:20. Understanding the Father Stephen’s Divine Purposes is in Deuteronomy 9:6; 1</w:t>
      </w:r>
      <w:r w:rsidRPr="00844152">
        <w:rPr>
          <w:sz w:val="24"/>
          <w:szCs w:val="24"/>
          <w:vertAlign w:val="superscript"/>
        </w:rPr>
        <w:t>st</w:t>
      </w:r>
      <w:r w:rsidRPr="0084415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44152">
        <w:rPr>
          <w:sz w:val="24"/>
          <w:szCs w:val="24"/>
        </w:rPr>
        <w:lastRenderedPageBreak/>
        <w:t>3:5; 20:24; Ecclesiastes 11:5; Isaiah 40:13-14; 55:8-9 &amp; 1</w:t>
      </w:r>
      <w:r w:rsidRPr="00844152">
        <w:rPr>
          <w:sz w:val="24"/>
          <w:szCs w:val="24"/>
          <w:vertAlign w:val="superscript"/>
        </w:rPr>
        <w:t>st</w:t>
      </w:r>
      <w:r w:rsidRPr="00844152">
        <w:rPr>
          <w:sz w:val="24"/>
          <w:szCs w:val="24"/>
        </w:rPr>
        <w:t xml:space="preserve"> Corinthians 13:12. Gaining Understanding: Through the Father Stephen’s Faith is in Hebrews 11:3; Matthew 16:8-9 &amp; Acts 6:8. Through the Father Stephen’s Holy Ghost is in 1</w:t>
      </w:r>
      <w:r w:rsidRPr="00844152">
        <w:rPr>
          <w:sz w:val="24"/>
          <w:szCs w:val="24"/>
          <w:vertAlign w:val="superscript"/>
        </w:rPr>
        <w:t>st</w:t>
      </w:r>
      <w:r w:rsidRPr="00844152">
        <w:rPr>
          <w:sz w:val="24"/>
          <w:szCs w:val="24"/>
        </w:rPr>
        <w:t xml:space="preserve"> Corinthians 2:12, 14; 1</w:t>
      </w:r>
      <w:r w:rsidRPr="00844152">
        <w:rPr>
          <w:sz w:val="24"/>
          <w:szCs w:val="24"/>
          <w:vertAlign w:val="superscript"/>
        </w:rPr>
        <w:t>st</w:t>
      </w:r>
      <w:r w:rsidRPr="0084415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44152">
        <w:rPr>
          <w:sz w:val="24"/>
          <w:szCs w:val="24"/>
          <w:vertAlign w:val="superscript"/>
        </w:rPr>
        <w:t>st</w:t>
      </w:r>
      <w:r w:rsidRPr="0084415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44152">
        <w:rPr>
          <w:sz w:val="24"/>
          <w:szCs w:val="24"/>
          <w:vertAlign w:val="superscript"/>
        </w:rPr>
        <w:t>st</w:t>
      </w:r>
      <w:r w:rsidRPr="00844152">
        <w:rPr>
          <w:sz w:val="24"/>
          <w:szCs w:val="24"/>
        </w:rPr>
        <w:t xml:space="preserve"> Chronicles 12:32; Esther 1:13; Job 13:1; Proverbs 20:5 &amp; John 7:24. Understanding Languages is in Genesis 11:7; Deuteronomy 28:49; Psalms 81:5; Isaiah 36:11; 1</w:t>
      </w:r>
      <w:r w:rsidRPr="00844152">
        <w:rPr>
          <w:sz w:val="24"/>
          <w:szCs w:val="24"/>
          <w:vertAlign w:val="superscript"/>
        </w:rPr>
        <w:t>st</w:t>
      </w:r>
      <w:r w:rsidRPr="00844152">
        <w:rPr>
          <w:sz w:val="24"/>
          <w:szCs w:val="24"/>
        </w:rPr>
        <w:t xml:space="preserve"> Corinthians 14:2 &amp; Acts 2:6. Those who have Understanding: The Wise is in Deuteronomy 32:29; 1</w:t>
      </w:r>
      <w:r w:rsidRPr="00844152">
        <w:rPr>
          <w:sz w:val="24"/>
          <w:szCs w:val="24"/>
          <w:vertAlign w:val="superscript"/>
        </w:rPr>
        <w:t>st</w:t>
      </w:r>
      <w:r w:rsidRPr="00844152">
        <w:rPr>
          <w:sz w:val="24"/>
          <w:szCs w:val="24"/>
        </w:rPr>
        <w:t xml:space="preserve"> Kings 4:29; Proverbs 8:14 &amp; Hosea 14:9. The Good Leaders is in Jeremiah 3:15; Deuteronomy 1:13; 1</w:t>
      </w:r>
      <w:r w:rsidRPr="00844152">
        <w:rPr>
          <w:sz w:val="24"/>
          <w:szCs w:val="24"/>
          <w:vertAlign w:val="superscript"/>
        </w:rPr>
        <w:t>st</w:t>
      </w:r>
      <w:r w:rsidRPr="00844152">
        <w:rPr>
          <w:sz w:val="24"/>
          <w:szCs w:val="24"/>
        </w:rPr>
        <w:t xml:space="preserve"> Chronicles 22:12; 2</w:t>
      </w:r>
      <w:r w:rsidRPr="00844152">
        <w:rPr>
          <w:sz w:val="24"/>
          <w:szCs w:val="24"/>
          <w:vertAlign w:val="superscript"/>
        </w:rPr>
        <w:t>nd</w:t>
      </w:r>
      <w:r w:rsidRPr="0084415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4415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5268A" w:rsidRPr="00844152" w:rsidRDefault="0005268A" w:rsidP="0005268A">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44152" w:rsidRDefault="0005268A" w:rsidP="0005268A">
      <w:pPr>
        <w:spacing w:line="480" w:lineRule="auto"/>
        <w:jc w:val="both"/>
        <w:rPr>
          <w:sz w:val="24"/>
          <w:szCs w:val="24"/>
        </w:rPr>
      </w:pPr>
      <w:r w:rsidRPr="0084415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5268A" w:rsidRPr="00844152" w:rsidRDefault="0005268A" w:rsidP="0005268A">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44152" w:rsidRDefault="0005268A" w:rsidP="0005268A">
      <w:pPr>
        <w:spacing w:line="480" w:lineRule="auto"/>
        <w:jc w:val="both"/>
        <w:rPr>
          <w:sz w:val="24"/>
          <w:szCs w:val="24"/>
        </w:rPr>
      </w:pPr>
      <w:r w:rsidRPr="0084415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5268A" w:rsidRPr="00844152" w:rsidRDefault="0005268A" w:rsidP="0005268A">
      <w:pPr>
        <w:spacing w:line="480" w:lineRule="auto"/>
        <w:jc w:val="both"/>
        <w:rPr>
          <w:sz w:val="24"/>
          <w:szCs w:val="24"/>
        </w:rPr>
      </w:pPr>
      <w:r w:rsidRPr="00844152">
        <w:rPr>
          <w:sz w:val="24"/>
          <w:szCs w:val="24"/>
        </w:rPr>
        <w:lastRenderedPageBreak/>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5268A" w:rsidRPr="00844152" w:rsidRDefault="0005268A" w:rsidP="0005268A">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44152" w:rsidRDefault="0005268A" w:rsidP="0005268A">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w:t>
      </w:r>
      <w:r w:rsidRPr="00844152">
        <w:rPr>
          <w:sz w:val="24"/>
          <w:szCs w:val="24"/>
        </w:rPr>
        <w:lastRenderedPageBreak/>
        <w:t>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5268A" w:rsidRPr="00844152" w:rsidRDefault="0005268A" w:rsidP="0005268A">
      <w:pPr>
        <w:spacing w:line="480" w:lineRule="auto"/>
        <w:jc w:val="both"/>
        <w:rPr>
          <w:sz w:val="24"/>
          <w:szCs w:val="24"/>
        </w:rPr>
      </w:pPr>
      <w:r w:rsidRPr="0084415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44152">
        <w:rPr>
          <w:sz w:val="24"/>
          <w:szCs w:val="24"/>
          <w:vertAlign w:val="superscript"/>
        </w:rPr>
        <w:t>st</w:t>
      </w:r>
      <w:r w:rsidRPr="00844152">
        <w:rPr>
          <w:sz w:val="24"/>
          <w:szCs w:val="24"/>
        </w:rPr>
        <w:t xml:space="preserve"> Corinthians 1:20-21; Hebrews 8:10-11; Jeremiah 31:33-34 &amp; Acts 10:36. The Father Stephen gives Knowledge of Himself through His Son Jesus Christ is in Matthew 11:27; John 3:2; 8:19; 10:32; 14:7; 16:30; 17:3; Colossians 2:2;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Peter 1:20-21 &amp; Luke 10:22. The Father Stephen gives Knowledge of Himself and His ways through His Holy Ghost is in Ephesians 1:17; Isaiah 11:2; John 14:16-17; 15:26; 16:12-15; 1</w:t>
      </w:r>
      <w:r w:rsidRPr="00844152">
        <w:rPr>
          <w:sz w:val="24"/>
          <w:szCs w:val="24"/>
          <w:vertAlign w:val="superscript"/>
        </w:rPr>
        <w:t>st</w:t>
      </w:r>
      <w:r w:rsidRPr="00844152">
        <w:rPr>
          <w:sz w:val="24"/>
          <w:szCs w:val="24"/>
        </w:rPr>
        <w:t xml:space="preserve"> Corinthians 2:9-11; 12:8; </w:t>
      </w:r>
      <w:r w:rsidRPr="00844152">
        <w:rPr>
          <w:sz w:val="24"/>
          <w:szCs w:val="24"/>
        </w:rPr>
        <w:lastRenderedPageBreak/>
        <w:t>Ephesians 3:16-19; 1</w:t>
      </w:r>
      <w:r w:rsidRPr="00844152">
        <w:rPr>
          <w:sz w:val="24"/>
          <w:szCs w:val="24"/>
          <w:vertAlign w:val="superscript"/>
        </w:rPr>
        <w:t>st</w:t>
      </w:r>
      <w:r w:rsidRPr="0084415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44152">
        <w:rPr>
          <w:sz w:val="24"/>
          <w:szCs w:val="24"/>
          <w:vertAlign w:val="superscript"/>
        </w:rPr>
        <w:t>st</w:t>
      </w:r>
      <w:r w:rsidRPr="00844152">
        <w:rPr>
          <w:sz w:val="24"/>
          <w:szCs w:val="24"/>
        </w:rPr>
        <w:t xml:space="preserve"> Thessalonians 4:3-5 &amp; 1</w:t>
      </w:r>
      <w:r w:rsidRPr="00844152">
        <w:rPr>
          <w:sz w:val="24"/>
          <w:szCs w:val="24"/>
          <w:vertAlign w:val="superscript"/>
        </w:rPr>
        <w:t>st</w:t>
      </w:r>
      <w:r w:rsidRPr="00844152">
        <w:rPr>
          <w:sz w:val="24"/>
          <w:szCs w:val="24"/>
        </w:rPr>
        <w:t xml:space="preserve"> John 4:8, 16. Knowing His inerrant words and divine works is in Amos 3:7; Genesis 41:25; Exodus 6:6-7; 7:5, 17; 18:11; Deuteronomy 29:29; 1</w:t>
      </w:r>
      <w:r w:rsidRPr="00844152">
        <w:rPr>
          <w:sz w:val="24"/>
          <w:szCs w:val="24"/>
          <w:vertAlign w:val="superscript"/>
        </w:rPr>
        <w:t>st</w:t>
      </w:r>
      <w:r w:rsidRPr="00844152">
        <w:rPr>
          <w:sz w:val="24"/>
          <w:szCs w:val="24"/>
        </w:rPr>
        <w:t xml:space="preserve"> Samuel 3:7, 21; 17:46; 2</w:t>
      </w:r>
      <w:r w:rsidRPr="00844152">
        <w:rPr>
          <w:sz w:val="24"/>
          <w:szCs w:val="24"/>
          <w:vertAlign w:val="superscript"/>
        </w:rPr>
        <w:t>nd</w:t>
      </w:r>
      <w:r w:rsidRPr="00844152">
        <w:rPr>
          <w:sz w:val="24"/>
          <w:szCs w:val="24"/>
        </w:rPr>
        <w:t xml:space="preserve"> Samuel 7:21, 27; 1</w:t>
      </w:r>
      <w:r w:rsidRPr="00844152">
        <w:rPr>
          <w:sz w:val="24"/>
          <w:szCs w:val="24"/>
          <w:vertAlign w:val="superscript"/>
        </w:rPr>
        <w:t>st</w:t>
      </w:r>
      <w:r w:rsidRPr="00844152">
        <w:rPr>
          <w:sz w:val="24"/>
          <w:szCs w:val="24"/>
        </w:rPr>
        <w:t xml:space="preserve"> Chronicles 17:19, 25; 2</w:t>
      </w:r>
      <w:r w:rsidRPr="00844152">
        <w:rPr>
          <w:sz w:val="24"/>
          <w:szCs w:val="24"/>
          <w:vertAlign w:val="superscript"/>
        </w:rPr>
        <w:t>nd</w:t>
      </w:r>
      <w:r w:rsidRPr="0084415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44152">
        <w:rPr>
          <w:sz w:val="24"/>
          <w:szCs w:val="24"/>
          <w:vertAlign w:val="superscript"/>
        </w:rPr>
        <w:t>st</w:t>
      </w:r>
      <w:r w:rsidRPr="00844152">
        <w:rPr>
          <w:sz w:val="24"/>
          <w:szCs w:val="24"/>
        </w:rPr>
        <w:t xml:space="preserve"> John 5:20. To know the Father Stephen is to experience His salvation is in John 17:3; Psalms 17:6-7; Isaiah 25:9; 43:12; 52:10; 56:1 &amp; 1</w:t>
      </w:r>
      <w:r w:rsidRPr="00844152">
        <w:rPr>
          <w:sz w:val="24"/>
          <w:szCs w:val="24"/>
          <w:vertAlign w:val="superscript"/>
        </w:rPr>
        <w:t>st</w:t>
      </w:r>
      <w:r w:rsidRPr="00844152">
        <w:rPr>
          <w:sz w:val="24"/>
          <w:szCs w:val="24"/>
        </w:rPr>
        <w:t xml:space="preserve"> John 5:13, 20. </w:t>
      </w:r>
    </w:p>
    <w:p w:rsidR="0005268A" w:rsidRPr="00844152" w:rsidRDefault="0005268A" w:rsidP="0005268A">
      <w:pPr>
        <w:spacing w:line="480" w:lineRule="auto"/>
        <w:jc w:val="both"/>
        <w:rPr>
          <w:sz w:val="24"/>
          <w:szCs w:val="24"/>
        </w:rPr>
      </w:pPr>
      <w:r w:rsidRPr="0084415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44152">
        <w:rPr>
          <w:sz w:val="24"/>
          <w:szCs w:val="24"/>
          <w:vertAlign w:val="superscript"/>
        </w:rPr>
        <w:t>nd</w:t>
      </w:r>
      <w:r w:rsidRPr="00844152">
        <w:rPr>
          <w:sz w:val="24"/>
          <w:szCs w:val="24"/>
        </w:rPr>
        <w:t xml:space="preserve"> Corinthians 10:5; 1</w:t>
      </w:r>
      <w:r w:rsidRPr="00844152">
        <w:rPr>
          <w:sz w:val="24"/>
          <w:szCs w:val="24"/>
          <w:vertAlign w:val="superscript"/>
        </w:rPr>
        <w:t>st</w:t>
      </w:r>
      <w:r w:rsidRPr="00844152">
        <w:rPr>
          <w:sz w:val="24"/>
          <w:szCs w:val="24"/>
        </w:rPr>
        <w:t xml:space="preserve"> Thessalonians 4:3-5; Romans 16:26; Ephesians 4:17-24; Philippians 1:9-11; Colossians 1:10 &amp; 1</w:t>
      </w:r>
      <w:r w:rsidRPr="00844152">
        <w:rPr>
          <w:sz w:val="24"/>
          <w:szCs w:val="24"/>
          <w:vertAlign w:val="superscript"/>
        </w:rPr>
        <w:t>st</w:t>
      </w:r>
      <w:r w:rsidRPr="00844152">
        <w:rPr>
          <w:sz w:val="24"/>
          <w:szCs w:val="24"/>
        </w:rPr>
        <w:t xml:space="preserve"> John 3:10; 4:8. Boldness of Action for the Father Stephen is in Jeremiah 32:38-39; Daniel 11:32; Psalms 138:3; Proverbs 28:1; 2</w:t>
      </w:r>
      <w:r w:rsidRPr="00844152">
        <w:rPr>
          <w:sz w:val="24"/>
          <w:szCs w:val="24"/>
          <w:vertAlign w:val="superscript"/>
        </w:rPr>
        <w:t>nd</w:t>
      </w:r>
      <w:r w:rsidRPr="00844152">
        <w:rPr>
          <w:sz w:val="24"/>
          <w:szCs w:val="24"/>
        </w:rPr>
        <w:t xml:space="preserve"> Corinthians 3:12; 1</w:t>
      </w:r>
      <w:r w:rsidRPr="00844152">
        <w:rPr>
          <w:sz w:val="24"/>
          <w:szCs w:val="24"/>
          <w:vertAlign w:val="superscript"/>
        </w:rPr>
        <w:t>st</w:t>
      </w:r>
      <w:r w:rsidRPr="00844152">
        <w:rPr>
          <w:sz w:val="24"/>
          <w:szCs w:val="24"/>
        </w:rPr>
        <w:t xml:space="preserve"> Peter 1:13 &amp; Acts 6:8-10. The Biblical Images of Knowing the Father Stephen: Like Parent and Child is in 2</w:t>
      </w:r>
      <w:r w:rsidRPr="00844152">
        <w:rPr>
          <w:sz w:val="24"/>
          <w:szCs w:val="24"/>
          <w:vertAlign w:val="superscript"/>
        </w:rPr>
        <w:t>nd</w:t>
      </w:r>
      <w:r w:rsidRPr="00844152">
        <w:rPr>
          <w:sz w:val="24"/>
          <w:szCs w:val="24"/>
        </w:rPr>
        <w:t xml:space="preserve"> Samuel 7:14; 1</w:t>
      </w:r>
      <w:r w:rsidRPr="00844152">
        <w:rPr>
          <w:sz w:val="24"/>
          <w:szCs w:val="24"/>
          <w:vertAlign w:val="superscript"/>
        </w:rPr>
        <w:t>st</w:t>
      </w:r>
      <w:r w:rsidRPr="00844152">
        <w:rPr>
          <w:sz w:val="24"/>
          <w:szCs w:val="24"/>
        </w:rPr>
        <w:t xml:space="preserve"> Chronicles 17:13; 1</w:t>
      </w:r>
      <w:r w:rsidRPr="00844152">
        <w:rPr>
          <w:sz w:val="24"/>
          <w:szCs w:val="24"/>
          <w:vertAlign w:val="superscript"/>
        </w:rPr>
        <w:t>st</w:t>
      </w:r>
      <w:r w:rsidRPr="00844152">
        <w:rPr>
          <w:sz w:val="24"/>
          <w:szCs w:val="24"/>
        </w:rPr>
        <w:t xml:space="preserve"> John 3:1; Hebrews 12:6; Proverbs 3:12; Deuteronomy 8:5; Psalms 2:7; 27:10; 68:5; 89:26; 103:13; Isaiah 49:15; 66:12-13; Hosea 11:1; Matthew 5:45, 48; 6:6-9, 18, 32; John 14:21; 1</w:t>
      </w:r>
      <w:r w:rsidRPr="00844152">
        <w:rPr>
          <w:sz w:val="24"/>
          <w:szCs w:val="24"/>
          <w:vertAlign w:val="superscript"/>
        </w:rPr>
        <w:t>st</w:t>
      </w:r>
      <w:r w:rsidRPr="00844152">
        <w:rPr>
          <w:sz w:val="24"/>
          <w:szCs w:val="24"/>
        </w:rPr>
        <w:t xml:space="preserve"> Corinthians 1:3 &amp; Luke 15:11-12. Like Husband and Wife is in Isaiah 54:5; 62:5; </w:t>
      </w:r>
      <w:r w:rsidRPr="00844152">
        <w:rPr>
          <w:sz w:val="24"/>
          <w:szCs w:val="24"/>
        </w:rPr>
        <w:lastRenderedPageBreak/>
        <w:t>Jeremiah 2:2; 3:14, 20; 31:32; Hosea 2:16; Ephesians 5:25 &amp; Revelation 19:7; 21:2. Like King and Subject is in Psalms 5:2; 10:16; 29:10; 44:4; 84:3; 95:3; 97:1; 99:1; 145:1; 1</w:t>
      </w:r>
      <w:r w:rsidRPr="00844152">
        <w:rPr>
          <w:sz w:val="24"/>
          <w:szCs w:val="24"/>
          <w:vertAlign w:val="superscript"/>
        </w:rPr>
        <w:t>st</w:t>
      </w:r>
      <w:r w:rsidRPr="00844152">
        <w:rPr>
          <w:sz w:val="24"/>
          <w:szCs w:val="24"/>
        </w:rPr>
        <w:t xml:space="preserve"> Samuel 8:7; Matthew 6:33; 1</w:t>
      </w:r>
      <w:r w:rsidRPr="00844152">
        <w:rPr>
          <w:sz w:val="24"/>
          <w:szCs w:val="24"/>
          <w:vertAlign w:val="superscript"/>
        </w:rPr>
        <w:t>st</w:t>
      </w:r>
      <w:r w:rsidRPr="0084415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44152">
        <w:rPr>
          <w:sz w:val="24"/>
          <w:szCs w:val="24"/>
          <w:vertAlign w:val="superscript"/>
        </w:rPr>
        <w:t>st</w:t>
      </w:r>
      <w:r w:rsidRPr="00844152">
        <w:rPr>
          <w:sz w:val="24"/>
          <w:szCs w:val="24"/>
        </w:rPr>
        <w:t xml:space="preserve"> Thessalonians 4:3-5. Eternal Damnation in the Future is in Matthew 7:22-23; Romans 1:18-19; 2:5 &amp; 2</w:t>
      </w:r>
      <w:r w:rsidRPr="00844152">
        <w:rPr>
          <w:sz w:val="24"/>
          <w:szCs w:val="24"/>
          <w:vertAlign w:val="superscript"/>
        </w:rPr>
        <w:t>nd</w:t>
      </w:r>
      <w:r w:rsidRPr="00844152">
        <w:rPr>
          <w:sz w:val="24"/>
          <w:szCs w:val="24"/>
        </w:rPr>
        <w:t xml:space="preserve"> Thessalonians 1:8.          </w:t>
      </w:r>
    </w:p>
    <w:p w:rsidR="0005268A" w:rsidRPr="00844152" w:rsidRDefault="0005268A" w:rsidP="0005268A">
      <w:pPr>
        <w:spacing w:line="480" w:lineRule="auto"/>
        <w:jc w:val="both"/>
        <w:rPr>
          <w:sz w:val="24"/>
          <w:szCs w:val="24"/>
        </w:rPr>
      </w:pPr>
      <w:r w:rsidRPr="0084415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4415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4415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4415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44152">
        <w:rPr>
          <w:sz w:val="24"/>
          <w:szCs w:val="24"/>
          <w:vertAlign w:val="superscript"/>
        </w:rPr>
        <w:t>nd</w:t>
      </w:r>
      <w:r w:rsidRPr="0084415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44152">
        <w:rPr>
          <w:sz w:val="24"/>
          <w:szCs w:val="24"/>
          <w:vertAlign w:val="superscript"/>
        </w:rPr>
        <w:t>nd</w:t>
      </w:r>
      <w:r w:rsidRPr="00844152">
        <w:rPr>
          <w:sz w:val="24"/>
          <w:szCs w:val="24"/>
        </w:rPr>
        <w:t xml:space="preserve"> Corinthians 6:15-17 says “But He said to Me, ‘My grace is sufficient for You, for My power is made perfect in weakness. Therefore I will boast all the more gladly of My </w:t>
      </w:r>
      <w:r w:rsidRPr="00844152">
        <w:rPr>
          <w:sz w:val="24"/>
          <w:szCs w:val="24"/>
        </w:rPr>
        <w:lastRenderedPageBreak/>
        <w:t>weaknesses, so that the power of Christ may rest upon Me. For the sake of Christ, then, I am content with weaknesses, insults, hardships, persecutions and calamities. For when I am weak, then I am strong.” In 2</w:t>
      </w:r>
      <w:r w:rsidRPr="00844152">
        <w:rPr>
          <w:sz w:val="24"/>
          <w:szCs w:val="24"/>
          <w:vertAlign w:val="superscript"/>
        </w:rPr>
        <w:t>nd</w:t>
      </w:r>
      <w:r w:rsidRPr="0084415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44152">
        <w:rPr>
          <w:sz w:val="24"/>
          <w:szCs w:val="24"/>
          <w:vertAlign w:val="superscript"/>
        </w:rPr>
        <w:t>st</w:t>
      </w:r>
      <w:r w:rsidRPr="0084415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4415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44152">
        <w:rPr>
          <w:sz w:val="24"/>
          <w:szCs w:val="24"/>
          <w:vertAlign w:val="superscript"/>
        </w:rPr>
        <w:t>nd</w:t>
      </w:r>
      <w:r w:rsidRPr="0084415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44152">
        <w:rPr>
          <w:sz w:val="24"/>
          <w:szCs w:val="24"/>
          <w:vertAlign w:val="superscript"/>
        </w:rPr>
        <w:t>nd</w:t>
      </w:r>
      <w:r w:rsidRPr="0084415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44152">
        <w:rPr>
          <w:sz w:val="24"/>
          <w:szCs w:val="24"/>
          <w:vertAlign w:val="superscript"/>
        </w:rPr>
        <w:t>th</w:t>
      </w:r>
      <w:r w:rsidRPr="0084415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4415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44152">
        <w:rPr>
          <w:sz w:val="24"/>
          <w:szCs w:val="24"/>
          <w:vertAlign w:val="superscript"/>
        </w:rPr>
        <w:t>st</w:t>
      </w:r>
      <w:r w:rsidRPr="00844152">
        <w:rPr>
          <w:sz w:val="24"/>
          <w:szCs w:val="24"/>
        </w:rPr>
        <w:t xml:space="preserve"> Peter 1:17-21.</w:t>
      </w:r>
    </w:p>
    <w:p w:rsidR="0005268A" w:rsidRPr="00844152" w:rsidRDefault="0005268A" w:rsidP="0005268A">
      <w:pPr>
        <w:spacing w:line="480" w:lineRule="auto"/>
        <w:jc w:val="both"/>
        <w:rPr>
          <w:sz w:val="24"/>
          <w:szCs w:val="24"/>
        </w:rPr>
      </w:pPr>
      <w:r w:rsidRPr="0084415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44152">
        <w:rPr>
          <w:sz w:val="24"/>
          <w:szCs w:val="24"/>
          <w:vertAlign w:val="superscript"/>
        </w:rPr>
        <w:t>st</w:t>
      </w:r>
      <w:r w:rsidRPr="0084415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4415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44152">
        <w:rPr>
          <w:sz w:val="24"/>
          <w:szCs w:val="24"/>
          <w:vertAlign w:val="superscript"/>
        </w:rPr>
        <w:t>st</w:t>
      </w:r>
      <w:r w:rsidRPr="0084415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4415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44152">
        <w:rPr>
          <w:sz w:val="24"/>
          <w:szCs w:val="24"/>
          <w:vertAlign w:val="superscript"/>
        </w:rPr>
        <w:t>st</w:t>
      </w:r>
      <w:r w:rsidRPr="0084415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44152">
        <w:rPr>
          <w:sz w:val="24"/>
          <w:szCs w:val="24"/>
          <w:vertAlign w:val="superscript"/>
        </w:rPr>
        <w:t>st</w:t>
      </w:r>
      <w:r w:rsidRPr="00844152">
        <w:rPr>
          <w:sz w:val="24"/>
          <w:szCs w:val="24"/>
        </w:rPr>
        <w:t xml:space="preserve"> Corinthians 1:25 tells us “For </w:t>
      </w:r>
      <w:r w:rsidRPr="00844152">
        <w:rPr>
          <w:sz w:val="24"/>
          <w:szCs w:val="24"/>
        </w:rPr>
        <w:lastRenderedPageBreak/>
        <w:t>the Foolishness of God is wiser than Men, and the Weakness of God is stronger than Men.” In 2</w:t>
      </w:r>
      <w:r w:rsidRPr="00844152">
        <w:rPr>
          <w:sz w:val="24"/>
          <w:szCs w:val="24"/>
          <w:vertAlign w:val="superscript"/>
        </w:rPr>
        <w:t>nd</w:t>
      </w:r>
      <w:r w:rsidRPr="0084415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44152">
        <w:rPr>
          <w:sz w:val="24"/>
          <w:szCs w:val="24"/>
          <w:vertAlign w:val="superscript"/>
        </w:rPr>
        <w:t>st</w:t>
      </w:r>
      <w:r w:rsidRPr="0084415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44152">
        <w:rPr>
          <w:sz w:val="24"/>
          <w:szCs w:val="24"/>
          <w:vertAlign w:val="superscript"/>
        </w:rPr>
        <w:t>st</w:t>
      </w:r>
      <w:r w:rsidRPr="00844152">
        <w:rPr>
          <w:sz w:val="24"/>
          <w:szCs w:val="24"/>
        </w:rPr>
        <w:t xml:space="preserve"> Corinthians 2:6 says “Yet among the mature We do impart wisdom, although it is not a wisdom of This Age (Luke 20:34, 37-38) or of the Rulers of This Age, who are doomed to pass away.” In 1</w:t>
      </w:r>
      <w:r w:rsidRPr="00844152">
        <w:rPr>
          <w:sz w:val="24"/>
          <w:szCs w:val="24"/>
          <w:vertAlign w:val="superscript"/>
        </w:rPr>
        <w:t>st</w:t>
      </w:r>
      <w:r w:rsidRPr="0084415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4415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44152">
        <w:rPr>
          <w:sz w:val="24"/>
          <w:szCs w:val="24"/>
          <w:vertAlign w:val="superscript"/>
        </w:rPr>
        <w:t>st</w:t>
      </w:r>
      <w:r w:rsidRPr="0084415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44152">
        <w:rPr>
          <w:sz w:val="24"/>
          <w:szCs w:val="24"/>
        </w:rPr>
        <w:lastRenderedPageBreak/>
        <w:t>around the Fruits of the Spirit which is Divine &amp; You cannot have both at the same time, You must choose because We serve a Jealous God &amp; the Flesh never pleases God is in 1</w:t>
      </w:r>
      <w:r w:rsidRPr="00844152">
        <w:rPr>
          <w:sz w:val="24"/>
          <w:szCs w:val="24"/>
          <w:vertAlign w:val="superscript"/>
        </w:rPr>
        <w:t>st</w:t>
      </w:r>
      <w:r w:rsidRPr="0084415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4415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44152">
        <w:rPr>
          <w:sz w:val="24"/>
          <w:szCs w:val="24"/>
          <w:vertAlign w:val="superscript"/>
        </w:rPr>
        <w:t>nd</w:t>
      </w:r>
      <w:r w:rsidRPr="00844152">
        <w:rPr>
          <w:sz w:val="24"/>
          <w:szCs w:val="24"/>
        </w:rPr>
        <w:t xml:space="preserve"> Samuel 23:20 states “And Benaiah the Son of Jehoiada was a Valiant Man of Kabzeel, a doer of great deeds. He struck down two Ariel’s (Heroes) of Moab. He also went down and struck down </w:t>
      </w:r>
      <w:r w:rsidRPr="00844152">
        <w:rPr>
          <w:sz w:val="24"/>
          <w:szCs w:val="24"/>
        </w:rPr>
        <w:lastRenderedPageBreak/>
        <w:t>a lion in a pit on a day when snow had fallen. Also a similar scripture is in 1</w:t>
      </w:r>
      <w:r w:rsidRPr="00844152">
        <w:rPr>
          <w:sz w:val="24"/>
          <w:szCs w:val="24"/>
          <w:vertAlign w:val="superscript"/>
        </w:rPr>
        <w:t>st</w:t>
      </w:r>
      <w:r w:rsidRPr="00844152">
        <w:rPr>
          <w:sz w:val="24"/>
          <w:szCs w:val="24"/>
        </w:rPr>
        <w:t xml:space="preserve"> Chronicles 11:22. In 1</w:t>
      </w:r>
      <w:r w:rsidRPr="00844152">
        <w:rPr>
          <w:sz w:val="24"/>
          <w:szCs w:val="24"/>
          <w:vertAlign w:val="superscript"/>
        </w:rPr>
        <w:t>st</w:t>
      </w:r>
      <w:r w:rsidRPr="0084415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5268A" w:rsidRPr="00844152" w:rsidRDefault="0005268A" w:rsidP="0005268A">
      <w:pPr>
        <w:spacing w:line="480" w:lineRule="auto"/>
        <w:jc w:val="both"/>
        <w:rPr>
          <w:sz w:val="24"/>
          <w:szCs w:val="24"/>
        </w:rPr>
      </w:pPr>
      <w:r w:rsidRPr="0084415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4415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44152">
        <w:rPr>
          <w:sz w:val="24"/>
          <w:szCs w:val="24"/>
          <w:vertAlign w:val="superscript"/>
        </w:rPr>
        <w:t>nd</w:t>
      </w:r>
      <w:r w:rsidRPr="0084415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44152">
        <w:rPr>
          <w:sz w:val="24"/>
          <w:szCs w:val="24"/>
          <w:vertAlign w:val="superscript"/>
        </w:rPr>
        <w:t>st</w:t>
      </w:r>
      <w:r w:rsidRPr="00844152">
        <w:rPr>
          <w:sz w:val="24"/>
          <w:szCs w:val="24"/>
        </w:rPr>
        <w:t xml:space="preserve"> Timothy 1:12 says “I thank Him who has given Me strength, Christ Jesus Our Lord, because He judged Me faithful, appointing Me to His service…” In 2</w:t>
      </w:r>
      <w:r w:rsidRPr="00844152">
        <w:rPr>
          <w:sz w:val="24"/>
          <w:szCs w:val="24"/>
          <w:vertAlign w:val="superscript"/>
        </w:rPr>
        <w:t>nd</w:t>
      </w:r>
      <w:r w:rsidRPr="0084415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4415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44152">
        <w:rPr>
          <w:sz w:val="24"/>
          <w:szCs w:val="24"/>
          <w:vertAlign w:val="superscript"/>
        </w:rPr>
        <w:t>nd</w:t>
      </w:r>
      <w:r w:rsidRPr="0084415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44152">
        <w:rPr>
          <w:sz w:val="24"/>
          <w:szCs w:val="24"/>
          <w:vertAlign w:val="superscript"/>
        </w:rPr>
        <w:t>nd</w:t>
      </w:r>
      <w:r w:rsidRPr="00844152">
        <w:rPr>
          <w:sz w:val="24"/>
          <w:szCs w:val="24"/>
        </w:rPr>
        <w:t xml:space="preserve"> Timothy 2:1 declares “You then, My Child, be strengthened by the grace that is in Christ Jesus…” In 1</w:t>
      </w:r>
      <w:r w:rsidRPr="00844152">
        <w:rPr>
          <w:sz w:val="24"/>
          <w:szCs w:val="24"/>
          <w:vertAlign w:val="superscript"/>
        </w:rPr>
        <w:t>st</w:t>
      </w:r>
      <w:r w:rsidRPr="0084415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4415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44152">
        <w:rPr>
          <w:sz w:val="24"/>
          <w:szCs w:val="24"/>
          <w:vertAlign w:val="superscript"/>
        </w:rPr>
        <w:t>nd</w:t>
      </w:r>
      <w:r w:rsidRPr="0084415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44152">
        <w:rPr>
          <w:sz w:val="24"/>
          <w:szCs w:val="24"/>
          <w:vertAlign w:val="superscript"/>
        </w:rPr>
        <w:t>nd</w:t>
      </w:r>
      <w:r w:rsidRPr="0084415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4415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44152">
        <w:rPr>
          <w:sz w:val="24"/>
          <w:szCs w:val="24"/>
          <w:vertAlign w:val="superscript"/>
        </w:rPr>
        <w:t>st</w:t>
      </w:r>
      <w:r w:rsidRPr="0084415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4415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44152">
        <w:rPr>
          <w:sz w:val="24"/>
          <w:szCs w:val="24"/>
          <w:vertAlign w:val="superscript"/>
        </w:rPr>
        <w:t>st</w:t>
      </w:r>
      <w:r w:rsidRPr="0084415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44152">
        <w:rPr>
          <w:sz w:val="24"/>
          <w:szCs w:val="24"/>
          <w:vertAlign w:val="superscript"/>
        </w:rPr>
        <w:t>st</w:t>
      </w:r>
      <w:r w:rsidRPr="0084415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44152">
        <w:rPr>
          <w:sz w:val="24"/>
          <w:szCs w:val="24"/>
        </w:rPr>
        <w:lastRenderedPageBreak/>
        <w:t>only the Gospel of God (Father Stephen Our Lord) but also Our own selves, because You have become very dear to Us.” In 1</w:t>
      </w:r>
      <w:r w:rsidRPr="00844152">
        <w:rPr>
          <w:sz w:val="24"/>
          <w:szCs w:val="24"/>
          <w:vertAlign w:val="superscript"/>
        </w:rPr>
        <w:t>st</w:t>
      </w:r>
      <w:r w:rsidRPr="0084415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44152">
        <w:rPr>
          <w:sz w:val="24"/>
          <w:szCs w:val="24"/>
          <w:vertAlign w:val="superscript"/>
        </w:rPr>
        <w:t>st</w:t>
      </w:r>
      <w:r w:rsidRPr="0084415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268A" w:rsidRPr="00844152" w:rsidRDefault="0005268A" w:rsidP="0005268A">
      <w:pPr>
        <w:spacing w:line="480" w:lineRule="auto"/>
        <w:jc w:val="center"/>
        <w:rPr>
          <w:b/>
          <w:sz w:val="24"/>
          <w:szCs w:val="24"/>
        </w:rPr>
      </w:pPr>
      <w:r w:rsidRPr="00844152">
        <w:rPr>
          <w:b/>
          <w:sz w:val="24"/>
          <w:szCs w:val="24"/>
        </w:rPr>
        <w:t>What does it mean to be Married?</w:t>
      </w:r>
    </w:p>
    <w:p w:rsidR="0005268A" w:rsidRPr="00844152" w:rsidRDefault="0005268A" w:rsidP="0005268A">
      <w:pPr>
        <w:spacing w:line="480" w:lineRule="auto"/>
        <w:jc w:val="both"/>
        <w:rPr>
          <w:sz w:val="24"/>
          <w:szCs w:val="24"/>
        </w:rPr>
      </w:pPr>
      <w:r w:rsidRPr="0084415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44152">
        <w:rPr>
          <w:sz w:val="24"/>
          <w:szCs w:val="24"/>
          <w:vertAlign w:val="superscript"/>
        </w:rPr>
        <w:t>nd</w:t>
      </w:r>
      <w:r w:rsidRPr="0084415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44152">
        <w:rPr>
          <w:sz w:val="24"/>
          <w:szCs w:val="24"/>
        </w:rPr>
        <w:lastRenderedPageBreak/>
        <w:t>1:30 and 2</w:t>
      </w:r>
      <w:r w:rsidRPr="00844152">
        <w:rPr>
          <w:sz w:val="24"/>
          <w:szCs w:val="24"/>
          <w:vertAlign w:val="superscript"/>
        </w:rPr>
        <w:t>nd</w:t>
      </w:r>
      <w:r w:rsidRPr="00844152">
        <w:rPr>
          <w:sz w:val="24"/>
          <w:szCs w:val="24"/>
        </w:rPr>
        <w:t xml:space="preserve"> Timothy 3:2. In 1</w:t>
      </w:r>
      <w:r w:rsidRPr="00844152">
        <w:rPr>
          <w:sz w:val="24"/>
          <w:szCs w:val="24"/>
          <w:vertAlign w:val="superscript"/>
        </w:rPr>
        <w:t>st</w:t>
      </w:r>
      <w:r w:rsidRPr="0084415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268A" w:rsidRPr="00844152" w:rsidRDefault="0005268A" w:rsidP="0005268A">
      <w:pPr>
        <w:spacing w:line="480" w:lineRule="auto"/>
        <w:jc w:val="center"/>
        <w:rPr>
          <w:b/>
          <w:sz w:val="24"/>
          <w:szCs w:val="24"/>
        </w:rPr>
      </w:pPr>
      <w:r w:rsidRPr="00844152">
        <w:rPr>
          <w:b/>
          <w:sz w:val="24"/>
          <w:szCs w:val="24"/>
        </w:rPr>
        <w:t>What does it mean to be Single?</w:t>
      </w:r>
    </w:p>
    <w:p w:rsidR="0005268A" w:rsidRPr="00844152" w:rsidRDefault="0005268A" w:rsidP="0005268A">
      <w:pPr>
        <w:spacing w:line="480" w:lineRule="auto"/>
        <w:jc w:val="both"/>
        <w:rPr>
          <w:sz w:val="24"/>
          <w:szCs w:val="24"/>
        </w:rPr>
      </w:pPr>
      <w:r w:rsidRPr="0084415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268A" w:rsidRPr="00844152" w:rsidRDefault="0005268A" w:rsidP="0005268A">
      <w:pPr>
        <w:spacing w:line="480" w:lineRule="auto"/>
        <w:jc w:val="center"/>
        <w:rPr>
          <w:b/>
          <w:sz w:val="24"/>
          <w:szCs w:val="24"/>
        </w:rPr>
      </w:pPr>
      <w:r w:rsidRPr="00844152">
        <w:rPr>
          <w:b/>
          <w:sz w:val="24"/>
          <w:szCs w:val="24"/>
        </w:rPr>
        <w:t>The Problems between the Married Parents and the Single Children listening to Marriage</w:t>
      </w:r>
    </w:p>
    <w:p w:rsidR="0005268A" w:rsidRPr="00844152" w:rsidRDefault="0005268A" w:rsidP="0005268A">
      <w:pPr>
        <w:spacing w:line="480" w:lineRule="auto"/>
        <w:jc w:val="both"/>
        <w:rPr>
          <w:sz w:val="24"/>
          <w:szCs w:val="24"/>
        </w:rPr>
      </w:pPr>
      <w:r w:rsidRPr="00844152">
        <w:rPr>
          <w:sz w:val="24"/>
          <w:szCs w:val="24"/>
        </w:rPr>
        <w:t>The problems arise in the single realm to “forbid marriage” in which the Lord created in creation to be received with thanksgiving &amp; not giving heed to Doctrines of Demons and Deceiving Spirits in 1</w:t>
      </w:r>
      <w:r w:rsidRPr="00844152">
        <w:rPr>
          <w:sz w:val="24"/>
          <w:szCs w:val="24"/>
          <w:vertAlign w:val="superscript"/>
        </w:rPr>
        <w:t>st</w:t>
      </w:r>
      <w:r w:rsidRPr="00844152">
        <w:rPr>
          <w:sz w:val="24"/>
          <w:szCs w:val="24"/>
        </w:rPr>
        <w:t xml:space="preserve"> Timothy 4:1-5. But the Single Realm can have a choice by the Lord to not </w:t>
      </w:r>
      <w:r w:rsidRPr="0084415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44152">
        <w:rPr>
          <w:sz w:val="24"/>
          <w:szCs w:val="24"/>
          <w:vertAlign w:val="superscript"/>
        </w:rPr>
        <w:t>st</w:t>
      </w:r>
      <w:r w:rsidRPr="00844152">
        <w:rPr>
          <w:sz w:val="24"/>
          <w:szCs w:val="24"/>
        </w:rPr>
        <w:t xml:space="preserve"> Peter 3:20; Matthew 24:38-39 and Luke 17:27. In this ordeal it brought up 24 levels of Evil Giants called </w:t>
      </w:r>
      <w:r w:rsidRPr="00844152">
        <w:rPr>
          <w:b/>
          <w:i/>
          <w:sz w:val="24"/>
          <w:szCs w:val="24"/>
        </w:rPr>
        <w:t>Grigori (Watchers)</w:t>
      </w:r>
      <w:r w:rsidRPr="00844152">
        <w:rPr>
          <w:sz w:val="24"/>
          <w:szCs w:val="24"/>
        </w:rPr>
        <w:t xml:space="preserve"> closest to Womankind/Mankind as 1/2 headed Dragons called </w:t>
      </w:r>
      <w:r w:rsidRPr="00844152">
        <w:rPr>
          <w:b/>
          <w:i/>
          <w:sz w:val="24"/>
          <w:szCs w:val="24"/>
        </w:rPr>
        <w:t>Chalkydri</w:t>
      </w:r>
      <w:r w:rsidRPr="00844152">
        <w:rPr>
          <w:sz w:val="24"/>
          <w:szCs w:val="24"/>
        </w:rPr>
        <w:t xml:space="preserve"> called Angels in (2</w:t>
      </w:r>
      <w:r w:rsidRPr="00844152">
        <w:rPr>
          <w:sz w:val="24"/>
          <w:szCs w:val="24"/>
          <w:vertAlign w:val="superscript"/>
        </w:rPr>
        <w:t>nd</w:t>
      </w:r>
      <w:r w:rsidRPr="00844152">
        <w:rPr>
          <w:sz w:val="24"/>
          <w:szCs w:val="24"/>
        </w:rPr>
        <w:t xml:space="preserve"> Enoch p. 500) which Moses &amp; Joshua destroyed most of them.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i/>
          <w:sz w:val="24"/>
          <w:szCs w:val="24"/>
        </w:rPr>
        <w:t xml:space="preserve">Anak or Long Neck </w:t>
      </w:r>
      <w:r w:rsidRPr="00844152">
        <w:rPr>
          <w:sz w:val="24"/>
          <w:szCs w:val="24"/>
        </w:rPr>
        <w:t>as the 3/4 headed Dragons called Archangels/Principalities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b/>
          <w:i/>
          <w:sz w:val="24"/>
          <w:szCs w:val="24"/>
        </w:rPr>
        <w:t>Anakin or Anakim</w:t>
      </w:r>
      <w:r w:rsidRPr="00844152">
        <w:rPr>
          <w:sz w:val="24"/>
          <w:szCs w:val="24"/>
        </w:rPr>
        <w:t xml:space="preserve"> as the 4/5 headed Dragons called Rulers/Powers in Genesis 6:1-5 &amp; Numbers 13:33. 7</w:t>
      </w:r>
      <w:r w:rsidRPr="00844152">
        <w:rPr>
          <w:sz w:val="24"/>
          <w:szCs w:val="24"/>
          <w:vertAlign w:val="superscript"/>
        </w:rPr>
        <w:t>th</w:t>
      </w:r>
      <w:r w:rsidRPr="00844152">
        <w:rPr>
          <w:sz w:val="24"/>
          <w:szCs w:val="24"/>
        </w:rPr>
        <w:t xml:space="preserve">, is the </w:t>
      </w:r>
      <w:r w:rsidRPr="00844152">
        <w:rPr>
          <w:b/>
          <w:i/>
          <w:sz w:val="24"/>
          <w:szCs w:val="24"/>
        </w:rPr>
        <w:t xml:space="preserve">Nephilim </w:t>
      </w:r>
      <w:r w:rsidRPr="00844152">
        <w:rPr>
          <w:sz w:val="24"/>
          <w:szCs w:val="24"/>
        </w:rPr>
        <w:t>as the 7 headed Dragons called Authorities in Genesis 6:1-5. 8</w:t>
      </w:r>
      <w:r w:rsidRPr="00844152">
        <w:rPr>
          <w:sz w:val="24"/>
          <w:szCs w:val="24"/>
          <w:vertAlign w:val="superscript"/>
        </w:rPr>
        <w:t>th</w:t>
      </w:r>
      <w:r w:rsidRPr="00844152">
        <w:rPr>
          <w:sz w:val="24"/>
          <w:szCs w:val="24"/>
        </w:rPr>
        <w:t xml:space="preserve">, is the </w:t>
      </w:r>
      <w:r w:rsidRPr="00844152">
        <w:rPr>
          <w:b/>
          <w:i/>
          <w:sz w:val="24"/>
          <w:szCs w:val="24"/>
        </w:rPr>
        <w:t xml:space="preserve">Nefilim </w:t>
      </w:r>
      <w:r w:rsidRPr="00844152">
        <w:rPr>
          <w:sz w:val="24"/>
          <w:szCs w:val="24"/>
        </w:rPr>
        <w:t>as the 8 headed dragons called Virtues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i/>
          <w:sz w:val="24"/>
          <w:szCs w:val="24"/>
        </w:rPr>
        <w:t xml:space="preserve">Zamzummim or Zumzamim (Zuzim) </w:t>
      </w:r>
      <w:r w:rsidRPr="00844152">
        <w:rPr>
          <w:sz w:val="24"/>
          <w:szCs w:val="24"/>
        </w:rPr>
        <w:t>as the 9/10 headed Dragons called Strongholds/Dominions in Genesis 6:1-5.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i/>
          <w:sz w:val="24"/>
          <w:szCs w:val="24"/>
        </w:rPr>
        <w:t xml:space="preserve">Gibborim or Mighty Ones </w:t>
      </w:r>
      <w:r w:rsidRPr="00844152">
        <w:rPr>
          <w:sz w:val="24"/>
          <w:szCs w:val="24"/>
        </w:rPr>
        <w:t>as the 11/12 headed Dragons called Hashmallim/Lordships 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i/>
          <w:sz w:val="24"/>
          <w:szCs w:val="24"/>
        </w:rPr>
        <w:t xml:space="preserve">Rephaim </w:t>
      </w:r>
      <w:r w:rsidRPr="00844152">
        <w:rPr>
          <w:sz w:val="24"/>
          <w:szCs w:val="24"/>
        </w:rPr>
        <w:t>or</w:t>
      </w:r>
      <w:r w:rsidRPr="00844152">
        <w:rPr>
          <w:b/>
          <w:i/>
          <w:sz w:val="24"/>
          <w:szCs w:val="24"/>
        </w:rPr>
        <w:t xml:space="preserve"> Rapahaim</w:t>
      </w:r>
      <w:r w:rsidRPr="00844152">
        <w:rPr>
          <w:sz w:val="24"/>
          <w:szCs w:val="24"/>
        </w:rPr>
        <w:t xml:space="preserve"> or </w:t>
      </w:r>
      <w:r w:rsidRPr="00844152">
        <w:rPr>
          <w:b/>
          <w:i/>
          <w:sz w:val="24"/>
          <w:szCs w:val="24"/>
        </w:rPr>
        <w:t>Refaim</w:t>
      </w:r>
      <w:r w:rsidRPr="00844152">
        <w:rPr>
          <w:i/>
          <w:sz w:val="24"/>
          <w:szCs w:val="24"/>
        </w:rPr>
        <w:t xml:space="preserve"> a</w:t>
      </w:r>
      <w:r w:rsidRPr="00844152">
        <w:rPr>
          <w:sz w:val="24"/>
          <w:szCs w:val="24"/>
        </w:rPr>
        <w:t xml:space="preserve">s the 13-15 headed Dragons </w:t>
      </w:r>
      <w:r w:rsidRPr="00844152">
        <w:rPr>
          <w:sz w:val="24"/>
          <w:szCs w:val="24"/>
        </w:rPr>
        <w:lastRenderedPageBreak/>
        <w:t>called Thrones/Wheels/Ophanim’s 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i/>
          <w:sz w:val="24"/>
          <w:szCs w:val="24"/>
        </w:rPr>
        <w:t>Emim</w:t>
      </w:r>
      <w:r w:rsidRPr="00844152">
        <w:rPr>
          <w:sz w:val="24"/>
          <w:szCs w:val="24"/>
        </w:rPr>
        <w:t xml:space="preserve"> or </w:t>
      </w:r>
      <w:r w:rsidRPr="00844152">
        <w:rPr>
          <w:b/>
          <w:i/>
          <w:sz w:val="24"/>
          <w:szCs w:val="24"/>
        </w:rPr>
        <w:t>Emma</w:t>
      </w:r>
      <w:r w:rsidRPr="00844152">
        <w:rPr>
          <w:sz w:val="24"/>
          <w:szCs w:val="24"/>
        </w:rPr>
        <w:t xml:space="preserve"> or </w:t>
      </w:r>
      <w:r w:rsidRPr="00844152">
        <w:rPr>
          <w:b/>
          <w:i/>
          <w:sz w:val="24"/>
          <w:szCs w:val="24"/>
        </w:rPr>
        <w:t xml:space="preserve">Ema </w:t>
      </w:r>
      <w:r w:rsidRPr="00844152">
        <w:rPr>
          <w:sz w:val="24"/>
          <w:szCs w:val="24"/>
        </w:rPr>
        <w:t xml:space="preserve">or </w:t>
      </w:r>
      <w:r w:rsidRPr="00844152">
        <w:rPr>
          <w:b/>
          <w:i/>
          <w:sz w:val="24"/>
          <w:szCs w:val="24"/>
        </w:rPr>
        <w:t>Emites</w:t>
      </w:r>
      <w:r w:rsidRPr="00844152">
        <w:rPr>
          <w:sz w:val="24"/>
          <w:szCs w:val="24"/>
        </w:rPr>
        <w:t xml:space="preserve"> as the 16-19 headed Dragons called Ophde’s/Ofanim’s/Galgallin’s/Burning Ones in Joshua 17:15 &amp; Deuteronomy 2:11, 20; 3:11-12. 20</w:t>
      </w:r>
      <w:r w:rsidRPr="00844152">
        <w:rPr>
          <w:sz w:val="24"/>
          <w:szCs w:val="24"/>
          <w:vertAlign w:val="superscript"/>
        </w:rPr>
        <w:t>th</w:t>
      </w:r>
      <w:r w:rsidRPr="00844152">
        <w:rPr>
          <w:sz w:val="24"/>
          <w:szCs w:val="24"/>
        </w:rPr>
        <w:t xml:space="preserve">, is the </w:t>
      </w:r>
      <w:r w:rsidRPr="00844152">
        <w:rPr>
          <w:b/>
          <w:i/>
          <w:sz w:val="24"/>
          <w:szCs w:val="24"/>
        </w:rPr>
        <w:t>Raphah</w:t>
      </w:r>
      <w:r w:rsidRPr="00844152">
        <w:rPr>
          <w:sz w:val="24"/>
          <w:szCs w:val="24"/>
        </w:rPr>
        <w:t xml:space="preserve"> as the 20 headed Dragons called Seraphim’s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i/>
          <w:sz w:val="24"/>
          <w:szCs w:val="24"/>
        </w:rPr>
        <w:t xml:space="preserve">Rapha </w:t>
      </w:r>
      <w:r w:rsidRPr="00844152">
        <w:rPr>
          <w:sz w:val="24"/>
          <w:szCs w:val="24"/>
        </w:rPr>
        <w:t>as the 21 headed Dragons called Chayot’s in 1</w:t>
      </w:r>
      <w:r w:rsidRPr="00844152">
        <w:rPr>
          <w:sz w:val="24"/>
          <w:szCs w:val="24"/>
          <w:vertAlign w:val="superscript"/>
        </w:rPr>
        <w:t>st</w:t>
      </w:r>
      <w:r w:rsidRPr="00844152">
        <w:rPr>
          <w:sz w:val="24"/>
          <w:szCs w:val="24"/>
        </w:rPr>
        <w:t xml:space="preserve"> Chronicles  20:4  and  Samuel  21:15-22. 22</w:t>
      </w:r>
      <w:r w:rsidRPr="00844152">
        <w:rPr>
          <w:sz w:val="24"/>
          <w:szCs w:val="24"/>
          <w:vertAlign w:val="superscript"/>
        </w:rPr>
        <w:t>nd</w:t>
      </w:r>
      <w:r w:rsidRPr="00844152">
        <w:rPr>
          <w:sz w:val="24"/>
          <w:szCs w:val="24"/>
        </w:rPr>
        <w:t xml:space="preserve">,  is  the  </w:t>
      </w:r>
      <w:r w:rsidRPr="00844152">
        <w:rPr>
          <w:b/>
          <w:i/>
          <w:sz w:val="24"/>
          <w:szCs w:val="24"/>
        </w:rPr>
        <w:t xml:space="preserve">Haraphah  (Saph/Sippai) </w:t>
      </w:r>
      <w:r w:rsidRPr="00844152">
        <w:rPr>
          <w:sz w:val="24"/>
          <w:szCs w:val="24"/>
        </w:rPr>
        <w:t>as  the  22  headed  Dragons called Living Creatures 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i/>
          <w:sz w:val="24"/>
          <w:szCs w:val="24"/>
        </w:rPr>
        <w:t xml:space="preserve">Gittites (Goliath, Ishbi-Benob His Son &amp; Lahmi His Brother) </w:t>
      </w:r>
      <w:r w:rsidRPr="00844152">
        <w:rPr>
          <w:sz w:val="24"/>
          <w:szCs w:val="24"/>
        </w:rPr>
        <w:t>as the 23 headed Dragons called Chubby Ones in 2</w:t>
      </w:r>
      <w:r w:rsidRPr="00844152">
        <w:rPr>
          <w:sz w:val="24"/>
          <w:szCs w:val="24"/>
          <w:vertAlign w:val="superscript"/>
        </w:rPr>
        <w:t xml:space="preserve">nd </w:t>
      </w:r>
      <w:r w:rsidRPr="00844152">
        <w:rPr>
          <w:sz w:val="24"/>
          <w:szCs w:val="24"/>
        </w:rPr>
        <w:t>Samuel 21: 16, 19. 24</w:t>
      </w:r>
      <w:r w:rsidRPr="00844152">
        <w:rPr>
          <w:sz w:val="24"/>
          <w:szCs w:val="24"/>
          <w:vertAlign w:val="superscript"/>
        </w:rPr>
        <w:t>th</w:t>
      </w:r>
      <w:r w:rsidRPr="00844152">
        <w:rPr>
          <w:sz w:val="24"/>
          <w:szCs w:val="24"/>
        </w:rPr>
        <w:t xml:space="preserve">, is the </w:t>
      </w:r>
      <w:r w:rsidRPr="00844152">
        <w:rPr>
          <w:b/>
          <w:i/>
          <w:sz w:val="24"/>
          <w:szCs w:val="24"/>
        </w:rPr>
        <w:t xml:space="preserve">Warrior </w:t>
      </w:r>
      <w:r w:rsidRPr="0084415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44152">
        <w:rPr>
          <w:b/>
          <w:sz w:val="24"/>
          <w:szCs w:val="24"/>
        </w:rPr>
        <w:t>Eternal Forbidden Sexual Eros Love</w:t>
      </w:r>
      <w:r w:rsidRPr="0084415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44152">
        <w:rPr>
          <w:b/>
          <w:sz w:val="24"/>
          <w:szCs w:val="24"/>
        </w:rPr>
        <w:t>The Giant Lords is 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xml:space="preserve">. </w:t>
      </w:r>
      <w:r w:rsidRPr="00844152">
        <w:rPr>
          <w:b/>
          <w:sz w:val="24"/>
          <w:szCs w:val="24"/>
        </w:rPr>
        <w:t>The Lord James for Boys &amp; the Law of God/Stephen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Yah</w:t>
      </w:r>
      <w:r w:rsidRPr="00844152">
        <w:rPr>
          <w:sz w:val="24"/>
          <w:szCs w:val="24"/>
        </w:rPr>
        <w:t>. The 3 creation processes that got out of hand is “</w:t>
      </w:r>
      <w:r w:rsidRPr="00844152">
        <w:rPr>
          <w:b/>
          <w:i/>
          <w:sz w:val="24"/>
          <w:szCs w:val="24"/>
        </w:rPr>
        <w:t>Nathan</w:t>
      </w:r>
      <w:r w:rsidRPr="00844152">
        <w:rPr>
          <w:sz w:val="24"/>
          <w:szCs w:val="24"/>
        </w:rPr>
        <w:t>” in Genesis 1:17 with the High Sons of God as the Chalkydri, Angels, Archangels, Principalities &amp; Rulers that was punished by eternal folly in Isaiah 24:21. The creation process called “</w:t>
      </w:r>
      <w:r w:rsidRPr="00844152">
        <w:rPr>
          <w:b/>
          <w:i/>
          <w:sz w:val="24"/>
          <w:szCs w:val="24"/>
        </w:rPr>
        <w:t>Asah</w:t>
      </w:r>
      <w:r w:rsidRPr="00844152">
        <w:rPr>
          <w:sz w:val="24"/>
          <w:szCs w:val="24"/>
        </w:rPr>
        <w:t>” in Genesis 1:7 with the Higher Sons of God as the Powers, Authorities, Virtues, Strongholds, Dominions, Hashmallims &amp; Lordships were punished by eternal folly in Isaiah 24:21. The creation process called “</w:t>
      </w:r>
      <w:r w:rsidRPr="00844152">
        <w:rPr>
          <w:b/>
          <w:i/>
          <w:sz w:val="24"/>
          <w:szCs w:val="24"/>
        </w:rPr>
        <w:t>Bara</w:t>
      </w:r>
      <w:r w:rsidRPr="00844152">
        <w:rPr>
          <w:sz w:val="24"/>
          <w:szCs w:val="24"/>
        </w:rPr>
        <w:t xml:space="preserve">” with the Highest Sons of God as </w:t>
      </w:r>
      <w:r w:rsidRPr="00844152">
        <w:rPr>
          <w:sz w:val="24"/>
          <w:szCs w:val="24"/>
        </w:rPr>
        <w:lastRenderedPageBreak/>
        <w:t>Thrones, Wheels, Ophanim’s, Ophde’s, Ofanim’s, Galgallims, Seraphim’s, Burnings Ones &amp; Living Creatures, Chayot’s that were punished by eternal folly in Isaiah 24:21. Also the creation process of “</w:t>
      </w:r>
      <w:r w:rsidRPr="00844152">
        <w:rPr>
          <w:b/>
          <w:i/>
          <w:sz w:val="24"/>
          <w:szCs w:val="24"/>
        </w:rPr>
        <w:t>Bara</w:t>
      </w:r>
      <w:r w:rsidRPr="0084415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44152">
        <w:rPr>
          <w:b/>
          <w:sz w:val="24"/>
          <w:szCs w:val="24"/>
        </w:rPr>
        <w:t>Sexual Eros Love Passions</w:t>
      </w:r>
      <w:r w:rsidRPr="00844152">
        <w:rPr>
          <w:sz w:val="24"/>
          <w:szCs w:val="24"/>
        </w:rPr>
        <w:t>” but does have “</w:t>
      </w:r>
      <w:r w:rsidRPr="00844152">
        <w:rPr>
          <w:b/>
          <w:sz w:val="24"/>
          <w:szCs w:val="24"/>
        </w:rPr>
        <w:t>Holy Divine Love Passions</w:t>
      </w:r>
      <w:r w:rsidRPr="00844152">
        <w:rPr>
          <w:sz w:val="24"/>
          <w:szCs w:val="24"/>
        </w:rPr>
        <w:t>” by His attribute of “</w:t>
      </w:r>
      <w:r w:rsidRPr="00844152">
        <w:rPr>
          <w:b/>
          <w:sz w:val="24"/>
          <w:szCs w:val="24"/>
        </w:rPr>
        <w:t>Impassibility</w:t>
      </w:r>
      <w:r w:rsidRPr="00844152">
        <w:rPr>
          <w:sz w:val="24"/>
          <w:szCs w:val="24"/>
        </w:rPr>
        <w:t>” is in Isaiah 54:8; 62:5; Psalms 78:40; 103:13, 17; Ephesians 4:30 &amp; Exodus 32:10. The other Married Lord called Wisdom in Proverbs 8:22-25 (RSV) by “Qanah” meaning some “</w:t>
      </w:r>
      <w:r w:rsidRPr="00844152">
        <w:rPr>
          <w:b/>
          <w:sz w:val="24"/>
          <w:szCs w:val="24"/>
        </w:rPr>
        <w:t>Eternal Sexual Eros Love</w:t>
      </w:r>
      <w:r w:rsidRPr="00844152">
        <w:rPr>
          <w:sz w:val="24"/>
          <w:szCs w:val="24"/>
        </w:rPr>
        <w:t xml:space="preserve">” caused sexual Eros Love to spring up inside of Lucifer by plotting to take the throne of the </w:t>
      </w:r>
      <w:r w:rsidRPr="00844152">
        <w:rPr>
          <w:b/>
          <w:sz w:val="24"/>
          <w:szCs w:val="24"/>
        </w:rPr>
        <w:t>Married Lord called</w:t>
      </w:r>
      <w:r w:rsidRPr="00844152">
        <w:rPr>
          <w:sz w:val="24"/>
          <w:szCs w:val="24"/>
        </w:rPr>
        <w:t xml:space="preserve"> </w:t>
      </w:r>
      <w:r w:rsidRPr="00844152">
        <w:rPr>
          <w:b/>
          <w:i/>
          <w:sz w:val="24"/>
          <w:szCs w:val="24"/>
        </w:rPr>
        <w:t>Wisdom</w:t>
      </w:r>
      <w:r w:rsidRPr="0084415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44152">
        <w:rPr>
          <w:b/>
          <w:sz w:val="24"/>
          <w:szCs w:val="24"/>
        </w:rPr>
        <w:t>Sexual Eros Love for marriage</w:t>
      </w:r>
      <w:r w:rsidRPr="0084415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4415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44152">
        <w:rPr>
          <w:b/>
          <w:sz w:val="24"/>
          <w:szCs w:val="24"/>
        </w:rPr>
        <w:t>Sexual Eros Love Relationship</w:t>
      </w:r>
      <w:r w:rsidRPr="00844152">
        <w:rPr>
          <w:sz w:val="24"/>
          <w:szCs w:val="24"/>
        </w:rPr>
        <w:t>” whatsoever in Ephesians 5:25. This means there was no way for “</w:t>
      </w:r>
      <w:r w:rsidRPr="00844152">
        <w:rPr>
          <w:b/>
          <w:sz w:val="24"/>
          <w:szCs w:val="24"/>
        </w:rPr>
        <w:t>Sexual Eros Love Intercourse</w:t>
      </w:r>
      <w:r w:rsidRPr="00844152">
        <w:rPr>
          <w:sz w:val="24"/>
          <w:szCs w:val="24"/>
        </w:rPr>
        <w:t>” since Jesus Christ did not share His body with Anyone in  Sexual Eros Love on the Earth, but did share His body with the Church after the cross in “</w:t>
      </w:r>
      <w:r w:rsidRPr="00844152">
        <w:rPr>
          <w:b/>
          <w:sz w:val="24"/>
          <w:szCs w:val="24"/>
        </w:rPr>
        <w:t>Holy Divine Nature</w:t>
      </w:r>
      <w:r w:rsidRPr="0084415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44152">
        <w:rPr>
          <w:sz w:val="24"/>
          <w:szCs w:val="24"/>
        </w:rPr>
        <w:lastRenderedPageBreak/>
        <w:t>3:4, 23;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&amp; Psalms 116:11. Marriage is a life of luxury, pleasure, sex, &amp; oppression &amp; is Damned in Proverbs 19:10; Luke 7:25; James 2:1-13; 4:4; 5:5; 2</w:t>
      </w:r>
      <w:r w:rsidRPr="00844152">
        <w:rPr>
          <w:sz w:val="24"/>
          <w:szCs w:val="24"/>
          <w:vertAlign w:val="superscript"/>
        </w:rPr>
        <w:t>nd</w:t>
      </w:r>
      <w:r w:rsidRPr="00844152">
        <w:rPr>
          <w:sz w:val="24"/>
          <w:szCs w:val="24"/>
        </w:rPr>
        <w:t xml:space="preserve"> Samuel 1:24; Isaiah 3:13-26; 1</w:t>
      </w:r>
      <w:r w:rsidRPr="00844152">
        <w:rPr>
          <w:sz w:val="24"/>
          <w:szCs w:val="24"/>
          <w:vertAlign w:val="superscript"/>
        </w:rPr>
        <w:t>st</w:t>
      </w:r>
      <w:r w:rsidRPr="00844152">
        <w:rPr>
          <w:sz w:val="24"/>
          <w:szCs w:val="24"/>
        </w:rPr>
        <w:t xml:space="preserve"> Timothy 5:6; 2</w:t>
      </w:r>
      <w:r w:rsidRPr="00844152">
        <w:rPr>
          <w:sz w:val="24"/>
          <w:szCs w:val="24"/>
          <w:vertAlign w:val="superscript"/>
        </w:rPr>
        <w:t>nd</w:t>
      </w:r>
      <w:r w:rsidRPr="00844152">
        <w:rPr>
          <w:sz w:val="24"/>
          <w:szCs w:val="24"/>
        </w:rPr>
        <w:t xml:space="preserve"> Timothy 3:4; Titus 3:3; Hebrews 11:25; 2</w:t>
      </w:r>
      <w:r w:rsidRPr="00844152">
        <w:rPr>
          <w:sz w:val="24"/>
          <w:szCs w:val="24"/>
          <w:vertAlign w:val="superscript"/>
        </w:rPr>
        <w:t>nd</w:t>
      </w:r>
      <w:r w:rsidRPr="00844152">
        <w:rPr>
          <w:sz w:val="24"/>
          <w:szCs w:val="24"/>
        </w:rPr>
        <w:t xml:space="preserve"> Peter 2:13; 2</w:t>
      </w:r>
      <w:r w:rsidRPr="00844152">
        <w:rPr>
          <w:sz w:val="24"/>
          <w:szCs w:val="24"/>
          <w:vertAlign w:val="superscript"/>
        </w:rPr>
        <w:t>nd</w:t>
      </w:r>
      <w:r w:rsidRPr="0084415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44152">
        <w:rPr>
          <w:b/>
          <w:sz w:val="24"/>
          <w:szCs w:val="24"/>
        </w:rPr>
        <w:t>Wisdom of Agur</w:t>
      </w:r>
      <w:r w:rsidRPr="0084415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44152">
        <w:rPr>
          <w:b/>
          <w:sz w:val="24"/>
          <w:szCs w:val="24"/>
        </w:rPr>
        <w:t xml:space="preserve">Chalkydri </w:t>
      </w:r>
      <w:r w:rsidRPr="00844152">
        <w:rPr>
          <w:sz w:val="24"/>
          <w:szCs w:val="24"/>
        </w:rPr>
        <w:t xml:space="preserve">called </w:t>
      </w:r>
      <w:r w:rsidRPr="00844152">
        <w:rPr>
          <w:b/>
          <w:sz w:val="24"/>
          <w:szCs w:val="24"/>
        </w:rPr>
        <w:t>Phoenixes (Winged Dragons)</w:t>
      </w:r>
      <w:r w:rsidRPr="00844152">
        <w:rPr>
          <w:sz w:val="24"/>
          <w:szCs w:val="24"/>
        </w:rPr>
        <w:t xml:space="preserve"> are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pages 8-9, 485-500. These are closest to Womankind. First, the </w:t>
      </w:r>
      <w:r w:rsidRPr="00844152">
        <w:rPr>
          <w:b/>
          <w:i/>
          <w:sz w:val="24"/>
          <w:szCs w:val="24"/>
        </w:rPr>
        <w:t>Ministry of Heavenly Soldiers</w:t>
      </w:r>
      <w:r w:rsidRPr="00844152">
        <w:rPr>
          <w:sz w:val="24"/>
          <w:szCs w:val="24"/>
        </w:rPr>
        <w:t xml:space="preserve"> is the first of the 5 orders.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xml:space="preserve"> in Acts 6:8; 1</w:t>
      </w:r>
      <w:r w:rsidRPr="00844152">
        <w:rPr>
          <w:sz w:val="24"/>
          <w:szCs w:val="24"/>
          <w:vertAlign w:val="superscript"/>
        </w:rPr>
        <w:t>st</w:t>
      </w:r>
      <w:r w:rsidRPr="00844152">
        <w:rPr>
          <w:sz w:val="24"/>
          <w:szCs w:val="24"/>
        </w:rPr>
        <w:t xml:space="preserve"> Kings 19:2; Haggai 1:13; Malachi 2:7; 3:1; Genesis 28:12; Job 1:6; 38:7; Psalms 89:5, 7; Daniel 4:13, 17, 23 &amp; 1</w:t>
      </w:r>
      <w:r w:rsidRPr="00844152">
        <w:rPr>
          <w:sz w:val="24"/>
          <w:szCs w:val="24"/>
          <w:vertAlign w:val="superscript"/>
        </w:rPr>
        <w:t>st</w:t>
      </w:r>
      <w:r w:rsidRPr="00844152">
        <w:rPr>
          <w:sz w:val="24"/>
          <w:szCs w:val="24"/>
        </w:rPr>
        <w:t xml:space="preserve"> Samuel 17:45. These are the ones closest to Mankind.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in Acts 6:8; 1</w:t>
      </w:r>
      <w:r w:rsidRPr="00844152">
        <w:rPr>
          <w:sz w:val="24"/>
          <w:szCs w:val="24"/>
          <w:vertAlign w:val="superscript"/>
        </w:rPr>
        <w:t>st</w:t>
      </w:r>
      <w:r w:rsidRPr="00844152">
        <w:rPr>
          <w:sz w:val="24"/>
          <w:szCs w:val="24"/>
        </w:rPr>
        <w:t xml:space="preserve"> Thessalonians 4:16; Jude 1:9; 2</w:t>
      </w:r>
      <w:r w:rsidRPr="00844152">
        <w:rPr>
          <w:sz w:val="24"/>
          <w:szCs w:val="24"/>
          <w:vertAlign w:val="superscript"/>
        </w:rPr>
        <w:t>nd</w:t>
      </w:r>
      <w:r w:rsidRPr="00844152">
        <w:rPr>
          <w:sz w:val="24"/>
          <w:szCs w:val="24"/>
        </w:rPr>
        <w:t xml:space="preserve"> Esdras 4:36; John 5:4 &amp; Revelation 12:7-9. These are chiefs &amp; they are the highest levels on the Earth.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w:t>
      </w:r>
      <w:r w:rsidRPr="00844152">
        <w:rPr>
          <w:sz w:val="24"/>
          <w:szCs w:val="24"/>
        </w:rPr>
        <w:t xml:space="preserve"> </w:t>
      </w:r>
      <w:r w:rsidRPr="00844152">
        <w:rPr>
          <w:b/>
          <w:sz w:val="24"/>
          <w:szCs w:val="24"/>
        </w:rPr>
        <w:t>(Princedoms)</w:t>
      </w:r>
      <w:r w:rsidRPr="00844152">
        <w:rPr>
          <w:sz w:val="24"/>
          <w:szCs w:val="24"/>
        </w:rPr>
        <w:t xml:space="preserve"> in 2</w:t>
      </w:r>
      <w:r w:rsidRPr="00844152">
        <w:rPr>
          <w:sz w:val="24"/>
          <w:szCs w:val="24"/>
          <w:vertAlign w:val="superscript"/>
        </w:rPr>
        <w:t>nd</w:t>
      </w:r>
      <w:r w:rsidRPr="00844152">
        <w:rPr>
          <w:sz w:val="24"/>
          <w:szCs w:val="24"/>
        </w:rPr>
        <w:t xml:space="preserve"> Corinthian 4:7-15; 10:3-5 &amp; Acts 7:8. They are over the spiritual warfare in cities, there ministry breaks strongholds that are against God. Second, is the </w:t>
      </w:r>
      <w:r w:rsidRPr="00844152">
        <w:rPr>
          <w:b/>
          <w:i/>
          <w:sz w:val="24"/>
          <w:szCs w:val="24"/>
        </w:rPr>
        <w:t>Ministry of Heavenly Governors (Presidents)</w:t>
      </w:r>
      <w:r w:rsidRPr="00844152">
        <w:rPr>
          <w:sz w:val="24"/>
          <w:szCs w:val="24"/>
        </w:rPr>
        <w:t xml:space="preserve"> was the second of 7 orders.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xml:space="preserve"> in Acts 7:19;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They fight spiritual warfare over cities, but are at a higher level of glory.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Virtues</w:t>
      </w:r>
      <w:r w:rsidRPr="00844152">
        <w:rPr>
          <w:sz w:val="24"/>
          <w:szCs w:val="24"/>
        </w:rPr>
        <w:t xml:space="preserve"> or </w:t>
      </w:r>
      <w:r w:rsidRPr="00844152">
        <w:rPr>
          <w:b/>
          <w:sz w:val="24"/>
          <w:szCs w:val="24"/>
        </w:rPr>
        <w:lastRenderedPageBreak/>
        <w:t>Strongholds</w:t>
      </w:r>
      <w:r w:rsidRPr="0084415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Dominions</w:t>
      </w:r>
      <w:r w:rsidRPr="00844152">
        <w:rPr>
          <w:sz w:val="24"/>
          <w:szCs w:val="24"/>
        </w:rPr>
        <w:t xml:space="preserve"> </w:t>
      </w:r>
      <w:r w:rsidRPr="00844152">
        <w:rPr>
          <w:b/>
          <w:sz w:val="24"/>
          <w:szCs w:val="24"/>
        </w:rPr>
        <w:t>(Dominations)</w:t>
      </w:r>
      <w:r w:rsidRPr="00844152">
        <w:rPr>
          <w:sz w:val="24"/>
          <w:szCs w:val="24"/>
        </w:rPr>
        <w:t xml:space="preserve"> or </w:t>
      </w:r>
      <w:r w:rsidRPr="00844152">
        <w:rPr>
          <w:b/>
          <w:sz w:val="24"/>
          <w:szCs w:val="24"/>
        </w:rPr>
        <w:t>Hashmallims</w:t>
      </w:r>
      <w:r w:rsidRPr="00844152">
        <w:rPr>
          <w:sz w:val="24"/>
          <w:szCs w:val="24"/>
        </w:rPr>
        <w:t xml:space="preserve"> or </w:t>
      </w:r>
      <w:r w:rsidRPr="00844152">
        <w:rPr>
          <w:b/>
          <w:sz w:val="24"/>
          <w:szCs w:val="24"/>
        </w:rPr>
        <w:t xml:space="preserve">Lordships </w:t>
      </w:r>
      <w:r w:rsidRPr="00844152">
        <w:rPr>
          <w:sz w:val="24"/>
          <w:szCs w:val="24"/>
        </w:rPr>
        <w:t>in Acts 7:42; Ephesians 1:21 &amp; Colossians 1:16. They are whose spiritual wisdom to the saints has authority over negative cosmic powers who resisted the Lord and are made subject of His creations who fell from their 1</w:t>
      </w:r>
      <w:r w:rsidRPr="00844152">
        <w:rPr>
          <w:sz w:val="24"/>
          <w:szCs w:val="24"/>
          <w:vertAlign w:val="superscript"/>
        </w:rPr>
        <w:t>st</w:t>
      </w:r>
      <w:r w:rsidRPr="00844152">
        <w:rPr>
          <w:sz w:val="24"/>
          <w:szCs w:val="24"/>
        </w:rPr>
        <w:t xml:space="preserve"> estate. Last, the </w:t>
      </w:r>
      <w:r w:rsidRPr="00844152">
        <w:rPr>
          <w:b/>
          <w:i/>
          <w:sz w:val="24"/>
          <w:szCs w:val="24"/>
        </w:rPr>
        <w:t>Ministry of Heavenly Guardians</w:t>
      </w:r>
      <w:r w:rsidRPr="00844152">
        <w:rPr>
          <w:sz w:val="24"/>
          <w:szCs w:val="24"/>
        </w:rPr>
        <w:t xml:space="preserve"> is the last 10 orders. 13</w:t>
      </w:r>
      <w:r w:rsidRPr="00844152">
        <w:rPr>
          <w:sz w:val="24"/>
          <w:szCs w:val="24"/>
          <w:vertAlign w:val="superscript"/>
        </w:rPr>
        <w:t>th</w:t>
      </w:r>
      <w:r w:rsidRPr="00844152">
        <w:rPr>
          <w:sz w:val="24"/>
          <w:szCs w:val="24"/>
        </w:rPr>
        <w:t>-18</w:t>
      </w:r>
      <w:r w:rsidRPr="00844152">
        <w:rPr>
          <w:sz w:val="24"/>
          <w:szCs w:val="24"/>
          <w:vertAlign w:val="superscript"/>
        </w:rPr>
        <w:t xml:space="preserve">th </w:t>
      </w:r>
      <w:r w:rsidRPr="00844152">
        <w:rPr>
          <w:sz w:val="24"/>
          <w:szCs w:val="24"/>
        </w:rPr>
        <w:t xml:space="preserve">orders are called </w:t>
      </w:r>
      <w:r w:rsidRPr="00844152">
        <w:rPr>
          <w:b/>
          <w:sz w:val="24"/>
          <w:szCs w:val="24"/>
        </w:rPr>
        <w:t>Thrones</w:t>
      </w:r>
      <w:r w:rsidRPr="00844152">
        <w:rPr>
          <w:sz w:val="24"/>
          <w:szCs w:val="24"/>
        </w:rPr>
        <w:t xml:space="preserve"> </w:t>
      </w:r>
      <w:r w:rsidRPr="00844152">
        <w:rPr>
          <w:b/>
          <w:sz w:val="24"/>
          <w:szCs w:val="24"/>
        </w:rPr>
        <w:t>(Elders)</w:t>
      </w:r>
      <w:r w:rsidRPr="00844152">
        <w:rPr>
          <w:sz w:val="24"/>
          <w:szCs w:val="24"/>
        </w:rPr>
        <w:t xml:space="preserve"> or </w:t>
      </w:r>
      <w:r w:rsidRPr="00844152">
        <w:rPr>
          <w:b/>
          <w:sz w:val="24"/>
          <w:szCs w:val="24"/>
        </w:rPr>
        <w:t xml:space="preserve">Wheels (Rims) </w:t>
      </w:r>
      <w:r w:rsidRPr="00844152">
        <w:rPr>
          <w:sz w:val="24"/>
          <w:szCs w:val="24"/>
        </w:rPr>
        <w:t xml:space="preserve">or </w:t>
      </w:r>
      <w:r w:rsidRPr="00844152">
        <w:rPr>
          <w:b/>
          <w:sz w:val="24"/>
          <w:szCs w:val="24"/>
        </w:rPr>
        <w:t xml:space="preserve">Ophanim’s or Ophde’s or Ofanim’s </w:t>
      </w:r>
      <w:r w:rsidRPr="00844152">
        <w:rPr>
          <w:sz w:val="24"/>
          <w:szCs w:val="24"/>
        </w:rPr>
        <w:t xml:space="preserve">or </w:t>
      </w:r>
      <w:r w:rsidRPr="00844152">
        <w:rPr>
          <w:b/>
          <w:sz w:val="24"/>
          <w:szCs w:val="24"/>
        </w:rPr>
        <w:t>Galgallim’s (Many Eyed Ones)</w:t>
      </w:r>
      <w:r w:rsidRPr="0084415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is called </w:t>
      </w:r>
      <w:r w:rsidRPr="00844152">
        <w:rPr>
          <w:b/>
          <w:sz w:val="24"/>
          <w:szCs w:val="24"/>
        </w:rPr>
        <w:t xml:space="preserve">Burning Ones </w:t>
      </w:r>
      <w:r w:rsidRPr="00844152">
        <w:rPr>
          <w:sz w:val="24"/>
          <w:szCs w:val="24"/>
        </w:rPr>
        <w:t xml:space="preserve">or </w:t>
      </w:r>
      <w:r w:rsidRPr="00844152">
        <w:rPr>
          <w:b/>
          <w:sz w:val="24"/>
          <w:szCs w:val="24"/>
        </w:rPr>
        <w:t xml:space="preserve">Seraphim’s </w:t>
      </w:r>
      <w:r w:rsidRPr="0084415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w:t>
      </w:r>
      <w:r w:rsidRPr="00844152">
        <w:rPr>
          <w:b/>
          <w:sz w:val="24"/>
          <w:szCs w:val="24"/>
        </w:rPr>
        <w:t xml:space="preserve">Chayot’s </w:t>
      </w:r>
      <w:r w:rsidRPr="00844152">
        <w:rPr>
          <w:sz w:val="24"/>
          <w:szCs w:val="24"/>
        </w:rPr>
        <w:t xml:space="preserve">or </w:t>
      </w:r>
      <w:r w:rsidRPr="00844152">
        <w:rPr>
          <w:b/>
          <w:sz w:val="24"/>
          <w:szCs w:val="24"/>
        </w:rPr>
        <w:t xml:space="preserve">Living Creatures </w:t>
      </w:r>
      <w:r w:rsidRPr="00844152">
        <w:rPr>
          <w:sz w:val="24"/>
          <w:szCs w:val="24"/>
        </w:rPr>
        <w:t>in Acts 7:59; Genesis 3:24 &amp; Ezekiel 1, 10. These are the Ones who give constant praise to the Lord Yah for His creative works and they cry, ‘Holy, holy, holy, Lord God Almighty’ in Revelation 4:8. The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that is the </w:t>
      </w:r>
      <w:r w:rsidRPr="00844152">
        <w:rPr>
          <w:b/>
          <w:i/>
          <w:sz w:val="24"/>
          <w:szCs w:val="24"/>
        </w:rPr>
        <w:t>Ministry of the Heavenly Crown</w:t>
      </w:r>
      <w:r w:rsidRPr="00844152">
        <w:rPr>
          <w:sz w:val="24"/>
          <w:szCs w:val="24"/>
        </w:rPr>
        <w:t xml:space="preserve"> are called </w:t>
      </w:r>
      <w:r w:rsidRPr="00844152">
        <w:rPr>
          <w:b/>
          <w:sz w:val="24"/>
          <w:szCs w:val="24"/>
        </w:rPr>
        <w:t>Chubby Ones</w:t>
      </w:r>
      <w:r w:rsidRPr="00844152">
        <w:rPr>
          <w:sz w:val="24"/>
          <w:szCs w:val="24"/>
        </w:rPr>
        <w:t xml:space="preserve"> or </w:t>
      </w:r>
      <w:r w:rsidRPr="00844152">
        <w:rPr>
          <w:b/>
          <w:sz w:val="24"/>
          <w:szCs w:val="24"/>
        </w:rPr>
        <w:t>Cherubim’s</w:t>
      </w:r>
      <w:r w:rsidRPr="00844152">
        <w:rPr>
          <w:sz w:val="24"/>
          <w:szCs w:val="24"/>
        </w:rPr>
        <w:t xml:space="preserve"> in Acts 7:60; Genesis 3:24, Psalms 99:1; Revelation 4-6; 1</w:t>
      </w:r>
      <w:r w:rsidRPr="00844152">
        <w:rPr>
          <w:sz w:val="24"/>
          <w:szCs w:val="24"/>
          <w:vertAlign w:val="superscript"/>
        </w:rPr>
        <w:t>st</w:t>
      </w:r>
      <w:r w:rsidRPr="00844152">
        <w:rPr>
          <w:sz w:val="24"/>
          <w:szCs w:val="24"/>
        </w:rPr>
        <w:t xml:space="preserve"> Kings 6:23-28 &amp; Ezekiel </w:t>
      </w:r>
      <w:r w:rsidRPr="0084415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44152">
        <w:rPr>
          <w:b/>
          <w:sz w:val="24"/>
          <w:szCs w:val="24"/>
        </w:rPr>
        <w:t>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w:t>
      </w:r>
      <w:r w:rsidRPr="00844152">
        <w:rPr>
          <w:sz w:val="24"/>
          <w:szCs w:val="24"/>
        </w:rPr>
        <w:t xml:space="preserve"> are the </w:t>
      </w:r>
      <w:r w:rsidRPr="00844152">
        <w:rPr>
          <w:b/>
          <w:i/>
          <w:sz w:val="24"/>
          <w:szCs w:val="24"/>
        </w:rPr>
        <w:t>Command Lordship of the Angelical Hierarchy</w:t>
      </w:r>
      <w:r w:rsidRPr="00844152">
        <w:rPr>
          <w:sz w:val="24"/>
          <w:szCs w:val="24"/>
        </w:rPr>
        <w:t xml:space="preserve"> called “</w:t>
      </w:r>
      <w:r w:rsidRPr="00844152">
        <w:rPr>
          <w:b/>
          <w:sz w:val="24"/>
          <w:szCs w:val="24"/>
        </w:rPr>
        <w:t>The Dragons Lords</w:t>
      </w:r>
      <w:r w:rsidRPr="00844152">
        <w:rPr>
          <w:sz w:val="24"/>
          <w:szCs w:val="24"/>
        </w:rPr>
        <w:t xml:space="preserve">” 16 encounters as </w:t>
      </w:r>
      <w:r w:rsidRPr="00844152">
        <w:rPr>
          <w:b/>
          <w:sz w:val="24"/>
          <w:szCs w:val="24"/>
        </w:rPr>
        <w:t>the Lord James’ 2-fold office for Boys &amp; the Law of God/Stephen for Lords over the Woman John/Man Jesus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If You have any question on the 16 Angel of the Lord encounters, You must get My book called “</w:t>
      </w:r>
      <w:r w:rsidRPr="00844152">
        <w:rPr>
          <w:b/>
          <w:sz w:val="24"/>
          <w:szCs w:val="24"/>
        </w:rPr>
        <w:t>The Lord Yahweh and the Whole Angelical Hierarchy in the Holy Bible</w:t>
      </w:r>
      <w:r w:rsidRPr="00844152">
        <w:rPr>
          <w:sz w:val="24"/>
          <w:szCs w:val="24"/>
        </w:rPr>
        <w:t>.”  Some scriptures are Genesis 16; 22; Exodus 3-4; 6:2; Judges 2, 6, 13; Numbers 22; 2</w:t>
      </w:r>
      <w:r w:rsidRPr="00844152">
        <w:rPr>
          <w:sz w:val="24"/>
          <w:szCs w:val="24"/>
          <w:vertAlign w:val="superscript"/>
        </w:rPr>
        <w:t>nd</w:t>
      </w:r>
      <w:r w:rsidRPr="00844152">
        <w:rPr>
          <w:sz w:val="24"/>
          <w:szCs w:val="24"/>
        </w:rPr>
        <w:t xml:space="preserve"> Samuel 24; 1</w:t>
      </w:r>
      <w:r w:rsidRPr="00844152">
        <w:rPr>
          <w:sz w:val="24"/>
          <w:szCs w:val="24"/>
          <w:vertAlign w:val="superscript"/>
        </w:rPr>
        <w:t>st</w:t>
      </w:r>
      <w:r w:rsidRPr="00844152">
        <w:rPr>
          <w:sz w:val="24"/>
          <w:szCs w:val="24"/>
        </w:rPr>
        <w:t xml:space="preserve"> Chronicles 21; 1</w:t>
      </w:r>
      <w:r w:rsidRPr="00844152">
        <w:rPr>
          <w:sz w:val="24"/>
          <w:szCs w:val="24"/>
          <w:vertAlign w:val="superscript"/>
        </w:rPr>
        <w:t>st</w:t>
      </w:r>
      <w:r w:rsidRPr="00844152">
        <w:rPr>
          <w:sz w:val="24"/>
          <w:szCs w:val="24"/>
        </w:rPr>
        <w:t xml:space="preserve"> Kings 19; 2</w:t>
      </w:r>
      <w:r w:rsidRPr="00844152">
        <w:rPr>
          <w:sz w:val="24"/>
          <w:szCs w:val="24"/>
          <w:vertAlign w:val="superscript"/>
        </w:rPr>
        <w:t>nd</w:t>
      </w:r>
      <w:r w:rsidRPr="0084415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that can only be committed by a Man and a Woman in a Strength 40 Year Kingdom of This World in Genesis 4:1. Second, is the “</w:t>
      </w:r>
      <w:r w:rsidRPr="00844152">
        <w:rPr>
          <w:b/>
          <w:sz w:val="24"/>
          <w:szCs w:val="24"/>
        </w:rPr>
        <w:t>Known Holy Law Love Intercourse</w:t>
      </w:r>
      <w:r w:rsidRPr="00844152">
        <w:rPr>
          <w:sz w:val="24"/>
          <w:szCs w:val="24"/>
        </w:rPr>
        <w:t>” in Luke 2:23 from the Midst of the Tree of Life that is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with the minority of His Foreign Wives after 80 years, but not with the majority of His Local Wives or 300 Concubines after 80 years in 1</w:t>
      </w:r>
      <w:r w:rsidRPr="00844152">
        <w:rPr>
          <w:sz w:val="24"/>
          <w:szCs w:val="24"/>
          <w:vertAlign w:val="superscript"/>
        </w:rPr>
        <w:t>st</w:t>
      </w:r>
      <w:r w:rsidRPr="00844152">
        <w:rPr>
          <w:sz w:val="24"/>
          <w:szCs w:val="24"/>
        </w:rPr>
        <w:t xml:space="preserve"> Kings 11:1-3 &amp; Nehemiah 13:25-27. Third, is the “</w:t>
      </w:r>
      <w:r w:rsidRPr="00844152">
        <w:rPr>
          <w:b/>
          <w:sz w:val="24"/>
          <w:szCs w:val="24"/>
        </w:rPr>
        <w:t xml:space="preserve">Unknown </w:t>
      </w:r>
      <w:r w:rsidRPr="00844152">
        <w:rPr>
          <w:b/>
          <w:sz w:val="24"/>
          <w:szCs w:val="24"/>
        </w:rPr>
        <w:lastRenderedPageBreak/>
        <w:t>Holy Divine Love Intercourse</w:t>
      </w:r>
      <w:r w:rsidRPr="00844152">
        <w:rPr>
          <w:sz w:val="24"/>
          <w:szCs w:val="24"/>
        </w:rPr>
        <w:t>” from the Tree of Life that is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44152">
        <w:rPr>
          <w:sz w:val="24"/>
          <w:szCs w:val="24"/>
        </w:rPr>
        <w:lastRenderedPageBreak/>
        <w:t>(RSV) &amp; John 1:14. Any other Reputations &amp; Eternal Beings is strictly forbidden &amp; is considered Evil Idolatry which is damned by the Father Stephen Our Lord in Romans 1:21-26.</w:t>
      </w:r>
    </w:p>
    <w:p w:rsidR="0005268A" w:rsidRPr="00844152" w:rsidRDefault="0005268A" w:rsidP="0005268A">
      <w:pPr>
        <w:spacing w:line="480" w:lineRule="auto"/>
        <w:jc w:val="center"/>
        <w:rPr>
          <w:b/>
          <w:sz w:val="24"/>
          <w:szCs w:val="24"/>
        </w:rPr>
      </w:pPr>
      <w:r w:rsidRPr="00844152">
        <w:rPr>
          <w:b/>
          <w:sz w:val="24"/>
          <w:szCs w:val="24"/>
        </w:rPr>
        <w:t>THE HIGHER VIRTUOUS FEMALE COMMANDER (THE LADY MICHAL THE LADY OF KINGDOMS WITH THE LORD MICHAEL) WITH THE RANK OF A 5 GOLD STAR GENERAL OR HIGHER FOR A TIME TO BE DETERMINED</w:t>
      </w:r>
    </w:p>
    <w:p w:rsidR="0005268A" w:rsidRPr="00844152" w:rsidRDefault="0005268A" w:rsidP="0005268A">
      <w:pPr>
        <w:spacing w:line="480" w:lineRule="auto"/>
        <w:jc w:val="both"/>
        <w:rPr>
          <w:sz w:val="24"/>
          <w:szCs w:val="24"/>
        </w:rPr>
      </w:pPr>
      <w:r w:rsidRPr="00844152">
        <w:rPr>
          <w:sz w:val="24"/>
          <w:szCs w:val="24"/>
        </w:rPr>
        <w:t>The Lady Michal the Lady of Kingdoms</w:t>
      </w:r>
    </w:p>
    <w:p w:rsidR="0005268A" w:rsidRPr="00844152" w:rsidRDefault="0005268A" w:rsidP="0005268A">
      <w:pPr>
        <w:spacing w:line="480" w:lineRule="auto"/>
        <w:jc w:val="both"/>
        <w:rPr>
          <w:sz w:val="24"/>
          <w:szCs w:val="24"/>
        </w:rPr>
      </w:pPr>
      <w:r w:rsidRPr="00844152">
        <w:rPr>
          <w:sz w:val="24"/>
          <w:szCs w:val="24"/>
        </w:rPr>
        <w:t>The Lady Michal’s name means “</w:t>
      </w:r>
      <w:r w:rsidRPr="00844152">
        <w:rPr>
          <w:b/>
          <w:sz w:val="24"/>
          <w:szCs w:val="24"/>
        </w:rPr>
        <w:t>Who is Like the Lady or Female Lord</w:t>
      </w:r>
      <w:r w:rsidRPr="00844152">
        <w:rPr>
          <w:sz w:val="24"/>
          <w:szCs w:val="24"/>
        </w:rPr>
        <w:t xml:space="preserve">.” The variation of the name is Mixal &amp; Michael, Mike, Mikey &amp; Micah.   </w:t>
      </w:r>
    </w:p>
    <w:p w:rsidR="0005268A" w:rsidRPr="00844152" w:rsidRDefault="0005268A" w:rsidP="0005268A">
      <w:pPr>
        <w:spacing w:line="480" w:lineRule="auto"/>
        <w:jc w:val="center"/>
        <w:rPr>
          <w:b/>
          <w:sz w:val="24"/>
          <w:szCs w:val="24"/>
        </w:rPr>
      </w:pPr>
      <w:r w:rsidRPr="00844152">
        <w:rPr>
          <w:b/>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w:t>
      </w:r>
      <w:r w:rsidRPr="00844152">
        <w:rPr>
          <w:sz w:val="24"/>
          <w:szCs w:val="24"/>
        </w:rPr>
        <w:lastRenderedPageBreak/>
        <w:t>Father Stephen is in 1</w:t>
      </w:r>
      <w:r w:rsidRPr="00844152">
        <w:rPr>
          <w:sz w:val="24"/>
          <w:szCs w:val="24"/>
          <w:vertAlign w:val="superscript"/>
        </w:rPr>
        <w:t>st</w:t>
      </w:r>
      <w:r w:rsidRPr="00844152">
        <w:rPr>
          <w:sz w:val="24"/>
          <w:szCs w:val="24"/>
        </w:rPr>
        <w:t xml:space="preserve"> Corinthians 15:27 &amp; Ephesians 1:22. The Apostle Lords being subject to 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844152" w:rsidRDefault="0005268A" w:rsidP="0005268A">
      <w:pPr>
        <w:spacing w:line="480" w:lineRule="auto"/>
        <w:jc w:val="center"/>
        <w:rPr>
          <w:b/>
          <w:sz w:val="24"/>
          <w:szCs w:val="24"/>
        </w:rPr>
      </w:pPr>
      <w:r w:rsidRPr="00844152">
        <w:rPr>
          <w:b/>
          <w:sz w:val="24"/>
          <w:szCs w:val="24"/>
        </w:rPr>
        <w:t>Should the Church choose Women as Officers?</w:t>
      </w:r>
    </w:p>
    <w:p w:rsidR="0005268A" w:rsidRPr="00844152" w:rsidRDefault="0005268A" w:rsidP="0005268A">
      <w:pPr>
        <w:spacing w:line="480" w:lineRule="auto"/>
        <w:jc w:val="both"/>
        <w:rPr>
          <w:sz w:val="24"/>
          <w:szCs w:val="24"/>
        </w:rPr>
      </w:pPr>
      <w:r w:rsidRPr="0084415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44152">
        <w:rPr>
          <w:sz w:val="24"/>
          <w:szCs w:val="24"/>
        </w:rPr>
        <w:lastRenderedPageBreak/>
        <w:t>Lady Virgin Mary, Mary Magdalene &amp; Junia. Women can hold the office as an Elder, Counselor (High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Timothy  3:1-7 &amp; Titus 1:5-16 is male Elders by the proof 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10:28 &amp; 2</w:t>
      </w:r>
      <w:r w:rsidRPr="00844152">
        <w:rPr>
          <w:sz w:val="24"/>
          <w:szCs w:val="24"/>
          <w:vertAlign w:val="superscript"/>
        </w:rPr>
        <w:t>nd</w:t>
      </w:r>
      <w:r w:rsidRPr="00844152">
        <w:rPr>
          <w:sz w:val="24"/>
          <w:szCs w:val="24"/>
        </w:rPr>
        <w:t xml:space="preserve"> Chronicles 9:28. The Maiden’s Resolve is in Song of Solomon 1:12-14. The Suitor’s </w:t>
      </w:r>
      <w:r w:rsidRPr="00844152">
        <w:rPr>
          <w:sz w:val="24"/>
          <w:szCs w:val="24"/>
        </w:rPr>
        <w:lastRenderedPageBreak/>
        <w:t>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44152">
        <w:rPr>
          <w:sz w:val="24"/>
          <w:szCs w:val="24"/>
        </w:rPr>
        <w:lastRenderedPageBreak/>
        <w:t xml:space="preserve">Solomon is in Song of Solomon 8:11-12. The Shulamite and the Shepherd is in Song of Solomon 2:8, 17; 8:13-14.     </w:t>
      </w:r>
    </w:p>
    <w:p w:rsidR="0005268A" w:rsidRPr="00844152" w:rsidRDefault="0005268A" w:rsidP="0005268A">
      <w:pPr>
        <w:spacing w:line="480" w:lineRule="auto"/>
        <w:jc w:val="center"/>
        <w:rPr>
          <w:b/>
          <w:sz w:val="24"/>
          <w:szCs w:val="24"/>
        </w:rPr>
      </w:pPr>
      <w:r w:rsidRPr="00844152">
        <w:rPr>
          <w:b/>
          <w:sz w:val="24"/>
          <w:szCs w:val="24"/>
        </w:rPr>
        <w:t>THE HIGHER VIRTUOUS FEMALE COMMANDER (THE LADY ZIPPORAH THE LADY OF KINGDOMS WITH THE LORD MOSES) WITH THE RANK OF A 4 GOLD STAR GENERAL OR HIGHER FOR A TIME TO BE DETERMINED</w:t>
      </w:r>
    </w:p>
    <w:p w:rsidR="0005268A" w:rsidRPr="00844152" w:rsidRDefault="0005268A" w:rsidP="0005268A">
      <w:pPr>
        <w:spacing w:line="480" w:lineRule="auto"/>
        <w:jc w:val="both"/>
        <w:rPr>
          <w:sz w:val="24"/>
          <w:szCs w:val="24"/>
        </w:rPr>
      </w:pPr>
      <w:r w:rsidRPr="00844152">
        <w:rPr>
          <w:sz w:val="24"/>
          <w:szCs w:val="24"/>
        </w:rPr>
        <w:t xml:space="preserve">The Lady Zipporah the Lady of Kingdoms </w:t>
      </w:r>
    </w:p>
    <w:p w:rsidR="0005268A" w:rsidRPr="00844152" w:rsidRDefault="0005268A" w:rsidP="0005268A">
      <w:pPr>
        <w:spacing w:line="480" w:lineRule="auto"/>
        <w:jc w:val="both"/>
        <w:rPr>
          <w:sz w:val="24"/>
          <w:szCs w:val="24"/>
        </w:rPr>
      </w:pPr>
      <w:r w:rsidRPr="00844152">
        <w:rPr>
          <w:sz w:val="24"/>
          <w:szCs w:val="24"/>
        </w:rPr>
        <w:t>The Lady Ziporrah means “</w:t>
      </w:r>
      <w:r w:rsidRPr="00844152">
        <w:rPr>
          <w:b/>
          <w:sz w:val="24"/>
          <w:szCs w:val="24"/>
        </w:rPr>
        <w:t>Bird</w:t>
      </w:r>
      <w:r w:rsidRPr="00844152">
        <w:rPr>
          <w:sz w:val="24"/>
          <w:szCs w:val="24"/>
        </w:rPr>
        <w:t xml:space="preserve">.” The variation of the name is Tzipora, Tsippora, Sippora &amp; Sepphora.  </w:t>
      </w:r>
    </w:p>
    <w:p w:rsidR="0005268A" w:rsidRPr="00844152" w:rsidRDefault="0005268A" w:rsidP="0005268A">
      <w:pPr>
        <w:spacing w:line="480" w:lineRule="auto"/>
        <w:jc w:val="center"/>
        <w:rPr>
          <w:b/>
          <w:sz w:val="24"/>
          <w:szCs w:val="24"/>
        </w:rPr>
      </w:pPr>
      <w:r w:rsidRPr="00844152">
        <w:rPr>
          <w:b/>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w:t>
      </w:r>
      <w:r w:rsidRPr="00844152">
        <w:rPr>
          <w:sz w:val="24"/>
          <w:szCs w:val="24"/>
        </w:rPr>
        <w:lastRenderedPageBreak/>
        <w:t>Father Stephen is in 1</w:t>
      </w:r>
      <w:r w:rsidRPr="00844152">
        <w:rPr>
          <w:sz w:val="24"/>
          <w:szCs w:val="24"/>
          <w:vertAlign w:val="superscript"/>
        </w:rPr>
        <w:t>st</w:t>
      </w:r>
      <w:r w:rsidRPr="00844152">
        <w:rPr>
          <w:sz w:val="24"/>
          <w:szCs w:val="24"/>
        </w:rPr>
        <w:t xml:space="preserve"> Corinthians 15:27 &amp; Ephesians 1:22. The Apostle Lords being subject to 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Ephesians 4:6; Isaiah 64:8; John 8:58;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44152" w:rsidRDefault="0005268A" w:rsidP="0005268A">
      <w:pPr>
        <w:spacing w:line="480" w:lineRule="auto"/>
        <w:jc w:val="center"/>
        <w:rPr>
          <w:b/>
          <w:sz w:val="24"/>
          <w:szCs w:val="24"/>
        </w:rPr>
      </w:pPr>
      <w:r w:rsidRPr="00844152">
        <w:rPr>
          <w:b/>
          <w:sz w:val="24"/>
          <w:szCs w:val="24"/>
        </w:rPr>
        <w:t>Should the Kingdom choose Women as Officers?</w:t>
      </w:r>
    </w:p>
    <w:p w:rsidR="0005268A" w:rsidRPr="00844152" w:rsidRDefault="0005268A" w:rsidP="0005268A">
      <w:pPr>
        <w:spacing w:line="480" w:lineRule="auto"/>
        <w:jc w:val="both"/>
        <w:rPr>
          <w:sz w:val="24"/>
          <w:szCs w:val="24"/>
        </w:rPr>
      </w:pPr>
      <w:r w:rsidRPr="0084415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44152">
        <w:rPr>
          <w:sz w:val="24"/>
          <w:szCs w:val="24"/>
        </w:rPr>
        <w:lastRenderedPageBreak/>
        <w:t>Lady Virgin Mary, Mary Magdalene &amp; Junia. Women can hold the office as an Elder, Counselor (High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Timothy  3:1-7 &amp; Titus 1:5-16 is male Elders by the proof 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both"/>
        <w:rPr>
          <w:sz w:val="24"/>
          <w:szCs w:val="24"/>
        </w:rPr>
      </w:pPr>
      <w:r w:rsidRPr="0084415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w:t>
      </w:r>
      <w:r w:rsidRPr="0084415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844152" w:rsidRDefault="0005268A" w:rsidP="0005268A">
      <w:pPr>
        <w:spacing w:line="480" w:lineRule="auto"/>
        <w:jc w:val="center"/>
        <w:rPr>
          <w:b/>
          <w:sz w:val="24"/>
          <w:szCs w:val="24"/>
        </w:rPr>
      </w:pPr>
      <w:r w:rsidRPr="00844152">
        <w:rPr>
          <w:b/>
          <w:sz w:val="24"/>
          <w:szCs w:val="24"/>
        </w:rPr>
        <w:t>THE HIGHER VIRTUOUS FEMALE COMMANDER (THE LORD ELIJAH’S LADY OF KINGDOMS) WITH THE RANK OF A 3 GOLD STAR GENERAL OR HIGHER FOR A TIME TO BE DETERMINED</w:t>
      </w:r>
    </w:p>
    <w:p w:rsidR="0005268A" w:rsidRPr="00844152" w:rsidRDefault="0005268A" w:rsidP="0005268A">
      <w:pPr>
        <w:spacing w:line="480" w:lineRule="auto"/>
        <w:jc w:val="both"/>
        <w:rPr>
          <w:sz w:val="24"/>
          <w:szCs w:val="24"/>
        </w:rPr>
      </w:pPr>
      <w:r w:rsidRPr="00844152">
        <w:rPr>
          <w:sz w:val="24"/>
          <w:szCs w:val="24"/>
        </w:rPr>
        <w:t>The Lord Elijah’s Lady of Kingdoms</w:t>
      </w:r>
    </w:p>
    <w:p w:rsidR="0005268A" w:rsidRPr="00844152" w:rsidRDefault="0005268A" w:rsidP="0005268A">
      <w:pPr>
        <w:spacing w:line="480" w:lineRule="auto"/>
        <w:jc w:val="both"/>
        <w:rPr>
          <w:sz w:val="24"/>
          <w:szCs w:val="24"/>
        </w:rPr>
      </w:pPr>
      <w:r w:rsidRPr="00844152">
        <w:rPr>
          <w:sz w:val="24"/>
          <w:szCs w:val="24"/>
        </w:rPr>
        <w:t xml:space="preserve">The Mystery Lady is Unknown or Top-Secret.   </w:t>
      </w:r>
    </w:p>
    <w:p w:rsidR="0005268A" w:rsidRPr="00844152" w:rsidRDefault="0005268A" w:rsidP="0005268A">
      <w:pPr>
        <w:spacing w:line="480" w:lineRule="auto"/>
        <w:jc w:val="center"/>
        <w:rPr>
          <w:b/>
          <w:sz w:val="24"/>
          <w:szCs w:val="24"/>
        </w:rPr>
      </w:pPr>
      <w:r w:rsidRPr="00844152">
        <w:rPr>
          <w:b/>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w:t>
      </w:r>
      <w:r w:rsidRPr="00844152">
        <w:rPr>
          <w:sz w:val="24"/>
          <w:szCs w:val="24"/>
        </w:rPr>
        <w:lastRenderedPageBreak/>
        <w:t>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 Lords being subject to 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44152" w:rsidRDefault="0005268A" w:rsidP="0005268A">
      <w:pPr>
        <w:spacing w:line="480" w:lineRule="auto"/>
        <w:jc w:val="center"/>
        <w:rPr>
          <w:b/>
          <w:sz w:val="24"/>
          <w:szCs w:val="24"/>
        </w:rPr>
      </w:pPr>
      <w:r w:rsidRPr="00844152">
        <w:rPr>
          <w:b/>
          <w:sz w:val="24"/>
          <w:szCs w:val="24"/>
        </w:rPr>
        <w:t>Should the Kingdom choose Women as Officers?</w:t>
      </w:r>
    </w:p>
    <w:p w:rsidR="0005268A" w:rsidRPr="00844152" w:rsidRDefault="0005268A" w:rsidP="0005268A">
      <w:pPr>
        <w:spacing w:line="480" w:lineRule="auto"/>
        <w:jc w:val="both"/>
        <w:rPr>
          <w:sz w:val="24"/>
          <w:szCs w:val="24"/>
        </w:rPr>
      </w:pPr>
      <w:r w:rsidRPr="00844152">
        <w:rPr>
          <w:sz w:val="24"/>
          <w:szCs w:val="24"/>
        </w:rPr>
        <w:t xml:space="preserve">On one side of the coin God made them Male &amp; Female in equality before the fall of Man.  Women can hold the Office of Deaconess (Minister) by Tabitha in Acts 9:36-43 &amp; Phoebe held it </w:t>
      </w:r>
      <w:r w:rsidRPr="0084415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be a Princess, Prophetess, High Priestess (Captain and Satrap), Mistress &amp; Queen (Lawgiver Judge) by Deborah.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Timothy  3:1-7 &amp; Titus 1:5-16 is male Elders by the proof 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w:t>
      </w:r>
      <w:r w:rsidRPr="00844152">
        <w:rPr>
          <w:sz w:val="24"/>
          <w:szCs w:val="24"/>
        </w:rPr>
        <w:lastRenderedPageBreak/>
        <w:t>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44152">
        <w:rPr>
          <w:sz w:val="24"/>
          <w:szCs w:val="24"/>
        </w:rPr>
        <w:lastRenderedPageBreak/>
        <w:t xml:space="preserve">Solomon is in Song of Solomon 8:11-12. The Shulamite and the Shepherd is in Song of Solomon 2:8, 17; 8:13-14.     </w:t>
      </w:r>
    </w:p>
    <w:p w:rsidR="0005268A" w:rsidRPr="00844152" w:rsidRDefault="0005268A" w:rsidP="0005268A">
      <w:pPr>
        <w:spacing w:line="480" w:lineRule="auto"/>
        <w:jc w:val="center"/>
        <w:rPr>
          <w:b/>
          <w:sz w:val="24"/>
          <w:szCs w:val="24"/>
        </w:rPr>
      </w:pPr>
      <w:r w:rsidRPr="00844152">
        <w:rPr>
          <w:b/>
          <w:sz w:val="24"/>
          <w:szCs w:val="24"/>
        </w:rPr>
        <w:t>THE HIGHER VIRTUOUS FEMALE COMMANDER (THE LADY VICTORIA THE LADY OF KINGDOMS WITH THE LORD PETER) WITH THE RANK OF A 2 GOLD STAR GENERAL OR HIGHER FOR A TIME TO BE DETERMINED</w:t>
      </w:r>
    </w:p>
    <w:p w:rsidR="0005268A" w:rsidRPr="00844152" w:rsidRDefault="0005268A" w:rsidP="0005268A">
      <w:pPr>
        <w:spacing w:line="480" w:lineRule="auto"/>
        <w:jc w:val="both"/>
        <w:rPr>
          <w:sz w:val="24"/>
          <w:szCs w:val="24"/>
        </w:rPr>
      </w:pPr>
      <w:r w:rsidRPr="00844152">
        <w:rPr>
          <w:sz w:val="24"/>
          <w:szCs w:val="24"/>
        </w:rPr>
        <w:t>The Lady Victoria the Lady of Kingdoms</w:t>
      </w:r>
    </w:p>
    <w:p w:rsidR="0005268A" w:rsidRPr="00844152" w:rsidRDefault="0005268A" w:rsidP="0005268A">
      <w:pPr>
        <w:spacing w:line="480" w:lineRule="auto"/>
        <w:jc w:val="both"/>
        <w:rPr>
          <w:sz w:val="24"/>
          <w:szCs w:val="24"/>
        </w:rPr>
      </w:pPr>
      <w:r w:rsidRPr="00844152">
        <w:rPr>
          <w:sz w:val="24"/>
          <w:szCs w:val="24"/>
        </w:rPr>
        <w:t>The Lady Victoria’s name means “</w:t>
      </w:r>
      <w:r w:rsidRPr="00844152">
        <w:rPr>
          <w:b/>
          <w:sz w:val="24"/>
          <w:szCs w:val="24"/>
        </w:rPr>
        <w:t>Royalty, Conquerer &amp; Victory</w:t>
      </w:r>
      <w:r w:rsidRPr="00844152">
        <w:rPr>
          <w:sz w:val="24"/>
          <w:szCs w:val="24"/>
        </w:rPr>
        <w:t xml:space="preserve">.” The variations of the name is Vicky, Vicki, Vickie, Vikki, Tori, Vika, Vic, Victor &amp; Nike. There is over 100 male &amp; female names with the variation of the name.  </w:t>
      </w:r>
    </w:p>
    <w:p w:rsidR="0005268A" w:rsidRPr="00844152" w:rsidRDefault="0005268A" w:rsidP="0005268A">
      <w:pPr>
        <w:spacing w:line="480" w:lineRule="auto"/>
        <w:jc w:val="center"/>
        <w:rPr>
          <w:b/>
          <w:sz w:val="24"/>
          <w:szCs w:val="24"/>
        </w:rPr>
      </w:pPr>
      <w:r w:rsidRPr="00844152">
        <w:rPr>
          <w:b/>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w:t>
      </w:r>
      <w:r w:rsidRPr="00844152">
        <w:rPr>
          <w:sz w:val="24"/>
          <w:szCs w:val="24"/>
        </w:rPr>
        <w:lastRenderedPageBreak/>
        <w:t>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 Lords being subject to 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844152" w:rsidRDefault="0005268A" w:rsidP="0005268A">
      <w:pPr>
        <w:spacing w:line="480" w:lineRule="auto"/>
        <w:jc w:val="center"/>
        <w:rPr>
          <w:b/>
          <w:sz w:val="24"/>
          <w:szCs w:val="24"/>
        </w:rPr>
      </w:pPr>
      <w:r w:rsidRPr="00844152">
        <w:rPr>
          <w:b/>
          <w:sz w:val="24"/>
          <w:szCs w:val="24"/>
        </w:rPr>
        <w:t>Should the Kingdom choose Women as Officers?</w:t>
      </w:r>
    </w:p>
    <w:p w:rsidR="0005268A" w:rsidRPr="00844152" w:rsidRDefault="0005268A" w:rsidP="0005268A">
      <w:pPr>
        <w:spacing w:line="480" w:lineRule="auto"/>
        <w:jc w:val="both"/>
        <w:rPr>
          <w:sz w:val="24"/>
          <w:szCs w:val="24"/>
        </w:rPr>
      </w:pPr>
      <w:r w:rsidRPr="0084415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4415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Timothy  3:1-7 &amp; Titus 1:5-16 is male Elders by the proof 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w:t>
      </w:r>
      <w:r w:rsidRPr="00844152">
        <w:rPr>
          <w:sz w:val="24"/>
          <w:szCs w:val="24"/>
        </w:rPr>
        <w:lastRenderedPageBreak/>
        <w:t>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44152">
        <w:rPr>
          <w:sz w:val="24"/>
          <w:szCs w:val="24"/>
        </w:rPr>
        <w:lastRenderedPageBreak/>
        <w:t xml:space="preserve">Solomon is in Song of Solomon 8:11-12. The Shulamite and the Shepherd is in Song of Solomon 2:8, 17; 8:13-14.      </w:t>
      </w:r>
    </w:p>
    <w:p w:rsidR="0005268A" w:rsidRPr="00844152" w:rsidRDefault="0005268A" w:rsidP="0005268A">
      <w:pPr>
        <w:spacing w:line="480" w:lineRule="auto"/>
        <w:jc w:val="center"/>
        <w:rPr>
          <w:b/>
          <w:sz w:val="24"/>
          <w:szCs w:val="24"/>
        </w:rPr>
      </w:pPr>
      <w:r w:rsidRPr="00844152">
        <w:rPr>
          <w:b/>
          <w:sz w:val="24"/>
          <w:szCs w:val="24"/>
        </w:rPr>
        <w:t xml:space="preserve">THE HIGHEST VIRTUOUS FEMALE COMMANDER (THE LADY RACHEL THE LADY OF KINGDOMS WITH THE LORD ISRAEL) WITH THE RANK OF A 1 GOLD STAR GENERAL OR HIGHER FOR A TIME TO BE DETERMINED </w:t>
      </w:r>
    </w:p>
    <w:p w:rsidR="0005268A" w:rsidRPr="00844152" w:rsidRDefault="0005268A" w:rsidP="0005268A">
      <w:pPr>
        <w:spacing w:line="480" w:lineRule="auto"/>
        <w:jc w:val="both"/>
        <w:rPr>
          <w:sz w:val="24"/>
          <w:szCs w:val="24"/>
        </w:rPr>
      </w:pPr>
      <w:r w:rsidRPr="00844152">
        <w:rPr>
          <w:sz w:val="24"/>
          <w:szCs w:val="24"/>
        </w:rPr>
        <w:t xml:space="preserve">The Lady Rachel the Lady of Kingdoms </w:t>
      </w:r>
    </w:p>
    <w:p w:rsidR="0005268A" w:rsidRPr="00844152" w:rsidRDefault="0005268A" w:rsidP="0005268A">
      <w:pPr>
        <w:spacing w:line="480" w:lineRule="auto"/>
        <w:jc w:val="both"/>
        <w:rPr>
          <w:sz w:val="24"/>
          <w:szCs w:val="24"/>
        </w:rPr>
      </w:pPr>
      <w:r w:rsidRPr="00844152">
        <w:rPr>
          <w:sz w:val="24"/>
          <w:szCs w:val="24"/>
        </w:rPr>
        <w:t>The Lady Rachel’s name means “</w:t>
      </w:r>
      <w:r w:rsidRPr="00844152">
        <w:rPr>
          <w:b/>
          <w:sz w:val="24"/>
          <w:szCs w:val="24"/>
        </w:rPr>
        <w:t>Ewe</w:t>
      </w:r>
      <w:r w:rsidRPr="00844152">
        <w:rPr>
          <w:sz w:val="24"/>
          <w:szCs w:val="24"/>
        </w:rPr>
        <w:t xml:space="preserve">.” The variation of the name is Rakhel &amp; Ranel.   </w:t>
      </w:r>
    </w:p>
    <w:p w:rsidR="0005268A" w:rsidRPr="00844152" w:rsidRDefault="0005268A" w:rsidP="0005268A">
      <w:pPr>
        <w:spacing w:line="480" w:lineRule="auto"/>
        <w:jc w:val="center"/>
        <w:rPr>
          <w:b/>
          <w:sz w:val="24"/>
          <w:szCs w:val="24"/>
        </w:rPr>
      </w:pPr>
      <w:r w:rsidRPr="00844152">
        <w:rPr>
          <w:b/>
          <w:sz w:val="24"/>
          <w:szCs w:val="24"/>
        </w:rPr>
        <w:t>Total mutual submission by Wives to their Husbands</w:t>
      </w:r>
    </w:p>
    <w:p w:rsidR="0005268A" w:rsidRPr="00844152" w:rsidRDefault="0005268A" w:rsidP="0005268A">
      <w:pPr>
        <w:spacing w:line="480" w:lineRule="auto"/>
        <w:jc w:val="both"/>
        <w:rPr>
          <w:sz w:val="24"/>
          <w:szCs w:val="24"/>
        </w:rPr>
      </w:pPr>
      <w:r w:rsidRPr="0084415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44152">
        <w:rPr>
          <w:b/>
          <w:i/>
          <w:sz w:val="24"/>
          <w:szCs w:val="24"/>
        </w:rPr>
        <w:t>hypotasso</w:t>
      </w:r>
      <w:r w:rsidRPr="00844152">
        <w:rPr>
          <w:sz w:val="24"/>
          <w:szCs w:val="24"/>
        </w:rPr>
        <w:t xml:space="preserve"> which is submission to an authority. Also the submission of Jesus to the authority of His Parents Mary &amp; Joseph is in Luke 2:51. Also Demons being subject to the Disciples in Luke 10:17 means to “</w:t>
      </w:r>
      <w:r w:rsidRPr="00844152">
        <w:rPr>
          <w:b/>
          <w:sz w:val="24"/>
          <w:szCs w:val="24"/>
        </w:rPr>
        <w:t>act in agape love and be considerate</w:t>
      </w:r>
      <w:r w:rsidRPr="00844152">
        <w:rPr>
          <w:sz w:val="24"/>
          <w:szCs w:val="24"/>
        </w:rPr>
        <w:t>”. Citizens being subject to the Government Authorities are in Romans 13:1-10; Titus 3:1 &amp; 1</w:t>
      </w:r>
      <w:r w:rsidRPr="00844152">
        <w:rPr>
          <w:sz w:val="24"/>
          <w:szCs w:val="24"/>
          <w:vertAlign w:val="superscript"/>
        </w:rPr>
        <w:t>st</w:t>
      </w:r>
      <w:r w:rsidRPr="00844152">
        <w:rPr>
          <w:sz w:val="24"/>
          <w:szCs w:val="24"/>
        </w:rPr>
        <w:t xml:space="preserve"> Peter 2:13-17. The Kingdom of Men being subject to the Father Stephen is in Revelation 2;26; Psalms 110:2; Ezekiel 20:33; 2</w:t>
      </w:r>
      <w:r w:rsidRPr="00844152">
        <w:rPr>
          <w:sz w:val="24"/>
          <w:szCs w:val="24"/>
          <w:vertAlign w:val="superscript"/>
        </w:rPr>
        <w:t>nd</w:t>
      </w:r>
      <w:r w:rsidRPr="00844152">
        <w:rPr>
          <w:sz w:val="24"/>
          <w:szCs w:val="24"/>
        </w:rPr>
        <w:t xml:space="preserve"> Esdras 5:38 &amp; Daniel 4:32; 5:21. The Kingdom of Law being subject to the Father Stephen is in 2</w:t>
      </w:r>
      <w:r w:rsidRPr="00844152">
        <w:rPr>
          <w:sz w:val="24"/>
          <w:szCs w:val="24"/>
          <w:vertAlign w:val="superscript"/>
        </w:rPr>
        <w:t>nd</w:t>
      </w:r>
      <w:r w:rsidRPr="00844152">
        <w:rPr>
          <w:sz w:val="24"/>
          <w:szCs w:val="24"/>
        </w:rPr>
        <w:t xml:space="preserve"> Esdras 7:17. The Universe being subject to Christ by the Father Stephen is in 1</w:t>
      </w:r>
      <w:r w:rsidRPr="00844152">
        <w:rPr>
          <w:sz w:val="24"/>
          <w:szCs w:val="24"/>
          <w:vertAlign w:val="superscript"/>
        </w:rPr>
        <w:t>st</w:t>
      </w:r>
      <w:r w:rsidRPr="00844152">
        <w:rPr>
          <w:sz w:val="24"/>
          <w:szCs w:val="24"/>
        </w:rPr>
        <w:t xml:space="preserve"> Corinthians 15:27 &amp; Ephesians 1:22. The Apostle Lords being subject to </w:t>
      </w:r>
      <w:r w:rsidRPr="00844152">
        <w:rPr>
          <w:sz w:val="24"/>
          <w:szCs w:val="24"/>
        </w:rPr>
        <w:lastRenderedPageBreak/>
        <w:t>the Saintly Lords is in Hebrews 13:24. Also to unseen powers being subject to Christ by the Father Stephen is in 1</w:t>
      </w:r>
      <w:r w:rsidRPr="00844152">
        <w:rPr>
          <w:sz w:val="24"/>
          <w:szCs w:val="24"/>
          <w:vertAlign w:val="superscript"/>
        </w:rPr>
        <w:t>st</w:t>
      </w:r>
      <w:r w:rsidRPr="00844152">
        <w:rPr>
          <w:sz w:val="24"/>
          <w:szCs w:val="24"/>
        </w:rPr>
        <w:t xml:space="preserve"> Peter 3:22. The Lord Jesus Christ being subject to God the Father Stephen Our Lord is in Philippians 2:9-11; Revelation 2:27; 12:5; 19:15; 1</w:t>
      </w:r>
      <w:r w:rsidRPr="00844152">
        <w:rPr>
          <w:sz w:val="24"/>
          <w:szCs w:val="24"/>
          <w:vertAlign w:val="superscript"/>
        </w:rPr>
        <w:t>st</w:t>
      </w:r>
      <w:r w:rsidRPr="00844152">
        <w:rPr>
          <w:sz w:val="24"/>
          <w:szCs w:val="24"/>
        </w:rPr>
        <w:t xml:space="preserve"> Corinthians 15:12-28. The Younger (All Creation in Ephesians 4:6) in the “</w:t>
      </w:r>
      <w:r w:rsidRPr="00844152">
        <w:rPr>
          <w:b/>
          <w:sz w:val="24"/>
          <w:szCs w:val="24"/>
        </w:rPr>
        <w:t>same aeon, aione, age, universe, level, realm, kingdom or world</w:t>
      </w:r>
      <w:r w:rsidRPr="00844152">
        <w:rPr>
          <w:sz w:val="24"/>
          <w:szCs w:val="24"/>
        </w:rPr>
        <w:t>” being submissive to their Elders (The Father Stephen Our Lord in Proverbs 8:22-25---RSV) in the “</w:t>
      </w:r>
      <w:r w:rsidRPr="00844152">
        <w:rPr>
          <w:b/>
          <w:sz w:val="24"/>
          <w:szCs w:val="24"/>
        </w:rPr>
        <w:t>same aeon, aione, age, universe, level, realm, kingdom or world</w:t>
      </w:r>
      <w:r w:rsidRPr="00844152">
        <w:rPr>
          <w:sz w:val="24"/>
          <w:szCs w:val="24"/>
        </w:rPr>
        <w:t>” is in 1</w:t>
      </w:r>
      <w:r w:rsidRPr="00844152">
        <w:rPr>
          <w:sz w:val="24"/>
          <w:szCs w:val="24"/>
          <w:vertAlign w:val="superscript"/>
        </w:rPr>
        <w:t>st</w:t>
      </w:r>
      <w:r w:rsidRPr="00844152">
        <w:rPr>
          <w:sz w:val="24"/>
          <w:szCs w:val="24"/>
        </w:rPr>
        <w:t xml:space="preserve"> Timothy 5:17; Luke 20:35-36 &amp; 1</w:t>
      </w:r>
      <w:r w:rsidRPr="00844152">
        <w:rPr>
          <w:sz w:val="24"/>
          <w:szCs w:val="24"/>
          <w:vertAlign w:val="superscript"/>
        </w:rPr>
        <w:t>st</w:t>
      </w:r>
      <w:r w:rsidRPr="00844152">
        <w:rPr>
          <w:sz w:val="24"/>
          <w:szCs w:val="24"/>
        </w:rPr>
        <w:t xml:space="preserve"> Peter 5:5-11. The true Church Members being subject to true Church Leaders is in 1</w:t>
      </w:r>
      <w:r w:rsidRPr="00844152">
        <w:rPr>
          <w:sz w:val="24"/>
          <w:szCs w:val="24"/>
          <w:vertAlign w:val="superscript"/>
        </w:rPr>
        <w:t>st</w:t>
      </w:r>
      <w:r w:rsidRPr="00844152">
        <w:rPr>
          <w:sz w:val="24"/>
          <w:szCs w:val="24"/>
        </w:rPr>
        <w:t xml:space="preserve"> Corinthians 16:15-16. Also Wives being subject to their own Husbands are in Colossians 3:18; Titus 2:5; 1</w:t>
      </w:r>
      <w:r w:rsidRPr="00844152">
        <w:rPr>
          <w:sz w:val="24"/>
          <w:szCs w:val="24"/>
          <w:vertAlign w:val="superscript"/>
        </w:rPr>
        <w:t>st</w:t>
      </w:r>
      <w:r w:rsidRPr="00844152">
        <w:rPr>
          <w:sz w:val="24"/>
          <w:szCs w:val="24"/>
        </w:rPr>
        <w:t xml:space="preserve"> Peter 3:5; Ephesians 5: 22, 24. The Church being subject to Christ by the Father Stephen is in Ephesians 5:24. Servants being subject to Masters are in Titus 2:9 &amp; 1</w:t>
      </w:r>
      <w:r w:rsidRPr="00844152">
        <w:rPr>
          <w:sz w:val="24"/>
          <w:szCs w:val="24"/>
          <w:vertAlign w:val="superscript"/>
        </w:rPr>
        <w:t>st</w:t>
      </w:r>
      <w:r w:rsidRPr="0084415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44152" w:rsidRDefault="0005268A" w:rsidP="0005268A">
      <w:pPr>
        <w:spacing w:line="480" w:lineRule="auto"/>
        <w:jc w:val="center"/>
        <w:rPr>
          <w:b/>
          <w:sz w:val="24"/>
          <w:szCs w:val="24"/>
        </w:rPr>
      </w:pPr>
      <w:r w:rsidRPr="00844152">
        <w:rPr>
          <w:b/>
          <w:sz w:val="24"/>
          <w:szCs w:val="24"/>
        </w:rPr>
        <w:t>Should the Kingdom choose Women as Officers?</w:t>
      </w:r>
    </w:p>
    <w:p w:rsidR="0005268A" w:rsidRPr="00844152" w:rsidRDefault="0005268A" w:rsidP="0005268A">
      <w:pPr>
        <w:spacing w:line="480" w:lineRule="auto"/>
        <w:jc w:val="both"/>
        <w:rPr>
          <w:sz w:val="24"/>
          <w:szCs w:val="24"/>
        </w:rPr>
      </w:pPr>
      <w:r w:rsidRPr="0084415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44152">
        <w:rPr>
          <w:sz w:val="24"/>
          <w:szCs w:val="24"/>
        </w:rPr>
        <w:lastRenderedPageBreak/>
        <w:t>(High Official), Teacher, Leader (Supervisor, President, Governor), Shepherdess, Preacher or Pastor in 2</w:t>
      </w:r>
      <w:r w:rsidRPr="00844152">
        <w:rPr>
          <w:sz w:val="24"/>
          <w:szCs w:val="24"/>
          <w:vertAlign w:val="superscript"/>
        </w:rPr>
        <w:t>nd</w:t>
      </w:r>
      <w:r w:rsidRPr="0084415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44152">
        <w:rPr>
          <w:sz w:val="24"/>
          <w:szCs w:val="24"/>
          <w:vertAlign w:val="superscript"/>
        </w:rPr>
        <w:t xml:space="preserve">st </w:t>
      </w:r>
      <w:r w:rsidRPr="0084415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44152">
        <w:rPr>
          <w:sz w:val="24"/>
          <w:szCs w:val="24"/>
          <w:vertAlign w:val="superscript"/>
        </w:rPr>
        <w:t>st</w:t>
      </w:r>
      <w:r w:rsidRPr="0084415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44152">
        <w:rPr>
          <w:sz w:val="24"/>
          <w:szCs w:val="24"/>
          <w:vertAlign w:val="superscript"/>
        </w:rPr>
        <w:t xml:space="preserve">st </w:t>
      </w:r>
      <w:r w:rsidRPr="00844152">
        <w:rPr>
          <w:sz w:val="24"/>
          <w:szCs w:val="24"/>
        </w:rPr>
        <w:t>Timothy  3:1-7 &amp; Titus 1:5-16 is male Elders by the proof of “Husband of One Wife” in 1</w:t>
      </w:r>
      <w:r w:rsidRPr="00844152">
        <w:rPr>
          <w:sz w:val="24"/>
          <w:szCs w:val="24"/>
          <w:vertAlign w:val="superscript"/>
        </w:rPr>
        <w:t>st</w:t>
      </w:r>
      <w:r w:rsidRPr="00844152">
        <w:rPr>
          <w:sz w:val="24"/>
          <w:szCs w:val="24"/>
        </w:rPr>
        <w:t xml:space="preserve"> Timothy 3:2; Titus 1:6 must manage His household well, keeping His Children submissive &amp; respectful in 1</w:t>
      </w:r>
      <w:r w:rsidRPr="00844152">
        <w:rPr>
          <w:sz w:val="24"/>
          <w:szCs w:val="24"/>
          <w:vertAlign w:val="superscript"/>
        </w:rPr>
        <w:t>st</w:t>
      </w:r>
      <w:r w:rsidRPr="00844152">
        <w:rPr>
          <w:sz w:val="24"/>
          <w:szCs w:val="24"/>
        </w:rPr>
        <w:t xml:space="preserve"> Timothy 3:4. </w:t>
      </w:r>
    </w:p>
    <w:p w:rsidR="0005268A" w:rsidRPr="00844152" w:rsidRDefault="0005268A" w:rsidP="0005268A">
      <w:pPr>
        <w:spacing w:line="480" w:lineRule="auto"/>
        <w:jc w:val="center"/>
        <w:rPr>
          <w:b/>
          <w:sz w:val="24"/>
          <w:szCs w:val="24"/>
        </w:rPr>
      </w:pPr>
      <w:r w:rsidRPr="00844152">
        <w:rPr>
          <w:b/>
          <w:sz w:val="24"/>
          <w:szCs w:val="24"/>
        </w:rPr>
        <w:t>The Divine Qanah in Divine Love</w:t>
      </w:r>
    </w:p>
    <w:p w:rsidR="0005268A" w:rsidRPr="00844152" w:rsidRDefault="0005268A" w:rsidP="0005268A">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w:t>
      </w:r>
      <w:r w:rsidRPr="00844152">
        <w:rPr>
          <w:sz w:val="24"/>
          <w:szCs w:val="24"/>
        </w:rPr>
        <w:lastRenderedPageBreak/>
        <w:t>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844152" w:rsidRDefault="0005268A" w:rsidP="0005268A">
      <w:pPr>
        <w:spacing w:line="480" w:lineRule="auto"/>
        <w:jc w:val="center"/>
        <w:rPr>
          <w:b/>
          <w:sz w:val="24"/>
          <w:szCs w:val="24"/>
        </w:rPr>
      </w:pPr>
      <w:r w:rsidRPr="00844152">
        <w:rPr>
          <w:b/>
          <w:sz w:val="24"/>
          <w:szCs w:val="24"/>
        </w:rPr>
        <w:lastRenderedPageBreak/>
        <w:t>THE WOMEN IN GENESIS IN THE HALL OF FAME</w:t>
      </w:r>
    </w:p>
    <w:p w:rsidR="0005268A" w:rsidRPr="00844152" w:rsidRDefault="0005268A" w:rsidP="0005268A">
      <w:pPr>
        <w:spacing w:line="480" w:lineRule="auto"/>
        <w:jc w:val="center"/>
        <w:rPr>
          <w:b/>
          <w:sz w:val="24"/>
          <w:szCs w:val="24"/>
        </w:rPr>
      </w:pPr>
      <w:r w:rsidRPr="00844152">
        <w:rPr>
          <w:b/>
          <w:sz w:val="24"/>
          <w:szCs w:val="24"/>
        </w:rPr>
        <w:t>THE LADY EVE (THE LORD ADAM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Lady Eve’s name means “</w:t>
      </w:r>
      <w:r w:rsidRPr="00844152">
        <w:rPr>
          <w:b/>
          <w:sz w:val="24"/>
          <w:szCs w:val="24"/>
        </w:rPr>
        <w:t>Life-Giver</w:t>
      </w:r>
      <w:r w:rsidRPr="00844152">
        <w:rPr>
          <w:sz w:val="24"/>
          <w:szCs w:val="24"/>
        </w:rPr>
        <w:t xml:space="preserve">.” The variation of the name is Adam, Hawwah, Chavah &amp; Hiywan. </w:t>
      </w:r>
    </w:p>
    <w:p w:rsidR="0005268A" w:rsidRPr="00844152" w:rsidRDefault="0005268A" w:rsidP="0005268A">
      <w:pPr>
        <w:spacing w:line="480" w:lineRule="auto"/>
        <w:jc w:val="both"/>
        <w:rPr>
          <w:sz w:val="24"/>
          <w:szCs w:val="24"/>
        </w:rPr>
      </w:pPr>
      <w:r w:rsidRPr="0084415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44152">
        <w:rPr>
          <w:sz w:val="24"/>
          <w:szCs w:val="24"/>
          <w:vertAlign w:val="superscript"/>
        </w:rPr>
        <w:t>nd</w:t>
      </w:r>
      <w:r w:rsidRPr="0084415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44152">
        <w:rPr>
          <w:i/>
          <w:sz w:val="24"/>
          <w:szCs w:val="24"/>
        </w:rPr>
        <w:t>Banah</w:t>
      </w:r>
      <w:r w:rsidRPr="00844152">
        <w:rPr>
          <w:sz w:val="24"/>
          <w:szCs w:val="24"/>
        </w:rPr>
        <w:t xml:space="preserve"> which means to make or build in Genesis 2:22. Second, is </w:t>
      </w:r>
      <w:r w:rsidRPr="00844152">
        <w:rPr>
          <w:i/>
          <w:sz w:val="24"/>
          <w:szCs w:val="24"/>
        </w:rPr>
        <w:t xml:space="preserve">Qanah </w:t>
      </w:r>
      <w:r w:rsidRPr="00844152">
        <w:rPr>
          <w:sz w:val="24"/>
          <w:szCs w:val="24"/>
        </w:rPr>
        <w:t xml:space="preserve">which means to create, possess or acquire in Genesis 4:1; 14:19.   </w:t>
      </w:r>
    </w:p>
    <w:p w:rsidR="0005268A" w:rsidRPr="00844152" w:rsidRDefault="0005268A" w:rsidP="0005268A">
      <w:pPr>
        <w:spacing w:line="480" w:lineRule="auto"/>
        <w:jc w:val="both"/>
        <w:rPr>
          <w:sz w:val="24"/>
          <w:szCs w:val="24"/>
        </w:rPr>
      </w:pPr>
      <w:r w:rsidRPr="00844152">
        <w:rPr>
          <w:sz w:val="24"/>
          <w:szCs w:val="24"/>
        </w:rPr>
        <w:t>Eve’s life</w:t>
      </w:r>
    </w:p>
    <w:p w:rsidR="0005268A" w:rsidRPr="00844152" w:rsidRDefault="0005268A" w:rsidP="0005268A">
      <w:pPr>
        <w:spacing w:line="480" w:lineRule="auto"/>
        <w:jc w:val="both"/>
        <w:rPr>
          <w:sz w:val="24"/>
          <w:szCs w:val="24"/>
        </w:rPr>
      </w:pPr>
      <w:r w:rsidRPr="0084415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44152">
        <w:rPr>
          <w:sz w:val="24"/>
          <w:szCs w:val="24"/>
        </w:rPr>
        <w:lastRenderedPageBreak/>
        <w:t>and nervous system to discern feelings and situations. Eve’s Soul was used to glorify and worship God and Adam since Adam had the “</w:t>
      </w:r>
      <w:r w:rsidRPr="00844152">
        <w:rPr>
          <w:b/>
          <w:sz w:val="24"/>
          <w:szCs w:val="24"/>
        </w:rPr>
        <w:t>image-likeness</w:t>
      </w:r>
      <w:r w:rsidRPr="0084415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844152" w:rsidRDefault="0005268A" w:rsidP="0005268A">
      <w:pPr>
        <w:spacing w:line="480" w:lineRule="auto"/>
        <w:jc w:val="both"/>
        <w:rPr>
          <w:sz w:val="24"/>
          <w:szCs w:val="24"/>
        </w:rPr>
      </w:pPr>
      <w:r w:rsidRPr="00844152">
        <w:rPr>
          <w:sz w:val="24"/>
          <w:szCs w:val="24"/>
        </w:rPr>
        <w:t>Eve’s roles</w:t>
      </w:r>
    </w:p>
    <w:p w:rsidR="0005268A" w:rsidRPr="00844152" w:rsidRDefault="0005268A" w:rsidP="0005268A">
      <w:pPr>
        <w:spacing w:line="480" w:lineRule="auto"/>
        <w:jc w:val="both"/>
        <w:rPr>
          <w:sz w:val="24"/>
          <w:szCs w:val="24"/>
        </w:rPr>
      </w:pPr>
      <w:r w:rsidRPr="0084415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844152" w:rsidRDefault="0005268A" w:rsidP="0005268A">
      <w:pPr>
        <w:spacing w:line="480" w:lineRule="auto"/>
        <w:jc w:val="both"/>
        <w:rPr>
          <w:sz w:val="24"/>
          <w:szCs w:val="24"/>
        </w:rPr>
      </w:pPr>
      <w:r w:rsidRPr="0084415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4415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5268A" w:rsidRPr="00844152" w:rsidRDefault="0005268A" w:rsidP="0005268A">
      <w:pPr>
        <w:spacing w:line="480" w:lineRule="auto"/>
        <w:jc w:val="both"/>
        <w:rPr>
          <w:sz w:val="24"/>
          <w:szCs w:val="24"/>
        </w:rPr>
      </w:pPr>
      <w:r w:rsidRPr="0084415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844152" w:rsidRDefault="0005268A" w:rsidP="0005268A">
      <w:pPr>
        <w:spacing w:line="480" w:lineRule="auto"/>
        <w:jc w:val="both"/>
        <w:rPr>
          <w:sz w:val="24"/>
          <w:szCs w:val="24"/>
        </w:rPr>
      </w:pPr>
      <w:r w:rsidRPr="0084415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44152">
        <w:rPr>
          <w:sz w:val="24"/>
          <w:szCs w:val="24"/>
          <w:vertAlign w:val="superscript"/>
        </w:rPr>
        <w:t>st</w:t>
      </w:r>
      <w:r w:rsidRPr="0084415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844152" w:rsidRDefault="0005268A" w:rsidP="0005268A">
      <w:pPr>
        <w:spacing w:line="480" w:lineRule="auto"/>
        <w:jc w:val="both"/>
        <w:rPr>
          <w:sz w:val="24"/>
          <w:szCs w:val="24"/>
        </w:rPr>
      </w:pPr>
      <w:r w:rsidRPr="00844152">
        <w:rPr>
          <w:sz w:val="24"/>
          <w:szCs w:val="24"/>
        </w:rPr>
        <w:t>Eve’s relationships</w:t>
      </w:r>
    </w:p>
    <w:p w:rsidR="0005268A" w:rsidRPr="00844152" w:rsidRDefault="0005268A" w:rsidP="0005268A">
      <w:pPr>
        <w:spacing w:line="480" w:lineRule="auto"/>
        <w:jc w:val="both"/>
        <w:rPr>
          <w:sz w:val="24"/>
          <w:szCs w:val="24"/>
        </w:rPr>
      </w:pPr>
      <w:r w:rsidRPr="0084415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4415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844152" w:rsidRDefault="0005268A" w:rsidP="0005268A">
      <w:pPr>
        <w:spacing w:line="480" w:lineRule="auto"/>
        <w:jc w:val="both"/>
        <w:rPr>
          <w:sz w:val="24"/>
          <w:szCs w:val="24"/>
        </w:rPr>
      </w:pPr>
      <w:r w:rsidRPr="0084415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844152" w:rsidRDefault="0005268A" w:rsidP="0005268A">
      <w:pPr>
        <w:spacing w:line="480" w:lineRule="auto"/>
        <w:jc w:val="both"/>
        <w:rPr>
          <w:sz w:val="24"/>
          <w:szCs w:val="24"/>
        </w:rPr>
      </w:pPr>
      <w:r w:rsidRPr="0084415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844152" w:rsidRDefault="0005268A" w:rsidP="0005268A">
      <w:pPr>
        <w:spacing w:line="480" w:lineRule="auto"/>
        <w:jc w:val="both"/>
        <w:rPr>
          <w:sz w:val="24"/>
          <w:szCs w:val="24"/>
        </w:rPr>
      </w:pPr>
      <w:r w:rsidRPr="0084415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844152" w:rsidRDefault="0005268A" w:rsidP="0005268A">
      <w:pPr>
        <w:spacing w:line="480" w:lineRule="auto"/>
        <w:jc w:val="both"/>
        <w:rPr>
          <w:sz w:val="24"/>
          <w:szCs w:val="24"/>
        </w:rPr>
      </w:pPr>
      <w:r w:rsidRPr="0084415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844152" w:rsidRDefault="0005268A" w:rsidP="0005268A">
      <w:pPr>
        <w:spacing w:line="480" w:lineRule="auto"/>
        <w:jc w:val="both"/>
        <w:rPr>
          <w:sz w:val="24"/>
          <w:szCs w:val="24"/>
        </w:rPr>
      </w:pPr>
      <w:r w:rsidRPr="0084415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44152">
        <w:rPr>
          <w:b/>
          <w:i/>
          <w:sz w:val="24"/>
          <w:szCs w:val="24"/>
        </w:rPr>
        <w:t>Hidden Bara secret in the Womb</w:t>
      </w:r>
      <w:r w:rsidRPr="00844152">
        <w:rPr>
          <w:sz w:val="24"/>
          <w:szCs w:val="24"/>
        </w:rPr>
        <w:t>” in Genesis 4:1 by the Lord Yah in Luke 20:35-36.</w:t>
      </w:r>
    </w:p>
    <w:p w:rsidR="0005268A" w:rsidRPr="00844152" w:rsidRDefault="0005268A" w:rsidP="0005268A">
      <w:pPr>
        <w:spacing w:line="480" w:lineRule="auto"/>
        <w:jc w:val="both"/>
        <w:rPr>
          <w:sz w:val="24"/>
          <w:szCs w:val="24"/>
        </w:rPr>
      </w:pPr>
      <w:r w:rsidRPr="00844152">
        <w:rPr>
          <w:sz w:val="24"/>
          <w:szCs w:val="24"/>
        </w:rPr>
        <w:t>What was Eve’s world?</w:t>
      </w:r>
    </w:p>
    <w:p w:rsidR="0005268A" w:rsidRPr="00844152" w:rsidRDefault="0005268A" w:rsidP="0005268A">
      <w:pPr>
        <w:spacing w:line="480" w:lineRule="auto"/>
        <w:jc w:val="both"/>
        <w:rPr>
          <w:sz w:val="24"/>
          <w:szCs w:val="24"/>
        </w:rPr>
      </w:pPr>
      <w:r w:rsidRPr="0084415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44152">
        <w:rPr>
          <w:sz w:val="24"/>
          <w:szCs w:val="24"/>
        </w:rPr>
        <w:lastRenderedPageBreak/>
        <w:t xml:space="preserve">substantially from a thousand years to one hundred and twenty years in Genesis 6:3. Then it went down even further to 70 years in weakness and 80 years in strength in Psalms 90:10.  </w:t>
      </w:r>
    </w:p>
    <w:p w:rsidR="0005268A" w:rsidRPr="00844152" w:rsidRDefault="0005268A" w:rsidP="0005268A">
      <w:pPr>
        <w:spacing w:line="480" w:lineRule="auto"/>
        <w:jc w:val="both"/>
        <w:rPr>
          <w:sz w:val="24"/>
          <w:szCs w:val="24"/>
        </w:rPr>
      </w:pPr>
      <w:r w:rsidRPr="00844152">
        <w:rPr>
          <w:sz w:val="24"/>
          <w:szCs w:val="24"/>
        </w:rPr>
        <w:t>Why did the serpent come to Eve first?</w:t>
      </w:r>
    </w:p>
    <w:p w:rsidR="0005268A" w:rsidRPr="00844152" w:rsidRDefault="0005268A" w:rsidP="0005268A">
      <w:pPr>
        <w:spacing w:line="480" w:lineRule="auto"/>
        <w:jc w:val="both"/>
        <w:rPr>
          <w:sz w:val="24"/>
          <w:szCs w:val="24"/>
        </w:rPr>
      </w:pPr>
      <w:r w:rsidRPr="0084415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844152" w:rsidRDefault="0005268A" w:rsidP="0005268A">
      <w:pPr>
        <w:spacing w:line="480" w:lineRule="auto"/>
        <w:jc w:val="both"/>
        <w:rPr>
          <w:sz w:val="24"/>
          <w:szCs w:val="24"/>
        </w:rPr>
      </w:pPr>
      <w:r w:rsidRPr="00844152">
        <w:rPr>
          <w:sz w:val="24"/>
          <w:szCs w:val="24"/>
        </w:rPr>
        <w:t>The creation of Woman</w:t>
      </w:r>
    </w:p>
    <w:p w:rsidR="0005268A" w:rsidRPr="00844152" w:rsidRDefault="0005268A" w:rsidP="0005268A">
      <w:pPr>
        <w:spacing w:line="480" w:lineRule="auto"/>
        <w:jc w:val="both"/>
        <w:rPr>
          <w:sz w:val="24"/>
          <w:szCs w:val="24"/>
        </w:rPr>
      </w:pPr>
      <w:r w:rsidRPr="0084415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4415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44152">
        <w:rPr>
          <w:b/>
          <w:sz w:val="24"/>
          <w:szCs w:val="24"/>
        </w:rPr>
        <w:t>image-likeness</w:t>
      </w:r>
      <w:r w:rsidRPr="0084415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844152" w:rsidRDefault="0005268A" w:rsidP="0005268A">
      <w:pPr>
        <w:spacing w:line="480" w:lineRule="auto"/>
        <w:jc w:val="both"/>
        <w:rPr>
          <w:sz w:val="24"/>
          <w:szCs w:val="24"/>
        </w:rPr>
      </w:pPr>
      <w:r w:rsidRPr="00844152">
        <w:rPr>
          <w:sz w:val="24"/>
          <w:szCs w:val="24"/>
        </w:rPr>
        <w:t>The nature of Woman</w:t>
      </w:r>
    </w:p>
    <w:p w:rsidR="0005268A" w:rsidRPr="00844152" w:rsidRDefault="0005268A" w:rsidP="0005268A">
      <w:pPr>
        <w:spacing w:line="480" w:lineRule="auto"/>
        <w:jc w:val="both"/>
        <w:rPr>
          <w:sz w:val="24"/>
          <w:szCs w:val="24"/>
        </w:rPr>
      </w:pPr>
      <w:r w:rsidRPr="0084415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844152" w:rsidRDefault="0005268A" w:rsidP="0005268A">
      <w:pPr>
        <w:spacing w:line="480" w:lineRule="auto"/>
        <w:jc w:val="both"/>
        <w:rPr>
          <w:sz w:val="24"/>
          <w:szCs w:val="24"/>
        </w:rPr>
      </w:pPr>
      <w:r w:rsidRPr="00844152">
        <w:rPr>
          <w:sz w:val="24"/>
          <w:szCs w:val="24"/>
        </w:rPr>
        <w:t>Why was Eve deceived?</w:t>
      </w:r>
    </w:p>
    <w:p w:rsidR="0005268A" w:rsidRPr="00844152" w:rsidRDefault="0005268A" w:rsidP="0005268A">
      <w:pPr>
        <w:spacing w:line="480" w:lineRule="auto"/>
        <w:jc w:val="both"/>
        <w:rPr>
          <w:sz w:val="24"/>
          <w:szCs w:val="24"/>
        </w:rPr>
      </w:pPr>
      <w:r w:rsidRPr="00844152">
        <w:rPr>
          <w:sz w:val="24"/>
          <w:szCs w:val="24"/>
        </w:rPr>
        <w:t xml:space="preserve">Eve  was  deceived  because  She  left  herself  open  to  the  communication of  the Serpent. She wanted something stronger and to have purpose to achieve for Her husband. But She </w:t>
      </w:r>
      <w:r w:rsidRPr="0084415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844152" w:rsidRDefault="0005268A" w:rsidP="0005268A">
      <w:pPr>
        <w:spacing w:line="480" w:lineRule="auto"/>
        <w:jc w:val="both"/>
        <w:rPr>
          <w:sz w:val="24"/>
          <w:szCs w:val="24"/>
        </w:rPr>
      </w:pPr>
      <w:r w:rsidRPr="00844152">
        <w:rPr>
          <w:sz w:val="24"/>
          <w:szCs w:val="24"/>
        </w:rPr>
        <w:t>The charge of Eve in the garden</w:t>
      </w:r>
    </w:p>
    <w:p w:rsidR="0005268A" w:rsidRPr="00844152" w:rsidRDefault="0005268A" w:rsidP="0005268A">
      <w:pPr>
        <w:spacing w:line="480" w:lineRule="auto"/>
        <w:jc w:val="both"/>
        <w:rPr>
          <w:sz w:val="24"/>
          <w:szCs w:val="24"/>
        </w:rPr>
      </w:pPr>
      <w:r w:rsidRPr="0084415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844152" w:rsidRDefault="0005268A" w:rsidP="0005268A">
      <w:pPr>
        <w:spacing w:line="480" w:lineRule="auto"/>
        <w:jc w:val="both"/>
        <w:rPr>
          <w:sz w:val="24"/>
          <w:szCs w:val="24"/>
        </w:rPr>
      </w:pPr>
      <w:r w:rsidRPr="0084415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44152">
        <w:rPr>
          <w:sz w:val="24"/>
          <w:szCs w:val="24"/>
        </w:rPr>
        <w:lastRenderedPageBreak/>
        <w:t>vulnerable to temptation to focus on work and on achievement at the expense of commitment to the Father Stephen and the nurturing in relationships.</w:t>
      </w:r>
    </w:p>
    <w:p w:rsidR="0005268A" w:rsidRPr="00844152" w:rsidRDefault="0005268A" w:rsidP="0005268A">
      <w:pPr>
        <w:spacing w:line="480" w:lineRule="auto"/>
        <w:jc w:val="center"/>
        <w:rPr>
          <w:b/>
          <w:sz w:val="24"/>
          <w:szCs w:val="24"/>
        </w:rPr>
      </w:pPr>
      <w:r w:rsidRPr="00844152">
        <w:rPr>
          <w:sz w:val="24"/>
          <w:szCs w:val="24"/>
        </w:rPr>
        <w:t xml:space="preserve">      </w:t>
      </w:r>
      <w:r w:rsidRPr="00844152">
        <w:rPr>
          <w:b/>
          <w:sz w:val="24"/>
          <w:szCs w:val="24"/>
        </w:rPr>
        <w:t>THE LORD CAIN’S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Cain’s Wife is in Genesis 1:1-18. Her Role in Scripture: Where did Cain get His Wife? Well either from the Race called the “</w:t>
      </w:r>
      <w:r w:rsidRPr="00844152">
        <w:rPr>
          <w:b/>
          <w:sz w:val="24"/>
          <w:szCs w:val="24"/>
        </w:rPr>
        <w:t>Daughters of God</w:t>
      </w:r>
      <w:r w:rsidRPr="0084415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268A" w:rsidRPr="00844152" w:rsidRDefault="0005268A" w:rsidP="0005268A">
      <w:pPr>
        <w:spacing w:line="480" w:lineRule="auto"/>
        <w:jc w:val="both"/>
        <w:rPr>
          <w:sz w:val="24"/>
          <w:szCs w:val="24"/>
        </w:rPr>
      </w:pPr>
      <w:r w:rsidRPr="0084415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268A" w:rsidRPr="00844152" w:rsidRDefault="0005268A" w:rsidP="0005268A">
      <w:pPr>
        <w:spacing w:line="480" w:lineRule="auto"/>
        <w:jc w:val="both"/>
        <w:rPr>
          <w:sz w:val="24"/>
          <w:szCs w:val="24"/>
        </w:rPr>
      </w:pPr>
      <w:r w:rsidRPr="00844152">
        <w:rPr>
          <w:sz w:val="24"/>
          <w:szCs w:val="24"/>
        </w:rPr>
        <w:t xml:space="preserve">Her Example for Today: She teaches Us that consequences will arise and affect the Ones closest to the Transgressor.     </w:t>
      </w:r>
    </w:p>
    <w:p w:rsidR="0005268A" w:rsidRPr="00844152" w:rsidRDefault="0005268A" w:rsidP="0005268A">
      <w:pPr>
        <w:spacing w:line="480" w:lineRule="auto"/>
        <w:jc w:val="center"/>
        <w:rPr>
          <w:b/>
          <w:sz w:val="24"/>
          <w:szCs w:val="24"/>
        </w:rPr>
      </w:pPr>
      <w:r w:rsidRPr="00844152">
        <w:rPr>
          <w:b/>
          <w:sz w:val="24"/>
          <w:szCs w:val="24"/>
        </w:rPr>
        <w:t>THE LORD LAMECH’S TWO LADIES OF KINGDOMS WITH THE RANK OF COLONEL OR HIGHER FOR 40 YEARS EACH</w:t>
      </w:r>
    </w:p>
    <w:p w:rsidR="0005268A" w:rsidRPr="00844152" w:rsidRDefault="0005268A" w:rsidP="0005268A">
      <w:pPr>
        <w:spacing w:line="480" w:lineRule="auto"/>
        <w:jc w:val="both"/>
        <w:rPr>
          <w:sz w:val="24"/>
          <w:szCs w:val="24"/>
        </w:rPr>
      </w:pPr>
      <w:r w:rsidRPr="00844152">
        <w:rPr>
          <w:sz w:val="24"/>
          <w:szCs w:val="24"/>
        </w:rPr>
        <w:t>The Lord Lamech’s Two Wives is in Genesis 4:19-24. Their Role in Scripture: The Lord Lamech is the 1</w:t>
      </w:r>
      <w:r w:rsidRPr="00844152">
        <w:rPr>
          <w:sz w:val="24"/>
          <w:szCs w:val="24"/>
          <w:vertAlign w:val="superscript"/>
        </w:rPr>
        <w:t>st</w:t>
      </w:r>
      <w:r w:rsidRPr="00844152">
        <w:rPr>
          <w:sz w:val="24"/>
          <w:szCs w:val="24"/>
        </w:rPr>
        <w:t xml:space="preserve"> recorded to have two Wives. This is not the Father Stephen’s desire is proven in Genesis 2:24. This is the beginning of the corruption of the Father Stephen’s Order of Marriage with </w:t>
      </w:r>
      <w:r w:rsidRPr="0084415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268A" w:rsidRPr="00844152" w:rsidRDefault="0005268A" w:rsidP="0005268A">
      <w:pPr>
        <w:spacing w:line="480" w:lineRule="auto"/>
        <w:jc w:val="both"/>
        <w:rPr>
          <w:sz w:val="24"/>
          <w:szCs w:val="24"/>
        </w:rPr>
      </w:pPr>
      <w:r w:rsidRPr="00844152">
        <w:rPr>
          <w:sz w:val="24"/>
          <w:szCs w:val="24"/>
        </w:rPr>
        <w:t xml:space="preserve">The Exploring of their Relationships: Their Relationships with their Husband: We know they allowed themselves to live in a Polygamist situation outside the Father Stephen’s will. </w:t>
      </w:r>
    </w:p>
    <w:p w:rsidR="0005268A" w:rsidRPr="00844152" w:rsidRDefault="0005268A" w:rsidP="0005268A">
      <w:pPr>
        <w:spacing w:line="480" w:lineRule="auto"/>
        <w:jc w:val="both"/>
        <w:rPr>
          <w:sz w:val="24"/>
          <w:szCs w:val="24"/>
        </w:rPr>
      </w:pPr>
      <w:r w:rsidRPr="00844152">
        <w:rPr>
          <w:sz w:val="24"/>
          <w:szCs w:val="24"/>
        </w:rPr>
        <w:t xml:space="preserve">Their Example for Today: They remind Us that a Polygamist Relationship has its consequences &amp; is not the Father Stephen’s will, but sexual corruption.              </w:t>
      </w:r>
    </w:p>
    <w:p w:rsidR="0005268A" w:rsidRPr="00844152" w:rsidRDefault="0005268A" w:rsidP="0005268A">
      <w:pPr>
        <w:spacing w:line="480" w:lineRule="auto"/>
        <w:jc w:val="center"/>
        <w:rPr>
          <w:b/>
          <w:sz w:val="24"/>
          <w:szCs w:val="24"/>
        </w:rPr>
      </w:pPr>
      <w:r w:rsidRPr="00844152">
        <w:rPr>
          <w:b/>
          <w:sz w:val="24"/>
          <w:szCs w:val="24"/>
        </w:rPr>
        <w:t>THE LORD NOAH’S LADIES OF KINGDOMS (THE 4 LADIES OF KINGDOMS) WITH THE RANKS OF COLONEL OR HIGHER FOR 40 YEARS EACH</w:t>
      </w:r>
    </w:p>
    <w:p w:rsidR="0005268A" w:rsidRPr="00844152" w:rsidRDefault="0005268A" w:rsidP="0005268A">
      <w:pPr>
        <w:spacing w:line="480" w:lineRule="auto"/>
        <w:jc w:val="both"/>
        <w:rPr>
          <w:sz w:val="24"/>
          <w:szCs w:val="24"/>
        </w:rPr>
      </w:pPr>
      <w:r w:rsidRPr="00844152">
        <w:rPr>
          <w:sz w:val="24"/>
          <w:szCs w:val="24"/>
        </w:rPr>
        <w:t xml:space="preserve">The Lord Noah’s Wife &amp; His 3 Daughter’s in Law is Unknown. The Scripture references is in Genesis chapters 6-9. </w:t>
      </w:r>
    </w:p>
    <w:p w:rsidR="0005268A" w:rsidRPr="00844152" w:rsidRDefault="0005268A" w:rsidP="0005268A">
      <w:pPr>
        <w:spacing w:line="480" w:lineRule="auto"/>
        <w:jc w:val="both"/>
        <w:rPr>
          <w:sz w:val="24"/>
          <w:szCs w:val="24"/>
        </w:rPr>
      </w:pPr>
      <w:r w:rsidRPr="0084415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44152">
        <w:rPr>
          <w:sz w:val="24"/>
          <w:szCs w:val="24"/>
        </w:rPr>
        <w:lastRenderedPageBreak/>
        <w:t xml:space="preserve">because of its size, but His family helped Him. These Women, like the Lady Eve, have claimed to be the Mothers of All, but yet We know they are not named and all of their Husbands are. </w:t>
      </w:r>
    </w:p>
    <w:p w:rsidR="0005268A" w:rsidRPr="00844152" w:rsidRDefault="0005268A" w:rsidP="0005268A">
      <w:pPr>
        <w:spacing w:line="480" w:lineRule="auto"/>
        <w:jc w:val="both"/>
        <w:rPr>
          <w:sz w:val="24"/>
          <w:szCs w:val="24"/>
        </w:rPr>
      </w:pPr>
      <w:r w:rsidRPr="0084415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268A" w:rsidRPr="00844152" w:rsidRDefault="0005268A" w:rsidP="0005268A">
      <w:pPr>
        <w:spacing w:line="480" w:lineRule="auto"/>
        <w:jc w:val="both"/>
        <w:rPr>
          <w:sz w:val="24"/>
          <w:szCs w:val="24"/>
        </w:rPr>
      </w:pPr>
      <w:r w:rsidRPr="0084415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268A" w:rsidRPr="00844152" w:rsidRDefault="0005268A" w:rsidP="0005268A">
      <w:pPr>
        <w:spacing w:line="480" w:lineRule="auto"/>
        <w:jc w:val="center"/>
        <w:rPr>
          <w:b/>
          <w:sz w:val="24"/>
          <w:szCs w:val="24"/>
        </w:rPr>
      </w:pPr>
      <w:r w:rsidRPr="00844152">
        <w:rPr>
          <w:b/>
          <w:sz w:val="24"/>
          <w:szCs w:val="24"/>
        </w:rPr>
        <w:t>THE WOMEN IN THE DAYS OF THE PATRIARCHS IN THE HALL OF FAME</w:t>
      </w:r>
    </w:p>
    <w:p w:rsidR="0005268A" w:rsidRPr="00844152" w:rsidRDefault="0005268A" w:rsidP="0005268A">
      <w:pPr>
        <w:spacing w:line="480" w:lineRule="auto"/>
        <w:jc w:val="center"/>
        <w:rPr>
          <w:b/>
          <w:sz w:val="24"/>
          <w:szCs w:val="24"/>
        </w:rPr>
      </w:pPr>
      <w:r w:rsidRPr="00844152">
        <w:rPr>
          <w:b/>
          <w:sz w:val="24"/>
          <w:szCs w:val="24"/>
        </w:rPr>
        <w:t>THE LADY SARAH (THE LORD ABRAHAM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Lady Sarai’s name means “</w:t>
      </w:r>
      <w:r w:rsidRPr="00844152">
        <w:rPr>
          <w:b/>
          <w:sz w:val="24"/>
          <w:szCs w:val="24"/>
        </w:rPr>
        <w:t>Yahweh is Prince</w:t>
      </w:r>
      <w:r w:rsidRPr="00844152">
        <w:rPr>
          <w:sz w:val="24"/>
          <w:szCs w:val="24"/>
        </w:rPr>
        <w:t>.” The Scripture references of Sarah is in Genesis 11:29-31; 12:5-17; 16:1-8; 17:15-21; 18:5-15; 20:2-18; 21:1-12; 24:36, 67; 25:10-12; 49:31; Isaiah 51:2; Romans 4:19; 9:9; Galatians 4:21-31; Hebrews 11:11 &amp; 1</w:t>
      </w:r>
      <w:r w:rsidRPr="00844152">
        <w:rPr>
          <w:sz w:val="24"/>
          <w:szCs w:val="24"/>
          <w:vertAlign w:val="superscript"/>
        </w:rPr>
        <w:t>st</w:t>
      </w:r>
      <w:r w:rsidRPr="00844152">
        <w:rPr>
          <w:sz w:val="24"/>
          <w:szCs w:val="24"/>
        </w:rPr>
        <w:t xml:space="preserve"> Peter 3:6. The Lady Sarah’s name means “</w:t>
      </w:r>
      <w:r w:rsidRPr="00844152">
        <w:rPr>
          <w:b/>
          <w:sz w:val="24"/>
          <w:szCs w:val="24"/>
        </w:rPr>
        <w:t>Princess</w:t>
      </w:r>
      <w:r w:rsidRPr="0084415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44152">
        <w:rPr>
          <w:sz w:val="24"/>
          <w:szCs w:val="24"/>
        </w:rPr>
        <w:lastRenderedPageBreak/>
        <w:t xml:space="preserve">the Scriptures but also the Savior, Jesus Christ. The Lady Sarah also was part of Abraham’s fathering of the Arab People. </w:t>
      </w:r>
    </w:p>
    <w:p w:rsidR="0005268A" w:rsidRPr="00844152" w:rsidRDefault="0005268A" w:rsidP="0005268A">
      <w:pPr>
        <w:spacing w:line="480" w:lineRule="auto"/>
        <w:jc w:val="both"/>
        <w:rPr>
          <w:sz w:val="24"/>
          <w:szCs w:val="24"/>
        </w:rPr>
      </w:pPr>
      <w:r w:rsidRPr="0084415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844152" w:rsidRDefault="0005268A" w:rsidP="0005268A">
      <w:pPr>
        <w:spacing w:line="480" w:lineRule="auto"/>
        <w:jc w:val="both"/>
        <w:rPr>
          <w:sz w:val="24"/>
          <w:szCs w:val="24"/>
        </w:rPr>
      </w:pPr>
      <w:r w:rsidRPr="0084415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844152" w:rsidRDefault="0005268A" w:rsidP="0005268A">
      <w:pPr>
        <w:spacing w:line="480" w:lineRule="auto"/>
        <w:jc w:val="both"/>
        <w:rPr>
          <w:sz w:val="24"/>
          <w:szCs w:val="24"/>
        </w:rPr>
      </w:pPr>
      <w:r w:rsidRPr="0084415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844152" w:rsidRDefault="0005268A" w:rsidP="0005268A">
      <w:pPr>
        <w:spacing w:line="480" w:lineRule="auto"/>
        <w:jc w:val="both"/>
        <w:rPr>
          <w:sz w:val="24"/>
          <w:szCs w:val="24"/>
        </w:rPr>
      </w:pPr>
      <w:r w:rsidRPr="0084415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44152">
        <w:rPr>
          <w:sz w:val="24"/>
          <w:szCs w:val="24"/>
        </w:rPr>
        <w:lastRenderedPageBreak/>
        <w:t xml:space="preserve">hostility of today between the Palestinians---Progeny of Ishmael and the Jews in Modern Israel---Progeny of Isaac still is stirring at corners of the World.  </w:t>
      </w:r>
    </w:p>
    <w:p w:rsidR="0005268A" w:rsidRPr="00844152" w:rsidRDefault="0005268A" w:rsidP="0005268A">
      <w:pPr>
        <w:spacing w:line="480" w:lineRule="auto"/>
        <w:jc w:val="both"/>
        <w:rPr>
          <w:sz w:val="24"/>
          <w:szCs w:val="24"/>
        </w:rPr>
      </w:pPr>
      <w:r w:rsidRPr="0084415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844152" w:rsidRDefault="0005268A" w:rsidP="0005268A">
      <w:pPr>
        <w:spacing w:line="480" w:lineRule="auto"/>
        <w:jc w:val="both"/>
        <w:rPr>
          <w:sz w:val="24"/>
          <w:szCs w:val="24"/>
        </w:rPr>
      </w:pPr>
      <w:r w:rsidRPr="0084415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44152">
        <w:rPr>
          <w:sz w:val="24"/>
          <w:szCs w:val="24"/>
          <w:vertAlign w:val="superscript"/>
        </w:rPr>
        <w:t>st</w:t>
      </w:r>
      <w:r w:rsidRPr="00844152">
        <w:rPr>
          <w:sz w:val="24"/>
          <w:szCs w:val="24"/>
        </w:rPr>
        <w:t xml:space="preserve"> Peter 3:5, 6 portrays Sarah as a model Wife, who trusted in the Father Stephen and was submissive to Her Husband. </w:t>
      </w:r>
    </w:p>
    <w:p w:rsidR="0005268A" w:rsidRPr="00844152" w:rsidRDefault="0005268A" w:rsidP="0005268A">
      <w:pPr>
        <w:spacing w:line="480" w:lineRule="auto"/>
        <w:jc w:val="both"/>
        <w:rPr>
          <w:sz w:val="24"/>
          <w:szCs w:val="24"/>
        </w:rPr>
      </w:pPr>
      <w:r w:rsidRPr="0084415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844152" w:rsidRDefault="0005268A" w:rsidP="0005268A">
      <w:pPr>
        <w:spacing w:line="480" w:lineRule="auto"/>
        <w:jc w:val="both"/>
        <w:rPr>
          <w:sz w:val="24"/>
          <w:szCs w:val="24"/>
        </w:rPr>
      </w:pPr>
      <w:r w:rsidRPr="0084415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844152" w:rsidRDefault="0005268A" w:rsidP="0005268A">
      <w:pPr>
        <w:spacing w:line="480" w:lineRule="auto"/>
        <w:jc w:val="both"/>
        <w:rPr>
          <w:sz w:val="24"/>
          <w:szCs w:val="24"/>
        </w:rPr>
      </w:pPr>
      <w:r w:rsidRPr="00844152">
        <w:rPr>
          <w:sz w:val="24"/>
          <w:szCs w:val="24"/>
        </w:rPr>
        <w:t xml:space="preserve">The Lady Sarah’s Relationship with Hagar is in Genesis 21:16. There is no record of the relationship between Sarah and Hagar before Sarah offered Her slave to Abraham. </w:t>
      </w:r>
    </w:p>
    <w:p w:rsidR="0005268A" w:rsidRPr="00844152" w:rsidRDefault="0005268A" w:rsidP="0005268A">
      <w:pPr>
        <w:spacing w:line="480" w:lineRule="auto"/>
        <w:jc w:val="both"/>
        <w:rPr>
          <w:sz w:val="24"/>
          <w:szCs w:val="24"/>
        </w:rPr>
      </w:pPr>
      <w:r w:rsidRPr="00844152">
        <w:rPr>
          <w:sz w:val="24"/>
          <w:szCs w:val="24"/>
        </w:rPr>
        <w:t xml:space="preserve">After Hagar conceived is in Genesis 16:1-11. Her Mistress despised Her is in Genesis 16:4. Then She was harsh with Her is in Genesis 16:6. The opposite position that Sarah held from Hagar is in Genesis 21:10. </w:t>
      </w:r>
    </w:p>
    <w:p w:rsidR="0005268A" w:rsidRPr="00844152" w:rsidRDefault="0005268A" w:rsidP="0005268A">
      <w:pPr>
        <w:spacing w:line="480" w:lineRule="auto"/>
        <w:jc w:val="both"/>
        <w:rPr>
          <w:sz w:val="24"/>
          <w:szCs w:val="24"/>
        </w:rPr>
      </w:pPr>
      <w:r w:rsidRPr="00844152">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844152" w:rsidRDefault="0005268A" w:rsidP="0005268A">
      <w:pPr>
        <w:spacing w:line="480" w:lineRule="auto"/>
        <w:jc w:val="both"/>
        <w:rPr>
          <w:sz w:val="24"/>
          <w:szCs w:val="24"/>
        </w:rPr>
      </w:pPr>
      <w:r w:rsidRPr="0084415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844152" w:rsidRDefault="0005268A" w:rsidP="0005268A">
      <w:pPr>
        <w:spacing w:line="480" w:lineRule="auto"/>
        <w:jc w:val="both"/>
        <w:rPr>
          <w:sz w:val="24"/>
          <w:szCs w:val="24"/>
        </w:rPr>
      </w:pPr>
      <w:r w:rsidRPr="0084415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844152" w:rsidRDefault="0005268A" w:rsidP="0005268A">
      <w:pPr>
        <w:spacing w:line="480" w:lineRule="auto"/>
        <w:jc w:val="both"/>
        <w:rPr>
          <w:sz w:val="24"/>
          <w:szCs w:val="24"/>
        </w:rPr>
      </w:pPr>
      <w:r w:rsidRPr="0084415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268A" w:rsidRPr="00844152" w:rsidRDefault="0005268A" w:rsidP="0005268A">
      <w:pPr>
        <w:spacing w:line="480" w:lineRule="auto"/>
        <w:jc w:val="center"/>
        <w:rPr>
          <w:b/>
          <w:sz w:val="24"/>
          <w:szCs w:val="24"/>
        </w:rPr>
      </w:pPr>
      <w:r w:rsidRPr="00844152">
        <w:rPr>
          <w:b/>
          <w:sz w:val="24"/>
          <w:szCs w:val="24"/>
        </w:rPr>
        <w:t>THE LADY LEAH &amp; THE LADY RACHEL (THE LORD JACOB THE LORD OF KINGDOMS) WITH THE RANKS OF COLONEL AND GENERAL OR HIGHER FOR 40 YEARS EACH</w:t>
      </w:r>
    </w:p>
    <w:p w:rsidR="0005268A" w:rsidRPr="00844152" w:rsidRDefault="0005268A" w:rsidP="0005268A">
      <w:pPr>
        <w:spacing w:line="480" w:lineRule="auto"/>
        <w:jc w:val="both"/>
        <w:rPr>
          <w:sz w:val="24"/>
          <w:szCs w:val="24"/>
        </w:rPr>
      </w:pPr>
      <w:r w:rsidRPr="00844152">
        <w:rPr>
          <w:sz w:val="24"/>
          <w:szCs w:val="24"/>
        </w:rPr>
        <w:t>The Lady Leah’s name means “</w:t>
      </w:r>
      <w:r w:rsidRPr="00844152">
        <w:rPr>
          <w:b/>
          <w:sz w:val="24"/>
          <w:szCs w:val="24"/>
        </w:rPr>
        <w:t>Wild Cow</w:t>
      </w:r>
      <w:r w:rsidRPr="00844152">
        <w:rPr>
          <w:sz w:val="24"/>
          <w:szCs w:val="24"/>
        </w:rPr>
        <w:t>” &amp; the Lady Rachel’s name means “</w:t>
      </w:r>
      <w:r w:rsidRPr="00844152">
        <w:rPr>
          <w:b/>
          <w:sz w:val="24"/>
          <w:szCs w:val="24"/>
        </w:rPr>
        <w:t>Ewe</w:t>
      </w:r>
      <w:r w:rsidRPr="00844152">
        <w:rPr>
          <w:sz w:val="24"/>
          <w:szCs w:val="24"/>
        </w:rPr>
        <w:t xml:space="preserve">.” The Scripture references is in Genesis chapters 29-33; 35:16-19; 46:15-18; Ruth 4:11; Jeremiah 31:15 &amp; Matthew 2:18. The variation of the names is Le’a, La’ya, Iittu, Raknel &amp; Rahel. </w:t>
      </w:r>
    </w:p>
    <w:p w:rsidR="0005268A" w:rsidRPr="00844152" w:rsidRDefault="0005268A" w:rsidP="0005268A">
      <w:pPr>
        <w:spacing w:line="480" w:lineRule="auto"/>
        <w:jc w:val="both"/>
        <w:rPr>
          <w:sz w:val="24"/>
          <w:szCs w:val="24"/>
        </w:rPr>
      </w:pPr>
      <w:r w:rsidRPr="0084415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268A" w:rsidRPr="00844152" w:rsidRDefault="0005268A" w:rsidP="0005268A">
      <w:pPr>
        <w:spacing w:line="480" w:lineRule="auto"/>
        <w:jc w:val="both"/>
        <w:rPr>
          <w:sz w:val="24"/>
          <w:szCs w:val="24"/>
        </w:rPr>
      </w:pPr>
      <w:r w:rsidRPr="0084415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44152">
        <w:rPr>
          <w:sz w:val="24"/>
          <w:szCs w:val="24"/>
          <w:vertAlign w:val="superscript"/>
        </w:rPr>
        <w:t>st</w:t>
      </w:r>
      <w:r w:rsidRPr="0084415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268A" w:rsidRPr="00844152" w:rsidRDefault="0005268A" w:rsidP="0005268A">
      <w:pPr>
        <w:spacing w:line="480" w:lineRule="auto"/>
        <w:jc w:val="both"/>
        <w:rPr>
          <w:sz w:val="24"/>
          <w:szCs w:val="24"/>
        </w:rPr>
      </w:pPr>
      <w:r w:rsidRPr="0084415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4415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268A" w:rsidRPr="00844152" w:rsidRDefault="0005268A" w:rsidP="0005268A">
      <w:pPr>
        <w:spacing w:line="480" w:lineRule="auto"/>
        <w:jc w:val="both"/>
        <w:rPr>
          <w:sz w:val="24"/>
          <w:szCs w:val="24"/>
        </w:rPr>
      </w:pPr>
      <w:r w:rsidRPr="0084415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268A" w:rsidRPr="00844152" w:rsidRDefault="0005268A" w:rsidP="0005268A">
      <w:pPr>
        <w:spacing w:line="480" w:lineRule="auto"/>
        <w:jc w:val="both"/>
        <w:rPr>
          <w:sz w:val="24"/>
          <w:szCs w:val="24"/>
        </w:rPr>
      </w:pPr>
      <w:r w:rsidRPr="00844152">
        <w:rPr>
          <w:sz w:val="24"/>
          <w:szCs w:val="24"/>
        </w:rPr>
        <w:t xml:space="preserve">The Lady Rachel and the Lady Leah in other Scriptures: The Scripture verses are in Ruth 4:11; Jeremiah chapter 31 &amp; Matthew 2:18. </w:t>
      </w:r>
    </w:p>
    <w:p w:rsidR="0005268A" w:rsidRPr="00844152" w:rsidRDefault="0005268A" w:rsidP="0005268A">
      <w:pPr>
        <w:spacing w:line="480" w:lineRule="auto"/>
        <w:jc w:val="both"/>
        <w:rPr>
          <w:sz w:val="24"/>
          <w:szCs w:val="24"/>
        </w:rPr>
      </w:pPr>
      <w:r w:rsidRPr="0084415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268A" w:rsidRPr="00844152" w:rsidRDefault="0005268A" w:rsidP="0005268A">
      <w:pPr>
        <w:spacing w:line="480" w:lineRule="auto"/>
        <w:jc w:val="both"/>
        <w:rPr>
          <w:sz w:val="24"/>
          <w:szCs w:val="24"/>
        </w:rPr>
      </w:pPr>
      <w:r w:rsidRPr="0084415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44152">
        <w:rPr>
          <w:sz w:val="24"/>
          <w:szCs w:val="24"/>
          <w:vertAlign w:val="superscript"/>
        </w:rPr>
        <w:t>st</w:t>
      </w:r>
      <w:r w:rsidRPr="00844152">
        <w:rPr>
          <w:sz w:val="24"/>
          <w:szCs w:val="24"/>
        </w:rPr>
        <w:t xml:space="preserve"> given to Him. Shep probably did not know the Lord Laban’s plan, if so why did She not warn Him. Where was the Lady Rachel when everything hit </w:t>
      </w:r>
      <w:r w:rsidRPr="00844152">
        <w:rPr>
          <w:sz w:val="24"/>
          <w:szCs w:val="24"/>
        </w:rPr>
        <w:lastRenderedPageBreak/>
        <w:t xml:space="preserve">the fan? Why would the Lady Leah go along with it? The Lord Jacob was unhappy by the Sister switch. </w:t>
      </w:r>
    </w:p>
    <w:p w:rsidR="0005268A" w:rsidRPr="00844152" w:rsidRDefault="0005268A" w:rsidP="0005268A">
      <w:pPr>
        <w:spacing w:line="480" w:lineRule="auto"/>
        <w:jc w:val="both"/>
        <w:rPr>
          <w:sz w:val="24"/>
          <w:szCs w:val="24"/>
        </w:rPr>
      </w:pPr>
      <w:r w:rsidRPr="0084415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44152">
        <w:rPr>
          <w:sz w:val="24"/>
          <w:szCs w:val="24"/>
          <w:vertAlign w:val="superscript"/>
        </w:rPr>
        <w:t>st</w:t>
      </w:r>
      <w:r w:rsidRPr="00844152">
        <w:rPr>
          <w:sz w:val="24"/>
          <w:szCs w:val="24"/>
        </w:rPr>
        <w:t xml:space="preserve"> Son is in Genesis 30:6. The 2</w:t>
      </w:r>
      <w:r w:rsidRPr="00844152">
        <w:rPr>
          <w:sz w:val="24"/>
          <w:szCs w:val="24"/>
          <w:vertAlign w:val="superscript"/>
        </w:rPr>
        <w:t>nd</w:t>
      </w:r>
      <w:r w:rsidRPr="00844152">
        <w:rPr>
          <w:sz w:val="24"/>
          <w:szCs w:val="24"/>
        </w:rPr>
        <w:t xml:space="preserve"> Son is in Genesis 30:8. </w:t>
      </w:r>
    </w:p>
    <w:p w:rsidR="0005268A" w:rsidRPr="00844152" w:rsidRDefault="0005268A" w:rsidP="0005268A">
      <w:pPr>
        <w:spacing w:line="480" w:lineRule="auto"/>
        <w:jc w:val="both"/>
        <w:rPr>
          <w:sz w:val="24"/>
          <w:szCs w:val="24"/>
        </w:rPr>
      </w:pPr>
      <w:r w:rsidRPr="0084415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268A" w:rsidRPr="00844152" w:rsidRDefault="0005268A" w:rsidP="0005268A">
      <w:pPr>
        <w:spacing w:line="480" w:lineRule="auto"/>
        <w:jc w:val="both"/>
        <w:rPr>
          <w:sz w:val="24"/>
          <w:szCs w:val="24"/>
        </w:rPr>
      </w:pPr>
      <w:r w:rsidRPr="00844152">
        <w:rPr>
          <w:sz w:val="24"/>
          <w:szCs w:val="24"/>
        </w:rPr>
        <w:t xml:space="preserve">The Lady Rachel’s Relationship with Her Children: The phase “another Son” tells Us of how the Lady Rachel must have felt with the Lady Bilhah. This is proven in Genesis 35:18, 19. </w:t>
      </w:r>
    </w:p>
    <w:p w:rsidR="0005268A" w:rsidRPr="00844152" w:rsidRDefault="0005268A" w:rsidP="0005268A">
      <w:pPr>
        <w:spacing w:line="480" w:lineRule="auto"/>
        <w:jc w:val="both"/>
        <w:rPr>
          <w:sz w:val="24"/>
          <w:szCs w:val="24"/>
        </w:rPr>
      </w:pPr>
      <w:r w:rsidRPr="0084415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268A" w:rsidRPr="00844152" w:rsidRDefault="0005268A" w:rsidP="0005268A">
      <w:pPr>
        <w:spacing w:line="480" w:lineRule="auto"/>
        <w:jc w:val="both"/>
        <w:rPr>
          <w:sz w:val="24"/>
          <w:szCs w:val="24"/>
        </w:rPr>
      </w:pPr>
      <w:r w:rsidRPr="0084415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5268A" w:rsidRPr="00844152" w:rsidRDefault="0005268A" w:rsidP="0005268A">
      <w:pPr>
        <w:spacing w:line="480" w:lineRule="auto"/>
        <w:jc w:val="both"/>
        <w:rPr>
          <w:sz w:val="24"/>
          <w:szCs w:val="24"/>
        </w:rPr>
      </w:pPr>
      <w:r w:rsidRPr="0084415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268A" w:rsidRPr="00844152" w:rsidRDefault="0005268A" w:rsidP="0005268A">
      <w:pPr>
        <w:spacing w:line="480" w:lineRule="auto"/>
        <w:jc w:val="both"/>
        <w:rPr>
          <w:sz w:val="24"/>
          <w:szCs w:val="24"/>
        </w:rPr>
      </w:pPr>
      <w:r w:rsidRPr="0084415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268A" w:rsidRPr="00844152" w:rsidRDefault="0005268A" w:rsidP="0005268A">
      <w:pPr>
        <w:spacing w:line="480" w:lineRule="auto"/>
        <w:jc w:val="both"/>
        <w:rPr>
          <w:sz w:val="24"/>
          <w:szCs w:val="24"/>
        </w:rPr>
      </w:pPr>
      <w:r w:rsidRPr="0084415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268A" w:rsidRPr="00844152" w:rsidRDefault="0005268A" w:rsidP="0005268A">
      <w:pPr>
        <w:spacing w:line="480" w:lineRule="auto"/>
        <w:jc w:val="center"/>
        <w:rPr>
          <w:b/>
          <w:sz w:val="24"/>
          <w:szCs w:val="24"/>
        </w:rPr>
      </w:pPr>
      <w:r w:rsidRPr="00844152">
        <w:rPr>
          <w:b/>
          <w:sz w:val="24"/>
          <w:szCs w:val="24"/>
        </w:rPr>
        <w:t>THE LADY HAGAR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Hagar’s name means “</w:t>
      </w:r>
      <w:r w:rsidRPr="00844152">
        <w:rPr>
          <w:b/>
          <w:sz w:val="24"/>
          <w:szCs w:val="24"/>
        </w:rPr>
        <w:t>Light</w:t>
      </w:r>
      <w:r w:rsidRPr="00844152">
        <w:rPr>
          <w:sz w:val="24"/>
          <w:szCs w:val="24"/>
        </w:rPr>
        <w:t xml:space="preserve">.” The Scripture references of the Lady Hagar is in Genesis 16:1-8, 15, 16; 21:9-17; 25:12 &amp; Galatians 4:24, 25. The variation of the name is Hajar, Hgr &amp; Agar. </w:t>
      </w:r>
    </w:p>
    <w:p w:rsidR="0005268A" w:rsidRPr="00844152" w:rsidRDefault="0005268A" w:rsidP="0005268A">
      <w:pPr>
        <w:spacing w:line="480" w:lineRule="auto"/>
        <w:jc w:val="both"/>
        <w:rPr>
          <w:sz w:val="24"/>
          <w:szCs w:val="24"/>
        </w:rPr>
      </w:pPr>
      <w:r w:rsidRPr="0084415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5268A" w:rsidRPr="00844152" w:rsidRDefault="0005268A" w:rsidP="0005268A">
      <w:pPr>
        <w:spacing w:line="480" w:lineRule="auto"/>
        <w:jc w:val="both"/>
        <w:rPr>
          <w:sz w:val="24"/>
          <w:szCs w:val="24"/>
        </w:rPr>
      </w:pPr>
      <w:r w:rsidRPr="0084415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268A" w:rsidRPr="00844152" w:rsidRDefault="0005268A" w:rsidP="0005268A">
      <w:pPr>
        <w:spacing w:line="480" w:lineRule="auto"/>
        <w:jc w:val="both"/>
        <w:rPr>
          <w:sz w:val="24"/>
          <w:szCs w:val="24"/>
        </w:rPr>
      </w:pPr>
      <w:r w:rsidRPr="0084415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268A" w:rsidRPr="00844152" w:rsidRDefault="0005268A" w:rsidP="0005268A">
      <w:pPr>
        <w:spacing w:line="480" w:lineRule="auto"/>
        <w:jc w:val="both"/>
        <w:rPr>
          <w:sz w:val="24"/>
          <w:szCs w:val="24"/>
        </w:rPr>
      </w:pPr>
      <w:r w:rsidRPr="00844152">
        <w:rPr>
          <w:sz w:val="24"/>
          <w:szCs w:val="24"/>
        </w:rPr>
        <w:t>The Lady Hagar’s 1</w:t>
      </w:r>
      <w:r w:rsidRPr="00844152">
        <w:rPr>
          <w:sz w:val="24"/>
          <w:szCs w:val="24"/>
          <w:vertAlign w:val="superscript"/>
        </w:rPr>
        <w:t>st</w:t>
      </w:r>
      <w:r w:rsidRPr="00844152">
        <w:rPr>
          <w:sz w:val="24"/>
          <w:szCs w:val="24"/>
        </w:rPr>
        <w:t xml:space="preserve"> Encounter with the Father Stephen is in Genesis 16:7-15. The Lady Hagar’s 2</w:t>
      </w:r>
      <w:r w:rsidRPr="00844152">
        <w:rPr>
          <w:sz w:val="24"/>
          <w:szCs w:val="24"/>
          <w:vertAlign w:val="superscript"/>
        </w:rPr>
        <w:t>nd</w:t>
      </w:r>
      <w:r w:rsidRPr="00844152">
        <w:rPr>
          <w:sz w:val="24"/>
          <w:szCs w:val="24"/>
        </w:rPr>
        <w:t xml:space="preserve"> Encounter with the Father Stephen is in Genesis 21:8-21. </w:t>
      </w:r>
    </w:p>
    <w:p w:rsidR="0005268A" w:rsidRPr="00844152" w:rsidRDefault="0005268A" w:rsidP="0005268A">
      <w:pPr>
        <w:spacing w:line="480" w:lineRule="auto"/>
        <w:jc w:val="both"/>
        <w:rPr>
          <w:sz w:val="24"/>
          <w:szCs w:val="24"/>
        </w:rPr>
      </w:pPr>
      <w:r w:rsidRPr="00844152">
        <w:rPr>
          <w:sz w:val="24"/>
          <w:szCs w:val="24"/>
        </w:rPr>
        <w:t xml:space="preserve">The Lady Hagar in the NT is in Galatians 4:22-31. The Lady Hagar is treated as a symbol that is viewed as Judaism Law, while the Lady Sarai is viewed as Christian Law.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5268A" w:rsidRPr="00844152" w:rsidRDefault="0005268A" w:rsidP="0005268A">
      <w:pPr>
        <w:spacing w:line="480" w:lineRule="auto"/>
        <w:jc w:val="both"/>
        <w:rPr>
          <w:sz w:val="24"/>
          <w:szCs w:val="24"/>
        </w:rPr>
      </w:pPr>
      <w:r w:rsidRPr="00844152">
        <w:rPr>
          <w:sz w:val="24"/>
          <w:szCs w:val="24"/>
        </w:rPr>
        <w:t xml:space="preserve">The Lady Hagar’s Relationship with the Father Stephen: The Relationship is based on Genesis 16:9-10, 13; 21:16-20. </w:t>
      </w:r>
    </w:p>
    <w:p w:rsidR="0005268A" w:rsidRPr="00844152" w:rsidRDefault="0005268A" w:rsidP="0005268A">
      <w:pPr>
        <w:spacing w:line="480" w:lineRule="auto"/>
        <w:jc w:val="both"/>
        <w:rPr>
          <w:sz w:val="24"/>
          <w:szCs w:val="24"/>
        </w:rPr>
      </w:pPr>
      <w:r w:rsidRPr="00844152">
        <w:rPr>
          <w:sz w:val="24"/>
          <w:szCs w:val="24"/>
        </w:rPr>
        <w:t xml:space="preserve">The Lady Hagar’s Relationship with the Lord Abraham is in Genesis 16:6; 21:11. </w:t>
      </w:r>
    </w:p>
    <w:p w:rsidR="0005268A" w:rsidRPr="00844152" w:rsidRDefault="0005268A" w:rsidP="0005268A">
      <w:pPr>
        <w:spacing w:line="480" w:lineRule="auto"/>
        <w:jc w:val="both"/>
        <w:rPr>
          <w:sz w:val="24"/>
          <w:szCs w:val="24"/>
        </w:rPr>
      </w:pPr>
      <w:r w:rsidRPr="0084415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268A" w:rsidRPr="00844152" w:rsidRDefault="0005268A" w:rsidP="0005268A">
      <w:pPr>
        <w:spacing w:line="480" w:lineRule="auto"/>
        <w:jc w:val="both"/>
        <w:rPr>
          <w:sz w:val="24"/>
          <w:szCs w:val="24"/>
        </w:rPr>
      </w:pPr>
      <w:r w:rsidRPr="0084415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268A" w:rsidRPr="00844152" w:rsidRDefault="0005268A" w:rsidP="0005268A">
      <w:pPr>
        <w:spacing w:line="480" w:lineRule="auto"/>
        <w:jc w:val="center"/>
        <w:rPr>
          <w:b/>
          <w:sz w:val="24"/>
          <w:szCs w:val="24"/>
        </w:rPr>
      </w:pPr>
      <w:r w:rsidRPr="00844152">
        <w:rPr>
          <w:sz w:val="24"/>
          <w:szCs w:val="24"/>
        </w:rPr>
        <w:t xml:space="preserve">            </w:t>
      </w:r>
      <w:r w:rsidRPr="00844152">
        <w:rPr>
          <w:b/>
          <w:sz w:val="24"/>
          <w:szCs w:val="24"/>
        </w:rPr>
        <w:t>THE LADY REBEKAH (THE LORD ISAAC THE LORD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Rebekah’s name means “</w:t>
      </w:r>
      <w:r w:rsidRPr="00844152">
        <w:rPr>
          <w:b/>
          <w:sz w:val="24"/>
          <w:szCs w:val="24"/>
        </w:rPr>
        <w:t>Secure Connection</w:t>
      </w:r>
      <w:r w:rsidRPr="00844152">
        <w:rPr>
          <w:sz w:val="24"/>
          <w:szCs w:val="24"/>
        </w:rPr>
        <w:t>” or “</w:t>
      </w:r>
      <w:r w:rsidRPr="00844152">
        <w:rPr>
          <w:b/>
          <w:sz w:val="24"/>
          <w:szCs w:val="24"/>
        </w:rPr>
        <w:t>to Join</w:t>
      </w:r>
      <w:r w:rsidRPr="00844152">
        <w:rPr>
          <w:sz w:val="24"/>
          <w:szCs w:val="24"/>
        </w:rPr>
        <w:t xml:space="preserve">.” The Scripture references is in Genesis 22:23; 24:15-67; 26:6-11, 34; 27:1-17, 46; 28:5; 49:31. The variation of the name is Rivka, Ribqa, Ribhqeh &amp; Becky. </w:t>
      </w:r>
    </w:p>
    <w:p w:rsidR="0005268A" w:rsidRPr="00844152" w:rsidRDefault="0005268A" w:rsidP="0005268A">
      <w:pPr>
        <w:spacing w:line="480" w:lineRule="auto"/>
        <w:jc w:val="both"/>
        <w:rPr>
          <w:sz w:val="24"/>
          <w:szCs w:val="24"/>
        </w:rPr>
      </w:pPr>
      <w:r w:rsidRPr="00844152">
        <w:rPr>
          <w:sz w:val="24"/>
          <w:szCs w:val="24"/>
        </w:rPr>
        <w:t xml:space="preserve">The Lady Rebekah’s Role in Scripture: The Lady Rebekah’s long lasting courtship may be one of the most romantic, but as a Mother Her choices ended in a separation from Her favorite Son. </w:t>
      </w:r>
    </w:p>
    <w:p w:rsidR="0005268A" w:rsidRPr="00844152" w:rsidRDefault="0005268A" w:rsidP="0005268A">
      <w:pPr>
        <w:spacing w:line="480" w:lineRule="auto"/>
        <w:jc w:val="both"/>
        <w:rPr>
          <w:sz w:val="24"/>
          <w:szCs w:val="24"/>
        </w:rPr>
      </w:pPr>
      <w:r w:rsidRPr="0084415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268A" w:rsidRPr="00844152" w:rsidRDefault="0005268A" w:rsidP="0005268A">
      <w:pPr>
        <w:spacing w:line="480" w:lineRule="auto"/>
        <w:jc w:val="both"/>
        <w:rPr>
          <w:sz w:val="24"/>
          <w:szCs w:val="24"/>
        </w:rPr>
      </w:pPr>
      <w:r w:rsidRPr="0084415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268A" w:rsidRPr="00844152" w:rsidRDefault="0005268A" w:rsidP="0005268A">
      <w:pPr>
        <w:spacing w:line="480" w:lineRule="auto"/>
        <w:jc w:val="both"/>
        <w:rPr>
          <w:sz w:val="24"/>
          <w:szCs w:val="24"/>
        </w:rPr>
      </w:pPr>
      <w:r w:rsidRPr="00844152">
        <w:rPr>
          <w:sz w:val="24"/>
          <w:szCs w:val="24"/>
        </w:rPr>
        <w:t xml:space="preserve">The Lady Rebekah’s 3 Disappointments: The Years of Childlessness is in Genesis 25:19-28. The Husbandly Betrayal is in Genesis 26:1-11. The Partial Favoritism is in Genesis 25:28; 26:35; chapter 27.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Rebekah’s Relationships: The Lady Rebekah’s Relationship with Her Brothers is proven in Genesis 24:60. </w:t>
      </w:r>
    </w:p>
    <w:p w:rsidR="0005268A" w:rsidRPr="00844152" w:rsidRDefault="0005268A" w:rsidP="0005268A">
      <w:pPr>
        <w:spacing w:line="480" w:lineRule="auto"/>
        <w:jc w:val="both"/>
        <w:rPr>
          <w:sz w:val="24"/>
          <w:szCs w:val="24"/>
        </w:rPr>
      </w:pPr>
      <w:r w:rsidRPr="0084415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268A" w:rsidRPr="00844152" w:rsidRDefault="0005268A" w:rsidP="0005268A">
      <w:pPr>
        <w:spacing w:line="480" w:lineRule="auto"/>
        <w:jc w:val="both"/>
        <w:rPr>
          <w:sz w:val="24"/>
          <w:szCs w:val="24"/>
        </w:rPr>
      </w:pPr>
      <w:r w:rsidRPr="00844152">
        <w:rPr>
          <w:sz w:val="24"/>
          <w:szCs w:val="24"/>
        </w:rPr>
        <w:t xml:space="preserve">The Lady Rebekah’s Relationship with the Lord Esau is in Genesis 25:28. The Lord Esau chose two Hittite Wives and both of them were a grief of mind to both of His parents is in Genesis 26:35. </w:t>
      </w:r>
    </w:p>
    <w:p w:rsidR="0005268A" w:rsidRPr="00844152" w:rsidRDefault="0005268A" w:rsidP="0005268A">
      <w:pPr>
        <w:spacing w:line="480" w:lineRule="auto"/>
        <w:jc w:val="both"/>
        <w:rPr>
          <w:sz w:val="24"/>
          <w:szCs w:val="24"/>
        </w:rPr>
      </w:pPr>
      <w:r w:rsidRPr="00844152">
        <w:rPr>
          <w:sz w:val="24"/>
          <w:szCs w:val="24"/>
        </w:rPr>
        <w:t xml:space="preserve">The Lady Rebekah’s Relationship with the Lord Jacob is in Genesis 27:46-28:2. The Lady Rebekah told Him to leave the city until His Brothers anger has been pacified &amp; forgotten is in Genesis 27:44-45. </w:t>
      </w:r>
    </w:p>
    <w:p w:rsidR="0005268A" w:rsidRPr="00844152" w:rsidRDefault="0005268A" w:rsidP="0005268A">
      <w:pPr>
        <w:spacing w:line="480" w:lineRule="auto"/>
        <w:jc w:val="both"/>
        <w:rPr>
          <w:sz w:val="24"/>
          <w:szCs w:val="24"/>
        </w:rPr>
      </w:pPr>
      <w:r w:rsidRPr="0084415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268A" w:rsidRPr="00844152" w:rsidRDefault="0005268A" w:rsidP="0005268A">
      <w:pPr>
        <w:spacing w:line="480" w:lineRule="auto"/>
        <w:jc w:val="center"/>
        <w:rPr>
          <w:b/>
          <w:sz w:val="24"/>
          <w:szCs w:val="24"/>
        </w:rPr>
      </w:pPr>
      <w:r w:rsidRPr="00844152">
        <w:rPr>
          <w:b/>
          <w:sz w:val="24"/>
          <w:szCs w:val="24"/>
        </w:rPr>
        <w:t>THE LADY BILHAH &amp; LADY ZILPAH WITH THE RANKS OF COLONEL OR HIGHER FOR 40 YEARS EACH</w:t>
      </w:r>
    </w:p>
    <w:p w:rsidR="0005268A" w:rsidRPr="00844152" w:rsidRDefault="0005268A" w:rsidP="0005268A">
      <w:pPr>
        <w:spacing w:line="480" w:lineRule="auto"/>
        <w:jc w:val="both"/>
        <w:rPr>
          <w:sz w:val="24"/>
          <w:szCs w:val="24"/>
        </w:rPr>
      </w:pPr>
      <w:r w:rsidRPr="00844152">
        <w:rPr>
          <w:sz w:val="24"/>
          <w:szCs w:val="24"/>
        </w:rPr>
        <w:lastRenderedPageBreak/>
        <w:t>The Lady Bilhah’s name means “</w:t>
      </w:r>
      <w:r w:rsidRPr="00844152">
        <w:rPr>
          <w:b/>
          <w:sz w:val="24"/>
          <w:szCs w:val="24"/>
        </w:rPr>
        <w:t>Faltering &amp; Bashful</w:t>
      </w:r>
      <w:r w:rsidRPr="00844152">
        <w:rPr>
          <w:sz w:val="24"/>
          <w:szCs w:val="24"/>
        </w:rPr>
        <w:t>.” The Lady Zilpah’s name means “</w:t>
      </w:r>
      <w:r w:rsidRPr="00844152">
        <w:rPr>
          <w:b/>
          <w:sz w:val="24"/>
          <w:szCs w:val="24"/>
        </w:rPr>
        <w:t>Drooping</w:t>
      </w:r>
      <w:r w:rsidRPr="00844152">
        <w:rPr>
          <w:sz w:val="24"/>
          <w:szCs w:val="24"/>
        </w:rPr>
        <w:t>.” The Scripture references of the Lady Bilhah &amp; Lady Zilpah is in Genesis chapters 29-30; 35:22-25. The variations of the names is Bilha &amp; Zilpa.</w:t>
      </w:r>
    </w:p>
    <w:p w:rsidR="0005268A" w:rsidRPr="00844152" w:rsidRDefault="0005268A" w:rsidP="0005268A">
      <w:pPr>
        <w:spacing w:line="480" w:lineRule="auto"/>
        <w:jc w:val="both"/>
        <w:rPr>
          <w:sz w:val="24"/>
          <w:szCs w:val="24"/>
        </w:rPr>
      </w:pPr>
      <w:r w:rsidRPr="0084415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268A" w:rsidRPr="00844152" w:rsidRDefault="0005268A" w:rsidP="0005268A">
      <w:pPr>
        <w:spacing w:line="480" w:lineRule="auto"/>
        <w:jc w:val="both"/>
        <w:rPr>
          <w:sz w:val="24"/>
          <w:szCs w:val="24"/>
        </w:rPr>
      </w:pPr>
      <w:r w:rsidRPr="0084415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268A" w:rsidRPr="00844152" w:rsidRDefault="0005268A" w:rsidP="0005268A">
      <w:pPr>
        <w:spacing w:line="480" w:lineRule="auto"/>
        <w:jc w:val="both"/>
        <w:rPr>
          <w:sz w:val="24"/>
          <w:szCs w:val="24"/>
        </w:rPr>
      </w:pPr>
      <w:r w:rsidRPr="0084415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268A" w:rsidRPr="00844152" w:rsidRDefault="0005268A" w:rsidP="0005268A">
      <w:pPr>
        <w:spacing w:line="480" w:lineRule="auto"/>
        <w:jc w:val="center"/>
        <w:rPr>
          <w:b/>
          <w:sz w:val="24"/>
          <w:szCs w:val="24"/>
        </w:rPr>
      </w:pPr>
      <w:r w:rsidRPr="00844152">
        <w:rPr>
          <w:b/>
          <w:sz w:val="24"/>
          <w:szCs w:val="24"/>
        </w:rPr>
        <w:t>THE LADY DINAH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Dinah’s name means “</w:t>
      </w:r>
      <w:r w:rsidRPr="00844152">
        <w:rPr>
          <w:b/>
          <w:sz w:val="24"/>
          <w:szCs w:val="24"/>
        </w:rPr>
        <w:t>Justice</w:t>
      </w:r>
      <w:r w:rsidRPr="00844152">
        <w:rPr>
          <w:sz w:val="24"/>
          <w:szCs w:val="24"/>
        </w:rPr>
        <w:t xml:space="preserve">.” The Scripture references is in Genesis 30:21; chapter 34; 46:15. The variations of the name is Dina &amp; Diana.  </w:t>
      </w:r>
    </w:p>
    <w:p w:rsidR="0005268A" w:rsidRPr="00844152" w:rsidRDefault="0005268A" w:rsidP="0005268A">
      <w:pPr>
        <w:spacing w:line="480" w:lineRule="auto"/>
        <w:jc w:val="both"/>
        <w:rPr>
          <w:sz w:val="24"/>
          <w:szCs w:val="24"/>
        </w:rPr>
      </w:pPr>
      <w:r w:rsidRPr="0084415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268A" w:rsidRPr="00844152" w:rsidRDefault="0005268A" w:rsidP="0005268A">
      <w:pPr>
        <w:spacing w:line="480" w:lineRule="auto"/>
        <w:jc w:val="both"/>
        <w:rPr>
          <w:sz w:val="24"/>
          <w:szCs w:val="24"/>
        </w:rPr>
      </w:pPr>
      <w:r w:rsidRPr="0084415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5268A" w:rsidRPr="00844152" w:rsidRDefault="0005268A" w:rsidP="0005268A">
      <w:pPr>
        <w:spacing w:line="480" w:lineRule="auto"/>
        <w:jc w:val="both"/>
        <w:rPr>
          <w:sz w:val="24"/>
          <w:szCs w:val="24"/>
        </w:rPr>
      </w:pPr>
      <w:r w:rsidRPr="00844152">
        <w:rPr>
          <w:sz w:val="24"/>
          <w:szCs w:val="24"/>
        </w:rPr>
        <w:t>The Family Reaction is in Genesis 34:5-7. The Lady Dinah’s rape caused both grief and anger. The grief is for their little Sister and the anger is the insult against the family.</w:t>
      </w:r>
    </w:p>
    <w:p w:rsidR="0005268A" w:rsidRPr="00844152" w:rsidRDefault="0005268A" w:rsidP="0005268A">
      <w:pPr>
        <w:spacing w:line="480" w:lineRule="auto"/>
        <w:jc w:val="both"/>
        <w:rPr>
          <w:sz w:val="24"/>
          <w:szCs w:val="24"/>
        </w:rPr>
      </w:pPr>
      <w:r w:rsidRPr="0084415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44152">
        <w:rPr>
          <w:sz w:val="24"/>
          <w:szCs w:val="24"/>
        </w:rPr>
        <w:lastRenderedPageBreak/>
        <w:t xml:space="preserve">Shechem’s home, and returned Her with much booty to the Lord Jacob’s camp. The Lord Jacob then more His family to another place. </w:t>
      </w:r>
    </w:p>
    <w:p w:rsidR="0005268A" w:rsidRPr="00844152" w:rsidRDefault="0005268A" w:rsidP="0005268A">
      <w:pPr>
        <w:spacing w:line="480" w:lineRule="auto"/>
        <w:jc w:val="both"/>
        <w:rPr>
          <w:sz w:val="24"/>
          <w:szCs w:val="24"/>
        </w:rPr>
      </w:pPr>
      <w:r w:rsidRPr="0084415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5268A" w:rsidRPr="00844152" w:rsidRDefault="0005268A" w:rsidP="0005268A">
      <w:pPr>
        <w:spacing w:line="480" w:lineRule="auto"/>
        <w:jc w:val="both"/>
        <w:rPr>
          <w:sz w:val="24"/>
          <w:szCs w:val="24"/>
        </w:rPr>
      </w:pPr>
      <w:r w:rsidRPr="0084415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268A" w:rsidRPr="00844152" w:rsidRDefault="0005268A" w:rsidP="0005268A">
      <w:pPr>
        <w:spacing w:line="480" w:lineRule="auto"/>
        <w:jc w:val="center"/>
        <w:rPr>
          <w:b/>
          <w:sz w:val="24"/>
          <w:szCs w:val="24"/>
        </w:rPr>
      </w:pPr>
      <w:r w:rsidRPr="00844152">
        <w:rPr>
          <w:b/>
          <w:sz w:val="24"/>
          <w:szCs w:val="24"/>
        </w:rPr>
        <w:t>THE LADY TAMAR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Tamar’s name means “</w:t>
      </w:r>
      <w:r w:rsidRPr="00844152">
        <w:rPr>
          <w:b/>
          <w:sz w:val="24"/>
          <w:szCs w:val="24"/>
        </w:rPr>
        <w:t>Palm Tree</w:t>
      </w:r>
      <w:r w:rsidRPr="00844152">
        <w:rPr>
          <w:sz w:val="24"/>
          <w:szCs w:val="24"/>
        </w:rPr>
        <w:t xml:space="preserve">.” The Scripture references of the Lady Tamar is in Genesis chapter 38. The variation of the name is Tamara, Tammy &amp; Teimar.  </w:t>
      </w:r>
    </w:p>
    <w:p w:rsidR="0005268A" w:rsidRPr="00844152" w:rsidRDefault="0005268A" w:rsidP="0005268A">
      <w:pPr>
        <w:spacing w:line="480" w:lineRule="auto"/>
        <w:jc w:val="both"/>
        <w:rPr>
          <w:sz w:val="24"/>
          <w:szCs w:val="24"/>
        </w:rPr>
      </w:pPr>
      <w:r w:rsidRPr="00844152">
        <w:rPr>
          <w:sz w:val="24"/>
          <w:szCs w:val="24"/>
        </w:rPr>
        <w:t>The Lady Tamar’s Role in Scripture: The Lady Tamar’s Life Story is in Genesis 38:1-11. The Lady Tamar was the Young Woman selected by the Lord Judah, for a Bride for His Oldest Son, Er. When Er died Childless, He Instructed His 2</w:t>
      </w:r>
      <w:r w:rsidRPr="00844152">
        <w:rPr>
          <w:sz w:val="24"/>
          <w:szCs w:val="24"/>
          <w:vertAlign w:val="superscript"/>
        </w:rPr>
        <w:t>nd</w:t>
      </w:r>
      <w:r w:rsidRPr="00844152">
        <w:rPr>
          <w:sz w:val="24"/>
          <w:szCs w:val="24"/>
        </w:rPr>
        <w:t xml:space="preserve"> Son, the Lord Onan, to marry the Lady Tamar and </w:t>
      </w:r>
      <w:r w:rsidRPr="0084415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5268A" w:rsidRPr="00844152" w:rsidRDefault="0005268A" w:rsidP="0005268A">
      <w:pPr>
        <w:spacing w:line="480" w:lineRule="auto"/>
        <w:jc w:val="both"/>
        <w:rPr>
          <w:sz w:val="24"/>
          <w:szCs w:val="24"/>
        </w:rPr>
      </w:pPr>
      <w:r w:rsidRPr="0084415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5268A" w:rsidRPr="00844152" w:rsidRDefault="0005268A" w:rsidP="0005268A">
      <w:pPr>
        <w:spacing w:line="480" w:lineRule="auto"/>
        <w:jc w:val="both"/>
        <w:rPr>
          <w:sz w:val="24"/>
          <w:szCs w:val="24"/>
        </w:rPr>
      </w:pPr>
      <w:r w:rsidRPr="0084415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268A" w:rsidRPr="00844152" w:rsidRDefault="0005268A" w:rsidP="0005268A">
      <w:pPr>
        <w:spacing w:line="480" w:lineRule="auto"/>
        <w:jc w:val="center"/>
        <w:rPr>
          <w:b/>
          <w:sz w:val="24"/>
          <w:szCs w:val="24"/>
        </w:rPr>
      </w:pPr>
      <w:r w:rsidRPr="00844152">
        <w:rPr>
          <w:b/>
          <w:sz w:val="24"/>
          <w:szCs w:val="24"/>
        </w:rPr>
        <w:t>THE LORD LOT’S LADIES OF KINGDOMS (3) WITH THE RANKS OF COLONEL OR HIGHER FOR 40 YEARS EACH</w:t>
      </w:r>
    </w:p>
    <w:p w:rsidR="0005268A" w:rsidRPr="00844152" w:rsidRDefault="0005268A" w:rsidP="0005268A">
      <w:pPr>
        <w:spacing w:line="480" w:lineRule="auto"/>
        <w:jc w:val="both"/>
        <w:rPr>
          <w:sz w:val="24"/>
          <w:szCs w:val="24"/>
        </w:rPr>
      </w:pPr>
      <w:r w:rsidRPr="0084415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5268A" w:rsidRPr="00844152" w:rsidRDefault="0005268A" w:rsidP="0005268A">
      <w:pPr>
        <w:spacing w:line="480" w:lineRule="auto"/>
        <w:jc w:val="both"/>
        <w:rPr>
          <w:sz w:val="24"/>
          <w:szCs w:val="24"/>
        </w:rPr>
      </w:pPr>
      <w:r w:rsidRPr="0084415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5268A" w:rsidRPr="00844152" w:rsidRDefault="0005268A" w:rsidP="0005268A">
      <w:pPr>
        <w:spacing w:line="480" w:lineRule="auto"/>
        <w:jc w:val="both"/>
        <w:rPr>
          <w:sz w:val="24"/>
          <w:szCs w:val="24"/>
        </w:rPr>
      </w:pPr>
      <w:r w:rsidRPr="0084415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268A" w:rsidRPr="00844152" w:rsidRDefault="0005268A" w:rsidP="0005268A">
      <w:pPr>
        <w:spacing w:line="480" w:lineRule="auto"/>
        <w:jc w:val="center"/>
        <w:rPr>
          <w:b/>
          <w:sz w:val="24"/>
          <w:szCs w:val="24"/>
        </w:rPr>
      </w:pPr>
      <w:r w:rsidRPr="00844152">
        <w:rPr>
          <w:b/>
          <w:sz w:val="24"/>
          <w:szCs w:val="24"/>
        </w:rPr>
        <w:t>THE LORD POTIPHAR’S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268A" w:rsidRPr="00844152" w:rsidRDefault="0005268A" w:rsidP="0005268A">
      <w:pPr>
        <w:tabs>
          <w:tab w:val="left" w:pos="1920"/>
          <w:tab w:val="center" w:pos="4680"/>
        </w:tabs>
        <w:spacing w:line="480" w:lineRule="auto"/>
        <w:rPr>
          <w:b/>
          <w:sz w:val="24"/>
          <w:szCs w:val="24"/>
        </w:rPr>
      </w:pPr>
      <w:r w:rsidRPr="00844152">
        <w:rPr>
          <w:b/>
          <w:sz w:val="24"/>
          <w:szCs w:val="24"/>
        </w:rPr>
        <w:lastRenderedPageBreak/>
        <w:tab/>
      </w:r>
      <w:r w:rsidRPr="00844152">
        <w:rPr>
          <w:b/>
          <w:sz w:val="24"/>
          <w:szCs w:val="24"/>
        </w:rPr>
        <w:tab/>
        <w:t>EVERY WOMAN IN JUDGES IN THE HALL OF FAME</w:t>
      </w:r>
    </w:p>
    <w:p w:rsidR="0005268A" w:rsidRPr="00844152" w:rsidRDefault="0005268A" w:rsidP="0005268A">
      <w:pPr>
        <w:spacing w:line="480" w:lineRule="auto"/>
        <w:jc w:val="center"/>
        <w:rPr>
          <w:b/>
          <w:sz w:val="24"/>
          <w:szCs w:val="24"/>
        </w:rPr>
      </w:pPr>
      <w:r w:rsidRPr="00844152">
        <w:rPr>
          <w:b/>
          <w:sz w:val="24"/>
          <w:szCs w:val="24"/>
        </w:rPr>
        <w:t>THE LORD SAMSON’S LADY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268A" w:rsidRPr="00844152" w:rsidRDefault="0005268A" w:rsidP="0005268A">
      <w:pPr>
        <w:spacing w:line="480" w:lineRule="auto"/>
        <w:jc w:val="both"/>
        <w:rPr>
          <w:sz w:val="24"/>
          <w:szCs w:val="24"/>
        </w:rPr>
      </w:pPr>
      <w:r w:rsidRPr="0084415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268A" w:rsidRPr="00844152" w:rsidRDefault="0005268A" w:rsidP="0005268A">
      <w:pPr>
        <w:spacing w:line="480" w:lineRule="auto"/>
        <w:jc w:val="both"/>
        <w:rPr>
          <w:sz w:val="24"/>
          <w:szCs w:val="24"/>
        </w:rPr>
      </w:pPr>
      <w:r w:rsidRPr="0084415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268A" w:rsidRPr="00844152" w:rsidRDefault="0005268A" w:rsidP="0005268A">
      <w:pPr>
        <w:spacing w:line="480" w:lineRule="auto"/>
        <w:jc w:val="center"/>
        <w:rPr>
          <w:b/>
          <w:sz w:val="24"/>
          <w:szCs w:val="24"/>
        </w:rPr>
      </w:pPr>
      <w:r w:rsidRPr="00844152">
        <w:rPr>
          <w:b/>
          <w:sz w:val="24"/>
          <w:szCs w:val="24"/>
        </w:rPr>
        <w:t>THE LADY DELILAH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Delilah’s name means “</w:t>
      </w:r>
      <w:r w:rsidRPr="00844152">
        <w:rPr>
          <w:b/>
          <w:sz w:val="24"/>
          <w:szCs w:val="24"/>
        </w:rPr>
        <w:t>Small, Dainty</w:t>
      </w:r>
      <w:r w:rsidRPr="00844152">
        <w:rPr>
          <w:sz w:val="24"/>
          <w:szCs w:val="24"/>
        </w:rPr>
        <w:t>” or “</w:t>
      </w:r>
      <w:r w:rsidRPr="00844152">
        <w:rPr>
          <w:b/>
          <w:sz w:val="24"/>
          <w:szCs w:val="24"/>
        </w:rPr>
        <w:t>Desire</w:t>
      </w:r>
      <w:r w:rsidRPr="00844152">
        <w:rPr>
          <w:sz w:val="24"/>
          <w:szCs w:val="24"/>
        </w:rPr>
        <w:t xml:space="preserve">.” The Scripture references of the Lady Delilah is in Judges chapter 16. The variation of the name is Dalilah. </w:t>
      </w:r>
    </w:p>
    <w:p w:rsidR="0005268A" w:rsidRPr="00844152" w:rsidRDefault="0005268A" w:rsidP="0005268A">
      <w:pPr>
        <w:spacing w:line="480" w:lineRule="auto"/>
        <w:jc w:val="both"/>
        <w:rPr>
          <w:sz w:val="24"/>
          <w:szCs w:val="24"/>
        </w:rPr>
      </w:pPr>
      <w:r w:rsidRPr="0084415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4415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5268A" w:rsidRPr="00844152" w:rsidRDefault="0005268A" w:rsidP="0005268A">
      <w:pPr>
        <w:spacing w:line="480" w:lineRule="auto"/>
        <w:jc w:val="both"/>
        <w:rPr>
          <w:sz w:val="24"/>
          <w:szCs w:val="24"/>
        </w:rPr>
      </w:pPr>
      <w:r w:rsidRPr="0084415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268A" w:rsidRPr="00844152" w:rsidRDefault="0005268A" w:rsidP="0005268A">
      <w:pPr>
        <w:spacing w:line="480" w:lineRule="auto"/>
        <w:jc w:val="center"/>
        <w:rPr>
          <w:b/>
          <w:sz w:val="24"/>
          <w:szCs w:val="24"/>
        </w:rPr>
      </w:pPr>
      <w:r w:rsidRPr="00844152">
        <w:rPr>
          <w:b/>
          <w:sz w:val="24"/>
          <w:szCs w:val="24"/>
        </w:rPr>
        <w:t>THE LADY RUTH &amp; LADY NAOMI WITH THE RANKS OF COLONEL OR HIGHER FOR 40 YEARS</w:t>
      </w:r>
    </w:p>
    <w:p w:rsidR="0005268A" w:rsidRPr="00844152" w:rsidRDefault="0005268A" w:rsidP="0005268A">
      <w:pPr>
        <w:spacing w:line="480" w:lineRule="auto"/>
        <w:jc w:val="both"/>
        <w:rPr>
          <w:sz w:val="24"/>
          <w:szCs w:val="24"/>
        </w:rPr>
      </w:pPr>
      <w:r w:rsidRPr="00844152">
        <w:rPr>
          <w:sz w:val="24"/>
          <w:szCs w:val="24"/>
        </w:rPr>
        <w:t>The Lady Ruth’s name means “</w:t>
      </w:r>
      <w:r w:rsidRPr="00844152">
        <w:rPr>
          <w:b/>
          <w:sz w:val="24"/>
          <w:szCs w:val="24"/>
        </w:rPr>
        <w:t>Friendship</w:t>
      </w:r>
      <w:r w:rsidRPr="00844152">
        <w:rPr>
          <w:sz w:val="24"/>
          <w:szCs w:val="24"/>
        </w:rPr>
        <w:t>.” The Lady Naomi’s name means “</w:t>
      </w:r>
      <w:r w:rsidRPr="00844152">
        <w:rPr>
          <w:b/>
          <w:sz w:val="24"/>
          <w:szCs w:val="24"/>
        </w:rPr>
        <w:t>Pleasantness</w:t>
      </w:r>
      <w:r w:rsidRPr="0084415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268A" w:rsidRPr="00844152" w:rsidRDefault="0005268A" w:rsidP="0005268A">
      <w:pPr>
        <w:spacing w:line="480" w:lineRule="auto"/>
        <w:jc w:val="both"/>
        <w:rPr>
          <w:sz w:val="24"/>
          <w:szCs w:val="24"/>
        </w:rPr>
      </w:pPr>
      <w:r w:rsidRPr="0084415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5268A" w:rsidRPr="00844152" w:rsidRDefault="0005268A" w:rsidP="0005268A">
      <w:pPr>
        <w:spacing w:line="480" w:lineRule="auto"/>
        <w:jc w:val="both"/>
        <w:rPr>
          <w:sz w:val="24"/>
          <w:szCs w:val="24"/>
        </w:rPr>
      </w:pPr>
      <w:r w:rsidRPr="0084415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268A" w:rsidRPr="00844152" w:rsidRDefault="0005268A" w:rsidP="0005268A">
      <w:pPr>
        <w:spacing w:line="480" w:lineRule="auto"/>
        <w:jc w:val="both"/>
        <w:rPr>
          <w:sz w:val="24"/>
          <w:szCs w:val="24"/>
        </w:rPr>
      </w:pPr>
      <w:r w:rsidRPr="00844152">
        <w:rPr>
          <w:sz w:val="24"/>
          <w:szCs w:val="24"/>
        </w:rPr>
        <w:t xml:space="preserve">The Lady Ruth’s Relationship with the Lord Boaz: The Lord Boaz met the Lady Ruth is in Ruth 2:11. The Lord Boaz took Her under His protection as His Wife is in Ruth 3:11. </w:t>
      </w:r>
    </w:p>
    <w:p w:rsidR="0005268A" w:rsidRPr="00844152" w:rsidRDefault="0005268A" w:rsidP="0005268A">
      <w:pPr>
        <w:spacing w:line="480" w:lineRule="auto"/>
        <w:jc w:val="both"/>
        <w:rPr>
          <w:sz w:val="24"/>
          <w:szCs w:val="24"/>
        </w:rPr>
      </w:pPr>
      <w:r w:rsidRPr="0084415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268A" w:rsidRPr="00844152" w:rsidRDefault="0005268A" w:rsidP="0005268A">
      <w:pPr>
        <w:spacing w:line="480" w:lineRule="auto"/>
        <w:jc w:val="center"/>
        <w:rPr>
          <w:b/>
          <w:sz w:val="24"/>
          <w:szCs w:val="24"/>
        </w:rPr>
      </w:pPr>
      <w:r w:rsidRPr="00844152">
        <w:rPr>
          <w:b/>
          <w:sz w:val="24"/>
          <w:szCs w:val="24"/>
        </w:rPr>
        <w:t>THE LADY HANNAH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Hannah’s name means “</w:t>
      </w:r>
      <w:r w:rsidRPr="00844152">
        <w:rPr>
          <w:b/>
          <w:sz w:val="24"/>
          <w:szCs w:val="24"/>
        </w:rPr>
        <w:t>Grace</w:t>
      </w:r>
      <w:r w:rsidRPr="00844152">
        <w:rPr>
          <w:sz w:val="24"/>
          <w:szCs w:val="24"/>
        </w:rPr>
        <w:t>.” The Scripture references of the Lady Hannah is in 1</w:t>
      </w:r>
      <w:r w:rsidRPr="00844152">
        <w:rPr>
          <w:sz w:val="24"/>
          <w:szCs w:val="24"/>
          <w:vertAlign w:val="superscript"/>
        </w:rPr>
        <w:t>st</w:t>
      </w:r>
      <w:r w:rsidRPr="00844152">
        <w:rPr>
          <w:sz w:val="24"/>
          <w:szCs w:val="24"/>
        </w:rPr>
        <w:t xml:space="preserve"> Samuel chapters 1 &amp; 2. The variation of the name is Hanna, Hana, Chana, Anna, Ana, Ann, Anne &amp; Ona. </w:t>
      </w:r>
    </w:p>
    <w:p w:rsidR="0005268A" w:rsidRPr="00844152" w:rsidRDefault="0005268A" w:rsidP="0005268A">
      <w:pPr>
        <w:spacing w:line="480" w:lineRule="auto"/>
        <w:jc w:val="both"/>
        <w:rPr>
          <w:sz w:val="24"/>
          <w:szCs w:val="24"/>
        </w:rPr>
      </w:pPr>
      <w:r w:rsidRPr="0084415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4415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5268A" w:rsidRPr="00844152" w:rsidRDefault="0005268A" w:rsidP="0005268A">
      <w:pPr>
        <w:spacing w:line="480" w:lineRule="auto"/>
        <w:jc w:val="both"/>
        <w:rPr>
          <w:sz w:val="24"/>
          <w:szCs w:val="24"/>
        </w:rPr>
      </w:pPr>
      <w:r w:rsidRPr="00844152">
        <w:rPr>
          <w:sz w:val="24"/>
          <w:szCs w:val="24"/>
        </w:rPr>
        <w:t>The Exploring of the Lady Hannah’s Relationships: The Lady Hannah’s Relationship with Her Husband Elkanah is in 1</w:t>
      </w:r>
      <w:r w:rsidRPr="00844152">
        <w:rPr>
          <w:sz w:val="24"/>
          <w:szCs w:val="24"/>
          <w:vertAlign w:val="superscript"/>
        </w:rPr>
        <w:t>st</w:t>
      </w:r>
      <w:r w:rsidRPr="00844152">
        <w:rPr>
          <w:sz w:val="24"/>
          <w:szCs w:val="24"/>
        </w:rPr>
        <w:t xml:space="preserve"> Samuel 1:5, chapter 8 &amp; 23. Her problems was that the Lord Elaknah did not understand His Wife’s feelings is in 1</w:t>
      </w:r>
      <w:r w:rsidRPr="00844152">
        <w:rPr>
          <w:sz w:val="24"/>
          <w:szCs w:val="24"/>
          <w:vertAlign w:val="superscript"/>
        </w:rPr>
        <w:t>st</w:t>
      </w:r>
      <w:r w:rsidRPr="00844152">
        <w:rPr>
          <w:sz w:val="24"/>
          <w:szCs w:val="24"/>
        </w:rPr>
        <w:t xml:space="preserve"> Samuel 1:8. The Lady Hannah explained Her vow, but the Law it could have avoided it by the Lord Elkanah is in Numbers 30:6-8. </w:t>
      </w:r>
    </w:p>
    <w:p w:rsidR="0005268A" w:rsidRPr="00844152" w:rsidRDefault="0005268A" w:rsidP="0005268A">
      <w:pPr>
        <w:spacing w:line="480" w:lineRule="auto"/>
        <w:jc w:val="both"/>
        <w:rPr>
          <w:sz w:val="24"/>
          <w:szCs w:val="24"/>
        </w:rPr>
      </w:pPr>
      <w:r w:rsidRPr="00844152">
        <w:rPr>
          <w:sz w:val="24"/>
          <w:szCs w:val="24"/>
        </w:rPr>
        <w:t>The Lady Hannah’s Relationship with the Lord Eli is in 1</w:t>
      </w:r>
      <w:r w:rsidRPr="00844152">
        <w:rPr>
          <w:sz w:val="24"/>
          <w:szCs w:val="24"/>
          <w:vertAlign w:val="superscript"/>
        </w:rPr>
        <w:t>st</w:t>
      </w:r>
      <w:r w:rsidRPr="00844152">
        <w:rPr>
          <w:sz w:val="24"/>
          <w:szCs w:val="24"/>
        </w:rPr>
        <w:t xml:space="preserve"> Samuel 1:12-17, 24-28. The blessing and petition to the Father Stephen is in 1</w:t>
      </w:r>
      <w:r w:rsidRPr="00844152">
        <w:rPr>
          <w:sz w:val="24"/>
          <w:szCs w:val="24"/>
          <w:vertAlign w:val="superscript"/>
        </w:rPr>
        <w:t>st</w:t>
      </w:r>
      <w:r w:rsidRPr="00844152">
        <w:rPr>
          <w:sz w:val="24"/>
          <w:szCs w:val="24"/>
        </w:rPr>
        <w:t xml:space="preserve"> Samuel 1:17, 28. </w:t>
      </w:r>
    </w:p>
    <w:p w:rsidR="0005268A" w:rsidRPr="00844152" w:rsidRDefault="0005268A" w:rsidP="0005268A">
      <w:pPr>
        <w:spacing w:line="480" w:lineRule="auto"/>
        <w:jc w:val="both"/>
        <w:rPr>
          <w:sz w:val="24"/>
          <w:szCs w:val="24"/>
        </w:rPr>
      </w:pPr>
      <w:r w:rsidRPr="00844152">
        <w:rPr>
          <w:sz w:val="24"/>
          <w:szCs w:val="24"/>
        </w:rPr>
        <w:t>The Lady Hannah’s Relationship with the Father Stephen is in 1</w:t>
      </w:r>
      <w:r w:rsidRPr="00844152">
        <w:rPr>
          <w:sz w:val="24"/>
          <w:szCs w:val="24"/>
          <w:vertAlign w:val="superscript"/>
        </w:rPr>
        <w:t>st</w:t>
      </w:r>
      <w:r w:rsidRPr="00844152">
        <w:rPr>
          <w:sz w:val="24"/>
          <w:szCs w:val="24"/>
        </w:rPr>
        <w:t xml:space="preserve"> Samuel 1:11; 2:1-10. The misunderstanding of Her vow is in 1</w:t>
      </w:r>
      <w:r w:rsidRPr="00844152">
        <w:rPr>
          <w:sz w:val="24"/>
          <w:szCs w:val="24"/>
          <w:vertAlign w:val="superscript"/>
        </w:rPr>
        <w:t>st</w:t>
      </w:r>
      <w:r w:rsidRPr="00844152">
        <w:rPr>
          <w:sz w:val="24"/>
          <w:szCs w:val="24"/>
        </w:rPr>
        <w:t xml:space="preserve"> Samuel 1:11. This kind of vow is identified in Leviticus 7:16; 22:21; Numbers 15:3 &amp; Deuteronomy 12:17. With Her vow She was filled with joy is in 1</w:t>
      </w:r>
      <w:r w:rsidRPr="00844152">
        <w:rPr>
          <w:sz w:val="24"/>
          <w:szCs w:val="24"/>
          <w:vertAlign w:val="superscript"/>
        </w:rPr>
        <w:t>st</w:t>
      </w:r>
      <w:r w:rsidRPr="00844152">
        <w:rPr>
          <w:sz w:val="24"/>
          <w:szCs w:val="24"/>
        </w:rPr>
        <w:t xml:space="preserve"> Samuel 2:3. The Father Stephen was continually gracious to Her is in 1</w:t>
      </w:r>
      <w:r w:rsidRPr="00844152">
        <w:rPr>
          <w:sz w:val="24"/>
          <w:szCs w:val="24"/>
          <w:vertAlign w:val="superscript"/>
        </w:rPr>
        <w:t>st</w:t>
      </w:r>
      <w:r w:rsidRPr="00844152">
        <w:rPr>
          <w:sz w:val="24"/>
          <w:szCs w:val="24"/>
        </w:rPr>
        <w:t xml:space="preserve"> Samuel 2:19, 21; 3:20. </w:t>
      </w:r>
    </w:p>
    <w:p w:rsidR="0005268A" w:rsidRPr="00844152" w:rsidRDefault="0005268A" w:rsidP="0005268A">
      <w:pPr>
        <w:spacing w:line="480" w:lineRule="auto"/>
        <w:jc w:val="both"/>
        <w:rPr>
          <w:sz w:val="24"/>
          <w:szCs w:val="24"/>
        </w:rPr>
      </w:pPr>
      <w:r w:rsidRPr="0084415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268A" w:rsidRPr="00844152" w:rsidRDefault="0005268A" w:rsidP="0005268A">
      <w:pPr>
        <w:spacing w:line="480" w:lineRule="auto"/>
        <w:jc w:val="center"/>
        <w:rPr>
          <w:b/>
          <w:sz w:val="24"/>
          <w:szCs w:val="24"/>
        </w:rPr>
      </w:pPr>
      <w:r w:rsidRPr="00844152">
        <w:rPr>
          <w:b/>
          <w:sz w:val="24"/>
          <w:szCs w:val="24"/>
        </w:rPr>
        <w:lastRenderedPageBreak/>
        <w:t>THE LADY DEBORAH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Deborah’s name means “</w:t>
      </w:r>
      <w:r w:rsidRPr="00844152">
        <w:rPr>
          <w:b/>
          <w:sz w:val="24"/>
          <w:szCs w:val="24"/>
        </w:rPr>
        <w:t>Honey Bee</w:t>
      </w:r>
      <w:r w:rsidRPr="00844152">
        <w:rPr>
          <w:sz w:val="24"/>
          <w:szCs w:val="24"/>
        </w:rPr>
        <w:t xml:space="preserve">.” The Scripture references of the Lady Deborah is in Judges chapters 4 &amp; 5. The variation of the name is Dvora, Debora, Daborah, Debra, Debbie &amp; Debby. </w:t>
      </w:r>
    </w:p>
    <w:p w:rsidR="0005268A" w:rsidRPr="00844152" w:rsidRDefault="0005268A" w:rsidP="0005268A">
      <w:pPr>
        <w:spacing w:line="480" w:lineRule="auto"/>
        <w:jc w:val="both"/>
        <w:rPr>
          <w:sz w:val="24"/>
          <w:szCs w:val="24"/>
        </w:rPr>
      </w:pPr>
      <w:r w:rsidRPr="0084415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Deborah’s Relationships: The Lady Deborah was “a Prophetess, the Wife of Lapidoth, [who] was judging Israel at that time” in Judges 4:4.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268A" w:rsidRPr="00844152" w:rsidRDefault="0005268A" w:rsidP="0005268A">
      <w:pPr>
        <w:spacing w:line="480" w:lineRule="auto"/>
        <w:jc w:val="both"/>
        <w:rPr>
          <w:sz w:val="24"/>
          <w:szCs w:val="24"/>
        </w:rPr>
      </w:pPr>
      <w:r w:rsidRPr="00844152">
        <w:rPr>
          <w:sz w:val="24"/>
          <w:szCs w:val="24"/>
        </w:rPr>
        <w:t>The Lady Deborah’s Relationship with Her Husband is in Judges 4:4. This may be strange to some, that while Her Husband is identified, He played no part in the victory over the Canaanites. Even though, the Lady Deborah was as “</w:t>
      </w:r>
      <w:r w:rsidRPr="00844152">
        <w:rPr>
          <w:b/>
          <w:sz w:val="24"/>
          <w:szCs w:val="24"/>
        </w:rPr>
        <w:t>a Woman of Valor</w:t>
      </w:r>
      <w:r w:rsidRPr="00844152">
        <w:rPr>
          <w:sz w:val="24"/>
          <w:szCs w:val="24"/>
        </w:rPr>
        <w:t xml:space="preserve">,” She was still a Wife and member of Lepidoth’s household. In this the community respected Her Husband also.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844152" w:rsidRDefault="0005268A" w:rsidP="0005268A">
      <w:pPr>
        <w:spacing w:line="480" w:lineRule="auto"/>
        <w:jc w:val="both"/>
        <w:rPr>
          <w:sz w:val="24"/>
          <w:szCs w:val="24"/>
        </w:rPr>
      </w:pPr>
      <w:r w:rsidRPr="0084415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4415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268A" w:rsidRPr="00844152" w:rsidRDefault="0005268A" w:rsidP="0005268A">
      <w:pPr>
        <w:spacing w:line="480" w:lineRule="auto"/>
        <w:jc w:val="both"/>
        <w:rPr>
          <w:sz w:val="24"/>
          <w:szCs w:val="24"/>
        </w:rPr>
      </w:pPr>
      <w:r w:rsidRPr="0084415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844152" w:rsidRDefault="0005268A" w:rsidP="0005268A">
      <w:pPr>
        <w:spacing w:line="480" w:lineRule="auto"/>
        <w:jc w:val="center"/>
        <w:rPr>
          <w:b/>
          <w:sz w:val="24"/>
          <w:szCs w:val="24"/>
        </w:rPr>
      </w:pPr>
      <w:r w:rsidRPr="00844152">
        <w:rPr>
          <w:b/>
          <w:sz w:val="24"/>
          <w:szCs w:val="24"/>
        </w:rPr>
        <w:t>THE LADY JAEL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Jael’s name means “</w:t>
      </w:r>
      <w:r w:rsidRPr="00844152">
        <w:rPr>
          <w:b/>
          <w:sz w:val="24"/>
          <w:szCs w:val="24"/>
        </w:rPr>
        <w:t>Mountain Goat</w:t>
      </w:r>
      <w:r w:rsidRPr="00844152">
        <w:rPr>
          <w:sz w:val="24"/>
          <w:szCs w:val="24"/>
        </w:rPr>
        <w:t xml:space="preserve">.” The Scripture references of the Lady Jael is in Judges chapters 4 &amp; 5. The variation of the name is Yael, Ta’el &amp; Ibex.  </w:t>
      </w:r>
    </w:p>
    <w:p w:rsidR="0005268A" w:rsidRPr="00844152" w:rsidRDefault="0005268A" w:rsidP="0005268A">
      <w:pPr>
        <w:spacing w:line="480" w:lineRule="auto"/>
        <w:jc w:val="both"/>
        <w:rPr>
          <w:sz w:val="24"/>
          <w:szCs w:val="24"/>
        </w:rPr>
      </w:pPr>
      <w:r w:rsidRPr="00844152">
        <w:rPr>
          <w:sz w:val="24"/>
          <w:szCs w:val="24"/>
        </w:rPr>
        <w:t>The Lady Jael’s Role in Scripture: The Lady Jael was the Wife of the Lord Heber the Kenite. The Kenites were a seminomadic tribe whose name means “</w:t>
      </w:r>
      <w:r w:rsidRPr="00844152">
        <w:rPr>
          <w:b/>
          <w:sz w:val="24"/>
          <w:szCs w:val="24"/>
        </w:rPr>
        <w:t>Metalsmith</w:t>
      </w:r>
      <w:r w:rsidRPr="00844152">
        <w:rPr>
          <w:sz w:val="24"/>
          <w:szCs w:val="24"/>
        </w:rPr>
        <w:t>.” This may be the origin of Army Medals being issued, such as for acts of heroism, such as the “</w:t>
      </w:r>
      <w:r w:rsidRPr="00844152">
        <w:rPr>
          <w:b/>
          <w:sz w:val="24"/>
          <w:szCs w:val="24"/>
        </w:rPr>
        <w:t>Congressional Medal of Honor</w:t>
      </w:r>
      <w:r w:rsidRPr="00844152">
        <w:rPr>
          <w:sz w:val="24"/>
          <w:szCs w:val="24"/>
        </w:rPr>
        <w:t xml:space="preserve">” where it is sanctioned &amp; authorized on unquestionable extraordinary grounds. The </w:t>
      </w:r>
      <w:r w:rsidRPr="0084415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5268A" w:rsidRPr="00844152" w:rsidRDefault="0005268A" w:rsidP="0005268A">
      <w:pPr>
        <w:spacing w:line="480" w:lineRule="auto"/>
        <w:jc w:val="both"/>
        <w:rPr>
          <w:sz w:val="24"/>
          <w:szCs w:val="24"/>
        </w:rPr>
      </w:pPr>
      <w:r w:rsidRPr="0084415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268A" w:rsidRPr="00844152" w:rsidRDefault="0005268A" w:rsidP="0005268A">
      <w:pPr>
        <w:spacing w:line="480" w:lineRule="auto"/>
        <w:jc w:val="both"/>
        <w:rPr>
          <w:sz w:val="24"/>
          <w:szCs w:val="24"/>
        </w:rPr>
      </w:pPr>
      <w:r w:rsidRPr="0084415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44152">
        <w:rPr>
          <w:sz w:val="24"/>
          <w:szCs w:val="24"/>
        </w:rPr>
        <w:lastRenderedPageBreak/>
        <w:t xml:space="preserve">relationship with Her Husband. He did not reverse Her actions, nor got angry at the un-favored situation.               </w:t>
      </w:r>
    </w:p>
    <w:p w:rsidR="0005268A" w:rsidRPr="00844152" w:rsidRDefault="0005268A" w:rsidP="0005268A">
      <w:pPr>
        <w:spacing w:line="480" w:lineRule="auto"/>
        <w:jc w:val="center"/>
        <w:rPr>
          <w:b/>
          <w:sz w:val="24"/>
          <w:szCs w:val="24"/>
        </w:rPr>
      </w:pPr>
      <w:r w:rsidRPr="00844152">
        <w:rPr>
          <w:b/>
          <w:sz w:val="24"/>
          <w:szCs w:val="24"/>
        </w:rPr>
        <w:t>THE LORD JEPHTHATH’S DAUGHTER (THE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Jephthah’s name means “</w:t>
      </w:r>
      <w:r w:rsidRPr="00844152">
        <w:rPr>
          <w:b/>
          <w:sz w:val="24"/>
          <w:szCs w:val="24"/>
        </w:rPr>
        <w:t>He Opens</w:t>
      </w:r>
      <w:r w:rsidRPr="00844152">
        <w:rPr>
          <w:sz w:val="24"/>
          <w:szCs w:val="24"/>
        </w:rPr>
        <w:t xml:space="preserve">” &amp; His Daughter’s name is unknown. The Scripture references of the Lord Jephthah &amp; His Daughter is in Judges chapter 10; 11:1-12:7 &amp; Hebrews 11:32. </w:t>
      </w:r>
    </w:p>
    <w:p w:rsidR="0005268A" w:rsidRPr="00844152" w:rsidRDefault="0005268A" w:rsidP="0005268A">
      <w:pPr>
        <w:spacing w:line="480" w:lineRule="auto"/>
        <w:jc w:val="both"/>
        <w:rPr>
          <w:sz w:val="24"/>
          <w:szCs w:val="24"/>
        </w:rPr>
      </w:pPr>
      <w:r w:rsidRPr="0084415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44152">
        <w:rPr>
          <w:b/>
          <w:sz w:val="24"/>
          <w:szCs w:val="24"/>
        </w:rPr>
        <w:t>that I cannot break</w:t>
      </w:r>
      <w:r w:rsidRPr="0084415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44152">
        <w:rPr>
          <w:sz w:val="24"/>
          <w:szCs w:val="24"/>
          <w:vertAlign w:val="superscript"/>
        </w:rPr>
        <w:t>st</w:t>
      </w:r>
      <w:r w:rsidRPr="00844152">
        <w:rPr>
          <w:sz w:val="24"/>
          <w:szCs w:val="24"/>
        </w:rPr>
        <w:t xml:space="preserve"> Samuel 1:2 &amp; Luke 2:36, 37. This means the person or thing dedicate to the Father Stephen might fulfill the vow by a lifetime of service as well as by </w:t>
      </w:r>
      <w:r w:rsidRPr="0084415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44152">
        <w:rPr>
          <w:b/>
          <w:sz w:val="24"/>
          <w:szCs w:val="24"/>
        </w:rPr>
        <w:t>because I will never marry</w:t>
      </w:r>
      <w:r w:rsidRPr="00844152">
        <w:rPr>
          <w:sz w:val="24"/>
          <w:szCs w:val="24"/>
        </w:rPr>
        <w:t xml:space="preserve">” is in Luke 11:37.   </w:t>
      </w:r>
    </w:p>
    <w:p w:rsidR="0005268A" w:rsidRPr="00844152" w:rsidRDefault="0005268A" w:rsidP="0005268A">
      <w:pPr>
        <w:spacing w:line="480" w:lineRule="auto"/>
        <w:jc w:val="both"/>
        <w:rPr>
          <w:sz w:val="24"/>
          <w:szCs w:val="24"/>
        </w:rPr>
      </w:pPr>
      <w:r w:rsidRPr="0084415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44152" w:rsidRDefault="0005268A" w:rsidP="0005268A">
      <w:pPr>
        <w:spacing w:line="480" w:lineRule="auto"/>
        <w:jc w:val="both"/>
        <w:rPr>
          <w:sz w:val="24"/>
          <w:szCs w:val="24"/>
        </w:rPr>
      </w:pPr>
      <w:r w:rsidRPr="0084415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844152" w:rsidRDefault="0005268A" w:rsidP="0005268A">
      <w:pPr>
        <w:spacing w:line="480" w:lineRule="auto"/>
        <w:jc w:val="center"/>
        <w:rPr>
          <w:b/>
          <w:sz w:val="24"/>
          <w:szCs w:val="24"/>
        </w:rPr>
      </w:pPr>
      <w:r w:rsidRPr="00844152">
        <w:rPr>
          <w:b/>
          <w:sz w:val="24"/>
          <w:szCs w:val="24"/>
        </w:rPr>
        <w:t>EVERY WOMAN IN THE EXODUS &amp; CONQUEST IN THE HALL OF FAME</w:t>
      </w:r>
    </w:p>
    <w:p w:rsidR="0005268A" w:rsidRPr="00844152" w:rsidRDefault="0005268A" w:rsidP="0005268A">
      <w:pPr>
        <w:spacing w:line="480" w:lineRule="auto"/>
        <w:jc w:val="center"/>
        <w:rPr>
          <w:b/>
          <w:sz w:val="24"/>
          <w:szCs w:val="24"/>
        </w:rPr>
      </w:pPr>
      <w:r w:rsidRPr="00844152">
        <w:rPr>
          <w:b/>
          <w:sz w:val="24"/>
          <w:szCs w:val="24"/>
        </w:rPr>
        <w:t>THE LADY MIRIAM (MARY) (THE LORD MOSES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Miriam’s name means “</w:t>
      </w:r>
      <w:r w:rsidRPr="00844152">
        <w:rPr>
          <w:b/>
          <w:sz w:val="24"/>
          <w:szCs w:val="24"/>
        </w:rPr>
        <w:t>Loved by Yahweh</w:t>
      </w:r>
      <w:r w:rsidRPr="0084415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268A" w:rsidRPr="00844152" w:rsidRDefault="0005268A" w:rsidP="0005268A">
      <w:pPr>
        <w:spacing w:line="480" w:lineRule="auto"/>
        <w:jc w:val="both"/>
        <w:rPr>
          <w:sz w:val="24"/>
          <w:szCs w:val="24"/>
        </w:rPr>
      </w:pPr>
      <w:r w:rsidRPr="0084415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5268A" w:rsidRPr="00844152" w:rsidRDefault="0005268A" w:rsidP="0005268A">
      <w:pPr>
        <w:spacing w:line="480" w:lineRule="auto"/>
        <w:jc w:val="both"/>
        <w:rPr>
          <w:sz w:val="24"/>
          <w:szCs w:val="24"/>
        </w:rPr>
      </w:pPr>
      <w:r w:rsidRPr="0084415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268A" w:rsidRPr="00844152" w:rsidRDefault="0005268A" w:rsidP="0005268A">
      <w:pPr>
        <w:spacing w:line="480" w:lineRule="auto"/>
        <w:jc w:val="center"/>
        <w:rPr>
          <w:b/>
          <w:sz w:val="24"/>
          <w:szCs w:val="24"/>
        </w:rPr>
      </w:pPr>
      <w:r w:rsidRPr="00844152">
        <w:rPr>
          <w:b/>
          <w:sz w:val="24"/>
          <w:szCs w:val="24"/>
        </w:rPr>
        <w:t>THE LORD ZELOHEHAD’S LADIES OF KINGDOMS OF THE LADY MAHLAH, LADY NOAH, LADY HOGLAH, LADY MILCAH &amp; LADY TIRZAH WITH THE RANKS OF COLONEL OR HIGHER FOR 40 YEARS EACH</w:t>
      </w:r>
    </w:p>
    <w:p w:rsidR="0005268A" w:rsidRPr="00844152" w:rsidRDefault="0005268A" w:rsidP="0005268A">
      <w:pPr>
        <w:spacing w:line="480" w:lineRule="auto"/>
        <w:jc w:val="both"/>
        <w:rPr>
          <w:sz w:val="24"/>
          <w:szCs w:val="24"/>
        </w:rPr>
      </w:pPr>
      <w:r w:rsidRPr="00844152">
        <w:rPr>
          <w:sz w:val="24"/>
          <w:szCs w:val="24"/>
        </w:rPr>
        <w:lastRenderedPageBreak/>
        <w:t>The Lady Mahlah’s name means “</w:t>
      </w:r>
      <w:r w:rsidRPr="00844152">
        <w:rPr>
          <w:b/>
          <w:sz w:val="24"/>
          <w:szCs w:val="24"/>
        </w:rPr>
        <w:t>Weak”</w:t>
      </w:r>
      <w:r w:rsidRPr="00844152">
        <w:rPr>
          <w:sz w:val="24"/>
          <w:szCs w:val="24"/>
        </w:rPr>
        <w:t xml:space="preserve"> &amp; “</w:t>
      </w:r>
      <w:r w:rsidRPr="00844152">
        <w:rPr>
          <w:b/>
          <w:sz w:val="24"/>
          <w:szCs w:val="24"/>
        </w:rPr>
        <w:t>Sickly</w:t>
      </w:r>
      <w:r w:rsidRPr="00844152">
        <w:rPr>
          <w:sz w:val="24"/>
          <w:szCs w:val="24"/>
        </w:rPr>
        <w:t>.” The Lady Noah’s name means “</w:t>
      </w:r>
      <w:r w:rsidRPr="00844152">
        <w:rPr>
          <w:b/>
          <w:sz w:val="24"/>
          <w:szCs w:val="24"/>
        </w:rPr>
        <w:t>Rest</w:t>
      </w:r>
      <w:r w:rsidRPr="00844152">
        <w:rPr>
          <w:sz w:val="24"/>
          <w:szCs w:val="24"/>
        </w:rPr>
        <w:t xml:space="preserve"> </w:t>
      </w:r>
      <w:r w:rsidRPr="00844152">
        <w:rPr>
          <w:b/>
          <w:sz w:val="24"/>
          <w:szCs w:val="24"/>
        </w:rPr>
        <w:t>or Comfort</w:t>
      </w:r>
      <w:r w:rsidRPr="00844152">
        <w:rPr>
          <w:sz w:val="24"/>
          <w:szCs w:val="24"/>
        </w:rPr>
        <w:t>.” The Lady Hoglah’s name means “</w:t>
      </w:r>
      <w:r w:rsidRPr="00844152">
        <w:rPr>
          <w:b/>
          <w:sz w:val="24"/>
          <w:szCs w:val="24"/>
        </w:rPr>
        <w:t>Partridge</w:t>
      </w:r>
      <w:r w:rsidRPr="00844152">
        <w:rPr>
          <w:sz w:val="24"/>
          <w:szCs w:val="24"/>
        </w:rPr>
        <w:t>.” The Lady Milcah’s name means “</w:t>
      </w:r>
      <w:r w:rsidRPr="00844152">
        <w:rPr>
          <w:b/>
          <w:sz w:val="24"/>
          <w:szCs w:val="24"/>
        </w:rPr>
        <w:t>Counselor</w:t>
      </w:r>
      <w:r w:rsidRPr="00844152">
        <w:rPr>
          <w:sz w:val="24"/>
          <w:szCs w:val="24"/>
        </w:rPr>
        <w:t>.” The Lady Tizrah’s name means “</w:t>
      </w:r>
      <w:r w:rsidRPr="00844152">
        <w:rPr>
          <w:b/>
          <w:sz w:val="24"/>
          <w:szCs w:val="24"/>
        </w:rPr>
        <w:t>She is My Delight</w:t>
      </w:r>
      <w:r w:rsidRPr="00844152">
        <w:rPr>
          <w:sz w:val="24"/>
          <w:szCs w:val="24"/>
        </w:rPr>
        <w:t xml:space="preserve">.” The Scripture references of these Daughters is in Numbers 27:1-11; 36:1-13 &amp; Joshua 17:3-5. The variations of the names is Mahol, Noe, Noach, Nukh, Nuh, Nwe &amp; Milkah.   </w:t>
      </w:r>
    </w:p>
    <w:p w:rsidR="0005268A" w:rsidRPr="00844152" w:rsidRDefault="0005268A" w:rsidP="0005268A">
      <w:pPr>
        <w:spacing w:line="480" w:lineRule="auto"/>
        <w:jc w:val="both"/>
        <w:rPr>
          <w:sz w:val="24"/>
          <w:szCs w:val="24"/>
        </w:rPr>
      </w:pPr>
      <w:r w:rsidRPr="0084415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268A" w:rsidRPr="00844152" w:rsidRDefault="0005268A" w:rsidP="0005268A">
      <w:pPr>
        <w:spacing w:line="480" w:lineRule="auto"/>
        <w:jc w:val="both"/>
        <w:rPr>
          <w:sz w:val="24"/>
          <w:szCs w:val="24"/>
        </w:rPr>
      </w:pPr>
      <w:r w:rsidRPr="0084415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268A" w:rsidRPr="00844152" w:rsidRDefault="0005268A" w:rsidP="0005268A">
      <w:pPr>
        <w:spacing w:line="480" w:lineRule="auto"/>
        <w:jc w:val="both"/>
        <w:rPr>
          <w:sz w:val="24"/>
          <w:szCs w:val="24"/>
        </w:rPr>
      </w:pPr>
      <w:r w:rsidRPr="00844152">
        <w:rPr>
          <w:sz w:val="24"/>
          <w:szCs w:val="24"/>
        </w:rPr>
        <w:t xml:space="preserve">Zelophehad’s Daughters as an Example for Today: We learned that Women should handle prejudice treatment even if it is spelled out in Laws or Bylaws. We know that they went to a </w:t>
      </w:r>
      <w:r w:rsidRPr="00844152">
        <w:rPr>
          <w:sz w:val="24"/>
          <w:szCs w:val="24"/>
        </w:rPr>
        <w:lastRenderedPageBreak/>
        <w:t xml:space="preserve">Impartial Authority and laid out their case respectfully. We know that this is very difficult in trying to find this kind of authority.    </w:t>
      </w:r>
    </w:p>
    <w:p w:rsidR="0005268A" w:rsidRPr="00844152" w:rsidRDefault="0005268A" w:rsidP="0005268A">
      <w:pPr>
        <w:spacing w:line="480" w:lineRule="auto"/>
        <w:rPr>
          <w:b/>
          <w:sz w:val="24"/>
          <w:szCs w:val="24"/>
        </w:rPr>
      </w:pPr>
      <w:r w:rsidRPr="00844152">
        <w:rPr>
          <w:b/>
          <w:sz w:val="24"/>
          <w:szCs w:val="24"/>
        </w:rPr>
        <w:t>THE LADY PUAH &amp; LADY SHIPHRAH WITH THE RANKS OF COLONEL OR HIGHER FOR 40 YEARS</w:t>
      </w:r>
    </w:p>
    <w:p w:rsidR="0005268A" w:rsidRPr="00844152" w:rsidRDefault="0005268A" w:rsidP="0005268A">
      <w:pPr>
        <w:spacing w:line="480" w:lineRule="auto"/>
        <w:jc w:val="both"/>
        <w:rPr>
          <w:sz w:val="24"/>
          <w:szCs w:val="24"/>
        </w:rPr>
      </w:pPr>
      <w:r w:rsidRPr="00844152">
        <w:rPr>
          <w:sz w:val="24"/>
          <w:szCs w:val="24"/>
        </w:rPr>
        <w:t>The Lady Puah’s name means “</w:t>
      </w:r>
      <w:r w:rsidRPr="00844152">
        <w:rPr>
          <w:b/>
          <w:sz w:val="24"/>
          <w:szCs w:val="24"/>
        </w:rPr>
        <w:t>Splendid</w:t>
      </w:r>
      <w:r w:rsidRPr="00844152">
        <w:rPr>
          <w:sz w:val="24"/>
          <w:szCs w:val="24"/>
        </w:rPr>
        <w:t>.” The Lady Shiphrah’s name means “</w:t>
      </w:r>
      <w:r w:rsidRPr="00844152">
        <w:rPr>
          <w:b/>
          <w:sz w:val="24"/>
          <w:szCs w:val="24"/>
        </w:rPr>
        <w:t>Beauty</w:t>
      </w:r>
      <w:r w:rsidRPr="00844152">
        <w:rPr>
          <w:sz w:val="24"/>
          <w:szCs w:val="24"/>
        </w:rPr>
        <w:t xml:space="preserve">.” The Scripture references of these Women is in Exodus 1:15-21. The variation of the name is Pua &amp; Sipra. </w:t>
      </w:r>
    </w:p>
    <w:p w:rsidR="0005268A" w:rsidRPr="00844152" w:rsidRDefault="0005268A" w:rsidP="0005268A">
      <w:pPr>
        <w:spacing w:line="480" w:lineRule="auto"/>
        <w:jc w:val="both"/>
        <w:rPr>
          <w:sz w:val="24"/>
          <w:szCs w:val="24"/>
        </w:rPr>
      </w:pPr>
      <w:r w:rsidRPr="0084415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268A" w:rsidRPr="00844152" w:rsidRDefault="0005268A" w:rsidP="0005268A">
      <w:pPr>
        <w:spacing w:line="480" w:lineRule="auto"/>
        <w:jc w:val="both"/>
        <w:rPr>
          <w:sz w:val="24"/>
          <w:szCs w:val="24"/>
        </w:rPr>
      </w:pPr>
      <w:r w:rsidRPr="0084415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268A" w:rsidRPr="00844152" w:rsidRDefault="0005268A" w:rsidP="0005268A">
      <w:pPr>
        <w:spacing w:line="480" w:lineRule="auto"/>
        <w:jc w:val="both"/>
        <w:rPr>
          <w:sz w:val="24"/>
          <w:szCs w:val="24"/>
        </w:rPr>
      </w:pPr>
      <w:r w:rsidRPr="00844152">
        <w:rPr>
          <w:sz w:val="24"/>
          <w:szCs w:val="24"/>
        </w:rPr>
        <w:t xml:space="preserve">The Lady Puah and the Lady Shiphrah’s Relationship with the Father Stephen: These Midwives feared the Father Stephen and disobeyed the Pharaoh. They understood they were responsible </w:t>
      </w:r>
      <w:r w:rsidRPr="00844152">
        <w:rPr>
          <w:sz w:val="24"/>
          <w:szCs w:val="24"/>
        </w:rPr>
        <w:lastRenderedPageBreak/>
        <w:t xml:space="preserve">to the Father Stephen as the Higher Authority. This proved their faith &amp; trust in the Father Stephen.      </w:t>
      </w:r>
    </w:p>
    <w:p w:rsidR="0005268A" w:rsidRPr="00844152" w:rsidRDefault="0005268A" w:rsidP="0005268A">
      <w:pPr>
        <w:spacing w:line="480" w:lineRule="auto"/>
        <w:jc w:val="both"/>
        <w:rPr>
          <w:sz w:val="24"/>
          <w:szCs w:val="24"/>
        </w:rPr>
      </w:pPr>
      <w:r w:rsidRPr="0084415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268A" w:rsidRPr="00844152" w:rsidRDefault="0005268A" w:rsidP="0005268A">
      <w:pPr>
        <w:spacing w:line="480" w:lineRule="auto"/>
        <w:jc w:val="both"/>
        <w:rPr>
          <w:b/>
          <w:sz w:val="24"/>
          <w:szCs w:val="24"/>
        </w:rPr>
      </w:pPr>
      <w:r w:rsidRPr="00844152">
        <w:rPr>
          <w:sz w:val="24"/>
          <w:szCs w:val="24"/>
        </w:rPr>
        <w:t xml:space="preserve">   </w:t>
      </w:r>
      <w:r w:rsidRPr="00844152">
        <w:rPr>
          <w:sz w:val="24"/>
          <w:szCs w:val="24"/>
        </w:rPr>
        <w:tab/>
      </w:r>
      <w:r w:rsidRPr="00844152">
        <w:rPr>
          <w:b/>
          <w:sz w:val="24"/>
          <w:szCs w:val="24"/>
        </w:rPr>
        <w:t>THE LADY JOCHEBED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Jochebed’s names means “</w:t>
      </w:r>
      <w:r w:rsidRPr="00844152">
        <w:rPr>
          <w:b/>
          <w:sz w:val="24"/>
          <w:szCs w:val="24"/>
        </w:rPr>
        <w:t>Yahweh is Glory</w:t>
      </w:r>
      <w:r w:rsidRPr="00844152">
        <w:rPr>
          <w:sz w:val="24"/>
          <w:szCs w:val="24"/>
        </w:rPr>
        <w:t xml:space="preserve">.” The Scripture references is in Exodus 2:1-10; 6:20 &amp; Numbers 26:59. The variation of the name is Jokibed, Yohaved &amp; Yokebed. </w:t>
      </w:r>
    </w:p>
    <w:p w:rsidR="0005268A" w:rsidRPr="00844152" w:rsidRDefault="0005268A" w:rsidP="0005268A">
      <w:pPr>
        <w:spacing w:line="480" w:lineRule="auto"/>
        <w:jc w:val="both"/>
        <w:rPr>
          <w:sz w:val="24"/>
          <w:szCs w:val="24"/>
        </w:rPr>
      </w:pPr>
      <w:r w:rsidRPr="0084415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268A" w:rsidRPr="00844152" w:rsidRDefault="0005268A" w:rsidP="0005268A">
      <w:pPr>
        <w:spacing w:line="480" w:lineRule="auto"/>
        <w:jc w:val="both"/>
        <w:rPr>
          <w:sz w:val="24"/>
          <w:szCs w:val="24"/>
        </w:rPr>
      </w:pPr>
      <w:r w:rsidRPr="00844152">
        <w:rPr>
          <w:sz w:val="24"/>
          <w:szCs w:val="24"/>
        </w:rPr>
        <w:t>The Exploring of the Lady Jochebed’s Relationships: The Relationship of the Lady Jochebed and Her Husband: The Lady Jochebed was of the family of Levi, the 3</w:t>
      </w:r>
      <w:r w:rsidRPr="00844152">
        <w:rPr>
          <w:sz w:val="24"/>
          <w:szCs w:val="24"/>
          <w:vertAlign w:val="superscript"/>
        </w:rPr>
        <w:t>rd</w:t>
      </w:r>
      <w:r w:rsidRPr="00844152">
        <w:rPr>
          <w:sz w:val="24"/>
          <w:szCs w:val="24"/>
        </w:rPr>
        <w:t xml:space="preserve"> Son of Leah and Jacob. She </w:t>
      </w:r>
      <w:r w:rsidRPr="00844152">
        <w:rPr>
          <w:sz w:val="24"/>
          <w:szCs w:val="24"/>
        </w:rPr>
        <w:lastRenderedPageBreak/>
        <w:t xml:space="preserve">married Her Brother Kohath’s Oldest Son, the Lord Amram. They had 3 Children, the Lady Miriam, the Lord Aaron &amp; the Lord Moses whom all were the Father Stephen’s Chosen. </w:t>
      </w:r>
    </w:p>
    <w:p w:rsidR="0005268A" w:rsidRPr="00844152" w:rsidRDefault="0005268A" w:rsidP="0005268A">
      <w:pPr>
        <w:spacing w:line="480" w:lineRule="auto"/>
        <w:jc w:val="both"/>
        <w:rPr>
          <w:sz w:val="24"/>
          <w:szCs w:val="24"/>
        </w:rPr>
      </w:pPr>
      <w:r w:rsidRPr="0084415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268A" w:rsidRPr="00844152" w:rsidRDefault="0005268A" w:rsidP="0005268A">
      <w:pPr>
        <w:spacing w:line="480" w:lineRule="auto"/>
        <w:jc w:val="both"/>
        <w:rPr>
          <w:sz w:val="24"/>
          <w:szCs w:val="24"/>
        </w:rPr>
      </w:pPr>
      <w:r w:rsidRPr="0084415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5268A" w:rsidRPr="00844152" w:rsidRDefault="0005268A" w:rsidP="0005268A">
      <w:pPr>
        <w:spacing w:line="480" w:lineRule="auto"/>
        <w:jc w:val="both"/>
        <w:rPr>
          <w:sz w:val="24"/>
          <w:szCs w:val="24"/>
        </w:rPr>
      </w:pPr>
      <w:r w:rsidRPr="0084415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44152">
        <w:rPr>
          <w:sz w:val="24"/>
          <w:szCs w:val="24"/>
        </w:rPr>
        <w:lastRenderedPageBreak/>
        <w:t>only way to fully protect His life in the coming years. Moses was a Prince [Authority as a LT Colonel and Authority from a Colonel] for the 1</w:t>
      </w:r>
      <w:r w:rsidRPr="00844152">
        <w:rPr>
          <w:sz w:val="24"/>
          <w:szCs w:val="24"/>
          <w:vertAlign w:val="superscript"/>
        </w:rPr>
        <w:t>st</w:t>
      </w:r>
      <w:r w:rsidRPr="0084415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268A" w:rsidRPr="00844152" w:rsidRDefault="0005268A" w:rsidP="0005268A">
      <w:pPr>
        <w:spacing w:line="480" w:lineRule="auto"/>
        <w:jc w:val="both"/>
        <w:rPr>
          <w:sz w:val="24"/>
          <w:szCs w:val="24"/>
        </w:rPr>
      </w:pPr>
      <w:r w:rsidRPr="0084415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5268A" w:rsidRPr="00844152" w:rsidRDefault="0005268A" w:rsidP="0005268A">
      <w:pPr>
        <w:spacing w:line="480" w:lineRule="auto"/>
        <w:jc w:val="center"/>
        <w:rPr>
          <w:b/>
          <w:sz w:val="24"/>
          <w:szCs w:val="24"/>
        </w:rPr>
      </w:pPr>
      <w:r w:rsidRPr="00844152">
        <w:rPr>
          <w:b/>
          <w:sz w:val="24"/>
          <w:szCs w:val="24"/>
        </w:rPr>
        <w:t>THE LADY SHELOMITH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Shelomith’s name means “</w:t>
      </w:r>
      <w:r w:rsidRPr="00844152">
        <w:rPr>
          <w:b/>
          <w:sz w:val="24"/>
          <w:szCs w:val="24"/>
        </w:rPr>
        <w:t>Peaceful</w:t>
      </w:r>
      <w:r w:rsidRPr="00844152">
        <w:rPr>
          <w:sz w:val="24"/>
          <w:szCs w:val="24"/>
        </w:rPr>
        <w:t xml:space="preserve">.” The Scripture reference is in Leviticus 24:11.  The variation of the name is Smith. </w:t>
      </w:r>
    </w:p>
    <w:p w:rsidR="0005268A" w:rsidRPr="00844152" w:rsidRDefault="0005268A" w:rsidP="0005268A">
      <w:pPr>
        <w:spacing w:line="480" w:lineRule="auto"/>
        <w:jc w:val="both"/>
        <w:rPr>
          <w:sz w:val="24"/>
          <w:szCs w:val="24"/>
        </w:rPr>
      </w:pPr>
      <w:r w:rsidRPr="0084415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44152">
        <w:rPr>
          <w:sz w:val="24"/>
          <w:szCs w:val="24"/>
        </w:rPr>
        <w:lastRenderedPageBreak/>
        <w:t>freedom of speech] in Leviticus 24:11. This act broke the 3</w:t>
      </w:r>
      <w:r w:rsidRPr="00844152">
        <w:rPr>
          <w:sz w:val="24"/>
          <w:szCs w:val="24"/>
          <w:vertAlign w:val="superscript"/>
        </w:rPr>
        <w:t>rd</w:t>
      </w:r>
      <w:r w:rsidRPr="0084415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44152">
        <w:rPr>
          <w:sz w:val="24"/>
          <w:szCs w:val="24"/>
          <w:vertAlign w:val="superscript"/>
        </w:rPr>
        <w:t>rd</w:t>
      </w:r>
      <w:r w:rsidRPr="00844152">
        <w:rPr>
          <w:sz w:val="24"/>
          <w:szCs w:val="24"/>
        </w:rPr>
        <w:t xml:space="preserve"> commandment which led to the execution of the Lady Shelomith’s Son and is an Unforgivable reminder to Israel that the Father Stephen is always present and real. </w:t>
      </w:r>
    </w:p>
    <w:p w:rsidR="0005268A" w:rsidRPr="00844152" w:rsidRDefault="0005268A" w:rsidP="0005268A">
      <w:pPr>
        <w:spacing w:line="480" w:lineRule="auto"/>
        <w:jc w:val="both"/>
        <w:rPr>
          <w:sz w:val="24"/>
          <w:szCs w:val="24"/>
        </w:rPr>
      </w:pPr>
      <w:r w:rsidRPr="0084415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268A" w:rsidRPr="00844152" w:rsidRDefault="0005268A" w:rsidP="0005268A">
      <w:pPr>
        <w:spacing w:line="480" w:lineRule="auto"/>
        <w:jc w:val="center"/>
        <w:rPr>
          <w:b/>
          <w:sz w:val="24"/>
          <w:szCs w:val="24"/>
        </w:rPr>
      </w:pPr>
      <w:r w:rsidRPr="00844152">
        <w:rPr>
          <w:b/>
          <w:sz w:val="24"/>
          <w:szCs w:val="24"/>
        </w:rPr>
        <w:t>THE LADY COZBI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Cozbi’s name means “</w:t>
      </w:r>
      <w:r w:rsidRPr="00844152">
        <w:rPr>
          <w:b/>
          <w:sz w:val="24"/>
          <w:szCs w:val="24"/>
        </w:rPr>
        <w:t>Voluptuousness</w:t>
      </w:r>
      <w:r w:rsidRPr="00844152">
        <w:rPr>
          <w:sz w:val="24"/>
          <w:szCs w:val="24"/>
        </w:rPr>
        <w:t xml:space="preserve">.” The Scripture references is in Numbers chapter 25; 31:15, 16. The variation of the name is Kazebi &amp; Kuzabatum. </w:t>
      </w:r>
    </w:p>
    <w:p w:rsidR="0005268A" w:rsidRPr="00844152" w:rsidRDefault="0005268A" w:rsidP="0005268A">
      <w:pPr>
        <w:spacing w:line="480" w:lineRule="auto"/>
        <w:jc w:val="both"/>
        <w:rPr>
          <w:sz w:val="24"/>
          <w:szCs w:val="24"/>
        </w:rPr>
      </w:pPr>
      <w:r w:rsidRPr="0084415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4415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268A" w:rsidRPr="00844152" w:rsidRDefault="0005268A" w:rsidP="0005268A">
      <w:pPr>
        <w:spacing w:line="480" w:lineRule="auto"/>
        <w:jc w:val="both"/>
        <w:rPr>
          <w:sz w:val="24"/>
          <w:szCs w:val="24"/>
        </w:rPr>
      </w:pPr>
      <w:r w:rsidRPr="0084415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5268A" w:rsidRPr="00844152" w:rsidRDefault="0005268A" w:rsidP="0005268A">
      <w:pPr>
        <w:spacing w:line="480" w:lineRule="auto"/>
        <w:jc w:val="both"/>
        <w:rPr>
          <w:sz w:val="24"/>
          <w:szCs w:val="24"/>
        </w:rPr>
      </w:pPr>
      <w:r w:rsidRPr="0084415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268A" w:rsidRPr="00844152" w:rsidRDefault="0005268A" w:rsidP="0005268A">
      <w:pPr>
        <w:spacing w:line="480" w:lineRule="auto"/>
        <w:jc w:val="center"/>
        <w:rPr>
          <w:b/>
          <w:sz w:val="24"/>
          <w:szCs w:val="24"/>
        </w:rPr>
      </w:pPr>
      <w:r w:rsidRPr="00844152">
        <w:rPr>
          <w:b/>
          <w:sz w:val="24"/>
          <w:szCs w:val="24"/>
        </w:rPr>
        <w:lastRenderedPageBreak/>
        <w:t>THE LADY ACHSAH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Achsah’s name means “</w:t>
      </w:r>
      <w:r w:rsidRPr="00844152">
        <w:rPr>
          <w:b/>
          <w:sz w:val="24"/>
          <w:szCs w:val="24"/>
        </w:rPr>
        <w:t>Mankletni</w:t>
      </w:r>
      <w:r w:rsidRPr="00844152">
        <w:rPr>
          <w:sz w:val="24"/>
          <w:szCs w:val="24"/>
        </w:rPr>
        <w:t xml:space="preserve">.” The Scripture references is in Joshua 15:13-19. The variation of the name is Anklet. </w:t>
      </w:r>
    </w:p>
    <w:p w:rsidR="0005268A" w:rsidRPr="00844152" w:rsidRDefault="0005268A" w:rsidP="0005268A">
      <w:pPr>
        <w:spacing w:line="480" w:lineRule="auto"/>
        <w:jc w:val="both"/>
        <w:rPr>
          <w:sz w:val="24"/>
          <w:szCs w:val="24"/>
        </w:rPr>
      </w:pPr>
      <w:r w:rsidRPr="0084415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268A" w:rsidRPr="00844152" w:rsidRDefault="0005268A" w:rsidP="0005268A">
      <w:pPr>
        <w:spacing w:line="480" w:lineRule="auto"/>
        <w:jc w:val="both"/>
        <w:rPr>
          <w:sz w:val="24"/>
          <w:szCs w:val="24"/>
        </w:rPr>
      </w:pPr>
      <w:r w:rsidRPr="0084415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44152">
        <w:rPr>
          <w:sz w:val="24"/>
          <w:szCs w:val="24"/>
        </w:rPr>
        <w:lastRenderedPageBreak/>
        <w:t xml:space="preserve">be blessed with some land with springs as well. If She did not have the trust and good communication with Her Father, She would not have made these requests. </w:t>
      </w:r>
    </w:p>
    <w:p w:rsidR="0005268A" w:rsidRPr="00844152" w:rsidRDefault="0005268A" w:rsidP="0005268A">
      <w:pPr>
        <w:spacing w:line="480" w:lineRule="auto"/>
        <w:jc w:val="both"/>
        <w:rPr>
          <w:sz w:val="24"/>
          <w:szCs w:val="24"/>
        </w:rPr>
      </w:pPr>
      <w:r w:rsidRPr="0084415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268A" w:rsidRPr="00844152" w:rsidRDefault="0005268A" w:rsidP="0005268A">
      <w:pPr>
        <w:spacing w:line="480" w:lineRule="auto"/>
        <w:jc w:val="center"/>
        <w:rPr>
          <w:b/>
          <w:sz w:val="24"/>
          <w:szCs w:val="24"/>
        </w:rPr>
      </w:pPr>
      <w:r w:rsidRPr="00844152">
        <w:rPr>
          <w:b/>
          <w:sz w:val="24"/>
          <w:szCs w:val="24"/>
        </w:rPr>
        <w:t>THE PHARAOH’S DAUGHTER WITH THE RANK OF COLONEL OR HIGHER FOR 40 YEARS</w:t>
      </w:r>
    </w:p>
    <w:p w:rsidR="0005268A" w:rsidRPr="00844152" w:rsidRDefault="0005268A" w:rsidP="0005268A">
      <w:pPr>
        <w:spacing w:line="480" w:lineRule="auto"/>
        <w:jc w:val="both"/>
        <w:rPr>
          <w:sz w:val="24"/>
          <w:szCs w:val="24"/>
        </w:rPr>
      </w:pPr>
      <w:r w:rsidRPr="00844152">
        <w:rPr>
          <w:sz w:val="24"/>
          <w:szCs w:val="24"/>
        </w:rPr>
        <w:t>The Pharaoh’s Daughter’s name is Unknown, maybe Queen Hatshepsut meaning “</w:t>
      </w:r>
      <w:r w:rsidRPr="00844152">
        <w:rPr>
          <w:b/>
          <w:sz w:val="24"/>
          <w:szCs w:val="24"/>
        </w:rPr>
        <w:t>Foremost of Noble Ladies</w:t>
      </w:r>
      <w:r w:rsidRPr="00844152">
        <w:rPr>
          <w:sz w:val="24"/>
          <w:szCs w:val="24"/>
        </w:rPr>
        <w:t xml:space="preserve">.” The Scripture references is in Exodus 2:1-10; Hebrews 11:24 &amp; Acts 7:21, 22. The variation of the name is Hatchepsut &amp; [Female] Crown. </w:t>
      </w:r>
    </w:p>
    <w:p w:rsidR="0005268A" w:rsidRPr="00844152" w:rsidRDefault="0005268A" w:rsidP="0005268A">
      <w:pPr>
        <w:spacing w:line="480" w:lineRule="auto"/>
        <w:jc w:val="both"/>
        <w:rPr>
          <w:sz w:val="24"/>
          <w:szCs w:val="24"/>
        </w:rPr>
      </w:pPr>
      <w:r w:rsidRPr="0084415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5268A" w:rsidRPr="00844152" w:rsidRDefault="0005268A" w:rsidP="0005268A">
      <w:pPr>
        <w:spacing w:line="480" w:lineRule="auto"/>
        <w:jc w:val="both"/>
        <w:rPr>
          <w:sz w:val="24"/>
          <w:szCs w:val="24"/>
        </w:rPr>
      </w:pPr>
      <w:r w:rsidRPr="0084415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44152">
        <w:rPr>
          <w:sz w:val="24"/>
          <w:szCs w:val="24"/>
        </w:rPr>
        <w:lastRenderedPageBreak/>
        <w:t xml:space="preserve">that adoption is better than abortion, She saved this Baby, a Child slated by the Father Stephen for greatness.  </w:t>
      </w:r>
    </w:p>
    <w:p w:rsidR="0005268A" w:rsidRPr="00844152" w:rsidRDefault="0005268A" w:rsidP="0005268A">
      <w:pPr>
        <w:spacing w:line="480" w:lineRule="auto"/>
        <w:jc w:val="center"/>
        <w:rPr>
          <w:b/>
          <w:sz w:val="24"/>
          <w:szCs w:val="24"/>
        </w:rPr>
      </w:pPr>
      <w:r w:rsidRPr="00844152">
        <w:rPr>
          <w:b/>
          <w:sz w:val="24"/>
          <w:szCs w:val="24"/>
        </w:rPr>
        <w:t>THE LADY RAHAB (THE LORD JONATHAN THE LORD OF KINGDOMS) WITH THE RANK OF CAPTAIN OR HIGHER FOR 105 YEARS</w:t>
      </w:r>
    </w:p>
    <w:p w:rsidR="0005268A" w:rsidRPr="00844152" w:rsidRDefault="0005268A" w:rsidP="0005268A">
      <w:pPr>
        <w:spacing w:line="480" w:lineRule="auto"/>
        <w:rPr>
          <w:sz w:val="24"/>
          <w:szCs w:val="24"/>
        </w:rPr>
      </w:pPr>
      <w:r w:rsidRPr="00844152">
        <w:rPr>
          <w:sz w:val="24"/>
          <w:szCs w:val="24"/>
        </w:rPr>
        <w:t>The Lady Rahab’s name means “</w:t>
      </w:r>
      <w:r w:rsidRPr="00844152">
        <w:rPr>
          <w:b/>
          <w:sz w:val="24"/>
          <w:szCs w:val="24"/>
        </w:rPr>
        <w:t>Broad</w:t>
      </w:r>
      <w:r w:rsidRPr="00844152">
        <w:rPr>
          <w:sz w:val="24"/>
          <w:szCs w:val="24"/>
        </w:rPr>
        <w:t xml:space="preserve">.” The Scripture references of the Lady Rahab is in Joshua 2:1-24; 6:17-25; Matthew 1:5; Hebrews 11:31 &amp; James 2:25. The variation of the name is Rahav. </w:t>
      </w:r>
    </w:p>
    <w:p w:rsidR="0005268A" w:rsidRPr="00844152" w:rsidRDefault="0005268A" w:rsidP="0005268A">
      <w:pPr>
        <w:spacing w:line="480" w:lineRule="auto"/>
        <w:jc w:val="both"/>
        <w:rPr>
          <w:sz w:val="24"/>
          <w:szCs w:val="24"/>
        </w:rPr>
      </w:pPr>
      <w:r w:rsidRPr="0084415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844152" w:rsidRDefault="0005268A" w:rsidP="0005268A">
      <w:pPr>
        <w:spacing w:line="480" w:lineRule="auto"/>
        <w:jc w:val="both"/>
        <w:rPr>
          <w:sz w:val="24"/>
          <w:szCs w:val="24"/>
        </w:rPr>
      </w:pPr>
      <w:r w:rsidRPr="00844152">
        <w:rPr>
          <w:sz w:val="24"/>
          <w:szCs w:val="24"/>
        </w:rPr>
        <w:t xml:space="preserve">The Lady Rahab’s choice is in Joshua chapter 2. When the spies appeared at Rahab’s door She was faced with the choice to turn them in or to hide them. She choose to hide them with a </w:t>
      </w:r>
      <w:r w:rsidRPr="0084415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268A" w:rsidRPr="00844152" w:rsidRDefault="0005268A" w:rsidP="0005268A">
      <w:pPr>
        <w:spacing w:line="480" w:lineRule="auto"/>
        <w:jc w:val="both"/>
        <w:rPr>
          <w:sz w:val="24"/>
          <w:szCs w:val="24"/>
        </w:rPr>
      </w:pPr>
      <w:r w:rsidRPr="00844152">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844152" w:rsidRDefault="0005268A" w:rsidP="0005268A">
      <w:pPr>
        <w:spacing w:line="480" w:lineRule="auto"/>
        <w:jc w:val="both"/>
        <w:rPr>
          <w:sz w:val="24"/>
          <w:szCs w:val="24"/>
        </w:rPr>
      </w:pPr>
      <w:r w:rsidRPr="0084415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844152" w:rsidRDefault="0005268A" w:rsidP="0005268A">
      <w:pPr>
        <w:spacing w:line="480" w:lineRule="auto"/>
        <w:jc w:val="both"/>
        <w:rPr>
          <w:sz w:val="24"/>
          <w:szCs w:val="24"/>
        </w:rPr>
      </w:pPr>
      <w:r w:rsidRPr="00844152">
        <w:rPr>
          <w:sz w:val="24"/>
          <w:szCs w:val="24"/>
        </w:rPr>
        <w:t xml:space="preserve">In faith’s hall of fame is in Hebrews 11:31. It declares “By faith Rahab did not perish with those who did not believe, when She had received the spies with peace.” </w:t>
      </w:r>
    </w:p>
    <w:p w:rsidR="0005268A" w:rsidRPr="00844152" w:rsidRDefault="0005268A" w:rsidP="0005268A">
      <w:pPr>
        <w:spacing w:line="480" w:lineRule="auto"/>
        <w:jc w:val="both"/>
        <w:rPr>
          <w:sz w:val="24"/>
          <w:szCs w:val="24"/>
        </w:rPr>
      </w:pPr>
      <w:r w:rsidRPr="0084415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5268A" w:rsidRPr="00844152" w:rsidRDefault="0005268A" w:rsidP="0005268A">
      <w:pPr>
        <w:spacing w:line="480" w:lineRule="auto"/>
        <w:jc w:val="both"/>
        <w:rPr>
          <w:sz w:val="24"/>
          <w:szCs w:val="24"/>
        </w:rPr>
      </w:pPr>
      <w:r w:rsidRPr="00844152">
        <w:rPr>
          <w:sz w:val="24"/>
          <w:szCs w:val="24"/>
        </w:rPr>
        <w:t xml:space="preserve">The Exploring of the Lady Rahab’s Relationships: The Lady Rahab’s Relationship with the Father Stephen: The Lady Rahab heard about the Father Stephen and chose to acknowledge and trust Him. </w:t>
      </w:r>
    </w:p>
    <w:p w:rsidR="0005268A" w:rsidRPr="00844152" w:rsidRDefault="0005268A" w:rsidP="0005268A">
      <w:pPr>
        <w:spacing w:line="480" w:lineRule="auto"/>
        <w:jc w:val="both"/>
        <w:rPr>
          <w:sz w:val="24"/>
          <w:szCs w:val="24"/>
        </w:rPr>
      </w:pPr>
      <w:r w:rsidRPr="0084415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44152" w:rsidRDefault="0005268A" w:rsidP="0005268A">
      <w:pPr>
        <w:spacing w:line="480" w:lineRule="auto"/>
        <w:jc w:val="both"/>
        <w:rPr>
          <w:sz w:val="24"/>
          <w:szCs w:val="24"/>
        </w:rPr>
      </w:pPr>
      <w:r w:rsidRPr="00844152">
        <w:rPr>
          <w:sz w:val="24"/>
          <w:szCs w:val="24"/>
        </w:rPr>
        <w:t xml:space="preserve">Rahab: A Close up: On the outward appearance She would seem the least likely to be assimilated by the Father Stephen. Yet Rahab the Harlot was a Strong Woman of Courage as </w:t>
      </w:r>
      <w:r w:rsidRPr="0084415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268A" w:rsidRPr="00844152" w:rsidRDefault="0005268A" w:rsidP="0005268A">
      <w:pPr>
        <w:spacing w:line="480" w:lineRule="auto"/>
        <w:jc w:val="both"/>
        <w:rPr>
          <w:sz w:val="24"/>
          <w:szCs w:val="24"/>
        </w:rPr>
      </w:pPr>
      <w:r w:rsidRPr="0084415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268A" w:rsidRPr="00844152" w:rsidRDefault="0005268A" w:rsidP="0005268A">
      <w:pPr>
        <w:spacing w:line="480" w:lineRule="auto"/>
        <w:jc w:val="center"/>
        <w:rPr>
          <w:b/>
          <w:sz w:val="24"/>
          <w:szCs w:val="24"/>
        </w:rPr>
      </w:pPr>
      <w:r w:rsidRPr="00844152">
        <w:rPr>
          <w:b/>
          <w:sz w:val="24"/>
          <w:szCs w:val="24"/>
        </w:rPr>
        <w:t>EVERY WOMAN IN THE AGE OF KINGS IN THE HALL OF FAME</w:t>
      </w:r>
    </w:p>
    <w:p w:rsidR="0005268A" w:rsidRPr="00844152" w:rsidRDefault="0005268A" w:rsidP="0005268A">
      <w:pPr>
        <w:spacing w:line="480" w:lineRule="auto"/>
        <w:jc w:val="center"/>
        <w:rPr>
          <w:b/>
          <w:sz w:val="24"/>
          <w:szCs w:val="24"/>
        </w:rPr>
      </w:pPr>
      <w:r w:rsidRPr="00844152">
        <w:rPr>
          <w:b/>
          <w:sz w:val="24"/>
          <w:szCs w:val="24"/>
        </w:rPr>
        <w:t>THE QUEEN OF SHEBA (THE LORD SOLOMON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Queen of Sheba’s name is Unknown. The Scripture references is in 1</w:t>
      </w:r>
      <w:r w:rsidRPr="00844152">
        <w:rPr>
          <w:sz w:val="24"/>
          <w:szCs w:val="24"/>
          <w:vertAlign w:val="superscript"/>
        </w:rPr>
        <w:t>st</w:t>
      </w:r>
      <w:r w:rsidRPr="00844152">
        <w:rPr>
          <w:sz w:val="24"/>
          <w:szCs w:val="24"/>
        </w:rPr>
        <w:t xml:space="preserve"> Kings 10:1-10 &amp; 2</w:t>
      </w:r>
      <w:r w:rsidRPr="00844152">
        <w:rPr>
          <w:sz w:val="24"/>
          <w:szCs w:val="24"/>
          <w:vertAlign w:val="superscript"/>
        </w:rPr>
        <w:t>nd</w:t>
      </w:r>
      <w:r w:rsidRPr="00844152">
        <w:rPr>
          <w:sz w:val="24"/>
          <w:szCs w:val="24"/>
        </w:rPr>
        <w:t xml:space="preserve"> Chronicles 9:1-9. </w:t>
      </w:r>
    </w:p>
    <w:p w:rsidR="0005268A" w:rsidRPr="00844152" w:rsidRDefault="0005268A" w:rsidP="0005268A">
      <w:pPr>
        <w:spacing w:line="480" w:lineRule="auto"/>
        <w:jc w:val="both"/>
        <w:rPr>
          <w:sz w:val="24"/>
          <w:szCs w:val="24"/>
        </w:rPr>
      </w:pPr>
      <w:r w:rsidRPr="0084415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44152">
        <w:rPr>
          <w:sz w:val="24"/>
          <w:szCs w:val="24"/>
          <w:vertAlign w:val="superscript"/>
        </w:rPr>
        <w:t>st</w:t>
      </w:r>
      <w:r w:rsidRPr="00844152">
        <w:rPr>
          <w:sz w:val="24"/>
          <w:szCs w:val="24"/>
        </w:rPr>
        <w:t xml:space="preserve"> Kings 10:1 proves to indicate that She had a Son by the Lord Solomon and the success of the visit executed the desired treaties.    </w:t>
      </w:r>
    </w:p>
    <w:p w:rsidR="0005268A" w:rsidRPr="00844152" w:rsidRDefault="0005268A" w:rsidP="0005268A">
      <w:pPr>
        <w:spacing w:line="480" w:lineRule="auto"/>
        <w:jc w:val="center"/>
        <w:rPr>
          <w:b/>
          <w:sz w:val="24"/>
          <w:szCs w:val="24"/>
        </w:rPr>
      </w:pPr>
      <w:r w:rsidRPr="00844152">
        <w:rPr>
          <w:b/>
          <w:sz w:val="24"/>
          <w:szCs w:val="24"/>
        </w:rPr>
        <w:t>THE LADY BATHSHEBA (THE LORD DAVID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Bathsheba’s name means “</w:t>
      </w:r>
      <w:r w:rsidRPr="00844152">
        <w:rPr>
          <w:b/>
          <w:sz w:val="24"/>
          <w:szCs w:val="24"/>
        </w:rPr>
        <w:t>Daughter with an Oath</w:t>
      </w:r>
      <w:r w:rsidRPr="00844152">
        <w:rPr>
          <w:sz w:val="24"/>
          <w:szCs w:val="24"/>
        </w:rPr>
        <w:t>.” The Scripture references is in 2</w:t>
      </w:r>
      <w:r w:rsidRPr="00844152">
        <w:rPr>
          <w:sz w:val="24"/>
          <w:szCs w:val="24"/>
          <w:vertAlign w:val="superscript"/>
        </w:rPr>
        <w:t>nd</w:t>
      </w:r>
      <w:r w:rsidRPr="00844152">
        <w:rPr>
          <w:sz w:val="24"/>
          <w:szCs w:val="24"/>
        </w:rPr>
        <w:t xml:space="preserve"> Samuel 11:1-27; 12:1-24, 28-31 &amp; 1</w:t>
      </w:r>
      <w:r w:rsidRPr="00844152">
        <w:rPr>
          <w:sz w:val="24"/>
          <w:szCs w:val="24"/>
          <w:vertAlign w:val="superscript"/>
        </w:rPr>
        <w:t>st</w:t>
      </w:r>
      <w:r w:rsidRPr="00844152">
        <w:rPr>
          <w:sz w:val="24"/>
          <w:szCs w:val="24"/>
        </w:rPr>
        <w:t xml:space="preserve"> Kings 1:21; 2:13-25. The variation of the name is Batshba &amp; Baeo’jiba. </w:t>
      </w:r>
    </w:p>
    <w:p w:rsidR="0005268A" w:rsidRPr="00844152" w:rsidRDefault="0005268A" w:rsidP="0005268A">
      <w:pPr>
        <w:spacing w:line="480" w:lineRule="auto"/>
        <w:jc w:val="both"/>
        <w:rPr>
          <w:sz w:val="24"/>
          <w:szCs w:val="24"/>
        </w:rPr>
      </w:pPr>
      <w:r w:rsidRPr="0084415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44152">
        <w:rPr>
          <w:sz w:val="24"/>
          <w:szCs w:val="24"/>
          <w:vertAlign w:val="superscript"/>
        </w:rPr>
        <w:t>nd</w:t>
      </w:r>
      <w:r w:rsidRPr="00844152">
        <w:rPr>
          <w:sz w:val="24"/>
          <w:szCs w:val="24"/>
        </w:rPr>
        <w:t xml:space="preserve"> Samuel 23:39. The Lord Uriah had a house next to the palace which can mean He operated and served in the palace guard. We know that She was very beautiful which can describe two Hebrew words. One, is </w:t>
      </w:r>
      <w:r w:rsidRPr="00844152">
        <w:rPr>
          <w:b/>
          <w:i/>
          <w:sz w:val="24"/>
          <w:szCs w:val="24"/>
        </w:rPr>
        <w:t>Yapeh</w:t>
      </w:r>
      <w:r w:rsidRPr="0084415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44152">
        <w:rPr>
          <w:b/>
          <w:i/>
          <w:sz w:val="24"/>
          <w:szCs w:val="24"/>
        </w:rPr>
        <w:t>Tob</w:t>
      </w:r>
      <w:r w:rsidRPr="0084415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4415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268A" w:rsidRPr="00844152" w:rsidRDefault="0005268A" w:rsidP="0005268A">
      <w:pPr>
        <w:spacing w:line="480" w:lineRule="auto"/>
        <w:jc w:val="both"/>
        <w:rPr>
          <w:sz w:val="24"/>
          <w:szCs w:val="24"/>
        </w:rPr>
      </w:pPr>
      <w:r w:rsidRPr="0084415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44152">
        <w:rPr>
          <w:b/>
          <w:sz w:val="24"/>
          <w:szCs w:val="24"/>
        </w:rPr>
        <w:t>KIA</w:t>
      </w:r>
      <w:r w:rsidRPr="00844152">
        <w:rPr>
          <w:sz w:val="24"/>
          <w:szCs w:val="24"/>
        </w:rPr>
        <w:t>, the Lord David sent for the Lady Bathsheba and married Her. The Lady Bathsheba’s Innocence is proven in 2</w:t>
      </w:r>
      <w:r w:rsidRPr="00844152">
        <w:rPr>
          <w:sz w:val="24"/>
          <w:szCs w:val="24"/>
          <w:vertAlign w:val="superscript"/>
        </w:rPr>
        <w:t>nd</w:t>
      </w:r>
      <w:r w:rsidRPr="00844152">
        <w:rPr>
          <w:sz w:val="24"/>
          <w:szCs w:val="24"/>
        </w:rPr>
        <w:t xml:space="preserve"> Samuel 11:1, 2, 3, 4. She was not a Seductress but was raped by the Lord David. </w:t>
      </w:r>
    </w:p>
    <w:p w:rsidR="0005268A" w:rsidRPr="00844152" w:rsidRDefault="0005268A" w:rsidP="0005268A">
      <w:pPr>
        <w:spacing w:line="480" w:lineRule="auto"/>
        <w:jc w:val="both"/>
        <w:rPr>
          <w:sz w:val="24"/>
          <w:szCs w:val="24"/>
        </w:rPr>
      </w:pPr>
      <w:r w:rsidRPr="00844152">
        <w:rPr>
          <w:sz w:val="24"/>
          <w:szCs w:val="24"/>
        </w:rPr>
        <w:t>The Lady Bathsheba’s Life with the Lord David: The Scripture verses is in 1</w:t>
      </w:r>
      <w:r w:rsidRPr="00844152">
        <w:rPr>
          <w:sz w:val="24"/>
          <w:szCs w:val="24"/>
          <w:vertAlign w:val="superscript"/>
        </w:rPr>
        <w:t>st</w:t>
      </w:r>
      <w:r w:rsidRPr="00844152">
        <w:rPr>
          <w:sz w:val="24"/>
          <w:szCs w:val="24"/>
        </w:rPr>
        <w:t xml:space="preserve"> Chronicles 3:5; 2</w:t>
      </w:r>
      <w:r w:rsidRPr="00844152">
        <w:rPr>
          <w:sz w:val="24"/>
          <w:szCs w:val="24"/>
          <w:vertAlign w:val="superscript"/>
        </w:rPr>
        <w:t>nd</w:t>
      </w:r>
      <w:r w:rsidRPr="00844152">
        <w:rPr>
          <w:sz w:val="24"/>
          <w:szCs w:val="24"/>
        </w:rPr>
        <w:t xml:space="preserve"> Samuel 12:24 &amp; 1</w:t>
      </w:r>
      <w:r w:rsidRPr="00844152">
        <w:rPr>
          <w:sz w:val="24"/>
          <w:szCs w:val="24"/>
          <w:vertAlign w:val="superscript"/>
        </w:rPr>
        <w:t>st</w:t>
      </w:r>
      <w:r w:rsidRPr="00844152">
        <w:rPr>
          <w:sz w:val="24"/>
          <w:szCs w:val="24"/>
        </w:rPr>
        <w:t xml:space="preserve"> Kings chapters 2 &amp; 3.</w:t>
      </w:r>
    </w:p>
    <w:p w:rsidR="0005268A" w:rsidRPr="00844152" w:rsidRDefault="0005268A" w:rsidP="0005268A">
      <w:pPr>
        <w:spacing w:line="480" w:lineRule="auto"/>
        <w:jc w:val="both"/>
        <w:rPr>
          <w:sz w:val="24"/>
          <w:szCs w:val="24"/>
        </w:rPr>
      </w:pPr>
      <w:r w:rsidRPr="00844152">
        <w:rPr>
          <w:sz w:val="24"/>
          <w:szCs w:val="24"/>
        </w:rPr>
        <w:t>The Exploring the Lady Bathsheba’s Relationships: The Lady Bathsheba’s Relationship with the Lord David: The Lady Bathsheba’s Sexual Violation is in 2</w:t>
      </w:r>
      <w:r w:rsidRPr="00844152">
        <w:rPr>
          <w:sz w:val="24"/>
          <w:szCs w:val="24"/>
          <w:vertAlign w:val="superscript"/>
        </w:rPr>
        <w:t>nd</w:t>
      </w:r>
      <w:r w:rsidRPr="0084415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4415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44152">
        <w:rPr>
          <w:sz w:val="24"/>
          <w:szCs w:val="24"/>
          <w:vertAlign w:val="superscript"/>
        </w:rPr>
        <w:t>st</w:t>
      </w:r>
      <w:r w:rsidRPr="00844152">
        <w:rPr>
          <w:sz w:val="24"/>
          <w:szCs w:val="24"/>
        </w:rPr>
        <w:t xml:space="preserve"> Kings chapter 2. The Transformation of the Relationship is in 2</w:t>
      </w:r>
      <w:r w:rsidRPr="00844152">
        <w:rPr>
          <w:sz w:val="24"/>
          <w:szCs w:val="24"/>
          <w:vertAlign w:val="superscript"/>
        </w:rPr>
        <w:t>nd</w:t>
      </w:r>
      <w:r w:rsidRPr="00844152">
        <w:rPr>
          <w:sz w:val="24"/>
          <w:szCs w:val="24"/>
        </w:rPr>
        <w:t xml:space="preserve"> Samuel chapter 12 &amp; Psalms chapters 32 &amp; 51. </w:t>
      </w:r>
    </w:p>
    <w:p w:rsidR="0005268A" w:rsidRPr="00844152" w:rsidRDefault="0005268A" w:rsidP="0005268A">
      <w:pPr>
        <w:spacing w:line="480" w:lineRule="auto"/>
        <w:jc w:val="both"/>
        <w:rPr>
          <w:sz w:val="24"/>
          <w:szCs w:val="24"/>
        </w:rPr>
      </w:pPr>
      <w:r w:rsidRPr="00844152">
        <w:rPr>
          <w:sz w:val="24"/>
          <w:szCs w:val="24"/>
        </w:rPr>
        <w:t xml:space="preserve">The Lady Bathsheba’s Relationship with the Father Stephen: The Father Stephen bestowed a special grace on the Lady Bathsheba when the Lord David was forgiven of His inappropriate actions. </w:t>
      </w:r>
    </w:p>
    <w:p w:rsidR="0005268A" w:rsidRPr="00844152" w:rsidRDefault="0005268A" w:rsidP="0005268A">
      <w:pPr>
        <w:spacing w:line="480" w:lineRule="auto"/>
        <w:jc w:val="both"/>
        <w:rPr>
          <w:sz w:val="24"/>
          <w:szCs w:val="24"/>
        </w:rPr>
      </w:pPr>
      <w:r w:rsidRPr="00844152">
        <w:rPr>
          <w:sz w:val="24"/>
          <w:szCs w:val="24"/>
        </w:rPr>
        <w:t>The Lady Bathsheba’s Relationship with the Lord Solomon: The Scripture verses is in 1</w:t>
      </w:r>
      <w:r w:rsidRPr="00844152">
        <w:rPr>
          <w:sz w:val="24"/>
          <w:szCs w:val="24"/>
          <w:vertAlign w:val="superscript"/>
        </w:rPr>
        <w:t>st</w:t>
      </w:r>
      <w:r w:rsidRPr="00844152">
        <w:rPr>
          <w:sz w:val="24"/>
          <w:szCs w:val="24"/>
        </w:rPr>
        <w:t xml:space="preserve"> Kings chapters 1 &amp; 2; Proverbs chapter 31 &amp; Song of Solomon 3:11. </w:t>
      </w:r>
    </w:p>
    <w:p w:rsidR="0005268A" w:rsidRPr="00844152" w:rsidRDefault="0005268A" w:rsidP="0005268A">
      <w:pPr>
        <w:spacing w:line="480" w:lineRule="auto"/>
        <w:jc w:val="both"/>
        <w:rPr>
          <w:sz w:val="24"/>
          <w:szCs w:val="24"/>
        </w:rPr>
      </w:pPr>
      <w:r w:rsidRPr="0084415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268A" w:rsidRPr="00844152" w:rsidRDefault="0005268A" w:rsidP="0005268A">
      <w:pPr>
        <w:spacing w:line="480" w:lineRule="auto"/>
        <w:jc w:val="center"/>
        <w:rPr>
          <w:b/>
          <w:sz w:val="24"/>
          <w:szCs w:val="24"/>
        </w:rPr>
      </w:pPr>
      <w:r w:rsidRPr="00844152">
        <w:rPr>
          <w:b/>
          <w:sz w:val="24"/>
          <w:szCs w:val="24"/>
        </w:rPr>
        <w:t>THE LADY AHINOAM (THE LORD SAUL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Lady Ahinoam’s name means “</w:t>
      </w:r>
      <w:r w:rsidRPr="00844152">
        <w:rPr>
          <w:b/>
          <w:sz w:val="24"/>
          <w:szCs w:val="24"/>
        </w:rPr>
        <w:t>Brother is Delight</w:t>
      </w:r>
      <w:r w:rsidRPr="00844152">
        <w:rPr>
          <w:sz w:val="24"/>
          <w:szCs w:val="24"/>
        </w:rPr>
        <w:t>.” The Scripture reference is in 1</w:t>
      </w:r>
      <w:r w:rsidRPr="00844152">
        <w:rPr>
          <w:sz w:val="24"/>
          <w:szCs w:val="24"/>
          <w:vertAlign w:val="superscript"/>
        </w:rPr>
        <w:t>st</w:t>
      </w:r>
      <w:r w:rsidRPr="00844152">
        <w:rPr>
          <w:sz w:val="24"/>
          <w:szCs w:val="24"/>
        </w:rPr>
        <w:t xml:space="preserve"> Samuel 14:50. The variation of the name is Noah &amp; I am. </w:t>
      </w:r>
    </w:p>
    <w:p w:rsidR="0005268A" w:rsidRPr="00844152" w:rsidRDefault="0005268A" w:rsidP="0005268A">
      <w:pPr>
        <w:spacing w:line="480" w:lineRule="auto"/>
        <w:jc w:val="both"/>
        <w:rPr>
          <w:sz w:val="24"/>
          <w:szCs w:val="24"/>
        </w:rPr>
      </w:pPr>
      <w:r w:rsidRPr="00844152">
        <w:rPr>
          <w:sz w:val="24"/>
          <w:szCs w:val="24"/>
        </w:rPr>
        <w:t xml:space="preserve">The Lady Ahinoam’s Role in Scripture: The Lady Ahinoam was married to the Lord Saul but is only mentioned 1 time in Scripture. The Lord David had married a Woman with the same name </w:t>
      </w:r>
      <w:r w:rsidRPr="0084415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268A" w:rsidRPr="00844152" w:rsidRDefault="0005268A" w:rsidP="0005268A">
      <w:pPr>
        <w:spacing w:line="480" w:lineRule="auto"/>
        <w:jc w:val="both"/>
        <w:rPr>
          <w:sz w:val="24"/>
          <w:szCs w:val="24"/>
        </w:rPr>
      </w:pPr>
      <w:r w:rsidRPr="0084415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268A" w:rsidRPr="00844152" w:rsidRDefault="0005268A" w:rsidP="0005268A">
      <w:pPr>
        <w:spacing w:line="480" w:lineRule="auto"/>
        <w:jc w:val="center"/>
        <w:rPr>
          <w:b/>
          <w:sz w:val="24"/>
          <w:szCs w:val="24"/>
        </w:rPr>
      </w:pPr>
      <w:r w:rsidRPr="00844152">
        <w:rPr>
          <w:b/>
          <w:sz w:val="24"/>
          <w:szCs w:val="24"/>
        </w:rPr>
        <w:t>THE LADY ABIGAIL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Abigail’s name means “</w:t>
      </w:r>
      <w:r w:rsidRPr="00844152">
        <w:rPr>
          <w:b/>
          <w:sz w:val="24"/>
          <w:szCs w:val="24"/>
        </w:rPr>
        <w:t>Father Rejoices</w:t>
      </w:r>
      <w:r w:rsidRPr="00844152">
        <w:rPr>
          <w:sz w:val="24"/>
          <w:szCs w:val="24"/>
        </w:rPr>
        <w:t>.” The Scripture references is in 1</w:t>
      </w:r>
      <w:r w:rsidRPr="00844152">
        <w:rPr>
          <w:sz w:val="24"/>
          <w:szCs w:val="24"/>
          <w:vertAlign w:val="superscript"/>
        </w:rPr>
        <w:t>st</w:t>
      </w:r>
      <w:r w:rsidRPr="00844152">
        <w:rPr>
          <w:sz w:val="24"/>
          <w:szCs w:val="24"/>
        </w:rPr>
        <w:t xml:space="preserve"> Samuel 25:3-42; 27:3; 30:5; 2</w:t>
      </w:r>
      <w:r w:rsidRPr="00844152">
        <w:rPr>
          <w:sz w:val="24"/>
          <w:szCs w:val="24"/>
          <w:vertAlign w:val="superscript"/>
        </w:rPr>
        <w:t>nd</w:t>
      </w:r>
      <w:r w:rsidRPr="00844152">
        <w:rPr>
          <w:sz w:val="24"/>
          <w:szCs w:val="24"/>
        </w:rPr>
        <w:t xml:space="preserve"> Samuel 2:2; 3:2 &amp; 1</w:t>
      </w:r>
      <w:r w:rsidRPr="00844152">
        <w:rPr>
          <w:sz w:val="24"/>
          <w:szCs w:val="24"/>
          <w:vertAlign w:val="superscript"/>
        </w:rPr>
        <w:t>st</w:t>
      </w:r>
      <w:r w:rsidRPr="00844152">
        <w:rPr>
          <w:sz w:val="24"/>
          <w:szCs w:val="24"/>
        </w:rPr>
        <w:t xml:space="preserve"> Chronicles 3:1. The variation of the name is Avigayil, Abigayil, Abigal, Gal &amp; Gay [Happy]. </w:t>
      </w:r>
    </w:p>
    <w:p w:rsidR="0005268A" w:rsidRPr="00844152" w:rsidRDefault="0005268A" w:rsidP="0005268A">
      <w:pPr>
        <w:spacing w:line="480" w:lineRule="auto"/>
        <w:jc w:val="both"/>
        <w:rPr>
          <w:sz w:val="24"/>
          <w:szCs w:val="24"/>
        </w:rPr>
      </w:pPr>
      <w:r w:rsidRPr="0084415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44152">
        <w:rPr>
          <w:sz w:val="24"/>
          <w:szCs w:val="24"/>
          <w:vertAlign w:val="superscript"/>
        </w:rPr>
        <w:t>st</w:t>
      </w:r>
      <w:r w:rsidRPr="0084415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44152">
        <w:rPr>
          <w:sz w:val="24"/>
          <w:szCs w:val="24"/>
          <w:vertAlign w:val="superscript"/>
        </w:rPr>
        <w:t>st</w:t>
      </w:r>
      <w:r w:rsidRPr="00844152">
        <w:rPr>
          <w:sz w:val="24"/>
          <w:szCs w:val="24"/>
        </w:rPr>
        <w:t xml:space="preserve"> Samuel 25:25. She also counted Her failure to their request as a trespass is in 1</w:t>
      </w:r>
      <w:r w:rsidRPr="00844152">
        <w:rPr>
          <w:sz w:val="24"/>
          <w:szCs w:val="24"/>
          <w:vertAlign w:val="superscript"/>
        </w:rPr>
        <w:t>st</w:t>
      </w:r>
      <w:r w:rsidRPr="0084415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44152">
        <w:rPr>
          <w:sz w:val="24"/>
          <w:szCs w:val="24"/>
          <w:vertAlign w:val="superscript"/>
        </w:rPr>
        <w:t>st</w:t>
      </w:r>
      <w:r w:rsidRPr="00844152">
        <w:rPr>
          <w:sz w:val="24"/>
          <w:szCs w:val="24"/>
        </w:rPr>
        <w:t xml:space="preserve"> Samuel 25:28.  The Lady Abigail appealed to the Lord David to identify with those He had intended to kill by reminding Him of the Lord Saul’s plot to kill Him in 1</w:t>
      </w:r>
      <w:r w:rsidRPr="00844152">
        <w:rPr>
          <w:sz w:val="24"/>
          <w:szCs w:val="24"/>
          <w:vertAlign w:val="superscript"/>
        </w:rPr>
        <w:t>st</w:t>
      </w:r>
      <w:r w:rsidRPr="00844152">
        <w:rPr>
          <w:sz w:val="24"/>
          <w:szCs w:val="24"/>
        </w:rPr>
        <w:t xml:space="preserve"> Samuel 25:29. The Lady Abigail reminded the Lord </w:t>
      </w:r>
      <w:r w:rsidRPr="00844152">
        <w:rPr>
          <w:sz w:val="24"/>
          <w:szCs w:val="24"/>
        </w:rPr>
        <w:lastRenderedPageBreak/>
        <w:t>David of His own values by strengthening this by feeling it was unnecessary bloodshed and was wrong in doing so in 1</w:t>
      </w:r>
      <w:r w:rsidRPr="00844152">
        <w:rPr>
          <w:sz w:val="24"/>
          <w:szCs w:val="24"/>
          <w:vertAlign w:val="superscript"/>
        </w:rPr>
        <w:t>st</w:t>
      </w:r>
      <w:r w:rsidRPr="0084415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44152">
        <w:rPr>
          <w:sz w:val="24"/>
          <w:szCs w:val="24"/>
          <w:vertAlign w:val="superscript"/>
        </w:rPr>
        <w:t>st</w:t>
      </w:r>
      <w:r w:rsidRPr="00844152">
        <w:rPr>
          <w:sz w:val="24"/>
          <w:szCs w:val="24"/>
        </w:rPr>
        <w:t xml:space="preserve"> Samuel 25:30. The Lord David’s response is in 1</w:t>
      </w:r>
      <w:r w:rsidRPr="00844152">
        <w:rPr>
          <w:sz w:val="24"/>
          <w:szCs w:val="24"/>
          <w:vertAlign w:val="superscript"/>
        </w:rPr>
        <w:t>st</w:t>
      </w:r>
      <w:r w:rsidRPr="00844152">
        <w:rPr>
          <w:sz w:val="24"/>
          <w:szCs w:val="24"/>
        </w:rPr>
        <w:t xml:space="preserve"> Samuel 25:32, 38, 40 &amp; 42. </w:t>
      </w:r>
    </w:p>
    <w:p w:rsidR="0005268A" w:rsidRPr="00844152" w:rsidRDefault="0005268A" w:rsidP="0005268A">
      <w:pPr>
        <w:spacing w:line="480" w:lineRule="auto"/>
        <w:jc w:val="both"/>
        <w:rPr>
          <w:sz w:val="24"/>
          <w:szCs w:val="24"/>
        </w:rPr>
      </w:pPr>
      <w:r w:rsidRPr="0084415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268A" w:rsidRPr="00844152" w:rsidRDefault="0005268A" w:rsidP="0005268A">
      <w:pPr>
        <w:spacing w:line="480" w:lineRule="auto"/>
        <w:jc w:val="center"/>
        <w:rPr>
          <w:b/>
          <w:sz w:val="24"/>
          <w:szCs w:val="24"/>
        </w:rPr>
      </w:pPr>
      <w:r w:rsidRPr="00844152">
        <w:rPr>
          <w:b/>
          <w:sz w:val="24"/>
          <w:szCs w:val="24"/>
        </w:rPr>
        <w:t>THE LORD JEROBOAM’S LADY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Lord Jeroboam’s Wife’s name is Unknown. The Scripture references is in 1</w:t>
      </w:r>
      <w:r w:rsidRPr="00844152">
        <w:rPr>
          <w:sz w:val="24"/>
          <w:szCs w:val="24"/>
          <w:vertAlign w:val="superscript"/>
        </w:rPr>
        <w:t>st</w:t>
      </w:r>
      <w:r w:rsidRPr="00844152">
        <w:rPr>
          <w:sz w:val="24"/>
          <w:szCs w:val="24"/>
        </w:rPr>
        <w:t xml:space="preserve"> Kings 14:1-13. </w:t>
      </w:r>
    </w:p>
    <w:p w:rsidR="0005268A" w:rsidRPr="00844152" w:rsidRDefault="0005268A" w:rsidP="0005268A">
      <w:pPr>
        <w:spacing w:line="480" w:lineRule="auto"/>
        <w:jc w:val="both"/>
        <w:rPr>
          <w:b/>
          <w:sz w:val="24"/>
          <w:szCs w:val="24"/>
        </w:rPr>
      </w:pPr>
      <w:r w:rsidRPr="0084415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44152">
        <w:rPr>
          <w:sz w:val="24"/>
          <w:szCs w:val="24"/>
        </w:rPr>
        <w:lastRenderedPageBreak/>
        <w:t>She was and announced that the Lord Jeroboam was doomed, His line would be cut off and that His descendants would die unburied &amp; unmourned. Also what the Prophet also said to Her is in 1</w:t>
      </w:r>
      <w:r w:rsidRPr="00844152">
        <w:rPr>
          <w:sz w:val="24"/>
          <w:szCs w:val="24"/>
          <w:vertAlign w:val="superscript"/>
        </w:rPr>
        <w:t>st</w:t>
      </w:r>
      <w:r w:rsidRPr="00844152">
        <w:rPr>
          <w:sz w:val="24"/>
          <w:szCs w:val="24"/>
        </w:rPr>
        <w:t xml:space="preserve"> Kings 14:12, 13. The Child died is in 1</w:t>
      </w:r>
      <w:r w:rsidRPr="00844152">
        <w:rPr>
          <w:sz w:val="24"/>
          <w:szCs w:val="24"/>
          <w:vertAlign w:val="superscript"/>
        </w:rPr>
        <w:t>st</w:t>
      </w:r>
      <w:r w:rsidRPr="00844152">
        <w:rPr>
          <w:sz w:val="24"/>
          <w:szCs w:val="24"/>
        </w:rPr>
        <w:t xml:space="preserve"> Kings 14:17. </w:t>
      </w:r>
      <w:r w:rsidRPr="00844152">
        <w:rPr>
          <w:b/>
          <w:sz w:val="24"/>
          <w:szCs w:val="24"/>
        </w:rPr>
        <w:t xml:space="preserve"> </w:t>
      </w:r>
    </w:p>
    <w:p w:rsidR="0005268A" w:rsidRPr="00844152" w:rsidRDefault="0005268A" w:rsidP="0005268A">
      <w:pPr>
        <w:spacing w:line="480" w:lineRule="auto"/>
        <w:jc w:val="both"/>
        <w:rPr>
          <w:b/>
          <w:sz w:val="24"/>
          <w:szCs w:val="24"/>
        </w:rPr>
      </w:pPr>
      <w:r w:rsidRPr="0084415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44152">
        <w:rPr>
          <w:b/>
          <w:sz w:val="24"/>
          <w:szCs w:val="24"/>
        </w:rPr>
        <w:t xml:space="preserve"> </w:t>
      </w:r>
    </w:p>
    <w:p w:rsidR="0005268A" w:rsidRPr="00844152" w:rsidRDefault="0005268A" w:rsidP="0005268A">
      <w:pPr>
        <w:spacing w:line="480" w:lineRule="auto"/>
        <w:jc w:val="center"/>
        <w:rPr>
          <w:b/>
          <w:sz w:val="24"/>
          <w:szCs w:val="24"/>
        </w:rPr>
      </w:pPr>
      <w:r w:rsidRPr="00844152">
        <w:rPr>
          <w:b/>
          <w:sz w:val="24"/>
          <w:szCs w:val="24"/>
        </w:rPr>
        <w:t>THE LADY RIZPAH (THE LORD SAUL THE LORD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Rizpah’s name means “</w:t>
      </w:r>
      <w:r w:rsidRPr="00844152">
        <w:rPr>
          <w:b/>
          <w:sz w:val="24"/>
          <w:szCs w:val="24"/>
        </w:rPr>
        <w:t>Glowing Coal</w:t>
      </w:r>
      <w:r w:rsidRPr="00844152">
        <w:rPr>
          <w:sz w:val="24"/>
          <w:szCs w:val="24"/>
        </w:rPr>
        <w:t>” or “</w:t>
      </w:r>
      <w:r w:rsidRPr="00844152">
        <w:rPr>
          <w:b/>
          <w:sz w:val="24"/>
          <w:szCs w:val="24"/>
        </w:rPr>
        <w:t>Hot Stone</w:t>
      </w:r>
      <w:r w:rsidRPr="00844152">
        <w:rPr>
          <w:sz w:val="24"/>
          <w:szCs w:val="24"/>
        </w:rPr>
        <w:t>.” The Scripture references is in 2</w:t>
      </w:r>
      <w:r w:rsidRPr="00844152">
        <w:rPr>
          <w:sz w:val="24"/>
          <w:szCs w:val="24"/>
          <w:vertAlign w:val="superscript"/>
        </w:rPr>
        <w:t>nd</w:t>
      </w:r>
      <w:r w:rsidRPr="00844152">
        <w:rPr>
          <w:sz w:val="24"/>
          <w:szCs w:val="24"/>
        </w:rPr>
        <w:t xml:space="preserve"> Samuel 3:7; 21:1-14. The variation of the name is Rizpa. </w:t>
      </w:r>
    </w:p>
    <w:p w:rsidR="0005268A" w:rsidRPr="00844152" w:rsidRDefault="0005268A" w:rsidP="0005268A">
      <w:pPr>
        <w:spacing w:line="480" w:lineRule="auto"/>
        <w:jc w:val="both"/>
        <w:rPr>
          <w:sz w:val="24"/>
          <w:szCs w:val="24"/>
        </w:rPr>
      </w:pPr>
      <w:r w:rsidRPr="00844152">
        <w:rPr>
          <w:sz w:val="24"/>
          <w:szCs w:val="24"/>
        </w:rPr>
        <w:t>The Lady Rizpah’s Role in Scripture: The Lady Rizpah was a Concubine of the Lord Saul, who bore Him 2 Children. She proved to be the focus of 2 defining events. The Fall and Rise of Kingdoms is in 2</w:t>
      </w:r>
      <w:r w:rsidRPr="00844152">
        <w:rPr>
          <w:sz w:val="24"/>
          <w:szCs w:val="24"/>
          <w:vertAlign w:val="superscript"/>
        </w:rPr>
        <w:t>nd</w:t>
      </w:r>
      <w:r w:rsidRPr="00844152">
        <w:rPr>
          <w:sz w:val="24"/>
          <w:szCs w:val="24"/>
        </w:rPr>
        <w:t xml:space="preserve"> Samuel 3:7. A Catalyst of Reconciliation is in 2</w:t>
      </w:r>
      <w:r w:rsidRPr="00844152">
        <w:rPr>
          <w:sz w:val="24"/>
          <w:szCs w:val="24"/>
          <w:vertAlign w:val="superscript"/>
        </w:rPr>
        <w:t>nd</w:t>
      </w:r>
      <w:r w:rsidRPr="00844152">
        <w:rPr>
          <w:sz w:val="24"/>
          <w:szCs w:val="24"/>
        </w:rPr>
        <w:t xml:space="preserve"> Samuel 21:1-14. </w:t>
      </w:r>
    </w:p>
    <w:p w:rsidR="0005268A" w:rsidRPr="00844152" w:rsidRDefault="0005268A" w:rsidP="0005268A">
      <w:pPr>
        <w:spacing w:line="480" w:lineRule="auto"/>
        <w:jc w:val="both"/>
        <w:rPr>
          <w:sz w:val="24"/>
          <w:szCs w:val="24"/>
        </w:rPr>
      </w:pPr>
      <w:r w:rsidRPr="00844152">
        <w:rPr>
          <w:sz w:val="24"/>
          <w:szCs w:val="24"/>
        </w:rPr>
        <w:t xml:space="preserve">The Lady Rizpah as an Example for Today: The Lady Rizpah is an example of one way to deal with grief. The Lady Rizpah’s experience foreshadows the truth in Romans 8:28.   </w:t>
      </w:r>
    </w:p>
    <w:p w:rsidR="0005268A" w:rsidRPr="00844152" w:rsidRDefault="0005268A" w:rsidP="0005268A">
      <w:pPr>
        <w:spacing w:line="480" w:lineRule="auto"/>
        <w:jc w:val="center"/>
        <w:rPr>
          <w:b/>
          <w:sz w:val="24"/>
          <w:szCs w:val="24"/>
        </w:rPr>
      </w:pPr>
      <w:r w:rsidRPr="00844152">
        <w:rPr>
          <w:b/>
          <w:sz w:val="24"/>
          <w:szCs w:val="24"/>
        </w:rPr>
        <w:t>THE ZAREPHATH’S WIDOW (THE LADY OF KINGDOMS) WITH THE RANK OF COLONEL OR HIGHER FOR 40 YEARS</w:t>
      </w:r>
    </w:p>
    <w:p w:rsidR="0005268A" w:rsidRPr="00844152" w:rsidRDefault="0005268A" w:rsidP="0005268A">
      <w:pPr>
        <w:spacing w:line="480" w:lineRule="auto"/>
        <w:rPr>
          <w:sz w:val="24"/>
          <w:szCs w:val="24"/>
        </w:rPr>
      </w:pPr>
      <w:r w:rsidRPr="00844152">
        <w:rPr>
          <w:sz w:val="24"/>
          <w:szCs w:val="24"/>
        </w:rPr>
        <w:t>The Zarephath’s Widow’s name is Unknown. The Scripture references is in 1</w:t>
      </w:r>
      <w:r w:rsidRPr="00844152">
        <w:rPr>
          <w:sz w:val="24"/>
          <w:szCs w:val="24"/>
          <w:vertAlign w:val="superscript"/>
        </w:rPr>
        <w:t>st</w:t>
      </w:r>
      <w:r w:rsidRPr="00844152">
        <w:rPr>
          <w:sz w:val="24"/>
          <w:szCs w:val="24"/>
        </w:rPr>
        <w:t xml:space="preserve"> Kings chapter 17 &amp; Luke 4:26-27.</w:t>
      </w:r>
    </w:p>
    <w:p w:rsidR="0005268A" w:rsidRPr="00844152" w:rsidRDefault="0005268A" w:rsidP="0005268A">
      <w:pPr>
        <w:spacing w:line="480" w:lineRule="auto"/>
        <w:jc w:val="both"/>
        <w:rPr>
          <w:sz w:val="24"/>
          <w:szCs w:val="24"/>
        </w:rPr>
      </w:pPr>
      <w:r w:rsidRPr="0084415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44152">
        <w:rPr>
          <w:sz w:val="24"/>
          <w:szCs w:val="24"/>
          <w:vertAlign w:val="superscript"/>
        </w:rPr>
        <w:t>st</w:t>
      </w:r>
      <w:r w:rsidRPr="00844152">
        <w:rPr>
          <w:sz w:val="24"/>
          <w:szCs w:val="24"/>
        </w:rPr>
        <w:t xml:space="preserve"> Kings 17:12. Her 1</w:t>
      </w:r>
      <w:r w:rsidRPr="00844152">
        <w:rPr>
          <w:sz w:val="24"/>
          <w:szCs w:val="24"/>
          <w:vertAlign w:val="superscript"/>
        </w:rPr>
        <w:t>st</w:t>
      </w:r>
      <w:r w:rsidRPr="00844152">
        <w:rPr>
          <w:sz w:val="24"/>
          <w:szCs w:val="24"/>
        </w:rPr>
        <w:t xml:space="preserve"> Test of Faith is in 1</w:t>
      </w:r>
      <w:r w:rsidRPr="00844152">
        <w:rPr>
          <w:sz w:val="24"/>
          <w:szCs w:val="24"/>
          <w:vertAlign w:val="superscript"/>
        </w:rPr>
        <w:t>st</w:t>
      </w:r>
      <w:r w:rsidRPr="00844152">
        <w:rPr>
          <w:sz w:val="24"/>
          <w:szCs w:val="24"/>
        </w:rPr>
        <w:t xml:space="preserve"> Kings 17:10-16. Her 2</w:t>
      </w:r>
      <w:r w:rsidRPr="00844152">
        <w:rPr>
          <w:sz w:val="24"/>
          <w:szCs w:val="24"/>
          <w:vertAlign w:val="superscript"/>
        </w:rPr>
        <w:t>nd</w:t>
      </w:r>
      <w:r w:rsidRPr="00844152">
        <w:rPr>
          <w:sz w:val="24"/>
          <w:szCs w:val="24"/>
        </w:rPr>
        <w:t xml:space="preserve"> Test of Faith is in 1</w:t>
      </w:r>
      <w:r w:rsidRPr="00844152">
        <w:rPr>
          <w:sz w:val="24"/>
          <w:szCs w:val="24"/>
          <w:vertAlign w:val="superscript"/>
        </w:rPr>
        <w:t>st</w:t>
      </w:r>
      <w:r w:rsidRPr="00844152">
        <w:rPr>
          <w:sz w:val="24"/>
          <w:szCs w:val="24"/>
        </w:rPr>
        <w:t xml:space="preserve"> Kings 17:17-24. The Widow in the NT is in Luke 4:26, 27.</w:t>
      </w:r>
    </w:p>
    <w:p w:rsidR="0005268A" w:rsidRPr="00844152" w:rsidRDefault="0005268A" w:rsidP="0005268A">
      <w:pPr>
        <w:spacing w:line="480" w:lineRule="auto"/>
        <w:jc w:val="both"/>
        <w:rPr>
          <w:sz w:val="24"/>
          <w:szCs w:val="24"/>
        </w:rPr>
      </w:pPr>
      <w:r w:rsidRPr="0084415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268A" w:rsidRPr="00844152" w:rsidRDefault="0005268A" w:rsidP="0005268A">
      <w:pPr>
        <w:spacing w:line="480" w:lineRule="auto"/>
        <w:jc w:val="center"/>
        <w:rPr>
          <w:b/>
          <w:sz w:val="24"/>
          <w:szCs w:val="24"/>
        </w:rPr>
      </w:pPr>
      <w:r w:rsidRPr="00844152">
        <w:rPr>
          <w:b/>
          <w:sz w:val="24"/>
          <w:szCs w:val="24"/>
        </w:rPr>
        <w:t>THE LORD NAAMAN’S WIFE’S SLAVE GIRL (THE LADIES OF KINGDOMS) WITH THE RANK OF COLONEL OR HIGHER FOR 40 YEARS</w:t>
      </w:r>
    </w:p>
    <w:p w:rsidR="0005268A" w:rsidRPr="00844152" w:rsidRDefault="0005268A" w:rsidP="0005268A">
      <w:pPr>
        <w:spacing w:line="480" w:lineRule="auto"/>
        <w:rPr>
          <w:sz w:val="24"/>
          <w:szCs w:val="24"/>
        </w:rPr>
      </w:pPr>
      <w:r w:rsidRPr="00844152">
        <w:rPr>
          <w:sz w:val="24"/>
          <w:szCs w:val="24"/>
        </w:rPr>
        <w:t>The Young Girl’s name is Unknown. The Scripture references is in 2</w:t>
      </w:r>
      <w:r w:rsidRPr="00844152">
        <w:rPr>
          <w:sz w:val="24"/>
          <w:szCs w:val="24"/>
          <w:vertAlign w:val="superscript"/>
        </w:rPr>
        <w:t>nd</w:t>
      </w:r>
      <w:r w:rsidRPr="00844152">
        <w:rPr>
          <w:sz w:val="24"/>
          <w:szCs w:val="24"/>
        </w:rPr>
        <w:t xml:space="preserve"> Kings 5:2, 3. </w:t>
      </w:r>
    </w:p>
    <w:p w:rsidR="0005268A" w:rsidRPr="00844152" w:rsidRDefault="0005268A" w:rsidP="0005268A">
      <w:pPr>
        <w:spacing w:line="480" w:lineRule="auto"/>
        <w:jc w:val="both"/>
        <w:rPr>
          <w:sz w:val="24"/>
          <w:szCs w:val="24"/>
        </w:rPr>
      </w:pPr>
      <w:r w:rsidRPr="0084415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44152">
        <w:rPr>
          <w:sz w:val="24"/>
          <w:szCs w:val="24"/>
          <w:vertAlign w:val="superscript"/>
        </w:rPr>
        <w:t>nd</w:t>
      </w:r>
      <w:r w:rsidRPr="00844152">
        <w:rPr>
          <w:sz w:val="24"/>
          <w:szCs w:val="24"/>
        </w:rPr>
        <w:t xml:space="preserve"> Kings 5:3. Then the Lord Naaman set out for Israel. The healing of the Lord Naaman led Him to be a worshiper of the Father Stephen by the testimony of this Young Girl. </w:t>
      </w:r>
    </w:p>
    <w:p w:rsidR="0005268A" w:rsidRPr="00844152" w:rsidRDefault="0005268A" w:rsidP="0005268A">
      <w:pPr>
        <w:spacing w:line="480" w:lineRule="auto"/>
        <w:jc w:val="both"/>
        <w:rPr>
          <w:sz w:val="24"/>
          <w:szCs w:val="24"/>
        </w:rPr>
      </w:pPr>
      <w:r w:rsidRPr="0084415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268A" w:rsidRPr="00844152" w:rsidRDefault="0005268A" w:rsidP="0005268A">
      <w:pPr>
        <w:spacing w:line="480" w:lineRule="auto"/>
        <w:jc w:val="center"/>
        <w:rPr>
          <w:b/>
          <w:sz w:val="24"/>
          <w:szCs w:val="24"/>
        </w:rPr>
      </w:pPr>
      <w:r w:rsidRPr="00844152">
        <w:rPr>
          <w:b/>
          <w:sz w:val="24"/>
          <w:szCs w:val="24"/>
        </w:rPr>
        <w:t>THE LADY ATHALIAH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Athaliah’s name means “</w:t>
      </w:r>
      <w:r w:rsidRPr="00844152">
        <w:rPr>
          <w:b/>
          <w:sz w:val="24"/>
          <w:szCs w:val="24"/>
        </w:rPr>
        <w:t>Yahweh is Great</w:t>
      </w:r>
      <w:r w:rsidRPr="00844152">
        <w:rPr>
          <w:sz w:val="24"/>
          <w:szCs w:val="24"/>
        </w:rPr>
        <w:t>.” The Scripture references is in 2</w:t>
      </w:r>
      <w:r w:rsidRPr="00844152">
        <w:rPr>
          <w:sz w:val="24"/>
          <w:szCs w:val="24"/>
          <w:vertAlign w:val="superscript"/>
        </w:rPr>
        <w:t>nd</w:t>
      </w:r>
      <w:r w:rsidRPr="00844152">
        <w:rPr>
          <w:sz w:val="24"/>
          <w:szCs w:val="24"/>
        </w:rPr>
        <w:t xml:space="preserve"> Kings 8:26; 11:1-20 &amp; 2</w:t>
      </w:r>
      <w:r w:rsidRPr="00844152">
        <w:rPr>
          <w:sz w:val="24"/>
          <w:szCs w:val="24"/>
          <w:vertAlign w:val="superscript"/>
        </w:rPr>
        <w:t>nd</w:t>
      </w:r>
      <w:r w:rsidRPr="00844152">
        <w:rPr>
          <w:sz w:val="24"/>
          <w:szCs w:val="24"/>
        </w:rPr>
        <w:t xml:space="preserve"> Chronicles chapters 22 &amp; 23; 24:7. The variation of the name is Atalya, Attalia &amp; Athalia. </w:t>
      </w:r>
    </w:p>
    <w:p w:rsidR="0005268A" w:rsidRPr="00844152" w:rsidRDefault="0005268A" w:rsidP="0005268A">
      <w:pPr>
        <w:spacing w:line="480" w:lineRule="auto"/>
        <w:jc w:val="both"/>
        <w:rPr>
          <w:sz w:val="24"/>
          <w:szCs w:val="24"/>
        </w:rPr>
      </w:pPr>
      <w:r w:rsidRPr="00844152">
        <w:rPr>
          <w:sz w:val="24"/>
          <w:szCs w:val="24"/>
        </w:rPr>
        <w:t>The Lady Athaliah’s Role in Scripture: The Lady Athaliah was the Daughter of the Lord Ahab &amp; the Lady Jezebel. She was married to the Lord Jehoram, Judah’s King. She followed Her Parents in the sexual worship of Baal in 2</w:t>
      </w:r>
      <w:r w:rsidRPr="00844152">
        <w:rPr>
          <w:sz w:val="24"/>
          <w:szCs w:val="24"/>
          <w:vertAlign w:val="superscript"/>
        </w:rPr>
        <w:t>nd</w:t>
      </w:r>
      <w:r w:rsidRPr="00844152">
        <w:rPr>
          <w:sz w:val="24"/>
          <w:szCs w:val="24"/>
        </w:rPr>
        <w:t xml:space="preserve"> Kings 8:18. Her Husband only ruled for 8 years, but during this time She had given all the dedicated things in the House of the Father Stephen to the Baal’s in 2</w:t>
      </w:r>
      <w:r w:rsidRPr="00844152">
        <w:rPr>
          <w:sz w:val="24"/>
          <w:szCs w:val="24"/>
          <w:vertAlign w:val="superscript"/>
        </w:rPr>
        <w:t>nd</w:t>
      </w:r>
      <w:r w:rsidRPr="00844152">
        <w:rPr>
          <w:sz w:val="24"/>
          <w:szCs w:val="24"/>
        </w:rPr>
        <w:t xml:space="preserve"> Chronicles 24:7. When the Lord Jehoram died, His Son Ahaziah reigned in His stead. But was killed in the 1</w:t>
      </w:r>
      <w:r w:rsidRPr="00844152">
        <w:rPr>
          <w:sz w:val="24"/>
          <w:szCs w:val="24"/>
          <w:vertAlign w:val="superscript"/>
        </w:rPr>
        <w:t>st</w:t>
      </w:r>
      <w:r w:rsidRPr="00844152">
        <w:rPr>
          <w:sz w:val="24"/>
          <w:szCs w:val="24"/>
        </w:rPr>
        <w:t xml:space="preserve"> year as King. The Lady Athaliah acted quickly to destroy all the royal heirs in 2</w:t>
      </w:r>
      <w:r w:rsidRPr="00844152">
        <w:rPr>
          <w:sz w:val="24"/>
          <w:szCs w:val="24"/>
          <w:vertAlign w:val="superscript"/>
        </w:rPr>
        <w:t>nd</w:t>
      </w:r>
      <w:r w:rsidRPr="0084415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44152">
        <w:rPr>
          <w:sz w:val="24"/>
          <w:szCs w:val="24"/>
          <w:vertAlign w:val="superscript"/>
        </w:rPr>
        <w:t>nd</w:t>
      </w:r>
      <w:r w:rsidRPr="00844152">
        <w:rPr>
          <w:sz w:val="24"/>
          <w:szCs w:val="24"/>
        </w:rPr>
        <w:t xml:space="preserve"> Kings 11:18, 20. </w:t>
      </w:r>
    </w:p>
    <w:p w:rsidR="0005268A" w:rsidRPr="00844152" w:rsidRDefault="0005268A" w:rsidP="0005268A">
      <w:pPr>
        <w:spacing w:line="480" w:lineRule="auto"/>
        <w:jc w:val="both"/>
        <w:rPr>
          <w:sz w:val="24"/>
          <w:szCs w:val="24"/>
        </w:rPr>
      </w:pPr>
      <w:r w:rsidRPr="0084415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268A" w:rsidRPr="00844152" w:rsidRDefault="0005268A" w:rsidP="0005268A">
      <w:pPr>
        <w:spacing w:line="480" w:lineRule="auto"/>
        <w:jc w:val="both"/>
        <w:rPr>
          <w:sz w:val="24"/>
          <w:szCs w:val="24"/>
        </w:rPr>
      </w:pPr>
      <w:r w:rsidRPr="0084415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44152">
        <w:rPr>
          <w:sz w:val="24"/>
          <w:szCs w:val="24"/>
          <w:vertAlign w:val="superscript"/>
        </w:rPr>
        <w:t>st</w:t>
      </w:r>
      <w:r w:rsidRPr="0084415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268A" w:rsidRPr="00844152" w:rsidRDefault="0005268A" w:rsidP="0005268A">
      <w:pPr>
        <w:spacing w:line="480" w:lineRule="auto"/>
        <w:jc w:val="both"/>
        <w:rPr>
          <w:sz w:val="24"/>
          <w:szCs w:val="24"/>
        </w:rPr>
      </w:pPr>
      <w:r w:rsidRPr="0084415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44152">
        <w:rPr>
          <w:sz w:val="24"/>
          <w:szCs w:val="24"/>
          <w:vertAlign w:val="superscript"/>
        </w:rPr>
        <w:t>st</w:t>
      </w:r>
      <w:r w:rsidRPr="00844152">
        <w:rPr>
          <w:sz w:val="24"/>
          <w:szCs w:val="24"/>
        </w:rPr>
        <w:t xml:space="preserve"> Corinthians 6:12-20. There is no special treatment with the married or unmarried under these conditions.   </w:t>
      </w:r>
    </w:p>
    <w:p w:rsidR="0005268A" w:rsidRPr="00844152" w:rsidRDefault="0005268A" w:rsidP="0005268A">
      <w:pPr>
        <w:spacing w:line="480" w:lineRule="auto"/>
        <w:jc w:val="both"/>
        <w:rPr>
          <w:sz w:val="24"/>
          <w:szCs w:val="24"/>
        </w:rPr>
      </w:pPr>
      <w:r w:rsidRPr="0084415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5268A" w:rsidRPr="00844152" w:rsidRDefault="0005268A" w:rsidP="0005268A">
      <w:pPr>
        <w:spacing w:line="480" w:lineRule="auto"/>
        <w:jc w:val="center"/>
        <w:rPr>
          <w:b/>
          <w:sz w:val="24"/>
          <w:szCs w:val="24"/>
        </w:rPr>
      </w:pPr>
      <w:r w:rsidRPr="00844152">
        <w:rPr>
          <w:b/>
          <w:sz w:val="24"/>
          <w:szCs w:val="24"/>
        </w:rPr>
        <w:t>THE LADY JEHOSHEBA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Jehosheba’s name means “</w:t>
      </w:r>
      <w:r w:rsidRPr="00844152">
        <w:rPr>
          <w:b/>
          <w:sz w:val="24"/>
          <w:szCs w:val="24"/>
        </w:rPr>
        <w:t>Yahweh is Abundance</w:t>
      </w:r>
      <w:r w:rsidRPr="00844152">
        <w:rPr>
          <w:sz w:val="24"/>
          <w:szCs w:val="24"/>
        </w:rPr>
        <w:t>.”  The Scripture references is in 2</w:t>
      </w:r>
      <w:r w:rsidRPr="00844152">
        <w:rPr>
          <w:sz w:val="24"/>
          <w:szCs w:val="24"/>
          <w:vertAlign w:val="superscript"/>
        </w:rPr>
        <w:t>nd</w:t>
      </w:r>
      <w:r w:rsidRPr="00844152">
        <w:rPr>
          <w:sz w:val="24"/>
          <w:szCs w:val="24"/>
        </w:rPr>
        <w:t xml:space="preserve"> Kings 11:2 &amp; 2</w:t>
      </w:r>
      <w:r w:rsidRPr="00844152">
        <w:rPr>
          <w:sz w:val="24"/>
          <w:szCs w:val="24"/>
          <w:vertAlign w:val="superscript"/>
        </w:rPr>
        <w:t>nd</w:t>
      </w:r>
      <w:r w:rsidRPr="00844152">
        <w:rPr>
          <w:sz w:val="24"/>
          <w:szCs w:val="24"/>
        </w:rPr>
        <w:t xml:space="preserve"> Chronicles 22:11. The variation of the name is Jehoshebeath, Yehosheba &amp; Josaba. </w:t>
      </w:r>
    </w:p>
    <w:p w:rsidR="0005268A" w:rsidRPr="00844152" w:rsidRDefault="0005268A" w:rsidP="0005268A">
      <w:pPr>
        <w:spacing w:line="480" w:lineRule="auto"/>
        <w:jc w:val="both"/>
        <w:rPr>
          <w:sz w:val="24"/>
          <w:szCs w:val="24"/>
        </w:rPr>
      </w:pPr>
      <w:r w:rsidRPr="0084415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44152">
        <w:rPr>
          <w:sz w:val="24"/>
          <w:szCs w:val="24"/>
          <w:vertAlign w:val="superscript"/>
        </w:rPr>
        <w:t>nd</w:t>
      </w:r>
      <w:r w:rsidRPr="0084415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268A" w:rsidRPr="00844152" w:rsidRDefault="0005268A" w:rsidP="0005268A">
      <w:pPr>
        <w:spacing w:line="480" w:lineRule="auto"/>
        <w:jc w:val="both"/>
        <w:rPr>
          <w:sz w:val="24"/>
          <w:szCs w:val="24"/>
        </w:rPr>
      </w:pPr>
      <w:r w:rsidRPr="00844152">
        <w:rPr>
          <w:sz w:val="24"/>
          <w:szCs w:val="24"/>
        </w:rPr>
        <w:t>The Exploring of the Lady Jehosheba’s Relationships: The Lady Jehosheba’s Relationship with the Royal Family: She was the Daughter of the King in 2</w:t>
      </w:r>
      <w:r w:rsidRPr="00844152">
        <w:rPr>
          <w:sz w:val="24"/>
          <w:szCs w:val="24"/>
          <w:vertAlign w:val="superscript"/>
        </w:rPr>
        <w:t>nd</w:t>
      </w:r>
      <w:r w:rsidRPr="00844152">
        <w:rPr>
          <w:sz w:val="24"/>
          <w:szCs w:val="24"/>
        </w:rPr>
        <w:t xml:space="preserve"> Chronicles 22:11. She was unlike most of Her own family that were sexually corrupt in nature. She risked Her own life in hiding the Young Infant. </w:t>
      </w:r>
    </w:p>
    <w:p w:rsidR="0005268A" w:rsidRPr="00844152" w:rsidRDefault="0005268A" w:rsidP="0005268A">
      <w:pPr>
        <w:spacing w:line="480" w:lineRule="auto"/>
        <w:jc w:val="both"/>
        <w:rPr>
          <w:sz w:val="24"/>
          <w:szCs w:val="24"/>
        </w:rPr>
      </w:pPr>
      <w:r w:rsidRPr="0084415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268A" w:rsidRPr="00844152" w:rsidRDefault="0005268A" w:rsidP="0005268A">
      <w:pPr>
        <w:spacing w:line="480" w:lineRule="auto"/>
        <w:jc w:val="both"/>
        <w:rPr>
          <w:b/>
          <w:sz w:val="24"/>
          <w:szCs w:val="24"/>
        </w:rPr>
      </w:pPr>
      <w:r w:rsidRPr="0084415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44152">
        <w:rPr>
          <w:b/>
          <w:sz w:val="24"/>
          <w:szCs w:val="24"/>
        </w:rPr>
        <w:tab/>
      </w:r>
    </w:p>
    <w:p w:rsidR="0005268A" w:rsidRPr="00844152" w:rsidRDefault="0005268A" w:rsidP="0005268A">
      <w:pPr>
        <w:spacing w:line="480" w:lineRule="auto"/>
        <w:jc w:val="center"/>
        <w:rPr>
          <w:b/>
          <w:sz w:val="24"/>
          <w:szCs w:val="24"/>
        </w:rPr>
      </w:pPr>
      <w:r w:rsidRPr="00844152">
        <w:rPr>
          <w:b/>
          <w:sz w:val="24"/>
          <w:szCs w:val="24"/>
        </w:rPr>
        <w:lastRenderedPageBreak/>
        <w:t>THE LADY HULDAH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Huldah’s name means “</w:t>
      </w:r>
      <w:r w:rsidRPr="00844152">
        <w:rPr>
          <w:b/>
          <w:sz w:val="24"/>
          <w:szCs w:val="24"/>
        </w:rPr>
        <w:t>Weasel</w:t>
      </w:r>
      <w:r w:rsidRPr="00844152">
        <w:rPr>
          <w:sz w:val="24"/>
          <w:szCs w:val="24"/>
        </w:rPr>
        <w:t>.” The Scripture references is in 2</w:t>
      </w:r>
      <w:r w:rsidRPr="00844152">
        <w:rPr>
          <w:sz w:val="24"/>
          <w:szCs w:val="24"/>
          <w:vertAlign w:val="superscript"/>
        </w:rPr>
        <w:t>nd</w:t>
      </w:r>
      <w:r w:rsidRPr="00844152">
        <w:rPr>
          <w:sz w:val="24"/>
          <w:szCs w:val="24"/>
        </w:rPr>
        <w:t xml:space="preserve"> Kings 22:13, 14 &amp; 2</w:t>
      </w:r>
      <w:r w:rsidRPr="00844152">
        <w:rPr>
          <w:sz w:val="24"/>
          <w:szCs w:val="24"/>
          <w:vertAlign w:val="superscript"/>
        </w:rPr>
        <w:t>nd</w:t>
      </w:r>
      <w:r w:rsidRPr="00844152">
        <w:rPr>
          <w:sz w:val="24"/>
          <w:szCs w:val="24"/>
        </w:rPr>
        <w:t xml:space="preserve"> Chronicles 34:22. The variation of the name is Hulda. </w:t>
      </w:r>
    </w:p>
    <w:p w:rsidR="0005268A" w:rsidRPr="00844152" w:rsidRDefault="0005268A" w:rsidP="0005268A">
      <w:pPr>
        <w:spacing w:line="480" w:lineRule="auto"/>
        <w:jc w:val="both"/>
        <w:rPr>
          <w:sz w:val="24"/>
          <w:szCs w:val="24"/>
        </w:rPr>
      </w:pPr>
      <w:r w:rsidRPr="0084415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268A" w:rsidRPr="00844152" w:rsidRDefault="0005268A" w:rsidP="0005268A">
      <w:pPr>
        <w:spacing w:line="480" w:lineRule="auto"/>
        <w:jc w:val="both"/>
        <w:rPr>
          <w:sz w:val="24"/>
          <w:szCs w:val="24"/>
        </w:rPr>
      </w:pPr>
      <w:r w:rsidRPr="0084415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268A" w:rsidRPr="00844152" w:rsidRDefault="0005268A" w:rsidP="0005268A">
      <w:pPr>
        <w:spacing w:line="480" w:lineRule="auto"/>
        <w:jc w:val="both"/>
        <w:rPr>
          <w:sz w:val="24"/>
          <w:szCs w:val="24"/>
        </w:rPr>
      </w:pPr>
      <w:r w:rsidRPr="0084415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268A" w:rsidRPr="00844152" w:rsidRDefault="0005268A" w:rsidP="0005268A">
      <w:pPr>
        <w:spacing w:line="480" w:lineRule="auto"/>
        <w:jc w:val="center"/>
        <w:rPr>
          <w:b/>
          <w:sz w:val="24"/>
          <w:szCs w:val="24"/>
        </w:rPr>
      </w:pPr>
      <w:r w:rsidRPr="00844152">
        <w:rPr>
          <w:b/>
          <w:sz w:val="24"/>
          <w:szCs w:val="24"/>
        </w:rPr>
        <w:t>THE LADY VASHTI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Vashti’s name means “</w:t>
      </w:r>
      <w:r w:rsidRPr="00844152">
        <w:rPr>
          <w:b/>
          <w:sz w:val="24"/>
          <w:szCs w:val="24"/>
        </w:rPr>
        <w:t>Beautiful Woman</w:t>
      </w:r>
      <w:r w:rsidRPr="00844152">
        <w:rPr>
          <w:sz w:val="24"/>
          <w:szCs w:val="24"/>
        </w:rPr>
        <w:t xml:space="preserve">.” The Scripture references is in Esther 1:10-22. The variation of the name is Astin, Vahista, Avesta, Vashtateira, Stateira, Mashti, Waw, Yodh &amp; Vaisti. </w:t>
      </w:r>
    </w:p>
    <w:p w:rsidR="0005268A" w:rsidRPr="00844152" w:rsidRDefault="0005268A" w:rsidP="0005268A">
      <w:pPr>
        <w:spacing w:line="480" w:lineRule="auto"/>
        <w:jc w:val="both"/>
        <w:rPr>
          <w:sz w:val="24"/>
          <w:szCs w:val="24"/>
        </w:rPr>
      </w:pPr>
      <w:r w:rsidRPr="0084415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268A" w:rsidRPr="00844152" w:rsidRDefault="0005268A" w:rsidP="0005268A">
      <w:pPr>
        <w:spacing w:line="480" w:lineRule="auto"/>
        <w:jc w:val="both"/>
        <w:rPr>
          <w:sz w:val="24"/>
          <w:szCs w:val="24"/>
        </w:rPr>
      </w:pPr>
      <w:r w:rsidRPr="0084415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268A" w:rsidRPr="00844152" w:rsidRDefault="0005268A" w:rsidP="0005268A">
      <w:pPr>
        <w:spacing w:line="480" w:lineRule="auto"/>
        <w:jc w:val="center"/>
        <w:rPr>
          <w:b/>
          <w:sz w:val="24"/>
          <w:szCs w:val="24"/>
        </w:rPr>
      </w:pPr>
      <w:r w:rsidRPr="00844152">
        <w:rPr>
          <w:b/>
          <w:sz w:val="24"/>
          <w:szCs w:val="24"/>
        </w:rPr>
        <w:t>THE LADY ESTHER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Esther’s name means “</w:t>
      </w:r>
      <w:r w:rsidRPr="00844152">
        <w:rPr>
          <w:b/>
          <w:sz w:val="24"/>
          <w:szCs w:val="24"/>
        </w:rPr>
        <w:t>Star</w:t>
      </w:r>
      <w:r w:rsidRPr="00844152">
        <w:rPr>
          <w:sz w:val="24"/>
          <w:szCs w:val="24"/>
        </w:rPr>
        <w:t xml:space="preserve">.” The Scripture reference is in the Book of Esther. The variation of the name is Ester &amp; Hadassah. </w:t>
      </w:r>
    </w:p>
    <w:p w:rsidR="0005268A" w:rsidRPr="00844152" w:rsidRDefault="0005268A" w:rsidP="0005268A">
      <w:pPr>
        <w:spacing w:line="480" w:lineRule="auto"/>
        <w:jc w:val="both"/>
        <w:rPr>
          <w:sz w:val="24"/>
          <w:szCs w:val="24"/>
        </w:rPr>
      </w:pPr>
      <w:r w:rsidRPr="0084415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4415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268A" w:rsidRPr="00844152" w:rsidRDefault="0005268A" w:rsidP="0005268A">
      <w:pPr>
        <w:spacing w:line="480" w:lineRule="auto"/>
        <w:jc w:val="both"/>
        <w:rPr>
          <w:sz w:val="24"/>
          <w:szCs w:val="24"/>
        </w:rPr>
      </w:pPr>
      <w:r w:rsidRPr="0084415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268A" w:rsidRPr="00844152" w:rsidRDefault="0005268A" w:rsidP="0005268A">
      <w:pPr>
        <w:spacing w:line="480" w:lineRule="auto"/>
        <w:jc w:val="both"/>
        <w:rPr>
          <w:sz w:val="24"/>
          <w:szCs w:val="24"/>
        </w:rPr>
      </w:pPr>
      <w:r w:rsidRPr="0084415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268A" w:rsidRPr="00844152" w:rsidRDefault="0005268A" w:rsidP="0005268A">
      <w:pPr>
        <w:spacing w:line="480" w:lineRule="auto"/>
        <w:jc w:val="both"/>
        <w:rPr>
          <w:sz w:val="24"/>
          <w:szCs w:val="24"/>
        </w:rPr>
      </w:pPr>
      <w:r w:rsidRPr="0084415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268A" w:rsidRPr="00844152" w:rsidRDefault="0005268A" w:rsidP="0005268A">
      <w:pPr>
        <w:spacing w:line="480" w:lineRule="auto"/>
        <w:jc w:val="both"/>
        <w:rPr>
          <w:sz w:val="24"/>
          <w:szCs w:val="24"/>
        </w:rPr>
      </w:pPr>
      <w:r w:rsidRPr="0084415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5268A" w:rsidRPr="00844152" w:rsidRDefault="0005268A" w:rsidP="0005268A">
      <w:pPr>
        <w:spacing w:line="480" w:lineRule="auto"/>
        <w:jc w:val="both"/>
        <w:rPr>
          <w:sz w:val="24"/>
          <w:szCs w:val="24"/>
        </w:rPr>
      </w:pPr>
      <w:r w:rsidRPr="0084415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268A" w:rsidRPr="00844152" w:rsidRDefault="0005268A" w:rsidP="0005268A">
      <w:pPr>
        <w:spacing w:line="480" w:lineRule="auto"/>
        <w:jc w:val="both"/>
        <w:rPr>
          <w:sz w:val="24"/>
          <w:szCs w:val="24"/>
        </w:rPr>
      </w:pPr>
      <w:r w:rsidRPr="0084415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268A" w:rsidRPr="00844152" w:rsidRDefault="0005268A" w:rsidP="0005268A">
      <w:pPr>
        <w:spacing w:line="480" w:lineRule="auto"/>
        <w:jc w:val="center"/>
        <w:rPr>
          <w:b/>
          <w:sz w:val="24"/>
          <w:szCs w:val="24"/>
        </w:rPr>
      </w:pPr>
      <w:r w:rsidRPr="00844152">
        <w:rPr>
          <w:b/>
          <w:sz w:val="24"/>
          <w:szCs w:val="24"/>
        </w:rPr>
        <w:t>THE LADY JUDITH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Judith’s name means “</w:t>
      </w:r>
      <w:r w:rsidRPr="00844152">
        <w:rPr>
          <w:b/>
          <w:sz w:val="24"/>
          <w:szCs w:val="24"/>
        </w:rPr>
        <w:t>Praised</w:t>
      </w:r>
      <w:r w:rsidRPr="00844152">
        <w:rPr>
          <w:sz w:val="24"/>
          <w:szCs w:val="24"/>
        </w:rPr>
        <w:t>” or “</w:t>
      </w:r>
      <w:r w:rsidRPr="00844152">
        <w:rPr>
          <w:b/>
          <w:sz w:val="24"/>
          <w:szCs w:val="24"/>
        </w:rPr>
        <w:t>Jewess</w:t>
      </w:r>
      <w:r w:rsidRPr="00844152">
        <w:rPr>
          <w:sz w:val="24"/>
          <w:szCs w:val="24"/>
        </w:rPr>
        <w:t xml:space="preserve">.” The Scripture reference is in the Book of Judith. The variation of the name is Judy, Judie, Jude, Judey, Juda, Yehudit &amp; Judah. </w:t>
      </w:r>
    </w:p>
    <w:p w:rsidR="0005268A" w:rsidRPr="00844152" w:rsidRDefault="0005268A" w:rsidP="0005268A">
      <w:pPr>
        <w:spacing w:line="480" w:lineRule="auto"/>
        <w:jc w:val="both"/>
        <w:rPr>
          <w:sz w:val="24"/>
          <w:szCs w:val="24"/>
        </w:rPr>
      </w:pPr>
      <w:r w:rsidRPr="0084415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4415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44152">
        <w:rPr>
          <w:sz w:val="24"/>
          <w:szCs w:val="24"/>
          <w:vertAlign w:val="superscript"/>
        </w:rPr>
        <w:t>th</w:t>
      </w:r>
      <w:r w:rsidRPr="0084415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268A" w:rsidRPr="00844152" w:rsidRDefault="0005268A" w:rsidP="0005268A">
      <w:pPr>
        <w:spacing w:line="480" w:lineRule="auto"/>
        <w:jc w:val="both"/>
        <w:rPr>
          <w:sz w:val="24"/>
          <w:szCs w:val="24"/>
        </w:rPr>
      </w:pPr>
      <w:r w:rsidRPr="0084415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268A" w:rsidRPr="00844152" w:rsidRDefault="0005268A" w:rsidP="0005268A">
      <w:pPr>
        <w:spacing w:line="480" w:lineRule="auto"/>
        <w:jc w:val="center"/>
        <w:rPr>
          <w:b/>
          <w:sz w:val="24"/>
          <w:szCs w:val="24"/>
        </w:rPr>
      </w:pPr>
      <w:r w:rsidRPr="00844152">
        <w:rPr>
          <w:b/>
          <w:sz w:val="24"/>
          <w:szCs w:val="24"/>
        </w:rPr>
        <w:t>THE LADY SUSANNA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Susanna’s name means “</w:t>
      </w:r>
      <w:r w:rsidRPr="00844152">
        <w:rPr>
          <w:b/>
          <w:sz w:val="24"/>
          <w:szCs w:val="24"/>
        </w:rPr>
        <w:t>Lily</w:t>
      </w:r>
      <w:r w:rsidRPr="00844152">
        <w:rPr>
          <w:sz w:val="24"/>
          <w:szCs w:val="24"/>
        </w:rPr>
        <w:t xml:space="preserve">.” The Scripture reference is in the Book of Susanna. The variation of the name is Sousanna, Susan, Shoshannah, Suzanna, Suzannah, Suana, Suzana, Suzanne &amp; Zsuzsanna. </w:t>
      </w:r>
    </w:p>
    <w:p w:rsidR="0005268A" w:rsidRPr="00844152" w:rsidRDefault="0005268A" w:rsidP="0005268A">
      <w:pPr>
        <w:spacing w:line="480" w:lineRule="auto"/>
        <w:jc w:val="both"/>
        <w:rPr>
          <w:sz w:val="24"/>
          <w:szCs w:val="24"/>
        </w:rPr>
      </w:pPr>
      <w:r w:rsidRPr="0084415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4415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268A" w:rsidRPr="00844152" w:rsidRDefault="0005268A" w:rsidP="0005268A">
      <w:pPr>
        <w:spacing w:line="480" w:lineRule="auto"/>
        <w:jc w:val="both"/>
        <w:rPr>
          <w:sz w:val="24"/>
          <w:szCs w:val="24"/>
        </w:rPr>
      </w:pPr>
      <w:r w:rsidRPr="0084415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268A" w:rsidRPr="00844152" w:rsidRDefault="0005268A" w:rsidP="0005268A">
      <w:pPr>
        <w:spacing w:line="480" w:lineRule="auto"/>
        <w:jc w:val="center"/>
        <w:rPr>
          <w:b/>
          <w:sz w:val="24"/>
          <w:szCs w:val="24"/>
        </w:rPr>
      </w:pPr>
      <w:r w:rsidRPr="00844152">
        <w:rPr>
          <w:b/>
          <w:sz w:val="24"/>
          <w:szCs w:val="24"/>
        </w:rPr>
        <w:t>THE LADY ANNA THE MOTHER OF MARY (THE LADY ANNA’S LORD OF KINGDOMS) WITH THE RANK OF COLONEL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Anna’s name means “</w:t>
      </w:r>
      <w:r w:rsidRPr="00844152">
        <w:rPr>
          <w:b/>
          <w:sz w:val="24"/>
          <w:szCs w:val="24"/>
        </w:rPr>
        <w:t>Favor</w:t>
      </w:r>
      <w:r w:rsidRPr="00844152">
        <w:rPr>
          <w:sz w:val="24"/>
          <w:szCs w:val="24"/>
        </w:rPr>
        <w:t>” or “</w:t>
      </w:r>
      <w:r w:rsidRPr="00844152">
        <w:rPr>
          <w:b/>
          <w:sz w:val="24"/>
          <w:szCs w:val="24"/>
        </w:rPr>
        <w:t>Grace</w:t>
      </w:r>
      <w:r w:rsidRPr="00844152">
        <w:rPr>
          <w:sz w:val="24"/>
          <w:szCs w:val="24"/>
        </w:rPr>
        <w:t xml:space="preserve">.” The Scripture reference is in the Infancy Gospel of James. The variation of the name is Hannah, Ana, Annie, Annette, Ann &amp; Anne. There is about 200 male &amp; female names with variations of the name.  </w:t>
      </w:r>
    </w:p>
    <w:p w:rsidR="0005268A" w:rsidRPr="00844152" w:rsidRDefault="0005268A" w:rsidP="0005268A">
      <w:pPr>
        <w:spacing w:line="480" w:lineRule="auto"/>
        <w:jc w:val="both"/>
        <w:rPr>
          <w:sz w:val="24"/>
          <w:szCs w:val="24"/>
        </w:rPr>
      </w:pPr>
      <w:r w:rsidRPr="0084415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268A" w:rsidRPr="00844152" w:rsidRDefault="0005268A" w:rsidP="0005268A">
      <w:pPr>
        <w:spacing w:line="480" w:lineRule="auto"/>
        <w:jc w:val="both"/>
        <w:rPr>
          <w:sz w:val="24"/>
          <w:szCs w:val="24"/>
        </w:rPr>
      </w:pPr>
      <w:r w:rsidRPr="0084415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268A" w:rsidRPr="00844152" w:rsidRDefault="0005268A" w:rsidP="0005268A">
      <w:pPr>
        <w:spacing w:line="480" w:lineRule="auto"/>
        <w:jc w:val="center"/>
        <w:rPr>
          <w:b/>
          <w:sz w:val="24"/>
          <w:szCs w:val="24"/>
        </w:rPr>
      </w:pPr>
      <w:r w:rsidRPr="00844152">
        <w:rPr>
          <w:b/>
          <w:sz w:val="24"/>
          <w:szCs w:val="24"/>
        </w:rPr>
        <w:t>THE LORD JOB’S LADY OF KINGDOMS WITH THE RANK OF CAPTAIN OR HIGHER FOR 40 YEARS</w:t>
      </w:r>
    </w:p>
    <w:p w:rsidR="0005268A" w:rsidRPr="00844152" w:rsidRDefault="0005268A" w:rsidP="0005268A">
      <w:pPr>
        <w:spacing w:line="480" w:lineRule="auto"/>
        <w:rPr>
          <w:sz w:val="24"/>
          <w:szCs w:val="24"/>
        </w:rPr>
      </w:pPr>
      <w:r w:rsidRPr="00844152">
        <w:rPr>
          <w:sz w:val="24"/>
          <w:szCs w:val="24"/>
        </w:rPr>
        <w:t xml:space="preserve">The Lord Job’s Wife’s name is Unknown. The Scripture references is in Job 2:9, 10. </w:t>
      </w:r>
    </w:p>
    <w:p w:rsidR="0005268A" w:rsidRPr="00844152" w:rsidRDefault="0005268A" w:rsidP="0005268A">
      <w:pPr>
        <w:spacing w:line="480" w:lineRule="auto"/>
        <w:jc w:val="both"/>
        <w:rPr>
          <w:sz w:val="24"/>
          <w:szCs w:val="24"/>
        </w:rPr>
      </w:pPr>
      <w:r w:rsidRPr="0084415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268A" w:rsidRPr="00844152" w:rsidRDefault="0005268A" w:rsidP="0005268A">
      <w:pPr>
        <w:spacing w:line="480" w:lineRule="auto"/>
        <w:jc w:val="both"/>
        <w:rPr>
          <w:sz w:val="24"/>
          <w:szCs w:val="24"/>
        </w:rPr>
      </w:pPr>
      <w:r w:rsidRPr="00844152">
        <w:rPr>
          <w:sz w:val="24"/>
          <w:szCs w:val="24"/>
        </w:rPr>
        <w:t>The Lord Job’s Wife as an Example for Today: She was merely Human based on Human suffering, but the Lord Job was godly and showed spiritual depth proven in 1</w:t>
      </w:r>
      <w:r w:rsidRPr="00844152">
        <w:rPr>
          <w:sz w:val="24"/>
          <w:szCs w:val="24"/>
          <w:vertAlign w:val="superscript"/>
        </w:rPr>
        <w:t>st</w:t>
      </w:r>
      <w:r w:rsidRPr="00844152">
        <w:rPr>
          <w:sz w:val="24"/>
          <w:szCs w:val="24"/>
        </w:rPr>
        <w:t xml:space="preserve"> Corinthians 2:6-16. She shows Us that She was truly moved by His suffering, but She lacked faith and did not understand why He suffered.      </w:t>
      </w:r>
    </w:p>
    <w:p w:rsidR="0005268A" w:rsidRPr="00844152" w:rsidRDefault="0005268A" w:rsidP="0005268A">
      <w:pPr>
        <w:spacing w:line="480" w:lineRule="auto"/>
        <w:jc w:val="center"/>
        <w:rPr>
          <w:sz w:val="24"/>
          <w:szCs w:val="24"/>
        </w:rPr>
      </w:pPr>
      <w:r w:rsidRPr="00844152">
        <w:rPr>
          <w:b/>
          <w:sz w:val="24"/>
          <w:szCs w:val="24"/>
        </w:rPr>
        <w:t>THE LADY JEZEBEL WITH THE RANK OF CAPTAIN OR HIGHER FOR 40 YEARS</w:t>
      </w:r>
    </w:p>
    <w:p w:rsidR="0005268A" w:rsidRPr="00844152" w:rsidRDefault="0005268A" w:rsidP="0005268A">
      <w:pPr>
        <w:spacing w:line="480" w:lineRule="auto"/>
        <w:jc w:val="both"/>
        <w:rPr>
          <w:sz w:val="24"/>
          <w:szCs w:val="24"/>
        </w:rPr>
      </w:pPr>
      <w:r w:rsidRPr="00844152">
        <w:rPr>
          <w:sz w:val="24"/>
          <w:szCs w:val="24"/>
        </w:rPr>
        <w:lastRenderedPageBreak/>
        <w:t>The Lady Jezebel’s name means “</w:t>
      </w:r>
      <w:r w:rsidRPr="00844152">
        <w:rPr>
          <w:b/>
          <w:sz w:val="24"/>
          <w:szCs w:val="24"/>
        </w:rPr>
        <w:t>Un-Exalted</w:t>
      </w:r>
      <w:r w:rsidRPr="00844152">
        <w:rPr>
          <w:sz w:val="24"/>
          <w:szCs w:val="24"/>
        </w:rPr>
        <w:t>” or “</w:t>
      </w:r>
      <w:r w:rsidRPr="00844152">
        <w:rPr>
          <w:b/>
          <w:sz w:val="24"/>
          <w:szCs w:val="24"/>
        </w:rPr>
        <w:t>Abased</w:t>
      </w:r>
      <w:r w:rsidRPr="00844152">
        <w:rPr>
          <w:sz w:val="24"/>
          <w:szCs w:val="24"/>
        </w:rPr>
        <w:t>.” The Scripture references is in 1</w:t>
      </w:r>
      <w:r w:rsidRPr="00844152">
        <w:rPr>
          <w:sz w:val="24"/>
          <w:szCs w:val="24"/>
          <w:vertAlign w:val="superscript"/>
        </w:rPr>
        <w:t>st</w:t>
      </w:r>
      <w:r w:rsidRPr="00844152">
        <w:rPr>
          <w:sz w:val="24"/>
          <w:szCs w:val="24"/>
        </w:rPr>
        <w:t xml:space="preserve"> Kings 16:31; 18:1-13; 19:1, 2; 21:1-25; 2</w:t>
      </w:r>
      <w:r w:rsidRPr="00844152">
        <w:rPr>
          <w:sz w:val="24"/>
          <w:szCs w:val="24"/>
          <w:vertAlign w:val="superscript"/>
        </w:rPr>
        <w:t>nd</w:t>
      </w:r>
      <w:r w:rsidRPr="00844152">
        <w:rPr>
          <w:sz w:val="24"/>
          <w:szCs w:val="24"/>
        </w:rPr>
        <w:t xml:space="preserve"> Kings 9:1-37 &amp; Revelation 2:20-23. The variation of the name is Izevel, Izebel &amp; Izabel. </w:t>
      </w:r>
    </w:p>
    <w:p w:rsidR="0005268A" w:rsidRPr="00844152" w:rsidRDefault="0005268A" w:rsidP="0005268A">
      <w:pPr>
        <w:spacing w:line="480" w:lineRule="auto"/>
        <w:jc w:val="both"/>
        <w:rPr>
          <w:sz w:val="24"/>
          <w:szCs w:val="24"/>
        </w:rPr>
      </w:pPr>
      <w:r w:rsidRPr="0084415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44152">
        <w:rPr>
          <w:sz w:val="24"/>
          <w:szCs w:val="24"/>
          <w:vertAlign w:val="superscript"/>
        </w:rPr>
        <w:t>st</w:t>
      </w:r>
      <w:r w:rsidRPr="0084415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268A" w:rsidRPr="00844152" w:rsidRDefault="0005268A" w:rsidP="0005268A">
      <w:pPr>
        <w:spacing w:line="480" w:lineRule="auto"/>
        <w:jc w:val="both"/>
        <w:rPr>
          <w:sz w:val="24"/>
          <w:szCs w:val="24"/>
        </w:rPr>
      </w:pPr>
      <w:r w:rsidRPr="0084415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44152">
        <w:rPr>
          <w:sz w:val="24"/>
          <w:szCs w:val="24"/>
        </w:rPr>
        <w:lastRenderedPageBreak/>
        <w:t xml:space="preserve">the situation. This may have been rooted in unbelief or the rejection of the moral standards that the Father Stephen held. </w:t>
      </w:r>
    </w:p>
    <w:p w:rsidR="0005268A" w:rsidRPr="00844152" w:rsidRDefault="0005268A" w:rsidP="0005268A">
      <w:pPr>
        <w:spacing w:line="480" w:lineRule="auto"/>
        <w:jc w:val="both"/>
        <w:rPr>
          <w:sz w:val="24"/>
          <w:szCs w:val="24"/>
        </w:rPr>
      </w:pPr>
      <w:r w:rsidRPr="0084415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268A" w:rsidRPr="00844152" w:rsidRDefault="0005268A" w:rsidP="0005268A">
      <w:pPr>
        <w:spacing w:line="480" w:lineRule="auto"/>
        <w:jc w:val="both"/>
        <w:rPr>
          <w:sz w:val="24"/>
          <w:szCs w:val="24"/>
        </w:rPr>
      </w:pPr>
      <w:r w:rsidRPr="00844152">
        <w:rPr>
          <w:sz w:val="24"/>
          <w:szCs w:val="24"/>
        </w:rPr>
        <w:t>The Lady Jezebel’s Relationship with the Lord Elijah: The opposition towards the Father Stephen also meant an Enemy to the Lord Elijah in 1</w:t>
      </w:r>
      <w:r w:rsidRPr="00844152">
        <w:rPr>
          <w:sz w:val="24"/>
          <w:szCs w:val="24"/>
          <w:vertAlign w:val="superscript"/>
        </w:rPr>
        <w:t>st</w:t>
      </w:r>
      <w:r w:rsidRPr="00844152">
        <w:rPr>
          <w:sz w:val="24"/>
          <w:szCs w:val="24"/>
        </w:rPr>
        <w:t xml:space="preserve"> Kings chapter 18; 19:3; 21:23. </w:t>
      </w:r>
    </w:p>
    <w:p w:rsidR="0005268A" w:rsidRPr="00844152" w:rsidRDefault="0005268A" w:rsidP="0005268A">
      <w:pPr>
        <w:spacing w:line="480" w:lineRule="auto"/>
        <w:jc w:val="both"/>
        <w:rPr>
          <w:sz w:val="24"/>
          <w:szCs w:val="24"/>
        </w:rPr>
      </w:pPr>
      <w:r w:rsidRPr="0084415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44152">
        <w:rPr>
          <w:sz w:val="24"/>
          <w:szCs w:val="24"/>
          <w:vertAlign w:val="superscript"/>
        </w:rPr>
        <w:t>nd</w:t>
      </w:r>
      <w:r w:rsidRPr="00844152">
        <w:rPr>
          <w:sz w:val="24"/>
          <w:szCs w:val="24"/>
        </w:rPr>
        <w:t xml:space="preserve"> Kings 9:30. </w:t>
      </w:r>
    </w:p>
    <w:p w:rsidR="0005268A" w:rsidRPr="00844152" w:rsidRDefault="0005268A" w:rsidP="0005268A">
      <w:pPr>
        <w:spacing w:line="480" w:lineRule="auto"/>
        <w:jc w:val="both"/>
        <w:rPr>
          <w:sz w:val="24"/>
          <w:szCs w:val="24"/>
        </w:rPr>
      </w:pPr>
      <w:r w:rsidRPr="0084415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268A" w:rsidRPr="00844152" w:rsidRDefault="0005268A" w:rsidP="0005268A">
      <w:pPr>
        <w:spacing w:line="480" w:lineRule="auto"/>
        <w:jc w:val="center"/>
        <w:rPr>
          <w:b/>
          <w:sz w:val="24"/>
          <w:szCs w:val="24"/>
        </w:rPr>
      </w:pPr>
      <w:r w:rsidRPr="00844152">
        <w:rPr>
          <w:b/>
          <w:sz w:val="24"/>
          <w:szCs w:val="24"/>
        </w:rPr>
        <w:t>THE WITCH OF ENDOR WITH THE RANK OF CAPTAIN OR HIGHER FOR 40 YEARS</w:t>
      </w:r>
    </w:p>
    <w:p w:rsidR="0005268A" w:rsidRPr="00844152" w:rsidRDefault="0005268A" w:rsidP="0005268A">
      <w:pPr>
        <w:spacing w:line="480" w:lineRule="auto"/>
        <w:rPr>
          <w:sz w:val="24"/>
          <w:szCs w:val="24"/>
        </w:rPr>
      </w:pPr>
      <w:r w:rsidRPr="00844152">
        <w:rPr>
          <w:sz w:val="24"/>
          <w:szCs w:val="24"/>
        </w:rPr>
        <w:t>The Witch of Endor’s name is Unknown. The Scripture references is in 1</w:t>
      </w:r>
      <w:r w:rsidRPr="00844152">
        <w:rPr>
          <w:sz w:val="24"/>
          <w:szCs w:val="24"/>
          <w:vertAlign w:val="superscript"/>
        </w:rPr>
        <w:t>st</w:t>
      </w:r>
      <w:r w:rsidRPr="00844152">
        <w:rPr>
          <w:sz w:val="24"/>
          <w:szCs w:val="24"/>
        </w:rPr>
        <w:t xml:space="preserve"> Samuel 28:5-25. </w:t>
      </w:r>
    </w:p>
    <w:p w:rsidR="0005268A" w:rsidRPr="00844152" w:rsidRDefault="0005268A" w:rsidP="0005268A">
      <w:pPr>
        <w:spacing w:line="480" w:lineRule="auto"/>
        <w:jc w:val="both"/>
        <w:rPr>
          <w:sz w:val="24"/>
          <w:szCs w:val="24"/>
        </w:rPr>
      </w:pPr>
      <w:r w:rsidRPr="00844152">
        <w:rPr>
          <w:sz w:val="24"/>
          <w:szCs w:val="24"/>
        </w:rPr>
        <w:t xml:space="preserve">Her Role in Scripture: She was a Witch and a Medium who had contact with a Familiar Spirit &amp; had a certain sexual nature about Her [like the Lady Jezebel]. During the conquest, En Dor was a </w:t>
      </w:r>
      <w:r w:rsidRPr="0084415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44152">
        <w:rPr>
          <w:sz w:val="24"/>
          <w:szCs w:val="24"/>
          <w:vertAlign w:val="superscript"/>
        </w:rPr>
        <w:t>st</w:t>
      </w:r>
      <w:r w:rsidRPr="0084415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268A" w:rsidRPr="00844152" w:rsidRDefault="0005268A" w:rsidP="0005268A">
      <w:pPr>
        <w:spacing w:line="480" w:lineRule="auto"/>
        <w:jc w:val="both"/>
        <w:rPr>
          <w:sz w:val="24"/>
          <w:szCs w:val="24"/>
        </w:rPr>
      </w:pPr>
      <w:r w:rsidRPr="0084415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268A" w:rsidRPr="00844152" w:rsidRDefault="0005268A" w:rsidP="0005268A">
      <w:pPr>
        <w:spacing w:line="480" w:lineRule="auto"/>
        <w:jc w:val="center"/>
        <w:rPr>
          <w:b/>
          <w:sz w:val="24"/>
          <w:szCs w:val="24"/>
        </w:rPr>
      </w:pPr>
      <w:r w:rsidRPr="00844152">
        <w:rPr>
          <w:b/>
          <w:sz w:val="24"/>
          <w:szCs w:val="24"/>
        </w:rPr>
        <w:t>THE WOMEN IN THE NEW TESTAMENT (MATTHEW TO REVELATION) IN THE HALL OF FAME</w:t>
      </w:r>
    </w:p>
    <w:p w:rsidR="0005268A" w:rsidRPr="00844152" w:rsidRDefault="0005268A" w:rsidP="0005268A">
      <w:pPr>
        <w:spacing w:line="480" w:lineRule="auto"/>
        <w:jc w:val="center"/>
        <w:rPr>
          <w:b/>
          <w:sz w:val="24"/>
          <w:szCs w:val="24"/>
        </w:rPr>
      </w:pPr>
      <w:r w:rsidRPr="00844152">
        <w:rPr>
          <w:b/>
          <w:sz w:val="24"/>
          <w:szCs w:val="24"/>
        </w:rPr>
        <w:t>THE LADY PHOEBE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Phoebe’s name means “</w:t>
      </w:r>
      <w:r w:rsidRPr="00844152">
        <w:rPr>
          <w:b/>
          <w:sz w:val="24"/>
          <w:szCs w:val="24"/>
        </w:rPr>
        <w:t>Radiant</w:t>
      </w:r>
      <w:r w:rsidRPr="00844152">
        <w:rPr>
          <w:sz w:val="24"/>
          <w:szCs w:val="24"/>
        </w:rPr>
        <w:t xml:space="preserve">.” The Scripture references is in Romans 16:1, 2. The variation of the name is Phebe &amp; Phoebus. </w:t>
      </w:r>
    </w:p>
    <w:p w:rsidR="0005268A" w:rsidRPr="00844152" w:rsidRDefault="0005268A" w:rsidP="0005268A">
      <w:pPr>
        <w:spacing w:line="480" w:lineRule="auto"/>
        <w:jc w:val="both"/>
        <w:rPr>
          <w:sz w:val="24"/>
          <w:szCs w:val="24"/>
        </w:rPr>
      </w:pPr>
      <w:r w:rsidRPr="0084415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268A" w:rsidRPr="00844152" w:rsidRDefault="0005268A" w:rsidP="0005268A">
      <w:pPr>
        <w:spacing w:line="480" w:lineRule="auto"/>
        <w:jc w:val="both"/>
        <w:rPr>
          <w:sz w:val="24"/>
          <w:szCs w:val="24"/>
        </w:rPr>
      </w:pPr>
      <w:r w:rsidRPr="0084415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268A" w:rsidRPr="00844152" w:rsidRDefault="0005268A" w:rsidP="0005268A">
      <w:pPr>
        <w:spacing w:line="480" w:lineRule="auto"/>
        <w:jc w:val="both"/>
        <w:rPr>
          <w:sz w:val="24"/>
          <w:szCs w:val="24"/>
        </w:rPr>
      </w:pPr>
      <w:r w:rsidRPr="0084415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268A" w:rsidRPr="00844152" w:rsidRDefault="0005268A" w:rsidP="0005268A">
      <w:pPr>
        <w:spacing w:line="480" w:lineRule="auto"/>
        <w:jc w:val="center"/>
        <w:rPr>
          <w:b/>
          <w:sz w:val="24"/>
          <w:szCs w:val="24"/>
        </w:rPr>
      </w:pPr>
      <w:r w:rsidRPr="00844152">
        <w:rPr>
          <w:b/>
          <w:sz w:val="24"/>
          <w:szCs w:val="24"/>
        </w:rPr>
        <w:t>THE LADY EUODIA &amp; LADY SYNTYCHE WITH THE RANKS OF COLONEL OR HIGHER FOR 40 YEARS EACH</w:t>
      </w:r>
    </w:p>
    <w:p w:rsidR="0005268A" w:rsidRPr="00844152" w:rsidRDefault="0005268A" w:rsidP="0005268A">
      <w:pPr>
        <w:spacing w:line="480" w:lineRule="auto"/>
        <w:jc w:val="both"/>
        <w:rPr>
          <w:sz w:val="24"/>
          <w:szCs w:val="24"/>
        </w:rPr>
      </w:pPr>
      <w:r w:rsidRPr="00844152">
        <w:rPr>
          <w:sz w:val="24"/>
          <w:szCs w:val="24"/>
        </w:rPr>
        <w:t>The Lady Euodia’s &amp; the Lady Syntyche’s names means “</w:t>
      </w:r>
      <w:r w:rsidRPr="00844152">
        <w:rPr>
          <w:b/>
          <w:sz w:val="24"/>
          <w:szCs w:val="24"/>
        </w:rPr>
        <w:t>Sweet Fragrance or Prosperous Journey</w:t>
      </w:r>
      <w:r w:rsidRPr="00844152">
        <w:rPr>
          <w:sz w:val="24"/>
          <w:szCs w:val="24"/>
        </w:rPr>
        <w:t>” &amp; “</w:t>
      </w:r>
      <w:r w:rsidRPr="00844152">
        <w:rPr>
          <w:b/>
          <w:sz w:val="24"/>
          <w:szCs w:val="24"/>
        </w:rPr>
        <w:t>Fortunate to Fate</w:t>
      </w:r>
      <w:r w:rsidRPr="00844152">
        <w:rPr>
          <w:sz w:val="24"/>
          <w:szCs w:val="24"/>
        </w:rPr>
        <w:t xml:space="preserve">.” The Scripture reference is in Philippians 4:2. There is no variation of the names. </w:t>
      </w:r>
    </w:p>
    <w:p w:rsidR="0005268A" w:rsidRPr="00844152" w:rsidRDefault="0005268A" w:rsidP="0005268A">
      <w:pPr>
        <w:spacing w:line="480" w:lineRule="auto"/>
        <w:jc w:val="both"/>
        <w:rPr>
          <w:sz w:val="24"/>
          <w:szCs w:val="24"/>
        </w:rPr>
      </w:pPr>
      <w:r w:rsidRPr="0084415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44152">
        <w:rPr>
          <w:sz w:val="24"/>
          <w:szCs w:val="24"/>
          <w:vertAlign w:val="superscript"/>
        </w:rPr>
        <w:t>st</w:t>
      </w:r>
      <w:r w:rsidRPr="00844152">
        <w:rPr>
          <w:sz w:val="24"/>
          <w:szCs w:val="24"/>
        </w:rPr>
        <w:t xml:space="preserve"> Corinthians 5:1 &amp; Ephesians 5:3. </w:t>
      </w:r>
    </w:p>
    <w:p w:rsidR="0005268A" w:rsidRPr="00844152" w:rsidRDefault="0005268A" w:rsidP="0005268A">
      <w:pPr>
        <w:spacing w:line="480" w:lineRule="auto"/>
        <w:jc w:val="both"/>
        <w:rPr>
          <w:sz w:val="24"/>
          <w:szCs w:val="24"/>
        </w:rPr>
      </w:pPr>
      <w:r w:rsidRPr="0084415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268A" w:rsidRPr="00844152" w:rsidRDefault="0005268A" w:rsidP="0005268A">
      <w:pPr>
        <w:spacing w:line="480" w:lineRule="auto"/>
        <w:jc w:val="center"/>
        <w:rPr>
          <w:b/>
          <w:sz w:val="24"/>
          <w:szCs w:val="24"/>
        </w:rPr>
      </w:pPr>
      <w:r w:rsidRPr="00844152">
        <w:rPr>
          <w:b/>
          <w:sz w:val="24"/>
          <w:szCs w:val="24"/>
        </w:rPr>
        <w:t>THE LADY LOIS &amp; LADY EUNICE WITH THE RANKS OF COLONEL OR HIGHER FOR 40 YEARS EACH</w:t>
      </w:r>
    </w:p>
    <w:p w:rsidR="0005268A" w:rsidRPr="00844152" w:rsidRDefault="0005268A" w:rsidP="0005268A">
      <w:pPr>
        <w:spacing w:line="480" w:lineRule="auto"/>
        <w:jc w:val="both"/>
        <w:rPr>
          <w:sz w:val="24"/>
          <w:szCs w:val="24"/>
        </w:rPr>
      </w:pPr>
      <w:r w:rsidRPr="00844152">
        <w:rPr>
          <w:sz w:val="24"/>
          <w:szCs w:val="24"/>
        </w:rPr>
        <w:t>The Lady Lois’s &amp; the Lady Eunice’s names means “</w:t>
      </w:r>
      <w:r w:rsidRPr="00844152">
        <w:rPr>
          <w:b/>
          <w:sz w:val="24"/>
          <w:szCs w:val="24"/>
        </w:rPr>
        <w:t>Desirable or Agreeable</w:t>
      </w:r>
      <w:r w:rsidRPr="00844152">
        <w:rPr>
          <w:sz w:val="24"/>
          <w:szCs w:val="24"/>
        </w:rPr>
        <w:t>” &amp; “</w:t>
      </w:r>
      <w:r w:rsidRPr="00844152">
        <w:rPr>
          <w:b/>
          <w:sz w:val="24"/>
          <w:szCs w:val="24"/>
        </w:rPr>
        <w:t>Good Victory or Nike</w:t>
      </w:r>
      <w:r w:rsidRPr="00844152">
        <w:rPr>
          <w:sz w:val="24"/>
          <w:szCs w:val="24"/>
        </w:rPr>
        <w:t>.” The Scripture reference is in 2</w:t>
      </w:r>
      <w:r w:rsidRPr="00844152">
        <w:rPr>
          <w:sz w:val="24"/>
          <w:szCs w:val="24"/>
          <w:vertAlign w:val="superscript"/>
        </w:rPr>
        <w:t>nd</w:t>
      </w:r>
      <w:r w:rsidRPr="00844152">
        <w:rPr>
          <w:sz w:val="24"/>
          <w:szCs w:val="24"/>
        </w:rPr>
        <w:t xml:space="preserve"> Timothy 1:5. The variation of the name is Eunike, Lewis, &amp; Nike. </w:t>
      </w:r>
    </w:p>
    <w:p w:rsidR="0005268A" w:rsidRPr="00844152" w:rsidRDefault="0005268A" w:rsidP="0005268A">
      <w:pPr>
        <w:spacing w:line="480" w:lineRule="auto"/>
        <w:jc w:val="both"/>
        <w:rPr>
          <w:sz w:val="24"/>
          <w:szCs w:val="24"/>
        </w:rPr>
      </w:pPr>
      <w:r w:rsidRPr="00844152">
        <w:rPr>
          <w:sz w:val="24"/>
          <w:szCs w:val="24"/>
        </w:rPr>
        <w:t>Their Role in Scripture: They are considered as Faithful Mothers in 1</w:t>
      </w:r>
      <w:r w:rsidRPr="00844152">
        <w:rPr>
          <w:sz w:val="24"/>
          <w:szCs w:val="24"/>
          <w:vertAlign w:val="superscript"/>
        </w:rPr>
        <w:t>st</w:t>
      </w:r>
      <w:r w:rsidRPr="0084415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268A" w:rsidRPr="00844152" w:rsidRDefault="0005268A" w:rsidP="0005268A">
      <w:pPr>
        <w:spacing w:line="480" w:lineRule="auto"/>
        <w:jc w:val="both"/>
        <w:rPr>
          <w:sz w:val="24"/>
          <w:szCs w:val="24"/>
        </w:rPr>
      </w:pPr>
      <w:r w:rsidRPr="0084415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268A" w:rsidRPr="00844152" w:rsidRDefault="0005268A" w:rsidP="0005268A">
      <w:pPr>
        <w:spacing w:line="480" w:lineRule="auto"/>
        <w:jc w:val="center"/>
        <w:rPr>
          <w:b/>
          <w:sz w:val="24"/>
          <w:szCs w:val="24"/>
        </w:rPr>
      </w:pPr>
      <w:r w:rsidRPr="00844152">
        <w:rPr>
          <w:b/>
          <w:sz w:val="24"/>
          <w:szCs w:val="24"/>
        </w:rPr>
        <w:t>THE LADY ELECTA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Electa’s name means “</w:t>
      </w:r>
      <w:r w:rsidRPr="00844152">
        <w:rPr>
          <w:b/>
          <w:sz w:val="24"/>
          <w:szCs w:val="24"/>
        </w:rPr>
        <w:t>Hospitality</w:t>
      </w:r>
      <w:r w:rsidRPr="00844152">
        <w:rPr>
          <w:sz w:val="24"/>
          <w:szCs w:val="24"/>
        </w:rPr>
        <w:t>.” The Scripture references is in 2</w:t>
      </w:r>
      <w:r w:rsidRPr="00844152">
        <w:rPr>
          <w:sz w:val="24"/>
          <w:szCs w:val="24"/>
          <w:vertAlign w:val="superscript"/>
        </w:rPr>
        <w:t>nd</w:t>
      </w:r>
      <w:r w:rsidRPr="00844152">
        <w:rPr>
          <w:sz w:val="24"/>
          <w:szCs w:val="24"/>
        </w:rPr>
        <w:t xml:space="preserve"> John 1, 13. The variation of the name is Election. </w:t>
      </w:r>
    </w:p>
    <w:p w:rsidR="0005268A" w:rsidRPr="00844152" w:rsidRDefault="0005268A" w:rsidP="0005268A">
      <w:pPr>
        <w:spacing w:line="480" w:lineRule="auto"/>
        <w:rPr>
          <w:sz w:val="24"/>
          <w:szCs w:val="24"/>
        </w:rPr>
      </w:pPr>
      <w:r w:rsidRPr="0084415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268A" w:rsidRPr="00844152" w:rsidRDefault="0005268A" w:rsidP="0005268A">
      <w:pPr>
        <w:spacing w:line="480" w:lineRule="auto"/>
        <w:jc w:val="both"/>
        <w:rPr>
          <w:sz w:val="24"/>
          <w:szCs w:val="24"/>
        </w:rPr>
      </w:pPr>
      <w:r w:rsidRPr="00844152">
        <w:rPr>
          <w:sz w:val="24"/>
          <w:szCs w:val="24"/>
        </w:rPr>
        <w:t xml:space="preserve">The Lady Electa as an Example for Today: We learn if You live in the truth then Your Children will also live in the truth. We learn that true Saintly Christian Ladies are known by the truth.    </w:t>
      </w:r>
    </w:p>
    <w:p w:rsidR="0005268A" w:rsidRPr="00844152" w:rsidRDefault="0005268A" w:rsidP="0005268A">
      <w:pPr>
        <w:spacing w:line="480" w:lineRule="auto"/>
        <w:jc w:val="center"/>
        <w:rPr>
          <w:b/>
          <w:sz w:val="24"/>
          <w:szCs w:val="24"/>
        </w:rPr>
      </w:pPr>
      <w:r w:rsidRPr="00844152">
        <w:rPr>
          <w:b/>
          <w:sz w:val="24"/>
          <w:szCs w:val="24"/>
        </w:rPr>
        <w:t>THE LORD JAIRUS’S WIFE &amp; DAUGHTER (THE LADIES OF KINGDOMS) WITH THE RANKS OF COLONEL OR HIGHER FOR 40 YEARS EACH</w:t>
      </w:r>
    </w:p>
    <w:p w:rsidR="0005268A" w:rsidRPr="00844152" w:rsidRDefault="0005268A" w:rsidP="0005268A">
      <w:pPr>
        <w:spacing w:line="480" w:lineRule="auto"/>
        <w:jc w:val="both"/>
        <w:rPr>
          <w:sz w:val="24"/>
          <w:szCs w:val="24"/>
        </w:rPr>
      </w:pPr>
      <w:r w:rsidRPr="00844152">
        <w:rPr>
          <w:sz w:val="24"/>
          <w:szCs w:val="24"/>
        </w:rPr>
        <w:t xml:space="preserve">The Lord Jairus’s Wife and Her Daughter’s names is Unknown. The Scripture references is in Matthew 9:18, 23-25; Mark 5:22, 23, 35-42 &amp; Luke 8:41, 42, 49-55. </w:t>
      </w:r>
    </w:p>
    <w:p w:rsidR="0005268A" w:rsidRPr="00844152" w:rsidRDefault="0005268A" w:rsidP="0005268A">
      <w:pPr>
        <w:spacing w:line="480" w:lineRule="auto"/>
        <w:jc w:val="both"/>
        <w:rPr>
          <w:sz w:val="24"/>
          <w:szCs w:val="24"/>
        </w:rPr>
      </w:pPr>
      <w:r w:rsidRPr="0084415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44152">
        <w:rPr>
          <w:sz w:val="24"/>
          <w:szCs w:val="24"/>
        </w:rPr>
        <w:lastRenderedPageBreak/>
        <w:t xml:space="preserve">helpless and heartbroken family. Then the Lord Jesus came and raised the 12 year old Child back to life. </w:t>
      </w:r>
    </w:p>
    <w:p w:rsidR="0005268A" w:rsidRPr="00844152" w:rsidRDefault="0005268A" w:rsidP="0005268A">
      <w:pPr>
        <w:spacing w:line="480" w:lineRule="auto"/>
        <w:jc w:val="both"/>
        <w:rPr>
          <w:sz w:val="24"/>
          <w:szCs w:val="24"/>
        </w:rPr>
      </w:pPr>
      <w:r w:rsidRPr="0084415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268A" w:rsidRPr="00844152" w:rsidRDefault="0005268A" w:rsidP="0005268A">
      <w:pPr>
        <w:spacing w:line="480" w:lineRule="auto"/>
        <w:jc w:val="center"/>
        <w:rPr>
          <w:b/>
          <w:sz w:val="24"/>
          <w:szCs w:val="24"/>
        </w:rPr>
      </w:pPr>
      <w:r w:rsidRPr="00844152">
        <w:rPr>
          <w:b/>
          <w:sz w:val="24"/>
          <w:szCs w:val="24"/>
        </w:rPr>
        <w:t>THE LADY HERODIAS WITH THE RANK OF CAPTAIN OR HIGHER FOR 40 YEARS</w:t>
      </w:r>
    </w:p>
    <w:p w:rsidR="0005268A" w:rsidRPr="00844152" w:rsidRDefault="0005268A" w:rsidP="0005268A">
      <w:pPr>
        <w:spacing w:line="480" w:lineRule="auto"/>
        <w:jc w:val="both"/>
        <w:rPr>
          <w:sz w:val="24"/>
          <w:szCs w:val="24"/>
        </w:rPr>
      </w:pPr>
      <w:r w:rsidRPr="00844152">
        <w:rPr>
          <w:sz w:val="24"/>
          <w:szCs w:val="24"/>
        </w:rPr>
        <w:t>The Lady Herodias’s name means “</w:t>
      </w:r>
      <w:r w:rsidRPr="00844152">
        <w:rPr>
          <w:b/>
          <w:sz w:val="24"/>
          <w:szCs w:val="24"/>
        </w:rPr>
        <w:t>Aigrettes</w:t>
      </w:r>
      <w:r w:rsidRPr="00844152">
        <w:rPr>
          <w:sz w:val="24"/>
          <w:szCs w:val="24"/>
        </w:rPr>
        <w:t xml:space="preserve">.” The Scripture references is in Matthew 14:1-12 &amp; Mark 6:14-29. The variation of the name is cigarettes. </w:t>
      </w:r>
    </w:p>
    <w:p w:rsidR="0005268A" w:rsidRPr="00844152" w:rsidRDefault="0005268A" w:rsidP="0005268A">
      <w:pPr>
        <w:spacing w:line="480" w:lineRule="auto"/>
        <w:jc w:val="both"/>
        <w:rPr>
          <w:sz w:val="24"/>
          <w:szCs w:val="24"/>
        </w:rPr>
      </w:pPr>
      <w:r w:rsidRPr="0084415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268A" w:rsidRPr="00844152" w:rsidRDefault="0005268A" w:rsidP="0005268A">
      <w:pPr>
        <w:spacing w:line="480" w:lineRule="auto"/>
        <w:jc w:val="both"/>
        <w:rPr>
          <w:sz w:val="24"/>
          <w:szCs w:val="24"/>
        </w:rPr>
      </w:pPr>
      <w:r w:rsidRPr="0084415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268A" w:rsidRPr="00844152" w:rsidRDefault="0005268A" w:rsidP="0005268A">
      <w:pPr>
        <w:spacing w:line="480" w:lineRule="auto"/>
        <w:jc w:val="center"/>
        <w:rPr>
          <w:b/>
          <w:sz w:val="24"/>
          <w:szCs w:val="24"/>
        </w:rPr>
      </w:pPr>
      <w:r w:rsidRPr="00844152">
        <w:rPr>
          <w:b/>
          <w:sz w:val="24"/>
          <w:szCs w:val="24"/>
        </w:rPr>
        <w:t>THE LADY SALOME WITH THE RANK OF CAPTAIN OR HIGHER FOR 40 YEARS</w:t>
      </w:r>
    </w:p>
    <w:p w:rsidR="0005268A" w:rsidRPr="00844152" w:rsidRDefault="0005268A" w:rsidP="0005268A">
      <w:pPr>
        <w:spacing w:line="480" w:lineRule="auto"/>
        <w:jc w:val="both"/>
        <w:rPr>
          <w:sz w:val="24"/>
          <w:szCs w:val="24"/>
        </w:rPr>
      </w:pPr>
      <w:r w:rsidRPr="00844152">
        <w:rPr>
          <w:sz w:val="24"/>
          <w:szCs w:val="24"/>
        </w:rPr>
        <w:t>The Lady Salome’s name means “</w:t>
      </w:r>
      <w:r w:rsidRPr="00844152">
        <w:rPr>
          <w:b/>
          <w:sz w:val="24"/>
          <w:szCs w:val="24"/>
        </w:rPr>
        <w:t>Peaceable</w:t>
      </w:r>
      <w:r w:rsidRPr="00844152">
        <w:rPr>
          <w:sz w:val="24"/>
          <w:szCs w:val="24"/>
        </w:rPr>
        <w:t xml:space="preserve">.” The Scripture references is in Matthew 20:20-23; 27:56; Mark 15:40; 16:1 &amp; John 19:25. The variation of the name is Solomon. </w:t>
      </w:r>
    </w:p>
    <w:p w:rsidR="0005268A" w:rsidRPr="00844152" w:rsidRDefault="0005268A" w:rsidP="0005268A">
      <w:pPr>
        <w:spacing w:line="480" w:lineRule="auto"/>
        <w:jc w:val="both"/>
        <w:rPr>
          <w:sz w:val="24"/>
          <w:szCs w:val="24"/>
        </w:rPr>
      </w:pPr>
      <w:r w:rsidRPr="00844152">
        <w:rPr>
          <w:sz w:val="24"/>
          <w:szCs w:val="24"/>
        </w:rPr>
        <w:t xml:space="preserve">The Lady Salome’s Role in Scripture: The Lady Salome was married to the Lord Zebedee and was the Mother of the Lord James and the Lord John. She influenced them to follow the Father Stephen. </w:t>
      </w:r>
    </w:p>
    <w:p w:rsidR="0005268A" w:rsidRPr="00844152" w:rsidRDefault="0005268A" w:rsidP="0005268A">
      <w:pPr>
        <w:spacing w:line="480" w:lineRule="auto"/>
        <w:jc w:val="both"/>
        <w:rPr>
          <w:sz w:val="24"/>
          <w:szCs w:val="24"/>
        </w:rPr>
      </w:pPr>
      <w:r w:rsidRPr="0084415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268A" w:rsidRPr="00844152" w:rsidRDefault="0005268A" w:rsidP="0005268A">
      <w:pPr>
        <w:spacing w:line="480" w:lineRule="auto"/>
        <w:jc w:val="both"/>
        <w:rPr>
          <w:sz w:val="24"/>
          <w:szCs w:val="24"/>
        </w:rPr>
      </w:pPr>
      <w:r w:rsidRPr="00844152">
        <w:rPr>
          <w:sz w:val="24"/>
          <w:szCs w:val="24"/>
        </w:rPr>
        <w:t xml:space="preserve">The Lady Salome as an Example for Today: We learn that putting others before Ourselves is spiritual growth in the Father Stephen.     </w:t>
      </w:r>
    </w:p>
    <w:p w:rsidR="0005268A" w:rsidRPr="00844152" w:rsidRDefault="0005268A" w:rsidP="0005268A">
      <w:pPr>
        <w:spacing w:line="480" w:lineRule="auto"/>
        <w:jc w:val="center"/>
        <w:rPr>
          <w:b/>
          <w:sz w:val="24"/>
          <w:szCs w:val="24"/>
        </w:rPr>
      </w:pPr>
      <w:r w:rsidRPr="00844152">
        <w:rPr>
          <w:b/>
          <w:sz w:val="24"/>
          <w:szCs w:val="24"/>
        </w:rPr>
        <w:t>THE WOMEN IN THE HIGHER TESTAMENT (LUKE) IN THE HALL OF FAME</w:t>
      </w:r>
    </w:p>
    <w:p w:rsidR="0005268A" w:rsidRPr="00844152" w:rsidRDefault="0005268A" w:rsidP="0005268A">
      <w:pPr>
        <w:spacing w:line="480" w:lineRule="auto"/>
        <w:jc w:val="center"/>
        <w:rPr>
          <w:b/>
          <w:sz w:val="24"/>
          <w:szCs w:val="24"/>
        </w:rPr>
      </w:pPr>
      <w:r w:rsidRPr="00844152">
        <w:rPr>
          <w:b/>
          <w:sz w:val="24"/>
          <w:szCs w:val="24"/>
        </w:rPr>
        <w:t>THE LORD PILATE’S LADY OF KINGDOMS WITH THE RANK OF COLONEL OR HIGHER FOR 40 YEARS</w:t>
      </w:r>
    </w:p>
    <w:p w:rsidR="0005268A" w:rsidRPr="00844152" w:rsidRDefault="0005268A" w:rsidP="0005268A">
      <w:pPr>
        <w:spacing w:line="480" w:lineRule="auto"/>
        <w:rPr>
          <w:sz w:val="24"/>
          <w:szCs w:val="24"/>
        </w:rPr>
      </w:pPr>
      <w:r w:rsidRPr="00844152">
        <w:rPr>
          <w:sz w:val="24"/>
          <w:szCs w:val="24"/>
        </w:rPr>
        <w:lastRenderedPageBreak/>
        <w:t xml:space="preserve">The Lord Pilate’s Wife’s name is Unknown. The Scripture reference is in Matthew 27:19. </w:t>
      </w:r>
    </w:p>
    <w:p w:rsidR="0005268A" w:rsidRPr="00844152" w:rsidRDefault="0005268A" w:rsidP="0005268A">
      <w:pPr>
        <w:spacing w:line="480" w:lineRule="auto"/>
        <w:jc w:val="both"/>
        <w:rPr>
          <w:sz w:val="24"/>
          <w:szCs w:val="24"/>
        </w:rPr>
      </w:pPr>
      <w:r w:rsidRPr="0084415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268A" w:rsidRPr="00844152" w:rsidRDefault="0005268A" w:rsidP="0005268A">
      <w:pPr>
        <w:spacing w:line="480" w:lineRule="auto"/>
        <w:jc w:val="both"/>
        <w:rPr>
          <w:sz w:val="24"/>
          <w:szCs w:val="24"/>
        </w:rPr>
      </w:pPr>
      <w:r w:rsidRPr="0084415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844152" w:rsidRDefault="0005268A" w:rsidP="0005268A">
      <w:pPr>
        <w:spacing w:line="480" w:lineRule="auto"/>
        <w:jc w:val="center"/>
        <w:rPr>
          <w:b/>
          <w:sz w:val="24"/>
          <w:szCs w:val="24"/>
        </w:rPr>
      </w:pPr>
      <w:r w:rsidRPr="00844152">
        <w:rPr>
          <w:b/>
          <w:sz w:val="24"/>
          <w:szCs w:val="24"/>
        </w:rPr>
        <w:t>THE LADY MARY, MOTHER OF THE LORD JAMES &amp; THE LORD JOSES WITH THE RANK OF GENERAL OR HIGHER FOR 40 YEARS EACH</w:t>
      </w:r>
    </w:p>
    <w:p w:rsidR="0005268A" w:rsidRPr="00844152" w:rsidRDefault="0005268A" w:rsidP="0005268A">
      <w:pPr>
        <w:spacing w:line="480" w:lineRule="auto"/>
        <w:jc w:val="both"/>
        <w:rPr>
          <w:sz w:val="24"/>
          <w:szCs w:val="24"/>
        </w:rPr>
      </w:pPr>
      <w:r w:rsidRPr="00844152">
        <w:rPr>
          <w:sz w:val="24"/>
          <w:szCs w:val="24"/>
        </w:rPr>
        <w:t>The Lady Mary’s name means “</w:t>
      </w:r>
      <w:r w:rsidRPr="00844152">
        <w:rPr>
          <w:b/>
          <w:sz w:val="24"/>
          <w:szCs w:val="24"/>
        </w:rPr>
        <w:t>Agape Loved by Yahweh</w:t>
      </w:r>
      <w:r w:rsidRPr="00844152">
        <w:rPr>
          <w:sz w:val="24"/>
          <w:szCs w:val="24"/>
        </w:rPr>
        <w:t xml:space="preserve">.” The Scripture references is in Matthew 27:56, 61; 28:1-11; Mark 15:40, 47 &amp; Luke 24:10. The variation of the name is Miriam, Mani, Manny, Mandy, Many, Mindy, Mannie, Manie &amp; Marie.  </w:t>
      </w:r>
    </w:p>
    <w:p w:rsidR="0005268A" w:rsidRPr="00844152" w:rsidRDefault="0005268A" w:rsidP="0005268A">
      <w:pPr>
        <w:spacing w:line="480" w:lineRule="auto"/>
        <w:jc w:val="both"/>
        <w:rPr>
          <w:sz w:val="24"/>
          <w:szCs w:val="24"/>
        </w:rPr>
      </w:pPr>
      <w:r w:rsidRPr="0084415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268A" w:rsidRPr="00844152" w:rsidRDefault="0005268A" w:rsidP="0005268A">
      <w:pPr>
        <w:spacing w:line="480" w:lineRule="auto"/>
        <w:jc w:val="both"/>
        <w:rPr>
          <w:sz w:val="24"/>
          <w:szCs w:val="24"/>
        </w:rPr>
      </w:pPr>
      <w:r w:rsidRPr="0084415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5268A" w:rsidRPr="00844152" w:rsidRDefault="0005268A" w:rsidP="0005268A">
      <w:pPr>
        <w:spacing w:line="480" w:lineRule="auto"/>
        <w:jc w:val="center"/>
        <w:rPr>
          <w:b/>
          <w:sz w:val="24"/>
          <w:szCs w:val="24"/>
        </w:rPr>
      </w:pPr>
      <w:r w:rsidRPr="00844152">
        <w:rPr>
          <w:b/>
          <w:sz w:val="24"/>
          <w:szCs w:val="24"/>
        </w:rPr>
        <w:t>THE LADY MARY MAGDALENE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Mary’s name means “</w:t>
      </w:r>
      <w:r w:rsidRPr="00844152">
        <w:rPr>
          <w:b/>
          <w:sz w:val="24"/>
          <w:szCs w:val="24"/>
        </w:rPr>
        <w:t>Agape Loved by Yahweh</w:t>
      </w:r>
      <w:r w:rsidRPr="00844152">
        <w:rPr>
          <w:sz w:val="24"/>
          <w:szCs w:val="24"/>
        </w:rPr>
        <w:t>.” The name Magdalene means “</w:t>
      </w:r>
      <w:r w:rsidRPr="00844152">
        <w:rPr>
          <w:b/>
          <w:sz w:val="24"/>
          <w:szCs w:val="24"/>
        </w:rPr>
        <w:t>From the Town of Magdala</w:t>
      </w:r>
      <w:r w:rsidRPr="00844152">
        <w:rPr>
          <w:sz w:val="24"/>
          <w:szCs w:val="24"/>
        </w:rPr>
        <w:t xml:space="preserve">.” The Scripture references is in Matthew 27:56, 61; 28:1-11; Mark 15:40, 47; 16:1, 9; John 19:25; 20:1, 2, 11-18 &amp; Luke 8:2, 3; 24:1-12. The variation of the name is Miriam, Mani, Manny, Mandy, Many, Mindy, Mannie, Manie &amp; Marie. </w:t>
      </w:r>
    </w:p>
    <w:p w:rsidR="0005268A" w:rsidRPr="00844152" w:rsidRDefault="0005268A" w:rsidP="0005268A">
      <w:pPr>
        <w:spacing w:line="480" w:lineRule="auto"/>
        <w:jc w:val="both"/>
        <w:rPr>
          <w:sz w:val="24"/>
          <w:szCs w:val="24"/>
        </w:rPr>
      </w:pPr>
      <w:r w:rsidRPr="0084415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268A" w:rsidRPr="00844152" w:rsidRDefault="0005268A" w:rsidP="0005268A">
      <w:pPr>
        <w:spacing w:line="480" w:lineRule="auto"/>
        <w:jc w:val="both"/>
        <w:rPr>
          <w:sz w:val="24"/>
          <w:szCs w:val="24"/>
        </w:rPr>
      </w:pPr>
      <w:r w:rsidRPr="00844152">
        <w:rPr>
          <w:sz w:val="24"/>
          <w:szCs w:val="24"/>
        </w:rPr>
        <w:t xml:space="preserve">The Exploring of the Lady Mary’s Relationships: The Lady Mary’s Relationship with 7 Devils is in Luke 8:2; 11:24-26; Matthew 12:43-45. </w:t>
      </w:r>
    </w:p>
    <w:p w:rsidR="0005268A" w:rsidRPr="00844152" w:rsidRDefault="0005268A" w:rsidP="0005268A">
      <w:pPr>
        <w:spacing w:line="480" w:lineRule="auto"/>
        <w:jc w:val="both"/>
        <w:rPr>
          <w:sz w:val="24"/>
          <w:szCs w:val="24"/>
        </w:rPr>
      </w:pPr>
      <w:r w:rsidRPr="0084415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268A" w:rsidRPr="00844152" w:rsidRDefault="0005268A" w:rsidP="0005268A">
      <w:pPr>
        <w:spacing w:line="480" w:lineRule="auto"/>
        <w:jc w:val="both"/>
        <w:rPr>
          <w:sz w:val="24"/>
          <w:szCs w:val="24"/>
        </w:rPr>
      </w:pPr>
      <w:r w:rsidRPr="00844152">
        <w:rPr>
          <w:sz w:val="24"/>
          <w:szCs w:val="24"/>
        </w:rPr>
        <w:t>The True Contrasts in Leader Experiences: The Lord Peter and the Lady Mary</w:t>
      </w:r>
    </w:p>
    <w:p w:rsidR="0005268A" w:rsidRPr="00844152" w:rsidRDefault="0005268A" w:rsidP="0005268A">
      <w:pPr>
        <w:spacing w:line="480" w:lineRule="auto"/>
        <w:jc w:val="both"/>
        <w:rPr>
          <w:sz w:val="24"/>
          <w:szCs w:val="24"/>
        </w:rPr>
      </w:pPr>
      <w:r w:rsidRPr="00844152">
        <w:rPr>
          <w:sz w:val="24"/>
          <w:szCs w:val="24"/>
        </w:rPr>
        <w:t>The Lord Peter was given a new name after meeting the Father Stephen in Mark 3:16; John 1:42 &amp; Luke 6:14. The Lady Mary kept the same name after meeting the Father Stephen.</w:t>
      </w:r>
    </w:p>
    <w:p w:rsidR="0005268A" w:rsidRPr="00844152" w:rsidRDefault="0005268A" w:rsidP="0005268A">
      <w:pPr>
        <w:spacing w:line="480" w:lineRule="auto"/>
        <w:jc w:val="both"/>
        <w:rPr>
          <w:sz w:val="24"/>
          <w:szCs w:val="24"/>
        </w:rPr>
      </w:pPr>
      <w:r w:rsidRPr="00844152">
        <w:rPr>
          <w:sz w:val="24"/>
          <w:szCs w:val="24"/>
        </w:rPr>
        <w:t xml:space="preserve">The Lord Peter saw the Transfiguration of the Lord Jesus in Matthew 17:1-4; Mark 9:2-6 &amp; Luke 9:28-36. The Lady Mary saw the Crucifixion of the Lord Jesus in Matthew 27:56; Mark 15:40 &amp; John 19:25. </w:t>
      </w:r>
    </w:p>
    <w:p w:rsidR="0005268A" w:rsidRPr="00844152" w:rsidRDefault="0005268A" w:rsidP="0005268A">
      <w:pPr>
        <w:spacing w:line="480" w:lineRule="auto"/>
        <w:jc w:val="both"/>
        <w:rPr>
          <w:sz w:val="24"/>
          <w:szCs w:val="24"/>
        </w:rPr>
      </w:pPr>
      <w:r w:rsidRPr="0084415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268A" w:rsidRPr="00844152" w:rsidRDefault="0005268A" w:rsidP="0005268A">
      <w:pPr>
        <w:spacing w:line="480" w:lineRule="auto"/>
        <w:jc w:val="both"/>
        <w:rPr>
          <w:sz w:val="24"/>
          <w:szCs w:val="24"/>
        </w:rPr>
      </w:pPr>
      <w:r w:rsidRPr="00844152">
        <w:rPr>
          <w:sz w:val="24"/>
          <w:szCs w:val="24"/>
        </w:rPr>
        <w:t xml:space="preserve">The Lord Peter asked the Father Stephen if He must forgive 7 times in Matthew 18:21. The Lady Mary was delivered of 7 Devils in Luke 8:2. </w:t>
      </w:r>
    </w:p>
    <w:p w:rsidR="0005268A" w:rsidRPr="00844152" w:rsidRDefault="0005268A" w:rsidP="0005268A">
      <w:pPr>
        <w:spacing w:line="480" w:lineRule="auto"/>
        <w:jc w:val="both"/>
        <w:rPr>
          <w:sz w:val="24"/>
          <w:szCs w:val="24"/>
        </w:rPr>
      </w:pPr>
      <w:r w:rsidRPr="0084415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5268A" w:rsidRPr="00844152" w:rsidRDefault="0005268A" w:rsidP="0005268A">
      <w:pPr>
        <w:spacing w:line="480" w:lineRule="auto"/>
        <w:jc w:val="both"/>
        <w:rPr>
          <w:sz w:val="24"/>
          <w:szCs w:val="24"/>
        </w:rPr>
      </w:pPr>
      <w:r w:rsidRPr="0084415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268A" w:rsidRPr="00844152" w:rsidRDefault="0005268A" w:rsidP="0005268A">
      <w:pPr>
        <w:spacing w:line="480" w:lineRule="auto"/>
        <w:jc w:val="both"/>
        <w:rPr>
          <w:sz w:val="24"/>
          <w:szCs w:val="24"/>
        </w:rPr>
      </w:pPr>
      <w:r w:rsidRPr="0084415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268A" w:rsidRPr="00844152" w:rsidRDefault="0005268A" w:rsidP="0005268A">
      <w:pPr>
        <w:spacing w:line="480" w:lineRule="auto"/>
        <w:jc w:val="both"/>
        <w:rPr>
          <w:sz w:val="24"/>
          <w:szCs w:val="24"/>
        </w:rPr>
      </w:pPr>
      <w:r w:rsidRPr="00844152">
        <w:rPr>
          <w:sz w:val="24"/>
          <w:szCs w:val="24"/>
        </w:rPr>
        <w:t xml:space="preserve">The Lord Peter fled from the Cross in Matthew 26:56 &amp; Mark 14:27-29. The Lady Mary remained near the Cross in Matthew 27:56; Mark 15:40 &amp; John 19:25. </w:t>
      </w:r>
    </w:p>
    <w:p w:rsidR="0005268A" w:rsidRPr="00844152" w:rsidRDefault="0005268A" w:rsidP="0005268A">
      <w:pPr>
        <w:spacing w:line="480" w:lineRule="auto"/>
        <w:jc w:val="both"/>
        <w:rPr>
          <w:sz w:val="24"/>
          <w:szCs w:val="24"/>
        </w:rPr>
      </w:pPr>
      <w:r w:rsidRPr="00844152">
        <w:rPr>
          <w:sz w:val="24"/>
          <w:szCs w:val="24"/>
        </w:rPr>
        <w:t xml:space="preserve">The Lord Peter was sent a message from the Father Stephen in Mark 16:7. The Lady Mary was given a message by the Father Stephen in John 20:18 &amp; Luke 24:10. </w:t>
      </w:r>
    </w:p>
    <w:p w:rsidR="0005268A" w:rsidRPr="00844152" w:rsidRDefault="0005268A" w:rsidP="0005268A">
      <w:pPr>
        <w:spacing w:line="480" w:lineRule="auto"/>
        <w:jc w:val="both"/>
        <w:rPr>
          <w:sz w:val="24"/>
          <w:szCs w:val="24"/>
        </w:rPr>
      </w:pPr>
      <w:r w:rsidRPr="0084415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268A" w:rsidRPr="00844152" w:rsidRDefault="0005268A" w:rsidP="0005268A">
      <w:pPr>
        <w:spacing w:line="480" w:lineRule="auto"/>
        <w:jc w:val="both"/>
        <w:rPr>
          <w:sz w:val="24"/>
          <w:szCs w:val="24"/>
        </w:rPr>
      </w:pPr>
      <w:r w:rsidRPr="0084415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44152">
        <w:rPr>
          <w:sz w:val="24"/>
          <w:szCs w:val="24"/>
        </w:rPr>
        <w:lastRenderedPageBreak/>
        <w:t xml:space="preserve">19:25 &amp; Luke 23:48, 49. The Lady Mary at the Tomb is in Matthew 27:61. The Lady Mary returns to the Tomb on Easter is in Matthew 28:1. </w:t>
      </w:r>
    </w:p>
    <w:p w:rsidR="0005268A" w:rsidRPr="00844152" w:rsidRDefault="0005268A" w:rsidP="0005268A">
      <w:pPr>
        <w:spacing w:line="480" w:lineRule="auto"/>
        <w:jc w:val="both"/>
        <w:rPr>
          <w:sz w:val="24"/>
          <w:szCs w:val="24"/>
        </w:rPr>
      </w:pPr>
      <w:r w:rsidRPr="00844152">
        <w:rPr>
          <w:sz w:val="24"/>
          <w:szCs w:val="24"/>
        </w:rPr>
        <w:t xml:space="preserve">The Lady Mary as an Example for Today: She was saved by the Father Stephen. The Father Stephen chose Her to see Him first after the Resurrection and the first to share the good tidings.           </w:t>
      </w:r>
    </w:p>
    <w:p w:rsidR="0005268A" w:rsidRPr="00844152" w:rsidRDefault="0005268A" w:rsidP="0005268A">
      <w:pPr>
        <w:spacing w:line="480" w:lineRule="auto"/>
        <w:jc w:val="center"/>
        <w:rPr>
          <w:b/>
          <w:sz w:val="24"/>
          <w:szCs w:val="24"/>
        </w:rPr>
      </w:pPr>
      <w:r w:rsidRPr="00844152">
        <w:rPr>
          <w:b/>
          <w:sz w:val="24"/>
          <w:szCs w:val="24"/>
        </w:rPr>
        <w:t>THE LADY MARY &amp; LADY MARTHA OF BETHANY WITH THE RANKS OF COLONEL OR HIGHER FOR 40 YEARS EACH</w:t>
      </w:r>
    </w:p>
    <w:p w:rsidR="0005268A" w:rsidRPr="00844152" w:rsidRDefault="0005268A" w:rsidP="0005268A">
      <w:pPr>
        <w:spacing w:line="480" w:lineRule="auto"/>
        <w:jc w:val="both"/>
        <w:rPr>
          <w:sz w:val="24"/>
          <w:szCs w:val="24"/>
        </w:rPr>
      </w:pPr>
      <w:r w:rsidRPr="00844152">
        <w:rPr>
          <w:sz w:val="24"/>
          <w:szCs w:val="24"/>
        </w:rPr>
        <w:t>The Lady Mary’s name means “</w:t>
      </w:r>
      <w:r w:rsidRPr="00844152">
        <w:rPr>
          <w:b/>
          <w:sz w:val="24"/>
          <w:szCs w:val="24"/>
        </w:rPr>
        <w:t>Agape Loved by Yahweh</w:t>
      </w:r>
      <w:r w:rsidRPr="00844152">
        <w:rPr>
          <w:sz w:val="24"/>
          <w:szCs w:val="24"/>
        </w:rPr>
        <w:t>.” The Lady Martha’s name means “</w:t>
      </w:r>
      <w:r w:rsidRPr="00844152">
        <w:rPr>
          <w:b/>
          <w:sz w:val="24"/>
          <w:szCs w:val="24"/>
        </w:rPr>
        <w:t>Lady</w:t>
      </w:r>
      <w:r w:rsidRPr="00844152">
        <w:rPr>
          <w:sz w:val="24"/>
          <w:szCs w:val="24"/>
        </w:rPr>
        <w:t>” or “</w:t>
      </w:r>
      <w:r w:rsidRPr="00844152">
        <w:rPr>
          <w:b/>
          <w:sz w:val="24"/>
          <w:szCs w:val="24"/>
        </w:rPr>
        <w:t>Mistress</w:t>
      </w:r>
      <w:r w:rsidRPr="00844152">
        <w:rPr>
          <w:sz w:val="24"/>
          <w:szCs w:val="24"/>
        </w:rPr>
        <w:t xml:space="preserve">.” The Scripture references is in John 11:1-45; 12:1-8 &amp; Luke 10:38-42. The variation of the names is Miriam, Mani, Manny, Mandy, Many, Mindy, Mannie, Manie, Marie, Mapoa &amp; Marta. </w:t>
      </w:r>
    </w:p>
    <w:p w:rsidR="0005268A" w:rsidRPr="00844152" w:rsidRDefault="0005268A" w:rsidP="0005268A">
      <w:pPr>
        <w:spacing w:line="480" w:lineRule="auto"/>
        <w:jc w:val="both"/>
        <w:rPr>
          <w:sz w:val="24"/>
          <w:szCs w:val="24"/>
        </w:rPr>
      </w:pPr>
      <w:r w:rsidRPr="0084415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Martha’s Relationships: The Lady Martha’s Relationship with the Lady Mary is in Luke 10:38-42. </w:t>
      </w:r>
    </w:p>
    <w:p w:rsidR="0005268A" w:rsidRPr="00844152" w:rsidRDefault="0005268A" w:rsidP="0005268A">
      <w:pPr>
        <w:spacing w:line="480" w:lineRule="auto"/>
        <w:jc w:val="both"/>
        <w:rPr>
          <w:sz w:val="24"/>
          <w:szCs w:val="24"/>
        </w:rPr>
      </w:pPr>
      <w:r w:rsidRPr="00844152">
        <w:rPr>
          <w:sz w:val="24"/>
          <w:szCs w:val="24"/>
        </w:rPr>
        <w:t xml:space="preserve">The Lady Martha’s Relationship with the Father Stephen is in John chapter 11. </w:t>
      </w:r>
    </w:p>
    <w:p w:rsidR="0005268A" w:rsidRPr="00844152" w:rsidRDefault="0005268A" w:rsidP="0005268A">
      <w:pPr>
        <w:spacing w:line="480" w:lineRule="auto"/>
        <w:jc w:val="both"/>
        <w:rPr>
          <w:sz w:val="24"/>
          <w:szCs w:val="24"/>
        </w:rPr>
      </w:pPr>
      <w:r w:rsidRPr="00844152">
        <w:rPr>
          <w:sz w:val="24"/>
          <w:szCs w:val="24"/>
        </w:rPr>
        <w:t xml:space="preserve">The Exploring of the Lady Mary’s Relationships: The Lady Mary’s Relationship with the Lady Martha is in Luke 10:38-42. </w:t>
      </w:r>
    </w:p>
    <w:p w:rsidR="0005268A" w:rsidRPr="00844152" w:rsidRDefault="0005268A" w:rsidP="0005268A">
      <w:pPr>
        <w:spacing w:line="480" w:lineRule="auto"/>
        <w:jc w:val="both"/>
        <w:rPr>
          <w:sz w:val="24"/>
          <w:szCs w:val="24"/>
        </w:rPr>
      </w:pPr>
      <w:r w:rsidRPr="00844152">
        <w:rPr>
          <w:sz w:val="24"/>
          <w:szCs w:val="24"/>
        </w:rPr>
        <w:t xml:space="preserve">The Lady Mary’s Relationship with the Father Stephen is in John 11:1-45; 12:1-8 &amp; Luke 10:38-42. </w:t>
      </w:r>
    </w:p>
    <w:p w:rsidR="0005268A" w:rsidRPr="00844152" w:rsidRDefault="0005268A" w:rsidP="0005268A">
      <w:pPr>
        <w:spacing w:line="480" w:lineRule="auto"/>
        <w:jc w:val="both"/>
        <w:rPr>
          <w:sz w:val="24"/>
          <w:szCs w:val="24"/>
        </w:rPr>
      </w:pPr>
      <w:r w:rsidRPr="0084415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268A" w:rsidRPr="00844152" w:rsidRDefault="0005268A" w:rsidP="0005268A">
      <w:pPr>
        <w:spacing w:line="480" w:lineRule="auto"/>
        <w:jc w:val="center"/>
        <w:rPr>
          <w:b/>
          <w:sz w:val="24"/>
          <w:szCs w:val="24"/>
        </w:rPr>
      </w:pPr>
      <w:r w:rsidRPr="00844152">
        <w:rPr>
          <w:b/>
          <w:sz w:val="24"/>
          <w:szCs w:val="24"/>
        </w:rPr>
        <w:t>THE LADY MARY, MOTHER OF THE LORD JESUS THE SON ABOVE ALL &amp; THE LORD JAMES THE INERRANT LAW ABOVE ALL WITH THE RANK OF A 4 GOLD STAR GENERAL OR A 5 GOLD STAR GENERAL FOR 40 YEARS EACH</w:t>
      </w:r>
    </w:p>
    <w:p w:rsidR="0005268A" w:rsidRPr="00844152" w:rsidRDefault="0005268A" w:rsidP="0005268A">
      <w:pPr>
        <w:spacing w:line="480" w:lineRule="auto"/>
        <w:jc w:val="both"/>
        <w:rPr>
          <w:sz w:val="24"/>
          <w:szCs w:val="24"/>
        </w:rPr>
      </w:pPr>
      <w:r w:rsidRPr="00844152">
        <w:rPr>
          <w:sz w:val="24"/>
          <w:szCs w:val="24"/>
        </w:rPr>
        <w:t>The Lady Mary’s name means “</w:t>
      </w:r>
      <w:r w:rsidRPr="00844152">
        <w:rPr>
          <w:b/>
          <w:sz w:val="24"/>
          <w:szCs w:val="24"/>
        </w:rPr>
        <w:t>Agape Loved by Yahweh</w:t>
      </w:r>
      <w:r w:rsidRPr="0084415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268A" w:rsidRPr="00844152" w:rsidRDefault="0005268A" w:rsidP="0005268A">
      <w:pPr>
        <w:spacing w:line="480" w:lineRule="auto"/>
        <w:jc w:val="both"/>
        <w:rPr>
          <w:sz w:val="24"/>
          <w:szCs w:val="24"/>
        </w:rPr>
      </w:pPr>
      <w:r w:rsidRPr="0084415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44152">
        <w:rPr>
          <w:sz w:val="24"/>
          <w:szCs w:val="24"/>
          <w:vertAlign w:val="superscript"/>
        </w:rPr>
        <w:t>st</w:t>
      </w:r>
      <w:r w:rsidRPr="00844152">
        <w:rPr>
          <w:sz w:val="24"/>
          <w:szCs w:val="24"/>
        </w:rPr>
        <w:t xml:space="preserve"> 30 years with the family. However, the Lady Mary is called the Mother of the Son of God concerning the Lord Jesus and the Mother of the Inerrant Law of God concerning the Lord James. </w:t>
      </w:r>
    </w:p>
    <w:p w:rsidR="0005268A" w:rsidRPr="00844152" w:rsidRDefault="0005268A" w:rsidP="0005268A">
      <w:pPr>
        <w:spacing w:line="480" w:lineRule="auto"/>
        <w:jc w:val="both"/>
        <w:rPr>
          <w:sz w:val="24"/>
          <w:szCs w:val="24"/>
        </w:rPr>
      </w:pPr>
      <w:r w:rsidRPr="0084415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268A" w:rsidRPr="00844152" w:rsidRDefault="0005268A" w:rsidP="0005268A">
      <w:pPr>
        <w:spacing w:line="480" w:lineRule="auto"/>
        <w:jc w:val="both"/>
        <w:rPr>
          <w:sz w:val="24"/>
          <w:szCs w:val="24"/>
        </w:rPr>
      </w:pPr>
      <w:r w:rsidRPr="0084415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268A" w:rsidRPr="00844152" w:rsidRDefault="0005268A" w:rsidP="0005268A">
      <w:pPr>
        <w:spacing w:line="480" w:lineRule="auto"/>
        <w:jc w:val="center"/>
        <w:rPr>
          <w:b/>
          <w:sz w:val="24"/>
          <w:szCs w:val="24"/>
        </w:rPr>
      </w:pPr>
      <w:r w:rsidRPr="00844152">
        <w:rPr>
          <w:b/>
          <w:sz w:val="24"/>
          <w:szCs w:val="24"/>
        </w:rPr>
        <w:t>THE LADY ELIZABETH, MOTHER OF THE LORD JOHN THE BROTHER ABOVE ALL WITH THE RANK OF A 3 GOLD STAR GENERAL OR HIGHER FOR 40 YEARS</w:t>
      </w:r>
    </w:p>
    <w:p w:rsidR="0005268A" w:rsidRPr="00844152" w:rsidRDefault="0005268A" w:rsidP="0005268A">
      <w:pPr>
        <w:spacing w:line="480" w:lineRule="auto"/>
        <w:jc w:val="both"/>
        <w:rPr>
          <w:sz w:val="24"/>
          <w:szCs w:val="24"/>
        </w:rPr>
      </w:pPr>
      <w:r w:rsidRPr="00844152">
        <w:rPr>
          <w:sz w:val="24"/>
          <w:szCs w:val="24"/>
        </w:rPr>
        <w:t>The Lady Elizabeth’s name means “</w:t>
      </w:r>
      <w:r w:rsidRPr="00844152">
        <w:rPr>
          <w:b/>
          <w:sz w:val="24"/>
          <w:szCs w:val="24"/>
        </w:rPr>
        <w:t>God is My Oath</w:t>
      </w:r>
      <w:r w:rsidRPr="00844152">
        <w:rPr>
          <w:sz w:val="24"/>
          <w:szCs w:val="24"/>
        </w:rPr>
        <w:t xml:space="preserve">.” The Scripture references is in Luke 1:5-7, 36-45, 57-61. The variation of the name is Elisavet, Elisheva, Lisa &amp; Melissa. </w:t>
      </w:r>
    </w:p>
    <w:p w:rsidR="0005268A" w:rsidRPr="00844152" w:rsidRDefault="0005268A" w:rsidP="0005268A">
      <w:pPr>
        <w:spacing w:line="480" w:lineRule="auto"/>
        <w:jc w:val="both"/>
        <w:rPr>
          <w:sz w:val="24"/>
          <w:szCs w:val="24"/>
        </w:rPr>
      </w:pPr>
      <w:r w:rsidRPr="0084415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268A" w:rsidRPr="00844152" w:rsidRDefault="0005268A" w:rsidP="0005268A">
      <w:pPr>
        <w:spacing w:line="480" w:lineRule="auto"/>
        <w:jc w:val="both"/>
        <w:rPr>
          <w:sz w:val="24"/>
          <w:szCs w:val="24"/>
        </w:rPr>
      </w:pPr>
      <w:r w:rsidRPr="0084415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5268A" w:rsidRPr="00844152" w:rsidRDefault="0005268A" w:rsidP="0005268A">
      <w:pPr>
        <w:spacing w:line="480" w:lineRule="auto"/>
        <w:jc w:val="both"/>
        <w:rPr>
          <w:sz w:val="24"/>
          <w:szCs w:val="24"/>
        </w:rPr>
      </w:pPr>
      <w:r w:rsidRPr="00844152">
        <w:rPr>
          <w:sz w:val="24"/>
          <w:szCs w:val="24"/>
        </w:rPr>
        <w:t xml:space="preserve">The Lady Elizabeth as an Example for Today: She had a vital intimate relationship with the Father Stephen is in John 14:26; 15:26; 16:13 &amp; Luke 1:41. She was filled with the Holy Ghost </w:t>
      </w:r>
      <w:r w:rsidRPr="00844152">
        <w:rPr>
          <w:sz w:val="24"/>
          <w:szCs w:val="24"/>
        </w:rPr>
        <w:lastRenderedPageBreak/>
        <w:t xml:space="preserve">after Her Baby [Lord John] was in the Womb, and after the pregnancy both were full of the Holy Ghost is in Luke 3:21-22.       </w:t>
      </w:r>
    </w:p>
    <w:p w:rsidR="0005268A" w:rsidRPr="00844152" w:rsidRDefault="0005268A" w:rsidP="0005268A">
      <w:pPr>
        <w:spacing w:line="480" w:lineRule="auto"/>
        <w:jc w:val="center"/>
        <w:rPr>
          <w:b/>
          <w:sz w:val="24"/>
          <w:szCs w:val="24"/>
        </w:rPr>
      </w:pPr>
      <w:r w:rsidRPr="00844152">
        <w:rPr>
          <w:b/>
          <w:sz w:val="24"/>
          <w:szCs w:val="24"/>
        </w:rPr>
        <w:t>THE WOMEN IN THE HIGHEST TESTAMENT (ACTS) IN THE HALL OF FAME</w:t>
      </w:r>
    </w:p>
    <w:p w:rsidR="0005268A" w:rsidRPr="00844152" w:rsidRDefault="0005268A" w:rsidP="0005268A">
      <w:pPr>
        <w:spacing w:line="480" w:lineRule="auto"/>
        <w:jc w:val="center"/>
        <w:rPr>
          <w:b/>
          <w:sz w:val="24"/>
          <w:szCs w:val="24"/>
        </w:rPr>
      </w:pPr>
      <w:r w:rsidRPr="00844152">
        <w:rPr>
          <w:b/>
          <w:sz w:val="24"/>
          <w:szCs w:val="24"/>
        </w:rPr>
        <w:t>THE LADY SAPPHIRA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Sapphira’s name means “</w:t>
      </w:r>
      <w:r w:rsidRPr="00844152">
        <w:rPr>
          <w:b/>
          <w:sz w:val="24"/>
          <w:szCs w:val="24"/>
        </w:rPr>
        <w:t>Beautiful</w:t>
      </w:r>
      <w:r w:rsidRPr="00844152">
        <w:rPr>
          <w:sz w:val="24"/>
          <w:szCs w:val="24"/>
        </w:rPr>
        <w:t xml:space="preserve">.” The Scripture references is in Acts 5:1-11. The variation of the name is Sapphirah, Paps [Breasts] &amp; Sap. </w:t>
      </w:r>
    </w:p>
    <w:p w:rsidR="0005268A" w:rsidRPr="00844152" w:rsidRDefault="0005268A" w:rsidP="0005268A">
      <w:pPr>
        <w:spacing w:line="480" w:lineRule="auto"/>
        <w:jc w:val="both"/>
        <w:rPr>
          <w:sz w:val="24"/>
          <w:szCs w:val="24"/>
        </w:rPr>
      </w:pPr>
      <w:r w:rsidRPr="00844152">
        <w:rPr>
          <w:sz w:val="24"/>
          <w:szCs w:val="24"/>
        </w:rPr>
        <w:t>The Lady Sapphira’s Role in Scripture: The Lady Sapphira and the Lord Ananias were among the 1</w:t>
      </w:r>
      <w:r w:rsidRPr="00844152">
        <w:rPr>
          <w:sz w:val="24"/>
          <w:szCs w:val="24"/>
          <w:vertAlign w:val="superscript"/>
        </w:rPr>
        <w:t>st</w:t>
      </w:r>
      <w:r w:rsidRPr="0084415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268A" w:rsidRPr="00844152" w:rsidRDefault="0005268A" w:rsidP="0005268A">
      <w:pPr>
        <w:spacing w:line="480" w:lineRule="auto"/>
        <w:jc w:val="both"/>
        <w:rPr>
          <w:sz w:val="24"/>
          <w:szCs w:val="24"/>
        </w:rPr>
      </w:pPr>
      <w:r w:rsidRPr="0084415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44152">
        <w:rPr>
          <w:sz w:val="24"/>
          <w:szCs w:val="24"/>
        </w:rPr>
        <w:lastRenderedPageBreak/>
        <w:t xml:space="preserve">This shows how the whole Nation does not pay their 10% tithes to the Father Stephen, but tries to put their jobs, money and prominence over Him is in Malachi 3:8-12. </w:t>
      </w:r>
    </w:p>
    <w:p w:rsidR="0005268A" w:rsidRPr="00844152" w:rsidRDefault="0005268A" w:rsidP="0005268A">
      <w:pPr>
        <w:spacing w:line="480" w:lineRule="auto"/>
        <w:jc w:val="both"/>
        <w:rPr>
          <w:sz w:val="24"/>
          <w:szCs w:val="24"/>
        </w:rPr>
      </w:pPr>
      <w:r w:rsidRPr="0084415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268A" w:rsidRPr="00844152" w:rsidRDefault="0005268A" w:rsidP="0005268A">
      <w:pPr>
        <w:spacing w:line="480" w:lineRule="auto"/>
        <w:jc w:val="both"/>
        <w:rPr>
          <w:sz w:val="24"/>
          <w:szCs w:val="24"/>
        </w:rPr>
      </w:pPr>
      <w:r w:rsidRPr="0084415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268A" w:rsidRPr="00844152" w:rsidRDefault="0005268A" w:rsidP="0005268A">
      <w:pPr>
        <w:spacing w:line="480" w:lineRule="auto"/>
        <w:jc w:val="both"/>
        <w:rPr>
          <w:sz w:val="24"/>
          <w:szCs w:val="24"/>
        </w:rPr>
      </w:pPr>
      <w:r w:rsidRPr="00844152">
        <w:rPr>
          <w:sz w:val="24"/>
          <w:szCs w:val="24"/>
        </w:rPr>
        <w:t>The Lady Sapphira’s Relationship with the Lord Lucifer: The Lady Sapphira lied to the Father Stephen as did Her Husband by the motivation of the Lord Lucifer. Their sexuality got the best of them in 1</w:t>
      </w:r>
      <w:r w:rsidRPr="00844152">
        <w:rPr>
          <w:sz w:val="24"/>
          <w:szCs w:val="24"/>
          <w:vertAlign w:val="superscript"/>
        </w:rPr>
        <w:t>st</w:t>
      </w:r>
      <w:r w:rsidRPr="00844152">
        <w:rPr>
          <w:sz w:val="24"/>
          <w:szCs w:val="24"/>
        </w:rPr>
        <w:t xml:space="preserve"> John 5:19. They could have resisted the satanic thoughts, but they did not. Even the Lady Sapphira had a second chance to make it right, but was faithful to the Devil and not to the Father Stephen. </w:t>
      </w:r>
    </w:p>
    <w:p w:rsidR="0005268A" w:rsidRPr="00844152" w:rsidRDefault="0005268A" w:rsidP="0005268A">
      <w:pPr>
        <w:spacing w:line="480" w:lineRule="auto"/>
        <w:jc w:val="both"/>
        <w:rPr>
          <w:sz w:val="24"/>
          <w:szCs w:val="24"/>
        </w:rPr>
      </w:pPr>
      <w:r w:rsidRPr="0084415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44152">
        <w:rPr>
          <w:sz w:val="24"/>
          <w:szCs w:val="24"/>
        </w:rPr>
        <w:lastRenderedPageBreak/>
        <w:t>gift, the Father Stephen’s Spirit revealed the fraud they intended. They both were struck down and died.</w:t>
      </w:r>
    </w:p>
    <w:p w:rsidR="0005268A" w:rsidRPr="00844152" w:rsidRDefault="0005268A" w:rsidP="0005268A">
      <w:pPr>
        <w:spacing w:line="480" w:lineRule="auto"/>
        <w:jc w:val="both"/>
        <w:rPr>
          <w:sz w:val="24"/>
          <w:szCs w:val="24"/>
        </w:rPr>
      </w:pPr>
      <w:r w:rsidRPr="0084415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268A" w:rsidRPr="00844152" w:rsidRDefault="0005268A" w:rsidP="0005268A">
      <w:pPr>
        <w:spacing w:line="480" w:lineRule="auto"/>
        <w:jc w:val="center"/>
        <w:rPr>
          <w:b/>
          <w:sz w:val="24"/>
          <w:szCs w:val="24"/>
        </w:rPr>
      </w:pPr>
      <w:r w:rsidRPr="00844152">
        <w:rPr>
          <w:b/>
          <w:sz w:val="24"/>
          <w:szCs w:val="24"/>
        </w:rPr>
        <w:t>THE LORD PILATE’S LADY OF KINGDOMS WITH THE RANK OF COLONEL OR HIGHER FOR 40 YEARS</w:t>
      </w:r>
    </w:p>
    <w:p w:rsidR="0005268A" w:rsidRPr="00844152" w:rsidRDefault="0005268A" w:rsidP="0005268A">
      <w:pPr>
        <w:spacing w:line="480" w:lineRule="auto"/>
        <w:rPr>
          <w:sz w:val="24"/>
          <w:szCs w:val="24"/>
        </w:rPr>
      </w:pPr>
      <w:r w:rsidRPr="00844152">
        <w:rPr>
          <w:sz w:val="24"/>
          <w:szCs w:val="24"/>
        </w:rPr>
        <w:t xml:space="preserve">The Lord Pilate’s Wife’s name is Unknown. The Scripture reference is in Acts 7:51-60. </w:t>
      </w:r>
    </w:p>
    <w:p w:rsidR="0005268A" w:rsidRPr="00844152" w:rsidRDefault="0005268A" w:rsidP="0005268A">
      <w:pPr>
        <w:spacing w:line="480" w:lineRule="auto"/>
        <w:jc w:val="both"/>
        <w:rPr>
          <w:sz w:val="24"/>
          <w:szCs w:val="24"/>
        </w:rPr>
      </w:pPr>
      <w:r w:rsidRPr="0084415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268A" w:rsidRPr="00844152" w:rsidRDefault="0005268A" w:rsidP="0005268A">
      <w:pPr>
        <w:spacing w:line="480" w:lineRule="auto"/>
        <w:jc w:val="both"/>
        <w:rPr>
          <w:sz w:val="24"/>
          <w:szCs w:val="24"/>
        </w:rPr>
      </w:pPr>
      <w:r w:rsidRPr="0084415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844152" w:rsidRDefault="0005268A" w:rsidP="0005268A">
      <w:pPr>
        <w:spacing w:line="480" w:lineRule="auto"/>
        <w:jc w:val="center"/>
        <w:rPr>
          <w:b/>
          <w:sz w:val="24"/>
          <w:szCs w:val="24"/>
        </w:rPr>
      </w:pPr>
      <w:r w:rsidRPr="00844152">
        <w:rPr>
          <w:b/>
          <w:sz w:val="24"/>
          <w:szCs w:val="24"/>
        </w:rPr>
        <w:t>THE LADY DORCAS (TABITHA)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Dorcas’s name means “</w:t>
      </w:r>
      <w:r w:rsidRPr="00844152">
        <w:rPr>
          <w:b/>
          <w:sz w:val="24"/>
          <w:szCs w:val="24"/>
        </w:rPr>
        <w:t>Gazelle</w:t>
      </w:r>
      <w:r w:rsidRPr="00844152">
        <w:rPr>
          <w:sz w:val="24"/>
          <w:szCs w:val="24"/>
        </w:rPr>
        <w:t xml:space="preserve">.” The Scripture references is in Acts 9:36-43. The variation of the name is Tabitha, Dorkada, Dorkas &amp;Tabita. </w:t>
      </w:r>
    </w:p>
    <w:p w:rsidR="0005268A" w:rsidRPr="00844152" w:rsidRDefault="0005268A" w:rsidP="0005268A">
      <w:pPr>
        <w:spacing w:line="480" w:lineRule="auto"/>
        <w:jc w:val="both"/>
        <w:rPr>
          <w:sz w:val="24"/>
          <w:szCs w:val="24"/>
        </w:rPr>
      </w:pPr>
      <w:r w:rsidRPr="0084415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268A" w:rsidRPr="00844152" w:rsidRDefault="0005268A" w:rsidP="0005268A">
      <w:pPr>
        <w:spacing w:line="480" w:lineRule="auto"/>
        <w:jc w:val="both"/>
        <w:rPr>
          <w:sz w:val="24"/>
          <w:szCs w:val="24"/>
        </w:rPr>
      </w:pPr>
      <w:r w:rsidRPr="0084415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268A" w:rsidRPr="00844152" w:rsidRDefault="0005268A" w:rsidP="0005268A">
      <w:pPr>
        <w:spacing w:line="480" w:lineRule="auto"/>
        <w:jc w:val="both"/>
        <w:rPr>
          <w:sz w:val="24"/>
          <w:szCs w:val="24"/>
        </w:rPr>
      </w:pPr>
      <w:r w:rsidRPr="0084415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268A" w:rsidRPr="00844152" w:rsidRDefault="0005268A" w:rsidP="0005268A">
      <w:pPr>
        <w:spacing w:line="480" w:lineRule="auto"/>
        <w:jc w:val="both"/>
        <w:rPr>
          <w:sz w:val="24"/>
          <w:szCs w:val="24"/>
        </w:rPr>
      </w:pPr>
      <w:r w:rsidRPr="0084415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268A" w:rsidRPr="00844152" w:rsidRDefault="0005268A" w:rsidP="0005268A">
      <w:pPr>
        <w:spacing w:line="480" w:lineRule="auto"/>
        <w:jc w:val="center"/>
        <w:rPr>
          <w:b/>
          <w:sz w:val="24"/>
          <w:szCs w:val="24"/>
        </w:rPr>
      </w:pPr>
      <w:r w:rsidRPr="00844152">
        <w:rPr>
          <w:b/>
          <w:sz w:val="24"/>
          <w:szCs w:val="24"/>
        </w:rPr>
        <w:t>THE LADY RHODA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Rhoda’s name means “</w:t>
      </w:r>
      <w:r w:rsidRPr="00844152">
        <w:rPr>
          <w:b/>
          <w:sz w:val="24"/>
          <w:szCs w:val="24"/>
        </w:rPr>
        <w:t>Rose</w:t>
      </w:r>
      <w:r w:rsidRPr="00844152">
        <w:rPr>
          <w:sz w:val="24"/>
          <w:szCs w:val="24"/>
        </w:rPr>
        <w:t xml:space="preserve">.” The Scripture references is in Acts 12:13-16. The variation of the name is Rose &amp; Rhodes. </w:t>
      </w:r>
    </w:p>
    <w:p w:rsidR="0005268A" w:rsidRPr="00844152" w:rsidRDefault="0005268A" w:rsidP="0005268A">
      <w:pPr>
        <w:spacing w:line="480" w:lineRule="auto"/>
        <w:jc w:val="both"/>
        <w:rPr>
          <w:sz w:val="24"/>
          <w:szCs w:val="24"/>
        </w:rPr>
      </w:pPr>
      <w:r w:rsidRPr="0084415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268A" w:rsidRPr="00844152" w:rsidRDefault="0005268A" w:rsidP="0005268A">
      <w:pPr>
        <w:spacing w:line="480" w:lineRule="auto"/>
        <w:jc w:val="both"/>
        <w:rPr>
          <w:sz w:val="24"/>
          <w:szCs w:val="24"/>
        </w:rPr>
      </w:pPr>
      <w:r w:rsidRPr="00844152">
        <w:rPr>
          <w:sz w:val="24"/>
          <w:szCs w:val="24"/>
        </w:rPr>
        <w:t xml:space="preserve">The Lady Rhoda as an Example for Today: We learn that even Young Servant Girls can be active in prayer meetings with Leaders. We learn that She did menial tasks well.    </w:t>
      </w:r>
    </w:p>
    <w:p w:rsidR="0005268A" w:rsidRPr="00844152" w:rsidRDefault="0005268A" w:rsidP="0005268A">
      <w:pPr>
        <w:spacing w:line="480" w:lineRule="auto"/>
        <w:jc w:val="center"/>
        <w:rPr>
          <w:b/>
          <w:sz w:val="24"/>
          <w:szCs w:val="24"/>
        </w:rPr>
      </w:pPr>
      <w:r w:rsidRPr="00844152">
        <w:rPr>
          <w:b/>
          <w:sz w:val="24"/>
          <w:szCs w:val="24"/>
        </w:rPr>
        <w:t>THE LADY LYDIA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Lydia’s name means “</w:t>
      </w:r>
      <w:r w:rsidRPr="00844152">
        <w:rPr>
          <w:b/>
          <w:sz w:val="24"/>
          <w:szCs w:val="24"/>
        </w:rPr>
        <w:t>Beautiful</w:t>
      </w:r>
      <w:r w:rsidRPr="00844152">
        <w:rPr>
          <w:sz w:val="24"/>
          <w:szCs w:val="24"/>
        </w:rPr>
        <w:t>” or “</w:t>
      </w:r>
      <w:r w:rsidRPr="00844152">
        <w:rPr>
          <w:b/>
          <w:sz w:val="24"/>
          <w:szCs w:val="24"/>
        </w:rPr>
        <w:t>Noble One</w:t>
      </w:r>
      <w:r w:rsidRPr="00844152">
        <w:rPr>
          <w:sz w:val="24"/>
          <w:szCs w:val="24"/>
        </w:rPr>
        <w:t xml:space="preserve">.” The Scripture references is in Acts 16:13, 14, 15, 40. The variation of the name is Luddu, Audia &amp; Lidya. </w:t>
      </w:r>
    </w:p>
    <w:p w:rsidR="0005268A" w:rsidRPr="00844152" w:rsidRDefault="0005268A" w:rsidP="0005268A">
      <w:pPr>
        <w:spacing w:line="480" w:lineRule="auto"/>
        <w:jc w:val="both"/>
        <w:rPr>
          <w:sz w:val="24"/>
          <w:szCs w:val="24"/>
        </w:rPr>
      </w:pPr>
      <w:r w:rsidRPr="0084415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268A" w:rsidRPr="00844152" w:rsidRDefault="0005268A" w:rsidP="0005268A">
      <w:pPr>
        <w:spacing w:line="480" w:lineRule="auto"/>
        <w:jc w:val="both"/>
        <w:rPr>
          <w:sz w:val="24"/>
          <w:szCs w:val="24"/>
        </w:rPr>
      </w:pPr>
      <w:r w:rsidRPr="0084415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44152">
        <w:rPr>
          <w:b/>
          <w:i/>
          <w:sz w:val="24"/>
          <w:szCs w:val="24"/>
        </w:rPr>
        <w:t xml:space="preserve">oikos </w:t>
      </w:r>
      <w:r w:rsidRPr="0084415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268A" w:rsidRPr="00844152" w:rsidRDefault="0005268A" w:rsidP="0005268A">
      <w:pPr>
        <w:spacing w:line="480" w:lineRule="auto"/>
        <w:jc w:val="both"/>
        <w:rPr>
          <w:sz w:val="24"/>
          <w:szCs w:val="24"/>
        </w:rPr>
      </w:pPr>
      <w:r w:rsidRPr="0084415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844152">
        <w:rPr>
          <w:sz w:val="24"/>
          <w:szCs w:val="24"/>
          <w:vertAlign w:val="superscript"/>
        </w:rPr>
        <w:t>st</w:t>
      </w:r>
      <w:r w:rsidRPr="00844152">
        <w:rPr>
          <w:sz w:val="24"/>
          <w:szCs w:val="24"/>
        </w:rPr>
        <w:t xml:space="preserve"> Corinthians chapter 7.     </w:t>
      </w:r>
    </w:p>
    <w:p w:rsidR="0005268A" w:rsidRPr="00844152" w:rsidRDefault="0005268A" w:rsidP="0005268A">
      <w:pPr>
        <w:spacing w:line="480" w:lineRule="auto"/>
        <w:jc w:val="center"/>
        <w:rPr>
          <w:b/>
          <w:sz w:val="24"/>
          <w:szCs w:val="24"/>
        </w:rPr>
      </w:pPr>
      <w:r w:rsidRPr="00844152">
        <w:rPr>
          <w:b/>
          <w:sz w:val="24"/>
          <w:szCs w:val="24"/>
        </w:rPr>
        <w:t>THE LADY PRISCILLA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Priscilla’s name means “</w:t>
      </w:r>
      <w:r w:rsidRPr="00844152">
        <w:rPr>
          <w:b/>
          <w:sz w:val="24"/>
          <w:szCs w:val="24"/>
        </w:rPr>
        <w:t>Old</w:t>
      </w:r>
      <w:r w:rsidRPr="00844152">
        <w:rPr>
          <w:sz w:val="24"/>
          <w:szCs w:val="24"/>
        </w:rPr>
        <w:t>” or “</w:t>
      </w:r>
      <w:r w:rsidRPr="00844152">
        <w:rPr>
          <w:b/>
          <w:sz w:val="24"/>
          <w:szCs w:val="24"/>
        </w:rPr>
        <w:t>Venerable</w:t>
      </w:r>
      <w:r w:rsidRPr="00844152">
        <w:rPr>
          <w:sz w:val="24"/>
          <w:szCs w:val="24"/>
        </w:rPr>
        <w:t>.” The Scripture references is in Romans 16:3; 1</w:t>
      </w:r>
      <w:r w:rsidRPr="00844152">
        <w:rPr>
          <w:sz w:val="24"/>
          <w:szCs w:val="24"/>
          <w:vertAlign w:val="superscript"/>
        </w:rPr>
        <w:t>st</w:t>
      </w:r>
      <w:r w:rsidRPr="00844152">
        <w:rPr>
          <w:sz w:val="24"/>
          <w:szCs w:val="24"/>
        </w:rPr>
        <w:t xml:space="preserve"> Corinthians 16:19; 2</w:t>
      </w:r>
      <w:r w:rsidRPr="00844152">
        <w:rPr>
          <w:sz w:val="24"/>
          <w:szCs w:val="24"/>
          <w:vertAlign w:val="superscript"/>
        </w:rPr>
        <w:t>nd</w:t>
      </w:r>
      <w:r w:rsidRPr="00844152">
        <w:rPr>
          <w:sz w:val="24"/>
          <w:szCs w:val="24"/>
        </w:rPr>
        <w:t xml:space="preserve"> Timothy 4:19 &amp; Acts 18:1-26. The variation of the name is Prisus, Lily, Cilla, Pris, Prissy, Prisk, Pru, Prue, Scilla &amp; Prisca. </w:t>
      </w:r>
    </w:p>
    <w:p w:rsidR="0005268A" w:rsidRPr="00844152" w:rsidRDefault="0005268A" w:rsidP="0005268A">
      <w:pPr>
        <w:spacing w:line="480" w:lineRule="auto"/>
        <w:jc w:val="both"/>
        <w:rPr>
          <w:sz w:val="24"/>
          <w:szCs w:val="24"/>
        </w:rPr>
      </w:pPr>
      <w:r w:rsidRPr="00844152">
        <w:rPr>
          <w:sz w:val="24"/>
          <w:szCs w:val="24"/>
        </w:rPr>
        <w:t xml:space="preserve">The Lady Priscilla’s Role in Scripture: The Lady Priscilla and Her Husband were Christian Jews who ran into the Lord Paul at Corinth. At this time the Emperor Claudius had expelled all Jews </w:t>
      </w:r>
      <w:r w:rsidRPr="0084415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44152">
        <w:rPr>
          <w:sz w:val="24"/>
          <w:szCs w:val="24"/>
          <w:vertAlign w:val="superscript"/>
        </w:rPr>
        <w:t>st</w:t>
      </w:r>
      <w:r w:rsidRPr="0084415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268A" w:rsidRPr="00844152" w:rsidRDefault="0005268A" w:rsidP="0005268A">
      <w:pPr>
        <w:spacing w:line="480" w:lineRule="auto"/>
        <w:jc w:val="both"/>
        <w:rPr>
          <w:sz w:val="24"/>
          <w:szCs w:val="24"/>
        </w:rPr>
      </w:pPr>
      <w:r w:rsidRPr="00844152">
        <w:rPr>
          <w:sz w:val="24"/>
          <w:szCs w:val="24"/>
        </w:rPr>
        <w:t>The Exploring of the Lady Priscilla’s Relationships: The Lady Priscilla’s Relationship with Her Husband is in Acts 18:2, 18, 26; Romans 16:3; 1</w:t>
      </w:r>
      <w:r w:rsidRPr="00844152">
        <w:rPr>
          <w:sz w:val="24"/>
          <w:szCs w:val="24"/>
          <w:vertAlign w:val="superscript"/>
        </w:rPr>
        <w:t>st</w:t>
      </w:r>
      <w:r w:rsidRPr="00844152">
        <w:rPr>
          <w:sz w:val="24"/>
          <w:szCs w:val="24"/>
        </w:rPr>
        <w:t xml:space="preserve"> Corinthians 16:19 &amp; 2</w:t>
      </w:r>
      <w:r w:rsidRPr="00844152">
        <w:rPr>
          <w:sz w:val="24"/>
          <w:szCs w:val="24"/>
          <w:vertAlign w:val="superscript"/>
        </w:rPr>
        <w:t>nd</w:t>
      </w:r>
      <w:r w:rsidRPr="00844152">
        <w:rPr>
          <w:sz w:val="24"/>
          <w:szCs w:val="24"/>
        </w:rPr>
        <w:t xml:space="preserve"> Timothy 4:19. This proves that the couple did not dominate each other in sexuality. </w:t>
      </w:r>
    </w:p>
    <w:p w:rsidR="0005268A" w:rsidRPr="00844152" w:rsidRDefault="0005268A" w:rsidP="0005268A">
      <w:pPr>
        <w:spacing w:line="480" w:lineRule="auto"/>
        <w:jc w:val="both"/>
        <w:rPr>
          <w:sz w:val="24"/>
          <w:szCs w:val="24"/>
        </w:rPr>
      </w:pPr>
      <w:r w:rsidRPr="0084415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268A" w:rsidRPr="00844152" w:rsidRDefault="0005268A" w:rsidP="0005268A">
      <w:pPr>
        <w:spacing w:line="480" w:lineRule="auto"/>
        <w:jc w:val="both"/>
        <w:rPr>
          <w:sz w:val="24"/>
          <w:szCs w:val="24"/>
        </w:rPr>
      </w:pPr>
      <w:r w:rsidRPr="0084415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268A" w:rsidRPr="00844152" w:rsidRDefault="0005268A" w:rsidP="0005268A">
      <w:pPr>
        <w:spacing w:line="480" w:lineRule="auto"/>
        <w:jc w:val="both"/>
        <w:rPr>
          <w:sz w:val="24"/>
          <w:szCs w:val="24"/>
        </w:rPr>
      </w:pPr>
      <w:r w:rsidRPr="00844152">
        <w:rPr>
          <w:sz w:val="24"/>
          <w:szCs w:val="24"/>
        </w:rPr>
        <w:t>The Lady Priscilla’s Relationship with other Christians: The couple was called “</w:t>
      </w:r>
      <w:r w:rsidRPr="00844152">
        <w:rPr>
          <w:b/>
          <w:sz w:val="24"/>
          <w:szCs w:val="24"/>
        </w:rPr>
        <w:t>My Fellow Workers in Christ</w:t>
      </w:r>
      <w:r w:rsidRPr="0084415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268A" w:rsidRPr="00844152" w:rsidRDefault="0005268A" w:rsidP="0005268A">
      <w:pPr>
        <w:spacing w:line="480" w:lineRule="auto"/>
        <w:jc w:val="both"/>
        <w:rPr>
          <w:sz w:val="24"/>
          <w:szCs w:val="24"/>
        </w:rPr>
      </w:pPr>
      <w:r w:rsidRPr="0084415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268A" w:rsidRPr="00844152" w:rsidRDefault="0005268A" w:rsidP="0005268A">
      <w:pPr>
        <w:spacing w:line="480" w:lineRule="auto"/>
        <w:jc w:val="center"/>
        <w:rPr>
          <w:b/>
          <w:sz w:val="24"/>
          <w:szCs w:val="24"/>
        </w:rPr>
      </w:pPr>
      <w:r w:rsidRPr="00844152">
        <w:rPr>
          <w:b/>
          <w:sz w:val="24"/>
          <w:szCs w:val="24"/>
        </w:rPr>
        <w:t>THE LADY DRUSILLA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Drusilla’s name means “</w:t>
      </w:r>
      <w:r w:rsidRPr="00844152">
        <w:rPr>
          <w:b/>
          <w:sz w:val="24"/>
          <w:szCs w:val="24"/>
        </w:rPr>
        <w:t>Fruitful</w:t>
      </w:r>
      <w:r w:rsidRPr="00844152">
        <w:rPr>
          <w:sz w:val="24"/>
          <w:szCs w:val="24"/>
        </w:rPr>
        <w:t>” or “</w:t>
      </w:r>
      <w:r w:rsidRPr="00844152">
        <w:rPr>
          <w:b/>
          <w:sz w:val="24"/>
          <w:szCs w:val="24"/>
        </w:rPr>
        <w:t>Dewy-Eyed</w:t>
      </w:r>
      <w:r w:rsidRPr="00844152">
        <w:rPr>
          <w:sz w:val="24"/>
          <w:szCs w:val="24"/>
        </w:rPr>
        <w:t xml:space="preserve">.” The Scripture reference is in Acts 24:24. The variation of the name is Drusus, Drosos, Drucilla, Druscilla, Dru, Drew &amp; Cilla. </w:t>
      </w:r>
    </w:p>
    <w:p w:rsidR="0005268A" w:rsidRPr="00844152" w:rsidRDefault="0005268A" w:rsidP="0005268A">
      <w:pPr>
        <w:spacing w:line="480" w:lineRule="auto"/>
        <w:jc w:val="both"/>
        <w:rPr>
          <w:sz w:val="24"/>
          <w:szCs w:val="24"/>
        </w:rPr>
      </w:pPr>
      <w:r w:rsidRPr="0084415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44152">
        <w:rPr>
          <w:sz w:val="24"/>
          <w:szCs w:val="24"/>
        </w:rPr>
        <w:lastRenderedPageBreak/>
        <w:t xml:space="preserve">20 years later, She was near Pompeii when Mount Vesuvius had erupted, and did not escape the catastrophe. This was the judgment that the Lord Paul had warned Her about. </w:t>
      </w:r>
    </w:p>
    <w:p w:rsidR="0005268A" w:rsidRPr="00844152" w:rsidRDefault="0005268A" w:rsidP="0005268A">
      <w:pPr>
        <w:spacing w:line="480" w:lineRule="auto"/>
        <w:jc w:val="both"/>
        <w:rPr>
          <w:sz w:val="24"/>
          <w:szCs w:val="24"/>
        </w:rPr>
      </w:pPr>
      <w:r w:rsidRPr="0084415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268A" w:rsidRPr="00844152" w:rsidRDefault="0005268A" w:rsidP="0005268A">
      <w:pPr>
        <w:spacing w:line="480" w:lineRule="auto"/>
        <w:jc w:val="center"/>
        <w:rPr>
          <w:b/>
          <w:sz w:val="24"/>
          <w:szCs w:val="24"/>
        </w:rPr>
      </w:pPr>
      <w:r w:rsidRPr="00844152">
        <w:rPr>
          <w:b/>
          <w:sz w:val="24"/>
          <w:szCs w:val="24"/>
        </w:rPr>
        <w:t>THE LADY BERNICE WITH THE RANK OF COLONEL OR HIGHER FOR 40 YEARS</w:t>
      </w:r>
    </w:p>
    <w:p w:rsidR="0005268A" w:rsidRPr="00844152" w:rsidRDefault="0005268A" w:rsidP="0005268A">
      <w:pPr>
        <w:spacing w:line="480" w:lineRule="auto"/>
        <w:jc w:val="both"/>
        <w:rPr>
          <w:sz w:val="24"/>
          <w:szCs w:val="24"/>
        </w:rPr>
      </w:pPr>
      <w:r w:rsidRPr="00844152">
        <w:rPr>
          <w:sz w:val="24"/>
          <w:szCs w:val="24"/>
        </w:rPr>
        <w:t>The Lady Bernice’s name means “</w:t>
      </w:r>
      <w:r w:rsidRPr="00844152">
        <w:rPr>
          <w:b/>
          <w:sz w:val="24"/>
          <w:szCs w:val="24"/>
        </w:rPr>
        <w:t>Bringer of Victory</w:t>
      </w:r>
      <w:r w:rsidRPr="00844152">
        <w:rPr>
          <w:sz w:val="24"/>
          <w:szCs w:val="24"/>
        </w:rPr>
        <w:t xml:space="preserve">.” The Scripture references is in Acts 25:13, 23; 26:30. The variation of the name is Berenice, Veronica &amp; Bernie. </w:t>
      </w:r>
    </w:p>
    <w:p w:rsidR="0005268A" w:rsidRPr="00844152" w:rsidRDefault="0005268A" w:rsidP="0005268A">
      <w:pPr>
        <w:spacing w:line="480" w:lineRule="auto"/>
        <w:jc w:val="both"/>
        <w:rPr>
          <w:sz w:val="24"/>
          <w:szCs w:val="24"/>
        </w:rPr>
      </w:pPr>
      <w:r w:rsidRPr="0084415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268A" w:rsidRPr="00844152" w:rsidRDefault="0005268A" w:rsidP="0005268A">
      <w:pPr>
        <w:spacing w:line="480" w:lineRule="auto"/>
        <w:jc w:val="both"/>
        <w:rPr>
          <w:sz w:val="24"/>
          <w:szCs w:val="24"/>
        </w:rPr>
      </w:pPr>
      <w:r w:rsidRPr="0084415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268A" w:rsidRPr="00844152" w:rsidRDefault="0005268A" w:rsidP="0005268A">
      <w:pPr>
        <w:spacing w:line="480" w:lineRule="auto"/>
        <w:jc w:val="center"/>
        <w:rPr>
          <w:b/>
          <w:sz w:val="24"/>
          <w:szCs w:val="24"/>
        </w:rPr>
      </w:pPr>
      <w:r w:rsidRPr="00844152">
        <w:rPr>
          <w:b/>
          <w:sz w:val="24"/>
          <w:szCs w:val="24"/>
        </w:rPr>
        <w:lastRenderedPageBreak/>
        <w:t>THE LADY MARY, MOTHER OF JOHN MARK THE LORD OF KINGDOMS WITH THE RANK OF GENERAL OR HIGHER FOR 40 YEARS</w:t>
      </w:r>
    </w:p>
    <w:p w:rsidR="0005268A" w:rsidRPr="00844152" w:rsidRDefault="0005268A" w:rsidP="0005268A">
      <w:pPr>
        <w:spacing w:line="480" w:lineRule="auto"/>
        <w:jc w:val="both"/>
        <w:rPr>
          <w:sz w:val="24"/>
          <w:szCs w:val="24"/>
        </w:rPr>
      </w:pPr>
      <w:r w:rsidRPr="00844152">
        <w:rPr>
          <w:sz w:val="24"/>
          <w:szCs w:val="24"/>
        </w:rPr>
        <w:t>The Lady Mary’s name means “</w:t>
      </w:r>
      <w:r w:rsidRPr="00844152">
        <w:rPr>
          <w:b/>
          <w:sz w:val="24"/>
          <w:szCs w:val="24"/>
        </w:rPr>
        <w:t>Agape Loved by Yahweh</w:t>
      </w:r>
      <w:r w:rsidRPr="00844152">
        <w:rPr>
          <w:sz w:val="24"/>
          <w:szCs w:val="24"/>
        </w:rPr>
        <w:t xml:space="preserve">.” The Scripture reference is in Acts 12:12. The variation of the name is Miriam, Mani, Manny, Mandy, Many, Mindy, Mannie, Manie &amp; Marie.  </w:t>
      </w:r>
    </w:p>
    <w:p w:rsidR="0005268A" w:rsidRPr="00844152" w:rsidRDefault="0005268A" w:rsidP="0005268A">
      <w:pPr>
        <w:spacing w:line="480" w:lineRule="auto"/>
        <w:jc w:val="both"/>
        <w:rPr>
          <w:sz w:val="24"/>
          <w:szCs w:val="24"/>
        </w:rPr>
      </w:pPr>
      <w:r w:rsidRPr="0084415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268A" w:rsidRPr="00844152" w:rsidRDefault="0005268A" w:rsidP="0005268A">
      <w:pPr>
        <w:spacing w:line="480" w:lineRule="auto"/>
        <w:jc w:val="both"/>
        <w:rPr>
          <w:sz w:val="24"/>
          <w:szCs w:val="24"/>
        </w:rPr>
      </w:pPr>
      <w:r w:rsidRPr="00844152">
        <w:rPr>
          <w:sz w:val="24"/>
          <w:szCs w:val="24"/>
        </w:rPr>
        <w:t xml:space="preserve">The Exploring of the Lady Mary’s Relationships: The Lady Mary’s Relationship with the Church Leaders: She had made Her home as a worship center for prayer. </w:t>
      </w:r>
    </w:p>
    <w:p w:rsidR="0005268A" w:rsidRPr="00844152" w:rsidRDefault="0005268A" w:rsidP="0005268A">
      <w:pPr>
        <w:spacing w:line="480" w:lineRule="auto"/>
        <w:jc w:val="both"/>
        <w:rPr>
          <w:sz w:val="24"/>
          <w:szCs w:val="24"/>
        </w:rPr>
      </w:pPr>
      <w:r w:rsidRPr="00844152">
        <w:rPr>
          <w:sz w:val="24"/>
          <w:szCs w:val="24"/>
        </w:rPr>
        <w:t xml:space="preserve">The Lady Mary’s Relationship with other Christians: She held at least 100 Christians at one time in Her home in Acts 12:12. She graciously opened Her home for this purpose. </w:t>
      </w:r>
    </w:p>
    <w:p w:rsidR="0005268A" w:rsidRPr="00844152" w:rsidRDefault="0005268A" w:rsidP="0005268A">
      <w:pPr>
        <w:spacing w:line="480" w:lineRule="auto"/>
        <w:jc w:val="both"/>
        <w:rPr>
          <w:sz w:val="24"/>
          <w:szCs w:val="24"/>
        </w:rPr>
      </w:pPr>
      <w:r w:rsidRPr="0084415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44152">
        <w:rPr>
          <w:sz w:val="24"/>
          <w:szCs w:val="24"/>
          <w:vertAlign w:val="superscript"/>
        </w:rPr>
        <w:t>nd</w:t>
      </w:r>
      <w:r w:rsidRPr="00844152">
        <w:rPr>
          <w:sz w:val="24"/>
          <w:szCs w:val="24"/>
        </w:rPr>
        <w:t xml:space="preserve"> Timothy 4:11. </w:t>
      </w:r>
    </w:p>
    <w:p w:rsidR="0005268A" w:rsidRPr="00844152" w:rsidRDefault="0005268A" w:rsidP="0005268A">
      <w:pPr>
        <w:spacing w:line="480" w:lineRule="auto"/>
        <w:jc w:val="both"/>
        <w:rPr>
          <w:sz w:val="24"/>
          <w:szCs w:val="24"/>
        </w:rPr>
      </w:pPr>
      <w:r w:rsidRPr="00844152">
        <w:rPr>
          <w:sz w:val="24"/>
          <w:szCs w:val="24"/>
        </w:rPr>
        <w:t>The Lady Mary as an Example for Today: We learn that She did not give up on Her wayward Child, but the Lord Barnabas had given Him a 2</w:t>
      </w:r>
      <w:r w:rsidRPr="00844152">
        <w:rPr>
          <w:sz w:val="24"/>
          <w:szCs w:val="24"/>
          <w:vertAlign w:val="superscript"/>
        </w:rPr>
        <w:t>nd</w:t>
      </w:r>
      <w:r w:rsidRPr="00844152">
        <w:rPr>
          <w:sz w:val="24"/>
          <w:szCs w:val="24"/>
        </w:rPr>
        <w:t xml:space="preserve"> chance, as the Father Stephen does. We learn that hospitality is a spiritual gift that must be exercised.       </w:t>
      </w:r>
    </w:p>
    <w:p w:rsidR="0005268A" w:rsidRPr="00844152" w:rsidRDefault="0005268A" w:rsidP="0005268A">
      <w:pPr>
        <w:spacing w:line="480" w:lineRule="auto"/>
        <w:jc w:val="center"/>
        <w:rPr>
          <w:b/>
          <w:sz w:val="24"/>
          <w:szCs w:val="24"/>
        </w:rPr>
      </w:pPr>
      <w:r w:rsidRPr="00844152">
        <w:rPr>
          <w:b/>
          <w:sz w:val="24"/>
          <w:szCs w:val="24"/>
        </w:rPr>
        <w:lastRenderedPageBreak/>
        <w:t>THE LADY BARBARA, MOTHER OF THE LORD STEPHEN THE FATHER ABOVE ALL WITH THE RANK OF A 6 GOLD STAR GENERAL FOR 40 YEARS</w:t>
      </w:r>
    </w:p>
    <w:p w:rsidR="0005268A" w:rsidRPr="00844152" w:rsidRDefault="0005268A" w:rsidP="0005268A">
      <w:pPr>
        <w:spacing w:line="480" w:lineRule="auto"/>
        <w:jc w:val="both"/>
        <w:rPr>
          <w:sz w:val="24"/>
          <w:szCs w:val="24"/>
        </w:rPr>
      </w:pPr>
      <w:r w:rsidRPr="00844152">
        <w:rPr>
          <w:sz w:val="24"/>
          <w:szCs w:val="24"/>
        </w:rPr>
        <w:t>The Father Stephen with Divine Qanah as the Mother---possible candidates: The Lady Victoria the Female Sense of Yahweh meaning “</w:t>
      </w:r>
      <w:r w:rsidRPr="00844152">
        <w:rPr>
          <w:b/>
          <w:sz w:val="24"/>
          <w:szCs w:val="24"/>
        </w:rPr>
        <w:t>Conqueror, Victory &amp; Royalty</w:t>
      </w:r>
      <w:r w:rsidRPr="00844152">
        <w:rPr>
          <w:sz w:val="24"/>
          <w:szCs w:val="24"/>
        </w:rPr>
        <w:t>” or the Lady Barbara as Bara meaning “</w:t>
      </w:r>
      <w:r w:rsidRPr="00844152">
        <w:rPr>
          <w:b/>
          <w:sz w:val="24"/>
          <w:szCs w:val="24"/>
        </w:rPr>
        <w:t>The Kingdoms of Saintly Christian Lordships [Proverbs 8:22-31] above the Kingdoms of Saintly Christian Lordships of the Inerrant Law</w:t>
      </w:r>
      <w:r w:rsidRPr="0084415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268A" w:rsidRPr="00844152" w:rsidRDefault="0005268A" w:rsidP="0005268A">
      <w:pPr>
        <w:spacing w:line="480" w:lineRule="auto"/>
        <w:jc w:val="both"/>
        <w:rPr>
          <w:sz w:val="24"/>
          <w:szCs w:val="24"/>
        </w:rPr>
      </w:pPr>
      <w:r w:rsidRPr="0084415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44152">
        <w:rPr>
          <w:b/>
          <w:sz w:val="24"/>
          <w:szCs w:val="24"/>
        </w:rPr>
        <w:t>STEPHEN</w:t>
      </w:r>
      <w:r w:rsidRPr="00844152">
        <w:rPr>
          <w:sz w:val="24"/>
          <w:szCs w:val="24"/>
        </w:rPr>
        <w:t xml:space="preserve"> (8</w:t>
      </w:r>
      <w:r w:rsidRPr="00844152">
        <w:rPr>
          <w:sz w:val="24"/>
          <w:szCs w:val="24"/>
          <w:vertAlign w:val="superscript"/>
        </w:rPr>
        <w:t>th</w:t>
      </w:r>
      <w:r w:rsidRPr="00844152">
        <w:rPr>
          <w:sz w:val="24"/>
          <w:szCs w:val="24"/>
        </w:rPr>
        <w:t xml:space="preserve"> Day). He shall be the Greatest &amp; will be called the Highest Son (1</w:t>
      </w:r>
      <w:r w:rsidRPr="00844152">
        <w:rPr>
          <w:sz w:val="24"/>
          <w:szCs w:val="24"/>
          <w:vertAlign w:val="superscript"/>
        </w:rPr>
        <w:t>st</w:t>
      </w:r>
      <w:r w:rsidRPr="0084415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44152">
        <w:rPr>
          <w:sz w:val="24"/>
          <w:szCs w:val="24"/>
          <w:vertAlign w:val="superscript"/>
        </w:rPr>
        <w:t>st</w:t>
      </w:r>
      <w:r w:rsidRPr="00844152">
        <w:rPr>
          <w:sz w:val="24"/>
          <w:szCs w:val="24"/>
        </w:rPr>
        <w:t xml:space="preserve"> Corinthians 8:6; 15:24-28. The Lady Barbara or the Lady Victoria is called the Mother of the Father Stephen. </w:t>
      </w:r>
    </w:p>
    <w:p w:rsidR="000C2F3A" w:rsidRPr="00844152" w:rsidRDefault="0005268A" w:rsidP="0005268A">
      <w:pPr>
        <w:spacing w:line="480" w:lineRule="auto"/>
        <w:jc w:val="both"/>
        <w:rPr>
          <w:sz w:val="24"/>
          <w:szCs w:val="24"/>
        </w:rPr>
      </w:pPr>
      <w:r w:rsidRPr="0084415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C2F3A" w:rsidRPr="00844152">
        <w:rPr>
          <w:sz w:val="24"/>
          <w:szCs w:val="24"/>
        </w:rPr>
        <w:t xml:space="preserve"> </w:t>
      </w:r>
    </w:p>
    <w:p w:rsidR="00A35C92" w:rsidRPr="00844152" w:rsidRDefault="00E57230" w:rsidP="00A62030">
      <w:pPr>
        <w:spacing w:line="480" w:lineRule="auto"/>
        <w:jc w:val="both"/>
        <w:rPr>
          <w:sz w:val="24"/>
          <w:szCs w:val="24"/>
        </w:rPr>
      </w:pPr>
      <w:r w:rsidRPr="00844152">
        <w:rPr>
          <w:sz w:val="24"/>
          <w:szCs w:val="24"/>
        </w:rPr>
        <w:t xml:space="preserve">In Conclusion, just a thought, </w:t>
      </w:r>
      <w:r w:rsidR="00002446" w:rsidRPr="00844152">
        <w:rPr>
          <w:sz w:val="24"/>
          <w:szCs w:val="24"/>
        </w:rPr>
        <w:t>if Anyone does not receive This Doctrine, i</w:t>
      </w:r>
      <w:r w:rsidR="00A31D11" w:rsidRPr="00844152">
        <w:rPr>
          <w:sz w:val="24"/>
          <w:szCs w:val="24"/>
        </w:rPr>
        <w:t>t</w:t>
      </w:r>
      <w:r w:rsidR="00002446" w:rsidRPr="00844152">
        <w:rPr>
          <w:sz w:val="24"/>
          <w:szCs w:val="24"/>
        </w:rPr>
        <w:t xml:space="preserve"> does not concern Me (The Author), but the LORD, “…lest You be found fighting against God (Lord Yahweh the Creator of the </w:t>
      </w:r>
      <w:r w:rsidR="00712CCC" w:rsidRPr="00844152">
        <w:rPr>
          <w:sz w:val="24"/>
          <w:szCs w:val="24"/>
        </w:rPr>
        <w:t>Father Stephen</w:t>
      </w:r>
      <w:r w:rsidR="00002446" w:rsidRPr="00844152">
        <w:rPr>
          <w:sz w:val="24"/>
          <w:szCs w:val="24"/>
        </w:rPr>
        <w:t>)” in Acts 5:39. Also one main qualifications of Agape Love also called Omni-Benevolence is totally the Holy God Jehovah and not Sexual Eros Love says “believes all things (only in the Spirit of God in 1</w:t>
      </w:r>
      <w:r w:rsidR="00002446" w:rsidRPr="00844152">
        <w:rPr>
          <w:sz w:val="24"/>
          <w:szCs w:val="24"/>
          <w:vertAlign w:val="superscript"/>
        </w:rPr>
        <w:t>st</w:t>
      </w:r>
      <w:r w:rsidR="00002446" w:rsidRPr="00844152">
        <w:rPr>
          <w:sz w:val="24"/>
          <w:szCs w:val="24"/>
        </w:rPr>
        <w:t xml:space="preserve"> Corinthians 2:6-16 &amp; John 14:26; 15:26 &amp; 16:7-13)” in 1</w:t>
      </w:r>
      <w:r w:rsidR="00002446" w:rsidRPr="00844152">
        <w:rPr>
          <w:sz w:val="24"/>
          <w:szCs w:val="24"/>
          <w:vertAlign w:val="superscript"/>
        </w:rPr>
        <w:t>st</w:t>
      </w:r>
      <w:r w:rsidR="00002446"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002446" w:rsidRPr="00844152">
        <w:rPr>
          <w:sz w:val="24"/>
          <w:szCs w:val="24"/>
          <w:vertAlign w:val="superscript"/>
        </w:rPr>
        <w:t>st</w:t>
      </w:r>
      <w:r w:rsidR="00002446" w:rsidRPr="00844152">
        <w:rPr>
          <w:sz w:val="24"/>
          <w:szCs w:val="24"/>
        </w:rPr>
        <w:t xml:space="preserve"> John 4:18; Titus 1:15-16 &amp; 1</w:t>
      </w:r>
      <w:r w:rsidR="00002446" w:rsidRPr="00844152">
        <w:rPr>
          <w:sz w:val="24"/>
          <w:szCs w:val="24"/>
          <w:vertAlign w:val="superscript"/>
        </w:rPr>
        <w:t>st</w:t>
      </w:r>
      <w:r w:rsidR="00002446" w:rsidRPr="00844152">
        <w:rPr>
          <w:sz w:val="24"/>
          <w:szCs w:val="24"/>
        </w:rPr>
        <w:t xml:space="preserve"> Timothy 4:1-5. A Kingdom against a Kingdom or Nation will come too &amp; is brought to desolation by the Father Stephen’s Law of Division from the Kingdom of Hell to the Kingdom of Heaven is in Luke 11</w:t>
      </w:r>
      <w:r w:rsidR="00501CDE" w:rsidRPr="00844152">
        <w:rPr>
          <w:sz w:val="24"/>
          <w:szCs w:val="24"/>
        </w:rPr>
        <w:t>:</w:t>
      </w:r>
      <w:r w:rsidR="00002446" w:rsidRPr="00844152">
        <w:rPr>
          <w:sz w:val="24"/>
          <w:szCs w:val="24"/>
        </w:rPr>
        <w:t xml:space="preserve">17-21; 21:10. The Father Stephen’s Lordship of Division in the Kingdom of Lordship is in Hebrews 4:21 (NKJV). </w:t>
      </w:r>
      <w:r w:rsidR="00521AC9" w:rsidRPr="00844152">
        <w:rPr>
          <w:sz w:val="24"/>
          <w:szCs w:val="24"/>
        </w:rPr>
        <w:t>In “believing all things</w:t>
      </w:r>
      <w:r w:rsidR="003150FE" w:rsidRPr="00844152">
        <w:rPr>
          <w:sz w:val="24"/>
          <w:szCs w:val="24"/>
        </w:rPr>
        <w:t>”</w:t>
      </w:r>
      <w:r w:rsidR="00521AC9" w:rsidRPr="00844152">
        <w:rPr>
          <w:sz w:val="24"/>
          <w:szCs w:val="24"/>
        </w:rPr>
        <w:t xml:space="preserve"> can mean rig</w:t>
      </w:r>
      <w:r w:rsidR="003150FE" w:rsidRPr="00844152">
        <w:rPr>
          <w:sz w:val="24"/>
          <w:szCs w:val="24"/>
        </w:rPr>
        <w:t>h</w:t>
      </w:r>
      <w:r w:rsidR="00521AC9" w:rsidRPr="00844152">
        <w:rPr>
          <w:sz w:val="24"/>
          <w:szCs w:val="24"/>
        </w:rPr>
        <w:t>tly dividing the word of truth</w:t>
      </w:r>
      <w:r w:rsidR="00002446" w:rsidRPr="00844152">
        <w:rPr>
          <w:sz w:val="24"/>
          <w:szCs w:val="24"/>
        </w:rPr>
        <w:t xml:space="preserve"> </w:t>
      </w:r>
      <w:r w:rsidR="003150FE" w:rsidRPr="00844152">
        <w:rPr>
          <w:sz w:val="24"/>
          <w:szCs w:val="24"/>
        </w:rPr>
        <w:t xml:space="preserve">with many, many, many facets of truths to every outlook and every viewpoint of all the Holy Scriptures. </w:t>
      </w:r>
      <w:r w:rsidR="003150FE" w:rsidRPr="00844152">
        <w:rPr>
          <w:sz w:val="24"/>
          <w:szCs w:val="24"/>
        </w:rPr>
        <w:lastRenderedPageBreak/>
        <w:t>Even if You are against This Doctrine in opposition</w:t>
      </w:r>
      <w:r w:rsidR="00A35C92" w:rsidRPr="00844152">
        <w:rPr>
          <w:sz w:val="24"/>
          <w:szCs w:val="24"/>
        </w:rPr>
        <w:t>, the Lord Stephen can look at it as two different truths. Now which one is stronger depends on the Lord Yahweh Himself and what He wants His own people to know and teach at the appointed time. God bless You in the LORD’s Self-Sovereignty!!!</w:t>
      </w:r>
      <w:r w:rsidR="003150FE" w:rsidRPr="00844152">
        <w:rPr>
          <w:sz w:val="24"/>
          <w:szCs w:val="24"/>
        </w:rPr>
        <w:t xml:space="preserve"> </w:t>
      </w:r>
      <w:r w:rsidR="00002446" w:rsidRPr="00844152">
        <w:rPr>
          <w:sz w:val="24"/>
          <w:szCs w:val="24"/>
        </w:rPr>
        <w:t xml:space="preserve">    </w:t>
      </w:r>
    </w:p>
    <w:p w:rsidR="00A35C92" w:rsidRPr="00844152" w:rsidRDefault="00A35C92" w:rsidP="00A35C92">
      <w:pPr>
        <w:spacing w:line="480" w:lineRule="auto"/>
        <w:jc w:val="center"/>
        <w:rPr>
          <w:sz w:val="24"/>
          <w:szCs w:val="24"/>
        </w:rPr>
      </w:pPr>
      <w:r w:rsidRPr="00844152">
        <w:rPr>
          <w:sz w:val="24"/>
          <w:szCs w:val="24"/>
        </w:rPr>
        <w:t>Bibliography</w:t>
      </w:r>
    </w:p>
    <w:p w:rsidR="00376942" w:rsidRPr="00844152" w:rsidRDefault="00376942" w:rsidP="00376942">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376942" w:rsidRPr="00844152" w:rsidRDefault="00376942" w:rsidP="00376942">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w:t>
      </w:r>
      <w:r w:rsidR="005B7DF4" w:rsidRPr="00844152">
        <w:rPr>
          <w:rFonts w:cstheme="minorHAnsi"/>
          <w:sz w:val="24"/>
          <w:szCs w:val="24"/>
        </w:rPr>
        <w:t>:</w:t>
      </w:r>
      <w:r w:rsidRPr="00844152">
        <w:rPr>
          <w:rFonts w:cstheme="minorHAnsi"/>
          <w:sz w:val="24"/>
          <w:szCs w:val="24"/>
        </w:rPr>
        <w:t xml:space="preserve">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76942" w:rsidRPr="00844152" w:rsidRDefault="00376942" w:rsidP="00376942">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376942" w:rsidRPr="00844152" w:rsidRDefault="00376942" w:rsidP="00376942">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376942" w:rsidRPr="00844152" w:rsidRDefault="00376942" w:rsidP="00376942">
      <w:pPr>
        <w:spacing w:line="480" w:lineRule="auto"/>
        <w:jc w:val="both"/>
        <w:rPr>
          <w:sz w:val="24"/>
          <w:szCs w:val="24"/>
        </w:rPr>
      </w:pPr>
      <w:r w:rsidRPr="00844152">
        <w:rPr>
          <w:sz w:val="24"/>
          <w:szCs w:val="24"/>
        </w:rPr>
        <w:t>King James Version: Thomas Nelson, Inc. Nashville, Tennessee, 1991</w:t>
      </w:r>
    </w:p>
    <w:p w:rsidR="00376942" w:rsidRPr="00844152" w:rsidRDefault="00376942" w:rsidP="00376942">
      <w:pPr>
        <w:spacing w:line="480" w:lineRule="auto"/>
        <w:jc w:val="both"/>
        <w:rPr>
          <w:sz w:val="24"/>
          <w:szCs w:val="24"/>
        </w:rPr>
      </w:pPr>
      <w:r w:rsidRPr="00844152">
        <w:rPr>
          <w:sz w:val="24"/>
          <w:szCs w:val="24"/>
        </w:rPr>
        <w:t>Libronix Digital Library System 3.0e with Platinum: Copyright, 2000-2010</w:t>
      </w:r>
    </w:p>
    <w:p w:rsidR="00376942" w:rsidRPr="00844152" w:rsidRDefault="00376942" w:rsidP="00376942">
      <w:pPr>
        <w:spacing w:line="480" w:lineRule="auto"/>
        <w:jc w:val="both"/>
        <w:rPr>
          <w:sz w:val="24"/>
          <w:szCs w:val="24"/>
        </w:rPr>
      </w:pPr>
      <w:r w:rsidRPr="00844152">
        <w:rPr>
          <w:sz w:val="24"/>
          <w:szCs w:val="24"/>
        </w:rPr>
        <w:t xml:space="preserve">Libronix Digital Library System 3.0e with Platinum: English Standard Version: Copyright, 2000-2010   </w:t>
      </w:r>
    </w:p>
    <w:p w:rsidR="00376942" w:rsidRPr="00844152" w:rsidRDefault="00376942" w:rsidP="00376942">
      <w:pPr>
        <w:spacing w:line="480" w:lineRule="auto"/>
        <w:jc w:val="both"/>
        <w:rPr>
          <w:sz w:val="24"/>
          <w:szCs w:val="24"/>
        </w:rPr>
      </w:pPr>
      <w:r w:rsidRPr="00844152">
        <w:rPr>
          <w:sz w:val="24"/>
          <w:szCs w:val="24"/>
        </w:rPr>
        <w:t xml:space="preserve">Libronix Digital Library System 3.0e with Platinum: KJV with the Apocrypha: Copyright, 2000-2010 </w:t>
      </w:r>
    </w:p>
    <w:p w:rsidR="00376942" w:rsidRPr="00844152" w:rsidRDefault="00376942" w:rsidP="00376942">
      <w:pPr>
        <w:spacing w:line="480" w:lineRule="auto"/>
        <w:jc w:val="both"/>
        <w:rPr>
          <w:smallCaps/>
          <w:sz w:val="24"/>
          <w:szCs w:val="24"/>
        </w:rPr>
      </w:pPr>
      <w:r w:rsidRPr="00844152">
        <w:rPr>
          <w:smallCaps/>
          <w:sz w:val="24"/>
          <w:szCs w:val="24"/>
        </w:rPr>
        <w:lastRenderedPageBreak/>
        <w:t>Meyer, Marvin: The Nag Hammadi Scriptures: The Prayer of the Apostle Paul: Christian Gnostic Writings on pages 15-18: Harper Collins Publishers, New York, NY, Copyright, 2007</w:t>
      </w:r>
    </w:p>
    <w:p w:rsidR="00376942" w:rsidRPr="00844152" w:rsidRDefault="00376942" w:rsidP="00376942">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Nyland, A. The Third Book of Enoch</w:t>
      </w:r>
      <w:r w:rsidR="005B7DF4" w:rsidRPr="00844152">
        <w:rPr>
          <w:rFonts w:cstheme="minorHAnsi"/>
          <w:sz w:val="24"/>
          <w:szCs w:val="24"/>
        </w:rPr>
        <w:t xml:space="preserve">: </w:t>
      </w:r>
      <w:r w:rsidRPr="00844152">
        <w:rPr>
          <w:rFonts w:cstheme="minorHAnsi"/>
          <w:sz w:val="24"/>
          <w:szCs w:val="24"/>
        </w:rPr>
        <w:t>3 Enoch Merkabah Hebrew Book of Enoch: Jewish Gnostic Writings: Author Services, Smith and Stirling Publishers, Uralla, NSW, Australia, Copyright, 2010</w:t>
      </w:r>
    </w:p>
    <w:p w:rsidR="00376942" w:rsidRPr="00844152" w:rsidRDefault="00376942" w:rsidP="00376942">
      <w:pPr>
        <w:spacing w:line="480" w:lineRule="auto"/>
        <w:jc w:val="both"/>
        <w:rPr>
          <w:sz w:val="24"/>
          <w:szCs w:val="24"/>
        </w:rPr>
      </w:pPr>
      <w:r w:rsidRPr="00844152">
        <w:rPr>
          <w:sz w:val="24"/>
          <w:szCs w:val="24"/>
        </w:rPr>
        <w:t>Spirit Filled Life Bible: The New King James Version: Thomas Nelson, 1991</w:t>
      </w:r>
    </w:p>
    <w:p w:rsidR="00376942" w:rsidRPr="00844152" w:rsidRDefault="00376942" w:rsidP="00376942">
      <w:pPr>
        <w:spacing w:line="480" w:lineRule="auto"/>
        <w:jc w:val="both"/>
        <w:rPr>
          <w:sz w:val="24"/>
          <w:szCs w:val="24"/>
        </w:rPr>
      </w:pPr>
      <w:r w:rsidRPr="00844152">
        <w:rPr>
          <w:sz w:val="24"/>
          <w:szCs w:val="24"/>
        </w:rPr>
        <w:t>The Apocrypha/Deuterocanonical Books of the Old Testament: Cambridge University Press, 1989</w:t>
      </w:r>
    </w:p>
    <w:p w:rsidR="00376942" w:rsidRPr="00844152" w:rsidRDefault="00376942" w:rsidP="00376942">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376942" w:rsidRPr="00844152" w:rsidRDefault="00376942" w:rsidP="00376942">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76942" w:rsidRPr="00844152" w:rsidRDefault="00376942" w:rsidP="00376942">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844152" w:rsidRDefault="00083855" w:rsidP="00083855">
      <w:pPr>
        <w:jc w:val="center"/>
        <w:rPr>
          <w:b/>
          <w:sz w:val="24"/>
          <w:szCs w:val="24"/>
        </w:rPr>
      </w:pPr>
      <w:r w:rsidRPr="00844152">
        <w:rPr>
          <w:b/>
          <w:sz w:val="24"/>
          <w:szCs w:val="24"/>
        </w:rPr>
        <w:lastRenderedPageBreak/>
        <w:t>THE FATHER STEPHEN’S DIFFERENT KINDS OF BIBLICAL LAWS IN THE HOLY BIBLE</w:t>
      </w:r>
    </w:p>
    <w:p w:rsidR="00083855" w:rsidRPr="00844152" w:rsidRDefault="00083855" w:rsidP="00083855">
      <w:pPr>
        <w:jc w:val="center"/>
        <w:rPr>
          <w:b/>
          <w:sz w:val="24"/>
          <w:szCs w:val="24"/>
        </w:rPr>
      </w:pPr>
      <w:r w:rsidRPr="00844152">
        <w:rPr>
          <w:b/>
          <w:sz w:val="24"/>
          <w:szCs w:val="24"/>
        </w:rPr>
        <w:t>WHAT IS THE FATHER STEPHEN OUR LORD’S INFALLIBLE INERRANT WORD IN THE HOLY BIBLE</w:t>
      </w:r>
    </w:p>
    <w:p w:rsidR="00083855" w:rsidRPr="00844152" w:rsidRDefault="00083855" w:rsidP="00083855">
      <w:pPr>
        <w:jc w:val="center"/>
        <w:rPr>
          <w:sz w:val="24"/>
          <w:szCs w:val="24"/>
        </w:rPr>
      </w:pPr>
      <w:r w:rsidRPr="00844152">
        <w:rPr>
          <w:sz w:val="24"/>
          <w:szCs w:val="24"/>
        </w:rPr>
        <w:t>Contents</w:t>
      </w:r>
    </w:p>
    <w:p w:rsidR="00083855" w:rsidRPr="00844152" w:rsidRDefault="00083855" w:rsidP="00083855">
      <w:pPr>
        <w:rPr>
          <w:sz w:val="24"/>
          <w:szCs w:val="24"/>
        </w:rPr>
      </w:pPr>
      <w:r w:rsidRPr="00844152">
        <w:rPr>
          <w:sz w:val="24"/>
          <w:szCs w:val="24"/>
        </w:rPr>
        <w:t>Chapter 1: What is the Father Stephen’s Infallible Inerrant Word?</w:t>
      </w:r>
    </w:p>
    <w:p w:rsidR="00083855" w:rsidRPr="00844152" w:rsidRDefault="00083855" w:rsidP="00083855">
      <w:pPr>
        <w:rPr>
          <w:sz w:val="24"/>
          <w:szCs w:val="24"/>
        </w:rPr>
      </w:pPr>
      <w:r w:rsidRPr="00844152">
        <w:rPr>
          <w:sz w:val="24"/>
          <w:szCs w:val="24"/>
        </w:rPr>
        <w:t>What is Infallibility?</w:t>
      </w:r>
    </w:p>
    <w:p w:rsidR="00083855" w:rsidRPr="00844152" w:rsidRDefault="00083855" w:rsidP="00083855">
      <w:pPr>
        <w:rPr>
          <w:sz w:val="24"/>
          <w:szCs w:val="24"/>
        </w:rPr>
      </w:pPr>
      <w:r w:rsidRPr="00844152">
        <w:rPr>
          <w:sz w:val="24"/>
          <w:szCs w:val="24"/>
        </w:rPr>
        <w:t>What is Inerrancy?</w:t>
      </w:r>
    </w:p>
    <w:p w:rsidR="00083855" w:rsidRPr="00844152" w:rsidRDefault="00083855" w:rsidP="00083855">
      <w:pPr>
        <w:rPr>
          <w:sz w:val="24"/>
          <w:szCs w:val="24"/>
        </w:rPr>
      </w:pPr>
      <w:r w:rsidRPr="00844152">
        <w:rPr>
          <w:sz w:val="24"/>
          <w:szCs w:val="24"/>
        </w:rPr>
        <w:t>Chapter 2: What is Truth?</w:t>
      </w:r>
    </w:p>
    <w:p w:rsidR="00083855" w:rsidRPr="00844152" w:rsidRDefault="00083855" w:rsidP="00083855">
      <w:pPr>
        <w:rPr>
          <w:sz w:val="24"/>
          <w:szCs w:val="24"/>
        </w:rPr>
      </w:pPr>
      <w:r w:rsidRPr="00844152">
        <w:rPr>
          <w:sz w:val="24"/>
          <w:szCs w:val="24"/>
        </w:rPr>
        <w:t xml:space="preserve">Who is the Lord Yahweh the Creator of the Father Stephen Our Lord? </w:t>
      </w:r>
    </w:p>
    <w:p w:rsidR="00083855" w:rsidRPr="00844152" w:rsidRDefault="00083855" w:rsidP="00083855">
      <w:pPr>
        <w:rPr>
          <w:sz w:val="24"/>
          <w:szCs w:val="24"/>
        </w:rPr>
      </w:pPr>
      <w:r w:rsidRPr="00844152">
        <w:rPr>
          <w:sz w:val="24"/>
          <w:szCs w:val="24"/>
        </w:rPr>
        <w:t>The Lord Yahweh the Supreme Creator of the Father Stephen Our Lord</w:t>
      </w:r>
    </w:p>
    <w:p w:rsidR="00083855" w:rsidRPr="00844152" w:rsidRDefault="00083855" w:rsidP="00083855">
      <w:pPr>
        <w:rPr>
          <w:sz w:val="24"/>
          <w:szCs w:val="24"/>
        </w:rPr>
      </w:pPr>
      <w:r w:rsidRPr="00844152">
        <w:rPr>
          <w:sz w:val="24"/>
          <w:szCs w:val="24"/>
        </w:rPr>
        <w:t xml:space="preserve">          A.  The Lord Yahweh’s very first act of old</w:t>
      </w:r>
    </w:p>
    <w:p w:rsidR="00083855" w:rsidRPr="00844152" w:rsidRDefault="00083855" w:rsidP="00083855">
      <w:pPr>
        <w:rPr>
          <w:sz w:val="24"/>
          <w:szCs w:val="24"/>
        </w:rPr>
      </w:pPr>
      <w:r w:rsidRPr="00844152">
        <w:rPr>
          <w:sz w:val="24"/>
          <w:szCs w:val="24"/>
        </w:rPr>
        <w:t xml:space="preserve">          B.  The Father Stephen’s Supreme Origin as the Potter Creator of the Entire Universe</w:t>
      </w:r>
    </w:p>
    <w:p w:rsidR="00083855" w:rsidRPr="00844152" w:rsidRDefault="00083855" w:rsidP="00083855">
      <w:pPr>
        <w:rPr>
          <w:sz w:val="24"/>
          <w:szCs w:val="24"/>
        </w:rPr>
      </w:pPr>
      <w:r w:rsidRPr="00844152">
        <w:rPr>
          <w:sz w:val="24"/>
          <w:szCs w:val="24"/>
        </w:rPr>
        <w:t xml:space="preserve">                1. The Father Stephen the Authorized Good Potter Creator of the Entire Universe </w:t>
      </w:r>
    </w:p>
    <w:p w:rsidR="00083855" w:rsidRPr="00844152" w:rsidRDefault="00083855" w:rsidP="00083855">
      <w:pPr>
        <w:rPr>
          <w:sz w:val="24"/>
          <w:szCs w:val="24"/>
        </w:rPr>
      </w:pPr>
      <w:r w:rsidRPr="00844152">
        <w:rPr>
          <w:sz w:val="24"/>
          <w:szCs w:val="24"/>
        </w:rPr>
        <w:t xml:space="preserve">                2. The Father Stephen’s Son Jesus the Authorized Creator Agent     </w:t>
      </w:r>
    </w:p>
    <w:p w:rsidR="00083855" w:rsidRPr="00844152" w:rsidRDefault="00083855" w:rsidP="00083855">
      <w:pPr>
        <w:rPr>
          <w:sz w:val="24"/>
          <w:szCs w:val="24"/>
        </w:rPr>
      </w:pPr>
      <w:r w:rsidRPr="00844152">
        <w:rPr>
          <w:sz w:val="24"/>
          <w:szCs w:val="24"/>
        </w:rPr>
        <w:t>The Lord Yahweh’s Being Attributes</w:t>
      </w:r>
    </w:p>
    <w:p w:rsidR="00083855" w:rsidRPr="00844152" w:rsidRDefault="00083855" w:rsidP="00083855">
      <w:pPr>
        <w:rPr>
          <w:sz w:val="24"/>
          <w:szCs w:val="24"/>
        </w:rPr>
      </w:pPr>
      <w:r w:rsidRPr="00844152">
        <w:rPr>
          <w:sz w:val="24"/>
          <w:szCs w:val="24"/>
        </w:rPr>
        <w:t xml:space="preserve">          A.  His Spirituality (Mentality &amp; Incorporeal)</w:t>
      </w:r>
    </w:p>
    <w:p w:rsidR="00083855" w:rsidRPr="00844152" w:rsidRDefault="00083855" w:rsidP="00083855">
      <w:pPr>
        <w:rPr>
          <w:sz w:val="24"/>
          <w:szCs w:val="24"/>
        </w:rPr>
      </w:pPr>
      <w:r w:rsidRPr="00844152">
        <w:rPr>
          <w:sz w:val="24"/>
          <w:szCs w:val="24"/>
        </w:rPr>
        <w:t xml:space="preserve">          B.  His Invisibility (allowed Visibility for 1 day in 33AD on Friday in Acts 6:11-7:60)</w:t>
      </w:r>
    </w:p>
    <w:p w:rsidR="00083855" w:rsidRPr="00844152" w:rsidRDefault="00083855" w:rsidP="00083855">
      <w:pPr>
        <w:rPr>
          <w:sz w:val="24"/>
          <w:szCs w:val="24"/>
        </w:rPr>
      </w:pPr>
      <w:r w:rsidRPr="00844152">
        <w:rPr>
          <w:sz w:val="24"/>
          <w:szCs w:val="24"/>
        </w:rPr>
        <w:t xml:space="preserve">          C.  His Physicality (Divine Nature)</w:t>
      </w:r>
    </w:p>
    <w:p w:rsidR="00083855" w:rsidRPr="00844152" w:rsidRDefault="00083855" w:rsidP="00083855">
      <w:pPr>
        <w:rPr>
          <w:sz w:val="24"/>
          <w:szCs w:val="24"/>
        </w:rPr>
      </w:pPr>
      <w:r w:rsidRPr="00844152">
        <w:rPr>
          <w:sz w:val="24"/>
          <w:szCs w:val="24"/>
        </w:rPr>
        <w:t xml:space="preserve">The Lord Yahweh’s Mental-Spiritual Attributes </w:t>
      </w:r>
    </w:p>
    <w:p w:rsidR="00083855" w:rsidRPr="00844152" w:rsidRDefault="00083855" w:rsidP="00083855">
      <w:pPr>
        <w:rPr>
          <w:sz w:val="24"/>
          <w:szCs w:val="24"/>
        </w:rPr>
      </w:pPr>
      <w:r w:rsidRPr="00844152">
        <w:rPr>
          <w:sz w:val="24"/>
          <w:szCs w:val="24"/>
        </w:rPr>
        <w:t xml:space="preserve">   1.   His Omniscience (Infinite Knowledge and Infinite Intelligence)</w:t>
      </w:r>
    </w:p>
    <w:p w:rsidR="00083855" w:rsidRPr="00844152" w:rsidRDefault="00083855" w:rsidP="00083855">
      <w:pPr>
        <w:rPr>
          <w:sz w:val="24"/>
          <w:szCs w:val="24"/>
        </w:rPr>
      </w:pPr>
      <w:r w:rsidRPr="00844152">
        <w:rPr>
          <w:sz w:val="24"/>
          <w:szCs w:val="24"/>
        </w:rPr>
        <w:t xml:space="preserve">   2.   His Supreme Wisdom (All Wise and All Understanding)</w:t>
      </w:r>
    </w:p>
    <w:p w:rsidR="00083855" w:rsidRPr="00844152" w:rsidRDefault="00083855" w:rsidP="00083855">
      <w:pPr>
        <w:rPr>
          <w:sz w:val="24"/>
          <w:szCs w:val="24"/>
        </w:rPr>
      </w:pPr>
      <w:r w:rsidRPr="00844152">
        <w:rPr>
          <w:sz w:val="24"/>
          <w:szCs w:val="24"/>
        </w:rPr>
        <w:t xml:space="preserve">   3.   His Truthfulness (His Divine Nature does not allow Him to Lie &amp; Never Lies)</w:t>
      </w:r>
    </w:p>
    <w:p w:rsidR="00083855" w:rsidRPr="00844152" w:rsidRDefault="00083855" w:rsidP="00083855">
      <w:pPr>
        <w:rPr>
          <w:sz w:val="24"/>
          <w:szCs w:val="24"/>
        </w:rPr>
      </w:pPr>
      <w:r w:rsidRPr="00844152">
        <w:rPr>
          <w:sz w:val="24"/>
          <w:szCs w:val="24"/>
        </w:rPr>
        <w:t xml:space="preserve">   4.   His Faithfulness (Cannot Deny Himself)</w:t>
      </w:r>
    </w:p>
    <w:p w:rsidR="00083855" w:rsidRPr="00844152" w:rsidRDefault="00083855" w:rsidP="00083855">
      <w:pPr>
        <w:rPr>
          <w:sz w:val="24"/>
          <w:szCs w:val="24"/>
        </w:rPr>
      </w:pPr>
      <w:r w:rsidRPr="00844152">
        <w:rPr>
          <w:sz w:val="24"/>
          <w:szCs w:val="24"/>
        </w:rPr>
        <w:t xml:space="preserve">The Lord Yahweh’s Moral Attributes </w:t>
      </w:r>
    </w:p>
    <w:p w:rsidR="00083855" w:rsidRPr="00844152" w:rsidRDefault="00083855" w:rsidP="00083855">
      <w:pPr>
        <w:rPr>
          <w:sz w:val="24"/>
          <w:szCs w:val="24"/>
        </w:rPr>
      </w:pPr>
      <w:r w:rsidRPr="00844152">
        <w:rPr>
          <w:sz w:val="24"/>
          <w:szCs w:val="24"/>
        </w:rPr>
        <w:t xml:space="preserve">   1.   His Goodness (All Good)</w:t>
      </w:r>
    </w:p>
    <w:p w:rsidR="00083855" w:rsidRPr="00844152" w:rsidRDefault="00083855" w:rsidP="00083855">
      <w:pPr>
        <w:rPr>
          <w:sz w:val="24"/>
          <w:szCs w:val="24"/>
        </w:rPr>
      </w:pPr>
      <w:r w:rsidRPr="00844152">
        <w:rPr>
          <w:sz w:val="24"/>
          <w:szCs w:val="24"/>
        </w:rPr>
        <w:lastRenderedPageBreak/>
        <w:t xml:space="preserve">   2.   His Omni-Benevolence (Royal Law of All Agape Love &amp; all the Entire Perfect Law of Truth)</w:t>
      </w:r>
    </w:p>
    <w:p w:rsidR="00083855" w:rsidRPr="00844152" w:rsidRDefault="00083855" w:rsidP="00083855">
      <w:pPr>
        <w:rPr>
          <w:sz w:val="24"/>
          <w:szCs w:val="24"/>
        </w:rPr>
      </w:pPr>
      <w:r w:rsidRPr="00844152">
        <w:rPr>
          <w:sz w:val="24"/>
          <w:szCs w:val="24"/>
        </w:rPr>
        <w:t xml:space="preserve">   3.   His Mercy (Patience and Grace)</w:t>
      </w:r>
    </w:p>
    <w:p w:rsidR="00083855" w:rsidRPr="00844152" w:rsidRDefault="00083855" w:rsidP="00083855">
      <w:pPr>
        <w:rPr>
          <w:sz w:val="24"/>
          <w:szCs w:val="24"/>
        </w:rPr>
      </w:pPr>
      <w:r w:rsidRPr="00844152">
        <w:rPr>
          <w:sz w:val="24"/>
          <w:szCs w:val="24"/>
        </w:rPr>
        <w:t xml:space="preserve">   4.   His Holiness (Impeccability, Invincibility, Impregnability and Invulnerability)</w:t>
      </w:r>
    </w:p>
    <w:p w:rsidR="00083855" w:rsidRPr="00844152" w:rsidRDefault="00083855" w:rsidP="00083855">
      <w:pPr>
        <w:rPr>
          <w:sz w:val="24"/>
          <w:szCs w:val="24"/>
        </w:rPr>
      </w:pPr>
      <w:r w:rsidRPr="00844152">
        <w:rPr>
          <w:sz w:val="24"/>
          <w:szCs w:val="24"/>
        </w:rPr>
        <w:t xml:space="preserve">   5.   His Jealousy (Zeal)</w:t>
      </w:r>
    </w:p>
    <w:p w:rsidR="00083855" w:rsidRPr="00844152" w:rsidRDefault="00083855" w:rsidP="00083855">
      <w:pPr>
        <w:rPr>
          <w:sz w:val="24"/>
          <w:szCs w:val="24"/>
        </w:rPr>
      </w:pPr>
      <w:r w:rsidRPr="00844152">
        <w:rPr>
          <w:sz w:val="24"/>
          <w:szCs w:val="24"/>
        </w:rPr>
        <w:t xml:space="preserve">   6.   His Fury (Anger, Wrath and Rage)</w:t>
      </w:r>
    </w:p>
    <w:p w:rsidR="00083855" w:rsidRPr="00844152" w:rsidRDefault="00083855" w:rsidP="00083855">
      <w:pPr>
        <w:rPr>
          <w:sz w:val="24"/>
          <w:szCs w:val="24"/>
        </w:rPr>
      </w:pPr>
      <w:r w:rsidRPr="00844152">
        <w:rPr>
          <w:sz w:val="24"/>
          <w:szCs w:val="24"/>
        </w:rPr>
        <w:t xml:space="preserve">   7.   His Righteousness (Impartial Justice)</w:t>
      </w:r>
    </w:p>
    <w:p w:rsidR="00083855" w:rsidRPr="00844152" w:rsidRDefault="00083855" w:rsidP="00083855">
      <w:pPr>
        <w:rPr>
          <w:sz w:val="24"/>
          <w:szCs w:val="24"/>
        </w:rPr>
      </w:pPr>
      <w:r w:rsidRPr="00844152">
        <w:rPr>
          <w:sz w:val="24"/>
          <w:szCs w:val="24"/>
        </w:rPr>
        <w:t xml:space="preserve">   8.   His Peace (Order &amp; Sovereignty)</w:t>
      </w:r>
    </w:p>
    <w:p w:rsidR="00083855" w:rsidRPr="00844152" w:rsidRDefault="00083855" w:rsidP="00083855">
      <w:pPr>
        <w:rPr>
          <w:sz w:val="24"/>
          <w:szCs w:val="24"/>
        </w:rPr>
      </w:pPr>
      <w:r w:rsidRPr="00844152">
        <w:rPr>
          <w:sz w:val="24"/>
          <w:szCs w:val="24"/>
        </w:rPr>
        <w:t xml:space="preserve">   9.   His Infinitude (Infinite)</w:t>
      </w:r>
    </w:p>
    <w:p w:rsidR="00083855" w:rsidRPr="00844152" w:rsidRDefault="00083855" w:rsidP="00083855">
      <w:pPr>
        <w:rPr>
          <w:sz w:val="24"/>
          <w:szCs w:val="24"/>
        </w:rPr>
      </w:pPr>
      <w:r w:rsidRPr="00844152">
        <w:rPr>
          <w:sz w:val="24"/>
          <w:szCs w:val="24"/>
        </w:rPr>
        <w:t xml:space="preserve">  10.  His Infallibility (Un-mistakableness &amp; Inerrancy) </w:t>
      </w:r>
    </w:p>
    <w:p w:rsidR="00083855" w:rsidRPr="00844152" w:rsidRDefault="00083855" w:rsidP="00083855">
      <w:pPr>
        <w:rPr>
          <w:sz w:val="24"/>
          <w:szCs w:val="24"/>
        </w:rPr>
      </w:pPr>
      <w:r w:rsidRPr="00844152">
        <w:rPr>
          <w:sz w:val="24"/>
          <w:szCs w:val="24"/>
        </w:rPr>
        <w:t xml:space="preserve">The Lord Yahweh’s Purpose Attributes </w:t>
      </w:r>
    </w:p>
    <w:p w:rsidR="00083855" w:rsidRPr="00844152" w:rsidRDefault="00083855" w:rsidP="00083855">
      <w:pPr>
        <w:rPr>
          <w:sz w:val="24"/>
          <w:szCs w:val="24"/>
        </w:rPr>
      </w:pPr>
      <w:r w:rsidRPr="00844152">
        <w:rPr>
          <w:sz w:val="24"/>
          <w:szCs w:val="24"/>
        </w:rPr>
        <w:t xml:space="preserve">   1.   His Omnipotence (Sovereignty, Almightiness, All Power and Supreme Authority)</w:t>
      </w:r>
    </w:p>
    <w:p w:rsidR="00083855" w:rsidRPr="00844152" w:rsidRDefault="00083855" w:rsidP="00083855">
      <w:pPr>
        <w:rPr>
          <w:sz w:val="24"/>
          <w:szCs w:val="24"/>
        </w:rPr>
      </w:pPr>
      <w:r w:rsidRPr="00844152">
        <w:rPr>
          <w:sz w:val="24"/>
          <w:szCs w:val="24"/>
        </w:rPr>
        <w:t xml:space="preserve">   2.   His Divine Will</w:t>
      </w:r>
    </w:p>
    <w:p w:rsidR="00083855" w:rsidRPr="00844152" w:rsidRDefault="00083855" w:rsidP="00083855">
      <w:pPr>
        <w:rPr>
          <w:sz w:val="24"/>
          <w:szCs w:val="24"/>
        </w:rPr>
      </w:pPr>
      <w:r w:rsidRPr="00844152">
        <w:rPr>
          <w:sz w:val="24"/>
          <w:szCs w:val="24"/>
        </w:rPr>
        <w:t xml:space="preserve">   3.   His Freedom (Perfect Law of Liberty)</w:t>
      </w:r>
    </w:p>
    <w:p w:rsidR="00083855" w:rsidRPr="00844152" w:rsidRDefault="00083855" w:rsidP="00083855">
      <w:pPr>
        <w:rPr>
          <w:sz w:val="24"/>
          <w:szCs w:val="24"/>
        </w:rPr>
      </w:pPr>
      <w:r w:rsidRPr="00844152">
        <w:rPr>
          <w:sz w:val="24"/>
          <w:szCs w:val="24"/>
        </w:rPr>
        <w:t xml:space="preserve">The Lord Yahweh’s Incommunicable Attributes </w:t>
      </w:r>
    </w:p>
    <w:p w:rsidR="00083855" w:rsidRPr="00844152" w:rsidRDefault="00083855" w:rsidP="00083855">
      <w:pPr>
        <w:rPr>
          <w:sz w:val="24"/>
          <w:szCs w:val="24"/>
        </w:rPr>
      </w:pPr>
      <w:r w:rsidRPr="00844152">
        <w:rPr>
          <w:sz w:val="24"/>
          <w:szCs w:val="24"/>
        </w:rPr>
        <w:t xml:space="preserve">   1.   His Omnipresence (Immensity and Ubiquity)</w:t>
      </w:r>
    </w:p>
    <w:p w:rsidR="00083855" w:rsidRPr="00844152" w:rsidRDefault="00083855" w:rsidP="00083855">
      <w:pPr>
        <w:rPr>
          <w:sz w:val="24"/>
          <w:szCs w:val="24"/>
        </w:rPr>
      </w:pPr>
      <w:r w:rsidRPr="00844152">
        <w:rPr>
          <w:sz w:val="24"/>
          <w:szCs w:val="24"/>
        </w:rPr>
        <w:t xml:space="preserve">   2.   His Divine Perfection (Full of All Wisdom and Perfect in All Beauty) </w:t>
      </w:r>
    </w:p>
    <w:p w:rsidR="00083855" w:rsidRPr="00844152" w:rsidRDefault="00083855" w:rsidP="00083855">
      <w:pPr>
        <w:rPr>
          <w:sz w:val="24"/>
          <w:szCs w:val="24"/>
        </w:rPr>
      </w:pPr>
      <w:r w:rsidRPr="00844152">
        <w:rPr>
          <w:sz w:val="24"/>
          <w:szCs w:val="24"/>
        </w:rPr>
        <w:t xml:space="preserve">   3.   His Glory (Majesty)</w:t>
      </w:r>
    </w:p>
    <w:p w:rsidR="00083855" w:rsidRPr="00844152" w:rsidRDefault="00083855" w:rsidP="00083855">
      <w:pPr>
        <w:rPr>
          <w:sz w:val="24"/>
          <w:szCs w:val="24"/>
        </w:rPr>
      </w:pPr>
      <w:r w:rsidRPr="00844152">
        <w:rPr>
          <w:sz w:val="24"/>
          <w:szCs w:val="24"/>
        </w:rPr>
        <w:t xml:space="preserve">   4.   His Blessedness </w:t>
      </w:r>
    </w:p>
    <w:p w:rsidR="00083855" w:rsidRPr="00844152" w:rsidRDefault="00083855" w:rsidP="00083855">
      <w:pPr>
        <w:rPr>
          <w:sz w:val="24"/>
          <w:szCs w:val="24"/>
        </w:rPr>
      </w:pPr>
      <w:r w:rsidRPr="00844152">
        <w:rPr>
          <w:sz w:val="24"/>
          <w:szCs w:val="24"/>
        </w:rPr>
        <w:t xml:space="preserve">   5.   His Beauty (Holiness)</w:t>
      </w:r>
    </w:p>
    <w:p w:rsidR="00083855" w:rsidRPr="00844152" w:rsidRDefault="00083855" w:rsidP="00083855">
      <w:pPr>
        <w:rPr>
          <w:sz w:val="24"/>
          <w:szCs w:val="24"/>
        </w:rPr>
      </w:pPr>
      <w:r w:rsidRPr="00844152">
        <w:rPr>
          <w:sz w:val="24"/>
          <w:szCs w:val="24"/>
        </w:rPr>
        <w:t xml:space="preserve">   6.   His Immanence (Holy Independence and Transcendence)</w:t>
      </w:r>
    </w:p>
    <w:p w:rsidR="00083855" w:rsidRPr="00844152" w:rsidRDefault="00083855" w:rsidP="00083855">
      <w:pPr>
        <w:rPr>
          <w:sz w:val="24"/>
          <w:szCs w:val="24"/>
        </w:rPr>
      </w:pPr>
      <w:r w:rsidRPr="00844152">
        <w:rPr>
          <w:sz w:val="24"/>
          <w:szCs w:val="24"/>
        </w:rPr>
        <w:t xml:space="preserve">   7.   His Immutability (Unchangeableness)</w:t>
      </w:r>
    </w:p>
    <w:p w:rsidR="00083855" w:rsidRPr="00844152" w:rsidRDefault="00083855" w:rsidP="00083855">
      <w:pPr>
        <w:rPr>
          <w:sz w:val="24"/>
          <w:szCs w:val="24"/>
        </w:rPr>
      </w:pPr>
      <w:r w:rsidRPr="00844152">
        <w:rPr>
          <w:sz w:val="24"/>
          <w:szCs w:val="24"/>
        </w:rPr>
        <w:t xml:space="preserve">   8.   His Relenting and His Relentlessness (not relenting)</w:t>
      </w:r>
    </w:p>
    <w:p w:rsidR="00083855" w:rsidRPr="00844152" w:rsidRDefault="00083855" w:rsidP="00083855">
      <w:pPr>
        <w:rPr>
          <w:sz w:val="24"/>
          <w:szCs w:val="24"/>
        </w:rPr>
      </w:pPr>
      <w:r w:rsidRPr="00844152">
        <w:rPr>
          <w:sz w:val="24"/>
          <w:szCs w:val="24"/>
        </w:rPr>
        <w:t xml:space="preserve">         1. What are the five levels of Relenting?</w:t>
      </w:r>
    </w:p>
    <w:p w:rsidR="00083855" w:rsidRPr="00844152" w:rsidRDefault="00083855" w:rsidP="00083855">
      <w:pPr>
        <w:rPr>
          <w:sz w:val="24"/>
          <w:szCs w:val="24"/>
        </w:rPr>
      </w:pPr>
      <w:r w:rsidRPr="00844152">
        <w:rPr>
          <w:sz w:val="24"/>
          <w:szCs w:val="24"/>
        </w:rPr>
        <w:t xml:space="preserve">   9.   His Impassibility (Divine Passions, Deity, Incarnation, Godhead Bodily &amp; Divine Nature)</w:t>
      </w:r>
    </w:p>
    <w:p w:rsidR="00083855" w:rsidRPr="00844152" w:rsidRDefault="00083855" w:rsidP="00083855">
      <w:pPr>
        <w:rPr>
          <w:sz w:val="24"/>
          <w:szCs w:val="24"/>
        </w:rPr>
      </w:pPr>
      <w:r w:rsidRPr="00844152">
        <w:rPr>
          <w:sz w:val="24"/>
          <w:szCs w:val="24"/>
        </w:rPr>
        <w:lastRenderedPageBreak/>
        <w:t xml:space="preserve">  10.  His Preexistence (Eternal and Timeless)</w:t>
      </w:r>
    </w:p>
    <w:p w:rsidR="00083855" w:rsidRPr="00844152" w:rsidRDefault="00083855" w:rsidP="00083855">
      <w:pPr>
        <w:rPr>
          <w:sz w:val="24"/>
          <w:szCs w:val="24"/>
        </w:rPr>
      </w:pPr>
      <w:r w:rsidRPr="00844152">
        <w:rPr>
          <w:sz w:val="24"/>
          <w:szCs w:val="24"/>
        </w:rPr>
        <w:t xml:space="preserve">  11.  His Controlled Providence (Reprobation and Intellect)</w:t>
      </w:r>
    </w:p>
    <w:p w:rsidR="00083855" w:rsidRPr="00844152" w:rsidRDefault="00083855" w:rsidP="00083855">
      <w:pPr>
        <w:rPr>
          <w:sz w:val="24"/>
          <w:szCs w:val="24"/>
        </w:rPr>
      </w:pPr>
      <w:r w:rsidRPr="00844152">
        <w:rPr>
          <w:sz w:val="24"/>
          <w:szCs w:val="24"/>
        </w:rPr>
        <w:t xml:space="preserve">  12.  His Impartial Self</w:t>
      </w:r>
    </w:p>
    <w:p w:rsidR="00083855" w:rsidRPr="00844152" w:rsidRDefault="00083855" w:rsidP="00083855">
      <w:pPr>
        <w:rPr>
          <w:sz w:val="24"/>
          <w:szCs w:val="24"/>
        </w:rPr>
      </w:pPr>
      <w:r w:rsidRPr="00844152">
        <w:rPr>
          <w:sz w:val="24"/>
          <w:szCs w:val="24"/>
        </w:rPr>
        <w:t xml:space="preserve">The Lord Yahweh’s Great Divine Works </w:t>
      </w:r>
    </w:p>
    <w:p w:rsidR="00083855" w:rsidRPr="00844152" w:rsidRDefault="00083855" w:rsidP="00083855">
      <w:pPr>
        <w:rPr>
          <w:sz w:val="24"/>
          <w:szCs w:val="24"/>
        </w:rPr>
      </w:pPr>
      <w:r w:rsidRPr="00844152">
        <w:rPr>
          <w:sz w:val="24"/>
          <w:szCs w:val="24"/>
        </w:rPr>
        <w:t xml:space="preserve">   1.   The Lord Yahweh’s Time</w:t>
      </w:r>
    </w:p>
    <w:p w:rsidR="00083855" w:rsidRPr="00844152" w:rsidRDefault="00083855" w:rsidP="00083855">
      <w:pPr>
        <w:rPr>
          <w:sz w:val="24"/>
          <w:szCs w:val="24"/>
        </w:rPr>
      </w:pPr>
      <w:r w:rsidRPr="00844152">
        <w:rPr>
          <w:sz w:val="24"/>
          <w:szCs w:val="24"/>
        </w:rPr>
        <w:t xml:space="preserve">   2.   The Lord Yahweh’s time seen equally &amp; does not change like Man’s frailty </w:t>
      </w:r>
    </w:p>
    <w:p w:rsidR="00083855" w:rsidRPr="00844152" w:rsidRDefault="00083855" w:rsidP="00083855">
      <w:pPr>
        <w:rPr>
          <w:sz w:val="24"/>
          <w:szCs w:val="24"/>
        </w:rPr>
      </w:pPr>
      <w:r w:rsidRPr="00844152">
        <w:rPr>
          <w:sz w:val="24"/>
          <w:szCs w:val="24"/>
        </w:rPr>
        <w:t xml:space="preserve">   3.   The Lord Yahweh’s Unity</w:t>
      </w:r>
    </w:p>
    <w:p w:rsidR="00083855" w:rsidRPr="00844152" w:rsidRDefault="00083855" w:rsidP="00083855">
      <w:pPr>
        <w:rPr>
          <w:sz w:val="24"/>
          <w:szCs w:val="24"/>
        </w:rPr>
      </w:pPr>
      <w:r w:rsidRPr="00844152">
        <w:rPr>
          <w:sz w:val="24"/>
          <w:szCs w:val="24"/>
        </w:rPr>
        <w:t xml:space="preserve">   4.   The Lord Yahweh’s Sovereignty</w:t>
      </w:r>
    </w:p>
    <w:p w:rsidR="00083855" w:rsidRPr="00844152" w:rsidRDefault="00083855" w:rsidP="00083855">
      <w:pPr>
        <w:rPr>
          <w:sz w:val="24"/>
          <w:szCs w:val="24"/>
        </w:rPr>
      </w:pPr>
      <w:r w:rsidRPr="00844152">
        <w:rPr>
          <w:sz w:val="24"/>
          <w:szCs w:val="24"/>
        </w:rPr>
        <w:t xml:space="preserve">   5.   The Lord Yahweh’s Worthiness</w:t>
      </w:r>
    </w:p>
    <w:p w:rsidR="00083855" w:rsidRPr="00844152" w:rsidRDefault="00083855" w:rsidP="00083855">
      <w:pPr>
        <w:rPr>
          <w:sz w:val="24"/>
          <w:szCs w:val="24"/>
        </w:rPr>
      </w:pPr>
      <w:r w:rsidRPr="00844152">
        <w:rPr>
          <w:sz w:val="24"/>
          <w:szCs w:val="24"/>
        </w:rPr>
        <w:t xml:space="preserve">   6.   The Lord Yahweh’s Works (Appointments)</w:t>
      </w:r>
    </w:p>
    <w:p w:rsidR="00083855" w:rsidRPr="00844152" w:rsidRDefault="00083855" w:rsidP="00083855">
      <w:pPr>
        <w:rPr>
          <w:sz w:val="24"/>
          <w:szCs w:val="24"/>
        </w:rPr>
      </w:pPr>
      <w:r w:rsidRPr="00844152">
        <w:rPr>
          <w:sz w:val="24"/>
          <w:szCs w:val="24"/>
        </w:rPr>
        <w:t xml:space="preserve">   7.   The Lord Yahweh’s Fruits of the Spirit  </w:t>
      </w:r>
    </w:p>
    <w:p w:rsidR="00083855" w:rsidRPr="00844152" w:rsidRDefault="00083855" w:rsidP="00083855">
      <w:pPr>
        <w:rPr>
          <w:sz w:val="24"/>
          <w:szCs w:val="24"/>
        </w:rPr>
      </w:pPr>
      <w:r w:rsidRPr="00844152">
        <w:rPr>
          <w:sz w:val="24"/>
          <w:szCs w:val="24"/>
        </w:rPr>
        <w:t xml:space="preserve">The Lord Yahweh’s Other Divine Works </w:t>
      </w:r>
    </w:p>
    <w:p w:rsidR="00083855" w:rsidRPr="00844152" w:rsidRDefault="00083855" w:rsidP="00083855">
      <w:pPr>
        <w:rPr>
          <w:sz w:val="24"/>
          <w:szCs w:val="24"/>
        </w:rPr>
      </w:pPr>
      <w:r w:rsidRPr="00844152">
        <w:rPr>
          <w:sz w:val="24"/>
          <w:szCs w:val="24"/>
        </w:rPr>
        <w:t xml:space="preserve">   1.   His Signs</w:t>
      </w:r>
    </w:p>
    <w:p w:rsidR="00083855" w:rsidRPr="00844152" w:rsidRDefault="00083855" w:rsidP="00083855">
      <w:pPr>
        <w:rPr>
          <w:sz w:val="24"/>
          <w:szCs w:val="24"/>
        </w:rPr>
      </w:pPr>
      <w:r w:rsidRPr="00844152">
        <w:rPr>
          <w:sz w:val="24"/>
          <w:szCs w:val="24"/>
        </w:rPr>
        <w:t xml:space="preserve">   2.   His Wonders</w:t>
      </w:r>
    </w:p>
    <w:p w:rsidR="00083855" w:rsidRPr="00844152" w:rsidRDefault="00083855" w:rsidP="00083855">
      <w:pPr>
        <w:rPr>
          <w:sz w:val="24"/>
          <w:szCs w:val="24"/>
        </w:rPr>
      </w:pPr>
      <w:r w:rsidRPr="00844152">
        <w:rPr>
          <w:sz w:val="24"/>
          <w:szCs w:val="24"/>
        </w:rPr>
        <w:t xml:space="preserve">   3.   His Healings</w:t>
      </w:r>
    </w:p>
    <w:p w:rsidR="00083855" w:rsidRPr="00844152" w:rsidRDefault="00083855" w:rsidP="00083855">
      <w:pPr>
        <w:rPr>
          <w:sz w:val="24"/>
          <w:szCs w:val="24"/>
        </w:rPr>
      </w:pPr>
      <w:r w:rsidRPr="00844152">
        <w:rPr>
          <w:sz w:val="24"/>
          <w:szCs w:val="24"/>
        </w:rPr>
        <w:t xml:space="preserve">   4.   His Miracles</w:t>
      </w:r>
    </w:p>
    <w:p w:rsidR="00083855" w:rsidRPr="00844152" w:rsidRDefault="00083855" w:rsidP="00083855">
      <w:pPr>
        <w:rPr>
          <w:sz w:val="24"/>
          <w:szCs w:val="24"/>
        </w:rPr>
      </w:pPr>
      <w:r w:rsidRPr="00844152">
        <w:rPr>
          <w:sz w:val="24"/>
          <w:szCs w:val="24"/>
        </w:rPr>
        <w:t xml:space="preserve">         A. The Reason for the 10 Incurable Things in the 10 Prisons in Hell </w:t>
      </w:r>
    </w:p>
    <w:p w:rsidR="00083855" w:rsidRPr="00844152" w:rsidRDefault="00083855" w:rsidP="00083855">
      <w:pPr>
        <w:rPr>
          <w:sz w:val="24"/>
          <w:szCs w:val="24"/>
        </w:rPr>
      </w:pPr>
      <w:r w:rsidRPr="00844152">
        <w:rPr>
          <w:sz w:val="24"/>
          <w:szCs w:val="24"/>
        </w:rPr>
        <w:t xml:space="preserve">   5.   His Revelations</w:t>
      </w:r>
    </w:p>
    <w:p w:rsidR="00083855" w:rsidRPr="00844152" w:rsidRDefault="00083855" w:rsidP="00083855">
      <w:pPr>
        <w:rPr>
          <w:sz w:val="24"/>
          <w:szCs w:val="24"/>
        </w:rPr>
      </w:pPr>
      <w:r w:rsidRPr="00844152">
        <w:rPr>
          <w:sz w:val="24"/>
          <w:szCs w:val="24"/>
        </w:rPr>
        <w:t xml:space="preserve">   6.   His Dreams</w:t>
      </w:r>
    </w:p>
    <w:p w:rsidR="00083855" w:rsidRPr="00844152" w:rsidRDefault="00083855" w:rsidP="00083855">
      <w:pPr>
        <w:rPr>
          <w:sz w:val="24"/>
          <w:szCs w:val="24"/>
        </w:rPr>
      </w:pPr>
      <w:r w:rsidRPr="00844152">
        <w:rPr>
          <w:sz w:val="24"/>
          <w:szCs w:val="24"/>
        </w:rPr>
        <w:t xml:space="preserve">   7.   His Visions</w:t>
      </w:r>
    </w:p>
    <w:p w:rsidR="00083855" w:rsidRPr="00844152" w:rsidRDefault="00083855" w:rsidP="00083855">
      <w:pPr>
        <w:rPr>
          <w:sz w:val="24"/>
          <w:szCs w:val="24"/>
        </w:rPr>
      </w:pPr>
      <w:r w:rsidRPr="00844152">
        <w:rPr>
          <w:sz w:val="24"/>
          <w:szCs w:val="24"/>
        </w:rPr>
        <w:t xml:space="preserve">   8.   His Interpretations with His Tongues (15 kinds of speaking in tongues)</w:t>
      </w:r>
    </w:p>
    <w:p w:rsidR="00083855" w:rsidRPr="00844152" w:rsidRDefault="00083855" w:rsidP="00083855">
      <w:pPr>
        <w:rPr>
          <w:sz w:val="24"/>
          <w:szCs w:val="24"/>
        </w:rPr>
      </w:pPr>
      <w:r w:rsidRPr="00844152">
        <w:rPr>
          <w:sz w:val="24"/>
          <w:szCs w:val="24"/>
        </w:rPr>
        <w:t xml:space="preserve">The Lord Yahweh’s Creative Works </w:t>
      </w:r>
    </w:p>
    <w:p w:rsidR="00083855" w:rsidRPr="00844152" w:rsidRDefault="00083855" w:rsidP="00083855">
      <w:pPr>
        <w:rPr>
          <w:sz w:val="24"/>
          <w:szCs w:val="24"/>
        </w:rPr>
      </w:pPr>
      <w:r w:rsidRPr="00844152">
        <w:rPr>
          <w:sz w:val="24"/>
          <w:szCs w:val="24"/>
        </w:rPr>
        <w:t xml:space="preserve">   1.   His Seven Creation Processes</w:t>
      </w:r>
    </w:p>
    <w:p w:rsidR="00083855" w:rsidRPr="00844152" w:rsidRDefault="00083855" w:rsidP="00083855">
      <w:pPr>
        <w:rPr>
          <w:sz w:val="24"/>
          <w:szCs w:val="24"/>
        </w:rPr>
      </w:pPr>
      <w:r w:rsidRPr="00844152">
        <w:rPr>
          <w:sz w:val="24"/>
          <w:szCs w:val="24"/>
        </w:rPr>
        <w:t xml:space="preserve">   2.   His Person (Trinity)</w:t>
      </w:r>
    </w:p>
    <w:p w:rsidR="00083855" w:rsidRPr="00844152" w:rsidRDefault="00083855" w:rsidP="00083855">
      <w:pPr>
        <w:rPr>
          <w:sz w:val="24"/>
          <w:szCs w:val="24"/>
        </w:rPr>
      </w:pPr>
      <w:r w:rsidRPr="00844152">
        <w:rPr>
          <w:sz w:val="24"/>
          <w:szCs w:val="24"/>
        </w:rPr>
        <w:lastRenderedPageBreak/>
        <w:t xml:space="preserve">            A.  The Identity of the Trinity</w:t>
      </w:r>
    </w:p>
    <w:p w:rsidR="00083855" w:rsidRPr="00844152" w:rsidRDefault="00083855" w:rsidP="00083855">
      <w:pPr>
        <w:rPr>
          <w:sz w:val="24"/>
          <w:szCs w:val="24"/>
        </w:rPr>
      </w:pPr>
      <w:r w:rsidRPr="00844152">
        <w:rPr>
          <w:sz w:val="24"/>
          <w:szCs w:val="24"/>
        </w:rPr>
        <w:t xml:space="preserve">            B.  The Trinity’s Whole Law</w:t>
      </w:r>
    </w:p>
    <w:p w:rsidR="00083855" w:rsidRPr="00844152" w:rsidRDefault="00083855" w:rsidP="00083855">
      <w:pPr>
        <w:rPr>
          <w:sz w:val="24"/>
          <w:szCs w:val="24"/>
        </w:rPr>
      </w:pPr>
      <w:r w:rsidRPr="00844152">
        <w:rPr>
          <w:sz w:val="24"/>
          <w:szCs w:val="24"/>
        </w:rPr>
        <w:t xml:space="preserve">            C.  The Doctrine of the Trinity</w:t>
      </w:r>
    </w:p>
    <w:p w:rsidR="00083855" w:rsidRPr="00844152" w:rsidRDefault="00083855" w:rsidP="00083855">
      <w:pPr>
        <w:rPr>
          <w:sz w:val="24"/>
          <w:szCs w:val="24"/>
        </w:rPr>
      </w:pPr>
      <w:r w:rsidRPr="00844152">
        <w:rPr>
          <w:sz w:val="24"/>
          <w:szCs w:val="24"/>
        </w:rPr>
        <w:t xml:space="preserve">            D.  The Trinity as three Persons in one God</w:t>
      </w:r>
    </w:p>
    <w:p w:rsidR="00083855" w:rsidRPr="00844152" w:rsidRDefault="00083855" w:rsidP="00083855">
      <w:pPr>
        <w:rPr>
          <w:sz w:val="24"/>
          <w:szCs w:val="24"/>
        </w:rPr>
      </w:pPr>
      <w:r w:rsidRPr="00844152">
        <w:rPr>
          <w:sz w:val="24"/>
          <w:szCs w:val="24"/>
        </w:rPr>
        <w:t xml:space="preserve">            E.   Each Person of the Trinity is fully God </w:t>
      </w:r>
    </w:p>
    <w:p w:rsidR="00083855" w:rsidRPr="00844152" w:rsidRDefault="00083855" w:rsidP="00083855">
      <w:pPr>
        <w:rPr>
          <w:sz w:val="24"/>
          <w:szCs w:val="24"/>
        </w:rPr>
      </w:pPr>
      <w:r w:rsidRPr="00844152">
        <w:rPr>
          <w:sz w:val="24"/>
          <w:szCs w:val="24"/>
        </w:rPr>
        <w:t xml:space="preserve">            F.   The Importance of the Trinity existing as God</w:t>
      </w:r>
    </w:p>
    <w:p w:rsidR="00083855" w:rsidRPr="00844152" w:rsidRDefault="00083855" w:rsidP="00083855">
      <w:pPr>
        <w:rPr>
          <w:sz w:val="24"/>
          <w:szCs w:val="24"/>
        </w:rPr>
      </w:pPr>
      <w:r w:rsidRPr="00844152">
        <w:rPr>
          <w:sz w:val="24"/>
          <w:szCs w:val="24"/>
        </w:rPr>
        <w:t xml:space="preserve">            G.  The Different Jobs of the Trinity </w:t>
      </w:r>
    </w:p>
    <w:p w:rsidR="00083855" w:rsidRPr="00844152" w:rsidRDefault="00083855" w:rsidP="00083855">
      <w:pPr>
        <w:rPr>
          <w:sz w:val="24"/>
          <w:szCs w:val="24"/>
        </w:rPr>
      </w:pPr>
      <w:r w:rsidRPr="00844152">
        <w:rPr>
          <w:sz w:val="24"/>
          <w:szCs w:val="24"/>
        </w:rPr>
        <w:t xml:space="preserve">            H.  The Redemption of the Trinity</w:t>
      </w:r>
    </w:p>
    <w:p w:rsidR="00083855" w:rsidRPr="00844152" w:rsidRDefault="00083855" w:rsidP="00083855">
      <w:pPr>
        <w:rPr>
          <w:sz w:val="24"/>
          <w:szCs w:val="24"/>
        </w:rPr>
      </w:pPr>
      <w:r w:rsidRPr="00844152">
        <w:rPr>
          <w:sz w:val="24"/>
          <w:szCs w:val="24"/>
        </w:rPr>
        <w:t xml:space="preserve">            I.    The Trinity’s Existence</w:t>
      </w:r>
    </w:p>
    <w:p w:rsidR="00083855" w:rsidRPr="00844152" w:rsidRDefault="00083855" w:rsidP="00083855">
      <w:pPr>
        <w:rPr>
          <w:sz w:val="24"/>
          <w:szCs w:val="24"/>
        </w:rPr>
      </w:pPr>
      <w:r w:rsidRPr="00844152">
        <w:rPr>
          <w:sz w:val="24"/>
          <w:szCs w:val="24"/>
        </w:rPr>
        <w:t xml:space="preserve">            J.   The Trinity equal in Deity</w:t>
      </w:r>
    </w:p>
    <w:p w:rsidR="00083855" w:rsidRPr="00844152" w:rsidRDefault="00083855" w:rsidP="00083855">
      <w:pPr>
        <w:rPr>
          <w:sz w:val="24"/>
          <w:szCs w:val="24"/>
        </w:rPr>
      </w:pPr>
      <w:r w:rsidRPr="00844152">
        <w:rPr>
          <w:sz w:val="24"/>
          <w:szCs w:val="24"/>
        </w:rPr>
        <w:t xml:space="preserve">            K.  There is only One Alone True Creator of the Father Stephen Our Lord</w:t>
      </w:r>
    </w:p>
    <w:p w:rsidR="00083855" w:rsidRPr="00844152" w:rsidRDefault="00083855" w:rsidP="00083855">
      <w:pPr>
        <w:rPr>
          <w:sz w:val="24"/>
          <w:szCs w:val="24"/>
        </w:rPr>
      </w:pPr>
      <w:r w:rsidRPr="00844152">
        <w:rPr>
          <w:sz w:val="24"/>
          <w:szCs w:val="24"/>
        </w:rPr>
        <w:t xml:space="preserve">            L.  There is only One True Potter Creator of the Entire Universe        </w:t>
      </w:r>
    </w:p>
    <w:p w:rsidR="00083855" w:rsidRPr="00844152" w:rsidRDefault="00083855" w:rsidP="00083855">
      <w:pPr>
        <w:rPr>
          <w:sz w:val="24"/>
          <w:szCs w:val="24"/>
        </w:rPr>
      </w:pPr>
      <w:r w:rsidRPr="00844152">
        <w:rPr>
          <w:sz w:val="24"/>
          <w:szCs w:val="24"/>
        </w:rPr>
        <w:t xml:space="preserve">   3.   His Resurrections from the Dead and His Throne </w:t>
      </w:r>
    </w:p>
    <w:p w:rsidR="00083855" w:rsidRPr="00844152" w:rsidRDefault="00083855" w:rsidP="00083855">
      <w:pPr>
        <w:rPr>
          <w:sz w:val="24"/>
          <w:szCs w:val="24"/>
        </w:rPr>
      </w:pPr>
      <w:r w:rsidRPr="00844152">
        <w:rPr>
          <w:sz w:val="24"/>
          <w:szCs w:val="24"/>
        </w:rPr>
        <w:t xml:space="preserve">   4.   His Existence to Humanity is Different to His Existence to the Angelical Hierarchy</w:t>
      </w:r>
    </w:p>
    <w:p w:rsidR="00083855" w:rsidRPr="00844152" w:rsidRDefault="00083855" w:rsidP="00083855">
      <w:pPr>
        <w:rPr>
          <w:sz w:val="24"/>
          <w:szCs w:val="24"/>
        </w:rPr>
      </w:pPr>
      <w:r w:rsidRPr="00844152">
        <w:rPr>
          <w:sz w:val="24"/>
          <w:szCs w:val="24"/>
        </w:rPr>
        <w:t xml:space="preserve">   5.   His Highest Chain of Command of the 61 other Lord’s and 61 other Ladies?</w:t>
      </w:r>
    </w:p>
    <w:p w:rsidR="00083855" w:rsidRPr="00844152" w:rsidRDefault="00083855" w:rsidP="00083855">
      <w:pPr>
        <w:rPr>
          <w:sz w:val="24"/>
          <w:szCs w:val="24"/>
        </w:rPr>
      </w:pPr>
      <w:r w:rsidRPr="00844152">
        <w:rPr>
          <w:sz w:val="24"/>
          <w:szCs w:val="24"/>
        </w:rPr>
        <w:t xml:space="preserve">The Lord Yahweh’s other Creative Works </w:t>
      </w:r>
    </w:p>
    <w:p w:rsidR="00083855" w:rsidRPr="00844152" w:rsidRDefault="00083855" w:rsidP="00083855">
      <w:pPr>
        <w:rPr>
          <w:sz w:val="24"/>
          <w:szCs w:val="24"/>
        </w:rPr>
      </w:pPr>
      <w:r w:rsidRPr="00844152">
        <w:rPr>
          <w:sz w:val="24"/>
          <w:szCs w:val="24"/>
        </w:rPr>
        <w:t xml:space="preserve">   1.   We can never fully understand God</w:t>
      </w:r>
    </w:p>
    <w:p w:rsidR="00083855" w:rsidRPr="00844152" w:rsidRDefault="00083855" w:rsidP="00083855">
      <w:pPr>
        <w:rPr>
          <w:sz w:val="24"/>
          <w:szCs w:val="24"/>
        </w:rPr>
      </w:pPr>
      <w:r w:rsidRPr="00844152">
        <w:rPr>
          <w:sz w:val="24"/>
          <w:szCs w:val="24"/>
        </w:rPr>
        <w:t xml:space="preserve">   2.   We can know God truly</w:t>
      </w:r>
    </w:p>
    <w:p w:rsidR="00083855" w:rsidRPr="00844152" w:rsidRDefault="00083855" w:rsidP="00083855">
      <w:pPr>
        <w:rPr>
          <w:sz w:val="24"/>
          <w:szCs w:val="24"/>
        </w:rPr>
      </w:pPr>
      <w:r w:rsidRPr="00844152">
        <w:rPr>
          <w:sz w:val="24"/>
          <w:szCs w:val="24"/>
        </w:rPr>
        <w:t xml:space="preserve">   3.   Why does God want us to pray to Him and give 10% of all tithes and offerings to Him?</w:t>
      </w:r>
    </w:p>
    <w:p w:rsidR="00083855" w:rsidRPr="00844152" w:rsidRDefault="00083855" w:rsidP="00083855">
      <w:pPr>
        <w:rPr>
          <w:sz w:val="24"/>
          <w:szCs w:val="24"/>
        </w:rPr>
      </w:pPr>
      <w:r w:rsidRPr="00844152">
        <w:rPr>
          <w:sz w:val="24"/>
          <w:szCs w:val="24"/>
        </w:rPr>
        <w:t xml:space="preserve">   4.   God’s Gifts of the Holy Ghost (Brother John) and Son Jesus Christ</w:t>
      </w:r>
    </w:p>
    <w:p w:rsidR="00083855" w:rsidRPr="00844152" w:rsidRDefault="00083855" w:rsidP="00083855">
      <w:pPr>
        <w:rPr>
          <w:sz w:val="24"/>
          <w:szCs w:val="24"/>
        </w:rPr>
      </w:pPr>
      <w:r w:rsidRPr="00844152">
        <w:rPr>
          <w:sz w:val="24"/>
          <w:szCs w:val="24"/>
        </w:rPr>
        <w:t xml:space="preserve">   5.   God’s Gifts of the Holy Ghost (Brother John)</w:t>
      </w:r>
    </w:p>
    <w:p w:rsidR="00083855" w:rsidRPr="00844152" w:rsidRDefault="00083855" w:rsidP="00083855">
      <w:pPr>
        <w:rPr>
          <w:sz w:val="24"/>
          <w:szCs w:val="24"/>
        </w:rPr>
      </w:pPr>
      <w:r w:rsidRPr="00844152">
        <w:rPr>
          <w:sz w:val="24"/>
          <w:szCs w:val="24"/>
        </w:rPr>
        <w:t xml:space="preserve">   6.   God’s Gifts of the Son Jesus Christ</w:t>
      </w:r>
    </w:p>
    <w:p w:rsidR="00083855" w:rsidRPr="00844152" w:rsidRDefault="00083855" w:rsidP="00083855">
      <w:pPr>
        <w:rPr>
          <w:sz w:val="24"/>
          <w:szCs w:val="24"/>
        </w:rPr>
      </w:pPr>
      <w:r w:rsidRPr="00844152">
        <w:rPr>
          <w:sz w:val="24"/>
          <w:szCs w:val="24"/>
        </w:rPr>
        <w:t xml:space="preserve">   7.   God’s Gifts of the Father Stephen</w:t>
      </w:r>
    </w:p>
    <w:p w:rsidR="00083855" w:rsidRPr="00844152" w:rsidRDefault="00083855" w:rsidP="00083855">
      <w:pPr>
        <w:rPr>
          <w:sz w:val="24"/>
          <w:szCs w:val="24"/>
        </w:rPr>
      </w:pPr>
      <w:r w:rsidRPr="00844152">
        <w:rPr>
          <w:sz w:val="24"/>
          <w:szCs w:val="24"/>
        </w:rPr>
        <w:t xml:space="preserve">   8.   Some of God’s Names in the Tanach and NT</w:t>
      </w:r>
    </w:p>
    <w:p w:rsidR="00083855" w:rsidRPr="00844152" w:rsidRDefault="00083855" w:rsidP="00083855">
      <w:pPr>
        <w:rPr>
          <w:sz w:val="24"/>
          <w:szCs w:val="24"/>
        </w:rPr>
      </w:pPr>
      <w:r w:rsidRPr="00844152">
        <w:rPr>
          <w:sz w:val="24"/>
          <w:szCs w:val="24"/>
        </w:rPr>
        <w:lastRenderedPageBreak/>
        <w:t xml:space="preserve">Conclusion </w:t>
      </w:r>
    </w:p>
    <w:p w:rsidR="00083855" w:rsidRPr="00844152" w:rsidRDefault="00083855" w:rsidP="00083855">
      <w:pPr>
        <w:spacing w:line="240" w:lineRule="auto"/>
        <w:jc w:val="center"/>
        <w:rPr>
          <w:rFonts w:ascii="Engravers MT" w:hAnsi="Engravers MT"/>
          <w:b/>
          <w:sz w:val="24"/>
          <w:szCs w:val="24"/>
        </w:rPr>
      </w:pPr>
      <w:r w:rsidRPr="00844152">
        <w:rPr>
          <w:rFonts w:ascii="Engravers MT" w:hAnsi="Engravers MT"/>
          <w:b/>
          <w:sz w:val="24"/>
          <w:szCs w:val="24"/>
        </w:rPr>
        <w:t xml:space="preserve">THE LORD YAHWEH THE CREATOR OF THE FATHER STEPHEN </w:t>
      </w:r>
    </w:p>
    <w:p w:rsidR="00083855" w:rsidRPr="00844152" w:rsidRDefault="00083855" w:rsidP="00083855">
      <w:pPr>
        <w:jc w:val="center"/>
        <w:rPr>
          <w:sz w:val="24"/>
          <w:szCs w:val="24"/>
        </w:rPr>
      </w:pPr>
      <w:r w:rsidRPr="00844152">
        <w:rPr>
          <w:sz w:val="24"/>
          <w:szCs w:val="24"/>
        </w:rPr>
        <w:t>CHAPTER 1: WHAT IS THE FATHER STEPHEN’S INFALLIBLE INERRANT WORD?</w:t>
      </w:r>
    </w:p>
    <w:p w:rsidR="00083855" w:rsidRPr="00844152" w:rsidRDefault="00083855" w:rsidP="00083855">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w:t>
      </w:r>
    </w:p>
    <w:p w:rsidR="00083855" w:rsidRPr="00844152" w:rsidRDefault="00083855" w:rsidP="00083855">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3855" w:rsidRPr="00844152" w:rsidRDefault="00083855" w:rsidP="00083855">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844152">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3855" w:rsidRPr="00844152" w:rsidRDefault="00083855" w:rsidP="00083855">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3855" w:rsidRPr="00844152" w:rsidRDefault="00083855" w:rsidP="00083855">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3855" w:rsidRPr="00844152" w:rsidRDefault="00083855" w:rsidP="00083855">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3855" w:rsidRPr="00844152" w:rsidRDefault="00083855" w:rsidP="00083855">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844152">
        <w:rPr>
          <w:sz w:val="24"/>
          <w:szCs w:val="24"/>
        </w:rPr>
        <w:lastRenderedPageBreak/>
        <w:t xml:space="preserve">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3855" w:rsidRPr="00844152" w:rsidRDefault="00083855" w:rsidP="00083855">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83855" w:rsidRPr="00844152" w:rsidRDefault="00083855" w:rsidP="00083855">
      <w:pPr>
        <w:spacing w:line="480" w:lineRule="auto"/>
        <w:jc w:val="center"/>
        <w:rPr>
          <w:sz w:val="24"/>
          <w:szCs w:val="24"/>
        </w:rPr>
      </w:pPr>
      <w:r w:rsidRPr="00844152">
        <w:rPr>
          <w:sz w:val="24"/>
          <w:szCs w:val="24"/>
        </w:rPr>
        <w:lastRenderedPageBreak/>
        <w:t>Chapter 2: What is Truth?</w:t>
      </w:r>
    </w:p>
    <w:p w:rsidR="00083855" w:rsidRPr="00844152" w:rsidRDefault="00083855" w:rsidP="00083855">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3855" w:rsidRPr="00844152" w:rsidRDefault="00083855" w:rsidP="00083855">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w:t>
      </w:r>
      <w:r w:rsidRPr="0084415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083855" w:rsidRPr="00844152" w:rsidRDefault="00083855" w:rsidP="00083855">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w:t>
      </w:r>
      <w:r w:rsidRPr="00844152">
        <w:rPr>
          <w:sz w:val="24"/>
          <w:szCs w:val="24"/>
        </w:rPr>
        <w:lastRenderedPageBreak/>
        <w:t>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083855" w:rsidRPr="00844152" w:rsidRDefault="00083855" w:rsidP="00083855">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44152">
        <w:rPr>
          <w:sz w:val="24"/>
          <w:szCs w:val="24"/>
        </w:rPr>
        <w:lastRenderedPageBreak/>
        <w:t>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83855" w:rsidRPr="00844152" w:rsidRDefault="00083855" w:rsidP="00083855">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w:t>
      </w:r>
      <w:r w:rsidRPr="0084415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3855" w:rsidRPr="00844152" w:rsidRDefault="00083855" w:rsidP="00083855">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44152">
        <w:rPr>
          <w:sz w:val="24"/>
          <w:szCs w:val="24"/>
        </w:rPr>
        <w:lastRenderedPageBreak/>
        <w:t>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3855" w:rsidRPr="00844152" w:rsidRDefault="00083855" w:rsidP="00083855">
      <w:pPr>
        <w:jc w:val="center"/>
        <w:rPr>
          <w:sz w:val="24"/>
          <w:szCs w:val="24"/>
        </w:rPr>
      </w:pPr>
      <w:r w:rsidRPr="00844152">
        <w:rPr>
          <w:sz w:val="24"/>
          <w:szCs w:val="24"/>
        </w:rPr>
        <w:t>The Father Stephen’s Supreme Glory &amp; Supreme Majesty</w:t>
      </w:r>
    </w:p>
    <w:p w:rsidR="00083855" w:rsidRPr="00844152" w:rsidRDefault="00083855" w:rsidP="00083855">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w:t>
      </w:r>
      <w:r w:rsidRPr="0084415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3855" w:rsidRPr="00844152" w:rsidRDefault="00083855" w:rsidP="00083855">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w:t>
      </w:r>
      <w:r w:rsidRPr="0084415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083855" w:rsidRPr="00844152" w:rsidRDefault="00083855" w:rsidP="00083855">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083855" w:rsidRPr="00844152" w:rsidRDefault="00083855" w:rsidP="00083855">
      <w:pPr>
        <w:spacing w:line="480" w:lineRule="auto"/>
        <w:jc w:val="both"/>
        <w:rPr>
          <w:sz w:val="24"/>
          <w:szCs w:val="24"/>
        </w:rPr>
      </w:pPr>
      <w:r w:rsidRPr="0084415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083855" w:rsidRPr="00844152" w:rsidRDefault="00083855" w:rsidP="00083855">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w:t>
      </w:r>
      <w:r w:rsidRPr="00844152">
        <w:rPr>
          <w:sz w:val="24"/>
          <w:szCs w:val="24"/>
        </w:rPr>
        <w:lastRenderedPageBreak/>
        <w:t>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083855" w:rsidRPr="00844152" w:rsidRDefault="00083855" w:rsidP="00083855">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w:t>
      </w:r>
      <w:r w:rsidRPr="00844152">
        <w:rPr>
          <w:sz w:val="24"/>
          <w:szCs w:val="24"/>
        </w:rPr>
        <w:lastRenderedPageBreak/>
        <w:t>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083855" w:rsidRPr="00844152" w:rsidRDefault="00083855" w:rsidP="00083855">
      <w:pPr>
        <w:jc w:val="center"/>
        <w:rPr>
          <w:rFonts w:ascii="Engravers MT" w:hAnsi="Engravers MT"/>
          <w:sz w:val="24"/>
          <w:szCs w:val="24"/>
        </w:rPr>
      </w:pPr>
      <w:r w:rsidRPr="00844152">
        <w:rPr>
          <w:rFonts w:ascii="Engravers MT" w:hAnsi="Engravers MT"/>
          <w:sz w:val="24"/>
          <w:szCs w:val="24"/>
        </w:rPr>
        <w:t xml:space="preserve">Who is the Lord Yahweh the Creator of the Father Stephen Our Lord? </w:t>
      </w:r>
    </w:p>
    <w:p w:rsidR="00083855" w:rsidRPr="00844152" w:rsidRDefault="00083855" w:rsidP="00083855">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84415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844152">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844152" w:rsidRDefault="00083855" w:rsidP="00083855">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w:t>
      </w:r>
      <w:r w:rsidRPr="00844152">
        <w:rPr>
          <w:sz w:val="24"/>
          <w:szCs w:val="24"/>
        </w:rPr>
        <w:lastRenderedPageBreak/>
        <w:t>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84415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84415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w:t>
      </w:r>
      <w:r w:rsidRPr="00844152">
        <w:rPr>
          <w:sz w:val="24"/>
          <w:szCs w:val="24"/>
        </w:rPr>
        <w:lastRenderedPageBreak/>
        <w:t>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83855" w:rsidRPr="00844152" w:rsidRDefault="00083855" w:rsidP="00083855">
      <w:pPr>
        <w:spacing w:line="480" w:lineRule="auto"/>
        <w:jc w:val="both"/>
        <w:rPr>
          <w:sz w:val="24"/>
          <w:szCs w:val="24"/>
        </w:rPr>
      </w:pPr>
      <w:r w:rsidRPr="00844152">
        <w:rPr>
          <w:sz w:val="24"/>
          <w:szCs w:val="24"/>
        </w:rPr>
        <w:t xml:space="preserve">The Lord Yahweh’s Being Attributes  </w:t>
      </w:r>
    </w:p>
    <w:p w:rsidR="00083855" w:rsidRPr="00844152" w:rsidRDefault="00083855" w:rsidP="00083855">
      <w:pPr>
        <w:spacing w:line="480" w:lineRule="auto"/>
        <w:jc w:val="both"/>
        <w:rPr>
          <w:sz w:val="24"/>
          <w:szCs w:val="24"/>
        </w:rPr>
      </w:pPr>
      <w:r w:rsidRPr="00844152">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44152">
        <w:rPr>
          <w:sz w:val="24"/>
          <w:szCs w:val="24"/>
          <w:vertAlign w:val="superscript"/>
        </w:rPr>
        <w:t>st</w:t>
      </w:r>
      <w:r w:rsidRPr="0084415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844152">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44152">
        <w:rPr>
          <w:sz w:val="24"/>
          <w:szCs w:val="24"/>
          <w:vertAlign w:val="superscript"/>
        </w:rPr>
        <w:t>st</w:t>
      </w:r>
      <w:r w:rsidRPr="0084415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44152">
        <w:rPr>
          <w:sz w:val="24"/>
          <w:szCs w:val="24"/>
          <w:vertAlign w:val="superscript"/>
        </w:rPr>
        <w:t>st</w:t>
      </w:r>
      <w:r w:rsidRPr="00844152">
        <w:rPr>
          <w:sz w:val="24"/>
          <w:szCs w:val="24"/>
        </w:rPr>
        <w:t xml:space="preserve"> John 5:6-13.  </w:t>
      </w:r>
    </w:p>
    <w:p w:rsidR="00083855" w:rsidRPr="00844152" w:rsidRDefault="00083855" w:rsidP="00083855">
      <w:pPr>
        <w:spacing w:line="480" w:lineRule="auto"/>
        <w:jc w:val="both"/>
        <w:rPr>
          <w:sz w:val="24"/>
          <w:szCs w:val="24"/>
        </w:rPr>
      </w:pPr>
      <w:r w:rsidRPr="0084415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44152">
        <w:rPr>
          <w:sz w:val="24"/>
          <w:szCs w:val="24"/>
          <w:vertAlign w:val="superscript"/>
        </w:rPr>
        <w:t>st</w:t>
      </w:r>
      <w:r w:rsidRPr="00844152">
        <w:rPr>
          <w:sz w:val="24"/>
          <w:szCs w:val="24"/>
        </w:rPr>
        <w:t xml:space="preserve"> Timothy 1:17 says “Now to the King eternal, immortal, invisible, to God who alone is wise, be honor and glory forever and ever. Amen.” In 1</w:t>
      </w:r>
      <w:r w:rsidRPr="00844152">
        <w:rPr>
          <w:sz w:val="24"/>
          <w:szCs w:val="24"/>
          <w:vertAlign w:val="superscript"/>
        </w:rPr>
        <w:t>st</w:t>
      </w:r>
      <w:r w:rsidRPr="00844152">
        <w:rPr>
          <w:sz w:val="24"/>
          <w:szCs w:val="24"/>
        </w:rPr>
        <w:t xml:space="preserve"> Timothy 6:16 mentions “who alone has immortality, dwelling in unapproachable light, whom no Man has seen or can see, to whom be honor and everlasting power. Amen.” In 1</w:t>
      </w:r>
      <w:r w:rsidRPr="00844152">
        <w:rPr>
          <w:sz w:val="24"/>
          <w:szCs w:val="24"/>
          <w:vertAlign w:val="superscript"/>
        </w:rPr>
        <w:t>st</w:t>
      </w:r>
      <w:r w:rsidRPr="00844152">
        <w:rPr>
          <w:sz w:val="24"/>
          <w:szCs w:val="24"/>
        </w:rPr>
        <w:t xml:space="preserve"> John 4:12 tells us “None has seen God at any time. If We (agape) love One Another, God abides in Us, and His (agape) love has </w:t>
      </w:r>
      <w:r w:rsidRPr="00844152">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83855" w:rsidRPr="00844152" w:rsidRDefault="00083855" w:rsidP="00083855">
      <w:pPr>
        <w:spacing w:line="480" w:lineRule="auto"/>
        <w:jc w:val="both"/>
        <w:rPr>
          <w:sz w:val="24"/>
          <w:szCs w:val="24"/>
        </w:rPr>
      </w:pPr>
      <w:r w:rsidRPr="0084415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844152">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44152">
        <w:rPr>
          <w:sz w:val="24"/>
          <w:szCs w:val="24"/>
          <w:vertAlign w:val="superscript"/>
        </w:rPr>
        <w:t>st</w:t>
      </w:r>
      <w:r w:rsidRPr="00844152">
        <w:rPr>
          <w:sz w:val="24"/>
          <w:szCs w:val="24"/>
        </w:rPr>
        <w:t xml:space="preserve"> Corinthians 13:12 declares “For now We see in a mirror, dimly, but then face to face. Now I know in part, but then I shall know just as I also am known.” In 1</w:t>
      </w:r>
      <w:r w:rsidRPr="00844152">
        <w:rPr>
          <w:sz w:val="24"/>
          <w:szCs w:val="24"/>
          <w:vertAlign w:val="superscript"/>
        </w:rPr>
        <w:t>st</w:t>
      </w:r>
      <w:r w:rsidRPr="00844152">
        <w:rPr>
          <w:sz w:val="24"/>
          <w:szCs w:val="24"/>
        </w:rPr>
        <w:t xml:space="preserve"> John 3:2 says “Beloved, now We are the Children of God, and it has not yet been revealed what We shall be, but We know that when He is revealed, We shall be like Him, for We shall see Him as He is.” In 2</w:t>
      </w:r>
      <w:r w:rsidRPr="00844152">
        <w:rPr>
          <w:sz w:val="24"/>
          <w:szCs w:val="24"/>
          <w:vertAlign w:val="superscript"/>
        </w:rPr>
        <w:t>nd</w:t>
      </w:r>
      <w:r w:rsidRPr="0084415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44152">
        <w:rPr>
          <w:sz w:val="24"/>
          <w:szCs w:val="24"/>
          <w:vertAlign w:val="superscript"/>
        </w:rPr>
        <w:t>st</w:t>
      </w:r>
      <w:r w:rsidRPr="00844152">
        <w:rPr>
          <w:sz w:val="24"/>
          <w:szCs w:val="24"/>
        </w:rPr>
        <w:t xml:space="preserve"> John 4:1. But in Acts 6:10 the Father  Stephen  Our  Lord  beat  them  in  Almightiness  in  Acts 6:8, Omniscience  with  </w:t>
      </w:r>
      <w:r w:rsidRPr="00844152">
        <w:rPr>
          <w:sz w:val="24"/>
          <w:szCs w:val="24"/>
        </w:rPr>
        <w:lastRenderedPageBreak/>
        <w:t>Omnipotence in Acts 6:8, Sovereignty in Acts 6:8. But The Father Stephen Our Lord had trouble in Army Money in Acts 7:1-7:53. For the (Sexual Eros) Love of Money is the root of all evil in 1</w:t>
      </w:r>
      <w:r w:rsidRPr="00844152">
        <w:rPr>
          <w:sz w:val="24"/>
          <w:szCs w:val="24"/>
          <w:vertAlign w:val="superscript"/>
        </w:rPr>
        <w:t>st</w:t>
      </w:r>
      <w:r w:rsidRPr="00844152">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844152">
        <w:rPr>
          <w:sz w:val="24"/>
          <w:szCs w:val="24"/>
        </w:rPr>
        <w:lastRenderedPageBreak/>
        <w:t>Father Stephen Our Lord as “The Omniscience and Omnipotence of the Lord” to uphold the Whole Universe in Acts 6:8; Hebrews 1:1-3; 1</w:t>
      </w:r>
      <w:r w:rsidRPr="00844152">
        <w:rPr>
          <w:sz w:val="24"/>
          <w:szCs w:val="24"/>
          <w:vertAlign w:val="superscript"/>
        </w:rPr>
        <w:t>st</w:t>
      </w:r>
      <w:r w:rsidRPr="00844152">
        <w:rPr>
          <w:sz w:val="24"/>
          <w:szCs w:val="24"/>
        </w:rPr>
        <w:t xml:space="preserve"> Corinthians 8:6; 15:24-28 and Ephesians 4:6.   </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Mental Attributes</w:t>
      </w:r>
    </w:p>
    <w:p w:rsidR="00083855" w:rsidRPr="00844152" w:rsidRDefault="00083855" w:rsidP="00083855">
      <w:pPr>
        <w:spacing w:line="480" w:lineRule="auto"/>
        <w:jc w:val="both"/>
        <w:rPr>
          <w:sz w:val="24"/>
          <w:szCs w:val="24"/>
        </w:rPr>
      </w:pPr>
      <w:r w:rsidRPr="00844152">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44152">
        <w:rPr>
          <w:rFonts w:ascii="Abyssinica SIL" w:hAnsi="Abyssinica SIL"/>
          <w:b/>
          <w:sz w:val="24"/>
          <w:szCs w:val="24"/>
        </w:rPr>
        <w:t>The Seven Creation Processes that the Lord Yah did in the Universe</w:t>
      </w:r>
      <w:r w:rsidRPr="00844152">
        <w:rPr>
          <w:sz w:val="24"/>
          <w:szCs w:val="24"/>
        </w:rPr>
        <w:t>.” In 1</w:t>
      </w:r>
      <w:r w:rsidRPr="00844152">
        <w:rPr>
          <w:sz w:val="24"/>
          <w:szCs w:val="24"/>
          <w:vertAlign w:val="superscript"/>
        </w:rPr>
        <w:t>st</w:t>
      </w:r>
      <w:r w:rsidRPr="0084415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44152">
        <w:rPr>
          <w:sz w:val="24"/>
          <w:szCs w:val="24"/>
          <w:vertAlign w:val="superscript"/>
        </w:rPr>
        <w:t>st</w:t>
      </w:r>
      <w:r w:rsidRPr="00844152">
        <w:rPr>
          <w:sz w:val="24"/>
          <w:szCs w:val="24"/>
        </w:rPr>
        <w:t xml:space="preserve"> Corinthians 2:10-11 declares “But God has revealed them to Us through His Spirit (Stephen in John 4:24; 1</w:t>
      </w:r>
      <w:r w:rsidRPr="00844152">
        <w:rPr>
          <w:sz w:val="24"/>
          <w:szCs w:val="24"/>
          <w:vertAlign w:val="superscript"/>
        </w:rPr>
        <w:t>st</w:t>
      </w:r>
      <w:r w:rsidRPr="0084415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44152">
        <w:rPr>
          <w:sz w:val="24"/>
          <w:szCs w:val="24"/>
          <w:vertAlign w:val="superscript"/>
        </w:rPr>
        <w:t>st</w:t>
      </w:r>
      <w:r w:rsidRPr="00844152">
        <w:rPr>
          <w:sz w:val="24"/>
          <w:szCs w:val="24"/>
        </w:rPr>
        <w:t xml:space="preserve"> John 5:6-13 &amp; Act 2:17-7:59) of God.” In Hebrews 4:13 tells us “And there is no Creature hidden from His sight, but all things are naked and open to the eyes of Him to whom We must give Account.” In 2</w:t>
      </w:r>
      <w:r w:rsidRPr="00844152">
        <w:rPr>
          <w:sz w:val="24"/>
          <w:szCs w:val="24"/>
          <w:vertAlign w:val="superscript"/>
        </w:rPr>
        <w:t>nd</w:t>
      </w:r>
      <w:r w:rsidRPr="0084415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w:t>
      </w:r>
      <w:r w:rsidRPr="00844152">
        <w:rPr>
          <w:sz w:val="24"/>
          <w:szCs w:val="24"/>
        </w:rPr>
        <w:lastRenderedPageBreak/>
        <w:t>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44152">
        <w:rPr>
          <w:sz w:val="24"/>
          <w:szCs w:val="24"/>
          <w:vertAlign w:val="superscript"/>
        </w:rPr>
        <w:t>nd</w:t>
      </w:r>
      <w:r w:rsidRPr="0084415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w:t>
      </w:r>
      <w:r w:rsidRPr="00844152">
        <w:rPr>
          <w:sz w:val="24"/>
          <w:szCs w:val="24"/>
        </w:rPr>
        <w:lastRenderedPageBreak/>
        <w:t>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44152">
        <w:rPr>
          <w:sz w:val="24"/>
          <w:szCs w:val="24"/>
          <w:vertAlign w:val="superscript"/>
        </w:rPr>
        <w:t>st</w:t>
      </w:r>
      <w:r w:rsidRPr="0084415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w:t>
      </w:r>
      <w:r w:rsidRPr="00844152">
        <w:rPr>
          <w:sz w:val="24"/>
          <w:szCs w:val="24"/>
        </w:rPr>
        <w:lastRenderedPageBreak/>
        <w:t>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844152">
        <w:rPr>
          <w:rFonts w:ascii="Engravers MT" w:hAnsi="Engravers MT"/>
          <w:b/>
          <w:sz w:val="24"/>
          <w:szCs w:val="24"/>
        </w:rPr>
        <w:t>Lord’s Omniscience in His Wisdom and His Knowledge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44152">
        <w:rPr>
          <w:sz w:val="24"/>
          <w:szCs w:val="24"/>
          <w:vertAlign w:val="superscript"/>
        </w:rPr>
        <w:t>st</w:t>
      </w:r>
      <w:r w:rsidRPr="0084415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44152">
        <w:rPr>
          <w:sz w:val="24"/>
          <w:szCs w:val="24"/>
          <w:vertAlign w:val="superscript"/>
        </w:rPr>
        <w:t>st</w:t>
      </w:r>
      <w:r w:rsidRPr="00844152">
        <w:rPr>
          <w:sz w:val="24"/>
          <w:szCs w:val="24"/>
        </w:rPr>
        <w:t xml:space="preserve"> Corinthians 1:21 says “For since in the wisdom of God, the world through wisdom did not know God, it pleased God through the foolishness of the (true) message preached to  save  those  who  believe.” In 1</w:t>
      </w:r>
      <w:r w:rsidRPr="00844152">
        <w:rPr>
          <w:sz w:val="24"/>
          <w:szCs w:val="24"/>
          <w:vertAlign w:val="superscript"/>
        </w:rPr>
        <w:t>st</w:t>
      </w:r>
      <w:r w:rsidRPr="00844152">
        <w:rPr>
          <w:sz w:val="24"/>
          <w:szCs w:val="24"/>
        </w:rPr>
        <w:t xml:space="preserve"> Corinthians 1:24 </w:t>
      </w:r>
      <w:r w:rsidRPr="00844152">
        <w:rPr>
          <w:sz w:val="24"/>
          <w:szCs w:val="24"/>
        </w:rPr>
        <w:lastRenderedPageBreak/>
        <w:t>it mentions “But to those who are called, both Jews and Greeks, Christ the power of God and the wisdom of God.” In 1</w:t>
      </w:r>
      <w:r w:rsidRPr="00844152">
        <w:rPr>
          <w:sz w:val="24"/>
          <w:szCs w:val="24"/>
          <w:vertAlign w:val="superscript"/>
        </w:rPr>
        <w:t>st</w:t>
      </w:r>
      <w:r w:rsidRPr="0084415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44152">
        <w:rPr>
          <w:sz w:val="24"/>
          <w:szCs w:val="24"/>
          <w:vertAlign w:val="superscript"/>
        </w:rPr>
        <w:t>st</w:t>
      </w:r>
      <w:r w:rsidRPr="0084415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844152">
        <w:rPr>
          <w:sz w:val="24"/>
          <w:szCs w:val="24"/>
        </w:rPr>
        <w:lastRenderedPageBreak/>
        <w:t>all the Words of this Law.” In 1</w:t>
      </w:r>
      <w:r w:rsidRPr="00844152">
        <w:rPr>
          <w:sz w:val="24"/>
          <w:szCs w:val="24"/>
          <w:vertAlign w:val="superscript"/>
        </w:rPr>
        <w:t>st</w:t>
      </w:r>
      <w:r w:rsidRPr="0084415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44152">
        <w:rPr>
          <w:sz w:val="24"/>
          <w:szCs w:val="24"/>
          <w:vertAlign w:val="superscript"/>
        </w:rPr>
        <w:t>st</w:t>
      </w:r>
      <w:r w:rsidRPr="00844152">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44152">
        <w:rPr>
          <w:sz w:val="24"/>
          <w:szCs w:val="24"/>
          <w:vertAlign w:val="superscript"/>
        </w:rPr>
        <w:t>st</w:t>
      </w:r>
      <w:r w:rsidRPr="00844152">
        <w:rPr>
          <w:sz w:val="24"/>
          <w:szCs w:val="24"/>
        </w:rPr>
        <w:t xml:space="preserve"> Samuel 28:6; Ezra 2:63; Nehemiah 7:65 &amp; Sirach 45:10.   </w:t>
      </w:r>
    </w:p>
    <w:p w:rsidR="00083855" w:rsidRPr="00844152" w:rsidRDefault="00083855" w:rsidP="00083855">
      <w:pPr>
        <w:spacing w:line="480" w:lineRule="auto"/>
        <w:jc w:val="both"/>
        <w:rPr>
          <w:sz w:val="24"/>
          <w:szCs w:val="24"/>
        </w:rPr>
      </w:pPr>
      <w:r w:rsidRPr="0084415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44152">
        <w:rPr>
          <w:sz w:val="24"/>
          <w:szCs w:val="24"/>
          <w:vertAlign w:val="superscript"/>
        </w:rPr>
        <w:t>st</w:t>
      </w:r>
      <w:r w:rsidRPr="0084415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844152">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44152">
        <w:rPr>
          <w:sz w:val="24"/>
          <w:szCs w:val="24"/>
          <w:vertAlign w:val="superscript"/>
        </w:rPr>
        <w:t>nd</w:t>
      </w:r>
      <w:r w:rsidRPr="0084415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425D2" w:rsidRPr="00844152">
        <w:rPr>
          <w:sz w:val="24"/>
          <w:szCs w:val="24"/>
        </w:rPr>
        <w:t>t</w:t>
      </w:r>
      <w:r w:rsidRPr="00844152">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44152">
        <w:rPr>
          <w:sz w:val="24"/>
          <w:szCs w:val="24"/>
          <w:vertAlign w:val="superscript"/>
        </w:rPr>
        <w:t>nd</w:t>
      </w:r>
      <w:r w:rsidRPr="00844152">
        <w:rPr>
          <w:sz w:val="24"/>
          <w:szCs w:val="24"/>
        </w:rPr>
        <w:t xml:space="preserve"> Samuel 2:6 says “And now the LORD show kindness and truth unto You…” In 1</w:t>
      </w:r>
      <w:r w:rsidRPr="00844152">
        <w:rPr>
          <w:sz w:val="24"/>
          <w:szCs w:val="24"/>
          <w:vertAlign w:val="superscript"/>
        </w:rPr>
        <w:t>st</w:t>
      </w:r>
      <w:r w:rsidRPr="00844152">
        <w:rPr>
          <w:sz w:val="24"/>
          <w:szCs w:val="24"/>
        </w:rPr>
        <w:t xml:space="preserve"> Kings 17:24 states “…and the word of the </w:t>
      </w:r>
      <w:r w:rsidRPr="00844152">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44152">
        <w:rPr>
          <w:sz w:val="24"/>
          <w:szCs w:val="24"/>
          <w:vertAlign w:val="superscript"/>
        </w:rPr>
        <w:t>nd</w:t>
      </w:r>
      <w:r w:rsidRPr="0084415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44152">
        <w:rPr>
          <w:sz w:val="24"/>
          <w:szCs w:val="24"/>
          <w:vertAlign w:val="superscript"/>
        </w:rPr>
        <w:t>st</w:t>
      </w:r>
      <w:r w:rsidRPr="00844152">
        <w:rPr>
          <w:sz w:val="24"/>
          <w:szCs w:val="24"/>
        </w:rPr>
        <w:t xml:space="preserve"> Esdras 3:12 says “…Woman are strongest: but above all things Truth bears away all victory.”  In 1</w:t>
      </w:r>
      <w:r w:rsidRPr="00844152">
        <w:rPr>
          <w:sz w:val="24"/>
          <w:szCs w:val="24"/>
          <w:vertAlign w:val="superscript"/>
        </w:rPr>
        <w:t>st</w:t>
      </w:r>
      <w:r w:rsidRPr="00844152">
        <w:rPr>
          <w:sz w:val="24"/>
          <w:szCs w:val="24"/>
        </w:rPr>
        <w:t xml:space="preserve"> Esdras 4:38 mentions “As for the truth, it endures and is always strong, it lives and conquers forevermore.” In 1</w:t>
      </w:r>
      <w:r w:rsidRPr="00844152">
        <w:rPr>
          <w:sz w:val="24"/>
          <w:szCs w:val="24"/>
          <w:vertAlign w:val="superscript"/>
        </w:rPr>
        <w:t>st</w:t>
      </w:r>
      <w:r w:rsidRPr="00844152">
        <w:rPr>
          <w:sz w:val="24"/>
          <w:szCs w:val="24"/>
        </w:rPr>
        <w:t xml:space="preserve"> Esdras 4:40 tells us “…Blessed be the God of truth.” In 1</w:t>
      </w:r>
      <w:r w:rsidRPr="00844152">
        <w:rPr>
          <w:sz w:val="24"/>
          <w:szCs w:val="24"/>
          <w:vertAlign w:val="superscript"/>
        </w:rPr>
        <w:t>st</w:t>
      </w:r>
      <w:r w:rsidRPr="00844152">
        <w:rPr>
          <w:sz w:val="24"/>
          <w:szCs w:val="24"/>
        </w:rPr>
        <w:t xml:space="preserve"> Esdras 4:41 says “…Great is Truth, and mighty above all things.”  In Acts 6:3-7:53 says that the Father Stephen told the whole truth about the total history (summarized) of the Holy Bible.     </w:t>
      </w:r>
    </w:p>
    <w:p w:rsidR="00083855" w:rsidRPr="00844152" w:rsidRDefault="00083855" w:rsidP="00083855">
      <w:pPr>
        <w:spacing w:line="480" w:lineRule="auto"/>
        <w:jc w:val="both"/>
        <w:rPr>
          <w:sz w:val="24"/>
          <w:szCs w:val="24"/>
        </w:rPr>
      </w:pPr>
      <w:r w:rsidRPr="0084415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44152">
        <w:rPr>
          <w:sz w:val="24"/>
          <w:szCs w:val="24"/>
          <w:vertAlign w:val="superscript"/>
        </w:rPr>
        <w:t>nd</w:t>
      </w:r>
      <w:r w:rsidRPr="00844152">
        <w:rPr>
          <w:sz w:val="24"/>
          <w:szCs w:val="24"/>
        </w:rPr>
        <w:t xml:space="preserve"> Samuel 7:28 </w:t>
      </w:r>
      <w:r w:rsidRPr="00844152">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44152">
        <w:rPr>
          <w:sz w:val="24"/>
          <w:szCs w:val="24"/>
          <w:vertAlign w:val="superscript"/>
        </w:rPr>
        <w:t>st</w:t>
      </w:r>
      <w:r w:rsidRPr="0084415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44152">
        <w:rPr>
          <w:sz w:val="24"/>
          <w:szCs w:val="24"/>
          <w:vertAlign w:val="superscript"/>
        </w:rPr>
        <w:t>nd</w:t>
      </w:r>
      <w:r w:rsidRPr="0084415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Moral Attributes</w:t>
      </w:r>
    </w:p>
    <w:p w:rsidR="00083855" w:rsidRPr="00844152" w:rsidRDefault="00083855" w:rsidP="00083855">
      <w:pPr>
        <w:spacing w:line="480" w:lineRule="auto"/>
        <w:jc w:val="both"/>
        <w:rPr>
          <w:sz w:val="24"/>
          <w:szCs w:val="24"/>
        </w:rPr>
      </w:pPr>
      <w:r w:rsidRPr="00844152">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844152">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44152">
        <w:rPr>
          <w:sz w:val="24"/>
          <w:szCs w:val="24"/>
          <w:vertAlign w:val="superscript"/>
        </w:rPr>
        <w:t>st</w:t>
      </w:r>
      <w:r w:rsidRPr="0084415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44152">
        <w:rPr>
          <w:sz w:val="24"/>
          <w:szCs w:val="24"/>
          <w:vertAlign w:val="superscript"/>
        </w:rPr>
        <w:t>nd</w:t>
      </w:r>
      <w:r w:rsidRPr="0084415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44152">
        <w:rPr>
          <w:sz w:val="24"/>
          <w:szCs w:val="24"/>
          <w:vertAlign w:val="superscript"/>
        </w:rPr>
        <w:t>nd</w:t>
      </w:r>
      <w:r w:rsidRPr="00844152">
        <w:rPr>
          <w:sz w:val="24"/>
          <w:szCs w:val="24"/>
        </w:rPr>
        <w:t xml:space="preserve"> Samuel 7:28 says “And now, O Lord GOD, thou are that God, and thy words be true, and thou has promised this goodness unto thy servant.” Similar scripture is in 1</w:t>
      </w:r>
      <w:r w:rsidRPr="00844152">
        <w:rPr>
          <w:sz w:val="24"/>
          <w:szCs w:val="24"/>
          <w:vertAlign w:val="superscript"/>
        </w:rPr>
        <w:t>st</w:t>
      </w:r>
      <w:r w:rsidRPr="0084415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844152">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844152">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844152">
        <w:rPr>
          <w:sz w:val="24"/>
          <w:szCs w:val="24"/>
          <w:vertAlign w:val="superscript"/>
        </w:rPr>
        <w:t>nd</w:t>
      </w:r>
      <w:r w:rsidRPr="0084415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83855" w:rsidRPr="00844152" w:rsidRDefault="00083855" w:rsidP="00083855">
      <w:pPr>
        <w:spacing w:line="480" w:lineRule="auto"/>
        <w:jc w:val="both"/>
        <w:rPr>
          <w:sz w:val="24"/>
          <w:szCs w:val="24"/>
        </w:rPr>
      </w:pPr>
      <w:r w:rsidRPr="00844152">
        <w:rPr>
          <w:sz w:val="24"/>
          <w:szCs w:val="24"/>
        </w:rPr>
        <w:t>His Omni-Benevolence (Agape Love) is proven in scripture. God is Agape Love. In 1</w:t>
      </w:r>
      <w:r w:rsidRPr="00844152">
        <w:rPr>
          <w:sz w:val="24"/>
          <w:szCs w:val="24"/>
          <w:vertAlign w:val="superscript"/>
        </w:rPr>
        <w:t>st</w:t>
      </w:r>
      <w:r w:rsidRPr="00844152">
        <w:rPr>
          <w:sz w:val="24"/>
          <w:szCs w:val="24"/>
        </w:rPr>
        <w:t xml:space="preserve"> John 2:15 says “Do not (Eros) Love the World or the things in the World. If anyone (Eros) Loves the World, the (Agape) Love of the Father (Stephen) is not in Him. In 1</w:t>
      </w:r>
      <w:r w:rsidRPr="00844152">
        <w:rPr>
          <w:sz w:val="24"/>
          <w:szCs w:val="24"/>
          <w:vertAlign w:val="superscript"/>
        </w:rPr>
        <w:t>nd</w:t>
      </w:r>
      <w:r w:rsidRPr="00844152">
        <w:rPr>
          <w:sz w:val="24"/>
          <w:szCs w:val="24"/>
        </w:rPr>
        <w:t xml:space="preserve"> John 4:8 states “He who does not (Agape) Love does not know God, for God is (Agape) Love.” In 1</w:t>
      </w:r>
      <w:r w:rsidRPr="00844152">
        <w:rPr>
          <w:sz w:val="24"/>
          <w:szCs w:val="24"/>
          <w:vertAlign w:val="superscript"/>
        </w:rPr>
        <w:t>st</w:t>
      </w:r>
      <w:r w:rsidRPr="00844152">
        <w:rPr>
          <w:sz w:val="24"/>
          <w:szCs w:val="24"/>
        </w:rPr>
        <w:t xml:space="preserve"> John 4:10 mentions “In this is (Agape) Love, not that We (agape) loved God, but that He (agape) loved Us and sent His Son to be the propitiation of Our sins.” In 1</w:t>
      </w:r>
      <w:r w:rsidRPr="00844152">
        <w:rPr>
          <w:sz w:val="24"/>
          <w:szCs w:val="24"/>
          <w:vertAlign w:val="superscript"/>
        </w:rPr>
        <w:t>st</w:t>
      </w:r>
      <w:r w:rsidRPr="00844152">
        <w:rPr>
          <w:sz w:val="24"/>
          <w:szCs w:val="24"/>
        </w:rPr>
        <w:t xml:space="preserve"> John 4:19 says “We (agape) love Him because He first (agape) loved Us.” In 1</w:t>
      </w:r>
      <w:r w:rsidRPr="00844152">
        <w:rPr>
          <w:sz w:val="24"/>
          <w:szCs w:val="24"/>
          <w:vertAlign w:val="superscript"/>
        </w:rPr>
        <w:t>st</w:t>
      </w:r>
      <w:r w:rsidRPr="0084415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844152">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844152">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44152">
        <w:rPr>
          <w:rFonts w:ascii="Engravers MT" w:hAnsi="Engravers MT"/>
          <w:b/>
          <w:sz w:val="24"/>
          <w:szCs w:val="24"/>
        </w:rPr>
        <w:t>God is Love and the Love in the Holy Bible</w:t>
      </w:r>
      <w:r w:rsidRPr="00844152">
        <w:rPr>
          <w:sz w:val="24"/>
          <w:szCs w:val="24"/>
        </w:rPr>
        <w:t>.”  The World’s Beginning is On the Origin of the World pages 62-74.</w:t>
      </w:r>
    </w:p>
    <w:p w:rsidR="00083855" w:rsidRPr="00844152" w:rsidRDefault="00083855" w:rsidP="00083855">
      <w:pPr>
        <w:spacing w:line="480" w:lineRule="auto"/>
        <w:jc w:val="both"/>
        <w:rPr>
          <w:sz w:val="24"/>
          <w:szCs w:val="24"/>
        </w:rPr>
      </w:pPr>
      <w:r w:rsidRPr="00844152">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844152">
        <w:rPr>
          <w:sz w:val="24"/>
          <w:szCs w:val="24"/>
        </w:rPr>
        <w:lastRenderedPageBreak/>
        <w:t>truth.” In 2</w:t>
      </w:r>
      <w:r w:rsidRPr="00844152">
        <w:rPr>
          <w:sz w:val="24"/>
          <w:szCs w:val="24"/>
          <w:vertAlign w:val="superscript"/>
        </w:rPr>
        <w:t>nd</w:t>
      </w:r>
      <w:r w:rsidRPr="0084415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44152">
        <w:rPr>
          <w:sz w:val="24"/>
          <w:szCs w:val="24"/>
          <w:vertAlign w:val="superscript"/>
        </w:rPr>
        <w:t>nd</w:t>
      </w:r>
      <w:r w:rsidRPr="00844152">
        <w:rPr>
          <w:sz w:val="24"/>
          <w:szCs w:val="24"/>
        </w:rPr>
        <w:t xml:space="preserve"> Corinthians 1:3-4 says “Grace to You and peace from God Our Father (Stephen) and the Lord Jesus Christ. I thank My God always concerning You for the grace of God which was given to You by Christ Jesus…” In 2</w:t>
      </w:r>
      <w:r w:rsidRPr="00844152">
        <w:rPr>
          <w:sz w:val="24"/>
          <w:szCs w:val="24"/>
          <w:vertAlign w:val="superscript"/>
        </w:rPr>
        <w:t>nd</w:t>
      </w:r>
      <w:r w:rsidRPr="0084415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844152">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44152">
        <w:rPr>
          <w:sz w:val="24"/>
          <w:szCs w:val="24"/>
          <w:vertAlign w:val="superscript"/>
        </w:rPr>
        <w:t>st</w:t>
      </w:r>
      <w:r w:rsidRPr="00844152">
        <w:rPr>
          <w:sz w:val="24"/>
          <w:szCs w:val="24"/>
        </w:rPr>
        <w:t xml:space="preserve"> Peter 2:20 tells us “For what credit is it if, when You are beaten for Your faults, You take it patiently. But when You do good and suffer, it You take it patiently, this is commendable before God.” In 1</w:t>
      </w:r>
      <w:r w:rsidRPr="00844152">
        <w:rPr>
          <w:sz w:val="24"/>
          <w:szCs w:val="24"/>
          <w:vertAlign w:val="superscript"/>
        </w:rPr>
        <w:t>st</w:t>
      </w:r>
      <w:r w:rsidRPr="00844152">
        <w:rPr>
          <w:sz w:val="24"/>
          <w:szCs w:val="24"/>
        </w:rPr>
        <w:t xml:space="preserve"> Peter 5:10 says “But may the God of all grace, who called Us to His eternal glory by Christ Jesus, after You have suffered a while, perfect, establish, strengthen &amp; settle You.” In 1</w:t>
      </w:r>
      <w:r w:rsidRPr="00844152">
        <w:rPr>
          <w:sz w:val="24"/>
          <w:szCs w:val="24"/>
          <w:vertAlign w:val="superscript"/>
        </w:rPr>
        <w:t>st</w:t>
      </w:r>
      <w:r w:rsidRPr="00844152">
        <w:rPr>
          <w:sz w:val="24"/>
          <w:szCs w:val="24"/>
        </w:rPr>
        <w:t xml:space="preserve"> Corinthians 1:3 states “Grace to You and peace from God Our Father (Stephen) and the Lord Jesus Christ.” In 1</w:t>
      </w:r>
      <w:r w:rsidRPr="00844152">
        <w:rPr>
          <w:sz w:val="24"/>
          <w:szCs w:val="24"/>
          <w:vertAlign w:val="superscript"/>
        </w:rPr>
        <w:t>st</w:t>
      </w:r>
      <w:r w:rsidRPr="00844152">
        <w:rPr>
          <w:sz w:val="24"/>
          <w:szCs w:val="24"/>
        </w:rPr>
        <w:t xml:space="preserve"> Corinthians 15:10 says “but by the grace of God  I  am  what I am, and His grace toward Me was not in vain, but I labored more abundantly than they all, yet not I, but the grace of God which was with Me.” In 1</w:t>
      </w:r>
      <w:r w:rsidRPr="00844152">
        <w:rPr>
          <w:sz w:val="24"/>
          <w:szCs w:val="24"/>
          <w:vertAlign w:val="superscript"/>
        </w:rPr>
        <w:t>st</w:t>
      </w:r>
      <w:r w:rsidRPr="0084415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844152">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44152">
        <w:rPr>
          <w:sz w:val="24"/>
          <w:szCs w:val="24"/>
          <w:vertAlign w:val="superscript"/>
        </w:rPr>
        <w:t>st</w:t>
      </w:r>
      <w:r w:rsidRPr="00844152">
        <w:rPr>
          <w:sz w:val="24"/>
          <w:szCs w:val="24"/>
        </w:rPr>
        <w:t xml:space="preserve"> Timothy 1:16 declares “However, for this reason I obtained mercy, that in Me, first, Jesus…might show all longsuffering, as a pattern to those who are going to believe on Him for everlasting life.” In 2</w:t>
      </w:r>
      <w:r w:rsidRPr="00844152">
        <w:rPr>
          <w:sz w:val="24"/>
          <w:szCs w:val="24"/>
          <w:vertAlign w:val="superscript"/>
        </w:rPr>
        <w:t>nd</w:t>
      </w:r>
      <w:r w:rsidRPr="0084415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44152">
        <w:rPr>
          <w:sz w:val="24"/>
          <w:szCs w:val="24"/>
          <w:vertAlign w:val="superscript"/>
        </w:rPr>
        <w:t>nd</w:t>
      </w:r>
      <w:r w:rsidRPr="0084415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844152">
        <w:rPr>
          <w:sz w:val="24"/>
          <w:szCs w:val="24"/>
        </w:rPr>
        <w:lastRenderedPageBreak/>
        <w:t>of Israel’s charge…” 1</w:t>
      </w:r>
      <w:r w:rsidRPr="00844152">
        <w:rPr>
          <w:sz w:val="24"/>
          <w:szCs w:val="24"/>
          <w:vertAlign w:val="superscript"/>
        </w:rPr>
        <w:t>st</w:t>
      </w:r>
      <w:r w:rsidRPr="00844152">
        <w:rPr>
          <w:sz w:val="24"/>
          <w:szCs w:val="24"/>
        </w:rPr>
        <w:t xml:space="preserve"> Kings 8:23 tells us “And He said, LORD God of Israel, there is no God like thee, in Heaven above, or on Earth beneath, who keeps covenant and mercy with thy Servants that walk before thee with all thy heart…” In 2</w:t>
      </w:r>
      <w:r w:rsidRPr="00844152">
        <w:rPr>
          <w:sz w:val="24"/>
          <w:szCs w:val="24"/>
          <w:vertAlign w:val="superscript"/>
        </w:rPr>
        <w:t>nd</w:t>
      </w:r>
      <w:r w:rsidRPr="00844152">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844152">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844152">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844152">
        <w:rPr>
          <w:b/>
          <w:sz w:val="24"/>
          <w:szCs w:val="24"/>
        </w:rPr>
        <w:t>VAU (WAW)</w:t>
      </w:r>
      <w:r w:rsidRPr="00844152">
        <w:rPr>
          <w:sz w:val="24"/>
          <w:szCs w:val="24"/>
        </w:rPr>
        <w:t>. Let thy mercies come also unto me, O LORD, even thy salvation, according to thy word.” In 119:64 states “</w:t>
      </w:r>
      <w:r w:rsidRPr="00844152">
        <w:rPr>
          <w:b/>
          <w:sz w:val="24"/>
          <w:szCs w:val="24"/>
        </w:rPr>
        <w:t>HETH</w:t>
      </w:r>
      <w:r w:rsidRPr="00844152">
        <w:rPr>
          <w:sz w:val="24"/>
          <w:szCs w:val="24"/>
        </w:rPr>
        <w:t>. The Earth, O LORD, is full of thy mercy: teach Me thy statutes.” In Psalms 119:76 mentions “</w:t>
      </w:r>
      <w:r w:rsidRPr="00844152">
        <w:rPr>
          <w:b/>
          <w:sz w:val="24"/>
          <w:szCs w:val="24"/>
        </w:rPr>
        <w:t>YOD</w:t>
      </w:r>
      <w:r w:rsidRPr="00844152">
        <w:rPr>
          <w:sz w:val="24"/>
          <w:szCs w:val="24"/>
        </w:rPr>
        <w:t>. Let, I pray thee, thy merciful kindness be for my comfort, according to thy Word unto thy Servant.” In Psalms 119:77 states “</w:t>
      </w:r>
      <w:r w:rsidRPr="00844152">
        <w:rPr>
          <w:b/>
          <w:sz w:val="24"/>
          <w:szCs w:val="24"/>
        </w:rPr>
        <w:t>YOD</w:t>
      </w:r>
      <w:r w:rsidRPr="00844152">
        <w:rPr>
          <w:sz w:val="24"/>
          <w:szCs w:val="24"/>
        </w:rPr>
        <w:t>. Let thy tender mercies come unto Me, that I may live: for thy Law is My delight.” In Psalms 119:124 declares “</w:t>
      </w:r>
      <w:r w:rsidRPr="00844152">
        <w:rPr>
          <w:b/>
          <w:sz w:val="24"/>
          <w:szCs w:val="24"/>
        </w:rPr>
        <w:t>AYIN</w:t>
      </w:r>
      <w:r w:rsidRPr="00844152">
        <w:rPr>
          <w:sz w:val="24"/>
          <w:szCs w:val="24"/>
        </w:rPr>
        <w:t>. Deal with thy Servant according to thy mercy, and teach Me thy statutes.” In Psalms 119:156 says “</w:t>
      </w:r>
      <w:r w:rsidRPr="00844152">
        <w:rPr>
          <w:b/>
          <w:sz w:val="24"/>
          <w:szCs w:val="24"/>
        </w:rPr>
        <w:t>RESH</w:t>
      </w:r>
      <w:r w:rsidRPr="00844152">
        <w:rPr>
          <w:sz w:val="24"/>
          <w:szCs w:val="24"/>
        </w:rPr>
        <w:t xml:space="preserve">. Great are thy tender mercies, O LORD: quicken Me according to thy Judgments.” In Psalms 123:3 declares “Have mercy upon Us, O LORD, have mercy upon Us: for We are </w:t>
      </w:r>
      <w:r w:rsidRPr="00844152">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44152">
        <w:rPr>
          <w:sz w:val="24"/>
          <w:szCs w:val="24"/>
          <w:vertAlign w:val="superscript"/>
        </w:rPr>
        <w:t>st</w:t>
      </w:r>
      <w:r w:rsidRPr="00844152">
        <w:rPr>
          <w:sz w:val="24"/>
          <w:szCs w:val="24"/>
        </w:rPr>
        <w:t xml:space="preserve"> Peter 1:3 declares “Blessed be the God and Father (Stephen) of Our Lord Jesus Christ, which according to His abundant mercy has gotten Us again unto a lively hope by the Resurrection of Jesus Christ from the </w:t>
      </w:r>
      <w:r w:rsidRPr="00844152">
        <w:rPr>
          <w:sz w:val="24"/>
          <w:szCs w:val="24"/>
        </w:rPr>
        <w:lastRenderedPageBreak/>
        <w:t>Dead…” In 2</w:t>
      </w:r>
      <w:r w:rsidRPr="00844152">
        <w:rPr>
          <w:sz w:val="24"/>
          <w:szCs w:val="24"/>
          <w:vertAlign w:val="superscript"/>
        </w:rPr>
        <w:t>nd</w:t>
      </w:r>
      <w:r w:rsidRPr="0084415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44152">
        <w:rPr>
          <w:sz w:val="24"/>
          <w:szCs w:val="24"/>
          <w:vertAlign w:val="superscript"/>
        </w:rPr>
        <w:t>nd</w:t>
      </w:r>
      <w:r w:rsidRPr="0084415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83855" w:rsidRPr="00844152" w:rsidRDefault="00083855" w:rsidP="00083855">
      <w:pPr>
        <w:spacing w:line="480" w:lineRule="auto"/>
        <w:jc w:val="both"/>
        <w:rPr>
          <w:sz w:val="24"/>
          <w:szCs w:val="24"/>
        </w:rPr>
      </w:pPr>
      <w:r w:rsidRPr="0084415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844152">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844152">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44152">
        <w:rPr>
          <w:sz w:val="24"/>
          <w:szCs w:val="24"/>
          <w:vertAlign w:val="superscript"/>
        </w:rPr>
        <w:t>nd</w:t>
      </w:r>
      <w:r w:rsidRPr="0084415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844152">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844152">
        <w:rPr>
          <w:b/>
          <w:sz w:val="24"/>
          <w:szCs w:val="24"/>
        </w:rPr>
        <w:t>HOLINESS TO THE LORD</w:t>
      </w:r>
      <w:r w:rsidRPr="00844152">
        <w:rPr>
          <w:sz w:val="24"/>
          <w:szCs w:val="24"/>
        </w:rPr>
        <w:t>.”  Similar scripture is in Exodus 39:30. In 1</w:t>
      </w:r>
      <w:r w:rsidRPr="00844152">
        <w:rPr>
          <w:sz w:val="24"/>
          <w:szCs w:val="24"/>
          <w:vertAlign w:val="superscript"/>
        </w:rPr>
        <w:t>st</w:t>
      </w:r>
      <w:r w:rsidRPr="00844152">
        <w:rPr>
          <w:sz w:val="24"/>
          <w:szCs w:val="24"/>
        </w:rPr>
        <w:t xml:space="preserve"> Chronicles 16:29 states “Give unto the LORD the glory due unto His name: bring an offering, and come before Him: worship the LORD in the beauty of holiness!” In 2</w:t>
      </w:r>
      <w:r w:rsidRPr="00844152">
        <w:rPr>
          <w:sz w:val="24"/>
          <w:szCs w:val="24"/>
          <w:vertAlign w:val="superscript"/>
        </w:rPr>
        <w:t>nd</w:t>
      </w:r>
      <w:r w:rsidRPr="0084415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844152">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44152">
        <w:rPr>
          <w:b/>
          <w:sz w:val="24"/>
          <w:szCs w:val="24"/>
        </w:rPr>
        <w:t>The Highway of Holiness</w:t>
      </w:r>
      <w:r w:rsidRPr="00844152">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44152">
        <w:rPr>
          <w:b/>
          <w:sz w:val="24"/>
          <w:szCs w:val="24"/>
        </w:rPr>
        <w:t>HOLINESS UNTO THE LORD</w:t>
      </w:r>
      <w:r w:rsidRPr="0084415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44152">
        <w:rPr>
          <w:sz w:val="24"/>
          <w:szCs w:val="24"/>
          <w:vertAlign w:val="superscript"/>
        </w:rPr>
        <w:t>nd</w:t>
      </w:r>
      <w:r w:rsidRPr="0084415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44152">
        <w:rPr>
          <w:sz w:val="24"/>
          <w:szCs w:val="24"/>
          <w:vertAlign w:val="superscript"/>
        </w:rPr>
        <w:t>st</w:t>
      </w:r>
      <w:r w:rsidRPr="00844152">
        <w:rPr>
          <w:sz w:val="24"/>
          <w:szCs w:val="24"/>
        </w:rPr>
        <w:t xml:space="preserve"> Thessalonians 3:13 declares “To the end He may establish Your hearts blameless in holiness before God, even Our Father </w:t>
      </w:r>
      <w:r w:rsidRPr="00844152">
        <w:rPr>
          <w:sz w:val="24"/>
          <w:szCs w:val="24"/>
        </w:rPr>
        <w:lastRenderedPageBreak/>
        <w:t>(Stephen), at the coming of Our Lord Jesus Christ with all His Saints (Lords).” In 1</w:t>
      </w:r>
      <w:r w:rsidRPr="00844152">
        <w:rPr>
          <w:sz w:val="24"/>
          <w:szCs w:val="24"/>
          <w:vertAlign w:val="superscript"/>
        </w:rPr>
        <w:t>st</w:t>
      </w:r>
      <w:r w:rsidRPr="0084415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844152">
        <w:rPr>
          <w:b/>
          <w:sz w:val="24"/>
          <w:szCs w:val="24"/>
        </w:rPr>
        <w:t>HOLINESS</w:t>
      </w:r>
      <w:r w:rsidRPr="00844152">
        <w:rPr>
          <w:sz w:val="24"/>
          <w:szCs w:val="24"/>
        </w:rPr>
        <w:t>…” In Sirach 50:11 states “…He made the garment of holiness honorable.” In 2</w:t>
      </w:r>
      <w:r w:rsidRPr="00844152">
        <w:rPr>
          <w:sz w:val="24"/>
          <w:szCs w:val="24"/>
          <w:vertAlign w:val="superscript"/>
        </w:rPr>
        <w:t>nd</w:t>
      </w:r>
      <w:r w:rsidRPr="00844152">
        <w:rPr>
          <w:sz w:val="24"/>
          <w:szCs w:val="24"/>
        </w:rPr>
        <w:t xml:space="preserve"> Maccabees 14:36 declares “Therefore now, O holy Lord of all holiness, keep this house ever undefiled, which lately was cleansed, &amp; stop every unrighteous mouth.” In 2</w:t>
      </w:r>
      <w:r w:rsidRPr="00844152">
        <w:rPr>
          <w:sz w:val="24"/>
          <w:szCs w:val="24"/>
          <w:vertAlign w:val="superscript"/>
        </w:rPr>
        <w:t>nd</w:t>
      </w:r>
      <w:r w:rsidRPr="00844152">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83855" w:rsidRPr="00844152" w:rsidRDefault="00083855" w:rsidP="00083855">
      <w:pPr>
        <w:spacing w:line="480" w:lineRule="auto"/>
        <w:jc w:val="both"/>
        <w:rPr>
          <w:sz w:val="24"/>
          <w:szCs w:val="24"/>
        </w:rPr>
      </w:pPr>
      <w:r w:rsidRPr="00844152">
        <w:rPr>
          <w:sz w:val="24"/>
          <w:szCs w:val="24"/>
        </w:rPr>
        <w:t>His Jealousy is proven in scripture. God is a Zealous God to His people. In 2</w:t>
      </w:r>
      <w:r w:rsidRPr="00844152">
        <w:rPr>
          <w:sz w:val="24"/>
          <w:szCs w:val="24"/>
          <w:vertAlign w:val="superscript"/>
        </w:rPr>
        <w:t>nd</w:t>
      </w:r>
      <w:r w:rsidRPr="0084415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44152">
        <w:rPr>
          <w:sz w:val="24"/>
          <w:szCs w:val="24"/>
          <w:vertAlign w:val="superscript"/>
        </w:rPr>
        <w:t>st</w:t>
      </w:r>
      <w:r w:rsidRPr="0084415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844152">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44152">
        <w:rPr>
          <w:sz w:val="24"/>
          <w:szCs w:val="24"/>
          <w:vertAlign w:val="superscript"/>
        </w:rPr>
        <w:t>st</w:t>
      </w:r>
      <w:r w:rsidRPr="00844152">
        <w:rPr>
          <w:sz w:val="24"/>
          <w:szCs w:val="24"/>
        </w:rPr>
        <w:t xml:space="preserve"> Corinthians 10:22 mentions “Do We provoke the Lord to jealousy? Are We stronger than He?” In 2</w:t>
      </w:r>
      <w:r w:rsidRPr="00844152">
        <w:rPr>
          <w:sz w:val="24"/>
          <w:szCs w:val="24"/>
          <w:vertAlign w:val="superscript"/>
        </w:rPr>
        <w:t>nd</w:t>
      </w:r>
      <w:r w:rsidRPr="00844152">
        <w:rPr>
          <w:sz w:val="24"/>
          <w:szCs w:val="24"/>
        </w:rPr>
        <w:t xml:space="preserve"> Esdras 15:52 declares “Would I with jealousy have so proceeded against thee, says the Lord…” In Wisdom of Solomon 5:15-23 is the infallible “</w:t>
      </w:r>
      <w:r w:rsidRPr="00844152">
        <w:rPr>
          <w:rFonts w:ascii="Engravers MT" w:hAnsi="Engravers MT"/>
          <w:b/>
          <w:sz w:val="24"/>
          <w:szCs w:val="24"/>
        </w:rPr>
        <w:t>Jealous Law Justice Armor</w:t>
      </w:r>
      <w:r w:rsidRPr="0084415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44152">
        <w:rPr>
          <w:b/>
          <w:sz w:val="24"/>
          <w:szCs w:val="24"/>
        </w:rPr>
        <w:t>IMPARTIAL JUSTICE AS A HELMET</w:t>
      </w:r>
      <w:r w:rsidRPr="0084415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83855" w:rsidRPr="00844152" w:rsidRDefault="00083855" w:rsidP="00083855">
      <w:pPr>
        <w:spacing w:line="480" w:lineRule="auto"/>
        <w:jc w:val="both"/>
        <w:rPr>
          <w:sz w:val="24"/>
          <w:szCs w:val="24"/>
        </w:rPr>
      </w:pPr>
      <w:r w:rsidRPr="00844152">
        <w:rPr>
          <w:sz w:val="24"/>
          <w:szCs w:val="24"/>
        </w:rPr>
        <w:t xml:space="preserve">His Wrath is proven in scripture. God can also be angry, rageful and full of fury with His Creations. In Exodus 32:9-10 says “And the LORD said to Moses, I have seen this people, and </w:t>
      </w:r>
      <w:r w:rsidRPr="00844152">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44152">
        <w:rPr>
          <w:sz w:val="24"/>
          <w:szCs w:val="24"/>
          <w:vertAlign w:val="superscript"/>
        </w:rPr>
        <w:t>nd</w:t>
      </w:r>
      <w:r w:rsidRPr="0084415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844152">
        <w:rPr>
          <w:b/>
          <w:sz w:val="24"/>
          <w:szCs w:val="24"/>
        </w:rPr>
        <w:t>the Father Stephen’s Wrath</w:t>
      </w:r>
      <w:r w:rsidRPr="00844152">
        <w:rPr>
          <w:sz w:val="24"/>
          <w:szCs w:val="24"/>
        </w:rPr>
        <w:t xml:space="preserve"> on sinners in Romans 1:21-32; 2:4-5, 8; 3:25-26; 5:9-10; 6:23; 9:22; 12:19; Ephesians 5:6; Galatians 5:19-21; Colossians 3:6; 1</w:t>
      </w:r>
      <w:r w:rsidRPr="00844152">
        <w:rPr>
          <w:sz w:val="24"/>
          <w:szCs w:val="24"/>
          <w:vertAlign w:val="superscript"/>
        </w:rPr>
        <w:t>st</w:t>
      </w:r>
      <w:r w:rsidRPr="00844152">
        <w:rPr>
          <w:sz w:val="24"/>
          <w:szCs w:val="24"/>
        </w:rPr>
        <w:t xml:space="preserve"> Thessalonians 1:10; 2:16; 5:9; Hebrews 1:9; 2:5-18; 3:11; 5:14; Revelation 6:16-17; 19:15; Deuteronomy 9:7-8, 22; 11:17; 29:23, 28; Hosea 13:14; Exodus 32:10-12; Numbers 11:33; 2</w:t>
      </w:r>
      <w:r w:rsidRPr="00844152">
        <w:rPr>
          <w:sz w:val="24"/>
          <w:szCs w:val="24"/>
          <w:vertAlign w:val="superscript"/>
        </w:rPr>
        <w:t>nd</w:t>
      </w:r>
      <w:r w:rsidRPr="00844152">
        <w:rPr>
          <w:sz w:val="24"/>
          <w:szCs w:val="24"/>
        </w:rPr>
        <w:t xml:space="preserve"> Timothy 1:10; Zechariah 8:14; </w:t>
      </w:r>
      <w:r w:rsidRPr="00844152">
        <w:rPr>
          <w:sz w:val="24"/>
          <w:szCs w:val="24"/>
        </w:rPr>
        <w:lastRenderedPageBreak/>
        <w:t>Psalms 21:9; 89:46; 103:8-9; 106:40; Proverbs 11:4; Ezekiel 22:21, 31; 38:19; Habakkuk 3:2 and 2</w:t>
      </w:r>
      <w:r w:rsidRPr="00844152">
        <w:rPr>
          <w:sz w:val="24"/>
          <w:szCs w:val="24"/>
          <w:vertAlign w:val="superscript"/>
        </w:rPr>
        <w:t>nd</w:t>
      </w:r>
      <w:r w:rsidRPr="00844152">
        <w:rPr>
          <w:sz w:val="24"/>
          <w:szCs w:val="24"/>
        </w:rPr>
        <w:t xml:space="preserve"> Peter 3:9-10. For the Lord John the Brother (Holy Ghost of God) satisfied </w:t>
      </w:r>
      <w:r w:rsidRPr="00844152">
        <w:rPr>
          <w:b/>
          <w:sz w:val="24"/>
          <w:szCs w:val="24"/>
        </w:rPr>
        <w:t>the Father Stephen’s anger</w:t>
      </w:r>
      <w:r w:rsidRPr="00844152">
        <w:rPr>
          <w:sz w:val="24"/>
          <w:szCs w:val="24"/>
        </w:rPr>
        <w:t xml:space="preserve"> on sinners in Deuteronomy 6:15; 7:4; 9:19; 13:17; 29:20, 23-24, 27-28; 31:17, 29; 32:16, 21-22; Numbers 11:1, 10; 12:9; 22:22; 25:3-4; 32:10, 13-14; Proverbs 5:5-6; 7:22-23; 9:18. The Lord James the Law of God satisfied </w:t>
      </w:r>
      <w:r w:rsidRPr="00844152">
        <w:rPr>
          <w:b/>
          <w:sz w:val="24"/>
          <w:szCs w:val="24"/>
        </w:rPr>
        <w:t>the Father Stephen’s</w:t>
      </w:r>
      <w:r w:rsidRPr="00844152">
        <w:rPr>
          <w:sz w:val="24"/>
          <w:szCs w:val="24"/>
        </w:rPr>
        <w:t xml:space="preserve"> </w:t>
      </w:r>
      <w:r w:rsidRPr="00844152">
        <w:rPr>
          <w:b/>
          <w:sz w:val="24"/>
          <w:szCs w:val="24"/>
        </w:rPr>
        <w:t>Rage</w:t>
      </w:r>
      <w:r w:rsidRPr="00844152">
        <w:rPr>
          <w:sz w:val="24"/>
          <w:szCs w:val="24"/>
        </w:rPr>
        <w:t xml:space="preserve"> in Wisdom of Solomon 4:20-5:23; 11:17-20; Sirach 36:1-17; 2</w:t>
      </w:r>
      <w:r w:rsidRPr="00844152">
        <w:rPr>
          <w:sz w:val="24"/>
          <w:szCs w:val="24"/>
          <w:vertAlign w:val="superscript"/>
        </w:rPr>
        <w:t>nd</w:t>
      </w:r>
      <w:r w:rsidRPr="00844152">
        <w:rPr>
          <w:sz w:val="24"/>
          <w:szCs w:val="24"/>
        </w:rPr>
        <w:t xml:space="preserve"> Peter 2:4; Genesis 6:1-5; Job 4:18; Isaiah 24:21 and Habakkuk 3:2. The Lord Stephen the Father above All satisfied </w:t>
      </w:r>
      <w:r w:rsidRPr="00844152">
        <w:rPr>
          <w:b/>
          <w:sz w:val="24"/>
          <w:szCs w:val="24"/>
        </w:rPr>
        <w:t>the  Lord Yah’s fury</w:t>
      </w:r>
      <w:r w:rsidRPr="0084415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844152">
        <w:rPr>
          <w:sz w:val="24"/>
          <w:szCs w:val="24"/>
        </w:rPr>
        <w:lastRenderedPageBreak/>
        <w:t>Lordship. If You have any questions on wrath, You must get My book called “</w:t>
      </w:r>
      <w:r w:rsidRPr="00844152">
        <w:rPr>
          <w:rFonts w:ascii="Engravers MT" w:hAnsi="Engravers MT"/>
          <w:b/>
          <w:sz w:val="24"/>
          <w:szCs w:val="24"/>
        </w:rPr>
        <w:t>The Lord Yah and His Book on Hell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844152">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844152">
        <w:rPr>
          <w:b/>
          <w:sz w:val="24"/>
          <w:szCs w:val="24"/>
        </w:rPr>
        <w:t>TSADDE</w:t>
      </w:r>
      <w:r w:rsidRPr="00844152">
        <w:rPr>
          <w:sz w:val="24"/>
          <w:szCs w:val="24"/>
        </w:rPr>
        <w:t>. Thy righteousness is an everlasting righteousness, and thy Law is the truth.” In Psalms 119:144 says “</w:t>
      </w:r>
      <w:r w:rsidRPr="00844152">
        <w:rPr>
          <w:b/>
          <w:sz w:val="24"/>
          <w:szCs w:val="24"/>
        </w:rPr>
        <w:t>TSADDE</w:t>
      </w:r>
      <w:r w:rsidRPr="00844152">
        <w:rPr>
          <w:sz w:val="24"/>
          <w:szCs w:val="24"/>
        </w:rPr>
        <w:t>. The righteousness of thy testimonies is everlasting: give Me understanding and I shall live.” In Psalms 199:172 states “</w:t>
      </w:r>
      <w:r w:rsidRPr="00844152">
        <w:rPr>
          <w:b/>
          <w:sz w:val="24"/>
          <w:szCs w:val="24"/>
        </w:rPr>
        <w:t>TAU</w:t>
      </w:r>
      <w:r w:rsidRPr="00844152">
        <w:rPr>
          <w:sz w:val="24"/>
          <w:szCs w:val="24"/>
        </w:rPr>
        <w:t xml:space="preserve">. My tongue shall speak of thy word: for all thy commandments are </w:t>
      </w:r>
      <w:r w:rsidRPr="00844152">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44152">
        <w:rPr>
          <w:b/>
          <w:sz w:val="24"/>
          <w:szCs w:val="24"/>
        </w:rPr>
        <w:t>THE LORD OUR RIGHTEOUSNESS</w:t>
      </w:r>
      <w:r w:rsidRPr="0084415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83855" w:rsidRPr="00844152" w:rsidRDefault="00083855" w:rsidP="00083855">
      <w:pPr>
        <w:spacing w:line="480" w:lineRule="auto"/>
        <w:jc w:val="both"/>
        <w:rPr>
          <w:sz w:val="24"/>
          <w:szCs w:val="24"/>
        </w:rPr>
      </w:pPr>
      <w:r w:rsidRPr="00844152">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44152">
        <w:rPr>
          <w:sz w:val="24"/>
          <w:szCs w:val="24"/>
          <w:vertAlign w:val="superscript"/>
        </w:rPr>
        <w:t>st</w:t>
      </w:r>
      <w:r w:rsidRPr="00844152">
        <w:rPr>
          <w:sz w:val="24"/>
          <w:szCs w:val="24"/>
        </w:rPr>
        <w:t xml:space="preserve"> Corinthians 14:33 states “For God is not the author of confusion but of peace, as in all the </w:t>
      </w:r>
      <w:r w:rsidRPr="00844152">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44152">
        <w:rPr>
          <w:sz w:val="24"/>
          <w:szCs w:val="24"/>
          <w:vertAlign w:val="superscript"/>
        </w:rPr>
        <w:t>st</w:t>
      </w:r>
      <w:r w:rsidRPr="0084415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44152">
        <w:rPr>
          <w:sz w:val="24"/>
          <w:szCs w:val="24"/>
          <w:vertAlign w:val="superscript"/>
        </w:rPr>
        <w:t>nd</w:t>
      </w:r>
      <w:r w:rsidRPr="0084415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844152">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83855" w:rsidRPr="00844152" w:rsidRDefault="00083855" w:rsidP="00083855">
      <w:pPr>
        <w:spacing w:line="480" w:lineRule="auto"/>
        <w:jc w:val="both"/>
        <w:rPr>
          <w:sz w:val="24"/>
          <w:szCs w:val="24"/>
        </w:rPr>
      </w:pPr>
      <w:r w:rsidRPr="00844152">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44152">
        <w:rPr>
          <w:sz w:val="24"/>
          <w:szCs w:val="24"/>
          <w:vertAlign w:val="superscript"/>
        </w:rPr>
        <w:t>nd</w:t>
      </w:r>
      <w:r w:rsidRPr="00844152">
        <w:rPr>
          <w:sz w:val="24"/>
          <w:szCs w:val="24"/>
        </w:rPr>
        <w:t xml:space="preserve"> </w:t>
      </w:r>
      <w:r w:rsidRPr="00844152">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44152">
        <w:rPr>
          <w:sz w:val="24"/>
          <w:szCs w:val="24"/>
          <w:vertAlign w:val="superscript"/>
        </w:rPr>
        <w:t>nd</w:t>
      </w:r>
      <w:r w:rsidRPr="0084415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83855" w:rsidRPr="00844152" w:rsidRDefault="00083855" w:rsidP="00083855">
      <w:pPr>
        <w:spacing w:line="480" w:lineRule="auto"/>
        <w:jc w:val="both"/>
        <w:rPr>
          <w:sz w:val="24"/>
          <w:szCs w:val="24"/>
        </w:rPr>
      </w:pPr>
      <w:r w:rsidRPr="0084415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Purpose Attributes</w:t>
      </w:r>
    </w:p>
    <w:p w:rsidR="00083855" w:rsidRPr="00844152" w:rsidRDefault="00083855" w:rsidP="00083855">
      <w:pPr>
        <w:spacing w:line="480" w:lineRule="auto"/>
        <w:jc w:val="both"/>
        <w:rPr>
          <w:sz w:val="24"/>
          <w:szCs w:val="24"/>
        </w:rPr>
      </w:pPr>
      <w:r w:rsidRPr="00844152">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844152">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44152">
        <w:rPr>
          <w:sz w:val="24"/>
          <w:szCs w:val="24"/>
          <w:vertAlign w:val="superscript"/>
        </w:rPr>
        <w:t>nd</w:t>
      </w:r>
      <w:r w:rsidRPr="00844152">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44152">
        <w:rPr>
          <w:sz w:val="24"/>
          <w:szCs w:val="24"/>
          <w:vertAlign w:val="superscript"/>
        </w:rPr>
        <w:t>nd</w:t>
      </w:r>
      <w:r w:rsidRPr="0084415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844152">
        <w:rPr>
          <w:sz w:val="24"/>
          <w:szCs w:val="24"/>
        </w:rPr>
        <w:lastRenderedPageBreak/>
        <w:t>His omnipotency.” In Acts 6:8 concerns the Father Stephen’s omnipotence being full of power. If You have any questions on omnipotence You must get My other book called “</w:t>
      </w:r>
      <w:r w:rsidRPr="00844152">
        <w:rPr>
          <w:rFonts w:ascii="Engravers MT" w:hAnsi="Engravers MT"/>
          <w:b/>
          <w:sz w:val="24"/>
          <w:szCs w:val="24"/>
        </w:rPr>
        <w:t>The Lord’s Omnipotence and  all  Supreme  Authority  in  the Holy Bible</w:t>
      </w:r>
      <w:r w:rsidRPr="00844152">
        <w:rPr>
          <w:sz w:val="24"/>
          <w:szCs w:val="24"/>
        </w:rPr>
        <w:t>.” and My other book called “</w:t>
      </w:r>
      <w:r w:rsidRPr="00844152">
        <w:rPr>
          <w:rFonts w:ascii="Engravers MT" w:hAnsi="Engravers MT"/>
          <w:b/>
          <w:sz w:val="24"/>
          <w:szCs w:val="24"/>
        </w:rPr>
        <w:t>The Lord Yah and His Almightiness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44152">
        <w:rPr>
          <w:sz w:val="24"/>
          <w:szCs w:val="24"/>
          <w:vertAlign w:val="superscript"/>
        </w:rPr>
        <w:t>st</w:t>
      </w:r>
      <w:r w:rsidRPr="00844152">
        <w:rPr>
          <w:sz w:val="24"/>
          <w:szCs w:val="24"/>
        </w:rPr>
        <w:t xml:space="preserve"> Corinthians 4:19 states “But I will come to You shortly, if </w:t>
      </w:r>
      <w:r w:rsidRPr="00844152">
        <w:rPr>
          <w:sz w:val="24"/>
          <w:szCs w:val="24"/>
        </w:rPr>
        <w:lastRenderedPageBreak/>
        <w:t>the Lord wills, and I will know, not the word of those who are puffed up, but the power.” In 1</w:t>
      </w:r>
      <w:r w:rsidRPr="00844152">
        <w:rPr>
          <w:sz w:val="24"/>
          <w:szCs w:val="24"/>
          <w:vertAlign w:val="superscript"/>
        </w:rPr>
        <w:t>st</w:t>
      </w:r>
      <w:r w:rsidRPr="00844152">
        <w:rPr>
          <w:sz w:val="24"/>
          <w:szCs w:val="24"/>
        </w:rPr>
        <w:t xml:space="preserve"> Corinthians 8:6 tells us “Yet for Us there is One God, the Father (Stephen), of whom are all things, and We for Him, and One Lord Jesus Christ, through whom are all things, and through whom We live.” In 1</w:t>
      </w:r>
      <w:r w:rsidRPr="00844152">
        <w:rPr>
          <w:sz w:val="24"/>
          <w:szCs w:val="24"/>
          <w:vertAlign w:val="superscript"/>
        </w:rPr>
        <w:t>st</w:t>
      </w:r>
      <w:r w:rsidRPr="0084415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44152">
        <w:rPr>
          <w:sz w:val="24"/>
          <w:szCs w:val="24"/>
          <w:vertAlign w:val="superscript"/>
        </w:rPr>
        <w:t>st</w:t>
      </w:r>
      <w:r w:rsidRPr="00844152">
        <w:rPr>
          <w:sz w:val="24"/>
          <w:szCs w:val="24"/>
        </w:rPr>
        <w:t xml:space="preserve"> Peter 3:17 states “For it is better, if it is the will of God, to suffer from doing good than for doing evil.” In 1</w:t>
      </w:r>
      <w:r w:rsidRPr="00844152">
        <w:rPr>
          <w:sz w:val="24"/>
          <w:szCs w:val="24"/>
          <w:vertAlign w:val="superscript"/>
        </w:rPr>
        <w:t>st</w:t>
      </w:r>
      <w:r w:rsidRPr="0084415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844152">
        <w:rPr>
          <w:sz w:val="24"/>
          <w:szCs w:val="24"/>
        </w:rPr>
        <w:lastRenderedPageBreak/>
        <w:t>and to Him are all things, to whom be glory forever. Amen.” In Romans 15:32 states “Now the God of peace be with You all. Amen.” In 1</w:t>
      </w:r>
      <w:r w:rsidRPr="00844152">
        <w:rPr>
          <w:sz w:val="24"/>
          <w:szCs w:val="24"/>
          <w:vertAlign w:val="superscript"/>
        </w:rPr>
        <w:t>st</w:t>
      </w:r>
      <w:r w:rsidRPr="0084415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44152">
        <w:rPr>
          <w:sz w:val="24"/>
          <w:szCs w:val="24"/>
          <w:vertAlign w:val="superscript"/>
        </w:rPr>
        <w:t>st</w:t>
      </w:r>
      <w:r w:rsidRPr="0084415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44152">
        <w:rPr>
          <w:sz w:val="24"/>
          <w:szCs w:val="24"/>
          <w:vertAlign w:val="superscript"/>
        </w:rPr>
        <w:t>st</w:t>
      </w:r>
      <w:r w:rsidRPr="00844152">
        <w:rPr>
          <w:sz w:val="24"/>
          <w:szCs w:val="24"/>
        </w:rPr>
        <w:t xml:space="preserve"> Timothy 2:4 says “…who desires all Men to be saved and to come to the knowledge of the truth.” In 2</w:t>
      </w:r>
      <w:r w:rsidRPr="00844152">
        <w:rPr>
          <w:sz w:val="24"/>
          <w:szCs w:val="24"/>
          <w:vertAlign w:val="superscript"/>
        </w:rPr>
        <w:t>nd</w:t>
      </w:r>
      <w:r w:rsidRPr="0084415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844152">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83855" w:rsidRPr="00844152" w:rsidRDefault="00083855" w:rsidP="00083855">
      <w:pPr>
        <w:spacing w:line="480" w:lineRule="auto"/>
        <w:jc w:val="both"/>
        <w:rPr>
          <w:sz w:val="24"/>
          <w:szCs w:val="24"/>
        </w:rPr>
      </w:pPr>
      <w:r w:rsidRPr="00844152">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844152">
        <w:rPr>
          <w:sz w:val="24"/>
          <w:szCs w:val="24"/>
          <w:vertAlign w:val="superscript"/>
        </w:rPr>
        <w:t>nd</w:t>
      </w:r>
      <w:r w:rsidRPr="0084415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other Incommunicable Attributes</w:t>
      </w:r>
    </w:p>
    <w:p w:rsidR="00083855" w:rsidRPr="00844152" w:rsidRDefault="00083855" w:rsidP="00083855">
      <w:pPr>
        <w:spacing w:line="480" w:lineRule="auto"/>
        <w:jc w:val="both"/>
        <w:rPr>
          <w:sz w:val="24"/>
          <w:szCs w:val="24"/>
        </w:rPr>
      </w:pPr>
      <w:r w:rsidRPr="0084415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844152">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44152">
        <w:rPr>
          <w:sz w:val="24"/>
          <w:szCs w:val="24"/>
          <w:vertAlign w:val="superscript"/>
        </w:rPr>
        <w:t>st</w:t>
      </w:r>
      <w:r w:rsidRPr="0084415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44152">
        <w:rPr>
          <w:sz w:val="24"/>
          <w:szCs w:val="24"/>
          <w:vertAlign w:val="superscript"/>
        </w:rPr>
        <w:t>nd</w:t>
      </w:r>
      <w:r w:rsidRPr="00844152">
        <w:rPr>
          <w:sz w:val="24"/>
          <w:szCs w:val="24"/>
        </w:rPr>
        <w:t xml:space="preserve"> Corinthians 3:17 says “Where the Spirit (Stephen in 1</w:t>
      </w:r>
      <w:r w:rsidRPr="00844152">
        <w:rPr>
          <w:sz w:val="24"/>
          <w:szCs w:val="24"/>
          <w:vertAlign w:val="superscript"/>
        </w:rPr>
        <w:t>st</w:t>
      </w:r>
      <w:r w:rsidRPr="0084415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844152">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44152">
        <w:rPr>
          <w:rFonts w:ascii="Engravers MT" w:hAnsi="Engravers MT"/>
          <w:b/>
          <w:sz w:val="24"/>
          <w:szCs w:val="24"/>
        </w:rPr>
        <w:t>The Lord Jehovah’s Omnipresence in His Universe of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844152">
        <w:rPr>
          <w:sz w:val="24"/>
          <w:szCs w:val="24"/>
          <w:vertAlign w:val="superscript"/>
        </w:rPr>
        <w:t>nd</w:t>
      </w:r>
      <w:r w:rsidRPr="0084415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83855" w:rsidRPr="00844152" w:rsidRDefault="00083855" w:rsidP="00083855">
      <w:pPr>
        <w:spacing w:line="480" w:lineRule="auto"/>
        <w:jc w:val="both"/>
        <w:rPr>
          <w:sz w:val="24"/>
          <w:szCs w:val="24"/>
        </w:rPr>
      </w:pPr>
      <w:r w:rsidRPr="00844152">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844152">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44152">
        <w:rPr>
          <w:sz w:val="24"/>
          <w:szCs w:val="24"/>
          <w:vertAlign w:val="superscript"/>
        </w:rPr>
        <w:t>nd</w:t>
      </w:r>
      <w:r w:rsidRPr="00844152">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44152">
        <w:rPr>
          <w:sz w:val="24"/>
          <w:szCs w:val="24"/>
          <w:vertAlign w:val="superscript"/>
        </w:rPr>
        <w:t>st</w:t>
      </w:r>
      <w:r w:rsidRPr="00844152">
        <w:rPr>
          <w:sz w:val="24"/>
          <w:szCs w:val="24"/>
        </w:rPr>
        <w:t xml:space="preserve"> Corinthians 15:43 mentions “It is sown in dishonor, it is raised in glory…” In Psalms 3:3 says “But thou, O LORD, art a shield for </w:t>
      </w:r>
      <w:r w:rsidRPr="00844152">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44152">
        <w:rPr>
          <w:sz w:val="24"/>
          <w:szCs w:val="24"/>
          <w:vertAlign w:val="superscript"/>
        </w:rPr>
        <w:t>st</w:t>
      </w:r>
      <w:r w:rsidRPr="0084415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844152">
        <w:rPr>
          <w:sz w:val="24"/>
          <w:szCs w:val="24"/>
          <w:vertAlign w:val="superscript"/>
        </w:rPr>
        <w:t>nd</w:t>
      </w:r>
      <w:r w:rsidRPr="00844152">
        <w:rPr>
          <w:sz w:val="24"/>
          <w:szCs w:val="24"/>
        </w:rPr>
        <w:t xml:space="preserve"> Esdras 7:52 declares “And that the glory of the Most High (Stephen) is kept to defend them which have led a wary life…” In 2</w:t>
      </w:r>
      <w:r w:rsidRPr="00844152">
        <w:rPr>
          <w:sz w:val="24"/>
          <w:szCs w:val="24"/>
          <w:vertAlign w:val="superscript"/>
        </w:rPr>
        <w:t>nd</w:t>
      </w:r>
      <w:r w:rsidRPr="00844152">
        <w:rPr>
          <w:sz w:val="24"/>
          <w:szCs w:val="24"/>
        </w:rPr>
        <w:t xml:space="preserve"> Esdras 8:21 tells us “Whose throne is inestimable, whose glory may not be comprehended, before the Host of Angels (Lords) stand with trembling.”  In 2</w:t>
      </w:r>
      <w:r w:rsidRPr="00844152">
        <w:rPr>
          <w:sz w:val="24"/>
          <w:szCs w:val="24"/>
          <w:vertAlign w:val="superscript"/>
        </w:rPr>
        <w:t>nd</w:t>
      </w:r>
      <w:r w:rsidRPr="0084415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844152">
        <w:rPr>
          <w:sz w:val="24"/>
          <w:szCs w:val="24"/>
        </w:rPr>
        <w:lastRenderedPageBreak/>
        <w:t xml:space="preserve">said, ‘Look! I see the Heavens opened and the Son of Man standing at the right hand of God (Father Stephen)!” </w:t>
      </w:r>
    </w:p>
    <w:p w:rsidR="00083855" w:rsidRPr="00844152" w:rsidRDefault="00083855" w:rsidP="00083855">
      <w:pPr>
        <w:spacing w:line="480" w:lineRule="auto"/>
        <w:jc w:val="both"/>
        <w:rPr>
          <w:sz w:val="24"/>
          <w:szCs w:val="24"/>
        </w:rPr>
      </w:pPr>
      <w:r w:rsidRPr="00844152">
        <w:rPr>
          <w:sz w:val="24"/>
          <w:szCs w:val="24"/>
        </w:rPr>
        <w:t>His Blessedness (Better to give than to receive) is proven in scripture. God is always blessed. In 1</w:t>
      </w:r>
      <w:r w:rsidRPr="00844152">
        <w:rPr>
          <w:sz w:val="24"/>
          <w:szCs w:val="24"/>
          <w:vertAlign w:val="superscript"/>
        </w:rPr>
        <w:t>st</w:t>
      </w:r>
      <w:r w:rsidRPr="0084415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844152">
        <w:rPr>
          <w:sz w:val="24"/>
          <w:szCs w:val="24"/>
          <w:vertAlign w:val="superscript"/>
        </w:rPr>
        <w:t>st</w:t>
      </w:r>
      <w:r w:rsidRPr="0084415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844152">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44152">
        <w:rPr>
          <w:b/>
          <w:sz w:val="24"/>
          <w:szCs w:val="24"/>
        </w:rPr>
        <w:t>BETH</w:t>
      </w:r>
      <w:r w:rsidRPr="00844152">
        <w:rPr>
          <w:sz w:val="24"/>
          <w:szCs w:val="24"/>
        </w:rPr>
        <w:t>. Blessed art thou, O LORD: teach Me thy statutes.” The Lord’s Beatitudes are in Matthew 5:3-12. In Matthew 25:34 declares “…Come, Ye blessed of My Father (Stephen), inherit the Kingdom for You from the foundation of the World.” In 2</w:t>
      </w:r>
      <w:r w:rsidRPr="00844152">
        <w:rPr>
          <w:sz w:val="24"/>
          <w:szCs w:val="24"/>
          <w:vertAlign w:val="superscript"/>
        </w:rPr>
        <w:t>nd</w:t>
      </w:r>
      <w:r w:rsidRPr="0084415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44152">
        <w:rPr>
          <w:sz w:val="24"/>
          <w:szCs w:val="24"/>
          <w:vertAlign w:val="superscript"/>
        </w:rPr>
        <w:t>st</w:t>
      </w:r>
      <w:r w:rsidRPr="0084415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844152">
        <w:rPr>
          <w:sz w:val="24"/>
          <w:szCs w:val="24"/>
          <w:vertAlign w:val="superscript"/>
        </w:rPr>
        <w:t>st</w:t>
      </w:r>
      <w:r w:rsidRPr="0084415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44152">
        <w:rPr>
          <w:sz w:val="24"/>
          <w:szCs w:val="24"/>
          <w:vertAlign w:val="superscript"/>
        </w:rPr>
        <w:t>nd</w:t>
      </w:r>
      <w:r w:rsidRPr="00844152">
        <w:rPr>
          <w:sz w:val="24"/>
          <w:szCs w:val="24"/>
        </w:rPr>
        <w:t xml:space="preserve"> Maccabees 1:17 says “Blessed be Our God on all things, who have delivered up the ungodly.” In 1</w:t>
      </w:r>
      <w:r w:rsidRPr="00844152">
        <w:rPr>
          <w:sz w:val="24"/>
          <w:szCs w:val="24"/>
          <w:vertAlign w:val="superscript"/>
        </w:rPr>
        <w:t>st</w:t>
      </w:r>
      <w:r w:rsidRPr="00844152">
        <w:rPr>
          <w:sz w:val="24"/>
          <w:szCs w:val="24"/>
        </w:rPr>
        <w:t xml:space="preserve"> Esdras 8:25 mentions “…Blessed be the only Lord God of My Fathers, who has put these things into the heart of the King…” In 1</w:t>
      </w:r>
      <w:r w:rsidRPr="00844152">
        <w:rPr>
          <w:sz w:val="24"/>
          <w:szCs w:val="24"/>
          <w:vertAlign w:val="superscript"/>
        </w:rPr>
        <w:t>st</w:t>
      </w:r>
      <w:r w:rsidRPr="00844152">
        <w:rPr>
          <w:sz w:val="24"/>
          <w:szCs w:val="24"/>
        </w:rPr>
        <w:t xml:space="preserve"> Esdras 9:46 says “…so Esdras blessed the Lord God Most High (Stephen), the God of Hosts, the Almighty.”  In 2</w:t>
      </w:r>
      <w:r w:rsidRPr="00844152">
        <w:rPr>
          <w:sz w:val="24"/>
          <w:szCs w:val="24"/>
          <w:vertAlign w:val="superscript"/>
        </w:rPr>
        <w:t>nd</w:t>
      </w:r>
      <w:r w:rsidRPr="00844152">
        <w:rPr>
          <w:sz w:val="24"/>
          <w:szCs w:val="24"/>
        </w:rPr>
        <w:t xml:space="preserve"> Esdras 10:57 declares “For thou art blessed </w:t>
      </w:r>
      <w:r w:rsidRPr="00844152">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83855" w:rsidRPr="00844152" w:rsidRDefault="00083855" w:rsidP="00083855">
      <w:pPr>
        <w:spacing w:line="480" w:lineRule="auto"/>
        <w:jc w:val="both"/>
        <w:rPr>
          <w:sz w:val="24"/>
          <w:szCs w:val="24"/>
        </w:rPr>
      </w:pPr>
      <w:r w:rsidRPr="0084415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44152">
        <w:rPr>
          <w:sz w:val="24"/>
          <w:szCs w:val="24"/>
          <w:vertAlign w:val="superscript"/>
        </w:rPr>
        <w:t>st</w:t>
      </w:r>
      <w:r w:rsidRPr="00844152">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44152">
        <w:rPr>
          <w:sz w:val="24"/>
          <w:szCs w:val="24"/>
          <w:vertAlign w:val="superscript"/>
        </w:rPr>
        <w:t>st</w:t>
      </w:r>
      <w:r w:rsidRPr="00844152">
        <w:rPr>
          <w:sz w:val="24"/>
          <w:szCs w:val="24"/>
        </w:rPr>
        <w:t xml:space="preserve"> Chronicles 16:29; 2</w:t>
      </w:r>
      <w:r w:rsidRPr="00844152">
        <w:rPr>
          <w:sz w:val="24"/>
          <w:szCs w:val="24"/>
          <w:vertAlign w:val="superscript"/>
        </w:rPr>
        <w:t>nd</w:t>
      </w:r>
      <w:r w:rsidRPr="0084415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83855" w:rsidRPr="00844152" w:rsidRDefault="00083855" w:rsidP="00083855">
      <w:pPr>
        <w:spacing w:line="480" w:lineRule="auto"/>
        <w:jc w:val="both"/>
        <w:rPr>
          <w:sz w:val="24"/>
          <w:szCs w:val="24"/>
        </w:rPr>
      </w:pPr>
      <w:r w:rsidRPr="00844152">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44152">
        <w:rPr>
          <w:sz w:val="24"/>
          <w:szCs w:val="24"/>
          <w:vertAlign w:val="superscript"/>
        </w:rPr>
        <w:t>st</w:t>
      </w:r>
      <w:r w:rsidRPr="0084415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844152">
        <w:rPr>
          <w:sz w:val="24"/>
          <w:szCs w:val="24"/>
        </w:rPr>
        <w:lastRenderedPageBreak/>
        <w:t>says “And God said to Moses, ‘</w:t>
      </w:r>
      <w:r w:rsidRPr="00844152">
        <w:rPr>
          <w:b/>
          <w:sz w:val="24"/>
          <w:szCs w:val="24"/>
        </w:rPr>
        <w:t>I AM WHO I AM</w:t>
      </w:r>
      <w:r w:rsidRPr="0084415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83855" w:rsidRPr="00844152" w:rsidRDefault="00083855" w:rsidP="00083855">
      <w:pPr>
        <w:spacing w:line="480" w:lineRule="auto"/>
        <w:jc w:val="both"/>
        <w:rPr>
          <w:sz w:val="24"/>
          <w:szCs w:val="24"/>
        </w:rPr>
      </w:pPr>
      <w:r w:rsidRPr="0084415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844152">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44152">
        <w:rPr>
          <w:sz w:val="24"/>
          <w:szCs w:val="24"/>
          <w:vertAlign w:val="superscript"/>
        </w:rPr>
        <w:t>nd</w:t>
      </w:r>
      <w:r w:rsidRPr="00844152">
        <w:rPr>
          <w:sz w:val="24"/>
          <w:szCs w:val="24"/>
        </w:rPr>
        <w:t xml:space="preserve"> Timothy 2:19 declares “the solid foundation of God stands, having this seal: “The Lord knows those who are His,” &amp; “Let Everyone who names the name of Christ depart from iniquity.” In 1</w:t>
      </w:r>
      <w:r w:rsidRPr="00844152">
        <w:rPr>
          <w:sz w:val="24"/>
          <w:szCs w:val="24"/>
          <w:vertAlign w:val="superscript"/>
        </w:rPr>
        <w:t>st</w:t>
      </w:r>
      <w:r w:rsidRPr="0084415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844152">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44152">
        <w:rPr>
          <w:sz w:val="24"/>
          <w:szCs w:val="24"/>
          <w:vertAlign w:val="superscript"/>
        </w:rPr>
        <w:t>st</w:t>
      </w:r>
      <w:r w:rsidRPr="0084415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83855" w:rsidRPr="00844152" w:rsidRDefault="00083855" w:rsidP="00083855">
      <w:pPr>
        <w:spacing w:line="480" w:lineRule="auto"/>
        <w:jc w:val="both"/>
        <w:rPr>
          <w:sz w:val="24"/>
          <w:szCs w:val="24"/>
        </w:rPr>
      </w:pPr>
      <w:r w:rsidRPr="00844152">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844152">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44152">
        <w:rPr>
          <w:sz w:val="24"/>
          <w:szCs w:val="24"/>
          <w:vertAlign w:val="superscript"/>
        </w:rPr>
        <w:t>st</w:t>
      </w:r>
      <w:r w:rsidRPr="00844152">
        <w:rPr>
          <w:sz w:val="24"/>
          <w:szCs w:val="24"/>
        </w:rPr>
        <w:t xml:space="preserve"> Peter 3:20; 2</w:t>
      </w:r>
      <w:r w:rsidRPr="00844152">
        <w:rPr>
          <w:sz w:val="24"/>
          <w:szCs w:val="24"/>
          <w:vertAlign w:val="superscript"/>
        </w:rPr>
        <w:t>nd</w:t>
      </w:r>
      <w:r w:rsidRPr="00844152">
        <w:rPr>
          <w:sz w:val="24"/>
          <w:szCs w:val="24"/>
        </w:rPr>
        <w:t xml:space="preserve"> Peter 2:5; Sirach 44:17; 2</w:t>
      </w:r>
      <w:r w:rsidRPr="00844152">
        <w:rPr>
          <w:sz w:val="24"/>
          <w:szCs w:val="24"/>
          <w:vertAlign w:val="superscript"/>
        </w:rPr>
        <w:t>nd</w:t>
      </w:r>
      <w:r w:rsidRPr="0084415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844152">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44152">
        <w:rPr>
          <w:sz w:val="24"/>
          <w:szCs w:val="24"/>
          <w:vertAlign w:val="superscript"/>
        </w:rPr>
        <w:t>nd</w:t>
      </w:r>
      <w:r w:rsidRPr="00844152">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844152">
        <w:rPr>
          <w:sz w:val="24"/>
          <w:szCs w:val="24"/>
          <w:vertAlign w:val="superscript"/>
        </w:rPr>
        <w:t>st</w:t>
      </w:r>
      <w:r w:rsidRPr="0084415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844152">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83855" w:rsidRPr="00844152" w:rsidRDefault="00083855" w:rsidP="00083855">
      <w:pPr>
        <w:spacing w:line="480" w:lineRule="auto"/>
        <w:jc w:val="both"/>
        <w:rPr>
          <w:sz w:val="24"/>
          <w:szCs w:val="24"/>
        </w:rPr>
      </w:pPr>
      <w:r w:rsidRPr="00844152">
        <w:rPr>
          <w:sz w:val="24"/>
          <w:szCs w:val="24"/>
        </w:rPr>
        <w:t>What are the five levels of Relenting? First, is the Married Lord called Wisdom by the term “Qanah” meaning “</w:t>
      </w:r>
      <w:r w:rsidRPr="00844152">
        <w:rPr>
          <w:b/>
          <w:sz w:val="24"/>
          <w:szCs w:val="24"/>
        </w:rPr>
        <w:t>Marital Eternal Sexual Eros Love</w:t>
      </w:r>
      <w:r w:rsidRPr="0084415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844152">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83855" w:rsidRPr="00844152" w:rsidRDefault="00083855" w:rsidP="00083855">
      <w:pPr>
        <w:spacing w:line="480" w:lineRule="auto"/>
        <w:jc w:val="both"/>
        <w:rPr>
          <w:sz w:val="24"/>
          <w:szCs w:val="24"/>
        </w:rPr>
      </w:pPr>
      <w:r w:rsidRPr="00844152">
        <w:rPr>
          <w:sz w:val="24"/>
          <w:szCs w:val="24"/>
        </w:rPr>
        <w:t>His Relentlessness (does not relent) is proven in scripture. In 1</w:t>
      </w:r>
      <w:r w:rsidRPr="00844152">
        <w:rPr>
          <w:sz w:val="24"/>
          <w:szCs w:val="24"/>
          <w:vertAlign w:val="superscript"/>
        </w:rPr>
        <w:t>st</w:t>
      </w:r>
      <w:r w:rsidRPr="0084415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844152">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44152">
        <w:rPr>
          <w:sz w:val="24"/>
          <w:szCs w:val="24"/>
          <w:vertAlign w:val="superscript"/>
        </w:rPr>
        <w:t>nd</w:t>
      </w:r>
      <w:r w:rsidRPr="00844152">
        <w:rPr>
          <w:sz w:val="24"/>
          <w:szCs w:val="24"/>
        </w:rPr>
        <w:t xml:space="preserve"> Thessalonians 2:1-12; 2</w:t>
      </w:r>
      <w:r w:rsidRPr="00844152">
        <w:rPr>
          <w:sz w:val="24"/>
          <w:szCs w:val="24"/>
          <w:vertAlign w:val="superscript"/>
        </w:rPr>
        <w:t>nd</w:t>
      </w:r>
      <w:r w:rsidRPr="00844152">
        <w:rPr>
          <w:sz w:val="24"/>
          <w:szCs w:val="24"/>
        </w:rPr>
        <w:t xml:space="preserve"> John 7-11; Jude 5-19; Daniel 2:1-12:13; 2</w:t>
      </w:r>
      <w:r w:rsidRPr="00844152">
        <w:rPr>
          <w:sz w:val="24"/>
          <w:szCs w:val="24"/>
          <w:vertAlign w:val="superscript"/>
        </w:rPr>
        <w:t>nd</w:t>
      </w:r>
      <w:r w:rsidRPr="00844152">
        <w:rPr>
          <w:sz w:val="24"/>
          <w:szCs w:val="24"/>
        </w:rPr>
        <w:t xml:space="preserve"> Peter 2:1-22; 3:10-13; Genesis 6:1-8; Revelation 4:1-20:15 and Acts 7:51-8:3. This is done by the Father Stephen’s Law of Division to divide Kingdoms (Kings) and Nations (Laws) in Luke 11:17-23; 21:10. </w:t>
      </w:r>
    </w:p>
    <w:p w:rsidR="00083855" w:rsidRPr="00844152" w:rsidRDefault="00083855" w:rsidP="00083855">
      <w:pPr>
        <w:spacing w:line="480" w:lineRule="auto"/>
        <w:jc w:val="both"/>
        <w:rPr>
          <w:sz w:val="24"/>
          <w:szCs w:val="24"/>
        </w:rPr>
      </w:pPr>
      <w:r w:rsidRPr="00844152">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844152">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844152">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44152">
        <w:rPr>
          <w:sz w:val="24"/>
          <w:szCs w:val="24"/>
          <w:vertAlign w:val="superscript"/>
        </w:rPr>
        <w:t>nd</w:t>
      </w:r>
      <w:r w:rsidRPr="0084415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44152">
        <w:rPr>
          <w:sz w:val="24"/>
          <w:szCs w:val="24"/>
          <w:vertAlign w:val="superscript"/>
        </w:rPr>
        <w:t>st</w:t>
      </w:r>
      <w:r w:rsidRPr="00844152">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44152">
        <w:rPr>
          <w:sz w:val="24"/>
          <w:szCs w:val="24"/>
          <w:vertAlign w:val="superscript"/>
        </w:rPr>
        <w:t>st</w:t>
      </w:r>
      <w:r w:rsidRPr="00844152">
        <w:rPr>
          <w:sz w:val="24"/>
          <w:szCs w:val="24"/>
        </w:rPr>
        <w:t xml:space="preserve"> Person of the Trinity and equal to the Lord Yah.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xml:space="preserve">” with the minority of His Foreign Wives after 80 years, but not with the majority of His Local Wives or </w:t>
      </w:r>
      <w:r w:rsidRPr="00844152">
        <w:rPr>
          <w:sz w:val="24"/>
          <w:szCs w:val="24"/>
        </w:rPr>
        <w:lastRenderedPageBreak/>
        <w:t>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083855" w:rsidRPr="00844152" w:rsidRDefault="00083855" w:rsidP="00083855">
      <w:pPr>
        <w:spacing w:line="480" w:lineRule="auto"/>
        <w:jc w:val="both"/>
        <w:rPr>
          <w:sz w:val="24"/>
          <w:szCs w:val="24"/>
        </w:rPr>
      </w:pPr>
      <w:r w:rsidRPr="00844152">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844152">
        <w:rPr>
          <w:sz w:val="24"/>
          <w:szCs w:val="24"/>
        </w:rPr>
        <w:lastRenderedPageBreak/>
        <w:t>World, Even from everlasting to everlasting, You are God.” In 1</w:t>
      </w:r>
      <w:r w:rsidRPr="00844152">
        <w:rPr>
          <w:sz w:val="24"/>
          <w:szCs w:val="24"/>
          <w:vertAlign w:val="superscript"/>
        </w:rPr>
        <w:t>st</w:t>
      </w:r>
      <w:r w:rsidRPr="00844152">
        <w:rPr>
          <w:sz w:val="24"/>
          <w:szCs w:val="24"/>
        </w:rPr>
        <w:t xml:space="preserve"> Timothy 1:17 states “Now to the King eternal, immortal, invisible, to God who alone is wise, be honor and glory forever and ever. Amen.” In 1</w:t>
      </w:r>
      <w:r w:rsidRPr="00844152">
        <w:rPr>
          <w:sz w:val="24"/>
          <w:szCs w:val="24"/>
          <w:vertAlign w:val="superscript"/>
        </w:rPr>
        <w:t>st</w:t>
      </w:r>
      <w:r w:rsidRPr="00844152">
        <w:rPr>
          <w:sz w:val="24"/>
          <w:szCs w:val="24"/>
        </w:rPr>
        <w:t xml:space="preserve"> Timothy 6:16 says “…who alone has immortality, dwelling in unapproachable light, whom no Man has seen or can see, to whom be honor and everlasting power, Amen.” In 2</w:t>
      </w:r>
      <w:r w:rsidRPr="00844152">
        <w:rPr>
          <w:sz w:val="24"/>
          <w:szCs w:val="24"/>
          <w:vertAlign w:val="superscript"/>
        </w:rPr>
        <w:t>nd</w:t>
      </w:r>
      <w:r w:rsidRPr="0084415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44152">
        <w:rPr>
          <w:rFonts w:ascii="Engravers MT" w:hAnsi="Engravers MT"/>
          <w:b/>
          <w:sz w:val="24"/>
          <w:szCs w:val="24"/>
        </w:rPr>
        <w:t>Jealous Law Justice Armor</w:t>
      </w:r>
      <w:r w:rsidRPr="0084415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83855" w:rsidRPr="00844152" w:rsidRDefault="00083855" w:rsidP="00083855">
      <w:pPr>
        <w:spacing w:line="480" w:lineRule="auto"/>
        <w:jc w:val="both"/>
        <w:rPr>
          <w:sz w:val="24"/>
          <w:szCs w:val="24"/>
        </w:rPr>
      </w:pPr>
      <w:r w:rsidRPr="0084415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44152">
        <w:rPr>
          <w:b/>
          <w:sz w:val="24"/>
          <w:szCs w:val="24"/>
        </w:rPr>
        <w:t>His Universal Preservation</w:t>
      </w:r>
      <w:r w:rsidRPr="00844152">
        <w:rPr>
          <w:sz w:val="24"/>
          <w:szCs w:val="24"/>
        </w:rPr>
        <w:t xml:space="preserve">. Preservation is God keeping all created things to exist and maintaining the properties by their own Creation.  In Romans 8:29 declares “For whom He foreknew, He also </w:t>
      </w:r>
      <w:r w:rsidRPr="00844152">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44152">
        <w:rPr>
          <w:sz w:val="24"/>
          <w:szCs w:val="24"/>
          <w:vertAlign w:val="superscript"/>
        </w:rPr>
        <w:t>nd</w:t>
      </w:r>
      <w:r w:rsidRPr="0084415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44152">
        <w:rPr>
          <w:sz w:val="24"/>
          <w:szCs w:val="24"/>
          <w:vertAlign w:val="superscript"/>
        </w:rPr>
        <w:t>nd</w:t>
      </w:r>
      <w:r w:rsidRPr="00844152">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844152">
        <w:rPr>
          <w:b/>
          <w:sz w:val="24"/>
          <w:szCs w:val="24"/>
        </w:rPr>
        <w:t>His Universal Concurrence</w:t>
      </w:r>
      <w:r w:rsidRPr="00844152">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844152">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44152">
        <w:rPr>
          <w:sz w:val="24"/>
          <w:szCs w:val="24"/>
          <w:vertAlign w:val="superscript"/>
        </w:rPr>
        <w:t>st</w:t>
      </w:r>
      <w:r w:rsidRPr="00844152">
        <w:rPr>
          <w:sz w:val="24"/>
          <w:szCs w:val="24"/>
        </w:rPr>
        <w:t xml:space="preserve"> Corinthians 4:7; Ezra 1:1; 6:22 and Philippians 2:13. Third, Providence is called </w:t>
      </w:r>
      <w:r w:rsidRPr="00844152">
        <w:rPr>
          <w:b/>
          <w:sz w:val="24"/>
          <w:szCs w:val="24"/>
        </w:rPr>
        <w:t>His Universal Government</w:t>
      </w:r>
      <w:r w:rsidRPr="00844152">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44152">
        <w:rPr>
          <w:sz w:val="24"/>
          <w:szCs w:val="24"/>
          <w:vertAlign w:val="superscript"/>
        </w:rPr>
        <w:t>st</w:t>
      </w:r>
      <w:r w:rsidRPr="0084415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83855" w:rsidRPr="00844152" w:rsidRDefault="00083855" w:rsidP="00083855">
      <w:pPr>
        <w:spacing w:line="480" w:lineRule="auto"/>
        <w:jc w:val="both"/>
        <w:rPr>
          <w:sz w:val="24"/>
          <w:szCs w:val="24"/>
        </w:rPr>
      </w:pPr>
      <w:r w:rsidRPr="00844152">
        <w:rPr>
          <w:sz w:val="24"/>
          <w:szCs w:val="24"/>
        </w:rPr>
        <w:t xml:space="preserve">Does evil come from God? No, God is not the Author of Evil, but He takes responsibility for evil. There is nowhere in the fullness of scriptures to prove that God directly does evil. Also the </w:t>
      </w:r>
      <w:r w:rsidRPr="00844152">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44152">
        <w:rPr>
          <w:sz w:val="24"/>
          <w:szCs w:val="24"/>
          <w:vertAlign w:val="superscript"/>
        </w:rPr>
        <w:t>st</w:t>
      </w:r>
      <w:r w:rsidRPr="00844152">
        <w:rPr>
          <w:sz w:val="24"/>
          <w:szCs w:val="24"/>
        </w:rPr>
        <w:t xml:space="preserve"> Samuel 16:14 tells us that an Evil Spirit tormented King Saul. When David sinned The Lord raised up evil in His house and it did not depart in until it was fulfilled in 2</w:t>
      </w:r>
      <w:r w:rsidRPr="00844152">
        <w:rPr>
          <w:sz w:val="24"/>
          <w:szCs w:val="24"/>
          <w:vertAlign w:val="superscript"/>
        </w:rPr>
        <w:t>nd</w:t>
      </w:r>
      <w:r w:rsidRPr="00844152">
        <w:rPr>
          <w:sz w:val="24"/>
          <w:szCs w:val="24"/>
        </w:rPr>
        <w:t xml:space="preserve"> Samuel 12:11-12; 16:22. More punishment was given to King David about killing Uriah the Hittite in military warfare in 2</w:t>
      </w:r>
      <w:r w:rsidRPr="00844152">
        <w:rPr>
          <w:sz w:val="24"/>
          <w:szCs w:val="24"/>
          <w:vertAlign w:val="superscript"/>
        </w:rPr>
        <w:t>nd</w:t>
      </w:r>
      <w:r w:rsidRPr="0084415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44152">
        <w:rPr>
          <w:sz w:val="24"/>
          <w:szCs w:val="24"/>
          <w:vertAlign w:val="superscript"/>
        </w:rPr>
        <w:t>nd</w:t>
      </w:r>
      <w:r w:rsidRPr="00844152">
        <w:rPr>
          <w:sz w:val="24"/>
          <w:szCs w:val="24"/>
        </w:rPr>
        <w:t xml:space="preserve"> Samuel 16:5-8, 11; 24:1, 10; 12-17.  Also in the life of Job the Lord allowed Satan to try Job. But Satan failed and Job was victorious over Satan in Job 1:1-2:13. Also in 1</w:t>
      </w:r>
      <w:r w:rsidRPr="00844152">
        <w:rPr>
          <w:sz w:val="24"/>
          <w:szCs w:val="24"/>
          <w:vertAlign w:val="superscript"/>
        </w:rPr>
        <w:t>st</w:t>
      </w:r>
      <w:r w:rsidRPr="0084415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44152">
        <w:rPr>
          <w:sz w:val="24"/>
          <w:szCs w:val="24"/>
          <w:vertAlign w:val="superscript"/>
        </w:rPr>
        <w:t>st</w:t>
      </w:r>
      <w:r w:rsidRPr="00844152">
        <w:rPr>
          <w:sz w:val="24"/>
          <w:szCs w:val="24"/>
        </w:rPr>
        <w:t xml:space="preserve"> Kings 11:14, 23. In Isaiah 45:7 (OKJV) declares “I form the light and create darkness, I make peace and create (Messianic) Evil.” In the life of Jonah the Man &amp; God threw Him into the sea in </w:t>
      </w:r>
      <w:r w:rsidRPr="00844152">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844152">
        <w:rPr>
          <w:sz w:val="24"/>
          <w:szCs w:val="24"/>
          <w:vertAlign w:val="superscript"/>
        </w:rPr>
        <w:t>st</w:t>
      </w:r>
      <w:r w:rsidRPr="0084415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44152">
        <w:rPr>
          <w:sz w:val="24"/>
          <w:szCs w:val="24"/>
          <w:vertAlign w:val="superscript"/>
        </w:rPr>
        <w:t>st</w:t>
      </w:r>
      <w:r w:rsidRPr="0084415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844152">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844152">
        <w:rPr>
          <w:sz w:val="24"/>
          <w:szCs w:val="24"/>
          <w:vertAlign w:val="superscript"/>
        </w:rPr>
        <w:t>st</w:t>
      </w:r>
      <w:r w:rsidRPr="00844152">
        <w:rPr>
          <w:sz w:val="24"/>
          <w:szCs w:val="24"/>
        </w:rPr>
        <w:t xml:space="preserve"> John 5:6-13.                              </w:t>
      </w:r>
    </w:p>
    <w:p w:rsidR="00083855" w:rsidRPr="00844152" w:rsidRDefault="00083855" w:rsidP="00083855">
      <w:pPr>
        <w:spacing w:line="480" w:lineRule="auto"/>
        <w:jc w:val="both"/>
        <w:rPr>
          <w:sz w:val="24"/>
          <w:szCs w:val="24"/>
        </w:rPr>
      </w:pPr>
      <w:r w:rsidRPr="0084415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44152">
        <w:rPr>
          <w:sz w:val="24"/>
          <w:szCs w:val="24"/>
          <w:vertAlign w:val="superscript"/>
        </w:rPr>
        <w:t>nd</w:t>
      </w:r>
      <w:r w:rsidRPr="00844152">
        <w:rPr>
          <w:sz w:val="24"/>
          <w:szCs w:val="24"/>
        </w:rPr>
        <w:t xml:space="preserve"> Samuel 14:14; 2</w:t>
      </w:r>
      <w:r w:rsidRPr="00844152">
        <w:rPr>
          <w:sz w:val="24"/>
          <w:szCs w:val="24"/>
          <w:vertAlign w:val="superscript"/>
        </w:rPr>
        <w:t>nd</w:t>
      </w:r>
      <w:r w:rsidRPr="00844152">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44152">
        <w:rPr>
          <w:sz w:val="24"/>
          <w:szCs w:val="24"/>
          <w:vertAlign w:val="superscript"/>
        </w:rPr>
        <w:t>st</w:t>
      </w:r>
      <w:r w:rsidRPr="0084415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83855" w:rsidRPr="00844152" w:rsidRDefault="00083855" w:rsidP="00083855">
      <w:pPr>
        <w:spacing w:line="480" w:lineRule="auto"/>
        <w:jc w:val="both"/>
        <w:rPr>
          <w:sz w:val="24"/>
          <w:szCs w:val="24"/>
        </w:rPr>
      </w:pPr>
      <w:r w:rsidRPr="00844152">
        <w:rPr>
          <w:sz w:val="24"/>
          <w:szCs w:val="24"/>
        </w:rPr>
        <w:t xml:space="preserve">God respects certain situations with His creations. God is a Respecter of His own Person which is the Trinity as the Father Stephen Our Lord, Son Jesus Christ Our Lord and Brother John Our </w:t>
      </w:r>
      <w:r w:rsidRPr="00844152">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44152">
        <w:rPr>
          <w:sz w:val="24"/>
          <w:szCs w:val="24"/>
          <w:vertAlign w:val="superscript"/>
        </w:rPr>
        <w:t>st</w:t>
      </w:r>
      <w:r w:rsidRPr="0084415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44152">
        <w:rPr>
          <w:sz w:val="24"/>
          <w:szCs w:val="24"/>
          <w:vertAlign w:val="superscript"/>
        </w:rPr>
        <w:t>st</w:t>
      </w:r>
      <w:r w:rsidRPr="00844152">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44152">
        <w:rPr>
          <w:rFonts w:ascii="Abyssinica SIL" w:hAnsi="Abyssinica SIL"/>
          <w:b/>
          <w:sz w:val="24"/>
          <w:szCs w:val="24"/>
        </w:rPr>
        <w:t>The Garden of Eden that the Lord God created</w:t>
      </w:r>
      <w:r w:rsidRPr="0084415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83855" w:rsidRPr="00844152" w:rsidRDefault="00083855" w:rsidP="00083855">
      <w:pPr>
        <w:jc w:val="center"/>
        <w:rPr>
          <w:rFonts w:ascii="Engravers MT" w:hAnsi="Engravers MT"/>
          <w:sz w:val="24"/>
          <w:szCs w:val="24"/>
        </w:rPr>
      </w:pPr>
      <w:r w:rsidRPr="00844152">
        <w:rPr>
          <w:rFonts w:ascii="Engravers MT" w:hAnsi="Engravers MT"/>
          <w:sz w:val="24"/>
          <w:szCs w:val="24"/>
        </w:rPr>
        <w:t>The Lord Yahweh’s Great Divine Works</w:t>
      </w:r>
    </w:p>
    <w:p w:rsidR="00083855" w:rsidRPr="00844152" w:rsidRDefault="00083855" w:rsidP="00083855">
      <w:pPr>
        <w:spacing w:line="480" w:lineRule="auto"/>
        <w:jc w:val="both"/>
        <w:rPr>
          <w:sz w:val="24"/>
          <w:szCs w:val="24"/>
        </w:rPr>
      </w:pPr>
      <w:r w:rsidRPr="00844152">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44152">
        <w:rPr>
          <w:b/>
          <w:sz w:val="24"/>
          <w:szCs w:val="24"/>
        </w:rPr>
        <w:t>I AM</w:t>
      </w:r>
      <w:r w:rsidRPr="00844152">
        <w:rPr>
          <w:sz w:val="24"/>
          <w:szCs w:val="24"/>
        </w:rPr>
        <w:t>.’” In Exodus 3:14-15 tells us “And God said to Moses, ‘</w:t>
      </w:r>
      <w:r w:rsidRPr="00844152">
        <w:rPr>
          <w:b/>
          <w:sz w:val="24"/>
          <w:szCs w:val="24"/>
        </w:rPr>
        <w:t>I AM WHO I AM</w:t>
      </w:r>
      <w:r w:rsidRPr="0084415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44152">
        <w:rPr>
          <w:sz w:val="24"/>
          <w:szCs w:val="24"/>
          <w:vertAlign w:val="superscript"/>
        </w:rPr>
        <w:t>st</w:t>
      </w:r>
      <w:r w:rsidRPr="00844152">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44152">
        <w:rPr>
          <w:sz w:val="24"/>
          <w:szCs w:val="24"/>
          <w:vertAlign w:val="superscript"/>
        </w:rPr>
        <w:t>nd</w:t>
      </w:r>
      <w:r w:rsidRPr="00844152">
        <w:rPr>
          <w:sz w:val="24"/>
          <w:szCs w:val="24"/>
        </w:rPr>
        <w:t xml:space="preserve"> Peter 3:7 declares “But the Heavens and earth, which are now, by the same Word is kept in store, reserved unto fire against the day of </w:t>
      </w:r>
      <w:r w:rsidRPr="00844152">
        <w:rPr>
          <w:sz w:val="24"/>
          <w:szCs w:val="24"/>
        </w:rPr>
        <w:lastRenderedPageBreak/>
        <w:t>judgment and perdition of ungodly Men.” In 2</w:t>
      </w:r>
      <w:r w:rsidRPr="00844152">
        <w:rPr>
          <w:sz w:val="24"/>
          <w:szCs w:val="24"/>
          <w:vertAlign w:val="superscript"/>
        </w:rPr>
        <w:t>nd</w:t>
      </w:r>
      <w:r w:rsidRPr="0084415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44152">
        <w:rPr>
          <w:sz w:val="24"/>
          <w:szCs w:val="24"/>
          <w:vertAlign w:val="superscript"/>
        </w:rPr>
        <w:t>st</w:t>
      </w:r>
      <w:r w:rsidRPr="0084415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44152">
        <w:rPr>
          <w:sz w:val="24"/>
          <w:szCs w:val="24"/>
          <w:vertAlign w:val="superscript"/>
        </w:rPr>
        <w:t>st</w:t>
      </w:r>
      <w:r w:rsidRPr="00844152">
        <w:rPr>
          <w:sz w:val="24"/>
          <w:szCs w:val="24"/>
        </w:rPr>
        <w:t xml:space="preserve"> Chronicles 16:33; Matthew  24:15-46; 1</w:t>
      </w:r>
      <w:r w:rsidRPr="00844152">
        <w:rPr>
          <w:sz w:val="24"/>
          <w:szCs w:val="24"/>
          <w:vertAlign w:val="superscript"/>
        </w:rPr>
        <w:t>st</w:t>
      </w:r>
      <w:r w:rsidRPr="00844152">
        <w:rPr>
          <w:sz w:val="24"/>
          <w:szCs w:val="24"/>
        </w:rPr>
        <w:t xml:space="preserve"> Thessalonians 5:1-11; 2</w:t>
      </w:r>
      <w:r w:rsidRPr="00844152">
        <w:rPr>
          <w:sz w:val="24"/>
          <w:szCs w:val="24"/>
          <w:vertAlign w:val="superscript"/>
        </w:rPr>
        <w:t>nd</w:t>
      </w:r>
      <w:r w:rsidRPr="00844152">
        <w:rPr>
          <w:sz w:val="24"/>
          <w:szCs w:val="24"/>
        </w:rPr>
        <w:t xml:space="preserve"> Thessalonians 2:1-12; Zechariah 14:7; 2</w:t>
      </w:r>
      <w:r w:rsidRPr="00844152">
        <w:rPr>
          <w:sz w:val="24"/>
          <w:szCs w:val="24"/>
          <w:vertAlign w:val="superscript"/>
        </w:rPr>
        <w:t>nd</w:t>
      </w:r>
      <w:r w:rsidRPr="00844152">
        <w:rPr>
          <w:sz w:val="24"/>
          <w:szCs w:val="24"/>
        </w:rPr>
        <w:t xml:space="preserve"> Esdras 4:22-52; 5:1-20-6:28; 9:1-13; 9:38-13:58; Mark 13:14-27, 32-37; Daniel 1:1-12:13; 2</w:t>
      </w:r>
      <w:r w:rsidRPr="00844152">
        <w:rPr>
          <w:sz w:val="24"/>
          <w:szCs w:val="24"/>
          <w:vertAlign w:val="superscript"/>
        </w:rPr>
        <w:t>nd</w:t>
      </w:r>
      <w:r w:rsidRPr="00844152">
        <w:rPr>
          <w:sz w:val="24"/>
          <w:szCs w:val="24"/>
        </w:rPr>
        <w:t xml:space="preserve"> Peter 3:10-13; 1</w:t>
      </w:r>
      <w:r w:rsidRPr="00844152">
        <w:rPr>
          <w:sz w:val="24"/>
          <w:szCs w:val="24"/>
          <w:vertAlign w:val="superscript"/>
        </w:rPr>
        <w:t>st</w:t>
      </w:r>
      <w:r w:rsidRPr="00844152">
        <w:rPr>
          <w:sz w:val="24"/>
          <w:szCs w:val="24"/>
        </w:rPr>
        <w:t xml:space="preserve"> John 2:18-23; Revelations 4:1-20:15; Luke 21:7-28, 34-38 and Acts 1:4-8:3. </w:t>
      </w:r>
      <w:r w:rsidRPr="00844152">
        <w:rPr>
          <w:sz w:val="24"/>
          <w:szCs w:val="24"/>
        </w:rPr>
        <w:lastRenderedPageBreak/>
        <w:t>There are a total of 13 days that rules 13 nights equal to 13,000 (26,000) years with the Lord. The 13 days concerns the 1</w:t>
      </w:r>
      <w:r w:rsidRPr="00844152">
        <w:rPr>
          <w:sz w:val="24"/>
          <w:szCs w:val="24"/>
          <w:vertAlign w:val="superscript"/>
        </w:rPr>
        <w:t>st</w:t>
      </w:r>
      <w:r w:rsidRPr="00844152">
        <w:rPr>
          <w:sz w:val="24"/>
          <w:szCs w:val="24"/>
        </w:rPr>
        <w:t xml:space="preserve"> Lord Yahweh’s Creator Qanah Day of the Creation the Father Stephen Our Lord around 10,012 BC-9,012 BC in Proverbs 8:22-25 (RSV), the Father Stephen’s Supreme Lordship of the Trinity’s 2</w:t>
      </w:r>
      <w:r w:rsidRPr="00844152">
        <w:rPr>
          <w:sz w:val="24"/>
          <w:szCs w:val="24"/>
          <w:vertAlign w:val="superscript"/>
        </w:rPr>
        <w:t>nd</w:t>
      </w:r>
      <w:r w:rsidRPr="00844152">
        <w:rPr>
          <w:sz w:val="24"/>
          <w:szCs w:val="24"/>
        </w:rPr>
        <w:t xml:space="preserve"> Creator’s Bara Day around 9,012 BC-8,012 BC  in Genesis 1:1, the 3</w:t>
      </w:r>
      <w:r w:rsidRPr="00844152">
        <w:rPr>
          <w:sz w:val="24"/>
          <w:szCs w:val="24"/>
          <w:vertAlign w:val="superscript"/>
        </w:rPr>
        <w:t>rd</w:t>
      </w:r>
      <w:r w:rsidRPr="00844152">
        <w:rPr>
          <w:sz w:val="24"/>
          <w:szCs w:val="24"/>
        </w:rPr>
        <w:t xml:space="preserve"> Lord Lucifer’s Bara Day around 8,012 BC-7,012 BC in Genesis 1:1, the 4</w:t>
      </w:r>
      <w:r w:rsidRPr="00844152">
        <w:rPr>
          <w:sz w:val="24"/>
          <w:szCs w:val="24"/>
          <w:vertAlign w:val="superscript"/>
        </w:rPr>
        <w:t>th</w:t>
      </w:r>
      <w:r w:rsidRPr="00844152">
        <w:rPr>
          <w:sz w:val="24"/>
          <w:szCs w:val="24"/>
        </w:rPr>
        <w:t xml:space="preserve"> Lord Michael’s Asah Day around 7,012 BC-6,012 BC in Genesis 1:7, the 5</w:t>
      </w:r>
      <w:r w:rsidRPr="00844152">
        <w:rPr>
          <w:sz w:val="24"/>
          <w:szCs w:val="24"/>
          <w:vertAlign w:val="superscript"/>
        </w:rPr>
        <w:t>th</w:t>
      </w:r>
      <w:r w:rsidRPr="00844152">
        <w:rPr>
          <w:sz w:val="24"/>
          <w:szCs w:val="24"/>
        </w:rPr>
        <w:t xml:space="preserve"> Man Nathan’s Law Day around 6,012 BC-5,012 BC in Genesis 1:17, the 6</w:t>
      </w:r>
      <w:r w:rsidRPr="00844152">
        <w:rPr>
          <w:sz w:val="24"/>
          <w:szCs w:val="24"/>
          <w:vertAlign w:val="superscript"/>
        </w:rPr>
        <w:t>th</w:t>
      </w:r>
      <w:r w:rsidRPr="00844152">
        <w:rPr>
          <w:sz w:val="24"/>
          <w:szCs w:val="24"/>
        </w:rPr>
        <w:t xml:space="preserve"> Man Adam’s Yatsar Day around 5,012 BC-4,012 BC in Genesis 1:26 &amp; Luke 3:38, the 7</w:t>
      </w:r>
      <w:r w:rsidRPr="00844152">
        <w:rPr>
          <w:sz w:val="24"/>
          <w:szCs w:val="24"/>
          <w:vertAlign w:val="superscript"/>
        </w:rPr>
        <w:t>th</w:t>
      </w:r>
      <w:r w:rsidRPr="00844152">
        <w:rPr>
          <w:sz w:val="24"/>
          <w:szCs w:val="24"/>
        </w:rPr>
        <w:t xml:space="preserve"> Man Noah’s Day around 4,012 BC-3,012 BC in Genesis 5:29 and Luke 3:36, the 8</w:t>
      </w:r>
      <w:r w:rsidRPr="00844152">
        <w:rPr>
          <w:sz w:val="24"/>
          <w:szCs w:val="24"/>
          <w:vertAlign w:val="superscript"/>
        </w:rPr>
        <w:t>th</w:t>
      </w:r>
      <w:r w:rsidRPr="00844152">
        <w:rPr>
          <w:sz w:val="24"/>
          <w:szCs w:val="24"/>
        </w:rPr>
        <w:t xml:space="preserve"> Man Abraham’s Day around 3,012 BC-2,012 BC in Genesis 11:26; Matthew 1:2 and Luke 3:34, the 9</w:t>
      </w:r>
      <w:r w:rsidRPr="00844152">
        <w:rPr>
          <w:sz w:val="24"/>
          <w:szCs w:val="24"/>
          <w:vertAlign w:val="superscript"/>
        </w:rPr>
        <w:t>th</w:t>
      </w:r>
      <w:r w:rsidRPr="00844152">
        <w:rPr>
          <w:sz w:val="24"/>
          <w:szCs w:val="24"/>
        </w:rPr>
        <w:t xml:space="preserve"> Man David’s Day around 2,012 BC-1,012 BC in Luke 3:31 and Matthew 1:6, 17, the 10</w:t>
      </w:r>
      <w:r w:rsidRPr="00844152">
        <w:rPr>
          <w:sz w:val="24"/>
          <w:szCs w:val="24"/>
          <w:vertAlign w:val="superscript"/>
        </w:rPr>
        <w:t>th</w:t>
      </w:r>
      <w:r w:rsidRPr="00844152">
        <w:rPr>
          <w:sz w:val="24"/>
          <w:szCs w:val="24"/>
        </w:rPr>
        <w:t xml:space="preserve"> Man Babylon’s Day around 1,012 BC-12 AD in Matthew 1:11, 17, the 11</w:t>
      </w:r>
      <w:r w:rsidRPr="00844152">
        <w:rPr>
          <w:sz w:val="24"/>
          <w:szCs w:val="24"/>
          <w:vertAlign w:val="superscript"/>
        </w:rPr>
        <w:t>th</w:t>
      </w:r>
      <w:r w:rsidRPr="00844152">
        <w:rPr>
          <w:sz w:val="24"/>
          <w:szCs w:val="24"/>
        </w:rPr>
        <w:t xml:space="preserve"> Son Jesus’ Day around 12 AD-1,012 AD in Matthew 1:16, 17 and Luke 3:23, the 12</w:t>
      </w:r>
      <w:r w:rsidRPr="00844152">
        <w:rPr>
          <w:sz w:val="24"/>
          <w:szCs w:val="24"/>
          <w:vertAlign w:val="superscript"/>
        </w:rPr>
        <w:t>th</w:t>
      </w:r>
      <w:r w:rsidRPr="00844152">
        <w:rPr>
          <w:sz w:val="24"/>
          <w:szCs w:val="24"/>
        </w:rPr>
        <w:t xml:space="preserve"> Brother John’s Day around 1,012 AD-2,012 AD and the 13</w:t>
      </w:r>
      <w:r w:rsidRPr="00844152">
        <w:rPr>
          <w:sz w:val="24"/>
          <w:szCs w:val="24"/>
          <w:vertAlign w:val="superscript"/>
        </w:rPr>
        <w:t>th</w:t>
      </w:r>
      <w:r w:rsidRPr="0084415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44152">
        <w:rPr>
          <w:sz w:val="24"/>
          <w:szCs w:val="24"/>
          <w:vertAlign w:val="superscript"/>
        </w:rPr>
        <w:t>nd</w:t>
      </w:r>
      <w:r w:rsidRPr="00844152">
        <w:rPr>
          <w:sz w:val="24"/>
          <w:szCs w:val="24"/>
        </w:rPr>
        <w:t xml:space="preserve">  </w:t>
      </w:r>
      <w:r w:rsidRPr="00844152">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44152">
        <w:rPr>
          <w:sz w:val="24"/>
          <w:szCs w:val="24"/>
          <w:vertAlign w:val="superscript"/>
        </w:rPr>
        <w:t>nd</w:t>
      </w:r>
      <w:r w:rsidRPr="00844152">
        <w:rPr>
          <w:sz w:val="24"/>
          <w:szCs w:val="24"/>
        </w:rPr>
        <w:t xml:space="preserve"> Peter 3:8. No One knows the day or hour of the Father Stephen in Matthew 24:36-44. The day &amp; hour is as 13/26 hours (13,000/26,000) in 2</w:t>
      </w:r>
      <w:r w:rsidRPr="00844152">
        <w:rPr>
          <w:sz w:val="24"/>
          <w:szCs w:val="24"/>
          <w:vertAlign w:val="superscript"/>
        </w:rPr>
        <w:t>nd</w:t>
      </w:r>
      <w:r w:rsidRPr="0084415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44152">
        <w:rPr>
          <w:sz w:val="24"/>
          <w:szCs w:val="24"/>
          <w:vertAlign w:val="superscript"/>
        </w:rPr>
        <w:t>nd</w:t>
      </w:r>
      <w:r w:rsidRPr="00844152">
        <w:rPr>
          <w:sz w:val="24"/>
          <w:szCs w:val="24"/>
        </w:rPr>
        <w:t xml:space="preserve"> Peter 3:10-13. The date of March 2,012AD is based on the life of Jesus and Stephen in 3BC-12AD. Medical science says that the dinosaurs lived 65 million years ago. The 2</w:t>
      </w:r>
      <w:r w:rsidRPr="00844152">
        <w:rPr>
          <w:sz w:val="24"/>
          <w:szCs w:val="24"/>
          <w:vertAlign w:val="superscript"/>
        </w:rPr>
        <w:t>nd</w:t>
      </w:r>
      <w:r w:rsidRPr="00844152">
        <w:rPr>
          <w:sz w:val="24"/>
          <w:szCs w:val="24"/>
        </w:rPr>
        <w:t xml:space="preserve"> Universe began &amp; lasted for trillions of years in Genesis 1:2 &amp; ended in Genesis 8:1. This is proven in 2</w:t>
      </w:r>
      <w:r w:rsidRPr="00844152">
        <w:rPr>
          <w:sz w:val="24"/>
          <w:szCs w:val="24"/>
          <w:vertAlign w:val="superscript"/>
        </w:rPr>
        <w:t>nd</w:t>
      </w:r>
      <w:r w:rsidRPr="0084415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44152">
        <w:rPr>
          <w:sz w:val="24"/>
          <w:szCs w:val="24"/>
          <w:vertAlign w:val="superscript"/>
        </w:rPr>
        <w:t>st</w:t>
      </w:r>
      <w:r w:rsidRPr="00844152">
        <w:rPr>
          <w:sz w:val="24"/>
          <w:szCs w:val="24"/>
        </w:rPr>
        <w:t xml:space="preserve"> planet from the sun linked to the Married Lord called Wisdom, &amp; the planet Venus as 2</w:t>
      </w:r>
      <w:r w:rsidRPr="00844152">
        <w:rPr>
          <w:sz w:val="24"/>
          <w:szCs w:val="24"/>
          <w:vertAlign w:val="superscript"/>
        </w:rPr>
        <w:t>nd</w:t>
      </w:r>
      <w:r w:rsidRPr="0084415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844152">
        <w:rPr>
          <w:sz w:val="24"/>
          <w:szCs w:val="24"/>
        </w:rPr>
        <w:lastRenderedPageBreak/>
        <w:t>(NIV);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16:9;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For the Old Lordship/Heaven/Earth of the 2</w:t>
      </w:r>
      <w:r w:rsidRPr="00844152">
        <w:rPr>
          <w:sz w:val="24"/>
          <w:szCs w:val="24"/>
          <w:vertAlign w:val="superscript"/>
        </w:rPr>
        <w:t>nd</w:t>
      </w:r>
      <w:r w:rsidRPr="0084415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44152">
        <w:rPr>
          <w:sz w:val="24"/>
          <w:szCs w:val="24"/>
          <w:vertAlign w:val="superscript"/>
        </w:rPr>
        <w:t>nd</w:t>
      </w:r>
      <w:r w:rsidRPr="00844152">
        <w:rPr>
          <w:sz w:val="24"/>
          <w:szCs w:val="24"/>
        </w:rPr>
        <w:t xml:space="preserve"> Universe and the Young Lordship/Heaven is Sexless as in the Book of Job, Job’s sinless marriage is considered before Adam’s sinful marriage because it is without sin in the Old Part of the 2</w:t>
      </w:r>
      <w:r w:rsidRPr="00844152">
        <w:rPr>
          <w:sz w:val="24"/>
          <w:szCs w:val="24"/>
          <w:vertAlign w:val="superscript"/>
        </w:rPr>
        <w:t>nd</w:t>
      </w:r>
      <w:r w:rsidRPr="00844152">
        <w:rPr>
          <w:sz w:val="24"/>
          <w:szCs w:val="24"/>
        </w:rPr>
        <w:t xml:space="preserve"> Universe in Genesis 2:24-6:7 &amp; Job 1:1-37:24.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and the other Lords were also created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meaning “Eternal Sexual Eros Love </w:t>
      </w:r>
      <w:r w:rsidRPr="00844152">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44152">
        <w:rPr>
          <w:sz w:val="24"/>
          <w:szCs w:val="24"/>
          <w:vertAlign w:val="superscript"/>
        </w:rPr>
        <w:t>nd</w:t>
      </w:r>
      <w:r w:rsidRPr="00844152">
        <w:rPr>
          <w:sz w:val="24"/>
          <w:szCs w:val="24"/>
        </w:rPr>
        <w:t xml:space="preserve"> Enoch pages 496-500 says there are 10 Heavens &amp; each level gets brighter to the Lord Yah. This is part of the 2</w:t>
      </w:r>
      <w:r w:rsidRPr="00844152">
        <w:rPr>
          <w:sz w:val="24"/>
          <w:szCs w:val="24"/>
          <w:vertAlign w:val="superscript"/>
        </w:rPr>
        <w:t>nd</w:t>
      </w:r>
      <w:r w:rsidRPr="0084415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44152">
        <w:rPr>
          <w:b/>
          <w:sz w:val="24"/>
          <w:szCs w:val="24"/>
        </w:rPr>
        <w:t>the Old Universes &amp; Young Universes being destroyed by Water &amp; the Flood</w:t>
      </w:r>
      <w:r w:rsidRPr="00844152">
        <w:rPr>
          <w:sz w:val="24"/>
          <w:szCs w:val="24"/>
        </w:rPr>
        <w:t xml:space="preserve"> </w:t>
      </w:r>
      <w:r w:rsidRPr="00844152">
        <w:rPr>
          <w:b/>
          <w:sz w:val="24"/>
          <w:szCs w:val="24"/>
        </w:rPr>
        <w:t>concerning 70% Fluids of the Body</w:t>
      </w:r>
      <w:r w:rsidRPr="00844152">
        <w:rPr>
          <w:sz w:val="24"/>
          <w:szCs w:val="24"/>
        </w:rPr>
        <w:t xml:space="preserve"> </w:t>
      </w:r>
      <w:r w:rsidRPr="00844152">
        <w:rPr>
          <w:b/>
          <w:sz w:val="24"/>
          <w:szCs w:val="24"/>
        </w:rPr>
        <w:t>outside the Father Stephen’s Kingdom</w:t>
      </w:r>
      <w:r w:rsidRPr="00844152">
        <w:rPr>
          <w:sz w:val="24"/>
          <w:szCs w:val="24"/>
        </w:rPr>
        <w:t xml:space="preserve"> are in Genesis 6:1-7; 9:11, 15; Psalms 29:10; Daniel 9:26; 2</w:t>
      </w:r>
      <w:r w:rsidRPr="00844152">
        <w:rPr>
          <w:sz w:val="24"/>
          <w:szCs w:val="24"/>
          <w:vertAlign w:val="superscript"/>
        </w:rPr>
        <w:t>nd</w:t>
      </w:r>
      <w:r w:rsidRPr="00844152">
        <w:rPr>
          <w:sz w:val="24"/>
          <w:szCs w:val="24"/>
        </w:rPr>
        <w:t xml:space="preserve"> Esdras 3:9-10; Wisdom of Solomon 5:22; 10;4; Sirach 40:10; 44:17-18; Matthew 24:38-39; 2</w:t>
      </w:r>
      <w:r w:rsidRPr="00844152">
        <w:rPr>
          <w:sz w:val="24"/>
          <w:szCs w:val="24"/>
          <w:vertAlign w:val="superscript"/>
        </w:rPr>
        <w:t>nd</w:t>
      </w:r>
      <w:r w:rsidRPr="00844152">
        <w:rPr>
          <w:sz w:val="24"/>
          <w:szCs w:val="24"/>
        </w:rPr>
        <w:t xml:space="preserve"> Peter 2:5; 3:5; Revelation 12:15-16 &amp; Luke 17:27. The Holy Scriptures that concerns </w:t>
      </w:r>
      <w:r w:rsidRPr="00844152">
        <w:rPr>
          <w:b/>
          <w:sz w:val="24"/>
          <w:szCs w:val="24"/>
        </w:rPr>
        <w:t xml:space="preserve">the Old Universes &amp; Young Universe being destroyed by Holy Fire &amp; Fervent Heat concerning the fire of the Tongue and fire shut up in the Bones of the Body outside the Father Stephen’s Kingdom </w:t>
      </w:r>
      <w:r w:rsidRPr="00844152">
        <w:rPr>
          <w:sz w:val="24"/>
          <w:szCs w:val="24"/>
        </w:rPr>
        <w:t>are in Genesis 19:24; Exodus 9:24-25; Psalms 11:6; Ezekiel 38:22; 2</w:t>
      </w:r>
      <w:r w:rsidRPr="00844152">
        <w:rPr>
          <w:sz w:val="24"/>
          <w:szCs w:val="24"/>
          <w:vertAlign w:val="superscript"/>
        </w:rPr>
        <w:t>nd</w:t>
      </w:r>
      <w:r w:rsidRPr="00844152">
        <w:rPr>
          <w:sz w:val="24"/>
          <w:szCs w:val="24"/>
        </w:rPr>
        <w:t xml:space="preserve"> Esdras 16:15; Wisdom of Solomon 16:17; Matthew 25:41; 1</w:t>
      </w:r>
      <w:r w:rsidRPr="00844152">
        <w:rPr>
          <w:sz w:val="24"/>
          <w:szCs w:val="24"/>
          <w:vertAlign w:val="superscript"/>
        </w:rPr>
        <w:t>st</w:t>
      </w:r>
      <w:r w:rsidRPr="00844152">
        <w:rPr>
          <w:sz w:val="24"/>
          <w:szCs w:val="24"/>
        </w:rPr>
        <w:t xml:space="preserve"> Corinthians 3:13-15; 2</w:t>
      </w:r>
      <w:r w:rsidRPr="00844152">
        <w:rPr>
          <w:sz w:val="24"/>
          <w:szCs w:val="24"/>
          <w:vertAlign w:val="superscript"/>
        </w:rPr>
        <w:t>nd</w:t>
      </w:r>
      <w:r w:rsidRPr="00844152">
        <w:rPr>
          <w:sz w:val="24"/>
          <w:szCs w:val="24"/>
        </w:rPr>
        <w:t xml:space="preserve"> Thessalonians 1:5-10; 2</w:t>
      </w:r>
      <w:r w:rsidRPr="00844152">
        <w:rPr>
          <w:sz w:val="24"/>
          <w:szCs w:val="24"/>
          <w:vertAlign w:val="superscript"/>
        </w:rPr>
        <w:t>nd</w:t>
      </w:r>
      <w:r w:rsidRPr="00844152">
        <w:rPr>
          <w:sz w:val="24"/>
          <w:szCs w:val="24"/>
        </w:rPr>
        <w:t xml:space="preserve"> Peter 3:7-13; Jude 7; Revelation 8:7-8; 9:17-18; 14:10; 19:20; 20:9 &amp; Luke 17:29. The Holy Scriptures that concerns </w:t>
      </w:r>
      <w:r w:rsidRPr="00844152">
        <w:rPr>
          <w:b/>
          <w:sz w:val="24"/>
          <w:szCs w:val="24"/>
        </w:rPr>
        <w:t xml:space="preserve">the Old Universes &amp; Young Universes being destroyed by the Agape Loves &amp; Omni-Benevolences concerning the Skin &amp; the Whole Divine Body inside the Father </w:t>
      </w:r>
      <w:r w:rsidRPr="00844152">
        <w:rPr>
          <w:b/>
          <w:sz w:val="24"/>
          <w:szCs w:val="24"/>
        </w:rPr>
        <w:lastRenderedPageBreak/>
        <w:t>Stephen’s Kingdom</w:t>
      </w:r>
      <w:r w:rsidRPr="00844152">
        <w:rPr>
          <w:sz w:val="24"/>
          <w:szCs w:val="24"/>
        </w:rPr>
        <w:t xml:space="preserve"> are in Song of Solomon 8:7; Isaiah 24:1-23; Zechariah 14:1-15; 1</w:t>
      </w:r>
      <w:r w:rsidRPr="00844152">
        <w:rPr>
          <w:sz w:val="24"/>
          <w:szCs w:val="24"/>
          <w:vertAlign w:val="superscript"/>
        </w:rPr>
        <w:t>st</w:t>
      </w:r>
      <w:r w:rsidRPr="00844152">
        <w:rPr>
          <w:sz w:val="24"/>
          <w:szCs w:val="24"/>
        </w:rPr>
        <w:t xml:space="preserve"> Thessalonians 5:1-11 &amp; 2</w:t>
      </w:r>
      <w:r w:rsidRPr="00844152">
        <w:rPr>
          <w:sz w:val="24"/>
          <w:szCs w:val="24"/>
          <w:vertAlign w:val="superscript"/>
        </w:rPr>
        <w:t>nd</w:t>
      </w:r>
      <w:r w:rsidRPr="00844152">
        <w:rPr>
          <w:sz w:val="24"/>
          <w:szCs w:val="24"/>
        </w:rPr>
        <w:t xml:space="preserve"> Thessalonians 2:1-12.  </w:t>
      </w:r>
    </w:p>
    <w:p w:rsidR="00083855" w:rsidRPr="00844152" w:rsidRDefault="00083855" w:rsidP="00083855">
      <w:pPr>
        <w:spacing w:line="480" w:lineRule="auto"/>
        <w:jc w:val="center"/>
        <w:rPr>
          <w:b/>
          <w:sz w:val="24"/>
          <w:szCs w:val="24"/>
        </w:rPr>
      </w:pPr>
      <w:r w:rsidRPr="00844152">
        <w:rPr>
          <w:b/>
          <w:sz w:val="24"/>
          <w:szCs w:val="24"/>
        </w:rPr>
        <w:t>The Father Stephen the Single Lord called Lordship in 120 years with the Lord Yah</w:t>
      </w:r>
    </w:p>
    <w:p w:rsidR="00083855" w:rsidRPr="00844152" w:rsidRDefault="00083855" w:rsidP="00083855">
      <w:pPr>
        <w:spacing w:line="480" w:lineRule="auto"/>
        <w:jc w:val="both"/>
        <w:rPr>
          <w:sz w:val="24"/>
          <w:szCs w:val="24"/>
        </w:rPr>
      </w:pPr>
      <w:r w:rsidRPr="00844152">
        <w:rPr>
          <w:b/>
          <w:sz w:val="24"/>
          <w:szCs w:val="24"/>
        </w:rPr>
        <w:t>The Creation of the Father Stephen Our Lord</w:t>
      </w:r>
      <w:r w:rsidRPr="00844152">
        <w:rPr>
          <w:sz w:val="24"/>
          <w:szCs w:val="24"/>
        </w:rPr>
        <w:t xml:space="preserve"> before the Universe had been created is proven in Holy Scripture. 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83855" w:rsidRPr="00844152" w:rsidRDefault="00083855" w:rsidP="00083855">
      <w:pPr>
        <w:spacing w:line="480" w:lineRule="auto"/>
        <w:jc w:val="center"/>
        <w:rPr>
          <w:b/>
          <w:sz w:val="24"/>
          <w:szCs w:val="24"/>
        </w:rPr>
      </w:pPr>
      <w:r w:rsidRPr="00844152">
        <w:rPr>
          <w:b/>
          <w:sz w:val="24"/>
          <w:szCs w:val="24"/>
        </w:rPr>
        <w:t>The Father Stephen the Single Lord called Wisdom in 80 years with the Lord Yah</w:t>
      </w:r>
    </w:p>
    <w:p w:rsidR="00083855" w:rsidRPr="00844152" w:rsidRDefault="00083855" w:rsidP="00083855">
      <w:pPr>
        <w:spacing w:line="480" w:lineRule="auto"/>
        <w:jc w:val="both"/>
        <w:rPr>
          <w:sz w:val="24"/>
          <w:szCs w:val="24"/>
        </w:rPr>
      </w:pPr>
      <w:r w:rsidRPr="00844152">
        <w:rPr>
          <w:b/>
          <w:sz w:val="24"/>
          <w:szCs w:val="24"/>
        </w:rPr>
        <w:t>The Birth &amp; Life of the Father Stephen Our Lord</w:t>
      </w:r>
      <w:r w:rsidRPr="00844152">
        <w:rPr>
          <w:sz w:val="24"/>
          <w:szCs w:val="24"/>
        </w:rPr>
        <w:t xml:space="preserve"> is proven in Holy Scripture. 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44152" w:rsidRDefault="00083855" w:rsidP="00083855">
      <w:pPr>
        <w:spacing w:line="480" w:lineRule="auto"/>
        <w:jc w:val="center"/>
        <w:rPr>
          <w:b/>
          <w:sz w:val="24"/>
          <w:szCs w:val="24"/>
        </w:rPr>
      </w:pPr>
      <w:r w:rsidRPr="00844152">
        <w:rPr>
          <w:b/>
          <w:sz w:val="24"/>
          <w:szCs w:val="24"/>
        </w:rPr>
        <w:lastRenderedPageBreak/>
        <w:t>The Father Stephen the Single Lord called Strength in 40 years with the Lord Yah</w:t>
      </w:r>
    </w:p>
    <w:p w:rsidR="00083855" w:rsidRPr="00844152" w:rsidRDefault="00083855" w:rsidP="00083855">
      <w:pPr>
        <w:spacing w:line="480" w:lineRule="auto"/>
        <w:jc w:val="both"/>
        <w:rPr>
          <w:sz w:val="24"/>
          <w:szCs w:val="24"/>
        </w:rPr>
      </w:pPr>
      <w:r w:rsidRPr="00844152">
        <w:rPr>
          <w:b/>
          <w:sz w:val="24"/>
          <w:szCs w:val="24"/>
        </w:rPr>
        <w:t>The Death of the Father Stephen Our Lord</w:t>
      </w:r>
      <w:r w:rsidRPr="00844152">
        <w:rPr>
          <w:sz w:val="24"/>
          <w:szCs w:val="24"/>
        </w:rPr>
        <w:t xml:space="preserve"> is proven in Holy Scripture. In Proverbs 8:30-31 (NIV) tells us that the Lord Lucifer the 2</w:t>
      </w:r>
      <w:r w:rsidRPr="00844152">
        <w:rPr>
          <w:sz w:val="24"/>
          <w:szCs w:val="24"/>
          <w:vertAlign w:val="superscript"/>
        </w:rPr>
        <w:t>nd</w:t>
      </w:r>
      <w:r w:rsidRPr="00844152">
        <w:rPr>
          <w:sz w:val="24"/>
          <w:szCs w:val="24"/>
        </w:rPr>
        <w:t xml:space="preserve"> Serpent Satan named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This is the Eternal Sin in Lordship in Acts 7:60 inside the Kingdom of God.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w:t>
      </w:r>
      <w:r w:rsidRPr="00844152">
        <w:rPr>
          <w:b/>
          <w:sz w:val="24"/>
          <w:szCs w:val="24"/>
        </w:rPr>
        <w:t>Eternal Lordly Sexual Eros Love</w:t>
      </w:r>
      <w:r w:rsidRPr="0084415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w:t>
      </w:r>
      <w:r w:rsidRPr="00844152">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844152">
        <w:rPr>
          <w:rFonts w:ascii="Abyssinica SIL" w:hAnsi="Abyssinica SIL"/>
          <w:b/>
          <w:sz w:val="24"/>
          <w:szCs w:val="24"/>
        </w:rPr>
        <w:t>The Unforgivable Sin against the Lord Stephen</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84415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w:t>
      </w:r>
      <w:r w:rsidRPr="0084415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84415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44152" w:rsidRDefault="00083855" w:rsidP="00083855">
      <w:pPr>
        <w:spacing w:line="480" w:lineRule="auto"/>
        <w:jc w:val="both"/>
        <w:rPr>
          <w:sz w:val="24"/>
          <w:szCs w:val="24"/>
        </w:rPr>
      </w:pPr>
      <w:r w:rsidRPr="00844152">
        <w:rPr>
          <w:sz w:val="24"/>
          <w:szCs w:val="24"/>
        </w:rPr>
        <w:t>The Lord Yah’s Time is seen equally and does not change like Man’s frailty proven in scripture. In 2</w:t>
      </w:r>
      <w:r w:rsidRPr="00844152">
        <w:rPr>
          <w:sz w:val="24"/>
          <w:szCs w:val="24"/>
          <w:vertAlign w:val="superscript"/>
        </w:rPr>
        <w:t>nd</w:t>
      </w:r>
      <w:r w:rsidRPr="00844152">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44152">
        <w:rPr>
          <w:sz w:val="24"/>
          <w:szCs w:val="24"/>
          <w:vertAlign w:val="superscript"/>
        </w:rPr>
        <w:t>nd</w:t>
      </w:r>
      <w:r w:rsidRPr="00844152">
        <w:rPr>
          <w:sz w:val="24"/>
          <w:szCs w:val="24"/>
        </w:rPr>
        <w:t xml:space="preserve"> Kings 2:1-15. Elijah is a type of the Lord John in the Young Universe for 26,000 years in 1</w:t>
      </w:r>
      <w:r w:rsidRPr="00844152">
        <w:rPr>
          <w:sz w:val="24"/>
          <w:szCs w:val="24"/>
          <w:vertAlign w:val="superscript"/>
        </w:rPr>
        <w:t>st</w:t>
      </w:r>
      <w:r w:rsidRPr="00844152">
        <w:rPr>
          <w:sz w:val="24"/>
          <w:szCs w:val="24"/>
        </w:rPr>
        <w:t xml:space="preserve"> Kings 17:1-2</w:t>
      </w:r>
      <w:r w:rsidRPr="00844152">
        <w:rPr>
          <w:sz w:val="24"/>
          <w:szCs w:val="24"/>
          <w:vertAlign w:val="superscript"/>
        </w:rPr>
        <w:t>nd</w:t>
      </w:r>
      <w:r w:rsidRPr="00844152">
        <w:rPr>
          <w:sz w:val="24"/>
          <w:szCs w:val="24"/>
        </w:rPr>
        <w:t xml:space="preserve"> Kings 2:15; Malachi 4:5-6 &amp; Luke 1:17. Elijah appears with the Lord Jesus in the transfiguration in Matthew 17:1-4. These 2 (Elijah &amp; Moses) will come back after being in </w:t>
      </w:r>
      <w:r w:rsidRPr="00844152">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44152">
        <w:rPr>
          <w:sz w:val="24"/>
          <w:szCs w:val="24"/>
          <w:vertAlign w:val="superscript"/>
        </w:rPr>
        <w:t>st</w:t>
      </w:r>
      <w:r w:rsidRPr="00844152">
        <w:rPr>
          <w:sz w:val="24"/>
          <w:szCs w:val="24"/>
        </w:rPr>
        <w:t xml:space="preserve"> John 5:6-13 &amp; Acts 7:2:17-7:59) shall not strive with Man forever, for He is indeed flesh: yet His days shall be one hundred and twenty years.’” Some scriptures are Isaiah 45:21; 46:9-10.  In Revelation 21:1-22:5 says the 1</w:t>
      </w:r>
      <w:r w:rsidRPr="00844152">
        <w:rPr>
          <w:sz w:val="24"/>
          <w:szCs w:val="24"/>
          <w:vertAlign w:val="superscript"/>
        </w:rPr>
        <w:t>st</w:t>
      </w:r>
      <w:r w:rsidRPr="00844152">
        <w:rPr>
          <w:sz w:val="24"/>
          <w:szCs w:val="24"/>
        </w:rPr>
        <w:t xml:space="preserve"> Man Adam through the Lord Jesus Christ by the Father Stephen Our Lord has a second chance to live forever. Also the immortality body of the 2</w:t>
      </w:r>
      <w:r w:rsidRPr="00844152">
        <w:rPr>
          <w:sz w:val="24"/>
          <w:szCs w:val="24"/>
          <w:vertAlign w:val="superscript"/>
        </w:rPr>
        <w:t>nd</w:t>
      </w:r>
      <w:r w:rsidRPr="00844152">
        <w:rPr>
          <w:sz w:val="24"/>
          <w:szCs w:val="24"/>
        </w:rPr>
        <w:t xml:space="preserve"> Man Adam is in John 5:24-30; Romans 5:12-8:17 and 1</w:t>
      </w:r>
      <w:r w:rsidRPr="00844152">
        <w:rPr>
          <w:sz w:val="24"/>
          <w:szCs w:val="24"/>
          <w:vertAlign w:val="superscript"/>
        </w:rPr>
        <w:t>st</w:t>
      </w:r>
      <w:r w:rsidRPr="00844152">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The Lord Yahweh’s Unity is proven in scripture. In 1</w:t>
      </w:r>
      <w:r w:rsidRPr="00844152">
        <w:rPr>
          <w:sz w:val="24"/>
          <w:szCs w:val="24"/>
          <w:vertAlign w:val="superscript"/>
        </w:rPr>
        <w:t>st</w:t>
      </w:r>
      <w:r w:rsidRPr="00844152">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844152">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44152">
        <w:rPr>
          <w:sz w:val="24"/>
          <w:szCs w:val="24"/>
          <w:vertAlign w:val="superscript"/>
        </w:rPr>
        <w:t>st</w:t>
      </w:r>
      <w:r w:rsidRPr="0084415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44152">
        <w:rPr>
          <w:sz w:val="24"/>
          <w:szCs w:val="24"/>
          <w:vertAlign w:val="superscript"/>
        </w:rPr>
        <w:t>rd</w:t>
      </w:r>
      <w:r w:rsidRPr="00844152">
        <w:rPr>
          <w:sz w:val="24"/>
          <w:szCs w:val="24"/>
        </w:rPr>
        <w:t xml:space="preserve"> and 4</w:t>
      </w:r>
      <w:r w:rsidRPr="00844152">
        <w:rPr>
          <w:sz w:val="24"/>
          <w:szCs w:val="24"/>
          <w:vertAlign w:val="superscript"/>
        </w:rPr>
        <w:t>th</w:t>
      </w:r>
      <w:r w:rsidRPr="00844152">
        <w:rPr>
          <w:sz w:val="24"/>
          <w:szCs w:val="24"/>
        </w:rPr>
        <w:t xml:space="preserve"> generations.” </w:t>
      </w:r>
    </w:p>
    <w:p w:rsidR="00083855" w:rsidRPr="00844152" w:rsidRDefault="00083855" w:rsidP="00083855">
      <w:pPr>
        <w:spacing w:line="480" w:lineRule="auto"/>
        <w:jc w:val="both"/>
        <w:rPr>
          <w:sz w:val="24"/>
          <w:szCs w:val="24"/>
        </w:rPr>
      </w:pPr>
      <w:r w:rsidRPr="00844152">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44152">
        <w:rPr>
          <w:sz w:val="24"/>
          <w:szCs w:val="24"/>
          <w:vertAlign w:val="superscript"/>
        </w:rPr>
        <w:t>st</w:t>
      </w:r>
      <w:r w:rsidRPr="0084415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844152">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other Divine Works</w:t>
      </w:r>
    </w:p>
    <w:p w:rsidR="00083855" w:rsidRPr="00844152" w:rsidRDefault="00083855" w:rsidP="00083855">
      <w:pPr>
        <w:spacing w:line="480" w:lineRule="auto"/>
        <w:jc w:val="both"/>
        <w:rPr>
          <w:sz w:val="24"/>
          <w:szCs w:val="24"/>
        </w:rPr>
      </w:pPr>
      <w:r w:rsidRPr="0084415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44152">
        <w:rPr>
          <w:sz w:val="24"/>
          <w:szCs w:val="24"/>
          <w:vertAlign w:val="superscript"/>
        </w:rPr>
        <w:t>nd</w:t>
      </w:r>
      <w:r w:rsidRPr="0084415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44152">
        <w:rPr>
          <w:sz w:val="24"/>
          <w:szCs w:val="24"/>
          <w:vertAlign w:val="superscript"/>
        </w:rPr>
        <w:t>st</w:t>
      </w:r>
      <w:r w:rsidRPr="0084415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844152">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83855" w:rsidRPr="00844152" w:rsidRDefault="00083855" w:rsidP="00083855">
      <w:pPr>
        <w:spacing w:line="480" w:lineRule="auto"/>
        <w:jc w:val="both"/>
        <w:rPr>
          <w:sz w:val="24"/>
          <w:szCs w:val="24"/>
        </w:rPr>
      </w:pPr>
      <w:r w:rsidRPr="00844152">
        <w:rPr>
          <w:sz w:val="24"/>
          <w:szCs w:val="24"/>
        </w:rPr>
        <w:t>The “signs of an apostle” are 1</w:t>
      </w:r>
      <w:r w:rsidRPr="00844152">
        <w:rPr>
          <w:sz w:val="24"/>
          <w:szCs w:val="24"/>
          <w:vertAlign w:val="superscript"/>
        </w:rPr>
        <w:t>st</w:t>
      </w:r>
      <w:r w:rsidRPr="00844152">
        <w:rPr>
          <w:sz w:val="24"/>
          <w:szCs w:val="24"/>
        </w:rPr>
        <w:t>, spiritual conflict with evil forces in 2</w:t>
      </w:r>
      <w:r w:rsidRPr="00844152">
        <w:rPr>
          <w:sz w:val="24"/>
          <w:szCs w:val="24"/>
          <w:vertAlign w:val="superscript"/>
        </w:rPr>
        <w:t>nd</w:t>
      </w:r>
      <w:r w:rsidRPr="00844152">
        <w:rPr>
          <w:sz w:val="24"/>
          <w:szCs w:val="24"/>
        </w:rPr>
        <w:t xml:space="preserve"> Corinthians 10:3-4, 8-11; </w:t>
      </w:r>
    </w:p>
    <w:p w:rsidR="00083855" w:rsidRPr="00844152" w:rsidRDefault="00083855" w:rsidP="00083855">
      <w:pPr>
        <w:spacing w:line="480" w:lineRule="auto"/>
        <w:jc w:val="both"/>
        <w:rPr>
          <w:sz w:val="24"/>
          <w:szCs w:val="24"/>
        </w:rPr>
      </w:pPr>
      <w:r w:rsidRPr="00844152">
        <w:rPr>
          <w:sz w:val="24"/>
          <w:szCs w:val="24"/>
        </w:rPr>
        <w:t>13:2-4, 10. 2</w:t>
      </w:r>
      <w:r w:rsidRPr="00844152">
        <w:rPr>
          <w:sz w:val="24"/>
          <w:szCs w:val="24"/>
          <w:vertAlign w:val="superscript"/>
        </w:rPr>
        <w:t>nd</w:t>
      </w:r>
      <w:r w:rsidRPr="00844152">
        <w:rPr>
          <w:sz w:val="24"/>
          <w:szCs w:val="24"/>
        </w:rPr>
        <w:t>, is Gaining strength out of frailty (weakness) in 2</w:t>
      </w:r>
      <w:r w:rsidRPr="00844152">
        <w:rPr>
          <w:sz w:val="24"/>
          <w:szCs w:val="24"/>
          <w:vertAlign w:val="superscript"/>
        </w:rPr>
        <w:t>nd</w:t>
      </w:r>
      <w:r w:rsidRPr="00844152">
        <w:rPr>
          <w:sz w:val="24"/>
          <w:szCs w:val="24"/>
        </w:rPr>
        <w:t xml:space="preserve"> Corinthians 12:9-10. 3</w:t>
      </w:r>
      <w:r w:rsidRPr="00844152">
        <w:rPr>
          <w:sz w:val="24"/>
          <w:szCs w:val="24"/>
          <w:vertAlign w:val="superscript"/>
        </w:rPr>
        <w:t>rd</w:t>
      </w:r>
      <w:r w:rsidRPr="00844152">
        <w:rPr>
          <w:sz w:val="24"/>
          <w:szCs w:val="24"/>
        </w:rPr>
        <w:t>, is true knowledge of Jesus &amp; His Gospel plan in 2</w:t>
      </w:r>
      <w:r w:rsidRPr="00844152">
        <w:rPr>
          <w:sz w:val="24"/>
          <w:szCs w:val="24"/>
          <w:vertAlign w:val="superscript"/>
        </w:rPr>
        <w:t>nd</w:t>
      </w:r>
      <w:r w:rsidRPr="00844152">
        <w:rPr>
          <w:sz w:val="24"/>
          <w:szCs w:val="24"/>
        </w:rPr>
        <w:t xml:space="preserve"> Corinthians 11:6. 4</w:t>
      </w:r>
      <w:r w:rsidRPr="00844152">
        <w:rPr>
          <w:sz w:val="24"/>
          <w:szCs w:val="24"/>
          <w:vertAlign w:val="superscript"/>
        </w:rPr>
        <w:t>th</w:t>
      </w:r>
      <w:r w:rsidRPr="00844152">
        <w:rPr>
          <w:sz w:val="24"/>
          <w:szCs w:val="24"/>
        </w:rPr>
        <w:t>, is being caught up into heaven in 2</w:t>
      </w:r>
      <w:r w:rsidRPr="00844152">
        <w:rPr>
          <w:sz w:val="24"/>
          <w:szCs w:val="24"/>
          <w:vertAlign w:val="superscript"/>
        </w:rPr>
        <w:t>nd</w:t>
      </w:r>
      <w:r w:rsidRPr="00844152">
        <w:rPr>
          <w:sz w:val="24"/>
          <w:szCs w:val="24"/>
        </w:rPr>
        <w:t xml:space="preserve"> Corinthians 12:1-6. 5</w:t>
      </w:r>
      <w:r w:rsidRPr="00844152">
        <w:rPr>
          <w:sz w:val="24"/>
          <w:szCs w:val="24"/>
          <w:vertAlign w:val="superscript"/>
        </w:rPr>
        <w:t>th</w:t>
      </w:r>
      <w:r w:rsidRPr="00844152">
        <w:rPr>
          <w:sz w:val="24"/>
          <w:szCs w:val="24"/>
        </w:rPr>
        <w:t>, is not taking advantage of the church in 2</w:t>
      </w:r>
      <w:r w:rsidRPr="00844152">
        <w:rPr>
          <w:sz w:val="24"/>
          <w:szCs w:val="24"/>
          <w:vertAlign w:val="superscript"/>
        </w:rPr>
        <w:t>nd</w:t>
      </w:r>
      <w:r w:rsidRPr="00844152">
        <w:rPr>
          <w:sz w:val="24"/>
          <w:szCs w:val="24"/>
        </w:rPr>
        <w:t xml:space="preserve"> Corinthians 11:20-21. 6</w:t>
      </w:r>
      <w:r w:rsidRPr="00844152">
        <w:rPr>
          <w:sz w:val="24"/>
          <w:szCs w:val="24"/>
          <w:vertAlign w:val="superscript"/>
        </w:rPr>
        <w:t>th</w:t>
      </w:r>
      <w:r w:rsidRPr="00844152">
        <w:rPr>
          <w:sz w:val="24"/>
          <w:szCs w:val="24"/>
        </w:rPr>
        <w:t>, is not striking people physically in 2</w:t>
      </w:r>
      <w:r w:rsidRPr="00844152">
        <w:rPr>
          <w:sz w:val="24"/>
          <w:szCs w:val="24"/>
          <w:vertAlign w:val="superscript"/>
        </w:rPr>
        <w:t>nd</w:t>
      </w:r>
      <w:r w:rsidRPr="00844152">
        <w:rPr>
          <w:sz w:val="24"/>
          <w:szCs w:val="24"/>
        </w:rPr>
        <w:t xml:space="preserve"> Corinthians 11:20-21. 7</w:t>
      </w:r>
      <w:r w:rsidRPr="00844152">
        <w:rPr>
          <w:sz w:val="24"/>
          <w:szCs w:val="24"/>
          <w:vertAlign w:val="superscript"/>
        </w:rPr>
        <w:t>th</w:t>
      </w:r>
      <w:r w:rsidRPr="00844152">
        <w:rPr>
          <w:sz w:val="24"/>
          <w:szCs w:val="24"/>
        </w:rPr>
        <w:t>, is contentment &amp; faith to endure &amp; overcome the thorn in the flesh in 2</w:t>
      </w:r>
      <w:r w:rsidRPr="00844152">
        <w:rPr>
          <w:sz w:val="24"/>
          <w:szCs w:val="24"/>
          <w:vertAlign w:val="superscript"/>
        </w:rPr>
        <w:t>nd</w:t>
      </w:r>
      <w:r w:rsidRPr="00844152">
        <w:rPr>
          <w:sz w:val="24"/>
          <w:szCs w:val="24"/>
        </w:rPr>
        <w:t xml:space="preserve"> Corinthians 12:7-9. 8</w:t>
      </w:r>
      <w:r w:rsidRPr="00844152">
        <w:rPr>
          <w:sz w:val="24"/>
          <w:szCs w:val="24"/>
          <w:vertAlign w:val="superscript"/>
        </w:rPr>
        <w:t>th</w:t>
      </w:r>
      <w:r w:rsidRPr="00844152">
        <w:rPr>
          <w:sz w:val="24"/>
          <w:szCs w:val="24"/>
        </w:rPr>
        <w:t>, is self-support (selflessness) in 2</w:t>
      </w:r>
      <w:r w:rsidRPr="00844152">
        <w:rPr>
          <w:sz w:val="24"/>
          <w:szCs w:val="24"/>
          <w:vertAlign w:val="superscript"/>
        </w:rPr>
        <w:t>nd</w:t>
      </w:r>
      <w:r w:rsidRPr="00844152">
        <w:rPr>
          <w:sz w:val="24"/>
          <w:szCs w:val="24"/>
        </w:rPr>
        <w:t xml:space="preserve"> Corinthians 11:7-11. 9</w:t>
      </w:r>
      <w:r w:rsidRPr="00844152">
        <w:rPr>
          <w:sz w:val="24"/>
          <w:szCs w:val="24"/>
          <w:vertAlign w:val="superscript"/>
        </w:rPr>
        <w:t>th</w:t>
      </w:r>
      <w:r w:rsidRPr="00844152">
        <w:rPr>
          <w:sz w:val="24"/>
          <w:szCs w:val="24"/>
        </w:rPr>
        <w:t>, is suffering hardship by enduring with Christ in 2</w:t>
      </w:r>
      <w:r w:rsidRPr="00844152">
        <w:rPr>
          <w:sz w:val="24"/>
          <w:szCs w:val="24"/>
          <w:vertAlign w:val="superscript"/>
        </w:rPr>
        <w:t>nd</w:t>
      </w:r>
      <w:r w:rsidRPr="00844152">
        <w:rPr>
          <w:sz w:val="24"/>
          <w:szCs w:val="24"/>
        </w:rPr>
        <w:t xml:space="preserve"> Corinthians 11:23-29. 10</w:t>
      </w:r>
      <w:r w:rsidRPr="00844152">
        <w:rPr>
          <w:sz w:val="24"/>
          <w:szCs w:val="24"/>
          <w:vertAlign w:val="superscript"/>
        </w:rPr>
        <w:t>th</w:t>
      </w:r>
      <w:r w:rsidRPr="00844152">
        <w:rPr>
          <w:sz w:val="24"/>
          <w:szCs w:val="24"/>
        </w:rPr>
        <w:t>, is the jealous care for the Churches in 2</w:t>
      </w:r>
      <w:r w:rsidRPr="00844152">
        <w:rPr>
          <w:sz w:val="24"/>
          <w:szCs w:val="24"/>
          <w:vertAlign w:val="superscript"/>
        </w:rPr>
        <w:t>nd</w:t>
      </w:r>
      <w:r w:rsidRPr="00844152">
        <w:rPr>
          <w:sz w:val="24"/>
          <w:szCs w:val="24"/>
        </w:rPr>
        <w:t xml:space="preserve"> Corinthians 11:1-10. </w:t>
      </w:r>
    </w:p>
    <w:p w:rsidR="00083855" w:rsidRPr="00844152" w:rsidRDefault="00083855" w:rsidP="00083855">
      <w:pPr>
        <w:spacing w:line="480" w:lineRule="auto"/>
        <w:jc w:val="both"/>
        <w:rPr>
          <w:sz w:val="24"/>
          <w:szCs w:val="24"/>
        </w:rPr>
      </w:pPr>
      <w:r w:rsidRPr="0084415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844152">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44152">
        <w:rPr>
          <w:sz w:val="24"/>
          <w:szCs w:val="24"/>
          <w:vertAlign w:val="superscript"/>
        </w:rPr>
        <w:t>st</w:t>
      </w:r>
      <w:r w:rsidRPr="0084415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83855" w:rsidRPr="00844152" w:rsidRDefault="00083855" w:rsidP="00083855">
      <w:pPr>
        <w:spacing w:line="480" w:lineRule="auto"/>
        <w:jc w:val="both"/>
        <w:rPr>
          <w:sz w:val="24"/>
          <w:szCs w:val="24"/>
        </w:rPr>
      </w:pPr>
      <w:r w:rsidRPr="0084415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844152">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83855" w:rsidRPr="00844152" w:rsidRDefault="00083855" w:rsidP="00083855">
      <w:pPr>
        <w:spacing w:line="480" w:lineRule="auto"/>
        <w:jc w:val="both"/>
        <w:rPr>
          <w:sz w:val="24"/>
          <w:szCs w:val="24"/>
        </w:rPr>
      </w:pPr>
      <w:r w:rsidRPr="00844152">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844152">
        <w:rPr>
          <w:sz w:val="24"/>
          <w:szCs w:val="24"/>
        </w:rPr>
        <w:lastRenderedPageBreak/>
        <w:t>have an incomplete list of miracles in which He did in His ministry in John 12:24-25. The Lord Jesus Christ is known by the Father Stephen as the “</w:t>
      </w:r>
      <w:r w:rsidRPr="00844152">
        <w:rPr>
          <w:b/>
          <w:sz w:val="24"/>
          <w:szCs w:val="24"/>
        </w:rPr>
        <w:t>Great Physician</w:t>
      </w:r>
      <w:r w:rsidRPr="00844152">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844152">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83855" w:rsidRPr="00844152" w:rsidRDefault="00083855" w:rsidP="00083855">
      <w:pPr>
        <w:spacing w:before="240" w:line="480" w:lineRule="auto"/>
        <w:jc w:val="both"/>
        <w:rPr>
          <w:sz w:val="24"/>
          <w:szCs w:val="24"/>
        </w:rPr>
      </w:pPr>
      <w:r w:rsidRPr="0084415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44152">
        <w:rPr>
          <w:b/>
          <w:sz w:val="24"/>
          <w:szCs w:val="24"/>
        </w:rPr>
        <w:t>fire against fire</w:t>
      </w:r>
      <w:r w:rsidRPr="00844152">
        <w:rPr>
          <w:sz w:val="24"/>
          <w:szCs w:val="24"/>
        </w:rPr>
        <w:t>” by the Rod of God (Father Stephen). Israel was protected which is a form of “</w:t>
      </w:r>
      <w:r w:rsidRPr="00844152">
        <w:rPr>
          <w:b/>
          <w:sz w:val="24"/>
          <w:szCs w:val="24"/>
        </w:rPr>
        <w:t>Divine White Magic</w:t>
      </w:r>
      <w:r w:rsidRPr="00844152">
        <w:rPr>
          <w:sz w:val="24"/>
          <w:szCs w:val="24"/>
        </w:rPr>
        <w:t>” that the Father Stephen Our Lord used and Egypt was harmed or destroyed which is a form of “</w:t>
      </w:r>
      <w:r w:rsidRPr="00844152">
        <w:rPr>
          <w:b/>
          <w:sz w:val="24"/>
          <w:szCs w:val="24"/>
        </w:rPr>
        <w:t>Divine Black Magic</w:t>
      </w:r>
      <w:r w:rsidRPr="0084415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844152">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844152">
        <w:rPr>
          <w:rFonts w:ascii="Abyssinica SIL" w:hAnsi="Abyssinica SIL"/>
          <w:b/>
          <w:sz w:val="24"/>
          <w:szCs w:val="24"/>
        </w:rPr>
        <w:t>The Lord</w:t>
      </w:r>
      <w:r w:rsidR="00312BDB" w:rsidRPr="00844152">
        <w:rPr>
          <w:rFonts w:ascii="Abyssinica SIL" w:hAnsi="Abyssinica SIL"/>
          <w:b/>
          <w:sz w:val="24"/>
          <w:szCs w:val="24"/>
        </w:rPr>
        <w:t xml:space="preserve"> Yahweh</w:t>
      </w:r>
      <w:r w:rsidRPr="00844152">
        <w:rPr>
          <w:rFonts w:ascii="Abyssinica SIL" w:hAnsi="Abyssinica SIL"/>
          <w:b/>
          <w:sz w:val="24"/>
          <w:szCs w:val="24"/>
        </w:rPr>
        <w:t>’s Healing and the Medical Herbal Antidotes of the Holy Bible</w:t>
      </w:r>
      <w:r w:rsidRPr="00844152">
        <w:rPr>
          <w:sz w:val="24"/>
          <w:szCs w:val="24"/>
        </w:rPr>
        <w:t>” and the “</w:t>
      </w:r>
      <w:r w:rsidRPr="00844152">
        <w:rPr>
          <w:rFonts w:ascii="Abyssinica SIL" w:hAnsi="Abyssinica SIL"/>
          <w:b/>
          <w:sz w:val="24"/>
          <w:szCs w:val="24"/>
        </w:rPr>
        <w:t>The Lord Yahweh’s Healing and the Medical Antidotes from Animals in the Holy Bible</w:t>
      </w:r>
      <w:r w:rsidRPr="00844152">
        <w:rPr>
          <w:sz w:val="24"/>
          <w:szCs w:val="24"/>
        </w:rPr>
        <w:t>” and the “</w:t>
      </w:r>
      <w:r w:rsidRPr="00844152">
        <w:rPr>
          <w:rFonts w:ascii="Abyssinica SIL" w:hAnsi="Abyssinica SIL"/>
          <w:b/>
          <w:sz w:val="24"/>
          <w:szCs w:val="24"/>
        </w:rPr>
        <w:t>The Lord Yahweh’s Healing and the Biblical Diseases in the Holy Bible</w:t>
      </w:r>
      <w:r w:rsidRPr="00844152">
        <w:rPr>
          <w:sz w:val="24"/>
          <w:szCs w:val="24"/>
        </w:rPr>
        <w:t>” and the “</w:t>
      </w:r>
      <w:r w:rsidRPr="00844152">
        <w:rPr>
          <w:rFonts w:ascii="Abyssinica SIL" w:hAnsi="Abyssinica SIL"/>
          <w:b/>
          <w:sz w:val="24"/>
          <w:szCs w:val="24"/>
        </w:rPr>
        <w:t>The Lord Yahweh</w:t>
      </w:r>
      <w:r w:rsidR="00312BDB" w:rsidRPr="00844152">
        <w:rPr>
          <w:rFonts w:ascii="Abyssinica SIL" w:hAnsi="Abyssinica SIL"/>
          <w:b/>
          <w:sz w:val="24"/>
          <w:szCs w:val="24"/>
        </w:rPr>
        <w:t>’s Healing</w:t>
      </w:r>
      <w:r w:rsidRPr="00844152">
        <w:rPr>
          <w:rFonts w:ascii="Abyssinica SIL" w:hAnsi="Abyssinica SIL"/>
          <w:b/>
          <w:sz w:val="24"/>
          <w:szCs w:val="24"/>
        </w:rPr>
        <w:t xml:space="preserve"> and the Biblical Smoking in the Holy Bible</w:t>
      </w:r>
      <w:r w:rsidRPr="0084415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7:19 and the fishes died and the rivers stunk by which the Magicians did in likewise as Moses did with the Rod of God (Father Stephen). Second, it involved frogs on </w:t>
      </w:r>
      <w:r w:rsidRPr="00844152">
        <w:rPr>
          <w:b/>
          <w:sz w:val="24"/>
          <w:szCs w:val="24"/>
        </w:rPr>
        <w:t>AB</w:t>
      </w:r>
      <w:r w:rsidRPr="00844152">
        <w:rPr>
          <w:sz w:val="24"/>
          <w:szCs w:val="24"/>
        </w:rPr>
        <w:t>, which is the month of July 21</w:t>
      </w:r>
      <w:r w:rsidRPr="00844152">
        <w:rPr>
          <w:sz w:val="24"/>
          <w:szCs w:val="24"/>
          <w:vertAlign w:val="superscript"/>
        </w:rPr>
        <w:t>st</w:t>
      </w:r>
      <w:r w:rsidRPr="00844152">
        <w:rPr>
          <w:sz w:val="24"/>
          <w:szCs w:val="24"/>
        </w:rPr>
        <w:t xml:space="preserve"> to August 21</w:t>
      </w:r>
      <w:r w:rsidRPr="00844152">
        <w:rPr>
          <w:sz w:val="24"/>
          <w:szCs w:val="24"/>
          <w:vertAlign w:val="superscript"/>
        </w:rPr>
        <w:t>st</w:t>
      </w:r>
      <w:r w:rsidRPr="0084415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44152">
        <w:rPr>
          <w:b/>
          <w:sz w:val="24"/>
          <w:szCs w:val="24"/>
        </w:rPr>
        <w:t>ELUL</w:t>
      </w:r>
      <w:r w:rsidRPr="00844152">
        <w:rPr>
          <w:sz w:val="24"/>
          <w:szCs w:val="24"/>
        </w:rPr>
        <w:t>, which is the month of August 21</w:t>
      </w:r>
      <w:r w:rsidRPr="00844152">
        <w:rPr>
          <w:sz w:val="24"/>
          <w:szCs w:val="24"/>
          <w:vertAlign w:val="superscript"/>
        </w:rPr>
        <w:t>st</w:t>
      </w:r>
      <w:r w:rsidRPr="00844152">
        <w:rPr>
          <w:sz w:val="24"/>
          <w:szCs w:val="24"/>
        </w:rPr>
        <w:t xml:space="preserve"> to September 21</w:t>
      </w:r>
      <w:r w:rsidRPr="00844152">
        <w:rPr>
          <w:sz w:val="24"/>
          <w:szCs w:val="24"/>
          <w:vertAlign w:val="superscript"/>
        </w:rPr>
        <w:t>st</w:t>
      </w:r>
      <w:r w:rsidRPr="0084415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44152">
        <w:rPr>
          <w:b/>
          <w:sz w:val="24"/>
          <w:szCs w:val="24"/>
        </w:rPr>
        <w:t>TISHRI</w:t>
      </w:r>
      <w:r w:rsidRPr="00844152">
        <w:rPr>
          <w:sz w:val="24"/>
          <w:szCs w:val="24"/>
        </w:rPr>
        <w:t>, which is the month of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in Exodus 8:24 which were on their People, on their Servants and in their houses. Fifth, is cattle livestock diseased on </w:t>
      </w:r>
      <w:r w:rsidRPr="00844152">
        <w:rPr>
          <w:b/>
          <w:sz w:val="24"/>
          <w:szCs w:val="24"/>
        </w:rPr>
        <w:t>CHESHVAN (HESHVAN)</w:t>
      </w:r>
      <w:r w:rsidRPr="00844152">
        <w:rPr>
          <w:sz w:val="24"/>
          <w:szCs w:val="24"/>
        </w:rPr>
        <w:t>, which is the month of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in Exodus 9:3 by which were on their cattle, horses, donkeys, </w:t>
      </w:r>
      <w:r w:rsidRPr="00844152">
        <w:rPr>
          <w:sz w:val="24"/>
          <w:szCs w:val="24"/>
        </w:rPr>
        <w:lastRenderedPageBreak/>
        <w:t xml:space="preserve">camels, oxen and sheep—a very severe pestilence. And the Father Stephen put a difference from Israel’s livestock being protected and the Egyptians livestock being diseased. Sixth, is boils on </w:t>
      </w:r>
      <w:r w:rsidRPr="00844152">
        <w:rPr>
          <w:b/>
          <w:sz w:val="24"/>
          <w:szCs w:val="24"/>
        </w:rPr>
        <w:t>KISLEV (CHISLEV)</w:t>
      </w:r>
      <w:r w:rsidRPr="00844152">
        <w:rPr>
          <w:sz w:val="24"/>
          <w:szCs w:val="24"/>
        </w:rPr>
        <w:t>, which is the month of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in Exodus 9:9 by which Moses took a handful of ashes from the furnace and scattered it toward the Heavens and the Magicians could not stand because it was on Man and Beast. Seventh, is hail on </w:t>
      </w:r>
      <w:r w:rsidRPr="00844152">
        <w:rPr>
          <w:b/>
          <w:sz w:val="24"/>
          <w:szCs w:val="24"/>
        </w:rPr>
        <w:t>TEVET (TEBETH)</w:t>
      </w:r>
      <w:r w:rsidRPr="00844152">
        <w:rPr>
          <w:sz w:val="24"/>
          <w:szCs w:val="24"/>
        </w:rPr>
        <w:t>, which is the month of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in Exodus 9:24 by which the hail killed every Man and Animal in the field. Eighth, is locusts on </w:t>
      </w:r>
      <w:r w:rsidRPr="00844152">
        <w:rPr>
          <w:b/>
          <w:sz w:val="24"/>
          <w:szCs w:val="24"/>
        </w:rPr>
        <w:t>SHEVAT (SHEBAT)</w:t>
      </w:r>
      <w:r w:rsidRPr="00844152">
        <w:rPr>
          <w:sz w:val="24"/>
          <w:szCs w:val="24"/>
        </w:rPr>
        <w:t>, which is the month of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in Exodus 10:4 by which they covered the Earth and no One could see the Earth and they shall eat the residue of all green things in Egypt. They shall fill their houses. Ninth, is darkness on </w:t>
      </w:r>
      <w:r w:rsidRPr="00844152">
        <w:rPr>
          <w:b/>
          <w:sz w:val="24"/>
          <w:szCs w:val="24"/>
        </w:rPr>
        <w:t>ADAR</w:t>
      </w:r>
      <w:r w:rsidRPr="00844152">
        <w:rPr>
          <w:sz w:val="24"/>
          <w:szCs w:val="24"/>
        </w:rPr>
        <w:t>, which is the month of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in Exodus 10:21 by which it could even be felt by Man and Pharaoh threatened Moses. Tenth, is the death of the firstborn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11:1-10; 12:29-30 and at 12:00 Midnight all the Firstborn of the Egyptians died and there was not one house where a least One was dead. In these plagues from the 3</w:t>
      </w:r>
      <w:r w:rsidRPr="00844152">
        <w:rPr>
          <w:sz w:val="24"/>
          <w:szCs w:val="24"/>
          <w:vertAlign w:val="superscript"/>
        </w:rPr>
        <w:t>rd</w:t>
      </w:r>
      <w:r w:rsidRPr="00844152">
        <w:rPr>
          <w:sz w:val="24"/>
          <w:szCs w:val="24"/>
        </w:rPr>
        <w:t xml:space="preserve"> to the 10</w:t>
      </w:r>
      <w:r w:rsidRPr="00844152">
        <w:rPr>
          <w:sz w:val="24"/>
          <w:szCs w:val="24"/>
          <w:vertAlign w:val="superscript"/>
        </w:rPr>
        <w:t>th</w:t>
      </w:r>
      <w:r w:rsidRPr="00844152">
        <w:rPr>
          <w:sz w:val="24"/>
          <w:szCs w:val="24"/>
        </w:rPr>
        <w:t xml:space="preserve"> the Magicians had no powers. The 2 Magicians that resisted Moses were named </w:t>
      </w:r>
      <w:r w:rsidRPr="00844152">
        <w:rPr>
          <w:b/>
          <w:sz w:val="24"/>
          <w:szCs w:val="24"/>
        </w:rPr>
        <w:t>Jannes</w:t>
      </w:r>
      <w:r w:rsidRPr="00844152">
        <w:rPr>
          <w:sz w:val="24"/>
          <w:szCs w:val="24"/>
        </w:rPr>
        <w:t xml:space="preserve"> (Johanai, Iannes or Janis) &amp; </w:t>
      </w:r>
      <w:r w:rsidRPr="00844152">
        <w:rPr>
          <w:b/>
          <w:sz w:val="24"/>
          <w:szCs w:val="24"/>
        </w:rPr>
        <w:t>Jambres</w:t>
      </w:r>
      <w:r w:rsidRPr="00844152">
        <w:rPr>
          <w:sz w:val="24"/>
          <w:szCs w:val="24"/>
        </w:rPr>
        <w:t xml:space="preserve"> (Mamre, Mambres or Jamberes) in 2</w:t>
      </w:r>
      <w:r w:rsidRPr="00844152">
        <w:rPr>
          <w:sz w:val="24"/>
          <w:szCs w:val="24"/>
          <w:vertAlign w:val="superscript"/>
        </w:rPr>
        <w:t>nd</w:t>
      </w:r>
      <w:r w:rsidRPr="00844152">
        <w:rPr>
          <w:sz w:val="24"/>
          <w:szCs w:val="24"/>
        </w:rPr>
        <w:t xml:space="preserve"> Timothy 3:8-9. On the Rod the inscription is </w:t>
      </w:r>
      <w:r w:rsidRPr="00844152">
        <w:rPr>
          <w:rFonts w:ascii="Abyssinica SIL" w:hAnsi="Abyssinica SIL"/>
          <w:b/>
          <w:sz w:val="24"/>
          <w:szCs w:val="24"/>
        </w:rPr>
        <w:t xml:space="preserve">YAHWEH </w:t>
      </w:r>
      <w:r w:rsidRPr="00844152">
        <w:rPr>
          <w:sz w:val="24"/>
          <w:szCs w:val="24"/>
        </w:rPr>
        <w:t>or by pious Jews “</w:t>
      </w:r>
      <w:r w:rsidRPr="00844152">
        <w:rPr>
          <w:b/>
          <w:sz w:val="24"/>
          <w:szCs w:val="24"/>
        </w:rPr>
        <w:t>Ha Shem</w:t>
      </w:r>
      <w:r w:rsidRPr="00844152">
        <w:rPr>
          <w:sz w:val="24"/>
          <w:szCs w:val="24"/>
        </w:rPr>
        <w:t xml:space="preserve">” (The Name) on </w:t>
      </w:r>
      <w:r w:rsidRPr="00844152">
        <w:rPr>
          <w:b/>
          <w:sz w:val="24"/>
          <w:szCs w:val="24"/>
        </w:rPr>
        <w:t>TAMMUZ</w:t>
      </w:r>
      <w:r w:rsidRPr="00844152">
        <w:rPr>
          <w:sz w:val="24"/>
          <w:szCs w:val="24"/>
        </w:rPr>
        <w:t>, which is the month of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44152">
        <w:rPr>
          <w:b/>
          <w:sz w:val="24"/>
          <w:szCs w:val="24"/>
        </w:rPr>
        <w:t>IYAR</w:t>
      </w:r>
      <w:r w:rsidRPr="00844152">
        <w:rPr>
          <w:sz w:val="24"/>
          <w:szCs w:val="24"/>
        </w:rPr>
        <w:t>, which is the month of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done by the Father Stephen in Wisdom of Solomon 14:3 &amp; Exodus 14:1-31 where Israel </w:t>
      </w:r>
      <w:r w:rsidRPr="00844152">
        <w:rPr>
          <w:sz w:val="24"/>
          <w:szCs w:val="24"/>
        </w:rPr>
        <w:lastRenderedPageBreak/>
        <w:t xml:space="preserve">escaped and Pharaoh’s Army drowned. All these plagues through the Father Stephen were considered as black magic to destroy or harm the Egyptians and white magic to protect and heal Israel. The weakness of Moses is on </w:t>
      </w:r>
      <w:r w:rsidRPr="00844152">
        <w:rPr>
          <w:b/>
          <w:sz w:val="24"/>
          <w:szCs w:val="24"/>
        </w:rPr>
        <w:t>SIVAN</w:t>
      </w:r>
      <w:r w:rsidRPr="00844152">
        <w:rPr>
          <w:sz w:val="24"/>
          <w:szCs w:val="24"/>
        </w:rPr>
        <w:t>, which is the month of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by hitting the rock twice in Numbers 20:1-13. </w:t>
      </w:r>
      <w:r w:rsidRPr="00844152">
        <w:rPr>
          <w:b/>
          <w:sz w:val="24"/>
          <w:szCs w:val="24"/>
        </w:rPr>
        <w:t>THE GOLDEN RULE</w:t>
      </w:r>
      <w:r w:rsidRPr="00844152">
        <w:rPr>
          <w:sz w:val="24"/>
          <w:szCs w:val="24"/>
        </w:rPr>
        <w:t xml:space="preserve"> is to do unto others as they would do unto You in Matthew 7:1-2, 12. These 11 Plagues to Egypt or 11 Miracles to Israel is in Exodus 3:1-14:31. If You have any questions on Magic, You must get My book called “</w:t>
      </w:r>
      <w:r w:rsidRPr="00844152">
        <w:rPr>
          <w:b/>
          <w:sz w:val="24"/>
          <w:szCs w:val="24"/>
        </w:rPr>
        <w:t>M</w:t>
      </w:r>
      <w:r w:rsidRPr="00844152">
        <w:rPr>
          <w:rFonts w:ascii="Engravers MT" w:hAnsi="Engravers MT"/>
          <w:b/>
          <w:sz w:val="24"/>
          <w:szCs w:val="24"/>
        </w:rPr>
        <w:t>oses’ Rod &amp; the Magical Arts in the Holy Bible</w:t>
      </w:r>
      <w:r w:rsidRPr="00844152">
        <w:rPr>
          <w:sz w:val="24"/>
          <w:szCs w:val="24"/>
        </w:rPr>
        <w:t xml:space="preserve">.” </w:t>
      </w:r>
    </w:p>
    <w:p w:rsidR="00083855" w:rsidRPr="00844152" w:rsidRDefault="00083855" w:rsidP="00083855">
      <w:pPr>
        <w:spacing w:before="240" w:line="480" w:lineRule="auto"/>
        <w:jc w:val="center"/>
        <w:rPr>
          <w:rFonts w:ascii="Abyssinica SIL" w:hAnsi="Abyssinica SIL"/>
          <w:b/>
          <w:sz w:val="24"/>
          <w:szCs w:val="24"/>
        </w:rPr>
      </w:pPr>
      <w:r w:rsidRPr="00844152">
        <w:rPr>
          <w:rFonts w:ascii="Abyssinica SIL" w:hAnsi="Abyssinica SIL"/>
          <w:b/>
          <w:sz w:val="24"/>
          <w:szCs w:val="24"/>
        </w:rPr>
        <w:t>The Reason of the 10 Incurable Diseases with the 10 Keys for the 10 Prisons in the Lowest Hell done by the Father Stephen Our Lord</w:t>
      </w:r>
    </w:p>
    <w:p w:rsidR="00083855" w:rsidRPr="00844152" w:rsidRDefault="00083855" w:rsidP="00083855">
      <w:pPr>
        <w:spacing w:before="240" w:line="480" w:lineRule="auto"/>
        <w:jc w:val="both"/>
        <w:rPr>
          <w:sz w:val="24"/>
          <w:szCs w:val="24"/>
        </w:rPr>
      </w:pPr>
      <w:r w:rsidRPr="0084415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44152">
        <w:rPr>
          <w:sz w:val="24"/>
          <w:szCs w:val="24"/>
          <w:vertAlign w:val="superscript"/>
        </w:rPr>
        <w:t>st</w:t>
      </w:r>
      <w:r w:rsidRPr="0084415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44152">
        <w:rPr>
          <w:sz w:val="24"/>
          <w:szCs w:val="24"/>
          <w:vertAlign w:val="superscript"/>
        </w:rPr>
        <w:t>nd</w:t>
      </w:r>
      <w:r w:rsidRPr="00844152">
        <w:rPr>
          <w:sz w:val="24"/>
          <w:szCs w:val="24"/>
        </w:rPr>
        <w:t xml:space="preserve"> Master Key unlocks or locks the Prison of the BEAST OF THE SEA by the Incurable Sorrow with Babel for 1 year in Revelation 13:1-10 &amp; Jeremiah 30:15. The 3</w:t>
      </w:r>
      <w:r w:rsidRPr="00844152">
        <w:rPr>
          <w:sz w:val="24"/>
          <w:szCs w:val="24"/>
          <w:vertAlign w:val="superscript"/>
        </w:rPr>
        <w:t>rd</w:t>
      </w:r>
      <w:r w:rsidRPr="00844152">
        <w:rPr>
          <w:sz w:val="24"/>
          <w:szCs w:val="24"/>
        </w:rPr>
        <w:t xml:space="preserve"> Master Key unlocks or locks the Prison of the BEAST OF THE EARTH by the Incurable Severe Wound Affliction with Babylon for 2 years in Revelation 13:11-18 &amp; Jeremiah 30:12. The 4</w:t>
      </w:r>
      <w:r w:rsidRPr="00844152">
        <w:rPr>
          <w:sz w:val="24"/>
          <w:szCs w:val="24"/>
          <w:vertAlign w:val="superscript"/>
        </w:rPr>
        <w:t>th</w:t>
      </w:r>
      <w:r w:rsidRPr="00844152">
        <w:rPr>
          <w:sz w:val="24"/>
          <w:szCs w:val="24"/>
        </w:rPr>
        <w:t xml:space="preserve"> Master Key unlocks or locks the Prison of the SCARLET-COLORED BEAST by the Incurable Wound with Shinar for 3 years in Revelation 17:7-18 &amp; Jeremiah 15:18. The 5</w:t>
      </w:r>
      <w:r w:rsidRPr="00844152">
        <w:rPr>
          <w:sz w:val="24"/>
          <w:szCs w:val="24"/>
          <w:vertAlign w:val="superscript"/>
        </w:rPr>
        <w:t>th</w:t>
      </w:r>
      <w:r w:rsidRPr="00844152">
        <w:rPr>
          <w:sz w:val="24"/>
          <w:szCs w:val="24"/>
        </w:rPr>
        <w:t xml:space="preserve"> Master Key unlocks or locks the Prison of the FALSE PROPHET by the Incurable Intestine Bowel Disease with Sheshach for 4 years in </w:t>
      </w:r>
      <w:r w:rsidRPr="00844152">
        <w:rPr>
          <w:sz w:val="24"/>
          <w:szCs w:val="24"/>
        </w:rPr>
        <w:lastRenderedPageBreak/>
        <w:t>Revelation 19:11-21 &amp; 2</w:t>
      </w:r>
      <w:r w:rsidRPr="00844152">
        <w:rPr>
          <w:sz w:val="24"/>
          <w:szCs w:val="24"/>
          <w:vertAlign w:val="superscript"/>
        </w:rPr>
        <w:t>nd</w:t>
      </w:r>
      <w:r w:rsidRPr="00844152">
        <w:rPr>
          <w:sz w:val="24"/>
          <w:szCs w:val="24"/>
        </w:rPr>
        <w:t xml:space="preserve"> Chronicles 21:18.  The 6</w:t>
      </w:r>
      <w:r w:rsidRPr="00844152">
        <w:rPr>
          <w:sz w:val="24"/>
          <w:szCs w:val="24"/>
          <w:vertAlign w:val="superscript"/>
        </w:rPr>
        <w:t>th</w:t>
      </w:r>
      <w:r w:rsidRPr="00844152">
        <w:rPr>
          <w:sz w:val="24"/>
          <w:szCs w:val="24"/>
        </w:rPr>
        <w:t xml:space="preserve"> Master Key unlocks or locks the Prison of the ANTICHRIST by the Incurable Plagues with Rome for 5 years in Revelation 19:11-21 &amp; Judith 5:12. The 7</w:t>
      </w:r>
      <w:r w:rsidRPr="00844152">
        <w:rPr>
          <w:sz w:val="24"/>
          <w:szCs w:val="24"/>
          <w:vertAlign w:val="superscript"/>
        </w:rPr>
        <w:t>th</w:t>
      </w:r>
      <w:r w:rsidRPr="00844152">
        <w:rPr>
          <w:sz w:val="24"/>
          <w:szCs w:val="24"/>
        </w:rPr>
        <w:t xml:space="preserve"> Master Key unlocks or locks the Prison of the 1</w:t>
      </w:r>
      <w:r w:rsidRPr="00844152">
        <w:rPr>
          <w:sz w:val="24"/>
          <w:szCs w:val="24"/>
          <w:vertAlign w:val="superscript"/>
        </w:rPr>
        <w:t>ST</w:t>
      </w:r>
      <w:r w:rsidRPr="00844152">
        <w:rPr>
          <w:sz w:val="24"/>
          <w:szCs w:val="24"/>
        </w:rPr>
        <w:t xml:space="preserve"> LUCIFER also called the 1</w:t>
      </w:r>
      <w:r w:rsidRPr="00844152">
        <w:rPr>
          <w:sz w:val="24"/>
          <w:szCs w:val="24"/>
          <w:vertAlign w:val="superscript"/>
        </w:rPr>
        <w:t>ST</w:t>
      </w:r>
      <w:r w:rsidRPr="00844152">
        <w:rPr>
          <w:sz w:val="24"/>
          <w:szCs w:val="24"/>
        </w:rPr>
        <w:t xml:space="preserve"> SATAN, the 1</w:t>
      </w:r>
      <w:r w:rsidRPr="00844152">
        <w:rPr>
          <w:sz w:val="24"/>
          <w:szCs w:val="24"/>
          <w:vertAlign w:val="superscript"/>
        </w:rPr>
        <w:t>ST</w:t>
      </w:r>
      <w:r w:rsidRPr="00844152">
        <w:rPr>
          <w:sz w:val="24"/>
          <w:szCs w:val="24"/>
        </w:rPr>
        <w:t xml:space="preserve"> DEVIL or 1</w:t>
      </w:r>
      <w:r w:rsidRPr="00844152">
        <w:rPr>
          <w:sz w:val="24"/>
          <w:szCs w:val="24"/>
          <w:vertAlign w:val="superscript"/>
        </w:rPr>
        <w:t>ST</w:t>
      </w:r>
      <w:r w:rsidRPr="00844152">
        <w:rPr>
          <w:sz w:val="24"/>
          <w:szCs w:val="24"/>
        </w:rPr>
        <w:t xml:space="preserve"> THE GREAT RED DRAGON by the Incurable Grievous Bruise with Confusion (Chaos) for 6 years in Revelation 20:1-3 &amp; Jeremiah 30:12 (OKJV). The 8</w:t>
      </w:r>
      <w:r w:rsidRPr="00844152">
        <w:rPr>
          <w:sz w:val="24"/>
          <w:szCs w:val="24"/>
          <w:vertAlign w:val="superscript"/>
        </w:rPr>
        <w:t>th</w:t>
      </w:r>
      <w:r w:rsidRPr="00844152">
        <w:rPr>
          <w:sz w:val="24"/>
          <w:szCs w:val="24"/>
        </w:rPr>
        <w:t xml:space="preserve"> Master Key unlock or locks the Prison of the EVIL FATHER by the Incurable Wound with Sodom for 7 years in Jeremiah 30:12 (OKJV). The 9</w:t>
      </w:r>
      <w:r w:rsidRPr="00844152">
        <w:rPr>
          <w:sz w:val="24"/>
          <w:szCs w:val="24"/>
          <w:vertAlign w:val="superscript"/>
        </w:rPr>
        <w:t>th</w:t>
      </w:r>
      <w:r w:rsidRPr="00844152">
        <w:rPr>
          <w:sz w:val="24"/>
          <w:szCs w:val="24"/>
        </w:rPr>
        <w:t xml:space="preserve"> Master Key unlocks or locks the Prison of the LORD LUCIFER the 2</w:t>
      </w:r>
      <w:r w:rsidRPr="00844152">
        <w:rPr>
          <w:sz w:val="24"/>
          <w:szCs w:val="24"/>
          <w:vertAlign w:val="superscript"/>
        </w:rPr>
        <w:t>ND</w:t>
      </w:r>
      <w:r w:rsidRPr="00844152">
        <w:rPr>
          <w:sz w:val="24"/>
          <w:szCs w:val="24"/>
        </w:rPr>
        <w:t xml:space="preserve"> SERPENT SATAN called the MARRIED LORD called WISDOM the “EVIL CREATOR of the ETERNAL SIN IN LORDSHIP” by the Incurable Invisible Eternal Plague with Egypt for all Eternity in Revelation 20:7-10 &amp; 2</w:t>
      </w:r>
      <w:r w:rsidRPr="00844152">
        <w:rPr>
          <w:sz w:val="24"/>
          <w:szCs w:val="24"/>
          <w:vertAlign w:val="superscript"/>
        </w:rPr>
        <w:t>nd</w:t>
      </w:r>
      <w:r w:rsidRPr="00844152">
        <w:rPr>
          <w:sz w:val="24"/>
          <w:szCs w:val="24"/>
        </w:rPr>
        <w:t xml:space="preserve"> Maccabees 9:5. The 10</w:t>
      </w:r>
      <w:r w:rsidRPr="00844152">
        <w:rPr>
          <w:sz w:val="24"/>
          <w:szCs w:val="24"/>
          <w:vertAlign w:val="superscript"/>
        </w:rPr>
        <w:t>th</w:t>
      </w:r>
      <w:r w:rsidRPr="0084415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44152">
        <w:rPr>
          <w:b/>
          <w:sz w:val="24"/>
          <w:szCs w:val="24"/>
        </w:rPr>
        <w:t>The Lord Yahweh’s Healing &amp; the Biblical Diseases in the Holy Bible</w:t>
      </w:r>
      <w:r w:rsidRPr="00844152">
        <w:rPr>
          <w:sz w:val="24"/>
          <w:szCs w:val="24"/>
        </w:rPr>
        <w:t xml:space="preserve">.” </w:t>
      </w:r>
    </w:p>
    <w:p w:rsidR="00083855" w:rsidRPr="00844152" w:rsidRDefault="00083855" w:rsidP="00083855">
      <w:pPr>
        <w:spacing w:before="240" w:line="240" w:lineRule="auto"/>
        <w:jc w:val="center"/>
        <w:rPr>
          <w:rFonts w:ascii="Abyssinica SIL" w:hAnsi="Abyssinica SIL"/>
          <w:b/>
          <w:sz w:val="24"/>
          <w:szCs w:val="24"/>
        </w:rPr>
      </w:pPr>
      <w:r w:rsidRPr="00844152">
        <w:rPr>
          <w:rFonts w:ascii="Abyssinica SIL" w:hAnsi="Abyssinica SIL"/>
          <w:b/>
          <w:sz w:val="24"/>
          <w:szCs w:val="24"/>
        </w:rPr>
        <w:t>Where is the Lord Lucifer locked up on the Earth by the Father Stephen?</w:t>
      </w:r>
    </w:p>
    <w:p w:rsidR="00083855" w:rsidRPr="00844152" w:rsidRDefault="00083855" w:rsidP="00083855">
      <w:pPr>
        <w:spacing w:before="240" w:line="240" w:lineRule="auto"/>
        <w:jc w:val="center"/>
        <w:rPr>
          <w:b/>
          <w:sz w:val="24"/>
          <w:szCs w:val="24"/>
        </w:rPr>
      </w:pPr>
      <w:r w:rsidRPr="00844152">
        <w:rPr>
          <w:b/>
          <w:sz w:val="24"/>
          <w:szCs w:val="24"/>
        </w:rPr>
        <w:t>THE PRISON IN EGYPT FOR ALL ETERNITY IN THE BOOK OF THE PROPHETS</w:t>
      </w:r>
    </w:p>
    <w:p w:rsidR="00083855" w:rsidRPr="00844152" w:rsidRDefault="00083855" w:rsidP="00083855">
      <w:pPr>
        <w:spacing w:before="240" w:line="480" w:lineRule="auto"/>
        <w:jc w:val="both"/>
        <w:rPr>
          <w:sz w:val="24"/>
          <w:szCs w:val="24"/>
        </w:rPr>
      </w:pPr>
      <w:r w:rsidRPr="00844152">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w:t>
      </w:r>
      <w:r w:rsidRPr="00844152">
        <w:rPr>
          <w:sz w:val="24"/>
          <w:szCs w:val="24"/>
        </w:rPr>
        <w:lastRenderedPageBreak/>
        <w:t>1</w:t>
      </w:r>
      <w:r w:rsidRPr="00844152">
        <w:rPr>
          <w:sz w:val="24"/>
          <w:szCs w:val="24"/>
          <w:vertAlign w:val="superscript"/>
        </w:rPr>
        <w:t>st</w:t>
      </w:r>
      <w:r w:rsidRPr="0084415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3855" w:rsidRPr="00844152" w:rsidRDefault="00083855" w:rsidP="00083855">
      <w:pPr>
        <w:spacing w:before="240" w:line="480" w:lineRule="auto"/>
        <w:jc w:val="center"/>
        <w:rPr>
          <w:b/>
          <w:sz w:val="24"/>
          <w:szCs w:val="24"/>
        </w:rPr>
      </w:pPr>
      <w:r w:rsidRPr="00844152">
        <w:rPr>
          <w:b/>
          <w:sz w:val="24"/>
          <w:szCs w:val="24"/>
        </w:rPr>
        <w:t>THE PRISON IN BABYLON FOR 7 YEARS TO 1 YEAR IN THE BOOK OF THE PROPHETS</w:t>
      </w:r>
    </w:p>
    <w:p w:rsidR="00083855" w:rsidRPr="00844152" w:rsidRDefault="00083855" w:rsidP="00083855">
      <w:pPr>
        <w:spacing w:before="240" w:line="480" w:lineRule="auto"/>
        <w:jc w:val="both"/>
        <w:rPr>
          <w:sz w:val="24"/>
          <w:szCs w:val="24"/>
        </w:rPr>
      </w:pPr>
      <w:r w:rsidRPr="0084415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w:t>
      </w:r>
      <w:r w:rsidRPr="00844152">
        <w:rPr>
          <w:sz w:val="24"/>
          <w:szCs w:val="24"/>
        </w:rPr>
        <w:lastRenderedPageBreak/>
        <w:t>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44152">
        <w:rPr>
          <w:sz w:val="24"/>
          <w:szCs w:val="24"/>
          <w:vertAlign w:val="superscript"/>
        </w:rPr>
        <w:t>st</w:t>
      </w:r>
      <w:r w:rsidRPr="00844152">
        <w:rPr>
          <w:sz w:val="24"/>
          <w:szCs w:val="24"/>
        </w:rPr>
        <w:t xml:space="preserve"> Timothy 2:5. </w:t>
      </w:r>
    </w:p>
    <w:p w:rsidR="00083855" w:rsidRPr="00844152" w:rsidRDefault="00083855" w:rsidP="00083855">
      <w:pPr>
        <w:spacing w:before="240" w:line="480" w:lineRule="auto"/>
        <w:jc w:val="center"/>
        <w:rPr>
          <w:b/>
          <w:sz w:val="24"/>
          <w:szCs w:val="24"/>
        </w:rPr>
      </w:pPr>
      <w:r w:rsidRPr="00844152">
        <w:rPr>
          <w:b/>
          <w:sz w:val="24"/>
          <w:szCs w:val="24"/>
        </w:rPr>
        <w:t>THE PRISON IN ISRAEL FOR UNDER 1 YEAR (A MONTH) IN THE BOOK OF THE DEAD</w:t>
      </w:r>
    </w:p>
    <w:p w:rsidR="00083855" w:rsidRPr="00844152" w:rsidRDefault="00083855" w:rsidP="00083855">
      <w:pPr>
        <w:spacing w:before="240" w:line="480" w:lineRule="auto"/>
        <w:jc w:val="both"/>
        <w:rPr>
          <w:sz w:val="24"/>
          <w:szCs w:val="24"/>
        </w:rPr>
      </w:pPr>
      <w:r w:rsidRPr="0084415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44152">
        <w:rPr>
          <w:sz w:val="24"/>
          <w:szCs w:val="24"/>
          <w:vertAlign w:val="superscript"/>
        </w:rPr>
        <w:t>st</w:t>
      </w:r>
      <w:r w:rsidRPr="00844152">
        <w:rPr>
          <w:sz w:val="24"/>
          <w:szCs w:val="24"/>
        </w:rPr>
        <w:t xml:space="preserve"> Corinthians 6:1-11; Ephesians 6:10-20  &amp; Wisdom of Solomon 5:15-23. Israel worships the Law in Romans 1:8-16:27. For the Whole Law operates with the Strength of Sin which is the Law in 1</w:t>
      </w:r>
      <w:r w:rsidRPr="00844152">
        <w:rPr>
          <w:sz w:val="24"/>
          <w:szCs w:val="24"/>
          <w:vertAlign w:val="superscript"/>
        </w:rPr>
        <w:t>st</w:t>
      </w:r>
      <w:r w:rsidRPr="0084415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44152" w:rsidRDefault="00083855" w:rsidP="00083855">
      <w:pPr>
        <w:spacing w:line="480" w:lineRule="auto"/>
        <w:jc w:val="both"/>
        <w:rPr>
          <w:sz w:val="24"/>
          <w:szCs w:val="24"/>
        </w:rPr>
      </w:pPr>
      <w:r w:rsidRPr="00844152">
        <w:rPr>
          <w:sz w:val="24"/>
          <w:szCs w:val="24"/>
        </w:rPr>
        <w:lastRenderedPageBreak/>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44152">
        <w:rPr>
          <w:b/>
          <w:sz w:val="24"/>
          <w:szCs w:val="24"/>
        </w:rPr>
        <w:t>GOD (FATHER STEPHEN)</w:t>
      </w:r>
      <w:r w:rsidRPr="0084415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w:t>
      </w:r>
      <w:r w:rsidRPr="00844152">
        <w:rPr>
          <w:sz w:val="24"/>
          <w:szCs w:val="24"/>
        </w:rPr>
        <w:lastRenderedPageBreak/>
        <w:t>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844152">
        <w:rPr>
          <w:sz w:val="24"/>
          <w:szCs w:val="24"/>
          <w:vertAlign w:val="superscript"/>
        </w:rPr>
        <w:t>nd</w:t>
      </w:r>
      <w:r w:rsidRPr="0084415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44152">
        <w:rPr>
          <w:sz w:val="24"/>
          <w:szCs w:val="24"/>
          <w:vertAlign w:val="superscript"/>
        </w:rPr>
        <w:t>rd</w:t>
      </w:r>
      <w:r w:rsidRPr="0084415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44152">
        <w:rPr>
          <w:sz w:val="24"/>
          <w:szCs w:val="24"/>
          <w:vertAlign w:val="superscript"/>
        </w:rPr>
        <w:t>st</w:t>
      </w:r>
      <w:r w:rsidRPr="00844152">
        <w:rPr>
          <w:sz w:val="24"/>
          <w:szCs w:val="24"/>
        </w:rPr>
        <w:t xml:space="preserve"> Corinthians 14:6 mentions “Now Brethren, if I come unto You speaking with tongues, what shall I profit You, except I shall speak to You by revelation…?” In 1</w:t>
      </w:r>
      <w:r w:rsidRPr="00844152">
        <w:rPr>
          <w:sz w:val="24"/>
          <w:szCs w:val="24"/>
          <w:vertAlign w:val="superscript"/>
        </w:rPr>
        <w:t>st</w:t>
      </w:r>
      <w:r w:rsidRPr="00844152">
        <w:rPr>
          <w:sz w:val="24"/>
          <w:szCs w:val="24"/>
        </w:rPr>
        <w:t xml:space="preserve"> Corinthians 14:26 says “How is it then, Brethren? When Ye come together, every One of You…has a revelation. Let all things be done unto edifying.” In Galatians 1:12 states “For I neither received it of Man, neither was I </w:t>
      </w:r>
      <w:r w:rsidRPr="00844152">
        <w:rPr>
          <w:sz w:val="24"/>
          <w:szCs w:val="24"/>
        </w:rPr>
        <w:lastRenderedPageBreak/>
        <w:t>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44152">
        <w:rPr>
          <w:sz w:val="24"/>
          <w:szCs w:val="24"/>
          <w:vertAlign w:val="superscript"/>
        </w:rPr>
        <w:t>st</w:t>
      </w:r>
      <w:r w:rsidRPr="0084415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44152">
        <w:rPr>
          <w:sz w:val="24"/>
          <w:szCs w:val="24"/>
          <w:vertAlign w:val="superscript"/>
        </w:rPr>
        <w:t>st</w:t>
      </w:r>
      <w:r w:rsidRPr="0084415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44152">
        <w:rPr>
          <w:sz w:val="24"/>
          <w:szCs w:val="24"/>
          <w:vertAlign w:val="superscript"/>
        </w:rPr>
        <w:t>st</w:t>
      </w:r>
      <w:r w:rsidRPr="00844152">
        <w:rPr>
          <w:sz w:val="24"/>
          <w:szCs w:val="24"/>
        </w:rPr>
        <w:t xml:space="preserve"> Samuel 3:1 (NKJV) declares “Now the Boy ministered to the Lord before Eli. And the word of the Lord was rare in those days, there was no widespread revelation.” </w:t>
      </w:r>
    </w:p>
    <w:p w:rsidR="00083855" w:rsidRPr="00844152" w:rsidRDefault="00083855" w:rsidP="00083855">
      <w:pPr>
        <w:spacing w:line="480" w:lineRule="auto"/>
        <w:jc w:val="both"/>
        <w:rPr>
          <w:sz w:val="24"/>
          <w:szCs w:val="24"/>
        </w:rPr>
      </w:pPr>
      <w:r w:rsidRPr="0084415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w:t>
      </w:r>
      <w:r w:rsidRPr="00844152">
        <w:rPr>
          <w:sz w:val="24"/>
          <w:szCs w:val="24"/>
        </w:rPr>
        <w:lastRenderedPageBreak/>
        <w:t>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44152">
        <w:rPr>
          <w:sz w:val="24"/>
          <w:szCs w:val="24"/>
          <w:vertAlign w:val="superscript"/>
        </w:rPr>
        <w:t>TH</w:t>
      </w:r>
      <w:r w:rsidRPr="0084415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44152">
        <w:rPr>
          <w:sz w:val="24"/>
          <w:szCs w:val="24"/>
          <w:vertAlign w:val="superscript"/>
        </w:rPr>
        <w:t>nd</w:t>
      </w:r>
      <w:r w:rsidRPr="0084415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44152">
        <w:rPr>
          <w:sz w:val="24"/>
          <w:szCs w:val="24"/>
          <w:vertAlign w:val="superscript"/>
        </w:rPr>
        <w:t>st</w:t>
      </w:r>
      <w:r w:rsidRPr="00844152">
        <w:rPr>
          <w:sz w:val="24"/>
          <w:szCs w:val="24"/>
        </w:rPr>
        <w:t xml:space="preserve"> John 5:6-13 &amp; Acts 2:17-7:59) on all Flesh. Your Sons and Your Daughters shall prophesy...Your Old Men shall dream dreams.” </w:t>
      </w:r>
    </w:p>
    <w:p w:rsidR="00083855" w:rsidRPr="00844152" w:rsidRDefault="00083855" w:rsidP="00083855">
      <w:pPr>
        <w:spacing w:line="480" w:lineRule="auto"/>
        <w:jc w:val="both"/>
        <w:rPr>
          <w:sz w:val="24"/>
          <w:szCs w:val="24"/>
        </w:rPr>
      </w:pPr>
      <w:r w:rsidRPr="00844152">
        <w:rPr>
          <w:sz w:val="24"/>
          <w:szCs w:val="24"/>
        </w:rPr>
        <w:lastRenderedPageBreak/>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44152">
        <w:rPr>
          <w:sz w:val="24"/>
          <w:szCs w:val="24"/>
          <w:vertAlign w:val="superscript"/>
        </w:rPr>
        <w:t>nd</w:t>
      </w:r>
      <w:r w:rsidRPr="00844152">
        <w:rPr>
          <w:sz w:val="24"/>
          <w:szCs w:val="24"/>
        </w:rPr>
        <w:t xml:space="preserve"> Esdras 9:38-10:59 tells us about the Vision of the Weeping Woman. In 2</w:t>
      </w:r>
      <w:r w:rsidRPr="00844152">
        <w:rPr>
          <w:sz w:val="24"/>
          <w:szCs w:val="24"/>
          <w:vertAlign w:val="superscript"/>
        </w:rPr>
        <w:t>nd</w:t>
      </w:r>
      <w:r w:rsidRPr="00844152">
        <w:rPr>
          <w:sz w:val="24"/>
          <w:szCs w:val="24"/>
        </w:rPr>
        <w:t xml:space="preserve"> Esdras 11:1-12:39 tells us about the Vision of the Eagle. In 2</w:t>
      </w:r>
      <w:r w:rsidRPr="00844152">
        <w:rPr>
          <w:sz w:val="24"/>
          <w:szCs w:val="24"/>
          <w:vertAlign w:val="superscript"/>
        </w:rPr>
        <w:t>nd</w:t>
      </w:r>
      <w:r w:rsidRPr="0084415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44152">
        <w:rPr>
          <w:sz w:val="24"/>
          <w:szCs w:val="24"/>
          <w:vertAlign w:val="superscript"/>
        </w:rPr>
        <w:t>nd</w:t>
      </w:r>
      <w:r w:rsidRPr="00844152">
        <w:rPr>
          <w:sz w:val="24"/>
          <w:szCs w:val="24"/>
        </w:rPr>
        <w:t xml:space="preserve"> Corinthians 13:1 and Matthew 18:16. In 2</w:t>
      </w:r>
      <w:r w:rsidRPr="00844152">
        <w:rPr>
          <w:sz w:val="24"/>
          <w:szCs w:val="24"/>
          <w:vertAlign w:val="superscript"/>
        </w:rPr>
        <w:t>nd</w:t>
      </w:r>
      <w:r w:rsidRPr="00844152">
        <w:rPr>
          <w:sz w:val="24"/>
          <w:szCs w:val="24"/>
        </w:rPr>
        <w:t xml:space="preserve"> Esdras 15:28-33 tells us about </w:t>
      </w:r>
      <w:r w:rsidRPr="00844152">
        <w:rPr>
          <w:sz w:val="24"/>
          <w:szCs w:val="24"/>
        </w:rPr>
        <w:lastRenderedPageBreak/>
        <w:t>the Terrifying Vision of Warfare. In 2</w:t>
      </w:r>
      <w:r w:rsidRPr="00844152">
        <w:rPr>
          <w:sz w:val="24"/>
          <w:szCs w:val="24"/>
          <w:vertAlign w:val="superscript"/>
        </w:rPr>
        <w:t>nd</w:t>
      </w:r>
      <w:r w:rsidRPr="00844152">
        <w:rPr>
          <w:sz w:val="24"/>
          <w:szCs w:val="24"/>
        </w:rPr>
        <w:t xml:space="preserve"> Baruch pages 509-510 is the Vision of the Forest, Vine, Fountain &amp; Cedar. In the 4</w:t>
      </w:r>
      <w:r w:rsidRPr="00844152">
        <w:rPr>
          <w:sz w:val="24"/>
          <w:szCs w:val="24"/>
          <w:vertAlign w:val="superscript"/>
        </w:rPr>
        <w:t>th</w:t>
      </w:r>
      <w:r w:rsidRPr="00844152">
        <w:rPr>
          <w:sz w:val="24"/>
          <w:szCs w:val="24"/>
        </w:rPr>
        <w:t xml:space="preserve"> Ezra pages 515-516 is the Vision of the Man from the Sea. In 1</w:t>
      </w:r>
      <w:r w:rsidRPr="00844152">
        <w:rPr>
          <w:sz w:val="24"/>
          <w:szCs w:val="24"/>
          <w:vertAlign w:val="superscript"/>
        </w:rPr>
        <w:t>st</w:t>
      </w:r>
      <w:r w:rsidRPr="00844152">
        <w:rPr>
          <w:sz w:val="24"/>
          <w:szCs w:val="24"/>
        </w:rPr>
        <w:t xml:space="preserve"> Enoch pages 487-488 are the Vision of Heaven, the Watchers and the Giants. In 1</w:t>
      </w:r>
      <w:r w:rsidRPr="00844152">
        <w:rPr>
          <w:sz w:val="24"/>
          <w:szCs w:val="24"/>
          <w:vertAlign w:val="superscript"/>
        </w:rPr>
        <w:t>st</w:t>
      </w:r>
      <w:r w:rsidRPr="00844152">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83855" w:rsidRPr="00844152" w:rsidRDefault="00083855" w:rsidP="00083855">
      <w:pPr>
        <w:spacing w:line="480" w:lineRule="auto"/>
        <w:jc w:val="both"/>
        <w:rPr>
          <w:sz w:val="24"/>
          <w:szCs w:val="24"/>
        </w:rPr>
      </w:pPr>
      <w:r w:rsidRPr="00844152">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844152">
        <w:rPr>
          <w:sz w:val="24"/>
          <w:szCs w:val="24"/>
          <w:vertAlign w:val="superscript"/>
        </w:rPr>
        <w:t>st</w:t>
      </w:r>
      <w:r w:rsidRPr="00844152">
        <w:rPr>
          <w:sz w:val="24"/>
          <w:szCs w:val="24"/>
        </w:rPr>
        <w:t xml:space="preserve"> Corinthians 14:21. Second, are speaking in tongues as means for rejoicing in 1</w:t>
      </w:r>
      <w:r w:rsidRPr="00844152">
        <w:rPr>
          <w:sz w:val="24"/>
          <w:szCs w:val="24"/>
          <w:vertAlign w:val="superscript"/>
        </w:rPr>
        <w:t>st</w:t>
      </w:r>
      <w:r w:rsidRPr="00844152">
        <w:rPr>
          <w:sz w:val="24"/>
          <w:szCs w:val="24"/>
        </w:rPr>
        <w:t xml:space="preserve"> Corinthians 14:15 and Ephesians 5:18-19. Third, are speaking in tongues as means for communion with God in a private setting of true prayer in 1</w:t>
      </w:r>
      <w:r w:rsidRPr="00844152">
        <w:rPr>
          <w:sz w:val="24"/>
          <w:szCs w:val="24"/>
          <w:vertAlign w:val="superscript"/>
        </w:rPr>
        <w:t>st</w:t>
      </w:r>
      <w:r w:rsidRPr="00844152">
        <w:rPr>
          <w:sz w:val="24"/>
          <w:szCs w:val="24"/>
        </w:rPr>
        <w:t xml:space="preserve"> Corinthians 14:15. Fourth, are speaking in tongues for self-edification in 1</w:t>
      </w:r>
      <w:r w:rsidRPr="00844152">
        <w:rPr>
          <w:sz w:val="24"/>
          <w:szCs w:val="24"/>
          <w:vertAlign w:val="superscript"/>
        </w:rPr>
        <w:t>st</w:t>
      </w:r>
      <w:r w:rsidRPr="00844152">
        <w:rPr>
          <w:sz w:val="24"/>
          <w:szCs w:val="24"/>
        </w:rPr>
        <w:t xml:space="preserve"> Corinthians 14:4 and Jude 20. Fifth, are speaking in tongues for edification of the Church accompanied by the interpretation in 1</w:t>
      </w:r>
      <w:r w:rsidRPr="00844152">
        <w:rPr>
          <w:sz w:val="24"/>
          <w:szCs w:val="24"/>
          <w:vertAlign w:val="superscript"/>
        </w:rPr>
        <w:t>st</w:t>
      </w:r>
      <w:r w:rsidRPr="00844152">
        <w:rPr>
          <w:sz w:val="24"/>
          <w:szCs w:val="24"/>
        </w:rPr>
        <w:t xml:space="preserve"> Corinthians 14:5. Sixth, are speaking in tongues as the evidence of baptism in Acts 2:4; 10:45-46; 19:6. If You have any questions on the ten baptisms, You must get My book called “</w:t>
      </w:r>
      <w:r w:rsidR="00312BDB" w:rsidRPr="00844152">
        <w:rPr>
          <w:rFonts w:ascii="Abyssinica SIL" w:hAnsi="Abyssinica SIL"/>
          <w:b/>
          <w:sz w:val="24"/>
          <w:szCs w:val="24"/>
        </w:rPr>
        <w:t>What are t</w:t>
      </w:r>
      <w:r w:rsidRPr="00844152">
        <w:rPr>
          <w:rFonts w:ascii="Abyssinica SIL" w:hAnsi="Abyssinica SIL"/>
          <w:b/>
          <w:sz w:val="24"/>
          <w:szCs w:val="24"/>
        </w:rPr>
        <w:t xml:space="preserve">he </w:t>
      </w:r>
      <w:r w:rsidR="00312BDB" w:rsidRPr="00844152">
        <w:rPr>
          <w:rFonts w:ascii="Abyssinica SIL" w:hAnsi="Abyssinica SIL"/>
          <w:b/>
          <w:sz w:val="24"/>
          <w:szCs w:val="24"/>
        </w:rPr>
        <w:t xml:space="preserve">Father Stephen’s </w:t>
      </w:r>
      <w:r w:rsidRPr="00844152">
        <w:rPr>
          <w:rFonts w:ascii="Abyssinica SIL" w:hAnsi="Abyssinica SIL"/>
          <w:b/>
          <w:sz w:val="24"/>
          <w:szCs w:val="24"/>
        </w:rPr>
        <w:t>Ten Baptisms in the Christian Era</w:t>
      </w:r>
      <w:r w:rsidRPr="00844152">
        <w:rPr>
          <w:rFonts w:ascii="Abyssinica SIL" w:hAnsi="Abyssinica SIL"/>
          <w:sz w:val="24"/>
          <w:szCs w:val="24"/>
        </w:rPr>
        <w:t>.”</w:t>
      </w:r>
      <w:r w:rsidRPr="00844152">
        <w:rPr>
          <w:sz w:val="24"/>
          <w:szCs w:val="24"/>
        </w:rPr>
        <w:t xml:space="preserve"> Seventh, are the evidence  of  the  filling  of  the  Holy  Spirit  in  Acts 2:4;  10:45-46; 19:6. Eighth, are speaking in tongues as the fulfillment of Isaiah and Jesus’ prophesies in Mark 16:17 with Acts 2:4; 10:46; 19:6 &amp; 1</w:t>
      </w:r>
      <w:r w:rsidRPr="00844152">
        <w:rPr>
          <w:sz w:val="24"/>
          <w:szCs w:val="24"/>
          <w:vertAlign w:val="superscript"/>
        </w:rPr>
        <w:t>st</w:t>
      </w:r>
      <w:r w:rsidRPr="00844152">
        <w:rPr>
          <w:sz w:val="24"/>
          <w:szCs w:val="24"/>
        </w:rPr>
        <w:t xml:space="preserve"> Corinthians 14:5, 14-18, 39, and Isaiah 28:11 with 1</w:t>
      </w:r>
      <w:r w:rsidRPr="00844152">
        <w:rPr>
          <w:sz w:val="24"/>
          <w:szCs w:val="24"/>
          <w:vertAlign w:val="superscript"/>
        </w:rPr>
        <w:t>st</w:t>
      </w:r>
      <w:r w:rsidRPr="00844152">
        <w:rPr>
          <w:sz w:val="24"/>
          <w:szCs w:val="24"/>
        </w:rPr>
        <w:t xml:space="preserve"> Corinthians 14:21. Ninth, are speaking in tongues as a proof of the Resurrection of the Son Jesus Christ Our Lord in John 16:7 </w:t>
      </w:r>
      <w:r w:rsidRPr="00844152">
        <w:rPr>
          <w:sz w:val="24"/>
          <w:szCs w:val="24"/>
        </w:rPr>
        <w:lastRenderedPageBreak/>
        <w:t>and Acts 2:26. Tenth, are speaking in tongues as a proof of the glorification of the Son Jesus Christ Our Lord in John 16:7 and Acts 2:26. Eleventh, are speaking in tongues as the Holy Ghost gives utterance in 1</w:t>
      </w:r>
      <w:r w:rsidRPr="00844152">
        <w:rPr>
          <w:sz w:val="24"/>
          <w:szCs w:val="24"/>
          <w:vertAlign w:val="superscript"/>
        </w:rPr>
        <w:t>st</w:t>
      </w:r>
      <w:r w:rsidRPr="00844152">
        <w:rPr>
          <w:sz w:val="24"/>
          <w:szCs w:val="24"/>
        </w:rPr>
        <w:t xml:space="preserve"> Corinthians 12:28; 14:21. Twelfth, are speaking in tongues as the proof of the Holy Ghost interceding through us in prayer in Romans 8:26; 1</w:t>
      </w:r>
      <w:r w:rsidRPr="00844152">
        <w:rPr>
          <w:sz w:val="24"/>
          <w:szCs w:val="24"/>
          <w:vertAlign w:val="superscript"/>
        </w:rPr>
        <w:t>st</w:t>
      </w:r>
      <w:r w:rsidRPr="00844152">
        <w:rPr>
          <w:sz w:val="24"/>
          <w:szCs w:val="24"/>
        </w:rPr>
        <w:t xml:space="preserve"> Corinthians 14:4 and Ephesians 6:18. Thirteenth, are speaking in tongues as the confirmation of the Word of God when it is preached, taught or counseled in Mark 16:17, 20 and 1</w:t>
      </w:r>
      <w:r w:rsidRPr="00844152">
        <w:rPr>
          <w:sz w:val="24"/>
          <w:szCs w:val="24"/>
          <w:vertAlign w:val="superscript"/>
        </w:rPr>
        <w:t>st</w:t>
      </w:r>
      <w:r w:rsidRPr="0084415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t>The Lord Yahweh’s Creative Works</w:t>
      </w:r>
    </w:p>
    <w:p w:rsidR="00083855" w:rsidRPr="00844152" w:rsidRDefault="00083855" w:rsidP="00083855">
      <w:pPr>
        <w:spacing w:line="480" w:lineRule="auto"/>
        <w:jc w:val="both"/>
        <w:rPr>
          <w:sz w:val="24"/>
          <w:szCs w:val="24"/>
        </w:rPr>
      </w:pPr>
      <w:r w:rsidRPr="00844152">
        <w:rPr>
          <w:sz w:val="24"/>
          <w:szCs w:val="24"/>
        </w:rPr>
        <w:t>His Seven Creation Processes in the Entire Universe are proven in scripture. The Lord Yahweh is the Creator of the Father Stephen Our Lord by the Ultimate Divine Creation Process called “</w:t>
      </w:r>
      <w:r w:rsidRPr="00844152">
        <w:rPr>
          <w:b/>
          <w:sz w:val="24"/>
          <w:szCs w:val="24"/>
        </w:rPr>
        <w:t>Qanah directed to the Father Stephen Our Lord</w:t>
      </w:r>
      <w:r w:rsidRPr="00844152">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44152">
        <w:rPr>
          <w:b/>
          <w:sz w:val="24"/>
          <w:szCs w:val="24"/>
        </w:rPr>
        <w:t xml:space="preserve">Bara </w:t>
      </w:r>
      <w:r w:rsidRPr="00844152">
        <w:rPr>
          <w:sz w:val="24"/>
          <w:szCs w:val="24"/>
        </w:rPr>
        <w:t xml:space="preserve">(Highest Lord’s and Highest Angel Lords) in Genesis 1:1. </w:t>
      </w:r>
      <w:r w:rsidRPr="00844152">
        <w:rPr>
          <w:b/>
          <w:sz w:val="24"/>
          <w:szCs w:val="24"/>
        </w:rPr>
        <w:t xml:space="preserve">Bara </w:t>
      </w:r>
      <w:r w:rsidRPr="0084415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44152">
        <w:rPr>
          <w:b/>
          <w:sz w:val="24"/>
          <w:szCs w:val="24"/>
        </w:rPr>
        <w:t>Asah</w:t>
      </w:r>
      <w:r w:rsidRPr="00844152">
        <w:rPr>
          <w:sz w:val="24"/>
          <w:szCs w:val="24"/>
        </w:rPr>
        <w:t xml:space="preserve"> (Higher Angels) in Genesis </w:t>
      </w:r>
      <w:r w:rsidRPr="00844152">
        <w:rPr>
          <w:sz w:val="24"/>
          <w:szCs w:val="24"/>
        </w:rPr>
        <w:lastRenderedPageBreak/>
        <w:t xml:space="preserve">1:7. </w:t>
      </w:r>
      <w:r w:rsidRPr="00844152">
        <w:rPr>
          <w:b/>
          <w:sz w:val="24"/>
          <w:szCs w:val="24"/>
        </w:rPr>
        <w:t>Asah</w:t>
      </w:r>
      <w:r w:rsidRPr="00844152">
        <w:rPr>
          <w:sz w:val="24"/>
          <w:szCs w:val="24"/>
        </w:rPr>
        <w:t xml:space="preserve"> means “to make.” In involves the Higher Sons of God. Third, is the creation process called </w:t>
      </w:r>
      <w:r w:rsidRPr="00844152">
        <w:rPr>
          <w:b/>
          <w:sz w:val="24"/>
          <w:szCs w:val="24"/>
        </w:rPr>
        <w:t>Nathan</w:t>
      </w:r>
      <w:r w:rsidRPr="00844152">
        <w:rPr>
          <w:sz w:val="24"/>
          <w:szCs w:val="24"/>
        </w:rPr>
        <w:t xml:space="preserve"> (High Angels with the Law) in Genesis 1:17. </w:t>
      </w:r>
      <w:r w:rsidRPr="00844152">
        <w:rPr>
          <w:b/>
          <w:sz w:val="24"/>
          <w:szCs w:val="24"/>
        </w:rPr>
        <w:t xml:space="preserve">Nathan </w:t>
      </w:r>
      <w:r w:rsidRPr="00844152">
        <w:rPr>
          <w:sz w:val="24"/>
          <w:szCs w:val="24"/>
        </w:rPr>
        <w:t xml:space="preserve">means “to set.” It involves the High Sons of God. Fourth, is the creation process called </w:t>
      </w:r>
      <w:r w:rsidRPr="00844152">
        <w:rPr>
          <w:b/>
          <w:sz w:val="24"/>
          <w:szCs w:val="24"/>
        </w:rPr>
        <w:t>Yatsar</w:t>
      </w:r>
      <w:r w:rsidRPr="00844152">
        <w:rPr>
          <w:sz w:val="24"/>
          <w:szCs w:val="24"/>
        </w:rPr>
        <w:t xml:space="preserve"> (Adam or Mankind) in Genesis 2:7. </w:t>
      </w:r>
      <w:r w:rsidRPr="00844152">
        <w:rPr>
          <w:b/>
          <w:sz w:val="24"/>
          <w:szCs w:val="24"/>
        </w:rPr>
        <w:t xml:space="preserve">Yatsar </w:t>
      </w:r>
      <w:r w:rsidRPr="00844152">
        <w:rPr>
          <w:sz w:val="24"/>
          <w:szCs w:val="24"/>
        </w:rPr>
        <w:t xml:space="preserve">means “to form.” It involves the World of Mankind called Humanity. Fifth, is the creation process called </w:t>
      </w:r>
      <w:r w:rsidRPr="00844152">
        <w:rPr>
          <w:b/>
          <w:sz w:val="24"/>
          <w:szCs w:val="24"/>
        </w:rPr>
        <w:t>Banah</w:t>
      </w:r>
      <w:r w:rsidRPr="00844152">
        <w:rPr>
          <w:sz w:val="24"/>
          <w:szCs w:val="24"/>
        </w:rPr>
        <w:t xml:space="preserve"> (Eve or Womankind) in Genesis 2:22. </w:t>
      </w:r>
      <w:r w:rsidRPr="00844152">
        <w:rPr>
          <w:b/>
          <w:sz w:val="24"/>
          <w:szCs w:val="24"/>
        </w:rPr>
        <w:t>Banah</w:t>
      </w:r>
      <w:r w:rsidRPr="00844152">
        <w:rPr>
          <w:sz w:val="24"/>
          <w:szCs w:val="24"/>
        </w:rPr>
        <w:t xml:space="preserve"> means “to make or build.” It involves the race of Womankind. Sixth, is the creation process of </w:t>
      </w:r>
      <w:r w:rsidRPr="00844152">
        <w:rPr>
          <w:b/>
          <w:sz w:val="24"/>
          <w:szCs w:val="24"/>
        </w:rPr>
        <w:t xml:space="preserve">Qanah </w:t>
      </w:r>
      <w:r w:rsidRPr="00844152">
        <w:rPr>
          <w:sz w:val="24"/>
          <w:szCs w:val="24"/>
        </w:rPr>
        <w:t xml:space="preserve">in Genesis 4:1. </w:t>
      </w:r>
      <w:r w:rsidRPr="00844152">
        <w:rPr>
          <w:b/>
          <w:sz w:val="24"/>
          <w:szCs w:val="24"/>
        </w:rPr>
        <w:t xml:space="preserve">Qanah </w:t>
      </w:r>
      <w:r w:rsidRPr="0084415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44152">
        <w:rPr>
          <w:b/>
          <w:sz w:val="24"/>
          <w:szCs w:val="24"/>
        </w:rPr>
        <w:t>Hidden Bara</w:t>
      </w:r>
      <w:r w:rsidRPr="00844152">
        <w:rPr>
          <w:sz w:val="24"/>
          <w:szCs w:val="24"/>
        </w:rPr>
        <w:t xml:space="preserve"> (Cain or Child kind) in Genesis 4:1. </w:t>
      </w:r>
      <w:r w:rsidRPr="00844152">
        <w:rPr>
          <w:b/>
          <w:sz w:val="24"/>
          <w:szCs w:val="24"/>
        </w:rPr>
        <w:t>Hidden Bara</w:t>
      </w:r>
      <w:r w:rsidRPr="00844152">
        <w:rPr>
          <w:sz w:val="24"/>
          <w:szCs w:val="24"/>
        </w:rPr>
        <w:t xml:space="preserve"> means “to create secretly in the womb.” It involves the race of Child kind. If You have any questions on the Creative Works of the Lord Yah, You must get My book called “</w:t>
      </w:r>
      <w:r w:rsidRPr="00844152">
        <w:rPr>
          <w:rFonts w:ascii="Abyssinica SIL" w:hAnsi="Abyssinica SIL"/>
          <w:b/>
          <w:sz w:val="24"/>
          <w:szCs w:val="24"/>
        </w:rPr>
        <w:t>The Seven Creation Processes that the Lord Yah did in the Universe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4-fold Witness in the Universe is proven in scripture. In 1</w:t>
      </w:r>
      <w:r w:rsidRPr="00844152">
        <w:rPr>
          <w:sz w:val="24"/>
          <w:szCs w:val="24"/>
          <w:vertAlign w:val="superscript"/>
        </w:rPr>
        <w:t>st</w:t>
      </w:r>
      <w:r w:rsidRPr="0084415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844152">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44152">
        <w:rPr>
          <w:b/>
          <w:sz w:val="24"/>
          <w:szCs w:val="24"/>
        </w:rPr>
        <w:t>The Lord Yah and His Book on Hell in the Holy Bible</w:t>
      </w:r>
      <w:r w:rsidRPr="0084415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844152">
        <w:rPr>
          <w:sz w:val="24"/>
          <w:szCs w:val="24"/>
        </w:rPr>
        <w:lastRenderedPageBreak/>
        <w:t>in the Gospel of John, especially in John 4:21-24 &amp; Hosea 4:6. If You have any questions on the Realm of Lordship that the Father Stephen possesses, You must get My book called “</w:t>
      </w:r>
      <w:r w:rsidRPr="00844152">
        <w:rPr>
          <w:rFonts w:ascii="Abyssinica SIL" w:hAnsi="Abyssinica SIL"/>
          <w:b/>
          <w:sz w:val="24"/>
          <w:szCs w:val="24"/>
        </w:rPr>
        <w:t>Does the Son Jesus Our Lord fully know His Father Stephen Our Lord</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44152">
        <w:rPr>
          <w:sz w:val="24"/>
          <w:szCs w:val="24"/>
          <w:vertAlign w:val="superscript"/>
        </w:rPr>
        <w:t>st</w:t>
      </w:r>
      <w:r w:rsidRPr="0084415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844152">
        <w:rPr>
          <w:sz w:val="24"/>
          <w:szCs w:val="24"/>
        </w:rPr>
        <w:lastRenderedPageBreak/>
        <w:t>name means “Reward, Money &amp; Wreath.” Wreath symbolizes who the Father Stephen is being cloaked as the 2</w:t>
      </w:r>
      <w:r w:rsidRPr="00844152">
        <w:rPr>
          <w:sz w:val="24"/>
          <w:szCs w:val="24"/>
          <w:vertAlign w:val="superscript"/>
        </w:rPr>
        <w:t>nd</w:t>
      </w:r>
      <w:r w:rsidRPr="0084415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44152">
        <w:rPr>
          <w:rFonts w:ascii="Abyssinica SIL" w:hAnsi="Abyssinica SIL"/>
          <w:b/>
          <w:sz w:val="24"/>
          <w:szCs w:val="24"/>
        </w:rPr>
        <w:t>Why should We Pay and Submit to the Father Stephen Our Lord</w:t>
      </w:r>
      <w:r w:rsidRPr="0084415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44152">
        <w:rPr>
          <w:sz w:val="24"/>
          <w:szCs w:val="24"/>
          <w:vertAlign w:val="superscript"/>
        </w:rPr>
        <w:t>st</w:t>
      </w:r>
      <w:r w:rsidRPr="00844152">
        <w:rPr>
          <w:sz w:val="24"/>
          <w:szCs w:val="24"/>
        </w:rPr>
        <w:t xml:space="preserve"> Samuel 15:29; Acts 6:5, 11, 13-15; 1</w:t>
      </w:r>
      <w:r w:rsidRPr="00844152">
        <w:rPr>
          <w:sz w:val="24"/>
          <w:szCs w:val="24"/>
          <w:vertAlign w:val="superscript"/>
        </w:rPr>
        <w:t>st</w:t>
      </w:r>
      <w:r w:rsidRPr="00844152">
        <w:rPr>
          <w:sz w:val="24"/>
          <w:szCs w:val="24"/>
        </w:rPr>
        <w:t xml:space="preserve"> John 2:22-23 &amp; 2</w:t>
      </w:r>
      <w:r w:rsidRPr="00844152">
        <w:rPr>
          <w:sz w:val="24"/>
          <w:szCs w:val="24"/>
          <w:vertAlign w:val="superscript"/>
        </w:rPr>
        <w:t>nd</w:t>
      </w:r>
      <w:r w:rsidRPr="0084415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844152">
        <w:rPr>
          <w:sz w:val="24"/>
          <w:szCs w:val="24"/>
          <w:vertAlign w:val="superscript"/>
        </w:rPr>
        <w:t>st</w:t>
      </w:r>
      <w:r w:rsidRPr="00844152">
        <w:rPr>
          <w:sz w:val="24"/>
          <w:szCs w:val="24"/>
        </w:rPr>
        <w:t xml:space="preserve"> Corinthians 2:6-16. The Father Stephen is tried to be made into a Liar &amp; the Father Stephen’s Word or Logos is not in them in 1</w:t>
      </w:r>
      <w:r w:rsidRPr="00844152">
        <w:rPr>
          <w:sz w:val="24"/>
          <w:szCs w:val="24"/>
          <w:vertAlign w:val="superscript"/>
        </w:rPr>
        <w:t>st</w:t>
      </w:r>
      <w:r w:rsidRPr="00844152">
        <w:rPr>
          <w:sz w:val="24"/>
          <w:szCs w:val="24"/>
        </w:rPr>
        <w:t xml:space="preserve"> John 1:10. The Father Stephen’s truth &amp; agape love is not in them that try the Father Stephen as Man in 1</w:t>
      </w:r>
      <w:r w:rsidRPr="00844152">
        <w:rPr>
          <w:sz w:val="24"/>
          <w:szCs w:val="24"/>
          <w:vertAlign w:val="superscript"/>
        </w:rPr>
        <w:t>st</w:t>
      </w:r>
      <w:r w:rsidRPr="0084415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44152">
        <w:rPr>
          <w:rFonts w:ascii="Engravers MT" w:hAnsi="Engravers MT"/>
          <w:b/>
          <w:sz w:val="24"/>
          <w:szCs w:val="24"/>
        </w:rPr>
        <w:t>Total Universe Access</w:t>
      </w:r>
      <w:r w:rsidRPr="00844152">
        <w:rPr>
          <w:sz w:val="24"/>
          <w:szCs w:val="24"/>
        </w:rPr>
        <w:t>” in Matthew 11:27; Luke 10:22; 1</w:t>
      </w:r>
      <w:r w:rsidRPr="00844152">
        <w:rPr>
          <w:sz w:val="24"/>
          <w:szCs w:val="24"/>
          <w:vertAlign w:val="superscript"/>
        </w:rPr>
        <w:t>st</w:t>
      </w:r>
      <w:r w:rsidRPr="00844152">
        <w:rPr>
          <w:sz w:val="24"/>
          <w:szCs w:val="24"/>
        </w:rPr>
        <w:t xml:space="preserve"> Corinthians 8:6 &amp; Ephesians 2:18; 4:6. The Female Trinity is proven in scripture. First, is the Lady Elizabeth Our Sister in Luke 1:5-25, 39-45, 57-58. Elizabeth means “God is My Oath.” Second, is </w:t>
      </w:r>
      <w:r w:rsidRPr="00844152">
        <w:rPr>
          <w:sz w:val="24"/>
          <w:szCs w:val="24"/>
        </w:rPr>
        <w:lastRenderedPageBreak/>
        <w:t xml:space="preserve">the Virgin Lady Mary Our Daughter in Luke 1:26-56; 2:1-20. Mary means “Loved by Yahweh.” Third, is the Lady Barbara (derived from Bara in Genesis 1:1) our Mother in Proverbs 8:22-235 (RSV) &amp; Acts 1:7. Barbara means “Ladyship and Lordship of Bara.” </w:t>
      </w:r>
    </w:p>
    <w:p w:rsidR="00083855" w:rsidRPr="00844152" w:rsidRDefault="00083855" w:rsidP="00083855">
      <w:pPr>
        <w:spacing w:line="480" w:lineRule="auto"/>
        <w:jc w:val="both"/>
        <w:rPr>
          <w:sz w:val="24"/>
          <w:szCs w:val="24"/>
        </w:rPr>
      </w:pPr>
      <w:r w:rsidRPr="0084415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44152">
        <w:rPr>
          <w:b/>
          <w:sz w:val="24"/>
          <w:szCs w:val="24"/>
        </w:rPr>
        <w:t>Mitzvot</w:t>
      </w:r>
      <w:r w:rsidRPr="00844152">
        <w:rPr>
          <w:sz w:val="24"/>
          <w:szCs w:val="24"/>
        </w:rPr>
        <w:t xml:space="preserve"> is the 18 orders for </w:t>
      </w:r>
      <w:r w:rsidRPr="00844152">
        <w:rPr>
          <w:rFonts w:ascii="Engravers MT" w:hAnsi="Engravers MT"/>
          <w:b/>
          <w:sz w:val="24"/>
          <w:szCs w:val="24"/>
        </w:rPr>
        <w:t xml:space="preserve">Law </w:t>
      </w:r>
      <w:r w:rsidRPr="00844152">
        <w:rPr>
          <w:sz w:val="24"/>
          <w:szCs w:val="24"/>
        </w:rPr>
        <w:t xml:space="preserve">used as </w:t>
      </w:r>
      <w:r w:rsidRPr="00844152">
        <w:rPr>
          <w:rFonts w:ascii="Engravers MT" w:hAnsi="Engravers MT"/>
          <w:b/>
          <w:sz w:val="24"/>
          <w:szCs w:val="24"/>
        </w:rPr>
        <w:t>Ways</w:t>
      </w:r>
      <w:r w:rsidRPr="00844152">
        <w:rPr>
          <w:sz w:val="24"/>
          <w:szCs w:val="24"/>
        </w:rPr>
        <w:t xml:space="preserve"> in 1</w:t>
      </w:r>
      <w:r w:rsidRPr="00844152">
        <w:rPr>
          <w:sz w:val="24"/>
          <w:szCs w:val="24"/>
          <w:vertAlign w:val="superscript"/>
        </w:rPr>
        <w:t>st</w:t>
      </w:r>
      <w:r w:rsidRPr="00844152">
        <w:rPr>
          <w:sz w:val="24"/>
          <w:szCs w:val="24"/>
        </w:rPr>
        <w:t xml:space="preserve"> Kings 2:3 &amp; Psalms 18:21. </w:t>
      </w:r>
      <w:r w:rsidRPr="00844152">
        <w:rPr>
          <w:rFonts w:ascii="Engravers MT" w:hAnsi="Engravers MT"/>
          <w:b/>
          <w:sz w:val="24"/>
          <w:szCs w:val="24"/>
        </w:rPr>
        <w:t>Testimonies</w:t>
      </w:r>
      <w:r w:rsidRPr="00844152">
        <w:rPr>
          <w:sz w:val="24"/>
          <w:szCs w:val="24"/>
        </w:rPr>
        <w:t xml:space="preserve"> in Deuteronomy 4:45; 6:17 (KJV). </w:t>
      </w:r>
      <w:r w:rsidRPr="00844152">
        <w:rPr>
          <w:rFonts w:ascii="Engravers MT" w:hAnsi="Engravers MT"/>
          <w:b/>
          <w:sz w:val="24"/>
          <w:szCs w:val="24"/>
        </w:rPr>
        <w:t xml:space="preserve">Statutes </w:t>
      </w:r>
      <w:r w:rsidRPr="00844152">
        <w:rPr>
          <w:sz w:val="24"/>
          <w:szCs w:val="24"/>
        </w:rPr>
        <w:t xml:space="preserve">in Leviticus 3:17; 10:11 (OKJV). </w:t>
      </w:r>
      <w:r w:rsidRPr="00844152">
        <w:rPr>
          <w:rFonts w:ascii="Engravers MT" w:hAnsi="Engravers MT"/>
          <w:b/>
          <w:sz w:val="24"/>
          <w:szCs w:val="24"/>
        </w:rPr>
        <w:t xml:space="preserve">Decrees </w:t>
      </w:r>
      <w:r w:rsidRPr="00844152">
        <w:rPr>
          <w:sz w:val="24"/>
          <w:szCs w:val="24"/>
        </w:rPr>
        <w:t>in 1</w:t>
      </w:r>
      <w:r w:rsidRPr="00844152">
        <w:rPr>
          <w:sz w:val="24"/>
          <w:szCs w:val="24"/>
          <w:vertAlign w:val="superscript"/>
        </w:rPr>
        <w:t xml:space="preserve">st </w:t>
      </w:r>
      <w:r w:rsidRPr="00844152">
        <w:rPr>
          <w:sz w:val="24"/>
          <w:szCs w:val="24"/>
        </w:rPr>
        <w:t xml:space="preserve"> Chronicles  29:19. </w:t>
      </w:r>
      <w:r w:rsidRPr="00844152">
        <w:rPr>
          <w:rFonts w:ascii="Engravers MT" w:hAnsi="Engravers MT"/>
          <w:b/>
          <w:sz w:val="24"/>
          <w:szCs w:val="24"/>
        </w:rPr>
        <w:t xml:space="preserve">Ordinances </w:t>
      </w:r>
      <w:r w:rsidRPr="00844152">
        <w:rPr>
          <w:sz w:val="24"/>
          <w:szCs w:val="24"/>
        </w:rPr>
        <w:t xml:space="preserve"> in  Numbers  9:12  (OKJV).  </w:t>
      </w:r>
      <w:r w:rsidRPr="00844152">
        <w:rPr>
          <w:rFonts w:ascii="Engravers MT" w:hAnsi="Engravers MT"/>
          <w:b/>
          <w:sz w:val="24"/>
          <w:szCs w:val="24"/>
        </w:rPr>
        <w:t>Requirements</w:t>
      </w:r>
      <w:r w:rsidRPr="00844152">
        <w:rPr>
          <w:sz w:val="24"/>
          <w:szCs w:val="24"/>
        </w:rPr>
        <w:t xml:space="preserve">  in  1</w:t>
      </w:r>
      <w:r w:rsidRPr="00844152">
        <w:rPr>
          <w:sz w:val="24"/>
          <w:szCs w:val="24"/>
          <w:vertAlign w:val="superscript"/>
        </w:rPr>
        <w:t xml:space="preserve">st </w:t>
      </w:r>
      <w:r w:rsidRPr="00844152">
        <w:rPr>
          <w:sz w:val="24"/>
          <w:szCs w:val="24"/>
        </w:rPr>
        <w:t xml:space="preserve">Kings 2:3. </w:t>
      </w:r>
      <w:r w:rsidRPr="00844152">
        <w:rPr>
          <w:rFonts w:ascii="Engravers MT" w:hAnsi="Engravers MT"/>
          <w:b/>
          <w:sz w:val="24"/>
          <w:szCs w:val="24"/>
        </w:rPr>
        <w:t>Precepts</w:t>
      </w:r>
      <w:r w:rsidRPr="00844152">
        <w:rPr>
          <w:sz w:val="24"/>
          <w:szCs w:val="24"/>
        </w:rPr>
        <w:t xml:space="preserve"> in Psalms 119:4 (NIV). </w:t>
      </w:r>
      <w:r w:rsidRPr="00844152">
        <w:rPr>
          <w:rFonts w:ascii="Engravers MT" w:hAnsi="Engravers MT"/>
          <w:b/>
          <w:sz w:val="24"/>
          <w:szCs w:val="24"/>
        </w:rPr>
        <w:t>Stipulations</w:t>
      </w:r>
      <w:r w:rsidRPr="00844152">
        <w:rPr>
          <w:sz w:val="24"/>
          <w:szCs w:val="24"/>
        </w:rPr>
        <w:t xml:space="preserve"> in Deuteronomy 6:17 (NIV). </w:t>
      </w:r>
      <w:r w:rsidRPr="00844152">
        <w:rPr>
          <w:rFonts w:ascii="Engravers MT" w:hAnsi="Engravers MT"/>
          <w:b/>
          <w:sz w:val="24"/>
          <w:szCs w:val="24"/>
        </w:rPr>
        <w:t xml:space="preserve">Commands </w:t>
      </w:r>
      <w:r w:rsidRPr="00844152">
        <w:rPr>
          <w:sz w:val="24"/>
          <w:szCs w:val="24"/>
        </w:rPr>
        <w:t xml:space="preserve">in Deuteronomy 9:1-9. </w:t>
      </w:r>
      <w:r w:rsidRPr="00844152">
        <w:rPr>
          <w:rFonts w:ascii="Engravers MT" w:hAnsi="Engravers MT"/>
          <w:b/>
          <w:sz w:val="24"/>
          <w:szCs w:val="24"/>
        </w:rPr>
        <w:t>Judgments</w:t>
      </w:r>
      <w:r w:rsidRPr="00844152">
        <w:rPr>
          <w:sz w:val="24"/>
          <w:szCs w:val="24"/>
        </w:rPr>
        <w:t xml:space="preserve"> in Exodus 24:3 (KJV). </w:t>
      </w:r>
      <w:r w:rsidRPr="00844152">
        <w:rPr>
          <w:rFonts w:ascii="Engravers MT" w:hAnsi="Engravers MT"/>
          <w:b/>
          <w:sz w:val="24"/>
          <w:szCs w:val="24"/>
        </w:rPr>
        <w:t>Words</w:t>
      </w:r>
      <w:r w:rsidRPr="00844152">
        <w:rPr>
          <w:sz w:val="24"/>
          <w:szCs w:val="24"/>
        </w:rPr>
        <w:t xml:space="preserve"> in Deuteronomy 33:9. </w:t>
      </w:r>
      <w:r w:rsidRPr="00844152">
        <w:rPr>
          <w:rFonts w:ascii="Engravers MT" w:hAnsi="Engravers MT"/>
          <w:b/>
          <w:sz w:val="24"/>
          <w:szCs w:val="24"/>
        </w:rPr>
        <w:t>Regulations</w:t>
      </w:r>
      <w:r w:rsidRPr="00844152">
        <w:rPr>
          <w:sz w:val="24"/>
          <w:szCs w:val="24"/>
        </w:rPr>
        <w:t xml:space="preserve"> in Exodus 24:3. </w:t>
      </w:r>
      <w:r w:rsidRPr="00844152">
        <w:rPr>
          <w:rFonts w:ascii="Engravers MT" w:hAnsi="Engravers MT"/>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Codes (Penal)</w:t>
      </w:r>
      <w:r w:rsidRPr="00844152">
        <w:rPr>
          <w:sz w:val="24"/>
          <w:szCs w:val="24"/>
        </w:rPr>
        <w:t xml:space="preserve"> in Romans 2:27, 29 (NIV); 7:6 (NIV); Colossians 2:14 (NIV) &amp; in the Damascus Document on pages 150-153.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All these </w:t>
      </w:r>
      <w:r w:rsidRPr="00844152">
        <w:rPr>
          <w:sz w:val="24"/>
          <w:szCs w:val="24"/>
        </w:rPr>
        <w:lastRenderedPageBreak/>
        <w:t>words in scripture mean the same thing in Deuteronomy 4:1; 5:1; 6:1 and 1</w:t>
      </w:r>
      <w:r w:rsidRPr="00844152">
        <w:rPr>
          <w:sz w:val="24"/>
          <w:szCs w:val="24"/>
          <w:vertAlign w:val="superscript"/>
        </w:rPr>
        <w:t>st</w:t>
      </w:r>
      <w:r w:rsidRPr="0084415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44152">
        <w:rPr>
          <w:sz w:val="24"/>
          <w:szCs w:val="24"/>
          <w:vertAlign w:val="superscript"/>
        </w:rPr>
        <w:t>st</w:t>
      </w:r>
      <w:r w:rsidRPr="00844152">
        <w:rPr>
          <w:sz w:val="24"/>
          <w:szCs w:val="24"/>
        </w:rPr>
        <w:t xml:space="preserve"> Corinthians 2:6-16 and Titus 3:1-11. There are a total of 613 commandments Jewish Laws (</w:t>
      </w:r>
      <w:r w:rsidRPr="00844152">
        <w:rPr>
          <w:b/>
          <w:sz w:val="24"/>
          <w:szCs w:val="24"/>
        </w:rPr>
        <w:t>Mitzvot</w:t>
      </w:r>
      <w:r w:rsidRPr="0084415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844152">
        <w:rPr>
          <w:sz w:val="24"/>
          <w:szCs w:val="24"/>
          <w:vertAlign w:val="superscript"/>
        </w:rPr>
        <w:t>st</w:t>
      </w:r>
      <w:r w:rsidRPr="00844152">
        <w:rPr>
          <w:sz w:val="24"/>
          <w:szCs w:val="24"/>
        </w:rPr>
        <w:t xml:space="preserve"> time when Moses went up to &amp; down the mountain in Gentile Christian Law &amp;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of </w:t>
      </w:r>
      <w:r w:rsidRPr="00844152">
        <w:rPr>
          <w:b/>
          <w:sz w:val="24"/>
          <w:szCs w:val="24"/>
        </w:rPr>
        <w:t xml:space="preserve">The 2 Greatest Commands in all the Law </w:t>
      </w:r>
      <w:r w:rsidRPr="00844152">
        <w:rPr>
          <w:sz w:val="24"/>
          <w:szCs w:val="24"/>
        </w:rPr>
        <w:t xml:space="preserve">are in James 2:8-13 &amp; Luke 10:27. The </w:t>
      </w:r>
      <w:r w:rsidRPr="00844152">
        <w:rPr>
          <w:b/>
          <w:sz w:val="24"/>
          <w:szCs w:val="24"/>
        </w:rPr>
        <w:t>Whole Law</w:t>
      </w:r>
      <w:r w:rsidRPr="00844152">
        <w:rPr>
          <w:sz w:val="24"/>
          <w:szCs w:val="24"/>
        </w:rPr>
        <w:t xml:space="preserve"> in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for Jewish Laws</w:t>
      </w:r>
      <w:r w:rsidRPr="00844152">
        <w:rPr>
          <w:sz w:val="24"/>
          <w:szCs w:val="24"/>
        </w:rPr>
        <w:t xml:space="preserve"> is stronger in the </w:t>
      </w:r>
      <w:r w:rsidRPr="00844152">
        <w:rPr>
          <w:b/>
          <w:sz w:val="24"/>
          <w:szCs w:val="24"/>
        </w:rPr>
        <w:t>23</w:t>
      </w:r>
      <w:r w:rsidRPr="00844152">
        <w:rPr>
          <w:b/>
          <w:sz w:val="24"/>
          <w:szCs w:val="24"/>
          <w:vertAlign w:val="superscript"/>
        </w:rPr>
        <w:t>rd</w:t>
      </w:r>
      <w:r w:rsidRPr="00844152">
        <w:rPr>
          <w:b/>
          <w:sz w:val="24"/>
          <w:szCs w:val="24"/>
        </w:rPr>
        <w:t xml:space="preserve"> order of James in 1 or 2 for Gentile Law</w:t>
      </w:r>
      <w:r w:rsidRPr="00844152">
        <w:rPr>
          <w:sz w:val="24"/>
          <w:szCs w:val="24"/>
        </w:rPr>
        <w:t xml:space="preserve">, the </w:t>
      </w:r>
      <w:r w:rsidRPr="00844152">
        <w:rPr>
          <w:b/>
          <w:sz w:val="24"/>
          <w:szCs w:val="24"/>
        </w:rPr>
        <w:t>24</w:t>
      </w:r>
      <w:r w:rsidRPr="00844152">
        <w:rPr>
          <w:b/>
          <w:sz w:val="24"/>
          <w:szCs w:val="24"/>
          <w:vertAlign w:val="superscript"/>
        </w:rPr>
        <w:t>th</w:t>
      </w:r>
      <w:r w:rsidRPr="00844152">
        <w:rPr>
          <w:sz w:val="24"/>
          <w:szCs w:val="24"/>
        </w:rPr>
        <w:t xml:space="preserve"> </w:t>
      </w:r>
      <w:r w:rsidRPr="00844152">
        <w:rPr>
          <w:b/>
          <w:sz w:val="24"/>
          <w:szCs w:val="24"/>
        </w:rPr>
        <w:t>order of James in 1 or alone for Christian  Law</w:t>
      </w:r>
      <w:r w:rsidRPr="00844152">
        <w:rPr>
          <w:sz w:val="24"/>
          <w:szCs w:val="24"/>
        </w:rPr>
        <w:t xml:space="preserve">  &amp;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w:t>
      </w:r>
      <w:r w:rsidRPr="00844152">
        <w:rPr>
          <w:sz w:val="24"/>
          <w:szCs w:val="24"/>
        </w:rPr>
        <w:t xml:space="preserve"> in Romans 2:14-15; 13:1-10; Hebrews 7:11, 21; 10:28-30 &amp; James 2:8-13. Laws were changed into Gentile Laws: The Jewish Laws in Sexual Eros Love to abstain from Your Wife is in Acts 15:20, 29; 21:25 &amp; Ephesians 5:25. </w:t>
      </w:r>
      <w:r w:rsidRPr="00844152">
        <w:rPr>
          <w:b/>
          <w:sz w:val="24"/>
          <w:szCs w:val="24"/>
        </w:rPr>
        <w:t>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are the Lord John as Woman/Jesus as Man</w:t>
      </w:r>
      <w:r w:rsidRPr="00844152">
        <w:rPr>
          <w:sz w:val="24"/>
          <w:szCs w:val="24"/>
        </w:rPr>
        <w:t xml:space="preserve">. </w:t>
      </w:r>
      <w:r w:rsidRPr="00844152">
        <w:rPr>
          <w:b/>
          <w:sz w:val="24"/>
          <w:szCs w:val="24"/>
        </w:rPr>
        <w:t>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as the Lord James for Boys &amp; the Law of God &amp; the Lord Stephen for Lords under El</w:t>
      </w:r>
      <w:r w:rsidRPr="00844152">
        <w:rPr>
          <w:sz w:val="24"/>
          <w:szCs w:val="24"/>
        </w:rPr>
        <w:t xml:space="preserve">. There are 60 Lord’s Laws in the Holy Bible. If You have any </w:t>
      </w:r>
      <w:r w:rsidRPr="00844152">
        <w:rPr>
          <w:sz w:val="24"/>
          <w:szCs w:val="24"/>
        </w:rPr>
        <w:lastRenderedPageBreak/>
        <w:t>questions on the other 60 Lords, You must get My book called “</w:t>
      </w:r>
      <w:r w:rsidRPr="00844152">
        <w:rPr>
          <w:rFonts w:ascii="Abyssinica SIL" w:hAnsi="Abyssinica SIL"/>
          <w:b/>
          <w:sz w:val="24"/>
          <w:szCs w:val="24"/>
        </w:rPr>
        <w:t xml:space="preserve">The Lord Yahweh and the </w:t>
      </w:r>
      <w:r w:rsidR="00B77BB5" w:rsidRPr="00844152">
        <w:rPr>
          <w:rFonts w:ascii="Abyssinica SIL" w:hAnsi="Abyssinica SIL"/>
          <w:b/>
          <w:sz w:val="24"/>
          <w:szCs w:val="24"/>
        </w:rPr>
        <w:t>36</w:t>
      </w:r>
      <w:r w:rsidRPr="00844152">
        <w:rPr>
          <w:rFonts w:ascii="Abyssinica SIL" w:hAnsi="Abyssinica SIL"/>
          <w:b/>
          <w:sz w:val="24"/>
          <w:szCs w:val="24"/>
        </w:rPr>
        <w:t>0 other Lords that He created</w:t>
      </w:r>
      <w:r w:rsidRPr="00844152">
        <w:rPr>
          <w:sz w:val="24"/>
          <w:szCs w:val="24"/>
        </w:rPr>
        <w:t xml:space="preserve">.” </w:t>
      </w:r>
    </w:p>
    <w:p w:rsidR="00312BDB" w:rsidRPr="00844152" w:rsidRDefault="00083855" w:rsidP="00083855">
      <w:pPr>
        <w:spacing w:line="480" w:lineRule="auto"/>
        <w:jc w:val="both"/>
        <w:rPr>
          <w:sz w:val="24"/>
          <w:szCs w:val="24"/>
        </w:rPr>
      </w:pPr>
      <w:r w:rsidRPr="0084415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44152">
        <w:rPr>
          <w:sz w:val="24"/>
          <w:szCs w:val="24"/>
          <w:vertAlign w:val="superscript"/>
        </w:rPr>
        <w:t>st</w:t>
      </w:r>
      <w:r w:rsidRPr="00844152">
        <w:rPr>
          <w:sz w:val="24"/>
          <w:szCs w:val="24"/>
        </w:rPr>
        <w:t>, is the Lady Elizabeth in doing the Pregnancy of the Lord John for Mankind in Luke 1:5-25, 57-58. 2</w:t>
      </w:r>
      <w:r w:rsidRPr="00844152">
        <w:rPr>
          <w:sz w:val="24"/>
          <w:szCs w:val="24"/>
          <w:vertAlign w:val="superscript"/>
        </w:rPr>
        <w:t>nd</w:t>
      </w:r>
      <w:r w:rsidRPr="00844152">
        <w:rPr>
          <w:sz w:val="24"/>
          <w:szCs w:val="24"/>
        </w:rPr>
        <w:t>, is the Lady Mary in doing the Pregnancy of the Lord Jesus for Womankind in Luke 1:26-55; 2:1-20. 3</w:t>
      </w:r>
      <w:r w:rsidRPr="00844152">
        <w:rPr>
          <w:sz w:val="24"/>
          <w:szCs w:val="24"/>
          <w:vertAlign w:val="superscript"/>
        </w:rPr>
        <w:t>rd</w:t>
      </w:r>
      <w:r w:rsidRPr="00844152">
        <w:rPr>
          <w:sz w:val="24"/>
          <w:szCs w:val="24"/>
        </w:rPr>
        <w:t>, is the Lady Barbara (derived from Bara in Genesis 1:1) in doing the Pregnancy of Stephen for the 60 other Ladies in Proverbs 8:22-25 (RSV) &amp; Acts 1:4-8. There is proof of the Trinity. Some scriptures  are  Matthew  28:19;  1</w:t>
      </w:r>
      <w:r w:rsidRPr="00844152">
        <w:rPr>
          <w:sz w:val="24"/>
          <w:szCs w:val="24"/>
          <w:vertAlign w:val="superscript"/>
        </w:rPr>
        <w:t>st</w:t>
      </w:r>
      <w:r w:rsidRPr="00844152">
        <w:rPr>
          <w:sz w:val="24"/>
          <w:szCs w:val="24"/>
        </w:rPr>
        <w:t xml:space="preserve">  Corinthians  12:4-6;  2</w:t>
      </w:r>
      <w:r w:rsidRPr="00844152">
        <w:rPr>
          <w:sz w:val="24"/>
          <w:szCs w:val="24"/>
          <w:vertAlign w:val="superscript"/>
        </w:rPr>
        <w:t>nd</w:t>
      </w:r>
      <w:r w:rsidRPr="00844152">
        <w:rPr>
          <w:sz w:val="24"/>
          <w:szCs w:val="24"/>
        </w:rPr>
        <w:t xml:space="preserve">  Corinthians  13:14;  1</w:t>
      </w:r>
      <w:r w:rsidRPr="00844152">
        <w:rPr>
          <w:sz w:val="24"/>
          <w:szCs w:val="24"/>
          <w:vertAlign w:val="superscript"/>
        </w:rPr>
        <w:t xml:space="preserve">st </w:t>
      </w:r>
      <w:r w:rsidRPr="0084415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83855" w:rsidRPr="00844152" w:rsidRDefault="00083855" w:rsidP="00083855">
      <w:pPr>
        <w:spacing w:line="480" w:lineRule="auto"/>
        <w:jc w:val="both"/>
        <w:rPr>
          <w:sz w:val="24"/>
          <w:szCs w:val="24"/>
        </w:rPr>
      </w:pPr>
      <w:r w:rsidRPr="00844152">
        <w:rPr>
          <w:sz w:val="24"/>
          <w:szCs w:val="24"/>
        </w:rPr>
        <w:lastRenderedPageBreak/>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44152">
        <w:rPr>
          <w:sz w:val="24"/>
          <w:szCs w:val="24"/>
          <w:vertAlign w:val="superscript"/>
        </w:rPr>
        <w:t>st</w:t>
      </w:r>
      <w:r w:rsidRPr="0084415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44152">
        <w:rPr>
          <w:sz w:val="24"/>
          <w:szCs w:val="24"/>
          <w:vertAlign w:val="superscript"/>
        </w:rPr>
        <w:t>st</w:t>
      </w:r>
      <w:r w:rsidRPr="0084415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83855" w:rsidRPr="00844152" w:rsidRDefault="00083855" w:rsidP="00083855">
      <w:pPr>
        <w:spacing w:line="480" w:lineRule="auto"/>
        <w:jc w:val="both"/>
        <w:rPr>
          <w:sz w:val="24"/>
          <w:szCs w:val="24"/>
        </w:rPr>
      </w:pPr>
      <w:r w:rsidRPr="00844152">
        <w:rPr>
          <w:sz w:val="24"/>
          <w:szCs w:val="24"/>
        </w:rPr>
        <w:t>Each Person of the Trinity is fully God which is proven in scripture. In Genesis 1:1 declares that the Father Stephen is fully God in omniscience/omnipotence in the Deity of Stephen in John 1:1-3;  1</w:t>
      </w:r>
      <w:r w:rsidRPr="00844152">
        <w:rPr>
          <w:sz w:val="24"/>
          <w:szCs w:val="24"/>
          <w:vertAlign w:val="superscript"/>
        </w:rPr>
        <w:t xml:space="preserve">st </w:t>
      </w:r>
      <w:r w:rsidRPr="00844152">
        <w:rPr>
          <w:sz w:val="24"/>
          <w:szCs w:val="24"/>
        </w:rPr>
        <w:t xml:space="preserve"> John  2:22;  2</w:t>
      </w:r>
      <w:r w:rsidRPr="00844152">
        <w:rPr>
          <w:sz w:val="24"/>
          <w:szCs w:val="24"/>
          <w:vertAlign w:val="superscript"/>
        </w:rPr>
        <w:t>nd</w:t>
      </w:r>
      <w:r w:rsidRPr="0084415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44152">
        <w:rPr>
          <w:sz w:val="24"/>
          <w:szCs w:val="24"/>
          <w:vertAlign w:val="superscript"/>
        </w:rPr>
        <w:t>nd</w:t>
      </w:r>
      <w:r w:rsidRPr="0084415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w:t>
      </w:r>
      <w:r w:rsidRPr="00844152">
        <w:rPr>
          <w:sz w:val="24"/>
          <w:szCs w:val="24"/>
        </w:rPr>
        <w:lastRenderedPageBreak/>
        <w:t>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44152">
        <w:rPr>
          <w:sz w:val="24"/>
          <w:szCs w:val="24"/>
          <w:vertAlign w:val="superscript"/>
        </w:rPr>
        <w:t>st</w:t>
      </w:r>
      <w:r w:rsidRPr="00844152">
        <w:rPr>
          <w:sz w:val="24"/>
          <w:szCs w:val="24"/>
        </w:rPr>
        <w:t xml:space="preserve"> Corinthians 2:10-11. </w:t>
      </w:r>
    </w:p>
    <w:p w:rsidR="00083855" w:rsidRPr="00844152" w:rsidRDefault="00083855" w:rsidP="00083855">
      <w:pPr>
        <w:spacing w:line="480" w:lineRule="auto"/>
        <w:jc w:val="both"/>
        <w:rPr>
          <w:sz w:val="24"/>
          <w:szCs w:val="24"/>
        </w:rPr>
      </w:pPr>
      <w:r w:rsidRPr="00844152">
        <w:rPr>
          <w:sz w:val="24"/>
          <w:szCs w:val="24"/>
        </w:rPr>
        <w:t>The Importance of God existing as the Trinity is proven in scripture. Some scriptures that governs this thought are in John 1:1-3; Hebrews 1:1-3; Colossians 1:16; 1</w:t>
      </w:r>
      <w:r w:rsidRPr="00844152">
        <w:rPr>
          <w:sz w:val="24"/>
          <w:szCs w:val="24"/>
          <w:vertAlign w:val="superscript"/>
        </w:rPr>
        <w:t>st</w:t>
      </w:r>
      <w:r w:rsidRPr="0084415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844152">
        <w:rPr>
          <w:sz w:val="24"/>
          <w:szCs w:val="24"/>
          <w:vertAlign w:val="superscript"/>
        </w:rPr>
        <w:t>st</w:t>
      </w:r>
      <w:r w:rsidRPr="00844152">
        <w:rPr>
          <w:sz w:val="24"/>
          <w:szCs w:val="24"/>
        </w:rPr>
        <w:t xml:space="preserve"> Corinthians 8:6; 15;24-28; Ephesians 4:6; Proverbs 8:22-29 (RSV); 8:30-31 (NIV) and John 5:24-30; 6:22-59. This means there is only One Father Stephen as the Highest by which are all things and We in Him in 1</w:t>
      </w:r>
      <w:r w:rsidRPr="00844152">
        <w:rPr>
          <w:sz w:val="24"/>
          <w:szCs w:val="24"/>
          <w:vertAlign w:val="superscript"/>
        </w:rPr>
        <w:t>st</w:t>
      </w:r>
      <w:r w:rsidRPr="00844152">
        <w:rPr>
          <w:sz w:val="24"/>
          <w:szCs w:val="24"/>
        </w:rPr>
        <w:t xml:space="preserve"> Corinthians 8:6. Since the Father Stephen making the Lord James, Son Jesus Christ and Brother John subject to the Father Stephen as the Last of the Trinity in 1</w:t>
      </w:r>
      <w:r w:rsidRPr="00844152">
        <w:rPr>
          <w:sz w:val="24"/>
          <w:szCs w:val="24"/>
          <w:vertAlign w:val="superscript"/>
        </w:rPr>
        <w:t>st</w:t>
      </w:r>
      <w:r w:rsidRPr="00844152">
        <w:rPr>
          <w:sz w:val="24"/>
          <w:szCs w:val="24"/>
        </w:rPr>
        <w:t xml:space="preserve"> </w:t>
      </w:r>
      <w:r w:rsidRPr="00844152">
        <w:rPr>
          <w:sz w:val="24"/>
          <w:szCs w:val="24"/>
        </w:rPr>
        <w:lastRenderedPageBreak/>
        <w:t>Corinthians 15:24-28. The Father Stephen Our Lord would be equal and would act as the Lord Yahweh (short name is Yah) the Creator of the Father Stephen proven in 1</w:t>
      </w:r>
      <w:r w:rsidRPr="00844152">
        <w:rPr>
          <w:sz w:val="24"/>
          <w:szCs w:val="24"/>
          <w:vertAlign w:val="superscript"/>
        </w:rPr>
        <w:t>st</w:t>
      </w:r>
      <w:r w:rsidRPr="00844152">
        <w:rPr>
          <w:sz w:val="24"/>
          <w:szCs w:val="24"/>
        </w:rPr>
        <w:t xml:space="preserve"> Corinthians 8:6; 15:24-28 &amp; Ephesians 4:6. This means there is One God being the Lord Yahweh and One Father being Stephen who is above all, through all and in You all in Ephesians 4:6. </w:t>
      </w:r>
    </w:p>
    <w:p w:rsidR="00083855" w:rsidRPr="00844152" w:rsidRDefault="00083855" w:rsidP="00083855">
      <w:pPr>
        <w:spacing w:line="480" w:lineRule="auto"/>
        <w:jc w:val="both"/>
        <w:rPr>
          <w:sz w:val="24"/>
          <w:szCs w:val="24"/>
        </w:rPr>
      </w:pPr>
      <w:r w:rsidRPr="0084415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44152">
        <w:rPr>
          <w:sz w:val="24"/>
          <w:szCs w:val="24"/>
          <w:vertAlign w:val="superscript"/>
        </w:rPr>
        <w:t>st</w:t>
      </w:r>
      <w:r w:rsidRPr="00844152">
        <w:rPr>
          <w:sz w:val="24"/>
          <w:szCs w:val="24"/>
        </w:rPr>
        <w:t xml:space="preserve"> Corinthians 8:6; 15:24; Genesis 1:1 &amp; Hebrews 1:1-2. Some scriptures that prove the job of the Holy Ghost (The Brother John) is in Genesis 1:2; John 14:16-18, 26; 16:5-15 and Psalms 33:6; 139:7. </w:t>
      </w:r>
    </w:p>
    <w:p w:rsidR="00083855" w:rsidRPr="00844152" w:rsidRDefault="00083855" w:rsidP="00083855">
      <w:pPr>
        <w:spacing w:line="480" w:lineRule="auto"/>
        <w:jc w:val="both"/>
        <w:rPr>
          <w:sz w:val="24"/>
          <w:szCs w:val="24"/>
        </w:rPr>
      </w:pPr>
      <w:r w:rsidRPr="00844152">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44152">
        <w:rPr>
          <w:sz w:val="24"/>
          <w:szCs w:val="24"/>
          <w:vertAlign w:val="superscript"/>
        </w:rPr>
        <w:t>st</w:t>
      </w:r>
      <w:r w:rsidRPr="00844152">
        <w:rPr>
          <w:sz w:val="24"/>
          <w:szCs w:val="24"/>
        </w:rPr>
        <w:t xml:space="preserve"> Corinthians </w:t>
      </w:r>
      <w:r w:rsidRPr="00844152">
        <w:rPr>
          <w:sz w:val="24"/>
          <w:szCs w:val="24"/>
        </w:rPr>
        <w:lastRenderedPageBreak/>
        <w:t>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44152">
        <w:rPr>
          <w:sz w:val="24"/>
          <w:szCs w:val="24"/>
          <w:vertAlign w:val="superscript"/>
        </w:rPr>
        <w:t>st</w:t>
      </w:r>
      <w:r w:rsidRPr="00844152">
        <w:rPr>
          <w:sz w:val="24"/>
          <w:szCs w:val="24"/>
        </w:rPr>
        <w:t xml:space="preserve"> Peter 1:2; Acts 1:8 and 1</w:t>
      </w:r>
      <w:r w:rsidRPr="00844152">
        <w:rPr>
          <w:sz w:val="24"/>
          <w:szCs w:val="24"/>
          <w:vertAlign w:val="superscript"/>
        </w:rPr>
        <w:t>st</w:t>
      </w:r>
      <w:r w:rsidRPr="00844152">
        <w:rPr>
          <w:sz w:val="24"/>
          <w:szCs w:val="24"/>
        </w:rPr>
        <w:t xml:space="preserve"> Corinthians 12:7-11. The  Son Jesus  and  Holy  Ghost  (Brother  John)  are  equal  in  Deity to the Father Stephen in the Eternal Kingdom, but are in subordinate jobs in 1</w:t>
      </w:r>
      <w:r w:rsidRPr="00844152">
        <w:rPr>
          <w:sz w:val="24"/>
          <w:szCs w:val="24"/>
          <w:vertAlign w:val="superscript"/>
        </w:rPr>
        <w:t>st</w:t>
      </w:r>
      <w:r w:rsidRPr="00844152">
        <w:rPr>
          <w:sz w:val="24"/>
          <w:szCs w:val="24"/>
        </w:rPr>
        <w:t xml:space="preserve"> Corinthians 15:24-28.               </w:t>
      </w:r>
    </w:p>
    <w:p w:rsidR="00083855" w:rsidRPr="00844152" w:rsidRDefault="00083855" w:rsidP="00083855">
      <w:pPr>
        <w:spacing w:line="480" w:lineRule="auto"/>
        <w:jc w:val="both"/>
        <w:rPr>
          <w:sz w:val="24"/>
          <w:szCs w:val="24"/>
        </w:rPr>
      </w:pPr>
      <w:r w:rsidRPr="00844152">
        <w:rPr>
          <w:sz w:val="24"/>
          <w:szCs w:val="24"/>
        </w:rPr>
        <w:t>The Trinity’s existence is proven in scripture. The three Persons exist eternally as the Father Stephen, Son Jesus Christ and Holy Ghost (Brother John). Some scriptures that prove this are in Ephesians 1:3-4; 3:14-15; John 1:1-4, 14, 18; 1</w:t>
      </w:r>
      <w:r w:rsidRPr="00844152">
        <w:rPr>
          <w:sz w:val="24"/>
          <w:szCs w:val="24"/>
          <w:vertAlign w:val="superscript"/>
        </w:rPr>
        <w:t>st</w:t>
      </w:r>
      <w:r w:rsidRPr="0084415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44152">
        <w:rPr>
          <w:sz w:val="24"/>
          <w:szCs w:val="24"/>
          <w:vertAlign w:val="superscript"/>
        </w:rPr>
        <w:t>st</w:t>
      </w:r>
      <w:r w:rsidRPr="0084415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44152">
        <w:rPr>
          <w:b/>
          <w:sz w:val="24"/>
          <w:szCs w:val="24"/>
        </w:rPr>
        <w:t>The Unchanging God</w:t>
      </w:r>
      <w:r w:rsidRPr="00844152">
        <w:rPr>
          <w:sz w:val="24"/>
          <w:szCs w:val="24"/>
        </w:rPr>
        <w:t>” and God never changes in anything in His works and plans in Acts 5:38-39. He is the “</w:t>
      </w:r>
      <w:r w:rsidRPr="00844152">
        <w:rPr>
          <w:b/>
          <w:sz w:val="24"/>
          <w:szCs w:val="24"/>
        </w:rPr>
        <w:t>I AM THAT I AM</w:t>
      </w:r>
      <w:r w:rsidRPr="00844152">
        <w:rPr>
          <w:sz w:val="24"/>
          <w:szCs w:val="24"/>
        </w:rPr>
        <w:t>” and the “</w:t>
      </w:r>
      <w:r w:rsidRPr="00844152">
        <w:rPr>
          <w:b/>
          <w:sz w:val="24"/>
          <w:szCs w:val="24"/>
        </w:rPr>
        <w:t>LORD JEHOVAH</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w:t>
      </w:r>
      <w:r w:rsidRPr="00844152">
        <w:rPr>
          <w:sz w:val="24"/>
          <w:szCs w:val="24"/>
        </w:rPr>
        <w:lastRenderedPageBreak/>
        <w:t>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44152">
        <w:rPr>
          <w:sz w:val="24"/>
          <w:szCs w:val="24"/>
          <w:vertAlign w:val="superscript"/>
        </w:rPr>
        <w:t>st</w:t>
      </w:r>
      <w:r w:rsidRPr="00844152">
        <w:rPr>
          <w:sz w:val="24"/>
          <w:szCs w:val="24"/>
        </w:rPr>
        <w:t xml:space="preserve"> John 5:1-17 and 1</w:t>
      </w:r>
      <w:r w:rsidRPr="00844152">
        <w:rPr>
          <w:sz w:val="24"/>
          <w:szCs w:val="24"/>
          <w:vertAlign w:val="superscript"/>
        </w:rPr>
        <w:t>st</w:t>
      </w:r>
      <w:r w:rsidRPr="0084415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44152">
        <w:rPr>
          <w:sz w:val="24"/>
          <w:szCs w:val="24"/>
          <w:vertAlign w:val="superscript"/>
        </w:rPr>
        <w:t>nd</w:t>
      </w:r>
      <w:r w:rsidRPr="0084415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44152">
        <w:rPr>
          <w:sz w:val="24"/>
          <w:szCs w:val="24"/>
          <w:vertAlign w:val="superscript"/>
        </w:rPr>
        <w:t>st</w:t>
      </w:r>
      <w:r w:rsidRPr="00844152">
        <w:rPr>
          <w:sz w:val="24"/>
          <w:szCs w:val="24"/>
        </w:rPr>
        <w:t xml:space="preserve"> Corinthians 13:5; 1</w:t>
      </w:r>
      <w:r w:rsidRPr="00844152">
        <w:rPr>
          <w:sz w:val="24"/>
          <w:szCs w:val="24"/>
          <w:vertAlign w:val="superscript"/>
        </w:rPr>
        <w:t>st</w:t>
      </w:r>
      <w:r w:rsidRPr="00844152">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w:t>
      </w:r>
      <w:r w:rsidRPr="00844152">
        <w:rPr>
          <w:sz w:val="24"/>
          <w:szCs w:val="24"/>
        </w:rPr>
        <w:lastRenderedPageBreak/>
        <w:t>calls the Father Stephen Deity through the measure after the  stoning  in  Acts  7:55-56; 8:1-3. Tenth, the Father Stephen’s Deity is above Jesus’ Deity in signs, wonders, miracles and healings in Acts 6:8 and 1</w:t>
      </w:r>
      <w:r w:rsidRPr="00844152">
        <w:rPr>
          <w:sz w:val="24"/>
          <w:szCs w:val="24"/>
          <w:vertAlign w:val="superscript"/>
        </w:rPr>
        <w:t>st</w:t>
      </w:r>
      <w:r w:rsidRPr="0084415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44152">
        <w:rPr>
          <w:sz w:val="24"/>
          <w:szCs w:val="24"/>
          <w:vertAlign w:val="superscript"/>
        </w:rPr>
        <w:t>nd</w:t>
      </w:r>
      <w:r w:rsidRPr="00844152">
        <w:rPr>
          <w:sz w:val="24"/>
          <w:szCs w:val="24"/>
        </w:rPr>
        <w:t xml:space="preserve"> Timothy 2:13. Seventeenth, the Father Stephen has immortality in 1</w:t>
      </w:r>
      <w:r w:rsidRPr="00844152">
        <w:rPr>
          <w:sz w:val="24"/>
          <w:szCs w:val="24"/>
          <w:vertAlign w:val="superscript"/>
        </w:rPr>
        <w:t>st</w:t>
      </w:r>
      <w:r w:rsidRPr="00844152">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44152">
        <w:rPr>
          <w:sz w:val="24"/>
          <w:szCs w:val="24"/>
          <w:vertAlign w:val="superscript"/>
        </w:rPr>
        <w:t>st</w:t>
      </w:r>
      <w:r w:rsidRPr="00844152">
        <w:rPr>
          <w:sz w:val="24"/>
          <w:szCs w:val="24"/>
        </w:rPr>
        <w:t xml:space="preserve"> John 5:6-13. The Father Stephen is perfect in Deity proven in Deuteronomy 18:13; 32:4; 2</w:t>
      </w:r>
      <w:r w:rsidRPr="00844152">
        <w:rPr>
          <w:sz w:val="24"/>
          <w:szCs w:val="24"/>
          <w:vertAlign w:val="superscript"/>
        </w:rPr>
        <w:t>nd</w:t>
      </w:r>
      <w:r w:rsidRPr="00844152">
        <w:rPr>
          <w:sz w:val="24"/>
          <w:szCs w:val="24"/>
        </w:rPr>
        <w:t xml:space="preserve"> Samuel 22:31, 33; 1</w:t>
      </w:r>
      <w:r w:rsidRPr="00844152">
        <w:rPr>
          <w:sz w:val="24"/>
          <w:szCs w:val="24"/>
          <w:vertAlign w:val="superscript"/>
        </w:rPr>
        <w:t>st</w:t>
      </w:r>
      <w:r w:rsidRPr="00844152">
        <w:rPr>
          <w:sz w:val="24"/>
          <w:szCs w:val="24"/>
        </w:rPr>
        <w:t xml:space="preserve"> Kings 8:61; 2</w:t>
      </w:r>
      <w:r w:rsidRPr="00844152">
        <w:rPr>
          <w:sz w:val="24"/>
          <w:szCs w:val="24"/>
          <w:vertAlign w:val="superscript"/>
        </w:rPr>
        <w:t>nd</w:t>
      </w:r>
      <w:r w:rsidRPr="00844152">
        <w:rPr>
          <w:sz w:val="24"/>
          <w:szCs w:val="24"/>
        </w:rPr>
        <w:t xml:space="preserve"> Kings 20:3; 1</w:t>
      </w:r>
      <w:r w:rsidRPr="00844152">
        <w:rPr>
          <w:sz w:val="24"/>
          <w:szCs w:val="24"/>
          <w:vertAlign w:val="superscript"/>
        </w:rPr>
        <w:t>st</w:t>
      </w:r>
      <w:r w:rsidRPr="00844152">
        <w:rPr>
          <w:sz w:val="24"/>
          <w:szCs w:val="24"/>
        </w:rPr>
        <w:t xml:space="preserve"> Chronicles 28:9, 29:19; 2</w:t>
      </w:r>
      <w:r w:rsidRPr="00844152">
        <w:rPr>
          <w:sz w:val="24"/>
          <w:szCs w:val="24"/>
          <w:vertAlign w:val="superscript"/>
        </w:rPr>
        <w:t>nd</w:t>
      </w:r>
      <w:r w:rsidRPr="00844152">
        <w:rPr>
          <w:sz w:val="24"/>
          <w:szCs w:val="24"/>
        </w:rPr>
        <w:t xml:space="preserve"> Chronicles 8:16; 16:9; </w:t>
      </w:r>
      <w:r w:rsidRPr="00844152">
        <w:rPr>
          <w:sz w:val="24"/>
          <w:szCs w:val="24"/>
        </w:rPr>
        <w:lastRenderedPageBreak/>
        <w:t>19:9; 24:13; Psalms 18:30, 32; 19:7; 50:2;  101:2, 6;  119:96;  138:8;  Proverbs  11:5;  Isaiah 38:3; Wisdom of Solomon 15:3; Sirach 1:18; 7:32; 21:11; 23:20; 31:10; 34:8; 45:8; 50:11; 2</w:t>
      </w:r>
      <w:r w:rsidRPr="00844152">
        <w:rPr>
          <w:sz w:val="24"/>
          <w:szCs w:val="24"/>
          <w:vertAlign w:val="superscript"/>
        </w:rPr>
        <w:t>nd</w:t>
      </w:r>
      <w:r w:rsidRPr="00844152">
        <w:rPr>
          <w:sz w:val="24"/>
          <w:szCs w:val="24"/>
        </w:rPr>
        <w:t xml:space="preserve"> Esdras 6:38; 8:52; 9:22; Matthew 5:48; Acts 24:22; 1</w:t>
      </w:r>
      <w:r w:rsidRPr="00844152">
        <w:rPr>
          <w:sz w:val="24"/>
          <w:szCs w:val="24"/>
          <w:vertAlign w:val="superscript"/>
        </w:rPr>
        <w:t>st</w:t>
      </w:r>
      <w:r w:rsidRPr="00844152">
        <w:rPr>
          <w:sz w:val="24"/>
          <w:szCs w:val="24"/>
        </w:rPr>
        <w:t xml:space="preserve"> Corinthians 2:6; 13:10; 2</w:t>
      </w:r>
      <w:r w:rsidRPr="00844152">
        <w:rPr>
          <w:sz w:val="24"/>
          <w:szCs w:val="24"/>
          <w:vertAlign w:val="superscript"/>
        </w:rPr>
        <w:t>nd</w:t>
      </w:r>
      <w:r w:rsidRPr="00844152">
        <w:rPr>
          <w:sz w:val="24"/>
          <w:szCs w:val="24"/>
        </w:rPr>
        <w:t xml:space="preserve"> Corinthians 7:1; 12:9; 13:9, 11;  Colossians  3:14;  4:12;  Hebrews  9:11;  10:1, 14;  12:23;  James  1:4, 17, 25;  2:22; 1</w:t>
      </w:r>
      <w:r w:rsidRPr="00844152">
        <w:rPr>
          <w:sz w:val="24"/>
          <w:szCs w:val="24"/>
          <w:vertAlign w:val="superscript"/>
        </w:rPr>
        <w:t>st</w:t>
      </w:r>
      <w:r w:rsidRPr="00844152">
        <w:rPr>
          <w:sz w:val="24"/>
          <w:szCs w:val="24"/>
        </w:rPr>
        <w:t xml:space="preserve"> Peter 5:10 &amp; 1</w:t>
      </w:r>
      <w:r w:rsidRPr="00844152">
        <w:rPr>
          <w:sz w:val="24"/>
          <w:szCs w:val="24"/>
          <w:vertAlign w:val="superscript"/>
        </w:rPr>
        <w:t>st</w:t>
      </w:r>
      <w:r w:rsidRPr="0084415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44152">
        <w:rPr>
          <w:sz w:val="24"/>
          <w:szCs w:val="24"/>
          <w:vertAlign w:val="superscript"/>
        </w:rPr>
        <w:t>st</w:t>
      </w:r>
      <w:r w:rsidRPr="0084415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44152">
        <w:rPr>
          <w:b/>
          <w:sz w:val="24"/>
          <w:szCs w:val="24"/>
        </w:rPr>
        <w:t>Emptied Himself</w:t>
      </w:r>
      <w:r w:rsidRPr="00844152">
        <w:rPr>
          <w:sz w:val="24"/>
          <w:szCs w:val="24"/>
        </w:rPr>
        <w:t>” of omnipresence (All present to Lords) in Philippians 2:11 &amp; Acts 7:60. The Father Stephen is worthy to be worshipped in John 4:21-24; 5:19; 7:18; 17:1-5. The Father Stephen is worshipped in the Gospel Book of John; Ephesians 4:6; 1</w:t>
      </w:r>
      <w:r w:rsidRPr="00844152">
        <w:rPr>
          <w:sz w:val="24"/>
          <w:szCs w:val="24"/>
          <w:vertAlign w:val="superscript"/>
        </w:rPr>
        <w:t>st</w:t>
      </w:r>
      <w:r w:rsidRPr="00844152">
        <w:rPr>
          <w:sz w:val="24"/>
          <w:szCs w:val="24"/>
        </w:rPr>
        <w:t xml:space="preserve"> Corinthians 8:6 &amp; throughout the Holy Scriptures as the Father Stephen. The Father Stephen Our Lord is called the 2</w:t>
      </w:r>
      <w:r w:rsidRPr="00844152">
        <w:rPr>
          <w:sz w:val="24"/>
          <w:szCs w:val="24"/>
          <w:vertAlign w:val="superscript"/>
        </w:rPr>
        <w:t>nd</w:t>
      </w:r>
      <w:r w:rsidRPr="00844152">
        <w:rPr>
          <w:sz w:val="24"/>
          <w:szCs w:val="24"/>
        </w:rPr>
        <w:t xml:space="preserve"> Single Lord called Wisdom in Proverbs 8:22-25 (RSV).   </w:t>
      </w:r>
    </w:p>
    <w:p w:rsidR="00083855" w:rsidRPr="00844152" w:rsidRDefault="00083855" w:rsidP="00083855">
      <w:pPr>
        <w:spacing w:line="480" w:lineRule="auto"/>
        <w:jc w:val="center"/>
        <w:rPr>
          <w:b/>
          <w:sz w:val="24"/>
          <w:szCs w:val="24"/>
        </w:rPr>
      </w:pPr>
      <w:r w:rsidRPr="00844152">
        <w:rPr>
          <w:b/>
          <w:sz w:val="24"/>
          <w:szCs w:val="24"/>
        </w:rPr>
        <w:t>The Father Stephen’s Other Offices</w:t>
      </w:r>
    </w:p>
    <w:p w:rsidR="00083855" w:rsidRPr="00844152" w:rsidRDefault="00083855" w:rsidP="00083855">
      <w:pPr>
        <w:spacing w:line="480" w:lineRule="auto"/>
        <w:jc w:val="both"/>
        <w:rPr>
          <w:sz w:val="24"/>
          <w:szCs w:val="24"/>
        </w:rPr>
      </w:pPr>
      <w:r w:rsidRPr="00844152">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w:t>
      </w:r>
      <w:r w:rsidR="00312BDB" w:rsidRPr="00844152">
        <w:rPr>
          <w:b/>
          <w:sz w:val="24"/>
          <w:szCs w:val="24"/>
        </w:rPr>
        <w:t xml:space="preserve"> Yahweh’</w:t>
      </w:r>
      <w:r w:rsidRPr="00844152">
        <w:rPr>
          <w:b/>
          <w:sz w:val="24"/>
          <w:szCs w:val="24"/>
        </w:rPr>
        <w:t>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w:t>
      </w:r>
      <w:r w:rsidR="00312BDB" w:rsidRPr="00844152">
        <w:rPr>
          <w:b/>
          <w:sz w:val="24"/>
          <w:szCs w:val="24"/>
        </w:rPr>
        <w:t>’s Healing</w:t>
      </w:r>
      <w:r w:rsidRPr="00844152">
        <w:rPr>
          <w:b/>
          <w:sz w:val="24"/>
          <w:szCs w:val="24"/>
        </w:rPr>
        <w:t xml:space="preserve"> and the Biblical Smoking in the Holy Bible</w:t>
      </w:r>
      <w:r w:rsidRPr="0084415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844152">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w:t>
      </w:r>
      <w:r w:rsidRPr="00844152">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83855" w:rsidRPr="00844152" w:rsidRDefault="00083855" w:rsidP="00083855">
      <w:pPr>
        <w:spacing w:line="480" w:lineRule="auto"/>
        <w:jc w:val="both"/>
        <w:rPr>
          <w:sz w:val="24"/>
          <w:szCs w:val="24"/>
        </w:rPr>
      </w:pPr>
      <w:r w:rsidRPr="0084415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Revelation 16:1; Matthew 16:27 and 2</w:t>
      </w:r>
      <w:r w:rsidRPr="00844152">
        <w:rPr>
          <w:sz w:val="24"/>
          <w:szCs w:val="24"/>
          <w:vertAlign w:val="superscript"/>
        </w:rPr>
        <w:t>nd</w:t>
      </w:r>
      <w:r w:rsidRPr="0084415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w:t>
      </w:r>
      <w:r w:rsidRPr="00844152">
        <w:rPr>
          <w:sz w:val="24"/>
          <w:szCs w:val="24"/>
        </w:rPr>
        <w:lastRenderedPageBreak/>
        <w:t xml:space="preserve">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83855" w:rsidRPr="00844152" w:rsidRDefault="00083855" w:rsidP="00083855">
      <w:pPr>
        <w:spacing w:line="480" w:lineRule="auto"/>
        <w:jc w:val="both"/>
        <w:rPr>
          <w:sz w:val="24"/>
          <w:szCs w:val="24"/>
        </w:rPr>
      </w:pPr>
      <w:r w:rsidRPr="0084415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44152">
        <w:rPr>
          <w:sz w:val="24"/>
          <w:szCs w:val="24"/>
          <w:vertAlign w:val="superscript"/>
        </w:rPr>
        <w:t>st</w:t>
      </w:r>
      <w:r w:rsidRPr="00844152">
        <w:rPr>
          <w:sz w:val="24"/>
          <w:szCs w:val="24"/>
        </w:rPr>
        <w:t xml:space="preserve"> Samuel 10:1-27, 16:13. Kingship was often linked to the secret Angelical Hierarchy in Isaiah 14 concerning Lucifer and the King of Tyre. Also in 1</w:t>
      </w:r>
      <w:r w:rsidRPr="00844152">
        <w:rPr>
          <w:sz w:val="24"/>
          <w:szCs w:val="24"/>
          <w:vertAlign w:val="superscript"/>
        </w:rPr>
        <w:t>st</w:t>
      </w:r>
      <w:r w:rsidRPr="0084415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44152">
        <w:rPr>
          <w:sz w:val="24"/>
          <w:szCs w:val="24"/>
          <w:vertAlign w:val="superscript"/>
        </w:rPr>
        <w:t>nd</w:t>
      </w:r>
      <w:r w:rsidRPr="0084415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w:t>
      </w:r>
      <w:r w:rsidRPr="00844152">
        <w:rPr>
          <w:sz w:val="24"/>
          <w:szCs w:val="24"/>
        </w:rPr>
        <w:lastRenderedPageBreak/>
        <w:t xml:space="preserve">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3855" w:rsidRPr="00844152" w:rsidRDefault="00083855" w:rsidP="00083855">
      <w:pPr>
        <w:spacing w:line="480" w:lineRule="auto"/>
        <w:jc w:val="both"/>
        <w:rPr>
          <w:sz w:val="24"/>
          <w:szCs w:val="24"/>
        </w:rPr>
      </w:pPr>
      <w:r w:rsidRPr="00844152">
        <w:rPr>
          <w:sz w:val="24"/>
          <w:szCs w:val="24"/>
        </w:rPr>
        <w:t>Second, is the Son Jesus Christ’s Deity as being fully God which is proven in scripture. Throughout Biblical Scripture most of the time God or “</w:t>
      </w:r>
      <w:r w:rsidRPr="00844152">
        <w:rPr>
          <w:b/>
          <w:sz w:val="24"/>
          <w:szCs w:val="24"/>
        </w:rPr>
        <w:t>Theos</w:t>
      </w:r>
      <w:r w:rsidRPr="0084415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44152">
        <w:rPr>
          <w:sz w:val="24"/>
          <w:szCs w:val="24"/>
          <w:vertAlign w:val="superscript"/>
        </w:rPr>
        <w:t>nd</w:t>
      </w:r>
      <w:r w:rsidRPr="00844152">
        <w:rPr>
          <w:sz w:val="24"/>
          <w:szCs w:val="24"/>
        </w:rPr>
        <w:t xml:space="preserve"> Peter 1:1; Romans 9:5; Isaiah 9:6; Psalms 45:6; Titus 2:13; John 1:1, 18; 20:28 &amp; Hebrews 1:8. There are only 9 scriptures for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VICTOR</w:t>
      </w:r>
      <w:r w:rsidRPr="0084415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44152">
        <w:rPr>
          <w:b/>
          <w:sz w:val="24"/>
          <w:szCs w:val="24"/>
        </w:rPr>
        <w:t>Kyrios</w:t>
      </w:r>
      <w:r w:rsidRPr="0084415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44152">
        <w:rPr>
          <w:sz w:val="24"/>
          <w:szCs w:val="24"/>
          <w:vertAlign w:val="superscript"/>
        </w:rPr>
        <w:t>st</w:t>
      </w:r>
      <w:r w:rsidRPr="0084415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84415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44152">
        <w:rPr>
          <w:sz w:val="24"/>
          <w:szCs w:val="24"/>
          <w:vertAlign w:val="superscript"/>
        </w:rPr>
        <w:t>st</w:t>
      </w:r>
      <w:r w:rsidRPr="00844152">
        <w:rPr>
          <w:sz w:val="24"/>
          <w:szCs w:val="24"/>
        </w:rPr>
        <w:t xml:space="preserve"> Timothy 6:16. Jesus is worthy to be worshipped in Revelation 5:12-13; 19:10; Philippians 2:9-11 and Hebrews 1:6. Jesus is the 2</w:t>
      </w:r>
      <w:r w:rsidRPr="00844152">
        <w:rPr>
          <w:sz w:val="24"/>
          <w:szCs w:val="24"/>
          <w:vertAlign w:val="superscript"/>
        </w:rPr>
        <w:t>nd</w:t>
      </w:r>
      <w:r w:rsidRPr="00844152">
        <w:rPr>
          <w:sz w:val="24"/>
          <w:szCs w:val="24"/>
        </w:rPr>
        <w:t xml:space="preserve"> Man Adam in 1</w:t>
      </w:r>
      <w:r w:rsidRPr="00844152">
        <w:rPr>
          <w:sz w:val="24"/>
          <w:szCs w:val="24"/>
          <w:vertAlign w:val="superscript"/>
        </w:rPr>
        <w:t>st</w:t>
      </w:r>
      <w:r w:rsidRPr="00844152">
        <w:rPr>
          <w:sz w:val="24"/>
          <w:szCs w:val="24"/>
        </w:rPr>
        <w:t xml:space="preserve"> Corinthians 15:47. The “</w:t>
      </w:r>
      <w:r w:rsidRPr="00844152">
        <w:rPr>
          <w:b/>
          <w:sz w:val="24"/>
          <w:szCs w:val="24"/>
        </w:rPr>
        <w:t>Kenotic Theology</w:t>
      </w:r>
      <w:r w:rsidRPr="00844152">
        <w:rPr>
          <w:sz w:val="24"/>
          <w:szCs w:val="24"/>
        </w:rPr>
        <w:t>” says He was fully Man &amp; divested of certain attributes on Earth. In Philippians 2:5-7 states Jesus “</w:t>
      </w:r>
      <w:r w:rsidRPr="00844152">
        <w:rPr>
          <w:b/>
          <w:sz w:val="24"/>
          <w:szCs w:val="24"/>
        </w:rPr>
        <w:t>Emptied Himself</w:t>
      </w:r>
      <w:r w:rsidRPr="0084415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44152">
        <w:rPr>
          <w:b/>
          <w:sz w:val="24"/>
          <w:szCs w:val="24"/>
        </w:rPr>
        <w:t>Immanuel</w:t>
      </w:r>
      <w:r w:rsidRPr="0084415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44152">
        <w:rPr>
          <w:sz w:val="24"/>
          <w:szCs w:val="24"/>
          <w:vertAlign w:val="superscript"/>
        </w:rPr>
        <w:t>st</w:t>
      </w:r>
      <w:r w:rsidRPr="0084415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44152">
        <w:rPr>
          <w:sz w:val="24"/>
          <w:szCs w:val="24"/>
          <w:vertAlign w:val="superscript"/>
        </w:rPr>
        <w:t>nd</w:t>
      </w:r>
      <w:r w:rsidRPr="00844152">
        <w:rPr>
          <w:sz w:val="24"/>
          <w:szCs w:val="24"/>
        </w:rPr>
        <w:t xml:space="preserve"> John 9. Anyone that denies the Son Jesus Christ denies the Father Stephen in 1</w:t>
      </w:r>
      <w:r w:rsidRPr="00844152">
        <w:rPr>
          <w:sz w:val="24"/>
          <w:szCs w:val="24"/>
          <w:vertAlign w:val="superscript"/>
        </w:rPr>
        <w:t>st</w:t>
      </w:r>
      <w:r w:rsidRPr="00844152">
        <w:rPr>
          <w:sz w:val="24"/>
          <w:szCs w:val="24"/>
        </w:rPr>
        <w:t xml:space="preserve"> John 2:23. The Law blasphemed because Jesus said, ‘</w:t>
      </w:r>
      <w:r w:rsidRPr="00844152">
        <w:rPr>
          <w:b/>
          <w:sz w:val="24"/>
          <w:szCs w:val="24"/>
        </w:rPr>
        <w:t>I AM the Son of God</w:t>
      </w:r>
      <w:r w:rsidRPr="00844152">
        <w:rPr>
          <w:sz w:val="24"/>
          <w:szCs w:val="24"/>
        </w:rPr>
        <w:t xml:space="preserve">’ in John 10:36. </w:t>
      </w:r>
    </w:p>
    <w:p w:rsidR="00083855" w:rsidRPr="00844152" w:rsidRDefault="00083855" w:rsidP="00083855">
      <w:pPr>
        <w:spacing w:line="480" w:lineRule="auto"/>
        <w:jc w:val="both"/>
        <w:rPr>
          <w:sz w:val="24"/>
          <w:szCs w:val="24"/>
        </w:rPr>
      </w:pPr>
      <w:r w:rsidRPr="0084415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44152">
        <w:rPr>
          <w:sz w:val="24"/>
          <w:szCs w:val="24"/>
          <w:vertAlign w:val="superscript"/>
        </w:rPr>
        <w:t>nd</w:t>
      </w:r>
      <w:r w:rsidRPr="00844152">
        <w:rPr>
          <w:sz w:val="24"/>
          <w:szCs w:val="24"/>
        </w:rPr>
        <w:t xml:space="preserve"> Woman Eve concerning being called the Woman of the Lord to restore the 1</w:t>
      </w:r>
      <w:r w:rsidRPr="00844152">
        <w:rPr>
          <w:sz w:val="24"/>
          <w:szCs w:val="24"/>
          <w:vertAlign w:val="superscript"/>
        </w:rPr>
        <w:t>st</w:t>
      </w:r>
      <w:r w:rsidRPr="00844152">
        <w:rPr>
          <w:sz w:val="24"/>
          <w:szCs w:val="24"/>
        </w:rPr>
        <w:t xml:space="preserve"> Eve being deceived. John as Deity is a great mystery but we know first that John was born with the Holy Ghost in the womb in Luke 1:15. This means He was born of God in 1</w:t>
      </w:r>
      <w:r w:rsidRPr="00844152">
        <w:rPr>
          <w:sz w:val="24"/>
          <w:szCs w:val="24"/>
          <w:vertAlign w:val="superscript"/>
        </w:rPr>
        <w:t>st</w:t>
      </w:r>
      <w:r w:rsidRPr="0084415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44152">
        <w:rPr>
          <w:sz w:val="24"/>
          <w:szCs w:val="24"/>
          <w:vertAlign w:val="superscript"/>
        </w:rPr>
        <w:t>nd</w:t>
      </w:r>
      <w:r w:rsidRPr="00844152">
        <w:rPr>
          <w:sz w:val="24"/>
          <w:szCs w:val="24"/>
        </w:rPr>
        <w:t xml:space="preserve"> Eve) is also called Jesus (2</w:t>
      </w:r>
      <w:r w:rsidRPr="00844152">
        <w:rPr>
          <w:sz w:val="24"/>
          <w:szCs w:val="24"/>
          <w:vertAlign w:val="superscript"/>
        </w:rPr>
        <w:t>nd</w:t>
      </w:r>
      <w:r w:rsidRPr="00844152">
        <w:rPr>
          <w:sz w:val="24"/>
          <w:szCs w:val="24"/>
        </w:rPr>
        <w:t xml:space="preserve"> Adam) in Genesis 2:23; 3:20 and 1</w:t>
      </w:r>
      <w:r w:rsidRPr="00844152">
        <w:rPr>
          <w:sz w:val="24"/>
          <w:szCs w:val="24"/>
          <w:vertAlign w:val="superscript"/>
        </w:rPr>
        <w:t>st</w:t>
      </w:r>
      <w:r w:rsidRPr="00844152">
        <w:rPr>
          <w:sz w:val="24"/>
          <w:szCs w:val="24"/>
        </w:rPr>
        <w:t xml:space="preserve"> Corinthians 15:47. If You say it did not happen then You are deceived and have become an Antichrist in 2</w:t>
      </w:r>
      <w:r w:rsidRPr="00844152">
        <w:rPr>
          <w:sz w:val="24"/>
          <w:szCs w:val="24"/>
          <w:vertAlign w:val="superscript"/>
        </w:rPr>
        <w:t>nd</w:t>
      </w:r>
      <w:r w:rsidRPr="00844152">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844152">
        <w:rPr>
          <w:sz w:val="24"/>
          <w:szCs w:val="24"/>
          <w:vertAlign w:val="superscript"/>
        </w:rPr>
        <w:t>nd</w:t>
      </w:r>
      <w:r w:rsidRPr="00844152">
        <w:rPr>
          <w:sz w:val="24"/>
          <w:szCs w:val="24"/>
        </w:rPr>
        <w:t xml:space="preserve"> Corinthians 4:6; 2</w:t>
      </w:r>
      <w:r w:rsidRPr="00844152">
        <w:rPr>
          <w:sz w:val="24"/>
          <w:szCs w:val="24"/>
          <w:vertAlign w:val="superscript"/>
        </w:rPr>
        <w:t>nd</w:t>
      </w:r>
      <w:r w:rsidRPr="00844152">
        <w:rPr>
          <w:sz w:val="24"/>
          <w:szCs w:val="24"/>
        </w:rPr>
        <w:t xml:space="preserve"> Peter 1:3; 1</w:t>
      </w:r>
      <w:r w:rsidRPr="00844152">
        <w:rPr>
          <w:sz w:val="24"/>
          <w:szCs w:val="24"/>
          <w:vertAlign w:val="superscript"/>
        </w:rPr>
        <w:t>st</w:t>
      </w:r>
      <w:r w:rsidRPr="00844152">
        <w:rPr>
          <w:sz w:val="24"/>
          <w:szCs w:val="24"/>
        </w:rPr>
        <w:t xml:space="preserve"> Corinthians 8:6; Galatians 4:6 &amp; 1</w:t>
      </w:r>
      <w:r w:rsidRPr="00844152">
        <w:rPr>
          <w:sz w:val="24"/>
          <w:szCs w:val="24"/>
          <w:vertAlign w:val="superscript"/>
        </w:rPr>
        <w:t>st</w:t>
      </w:r>
      <w:r w:rsidRPr="00844152">
        <w:rPr>
          <w:sz w:val="24"/>
          <w:szCs w:val="24"/>
        </w:rPr>
        <w:t xml:space="preserve"> Thessalonians 1:1. Also John the Holy Ghost is called God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Ephesians 4:30; 1</w:t>
      </w:r>
      <w:r w:rsidRPr="00844152">
        <w:rPr>
          <w:sz w:val="24"/>
          <w:szCs w:val="24"/>
          <w:vertAlign w:val="superscript"/>
        </w:rPr>
        <w:t>st</w:t>
      </w:r>
      <w:r w:rsidRPr="00844152">
        <w:rPr>
          <w:sz w:val="24"/>
          <w:szCs w:val="24"/>
        </w:rPr>
        <w:t xml:space="preserve"> Corinthians 12:3; Romans 9:1; Acts 1:33; 7:55; John 14:26; Mark 12:36 &amp; Matthew 28:19.  If You have any questions on the Trinity, You must </w:t>
      </w:r>
      <w:r w:rsidRPr="00844152">
        <w:rPr>
          <w:sz w:val="24"/>
          <w:szCs w:val="24"/>
        </w:rPr>
        <w:lastRenderedPageBreak/>
        <w:t>get My book called “</w:t>
      </w:r>
      <w:r w:rsidRPr="00844152">
        <w:rPr>
          <w:rFonts w:ascii="Engravers MT" w:hAnsi="Engravers MT"/>
          <w:b/>
          <w:sz w:val="24"/>
          <w:szCs w:val="24"/>
        </w:rPr>
        <w:t>The Lord Jehovah the Physical Trinity &amp; the Church of God</w:t>
      </w:r>
      <w:r w:rsidRPr="00844152">
        <w:rPr>
          <w:sz w:val="24"/>
          <w:szCs w:val="24"/>
        </w:rPr>
        <w:t>.”</w:t>
      </w:r>
    </w:p>
    <w:p w:rsidR="00083855" w:rsidRPr="00844152" w:rsidRDefault="00083855" w:rsidP="00083855">
      <w:pPr>
        <w:spacing w:line="480" w:lineRule="auto"/>
        <w:jc w:val="both"/>
        <w:rPr>
          <w:sz w:val="24"/>
          <w:szCs w:val="24"/>
        </w:rPr>
      </w:pPr>
      <w:r w:rsidRPr="0084415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44152">
        <w:rPr>
          <w:sz w:val="24"/>
          <w:szCs w:val="24"/>
          <w:vertAlign w:val="superscript"/>
        </w:rPr>
        <w:t>st</w:t>
      </w:r>
      <w:r w:rsidRPr="0084415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844152">
        <w:rPr>
          <w:sz w:val="24"/>
          <w:szCs w:val="24"/>
        </w:rPr>
        <w:lastRenderedPageBreak/>
        <w:t>strength.” Also similar scriptures are in Matthew 22:37; Mark 12:29-30; Luke 10:27; 2</w:t>
      </w:r>
      <w:r w:rsidRPr="00844152">
        <w:rPr>
          <w:sz w:val="24"/>
          <w:szCs w:val="24"/>
          <w:vertAlign w:val="superscript"/>
        </w:rPr>
        <w:t>nd</w:t>
      </w:r>
      <w:r w:rsidRPr="00844152">
        <w:rPr>
          <w:sz w:val="24"/>
          <w:szCs w:val="24"/>
        </w:rPr>
        <w:t xml:space="preserve"> Kings 23:25; James 2:8-13 and Romans 3:30; 13:10. In 1</w:t>
      </w:r>
      <w:r w:rsidRPr="00844152">
        <w:rPr>
          <w:sz w:val="24"/>
          <w:szCs w:val="24"/>
          <w:vertAlign w:val="superscript"/>
        </w:rPr>
        <w:t>st</w:t>
      </w:r>
      <w:r w:rsidRPr="0084415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83855" w:rsidRPr="00844152" w:rsidRDefault="00083855" w:rsidP="00083855">
      <w:pPr>
        <w:spacing w:line="480" w:lineRule="auto"/>
        <w:jc w:val="both"/>
        <w:rPr>
          <w:sz w:val="24"/>
          <w:szCs w:val="24"/>
        </w:rPr>
      </w:pPr>
      <w:r w:rsidRPr="00844152">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44152">
        <w:rPr>
          <w:sz w:val="24"/>
          <w:szCs w:val="24"/>
          <w:vertAlign w:val="superscript"/>
        </w:rPr>
        <w:t>st</w:t>
      </w:r>
      <w:r w:rsidRPr="00844152">
        <w:rPr>
          <w:sz w:val="24"/>
          <w:szCs w:val="24"/>
        </w:rPr>
        <w:t xml:space="preserve">  Samuel 9:1-31:13. King David raises up the Lord Jesus in white skin color (Song of Solomon 5:10) to sit on His throne by His Divine Nature in Acts 2:30 and 1</w:t>
      </w:r>
      <w:r w:rsidRPr="00844152">
        <w:rPr>
          <w:sz w:val="24"/>
          <w:szCs w:val="24"/>
          <w:vertAlign w:val="superscript"/>
        </w:rPr>
        <w:t>st</w:t>
      </w:r>
      <w:r w:rsidRPr="00844152">
        <w:rPr>
          <w:sz w:val="24"/>
          <w:szCs w:val="24"/>
        </w:rPr>
        <w:t xml:space="preserve"> Samuel 16:1-1</w:t>
      </w:r>
      <w:r w:rsidRPr="00844152">
        <w:rPr>
          <w:sz w:val="24"/>
          <w:szCs w:val="24"/>
          <w:vertAlign w:val="superscript"/>
        </w:rPr>
        <w:t>st</w:t>
      </w:r>
      <w:r w:rsidRPr="00844152">
        <w:rPr>
          <w:sz w:val="24"/>
          <w:szCs w:val="24"/>
        </w:rPr>
        <w:t xml:space="preserve"> Kings 2:12. King Solomon raises up the Lord Stephen in white skin color (Song of Solomon 5:10) to sit on His throne by His Divine Nature in 1</w:t>
      </w:r>
      <w:r w:rsidRPr="00844152">
        <w:rPr>
          <w:sz w:val="24"/>
          <w:szCs w:val="24"/>
          <w:vertAlign w:val="superscript"/>
        </w:rPr>
        <w:t>st</w:t>
      </w:r>
      <w:r w:rsidRPr="00844152">
        <w:rPr>
          <w:sz w:val="24"/>
          <w:szCs w:val="24"/>
        </w:rPr>
        <w:t xml:space="preserve"> Kings 1:28-11:43 &amp; Acts 7:47-60. King Rehoboam raises up the Lord James in white skin color (Song of Solomon 5:10) to sit on His </w:t>
      </w:r>
      <w:r w:rsidRPr="00844152">
        <w:rPr>
          <w:sz w:val="24"/>
          <w:szCs w:val="24"/>
        </w:rPr>
        <w:lastRenderedPageBreak/>
        <w:t>throne by His Divine Nature in 1</w:t>
      </w:r>
      <w:r w:rsidRPr="00844152">
        <w:rPr>
          <w:sz w:val="24"/>
          <w:szCs w:val="24"/>
          <w:vertAlign w:val="superscript"/>
        </w:rPr>
        <w:t>st</w:t>
      </w:r>
      <w:r w:rsidRPr="00844152">
        <w:rPr>
          <w:sz w:val="24"/>
          <w:szCs w:val="24"/>
        </w:rPr>
        <w:t xml:space="preserve"> Kings 12:1-24 &amp; Acts 8:1-3. If You have any questions on His Resurrection, You must get My book called “</w:t>
      </w:r>
      <w:r w:rsidRPr="00844152">
        <w:rPr>
          <w:rFonts w:ascii="Engravers MT" w:hAnsi="Engravers MT"/>
          <w:b/>
          <w:sz w:val="24"/>
          <w:szCs w:val="24"/>
        </w:rPr>
        <w:t>The Lord Yah &amp; His Book on Hell in the Holy Bible</w:t>
      </w:r>
      <w:r w:rsidRPr="0084415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44152">
        <w:rPr>
          <w:rFonts w:ascii="Abyssinica SIL" w:hAnsi="Abyssinica SIL"/>
          <w:b/>
          <w:sz w:val="24"/>
          <w:szCs w:val="24"/>
        </w:rPr>
        <w:t>The Lord Yah and the Different Kinds of Flesh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existence to Humanity is different from His existence to the Angelical Hierarchy is proven in scripture. First, the Angelical Hierarchy was created in three creation processes. The first creation process is called “</w:t>
      </w:r>
      <w:r w:rsidRPr="00844152">
        <w:rPr>
          <w:b/>
          <w:sz w:val="24"/>
          <w:szCs w:val="24"/>
        </w:rPr>
        <w:t>Bara</w:t>
      </w:r>
      <w:r w:rsidRPr="0084415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44152">
        <w:rPr>
          <w:b/>
          <w:sz w:val="24"/>
          <w:szCs w:val="24"/>
        </w:rPr>
        <w:t>Asah</w:t>
      </w:r>
      <w:r w:rsidRPr="00844152">
        <w:rPr>
          <w:sz w:val="24"/>
          <w:szCs w:val="24"/>
        </w:rPr>
        <w:t>” in Genesis 1:7. Asah means “to make.” It concerns the Higher Son of God as the Dominions, Virtues and Powers (Authorities). Third, is the creation process called “</w:t>
      </w:r>
      <w:r w:rsidRPr="00844152">
        <w:rPr>
          <w:b/>
          <w:sz w:val="24"/>
          <w:szCs w:val="24"/>
        </w:rPr>
        <w:t>Nathan</w:t>
      </w:r>
      <w:r w:rsidRPr="0084415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w:t>
      </w:r>
      <w:r w:rsidRPr="00844152">
        <w:rPr>
          <w:sz w:val="24"/>
          <w:szCs w:val="24"/>
        </w:rPr>
        <w:lastRenderedPageBreak/>
        <w:t>are Immaterial/Material Spirits in Acts 6:5, 15; Hebrews 1:14; Daniel 10:20; 2</w:t>
      </w:r>
      <w:r w:rsidRPr="00844152">
        <w:rPr>
          <w:sz w:val="24"/>
          <w:szCs w:val="24"/>
          <w:vertAlign w:val="superscript"/>
        </w:rPr>
        <w:t>nd</w:t>
      </w:r>
      <w:r w:rsidRPr="00844152">
        <w:rPr>
          <w:sz w:val="24"/>
          <w:szCs w:val="24"/>
        </w:rPr>
        <w:t xml:space="preserve"> Corinthians 4:18 &amp; John 1:1-3.  </w:t>
      </w:r>
    </w:p>
    <w:p w:rsidR="00083855" w:rsidRPr="00844152" w:rsidRDefault="00083855" w:rsidP="00083855">
      <w:pPr>
        <w:spacing w:line="480" w:lineRule="auto"/>
        <w:jc w:val="both"/>
        <w:rPr>
          <w:sz w:val="24"/>
          <w:szCs w:val="24"/>
        </w:rPr>
      </w:pPr>
      <w:r w:rsidRPr="00844152">
        <w:rPr>
          <w:sz w:val="24"/>
          <w:szCs w:val="24"/>
        </w:rPr>
        <w:t>There are four creation processes for Humanity. The first creation process is called “</w:t>
      </w:r>
      <w:r w:rsidRPr="00844152">
        <w:rPr>
          <w:b/>
          <w:sz w:val="24"/>
          <w:szCs w:val="24"/>
        </w:rPr>
        <w:t>Yatsar</w:t>
      </w:r>
      <w:r w:rsidRPr="00844152">
        <w:rPr>
          <w:sz w:val="24"/>
          <w:szCs w:val="24"/>
        </w:rPr>
        <w:t>” in Genesis 2:7. Yatsar means “to form” for Mankind. Second, is the creation process called “</w:t>
      </w:r>
      <w:r w:rsidRPr="00844152">
        <w:rPr>
          <w:b/>
          <w:sz w:val="24"/>
          <w:szCs w:val="24"/>
        </w:rPr>
        <w:t>Banah</w:t>
      </w:r>
      <w:r w:rsidRPr="00844152">
        <w:rPr>
          <w:sz w:val="24"/>
          <w:szCs w:val="24"/>
        </w:rPr>
        <w:t>” in Genesis 2:22. Banah means “to make or build” for Womankind. Third, is the creation process called “</w:t>
      </w:r>
      <w:r w:rsidRPr="00844152">
        <w:rPr>
          <w:b/>
          <w:sz w:val="24"/>
          <w:szCs w:val="24"/>
        </w:rPr>
        <w:t>Qanah</w:t>
      </w:r>
      <w:r w:rsidRPr="0084415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44152">
        <w:rPr>
          <w:b/>
          <w:sz w:val="24"/>
          <w:szCs w:val="24"/>
        </w:rPr>
        <w:t>Hidden Bara</w:t>
      </w:r>
      <w:r w:rsidRPr="0084415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44152">
        <w:rPr>
          <w:sz w:val="24"/>
          <w:szCs w:val="24"/>
          <w:vertAlign w:val="superscript"/>
        </w:rPr>
        <w:t>nd</w:t>
      </w:r>
      <w:r w:rsidRPr="00844152">
        <w:rPr>
          <w:sz w:val="24"/>
          <w:szCs w:val="24"/>
        </w:rPr>
        <w:t xml:space="preserve"> Kings 6:17; Luke 2:11-12 &amp; 1</w:t>
      </w:r>
      <w:r w:rsidRPr="00844152">
        <w:rPr>
          <w:sz w:val="24"/>
          <w:szCs w:val="24"/>
          <w:vertAlign w:val="superscript"/>
        </w:rPr>
        <w:t>st</w:t>
      </w:r>
      <w:r w:rsidRPr="00844152">
        <w:rPr>
          <w:sz w:val="24"/>
          <w:szCs w:val="24"/>
        </w:rPr>
        <w:t xml:space="preserve"> Peter 1:11-12. Humans have Spirits but are not Spirits in Philippians 1:23; 1</w:t>
      </w:r>
      <w:r w:rsidRPr="00844152">
        <w:rPr>
          <w:sz w:val="24"/>
          <w:szCs w:val="24"/>
          <w:vertAlign w:val="superscript"/>
        </w:rPr>
        <w:t>st</w:t>
      </w:r>
      <w:r w:rsidRPr="00844152">
        <w:rPr>
          <w:sz w:val="24"/>
          <w:szCs w:val="24"/>
        </w:rPr>
        <w:t xml:space="preserve"> Thessalonians 4:14-17 &amp; 1</w:t>
      </w:r>
      <w:r w:rsidRPr="00844152">
        <w:rPr>
          <w:sz w:val="24"/>
          <w:szCs w:val="24"/>
          <w:vertAlign w:val="superscript"/>
        </w:rPr>
        <w:t>st</w:t>
      </w:r>
      <w:r w:rsidRPr="00844152">
        <w:rPr>
          <w:sz w:val="24"/>
          <w:szCs w:val="24"/>
        </w:rPr>
        <w:t xml:space="preserve"> Corinthians 15:44. What does Humans have in common?  They are creation in Genesis 1:26, they have identities in Genesis 1:27, they are Persons in 1</w:t>
      </w:r>
      <w:r w:rsidRPr="00844152">
        <w:rPr>
          <w:sz w:val="24"/>
          <w:szCs w:val="24"/>
          <w:vertAlign w:val="superscript"/>
        </w:rPr>
        <w:t>st</w:t>
      </w:r>
      <w:r w:rsidRPr="0084415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t>
      </w:r>
      <w:r w:rsidRPr="00844152">
        <w:rPr>
          <w:sz w:val="24"/>
          <w:szCs w:val="24"/>
        </w:rPr>
        <w:lastRenderedPageBreak/>
        <w:t>whole Angelical Hierarchy You must get My book called “</w:t>
      </w:r>
      <w:r w:rsidRPr="00844152">
        <w:rPr>
          <w:rFonts w:ascii="Engravers MT" w:hAnsi="Engravers MT"/>
          <w:b/>
          <w:sz w:val="24"/>
          <w:szCs w:val="24"/>
        </w:rPr>
        <w:t>The Lord Yahweh &amp; the Whole Angelical Hierarchy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His Highest Chain of Command of the 60 other Lord’s and 60 other Ladies is proven in scripture. The Creation Process of the 60 other Lord’s and 60 other Ladies is called “</w:t>
      </w:r>
      <w:r w:rsidRPr="00844152">
        <w:rPr>
          <w:rFonts w:ascii="Engravers MT" w:hAnsi="Engravers MT"/>
          <w:b/>
          <w:sz w:val="24"/>
          <w:szCs w:val="24"/>
        </w:rPr>
        <w:t>Bara</w:t>
      </w:r>
      <w:r w:rsidRPr="00844152">
        <w:rPr>
          <w:sz w:val="24"/>
          <w:szCs w:val="24"/>
        </w:rPr>
        <w:t>” in Genesis 1:1. First, is the First Person of the Trinity which is the Father Stephen Our Lord (Mother Barbara Our Lady derived from Bara in Genesis 1:1) in “</w:t>
      </w:r>
      <w:r w:rsidRPr="00844152">
        <w:rPr>
          <w:b/>
          <w:sz w:val="24"/>
          <w:szCs w:val="24"/>
        </w:rPr>
        <w:t>Qanah Creation Process</w:t>
      </w:r>
      <w:r w:rsidRPr="0084415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83855" w:rsidRPr="00844152" w:rsidRDefault="00083855" w:rsidP="00083855">
      <w:pPr>
        <w:spacing w:line="480" w:lineRule="auto"/>
        <w:jc w:val="both"/>
        <w:rPr>
          <w:sz w:val="24"/>
          <w:szCs w:val="24"/>
        </w:rPr>
      </w:pPr>
      <w:r w:rsidRPr="0084415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44152">
        <w:rPr>
          <w:sz w:val="24"/>
          <w:szCs w:val="24"/>
          <w:vertAlign w:val="superscript"/>
        </w:rPr>
        <w:t>st</w:t>
      </w:r>
      <w:r w:rsidRPr="0084415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w:t>
      </w:r>
      <w:r w:rsidRPr="00844152">
        <w:rPr>
          <w:sz w:val="24"/>
          <w:szCs w:val="24"/>
        </w:rPr>
        <w:lastRenderedPageBreak/>
        <w:t>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w:t>
      </w:r>
      <w:r w:rsidRPr="00844152">
        <w:rPr>
          <w:sz w:val="24"/>
          <w:szCs w:val="24"/>
        </w:rPr>
        <w:lastRenderedPageBreak/>
        <w:t>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44152">
        <w:rPr>
          <w:b/>
          <w:sz w:val="24"/>
          <w:szCs w:val="24"/>
        </w:rPr>
        <w:t>Lady of Kingdoms</w:t>
      </w:r>
      <w:r w:rsidRPr="00844152">
        <w:rPr>
          <w:sz w:val="24"/>
          <w:szCs w:val="24"/>
        </w:rPr>
        <w:t xml:space="preserve">” (NKJV). If You have any questions about the 60 other Lord’s, You must get My other </w:t>
      </w:r>
      <w:r w:rsidR="00932231" w:rsidRPr="00844152">
        <w:rPr>
          <w:sz w:val="24"/>
          <w:szCs w:val="24"/>
        </w:rPr>
        <w:t xml:space="preserve">book </w:t>
      </w:r>
      <w:r w:rsidRPr="00844152">
        <w:rPr>
          <w:sz w:val="24"/>
          <w:szCs w:val="24"/>
        </w:rPr>
        <w:t>called “</w:t>
      </w:r>
      <w:r w:rsidRPr="00844152">
        <w:rPr>
          <w:rFonts w:ascii="Engravers MT" w:hAnsi="Engravers MT"/>
          <w:b/>
          <w:sz w:val="24"/>
          <w:szCs w:val="24"/>
        </w:rPr>
        <w:t xml:space="preserve">The Lord Yahweh and the </w:t>
      </w:r>
      <w:r w:rsidR="00932231" w:rsidRPr="00844152">
        <w:rPr>
          <w:rFonts w:ascii="Engravers MT" w:hAnsi="Engravers MT"/>
          <w:b/>
          <w:sz w:val="24"/>
          <w:szCs w:val="24"/>
        </w:rPr>
        <w:t>36</w:t>
      </w:r>
      <w:r w:rsidRPr="00844152">
        <w:rPr>
          <w:rFonts w:ascii="Engravers MT" w:hAnsi="Engravers MT"/>
          <w:b/>
          <w:sz w:val="24"/>
          <w:szCs w:val="24"/>
        </w:rPr>
        <w:t>0 other Lord’s that He created</w:t>
      </w:r>
      <w:r w:rsidRPr="00844152">
        <w:rPr>
          <w:sz w:val="24"/>
          <w:szCs w:val="24"/>
        </w:rPr>
        <w:t>.”</w:t>
      </w:r>
    </w:p>
    <w:p w:rsidR="00083855" w:rsidRPr="00844152" w:rsidRDefault="00083855" w:rsidP="00083855">
      <w:pPr>
        <w:spacing w:line="480" w:lineRule="auto"/>
        <w:jc w:val="center"/>
        <w:rPr>
          <w:rFonts w:ascii="Engravers MT" w:hAnsi="Engravers MT"/>
          <w:sz w:val="24"/>
          <w:szCs w:val="24"/>
        </w:rPr>
      </w:pPr>
      <w:r w:rsidRPr="00844152">
        <w:rPr>
          <w:rFonts w:ascii="Engravers MT" w:hAnsi="Engravers MT"/>
          <w:sz w:val="24"/>
          <w:szCs w:val="24"/>
        </w:rPr>
        <w:lastRenderedPageBreak/>
        <w:t>The Lord Yahweh’s other Creative Works</w:t>
      </w:r>
    </w:p>
    <w:p w:rsidR="00083855" w:rsidRPr="00844152" w:rsidRDefault="00083855" w:rsidP="00083855">
      <w:pPr>
        <w:spacing w:line="480" w:lineRule="auto"/>
        <w:jc w:val="both"/>
        <w:rPr>
          <w:sz w:val="24"/>
          <w:szCs w:val="24"/>
        </w:rPr>
      </w:pPr>
      <w:r w:rsidRPr="00844152">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44152">
        <w:rPr>
          <w:sz w:val="24"/>
          <w:szCs w:val="24"/>
          <w:vertAlign w:val="superscript"/>
        </w:rPr>
        <w:t>st</w:t>
      </w:r>
      <w:r w:rsidRPr="0084415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44152">
        <w:rPr>
          <w:b/>
          <w:sz w:val="24"/>
          <w:szCs w:val="24"/>
        </w:rPr>
        <w:t>Impassibility</w:t>
      </w:r>
      <w:r w:rsidRPr="00844152">
        <w:rPr>
          <w:sz w:val="24"/>
          <w:szCs w:val="24"/>
        </w:rPr>
        <w:t>” and He only has “</w:t>
      </w:r>
      <w:r w:rsidRPr="00844152">
        <w:rPr>
          <w:b/>
          <w:sz w:val="24"/>
          <w:szCs w:val="24"/>
        </w:rPr>
        <w:t>Holy Divine Passions</w:t>
      </w:r>
      <w:r w:rsidRPr="00844152">
        <w:rPr>
          <w:sz w:val="24"/>
          <w:szCs w:val="24"/>
        </w:rPr>
        <w:t>” and not “</w:t>
      </w:r>
      <w:r w:rsidRPr="00844152">
        <w:rPr>
          <w:b/>
          <w:sz w:val="24"/>
          <w:szCs w:val="24"/>
        </w:rPr>
        <w:t>Sexual Eros Passions</w:t>
      </w:r>
      <w:r w:rsidRPr="0084415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w:t>
      </w:r>
      <w:r w:rsidRPr="00844152">
        <w:rPr>
          <w:sz w:val="24"/>
          <w:szCs w:val="24"/>
        </w:rPr>
        <w:lastRenderedPageBreak/>
        <w:t>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44152">
        <w:rPr>
          <w:sz w:val="24"/>
          <w:szCs w:val="24"/>
          <w:vertAlign w:val="superscript"/>
        </w:rPr>
        <w:t>nd</w:t>
      </w:r>
      <w:r w:rsidRPr="00844152">
        <w:rPr>
          <w:sz w:val="24"/>
          <w:szCs w:val="24"/>
        </w:rPr>
        <w:t xml:space="preserve"> Maccabees 9:5, incurable disease in 2</w:t>
      </w:r>
      <w:r w:rsidRPr="00844152">
        <w:rPr>
          <w:sz w:val="24"/>
          <w:szCs w:val="24"/>
          <w:vertAlign w:val="superscript"/>
        </w:rPr>
        <w:t>nd</w:t>
      </w:r>
      <w:r w:rsidRPr="0084415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44152">
        <w:rPr>
          <w:sz w:val="24"/>
          <w:szCs w:val="24"/>
          <w:vertAlign w:val="superscript"/>
        </w:rPr>
        <w:t>st</w:t>
      </w:r>
      <w:r w:rsidRPr="0084415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w:t>
      </w:r>
      <w:r w:rsidRPr="00844152">
        <w:rPr>
          <w:sz w:val="24"/>
          <w:szCs w:val="24"/>
        </w:rPr>
        <w:lastRenderedPageBreak/>
        <w:t>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44152">
        <w:rPr>
          <w:rFonts w:ascii="Engravers MT" w:hAnsi="Engravers MT"/>
          <w:b/>
          <w:sz w:val="24"/>
          <w:szCs w:val="24"/>
        </w:rPr>
        <w:t>The Unforgiveable Sin against the Lord Stephen</w:t>
      </w:r>
      <w:r w:rsidRPr="00844152">
        <w:rPr>
          <w:sz w:val="24"/>
          <w:szCs w:val="24"/>
        </w:rPr>
        <w:t>.” But We know  that   the  Battle (1 or 2 positions) is the (60) Lord’s in 1</w:t>
      </w:r>
      <w:r w:rsidRPr="00844152">
        <w:rPr>
          <w:sz w:val="24"/>
          <w:szCs w:val="24"/>
          <w:vertAlign w:val="superscript"/>
        </w:rPr>
        <w:t>st</w:t>
      </w:r>
      <w:r w:rsidRPr="00844152">
        <w:rPr>
          <w:sz w:val="24"/>
          <w:szCs w:val="24"/>
        </w:rPr>
        <w:t xml:space="preserve"> Samuel  17:47; 18:17; 25:28; 1</w:t>
      </w:r>
      <w:r w:rsidRPr="00844152">
        <w:rPr>
          <w:sz w:val="24"/>
          <w:szCs w:val="24"/>
          <w:vertAlign w:val="superscript"/>
        </w:rPr>
        <w:t xml:space="preserve">st </w:t>
      </w:r>
      <w:r w:rsidRPr="00844152">
        <w:rPr>
          <w:sz w:val="24"/>
          <w:szCs w:val="24"/>
        </w:rPr>
        <w:t xml:space="preserve"> Chronicles 5:20; 14:15; 2</w:t>
      </w:r>
      <w:r w:rsidRPr="00844152">
        <w:rPr>
          <w:sz w:val="24"/>
          <w:szCs w:val="24"/>
          <w:vertAlign w:val="superscript"/>
        </w:rPr>
        <w:t>nd</w:t>
      </w:r>
      <w:r w:rsidRPr="00844152">
        <w:rPr>
          <w:sz w:val="24"/>
          <w:szCs w:val="24"/>
        </w:rPr>
        <w:t xml:space="preserve"> Chronicles 20:15, 17; 32:8; Psalms 24:8; 140:7; 144:1; Proverbs 21:31; Isaiah 13:4; 27:4; 30:32; 42:25; Ezekiel 13:5; Zechariah 14:3; Judith 9:7; Revelation 16:14; 20:8 and Acts 5:38-39; 6:11-8:3. There are eight unsearchable things of the </w:t>
      </w:r>
      <w:r w:rsidRPr="00844152">
        <w:rPr>
          <w:sz w:val="24"/>
          <w:szCs w:val="24"/>
        </w:rPr>
        <w:lastRenderedPageBreak/>
        <w:t>Lord. They are Marvelous Works or Works in Job 5:9; Baruch 3:18, Greatness in Psalms 145:3, Judgments (Righteousness) or Impartial Justice in Romans 11:33, Riches in Ephesians 3:8, Understanding in Isaiah 40:28 (NKJV), Merciful Promise in Pr of Man 1:6, Law in 2</w:t>
      </w:r>
      <w:r w:rsidRPr="00844152">
        <w:rPr>
          <w:sz w:val="24"/>
          <w:szCs w:val="24"/>
          <w:vertAlign w:val="superscript"/>
        </w:rPr>
        <w:t>nd</w:t>
      </w:r>
      <w:r w:rsidRPr="00844152">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844152">
        <w:rPr>
          <w:b/>
          <w:sz w:val="24"/>
          <w:szCs w:val="24"/>
        </w:rPr>
        <w:t>LORD YAHWEH</w:t>
      </w:r>
      <w:r w:rsidRPr="0084415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83855" w:rsidRPr="00844152" w:rsidRDefault="00083855" w:rsidP="00083855">
      <w:pPr>
        <w:spacing w:line="480" w:lineRule="auto"/>
        <w:jc w:val="both"/>
        <w:rPr>
          <w:sz w:val="24"/>
          <w:szCs w:val="24"/>
        </w:rPr>
      </w:pPr>
      <w:r w:rsidRPr="00844152">
        <w:rPr>
          <w:sz w:val="24"/>
          <w:szCs w:val="24"/>
        </w:rPr>
        <w:t>We can know God truly is proven in scripture. In 1</w:t>
      </w:r>
      <w:r w:rsidRPr="00844152">
        <w:rPr>
          <w:sz w:val="24"/>
          <w:szCs w:val="24"/>
          <w:vertAlign w:val="superscript"/>
        </w:rPr>
        <w:t>st</w:t>
      </w:r>
      <w:r w:rsidRPr="00844152">
        <w:rPr>
          <w:sz w:val="24"/>
          <w:szCs w:val="24"/>
        </w:rPr>
        <w:t xml:space="preserve"> John 1:5 says “This is the message which We have heard from Him and declare to You, that God is light and in Him is no darkness at all.” In 1</w:t>
      </w:r>
      <w:r w:rsidRPr="00844152">
        <w:rPr>
          <w:sz w:val="24"/>
          <w:szCs w:val="24"/>
          <w:vertAlign w:val="superscript"/>
        </w:rPr>
        <w:t>st</w:t>
      </w:r>
      <w:r w:rsidRPr="00844152">
        <w:rPr>
          <w:sz w:val="24"/>
          <w:szCs w:val="24"/>
        </w:rPr>
        <w:t xml:space="preserve"> John 2:3 declares “Now by this We know that We know Him, if We keep His commandments.” In 1</w:t>
      </w:r>
      <w:r w:rsidRPr="00844152">
        <w:rPr>
          <w:sz w:val="24"/>
          <w:szCs w:val="24"/>
          <w:vertAlign w:val="superscript"/>
        </w:rPr>
        <w:t>st</w:t>
      </w:r>
      <w:r w:rsidRPr="00844152">
        <w:rPr>
          <w:sz w:val="24"/>
          <w:szCs w:val="24"/>
        </w:rPr>
        <w:t xml:space="preserve"> John 2:13 tells us “I write to You, Young Men, because You have overcome the Wicked One. I write to You, Little Children, because You have known the Father (Stephen).” In 1</w:t>
      </w:r>
      <w:r w:rsidRPr="00844152">
        <w:rPr>
          <w:sz w:val="24"/>
          <w:szCs w:val="24"/>
          <w:vertAlign w:val="superscript"/>
        </w:rPr>
        <w:t>st</w:t>
      </w:r>
      <w:r w:rsidRPr="00844152">
        <w:rPr>
          <w:sz w:val="24"/>
          <w:szCs w:val="24"/>
        </w:rPr>
        <w:t xml:space="preserve"> John 4:8 mentions “He who does not (agape) love does not know God, for God is (agape) love.” In 1</w:t>
      </w:r>
      <w:r w:rsidRPr="00844152">
        <w:rPr>
          <w:sz w:val="24"/>
          <w:szCs w:val="24"/>
          <w:vertAlign w:val="superscript"/>
        </w:rPr>
        <w:t>st</w:t>
      </w:r>
      <w:r w:rsidRPr="0084415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44152">
        <w:rPr>
          <w:sz w:val="24"/>
          <w:szCs w:val="24"/>
          <w:vertAlign w:val="superscript"/>
        </w:rPr>
        <w:t>st</w:t>
      </w:r>
      <w:r w:rsidRPr="0084415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w:t>
      </w:r>
      <w:r w:rsidRPr="00844152">
        <w:rPr>
          <w:sz w:val="24"/>
          <w:szCs w:val="24"/>
        </w:rPr>
        <w:lastRenderedPageBreak/>
        <w:t xml:space="preserve">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83855" w:rsidRPr="00844152" w:rsidRDefault="00083855" w:rsidP="00083855">
      <w:pPr>
        <w:tabs>
          <w:tab w:val="left" w:pos="5130"/>
        </w:tabs>
        <w:spacing w:line="480" w:lineRule="auto"/>
        <w:jc w:val="both"/>
        <w:rPr>
          <w:sz w:val="24"/>
          <w:szCs w:val="24"/>
        </w:rPr>
      </w:pPr>
      <w:r w:rsidRPr="0084415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44152">
        <w:rPr>
          <w:sz w:val="24"/>
          <w:szCs w:val="24"/>
          <w:vertAlign w:val="superscript"/>
        </w:rPr>
        <w:t>nd</w:t>
      </w:r>
      <w:r w:rsidRPr="00844152">
        <w:rPr>
          <w:sz w:val="24"/>
          <w:szCs w:val="24"/>
        </w:rPr>
        <w:t xml:space="preserve"> Esdras 9:25 says “…Pray to the Highest (Stephen) continually, then I will come and talk with You.” In 2</w:t>
      </w:r>
      <w:r w:rsidRPr="00844152">
        <w:rPr>
          <w:sz w:val="24"/>
          <w:szCs w:val="24"/>
          <w:vertAlign w:val="superscript"/>
        </w:rPr>
        <w:t>nd</w:t>
      </w:r>
      <w:r w:rsidRPr="00844152">
        <w:rPr>
          <w:sz w:val="24"/>
          <w:szCs w:val="24"/>
        </w:rPr>
        <w:t xml:space="preserve"> Esdras 9:44 tells us “Your Servant was barren and had no Child, though I lived with My </w:t>
      </w:r>
      <w:r w:rsidRPr="00844152">
        <w:rPr>
          <w:sz w:val="24"/>
          <w:szCs w:val="24"/>
        </w:rPr>
        <w:lastRenderedPageBreak/>
        <w:t>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83855" w:rsidRPr="00844152" w:rsidRDefault="00083855" w:rsidP="00083855">
      <w:pPr>
        <w:tabs>
          <w:tab w:val="left" w:pos="5130"/>
        </w:tabs>
        <w:spacing w:line="480" w:lineRule="auto"/>
        <w:jc w:val="both"/>
        <w:rPr>
          <w:sz w:val="24"/>
          <w:szCs w:val="24"/>
        </w:rPr>
      </w:pPr>
      <w:r w:rsidRPr="00844152">
        <w:rPr>
          <w:sz w:val="24"/>
          <w:szCs w:val="24"/>
        </w:rPr>
        <w:t>Also the Highest Father Stephen prays on behalf of the Universe to the Lord Yah the Creator of the Father Stephen in Judith 9:12 and 2</w:t>
      </w:r>
      <w:r w:rsidRPr="00844152">
        <w:rPr>
          <w:sz w:val="24"/>
          <w:szCs w:val="24"/>
          <w:vertAlign w:val="superscript"/>
        </w:rPr>
        <w:t>nd</w:t>
      </w:r>
      <w:r w:rsidRPr="0084415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44152">
        <w:rPr>
          <w:sz w:val="24"/>
          <w:szCs w:val="24"/>
          <w:vertAlign w:val="superscript"/>
        </w:rPr>
        <w:t>nd</w:t>
      </w:r>
      <w:r w:rsidRPr="0084415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w:t>
      </w:r>
      <w:r w:rsidRPr="00844152">
        <w:rPr>
          <w:sz w:val="24"/>
          <w:szCs w:val="24"/>
        </w:rPr>
        <w:lastRenderedPageBreak/>
        <w:t xml:space="preserve">Stephen). Punish those who oppress and are insolent with pride. Plant Your people, in Your holy place, as (Lord) Moses promised.”   </w:t>
      </w:r>
    </w:p>
    <w:p w:rsidR="00083855" w:rsidRPr="00844152" w:rsidRDefault="00083855" w:rsidP="00083855">
      <w:pPr>
        <w:tabs>
          <w:tab w:val="left" w:pos="5130"/>
        </w:tabs>
        <w:spacing w:line="480" w:lineRule="auto"/>
        <w:jc w:val="both"/>
        <w:rPr>
          <w:sz w:val="24"/>
          <w:szCs w:val="24"/>
        </w:rPr>
      </w:pPr>
      <w:r w:rsidRPr="00844152">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44152">
        <w:rPr>
          <w:rFonts w:ascii="Engravers MT" w:hAnsi="Engravers MT"/>
          <w:b/>
          <w:sz w:val="24"/>
          <w:szCs w:val="24"/>
        </w:rPr>
        <w:t>The Lord’s Money and the Money in the Holy Bible</w:t>
      </w:r>
      <w:r w:rsidRPr="00844152">
        <w:rPr>
          <w:sz w:val="24"/>
          <w:szCs w:val="24"/>
        </w:rPr>
        <w:t>.”</w:t>
      </w:r>
    </w:p>
    <w:p w:rsidR="00083855" w:rsidRPr="00844152" w:rsidRDefault="00083855" w:rsidP="00083855">
      <w:pPr>
        <w:tabs>
          <w:tab w:val="left" w:pos="5130"/>
        </w:tabs>
        <w:spacing w:line="480" w:lineRule="auto"/>
        <w:jc w:val="both"/>
        <w:rPr>
          <w:sz w:val="24"/>
          <w:szCs w:val="24"/>
        </w:rPr>
      </w:pPr>
      <w:r w:rsidRPr="00844152">
        <w:rPr>
          <w:sz w:val="24"/>
          <w:szCs w:val="24"/>
        </w:rPr>
        <w:t>His Gifts of the Trinity are proven in scripture. First, are the 11 Gifts of the Holy Ghost (Brother John Our Lord) and Son Jesus Christ Our Lord. In 1</w:t>
      </w:r>
      <w:r w:rsidRPr="00844152">
        <w:rPr>
          <w:sz w:val="24"/>
          <w:szCs w:val="24"/>
          <w:vertAlign w:val="superscript"/>
        </w:rPr>
        <w:t>st</w:t>
      </w:r>
      <w:r w:rsidRPr="0084415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w:t>
      </w:r>
      <w:r w:rsidRPr="00844152">
        <w:rPr>
          <w:sz w:val="24"/>
          <w:szCs w:val="24"/>
        </w:rPr>
        <w:lastRenderedPageBreak/>
        <w:t>Administration and the office of Tongues. Second, are the 31 Gifts of the Holy Ghost (Brother John Our Lord). In 1</w:t>
      </w:r>
      <w:r w:rsidRPr="00844152">
        <w:rPr>
          <w:sz w:val="24"/>
          <w:szCs w:val="24"/>
          <w:vertAlign w:val="superscript"/>
        </w:rPr>
        <w:t>st</w:t>
      </w:r>
      <w:r w:rsidRPr="0084415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844152">
        <w:rPr>
          <w:sz w:val="24"/>
          <w:szCs w:val="24"/>
          <w:vertAlign w:val="superscript"/>
        </w:rPr>
        <w:t>st</w:t>
      </w:r>
      <w:r w:rsidRPr="0084415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44152">
        <w:rPr>
          <w:sz w:val="24"/>
          <w:szCs w:val="24"/>
          <w:vertAlign w:val="superscript"/>
        </w:rPr>
        <w:t>st</w:t>
      </w:r>
      <w:r w:rsidRPr="00844152">
        <w:rPr>
          <w:sz w:val="24"/>
          <w:szCs w:val="24"/>
        </w:rPr>
        <w:t xml:space="preserve"> Peter 4:11 says whoever speaks (covering several gifts) and whoever renders service (covers several gifts). </w:t>
      </w:r>
    </w:p>
    <w:p w:rsidR="00083855" w:rsidRPr="00844152" w:rsidRDefault="00083855" w:rsidP="00083855">
      <w:pPr>
        <w:spacing w:line="480" w:lineRule="auto"/>
        <w:jc w:val="both"/>
        <w:rPr>
          <w:sz w:val="24"/>
          <w:szCs w:val="24"/>
        </w:rPr>
      </w:pPr>
      <w:r w:rsidRPr="00844152">
        <w:rPr>
          <w:sz w:val="24"/>
          <w:szCs w:val="24"/>
        </w:rPr>
        <w:t>But the Greatest Gift is Agape Love, In 1</w:t>
      </w:r>
      <w:r w:rsidRPr="00844152">
        <w:rPr>
          <w:sz w:val="24"/>
          <w:szCs w:val="24"/>
          <w:vertAlign w:val="superscript"/>
        </w:rPr>
        <w:t>st</w:t>
      </w:r>
      <w:r w:rsidRPr="0084415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w:t>
      </w:r>
      <w:r w:rsidRPr="00844152">
        <w:rPr>
          <w:sz w:val="24"/>
          <w:szCs w:val="24"/>
        </w:rPr>
        <w:lastRenderedPageBreak/>
        <w:t xml:space="preserve">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83855" w:rsidRPr="00844152" w:rsidRDefault="00083855" w:rsidP="00083855">
      <w:pPr>
        <w:spacing w:line="480" w:lineRule="auto"/>
        <w:jc w:val="both"/>
        <w:rPr>
          <w:sz w:val="24"/>
          <w:szCs w:val="24"/>
        </w:rPr>
      </w:pPr>
      <w:r w:rsidRPr="00844152">
        <w:rPr>
          <w:sz w:val="24"/>
          <w:szCs w:val="24"/>
        </w:rPr>
        <w:t xml:space="preserve">There are 21 of God’s names in the Tanach and the New Testament which are proven in scripture. First, is </w:t>
      </w:r>
      <w:r w:rsidRPr="00844152">
        <w:rPr>
          <w:rFonts w:ascii="Engravers MT" w:hAnsi="Engravers MT"/>
          <w:b/>
          <w:sz w:val="24"/>
          <w:szCs w:val="24"/>
        </w:rPr>
        <w:t>El</w:t>
      </w:r>
      <w:r w:rsidRPr="00844152">
        <w:rPr>
          <w:sz w:val="24"/>
          <w:szCs w:val="24"/>
        </w:rPr>
        <w:t>: The Mighty, Strong and Prominent is used in Genesis 7:1; 28:3; 35:11; Numbers 23:22; Joshua 3:10; 2</w:t>
      </w:r>
      <w:r w:rsidRPr="00844152">
        <w:rPr>
          <w:sz w:val="24"/>
          <w:szCs w:val="24"/>
          <w:vertAlign w:val="superscript"/>
        </w:rPr>
        <w:t>nd</w:t>
      </w:r>
      <w:r w:rsidRPr="00844152">
        <w:rPr>
          <w:sz w:val="24"/>
          <w:szCs w:val="24"/>
        </w:rPr>
        <w:t xml:space="preserve"> Samuel 22:31, 32; Nehemiah 1:5; 9:32; Ezekiel 10:5; Jeremiah 10:11; Job 3:4-40:2 and Acts 6:8. Second, is </w:t>
      </w:r>
      <w:r w:rsidRPr="00844152">
        <w:rPr>
          <w:rFonts w:ascii="Engravers MT" w:hAnsi="Engravers MT"/>
          <w:b/>
          <w:sz w:val="24"/>
          <w:szCs w:val="24"/>
        </w:rPr>
        <w:t>Elohim</w:t>
      </w:r>
      <w:r w:rsidRPr="00844152">
        <w:rPr>
          <w:sz w:val="24"/>
          <w:szCs w:val="24"/>
        </w:rPr>
        <w:t>: The Creator, Preserver, Transcendent, Mighty &amp; Strong is used in Genesis 17:7; 6:18; 9:15; 50:24; 1</w:t>
      </w:r>
      <w:r w:rsidRPr="00844152">
        <w:rPr>
          <w:sz w:val="24"/>
          <w:szCs w:val="24"/>
          <w:vertAlign w:val="superscript"/>
        </w:rPr>
        <w:t>st</w:t>
      </w:r>
      <w:r w:rsidRPr="00844152">
        <w:rPr>
          <w:sz w:val="24"/>
          <w:szCs w:val="24"/>
        </w:rPr>
        <w:t xml:space="preserve"> Kings 8:23; Jeremiah 31:33; Isaiah 40:1 &amp; Acts 6:8; chapter 17. Third, is </w:t>
      </w:r>
      <w:r w:rsidRPr="00844152">
        <w:rPr>
          <w:rFonts w:ascii="Engravers MT" w:hAnsi="Engravers MT"/>
          <w:b/>
          <w:sz w:val="24"/>
          <w:szCs w:val="24"/>
        </w:rPr>
        <w:t>El- Shaddai</w:t>
      </w:r>
      <w:r w:rsidRPr="00844152">
        <w:rPr>
          <w:sz w:val="24"/>
          <w:szCs w:val="24"/>
        </w:rPr>
        <w:t xml:space="preserve">: The Almighty and the All Sufficient is used in Genesis 17:1-2; 31:29; 49:24-25; Proverbs 3:27; Micah 2:1; Isaiah 60:15-16; 66:10-13; Ruth 1:20-21; Revelation 16:7 and Acts 6:8; 7:22. Fourth, is  </w:t>
      </w:r>
      <w:r w:rsidRPr="00844152">
        <w:rPr>
          <w:rFonts w:ascii="Engravers MT" w:hAnsi="Engravers MT"/>
          <w:b/>
          <w:sz w:val="24"/>
          <w:szCs w:val="24"/>
        </w:rPr>
        <w:t>El-Elyon</w:t>
      </w:r>
      <w:r w:rsidRPr="00844152">
        <w:rPr>
          <w:sz w:val="24"/>
          <w:szCs w:val="24"/>
        </w:rPr>
        <w:t xml:space="preserve"> or </w:t>
      </w:r>
      <w:r w:rsidRPr="00844152">
        <w:rPr>
          <w:rFonts w:ascii="Engravers MT" w:hAnsi="Engravers MT"/>
          <w:b/>
          <w:sz w:val="24"/>
          <w:szCs w:val="24"/>
        </w:rPr>
        <w:t xml:space="preserve">Heleyon </w:t>
      </w:r>
      <w:r w:rsidRPr="00844152">
        <w:rPr>
          <w:sz w:val="24"/>
          <w:szCs w:val="24"/>
        </w:rPr>
        <w:t xml:space="preserve">or </w:t>
      </w:r>
      <w:r w:rsidRPr="00844152">
        <w:rPr>
          <w:rFonts w:ascii="Engravers MT" w:hAnsi="Engravers MT"/>
          <w:b/>
          <w:sz w:val="24"/>
          <w:szCs w:val="24"/>
        </w:rPr>
        <w:t>Hupsistos</w:t>
      </w:r>
      <w:r w:rsidRPr="0084415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44152">
        <w:rPr>
          <w:rFonts w:ascii="Engravers MT" w:hAnsi="Engravers MT"/>
          <w:b/>
          <w:sz w:val="24"/>
          <w:szCs w:val="24"/>
        </w:rPr>
        <w:t>El-Roi</w:t>
      </w:r>
      <w:r w:rsidRPr="00844152">
        <w:rPr>
          <w:sz w:val="24"/>
          <w:szCs w:val="24"/>
        </w:rPr>
        <w:t xml:space="preserve">: The LORD who Sees All is used in Genesis 16:13 and Acts 7:55-56. Sixth, is </w:t>
      </w:r>
      <w:r w:rsidRPr="00844152">
        <w:rPr>
          <w:rFonts w:ascii="Engravers MT" w:hAnsi="Engravers MT"/>
          <w:b/>
          <w:sz w:val="24"/>
          <w:szCs w:val="24"/>
        </w:rPr>
        <w:t>Adonai</w:t>
      </w:r>
      <w:r w:rsidRPr="00844152">
        <w:rPr>
          <w:sz w:val="24"/>
          <w:szCs w:val="24"/>
        </w:rPr>
        <w:t>: The Master or LORD is used in Genesis 15:2; Exodus 4:10; Judges 6:15; 2</w:t>
      </w:r>
      <w:r w:rsidRPr="00844152">
        <w:rPr>
          <w:sz w:val="24"/>
          <w:szCs w:val="24"/>
          <w:vertAlign w:val="superscript"/>
        </w:rPr>
        <w:t>nd</w:t>
      </w:r>
      <w:r w:rsidRPr="00844152">
        <w:rPr>
          <w:sz w:val="24"/>
          <w:szCs w:val="24"/>
        </w:rPr>
        <w:t xml:space="preserve"> Samuel 7:18-20; Psalms 8; 114:7; 135:5; 141:8; 109:21-28; Daniel 9 &amp; Acts 7:47-50. Seventh, is </w:t>
      </w:r>
      <w:r w:rsidRPr="00844152">
        <w:rPr>
          <w:rFonts w:ascii="Engravers MT" w:hAnsi="Engravers MT"/>
          <w:b/>
          <w:sz w:val="24"/>
          <w:szCs w:val="24"/>
        </w:rPr>
        <w:t>El-Olam</w:t>
      </w:r>
      <w:r w:rsidRPr="00844152">
        <w:rPr>
          <w:sz w:val="24"/>
          <w:szCs w:val="24"/>
        </w:rPr>
        <w:t xml:space="preserve">: The LORD Our Everlasting God in used in Isaiah 40:28-31 &amp; Acts 7:60. Eighth, is </w:t>
      </w:r>
      <w:r w:rsidRPr="00844152">
        <w:rPr>
          <w:rFonts w:ascii="Engravers MT" w:hAnsi="Engravers MT"/>
          <w:b/>
          <w:sz w:val="24"/>
          <w:szCs w:val="24"/>
        </w:rPr>
        <w:t>El-Elohe Israel</w:t>
      </w:r>
      <w:r w:rsidRPr="00844152">
        <w:rPr>
          <w:sz w:val="24"/>
          <w:szCs w:val="24"/>
        </w:rPr>
        <w:t>: The Holy One of Israel in Genesis 31:28; Isaiah 1:24; 1</w:t>
      </w:r>
      <w:r w:rsidRPr="00844152">
        <w:rPr>
          <w:sz w:val="24"/>
          <w:szCs w:val="24"/>
          <w:vertAlign w:val="superscript"/>
        </w:rPr>
        <w:t>st</w:t>
      </w:r>
      <w:r w:rsidRPr="00844152">
        <w:rPr>
          <w:sz w:val="24"/>
          <w:szCs w:val="24"/>
        </w:rPr>
        <w:t xml:space="preserve"> Samuel 15:29 &amp; </w:t>
      </w:r>
      <w:r w:rsidRPr="00844152">
        <w:rPr>
          <w:sz w:val="24"/>
          <w:szCs w:val="24"/>
        </w:rPr>
        <w:lastRenderedPageBreak/>
        <w:t xml:space="preserve">Acts 7:33. Ninth, is </w:t>
      </w:r>
      <w:r w:rsidRPr="00844152">
        <w:rPr>
          <w:rFonts w:ascii="Engravers MT" w:hAnsi="Engravers MT"/>
          <w:b/>
          <w:sz w:val="24"/>
          <w:szCs w:val="24"/>
        </w:rPr>
        <w:t xml:space="preserve">Heleyon </w:t>
      </w:r>
      <w:r w:rsidRPr="00844152">
        <w:rPr>
          <w:sz w:val="24"/>
          <w:szCs w:val="24"/>
        </w:rPr>
        <w:t xml:space="preserve">or </w:t>
      </w:r>
      <w:r w:rsidRPr="00844152">
        <w:rPr>
          <w:rFonts w:ascii="Engravers MT" w:hAnsi="Engravers MT"/>
          <w:b/>
          <w:sz w:val="24"/>
          <w:szCs w:val="24"/>
        </w:rPr>
        <w:t xml:space="preserve">Elyon </w:t>
      </w:r>
      <w:r w:rsidRPr="00844152">
        <w:rPr>
          <w:sz w:val="24"/>
          <w:szCs w:val="24"/>
        </w:rPr>
        <w:t xml:space="preserve">or </w:t>
      </w:r>
      <w:r w:rsidRPr="00844152">
        <w:rPr>
          <w:rFonts w:ascii="Engravers MT" w:hAnsi="Engravers MT"/>
          <w:b/>
          <w:sz w:val="24"/>
          <w:szCs w:val="24"/>
        </w:rPr>
        <w:t>Hypsistos</w:t>
      </w:r>
      <w:r w:rsidRPr="00844152">
        <w:rPr>
          <w:sz w:val="24"/>
          <w:szCs w:val="24"/>
        </w:rPr>
        <w:t xml:space="preserve">: The  Father Stephen’s Crown as the Highest or Most High is used in Psalms 7:17; 47:2; 83:18; 97:9; Isaiah 57:15; Daniel 4:25; Ephesians 4:6 and Acts 6:5, 8-9; 7:59; 8:2; 11:19; 22:20. Tenth, is </w:t>
      </w:r>
      <w:r w:rsidRPr="00844152">
        <w:rPr>
          <w:rFonts w:ascii="Engravers MT" w:hAnsi="Engravers MT"/>
          <w:b/>
          <w:sz w:val="24"/>
          <w:szCs w:val="24"/>
        </w:rPr>
        <w:t>Eloah</w:t>
      </w:r>
      <w:r w:rsidRPr="00844152">
        <w:rPr>
          <w:sz w:val="24"/>
          <w:szCs w:val="24"/>
        </w:rPr>
        <w:t xml:space="preserve">: The Adorable or Worshipful Lord is used in Deuteronomy 32:15; Job 19:25-26 &amp; 40 times with Job alone and Acts 7:42-43. Eleventh, is </w:t>
      </w:r>
      <w:r w:rsidRPr="00844152">
        <w:rPr>
          <w:rFonts w:ascii="Engravers MT" w:hAnsi="Engravers MT"/>
          <w:b/>
          <w:sz w:val="24"/>
          <w:szCs w:val="24"/>
        </w:rPr>
        <w:t>Elah</w:t>
      </w:r>
      <w:r w:rsidRPr="00844152">
        <w:rPr>
          <w:sz w:val="24"/>
          <w:szCs w:val="24"/>
        </w:rPr>
        <w:t xml:space="preserve">: The Everlasting God is used in Ezra 4:24 and is used 43 times in Ezra &amp; 46 times in Daniel and Acts 6:5. Twelfth, is </w:t>
      </w:r>
      <w:r w:rsidRPr="00844152">
        <w:rPr>
          <w:rFonts w:ascii="Engravers MT" w:hAnsi="Engravers MT"/>
          <w:b/>
          <w:sz w:val="24"/>
          <w:szCs w:val="24"/>
        </w:rPr>
        <w:t>Adon-Adonai</w:t>
      </w:r>
      <w:r w:rsidRPr="00844152">
        <w:rPr>
          <w:sz w:val="24"/>
          <w:szCs w:val="24"/>
        </w:rPr>
        <w:t xml:space="preserve">: Jehovah Our Ruler is used Acts 7:35. Thirteenth, is </w:t>
      </w:r>
      <w:r w:rsidRPr="00844152">
        <w:rPr>
          <w:rFonts w:ascii="Engravers MT" w:hAnsi="Engravers MT"/>
          <w:b/>
          <w:sz w:val="24"/>
          <w:szCs w:val="24"/>
        </w:rPr>
        <w:t>Adoni-Jah</w:t>
      </w:r>
      <w:r w:rsidRPr="00844152">
        <w:rPr>
          <w:sz w:val="24"/>
          <w:szCs w:val="24"/>
        </w:rPr>
        <w:t xml:space="preserve">: Jehovah is LORD in Psalms 83:18 and Acts 7:60. Fourteenth, is </w:t>
      </w:r>
      <w:r w:rsidRPr="00844152">
        <w:rPr>
          <w:rFonts w:ascii="Engravers MT" w:hAnsi="Engravers MT"/>
          <w:b/>
          <w:sz w:val="24"/>
          <w:szCs w:val="24"/>
        </w:rPr>
        <w:t>Adon</w:t>
      </w:r>
      <w:r w:rsidRPr="00844152">
        <w:rPr>
          <w:sz w:val="24"/>
          <w:szCs w:val="24"/>
        </w:rPr>
        <w:t xml:space="preserve">: The Lord Our Controller is used in Acts 7:35. Fifteenth, is </w:t>
      </w:r>
      <w:r w:rsidRPr="00844152">
        <w:rPr>
          <w:rFonts w:ascii="Engravers MT" w:hAnsi="Engravers MT"/>
          <w:b/>
          <w:sz w:val="24"/>
          <w:szCs w:val="24"/>
        </w:rPr>
        <w:t>Yah</w:t>
      </w:r>
      <w:r w:rsidRPr="00844152">
        <w:rPr>
          <w:sz w:val="24"/>
          <w:szCs w:val="24"/>
        </w:rPr>
        <w:t xml:space="preserve">: The Everlasting Strong Lord is used in Psalms 68:4, 34; Isaiah 12:2; 26:4; 38:11 &amp; Acts 6:8; 7:36. Sixteenth, is </w:t>
      </w:r>
      <w:r w:rsidRPr="00844152">
        <w:rPr>
          <w:rFonts w:ascii="Engravers MT" w:hAnsi="Engravers MT"/>
          <w:b/>
          <w:sz w:val="24"/>
          <w:szCs w:val="24"/>
        </w:rPr>
        <w:t>Jah</w:t>
      </w:r>
      <w:r w:rsidRPr="00844152">
        <w:rPr>
          <w:sz w:val="24"/>
          <w:szCs w:val="24"/>
        </w:rPr>
        <w:t xml:space="preserve">: the Independent Lord &amp; “Breath” is used in Psalms 68:4 and Acts 6:5. Seventeenth, is </w:t>
      </w:r>
      <w:r w:rsidRPr="00844152">
        <w:rPr>
          <w:rFonts w:ascii="Abyssinica SIL" w:hAnsi="Abyssinica SIL"/>
          <w:b/>
          <w:sz w:val="24"/>
          <w:szCs w:val="24"/>
        </w:rPr>
        <w:t>El-Bethel</w:t>
      </w:r>
      <w:r w:rsidRPr="00844152">
        <w:rPr>
          <w:sz w:val="24"/>
          <w:szCs w:val="24"/>
        </w:rPr>
        <w:t xml:space="preserve">: GOD of the House of God used in Genesis 35:7. Eighteenth, is </w:t>
      </w:r>
      <w:r w:rsidRPr="00844152">
        <w:rPr>
          <w:rFonts w:ascii="Abyssinica SIL" w:hAnsi="Abyssinica SIL"/>
          <w:b/>
          <w:sz w:val="24"/>
          <w:szCs w:val="24"/>
        </w:rPr>
        <w:t>El-Emunah</w:t>
      </w:r>
      <w:r w:rsidRPr="00844152">
        <w:rPr>
          <w:sz w:val="24"/>
          <w:szCs w:val="24"/>
        </w:rPr>
        <w:t xml:space="preserve">: The Faithful GOD used in Deuteronomy 7:9. Nineteenth, is </w:t>
      </w:r>
      <w:r w:rsidRPr="00844152">
        <w:rPr>
          <w:rFonts w:ascii="Abyssinica SIL" w:hAnsi="Abyssinica SIL"/>
          <w:b/>
          <w:sz w:val="24"/>
          <w:szCs w:val="24"/>
        </w:rPr>
        <w:t>El-Marom</w:t>
      </w:r>
      <w:r w:rsidRPr="00844152">
        <w:rPr>
          <w:sz w:val="24"/>
          <w:szCs w:val="24"/>
        </w:rPr>
        <w:t xml:space="preserve">: GOD Most High used in Micah 6:6. Twentieth, is </w:t>
      </w:r>
      <w:r w:rsidRPr="00844152">
        <w:rPr>
          <w:rFonts w:ascii="Abyssinica SIL" w:hAnsi="Abyssinica SIL"/>
          <w:b/>
          <w:sz w:val="24"/>
          <w:szCs w:val="24"/>
        </w:rPr>
        <w:t>El-Kanna</w:t>
      </w:r>
      <w:r w:rsidRPr="00844152">
        <w:rPr>
          <w:sz w:val="24"/>
          <w:szCs w:val="24"/>
        </w:rPr>
        <w:t xml:space="preserve"> or </w:t>
      </w:r>
      <w:r w:rsidRPr="00844152">
        <w:rPr>
          <w:rFonts w:ascii="Abyssinica SIL" w:hAnsi="Abyssinica SIL"/>
          <w:b/>
          <w:sz w:val="24"/>
          <w:szCs w:val="24"/>
        </w:rPr>
        <w:t>El Kanno</w:t>
      </w:r>
      <w:r w:rsidRPr="00844152">
        <w:rPr>
          <w:sz w:val="24"/>
          <w:szCs w:val="24"/>
        </w:rPr>
        <w:t xml:space="preserve">: The Jealous God used in Exodus 20:5 &amp; Joshua 24:19. Twenty-first, is </w:t>
      </w:r>
      <w:r w:rsidRPr="00844152">
        <w:rPr>
          <w:rFonts w:ascii="Abyssinica SIL" w:hAnsi="Abyssinica SIL"/>
          <w:b/>
          <w:sz w:val="24"/>
          <w:szCs w:val="24"/>
        </w:rPr>
        <w:t>Alam</w:t>
      </w:r>
      <w:r w:rsidRPr="00844152">
        <w:rPr>
          <w:sz w:val="24"/>
          <w:szCs w:val="24"/>
        </w:rPr>
        <w:t>: The Secret Name for God.</w:t>
      </w:r>
    </w:p>
    <w:p w:rsidR="00083855" w:rsidRPr="00844152" w:rsidRDefault="00083855" w:rsidP="00083855">
      <w:pPr>
        <w:spacing w:line="480" w:lineRule="auto"/>
        <w:jc w:val="both"/>
        <w:rPr>
          <w:sz w:val="24"/>
          <w:szCs w:val="24"/>
        </w:rPr>
      </w:pPr>
      <w:r w:rsidRPr="00844152">
        <w:rPr>
          <w:sz w:val="24"/>
          <w:szCs w:val="24"/>
        </w:rPr>
        <w:t>There are 26 Names of “</w:t>
      </w:r>
      <w:r w:rsidRPr="00844152">
        <w:rPr>
          <w:rFonts w:ascii="Engravers MT" w:hAnsi="Engravers MT"/>
          <w:b/>
          <w:sz w:val="24"/>
          <w:szCs w:val="24"/>
        </w:rPr>
        <w:t>Jehovah</w:t>
      </w:r>
      <w:r w:rsidRPr="00844152">
        <w:rPr>
          <w:sz w:val="24"/>
          <w:szCs w:val="24"/>
        </w:rPr>
        <w:t xml:space="preserve">” proven in the Exodus 6:3; Psalms 83:18 and Isaiah 12:2; 26:4 &amp; Acts 7:60. First, is </w:t>
      </w:r>
      <w:r w:rsidRPr="00844152">
        <w:rPr>
          <w:rFonts w:ascii="Engravers MT" w:hAnsi="Engravers MT"/>
          <w:b/>
          <w:sz w:val="24"/>
          <w:szCs w:val="24"/>
        </w:rPr>
        <w:t>Jehovah</w:t>
      </w:r>
      <w:r w:rsidRPr="00844152">
        <w:rPr>
          <w:sz w:val="24"/>
          <w:szCs w:val="24"/>
        </w:rPr>
        <w:t xml:space="preserve">: </w:t>
      </w:r>
      <w:r w:rsidRPr="00844152">
        <w:rPr>
          <w:rFonts w:ascii="Engravers MT" w:hAnsi="Engravers MT"/>
          <w:b/>
          <w:sz w:val="24"/>
          <w:szCs w:val="24"/>
        </w:rPr>
        <w:t>The LORD called Yahweh</w:t>
      </w:r>
      <w:r w:rsidRPr="00844152">
        <w:rPr>
          <w:sz w:val="24"/>
          <w:szCs w:val="24"/>
        </w:rPr>
        <w:t xml:space="preserve"> or Victor or Kurios or Despotes is used in Daniel 9:14; Psalms 11:7; Leviticus 19:2; Habakkuk 1:12; Deuteronomy 6:4-5; Luke 2:29; Acts 4:24; 2</w:t>
      </w:r>
      <w:r w:rsidRPr="00844152">
        <w:rPr>
          <w:sz w:val="24"/>
          <w:szCs w:val="24"/>
          <w:vertAlign w:val="superscript"/>
        </w:rPr>
        <w:t>nd</w:t>
      </w:r>
      <w:r w:rsidRPr="00844152">
        <w:rPr>
          <w:sz w:val="24"/>
          <w:szCs w:val="24"/>
        </w:rPr>
        <w:t xml:space="preserve"> Peter 2:1; Jude 4; Revelation 6:10 and Acts 7:60. Second, is </w:t>
      </w:r>
      <w:r w:rsidRPr="00844152">
        <w:rPr>
          <w:rFonts w:ascii="Engravers MT" w:hAnsi="Engravers MT"/>
          <w:b/>
          <w:sz w:val="24"/>
          <w:szCs w:val="24"/>
        </w:rPr>
        <w:t>Jehovah-Jireh</w:t>
      </w:r>
      <w:r w:rsidRPr="00844152">
        <w:rPr>
          <w:sz w:val="24"/>
          <w:szCs w:val="24"/>
        </w:rPr>
        <w:t xml:space="preserve">: The LORD Our Provider is used in Genesis 22:14 and Acts 6:8. Third, is </w:t>
      </w:r>
      <w:r w:rsidRPr="00844152">
        <w:rPr>
          <w:rFonts w:ascii="Engravers MT" w:hAnsi="Engravers MT"/>
          <w:b/>
          <w:sz w:val="24"/>
          <w:szCs w:val="24"/>
        </w:rPr>
        <w:t>Jehovah-Rophe</w:t>
      </w:r>
      <w:r w:rsidRPr="00844152">
        <w:rPr>
          <w:sz w:val="24"/>
          <w:szCs w:val="24"/>
        </w:rPr>
        <w:t xml:space="preserve">: The LORD Our Healer is used in Exodus 15:22-26; Jeremiah 30:17; Isaiah 61:1 and Acts 6:8. Fourth, is </w:t>
      </w:r>
      <w:r w:rsidRPr="00844152">
        <w:rPr>
          <w:rFonts w:ascii="Engravers MT" w:hAnsi="Engravers MT"/>
          <w:b/>
          <w:sz w:val="24"/>
          <w:szCs w:val="24"/>
        </w:rPr>
        <w:t>Jehovah-Nissi</w:t>
      </w:r>
      <w:r w:rsidRPr="00844152">
        <w:rPr>
          <w:sz w:val="24"/>
          <w:szCs w:val="24"/>
        </w:rPr>
        <w:t xml:space="preserve">: The LORD Our Banner is used in Exodus 17:15; Psalms 4:6 &amp; Acts 7:22. Fifth, is </w:t>
      </w:r>
      <w:r w:rsidRPr="00844152">
        <w:rPr>
          <w:rFonts w:ascii="Engravers MT" w:hAnsi="Engravers MT"/>
          <w:b/>
          <w:sz w:val="24"/>
          <w:szCs w:val="24"/>
        </w:rPr>
        <w:t>Jehovah-</w:t>
      </w:r>
      <w:r w:rsidRPr="00844152">
        <w:rPr>
          <w:rFonts w:ascii="Engravers MT" w:hAnsi="Engravers MT"/>
          <w:b/>
          <w:sz w:val="24"/>
          <w:szCs w:val="24"/>
        </w:rPr>
        <w:lastRenderedPageBreak/>
        <w:t>M’Kaddesh</w:t>
      </w:r>
      <w:r w:rsidRPr="00844152">
        <w:rPr>
          <w:sz w:val="24"/>
          <w:szCs w:val="24"/>
        </w:rPr>
        <w:t xml:space="preserve">: The LORD Our Sanctifier is used in Leviticus 20:8 and Acts 6:3. Sixth, is </w:t>
      </w:r>
      <w:r w:rsidRPr="00844152">
        <w:rPr>
          <w:rFonts w:ascii="Engravers MT" w:hAnsi="Engravers MT"/>
          <w:b/>
          <w:sz w:val="24"/>
          <w:szCs w:val="24"/>
        </w:rPr>
        <w:t>Jehovah-Shalom</w:t>
      </w:r>
      <w:r w:rsidRPr="00844152">
        <w:rPr>
          <w:sz w:val="24"/>
          <w:szCs w:val="24"/>
        </w:rPr>
        <w:t>: the LORD Our Peace is used in Judges 6:24; Deuteronomy 27:6; Daniel 5:26; 1</w:t>
      </w:r>
      <w:r w:rsidRPr="00844152">
        <w:rPr>
          <w:sz w:val="24"/>
          <w:szCs w:val="24"/>
          <w:vertAlign w:val="superscript"/>
        </w:rPr>
        <w:t>st</w:t>
      </w:r>
      <w:r w:rsidRPr="00844152">
        <w:rPr>
          <w:sz w:val="24"/>
          <w:szCs w:val="24"/>
        </w:rPr>
        <w:t xml:space="preserve"> Kings 8:61; 9:25; Genesis 15:16; Exodus 21:34; 22:5, 6; Leviticus 7:11-21 and Acts 7:47-50. Seventh, is </w:t>
      </w:r>
      <w:r w:rsidRPr="00844152">
        <w:rPr>
          <w:rFonts w:ascii="Engravers MT" w:hAnsi="Engravers MT"/>
          <w:b/>
          <w:sz w:val="24"/>
          <w:szCs w:val="24"/>
        </w:rPr>
        <w:t>Jehovah-Elohim</w:t>
      </w:r>
      <w:r w:rsidRPr="00844152">
        <w:rPr>
          <w:sz w:val="24"/>
          <w:szCs w:val="24"/>
        </w:rPr>
        <w:t xml:space="preserve">: The LORD GOD or Theos is used in Genesis 2:4; Judges 5:3; Isaiah 17:6; Zephaniah 2:9; Psalms 59:5 &amp; Acts 4:24;  7:6-7.  Eighth, is </w:t>
      </w:r>
      <w:r w:rsidRPr="00844152">
        <w:rPr>
          <w:rFonts w:ascii="Engravers MT" w:hAnsi="Engravers MT"/>
          <w:b/>
          <w:sz w:val="24"/>
          <w:szCs w:val="24"/>
        </w:rPr>
        <w:t>Jehovah-Tsidkenu</w:t>
      </w:r>
      <w:r w:rsidRPr="00844152">
        <w:rPr>
          <w:sz w:val="24"/>
          <w:szCs w:val="24"/>
        </w:rPr>
        <w:t xml:space="preserve">:  The  LORD Our Righteousness is used in Jeremiah 23:5-6; 33:16 and Acts 6:5, 8. Ninth, is </w:t>
      </w:r>
      <w:r w:rsidRPr="00844152">
        <w:rPr>
          <w:rFonts w:ascii="Engravers MT" w:hAnsi="Engravers MT"/>
          <w:b/>
          <w:sz w:val="24"/>
          <w:szCs w:val="24"/>
        </w:rPr>
        <w:t>Jehovah-Shammah</w:t>
      </w:r>
      <w:r w:rsidRPr="00844152">
        <w:rPr>
          <w:sz w:val="24"/>
          <w:szCs w:val="24"/>
        </w:rPr>
        <w:t xml:space="preserve">: The LORD is There is used in Ezekiel 48:35 and Acts 7:9. Tenth, is </w:t>
      </w:r>
      <w:r w:rsidRPr="00844152">
        <w:rPr>
          <w:rFonts w:ascii="Engravers MT" w:hAnsi="Engravers MT"/>
          <w:b/>
          <w:sz w:val="24"/>
          <w:szCs w:val="24"/>
        </w:rPr>
        <w:t>Jehovah-Sabaoth</w:t>
      </w:r>
      <w:r w:rsidRPr="00844152">
        <w:rPr>
          <w:sz w:val="24"/>
          <w:szCs w:val="24"/>
        </w:rPr>
        <w:t>:  The LORD of Army Host Camps is used in Isaiah 1:24; Psalms 46:7; 11:2; 2</w:t>
      </w:r>
      <w:r w:rsidRPr="00844152">
        <w:rPr>
          <w:sz w:val="24"/>
          <w:szCs w:val="24"/>
          <w:vertAlign w:val="superscript"/>
        </w:rPr>
        <w:t>nd</w:t>
      </w:r>
      <w:r w:rsidRPr="00844152">
        <w:rPr>
          <w:sz w:val="24"/>
          <w:szCs w:val="24"/>
        </w:rPr>
        <w:t xml:space="preserve"> Kings 3:9-12; Jeremiah 11:20; Romans 9:29; James 5:4; Revelation 19:11-16 &amp; Acts 7:30-32. Eleventh, is </w:t>
      </w:r>
      <w:r w:rsidRPr="00844152">
        <w:rPr>
          <w:rFonts w:ascii="Engravers MT" w:hAnsi="Engravers MT"/>
          <w:b/>
          <w:sz w:val="24"/>
          <w:szCs w:val="24"/>
        </w:rPr>
        <w:t>Jehovah-Rohi</w:t>
      </w:r>
      <w:r w:rsidRPr="00844152">
        <w:rPr>
          <w:sz w:val="24"/>
          <w:szCs w:val="24"/>
        </w:rPr>
        <w:t xml:space="preserve">: The LORD Our Shepherd is used in Psalms 23 and Acts 6:8. Twelfth, is </w:t>
      </w:r>
      <w:r w:rsidRPr="00844152">
        <w:rPr>
          <w:rFonts w:ascii="Engravers MT" w:hAnsi="Engravers MT"/>
          <w:b/>
          <w:sz w:val="24"/>
          <w:szCs w:val="24"/>
        </w:rPr>
        <w:t>Jehovah-Gmolah</w:t>
      </w:r>
      <w:r w:rsidRPr="00844152">
        <w:rPr>
          <w:sz w:val="24"/>
          <w:szCs w:val="24"/>
        </w:rPr>
        <w:t xml:space="preserve">: The Lord Our Recompense is used in Jeremiah 51:6 and Acts 7:26; 8:1. Thirteen, is </w:t>
      </w:r>
      <w:r w:rsidRPr="00844152">
        <w:rPr>
          <w:rFonts w:ascii="Engravers MT" w:hAnsi="Engravers MT"/>
          <w:b/>
          <w:sz w:val="24"/>
          <w:szCs w:val="24"/>
        </w:rPr>
        <w:t>Jehovah-Makkeh:</w:t>
      </w:r>
      <w:r w:rsidRPr="00844152">
        <w:rPr>
          <w:sz w:val="24"/>
          <w:szCs w:val="24"/>
        </w:rPr>
        <w:t xml:space="preserve"> The Lord who Smites is used in Ezekiel 7:9 in Acts 7:24. Fourteenth, is </w:t>
      </w:r>
      <w:r w:rsidRPr="00844152">
        <w:rPr>
          <w:rFonts w:ascii="Engravers MT" w:hAnsi="Engravers MT"/>
          <w:b/>
          <w:sz w:val="24"/>
          <w:szCs w:val="24"/>
        </w:rPr>
        <w:t>Jehovah-Hoseenu</w:t>
      </w:r>
      <w:r w:rsidRPr="00844152">
        <w:rPr>
          <w:sz w:val="24"/>
          <w:szCs w:val="24"/>
        </w:rPr>
        <w:t xml:space="preserve">: The Lord Our Maker is used in Psalms 95:6; Hebrews 11:10 in Acts 7:49-50. Fifteenth, is </w:t>
      </w:r>
      <w:r w:rsidRPr="00844152">
        <w:rPr>
          <w:rFonts w:ascii="Engravers MT" w:hAnsi="Engravers MT"/>
          <w:b/>
          <w:sz w:val="24"/>
          <w:szCs w:val="24"/>
        </w:rPr>
        <w:t>Jehovah-Eloheka</w:t>
      </w:r>
      <w:r w:rsidRPr="00844152">
        <w:rPr>
          <w:sz w:val="24"/>
          <w:szCs w:val="24"/>
        </w:rPr>
        <w:t xml:space="preserve">: The LORD Your God is used 20 times in Deuteronomy 16; 28:58; Exodus 20:2 in Acts 7:17. Sixteenth, is </w:t>
      </w:r>
      <w:r w:rsidRPr="00844152">
        <w:rPr>
          <w:rFonts w:ascii="Engravers MT" w:hAnsi="Engravers MT"/>
          <w:b/>
          <w:sz w:val="24"/>
          <w:szCs w:val="24"/>
        </w:rPr>
        <w:t>Jehovah-Elobeenu</w:t>
      </w:r>
      <w:r w:rsidRPr="00844152">
        <w:rPr>
          <w:sz w:val="24"/>
          <w:szCs w:val="24"/>
        </w:rPr>
        <w:t xml:space="preserve">: The LORD Our God is used in Deuteronomy 6:24 &amp; Acts 7:7. Seventeenth, is the </w:t>
      </w:r>
      <w:r w:rsidRPr="00844152">
        <w:rPr>
          <w:rFonts w:ascii="Engravers MT" w:hAnsi="Engravers MT"/>
          <w:b/>
          <w:sz w:val="24"/>
          <w:szCs w:val="24"/>
        </w:rPr>
        <w:t>Jehovah-Elohay</w:t>
      </w:r>
      <w:r w:rsidRPr="00844152">
        <w:rPr>
          <w:sz w:val="24"/>
          <w:szCs w:val="24"/>
        </w:rPr>
        <w:t xml:space="preserve">: The LORD My GOD is used in Judges 6:15; 13:87; Zechariah 14:5 &amp; Acts 7:7. Eighteenth, is </w:t>
      </w:r>
      <w:r w:rsidRPr="00844152">
        <w:rPr>
          <w:rFonts w:ascii="Abyssinica SIL" w:hAnsi="Abyssinica SIL"/>
          <w:b/>
          <w:sz w:val="24"/>
          <w:szCs w:val="24"/>
        </w:rPr>
        <w:t>Jehovah-El Elohim</w:t>
      </w:r>
      <w:r w:rsidRPr="00844152">
        <w:rPr>
          <w:sz w:val="24"/>
          <w:szCs w:val="24"/>
        </w:rPr>
        <w:t xml:space="preserve">: The Lord God of Gods used in Joshua 22:22. Nineteenth, is </w:t>
      </w:r>
      <w:r w:rsidRPr="00844152">
        <w:rPr>
          <w:rFonts w:ascii="Abyssinica SIL" w:hAnsi="Abyssinica SIL"/>
          <w:b/>
          <w:sz w:val="24"/>
          <w:szCs w:val="24"/>
        </w:rPr>
        <w:t>Jehovah Elohe Abothekem</w:t>
      </w:r>
      <w:r w:rsidRPr="00844152">
        <w:rPr>
          <w:sz w:val="24"/>
          <w:szCs w:val="24"/>
        </w:rPr>
        <w:t xml:space="preserve">: The Lord God of Your Fathers used in Joshua 18:3. Twentieth, is </w:t>
      </w:r>
      <w:r w:rsidRPr="00844152">
        <w:rPr>
          <w:rFonts w:ascii="Abyssinica SIL" w:hAnsi="Abyssinica SIL"/>
          <w:b/>
          <w:sz w:val="24"/>
          <w:szCs w:val="24"/>
        </w:rPr>
        <w:t>Jehovah El Gemuwal</w:t>
      </w:r>
      <w:r w:rsidRPr="00844152">
        <w:rPr>
          <w:sz w:val="24"/>
          <w:szCs w:val="24"/>
        </w:rPr>
        <w:t xml:space="preserve">: The Lord God of Recompenses used in Jeremiah 51:56. Twenty-first, is </w:t>
      </w:r>
      <w:r w:rsidRPr="00844152">
        <w:rPr>
          <w:rFonts w:ascii="Abyssinica SIL" w:hAnsi="Abyssinica SIL"/>
          <w:b/>
          <w:sz w:val="24"/>
          <w:szCs w:val="24"/>
        </w:rPr>
        <w:t>Jehovah El Emeth</w:t>
      </w:r>
      <w:r w:rsidRPr="00844152">
        <w:rPr>
          <w:sz w:val="24"/>
          <w:szCs w:val="24"/>
        </w:rPr>
        <w:t xml:space="preserve">: Lord God of Truth used in Psalms 31:5. Twenty-second, is </w:t>
      </w:r>
      <w:r w:rsidRPr="00844152">
        <w:rPr>
          <w:rFonts w:ascii="Abyssinica SIL" w:hAnsi="Abyssinica SIL"/>
          <w:b/>
          <w:sz w:val="24"/>
          <w:szCs w:val="24"/>
        </w:rPr>
        <w:lastRenderedPageBreak/>
        <w:t>Jehovah Elohe Yeshuathi</w:t>
      </w:r>
      <w:r w:rsidRPr="00844152">
        <w:rPr>
          <w:sz w:val="24"/>
          <w:szCs w:val="24"/>
        </w:rPr>
        <w:t xml:space="preserve">: Lord God of my Salvation used in Psalms 41:13. Twenty-third, is </w:t>
      </w:r>
      <w:r w:rsidRPr="00844152">
        <w:rPr>
          <w:rFonts w:ascii="Abyssinica SIL" w:hAnsi="Abyssinica SIL"/>
          <w:b/>
          <w:sz w:val="24"/>
          <w:szCs w:val="24"/>
        </w:rPr>
        <w:t>Jehovah Elohe Yisreal</w:t>
      </w:r>
      <w:r w:rsidRPr="00844152">
        <w:rPr>
          <w:sz w:val="24"/>
          <w:szCs w:val="24"/>
        </w:rPr>
        <w:t xml:space="preserve">: The Lord God of Israel used in Psalms 41:13. Twenty-fourth, is </w:t>
      </w:r>
      <w:r w:rsidRPr="00844152">
        <w:rPr>
          <w:rFonts w:ascii="Abyssinica SIL" w:hAnsi="Abyssinica SIL"/>
          <w:b/>
          <w:sz w:val="24"/>
          <w:szCs w:val="24"/>
        </w:rPr>
        <w:t>Jehovah-Maginnenu</w:t>
      </w:r>
      <w:r w:rsidRPr="00844152">
        <w:rPr>
          <w:sz w:val="24"/>
          <w:szCs w:val="24"/>
        </w:rPr>
        <w:t xml:space="preserve">: The Lord our Defense used in Psalms 89:18. Twenty-fifth, is </w:t>
      </w:r>
      <w:r w:rsidRPr="00844152">
        <w:rPr>
          <w:rFonts w:ascii="Abyssinica SIL" w:hAnsi="Abyssinica SIL"/>
          <w:b/>
          <w:sz w:val="24"/>
          <w:szCs w:val="24"/>
        </w:rPr>
        <w:t>Jehovah-Adon Kol Ha-arets</w:t>
      </w:r>
      <w:r w:rsidRPr="00844152">
        <w:rPr>
          <w:sz w:val="24"/>
          <w:szCs w:val="24"/>
        </w:rPr>
        <w:t xml:space="preserve">: The LORD, the Lord of All the Earth used in Joshua 3:11. Twenty-sixth, is </w:t>
      </w:r>
      <w:r w:rsidRPr="00844152">
        <w:rPr>
          <w:rFonts w:ascii="Engravers MT" w:hAnsi="Engravers MT"/>
          <w:b/>
          <w:sz w:val="24"/>
          <w:szCs w:val="24"/>
        </w:rPr>
        <w:t>Jehovah-Tsebaoth</w:t>
      </w:r>
      <w:r w:rsidRPr="00844152">
        <w:rPr>
          <w:sz w:val="24"/>
          <w:szCs w:val="24"/>
        </w:rPr>
        <w:t>: The LORD of Army Host Camps is used in Isaiah 1:24; Psalms 46:7; 11:2; 2</w:t>
      </w:r>
      <w:r w:rsidRPr="00844152">
        <w:rPr>
          <w:sz w:val="24"/>
          <w:szCs w:val="24"/>
          <w:vertAlign w:val="superscript"/>
        </w:rPr>
        <w:t>nd</w:t>
      </w:r>
      <w:r w:rsidRPr="00844152">
        <w:rPr>
          <w:sz w:val="24"/>
          <w:szCs w:val="24"/>
        </w:rPr>
        <w:t xml:space="preserve"> Kings 3:9-12; Jeremiah 11:20; Romans 9:29; James 5:4; Revelation 19:11-16 &amp; Acts 7:30-32. If You want to know more about the Divine Names of God, You must get My book called “</w:t>
      </w:r>
      <w:r w:rsidRPr="00844152">
        <w:rPr>
          <w:b/>
          <w:sz w:val="24"/>
          <w:szCs w:val="24"/>
        </w:rPr>
        <w:t>What are the Divine Names &amp; Divine Titles used for God the Father Stephen from 0 to All in the Holy Bible</w:t>
      </w:r>
      <w:r w:rsidRPr="00844152">
        <w:rPr>
          <w:sz w:val="24"/>
          <w:szCs w:val="24"/>
        </w:rPr>
        <w:t xml:space="preserve">.” </w:t>
      </w:r>
    </w:p>
    <w:p w:rsidR="00083855" w:rsidRPr="00844152" w:rsidRDefault="00083855" w:rsidP="00083855">
      <w:pPr>
        <w:tabs>
          <w:tab w:val="left" w:pos="5130"/>
        </w:tabs>
        <w:spacing w:line="480" w:lineRule="auto"/>
        <w:jc w:val="both"/>
        <w:rPr>
          <w:sz w:val="24"/>
          <w:szCs w:val="24"/>
        </w:rPr>
      </w:pPr>
      <w:r w:rsidRPr="00844152">
        <w:rPr>
          <w:sz w:val="24"/>
          <w:szCs w:val="24"/>
        </w:rPr>
        <w:t xml:space="preserve">In Conclusion, We can understand more accurately who the </w:t>
      </w:r>
      <w:r w:rsidRPr="00844152">
        <w:rPr>
          <w:b/>
          <w:sz w:val="24"/>
          <w:szCs w:val="24"/>
        </w:rPr>
        <w:t>LORD YAHWEH</w:t>
      </w:r>
      <w:r w:rsidRPr="00844152">
        <w:rPr>
          <w:sz w:val="24"/>
          <w:szCs w:val="24"/>
        </w:rPr>
        <w:t xml:space="preserve"> the Supreme Creator of the Father Stephen Our Lord is, if We are granted Divine Wisdom and have the Spirit of God which searches the deep things of God in 1</w:t>
      </w:r>
      <w:r w:rsidRPr="00844152">
        <w:rPr>
          <w:sz w:val="24"/>
          <w:szCs w:val="24"/>
          <w:vertAlign w:val="superscript"/>
        </w:rPr>
        <w:t>st</w:t>
      </w:r>
      <w:r w:rsidRPr="00844152">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844152">
        <w:rPr>
          <w:sz w:val="24"/>
          <w:szCs w:val="24"/>
          <w:vertAlign w:val="superscript"/>
        </w:rPr>
        <w:t>st</w:t>
      </w:r>
      <w:r w:rsidRPr="00844152">
        <w:rPr>
          <w:sz w:val="24"/>
          <w:szCs w:val="24"/>
        </w:rPr>
        <w:t xml:space="preserve"> Corinthians 13:1-13. The Lord Yah is infinite in His invisible &amp; visible attributes. I instruct teachers and counselors to deeply dissect and cross-reference the </w:t>
      </w:r>
      <w:r w:rsidRPr="00844152">
        <w:rPr>
          <w:b/>
          <w:sz w:val="24"/>
          <w:szCs w:val="24"/>
        </w:rPr>
        <w:t>Word</w:t>
      </w:r>
      <w:r w:rsidRPr="00844152">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w:t>
      </w:r>
      <w:r w:rsidRPr="00844152">
        <w:rPr>
          <w:sz w:val="24"/>
          <w:szCs w:val="24"/>
        </w:rPr>
        <w:lastRenderedPageBreak/>
        <w:t>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844152">
        <w:rPr>
          <w:b/>
          <w:sz w:val="24"/>
          <w:szCs w:val="24"/>
        </w:rPr>
        <w:t>God is Love and the Love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84415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844152" w:rsidRDefault="00083855" w:rsidP="00083855">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844152" w:rsidRDefault="00083855" w:rsidP="00083855">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44152" w:rsidRDefault="00083855" w:rsidP="00083855">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83855" w:rsidRPr="00844152" w:rsidRDefault="00083855" w:rsidP="00083855">
      <w:pPr>
        <w:spacing w:line="480" w:lineRule="auto"/>
        <w:jc w:val="both"/>
        <w:rPr>
          <w:sz w:val="24"/>
          <w:szCs w:val="24"/>
        </w:rPr>
      </w:pPr>
      <w:r w:rsidRPr="0084415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844152">
        <w:rPr>
          <w:sz w:val="24"/>
          <w:szCs w:val="24"/>
        </w:rPr>
        <w:lastRenderedPageBreak/>
        <w:t>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AD4284" w:rsidRPr="00844152" w:rsidRDefault="00083855" w:rsidP="00AD4284">
      <w:pPr>
        <w:tabs>
          <w:tab w:val="left" w:pos="5130"/>
        </w:tabs>
        <w:spacing w:line="480" w:lineRule="auto"/>
        <w:jc w:val="both"/>
        <w:rPr>
          <w:sz w:val="24"/>
          <w:szCs w:val="24"/>
        </w:rPr>
      </w:pPr>
      <w:r w:rsidRPr="00844152">
        <w:rPr>
          <w:sz w:val="24"/>
          <w:szCs w:val="24"/>
        </w:rPr>
        <w:lastRenderedPageBreak/>
        <w:t>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says what is Born of the Spirit (Mind) is Spirit (Mind) in John 3:6. This means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77756C" w:rsidRPr="00844152">
        <w:rPr>
          <w:sz w:val="24"/>
          <w:szCs w:val="24"/>
        </w:rPr>
        <w:t xml:space="preserve">This means the Great Whore [Revelation chapter 17] when all Sexuality is cut down the Great Devil Himself is wounded and when this happens they try to cut down the Great Virgin [Revelation chapter 12] concerning all the Divine to wound the </w:t>
      </w:r>
      <w:r w:rsidR="0077756C" w:rsidRPr="00844152">
        <w:rPr>
          <w:sz w:val="24"/>
          <w:szCs w:val="24"/>
        </w:rPr>
        <w:lastRenderedPageBreak/>
        <w:t>Great Father Stephen Our Lord. There is only two sexual kingdoms in the OT done by King Uzziah [2</w:t>
      </w:r>
      <w:r w:rsidR="0077756C" w:rsidRPr="00844152">
        <w:rPr>
          <w:sz w:val="24"/>
          <w:szCs w:val="24"/>
          <w:vertAlign w:val="superscript"/>
        </w:rPr>
        <w:t>nd</w:t>
      </w:r>
      <w:r w:rsidR="0077756C" w:rsidRPr="00844152">
        <w:rPr>
          <w:sz w:val="24"/>
          <w:szCs w:val="24"/>
        </w:rPr>
        <w:t xml:space="preserve"> Chronicles 26:16] which had a 106 year sexual kingdom &amp; King Manasseh [2</w:t>
      </w:r>
      <w:r w:rsidR="0077756C" w:rsidRPr="00844152">
        <w:rPr>
          <w:sz w:val="24"/>
          <w:szCs w:val="24"/>
          <w:vertAlign w:val="superscript"/>
        </w:rPr>
        <w:t>nd</w:t>
      </w:r>
      <w:r w:rsidR="0077756C" w:rsidRPr="0084415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844152">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844152">
        <w:rPr>
          <w:sz w:val="24"/>
          <w:szCs w:val="24"/>
          <w:vertAlign w:val="superscript"/>
        </w:rPr>
        <w:t>nd</w:t>
      </w:r>
      <w:r w:rsidRPr="00844152">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w:t>
      </w:r>
      <w:r w:rsidRPr="00844152">
        <w:rPr>
          <w:sz w:val="24"/>
          <w:szCs w:val="24"/>
        </w:rPr>
        <w:lastRenderedPageBreak/>
        <w:t>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844152">
        <w:rPr>
          <w:sz w:val="24"/>
          <w:szCs w:val="24"/>
          <w:vertAlign w:val="superscript"/>
        </w:rPr>
        <w:t>st</w:t>
      </w:r>
      <w:r w:rsidRPr="00844152">
        <w:rPr>
          <w:sz w:val="24"/>
          <w:szCs w:val="24"/>
        </w:rPr>
        <w:t xml:space="preserve"> Chronicles 22:14 &amp; Acts 7:47-50. Money is a defense as Wisdom is a defense in Ecclesiastes 7:12. </w:t>
      </w:r>
      <w:r w:rsidR="0006755C" w:rsidRPr="00844152">
        <w:rPr>
          <w:sz w:val="24"/>
          <w:szCs w:val="24"/>
        </w:rPr>
        <w:t>Which with precious stones and other materials the tithe would concern 1 quadrillion dollars [15 zero’s behind it] for 115 years with a fruitful call [15 years + 10 years in 2</w:t>
      </w:r>
      <w:r w:rsidR="0006755C" w:rsidRPr="00844152">
        <w:rPr>
          <w:sz w:val="24"/>
          <w:szCs w:val="24"/>
          <w:vertAlign w:val="superscript"/>
        </w:rPr>
        <w:t>nd</w:t>
      </w:r>
      <w:r w:rsidR="0006755C"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t>
      </w:r>
      <w:r w:rsidR="0006755C" w:rsidRPr="00844152">
        <w:rPr>
          <w:sz w:val="24"/>
          <w:szCs w:val="24"/>
        </w:rPr>
        <w:lastRenderedPageBreak/>
        <w:t xml:space="preserve">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AD4284" w:rsidRPr="00844152">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3855" w:rsidRPr="00844152" w:rsidRDefault="00083855" w:rsidP="00083855">
      <w:pPr>
        <w:spacing w:line="480" w:lineRule="auto"/>
        <w:jc w:val="both"/>
        <w:rPr>
          <w:sz w:val="24"/>
          <w:szCs w:val="24"/>
        </w:rPr>
      </w:pPr>
      <w:r w:rsidRPr="0084415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House Address verses the Lord Lucifer’s House Address from an Hour to a Minute</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w:t>
      </w:r>
      <w:r w:rsidRPr="00844152">
        <w:rPr>
          <w:sz w:val="24"/>
          <w:szCs w:val="24"/>
        </w:rPr>
        <w:lastRenderedPageBreak/>
        <w:t xml:space="preserve">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44152" w:rsidRDefault="00083855" w:rsidP="00083855">
      <w:pPr>
        <w:spacing w:line="480" w:lineRule="auto"/>
        <w:jc w:val="center"/>
        <w:rPr>
          <w:b/>
          <w:sz w:val="24"/>
          <w:szCs w:val="24"/>
        </w:rPr>
      </w:pPr>
      <w:r w:rsidRPr="00844152">
        <w:rPr>
          <w:b/>
          <w:sz w:val="24"/>
          <w:szCs w:val="24"/>
        </w:rPr>
        <w:t>The Father Stephen’s Business Address verses the Lord Lucifer’s Business Address from a Minute to a Second</w:t>
      </w:r>
    </w:p>
    <w:p w:rsidR="00083855" w:rsidRPr="00844152" w:rsidRDefault="00083855" w:rsidP="00083855">
      <w:pPr>
        <w:spacing w:line="480" w:lineRule="auto"/>
        <w:jc w:val="both"/>
        <w:rPr>
          <w:sz w:val="24"/>
          <w:szCs w:val="24"/>
        </w:rPr>
      </w:pPr>
      <w:r w:rsidRPr="0084415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44152" w:rsidRDefault="00083855" w:rsidP="00083855">
      <w:pPr>
        <w:spacing w:line="480" w:lineRule="auto"/>
        <w:jc w:val="center"/>
        <w:rPr>
          <w:b/>
          <w:sz w:val="24"/>
          <w:szCs w:val="24"/>
        </w:rPr>
      </w:pPr>
      <w:r w:rsidRPr="00844152">
        <w:rPr>
          <w:b/>
          <w:sz w:val="24"/>
          <w:szCs w:val="24"/>
        </w:rPr>
        <w:t>The Father Stephen’s Church Address verses the Lord Lucifer’s Church Address from a Second to Godspeed</w:t>
      </w:r>
    </w:p>
    <w:p w:rsidR="00083855" w:rsidRPr="00844152" w:rsidRDefault="00083855" w:rsidP="00083855">
      <w:pPr>
        <w:spacing w:line="480" w:lineRule="auto"/>
        <w:jc w:val="both"/>
        <w:rPr>
          <w:sz w:val="24"/>
          <w:szCs w:val="24"/>
        </w:rPr>
      </w:pPr>
      <w:r w:rsidRPr="00844152">
        <w:rPr>
          <w:sz w:val="24"/>
          <w:szCs w:val="24"/>
        </w:rPr>
        <w:lastRenderedPageBreak/>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44152" w:rsidRDefault="00083855" w:rsidP="00083855">
      <w:pPr>
        <w:tabs>
          <w:tab w:val="left" w:pos="5130"/>
        </w:tabs>
        <w:spacing w:line="480" w:lineRule="auto"/>
        <w:jc w:val="both"/>
        <w:rPr>
          <w:sz w:val="24"/>
          <w:szCs w:val="24"/>
        </w:rPr>
      </w:pPr>
      <w:r w:rsidRPr="00844152">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w:t>
      </w:r>
      <w:r w:rsidRPr="00844152">
        <w:rPr>
          <w:sz w:val="24"/>
          <w:szCs w:val="24"/>
        </w:rPr>
        <w:lastRenderedPageBreak/>
        <w:t>Sabbath on pages 321-330. If You have any questions on the Biblical Law, You must get My book called “</w:t>
      </w:r>
      <w:r w:rsidRPr="00844152">
        <w:rPr>
          <w:rFonts w:ascii="Abyssinica SIL" w:hAnsi="Abyssinica SIL"/>
          <w:b/>
          <w:sz w:val="24"/>
          <w:szCs w:val="24"/>
        </w:rPr>
        <w:t>The Lord Yah &amp; the 30 Orders of the Biblical Giants, Biblical Dragons &amp; the Biblical Law</w:t>
      </w:r>
      <w:r w:rsidRPr="0084415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83855" w:rsidRPr="00844152" w:rsidRDefault="00083855" w:rsidP="00083855">
      <w:pPr>
        <w:tabs>
          <w:tab w:val="left" w:pos="5130"/>
        </w:tabs>
        <w:spacing w:line="480" w:lineRule="auto"/>
        <w:jc w:val="center"/>
        <w:rPr>
          <w:sz w:val="24"/>
          <w:szCs w:val="24"/>
        </w:rPr>
      </w:pPr>
      <w:r w:rsidRPr="00844152">
        <w:rPr>
          <w:sz w:val="24"/>
          <w:szCs w:val="24"/>
        </w:rPr>
        <w:lastRenderedPageBreak/>
        <w:t>Bibliography</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Gnostic Bible: On the Origin of His Body: Manichaean Gnostic Writings on </w:t>
      </w:r>
    </w:p>
    <w:p w:rsidR="00083855" w:rsidRPr="00844152" w:rsidRDefault="00083855" w:rsidP="00083855">
      <w:pPr>
        <w:tabs>
          <w:tab w:val="left" w:pos="5130"/>
        </w:tabs>
        <w:spacing w:line="480" w:lineRule="auto"/>
        <w:jc w:val="both"/>
        <w:rPr>
          <w:sz w:val="24"/>
          <w:szCs w:val="24"/>
        </w:rPr>
      </w:pPr>
      <w:r w:rsidRPr="00844152">
        <w:rPr>
          <w:sz w:val="24"/>
          <w:szCs w:val="24"/>
        </w:rPr>
        <w:t>pages 601-612: Shambhala Publishers, Inc. Boston, Massachusetts, Copyright, 2003 &amp; 2009</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Gnostic Bible: The Book of the Two Principals: Christian Gnostic Writings on pages 771-781: Shambhala Publishers, Inc. Boston, Massachusetts, Copyright, 2003 &amp; 2009 </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Gnostic Bible: The Ginza: Mandaean Gnostic Writings on pages 556-574: Shambhala Publishers, Inc. Boston, Massachusetts, Copyright, 2003 &amp; 2009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Augustine’s Letters against the Manichaeans: Christian Gnostic Writings on pages 682-683: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Baruch by Justin: Gnostic Writings on pages 637-641: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Carpocrates: Gnostic Writings on pages 646-650: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Faust Concerning Good &amp; Evil: Gnostic Writings on pages 680-681: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Barnstone, Willis: The Other Bible, From Other Letters of Augustine on the Manichaeans: Gnostic Writings on pages 684-686: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Ptolemaeus’ Letter to Flora: Italian Gnostic Writings on pages 621-625: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Acts of Paul: Christian Apocrypha Writings on pages 445-458: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Acts of Thomas: Christian Gnostic Apocrypha Writings on pages 464-481: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Apocalypse of Adam: Gnostic Writings on page 81-86: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Apocalypse of Baruch (2</w:t>
      </w:r>
      <w:r w:rsidRPr="00844152">
        <w:rPr>
          <w:sz w:val="24"/>
          <w:szCs w:val="24"/>
          <w:vertAlign w:val="superscript"/>
        </w:rPr>
        <w:t>nd</w:t>
      </w:r>
      <w:r w:rsidRPr="00844152">
        <w:rPr>
          <w:sz w:val="24"/>
          <w:szCs w:val="24"/>
        </w:rPr>
        <w:t xml:space="preserve"> Baruch): Jewish Pseudepigrapha Writings on pages 506-511: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Apocalypse of Ezra (4</w:t>
      </w:r>
      <w:r w:rsidRPr="00844152">
        <w:rPr>
          <w:sz w:val="24"/>
          <w:szCs w:val="24"/>
          <w:vertAlign w:val="superscript"/>
        </w:rPr>
        <w:t>th</w:t>
      </w:r>
      <w:r w:rsidRPr="00844152">
        <w:rPr>
          <w:sz w:val="24"/>
          <w:szCs w:val="24"/>
        </w:rPr>
        <w:t xml:space="preserve"> Ezra): Jewish Pseudepigrapha Writings on pages 512-516: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Apocalypse of Paul: Christian Apocrypha Writings on pages 537-550: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Barnstone, Willis: The Other Bible, The Ascension of Isaiah: Christian Apocrypha Writings on pages 517-531: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Book of Enoch (1</w:t>
      </w:r>
      <w:r w:rsidRPr="00844152">
        <w:rPr>
          <w:sz w:val="24"/>
          <w:szCs w:val="24"/>
          <w:vertAlign w:val="superscript"/>
        </w:rPr>
        <w:t>st</w:t>
      </w:r>
      <w:r w:rsidRPr="00844152">
        <w:rPr>
          <w:sz w:val="24"/>
          <w:szCs w:val="24"/>
        </w:rPr>
        <w:t xml:space="preserve"> Enoch): Jewish Pseudepigrapha Writings on pages 485-494: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Book of the Secrets of Enoch (2</w:t>
      </w:r>
      <w:r w:rsidRPr="00844152">
        <w:rPr>
          <w:sz w:val="24"/>
          <w:szCs w:val="24"/>
          <w:vertAlign w:val="superscript"/>
        </w:rPr>
        <w:t>nd</w:t>
      </w:r>
      <w:r w:rsidRPr="00844152">
        <w:rPr>
          <w:sz w:val="24"/>
          <w:szCs w:val="24"/>
        </w:rPr>
        <w:t xml:space="preserve"> Enoch): Jewish Pseudepigrapha Writings on pages 3-9, 495-500: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Coptic Psalm Book, Let Us Worship the Spirit of the Paraclete: Manichaean Gnostic Writings pages 326-330: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Gospel of Philip: Gnostic Writings on page 87-100: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Gospel of Truth &amp; the Valentinian Speculation: Italian Gnostic Writings on pages 286-298: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Hypostasis of the Archons: Christian Gnostic Writings on pages 75-80: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Manual of Discipline: Christian Gnostic Writings on pages 208-222: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Barnstone, Willis: The Other Bible, The Origin of the World: Gnostic Writings on pages 62-74: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Barnstone, Willis: The Other Bible, The Paraphrase of Shem: Gnostic Writings on pages 101-115: Harper &amp; Row Publishers, Inc. New York, NY, Copyright, 1984</w:t>
      </w:r>
    </w:p>
    <w:p w:rsidR="00083855" w:rsidRPr="00844152" w:rsidRDefault="00083855" w:rsidP="00083855">
      <w:pPr>
        <w:tabs>
          <w:tab w:val="left" w:pos="5130"/>
        </w:tabs>
        <w:spacing w:line="480" w:lineRule="auto"/>
        <w:jc w:val="both"/>
        <w:rPr>
          <w:sz w:val="24"/>
          <w:szCs w:val="24"/>
        </w:rPr>
      </w:pPr>
      <w:r w:rsidRPr="00844152">
        <w:rPr>
          <w:sz w:val="24"/>
          <w:szCs w:val="24"/>
        </w:rPr>
        <w:t xml:space="preserve">Barnstone, Willis: The Other Bible, The Valentinus &amp; the Valentinian System of Ptolemaeus: Italian Gnostic Writings on pages 610-620: Harper &amp; Row Publishers, Inc. New York, NY, Copyright, 1984   </w:t>
      </w:r>
    </w:p>
    <w:p w:rsidR="00083855" w:rsidRPr="00844152" w:rsidRDefault="00083855" w:rsidP="00083855">
      <w:pPr>
        <w:tabs>
          <w:tab w:val="left" w:pos="5130"/>
        </w:tabs>
        <w:spacing w:line="480" w:lineRule="auto"/>
        <w:jc w:val="both"/>
        <w:rPr>
          <w:sz w:val="24"/>
          <w:szCs w:val="24"/>
        </w:rPr>
      </w:pPr>
      <w:r w:rsidRPr="00844152">
        <w:rPr>
          <w:sz w:val="24"/>
          <w:szCs w:val="24"/>
        </w:rPr>
        <w:t xml:space="preserve">Ehrman, Bart: Lost Scriptures, Books that did not make it into the New Testament: Pseudo-Titus: Christian Writings on pages 239-247: Oxford University Press, New York, NY, Copyright, 2003 </w:t>
      </w:r>
    </w:p>
    <w:p w:rsidR="00083855" w:rsidRPr="00844152" w:rsidRDefault="00083855" w:rsidP="00083855">
      <w:pPr>
        <w:tabs>
          <w:tab w:val="left" w:pos="5130"/>
        </w:tabs>
        <w:spacing w:line="480" w:lineRule="auto"/>
        <w:jc w:val="both"/>
        <w:rPr>
          <w:sz w:val="24"/>
          <w:szCs w:val="24"/>
        </w:rPr>
      </w:pPr>
      <w:r w:rsidRPr="00844152">
        <w:rPr>
          <w:sz w:val="24"/>
          <w:szCs w:val="24"/>
        </w:rPr>
        <w:t xml:space="preserve">Ehrman, Bart: Lost Scriptures, Books that did not make it into the New Testament: The Epistle of the Apostles: Christian Writings on pages 73-77: Oxford University Press, New York, NY, Copyright, 2003 </w:t>
      </w:r>
    </w:p>
    <w:p w:rsidR="00083855" w:rsidRPr="00844152" w:rsidRDefault="00083855" w:rsidP="00083855">
      <w:pPr>
        <w:tabs>
          <w:tab w:val="left" w:pos="5130"/>
        </w:tabs>
        <w:spacing w:line="480" w:lineRule="auto"/>
        <w:jc w:val="both"/>
        <w:rPr>
          <w:sz w:val="24"/>
          <w:szCs w:val="24"/>
        </w:rPr>
      </w:pPr>
      <w:r w:rsidRPr="00844152">
        <w:rPr>
          <w:sz w:val="24"/>
          <w:szCs w:val="24"/>
        </w:rPr>
        <w:t xml:space="preserve">Ehrman, Bart: Lost Scriptures, Books that did not make it into the New Testament: The Gospel of the Egyptians: Egyptian Writings on pages 17-18. Oxford University Press, New York, NY, Copyright, 2003  </w:t>
      </w:r>
    </w:p>
    <w:p w:rsidR="00083855" w:rsidRPr="00844152" w:rsidRDefault="00083855" w:rsidP="00083855">
      <w:pPr>
        <w:tabs>
          <w:tab w:val="left" w:pos="5130"/>
        </w:tabs>
        <w:spacing w:line="480" w:lineRule="auto"/>
        <w:jc w:val="both"/>
        <w:rPr>
          <w:sz w:val="24"/>
          <w:szCs w:val="24"/>
        </w:rPr>
      </w:pPr>
      <w:r w:rsidRPr="00844152">
        <w:rPr>
          <w:sz w:val="24"/>
          <w:szCs w:val="24"/>
        </w:rPr>
        <w:t>King James Version: Thomas Nelson, Inc. Nashville, Tennessee, 1991</w:t>
      </w:r>
    </w:p>
    <w:p w:rsidR="00083855" w:rsidRPr="00844152" w:rsidRDefault="00083855" w:rsidP="00083855">
      <w:pPr>
        <w:tabs>
          <w:tab w:val="left" w:pos="5130"/>
        </w:tabs>
        <w:spacing w:line="480" w:lineRule="auto"/>
        <w:jc w:val="both"/>
        <w:rPr>
          <w:sz w:val="24"/>
          <w:szCs w:val="24"/>
        </w:rPr>
      </w:pPr>
      <w:r w:rsidRPr="00844152">
        <w:rPr>
          <w:sz w:val="24"/>
          <w:szCs w:val="24"/>
        </w:rPr>
        <w:t>Libronix Digital Library System 3.0e with Platinum: Copyright, 2000-2010</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Libronix Digital Library System 3.0e with Platinum: KJV with the Apocrypha: Copyright, 2000-2010 </w:t>
      </w:r>
    </w:p>
    <w:p w:rsidR="00083855" w:rsidRPr="00844152" w:rsidRDefault="00083855" w:rsidP="00083855">
      <w:pPr>
        <w:tabs>
          <w:tab w:val="left" w:pos="5130"/>
        </w:tabs>
        <w:spacing w:line="480" w:lineRule="auto"/>
        <w:jc w:val="both"/>
        <w:rPr>
          <w:sz w:val="24"/>
          <w:szCs w:val="24"/>
        </w:rPr>
      </w:pPr>
      <w:r w:rsidRPr="00844152">
        <w:rPr>
          <w:sz w:val="24"/>
          <w:szCs w:val="24"/>
        </w:rPr>
        <w:t>Meyer, Marvin: The Nag Hammadi Scriptures: The Eugnostos the Blessed: Christian Gnostic Writings on pages 271-282: Harper Collins Publishers, New York, NY, Copyright, 2007</w:t>
      </w:r>
    </w:p>
    <w:p w:rsidR="00083855" w:rsidRPr="00844152" w:rsidRDefault="00083855" w:rsidP="00083855">
      <w:pPr>
        <w:tabs>
          <w:tab w:val="left" w:pos="5130"/>
        </w:tabs>
        <w:spacing w:line="480" w:lineRule="auto"/>
        <w:jc w:val="both"/>
        <w:rPr>
          <w:sz w:val="24"/>
          <w:szCs w:val="24"/>
        </w:rPr>
      </w:pPr>
      <w:r w:rsidRPr="00844152">
        <w:rPr>
          <w:sz w:val="24"/>
          <w:szCs w:val="24"/>
        </w:rPr>
        <w:t>Meyer, Marvin: The Nag Hammadi Scriptures: The Letter of Peter to Philip: Christian Gnostic Writings on pages 585-593: Harper Collins Publishers, New York, NY, Copyright, 2007</w:t>
      </w:r>
    </w:p>
    <w:p w:rsidR="00083855" w:rsidRPr="00844152" w:rsidRDefault="00083855" w:rsidP="00083855">
      <w:pPr>
        <w:tabs>
          <w:tab w:val="left" w:pos="5130"/>
        </w:tabs>
        <w:spacing w:line="480" w:lineRule="auto"/>
        <w:jc w:val="both"/>
        <w:rPr>
          <w:sz w:val="24"/>
          <w:szCs w:val="24"/>
        </w:rPr>
      </w:pPr>
      <w:r w:rsidRPr="00844152">
        <w:rPr>
          <w:sz w:val="24"/>
          <w:szCs w:val="24"/>
        </w:rPr>
        <w:t>Meyer, Marvin: The Nag Hammadi Scriptures: The Teachings of Silvanus: Jewish Christian Writings on pages 499-521: Harper Collins Publishers, New York, NY, Copyright, 2007</w:t>
      </w:r>
    </w:p>
    <w:p w:rsidR="00083855" w:rsidRPr="00844152" w:rsidRDefault="00083855" w:rsidP="00083855">
      <w:pPr>
        <w:tabs>
          <w:tab w:val="left" w:pos="5130"/>
        </w:tabs>
        <w:spacing w:line="480" w:lineRule="auto"/>
        <w:jc w:val="both"/>
        <w:rPr>
          <w:sz w:val="24"/>
          <w:szCs w:val="24"/>
        </w:rPr>
      </w:pPr>
      <w:r w:rsidRPr="00844152">
        <w:rPr>
          <w:sz w:val="24"/>
          <w:szCs w:val="24"/>
        </w:rPr>
        <w:t>Meyer, Marvin: The Nag Hammadi Scriptures: The Testimony of Truth: Christian Gnostic Writings on pages 613-628: Harper Collins Publishers, New York, NY, Copyright, 2007</w:t>
      </w:r>
    </w:p>
    <w:p w:rsidR="00083855" w:rsidRPr="00844152" w:rsidRDefault="00083855" w:rsidP="00083855">
      <w:pPr>
        <w:tabs>
          <w:tab w:val="left" w:pos="5130"/>
        </w:tabs>
        <w:spacing w:line="480" w:lineRule="auto"/>
        <w:jc w:val="both"/>
        <w:rPr>
          <w:sz w:val="24"/>
          <w:szCs w:val="24"/>
        </w:rPr>
      </w:pPr>
      <w:r w:rsidRPr="00844152">
        <w:rPr>
          <w:sz w:val="24"/>
          <w:szCs w:val="24"/>
        </w:rPr>
        <w:t xml:space="preserve">Meyer, Marvin: The Nag Hammadi Scriptures: The Tripartite Tractate: Christian Gnostic Writings on pages 57-101: Harper Collins Publishers, New York, NY, Copyright, 2007 </w:t>
      </w:r>
    </w:p>
    <w:p w:rsidR="00083855" w:rsidRPr="00844152" w:rsidRDefault="00083855" w:rsidP="00083855">
      <w:pPr>
        <w:tabs>
          <w:tab w:val="left" w:pos="5130"/>
        </w:tabs>
        <w:spacing w:line="480" w:lineRule="auto"/>
        <w:jc w:val="both"/>
        <w:rPr>
          <w:sz w:val="24"/>
          <w:szCs w:val="24"/>
        </w:rPr>
      </w:pPr>
      <w:r w:rsidRPr="00844152">
        <w:rPr>
          <w:sz w:val="24"/>
          <w:szCs w:val="24"/>
        </w:rPr>
        <w:t>Revised Standard Version: The authorized revision of the American Standard Version: Copyright, 1901</w:t>
      </w:r>
    </w:p>
    <w:p w:rsidR="00083855" w:rsidRPr="00844152" w:rsidRDefault="00083855" w:rsidP="00083855">
      <w:pPr>
        <w:tabs>
          <w:tab w:val="left" w:pos="5130"/>
        </w:tabs>
        <w:spacing w:line="480" w:lineRule="auto"/>
        <w:jc w:val="both"/>
        <w:rPr>
          <w:sz w:val="24"/>
          <w:szCs w:val="24"/>
        </w:rPr>
      </w:pPr>
      <w:r w:rsidRPr="00844152">
        <w:rPr>
          <w:sz w:val="24"/>
          <w:szCs w:val="24"/>
        </w:rPr>
        <w:t>Spirit Filled Life Bible: The New King James Version: Thomas Nelson, 1991</w:t>
      </w:r>
    </w:p>
    <w:p w:rsidR="00083855" w:rsidRPr="00844152" w:rsidRDefault="00083855" w:rsidP="00083855">
      <w:pPr>
        <w:tabs>
          <w:tab w:val="left" w:pos="5130"/>
        </w:tabs>
        <w:spacing w:line="480" w:lineRule="auto"/>
        <w:jc w:val="both"/>
        <w:rPr>
          <w:sz w:val="24"/>
          <w:szCs w:val="24"/>
        </w:rPr>
      </w:pPr>
      <w:r w:rsidRPr="00844152">
        <w:rPr>
          <w:sz w:val="24"/>
          <w:szCs w:val="24"/>
        </w:rPr>
        <w:t>The Apocrypha/Deuterocanonical Books of the Old Testament: Cambridge University Press, 1989</w:t>
      </w:r>
    </w:p>
    <w:p w:rsidR="00083855" w:rsidRPr="00844152" w:rsidRDefault="00083855" w:rsidP="00083855">
      <w:pPr>
        <w:tabs>
          <w:tab w:val="left" w:pos="5130"/>
        </w:tabs>
        <w:spacing w:line="480" w:lineRule="auto"/>
        <w:jc w:val="both"/>
        <w:rPr>
          <w:sz w:val="24"/>
          <w:szCs w:val="24"/>
        </w:rPr>
      </w:pPr>
      <w:r w:rsidRPr="00844152">
        <w:rPr>
          <w:sz w:val="24"/>
          <w:szCs w:val="24"/>
        </w:rPr>
        <w:t>The Holy Bible, New International Version: Copyright 1973, 1978, 1984 by the International Bible Society</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Vermes, Geza: The Complete Dead Sea Scrolls in English: The Apocryphal Psalms (1)—11QPsa=11Q5; 4Q88: Jewish Christian Writings on pages 301-307: Penguin Putnam, Inc. New York, NY, Copyright, 1997 </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Scrolls in English: The Apocryphal Psalms (2)—4Q88: Jewish Christian Writings on pages 308-309: Penguin Putnam, Inc. New York, NY, Copyright, 1997</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Scrolls in English: The Commentaries on Hosea—4Q166; 4Q167, Fr. 2, Frs. 7-9: Jewish Christian Writings on pages 470-471: Penguin Putnam, Inc. New York, NY, Copyright, 1997</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Scrolls in English: The Non-canonical Psalms—4Q380, Fr. 1; 4Q381, Fr. 1, 15, 24, 31, 33, 46, 69, 76-77: Jewish Christian Writings on pages 312-318: Penguin Putnam, Inc. New York, NY, Copyright, 1997</w:t>
      </w:r>
    </w:p>
    <w:p w:rsidR="00083855" w:rsidRPr="00844152" w:rsidRDefault="00083855" w:rsidP="00083855">
      <w:pPr>
        <w:tabs>
          <w:tab w:val="left" w:pos="5130"/>
        </w:tabs>
        <w:spacing w:line="480" w:lineRule="auto"/>
        <w:jc w:val="both"/>
        <w:rPr>
          <w:sz w:val="24"/>
          <w:szCs w:val="24"/>
        </w:rPr>
      </w:pPr>
      <w:r w:rsidRPr="00844152">
        <w:rPr>
          <w:sz w:val="24"/>
          <w:szCs w:val="24"/>
        </w:rPr>
        <w:lastRenderedPageBreak/>
        <w:t xml:space="preserve">Vermes, Geza: The Complete Dead Sea Scrolls in English: The Seductress—4Q184: Jewish Christian Writings on pages 395-396: Penguin Putnam, Inc. New York, NY, Copyright, 1997 </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83855" w:rsidRPr="00844152" w:rsidRDefault="00083855" w:rsidP="00083855">
      <w:pPr>
        <w:tabs>
          <w:tab w:val="left" w:pos="5130"/>
        </w:tabs>
        <w:spacing w:line="480" w:lineRule="auto"/>
        <w:jc w:val="both"/>
        <w:rPr>
          <w:sz w:val="24"/>
          <w:szCs w:val="24"/>
        </w:rPr>
      </w:pPr>
      <w:r w:rsidRPr="00844152">
        <w:rPr>
          <w:sz w:val="24"/>
          <w:szCs w:val="24"/>
        </w:rPr>
        <w:t>Vermes, Geza: The Complete Dead Sea Scrolls in English: The Temple Scroll—11QT=11Q19, 20; 4Q365a: Jewish Christian Writings on pages 190-219: Penguin Putnam, Inc. New York, NY, Copyright, 1997</w:t>
      </w:r>
    </w:p>
    <w:p w:rsidR="00083855" w:rsidRPr="00844152" w:rsidRDefault="00083855" w:rsidP="00083855">
      <w:pPr>
        <w:jc w:val="center"/>
        <w:rPr>
          <w:b/>
          <w:sz w:val="24"/>
          <w:szCs w:val="24"/>
        </w:rPr>
      </w:pPr>
      <w:r w:rsidRPr="00844152">
        <w:rPr>
          <w:b/>
          <w:sz w:val="24"/>
          <w:szCs w:val="24"/>
        </w:rPr>
        <w:t>THE DIFFERENCE IN THE JEWISH LAW OF JEHOVAH, THE GENTILE LAW OF JAMES, THE CHRISTIAN LAW OF STEPHEN AND THE LAW CALLED THE WORD OF GOD</w:t>
      </w:r>
    </w:p>
    <w:p w:rsidR="00083855" w:rsidRPr="00844152" w:rsidRDefault="00083855" w:rsidP="00083855">
      <w:pPr>
        <w:jc w:val="center"/>
        <w:rPr>
          <w:sz w:val="24"/>
          <w:szCs w:val="24"/>
        </w:rPr>
      </w:pPr>
      <w:r w:rsidRPr="00844152">
        <w:rPr>
          <w:sz w:val="24"/>
          <w:szCs w:val="24"/>
        </w:rPr>
        <w:t>Contents</w:t>
      </w:r>
    </w:p>
    <w:p w:rsidR="00083855" w:rsidRPr="00844152" w:rsidRDefault="00083855" w:rsidP="00083855">
      <w:pPr>
        <w:rPr>
          <w:sz w:val="24"/>
          <w:szCs w:val="24"/>
        </w:rPr>
      </w:pPr>
      <w:r w:rsidRPr="00844152">
        <w:rPr>
          <w:sz w:val="24"/>
          <w:szCs w:val="24"/>
        </w:rPr>
        <w:t>Chapter 1: The Jewish Law of Moses under the One Lord Jehovah</w:t>
      </w:r>
    </w:p>
    <w:p w:rsidR="00083855" w:rsidRPr="00844152" w:rsidRDefault="00083855" w:rsidP="00083855">
      <w:pPr>
        <w:rPr>
          <w:sz w:val="24"/>
          <w:szCs w:val="24"/>
        </w:rPr>
      </w:pPr>
      <w:r w:rsidRPr="00844152">
        <w:rPr>
          <w:sz w:val="24"/>
          <w:szCs w:val="24"/>
        </w:rPr>
        <w:t>A. The Mitzvah Laws of 613 Commandments of Moses which operates in 2 witnesses or 3 witnesses to all</w:t>
      </w:r>
    </w:p>
    <w:p w:rsidR="00083855" w:rsidRPr="00844152" w:rsidRDefault="00083855" w:rsidP="00083855">
      <w:pPr>
        <w:rPr>
          <w:sz w:val="24"/>
          <w:szCs w:val="24"/>
        </w:rPr>
      </w:pPr>
      <w:r w:rsidRPr="00844152">
        <w:rPr>
          <w:sz w:val="24"/>
          <w:szCs w:val="24"/>
        </w:rPr>
        <w:t xml:space="preserve">     1. The Existence of the Whole Jewish Law</w:t>
      </w:r>
    </w:p>
    <w:p w:rsidR="00083855" w:rsidRPr="00844152" w:rsidRDefault="00083855" w:rsidP="00083855">
      <w:pPr>
        <w:rPr>
          <w:sz w:val="24"/>
          <w:szCs w:val="24"/>
        </w:rPr>
      </w:pPr>
      <w:r w:rsidRPr="00844152">
        <w:rPr>
          <w:sz w:val="24"/>
          <w:szCs w:val="24"/>
        </w:rPr>
        <w:t xml:space="preserve">     2. The Instruction of the Whole Jewish Law</w:t>
      </w:r>
    </w:p>
    <w:p w:rsidR="00083855" w:rsidRPr="00844152" w:rsidRDefault="00083855" w:rsidP="00083855">
      <w:pPr>
        <w:rPr>
          <w:sz w:val="24"/>
          <w:szCs w:val="24"/>
        </w:rPr>
      </w:pPr>
      <w:r w:rsidRPr="00844152">
        <w:rPr>
          <w:sz w:val="24"/>
          <w:szCs w:val="24"/>
        </w:rPr>
        <w:t xml:space="preserve">     3. The 1 Lord in Jewish Law as the First &amp; Last, Beginning &amp; End &amp; Alpha &amp; Omega as Jehovah the Jewish Creator of the Law</w:t>
      </w:r>
    </w:p>
    <w:p w:rsidR="00083855" w:rsidRPr="00844152" w:rsidRDefault="00083855" w:rsidP="00083855">
      <w:pPr>
        <w:rPr>
          <w:sz w:val="24"/>
          <w:szCs w:val="24"/>
        </w:rPr>
      </w:pPr>
      <w:r w:rsidRPr="00844152">
        <w:rPr>
          <w:sz w:val="24"/>
          <w:szCs w:val="24"/>
        </w:rPr>
        <w:t xml:space="preserve">     4. The Proof of the Trinity as the Father Stephen, Son Jesus Christ and Holy Ghost John     </w:t>
      </w:r>
    </w:p>
    <w:p w:rsidR="00083855" w:rsidRPr="00844152" w:rsidRDefault="00083855" w:rsidP="00083855">
      <w:pPr>
        <w:rPr>
          <w:sz w:val="24"/>
          <w:szCs w:val="24"/>
        </w:rPr>
      </w:pPr>
      <w:r w:rsidRPr="00844152">
        <w:rPr>
          <w:sz w:val="24"/>
          <w:szCs w:val="24"/>
        </w:rPr>
        <w:t xml:space="preserve">        a. The Identity Proof of the Trinity  </w:t>
      </w:r>
    </w:p>
    <w:p w:rsidR="00083855" w:rsidRPr="00844152" w:rsidRDefault="00083855" w:rsidP="00083855">
      <w:pPr>
        <w:rPr>
          <w:sz w:val="24"/>
          <w:szCs w:val="24"/>
        </w:rPr>
      </w:pPr>
      <w:r w:rsidRPr="00844152">
        <w:rPr>
          <w:sz w:val="24"/>
          <w:szCs w:val="24"/>
        </w:rPr>
        <w:t xml:space="preserve">        b. The Law Doctrine of the Trinity </w:t>
      </w:r>
    </w:p>
    <w:p w:rsidR="00083855" w:rsidRPr="00844152" w:rsidRDefault="00083855" w:rsidP="00083855">
      <w:pPr>
        <w:rPr>
          <w:sz w:val="24"/>
          <w:szCs w:val="24"/>
        </w:rPr>
      </w:pPr>
      <w:r w:rsidRPr="00844152">
        <w:rPr>
          <w:sz w:val="24"/>
          <w:szCs w:val="24"/>
        </w:rPr>
        <w:lastRenderedPageBreak/>
        <w:t xml:space="preserve">    5. The Basic “Mitzvah” Run Down of the Whole 613 Jewish Law Commandments</w:t>
      </w:r>
    </w:p>
    <w:p w:rsidR="00083855" w:rsidRPr="00844152" w:rsidRDefault="00083855" w:rsidP="00083855">
      <w:pPr>
        <w:rPr>
          <w:sz w:val="24"/>
          <w:szCs w:val="24"/>
        </w:rPr>
      </w:pPr>
      <w:r w:rsidRPr="00844152">
        <w:rPr>
          <w:sz w:val="24"/>
          <w:szCs w:val="24"/>
        </w:rPr>
        <w:t xml:space="preserve">         a. The Beginning Genesis Law called the Perfect Law of Love (God)  </w:t>
      </w:r>
    </w:p>
    <w:p w:rsidR="00083855" w:rsidRPr="00844152" w:rsidRDefault="00083855" w:rsidP="00083855">
      <w:pPr>
        <w:rPr>
          <w:sz w:val="24"/>
          <w:szCs w:val="24"/>
        </w:rPr>
      </w:pPr>
      <w:r w:rsidRPr="00844152">
        <w:rPr>
          <w:sz w:val="24"/>
          <w:szCs w:val="24"/>
        </w:rPr>
        <w:t xml:space="preserve">         b. The Liberty Exodus Law called the Perfect Law of Liberty (Freedom)</w:t>
      </w:r>
    </w:p>
    <w:p w:rsidR="00083855" w:rsidRPr="00844152" w:rsidRDefault="00083855" w:rsidP="00083855">
      <w:pPr>
        <w:rPr>
          <w:sz w:val="24"/>
          <w:szCs w:val="24"/>
        </w:rPr>
      </w:pPr>
      <w:r w:rsidRPr="00844152">
        <w:rPr>
          <w:sz w:val="24"/>
          <w:szCs w:val="24"/>
        </w:rPr>
        <w:t xml:space="preserve">         c. The Holy Leviticus Law called the Perfect Law of Holiness</w:t>
      </w:r>
    </w:p>
    <w:p w:rsidR="00083855" w:rsidRPr="00844152" w:rsidRDefault="00083855" w:rsidP="00083855">
      <w:pPr>
        <w:rPr>
          <w:sz w:val="24"/>
          <w:szCs w:val="24"/>
        </w:rPr>
      </w:pPr>
      <w:r w:rsidRPr="00844152">
        <w:rPr>
          <w:sz w:val="24"/>
          <w:szCs w:val="24"/>
        </w:rPr>
        <w:t xml:space="preserve">         d. The Wilderness Numbers Law called the Perfect Law of the Wilderness (Forest, Jungle, Plain or Field)</w:t>
      </w:r>
    </w:p>
    <w:p w:rsidR="00083855" w:rsidRPr="00844152" w:rsidRDefault="00083855" w:rsidP="00083855">
      <w:pPr>
        <w:rPr>
          <w:sz w:val="24"/>
          <w:szCs w:val="24"/>
        </w:rPr>
      </w:pPr>
      <w:r w:rsidRPr="00844152">
        <w:rPr>
          <w:sz w:val="24"/>
          <w:szCs w:val="24"/>
        </w:rPr>
        <w:t xml:space="preserve">         e. The Acting Deuteronomy Law called the Perfect Law of Omnipotence (Action)</w:t>
      </w:r>
    </w:p>
    <w:p w:rsidR="00083855" w:rsidRPr="00844152" w:rsidRDefault="00083855" w:rsidP="00083855">
      <w:pPr>
        <w:rPr>
          <w:sz w:val="24"/>
          <w:szCs w:val="24"/>
        </w:rPr>
      </w:pPr>
      <w:r w:rsidRPr="00844152">
        <w:rPr>
          <w:sz w:val="24"/>
          <w:szCs w:val="24"/>
        </w:rPr>
        <w:t xml:space="preserve">         f. The Jewish Law estimate of many Wives, many Horses and much Money concerning Saul</w:t>
      </w:r>
    </w:p>
    <w:p w:rsidR="00083855" w:rsidRPr="00844152" w:rsidRDefault="00083855" w:rsidP="00083855">
      <w:pPr>
        <w:rPr>
          <w:sz w:val="24"/>
          <w:szCs w:val="24"/>
        </w:rPr>
      </w:pPr>
      <w:r w:rsidRPr="00844152">
        <w:rPr>
          <w:sz w:val="24"/>
          <w:szCs w:val="24"/>
        </w:rPr>
        <w:t xml:space="preserve">    6. The Curses of Disobeying the Jewish Law</w:t>
      </w:r>
    </w:p>
    <w:p w:rsidR="00083855" w:rsidRPr="00844152" w:rsidRDefault="00083855" w:rsidP="00083855">
      <w:pPr>
        <w:rPr>
          <w:sz w:val="24"/>
          <w:szCs w:val="24"/>
        </w:rPr>
      </w:pPr>
      <w:r w:rsidRPr="00844152">
        <w:rPr>
          <w:sz w:val="24"/>
          <w:szCs w:val="24"/>
        </w:rPr>
        <w:t xml:space="preserve">         a. The Consequences of Disobedience to the Jewish Law</w:t>
      </w:r>
    </w:p>
    <w:p w:rsidR="00083855" w:rsidRPr="00844152" w:rsidRDefault="00083855" w:rsidP="00083855">
      <w:pPr>
        <w:rPr>
          <w:sz w:val="24"/>
          <w:szCs w:val="24"/>
        </w:rPr>
      </w:pPr>
      <w:r w:rsidRPr="00844152">
        <w:rPr>
          <w:sz w:val="24"/>
          <w:szCs w:val="24"/>
        </w:rPr>
        <w:t xml:space="preserve">         b. The Conditions of Restorations and Blessings </w:t>
      </w:r>
    </w:p>
    <w:p w:rsidR="00083855" w:rsidRPr="00844152" w:rsidRDefault="00083855" w:rsidP="00083855">
      <w:pPr>
        <w:rPr>
          <w:sz w:val="24"/>
          <w:szCs w:val="24"/>
        </w:rPr>
      </w:pPr>
      <w:r w:rsidRPr="00844152">
        <w:rPr>
          <w:sz w:val="24"/>
          <w:szCs w:val="24"/>
        </w:rPr>
        <w:t xml:space="preserve">    7. The Blessing of Obeying the Jewish Law</w:t>
      </w:r>
    </w:p>
    <w:p w:rsidR="00083855" w:rsidRPr="00844152" w:rsidRDefault="00083855" w:rsidP="00083855">
      <w:pPr>
        <w:rPr>
          <w:sz w:val="24"/>
          <w:szCs w:val="24"/>
        </w:rPr>
      </w:pPr>
      <w:r w:rsidRPr="00844152">
        <w:rPr>
          <w:sz w:val="24"/>
          <w:szCs w:val="24"/>
        </w:rPr>
        <w:t xml:space="preserve">    8. The Worldly Problems of Mankind in the Whole Jewish Law </w:t>
      </w:r>
    </w:p>
    <w:p w:rsidR="00083855" w:rsidRPr="00844152" w:rsidRDefault="00083855" w:rsidP="00083855">
      <w:pPr>
        <w:rPr>
          <w:sz w:val="24"/>
          <w:szCs w:val="24"/>
        </w:rPr>
      </w:pPr>
      <w:r w:rsidRPr="00844152">
        <w:rPr>
          <w:sz w:val="24"/>
          <w:szCs w:val="24"/>
        </w:rPr>
        <w:t xml:space="preserve">         a. The Failure of Unbelief by Mankind to the Jewish Law</w:t>
      </w:r>
    </w:p>
    <w:p w:rsidR="00083855" w:rsidRPr="00844152" w:rsidRDefault="00083855" w:rsidP="00083855">
      <w:pPr>
        <w:rPr>
          <w:sz w:val="24"/>
          <w:szCs w:val="24"/>
        </w:rPr>
      </w:pPr>
      <w:r w:rsidRPr="00844152">
        <w:rPr>
          <w:sz w:val="24"/>
          <w:szCs w:val="24"/>
        </w:rPr>
        <w:t xml:space="preserve">         b. The Sudden Danger of Unbelief by Mankind to the Jewish Law</w:t>
      </w:r>
    </w:p>
    <w:p w:rsidR="00083855" w:rsidRPr="00844152" w:rsidRDefault="00083855" w:rsidP="00083855">
      <w:pPr>
        <w:rPr>
          <w:sz w:val="24"/>
          <w:szCs w:val="24"/>
        </w:rPr>
      </w:pPr>
      <w:r w:rsidRPr="00844152">
        <w:rPr>
          <w:sz w:val="24"/>
          <w:szCs w:val="24"/>
        </w:rPr>
        <w:t xml:space="preserve">         c. The Stand &amp; Fall of the Jewish Law</w:t>
      </w:r>
    </w:p>
    <w:p w:rsidR="00083855" w:rsidRPr="00844152" w:rsidRDefault="00083855" w:rsidP="00083855">
      <w:pPr>
        <w:rPr>
          <w:sz w:val="24"/>
          <w:szCs w:val="24"/>
        </w:rPr>
      </w:pPr>
      <w:r w:rsidRPr="00844152">
        <w:rPr>
          <w:sz w:val="24"/>
          <w:szCs w:val="24"/>
        </w:rPr>
        <w:t xml:space="preserve">              1. The Stand of the Jewish Law because of the Direction of Angel’s (Born of God)</w:t>
      </w:r>
    </w:p>
    <w:p w:rsidR="00083855" w:rsidRPr="00844152" w:rsidRDefault="00083855" w:rsidP="00083855">
      <w:pPr>
        <w:rPr>
          <w:sz w:val="24"/>
          <w:szCs w:val="24"/>
        </w:rPr>
      </w:pPr>
      <w:r w:rsidRPr="00844152">
        <w:rPr>
          <w:sz w:val="24"/>
          <w:szCs w:val="24"/>
        </w:rPr>
        <w:t xml:space="preserve">              2. The Holy Divine Love Intercourse in Jewish Law      </w:t>
      </w:r>
    </w:p>
    <w:p w:rsidR="00083855" w:rsidRPr="00844152" w:rsidRDefault="00083855" w:rsidP="00083855">
      <w:pPr>
        <w:rPr>
          <w:sz w:val="24"/>
          <w:szCs w:val="24"/>
        </w:rPr>
      </w:pPr>
      <w:r w:rsidRPr="00844152">
        <w:rPr>
          <w:sz w:val="24"/>
          <w:szCs w:val="24"/>
        </w:rPr>
        <w:t xml:space="preserve">                   a. Mary and Joseph’s families in the Jewish World of Mankind of the Son Jesus Christ</w:t>
      </w:r>
    </w:p>
    <w:p w:rsidR="00083855" w:rsidRPr="00844152" w:rsidRDefault="00083855" w:rsidP="00083855">
      <w:pPr>
        <w:rPr>
          <w:sz w:val="24"/>
          <w:szCs w:val="24"/>
        </w:rPr>
      </w:pPr>
      <w:r w:rsidRPr="00844152">
        <w:rPr>
          <w:sz w:val="24"/>
          <w:szCs w:val="24"/>
        </w:rPr>
        <w:t xml:space="preserve">                   b. James and Barbara’s families of the converted Jews into the Gentile Kingdom of the Father Stephen </w:t>
      </w:r>
    </w:p>
    <w:p w:rsidR="00083855" w:rsidRPr="00844152" w:rsidRDefault="00083855" w:rsidP="00083855">
      <w:pPr>
        <w:rPr>
          <w:sz w:val="24"/>
          <w:szCs w:val="24"/>
        </w:rPr>
      </w:pPr>
      <w:r w:rsidRPr="00844152">
        <w:rPr>
          <w:sz w:val="24"/>
          <w:szCs w:val="24"/>
        </w:rPr>
        <w:t xml:space="preserve">              3. The Fall of the Jewish Law because of the Direction of Angel’s Eternal Sin (Folly, Error and Sexuality)</w:t>
      </w:r>
    </w:p>
    <w:p w:rsidR="00083855" w:rsidRPr="00844152" w:rsidRDefault="00083855" w:rsidP="00083855">
      <w:pPr>
        <w:rPr>
          <w:sz w:val="24"/>
          <w:szCs w:val="24"/>
        </w:rPr>
      </w:pPr>
      <w:r w:rsidRPr="00844152">
        <w:rPr>
          <w:sz w:val="24"/>
          <w:szCs w:val="24"/>
        </w:rPr>
        <w:t>Chapter 2: The Gentile Law of the Lord James over the 60 Gentile Lord’s</w:t>
      </w:r>
    </w:p>
    <w:p w:rsidR="00083855" w:rsidRPr="00844152" w:rsidRDefault="00083855" w:rsidP="00083855">
      <w:pPr>
        <w:rPr>
          <w:sz w:val="24"/>
          <w:szCs w:val="24"/>
        </w:rPr>
      </w:pPr>
      <w:r w:rsidRPr="00844152">
        <w:rPr>
          <w:sz w:val="24"/>
          <w:szCs w:val="24"/>
        </w:rPr>
        <w:t>A. The Gentile Laws of 613 Commandments of James which operates in 1 witness or 2 witnesses to all</w:t>
      </w:r>
    </w:p>
    <w:p w:rsidR="00083855" w:rsidRPr="00844152" w:rsidRDefault="00083855" w:rsidP="00083855">
      <w:pPr>
        <w:rPr>
          <w:sz w:val="24"/>
          <w:szCs w:val="24"/>
        </w:rPr>
      </w:pPr>
      <w:r w:rsidRPr="00844152">
        <w:rPr>
          <w:sz w:val="24"/>
          <w:szCs w:val="24"/>
        </w:rPr>
        <w:lastRenderedPageBreak/>
        <w:t xml:space="preserve">    1. The Gentile Law of the 60 other Lord’s &amp; 60 other Ladies with the Lord James as Jehovah as the First and the Last</w:t>
      </w:r>
    </w:p>
    <w:p w:rsidR="00083855" w:rsidRPr="00844152" w:rsidRDefault="00083855" w:rsidP="00083855">
      <w:pPr>
        <w:rPr>
          <w:sz w:val="24"/>
          <w:szCs w:val="24"/>
        </w:rPr>
      </w:pPr>
      <w:r w:rsidRPr="00844152">
        <w:rPr>
          <w:sz w:val="24"/>
          <w:szCs w:val="24"/>
        </w:rPr>
        <w:t xml:space="preserve">         a. The Gentile Law Authoritative Lordship of James</w:t>
      </w:r>
    </w:p>
    <w:p w:rsidR="00083855" w:rsidRPr="00844152" w:rsidRDefault="00083855" w:rsidP="00083855">
      <w:pPr>
        <w:rPr>
          <w:sz w:val="24"/>
          <w:szCs w:val="24"/>
        </w:rPr>
      </w:pPr>
      <w:r w:rsidRPr="00844152">
        <w:rPr>
          <w:sz w:val="24"/>
          <w:szCs w:val="24"/>
        </w:rPr>
        <w:t xml:space="preserve">    2. The Jewish Laws that have discontinued and changed in Gentile Laws</w:t>
      </w:r>
    </w:p>
    <w:p w:rsidR="00083855" w:rsidRPr="00844152" w:rsidRDefault="00083855" w:rsidP="00083855">
      <w:pPr>
        <w:rPr>
          <w:sz w:val="24"/>
          <w:szCs w:val="24"/>
        </w:rPr>
      </w:pPr>
      <w:r w:rsidRPr="00844152">
        <w:rPr>
          <w:sz w:val="24"/>
          <w:szCs w:val="24"/>
        </w:rPr>
        <w:t xml:space="preserve">         a. Sexual Eros Love Intercourse Laws changed into Holy Divine Love Intercourse Laws</w:t>
      </w:r>
    </w:p>
    <w:p w:rsidR="00083855" w:rsidRPr="00844152" w:rsidRDefault="00083855" w:rsidP="00083855">
      <w:pPr>
        <w:rPr>
          <w:sz w:val="24"/>
          <w:szCs w:val="24"/>
        </w:rPr>
      </w:pPr>
      <w:r w:rsidRPr="00844152">
        <w:rPr>
          <w:sz w:val="24"/>
          <w:szCs w:val="24"/>
        </w:rPr>
        <w:t xml:space="preserve">             1. James’ and His Wife’s families in the Gentile Law Kingdom of the Father Joseph</w:t>
      </w:r>
    </w:p>
    <w:p w:rsidR="00083855" w:rsidRPr="00844152" w:rsidRDefault="00083855" w:rsidP="00083855">
      <w:pPr>
        <w:rPr>
          <w:sz w:val="24"/>
          <w:szCs w:val="24"/>
        </w:rPr>
      </w:pPr>
      <w:r w:rsidRPr="00844152">
        <w:rPr>
          <w:sz w:val="24"/>
          <w:szCs w:val="24"/>
        </w:rPr>
        <w:t xml:space="preserve">         b. Dietary Laws of Animals changed By the Lord James </w:t>
      </w:r>
    </w:p>
    <w:p w:rsidR="00083855" w:rsidRPr="00844152" w:rsidRDefault="00083855" w:rsidP="00083855">
      <w:pPr>
        <w:rPr>
          <w:sz w:val="24"/>
          <w:szCs w:val="24"/>
        </w:rPr>
      </w:pPr>
      <w:r w:rsidRPr="00844152">
        <w:rPr>
          <w:sz w:val="24"/>
          <w:szCs w:val="24"/>
        </w:rPr>
        <w:t xml:space="preserve">         c. The Torah’s value of the Jewish Lord Jehovah changed by the Lord James’ value of Gentile Lord’s Law </w:t>
      </w:r>
    </w:p>
    <w:p w:rsidR="00083855" w:rsidRPr="00844152" w:rsidRDefault="00083855" w:rsidP="00083855">
      <w:pPr>
        <w:rPr>
          <w:sz w:val="24"/>
          <w:szCs w:val="24"/>
        </w:rPr>
      </w:pPr>
      <w:r w:rsidRPr="00844152">
        <w:rPr>
          <w:sz w:val="24"/>
          <w:szCs w:val="24"/>
        </w:rPr>
        <w:t xml:space="preserve">             1.   The Gentile Law estimate of People </w:t>
      </w:r>
    </w:p>
    <w:p w:rsidR="00083855" w:rsidRPr="00844152" w:rsidRDefault="00083855" w:rsidP="00083855">
      <w:pPr>
        <w:rPr>
          <w:sz w:val="24"/>
          <w:szCs w:val="24"/>
        </w:rPr>
      </w:pPr>
      <w:r w:rsidRPr="00844152">
        <w:rPr>
          <w:sz w:val="24"/>
          <w:szCs w:val="24"/>
        </w:rPr>
        <w:t xml:space="preserve">             2.   The Gentile Law estimate of Houses   </w:t>
      </w:r>
    </w:p>
    <w:p w:rsidR="00083855" w:rsidRPr="00844152" w:rsidRDefault="00083855" w:rsidP="00083855">
      <w:pPr>
        <w:rPr>
          <w:sz w:val="24"/>
          <w:szCs w:val="24"/>
        </w:rPr>
      </w:pPr>
      <w:r w:rsidRPr="00844152">
        <w:rPr>
          <w:sz w:val="24"/>
          <w:szCs w:val="24"/>
        </w:rPr>
        <w:t xml:space="preserve">             3.   The Gentile Law estimate of Possessions </w:t>
      </w:r>
    </w:p>
    <w:p w:rsidR="00083855" w:rsidRPr="00844152" w:rsidRDefault="00083855" w:rsidP="00083855">
      <w:pPr>
        <w:rPr>
          <w:sz w:val="24"/>
          <w:szCs w:val="24"/>
        </w:rPr>
      </w:pPr>
      <w:r w:rsidRPr="00844152">
        <w:rPr>
          <w:sz w:val="24"/>
          <w:szCs w:val="24"/>
        </w:rPr>
        <w:t xml:space="preserve">             4.   The Gentile Law estimate of Sold Family Properties (Lands)  </w:t>
      </w:r>
    </w:p>
    <w:p w:rsidR="00083855" w:rsidRPr="00844152" w:rsidRDefault="00083855" w:rsidP="00083855">
      <w:pPr>
        <w:rPr>
          <w:sz w:val="24"/>
          <w:szCs w:val="24"/>
        </w:rPr>
      </w:pPr>
      <w:r w:rsidRPr="00844152">
        <w:rPr>
          <w:sz w:val="24"/>
          <w:szCs w:val="24"/>
        </w:rPr>
        <w:t xml:space="preserve">             5.   The Gentile Law estimate of Shaving off the Hair and Paying Expenses </w:t>
      </w:r>
    </w:p>
    <w:p w:rsidR="00083855" w:rsidRPr="00844152" w:rsidRDefault="00083855" w:rsidP="00083855">
      <w:pPr>
        <w:rPr>
          <w:sz w:val="24"/>
          <w:szCs w:val="24"/>
        </w:rPr>
      </w:pPr>
      <w:r w:rsidRPr="00844152">
        <w:rPr>
          <w:sz w:val="24"/>
          <w:szCs w:val="24"/>
        </w:rPr>
        <w:t xml:space="preserve">             6.   The Gentile Law estimate of Clothing   </w:t>
      </w:r>
    </w:p>
    <w:p w:rsidR="00083855" w:rsidRPr="00844152" w:rsidRDefault="00083855" w:rsidP="00083855">
      <w:pPr>
        <w:rPr>
          <w:sz w:val="24"/>
          <w:szCs w:val="24"/>
        </w:rPr>
      </w:pPr>
      <w:r w:rsidRPr="00844152">
        <w:rPr>
          <w:sz w:val="24"/>
          <w:szCs w:val="24"/>
        </w:rPr>
        <w:t xml:space="preserve">             7.   The Gentile Law estimate of Strangulation </w:t>
      </w:r>
    </w:p>
    <w:p w:rsidR="00083855" w:rsidRPr="00844152" w:rsidRDefault="00083855" w:rsidP="00083855">
      <w:pPr>
        <w:rPr>
          <w:sz w:val="24"/>
          <w:szCs w:val="24"/>
        </w:rPr>
      </w:pPr>
      <w:r w:rsidRPr="00844152">
        <w:rPr>
          <w:sz w:val="24"/>
          <w:szCs w:val="24"/>
        </w:rPr>
        <w:t xml:space="preserve">             8.   The Gentile Law estimate of Idolatry </w:t>
      </w:r>
    </w:p>
    <w:p w:rsidR="00083855" w:rsidRPr="00844152" w:rsidRDefault="00083855" w:rsidP="00083855">
      <w:pPr>
        <w:rPr>
          <w:sz w:val="24"/>
          <w:szCs w:val="24"/>
        </w:rPr>
      </w:pPr>
      <w:r w:rsidRPr="00844152">
        <w:rPr>
          <w:sz w:val="24"/>
          <w:szCs w:val="24"/>
        </w:rPr>
        <w:t xml:space="preserve">             9.   The Gentile Law estimate of Blood </w:t>
      </w:r>
    </w:p>
    <w:p w:rsidR="00083855" w:rsidRPr="00844152" w:rsidRDefault="00083855" w:rsidP="00083855">
      <w:pPr>
        <w:rPr>
          <w:sz w:val="24"/>
          <w:szCs w:val="24"/>
        </w:rPr>
      </w:pPr>
      <w:r w:rsidRPr="00844152">
        <w:rPr>
          <w:sz w:val="24"/>
          <w:szCs w:val="24"/>
        </w:rPr>
        <w:t xml:space="preserve">             10. The Gentile Law estimate of Flesh (Divine Nature) </w:t>
      </w:r>
    </w:p>
    <w:p w:rsidR="00083855" w:rsidRPr="00844152" w:rsidRDefault="00083855" w:rsidP="00083855">
      <w:pPr>
        <w:rPr>
          <w:sz w:val="24"/>
          <w:szCs w:val="24"/>
        </w:rPr>
      </w:pPr>
      <w:r w:rsidRPr="00844152">
        <w:rPr>
          <w:sz w:val="24"/>
          <w:szCs w:val="24"/>
        </w:rPr>
        <w:t xml:space="preserve">             11. The Gentile Law estimate of a Eunuch              </w:t>
      </w:r>
    </w:p>
    <w:p w:rsidR="00083855" w:rsidRPr="00844152" w:rsidRDefault="00083855" w:rsidP="00083855">
      <w:pPr>
        <w:rPr>
          <w:sz w:val="24"/>
          <w:szCs w:val="24"/>
        </w:rPr>
      </w:pPr>
      <w:r w:rsidRPr="00844152">
        <w:rPr>
          <w:sz w:val="24"/>
          <w:szCs w:val="24"/>
        </w:rPr>
        <w:t xml:space="preserve">             12. The Gentile Law estimate of Permissible Magic </w:t>
      </w:r>
    </w:p>
    <w:p w:rsidR="00083855" w:rsidRPr="00844152" w:rsidRDefault="00083855" w:rsidP="00083855">
      <w:pPr>
        <w:rPr>
          <w:sz w:val="24"/>
          <w:szCs w:val="24"/>
        </w:rPr>
      </w:pPr>
      <w:r w:rsidRPr="00844152">
        <w:rPr>
          <w:sz w:val="24"/>
          <w:szCs w:val="24"/>
        </w:rPr>
        <w:t xml:space="preserve">             13. The Gentile Law estimate of Wine               </w:t>
      </w:r>
    </w:p>
    <w:p w:rsidR="00083855" w:rsidRPr="00844152" w:rsidRDefault="00083855" w:rsidP="00083855">
      <w:pPr>
        <w:rPr>
          <w:sz w:val="24"/>
          <w:szCs w:val="24"/>
        </w:rPr>
      </w:pPr>
      <w:r w:rsidRPr="00844152">
        <w:rPr>
          <w:sz w:val="24"/>
          <w:szCs w:val="24"/>
        </w:rPr>
        <w:t xml:space="preserve">             14. The Gentile Law estimate of Widows  </w:t>
      </w:r>
    </w:p>
    <w:p w:rsidR="00083855" w:rsidRPr="00844152" w:rsidRDefault="00083855" w:rsidP="00083855">
      <w:pPr>
        <w:rPr>
          <w:sz w:val="24"/>
          <w:szCs w:val="24"/>
        </w:rPr>
      </w:pPr>
      <w:r w:rsidRPr="00844152">
        <w:rPr>
          <w:sz w:val="24"/>
          <w:szCs w:val="24"/>
        </w:rPr>
        <w:t xml:space="preserve">             15. The Gentile Law estimate of many Wives, many Horses and much Money concerning David      </w:t>
      </w:r>
    </w:p>
    <w:p w:rsidR="00083855" w:rsidRPr="00844152" w:rsidRDefault="00083855" w:rsidP="00083855">
      <w:pPr>
        <w:rPr>
          <w:sz w:val="24"/>
          <w:szCs w:val="24"/>
        </w:rPr>
      </w:pPr>
      <w:r w:rsidRPr="00844152">
        <w:rPr>
          <w:sz w:val="24"/>
          <w:szCs w:val="24"/>
        </w:rPr>
        <w:lastRenderedPageBreak/>
        <w:t xml:space="preserve">             16. The Gentile Law estimate of the Death Penalty with the Sword </w:t>
      </w:r>
    </w:p>
    <w:p w:rsidR="00083855" w:rsidRPr="00844152" w:rsidRDefault="00083855" w:rsidP="00083855">
      <w:pPr>
        <w:rPr>
          <w:sz w:val="24"/>
          <w:szCs w:val="24"/>
        </w:rPr>
      </w:pPr>
      <w:r w:rsidRPr="00844152">
        <w:rPr>
          <w:sz w:val="24"/>
          <w:szCs w:val="24"/>
        </w:rPr>
        <w:t xml:space="preserve">             17. The Gentile Law estimate of the Death Penalty with Fire  </w:t>
      </w:r>
    </w:p>
    <w:p w:rsidR="00083855" w:rsidRPr="00844152" w:rsidRDefault="00083855" w:rsidP="00083855">
      <w:pPr>
        <w:rPr>
          <w:sz w:val="24"/>
          <w:szCs w:val="24"/>
        </w:rPr>
      </w:pPr>
      <w:r w:rsidRPr="00844152">
        <w:rPr>
          <w:sz w:val="24"/>
          <w:szCs w:val="24"/>
        </w:rPr>
        <w:t xml:space="preserve">             18. The Gentile Law estimate of the Death Penalty with the Pit  </w:t>
      </w:r>
    </w:p>
    <w:p w:rsidR="00083855" w:rsidRPr="00844152" w:rsidRDefault="00083855" w:rsidP="00083855">
      <w:pPr>
        <w:rPr>
          <w:sz w:val="24"/>
          <w:szCs w:val="24"/>
        </w:rPr>
      </w:pPr>
      <w:r w:rsidRPr="00844152">
        <w:rPr>
          <w:sz w:val="24"/>
          <w:szCs w:val="24"/>
        </w:rPr>
        <w:t xml:space="preserve">             19. The Gentile Law estimate of the Death Penalty with Strangulation  </w:t>
      </w:r>
    </w:p>
    <w:p w:rsidR="00083855" w:rsidRPr="00844152" w:rsidRDefault="00083855" w:rsidP="00083855">
      <w:pPr>
        <w:rPr>
          <w:sz w:val="24"/>
          <w:szCs w:val="24"/>
        </w:rPr>
      </w:pPr>
      <w:r w:rsidRPr="00844152">
        <w:rPr>
          <w:sz w:val="24"/>
          <w:szCs w:val="24"/>
        </w:rPr>
        <w:t xml:space="preserve">             20, The Gentile Law estimate of the Death Penalty with Hanging </w:t>
      </w:r>
    </w:p>
    <w:p w:rsidR="00083855" w:rsidRPr="00844152" w:rsidRDefault="00083855" w:rsidP="00083855">
      <w:pPr>
        <w:rPr>
          <w:sz w:val="24"/>
          <w:szCs w:val="24"/>
        </w:rPr>
      </w:pPr>
      <w:r w:rsidRPr="00844152">
        <w:rPr>
          <w:sz w:val="24"/>
          <w:szCs w:val="24"/>
        </w:rPr>
        <w:t xml:space="preserve">             21. The Gentile Law estimate of the Death Penalty with Blasphemy </w:t>
      </w:r>
    </w:p>
    <w:p w:rsidR="00083855" w:rsidRPr="00844152" w:rsidRDefault="00083855" w:rsidP="00083855">
      <w:pPr>
        <w:rPr>
          <w:sz w:val="24"/>
          <w:szCs w:val="24"/>
        </w:rPr>
      </w:pPr>
      <w:r w:rsidRPr="00844152">
        <w:rPr>
          <w:sz w:val="24"/>
          <w:szCs w:val="24"/>
        </w:rPr>
        <w:t xml:space="preserve">             22. The Gentile Law estimate of the Death Penalty with the Stoning                </w:t>
      </w:r>
    </w:p>
    <w:p w:rsidR="00083855" w:rsidRPr="00844152" w:rsidRDefault="00083855" w:rsidP="00083855">
      <w:pPr>
        <w:rPr>
          <w:sz w:val="24"/>
          <w:szCs w:val="24"/>
        </w:rPr>
      </w:pPr>
      <w:r w:rsidRPr="00844152">
        <w:rPr>
          <w:sz w:val="24"/>
          <w:szCs w:val="24"/>
        </w:rPr>
        <w:t xml:space="preserve">             23. The Gentile Law estimate of Tattoos    </w:t>
      </w:r>
    </w:p>
    <w:p w:rsidR="00083855" w:rsidRPr="00844152" w:rsidRDefault="00083855" w:rsidP="00083855">
      <w:pPr>
        <w:rPr>
          <w:sz w:val="24"/>
          <w:szCs w:val="24"/>
        </w:rPr>
      </w:pPr>
      <w:r w:rsidRPr="00844152">
        <w:rPr>
          <w:sz w:val="24"/>
          <w:szCs w:val="24"/>
        </w:rPr>
        <w:t xml:space="preserve">             24. The Gentile Law estimate of the Holy Temple </w:t>
      </w:r>
    </w:p>
    <w:p w:rsidR="00083855" w:rsidRPr="00844152" w:rsidRDefault="00083855" w:rsidP="00083855">
      <w:pPr>
        <w:rPr>
          <w:sz w:val="24"/>
          <w:szCs w:val="24"/>
        </w:rPr>
      </w:pPr>
      <w:r w:rsidRPr="00844152">
        <w:rPr>
          <w:sz w:val="24"/>
          <w:szCs w:val="24"/>
        </w:rPr>
        <w:t xml:space="preserve">             25. The Gentile Law estimate of Moses </w:t>
      </w:r>
    </w:p>
    <w:p w:rsidR="00083855" w:rsidRPr="00844152" w:rsidRDefault="00083855" w:rsidP="00083855">
      <w:pPr>
        <w:rPr>
          <w:sz w:val="24"/>
          <w:szCs w:val="24"/>
        </w:rPr>
      </w:pPr>
      <w:r w:rsidRPr="00844152">
        <w:rPr>
          <w:sz w:val="24"/>
          <w:szCs w:val="24"/>
        </w:rPr>
        <w:t xml:space="preserve">             26. The Gentile Law estimate of Money  </w:t>
      </w:r>
    </w:p>
    <w:p w:rsidR="00083855" w:rsidRPr="00844152" w:rsidRDefault="00083855" w:rsidP="00083855">
      <w:pPr>
        <w:rPr>
          <w:sz w:val="24"/>
          <w:szCs w:val="24"/>
        </w:rPr>
      </w:pPr>
      <w:r w:rsidRPr="00844152">
        <w:rPr>
          <w:sz w:val="24"/>
          <w:szCs w:val="24"/>
        </w:rPr>
        <w:t xml:space="preserve">             27. The Gentile Law estimate of Mercy rather than the Lamb &amp; Animal sacrifices  </w:t>
      </w:r>
    </w:p>
    <w:p w:rsidR="00083855" w:rsidRPr="00844152" w:rsidRDefault="00083855" w:rsidP="00083855">
      <w:pPr>
        <w:rPr>
          <w:sz w:val="24"/>
          <w:szCs w:val="24"/>
        </w:rPr>
      </w:pPr>
      <w:r w:rsidRPr="00844152">
        <w:rPr>
          <w:sz w:val="24"/>
          <w:szCs w:val="24"/>
        </w:rPr>
        <w:t xml:space="preserve">             28. The Gentile Law estimate of the Death Penalty with Hell </w:t>
      </w:r>
    </w:p>
    <w:p w:rsidR="00083855" w:rsidRPr="00844152" w:rsidRDefault="00083855" w:rsidP="00083855">
      <w:pPr>
        <w:rPr>
          <w:sz w:val="24"/>
          <w:szCs w:val="24"/>
        </w:rPr>
      </w:pPr>
      <w:r w:rsidRPr="00844152">
        <w:rPr>
          <w:sz w:val="24"/>
          <w:szCs w:val="24"/>
        </w:rPr>
        <w:t xml:space="preserve">    3. The Curses of not obeying the Gentile Law of James</w:t>
      </w:r>
    </w:p>
    <w:p w:rsidR="00083855" w:rsidRPr="00844152" w:rsidRDefault="00083855" w:rsidP="00083855">
      <w:pPr>
        <w:rPr>
          <w:sz w:val="24"/>
          <w:szCs w:val="24"/>
        </w:rPr>
      </w:pPr>
      <w:r w:rsidRPr="00844152">
        <w:rPr>
          <w:sz w:val="24"/>
          <w:szCs w:val="24"/>
        </w:rPr>
        <w:t xml:space="preserve">    4. The Kingdom Problems in James’ Gentile Law of Angel kind committing the Eternal Sin (Blasphemy)</w:t>
      </w:r>
    </w:p>
    <w:p w:rsidR="00083855" w:rsidRPr="00844152" w:rsidRDefault="00083855" w:rsidP="00083855">
      <w:pPr>
        <w:rPr>
          <w:sz w:val="24"/>
          <w:szCs w:val="24"/>
        </w:rPr>
      </w:pPr>
      <w:r w:rsidRPr="00844152">
        <w:rPr>
          <w:sz w:val="24"/>
          <w:szCs w:val="24"/>
        </w:rPr>
        <w:t xml:space="preserve">             1. The Gentile Law of James is over the Jewish Law &amp; Jewish World outside God’s Kingdom </w:t>
      </w:r>
    </w:p>
    <w:p w:rsidR="00083855" w:rsidRPr="00844152" w:rsidRDefault="00083855" w:rsidP="00083855">
      <w:pPr>
        <w:rPr>
          <w:sz w:val="24"/>
          <w:szCs w:val="24"/>
        </w:rPr>
      </w:pPr>
      <w:r w:rsidRPr="00844152">
        <w:rPr>
          <w:sz w:val="24"/>
          <w:szCs w:val="24"/>
        </w:rPr>
        <w:t xml:space="preserve">             2. The Noahide Laws after the flood</w:t>
      </w:r>
    </w:p>
    <w:p w:rsidR="00083855" w:rsidRPr="00844152" w:rsidRDefault="00083855" w:rsidP="00083855">
      <w:pPr>
        <w:rPr>
          <w:sz w:val="24"/>
          <w:szCs w:val="24"/>
        </w:rPr>
      </w:pPr>
      <w:r w:rsidRPr="00844152">
        <w:rPr>
          <w:sz w:val="24"/>
          <w:szCs w:val="24"/>
        </w:rPr>
        <w:t>Chapter 3: The Division of the Jewish Law of Jehovah in 2 or 3 witnesses &amp; Gentile Law of James in 1 or 2 witnesses</w:t>
      </w:r>
    </w:p>
    <w:p w:rsidR="00083855" w:rsidRPr="00844152" w:rsidRDefault="00083855" w:rsidP="00083855">
      <w:pPr>
        <w:rPr>
          <w:sz w:val="24"/>
          <w:szCs w:val="24"/>
        </w:rPr>
      </w:pPr>
      <w:r w:rsidRPr="00844152">
        <w:rPr>
          <w:sz w:val="24"/>
          <w:szCs w:val="24"/>
        </w:rPr>
        <w:t xml:space="preserve">    1. The Golden Calf by the Children of Israel with the Broken Tablets by Moses</w:t>
      </w:r>
    </w:p>
    <w:p w:rsidR="00083855" w:rsidRPr="00844152" w:rsidRDefault="00083855" w:rsidP="00083855">
      <w:pPr>
        <w:rPr>
          <w:sz w:val="24"/>
          <w:szCs w:val="24"/>
        </w:rPr>
      </w:pPr>
      <w:r w:rsidRPr="00844152">
        <w:rPr>
          <w:sz w:val="24"/>
          <w:szCs w:val="24"/>
        </w:rPr>
        <w:t xml:space="preserve">Chapter 4: The Christian Law of the Lord Stephen over the 60 Christian Lord’s/Ladies    </w:t>
      </w:r>
    </w:p>
    <w:p w:rsidR="00083855" w:rsidRPr="00844152" w:rsidRDefault="00083855" w:rsidP="00083855">
      <w:pPr>
        <w:rPr>
          <w:sz w:val="24"/>
          <w:szCs w:val="24"/>
        </w:rPr>
      </w:pPr>
      <w:r w:rsidRPr="00844152">
        <w:rPr>
          <w:sz w:val="24"/>
          <w:szCs w:val="24"/>
        </w:rPr>
        <w:t>A. The Christian Law Authority of Stephen</w:t>
      </w:r>
    </w:p>
    <w:p w:rsidR="00083855" w:rsidRPr="00844152" w:rsidRDefault="00083855" w:rsidP="00083855">
      <w:pPr>
        <w:rPr>
          <w:sz w:val="24"/>
          <w:szCs w:val="24"/>
        </w:rPr>
      </w:pPr>
      <w:r w:rsidRPr="00844152">
        <w:rPr>
          <w:sz w:val="24"/>
          <w:szCs w:val="24"/>
        </w:rPr>
        <w:t xml:space="preserve">         a. The Christian Laws of 613 Commandments of the Father Stephen operates in One Witness</w:t>
      </w:r>
    </w:p>
    <w:p w:rsidR="00083855" w:rsidRPr="00844152" w:rsidRDefault="00083855" w:rsidP="00083855">
      <w:pPr>
        <w:rPr>
          <w:sz w:val="24"/>
          <w:szCs w:val="24"/>
        </w:rPr>
      </w:pPr>
      <w:r w:rsidRPr="00844152">
        <w:rPr>
          <w:sz w:val="24"/>
          <w:szCs w:val="24"/>
        </w:rPr>
        <w:lastRenderedPageBreak/>
        <w:t xml:space="preserve">    2. The Christian Law of the Father Stephen over the Jewish Laws and Gentile Laws</w:t>
      </w:r>
    </w:p>
    <w:p w:rsidR="00083855" w:rsidRPr="00844152" w:rsidRDefault="00083855" w:rsidP="00083855">
      <w:pPr>
        <w:rPr>
          <w:sz w:val="24"/>
          <w:szCs w:val="24"/>
        </w:rPr>
      </w:pPr>
      <w:r w:rsidRPr="00844152">
        <w:rPr>
          <w:sz w:val="24"/>
          <w:szCs w:val="24"/>
        </w:rPr>
        <w:t xml:space="preserve">         a. The Jealous Law Justice Armor of Christianity </w:t>
      </w:r>
    </w:p>
    <w:p w:rsidR="00083855" w:rsidRPr="00844152" w:rsidRDefault="00083855" w:rsidP="00083855">
      <w:pPr>
        <w:rPr>
          <w:sz w:val="24"/>
          <w:szCs w:val="24"/>
        </w:rPr>
      </w:pPr>
      <w:r w:rsidRPr="00844152">
        <w:rPr>
          <w:sz w:val="24"/>
          <w:szCs w:val="24"/>
        </w:rPr>
        <w:t xml:space="preserve">    3. The Christian Law of the Lord Stephen as Jehovah the First &amp; Last, beginning &amp; End, Alpha &amp; Omega  </w:t>
      </w:r>
    </w:p>
    <w:p w:rsidR="00083855" w:rsidRPr="00844152" w:rsidRDefault="00083855" w:rsidP="00083855">
      <w:pPr>
        <w:rPr>
          <w:sz w:val="24"/>
          <w:szCs w:val="24"/>
        </w:rPr>
      </w:pPr>
      <w:r w:rsidRPr="00844152">
        <w:rPr>
          <w:sz w:val="24"/>
          <w:szCs w:val="24"/>
        </w:rPr>
        <w:t xml:space="preserve">         a. The Name of the Christian Lord Stephen is associated with “Keter” which is the 10 letter Name for God </w:t>
      </w:r>
    </w:p>
    <w:p w:rsidR="00083855" w:rsidRPr="00844152" w:rsidRDefault="00083855" w:rsidP="00083855">
      <w:pPr>
        <w:rPr>
          <w:sz w:val="24"/>
          <w:szCs w:val="24"/>
        </w:rPr>
      </w:pPr>
      <w:r w:rsidRPr="00844152">
        <w:rPr>
          <w:sz w:val="24"/>
          <w:szCs w:val="24"/>
        </w:rPr>
        <w:t xml:space="preserve">    4. The Gentile Laws has discontinued and changed into the Christian Laws </w:t>
      </w:r>
    </w:p>
    <w:p w:rsidR="00083855" w:rsidRPr="00844152" w:rsidRDefault="00083855" w:rsidP="00083855">
      <w:pPr>
        <w:rPr>
          <w:sz w:val="24"/>
          <w:szCs w:val="24"/>
        </w:rPr>
      </w:pPr>
      <w:r w:rsidRPr="00844152">
        <w:rPr>
          <w:sz w:val="24"/>
          <w:szCs w:val="24"/>
        </w:rPr>
        <w:t xml:space="preserve">    5. The Christ as the Saving High Priest changed by the Lord Stephen as the Eternal Merciful High Priest   </w:t>
      </w:r>
    </w:p>
    <w:p w:rsidR="00083855" w:rsidRPr="00844152" w:rsidRDefault="00083855" w:rsidP="00083855">
      <w:pPr>
        <w:rPr>
          <w:sz w:val="24"/>
          <w:szCs w:val="24"/>
        </w:rPr>
      </w:pPr>
      <w:r w:rsidRPr="00844152">
        <w:rPr>
          <w:sz w:val="24"/>
          <w:szCs w:val="24"/>
        </w:rPr>
        <w:t xml:space="preserve">         a. The Lord James’ value of 60 Gentile Lord’s changed to the Lord Stephen’s value of the 60 Christian Lords</w:t>
      </w:r>
    </w:p>
    <w:p w:rsidR="00083855" w:rsidRPr="00844152" w:rsidRDefault="00083855" w:rsidP="00083855">
      <w:pPr>
        <w:rPr>
          <w:sz w:val="24"/>
          <w:szCs w:val="24"/>
        </w:rPr>
      </w:pPr>
      <w:r w:rsidRPr="00844152">
        <w:rPr>
          <w:sz w:val="24"/>
          <w:szCs w:val="24"/>
        </w:rPr>
        <w:t xml:space="preserve">             1.   The Christian Law estimate of People </w:t>
      </w:r>
    </w:p>
    <w:p w:rsidR="00083855" w:rsidRPr="00844152" w:rsidRDefault="00083855" w:rsidP="00083855">
      <w:pPr>
        <w:rPr>
          <w:sz w:val="24"/>
          <w:szCs w:val="24"/>
        </w:rPr>
      </w:pPr>
      <w:r w:rsidRPr="00844152">
        <w:rPr>
          <w:sz w:val="24"/>
          <w:szCs w:val="24"/>
        </w:rPr>
        <w:t xml:space="preserve">             2.   The Christian Law estimate of Houses and Fields </w:t>
      </w:r>
    </w:p>
    <w:p w:rsidR="00083855" w:rsidRPr="00844152" w:rsidRDefault="00083855" w:rsidP="00083855">
      <w:pPr>
        <w:rPr>
          <w:sz w:val="24"/>
          <w:szCs w:val="24"/>
        </w:rPr>
      </w:pPr>
      <w:r w:rsidRPr="00844152">
        <w:rPr>
          <w:sz w:val="24"/>
          <w:szCs w:val="24"/>
        </w:rPr>
        <w:t xml:space="preserve">             3.   The Christian Law estimate of Possessions  </w:t>
      </w:r>
    </w:p>
    <w:p w:rsidR="00083855" w:rsidRPr="00844152" w:rsidRDefault="00083855" w:rsidP="00083855">
      <w:pPr>
        <w:rPr>
          <w:sz w:val="24"/>
          <w:szCs w:val="24"/>
        </w:rPr>
      </w:pPr>
      <w:r w:rsidRPr="00844152">
        <w:rPr>
          <w:sz w:val="24"/>
          <w:szCs w:val="24"/>
        </w:rPr>
        <w:t xml:space="preserve">             4    The Christian Law estimate of Sold Family Properties (Lands) </w:t>
      </w:r>
    </w:p>
    <w:p w:rsidR="00083855" w:rsidRPr="00844152" w:rsidRDefault="00083855" w:rsidP="00083855">
      <w:pPr>
        <w:rPr>
          <w:sz w:val="24"/>
          <w:szCs w:val="24"/>
        </w:rPr>
      </w:pPr>
      <w:r w:rsidRPr="00844152">
        <w:rPr>
          <w:sz w:val="24"/>
          <w:szCs w:val="24"/>
        </w:rPr>
        <w:t xml:space="preserve">             5.   The Christian Law estimate of Shaving off the Hair and Paying Expenses </w:t>
      </w:r>
    </w:p>
    <w:p w:rsidR="00083855" w:rsidRPr="00844152" w:rsidRDefault="00083855" w:rsidP="00083855">
      <w:pPr>
        <w:rPr>
          <w:sz w:val="24"/>
          <w:szCs w:val="24"/>
        </w:rPr>
      </w:pPr>
      <w:r w:rsidRPr="00844152">
        <w:rPr>
          <w:sz w:val="24"/>
          <w:szCs w:val="24"/>
        </w:rPr>
        <w:t xml:space="preserve">             6.   The Christian Law estimate of Clothing </w:t>
      </w:r>
    </w:p>
    <w:p w:rsidR="00083855" w:rsidRPr="00844152" w:rsidRDefault="00083855" w:rsidP="00083855">
      <w:pPr>
        <w:rPr>
          <w:sz w:val="24"/>
          <w:szCs w:val="24"/>
        </w:rPr>
      </w:pPr>
      <w:r w:rsidRPr="00844152">
        <w:rPr>
          <w:sz w:val="24"/>
          <w:szCs w:val="24"/>
        </w:rPr>
        <w:t xml:space="preserve">             7.   The Christian Law estimate of a Eunuch </w:t>
      </w:r>
    </w:p>
    <w:p w:rsidR="00083855" w:rsidRPr="00844152" w:rsidRDefault="00083855" w:rsidP="00083855">
      <w:pPr>
        <w:rPr>
          <w:sz w:val="24"/>
          <w:szCs w:val="24"/>
        </w:rPr>
      </w:pPr>
      <w:r w:rsidRPr="00844152">
        <w:rPr>
          <w:sz w:val="24"/>
          <w:szCs w:val="24"/>
        </w:rPr>
        <w:t xml:space="preserve">             8.   The Christian Law estimate of Permissible Magic  </w:t>
      </w:r>
    </w:p>
    <w:p w:rsidR="00083855" w:rsidRPr="00844152" w:rsidRDefault="00083855" w:rsidP="00083855">
      <w:pPr>
        <w:rPr>
          <w:sz w:val="24"/>
          <w:szCs w:val="24"/>
        </w:rPr>
      </w:pPr>
      <w:r w:rsidRPr="00844152">
        <w:rPr>
          <w:sz w:val="24"/>
          <w:szCs w:val="24"/>
        </w:rPr>
        <w:t xml:space="preserve">             9.   The Christian Law estimate of Wine </w:t>
      </w:r>
    </w:p>
    <w:p w:rsidR="00083855" w:rsidRPr="00844152" w:rsidRDefault="00083855" w:rsidP="00083855">
      <w:pPr>
        <w:rPr>
          <w:sz w:val="24"/>
          <w:szCs w:val="24"/>
        </w:rPr>
      </w:pPr>
      <w:r w:rsidRPr="00844152">
        <w:rPr>
          <w:sz w:val="24"/>
          <w:szCs w:val="24"/>
        </w:rPr>
        <w:t xml:space="preserve">             10. The Christian Law estimate of Widows </w:t>
      </w:r>
    </w:p>
    <w:p w:rsidR="00083855" w:rsidRPr="00844152" w:rsidRDefault="00083855" w:rsidP="00083855">
      <w:pPr>
        <w:rPr>
          <w:sz w:val="24"/>
          <w:szCs w:val="24"/>
        </w:rPr>
      </w:pPr>
      <w:r w:rsidRPr="00844152">
        <w:rPr>
          <w:sz w:val="24"/>
          <w:szCs w:val="24"/>
        </w:rPr>
        <w:t xml:space="preserve">             11. The Christian Law estimate of many Wives, many Horses &amp; much Money by Solomon </w:t>
      </w:r>
    </w:p>
    <w:p w:rsidR="00083855" w:rsidRPr="00844152" w:rsidRDefault="00083855" w:rsidP="00083855">
      <w:pPr>
        <w:rPr>
          <w:sz w:val="24"/>
          <w:szCs w:val="24"/>
        </w:rPr>
      </w:pPr>
      <w:r w:rsidRPr="00844152">
        <w:rPr>
          <w:sz w:val="24"/>
          <w:szCs w:val="24"/>
        </w:rPr>
        <w:t xml:space="preserve">             12. The Christian Law estimate of the Death Penalty with the Sword </w:t>
      </w:r>
    </w:p>
    <w:p w:rsidR="00083855" w:rsidRPr="00844152" w:rsidRDefault="00083855" w:rsidP="00083855">
      <w:pPr>
        <w:rPr>
          <w:sz w:val="24"/>
          <w:szCs w:val="24"/>
        </w:rPr>
      </w:pPr>
      <w:r w:rsidRPr="00844152">
        <w:rPr>
          <w:sz w:val="24"/>
          <w:szCs w:val="24"/>
        </w:rPr>
        <w:t xml:space="preserve">             13. The Christian Law estimate of Tattooing</w:t>
      </w:r>
    </w:p>
    <w:p w:rsidR="00083855" w:rsidRPr="00844152" w:rsidRDefault="00083855" w:rsidP="00083855">
      <w:pPr>
        <w:rPr>
          <w:sz w:val="24"/>
          <w:szCs w:val="24"/>
        </w:rPr>
      </w:pPr>
      <w:r w:rsidRPr="00844152">
        <w:rPr>
          <w:sz w:val="24"/>
          <w:szCs w:val="24"/>
        </w:rPr>
        <w:t xml:space="preserve">             14. The Christian Law estimate of the Holy Temple (Business) </w:t>
      </w:r>
    </w:p>
    <w:p w:rsidR="00083855" w:rsidRPr="00844152" w:rsidRDefault="00083855" w:rsidP="00083855">
      <w:pPr>
        <w:rPr>
          <w:sz w:val="24"/>
          <w:szCs w:val="24"/>
        </w:rPr>
      </w:pPr>
      <w:r w:rsidRPr="00844152">
        <w:rPr>
          <w:sz w:val="24"/>
          <w:szCs w:val="24"/>
        </w:rPr>
        <w:t xml:space="preserve">             15. The Christian Law estimate of Mercy rather than Sacrifice </w:t>
      </w:r>
    </w:p>
    <w:p w:rsidR="00083855" w:rsidRPr="00844152" w:rsidRDefault="00083855" w:rsidP="00083855">
      <w:pPr>
        <w:rPr>
          <w:sz w:val="24"/>
          <w:szCs w:val="24"/>
        </w:rPr>
      </w:pPr>
      <w:r w:rsidRPr="00844152">
        <w:rPr>
          <w:sz w:val="24"/>
          <w:szCs w:val="24"/>
        </w:rPr>
        <w:lastRenderedPageBreak/>
        <w:t xml:space="preserve">             16. The Christian Law estimate of the Death Penalty with the Blasphemous Stoning </w:t>
      </w:r>
    </w:p>
    <w:p w:rsidR="00083855" w:rsidRPr="00844152" w:rsidRDefault="00083855" w:rsidP="00083855">
      <w:pPr>
        <w:rPr>
          <w:sz w:val="24"/>
          <w:szCs w:val="24"/>
        </w:rPr>
      </w:pPr>
      <w:r w:rsidRPr="00844152">
        <w:rPr>
          <w:sz w:val="24"/>
          <w:szCs w:val="24"/>
        </w:rPr>
        <w:t xml:space="preserve">             17. The Christian Law estimate of the Death Penalty with Hell </w:t>
      </w:r>
    </w:p>
    <w:p w:rsidR="00083855" w:rsidRPr="00844152" w:rsidRDefault="00083855" w:rsidP="00083855">
      <w:pPr>
        <w:rPr>
          <w:sz w:val="24"/>
          <w:szCs w:val="24"/>
        </w:rPr>
      </w:pPr>
      <w:r w:rsidRPr="00844152">
        <w:rPr>
          <w:sz w:val="24"/>
          <w:szCs w:val="24"/>
        </w:rPr>
        <w:t xml:space="preserve">    6. The Curses of not obeying the Christian Law of Stephen </w:t>
      </w:r>
    </w:p>
    <w:p w:rsidR="00083855" w:rsidRPr="00844152" w:rsidRDefault="00083855" w:rsidP="00083855">
      <w:pPr>
        <w:rPr>
          <w:sz w:val="24"/>
          <w:szCs w:val="24"/>
        </w:rPr>
      </w:pPr>
      <w:r w:rsidRPr="00844152">
        <w:rPr>
          <w:sz w:val="24"/>
          <w:szCs w:val="24"/>
        </w:rPr>
        <w:t xml:space="preserve">    7. The Kingdom Problems of Stephen’s Christian Law of Lord Kind concerning the other Lord called Wisdom</w:t>
      </w:r>
    </w:p>
    <w:p w:rsidR="00083855" w:rsidRPr="00844152" w:rsidRDefault="00083855" w:rsidP="00083855">
      <w:pPr>
        <w:rPr>
          <w:sz w:val="24"/>
          <w:szCs w:val="24"/>
        </w:rPr>
      </w:pPr>
      <w:r w:rsidRPr="00844152">
        <w:rPr>
          <w:sz w:val="24"/>
          <w:szCs w:val="24"/>
        </w:rPr>
        <w:t xml:space="preserve">         a. The Christian Law of Stephen is over the Whole Gentile Law and the Whole Jewish Law </w:t>
      </w:r>
    </w:p>
    <w:p w:rsidR="00083855" w:rsidRPr="00844152" w:rsidRDefault="00083855" w:rsidP="00083855">
      <w:pPr>
        <w:rPr>
          <w:sz w:val="24"/>
          <w:szCs w:val="24"/>
        </w:rPr>
      </w:pPr>
      <w:r w:rsidRPr="00844152">
        <w:rPr>
          <w:sz w:val="24"/>
          <w:szCs w:val="24"/>
        </w:rPr>
        <w:t xml:space="preserve">    8. The division of the Gentile Law of James in 1 or 2 witnesses and Christian Law of Stephen in 1 witness or alone</w:t>
      </w:r>
    </w:p>
    <w:p w:rsidR="00083855" w:rsidRPr="00844152" w:rsidRDefault="00083855" w:rsidP="00083855">
      <w:pPr>
        <w:rPr>
          <w:sz w:val="24"/>
          <w:szCs w:val="24"/>
        </w:rPr>
      </w:pPr>
      <w:r w:rsidRPr="00844152">
        <w:rPr>
          <w:sz w:val="24"/>
          <w:szCs w:val="24"/>
        </w:rPr>
        <w:t>Chapter 5: The Unknown Name of the Lord &amp; Lady called the Word of God as the Entire Law</w:t>
      </w:r>
    </w:p>
    <w:p w:rsidR="00083855" w:rsidRPr="00844152" w:rsidRDefault="00083855" w:rsidP="00083855">
      <w:pPr>
        <w:rPr>
          <w:sz w:val="24"/>
          <w:szCs w:val="24"/>
        </w:rPr>
      </w:pPr>
      <w:r w:rsidRPr="00844152">
        <w:rPr>
          <w:sz w:val="24"/>
          <w:szCs w:val="24"/>
        </w:rPr>
        <w:t xml:space="preserve">   1. The Entire Law of the “Rider” on the White Horse  </w:t>
      </w:r>
    </w:p>
    <w:p w:rsidR="00083855" w:rsidRPr="00844152" w:rsidRDefault="00083855" w:rsidP="00083855">
      <w:pPr>
        <w:rPr>
          <w:sz w:val="24"/>
          <w:szCs w:val="24"/>
        </w:rPr>
      </w:pPr>
      <w:r w:rsidRPr="00844152">
        <w:rPr>
          <w:sz w:val="24"/>
          <w:szCs w:val="24"/>
        </w:rPr>
        <w:t xml:space="preserve">        a. The Division of the Christian Law in 1 witness &amp; the Law called the WORD OF GOD in the witness alone</w:t>
      </w:r>
    </w:p>
    <w:p w:rsidR="00083855" w:rsidRPr="00844152" w:rsidRDefault="00083855" w:rsidP="00083855">
      <w:pPr>
        <w:rPr>
          <w:sz w:val="24"/>
          <w:szCs w:val="24"/>
        </w:rPr>
      </w:pPr>
      <w:r w:rsidRPr="00844152">
        <w:rPr>
          <w:sz w:val="24"/>
          <w:szCs w:val="24"/>
        </w:rPr>
        <w:t xml:space="preserve">        b. The possible candidates of the LORD called the WORD OF GOD as the Entire Law</w:t>
      </w:r>
    </w:p>
    <w:p w:rsidR="00083855" w:rsidRPr="00844152" w:rsidRDefault="00083855" w:rsidP="00083855">
      <w:pPr>
        <w:rPr>
          <w:sz w:val="24"/>
          <w:szCs w:val="24"/>
        </w:rPr>
      </w:pPr>
      <w:r w:rsidRPr="00844152">
        <w:rPr>
          <w:sz w:val="24"/>
          <w:szCs w:val="24"/>
        </w:rPr>
        <w:t xml:space="preserve">             1. The 33 Letter Name for God</w:t>
      </w:r>
    </w:p>
    <w:p w:rsidR="00083855" w:rsidRPr="00844152" w:rsidRDefault="00083855" w:rsidP="00083855">
      <w:pPr>
        <w:rPr>
          <w:sz w:val="24"/>
          <w:szCs w:val="24"/>
        </w:rPr>
      </w:pPr>
      <w:r w:rsidRPr="00844152">
        <w:rPr>
          <w:sz w:val="24"/>
          <w:szCs w:val="24"/>
        </w:rPr>
        <w:t xml:space="preserve">             2. The 42 Letter Name for God</w:t>
      </w:r>
    </w:p>
    <w:p w:rsidR="00083855" w:rsidRPr="00844152" w:rsidRDefault="00083855" w:rsidP="00083855">
      <w:pPr>
        <w:rPr>
          <w:sz w:val="24"/>
          <w:szCs w:val="24"/>
        </w:rPr>
      </w:pPr>
      <w:r w:rsidRPr="00844152">
        <w:rPr>
          <w:sz w:val="24"/>
          <w:szCs w:val="24"/>
        </w:rPr>
        <w:t xml:space="preserve">             3. The 216 Letter Name for God</w:t>
      </w:r>
    </w:p>
    <w:p w:rsidR="00083855" w:rsidRPr="00844152" w:rsidRDefault="00083855" w:rsidP="00083855">
      <w:pPr>
        <w:rPr>
          <w:sz w:val="24"/>
          <w:szCs w:val="24"/>
        </w:rPr>
      </w:pPr>
      <w:r w:rsidRPr="00844152">
        <w:rPr>
          <w:sz w:val="24"/>
          <w:szCs w:val="24"/>
        </w:rPr>
        <w:t xml:space="preserve">             4. The 304,805 Letter Name for God</w:t>
      </w:r>
    </w:p>
    <w:p w:rsidR="00083855" w:rsidRPr="00844152" w:rsidRDefault="00083855" w:rsidP="00083855">
      <w:pPr>
        <w:rPr>
          <w:sz w:val="24"/>
          <w:szCs w:val="24"/>
        </w:rPr>
      </w:pPr>
      <w:r w:rsidRPr="00844152">
        <w:rPr>
          <w:sz w:val="24"/>
          <w:szCs w:val="24"/>
        </w:rPr>
        <w:t xml:space="preserve">        c. The Trinity called the WORD is the division of Christian Law of the Father Stephen in 1 witness &amp; the Word as Yah Alone </w:t>
      </w:r>
    </w:p>
    <w:p w:rsidR="00083855" w:rsidRPr="00844152" w:rsidRDefault="00083855" w:rsidP="00083855">
      <w:pPr>
        <w:rPr>
          <w:sz w:val="24"/>
          <w:szCs w:val="24"/>
        </w:rPr>
      </w:pPr>
      <w:r w:rsidRPr="00844152">
        <w:rPr>
          <w:sz w:val="24"/>
          <w:szCs w:val="24"/>
        </w:rPr>
        <w:t xml:space="preserve">        d. The other Names for the WORD OF GOD in the Entire Law</w:t>
      </w:r>
    </w:p>
    <w:p w:rsidR="00083855" w:rsidRPr="00844152" w:rsidRDefault="00083855" w:rsidP="00083855">
      <w:pPr>
        <w:rPr>
          <w:sz w:val="24"/>
          <w:szCs w:val="24"/>
        </w:rPr>
      </w:pPr>
      <w:r w:rsidRPr="00844152">
        <w:rPr>
          <w:sz w:val="24"/>
          <w:szCs w:val="24"/>
        </w:rPr>
        <w:t>Conclusion</w:t>
      </w:r>
    </w:p>
    <w:p w:rsidR="00083855" w:rsidRPr="00844152" w:rsidRDefault="00083855" w:rsidP="00083855">
      <w:pPr>
        <w:jc w:val="center"/>
        <w:rPr>
          <w:rFonts w:ascii="Monotype Corsiva" w:hAnsi="Monotype Corsiva"/>
          <w:sz w:val="24"/>
          <w:szCs w:val="24"/>
        </w:rPr>
      </w:pPr>
      <w:r w:rsidRPr="00844152">
        <w:rPr>
          <w:rFonts w:ascii="Monotype Corsiva" w:hAnsi="Monotype Corsiva"/>
          <w:sz w:val="24"/>
          <w:szCs w:val="24"/>
        </w:rPr>
        <w:t>Chapter 1: The Jewish Law of Moses under the One Lord Jehovah</w:t>
      </w:r>
    </w:p>
    <w:p w:rsidR="00083855" w:rsidRPr="00844152" w:rsidRDefault="00083855" w:rsidP="00083855">
      <w:pPr>
        <w:spacing w:line="480" w:lineRule="auto"/>
        <w:jc w:val="both"/>
        <w:rPr>
          <w:sz w:val="24"/>
          <w:szCs w:val="24"/>
        </w:rPr>
      </w:pPr>
      <w:r w:rsidRPr="00844152">
        <w:rPr>
          <w:sz w:val="24"/>
          <w:szCs w:val="24"/>
        </w:rPr>
        <w:t>The Jewish Law the Operates in 2 or more Positions</w:t>
      </w:r>
    </w:p>
    <w:p w:rsidR="00083855" w:rsidRPr="00844152" w:rsidRDefault="00083855" w:rsidP="00083855">
      <w:pPr>
        <w:spacing w:line="480" w:lineRule="auto"/>
        <w:jc w:val="both"/>
        <w:rPr>
          <w:sz w:val="24"/>
          <w:szCs w:val="24"/>
        </w:rPr>
      </w:pPr>
      <w:r w:rsidRPr="00844152">
        <w:rPr>
          <w:sz w:val="24"/>
          <w:szCs w:val="24"/>
        </w:rPr>
        <w:t xml:space="preserve">The word </w:t>
      </w:r>
      <w:r w:rsidRPr="00844152">
        <w:rPr>
          <w:rFonts w:ascii="Monotype Corsiva" w:hAnsi="Monotype Corsiva"/>
          <w:b/>
          <w:i/>
          <w:sz w:val="24"/>
          <w:szCs w:val="24"/>
        </w:rPr>
        <w:t xml:space="preserve">Mitzvah </w:t>
      </w:r>
      <w:r w:rsidRPr="00844152">
        <w:rPr>
          <w:sz w:val="24"/>
          <w:szCs w:val="24"/>
        </w:rPr>
        <w:t>in the Hebrew biblically means “</w:t>
      </w:r>
      <w:r w:rsidRPr="00844152">
        <w:rPr>
          <w:rFonts w:ascii="Monotype Corsiva" w:hAnsi="Monotype Corsiva"/>
          <w:b/>
          <w:i/>
          <w:sz w:val="24"/>
          <w:szCs w:val="24"/>
        </w:rPr>
        <w:t>Command</w:t>
      </w:r>
      <w:r w:rsidRPr="00844152">
        <w:rPr>
          <w:sz w:val="24"/>
          <w:szCs w:val="24"/>
        </w:rPr>
        <w:t xml:space="preserve">” and refers to commandments and precepts as commanded by God Himself. It is a word used in Judaism to refer to the 613 </w:t>
      </w:r>
      <w:r w:rsidRPr="00844152">
        <w:rPr>
          <w:sz w:val="24"/>
          <w:szCs w:val="24"/>
        </w:rPr>
        <w:lastRenderedPageBreak/>
        <w:t xml:space="preserve">commandments given in the Torah. The Jewish Moral Laws are derived from the Divine Commandments of God. Another meaning with the word </w:t>
      </w:r>
      <w:r w:rsidRPr="00844152">
        <w:rPr>
          <w:rFonts w:ascii="Monotype Corsiva" w:hAnsi="Monotype Corsiva"/>
          <w:b/>
          <w:i/>
          <w:sz w:val="24"/>
          <w:szCs w:val="24"/>
        </w:rPr>
        <w:t xml:space="preserve">Mitzvah </w:t>
      </w:r>
      <w:r w:rsidRPr="00844152">
        <w:rPr>
          <w:sz w:val="24"/>
          <w:szCs w:val="24"/>
        </w:rPr>
        <w:t>(</w:t>
      </w:r>
      <w:r w:rsidRPr="00844152">
        <w:rPr>
          <w:rFonts w:ascii="Monotype Corsiva" w:hAnsi="Monotype Corsiva"/>
          <w:b/>
          <w:i/>
          <w:sz w:val="24"/>
          <w:szCs w:val="24"/>
        </w:rPr>
        <w:t>Mitzvot</w:t>
      </w:r>
      <w:r w:rsidRPr="0084415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44152">
        <w:rPr>
          <w:sz w:val="24"/>
          <w:szCs w:val="24"/>
          <w:vertAlign w:val="superscript"/>
        </w:rPr>
        <w:t>st</w:t>
      </w:r>
      <w:r w:rsidRPr="00844152">
        <w:rPr>
          <w:sz w:val="24"/>
          <w:szCs w:val="24"/>
        </w:rPr>
        <w:t xml:space="preserve"> Samuel 15:22; Hosea 6:6; Micah 6:6-8 and Matthew 9:13; 12:7. </w:t>
      </w:r>
    </w:p>
    <w:p w:rsidR="00083855" w:rsidRPr="00844152" w:rsidRDefault="00083855" w:rsidP="00083855">
      <w:pPr>
        <w:spacing w:line="480" w:lineRule="auto"/>
        <w:jc w:val="both"/>
        <w:rPr>
          <w:sz w:val="24"/>
          <w:szCs w:val="24"/>
        </w:rPr>
      </w:pPr>
      <w:r w:rsidRPr="00844152">
        <w:rPr>
          <w:sz w:val="24"/>
          <w:szCs w:val="24"/>
        </w:rPr>
        <w:t>The Existence of the Whole Jewish Law</w:t>
      </w:r>
    </w:p>
    <w:p w:rsidR="00083855" w:rsidRPr="00844152" w:rsidRDefault="00083855" w:rsidP="00083855">
      <w:pPr>
        <w:spacing w:line="480" w:lineRule="auto"/>
        <w:jc w:val="both"/>
        <w:rPr>
          <w:sz w:val="24"/>
          <w:szCs w:val="24"/>
        </w:rPr>
      </w:pPr>
      <w:r w:rsidRPr="0084415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844152">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44152">
        <w:rPr>
          <w:sz w:val="24"/>
          <w:szCs w:val="24"/>
          <w:vertAlign w:val="superscript"/>
        </w:rPr>
        <w:t>st</w:t>
      </w:r>
      <w:r w:rsidRPr="00844152">
        <w:rPr>
          <w:sz w:val="24"/>
          <w:szCs w:val="24"/>
        </w:rPr>
        <w:t xml:space="preserve"> Peter 3:19 and Revelation 6:9; 20:4. In 1</w:t>
      </w:r>
      <w:r w:rsidRPr="00844152">
        <w:rPr>
          <w:sz w:val="24"/>
          <w:szCs w:val="24"/>
          <w:vertAlign w:val="superscript"/>
        </w:rPr>
        <w:t>st</w:t>
      </w:r>
      <w:r w:rsidRPr="0084415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844152">
        <w:rPr>
          <w:sz w:val="24"/>
          <w:szCs w:val="24"/>
          <w:vertAlign w:val="superscript"/>
        </w:rPr>
        <w:t>st</w:t>
      </w:r>
      <w:r w:rsidRPr="00844152">
        <w:rPr>
          <w:sz w:val="24"/>
          <w:szCs w:val="24"/>
        </w:rPr>
        <w:t xml:space="preserve"> </w:t>
      </w:r>
      <w:r w:rsidRPr="00844152">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44152">
        <w:rPr>
          <w:b/>
          <w:sz w:val="24"/>
          <w:szCs w:val="24"/>
        </w:rPr>
        <w:t>TETH</w:t>
      </w:r>
      <w:r w:rsidRPr="00844152">
        <w:rPr>
          <w:sz w:val="24"/>
          <w:szCs w:val="24"/>
        </w:rPr>
        <w:t>. The Law of Thy mouth is better than thousands of gold and silver.” In Psalms 119:77 it declares “</w:t>
      </w:r>
      <w:r w:rsidRPr="00844152">
        <w:rPr>
          <w:b/>
          <w:sz w:val="24"/>
          <w:szCs w:val="24"/>
        </w:rPr>
        <w:t>YOD</w:t>
      </w:r>
      <w:r w:rsidRPr="0084415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844152">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44152">
        <w:rPr>
          <w:sz w:val="24"/>
          <w:szCs w:val="24"/>
          <w:vertAlign w:val="superscript"/>
        </w:rPr>
        <w:t>st</w:t>
      </w:r>
      <w:r w:rsidRPr="0084415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44152">
        <w:rPr>
          <w:rFonts w:ascii="Monotype Corsiva" w:hAnsi="Monotype Corsiva"/>
          <w:b/>
          <w:i/>
          <w:sz w:val="24"/>
          <w:szCs w:val="24"/>
        </w:rPr>
        <w:t>Most Holiest of All</w:t>
      </w:r>
      <w:r w:rsidRPr="00844152">
        <w:rPr>
          <w:sz w:val="24"/>
          <w:szCs w:val="24"/>
        </w:rPr>
        <w:t xml:space="preserve"> over and above the (</w:t>
      </w:r>
      <w:r w:rsidRPr="00844152">
        <w:rPr>
          <w:rFonts w:ascii="Monotype Corsiva" w:hAnsi="Monotype Corsiva"/>
          <w:b/>
          <w:i/>
          <w:sz w:val="24"/>
          <w:szCs w:val="24"/>
        </w:rPr>
        <w:t>Church</w:t>
      </w:r>
      <w:r w:rsidRPr="00844152">
        <w:rPr>
          <w:sz w:val="24"/>
          <w:szCs w:val="24"/>
        </w:rPr>
        <w:t xml:space="preserve">) </w:t>
      </w:r>
      <w:r w:rsidRPr="00844152">
        <w:rPr>
          <w:rFonts w:ascii="Monotype Corsiva" w:hAnsi="Monotype Corsiva"/>
          <w:b/>
          <w:i/>
          <w:sz w:val="24"/>
          <w:szCs w:val="24"/>
        </w:rPr>
        <w:t>Sanctuary</w:t>
      </w:r>
      <w:r w:rsidRPr="0084415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44152">
        <w:rPr>
          <w:rFonts w:ascii="Monotype Corsiva" w:hAnsi="Monotype Corsiva"/>
          <w:b/>
          <w:i/>
          <w:sz w:val="24"/>
          <w:szCs w:val="24"/>
        </w:rPr>
        <w:t>Lord Stephen’s Mercy Seat (Throne)</w:t>
      </w:r>
      <w:r w:rsidRPr="00844152">
        <w:rPr>
          <w:sz w:val="24"/>
          <w:szCs w:val="24"/>
        </w:rPr>
        <w:t xml:space="preserve"> in Hebrews 9:5 and Acts 8:3. For the Rod of Moses (The 2</w:t>
      </w:r>
      <w:r w:rsidRPr="00844152">
        <w:rPr>
          <w:sz w:val="24"/>
          <w:szCs w:val="24"/>
          <w:vertAlign w:val="superscript"/>
        </w:rPr>
        <w:t>nd</w:t>
      </w:r>
      <w:r w:rsidRPr="00844152">
        <w:rPr>
          <w:sz w:val="24"/>
          <w:szCs w:val="24"/>
        </w:rPr>
        <w:t xml:space="preserve"> time when He came down from the mountain) in Jewish Law protects the Jewish Temple by the seven plagues of Egypt from the plague of Flies from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on Tishri in Exodus 8:24, of cattle diseased from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on Cheshvan (Heshvan) in Exodus 9:3, of boils from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on Kislev (Chislev) in Exodus 9:9, of hail &amp; fire from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on Tevet (Tebeth) in </w:t>
      </w:r>
      <w:r w:rsidRPr="00844152">
        <w:rPr>
          <w:sz w:val="24"/>
          <w:szCs w:val="24"/>
        </w:rPr>
        <w:lastRenderedPageBreak/>
        <w:t>Exodus 9:24, of locusts from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on Shevat (Shebat) in Exodus 10:4, of darkness from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on Adar in Exodus 10:21 and  of the firstborn killed from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3855" w:rsidRPr="00844152" w:rsidRDefault="00083855" w:rsidP="00083855">
      <w:pPr>
        <w:spacing w:line="480" w:lineRule="auto"/>
        <w:jc w:val="both"/>
        <w:rPr>
          <w:sz w:val="24"/>
          <w:szCs w:val="24"/>
        </w:rPr>
      </w:pPr>
      <w:r w:rsidRPr="00844152">
        <w:rPr>
          <w:sz w:val="24"/>
          <w:szCs w:val="24"/>
        </w:rPr>
        <w:t xml:space="preserve">The Instruction of the Whole Jewish Law        </w:t>
      </w:r>
    </w:p>
    <w:p w:rsidR="00083855" w:rsidRPr="00844152" w:rsidRDefault="00083855" w:rsidP="00083855">
      <w:pPr>
        <w:spacing w:line="480" w:lineRule="auto"/>
        <w:jc w:val="both"/>
        <w:rPr>
          <w:b/>
          <w:sz w:val="24"/>
          <w:szCs w:val="24"/>
        </w:rPr>
      </w:pPr>
      <w:r w:rsidRPr="00844152">
        <w:rPr>
          <w:sz w:val="24"/>
          <w:szCs w:val="24"/>
        </w:rPr>
        <w:t xml:space="preserve">The </w:t>
      </w:r>
      <w:r w:rsidRPr="00844152">
        <w:rPr>
          <w:b/>
          <w:sz w:val="24"/>
          <w:szCs w:val="24"/>
        </w:rPr>
        <w:t>WHOLE LAW of JEHOVAH</w:t>
      </w:r>
      <w:r w:rsidRPr="0084415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844152">
        <w:rPr>
          <w:b/>
          <w:sz w:val="24"/>
          <w:szCs w:val="24"/>
        </w:rPr>
        <w:t xml:space="preserve">Law </w:t>
      </w:r>
      <w:r w:rsidRPr="00844152">
        <w:rPr>
          <w:sz w:val="24"/>
          <w:szCs w:val="24"/>
        </w:rPr>
        <w:t xml:space="preserve">are used as </w:t>
      </w:r>
      <w:r w:rsidRPr="00844152">
        <w:rPr>
          <w:rFonts w:cstheme="minorHAnsi"/>
          <w:b/>
          <w:i/>
          <w:sz w:val="24"/>
          <w:szCs w:val="24"/>
        </w:rPr>
        <w:t>Ways</w:t>
      </w:r>
      <w:r w:rsidRPr="00844152">
        <w:rPr>
          <w:rFonts w:cstheme="minorHAnsi"/>
          <w:b/>
          <w:sz w:val="24"/>
          <w:szCs w:val="24"/>
        </w:rPr>
        <w:t xml:space="preserve"> </w:t>
      </w:r>
      <w:r w:rsidRPr="00844152">
        <w:rPr>
          <w:sz w:val="24"/>
          <w:szCs w:val="24"/>
        </w:rPr>
        <w:t>in 1</w:t>
      </w:r>
      <w:r w:rsidRPr="00844152">
        <w:rPr>
          <w:sz w:val="24"/>
          <w:szCs w:val="24"/>
          <w:vertAlign w:val="superscript"/>
        </w:rPr>
        <w:t>st</w:t>
      </w:r>
      <w:r w:rsidRPr="00844152">
        <w:rPr>
          <w:sz w:val="24"/>
          <w:szCs w:val="24"/>
        </w:rPr>
        <w:t xml:space="preserve"> Kings 2:3 and Psalms 18:21, </w:t>
      </w:r>
      <w:r w:rsidRPr="00844152">
        <w:rPr>
          <w:rFonts w:cstheme="minorHAnsi"/>
          <w:b/>
          <w:i/>
          <w:sz w:val="24"/>
          <w:szCs w:val="24"/>
        </w:rPr>
        <w:t xml:space="preserve">Testimonies </w:t>
      </w:r>
      <w:r w:rsidRPr="00844152">
        <w:rPr>
          <w:sz w:val="24"/>
          <w:szCs w:val="24"/>
        </w:rPr>
        <w:t xml:space="preserve">in Deuteronomy 4:45; 6:17 (KJV), </w:t>
      </w:r>
      <w:r w:rsidRPr="00844152">
        <w:rPr>
          <w:rFonts w:cstheme="minorHAnsi"/>
          <w:b/>
          <w:i/>
          <w:sz w:val="24"/>
          <w:szCs w:val="24"/>
        </w:rPr>
        <w:t>Stipulations</w:t>
      </w:r>
      <w:r w:rsidRPr="00844152">
        <w:rPr>
          <w:rFonts w:cstheme="minorHAnsi"/>
          <w:sz w:val="24"/>
          <w:szCs w:val="24"/>
        </w:rPr>
        <w:t xml:space="preserve"> </w:t>
      </w:r>
      <w:r w:rsidRPr="00844152">
        <w:rPr>
          <w:sz w:val="24"/>
          <w:szCs w:val="24"/>
        </w:rPr>
        <w:t xml:space="preserve">in Deuteronomy 6:17 (NIV), </w:t>
      </w:r>
      <w:r w:rsidRPr="00844152">
        <w:rPr>
          <w:rFonts w:cstheme="minorHAnsi"/>
          <w:b/>
          <w:i/>
          <w:sz w:val="24"/>
          <w:szCs w:val="24"/>
        </w:rPr>
        <w:t>Requirements</w:t>
      </w:r>
      <w:r w:rsidRPr="00844152">
        <w:rPr>
          <w:rFonts w:cstheme="minorHAnsi"/>
          <w:sz w:val="24"/>
          <w:szCs w:val="24"/>
        </w:rPr>
        <w:t xml:space="preserve"> </w:t>
      </w:r>
      <w:r w:rsidRPr="00844152">
        <w:rPr>
          <w:sz w:val="24"/>
          <w:szCs w:val="24"/>
        </w:rPr>
        <w:t>in 1</w:t>
      </w:r>
      <w:r w:rsidRPr="00844152">
        <w:rPr>
          <w:sz w:val="24"/>
          <w:szCs w:val="24"/>
          <w:vertAlign w:val="superscript"/>
        </w:rPr>
        <w:t>st</w:t>
      </w:r>
      <w:r w:rsidRPr="00844152">
        <w:rPr>
          <w:sz w:val="24"/>
          <w:szCs w:val="24"/>
        </w:rPr>
        <w:t xml:space="preserve"> Kings 2:3, </w:t>
      </w:r>
      <w:r w:rsidRPr="00844152">
        <w:rPr>
          <w:rFonts w:cstheme="minorHAnsi"/>
          <w:b/>
          <w:i/>
          <w:sz w:val="24"/>
          <w:szCs w:val="24"/>
        </w:rPr>
        <w:t>Precepts</w:t>
      </w:r>
      <w:r w:rsidRPr="00844152">
        <w:rPr>
          <w:rFonts w:cstheme="minorHAnsi"/>
          <w:sz w:val="24"/>
          <w:szCs w:val="24"/>
        </w:rPr>
        <w:t xml:space="preserve"> </w:t>
      </w:r>
      <w:r w:rsidRPr="00844152">
        <w:rPr>
          <w:sz w:val="24"/>
          <w:szCs w:val="24"/>
        </w:rPr>
        <w:t xml:space="preserve">in Psalms 119:4 (NIV), </w:t>
      </w:r>
      <w:r w:rsidRPr="00844152">
        <w:rPr>
          <w:rFonts w:cstheme="minorHAnsi"/>
          <w:b/>
          <w:i/>
          <w:sz w:val="24"/>
          <w:szCs w:val="24"/>
        </w:rPr>
        <w:t>Statutes</w:t>
      </w:r>
      <w:r w:rsidRPr="00844152">
        <w:rPr>
          <w:sz w:val="24"/>
          <w:szCs w:val="24"/>
        </w:rPr>
        <w:t xml:space="preserve"> in Leviticus 3:17; 10:11 (KJV), </w:t>
      </w:r>
      <w:r w:rsidRPr="00844152">
        <w:rPr>
          <w:rFonts w:cstheme="minorHAnsi"/>
          <w:b/>
          <w:i/>
          <w:sz w:val="24"/>
          <w:szCs w:val="24"/>
        </w:rPr>
        <w:t>Decrees</w:t>
      </w:r>
      <w:r w:rsidRPr="00844152">
        <w:rPr>
          <w:rFonts w:ascii="Monotype Corsiva" w:hAnsi="Monotype Corsiva"/>
          <w:b/>
          <w:i/>
          <w:sz w:val="24"/>
          <w:szCs w:val="24"/>
        </w:rPr>
        <w:t xml:space="preserve"> </w:t>
      </w:r>
      <w:r w:rsidRPr="00844152">
        <w:rPr>
          <w:sz w:val="24"/>
          <w:szCs w:val="24"/>
        </w:rPr>
        <w:t>in 1</w:t>
      </w:r>
      <w:r w:rsidRPr="00844152">
        <w:rPr>
          <w:sz w:val="24"/>
          <w:szCs w:val="24"/>
          <w:vertAlign w:val="superscript"/>
        </w:rPr>
        <w:t>st</w:t>
      </w:r>
      <w:r w:rsidRPr="00844152">
        <w:rPr>
          <w:sz w:val="24"/>
          <w:szCs w:val="24"/>
        </w:rPr>
        <w:t xml:space="preserve"> Chronicles 29:19, </w:t>
      </w:r>
      <w:r w:rsidRPr="00844152">
        <w:rPr>
          <w:rFonts w:cstheme="minorHAnsi"/>
          <w:b/>
          <w:i/>
          <w:sz w:val="24"/>
          <w:szCs w:val="24"/>
        </w:rPr>
        <w:t>Ordinances</w:t>
      </w:r>
      <w:r w:rsidRPr="00844152">
        <w:rPr>
          <w:rFonts w:ascii="Monotype Corsiva" w:hAnsi="Monotype Corsiva"/>
          <w:b/>
          <w:i/>
          <w:sz w:val="24"/>
          <w:szCs w:val="24"/>
        </w:rPr>
        <w:t xml:space="preserve"> </w:t>
      </w:r>
      <w:r w:rsidRPr="00844152">
        <w:rPr>
          <w:sz w:val="24"/>
          <w:szCs w:val="24"/>
        </w:rPr>
        <w:t xml:space="preserve">in Numbers 9:12 (KJV), </w:t>
      </w:r>
      <w:r w:rsidRPr="00844152">
        <w:rPr>
          <w:rFonts w:cstheme="minorHAnsi"/>
          <w:b/>
          <w:i/>
          <w:sz w:val="24"/>
          <w:szCs w:val="24"/>
        </w:rPr>
        <w:t>Commands</w:t>
      </w:r>
      <w:r w:rsidRPr="00844152">
        <w:rPr>
          <w:rFonts w:ascii="Monotype Corsiva" w:hAnsi="Monotype Corsiva"/>
          <w:b/>
          <w:i/>
          <w:sz w:val="24"/>
          <w:szCs w:val="24"/>
        </w:rPr>
        <w:t xml:space="preserve"> </w:t>
      </w:r>
      <w:r w:rsidRPr="00844152">
        <w:rPr>
          <w:sz w:val="24"/>
          <w:szCs w:val="24"/>
        </w:rPr>
        <w:t xml:space="preserve">in Deuteronomy 6:1-9, </w:t>
      </w:r>
      <w:r w:rsidRPr="00844152">
        <w:rPr>
          <w:rFonts w:cstheme="minorHAnsi"/>
          <w:b/>
          <w:i/>
          <w:sz w:val="24"/>
          <w:szCs w:val="24"/>
        </w:rPr>
        <w:t>Judgments</w:t>
      </w:r>
      <w:r w:rsidRPr="00844152">
        <w:rPr>
          <w:rFonts w:cstheme="minorHAnsi"/>
          <w:sz w:val="24"/>
          <w:szCs w:val="24"/>
        </w:rPr>
        <w:t xml:space="preserve"> </w:t>
      </w:r>
      <w:r w:rsidRPr="00844152">
        <w:rPr>
          <w:sz w:val="24"/>
          <w:szCs w:val="24"/>
        </w:rPr>
        <w:t xml:space="preserve">in Exodus 24:3 (KJV), </w:t>
      </w:r>
      <w:r w:rsidRPr="00844152">
        <w:rPr>
          <w:rFonts w:cstheme="minorHAnsi"/>
          <w:b/>
          <w:i/>
          <w:sz w:val="24"/>
          <w:szCs w:val="24"/>
        </w:rPr>
        <w:t xml:space="preserve">Words </w:t>
      </w:r>
      <w:r w:rsidRPr="00844152">
        <w:rPr>
          <w:sz w:val="24"/>
          <w:szCs w:val="24"/>
        </w:rPr>
        <w:t xml:space="preserve">in Deuteronomy 33:9, </w:t>
      </w:r>
      <w:r w:rsidRPr="00844152">
        <w:rPr>
          <w:rFonts w:cstheme="minorHAnsi"/>
          <w:b/>
          <w:i/>
          <w:sz w:val="24"/>
          <w:szCs w:val="24"/>
        </w:rPr>
        <w:t>Regulations &amp; Teachings</w:t>
      </w:r>
      <w:r w:rsidRPr="00844152">
        <w:rPr>
          <w:rFonts w:ascii="Monotype Corsiva" w:hAnsi="Monotype Corsiva"/>
          <w:b/>
          <w:i/>
          <w:sz w:val="24"/>
          <w:szCs w:val="24"/>
        </w:rPr>
        <w:t xml:space="preserve"> </w:t>
      </w:r>
      <w:r w:rsidRPr="00844152">
        <w:rPr>
          <w:sz w:val="24"/>
          <w:szCs w:val="24"/>
        </w:rPr>
        <w:t xml:space="preserve">in Exodus 24:3, </w:t>
      </w:r>
      <w:r w:rsidRPr="00844152">
        <w:rPr>
          <w:rFonts w:cstheme="minorHAnsi"/>
          <w:b/>
          <w:i/>
          <w:sz w:val="24"/>
          <w:szCs w:val="24"/>
        </w:rPr>
        <w:t xml:space="preserve">Rules </w:t>
      </w:r>
      <w:r w:rsidRPr="00844152">
        <w:rPr>
          <w:rFonts w:cstheme="minorHAnsi"/>
          <w:sz w:val="24"/>
          <w:szCs w:val="24"/>
        </w:rPr>
        <w:t>in Psalms 110:2; 2</w:t>
      </w:r>
      <w:r w:rsidRPr="00844152">
        <w:rPr>
          <w:rFonts w:cstheme="minorHAnsi"/>
          <w:sz w:val="24"/>
          <w:szCs w:val="24"/>
          <w:vertAlign w:val="superscript"/>
        </w:rPr>
        <w:t>nd</w:t>
      </w:r>
      <w:r w:rsidRPr="00844152">
        <w:rPr>
          <w:rFonts w:cstheme="minorHAnsi"/>
          <w:sz w:val="24"/>
          <w:szCs w:val="24"/>
        </w:rPr>
        <w:t xml:space="preserve"> Esdras 4:38; 5:23, 38; 6:11; 7:17; 12:7; 13:51 &amp; in the Damascus Document on pages 146-150,</w:t>
      </w:r>
      <w:r w:rsidRPr="00844152">
        <w:rPr>
          <w:rFonts w:cstheme="minorHAnsi"/>
          <w:i/>
          <w:sz w:val="24"/>
          <w:szCs w:val="24"/>
        </w:rPr>
        <w:t xml:space="preserve"> </w:t>
      </w:r>
      <w:r w:rsidRPr="00844152">
        <w:rPr>
          <w:rFonts w:cstheme="minorHAnsi"/>
          <w:b/>
          <w:i/>
          <w:sz w:val="24"/>
          <w:szCs w:val="24"/>
        </w:rPr>
        <w:t xml:space="preserve">Codes (Penal) </w:t>
      </w:r>
      <w:r w:rsidRPr="00844152">
        <w:rPr>
          <w:rFonts w:cstheme="minorHAnsi"/>
          <w:sz w:val="24"/>
          <w:szCs w:val="24"/>
        </w:rPr>
        <w:t>in Romans 2:27, 29 (NIV); Colossians 2:14 (NIV) &amp; in the Damascus Document on pages 150-153,</w:t>
      </w:r>
      <w:r w:rsidRPr="00844152">
        <w:rPr>
          <w:rFonts w:cstheme="minorHAnsi"/>
          <w:b/>
          <w:i/>
          <w:sz w:val="24"/>
          <w:szCs w:val="24"/>
        </w:rPr>
        <w:t xml:space="preserve"> Ritual Covenant</w:t>
      </w:r>
      <w:r w:rsidRPr="00844152">
        <w:rPr>
          <w:rFonts w:ascii="Monotype Corsiva" w:hAnsi="Monotype Corsiva"/>
          <w:b/>
          <w:i/>
          <w:sz w:val="24"/>
          <w:szCs w:val="24"/>
        </w:rPr>
        <w:t xml:space="preserve"> </w:t>
      </w:r>
      <w:r w:rsidRPr="00844152">
        <w:rPr>
          <w:sz w:val="24"/>
          <w:szCs w:val="24"/>
        </w:rPr>
        <w:t>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&amp; </w:t>
      </w:r>
      <w:r w:rsidRPr="00844152">
        <w:rPr>
          <w:b/>
          <w:i/>
          <w:sz w:val="24"/>
          <w:szCs w:val="24"/>
        </w:rPr>
        <w:t>Manuals</w:t>
      </w:r>
      <w:r w:rsidRPr="00844152">
        <w:rPr>
          <w:sz w:val="24"/>
          <w:szCs w:val="24"/>
        </w:rPr>
        <w:t xml:space="preserve"> in Numbers </w:t>
      </w:r>
      <w:r w:rsidRPr="00844152">
        <w:rPr>
          <w:sz w:val="24"/>
          <w:szCs w:val="24"/>
        </w:rPr>
        <w:lastRenderedPageBreak/>
        <w:t>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All these words mean the same thing in Deuteronomy 4:1; 5:1; 6:1 &amp; 1</w:t>
      </w:r>
      <w:r w:rsidRPr="00844152">
        <w:rPr>
          <w:sz w:val="24"/>
          <w:szCs w:val="24"/>
          <w:vertAlign w:val="superscript"/>
        </w:rPr>
        <w:t>st</w:t>
      </w:r>
      <w:r w:rsidRPr="0084415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44152">
        <w:rPr>
          <w:sz w:val="24"/>
          <w:szCs w:val="24"/>
          <w:vertAlign w:val="superscript"/>
        </w:rPr>
        <w:t>st</w:t>
      </w:r>
      <w:r w:rsidRPr="00844152">
        <w:rPr>
          <w:sz w:val="24"/>
          <w:szCs w:val="24"/>
        </w:rPr>
        <w:t xml:space="preserve"> Corinthians 2:6-16 and Titus 3:1-11. There are a total of 613 Laws (</w:t>
      </w:r>
      <w:r w:rsidRPr="00844152">
        <w:rPr>
          <w:rFonts w:ascii="Monotype Corsiva" w:hAnsi="Monotype Corsiva"/>
          <w:b/>
          <w:i/>
          <w:sz w:val="24"/>
          <w:szCs w:val="24"/>
        </w:rPr>
        <w:t>Mitzvot</w:t>
      </w:r>
      <w:r w:rsidRPr="00844152">
        <w:rPr>
          <w:sz w:val="24"/>
          <w:szCs w:val="24"/>
        </w:rPr>
        <w:t>) as Jewish Gods in John 10:35. The Covenant Law Book was used for Law in Exodus 20:23-23:19. The Priestly Law was established in Exodus 25-31; Leviticus 1-27; Numbers 4-10, 28-29; 15:32-36 &amp; Deuteronomy 17:8-13; 31:9-13.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w:t>
      </w:r>
      <w:r w:rsidRPr="00844152">
        <w:rPr>
          <w:b/>
          <w:sz w:val="24"/>
          <w:szCs w:val="24"/>
        </w:rPr>
        <w:t xml:space="preserve">The 2 Great Law Commands </w:t>
      </w:r>
      <w:r w:rsidRPr="00844152">
        <w:rPr>
          <w:sz w:val="24"/>
          <w:szCs w:val="24"/>
        </w:rPr>
        <w:t xml:space="preserve">is in Luke 10:27. The Whole Law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1 or 2 in 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b/>
          <w:sz w:val="24"/>
          <w:szCs w:val="24"/>
        </w:rPr>
        <w:t xml:space="preserve"> order of James in Alone or 1 in Christian Law</w:t>
      </w:r>
      <w:r w:rsidRPr="00844152">
        <w:rPr>
          <w:sz w:val="24"/>
          <w:szCs w:val="24"/>
        </w:rPr>
        <w:t xml:space="preserve"> &amp;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(Dragons Hosts, Camps &amp; Armies) &amp; El (Law) in Lordship above the Law</w:t>
      </w:r>
      <w:r w:rsidRPr="00844152">
        <w:rPr>
          <w:sz w:val="24"/>
          <w:szCs w:val="24"/>
        </w:rPr>
        <w:t xml:space="preserve"> in Hebrews 7:11, 21; 10:28-30; Romans 13:1-10 &amp; James 2:8-13. </w:t>
      </w:r>
      <w:r w:rsidRPr="00844152">
        <w:rPr>
          <w:b/>
          <w:sz w:val="24"/>
          <w:szCs w:val="24"/>
        </w:rPr>
        <w:t>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The Lord James for Boys &amp; the Law of God/Father 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El. </w:t>
      </w:r>
    </w:p>
    <w:p w:rsidR="00083855" w:rsidRPr="00844152" w:rsidRDefault="00083855" w:rsidP="00083855">
      <w:pPr>
        <w:spacing w:line="480" w:lineRule="auto"/>
        <w:jc w:val="both"/>
        <w:rPr>
          <w:sz w:val="24"/>
          <w:szCs w:val="24"/>
        </w:rPr>
      </w:pPr>
      <w:r w:rsidRPr="0084415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844152">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44152">
        <w:rPr>
          <w:sz w:val="24"/>
          <w:szCs w:val="24"/>
          <w:vertAlign w:val="superscript"/>
        </w:rPr>
        <w:t>st</w:t>
      </w:r>
      <w:r w:rsidRPr="0084415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844152" w:rsidRDefault="00083855" w:rsidP="00083855">
      <w:pPr>
        <w:spacing w:line="480" w:lineRule="auto"/>
        <w:jc w:val="both"/>
        <w:rPr>
          <w:sz w:val="24"/>
          <w:szCs w:val="24"/>
        </w:rPr>
      </w:pPr>
      <w:r w:rsidRPr="0084415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44152">
        <w:rPr>
          <w:sz w:val="24"/>
          <w:szCs w:val="24"/>
          <w:vertAlign w:val="superscript"/>
        </w:rPr>
        <w:t>st</w:t>
      </w:r>
      <w:r w:rsidRPr="00844152">
        <w:rPr>
          <w:sz w:val="24"/>
          <w:szCs w:val="24"/>
        </w:rPr>
        <w:t xml:space="preserve"> Corinthians 1:20-21 &amp; Acts 17:23. The Danger of Philosophical Speculation is in Colossians 2:8, 20; Galatians 4:3; 1</w:t>
      </w:r>
      <w:r w:rsidRPr="00844152">
        <w:rPr>
          <w:sz w:val="24"/>
          <w:szCs w:val="24"/>
          <w:vertAlign w:val="superscript"/>
        </w:rPr>
        <w:t>st</w:t>
      </w:r>
      <w:r w:rsidRPr="00844152">
        <w:rPr>
          <w:sz w:val="24"/>
          <w:szCs w:val="24"/>
        </w:rPr>
        <w:t xml:space="preserve"> Timothy 1:4; 6:4, 20-21 &amp; Titus 3:9. True Insight is Given by the Father Stephen is in Job 12:13; Ecclesiastes 2:26; Matthew 13:11; 2</w:t>
      </w:r>
      <w:r w:rsidRPr="00844152">
        <w:rPr>
          <w:sz w:val="24"/>
          <w:szCs w:val="24"/>
          <w:vertAlign w:val="superscript"/>
        </w:rPr>
        <w:t>nd</w:t>
      </w:r>
      <w:r w:rsidRPr="0084415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844152">
        <w:rPr>
          <w:sz w:val="24"/>
          <w:szCs w:val="24"/>
          <w:vertAlign w:val="superscript"/>
        </w:rPr>
        <w:t>st</w:t>
      </w:r>
      <w:r w:rsidRPr="00844152">
        <w:rPr>
          <w:sz w:val="24"/>
          <w:szCs w:val="24"/>
        </w:rPr>
        <w:t xml:space="preserve"> Timothy 3:16; Hebrews 2:14; 1</w:t>
      </w:r>
      <w:r w:rsidRPr="00844152">
        <w:rPr>
          <w:sz w:val="24"/>
          <w:szCs w:val="24"/>
          <w:vertAlign w:val="superscript"/>
        </w:rPr>
        <w:t>st</w:t>
      </w:r>
      <w:r w:rsidRPr="00844152">
        <w:rPr>
          <w:sz w:val="24"/>
          <w:szCs w:val="24"/>
        </w:rPr>
        <w:t xml:space="preserve"> </w:t>
      </w:r>
      <w:r w:rsidRPr="00844152">
        <w:rPr>
          <w:sz w:val="24"/>
          <w:szCs w:val="24"/>
        </w:rPr>
        <w:lastRenderedPageBreak/>
        <w:t>John 2:22-23; 4:10 &amp; 2</w:t>
      </w:r>
      <w:r w:rsidRPr="00844152">
        <w:rPr>
          <w:sz w:val="24"/>
          <w:szCs w:val="24"/>
          <w:vertAlign w:val="superscript"/>
        </w:rPr>
        <w:t>nd</w:t>
      </w:r>
      <w:r w:rsidRPr="00844152">
        <w:rPr>
          <w:sz w:val="24"/>
          <w:szCs w:val="24"/>
        </w:rPr>
        <w:t xml:space="preserve"> John 7. Docetic Views are Identified as Heretical is in John 6:53-56 &amp; 1</w:t>
      </w:r>
      <w:r w:rsidRPr="00844152">
        <w:rPr>
          <w:sz w:val="24"/>
          <w:szCs w:val="24"/>
          <w:vertAlign w:val="superscript"/>
        </w:rPr>
        <w:t>st</w:t>
      </w:r>
      <w:r w:rsidRPr="00844152">
        <w:rPr>
          <w:sz w:val="24"/>
          <w:szCs w:val="24"/>
        </w:rPr>
        <w:t xml:space="preserve"> John 4:1-3. Gnosticism: Contrary to the Teaching of Gnosticism, the World is not Inherently Evil is in Genesis 1:31; Nehemiah 9:6; Psalms 19:1; Romans 8:20-21; Ephesians 1:9-10; Colossians 1:15-17, 19-20; 1</w:t>
      </w:r>
      <w:r w:rsidRPr="00844152">
        <w:rPr>
          <w:sz w:val="24"/>
          <w:szCs w:val="24"/>
          <w:vertAlign w:val="superscript"/>
        </w:rPr>
        <w:t>st</w:t>
      </w:r>
      <w:r w:rsidRPr="0084415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44152">
        <w:rPr>
          <w:sz w:val="24"/>
          <w:szCs w:val="24"/>
          <w:vertAlign w:val="superscript"/>
        </w:rPr>
        <w:t>st</w:t>
      </w:r>
      <w:r w:rsidRPr="00844152">
        <w:rPr>
          <w:sz w:val="24"/>
          <w:szCs w:val="24"/>
        </w:rPr>
        <w:t xml:space="preserve"> Corinthians 6:12-18, 19-20; 15:35-44; 2</w:t>
      </w:r>
      <w:r w:rsidRPr="00844152">
        <w:rPr>
          <w:sz w:val="24"/>
          <w:szCs w:val="24"/>
          <w:vertAlign w:val="superscript"/>
        </w:rPr>
        <w:t>nd</w:t>
      </w:r>
      <w:r w:rsidRPr="00844152">
        <w:rPr>
          <w:sz w:val="24"/>
          <w:szCs w:val="24"/>
        </w:rPr>
        <w:t xml:space="preserve"> Corinthians 5:1-4; Philippians 3:20-21; 1</w:t>
      </w:r>
      <w:r w:rsidRPr="00844152">
        <w:rPr>
          <w:sz w:val="24"/>
          <w:szCs w:val="24"/>
          <w:vertAlign w:val="superscript"/>
        </w:rPr>
        <w:t>st</w:t>
      </w:r>
      <w:r w:rsidRPr="00844152">
        <w:rPr>
          <w:sz w:val="24"/>
          <w:szCs w:val="24"/>
        </w:rPr>
        <w:t xml:space="preserve"> Thessalonians 5:2; 2</w:t>
      </w:r>
      <w:r w:rsidRPr="00844152">
        <w:rPr>
          <w:sz w:val="24"/>
          <w:szCs w:val="24"/>
          <w:vertAlign w:val="superscript"/>
        </w:rPr>
        <w:t>nd</w:t>
      </w:r>
      <w:r w:rsidRPr="00844152">
        <w:rPr>
          <w:sz w:val="24"/>
          <w:szCs w:val="24"/>
        </w:rPr>
        <w:t xml:space="preserve"> Timothy 2:16-18 &amp; Acts 17:26.  Contrary to the Teaching of Gnosticism, Jesus Christ did not merely appear in Human Form is in John 1:14; 19:33-34; 1</w:t>
      </w:r>
      <w:r w:rsidRPr="00844152">
        <w:rPr>
          <w:sz w:val="24"/>
          <w:szCs w:val="24"/>
          <w:vertAlign w:val="superscript"/>
        </w:rPr>
        <w:t>st</w:t>
      </w:r>
      <w:r w:rsidRPr="00844152">
        <w:rPr>
          <w:sz w:val="24"/>
          <w:szCs w:val="24"/>
        </w:rPr>
        <w:t xml:space="preserve"> Corinthians 2:8; Colossians 1:19-22; 2:9; Philippians 2:6-8; Hebrews 2:14; 1</w:t>
      </w:r>
      <w:r w:rsidRPr="00844152">
        <w:rPr>
          <w:sz w:val="24"/>
          <w:szCs w:val="24"/>
          <w:vertAlign w:val="superscript"/>
        </w:rPr>
        <w:t>st</w:t>
      </w:r>
      <w:r w:rsidRPr="00844152">
        <w:rPr>
          <w:sz w:val="24"/>
          <w:szCs w:val="24"/>
        </w:rPr>
        <w:t xml:space="preserve"> John 1:1-3; 4:2-3; 5:6; 2</w:t>
      </w:r>
      <w:r w:rsidRPr="00844152">
        <w:rPr>
          <w:sz w:val="24"/>
          <w:szCs w:val="24"/>
          <w:vertAlign w:val="superscript"/>
        </w:rPr>
        <w:t>nd</w:t>
      </w:r>
      <w:r w:rsidRPr="00844152">
        <w:rPr>
          <w:sz w:val="24"/>
          <w:szCs w:val="24"/>
        </w:rPr>
        <w:t xml:space="preserve"> John 7 &amp; Luke 24:36-43. Contrary to the Teaching of Gnosticism, Salvation is not found simply in a Divine Revelation of Special Knowledge is in 1</w:t>
      </w:r>
      <w:r w:rsidRPr="00844152">
        <w:rPr>
          <w:sz w:val="24"/>
          <w:szCs w:val="24"/>
          <w:vertAlign w:val="superscript"/>
        </w:rPr>
        <w:t>st</w:t>
      </w:r>
      <w:r w:rsidRPr="00844152">
        <w:rPr>
          <w:sz w:val="24"/>
          <w:szCs w:val="24"/>
        </w:rPr>
        <w:t xml:space="preserve"> Corinthians 1:18-25; 3:18-20; Colossians 1:19-20; 2:2-4, 8-10, 18-19; 1</w:t>
      </w:r>
      <w:r w:rsidRPr="00844152">
        <w:rPr>
          <w:sz w:val="24"/>
          <w:szCs w:val="24"/>
          <w:vertAlign w:val="superscript"/>
        </w:rPr>
        <w:t>st</w:t>
      </w:r>
      <w:r w:rsidRPr="00844152">
        <w:rPr>
          <w:sz w:val="24"/>
          <w:szCs w:val="24"/>
        </w:rPr>
        <w:t xml:space="preserve"> Timothy 6:20-21 &amp; 2</w:t>
      </w:r>
      <w:r w:rsidRPr="00844152">
        <w:rPr>
          <w:sz w:val="24"/>
          <w:szCs w:val="24"/>
          <w:vertAlign w:val="superscript"/>
        </w:rPr>
        <w:t>nd</w:t>
      </w:r>
      <w:r w:rsidRPr="00844152">
        <w:rPr>
          <w:sz w:val="24"/>
          <w:szCs w:val="24"/>
        </w:rPr>
        <w:t xml:space="preserve"> Peter 1:3. Contrary to the Teaching of Gnosticism, Christian Behavior is not to be Marked by License and Ritualistic Self-Denial is in Matthew 15:10-11; Mark 7:14-15; Romans 14:5-6; 1</w:t>
      </w:r>
      <w:r w:rsidRPr="00844152">
        <w:rPr>
          <w:sz w:val="24"/>
          <w:szCs w:val="24"/>
          <w:vertAlign w:val="superscript"/>
        </w:rPr>
        <w:t>st</w:t>
      </w:r>
      <w:r w:rsidRPr="00844152">
        <w:rPr>
          <w:sz w:val="24"/>
          <w:szCs w:val="24"/>
        </w:rPr>
        <w:t xml:space="preserve"> Corinthians 6:12-20; Galatians 5:13; Colossians 2:16-17, 20-23; 3:5-14; 1</w:t>
      </w:r>
      <w:r w:rsidRPr="00844152">
        <w:rPr>
          <w:sz w:val="24"/>
          <w:szCs w:val="24"/>
          <w:vertAlign w:val="superscript"/>
        </w:rPr>
        <w:t>st</w:t>
      </w:r>
      <w:r w:rsidRPr="00844152">
        <w:rPr>
          <w:sz w:val="24"/>
          <w:szCs w:val="24"/>
        </w:rPr>
        <w:t xml:space="preserve"> Timothy 4:1-5; Titus 1:15-16; 1</w:t>
      </w:r>
      <w:r w:rsidRPr="00844152">
        <w:rPr>
          <w:sz w:val="24"/>
          <w:szCs w:val="24"/>
          <w:vertAlign w:val="superscript"/>
        </w:rPr>
        <w:t>st</w:t>
      </w:r>
      <w:r w:rsidRPr="00844152">
        <w:rPr>
          <w:sz w:val="24"/>
          <w:szCs w:val="24"/>
        </w:rPr>
        <w:t xml:space="preserve"> Peter 2:16; 1</w:t>
      </w:r>
      <w:r w:rsidRPr="00844152">
        <w:rPr>
          <w:sz w:val="24"/>
          <w:szCs w:val="24"/>
          <w:vertAlign w:val="superscript"/>
        </w:rPr>
        <w:t>st</w:t>
      </w:r>
      <w:r w:rsidRPr="0084415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3855" w:rsidRPr="00844152" w:rsidRDefault="00083855" w:rsidP="00083855">
      <w:pPr>
        <w:spacing w:line="480" w:lineRule="auto"/>
        <w:jc w:val="both"/>
        <w:rPr>
          <w:sz w:val="24"/>
          <w:szCs w:val="24"/>
        </w:rPr>
      </w:pPr>
      <w:r w:rsidRPr="00844152">
        <w:rPr>
          <w:sz w:val="24"/>
          <w:szCs w:val="24"/>
        </w:rPr>
        <w:t>The 1 Lord in the Jewish Law as the First &amp; Last, beginning &amp; End &amp; Alpha &amp; Omega as Jehovah</w:t>
      </w:r>
    </w:p>
    <w:p w:rsidR="00083855" w:rsidRPr="00844152" w:rsidRDefault="00083855" w:rsidP="00083855">
      <w:pPr>
        <w:spacing w:line="480" w:lineRule="auto"/>
        <w:jc w:val="both"/>
        <w:rPr>
          <w:sz w:val="24"/>
          <w:szCs w:val="24"/>
        </w:rPr>
      </w:pPr>
      <w:r w:rsidRPr="00844152">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44152">
        <w:rPr>
          <w:sz w:val="24"/>
          <w:szCs w:val="24"/>
          <w:vertAlign w:val="superscript"/>
        </w:rPr>
        <w:t>st</w:t>
      </w:r>
      <w:r w:rsidRPr="00844152">
        <w:rPr>
          <w:sz w:val="24"/>
          <w:szCs w:val="24"/>
        </w:rPr>
        <w:t xml:space="preserve"> Corinthians 15:35-58 and 2</w:t>
      </w:r>
      <w:r w:rsidRPr="00844152">
        <w:rPr>
          <w:sz w:val="24"/>
          <w:szCs w:val="24"/>
          <w:vertAlign w:val="superscript"/>
        </w:rPr>
        <w:t>nd</w:t>
      </w:r>
      <w:r w:rsidRPr="00844152">
        <w:rPr>
          <w:sz w:val="24"/>
          <w:szCs w:val="24"/>
        </w:rPr>
        <w:t xml:space="preserve"> Corinthians 12:1-6. This attribute is called omnipresence proven in Genesis 1:1; Deuteronomy 10:14; Jeremiah 23:23-24; Colossians 1:17; 1</w:t>
      </w:r>
      <w:r w:rsidRPr="00844152">
        <w:rPr>
          <w:sz w:val="24"/>
          <w:szCs w:val="24"/>
          <w:vertAlign w:val="superscript"/>
        </w:rPr>
        <w:t>st</w:t>
      </w:r>
      <w:r w:rsidRPr="0084415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844152">
        <w:rPr>
          <w:b/>
          <w:sz w:val="24"/>
          <w:szCs w:val="24"/>
        </w:rPr>
        <w:t>LORD JEHOVAH</w:t>
      </w:r>
      <w:r w:rsidRPr="00844152">
        <w:rPr>
          <w:sz w:val="24"/>
          <w:szCs w:val="24"/>
        </w:rPr>
        <w:t xml:space="preserve"> the Creator which is over the Entire Earth in Proverbs 8:30-31 (NIV); Genesis 1:1 &amp; Psalms 83:18 and Isaiah 26:4. Second, He is named the </w:t>
      </w:r>
      <w:r w:rsidRPr="00844152">
        <w:rPr>
          <w:b/>
          <w:sz w:val="24"/>
          <w:szCs w:val="24"/>
        </w:rPr>
        <w:t>LORD VICTOR</w:t>
      </w:r>
      <w:r w:rsidRPr="00844152">
        <w:rPr>
          <w:sz w:val="24"/>
          <w:szCs w:val="24"/>
        </w:rPr>
        <w:t xml:space="preserve"> the Creator which is over the Entire Heavens in Proverbs 8:23, 27-29 (RSV) Genesis 1:1 &amp; Isaiah 38:11. And third, He is named the </w:t>
      </w:r>
      <w:r w:rsidRPr="00844152">
        <w:rPr>
          <w:b/>
          <w:sz w:val="24"/>
          <w:szCs w:val="24"/>
        </w:rPr>
        <w:t>LORD YAHWEH</w:t>
      </w:r>
      <w:r w:rsidRPr="0084415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844152">
        <w:rPr>
          <w:sz w:val="24"/>
          <w:szCs w:val="24"/>
          <w:vertAlign w:val="superscript"/>
        </w:rPr>
        <w:t>st</w:t>
      </w:r>
      <w:r w:rsidRPr="0084415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844152">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44152">
        <w:rPr>
          <w:sz w:val="24"/>
          <w:szCs w:val="24"/>
          <w:vertAlign w:val="superscript"/>
        </w:rPr>
        <w:t>st</w:t>
      </w:r>
      <w:r w:rsidRPr="0084415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3855" w:rsidRPr="00844152" w:rsidRDefault="00083855" w:rsidP="00083855">
      <w:pPr>
        <w:spacing w:line="480" w:lineRule="auto"/>
        <w:jc w:val="both"/>
        <w:rPr>
          <w:sz w:val="24"/>
          <w:szCs w:val="24"/>
        </w:rPr>
      </w:pPr>
      <w:r w:rsidRPr="00844152">
        <w:rPr>
          <w:sz w:val="24"/>
          <w:szCs w:val="24"/>
        </w:rPr>
        <w:t xml:space="preserve">The Proof of the Trinity as the Father Stephen, Son Jesus Christ and Brother John  </w:t>
      </w:r>
    </w:p>
    <w:p w:rsidR="00083855" w:rsidRPr="00844152" w:rsidRDefault="00083855" w:rsidP="00083855">
      <w:pPr>
        <w:spacing w:line="480" w:lineRule="auto"/>
        <w:jc w:val="both"/>
        <w:rPr>
          <w:sz w:val="24"/>
          <w:szCs w:val="24"/>
        </w:rPr>
      </w:pPr>
      <w:r w:rsidRPr="00844152">
        <w:rPr>
          <w:sz w:val="24"/>
          <w:szCs w:val="24"/>
        </w:rPr>
        <w:lastRenderedPageBreak/>
        <w:t>Also there is only one Single Male Trinity in the Jewish Law of Jehovah that is linked and exists with the Lord Jehovah the Male Creator of the Father Stephen proven in 1</w:t>
      </w:r>
      <w:r w:rsidRPr="00844152">
        <w:rPr>
          <w:sz w:val="24"/>
          <w:szCs w:val="24"/>
          <w:vertAlign w:val="superscript"/>
        </w:rPr>
        <w:t>st</w:t>
      </w:r>
      <w:r w:rsidRPr="0084415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44152">
        <w:rPr>
          <w:sz w:val="24"/>
          <w:szCs w:val="24"/>
          <w:vertAlign w:val="superscript"/>
        </w:rPr>
        <w:t>st</w:t>
      </w:r>
      <w:r w:rsidRPr="00844152">
        <w:rPr>
          <w:sz w:val="24"/>
          <w:szCs w:val="24"/>
        </w:rPr>
        <w:t xml:space="preserve"> John 5:8. The Witness in Heaven concerns the Father (Stephen) as the “</w:t>
      </w:r>
      <w:r w:rsidRPr="00844152">
        <w:rPr>
          <w:rFonts w:ascii="Monotype Corsiva" w:hAnsi="Monotype Corsiva"/>
          <w:b/>
          <w:i/>
          <w:sz w:val="24"/>
          <w:szCs w:val="24"/>
        </w:rPr>
        <w:t>Everlasting Father</w:t>
      </w:r>
      <w:r w:rsidRPr="00844152">
        <w:rPr>
          <w:sz w:val="24"/>
          <w:szCs w:val="24"/>
        </w:rPr>
        <w:t>.” Father, the Word or Logos (Son Jesus) as the “</w:t>
      </w:r>
      <w:r w:rsidRPr="00844152">
        <w:rPr>
          <w:rFonts w:ascii="Monotype Corsiva" w:hAnsi="Monotype Corsiva"/>
          <w:b/>
          <w:i/>
          <w:sz w:val="24"/>
          <w:szCs w:val="24"/>
        </w:rPr>
        <w:t>Prince of Peace</w:t>
      </w:r>
      <w:r w:rsidRPr="00844152">
        <w:rPr>
          <w:sz w:val="24"/>
          <w:szCs w:val="24"/>
        </w:rPr>
        <w:t>” &amp; the Holy Spirit (Brother John) as the “</w:t>
      </w:r>
      <w:r w:rsidRPr="00844152">
        <w:rPr>
          <w:rFonts w:ascii="Monotype Corsiva" w:hAnsi="Monotype Corsiva"/>
          <w:b/>
          <w:i/>
          <w:sz w:val="24"/>
          <w:szCs w:val="24"/>
        </w:rPr>
        <w:t>Wonderful Counselor</w:t>
      </w:r>
      <w:r w:rsidRPr="00844152">
        <w:rPr>
          <w:sz w:val="24"/>
          <w:szCs w:val="24"/>
        </w:rPr>
        <w:t>” proven in 1</w:t>
      </w:r>
      <w:r w:rsidRPr="00844152">
        <w:rPr>
          <w:sz w:val="24"/>
          <w:szCs w:val="24"/>
          <w:vertAlign w:val="superscript"/>
        </w:rPr>
        <w:t>st</w:t>
      </w:r>
      <w:r w:rsidRPr="00844152">
        <w:rPr>
          <w:sz w:val="24"/>
          <w:szCs w:val="24"/>
        </w:rPr>
        <w:t xml:space="preserve"> John 5:7 &amp; Isaiah 9:6. The Witness in the Lord is the Father (Stephen), the Son (Jesus) &amp; the Holy Ghost (Brother John) proven in 1</w:t>
      </w:r>
      <w:r w:rsidRPr="00844152">
        <w:rPr>
          <w:sz w:val="24"/>
          <w:szCs w:val="24"/>
          <w:vertAlign w:val="superscript"/>
        </w:rPr>
        <w:t>st</w:t>
      </w:r>
      <w:r w:rsidRPr="00844152">
        <w:rPr>
          <w:sz w:val="24"/>
          <w:szCs w:val="24"/>
        </w:rPr>
        <w:t xml:space="preserve"> John 5:9-12. In John 8:41 says “…We be not born of fornication, We have One Father (Stephen), even God (</w:t>
      </w:r>
      <w:r w:rsidRPr="00844152">
        <w:rPr>
          <w:rFonts w:ascii="Monotype Corsiva" w:hAnsi="Monotype Corsiva"/>
          <w:b/>
          <w:i/>
          <w:sz w:val="24"/>
          <w:szCs w:val="24"/>
        </w:rPr>
        <w:t>Almighty God—Jehovah</w:t>
      </w:r>
      <w:r w:rsidRPr="0084415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3855" w:rsidRPr="00844152" w:rsidRDefault="00083855" w:rsidP="00083855">
      <w:pPr>
        <w:spacing w:line="480" w:lineRule="auto"/>
        <w:jc w:val="both"/>
        <w:rPr>
          <w:sz w:val="24"/>
          <w:szCs w:val="24"/>
        </w:rPr>
      </w:pPr>
      <w:r w:rsidRPr="00844152">
        <w:rPr>
          <w:sz w:val="24"/>
          <w:szCs w:val="24"/>
        </w:rPr>
        <w:t>The Identity Proof of the Trinity</w:t>
      </w:r>
    </w:p>
    <w:p w:rsidR="00083855" w:rsidRPr="00844152" w:rsidRDefault="00083855" w:rsidP="00083855">
      <w:pPr>
        <w:spacing w:line="480" w:lineRule="auto"/>
        <w:jc w:val="both"/>
        <w:rPr>
          <w:sz w:val="24"/>
          <w:szCs w:val="24"/>
        </w:rPr>
      </w:pPr>
      <w:r w:rsidRPr="0084415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844152">
        <w:rPr>
          <w:b/>
          <w:sz w:val="24"/>
          <w:szCs w:val="24"/>
        </w:rPr>
        <w:t>The Unforgivable Sin against the Lord Stephen</w:t>
      </w:r>
      <w:r w:rsidRPr="00844152">
        <w:rPr>
          <w:sz w:val="24"/>
          <w:szCs w:val="24"/>
        </w:rPr>
        <w:t xml:space="preserve">.”  All the Corporals (Levities) dies under the Upside Down Cross linked to the Lord Peter, all the Sergeants (Priests) dies under the Beheading linked </w:t>
      </w:r>
      <w:r w:rsidRPr="00844152">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77BB5" w:rsidRPr="00844152">
        <w:rPr>
          <w:sz w:val="24"/>
          <w:szCs w:val="24"/>
        </w:rPr>
        <w:t>,</w:t>
      </w:r>
      <w:r w:rsidRPr="00844152">
        <w:rPr>
          <w:sz w:val="24"/>
          <w:szCs w:val="24"/>
        </w:rPr>
        <w:t xml:space="preserve"> You must get My book called “</w:t>
      </w:r>
      <w:r w:rsidRPr="00844152">
        <w:rPr>
          <w:b/>
          <w:sz w:val="24"/>
          <w:szCs w:val="24"/>
        </w:rPr>
        <w:t xml:space="preserve">The Lord Yahweh and the </w:t>
      </w:r>
      <w:r w:rsidR="00B77BB5" w:rsidRPr="00844152">
        <w:rPr>
          <w:b/>
          <w:sz w:val="24"/>
          <w:szCs w:val="24"/>
        </w:rPr>
        <w:t>36</w:t>
      </w:r>
      <w:r w:rsidRPr="00844152">
        <w:rPr>
          <w:b/>
          <w:sz w:val="24"/>
          <w:szCs w:val="24"/>
        </w:rPr>
        <w:t>0 Other Lords that He created</w:t>
      </w:r>
      <w:r w:rsidRPr="00844152">
        <w:rPr>
          <w:sz w:val="24"/>
          <w:szCs w:val="24"/>
        </w:rPr>
        <w:t>.” In which He is called the “Wise/Powerful Merciful Lord” because Saul and James received mercy in 1</w:t>
      </w:r>
      <w:r w:rsidRPr="00844152">
        <w:rPr>
          <w:sz w:val="24"/>
          <w:szCs w:val="24"/>
          <w:vertAlign w:val="superscript"/>
        </w:rPr>
        <w:t>st</w:t>
      </w:r>
      <w:r w:rsidRPr="0084415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77BB5" w:rsidRPr="00844152">
        <w:rPr>
          <w:sz w:val="24"/>
          <w:szCs w:val="24"/>
        </w:rPr>
        <w:t>E</w:t>
      </w:r>
      <w:r w:rsidRPr="00844152">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844152">
        <w:rPr>
          <w:sz w:val="24"/>
          <w:szCs w:val="24"/>
          <w:vertAlign w:val="superscript"/>
        </w:rPr>
        <w:t>st</w:t>
      </w:r>
      <w:r w:rsidRPr="00844152">
        <w:rPr>
          <w:sz w:val="24"/>
          <w:szCs w:val="24"/>
        </w:rPr>
        <w:t xml:space="preserve"> Corinthians 8:6 it declares “But to Us there is but One God, the Father (Stephen), of whom are all things, and We in Him…” In 2</w:t>
      </w:r>
      <w:r w:rsidRPr="00844152">
        <w:rPr>
          <w:sz w:val="24"/>
          <w:szCs w:val="24"/>
          <w:vertAlign w:val="superscript"/>
        </w:rPr>
        <w:t>nd</w:t>
      </w:r>
      <w:r w:rsidRPr="0084415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844152">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844152">
        <w:rPr>
          <w:sz w:val="24"/>
          <w:szCs w:val="24"/>
          <w:vertAlign w:val="superscript"/>
        </w:rPr>
        <w:t>st</w:t>
      </w:r>
      <w:r w:rsidRPr="00844152">
        <w:rPr>
          <w:sz w:val="24"/>
          <w:szCs w:val="24"/>
        </w:rPr>
        <w:t xml:space="preserve"> John 5:6-13. The Lord Stephen was the only One that could commission the Lord Jesus Christ as the “</w:t>
      </w:r>
      <w:r w:rsidRPr="00844152">
        <w:rPr>
          <w:b/>
          <w:sz w:val="24"/>
          <w:szCs w:val="24"/>
        </w:rPr>
        <w:t>Son of the Highest (Stephen)</w:t>
      </w:r>
      <w:r w:rsidRPr="00844152">
        <w:rPr>
          <w:sz w:val="24"/>
          <w:szCs w:val="24"/>
        </w:rPr>
        <w:t>” in Luke 1:32. The Lord Stephen is the only One that could commission the Lord Jesus Christ as “</w:t>
      </w:r>
      <w:r w:rsidRPr="00844152">
        <w:rPr>
          <w:b/>
          <w:sz w:val="24"/>
          <w:szCs w:val="24"/>
        </w:rPr>
        <w:t>Power (Almighty, Authority &amp; Sovereignty) of the Highest (Stephen)</w:t>
      </w:r>
      <w:r w:rsidRPr="00844152">
        <w:rPr>
          <w:sz w:val="24"/>
          <w:szCs w:val="24"/>
        </w:rPr>
        <w:t>” in Luke 1:35. The Lord Stephen is the only One that could commission the Lord Jesus Christ as “</w:t>
      </w:r>
      <w:r w:rsidRPr="00844152">
        <w:rPr>
          <w:b/>
          <w:sz w:val="24"/>
          <w:szCs w:val="24"/>
        </w:rPr>
        <w:t>Glory to God (Jehovah) in the Highest (Stephen)</w:t>
      </w:r>
      <w:r w:rsidRPr="00844152">
        <w:rPr>
          <w:sz w:val="24"/>
          <w:szCs w:val="24"/>
        </w:rPr>
        <w:t>” in Luke 2:14. The Lord Stephen was the only One that could commission the Lord Jesus Christ as “</w:t>
      </w:r>
      <w:r w:rsidRPr="00844152">
        <w:rPr>
          <w:b/>
          <w:sz w:val="24"/>
          <w:szCs w:val="24"/>
        </w:rPr>
        <w:t>Prophet of the Highest (Stephen)</w:t>
      </w:r>
      <w:r w:rsidRPr="00844152">
        <w:rPr>
          <w:sz w:val="24"/>
          <w:szCs w:val="24"/>
        </w:rPr>
        <w:t>” in Luke 24:19. The Lord Stephen was the only One that could commission the Lord Jesus Christ as “</w:t>
      </w:r>
      <w:r w:rsidRPr="00844152">
        <w:rPr>
          <w:b/>
          <w:sz w:val="24"/>
          <w:szCs w:val="24"/>
        </w:rPr>
        <w:t>Hosanna in the Highest (Stephen)</w:t>
      </w:r>
      <w:r w:rsidRPr="00844152">
        <w:rPr>
          <w:sz w:val="24"/>
          <w:szCs w:val="24"/>
        </w:rPr>
        <w:t>” in Mark 11:10. The Lord Stephen was the only One that could commission the Lord Jesus Christ as “</w:t>
      </w:r>
      <w:r w:rsidRPr="00844152">
        <w:rPr>
          <w:b/>
          <w:sz w:val="24"/>
          <w:szCs w:val="24"/>
        </w:rPr>
        <w:t>Lord of the Highest (Stephen)</w:t>
      </w:r>
      <w:r w:rsidRPr="00844152">
        <w:rPr>
          <w:sz w:val="24"/>
          <w:szCs w:val="24"/>
        </w:rPr>
        <w:t>” in Acts 7:59. The Lord Stephen is the only One that could commission the Lord John as “</w:t>
      </w:r>
      <w:r w:rsidRPr="00844152">
        <w:rPr>
          <w:b/>
          <w:sz w:val="24"/>
          <w:szCs w:val="24"/>
        </w:rPr>
        <w:t>Prophet of the Highest (Stephen)</w:t>
      </w:r>
      <w:r w:rsidRPr="00844152">
        <w:rPr>
          <w:sz w:val="24"/>
          <w:szCs w:val="24"/>
        </w:rPr>
        <w:t>” in Luke 1:76. The Lord Stephen is the only One that could commission the Lord James as “</w:t>
      </w:r>
      <w:r w:rsidRPr="00844152">
        <w:rPr>
          <w:b/>
          <w:sz w:val="24"/>
          <w:szCs w:val="24"/>
        </w:rPr>
        <w:t>Law of the Highest (Stephen)</w:t>
      </w:r>
      <w:r w:rsidRPr="0084415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44152">
        <w:rPr>
          <w:sz w:val="24"/>
          <w:szCs w:val="24"/>
          <w:vertAlign w:val="superscript"/>
        </w:rPr>
        <w:t>st</w:t>
      </w:r>
      <w:r w:rsidRPr="00844152">
        <w:rPr>
          <w:sz w:val="24"/>
          <w:szCs w:val="24"/>
        </w:rPr>
        <w:t xml:space="preserve"> Samuel 15:29; Proverbs 14:5; 19:5, 9 &amp; Romans 1:25;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844152">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44152">
        <w:rPr>
          <w:sz w:val="24"/>
          <w:szCs w:val="24"/>
          <w:vertAlign w:val="superscript"/>
        </w:rPr>
        <w:t>st</w:t>
      </w:r>
      <w:r w:rsidRPr="0084415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844152">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844152">
        <w:rPr>
          <w:sz w:val="24"/>
          <w:szCs w:val="24"/>
          <w:vertAlign w:val="superscript"/>
        </w:rPr>
        <w:t>st</w:t>
      </w:r>
      <w:r w:rsidRPr="0084415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844152">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083855" w:rsidRPr="00844152" w:rsidRDefault="00083855" w:rsidP="00083855">
      <w:pPr>
        <w:spacing w:line="480" w:lineRule="auto"/>
        <w:jc w:val="both"/>
        <w:rPr>
          <w:sz w:val="24"/>
          <w:szCs w:val="24"/>
        </w:rPr>
      </w:pPr>
      <w:r w:rsidRPr="00844152">
        <w:rPr>
          <w:sz w:val="24"/>
          <w:szCs w:val="24"/>
        </w:rPr>
        <w:t>The Law Doctrine of the Trinity</w:t>
      </w:r>
    </w:p>
    <w:p w:rsidR="00083855" w:rsidRPr="00844152" w:rsidRDefault="00083855" w:rsidP="00083855">
      <w:pPr>
        <w:spacing w:line="480" w:lineRule="auto"/>
        <w:jc w:val="both"/>
        <w:rPr>
          <w:sz w:val="24"/>
          <w:szCs w:val="24"/>
        </w:rPr>
      </w:pPr>
      <w:r w:rsidRPr="0084415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44152">
        <w:rPr>
          <w:sz w:val="24"/>
          <w:szCs w:val="24"/>
          <w:vertAlign w:val="superscript"/>
        </w:rPr>
        <w:t>st</w:t>
      </w:r>
      <w:r w:rsidRPr="00844152">
        <w:rPr>
          <w:sz w:val="24"/>
          <w:szCs w:val="24"/>
        </w:rPr>
        <w:t xml:space="preserve"> Corinthians 12:4-6 it declares “Now there are variety of gifts, but the same Spirit (Brother John), and there variety of ministries, but of the same Lord </w:t>
      </w:r>
      <w:r w:rsidRPr="00844152">
        <w:rPr>
          <w:sz w:val="24"/>
          <w:szCs w:val="24"/>
        </w:rPr>
        <w:lastRenderedPageBreak/>
        <w:t>(Jesus), and there are variety of activities, but of the same God (Stephen) who works all in all.” In 2</w:t>
      </w:r>
      <w:r w:rsidRPr="00844152">
        <w:rPr>
          <w:sz w:val="24"/>
          <w:szCs w:val="24"/>
          <w:vertAlign w:val="superscript"/>
        </w:rPr>
        <w:t>nd</w:t>
      </w:r>
      <w:r w:rsidRPr="00844152">
        <w:rPr>
          <w:sz w:val="24"/>
          <w:szCs w:val="24"/>
        </w:rPr>
        <w:t xml:space="preserve"> Corinthians 13:14 it declares “The grace of Our Lord Jesus &amp; the (agape) love of God (Stephen) &amp; the Fellowship of the Holy Spirit (John) be with You all. Amen” In 1</w:t>
      </w:r>
      <w:r w:rsidRPr="00844152">
        <w:rPr>
          <w:sz w:val="24"/>
          <w:szCs w:val="24"/>
          <w:vertAlign w:val="superscript"/>
        </w:rPr>
        <w:t>st</w:t>
      </w:r>
      <w:r w:rsidRPr="0084415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44152">
        <w:rPr>
          <w:sz w:val="24"/>
          <w:szCs w:val="24"/>
          <w:vertAlign w:val="superscript"/>
        </w:rPr>
        <w:t>st</w:t>
      </w:r>
      <w:r w:rsidRPr="0084415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44152">
        <w:rPr>
          <w:sz w:val="24"/>
          <w:szCs w:val="24"/>
          <w:vertAlign w:val="superscript"/>
        </w:rPr>
        <w:t>st</w:t>
      </w:r>
      <w:r w:rsidRPr="0084415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844152">
        <w:rPr>
          <w:sz w:val="24"/>
          <w:szCs w:val="24"/>
          <w:vertAlign w:val="superscript"/>
        </w:rPr>
        <w:t>nd</w:t>
      </w:r>
      <w:r w:rsidRPr="00844152">
        <w:rPr>
          <w:sz w:val="24"/>
          <w:szCs w:val="24"/>
        </w:rPr>
        <w:t xml:space="preserve"> John 9 &amp; Acts 1:7; 7:51-53, 59-60. In John 1:1-4 says “the Son is fully God also. Some </w:t>
      </w:r>
      <w:r w:rsidRPr="00844152">
        <w:rPr>
          <w:sz w:val="24"/>
          <w:szCs w:val="24"/>
        </w:rPr>
        <w:lastRenderedPageBreak/>
        <w:t>scriptures that prove the Deity of Christ are in John 20:28; Hebrews 1:10 and Psalms 102:25. In Titus 2:13 it states “…Our Great God (Stephen) &amp; Savior Jesus Christ.” In 2</w:t>
      </w:r>
      <w:r w:rsidRPr="00844152">
        <w:rPr>
          <w:sz w:val="24"/>
          <w:szCs w:val="24"/>
          <w:vertAlign w:val="superscript"/>
        </w:rPr>
        <w:t>nd</w:t>
      </w:r>
      <w:r w:rsidRPr="0084415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44152">
        <w:rPr>
          <w:sz w:val="24"/>
          <w:szCs w:val="24"/>
          <w:vertAlign w:val="superscript"/>
        </w:rPr>
        <w:t>st</w:t>
      </w:r>
      <w:r w:rsidRPr="0084415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844152">
        <w:rPr>
          <w:sz w:val="24"/>
          <w:szCs w:val="24"/>
          <w:vertAlign w:val="superscript"/>
        </w:rPr>
        <w:t>st</w:t>
      </w:r>
      <w:r w:rsidRPr="00844152">
        <w:rPr>
          <w:sz w:val="24"/>
          <w:szCs w:val="24"/>
        </w:rPr>
        <w:t xml:space="preserve"> Corinthians 8:6; 15:24-28 and Hebrews 1:1-3. Some scriptures of the job of the Holy Ghost  (John)  are  in  Genesis  1:2  &amp;  Psalms  33:6;  139:7  and  </w:t>
      </w:r>
      <w:r w:rsidRPr="00844152">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44152">
        <w:rPr>
          <w:sz w:val="24"/>
          <w:szCs w:val="24"/>
          <w:vertAlign w:val="superscript"/>
        </w:rPr>
        <w:t>st</w:t>
      </w:r>
      <w:r w:rsidRPr="00844152">
        <w:rPr>
          <w:sz w:val="24"/>
          <w:szCs w:val="24"/>
        </w:rPr>
        <w:t xml:space="preserve"> Peter 1:2; Acts 1:8 &amp; 1</w:t>
      </w:r>
      <w:r w:rsidRPr="00844152">
        <w:rPr>
          <w:sz w:val="24"/>
          <w:szCs w:val="24"/>
          <w:vertAlign w:val="superscript"/>
        </w:rPr>
        <w:t>st</w:t>
      </w:r>
      <w:r w:rsidRPr="00844152">
        <w:rPr>
          <w:sz w:val="24"/>
          <w:szCs w:val="24"/>
        </w:rPr>
        <w:t xml:space="preserve"> Corinthians 12:7-11. The Son &amp; the Holy Ghost are equal in Deity to the Father Stephen, but are in subordinate jobs in 1</w:t>
      </w:r>
      <w:r w:rsidRPr="00844152">
        <w:rPr>
          <w:sz w:val="24"/>
          <w:szCs w:val="24"/>
          <w:vertAlign w:val="superscript"/>
        </w:rPr>
        <w:t>st</w:t>
      </w:r>
      <w:r w:rsidRPr="00844152">
        <w:rPr>
          <w:sz w:val="24"/>
          <w:szCs w:val="24"/>
        </w:rPr>
        <w:t xml:space="preserve"> Corinthians 15:24-28. The Trinity eternally exists as the Father Stephen, the Son Jesus &amp; the Holy Ghost (Brother John). Some scriptures are Ephesians 1:3-4; 3:14-15; John 1:1-4, 14, 18; 17:4; Philippians 2:5-11; Romans 8:29; 1</w:t>
      </w:r>
      <w:r w:rsidRPr="00844152">
        <w:rPr>
          <w:sz w:val="24"/>
          <w:szCs w:val="24"/>
          <w:vertAlign w:val="superscript"/>
        </w:rPr>
        <w:t>st</w:t>
      </w:r>
      <w:r w:rsidRPr="00844152">
        <w:rPr>
          <w:sz w:val="24"/>
          <w:szCs w:val="24"/>
        </w:rPr>
        <w:t xml:space="preserve"> Peter 1:2, 20-21; John 3:16; Galatians 4:4; 1</w:t>
      </w:r>
      <w:r w:rsidRPr="00844152">
        <w:rPr>
          <w:sz w:val="24"/>
          <w:szCs w:val="24"/>
          <w:vertAlign w:val="superscript"/>
        </w:rPr>
        <w:t>st</w:t>
      </w:r>
      <w:r w:rsidRPr="0084415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44152">
        <w:rPr>
          <w:sz w:val="24"/>
          <w:szCs w:val="24"/>
          <w:vertAlign w:val="superscript"/>
        </w:rPr>
        <w:t>st</w:t>
      </w:r>
      <w:r w:rsidRPr="0084415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44152">
        <w:rPr>
          <w:b/>
          <w:sz w:val="24"/>
          <w:szCs w:val="24"/>
        </w:rPr>
        <w:t>I AM THAT I AM</w:t>
      </w:r>
      <w:r w:rsidRPr="00844152">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844152">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44152">
        <w:rPr>
          <w:sz w:val="24"/>
          <w:szCs w:val="24"/>
          <w:vertAlign w:val="superscript"/>
        </w:rPr>
        <w:t>st</w:t>
      </w:r>
      <w:r w:rsidRPr="0084415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44152">
        <w:rPr>
          <w:sz w:val="24"/>
          <w:szCs w:val="24"/>
          <w:vertAlign w:val="superscript"/>
        </w:rPr>
        <w:t>nd</w:t>
      </w:r>
      <w:r w:rsidRPr="0084415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844152">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844152">
        <w:rPr>
          <w:sz w:val="24"/>
          <w:szCs w:val="24"/>
          <w:vertAlign w:val="superscript"/>
        </w:rPr>
        <w:t>st</w:t>
      </w:r>
      <w:r w:rsidRPr="00844152">
        <w:rPr>
          <w:sz w:val="24"/>
          <w:szCs w:val="24"/>
        </w:rPr>
        <w:t xml:space="preserve"> John 2:16. For Divine Nature overcomes the World of Sexual Eros Love in 1</w:t>
      </w:r>
      <w:r w:rsidRPr="00844152">
        <w:rPr>
          <w:sz w:val="24"/>
          <w:szCs w:val="24"/>
          <w:vertAlign w:val="superscript"/>
        </w:rPr>
        <w:t>st</w:t>
      </w:r>
      <w:r w:rsidRPr="0084415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44152">
        <w:rPr>
          <w:sz w:val="24"/>
          <w:szCs w:val="24"/>
          <w:vertAlign w:val="superscript"/>
        </w:rPr>
        <w:t>nd</w:t>
      </w:r>
      <w:r w:rsidRPr="0084415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3855" w:rsidRPr="00844152" w:rsidRDefault="00083855" w:rsidP="00083855">
      <w:pPr>
        <w:spacing w:line="480" w:lineRule="auto"/>
        <w:jc w:val="both"/>
        <w:rPr>
          <w:sz w:val="24"/>
          <w:szCs w:val="24"/>
        </w:rPr>
      </w:pPr>
      <w:r w:rsidRPr="00844152">
        <w:rPr>
          <w:sz w:val="24"/>
          <w:szCs w:val="24"/>
        </w:rPr>
        <w:lastRenderedPageBreak/>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44152" w:rsidRDefault="00083855" w:rsidP="00083855">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844152">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844152" w:rsidRDefault="00083855" w:rsidP="00083855">
      <w:pPr>
        <w:spacing w:line="480" w:lineRule="auto"/>
        <w:jc w:val="both"/>
        <w:rPr>
          <w:sz w:val="24"/>
          <w:szCs w:val="24"/>
        </w:rPr>
      </w:pPr>
      <w:r w:rsidRPr="0084415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844152">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844152">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083855" w:rsidRPr="00844152" w:rsidRDefault="00083855" w:rsidP="00083855">
      <w:pPr>
        <w:spacing w:line="480" w:lineRule="auto"/>
        <w:jc w:val="center"/>
        <w:rPr>
          <w:b/>
          <w:sz w:val="24"/>
          <w:szCs w:val="24"/>
        </w:rPr>
      </w:pPr>
      <w:r w:rsidRPr="00844152">
        <w:rPr>
          <w:b/>
          <w:sz w:val="24"/>
          <w:szCs w:val="24"/>
        </w:rPr>
        <w:t>THE FATHER STEPHEN’S INTELLIGENCE TO THE AUTHORITATIVE FIGURES FOR 1 MINUTE</w:t>
      </w:r>
    </w:p>
    <w:p w:rsidR="00083855" w:rsidRPr="00844152" w:rsidRDefault="00083855" w:rsidP="00083855">
      <w:pPr>
        <w:spacing w:line="480" w:lineRule="auto"/>
        <w:jc w:val="both"/>
        <w:rPr>
          <w:sz w:val="24"/>
          <w:szCs w:val="24"/>
        </w:rPr>
      </w:pPr>
      <w:r w:rsidRPr="0084415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84415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 xml:space="preserve">What are the Father Stephen’s </w:t>
      </w:r>
      <w:r w:rsidR="005C280C" w:rsidRPr="00844152">
        <w:rPr>
          <w:b/>
          <w:sz w:val="24"/>
          <w:szCs w:val="24"/>
        </w:rPr>
        <w:t xml:space="preserve">Significant </w:t>
      </w:r>
      <w:r w:rsidRPr="00844152">
        <w:rPr>
          <w:b/>
          <w:sz w:val="24"/>
          <w:szCs w:val="24"/>
        </w:rPr>
        <w:t xml:space="preserve">Numbers from 0 to </w:t>
      </w:r>
      <w:r w:rsidR="005C280C" w:rsidRPr="00844152">
        <w:rPr>
          <w:b/>
          <w:sz w:val="24"/>
          <w:szCs w:val="24"/>
        </w:rPr>
        <w:t>12</w:t>
      </w:r>
      <w:r w:rsidRPr="00844152">
        <w:rPr>
          <w:b/>
          <w:sz w:val="24"/>
          <w:szCs w:val="24"/>
        </w:rPr>
        <w:t>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844152">
        <w:rPr>
          <w:sz w:val="24"/>
          <w:szCs w:val="24"/>
        </w:rPr>
        <w:lastRenderedPageBreak/>
        <w:t>Intercourse (Sexual, Law &amp; Divine in the Law or Divine in Lordship</w:t>
      </w:r>
      <w:r w:rsidR="005C280C" w:rsidRPr="00844152">
        <w:rPr>
          <w:sz w:val="24"/>
          <w:szCs w:val="24"/>
        </w:rPr>
        <w:t>)</w:t>
      </w:r>
      <w:r w:rsidRPr="00844152">
        <w:rPr>
          <w:sz w:val="24"/>
          <w:szCs w:val="24"/>
        </w:rPr>
        <w:t xml:space="preserve"> but can be done in the Stoning because there is a joining in Divine Intercourse in Lordship based on the Stoning Laws in Acts 7:59-60; 17:28-29. </w:t>
      </w:r>
    </w:p>
    <w:p w:rsidR="00083855" w:rsidRPr="00844152" w:rsidRDefault="00083855" w:rsidP="00083855">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844152" w:rsidRDefault="00083855" w:rsidP="00083855">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w:t>
      </w:r>
      <w:r w:rsidRPr="00844152">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83855" w:rsidRPr="00844152" w:rsidRDefault="00083855" w:rsidP="00083855">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44152" w:rsidRDefault="00083855" w:rsidP="00083855">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4211BA" w:rsidRPr="00844152" w:rsidRDefault="00083855" w:rsidP="00083855">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844152">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w:t>
      </w:r>
      <w:r w:rsidRPr="00844152">
        <w:rPr>
          <w:sz w:val="24"/>
          <w:szCs w:val="24"/>
        </w:rPr>
        <w:lastRenderedPageBreak/>
        <w:t>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083855" w:rsidRPr="00844152" w:rsidRDefault="004211BA" w:rsidP="00083855">
      <w:pPr>
        <w:spacing w:line="480" w:lineRule="auto"/>
        <w:jc w:val="both"/>
        <w:rPr>
          <w:sz w:val="24"/>
          <w:szCs w:val="24"/>
        </w:rPr>
      </w:pPr>
      <w:r w:rsidRPr="0084415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83855"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xml:space="preserve">” from the Tree of Life that is </w:t>
      </w:r>
      <w:r w:rsidRPr="00844152">
        <w:rPr>
          <w:sz w:val="24"/>
          <w:szCs w:val="24"/>
        </w:rPr>
        <w:lastRenderedPageBreak/>
        <w:t>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844152">
        <w:rPr>
          <w:sz w:val="24"/>
          <w:szCs w:val="24"/>
        </w:rPr>
        <w:lastRenderedPageBreak/>
        <w:t xml:space="preserve">&amp; is considered Evil Idolatry which is damned by the Father Stephen Our Lord in Romans 1:21-26.     </w:t>
      </w:r>
    </w:p>
    <w:p w:rsidR="00083855" w:rsidRPr="00844152" w:rsidRDefault="00083855" w:rsidP="00083855">
      <w:pPr>
        <w:spacing w:line="480" w:lineRule="auto"/>
        <w:jc w:val="both"/>
        <w:rPr>
          <w:sz w:val="24"/>
          <w:szCs w:val="24"/>
        </w:rPr>
      </w:pPr>
      <w:r w:rsidRPr="0084415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3855" w:rsidRPr="00844152" w:rsidRDefault="00083855" w:rsidP="00083855">
      <w:pPr>
        <w:spacing w:line="480" w:lineRule="auto"/>
        <w:jc w:val="both"/>
        <w:rPr>
          <w:sz w:val="24"/>
          <w:szCs w:val="24"/>
        </w:rPr>
      </w:pPr>
      <w:r w:rsidRPr="00844152">
        <w:rPr>
          <w:sz w:val="24"/>
          <w:szCs w:val="24"/>
        </w:rPr>
        <w:t>The Basic “</w:t>
      </w:r>
      <w:r w:rsidRPr="00844152">
        <w:rPr>
          <w:rFonts w:ascii="Monotype Corsiva" w:hAnsi="Monotype Corsiva"/>
          <w:b/>
          <w:i/>
          <w:sz w:val="24"/>
          <w:szCs w:val="24"/>
        </w:rPr>
        <w:t>Mitzvah</w:t>
      </w:r>
      <w:r w:rsidRPr="00844152">
        <w:rPr>
          <w:sz w:val="24"/>
          <w:szCs w:val="24"/>
        </w:rPr>
        <w:t>” Run Down of the Whole 613 Jewish Law Commandments</w:t>
      </w:r>
    </w:p>
    <w:p w:rsidR="00083855" w:rsidRPr="00844152" w:rsidRDefault="00083855" w:rsidP="00083855">
      <w:pPr>
        <w:spacing w:line="480" w:lineRule="auto"/>
        <w:jc w:val="both"/>
        <w:rPr>
          <w:sz w:val="24"/>
          <w:szCs w:val="24"/>
        </w:rPr>
      </w:pPr>
      <w:r w:rsidRPr="00844152">
        <w:rPr>
          <w:sz w:val="24"/>
          <w:szCs w:val="24"/>
        </w:rPr>
        <w:t>The Beginning Genesis Law called the Perfect Law of Agape Love (God)</w:t>
      </w:r>
    </w:p>
    <w:p w:rsidR="00083855" w:rsidRPr="00844152" w:rsidRDefault="00083855" w:rsidP="00083855">
      <w:pPr>
        <w:spacing w:line="480" w:lineRule="auto"/>
        <w:jc w:val="both"/>
        <w:rPr>
          <w:sz w:val="24"/>
          <w:szCs w:val="24"/>
        </w:rPr>
      </w:pPr>
      <w:r w:rsidRPr="0084415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3855" w:rsidRPr="00844152" w:rsidRDefault="00083855" w:rsidP="00083855">
      <w:pPr>
        <w:spacing w:line="480" w:lineRule="auto"/>
        <w:jc w:val="both"/>
        <w:rPr>
          <w:sz w:val="24"/>
          <w:szCs w:val="24"/>
        </w:rPr>
      </w:pPr>
      <w:r w:rsidRPr="00844152">
        <w:rPr>
          <w:sz w:val="24"/>
          <w:szCs w:val="24"/>
        </w:rPr>
        <w:lastRenderedPageBreak/>
        <w:t>The Liberty Exodus Law called the Perfect Law of Liberty (Freedom)</w:t>
      </w:r>
    </w:p>
    <w:p w:rsidR="00083855" w:rsidRPr="00844152" w:rsidRDefault="00083855" w:rsidP="00083855">
      <w:pPr>
        <w:spacing w:line="480" w:lineRule="auto"/>
        <w:jc w:val="both"/>
        <w:rPr>
          <w:sz w:val="24"/>
          <w:szCs w:val="24"/>
        </w:rPr>
      </w:pPr>
      <w:r w:rsidRPr="0084415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44152">
        <w:rPr>
          <w:rFonts w:ascii="Monotype Corsiva" w:hAnsi="Monotype Corsiva"/>
          <w:b/>
          <w:i/>
          <w:sz w:val="24"/>
          <w:szCs w:val="24"/>
        </w:rPr>
        <w:t>Sabbath</w:t>
      </w:r>
      <w:r w:rsidRPr="00844152">
        <w:rPr>
          <w:sz w:val="24"/>
          <w:szCs w:val="24"/>
        </w:rPr>
        <w:t xml:space="preserve">) in Exodus 23:12. Not to do prohibited labor in the seventh day in Exodus 20:10. The Court must not inflict punishment on </w:t>
      </w:r>
      <w:r w:rsidRPr="00844152">
        <w:rPr>
          <w:rFonts w:ascii="Monotype Corsiva" w:hAnsi="Monotype Corsiva"/>
          <w:b/>
          <w:i/>
          <w:sz w:val="24"/>
          <w:szCs w:val="24"/>
        </w:rPr>
        <w:t>Shabbat</w:t>
      </w:r>
      <w:r w:rsidRPr="00844152">
        <w:rPr>
          <w:sz w:val="24"/>
          <w:szCs w:val="24"/>
        </w:rPr>
        <w:t xml:space="preserve"> in Exodus 35:3. Not to walk outside the city boundary on </w:t>
      </w:r>
      <w:r w:rsidRPr="00844152">
        <w:rPr>
          <w:rFonts w:ascii="Monotype Corsiva" w:hAnsi="Monotype Corsiva"/>
          <w:b/>
          <w:i/>
          <w:sz w:val="24"/>
          <w:szCs w:val="24"/>
        </w:rPr>
        <w:t>Shabbat</w:t>
      </w:r>
      <w:r w:rsidRPr="00844152">
        <w:rPr>
          <w:sz w:val="24"/>
          <w:szCs w:val="24"/>
        </w:rPr>
        <w:t xml:space="preserve"> in Exodus 16:29. To sanctify the day with </w:t>
      </w:r>
      <w:r w:rsidRPr="00844152">
        <w:rPr>
          <w:rFonts w:ascii="Monotype Corsiva" w:hAnsi="Monotype Corsiva"/>
          <w:b/>
          <w:i/>
          <w:sz w:val="24"/>
          <w:szCs w:val="24"/>
        </w:rPr>
        <w:t xml:space="preserve">Kiddush </w:t>
      </w:r>
      <w:r w:rsidRPr="00844152">
        <w:rPr>
          <w:sz w:val="24"/>
          <w:szCs w:val="24"/>
        </w:rPr>
        <w:t xml:space="preserve">and </w:t>
      </w:r>
      <w:r w:rsidRPr="00844152">
        <w:rPr>
          <w:rFonts w:ascii="Monotype Corsiva" w:hAnsi="Monotype Corsiva"/>
          <w:b/>
          <w:i/>
          <w:sz w:val="24"/>
          <w:szCs w:val="24"/>
        </w:rPr>
        <w:t>Havdalah</w:t>
      </w:r>
      <w:r w:rsidRPr="00844152">
        <w:rPr>
          <w:sz w:val="24"/>
          <w:szCs w:val="24"/>
        </w:rPr>
        <w:t xml:space="preserve"> in Exodus 20:8. To destroy all </w:t>
      </w:r>
      <w:r w:rsidRPr="00844152">
        <w:rPr>
          <w:rFonts w:ascii="Monotype Corsiva" w:hAnsi="Monotype Corsiva"/>
          <w:b/>
          <w:i/>
          <w:sz w:val="24"/>
          <w:szCs w:val="24"/>
        </w:rPr>
        <w:t>Chametz</w:t>
      </w:r>
      <w:r w:rsidRPr="00844152">
        <w:rPr>
          <w:sz w:val="24"/>
          <w:szCs w:val="24"/>
        </w:rPr>
        <w:t xml:space="preserve"> on the 14</w:t>
      </w:r>
      <w:r w:rsidRPr="00844152">
        <w:rPr>
          <w:sz w:val="24"/>
          <w:szCs w:val="24"/>
          <w:vertAlign w:val="superscript"/>
        </w:rPr>
        <w:t>th</w:t>
      </w:r>
      <w:r w:rsidRPr="00844152">
        <w:rPr>
          <w:sz w:val="24"/>
          <w:szCs w:val="24"/>
        </w:rPr>
        <w:t xml:space="preserve"> day of Nissan in Exodus 12:15. Not to eat </w:t>
      </w:r>
      <w:r w:rsidRPr="00844152">
        <w:rPr>
          <w:rFonts w:ascii="Monotype Corsiva" w:hAnsi="Monotype Corsiva"/>
          <w:b/>
          <w:i/>
          <w:sz w:val="24"/>
          <w:szCs w:val="24"/>
        </w:rPr>
        <w:t xml:space="preserve">Chametz </w:t>
      </w:r>
      <w:r w:rsidRPr="00844152">
        <w:rPr>
          <w:sz w:val="24"/>
          <w:szCs w:val="24"/>
        </w:rPr>
        <w:t xml:space="preserve">all seven days of Passover in Exodus 13:3. Not to eat mixtures containing </w:t>
      </w:r>
      <w:r w:rsidRPr="00844152">
        <w:rPr>
          <w:rFonts w:ascii="Monotype Corsiva" w:hAnsi="Monotype Corsiva"/>
          <w:b/>
          <w:i/>
          <w:sz w:val="24"/>
          <w:szCs w:val="24"/>
        </w:rPr>
        <w:t xml:space="preserve">Chametz </w:t>
      </w:r>
      <w:r w:rsidRPr="00844152">
        <w:rPr>
          <w:sz w:val="24"/>
          <w:szCs w:val="24"/>
        </w:rPr>
        <w:t xml:space="preserve">all seven days of Passover in Exodus 12:20. Not to see </w:t>
      </w:r>
      <w:r w:rsidRPr="00844152">
        <w:rPr>
          <w:rFonts w:ascii="Monotype Corsiva" w:hAnsi="Monotype Corsiva"/>
          <w:b/>
          <w:i/>
          <w:sz w:val="24"/>
          <w:szCs w:val="24"/>
        </w:rPr>
        <w:t>Chametz</w:t>
      </w:r>
      <w:r w:rsidRPr="00844152">
        <w:rPr>
          <w:sz w:val="24"/>
          <w:szCs w:val="24"/>
        </w:rPr>
        <w:t xml:space="preserve"> in Your domain seven days in Exodus 13:7. Not to find </w:t>
      </w:r>
      <w:r w:rsidRPr="00844152">
        <w:rPr>
          <w:rFonts w:ascii="Monotype Corsiva" w:hAnsi="Monotype Corsiva"/>
          <w:b/>
          <w:i/>
          <w:sz w:val="24"/>
          <w:szCs w:val="24"/>
        </w:rPr>
        <w:t>Chametz</w:t>
      </w:r>
      <w:r w:rsidRPr="00844152">
        <w:rPr>
          <w:sz w:val="24"/>
          <w:szCs w:val="24"/>
        </w:rPr>
        <w:t xml:space="preserve"> in Your domain seven days in Exodus 12:19. To eat </w:t>
      </w:r>
      <w:r w:rsidRPr="00844152">
        <w:rPr>
          <w:rFonts w:ascii="Monotype Corsiva" w:hAnsi="Monotype Corsiva"/>
          <w:b/>
          <w:i/>
          <w:sz w:val="24"/>
          <w:szCs w:val="24"/>
        </w:rPr>
        <w:t xml:space="preserve">Matzah </w:t>
      </w:r>
      <w:r w:rsidRPr="00844152">
        <w:rPr>
          <w:sz w:val="24"/>
          <w:szCs w:val="24"/>
        </w:rPr>
        <w:t xml:space="preserve">on the first night of Passover in Exodus 12:18. To relate the </w:t>
      </w:r>
      <w:r w:rsidRPr="00844152">
        <w:rPr>
          <w:rFonts w:ascii="Monotype Corsiva" w:hAnsi="Monotype Corsiva"/>
          <w:b/>
          <w:sz w:val="24"/>
          <w:szCs w:val="24"/>
        </w:rPr>
        <w:t xml:space="preserve">Exodus </w:t>
      </w:r>
      <w:r w:rsidRPr="00844152">
        <w:rPr>
          <w:sz w:val="24"/>
          <w:szCs w:val="24"/>
        </w:rPr>
        <w:t xml:space="preserve">for </w:t>
      </w:r>
      <w:r w:rsidRPr="00844152">
        <w:rPr>
          <w:rFonts w:ascii="Monotype Corsiva" w:hAnsi="Monotype Corsiva"/>
          <w:b/>
          <w:i/>
          <w:sz w:val="24"/>
          <w:szCs w:val="24"/>
        </w:rPr>
        <w:t xml:space="preserve">Egypt </w:t>
      </w:r>
      <w:r w:rsidRPr="00844152">
        <w:rPr>
          <w:sz w:val="24"/>
          <w:szCs w:val="24"/>
        </w:rPr>
        <w:t xml:space="preserve">on that night in Exodus 13:8. Each man must give half a </w:t>
      </w:r>
      <w:r w:rsidRPr="00844152">
        <w:rPr>
          <w:rFonts w:ascii="Monotype Corsiva" w:hAnsi="Monotype Corsiva"/>
          <w:b/>
          <w:sz w:val="24"/>
          <w:szCs w:val="24"/>
        </w:rPr>
        <w:t>Shekel</w:t>
      </w:r>
      <w:r w:rsidRPr="0084415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844152">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44152">
        <w:rPr>
          <w:rFonts w:ascii="Monotype Corsiva" w:hAnsi="Monotype Corsiva"/>
          <w:b/>
          <w:i/>
          <w:sz w:val="24"/>
          <w:szCs w:val="24"/>
        </w:rPr>
        <w:t xml:space="preserve">Kohen </w:t>
      </w:r>
      <w:r w:rsidRPr="00844152">
        <w:rPr>
          <w:sz w:val="24"/>
          <w:szCs w:val="24"/>
        </w:rPr>
        <w:t xml:space="preserve">must not eat </w:t>
      </w:r>
      <w:r w:rsidRPr="00844152">
        <w:rPr>
          <w:rFonts w:ascii="Monotype Corsiva" w:hAnsi="Monotype Corsiva"/>
          <w:b/>
          <w:i/>
          <w:sz w:val="24"/>
          <w:szCs w:val="24"/>
        </w:rPr>
        <w:t>Terumah</w:t>
      </w:r>
      <w:r w:rsidRPr="00844152">
        <w:rPr>
          <w:sz w:val="24"/>
          <w:szCs w:val="24"/>
        </w:rPr>
        <w:t xml:space="preserve"> in Exodus 12:48. To set aside the </w:t>
      </w:r>
      <w:r w:rsidRPr="00844152">
        <w:rPr>
          <w:rFonts w:ascii="Monotype Corsiva" w:hAnsi="Monotype Corsiva"/>
          <w:b/>
          <w:i/>
          <w:sz w:val="24"/>
          <w:szCs w:val="24"/>
        </w:rPr>
        <w:t>First Fruits</w:t>
      </w:r>
      <w:r w:rsidRPr="00844152">
        <w:rPr>
          <w:sz w:val="24"/>
          <w:szCs w:val="24"/>
        </w:rPr>
        <w:t xml:space="preserve"> and bring them to the Temple in Exodus 23:19. To redeem the firstborn donkey (ass) by giving a lamb to a </w:t>
      </w:r>
      <w:r w:rsidRPr="00844152">
        <w:rPr>
          <w:rFonts w:ascii="Monotype Corsiva" w:hAnsi="Monotype Corsiva"/>
          <w:b/>
          <w:i/>
          <w:sz w:val="24"/>
          <w:szCs w:val="24"/>
        </w:rPr>
        <w:t>Kohen</w:t>
      </w:r>
      <w:r w:rsidRPr="0084415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44152">
        <w:rPr>
          <w:rFonts w:ascii="Monotype Corsiva" w:hAnsi="Monotype Corsiva"/>
          <w:b/>
          <w:i/>
          <w:sz w:val="24"/>
          <w:szCs w:val="24"/>
        </w:rPr>
        <w:t>Incense</w:t>
      </w:r>
      <w:r w:rsidRPr="00844152">
        <w:rPr>
          <w:sz w:val="24"/>
          <w:szCs w:val="24"/>
        </w:rPr>
        <w:t xml:space="preserve"> in Exodus 30:9. Not to remove the staves from the Ark in Exodus 25:15. The </w:t>
      </w:r>
      <w:r w:rsidRPr="00844152">
        <w:rPr>
          <w:rFonts w:ascii="Monotype Corsiva" w:hAnsi="Monotype Corsiva"/>
          <w:b/>
          <w:i/>
          <w:sz w:val="24"/>
          <w:szCs w:val="24"/>
        </w:rPr>
        <w:t>Kohanim</w:t>
      </w:r>
      <w:r w:rsidRPr="00844152">
        <w:rPr>
          <w:sz w:val="24"/>
          <w:szCs w:val="24"/>
        </w:rPr>
        <w:t xml:space="preserve"> must wear their Priestly garments during service in Exodus 28:2. Not to tear the Priestly garments in Exodus 28:32. The </w:t>
      </w:r>
      <w:r w:rsidRPr="00844152">
        <w:rPr>
          <w:rFonts w:ascii="Monotype Corsiva" w:hAnsi="Monotype Corsiva"/>
          <w:b/>
          <w:i/>
          <w:sz w:val="24"/>
          <w:szCs w:val="24"/>
        </w:rPr>
        <w:t>Kohen Gadol’s</w:t>
      </w:r>
      <w:r w:rsidRPr="00844152">
        <w:rPr>
          <w:sz w:val="24"/>
          <w:szCs w:val="24"/>
        </w:rPr>
        <w:t xml:space="preserve"> (High Priest) breastplate must not be loosened from the Ephod in Exodus 28:28. A </w:t>
      </w:r>
      <w:r w:rsidRPr="00844152">
        <w:rPr>
          <w:rFonts w:ascii="Monotype Corsiva" w:hAnsi="Monotype Corsiva"/>
          <w:b/>
          <w:i/>
          <w:sz w:val="24"/>
          <w:szCs w:val="24"/>
        </w:rPr>
        <w:t xml:space="preserve">Kohen </w:t>
      </w:r>
      <w:r w:rsidRPr="00844152">
        <w:rPr>
          <w:sz w:val="24"/>
          <w:szCs w:val="24"/>
        </w:rPr>
        <w:t xml:space="preserve">must wash His hands and feet before service in Exodus 30:19. A </w:t>
      </w:r>
      <w:r w:rsidRPr="00844152">
        <w:rPr>
          <w:rFonts w:ascii="Monotype Corsiva" w:hAnsi="Monotype Corsiva"/>
          <w:b/>
          <w:i/>
          <w:sz w:val="24"/>
          <w:szCs w:val="24"/>
        </w:rPr>
        <w:t>Kohanim</w:t>
      </w:r>
      <w:r w:rsidRPr="00844152">
        <w:rPr>
          <w:sz w:val="24"/>
          <w:szCs w:val="24"/>
        </w:rPr>
        <w:t xml:space="preserve"> must not eat sacrificial meat in the Temple in Exodus 29:33. A </w:t>
      </w:r>
      <w:r w:rsidRPr="00844152">
        <w:rPr>
          <w:rFonts w:ascii="Monotype Corsiva" w:hAnsi="Monotype Corsiva"/>
          <w:b/>
          <w:i/>
          <w:sz w:val="24"/>
          <w:szCs w:val="24"/>
        </w:rPr>
        <w:t xml:space="preserve">Kohen </w:t>
      </w:r>
      <w:r w:rsidRPr="00844152">
        <w:rPr>
          <w:sz w:val="24"/>
          <w:szCs w:val="24"/>
        </w:rPr>
        <w:t xml:space="preserve">must not eat sacrificial meat in Exodus 29:33. To burn incense every day in Exodus 30:7. To light the </w:t>
      </w:r>
      <w:r w:rsidRPr="00844152">
        <w:rPr>
          <w:rFonts w:ascii="Monotype Corsiva" w:hAnsi="Monotype Corsiva"/>
          <w:b/>
          <w:i/>
          <w:sz w:val="24"/>
          <w:szCs w:val="24"/>
        </w:rPr>
        <w:t>Menorah</w:t>
      </w:r>
      <w:r w:rsidRPr="0084415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844152">
        <w:rPr>
          <w:sz w:val="24"/>
          <w:szCs w:val="24"/>
        </w:rPr>
        <w:lastRenderedPageBreak/>
        <w:t xml:space="preserve">Lamb with </w:t>
      </w:r>
      <w:r w:rsidRPr="00844152">
        <w:rPr>
          <w:rFonts w:ascii="Monotype Corsiva" w:hAnsi="Monotype Corsiva"/>
          <w:b/>
          <w:i/>
          <w:sz w:val="24"/>
          <w:szCs w:val="24"/>
        </w:rPr>
        <w:t>Matzah</w:t>
      </w:r>
      <w:r w:rsidRPr="00844152">
        <w:rPr>
          <w:sz w:val="24"/>
          <w:szCs w:val="24"/>
        </w:rPr>
        <w:t xml:space="preserve"> and </w:t>
      </w:r>
      <w:r w:rsidRPr="00844152">
        <w:rPr>
          <w:rFonts w:ascii="Monotype Corsiva" w:hAnsi="Monotype Corsiva"/>
          <w:b/>
          <w:i/>
          <w:sz w:val="24"/>
          <w:szCs w:val="24"/>
        </w:rPr>
        <w:t>Marror</w:t>
      </w:r>
      <w:r w:rsidRPr="00844152">
        <w:rPr>
          <w:sz w:val="24"/>
          <w:szCs w:val="24"/>
        </w:rPr>
        <w:t xml:space="preserve"> on the night of the 14</w:t>
      </w:r>
      <w:r w:rsidRPr="00844152">
        <w:rPr>
          <w:sz w:val="24"/>
          <w:szCs w:val="24"/>
          <w:vertAlign w:val="superscript"/>
        </w:rPr>
        <w:t>th</w:t>
      </w:r>
      <w:r w:rsidRPr="00844152">
        <w:rPr>
          <w:sz w:val="24"/>
          <w:szCs w:val="24"/>
        </w:rPr>
        <w:t xml:space="preserve"> of </w:t>
      </w:r>
      <w:r w:rsidRPr="00844152">
        <w:rPr>
          <w:rFonts w:ascii="Monotype Corsiva" w:hAnsi="Monotype Corsiva"/>
          <w:b/>
          <w:i/>
          <w:sz w:val="24"/>
          <w:szCs w:val="24"/>
        </w:rPr>
        <w:t>Nisan</w:t>
      </w:r>
      <w:r w:rsidRPr="0084415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44152">
        <w:rPr>
          <w:rFonts w:ascii="Monotype Corsiva" w:hAnsi="Monotype Corsiva"/>
          <w:b/>
          <w:i/>
          <w:sz w:val="24"/>
          <w:szCs w:val="24"/>
        </w:rPr>
        <w:t>Pesach</w:t>
      </w:r>
      <w:r w:rsidRPr="00844152">
        <w:rPr>
          <w:sz w:val="24"/>
          <w:szCs w:val="24"/>
        </w:rPr>
        <w:t xml:space="preserve"> (Passover), </w:t>
      </w:r>
      <w:r w:rsidRPr="00844152">
        <w:rPr>
          <w:rFonts w:ascii="Monotype Corsiva" w:hAnsi="Monotype Corsiva"/>
          <w:b/>
          <w:i/>
          <w:sz w:val="24"/>
          <w:szCs w:val="24"/>
        </w:rPr>
        <w:t>Shavuot</w:t>
      </w:r>
      <w:r w:rsidRPr="00844152">
        <w:rPr>
          <w:sz w:val="24"/>
          <w:szCs w:val="24"/>
        </w:rPr>
        <w:t xml:space="preserve"> (Weeks) and </w:t>
      </w:r>
      <w:r w:rsidRPr="00844152">
        <w:rPr>
          <w:rFonts w:ascii="Monotype Corsiva" w:hAnsi="Monotype Corsiva"/>
          <w:b/>
          <w:i/>
          <w:sz w:val="24"/>
          <w:szCs w:val="24"/>
        </w:rPr>
        <w:t>Sukkot</w:t>
      </w:r>
      <w:r w:rsidRPr="0084415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844152">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3855" w:rsidRPr="00844152" w:rsidRDefault="00083855" w:rsidP="00083855">
      <w:pPr>
        <w:spacing w:line="480" w:lineRule="auto"/>
        <w:jc w:val="both"/>
        <w:rPr>
          <w:sz w:val="24"/>
          <w:szCs w:val="24"/>
        </w:rPr>
      </w:pPr>
      <w:r w:rsidRPr="00844152">
        <w:rPr>
          <w:sz w:val="24"/>
          <w:szCs w:val="24"/>
        </w:rPr>
        <w:t xml:space="preserve">The Holy Leviticus Law called the Perfect Law of Holiness </w:t>
      </w:r>
    </w:p>
    <w:p w:rsidR="00083855" w:rsidRPr="00844152" w:rsidRDefault="00083855" w:rsidP="00083855">
      <w:pPr>
        <w:spacing w:line="480" w:lineRule="auto"/>
        <w:jc w:val="both"/>
        <w:rPr>
          <w:sz w:val="24"/>
          <w:szCs w:val="24"/>
        </w:rPr>
      </w:pPr>
      <w:r w:rsidRPr="0084415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844152">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844152">
        <w:rPr>
          <w:rFonts w:ascii="Monotype Corsiva" w:hAnsi="Monotype Corsiva"/>
          <w:b/>
          <w:i/>
          <w:sz w:val="24"/>
          <w:szCs w:val="24"/>
        </w:rPr>
        <w:t xml:space="preserve">Ov </w:t>
      </w:r>
      <w:r w:rsidRPr="00844152">
        <w:rPr>
          <w:sz w:val="24"/>
          <w:szCs w:val="24"/>
        </w:rPr>
        <w:t xml:space="preserve">(Medium) in Leviticus 19:31. Not to perform </w:t>
      </w:r>
      <w:r w:rsidRPr="00844152">
        <w:rPr>
          <w:rFonts w:ascii="Monotype Corsiva" w:hAnsi="Monotype Corsiva"/>
          <w:b/>
          <w:i/>
          <w:sz w:val="24"/>
          <w:szCs w:val="24"/>
        </w:rPr>
        <w:t>Yidoni</w:t>
      </w:r>
      <w:r w:rsidRPr="00844152">
        <w:rPr>
          <w:sz w:val="24"/>
          <w:szCs w:val="24"/>
        </w:rPr>
        <w:t xml:space="preserve"> (Magical Seer) in Leviticus 19:31. Not to pass Your Children through the fire to </w:t>
      </w:r>
      <w:r w:rsidRPr="00844152">
        <w:rPr>
          <w:rFonts w:ascii="Monotype Corsiva" w:hAnsi="Monotype Corsiva"/>
          <w:b/>
          <w:i/>
          <w:sz w:val="24"/>
          <w:szCs w:val="24"/>
        </w:rPr>
        <w:t xml:space="preserve">Molech (Milcom)—Sukkoth </w:t>
      </w:r>
      <w:r w:rsidRPr="00844152">
        <w:rPr>
          <w:sz w:val="24"/>
          <w:szCs w:val="24"/>
        </w:rPr>
        <w:t>(</w:t>
      </w:r>
      <w:r w:rsidRPr="00844152">
        <w:rPr>
          <w:rFonts w:ascii="Monotype Corsiva" w:hAnsi="Monotype Corsiva"/>
          <w:b/>
          <w:i/>
          <w:sz w:val="24"/>
          <w:szCs w:val="24"/>
        </w:rPr>
        <w:t>Maybe be linked to Moloch concerning child  pornography in Acts 7:42-43</w:t>
      </w:r>
      <w:r w:rsidRPr="0084415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44152">
        <w:rPr>
          <w:rFonts w:ascii="Monotype Corsiva" w:hAnsi="Monotype Corsiva"/>
          <w:b/>
          <w:i/>
          <w:sz w:val="24"/>
          <w:szCs w:val="24"/>
        </w:rPr>
        <w:t xml:space="preserve">Yom Kippur  </w:t>
      </w:r>
      <w:r w:rsidRPr="00844152">
        <w:rPr>
          <w:rFonts w:cstheme="minorHAnsi"/>
          <w:sz w:val="24"/>
          <w:szCs w:val="24"/>
        </w:rPr>
        <w:t>in Leviticus 23:32. Not to do prohibited labor on</w:t>
      </w:r>
      <w:r w:rsidRPr="00844152">
        <w:rPr>
          <w:rFonts w:ascii="Monotype Corsiva" w:hAnsi="Monotype Corsiva"/>
          <w:b/>
          <w:i/>
          <w:sz w:val="24"/>
          <w:szCs w:val="24"/>
        </w:rPr>
        <w:t xml:space="preserve"> Yom Kipper</w:t>
      </w:r>
      <w:r w:rsidRPr="00844152">
        <w:rPr>
          <w:sz w:val="24"/>
          <w:szCs w:val="24"/>
        </w:rPr>
        <w:t xml:space="preserve"> in Leviticus 23:32. To afflict yourself on </w:t>
      </w:r>
      <w:r w:rsidRPr="00844152">
        <w:rPr>
          <w:rFonts w:ascii="Monotype Corsiva" w:hAnsi="Monotype Corsiva"/>
          <w:b/>
          <w:i/>
          <w:sz w:val="24"/>
          <w:szCs w:val="24"/>
        </w:rPr>
        <w:t>Yom Kippur</w:t>
      </w:r>
      <w:r w:rsidRPr="00844152">
        <w:rPr>
          <w:sz w:val="24"/>
          <w:szCs w:val="24"/>
        </w:rPr>
        <w:t xml:space="preserve"> in Leviticus 16:29. Not to eat or drink on </w:t>
      </w:r>
      <w:r w:rsidRPr="00844152">
        <w:rPr>
          <w:rFonts w:ascii="Monotype Corsiva" w:hAnsi="Monotype Corsiva"/>
          <w:b/>
          <w:i/>
          <w:sz w:val="24"/>
          <w:szCs w:val="24"/>
        </w:rPr>
        <w:t>Yom Kippur</w:t>
      </w:r>
      <w:r w:rsidRPr="0084415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844152">
        <w:rPr>
          <w:rFonts w:ascii="Monotype Corsiva" w:hAnsi="Monotype Corsiva"/>
          <w:b/>
          <w:i/>
          <w:sz w:val="24"/>
          <w:szCs w:val="24"/>
        </w:rPr>
        <w:t xml:space="preserve">Shavuot </w:t>
      </w:r>
      <w:r w:rsidRPr="00844152">
        <w:rPr>
          <w:sz w:val="24"/>
          <w:szCs w:val="24"/>
        </w:rPr>
        <w:t xml:space="preserve">in Leviticus 23:21. Not to do prohibited labor on </w:t>
      </w:r>
      <w:r w:rsidRPr="00844152">
        <w:rPr>
          <w:rFonts w:ascii="Monotype Corsiva" w:hAnsi="Monotype Corsiva"/>
          <w:b/>
          <w:i/>
          <w:sz w:val="24"/>
          <w:szCs w:val="24"/>
        </w:rPr>
        <w:t xml:space="preserve">Shavuot </w:t>
      </w:r>
      <w:r w:rsidRPr="00844152">
        <w:rPr>
          <w:sz w:val="24"/>
          <w:szCs w:val="24"/>
        </w:rPr>
        <w:t xml:space="preserve">in Leviticus 23:21. To rest on </w:t>
      </w:r>
      <w:r w:rsidRPr="00844152">
        <w:rPr>
          <w:rFonts w:ascii="Monotype Corsiva" w:hAnsi="Monotype Corsiva"/>
          <w:b/>
          <w:i/>
          <w:sz w:val="24"/>
          <w:szCs w:val="24"/>
        </w:rPr>
        <w:t>Rosh Hashanah</w:t>
      </w:r>
      <w:r w:rsidRPr="00844152">
        <w:rPr>
          <w:sz w:val="24"/>
          <w:szCs w:val="24"/>
        </w:rPr>
        <w:t xml:space="preserve"> in Leviticus 23:24. Not to do prohibited labor on </w:t>
      </w:r>
      <w:r w:rsidRPr="00844152">
        <w:rPr>
          <w:rFonts w:ascii="Monotype Corsiva" w:hAnsi="Monotype Corsiva"/>
          <w:b/>
          <w:i/>
          <w:sz w:val="24"/>
          <w:szCs w:val="24"/>
        </w:rPr>
        <w:t>Rosh Hashanah</w:t>
      </w:r>
      <w:r w:rsidRPr="00844152">
        <w:rPr>
          <w:sz w:val="24"/>
          <w:szCs w:val="24"/>
        </w:rPr>
        <w:t xml:space="preserve"> in Leviticus 23:25. To rest on </w:t>
      </w:r>
      <w:r w:rsidRPr="00844152">
        <w:rPr>
          <w:rFonts w:ascii="Monotype Corsiva" w:hAnsi="Monotype Corsiva"/>
          <w:b/>
          <w:i/>
          <w:sz w:val="24"/>
          <w:szCs w:val="24"/>
        </w:rPr>
        <w:t>Sukkot</w:t>
      </w:r>
      <w:r w:rsidRPr="00844152">
        <w:rPr>
          <w:sz w:val="24"/>
          <w:szCs w:val="24"/>
        </w:rPr>
        <w:t xml:space="preserve"> in Leviticus 23:35. Not to do prohibited labor in </w:t>
      </w:r>
      <w:r w:rsidRPr="00844152">
        <w:rPr>
          <w:rFonts w:ascii="Monotype Corsiva" w:hAnsi="Monotype Corsiva"/>
          <w:b/>
          <w:i/>
          <w:sz w:val="24"/>
          <w:szCs w:val="24"/>
        </w:rPr>
        <w:t xml:space="preserve">Sukkot </w:t>
      </w:r>
      <w:r w:rsidRPr="00844152">
        <w:rPr>
          <w:sz w:val="24"/>
          <w:szCs w:val="24"/>
        </w:rPr>
        <w:t xml:space="preserve">in Leviticus 23:35. To rest on </w:t>
      </w:r>
      <w:r w:rsidRPr="00844152">
        <w:rPr>
          <w:rFonts w:ascii="Monotype Corsiva" w:hAnsi="Monotype Corsiva"/>
          <w:b/>
          <w:i/>
          <w:sz w:val="24"/>
          <w:szCs w:val="24"/>
        </w:rPr>
        <w:t>Shemini Atzeret</w:t>
      </w:r>
      <w:r w:rsidRPr="00844152">
        <w:rPr>
          <w:sz w:val="24"/>
          <w:szCs w:val="24"/>
        </w:rPr>
        <w:t xml:space="preserve"> in Leviticus 23:36. Not to do prohibited labor on </w:t>
      </w:r>
      <w:r w:rsidRPr="00844152">
        <w:rPr>
          <w:rFonts w:ascii="Monotype Corsiva" w:hAnsi="Monotype Corsiva"/>
          <w:b/>
          <w:i/>
          <w:sz w:val="24"/>
          <w:szCs w:val="24"/>
        </w:rPr>
        <w:t>Shemini Atzeret</w:t>
      </w:r>
      <w:r w:rsidRPr="00844152">
        <w:rPr>
          <w:sz w:val="24"/>
          <w:szCs w:val="24"/>
        </w:rPr>
        <w:t xml:space="preserve"> in Leviticus 23:36. To dwell in a </w:t>
      </w:r>
      <w:r w:rsidRPr="00844152">
        <w:rPr>
          <w:rFonts w:ascii="Monotype Corsiva" w:hAnsi="Monotype Corsiva"/>
          <w:b/>
          <w:i/>
          <w:sz w:val="24"/>
          <w:szCs w:val="24"/>
        </w:rPr>
        <w:t>Sukkah</w:t>
      </w:r>
      <w:r w:rsidRPr="00844152">
        <w:rPr>
          <w:sz w:val="24"/>
          <w:szCs w:val="24"/>
        </w:rPr>
        <w:t xml:space="preserve"> for the seven days of </w:t>
      </w:r>
      <w:r w:rsidRPr="00844152">
        <w:rPr>
          <w:rFonts w:ascii="Monotype Corsiva" w:hAnsi="Monotype Corsiva"/>
          <w:b/>
          <w:sz w:val="24"/>
          <w:szCs w:val="24"/>
        </w:rPr>
        <w:t>Sukkot</w:t>
      </w:r>
      <w:r w:rsidRPr="00844152">
        <w:rPr>
          <w:sz w:val="24"/>
          <w:szCs w:val="24"/>
        </w:rPr>
        <w:t xml:space="preserve"> in Leviticus 23:42. To take up a </w:t>
      </w:r>
      <w:r w:rsidRPr="00844152">
        <w:rPr>
          <w:rFonts w:ascii="Monotype Corsiva" w:hAnsi="Monotype Corsiva"/>
          <w:b/>
          <w:i/>
          <w:sz w:val="24"/>
          <w:szCs w:val="24"/>
        </w:rPr>
        <w:t>Lulav</w:t>
      </w:r>
      <w:r w:rsidRPr="00844152">
        <w:rPr>
          <w:sz w:val="24"/>
          <w:szCs w:val="24"/>
        </w:rPr>
        <w:t xml:space="preserve"> and </w:t>
      </w:r>
      <w:r w:rsidRPr="00844152">
        <w:rPr>
          <w:rFonts w:ascii="Monotype Corsiva" w:hAnsi="Monotype Corsiva"/>
          <w:b/>
          <w:sz w:val="24"/>
          <w:szCs w:val="24"/>
        </w:rPr>
        <w:t>Etrog</w:t>
      </w:r>
      <w:r w:rsidRPr="00844152">
        <w:rPr>
          <w:sz w:val="24"/>
          <w:szCs w:val="24"/>
        </w:rPr>
        <w:t xml:space="preserve">  all seven days in Leviticus 23:40. Not to have Sexual Eros Love Relations with Your Mother in Leviticus 18:7. Not to have Sexual Eros Love Relations with Your Father’s Wife in Leviticus 18:8. </w:t>
      </w:r>
      <w:r w:rsidRPr="00844152">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844152">
        <w:rPr>
          <w:sz w:val="24"/>
          <w:szCs w:val="24"/>
        </w:rPr>
        <w:lastRenderedPageBreak/>
        <w:t xml:space="preserve">must not have Sexual Eros Love Relations with a Widow even outside of marriage in Leviticus 21:15. The High Priest must marry a Virgin Maiden in Leviticus 21:13. A </w:t>
      </w:r>
      <w:r w:rsidRPr="00844152">
        <w:rPr>
          <w:rFonts w:ascii="Monotype Corsiva" w:hAnsi="Monotype Corsiva"/>
          <w:b/>
          <w:i/>
          <w:sz w:val="24"/>
          <w:szCs w:val="24"/>
        </w:rPr>
        <w:t>Kohen</w:t>
      </w:r>
      <w:r w:rsidRPr="00844152">
        <w:rPr>
          <w:sz w:val="24"/>
          <w:szCs w:val="24"/>
        </w:rPr>
        <w:t xml:space="preserve"> (Priest) must not marry a Divorcee in Leviticus 21:7. A </w:t>
      </w:r>
      <w:r w:rsidRPr="00844152">
        <w:rPr>
          <w:rFonts w:ascii="Monotype Corsiva" w:hAnsi="Monotype Corsiva"/>
          <w:b/>
          <w:i/>
          <w:sz w:val="24"/>
          <w:szCs w:val="24"/>
        </w:rPr>
        <w:t xml:space="preserve">Kohen  </w:t>
      </w:r>
      <w:r w:rsidRPr="00844152">
        <w:rPr>
          <w:sz w:val="24"/>
          <w:szCs w:val="24"/>
        </w:rPr>
        <w:t xml:space="preserve">must not marry a </w:t>
      </w:r>
      <w:r w:rsidRPr="00844152">
        <w:rPr>
          <w:rFonts w:ascii="Monotype Corsiva" w:hAnsi="Monotype Corsiva"/>
          <w:b/>
          <w:i/>
          <w:sz w:val="24"/>
          <w:szCs w:val="24"/>
        </w:rPr>
        <w:t xml:space="preserve">Zonah  </w:t>
      </w:r>
      <w:r w:rsidRPr="00844152">
        <w:rPr>
          <w:sz w:val="24"/>
          <w:szCs w:val="24"/>
        </w:rPr>
        <w:t xml:space="preserve">(a woman who has had a forbidden Sexual Eros Love Relationship) in Leviticus 21:7. A </w:t>
      </w:r>
      <w:r w:rsidRPr="00844152">
        <w:rPr>
          <w:rFonts w:ascii="Monotype Corsiva" w:hAnsi="Monotype Corsiva"/>
          <w:b/>
          <w:i/>
          <w:sz w:val="24"/>
          <w:szCs w:val="24"/>
        </w:rPr>
        <w:t>Kohen</w:t>
      </w:r>
      <w:r w:rsidRPr="00844152">
        <w:rPr>
          <w:sz w:val="24"/>
          <w:szCs w:val="24"/>
        </w:rPr>
        <w:t xml:space="preserve"> must not marry a </w:t>
      </w:r>
      <w:r w:rsidRPr="00844152">
        <w:rPr>
          <w:rFonts w:ascii="Monotype Corsiva" w:hAnsi="Monotype Corsiva"/>
          <w:b/>
          <w:i/>
          <w:sz w:val="24"/>
          <w:szCs w:val="24"/>
        </w:rPr>
        <w:t>Chalalah</w:t>
      </w:r>
      <w:r w:rsidRPr="0084415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44152">
        <w:rPr>
          <w:rFonts w:ascii="Monotype Corsiva" w:hAnsi="Monotype Corsiva"/>
          <w:b/>
          <w:i/>
          <w:sz w:val="24"/>
          <w:szCs w:val="24"/>
        </w:rPr>
        <w:t>Kosher</w:t>
      </w:r>
      <w:r w:rsidRPr="00844152">
        <w:rPr>
          <w:sz w:val="24"/>
          <w:szCs w:val="24"/>
        </w:rPr>
        <w:t xml:space="preserve"> (clean) and </w:t>
      </w:r>
      <w:r w:rsidRPr="00844152">
        <w:rPr>
          <w:rFonts w:ascii="Monotype Corsiva" w:hAnsi="Monotype Corsiva"/>
          <w:b/>
          <w:i/>
          <w:sz w:val="24"/>
          <w:szCs w:val="24"/>
        </w:rPr>
        <w:t>Non-Kosher</w:t>
      </w:r>
      <w:r w:rsidRPr="00844152">
        <w:rPr>
          <w:sz w:val="24"/>
          <w:szCs w:val="24"/>
        </w:rPr>
        <w:t xml:space="preserve"> (unclean) (all abolished in Christian Law in Acts chapters 10 &amp; 11) in Leviticus 11:2. To examine the signs of fish to distinguish between </w:t>
      </w:r>
      <w:r w:rsidRPr="00844152">
        <w:rPr>
          <w:rFonts w:ascii="Monotype Corsiva" w:hAnsi="Monotype Corsiva"/>
          <w:b/>
          <w:i/>
          <w:sz w:val="24"/>
          <w:szCs w:val="24"/>
        </w:rPr>
        <w:t>Kosher</w:t>
      </w:r>
      <w:r w:rsidRPr="00844152">
        <w:rPr>
          <w:sz w:val="24"/>
          <w:szCs w:val="24"/>
        </w:rPr>
        <w:t xml:space="preserve"> and </w:t>
      </w:r>
      <w:r w:rsidRPr="00844152">
        <w:rPr>
          <w:rFonts w:ascii="Monotype Corsiva" w:hAnsi="Monotype Corsiva"/>
          <w:b/>
          <w:i/>
          <w:sz w:val="24"/>
          <w:szCs w:val="24"/>
        </w:rPr>
        <w:t>Non-Kosher</w:t>
      </w:r>
      <w:r w:rsidRPr="00844152">
        <w:rPr>
          <w:sz w:val="24"/>
          <w:szCs w:val="24"/>
        </w:rPr>
        <w:t xml:space="preserve"> in Leviticus 11:9. To examine the signs of locusts to distinguish between </w:t>
      </w:r>
      <w:r w:rsidRPr="00844152">
        <w:rPr>
          <w:rFonts w:ascii="Monotype Corsiva" w:hAnsi="Monotype Corsiva"/>
          <w:b/>
          <w:i/>
          <w:sz w:val="24"/>
          <w:szCs w:val="24"/>
        </w:rPr>
        <w:t>Kosher</w:t>
      </w:r>
      <w:r w:rsidRPr="00844152">
        <w:rPr>
          <w:sz w:val="24"/>
          <w:szCs w:val="24"/>
        </w:rPr>
        <w:t xml:space="preserve"> and </w:t>
      </w:r>
      <w:r w:rsidRPr="00844152">
        <w:rPr>
          <w:rFonts w:ascii="Monotype Corsiva" w:hAnsi="Monotype Corsiva"/>
          <w:b/>
          <w:i/>
          <w:sz w:val="24"/>
          <w:szCs w:val="24"/>
        </w:rPr>
        <w:t>Non-Kosher</w:t>
      </w:r>
      <w:r w:rsidRPr="00844152">
        <w:rPr>
          <w:sz w:val="24"/>
          <w:szCs w:val="24"/>
        </w:rPr>
        <w:t xml:space="preserve"> in Leviticus 11:21. Not to eat </w:t>
      </w:r>
      <w:r w:rsidRPr="00844152">
        <w:rPr>
          <w:rFonts w:ascii="Monotype Corsiva" w:hAnsi="Monotype Corsiva"/>
          <w:b/>
          <w:i/>
          <w:sz w:val="24"/>
          <w:szCs w:val="24"/>
        </w:rPr>
        <w:t>Non-Kosher</w:t>
      </w:r>
      <w:r w:rsidRPr="00844152">
        <w:rPr>
          <w:sz w:val="24"/>
          <w:szCs w:val="24"/>
        </w:rPr>
        <w:t xml:space="preserve"> animals in Leviticus 11:4. Not to eat </w:t>
      </w:r>
      <w:r w:rsidRPr="00844152">
        <w:rPr>
          <w:rFonts w:ascii="Monotype Corsiva" w:hAnsi="Monotype Corsiva"/>
          <w:b/>
          <w:i/>
          <w:sz w:val="24"/>
          <w:szCs w:val="24"/>
        </w:rPr>
        <w:t>Non-Kosher</w:t>
      </w:r>
      <w:r w:rsidRPr="00844152">
        <w:rPr>
          <w:sz w:val="24"/>
          <w:szCs w:val="24"/>
        </w:rPr>
        <w:t xml:space="preserve"> fowl in Leviticus 11:13. Not to eat </w:t>
      </w:r>
      <w:r w:rsidRPr="00844152">
        <w:rPr>
          <w:rFonts w:ascii="Monotype Corsiva" w:hAnsi="Monotype Corsiva"/>
          <w:b/>
          <w:i/>
          <w:sz w:val="24"/>
          <w:szCs w:val="24"/>
        </w:rPr>
        <w:t>Non-Kosher</w:t>
      </w:r>
      <w:r w:rsidRPr="00844152">
        <w:rPr>
          <w:sz w:val="24"/>
          <w:szCs w:val="24"/>
        </w:rPr>
        <w:t xml:space="preserve"> fish (without fins and scales) in Leviticus 11:10-11. Not to eat </w:t>
      </w:r>
      <w:r w:rsidRPr="00844152">
        <w:rPr>
          <w:rFonts w:ascii="Monotype Corsiva" w:hAnsi="Monotype Corsiva"/>
          <w:b/>
          <w:i/>
          <w:sz w:val="24"/>
          <w:szCs w:val="24"/>
        </w:rPr>
        <w:t>Non-Kosher</w:t>
      </w:r>
      <w:r w:rsidRPr="00844152">
        <w:rPr>
          <w:sz w:val="24"/>
          <w:szCs w:val="24"/>
        </w:rPr>
        <w:t xml:space="preserve"> creatures that crawl on land in Leviticus 11:41. Not to eat </w:t>
      </w:r>
      <w:r w:rsidRPr="00844152">
        <w:rPr>
          <w:rFonts w:ascii="Monotype Corsiva" w:hAnsi="Monotype Corsiva"/>
          <w:b/>
          <w:i/>
          <w:sz w:val="24"/>
          <w:szCs w:val="24"/>
        </w:rPr>
        <w:t>Non-Kosher</w:t>
      </w:r>
      <w:r w:rsidRPr="00844152">
        <w:rPr>
          <w:sz w:val="24"/>
          <w:szCs w:val="24"/>
        </w:rPr>
        <w:t xml:space="preserve"> maggots in Leviticus 11:44. Not to eat worms found in fruit on the ground in Leviticus 11:42. Not to eat creatures that live in water other than </w:t>
      </w:r>
      <w:r w:rsidRPr="00844152">
        <w:rPr>
          <w:rFonts w:ascii="Monotype Corsiva" w:hAnsi="Monotype Corsiva"/>
          <w:b/>
          <w:i/>
          <w:sz w:val="24"/>
          <w:szCs w:val="24"/>
        </w:rPr>
        <w:t>Kosher</w:t>
      </w:r>
      <w:r w:rsidRPr="0084415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844152">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44152">
        <w:rPr>
          <w:rFonts w:ascii="Monotype Corsiva" w:hAnsi="Monotype Corsiva"/>
          <w:b/>
          <w:i/>
          <w:sz w:val="24"/>
          <w:szCs w:val="24"/>
        </w:rPr>
        <w:t>Cherem</w:t>
      </w:r>
      <w:r w:rsidRPr="00844152">
        <w:rPr>
          <w:sz w:val="24"/>
          <w:szCs w:val="24"/>
        </w:rPr>
        <w:t xml:space="preserve">) in Leviticus 27:28. Not to sell the </w:t>
      </w:r>
      <w:r w:rsidRPr="00844152">
        <w:rPr>
          <w:rFonts w:ascii="Monotype Corsiva" w:hAnsi="Monotype Corsiva"/>
          <w:b/>
          <w:i/>
          <w:sz w:val="24"/>
          <w:szCs w:val="24"/>
        </w:rPr>
        <w:t xml:space="preserve">Cherem </w:t>
      </w:r>
      <w:r w:rsidRPr="00844152">
        <w:rPr>
          <w:sz w:val="24"/>
          <w:szCs w:val="24"/>
        </w:rPr>
        <w:t xml:space="preserve">in Leviticus 27:28. Not to redeem the </w:t>
      </w:r>
      <w:r w:rsidRPr="00844152">
        <w:rPr>
          <w:rFonts w:ascii="Monotype Corsiva" w:hAnsi="Monotype Corsiva"/>
          <w:b/>
          <w:i/>
          <w:sz w:val="24"/>
          <w:szCs w:val="24"/>
        </w:rPr>
        <w:t>Cherem</w:t>
      </w:r>
      <w:r w:rsidRPr="0084415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44152">
        <w:rPr>
          <w:rFonts w:ascii="Monotype Corsiva" w:hAnsi="Monotype Corsiva"/>
          <w:b/>
          <w:i/>
          <w:sz w:val="24"/>
          <w:szCs w:val="24"/>
        </w:rPr>
        <w:t>Non-Kohen</w:t>
      </w:r>
      <w:r w:rsidRPr="00844152">
        <w:rPr>
          <w:sz w:val="24"/>
          <w:szCs w:val="24"/>
        </w:rPr>
        <w:t xml:space="preserve"> must not eat </w:t>
      </w:r>
      <w:r w:rsidRPr="00844152">
        <w:rPr>
          <w:rFonts w:ascii="Monotype Corsiva" w:hAnsi="Monotype Corsiva"/>
          <w:b/>
          <w:i/>
          <w:sz w:val="24"/>
          <w:szCs w:val="24"/>
        </w:rPr>
        <w:t>Terumah</w:t>
      </w:r>
      <w:r w:rsidRPr="00844152">
        <w:rPr>
          <w:sz w:val="24"/>
          <w:szCs w:val="24"/>
        </w:rPr>
        <w:t xml:space="preserve"> in Leviticus 22:10. A hired Worker or a Jewish Bondsmen of a </w:t>
      </w:r>
      <w:r w:rsidRPr="00844152">
        <w:rPr>
          <w:rFonts w:ascii="Monotype Corsiva" w:hAnsi="Monotype Corsiva"/>
          <w:b/>
          <w:i/>
          <w:sz w:val="24"/>
          <w:szCs w:val="24"/>
        </w:rPr>
        <w:t xml:space="preserve">Kohen </w:t>
      </w:r>
      <w:r w:rsidRPr="00844152">
        <w:rPr>
          <w:sz w:val="24"/>
          <w:szCs w:val="24"/>
        </w:rPr>
        <w:t xml:space="preserve">must not eat </w:t>
      </w:r>
      <w:r w:rsidRPr="00844152">
        <w:rPr>
          <w:rFonts w:ascii="Monotype Corsiva" w:hAnsi="Monotype Corsiva"/>
          <w:b/>
          <w:i/>
          <w:sz w:val="24"/>
          <w:szCs w:val="24"/>
        </w:rPr>
        <w:t xml:space="preserve">Terumah </w:t>
      </w:r>
      <w:r w:rsidRPr="00844152">
        <w:rPr>
          <w:sz w:val="24"/>
          <w:szCs w:val="24"/>
        </w:rPr>
        <w:t xml:space="preserve">in Leviticus 22:10. An impure </w:t>
      </w:r>
      <w:r w:rsidRPr="00844152">
        <w:rPr>
          <w:rFonts w:ascii="Monotype Corsiva" w:hAnsi="Monotype Corsiva"/>
          <w:b/>
          <w:i/>
          <w:sz w:val="24"/>
          <w:szCs w:val="24"/>
        </w:rPr>
        <w:t xml:space="preserve">Kohen </w:t>
      </w:r>
      <w:r w:rsidRPr="00844152">
        <w:rPr>
          <w:sz w:val="24"/>
          <w:szCs w:val="24"/>
        </w:rPr>
        <w:t xml:space="preserve">must not eat </w:t>
      </w:r>
      <w:r w:rsidRPr="00844152">
        <w:rPr>
          <w:rFonts w:ascii="Monotype Corsiva" w:hAnsi="Monotype Corsiva"/>
          <w:b/>
          <w:i/>
          <w:sz w:val="24"/>
          <w:szCs w:val="24"/>
        </w:rPr>
        <w:t xml:space="preserve">Terumah </w:t>
      </w:r>
      <w:r w:rsidRPr="00844152">
        <w:rPr>
          <w:sz w:val="24"/>
          <w:szCs w:val="24"/>
        </w:rPr>
        <w:t xml:space="preserve">in Leviticus 22:4. A </w:t>
      </w:r>
      <w:r w:rsidRPr="00844152">
        <w:rPr>
          <w:rFonts w:ascii="Monotype Corsiva" w:hAnsi="Monotype Corsiva"/>
          <w:b/>
          <w:i/>
          <w:sz w:val="24"/>
          <w:szCs w:val="24"/>
        </w:rPr>
        <w:t>chalalah</w:t>
      </w:r>
      <w:r w:rsidRPr="00844152">
        <w:rPr>
          <w:sz w:val="24"/>
          <w:szCs w:val="24"/>
        </w:rPr>
        <w:t xml:space="preserve"> (Widow or Divorcee) must not eat </w:t>
      </w:r>
      <w:r w:rsidRPr="00844152">
        <w:rPr>
          <w:rFonts w:ascii="Monotype Corsiva" w:hAnsi="Monotype Corsiva"/>
          <w:b/>
          <w:i/>
          <w:sz w:val="24"/>
          <w:szCs w:val="24"/>
        </w:rPr>
        <w:t>Terumah</w:t>
      </w:r>
      <w:r w:rsidRPr="00844152">
        <w:rPr>
          <w:sz w:val="24"/>
          <w:szCs w:val="24"/>
        </w:rPr>
        <w:t xml:space="preserve"> in Leviticus 22:12. The fourth year crops must be totally for holy purposes like </w:t>
      </w:r>
      <w:r w:rsidRPr="00844152">
        <w:rPr>
          <w:rFonts w:ascii="Monotype Corsiva" w:hAnsi="Monotype Corsiva"/>
          <w:b/>
          <w:i/>
          <w:sz w:val="24"/>
          <w:szCs w:val="24"/>
        </w:rPr>
        <w:t>Ma’aser Sheni</w:t>
      </w:r>
      <w:r w:rsidRPr="0084415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844152">
        <w:rPr>
          <w:sz w:val="24"/>
          <w:szCs w:val="24"/>
          <w:vertAlign w:val="superscript"/>
        </w:rPr>
        <w:t>th</w:t>
      </w:r>
      <w:r w:rsidRPr="00844152">
        <w:rPr>
          <w:sz w:val="24"/>
          <w:szCs w:val="24"/>
        </w:rPr>
        <w:t xml:space="preserve"> year in Leviticus 25:10. To blow the </w:t>
      </w:r>
      <w:r w:rsidRPr="00844152">
        <w:rPr>
          <w:rFonts w:ascii="Monotype Corsiva" w:hAnsi="Monotype Corsiva"/>
          <w:b/>
          <w:i/>
          <w:sz w:val="24"/>
          <w:szCs w:val="24"/>
        </w:rPr>
        <w:t xml:space="preserve">Shofar  </w:t>
      </w:r>
      <w:r w:rsidRPr="00844152">
        <w:rPr>
          <w:sz w:val="24"/>
          <w:szCs w:val="24"/>
        </w:rPr>
        <w:t xml:space="preserve">on the tenth of </w:t>
      </w:r>
      <w:r w:rsidRPr="00844152">
        <w:rPr>
          <w:rFonts w:ascii="Monotype Corsiva" w:hAnsi="Monotype Corsiva"/>
          <w:b/>
          <w:i/>
          <w:sz w:val="24"/>
          <w:szCs w:val="24"/>
        </w:rPr>
        <w:t xml:space="preserve">Tishrei </w:t>
      </w:r>
      <w:r w:rsidRPr="00844152">
        <w:rPr>
          <w:sz w:val="24"/>
          <w:szCs w:val="24"/>
        </w:rPr>
        <w:t xml:space="preserve"> to free the Slaves in Leviticus 25:9.  Not to work the soil during the 50</w:t>
      </w:r>
      <w:r w:rsidRPr="00844152">
        <w:rPr>
          <w:sz w:val="24"/>
          <w:szCs w:val="24"/>
          <w:vertAlign w:val="superscript"/>
        </w:rPr>
        <w:t>th</w:t>
      </w:r>
      <w:r w:rsidRPr="00844152">
        <w:rPr>
          <w:sz w:val="24"/>
          <w:szCs w:val="24"/>
        </w:rPr>
        <w:t xml:space="preserve"> year (</w:t>
      </w:r>
      <w:r w:rsidRPr="00844152">
        <w:rPr>
          <w:rFonts w:ascii="Monotype Corsiva" w:hAnsi="Monotype Corsiva"/>
          <w:b/>
          <w:i/>
          <w:sz w:val="24"/>
          <w:szCs w:val="24"/>
        </w:rPr>
        <w:t>Jubilee</w:t>
      </w:r>
      <w:r w:rsidRPr="00844152">
        <w:rPr>
          <w:sz w:val="24"/>
          <w:szCs w:val="24"/>
        </w:rPr>
        <w:t xml:space="preserve">) in Leviticus 25:11. Not to reap in the normal manner that which grows </w:t>
      </w:r>
      <w:r w:rsidRPr="00844152">
        <w:rPr>
          <w:sz w:val="24"/>
          <w:szCs w:val="24"/>
        </w:rPr>
        <w:lastRenderedPageBreak/>
        <w:t>wild in the 50</w:t>
      </w:r>
      <w:r w:rsidRPr="00844152">
        <w:rPr>
          <w:sz w:val="24"/>
          <w:szCs w:val="24"/>
          <w:vertAlign w:val="superscript"/>
        </w:rPr>
        <w:t>th</w:t>
      </w:r>
      <w:r w:rsidRPr="00844152">
        <w:rPr>
          <w:sz w:val="24"/>
          <w:szCs w:val="24"/>
        </w:rPr>
        <w:t xml:space="preserve"> year in Leviticus 25:11. Not to pick grapes which grew wild in the normal manner in the 50</w:t>
      </w:r>
      <w:r w:rsidRPr="00844152">
        <w:rPr>
          <w:sz w:val="24"/>
          <w:szCs w:val="24"/>
          <w:vertAlign w:val="superscript"/>
        </w:rPr>
        <w:t>th</w:t>
      </w:r>
      <w:r w:rsidRPr="0084415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44152">
        <w:rPr>
          <w:rFonts w:ascii="Monotype Corsiva" w:hAnsi="Monotype Corsiva"/>
          <w:b/>
          <w:i/>
          <w:sz w:val="24"/>
          <w:szCs w:val="24"/>
        </w:rPr>
        <w:t xml:space="preserve">Kohen </w:t>
      </w:r>
      <w:r w:rsidRPr="00844152">
        <w:rPr>
          <w:sz w:val="24"/>
          <w:szCs w:val="24"/>
        </w:rPr>
        <w:t xml:space="preserve">for service in Leviticus 21:8. A </w:t>
      </w:r>
      <w:r w:rsidRPr="00844152">
        <w:rPr>
          <w:rFonts w:ascii="Monotype Corsiva" w:hAnsi="Monotype Corsiva"/>
          <w:b/>
          <w:i/>
          <w:sz w:val="24"/>
          <w:szCs w:val="24"/>
        </w:rPr>
        <w:t>Kohen</w:t>
      </w:r>
      <w:r w:rsidRPr="00844152">
        <w:rPr>
          <w:sz w:val="24"/>
          <w:szCs w:val="24"/>
        </w:rPr>
        <w:t xml:space="preserve"> must not enter the Temple intoxicated (only stipulation is drunk off of wine) in Leviticus 10:9. A </w:t>
      </w:r>
      <w:r w:rsidRPr="00844152">
        <w:rPr>
          <w:rFonts w:ascii="Monotype Corsiva" w:hAnsi="Monotype Corsiva"/>
          <w:b/>
          <w:i/>
          <w:sz w:val="24"/>
          <w:szCs w:val="24"/>
        </w:rPr>
        <w:t>Kohen</w:t>
      </w:r>
      <w:r w:rsidRPr="00844152">
        <w:rPr>
          <w:sz w:val="24"/>
          <w:szCs w:val="24"/>
        </w:rPr>
        <w:t xml:space="preserve"> must not enter the Temple with His head uncovered in Leviticus 10:6. A </w:t>
      </w:r>
      <w:r w:rsidRPr="00844152">
        <w:rPr>
          <w:rFonts w:ascii="Monotype Corsiva" w:hAnsi="Monotype Corsiva"/>
          <w:b/>
          <w:i/>
          <w:sz w:val="24"/>
          <w:szCs w:val="24"/>
        </w:rPr>
        <w:t>Kohen</w:t>
      </w:r>
      <w:r w:rsidRPr="00844152">
        <w:rPr>
          <w:sz w:val="24"/>
          <w:szCs w:val="24"/>
        </w:rPr>
        <w:t xml:space="preserve"> must not enter the Temple with torn clothes in Leviticus 10:6. A </w:t>
      </w:r>
      <w:r w:rsidRPr="00844152">
        <w:rPr>
          <w:rFonts w:ascii="Monotype Corsiva" w:hAnsi="Monotype Corsiva"/>
          <w:b/>
          <w:i/>
          <w:sz w:val="24"/>
          <w:szCs w:val="24"/>
        </w:rPr>
        <w:t>Kohen</w:t>
      </w:r>
      <w:r w:rsidRPr="00844152">
        <w:rPr>
          <w:sz w:val="24"/>
          <w:szCs w:val="24"/>
        </w:rPr>
        <w:t xml:space="preserve"> must not enter the Temple with indiscriminately in Leviticus 16:2. A </w:t>
      </w:r>
      <w:r w:rsidRPr="00844152">
        <w:rPr>
          <w:rFonts w:ascii="Monotype Corsiva" w:hAnsi="Monotype Corsiva"/>
          <w:b/>
          <w:i/>
          <w:sz w:val="24"/>
          <w:szCs w:val="24"/>
        </w:rPr>
        <w:t xml:space="preserve">Kohen </w:t>
      </w:r>
      <w:r w:rsidRPr="00844152">
        <w:rPr>
          <w:sz w:val="24"/>
          <w:szCs w:val="24"/>
        </w:rPr>
        <w:t xml:space="preserve">must not leave the Temple during service in Leviticus 10:7. An impure </w:t>
      </w:r>
      <w:r w:rsidRPr="00844152">
        <w:rPr>
          <w:rFonts w:ascii="Monotype Corsiva" w:hAnsi="Monotype Corsiva"/>
          <w:b/>
          <w:i/>
          <w:sz w:val="24"/>
          <w:szCs w:val="24"/>
        </w:rPr>
        <w:t>Kohanim</w:t>
      </w:r>
      <w:r w:rsidRPr="00844152">
        <w:rPr>
          <w:sz w:val="24"/>
          <w:szCs w:val="24"/>
        </w:rPr>
        <w:t xml:space="preserve"> must not do service in the Temple in Leviticus 22:2. An impure </w:t>
      </w:r>
      <w:r w:rsidRPr="00844152">
        <w:rPr>
          <w:rFonts w:ascii="Monotype Corsiva" w:hAnsi="Monotype Corsiva"/>
          <w:b/>
          <w:i/>
          <w:sz w:val="24"/>
          <w:szCs w:val="24"/>
        </w:rPr>
        <w:t>Kohen</w:t>
      </w:r>
      <w:r w:rsidRPr="00844152">
        <w:rPr>
          <w:sz w:val="24"/>
          <w:szCs w:val="24"/>
        </w:rPr>
        <w:t xml:space="preserve">, following immersion, must wait until after sundown before returning to service in Leviticus 22:7. A </w:t>
      </w:r>
      <w:r w:rsidRPr="00844152">
        <w:rPr>
          <w:rFonts w:ascii="Monotype Corsiva" w:hAnsi="Monotype Corsiva"/>
          <w:b/>
          <w:i/>
          <w:sz w:val="24"/>
          <w:szCs w:val="24"/>
        </w:rPr>
        <w:t xml:space="preserve">Kohen </w:t>
      </w:r>
      <w:r w:rsidRPr="00844152">
        <w:rPr>
          <w:sz w:val="24"/>
          <w:szCs w:val="24"/>
        </w:rPr>
        <w:t xml:space="preserve">with a physical blemish must not enter the Sanctuary or approach the Altar in Leviticus 21:23. A </w:t>
      </w:r>
      <w:r w:rsidRPr="00844152">
        <w:rPr>
          <w:rFonts w:ascii="Monotype Corsiva" w:hAnsi="Monotype Corsiva"/>
          <w:b/>
          <w:i/>
          <w:sz w:val="24"/>
          <w:szCs w:val="24"/>
        </w:rPr>
        <w:t>Kohen</w:t>
      </w:r>
      <w:r w:rsidRPr="00844152">
        <w:rPr>
          <w:sz w:val="24"/>
          <w:szCs w:val="24"/>
        </w:rPr>
        <w:t xml:space="preserve"> with a physical blemish must not serve in Leviticus 21:17. A </w:t>
      </w:r>
      <w:r w:rsidRPr="00844152">
        <w:rPr>
          <w:rFonts w:ascii="Monotype Corsiva" w:hAnsi="Monotype Corsiva"/>
          <w:b/>
          <w:i/>
          <w:sz w:val="24"/>
          <w:szCs w:val="24"/>
        </w:rPr>
        <w:t xml:space="preserve">Kohen </w:t>
      </w:r>
      <w:r w:rsidRPr="0084415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844152">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44152">
        <w:rPr>
          <w:rFonts w:ascii="Monotype Corsiva" w:hAnsi="Monotype Corsiva"/>
          <w:b/>
          <w:i/>
          <w:sz w:val="24"/>
          <w:szCs w:val="24"/>
        </w:rPr>
        <w:t>Kohanim</w:t>
      </w:r>
      <w:r w:rsidRPr="0084415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44152">
        <w:rPr>
          <w:rFonts w:ascii="Monotype Corsiva" w:hAnsi="Monotype Corsiva"/>
          <w:b/>
          <w:i/>
          <w:sz w:val="24"/>
          <w:szCs w:val="24"/>
        </w:rPr>
        <w:t>Kohen Gadol</w:t>
      </w:r>
      <w:r w:rsidRPr="0084415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844152">
        <w:rPr>
          <w:rFonts w:ascii="Monotype Corsiva" w:hAnsi="Monotype Corsiva"/>
          <w:b/>
          <w:i/>
          <w:sz w:val="24"/>
          <w:szCs w:val="24"/>
        </w:rPr>
        <w:t>Yom Kippur</w:t>
      </w:r>
      <w:r w:rsidRPr="00844152">
        <w:rPr>
          <w:sz w:val="24"/>
          <w:szCs w:val="24"/>
        </w:rPr>
        <w:t xml:space="preserve">  in the sequence prescribed in </w:t>
      </w:r>
      <w:r w:rsidRPr="00844152">
        <w:rPr>
          <w:rFonts w:ascii="Monotype Corsiva" w:hAnsi="Monotype Corsiva"/>
          <w:b/>
          <w:i/>
          <w:sz w:val="24"/>
          <w:szCs w:val="24"/>
        </w:rPr>
        <w:t>Parshah Acharei Mot</w:t>
      </w:r>
      <w:r w:rsidRPr="00844152">
        <w:rPr>
          <w:sz w:val="24"/>
          <w:szCs w:val="24"/>
        </w:rPr>
        <w:t xml:space="preserve"> (after the death of Aaron’s Sons) in Leviticus 16:3. One who profaned property must repay what </w:t>
      </w:r>
      <w:r w:rsidRPr="00844152">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844152">
        <w:rPr>
          <w:rFonts w:ascii="Monotype Corsiva" w:hAnsi="Monotype Corsiva"/>
          <w:b/>
          <w:i/>
          <w:sz w:val="24"/>
          <w:szCs w:val="24"/>
        </w:rPr>
        <w:t>Asham talui</w:t>
      </w:r>
      <w:r w:rsidRPr="00844152">
        <w:rPr>
          <w:sz w:val="24"/>
          <w:szCs w:val="24"/>
        </w:rPr>
        <w:t xml:space="preserve"> (Temple Offering) when uncertain of guilt in Leviticus 5:17-18. Bring an </w:t>
      </w:r>
      <w:r w:rsidRPr="00844152">
        <w:rPr>
          <w:rFonts w:ascii="Monotype Corsiva" w:hAnsi="Monotype Corsiva"/>
          <w:b/>
          <w:i/>
          <w:sz w:val="24"/>
          <w:szCs w:val="24"/>
        </w:rPr>
        <w:t xml:space="preserve">Asham vadai </w:t>
      </w:r>
      <w:r w:rsidRPr="00844152">
        <w:rPr>
          <w:sz w:val="24"/>
          <w:szCs w:val="24"/>
        </w:rPr>
        <w:t xml:space="preserve">(Temple Offering) when guilt is ascertained in Leviticus 5:25. Bring an </w:t>
      </w:r>
      <w:r w:rsidRPr="00844152">
        <w:rPr>
          <w:rFonts w:ascii="Monotype Corsiva" w:hAnsi="Monotype Corsiva"/>
          <w:b/>
          <w:i/>
          <w:sz w:val="24"/>
          <w:szCs w:val="24"/>
        </w:rPr>
        <w:t>Oleh v’yored</w:t>
      </w:r>
      <w:r w:rsidRPr="0084415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44152">
        <w:rPr>
          <w:rFonts w:ascii="Monotype Corsiva" w:hAnsi="Monotype Corsiva"/>
          <w:b/>
          <w:i/>
          <w:sz w:val="24"/>
          <w:szCs w:val="24"/>
        </w:rPr>
        <w:t>Mikvah</w:t>
      </w:r>
      <w:r w:rsidRPr="00844152">
        <w:rPr>
          <w:sz w:val="24"/>
          <w:szCs w:val="24"/>
        </w:rPr>
        <w:t xml:space="preserve"> in Leviticus 15:28-29. A Woman giving birth must bring an offering (in the Temple) after She goes to the </w:t>
      </w:r>
      <w:r w:rsidRPr="00844152">
        <w:rPr>
          <w:rFonts w:ascii="Monotype Corsiva" w:hAnsi="Monotype Corsiva"/>
          <w:b/>
          <w:i/>
          <w:sz w:val="24"/>
          <w:szCs w:val="24"/>
        </w:rPr>
        <w:t xml:space="preserve">Mikvah </w:t>
      </w:r>
      <w:r w:rsidRPr="00844152">
        <w:rPr>
          <w:sz w:val="24"/>
          <w:szCs w:val="24"/>
        </w:rPr>
        <w:t xml:space="preserve">in Leviticus 12:6. A Man who had a running (unnatural urinary) issue must bring an offering (in the Temple) after He goes to the </w:t>
      </w:r>
      <w:r w:rsidRPr="00844152">
        <w:rPr>
          <w:rFonts w:ascii="Monotype Corsiva" w:hAnsi="Monotype Corsiva"/>
          <w:b/>
          <w:i/>
          <w:sz w:val="24"/>
          <w:szCs w:val="24"/>
        </w:rPr>
        <w:t>Mikvah</w:t>
      </w:r>
      <w:r w:rsidRPr="00844152">
        <w:rPr>
          <w:rFonts w:ascii="Monotype Corsiva" w:hAnsi="Monotype Corsiva"/>
          <w:sz w:val="24"/>
          <w:szCs w:val="24"/>
        </w:rPr>
        <w:t xml:space="preserve"> </w:t>
      </w:r>
      <w:r w:rsidRPr="00844152">
        <w:rPr>
          <w:sz w:val="24"/>
          <w:szCs w:val="24"/>
        </w:rPr>
        <w:t xml:space="preserve">in Leviticus 15:13-14. A </w:t>
      </w:r>
      <w:r w:rsidRPr="00844152">
        <w:rPr>
          <w:rFonts w:ascii="Monotype Corsiva" w:hAnsi="Monotype Corsiva"/>
          <w:b/>
          <w:i/>
          <w:sz w:val="24"/>
          <w:szCs w:val="24"/>
        </w:rPr>
        <w:t xml:space="preserve">Metzora </w:t>
      </w:r>
      <w:r w:rsidRPr="00844152">
        <w:rPr>
          <w:sz w:val="24"/>
          <w:szCs w:val="24"/>
        </w:rPr>
        <w:t xml:space="preserve">must bring an offering (in the Temple) after going to the </w:t>
      </w:r>
      <w:r w:rsidRPr="00844152">
        <w:rPr>
          <w:rFonts w:ascii="Monotype Corsiva" w:hAnsi="Monotype Corsiva"/>
          <w:b/>
          <w:i/>
          <w:sz w:val="24"/>
          <w:szCs w:val="24"/>
        </w:rPr>
        <w:t>Mikvah</w:t>
      </w:r>
      <w:r w:rsidRPr="0084415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844152">
        <w:rPr>
          <w:rFonts w:ascii="Monotype Corsiva" w:hAnsi="Monotype Corsiva"/>
          <w:b/>
          <w:i/>
          <w:sz w:val="24"/>
          <w:szCs w:val="24"/>
        </w:rPr>
        <w:t xml:space="preserve">Tzara’at </w:t>
      </w:r>
      <w:r w:rsidRPr="00844152">
        <w:rPr>
          <w:sz w:val="24"/>
          <w:szCs w:val="24"/>
        </w:rPr>
        <w:t xml:space="preserve">as prescribed in the Torah in Leviticus 13:12. The </w:t>
      </w:r>
      <w:r w:rsidRPr="00844152">
        <w:rPr>
          <w:rFonts w:ascii="Monotype Corsiva" w:hAnsi="Monotype Corsiva"/>
          <w:b/>
          <w:i/>
          <w:sz w:val="24"/>
          <w:szCs w:val="24"/>
        </w:rPr>
        <w:t>Metzora</w:t>
      </w:r>
      <w:r w:rsidRPr="00844152">
        <w:rPr>
          <w:sz w:val="24"/>
          <w:szCs w:val="24"/>
        </w:rPr>
        <w:t xml:space="preserve"> must not shave signs of impurity in His hair in Leviticus 13:33. The </w:t>
      </w:r>
      <w:r w:rsidRPr="00844152">
        <w:rPr>
          <w:rFonts w:ascii="Monotype Corsiva" w:hAnsi="Monotype Corsiva"/>
          <w:b/>
          <w:i/>
          <w:sz w:val="24"/>
          <w:szCs w:val="24"/>
        </w:rPr>
        <w:t xml:space="preserve">Metzora </w:t>
      </w:r>
      <w:r w:rsidRPr="00844152">
        <w:rPr>
          <w:sz w:val="24"/>
          <w:szCs w:val="24"/>
        </w:rPr>
        <w:t xml:space="preserve">must publicize His condition by tearing His garment, allowing His hair to grow and covering His lips in Leviticus 13:45. To carry out the prescribed rules for purifying the </w:t>
      </w:r>
      <w:r w:rsidRPr="00844152">
        <w:rPr>
          <w:rFonts w:ascii="Monotype Corsiva" w:hAnsi="Monotype Corsiva"/>
          <w:b/>
          <w:i/>
          <w:sz w:val="24"/>
          <w:szCs w:val="24"/>
        </w:rPr>
        <w:t xml:space="preserve">Metzora </w:t>
      </w:r>
      <w:r w:rsidRPr="00844152">
        <w:rPr>
          <w:sz w:val="24"/>
          <w:szCs w:val="24"/>
        </w:rPr>
        <w:t xml:space="preserve">in Leviticus 14:2. The </w:t>
      </w:r>
      <w:r w:rsidRPr="00844152">
        <w:rPr>
          <w:rFonts w:ascii="Monotype Corsiva" w:hAnsi="Monotype Corsiva"/>
          <w:b/>
          <w:i/>
          <w:sz w:val="24"/>
          <w:szCs w:val="24"/>
        </w:rPr>
        <w:t xml:space="preserve">Metzora </w:t>
      </w:r>
      <w:r w:rsidRPr="00844152">
        <w:rPr>
          <w:sz w:val="24"/>
          <w:szCs w:val="24"/>
        </w:rPr>
        <w:t xml:space="preserve">must shave off all His hair prior to purification in Leviticus 14:9. To carry out the Laws of </w:t>
      </w:r>
      <w:r w:rsidRPr="00844152">
        <w:rPr>
          <w:rFonts w:ascii="Monotype Corsiva" w:hAnsi="Monotype Corsiva"/>
          <w:b/>
          <w:i/>
          <w:sz w:val="24"/>
          <w:szCs w:val="24"/>
        </w:rPr>
        <w:t>Tzara’at</w:t>
      </w:r>
      <w:r w:rsidRPr="00844152">
        <w:rPr>
          <w:sz w:val="24"/>
          <w:szCs w:val="24"/>
        </w:rPr>
        <w:t xml:space="preserve"> of clothing in Leviticus 13:47. To carry out the Laws of </w:t>
      </w:r>
      <w:r w:rsidRPr="00844152">
        <w:rPr>
          <w:rFonts w:ascii="Monotype Corsiva" w:hAnsi="Monotype Corsiva"/>
          <w:b/>
          <w:i/>
          <w:sz w:val="24"/>
          <w:szCs w:val="24"/>
        </w:rPr>
        <w:t>Tzara’at</w:t>
      </w:r>
      <w:r w:rsidRPr="00844152">
        <w:rPr>
          <w:sz w:val="24"/>
          <w:szCs w:val="24"/>
        </w:rPr>
        <w:t xml:space="preserve"> of houses in Leviticus 13:34. Observe the Laws of menstrual impurity in Leviticus 15:19. Observe the Laws of impurity caused by Childbirth in </w:t>
      </w:r>
      <w:r w:rsidRPr="00844152">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44152">
        <w:rPr>
          <w:rFonts w:ascii="Monotype Corsiva" w:hAnsi="Monotype Corsiva"/>
          <w:b/>
          <w:i/>
          <w:sz w:val="24"/>
          <w:szCs w:val="24"/>
        </w:rPr>
        <w:t>Shratzim</w:t>
      </w:r>
      <w:r w:rsidRPr="0084415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44152">
        <w:rPr>
          <w:rFonts w:ascii="Monotype Corsiva" w:hAnsi="Monotype Corsiva"/>
          <w:b/>
          <w:i/>
          <w:sz w:val="24"/>
          <w:szCs w:val="24"/>
        </w:rPr>
        <w:t>Mikvah</w:t>
      </w:r>
      <w:r w:rsidRPr="0084415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844152">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44152">
        <w:rPr>
          <w:rFonts w:ascii="Monotype Corsiva" w:hAnsi="Monotype Corsiva"/>
          <w:b/>
          <w:i/>
          <w:sz w:val="24"/>
          <w:szCs w:val="24"/>
        </w:rPr>
        <w:t>Kohen</w:t>
      </w:r>
      <w:r w:rsidRPr="00844152">
        <w:rPr>
          <w:sz w:val="24"/>
          <w:szCs w:val="24"/>
        </w:rPr>
        <w:t xml:space="preserve"> must not defile Himself (by going to Funerals or Cemeteries) for Anyone except Family and Relatives in Leviticus 21:1. This is the Laws of Leviticus.    </w:t>
      </w:r>
    </w:p>
    <w:p w:rsidR="00083855" w:rsidRPr="00844152" w:rsidRDefault="00083855" w:rsidP="00083855">
      <w:pPr>
        <w:spacing w:line="480" w:lineRule="auto"/>
        <w:jc w:val="both"/>
        <w:rPr>
          <w:sz w:val="24"/>
          <w:szCs w:val="24"/>
        </w:rPr>
      </w:pPr>
      <w:r w:rsidRPr="00844152">
        <w:rPr>
          <w:sz w:val="24"/>
          <w:szCs w:val="24"/>
        </w:rPr>
        <w:t xml:space="preserve">The Wilderness Numbers Law called the Perfect Law of the Wilderness (Forest, Jungle or Field) </w:t>
      </w:r>
    </w:p>
    <w:p w:rsidR="00083855" w:rsidRPr="00844152" w:rsidRDefault="00083855" w:rsidP="00083855">
      <w:pPr>
        <w:spacing w:line="480" w:lineRule="auto"/>
        <w:jc w:val="both"/>
        <w:rPr>
          <w:sz w:val="24"/>
          <w:szCs w:val="24"/>
        </w:rPr>
      </w:pPr>
      <w:r w:rsidRPr="0084415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44152">
        <w:rPr>
          <w:rFonts w:ascii="Monotype Corsiva" w:hAnsi="Monotype Corsiva"/>
          <w:b/>
          <w:i/>
          <w:sz w:val="24"/>
          <w:szCs w:val="24"/>
        </w:rPr>
        <w:t>Kohanim</w:t>
      </w:r>
      <w:r w:rsidRPr="00844152">
        <w:rPr>
          <w:sz w:val="24"/>
          <w:szCs w:val="24"/>
        </w:rPr>
        <w:t xml:space="preserve"> must bless the Jewish Nation daily in Numbers 6:23. To fulfill the Laws of </w:t>
      </w:r>
      <w:r w:rsidRPr="00844152">
        <w:rPr>
          <w:rFonts w:ascii="Monotype Corsiva" w:hAnsi="Monotype Corsiva"/>
          <w:b/>
          <w:i/>
          <w:sz w:val="24"/>
          <w:szCs w:val="24"/>
        </w:rPr>
        <w:t xml:space="preserve">Sotah </w:t>
      </w:r>
      <w:r w:rsidRPr="00844152">
        <w:rPr>
          <w:rFonts w:cstheme="minorHAnsi"/>
          <w:sz w:val="24"/>
          <w:szCs w:val="24"/>
        </w:rPr>
        <w:t>in Numbers 5:30. To have</w:t>
      </w:r>
      <w:r w:rsidRPr="00844152">
        <w:rPr>
          <w:rFonts w:ascii="Monotype Corsiva" w:hAnsi="Monotype Corsiva"/>
          <w:b/>
          <w:i/>
          <w:sz w:val="24"/>
          <w:szCs w:val="24"/>
        </w:rPr>
        <w:t xml:space="preserve"> Tzitzit </w:t>
      </w:r>
      <w:r w:rsidRPr="00844152">
        <w:rPr>
          <w:sz w:val="24"/>
          <w:szCs w:val="24"/>
        </w:rPr>
        <w:t xml:space="preserve">on four-cornered garments in Numbers 15:38. To hear the </w:t>
      </w:r>
      <w:r w:rsidRPr="00844152">
        <w:rPr>
          <w:rFonts w:ascii="Monotype Corsiva" w:hAnsi="Monotype Corsiva"/>
          <w:b/>
          <w:i/>
          <w:sz w:val="24"/>
          <w:szCs w:val="24"/>
        </w:rPr>
        <w:t xml:space="preserve">Shofar  </w:t>
      </w:r>
      <w:r w:rsidRPr="00844152">
        <w:rPr>
          <w:sz w:val="24"/>
          <w:szCs w:val="24"/>
        </w:rPr>
        <w:t xml:space="preserve">on the first day of </w:t>
      </w:r>
      <w:r w:rsidRPr="00844152">
        <w:rPr>
          <w:rFonts w:ascii="Monotype Corsiva" w:hAnsi="Monotype Corsiva"/>
          <w:b/>
          <w:i/>
          <w:sz w:val="24"/>
          <w:szCs w:val="24"/>
        </w:rPr>
        <w:t>Tishrei</w:t>
      </w:r>
      <w:r w:rsidRPr="00844152">
        <w:rPr>
          <w:rFonts w:ascii="Monotype Corsiva" w:hAnsi="Monotype Corsiva"/>
          <w:sz w:val="24"/>
          <w:szCs w:val="24"/>
        </w:rPr>
        <w:t xml:space="preserve"> </w:t>
      </w:r>
      <w:r w:rsidRPr="00844152">
        <w:rPr>
          <w:sz w:val="24"/>
          <w:szCs w:val="24"/>
        </w:rPr>
        <w:t>(</w:t>
      </w:r>
      <w:r w:rsidRPr="00844152">
        <w:rPr>
          <w:rFonts w:ascii="Monotype Corsiva" w:hAnsi="Monotype Corsiva"/>
          <w:b/>
          <w:i/>
          <w:sz w:val="24"/>
          <w:szCs w:val="24"/>
        </w:rPr>
        <w:t>Rosh Hashanah</w:t>
      </w:r>
      <w:r w:rsidRPr="0084415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844152">
        <w:rPr>
          <w:rFonts w:ascii="Monotype Corsiva" w:hAnsi="Monotype Corsiva"/>
          <w:b/>
          <w:sz w:val="24"/>
          <w:szCs w:val="24"/>
        </w:rPr>
        <w:t xml:space="preserve">Nazir  </w:t>
      </w:r>
      <w:r w:rsidRPr="0084415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844152">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844152">
        <w:rPr>
          <w:rFonts w:ascii="Monotype Corsiva" w:hAnsi="Monotype Corsiva"/>
          <w:b/>
          <w:i/>
          <w:sz w:val="24"/>
          <w:szCs w:val="24"/>
        </w:rPr>
        <w:t>Nazirite</w:t>
      </w:r>
      <w:r w:rsidRPr="00844152">
        <w:rPr>
          <w:sz w:val="24"/>
          <w:szCs w:val="24"/>
        </w:rPr>
        <w:t xml:space="preserve"> period in Numbers 6:9. The Levite must set aside a tenth of His tithe in Numbers 18:26. To set aside </w:t>
      </w:r>
      <w:r w:rsidRPr="00844152">
        <w:rPr>
          <w:rFonts w:ascii="Monotype Corsiva" w:hAnsi="Monotype Corsiva"/>
          <w:b/>
          <w:i/>
          <w:sz w:val="24"/>
          <w:szCs w:val="24"/>
        </w:rPr>
        <w:t>Ma’aser</w:t>
      </w:r>
      <w:r w:rsidRPr="00844152">
        <w:rPr>
          <w:sz w:val="24"/>
          <w:szCs w:val="24"/>
        </w:rPr>
        <w:t xml:space="preserve"> (tithe) each planting year and give it to a Levite in Numbers 18:24. To set aside a portion of dough for a </w:t>
      </w:r>
      <w:r w:rsidRPr="00844152">
        <w:rPr>
          <w:rFonts w:ascii="Monotype Corsiva" w:hAnsi="Monotype Corsiva"/>
          <w:b/>
          <w:i/>
          <w:sz w:val="24"/>
          <w:szCs w:val="24"/>
        </w:rPr>
        <w:t>Kohen</w:t>
      </w:r>
      <w:r w:rsidRPr="00844152">
        <w:rPr>
          <w:sz w:val="24"/>
          <w:szCs w:val="24"/>
        </w:rPr>
        <w:t xml:space="preserve"> in Numbers 15:20. To redeem firstborn Sons and give money to a </w:t>
      </w:r>
      <w:r w:rsidRPr="00844152">
        <w:rPr>
          <w:rFonts w:ascii="Monotype Corsiva" w:hAnsi="Monotype Corsiva"/>
          <w:b/>
          <w:i/>
          <w:sz w:val="24"/>
          <w:szCs w:val="24"/>
        </w:rPr>
        <w:t>Kohen</w:t>
      </w:r>
      <w:r w:rsidRPr="0084415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44152">
        <w:rPr>
          <w:rFonts w:ascii="Monotype Corsiva" w:hAnsi="Monotype Corsiva"/>
          <w:b/>
          <w:i/>
          <w:sz w:val="24"/>
          <w:szCs w:val="24"/>
        </w:rPr>
        <w:t>Ark</w:t>
      </w:r>
      <w:r w:rsidRPr="00844152">
        <w:rPr>
          <w:sz w:val="24"/>
          <w:szCs w:val="24"/>
        </w:rPr>
        <w:t xml:space="preserve"> on their shoulders in Numbers 7:9. The Levites must work in the Temple in Numbers 18:23. No Levites must do Another’s work or either a </w:t>
      </w:r>
      <w:r w:rsidRPr="00844152">
        <w:rPr>
          <w:rFonts w:ascii="Monotype Corsiva" w:hAnsi="Monotype Corsiva"/>
          <w:b/>
          <w:sz w:val="24"/>
          <w:szCs w:val="24"/>
        </w:rPr>
        <w:t>Kohen</w:t>
      </w:r>
      <w:r w:rsidRPr="00844152">
        <w:rPr>
          <w:sz w:val="24"/>
          <w:szCs w:val="24"/>
        </w:rPr>
        <w:t xml:space="preserve"> or a Levite in Numbers 18:3. To send the impure from the Temple in Numbers 5:2. Impure people must not enter the Temple in Numbers 5:3. One who is not a </w:t>
      </w:r>
      <w:r w:rsidRPr="00844152">
        <w:rPr>
          <w:rFonts w:ascii="Monotype Corsiva" w:hAnsi="Monotype Corsiva"/>
          <w:b/>
          <w:i/>
          <w:sz w:val="24"/>
          <w:szCs w:val="24"/>
        </w:rPr>
        <w:t>Kohen</w:t>
      </w:r>
      <w:r w:rsidRPr="00844152">
        <w:rPr>
          <w:sz w:val="24"/>
          <w:szCs w:val="24"/>
        </w:rPr>
        <w:t xml:space="preserve"> must not serve in Numbers 18:4. To offer two lambs every day in Numbers 28:3. To bring two additional lambs as burnt offerings on </w:t>
      </w:r>
      <w:r w:rsidRPr="00844152">
        <w:rPr>
          <w:rFonts w:ascii="Monotype Corsiva" w:hAnsi="Monotype Corsiva"/>
          <w:b/>
          <w:i/>
          <w:sz w:val="24"/>
          <w:szCs w:val="24"/>
        </w:rPr>
        <w:t>Shabbat</w:t>
      </w:r>
      <w:r w:rsidRPr="00844152">
        <w:rPr>
          <w:sz w:val="24"/>
          <w:szCs w:val="24"/>
        </w:rPr>
        <w:t xml:space="preserve"> in Numbers 28:9. To bring additional offerings on </w:t>
      </w:r>
      <w:r w:rsidRPr="00844152">
        <w:rPr>
          <w:rFonts w:ascii="Monotype Corsiva" w:hAnsi="Monotype Corsiva"/>
          <w:b/>
          <w:i/>
          <w:sz w:val="24"/>
          <w:szCs w:val="24"/>
        </w:rPr>
        <w:t>Rosh Chodesh</w:t>
      </w:r>
      <w:r w:rsidRPr="00844152">
        <w:rPr>
          <w:sz w:val="24"/>
          <w:szCs w:val="24"/>
        </w:rPr>
        <w:t xml:space="preserve"> (The New Month) in Numbers 28:11. To bring additional offerings on Passover in Numbers 28:19. To bring additional offerings in </w:t>
      </w:r>
      <w:r w:rsidRPr="00844152">
        <w:rPr>
          <w:rFonts w:ascii="Monotype Corsiva" w:hAnsi="Monotype Corsiva"/>
          <w:b/>
          <w:i/>
          <w:sz w:val="24"/>
          <w:szCs w:val="24"/>
        </w:rPr>
        <w:t xml:space="preserve">Shavuot </w:t>
      </w:r>
      <w:r w:rsidRPr="00844152">
        <w:rPr>
          <w:sz w:val="24"/>
          <w:szCs w:val="24"/>
        </w:rPr>
        <w:t xml:space="preserve">in Numbers 28:26. To bring additional offerings on </w:t>
      </w:r>
      <w:r w:rsidRPr="00844152">
        <w:rPr>
          <w:rFonts w:ascii="Monotype Corsiva" w:hAnsi="Monotype Corsiva"/>
          <w:b/>
          <w:i/>
          <w:sz w:val="24"/>
          <w:szCs w:val="24"/>
        </w:rPr>
        <w:t>Rosh Hashana</w:t>
      </w:r>
      <w:r w:rsidRPr="00844152">
        <w:rPr>
          <w:sz w:val="24"/>
          <w:szCs w:val="24"/>
        </w:rPr>
        <w:t xml:space="preserve">  in Numbers 29:2. To bring additional offerings on </w:t>
      </w:r>
      <w:r w:rsidRPr="00844152">
        <w:rPr>
          <w:rFonts w:ascii="Monotype Corsiva" w:hAnsi="Monotype Corsiva"/>
          <w:b/>
          <w:i/>
          <w:sz w:val="24"/>
          <w:szCs w:val="24"/>
        </w:rPr>
        <w:t xml:space="preserve">Yom Kippur  </w:t>
      </w:r>
      <w:r w:rsidRPr="00844152">
        <w:rPr>
          <w:sz w:val="24"/>
          <w:szCs w:val="24"/>
        </w:rPr>
        <w:t xml:space="preserve">in Numbers 29:8. To bring additional offerings on </w:t>
      </w:r>
      <w:r w:rsidRPr="00844152">
        <w:rPr>
          <w:rFonts w:ascii="Monotype Corsiva" w:hAnsi="Monotype Corsiva"/>
          <w:b/>
          <w:i/>
          <w:sz w:val="24"/>
          <w:szCs w:val="24"/>
        </w:rPr>
        <w:t>Sukkot</w:t>
      </w:r>
      <w:r w:rsidRPr="00844152">
        <w:rPr>
          <w:sz w:val="24"/>
          <w:szCs w:val="24"/>
        </w:rPr>
        <w:t xml:space="preserve"> in Numbers 29:13. To bring additional offerings on </w:t>
      </w:r>
      <w:r w:rsidRPr="00844152">
        <w:rPr>
          <w:rFonts w:ascii="Monotype Corsiva" w:hAnsi="Monotype Corsiva"/>
          <w:b/>
          <w:i/>
          <w:sz w:val="24"/>
          <w:szCs w:val="24"/>
        </w:rPr>
        <w:t>Shmini Atzeret</w:t>
      </w:r>
      <w:r w:rsidRPr="00844152">
        <w:rPr>
          <w:sz w:val="24"/>
          <w:szCs w:val="24"/>
        </w:rPr>
        <w:t xml:space="preserve"> in Numbers 29:35. To slaughter the second </w:t>
      </w:r>
      <w:r w:rsidRPr="00844152">
        <w:rPr>
          <w:rFonts w:ascii="Monotype Corsiva" w:hAnsi="Monotype Corsiva"/>
          <w:b/>
          <w:i/>
          <w:sz w:val="24"/>
          <w:szCs w:val="24"/>
        </w:rPr>
        <w:t>Paschal Lamb</w:t>
      </w:r>
      <w:r w:rsidRPr="0084415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44152">
        <w:rPr>
          <w:sz w:val="24"/>
          <w:szCs w:val="24"/>
          <w:vertAlign w:val="superscript"/>
        </w:rPr>
        <w:t>th</w:t>
      </w:r>
      <w:r w:rsidRPr="00844152">
        <w:rPr>
          <w:sz w:val="24"/>
          <w:szCs w:val="24"/>
        </w:rPr>
        <w:t xml:space="preserve"> of </w:t>
      </w:r>
      <w:r w:rsidRPr="00844152">
        <w:rPr>
          <w:rFonts w:ascii="Monotype Corsiva" w:hAnsi="Monotype Corsiva"/>
          <w:b/>
          <w:i/>
          <w:sz w:val="24"/>
          <w:szCs w:val="24"/>
        </w:rPr>
        <w:t>Lyar</w:t>
      </w:r>
      <w:r w:rsidRPr="00844152">
        <w:rPr>
          <w:sz w:val="24"/>
          <w:szCs w:val="24"/>
        </w:rPr>
        <w:t xml:space="preserve"> in Numbers 9:11. To carry out the Laws of impurity of the dead </w:t>
      </w:r>
      <w:r w:rsidRPr="00844152">
        <w:rPr>
          <w:sz w:val="24"/>
          <w:szCs w:val="24"/>
        </w:rPr>
        <w:lastRenderedPageBreak/>
        <w:t>in Numbers 19:14. To carry out the procedure of the Red Heifer (</w:t>
      </w:r>
      <w:r w:rsidRPr="00844152">
        <w:rPr>
          <w:rFonts w:ascii="Monotype Corsiva" w:hAnsi="Monotype Corsiva"/>
          <w:b/>
          <w:i/>
          <w:sz w:val="24"/>
          <w:szCs w:val="24"/>
        </w:rPr>
        <w:t>Para Aduma</w:t>
      </w:r>
      <w:r w:rsidRPr="0084415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3855" w:rsidRPr="00844152" w:rsidRDefault="00083855" w:rsidP="00083855">
      <w:pPr>
        <w:spacing w:line="480" w:lineRule="auto"/>
        <w:jc w:val="both"/>
        <w:rPr>
          <w:sz w:val="24"/>
          <w:szCs w:val="24"/>
        </w:rPr>
      </w:pPr>
      <w:r w:rsidRPr="00844152">
        <w:rPr>
          <w:sz w:val="24"/>
          <w:szCs w:val="24"/>
        </w:rPr>
        <w:t xml:space="preserve">The Acting Deuteronomy Law called the Perfect Law of Omnipotence (Action) </w:t>
      </w:r>
    </w:p>
    <w:p w:rsidR="00083855" w:rsidRPr="00844152" w:rsidRDefault="00083855" w:rsidP="00083855">
      <w:pPr>
        <w:spacing w:line="480" w:lineRule="auto"/>
        <w:jc w:val="both"/>
        <w:rPr>
          <w:sz w:val="24"/>
          <w:szCs w:val="24"/>
        </w:rPr>
      </w:pPr>
      <w:r w:rsidRPr="0084415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844152">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44152">
        <w:rPr>
          <w:rFonts w:ascii="Monotype Corsiva" w:hAnsi="Monotype Corsiva"/>
          <w:b/>
          <w:i/>
          <w:sz w:val="24"/>
          <w:szCs w:val="24"/>
        </w:rPr>
        <w:t xml:space="preserve">Ov </w:t>
      </w:r>
      <w:r w:rsidRPr="00844152">
        <w:rPr>
          <w:sz w:val="24"/>
          <w:szCs w:val="24"/>
        </w:rPr>
        <w:t xml:space="preserve">(medium) in Deuteronomy 18:11. Not to consult the </w:t>
      </w:r>
      <w:r w:rsidRPr="00844152">
        <w:rPr>
          <w:rFonts w:ascii="Monotype Corsiva" w:hAnsi="Monotype Corsiva"/>
          <w:b/>
          <w:i/>
          <w:sz w:val="24"/>
          <w:szCs w:val="24"/>
        </w:rPr>
        <w:t xml:space="preserve">Yidoni </w:t>
      </w:r>
      <w:r w:rsidRPr="00844152">
        <w:rPr>
          <w:sz w:val="24"/>
          <w:szCs w:val="24"/>
        </w:rPr>
        <w:t xml:space="preserve">(magical seer) in Deuteronomy 18:11. Not to perform acts of </w:t>
      </w:r>
      <w:r w:rsidRPr="00844152">
        <w:rPr>
          <w:rFonts w:ascii="Monotype Corsiva" w:hAnsi="Monotype Corsiva"/>
          <w:b/>
          <w:i/>
          <w:sz w:val="24"/>
          <w:szCs w:val="24"/>
        </w:rPr>
        <w:t>Forbidden Magic</w:t>
      </w:r>
      <w:r w:rsidRPr="0084415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844152">
        <w:rPr>
          <w:rFonts w:ascii="Monotype Corsiva" w:hAnsi="Monotype Corsiva"/>
          <w:b/>
          <w:i/>
          <w:sz w:val="24"/>
          <w:szCs w:val="24"/>
        </w:rPr>
        <w:t xml:space="preserve">Shema </w:t>
      </w:r>
      <w:r w:rsidRPr="00844152">
        <w:rPr>
          <w:sz w:val="24"/>
          <w:szCs w:val="24"/>
        </w:rPr>
        <w:t xml:space="preserve">twice daily in Deuteronomy 6:7. To wear </w:t>
      </w:r>
      <w:r w:rsidRPr="00844152">
        <w:rPr>
          <w:rFonts w:ascii="Monotype Corsiva" w:hAnsi="Monotype Corsiva"/>
          <w:b/>
          <w:i/>
          <w:sz w:val="24"/>
          <w:szCs w:val="24"/>
        </w:rPr>
        <w:t xml:space="preserve">Tefillin </w:t>
      </w:r>
      <w:r w:rsidRPr="00844152">
        <w:rPr>
          <w:sz w:val="24"/>
          <w:szCs w:val="24"/>
        </w:rPr>
        <w:t xml:space="preserve">(phylacteries) on the head in Deuteronomy 6:8. To bind </w:t>
      </w:r>
      <w:r w:rsidRPr="00844152">
        <w:rPr>
          <w:rFonts w:ascii="Monotype Corsiva" w:hAnsi="Monotype Corsiva"/>
          <w:b/>
          <w:i/>
          <w:sz w:val="24"/>
          <w:szCs w:val="24"/>
        </w:rPr>
        <w:t xml:space="preserve">Tefillin </w:t>
      </w:r>
      <w:r w:rsidRPr="00844152">
        <w:rPr>
          <w:sz w:val="24"/>
          <w:szCs w:val="24"/>
        </w:rPr>
        <w:t xml:space="preserve">on the arm in Deuteronomy 6:8. To put a </w:t>
      </w:r>
      <w:r w:rsidRPr="00844152">
        <w:rPr>
          <w:rFonts w:ascii="Monotype Corsiva" w:hAnsi="Monotype Corsiva"/>
          <w:b/>
          <w:i/>
          <w:sz w:val="24"/>
          <w:szCs w:val="24"/>
        </w:rPr>
        <w:t>Mezuzah</w:t>
      </w:r>
      <w:r w:rsidRPr="00844152">
        <w:rPr>
          <w:sz w:val="24"/>
          <w:szCs w:val="24"/>
        </w:rPr>
        <w:t xml:space="preserve"> on each door post in Deuteronomy 6:9. Each Male must write a </w:t>
      </w:r>
      <w:r w:rsidRPr="00844152">
        <w:rPr>
          <w:rFonts w:ascii="Monotype Corsiva" w:hAnsi="Monotype Corsiva"/>
          <w:b/>
          <w:i/>
          <w:sz w:val="24"/>
          <w:szCs w:val="24"/>
        </w:rPr>
        <w:t>Torah Scroll</w:t>
      </w:r>
      <w:r w:rsidRPr="00844152">
        <w:rPr>
          <w:sz w:val="24"/>
          <w:szCs w:val="24"/>
        </w:rPr>
        <w:t xml:space="preserve">  in Deuteronomy 31:19. The King must have a separate </w:t>
      </w:r>
      <w:r w:rsidRPr="00844152">
        <w:rPr>
          <w:rFonts w:ascii="Monotype Corsiva" w:hAnsi="Monotype Corsiva"/>
          <w:b/>
          <w:i/>
          <w:sz w:val="24"/>
          <w:szCs w:val="24"/>
        </w:rPr>
        <w:t>Sefer Torah</w:t>
      </w:r>
      <w:r w:rsidRPr="00844152">
        <w:rPr>
          <w:sz w:val="24"/>
          <w:szCs w:val="24"/>
        </w:rPr>
        <w:t xml:space="preserve"> for Himself in Deuteronomy 17:18. To bless the Almighty after eating in Deuteronomy 8:10. Not to eat </w:t>
      </w:r>
      <w:r w:rsidRPr="00844152">
        <w:rPr>
          <w:rFonts w:ascii="Monotype Corsiva" w:hAnsi="Monotype Corsiva"/>
          <w:b/>
          <w:i/>
          <w:sz w:val="24"/>
          <w:szCs w:val="24"/>
        </w:rPr>
        <w:t>Chametz</w:t>
      </w:r>
      <w:r w:rsidRPr="00844152">
        <w:rPr>
          <w:sz w:val="24"/>
          <w:szCs w:val="24"/>
        </w:rPr>
        <w:t xml:space="preserve"> on the afternoon of the 14</w:t>
      </w:r>
      <w:r w:rsidRPr="00844152">
        <w:rPr>
          <w:sz w:val="24"/>
          <w:szCs w:val="24"/>
          <w:vertAlign w:val="superscript"/>
        </w:rPr>
        <w:t>th</w:t>
      </w:r>
      <w:r w:rsidRPr="00844152">
        <w:rPr>
          <w:sz w:val="24"/>
          <w:szCs w:val="24"/>
        </w:rPr>
        <w:t xml:space="preserve"> day of </w:t>
      </w:r>
      <w:r w:rsidRPr="00844152">
        <w:rPr>
          <w:rFonts w:ascii="Monotype Corsiva" w:hAnsi="Monotype Corsiva"/>
          <w:b/>
          <w:i/>
          <w:sz w:val="24"/>
          <w:szCs w:val="24"/>
        </w:rPr>
        <w:t xml:space="preserve">Nissan </w:t>
      </w:r>
      <w:r w:rsidRPr="00844152">
        <w:rPr>
          <w:sz w:val="24"/>
          <w:szCs w:val="24"/>
        </w:rPr>
        <w:t xml:space="preserve">in Deuteronomy 16:3. To marry a Wife by means of </w:t>
      </w:r>
      <w:r w:rsidRPr="00844152">
        <w:rPr>
          <w:rFonts w:ascii="Monotype Corsiva" w:hAnsi="Monotype Corsiva"/>
          <w:b/>
          <w:i/>
          <w:sz w:val="24"/>
          <w:szCs w:val="24"/>
        </w:rPr>
        <w:t xml:space="preserve">Ketubah </w:t>
      </w:r>
      <w:r w:rsidRPr="00844152">
        <w:rPr>
          <w:sz w:val="24"/>
          <w:szCs w:val="24"/>
        </w:rPr>
        <w:t xml:space="preserve">and </w:t>
      </w:r>
      <w:r w:rsidRPr="00844152">
        <w:rPr>
          <w:rFonts w:ascii="Monotype Corsiva" w:hAnsi="Monotype Corsiva"/>
          <w:b/>
          <w:i/>
          <w:sz w:val="24"/>
          <w:szCs w:val="24"/>
        </w:rPr>
        <w:t>Kiddushin</w:t>
      </w:r>
      <w:r w:rsidRPr="00844152">
        <w:rPr>
          <w:sz w:val="24"/>
          <w:szCs w:val="24"/>
        </w:rPr>
        <w:t xml:space="preserve"> in Deuteronomy 22:13. Not to have Sexual Eros Love Relations with Women not married (must be a Divine Union and not a Sexual Union) to You Deuteronomy 23:17. To issue a divorce by means of a </w:t>
      </w:r>
      <w:r w:rsidRPr="00844152">
        <w:rPr>
          <w:rFonts w:ascii="Monotype Corsiva" w:hAnsi="Monotype Corsiva"/>
          <w:b/>
          <w:i/>
          <w:sz w:val="24"/>
          <w:szCs w:val="24"/>
        </w:rPr>
        <w:t>Get Document</w:t>
      </w:r>
      <w:r w:rsidRPr="00844152">
        <w:rPr>
          <w:sz w:val="24"/>
          <w:szCs w:val="24"/>
        </w:rPr>
        <w:t xml:space="preserve"> in Deuteronomy 24:1. A Man must not </w:t>
      </w:r>
      <w:r w:rsidRPr="00844152">
        <w:rPr>
          <w:sz w:val="24"/>
          <w:szCs w:val="24"/>
        </w:rPr>
        <w:lastRenderedPageBreak/>
        <w:t xml:space="preserve">remarry His ex-wife after She has married Someone else, it is an abomination in Deuteronomy 24:4. To perform </w:t>
      </w:r>
      <w:r w:rsidRPr="00844152">
        <w:rPr>
          <w:rFonts w:ascii="Monotype Corsiva" w:hAnsi="Monotype Corsiva"/>
          <w:b/>
          <w:i/>
          <w:sz w:val="24"/>
          <w:szCs w:val="24"/>
        </w:rPr>
        <w:t>Yibbum</w:t>
      </w:r>
      <w:r w:rsidRPr="00844152">
        <w:rPr>
          <w:sz w:val="24"/>
          <w:szCs w:val="24"/>
        </w:rPr>
        <w:t xml:space="preserve"> (marry the Widow of One’s Childless Brother) in Deuteronomy 25:5. To perform </w:t>
      </w:r>
      <w:r w:rsidRPr="00844152">
        <w:rPr>
          <w:rFonts w:ascii="Monotype Corsiva" w:hAnsi="Monotype Corsiva"/>
          <w:b/>
          <w:i/>
          <w:sz w:val="24"/>
          <w:szCs w:val="24"/>
        </w:rPr>
        <w:t>Halizah</w:t>
      </w:r>
      <w:r w:rsidRPr="00844152">
        <w:rPr>
          <w:sz w:val="24"/>
          <w:szCs w:val="24"/>
        </w:rPr>
        <w:t xml:space="preserve"> (free the Widow of One’s Childless Brother from </w:t>
      </w:r>
      <w:r w:rsidRPr="00844152">
        <w:rPr>
          <w:rFonts w:ascii="Monotype Corsiva" w:hAnsi="Monotype Corsiva"/>
          <w:b/>
          <w:sz w:val="24"/>
          <w:szCs w:val="24"/>
        </w:rPr>
        <w:t>Yibbum</w:t>
      </w:r>
      <w:r w:rsidRPr="00844152">
        <w:rPr>
          <w:sz w:val="24"/>
          <w:szCs w:val="24"/>
        </w:rPr>
        <w:t xml:space="preserve">) in Deuteronomy 25:9. The Widow must not marry until the ties with Her Brother-in-Law are removed (by </w:t>
      </w:r>
      <w:r w:rsidRPr="00844152">
        <w:rPr>
          <w:rFonts w:ascii="Monotype Corsiva" w:hAnsi="Monotype Corsiva"/>
          <w:b/>
          <w:i/>
          <w:sz w:val="24"/>
          <w:szCs w:val="24"/>
        </w:rPr>
        <w:t>Halizah</w:t>
      </w:r>
      <w:r w:rsidRPr="0084415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44152">
        <w:rPr>
          <w:sz w:val="24"/>
          <w:szCs w:val="24"/>
          <w:vertAlign w:val="superscript"/>
        </w:rPr>
        <w:t>rd</w:t>
      </w:r>
      <w:r w:rsidRPr="00844152">
        <w:rPr>
          <w:sz w:val="24"/>
          <w:szCs w:val="24"/>
        </w:rPr>
        <w:t>-Generation Egyptian Convert from marrying into the Jewish people in Deuteronomy 23:7-8. Not to refrain from marrying a 3</w:t>
      </w:r>
      <w:r w:rsidRPr="00844152">
        <w:rPr>
          <w:sz w:val="24"/>
          <w:szCs w:val="24"/>
          <w:vertAlign w:val="superscript"/>
        </w:rPr>
        <w:t>rd</w:t>
      </w:r>
      <w:r w:rsidRPr="00844152">
        <w:rPr>
          <w:sz w:val="24"/>
          <w:szCs w:val="24"/>
        </w:rPr>
        <w:t xml:space="preserve">-Generation Edomite convert in Deuteronomy 23:7-8. Not to let a </w:t>
      </w:r>
      <w:r w:rsidRPr="00844152">
        <w:rPr>
          <w:rFonts w:ascii="Monotype Corsiva" w:hAnsi="Monotype Corsiva"/>
          <w:b/>
          <w:i/>
          <w:sz w:val="24"/>
          <w:szCs w:val="24"/>
        </w:rPr>
        <w:t>Mamzar</w:t>
      </w:r>
      <w:r w:rsidRPr="0084415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844152">
        <w:rPr>
          <w:rFonts w:ascii="Monotype Corsiva" w:hAnsi="Monotype Corsiva"/>
          <w:b/>
          <w:i/>
          <w:sz w:val="24"/>
          <w:szCs w:val="24"/>
        </w:rPr>
        <w:t>Kosher</w:t>
      </w:r>
      <w:r w:rsidRPr="00844152">
        <w:rPr>
          <w:sz w:val="24"/>
          <w:szCs w:val="24"/>
        </w:rPr>
        <w:t xml:space="preserve">  and </w:t>
      </w:r>
      <w:r w:rsidRPr="00844152">
        <w:rPr>
          <w:rFonts w:ascii="Monotype Corsiva" w:hAnsi="Monotype Corsiva"/>
          <w:b/>
          <w:i/>
          <w:sz w:val="24"/>
          <w:szCs w:val="24"/>
        </w:rPr>
        <w:t>Non-Kosher</w:t>
      </w:r>
      <w:r w:rsidRPr="00844152">
        <w:rPr>
          <w:sz w:val="24"/>
          <w:szCs w:val="24"/>
        </w:rPr>
        <w:t xml:space="preserve"> In Deuteronomy 14:11. Not to eat </w:t>
      </w:r>
      <w:r w:rsidRPr="00844152">
        <w:rPr>
          <w:rFonts w:ascii="Monotype Corsiva" w:hAnsi="Monotype Corsiva"/>
          <w:b/>
          <w:sz w:val="24"/>
          <w:szCs w:val="24"/>
        </w:rPr>
        <w:t>Non-Kosher</w:t>
      </w:r>
      <w:r w:rsidRPr="0084415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844152">
        <w:rPr>
          <w:sz w:val="24"/>
          <w:szCs w:val="24"/>
        </w:rPr>
        <w:lastRenderedPageBreak/>
        <w:t xml:space="preserve">Deuteronomy 23:23. Not to plant grains or greens in a vineyard in Deuteronomy 22:9. Not to work different Animals together in Deuteronomy 22:10. Not to wear </w:t>
      </w:r>
      <w:r w:rsidRPr="00844152">
        <w:rPr>
          <w:rFonts w:ascii="Monotype Corsiva" w:hAnsi="Monotype Corsiva"/>
          <w:b/>
          <w:sz w:val="24"/>
          <w:szCs w:val="24"/>
        </w:rPr>
        <w:t>Shaatnez</w:t>
      </w:r>
      <w:r w:rsidRPr="0084415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44152">
        <w:rPr>
          <w:rFonts w:ascii="Monotype Corsiva" w:hAnsi="Monotype Corsiva"/>
          <w:b/>
          <w:i/>
          <w:sz w:val="24"/>
          <w:szCs w:val="24"/>
        </w:rPr>
        <w:t>Terumah Gedolah</w:t>
      </w:r>
      <w:r w:rsidRPr="00844152">
        <w:rPr>
          <w:sz w:val="24"/>
          <w:szCs w:val="24"/>
        </w:rPr>
        <w:t xml:space="preserve"> (gift for the </w:t>
      </w:r>
      <w:r w:rsidRPr="00844152">
        <w:rPr>
          <w:rFonts w:ascii="Monotype Corsiva" w:hAnsi="Monotype Corsiva"/>
          <w:b/>
          <w:i/>
          <w:sz w:val="24"/>
          <w:szCs w:val="24"/>
        </w:rPr>
        <w:t>Kohen</w:t>
      </w:r>
      <w:r w:rsidRPr="00844152">
        <w:rPr>
          <w:sz w:val="24"/>
          <w:szCs w:val="24"/>
        </w:rPr>
        <w:t>) in Deuteronomy 18:4. To set aside the second tithe (</w:t>
      </w:r>
      <w:r w:rsidRPr="00844152">
        <w:rPr>
          <w:rFonts w:ascii="Monotype Corsiva" w:hAnsi="Monotype Corsiva"/>
          <w:b/>
          <w:i/>
          <w:sz w:val="24"/>
          <w:szCs w:val="24"/>
        </w:rPr>
        <w:t>Ma’aser Sheni</w:t>
      </w:r>
      <w:r w:rsidRPr="00844152">
        <w:rPr>
          <w:sz w:val="24"/>
          <w:szCs w:val="24"/>
        </w:rPr>
        <w:t xml:space="preserve">) in Deuteronomy 14:22. Not to spend its redemption money on anything but food, drink or ointment in Deuteronomy 26:14. Not to eat </w:t>
      </w:r>
      <w:r w:rsidRPr="00844152">
        <w:rPr>
          <w:rFonts w:ascii="Monotype Corsiva" w:hAnsi="Monotype Corsiva"/>
          <w:b/>
          <w:i/>
          <w:sz w:val="24"/>
          <w:szCs w:val="24"/>
        </w:rPr>
        <w:t>Ma’aser Sheni</w:t>
      </w:r>
      <w:r w:rsidRPr="00844152">
        <w:rPr>
          <w:sz w:val="24"/>
          <w:szCs w:val="24"/>
        </w:rPr>
        <w:t xml:space="preserve"> while impure in Deuteronomy 26:14. A mourner on the first day after death must not eat </w:t>
      </w:r>
      <w:r w:rsidRPr="00844152">
        <w:rPr>
          <w:rFonts w:ascii="Monotype Corsiva" w:hAnsi="Monotype Corsiva"/>
          <w:b/>
          <w:i/>
          <w:sz w:val="24"/>
          <w:szCs w:val="24"/>
        </w:rPr>
        <w:t>Ma’aser Sheni</w:t>
      </w:r>
      <w:r w:rsidRPr="00844152">
        <w:rPr>
          <w:sz w:val="24"/>
          <w:szCs w:val="24"/>
        </w:rPr>
        <w:t xml:space="preserve">  in Deuteronomy 26:14. Not to eat </w:t>
      </w:r>
      <w:r w:rsidRPr="00844152">
        <w:rPr>
          <w:rFonts w:ascii="Monotype Corsiva" w:hAnsi="Monotype Corsiva"/>
          <w:b/>
          <w:i/>
          <w:sz w:val="24"/>
          <w:szCs w:val="24"/>
        </w:rPr>
        <w:t xml:space="preserve">Ma’aser Sheni </w:t>
      </w:r>
      <w:r w:rsidRPr="00844152">
        <w:rPr>
          <w:sz w:val="24"/>
          <w:szCs w:val="24"/>
        </w:rPr>
        <w:t xml:space="preserve">grains outside Jerusalem in Deuteronomy 12:17. Not to eat </w:t>
      </w:r>
      <w:r w:rsidRPr="00844152">
        <w:rPr>
          <w:rFonts w:ascii="Monotype Corsiva" w:hAnsi="Monotype Corsiva"/>
          <w:b/>
          <w:i/>
          <w:sz w:val="24"/>
          <w:szCs w:val="24"/>
        </w:rPr>
        <w:t>Ma’aser Sheni</w:t>
      </w:r>
      <w:r w:rsidRPr="00844152">
        <w:rPr>
          <w:sz w:val="24"/>
          <w:szCs w:val="24"/>
        </w:rPr>
        <w:t xml:space="preserve"> wine products outside Jerusalem in Deuteronomy 12:17. Not to eat </w:t>
      </w:r>
      <w:r w:rsidRPr="00844152">
        <w:rPr>
          <w:rFonts w:ascii="Monotype Corsiva" w:hAnsi="Monotype Corsiva"/>
          <w:b/>
          <w:i/>
          <w:sz w:val="24"/>
          <w:szCs w:val="24"/>
        </w:rPr>
        <w:t>Ma’aser Sheni</w:t>
      </w:r>
      <w:r w:rsidRPr="00844152">
        <w:rPr>
          <w:sz w:val="24"/>
          <w:szCs w:val="24"/>
        </w:rPr>
        <w:t xml:space="preserve"> oil outside Jerusalem in Deuteronomy 12:17. To read the confession of tithes every fourth and seventh year in Deuteronomy 26:13. The </w:t>
      </w:r>
      <w:r w:rsidRPr="00844152">
        <w:rPr>
          <w:rFonts w:ascii="Monotype Corsiva" w:hAnsi="Monotype Corsiva"/>
          <w:b/>
          <w:i/>
          <w:sz w:val="24"/>
          <w:szCs w:val="24"/>
        </w:rPr>
        <w:t>Kohanim</w:t>
      </w:r>
      <w:r w:rsidRPr="00844152">
        <w:rPr>
          <w:sz w:val="24"/>
          <w:szCs w:val="24"/>
        </w:rPr>
        <w:t xml:space="preserve"> must not eat the first fruits outside </w:t>
      </w:r>
      <w:r w:rsidRPr="00844152">
        <w:rPr>
          <w:rFonts w:ascii="Monotype Corsiva" w:hAnsi="Monotype Corsiva"/>
          <w:b/>
          <w:i/>
          <w:sz w:val="24"/>
          <w:szCs w:val="24"/>
        </w:rPr>
        <w:t xml:space="preserve">Jerusalem </w:t>
      </w:r>
      <w:r w:rsidRPr="00844152">
        <w:rPr>
          <w:sz w:val="24"/>
          <w:szCs w:val="24"/>
        </w:rPr>
        <w:t xml:space="preserve">in Deuteronomy 12:17. To read the </w:t>
      </w:r>
      <w:r w:rsidRPr="00844152">
        <w:rPr>
          <w:rFonts w:ascii="Monotype Corsiva" w:hAnsi="Monotype Corsiva"/>
          <w:b/>
          <w:i/>
          <w:sz w:val="24"/>
          <w:szCs w:val="24"/>
        </w:rPr>
        <w:t>Torah Portion</w:t>
      </w:r>
      <w:r w:rsidRPr="00844152">
        <w:rPr>
          <w:sz w:val="24"/>
          <w:szCs w:val="24"/>
        </w:rPr>
        <w:t xml:space="preserve"> pertaining to their presentation in Deuteronomy 26:5. To give the foreleg, two cheeks, and abomasum of slaughtered Animals to a </w:t>
      </w:r>
      <w:r w:rsidRPr="00844152">
        <w:rPr>
          <w:rFonts w:ascii="Monotype Corsiva" w:hAnsi="Monotype Corsiva"/>
          <w:b/>
          <w:i/>
          <w:sz w:val="24"/>
          <w:szCs w:val="24"/>
        </w:rPr>
        <w:t>Kohen</w:t>
      </w:r>
      <w:r w:rsidRPr="00844152">
        <w:rPr>
          <w:sz w:val="24"/>
          <w:szCs w:val="24"/>
        </w:rPr>
        <w:t xml:space="preserve"> in Deuteronomy 18:3. To give the first shearing of sheep to a </w:t>
      </w:r>
      <w:r w:rsidRPr="00844152">
        <w:rPr>
          <w:rFonts w:ascii="Monotype Corsiva" w:hAnsi="Monotype Corsiva"/>
          <w:b/>
          <w:i/>
          <w:sz w:val="24"/>
          <w:szCs w:val="24"/>
        </w:rPr>
        <w:t xml:space="preserve">Kohen </w:t>
      </w:r>
      <w:r w:rsidRPr="0084415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844152">
        <w:rPr>
          <w:rFonts w:ascii="Monotype Corsiva" w:hAnsi="Monotype Corsiva"/>
          <w:b/>
          <w:i/>
          <w:sz w:val="24"/>
          <w:szCs w:val="24"/>
        </w:rPr>
        <w:t>Tribe of Levi</w:t>
      </w:r>
      <w:r w:rsidRPr="00844152">
        <w:rPr>
          <w:sz w:val="24"/>
          <w:szCs w:val="24"/>
        </w:rPr>
        <w:t xml:space="preserve"> must not be given a portion of the land in Israel rather they are given cities to dwell in Deuteronomy 18:1. The Levites must not take a share in the Spoils of War (2 or 3 positions) in Deuteronomy 18:1. The </w:t>
      </w:r>
      <w:r w:rsidRPr="00844152">
        <w:rPr>
          <w:sz w:val="24"/>
          <w:szCs w:val="24"/>
        </w:rPr>
        <w:lastRenderedPageBreak/>
        <w:t xml:space="preserve">work of the </w:t>
      </w:r>
      <w:r w:rsidRPr="00844152">
        <w:rPr>
          <w:rFonts w:ascii="Monotype Corsiva" w:hAnsi="Monotype Corsiva"/>
          <w:b/>
          <w:i/>
          <w:sz w:val="24"/>
          <w:szCs w:val="24"/>
        </w:rPr>
        <w:t xml:space="preserve">Kohamin’s </w:t>
      </w:r>
      <w:r w:rsidRPr="00844152">
        <w:rPr>
          <w:sz w:val="24"/>
          <w:szCs w:val="24"/>
        </w:rPr>
        <w:t xml:space="preserve">shifts must be equal during holidays in Deuteronomy 18:6-8. Impure people must not enter the </w:t>
      </w:r>
      <w:r w:rsidRPr="00844152">
        <w:rPr>
          <w:rFonts w:ascii="Monotype Corsiva" w:hAnsi="Monotype Corsiva"/>
          <w:b/>
          <w:i/>
          <w:sz w:val="24"/>
          <w:szCs w:val="24"/>
        </w:rPr>
        <w:t>Temple Mount</w:t>
      </w:r>
      <w:r w:rsidRPr="0084415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44152">
        <w:rPr>
          <w:rFonts w:ascii="Monotype Corsiva" w:hAnsi="Monotype Corsiva"/>
          <w:b/>
          <w:i/>
          <w:sz w:val="24"/>
          <w:szCs w:val="24"/>
        </w:rPr>
        <w:t>Kohanim</w:t>
      </w:r>
      <w:r w:rsidRPr="0084415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844152">
        <w:rPr>
          <w:sz w:val="24"/>
          <w:szCs w:val="24"/>
          <w:vertAlign w:val="superscript"/>
        </w:rPr>
        <w:t>th</w:t>
      </w:r>
      <w:r w:rsidRPr="00844152">
        <w:rPr>
          <w:sz w:val="24"/>
          <w:szCs w:val="24"/>
        </w:rPr>
        <w:t xml:space="preserve"> until the 16</w:t>
      </w:r>
      <w:r w:rsidRPr="00844152">
        <w:rPr>
          <w:sz w:val="24"/>
          <w:szCs w:val="24"/>
          <w:vertAlign w:val="superscript"/>
        </w:rPr>
        <w:t>th</w:t>
      </w:r>
      <w:r w:rsidRPr="00844152">
        <w:rPr>
          <w:sz w:val="24"/>
          <w:szCs w:val="24"/>
        </w:rPr>
        <w:t xml:space="preserve"> in Deuteronomy 16:4. To be seen at the Temple on </w:t>
      </w:r>
      <w:r w:rsidRPr="00844152">
        <w:rPr>
          <w:rFonts w:ascii="Monotype Corsiva" w:hAnsi="Monotype Corsiva"/>
          <w:b/>
          <w:i/>
          <w:sz w:val="24"/>
          <w:szCs w:val="24"/>
        </w:rPr>
        <w:t>Passover</w:t>
      </w:r>
      <w:r w:rsidRPr="00844152">
        <w:rPr>
          <w:sz w:val="24"/>
          <w:szCs w:val="24"/>
        </w:rPr>
        <w:t xml:space="preserve">, </w:t>
      </w:r>
      <w:r w:rsidRPr="00844152">
        <w:rPr>
          <w:rFonts w:ascii="Monotype Corsiva" w:hAnsi="Monotype Corsiva"/>
          <w:b/>
          <w:i/>
          <w:sz w:val="24"/>
          <w:szCs w:val="24"/>
        </w:rPr>
        <w:t>Shavuot</w:t>
      </w:r>
      <w:r w:rsidRPr="00844152">
        <w:rPr>
          <w:sz w:val="24"/>
          <w:szCs w:val="24"/>
        </w:rPr>
        <w:t xml:space="preserve">, and </w:t>
      </w:r>
      <w:r w:rsidRPr="00844152">
        <w:rPr>
          <w:rFonts w:ascii="Monotype Corsiva" w:hAnsi="Monotype Corsiva"/>
          <w:b/>
          <w:i/>
          <w:sz w:val="24"/>
          <w:szCs w:val="24"/>
        </w:rPr>
        <w:t xml:space="preserve">Sukkot </w:t>
      </w:r>
      <w:r w:rsidRPr="0084415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844152">
        <w:rPr>
          <w:rFonts w:ascii="Monotype Corsiva" w:hAnsi="Monotype Corsiva"/>
          <w:b/>
          <w:i/>
          <w:sz w:val="24"/>
          <w:szCs w:val="24"/>
        </w:rPr>
        <w:t xml:space="preserve">Sukkot </w:t>
      </w:r>
      <w:r w:rsidRPr="00844152">
        <w:rPr>
          <w:sz w:val="24"/>
          <w:szCs w:val="24"/>
        </w:rPr>
        <w:t xml:space="preserve">following the seventh year in Deuteronomy 31:12. The </w:t>
      </w:r>
      <w:r w:rsidRPr="00844152">
        <w:rPr>
          <w:rFonts w:ascii="Monotype Corsiva" w:hAnsi="Monotype Corsiva"/>
          <w:b/>
          <w:i/>
          <w:sz w:val="24"/>
          <w:szCs w:val="24"/>
        </w:rPr>
        <w:t>Kohamin</w:t>
      </w:r>
      <w:r w:rsidRPr="00844152">
        <w:rPr>
          <w:sz w:val="24"/>
          <w:szCs w:val="24"/>
        </w:rPr>
        <w:t xml:space="preserve"> must not eat unblemished firstborn Animals outside Jerusalem in Deuteronomy 12:17. The </w:t>
      </w:r>
      <w:r w:rsidRPr="00844152">
        <w:rPr>
          <w:rFonts w:ascii="Monotype Corsiva" w:hAnsi="Monotype Corsiva"/>
          <w:b/>
          <w:sz w:val="24"/>
          <w:szCs w:val="24"/>
        </w:rPr>
        <w:t>Metzora</w:t>
      </w:r>
      <w:r w:rsidRPr="00844152">
        <w:rPr>
          <w:sz w:val="24"/>
          <w:szCs w:val="24"/>
        </w:rPr>
        <w:t xml:space="preserve"> must not remove His signs of impurity in Deuteronomy 24:8. Not to possess inaccurate scales and weights even if they are not for use in </w:t>
      </w:r>
      <w:r w:rsidRPr="00844152">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844152">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844152">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3855" w:rsidRPr="00844152" w:rsidRDefault="00083855" w:rsidP="00083855">
      <w:pPr>
        <w:spacing w:line="480" w:lineRule="auto"/>
        <w:jc w:val="both"/>
        <w:rPr>
          <w:sz w:val="24"/>
          <w:szCs w:val="24"/>
        </w:rPr>
      </w:pPr>
      <w:r w:rsidRPr="00844152">
        <w:rPr>
          <w:sz w:val="24"/>
          <w:szCs w:val="24"/>
        </w:rPr>
        <w:t xml:space="preserve">The Jewish Law of many Wives, many Horses and much Money concerning Saul </w:t>
      </w:r>
    </w:p>
    <w:p w:rsidR="00083855" w:rsidRPr="00844152" w:rsidRDefault="00083855" w:rsidP="00083855">
      <w:pPr>
        <w:spacing w:line="480" w:lineRule="auto"/>
        <w:jc w:val="both"/>
        <w:rPr>
          <w:sz w:val="24"/>
          <w:szCs w:val="24"/>
        </w:rPr>
      </w:pPr>
      <w:r w:rsidRPr="00844152">
        <w:rPr>
          <w:sz w:val="24"/>
          <w:szCs w:val="24"/>
        </w:rPr>
        <w:t>For King Saul did not disobey the Jewish Law concerning Kings not having many wives, many horses and much money (gold and silver) in Deuteronomy 17:16-17. In 1</w:t>
      </w:r>
      <w:r w:rsidRPr="00844152">
        <w:rPr>
          <w:sz w:val="24"/>
          <w:szCs w:val="24"/>
          <w:vertAlign w:val="superscript"/>
        </w:rPr>
        <w:t>st</w:t>
      </w:r>
      <w:r w:rsidRPr="00844152">
        <w:rPr>
          <w:sz w:val="24"/>
          <w:szCs w:val="24"/>
        </w:rPr>
        <w:t xml:space="preserve"> Samuel 14:49-50 it </w:t>
      </w:r>
      <w:r w:rsidRPr="00844152">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44152">
        <w:rPr>
          <w:b/>
          <w:sz w:val="24"/>
          <w:szCs w:val="24"/>
        </w:rPr>
        <w:t>The Lord Yah and the Different Kinds of Flesh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The Curses of not obeying the Whole Jewish Law  </w:t>
      </w:r>
    </w:p>
    <w:p w:rsidR="00083855" w:rsidRPr="00844152" w:rsidRDefault="00083855" w:rsidP="00083855">
      <w:pPr>
        <w:spacing w:line="480" w:lineRule="auto"/>
        <w:jc w:val="both"/>
        <w:rPr>
          <w:sz w:val="24"/>
          <w:szCs w:val="24"/>
        </w:rPr>
      </w:pPr>
      <w:r w:rsidRPr="0084415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844152">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3855" w:rsidRPr="00844152" w:rsidRDefault="00083855" w:rsidP="00083855">
      <w:pPr>
        <w:spacing w:line="480" w:lineRule="auto"/>
        <w:jc w:val="both"/>
        <w:rPr>
          <w:sz w:val="24"/>
          <w:szCs w:val="24"/>
        </w:rPr>
      </w:pPr>
      <w:r w:rsidRPr="00844152">
        <w:rPr>
          <w:sz w:val="24"/>
          <w:szCs w:val="24"/>
        </w:rPr>
        <w:t>The serious consequences of not obeying the Jewish Law</w:t>
      </w:r>
    </w:p>
    <w:p w:rsidR="00083855" w:rsidRPr="00844152" w:rsidRDefault="00083855" w:rsidP="00083855">
      <w:pPr>
        <w:spacing w:line="480" w:lineRule="auto"/>
        <w:jc w:val="both"/>
        <w:rPr>
          <w:sz w:val="24"/>
          <w:szCs w:val="24"/>
        </w:rPr>
      </w:pPr>
      <w:r w:rsidRPr="0084415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844152">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844152">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44152">
        <w:rPr>
          <w:b/>
          <w:sz w:val="24"/>
          <w:szCs w:val="24"/>
        </w:rPr>
        <w:t>HEAD</w:t>
      </w:r>
      <w:r w:rsidRPr="00844152">
        <w:rPr>
          <w:sz w:val="24"/>
          <w:szCs w:val="24"/>
        </w:rPr>
        <w:t xml:space="preserve">, and thou shall be the </w:t>
      </w:r>
      <w:r w:rsidRPr="00844152">
        <w:rPr>
          <w:b/>
          <w:sz w:val="24"/>
          <w:szCs w:val="24"/>
        </w:rPr>
        <w:t>TAIL</w:t>
      </w:r>
      <w:r w:rsidRPr="0084415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844152">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844152">
        <w:rPr>
          <w:rFonts w:ascii="Monotype Corsiva" w:hAnsi="Monotype Corsiva"/>
          <w:b/>
          <w:i/>
          <w:sz w:val="24"/>
          <w:szCs w:val="24"/>
        </w:rPr>
        <w:t>The Lord Thy God (Lord Yah)</w:t>
      </w:r>
      <w:r w:rsidRPr="00844152">
        <w:rPr>
          <w:sz w:val="24"/>
          <w:szCs w:val="24"/>
        </w:rPr>
        <w:t xml:space="preserve">, Then the Lord will make  thy  plagues  wonderful,  and  the  plagues  of  thy  seed, even  great  plagues, and of long </w:t>
      </w:r>
      <w:r w:rsidRPr="00844152">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3855" w:rsidRPr="00844152" w:rsidRDefault="00083855" w:rsidP="00083855">
      <w:pPr>
        <w:spacing w:line="480" w:lineRule="auto"/>
        <w:jc w:val="both"/>
        <w:rPr>
          <w:sz w:val="24"/>
          <w:szCs w:val="24"/>
        </w:rPr>
      </w:pPr>
      <w:r w:rsidRPr="00844152">
        <w:rPr>
          <w:sz w:val="24"/>
          <w:szCs w:val="24"/>
        </w:rPr>
        <w:t xml:space="preserve">The conditions of restoration and blessings of the Jewish Law </w:t>
      </w:r>
    </w:p>
    <w:p w:rsidR="00083855" w:rsidRPr="00844152" w:rsidRDefault="00083855" w:rsidP="00083855">
      <w:pPr>
        <w:spacing w:line="480" w:lineRule="auto"/>
        <w:jc w:val="both"/>
        <w:rPr>
          <w:sz w:val="24"/>
          <w:szCs w:val="24"/>
        </w:rPr>
      </w:pPr>
      <w:r w:rsidRPr="00844152">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844152">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844152">
        <w:rPr>
          <w:b/>
          <w:sz w:val="24"/>
          <w:szCs w:val="24"/>
        </w:rPr>
        <w:t xml:space="preserve">The Lord </w:t>
      </w:r>
      <w:r w:rsidR="00312BDB" w:rsidRPr="00844152">
        <w:rPr>
          <w:b/>
          <w:sz w:val="24"/>
          <w:szCs w:val="24"/>
        </w:rPr>
        <w:t>Yahweh</w:t>
      </w:r>
      <w:r w:rsidRPr="00844152">
        <w:rPr>
          <w:b/>
          <w:sz w:val="24"/>
          <w:szCs w:val="24"/>
        </w:rPr>
        <w:t>’s Healing and the Medical Antidotes from Animals in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 and the Biblical Smoking in the Holy Bible</w:t>
      </w:r>
      <w:r w:rsidRPr="00844152">
        <w:rPr>
          <w:sz w:val="24"/>
          <w:szCs w:val="24"/>
        </w:rPr>
        <w:t>” and “</w:t>
      </w:r>
      <w:r w:rsidRPr="00844152">
        <w:rPr>
          <w:b/>
          <w:sz w:val="24"/>
          <w:szCs w:val="24"/>
        </w:rPr>
        <w:t>The Lord</w:t>
      </w:r>
      <w:r w:rsidR="00312BDB" w:rsidRPr="00844152">
        <w:rPr>
          <w:b/>
          <w:sz w:val="24"/>
          <w:szCs w:val="24"/>
        </w:rPr>
        <w:t xml:space="preserve"> Yahweh</w:t>
      </w:r>
      <w:r w:rsidRPr="00844152">
        <w:rPr>
          <w:b/>
          <w:sz w:val="24"/>
          <w:szCs w:val="24"/>
        </w:rPr>
        <w:t>’s Healing and the Medical Herbal Antidotes of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The total obedience of the Jewish Law         </w:t>
      </w:r>
    </w:p>
    <w:p w:rsidR="00083855" w:rsidRPr="00844152" w:rsidRDefault="00083855" w:rsidP="00083855">
      <w:pPr>
        <w:spacing w:line="480" w:lineRule="auto"/>
        <w:jc w:val="both"/>
        <w:rPr>
          <w:sz w:val="24"/>
          <w:szCs w:val="24"/>
        </w:rPr>
      </w:pPr>
      <w:r w:rsidRPr="00844152">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44152">
        <w:rPr>
          <w:b/>
          <w:sz w:val="24"/>
          <w:szCs w:val="24"/>
        </w:rPr>
        <w:t>HEAD</w:t>
      </w:r>
      <w:r w:rsidRPr="00844152">
        <w:rPr>
          <w:sz w:val="24"/>
          <w:szCs w:val="24"/>
        </w:rPr>
        <w:t xml:space="preserve">, and not the </w:t>
      </w:r>
      <w:r w:rsidRPr="00844152">
        <w:rPr>
          <w:b/>
          <w:sz w:val="24"/>
          <w:szCs w:val="24"/>
        </w:rPr>
        <w:t>TAIL</w:t>
      </w:r>
      <w:r w:rsidRPr="00844152">
        <w:rPr>
          <w:sz w:val="24"/>
          <w:szCs w:val="24"/>
        </w:rPr>
        <w:t xml:space="preserve">: and thou shall be </w:t>
      </w:r>
      <w:r w:rsidRPr="00844152">
        <w:rPr>
          <w:b/>
          <w:sz w:val="24"/>
          <w:szCs w:val="24"/>
        </w:rPr>
        <w:t xml:space="preserve">ABOVE </w:t>
      </w:r>
      <w:r w:rsidRPr="00844152">
        <w:rPr>
          <w:sz w:val="24"/>
          <w:szCs w:val="24"/>
        </w:rPr>
        <w:t xml:space="preserve">only, and thou shall not be </w:t>
      </w:r>
      <w:r w:rsidRPr="00844152">
        <w:rPr>
          <w:b/>
          <w:sz w:val="24"/>
          <w:szCs w:val="24"/>
        </w:rPr>
        <w:t>BENEATH</w:t>
      </w:r>
      <w:r w:rsidRPr="00844152">
        <w:rPr>
          <w:sz w:val="24"/>
          <w:szCs w:val="24"/>
        </w:rPr>
        <w:t xml:space="preserve">, if that thou hearken unto the commandments of the Lord thy God, which I command thee this day, to observe and to do </w:t>
      </w:r>
      <w:r w:rsidRPr="00844152">
        <w:rPr>
          <w:sz w:val="24"/>
          <w:szCs w:val="24"/>
        </w:rPr>
        <w:lastRenderedPageBreak/>
        <w:t xml:space="preserve">them. And thou shall not go aside from any of the words which I command thee this day, to the right hand or the left, to go after other Gods to serve them.” </w:t>
      </w:r>
    </w:p>
    <w:p w:rsidR="00083855" w:rsidRPr="00844152" w:rsidRDefault="00083855" w:rsidP="00083855">
      <w:pPr>
        <w:spacing w:line="480" w:lineRule="auto"/>
        <w:jc w:val="both"/>
        <w:rPr>
          <w:sz w:val="24"/>
          <w:szCs w:val="24"/>
        </w:rPr>
      </w:pPr>
      <w:r w:rsidRPr="00844152">
        <w:rPr>
          <w:sz w:val="24"/>
          <w:szCs w:val="24"/>
        </w:rPr>
        <w:t xml:space="preserve">The Worldly Problems of Mankind in the Whole Jewish Law      </w:t>
      </w:r>
    </w:p>
    <w:p w:rsidR="00083855" w:rsidRPr="00844152" w:rsidRDefault="00083855" w:rsidP="00083855">
      <w:pPr>
        <w:spacing w:line="480" w:lineRule="auto"/>
        <w:jc w:val="both"/>
        <w:rPr>
          <w:sz w:val="24"/>
          <w:szCs w:val="24"/>
        </w:rPr>
      </w:pPr>
      <w:r w:rsidRPr="00844152">
        <w:rPr>
          <w:sz w:val="24"/>
          <w:szCs w:val="24"/>
        </w:rPr>
        <w:t>First, in the Whole Jewish Law it can only operate in 2 or 3 witnesses proven in Numbers 35:30; Deuteronomy 17:6; 19:15; Matthew 18:16; John 7:51; 8:17, 18; 2</w:t>
      </w:r>
      <w:r w:rsidRPr="00844152">
        <w:rPr>
          <w:sz w:val="24"/>
          <w:szCs w:val="24"/>
          <w:vertAlign w:val="superscript"/>
        </w:rPr>
        <w:t>nd</w:t>
      </w:r>
      <w:r w:rsidRPr="0084415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844152">
        <w:rPr>
          <w:sz w:val="24"/>
          <w:szCs w:val="24"/>
        </w:rPr>
        <w:lastRenderedPageBreak/>
        <w:t xml:space="preserve">bring life, I found to bring death, For sin taking occasion by the commandment, deceived Me, &amp; by it, killed Me. Therefore the Law is holy, &amp; the commandment is just, holy &amp; good.”      </w:t>
      </w:r>
    </w:p>
    <w:p w:rsidR="00083855" w:rsidRPr="00844152" w:rsidRDefault="00083855" w:rsidP="00083855">
      <w:pPr>
        <w:spacing w:line="480" w:lineRule="auto"/>
        <w:jc w:val="both"/>
        <w:rPr>
          <w:sz w:val="24"/>
          <w:szCs w:val="24"/>
        </w:rPr>
      </w:pPr>
      <w:r w:rsidRPr="00844152">
        <w:rPr>
          <w:sz w:val="24"/>
          <w:szCs w:val="24"/>
        </w:rPr>
        <w:t xml:space="preserve">The Failure of Unbelief of Mankind to the Jewish Law </w:t>
      </w:r>
    </w:p>
    <w:p w:rsidR="00083855" w:rsidRPr="00844152" w:rsidRDefault="00083855" w:rsidP="00083855">
      <w:pPr>
        <w:spacing w:line="480" w:lineRule="auto"/>
        <w:jc w:val="both"/>
        <w:rPr>
          <w:sz w:val="24"/>
          <w:szCs w:val="24"/>
        </w:rPr>
      </w:pPr>
      <w:r w:rsidRPr="0084415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3855" w:rsidRPr="00844152" w:rsidRDefault="00083855" w:rsidP="00083855">
      <w:pPr>
        <w:spacing w:line="480" w:lineRule="auto"/>
        <w:jc w:val="both"/>
        <w:rPr>
          <w:sz w:val="24"/>
          <w:szCs w:val="24"/>
        </w:rPr>
      </w:pPr>
      <w:r w:rsidRPr="00844152">
        <w:rPr>
          <w:sz w:val="24"/>
          <w:szCs w:val="24"/>
        </w:rPr>
        <w:t xml:space="preserve">The Sudden Danger of Unbelief by Mankind of the Jewish Law </w:t>
      </w:r>
    </w:p>
    <w:p w:rsidR="00083855" w:rsidRPr="00844152" w:rsidRDefault="00083855" w:rsidP="00083855">
      <w:pPr>
        <w:spacing w:line="480" w:lineRule="auto"/>
        <w:jc w:val="both"/>
        <w:rPr>
          <w:sz w:val="24"/>
          <w:szCs w:val="24"/>
        </w:rPr>
      </w:pPr>
      <w:r w:rsidRPr="00844152">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44152">
        <w:rPr>
          <w:sz w:val="24"/>
          <w:szCs w:val="24"/>
          <w:vertAlign w:val="superscript"/>
        </w:rPr>
        <w:t>st</w:t>
      </w:r>
      <w:r w:rsidRPr="00844152">
        <w:rPr>
          <w:sz w:val="24"/>
          <w:szCs w:val="24"/>
        </w:rPr>
        <w:t xml:space="preserve"> Church); Acts 6:7-8:3 (2</w:t>
      </w:r>
      <w:r w:rsidRPr="00844152">
        <w:rPr>
          <w:sz w:val="24"/>
          <w:szCs w:val="24"/>
          <w:vertAlign w:val="superscript"/>
        </w:rPr>
        <w:t>nd</w:t>
      </w:r>
      <w:r w:rsidRPr="00844152">
        <w:rPr>
          <w:sz w:val="24"/>
          <w:szCs w:val="24"/>
        </w:rPr>
        <w:t xml:space="preserve"> Church); Acts 8:1-9:31 (3</w:t>
      </w:r>
      <w:r w:rsidRPr="00844152">
        <w:rPr>
          <w:sz w:val="24"/>
          <w:szCs w:val="24"/>
          <w:vertAlign w:val="superscript"/>
        </w:rPr>
        <w:t>rd</w:t>
      </w:r>
      <w:r w:rsidRPr="00844152">
        <w:rPr>
          <w:sz w:val="24"/>
          <w:szCs w:val="24"/>
        </w:rPr>
        <w:t xml:space="preserve"> </w:t>
      </w:r>
      <w:r w:rsidRPr="00844152">
        <w:rPr>
          <w:sz w:val="24"/>
          <w:szCs w:val="24"/>
        </w:rPr>
        <w:lastRenderedPageBreak/>
        <w:t>Church); Acts  9:31-12:25  (4</w:t>
      </w:r>
      <w:r w:rsidRPr="00844152">
        <w:rPr>
          <w:sz w:val="24"/>
          <w:szCs w:val="24"/>
          <w:vertAlign w:val="superscript"/>
        </w:rPr>
        <w:t>th</w:t>
      </w:r>
      <w:r w:rsidRPr="00844152">
        <w:rPr>
          <w:sz w:val="24"/>
          <w:szCs w:val="24"/>
        </w:rPr>
        <w:t xml:space="preserve"> Church);  Acts  12:25-16:5  (5</w:t>
      </w:r>
      <w:r w:rsidRPr="00844152">
        <w:rPr>
          <w:sz w:val="24"/>
          <w:szCs w:val="24"/>
          <w:vertAlign w:val="superscript"/>
        </w:rPr>
        <w:t>th</w:t>
      </w:r>
      <w:r w:rsidRPr="00844152">
        <w:rPr>
          <w:sz w:val="24"/>
          <w:szCs w:val="24"/>
        </w:rPr>
        <w:t xml:space="preserve"> Church);  Acts  16:5-19:20  (6</w:t>
      </w:r>
      <w:r w:rsidRPr="00844152">
        <w:rPr>
          <w:sz w:val="24"/>
          <w:szCs w:val="24"/>
          <w:vertAlign w:val="superscript"/>
        </w:rPr>
        <w:t>th</w:t>
      </w:r>
      <w:r w:rsidRPr="00844152">
        <w:rPr>
          <w:sz w:val="24"/>
          <w:szCs w:val="24"/>
        </w:rPr>
        <w:t xml:space="preserve"> Church); Act 19:20-28:31 (7</w:t>
      </w:r>
      <w:r w:rsidRPr="00844152">
        <w:rPr>
          <w:sz w:val="24"/>
          <w:szCs w:val="24"/>
          <w:vertAlign w:val="superscript"/>
        </w:rPr>
        <w:t>th</w:t>
      </w:r>
      <w:r w:rsidRPr="0084415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44152">
        <w:rPr>
          <w:sz w:val="24"/>
          <w:szCs w:val="24"/>
          <w:vertAlign w:val="superscript"/>
        </w:rPr>
        <w:t>nd</w:t>
      </w:r>
      <w:r w:rsidRPr="0084415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32231" w:rsidRPr="00844152">
        <w:rPr>
          <w:sz w:val="24"/>
          <w:szCs w:val="24"/>
        </w:rPr>
        <w:t>M</w:t>
      </w:r>
      <w:r w:rsidRPr="00844152">
        <w:rPr>
          <w:sz w:val="24"/>
          <w:szCs w:val="24"/>
        </w:rPr>
        <w:t>y book called “</w:t>
      </w:r>
      <w:r w:rsidRPr="00844152">
        <w:rPr>
          <w:b/>
          <w:sz w:val="24"/>
          <w:szCs w:val="24"/>
        </w:rPr>
        <w:t xml:space="preserve">The Lord Yahweh and the </w:t>
      </w:r>
      <w:r w:rsidR="00932231" w:rsidRPr="00844152">
        <w:rPr>
          <w:b/>
          <w:sz w:val="24"/>
          <w:szCs w:val="24"/>
        </w:rPr>
        <w:t>36</w:t>
      </w:r>
      <w:r w:rsidRPr="00844152">
        <w:rPr>
          <w:b/>
          <w:sz w:val="24"/>
          <w:szCs w:val="24"/>
        </w:rPr>
        <w:t>0 other Lord’s that He created.</w:t>
      </w:r>
      <w:r w:rsidRPr="0084415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3855" w:rsidRPr="00844152" w:rsidRDefault="00083855" w:rsidP="00083855">
      <w:pPr>
        <w:spacing w:line="480" w:lineRule="auto"/>
        <w:jc w:val="both"/>
        <w:rPr>
          <w:sz w:val="24"/>
          <w:szCs w:val="24"/>
        </w:rPr>
      </w:pPr>
      <w:r w:rsidRPr="00844152">
        <w:rPr>
          <w:sz w:val="24"/>
          <w:szCs w:val="24"/>
        </w:rPr>
        <w:t xml:space="preserve">The Stand and Fall of the Jewish Law </w:t>
      </w:r>
    </w:p>
    <w:p w:rsidR="00083855" w:rsidRPr="00844152" w:rsidRDefault="00083855" w:rsidP="00083855">
      <w:pPr>
        <w:spacing w:line="480" w:lineRule="auto"/>
        <w:jc w:val="both"/>
        <w:rPr>
          <w:sz w:val="24"/>
          <w:szCs w:val="24"/>
        </w:rPr>
      </w:pPr>
      <w:r w:rsidRPr="00844152">
        <w:rPr>
          <w:sz w:val="24"/>
          <w:szCs w:val="24"/>
        </w:rPr>
        <w:t xml:space="preserve">The Stand of the Jewish Law by the Direction of Angel’s Eternal Law being “Born of God” is proven in scripture. The Law concerns the 24 orders of </w:t>
      </w:r>
      <w:r w:rsidRPr="00844152">
        <w:rPr>
          <w:b/>
          <w:sz w:val="24"/>
          <w:szCs w:val="24"/>
        </w:rPr>
        <w:t xml:space="preserve">Chalkydri (Phoenixes) </w:t>
      </w:r>
      <w:r w:rsidRPr="00844152">
        <w:rPr>
          <w:sz w:val="24"/>
          <w:szCs w:val="24"/>
        </w:rPr>
        <w:t>as 1-headed Dragons</w:t>
      </w:r>
      <w:r w:rsidRPr="00844152">
        <w:rPr>
          <w:b/>
          <w:sz w:val="24"/>
          <w:szCs w:val="24"/>
        </w:rPr>
        <w:t xml:space="preserve"> </w:t>
      </w:r>
      <w:r w:rsidRPr="00844152">
        <w:rPr>
          <w:sz w:val="24"/>
          <w:szCs w:val="24"/>
        </w:rPr>
        <w:t>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 8-9, 485-500. Michael &amp; His dragons in Revelation 12:7-12 being full of Holy Divine Wisdom in James 3:13, 17-18. 2</w:t>
      </w:r>
      <w:r w:rsidRPr="00844152">
        <w:rPr>
          <w:sz w:val="24"/>
          <w:szCs w:val="24"/>
          <w:vertAlign w:val="superscript"/>
        </w:rPr>
        <w:t>nd</w:t>
      </w:r>
      <w:r w:rsidRPr="00844152">
        <w:rPr>
          <w:sz w:val="24"/>
          <w:szCs w:val="24"/>
        </w:rPr>
        <w:t>/3</w:t>
      </w:r>
      <w:r w:rsidRPr="00844152">
        <w:rPr>
          <w:sz w:val="24"/>
          <w:szCs w:val="24"/>
          <w:vertAlign w:val="superscript"/>
        </w:rPr>
        <w:t>rd</w:t>
      </w:r>
      <w:r w:rsidRPr="00844152">
        <w:rPr>
          <w:sz w:val="24"/>
          <w:szCs w:val="24"/>
        </w:rPr>
        <w:t xml:space="preserve">, the 2/3-headed Dragons are called </w:t>
      </w:r>
      <w:r w:rsidRPr="00844152">
        <w:rPr>
          <w:b/>
          <w:sz w:val="24"/>
          <w:szCs w:val="24"/>
        </w:rPr>
        <w:t xml:space="preserve">Angels </w:t>
      </w:r>
      <w:r w:rsidRPr="00844152">
        <w:rPr>
          <w:sz w:val="24"/>
          <w:szCs w:val="24"/>
        </w:rPr>
        <w:t xml:space="preserve">or </w:t>
      </w:r>
      <w:r w:rsidRPr="00844152">
        <w:rPr>
          <w:b/>
          <w:sz w:val="24"/>
          <w:szCs w:val="24"/>
        </w:rPr>
        <w:t xml:space="preserve">Archangels </w:t>
      </w:r>
      <w:r w:rsidRPr="00844152">
        <w:rPr>
          <w:sz w:val="24"/>
          <w:szCs w:val="24"/>
        </w:rPr>
        <w:t>in Daniel 4:13; 10:13.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the 4/5 headed Dragons are called </w:t>
      </w:r>
      <w:r w:rsidRPr="00844152">
        <w:rPr>
          <w:b/>
          <w:sz w:val="24"/>
          <w:szCs w:val="24"/>
        </w:rPr>
        <w:t xml:space="preserve">Principalities </w:t>
      </w:r>
      <w:r w:rsidRPr="00844152">
        <w:rPr>
          <w:sz w:val="24"/>
          <w:szCs w:val="24"/>
        </w:rPr>
        <w:t xml:space="preserve">or </w:t>
      </w:r>
      <w:r w:rsidRPr="00844152">
        <w:rPr>
          <w:b/>
          <w:sz w:val="24"/>
          <w:szCs w:val="24"/>
        </w:rPr>
        <w:t>Rulers</w:t>
      </w:r>
      <w:r w:rsidRPr="00844152">
        <w:rPr>
          <w:sz w:val="24"/>
          <w:szCs w:val="24"/>
        </w:rPr>
        <w:t xml:space="preserve"> in 2</w:t>
      </w:r>
      <w:r w:rsidRPr="00844152">
        <w:rPr>
          <w:sz w:val="24"/>
          <w:szCs w:val="24"/>
          <w:vertAlign w:val="superscript"/>
        </w:rPr>
        <w:t>nd</w:t>
      </w:r>
      <w:r w:rsidRPr="00844152">
        <w:rPr>
          <w:sz w:val="24"/>
          <w:szCs w:val="24"/>
        </w:rPr>
        <w:t xml:space="preserve"> Corinthians 10:3-5 &amp; 1</w:t>
      </w:r>
      <w:r w:rsidRPr="00844152">
        <w:rPr>
          <w:sz w:val="24"/>
          <w:szCs w:val="24"/>
          <w:vertAlign w:val="superscript"/>
        </w:rPr>
        <w:t>st</w:t>
      </w:r>
      <w:r w:rsidRPr="00844152">
        <w:rPr>
          <w:sz w:val="24"/>
          <w:szCs w:val="24"/>
        </w:rPr>
        <w:t xml:space="preserve"> Corinthians 15:24.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the 6/7-headed Dragons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xml:space="preserve"> in Ephesians 1:19-21.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the 8/9-headed Dragons are called </w:t>
      </w:r>
      <w:r w:rsidRPr="00844152">
        <w:rPr>
          <w:b/>
          <w:sz w:val="24"/>
          <w:szCs w:val="24"/>
        </w:rPr>
        <w:t xml:space="preserve">Virtues </w:t>
      </w:r>
      <w:r w:rsidRPr="00844152">
        <w:rPr>
          <w:sz w:val="24"/>
          <w:szCs w:val="24"/>
        </w:rPr>
        <w:t>or</w:t>
      </w:r>
      <w:r w:rsidRPr="00844152">
        <w:rPr>
          <w:b/>
          <w:sz w:val="24"/>
          <w:szCs w:val="24"/>
        </w:rPr>
        <w:t xml:space="preserve"> Strongholds </w:t>
      </w:r>
      <w:r w:rsidRPr="00844152">
        <w:rPr>
          <w:sz w:val="24"/>
          <w:szCs w:val="24"/>
        </w:rPr>
        <w:t>in 2</w:t>
      </w:r>
      <w:r w:rsidRPr="00844152">
        <w:rPr>
          <w:sz w:val="24"/>
          <w:szCs w:val="24"/>
          <w:vertAlign w:val="superscript"/>
        </w:rPr>
        <w:t>nd</w:t>
      </w:r>
      <w:r w:rsidRPr="00844152">
        <w:rPr>
          <w:sz w:val="24"/>
          <w:szCs w:val="24"/>
        </w:rPr>
        <w:t xml:space="preserve"> Peter 1:3 &amp; 2</w:t>
      </w:r>
      <w:r w:rsidRPr="00844152">
        <w:rPr>
          <w:sz w:val="24"/>
          <w:szCs w:val="24"/>
          <w:vertAlign w:val="superscript"/>
        </w:rPr>
        <w:t>nd</w:t>
      </w:r>
      <w:r w:rsidRPr="00844152">
        <w:rPr>
          <w:sz w:val="24"/>
          <w:szCs w:val="24"/>
        </w:rPr>
        <w:t xml:space="preserve"> Corinthians 10:4-6.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the 10-12-headed Dragons are called </w:t>
      </w:r>
      <w:r w:rsidRPr="00844152">
        <w:rPr>
          <w:b/>
          <w:sz w:val="24"/>
          <w:szCs w:val="24"/>
        </w:rPr>
        <w:t xml:space="preserve">Dominions (Dominations) </w:t>
      </w:r>
      <w:r w:rsidRPr="00844152">
        <w:rPr>
          <w:sz w:val="24"/>
          <w:szCs w:val="24"/>
        </w:rPr>
        <w:t xml:space="preserve">or </w:t>
      </w:r>
      <w:r w:rsidRPr="00844152">
        <w:rPr>
          <w:b/>
          <w:sz w:val="24"/>
          <w:szCs w:val="24"/>
        </w:rPr>
        <w:t xml:space="preserve">Hashmallims </w:t>
      </w:r>
      <w:r w:rsidRPr="00844152">
        <w:rPr>
          <w:sz w:val="24"/>
          <w:szCs w:val="24"/>
        </w:rPr>
        <w:t>or</w:t>
      </w:r>
      <w:r w:rsidRPr="00844152">
        <w:rPr>
          <w:b/>
          <w:sz w:val="24"/>
          <w:szCs w:val="24"/>
        </w:rPr>
        <w:t xml:space="preserve"> </w:t>
      </w:r>
      <w:r w:rsidRPr="00844152">
        <w:rPr>
          <w:b/>
          <w:sz w:val="24"/>
          <w:szCs w:val="24"/>
        </w:rPr>
        <w:lastRenderedPageBreak/>
        <w:t>Lordships</w:t>
      </w:r>
      <w:r w:rsidRPr="00844152">
        <w:rPr>
          <w:sz w:val="24"/>
          <w:szCs w:val="24"/>
        </w:rPr>
        <w:t>. In Ephesians 1:19-21.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the 10-18-headed Dragons are called </w:t>
      </w:r>
      <w:r w:rsidRPr="00844152">
        <w:rPr>
          <w:b/>
          <w:sz w:val="24"/>
          <w:szCs w:val="24"/>
        </w:rPr>
        <w:t>Thrones (Elders)</w:t>
      </w:r>
      <w:r w:rsidRPr="00844152">
        <w:rPr>
          <w:sz w:val="24"/>
          <w:szCs w:val="24"/>
        </w:rPr>
        <w:t xml:space="preserve">, </w:t>
      </w:r>
      <w:r w:rsidRPr="00844152">
        <w:rPr>
          <w:b/>
          <w:sz w:val="24"/>
          <w:szCs w:val="24"/>
        </w:rPr>
        <w:t xml:space="preserve">Wheels (Rims), Ophanims, Ophde’s, Ofanim’s </w:t>
      </w:r>
      <w:r w:rsidRPr="00844152">
        <w:rPr>
          <w:sz w:val="24"/>
          <w:szCs w:val="24"/>
        </w:rPr>
        <w:t>or</w:t>
      </w:r>
      <w:r w:rsidRPr="00844152">
        <w:rPr>
          <w:b/>
          <w:sz w:val="24"/>
          <w:szCs w:val="24"/>
        </w:rPr>
        <w:t xml:space="preserve"> Galgallims (Many Eyed Ones)</w:t>
      </w:r>
      <w:r w:rsidRPr="00844152">
        <w:rPr>
          <w:sz w:val="24"/>
          <w:szCs w:val="24"/>
        </w:rPr>
        <w:t xml:space="preserve"> in Colossians 1:16.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the 19/20-headed Dragons are called </w:t>
      </w:r>
      <w:r w:rsidRPr="00844152">
        <w:rPr>
          <w:b/>
          <w:sz w:val="24"/>
          <w:szCs w:val="24"/>
        </w:rPr>
        <w:t>Burning Ones</w:t>
      </w:r>
      <w:r w:rsidRPr="00844152">
        <w:rPr>
          <w:sz w:val="24"/>
          <w:szCs w:val="24"/>
        </w:rPr>
        <w:t xml:space="preserve"> or </w:t>
      </w:r>
      <w:r w:rsidRPr="00844152">
        <w:rPr>
          <w:b/>
          <w:sz w:val="24"/>
          <w:szCs w:val="24"/>
        </w:rPr>
        <w:t xml:space="preserve">Seraphim’s </w:t>
      </w:r>
      <w:r w:rsidRPr="00844152">
        <w:rPr>
          <w:sz w:val="24"/>
          <w:szCs w:val="24"/>
        </w:rPr>
        <w:t>in Isaiah 6:1-7.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the 21/22-headed Dragons are called </w:t>
      </w:r>
      <w:r w:rsidRPr="00844152">
        <w:rPr>
          <w:b/>
          <w:sz w:val="24"/>
          <w:szCs w:val="24"/>
        </w:rPr>
        <w:t>Chayot’s</w:t>
      </w:r>
      <w:r w:rsidRPr="00844152">
        <w:rPr>
          <w:sz w:val="24"/>
          <w:szCs w:val="24"/>
        </w:rPr>
        <w:t xml:space="preserve"> or </w:t>
      </w:r>
      <w:r w:rsidRPr="00844152">
        <w:rPr>
          <w:b/>
          <w:sz w:val="24"/>
          <w:szCs w:val="24"/>
        </w:rPr>
        <w:t xml:space="preserve">Living Creatures </w:t>
      </w:r>
      <w:r w:rsidRPr="00844152">
        <w:rPr>
          <w:sz w:val="24"/>
          <w:szCs w:val="24"/>
        </w:rPr>
        <w:t>in Revelation 4-6.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is the 23/24-headed Dragons are called </w:t>
      </w:r>
      <w:r w:rsidRPr="00844152">
        <w:rPr>
          <w:b/>
          <w:sz w:val="24"/>
          <w:szCs w:val="24"/>
        </w:rPr>
        <w:t>Chubby Ones</w:t>
      </w:r>
      <w:r w:rsidRPr="00844152">
        <w:rPr>
          <w:sz w:val="24"/>
          <w:szCs w:val="24"/>
        </w:rPr>
        <w:t xml:space="preserve"> or </w:t>
      </w:r>
      <w:r w:rsidRPr="00844152">
        <w:rPr>
          <w:b/>
          <w:sz w:val="24"/>
          <w:szCs w:val="24"/>
        </w:rPr>
        <w:t xml:space="preserve">Cherubim’s </w:t>
      </w:r>
      <w:r w:rsidRPr="00844152">
        <w:rPr>
          <w:sz w:val="24"/>
          <w:szCs w:val="24"/>
        </w:rPr>
        <w:t xml:space="preserve">in Ezekiel 10:1-22. The </w:t>
      </w:r>
      <w:r w:rsidRPr="00844152">
        <w:rPr>
          <w:b/>
          <w:sz w:val="24"/>
          <w:szCs w:val="24"/>
        </w:rPr>
        <w:t>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is the Lord’s Woman/Man as Lord John/Jesus</w:t>
      </w:r>
      <w:r w:rsidRPr="00844152">
        <w:rPr>
          <w:sz w:val="24"/>
          <w:szCs w:val="24"/>
        </w:rPr>
        <w:t xml:space="preserve"> in 1</w:t>
      </w:r>
      <w:r w:rsidRPr="00844152">
        <w:rPr>
          <w:sz w:val="24"/>
          <w:szCs w:val="24"/>
          <w:vertAlign w:val="superscript"/>
        </w:rPr>
        <w:t>st</w:t>
      </w:r>
      <w:r w:rsidRPr="00844152">
        <w:rPr>
          <w:sz w:val="24"/>
          <w:szCs w:val="24"/>
        </w:rPr>
        <w:t xml:space="preserve"> Corinthians 15:47. The </w:t>
      </w:r>
      <w:r w:rsidRPr="00844152">
        <w:rPr>
          <w:b/>
          <w:sz w:val="24"/>
          <w:szCs w:val="24"/>
        </w:rPr>
        <w:t>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the Highest Dragons is called the Dragon Lord’s as the Lord James’ 2-fold office for Boys &amp; Law of God/Stephen for Lords</w:t>
      </w:r>
      <w:r w:rsidRPr="00844152">
        <w:rPr>
          <w:sz w:val="24"/>
          <w:szCs w:val="24"/>
        </w:rPr>
        <w:t xml:space="preserve"> </w:t>
      </w:r>
      <w:r w:rsidRPr="00844152">
        <w:rPr>
          <w:b/>
          <w:sz w:val="24"/>
          <w:szCs w:val="24"/>
        </w:rPr>
        <w:t>under El</w:t>
      </w:r>
      <w:r w:rsidRPr="00844152">
        <w:rPr>
          <w:sz w:val="24"/>
          <w:szCs w:val="24"/>
        </w:rPr>
        <w:t xml:space="preserve"> in 1</w:t>
      </w:r>
      <w:r w:rsidRPr="00844152">
        <w:rPr>
          <w:sz w:val="24"/>
          <w:szCs w:val="24"/>
          <w:vertAlign w:val="superscript"/>
        </w:rPr>
        <w:t>st</w:t>
      </w:r>
      <w:r w:rsidRPr="00844152">
        <w:rPr>
          <w:sz w:val="24"/>
          <w:szCs w:val="24"/>
        </w:rPr>
        <w:t xml:space="preserve"> Corinthians 15:40 &amp; Acts 7:30-32, 59. This is called the “</w:t>
      </w:r>
      <w:r w:rsidRPr="00844152">
        <w:rPr>
          <w:b/>
          <w:sz w:val="24"/>
          <w:szCs w:val="24"/>
        </w:rPr>
        <w:t>Age of the Dragons</w:t>
      </w:r>
      <w:r w:rsidRPr="00844152">
        <w:rPr>
          <w:sz w:val="24"/>
          <w:szCs w:val="24"/>
        </w:rPr>
        <w:t>.” The Sons of God shared Holy Divine Love Intercourse in Acts 17:28-29 in the Lord’s Offspring &amp; in 2</w:t>
      </w:r>
      <w:r w:rsidRPr="00844152">
        <w:rPr>
          <w:sz w:val="24"/>
          <w:szCs w:val="24"/>
          <w:vertAlign w:val="superscript"/>
        </w:rPr>
        <w:t>nd</w:t>
      </w:r>
      <w:r w:rsidRPr="0084415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844152">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44152">
        <w:rPr>
          <w:sz w:val="24"/>
          <w:szCs w:val="24"/>
          <w:vertAlign w:val="superscript"/>
        </w:rPr>
        <w:t>st</w:t>
      </w:r>
      <w:r w:rsidRPr="00844152">
        <w:rPr>
          <w:sz w:val="24"/>
          <w:szCs w:val="24"/>
        </w:rPr>
        <w:t xml:space="preserve"> John 3:9. The Lady Barbara with the Lord James (derived from Judgment or Justice (Officer Saul) to Victory or Truth (Officer James) in Isaiah 42:3; Matthew 12;20) did do Holy </w:t>
      </w:r>
      <w:r w:rsidRPr="00844152">
        <w:rPr>
          <w:sz w:val="24"/>
          <w:szCs w:val="24"/>
        </w:rPr>
        <w:lastRenderedPageBreak/>
        <w:t>Divine Love Intercourse with Her to give birth to the Father Stephen above all in God’s Kingdom in 1</w:t>
      </w:r>
      <w:r w:rsidRPr="00844152">
        <w:rPr>
          <w:sz w:val="24"/>
          <w:szCs w:val="24"/>
          <w:vertAlign w:val="superscript"/>
        </w:rPr>
        <w:t>st</w:t>
      </w:r>
      <w:r w:rsidRPr="00844152">
        <w:rPr>
          <w:sz w:val="24"/>
          <w:szCs w:val="24"/>
        </w:rPr>
        <w:t xml:space="preserve"> Corinthians 8:6 &amp; Ephesians 4:6. No One can call the Lord Stephen the Father, except by His Own Holy Ghost &amp; His Own Truth in John 4:21-24.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that is only committed by a Man and Woman in a Strength 40 Year Kingdom of This World in Genesis 4:1. Second, is the “</w:t>
      </w:r>
      <w:r w:rsidRPr="00844152">
        <w:rPr>
          <w:b/>
          <w:sz w:val="24"/>
          <w:szCs w:val="24"/>
        </w:rPr>
        <w:t>Known Holy Law Love Intercourse</w:t>
      </w:r>
      <w:r w:rsidRPr="00844152">
        <w:rPr>
          <w:sz w:val="24"/>
          <w:szCs w:val="24"/>
        </w:rPr>
        <w:t>” in Luke 2:23 from the Midst of the Tree of Life that is done by a Man and Woman and also Boys and Girls in Luke 20:35-36 in a Wisdom 80 Year Law Kingdom of Heaven in Genesis 2:9 &amp; 1</w:t>
      </w:r>
      <w:r w:rsidRPr="00844152">
        <w:rPr>
          <w:sz w:val="24"/>
          <w:szCs w:val="24"/>
          <w:vertAlign w:val="superscript"/>
        </w:rPr>
        <w:t>st</w:t>
      </w:r>
      <w:r w:rsidRPr="00844152">
        <w:rPr>
          <w:sz w:val="24"/>
          <w:szCs w:val="24"/>
        </w:rPr>
        <w:t xml:space="preserve"> Kings 11:3.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by the minority of His Foreign Wives after 80 years, but not the majority of His Local Wives and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844152">
        <w:rPr>
          <w:sz w:val="24"/>
          <w:szCs w:val="24"/>
        </w:rPr>
        <w:lastRenderedPageBreak/>
        <w:t>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083855" w:rsidRPr="00844152" w:rsidRDefault="00083855" w:rsidP="00083855">
      <w:pPr>
        <w:spacing w:line="480" w:lineRule="auto"/>
        <w:jc w:val="both"/>
        <w:rPr>
          <w:sz w:val="24"/>
          <w:szCs w:val="24"/>
        </w:rPr>
      </w:pPr>
      <w:r w:rsidRPr="0084415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844152">
        <w:rPr>
          <w:sz w:val="24"/>
          <w:szCs w:val="24"/>
        </w:rPr>
        <w:lastRenderedPageBreak/>
        <w:t>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w:t>
      </w:r>
      <w:r w:rsidRPr="00844152">
        <w:rPr>
          <w:sz w:val="24"/>
          <w:szCs w:val="24"/>
        </w:rPr>
        <w:lastRenderedPageBreak/>
        <w:t>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w:t>
      </w:r>
    </w:p>
    <w:p w:rsidR="00083855" w:rsidRPr="00844152" w:rsidRDefault="00083855" w:rsidP="00083855">
      <w:pPr>
        <w:spacing w:line="480" w:lineRule="auto"/>
        <w:jc w:val="both"/>
        <w:rPr>
          <w:sz w:val="24"/>
          <w:szCs w:val="24"/>
        </w:rPr>
      </w:pPr>
      <w:r w:rsidRPr="0084415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44152">
        <w:rPr>
          <w:sz w:val="24"/>
          <w:szCs w:val="24"/>
        </w:rPr>
        <w:lastRenderedPageBreak/>
        <w:t>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w:t>
      </w:r>
    </w:p>
    <w:p w:rsidR="00083855" w:rsidRPr="00844152" w:rsidRDefault="00083855" w:rsidP="00083855">
      <w:pPr>
        <w:spacing w:line="480" w:lineRule="auto"/>
        <w:jc w:val="both"/>
        <w:rPr>
          <w:sz w:val="24"/>
          <w:szCs w:val="24"/>
        </w:rPr>
      </w:pPr>
      <w:r w:rsidRPr="00844152">
        <w:rPr>
          <w:sz w:val="24"/>
          <w:szCs w:val="24"/>
        </w:rPr>
        <w:t>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w:t>
      </w:r>
      <w:r w:rsidRPr="00844152">
        <w:rPr>
          <w:sz w:val="24"/>
          <w:szCs w:val="24"/>
        </w:rPr>
        <w:lastRenderedPageBreak/>
        <w:t>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44152">
        <w:rPr>
          <w:sz w:val="24"/>
          <w:szCs w:val="24"/>
        </w:rPr>
        <w:lastRenderedPageBreak/>
        <w:t>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083855" w:rsidRPr="00844152" w:rsidRDefault="00083855" w:rsidP="00083855">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t xml:space="preserve">All Human Life and Human Institutions are Futile because all comes to Death or an End, except the Lord Enoch in Genesis 5:24 &amp; Hebrews 11:5. Human Life is Futile: The Brevity of Life is in </w:t>
      </w:r>
      <w:r w:rsidRPr="0084415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w:t>
      </w:r>
      <w:r w:rsidRPr="00844152">
        <w:rPr>
          <w:sz w:val="24"/>
          <w:szCs w:val="24"/>
        </w:rPr>
        <w:lastRenderedPageBreak/>
        <w:t>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083855" w:rsidRPr="00844152" w:rsidRDefault="00083855" w:rsidP="00083855">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Form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083855" w:rsidRPr="00844152" w:rsidRDefault="00083855" w:rsidP="00083855">
      <w:pPr>
        <w:spacing w:line="480" w:lineRule="auto"/>
        <w:jc w:val="both"/>
        <w:rPr>
          <w:sz w:val="24"/>
          <w:szCs w:val="24"/>
        </w:rPr>
      </w:pPr>
      <w:r w:rsidRPr="0084415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083855" w:rsidRPr="00844152" w:rsidRDefault="00083855" w:rsidP="00083855">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44152" w:rsidRDefault="00083855" w:rsidP="00083855">
      <w:pPr>
        <w:spacing w:line="480" w:lineRule="auto"/>
        <w:jc w:val="both"/>
        <w:rPr>
          <w:sz w:val="24"/>
          <w:szCs w:val="24"/>
        </w:rPr>
      </w:pPr>
      <w:r w:rsidRPr="0084415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83855" w:rsidRPr="00844152" w:rsidRDefault="00083855" w:rsidP="00083855">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44152" w:rsidRDefault="00083855" w:rsidP="00083855">
      <w:pPr>
        <w:spacing w:line="480" w:lineRule="auto"/>
        <w:jc w:val="both"/>
        <w:rPr>
          <w:sz w:val="24"/>
          <w:szCs w:val="24"/>
        </w:rPr>
      </w:pPr>
      <w:r w:rsidRPr="0084415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83855" w:rsidRPr="00844152" w:rsidRDefault="00083855" w:rsidP="00083855">
      <w:pPr>
        <w:spacing w:line="480" w:lineRule="auto"/>
        <w:jc w:val="both"/>
        <w:rPr>
          <w:sz w:val="24"/>
          <w:szCs w:val="24"/>
        </w:rPr>
      </w:pPr>
      <w:r w:rsidRPr="00844152">
        <w:rPr>
          <w:sz w:val="24"/>
          <w:szCs w:val="24"/>
        </w:rPr>
        <w:lastRenderedPageBreak/>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083855" w:rsidRPr="00844152" w:rsidRDefault="00083855" w:rsidP="00083855">
      <w:pPr>
        <w:spacing w:line="480" w:lineRule="auto"/>
        <w:jc w:val="both"/>
        <w:rPr>
          <w:sz w:val="24"/>
          <w:szCs w:val="24"/>
        </w:rPr>
      </w:pPr>
      <w:r w:rsidRPr="00844152">
        <w:rPr>
          <w:sz w:val="24"/>
          <w:szCs w:val="24"/>
        </w:rPr>
        <w:t xml:space="preserve">The Freedom through His Son Jesus Christ done by His Father Stephen: The OT Points ahead to a New and Greater Freedom and to a New Deliverer: The OT Predicts the Father Stephen as the </w:t>
      </w:r>
      <w:r w:rsidRPr="00844152">
        <w:rPr>
          <w:sz w:val="24"/>
          <w:szCs w:val="24"/>
        </w:rPr>
        <w:lastRenderedPageBreak/>
        <w:t>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083855" w:rsidRPr="00844152" w:rsidRDefault="00083855" w:rsidP="00083855">
      <w:pPr>
        <w:spacing w:line="480" w:lineRule="auto"/>
        <w:jc w:val="both"/>
        <w:rPr>
          <w:sz w:val="24"/>
          <w:szCs w:val="24"/>
        </w:rPr>
      </w:pPr>
      <w:r w:rsidRPr="00844152">
        <w:rPr>
          <w:sz w:val="24"/>
          <w:szCs w:val="24"/>
        </w:rPr>
        <w:t xml:space="preserve">The Divine Freedom and the Sexual Laws: The Crucifixion Laws does not take care of the Sexual Laws fully &amp; at a distance, but the Stoning Laws does concerning the Sexual Intercourses is in </w:t>
      </w:r>
      <w:r w:rsidRPr="00844152">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083855" w:rsidRPr="00844152" w:rsidRDefault="00083855" w:rsidP="00083855">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w:t>
      </w:r>
      <w:r w:rsidRPr="00844152">
        <w:rPr>
          <w:sz w:val="24"/>
          <w:szCs w:val="24"/>
        </w:rPr>
        <w:lastRenderedPageBreak/>
        <w:t>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w:t>
      </w:r>
      <w:r w:rsidRPr="00844152">
        <w:rPr>
          <w:sz w:val="24"/>
          <w:szCs w:val="24"/>
        </w:rPr>
        <w:lastRenderedPageBreak/>
        <w:t xml:space="preserve">Samuel 6:6; Exodus 8:15, 32; Psalms 95:8; Proverbs 28:14; Hebrews 3:8, 15; 4:7 &amp; Acts 7:11, 13; 7:57-60.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w:t>
      </w:r>
      <w:r w:rsidRPr="00844152">
        <w:rPr>
          <w:sz w:val="24"/>
          <w:szCs w:val="24"/>
        </w:rPr>
        <w:lastRenderedPageBreak/>
        <w:t>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83855" w:rsidRPr="00844152" w:rsidRDefault="00083855" w:rsidP="0008385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w:t>
      </w:r>
      <w:r w:rsidRPr="00844152">
        <w:rPr>
          <w:sz w:val="24"/>
          <w:szCs w:val="24"/>
        </w:rPr>
        <w:lastRenderedPageBreak/>
        <w:t>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83855" w:rsidRPr="00844152" w:rsidRDefault="00083855" w:rsidP="00083855">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83855" w:rsidRPr="00844152" w:rsidRDefault="00083855" w:rsidP="00083855">
      <w:pPr>
        <w:spacing w:line="480" w:lineRule="auto"/>
        <w:jc w:val="both"/>
        <w:rPr>
          <w:rFonts w:cstheme="minorHAnsi"/>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44152">
        <w:rPr>
          <w:rFonts w:cstheme="minorHAnsi"/>
          <w:sz w:val="24"/>
          <w:szCs w:val="24"/>
        </w:rPr>
        <w:t xml:space="preserve">All Eternal Sexuality is cut off and totally abolished by all Eternal Deaths at 70 Years of age because it a Divine Mandate by the Father Stephen’s Ordinance and is </w:t>
      </w:r>
      <w:r w:rsidRPr="00844152">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44152" w:rsidRDefault="00083855" w:rsidP="00083855">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083855" w:rsidRPr="00844152" w:rsidRDefault="00083855" w:rsidP="00083855">
      <w:pPr>
        <w:spacing w:line="480" w:lineRule="auto"/>
        <w:jc w:val="both"/>
        <w:rPr>
          <w:sz w:val="24"/>
          <w:szCs w:val="24"/>
        </w:rPr>
      </w:pPr>
      <w:r w:rsidRPr="00844152">
        <w:rPr>
          <w:sz w:val="24"/>
          <w:szCs w:val="24"/>
        </w:rPr>
        <w:lastRenderedPageBreak/>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844152" w:rsidRDefault="00083855" w:rsidP="00083855">
      <w:pPr>
        <w:spacing w:line="480" w:lineRule="auto"/>
        <w:jc w:val="both"/>
        <w:rPr>
          <w:sz w:val="24"/>
          <w:szCs w:val="24"/>
        </w:rPr>
      </w:pPr>
      <w:r w:rsidRPr="00844152">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844152">
        <w:rPr>
          <w:sz w:val="24"/>
          <w:szCs w:val="24"/>
        </w:rPr>
        <w:lastRenderedPageBreak/>
        <w:t>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p>
    <w:p w:rsidR="00083855" w:rsidRPr="00844152" w:rsidRDefault="00083855" w:rsidP="00083855">
      <w:pPr>
        <w:spacing w:line="480" w:lineRule="auto"/>
        <w:jc w:val="both"/>
        <w:rPr>
          <w:sz w:val="24"/>
          <w:szCs w:val="24"/>
        </w:rPr>
      </w:pPr>
      <w:r w:rsidRPr="00844152">
        <w:rPr>
          <w:sz w:val="24"/>
          <w:szCs w:val="24"/>
        </w:rPr>
        <w:lastRenderedPageBreak/>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844152">
        <w:rPr>
          <w:sz w:val="24"/>
          <w:szCs w:val="24"/>
        </w:rPr>
        <w:lastRenderedPageBreak/>
        <w:t>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083855" w:rsidRPr="00844152" w:rsidRDefault="00083855" w:rsidP="00083855">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w:t>
      </w:r>
      <w:r w:rsidRPr="00844152">
        <w:rPr>
          <w:sz w:val="24"/>
          <w:szCs w:val="24"/>
        </w:rPr>
        <w:lastRenderedPageBreak/>
        <w:t>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083855" w:rsidRPr="00844152" w:rsidRDefault="00083855" w:rsidP="00083855">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844152" w:rsidRDefault="00083855" w:rsidP="00083855">
      <w:pPr>
        <w:spacing w:line="480" w:lineRule="auto"/>
        <w:jc w:val="both"/>
        <w:rPr>
          <w:sz w:val="24"/>
          <w:szCs w:val="24"/>
        </w:rPr>
      </w:pPr>
      <w:r w:rsidRPr="00844152">
        <w:rPr>
          <w:sz w:val="24"/>
          <w:szCs w:val="24"/>
        </w:rPr>
        <w:lastRenderedPageBreak/>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844152">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w:t>
      </w:r>
      <w:r w:rsidRPr="00844152">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w:t>
      </w:r>
      <w:r w:rsidRPr="00844152">
        <w:rPr>
          <w:sz w:val="24"/>
          <w:szCs w:val="24"/>
        </w:rPr>
        <w:lastRenderedPageBreak/>
        <w:t>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w:t>
      </w:r>
      <w:r w:rsidRPr="00844152">
        <w:rPr>
          <w:sz w:val="24"/>
          <w:szCs w:val="24"/>
        </w:rPr>
        <w:lastRenderedPageBreak/>
        <w:t>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083855" w:rsidRPr="00844152" w:rsidRDefault="00083855" w:rsidP="00083855">
      <w:pPr>
        <w:spacing w:line="480" w:lineRule="auto"/>
        <w:jc w:val="both"/>
        <w:rPr>
          <w:sz w:val="24"/>
          <w:szCs w:val="24"/>
        </w:rPr>
      </w:pPr>
      <w:r w:rsidRPr="00844152">
        <w:rPr>
          <w:sz w:val="24"/>
          <w:szCs w:val="24"/>
        </w:rPr>
        <w:t>The Supreme Power of the Father Stephen. The Father Stephen’s Saving Power: The Father Stephen’s Power to Save is in Psalms 20:6; 2</w:t>
      </w:r>
      <w:r w:rsidRPr="00844152">
        <w:rPr>
          <w:sz w:val="24"/>
          <w:szCs w:val="24"/>
          <w:vertAlign w:val="superscript"/>
        </w:rPr>
        <w:t>nd</w:t>
      </w:r>
      <w:r w:rsidRPr="00844152">
        <w:rPr>
          <w:sz w:val="24"/>
          <w:szCs w:val="24"/>
        </w:rPr>
        <w:t xml:space="preserve"> Chronicles 20:12, 15; Isaiah 40:9-10 &amp; 2</w:t>
      </w:r>
      <w:r w:rsidRPr="00844152">
        <w:rPr>
          <w:sz w:val="24"/>
          <w:szCs w:val="24"/>
          <w:vertAlign w:val="superscript"/>
        </w:rPr>
        <w:t>nd</w:t>
      </w:r>
      <w:r w:rsidRPr="00844152">
        <w:rPr>
          <w:sz w:val="24"/>
          <w:szCs w:val="24"/>
        </w:rPr>
        <w:t xml:space="preserve"> Peter 1:3-4. The Father Stephen’s Power to Perform Miracles is in Luke 4:36; 5:17; 6:19; 8:46; Matthew 5:30; 13:54; 14:2; Mark 6:14 &amp; Acts 10:38. The Father Stephen’s Power to Protect is in 1</w:t>
      </w:r>
      <w:r w:rsidRPr="00844152">
        <w:rPr>
          <w:sz w:val="24"/>
          <w:szCs w:val="24"/>
          <w:vertAlign w:val="superscript"/>
        </w:rPr>
        <w:t>st</w:t>
      </w:r>
      <w:r w:rsidRPr="00844152">
        <w:rPr>
          <w:sz w:val="24"/>
          <w:szCs w:val="24"/>
        </w:rPr>
        <w:t xml:space="preserve"> Peter 1:3-5; Daniel 6:26-27; John 17:11 &amp; Romans 8:38-39. The Father Stephen’s Creatures Pray for the Father Stephen to Act in Power is in 2</w:t>
      </w:r>
      <w:r w:rsidRPr="00844152">
        <w:rPr>
          <w:sz w:val="24"/>
          <w:szCs w:val="24"/>
          <w:vertAlign w:val="superscript"/>
        </w:rPr>
        <w:t>nd</w:t>
      </w:r>
      <w:r w:rsidRPr="00844152">
        <w:rPr>
          <w:sz w:val="24"/>
          <w:szCs w:val="24"/>
        </w:rPr>
        <w:t xml:space="preserve"> Chronicles 14:11; 2</w:t>
      </w:r>
      <w:r w:rsidRPr="00844152">
        <w:rPr>
          <w:sz w:val="24"/>
          <w:szCs w:val="24"/>
          <w:vertAlign w:val="superscript"/>
        </w:rPr>
        <w:t>nd</w:t>
      </w:r>
      <w:r w:rsidRPr="00844152">
        <w:rPr>
          <w:sz w:val="24"/>
          <w:szCs w:val="24"/>
        </w:rPr>
        <w:t xml:space="preserve"> Chronicles 20:12; Psalms 68:1-2, 28; Jeremiah 14:9; 2</w:t>
      </w:r>
      <w:r w:rsidRPr="00844152">
        <w:rPr>
          <w:sz w:val="24"/>
          <w:szCs w:val="24"/>
          <w:vertAlign w:val="superscript"/>
        </w:rPr>
        <w:t>nd</w:t>
      </w:r>
      <w:r w:rsidRPr="00844152">
        <w:rPr>
          <w:sz w:val="24"/>
          <w:szCs w:val="24"/>
        </w:rPr>
        <w:t xml:space="preserve"> Corinthians 10:4 &amp; Acts 4:23-31. The Power of the Gospel is in Romans 1:16; 4:21; 5:6; 8:3 &amp; 1</w:t>
      </w:r>
      <w:r w:rsidRPr="00844152">
        <w:rPr>
          <w:sz w:val="24"/>
          <w:szCs w:val="24"/>
          <w:vertAlign w:val="superscript"/>
        </w:rPr>
        <w:t>st</w:t>
      </w:r>
      <w:r w:rsidRPr="00844152">
        <w:rPr>
          <w:sz w:val="24"/>
          <w:szCs w:val="24"/>
        </w:rPr>
        <w:t xml:space="preserve"> Corinthians 1:18. The Power of the Father Stephen’s Kingdom is in Matthew 6:13; Mark 9:1 &amp; 1</w:t>
      </w:r>
      <w:r w:rsidRPr="00844152">
        <w:rPr>
          <w:sz w:val="24"/>
          <w:szCs w:val="24"/>
          <w:vertAlign w:val="superscript"/>
        </w:rPr>
        <w:t>st</w:t>
      </w:r>
      <w:r w:rsidRPr="00844152">
        <w:rPr>
          <w:sz w:val="24"/>
          <w:szCs w:val="24"/>
        </w:rPr>
        <w:t xml:space="preserve"> Corinthians 4:19-20. The Preaching &amp; Power is in 1</w:t>
      </w:r>
      <w:r w:rsidRPr="00844152">
        <w:rPr>
          <w:sz w:val="24"/>
          <w:szCs w:val="24"/>
          <w:vertAlign w:val="superscript"/>
        </w:rPr>
        <w:t>st</w:t>
      </w:r>
      <w:r w:rsidRPr="00844152">
        <w:rPr>
          <w:sz w:val="24"/>
          <w:szCs w:val="24"/>
        </w:rPr>
        <w:t xml:space="preserve"> Corinthians 1:17-18; 2:4-5; Romans 15:18-19; Ephesians 3:7; 1</w:t>
      </w:r>
      <w:r w:rsidRPr="00844152">
        <w:rPr>
          <w:sz w:val="24"/>
          <w:szCs w:val="24"/>
          <w:vertAlign w:val="superscript"/>
        </w:rPr>
        <w:t>st</w:t>
      </w:r>
      <w:r w:rsidRPr="00844152">
        <w:rPr>
          <w:sz w:val="24"/>
          <w:szCs w:val="24"/>
        </w:rPr>
        <w:t xml:space="preserve"> Thessalonians 1:5; 2</w:t>
      </w:r>
      <w:r w:rsidRPr="00844152">
        <w:rPr>
          <w:sz w:val="24"/>
          <w:szCs w:val="24"/>
          <w:vertAlign w:val="superscript"/>
        </w:rPr>
        <w:t>nd</w:t>
      </w:r>
      <w:r w:rsidRPr="00844152">
        <w:rPr>
          <w:sz w:val="24"/>
          <w:szCs w:val="24"/>
        </w:rPr>
        <w:t xml:space="preserve"> Timothy 1:7-8 &amp; Acts 4:33; 9:22. The Powers that Oppose the Father Stephen will be Defeated is in 1</w:t>
      </w:r>
      <w:r w:rsidRPr="00844152">
        <w:rPr>
          <w:sz w:val="24"/>
          <w:szCs w:val="24"/>
          <w:vertAlign w:val="superscript"/>
        </w:rPr>
        <w:t>st</w:t>
      </w:r>
      <w:r w:rsidRPr="0084415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44152">
        <w:rPr>
          <w:sz w:val="24"/>
          <w:szCs w:val="24"/>
          <w:vertAlign w:val="superscript"/>
        </w:rPr>
        <w:t>st</w:t>
      </w:r>
      <w:r w:rsidRPr="00844152">
        <w:rPr>
          <w:sz w:val="24"/>
          <w:szCs w:val="24"/>
        </w:rPr>
        <w:t xml:space="preserve"> Corinthians 6:14; 15:26, 42-44, 54-57 &amp; Hebrews 2:14-15. </w:t>
      </w:r>
    </w:p>
    <w:p w:rsidR="00083855" w:rsidRPr="00844152" w:rsidRDefault="00083855" w:rsidP="00083855">
      <w:pPr>
        <w:spacing w:line="480" w:lineRule="auto"/>
        <w:jc w:val="both"/>
        <w:rPr>
          <w:sz w:val="24"/>
          <w:szCs w:val="24"/>
        </w:rPr>
      </w:pPr>
      <w:r w:rsidRPr="00844152">
        <w:rPr>
          <w:sz w:val="24"/>
          <w:szCs w:val="24"/>
        </w:rPr>
        <w:t>The Supreme Power of the Father Stephen: His Father Stephen’s Power is from the Lord Yahweh is in Acts 10:38. The Lord Yahweh’s Creative Power is exercised through His Father Stephen is in John 1:3; 1</w:t>
      </w:r>
      <w:r w:rsidRPr="00844152">
        <w:rPr>
          <w:sz w:val="24"/>
          <w:szCs w:val="24"/>
          <w:vertAlign w:val="superscript"/>
        </w:rPr>
        <w:t>st</w:t>
      </w:r>
      <w:r w:rsidRPr="00844152">
        <w:rPr>
          <w:sz w:val="24"/>
          <w:szCs w:val="24"/>
        </w:rPr>
        <w:t xml:space="preserve"> Corinthians 8:6; Colossians 1:16 &amp; Hebrews 1:2. The Father Stephen’s Infinite power is in Matthew 9:6; 19:26; 28:18; Mark 2:10; John 3:34-35; 5:19-20; 13:3; </w:t>
      </w:r>
      <w:r w:rsidRPr="00844152">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44152">
        <w:rPr>
          <w:sz w:val="24"/>
          <w:szCs w:val="24"/>
          <w:vertAlign w:val="superscript"/>
        </w:rPr>
        <w:t>st</w:t>
      </w:r>
      <w:r w:rsidRPr="00844152">
        <w:rPr>
          <w:sz w:val="24"/>
          <w:szCs w:val="24"/>
        </w:rPr>
        <w:t xml:space="preserve"> Corinthians 15:3; Titus 2:14; Hebrews 9:28; 1</w:t>
      </w:r>
      <w:r w:rsidRPr="00844152">
        <w:rPr>
          <w:sz w:val="24"/>
          <w:szCs w:val="24"/>
          <w:vertAlign w:val="superscript"/>
        </w:rPr>
        <w:t>st</w:t>
      </w:r>
      <w:r w:rsidRPr="0084415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44152">
        <w:rPr>
          <w:sz w:val="24"/>
          <w:szCs w:val="24"/>
          <w:vertAlign w:val="superscript"/>
        </w:rPr>
        <w:t>st</w:t>
      </w:r>
      <w:r w:rsidRPr="00844152">
        <w:rPr>
          <w:sz w:val="24"/>
          <w:szCs w:val="24"/>
        </w:rPr>
        <w:t xml:space="preserve"> Corinthians 15:22 &amp; 1</w:t>
      </w:r>
      <w:r w:rsidRPr="00844152">
        <w:rPr>
          <w:sz w:val="24"/>
          <w:szCs w:val="24"/>
          <w:vertAlign w:val="superscript"/>
        </w:rPr>
        <w:t>st</w:t>
      </w:r>
      <w:r w:rsidRPr="0084415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44152">
        <w:rPr>
          <w:sz w:val="24"/>
          <w:szCs w:val="24"/>
          <w:vertAlign w:val="superscript"/>
        </w:rPr>
        <w:t>st</w:t>
      </w:r>
      <w:r w:rsidRPr="00844152">
        <w:rPr>
          <w:sz w:val="24"/>
          <w:szCs w:val="24"/>
        </w:rPr>
        <w:t xml:space="preserve"> Corinthians 12:4-6; John 16:14; Luke 9:1; 24:49 &amp; Acts 1:8. </w:t>
      </w:r>
    </w:p>
    <w:p w:rsidR="00083855" w:rsidRPr="00844152" w:rsidRDefault="00083855" w:rsidP="00083855">
      <w:pPr>
        <w:spacing w:line="480" w:lineRule="auto"/>
        <w:jc w:val="both"/>
        <w:rPr>
          <w:sz w:val="24"/>
          <w:szCs w:val="24"/>
        </w:rPr>
      </w:pPr>
      <w:r w:rsidRPr="00844152">
        <w:rPr>
          <w:sz w:val="24"/>
          <w:szCs w:val="24"/>
        </w:rPr>
        <w:t xml:space="preserve">The Supreme Power of the Father Stephen’s Holy Ghost: The Power of the Holy Ghost is Witnessed to in the OT is in Isaiah 11:2-3; 42:1. The Holy Ghost will show His power on the </w:t>
      </w:r>
      <w:r w:rsidRPr="00844152">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44152">
        <w:rPr>
          <w:sz w:val="24"/>
          <w:szCs w:val="24"/>
          <w:vertAlign w:val="superscript"/>
        </w:rPr>
        <w:t>st</w:t>
      </w:r>
      <w:r w:rsidRPr="0084415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44152">
        <w:rPr>
          <w:sz w:val="24"/>
          <w:szCs w:val="24"/>
          <w:vertAlign w:val="superscript"/>
        </w:rPr>
        <w:t>st</w:t>
      </w:r>
      <w:r w:rsidRPr="00844152">
        <w:rPr>
          <w:sz w:val="24"/>
          <w:szCs w:val="24"/>
        </w:rPr>
        <w:t xml:space="preserve"> Samuel 11:6; 16:13. In the lives of His Servants is in Micah 3:8; Numbers 11:17 &amp; 1</w:t>
      </w:r>
      <w:r w:rsidRPr="00844152">
        <w:rPr>
          <w:sz w:val="24"/>
          <w:szCs w:val="24"/>
          <w:vertAlign w:val="superscript"/>
        </w:rPr>
        <w:t>st</w:t>
      </w:r>
      <w:r w:rsidRPr="0084415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44152">
        <w:rPr>
          <w:sz w:val="24"/>
          <w:szCs w:val="24"/>
          <w:vertAlign w:val="superscript"/>
        </w:rPr>
        <w:t>st</w:t>
      </w:r>
      <w:r w:rsidRPr="00844152">
        <w:rPr>
          <w:sz w:val="24"/>
          <w:szCs w:val="24"/>
        </w:rPr>
        <w:t xml:space="preserve"> Timothy 3:16 &amp; 1</w:t>
      </w:r>
      <w:r w:rsidRPr="00844152">
        <w:rPr>
          <w:sz w:val="24"/>
          <w:szCs w:val="24"/>
          <w:vertAlign w:val="superscript"/>
        </w:rPr>
        <w:t>st</w:t>
      </w:r>
      <w:r w:rsidRPr="00844152">
        <w:rPr>
          <w:sz w:val="24"/>
          <w:szCs w:val="24"/>
        </w:rPr>
        <w:t xml:space="preserve"> Peter 3:18. The Holy Ghost’s Power is seen in the Church’s Mission: In the Churches Witness and Preaching is in 1</w:t>
      </w:r>
      <w:r w:rsidRPr="00844152">
        <w:rPr>
          <w:sz w:val="24"/>
          <w:szCs w:val="24"/>
          <w:vertAlign w:val="superscript"/>
        </w:rPr>
        <w:t>st</w:t>
      </w:r>
      <w:r w:rsidRPr="00844152">
        <w:rPr>
          <w:sz w:val="24"/>
          <w:szCs w:val="24"/>
        </w:rPr>
        <w:t xml:space="preserve"> Corinthians 2:4; 1</w:t>
      </w:r>
      <w:r w:rsidRPr="00844152">
        <w:rPr>
          <w:sz w:val="24"/>
          <w:szCs w:val="24"/>
          <w:vertAlign w:val="superscript"/>
        </w:rPr>
        <w:t>st</w:t>
      </w:r>
      <w:r w:rsidRPr="00844152">
        <w:rPr>
          <w:sz w:val="24"/>
          <w:szCs w:val="24"/>
        </w:rPr>
        <w:t xml:space="preserve"> Thessalonians 1:5; Luke 24:49 &amp; Acts 1:8; 6:10; 16:7. In the Apostolic Ministry of Signs and Wonders is in Romans 15:18-19 &amp; Hebrews 2:4. In the Miraculous Works in the Church is in Galatians 3:5 &amp; 1</w:t>
      </w:r>
      <w:r w:rsidRPr="00844152">
        <w:rPr>
          <w:sz w:val="24"/>
          <w:szCs w:val="24"/>
          <w:vertAlign w:val="superscript"/>
        </w:rPr>
        <w:t>st</w:t>
      </w:r>
      <w:r w:rsidRPr="00844152">
        <w:rPr>
          <w:sz w:val="24"/>
          <w:szCs w:val="24"/>
        </w:rPr>
        <w:t xml:space="preserve"> Corinthians 12:28. The Holy Ghost’s Power builds Christian Character is in Romans 15:13 &amp; 2</w:t>
      </w:r>
      <w:r w:rsidRPr="00844152">
        <w:rPr>
          <w:sz w:val="24"/>
          <w:szCs w:val="24"/>
          <w:vertAlign w:val="superscript"/>
        </w:rPr>
        <w:t>nd</w:t>
      </w:r>
      <w:r w:rsidRPr="00844152">
        <w:rPr>
          <w:sz w:val="24"/>
          <w:szCs w:val="24"/>
        </w:rPr>
        <w:t xml:space="preserve"> Timothy 1:7. The Holy Ghost’s Power strengthens the Church is in Ephesians 3:16; Romans 1:11 &amp; 1</w:t>
      </w:r>
      <w:r w:rsidRPr="00844152">
        <w:rPr>
          <w:sz w:val="24"/>
          <w:szCs w:val="24"/>
          <w:vertAlign w:val="superscript"/>
        </w:rPr>
        <w:t>st</w:t>
      </w:r>
      <w:r w:rsidRPr="00844152">
        <w:rPr>
          <w:sz w:val="24"/>
          <w:szCs w:val="24"/>
        </w:rPr>
        <w:t xml:space="preserve"> Corinthians 1:7-8. </w:t>
      </w:r>
    </w:p>
    <w:p w:rsidR="00083855" w:rsidRPr="00844152" w:rsidRDefault="00083855" w:rsidP="00083855">
      <w:pPr>
        <w:spacing w:line="480" w:lineRule="auto"/>
        <w:jc w:val="both"/>
        <w:rPr>
          <w:sz w:val="24"/>
          <w:szCs w:val="24"/>
        </w:rPr>
      </w:pPr>
      <w:r w:rsidRPr="00844152">
        <w:rPr>
          <w:sz w:val="24"/>
          <w:szCs w:val="24"/>
        </w:rPr>
        <w:t>Human Power all comes from the Father Stephen is in Deuteronomy 8:17-18; Romans 13:1; Judges 3:12; 2</w:t>
      </w:r>
      <w:r w:rsidRPr="00844152">
        <w:rPr>
          <w:sz w:val="24"/>
          <w:szCs w:val="24"/>
          <w:vertAlign w:val="superscript"/>
        </w:rPr>
        <w:t>nd</w:t>
      </w:r>
      <w:r w:rsidRPr="00844152">
        <w:rPr>
          <w:sz w:val="24"/>
          <w:szCs w:val="24"/>
        </w:rPr>
        <w:t xml:space="preserve"> Kings 13:3, 5; 2</w:t>
      </w:r>
      <w:r w:rsidRPr="00844152">
        <w:rPr>
          <w:sz w:val="24"/>
          <w:szCs w:val="24"/>
          <w:vertAlign w:val="superscript"/>
        </w:rPr>
        <w:t>nd</w:t>
      </w:r>
      <w:r w:rsidRPr="00844152">
        <w:rPr>
          <w:sz w:val="24"/>
          <w:szCs w:val="24"/>
        </w:rPr>
        <w:t xml:space="preserve"> Chronicles 25:8; Daniel 2:37; 4:29-32; John 19:10-11; Colossians 1:16; 1</w:t>
      </w:r>
      <w:r w:rsidRPr="00844152">
        <w:rPr>
          <w:sz w:val="24"/>
          <w:szCs w:val="24"/>
          <w:vertAlign w:val="superscript"/>
        </w:rPr>
        <w:t>st</w:t>
      </w:r>
      <w:r w:rsidRPr="00844152">
        <w:rPr>
          <w:sz w:val="24"/>
          <w:szCs w:val="24"/>
        </w:rPr>
        <w:t xml:space="preserve"> Peter 2:13-14 &amp; Acts 4:28. The Father Stephen gives Power to His Creatures is in the Father Stephen’s Power is at work in Believers is in Psalms 68:35; Isaiah 40:29-31; 2</w:t>
      </w:r>
      <w:r w:rsidRPr="00844152">
        <w:rPr>
          <w:sz w:val="24"/>
          <w:szCs w:val="24"/>
          <w:vertAlign w:val="superscript"/>
        </w:rPr>
        <w:t>nd</w:t>
      </w:r>
      <w:r w:rsidRPr="00844152">
        <w:rPr>
          <w:sz w:val="24"/>
          <w:szCs w:val="24"/>
        </w:rPr>
        <w:t xml:space="preserve"> Corinthians 4:7; 10:4; 12:9; Ephesians 3:20; 6:10; Colossians 1:11 &amp; 2</w:t>
      </w:r>
      <w:r w:rsidRPr="00844152">
        <w:rPr>
          <w:sz w:val="24"/>
          <w:szCs w:val="24"/>
          <w:vertAlign w:val="superscript"/>
        </w:rPr>
        <w:t>nd</w:t>
      </w:r>
      <w:r w:rsidRPr="00844152">
        <w:rPr>
          <w:sz w:val="24"/>
          <w:szCs w:val="24"/>
        </w:rPr>
        <w:t xml:space="preserve"> Thessalonians 1:11. The Examples of the Father Stephen giving power to Believers is in Exodus 4:21; Deuteronomy </w:t>
      </w:r>
      <w:r w:rsidRPr="00844152">
        <w:rPr>
          <w:sz w:val="24"/>
          <w:szCs w:val="24"/>
        </w:rPr>
        <w:lastRenderedPageBreak/>
        <w:t>34:12; Acts 4:7, 10; 6:8; 7:22; 2</w:t>
      </w:r>
      <w:r w:rsidRPr="00844152">
        <w:rPr>
          <w:sz w:val="24"/>
          <w:szCs w:val="24"/>
          <w:vertAlign w:val="superscript"/>
        </w:rPr>
        <w:t>nd</w:t>
      </w:r>
      <w:r w:rsidRPr="00844152">
        <w:rPr>
          <w:sz w:val="24"/>
          <w:szCs w:val="24"/>
        </w:rPr>
        <w:t xml:space="preserve"> Samuel 5:10; 1</w:t>
      </w:r>
      <w:r w:rsidRPr="00844152">
        <w:rPr>
          <w:sz w:val="24"/>
          <w:szCs w:val="24"/>
          <w:vertAlign w:val="superscript"/>
        </w:rPr>
        <w:t>st</w:t>
      </w:r>
      <w:r w:rsidRPr="00844152">
        <w:rPr>
          <w:sz w:val="24"/>
          <w:szCs w:val="24"/>
        </w:rPr>
        <w:t xml:space="preserve"> Chronicles 11:9; 27:6; 1</w:t>
      </w:r>
      <w:r w:rsidRPr="00844152">
        <w:rPr>
          <w:sz w:val="24"/>
          <w:szCs w:val="24"/>
          <w:vertAlign w:val="superscript"/>
        </w:rPr>
        <w:t>st</w:t>
      </w:r>
      <w:r w:rsidRPr="00844152">
        <w:rPr>
          <w:sz w:val="24"/>
          <w:szCs w:val="24"/>
        </w:rPr>
        <w:t xml:space="preserve"> Kings 18:46; Daniel 2:23; Luke 1:17; 9:1; Matthew 10:1, 19; Mark 6:7 &amp; 1</w:t>
      </w:r>
      <w:r w:rsidRPr="00844152">
        <w:rPr>
          <w:sz w:val="24"/>
          <w:szCs w:val="24"/>
          <w:vertAlign w:val="superscript"/>
        </w:rPr>
        <w:t>st</w:t>
      </w:r>
      <w:r w:rsidRPr="00844152">
        <w:rPr>
          <w:sz w:val="24"/>
          <w:szCs w:val="24"/>
        </w:rPr>
        <w:t xml:space="preserve"> Corinthians 12:10. The Father Stephen gives resurrection power to Believers is in Ephesians 1:19-20; 2</w:t>
      </w:r>
      <w:r w:rsidRPr="00844152">
        <w:rPr>
          <w:sz w:val="24"/>
          <w:szCs w:val="24"/>
          <w:vertAlign w:val="superscript"/>
        </w:rPr>
        <w:t>nd</w:t>
      </w:r>
      <w:r w:rsidRPr="00844152">
        <w:rPr>
          <w:sz w:val="24"/>
          <w:szCs w:val="24"/>
        </w:rPr>
        <w:t xml:space="preserve"> Corinthians 13:4; Philippians 3:10 &amp; Colossians 1:29; 2:12. The Father Stephen equips Individuals for special tasks is in Judges 3:10; 14:6, 19; 15:14; 1</w:t>
      </w:r>
      <w:r w:rsidRPr="00844152">
        <w:rPr>
          <w:sz w:val="24"/>
          <w:szCs w:val="24"/>
          <w:vertAlign w:val="superscript"/>
        </w:rPr>
        <w:t>st</w:t>
      </w:r>
      <w:r w:rsidRPr="0084415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44152">
        <w:rPr>
          <w:sz w:val="24"/>
          <w:szCs w:val="24"/>
          <w:vertAlign w:val="superscript"/>
        </w:rPr>
        <w:t>nd</w:t>
      </w:r>
      <w:r w:rsidRPr="00844152">
        <w:rPr>
          <w:sz w:val="24"/>
          <w:szCs w:val="24"/>
        </w:rPr>
        <w:t xml:space="preserve"> Chronicles 14:11; Nehemiah 5:5; Job 5:15-16; 6:11-13. The Power of the Wicked is Temporary is in Psalms 37:16-17, 32-33; Esther 9:1; Proverbs 11:7 &amp; Ezekiel 13:20-21.             </w:t>
      </w:r>
    </w:p>
    <w:p w:rsidR="00083855" w:rsidRPr="00844152" w:rsidRDefault="00083855" w:rsidP="00083855">
      <w:pPr>
        <w:spacing w:line="480" w:lineRule="auto"/>
        <w:jc w:val="both"/>
        <w:rPr>
          <w:sz w:val="24"/>
          <w:szCs w:val="24"/>
        </w:rPr>
      </w:pPr>
      <w:r w:rsidRPr="00844152">
        <w:rPr>
          <w:sz w:val="24"/>
          <w:szCs w:val="24"/>
        </w:rPr>
        <w:t>The Father Stephen’s Pre-Eminence: The Scope of the Father Stephen’s Pre-Eminence: Over all Creatures is in John 17:2; Matthew 25:31-32 &amp; Romans 10:12. Over all Enemies is in 1</w:t>
      </w:r>
      <w:r w:rsidRPr="00844152">
        <w:rPr>
          <w:sz w:val="24"/>
          <w:szCs w:val="24"/>
          <w:vertAlign w:val="superscript"/>
        </w:rPr>
        <w:t>st</w:t>
      </w:r>
      <w:r w:rsidRPr="0084415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44152">
        <w:rPr>
          <w:sz w:val="24"/>
          <w:szCs w:val="24"/>
          <w:vertAlign w:val="superscript"/>
        </w:rPr>
        <w:t>st</w:t>
      </w:r>
      <w:r w:rsidRPr="0084415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44152">
        <w:rPr>
          <w:sz w:val="24"/>
          <w:szCs w:val="24"/>
          <w:vertAlign w:val="superscript"/>
        </w:rPr>
        <w:t>st</w:t>
      </w:r>
      <w:r w:rsidRPr="00844152">
        <w:rPr>
          <w:sz w:val="24"/>
          <w:szCs w:val="24"/>
        </w:rPr>
        <w:t xml:space="preserve"> Peter 3:22 &amp; Hebrews 1:4-14. To other Lords and </w:t>
      </w:r>
      <w:r w:rsidRPr="00844152">
        <w:rPr>
          <w:sz w:val="24"/>
          <w:szCs w:val="24"/>
        </w:rPr>
        <w:lastRenderedPageBreak/>
        <w:t>Kings is in 1</w:t>
      </w:r>
      <w:r w:rsidRPr="00844152">
        <w:rPr>
          <w:sz w:val="24"/>
          <w:szCs w:val="24"/>
          <w:vertAlign w:val="superscript"/>
        </w:rPr>
        <w:t>st</w:t>
      </w:r>
      <w:r w:rsidRPr="0084415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44152">
        <w:rPr>
          <w:sz w:val="24"/>
          <w:szCs w:val="24"/>
          <w:vertAlign w:val="superscript"/>
        </w:rPr>
        <w:t>st</w:t>
      </w:r>
      <w:r w:rsidRPr="00844152">
        <w:rPr>
          <w:sz w:val="24"/>
          <w:szCs w:val="24"/>
        </w:rPr>
        <w:t xml:space="preserve"> Peter 2:7; Matthew 21:42; Mark 12:10-11; Luke 20:17 &amp; Acts 4:11. He is the Chief Shepherd is in John 10:11; Hebrews 13:20 &amp; 1</w:t>
      </w:r>
      <w:r w:rsidRPr="00844152">
        <w:rPr>
          <w:sz w:val="24"/>
          <w:szCs w:val="24"/>
          <w:vertAlign w:val="superscript"/>
        </w:rPr>
        <w:t>st</w:t>
      </w:r>
      <w:r w:rsidRPr="0084415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44152">
        <w:rPr>
          <w:sz w:val="24"/>
          <w:szCs w:val="24"/>
          <w:vertAlign w:val="superscript"/>
        </w:rPr>
        <w:t>st</w:t>
      </w:r>
      <w:r w:rsidRPr="00844152">
        <w:rPr>
          <w:sz w:val="24"/>
          <w:szCs w:val="24"/>
        </w:rPr>
        <w:t xml:space="preserve"> Corinthians 15:21-23 &amp; Revelation 1:5. His exaltation to the Lord Yahweh’s Right Hand is in Ephesians 1:20-21; 4:8-10; Philippians 2:9-11; Colossians 3:1; Hebrew 8:1; 10:12; 1</w:t>
      </w:r>
      <w:r w:rsidRPr="00844152">
        <w:rPr>
          <w:sz w:val="24"/>
          <w:szCs w:val="24"/>
          <w:vertAlign w:val="superscript"/>
        </w:rPr>
        <w:t>st</w:t>
      </w:r>
      <w:r w:rsidRPr="00844152">
        <w:rPr>
          <w:sz w:val="24"/>
          <w:szCs w:val="24"/>
        </w:rPr>
        <w:t xml:space="preserve"> Peter 3:22; Revelation 3:21 &amp; Acts 2:33; 5:31; 7:55.</w:t>
      </w:r>
    </w:p>
    <w:p w:rsidR="00083855" w:rsidRPr="00844152" w:rsidRDefault="00083855" w:rsidP="00083855">
      <w:pPr>
        <w:spacing w:line="480" w:lineRule="auto"/>
        <w:jc w:val="both"/>
        <w:rPr>
          <w:sz w:val="24"/>
          <w:szCs w:val="24"/>
        </w:rPr>
      </w:pPr>
      <w:r w:rsidRPr="00844152">
        <w:rPr>
          <w:sz w:val="24"/>
          <w:szCs w:val="24"/>
        </w:rPr>
        <w:t>The Zeal for the Father Stephen is in 1</w:t>
      </w:r>
      <w:r w:rsidRPr="00844152">
        <w:rPr>
          <w:sz w:val="24"/>
          <w:szCs w:val="24"/>
          <w:vertAlign w:val="superscript"/>
        </w:rPr>
        <w:t>st</w:t>
      </w:r>
      <w:r w:rsidRPr="0084415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44152">
        <w:rPr>
          <w:sz w:val="24"/>
          <w:szCs w:val="24"/>
          <w:vertAlign w:val="superscript"/>
        </w:rPr>
        <w:t>nd</w:t>
      </w:r>
      <w:r w:rsidRPr="00844152">
        <w:rPr>
          <w:sz w:val="24"/>
          <w:szCs w:val="24"/>
        </w:rPr>
        <w:t xml:space="preserve"> Corinthians 8:16-22. The Zeal for the Father Stephen’s Inerrant Law is in Psalms 119:137-144 &amp; Acts 21:20. The Zeal for the Father Stephen’s Nation is in 2</w:t>
      </w:r>
      <w:r w:rsidRPr="00844152">
        <w:rPr>
          <w:sz w:val="24"/>
          <w:szCs w:val="24"/>
          <w:vertAlign w:val="superscript"/>
        </w:rPr>
        <w:t>nd</w:t>
      </w:r>
      <w:r w:rsidRPr="00844152">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844152">
        <w:rPr>
          <w:sz w:val="24"/>
          <w:szCs w:val="24"/>
        </w:rPr>
        <w:lastRenderedPageBreak/>
        <w:t>29:18-21 &amp; Ezekiel 5:8-13; 36:5-7; 38:18-23. This is Manifested in concern for the Father Stephen’s Creatures is in Isaiah 9:1-7; 26:11; 37:30-32; 63:15; 2</w:t>
      </w:r>
      <w:r w:rsidRPr="00844152">
        <w:rPr>
          <w:sz w:val="24"/>
          <w:szCs w:val="24"/>
          <w:vertAlign w:val="superscript"/>
        </w:rPr>
        <w:t>nd</w:t>
      </w:r>
      <w:r w:rsidRPr="00844152">
        <w:rPr>
          <w:sz w:val="24"/>
          <w:szCs w:val="24"/>
        </w:rPr>
        <w:t xml:space="preserve"> Kings 19:29-31 &amp; Ezekiel 39:25. The Misdirected Zeal from the Lordship of the Law is in Proverbs 19:2; Romans 10:1-4; 1</w:t>
      </w:r>
      <w:r w:rsidRPr="00844152">
        <w:rPr>
          <w:sz w:val="24"/>
          <w:szCs w:val="24"/>
          <w:vertAlign w:val="superscript"/>
        </w:rPr>
        <w:t>st</w:t>
      </w:r>
      <w:r w:rsidRPr="00844152">
        <w:rPr>
          <w:sz w:val="24"/>
          <w:szCs w:val="24"/>
        </w:rPr>
        <w:t xml:space="preserve"> Corinthians 13:3; Galatians 1:13-14; 4:17-18; Philippians 3:6 &amp; Acts 21:40-22:5. The Zeal for National Identity: The Zealots is in Matthew 10:2-4; Mark 3:16-19; Luke 6:14-16 &amp; Acts 1:13.        </w:t>
      </w:r>
    </w:p>
    <w:p w:rsidR="00083855" w:rsidRPr="00844152" w:rsidRDefault="00083855" w:rsidP="00083855">
      <w:pPr>
        <w:spacing w:line="480" w:lineRule="auto"/>
        <w:jc w:val="both"/>
        <w:rPr>
          <w:sz w:val="24"/>
          <w:szCs w:val="24"/>
        </w:rPr>
      </w:pPr>
      <w:r w:rsidRPr="0084415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44152">
        <w:rPr>
          <w:sz w:val="24"/>
          <w:szCs w:val="24"/>
          <w:vertAlign w:val="superscript"/>
        </w:rPr>
        <w:t>st</w:t>
      </w:r>
      <w:r w:rsidRPr="00844152">
        <w:rPr>
          <w:sz w:val="24"/>
          <w:szCs w:val="24"/>
        </w:rPr>
        <w:t xml:space="preserve"> Corinthians 3:20 &amp; Acts 17:21. Human Intelligence does not bring the Father Stephen’s Knowledge is in 1</w:t>
      </w:r>
      <w:r w:rsidRPr="00844152">
        <w:rPr>
          <w:sz w:val="24"/>
          <w:szCs w:val="24"/>
          <w:vertAlign w:val="superscript"/>
        </w:rPr>
        <w:t>st</w:t>
      </w:r>
      <w:r w:rsidRPr="00844152">
        <w:rPr>
          <w:sz w:val="24"/>
          <w:szCs w:val="24"/>
        </w:rPr>
        <w:t xml:space="preserve"> Corinthians 1:20-21; John 5:39-40; Romans 1:22-23 &amp; Colossians 2:8. Human Intelligence cannot promote Godliness is in Colossians 2:23; 1</w:t>
      </w:r>
      <w:r w:rsidRPr="00844152">
        <w:rPr>
          <w:sz w:val="24"/>
          <w:szCs w:val="24"/>
          <w:vertAlign w:val="superscript"/>
        </w:rPr>
        <w:t>st</w:t>
      </w:r>
      <w:r w:rsidRPr="00844152">
        <w:rPr>
          <w:sz w:val="24"/>
          <w:szCs w:val="24"/>
        </w:rPr>
        <w:t xml:space="preserve"> Corinthians 8:1-2 &amp; James 3:14-16. Reliance on Human Intelligence brings the Father Stephen’s  Impartial Judgment is in Isaiah 29:14; Job 5:13; Isaiah 44:25; 1</w:t>
      </w:r>
      <w:r w:rsidRPr="00844152">
        <w:rPr>
          <w:sz w:val="24"/>
          <w:szCs w:val="24"/>
          <w:vertAlign w:val="superscript"/>
        </w:rPr>
        <w:t>st</w:t>
      </w:r>
      <w:r w:rsidRPr="00844152">
        <w:rPr>
          <w:sz w:val="24"/>
          <w:szCs w:val="24"/>
        </w:rPr>
        <w:t xml:space="preserve"> Corinthians 1:19 &amp; 1</w:t>
      </w:r>
      <w:r w:rsidRPr="00844152">
        <w:rPr>
          <w:sz w:val="24"/>
          <w:szCs w:val="24"/>
          <w:vertAlign w:val="superscript"/>
        </w:rPr>
        <w:t>st</w:t>
      </w:r>
      <w:r w:rsidRPr="00844152">
        <w:rPr>
          <w:sz w:val="24"/>
          <w:szCs w:val="24"/>
        </w:rPr>
        <w:t xml:space="preserve"> Peter 1:17-21. Many of the first Christians were not Intelligent is in 1</w:t>
      </w:r>
      <w:r w:rsidRPr="00844152">
        <w:rPr>
          <w:sz w:val="24"/>
          <w:szCs w:val="24"/>
          <w:vertAlign w:val="superscript"/>
        </w:rPr>
        <w:t>st</w:t>
      </w:r>
      <w:r w:rsidRPr="00844152">
        <w:rPr>
          <w:sz w:val="24"/>
          <w:szCs w:val="24"/>
        </w:rPr>
        <w:t xml:space="preserve"> Corinthians 1:26-31 &amp; Acts 4:13. Believers are too use their Minds: The Mind to be used in serving the Father Stephen is in Mark 12:30; Matthew 22:37; Luke 10:27 &amp; 1</w:t>
      </w:r>
      <w:r w:rsidRPr="00844152">
        <w:rPr>
          <w:sz w:val="24"/>
          <w:szCs w:val="24"/>
          <w:vertAlign w:val="superscript"/>
        </w:rPr>
        <w:t>st</w:t>
      </w:r>
      <w:r w:rsidRPr="0084415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44152">
        <w:rPr>
          <w:sz w:val="24"/>
          <w:szCs w:val="24"/>
          <w:vertAlign w:val="superscript"/>
        </w:rPr>
        <w:t>st</w:t>
      </w:r>
      <w:r w:rsidRPr="00844152">
        <w:rPr>
          <w:sz w:val="24"/>
          <w:szCs w:val="24"/>
        </w:rPr>
        <w:t xml:space="preserve"> Samuel 25:3; 2</w:t>
      </w:r>
      <w:r w:rsidRPr="00844152">
        <w:rPr>
          <w:sz w:val="24"/>
          <w:szCs w:val="24"/>
          <w:vertAlign w:val="superscript"/>
        </w:rPr>
        <w:t>nd</w:t>
      </w:r>
      <w:r w:rsidRPr="00844152">
        <w:rPr>
          <w:sz w:val="24"/>
          <w:szCs w:val="24"/>
        </w:rPr>
        <w:t xml:space="preserve"> Chronicles 2:12; Daniel 1:4, 17; Acts 5:34; 6:10; 7:22; 13:6-7 &amp; Acts 26:24. The Examples of Creatures using their Minds is in Ecclesiastes 7:25; 8:9; Ezra 7:10; Daniel 10:12; 2</w:t>
      </w:r>
      <w:r w:rsidRPr="00844152">
        <w:rPr>
          <w:sz w:val="24"/>
          <w:szCs w:val="24"/>
          <w:vertAlign w:val="superscript"/>
        </w:rPr>
        <w:t>nd</w:t>
      </w:r>
      <w:r w:rsidRPr="00844152">
        <w:rPr>
          <w:sz w:val="24"/>
          <w:szCs w:val="24"/>
        </w:rPr>
        <w:t xml:space="preserve"> Timothy 2:15 &amp; Acts 7:1-53; 17:11. The Father Stephen uses Intelligence dedicated to Him only is in Genesis 41:45-49; Exodus 31:2-6; </w:t>
      </w:r>
      <w:r w:rsidRPr="00844152">
        <w:rPr>
          <w:sz w:val="24"/>
          <w:szCs w:val="24"/>
        </w:rPr>
        <w:lastRenderedPageBreak/>
        <w:t>35:30-35; 1</w:t>
      </w:r>
      <w:r w:rsidRPr="00844152">
        <w:rPr>
          <w:sz w:val="24"/>
          <w:szCs w:val="24"/>
          <w:vertAlign w:val="superscript"/>
        </w:rPr>
        <w:t>st</w:t>
      </w:r>
      <w:r w:rsidRPr="00844152">
        <w:rPr>
          <w:sz w:val="24"/>
          <w:szCs w:val="24"/>
        </w:rPr>
        <w:t xml:space="preserve"> Kings 7:13-14; 2</w:t>
      </w:r>
      <w:r w:rsidRPr="00844152">
        <w:rPr>
          <w:sz w:val="24"/>
          <w:szCs w:val="24"/>
          <w:vertAlign w:val="superscript"/>
        </w:rPr>
        <w:t>nd</w:t>
      </w:r>
      <w:r w:rsidRPr="00844152">
        <w:rPr>
          <w:sz w:val="24"/>
          <w:szCs w:val="24"/>
        </w:rPr>
        <w:t xml:space="preserve"> Chronicles 2:13-14; 26:15; Daniel 5:13-14; Luke 1:3-4 &amp; Acts 1:4-8:3.           </w:t>
      </w:r>
    </w:p>
    <w:p w:rsidR="00083855" w:rsidRPr="00844152" w:rsidRDefault="00083855" w:rsidP="00083855">
      <w:pPr>
        <w:spacing w:line="480" w:lineRule="auto"/>
        <w:jc w:val="both"/>
        <w:rPr>
          <w:sz w:val="24"/>
          <w:szCs w:val="24"/>
        </w:rPr>
      </w:pPr>
      <w:r w:rsidRPr="00844152">
        <w:rPr>
          <w:sz w:val="24"/>
          <w:szCs w:val="24"/>
        </w:rPr>
        <w:t>The Facts of the Father Stephen’s Omniscience is in Job 11:7-8; 37:16; Isaiah 40:28; Psalms 147:5; 1</w:t>
      </w:r>
      <w:r w:rsidRPr="00844152">
        <w:rPr>
          <w:sz w:val="24"/>
          <w:szCs w:val="24"/>
          <w:vertAlign w:val="superscript"/>
        </w:rPr>
        <w:t>st</w:t>
      </w:r>
      <w:r w:rsidRPr="0084415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44152">
        <w:rPr>
          <w:sz w:val="24"/>
          <w:szCs w:val="24"/>
          <w:vertAlign w:val="superscript"/>
        </w:rPr>
        <w:t>st</w:t>
      </w:r>
      <w:r w:rsidRPr="00844152">
        <w:rPr>
          <w:sz w:val="24"/>
          <w:szCs w:val="24"/>
        </w:rPr>
        <w:t xml:space="preserve"> Corinthians 2:6-16 &amp; Romans 11:33.</w:t>
      </w:r>
    </w:p>
    <w:p w:rsidR="00083855" w:rsidRPr="00844152" w:rsidRDefault="00083855" w:rsidP="00083855">
      <w:pPr>
        <w:spacing w:line="480" w:lineRule="auto"/>
        <w:jc w:val="both"/>
        <w:rPr>
          <w:sz w:val="24"/>
          <w:szCs w:val="24"/>
        </w:rPr>
      </w:pPr>
      <w:r w:rsidRPr="0084415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83855" w:rsidRPr="00844152" w:rsidRDefault="00083855" w:rsidP="00083855">
      <w:pPr>
        <w:spacing w:line="480" w:lineRule="auto"/>
        <w:jc w:val="both"/>
        <w:rPr>
          <w:sz w:val="24"/>
          <w:szCs w:val="24"/>
        </w:rPr>
      </w:pPr>
      <w:r w:rsidRPr="00844152">
        <w:rPr>
          <w:sz w:val="24"/>
          <w:szCs w:val="24"/>
        </w:rPr>
        <w:lastRenderedPageBreak/>
        <w:t>The Father Stephen’s Omniscience and Omnipotence is governed by His Omnipresence is in Jeremiah 23:23, 24; Psalms 10:1-14; 139:1-6, 7-12, 13-19; Job 22:12-14; 26:2; Jonah 2:2; 1</w:t>
      </w:r>
      <w:r w:rsidRPr="00844152">
        <w:rPr>
          <w:sz w:val="24"/>
          <w:szCs w:val="24"/>
          <w:vertAlign w:val="superscript"/>
        </w:rPr>
        <w:t>st</w:t>
      </w:r>
      <w:r w:rsidRPr="00844152">
        <w:rPr>
          <w:sz w:val="24"/>
          <w:szCs w:val="24"/>
        </w:rPr>
        <w:t xml:space="preserve"> Kings 8:30; Ephesians 1:20; 4:6; Isaiah 66:1; Revelation 21:2 &amp; Acts 17:24-28. The Father Stephen’s Omnipresence can cause some interferences with this Doctrine is in Psalms chapter 139 &amp; Matthew 28:20.  </w:t>
      </w:r>
    </w:p>
    <w:p w:rsidR="00083855" w:rsidRPr="00844152" w:rsidRDefault="00083855" w:rsidP="00083855">
      <w:pPr>
        <w:spacing w:line="480" w:lineRule="auto"/>
        <w:jc w:val="both"/>
        <w:rPr>
          <w:sz w:val="24"/>
          <w:szCs w:val="24"/>
        </w:rPr>
      </w:pPr>
      <w:r w:rsidRPr="0084415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44152">
        <w:rPr>
          <w:sz w:val="24"/>
          <w:szCs w:val="24"/>
          <w:vertAlign w:val="superscript"/>
        </w:rPr>
        <w:t>st</w:t>
      </w:r>
      <w:r w:rsidRPr="0084415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844152">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44152">
        <w:rPr>
          <w:sz w:val="24"/>
          <w:szCs w:val="24"/>
          <w:vertAlign w:val="superscript"/>
        </w:rPr>
        <w:t>st</w:t>
      </w:r>
      <w:r w:rsidRPr="0084415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44152">
        <w:rPr>
          <w:sz w:val="24"/>
          <w:szCs w:val="24"/>
          <w:vertAlign w:val="superscript"/>
        </w:rPr>
        <w:t>st</w:t>
      </w:r>
      <w:r w:rsidRPr="00844152">
        <w:rPr>
          <w:sz w:val="24"/>
          <w:szCs w:val="24"/>
        </w:rPr>
        <w:t xml:space="preserve"> John 2:15-17. The Wrong Deception of the Sexual is in Proverbs 5:1-6. The Father Stephen’s Dangers of Sexuality is in Proverbs 4:1; 5:7-14; </w:t>
      </w:r>
      <w:r w:rsidRPr="00844152">
        <w:rPr>
          <w:sz w:val="24"/>
          <w:szCs w:val="24"/>
        </w:rPr>
        <w:lastRenderedPageBreak/>
        <w:t>Deuteronomy 22:22 &amp; 1</w:t>
      </w:r>
      <w:r w:rsidRPr="00844152">
        <w:rPr>
          <w:sz w:val="24"/>
          <w:szCs w:val="24"/>
          <w:vertAlign w:val="superscript"/>
        </w:rPr>
        <w:t>st</w:t>
      </w:r>
      <w:r w:rsidRPr="00844152">
        <w:rPr>
          <w:sz w:val="24"/>
          <w:szCs w:val="24"/>
        </w:rPr>
        <w:t xml:space="preserve"> Corinthians 6:18. The Father Stephen’s Delights of a Divine Union in Marriage is in Proverbs 5:15-19; 1</w:t>
      </w:r>
      <w:r w:rsidRPr="00844152">
        <w:rPr>
          <w:sz w:val="24"/>
          <w:szCs w:val="24"/>
          <w:vertAlign w:val="superscript"/>
        </w:rPr>
        <w:t>st</w:t>
      </w:r>
      <w:r w:rsidRPr="00844152">
        <w:rPr>
          <w:sz w:val="24"/>
          <w:szCs w:val="24"/>
        </w:rPr>
        <w:t xml:space="preserve"> Corinthians 7:9 &amp; Song of Solomon 4:15. The Father Stephen’s Disastrous Authority that is against all Sexuality is in Proverbs 5:20-23; 1</w:t>
      </w:r>
      <w:r w:rsidRPr="00844152">
        <w:rPr>
          <w:sz w:val="24"/>
          <w:szCs w:val="24"/>
          <w:vertAlign w:val="superscript"/>
        </w:rPr>
        <w:t>st</w:t>
      </w:r>
      <w:r w:rsidRPr="0084415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844152">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44152">
        <w:rPr>
          <w:sz w:val="24"/>
          <w:szCs w:val="24"/>
          <w:vertAlign w:val="superscript"/>
        </w:rPr>
        <w:t>st</w:t>
      </w:r>
      <w:r w:rsidRPr="0084415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44152">
        <w:rPr>
          <w:b/>
          <w:sz w:val="24"/>
          <w:szCs w:val="24"/>
        </w:rPr>
        <w:t>Lady of Kingdoms</w:t>
      </w:r>
      <w:r w:rsidRPr="0084415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83855" w:rsidRPr="00844152" w:rsidRDefault="00083855" w:rsidP="00083855">
      <w:pPr>
        <w:spacing w:line="480" w:lineRule="auto"/>
        <w:jc w:val="both"/>
        <w:rPr>
          <w:sz w:val="24"/>
          <w:szCs w:val="24"/>
        </w:rPr>
      </w:pPr>
      <w:r w:rsidRPr="0084415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83855" w:rsidRPr="00844152" w:rsidRDefault="00083855" w:rsidP="00083855">
      <w:pPr>
        <w:spacing w:line="480" w:lineRule="auto"/>
        <w:jc w:val="both"/>
        <w:rPr>
          <w:sz w:val="24"/>
          <w:szCs w:val="24"/>
        </w:rPr>
      </w:pPr>
      <w:r w:rsidRPr="00844152">
        <w:rPr>
          <w:sz w:val="24"/>
          <w:szCs w:val="24"/>
        </w:rPr>
        <w:t xml:space="preserve">The Father Stephen’s Choice of Wisdom: Joy verses Grief is in Proverbs 10:1. Profit verses Loss is in Proverbs 10:2. Satisfaction verses Frustration is in Proverbs 10:3 &amp; Matthew 6:26, 33. </w:t>
      </w:r>
      <w:r w:rsidRPr="00844152">
        <w:rPr>
          <w:sz w:val="24"/>
          <w:szCs w:val="24"/>
        </w:rPr>
        <w:lastRenderedPageBreak/>
        <w:t xml:space="preserve">Industry verses Indolence is in Proverbs 10:4 &amp; Exodus 20:9. Foresight verses Procrastination is in Proverbs 10:5 &amp; Acts 24:22-27. </w:t>
      </w:r>
    </w:p>
    <w:p w:rsidR="00083855" w:rsidRPr="00844152" w:rsidRDefault="00083855" w:rsidP="00083855">
      <w:pPr>
        <w:spacing w:line="480" w:lineRule="auto"/>
        <w:jc w:val="both"/>
        <w:rPr>
          <w:sz w:val="24"/>
          <w:szCs w:val="24"/>
        </w:rPr>
      </w:pPr>
      <w:r w:rsidRPr="0084415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44152">
        <w:rPr>
          <w:sz w:val="24"/>
          <w:szCs w:val="24"/>
          <w:vertAlign w:val="superscript"/>
        </w:rPr>
        <w:t>st</w:t>
      </w:r>
      <w:r w:rsidRPr="0084415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83855" w:rsidRPr="00844152" w:rsidRDefault="00083855" w:rsidP="00083855">
      <w:pPr>
        <w:spacing w:line="480" w:lineRule="auto"/>
        <w:jc w:val="center"/>
        <w:rPr>
          <w:b/>
          <w:sz w:val="24"/>
          <w:szCs w:val="24"/>
        </w:rPr>
      </w:pPr>
      <w:r w:rsidRPr="00844152">
        <w:rPr>
          <w:b/>
          <w:sz w:val="24"/>
          <w:szCs w:val="24"/>
        </w:rPr>
        <w:t>The Divine Qanah verses the Sexual Qanah</w:t>
      </w:r>
    </w:p>
    <w:p w:rsidR="00083855" w:rsidRPr="00844152" w:rsidRDefault="00083855" w:rsidP="00083855">
      <w:pPr>
        <w:spacing w:line="480" w:lineRule="auto"/>
        <w:jc w:val="both"/>
        <w:rPr>
          <w:sz w:val="24"/>
          <w:szCs w:val="24"/>
        </w:rPr>
      </w:pPr>
      <w:r w:rsidRPr="0084415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844152">
        <w:rPr>
          <w:sz w:val="24"/>
          <w:szCs w:val="24"/>
        </w:rPr>
        <w:lastRenderedPageBreak/>
        <w:t>Proverbs 12:5. In Respect to Words and Deeds is in Proverbs 1:11; 12:6 &amp; 1</w:t>
      </w:r>
      <w:r w:rsidRPr="00844152">
        <w:rPr>
          <w:sz w:val="24"/>
          <w:szCs w:val="24"/>
          <w:vertAlign w:val="superscript"/>
        </w:rPr>
        <w:t>st</w:t>
      </w:r>
      <w:r w:rsidRPr="00844152">
        <w:rPr>
          <w:sz w:val="24"/>
          <w:szCs w:val="24"/>
        </w:rPr>
        <w:t xml:space="preserve"> Kings 21:13. In Respect to Destinies is in Proverbs 10:25; 12:7. The Examples of the Sexual and the Righteous: The Prudent Person is in Proverbs 12:8 &amp; 1</w:t>
      </w:r>
      <w:r w:rsidRPr="00844152">
        <w:rPr>
          <w:sz w:val="24"/>
          <w:szCs w:val="24"/>
          <w:vertAlign w:val="superscript"/>
        </w:rPr>
        <w:t>st</w:t>
      </w:r>
      <w:r w:rsidRPr="0084415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44152">
        <w:rPr>
          <w:sz w:val="24"/>
          <w:szCs w:val="24"/>
          <w:vertAlign w:val="superscript"/>
        </w:rPr>
        <w:t>st</w:t>
      </w:r>
      <w:r w:rsidRPr="0084415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83855" w:rsidRPr="00844152" w:rsidRDefault="00083855" w:rsidP="00083855">
      <w:pPr>
        <w:spacing w:line="480" w:lineRule="auto"/>
        <w:jc w:val="both"/>
        <w:rPr>
          <w:sz w:val="24"/>
          <w:szCs w:val="24"/>
        </w:rPr>
      </w:pPr>
      <w:r w:rsidRPr="00844152">
        <w:rPr>
          <w:sz w:val="24"/>
          <w:szCs w:val="24"/>
        </w:rPr>
        <w:t xml:space="preserve">The Father Stephen’s Impartial Judgment of the Treacherous and the Blameless: Honesty verses Dishonesty is in Proverbs 11:1; Leviticus 19:35 &amp; Deuteronomy 25:13. Humble Humility verses </w:t>
      </w:r>
      <w:r w:rsidRPr="00844152">
        <w:rPr>
          <w:sz w:val="24"/>
          <w:szCs w:val="24"/>
        </w:rPr>
        <w:lastRenderedPageBreak/>
        <w:t>Pride is in Proverbs 11:2; Luke 14:11; 1</w:t>
      </w:r>
      <w:r w:rsidRPr="00844152">
        <w:rPr>
          <w:sz w:val="24"/>
          <w:szCs w:val="24"/>
          <w:vertAlign w:val="superscript"/>
        </w:rPr>
        <w:t>st</w:t>
      </w:r>
      <w:r w:rsidRPr="0084415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83855" w:rsidRPr="00844152" w:rsidRDefault="00083855" w:rsidP="00083855">
      <w:pPr>
        <w:spacing w:line="480" w:lineRule="auto"/>
        <w:jc w:val="both"/>
        <w:rPr>
          <w:sz w:val="24"/>
          <w:szCs w:val="24"/>
        </w:rPr>
      </w:pPr>
      <w:r w:rsidRPr="0084415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44152">
        <w:rPr>
          <w:sz w:val="24"/>
          <w:szCs w:val="24"/>
          <w:vertAlign w:val="superscript"/>
        </w:rPr>
        <w:t>st</w:t>
      </w:r>
      <w:r w:rsidRPr="0084415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83855" w:rsidRPr="00844152" w:rsidRDefault="00083855" w:rsidP="00083855">
      <w:pPr>
        <w:spacing w:line="480" w:lineRule="auto"/>
        <w:jc w:val="both"/>
        <w:rPr>
          <w:sz w:val="24"/>
          <w:szCs w:val="24"/>
        </w:rPr>
      </w:pPr>
      <w:r w:rsidRPr="0084415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844152">
        <w:rPr>
          <w:sz w:val="24"/>
          <w:szCs w:val="24"/>
        </w:rPr>
        <w:lastRenderedPageBreak/>
        <w:t xml:space="preserve">Testimony is in Proverbs 24:28. Avoid seeking Revenge is in Proverbs 24:29; Romans 12:19 &amp; Deuteronomy 19:21. The Observations Respecting Slothfulness is in Proverbs 24:30-34.   </w:t>
      </w:r>
    </w:p>
    <w:p w:rsidR="00083855" w:rsidRPr="00844152" w:rsidRDefault="00083855" w:rsidP="00083855">
      <w:pPr>
        <w:spacing w:line="480" w:lineRule="auto"/>
        <w:jc w:val="both"/>
        <w:rPr>
          <w:sz w:val="24"/>
          <w:szCs w:val="24"/>
        </w:rPr>
      </w:pPr>
      <w:r w:rsidRPr="0084415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44152">
        <w:rPr>
          <w:sz w:val="24"/>
          <w:szCs w:val="24"/>
          <w:vertAlign w:val="superscript"/>
        </w:rPr>
        <w:t>nd</w:t>
      </w:r>
      <w:r w:rsidRPr="00844152">
        <w:rPr>
          <w:sz w:val="24"/>
          <w:szCs w:val="24"/>
        </w:rPr>
        <w:t xml:space="preserve"> Timothy 3:2 &amp; 1</w:t>
      </w:r>
      <w:r w:rsidRPr="00844152">
        <w:rPr>
          <w:sz w:val="24"/>
          <w:szCs w:val="24"/>
          <w:vertAlign w:val="superscript"/>
        </w:rPr>
        <w:t>st</w:t>
      </w:r>
      <w:r w:rsidRPr="00844152">
        <w:rPr>
          <w:sz w:val="24"/>
          <w:szCs w:val="24"/>
        </w:rPr>
        <w:t xml:space="preserve"> Timothy 6:10, 17. A Trust in Riches in oppressive greed is in Proverbs 11:29. </w:t>
      </w:r>
    </w:p>
    <w:p w:rsidR="00083855" w:rsidRPr="00844152" w:rsidRDefault="00083855" w:rsidP="00083855">
      <w:pPr>
        <w:spacing w:line="480" w:lineRule="auto"/>
        <w:jc w:val="both"/>
        <w:rPr>
          <w:sz w:val="24"/>
          <w:szCs w:val="24"/>
        </w:rPr>
      </w:pPr>
      <w:r w:rsidRPr="00844152">
        <w:rPr>
          <w:sz w:val="24"/>
          <w:szCs w:val="24"/>
        </w:rPr>
        <w:t>The Father Stephen’s Teaching on Accepting Discipline: The Teaching of a Father is in Proverbs 1:22; 13:1-13 &amp; 1</w:t>
      </w:r>
      <w:r w:rsidRPr="00844152">
        <w:rPr>
          <w:sz w:val="24"/>
          <w:szCs w:val="24"/>
          <w:vertAlign w:val="superscript"/>
        </w:rPr>
        <w:t>st</w:t>
      </w:r>
      <w:r w:rsidRPr="0084415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83855" w:rsidRPr="00844152" w:rsidRDefault="00083855" w:rsidP="00083855">
      <w:pPr>
        <w:spacing w:line="480" w:lineRule="auto"/>
        <w:jc w:val="both"/>
        <w:rPr>
          <w:sz w:val="24"/>
          <w:szCs w:val="24"/>
        </w:rPr>
      </w:pPr>
      <w:r w:rsidRPr="0084415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844152">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83855" w:rsidRPr="00844152" w:rsidRDefault="00083855" w:rsidP="00083855">
      <w:pPr>
        <w:spacing w:line="480" w:lineRule="auto"/>
        <w:jc w:val="both"/>
        <w:rPr>
          <w:sz w:val="24"/>
          <w:szCs w:val="24"/>
        </w:rPr>
      </w:pPr>
      <w:r w:rsidRPr="0084415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83855" w:rsidRPr="00844152" w:rsidRDefault="00083855" w:rsidP="00083855">
      <w:pPr>
        <w:spacing w:line="480" w:lineRule="auto"/>
        <w:jc w:val="both"/>
        <w:rPr>
          <w:sz w:val="24"/>
          <w:szCs w:val="24"/>
        </w:rPr>
      </w:pPr>
      <w:r w:rsidRPr="00844152">
        <w:rPr>
          <w:sz w:val="24"/>
          <w:szCs w:val="24"/>
        </w:rPr>
        <w:t>The Father Stephen’s Divine Qanah named the Lady Victoria as His Mother to Her Royal Son is in Proverbs 31:1-9. Pursue Chastity which is Sexual Abstinence in Marriage, before Marriage or After Marriage is in Proverbs 31:2-3 &amp; 1</w:t>
      </w:r>
      <w:r w:rsidRPr="00844152">
        <w:rPr>
          <w:sz w:val="24"/>
          <w:szCs w:val="24"/>
          <w:vertAlign w:val="superscript"/>
        </w:rPr>
        <w:t>st</w:t>
      </w:r>
      <w:r w:rsidRPr="00844152">
        <w:rPr>
          <w:sz w:val="24"/>
          <w:szCs w:val="24"/>
        </w:rPr>
        <w:t xml:space="preserve"> Samuel 1:11. Avoid Debauchery is in Proverbs 31:4-7 &amp; Psalms 104:15. Rule Justly is in Proverbs 31:8-9. The Father Stephen’s Ideal Wife which is the </w:t>
      </w:r>
      <w:r w:rsidRPr="00844152">
        <w:rPr>
          <w:sz w:val="24"/>
          <w:szCs w:val="24"/>
        </w:rPr>
        <w:lastRenderedPageBreak/>
        <w:t>Lady Victoria or the Lady Stephanie or the Lady Atarah or the Lady Barbara called the “</w:t>
      </w:r>
      <w:r w:rsidRPr="00844152">
        <w:rPr>
          <w:b/>
          <w:sz w:val="24"/>
          <w:szCs w:val="24"/>
        </w:rPr>
        <w:t>Ladies of Kingdoms</w:t>
      </w:r>
      <w:r w:rsidRPr="00844152">
        <w:rPr>
          <w:sz w:val="24"/>
          <w:szCs w:val="24"/>
        </w:rPr>
        <w:t xml:space="preserve">” in the Kingdom of Female Lordships is in Isaiah 47:5; Revelation chapter 12; 21:1-22:21; Acts 1:4-7 &amp; Proverbs 31:10-31.      </w:t>
      </w:r>
    </w:p>
    <w:p w:rsidR="00083855" w:rsidRPr="00844152" w:rsidRDefault="00083855" w:rsidP="00083855">
      <w:pPr>
        <w:spacing w:line="480" w:lineRule="auto"/>
        <w:jc w:val="both"/>
        <w:rPr>
          <w:sz w:val="24"/>
          <w:szCs w:val="24"/>
        </w:rPr>
      </w:pPr>
      <w:r w:rsidRPr="0084415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83855" w:rsidRPr="00844152" w:rsidRDefault="00083855" w:rsidP="00083855">
      <w:pPr>
        <w:spacing w:line="480" w:lineRule="auto"/>
        <w:jc w:val="both"/>
        <w:rPr>
          <w:sz w:val="24"/>
          <w:szCs w:val="24"/>
        </w:rPr>
      </w:pPr>
      <w:r w:rsidRPr="0084415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83855" w:rsidRPr="00844152" w:rsidRDefault="00083855" w:rsidP="00083855">
      <w:pPr>
        <w:spacing w:line="480" w:lineRule="auto"/>
        <w:jc w:val="center"/>
        <w:rPr>
          <w:b/>
          <w:sz w:val="24"/>
          <w:szCs w:val="24"/>
        </w:rPr>
      </w:pPr>
      <w:r w:rsidRPr="00844152">
        <w:rPr>
          <w:b/>
          <w:sz w:val="24"/>
          <w:szCs w:val="24"/>
        </w:rPr>
        <w:t>The Divine Qanah in the Rulers</w:t>
      </w:r>
    </w:p>
    <w:p w:rsidR="00083855" w:rsidRPr="00844152" w:rsidRDefault="00083855" w:rsidP="00083855">
      <w:pPr>
        <w:spacing w:line="480" w:lineRule="auto"/>
        <w:jc w:val="both"/>
        <w:rPr>
          <w:sz w:val="24"/>
          <w:szCs w:val="24"/>
        </w:rPr>
      </w:pPr>
      <w:r w:rsidRPr="00844152">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844152">
        <w:rPr>
          <w:sz w:val="24"/>
          <w:szCs w:val="24"/>
        </w:rPr>
        <w:lastRenderedPageBreak/>
        <w:t>Fundamental Goal is in Proverbs 14:34; Leviticus 20:17. His Private Administration: Discernment is in Proverbs 14:35. Appropriate Speech is in Proverb 15:1-2; 1</w:t>
      </w:r>
      <w:r w:rsidRPr="00844152">
        <w:rPr>
          <w:sz w:val="24"/>
          <w:szCs w:val="24"/>
          <w:vertAlign w:val="superscript"/>
        </w:rPr>
        <w:t>st</w:t>
      </w:r>
      <w:r w:rsidRPr="00844152">
        <w:rPr>
          <w:sz w:val="24"/>
          <w:szCs w:val="24"/>
        </w:rPr>
        <w:t xml:space="preserve"> Samuel 25:24.  </w:t>
      </w:r>
    </w:p>
    <w:p w:rsidR="00083855" w:rsidRPr="00844152" w:rsidRDefault="00083855" w:rsidP="00083855">
      <w:pPr>
        <w:spacing w:line="480" w:lineRule="auto"/>
        <w:jc w:val="center"/>
        <w:rPr>
          <w:b/>
          <w:sz w:val="24"/>
          <w:szCs w:val="24"/>
        </w:rPr>
      </w:pPr>
      <w:r w:rsidRPr="00844152">
        <w:rPr>
          <w:b/>
          <w:sz w:val="24"/>
          <w:szCs w:val="24"/>
        </w:rPr>
        <w:t>The Divine Qanah in the King</w:t>
      </w:r>
    </w:p>
    <w:p w:rsidR="00083855" w:rsidRPr="00844152" w:rsidRDefault="00083855" w:rsidP="00083855">
      <w:pPr>
        <w:spacing w:line="480" w:lineRule="auto"/>
        <w:jc w:val="both"/>
        <w:rPr>
          <w:sz w:val="24"/>
          <w:szCs w:val="24"/>
        </w:rPr>
      </w:pPr>
      <w:r w:rsidRPr="0084415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44152">
        <w:rPr>
          <w:sz w:val="24"/>
          <w:szCs w:val="24"/>
          <w:vertAlign w:val="superscript"/>
        </w:rPr>
        <w:t>st</w:t>
      </w:r>
      <w:r w:rsidRPr="00844152">
        <w:rPr>
          <w:sz w:val="24"/>
          <w:szCs w:val="24"/>
        </w:rPr>
        <w:t xml:space="preserve"> Timothy 2:4; John 3:17; Hebrews 4:12 &amp; Acts 6:10. The Father Stephen acknowledges Humble Humility is in Proverbs 11:20; 16:5-6; James 4:1-10 &amp; 1</w:t>
      </w:r>
      <w:r w:rsidRPr="00844152">
        <w:rPr>
          <w:sz w:val="24"/>
          <w:szCs w:val="24"/>
          <w:vertAlign w:val="superscript"/>
        </w:rPr>
        <w:t>st</w:t>
      </w:r>
      <w:r w:rsidRPr="0084415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844152">
        <w:rPr>
          <w:sz w:val="24"/>
          <w:szCs w:val="24"/>
        </w:rPr>
        <w:lastRenderedPageBreak/>
        <w:t>2:7; 1</w:t>
      </w:r>
      <w:r w:rsidRPr="00844152">
        <w:rPr>
          <w:sz w:val="24"/>
          <w:szCs w:val="24"/>
          <w:vertAlign w:val="superscript"/>
        </w:rPr>
        <w:t>st</w:t>
      </w:r>
      <w:r w:rsidRPr="0084415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83855" w:rsidRPr="00844152" w:rsidRDefault="00083855" w:rsidP="00083855">
      <w:pPr>
        <w:spacing w:line="480" w:lineRule="auto"/>
        <w:jc w:val="both"/>
        <w:rPr>
          <w:sz w:val="24"/>
          <w:szCs w:val="24"/>
        </w:rPr>
      </w:pPr>
      <w:r w:rsidRPr="0084415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44152">
        <w:rPr>
          <w:sz w:val="24"/>
          <w:szCs w:val="24"/>
          <w:vertAlign w:val="superscript"/>
        </w:rPr>
        <w:t>nd</w:t>
      </w:r>
      <w:r w:rsidRPr="0084415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83855" w:rsidRPr="00844152" w:rsidRDefault="00083855" w:rsidP="00083855">
      <w:pPr>
        <w:spacing w:line="480" w:lineRule="auto"/>
        <w:jc w:val="both"/>
        <w:rPr>
          <w:sz w:val="24"/>
          <w:szCs w:val="24"/>
        </w:rPr>
      </w:pPr>
      <w:r w:rsidRPr="00844152">
        <w:rPr>
          <w:sz w:val="24"/>
          <w:szCs w:val="24"/>
        </w:rPr>
        <w:t>The Father Stephen’s Impartial Judgment on the Ambiguity of all Human Actions is in Proverbs 17:1-28. Domestic Tranquility is in Proverbs 15:16; 17:1-3; Ruth 2:14; Ecclesiastes 10:7; Genesis 24:2; 2</w:t>
      </w:r>
      <w:r w:rsidRPr="00844152">
        <w:rPr>
          <w:sz w:val="24"/>
          <w:szCs w:val="24"/>
          <w:vertAlign w:val="superscript"/>
        </w:rPr>
        <w:t>nd</w:t>
      </w:r>
      <w:r w:rsidRPr="00844152">
        <w:rPr>
          <w:sz w:val="24"/>
          <w:szCs w:val="24"/>
        </w:rPr>
        <w:t xml:space="preserve"> Samuel 16:4; 1</w:t>
      </w:r>
      <w:r w:rsidRPr="00844152">
        <w:rPr>
          <w:sz w:val="24"/>
          <w:szCs w:val="24"/>
          <w:vertAlign w:val="superscript"/>
        </w:rPr>
        <w:t>st</w:t>
      </w:r>
      <w:r w:rsidRPr="00844152">
        <w:rPr>
          <w:sz w:val="24"/>
          <w:szCs w:val="24"/>
        </w:rPr>
        <w:t xml:space="preserve"> Peter 1:7 &amp; Revelation 3:18. Community Tranquility is in Proverbs 17:4-5; Job 31:29 &amp; 1</w:t>
      </w:r>
      <w:r w:rsidRPr="00844152">
        <w:rPr>
          <w:sz w:val="24"/>
          <w:szCs w:val="24"/>
          <w:vertAlign w:val="superscript"/>
        </w:rPr>
        <w:t>st</w:t>
      </w:r>
      <w:r w:rsidRPr="0084415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44152">
        <w:rPr>
          <w:sz w:val="24"/>
          <w:szCs w:val="24"/>
          <w:vertAlign w:val="superscript"/>
        </w:rPr>
        <w:t>nd</w:t>
      </w:r>
      <w:r w:rsidRPr="00844152">
        <w:rPr>
          <w:sz w:val="24"/>
          <w:szCs w:val="24"/>
        </w:rPr>
        <w:t xml:space="preserve"> Samuel 17:8; Hosea 13:8; Matthew 2:16 &amp; 1</w:t>
      </w:r>
      <w:r w:rsidRPr="00844152">
        <w:rPr>
          <w:sz w:val="24"/>
          <w:szCs w:val="24"/>
          <w:vertAlign w:val="superscript"/>
        </w:rPr>
        <w:t>st</w:t>
      </w:r>
      <w:r w:rsidRPr="00844152">
        <w:rPr>
          <w:sz w:val="24"/>
          <w:szCs w:val="24"/>
        </w:rPr>
        <w:t xml:space="preserve"> Samuel 20:30. The Ingrate is in Proverbs 17:13; 1</w:t>
      </w:r>
      <w:r w:rsidRPr="00844152">
        <w:rPr>
          <w:sz w:val="24"/>
          <w:szCs w:val="24"/>
          <w:vertAlign w:val="superscript"/>
        </w:rPr>
        <w:t>st</w:t>
      </w:r>
      <w:r w:rsidRPr="00844152">
        <w:rPr>
          <w:sz w:val="24"/>
          <w:szCs w:val="24"/>
        </w:rPr>
        <w:t xml:space="preserve"> Samuel 25:21. The Contentious is in Proverbs 17:14. The Unjust is in Proverbs 17:15 &amp; Exodus 23:6. The </w:t>
      </w:r>
      <w:r w:rsidRPr="00844152">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44152">
        <w:rPr>
          <w:sz w:val="24"/>
          <w:szCs w:val="24"/>
          <w:vertAlign w:val="superscript"/>
        </w:rPr>
        <w:t>st</w:t>
      </w:r>
      <w:r w:rsidRPr="0084415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44152">
        <w:rPr>
          <w:sz w:val="24"/>
          <w:szCs w:val="24"/>
          <w:vertAlign w:val="superscript"/>
        </w:rPr>
        <w:t>nd</w:t>
      </w:r>
      <w:r w:rsidRPr="0084415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844152">
        <w:rPr>
          <w:sz w:val="24"/>
          <w:szCs w:val="24"/>
        </w:rPr>
        <w:lastRenderedPageBreak/>
        <w:t>Righteous verses Sexual Rulers is in Proverbs 28:12. Impenitent verses Penitent is in Proverbs 28:13; Psalms 32:3 &amp; 1</w:t>
      </w:r>
      <w:r w:rsidRPr="00844152">
        <w:rPr>
          <w:sz w:val="24"/>
          <w:szCs w:val="24"/>
          <w:vertAlign w:val="superscript"/>
        </w:rPr>
        <w:t>st</w:t>
      </w:r>
      <w:r w:rsidRPr="00844152">
        <w:rPr>
          <w:sz w:val="24"/>
          <w:szCs w:val="24"/>
        </w:rPr>
        <w:t xml:space="preserve"> John 1:9. Godly Fear verses the Hardness is in Proverbs 28:14; 1</w:t>
      </w:r>
      <w:r w:rsidRPr="00844152">
        <w:rPr>
          <w:sz w:val="24"/>
          <w:szCs w:val="24"/>
          <w:vertAlign w:val="superscript"/>
        </w:rPr>
        <w:t>st</w:t>
      </w:r>
      <w:r w:rsidRPr="0084415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83855" w:rsidRPr="00844152" w:rsidRDefault="00083855" w:rsidP="00083855">
      <w:pPr>
        <w:spacing w:line="480" w:lineRule="auto"/>
        <w:jc w:val="both"/>
        <w:rPr>
          <w:sz w:val="24"/>
          <w:szCs w:val="24"/>
        </w:rPr>
      </w:pPr>
      <w:r w:rsidRPr="0084415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83855" w:rsidRPr="00844152" w:rsidRDefault="00083855" w:rsidP="00083855">
      <w:pPr>
        <w:spacing w:line="480" w:lineRule="auto"/>
        <w:jc w:val="both"/>
        <w:rPr>
          <w:sz w:val="24"/>
          <w:szCs w:val="24"/>
        </w:rPr>
      </w:pPr>
      <w:r w:rsidRPr="0084415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844152">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44152">
        <w:rPr>
          <w:sz w:val="24"/>
          <w:szCs w:val="24"/>
          <w:vertAlign w:val="superscript"/>
        </w:rPr>
        <w:t>nd</w:t>
      </w:r>
      <w:r w:rsidRPr="00844152">
        <w:rPr>
          <w:sz w:val="24"/>
          <w:szCs w:val="24"/>
        </w:rPr>
        <w:t xml:space="preserve"> Corinthians 10:18. The Values of Friendship is in Proverbs 27:5-10 &amp; Ephesians 4:15. Family Instruction is in Proverbs 19:13; 20:16; 22:3; 27:11-22; 1</w:t>
      </w:r>
      <w:r w:rsidRPr="00844152">
        <w:rPr>
          <w:sz w:val="24"/>
          <w:szCs w:val="24"/>
          <w:vertAlign w:val="superscript"/>
        </w:rPr>
        <w:t>st</w:t>
      </w:r>
      <w:r w:rsidRPr="00844152">
        <w:rPr>
          <w:sz w:val="24"/>
          <w:szCs w:val="24"/>
        </w:rPr>
        <w:t xml:space="preserve"> John 2:16 &amp; Matthew 25:21. The Commendation of Diligence is in Proverbs 27:23-27.   </w:t>
      </w:r>
    </w:p>
    <w:p w:rsidR="00083855" w:rsidRPr="00844152" w:rsidRDefault="00083855" w:rsidP="00083855">
      <w:pPr>
        <w:spacing w:line="480" w:lineRule="auto"/>
        <w:jc w:val="both"/>
        <w:rPr>
          <w:sz w:val="24"/>
          <w:szCs w:val="24"/>
        </w:rPr>
      </w:pPr>
      <w:r w:rsidRPr="00844152">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844152">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44152">
        <w:rPr>
          <w:sz w:val="24"/>
          <w:szCs w:val="24"/>
          <w:vertAlign w:val="superscript"/>
        </w:rPr>
        <w:t>st</w:t>
      </w:r>
      <w:r w:rsidRPr="0084415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83855" w:rsidRPr="00844152" w:rsidRDefault="00083855" w:rsidP="00083855">
      <w:pPr>
        <w:spacing w:line="480" w:lineRule="auto"/>
        <w:jc w:val="both"/>
        <w:rPr>
          <w:sz w:val="24"/>
          <w:szCs w:val="24"/>
        </w:rPr>
      </w:pPr>
      <w:r w:rsidRPr="00844152">
        <w:rPr>
          <w:sz w:val="24"/>
          <w:szCs w:val="24"/>
        </w:rPr>
        <w:t>The Father Stephen’s Discipline of the Tongue is in Proverbs 15:5-19. The Introduction of the Tongue is in Proverbs 15:5-7, 16. The Wisdom and Godly Fear is in Proverbs 15:8-11. Pleasing the Father Stephen is in Proverbs 15:8-9; 1</w:t>
      </w:r>
      <w:r w:rsidRPr="00844152">
        <w:rPr>
          <w:sz w:val="24"/>
          <w:szCs w:val="24"/>
          <w:vertAlign w:val="superscript"/>
        </w:rPr>
        <w:t>st</w:t>
      </w:r>
      <w:r w:rsidRPr="0084415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83855" w:rsidRPr="00844152" w:rsidRDefault="00083855" w:rsidP="00083855">
      <w:pPr>
        <w:spacing w:line="480" w:lineRule="auto"/>
        <w:jc w:val="both"/>
        <w:rPr>
          <w:sz w:val="24"/>
          <w:szCs w:val="24"/>
        </w:rPr>
      </w:pPr>
      <w:r w:rsidRPr="0084415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83855" w:rsidRPr="00844152" w:rsidRDefault="00083855" w:rsidP="00083855">
      <w:pPr>
        <w:spacing w:line="480" w:lineRule="auto"/>
        <w:jc w:val="both"/>
        <w:rPr>
          <w:sz w:val="24"/>
          <w:szCs w:val="24"/>
        </w:rPr>
      </w:pPr>
      <w:r w:rsidRPr="00844152">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83855" w:rsidRPr="00844152" w:rsidRDefault="00083855" w:rsidP="00083855">
      <w:pPr>
        <w:spacing w:line="480" w:lineRule="auto"/>
        <w:jc w:val="both"/>
        <w:rPr>
          <w:sz w:val="24"/>
          <w:szCs w:val="24"/>
        </w:rPr>
      </w:pPr>
      <w:r w:rsidRPr="0084415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44152">
        <w:rPr>
          <w:sz w:val="24"/>
          <w:szCs w:val="24"/>
          <w:vertAlign w:val="superscript"/>
        </w:rPr>
        <w:t>st</w:t>
      </w:r>
      <w:r w:rsidRPr="00844152">
        <w:rPr>
          <w:sz w:val="24"/>
          <w:szCs w:val="24"/>
        </w:rPr>
        <w:t xml:space="preserve"> Corinthians 15:57. </w:t>
      </w:r>
    </w:p>
    <w:p w:rsidR="00083855" w:rsidRPr="00844152" w:rsidRDefault="00083855" w:rsidP="00083855">
      <w:pPr>
        <w:spacing w:line="480" w:lineRule="auto"/>
        <w:jc w:val="both"/>
        <w:rPr>
          <w:sz w:val="24"/>
          <w:szCs w:val="24"/>
        </w:rPr>
      </w:pPr>
      <w:r w:rsidRPr="0084415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44152">
        <w:rPr>
          <w:sz w:val="24"/>
          <w:szCs w:val="24"/>
          <w:vertAlign w:val="superscript"/>
        </w:rPr>
        <w:t>nd</w:t>
      </w:r>
      <w:r w:rsidRPr="0084415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83855" w:rsidRPr="00844152" w:rsidRDefault="00083855" w:rsidP="00083855">
      <w:pPr>
        <w:spacing w:line="480" w:lineRule="auto"/>
        <w:jc w:val="both"/>
        <w:rPr>
          <w:sz w:val="24"/>
          <w:szCs w:val="24"/>
        </w:rPr>
      </w:pPr>
      <w:r w:rsidRPr="00844152">
        <w:rPr>
          <w:sz w:val="24"/>
          <w:szCs w:val="24"/>
        </w:rPr>
        <w:t xml:space="preserve">The Father Stephen’s Instruction to a Young Man is in Proverbs 22:17-23:11. An Appeal for Attention is in Proverbs 22:17-21 &amp; Hebrews 3:7, 13. An Admonition of Things to Avoid is in </w:t>
      </w:r>
      <w:r w:rsidRPr="00844152">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55329" w:rsidRPr="00844152" w:rsidRDefault="00355329" w:rsidP="00355329">
      <w:pPr>
        <w:spacing w:line="480" w:lineRule="auto"/>
        <w:jc w:val="both"/>
        <w:rPr>
          <w:sz w:val="24"/>
          <w:szCs w:val="24"/>
        </w:rPr>
      </w:pPr>
      <w:r w:rsidRPr="0084415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55329" w:rsidRPr="00844152" w:rsidRDefault="00355329" w:rsidP="00355329">
      <w:pPr>
        <w:spacing w:line="480" w:lineRule="auto"/>
        <w:jc w:val="both"/>
        <w:rPr>
          <w:sz w:val="24"/>
          <w:szCs w:val="24"/>
        </w:rPr>
      </w:pPr>
      <w:r w:rsidRPr="0084415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844152">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55329" w:rsidRPr="00844152" w:rsidRDefault="00355329" w:rsidP="00355329">
      <w:pPr>
        <w:spacing w:line="480" w:lineRule="auto"/>
        <w:jc w:val="both"/>
        <w:rPr>
          <w:sz w:val="24"/>
          <w:szCs w:val="24"/>
        </w:rPr>
      </w:pPr>
      <w:r w:rsidRPr="0084415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55329" w:rsidRPr="00844152" w:rsidRDefault="00355329" w:rsidP="00355329">
      <w:pPr>
        <w:spacing w:line="480" w:lineRule="auto"/>
        <w:jc w:val="both"/>
        <w:rPr>
          <w:sz w:val="24"/>
          <w:szCs w:val="24"/>
        </w:rPr>
      </w:pPr>
      <w:r w:rsidRPr="0084415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55329" w:rsidRPr="00844152" w:rsidRDefault="00355329" w:rsidP="00355329">
      <w:pPr>
        <w:spacing w:line="480" w:lineRule="auto"/>
        <w:jc w:val="both"/>
        <w:rPr>
          <w:sz w:val="24"/>
          <w:szCs w:val="24"/>
        </w:rPr>
      </w:pPr>
      <w:r w:rsidRPr="0084415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844152">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83855" w:rsidRPr="00844152" w:rsidRDefault="00083855" w:rsidP="00083855">
      <w:pPr>
        <w:spacing w:line="480" w:lineRule="auto"/>
        <w:jc w:val="center"/>
        <w:rPr>
          <w:b/>
          <w:sz w:val="24"/>
          <w:szCs w:val="24"/>
        </w:rPr>
      </w:pPr>
      <w:r w:rsidRPr="00844152">
        <w:rPr>
          <w:b/>
          <w:sz w:val="24"/>
          <w:szCs w:val="24"/>
        </w:rPr>
        <w:t>The Divine Qanah in the Koheleth</w:t>
      </w:r>
    </w:p>
    <w:p w:rsidR="00083855" w:rsidRPr="00844152" w:rsidRDefault="00083855" w:rsidP="00083855">
      <w:pPr>
        <w:spacing w:line="480" w:lineRule="auto"/>
        <w:jc w:val="both"/>
        <w:rPr>
          <w:sz w:val="24"/>
          <w:szCs w:val="24"/>
        </w:rPr>
      </w:pPr>
      <w:r w:rsidRPr="0084415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44152">
        <w:rPr>
          <w:sz w:val="24"/>
          <w:szCs w:val="24"/>
          <w:vertAlign w:val="superscript"/>
        </w:rPr>
        <w:t>st</w:t>
      </w:r>
      <w:r w:rsidRPr="0084415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44152">
        <w:rPr>
          <w:sz w:val="24"/>
          <w:szCs w:val="24"/>
          <w:vertAlign w:val="superscript"/>
        </w:rPr>
        <w:t>st</w:t>
      </w:r>
      <w:r w:rsidRPr="00844152">
        <w:rPr>
          <w:sz w:val="24"/>
          <w:szCs w:val="24"/>
        </w:rPr>
        <w:t xml:space="preserve"> Kings chapters 7 &amp; 9; 2</w:t>
      </w:r>
      <w:r w:rsidRPr="00844152">
        <w:rPr>
          <w:sz w:val="24"/>
          <w:szCs w:val="24"/>
          <w:vertAlign w:val="superscript"/>
        </w:rPr>
        <w:t>nd</w:t>
      </w:r>
      <w:r w:rsidRPr="00844152">
        <w:rPr>
          <w:sz w:val="24"/>
          <w:szCs w:val="24"/>
        </w:rPr>
        <w:t xml:space="preserve"> Chronicles chapter 8; 1</w:t>
      </w:r>
      <w:r w:rsidRPr="00844152">
        <w:rPr>
          <w:sz w:val="24"/>
          <w:szCs w:val="24"/>
          <w:vertAlign w:val="superscript"/>
        </w:rPr>
        <w:t>st</w:t>
      </w:r>
      <w:r w:rsidRPr="00844152">
        <w:rPr>
          <w:sz w:val="24"/>
          <w:szCs w:val="24"/>
        </w:rPr>
        <w:t xml:space="preserve"> Chronicles 27:27; Song of Solomon 4:13; 8:11; 2</w:t>
      </w:r>
      <w:r w:rsidRPr="00844152">
        <w:rPr>
          <w:sz w:val="24"/>
          <w:szCs w:val="24"/>
          <w:vertAlign w:val="superscript"/>
        </w:rPr>
        <w:t>nd</w:t>
      </w:r>
      <w:r w:rsidRPr="00844152">
        <w:rPr>
          <w:sz w:val="24"/>
          <w:szCs w:val="24"/>
        </w:rPr>
        <w:t xml:space="preserve"> Kings 25:4 &amp; Nehemiah 2:14. Wealth is in Ecclesiastes 1:16; 2:7-8 &amp; 1</w:t>
      </w:r>
      <w:r w:rsidRPr="00844152">
        <w:rPr>
          <w:sz w:val="24"/>
          <w:szCs w:val="24"/>
          <w:vertAlign w:val="superscript"/>
        </w:rPr>
        <w:t>st</w:t>
      </w:r>
      <w:r w:rsidRPr="00844152">
        <w:rPr>
          <w:sz w:val="24"/>
          <w:szCs w:val="24"/>
        </w:rPr>
        <w:t xml:space="preserve"> Kings 4:22; 8:63; 9:28; 10:5, 14-27 &amp; 2</w:t>
      </w:r>
      <w:r w:rsidRPr="00844152">
        <w:rPr>
          <w:sz w:val="24"/>
          <w:szCs w:val="24"/>
          <w:vertAlign w:val="superscript"/>
        </w:rPr>
        <w:t>nd</w:t>
      </w:r>
      <w:r w:rsidRPr="00844152">
        <w:rPr>
          <w:sz w:val="24"/>
          <w:szCs w:val="24"/>
        </w:rPr>
        <w:t xml:space="preserve"> Chronicles 1:15; 9:20-27. Women is in Ecclesiastes 2:8 &amp; 1</w:t>
      </w:r>
      <w:r w:rsidRPr="00844152">
        <w:rPr>
          <w:sz w:val="24"/>
          <w:szCs w:val="24"/>
          <w:vertAlign w:val="superscript"/>
        </w:rPr>
        <w:t>st</w:t>
      </w:r>
      <w:r w:rsidRPr="00844152">
        <w:rPr>
          <w:sz w:val="24"/>
          <w:szCs w:val="24"/>
        </w:rPr>
        <w:t xml:space="preserve"> Kings 11:3. The Father Stephen’s Summary and Conclusion is in Ecclesiastes 1:16; 2:7, 9-11 &amp; 1</w:t>
      </w:r>
      <w:r w:rsidRPr="00844152">
        <w:rPr>
          <w:sz w:val="24"/>
          <w:szCs w:val="24"/>
          <w:vertAlign w:val="superscript"/>
        </w:rPr>
        <w:t>st</w:t>
      </w:r>
      <w:r w:rsidRPr="00844152">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844152">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844152">
        <w:rPr>
          <w:sz w:val="24"/>
          <w:szCs w:val="24"/>
          <w:vertAlign w:val="superscript"/>
        </w:rPr>
        <w:t>st</w:t>
      </w:r>
      <w:r w:rsidRPr="00844152">
        <w:rPr>
          <w:sz w:val="24"/>
          <w:szCs w:val="24"/>
        </w:rPr>
        <w:t xml:space="preserve"> Complaint about Labor is in Ecclesiastes 2:18-20. The Father Stephen’s 2</w:t>
      </w:r>
      <w:r w:rsidRPr="00844152">
        <w:rPr>
          <w:sz w:val="24"/>
          <w:szCs w:val="24"/>
          <w:vertAlign w:val="superscript"/>
        </w:rPr>
        <w:t>nd</w:t>
      </w:r>
      <w:r w:rsidRPr="0084415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44152">
        <w:rPr>
          <w:sz w:val="24"/>
          <w:szCs w:val="24"/>
          <w:vertAlign w:val="superscript"/>
        </w:rPr>
        <w:t>nd</w:t>
      </w:r>
      <w:r w:rsidRPr="00844152">
        <w:rPr>
          <w:sz w:val="24"/>
          <w:szCs w:val="24"/>
        </w:rPr>
        <w:t xml:space="preserve"> Kings 3:19; Job 2:13; 32:4; Proverbs 15:23; 17:28; 25:11; 2</w:t>
      </w:r>
      <w:r w:rsidRPr="00844152">
        <w:rPr>
          <w:sz w:val="24"/>
          <w:szCs w:val="24"/>
          <w:vertAlign w:val="superscript"/>
        </w:rPr>
        <w:t>nd</w:t>
      </w:r>
      <w:r w:rsidRPr="0084415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44152">
        <w:rPr>
          <w:sz w:val="24"/>
          <w:szCs w:val="24"/>
          <w:vertAlign w:val="superscript"/>
        </w:rPr>
        <w:t>st</w:t>
      </w:r>
      <w:r w:rsidRPr="00844152">
        <w:rPr>
          <w:sz w:val="24"/>
          <w:szCs w:val="24"/>
        </w:rPr>
        <w:t xml:space="preserve"> Kings 10:9 &amp; Amos 3:9. The </w:t>
      </w:r>
      <w:r w:rsidRPr="00844152">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44152">
        <w:rPr>
          <w:sz w:val="24"/>
          <w:szCs w:val="24"/>
          <w:vertAlign w:val="superscript"/>
        </w:rPr>
        <w:t>st</w:t>
      </w:r>
      <w:r w:rsidRPr="0084415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44152">
        <w:rPr>
          <w:sz w:val="24"/>
          <w:szCs w:val="24"/>
          <w:vertAlign w:val="superscript"/>
        </w:rPr>
        <w:t>st</w:t>
      </w:r>
      <w:r w:rsidRPr="00844152">
        <w:rPr>
          <w:sz w:val="24"/>
          <w:szCs w:val="24"/>
        </w:rPr>
        <w:t xml:space="preserve"> Samuel 19:11. The Vanity &amp; Futility of Worldly Wealth: Riches cannot Satisfy is in Ecclesiastes 5:10-12. Riches can be Harmful is in Ecclesiastes 5:13-17; Job 1:21 &amp; 1</w:t>
      </w:r>
      <w:r w:rsidRPr="00844152">
        <w:rPr>
          <w:sz w:val="24"/>
          <w:szCs w:val="24"/>
          <w:vertAlign w:val="superscript"/>
        </w:rPr>
        <w:t>st</w:t>
      </w:r>
      <w:r w:rsidRPr="00844152">
        <w:rPr>
          <w:sz w:val="24"/>
          <w:szCs w:val="24"/>
        </w:rPr>
        <w:t xml:space="preserve"> Timothy 6:7, 9. Riches can be Enjoyed is in Ecclesiastes 5:18-20; Matthew 6:34 &amp; 1</w:t>
      </w:r>
      <w:r w:rsidRPr="00844152">
        <w:rPr>
          <w:sz w:val="24"/>
          <w:szCs w:val="24"/>
          <w:vertAlign w:val="superscript"/>
        </w:rPr>
        <w:t>st</w:t>
      </w:r>
      <w:r w:rsidRPr="0084415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44152">
        <w:rPr>
          <w:sz w:val="24"/>
          <w:szCs w:val="24"/>
          <w:vertAlign w:val="superscript"/>
        </w:rPr>
        <w:t>st</w:t>
      </w:r>
      <w:r w:rsidRPr="0084415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44152">
        <w:rPr>
          <w:sz w:val="24"/>
          <w:szCs w:val="24"/>
          <w:vertAlign w:val="superscript"/>
        </w:rPr>
        <w:t>nd</w:t>
      </w:r>
      <w:r w:rsidRPr="0084415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844152">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844152">
        <w:rPr>
          <w:sz w:val="24"/>
          <w:szCs w:val="24"/>
          <w:vertAlign w:val="superscript"/>
        </w:rPr>
        <w:t>st</w:t>
      </w:r>
      <w:r w:rsidRPr="0084415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44152">
        <w:rPr>
          <w:sz w:val="24"/>
          <w:szCs w:val="24"/>
          <w:vertAlign w:val="superscript"/>
        </w:rPr>
        <w:t>st</w:t>
      </w:r>
      <w:r w:rsidRPr="0084415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44152">
        <w:rPr>
          <w:sz w:val="24"/>
          <w:szCs w:val="24"/>
          <w:vertAlign w:val="superscript"/>
        </w:rPr>
        <w:t>nd</w:t>
      </w:r>
      <w:r w:rsidRPr="00844152">
        <w:rPr>
          <w:sz w:val="24"/>
          <w:szCs w:val="24"/>
        </w:rPr>
        <w:t xml:space="preserve"> Kings 11:17; 2</w:t>
      </w:r>
      <w:r w:rsidRPr="00844152">
        <w:rPr>
          <w:sz w:val="24"/>
          <w:szCs w:val="24"/>
          <w:vertAlign w:val="superscript"/>
        </w:rPr>
        <w:t>nd</w:t>
      </w:r>
      <w:r w:rsidRPr="00844152">
        <w:rPr>
          <w:sz w:val="24"/>
          <w:szCs w:val="24"/>
        </w:rPr>
        <w:t xml:space="preserve"> Chronicles 36:13 &amp; Nehemiah 10:29. Submission Defended is in Ecclesiastes 8:6-8 &amp; 1</w:t>
      </w:r>
      <w:r w:rsidRPr="00844152">
        <w:rPr>
          <w:sz w:val="24"/>
          <w:szCs w:val="24"/>
          <w:vertAlign w:val="superscript"/>
        </w:rPr>
        <w:t>st</w:t>
      </w:r>
      <w:r w:rsidRPr="0084415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44152">
        <w:rPr>
          <w:sz w:val="24"/>
          <w:szCs w:val="24"/>
          <w:vertAlign w:val="superscript"/>
        </w:rPr>
        <w:t>st</w:t>
      </w:r>
      <w:r w:rsidRPr="0084415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44152">
        <w:rPr>
          <w:sz w:val="24"/>
          <w:szCs w:val="24"/>
          <w:vertAlign w:val="superscript"/>
        </w:rPr>
        <w:t>st</w:t>
      </w:r>
      <w:r w:rsidRPr="00844152">
        <w:rPr>
          <w:sz w:val="24"/>
          <w:szCs w:val="24"/>
        </w:rPr>
        <w:t xml:space="preserve"> Samuel 17:43; 2</w:t>
      </w:r>
      <w:r w:rsidRPr="00844152">
        <w:rPr>
          <w:sz w:val="24"/>
          <w:szCs w:val="24"/>
          <w:vertAlign w:val="superscript"/>
        </w:rPr>
        <w:t>nd</w:t>
      </w:r>
      <w:r w:rsidRPr="00844152">
        <w:rPr>
          <w:sz w:val="24"/>
          <w:szCs w:val="24"/>
        </w:rPr>
        <w:t xml:space="preserve"> Samuel 3:8. What the </w:t>
      </w:r>
      <w:r w:rsidRPr="00844152">
        <w:rPr>
          <w:sz w:val="24"/>
          <w:szCs w:val="24"/>
        </w:rPr>
        <w:lastRenderedPageBreak/>
        <w:t>Dead know is in Ecclesiastes 9:5-6; 12:7 &amp; 2</w:t>
      </w:r>
      <w:r w:rsidRPr="00844152">
        <w:rPr>
          <w:sz w:val="24"/>
          <w:szCs w:val="24"/>
          <w:vertAlign w:val="superscript"/>
        </w:rPr>
        <w:t>nd</w:t>
      </w:r>
      <w:r w:rsidRPr="00844152">
        <w:rPr>
          <w:sz w:val="24"/>
          <w:szCs w:val="24"/>
        </w:rPr>
        <w:t xml:space="preserve"> Timothy 1:10. Coping with the Problem of Providence: Be Festive in the Holy Ghost is in Ecclesiastes 2:24; 3:12; 9:7-8; Genesis 27:28; 1</w:t>
      </w:r>
      <w:r w:rsidRPr="00844152">
        <w:rPr>
          <w:sz w:val="24"/>
          <w:szCs w:val="24"/>
          <w:vertAlign w:val="superscript"/>
        </w:rPr>
        <w:t>st</w:t>
      </w:r>
      <w:r w:rsidRPr="0084415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44152">
        <w:rPr>
          <w:sz w:val="24"/>
          <w:szCs w:val="24"/>
          <w:vertAlign w:val="superscript"/>
        </w:rPr>
        <w:t>st</w:t>
      </w:r>
      <w:r w:rsidRPr="00844152">
        <w:rPr>
          <w:sz w:val="24"/>
          <w:szCs w:val="24"/>
        </w:rPr>
        <w:t xml:space="preserve"> Kings 5:4. Man does not know what will be: Wisdom is Vulnerable is in Ecclesiastes 7:19; 9:13-10:1; 2</w:t>
      </w:r>
      <w:r w:rsidRPr="00844152">
        <w:rPr>
          <w:sz w:val="24"/>
          <w:szCs w:val="24"/>
          <w:vertAlign w:val="superscript"/>
        </w:rPr>
        <w:t>nd</w:t>
      </w:r>
      <w:r w:rsidRPr="00844152">
        <w:rPr>
          <w:sz w:val="24"/>
          <w:szCs w:val="24"/>
        </w:rPr>
        <w:t xml:space="preserve"> Samuel 20:15-22. The Impediments to Wisdom is in Ecclesiastes 10:2-7. The Expecting of the Unexpected is in Ecclesiastes 10:8-11; 1</w:t>
      </w:r>
      <w:r w:rsidRPr="00844152">
        <w:rPr>
          <w:sz w:val="24"/>
          <w:szCs w:val="24"/>
          <w:vertAlign w:val="superscript"/>
        </w:rPr>
        <w:t>st</w:t>
      </w:r>
      <w:r w:rsidRPr="00844152">
        <w:rPr>
          <w:sz w:val="24"/>
          <w:szCs w:val="24"/>
        </w:rPr>
        <w:t xml:space="preserve"> Kings 5:17; Exodus 7:11 &amp; Proverbs 26:27. The Futility of Words is in Ecclesiastes 10:4, 12-15 &amp; Luke 4:22. Man does not know what Sexual Evil will come: Sexual Evil in High Places is in Ecclesiastes 10:16-17; 1</w:t>
      </w:r>
      <w:r w:rsidRPr="00844152">
        <w:rPr>
          <w:sz w:val="24"/>
          <w:szCs w:val="24"/>
          <w:vertAlign w:val="superscript"/>
        </w:rPr>
        <w:t>st</w:t>
      </w:r>
      <w:r w:rsidRPr="0084415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44152">
        <w:rPr>
          <w:sz w:val="24"/>
          <w:szCs w:val="24"/>
          <w:vertAlign w:val="superscript"/>
        </w:rPr>
        <w:t>nd</w:t>
      </w:r>
      <w:r w:rsidRPr="00844152">
        <w:rPr>
          <w:sz w:val="24"/>
          <w:szCs w:val="24"/>
        </w:rPr>
        <w:t xml:space="preserve"> Corinthians 5:1 &amp; 2</w:t>
      </w:r>
      <w:r w:rsidRPr="00844152">
        <w:rPr>
          <w:sz w:val="24"/>
          <w:szCs w:val="24"/>
          <w:vertAlign w:val="superscript"/>
        </w:rPr>
        <w:t>nd</w:t>
      </w:r>
      <w:r w:rsidRPr="00844152">
        <w:rPr>
          <w:sz w:val="24"/>
          <w:szCs w:val="24"/>
        </w:rPr>
        <w:t xml:space="preserve"> Peter 1:13. En Route to the Grave is in Ecclesiastes 12:5. The Finality of Death is in Ecclesiastes 12:6. The Results of Death is in Ecclesiastes 3:17, 21; 12:7 &amp; Genesis 2:7; 3:19. The Father Stephen’s </w:t>
      </w:r>
      <w:r w:rsidRPr="00844152">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83855" w:rsidRPr="00844152" w:rsidRDefault="00083855" w:rsidP="00083855">
      <w:pPr>
        <w:spacing w:line="480" w:lineRule="auto"/>
        <w:jc w:val="center"/>
        <w:rPr>
          <w:b/>
          <w:sz w:val="24"/>
          <w:szCs w:val="24"/>
        </w:rPr>
      </w:pPr>
      <w:r w:rsidRPr="00844152">
        <w:rPr>
          <w:b/>
          <w:sz w:val="24"/>
          <w:szCs w:val="24"/>
        </w:rPr>
        <w:t>The Divine Qanah in Divine Love</w:t>
      </w:r>
    </w:p>
    <w:p w:rsidR="00083855" w:rsidRPr="00844152" w:rsidRDefault="00083855" w:rsidP="00083855">
      <w:pPr>
        <w:spacing w:line="480" w:lineRule="auto"/>
        <w:jc w:val="both"/>
        <w:rPr>
          <w:sz w:val="24"/>
          <w:szCs w:val="24"/>
        </w:rPr>
      </w:pPr>
      <w:r w:rsidRPr="0084415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44152">
        <w:rPr>
          <w:sz w:val="24"/>
          <w:szCs w:val="24"/>
          <w:vertAlign w:val="superscript"/>
        </w:rPr>
        <w:t>st</w:t>
      </w:r>
      <w:r w:rsidRPr="00844152">
        <w:rPr>
          <w:sz w:val="24"/>
          <w:szCs w:val="24"/>
        </w:rPr>
        <w:t xml:space="preserve"> Kings 10:28 &amp; 2</w:t>
      </w:r>
      <w:r w:rsidRPr="00844152">
        <w:rPr>
          <w:sz w:val="24"/>
          <w:szCs w:val="24"/>
          <w:vertAlign w:val="superscript"/>
        </w:rPr>
        <w:t>nd</w:t>
      </w:r>
      <w:r w:rsidRPr="00844152">
        <w:rPr>
          <w:sz w:val="24"/>
          <w:szCs w:val="24"/>
        </w:rPr>
        <w:t xml:space="preserve"> Chronicles 9:28. The Maiden’s Resolve is in Song of Solomon 1:12-14. The Suitor’s Charm Continued is in Song of Solomon 1:15. The Maiden’s Resolve Continued is in Song of Solomon 1:16-2:1 &amp; 1</w:t>
      </w:r>
      <w:r w:rsidRPr="00844152">
        <w:rPr>
          <w:sz w:val="24"/>
          <w:szCs w:val="24"/>
          <w:vertAlign w:val="superscript"/>
        </w:rPr>
        <w:t>st</w:t>
      </w:r>
      <w:r w:rsidRPr="0084415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44152">
        <w:rPr>
          <w:sz w:val="24"/>
          <w:szCs w:val="24"/>
          <w:vertAlign w:val="superscript"/>
        </w:rPr>
        <w:t>st</w:t>
      </w:r>
      <w:r w:rsidRPr="00844152">
        <w:rPr>
          <w:sz w:val="24"/>
          <w:szCs w:val="24"/>
        </w:rPr>
        <w:t xml:space="preserve"> Samuel 27:2; 30:9; 1</w:t>
      </w:r>
      <w:r w:rsidRPr="00844152">
        <w:rPr>
          <w:sz w:val="24"/>
          <w:szCs w:val="24"/>
          <w:vertAlign w:val="superscript"/>
        </w:rPr>
        <w:t>st</w:t>
      </w:r>
      <w:r w:rsidRPr="0084415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844152">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44152">
        <w:rPr>
          <w:sz w:val="24"/>
          <w:szCs w:val="24"/>
          <w:vertAlign w:val="superscript"/>
        </w:rPr>
        <w:t>st</w:t>
      </w:r>
      <w:r w:rsidRPr="0084415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3855" w:rsidRPr="00844152" w:rsidRDefault="00083855" w:rsidP="00083855">
      <w:pPr>
        <w:spacing w:line="480" w:lineRule="auto"/>
        <w:jc w:val="both"/>
        <w:rPr>
          <w:sz w:val="24"/>
          <w:szCs w:val="24"/>
        </w:rPr>
      </w:pPr>
      <w:r w:rsidRPr="00844152">
        <w:rPr>
          <w:sz w:val="24"/>
          <w:szCs w:val="24"/>
        </w:rPr>
        <w:t>The Father Stephen’s Wisdom of Solomon: The 1</w:t>
      </w:r>
      <w:r w:rsidRPr="00844152">
        <w:rPr>
          <w:sz w:val="24"/>
          <w:szCs w:val="24"/>
          <w:vertAlign w:val="superscript"/>
        </w:rPr>
        <w:t>st</w:t>
      </w:r>
      <w:r w:rsidRPr="00844152">
        <w:rPr>
          <w:sz w:val="24"/>
          <w:szCs w:val="24"/>
        </w:rPr>
        <w:t xml:space="preserve"> Part is the Destinies of the Righteous and the Sexual in Wisdom of Solomon 1:1-6:8. The primary life of the Sexual is pleasure and the primary life of the Righteous is a blessed immortality. The 2</w:t>
      </w:r>
      <w:r w:rsidRPr="00844152">
        <w:rPr>
          <w:sz w:val="24"/>
          <w:szCs w:val="24"/>
          <w:vertAlign w:val="superscript"/>
        </w:rPr>
        <w:t>nd</w:t>
      </w:r>
      <w:r w:rsidRPr="0084415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3855" w:rsidRPr="00844152" w:rsidRDefault="00083855" w:rsidP="00083855">
      <w:pPr>
        <w:spacing w:line="480" w:lineRule="auto"/>
        <w:jc w:val="both"/>
        <w:rPr>
          <w:sz w:val="24"/>
          <w:szCs w:val="24"/>
        </w:rPr>
      </w:pPr>
      <w:r w:rsidRPr="00844152">
        <w:rPr>
          <w:sz w:val="24"/>
          <w:szCs w:val="24"/>
        </w:rPr>
        <w:lastRenderedPageBreak/>
        <w:t>The Wisdom of the Father Stephen: The Father Stephen’s Wisdom is Described in Isaiah 28:29; 1</w:t>
      </w:r>
      <w:r w:rsidRPr="00844152">
        <w:rPr>
          <w:sz w:val="24"/>
          <w:szCs w:val="24"/>
          <w:vertAlign w:val="superscript"/>
        </w:rPr>
        <w:t>st</w:t>
      </w:r>
      <w:r w:rsidRPr="0084415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44152">
        <w:rPr>
          <w:sz w:val="24"/>
          <w:szCs w:val="24"/>
          <w:vertAlign w:val="superscript"/>
        </w:rPr>
        <w:t>st</w:t>
      </w:r>
      <w:r w:rsidRPr="00844152">
        <w:rPr>
          <w:sz w:val="24"/>
          <w:szCs w:val="24"/>
        </w:rPr>
        <w:t xml:space="preserve"> Chronicles 28:9 &amp; Psalms 139:2, 4, 6. The Son Jesus Christ the Father Stephen’s Wisdom is in 1</w:t>
      </w:r>
      <w:r w:rsidRPr="00844152">
        <w:rPr>
          <w:sz w:val="24"/>
          <w:szCs w:val="24"/>
          <w:vertAlign w:val="superscript"/>
        </w:rPr>
        <w:t>st</w:t>
      </w:r>
      <w:r w:rsidRPr="00844152">
        <w:rPr>
          <w:sz w:val="24"/>
          <w:szCs w:val="24"/>
        </w:rPr>
        <w:t xml:space="preserve"> Corinthians 1:24, 30; Isaiah 9:6; 11:2 &amp; Colossians 2:2-3. The Father Stephen’s Wisdom in the Gospel Kingdom is in 1</w:t>
      </w:r>
      <w:r w:rsidRPr="00844152">
        <w:rPr>
          <w:sz w:val="24"/>
          <w:szCs w:val="24"/>
          <w:vertAlign w:val="superscript"/>
        </w:rPr>
        <w:t>st</w:t>
      </w:r>
      <w:r w:rsidRPr="00844152">
        <w:rPr>
          <w:sz w:val="24"/>
          <w:szCs w:val="24"/>
        </w:rPr>
        <w:t xml:space="preserve"> Corinthians 1:18-21, 25 &amp; Ephesians 3:10. The Father Stephen gives His Wisdom to Human Beings is in Ephesians 1:17; 2</w:t>
      </w:r>
      <w:r w:rsidRPr="00844152">
        <w:rPr>
          <w:sz w:val="24"/>
          <w:szCs w:val="24"/>
          <w:vertAlign w:val="superscript"/>
        </w:rPr>
        <w:t>nd</w:t>
      </w:r>
      <w:r w:rsidRPr="00844152">
        <w:rPr>
          <w:sz w:val="24"/>
          <w:szCs w:val="24"/>
        </w:rPr>
        <w:t xml:space="preserve"> Chronicles 1:11-12; Ezra 7:25; Proverbs 2:6; Ecclesiastes 12:11; Daniel 2:23; 1</w:t>
      </w:r>
      <w:r w:rsidRPr="00844152">
        <w:rPr>
          <w:sz w:val="24"/>
          <w:szCs w:val="24"/>
          <w:vertAlign w:val="superscript"/>
        </w:rPr>
        <w:t>st</w:t>
      </w:r>
      <w:r w:rsidRPr="00844152">
        <w:rPr>
          <w:sz w:val="24"/>
          <w:szCs w:val="24"/>
        </w:rPr>
        <w:t xml:space="preserve"> Corinthians 2:6-16 &amp; James 1:5. The Examples of the Father Stephen’s Wisdom is in 1</w:t>
      </w:r>
      <w:r w:rsidRPr="00844152">
        <w:rPr>
          <w:sz w:val="24"/>
          <w:szCs w:val="24"/>
          <w:vertAlign w:val="superscript"/>
        </w:rPr>
        <w:t>st</w:t>
      </w:r>
      <w:r w:rsidRPr="00844152">
        <w:rPr>
          <w:sz w:val="24"/>
          <w:szCs w:val="24"/>
        </w:rPr>
        <w:t xml:space="preserve"> Samuel 16:7; 1</w:t>
      </w:r>
      <w:r w:rsidRPr="00844152">
        <w:rPr>
          <w:sz w:val="24"/>
          <w:szCs w:val="24"/>
          <w:vertAlign w:val="superscript"/>
        </w:rPr>
        <w:t>st</w:t>
      </w:r>
      <w:r w:rsidRPr="00844152">
        <w:rPr>
          <w:sz w:val="24"/>
          <w:szCs w:val="24"/>
        </w:rPr>
        <w:t xml:space="preserve"> Kings 3:28; Isaiah 28:24-29 &amp; Luke 11:49. </w:t>
      </w:r>
    </w:p>
    <w:p w:rsidR="00083855" w:rsidRPr="00844152" w:rsidRDefault="00083855" w:rsidP="00083855">
      <w:pPr>
        <w:spacing w:line="480" w:lineRule="auto"/>
        <w:jc w:val="both"/>
        <w:rPr>
          <w:sz w:val="24"/>
          <w:szCs w:val="24"/>
        </w:rPr>
      </w:pPr>
      <w:r w:rsidRPr="00844152">
        <w:rPr>
          <w:sz w:val="24"/>
          <w:szCs w:val="24"/>
        </w:rPr>
        <w:t>The Wisdom of His Son Jesus Christ from the Father Stephen: The Wisdom of the Messiah was foretold and recognized in His Son Jesus Christ is in Isaiah 11:2; 52:13; Proverbs 8:22-23; John 1:1; 4:29; 1</w:t>
      </w:r>
      <w:r w:rsidRPr="00844152">
        <w:rPr>
          <w:sz w:val="24"/>
          <w:szCs w:val="24"/>
          <w:vertAlign w:val="superscript"/>
        </w:rPr>
        <w:t>st</w:t>
      </w:r>
      <w:r w:rsidRPr="0084415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844152">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3855" w:rsidRPr="00844152" w:rsidRDefault="00083855" w:rsidP="00083855">
      <w:pPr>
        <w:spacing w:line="480" w:lineRule="auto"/>
        <w:jc w:val="both"/>
        <w:rPr>
          <w:sz w:val="24"/>
          <w:szCs w:val="24"/>
        </w:rPr>
      </w:pPr>
      <w:r w:rsidRPr="0084415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44152">
        <w:rPr>
          <w:sz w:val="24"/>
          <w:szCs w:val="24"/>
          <w:vertAlign w:val="superscript"/>
        </w:rPr>
        <w:t>st</w:t>
      </w:r>
      <w:r w:rsidRPr="00844152">
        <w:rPr>
          <w:sz w:val="24"/>
          <w:szCs w:val="24"/>
        </w:rPr>
        <w:t xml:space="preserve"> Corinthians 2:11, 12-14; 12:8; 1</w:t>
      </w:r>
      <w:r w:rsidRPr="00844152">
        <w:rPr>
          <w:sz w:val="24"/>
          <w:szCs w:val="24"/>
          <w:vertAlign w:val="superscript"/>
        </w:rPr>
        <w:t>st</w:t>
      </w:r>
      <w:r w:rsidRPr="00844152">
        <w:rPr>
          <w:sz w:val="24"/>
          <w:szCs w:val="24"/>
        </w:rPr>
        <w:t xml:space="preserve"> Samuel 10:10; 1</w:t>
      </w:r>
      <w:r w:rsidRPr="00844152">
        <w:rPr>
          <w:sz w:val="24"/>
          <w:szCs w:val="24"/>
          <w:vertAlign w:val="superscript"/>
        </w:rPr>
        <w:t>st</w:t>
      </w:r>
      <w:r w:rsidRPr="00844152">
        <w:rPr>
          <w:sz w:val="24"/>
          <w:szCs w:val="24"/>
        </w:rPr>
        <w:t xml:space="preserve"> Kings 3:8-9, 12; 4:29-34; 10:1, 23-24; Proverbs 2:6; Daniel 5:10-16; Colossians 1:9 &amp; Acts 6:3, 9-10; 15:28. The Holy Ghost as the Supreme Teacher is in John 14:26; Nehemiah 9:20; Matthew 10:19-20; Mark 13:11; 1</w:t>
      </w:r>
      <w:r w:rsidRPr="00844152">
        <w:rPr>
          <w:sz w:val="24"/>
          <w:szCs w:val="24"/>
          <w:vertAlign w:val="superscript"/>
        </w:rPr>
        <w:t>st</w:t>
      </w:r>
      <w:r w:rsidRPr="00844152">
        <w:rPr>
          <w:sz w:val="24"/>
          <w:szCs w:val="24"/>
        </w:rPr>
        <w:t xml:space="preserve"> John 2:27 &amp; Luke 12:12. </w:t>
      </w:r>
    </w:p>
    <w:p w:rsidR="00083855" w:rsidRPr="00844152" w:rsidRDefault="00083855" w:rsidP="00083855">
      <w:pPr>
        <w:spacing w:line="480" w:lineRule="auto"/>
        <w:jc w:val="both"/>
        <w:rPr>
          <w:sz w:val="24"/>
          <w:szCs w:val="24"/>
        </w:rPr>
      </w:pPr>
      <w:r w:rsidRPr="00844152">
        <w:rPr>
          <w:sz w:val="24"/>
          <w:szCs w:val="24"/>
        </w:rPr>
        <w:t>The Nature of Human Wisdom: The Wisdom as Human Skill: For the Divine Work on the Father Stephen’s Tabernacle is in Exodus 28:3; 31:2-6; 35:25-26, 30-35; 36:1, 8. For the Divine Work on the Father Stephen’s Temple is in 1</w:t>
      </w:r>
      <w:r w:rsidRPr="00844152">
        <w:rPr>
          <w:sz w:val="24"/>
          <w:szCs w:val="24"/>
          <w:vertAlign w:val="superscript"/>
        </w:rPr>
        <w:t>st</w:t>
      </w:r>
      <w:r w:rsidRPr="00844152">
        <w:rPr>
          <w:sz w:val="24"/>
          <w:szCs w:val="24"/>
        </w:rPr>
        <w:t xml:space="preserve"> Chronicles 22:15; 28:21; 2</w:t>
      </w:r>
      <w:r w:rsidRPr="00844152">
        <w:rPr>
          <w:sz w:val="24"/>
          <w:szCs w:val="24"/>
          <w:vertAlign w:val="superscript"/>
        </w:rPr>
        <w:t>nd</w:t>
      </w:r>
      <w:r w:rsidRPr="00844152">
        <w:rPr>
          <w:sz w:val="24"/>
          <w:szCs w:val="24"/>
        </w:rPr>
        <w:t xml:space="preserve"> Chronicles 2:7, 13-14 &amp; 1</w:t>
      </w:r>
      <w:r w:rsidRPr="00844152">
        <w:rPr>
          <w:sz w:val="24"/>
          <w:szCs w:val="24"/>
          <w:vertAlign w:val="superscript"/>
        </w:rPr>
        <w:t>st</w:t>
      </w:r>
      <w:r w:rsidRPr="00844152">
        <w:rPr>
          <w:sz w:val="24"/>
          <w:szCs w:val="24"/>
        </w:rPr>
        <w:t xml:space="preserve"> </w:t>
      </w:r>
      <w:r w:rsidRPr="00844152">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44152">
        <w:rPr>
          <w:sz w:val="24"/>
          <w:szCs w:val="24"/>
          <w:vertAlign w:val="superscript"/>
        </w:rPr>
        <w:t>st</w:t>
      </w:r>
      <w:r w:rsidRPr="00844152">
        <w:rPr>
          <w:sz w:val="24"/>
          <w:szCs w:val="24"/>
        </w:rPr>
        <w:t xml:space="preserve"> Chronicles 26:14; 27:32-33. Wisdom in Government is in Genesis 41:33-36; 2</w:t>
      </w:r>
      <w:r w:rsidRPr="00844152">
        <w:rPr>
          <w:sz w:val="24"/>
          <w:szCs w:val="24"/>
          <w:vertAlign w:val="superscript"/>
        </w:rPr>
        <w:t>nd</w:t>
      </w:r>
      <w:r w:rsidRPr="00844152">
        <w:rPr>
          <w:sz w:val="24"/>
          <w:szCs w:val="24"/>
        </w:rPr>
        <w:t xml:space="preserve"> Samuel 14:20; 1</w:t>
      </w:r>
      <w:r w:rsidRPr="00844152">
        <w:rPr>
          <w:sz w:val="24"/>
          <w:szCs w:val="24"/>
          <w:vertAlign w:val="superscript"/>
        </w:rPr>
        <w:t>st</w:t>
      </w:r>
      <w:r w:rsidRPr="0084415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44152">
        <w:rPr>
          <w:sz w:val="24"/>
          <w:szCs w:val="24"/>
          <w:vertAlign w:val="superscript"/>
        </w:rPr>
        <w:t>st</w:t>
      </w:r>
      <w:r w:rsidRPr="00844152">
        <w:rPr>
          <w:sz w:val="24"/>
          <w:szCs w:val="24"/>
        </w:rPr>
        <w:t xml:space="preserve"> Corinthians 1:18-25; 4:10. </w:t>
      </w:r>
    </w:p>
    <w:p w:rsidR="00083855" w:rsidRPr="00844152" w:rsidRDefault="00083855" w:rsidP="00083855">
      <w:pPr>
        <w:spacing w:line="480" w:lineRule="auto"/>
        <w:jc w:val="both"/>
        <w:rPr>
          <w:sz w:val="24"/>
          <w:szCs w:val="24"/>
        </w:rPr>
      </w:pPr>
      <w:r w:rsidRPr="00844152">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844152">
        <w:rPr>
          <w:sz w:val="24"/>
          <w:szCs w:val="24"/>
        </w:rPr>
        <w:lastRenderedPageBreak/>
        <w:t>Ecclesiastes 8:5; Jeremiah 8:8-9; Hosea 4:6; Matthew 7:24; Colossians 3:16 &amp; 2</w:t>
      </w:r>
      <w:r w:rsidRPr="00844152">
        <w:rPr>
          <w:sz w:val="24"/>
          <w:szCs w:val="24"/>
          <w:vertAlign w:val="superscript"/>
        </w:rPr>
        <w:t>nd</w:t>
      </w:r>
      <w:r w:rsidRPr="0084415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44152">
        <w:rPr>
          <w:sz w:val="24"/>
          <w:szCs w:val="24"/>
          <w:vertAlign w:val="superscript"/>
        </w:rPr>
        <w:t>st</w:t>
      </w:r>
      <w:r w:rsidRPr="00844152">
        <w:rPr>
          <w:sz w:val="24"/>
          <w:szCs w:val="24"/>
        </w:rPr>
        <w:t xml:space="preserve"> Corinthians 12:8 &amp; Acts 6:3, 10. It is given in response to prayer to the Father Stephen is in James 1:5; 1</w:t>
      </w:r>
      <w:r w:rsidRPr="00844152">
        <w:rPr>
          <w:sz w:val="24"/>
          <w:szCs w:val="24"/>
          <w:vertAlign w:val="superscript"/>
        </w:rPr>
        <w:t>st</w:t>
      </w:r>
      <w:r w:rsidRPr="00844152">
        <w:rPr>
          <w:sz w:val="24"/>
          <w:szCs w:val="24"/>
        </w:rPr>
        <w:t xml:space="preserve"> Kings 3:9; 2</w:t>
      </w:r>
      <w:r w:rsidRPr="00844152">
        <w:rPr>
          <w:sz w:val="24"/>
          <w:szCs w:val="24"/>
          <w:vertAlign w:val="superscript"/>
        </w:rPr>
        <w:t>nd</w:t>
      </w:r>
      <w:r w:rsidRPr="00844152">
        <w:rPr>
          <w:sz w:val="24"/>
          <w:szCs w:val="24"/>
        </w:rPr>
        <w:t xml:space="preserve"> Chronicles 1:10; Proverbs 2:3-6; Daniel 10:12 &amp; Colossians 1:9. The Emptiness of Worldly Wisdom: Worldly Wisdom is the Foolishness, Insanity &amp; Stupidity to the Father Stephen is in 1</w:t>
      </w:r>
      <w:r w:rsidRPr="00844152">
        <w:rPr>
          <w:sz w:val="24"/>
          <w:szCs w:val="24"/>
          <w:vertAlign w:val="superscript"/>
        </w:rPr>
        <w:t>st</w:t>
      </w:r>
      <w:r w:rsidRPr="00844152">
        <w:rPr>
          <w:sz w:val="24"/>
          <w:szCs w:val="24"/>
        </w:rPr>
        <w:t xml:space="preserve"> Corinthians 3:19-20; Job 5:13; Psalms 94:11 &amp; Romans 1:21-25. The Father Stephen cannot be known by Worldly Wisdom is in 1</w:t>
      </w:r>
      <w:r w:rsidRPr="00844152">
        <w:rPr>
          <w:sz w:val="24"/>
          <w:szCs w:val="24"/>
          <w:vertAlign w:val="superscript"/>
        </w:rPr>
        <w:t>st</w:t>
      </w:r>
      <w:r w:rsidRPr="00844152">
        <w:rPr>
          <w:sz w:val="24"/>
          <w:szCs w:val="24"/>
        </w:rPr>
        <w:t xml:space="preserve"> Corinthians 1:17, 21; 2:4-5, 11-13; Ecclesiastes 8:16-17; Isaiah 55:9 &amp; Romans 11:33-34. The Worldly Wisdom builds up Pride and False Hope is in Isaiah 5:21; 47:10; Proverbs 3:7; 26:12; 28:11; Jeremiah 9:23; 1</w:t>
      </w:r>
      <w:r w:rsidRPr="00844152">
        <w:rPr>
          <w:sz w:val="24"/>
          <w:szCs w:val="24"/>
          <w:vertAlign w:val="superscript"/>
        </w:rPr>
        <w:t>st</w:t>
      </w:r>
      <w:r w:rsidRPr="00844152">
        <w:rPr>
          <w:sz w:val="24"/>
          <w:szCs w:val="24"/>
        </w:rPr>
        <w:t xml:space="preserve"> Corinthians 4:10; 2</w:t>
      </w:r>
      <w:r w:rsidRPr="00844152">
        <w:rPr>
          <w:sz w:val="24"/>
          <w:szCs w:val="24"/>
          <w:vertAlign w:val="superscript"/>
        </w:rPr>
        <w:t>nd</w:t>
      </w:r>
      <w:r w:rsidRPr="00844152">
        <w:rPr>
          <w:sz w:val="24"/>
          <w:szCs w:val="24"/>
        </w:rPr>
        <w:t xml:space="preserve"> Corinthians 11:18-19 &amp; Colossians 2:23. The Worldly Wisdom will be Confounded &amp; Overturned by Gainsaying is in Isaiah 19:11; 29:14; 44:25; 1</w:t>
      </w:r>
      <w:r w:rsidRPr="00844152">
        <w:rPr>
          <w:sz w:val="24"/>
          <w:szCs w:val="24"/>
          <w:vertAlign w:val="superscript"/>
        </w:rPr>
        <w:t>st</w:t>
      </w:r>
      <w:r w:rsidRPr="00844152">
        <w:rPr>
          <w:sz w:val="24"/>
          <w:szCs w:val="24"/>
        </w:rPr>
        <w:t xml:space="preserve"> Corinthians 1:19-20; Job 5:12-13; Proverbs 21:30; Jeremiah 51:57; Ezekiel 28:6-7, 17 &amp; 1</w:t>
      </w:r>
      <w:r w:rsidRPr="00844152">
        <w:rPr>
          <w:sz w:val="24"/>
          <w:szCs w:val="24"/>
          <w:vertAlign w:val="superscript"/>
        </w:rPr>
        <w:t>st</w:t>
      </w:r>
      <w:r w:rsidRPr="00844152">
        <w:rPr>
          <w:sz w:val="24"/>
          <w:szCs w:val="24"/>
        </w:rPr>
        <w:t xml:space="preserve"> Corinthians 1:25. The Divine Revelation of Divine Wisdom: It is Revealed in His Son Jesus Christ is in 1</w:t>
      </w:r>
      <w:r w:rsidRPr="00844152">
        <w:rPr>
          <w:sz w:val="24"/>
          <w:szCs w:val="24"/>
          <w:vertAlign w:val="superscript"/>
        </w:rPr>
        <w:t>st</w:t>
      </w:r>
      <w:r w:rsidRPr="00844152">
        <w:rPr>
          <w:sz w:val="24"/>
          <w:szCs w:val="24"/>
        </w:rPr>
        <w:t xml:space="preserve"> Corinthians 1:23-24, 30; 2:6-8 &amp; Colossians 1:15-17. It is Rejected by the Worldly-Wise is in 1</w:t>
      </w:r>
      <w:r w:rsidRPr="00844152">
        <w:rPr>
          <w:sz w:val="24"/>
          <w:szCs w:val="24"/>
          <w:vertAlign w:val="superscript"/>
        </w:rPr>
        <w:t>st</w:t>
      </w:r>
      <w:r w:rsidRPr="00844152">
        <w:rPr>
          <w:sz w:val="24"/>
          <w:szCs w:val="24"/>
        </w:rPr>
        <w:t xml:space="preserve"> Corinthians 1:18, 22-23; 2:14. It is Revealed to the Unlearned as a Child is in Matthew 11:25; 1</w:t>
      </w:r>
      <w:r w:rsidRPr="00844152">
        <w:rPr>
          <w:sz w:val="24"/>
          <w:szCs w:val="24"/>
          <w:vertAlign w:val="superscript"/>
        </w:rPr>
        <w:t>st</w:t>
      </w:r>
      <w:r w:rsidRPr="0084415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44152">
        <w:rPr>
          <w:sz w:val="24"/>
          <w:szCs w:val="24"/>
          <w:vertAlign w:val="superscript"/>
        </w:rPr>
        <w:t>st</w:t>
      </w:r>
      <w:r w:rsidRPr="00844152">
        <w:rPr>
          <w:sz w:val="24"/>
          <w:szCs w:val="24"/>
        </w:rPr>
        <w:t xml:space="preserve"> Kings 4:30; Daniel 1:20; 5:7 &amp; Acts 6:10. </w:t>
      </w:r>
    </w:p>
    <w:p w:rsidR="00083855" w:rsidRPr="00844152" w:rsidRDefault="00083855" w:rsidP="00083855">
      <w:pPr>
        <w:spacing w:line="480" w:lineRule="auto"/>
        <w:jc w:val="both"/>
        <w:rPr>
          <w:sz w:val="24"/>
          <w:szCs w:val="24"/>
        </w:rPr>
      </w:pPr>
      <w:r w:rsidRPr="00844152">
        <w:rPr>
          <w:sz w:val="24"/>
          <w:szCs w:val="24"/>
        </w:rPr>
        <w:t xml:space="preserve">The Importance of Human Wisdom: The Supreme Value of True Wisdom: It is Priceless is in Proverbs 3:13; 4:7; 8:10-11. It gives Life is in Proverbs 11:30; 13:14; 15:24; 16:22; 24:14 &amp; </w:t>
      </w:r>
      <w:r w:rsidRPr="00844152">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844152">
        <w:rPr>
          <w:sz w:val="24"/>
          <w:szCs w:val="24"/>
          <w:vertAlign w:val="superscript"/>
        </w:rPr>
        <w:t>st</w:t>
      </w:r>
      <w:r w:rsidRPr="0084415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44152">
        <w:rPr>
          <w:sz w:val="24"/>
          <w:szCs w:val="24"/>
          <w:vertAlign w:val="superscript"/>
        </w:rPr>
        <w:t>st</w:t>
      </w:r>
      <w:r w:rsidRPr="00844152">
        <w:rPr>
          <w:sz w:val="24"/>
          <w:szCs w:val="24"/>
        </w:rPr>
        <w:t xml:space="preserve"> Kings 5:7; 1</w:t>
      </w:r>
      <w:r w:rsidRPr="00844152">
        <w:rPr>
          <w:sz w:val="24"/>
          <w:szCs w:val="24"/>
          <w:vertAlign w:val="superscript"/>
        </w:rPr>
        <w:t>st</w:t>
      </w:r>
      <w:r w:rsidRPr="00844152">
        <w:rPr>
          <w:sz w:val="24"/>
          <w:szCs w:val="24"/>
        </w:rPr>
        <w:t xml:space="preserve"> Chronicles 22:12; Psalms 2:10; 105:22; Ecclesiastes 1:16; Isaiah 56:11; Jeremiah 3:15 &amp; Acts 6:3, 10. Wisdom to administer Justice is in 1</w:t>
      </w:r>
      <w:r w:rsidRPr="00844152">
        <w:rPr>
          <w:sz w:val="24"/>
          <w:szCs w:val="24"/>
          <w:vertAlign w:val="superscript"/>
        </w:rPr>
        <w:t>st</w:t>
      </w:r>
      <w:r w:rsidRPr="00844152">
        <w:rPr>
          <w:sz w:val="24"/>
          <w:szCs w:val="24"/>
        </w:rPr>
        <w:t xml:space="preserve"> Kings 3:9, 28; 2</w:t>
      </w:r>
      <w:r w:rsidRPr="00844152">
        <w:rPr>
          <w:sz w:val="24"/>
          <w:szCs w:val="24"/>
          <w:vertAlign w:val="superscript"/>
        </w:rPr>
        <w:t>nd</w:t>
      </w:r>
      <w:r w:rsidRPr="00844152">
        <w:rPr>
          <w:sz w:val="24"/>
          <w:szCs w:val="24"/>
        </w:rPr>
        <w:t xml:space="preserve"> Chronicles 1:10; Psalms 37:30; Proverbs 20:26; 24:23; Matthew 24:45; 1</w:t>
      </w:r>
      <w:r w:rsidRPr="00844152">
        <w:rPr>
          <w:sz w:val="24"/>
          <w:szCs w:val="24"/>
          <w:vertAlign w:val="superscript"/>
        </w:rPr>
        <w:t>st</w:t>
      </w:r>
      <w:r w:rsidRPr="00844152">
        <w:rPr>
          <w:sz w:val="24"/>
          <w:szCs w:val="24"/>
        </w:rPr>
        <w:t xml:space="preserve"> Corinthians 6:5 &amp; Luke 12:42. The Teaching of Wisdom: The Wise give Instruction is in Ecclesiastes 12:9; Psalms 37:30; 49:3; Proverbs 1:20-21; 5:1; 8:1; 16:21; 31:26; Daniel 11:33; 1</w:t>
      </w:r>
      <w:r w:rsidRPr="00844152">
        <w:rPr>
          <w:sz w:val="24"/>
          <w:szCs w:val="24"/>
          <w:vertAlign w:val="superscript"/>
        </w:rPr>
        <w:t>st</w:t>
      </w:r>
      <w:r w:rsidRPr="0084415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44152">
        <w:rPr>
          <w:sz w:val="24"/>
          <w:szCs w:val="24"/>
          <w:vertAlign w:val="superscript"/>
        </w:rPr>
        <w:t>nd</w:t>
      </w:r>
      <w:r w:rsidRPr="00844152">
        <w:rPr>
          <w:sz w:val="24"/>
          <w:szCs w:val="24"/>
        </w:rPr>
        <w:t xml:space="preserve"> Samuel 14:20 &amp; Psalms 78:72. Solomon in 1</w:t>
      </w:r>
      <w:r w:rsidRPr="00844152">
        <w:rPr>
          <w:sz w:val="24"/>
          <w:szCs w:val="24"/>
          <w:vertAlign w:val="superscript"/>
        </w:rPr>
        <w:t>st</w:t>
      </w:r>
      <w:r w:rsidRPr="00844152">
        <w:rPr>
          <w:sz w:val="24"/>
          <w:szCs w:val="24"/>
        </w:rPr>
        <w:t xml:space="preserve"> Kings 3:16-28; 4:29-34; 10:4-8; 2</w:t>
      </w:r>
      <w:r w:rsidRPr="00844152">
        <w:rPr>
          <w:sz w:val="24"/>
          <w:szCs w:val="24"/>
          <w:vertAlign w:val="superscript"/>
        </w:rPr>
        <w:t>nd</w:t>
      </w:r>
      <w:r w:rsidRPr="00844152">
        <w:rPr>
          <w:sz w:val="24"/>
          <w:szCs w:val="24"/>
        </w:rPr>
        <w:t xml:space="preserve"> Chronicles 9:3-7; 1</w:t>
      </w:r>
      <w:r w:rsidRPr="00844152">
        <w:rPr>
          <w:sz w:val="24"/>
          <w:szCs w:val="24"/>
          <w:vertAlign w:val="superscript"/>
        </w:rPr>
        <w:t>st</w:t>
      </w:r>
      <w:r w:rsidRPr="00844152">
        <w:rPr>
          <w:sz w:val="24"/>
          <w:szCs w:val="24"/>
        </w:rPr>
        <w:t xml:space="preserve"> Chronicles 22:12-13; Matthew 12:42 &amp; Luke 11:31. Ezra in Ezra 7:25. The Messiah in Isaiah 11:2. Daniel and His 3 Friends in Daniel 1:17. Daniel in Daniel 2:19-23, 27-28; 5:11-12. Paul in 2</w:t>
      </w:r>
      <w:r w:rsidRPr="00844152">
        <w:rPr>
          <w:sz w:val="24"/>
          <w:szCs w:val="24"/>
          <w:vertAlign w:val="superscript"/>
        </w:rPr>
        <w:t>nd</w:t>
      </w:r>
      <w:r w:rsidRPr="00844152">
        <w:rPr>
          <w:sz w:val="24"/>
          <w:szCs w:val="24"/>
        </w:rPr>
        <w:t xml:space="preserve"> Peter 3:15. </w:t>
      </w:r>
    </w:p>
    <w:p w:rsidR="00083855" w:rsidRPr="00844152" w:rsidRDefault="00083855" w:rsidP="00083855">
      <w:pPr>
        <w:spacing w:line="480" w:lineRule="auto"/>
        <w:jc w:val="both"/>
        <w:rPr>
          <w:sz w:val="24"/>
          <w:szCs w:val="24"/>
        </w:rPr>
      </w:pPr>
      <w:r w:rsidRPr="00844152">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844152">
        <w:rPr>
          <w:sz w:val="24"/>
          <w:szCs w:val="24"/>
        </w:rPr>
        <w:lastRenderedPageBreak/>
        <w:t>2:6; Isaiah 29:24; 32:3-4; 52:15; 1</w:t>
      </w:r>
      <w:r w:rsidRPr="00844152">
        <w:rPr>
          <w:sz w:val="24"/>
          <w:szCs w:val="24"/>
          <w:vertAlign w:val="superscript"/>
        </w:rPr>
        <w:t>st</w:t>
      </w:r>
      <w:r w:rsidRPr="00844152">
        <w:rPr>
          <w:sz w:val="24"/>
          <w:szCs w:val="24"/>
        </w:rPr>
        <w:t xml:space="preserve"> Kings 4:29; Job 38:36; Daniel 1:17; 2:21, 30; 9:22 &amp; Romans 15:21. Understanding Spiritual Truth: Understanding the Truth about the Father Stephen is in 1</w:t>
      </w:r>
      <w:r w:rsidRPr="00844152">
        <w:rPr>
          <w:sz w:val="24"/>
          <w:szCs w:val="24"/>
          <w:vertAlign w:val="superscript"/>
        </w:rPr>
        <w:t>st</w:t>
      </w:r>
      <w:r w:rsidRPr="00844152">
        <w:rPr>
          <w:sz w:val="24"/>
          <w:szCs w:val="24"/>
        </w:rPr>
        <w:t xml:space="preserve"> John 5:20; Proverbs 2:5; 9:10; Isaiah 40:21, 28; 43:10; Jeremiah 9:24; John 10:38 &amp; Romans 1:20. Understanding the Father Stephen’s Divine Purposes is in Deuteronomy 9:6; 1</w:t>
      </w:r>
      <w:r w:rsidRPr="00844152">
        <w:rPr>
          <w:sz w:val="24"/>
          <w:szCs w:val="24"/>
          <w:vertAlign w:val="superscript"/>
        </w:rPr>
        <w:t>st</w:t>
      </w:r>
      <w:r w:rsidRPr="0084415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44152">
        <w:rPr>
          <w:sz w:val="24"/>
          <w:szCs w:val="24"/>
          <w:vertAlign w:val="superscript"/>
        </w:rPr>
        <w:t>st</w:t>
      </w:r>
      <w:r w:rsidRPr="00844152">
        <w:rPr>
          <w:sz w:val="24"/>
          <w:szCs w:val="24"/>
        </w:rPr>
        <w:t xml:space="preserve"> Corinthians 13:12. Gaining Understanding: Through the Father Stephen’s Faith is in Hebrews 11:3; Matthew 16:8-9 &amp; Acts 6:8. Through the Father Stephen’s Holy Ghost is in 1</w:t>
      </w:r>
      <w:r w:rsidRPr="00844152">
        <w:rPr>
          <w:sz w:val="24"/>
          <w:szCs w:val="24"/>
          <w:vertAlign w:val="superscript"/>
        </w:rPr>
        <w:t>st</w:t>
      </w:r>
      <w:r w:rsidRPr="00844152">
        <w:rPr>
          <w:sz w:val="24"/>
          <w:szCs w:val="24"/>
        </w:rPr>
        <w:t xml:space="preserve"> Corinthians 2:12, 14; 1</w:t>
      </w:r>
      <w:r w:rsidRPr="00844152">
        <w:rPr>
          <w:sz w:val="24"/>
          <w:szCs w:val="24"/>
          <w:vertAlign w:val="superscript"/>
        </w:rPr>
        <w:t>st</w:t>
      </w:r>
      <w:r w:rsidRPr="0084415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844152">
        <w:rPr>
          <w:sz w:val="24"/>
          <w:szCs w:val="24"/>
        </w:rPr>
        <w:lastRenderedPageBreak/>
        <w:t>in Psalms 82:5; 92:6-7; Isaiah 5:13; 19:12; Micah 4:12; 1</w:t>
      </w:r>
      <w:r w:rsidRPr="00844152">
        <w:rPr>
          <w:sz w:val="24"/>
          <w:szCs w:val="24"/>
          <w:vertAlign w:val="superscript"/>
        </w:rPr>
        <w:t>st</w:t>
      </w:r>
      <w:r w:rsidRPr="0084415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44152">
        <w:rPr>
          <w:sz w:val="24"/>
          <w:szCs w:val="24"/>
          <w:vertAlign w:val="superscript"/>
        </w:rPr>
        <w:t>st</w:t>
      </w:r>
      <w:r w:rsidRPr="00844152">
        <w:rPr>
          <w:sz w:val="24"/>
          <w:szCs w:val="24"/>
        </w:rPr>
        <w:t xml:space="preserve"> Chronicles 12:32; Esther 1:13; Job 13:1; Proverbs 20:5 &amp; John 7:24. Understanding Languages is in Genesis 11:7; Deuteronomy 28:49; Psalms 81:5; Isaiah 36:11; 1</w:t>
      </w:r>
      <w:r w:rsidRPr="00844152">
        <w:rPr>
          <w:sz w:val="24"/>
          <w:szCs w:val="24"/>
          <w:vertAlign w:val="superscript"/>
        </w:rPr>
        <w:t>st</w:t>
      </w:r>
      <w:r w:rsidRPr="00844152">
        <w:rPr>
          <w:sz w:val="24"/>
          <w:szCs w:val="24"/>
        </w:rPr>
        <w:t xml:space="preserve"> Corinthians 14:2 &amp; Acts 2:6. Those who have Understanding: The Wise is in Deuteronomy 32:29; 1</w:t>
      </w:r>
      <w:r w:rsidRPr="00844152">
        <w:rPr>
          <w:sz w:val="24"/>
          <w:szCs w:val="24"/>
          <w:vertAlign w:val="superscript"/>
        </w:rPr>
        <w:t>st</w:t>
      </w:r>
      <w:r w:rsidRPr="00844152">
        <w:rPr>
          <w:sz w:val="24"/>
          <w:szCs w:val="24"/>
        </w:rPr>
        <w:t xml:space="preserve"> Kings 4:29; Proverbs 8:14 &amp; Hosea 14:9. The Good Leaders is in Jeremiah 3:15; Deuteronomy 1:13; 1</w:t>
      </w:r>
      <w:r w:rsidRPr="00844152">
        <w:rPr>
          <w:sz w:val="24"/>
          <w:szCs w:val="24"/>
          <w:vertAlign w:val="superscript"/>
        </w:rPr>
        <w:t>st</w:t>
      </w:r>
      <w:r w:rsidRPr="00844152">
        <w:rPr>
          <w:sz w:val="24"/>
          <w:szCs w:val="24"/>
        </w:rPr>
        <w:t xml:space="preserve"> Chronicles 22:12; 2</w:t>
      </w:r>
      <w:r w:rsidRPr="00844152">
        <w:rPr>
          <w:sz w:val="24"/>
          <w:szCs w:val="24"/>
          <w:vertAlign w:val="superscript"/>
        </w:rPr>
        <w:t>nd</w:t>
      </w:r>
      <w:r w:rsidRPr="0084415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3855" w:rsidRPr="00844152" w:rsidRDefault="00083855" w:rsidP="00083855">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w:t>
      </w:r>
      <w:r w:rsidRPr="00844152">
        <w:rPr>
          <w:sz w:val="24"/>
          <w:szCs w:val="24"/>
        </w:rPr>
        <w:lastRenderedPageBreak/>
        <w:t>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44152" w:rsidRDefault="00083855" w:rsidP="00083855">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83855" w:rsidRPr="00844152" w:rsidRDefault="00083855" w:rsidP="00083855">
      <w:pPr>
        <w:spacing w:line="480" w:lineRule="auto"/>
        <w:jc w:val="both"/>
        <w:rPr>
          <w:sz w:val="24"/>
          <w:szCs w:val="24"/>
        </w:rPr>
      </w:pPr>
      <w:r w:rsidRPr="0084415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44152">
        <w:rPr>
          <w:sz w:val="24"/>
          <w:szCs w:val="24"/>
        </w:rPr>
        <w:lastRenderedPageBreak/>
        <w:t>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44152" w:rsidRDefault="00083855" w:rsidP="00083855">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w:t>
      </w:r>
      <w:r w:rsidRPr="0084415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83855" w:rsidRPr="00844152" w:rsidRDefault="00083855" w:rsidP="00083855">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83855" w:rsidRPr="00844152" w:rsidRDefault="00083855" w:rsidP="00083855">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44152">
        <w:rPr>
          <w:sz w:val="24"/>
          <w:szCs w:val="24"/>
        </w:rPr>
        <w:lastRenderedPageBreak/>
        <w:t>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 xml:space="preserve">The Divine Nature of Knowing the Father Stephen: The Origin of Knowing the Father Stephen: Knowing the Father Stephen depends on Revelation is in Romans 11:33-36; 16:25-26; Isaiah </w:t>
      </w:r>
      <w:r w:rsidRPr="00844152">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44152">
        <w:rPr>
          <w:sz w:val="24"/>
          <w:szCs w:val="24"/>
          <w:vertAlign w:val="superscript"/>
        </w:rPr>
        <w:t>st</w:t>
      </w:r>
      <w:r w:rsidRPr="00844152">
        <w:rPr>
          <w:sz w:val="24"/>
          <w:szCs w:val="24"/>
        </w:rPr>
        <w:t xml:space="preserve"> Corinthians 1:20-21; Hebrews 8:10-11; Jeremiah 31:33-34 &amp; Acts 10:36. The Father Stephen gives Knowledge of Himself through His Son Jesus Christ is in Matthew 11:27; John 3:2; 8:19; 10:32; 14:7; 16:30; 17:3; Colossians 2:2;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Peter 1:20-21 &amp; Luke 10:22. The Father Stephen gives Knowledge of Himself and His ways through His Holy Ghost is in Ephesians 1:17; Isaiah 11:2; John 14:16-17; 15:26; 16:12-15; 1</w:t>
      </w:r>
      <w:r w:rsidRPr="00844152">
        <w:rPr>
          <w:sz w:val="24"/>
          <w:szCs w:val="24"/>
          <w:vertAlign w:val="superscript"/>
        </w:rPr>
        <w:t>st</w:t>
      </w:r>
      <w:r w:rsidRPr="00844152">
        <w:rPr>
          <w:sz w:val="24"/>
          <w:szCs w:val="24"/>
        </w:rPr>
        <w:t xml:space="preserve"> Corinthians 2:9-11; 12:8; Ephesians 3:16-19; 1</w:t>
      </w:r>
      <w:r w:rsidRPr="00844152">
        <w:rPr>
          <w:sz w:val="24"/>
          <w:szCs w:val="24"/>
          <w:vertAlign w:val="superscript"/>
        </w:rPr>
        <w:t>st</w:t>
      </w:r>
      <w:r w:rsidRPr="0084415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44152">
        <w:rPr>
          <w:sz w:val="24"/>
          <w:szCs w:val="24"/>
          <w:vertAlign w:val="superscript"/>
        </w:rPr>
        <w:t>st</w:t>
      </w:r>
      <w:r w:rsidRPr="00844152">
        <w:rPr>
          <w:sz w:val="24"/>
          <w:szCs w:val="24"/>
        </w:rPr>
        <w:t xml:space="preserve"> Thessalonians 4:3-5 &amp; 1</w:t>
      </w:r>
      <w:r w:rsidRPr="00844152">
        <w:rPr>
          <w:sz w:val="24"/>
          <w:szCs w:val="24"/>
          <w:vertAlign w:val="superscript"/>
        </w:rPr>
        <w:t>st</w:t>
      </w:r>
      <w:r w:rsidRPr="00844152">
        <w:rPr>
          <w:sz w:val="24"/>
          <w:szCs w:val="24"/>
        </w:rPr>
        <w:t xml:space="preserve"> John 4:8, 16. Knowing His inerrant words and divine works is in Amos 3:7; Genesis 41:25; Exodus 6:6-7; 7:5, 17; 18:11; Deuteronomy 29:29; 1</w:t>
      </w:r>
      <w:r w:rsidRPr="00844152">
        <w:rPr>
          <w:sz w:val="24"/>
          <w:szCs w:val="24"/>
          <w:vertAlign w:val="superscript"/>
        </w:rPr>
        <w:t>st</w:t>
      </w:r>
      <w:r w:rsidRPr="00844152">
        <w:rPr>
          <w:sz w:val="24"/>
          <w:szCs w:val="24"/>
        </w:rPr>
        <w:t xml:space="preserve"> Samuel 3:7, 21; 17:46; 2</w:t>
      </w:r>
      <w:r w:rsidRPr="00844152">
        <w:rPr>
          <w:sz w:val="24"/>
          <w:szCs w:val="24"/>
          <w:vertAlign w:val="superscript"/>
        </w:rPr>
        <w:t>nd</w:t>
      </w:r>
      <w:r w:rsidRPr="00844152">
        <w:rPr>
          <w:sz w:val="24"/>
          <w:szCs w:val="24"/>
        </w:rPr>
        <w:t xml:space="preserve"> Samuel 7:21, 27; 1</w:t>
      </w:r>
      <w:r w:rsidRPr="00844152">
        <w:rPr>
          <w:sz w:val="24"/>
          <w:szCs w:val="24"/>
          <w:vertAlign w:val="superscript"/>
        </w:rPr>
        <w:t>st</w:t>
      </w:r>
      <w:r w:rsidRPr="00844152">
        <w:rPr>
          <w:sz w:val="24"/>
          <w:szCs w:val="24"/>
        </w:rPr>
        <w:t xml:space="preserve"> Chronicles 17:19, 25; 2</w:t>
      </w:r>
      <w:r w:rsidRPr="00844152">
        <w:rPr>
          <w:sz w:val="24"/>
          <w:szCs w:val="24"/>
          <w:vertAlign w:val="superscript"/>
        </w:rPr>
        <w:t>nd</w:t>
      </w:r>
      <w:r w:rsidRPr="0084415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44152">
        <w:rPr>
          <w:sz w:val="24"/>
          <w:szCs w:val="24"/>
          <w:vertAlign w:val="superscript"/>
        </w:rPr>
        <w:t>st</w:t>
      </w:r>
      <w:r w:rsidRPr="00844152">
        <w:rPr>
          <w:sz w:val="24"/>
          <w:szCs w:val="24"/>
        </w:rPr>
        <w:t xml:space="preserve"> John 5:20. To know the Father Stephen is to experience His salvation is in John 17:3; Psalms 17:6-7; Isaiah 25:9; 43:12; 52:10; 56:1 &amp; 1</w:t>
      </w:r>
      <w:r w:rsidRPr="00844152">
        <w:rPr>
          <w:sz w:val="24"/>
          <w:szCs w:val="24"/>
          <w:vertAlign w:val="superscript"/>
        </w:rPr>
        <w:t>st</w:t>
      </w:r>
      <w:r w:rsidRPr="00844152">
        <w:rPr>
          <w:sz w:val="24"/>
          <w:szCs w:val="24"/>
        </w:rPr>
        <w:t xml:space="preserve"> John 5:13, 20. </w:t>
      </w:r>
    </w:p>
    <w:p w:rsidR="00083855" w:rsidRPr="00844152" w:rsidRDefault="00083855" w:rsidP="00083855">
      <w:pPr>
        <w:spacing w:line="480" w:lineRule="auto"/>
        <w:jc w:val="both"/>
        <w:rPr>
          <w:sz w:val="24"/>
          <w:szCs w:val="24"/>
        </w:rPr>
      </w:pPr>
      <w:r w:rsidRPr="00844152">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844152">
        <w:rPr>
          <w:sz w:val="24"/>
          <w:szCs w:val="24"/>
          <w:vertAlign w:val="superscript"/>
        </w:rPr>
        <w:t>nd</w:t>
      </w:r>
      <w:r w:rsidRPr="00844152">
        <w:rPr>
          <w:sz w:val="24"/>
          <w:szCs w:val="24"/>
        </w:rPr>
        <w:t xml:space="preserve"> Corinthians 10:5; 1</w:t>
      </w:r>
      <w:r w:rsidRPr="00844152">
        <w:rPr>
          <w:sz w:val="24"/>
          <w:szCs w:val="24"/>
          <w:vertAlign w:val="superscript"/>
        </w:rPr>
        <w:t>st</w:t>
      </w:r>
      <w:r w:rsidRPr="00844152">
        <w:rPr>
          <w:sz w:val="24"/>
          <w:szCs w:val="24"/>
        </w:rPr>
        <w:t xml:space="preserve"> Thessalonians 4:3-5; Romans 16:26; Ephesians 4:17-24; Philippians 1:9-11; Colossians 1:10 &amp; 1</w:t>
      </w:r>
      <w:r w:rsidRPr="00844152">
        <w:rPr>
          <w:sz w:val="24"/>
          <w:szCs w:val="24"/>
          <w:vertAlign w:val="superscript"/>
        </w:rPr>
        <w:t>st</w:t>
      </w:r>
      <w:r w:rsidRPr="00844152">
        <w:rPr>
          <w:sz w:val="24"/>
          <w:szCs w:val="24"/>
        </w:rPr>
        <w:t xml:space="preserve"> John 3:10; 4:8. Boldness of Action for the Father Stephen is in Jeremiah 32:38-39; Daniel 11:32; Psalms 138:3; Proverbs 28:1; 2</w:t>
      </w:r>
      <w:r w:rsidRPr="00844152">
        <w:rPr>
          <w:sz w:val="24"/>
          <w:szCs w:val="24"/>
          <w:vertAlign w:val="superscript"/>
        </w:rPr>
        <w:t>nd</w:t>
      </w:r>
      <w:r w:rsidRPr="00844152">
        <w:rPr>
          <w:sz w:val="24"/>
          <w:szCs w:val="24"/>
        </w:rPr>
        <w:t xml:space="preserve"> Corinthians 3:12; 1</w:t>
      </w:r>
      <w:r w:rsidRPr="00844152">
        <w:rPr>
          <w:sz w:val="24"/>
          <w:szCs w:val="24"/>
          <w:vertAlign w:val="superscript"/>
        </w:rPr>
        <w:t>st</w:t>
      </w:r>
      <w:r w:rsidRPr="00844152">
        <w:rPr>
          <w:sz w:val="24"/>
          <w:szCs w:val="24"/>
        </w:rPr>
        <w:t xml:space="preserve"> Peter 1:13 &amp; Acts 6:8-10. The Biblical Images of Knowing the Father Stephen: Like Parent and Child is in 2</w:t>
      </w:r>
      <w:r w:rsidRPr="00844152">
        <w:rPr>
          <w:sz w:val="24"/>
          <w:szCs w:val="24"/>
          <w:vertAlign w:val="superscript"/>
        </w:rPr>
        <w:t>nd</w:t>
      </w:r>
      <w:r w:rsidRPr="00844152">
        <w:rPr>
          <w:sz w:val="24"/>
          <w:szCs w:val="24"/>
        </w:rPr>
        <w:t xml:space="preserve"> Samuel 7:14; 1</w:t>
      </w:r>
      <w:r w:rsidRPr="00844152">
        <w:rPr>
          <w:sz w:val="24"/>
          <w:szCs w:val="24"/>
          <w:vertAlign w:val="superscript"/>
        </w:rPr>
        <w:t>st</w:t>
      </w:r>
      <w:r w:rsidRPr="00844152">
        <w:rPr>
          <w:sz w:val="24"/>
          <w:szCs w:val="24"/>
        </w:rPr>
        <w:t xml:space="preserve"> Chronicles 17:13; 1</w:t>
      </w:r>
      <w:r w:rsidRPr="00844152">
        <w:rPr>
          <w:sz w:val="24"/>
          <w:szCs w:val="24"/>
          <w:vertAlign w:val="superscript"/>
        </w:rPr>
        <w:t>st</w:t>
      </w:r>
      <w:r w:rsidRPr="00844152">
        <w:rPr>
          <w:sz w:val="24"/>
          <w:szCs w:val="24"/>
        </w:rPr>
        <w:t xml:space="preserve"> John 3:1; Hebrews 12:6; Proverbs 3:12; Deuteronomy 8:5; Psalms 2:7; 27:10; 68:5; 89:26; 103:13; Isaiah 49:15; 66:12-13; Hosea 11:1; Matthew 5:45, 48; 6:6-9, 18, 32; John 14:21; 1</w:t>
      </w:r>
      <w:r w:rsidRPr="00844152">
        <w:rPr>
          <w:sz w:val="24"/>
          <w:szCs w:val="24"/>
          <w:vertAlign w:val="superscript"/>
        </w:rPr>
        <w:t>st</w:t>
      </w:r>
      <w:r w:rsidRPr="0084415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44152">
        <w:rPr>
          <w:sz w:val="24"/>
          <w:szCs w:val="24"/>
          <w:vertAlign w:val="superscript"/>
        </w:rPr>
        <w:t>st</w:t>
      </w:r>
      <w:r w:rsidRPr="00844152">
        <w:rPr>
          <w:sz w:val="24"/>
          <w:szCs w:val="24"/>
        </w:rPr>
        <w:t xml:space="preserve"> Samuel 8:7; Matthew 6:33; 1</w:t>
      </w:r>
      <w:r w:rsidRPr="00844152">
        <w:rPr>
          <w:sz w:val="24"/>
          <w:szCs w:val="24"/>
          <w:vertAlign w:val="superscript"/>
        </w:rPr>
        <w:t>st</w:t>
      </w:r>
      <w:r w:rsidRPr="0084415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44152">
        <w:rPr>
          <w:sz w:val="24"/>
          <w:szCs w:val="24"/>
          <w:vertAlign w:val="superscript"/>
        </w:rPr>
        <w:t>st</w:t>
      </w:r>
      <w:r w:rsidRPr="00844152">
        <w:rPr>
          <w:sz w:val="24"/>
          <w:szCs w:val="24"/>
        </w:rPr>
        <w:t xml:space="preserve"> Thessalonians 4:3-5. Eternal Damnation in the Future is in Matthew 7:22-23; Romans 1:18-19; 2:5 &amp; 2</w:t>
      </w:r>
      <w:r w:rsidRPr="00844152">
        <w:rPr>
          <w:sz w:val="24"/>
          <w:szCs w:val="24"/>
          <w:vertAlign w:val="superscript"/>
        </w:rPr>
        <w:t>nd</w:t>
      </w:r>
      <w:r w:rsidRPr="00844152">
        <w:rPr>
          <w:sz w:val="24"/>
          <w:szCs w:val="24"/>
        </w:rPr>
        <w:t xml:space="preserve"> Thessalonians 1:8.            </w:t>
      </w:r>
    </w:p>
    <w:p w:rsidR="00083855" w:rsidRPr="00844152" w:rsidRDefault="00083855" w:rsidP="00083855">
      <w:pPr>
        <w:spacing w:line="480" w:lineRule="auto"/>
        <w:jc w:val="both"/>
        <w:rPr>
          <w:sz w:val="24"/>
          <w:szCs w:val="24"/>
        </w:rPr>
      </w:pPr>
      <w:r w:rsidRPr="0084415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844152">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844152">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844152">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44152">
        <w:rPr>
          <w:sz w:val="24"/>
          <w:szCs w:val="24"/>
          <w:vertAlign w:val="superscript"/>
        </w:rPr>
        <w:t>nd</w:t>
      </w:r>
      <w:r w:rsidRPr="00844152">
        <w:rPr>
          <w:sz w:val="24"/>
          <w:szCs w:val="24"/>
        </w:rPr>
        <w:t xml:space="preserve"> Samuel </w:t>
      </w:r>
      <w:r w:rsidRPr="00844152">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44152">
        <w:rPr>
          <w:sz w:val="24"/>
          <w:szCs w:val="24"/>
          <w:vertAlign w:val="superscript"/>
        </w:rPr>
        <w:t>nd</w:t>
      </w:r>
      <w:r w:rsidRPr="0084415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44152">
        <w:rPr>
          <w:sz w:val="24"/>
          <w:szCs w:val="24"/>
          <w:vertAlign w:val="superscript"/>
        </w:rPr>
        <w:t>nd</w:t>
      </w:r>
      <w:r w:rsidRPr="0084415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844152">
        <w:rPr>
          <w:sz w:val="24"/>
          <w:szCs w:val="24"/>
        </w:rPr>
        <w:lastRenderedPageBreak/>
        <w:t>save You and give the Midianites into Your hand, and let all the others go every Men to His home.” In 1</w:t>
      </w:r>
      <w:r w:rsidRPr="00844152">
        <w:rPr>
          <w:sz w:val="24"/>
          <w:szCs w:val="24"/>
          <w:vertAlign w:val="superscript"/>
        </w:rPr>
        <w:t>st</w:t>
      </w:r>
      <w:r w:rsidRPr="0084415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844152">
        <w:rPr>
          <w:sz w:val="24"/>
          <w:szCs w:val="24"/>
        </w:rPr>
        <w:lastRenderedPageBreak/>
        <w:t>You threshed the Nations in anger.” In 2</w:t>
      </w:r>
      <w:r w:rsidRPr="00844152">
        <w:rPr>
          <w:sz w:val="24"/>
          <w:szCs w:val="24"/>
          <w:vertAlign w:val="superscript"/>
        </w:rPr>
        <w:t>nd</w:t>
      </w:r>
      <w:r w:rsidRPr="0084415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44152">
        <w:rPr>
          <w:sz w:val="24"/>
          <w:szCs w:val="24"/>
          <w:vertAlign w:val="superscript"/>
        </w:rPr>
        <w:t>nd</w:t>
      </w:r>
      <w:r w:rsidRPr="0084415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44152">
        <w:rPr>
          <w:sz w:val="24"/>
          <w:szCs w:val="24"/>
          <w:vertAlign w:val="superscript"/>
        </w:rPr>
        <w:t>th</w:t>
      </w:r>
      <w:r w:rsidRPr="0084415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44152">
        <w:rPr>
          <w:sz w:val="24"/>
          <w:szCs w:val="24"/>
          <w:vertAlign w:val="superscript"/>
        </w:rPr>
        <w:t>st</w:t>
      </w:r>
      <w:r w:rsidRPr="00844152">
        <w:rPr>
          <w:sz w:val="24"/>
          <w:szCs w:val="24"/>
        </w:rPr>
        <w:t xml:space="preserve"> Peter 1:17-21.</w:t>
      </w:r>
    </w:p>
    <w:p w:rsidR="00083855" w:rsidRPr="00844152" w:rsidRDefault="00083855" w:rsidP="00083855">
      <w:pPr>
        <w:spacing w:line="480" w:lineRule="auto"/>
        <w:jc w:val="both"/>
        <w:rPr>
          <w:sz w:val="24"/>
          <w:szCs w:val="24"/>
        </w:rPr>
      </w:pPr>
      <w:r w:rsidRPr="00844152">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44152">
        <w:rPr>
          <w:sz w:val="24"/>
          <w:szCs w:val="24"/>
          <w:vertAlign w:val="superscript"/>
        </w:rPr>
        <w:t>st</w:t>
      </w:r>
      <w:r w:rsidRPr="0084415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44152">
        <w:rPr>
          <w:sz w:val="24"/>
          <w:szCs w:val="24"/>
          <w:vertAlign w:val="superscript"/>
        </w:rPr>
        <w:t>st</w:t>
      </w:r>
      <w:r w:rsidRPr="00844152">
        <w:rPr>
          <w:sz w:val="24"/>
          <w:szCs w:val="24"/>
        </w:rPr>
        <w:t xml:space="preserve"> </w:t>
      </w:r>
      <w:r w:rsidRPr="00844152">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844152">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44152">
        <w:rPr>
          <w:sz w:val="24"/>
          <w:szCs w:val="24"/>
          <w:vertAlign w:val="superscript"/>
        </w:rPr>
        <w:t>st</w:t>
      </w:r>
      <w:r w:rsidRPr="0084415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44152">
        <w:rPr>
          <w:sz w:val="24"/>
          <w:szCs w:val="24"/>
          <w:vertAlign w:val="superscript"/>
        </w:rPr>
        <w:t>st</w:t>
      </w:r>
      <w:r w:rsidRPr="00844152">
        <w:rPr>
          <w:sz w:val="24"/>
          <w:szCs w:val="24"/>
        </w:rPr>
        <w:t xml:space="preserve"> Corinthians 1:25 tells us “For the Foolishness of God is wiser than Men, and the Weakness of God is stronger than Men.” In 2</w:t>
      </w:r>
      <w:r w:rsidRPr="00844152">
        <w:rPr>
          <w:sz w:val="24"/>
          <w:szCs w:val="24"/>
          <w:vertAlign w:val="superscript"/>
        </w:rPr>
        <w:t>nd</w:t>
      </w:r>
      <w:r w:rsidRPr="0084415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844152">
        <w:rPr>
          <w:sz w:val="24"/>
          <w:szCs w:val="24"/>
        </w:rPr>
        <w:lastRenderedPageBreak/>
        <w:t>protection of Pharaoh and to seek shelter in the shadow of Egypt! Therefore shall the protection of Pharaoh turn to Your shame, and the shelter in the shadow of Egypt to Your humiliation.” In 1</w:t>
      </w:r>
      <w:r w:rsidRPr="00844152">
        <w:rPr>
          <w:sz w:val="24"/>
          <w:szCs w:val="24"/>
          <w:vertAlign w:val="superscript"/>
        </w:rPr>
        <w:t>st</w:t>
      </w:r>
      <w:r w:rsidRPr="0084415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44152">
        <w:rPr>
          <w:sz w:val="24"/>
          <w:szCs w:val="24"/>
          <w:vertAlign w:val="superscript"/>
        </w:rPr>
        <w:t>st</w:t>
      </w:r>
      <w:r w:rsidRPr="00844152">
        <w:rPr>
          <w:sz w:val="24"/>
          <w:szCs w:val="24"/>
        </w:rPr>
        <w:t xml:space="preserve"> Corinthians 2:6 says “Yet among the mature We do impart wisdom, although it is not a wisdom of This Age (Luke 20:34, 37-38) or of the Rulers of This Age, who are doomed to pass away.” In 1</w:t>
      </w:r>
      <w:r w:rsidRPr="00844152">
        <w:rPr>
          <w:sz w:val="24"/>
          <w:szCs w:val="24"/>
          <w:vertAlign w:val="superscript"/>
        </w:rPr>
        <w:t>st</w:t>
      </w:r>
      <w:r w:rsidRPr="0084415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44152">
        <w:rPr>
          <w:sz w:val="24"/>
          <w:szCs w:val="24"/>
          <w:vertAlign w:val="superscript"/>
        </w:rPr>
        <w:t>st</w:t>
      </w:r>
      <w:r w:rsidRPr="0084415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844152">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844152">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844152">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44152">
        <w:rPr>
          <w:sz w:val="24"/>
          <w:szCs w:val="24"/>
          <w:vertAlign w:val="superscript"/>
        </w:rPr>
        <w:t>nd</w:t>
      </w:r>
      <w:r w:rsidRPr="0084415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44152">
        <w:rPr>
          <w:sz w:val="24"/>
          <w:szCs w:val="24"/>
          <w:vertAlign w:val="superscript"/>
        </w:rPr>
        <w:t>st</w:t>
      </w:r>
      <w:r w:rsidRPr="00844152">
        <w:rPr>
          <w:sz w:val="24"/>
          <w:szCs w:val="24"/>
        </w:rPr>
        <w:t xml:space="preserve"> Chronicles 11:22. In 1</w:t>
      </w:r>
      <w:r w:rsidRPr="00844152">
        <w:rPr>
          <w:sz w:val="24"/>
          <w:szCs w:val="24"/>
          <w:vertAlign w:val="superscript"/>
        </w:rPr>
        <w:t>st</w:t>
      </w:r>
      <w:r w:rsidRPr="0084415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3855" w:rsidRPr="00844152" w:rsidRDefault="00083855" w:rsidP="00083855">
      <w:pPr>
        <w:spacing w:line="480" w:lineRule="auto"/>
        <w:jc w:val="both"/>
        <w:rPr>
          <w:sz w:val="24"/>
          <w:szCs w:val="24"/>
        </w:rPr>
      </w:pPr>
      <w:r w:rsidRPr="0084415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844152">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44152">
        <w:rPr>
          <w:sz w:val="24"/>
          <w:szCs w:val="24"/>
          <w:vertAlign w:val="superscript"/>
        </w:rPr>
        <w:t>nd</w:t>
      </w:r>
      <w:r w:rsidRPr="0084415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44152">
        <w:rPr>
          <w:sz w:val="24"/>
          <w:szCs w:val="24"/>
          <w:vertAlign w:val="superscript"/>
        </w:rPr>
        <w:t>st</w:t>
      </w:r>
      <w:r w:rsidRPr="00844152">
        <w:rPr>
          <w:sz w:val="24"/>
          <w:szCs w:val="24"/>
        </w:rPr>
        <w:t xml:space="preserve"> Timothy 1:12 says “I thank Him who has given Me strength, Christ Jesus Our Lord, because He judged Me faithful, appointing Me to His service…” In 2</w:t>
      </w:r>
      <w:r w:rsidRPr="00844152">
        <w:rPr>
          <w:sz w:val="24"/>
          <w:szCs w:val="24"/>
          <w:vertAlign w:val="superscript"/>
        </w:rPr>
        <w:t>nd</w:t>
      </w:r>
      <w:r w:rsidRPr="00844152">
        <w:rPr>
          <w:sz w:val="24"/>
          <w:szCs w:val="24"/>
        </w:rPr>
        <w:t xml:space="preserve"> Timothy 1:7 </w:t>
      </w:r>
      <w:r w:rsidRPr="00844152">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44152">
        <w:rPr>
          <w:sz w:val="24"/>
          <w:szCs w:val="24"/>
          <w:vertAlign w:val="superscript"/>
        </w:rPr>
        <w:t>nd</w:t>
      </w:r>
      <w:r w:rsidRPr="0084415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44152">
        <w:rPr>
          <w:sz w:val="24"/>
          <w:szCs w:val="24"/>
          <w:vertAlign w:val="superscript"/>
        </w:rPr>
        <w:t>nd</w:t>
      </w:r>
      <w:r w:rsidRPr="00844152">
        <w:rPr>
          <w:sz w:val="24"/>
          <w:szCs w:val="24"/>
        </w:rPr>
        <w:t xml:space="preserve"> Timothy 2:1 </w:t>
      </w:r>
      <w:r w:rsidRPr="00844152">
        <w:rPr>
          <w:sz w:val="24"/>
          <w:szCs w:val="24"/>
        </w:rPr>
        <w:lastRenderedPageBreak/>
        <w:t>declares “You then, My Child, be strengthened by the grace that is in Christ Jesus…” In 1</w:t>
      </w:r>
      <w:r w:rsidRPr="00844152">
        <w:rPr>
          <w:sz w:val="24"/>
          <w:szCs w:val="24"/>
          <w:vertAlign w:val="superscript"/>
        </w:rPr>
        <w:t>st</w:t>
      </w:r>
      <w:r w:rsidRPr="0084415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44152">
        <w:rPr>
          <w:sz w:val="24"/>
          <w:szCs w:val="24"/>
          <w:vertAlign w:val="superscript"/>
        </w:rPr>
        <w:t>nd</w:t>
      </w:r>
      <w:r w:rsidRPr="0084415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44152">
        <w:rPr>
          <w:sz w:val="24"/>
          <w:szCs w:val="24"/>
          <w:vertAlign w:val="superscript"/>
        </w:rPr>
        <w:t>nd</w:t>
      </w:r>
      <w:r w:rsidRPr="00844152">
        <w:rPr>
          <w:sz w:val="24"/>
          <w:szCs w:val="24"/>
        </w:rPr>
        <w:t xml:space="preserve"> Corinthians 4:8-12 declares “We are afflicted in every way. But not crushed, </w:t>
      </w:r>
      <w:r w:rsidRPr="00844152">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44152">
        <w:rPr>
          <w:sz w:val="24"/>
          <w:szCs w:val="24"/>
          <w:vertAlign w:val="superscript"/>
        </w:rPr>
        <w:t>st</w:t>
      </w:r>
      <w:r w:rsidRPr="0084415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844152">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44152">
        <w:rPr>
          <w:sz w:val="24"/>
          <w:szCs w:val="24"/>
          <w:vertAlign w:val="superscript"/>
        </w:rPr>
        <w:t>st</w:t>
      </w:r>
      <w:r w:rsidRPr="0084415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844152">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844152">
        <w:rPr>
          <w:sz w:val="24"/>
          <w:szCs w:val="24"/>
          <w:vertAlign w:val="superscript"/>
        </w:rPr>
        <w:t>st</w:t>
      </w:r>
      <w:r w:rsidRPr="0084415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44152">
        <w:rPr>
          <w:sz w:val="24"/>
          <w:szCs w:val="24"/>
          <w:vertAlign w:val="superscript"/>
        </w:rPr>
        <w:t>st</w:t>
      </w:r>
      <w:r w:rsidRPr="0084415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44152">
        <w:rPr>
          <w:sz w:val="24"/>
          <w:szCs w:val="24"/>
          <w:vertAlign w:val="superscript"/>
        </w:rPr>
        <w:t>st</w:t>
      </w:r>
      <w:r w:rsidRPr="0084415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3855" w:rsidRPr="00844152" w:rsidRDefault="00083855" w:rsidP="00083855">
      <w:pPr>
        <w:spacing w:line="480" w:lineRule="auto"/>
        <w:jc w:val="both"/>
        <w:rPr>
          <w:sz w:val="24"/>
          <w:szCs w:val="24"/>
        </w:rPr>
      </w:pPr>
      <w:r w:rsidRPr="00844152">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844152">
        <w:rPr>
          <w:sz w:val="24"/>
          <w:szCs w:val="24"/>
        </w:rPr>
        <w:lastRenderedPageBreak/>
        <w:t>Apostles, the Church of God multitude and the Whole Law called Stephen the Man of the Lord in Acts 6:5, 11, 13, but all was found to be liars and Antichrist’s proven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844152">
        <w:rPr>
          <w:b/>
          <w:sz w:val="24"/>
          <w:szCs w:val="24"/>
        </w:rPr>
        <w:t>Does the Son Jesus Our Lord fully know His Father Stephen Our Lord</w:t>
      </w:r>
      <w:r w:rsidRPr="00844152">
        <w:rPr>
          <w:sz w:val="24"/>
          <w:szCs w:val="24"/>
        </w:rPr>
        <w:t>.” Also Stephen is the Witness in the Lord Yah, Heaven and the Earth in 1</w:t>
      </w:r>
      <w:r w:rsidRPr="00844152">
        <w:rPr>
          <w:sz w:val="24"/>
          <w:szCs w:val="24"/>
          <w:vertAlign w:val="superscript"/>
        </w:rPr>
        <w:t>st</w:t>
      </w:r>
      <w:r w:rsidRPr="00844152">
        <w:rPr>
          <w:sz w:val="24"/>
          <w:szCs w:val="24"/>
        </w:rPr>
        <w:t xml:space="preserve"> John 5:6-13 which would constitute being over the Son of God. The Lord Stephen is the Father in 2</w:t>
      </w:r>
      <w:r w:rsidRPr="00844152">
        <w:rPr>
          <w:sz w:val="24"/>
          <w:szCs w:val="24"/>
          <w:vertAlign w:val="superscript"/>
        </w:rPr>
        <w:t>nd</w:t>
      </w:r>
      <w:r w:rsidRPr="0084415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44152">
        <w:rPr>
          <w:sz w:val="24"/>
          <w:szCs w:val="24"/>
          <w:vertAlign w:val="superscript"/>
        </w:rPr>
        <w:t>st</w:t>
      </w:r>
      <w:r w:rsidRPr="0084415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844152">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844152">
        <w:rPr>
          <w:sz w:val="24"/>
          <w:szCs w:val="24"/>
          <w:vertAlign w:val="superscript"/>
        </w:rPr>
        <w:t>ST</w:t>
      </w:r>
      <w:r w:rsidRPr="0084415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844152">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44152">
        <w:rPr>
          <w:sz w:val="24"/>
          <w:szCs w:val="24"/>
          <w:vertAlign w:val="superscript"/>
        </w:rPr>
        <w:t>nd</w:t>
      </w:r>
      <w:r w:rsidRPr="00844152">
        <w:rPr>
          <w:sz w:val="24"/>
          <w:szCs w:val="24"/>
        </w:rPr>
        <w:t xml:space="preserve"> Serpent Yahweh named the Single Lord called Lordship and the Mother is the Lady Barbara the 2</w:t>
      </w:r>
      <w:r w:rsidRPr="00844152">
        <w:rPr>
          <w:sz w:val="24"/>
          <w:szCs w:val="24"/>
          <w:vertAlign w:val="superscript"/>
        </w:rPr>
        <w:t>nd</w:t>
      </w:r>
      <w:r w:rsidRPr="0084415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44152">
        <w:rPr>
          <w:b/>
          <w:sz w:val="24"/>
          <w:szCs w:val="24"/>
        </w:rPr>
        <w:t>That Age Single Realm</w:t>
      </w:r>
      <w:r w:rsidRPr="00844152">
        <w:rPr>
          <w:sz w:val="24"/>
          <w:szCs w:val="24"/>
        </w:rPr>
        <w:t>” in Genesis 1:1-2:20; Luke 20:35-36; 2</w:t>
      </w:r>
      <w:r w:rsidRPr="00844152">
        <w:rPr>
          <w:sz w:val="24"/>
          <w:szCs w:val="24"/>
          <w:vertAlign w:val="superscript"/>
        </w:rPr>
        <w:t>nd</w:t>
      </w:r>
      <w:r w:rsidRPr="00844152">
        <w:rPr>
          <w:sz w:val="24"/>
          <w:szCs w:val="24"/>
        </w:rPr>
        <w:t xml:space="preserve"> Peter 1:4 &amp; Acts 17:28-29. </w:t>
      </w:r>
    </w:p>
    <w:p w:rsidR="00083855" w:rsidRPr="00844152" w:rsidRDefault="00083855" w:rsidP="00083855">
      <w:pPr>
        <w:spacing w:line="480" w:lineRule="auto"/>
        <w:jc w:val="both"/>
        <w:rPr>
          <w:sz w:val="24"/>
          <w:szCs w:val="24"/>
        </w:rPr>
      </w:pPr>
      <w:r w:rsidRPr="00844152">
        <w:rPr>
          <w:sz w:val="24"/>
          <w:szCs w:val="24"/>
        </w:rPr>
        <w:t xml:space="preserve">First, there is only One Alone True God as the True Creator of the Universe, but technically concerning the Lord Yahweh, is the True Creator of the Father Stephen Our Lord as the One </w:t>
      </w:r>
      <w:r w:rsidRPr="0084415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083855" w:rsidRPr="00844152" w:rsidRDefault="00083855" w:rsidP="00083855">
      <w:pPr>
        <w:spacing w:line="480" w:lineRule="auto"/>
        <w:jc w:val="both"/>
        <w:rPr>
          <w:sz w:val="24"/>
          <w:szCs w:val="24"/>
        </w:rPr>
      </w:pPr>
      <w:r w:rsidRPr="0084415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4415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44152" w:rsidRDefault="00083855" w:rsidP="00083855">
      <w:pPr>
        <w:spacing w:line="480" w:lineRule="auto"/>
        <w:jc w:val="both"/>
        <w:rPr>
          <w:sz w:val="24"/>
          <w:szCs w:val="24"/>
        </w:rPr>
      </w:pPr>
      <w:r w:rsidRPr="0084415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44152">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4415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w:t>
      </w:r>
      <w:r w:rsidRPr="0084415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83855" w:rsidRPr="00844152" w:rsidRDefault="00083855" w:rsidP="00083855">
      <w:pPr>
        <w:spacing w:line="480" w:lineRule="auto"/>
        <w:jc w:val="center"/>
        <w:rPr>
          <w:b/>
          <w:sz w:val="24"/>
          <w:szCs w:val="24"/>
        </w:rPr>
      </w:pPr>
      <w:r w:rsidRPr="00844152">
        <w:rPr>
          <w:b/>
          <w:sz w:val="24"/>
          <w:szCs w:val="24"/>
        </w:rPr>
        <w:t>The Father Stephen the Single Lord called Lordship in 120 years in the Lord Yah</w:t>
      </w:r>
    </w:p>
    <w:p w:rsidR="00083855" w:rsidRPr="00844152" w:rsidRDefault="00083855" w:rsidP="00083855">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844152">
        <w:rPr>
          <w:sz w:val="24"/>
          <w:szCs w:val="24"/>
        </w:rPr>
        <w:lastRenderedPageBreak/>
        <w:t>the hills, I was brought forth.” This passage refers to the Beginning Creation of “</w:t>
      </w:r>
      <w:r w:rsidRPr="00844152">
        <w:rPr>
          <w:b/>
          <w:sz w:val="24"/>
          <w:szCs w:val="24"/>
        </w:rPr>
        <w:t>Qanah directed to the Father Stephen Our Lord</w:t>
      </w:r>
      <w:r w:rsidRPr="00844152">
        <w:rPr>
          <w:sz w:val="24"/>
          <w:szCs w:val="24"/>
        </w:rPr>
        <w:t xml:space="preserve">” before the creating the Entire Universe that the Father Stephen appointed or installed in Psalms 2:6 “Wisdom.” </w:t>
      </w:r>
    </w:p>
    <w:p w:rsidR="00083855" w:rsidRPr="00844152" w:rsidRDefault="00083855" w:rsidP="00083855">
      <w:pPr>
        <w:spacing w:line="480" w:lineRule="auto"/>
        <w:jc w:val="center"/>
        <w:rPr>
          <w:b/>
          <w:sz w:val="24"/>
          <w:szCs w:val="24"/>
        </w:rPr>
      </w:pPr>
      <w:r w:rsidRPr="00844152">
        <w:rPr>
          <w:b/>
          <w:sz w:val="24"/>
          <w:szCs w:val="24"/>
        </w:rPr>
        <w:t>The Father Stephen the Single Lord called Wisdom in 80 years in the Lord Yah</w:t>
      </w:r>
    </w:p>
    <w:p w:rsidR="00083855" w:rsidRPr="00844152" w:rsidRDefault="00083855" w:rsidP="00083855">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44152" w:rsidRDefault="00083855" w:rsidP="00083855">
      <w:pPr>
        <w:spacing w:line="480" w:lineRule="auto"/>
        <w:jc w:val="both"/>
        <w:rPr>
          <w:sz w:val="24"/>
          <w:szCs w:val="24"/>
        </w:rPr>
      </w:pPr>
      <w:r w:rsidRPr="00844152">
        <w:rPr>
          <w:sz w:val="24"/>
          <w:szCs w:val="24"/>
        </w:rPr>
        <w:t xml:space="preserve">The Fall of the Jewish Law by the direction of Angels saying they are 56 Lords (Great Apostasy)  </w:t>
      </w:r>
    </w:p>
    <w:p w:rsidR="00083855" w:rsidRPr="00844152" w:rsidRDefault="00083855" w:rsidP="00083855">
      <w:pPr>
        <w:spacing w:line="480" w:lineRule="auto"/>
        <w:jc w:val="center"/>
        <w:rPr>
          <w:b/>
          <w:sz w:val="24"/>
          <w:szCs w:val="24"/>
        </w:rPr>
      </w:pPr>
      <w:r w:rsidRPr="00844152">
        <w:rPr>
          <w:b/>
          <w:sz w:val="24"/>
          <w:szCs w:val="24"/>
        </w:rPr>
        <w:t>The Father Stephen the Single Lord called Strength in 40 years in the Lord Yah</w:t>
      </w:r>
    </w:p>
    <w:p w:rsidR="00083855" w:rsidRPr="00844152" w:rsidRDefault="00083855" w:rsidP="00083855">
      <w:pPr>
        <w:spacing w:line="480" w:lineRule="auto"/>
        <w:jc w:val="both"/>
        <w:rPr>
          <w:sz w:val="24"/>
          <w:szCs w:val="24"/>
        </w:rPr>
      </w:pPr>
      <w:r w:rsidRPr="00844152">
        <w:rPr>
          <w:sz w:val="24"/>
          <w:szCs w:val="24"/>
        </w:rPr>
        <w:t>In Proverbs 8:30-31 (NIV) tells us that the Lord Lucifer the 2</w:t>
      </w:r>
      <w:r w:rsidRPr="00844152">
        <w:rPr>
          <w:sz w:val="24"/>
          <w:szCs w:val="24"/>
          <w:vertAlign w:val="superscript"/>
        </w:rPr>
        <w:t>nd</w:t>
      </w:r>
      <w:r w:rsidRPr="00844152">
        <w:rPr>
          <w:sz w:val="24"/>
          <w:szCs w:val="24"/>
        </w:rPr>
        <w:t xml:space="preserve"> Serpent named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in Isaiah 64:8.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844152">
        <w:rPr>
          <w:sz w:val="24"/>
          <w:szCs w:val="24"/>
        </w:rPr>
        <w:lastRenderedPageBreak/>
        <w:t>Kingdom of God.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44152">
        <w:rPr>
          <w:b/>
          <w:sz w:val="24"/>
          <w:szCs w:val="24"/>
        </w:rPr>
        <w:t>The Unforgivable Sin against the Lord Stephen</w:t>
      </w:r>
      <w:r w:rsidRPr="0084415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44152">
        <w:rPr>
          <w:sz w:val="24"/>
          <w:szCs w:val="24"/>
          <w:vertAlign w:val="superscript"/>
        </w:rPr>
        <w:t>nd</w:t>
      </w:r>
      <w:r w:rsidRPr="00844152">
        <w:rPr>
          <w:sz w:val="24"/>
          <w:szCs w:val="24"/>
        </w:rPr>
        <w:t xml:space="preserve"> Peter 2:1;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83855" w:rsidRPr="00844152" w:rsidRDefault="00083855" w:rsidP="00083855">
      <w:pPr>
        <w:spacing w:line="480" w:lineRule="auto"/>
        <w:jc w:val="both"/>
        <w:rPr>
          <w:sz w:val="24"/>
          <w:szCs w:val="24"/>
        </w:rPr>
      </w:pPr>
      <w:r w:rsidRPr="00844152">
        <w:rPr>
          <w:sz w:val="24"/>
          <w:szCs w:val="24"/>
        </w:rPr>
        <w:t>The Father Stephen’s top secret clearance</w:t>
      </w:r>
    </w:p>
    <w:p w:rsidR="00083855" w:rsidRPr="00844152" w:rsidRDefault="00083855" w:rsidP="0008385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w:t>
      </w:r>
      <w:r w:rsidRPr="0084415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w:t>
      </w:r>
      <w:r w:rsidRPr="0084415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44152">
        <w:rPr>
          <w:sz w:val="24"/>
          <w:szCs w:val="24"/>
          <w:vertAlign w:val="superscript"/>
        </w:rPr>
        <w:t>st</w:t>
      </w:r>
      <w:r w:rsidRPr="0084415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w:t>
      </w:r>
      <w:r w:rsidRPr="00844152">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w:t>
      </w:r>
      <w:r w:rsidRPr="00844152">
        <w:rPr>
          <w:sz w:val="24"/>
          <w:szCs w:val="24"/>
        </w:rPr>
        <w:lastRenderedPageBreak/>
        <w:t>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44152" w:rsidRDefault="00083855" w:rsidP="00083855">
      <w:pPr>
        <w:spacing w:line="480" w:lineRule="auto"/>
        <w:jc w:val="both"/>
        <w:rPr>
          <w:sz w:val="24"/>
          <w:szCs w:val="24"/>
        </w:rPr>
      </w:pPr>
      <w:r w:rsidRPr="0084415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844152">
        <w:rPr>
          <w:b/>
          <w:sz w:val="24"/>
          <w:szCs w:val="24"/>
        </w:rPr>
        <w:t xml:space="preserve">Grigori </w:t>
      </w:r>
      <w:r w:rsidRPr="00844152">
        <w:rPr>
          <w:sz w:val="24"/>
          <w:szCs w:val="24"/>
        </w:rPr>
        <w:t>or</w:t>
      </w:r>
      <w:r w:rsidRPr="00844152">
        <w:rPr>
          <w:b/>
          <w:sz w:val="24"/>
          <w:szCs w:val="24"/>
        </w:rPr>
        <w:t xml:space="preserve"> Watchers  </w:t>
      </w:r>
      <w:r w:rsidRPr="00844152">
        <w:rPr>
          <w:sz w:val="24"/>
          <w:szCs w:val="24"/>
        </w:rPr>
        <w:t>as the 1</w:t>
      </w:r>
      <w:r w:rsidRPr="00844152">
        <w:rPr>
          <w:sz w:val="24"/>
          <w:szCs w:val="24"/>
          <w:vertAlign w:val="superscript"/>
        </w:rPr>
        <w:t>st</w:t>
      </w:r>
      <w:r w:rsidRPr="00844152">
        <w:rPr>
          <w:sz w:val="24"/>
          <w:szCs w:val="24"/>
        </w:rPr>
        <w:t>/2</w:t>
      </w:r>
      <w:r w:rsidRPr="00844152">
        <w:rPr>
          <w:sz w:val="24"/>
          <w:szCs w:val="24"/>
          <w:vertAlign w:val="superscript"/>
        </w:rPr>
        <w:t>nd</w:t>
      </w:r>
      <w:r w:rsidRPr="00844152">
        <w:rPr>
          <w:b/>
          <w:sz w:val="24"/>
          <w:szCs w:val="24"/>
        </w:rPr>
        <w:t xml:space="preserve"> </w:t>
      </w:r>
      <w:r w:rsidRPr="00844152">
        <w:rPr>
          <w:sz w:val="24"/>
          <w:szCs w:val="24"/>
        </w:rPr>
        <w:t>in 2</w:t>
      </w:r>
      <w:r w:rsidRPr="00844152">
        <w:rPr>
          <w:sz w:val="24"/>
          <w:szCs w:val="24"/>
          <w:vertAlign w:val="superscript"/>
        </w:rPr>
        <w:t>nd</w:t>
      </w:r>
      <w:r w:rsidRPr="00844152">
        <w:rPr>
          <w:sz w:val="24"/>
          <w:szCs w:val="24"/>
        </w:rPr>
        <w:t xml:space="preserve"> Enoch p. 500.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sz w:val="24"/>
          <w:szCs w:val="24"/>
        </w:rPr>
        <w:t xml:space="preserve">Anak </w:t>
      </w:r>
      <w:r w:rsidRPr="00844152">
        <w:rPr>
          <w:sz w:val="24"/>
          <w:szCs w:val="24"/>
        </w:rPr>
        <w:t xml:space="preserve">or </w:t>
      </w:r>
      <w:r w:rsidRPr="00844152">
        <w:rPr>
          <w:b/>
          <w:sz w:val="24"/>
          <w:szCs w:val="24"/>
        </w:rPr>
        <w:t>Long Neck</w:t>
      </w:r>
      <w:r w:rsidRPr="00844152">
        <w:rPr>
          <w:sz w:val="24"/>
          <w:szCs w:val="24"/>
        </w:rPr>
        <w:t xml:space="preserve">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w:t>
      </w:r>
      <w:r w:rsidRPr="00844152">
        <w:rPr>
          <w:b/>
          <w:sz w:val="24"/>
          <w:szCs w:val="24"/>
        </w:rPr>
        <w:t xml:space="preserve">Anakin </w:t>
      </w:r>
      <w:r w:rsidRPr="00844152">
        <w:rPr>
          <w:sz w:val="24"/>
          <w:szCs w:val="24"/>
        </w:rPr>
        <w:t xml:space="preserve">or </w:t>
      </w:r>
      <w:r w:rsidRPr="00844152">
        <w:rPr>
          <w:b/>
          <w:sz w:val="24"/>
          <w:szCs w:val="24"/>
        </w:rPr>
        <w:t>Anakim</w:t>
      </w:r>
      <w:r w:rsidRPr="00844152">
        <w:rPr>
          <w:sz w:val="24"/>
          <w:szCs w:val="24"/>
        </w:rPr>
        <w:t xml:space="preserve"> in Genesis 6:1-5 &amp; Numbers 13:33. 7</w:t>
      </w:r>
      <w:r w:rsidRPr="00844152">
        <w:rPr>
          <w:sz w:val="24"/>
          <w:szCs w:val="24"/>
          <w:vertAlign w:val="superscript"/>
        </w:rPr>
        <w:t>th</w:t>
      </w:r>
      <w:r w:rsidRPr="00844152">
        <w:rPr>
          <w:sz w:val="24"/>
          <w:szCs w:val="24"/>
        </w:rPr>
        <w:t xml:space="preserve">, is the </w:t>
      </w:r>
      <w:r w:rsidRPr="00844152">
        <w:rPr>
          <w:b/>
          <w:sz w:val="24"/>
          <w:szCs w:val="24"/>
        </w:rPr>
        <w:t>Nephilim</w:t>
      </w:r>
      <w:r w:rsidRPr="00844152">
        <w:rPr>
          <w:sz w:val="24"/>
          <w:szCs w:val="24"/>
        </w:rPr>
        <w:t xml:space="preserve"> in Genesis 6:1-5. 8</w:t>
      </w:r>
      <w:r w:rsidRPr="00844152">
        <w:rPr>
          <w:sz w:val="24"/>
          <w:szCs w:val="24"/>
          <w:vertAlign w:val="superscript"/>
        </w:rPr>
        <w:t>th</w:t>
      </w:r>
      <w:r w:rsidRPr="00844152">
        <w:rPr>
          <w:sz w:val="24"/>
          <w:szCs w:val="24"/>
        </w:rPr>
        <w:t xml:space="preserve">, is the </w:t>
      </w:r>
      <w:r w:rsidRPr="00844152">
        <w:rPr>
          <w:b/>
          <w:sz w:val="24"/>
          <w:szCs w:val="24"/>
        </w:rPr>
        <w:t>Nefilim</w:t>
      </w:r>
      <w:r w:rsidRPr="00844152">
        <w:rPr>
          <w:sz w:val="24"/>
          <w:szCs w:val="24"/>
        </w:rPr>
        <w:t xml:space="preserve">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sz w:val="24"/>
          <w:szCs w:val="24"/>
        </w:rPr>
        <w:t xml:space="preserve">Zamzummim </w:t>
      </w:r>
      <w:r w:rsidRPr="00844152">
        <w:rPr>
          <w:sz w:val="24"/>
          <w:szCs w:val="24"/>
        </w:rPr>
        <w:t xml:space="preserve">or </w:t>
      </w:r>
      <w:r w:rsidRPr="00844152">
        <w:rPr>
          <w:b/>
          <w:sz w:val="24"/>
          <w:szCs w:val="24"/>
        </w:rPr>
        <w:t>Zumzamin</w:t>
      </w:r>
      <w:r w:rsidRPr="00844152">
        <w:rPr>
          <w:sz w:val="24"/>
          <w:szCs w:val="24"/>
        </w:rPr>
        <w:t xml:space="preserve"> </w:t>
      </w:r>
      <w:r w:rsidRPr="00844152">
        <w:rPr>
          <w:b/>
          <w:sz w:val="24"/>
          <w:szCs w:val="24"/>
        </w:rPr>
        <w:t>(Zuzim)</w:t>
      </w:r>
      <w:r w:rsidRPr="00844152">
        <w:rPr>
          <w:sz w:val="24"/>
          <w:szCs w:val="24"/>
        </w:rPr>
        <w:t xml:space="preserve"> in Genesis 6:1-5.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sz w:val="24"/>
          <w:szCs w:val="24"/>
        </w:rPr>
        <w:t xml:space="preserve">Gibborim or Mighty Ones </w:t>
      </w:r>
      <w:r w:rsidRPr="00844152">
        <w:rPr>
          <w:sz w:val="24"/>
          <w:szCs w:val="24"/>
        </w:rPr>
        <w:t>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sz w:val="24"/>
          <w:szCs w:val="24"/>
        </w:rPr>
        <w:t xml:space="preserve">Rephaim </w:t>
      </w:r>
      <w:r w:rsidRPr="00844152">
        <w:rPr>
          <w:sz w:val="24"/>
          <w:szCs w:val="24"/>
        </w:rPr>
        <w:t>or</w:t>
      </w:r>
      <w:r w:rsidRPr="00844152">
        <w:rPr>
          <w:b/>
          <w:sz w:val="24"/>
          <w:szCs w:val="24"/>
        </w:rPr>
        <w:t xml:space="preserve"> Rapahaim </w:t>
      </w:r>
      <w:r w:rsidRPr="00844152">
        <w:rPr>
          <w:sz w:val="24"/>
          <w:szCs w:val="24"/>
        </w:rPr>
        <w:t>or</w:t>
      </w:r>
      <w:r w:rsidRPr="00844152">
        <w:rPr>
          <w:b/>
          <w:sz w:val="24"/>
          <w:szCs w:val="24"/>
        </w:rPr>
        <w:t xml:space="preserve"> Refaim</w:t>
      </w:r>
      <w:r w:rsidRPr="00844152">
        <w:rPr>
          <w:sz w:val="24"/>
          <w:szCs w:val="24"/>
        </w:rPr>
        <w:t xml:space="preserve"> 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sz w:val="24"/>
          <w:szCs w:val="24"/>
        </w:rPr>
        <w:t xml:space="preserve">Emim </w:t>
      </w:r>
      <w:r w:rsidRPr="00844152">
        <w:rPr>
          <w:sz w:val="24"/>
          <w:szCs w:val="24"/>
        </w:rPr>
        <w:t>or</w:t>
      </w:r>
      <w:r w:rsidRPr="00844152">
        <w:rPr>
          <w:b/>
          <w:sz w:val="24"/>
          <w:szCs w:val="24"/>
        </w:rPr>
        <w:t xml:space="preserve"> Emma </w:t>
      </w:r>
      <w:r w:rsidRPr="00844152">
        <w:rPr>
          <w:sz w:val="24"/>
          <w:szCs w:val="24"/>
        </w:rPr>
        <w:t>or</w:t>
      </w:r>
      <w:r w:rsidRPr="00844152">
        <w:rPr>
          <w:b/>
          <w:sz w:val="24"/>
          <w:szCs w:val="24"/>
        </w:rPr>
        <w:t xml:space="preserve"> Ema </w:t>
      </w:r>
      <w:r w:rsidRPr="00844152">
        <w:rPr>
          <w:sz w:val="24"/>
          <w:szCs w:val="24"/>
        </w:rPr>
        <w:t>or</w:t>
      </w:r>
      <w:r w:rsidRPr="00844152">
        <w:rPr>
          <w:b/>
          <w:sz w:val="24"/>
          <w:szCs w:val="24"/>
        </w:rPr>
        <w:t xml:space="preserve"> Emites </w:t>
      </w:r>
      <w:r w:rsidRPr="00844152">
        <w:rPr>
          <w:sz w:val="24"/>
          <w:szCs w:val="24"/>
        </w:rPr>
        <w:t>in Joshua 17:15 &amp; Deuteronomy 2:11, 20; 3:11-12. 20</w:t>
      </w:r>
      <w:r w:rsidRPr="00844152">
        <w:rPr>
          <w:sz w:val="24"/>
          <w:szCs w:val="24"/>
          <w:vertAlign w:val="superscript"/>
        </w:rPr>
        <w:t>th</w:t>
      </w:r>
      <w:r w:rsidRPr="00844152">
        <w:rPr>
          <w:sz w:val="24"/>
          <w:szCs w:val="24"/>
        </w:rPr>
        <w:t xml:space="preserve">, is the </w:t>
      </w:r>
      <w:r w:rsidRPr="00844152">
        <w:rPr>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sz w:val="24"/>
          <w:szCs w:val="24"/>
        </w:rPr>
        <w:t>Rapha</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22</w:t>
      </w:r>
      <w:r w:rsidRPr="00844152">
        <w:rPr>
          <w:sz w:val="24"/>
          <w:szCs w:val="24"/>
          <w:vertAlign w:val="superscript"/>
        </w:rPr>
        <w:t>nd</w:t>
      </w:r>
      <w:r w:rsidRPr="00844152">
        <w:rPr>
          <w:sz w:val="24"/>
          <w:szCs w:val="24"/>
        </w:rPr>
        <w:t xml:space="preserve">, is the </w:t>
      </w:r>
      <w:r w:rsidRPr="00844152">
        <w:rPr>
          <w:b/>
          <w:sz w:val="24"/>
          <w:szCs w:val="24"/>
        </w:rPr>
        <w:t xml:space="preserve">Haraphah (Saph/Sappai) </w:t>
      </w:r>
      <w:r w:rsidRPr="00844152">
        <w:rPr>
          <w:sz w:val="24"/>
          <w:szCs w:val="24"/>
        </w:rPr>
        <w:t>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sz w:val="24"/>
          <w:szCs w:val="24"/>
        </w:rPr>
        <w:t xml:space="preserve">Gittites (Goliath, Ishbi-Benob His Son &amp; Lahmi His Brother) </w:t>
      </w:r>
      <w:r w:rsidRPr="00844152">
        <w:rPr>
          <w:sz w:val="24"/>
          <w:szCs w:val="24"/>
        </w:rPr>
        <w:t>in 2</w:t>
      </w:r>
      <w:r w:rsidRPr="00844152">
        <w:rPr>
          <w:sz w:val="24"/>
          <w:szCs w:val="24"/>
          <w:vertAlign w:val="superscript"/>
        </w:rPr>
        <w:t>nd</w:t>
      </w:r>
      <w:r w:rsidRPr="00844152">
        <w:rPr>
          <w:sz w:val="24"/>
          <w:szCs w:val="24"/>
        </w:rPr>
        <w:t xml:space="preserve"> Samuel 21:16, 19. 24</w:t>
      </w:r>
      <w:r w:rsidRPr="00844152">
        <w:rPr>
          <w:sz w:val="24"/>
          <w:szCs w:val="24"/>
          <w:vertAlign w:val="superscript"/>
        </w:rPr>
        <w:t>th</w:t>
      </w:r>
      <w:r w:rsidRPr="00844152">
        <w:rPr>
          <w:sz w:val="24"/>
          <w:szCs w:val="24"/>
        </w:rPr>
        <w:t xml:space="preserve">, is the </w:t>
      </w:r>
      <w:r w:rsidRPr="00844152">
        <w:rPr>
          <w:b/>
          <w:sz w:val="24"/>
          <w:szCs w:val="24"/>
        </w:rPr>
        <w:t>Warrior</w:t>
      </w:r>
      <w:r w:rsidRPr="00844152">
        <w:rPr>
          <w:sz w:val="24"/>
          <w:szCs w:val="24"/>
        </w:rPr>
        <w:t xml:space="preserve"> in Job 16:14. The 24 levels of Giants were evil, sensual, demonic &amp; earthly from Lucifer &amp; His cherub dragons &amp; were cast down to the earth in Revelation 12:7-9 &amp; James 3:15. The 24 </w:t>
      </w:r>
      <w:r w:rsidRPr="00844152">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844152">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844152">
        <w:rPr>
          <w:sz w:val="24"/>
          <w:szCs w:val="24"/>
        </w:rPr>
        <w:lastRenderedPageBreak/>
        <w:t>opened…the Book of Life &amp; the dead were judged according to their works…in the Books. The sea gave up the dead who were in it, &amp; Death &amp; Hades were cast into the lake of fire. This is the 2</w:t>
      </w:r>
      <w:r w:rsidRPr="00844152">
        <w:rPr>
          <w:sz w:val="24"/>
          <w:szCs w:val="24"/>
          <w:vertAlign w:val="superscript"/>
        </w:rPr>
        <w:t>nd</w:t>
      </w:r>
      <w:r w:rsidRPr="00844152">
        <w:rPr>
          <w:sz w:val="24"/>
          <w:szCs w:val="24"/>
        </w:rPr>
        <w:t xml:space="preserve"> death. And Anyone not found written in the Book of Life was cast into the lake of fire.” In 2</w:t>
      </w:r>
      <w:r w:rsidRPr="00844152">
        <w:rPr>
          <w:sz w:val="24"/>
          <w:szCs w:val="24"/>
          <w:vertAlign w:val="superscript"/>
        </w:rPr>
        <w:t>nd</w:t>
      </w:r>
      <w:r w:rsidRPr="0084415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44152">
        <w:rPr>
          <w:sz w:val="24"/>
          <w:szCs w:val="24"/>
          <w:vertAlign w:val="superscript"/>
        </w:rPr>
        <w:t>st</w:t>
      </w:r>
      <w:r w:rsidRPr="0084415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44152">
        <w:rPr>
          <w:sz w:val="24"/>
          <w:szCs w:val="24"/>
          <w:vertAlign w:val="superscript"/>
        </w:rPr>
        <w:t>st</w:t>
      </w:r>
      <w:r w:rsidRPr="00844152">
        <w:rPr>
          <w:sz w:val="24"/>
          <w:szCs w:val="24"/>
        </w:rPr>
        <w:t xml:space="preserve"> John 5:6-13) &amp; belief of the truth, whereunto </w:t>
      </w:r>
      <w:r w:rsidRPr="00844152">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44152">
        <w:rPr>
          <w:sz w:val="24"/>
          <w:szCs w:val="24"/>
          <w:vertAlign w:val="superscript"/>
        </w:rPr>
        <w:t>st</w:t>
      </w:r>
      <w:r w:rsidRPr="00844152">
        <w:rPr>
          <w:sz w:val="24"/>
          <w:szCs w:val="24"/>
        </w:rPr>
        <w:t xml:space="preserve"> John 2:18-23; 3:24-4:6; 2</w:t>
      </w:r>
      <w:r w:rsidRPr="00844152">
        <w:rPr>
          <w:sz w:val="24"/>
          <w:szCs w:val="24"/>
          <w:vertAlign w:val="superscript"/>
        </w:rPr>
        <w:t>nd</w:t>
      </w:r>
      <w:r w:rsidRPr="00844152">
        <w:rPr>
          <w:sz w:val="24"/>
          <w:szCs w:val="24"/>
        </w:rPr>
        <w:t xml:space="preserve"> John 7-11; Sirach 16:1-23; Philippians 1:12-18; 1</w:t>
      </w:r>
      <w:r w:rsidRPr="00844152">
        <w:rPr>
          <w:sz w:val="24"/>
          <w:szCs w:val="24"/>
          <w:vertAlign w:val="superscript"/>
        </w:rPr>
        <w:t>st</w:t>
      </w:r>
      <w:r w:rsidRPr="00844152">
        <w:rPr>
          <w:sz w:val="24"/>
          <w:szCs w:val="24"/>
        </w:rPr>
        <w:t xml:space="preserve"> Timothy 6:3-10; Hebrews 10:26-39 and 2</w:t>
      </w:r>
      <w:r w:rsidRPr="00844152">
        <w:rPr>
          <w:sz w:val="24"/>
          <w:szCs w:val="24"/>
          <w:vertAlign w:val="superscript"/>
        </w:rPr>
        <w:t>nd</w:t>
      </w:r>
      <w:r w:rsidRPr="00844152">
        <w:rPr>
          <w:sz w:val="24"/>
          <w:szCs w:val="24"/>
        </w:rPr>
        <w:t xml:space="preserve"> Peter 3:3-9. Hell is also in the Acts of Thomas pages 476-479, The Gospel of Nicodemus pages 374-378 &amp; the Gospel of Bartholomew pages 350-358. </w:t>
      </w:r>
      <w:r w:rsidRPr="00844152">
        <w:rPr>
          <w:b/>
          <w:sz w:val="24"/>
          <w:szCs w:val="24"/>
        </w:rPr>
        <w:t>The Giant Lords over the 24 levels of Giants are the Lord John/Jesus as the Lord’s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xml:space="preserve">. </w:t>
      </w:r>
      <w:r w:rsidRPr="00844152">
        <w:rPr>
          <w:b/>
          <w:sz w:val="24"/>
          <w:szCs w:val="24"/>
        </w:rPr>
        <w:t>The Lord James for Boys &amp; the Law of God/Father 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30 order of Yah</w:t>
      </w:r>
      <w:r w:rsidRPr="00844152">
        <w:rPr>
          <w:sz w:val="24"/>
          <w:szCs w:val="24"/>
        </w:rPr>
        <w:t>. If You have any questions on the Biblical Giants, Biblical Dragons &amp; Biblical Law, You must get My book called “</w:t>
      </w:r>
      <w:r w:rsidRPr="00844152">
        <w:rPr>
          <w:b/>
          <w:sz w:val="24"/>
          <w:szCs w:val="24"/>
        </w:rPr>
        <w:t>The Lord Yah &amp; the 30 Orders of the Biblical Giants, Biblical Dragons &amp; Biblical Law</w:t>
      </w:r>
      <w:r w:rsidRPr="0084415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3855" w:rsidRPr="00844152" w:rsidRDefault="00083855" w:rsidP="00083855">
      <w:pPr>
        <w:spacing w:line="480" w:lineRule="auto"/>
        <w:jc w:val="center"/>
        <w:rPr>
          <w:rFonts w:ascii="Monotype Corsiva" w:hAnsi="Monotype Corsiva"/>
          <w:sz w:val="24"/>
          <w:szCs w:val="24"/>
        </w:rPr>
      </w:pPr>
      <w:r w:rsidRPr="00844152">
        <w:rPr>
          <w:rFonts w:ascii="Monotype Corsiva" w:hAnsi="Monotype Corsiva"/>
          <w:sz w:val="24"/>
          <w:szCs w:val="24"/>
        </w:rPr>
        <w:t>Chapter 2: The Gentile Law of the Lord James over the 60 Gentile Lord’s</w:t>
      </w:r>
    </w:p>
    <w:p w:rsidR="00083855" w:rsidRPr="00844152" w:rsidRDefault="00083855" w:rsidP="00083855">
      <w:pPr>
        <w:spacing w:line="480" w:lineRule="auto"/>
        <w:jc w:val="both"/>
        <w:rPr>
          <w:sz w:val="24"/>
          <w:szCs w:val="24"/>
        </w:rPr>
      </w:pPr>
      <w:r w:rsidRPr="00844152">
        <w:rPr>
          <w:sz w:val="24"/>
          <w:szCs w:val="24"/>
        </w:rPr>
        <w:t>The 613 Gentile Law of James that operate in 1 or 2 witnesses</w:t>
      </w:r>
    </w:p>
    <w:p w:rsidR="00083855" w:rsidRPr="00844152" w:rsidRDefault="00083855" w:rsidP="00083855">
      <w:pPr>
        <w:spacing w:line="480" w:lineRule="auto"/>
        <w:jc w:val="both"/>
        <w:rPr>
          <w:sz w:val="24"/>
          <w:szCs w:val="24"/>
        </w:rPr>
      </w:pPr>
      <w:r w:rsidRPr="0084415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844152">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844152">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844152">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3855" w:rsidRPr="00844152" w:rsidRDefault="00083855" w:rsidP="00083855">
      <w:pPr>
        <w:spacing w:line="480" w:lineRule="auto"/>
        <w:jc w:val="both"/>
        <w:rPr>
          <w:sz w:val="24"/>
          <w:szCs w:val="24"/>
        </w:rPr>
      </w:pPr>
      <w:r w:rsidRPr="00844152">
        <w:rPr>
          <w:sz w:val="24"/>
          <w:szCs w:val="24"/>
        </w:rPr>
        <w:t>The Gentile Law of the 60 Lord’s and 60 Ladies with the Lord James as the First and the Last</w:t>
      </w:r>
    </w:p>
    <w:p w:rsidR="00083855" w:rsidRPr="00844152" w:rsidRDefault="00083855" w:rsidP="00083855">
      <w:pPr>
        <w:spacing w:line="480" w:lineRule="auto"/>
        <w:jc w:val="both"/>
        <w:rPr>
          <w:rFonts w:ascii="Monotype Corsiva" w:hAnsi="Monotype Corsiva"/>
          <w:b/>
          <w:i/>
          <w:sz w:val="24"/>
          <w:szCs w:val="24"/>
        </w:rPr>
      </w:pPr>
      <w:r w:rsidRPr="0084415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844152">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44152">
        <w:rPr>
          <w:sz w:val="24"/>
          <w:szCs w:val="24"/>
          <w:vertAlign w:val="superscript"/>
        </w:rPr>
        <w:t>st</w:t>
      </w:r>
      <w:r w:rsidRPr="0084415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844152">
        <w:rPr>
          <w:sz w:val="24"/>
          <w:szCs w:val="24"/>
        </w:rPr>
        <w:lastRenderedPageBreak/>
        <w:t>(Male or Female) or Lord of Glory (Male or Female) in Isaiah 47:4-5 &amp; Acts 7:2. Thirty-six, is the Lord God in Hosea 1:7. Thirty-seven, is the Brother (Holy Ghost) John the Baptist Our Lord as the “</w:t>
      </w:r>
      <w:r w:rsidRPr="00844152">
        <w:rPr>
          <w:rFonts w:ascii="Monotype Corsiva" w:hAnsi="Monotype Corsiva"/>
          <w:b/>
          <w:i/>
          <w:sz w:val="24"/>
          <w:szCs w:val="24"/>
        </w:rPr>
        <w:t>Wonderful Counselor</w:t>
      </w:r>
      <w:r w:rsidRPr="00844152">
        <w:rPr>
          <w:sz w:val="24"/>
          <w:szCs w:val="24"/>
        </w:rPr>
        <w:t>” in Isaiah 9:6 (Sister Elizabeth Our Lady)  in Luke 1:1-9:9. Thirty-eight, is the Son Jesus Our Lord as the “</w:t>
      </w:r>
      <w:r w:rsidRPr="00844152">
        <w:rPr>
          <w:rFonts w:ascii="Monotype Corsiva" w:hAnsi="Monotype Corsiva"/>
          <w:b/>
          <w:i/>
          <w:sz w:val="24"/>
          <w:szCs w:val="24"/>
        </w:rPr>
        <w:t>Prince of Peace</w:t>
      </w:r>
      <w:r w:rsidRPr="00844152">
        <w:rPr>
          <w:sz w:val="24"/>
          <w:szCs w:val="24"/>
        </w:rPr>
        <w:t>” in Isaiah 9:6 (Virgin Mary Our Lady) Luke 1:26-24:53. Thirty-nine, is the Father Stephen Our Lord as the “</w:t>
      </w:r>
      <w:r w:rsidRPr="00844152">
        <w:rPr>
          <w:rFonts w:ascii="Monotype Corsiva" w:hAnsi="Monotype Corsiva"/>
          <w:b/>
          <w:i/>
          <w:sz w:val="24"/>
          <w:szCs w:val="24"/>
        </w:rPr>
        <w:t>Everlasting Father</w:t>
      </w:r>
      <w:r w:rsidRPr="00844152">
        <w:rPr>
          <w:sz w:val="24"/>
          <w:szCs w:val="24"/>
        </w:rPr>
        <w:t>” in Isaiah 9:6 &amp; “</w:t>
      </w:r>
      <w:r w:rsidRPr="00844152">
        <w:rPr>
          <w:rFonts w:ascii="Monotype Corsiva" w:hAnsi="Monotype Corsiva"/>
          <w:b/>
          <w:i/>
          <w:sz w:val="24"/>
          <w:szCs w:val="24"/>
        </w:rPr>
        <w:t>Righteous Father</w:t>
      </w:r>
      <w:r w:rsidRPr="00844152">
        <w:rPr>
          <w:sz w:val="24"/>
          <w:szCs w:val="24"/>
        </w:rPr>
        <w:t>” in John 17:25 (Mother Barbara Our Lady) in Acts 1:4-8:3. Forty, is the Lord James Our Lord in the Supreme Lordship of the Entire Gentile Law as the “</w:t>
      </w:r>
      <w:r w:rsidRPr="00844152">
        <w:rPr>
          <w:rFonts w:ascii="Monotype Corsiva" w:hAnsi="Monotype Corsiva"/>
          <w:b/>
          <w:i/>
          <w:sz w:val="24"/>
          <w:szCs w:val="24"/>
        </w:rPr>
        <w:t>Almighty God—Jehovah</w:t>
      </w:r>
      <w:r w:rsidRPr="00844152">
        <w:rPr>
          <w:sz w:val="24"/>
          <w:szCs w:val="24"/>
        </w:rPr>
        <w:t xml:space="preserve">” in Isaiah 9:6 (Lady Mary Our Lady) in Isaiah 47:5. </w:t>
      </w:r>
    </w:p>
    <w:p w:rsidR="00083855" w:rsidRPr="00844152" w:rsidRDefault="00083855" w:rsidP="00083855">
      <w:pPr>
        <w:spacing w:line="480" w:lineRule="auto"/>
        <w:jc w:val="both"/>
        <w:rPr>
          <w:sz w:val="24"/>
          <w:szCs w:val="24"/>
        </w:rPr>
      </w:pPr>
      <w:r w:rsidRPr="0084415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44152">
        <w:rPr>
          <w:rFonts w:ascii="Monotype Corsiva" w:hAnsi="Monotype Corsiva"/>
          <w:b/>
          <w:i/>
          <w:sz w:val="24"/>
          <w:szCs w:val="24"/>
        </w:rPr>
        <w:t>Wonderful Female Counselor</w:t>
      </w:r>
      <w:r w:rsidRPr="00844152">
        <w:rPr>
          <w:sz w:val="24"/>
          <w:szCs w:val="24"/>
        </w:rPr>
        <w:t>” in Luke 1:7-23 &amp; Isaiah 9:6, Lady Mary as the “</w:t>
      </w:r>
      <w:r w:rsidRPr="00844152">
        <w:rPr>
          <w:rFonts w:ascii="Monotype Corsiva" w:hAnsi="Monotype Corsiva"/>
          <w:b/>
          <w:i/>
          <w:sz w:val="24"/>
          <w:szCs w:val="24"/>
        </w:rPr>
        <w:t>Princess of Peace</w:t>
      </w:r>
      <w:r w:rsidRPr="00844152">
        <w:rPr>
          <w:sz w:val="24"/>
          <w:szCs w:val="24"/>
        </w:rPr>
        <w:t>” in Luke 1:26-56 &amp; Isaiah 9:6 and the Lady Barbara as the “</w:t>
      </w:r>
      <w:r w:rsidRPr="00844152">
        <w:rPr>
          <w:rFonts w:ascii="Monotype Corsiva" w:hAnsi="Monotype Corsiva"/>
          <w:b/>
          <w:i/>
          <w:sz w:val="24"/>
          <w:szCs w:val="24"/>
        </w:rPr>
        <w:t>Everlasting Mother</w:t>
      </w:r>
      <w:r w:rsidRPr="00844152">
        <w:rPr>
          <w:sz w:val="24"/>
          <w:szCs w:val="24"/>
        </w:rPr>
        <w:t>” in Acts 1:4-8 &amp; Isaiah 9:6. The True Single Gentile Law of the Lord James concerns Mary the Mother of the Lord James as the “</w:t>
      </w:r>
      <w:r w:rsidRPr="00844152">
        <w:rPr>
          <w:rFonts w:ascii="Monotype Corsiva" w:hAnsi="Monotype Corsiva"/>
          <w:b/>
          <w:i/>
          <w:sz w:val="24"/>
          <w:szCs w:val="24"/>
        </w:rPr>
        <w:t>Almighty Goddess—Mary</w:t>
      </w:r>
      <w:r w:rsidRPr="0084415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44152">
        <w:rPr>
          <w:b/>
          <w:sz w:val="24"/>
          <w:szCs w:val="24"/>
        </w:rPr>
        <w:t>Lady of Kingdoms</w:t>
      </w:r>
      <w:r w:rsidRPr="00844152">
        <w:rPr>
          <w:sz w:val="24"/>
          <w:szCs w:val="24"/>
        </w:rPr>
        <w:t xml:space="preserve">” in Isaiah 47:5 (NKJV).    </w:t>
      </w:r>
    </w:p>
    <w:p w:rsidR="00083855" w:rsidRPr="00844152" w:rsidRDefault="00083855" w:rsidP="00083855">
      <w:pPr>
        <w:spacing w:line="480" w:lineRule="auto"/>
        <w:jc w:val="both"/>
        <w:rPr>
          <w:sz w:val="24"/>
          <w:szCs w:val="24"/>
        </w:rPr>
      </w:pPr>
      <w:r w:rsidRPr="00844152">
        <w:rPr>
          <w:sz w:val="24"/>
          <w:szCs w:val="24"/>
        </w:rPr>
        <w:t xml:space="preserve">The Gentile Authoritative Lordship </w:t>
      </w:r>
    </w:p>
    <w:p w:rsidR="00083855" w:rsidRPr="00844152" w:rsidRDefault="00083855" w:rsidP="00083855">
      <w:pPr>
        <w:spacing w:line="480" w:lineRule="auto"/>
        <w:jc w:val="both"/>
        <w:rPr>
          <w:sz w:val="24"/>
          <w:szCs w:val="24"/>
        </w:rPr>
      </w:pPr>
      <w:r w:rsidRPr="00844152">
        <w:rPr>
          <w:sz w:val="24"/>
          <w:szCs w:val="24"/>
        </w:rPr>
        <w:t xml:space="preserve">In Luke 22:25-30 it declares “And He (Stephen) said unto them, ‘The Kings of the Gentiles exercise Lordship over them, and they the exercise authority upon them are called Benefactors. </w:t>
      </w:r>
      <w:r w:rsidRPr="00844152">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844152">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44152">
        <w:rPr>
          <w:sz w:val="24"/>
          <w:szCs w:val="24"/>
          <w:vertAlign w:val="superscript"/>
        </w:rPr>
        <w:t>st</w:t>
      </w:r>
      <w:r w:rsidRPr="0084415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3855" w:rsidRPr="00844152" w:rsidRDefault="00083855" w:rsidP="00083855">
      <w:pPr>
        <w:spacing w:line="480" w:lineRule="auto"/>
        <w:jc w:val="both"/>
        <w:rPr>
          <w:sz w:val="24"/>
          <w:szCs w:val="24"/>
        </w:rPr>
      </w:pPr>
      <w:r w:rsidRPr="00844152">
        <w:rPr>
          <w:sz w:val="24"/>
          <w:szCs w:val="24"/>
        </w:rPr>
        <w:t xml:space="preserve">The Jewish Laws that have discontinued and changed in Gentile Laws </w:t>
      </w:r>
    </w:p>
    <w:p w:rsidR="00083855" w:rsidRPr="00844152" w:rsidRDefault="00083855" w:rsidP="00083855">
      <w:pPr>
        <w:spacing w:line="480" w:lineRule="auto"/>
        <w:jc w:val="both"/>
        <w:rPr>
          <w:sz w:val="24"/>
          <w:szCs w:val="24"/>
        </w:rPr>
      </w:pPr>
      <w:r w:rsidRPr="0084415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844152">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3855" w:rsidRPr="00844152" w:rsidRDefault="00083855" w:rsidP="00083855">
      <w:pPr>
        <w:spacing w:line="480" w:lineRule="auto"/>
        <w:jc w:val="both"/>
        <w:rPr>
          <w:sz w:val="24"/>
          <w:szCs w:val="24"/>
        </w:rPr>
      </w:pPr>
      <w:r w:rsidRPr="00844152">
        <w:rPr>
          <w:sz w:val="24"/>
          <w:szCs w:val="24"/>
        </w:rPr>
        <w:t xml:space="preserve">Sexual Eros Love Jewish Laws discontinued and changed into Holy Divine Love Gentile Laws  </w:t>
      </w:r>
    </w:p>
    <w:p w:rsidR="00083855" w:rsidRPr="00844152" w:rsidRDefault="00083855" w:rsidP="00083855">
      <w:pPr>
        <w:spacing w:line="480" w:lineRule="auto"/>
        <w:jc w:val="both"/>
        <w:rPr>
          <w:sz w:val="24"/>
          <w:szCs w:val="24"/>
        </w:rPr>
      </w:pPr>
      <w:r w:rsidRPr="0084415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44152">
        <w:rPr>
          <w:rFonts w:ascii="Monotype Corsiva" w:hAnsi="Monotype Corsiva"/>
          <w:b/>
          <w:i/>
          <w:sz w:val="24"/>
          <w:szCs w:val="24"/>
        </w:rPr>
        <w:t>from flesh (Sexual Eros Love Love)</w:t>
      </w:r>
      <w:r w:rsidRPr="00844152">
        <w:rPr>
          <w:sz w:val="24"/>
          <w:szCs w:val="24"/>
        </w:rPr>
        <w:t xml:space="preserve">….You will do well.” Also to abstain from Sexual Eros Love is in Acts of Paul pages </w:t>
      </w:r>
      <w:r w:rsidRPr="00844152">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44152">
        <w:rPr>
          <w:rFonts w:ascii="Monotype Corsiva" w:hAnsi="Monotype Corsiva"/>
          <w:b/>
          <w:i/>
          <w:sz w:val="24"/>
          <w:szCs w:val="24"/>
        </w:rPr>
        <w:t>Divine Nature (Divine Gentile Laws of Holy Divine Love Intercourse)</w:t>
      </w:r>
      <w:r w:rsidRPr="0084415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3855" w:rsidRPr="00844152" w:rsidRDefault="00083855" w:rsidP="00083855">
      <w:pPr>
        <w:spacing w:line="480" w:lineRule="auto"/>
        <w:jc w:val="both"/>
        <w:rPr>
          <w:sz w:val="24"/>
          <w:szCs w:val="24"/>
        </w:rPr>
      </w:pPr>
      <w:r w:rsidRPr="00844152">
        <w:rPr>
          <w:sz w:val="24"/>
          <w:szCs w:val="24"/>
        </w:rPr>
        <w:t xml:space="preserve">James’ and His Wife’s Families in the Gentile Law Kingdom of the Father Joseph </w:t>
      </w:r>
    </w:p>
    <w:p w:rsidR="00083855" w:rsidRPr="00844152" w:rsidRDefault="00083855" w:rsidP="00083855">
      <w:pPr>
        <w:spacing w:line="480" w:lineRule="auto"/>
        <w:jc w:val="both"/>
        <w:rPr>
          <w:sz w:val="24"/>
          <w:szCs w:val="24"/>
        </w:rPr>
      </w:pPr>
      <w:r w:rsidRPr="0084415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844152">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844152">
        <w:rPr>
          <w:sz w:val="24"/>
          <w:szCs w:val="24"/>
          <w:vertAlign w:val="superscript"/>
        </w:rPr>
        <w:t>st</w:t>
      </w:r>
      <w:r w:rsidRPr="00844152">
        <w:rPr>
          <w:sz w:val="24"/>
          <w:szCs w:val="24"/>
        </w:rPr>
        <w:t xml:space="preserve"> Timothy 3:1-7. In James 1:12 it declares “Blessed is the Man that endures testing (trials): for when He is tried, He shall receive the Crown of Life, which the Lord (James) has promised to them that (agape) love Him.”</w:t>
      </w:r>
    </w:p>
    <w:p w:rsidR="00083855" w:rsidRPr="00844152" w:rsidRDefault="00083855" w:rsidP="00083855">
      <w:pPr>
        <w:spacing w:line="480" w:lineRule="auto"/>
        <w:jc w:val="both"/>
        <w:rPr>
          <w:sz w:val="24"/>
          <w:szCs w:val="24"/>
        </w:rPr>
      </w:pPr>
      <w:r w:rsidRPr="00844152">
        <w:rPr>
          <w:sz w:val="24"/>
          <w:szCs w:val="24"/>
        </w:rPr>
        <w:t>The Dietary Laws of Animals changed by the Lord James</w:t>
      </w:r>
    </w:p>
    <w:p w:rsidR="00083855" w:rsidRPr="00844152" w:rsidRDefault="00083855" w:rsidP="00083855">
      <w:pPr>
        <w:spacing w:line="480" w:lineRule="auto"/>
        <w:jc w:val="both"/>
        <w:rPr>
          <w:sz w:val="24"/>
          <w:szCs w:val="24"/>
        </w:rPr>
      </w:pPr>
      <w:r w:rsidRPr="0084415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844152">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3855" w:rsidRPr="00844152" w:rsidRDefault="00083855" w:rsidP="00083855">
      <w:pPr>
        <w:spacing w:line="480" w:lineRule="auto"/>
        <w:jc w:val="both"/>
        <w:rPr>
          <w:sz w:val="24"/>
          <w:szCs w:val="24"/>
        </w:rPr>
      </w:pPr>
      <w:r w:rsidRPr="00844152">
        <w:rPr>
          <w:sz w:val="24"/>
          <w:szCs w:val="24"/>
        </w:rPr>
        <w:t>Counting the cost of the Gentile estimates in Gentile Law</w:t>
      </w:r>
    </w:p>
    <w:p w:rsidR="00083855" w:rsidRPr="00844152" w:rsidRDefault="00083855" w:rsidP="00083855">
      <w:pPr>
        <w:spacing w:line="480" w:lineRule="auto"/>
        <w:jc w:val="both"/>
        <w:rPr>
          <w:sz w:val="24"/>
          <w:szCs w:val="24"/>
        </w:rPr>
      </w:pPr>
      <w:r w:rsidRPr="00844152">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844152">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44152">
        <w:rPr>
          <w:sz w:val="24"/>
          <w:szCs w:val="24"/>
          <w:vertAlign w:val="superscript"/>
        </w:rPr>
        <w:t>st</w:t>
      </w:r>
      <w:r w:rsidRPr="0084415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3855" w:rsidRPr="00844152" w:rsidRDefault="00083855" w:rsidP="00083855">
      <w:pPr>
        <w:spacing w:line="480" w:lineRule="auto"/>
        <w:jc w:val="both"/>
        <w:rPr>
          <w:sz w:val="24"/>
          <w:szCs w:val="24"/>
        </w:rPr>
      </w:pPr>
      <w:r w:rsidRPr="00844152">
        <w:rPr>
          <w:sz w:val="24"/>
          <w:szCs w:val="24"/>
        </w:rPr>
        <w:t xml:space="preserve">The Torah’s value of the Lord Jehovah changed to the Lord James’ value of Gentile Lord’s Laws </w:t>
      </w:r>
    </w:p>
    <w:p w:rsidR="00083855" w:rsidRPr="00844152" w:rsidRDefault="00083855" w:rsidP="00083855">
      <w:pPr>
        <w:spacing w:line="480" w:lineRule="auto"/>
        <w:jc w:val="both"/>
        <w:rPr>
          <w:sz w:val="24"/>
          <w:szCs w:val="24"/>
        </w:rPr>
      </w:pPr>
      <w:r w:rsidRPr="00844152">
        <w:rPr>
          <w:sz w:val="24"/>
          <w:szCs w:val="24"/>
        </w:rPr>
        <w:lastRenderedPageBreak/>
        <w:t>The Gentile Law estimate of People</w:t>
      </w:r>
    </w:p>
    <w:p w:rsidR="00083855" w:rsidRPr="00844152" w:rsidRDefault="00083855" w:rsidP="00083855">
      <w:pPr>
        <w:spacing w:line="480" w:lineRule="auto"/>
        <w:jc w:val="both"/>
        <w:rPr>
          <w:sz w:val="24"/>
          <w:szCs w:val="24"/>
        </w:rPr>
      </w:pPr>
      <w:r w:rsidRPr="0084415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3855" w:rsidRPr="00844152" w:rsidRDefault="00083855" w:rsidP="00083855">
      <w:pPr>
        <w:spacing w:line="480" w:lineRule="auto"/>
        <w:jc w:val="both"/>
        <w:rPr>
          <w:sz w:val="24"/>
          <w:szCs w:val="24"/>
        </w:rPr>
      </w:pPr>
      <w:r w:rsidRPr="00844152">
        <w:rPr>
          <w:sz w:val="24"/>
          <w:szCs w:val="24"/>
        </w:rPr>
        <w:t>The Gentile Law estimate of Houses and Fields</w:t>
      </w:r>
    </w:p>
    <w:p w:rsidR="00083855" w:rsidRPr="00844152" w:rsidRDefault="00083855" w:rsidP="00083855">
      <w:pPr>
        <w:spacing w:line="480" w:lineRule="auto"/>
        <w:jc w:val="both"/>
        <w:rPr>
          <w:sz w:val="24"/>
          <w:szCs w:val="24"/>
        </w:rPr>
      </w:pPr>
      <w:r w:rsidRPr="0084415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844152">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3855" w:rsidRPr="00844152" w:rsidRDefault="00083855" w:rsidP="00083855">
      <w:pPr>
        <w:spacing w:line="480" w:lineRule="auto"/>
        <w:jc w:val="both"/>
        <w:rPr>
          <w:sz w:val="24"/>
          <w:szCs w:val="24"/>
        </w:rPr>
      </w:pPr>
      <w:r w:rsidRPr="00844152">
        <w:rPr>
          <w:sz w:val="24"/>
          <w:szCs w:val="24"/>
        </w:rPr>
        <w:t>The Gentile Law estimate of Possessions</w:t>
      </w:r>
    </w:p>
    <w:p w:rsidR="00083855" w:rsidRPr="00844152" w:rsidRDefault="00083855" w:rsidP="00083855">
      <w:pPr>
        <w:spacing w:line="480" w:lineRule="auto"/>
        <w:jc w:val="both"/>
        <w:rPr>
          <w:sz w:val="24"/>
          <w:szCs w:val="24"/>
        </w:rPr>
      </w:pPr>
      <w:r w:rsidRPr="0084415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844152">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844152">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3855" w:rsidRPr="00844152" w:rsidRDefault="00083855" w:rsidP="00083855">
      <w:pPr>
        <w:spacing w:line="480" w:lineRule="auto"/>
        <w:jc w:val="both"/>
        <w:rPr>
          <w:sz w:val="24"/>
          <w:szCs w:val="24"/>
        </w:rPr>
      </w:pPr>
      <w:r w:rsidRPr="00844152">
        <w:rPr>
          <w:sz w:val="24"/>
          <w:szCs w:val="24"/>
        </w:rPr>
        <w:t>The Gentile Law estimate of sold family properties (lands)</w:t>
      </w:r>
    </w:p>
    <w:p w:rsidR="00083855" w:rsidRPr="00844152" w:rsidRDefault="00083855" w:rsidP="00083855">
      <w:pPr>
        <w:spacing w:line="480" w:lineRule="auto"/>
        <w:jc w:val="both"/>
        <w:rPr>
          <w:sz w:val="24"/>
          <w:szCs w:val="24"/>
        </w:rPr>
      </w:pPr>
      <w:r w:rsidRPr="0084415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844152">
        <w:rPr>
          <w:sz w:val="24"/>
          <w:szCs w:val="24"/>
        </w:rPr>
        <w:lastRenderedPageBreak/>
        <w:t xml:space="preserve">Our properties and houses to a worthy cause in the Lord, precisely to the Poor and Widows that cannot help themselves nor repay You back. In which You shall have treasure in Heaven. </w:t>
      </w:r>
    </w:p>
    <w:p w:rsidR="00083855" w:rsidRPr="00844152" w:rsidRDefault="00083855" w:rsidP="00083855">
      <w:pPr>
        <w:spacing w:line="480" w:lineRule="auto"/>
        <w:jc w:val="both"/>
        <w:rPr>
          <w:sz w:val="24"/>
          <w:szCs w:val="24"/>
        </w:rPr>
      </w:pPr>
      <w:r w:rsidRPr="00844152">
        <w:rPr>
          <w:sz w:val="24"/>
          <w:szCs w:val="24"/>
        </w:rPr>
        <w:t>The Gentile Law estimate of shaving off the hair and paying expenses</w:t>
      </w:r>
    </w:p>
    <w:p w:rsidR="00083855" w:rsidRPr="00844152" w:rsidRDefault="00083855" w:rsidP="00083855">
      <w:pPr>
        <w:spacing w:line="480" w:lineRule="auto"/>
        <w:jc w:val="both"/>
        <w:rPr>
          <w:sz w:val="24"/>
          <w:szCs w:val="24"/>
        </w:rPr>
      </w:pPr>
      <w:r w:rsidRPr="0084415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3855" w:rsidRPr="00844152" w:rsidRDefault="00083855" w:rsidP="00083855">
      <w:pPr>
        <w:spacing w:line="480" w:lineRule="auto"/>
        <w:jc w:val="both"/>
        <w:rPr>
          <w:sz w:val="24"/>
          <w:szCs w:val="24"/>
        </w:rPr>
      </w:pPr>
      <w:r w:rsidRPr="00844152">
        <w:rPr>
          <w:sz w:val="24"/>
          <w:szCs w:val="24"/>
        </w:rPr>
        <w:t xml:space="preserve">The Gentile Law estimate of Clothing </w:t>
      </w:r>
    </w:p>
    <w:p w:rsidR="00083855" w:rsidRPr="00844152" w:rsidRDefault="00083855" w:rsidP="00083855">
      <w:pPr>
        <w:spacing w:line="480" w:lineRule="auto"/>
        <w:jc w:val="both"/>
        <w:rPr>
          <w:sz w:val="24"/>
          <w:szCs w:val="24"/>
        </w:rPr>
      </w:pPr>
      <w:r w:rsidRPr="00844152">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844152">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425D2" w:rsidRPr="00844152">
        <w:rPr>
          <w:sz w:val="24"/>
          <w:szCs w:val="24"/>
        </w:rPr>
        <w:t>t</w:t>
      </w:r>
      <w:r w:rsidRPr="00844152">
        <w:rPr>
          <w:sz w:val="24"/>
          <w:szCs w:val="24"/>
        </w:rPr>
        <w:t xml:space="preserve"> they blaspheme that worthy Name (Father Stephen) by which Ye are called?” if You lose Your clothes because of Thieves, showing mercy to Him will make it right. We must not be partial in Judgment (God is </w:t>
      </w:r>
      <w:r w:rsidRPr="00844152">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83855" w:rsidRPr="00844152" w:rsidRDefault="00083855" w:rsidP="00083855">
      <w:pPr>
        <w:spacing w:line="480" w:lineRule="auto"/>
        <w:jc w:val="both"/>
        <w:rPr>
          <w:sz w:val="24"/>
          <w:szCs w:val="24"/>
        </w:rPr>
      </w:pPr>
      <w:r w:rsidRPr="00844152">
        <w:rPr>
          <w:sz w:val="24"/>
          <w:szCs w:val="24"/>
        </w:rPr>
        <w:t>The Gentile Law estimate of Strangulation</w:t>
      </w:r>
    </w:p>
    <w:p w:rsidR="00083855" w:rsidRPr="00844152" w:rsidRDefault="00083855" w:rsidP="00083855">
      <w:pPr>
        <w:spacing w:line="480" w:lineRule="auto"/>
        <w:jc w:val="both"/>
        <w:rPr>
          <w:sz w:val="24"/>
          <w:szCs w:val="24"/>
        </w:rPr>
      </w:pPr>
      <w:r w:rsidRPr="0084415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3855" w:rsidRPr="00844152" w:rsidRDefault="00083855" w:rsidP="00083855">
      <w:pPr>
        <w:spacing w:line="480" w:lineRule="auto"/>
        <w:jc w:val="both"/>
        <w:rPr>
          <w:sz w:val="24"/>
          <w:szCs w:val="24"/>
        </w:rPr>
      </w:pPr>
      <w:r w:rsidRPr="00844152">
        <w:rPr>
          <w:sz w:val="24"/>
          <w:szCs w:val="24"/>
        </w:rPr>
        <w:t>The Gentile Law estimate of Idolatry</w:t>
      </w:r>
    </w:p>
    <w:p w:rsidR="00083855" w:rsidRPr="00844152" w:rsidRDefault="00083855" w:rsidP="00083855">
      <w:pPr>
        <w:spacing w:line="480" w:lineRule="auto"/>
        <w:jc w:val="both"/>
        <w:rPr>
          <w:sz w:val="24"/>
          <w:szCs w:val="24"/>
        </w:rPr>
      </w:pPr>
      <w:r w:rsidRPr="0084415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844152">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3855" w:rsidRPr="00844152" w:rsidRDefault="00083855" w:rsidP="00083855">
      <w:pPr>
        <w:spacing w:line="480" w:lineRule="auto"/>
        <w:jc w:val="both"/>
        <w:rPr>
          <w:sz w:val="24"/>
          <w:szCs w:val="24"/>
        </w:rPr>
      </w:pPr>
      <w:r w:rsidRPr="00844152">
        <w:rPr>
          <w:sz w:val="24"/>
          <w:szCs w:val="24"/>
        </w:rPr>
        <w:t>The Gentile Law estimate of Blood</w:t>
      </w:r>
    </w:p>
    <w:p w:rsidR="00083855" w:rsidRPr="00844152" w:rsidRDefault="00083855" w:rsidP="00083855">
      <w:pPr>
        <w:spacing w:line="480" w:lineRule="auto"/>
        <w:jc w:val="both"/>
        <w:rPr>
          <w:sz w:val="24"/>
          <w:szCs w:val="24"/>
        </w:rPr>
      </w:pPr>
      <w:r w:rsidRPr="0084415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3855" w:rsidRPr="00844152" w:rsidRDefault="00083855" w:rsidP="00083855">
      <w:pPr>
        <w:spacing w:line="480" w:lineRule="auto"/>
        <w:jc w:val="both"/>
        <w:rPr>
          <w:sz w:val="24"/>
          <w:szCs w:val="24"/>
        </w:rPr>
      </w:pPr>
      <w:r w:rsidRPr="00844152">
        <w:rPr>
          <w:sz w:val="24"/>
          <w:szCs w:val="24"/>
        </w:rPr>
        <w:t xml:space="preserve">The Gentile Law estimate of Flesh (Sexual Immorality) </w:t>
      </w:r>
    </w:p>
    <w:p w:rsidR="00083855" w:rsidRPr="00844152" w:rsidRDefault="00083855" w:rsidP="00083855">
      <w:pPr>
        <w:spacing w:line="480" w:lineRule="auto"/>
        <w:jc w:val="both"/>
        <w:rPr>
          <w:sz w:val="24"/>
          <w:szCs w:val="24"/>
        </w:rPr>
      </w:pPr>
      <w:r w:rsidRPr="00844152">
        <w:rPr>
          <w:sz w:val="24"/>
          <w:szCs w:val="24"/>
        </w:rPr>
        <w:t>In Acts 15:20, 29; 21:25 it tells  us  to  abstain  from  sexual  immorality  (all Sexual Eros Loves)  in Gentile Law, even if the court allows Sexual Eros Love in Jewish Law, it must not even be named in Gentile Law in 1</w:t>
      </w:r>
      <w:r w:rsidRPr="00844152">
        <w:rPr>
          <w:sz w:val="24"/>
          <w:szCs w:val="24"/>
          <w:vertAlign w:val="superscript"/>
        </w:rPr>
        <w:t>st</w:t>
      </w:r>
      <w:r w:rsidRPr="0084415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844152">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44152">
        <w:rPr>
          <w:sz w:val="24"/>
          <w:szCs w:val="24"/>
          <w:vertAlign w:val="superscript"/>
        </w:rPr>
        <w:t>nd</w:t>
      </w:r>
      <w:r w:rsidRPr="0084415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844152">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3855" w:rsidRPr="00844152" w:rsidRDefault="00083855" w:rsidP="00083855">
      <w:pPr>
        <w:spacing w:line="480" w:lineRule="auto"/>
        <w:jc w:val="both"/>
        <w:rPr>
          <w:sz w:val="24"/>
          <w:szCs w:val="24"/>
        </w:rPr>
      </w:pPr>
      <w:r w:rsidRPr="00844152">
        <w:rPr>
          <w:sz w:val="24"/>
          <w:szCs w:val="24"/>
        </w:rPr>
        <w:t>The Gentile Law estimate of a Eunuch</w:t>
      </w:r>
    </w:p>
    <w:p w:rsidR="00083855" w:rsidRPr="00844152" w:rsidRDefault="00083855" w:rsidP="00083855">
      <w:pPr>
        <w:spacing w:line="480" w:lineRule="auto"/>
        <w:jc w:val="both"/>
        <w:rPr>
          <w:sz w:val="24"/>
          <w:szCs w:val="24"/>
        </w:rPr>
      </w:pPr>
      <w:r w:rsidRPr="0084415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3855" w:rsidRPr="00844152" w:rsidRDefault="00083855" w:rsidP="00083855">
      <w:pPr>
        <w:spacing w:line="480" w:lineRule="auto"/>
        <w:jc w:val="both"/>
        <w:rPr>
          <w:sz w:val="24"/>
          <w:szCs w:val="24"/>
        </w:rPr>
      </w:pPr>
      <w:r w:rsidRPr="00844152">
        <w:rPr>
          <w:sz w:val="24"/>
          <w:szCs w:val="24"/>
        </w:rPr>
        <w:t>The Gentile Law estimate of Permissible Magic</w:t>
      </w:r>
    </w:p>
    <w:p w:rsidR="00083855" w:rsidRPr="00844152" w:rsidRDefault="00083855" w:rsidP="00083855">
      <w:pPr>
        <w:spacing w:line="480" w:lineRule="auto"/>
        <w:jc w:val="both"/>
        <w:rPr>
          <w:sz w:val="24"/>
          <w:szCs w:val="24"/>
        </w:rPr>
      </w:pPr>
      <w:r w:rsidRPr="00844152">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844152">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44152">
        <w:rPr>
          <w:sz w:val="24"/>
          <w:szCs w:val="24"/>
          <w:vertAlign w:val="superscript"/>
        </w:rPr>
        <w:t>st</w:t>
      </w:r>
      <w:r w:rsidRPr="00844152">
        <w:rPr>
          <w:sz w:val="24"/>
          <w:szCs w:val="24"/>
        </w:rPr>
        <w:t xml:space="preserve"> level to the 10</w:t>
      </w:r>
      <w:r w:rsidRPr="00844152">
        <w:rPr>
          <w:sz w:val="24"/>
          <w:szCs w:val="24"/>
          <w:vertAlign w:val="superscript"/>
        </w:rPr>
        <w:t>th</w:t>
      </w:r>
      <w:r w:rsidRPr="0084415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844152">
        <w:rPr>
          <w:sz w:val="24"/>
          <w:szCs w:val="24"/>
        </w:rPr>
        <w:lastRenderedPageBreak/>
        <w:t>pulmonary diseases, bronchitis, hemorrhoids, cough, sore throat and lung disease. It is active in many smoking blends. The Rod can mean “</w:t>
      </w:r>
      <w:r w:rsidRPr="00844152">
        <w:rPr>
          <w:b/>
          <w:sz w:val="24"/>
          <w:szCs w:val="24"/>
        </w:rPr>
        <w:t>fire against fire</w:t>
      </w:r>
      <w:r w:rsidRPr="00844152">
        <w:rPr>
          <w:sz w:val="24"/>
          <w:szCs w:val="24"/>
        </w:rPr>
        <w:t xml:space="preserve">” in which the magicians in the first two plagues conjured up the same thing the Moses’ Rod did in turning the waters into blood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7:19 by which the rivers stank of the dead fish and the bringing up of frogs on </w:t>
      </w:r>
      <w:r w:rsidRPr="00844152">
        <w:rPr>
          <w:b/>
          <w:sz w:val="24"/>
          <w:szCs w:val="24"/>
        </w:rPr>
        <w:t>AB</w:t>
      </w:r>
      <w:r w:rsidRPr="00844152">
        <w:rPr>
          <w:sz w:val="24"/>
          <w:szCs w:val="24"/>
        </w:rPr>
        <w:t>, which is the month of July 21</w:t>
      </w:r>
      <w:r w:rsidRPr="00844152">
        <w:rPr>
          <w:sz w:val="24"/>
          <w:szCs w:val="24"/>
          <w:vertAlign w:val="superscript"/>
        </w:rPr>
        <w:t>st</w:t>
      </w:r>
      <w:r w:rsidRPr="00844152">
        <w:rPr>
          <w:sz w:val="24"/>
          <w:szCs w:val="24"/>
        </w:rPr>
        <w:t xml:space="preserve"> to August 21</w:t>
      </w:r>
      <w:r w:rsidRPr="00844152">
        <w:rPr>
          <w:sz w:val="24"/>
          <w:szCs w:val="24"/>
          <w:vertAlign w:val="superscript"/>
        </w:rPr>
        <w:t>st</w:t>
      </w:r>
      <w:r w:rsidRPr="00844152">
        <w:rPr>
          <w:sz w:val="24"/>
          <w:szCs w:val="24"/>
        </w:rPr>
        <w:t xml:space="preserve"> in Exodus 8:2 in the bed chambers. The third plague was lice on </w:t>
      </w:r>
      <w:r w:rsidRPr="00844152">
        <w:rPr>
          <w:b/>
          <w:sz w:val="24"/>
          <w:szCs w:val="24"/>
        </w:rPr>
        <w:t>ELUL</w:t>
      </w:r>
      <w:r w:rsidRPr="00844152">
        <w:rPr>
          <w:sz w:val="24"/>
          <w:szCs w:val="24"/>
        </w:rPr>
        <w:t>, which is the month of August 21</w:t>
      </w:r>
      <w:r w:rsidRPr="00844152">
        <w:rPr>
          <w:sz w:val="24"/>
          <w:szCs w:val="24"/>
          <w:vertAlign w:val="superscript"/>
        </w:rPr>
        <w:t>st</w:t>
      </w:r>
      <w:r w:rsidRPr="00844152">
        <w:rPr>
          <w:sz w:val="24"/>
          <w:szCs w:val="24"/>
        </w:rPr>
        <w:t xml:space="preserve"> to September 21</w:t>
      </w:r>
      <w:r w:rsidRPr="00844152">
        <w:rPr>
          <w:sz w:val="24"/>
          <w:szCs w:val="24"/>
          <w:vertAlign w:val="superscript"/>
        </w:rPr>
        <w:t>st</w:t>
      </w:r>
      <w:r w:rsidRPr="0084415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44152">
        <w:rPr>
          <w:b/>
          <w:sz w:val="24"/>
          <w:szCs w:val="24"/>
        </w:rPr>
        <w:t>TISHRI</w:t>
      </w:r>
      <w:r w:rsidRPr="00844152">
        <w:rPr>
          <w:sz w:val="24"/>
          <w:szCs w:val="24"/>
        </w:rPr>
        <w:t>, which is the month of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 xml:space="preserve">st </w:t>
      </w:r>
      <w:r w:rsidRPr="00844152">
        <w:rPr>
          <w:sz w:val="24"/>
          <w:szCs w:val="24"/>
        </w:rPr>
        <w:t xml:space="preserve">in Exodus 8:24, cattle diseased livestock on </w:t>
      </w:r>
      <w:r w:rsidRPr="00844152">
        <w:rPr>
          <w:b/>
          <w:sz w:val="24"/>
          <w:szCs w:val="24"/>
        </w:rPr>
        <w:t>CHESHVAN (HESHVAN)</w:t>
      </w:r>
      <w:r w:rsidRPr="00844152">
        <w:rPr>
          <w:sz w:val="24"/>
          <w:szCs w:val="24"/>
        </w:rPr>
        <w:t>, which is the month of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in Exodus 9:3, boils on </w:t>
      </w:r>
      <w:r w:rsidRPr="00844152">
        <w:rPr>
          <w:b/>
          <w:sz w:val="24"/>
          <w:szCs w:val="24"/>
        </w:rPr>
        <w:t>KISLEV (CHISLEV)</w:t>
      </w:r>
      <w:r w:rsidRPr="00844152">
        <w:rPr>
          <w:sz w:val="24"/>
          <w:szCs w:val="24"/>
        </w:rPr>
        <w:t>, which is the month of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in Exodus 9:9, hail &amp; fire on </w:t>
      </w:r>
      <w:r w:rsidRPr="00844152">
        <w:rPr>
          <w:b/>
          <w:sz w:val="24"/>
          <w:szCs w:val="24"/>
        </w:rPr>
        <w:t>TEVET (TEBETH)</w:t>
      </w:r>
      <w:r w:rsidRPr="00844152">
        <w:rPr>
          <w:sz w:val="24"/>
          <w:szCs w:val="24"/>
        </w:rPr>
        <w:t>, which is the month of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in Exodus 9:24, locust on </w:t>
      </w:r>
      <w:r w:rsidRPr="00844152">
        <w:rPr>
          <w:b/>
          <w:sz w:val="24"/>
          <w:szCs w:val="24"/>
        </w:rPr>
        <w:t>SHEVAT (SHEBAT)</w:t>
      </w:r>
      <w:r w:rsidRPr="00844152">
        <w:rPr>
          <w:sz w:val="24"/>
          <w:szCs w:val="24"/>
        </w:rPr>
        <w:t>, which is the month of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in Exodus 10:4, darkness on </w:t>
      </w:r>
      <w:r w:rsidRPr="00844152">
        <w:rPr>
          <w:b/>
          <w:sz w:val="24"/>
          <w:szCs w:val="24"/>
        </w:rPr>
        <w:t>ADAR</w:t>
      </w:r>
      <w:r w:rsidRPr="00844152">
        <w:rPr>
          <w:sz w:val="24"/>
          <w:szCs w:val="24"/>
        </w:rPr>
        <w:t>, which is the month of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in Exodus 10:21 which protects the Gentile Kingdom of God. The tenth plague called the first born killed at 12:00 Midnight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11:1-10; 12:29-30 is done by the hand of God which is the highest levels of the Gentile Kingdom of God. Also the Exodus Red Sea Crossing on </w:t>
      </w:r>
      <w:r w:rsidRPr="00844152">
        <w:rPr>
          <w:b/>
          <w:sz w:val="24"/>
          <w:szCs w:val="24"/>
        </w:rPr>
        <w:t>IYAR</w:t>
      </w:r>
      <w:r w:rsidRPr="00844152">
        <w:rPr>
          <w:sz w:val="24"/>
          <w:szCs w:val="24"/>
        </w:rPr>
        <w:t>, which is the month of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in Wisdom of Solomon 14:3 &amp; Exodus 14:1-31 was the dividing line between the Egyptians Army and the Israelites under the Gentile Kingdom of God. The 2 Magicians that resisted Moses were named </w:t>
      </w:r>
      <w:r w:rsidRPr="00844152">
        <w:rPr>
          <w:b/>
          <w:sz w:val="24"/>
          <w:szCs w:val="24"/>
        </w:rPr>
        <w:t>Jannes</w:t>
      </w:r>
      <w:r w:rsidRPr="00844152">
        <w:rPr>
          <w:sz w:val="24"/>
          <w:szCs w:val="24"/>
        </w:rPr>
        <w:t xml:space="preserve"> (Johanai, Iannes or Janis) &amp; </w:t>
      </w:r>
      <w:r w:rsidRPr="00844152">
        <w:rPr>
          <w:b/>
          <w:sz w:val="24"/>
          <w:szCs w:val="24"/>
        </w:rPr>
        <w:t>Jambres</w:t>
      </w:r>
      <w:r w:rsidRPr="00844152">
        <w:rPr>
          <w:sz w:val="24"/>
          <w:szCs w:val="24"/>
        </w:rPr>
        <w:t xml:space="preserve"> (Mamre, Mambres or </w:t>
      </w:r>
      <w:r w:rsidRPr="00844152">
        <w:rPr>
          <w:sz w:val="24"/>
          <w:szCs w:val="24"/>
        </w:rPr>
        <w:lastRenderedPageBreak/>
        <w:t>Jamberes) in 2</w:t>
      </w:r>
      <w:r w:rsidRPr="00844152">
        <w:rPr>
          <w:sz w:val="24"/>
          <w:szCs w:val="24"/>
          <w:vertAlign w:val="superscript"/>
        </w:rPr>
        <w:t>nd</w:t>
      </w:r>
      <w:r w:rsidRPr="00844152">
        <w:rPr>
          <w:sz w:val="24"/>
          <w:szCs w:val="24"/>
        </w:rPr>
        <w:t xml:space="preserve"> Timothy 3:8-9. The Weakness of Moses was on </w:t>
      </w:r>
      <w:r w:rsidRPr="00844152">
        <w:rPr>
          <w:b/>
          <w:sz w:val="24"/>
          <w:szCs w:val="24"/>
        </w:rPr>
        <w:t>SIVAN</w:t>
      </w:r>
      <w:r w:rsidRPr="00844152">
        <w:rPr>
          <w:sz w:val="24"/>
          <w:szCs w:val="24"/>
        </w:rPr>
        <w:t>, which is the month of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concerning Moses hitting the rock twice in Numbers 20:1-13. On the Rod the inscription is </w:t>
      </w:r>
      <w:r w:rsidRPr="00844152">
        <w:rPr>
          <w:rFonts w:ascii="Abyssinica SIL" w:hAnsi="Abyssinica SIL"/>
          <w:b/>
          <w:sz w:val="24"/>
          <w:szCs w:val="24"/>
        </w:rPr>
        <w:t xml:space="preserve">YAHWEH </w:t>
      </w:r>
      <w:r w:rsidRPr="00844152">
        <w:rPr>
          <w:sz w:val="24"/>
          <w:szCs w:val="24"/>
        </w:rPr>
        <w:t>or by pious Jews “</w:t>
      </w:r>
      <w:r w:rsidRPr="00844152">
        <w:rPr>
          <w:b/>
          <w:sz w:val="24"/>
          <w:szCs w:val="24"/>
        </w:rPr>
        <w:t>HA SHEM</w:t>
      </w:r>
      <w:r w:rsidRPr="00844152">
        <w:rPr>
          <w:sz w:val="24"/>
          <w:szCs w:val="24"/>
        </w:rPr>
        <w:t xml:space="preserve">” (The Name) on </w:t>
      </w:r>
      <w:r w:rsidRPr="00844152">
        <w:rPr>
          <w:b/>
          <w:sz w:val="24"/>
          <w:szCs w:val="24"/>
        </w:rPr>
        <w:t>TAMMUZ</w:t>
      </w:r>
      <w:r w:rsidRPr="00844152">
        <w:rPr>
          <w:sz w:val="24"/>
          <w:szCs w:val="24"/>
        </w:rPr>
        <w:t>, which is the month of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44152">
        <w:rPr>
          <w:rFonts w:ascii="Monotype Corsiva" w:hAnsi="Monotype Corsiva"/>
          <w:b/>
          <w:i/>
          <w:sz w:val="24"/>
          <w:szCs w:val="24"/>
        </w:rPr>
        <w:t xml:space="preserve">The Mercy Seat </w:t>
      </w:r>
      <w:r w:rsidRPr="00844152">
        <w:rPr>
          <w:sz w:val="24"/>
          <w:szCs w:val="24"/>
        </w:rPr>
        <w:t>(</w:t>
      </w:r>
      <w:r w:rsidRPr="00844152">
        <w:rPr>
          <w:rFonts w:ascii="Monotype Corsiva" w:hAnsi="Monotype Corsiva"/>
          <w:b/>
          <w:i/>
          <w:sz w:val="24"/>
          <w:szCs w:val="24"/>
        </w:rPr>
        <w:t>the Lord</w:t>
      </w:r>
      <w:r w:rsidRPr="00844152">
        <w:rPr>
          <w:sz w:val="24"/>
          <w:szCs w:val="24"/>
        </w:rPr>
        <w:t xml:space="preserve"> </w:t>
      </w:r>
      <w:r w:rsidRPr="00844152">
        <w:rPr>
          <w:rFonts w:ascii="Monotype Corsiva" w:hAnsi="Monotype Corsiva"/>
          <w:b/>
          <w:i/>
          <w:sz w:val="24"/>
          <w:szCs w:val="24"/>
        </w:rPr>
        <w:t>James’ Throne</w:t>
      </w:r>
      <w:r w:rsidRPr="00844152">
        <w:rPr>
          <w:sz w:val="24"/>
          <w:szCs w:val="24"/>
        </w:rPr>
        <w:t>) with the foreshadowing of Cherubim in James 2:13 is above the 2</w:t>
      </w:r>
      <w:r w:rsidRPr="00844152">
        <w:rPr>
          <w:sz w:val="24"/>
          <w:szCs w:val="24"/>
          <w:vertAlign w:val="superscript"/>
        </w:rPr>
        <w:t>nd</w:t>
      </w:r>
      <w:r w:rsidRPr="00844152">
        <w:rPr>
          <w:sz w:val="24"/>
          <w:szCs w:val="24"/>
        </w:rPr>
        <w:t xml:space="preserve"> Veil has </w:t>
      </w:r>
      <w:r w:rsidRPr="00844152">
        <w:rPr>
          <w:rFonts w:ascii="Monotype Corsiva" w:hAnsi="Monotype Corsiva"/>
          <w:b/>
          <w:sz w:val="24"/>
          <w:szCs w:val="24"/>
        </w:rPr>
        <w:t>the</w:t>
      </w:r>
      <w:r w:rsidRPr="00844152">
        <w:rPr>
          <w:sz w:val="24"/>
          <w:szCs w:val="24"/>
        </w:rPr>
        <w:t xml:space="preserve"> </w:t>
      </w:r>
      <w:r w:rsidRPr="00844152">
        <w:rPr>
          <w:rFonts w:ascii="Monotype Corsiva" w:hAnsi="Monotype Corsiva"/>
          <w:b/>
          <w:i/>
          <w:sz w:val="24"/>
          <w:szCs w:val="24"/>
        </w:rPr>
        <w:t>Ark of the Testament</w:t>
      </w:r>
      <w:r w:rsidRPr="00844152">
        <w:rPr>
          <w:sz w:val="24"/>
          <w:szCs w:val="24"/>
        </w:rPr>
        <w:t xml:space="preserve"> (and what was not seen but hidden was the </w:t>
      </w:r>
      <w:r w:rsidRPr="00844152">
        <w:rPr>
          <w:rFonts w:ascii="Monotype Corsiva" w:hAnsi="Monotype Corsiva"/>
          <w:b/>
          <w:i/>
          <w:sz w:val="24"/>
          <w:szCs w:val="24"/>
        </w:rPr>
        <w:t>Golden Censer</w:t>
      </w:r>
      <w:r w:rsidRPr="00844152">
        <w:rPr>
          <w:sz w:val="24"/>
          <w:szCs w:val="24"/>
        </w:rPr>
        <w:t xml:space="preserve"> (</w:t>
      </w:r>
      <w:r w:rsidRPr="00844152">
        <w:rPr>
          <w:rFonts w:ascii="Monotype Corsiva" w:hAnsi="Monotype Corsiva"/>
          <w:b/>
          <w:i/>
          <w:sz w:val="24"/>
          <w:szCs w:val="24"/>
        </w:rPr>
        <w:t>the Law Altar of Incense</w:t>
      </w:r>
      <w:r w:rsidRPr="00844152">
        <w:rPr>
          <w:sz w:val="24"/>
          <w:szCs w:val="24"/>
        </w:rPr>
        <w:t xml:space="preserve">), </w:t>
      </w:r>
      <w:r w:rsidRPr="00844152">
        <w:rPr>
          <w:rFonts w:ascii="Monotype Corsiva" w:hAnsi="Monotype Corsiva"/>
          <w:b/>
          <w:i/>
          <w:sz w:val="24"/>
          <w:szCs w:val="24"/>
        </w:rPr>
        <w:t>Law Golden Pot</w:t>
      </w:r>
      <w:r w:rsidRPr="00844152">
        <w:rPr>
          <w:sz w:val="24"/>
          <w:szCs w:val="24"/>
        </w:rPr>
        <w:t xml:space="preserve"> that had Manna, </w:t>
      </w:r>
      <w:r w:rsidRPr="00844152">
        <w:rPr>
          <w:rFonts w:ascii="Monotype Corsiva" w:hAnsi="Monotype Corsiva"/>
          <w:b/>
          <w:i/>
          <w:sz w:val="24"/>
          <w:szCs w:val="24"/>
        </w:rPr>
        <w:t>Aaron’s Law Rod</w:t>
      </w:r>
      <w:r w:rsidRPr="00844152">
        <w:rPr>
          <w:sz w:val="24"/>
          <w:szCs w:val="24"/>
        </w:rPr>
        <w:t xml:space="preserve">  that budded, and </w:t>
      </w:r>
      <w:r w:rsidRPr="00844152">
        <w:rPr>
          <w:rFonts w:ascii="Monotype Corsiva" w:hAnsi="Monotype Corsiva"/>
          <w:b/>
          <w:i/>
          <w:sz w:val="24"/>
          <w:szCs w:val="24"/>
        </w:rPr>
        <w:t>the Law Tablets of the Covenant</w:t>
      </w:r>
      <w:r w:rsidRPr="00844152">
        <w:rPr>
          <w:sz w:val="24"/>
          <w:szCs w:val="24"/>
        </w:rPr>
        <w:t xml:space="preserve"> in the  2</w:t>
      </w:r>
      <w:r w:rsidRPr="00844152">
        <w:rPr>
          <w:sz w:val="24"/>
          <w:szCs w:val="24"/>
          <w:vertAlign w:val="superscript"/>
        </w:rPr>
        <w:t>nd</w:t>
      </w:r>
      <w:r w:rsidRPr="00844152">
        <w:rPr>
          <w:sz w:val="24"/>
          <w:szCs w:val="24"/>
        </w:rPr>
        <w:t xml:space="preserve">  veil  which  is  called  the  </w:t>
      </w:r>
      <w:r w:rsidRPr="00844152">
        <w:rPr>
          <w:rFonts w:ascii="Monotype Corsiva" w:hAnsi="Monotype Corsiva"/>
          <w:b/>
          <w:i/>
          <w:sz w:val="24"/>
          <w:szCs w:val="24"/>
        </w:rPr>
        <w:t xml:space="preserve">Most Holiest of All </w:t>
      </w:r>
      <w:r w:rsidRPr="00844152">
        <w:rPr>
          <w:sz w:val="24"/>
          <w:szCs w:val="24"/>
        </w:rPr>
        <w:t xml:space="preserve"> and  in  the  1</w:t>
      </w:r>
      <w:r w:rsidRPr="00844152">
        <w:rPr>
          <w:sz w:val="24"/>
          <w:szCs w:val="24"/>
          <w:vertAlign w:val="superscript"/>
        </w:rPr>
        <w:t>st</w:t>
      </w:r>
      <w:r w:rsidRPr="00844152">
        <w:rPr>
          <w:sz w:val="24"/>
          <w:szCs w:val="24"/>
        </w:rPr>
        <w:t xml:space="preserve">  veil  has </w:t>
      </w:r>
      <w:r w:rsidRPr="00844152">
        <w:rPr>
          <w:rFonts w:ascii="Monotype Corsiva" w:hAnsi="Monotype Corsiva"/>
          <w:b/>
          <w:sz w:val="24"/>
          <w:szCs w:val="24"/>
        </w:rPr>
        <w:t xml:space="preserve">the </w:t>
      </w:r>
      <w:r w:rsidRPr="00844152">
        <w:rPr>
          <w:rFonts w:ascii="Monotype Corsiva" w:hAnsi="Monotype Corsiva"/>
          <w:b/>
          <w:i/>
          <w:sz w:val="24"/>
          <w:szCs w:val="24"/>
        </w:rPr>
        <w:t xml:space="preserve">Candlestick </w:t>
      </w:r>
      <w:r w:rsidRPr="00844152">
        <w:rPr>
          <w:b/>
          <w:i/>
          <w:sz w:val="24"/>
          <w:szCs w:val="24"/>
        </w:rPr>
        <w:t>(</w:t>
      </w:r>
      <w:r w:rsidRPr="00844152">
        <w:rPr>
          <w:rFonts w:ascii="Monotype Corsiva" w:hAnsi="Monotype Corsiva"/>
          <w:b/>
          <w:i/>
          <w:sz w:val="24"/>
          <w:szCs w:val="24"/>
        </w:rPr>
        <w:t>Lampstand</w:t>
      </w:r>
      <w:r w:rsidRPr="00844152">
        <w:rPr>
          <w:sz w:val="24"/>
          <w:szCs w:val="24"/>
        </w:rPr>
        <w:t xml:space="preserve">), </w:t>
      </w:r>
      <w:r w:rsidRPr="00844152">
        <w:rPr>
          <w:rFonts w:ascii="Monotype Corsiva" w:hAnsi="Monotype Corsiva"/>
          <w:b/>
          <w:i/>
          <w:sz w:val="24"/>
          <w:szCs w:val="24"/>
        </w:rPr>
        <w:t>the Table</w:t>
      </w:r>
      <w:r w:rsidRPr="00844152">
        <w:rPr>
          <w:sz w:val="24"/>
          <w:szCs w:val="24"/>
        </w:rPr>
        <w:t xml:space="preserve"> and </w:t>
      </w:r>
      <w:r w:rsidRPr="00844152">
        <w:rPr>
          <w:rFonts w:ascii="Monotype Corsiva" w:hAnsi="Monotype Corsiva"/>
          <w:b/>
          <w:i/>
          <w:sz w:val="24"/>
          <w:szCs w:val="24"/>
        </w:rPr>
        <w:t>the Showbread</w:t>
      </w:r>
      <w:r w:rsidRPr="00844152">
        <w:rPr>
          <w:sz w:val="24"/>
          <w:szCs w:val="24"/>
        </w:rPr>
        <w:t xml:space="preserve"> which is called the </w:t>
      </w:r>
      <w:r w:rsidRPr="00844152">
        <w:rPr>
          <w:rFonts w:ascii="Monotype Corsiva" w:hAnsi="Monotype Corsiva"/>
          <w:b/>
          <w:i/>
          <w:sz w:val="24"/>
          <w:szCs w:val="24"/>
        </w:rPr>
        <w:t>Sanctuary</w:t>
      </w:r>
      <w:r w:rsidRPr="0084415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844152">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3855" w:rsidRPr="00844152" w:rsidRDefault="00083855" w:rsidP="00083855">
      <w:pPr>
        <w:spacing w:line="480" w:lineRule="auto"/>
        <w:jc w:val="both"/>
        <w:rPr>
          <w:sz w:val="24"/>
          <w:szCs w:val="24"/>
        </w:rPr>
      </w:pPr>
      <w:r w:rsidRPr="00844152">
        <w:rPr>
          <w:sz w:val="24"/>
          <w:szCs w:val="24"/>
        </w:rPr>
        <w:t>The Gentile Law estimate of Wine</w:t>
      </w:r>
    </w:p>
    <w:p w:rsidR="00083855" w:rsidRPr="00844152" w:rsidRDefault="00083855" w:rsidP="00083855">
      <w:pPr>
        <w:spacing w:line="480" w:lineRule="auto"/>
        <w:jc w:val="both"/>
        <w:rPr>
          <w:sz w:val="24"/>
          <w:szCs w:val="24"/>
        </w:rPr>
      </w:pPr>
      <w:r w:rsidRPr="00844152">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3855" w:rsidRPr="00844152" w:rsidRDefault="00083855" w:rsidP="00083855">
      <w:pPr>
        <w:spacing w:line="480" w:lineRule="auto"/>
        <w:jc w:val="both"/>
        <w:rPr>
          <w:sz w:val="24"/>
          <w:szCs w:val="24"/>
        </w:rPr>
      </w:pPr>
      <w:r w:rsidRPr="00844152">
        <w:rPr>
          <w:sz w:val="24"/>
          <w:szCs w:val="24"/>
        </w:rPr>
        <w:t xml:space="preserve">The Gentile Law estimate of Widows    </w:t>
      </w:r>
    </w:p>
    <w:p w:rsidR="00083855" w:rsidRPr="00844152" w:rsidRDefault="00083855" w:rsidP="00083855">
      <w:pPr>
        <w:spacing w:line="480" w:lineRule="auto"/>
        <w:jc w:val="both"/>
        <w:rPr>
          <w:sz w:val="24"/>
          <w:szCs w:val="24"/>
        </w:rPr>
      </w:pPr>
      <w:r w:rsidRPr="0084415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3855" w:rsidRPr="00844152" w:rsidRDefault="00083855" w:rsidP="00083855">
      <w:pPr>
        <w:spacing w:line="480" w:lineRule="auto"/>
        <w:jc w:val="both"/>
        <w:rPr>
          <w:sz w:val="24"/>
          <w:szCs w:val="24"/>
        </w:rPr>
      </w:pPr>
      <w:r w:rsidRPr="00844152">
        <w:rPr>
          <w:sz w:val="24"/>
          <w:szCs w:val="24"/>
        </w:rPr>
        <w:t>The Gentile Law estimate of many wives, many horses and much money concerning David</w:t>
      </w:r>
    </w:p>
    <w:p w:rsidR="00083855" w:rsidRPr="00844152" w:rsidRDefault="00083855" w:rsidP="00083855">
      <w:pPr>
        <w:spacing w:line="480" w:lineRule="auto"/>
        <w:jc w:val="both"/>
        <w:rPr>
          <w:sz w:val="24"/>
          <w:szCs w:val="24"/>
        </w:rPr>
      </w:pPr>
      <w:r w:rsidRPr="00844152">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844152">
        <w:rPr>
          <w:sz w:val="24"/>
          <w:szCs w:val="24"/>
        </w:rPr>
        <w:lastRenderedPageBreak/>
        <w:t>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House Address verses the Lord Lucifer’s House Address from an Hour to a Minute</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44152" w:rsidRDefault="00083855" w:rsidP="00083855">
      <w:pPr>
        <w:spacing w:line="480" w:lineRule="auto"/>
        <w:jc w:val="center"/>
        <w:rPr>
          <w:b/>
          <w:sz w:val="24"/>
          <w:szCs w:val="24"/>
        </w:rPr>
      </w:pPr>
      <w:r w:rsidRPr="00844152">
        <w:rPr>
          <w:b/>
          <w:sz w:val="24"/>
          <w:szCs w:val="24"/>
        </w:rPr>
        <w:t>The Father Stephen’s Business Address verses the Lord Lucifer’s Business Address from a Minute to a Second</w:t>
      </w:r>
    </w:p>
    <w:p w:rsidR="00083855" w:rsidRPr="00844152" w:rsidRDefault="00083855" w:rsidP="00083855">
      <w:pPr>
        <w:spacing w:line="480" w:lineRule="auto"/>
        <w:jc w:val="both"/>
        <w:rPr>
          <w:sz w:val="24"/>
          <w:szCs w:val="24"/>
        </w:rPr>
      </w:pPr>
      <w:r w:rsidRPr="00844152">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44152" w:rsidRDefault="00083855" w:rsidP="00083855">
      <w:pPr>
        <w:spacing w:line="480" w:lineRule="auto"/>
        <w:jc w:val="center"/>
        <w:rPr>
          <w:b/>
          <w:sz w:val="24"/>
          <w:szCs w:val="24"/>
        </w:rPr>
      </w:pPr>
      <w:r w:rsidRPr="00844152">
        <w:rPr>
          <w:b/>
          <w:sz w:val="24"/>
          <w:szCs w:val="24"/>
        </w:rPr>
        <w:t>The Father Stephen’s Church Address verses the Lord Lucifer’s Church Address from a Second to Godspeed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844152">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844152">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134277" w:rsidRPr="00844152" w:rsidRDefault="00083855" w:rsidP="00083855">
      <w:pPr>
        <w:spacing w:line="480" w:lineRule="auto"/>
        <w:jc w:val="both"/>
        <w:rPr>
          <w:sz w:val="24"/>
          <w:szCs w:val="24"/>
        </w:rPr>
      </w:pPr>
      <w:r w:rsidRPr="00844152">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w:t>
      </w:r>
      <w:r w:rsidRPr="00844152">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844152">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34277" w:rsidRPr="00844152" w:rsidRDefault="00134277" w:rsidP="00134277">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xml:space="preserve">, 2056AD based on the uptime and downtime of the Inerrant Truth of the Lord.  </w:t>
      </w:r>
    </w:p>
    <w:p w:rsidR="00083855" w:rsidRPr="00844152" w:rsidRDefault="00083855" w:rsidP="0008385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xml:space="preserve">.” The rebel’s </w:t>
      </w:r>
      <w:r w:rsidRPr="0084415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44152">
        <w:rPr>
          <w:sz w:val="24"/>
          <w:szCs w:val="24"/>
        </w:rPr>
        <w:lastRenderedPageBreak/>
        <w:t>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83855" w:rsidRPr="00844152" w:rsidRDefault="00083855" w:rsidP="0008385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w:t>
      </w:r>
      <w:r w:rsidRPr="00844152">
        <w:rPr>
          <w:sz w:val="24"/>
          <w:szCs w:val="24"/>
        </w:rPr>
        <w:lastRenderedPageBreak/>
        <w:t>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w:t>
      </w:r>
      <w:r w:rsidRPr="00844152">
        <w:rPr>
          <w:sz w:val="24"/>
          <w:szCs w:val="24"/>
        </w:rPr>
        <w:lastRenderedPageBreak/>
        <w:t>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83855" w:rsidRPr="00844152" w:rsidRDefault="00083855" w:rsidP="00083855">
      <w:pPr>
        <w:spacing w:before="240" w:line="480" w:lineRule="auto"/>
        <w:jc w:val="both"/>
        <w:rPr>
          <w:sz w:val="24"/>
          <w:szCs w:val="24"/>
        </w:rPr>
      </w:pPr>
      <w:r w:rsidRPr="0084415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44152">
        <w:rPr>
          <w:sz w:val="24"/>
          <w:szCs w:val="24"/>
        </w:rPr>
        <w:lastRenderedPageBreak/>
        <w:t>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83855" w:rsidRPr="00844152" w:rsidRDefault="00083855" w:rsidP="0008385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w:t>
      </w:r>
      <w:r w:rsidRPr="00844152">
        <w:rPr>
          <w:sz w:val="24"/>
          <w:szCs w:val="24"/>
        </w:rPr>
        <w:lastRenderedPageBreak/>
        <w:t>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44152" w:rsidRDefault="00083855" w:rsidP="00083855">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4415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4415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4415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both"/>
        <w:rPr>
          <w:sz w:val="24"/>
          <w:szCs w:val="24"/>
        </w:rPr>
      </w:pPr>
      <w:r w:rsidRPr="0084415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44152">
        <w:rPr>
          <w:sz w:val="24"/>
          <w:szCs w:val="24"/>
          <w:vertAlign w:val="superscript"/>
        </w:rPr>
        <w:t>st</w:t>
      </w:r>
      <w:r w:rsidRPr="00844152">
        <w:rPr>
          <w:sz w:val="24"/>
          <w:szCs w:val="24"/>
        </w:rPr>
        <w:t xml:space="preserve"> John 5:7-8), the seventh is the Highest Testament in the Acts of the Apostles which concerns the Spirit of God or the Holy Spirit (1</w:t>
      </w:r>
      <w:r w:rsidRPr="00844152">
        <w:rPr>
          <w:sz w:val="24"/>
          <w:szCs w:val="24"/>
          <w:vertAlign w:val="superscript"/>
        </w:rPr>
        <w:t>st</w:t>
      </w:r>
      <w:r w:rsidRPr="00844152">
        <w:rPr>
          <w:sz w:val="24"/>
          <w:szCs w:val="24"/>
        </w:rPr>
        <w:t xml:space="preserve"> John 5:7-8) &amp; the eighth is the Most Highest Testament in Acts of the Holy Ghost (1</w:t>
      </w:r>
      <w:r w:rsidRPr="00844152">
        <w:rPr>
          <w:sz w:val="24"/>
          <w:szCs w:val="24"/>
          <w:vertAlign w:val="superscript"/>
        </w:rPr>
        <w:t>st</w:t>
      </w:r>
      <w:r w:rsidRPr="00844152">
        <w:rPr>
          <w:sz w:val="24"/>
          <w:szCs w:val="24"/>
        </w:rPr>
        <w:t xml:space="preserve"> John 5:9-13) which concerns the Father Stephen Our Lord.     </w:t>
      </w:r>
    </w:p>
    <w:p w:rsidR="00083855" w:rsidRPr="00844152" w:rsidRDefault="00083855" w:rsidP="00083855">
      <w:pPr>
        <w:spacing w:line="480" w:lineRule="auto"/>
        <w:jc w:val="both"/>
        <w:rPr>
          <w:sz w:val="24"/>
          <w:szCs w:val="24"/>
        </w:rPr>
      </w:pPr>
      <w:r w:rsidRPr="0084415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3855" w:rsidRPr="00844152" w:rsidRDefault="00083855" w:rsidP="00083855">
      <w:pPr>
        <w:spacing w:line="480" w:lineRule="auto"/>
        <w:jc w:val="both"/>
        <w:rPr>
          <w:sz w:val="24"/>
          <w:szCs w:val="24"/>
        </w:rPr>
      </w:pPr>
      <w:r w:rsidRPr="00844152">
        <w:rPr>
          <w:sz w:val="24"/>
          <w:szCs w:val="24"/>
        </w:rPr>
        <w:t>The Gentile Law estimate of the Death Penalty of the Sword</w:t>
      </w:r>
    </w:p>
    <w:p w:rsidR="00083855" w:rsidRPr="00844152" w:rsidRDefault="00083855" w:rsidP="00083855">
      <w:pPr>
        <w:spacing w:line="480" w:lineRule="auto"/>
        <w:jc w:val="both"/>
        <w:rPr>
          <w:sz w:val="24"/>
          <w:szCs w:val="24"/>
        </w:rPr>
      </w:pPr>
      <w:r w:rsidRPr="00844152">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844152">
        <w:rPr>
          <w:sz w:val="24"/>
          <w:szCs w:val="24"/>
        </w:rPr>
        <w:lastRenderedPageBreak/>
        <w:t>fulfilled.” For the Sword in Gentile Law’s death penalty will cause them to fall and be destroyed in Romans 13:4.</w:t>
      </w:r>
    </w:p>
    <w:p w:rsidR="00083855" w:rsidRPr="00844152" w:rsidRDefault="00083855" w:rsidP="00083855">
      <w:pPr>
        <w:spacing w:line="480" w:lineRule="auto"/>
        <w:jc w:val="both"/>
        <w:rPr>
          <w:sz w:val="24"/>
          <w:szCs w:val="24"/>
        </w:rPr>
      </w:pPr>
      <w:r w:rsidRPr="00844152">
        <w:rPr>
          <w:sz w:val="24"/>
          <w:szCs w:val="24"/>
        </w:rPr>
        <w:t xml:space="preserve">The Gentile Law estimate of the Death Penalty of Fire  </w:t>
      </w:r>
    </w:p>
    <w:p w:rsidR="00083855" w:rsidRPr="00844152" w:rsidRDefault="00083855" w:rsidP="00083855">
      <w:pPr>
        <w:spacing w:line="480" w:lineRule="auto"/>
        <w:jc w:val="both"/>
        <w:rPr>
          <w:sz w:val="24"/>
          <w:szCs w:val="24"/>
        </w:rPr>
      </w:pPr>
      <w:r w:rsidRPr="0084415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3855" w:rsidRPr="00844152" w:rsidRDefault="00083855" w:rsidP="00083855">
      <w:pPr>
        <w:spacing w:line="480" w:lineRule="auto"/>
        <w:jc w:val="both"/>
        <w:rPr>
          <w:sz w:val="24"/>
          <w:szCs w:val="24"/>
        </w:rPr>
      </w:pPr>
      <w:r w:rsidRPr="00844152">
        <w:rPr>
          <w:sz w:val="24"/>
          <w:szCs w:val="24"/>
        </w:rPr>
        <w:t>The Gentile Law estimate of the Death Penalty of Pit</w:t>
      </w:r>
    </w:p>
    <w:p w:rsidR="00083855" w:rsidRPr="00844152" w:rsidRDefault="00083855" w:rsidP="00083855">
      <w:pPr>
        <w:spacing w:line="480" w:lineRule="auto"/>
        <w:jc w:val="both"/>
        <w:rPr>
          <w:sz w:val="24"/>
          <w:szCs w:val="24"/>
        </w:rPr>
      </w:pPr>
      <w:r w:rsidRPr="00844152">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844152">
        <w:rPr>
          <w:sz w:val="24"/>
          <w:szCs w:val="24"/>
        </w:rPr>
        <w:lastRenderedPageBreak/>
        <w:t>(shackles) and He broke the bands, and was driven of the Devil into the wilderness.) And Jesus asked Him, saying, ‘What is thy name?’ And He said, ‘</w:t>
      </w:r>
      <w:r w:rsidRPr="00844152">
        <w:rPr>
          <w:b/>
          <w:sz w:val="24"/>
          <w:szCs w:val="24"/>
        </w:rPr>
        <w:t>Legion</w:t>
      </w:r>
      <w:r w:rsidRPr="0084415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3855" w:rsidRPr="00844152" w:rsidRDefault="00083855" w:rsidP="00083855">
      <w:pPr>
        <w:spacing w:line="480" w:lineRule="auto"/>
        <w:jc w:val="both"/>
        <w:rPr>
          <w:sz w:val="24"/>
          <w:szCs w:val="24"/>
        </w:rPr>
      </w:pPr>
      <w:r w:rsidRPr="00844152">
        <w:rPr>
          <w:sz w:val="24"/>
          <w:szCs w:val="24"/>
        </w:rPr>
        <w:t>The Gentile Law estimate of the Death Penalty of Strangulation</w:t>
      </w:r>
    </w:p>
    <w:p w:rsidR="00083855" w:rsidRPr="00844152" w:rsidRDefault="00083855" w:rsidP="00083855">
      <w:pPr>
        <w:spacing w:line="480" w:lineRule="auto"/>
        <w:jc w:val="both"/>
        <w:rPr>
          <w:sz w:val="24"/>
          <w:szCs w:val="24"/>
        </w:rPr>
      </w:pPr>
      <w:r w:rsidRPr="00844152">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844152">
        <w:rPr>
          <w:sz w:val="24"/>
          <w:szCs w:val="24"/>
        </w:rPr>
        <w:lastRenderedPageBreak/>
        <w:t>Gentile Law’s death penalty is used against the Demons to destroy them from the herd of the swine.</w:t>
      </w:r>
    </w:p>
    <w:p w:rsidR="00083855" w:rsidRPr="00844152" w:rsidRDefault="00083855" w:rsidP="00083855">
      <w:pPr>
        <w:spacing w:line="480" w:lineRule="auto"/>
        <w:jc w:val="both"/>
        <w:rPr>
          <w:sz w:val="24"/>
          <w:szCs w:val="24"/>
        </w:rPr>
      </w:pPr>
      <w:r w:rsidRPr="00844152">
        <w:rPr>
          <w:sz w:val="24"/>
          <w:szCs w:val="24"/>
        </w:rPr>
        <w:t>The Gentile Law estimate of the Death Penalty of Hanging</w:t>
      </w:r>
    </w:p>
    <w:p w:rsidR="00083855" w:rsidRPr="00844152" w:rsidRDefault="00083855" w:rsidP="00083855">
      <w:pPr>
        <w:spacing w:line="480" w:lineRule="auto"/>
        <w:jc w:val="both"/>
        <w:rPr>
          <w:sz w:val="24"/>
          <w:szCs w:val="24"/>
        </w:rPr>
      </w:pPr>
      <w:r w:rsidRPr="0084415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3855" w:rsidRPr="00844152" w:rsidRDefault="00083855" w:rsidP="00083855">
      <w:pPr>
        <w:spacing w:line="480" w:lineRule="auto"/>
        <w:jc w:val="both"/>
        <w:rPr>
          <w:sz w:val="24"/>
          <w:szCs w:val="24"/>
        </w:rPr>
      </w:pPr>
      <w:r w:rsidRPr="00844152">
        <w:rPr>
          <w:sz w:val="24"/>
          <w:szCs w:val="24"/>
        </w:rPr>
        <w:t>The Gentile Law estimate of the Death Penalty of Blasphemy</w:t>
      </w:r>
    </w:p>
    <w:p w:rsidR="00083855" w:rsidRPr="00844152" w:rsidRDefault="00083855" w:rsidP="00083855">
      <w:pPr>
        <w:spacing w:line="480" w:lineRule="auto"/>
        <w:jc w:val="both"/>
        <w:rPr>
          <w:sz w:val="24"/>
          <w:szCs w:val="24"/>
        </w:rPr>
      </w:pPr>
      <w:r w:rsidRPr="0084415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3855" w:rsidRPr="00844152" w:rsidRDefault="00083855" w:rsidP="00083855">
      <w:pPr>
        <w:spacing w:line="480" w:lineRule="auto"/>
        <w:jc w:val="both"/>
        <w:rPr>
          <w:sz w:val="24"/>
          <w:szCs w:val="24"/>
        </w:rPr>
      </w:pPr>
      <w:r w:rsidRPr="00844152">
        <w:rPr>
          <w:sz w:val="24"/>
          <w:szCs w:val="24"/>
        </w:rPr>
        <w:lastRenderedPageBreak/>
        <w:t xml:space="preserve">The Gentile Law estimate of the Death Penalty of the Stoning </w:t>
      </w:r>
    </w:p>
    <w:p w:rsidR="00083855" w:rsidRPr="00844152" w:rsidRDefault="00083855" w:rsidP="00083855">
      <w:pPr>
        <w:spacing w:line="480" w:lineRule="auto"/>
        <w:jc w:val="both"/>
        <w:rPr>
          <w:sz w:val="24"/>
          <w:szCs w:val="24"/>
        </w:rPr>
      </w:pPr>
      <w:r w:rsidRPr="0084415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3855" w:rsidRPr="00844152" w:rsidRDefault="00083855" w:rsidP="00083855">
      <w:pPr>
        <w:spacing w:line="480" w:lineRule="auto"/>
        <w:jc w:val="both"/>
        <w:rPr>
          <w:sz w:val="24"/>
          <w:szCs w:val="24"/>
        </w:rPr>
      </w:pPr>
      <w:r w:rsidRPr="00844152">
        <w:rPr>
          <w:sz w:val="24"/>
          <w:szCs w:val="24"/>
        </w:rPr>
        <w:t xml:space="preserve">The Gentile Law estimate of tattoos </w:t>
      </w:r>
    </w:p>
    <w:p w:rsidR="00083855" w:rsidRPr="00844152" w:rsidRDefault="00083855" w:rsidP="00083855">
      <w:pPr>
        <w:spacing w:line="480" w:lineRule="auto"/>
        <w:jc w:val="both"/>
        <w:rPr>
          <w:sz w:val="24"/>
          <w:szCs w:val="24"/>
        </w:rPr>
      </w:pPr>
      <w:r w:rsidRPr="0084415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3855" w:rsidRPr="00844152" w:rsidRDefault="00083855" w:rsidP="00083855">
      <w:pPr>
        <w:spacing w:line="480" w:lineRule="auto"/>
        <w:jc w:val="both"/>
        <w:rPr>
          <w:sz w:val="24"/>
          <w:szCs w:val="24"/>
        </w:rPr>
      </w:pPr>
      <w:r w:rsidRPr="00844152">
        <w:rPr>
          <w:sz w:val="24"/>
          <w:szCs w:val="24"/>
        </w:rPr>
        <w:t>The Gentile Law estimate of the Holy Temple (Business)</w:t>
      </w:r>
    </w:p>
    <w:p w:rsidR="00083855" w:rsidRPr="00844152" w:rsidRDefault="00083855" w:rsidP="00083855">
      <w:pPr>
        <w:spacing w:line="480" w:lineRule="auto"/>
        <w:jc w:val="both"/>
        <w:rPr>
          <w:sz w:val="24"/>
          <w:szCs w:val="24"/>
        </w:rPr>
      </w:pPr>
      <w:r w:rsidRPr="00844152">
        <w:rPr>
          <w:sz w:val="24"/>
          <w:szCs w:val="24"/>
        </w:rPr>
        <w:t xml:space="preserve">In Luke 20:9-16 it declares “…A Certain Man planted a vineyard and let it forth (leased it) to Husbandmen (Tenant Farmers), and went into a far country for a long time. And at the season </w:t>
      </w:r>
      <w:r w:rsidRPr="00844152">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844152">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844152">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3855" w:rsidRPr="00844152" w:rsidRDefault="00083855" w:rsidP="00083855">
      <w:pPr>
        <w:spacing w:line="480" w:lineRule="auto"/>
        <w:jc w:val="both"/>
        <w:rPr>
          <w:sz w:val="24"/>
          <w:szCs w:val="24"/>
        </w:rPr>
      </w:pPr>
      <w:r w:rsidRPr="00844152">
        <w:rPr>
          <w:sz w:val="24"/>
          <w:szCs w:val="24"/>
        </w:rPr>
        <w:t>The Gentile Law estimate of Moses</w:t>
      </w:r>
    </w:p>
    <w:p w:rsidR="00083855" w:rsidRPr="00844152" w:rsidRDefault="00083855" w:rsidP="00083855">
      <w:pPr>
        <w:spacing w:line="480" w:lineRule="auto"/>
        <w:jc w:val="both"/>
        <w:rPr>
          <w:sz w:val="24"/>
          <w:szCs w:val="24"/>
        </w:rPr>
      </w:pPr>
      <w:r w:rsidRPr="0084415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844152">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3855" w:rsidRPr="00844152" w:rsidRDefault="00083855" w:rsidP="00083855">
      <w:pPr>
        <w:spacing w:line="480" w:lineRule="auto"/>
        <w:jc w:val="both"/>
        <w:rPr>
          <w:sz w:val="24"/>
          <w:szCs w:val="24"/>
        </w:rPr>
      </w:pPr>
      <w:r w:rsidRPr="00844152">
        <w:rPr>
          <w:sz w:val="24"/>
          <w:szCs w:val="24"/>
        </w:rPr>
        <w:t>The Gentile Law estimate of Money</w:t>
      </w:r>
    </w:p>
    <w:p w:rsidR="00083855" w:rsidRPr="00844152" w:rsidRDefault="00083855" w:rsidP="00083855">
      <w:pPr>
        <w:spacing w:line="480" w:lineRule="auto"/>
        <w:jc w:val="both"/>
        <w:rPr>
          <w:sz w:val="24"/>
          <w:szCs w:val="24"/>
        </w:rPr>
      </w:pPr>
      <w:r w:rsidRPr="0084415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844152">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3855" w:rsidRPr="00844152" w:rsidRDefault="00083855" w:rsidP="00083855">
      <w:pPr>
        <w:spacing w:line="480" w:lineRule="auto"/>
        <w:jc w:val="both"/>
        <w:rPr>
          <w:sz w:val="24"/>
          <w:szCs w:val="24"/>
        </w:rPr>
      </w:pPr>
      <w:r w:rsidRPr="00844152">
        <w:rPr>
          <w:sz w:val="24"/>
          <w:szCs w:val="24"/>
        </w:rPr>
        <w:t>The Gentile Law estimate of Mercy</w:t>
      </w:r>
    </w:p>
    <w:p w:rsidR="00083855" w:rsidRPr="00844152" w:rsidRDefault="00083855" w:rsidP="00083855">
      <w:pPr>
        <w:spacing w:line="480" w:lineRule="auto"/>
        <w:jc w:val="both"/>
        <w:rPr>
          <w:sz w:val="24"/>
          <w:szCs w:val="24"/>
        </w:rPr>
      </w:pPr>
      <w:r w:rsidRPr="0084415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844152">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3855" w:rsidRPr="00844152" w:rsidRDefault="00083855" w:rsidP="00083855">
      <w:pPr>
        <w:spacing w:line="480" w:lineRule="auto"/>
        <w:jc w:val="both"/>
        <w:rPr>
          <w:sz w:val="24"/>
          <w:szCs w:val="24"/>
        </w:rPr>
      </w:pPr>
      <w:r w:rsidRPr="00844152">
        <w:rPr>
          <w:sz w:val="24"/>
          <w:szCs w:val="24"/>
        </w:rPr>
        <w:t>The Gentile Law estimate of the Death Penalty of Hell</w:t>
      </w:r>
    </w:p>
    <w:p w:rsidR="00083855" w:rsidRPr="00844152" w:rsidRDefault="00083855" w:rsidP="00083855">
      <w:pPr>
        <w:spacing w:line="480" w:lineRule="auto"/>
        <w:jc w:val="both"/>
        <w:rPr>
          <w:sz w:val="24"/>
          <w:szCs w:val="24"/>
        </w:rPr>
      </w:pPr>
      <w:r w:rsidRPr="0084415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844152">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3855" w:rsidRPr="00844152" w:rsidRDefault="00083855" w:rsidP="00083855">
      <w:pPr>
        <w:spacing w:line="480" w:lineRule="auto"/>
        <w:jc w:val="both"/>
        <w:rPr>
          <w:sz w:val="24"/>
          <w:szCs w:val="24"/>
        </w:rPr>
      </w:pPr>
      <w:r w:rsidRPr="00844152">
        <w:rPr>
          <w:sz w:val="24"/>
          <w:szCs w:val="24"/>
        </w:rPr>
        <w:t>The curses of not obeying the Gentile Law of James</w:t>
      </w:r>
    </w:p>
    <w:p w:rsidR="00083855" w:rsidRPr="00844152" w:rsidRDefault="00083855" w:rsidP="00083855">
      <w:pPr>
        <w:spacing w:line="480" w:lineRule="auto"/>
        <w:jc w:val="both"/>
        <w:rPr>
          <w:sz w:val="24"/>
          <w:szCs w:val="24"/>
        </w:rPr>
      </w:pPr>
      <w:r w:rsidRPr="0084415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844152">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3855" w:rsidRPr="00844152" w:rsidRDefault="00083855" w:rsidP="00083855">
      <w:pPr>
        <w:spacing w:line="480" w:lineRule="auto"/>
        <w:jc w:val="both"/>
        <w:rPr>
          <w:sz w:val="24"/>
          <w:szCs w:val="24"/>
        </w:rPr>
      </w:pPr>
      <w:r w:rsidRPr="00844152">
        <w:rPr>
          <w:sz w:val="24"/>
          <w:szCs w:val="24"/>
        </w:rPr>
        <w:t>The Kingdom problems of the Gentile Law of James in Angels committing the eternal blasphemy</w:t>
      </w:r>
    </w:p>
    <w:p w:rsidR="00083855" w:rsidRPr="00844152" w:rsidRDefault="00083855" w:rsidP="00083855">
      <w:pPr>
        <w:spacing w:line="480" w:lineRule="auto"/>
        <w:jc w:val="both"/>
        <w:rPr>
          <w:sz w:val="24"/>
          <w:szCs w:val="24"/>
        </w:rPr>
      </w:pPr>
      <w:r w:rsidRPr="00844152">
        <w:rPr>
          <w:sz w:val="24"/>
          <w:szCs w:val="24"/>
        </w:rPr>
        <w:t xml:space="preserve">First, the Gentile Law of James does not have any problems with eternal sexuality (folly or error) or some form of eternal fornication proven in Acts 15:20, 29; 21:25. But the Gentile Law </w:t>
      </w:r>
      <w:r w:rsidRPr="00844152">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44152">
        <w:rPr>
          <w:sz w:val="24"/>
          <w:szCs w:val="24"/>
          <w:vertAlign w:val="superscript"/>
        </w:rPr>
        <w:t>st</w:t>
      </w:r>
      <w:r w:rsidRPr="00844152">
        <w:rPr>
          <w:sz w:val="24"/>
          <w:szCs w:val="24"/>
        </w:rPr>
        <w:t xml:space="preserve"> Timothy 1:13 and James in James 2:13 in Gentile Law. James’ blood is far better than Cain in the Law of the 7-fold mark in Genesis 4:15.   </w:t>
      </w:r>
    </w:p>
    <w:p w:rsidR="00083855" w:rsidRPr="00844152" w:rsidRDefault="00083855" w:rsidP="00083855">
      <w:pPr>
        <w:spacing w:line="480" w:lineRule="auto"/>
        <w:jc w:val="both"/>
        <w:rPr>
          <w:sz w:val="24"/>
          <w:szCs w:val="24"/>
        </w:rPr>
      </w:pPr>
      <w:r w:rsidRPr="00844152">
        <w:rPr>
          <w:sz w:val="24"/>
          <w:szCs w:val="24"/>
        </w:rPr>
        <w:t>The Gentile Law of James is over the Jewish Law and Jewish World inside God’s Kingdom</w:t>
      </w:r>
    </w:p>
    <w:p w:rsidR="00083855" w:rsidRPr="00844152" w:rsidRDefault="00083855" w:rsidP="00083855">
      <w:pPr>
        <w:spacing w:line="480" w:lineRule="auto"/>
        <w:jc w:val="both"/>
        <w:rPr>
          <w:sz w:val="24"/>
          <w:szCs w:val="24"/>
        </w:rPr>
      </w:pPr>
      <w:r w:rsidRPr="0084415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844152">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844152">
        <w:rPr>
          <w:sz w:val="24"/>
          <w:szCs w:val="24"/>
          <w:vertAlign w:val="superscript"/>
        </w:rPr>
        <w:t>nd</w:t>
      </w:r>
      <w:r w:rsidRPr="00844152">
        <w:rPr>
          <w:sz w:val="24"/>
          <w:szCs w:val="24"/>
        </w:rPr>
        <w:t xml:space="preserve"> Timothy 2:14-26; 1</w:t>
      </w:r>
      <w:r w:rsidRPr="00844152">
        <w:rPr>
          <w:sz w:val="24"/>
          <w:szCs w:val="24"/>
          <w:vertAlign w:val="superscript"/>
        </w:rPr>
        <w:t>st</w:t>
      </w:r>
      <w:r w:rsidRPr="00844152">
        <w:rPr>
          <w:sz w:val="24"/>
          <w:szCs w:val="24"/>
        </w:rPr>
        <w:t xml:space="preserve"> Corinthians 3:10-15 (concerning fire only and not agape love) and Revelation 3:17-21. If You have any questions on things tried in the fire, You must get My book called “</w:t>
      </w:r>
      <w:r w:rsidRPr="00844152">
        <w:rPr>
          <w:b/>
          <w:sz w:val="24"/>
          <w:szCs w:val="24"/>
        </w:rPr>
        <w:t>The Lord’s Money and the Money in the Holy Bible</w:t>
      </w:r>
      <w:r w:rsidRPr="00844152">
        <w:rPr>
          <w:sz w:val="24"/>
          <w:szCs w:val="24"/>
        </w:rPr>
        <w:t xml:space="preserve">.”           </w:t>
      </w:r>
    </w:p>
    <w:p w:rsidR="00083855" w:rsidRPr="00844152" w:rsidRDefault="00083855" w:rsidP="00083855">
      <w:pPr>
        <w:rPr>
          <w:sz w:val="24"/>
          <w:szCs w:val="24"/>
        </w:rPr>
      </w:pPr>
      <w:r w:rsidRPr="00844152">
        <w:rPr>
          <w:sz w:val="24"/>
          <w:szCs w:val="24"/>
        </w:rPr>
        <w:t>The Noahide Laws that operate in 1 or more positions</w:t>
      </w:r>
    </w:p>
    <w:p w:rsidR="00083855" w:rsidRPr="00844152" w:rsidRDefault="00083855" w:rsidP="00083855">
      <w:pPr>
        <w:spacing w:line="480" w:lineRule="auto"/>
        <w:jc w:val="both"/>
        <w:rPr>
          <w:sz w:val="24"/>
          <w:szCs w:val="24"/>
        </w:rPr>
      </w:pPr>
      <w:r w:rsidRPr="00844152">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844152">
        <w:rPr>
          <w:sz w:val="24"/>
          <w:szCs w:val="24"/>
        </w:rPr>
        <w:lastRenderedPageBreak/>
        <w:t>is forbidden, blaspheming against God is forbidden and a society must establish a fair system of legal justice to administer Law honestly.</w:t>
      </w:r>
    </w:p>
    <w:p w:rsidR="00083855" w:rsidRPr="00844152" w:rsidRDefault="00083855" w:rsidP="00083855">
      <w:pPr>
        <w:spacing w:line="480" w:lineRule="auto"/>
        <w:jc w:val="both"/>
        <w:rPr>
          <w:sz w:val="24"/>
          <w:szCs w:val="24"/>
        </w:rPr>
      </w:pPr>
      <w:r w:rsidRPr="00844152">
        <w:rPr>
          <w:sz w:val="24"/>
          <w:szCs w:val="24"/>
        </w:rPr>
        <w:t>The Total of the Entire Laws overcomes the Mark of the beast of “666”</w:t>
      </w:r>
    </w:p>
    <w:p w:rsidR="00083855" w:rsidRPr="00844152" w:rsidRDefault="00083855" w:rsidP="00083855">
      <w:pPr>
        <w:spacing w:line="480" w:lineRule="auto"/>
        <w:jc w:val="both"/>
        <w:rPr>
          <w:sz w:val="24"/>
          <w:szCs w:val="24"/>
        </w:rPr>
      </w:pPr>
      <w:r w:rsidRPr="0084415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3855" w:rsidRPr="00844152" w:rsidRDefault="00083855" w:rsidP="00083855">
      <w:pPr>
        <w:spacing w:line="480" w:lineRule="auto"/>
        <w:jc w:val="center"/>
        <w:rPr>
          <w:rFonts w:ascii="Monotype Corsiva" w:hAnsi="Monotype Corsiva"/>
          <w:sz w:val="24"/>
          <w:szCs w:val="24"/>
        </w:rPr>
      </w:pPr>
      <w:r w:rsidRPr="00844152">
        <w:rPr>
          <w:rFonts w:ascii="Monotype Corsiva" w:hAnsi="Monotype Corsiva"/>
          <w:sz w:val="24"/>
          <w:szCs w:val="24"/>
        </w:rPr>
        <w:t>Chapter 3: The Division of the Jewish Law of Jehovah and the Gentile Law of James</w:t>
      </w:r>
    </w:p>
    <w:p w:rsidR="00083855" w:rsidRPr="00844152" w:rsidRDefault="00083855" w:rsidP="00083855">
      <w:pPr>
        <w:spacing w:line="480" w:lineRule="auto"/>
        <w:jc w:val="both"/>
        <w:rPr>
          <w:sz w:val="24"/>
          <w:szCs w:val="24"/>
        </w:rPr>
      </w:pPr>
      <w:r w:rsidRPr="00844152">
        <w:rPr>
          <w:sz w:val="24"/>
          <w:szCs w:val="24"/>
        </w:rPr>
        <w:t>The Golden Calf by the Children of Israel in the 2</w:t>
      </w:r>
      <w:r w:rsidRPr="00844152">
        <w:rPr>
          <w:sz w:val="24"/>
          <w:szCs w:val="24"/>
          <w:vertAlign w:val="superscript"/>
        </w:rPr>
        <w:t>nd</w:t>
      </w:r>
      <w:r w:rsidRPr="00844152">
        <w:rPr>
          <w:sz w:val="24"/>
          <w:szCs w:val="24"/>
        </w:rPr>
        <w:t xml:space="preserve"> Law Tablets </w:t>
      </w:r>
    </w:p>
    <w:p w:rsidR="00083855" w:rsidRPr="00844152" w:rsidRDefault="00083855" w:rsidP="00083855">
      <w:pPr>
        <w:spacing w:line="480" w:lineRule="auto"/>
        <w:jc w:val="both"/>
        <w:rPr>
          <w:sz w:val="24"/>
          <w:szCs w:val="24"/>
        </w:rPr>
      </w:pPr>
      <w:r w:rsidRPr="0084415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844152">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3855" w:rsidRPr="00844152" w:rsidRDefault="00083855" w:rsidP="00083855">
      <w:pPr>
        <w:spacing w:line="480" w:lineRule="auto"/>
        <w:jc w:val="center"/>
        <w:rPr>
          <w:rFonts w:ascii="Monotype Corsiva" w:hAnsi="Monotype Corsiva"/>
          <w:sz w:val="24"/>
          <w:szCs w:val="24"/>
        </w:rPr>
      </w:pPr>
      <w:r w:rsidRPr="00844152">
        <w:rPr>
          <w:rFonts w:ascii="Monotype Corsiva" w:hAnsi="Monotype Corsiva"/>
          <w:sz w:val="24"/>
          <w:szCs w:val="24"/>
        </w:rPr>
        <w:t>Chapter 4: The Christian Law of the Lord Stephen over the 60 Christian Lord’s/Ladies</w:t>
      </w:r>
    </w:p>
    <w:p w:rsidR="00083855" w:rsidRPr="00844152" w:rsidRDefault="00083855" w:rsidP="00083855">
      <w:pPr>
        <w:spacing w:line="480" w:lineRule="auto"/>
        <w:jc w:val="both"/>
        <w:rPr>
          <w:sz w:val="24"/>
          <w:szCs w:val="24"/>
        </w:rPr>
      </w:pPr>
      <w:r w:rsidRPr="00844152">
        <w:rPr>
          <w:sz w:val="24"/>
          <w:szCs w:val="24"/>
        </w:rPr>
        <w:lastRenderedPageBreak/>
        <w:t>The Christian Law Authority in One Witness</w:t>
      </w:r>
    </w:p>
    <w:p w:rsidR="00083855" w:rsidRPr="00844152" w:rsidRDefault="00083855" w:rsidP="00083855">
      <w:pPr>
        <w:spacing w:line="480" w:lineRule="auto"/>
        <w:jc w:val="both"/>
        <w:rPr>
          <w:sz w:val="24"/>
          <w:szCs w:val="24"/>
        </w:rPr>
      </w:pPr>
      <w:r w:rsidRPr="0084415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844152">
        <w:rPr>
          <w:sz w:val="24"/>
          <w:szCs w:val="24"/>
        </w:rPr>
        <w:lastRenderedPageBreak/>
        <w:t xml:space="preserve">LOVE THY NEIGHBOR AS THYSELF. There is none other (Christian) Commandments greater than these.”   </w:t>
      </w:r>
    </w:p>
    <w:p w:rsidR="00083855" w:rsidRPr="00844152" w:rsidRDefault="00083855" w:rsidP="00083855">
      <w:pPr>
        <w:spacing w:line="480" w:lineRule="auto"/>
        <w:jc w:val="both"/>
        <w:rPr>
          <w:sz w:val="24"/>
          <w:szCs w:val="24"/>
        </w:rPr>
      </w:pPr>
      <w:r w:rsidRPr="00844152">
        <w:rPr>
          <w:sz w:val="24"/>
          <w:szCs w:val="24"/>
        </w:rPr>
        <w:t xml:space="preserve">The Christian Laws of 613 Commandments of Stephen that operates in one witness </w:t>
      </w:r>
    </w:p>
    <w:p w:rsidR="00083855" w:rsidRPr="00844152" w:rsidRDefault="00083855" w:rsidP="00083855">
      <w:pPr>
        <w:spacing w:line="480" w:lineRule="auto"/>
        <w:jc w:val="both"/>
        <w:rPr>
          <w:sz w:val="24"/>
          <w:szCs w:val="24"/>
        </w:rPr>
      </w:pPr>
      <w:r w:rsidRPr="0084415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844152">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44152">
        <w:rPr>
          <w:sz w:val="24"/>
          <w:szCs w:val="24"/>
          <w:vertAlign w:val="superscript"/>
        </w:rPr>
        <w:t>st</w:t>
      </w:r>
      <w:r w:rsidRPr="0084415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844152">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844152">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844152">
        <w:rPr>
          <w:sz w:val="24"/>
          <w:szCs w:val="24"/>
          <w:vertAlign w:val="superscript"/>
        </w:rPr>
        <w:t>st</w:t>
      </w:r>
      <w:r w:rsidRPr="0084415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844152">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844152">
        <w:rPr>
          <w:sz w:val="24"/>
          <w:szCs w:val="24"/>
          <w:vertAlign w:val="superscript"/>
        </w:rPr>
        <w:t>ST</w:t>
      </w:r>
      <w:r w:rsidRPr="0084415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44152">
        <w:rPr>
          <w:sz w:val="24"/>
          <w:szCs w:val="24"/>
          <w:vertAlign w:val="superscript"/>
        </w:rPr>
        <w:t>st</w:t>
      </w:r>
      <w:r w:rsidRPr="0084415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844152">
        <w:rPr>
          <w:sz w:val="24"/>
          <w:szCs w:val="24"/>
        </w:rPr>
        <w:lastRenderedPageBreak/>
        <w:t xml:space="preserve">The Trinity’s blood is far better than Abel (Son Jesus), Seth in 24 levels of Giants (Father Stephen) &amp; Enosh (Brother John) in Genesis 4:2-6:5. </w:t>
      </w:r>
    </w:p>
    <w:p w:rsidR="00083855" w:rsidRPr="00844152" w:rsidRDefault="00083855" w:rsidP="00083855">
      <w:pPr>
        <w:spacing w:line="480" w:lineRule="auto"/>
        <w:jc w:val="both"/>
        <w:rPr>
          <w:sz w:val="24"/>
          <w:szCs w:val="24"/>
        </w:rPr>
      </w:pPr>
      <w:r w:rsidRPr="00844152">
        <w:rPr>
          <w:sz w:val="24"/>
          <w:szCs w:val="24"/>
        </w:rPr>
        <w:t xml:space="preserve">The Christian Laws of Stephen over the Jewish Laws and Gentle Laws   </w:t>
      </w:r>
    </w:p>
    <w:p w:rsidR="00083855" w:rsidRPr="00844152" w:rsidRDefault="00083855" w:rsidP="00083855">
      <w:pPr>
        <w:spacing w:line="480" w:lineRule="auto"/>
        <w:jc w:val="both"/>
        <w:rPr>
          <w:sz w:val="24"/>
          <w:szCs w:val="24"/>
        </w:rPr>
      </w:pPr>
      <w:r w:rsidRPr="0084415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3855" w:rsidRPr="00844152" w:rsidRDefault="00083855" w:rsidP="00083855">
      <w:pPr>
        <w:spacing w:line="480" w:lineRule="auto"/>
        <w:jc w:val="both"/>
        <w:rPr>
          <w:sz w:val="24"/>
          <w:szCs w:val="24"/>
        </w:rPr>
      </w:pPr>
      <w:r w:rsidRPr="00844152">
        <w:rPr>
          <w:sz w:val="24"/>
          <w:szCs w:val="24"/>
        </w:rPr>
        <w:t>The Jealous Law Justice Armor of Christianity of the Lord Stephen</w:t>
      </w:r>
    </w:p>
    <w:p w:rsidR="00083855" w:rsidRPr="00844152" w:rsidRDefault="00083855" w:rsidP="00083855">
      <w:pPr>
        <w:spacing w:line="480" w:lineRule="auto"/>
        <w:jc w:val="both"/>
        <w:rPr>
          <w:sz w:val="24"/>
          <w:szCs w:val="24"/>
        </w:rPr>
      </w:pPr>
      <w:r w:rsidRPr="0084415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844152">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83855" w:rsidRPr="00844152" w:rsidRDefault="00083855" w:rsidP="00083855">
      <w:pPr>
        <w:spacing w:line="480" w:lineRule="auto"/>
        <w:jc w:val="both"/>
        <w:rPr>
          <w:sz w:val="24"/>
          <w:szCs w:val="24"/>
        </w:rPr>
      </w:pPr>
      <w:r w:rsidRPr="00844152">
        <w:rPr>
          <w:sz w:val="24"/>
          <w:szCs w:val="24"/>
        </w:rPr>
        <w:t>The Christian Law of the Lord Stephen as Jehovah the First &amp; Last, Beginning and End</w:t>
      </w:r>
    </w:p>
    <w:p w:rsidR="00083855" w:rsidRPr="00844152" w:rsidRDefault="00083855" w:rsidP="00083855">
      <w:pPr>
        <w:spacing w:line="480" w:lineRule="auto"/>
        <w:jc w:val="both"/>
        <w:rPr>
          <w:sz w:val="24"/>
          <w:szCs w:val="24"/>
        </w:rPr>
      </w:pPr>
      <w:r w:rsidRPr="0084415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3855" w:rsidRPr="00844152" w:rsidRDefault="00083855" w:rsidP="00083855">
      <w:pPr>
        <w:spacing w:line="480" w:lineRule="auto"/>
        <w:jc w:val="both"/>
        <w:rPr>
          <w:sz w:val="24"/>
          <w:szCs w:val="24"/>
        </w:rPr>
      </w:pPr>
      <w:r w:rsidRPr="00844152">
        <w:rPr>
          <w:sz w:val="24"/>
          <w:szCs w:val="24"/>
        </w:rPr>
        <w:t xml:space="preserve">The Christian Lord Stephen associated with Keter the 10 Letter Name for His as God </w:t>
      </w:r>
    </w:p>
    <w:p w:rsidR="00083855" w:rsidRPr="00844152" w:rsidRDefault="00083855" w:rsidP="00083855">
      <w:pPr>
        <w:spacing w:line="480" w:lineRule="auto"/>
        <w:jc w:val="both"/>
        <w:rPr>
          <w:sz w:val="24"/>
          <w:szCs w:val="24"/>
        </w:rPr>
      </w:pPr>
      <w:r w:rsidRPr="00844152">
        <w:rPr>
          <w:sz w:val="24"/>
          <w:szCs w:val="24"/>
        </w:rPr>
        <w:t>The 10 Letter Name for God is called ‘</w:t>
      </w:r>
      <w:r w:rsidRPr="00844152">
        <w:rPr>
          <w:rFonts w:ascii="Monotype Corsiva" w:hAnsi="Monotype Corsiva"/>
          <w:b/>
          <w:i/>
          <w:sz w:val="24"/>
          <w:szCs w:val="24"/>
        </w:rPr>
        <w:t>Keter</w:t>
      </w:r>
      <w:r w:rsidRPr="00844152">
        <w:rPr>
          <w:sz w:val="24"/>
          <w:szCs w:val="24"/>
        </w:rPr>
        <w:t>” and also called “</w:t>
      </w:r>
      <w:r w:rsidRPr="00844152">
        <w:rPr>
          <w:rFonts w:ascii="Monotype Corsiva" w:hAnsi="Monotype Corsiva"/>
          <w:b/>
          <w:i/>
          <w:sz w:val="24"/>
          <w:szCs w:val="24"/>
        </w:rPr>
        <w:t>Kether</w:t>
      </w:r>
      <w:r w:rsidRPr="00844152">
        <w:rPr>
          <w:sz w:val="24"/>
          <w:szCs w:val="24"/>
        </w:rPr>
        <w:t xml:space="preserve">” which is the Highest point of the </w:t>
      </w:r>
      <w:r w:rsidRPr="00844152">
        <w:rPr>
          <w:rFonts w:ascii="Monotype Corsiva" w:hAnsi="Monotype Corsiva"/>
          <w:b/>
          <w:i/>
          <w:sz w:val="24"/>
          <w:szCs w:val="24"/>
        </w:rPr>
        <w:t xml:space="preserve">Sephirot </w:t>
      </w:r>
      <w:r w:rsidRPr="00844152">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844152">
        <w:rPr>
          <w:sz w:val="24"/>
          <w:szCs w:val="24"/>
        </w:rPr>
        <w:lastRenderedPageBreak/>
        <w:t>is so sublime that it is called the “</w:t>
      </w:r>
      <w:r w:rsidRPr="00844152">
        <w:rPr>
          <w:rFonts w:ascii="Monotype Corsiva" w:hAnsi="Monotype Corsiva"/>
          <w:b/>
          <w:i/>
          <w:sz w:val="24"/>
          <w:szCs w:val="24"/>
        </w:rPr>
        <w:t>Zoher</w:t>
      </w:r>
      <w:r w:rsidRPr="00844152">
        <w:rPr>
          <w:sz w:val="24"/>
          <w:szCs w:val="24"/>
        </w:rPr>
        <w:t>” meaning the most hidden of all hidden things. It is completely incomprehensible to “Man” and proves that Stephen is the Father above all things in John 1:18; 6:46; 14:6; Matthew 23:9; 1</w:t>
      </w:r>
      <w:r w:rsidRPr="00844152">
        <w:rPr>
          <w:sz w:val="24"/>
          <w:szCs w:val="24"/>
          <w:vertAlign w:val="superscript"/>
        </w:rPr>
        <w:t>st</w:t>
      </w:r>
      <w:r w:rsidRPr="0084415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44152">
        <w:rPr>
          <w:rFonts w:ascii="Monotype Corsiva" w:hAnsi="Monotype Corsiva"/>
          <w:b/>
          <w:i/>
          <w:sz w:val="24"/>
          <w:szCs w:val="24"/>
        </w:rPr>
        <w:t>Adonai</w:t>
      </w:r>
      <w:r w:rsidRPr="00844152">
        <w:rPr>
          <w:sz w:val="24"/>
          <w:szCs w:val="24"/>
        </w:rPr>
        <w:t xml:space="preserve">-compassion before a Person sins. Second, is </w:t>
      </w:r>
      <w:r w:rsidRPr="00844152">
        <w:rPr>
          <w:rFonts w:ascii="Monotype Corsiva" w:hAnsi="Monotype Corsiva"/>
          <w:b/>
          <w:i/>
          <w:sz w:val="24"/>
          <w:szCs w:val="24"/>
        </w:rPr>
        <w:t>Adonai</w:t>
      </w:r>
      <w:r w:rsidRPr="00844152">
        <w:rPr>
          <w:sz w:val="24"/>
          <w:szCs w:val="24"/>
        </w:rPr>
        <w:t xml:space="preserve">-compassion after a Person has sinned. Third, is </w:t>
      </w:r>
      <w:r w:rsidRPr="00844152">
        <w:rPr>
          <w:rFonts w:ascii="Monotype Corsiva" w:hAnsi="Monotype Corsiva"/>
          <w:b/>
          <w:i/>
          <w:sz w:val="24"/>
          <w:szCs w:val="24"/>
        </w:rPr>
        <w:t>El</w:t>
      </w:r>
      <w:r w:rsidRPr="00844152">
        <w:rPr>
          <w:sz w:val="24"/>
          <w:szCs w:val="24"/>
        </w:rPr>
        <w:t xml:space="preserve">- mighty in compassion to give all Creatures according to their need. Fourth, is </w:t>
      </w:r>
      <w:r w:rsidRPr="00844152">
        <w:rPr>
          <w:rFonts w:ascii="Monotype Corsiva" w:hAnsi="Monotype Corsiva"/>
          <w:b/>
          <w:i/>
          <w:sz w:val="24"/>
          <w:szCs w:val="24"/>
        </w:rPr>
        <w:t>Rachum</w:t>
      </w:r>
      <w:r w:rsidRPr="00844152">
        <w:rPr>
          <w:sz w:val="24"/>
          <w:szCs w:val="24"/>
        </w:rPr>
        <w:t xml:space="preserve">-merciful, which Humankind may not be distressed. Fifth, is </w:t>
      </w:r>
      <w:r w:rsidRPr="00844152">
        <w:rPr>
          <w:rFonts w:ascii="Monotype Corsiva" w:hAnsi="Monotype Corsiva"/>
          <w:b/>
          <w:i/>
          <w:sz w:val="24"/>
          <w:szCs w:val="24"/>
        </w:rPr>
        <w:t>Chanun</w:t>
      </w:r>
      <w:r w:rsidRPr="00844152">
        <w:rPr>
          <w:sz w:val="24"/>
          <w:szCs w:val="24"/>
        </w:rPr>
        <w:t xml:space="preserve">-gracious if Humankind is already in distress. Sixth, is </w:t>
      </w:r>
      <w:r w:rsidRPr="00844152">
        <w:rPr>
          <w:rFonts w:ascii="Monotype Corsiva" w:hAnsi="Monotype Corsiva"/>
          <w:b/>
          <w:i/>
          <w:sz w:val="24"/>
          <w:szCs w:val="24"/>
        </w:rPr>
        <w:t>Erech appayim</w:t>
      </w:r>
      <w:r w:rsidRPr="00844152">
        <w:rPr>
          <w:sz w:val="24"/>
          <w:szCs w:val="24"/>
        </w:rPr>
        <w:t xml:space="preserve">-slow to anger. Seventh, is </w:t>
      </w:r>
      <w:r w:rsidRPr="00844152">
        <w:rPr>
          <w:rFonts w:ascii="Monotype Corsiva" w:hAnsi="Monotype Corsiva"/>
          <w:b/>
          <w:i/>
          <w:sz w:val="24"/>
          <w:szCs w:val="24"/>
        </w:rPr>
        <w:t>Rav chesed</w:t>
      </w:r>
      <w:r w:rsidRPr="00844152">
        <w:rPr>
          <w:sz w:val="24"/>
          <w:szCs w:val="24"/>
        </w:rPr>
        <w:t xml:space="preserve">- plenteous in mercy. Eighth, is </w:t>
      </w:r>
      <w:r w:rsidRPr="00844152">
        <w:rPr>
          <w:rFonts w:ascii="Monotype Corsiva" w:hAnsi="Monotype Corsiva"/>
          <w:b/>
          <w:i/>
          <w:sz w:val="24"/>
          <w:szCs w:val="24"/>
        </w:rPr>
        <w:t>Emet</w:t>
      </w:r>
      <w:r w:rsidRPr="00844152">
        <w:rPr>
          <w:sz w:val="24"/>
          <w:szCs w:val="24"/>
        </w:rPr>
        <w:t xml:space="preserve">-truth. Ninth, is </w:t>
      </w:r>
      <w:r w:rsidRPr="00844152">
        <w:rPr>
          <w:rFonts w:ascii="Monotype Corsiva" w:hAnsi="Monotype Corsiva"/>
          <w:b/>
          <w:i/>
          <w:sz w:val="24"/>
          <w:szCs w:val="24"/>
        </w:rPr>
        <w:t>Notzer chesed laalafim</w:t>
      </w:r>
      <w:r w:rsidRPr="00844152">
        <w:rPr>
          <w:sz w:val="24"/>
          <w:szCs w:val="24"/>
        </w:rPr>
        <w:t xml:space="preserve">-keeping mercy unto thousands. Tenth, is </w:t>
      </w:r>
      <w:r w:rsidRPr="00844152">
        <w:rPr>
          <w:rFonts w:ascii="Monotype Corsiva" w:hAnsi="Monotype Corsiva"/>
          <w:b/>
          <w:i/>
          <w:sz w:val="24"/>
          <w:szCs w:val="24"/>
        </w:rPr>
        <w:t>Noseh avon</w:t>
      </w:r>
      <w:r w:rsidRPr="00844152">
        <w:rPr>
          <w:sz w:val="24"/>
          <w:szCs w:val="24"/>
        </w:rPr>
        <w:t xml:space="preserve">-forgiving iniquity, Eleventh, is </w:t>
      </w:r>
      <w:r w:rsidRPr="00844152">
        <w:rPr>
          <w:rFonts w:ascii="Monotype Corsiva" w:hAnsi="Monotype Corsiva"/>
          <w:b/>
          <w:i/>
          <w:sz w:val="24"/>
          <w:szCs w:val="24"/>
        </w:rPr>
        <w:t>Noseh chatah</w:t>
      </w:r>
      <w:r w:rsidRPr="00844152">
        <w:rPr>
          <w:sz w:val="24"/>
          <w:szCs w:val="24"/>
        </w:rPr>
        <w:t xml:space="preserve">-forgiving sin, Twelfth, is </w:t>
      </w:r>
      <w:r w:rsidRPr="00844152">
        <w:rPr>
          <w:rFonts w:ascii="Monotype Corsiva" w:hAnsi="Monotype Corsiva"/>
          <w:b/>
          <w:i/>
          <w:sz w:val="24"/>
          <w:szCs w:val="24"/>
        </w:rPr>
        <w:t>Noseh peshah</w:t>
      </w:r>
      <w:r w:rsidRPr="00844152">
        <w:rPr>
          <w:sz w:val="24"/>
          <w:szCs w:val="24"/>
        </w:rPr>
        <w:t xml:space="preserve">- forgiving transgression. Thirteenth, is </w:t>
      </w:r>
      <w:r w:rsidRPr="00844152">
        <w:rPr>
          <w:rFonts w:ascii="Monotype Corsiva" w:hAnsi="Monotype Corsiva"/>
          <w:b/>
          <w:i/>
          <w:sz w:val="24"/>
          <w:szCs w:val="24"/>
        </w:rPr>
        <w:t>Venakeh</w:t>
      </w:r>
      <w:r w:rsidRPr="00844152">
        <w:rPr>
          <w:sz w:val="24"/>
          <w:szCs w:val="24"/>
        </w:rPr>
        <w:t xml:space="preserve">-pardoning. The Serphirot involves </w:t>
      </w:r>
      <w:r w:rsidRPr="00844152">
        <w:rPr>
          <w:rFonts w:ascii="Monotype Corsiva" w:hAnsi="Monotype Corsiva"/>
          <w:b/>
          <w:i/>
          <w:sz w:val="24"/>
          <w:szCs w:val="24"/>
        </w:rPr>
        <w:t>Keter</w:t>
      </w:r>
      <w:r w:rsidRPr="00844152">
        <w:rPr>
          <w:sz w:val="24"/>
          <w:szCs w:val="24"/>
        </w:rPr>
        <w:t xml:space="preserve">-Crown above consciousness. </w:t>
      </w:r>
      <w:r w:rsidRPr="00844152">
        <w:rPr>
          <w:rFonts w:ascii="Monotype Corsiva" w:hAnsi="Monotype Corsiva"/>
          <w:b/>
          <w:i/>
          <w:sz w:val="24"/>
          <w:szCs w:val="24"/>
        </w:rPr>
        <w:t>Choklmah</w:t>
      </w:r>
      <w:r w:rsidRPr="00844152">
        <w:rPr>
          <w:sz w:val="24"/>
          <w:szCs w:val="24"/>
        </w:rPr>
        <w:t xml:space="preserve">- wisdom in conscious intellect. </w:t>
      </w:r>
      <w:r w:rsidRPr="00844152">
        <w:rPr>
          <w:rFonts w:ascii="Monotype Corsiva" w:hAnsi="Monotype Corsiva"/>
          <w:b/>
          <w:i/>
          <w:sz w:val="24"/>
          <w:szCs w:val="24"/>
        </w:rPr>
        <w:t>Binah</w:t>
      </w:r>
      <w:r w:rsidRPr="00844152">
        <w:rPr>
          <w:sz w:val="24"/>
          <w:szCs w:val="24"/>
        </w:rPr>
        <w:t>-</w:t>
      </w:r>
      <w:r w:rsidRPr="00844152">
        <w:rPr>
          <w:sz w:val="24"/>
          <w:szCs w:val="24"/>
        </w:rPr>
        <w:lastRenderedPageBreak/>
        <w:t xml:space="preserve">understanding in conscious intellect. The primary conscious emotions are </w:t>
      </w:r>
      <w:r w:rsidRPr="00844152">
        <w:rPr>
          <w:rFonts w:ascii="Monotype Corsiva" w:hAnsi="Monotype Corsiva"/>
          <w:b/>
          <w:i/>
          <w:sz w:val="24"/>
          <w:szCs w:val="24"/>
        </w:rPr>
        <w:t>Chesed</w:t>
      </w:r>
      <w:r w:rsidRPr="00844152">
        <w:rPr>
          <w:sz w:val="24"/>
          <w:szCs w:val="24"/>
        </w:rPr>
        <w:t xml:space="preserve">-kindness, </w:t>
      </w:r>
      <w:r w:rsidRPr="00844152">
        <w:rPr>
          <w:rFonts w:ascii="Monotype Corsiva" w:hAnsi="Monotype Corsiva"/>
          <w:b/>
          <w:i/>
          <w:sz w:val="24"/>
          <w:szCs w:val="24"/>
        </w:rPr>
        <w:t>Gevurah</w:t>
      </w:r>
      <w:r w:rsidRPr="00844152">
        <w:rPr>
          <w:sz w:val="24"/>
          <w:szCs w:val="24"/>
        </w:rPr>
        <w:t xml:space="preserve">-severity, </w:t>
      </w:r>
      <w:r w:rsidRPr="00844152">
        <w:rPr>
          <w:rFonts w:ascii="Monotype Corsiva" w:hAnsi="Monotype Corsiva"/>
          <w:b/>
          <w:i/>
          <w:sz w:val="24"/>
          <w:szCs w:val="24"/>
        </w:rPr>
        <w:t>Tiferet</w:t>
      </w:r>
      <w:r w:rsidRPr="00844152">
        <w:rPr>
          <w:sz w:val="24"/>
          <w:szCs w:val="24"/>
        </w:rPr>
        <w:t xml:space="preserve">-beauty. The secondary conscious emotions are </w:t>
      </w:r>
      <w:r w:rsidRPr="00844152">
        <w:rPr>
          <w:rFonts w:ascii="Monotype Corsiva" w:hAnsi="Monotype Corsiva"/>
          <w:b/>
          <w:i/>
          <w:sz w:val="24"/>
          <w:szCs w:val="24"/>
        </w:rPr>
        <w:t>Netzach</w:t>
      </w:r>
      <w:r w:rsidRPr="00844152">
        <w:rPr>
          <w:sz w:val="24"/>
          <w:szCs w:val="24"/>
        </w:rPr>
        <w:t xml:space="preserve">-eternity, </w:t>
      </w:r>
      <w:r w:rsidRPr="00844152">
        <w:rPr>
          <w:rFonts w:ascii="Monotype Corsiva" w:hAnsi="Monotype Corsiva"/>
          <w:b/>
          <w:i/>
          <w:sz w:val="24"/>
          <w:szCs w:val="24"/>
        </w:rPr>
        <w:t>Hod</w:t>
      </w:r>
      <w:r w:rsidRPr="00844152">
        <w:rPr>
          <w:sz w:val="24"/>
          <w:szCs w:val="24"/>
        </w:rPr>
        <w:t xml:space="preserve">-splenor, </w:t>
      </w:r>
      <w:r w:rsidRPr="00844152">
        <w:rPr>
          <w:rFonts w:ascii="Monotype Corsiva" w:hAnsi="Monotype Corsiva"/>
          <w:b/>
          <w:i/>
          <w:sz w:val="24"/>
          <w:szCs w:val="24"/>
        </w:rPr>
        <w:t>Yesod</w:t>
      </w:r>
      <w:r w:rsidRPr="00844152">
        <w:rPr>
          <w:sz w:val="24"/>
          <w:szCs w:val="24"/>
        </w:rPr>
        <w:t xml:space="preserve">-foundation and </w:t>
      </w:r>
      <w:r w:rsidRPr="00844152">
        <w:rPr>
          <w:rFonts w:ascii="Monotype Corsiva" w:hAnsi="Monotype Corsiva"/>
          <w:b/>
          <w:i/>
          <w:sz w:val="24"/>
          <w:szCs w:val="24"/>
        </w:rPr>
        <w:t>Malkuth</w:t>
      </w:r>
      <w:r w:rsidRPr="00844152">
        <w:rPr>
          <w:sz w:val="24"/>
          <w:szCs w:val="24"/>
        </w:rPr>
        <w:t xml:space="preserve">-a vessel that brings to action is called Kingship.            </w:t>
      </w:r>
    </w:p>
    <w:p w:rsidR="00083855" w:rsidRPr="00844152" w:rsidRDefault="00083855" w:rsidP="00083855">
      <w:pPr>
        <w:spacing w:line="480" w:lineRule="auto"/>
        <w:jc w:val="both"/>
        <w:rPr>
          <w:sz w:val="24"/>
          <w:szCs w:val="24"/>
        </w:rPr>
      </w:pPr>
      <w:r w:rsidRPr="00844152">
        <w:rPr>
          <w:sz w:val="24"/>
          <w:szCs w:val="24"/>
        </w:rPr>
        <w:t>The Gentile Laws had discontinued and changed into Christian Laws</w:t>
      </w:r>
    </w:p>
    <w:p w:rsidR="00083855" w:rsidRPr="00844152" w:rsidRDefault="00083855" w:rsidP="00083855">
      <w:pPr>
        <w:spacing w:line="480" w:lineRule="auto"/>
        <w:jc w:val="both"/>
        <w:rPr>
          <w:sz w:val="24"/>
          <w:szCs w:val="24"/>
        </w:rPr>
      </w:pPr>
      <w:r w:rsidRPr="0084415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3855" w:rsidRPr="00844152" w:rsidRDefault="00083855" w:rsidP="00083855">
      <w:pPr>
        <w:spacing w:line="480" w:lineRule="auto"/>
        <w:jc w:val="both"/>
        <w:rPr>
          <w:sz w:val="24"/>
          <w:szCs w:val="24"/>
        </w:rPr>
      </w:pPr>
      <w:r w:rsidRPr="00844152">
        <w:rPr>
          <w:sz w:val="24"/>
          <w:szCs w:val="24"/>
        </w:rPr>
        <w:t>The Christ as Saving High Priest changed by the Lord Stephen as the Merciful High Priest</w:t>
      </w:r>
    </w:p>
    <w:p w:rsidR="00083855" w:rsidRPr="00844152" w:rsidRDefault="00083855" w:rsidP="00083855">
      <w:pPr>
        <w:spacing w:line="480" w:lineRule="auto"/>
        <w:jc w:val="both"/>
        <w:rPr>
          <w:sz w:val="24"/>
          <w:szCs w:val="24"/>
        </w:rPr>
      </w:pPr>
      <w:r w:rsidRPr="0084415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44152">
        <w:rPr>
          <w:sz w:val="24"/>
          <w:szCs w:val="24"/>
          <w:vertAlign w:val="superscript"/>
        </w:rPr>
        <w:t>st</w:t>
      </w:r>
      <w:r w:rsidRPr="00844152">
        <w:rPr>
          <w:sz w:val="24"/>
          <w:szCs w:val="24"/>
        </w:rPr>
        <w:t xml:space="preserve"> Timothy 1:13. The Lord Stephen is the Merciful High Priest because Solomon built the house of the Lord </w:t>
      </w:r>
      <w:r w:rsidRPr="00844152">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844152">
        <w:rPr>
          <w:b/>
          <w:sz w:val="24"/>
          <w:szCs w:val="24"/>
        </w:rPr>
        <w:t>The Unforgivable Sin against the Lord Stephen</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The Lord James’ value of 60 Lord’s changed to the Lord Stephen’s value of 60 Christian Lords</w:t>
      </w:r>
    </w:p>
    <w:p w:rsidR="00083855" w:rsidRPr="00844152" w:rsidRDefault="00083855" w:rsidP="00083855">
      <w:pPr>
        <w:spacing w:line="480" w:lineRule="auto"/>
        <w:jc w:val="both"/>
        <w:rPr>
          <w:sz w:val="24"/>
          <w:szCs w:val="24"/>
        </w:rPr>
      </w:pPr>
      <w:r w:rsidRPr="00844152">
        <w:rPr>
          <w:sz w:val="24"/>
          <w:szCs w:val="24"/>
        </w:rPr>
        <w:t>The Christian Law estimate of People</w:t>
      </w:r>
    </w:p>
    <w:p w:rsidR="00083855" w:rsidRPr="00844152" w:rsidRDefault="00083855" w:rsidP="00083855">
      <w:pPr>
        <w:spacing w:line="480" w:lineRule="auto"/>
        <w:jc w:val="both"/>
        <w:rPr>
          <w:sz w:val="24"/>
          <w:szCs w:val="24"/>
        </w:rPr>
      </w:pPr>
      <w:r w:rsidRPr="0084415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844152">
        <w:rPr>
          <w:sz w:val="24"/>
          <w:szCs w:val="24"/>
        </w:rPr>
        <w:lastRenderedPageBreak/>
        <w:t xml:space="preserve">occurred for Him in Acts 4:22. This is the Christian Law estimate of People to have strength in the body and to praise God.     </w:t>
      </w:r>
    </w:p>
    <w:p w:rsidR="00083855" w:rsidRPr="00844152" w:rsidRDefault="00083855" w:rsidP="00083855">
      <w:pPr>
        <w:spacing w:line="480" w:lineRule="auto"/>
        <w:jc w:val="both"/>
        <w:rPr>
          <w:sz w:val="24"/>
          <w:szCs w:val="24"/>
        </w:rPr>
      </w:pPr>
      <w:r w:rsidRPr="00844152">
        <w:rPr>
          <w:sz w:val="24"/>
          <w:szCs w:val="24"/>
        </w:rPr>
        <w:t xml:space="preserve">The Christian Law estimate of Houses and Fields </w:t>
      </w:r>
    </w:p>
    <w:p w:rsidR="00083855" w:rsidRPr="00844152" w:rsidRDefault="00083855" w:rsidP="00083855">
      <w:pPr>
        <w:spacing w:line="480" w:lineRule="auto"/>
        <w:jc w:val="both"/>
        <w:rPr>
          <w:sz w:val="24"/>
          <w:szCs w:val="24"/>
        </w:rPr>
      </w:pPr>
      <w:r w:rsidRPr="0084415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3855" w:rsidRPr="00844152" w:rsidRDefault="00083855" w:rsidP="00083855">
      <w:pPr>
        <w:spacing w:line="480" w:lineRule="auto"/>
        <w:jc w:val="both"/>
        <w:rPr>
          <w:sz w:val="24"/>
          <w:szCs w:val="24"/>
        </w:rPr>
      </w:pPr>
      <w:r w:rsidRPr="00844152">
        <w:rPr>
          <w:sz w:val="24"/>
          <w:szCs w:val="24"/>
        </w:rPr>
        <w:t>The Christian Law estimate of Possessions</w:t>
      </w:r>
    </w:p>
    <w:p w:rsidR="00083855" w:rsidRPr="00844152" w:rsidRDefault="00083855" w:rsidP="00083855">
      <w:pPr>
        <w:spacing w:line="480" w:lineRule="auto"/>
        <w:jc w:val="both"/>
        <w:rPr>
          <w:sz w:val="24"/>
          <w:szCs w:val="24"/>
        </w:rPr>
      </w:pPr>
      <w:r w:rsidRPr="0084415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844152">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3855" w:rsidRPr="00844152" w:rsidRDefault="00083855" w:rsidP="00083855">
      <w:pPr>
        <w:spacing w:line="480" w:lineRule="auto"/>
        <w:jc w:val="both"/>
        <w:rPr>
          <w:sz w:val="24"/>
          <w:szCs w:val="24"/>
        </w:rPr>
      </w:pPr>
      <w:r w:rsidRPr="00844152">
        <w:rPr>
          <w:sz w:val="24"/>
          <w:szCs w:val="24"/>
        </w:rPr>
        <w:t xml:space="preserve">The Christian Law estimate of Sold Family Properties (Lands) </w:t>
      </w:r>
    </w:p>
    <w:p w:rsidR="00083855" w:rsidRPr="00844152" w:rsidRDefault="00083855" w:rsidP="00083855">
      <w:pPr>
        <w:spacing w:line="480" w:lineRule="auto"/>
        <w:jc w:val="both"/>
        <w:rPr>
          <w:sz w:val="24"/>
          <w:szCs w:val="24"/>
        </w:rPr>
      </w:pPr>
      <w:r w:rsidRPr="0084415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844152">
        <w:rPr>
          <w:sz w:val="24"/>
          <w:szCs w:val="24"/>
        </w:rPr>
        <w:lastRenderedPageBreak/>
        <w:t xml:space="preserve">great fear came upon all the Church, and upon as many as heard these things.” This is the Christian Law estimate of Family Properties to not hold any proceeds from the Lord.   </w:t>
      </w:r>
    </w:p>
    <w:p w:rsidR="00083855" w:rsidRPr="00844152" w:rsidRDefault="00083855" w:rsidP="00083855">
      <w:pPr>
        <w:spacing w:line="480" w:lineRule="auto"/>
        <w:jc w:val="both"/>
        <w:rPr>
          <w:sz w:val="24"/>
          <w:szCs w:val="24"/>
        </w:rPr>
      </w:pPr>
      <w:r w:rsidRPr="00844152">
        <w:rPr>
          <w:sz w:val="24"/>
          <w:szCs w:val="24"/>
        </w:rPr>
        <w:t>The Christian Law estimate of Shaving off Hair and Paying Expenses</w:t>
      </w:r>
    </w:p>
    <w:p w:rsidR="00083855" w:rsidRPr="00844152" w:rsidRDefault="00083855" w:rsidP="00083855">
      <w:pPr>
        <w:spacing w:line="480" w:lineRule="auto"/>
        <w:jc w:val="both"/>
        <w:rPr>
          <w:sz w:val="24"/>
          <w:szCs w:val="24"/>
        </w:rPr>
      </w:pPr>
      <w:r w:rsidRPr="0084415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3855" w:rsidRPr="00844152" w:rsidRDefault="00083855" w:rsidP="00083855">
      <w:pPr>
        <w:spacing w:line="480" w:lineRule="auto"/>
        <w:jc w:val="both"/>
        <w:rPr>
          <w:sz w:val="24"/>
          <w:szCs w:val="24"/>
        </w:rPr>
      </w:pPr>
      <w:r w:rsidRPr="00844152">
        <w:rPr>
          <w:sz w:val="24"/>
          <w:szCs w:val="24"/>
        </w:rPr>
        <w:t>The Christian Law estimate of Clothing</w:t>
      </w:r>
    </w:p>
    <w:p w:rsidR="00083855" w:rsidRPr="00844152" w:rsidRDefault="00083855" w:rsidP="00083855">
      <w:pPr>
        <w:spacing w:line="480" w:lineRule="auto"/>
        <w:jc w:val="both"/>
        <w:rPr>
          <w:sz w:val="24"/>
          <w:szCs w:val="24"/>
        </w:rPr>
      </w:pPr>
      <w:r w:rsidRPr="0084415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844152">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3855" w:rsidRPr="00844152" w:rsidRDefault="00083855" w:rsidP="00083855">
      <w:pPr>
        <w:spacing w:line="480" w:lineRule="auto"/>
        <w:jc w:val="both"/>
        <w:rPr>
          <w:sz w:val="24"/>
          <w:szCs w:val="24"/>
        </w:rPr>
      </w:pPr>
      <w:r w:rsidRPr="00844152">
        <w:rPr>
          <w:sz w:val="24"/>
          <w:szCs w:val="24"/>
        </w:rPr>
        <w:t>The Christian Law estimate of a Eunuch</w:t>
      </w:r>
    </w:p>
    <w:p w:rsidR="00083855" w:rsidRPr="00844152" w:rsidRDefault="00083855" w:rsidP="00083855">
      <w:pPr>
        <w:spacing w:line="480" w:lineRule="auto"/>
        <w:jc w:val="both"/>
        <w:rPr>
          <w:sz w:val="24"/>
          <w:szCs w:val="24"/>
        </w:rPr>
      </w:pPr>
      <w:r w:rsidRPr="0084415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844152">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3855" w:rsidRPr="00844152" w:rsidRDefault="00083855" w:rsidP="00083855">
      <w:pPr>
        <w:spacing w:line="480" w:lineRule="auto"/>
        <w:jc w:val="both"/>
        <w:rPr>
          <w:sz w:val="24"/>
          <w:szCs w:val="24"/>
        </w:rPr>
      </w:pPr>
      <w:r w:rsidRPr="00844152">
        <w:rPr>
          <w:sz w:val="24"/>
          <w:szCs w:val="24"/>
        </w:rPr>
        <w:t xml:space="preserve">The Christian Law estimate of Permissible Magic </w:t>
      </w:r>
    </w:p>
    <w:p w:rsidR="00083855" w:rsidRPr="00844152" w:rsidRDefault="00083855" w:rsidP="00083855">
      <w:pPr>
        <w:spacing w:line="480" w:lineRule="auto"/>
        <w:jc w:val="both"/>
        <w:rPr>
          <w:sz w:val="24"/>
          <w:szCs w:val="24"/>
        </w:rPr>
      </w:pPr>
      <w:r w:rsidRPr="00844152">
        <w:rPr>
          <w:sz w:val="24"/>
          <w:szCs w:val="24"/>
        </w:rPr>
        <w:t>In Acts 8:9-24 it declares “But there was a Certain Man, called Simon, which before time in the same city used Magic (practiced magic for 1</w:t>
      </w:r>
      <w:r w:rsidRPr="00844152">
        <w:rPr>
          <w:sz w:val="24"/>
          <w:szCs w:val="24"/>
          <w:vertAlign w:val="superscript"/>
        </w:rPr>
        <w:t>st</w:t>
      </w:r>
      <w:r w:rsidRPr="00844152">
        <w:rPr>
          <w:sz w:val="24"/>
          <w:szCs w:val="24"/>
        </w:rPr>
        <w:t xml:space="preserve"> to 10</w:t>
      </w:r>
      <w:r w:rsidRPr="00844152">
        <w:rPr>
          <w:sz w:val="24"/>
          <w:szCs w:val="24"/>
          <w:vertAlign w:val="superscript"/>
        </w:rPr>
        <w:t>th</w:t>
      </w:r>
      <w:r w:rsidRPr="00844152">
        <w:rPr>
          <w:sz w:val="24"/>
          <w:szCs w:val="24"/>
        </w:rPr>
        <w:t xml:space="preserve"> levels), and astonished the people of </w:t>
      </w:r>
      <w:r w:rsidRPr="00844152">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44152">
        <w:rPr>
          <w:sz w:val="24"/>
          <w:szCs w:val="24"/>
          <w:vertAlign w:val="superscript"/>
        </w:rPr>
        <w:t>rd</w:t>
      </w:r>
      <w:r w:rsidRPr="00844152">
        <w:rPr>
          <w:sz w:val="24"/>
          <w:szCs w:val="24"/>
        </w:rPr>
        <w:t xml:space="preserve"> level of permissible magic to the 10</w:t>
      </w:r>
      <w:r w:rsidRPr="00844152">
        <w:rPr>
          <w:sz w:val="24"/>
          <w:szCs w:val="24"/>
          <w:vertAlign w:val="superscript"/>
        </w:rPr>
        <w:t>th</w:t>
      </w:r>
      <w:r w:rsidRPr="0084415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844152">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44152">
        <w:rPr>
          <w:sz w:val="24"/>
          <w:szCs w:val="24"/>
          <w:vertAlign w:val="superscript"/>
        </w:rPr>
        <w:t>th</w:t>
      </w:r>
      <w:r w:rsidRPr="00844152">
        <w:rPr>
          <w:sz w:val="24"/>
          <w:szCs w:val="24"/>
        </w:rPr>
        <w:t xml:space="preserve"> level of forbidden magic concerning “The Threat”, but Paul used permissible magic on the 9</w:t>
      </w:r>
      <w:r w:rsidRPr="00844152">
        <w:rPr>
          <w:sz w:val="24"/>
          <w:szCs w:val="24"/>
          <w:vertAlign w:val="superscript"/>
        </w:rPr>
        <w:t>th</w:t>
      </w:r>
      <w:r w:rsidRPr="00844152">
        <w:rPr>
          <w:sz w:val="24"/>
          <w:szCs w:val="24"/>
        </w:rPr>
        <w:t xml:space="preserve"> level concerning “The Darkness” by the “hand of the Lord” (from 9</w:t>
      </w:r>
      <w:r w:rsidRPr="00844152">
        <w:rPr>
          <w:sz w:val="24"/>
          <w:szCs w:val="24"/>
          <w:vertAlign w:val="superscript"/>
        </w:rPr>
        <w:t>th</w:t>
      </w:r>
      <w:r w:rsidRPr="0084415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3855" w:rsidRPr="00844152" w:rsidRDefault="00083855" w:rsidP="00083855">
      <w:pPr>
        <w:spacing w:line="480" w:lineRule="auto"/>
        <w:jc w:val="both"/>
        <w:rPr>
          <w:sz w:val="24"/>
          <w:szCs w:val="24"/>
        </w:rPr>
      </w:pPr>
      <w:r w:rsidRPr="00844152">
        <w:rPr>
          <w:sz w:val="24"/>
          <w:szCs w:val="24"/>
        </w:rPr>
        <w:t>The Christian Law estimate of Wine</w:t>
      </w:r>
    </w:p>
    <w:p w:rsidR="00083855" w:rsidRPr="00844152" w:rsidRDefault="00083855" w:rsidP="00083855">
      <w:pPr>
        <w:spacing w:line="480" w:lineRule="auto"/>
        <w:jc w:val="both"/>
        <w:rPr>
          <w:sz w:val="24"/>
          <w:szCs w:val="24"/>
        </w:rPr>
      </w:pPr>
      <w:r w:rsidRPr="00844152">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44152">
        <w:rPr>
          <w:sz w:val="24"/>
          <w:szCs w:val="24"/>
          <w:vertAlign w:val="superscript"/>
        </w:rPr>
        <w:t>ST</w:t>
      </w:r>
      <w:r w:rsidRPr="0084415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44152">
        <w:rPr>
          <w:sz w:val="24"/>
          <w:szCs w:val="24"/>
          <w:vertAlign w:val="superscript"/>
        </w:rPr>
        <w:t>ST</w:t>
      </w:r>
      <w:r w:rsidRPr="00844152">
        <w:rPr>
          <w:sz w:val="24"/>
          <w:szCs w:val="24"/>
        </w:rPr>
        <w:t xml:space="preserve"> JOHN 5:6-13 &amp; ACTS 2:17-7:59) will be poured out on all flesh and will see signs and wonders in the sun and moon and all who call on the Lord Stephen shall be protected.   </w:t>
      </w:r>
    </w:p>
    <w:p w:rsidR="00083855" w:rsidRPr="00844152" w:rsidRDefault="00083855" w:rsidP="00083855">
      <w:pPr>
        <w:spacing w:line="480" w:lineRule="auto"/>
        <w:jc w:val="both"/>
        <w:rPr>
          <w:sz w:val="24"/>
          <w:szCs w:val="24"/>
        </w:rPr>
      </w:pPr>
      <w:r w:rsidRPr="00844152">
        <w:rPr>
          <w:sz w:val="24"/>
          <w:szCs w:val="24"/>
        </w:rPr>
        <w:t xml:space="preserve">The Christian Law estimate of Widows  </w:t>
      </w:r>
    </w:p>
    <w:p w:rsidR="00083855" w:rsidRPr="00844152" w:rsidRDefault="00083855" w:rsidP="00083855">
      <w:pPr>
        <w:spacing w:line="480" w:lineRule="auto"/>
        <w:jc w:val="both"/>
        <w:rPr>
          <w:sz w:val="24"/>
          <w:szCs w:val="24"/>
        </w:rPr>
      </w:pPr>
      <w:r w:rsidRPr="00844152">
        <w:rPr>
          <w:sz w:val="24"/>
          <w:szCs w:val="24"/>
        </w:rPr>
        <w:t xml:space="preserve">In Acts 6:1-4 it declares “and in those days, when the number of the Disciples was multiplied, there arose a murmuring (complaint) of the Grecians against the Hebrews, because their </w:t>
      </w:r>
      <w:r w:rsidRPr="00844152">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3855" w:rsidRPr="00844152" w:rsidRDefault="00083855" w:rsidP="00083855">
      <w:pPr>
        <w:spacing w:line="480" w:lineRule="auto"/>
        <w:jc w:val="both"/>
        <w:rPr>
          <w:sz w:val="24"/>
          <w:szCs w:val="24"/>
        </w:rPr>
      </w:pPr>
      <w:r w:rsidRPr="00844152">
        <w:rPr>
          <w:sz w:val="24"/>
          <w:szCs w:val="24"/>
        </w:rPr>
        <w:t>The Christian Law estimate of many Wives, many Horses and much Money</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844152">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3855" w:rsidRPr="00844152" w:rsidRDefault="00083855" w:rsidP="00083855">
      <w:pPr>
        <w:spacing w:line="480" w:lineRule="auto"/>
        <w:jc w:val="both"/>
        <w:rPr>
          <w:sz w:val="24"/>
          <w:szCs w:val="24"/>
        </w:rPr>
      </w:pPr>
      <w:r w:rsidRPr="00844152">
        <w:rPr>
          <w:sz w:val="24"/>
          <w:szCs w:val="24"/>
        </w:rPr>
        <w:t>The Christian Law estimate of the Death Penalty of the Sword</w:t>
      </w:r>
    </w:p>
    <w:p w:rsidR="00083855" w:rsidRPr="00844152" w:rsidRDefault="00083855" w:rsidP="00083855">
      <w:pPr>
        <w:spacing w:line="480" w:lineRule="auto"/>
        <w:jc w:val="both"/>
        <w:rPr>
          <w:sz w:val="24"/>
          <w:szCs w:val="24"/>
        </w:rPr>
      </w:pPr>
      <w:r w:rsidRPr="00844152">
        <w:rPr>
          <w:sz w:val="24"/>
          <w:szCs w:val="24"/>
        </w:rPr>
        <w:t xml:space="preserve">In Acts 12:1-2 it declares “Now about that time Herod the King stretched forth His hands, to vex (harass) certain of the Church. And they killed James the Brother of John with the sword. For </w:t>
      </w:r>
      <w:r w:rsidRPr="00844152">
        <w:rPr>
          <w:sz w:val="24"/>
          <w:szCs w:val="24"/>
        </w:rPr>
        <w:lastRenderedPageBreak/>
        <w:t xml:space="preserve">this was James the Greater, that was killed with the sword around 44AD. This is the Christian Law estimate of the Death Penalty of the Sword. </w:t>
      </w:r>
    </w:p>
    <w:p w:rsidR="00083855" w:rsidRPr="00844152" w:rsidRDefault="00083855" w:rsidP="00083855">
      <w:pPr>
        <w:spacing w:line="480" w:lineRule="auto"/>
        <w:jc w:val="both"/>
        <w:rPr>
          <w:sz w:val="24"/>
          <w:szCs w:val="24"/>
        </w:rPr>
      </w:pPr>
      <w:r w:rsidRPr="00844152">
        <w:rPr>
          <w:sz w:val="24"/>
          <w:szCs w:val="24"/>
        </w:rPr>
        <w:t>The Christian Law estimate of Tattooing</w:t>
      </w:r>
    </w:p>
    <w:p w:rsidR="00083855" w:rsidRPr="00844152" w:rsidRDefault="00083855" w:rsidP="00083855">
      <w:pPr>
        <w:spacing w:line="480" w:lineRule="auto"/>
        <w:jc w:val="both"/>
        <w:rPr>
          <w:sz w:val="24"/>
          <w:szCs w:val="24"/>
        </w:rPr>
      </w:pPr>
      <w:r w:rsidRPr="0084415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3855" w:rsidRPr="00844152" w:rsidRDefault="00083855" w:rsidP="00083855">
      <w:pPr>
        <w:spacing w:line="480" w:lineRule="auto"/>
        <w:jc w:val="both"/>
        <w:rPr>
          <w:sz w:val="24"/>
          <w:szCs w:val="24"/>
        </w:rPr>
      </w:pPr>
      <w:r w:rsidRPr="00844152">
        <w:rPr>
          <w:sz w:val="24"/>
          <w:szCs w:val="24"/>
        </w:rPr>
        <w:t>The Christian Law estimate of the Holy Temple (Business)</w:t>
      </w:r>
    </w:p>
    <w:p w:rsidR="00083855" w:rsidRPr="00844152" w:rsidRDefault="00083855" w:rsidP="00083855">
      <w:pPr>
        <w:spacing w:line="480" w:lineRule="auto"/>
        <w:jc w:val="both"/>
        <w:rPr>
          <w:sz w:val="24"/>
          <w:szCs w:val="24"/>
        </w:rPr>
      </w:pPr>
      <w:r w:rsidRPr="00844152">
        <w:rPr>
          <w:sz w:val="24"/>
          <w:szCs w:val="24"/>
        </w:rPr>
        <w:t xml:space="preserve">In Hebrews 9:2-5 it declares “For  there  was  a  tabernacle  made  the  first,  wherein  was  the </w:t>
      </w:r>
      <w:r w:rsidRPr="00844152">
        <w:rPr>
          <w:rFonts w:ascii="Monotype Corsiva" w:hAnsi="Monotype Corsiva"/>
          <w:b/>
          <w:i/>
          <w:sz w:val="24"/>
          <w:szCs w:val="24"/>
        </w:rPr>
        <w:t xml:space="preserve">Candlestick </w:t>
      </w:r>
      <w:r w:rsidRPr="00844152">
        <w:rPr>
          <w:sz w:val="24"/>
          <w:szCs w:val="24"/>
        </w:rPr>
        <w:t>(</w:t>
      </w:r>
      <w:r w:rsidRPr="00844152">
        <w:rPr>
          <w:rFonts w:ascii="Monotype Corsiva" w:hAnsi="Monotype Corsiva"/>
          <w:b/>
          <w:i/>
          <w:sz w:val="24"/>
          <w:szCs w:val="24"/>
        </w:rPr>
        <w:t>Lampstand</w:t>
      </w:r>
      <w:r w:rsidRPr="00844152">
        <w:rPr>
          <w:sz w:val="24"/>
          <w:szCs w:val="24"/>
        </w:rPr>
        <w:t xml:space="preserve">), </w:t>
      </w:r>
      <w:r w:rsidRPr="00844152">
        <w:rPr>
          <w:rFonts w:ascii="Monotype Corsiva" w:hAnsi="Monotype Corsiva"/>
          <w:b/>
          <w:i/>
          <w:sz w:val="24"/>
          <w:szCs w:val="24"/>
        </w:rPr>
        <w:t xml:space="preserve">Table </w:t>
      </w:r>
      <w:r w:rsidRPr="00844152">
        <w:rPr>
          <w:sz w:val="24"/>
          <w:szCs w:val="24"/>
        </w:rPr>
        <w:t xml:space="preserve">and the </w:t>
      </w:r>
      <w:r w:rsidRPr="00844152">
        <w:rPr>
          <w:rFonts w:ascii="Monotype Corsiva" w:hAnsi="Monotype Corsiva"/>
          <w:b/>
          <w:i/>
          <w:sz w:val="24"/>
          <w:szCs w:val="24"/>
        </w:rPr>
        <w:t>Showbread</w:t>
      </w:r>
      <w:r w:rsidRPr="00844152">
        <w:rPr>
          <w:sz w:val="24"/>
          <w:szCs w:val="24"/>
        </w:rPr>
        <w:t xml:space="preserve">, which his called the </w:t>
      </w:r>
      <w:r w:rsidRPr="00844152">
        <w:rPr>
          <w:rFonts w:ascii="Monotype Corsiva" w:hAnsi="Monotype Corsiva"/>
          <w:b/>
          <w:i/>
          <w:sz w:val="24"/>
          <w:szCs w:val="24"/>
        </w:rPr>
        <w:t>Sanctuary</w:t>
      </w:r>
      <w:r w:rsidRPr="00844152">
        <w:rPr>
          <w:sz w:val="24"/>
          <w:szCs w:val="24"/>
        </w:rPr>
        <w:t xml:space="preserve">. And after the second veil, the tabernacle which is called the </w:t>
      </w:r>
      <w:r w:rsidRPr="00844152">
        <w:rPr>
          <w:rFonts w:ascii="Monotype Corsiva" w:hAnsi="Monotype Corsiva"/>
          <w:b/>
          <w:i/>
          <w:sz w:val="24"/>
          <w:szCs w:val="24"/>
        </w:rPr>
        <w:t>Most Holiest of All</w:t>
      </w:r>
      <w:r w:rsidRPr="00844152">
        <w:rPr>
          <w:sz w:val="24"/>
          <w:szCs w:val="24"/>
        </w:rPr>
        <w:t xml:space="preserve">. Which had the Golden Censor (Altar  of Incense), &amp; </w:t>
      </w:r>
      <w:r w:rsidRPr="00844152">
        <w:rPr>
          <w:rFonts w:ascii="Monotype Corsiva" w:hAnsi="Monotype Corsiva"/>
          <w:b/>
          <w:i/>
          <w:sz w:val="24"/>
          <w:szCs w:val="24"/>
        </w:rPr>
        <w:t>Ark of the Covenant</w:t>
      </w:r>
      <w:r w:rsidRPr="00844152">
        <w:rPr>
          <w:sz w:val="24"/>
          <w:szCs w:val="24"/>
        </w:rPr>
        <w:t xml:space="preserve"> overlaid roundabout with gold, wherein was the </w:t>
      </w:r>
      <w:r w:rsidRPr="00844152">
        <w:rPr>
          <w:rFonts w:ascii="Monotype Corsiva" w:hAnsi="Monotype Corsiva"/>
          <w:b/>
          <w:i/>
          <w:sz w:val="24"/>
          <w:szCs w:val="24"/>
        </w:rPr>
        <w:t>Golden Pot</w:t>
      </w:r>
      <w:r w:rsidRPr="00844152">
        <w:rPr>
          <w:sz w:val="24"/>
          <w:szCs w:val="24"/>
        </w:rPr>
        <w:t xml:space="preserve"> that had manna, </w:t>
      </w:r>
      <w:r w:rsidRPr="00844152">
        <w:rPr>
          <w:rFonts w:ascii="Monotype Corsiva" w:hAnsi="Monotype Corsiva"/>
          <w:b/>
          <w:i/>
          <w:sz w:val="24"/>
          <w:szCs w:val="24"/>
        </w:rPr>
        <w:t>Aaron’s rod</w:t>
      </w:r>
      <w:r w:rsidRPr="00844152">
        <w:rPr>
          <w:sz w:val="24"/>
          <w:szCs w:val="24"/>
        </w:rPr>
        <w:t xml:space="preserve"> that budded, &amp; </w:t>
      </w:r>
      <w:r w:rsidRPr="00844152">
        <w:rPr>
          <w:rFonts w:ascii="Monotype Corsiva" w:hAnsi="Monotype Corsiva"/>
          <w:b/>
          <w:i/>
          <w:sz w:val="24"/>
          <w:szCs w:val="24"/>
        </w:rPr>
        <w:t>Tables</w:t>
      </w:r>
      <w:r w:rsidRPr="00844152">
        <w:rPr>
          <w:sz w:val="24"/>
          <w:szCs w:val="24"/>
        </w:rPr>
        <w:t xml:space="preserve"> (</w:t>
      </w:r>
      <w:r w:rsidRPr="00844152">
        <w:rPr>
          <w:rFonts w:ascii="Monotype Corsiva" w:hAnsi="Monotype Corsiva"/>
          <w:b/>
          <w:i/>
          <w:sz w:val="24"/>
          <w:szCs w:val="24"/>
        </w:rPr>
        <w:t>Law Tablets</w:t>
      </w:r>
      <w:r w:rsidRPr="00844152">
        <w:rPr>
          <w:sz w:val="24"/>
          <w:szCs w:val="24"/>
        </w:rPr>
        <w:t xml:space="preserve">) </w:t>
      </w:r>
      <w:r w:rsidRPr="00844152">
        <w:rPr>
          <w:rFonts w:ascii="Monotype Corsiva" w:hAnsi="Monotype Corsiva"/>
          <w:b/>
          <w:i/>
          <w:sz w:val="24"/>
          <w:szCs w:val="24"/>
        </w:rPr>
        <w:t>of the Covenant</w:t>
      </w:r>
      <w:r w:rsidRPr="00844152">
        <w:rPr>
          <w:sz w:val="24"/>
          <w:szCs w:val="24"/>
        </w:rPr>
        <w:t xml:space="preserve">. And over it the Cherubim’s of the glory shadowing the </w:t>
      </w:r>
      <w:r w:rsidRPr="00844152">
        <w:rPr>
          <w:rFonts w:ascii="Monotype Corsiva" w:hAnsi="Monotype Corsiva"/>
          <w:b/>
          <w:i/>
          <w:sz w:val="24"/>
          <w:szCs w:val="24"/>
        </w:rPr>
        <w:t>Mercy Seat</w:t>
      </w:r>
      <w:r w:rsidRPr="00844152">
        <w:rPr>
          <w:sz w:val="24"/>
          <w:szCs w:val="24"/>
        </w:rPr>
        <w:t xml:space="preserve"> (</w:t>
      </w:r>
      <w:r w:rsidRPr="00844152">
        <w:rPr>
          <w:rFonts w:ascii="Monotype Corsiva" w:hAnsi="Monotype Corsiva"/>
          <w:b/>
          <w:i/>
          <w:sz w:val="24"/>
          <w:szCs w:val="24"/>
        </w:rPr>
        <w:t>The Lord Stephen’s Throne</w:t>
      </w:r>
      <w:r w:rsidRPr="0084415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844152">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844152">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844152">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3855" w:rsidRPr="00844152" w:rsidRDefault="00083855" w:rsidP="00083855">
      <w:pPr>
        <w:spacing w:line="480" w:lineRule="auto"/>
        <w:jc w:val="both"/>
        <w:rPr>
          <w:sz w:val="24"/>
          <w:szCs w:val="24"/>
        </w:rPr>
      </w:pPr>
      <w:r w:rsidRPr="00844152">
        <w:rPr>
          <w:sz w:val="24"/>
          <w:szCs w:val="24"/>
        </w:rPr>
        <w:t>The Christian Law estimate of Mercy rather than Sacrifice</w:t>
      </w:r>
    </w:p>
    <w:p w:rsidR="00083855" w:rsidRPr="00844152" w:rsidRDefault="00083855" w:rsidP="00083855">
      <w:pPr>
        <w:spacing w:line="480" w:lineRule="auto"/>
        <w:jc w:val="both"/>
        <w:rPr>
          <w:sz w:val="24"/>
          <w:szCs w:val="24"/>
        </w:rPr>
      </w:pPr>
      <w:r w:rsidRPr="00844152">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3855" w:rsidRPr="00844152" w:rsidRDefault="00083855" w:rsidP="00083855">
      <w:pPr>
        <w:spacing w:line="480" w:lineRule="auto"/>
        <w:jc w:val="both"/>
        <w:rPr>
          <w:sz w:val="24"/>
          <w:szCs w:val="24"/>
        </w:rPr>
      </w:pPr>
      <w:r w:rsidRPr="00844152">
        <w:rPr>
          <w:sz w:val="24"/>
          <w:szCs w:val="24"/>
        </w:rPr>
        <w:t>The Christian Law estimate of the Death Penalty of the Blasphemous Stoning</w:t>
      </w:r>
    </w:p>
    <w:p w:rsidR="00083855" w:rsidRPr="00844152" w:rsidRDefault="00083855" w:rsidP="00083855">
      <w:pPr>
        <w:spacing w:line="480" w:lineRule="auto"/>
        <w:jc w:val="both"/>
        <w:rPr>
          <w:sz w:val="24"/>
          <w:szCs w:val="24"/>
        </w:rPr>
      </w:pPr>
      <w:r w:rsidRPr="00844152">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844152">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44152">
        <w:rPr>
          <w:b/>
          <w:sz w:val="24"/>
          <w:szCs w:val="24"/>
        </w:rPr>
        <w:t>That Age</w:t>
      </w:r>
      <w:r w:rsidRPr="00844152">
        <w:rPr>
          <w:sz w:val="24"/>
          <w:szCs w:val="24"/>
        </w:rPr>
        <w:t>” as a Non-Apostle &amp; not a Pharisee is not Man “</w:t>
      </w:r>
      <w:r w:rsidRPr="00844152">
        <w:rPr>
          <w:b/>
          <w:sz w:val="24"/>
          <w:szCs w:val="24"/>
        </w:rPr>
        <w:t>Qualified in 100% Single Lordship</w:t>
      </w:r>
      <w:r w:rsidRPr="00844152">
        <w:rPr>
          <w:sz w:val="24"/>
          <w:szCs w:val="24"/>
        </w:rPr>
        <w:t>” is not commanded by the Pharisaic Law being Born of God (The Law commands the Lord Stephen &amp; becomes the truth into a lie) &amp; His Son Jesus Our Lord in “</w:t>
      </w:r>
      <w:r w:rsidRPr="00844152">
        <w:rPr>
          <w:b/>
          <w:sz w:val="24"/>
          <w:szCs w:val="24"/>
        </w:rPr>
        <w:t>This Age</w:t>
      </w:r>
      <w:r w:rsidRPr="00844152">
        <w:rPr>
          <w:sz w:val="24"/>
          <w:szCs w:val="24"/>
        </w:rPr>
        <w:t>” as an Apostle &amp; lived as a Pharisee being a Man “</w:t>
      </w:r>
      <w:r w:rsidRPr="00844152">
        <w:rPr>
          <w:b/>
          <w:sz w:val="24"/>
          <w:szCs w:val="24"/>
        </w:rPr>
        <w:t>Qualified in Marriage Law</w:t>
      </w:r>
      <w:r w:rsidRPr="00844152">
        <w:rPr>
          <w:sz w:val="24"/>
          <w:szCs w:val="24"/>
        </w:rPr>
        <w:t>” is commanded by the Pharisaic Law being Born of Woman in Hebrews 3:1; Galatians 4:4; Philippians 3:5; 1</w:t>
      </w:r>
      <w:r w:rsidRPr="00844152">
        <w:rPr>
          <w:sz w:val="24"/>
          <w:szCs w:val="24"/>
          <w:vertAlign w:val="superscript"/>
        </w:rPr>
        <w:t>st</w:t>
      </w:r>
      <w:r w:rsidRPr="00844152">
        <w:rPr>
          <w:sz w:val="24"/>
          <w:szCs w:val="24"/>
        </w:rPr>
        <w:t xml:space="preserve"> Corinthians 7:25; Luke 20:34-38; Acts 6:5-15; </w:t>
      </w:r>
      <w:r w:rsidRPr="00844152">
        <w:rPr>
          <w:sz w:val="24"/>
          <w:szCs w:val="24"/>
        </w:rPr>
        <w:lastRenderedPageBreak/>
        <w:t>chapter 26 &amp; 1</w:t>
      </w:r>
      <w:r w:rsidRPr="00844152">
        <w:rPr>
          <w:sz w:val="24"/>
          <w:szCs w:val="24"/>
          <w:vertAlign w:val="superscript"/>
        </w:rPr>
        <w:t>st</w:t>
      </w:r>
      <w:r w:rsidRPr="00844152">
        <w:rPr>
          <w:sz w:val="24"/>
          <w:szCs w:val="24"/>
        </w:rPr>
        <w:t xml:space="preserve"> John 3:9; 4:7; 5:1, 4, 18. This is the Christian Law estimate of the Death Penalty of the Blasphemous Stoning.        </w:t>
      </w:r>
    </w:p>
    <w:p w:rsidR="00083855" w:rsidRPr="00844152" w:rsidRDefault="00083855" w:rsidP="00083855">
      <w:pPr>
        <w:spacing w:line="480" w:lineRule="auto"/>
        <w:jc w:val="both"/>
        <w:rPr>
          <w:sz w:val="24"/>
          <w:szCs w:val="24"/>
        </w:rPr>
      </w:pPr>
      <w:r w:rsidRPr="00844152">
        <w:rPr>
          <w:sz w:val="24"/>
          <w:szCs w:val="24"/>
        </w:rPr>
        <w:t>The Christian Law estimate of Hell</w:t>
      </w:r>
    </w:p>
    <w:p w:rsidR="00083855" w:rsidRPr="00844152" w:rsidRDefault="00083855" w:rsidP="00083855">
      <w:pPr>
        <w:spacing w:line="480" w:lineRule="auto"/>
        <w:jc w:val="both"/>
        <w:rPr>
          <w:sz w:val="24"/>
          <w:szCs w:val="24"/>
        </w:rPr>
      </w:pPr>
      <w:r w:rsidRPr="0084415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44152">
        <w:rPr>
          <w:sz w:val="24"/>
          <w:szCs w:val="24"/>
          <w:vertAlign w:val="superscript"/>
        </w:rPr>
        <w:t>st</w:t>
      </w:r>
      <w:r w:rsidRPr="0084415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3855" w:rsidRPr="00844152" w:rsidRDefault="00083855" w:rsidP="00083855">
      <w:pPr>
        <w:spacing w:line="480" w:lineRule="auto"/>
        <w:jc w:val="both"/>
        <w:rPr>
          <w:sz w:val="24"/>
          <w:szCs w:val="24"/>
        </w:rPr>
      </w:pPr>
      <w:r w:rsidRPr="00844152">
        <w:rPr>
          <w:sz w:val="24"/>
          <w:szCs w:val="24"/>
        </w:rPr>
        <w:t>The curses of not obeying the Christian Law of Stephen</w:t>
      </w:r>
    </w:p>
    <w:p w:rsidR="00083855" w:rsidRPr="00844152" w:rsidRDefault="00083855" w:rsidP="00083855">
      <w:pPr>
        <w:spacing w:before="240" w:line="480" w:lineRule="auto"/>
        <w:jc w:val="both"/>
        <w:rPr>
          <w:sz w:val="24"/>
          <w:szCs w:val="24"/>
        </w:rPr>
      </w:pPr>
      <w:r w:rsidRPr="00844152">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w:t>
      </w:r>
      <w:r w:rsidRPr="00844152">
        <w:rPr>
          <w:sz w:val="24"/>
          <w:szCs w:val="24"/>
        </w:rPr>
        <w:lastRenderedPageBreak/>
        <w:t>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 How much more to the other Lords who disobey? In 2</w:t>
      </w:r>
      <w:r w:rsidRPr="00844152">
        <w:rPr>
          <w:sz w:val="24"/>
          <w:szCs w:val="24"/>
          <w:vertAlign w:val="superscript"/>
        </w:rPr>
        <w:t>nd</w:t>
      </w:r>
      <w:r w:rsidRPr="0084415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44152">
        <w:rPr>
          <w:sz w:val="24"/>
          <w:szCs w:val="24"/>
          <w:vertAlign w:val="superscript"/>
        </w:rPr>
        <w:t>ST</w:t>
      </w:r>
      <w:r w:rsidRPr="00844152">
        <w:rPr>
          <w:sz w:val="24"/>
          <w:szCs w:val="24"/>
        </w:rPr>
        <w:t xml:space="preserve"> Peter 4:18. For in This World in the present will be judged and consumed and </w:t>
      </w:r>
      <w:r w:rsidRPr="00844152">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3855" w:rsidRPr="00844152" w:rsidRDefault="00083855" w:rsidP="00083855">
      <w:pPr>
        <w:spacing w:line="480" w:lineRule="auto"/>
        <w:jc w:val="both"/>
        <w:rPr>
          <w:sz w:val="24"/>
          <w:szCs w:val="24"/>
        </w:rPr>
      </w:pPr>
      <w:r w:rsidRPr="00844152">
        <w:rPr>
          <w:sz w:val="24"/>
          <w:szCs w:val="24"/>
        </w:rPr>
        <w:t>The Kingdom Problems of Stephen’s Christian Law of the other Married Lord called Wisdom</w:t>
      </w:r>
    </w:p>
    <w:p w:rsidR="00083855" w:rsidRPr="00844152" w:rsidRDefault="00083855" w:rsidP="00083855">
      <w:pPr>
        <w:spacing w:line="480" w:lineRule="auto"/>
        <w:jc w:val="both"/>
        <w:rPr>
          <w:sz w:val="24"/>
          <w:szCs w:val="24"/>
        </w:rPr>
      </w:pPr>
      <w:r w:rsidRPr="00844152">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844152">
        <w:rPr>
          <w:sz w:val="24"/>
          <w:szCs w:val="24"/>
        </w:rPr>
        <w:lastRenderedPageBreak/>
        <w:t>2</w:t>
      </w:r>
      <w:r w:rsidRPr="00844152">
        <w:rPr>
          <w:sz w:val="24"/>
          <w:szCs w:val="24"/>
          <w:vertAlign w:val="superscript"/>
        </w:rPr>
        <w:t>nd</w:t>
      </w:r>
      <w:r w:rsidRPr="00844152">
        <w:rPr>
          <w:sz w:val="24"/>
          <w:szCs w:val="24"/>
        </w:rPr>
        <w:t xml:space="preserve"> Peter 2:4. But the Lord Stephen made a way of escape for the Angels (Lords) saying they were the other 60 Lord’s, which is blasphemy and the Greatest Sexual Eros Love Apostasy in 2</w:t>
      </w:r>
      <w:r w:rsidRPr="00844152">
        <w:rPr>
          <w:sz w:val="24"/>
          <w:szCs w:val="24"/>
          <w:vertAlign w:val="superscript"/>
        </w:rPr>
        <w:t>nd</w:t>
      </w:r>
      <w:r w:rsidRPr="00844152">
        <w:rPr>
          <w:sz w:val="24"/>
          <w:szCs w:val="24"/>
        </w:rPr>
        <w:t xml:space="preserve"> Thessalonians 2:1-12; 1</w:t>
      </w:r>
      <w:r w:rsidRPr="00844152">
        <w:rPr>
          <w:sz w:val="24"/>
          <w:szCs w:val="24"/>
          <w:vertAlign w:val="superscript"/>
        </w:rPr>
        <w:t>st</w:t>
      </w:r>
      <w:r w:rsidRPr="0084415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3855" w:rsidRPr="00844152" w:rsidRDefault="00083855" w:rsidP="00083855">
      <w:pPr>
        <w:spacing w:line="480" w:lineRule="auto"/>
        <w:jc w:val="both"/>
        <w:rPr>
          <w:sz w:val="24"/>
          <w:szCs w:val="24"/>
        </w:rPr>
      </w:pPr>
      <w:r w:rsidRPr="00844152">
        <w:rPr>
          <w:sz w:val="24"/>
          <w:szCs w:val="24"/>
        </w:rPr>
        <w:t>The Christian Law of Stephen over the Whole Gentile Law and the Whole Jewish law</w:t>
      </w:r>
    </w:p>
    <w:p w:rsidR="00083855" w:rsidRPr="00844152" w:rsidRDefault="00083855" w:rsidP="00083855">
      <w:pPr>
        <w:spacing w:line="480" w:lineRule="auto"/>
        <w:jc w:val="both"/>
        <w:rPr>
          <w:sz w:val="24"/>
          <w:szCs w:val="24"/>
        </w:rPr>
      </w:pPr>
      <w:r w:rsidRPr="0084415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44152">
        <w:rPr>
          <w:sz w:val="24"/>
          <w:szCs w:val="24"/>
          <w:vertAlign w:val="superscript"/>
        </w:rPr>
        <w:t>st</w:t>
      </w:r>
      <w:r w:rsidRPr="00844152">
        <w:rPr>
          <w:sz w:val="24"/>
          <w:szCs w:val="24"/>
        </w:rPr>
        <w:t xml:space="preserve"> time to the mountain &amp; the Gentile Law &amp; Jewish Law the 2</w:t>
      </w:r>
      <w:r w:rsidRPr="00844152">
        <w:rPr>
          <w:sz w:val="24"/>
          <w:szCs w:val="24"/>
          <w:vertAlign w:val="superscript"/>
        </w:rPr>
        <w:t>nd</w:t>
      </w:r>
      <w:r w:rsidRPr="00844152">
        <w:rPr>
          <w:sz w:val="24"/>
          <w:szCs w:val="24"/>
        </w:rPr>
        <w:t xml:space="preserve"> time to the mountain in Acts </w:t>
      </w:r>
      <w:r w:rsidRPr="00844152">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44152">
        <w:rPr>
          <w:sz w:val="24"/>
          <w:szCs w:val="24"/>
          <w:vertAlign w:val="superscript"/>
        </w:rPr>
        <w:t>st</w:t>
      </w:r>
      <w:r w:rsidRPr="0084415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House Address verses the Lord Lucifer’s House Address from an Hour to a Minute</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3855" w:rsidRPr="00844152" w:rsidRDefault="00083855" w:rsidP="00083855">
      <w:pPr>
        <w:spacing w:line="480" w:lineRule="auto"/>
        <w:jc w:val="center"/>
        <w:rPr>
          <w:b/>
          <w:sz w:val="24"/>
          <w:szCs w:val="24"/>
        </w:rPr>
      </w:pPr>
      <w:r w:rsidRPr="00844152">
        <w:rPr>
          <w:b/>
          <w:sz w:val="24"/>
          <w:szCs w:val="24"/>
        </w:rPr>
        <w:lastRenderedPageBreak/>
        <w:t>The Father Stephen’s Business Address verses the Lord Lucifer’s Business Address from a Minute to a Second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3855" w:rsidRPr="00844152" w:rsidRDefault="00083855" w:rsidP="00083855">
      <w:pPr>
        <w:spacing w:line="480" w:lineRule="auto"/>
        <w:jc w:val="center"/>
        <w:rPr>
          <w:b/>
          <w:sz w:val="24"/>
          <w:szCs w:val="24"/>
        </w:rPr>
      </w:pPr>
      <w:r w:rsidRPr="00844152">
        <w:rPr>
          <w:b/>
          <w:sz w:val="24"/>
          <w:szCs w:val="24"/>
        </w:rPr>
        <w:t>The Father Stephen’s Church Address verses the Lord Lucifer’s Church Address from a Second to Godspeed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4415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083855" w:rsidRPr="00844152" w:rsidRDefault="00083855" w:rsidP="0008385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w:t>
      </w:r>
      <w:r w:rsidRPr="00844152">
        <w:rPr>
          <w:sz w:val="24"/>
          <w:szCs w:val="24"/>
        </w:rPr>
        <w:lastRenderedPageBreak/>
        <w:t>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w:t>
      </w:r>
      <w:r w:rsidRPr="0084415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3855" w:rsidRPr="00844152" w:rsidRDefault="00083855" w:rsidP="0008385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w:t>
      </w:r>
      <w:r w:rsidRPr="0084415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w:t>
      </w:r>
      <w:r w:rsidRPr="00844152">
        <w:rPr>
          <w:sz w:val="24"/>
          <w:szCs w:val="24"/>
        </w:rPr>
        <w:lastRenderedPageBreak/>
        <w:t>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83855" w:rsidRPr="00844152" w:rsidRDefault="00083855" w:rsidP="00083855">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44152">
        <w:rPr>
          <w:sz w:val="24"/>
          <w:szCs w:val="24"/>
        </w:rPr>
        <w:lastRenderedPageBreak/>
        <w:t>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83855" w:rsidRPr="00844152" w:rsidRDefault="00083855" w:rsidP="0008385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44152" w:rsidRDefault="00083855" w:rsidP="00083855">
      <w:pPr>
        <w:spacing w:line="480" w:lineRule="auto"/>
        <w:jc w:val="both"/>
        <w:rPr>
          <w:sz w:val="24"/>
          <w:szCs w:val="24"/>
        </w:rPr>
      </w:pPr>
      <w:r w:rsidRPr="00844152">
        <w:rPr>
          <w:sz w:val="24"/>
          <w:szCs w:val="24"/>
        </w:rPr>
        <w:lastRenderedPageBreak/>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4415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lastRenderedPageBreak/>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both"/>
        <w:rPr>
          <w:sz w:val="24"/>
          <w:szCs w:val="24"/>
        </w:rPr>
      </w:pPr>
      <w:r w:rsidRPr="00844152">
        <w:rPr>
          <w:sz w:val="24"/>
          <w:szCs w:val="24"/>
        </w:rPr>
        <w:t>The Division of the Gentile Law in 1 or 2 witnesses &amp; the Christian Law in 1 witness or Alone</w:t>
      </w:r>
    </w:p>
    <w:p w:rsidR="00083855" w:rsidRPr="00844152" w:rsidRDefault="00083855" w:rsidP="00083855">
      <w:pPr>
        <w:spacing w:line="480" w:lineRule="auto"/>
        <w:jc w:val="both"/>
        <w:rPr>
          <w:sz w:val="24"/>
          <w:szCs w:val="24"/>
        </w:rPr>
      </w:pPr>
      <w:r w:rsidRPr="00844152">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3855" w:rsidRPr="00844152" w:rsidRDefault="00083855" w:rsidP="00083855">
      <w:pPr>
        <w:spacing w:line="480" w:lineRule="auto"/>
        <w:jc w:val="center"/>
        <w:rPr>
          <w:rFonts w:ascii="Monotype Corsiva" w:hAnsi="Monotype Corsiva"/>
          <w:sz w:val="24"/>
          <w:szCs w:val="24"/>
        </w:rPr>
      </w:pPr>
      <w:r w:rsidRPr="00844152">
        <w:rPr>
          <w:rFonts w:ascii="Monotype Corsiva" w:hAnsi="Monotype Corsiva"/>
          <w:sz w:val="24"/>
          <w:szCs w:val="24"/>
        </w:rPr>
        <w:t>Chapter 5: The Secret NAME of the LORD called the “WORD OF GOD” the Entire Law</w:t>
      </w:r>
    </w:p>
    <w:p w:rsidR="00083855" w:rsidRPr="00844152" w:rsidRDefault="00083855" w:rsidP="00083855">
      <w:pPr>
        <w:spacing w:line="480" w:lineRule="auto"/>
        <w:jc w:val="both"/>
        <w:rPr>
          <w:sz w:val="24"/>
          <w:szCs w:val="24"/>
        </w:rPr>
      </w:pPr>
      <w:r w:rsidRPr="0084415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844152">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3855" w:rsidRPr="00844152" w:rsidRDefault="00083855" w:rsidP="00083855">
      <w:pPr>
        <w:spacing w:line="480" w:lineRule="auto"/>
        <w:jc w:val="both"/>
        <w:rPr>
          <w:sz w:val="24"/>
          <w:szCs w:val="24"/>
        </w:rPr>
      </w:pPr>
      <w:r w:rsidRPr="00844152">
        <w:rPr>
          <w:sz w:val="24"/>
          <w:szCs w:val="24"/>
        </w:rPr>
        <w:t>The Entire Law of the “Rider” on a White Horse</w:t>
      </w:r>
    </w:p>
    <w:p w:rsidR="00083855" w:rsidRPr="00844152" w:rsidRDefault="00083855" w:rsidP="00083855">
      <w:pPr>
        <w:spacing w:line="480" w:lineRule="auto"/>
        <w:jc w:val="both"/>
        <w:rPr>
          <w:sz w:val="24"/>
          <w:szCs w:val="24"/>
        </w:rPr>
      </w:pPr>
      <w:r w:rsidRPr="0084415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44152">
        <w:rPr>
          <w:rFonts w:ascii="Abyssinica SIL" w:hAnsi="Abyssinica SIL"/>
          <w:b/>
          <w:sz w:val="24"/>
          <w:szCs w:val="24"/>
        </w:rPr>
        <w:t>KING OF KING’S AND LORD OF LORD’S</w:t>
      </w:r>
      <w:r w:rsidRPr="00844152">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844152">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3855" w:rsidRPr="00844152" w:rsidRDefault="00083855" w:rsidP="00083855">
      <w:pPr>
        <w:spacing w:line="480" w:lineRule="auto"/>
        <w:jc w:val="both"/>
        <w:rPr>
          <w:sz w:val="24"/>
          <w:szCs w:val="24"/>
        </w:rPr>
      </w:pPr>
      <w:r w:rsidRPr="00844152">
        <w:rPr>
          <w:sz w:val="24"/>
          <w:szCs w:val="24"/>
        </w:rPr>
        <w:t xml:space="preserve">The Division of the Christian Law of Stephen in 1 witness or alone &amp; the WORD as the Alone </w:t>
      </w:r>
    </w:p>
    <w:p w:rsidR="00083855" w:rsidRPr="00844152" w:rsidRDefault="00083855" w:rsidP="00083855">
      <w:pPr>
        <w:spacing w:line="480" w:lineRule="auto"/>
        <w:jc w:val="both"/>
        <w:rPr>
          <w:sz w:val="24"/>
          <w:szCs w:val="24"/>
        </w:rPr>
      </w:pPr>
      <w:r w:rsidRPr="00844152">
        <w:rPr>
          <w:sz w:val="24"/>
          <w:szCs w:val="24"/>
        </w:rPr>
        <w:t>The Division of the Christian Laws &amp; the Law called the WORD OF THE FATHER STEPHEN OUR LORD is Agape Love or also called Omni-Benevolence. For the Father Stephen is the Essence of Agape Love in 1</w:t>
      </w:r>
      <w:r w:rsidRPr="00844152">
        <w:rPr>
          <w:sz w:val="24"/>
          <w:szCs w:val="24"/>
          <w:vertAlign w:val="superscript"/>
        </w:rPr>
        <w:t>st</w:t>
      </w:r>
      <w:r w:rsidRPr="00844152">
        <w:rPr>
          <w:sz w:val="24"/>
          <w:szCs w:val="24"/>
        </w:rPr>
        <w:t xml:space="preserve"> John 4:8. For a Person, no matter who He is must Agape Love the Lord Yah. The Lord Yah orders obedience &amp; must Agape Love Him to obey Him. For Agape Love never fails in 1</w:t>
      </w:r>
      <w:r w:rsidRPr="00844152">
        <w:rPr>
          <w:sz w:val="24"/>
          <w:szCs w:val="24"/>
          <w:vertAlign w:val="superscript"/>
        </w:rPr>
        <w:t>st</w:t>
      </w:r>
      <w:r w:rsidRPr="00844152">
        <w:rPr>
          <w:sz w:val="24"/>
          <w:szCs w:val="24"/>
        </w:rPr>
        <w:t xml:space="preserve"> Corinthians 13:8. </w:t>
      </w:r>
    </w:p>
    <w:p w:rsidR="00083855" w:rsidRPr="00844152" w:rsidRDefault="00083855" w:rsidP="00083855">
      <w:pPr>
        <w:spacing w:line="480" w:lineRule="auto"/>
        <w:jc w:val="both"/>
        <w:rPr>
          <w:sz w:val="24"/>
          <w:szCs w:val="24"/>
        </w:rPr>
      </w:pPr>
      <w:r w:rsidRPr="00844152">
        <w:rPr>
          <w:sz w:val="24"/>
          <w:szCs w:val="24"/>
        </w:rPr>
        <w:t xml:space="preserve">The possible Candidates of the Lord called the WORD OF THE FATHER STEPHEN as the Entire Law: </w:t>
      </w:r>
      <w:r w:rsidRPr="00844152">
        <w:rPr>
          <w:b/>
          <w:sz w:val="24"/>
          <w:szCs w:val="24"/>
        </w:rPr>
        <w:t>The 33 Letter Name for God</w:t>
      </w:r>
      <w:r w:rsidRPr="00844152">
        <w:rPr>
          <w:sz w:val="24"/>
          <w:szCs w:val="24"/>
        </w:rPr>
        <w:t xml:space="preserve"> derives from the Torah and is comprised of Nine Names of God. They are Adonai, El, Eloah, Elohim, Shaddai, Tzeva’ot, Ehyeh, Yah and YHVH. The 42 Letter Name for God: </w:t>
      </w:r>
      <w:r w:rsidRPr="00844152">
        <w:rPr>
          <w:b/>
          <w:sz w:val="24"/>
          <w:szCs w:val="24"/>
        </w:rPr>
        <w:t xml:space="preserve">The 42 Letter name </w:t>
      </w:r>
      <w:r w:rsidRPr="00844152">
        <w:rPr>
          <w:sz w:val="24"/>
          <w:szCs w:val="24"/>
        </w:rPr>
        <w:t>has no known pronunciation, and perhaps was derived from the 2</w:t>
      </w:r>
      <w:r w:rsidRPr="00844152">
        <w:rPr>
          <w:sz w:val="24"/>
          <w:szCs w:val="24"/>
          <w:vertAlign w:val="superscript"/>
        </w:rPr>
        <w:t>nd</w:t>
      </w:r>
      <w:r w:rsidRPr="00844152">
        <w:rPr>
          <w:sz w:val="24"/>
          <w:szCs w:val="24"/>
        </w:rPr>
        <w:t xml:space="preserve"> century prayer “Ana Bekoach.” It is mentioned in the Talmud. </w:t>
      </w:r>
      <w:r w:rsidRPr="00844152">
        <w:rPr>
          <w:b/>
          <w:sz w:val="24"/>
          <w:szCs w:val="24"/>
        </w:rPr>
        <w:t>The 216 Letter name for God</w:t>
      </w:r>
      <w:r w:rsidRPr="0084415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844152">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44152">
        <w:rPr>
          <w:b/>
          <w:sz w:val="24"/>
          <w:szCs w:val="24"/>
        </w:rPr>
        <w:t>The 304,805 Letter Name for God</w:t>
      </w:r>
      <w:r w:rsidRPr="00844152">
        <w:rPr>
          <w:sz w:val="24"/>
          <w:szCs w:val="24"/>
        </w:rPr>
        <w:t xml:space="preserve"> is the reciting all 304,805 letters of the Torah in a series. If You have any questions on the full possible Candidates, You must get My book called “</w:t>
      </w:r>
      <w:r w:rsidRPr="00844152">
        <w:rPr>
          <w:b/>
          <w:sz w:val="24"/>
          <w:szCs w:val="24"/>
        </w:rPr>
        <w:t>What are the Divine Names and Divine Titles used for God the Father Stephen from 0 to All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The Trinity called the Word of God as the Entire Law</w:t>
      </w:r>
    </w:p>
    <w:p w:rsidR="00083855" w:rsidRPr="00844152" w:rsidRDefault="00083855" w:rsidP="00083855">
      <w:pPr>
        <w:spacing w:line="480" w:lineRule="auto"/>
        <w:jc w:val="both"/>
        <w:rPr>
          <w:sz w:val="24"/>
          <w:szCs w:val="24"/>
        </w:rPr>
      </w:pPr>
      <w:r w:rsidRPr="0084415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844152">
        <w:rPr>
          <w:sz w:val="24"/>
          <w:szCs w:val="24"/>
        </w:rPr>
        <w:lastRenderedPageBreak/>
        <w:t xml:space="preserve">8:3. </w:t>
      </w:r>
      <w:r w:rsidRPr="00844152">
        <w:rPr>
          <w:b/>
          <w:sz w:val="24"/>
          <w:szCs w:val="24"/>
        </w:rPr>
        <w:t>The Father Stephen’s true name</w:t>
      </w:r>
      <w:r w:rsidRPr="00844152">
        <w:rPr>
          <w:sz w:val="24"/>
          <w:szCs w:val="24"/>
        </w:rPr>
        <w:t xml:space="preserve"> (</w:t>
      </w:r>
      <w:r w:rsidRPr="00844152">
        <w:rPr>
          <w:b/>
          <w:sz w:val="24"/>
          <w:szCs w:val="24"/>
        </w:rPr>
        <w:t>The Mother Barbara</w:t>
      </w:r>
      <w:r w:rsidRPr="00844152">
        <w:rPr>
          <w:sz w:val="24"/>
          <w:szCs w:val="24"/>
        </w:rPr>
        <w:t xml:space="preserve"> is in the </w:t>
      </w:r>
      <w:r w:rsidRPr="00844152">
        <w:rPr>
          <w:b/>
          <w:sz w:val="24"/>
          <w:szCs w:val="24"/>
        </w:rPr>
        <w:t>Supreme Creative Works of the Lord Yah</w:t>
      </w:r>
      <w:r w:rsidRPr="00844152">
        <w:rPr>
          <w:sz w:val="24"/>
          <w:szCs w:val="24"/>
        </w:rPr>
        <w:t xml:space="preserve">) is linked to the </w:t>
      </w:r>
      <w:r w:rsidRPr="00844152">
        <w:rPr>
          <w:b/>
          <w:sz w:val="24"/>
          <w:szCs w:val="24"/>
        </w:rPr>
        <w:t>Supreme Lordship (Omni-Benevolence) of the Lord Yah</w:t>
      </w:r>
      <w:r w:rsidRPr="0084415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44152">
        <w:rPr>
          <w:b/>
          <w:sz w:val="24"/>
          <w:szCs w:val="24"/>
        </w:rPr>
        <w:t>The Lord James’ true name</w:t>
      </w:r>
      <w:r w:rsidRPr="00844152">
        <w:rPr>
          <w:sz w:val="24"/>
          <w:szCs w:val="24"/>
        </w:rPr>
        <w:t xml:space="preserve"> (</w:t>
      </w:r>
      <w:r w:rsidRPr="00844152">
        <w:rPr>
          <w:b/>
          <w:sz w:val="24"/>
          <w:szCs w:val="24"/>
        </w:rPr>
        <w:t>The Lady Mary</w:t>
      </w:r>
      <w:r w:rsidRPr="00844152">
        <w:rPr>
          <w:sz w:val="24"/>
          <w:szCs w:val="24"/>
        </w:rPr>
        <w:t xml:space="preserve"> is in </w:t>
      </w:r>
      <w:r w:rsidRPr="00844152">
        <w:rPr>
          <w:b/>
          <w:sz w:val="24"/>
          <w:szCs w:val="24"/>
        </w:rPr>
        <w:t>the Supreme Agape Love (Omni-Benevolence) of Yah</w:t>
      </w:r>
      <w:r w:rsidRPr="00844152">
        <w:rPr>
          <w:sz w:val="24"/>
          <w:szCs w:val="24"/>
        </w:rPr>
        <w:t xml:space="preserve">) is linked to the </w:t>
      </w:r>
      <w:r w:rsidRPr="00844152">
        <w:rPr>
          <w:b/>
          <w:sz w:val="24"/>
          <w:szCs w:val="24"/>
        </w:rPr>
        <w:t>Supreme Authority of the Lord Yah</w:t>
      </w:r>
      <w:r w:rsidRPr="0084415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844152">
        <w:rPr>
          <w:b/>
          <w:sz w:val="24"/>
          <w:szCs w:val="24"/>
        </w:rPr>
        <w:t>The Son Jesus’ true name</w:t>
      </w:r>
      <w:r w:rsidRPr="00844152">
        <w:rPr>
          <w:sz w:val="24"/>
          <w:szCs w:val="24"/>
        </w:rPr>
        <w:t xml:space="preserve"> (</w:t>
      </w:r>
      <w:r w:rsidRPr="00844152">
        <w:rPr>
          <w:b/>
          <w:sz w:val="24"/>
          <w:szCs w:val="24"/>
        </w:rPr>
        <w:t>The Daughter Mary</w:t>
      </w:r>
      <w:r w:rsidRPr="00844152">
        <w:rPr>
          <w:sz w:val="24"/>
          <w:szCs w:val="24"/>
        </w:rPr>
        <w:t xml:space="preserve"> is in </w:t>
      </w:r>
      <w:r w:rsidRPr="00844152">
        <w:rPr>
          <w:b/>
          <w:sz w:val="24"/>
          <w:szCs w:val="24"/>
        </w:rPr>
        <w:t>the Supreme Agape Love (Omni-Benevolence) of Yah</w:t>
      </w:r>
      <w:r w:rsidRPr="00844152">
        <w:rPr>
          <w:sz w:val="24"/>
          <w:szCs w:val="24"/>
        </w:rPr>
        <w:t xml:space="preserve">) linked to the </w:t>
      </w:r>
      <w:r w:rsidRPr="00844152">
        <w:rPr>
          <w:b/>
          <w:sz w:val="24"/>
          <w:szCs w:val="24"/>
        </w:rPr>
        <w:t>Supreme Power (Omnipotence) of the Lord Yah</w:t>
      </w:r>
      <w:r w:rsidRPr="0084415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44152">
        <w:rPr>
          <w:b/>
          <w:sz w:val="24"/>
          <w:szCs w:val="24"/>
        </w:rPr>
        <w:t>The Brother John’s true name</w:t>
      </w:r>
      <w:r w:rsidRPr="00844152">
        <w:rPr>
          <w:sz w:val="24"/>
          <w:szCs w:val="24"/>
        </w:rPr>
        <w:t xml:space="preserve"> (</w:t>
      </w:r>
      <w:r w:rsidRPr="00844152">
        <w:rPr>
          <w:b/>
          <w:sz w:val="24"/>
          <w:szCs w:val="24"/>
        </w:rPr>
        <w:t>The Sister Elizabeth</w:t>
      </w:r>
      <w:r w:rsidRPr="00844152">
        <w:rPr>
          <w:sz w:val="24"/>
          <w:szCs w:val="24"/>
        </w:rPr>
        <w:t xml:space="preserve"> is in </w:t>
      </w:r>
      <w:r w:rsidRPr="00844152">
        <w:rPr>
          <w:b/>
          <w:sz w:val="24"/>
          <w:szCs w:val="24"/>
        </w:rPr>
        <w:t>the Supreme Oath of the Lord Yah</w:t>
      </w:r>
      <w:r w:rsidRPr="00844152">
        <w:rPr>
          <w:sz w:val="24"/>
          <w:szCs w:val="24"/>
        </w:rPr>
        <w:t xml:space="preserve">) is linked to the </w:t>
      </w:r>
      <w:r w:rsidRPr="00844152">
        <w:rPr>
          <w:b/>
          <w:sz w:val="24"/>
          <w:szCs w:val="24"/>
        </w:rPr>
        <w:t>Supreme Wisdom (Omniscience) of the Lord Yah</w:t>
      </w:r>
      <w:r w:rsidRPr="00844152">
        <w:rPr>
          <w:sz w:val="24"/>
          <w:szCs w:val="24"/>
        </w:rPr>
        <w:t xml:space="preserve">. The Lord Peter is the Beginning of God because He handled the Eternal Ignorance by dying vicariously that became Eternal Victory for Child Kind &amp; had to obey the Eternal Death of the Upside-Down Cross. </w:t>
      </w:r>
      <w:r w:rsidRPr="00844152">
        <w:rPr>
          <w:b/>
          <w:sz w:val="24"/>
          <w:szCs w:val="24"/>
        </w:rPr>
        <w:t>The Lord Peter’s true name</w:t>
      </w:r>
      <w:r w:rsidRPr="00844152">
        <w:rPr>
          <w:sz w:val="24"/>
          <w:szCs w:val="24"/>
        </w:rPr>
        <w:t xml:space="preserve"> (</w:t>
      </w:r>
      <w:r w:rsidRPr="00844152">
        <w:rPr>
          <w:b/>
          <w:sz w:val="24"/>
          <w:szCs w:val="24"/>
        </w:rPr>
        <w:t>The Lady</w:t>
      </w:r>
      <w:r w:rsidRPr="00844152">
        <w:rPr>
          <w:sz w:val="24"/>
          <w:szCs w:val="24"/>
        </w:rPr>
        <w:t xml:space="preserve"> </w:t>
      </w:r>
      <w:r w:rsidRPr="00844152">
        <w:rPr>
          <w:b/>
          <w:sz w:val="24"/>
          <w:szCs w:val="24"/>
        </w:rPr>
        <w:t>Victoria</w:t>
      </w:r>
      <w:r w:rsidRPr="00844152">
        <w:rPr>
          <w:sz w:val="24"/>
          <w:szCs w:val="24"/>
        </w:rPr>
        <w:t xml:space="preserve"> is in </w:t>
      </w:r>
      <w:r w:rsidRPr="00844152">
        <w:rPr>
          <w:b/>
          <w:sz w:val="24"/>
          <w:szCs w:val="24"/>
        </w:rPr>
        <w:t>the Supreme Stone of the Lord Yah</w:t>
      </w:r>
      <w:r w:rsidRPr="00844152">
        <w:rPr>
          <w:sz w:val="24"/>
          <w:szCs w:val="24"/>
        </w:rPr>
        <w:t xml:space="preserve">) is linked to the </w:t>
      </w:r>
      <w:r w:rsidRPr="00844152">
        <w:rPr>
          <w:b/>
          <w:sz w:val="24"/>
          <w:szCs w:val="24"/>
        </w:rPr>
        <w:t>Supreme Commission of the Lord Yah</w:t>
      </w:r>
      <w:r w:rsidRPr="0084415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844152">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3855" w:rsidRPr="00844152" w:rsidRDefault="00083855" w:rsidP="00083855">
      <w:pPr>
        <w:spacing w:line="480" w:lineRule="auto"/>
        <w:jc w:val="both"/>
        <w:rPr>
          <w:sz w:val="24"/>
          <w:szCs w:val="24"/>
        </w:rPr>
      </w:pPr>
      <w:r w:rsidRPr="0084415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844152">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44152">
        <w:rPr>
          <w:sz w:val="24"/>
          <w:szCs w:val="24"/>
          <w:vertAlign w:val="superscript"/>
        </w:rPr>
        <w:t>st</w:t>
      </w:r>
      <w:r w:rsidRPr="00844152">
        <w:rPr>
          <w:sz w:val="24"/>
          <w:szCs w:val="24"/>
        </w:rPr>
        <w:t xml:space="preserve"> Corinthians 6:16) is in Romans 7:23; 8:7; 1</w:t>
      </w:r>
      <w:r w:rsidRPr="00844152">
        <w:rPr>
          <w:sz w:val="24"/>
          <w:szCs w:val="24"/>
          <w:vertAlign w:val="superscript"/>
        </w:rPr>
        <w:t>st</w:t>
      </w:r>
      <w:r w:rsidRPr="00844152">
        <w:rPr>
          <w:sz w:val="24"/>
          <w:szCs w:val="24"/>
        </w:rPr>
        <w:t xml:space="preserve"> Corinthians 5:1; Ephesians 5:3; Galatians 5:17; James 4:1-2 &amp; 1</w:t>
      </w:r>
      <w:r w:rsidRPr="00844152">
        <w:rPr>
          <w:sz w:val="24"/>
          <w:szCs w:val="24"/>
          <w:vertAlign w:val="superscript"/>
        </w:rPr>
        <w:t>st</w:t>
      </w:r>
      <w:r w:rsidRPr="0084415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844152">
        <w:rPr>
          <w:sz w:val="24"/>
          <w:szCs w:val="24"/>
        </w:rPr>
        <w:lastRenderedPageBreak/>
        <w:t>Eternal Death in 1</w:t>
      </w:r>
      <w:r w:rsidRPr="00844152">
        <w:rPr>
          <w:sz w:val="24"/>
          <w:szCs w:val="24"/>
          <w:vertAlign w:val="superscript"/>
        </w:rPr>
        <w:t>st</w:t>
      </w:r>
      <w:r w:rsidRPr="00844152">
        <w:rPr>
          <w:sz w:val="24"/>
          <w:szCs w:val="24"/>
        </w:rPr>
        <w:t xml:space="preserve"> Samuel 6:19; 2</w:t>
      </w:r>
      <w:r w:rsidRPr="00844152">
        <w:rPr>
          <w:sz w:val="24"/>
          <w:szCs w:val="24"/>
          <w:vertAlign w:val="superscript"/>
        </w:rPr>
        <w:t>nd</w:t>
      </w:r>
      <w:r w:rsidRPr="00844152">
        <w:rPr>
          <w:sz w:val="24"/>
          <w:szCs w:val="24"/>
        </w:rPr>
        <w:t xml:space="preserve"> Samuel 6:6-9; Exodus 26:31-33; Hebrews 9:3-5; Leviticus 16:2 &amp; Romans 13:2.  </w:t>
      </w:r>
    </w:p>
    <w:p w:rsidR="00083855" w:rsidRPr="00844152" w:rsidRDefault="00083855" w:rsidP="00083855">
      <w:pPr>
        <w:spacing w:line="480" w:lineRule="auto"/>
        <w:jc w:val="both"/>
        <w:rPr>
          <w:sz w:val="24"/>
          <w:szCs w:val="24"/>
        </w:rPr>
      </w:pPr>
      <w:r w:rsidRPr="0084415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844152">
        <w:rPr>
          <w:sz w:val="24"/>
          <w:szCs w:val="24"/>
        </w:rPr>
        <w:lastRenderedPageBreak/>
        <w:t>Rome) is where the Angels (Lords) are worshipped in Acts 7:41-42. The Shell Container (The Stone Container) is made out of something hard that is measured. The Gun Powder is in 2</w:t>
      </w:r>
      <w:r w:rsidRPr="00844152">
        <w:rPr>
          <w:sz w:val="24"/>
          <w:szCs w:val="24"/>
          <w:vertAlign w:val="superscript"/>
        </w:rPr>
        <w:t>nd</w:t>
      </w:r>
      <w:r w:rsidRPr="00844152">
        <w:rPr>
          <w:sz w:val="24"/>
          <w:szCs w:val="24"/>
        </w:rPr>
        <w:t xml:space="preserve"> Esdras 16:11, Matthew 21:44 and Luke 20:18. The Hammer of the Gun is in Jeremiah 23:29 and Sirach 38:28. The Peace/Safety of the Gun to Warfare is in Proverbs 24:6; 1</w:t>
      </w:r>
      <w:r w:rsidRPr="00844152">
        <w:rPr>
          <w:sz w:val="24"/>
          <w:szCs w:val="24"/>
          <w:vertAlign w:val="superscript"/>
        </w:rPr>
        <w:t>st</w:t>
      </w:r>
      <w:r w:rsidRPr="00844152">
        <w:rPr>
          <w:sz w:val="24"/>
          <w:szCs w:val="24"/>
        </w:rPr>
        <w:t xml:space="preserve"> Esdras 4:35 &amp; Luke 11:21-23. The Gun Chamber is sex protection in Tobit 8:1-3. The Gun with the eye is called Guni which means “Garden” as the Chief is in 1</w:t>
      </w:r>
      <w:r w:rsidRPr="00844152">
        <w:rPr>
          <w:sz w:val="24"/>
          <w:szCs w:val="24"/>
          <w:vertAlign w:val="superscript"/>
        </w:rPr>
        <w:t>st</w:t>
      </w:r>
      <w:r w:rsidRPr="00844152">
        <w:rPr>
          <w:sz w:val="24"/>
          <w:szCs w:val="24"/>
        </w:rPr>
        <w:t xml:space="preserve"> Chronicles 5:15. The Law Sheath or Hoister is in John 18:11. The Law Belt is in the Protection Armor in Ephesians 6:14. The Mace Gas Weapon that is an invisible plague is in Wisdom of Solomon 5:17, 23, 1</w:t>
      </w:r>
      <w:r w:rsidRPr="00844152">
        <w:rPr>
          <w:sz w:val="24"/>
          <w:szCs w:val="24"/>
          <w:vertAlign w:val="superscript"/>
        </w:rPr>
        <w:t>st</w:t>
      </w:r>
      <w:r w:rsidRPr="00844152">
        <w:rPr>
          <w:sz w:val="24"/>
          <w:szCs w:val="24"/>
        </w:rPr>
        <w:t xml:space="preserve"> Esdras 5:34 &amp; 2</w:t>
      </w:r>
      <w:r w:rsidRPr="00844152">
        <w:rPr>
          <w:sz w:val="24"/>
          <w:szCs w:val="24"/>
          <w:vertAlign w:val="superscript"/>
        </w:rPr>
        <w:t>nd</w:t>
      </w:r>
      <w:r w:rsidRPr="0084415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844152">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3855" w:rsidRPr="00844152" w:rsidRDefault="00083855" w:rsidP="00083855">
      <w:pPr>
        <w:jc w:val="both"/>
        <w:rPr>
          <w:i/>
          <w:sz w:val="24"/>
          <w:szCs w:val="24"/>
        </w:rPr>
      </w:pPr>
      <w:r w:rsidRPr="00844152">
        <w:rPr>
          <w:i/>
          <w:sz w:val="24"/>
          <w:szCs w:val="24"/>
        </w:rPr>
        <w:t>Some of God’s names in the Tanach and NT</w:t>
      </w:r>
    </w:p>
    <w:p w:rsidR="00083855" w:rsidRPr="00844152" w:rsidRDefault="00083855" w:rsidP="00083855">
      <w:pPr>
        <w:jc w:val="both"/>
        <w:rPr>
          <w:sz w:val="24"/>
          <w:szCs w:val="24"/>
        </w:rPr>
      </w:pPr>
      <w:r w:rsidRPr="00844152">
        <w:rPr>
          <w:i/>
          <w:sz w:val="24"/>
          <w:szCs w:val="24"/>
        </w:rPr>
        <w:t>El: The Mighty, Strong &amp; Prominent</w:t>
      </w:r>
      <w:r w:rsidRPr="00844152">
        <w:rPr>
          <w:sz w:val="24"/>
          <w:szCs w:val="24"/>
        </w:rPr>
        <w:t xml:space="preserve"> used in Gen. 7:1; 28:3; 35:11; Num. 23:22; Josh. 3:10; 2</w:t>
      </w:r>
      <w:r w:rsidRPr="00844152">
        <w:rPr>
          <w:sz w:val="24"/>
          <w:szCs w:val="24"/>
          <w:vertAlign w:val="superscript"/>
        </w:rPr>
        <w:t>nd</w:t>
      </w:r>
      <w:r w:rsidRPr="00844152">
        <w:rPr>
          <w:sz w:val="24"/>
          <w:szCs w:val="24"/>
        </w:rPr>
        <w:t xml:space="preserve"> Samuel 22:31, 32; Neh. 1:5; 9:32; Ezek. 10:5; Jer. 10:11; Job 3:4-40:2 &amp; Acts 6:8.</w:t>
      </w:r>
    </w:p>
    <w:p w:rsidR="00083855" w:rsidRPr="00844152" w:rsidRDefault="00083855" w:rsidP="00083855">
      <w:pPr>
        <w:jc w:val="both"/>
        <w:rPr>
          <w:sz w:val="24"/>
          <w:szCs w:val="24"/>
        </w:rPr>
      </w:pPr>
      <w:r w:rsidRPr="00844152">
        <w:rPr>
          <w:i/>
          <w:sz w:val="24"/>
          <w:szCs w:val="24"/>
        </w:rPr>
        <w:t xml:space="preserve">Elohim: The Only Creator, Preserver,  Transcendent, Mighty,  and Strong  </w:t>
      </w:r>
      <w:r w:rsidRPr="00844152">
        <w:rPr>
          <w:sz w:val="24"/>
          <w:szCs w:val="24"/>
        </w:rPr>
        <w:t>used  in Genesis 17:7; 6:18; 9:15; 50:24; 1</w:t>
      </w:r>
      <w:r w:rsidRPr="00844152">
        <w:rPr>
          <w:sz w:val="24"/>
          <w:szCs w:val="24"/>
          <w:vertAlign w:val="superscript"/>
        </w:rPr>
        <w:t>st</w:t>
      </w:r>
      <w:r w:rsidRPr="00844152">
        <w:rPr>
          <w:sz w:val="24"/>
          <w:szCs w:val="24"/>
        </w:rPr>
        <w:t xml:space="preserve"> Kings 8:23; Jeremiah 31:33; Isaiah 40:1 and Acts 17.</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EL Shaddai: The  Almighty  and  All  Sufficient  </w:t>
      </w:r>
      <w:r w:rsidRPr="00844152">
        <w:rPr>
          <w:sz w:val="24"/>
          <w:szCs w:val="24"/>
        </w:rPr>
        <w:t>used  in Genesis 17:1, 2; 31:29;  49:24, 25; Proverbs 3:27; Micah 2:1; Isaiah 60:15, 16; 66:10-13; Ruth 1:20-21; Revelation 16:7 and Acts 7:22.</w:t>
      </w:r>
    </w:p>
    <w:p w:rsidR="00083855" w:rsidRPr="00844152" w:rsidRDefault="00083855" w:rsidP="00083855">
      <w:pPr>
        <w:jc w:val="center"/>
        <w:rPr>
          <w:sz w:val="24"/>
          <w:szCs w:val="24"/>
        </w:rPr>
      </w:pPr>
    </w:p>
    <w:p w:rsidR="00083855" w:rsidRPr="00844152" w:rsidRDefault="00083855" w:rsidP="00083855">
      <w:pPr>
        <w:jc w:val="both"/>
        <w:rPr>
          <w:i/>
          <w:sz w:val="24"/>
          <w:szCs w:val="24"/>
        </w:rPr>
      </w:pPr>
      <w:r w:rsidRPr="00844152">
        <w:rPr>
          <w:i/>
          <w:sz w:val="24"/>
          <w:szCs w:val="24"/>
        </w:rPr>
        <w:lastRenderedPageBreak/>
        <w:t xml:space="preserve">El-Elylon or Heleyon or Hupsistos: The Lord is the Highest, Crown and Most High </w:t>
      </w:r>
      <w:r w:rsidRPr="00844152">
        <w:rPr>
          <w:sz w:val="24"/>
          <w:szCs w:val="24"/>
        </w:rPr>
        <w:t>used in Deuteronomy 26:19; 32:8; Psalms 18:13; Genesis 14:18; Numbers 24:16; Psalms 7:17; 18:13; 78:35, 56; 97:9; 56:2; Daniel 7:25, 27; Isaiah 14:14 &amp; Acts 6:5, 8-9; 7:59; 8:2; 11:19; 22:20.</w:t>
      </w:r>
      <w:r w:rsidRPr="00844152">
        <w:rPr>
          <w:i/>
          <w:sz w:val="24"/>
          <w:szCs w:val="24"/>
        </w:rPr>
        <w:t xml:space="preserve"> </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El-Roi: The Lord who Sees </w:t>
      </w:r>
      <w:r w:rsidRPr="00844152">
        <w:rPr>
          <w:sz w:val="24"/>
          <w:szCs w:val="24"/>
        </w:rPr>
        <w:t>used in Genesis 16:13 and Acts 7:55-56.</w:t>
      </w:r>
    </w:p>
    <w:p w:rsidR="00083855" w:rsidRPr="00844152" w:rsidRDefault="00083855" w:rsidP="00083855">
      <w:pPr>
        <w:jc w:val="both"/>
        <w:rPr>
          <w:sz w:val="24"/>
          <w:szCs w:val="24"/>
        </w:rPr>
      </w:pPr>
    </w:p>
    <w:p w:rsidR="00083855" w:rsidRPr="00844152" w:rsidRDefault="00083855" w:rsidP="00083855">
      <w:pPr>
        <w:jc w:val="both"/>
        <w:rPr>
          <w:i/>
          <w:sz w:val="24"/>
          <w:szCs w:val="24"/>
        </w:rPr>
      </w:pPr>
      <w:r w:rsidRPr="00844152">
        <w:rPr>
          <w:i/>
          <w:sz w:val="24"/>
          <w:szCs w:val="24"/>
        </w:rPr>
        <w:t xml:space="preserve">El-Olam: The Lord the Everlasting God </w:t>
      </w:r>
      <w:r w:rsidRPr="00844152">
        <w:rPr>
          <w:sz w:val="24"/>
          <w:szCs w:val="24"/>
        </w:rPr>
        <w:t>used in Genesis 21:23; Daniel 7:9, 13, 22; Isaiah 40:28-31.</w:t>
      </w:r>
      <w:r w:rsidRPr="00844152">
        <w:rPr>
          <w:i/>
          <w:sz w:val="24"/>
          <w:szCs w:val="24"/>
        </w:rPr>
        <w:t xml:space="preserve"> </w:t>
      </w:r>
    </w:p>
    <w:p w:rsidR="00083855" w:rsidRPr="00844152" w:rsidRDefault="00083855" w:rsidP="00083855">
      <w:pPr>
        <w:jc w:val="both"/>
        <w:rPr>
          <w:i/>
          <w:sz w:val="24"/>
          <w:szCs w:val="24"/>
        </w:rPr>
      </w:pPr>
    </w:p>
    <w:p w:rsidR="00083855" w:rsidRPr="00844152" w:rsidRDefault="00083855" w:rsidP="00083855">
      <w:pPr>
        <w:jc w:val="both"/>
        <w:rPr>
          <w:i/>
          <w:sz w:val="24"/>
          <w:szCs w:val="24"/>
        </w:rPr>
      </w:pPr>
      <w:r w:rsidRPr="00844152">
        <w:rPr>
          <w:i/>
          <w:sz w:val="24"/>
          <w:szCs w:val="24"/>
        </w:rPr>
        <w:t xml:space="preserve">El-Bethel: GOD of the House of God </w:t>
      </w:r>
      <w:r w:rsidRPr="00844152">
        <w:rPr>
          <w:sz w:val="24"/>
          <w:szCs w:val="24"/>
        </w:rPr>
        <w:t>used in Genesis 35:7.</w:t>
      </w:r>
      <w:r w:rsidRPr="00844152">
        <w:rPr>
          <w:i/>
          <w:sz w:val="24"/>
          <w:szCs w:val="24"/>
        </w:rPr>
        <w:t xml:space="preserve"> </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El-Emunah: The Faithful GOD </w:t>
      </w:r>
      <w:r w:rsidRPr="00844152">
        <w:rPr>
          <w:sz w:val="24"/>
          <w:szCs w:val="24"/>
        </w:rPr>
        <w:t>used in Deuteronomy 7:9.</w:t>
      </w:r>
    </w:p>
    <w:p w:rsidR="00083855" w:rsidRPr="00844152" w:rsidRDefault="00083855" w:rsidP="00083855">
      <w:pPr>
        <w:jc w:val="both"/>
        <w:rPr>
          <w:sz w:val="24"/>
          <w:szCs w:val="24"/>
        </w:rPr>
      </w:pPr>
    </w:p>
    <w:p w:rsidR="00083855" w:rsidRPr="00844152" w:rsidRDefault="00083855" w:rsidP="00083855">
      <w:pPr>
        <w:jc w:val="both"/>
        <w:rPr>
          <w:i/>
          <w:sz w:val="24"/>
          <w:szCs w:val="24"/>
        </w:rPr>
      </w:pPr>
      <w:r w:rsidRPr="00844152">
        <w:rPr>
          <w:i/>
          <w:sz w:val="24"/>
          <w:szCs w:val="24"/>
        </w:rPr>
        <w:t xml:space="preserve">El-Marom: GOD Most High </w:t>
      </w:r>
      <w:r w:rsidRPr="00844152">
        <w:rPr>
          <w:sz w:val="24"/>
          <w:szCs w:val="24"/>
        </w:rPr>
        <w:t>used in Micah 6:6.</w:t>
      </w:r>
      <w:r w:rsidRPr="00844152">
        <w:rPr>
          <w:i/>
          <w:sz w:val="24"/>
          <w:szCs w:val="24"/>
        </w:rPr>
        <w:t xml:space="preserve"> </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El-Kanna or El Kanno: The Jealous God </w:t>
      </w:r>
      <w:r w:rsidRPr="00844152">
        <w:rPr>
          <w:sz w:val="24"/>
          <w:szCs w:val="24"/>
        </w:rPr>
        <w:t>used in Exodus 20:5 &amp; Joshua 24:19.</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Adonai: The Master or Lord </w:t>
      </w:r>
      <w:r w:rsidRPr="00844152">
        <w:rPr>
          <w:sz w:val="24"/>
          <w:szCs w:val="24"/>
        </w:rPr>
        <w:t>used in Genesis 15:2; Exodus 4:10; Judges 6:15; 2</w:t>
      </w:r>
      <w:r w:rsidRPr="00844152">
        <w:rPr>
          <w:sz w:val="24"/>
          <w:szCs w:val="24"/>
          <w:vertAlign w:val="superscript"/>
        </w:rPr>
        <w:t>nd</w:t>
      </w:r>
      <w:r w:rsidRPr="00844152">
        <w:rPr>
          <w:sz w:val="24"/>
          <w:szCs w:val="24"/>
        </w:rPr>
        <w:t xml:space="preserve"> Samuel 7:18-20; Psalms 8, 114:7; 135:5; 141:8; 109:21-28, Daniel 9 and Acts 7:60.</w:t>
      </w:r>
    </w:p>
    <w:p w:rsidR="00083855" w:rsidRPr="00844152" w:rsidRDefault="00083855" w:rsidP="00083855">
      <w:pPr>
        <w:jc w:val="both"/>
        <w:rPr>
          <w:sz w:val="24"/>
          <w:szCs w:val="24"/>
        </w:rPr>
      </w:pPr>
    </w:p>
    <w:p w:rsidR="00083855" w:rsidRPr="00844152" w:rsidRDefault="00083855" w:rsidP="00083855">
      <w:pPr>
        <w:jc w:val="both"/>
        <w:rPr>
          <w:i/>
          <w:sz w:val="24"/>
          <w:szCs w:val="24"/>
        </w:rPr>
      </w:pPr>
      <w:r w:rsidRPr="00844152">
        <w:rPr>
          <w:i/>
          <w:sz w:val="24"/>
          <w:szCs w:val="24"/>
        </w:rPr>
        <w:t>Alam: The Secret Name for God</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Jehovah: Yahweh or Kurios or Despotes </w:t>
      </w:r>
      <w:r w:rsidRPr="00844152">
        <w:rPr>
          <w:sz w:val="24"/>
          <w:szCs w:val="24"/>
        </w:rPr>
        <w:t>used in Daniel 9:14; Psalms 11:7; Leviticus 19:2; Habakkuk 1:12; Deuteronomy 6:4, 5; Luke 2:29; Acts 4:24; 2</w:t>
      </w:r>
      <w:r w:rsidRPr="00844152">
        <w:rPr>
          <w:sz w:val="24"/>
          <w:szCs w:val="24"/>
          <w:vertAlign w:val="superscript"/>
        </w:rPr>
        <w:t>nd</w:t>
      </w:r>
      <w:r w:rsidRPr="00844152">
        <w:rPr>
          <w:sz w:val="24"/>
          <w:szCs w:val="24"/>
        </w:rPr>
        <w:t xml:space="preserve"> Peter 2:1; Jude 4, Revelation 6:10 and Acts 7:60.</w:t>
      </w:r>
    </w:p>
    <w:p w:rsidR="00083855" w:rsidRPr="00844152" w:rsidRDefault="00083855" w:rsidP="00083855">
      <w:pPr>
        <w:jc w:val="center"/>
        <w:rPr>
          <w:sz w:val="24"/>
          <w:szCs w:val="24"/>
        </w:rPr>
      </w:pPr>
    </w:p>
    <w:p w:rsidR="00083855" w:rsidRPr="00844152" w:rsidRDefault="00083855" w:rsidP="00083855">
      <w:pPr>
        <w:jc w:val="both"/>
        <w:rPr>
          <w:sz w:val="24"/>
          <w:szCs w:val="24"/>
        </w:rPr>
      </w:pPr>
      <w:r w:rsidRPr="00844152">
        <w:rPr>
          <w:i/>
          <w:sz w:val="24"/>
          <w:szCs w:val="24"/>
        </w:rPr>
        <w:t xml:space="preserve">Jehovah-Jireh: The Lord our Provider </w:t>
      </w:r>
      <w:r w:rsidRPr="00844152">
        <w:rPr>
          <w:sz w:val="24"/>
          <w:szCs w:val="24"/>
        </w:rPr>
        <w:t>used in Genesis 22:14 and Acts 6:8.</w:t>
      </w:r>
    </w:p>
    <w:p w:rsidR="00083855" w:rsidRPr="00844152" w:rsidRDefault="00083855" w:rsidP="00083855">
      <w:pPr>
        <w:jc w:val="center"/>
        <w:rPr>
          <w:sz w:val="24"/>
          <w:szCs w:val="24"/>
        </w:rPr>
      </w:pPr>
    </w:p>
    <w:p w:rsidR="00083855" w:rsidRPr="00844152" w:rsidRDefault="00083855" w:rsidP="00083855">
      <w:pPr>
        <w:jc w:val="both"/>
        <w:rPr>
          <w:sz w:val="24"/>
          <w:szCs w:val="24"/>
        </w:rPr>
      </w:pPr>
      <w:r w:rsidRPr="00844152">
        <w:rPr>
          <w:i/>
          <w:sz w:val="24"/>
          <w:szCs w:val="24"/>
        </w:rPr>
        <w:t xml:space="preserve">Jehovah-Rophe: The Lord our Healer </w:t>
      </w:r>
      <w:r w:rsidRPr="00844152">
        <w:rPr>
          <w:sz w:val="24"/>
          <w:szCs w:val="24"/>
        </w:rPr>
        <w:t>used in Exodus 15:22-26; Jeremiah 30:17; Isaiah 61:1 and Acts 6:8.</w:t>
      </w:r>
    </w:p>
    <w:p w:rsidR="00083855" w:rsidRPr="00844152" w:rsidRDefault="00083855" w:rsidP="00083855">
      <w:pPr>
        <w:jc w:val="center"/>
        <w:rPr>
          <w:sz w:val="24"/>
          <w:szCs w:val="24"/>
        </w:rPr>
      </w:pPr>
    </w:p>
    <w:p w:rsidR="00083855" w:rsidRPr="00844152" w:rsidRDefault="00083855" w:rsidP="00083855">
      <w:pPr>
        <w:jc w:val="both"/>
        <w:rPr>
          <w:sz w:val="24"/>
          <w:szCs w:val="24"/>
        </w:rPr>
      </w:pPr>
      <w:r w:rsidRPr="00844152">
        <w:rPr>
          <w:i/>
          <w:sz w:val="24"/>
          <w:szCs w:val="24"/>
        </w:rPr>
        <w:t xml:space="preserve">Jehovah-Nissi: The Lord our Banner </w:t>
      </w:r>
      <w:r w:rsidRPr="00844152">
        <w:rPr>
          <w:sz w:val="24"/>
          <w:szCs w:val="24"/>
        </w:rPr>
        <w:t>used in Exodus 17:15; Psalms 4:6 and Acts 7:22.</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Jehovah-M’Kaddesh: The Lord our Sanctifier </w:t>
      </w:r>
      <w:r w:rsidRPr="00844152">
        <w:rPr>
          <w:sz w:val="24"/>
          <w:szCs w:val="24"/>
        </w:rPr>
        <w:t>used in Leviticus 20:8 and Acts 6:3.</w:t>
      </w:r>
    </w:p>
    <w:p w:rsidR="00083855" w:rsidRPr="00844152" w:rsidRDefault="00083855" w:rsidP="00083855">
      <w:pPr>
        <w:jc w:val="center"/>
        <w:rPr>
          <w:sz w:val="24"/>
          <w:szCs w:val="24"/>
        </w:rPr>
      </w:pPr>
    </w:p>
    <w:p w:rsidR="00083855" w:rsidRPr="00844152" w:rsidRDefault="00083855" w:rsidP="00083855">
      <w:pPr>
        <w:jc w:val="both"/>
        <w:rPr>
          <w:sz w:val="24"/>
          <w:szCs w:val="24"/>
        </w:rPr>
      </w:pPr>
      <w:r w:rsidRPr="00844152">
        <w:rPr>
          <w:i/>
          <w:sz w:val="24"/>
          <w:szCs w:val="24"/>
        </w:rPr>
        <w:t xml:space="preserve">Jehovah-Shalom: The Lord our Peace </w:t>
      </w:r>
      <w:r w:rsidRPr="00844152">
        <w:rPr>
          <w:sz w:val="24"/>
          <w:szCs w:val="24"/>
        </w:rPr>
        <w:t>used in Judges 6:24; Deuteronomy 27:6; Daniel 5:26; 1</w:t>
      </w:r>
      <w:r w:rsidRPr="00844152">
        <w:rPr>
          <w:sz w:val="24"/>
          <w:szCs w:val="24"/>
          <w:vertAlign w:val="superscript"/>
        </w:rPr>
        <w:t>st</w:t>
      </w:r>
      <w:r w:rsidRPr="00844152">
        <w:rPr>
          <w:sz w:val="24"/>
          <w:szCs w:val="24"/>
        </w:rPr>
        <w:t xml:space="preserve"> Kings 8:61; 9:25; Genesis 15:16; Exodus 21:34; 22:5, 6; Leviticus 7:11-21 and Acts 7:47-50.</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Jehovah-Elohim: The Lord God or Theos </w:t>
      </w:r>
      <w:r w:rsidRPr="00844152">
        <w:rPr>
          <w:sz w:val="24"/>
          <w:szCs w:val="24"/>
        </w:rPr>
        <w:t>used in  Genesis 2:4;  Judges 5:3;  Isaiah 17:6;  Zephaniah 2:9;  Psalms 59:5 and Acts 7:60.</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Jehovah-El Elohim: The Lord God of Gods </w:t>
      </w:r>
      <w:r w:rsidRPr="00844152">
        <w:rPr>
          <w:sz w:val="24"/>
          <w:szCs w:val="24"/>
        </w:rPr>
        <w:t>used in Joshua 22:22.</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 Elohe Abothekem: The Lord God of Your Fathers </w:t>
      </w:r>
      <w:r w:rsidRPr="00844152">
        <w:rPr>
          <w:sz w:val="24"/>
          <w:szCs w:val="24"/>
        </w:rPr>
        <w:t>used in Joshua 18:3.</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Jehovah El Gemuwal: The Lord God of Recompenses</w:t>
      </w:r>
      <w:r w:rsidRPr="00844152">
        <w:rPr>
          <w:sz w:val="24"/>
          <w:szCs w:val="24"/>
        </w:rPr>
        <w:t xml:space="preserve"> used in Jeremiah 51:56.</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Jehovah El Emeth: Lord God of Truth </w:t>
      </w:r>
      <w:r w:rsidRPr="00844152">
        <w:rPr>
          <w:sz w:val="24"/>
          <w:szCs w:val="24"/>
        </w:rPr>
        <w:t>used in Psalms 31:5.</w:t>
      </w:r>
    </w:p>
    <w:p w:rsidR="00083855" w:rsidRPr="00844152" w:rsidRDefault="00083855" w:rsidP="00083855">
      <w:pPr>
        <w:jc w:val="both"/>
        <w:rPr>
          <w:i/>
          <w:sz w:val="24"/>
          <w:szCs w:val="24"/>
        </w:rPr>
      </w:pPr>
    </w:p>
    <w:p w:rsidR="00083855" w:rsidRPr="00844152" w:rsidRDefault="00083855" w:rsidP="00083855">
      <w:pPr>
        <w:jc w:val="both"/>
        <w:rPr>
          <w:i/>
          <w:sz w:val="24"/>
          <w:szCs w:val="24"/>
        </w:rPr>
      </w:pPr>
      <w:r w:rsidRPr="00844152">
        <w:rPr>
          <w:i/>
          <w:sz w:val="24"/>
          <w:szCs w:val="24"/>
        </w:rPr>
        <w:t xml:space="preserve">Jehovah Elohe Yeshuathi: Lord God of my Salvation </w:t>
      </w:r>
      <w:r w:rsidRPr="00844152">
        <w:rPr>
          <w:sz w:val="24"/>
          <w:szCs w:val="24"/>
        </w:rPr>
        <w:t xml:space="preserve">used in Psalms </w:t>
      </w:r>
      <w:r w:rsidRPr="00844152">
        <w:rPr>
          <w:i/>
          <w:sz w:val="24"/>
          <w:szCs w:val="24"/>
        </w:rPr>
        <w:t>41:13.</w:t>
      </w:r>
    </w:p>
    <w:p w:rsidR="00083855" w:rsidRPr="00844152" w:rsidRDefault="00083855" w:rsidP="00083855">
      <w:pPr>
        <w:jc w:val="both"/>
        <w:rPr>
          <w:i/>
          <w:sz w:val="24"/>
          <w:szCs w:val="24"/>
        </w:rPr>
      </w:pPr>
    </w:p>
    <w:p w:rsidR="00083855" w:rsidRPr="00844152" w:rsidRDefault="00083855" w:rsidP="00083855">
      <w:pPr>
        <w:jc w:val="both"/>
        <w:rPr>
          <w:sz w:val="24"/>
          <w:szCs w:val="24"/>
        </w:rPr>
      </w:pPr>
      <w:r w:rsidRPr="00844152">
        <w:rPr>
          <w:i/>
          <w:sz w:val="24"/>
          <w:szCs w:val="24"/>
        </w:rPr>
        <w:t xml:space="preserve">Jehovah Elohe Yisreal: The Lord God of Israel </w:t>
      </w:r>
      <w:r w:rsidRPr="00844152">
        <w:rPr>
          <w:sz w:val="24"/>
          <w:szCs w:val="24"/>
        </w:rPr>
        <w:t>used in Psalms 41:13.</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Jehovah-Tsidkenu: The Lord our Righteousness </w:t>
      </w:r>
      <w:r w:rsidRPr="00844152">
        <w:rPr>
          <w:sz w:val="24"/>
          <w:szCs w:val="24"/>
        </w:rPr>
        <w:t>used in Jeremiah 23:5, 6; 33:16 &amp; Acts 6:5, 8.</w:t>
      </w:r>
    </w:p>
    <w:p w:rsidR="00083855" w:rsidRPr="00844152" w:rsidRDefault="00083855" w:rsidP="00083855">
      <w:pPr>
        <w:jc w:val="center"/>
        <w:rPr>
          <w:sz w:val="24"/>
          <w:szCs w:val="24"/>
        </w:rPr>
      </w:pPr>
    </w:p>
    <w:p w:rsidR="00083855" w:rsidRPr="00844152" w:rsidRDefault="00083855" w:rsidP="00083855">
      <w:pPr>
        <w:jc w:val="both"/>
        <w:rPr>
          <w:sz w:val="24"/>
          <w:szCs w:val="24"/>
        </w:rPr>
      </w:pPr>
      <w:r w:rsidRPr="00844152">
        <w:rPr>
          <w:i/>
          <w:sz w:val="24"/>
          <w:szCs w:val="24"/>
        </w:rPr>
        <w:t xml:space="preserve">Jehovah-Rohi: The Lord our Shepherd </w:t>
      </w:r>
      <w:r w:rsidRPr="00844152">
        <w:rPr>
          <w:sz w:val="24"/>
          <w:szCs w:val="24"/>
        </w:rPr>
        <w:t>used in Psalms 23 and Acts 6:8.</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Jehovah-Shammah: The Lord is There </w:t>
      </w:r>
      <w:r w:rsidRPr="00844152">
        <w:rPr>
          <w:sz w:val="24"/>
          <w:szCs w:val="24"/>
        </w:rPr>
        <w:t>used in Ezekiel 48:35 and Acts 7:49-50.</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Jehovah-Sabaoth: The Lord of Army Hosts </w:t>
      </w:r>
      <w:r w:rsidRPr="00844152">
        <w:rPr>
          <w:sz w:val="24"/>
          <w:szCs w:val="24"/>
        </w:rPr>
        <w:t>used in Isaiah 1:24; 46:7; 11:2; 2</w:t>
      </w:r>
      <w:r w:rsidRPr="00844152">
        <w:rPr>
          <w:sz w:val="24"/>
          <w:szCs w:val="24"/>
          <w:vertAlign w:val="superscript"/>
        </w:rPr>
        <w:t>nd</w:t>
      </w:r>
      <w:r w:rsidRPr="00844152">
        <w:rPr>
          <w:sz w:val="24"/>
          <w:szCs w:val="24"/>
        </w:rPr>
        <w:t xml:space="preserve"> Kings. 3:9-12; Jeremiah 11:20; Romans 9:29; James 5:4; Revelation 19:11-16 &amp; Acts 7:30-32.</w:t>
      </w:r>
    </w:p>
    <w:p w:rsidR="00083855" w:rsidRPr="00844152" w:rsidRDefault="00083855" w:rsidP="00083855">
      <w:pPr>
        <w:jc w:val="both"/>
        <w:rPr>
          <w:sz w:val="24"/>
          <w:szCs w:val="24"/>
        </w:rPr>
      </w:pPr>
    </w:p>
    <w:p w:rsidR="00083855" w:rsidRPr="00844152" w:rsidRDefault="00083855" w:rsidP="00083855">
      <w:pPr>
        <w:jc w:val="both"/>
        <w:rPr>
          <w:sz w:val="24"/>
          <w:szCs w:val="24"/>
        </w:rPr>
      </w:pPr>
      <w:r w:rsidRPr="00844152">
        <w:rPr>
          <w:i/>
          <w:sz w:val="24"/>
          <w:szCs w:val="24"/>
        </w:rPr>
        <w:t xml:space="preserve">Jehovah-Tsebaoth: The LORD God of Hosts (Camps) </w:t>
      </w:r>
      <w:r w:rsidRPr="00844152">
        <w:rPr>
          <w:sz w:val="24"/>
          <w:szCs w:val="24"/>
        </w:rPr>
        <w:t>used in Psalms 59:5 and Isaiah 28:22.</w:t>
      </w:r>
    </w:p>
    <w:p w:rsidR="00083855" w:rsidRPr="00844152" w:rsidRDefault="00083855" w:rsidP="00083855">
      <w:pPr>
        <w:jc w:val="both"/>
        <w:rPr>
          <w:i/>
          <w:sz w:val="24"/>
          <w:szCs w:val="24"/>
        </w:rPr>
      </w:pPr>
      <w:r w:rsidRPr="00844152">
        <w:rPr>
          <w:sz w:val="24"/>
          <w:szCs w:val="24"/>
        </w:rPr>
        <w:t xml:space="preserve"> </w:t>
      </w:r>
      <w:r w:rsidRPr="00844152">
        <w:rPr>
          <w:i/>
          <w:sz w:val="24"/>
          <w:szCs w:val="24"/>
        </w:rPr>
        <w:t xml:space="preserve"> </w:t>
      </w:r>
    </w:p>
    <w:p w:rsidR="00083855" w:rsidRPr="00844152" w:rsidRDefault="00083855" w:rsidP="00083855">
      <w:pPr>
        <w:jc w:val="both"/>
        <w:rPr>
          <w:sz w:val="24"/>
          <w:szCs w:val="24"/>
        </w:rPr>
      </w:pPr>
      <w:r w:rsidRPr="00844152">
        <w:rPr>
          <w:i/>
          <w:sz w:val="24"/>
          <w:szCs w:val="24"/>
        </w:rPr>
        <w:t xml:space="preserve">Jehovah-Gmolah: The Lord of Recompense </w:t>
      </w:r>
      <w:r w:rsidRPr="00844152">
        <w:rPr>
          <w:sz w:val="24"/>
          <w:szCs w:val="24"/>
        </w:rPr>
        <w:t>used in Jeremiah 51:6.</w:t>
      </w:r>
    </w:p>
    <w:p w:rsidR="00083855" w:rsidRPr="00844152" w:rsidRDefault="00083855" w:rsidP="00083855">
      <w:pPr>
        <w:jc w:val="both"/>
        <w:rPr>
          <w:sz w:val="24"/>
          <w:szCs w:val="24"/>
        </w:rPr>
      </w:pPr>
    </w:p>
    <w:p w:rsidR="00083855" w:rsidRPr="00844152" w:rsidRDefault="00083855" w:rsidP="00083855">
      <w:pPr>
        <w:jc w:val="both"/>
        <w:rPr>
          <w:i/>
          <w:sz w:val="24"/>
          <w:szCs w:val="24"/>
        </w:rPr>
      </w:pPr>
      <w:r w:rsidRPr="00844152">
        <w:rPr>
          <w:i/>
          <w:sz w:val="24"/>
          <w:szCs w:val="24"/>
        </w:rPr>
        <w:t xml:space="preserve">Jehovah-Hoseenu: The Lord our Maker </w:t>
      </w:r>
      <w:r w:rsidRPr="00844152">
        <w:rPr>
          <w:sz w:val="24"/>
          <w:szCs w:val="24"/>
        </w:rPr>
        <w:t xml:space="preserve">used in Psalms 95:6; Hebrews 11:10 &amp; Ephesians 2:22. </w:t>
      </w:r>
      <w:r w:rsidRPr="00844152">
        <w:rPr>
          <w:i/>
          <w:sz w:val="24"/>
          <w:szCs w:val="24"/>
        </w:rPr>
        <w:t xml:space="preserve"> </w:t>
      </w:r>
    </w:p>
    <w:p w:rsidR="00083855" w:rsidRPr="00844152" w:rsidRDefault="00083855" w:rsidP="00083855">
      <w:pPr>
        <w:jc w:val="center"/>
        <w:rPr>
          <w:sz w:val="24"/>
          <w:szCs w:val="24"/>
        </w:rPr>
      </w:pPr>
    </w:p>
    <w:p w:rsidR="00083855" w:rsidRPr="00844152" w:rsidRDefault="00083855" w:rsidP="00083855">
      <w:pPr>
        <w:rPr>
          <w:sz w:val="24"/>
          <w:szCs w:val="24"/>
        </w:rPr>
      </w:pPr>
      <w:r w:rsidRPr="00844152">
        <w:rPr>
          <w:i/>
          <w:sz w:val="24"/>
          <w:szCs w:val="24"/>
        </w:rPr>
        <w:t xml:space="preserve">Jehovah-Maginnenu: The Lord our Defense </w:t>
      </w:r>
      <w:r w:rsidRPr="00844152">
        <w:rPr>
          <w:sz w:val="24"/>
          <w:szCs w:val="24"/>
        </w:rPr>
        <w:t>used in Psalms 89:18.</w:t>
      </w:r>
    </w:p>
    <w:p w:rsidR="00083855" w:rsidRPr="00844152" w:rsidRDefault="00083855" w:rsidP="00083855">
      <w:pPr>
        <w:rPr>
          <w:sz w:val="24"/>
          <w:szCs w:val="24"/>
        </w:rPr>
      </w:pPr>
    </w:p>
    <w:p w:rsidR="00083855" w:rsidRPr="00844152" w:rsidRDefault="00083855" w:rsidP="00083855">
      <w:pPr>
        <w:rPr>
          <w:sz w:val="24"/>
          <w:szCs w:val="24"/>
        </w:rPr>
      </w:pPr>
      <w:r w:rsidRPr="00844152">
        <w:rPr>
          <w:i/>
          <w:sz w:val="24"/>
          <w:szCs w:val="24"/>
        </w:rPr>
        <w:t xml:space="preserve">Jehovah-Elohe Abothekem: The LORD GOD of Your Fathers </w:t>
      </w:r>
      <w:r w:rsidRPr="00844152">
        <w:rPr>
          <w:sz w:val="24"/>
          <w:szCs w:val="24"/>
        </w:rPr>
        <w:t>used in Joshua 18:3.</w:t>
      </w:r>
    </w:p>
    <w:p w:rsidR="00083855" w:rsidRPr="00844152" w:rsidRDefault="00083855" w:rsidP="00083855">
      <w:pPr>
        <w:rPr>
          <w:sz w:val="24"/>
          <w:szCs w:val="24"/>
        </w:rPr>
      </w:pPr>
    </w:p>
    <w:p w:rsidR="00083855" w:rsidRPr="00844152" w:rsidRDefault="00083855" w:rsidP="00083855">
      <w:pPr>
        <w:spacing w:line="480" w:lineRule="auto"/>
        <w:rPr>
          <w:sz w:val="24"/>
          <w:szCs w:val="24"/>
        </w:rPr>
      </w:pPr>
      <w:r w:rsidRPr="00844152">
        <w:rPr>
          <w:i/>
          <w:sz w:val="24"/>
          <w:szCs w:val="24"/>
        </w:rPr>
        <w:t xml:space="preserve">Jehovah-Adon Kol Ha-arets: The LORD, the Lord of All the Earth </w:t>
      </w:r>
      <w:r w:rsidRPr="00844152">
        <w:rPr>
          <w:sz w:val="24"/>
          <w:szCs w:val="24"/>
        </w:rPr>
        <w:t>used in Joshua 3:11.</w:t>
      </w:r>
    </w:p>
    <w:p w:rsidR="00083855" w:rsidRPr="00844152" w:rsidRDefault="00083855" w:rsidP="00083855">
      <w:pPr>
        <w:spacing w:line="480" w:lineRule="auto"/>
        <w:jc w:val="both"/>
        <w:rPr>
          <w:sz w:val="24"/>
          <w:szCs w:val="24"/>
        </w:rPr>
      </w:pPr>
      <w:r w:rsidRPr="00844152">
        <w:rPr>
          <w:sz w:val="24"/>
          <w:szCs w:val="24"/>
        </w:rPr>
        <w:t>If You want to know more about the Divine Names of God, You must get My book called “</w:t>
      </w:r>
      <w:r w:rsidRPr="00844152">
        <w:rPr>
          <w:b/>
          <w:sz w:val="24"/>
          <w:szCs w:val="24"/>
        </w:rPr>
        <w:t>What are the Divine Names &amp; Divine Titles used for God the Father Stephen from 0 to All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44152">
        <w:rPr>
          <w:sz w:val="24"/>
          <w:szCs w:val="24"/>
          <w:vertAlign w:val="superscript"/>
        </w:rPr>
        <w:t>nd</w:t>
      </w:r>
      <w:r w:rsidRPr="0084415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44152">
        <w:rPr>
          <w:sz w:val="24"/>
          <w:szCs w:val="24"/>
          <w:vertAlign w:val="superscript"/>
        </w:rPr>
        <w:t>nd</w:t>
      </w:r>
      <w:r w:rsidRPr="00844152">
        <w:rPr>
          <w:sz w:val="24"/>
          <w:szCs w:val="24"/>
        </w:rPr>
        <w:t xml:space="preserve"> Universe that lasted for trillions of years before the present Young Universe that has lasted for 12,000/24,000 years in New Testament/Old Testament time in 2</w:t>
      </w:r>
      <w:r w:rsidRPr="00844152">
        <w:rPr>
          <w:sz w:val="24"/>
          <w:szCs w:val="24"/>
          <w:vertAlign w:val="superscript"/>
        </w:rPr>
        <w:t>nd</w:t>
      </w:r>
      <w:r w:rsidRPr="00844152">
        <w:rPr>
          <w:sz w:val="24"/>
          <w:szCs w:val="24"/>
        </w:rPr>
        <w:t xml:space="preserve"> Peter 3:8 in March 2012AD based on the date with the life of Jesus and Stephen was from 3BC-12AD. This Universe lasting trillions of years is proven in Isaiah 24:1-23; Hebrews 1:2 and 2</w:t>
      </w:r>
      <w:r w:rsidRPr="00844152">
        <w:rPr>
          <w:sz w:val="24"/>
          <w:szCs w:val="24"/>
          <w:vertAlign w:val="superscript"/>
        </w:rPr>
        <w:t>nd</w:t>
      </w:r>
      <w:r w:rsidRPr="00844152">
        <w:rPr>
          <w:sz w:val="24"/>
          <w:szCs w:val="24"/>
        </w:rPr>
        <w:t xml:space="preserve"> Corinthians 12-13 (3 Universes is the Past First Universe in Genesis 1:1 which is without sin, Present 2</w:t>
      </w:r>
      <w:r w:rsidRPr="00844152">
        <w:rPr>
          <w:sz w:val="24"/>
          <w:szCs w:val="24"/>
          <w:vertAlign w:val="superscript"/>
        </w:rPr>
        <w:t>nd</w:t>
      </w:r>
      <w:r w:rsidRPr="0084415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844152">
        <w:rPr>
          <w:sz w:val="24"/>
          <w:szCs w:val="24"/>
        </w:rPr>
        <w:lastRenderedPageBreak/>
        <w:t>13,000/26,000 years in the Young Universe in 2</w:t>
      </w:r>
      <w:r w:rsidRPr="00844152">
        <w:rPr>
          <w:sz w:val="24"/>
          <w:szCs w:val="24"/>
          <w:vertAlign w:val="superscript"/>
        </w:rPr>
        <w:t>nd</w:t>
      </w:r>
      <w:r w:rsidRPr="0084415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44152">
        <w:rPr>
          <w:sz w:val="24"/>
          <w:szCs w:val="24"/>
          <w:vertAlign w:val="superscript"/>
        </w:rPr>
        <w:t>nd</w:t>
      </w:r>
      <w:r w:rsidRPr="0084415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16:8;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and Revelation 11:15. Also life may have been on the planet Mars 4</w:t>
      </w:r>
      <w:r w:rsidRPr="00844152">
        <w:rPr>
          <w:sz w:val="24"/>
          <w:szCs w:val="24"/>
          <w:vertAlign w:val="superscript"/>
        </w:rPr>
        <w:t>th</w:t>
      </w:r>
      <w:r w:rsidRPr="00844152">
        <w:rPr>
          <w:sz w:val="24"/>
          <w:szCs w:val="24"/>
        </w:rPr>
        <w:t xml:space="preserve"> from the sun linked to the Married Lord called Wisdom and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844152">
        <w:rPr>
          <w:sz w:val="24"/>
          <w:szCs w:val="24"/>
        </w:rPr>
        <w:lastRenderedPageBreak/>
        <w:t>Luke 20:34-38; 1</w:t>
      </w:r>
      <w:r w:rsidRPr="00844152">
        <w:rPr>
          <w:sz w:val="24"/>
          <w:szCs w:val="24"/>
          <w:vertAlign w:val="superscript"/>
        </w:rPr>
        <w:t>st</w:t>
      </w:r>
      <w:r w:rsidRPr="00844152">
        <w:rPr>
          <w:sz w:val="24"/>
          <w:szCs w:val="24"/>
        </w:rPr>
        <w:t xml:space="preserve"> Corinthians 15:38, 40, 47, 55 and 2</w:t>
      </w:r>
      <w:r w:rsidRPr="00844152">
        <w:rPr>
          <w:sz w:val="24"/>
          <w:szCs w:val="24"/>
          <w:vertAlign w:val="superscript"/>
        </w:rPr>
        <w:t>nd</w:t>
      </w:r>
      <w:r w:rsidRPr="0084415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44152">
        <w:rPr>
          <w:sz w:val="24"/>
          <w:szCs w:val="24"/>
          <w:vertAlign w:val="superscript"/>
        </w:rPr>
        <w:t>nd</w:t>
      </w:r>
      <w:r w:rsidRPr="00844152">
        <w:rPr>
          <w:sz w:val="24"/>
          <w:szCs w:val="24"/>
        </w:rPr>
        <w:t xml:space="preserve"> Old Universe &amp; the Young Lordship/Heaven is Sexless without sin. The 2</w:t>
      </w:r>
      <w:r w:rsidRPr="00844152">
        <w:rPr>
          <w:sz w:val="24"/>
          <w:szCs w:val="24"/>
          <w:vertAlign w:val="superscript"/>
        </w:rPr>
        <w:t>nd</w:t>
      </w:r>
      <w:r w:rsidRPr="0084415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44152">
        <w:rPr>
          <w:sz w:val="24"/>
          <w:szCs w:val="24"/>
          <w:vertAlign w:val="superscript"/>
        </w:rPr>
        <w:t>nd</w:t>
      </w:r>
      <w:r w:rsidRPr="00844152">
        <w:rPr>
          <w:sz w:val="24"/>
          <w:szCs w:val="24"/>
        </w:rPr>
        <w:t xml:space="preserve"> Peter 2:4-5. The Young Universe that lasts for 13,000/26,000 years began in Genesis 8:20 and will end by fire because of Sexual Eros Love in 2</w:t>
      </w:r>
      <w:r w:rsidRPr="00844152">
        <w:rPr>
          <w:sz w:val="24"/>
          <w:szCs w:val="24"/>
          <w:vertAlign w:val="superscript"/>
        </w:rPr>
        <w:t>nd</w:t>
      </w:r>
      <w:r w:rsidRPr="00844152">
        <w:rPr>
          <w:sz w:val="24"/>
          <w:szCs w:val="24"/>
        </w:rPr>
        <w:t xml:space="preserve"> Peter 3:10-13 and Revelation 20:15. In the Book of Job, Job’s sinless marriage is considered before Adam’s sinful marriage in the Old Part of the 2</w:t>
      </w:r>
      <w:r w:rsidRPr="00844152">
        <w:rPr>
          <w:sz w:val="24"/>
          <w:szCs w:val="24"/>
          <w:vertAlign w:val="superscript"/>
        </w:rPr>
        <w:t>nd</w:t>
      </w:r>
      <w:r w:rsidRPr="00844152">
        <w:rPr>
          <w:sz w:val="24"/>
          <w:szCs w:val="24"/>
        </w:rPr>
        <w:t xml:space="preserve"> Universe in Genesis 2:24-6:7 &amp; Job 1:1-37:24. Also this means that Job had a Holy Divine Love Union with His Wife &amp; not a Sexual Eros Love Union with His Wife.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&amp; the other Lords were also created from everlasting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844152">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844152">
        <w:rPr>
          <w:sz w:val="24"/>
          <w:szCs w:val="24"/>
          <w:vertAlign w:val="superscript"/>
        </w:rPr>
        <w:t>nd</w:t>
      </w:r>
      <w:r w:rsidRPr="0084415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44152">
        <w:rPr>
          <w:sz w:val="24"/>
          <w:szCs w:val="24"/>
          <w:vertAlign w:val="superscript"/>
        </w:rPr>
        <w:t>nd</w:t>
      </w:r>
      <w:r w:rsidRPr="00844152">
        <w:rPr>
          <w:sz w:val="24"/>
          <w:szCs w:val="24"/>
        </w:rPr>
        <w:t xml:space="preserve"> Enoch pages 8-9 says Enoch was taken up to Heaven. This is part of the 2</w:t>
      </w:r>
      <w:r w:rsidRPr="00844152">
        <w:rPr>
          <w:sz w:val="24"/>
          <w:szCs w:val="24"/>
          <w:vertAlign w:val="superscript"/>
        </w:rPr>
        <w:t>nd</w:t>
      </w:r>
      <w:r w:rsidRPr="00844152">
        <w:rPr>
          <w:sz w:val="24"/>
          <w:szCs w:val="24"/>
        </w:rPr>
        <w:t xml:space="preserve"> Old/Young Universe. 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844152">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844152">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44152">
        <w:rPr>
          <w:sz w:val="24"/>
          <w:szCs w:val="24"/>
          <w:vertAlign w:val="superscript"/>
        </w:rPr>
        <w:t>st</w:t>
      </w:r>
      <w:r w:rsidRPr="0084415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44152">
        <w:rPr>
          <w:sz w:val="24"/>
          <w:szCs w:val="24"/>
          <w:vertAlign w:val="superscript"/>
        </w:rPr>
        <w:t>rd</w:t>
      </w:r>
      <w:r w:rsidRPr="0084415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844152">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844152">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44152">
        <w:rPr>
          <w:sz w:val="24"/>
          <w:szCs w:val="24"/>
          <w:vertAlign w:val="superscript"/>
        </w:rPr>
        <w:t>st</w:t>
      </w:r>
      <w:r w:rsidRPr="0084415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844152">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3855" w:rsidRPr="00844152" w:rsidRDefault="00083855" w:rsidP="00083855">
      <w:pPr>
        <w:spacing w:line="480" w:lineRule="auto"/>
        <w:jc w:val="center"/>
        <w:rPr>
          <w:sz w:val="24"/>
          <w:szCs w:val="24"/>
        </w:rPr>
      </w:pPr>
      <w:r w:rsidRPr="00844152">
        <w:rPr>
          <w:sz w:val="24"/>
          <w:szCs w:val="24"/>
        </w:rPr>
        <w:t>BIBLIOGRAPHY</w:t>
      </w:r>
    </w:p>
    <w:p w:rsidR="00083855" w:rsidRPr="00844152" w:rsidRDefault="00083855" w:rsidP="00083855">
      <w:pPr>
        <w:spacing w:line="480" w:lineRule="auto"/>
        <w:jc w:val="both"/>
        <w:rPr>
          <w:smallCaps/>
          <w:sz w:val="24"/>
          <w:szCs w:val="24"/>
        </w:rPr>
      </w:pPr>
      <w:r w:rsidRPr="00844152">
        <w:rPr>
          <w:smallCaps/>
          <w:sz w:val="24"/>
          <w:szCs w:val="24"/>
        </w:rPr>
        <w:t>Barnstone, Willis: The Gnostic Bible: On the Origin of His Body: Manichaean Gnostic Writings on pages 601-612: Shambhala Publishers, Inc. Boston, Massachusetts, Copyright, 2003 &amp; 2009</w:t>
      </w:r>
    </w:p>
    <w:p w:rsidR="00083855" w:rsidRPr="00844152" w:rsidRDefault="00083855" w:rsidP="00083855">
      <w:pPr>
        <w:spacing w:line="480" w:lineRule="auto"/>
        <w:jc w:val="both"/>
        <w:rPr>
          <w:smallCaps/>
          <w:sz w:val="24"/>
          <w:szCs w:val="24"/>
        </w:rPr>
      </w:pPr>
      <w:r w:rsidRPr="00844152">
        <w:rPr>
          <w:smallCaps/>
          <w:sz w:val="24"/>
          <w:szCs w:val="24"/>
        </w:rPr>
        <w:lastRenderedPageBreak/>
        <w:t>Barnstone, Willis: The Gnostic Bible: The Ginza: Mandaean Gnostic Writings on pages 556-574: Shambhala Publishers, Inc. Boston, Massachusetts, Copyright, 2003 &amp; 2009</w:t>
      </w:r>
    </w:p>
    <w:p w:rsidR="00083855" w:rsidRPr="00844152" w:rsidRDefault="00083855" w:rsidP="00083855">
      <w:pPr>
        <w:spacing w:line="480" w:lineRule="auto"/>
        <w:jc w:val="both"/>
        <w:rPr>
          <w:smallCaps/>
          <w:sz w:val="24"/>
          <w:szCs w:val="24"/>
        </w:rPr>
      </w:pPr>
      <w:r w:rsidRPr="00844152">
        <w:rPr>
          <w:smallCaps/>
          <w:sz w:val="24"/>
          <w:szCs w:val="24"/>
        </w:rPr>
        <w:t>Barnstone, Willis: The Gnostic Bible: The Great Song to Mani: Manichaean Gnostic Writings on pages 667-674: Shambhala Publishers, Inc. Boston, Massachusetts, Copyright, 2003 &amp; 2009</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Augustine’s Letters Against the Manichaeans: Christian Gnostic Writings on pages 682-683: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Carpocrates: Gnostic Writings on pages 646-650: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Evodius, Against the Manichaeans: Christian Gnostic Writings on page 687: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Faust Concerning Good &amp; Evil: Gnostic Writings on pages 680-681: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From Other Letters of Augustine on the Manichaeans: Gnostic Writings on pages 684-686: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Haggadah: Jewish from Midrash, Pseudepigrapha &amp; Early Kabbalah on pages 14-38: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marcion: Gnostic Writings on pages 642-645: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lastRenderedPageBreak/>
        <w:t>Barnstone, Willis: The Other Bible, Ptolemaeus’ Letter to Flora: Italian Gnostic Writings on pages 621-625: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Simon Magus: Gnostic Writings on pages 603-609: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Acts of Andrew: Christian Apocrypha Writings on pages 459-463: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The Acts of Paul: Christian Apocrypha writings on pages 445-458: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Book of Enoch (1</w:t>
      </w:r>
      <w:r w:rsidRPr="00844152">
        <w:rPr>
          <w:smallCaps/>
          <w:sz w:val="24"/>
          <w:szCs w:val="24"/>
          <w:vertAlign w:val="superscript"/>
        </w:rPr>
        <w:t>st</w:t>
      </w:r>
      <w:r w:rsidRPr="00844152">
        <w:rPr>
          <w:smallCaps/>
          <w:sz w:val="24"/>
          <w:szCs w:val="24"/>
        </w:rPr>
        <w:t xml:space="preserve"> Enoch): Jewish Pseudepigrapha Writings on pages 485-494: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Book on the Secrets of Enoch (2</w:t>
      </w:r>
      <w:r w:rsidRPr="00844152">
        <w:rPr>
          <w:smallCaps/>
          <w:sz w:val="24"/>
          <w:szCs w:val="24"/>
          <w:vertAlign w:val="superscript"/>
        </w:rPr>
        <w:t>nd</w:t>
      </w:r>
      <w:r w:rsidRPr="00844152">
        <w:rPr>
          <w:smallCaps/>
          <w:sz w:val="24"/>
          <w:szCs w:val="24"/>
        </w:rPr>
        <w:t xml:space="preserve"> Enoch): Jewish Pseudepigrapha Writings on pages 3-9, 495-500.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Coptic Psalm Book: Let us Worship the Spirit of the Paraclete: Manichaean Gnostic Writings on pages 327-330: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Barnstone, Willis: The Other Bible, The Damascus Document: Dead Sea Scrolls on pages 223-234: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The Diverse Manichaean Documents: Gnostic Writings on pages 690-695: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Gospel of Bartholomew: Christian Apocrypha Writings on pages 350-358: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Gospel of Nicodemus: Christian Apocrypha Writings on pages 359-380: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The Gospel of Truth &amp; the Valentinian Speculation: Italian Gnostic Writings in pages 286-298: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Letter of Aristeas: Jewish Pseudepigrapha Writings on pages 243-250: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The Mani &amp; Manichaeism: Gnostic Writings on pages 669-679: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Paraphrase of Shem: Gnostic Writings on pages 101-115: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lastRenderedPageBreak/>
        <w:t>Barnstone, Willis: The Other Bible, The Sibylline Oracles: Jewish Pseudepigrpaha Writings on pages 501-505: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Barnstone, Willis: The Other Bible, The Valentinus &amp; the Valentinian System of Ptolemaeus: Italian Gnostic Writings on pages 610-620: Harper &amp; Row Publishers, Inc. New York, NY, Copyright, 1984</w:t>
      </w:r>
    </w:p>
    <w:p w:rsidR="00083855" w:rsidRPr="00844152" w:rsidRDefault="00083855" w:rsidP="00083855">
      <w:pPr>
        <w:spacing w:line="480" w:lineRule="auto"/>
        <w:jc w:val="both"/>
        <w:rPr>
          <w:smallCaps/>
          <w:sz w:val="24"/>
          <w:szCs w:val="24"/>
        </w:rPr>
      </w:pPr>
      <w:r w:rsidRPr="00844152">
        <w:rPr>
          <w:smallCaps/>
          <w:sz w:val="24"/>
          <w:szCs w:val="24"/>
        </w:rPr>
        <w:t xml:space="preserve">Barnstone, Willis: The Other Bible, The War of the Sons of light with the Sons of Darkness: Dead Sea Scrolls on pages 235-242: Harper &amp; Row Publishers, Inc. New York, NY, Copyright, 1984 </w:t>
      </w:r>
    </w:p>
    <w:p w:rsidR="00083855" w:rsidRPr="00844152" w:rsidRDefault="00083855" w:rsidP="00083855">
      <w:pPr>
        <w:spacing w:line="480" w:lineRule="auto"/>
        <w:jc w:val="both"/>
        <w:rPr>
          <w:smallCaps/>
          <w:sz w:val="24"/>
          <w:szCs w:val="24"/>
        </w:rPr>
      </w:pPr>
      <w:r w:rsidRPr="00844152">
        <w:rPr>
          <w:smallCaps/>
          <w:sz w:val="24"/>
          <w:szCs w:val="24"/>
        </w:rPr>
        <w:t>Ehrman, Bart: Lost Scriptures, Books that did not make it into the New Testament: Pseudo-Titus: Christian Writings on pages 239-247: Oxford University Press, New York, NY, Copyright, 2003</w:t>
      </w:r>
    </w:p>
    <w:p w:rsidR="00083855" w:rsidRPr="00844152" w:rsidRDefault="00083855" w:rsidP="00083855">
      <w:pPr>
        <w:spacing w:line="480" w:lineRule="auto"/>
        <w:jc w:val="both"/>
        <w:rPr>
          <w:smallCaps/>
          <w:sz w:val="24"/>
          <w:szCs w:val="24"/>
        </w:rPr>
      </w:pPr>
      <w:r w:rsidRPr="00844152">
        <w:rPr>
          <w:smallCaps/>
          <w:sz w:val="24"/>
          <w:szCs w:val="24"/>
        </w:rPr>
        <w:t xml:space="preserve">Ehrman, Bart: Lost Scriptures, Books that did not make it into the New Testament: The Epistle of the Apostles: Christian Writings on pages 73-77: Oxford University Press, New York, NY, Copyright, 2003      </w:t>
      </w:r>
    </w:p>
    <w:p w:rsidR="00083855" w:rsidRPr="00844152" w:rsidRDefault="00083855" w:rsidP="00083855">
      <w:pPr>
        <w:spacing w:line="480" w:lineRule="auto"/>
        <w:jc w:val="both"/>
        <w:rPr>
          <w:smallCaps/>
          <w:sz w:val="24"/>
          <w:szCs w:val="24"/>
        </w:rPr>
      </w:pPr>
      <w:r w:rsidRPr="00844152">
        <w:rPr>
          <w:smallCaps/>
          <w:sz w:val="24"/>
          <w:szCs w:val="24"/>
        </w:rPr>
        <w:t xml:space="preserve">Ehrman, Bart: Lost Scriptures, Books that did not make it into the New Testament: The Gospel of the Egyptians: Egyptian Writings on pages 17-18: Oxford University Press, New York, NY, Copyright, 2003 </w:t>
      </w:r>
    </w:p>
    <w:p w:rsidR="00083855" w:rsidRPr="00844152" w:rsidRDefault="00083855" w:rsidP="00083855">
      <w:pPr>
        <w:spacing w:line="480" w:lineRule="auto"/>
        <w:jc w:val="both"/>
        <w:rPr>
          <w:smallCaps/>
          <w:sz w:val="24"/>
          <w:szCs w:val="24"/>
        </w:rPr>
      </w:pPr>
      <w:r w:rsidRPr="00844152">
        <w:rPr>
          <w:smallCaps/>
          <w:sz w:val="24"/>
          <w:szCs w:val="24"/>
        </w:rPr>
        <w:t>Ehrman, Bart: Lost Scriptures, Books that did not make it into the New Testament: The 3</w:t>
      </w:r>
      <w:r w:rsidRPr="00844152">
        <w:rPr>
          <w:smallCaps/>
          <w:sz w:val="24"/>
          <w:szCs w:val="24"/>
          <w:vertAlign w:val="superscript"/>
        </w:rPr>
        <w:t>rd</w:t>
      </w:r>
      <w:r w:rsidRPr="00844152">
        <w:rPr>
          <w:smallCaps/>
          <w:sz w:val="24"/>
          <w:szCs w:val="24"/>
        </w:rPr>
        <w:t xml:space="preserve"> Letter to the Corinthians: Christian Writings on pages 157-159: Oxford University Press, New York, NY, Copyright, 2003 </w:t>
      </w:r>
    </w:p>
    <w:p w:rsidR="00083855" w:rsidRPr="00844152" w:rsidRDefault="00083855" w:rsidP="00083855">
      <w:pPr>
        <w:spacing w:line="480" w:lineRule="auto"/>
        <w:jc w:val="both"/>
        <w:rPr>
          <w:smallCaps/>
          <w:sz w:val="24"/>
          <w:szCs w:val="24"/>
        </w:rPr>
      </w:pPr>
      <w:r w:rsidRPr="00844152">
        <w:rPr>
          <w:smallCaps/>
          <w:sz w:val="24"/>
          <w:szCs w:val="24"/>
        </w:rPr>
        <w:t>King James Version: Thomas Nelson, Inc. Nashville, Tennessee, 1991</w:t>
      </w:r>
    </w:p>
    <w:p w:rsidR="00083855" w:rsidRPr="00844152" w:rsidRDefault="00083855" w:rsidP="00083855">
      <w:pPr>
        <w:spacing w:line="480" w:lineRule="auto"/>
        <w:jc w:val="both"/>
        <w:rPr>
          <w:smallCaps/>
          <w:sz w:val="24"/>
          <w:szCs w:val="24"/>
        </w:rPr>
      </w:pPr>
      <w:r w:rsidRPr="00844152">
        <w:rPr>
          <w:smallCaps/>
          <w:sz w:val="24"/>
          <w:szCs w:val="24"/>
        </w:rPr>
        <w:t>Libronix Digital Library System 3.0e with Platinum: Copyright, 2000-2010</w:t>
      </w:r>
    </w:p>
    <w:p w:rsidR="00083855" w:rsidRPr="00844152" w:rsidRDefault="00083855" w:rsidP="00083855">
      <w:pPr>
        <w:spacing w:line="480" w:lineRule="auto"/>
        <w:jc w:val="both"/>
        <w:rPr>
          <w:smallCaps/>
          <w:sz w:val="24"/>
          <w:szCs w:val="24"/>
        </w:rPr>
      </w:pPr>
      <w:r w:rsidRPr="00844152">
        <w:rPr>
          <w:smallCaps/>
          <w:sz w:val="24"/>
          <w:szCs w:val="24"/>
        </w:rPr>
        <w:lastRenderedPageBreak/>
        <w:t>Libronix Digital Library System 3.0e with platinum: KJV with the Apocrypha: Copyright, 2000-2010</w:t>
      </w:r>
    </w:p>
    <w:p w:rsidR="00083855" w:rsidRPr="00844152" w:rsidRDefault="00083855" w:rsidP="00083855">
      <w:pPr>
        <w:spacing w:line="480" w:lineRule="auto"/>
        <w:jc w:val="both"/>
        <w:rPr>
          <w:smallCaps/>
          <w:sz w:val="24"/>
          <w:szCs w:val="24"/>
        </w:rPr>
      </w:pPr>
      <w:r w:rsidRPr="00844152">
        <w:rPr>
          <w:smallCaps/>
          <w:sz w:val="24"/>
          <w:szCs w:val="24"/>
        </w:rPr>
        <w:t>Meyer, Marvin: The Gnostic Bible: The Sermon of Zostrianos: Gnostic Writings on pages 235-237: Shambhala Publishers, Inc. Boston, Massachusetts, Copyright, 2003 &amp; 2009</w:t>
      </w:r>
    </w:p>
    <w:p w:rsidR="00083855" w:rsidRPr="00844152" w:rsidRDefault="00083855" w:rsidP="00083855">
      <w:pPr>
        <w:spacing w:line="480" w:lineRule="auto"/>
        <w:jc w:val="both"/>
        <w:rPr>
          <w:smallCaps/>
          <w:sz w:val="24"/>
          <w:szCs w:val="24"/>
        </w:rPr>
      </w:pPr>
      <w:r w:rsidRPr="00844152">
        <w:rPr>
          <w:smallCaps/>
          <w:sz w:val="24"/>
          <w:szCs w:val="24"/>
        </w:rPr>
        <w:t>Meyer, Marvin: The Gnostic Bible: The Vision of the Foreigner: Gnostic Writings on pages 232-234: Shambhala Publishers, Inc. Boston, Massachusetts, Copyright, 2003 &amp; 2009</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Allogenes the Stranger: Gnostic Writings on pages 679-700: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Eugnostos the Blessed: Christian Gnostic Writings on pages 271-282: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Holy Book of the Great Invisible Spirit: Christian Gnostic Writings on pages 247-269: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Nature of the Rulers: Gnostic Writings on pages 187-198: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Revelation of Peter: Christian Gnostic Writings on pages 487-497: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lastRenderedPageBreak/>
        <w:t>Meyer, Marvin: The Nag Hammadi Scriptures: The Schools of thought in the Nag Hammadi Scriptures: Gnostic Writings on pages 777-798: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Secret Book of John: Gnostic Writings on pages 103-132: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Teachings of Silvanus: Jewish Christian Writings on pages 499-521: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Testimony of Truth: Christian Gnostic Writings on pages 613-628: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Thought of Norea: Gnostic Writings on pages 607-611: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 xml:space="preserve">Meyer, Marvin: The Nag Hammadi Scriptures: The Three Forms of First Thought: Gnostic Writings on pages 715-735: Harper Collins publishers, New York, NY, Copyright, 2007 </w:t>
      </w:r>
    </w:p>
    <w:p w:rsidR="00083855" w:rsidRPr="00844152" w:rsidRDefault="00083855" w:rsidP="00083855">
      <w:pPr>
        <w:spacing w:line="480" w:lineRule="auto"/>
        <w:jc w:val="both"/>
        <w:rPr>
          <w:smallCaps/>
          <w:sz w:val="24"/>
          <w:szCs w:val="24"/>
        </w:rPr>
      </w:pPr>
      <w:r w:rsidRPr="00844152">
        <w:rPr>
          <w:smallCaps/>
          <w:sz w:val="24"/>
          <w:szCs w:val="24"/>
        </w:rPr>
        <w:t xml:space="preserve">Meyer, Marvin: The Nag Hammadi Scriptures: The Three Steles of Seth: Gnostic Writings on pages 523-536: Harper Collins Publishers, New York, NY, Copyright, 2007  </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The Tripartite Tractate: Christian Gnostic Writings on pages 57-101: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t>Meyer, Marvin: The Nag Hammadi Scriptures: Marsanes: Gnostic Writings on pages 629-649: Harper Collins Publishers, New York, NY, Copyright, 2007</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Meyer, Marvin: The Nag Hammadi Scriptures: Zostrianos: Gnostic Writings on pages 537-583: Harper Collins Publishers, New York, NY, Copyright, 2007 </w:t>
      </w:r>
    </w:p>
    <w:p w:rsidR="00083855" w:rsidRPr="00844152" w:rsidRDefault="00083855" w:rsidP="00083855">
      <w:pPr>
        <w:spacing w:line="480" w:lineRule="auto"/>
        <w:jc w:val="both"/>
        <w:rPr>
          <w:smallCaps/>
          <w:sz w:val="24"/>
          <w:szCs w:val="24"/>
        </w:rPr>
      </w:pPr>
      <w:r w:rsidRPr="00844152">
        <w:rPr>
          <w:smallCaps/>
          <w:sz w:val="24"/>
          <w:szCs w:val="24"/>
        </w:rPr>
        <w:t>Revised Standard Version: The authorized revision of the American Standard Version: Copyright, 1901</w:t>
      </w:r>
    </w:p>
    <w:p w:rsidR="00083855" w:rsidRPr="00844152" w:rsidRDefault="00083855" w:rsidP="00083855">
      <w:pPr>
        <w:spacing w:line="480" w:lineRule="auto"/>
        <w:jc w:val="both"/>
        <w:rPr>
          <w:smallCaps/>
          <w:sz w:val="24"/>
          <w:szCs w:val="24"/>
        </w:rPr>
      </w:pPr>
      <w:r w:rsidRPr="00844152">
        <w:rPr>
          <w:smallCaps/>
          <w:sz w:val="24"/>
          <w:szCs w:val="24"/>
        </w:rPr>
        <w:t>Spirit Filled Life Bible: The New King James Version: Thomas Nelson, 1991</w:t>
      </w:r>
    </w:p>
    <w:p w:rsidR="00083855" w:rsidRPr="00844152" w:rsidRDefault="00083855" w:rsidP="00083855">
      <w:pPr>
        <w:spacing w:line="480" w:lineRule="auto"/>
        <w:jc w:val="both"/>
        <w:rPr>
          <w:smallCaps/>
          <w:sz w:val="24"/>
          <w:szCs w:val="24"/>
        </w:rPr>
      </w:pPr>
      <w:r w:rsidRPr="00844152">
        <w:rPr>
          <w:smallCaps/>
          <w:sz w:val="24"/>
          <w:szCs w:val="24"/>
        </w:rPr>
        <w:t>The Apocrypha/Deuterocanonical Books of the Old Testament: Cambridge University Press, 1989</w:t>
      </w:r>
    </w:p>
    <w:p w:rsidR="00083855" w:rsidRPr="00844152" w:rsidRDefault="00083855" w:rsidP="00083855">
      <w:pPr>
        <w:spacing w:line="480" w:lineRule="auto"/>
        <w:jc w:val="both"/>
        <w:rPr>
          <w:smallCaps/>
          <w:sz w:val="24"/>
          <w:szCs w:val="24"/>
        </w:rPr>
      </w:pPr>
      <w:r w:rsidRPr="00844152">
        <w:rPr>
          <w:smallCaps/>
          <w:sz w:val="24"/>
          <w:szCs w:val="24"/>
        </w:rPr>
        <w:t xml:space="preserve">The Holy Bible, New International Version: Copyright: 1973, 1978, 1984 by the International Bible Society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A Jeremiah apocryphon—4Q384-5b: Jewish Christian Writings on pages 566-567: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A Joshua Apocryphon (2)—Masada 1039-211, Fr. A: Jewish Christian Writings on page 550: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A Moses Apocryphon a—4Q375, Fr. 1: Jewish Christian Writings on page 540: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A Moses Apocryphon c—4Q377: Jewish Christian Writings on page 542: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A Moses (or David) Apocryphon—4Q373 1-2 (2Q22): Jewish Christian Writings on pages 545: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A Paraphrase on Kings—4Q382, Fr. 104: Jewish Christian Writings on page 553: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Entry into the Covenant—4Q275: Jewish Christian Writings on page 592: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Four Classes of the Community—4Q279: Jewish Christian Writings on page 593: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Hymnic Fragment—4Q255 recto: Jewish Christian Writings on pages 595: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844152">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Pseudo-Moses e—4Q390, Fr. 1 &amp; 2: Jewish Christian Writings on pages 543-544: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Apocryphal Psalms (1)—11QPsa=11Q5; 4Q88: Jewish Christian Writings on pages 301-307: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Apocalyptic Chronology or Apocryphal Weeks—4Q247: Jewish Writings on page 387: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Calendric Signs (Otot)—4Q319: Jewish Christian Writings on pages 352-356: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Community Rule manuscripts from Cave 4—4QSd=4Q258; 4QSe=4Q259: Jewish Christian Writings on pages 118-124: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4QTohorot (Purities) A—4Q274; 4Q274 3i-ii: Jewish Christian Writings on pages 230-231: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4QTohorot B-C—4Q276; 4Q277: Jewish Christian Writings on pages 232-233: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4QTohorot G (Leqet)—4Q284a, Fr. 1: Jewish Christian Writings on page 234: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Joseph Apocryphon—4Q372, Fr. 1 &amp; 3: Jewish Christian Writings on pages 530-531: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Jubilees—4Q220; 4Q225 (4Q226); 4Q226, Fr. 7; 4Q227: Jewish Christian Writings on pages 507-510: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Messianic Rule—1QSa=1Q28a: Jewish Christian Writings on pages 157-160: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Prayer of Enosh &amp; Enoch—4Q369, Fr. 1: Jewish Christian Writings on pages 511-512: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Register of Rebukes—4Q477, Fr. 2: Jewish Christian Writings on pages 237-238: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Seductress—4Q184: Jewish Christian Writings on pages 395-396: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Temple Scroll—11QT=11Q19, 20; 4Q365a: Jewish Christian Writings on pages 190-219: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Testament of Qahat—4Q542: Jewish Christian Writings on pages 532-533: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The Words of Moses—1Q22: Jewish Christian Writings on pages 537-538: Penguin Putnam, Inc. New York, NY, Copyright, 1997</w:t>
      </w:r>
    </w:p>
    <w:p w:rsidR="00083855" w:rsidRPr="00844152" w:rsidRDefault="00083855" w:rsidP="00083855">
      <w:pPr>
        <w:spacing w:line="480" w:lineRule="auto"/>
        <w:jc w:val="both"/>
        <w:rPr>
          <w:smallCaps/>
          <w:sz w:val="24"/>
          <w:szCs w:val="24"/>
        </w:rPr>
      </w:pPr>
      <w:r w:rsidRPr="00844152">
        <w:rPr>
          <w:smallCaps/>
          <w:sz w:val="24"/>
          <w:szCs w:val="24"/>
        </w:rPr>
        <w:t xml:space="preserve">Vermes, Geza: The Complete Dead Sea Scrolls in English: The Zedekiah Apocryphon—4Q270, Fr. 1 &amp; 3: Jewish Christian Writings on page 555: Penguin Putnam, Inc. New York, NY, Copyright, 1997 </w:t>
      </w:r>
    </w:p>
    <w:p w:rsidR="00083855" w:rsidRPr="00844152" w:rsidRDefault="00083855" w:rsidP="00083855">
      <w:pPr>
        <w:spacing w:line="480" w:lineRule="auto"/>
        <w:jc w:val="both"/>
        <w:rPr>
          <w:smallCaps/>
          <w:sz w:val="24"/>
          <w:szCs w:val="24"/>
        </w:rPr>
      </w:pPr>
      <w:r w:rsidRPr="00844152">
        <w:rPr>
          <w:smallCaps/>
          <w:sz w:val="24"/>
          <w:szCs w:val="24"/>
        </w:rPr>
        <w:t>Vermes, Geza: The Complete dead Sea Scrolls in English: Two Qumran Ostraca—Ostracon no.1; Ostracon no. 2: Jewish Christian Writings on pages 596-597: Penguin Putnam, Inc. New York, NY, Copyright, 1997</w:t>
      </w:r>
    </w:p>
    <w:p w:rsidR="00083855" w:rsidRPr="00844152" w:rsidRDefault="00083855" w:rsidP="00083855">
      <w:pPr>
        <w:jc w:val="center"/>
        <w:rPr>
          <w:rFonts w:ascii="Abyssinica SIL" w:hAnsi="Abyssinica SIL"/>
          <w:sz w:val="24"/>
          <w:szCs w:val="24"/>
        </w:rPr>
      </w:pPr>
      <w:r w:rsidRPr="00844152">
        <w:rPr>
          <w:rFonts w:ascii="Abyssinica SIL" w:hAnsi="Abyssinica SIL"/>
          <w:sz w:val="24"/>
          <w:szCs w:val="24"/>
        </w:rPr>
        <w:t xml:space="preserve">THE LORD YAH &amp; THE 30 ORDERS OF THE BIBLICAL GIANTS, BIBLICAL DRAGONS &amp; BIBLICAL LAW  </w:t>
      </w:r>
    </w:p>
    <w:p w:rsidR="00083855" w:rsidRPr="00844152" w:rsidRDefault="00083855" w:rsidP="00083855">
      <w:pPr>
        <w:tabs>
          <w:tab w:val="left" w:pos="3000"/>
        </w:tabs>
        <w:jc w:val="center"/>
        <w:rPr>
          <w:rFonts w:cstheme="minorHAnsi"/>
          <w:sz w:val="24"/>
          <w:szCs w:val="24"/>
        </w:rPr>
      </w:pPr>
      <w:r w:rsidRPr="00844152">
        <w:rPr>
          <w:sz w:val="24"/>
          <w:szCs w:val="24"/>
        </w:rPr>
        <w:t>C</w:t>
      </w:r>
      <w:r w:rsidRPr="00844152">
        <w:rPr>
          <w:rFonts w:cstheme="minorHAnsi"/>
          <w:sz w:val="24"/>
          <w:szCs w:val="24"/>
        </w:rPr>
        <w:t>ontents</w:t>
      </w:r>
    </w:p>
    <w:p w:rsidR="00083855" w:rsidRPr="00844152" w:rsidRDefault="00083855" w:rsidP="00083855">
      <w:pPr>
        <w:rPr>
          <w:rFonts w:cstheme="minorHAnsi"/>
          <w:sz w:val="24"/>
          <w:szCs w:val="24"/>
        </w:rPr>
      </w:pPr>
      <w:r w:rsidRPr="00844152">
        <w:rPr>
          <w:rFonts w:cstheme="minorHAnsi"/>
          <w:sz w:val="24"/>
          <w:szCs w:val="24"/>
        </w:rPr>
        <w:t xml:space="preserve">Chapter 1: Who are the Giants? The Worldly Armed Forces  </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Grigori</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Watchers (Qaddisin or Kadishim)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Anak</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Long Neck</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Anakin</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Anakim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Nephilim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Nefilim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Zamzummim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Zumzamim (Zuzim)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Gibborim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Mighty Ones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Rephaim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lastRenderedPageBreak/>
        <w:t>The Giants called the Rapahaim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Refaim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Emim</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Emma</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Ema</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Emites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Raphah</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Rapha</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Haraphah (Sippai also called Saph)</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Gittites (Goliath &amp; Lahmi)</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Giants called the Warrior</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Peter &amp; Victoria in Man’s/Woman’s Lordships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John &amp; Elizabeth in Man’s/Woman’s Lordships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Jesus &amp; Mary in Man’s/Woman’s Lordships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James &amp; Mary (2-fold office) In Man’s/Woman’s Lordship</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Stephen &amp; Barbara in the Father’s/Mother’s Lordships</w:t>
      </w:r>
    </w:p>
    <w:p w:rsidR="00083855" w:rsidRPr="00844152" w:rsidRDefault="00083855" w:rsidP="00083855">
      <w:pPr>
        <w:pStyle w:val="ListParagraph"/>
        <w:numPr>
          <w:ilvl w:val="0"/>
          <w:numId w:val="2"/>
        </w:numPr>
        <w:rPr>
          <w:rFonts w:cstheme="minorHAnsi"/>
          <w:sz w:val="24"/>
          <w:szCs w:val="24"/>
        </w:rPr>
      </w:pPr>
      <w:r w:rsidRPr="00844152">
        <w:rPr>
          <w:rFonts w:cstheme="minorHAnsi"/>
          <w:sz w:val="24"/>
          <w:szCs w:val="24"/>
        </w:rPr>
        <w:t>The Giant Order of Melchizedek &amp; Victoria (Giants) in the Lord’s/Ladies Lordships</w:t>
      </w:r>
    </w:p>
    <w:p w:rsidR="00083855" w:rsidRPr="00844152" w:rsidRDefault="00083855" w:rsidP="00083855">
      <w:pPr>
        <w:rPr>
          <w:rFonts w:cstheme="minorHAnsi"/>
          <w:sz w:val="24"/>
          <w:szCs w:val="24"/>
        </w:rPr>
      </w:pPr>
      <w:r w:rsidRPr="00844152">
        <w:rPr>
          <w:rFonts w:cstheme="minorHAnsi"/>
          <w:sz w:val="24"/>
          <w:szCs w:val="24"/>
        </w:rPr>
        <w:t xml:space="preserve">Chapter 2: Who are the Dragons? The Military Armed Forces </w:t>
      </w:r>
    </w:p>
    <w:p w:rsidR="00083855" w:rsidRPr="00844152" w:rsidRDefault="00083855" w:rsidP="00083855">
      <w:pPr>
        <w:rPr>
          <w:rFonts w:cstheme="minorHAnsi"/>
          <w:sz w:val="24"/>
          <w:szCs w:val="24"/>
        </w:rPr>
      </w:pPr>
      <w:r w:rsidRPr="00844152">
        <w:rPr>
          <w:rFonts w:cstheme="minorHAnsi"/>
          <w:sz w:val="24"/>
          <w:szCs w:val="24"/>
        </w:rPr>
        <w:t>A. The Ministry of the Heavenly Soldiers (Dignitaries) with the 5 House Orders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Chalkydri called Phoenixes (Winged Dragons)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Angels (Sons of God)</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Archangels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Principalities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Rulers (Princedoms)</w:t>
      </w:r>
    </w:p>
    <w:p w:rsidR="00083855" w:rsidRPr="00844152" w:rsidRDefault="00083855" w:rsidP="00083855">
      <w:pPr>
        <w:rPr>
          <w:rFonts w:cstheme="minorHAnsi"/>
          <w:sz w:val="24"/>
          <w:szCs w:val="24"/>
        </w:rPr>
      </w:pPr>
      <w:r w:rsidRPr="00844152">
        <w:rPr>
          <w:rFonts w:cstheme="minorHAnsi"/>
          <w:sz w:val="24"/>
          <w:szCs w:val="24"/>
        </w:rPr>
        <w:t>B. The Ministry of Heavenly Governors (Presidents) with the 7 City Orders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Power (Potentates)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Authorities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Virtues (Malakim or Tarshishim)</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Strongholds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Dominions (Dominations)</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Hashmallims (Hashmal)</w:t>
      </w:r>
    </w:p>
    <w:p w:rsidR="00083855" w:rsidRPr="00844152" w:rsidRDefault="00083855" w:rsidP="00083855">
      <w:pPr>
        <w:pStyle w:val="ListParagraph"/>
        <w:numPr>
          <w:ilvl w:val="0"/>
          <w:numId w:val="3"/>
        </w:numPr>
        <w:rPr>
          <w:rFonts w:cstheme="minorHAnsi"/>
          <w:sz w:val="24"/>
          <w:szCs w:val="24"/>
        </w:rPr>
      </w:pPr>
      <w:r w:rsidRPr="00844152">
        <w:rPr>
          <w:rFonts w:cstheme="minorHAnsi"/>
          <w:sz w:val="24"/>
          <w:szCs w:val="24"/>
        </w:rPr>
        <w:t>The Dragons called the Lordships</w:t>
      </w:r>
    </w:p>
    <w:p w:rsidR="00083855" w:rsidRPr="00844152" w:rsidRDefault="00083855" w:rsidP="00083855">
      <w:pPr>
        <w:rPr>
          <w:rFonts w:cstheme="minorHAnsi"/>
          <w:sz w:val="24"/>
          <w:szCs w:val="24"/>
        </w:rPr>
      </w:pPr>
      <w:r w:rsidRPr="00844152">
        <w:rPr>
          <w:rFonts w:cstheme="minorHAnsi"/>
          <w:sz w:val="24"/>
          <w:szCs w:val="24"/>
        </w:rPr>
        <w:t>C. The Ministry of Heavenly Guardians (Protectors) with the 10 Kingdom Orders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13. The Dragons called the Thrones (Elders &amp; Many Eyed Ones)</w:t>
      </w:r>
    </w:p>
    <w:p w:rsidR="00083855" w:rsidRPr="00844152" w:rsidRDefault="00083855" w:rsidP="00083855">
      <w:pPr>
        <w:spacing w:after="0" w:line="240" w:lineRule="auto"/>
        <w:rPr>
          <w:rFonts w:cstheme="minorHAnsi"/>
          <w:sz w:val="24"/>
          <w:szCs w:val="24"/>
        </w:rPr>
      </w:pPr>
      <w:r w:rsidRPr="00844152">
        <w:rPr>
          <w:rFonts w:cstheme="minorHAnsi"/>
          <w:sz w:val="24"/>
          <w:szCs w:val="24"/>
        </w:rPr>
        <w:lastRenderedPageBreak/>
        <w:t xml:space="preserve">       14. The Dragons called the Wheels (Rims)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15. The Dragons called the Ophanims (Erelims)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16. The Dragons called the Ophde’s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17. The Dragons called the Ofanims (Ofaniel or Opanniel)</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18. The Dragons called the Galgallims (Many Flamed Ones)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19. The Dragons called the Burning Ones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20. The Dragons called the Seraphim’s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21. The Dragons called the Chayot’s </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22. The Dragons called the Living Creatures (Hayyot’s)</w:t>
      </w:r>
    </w:p>
    <w:p w:rsidR="00083855" w:rsidRPr="00844152" w:rsidRDefault="00083855" w:rsidP="00083855">
      <w:pPr>
        <w:spacing w:after="0" w:line="240" w:lineRule="auto"/>
        <w:rPr>
          <w:rFonts w:cstheme="minorHAnsi"/>
          <w:sz w:val="24"/>
          <w:szCs w:val="24"/>
        </w:rPr>
      </w:pPr>
    </w:p>
    <w:p w:rsidR="00083855" w:rsidRPr="00844152" w:rsidRDefault="00083855" w:rsidP="00083855">
      <w:pPr>
        <w:spacing w:after="0" w:line="240" w:lineRule="auto"/>
        <w:rPr>
          <w:rFonts w:cstheme="minorHAnsi"/>
          <w:sz w:val="24"/>
          <w:szCs w:val="24"/>
        </w:rPr>
      </w:pPr>
      <w:r w:rsidRPr="00844152">
        <w:rPr>
          <w:rFonts w:cstheme="minorHAnsi"/>
          <w:sz w:val="24"/>
          <w:szCs w:val="24"/>
        </w:rPr>
        <w:t>D. The Ministry of the Heavenly Crown with the 2 Foundational Orders</w:t>
      </w:r>
    </w:p>
    <w:p w:rsidR="00083855" w:rsidRPr="00844152" w:rsidRDefault="00083855" w:rsidP="00083855">
      <w:pPr>
        <w:spacing w:after="0" w:line="240" w:lineRule="auto"/>
        <w:rPr>
          <w:rFonts w:cstheme="minorHAnsi"/>
          <w:sz w:val="24"/>
          <w:szCs w:val="24"/>
        </w:rPr>
      </w:pP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23. The Dragons called Chubby Ones</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24. The Dragons called Cherubim’s</w:t>
      </w:r>
    </w:p>
    <w:p w:rsidR="00083855" w:rsidRPr="00844152" w:rsidRDefault="00083855" w:rsidP="00083855">
      <w:pPr>
        <w:spacing w:after="0" w:line="240" w:lineRule="auto"/>
        <w:rPr>
          <w:rFonts w:cstheme="minorHAnsi"/>
          <w:sz w:val="24"/>
          <w:szCs w:val="24"/>
        </w:rPr>
      </w:pPr>
    </w:p>
    <w:p w:rsidR="00083855" w:rsidRPr="00844152" w:rsidRDefault="00083855" w:rsidP="00083855">
      <w:pPr>
        <w:spacing w:after="0" w:line="240" w:lineRule="auto"/>
        <w:rPr>
          <w:rFonts w:cstheme="minorHAnsi"/>
          <w:sz w:val="24"/>
          <w:szCs w:val="24"/>
        </w:rPr>
      </w:pPr>
      <w:r w:rsidRPr="00844152">
        <w:rPr>
          <w:rFonts w:cstheme="minorHAnsi"/>
          <w:sz w:val="24"/>
          <w:szCs w:val="24"/>
        </w:rPr>
        <w:t>E.  The 6 Supreme Dragon Lordship Commands of the Lord Elohim in the 1 Rock Order</w:t>
      </w:r>
    </w:p>
    <w:p w:rsidR="00083855" w:rsidRPr="00844152" w:rsidRDefault="00083855" w:rsidP="00083855">
      <w:pPr>
        <w:spacing w:after="0" w:line="240" w:lineRule="auto"/>
        <w:rPr>
          <w:rFonts w:cstheme="minorHAnsi"/>
          <w:sz w:val="24"/>
          <w:szCs w:val="24"/>
        </w:rPr>
      </w:pP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25. The Dragon Order of Peter &amp; Victoria in the Military Lordship</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26. The Dragon Order of John &amp; Elizabeth in the Military Lordship </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27. The Dragon Order of Jesus &amp; Mary in the Military Lordship</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28. The Dragon Order </w:t>
      </w:r>
      <w:r w:rsidR="00926D2B" w:rsidRPr="00844152">
        <w:rPr>
          <w:rFonts w:cstheme="minorHAnsi"/>
          <w:sz w:val="24"/>
          <w:szCs w:val="24"/>
        </w:rPr>
        <w:t>of</w:t>
      </w:r>
      <w:r w:rsidRPr="00844152">
        <w:rPr>
          <w:rFonts w:cstheme="minorHAnsi"/>
          <w:sz w:val="24"/>
          <w:szCs w:val="24"/>
        </w:rPr>
        <w:t xml:space="preserve"> James &amp; Mary (2-fold office) in the Military Lordship</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29. The Dragon Order of Stephen &amp; Barbara in the Ministerial Lordship</w:t>
      </w:r>
    </w:p>
    <w:p w:rsidR="00083855" w:rsidRPr="00844152" w:rsidRDefault="00083855" w:rsidP="00083855">
      <w:pPr>
        <w:spacing w:after="0" w:line="240" w:lineRule="auto"/>
        <w:rPr>
          <w:rFonts w:cstheme="minorHAnsi"/>
          <w:sz w:val="24"/>
          <w:szCs w:val="24"/>
        </w:rPr>
      </w:pPr>
      <w:r w:rsidRPr="00844152">
        <w:rPr>
          <w:rFonts w:cstheme="minorHAnsi"/>
          <w:sz w:val="24"/>
          <w:szCs w:val="24"/>
        </w:rPr>
        <w:t xml:space="preserve">       30. The Dragon Order of Elohim &amp; Victoria (Hosts, Camps &amp; Armies) in the all Lordship</w:t>
      </w:r>
    </w:p>
    <w:p w:rsidR="00083855" w:rsidRPr="00844152" w:rsidRDefault="00083855" w:rsidP="00083855">
      <w:pPr>
        <w:spacing w:after="0" w:line="480" w:lineRule="auto"/>
        <w:rPr>
          <w:rFonts w:cstheme="minorHAnsi"/>
          <w:sz w:val="24"/>
          <w:szCs w:val="24"/>
        </w:rPr>
      </w:pPr>
    </w:p>
    <w:p w:rsidR="00083855" w:rsidRPr="00844152" w:rsidRDefault="00083855" w:rsidP="00083855">
      <w:pPr>
        <w:spacing w:after="0" w:line="480" w:lineRule="auto"/>
        <w:rPr>
          <w:rFonts w:cstheme="minorHAnsi"/>
          <w:sz w:val="24"/>
          <w:szCs w:val="24"/>
        </w:rPr>
      </w:pPr>
      <w:r w:rsidRPr="00844152">
        <w:rPr>
          <w:rFonts w:cstheme="minorHAnsi"/>
          <w:sz w:val="24"/>
          <w:szCs w:val="24"/>
        </w:rPr>
        <w:t xml:space="preserve">Chapter 3: Who is the Law? The Law Enforcement Armed Forces </w:t>
      </w:r>
    </w:p>
    <w:p w:rsidR="00083855" w:rsidRPr="00844152" w:rsidRDefault="00083855" w:rsidP="00083855">
      <w:pPr>
        <w:spacing w:after="0" w:line="480" w:lineRule="auto"/>
        <w:rPr>
          <w:rFonts w:cstheme="minorHAnsi"/>
          <w:sz w:val="24"/>
          <w:szCs w:val="24"/>
        </w:rPr>
      </w:pPr>
      <w:r w:rsidRPr="00844152">
        <w:rPr>
          <w:rFonts w:cstheme="minorHAnsi"/>
          <w:sz w:val="24"/>
          <w:szCs w:val="24"/>
        </w:rPr>
        <w:t>The Law called the Laws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Laws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Ways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Testimonies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Stipulations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Requirements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Precepts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Statutes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Decrees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Ordinances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Commands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Judgments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Words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Regulations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Teachings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Rules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lastRenderedPageBreak/>
        <w:t>The Law called the Codes (Penal)</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Covenant Rituals (Law Book)</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 xml:space="preserve">The Law called the Manuals </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2</w:t>
      </w:r>
      <w:r w:rsidRPr="00844152">
        <w:rPr>
          <w:rFonts w:cstheme="minorHAnsi"/>
          <w:sz w:val="24"/>
          <w:szCs w:val="24"/>
          <w:vertAlign w:val="superscript"/>
        </w:rPr>
        <w:t>nd</w:t>
      </w:r>
      <w:r w:rsidRPr="00844152">
        <w:rPr>
          <w:rFonts w:cstheme="minorHAnsi"/>
          <w:sz w:val="24"/>
          <w:szCs w:val="24"/>
        </w:rPr>
        <w:t xml:space="preserve"> Greatest Command</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1</w:t>
      </w:r>
      <w:r w:rsidRPr="00844152">
        <w:rPr>
          <w:rFonts w:cstheme="minorHAnsi"/>
          <w:sz w:val="24"/>
          <w:szCs w:val="24"/>
          <w:vertAlign w:val="superscript"/>
        </w:rPr>
        <w:t>st</w:t>
      </w:r>
      <w:r w:rsidRPr="00844152">
        <w:rPr>
          <w:rFonts w:cstheme="minorHAnsi"/>
          <w:sz w:val="24"/>
          <w:szCs w:val="24"/>
        </w:rPr>
        <w:t xml:space="preserve"> Greatest Command</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Order of Aaron in Jewish Law of God  in 2 or 3 witnesses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Order of Moses in Jewish Law of God in 2 or 3 witnesses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Order of James in Gentile Law of God in 1 or 2 witnesses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called the Order of James in Christian Law of God in alone or 1 witness</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Order of Peter &amp; Victoria in the beginning &amp; end of the Law of Yah</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Order of John &amp; Elizabeth in the beginning &amp; end of the Law of Yah</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Order of Jesus &amp; Mary in the beginning &amp; end of the  Law of Yah</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 xml:space="preserve">The Law Order of James &amp; Mary (2-fold office) in the beginning &amp; end of the Law of Yah </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Order of Stephen &amp; Barbara in the beginning &amp; end of the Law of Yah</w:t>
      </w:r>
    </w:p>
    <w:p w:rsidR="00083855" w:rsidRPr="00844152" w:rsidRDefault="00083855" w:rsidP="00083855">
      <w:pPr>
        <w:pStyle w:val="ListParagraph"/>
        <w:numPr>
          <w:ilvl w:val="0"/>
          <w:numId w:val="4"/>
        </w:numPr>
        <w:spacing w:line="240" w:lineRule="auto"/>
        <w:rPr>
          <w:rFonts w:cstheme="minorHAnsi"/>
          <w:sz w:val="24"/>
          <w:szCs w:val="24"/>
        </w:rPr>
      </w:pPr>
      <w:r w:rsidRPr="00844152">
        <w:rPr>
          <w:rFonts w:cstheme="minorHAnsi"/>
          <w:sz w:val="24"/>
          <w:szCs w:val="24"/>
        </w:rPr>
        <w:t>The Law Order of (El) Yah &amp; Victoria the Eternal Law of the Lord Yah’s Creator Law</w:t>
      </w:r>
    </w:p>
    <w:p w:rsidR="00083855" w:rsidRPr="00844152" w:rsidRDefault="00083855" w:rsidP="00083855">
      <w:pPr>
        <w:spacing w:line="240" w:lineRule="auto"/>
        <w:rPr>
          <w:rFonts w:cstheme="minorHAnsi"/>
          <w:sz w:val="24"/>
          <w:szCs w:val="24"/>
        </w:rPr>
      </w:pPr>
      <w:r w:rsidRPr="00844152">
        <w:rPr>
          <w:rFonts w:cstheme="minorHAnsi"/>
          <w:sz w:val="24"/>
          <w:szCs w:val="24"/>
        </w:rPr>
        <w:t xml:space="preserve">Chapter 4: Who are the other Lords and other Ladies? The Ministerial Kingdom Lordships </w:t>
      </w:r>
    </w:p>
    <w:p w:rsidR="00083855" w:rsidRPr="00844152" w:rsidRDefault="00083855" w:rsidP="00083855">
      <w:pPr>
        <w:pStyle w:val="ListParagraph"/>
        <w:numPr>
          <w:ilvl w:val="0"/>
          <w:numId w:val="5"/>
        </w:numPr>
        <w:spacing w:line="240" w:lineRule="auto"/>
        <w:rPr>
          <w:rFonts w:cstheme="minorHAnsi"/>
          <w:sz w:val="24"/>
          <w:szCs w:val="24"/>
        </w:rPr>
      </w:pPr>
      <w:r w:rsidRPr="00844152">
        <w:rPr>
          <w:rFonts w:cstheme="minorHAnsi"/>
          <w:sz w:val="24"/>
          <w:szCs w:val="24"/>
        </w:rPr>
        <w:t>The 61 Lords over all &amp; 61 Ladies over all</w:t>
      </w:r>
    </w:p>
    <w:p w:rsidR="00083855" w:rsidRPr="00844152" w:rsidRDefault="00083855" w:rsidP="00083855">
      <w:pPr>
        <w:spacing w:line="240" w:lineRule="auto"/>
        <w:rPr>
          <w:rFonts w:cstheme="minorHAnsi"/>
          <w:sz w:val="24"/>
          <w:szCs w:val="24"/>
        </w:rPr>
      </w:pPr>
      <w:r w:rsidRPr="00844152">
        <w:rPr>
          <w:rFonts w:cstheme="minorHAnsi"/>
          <w:sz w:val="24"/>
          <w:szCs w:val="24"/>
        </w:rPr>
        <w:t xml:space="preserve">Conclusion           </w:t>
      </w:r>
    </w:p>
    <w:p w:rsidR="00083855" w:rsidRPr="00844152" w:rsidRDefault="00083855" w:rsidP="00083855">
      <w:pPr>
        <w:spacing w:line="240" w:lineRule="auto"/>
        <w:jc w:val="center"/>
        <w:rPr>
          <w:rFonts w:ascii="Abyssinica SIL" w:hAnsi="Abyssinica SIL" w:cstheme="minorHAnsi"/>
          <w:sz w:val="24"/>
          <w:szCs w:val="24"/>
        </w:rPr>
      </w:pPr>
      <w:r w:rsidRPr="00844152">
        <w:rPr>
          <w:rFonts w:ascii="Abyssinica SIL" w:hAnsi="Abyssinica SIL" w:cstheme="minorHAnsi"/>
          <w:sz w:val="24"/>
          <w:szCs w:val="24"/>
        </w:rPr>
        <w:t xml:space="preserve">Chapter 1: Who are the Giants? The Worldly Lordships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844152">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844152">
        <w:rPr>
          <w:rFonts w:cstheme="minorHAnsi"/>
          <w:i/>
          <w:sz w:val="24"/>
          <w:szCs w:val="24"/>
        </w:rPr>
        <w:t>Ropheim</w:t>
      </w:r>
      <w:r w:rsidRPr="0084415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44152">
        <w:rPr>
          <w:rFonts w:cstheme="minorHAnsi"/>
          <w:b/>
          <w:i/>
          <w:sz w:val="24"/>
          <w:szCs w:val="24"/>
        </w:rPr>
        <w:t>sorcerie</w:t>
      </w:r>
      <w:r w:rsidRPr="00844152">
        <w:rPr>
          <w:rFonts w:cstheme="minorHAnsi"/>
          <w:sz w:val="24"/>
          <w:szCs w:val="24"/>
        </w:rPr>
        <w:t xml:space="preserve">, which is from Vulgar Latin meaning “one who influences fate” by the root word </w:t>
      </w:r>
      <w:r w:rsidRPr="00844152">
        <w:rPr>
          <w:rFonts w:cstheme="minorHAnsi"/>
          <w:b/>
          <w:i/>
          <w:sz w:val="24"/>
          <w:szCs w:val="24"/>
        </w:rPr>
        <w:t>sortiarius.</w:t>
      </w:r>
      <w:r w:rsidRPr="00844152">
        <w:rPr>
          <w:rFonts w:cstheme="minorHAnsi"/>
          <w:sz w:val="24"/>
          <w:szCs w:val="24"/>
        </w:rPr>
        <w:t xml:space="preserve"> Sorcery also can be called </w:t>
      </w:r>
      <w:r w:rsidRPr="00844152">
        <w:rPr>
          <w:rFonts w:cstheme="minorHAnsi"/>
          <w:b/>
          <w:i/>
          <w:sz w:val="24"/>
          <w:szCs w:val="24"/>
        </w:rPr>
        <w:t>maleficium</w:t>
      </w:r>
      <w:r w:rsidRPr="0084415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844152">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44152">
        <w:rPr>
          <w:rFonts w:cstheme="minorHAnsi"/>
          <w:sz w:val="24"/>
          <w:szCs w:val="24"/>
          <w:vertAlign w:val="superscript"/>
        </w:rPr>
        <w:t>nd</w:t>
      </w:r>
      <w:r w:rsidRPr="0084415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44152">
        <w:rPr>
          <w:rFonts w:cstheme="minorHAnsi"/>
          <w:sz w:val="24"/>
          <w:szCs w:val="24"/>
          <w:vertAlign w:val="superscript"/>
        </w:rPr>
        <w:t>nd</w:t>
      </w:r>
      <w:r w:rsidRPr="0084415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44152">
        <w:rPr>
          <w:rFonts w:cstheme="minorHAnsi"/>
          <w:sz w:val="24"/>
          <w:szCs w:val="24"/>
          <w:vertAlign w:val="superscript"/>
        </w:rPr>
        <w:t>nd</w:t>
      </w:r>
      <w:r w:rsidRPr="0084415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44152">
        <w:rPr>
          <w:rFonts w:cstheme="minorHAnsi"/>
          <w:sz w:val="24"/>
          <w:szCs w:val="24"/>
          <w:vertAlign w:val="superscript"/>
        </w:rPr>
        <w:t>nd</w:t>
      </w:r>
      <w:r w:rsidRPr="0084415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844152">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44152">
        <w:rPr>
          <w:rFonts w:cstheme="minorHAnsi"/>
          <w:b/>
          <w:sz w:val="24"/>
          <w:szCs w:val="24"/>
        </w:rPr>
        <w:t>The Lord Yah &amp; His Book on Hell in the Holy Bible</w:t>
      </w:r>
      <w:r w:rsidRPr="00844152">
        <w:rPr>
          <w:rFonts w:cstheme="minorHAnsi"/>
          <w:sz w:val="24"/>
          <w:szCs w:val="24"/>
        </w:rPr>
        <w:t xml:space="preserv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44152">
        <w:rPr>
          <w:rFonts w:cstheme="minorHAnsi"/>
          <w:i/>
          <w:sz w:val="24"/>
          <w:szCs w:val="24"/>
        </w:rPr>
        <w:t>Ropheim</w:t>
      </w:r>
      <w:r w:rsidRPr="0084415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844152">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44152">
        <w:rPr>
          <w:rFonts w:cstheme="minorHAnsi"/>
          <w:b/>
          <w:sz w:val="24"/>
          <w:szCs w:val="24"/>
        </w:rPr>
        <w:t>The Father Stephen Our Lord</w:t>
      </w:r>
      <w:r w:rsidRPr="00844152">
        <w:rPr>
          <w:rFonts w:cstheme="minorHAnsi"/>
          <w:sz w:val="24"/>
          <w:szCs w:val="24"/>
        </w:rPr>
        <w:t>.” The flood killed the offspring of Seth that may be linked to the Giants. Moses &amp; Joshua killed almost all the 24 orders of Evil Giants on the Earth &amp; are called “</w:t>
      </w:r>
      <w:r w:rsidRPr="00844152">
        <w:rPr>
          <w:rFonts w:cstheme="minorHAnsi"/>
          <w:b/>
          <w:sz w:val="24"/>
          <w:szCs w:val="24"/>
        </w:rPr>
        <w:t>Giant Slayers</w:t>
      </w:r>
      <w:r w:rsidRPr="00844152">
        <w:rPr>
          <w:rFonts w:cstheme="minorHAnsi"/>
          <w:sz w:val="24"/>
          <w:szCs w:val="24"/>
        </w:rPr>
        <w:t>.” This happened after the flood of Genesis 7 &amp; the offspring of Shem may be linked to the Giants. How did they do this? The Rod of Moses given by the Father Stephen our Lord was called “</w:t>
      </w:r>
      <w:r w:rsidRPr="00844152">
        <w:rPr>
          <w:rFonts w:cstheme="minorHAnsi"/>
          <w:b/>
          <w:sz w:val="24"/>
          <w:szCs w:val="24"/>
        </w:rPr>
        <w:t>fire with fire</w:t>
      </w:r>
      <w:r w:rsidRPr="00844152">
        <w:rPr>
          <w:rFonts w:cstheme="minorHAnsi"/>
          <w:sz w:val="24"/>
          <w:szCs w:val="24"/>
        </w:rPr>
        <w:t>.” Israel was protected which is a form of “</w:t>
      </w:r>
      <w:r w:rsidRPr="00844152">
        <w:rPr>
          <w:rFonts w:cstheme="minorHAnsi"/>
          <w:b/>
          <w:sz w:val="24"/>
          <w:szCs w:val="24"/>
        </w:rPr>
        <w:t>Divine White Magic</w:t>
      </w:r>
      <w:r w:rsidRPr="00844152">
        <w:rPr>
          <w:rFonts w:cstheme="minorHAnsi"/>
          <w:sz w:val="24"/>
          <w:szCs w:val="24"/>
        </w:rPr>
        <w:t>” that the Father Stephen our Lord used and Egypt was harmed of destroyed which is a form of “</w:t>
      </w:r>
      <w:r w:rsidRPr="00844152">
        <w:rPr>
          <w:rFonts w:cstheme="minorHAnsi"/>
          <w:b/>
          <w:sz w:val="24"/>
          <w:szCs w:val="24"/>
        </w:rPr>
        <w:t>Divine Black Magic</w:t>
      </w:r>
      <w:r w:rsidRPr="0084415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44152">
        <w:rPr>
          <w:rFonts w:cstheme="minorHAnsi"/>
          <w:sz w:val="24"/>
          <w:szCs w:val="24"/>
          <w:vertAlign w:val="superscript"/>
        </w:rPr>
        <w:t>st</w:t>
      </w:r>
      <w:r w:rsidRPr="00844152">
        <w:rPr>
          <w:rFonts w:cstheme="minorHAnsi"/>
          <w:sz w:val="24"/>
          <w:szCs w:val="24"/>
        </w:rPr>
        <w:t xml:space="preserve"> Plague concerned the waters being turned into blood on </w:t>
      </w:r>
      <w:r w:rsidRPr="00844152">
        <w:rPr>
          <w:rFonts w:cstheme="minorHAnsi"/>
          <w:b/>
          <w:sz w:val="24"/>
          <w:szCs w:val="24"/>
        </w:rPr>
        <w:t>Nisan</w:t>
      </w:r>
      <w:r w:rsidRPr="00844152">
        <w:rPr>
          <w:rFonts w:cstheme="minorHAnsi"/>
          <w:sz w:val="24"/>
          <w:szCs w:val="24"/>
        </w:rPr>
        <w:t>, which is the month of March 21</w:t>
      </w:r>
      <w:r w:rsidRPr="00844152">
        <w:rPr>
          <w:rFonts w:cstheme="minorHAnsi"/>
          <w:sz w:val="24"/>
          <w:szCs w:val="24"/>
          <w:vertAlign w:val="superscript"/>
        </w:rPr>
        <w:t>st</w:t>
      </w:r>
      <w:r w:rsidRPr="00844152">
        <w:rPr>
          <w:rFonts w:cstheme="minorHAnsi"/>
          <w:sz w:val="24"/>
          <w:szCs w:val="24"/>
        </w:rPr>
        <w:t xml:space="preserve"> to April 21</w:t>
      </w:r>
      <w:r w:rsidRPr="00844152">
        <w:rPr>
          <w:rFonts w:cstheme="minorHAnsi"/>
          <w:sz w:val="24"/>
          <w:szCs w:val="24"/>
          <w:vertAlign w:val="superscript"/>
        </w:rPr>
        <w:t>st</w:t>
      </w:r>
      <w:r w:rsidRPr="00844152">
        <w:rPr>
          <w:rFonts w:cstheme="minorHAnsi"/>
          <w:sz w:val="24"/>
          <w:szCs w:val="24"/>
        </w:rPr>
        <w:t xml:space="preserve"> in Exodus 7:19. In this plague, the magicians also used their enchantments &amp; turned the water into blood. The 2</w:t>
      </w:r>
      <w:r w:rsidRPr="00844152">
        <w:rPr>
          <w:rFonts w:cstheme="minorHAnsi"/>
          <w:sz w:val="24"/>
          <w:szCs w:val="24"/>
          <w:vertAlign w:val="superscript"/>
        </w:rPr>
        <w:t>nd</w:t>
      </w:r>
      <w:r w:rsidRPr="00844152">
        <w:rPr>
          <w:rFonts w:cstheme="minorHAnsi"/>
          <w:sz w:val="24"/>
          <w:szCs w:val="24"/>
        </w:rPr>
        <w:t xml:space="preserve"> plague concerned frogs on </w:t>
      </w:r>
      <w:r w:rsidRPr="00844152">
        <w:rPr>
          <w:rFonts w:cstheme="minorHAnsi"/>
          <w:b/>
          <w:sz w:val="24"/>
          <w:szCs w:val="24"/>
        </w:rPr>
        <w:t>Ab</w:t>
      </w:r>
      <w:r w:rsidRPr="00844152">
        <w:rPr>
          <w:rFonts w:cstheme="minorHAnsi"/>
          <w:sz w:val="24"/>
          <w:szCs w:val="24"/>
        </w:rPr>
        <w:t>, which is the month of July 21</w:t>
      </w:r>
      <w:r w:rsidRPr="00844152">
        <w:rPr>
          <w:rFonts w:cstheme="minorHAnsi"/>
          <w:sz w:val="24"/>
          <w:szCs w:val="24"/>
          <w:vertAlign w:val="superscript"/>
        </w:rPr>
        <w:t>st</w:t>
      </w:r>
      <w:r w:rsidRPr="00844152">
        <w:rPr>
          <w:rFonts w:cstheme="minorHAnsi"/>
          <w:sz w:val="24"/>
          <w:szCs w:val="24"/>
        </w:rPr>
        <w:t xml:space="preserve"> to August 21</w:t>
      </w:r>
      <w:r w:rsidRPr="00844152">
        <w:rPr>
          <w:rFonts w:cstheme="minorHAnsi"/>
          <w:sz w:val="24"/>
          <w:szCs w:val="24"/>
          <w:vertAlign w:val="superscript"/>
        </w:rPr>
        <w:t>st</w:t>
      </w:r>
      <w:r w:rsidRPr="00844152">
        <w:rPr>
          <w:rFonts w:cstheme="minorHAnsi"/>
          <w:sz w:val="24"/>
          <w:szCs w:val="24"/>
        </w:rPr>
        <w:t xml:space="preserve"> in Exodus 8:2. In this plague the magicians used their enchantments and brought forth frogs. In the two plagues The Lord used His will with the opposition to protect </w:t>
      </w:r>
      <w:r w:rsidRPr="00844152">
        <w:rPr>
          <w:rFonts w:cstheme="minorHAnsi"/>
          <w:sz w:val="24"/>
          <w:szCs w:val="24"/>
        </w:rPr>
        <w:lastRenderedPageBreak/>
        <w:t>Israel &amp; it backfired on the intents of the Egyptians. The 3</w:t>
      </w:r>
      <w:r w:rsidRPr="00844152">
        <w:rPr>
          <w:rFonts w:cstheme="minorHAnsi"/>
          <w:sz w:val="24"/>
          <w:szCs w:val="24"/>
          <w:vertAlign w:val="superscript"/>
        </w:rPr>
        <w:t>rd</w:t>
      </w:r>
      <w:r w:rsidRPr="00844152">
        <w:rPr>
          <w:rFonts w:cstheme="minorHAnsi"/>
          <w:sz w:val="24"/>
          <w:szCs w:val="24"/>
        </w:rPr>
        <w:t xml:space="preserve"> plague concerned lice on </w:t>
      </w:r>
      <w:r w:rsidRPr="00844152">
        <w:rPr>
          <w:rFonts w:cstheme="minorHAnsi"/>
          <w:b/>
          <w:sz w:val="24"/>
          <w:szCs w:val="24"/>
        </w:rPr>
        <w:t>Elul</w:t>
      </w:r>
      <w:r w:rsidRPr="00844152">
        <w:rPr>
          <w:rFonts w:cstheme="minorHAnsi"/>
          <w:sz w:val="24"/>
          <w:szCs w:val="24"/>
        </w:rPr>
        <w:t>, which is the month of August 21</w:t>
      </w:r>
      <w:r w:rsidRPr="00844152">
        <w:rPr>
          <w:rFonts w:cstheme="minorHAnsi"/>
          <w:sz w:val="24"/>
          <w:szCs w:val="24"/>
          <w:vertAlign w:val="superscript"/>
        </w:rPr>
        <w:t>st</w:t>
      </w:r>
      <w:r w:rsidRPr="00844152">
        <w:rPr>
          <w:rFonts w:cstheme="minorHAnsi"/>
          <w:sz w:val="24"/>
          <w:szCs w:val="24"/>
        </w:rPr>
        <w:t xml:space="preserve"> to September 21</w:t>
      </w:r>
      <w:r w:rsidRPr="00844152">
        <w:rPr>
          <w:rFonts w:cstheme="minorHAnsi"/>
          <w:sz w:val="24"/>
          <w:szCs w:val="24"/>
          <w:vertAlign w:val="superscript"/>
        </w:rPr>
        <w:t>st</w:t>
      </w:r>
      <w:r w:rsidRPr="00844152">
        <w:rPr>
          <w:rFonts w:cstheme="minorHAnsi"/>
          <w:sz w:val="24"/>
          <w:szCs w:val="24"/>
        </w:rPr>
        <w:t xml:space="preserve"> in Exodus 8:16. In this plague the magicians tried to use their enchantments to bring forth lice but could not because this was the “</w:t>
      </w:r>
      <w:r w:rsidRPr="00844152">
        <w:rPr>
          <w:rFonts w:cstheme="minorHAnsi"/>
          <w:b/>
          <w:sz w:val="24"/>
          <w:szCs w:val="24"/>
        </w:rPr>
        <w:t>Finger of God”</w:t>
      </w:r>
      <w:r w:rsidRPr="00844152">
        <w:rPr>
          <w:rFonts w:cstheme="minorHAnsi"/>
          <w:sz w:val="24"/>
          <w:szCs w:val="24"/>
        </w:rPr>
        <w:t xml:space="preserve"> &amp; the Beginning of the Kingdom of God. The 4</w:t>
      </w:r>
      <w:r w:rsidRPr="00844152">
        <w:rPr>
          <w:rFonts w:cstheme="minorHAnsi"/>
          <w:sz w:val="24"/>
          <w:szCs w:val="24"/>
          <w:vertAlign w:val="superscript"/>
        </w:rPr>
        <w:t>th</w:t>
      </w:r>
      <w:r w:rsidRPr="00844152">
        <w:rPr>
          <w:rFonts w:cstheme="minorHAnsi"/>
          <w:sz w:val="24"/>
          <w:szCs w:val="24"/>
        </w:rPr>
        <w:t xml:space="preserve"> plague concerned flies on </w:t>
      </w:r>
      <w:r w:rsidRPr="00844152">
        <w:rPr>
          <w:rFonts w:cstheme="minorHAnsi"/>
          <w:b/>
          <w:sz w:val="24"/>
          <w:szCs w:val="24"/>
        </w:rPr>
        <w:t>Tishri</w:t>
      </w:r>
      <w:r w:rsidRPr="00844152">
        <w:rPr>
          <w:rFonts w:cstheme="minorHAnsi"/>
          <w:sz w:val="24"/>
          <w:szCs w:val="24"/>
        </w:rPr>
        <w:t>, which is the month of September 21</w:t>
      </w:r>
      <w:r w:rsidRPr="00844152">
        <w:rPr>
          <w:rFonts w:cstheme="minorHAnsi"/>
          <w:sz w:val="24"/>
          <w:szCs w:val="24"/>
          <w:vertAlign w:val="superscript"/>
        </w:rPr>
        <w:t>st</w:t>
      </w:r>
      <w:r w:rsidRPr="00844152">
        <w:rPr>
          <w:rFonts w:cstheme="minorHAnsi"/>
          <w:sz w:val="24"/>
          <w:szCs w:val="24"/>
        </w:rPr>
        <w:t xml:space="preserve"> to October 21</w:t>
      </w:r>
      <w:r w:rsidRPr="00844152">
        <w:rPr>
          <w:rFonts w:cstheme="minorHAnsi"/>
          <w:sz w:val="24"/>
          <w:szCs w:val="24"/>
          <w:vertAlign w:val="superscript"/>
        </w:rPr>
        <w:t>st</w:t>
      </w:r>
      <w:r w:rsidRPr="00844152">
        <w:rPr>
          <w:rFonts w:cstheme="minorHAnsi"/>
          <w:sz w:val="24"/>
          <w:szCs w:val="24"/>
        </w:rPr>
        <w:t xml:space="preserve"> in Exodus 8:24. In this plague the magicians had no power. The 5</w:t>
      </w:r>
      <w:r w:rsidRPr="00844152">
        <w:rPr>
          <w:rFonts w:cstheme="minorHAnsi"/>
          <w:sz w:val="24"/>
          <w:szCs w:val="24"/>
          <w:vertAlign w:val="superscript"/>
        </w:rPr>
        <w:t>th</w:t>
      </w:r>
      <w:r w:rsidRPr="00844152">
        <w:rPr>
          <w:rFonts w:cstheme="minorHAnsi"/>
          <w:sz w:val="24"/>
          <w:szCs w:val="24"/>
        </w:rPr>
        <w:t xml:space="preserve"> plague concerned cattle diseased on </w:t>
      </w:r>
      <w:r w:rsidRPr="00844152">
        <w:rPr>
          <w:rFonts w:cstheme="minorHAnsi"/>
          <w:b/>
          <w:sz w:val="24"/>
          <w:szCs w:val="24"/>
        </w:rPr>
        <w:t>Cheshvan (Heshvan)</w:t>
      </w:r>
      <w:r w:rsidRPr="00844152">
        <w:rPr>
          <w:rFonts w:cstheme="minorHAnsi"/>
          <w:sz w:val="24"/>
          <w:szCs w:val="24"/>
        </w:rPr>
        <w:t>, which is the month of October 21</w:t>
      </w:r>
      <w:r w:rsidRPr="00844152">
        <w:rPr>
          <w:rFonts w:cstheme="minorHAnsi"/>
          <w:sz w:val="24"/>
          <w:szCs w:val="24"/>
          <w:vertAlign w:val="superscript"/>
        </w:rPr>
        <w:t>st</w:t>
      </w:r>
      <w:r w:rsidRPr="00844152">
        <w:rPr>
          <w:rFonts w:cstheme="minorHAnsi"/>
          <w:sz w:val="24"/>
          <w:szCs w:val="24"/>
        </w:rPr>
        <w:t xml:space="preserve"> to November 21</w:t>
      </w:r>
      <w:r w:rsidRPr="00844152">
        <w:rPr>
          <w:rFonts w:cstheme="minorHAnsi"/>
          <w:sz w:val="24"/>
          <w:szCs w:val="24"/>
          <w:vertAlign w:val="superscript"/>
        </w:rPr>
        <w:t>st</w:t>
      </w:r>
      <w:r w:rsidRPr="00844152">
        <w:rPr>
          <w:rFonts w:cstheme="minorHAnsi"/>
          <w:sz w:val="24"/>
          <w:szCs w:val="24"/>
        </w:rPr>
        <w:t xml:space="preserve"> in Exodus 9:3. In this plague the magicians had no power. The 6</w:t>
      </w:r>
      <w:r w:rsidRPr="00844152">
        <w:rPr>
          <w:rFonts w:cstheme="minorHAnsi"/>
          <w:sz w:val="24"/>
          <w:szCs w:val="24"/>
          <w:vertAlign w:val="superscript"/>
        </w:rPr>
        <w:t>th</w:t>
      </w:r>
      <w:r w:rsidRPr="00844152">
        <w:rPr>
          <w:rFonts w:cstheme="minorHAnsi"/>
          <w:sz w:val="24"/>
          <w:szCs w:val="24"/>
        </w:rPr>
        <w:t xml:space="preserve"> plague concerned boils on </w:t>
      </w:r>
      <w:r w:rsidRPr="00844152">
        <w:rPr>
          <w:rFonts w:cstheme="minorHAnsi"/>
          <w:b/>
          <w:sz w:val="24"/>
          <w:szCs w:val="24"/>
        </w:rPr>
        <w:t>Kislev (Chislev)</w:t>
      </w:r>
      <w:r w:rsidRPr="00844152">
        <w:rPr>
          <w:rFonts w:cstheme="minorHAnsi"/>
          <w:sz w:val="24"/>
          <w:szCs w:val="24"/>
        </w:rPr>
        <w:t>, which is the month of November 21</w:t>
      </w:r>
      <w:r w:rsidRPr="00844152">
        <w:rPr>
          <w:rFonts w:cstheme="minorHAnsi"/>
          <w:sz w:val="24"/>
          <w:szCs w:val="24"/>
          <w:vertAlign w:val="superscript"/>
        </w:rPr>
        <w:t>st</w:t>
      </w:r>
      <w:r w:rsidRPr="00844152">
        <w:rPr>
          <w:rFonts w:cstheme="minorHAnsi"/>
          <w:sz w:val="24"/>
          <w:szCs w:val="24"/>
        </w:rPr>
        <w:t xml:space="preserve"> to December 21</w:t>
      </w:r>
      <w:r w:rsidRPr="00844152">
        <w:rPr>
          <w:rFonts w:cstheme="minorHAnsi"/>
          <w:sz w:val="24"/>
          <w:szCs w:val="24"/>
          <w:vertAlign w:val="superscript"/>
        </w:rPr>
        <w:t>st</w:t>
      </w:r>
      <w:r w:rsidRPr="00844152">
        <w:rPr>
          <w:rFonts w:cstheme="minorHAnsi"/>
          <w:sz w:val="24"/>
          <w:szCs w:val="24"/>
        </w:rPr>
        <w:t xml:space="preserve"> in Exodus 9:9. In this plague the magicians had no power. The 7</w:t>
      </w:r>
      <w:r w:rsidRPr="00844152">
        <w:rPr>
          <w:rFonts w:cstheme="minorHAnsi"/>
          <w:sz w:val="24"/>
          <w:szCs w:val="24"/>
          <w:vertAlign w:val="superscript"/>
        </w:rPr>
        <w:t>th</w:t>
      </w:r>
      <w:r w:rsidRPr="00844152">
        <w:rPr>
          <w:rFonts w:cstheme="minorHAnsi"/>
          <w:sz w:val="24"/>
          <w:szCs w:val="24"/>
        </w:rPr>
        <w:t xml:space="preserve"> plague concerned hail and fire on </w:t>
      </w:r>
      <w:r w:rsidRPr="00844152">
        <w:rPr>
          <w:rFonts w:cstheme="minorHAnsi"/>
          <w:b/>
          <w:sz w:val="24"/>
          <w:szCs w:val="24"/>
        </w:rPr>
        <w:t>Tevet (Tebeth)</w:t>
      </w:r>
      <w:r w:rsidRPr="00844152">
        <w:rPr>
          <w:rFonts w:cstheme="minorHAnsi"/>
          <w:sz w:val="24"/>
          <w:szCs w:val="24"/>
        </w:rPr>
        <w:t>, which is the month of December 21</w:t>
      </w:r>
      <w:r w:rsidRPr="00844152">
        <w:rPr>
          <w:rFonts w:cstheme="minorHAnsi"/>
          <w:sz w:val="24"/>
          <w:szCs w:val="24"/>
          <w:vertAlign w:val="superscript"/>
        </w:rPr>
        <w:t>st</w:t>
      </w:r>
      <w:r w:rsidRPr="00844152">
        <w:rPr>
          <w:rFonts w:cstheme="minorHAnsi"/>
          <w:sz w:val="24"/>
          <w:szCs w:val="24"/>
        </w:rPr>
        <w:t xml:space="preserve"> to January 21</w:t>
      </w:r>
      <w:r w:rsidRPr="00844152">
        <w:rPr>
          <w:rFonts w:cstheme="minorHAnsi"/>
          <w:sz w:val="24"/>
          <w:szCs w:val="24"/>
          <w:vertAlign w:val="superscript"/>
        </w:rPr>
        <w:t>st</w:t>
      </w:r>
      <w:r w:rsidRPr="00844152">
        <w:rPr>
          <w:rFonts w:cstheme="minorHAnsi"/>
          <w:sz w:val="24"/>
          <w:szCs w:val="24"/>
        </w:rPr>
        <w:t xml:space="preserve"> in Exodus 9:24. In this plague the magicians had no power. The 8</w:t>
      </w:r>
      <w:r w:rsidRPr="00844152">
        <w:rPr>
          <w:rFonts w:cstheme="minorHAnsi"/>
          <w:sz w:val="24"/>
          <w:szCs w:val="24"/>
          <w:vertAlign w:val="superscript"/>
        </w:rPr>
        <w:t>th</w:t>
      </w:r>
      <w:r w:rsidRPr="00844152">
        <w:rPr>
          <w:rFonts w:cstheme="minorHAnsi"/>
          <w:sz w:val="24"/>
          <w:szCs w:val="24"/>
        </w:rPr>
        <w:t xml:space="preserve"> plague concerned locusts on </w:t>
      </w:r>
      <w:r w:rsidRPr="00844152">
        <w:rPr>
          <w:rFonts w:cstheme="minorHAnsi"/>
          <w:b/>
          <w:sz w:val="24"/>
          <w:szCs w:val="24"/>
        </w:rPr>
        <w:t>Shevat (Shebat)</w:t>
      </w:r>
      <w:r w:rsidRPr="00844152">
        <w:rPr>
          <w:rFonts w:cstheme="minorHAnsi"/>
          <w:sz w:val="24"/>
          <w:szCs w:val="24"/>
        </w:rPr>
        <w:t>, which is the month of January 21</w:t>
      </w:r>
      <w:r w:rsidRPr="00844152">
        <w:rPr>
          <w:rFonts w:cstheme="minorHAnsi"/>
          <w:sz w:val="24"/>
          <w:szCs w:val="24"/>
          <w:vertAlign w:val="superscript"/>
        </w:rPr>
        <w:t>st</w:t>
      </w:r>
      <w:r w:rsidRPr="00844152">
        <w:rPr>
          <w:rFonts w:cstheme="minorHAnsi"/>
          <w:sz w:val="24"/>
          <w:szCs w:val="24"/>
        </w:rPr>
        <w:t xml:space="preserve"> to February 21</w:t>
      </w:r>
      <w:r w:rsidRPr="00844152">
        <w:rPr>
          <w:rFonts w:cstheme="minorHAnsi"/>
          <w:sz w:val="24"/>
          <w:szCs w:val="24"/>
          <w:vertAlign w:val="superscript"/>
        </w:rPr>
        <w:t>st</w:t>
      </w:r>
      <w:r w:rsidRPr="00844152">
        <w:rPr>
          <w:rFonts w:cstheme="minorHAnsi"/>
          <w:sz w:val="24"/>
          <w:szCs w:val="24"/>
        </w:rPr>
        <w:t xml:space="preserve"> in Exodus 10:4. In this plague the magicians had no power. The 9</w:t>
      </w:r>
      <w:r w:rsidRPr="00844152">
        <w:rPr>
          <w:rFonts w:cstheme="minorHAnsi"/>
          <w:sz w:val="24"/>
          <w:szCs w:val="24"/>
          <w:vertAlign w:val="superscript"/>
        </w:rPr>
        <w:t>th</w:t>
      </w:r>
      <w:r w:rsidRPr="00844152">
        <w:rPr>
          <w:rFonts w:cstheme="minorHAnsi"/>
          <w:sz w:val="24"/>
          <w:szCs w:val="24"/>
        </w:rPr>
        <w:t xml:space="preserve"> plague concerned darkness on </w:t>
      </w:r>
      <w:r w:rsidRPr="00844152">
        <w:rPr>
          <w:rFonts w:cstheme="minorHAnsi"/>
          <w:b/>
          <w:sz w:val="24"/>
          <w:szCs w:val="24"/>
        </w:rPr>
        <w:t>Adar</w:t>
      </w:r>
      <w:r w:rsidRPr="00844152">
        <w:rPr>
          <w:rFonts w:cstheme="minorHAnsi"/>
          <w:sz w:val="24"/>
          <w:szCs w:val="24"/>
        </w:rPr>
        <w:t>, which is the month of February 21</w:t>
      </w:r>
      <w:r w:rsidRPr="00844152">
        <w:rPr>
          <w:rFonts w:cstheme="minorHAnsi"/>
          <w:sz w:val="24"/>
          <w:szCs w:val="24"/>
          <w:vertAlign w:val="superscript"/>
        </w:rPr>
        <w:t>st</w:t>
      </w:r>
      <w:r w:rsidRPr="00844152">
        <w:rPr>
          <w:rFonts w:cstheme="minorHAnsi"/>
          <w:sz w:val="24"/>
          <w:szCs w:val="24"/>
        </w:rPr>
        <w:t xml:space="preserve"> to March 21</w:t>
      </w:r>
      <w:r w:rsidRPr="00844152">
        <w:rPr>
          <w:rFonts w:cstheme="minorHAnsi"/>
          <w:sz w:val="24"/>
          <w:szCs w:val="24"/>
          <w:vertAlign w:val="superscript"/>
        </w:rPr>
        <w:t xml:space="preserve">st </w:t>
      </w:r>
      <w:r w:rsidRPr="00844152">
        <w:rPr>
          <w:rFonts w:cstheme="minorHAnsi"/>
          <w:sz w:val="24"/>
          <w:szCs w:val="24"/>
        </w:rPr>
        <w:t>in Exodus 10:21. In this plague the magicians had no power. The 10</w:t>
      </w:r>
      <w:r w:rsidRPr="00844152">
        <w:rPr>
          <w:rFonts w:cstheme="minorHAnsi"/>
          <w:sz w:val="24"/>
          <w:szCs w:val="24"/>
          <w:vertAlign w:val="superscript"/>
        </w:rPr>
        <w:t>th</w:t>
      </w:r>
      <w:r w:rsidRPr="00844152">
        <w:rPr>
          <w:rFonts w:cstheme="minorHAnsi"/>
          <w:sz w:val="24"/>
          <w:szCs w:val="24"/>
        </w:rPr>
        <w:t xml:space="preserve"> plague concerned the death of the firstborn at 12:00 Midnight on </w:t>
      </w:r>
      <w:r w:rsidRPr="00844152">
        <w:rPr>
          <w:rFonts w:cstheme="minorHAnsi"/>
          <w:b/>
          <w:sz w:val="24"/>
          <w:szCs w:val="24"/>
        </w:rPr>
        <w:t>Nisan</w:t>
      </w:r>
      <w:r w:rsidRPr="00844152">
        <w:rPr>
          <w:rFonts w:cstheme="minorHAnsi"/>
          <w:sz w:val="24"/>
          <w:szCs w:val="24"/>
        </w:rPr>
        <w:t>, which is the month of March 21</w:t>
      </w:r>
      <w:r w:rsidRPr="00844152">
        <w:rPr>
          <w:rFonts w:cstheme="minorHAnsi"/>
          <w:sz w:val="24"/>
          <w:szCs w:val="24"/>
          <w:vertAlign w:val="superscript"/>
        </w:rPr>
        <w:t>st</w:t>
      </w:r>
      <w:r w:rsidRPr="00844152">
        <w:rPr>
          <w:rFonts w:cstheme="minorHAnsi"/>
          <w:sz w:val="24"/>
          <w:szCs w:val="24"/>
        </w:rPr>
        <w:t xml:space="preserve"> to April 21</w:t>
      </w:r>
      <w:r w:rsidRPr="00844152">
        <w:rPr>
          <w:rFonts w:cstheme="minorHAnsi"/>
          <w:sz w:val="24"/>
          <w:szCs w:val="24"/>
          <w:vertAlign w:val="superscript"/>
        </w:rPr>
        <w:t>st</w:t>
      </w:r>
      <w:r w:rsidRPr="0084415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44152">
        <w:rPr>
          <w:rFonts w:cstheme="minorHAnsi"/>
          <w:sz w:val="24"/>
          <w:szCs w:val="24"/>
          <w:vertAlign w:val="superscript"/>
        </w:rPr>
        <w:t>nd</w:t>
      </w:r>
      <w:r w:rsidRPr="00844152">
        <w:rPr>
          <w:rFonts w:cstheme="minorHAnsi"/>
          <w:sz w:val="24"/>
          <w:szCs w:val="24"/>
        </w:rPr>
        <w:t xml:space="preserve"> Timothy 3:8-9. On the Rod the inscription is </w:t>
      </w:r>
      <w:r w:rsidRPr="00844152">
        <w:rPr>
          <w:rFonts w:ascii="Abyssinica SIL" w:hAnsi="Abyssinica SIL" w:cstheme="minorHAnsi"/>
          <w:b/>
          <w:sz w:val="24"/>
          <w:szCs w:val="24"/>
        </w:rPr>
        <w:t>Yahweh</w:t>
      </w:r>
      <w:r w:rsidRPr="00844152">
        <w:rPr>
          <w:rFonts w:cstheme="minorHAnsi"/>
          <w:sz w:val="24"/>
          <w:szCs w:val="24"/>
        </w:rPr>
        <w:t xml:space="preserve"> or by pious Jews “</w:t>
      </w:r>
      <w:r w:rsidRPr="00844152">
        <w:rPr>
          <w:rFonts w:cstheme="minorHAnsi"/>
          <w:b/>
          <w:sz w:val="24"/>
          <w:szCs w:val="24"/>
        </w:rPr>
        <w:t>Ha Shem</w:t>
      </w:r>
      <w:r w:rsidRPr="00844152">
        <w:rPr>
          <w:rFonts w:cstheme="minorHAnsi"/>
          <w:sz w:val="24"/>
          <w:szCs w:val="24"/>
        </w:rPr>
        <w:t>” (The Name). The Rod was appointed from Moses, to Aaron, to Joshua, to David, to Jacob, to Solomon, to Jesus, to Saul (Jewish Law), to James (Gentile Law/Christian Law), t</w:t>
      </w:r>
      <w:r w:rsidR="00926D2B" w:rsidRPr="00844152">
        <w:rPr>
          <w:rFonts w:cstheme="minorHAnsi"/>
          <w:sz w:val="24"/>
          <w:szCs w:val="24"/>
        </w:rPr>
        <w:t>o</w:t>
      </w:r>
      <w:r w:rsidRPr="00844152">
        <w:rPr>
          <w:rFonts w:cstheme="minorHAnsi"/>
          <w:sz w:val="24"/>
          <w:szCs w:val="24"/>
        </w:rPr>
        <w:t xml:space="preserve"> James (Law of God), to the Father Stephen (Law of God) and back to the Lord Yah in </w:t>
      </w:r>
      <w:r w:rsidRPr="00844152">
        <w:rPr>
          <w:rFonts w:cstheme="minorHAnsi"/>
          <w:sz w:val="24"/>
          <w:szCs w:val="24"/>
        </w:rPr>
        <w:lastRenderedPageBreak/>
        <w:t xml:space="preserve">Acts 7:30-60. The Red Sea Crossing was for Israel to escape Pharaoh’s Army &amp; they drowned in the Red Sea which is the month of </w:t>
      </w:r>
      <w:r w:rsidRPr="00844152">
        <w:rPr>
          <w:rFonts w:cstheme="minorHAnsi"/>
          <w:b/>
          <w:sz w:val="24"/>
          <w:szCs w:val="24"/>
        </w:rPr>
        <w:t>Iyar</w:t>
      </w:r>
      <w:r w:rsidRPr="00844152">
        <w:rPr>
          <w:rFonts w:cstheme="minorHAnsi"/>
          <w:sz w:val="24"/>
          <w:szCs w:val="24"/>
        </w:rPr>
        <w:t>, which is April 21</w:t>
      </w:r>
      <w:r w:rsidRPr="00844152">
        <w:rPr>
          <w:rFonts w:cstheme="minorHAnsi"/>
          <w:sz w:val="24"/>
          <w:szCs w:val="24"/>
          <w:vertAlign w:val="superscript"/>
        </w:rPr>
        <w:t>st</w:t>
      </w:r>
      <w:r w:rsidRPr="00844152">
        <w:rPr>
          <w:rFonts w:cstheme="minorHAnsi"/>
          <w:sz w:val="24"/>
          <w:szCs w:val="24"/>
        </w:rPr>
        <w:t xml:space="preserve"> to May 21</w:t>
      </w:r>
      <w:r w:rsidRPr="00844152">
        <w:rPr>
          <w:rFonts w:cstheme="minorHAnsi"/>
          <w:sz w:val="24"/>
          <w:szCs w:val="24"/>
          <w:vertAlign w:val="superscript"/>
        </w:rPr>
        <w:t>st</w:t>
      </w:r>
      <w:r w:rsidRPr="0084415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44152">
        <w:rPr>
          <w:rFonts w:cstheme="minorHAnsi"/>
          <w:b/>
          <w:sz w:val="24"/>
          <w:szCs w:val="24"/>
        </w:rPr>
        <w:t>Sivan</w:t>
      </w:r>
      <w:r w:rsidRPr="00844152">
        <w:rPr>
          <w:rFonts w:cstheme="minorHAnsi"/>
          <w:sz w:val="24"/>
          <w:szCs w:val="24"/>
        </w:rPr>
        <w:t xml:space="preserve"> or the Father Stephen’s Mystery Month called </w:t>
      </w:r>
      <w:r w:rsidRPr="00844152">
        <w:rPr>
          <w:rFonts w:cstheme="minorHAnsi"/>
          <w:b/>
          <w:sz w:val="24"/>
          <w:szCs w:val="24"/>
        </w:rPr>
        <w:t>Veadar</w:t>
      </w:r>
      <w:r w:rsidRPr="00844152">
        <w:rPr>
          <w:rFonts w:cstheme="minorHAnsi"/>
          <w:sz w:val="24"/>
          <w:szCs w:val="24"/>
        </w:rPr>
        <w:t xml:space="preserve"> from May 21</w:t>
      </w:r>
      <w:r w:rsidRPr="00844152">
        <w:rPr>
          <w:rFonts w:cstheme="minorHAnsi"/>
          <w:sz w:val="24"/>
          <w:szCs w:val="24"/>
          <w:vertAlign w:val="superscript"/>
        </w:rPr>
        <w:t>st</w:t>
      </w:r>
      <w:r w:rsidRPr="00844152">
        <w:rPr>
          <w:rFonts w:cstheme="minorHAnsi"/>
          <w:sz w:val="24"/>
          <w:szCs w:val="24"/>
        </w:rPr>
        <w:t xml:space="preserve"> to June 21</w:t>
      </w:r>
      <w:r w:rsidRPr="00844152">
        <w:rPr>
          <w:rFonts w:cstheme="minorHAnsi"/>
          <w:sz w:val="24"/>
          <w:szCs w:val="24"/>
          <w:vertAlign w:val="superscript"/>
        </w:rPr>
        <w:t>st</w:t>
      </w:r>
      <w:r w:rsidRPr="0084415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844152">
        <w:rPr>
          <w:rFonts w:cstheme="minorHAnsi"/>
          <w:b/>
          <w:sz w:val="24"/>
          <w:szCs w:val="24"/>
        </w:rPr>
        <w:t>Taurus the Bull</w:t>
      </w:r>
      <w:r w:rsidRPr="00844152">
        <w:rPr>
          <w:rFonts w:cstheme="minorHAnsi"/>
          <w:sz w:val="24"/>
          <w:szCs w:val="24"/>
        </w:rPr>
        <w:t xml:space="preserve"> named after a mountain near the Red Sea that is 3 toward darkness &amp; 6 toward light concerns the 9 levels of magic, the 10</w:t>
      </w:r>
      <w:r w:rsidRPr="00844152">
        <w:rPr>
          <w:rFonts w:cstheme="minorHAnsi"/>
          <w:sz w:val="24"/>
          <w:szCs w:val="24"/>
          <w:vertAlign w:val="superscript"/>
        </w:rPr>
        <w:t>th</w:t>
      </w:r>
      <w:r w:rsidRPr="00844152">
        <w:rPr>
          <w:rFonts w:cstheme="minorHAnsi"/>
          <w:sz w:val="24"/>
          <w:szCs w:val="24"/>
        </w:rPr>
        <w:t xml:space="preserve"> level of magic is in Heaven in Ephesians 6:12, the 11</w:t>
      </w:r>
      <w:r w:rsidRPr="00844152">
        <w:rPr>
          <w:rFonts w:cstheme="minorHAnsi"/>
          <w:sz w:val="24"/>
          <w:szCs w:val="24"/>
          <w:vertAlign w:val="superscript"/>
        </w:rPr>
        <w:t>th</w:t>
      </w:r>
      <w:r w:rsidRPr="00844152">
        <w:rPr>
          <w:rFonts w:cstheme="minorHAnsi"/>
          <w:sz w:val="24"/>
          <w:szCs w:val="24"/>
        </w:rPr>
        <w:t xml:space="preserve"> level of magic is in  Lordship  in  Revelation  2:26-28 &amp; the Weakness of the Father Stephen Our Lord is in the 12</w:t>
      </w:r>
      <w:r w:rsidRPr="00844152">
        <w:rPr>
          <w:rFonts w:cstheme="minorHAnsi"/>
          <w:sz w:val="24"/>
          <w:szCs w:val="24"/>
          <w:vertAlign w:val="superscript"/>
        </w:rPr>
        <w:t>th</w:t>
      </w:r>
      <w:r w:rsidRPr="00844152">
        <w:rPr>
          <w:rFonts w:cstheme="minorHAnsi"/>
          <w:sz w:val="24"/>
          <w:szCs w:val="24"/>
        </w:rPr>
        <w:t xml:space="preserve"> level of magic done by the Lord Yahweh in 1</w:t>
      </w:r>
      <w:r w:rsidRPr="00844152">
        <w:rPr>
          <w:rFonts w:cstheme="minorHAnsi"/>
          <w:sz w:val="24"/>
          <w:szCs w:val="24"/>
          <w:vertAlign w:val="superscript"/>
        </w:rPr>
        <w:t>st</w:t>
      </w:r>
      <w:r w:rsidRPr="00844152">
        <w:rPr>
          <w:rFonts w:cstheme="minorHAnsi"/>
          <w:sz w:val="24"/>
          <w:szCs w:val="24"/>
        </w:rPr>
        <w:t xml:space="preserve"> Corinthians 1:25. The </w:t>
      </w:r>
      <w:r w:rsidRPr="00844152">
        <w:rPr>
          <w:rFonts w:cstheme="minorHAnsi"/>
          <w:b/>
          <w:sz w:val="24"/>
          <w:szCs w:val="24"/>
        </w:rPr>
        <w:t>Tropical Zodiac</w:t>
      </w:r>
      <w:r w:rsidRPr="00844152">
        <w:rPr>
          <w:rFonts w:cstheme="minorHAnsi"/>
          <w:sz w:val="24"/>
          <w:szCs w:val="24"/>
        </w:rPr>
        <w:t xml:space="preserve"> is from April 21</w:t>
      </w:r>
      <w:r w:rsidRPr="00844152">
        <w:rPr>
          <w:rFonts w:cstheme="minorHAnsi"/>
          <w:sz w:val="24"/>
          <w:szCs w:val="24"/>
          <w:vertAlign w:val="superscript"/>
        </w:rPr>
        <w:t xml:space="preserve">st </w:t>
      </w:r>
      <w:r w:rsidRPr="00844152">
        <w:rPr>
          <w:rFonts w:cstheme="minorHAnsi"/>
          <w:sz w:val="24"/>
          <w:szCs w:val="24"/>
        </w:rPr>
        <w:t>to May 21</w:t>
      </w:r>
      <w:r w:rsidRPr="00844152">
        <w:rPr>
          <w:rFonts w:cstheme="minorHAnsi"/>
          <w:sz w:val="24"/>
          <w:szCs w:val="24"/>
          <w:vertAlign w:val="superscript"/>
        </w:rPr>
        <w:t xml:space="preserve">st </w:t>
      </w:r>
      <w:r w:rsidRPr="00844152">
        <w:rPr>
          <w:rFonts w:cstheme="minorHAnsi"/>
          <w:sz w:val="24"/>
          <w:szCs w:val="24"/>
        </w:rPr>
        <w:t xml:space="preserve">&amp; the </w:t>
      </w:r>
      <w:r w:rsidRPr="00844152">
        <w:rPr>
          <w:rFonts w:cstheme="minorHAnsi"/>
          <w:b/>
          <w:sz w:val="24"/>
          <w:szCs w:val="24"/>
        </w:rPr>
        <w:t>Sidereal Zodiac</w:t>
      </w:r>
      <w:r w:rsidRPr="00844152">
        <w:rPr>
          <w:rFonts w:cstheme="minorHAnsi"/>
          <w:sz w:val="24"/>
          <w:szCs w:val="24"/>
        </w:rPr>
        <w:t xml:space="preserve"> is from May 16</w:t>
      </w:r>
      <w:r w:rsidRPr="00844152">
        <w:rPr>
          <w:rFonts w:cstheme="minorHAnsi"/>
          <w:sz w:val="24"/>
          <w:szCs w:val="24"/>
          <w:vertAlign w:val="superscript"/>
        </w:rPr>
        <w:t>th</w:t>
      </w:r>
      <w:r w:rsidRPr="00844152">
        <w:rPr>
          <w:rFonts w:cstheme="minorHAnsi"/>
          <w:sz w:val="24"/>
          <w:szCs w:val="24"/>
        </w:rPr>
        <w:t xml:space="preserve"> to June 15</w:t>
      </w:r>
      <w:r w:rsidRPr="00844152">
        <w:rPr>
          <w:rFonts w:cstheme="minorHAnsi"/>
          <w:sz w:val="24"/>
          <w:szCs w:val="24"/>
          <w:vertAlign w:val="superscript"/>
        </w:rPr>
        <w:t>th</w:t>
      </w:r>
      <w:r w:rsidRPr="00844152">
        <w:rPr>
          <w:rFonts w:cstheme="minorHAnsi"/>
          <w:sz w:val="24"/>
          <w:szCs w:val="24"/>
        </w:rPr>
        <w:t xml:space="preserve"> &amp; the </w:t>
      </w:r>
      <w:r w:rsidRPr="00844152">
        <w:rPr>
          <w:rFonts w:cstheme="minorHAnsi"/>
          <w:b/>
          <w:sz w:val="24"/>
          <w:szCs w:val="24"/>
        </w:rPr>
        <w:t>IAU constellations boundaries</w:t>
      </w:r>
      <w:r w:rsidRPr="00844152">
        <w:rPr>
          <w:rFonts w:cstheme="minorHAnsi"/>
          <w:sz w:val="24"/>
          <w:szCs w:val="24"/>
        </w:rPr>
        <w:t xml:space="preserve"> is from May 14</w:t>
      </w:r>
      <w:r w:rsidRPr="00844152">
        <w:rPr>
          <w:rFonts w:cstheme="minorHAnsi"/>
          <w:sz w:val="24"/>
          <w:szCs w:val="24"/>
          <w:vertAlign w:val="superscript"/>
        </w:rPr>
        <w:t>th</w:t>
      </w:r>
      <w:r w:rsidRPr="00844152">
        <w:rPr>
          <w:rFonts w:cstheme="minorHAnsi"/>
          <w:sz w:val="24"/>
          <w:szCs w:val="24"/>
        </w:rPr>
        <w:t xml:space="preserve"> to June 21</w:t>
      </w:r>
      <w:r w:rsidRPr="00844152">
        <w:rPr>
          <w:rFonts w:cstheme="minorHAnsi"/>
          <w:sz w:val="24"/>
          <w:szCs w:val="24"/>
          <w:vertAlign w:val="superscript"/>
        </w:rPr>
        <w:t>st</w:t>
      </w:r>
      <w:r w:rsidRPr="0084415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44152">
        <w:rPr>
          <w:rFonts w:cstheme="minorHAnsi"/>
          <w:sz w:val="24"/>
          <w:szCs w:val="24"/>
          <w:vertAlign w:val="superscript"/>
        </w:rPr>
        <w:t>nd</w:t>
      </w:r>
      <w:r w:rsidRPr="0084415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844152">
        <w:rPr>
          <w:rFonts w:cstheme="minorHAnsi"/>
          <w:sz w:val="24"/>
          <w:szCs w:val="24"/>
        </w:rPr>
        <w:lastRenderedPageBreak/>
        <w:t>Paraphrase of Genesis &amp; Exodus on page 447. If You want to know more about magic, You must get My book called “</w:t>
      </w:r>
      <w:r w:rsidRPr="00844152">
        <w:rPr>
          <w:rFonts w:cstheme="minorHAnsi"/>
          <w:b/>
          <w:sz w:val="24"/>
          <w:szCs w:val="24"/>
        </w:rPr>
        <w:t>Moses’ Rod &amp; the Magical Arts in the Holy Bible</w:t>
      </w:r>
      <w:r w:rsidRPr="0084415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w:t>
      </w:r>
      <w:r w:rsidRPr="00844152">
        <w:rPr>
          <w:rFonts w:cstheme="minorHAnsi"/>
          <w:sz w:val="24"/>
          <w:szCs w:val="24"/>
          <w:vertAlign w:val="superscript"/>
        </w:rPr>
        <w:t>st</w:t>
      </w:r>
      <w:r w:rsidRPr="00844152">
        <w:rPr>
          <w:rFonts w:cstheme="minorHAnsi"/>
          <w:sz w:val="24"/>
          <w:szCs w:val="24"/>
        </w:rPr>
        <w:t xml:space="preserve"> order race is called Grigori which means “</w:t>
      </w:r>
      <w:r w:rsidRPr="00844152">
        <w:rPr>
          <w:rFonts w:cstheme="minorHAnsi"/>
          <w:b/>
          <w:sz w:val="24"/>
          <w:szCs w:val="24"/>
        </w:rPr>
        <w:t>wakeful</w:t>
      </w:r>
      <w:r w:rsidRPr="00844152">
        <w:rPr>
          <w:rFonts w:cstheme="minorHAnsi"/>
          <w:sz w:val="24"/>
          <w:szCs w:val="24"/>
        </w:rPr>
        <w:t>” or “</w:t>
      </w:r>
      <w:r w:rsidRPr="00844152">
        <w:rPr>
          <w:rFonts w:cstheme="minorHAnsi"/>
          <w:b/>
          <w:sz w:val="24"/>
          <w:szCs w:val="24"/>
        </w:rPr>
        <w:t>awake</w:t>
      </w:r>
      <w:r w:rsidRPr="0084415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844152">
        <w:rPr>
          <w:rFonts w:cstheme="minorHAnsi"/>
          <w:sz w:val="24"/>
          <w:szCs w:val="24"/>
          <w:vertAlign w:val="superscript"/>
        </w:rPr>
        <w:t>nd</w:t>
      </w:r>
      <w:r w:rsidRPr="00844152">
        <w:rPr>
          <w:rFonts w:cstheme="minorHAnsi"/>
          <w:sz w:val="24"/>
          <w:szCs w:val="24"/>
        </w:rPr>
        <w:t xml:space="preserve"> Enoch page 498 it tells us that their abode is in the 5</w:t>
      </w:r>
      <w:r w:rsidRPr="00844152">
        <w:rPr>
          <w:rFonts w:cstheme="minorHAnsi"/>
          <w:sz w:val="24"/>
          <w:szCs w:val="24"/>
          <w:vertAlign w:val="superscript"/>
        </w:rPr>
        <w:t>th</w:t>
      </w:r>
      <w:r w:rsidRPr="0084415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44152">
        <w:rPr>
          <w:rFonts w:cstheme="minorHAnsi"/>
          <w:sz w:val="24"/>
          <w:szCs w:val="24"/>
          <w:vertAlign w:val="superscript"/>
        </w:rPr>
        <w:t>nd</w:t>
      </w:r>
      <w:r w:rsidRPr="0084415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44152">
        <w:rPr>
          <w:rFonts w:cstheme="minorHAnsi"/>
          <w:sz w:val="24"/>
          <w:szCs w:val="24"/>
          <w:vertAlign w:val="superscript"/>
        </w:rPr>
        <w:t>nd</w:t>
      </w:r>
      <w:r w:rsidRPr="00844152">
        <w:rPr>
          <w:rFonts w:cstheme="minorHAnsi"/>
          <w:sz w:val="24"/>
          <w:szCs w:val="24"/>
        </w:rPr>
        <w:t xml:space="preserve"> Enoch page 496 says the Grigori is eternal prisoners of the second &amp; third Heaven under the Earth with Satan.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2</w:t>
      </w:r>
      <w:r w:rsidRPr="00844152">
        <w:rPr>
          <w:rFonts w:cstheme="minorHAnsi"/>
          <w:sz w:val="24"/>
          <w:szCs w:val="24"/>
          <w:vertAlign w:val="superscript"/>
        </w:rPr>
        <w:t>nd</w:t>
      </w:r>
      <w:r w:rsidRPr="00844152">
        <w:rPr>
          <w:rFonts w:cstheme="minorHAnsi"/>
          <w:sz w:val="24"/>
          <w:szCs w:val="24"/>
        </w:rPr>
        <w:t xml:space="preserve"> order race is called Watchers which means “</w:t>
      </w:r>
      <w:r w:rsidRPr="00844152">
        <w:rPr>
          <w:rFonts w:cstheme="minorHAnsi"/>
          <w:b/>
          <w:sz w:val="24"/>
          <w:szCs w:val="24"/>
        </w:rPr>
        <w:t>to Holy Watch</w:t>
      </w:r>
      <w:r w:rsidRPr="00844152">
        <w:rPr>
          <w:rFonts w:cstheme="minorHAnsi"/>
          <w:sz w:val="24"/>
          <w:szCs w:val="24"/>
        </w:rPr>
        <w:t>” or “</w:t>
      </w:r>
      <w:r w:rsidRPr="00844152">
        <w:rPr>
          <w:rFonts w:cstheme="minorHAnsi"/>
          <w:b/>
          <w:sz w:val="24"/>
          <w:szCs w:val="24"/>
        </w:rPr>
        <w:t>to Holy Guard</w:t>
      </w:r>
      <w:r w:rsidRPr="0084415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844152">
        <w:rPr>
          <w:rFonts w:cstheme="minorHAnsi"/>
          <w:sz w:val="24"/>
          <w:szCs w:val="24"/>
          <w:vertAlign w:val="superscript"/>
        </w:rPr>
        <w:t>st</w:t>
      </w:r>
      <w:r w:rsidRPr="0084415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44152">
        <w:rPr>
          <w:rFonts w:cstheme="minorHAnsi"/>
          <w:sz w:val="24"/>
          <w:szCs w:val="24"/>
          <w:vertAlign w:val="superscript"/>
        </w:rPr>
        <w:t>st</w:t>
      </w:r>
      <w:r w:rsidRPr="00844152">
        <w:rPr>
          <w:rFonts w:cstheme="minorHAnsi"/>
          <w:sz w:val="24"/>
          <w:szCs w:val="24"/>
        </w:rPr>
        <w:t xml:space="preserve"> Enoch on pages 487-488. In the Book of Jubilees the Watchers are mentioned on the 1</w:t>
      </w:r>
      <w:r w:rsidRPr="00844152">
        <w:rPr>
          <w:rFonts w:cstheme="minorHAnsi"/>
          <w:sz w:val="24"/>
          <w:szCs w:val="24"/>
          <w:vertAlign w:val="superscript"/>
        </w:rPr>
        <w:t>st</w:t>
      </w:r>
      <w:r w:rsidRPr="0084415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844152">
        <w:rPr>
          <w:rFonts w:cstheme="minorHAnsi"/>
          <w:sz w:val="24"/>
          <w:szCs w:val="24"/>
        </w:rPr>
        <w:lastRenderedPageBreak/>
        <w:t>3</w:t>
      </w:r>
      <w:r w:rsidRPr="00844152">
        <w:rPr>
          <w:rFonts w:cstheme="minorHAnsi"/>
          <w:sz w:val="24"/>
          <w:szCs w:val="24"/>
          <w:vertAlign w:val="superscript"/>
        </w:rPr>
        <w:t>rd</w:t>
      </w:r>
      <w:r w:rsidRPr="00844152">
        <w:rPr>
          <w:rFonts w:cstheme="minorHAnsi"/>
          <w:sz w:val="24"/>
          <w:szCs w:val="24"/>
        </w:rPr>
        <w:t xml:space="preserve"> Book of Enoch as in the 1</w:t>
      </w:r>
      <w:r w:rsidRPr="00844152">
        <w:rPr>
          <w:rFonts w:cstheme="minorHAnsi"/>
          <w:sz w:val="24"/>
          <w:szCs w:val="24"/>
          <w:vertAlign w:val="superscript"/>
        </w:rPr>
        <w:t>st</w:t>
      </w:r>
      <w:r w:rsidRPr="00844152">
        <w:rPr>
          <w:rFonts w:cstheme="minorHAnsi"/>
          <w:sz w:val="24"/>
          <w:szCs w:val="24"/>
        </w:rPr>
        <w:t xml:space="preserve"> Book of Enoch states the Un-fallen Watchers who did not marry &amp; sleep with Mortal Women. The 3</w:t>
      </w:r>
      <w:r w:rsidRPr="00844152">
        <w:rPr>
          <w:rFonts w:cstheme="minorHAnsi"/>
          <w:sz w:val="24"/>
          <w:szCs w:val="24"/>
          <w:vertAlign w:val="superscript"/>
        </w:rPr>
        <w:t>rd</w:t>
      </w:r>
      <w:r w:rsidRPr="00844152">
        <w:rPr>
          <w:rFonts w:cstheme="minorHAnsi"/>
          <w:sz w:val="24"/>
          <w:szCs w:val="24"/>
        </w:rPr>
        <w:t xml:space="preserve"> Book of Enoch is known as “The Book of the Palaces” or “The Revelation of Metatron.”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3</w:t>
      </w:r>
      <w:r w:rsidRPr="00844152">
        <w:rPr>
          <w:rFonts w:cstheme="minorHAnsi"/>
          <w:sz w:val="24"/>
          <w:szCs w:val="24"/>
          <w:vertAlign w:val="superscript"/>
        </w:rPr>
        <w:t>rd</w:t>
      </w:r>
      <w:r w:rsidRPr="00844152">
        <w:rPr>
          <w:rFonts w:cstheme="minorHAnsi"/>
          <w:sz w:val="24"/>
          <w:szCs w:val="24"/>
        </w:rPr>
        <w:t xml:space="preserve"> order race is called Anak which means “</w:t>
      </w:r>
      <w:r w:rsidRPr="00844152">
        <w:rPr>
          <w:rFonts w:cstheme="minorHAnsi"/>
          <w:b/>
          <w:sz w:val="24"/>
          <w:szCs w:val="24"/>
        </w:rPr>
        <w:t>strong &amp; tall</w:t>
      </w:r>
      <w:r w:rsidRPr="0084415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4</w:t>
      </w:r>
      <w:r w:rsidRPr="00844152">
        <w:rPr>
          <w:rFonts w:cstheme="minorHAnsi"/>
          <w:sz w:val="24"/>
          <w:szCs w:val="24"/>
          <w:vertAlign w:val="superscript"/>
        </w:rPr>
        <w:t>th</w:t>
      </w:r>
      <w:r w:rsidRPr="00844152">
        <w:rPr>
          <w:rFonts w:cstheme="minorHAnsi"/>
          <w:sz w:val="24"/>
          <w:szCs w:val="24"/>
        </w:rPr>
        <w:t xml:space="preserve"> order race is called the Long Necks means “</w:t>
      </w:r>
      <w:r w:rsidRPr="00844152">
        <w:rPr>
          <w:rFonts w:cstheme="minorHAnsi"/>
          <w:b/>
          <w:sz w:val="24"/>
          <w:szCs w:val="24"/>
        </w:rPr>
        <w:t>a people that reaches to the sun</w:t>
      </w:r>
      <w:r w:rsidRPr="0084415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5</w:t>
      </w:r>
      <w:r w:rsidRPr="00844152">
        <w:rPr>
          <w:rFonts w:cstheme="minorHAnsi"/>
          <w:sz w:val="24"/>
          <w:szCs w:val="24"/>
          <w:vertAlign w:val="superscript"/>
        </w:rPr>
        <w:t>th</w:t>
      </w:r>
      <w:r w:rsidRPr="00844152">
        <w:rPr>
          <w:rFonts w:cstheme="minorHAnsi"/>
          <w:sz w:val="24"/>
          <w:szCs w:val="24"/>
        </w:rPr>
        <w:t xml:space="preserve"> order race is called Anakin which means “</w:t>
      </w:r>
      <w:r w:rsidRPr="00844152">
        <w:rPr>
          <w:rFonts w:cstheme="minorHAnsi"/>
          <w:b/>
          <w:sz w:val="24"/>
          <w:szCs w:val="24"/>
        </w:rPr>
        <w:t>The Tall Warriors</w:t>
      </w:r>
      <w:r w:rsidRPr="0084415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844152">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6</w:t>
      </w:r>
      <w:r w:rsidRPr="00844152">
        <w:rPr>
          <w:rFonts w:cstheme="minorHAnsi"/>
          <w:sz w:val="24"/>
          <w:szCs w:val="24"/>
          <w:vertAlign w:val="superscript"/>
        </w:rPr>
        <w:t>th</w:t>
      </w:r>
      <w:r w:rsidRPr="00844152">
        <w:rPr>
          <w:rFonts w:cstheme="minorHAnsi"/>
          <w:sz w:val="24"/>
          <w:szCs w:val="24"/>
        </w:rPr>
        <w:t xml:space="preserve"> order is called the Anakim which means “</w:t>
      </w:r>
      <w:r w:rsidRPr="00844152">
        <w:rPr>
          <w:rFonts w:cstheme="minorHAnsi"/>
          <w:b/>
          <w:sz w:val="24"/>
          <w:szCs w:val="24"/>
        </w:rPr>
        <w:t>Long Neck Warriors</w:t>
      </w:r>
      <w:r w:rsidRPr="0084415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844152">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7</w:t>
      </w:r>
      <w:r w:rsidRPr="00844152">
        <w:rPr>
          <w:rFonts w:cstheme="minorHAnsi"/>
          <w:sz w:val="24"/>
          <w:szCs w:val="24"/>
          <w:vertAlign w:val="superscript"/>
        </w:rPr>
        <w:t>th</w:t>
      </w:r>
      <w:r w:rsidRPr="00844152">
        <w:rPr>
          <w:rFonts w:cstheme="minorHAnsi"/>
          <w:sz w:val="24"/>
          <w:szCs w:val="24"/>
        </w:rPr>
        <w:t xml:space="preserve"> order race is called the Nephilim which means “</w:t>
      </w:r>
      <w:r w:rsidRPr="00844152">
        <w:rPr>
          <w:rFonts w:cstheme="minorHAnsi"/>
          <w:b/>
          <w:sz w:val="24"/>
          <w:szCs w:val="24"/>
        </w:rPr>
        <w:t>to fall</w:t>
      </w:r>
      <w:r w:rsidRPr="00844152">
        <w:rPr>
          <w:rFonts w:cstheme="minorHAnsi"/>
          <w:sz w:val="24"/>
          <w:szCs w:val="24"/>
        </w:rPr>
        <w:t>” or “</w:t>
      </w:r>
      <w:r w:rsidRPr="00844152">
        <w:rPr>
          <w:rFonts w:cstheme="minorHAnsi"/>
          <w:b/>
          <w:sz w:val="24"/>
          <w:szCs w:val="24"/>
        </w:rPr>
        <w:t>to cause to fall</w:t>
      </w:r>
      <w:r w:rsidRPr="00844152">
        <w:rPr>
          <w:rFonts w:cstheme="minorHAnsi"/>
          <w:sz w:val="24"/>
          <w:szCs w:val="24"/>
        </w:rPr>
        <w:t>” or “</w:t>
      </w:r>
      <w:r w:rsidRPr="00844152">
        <w:rPr>
          <w:rFonts w:cstheme="minorHAnsi"/>
          <w:b/>
          <w:sz w:val="24"/>
          <w:szCs w:val="24"/>
        </w:rPr>
        <w:t>to kill</w:t>
      </w:r>
      <w:r w:rsidRPr="00844152">
        <w:rPr>
          <w:rFonts w:cstheme="minorHAnsi"/>
          <w:sz w:val="24"/>
          <w:szCs w:val="24"/>
        </w:rPr>
        <w:t>” or “</w:t>
      </w:r>
      <w:r w:rsidRPr="00844152">
        <w:rPr>
          <w:rFonts w:cstheme="minorHAnsi"/>
          <w:b/>
          <w:sz w:val="24"/>
          <w:szCs w:val="24"/>
        </w:rPr>
        <w:t>to ruin</w:t>
      </w:r>
      <w:r w:rsidRPr="00844152">
        <w:rPr>
          <w:rFonts w:cstheme="minorHAnsi"/>
          <w:sz w:val="24"/>
          <w:szCs w:val="24"/>
        </w:rPr>
        <w:t xml:space="preserve">.” Also it comes from the word </w:t>
      </w:r>
      <w:r w:rsidRPr="00844152">
        <w:rPr>
          <w:rFonts w:cstheme="minorHAnsi"/>
          <w:i/>
          <w:sz w:val="24"/>
          <w:szCs w:val="24"/>
        </w:rPr>
        <w:t>paqid</w:t>
      </w:r>
      <w:r w:rsidRPr="00844152">
        <w:rPr>
          <w:rFonts w:cstheme="minorHAnsi"/>
          <w:sz w:val="24"/>
          <w:szCs w:val="24"/>
        </w:rPr>
        <w:t xml:space="preserve"> meaning “</w:t>
      </w:r>
      <w:r w:rsidRPr="00844152">
        <w:rPr>
          <w:rFonts w:cstheme="minorHAnsi"/>
          <w:b/>
          <w:sz w:val="24"/>
          <w:szCs w:val="24"/>
        </w:rPr>
        <w:t>One who is Appointed</w:t>
      </w:r>
      <w:r w:rsidRPr="00844152">
        <w:rPr>
          <w:rFonts w:cstheme="minorHAnsi"/>
          <w:sz w:val="24"/>
          <w:szCs w:val="24"/>
        </w:rPr>
        <w:t xml:space="preserve">” and </w:t>
      </w:r>
      <w:r w:rsidRPr="00844152">
        <w:rPr>
          <w:rFonts w:cstheme="minorHAnsi"/>
          <w:i/>
          <w:sz w:val="24"/>
          <w:szCs w:val="24"/>
        </w:rPr>
        <w:t>asir</w:t>
      </w:r>
      <w:r w:rsidRPr="00844152">
        <w:rPr>
          <w:rFonts w:cstheme="minorHAnsi"/>
          <w:sz w:val="24"/>
          <w:szCs w:val="24"/>
        </w:rPr>
        <w:t xml:space="preserve"> “</w:t>
      </w:r>
      <w:r w:rsidRPr="00844152">
        <w:rPr>
          <w:rFonts w:cstheme="minorHAnsi"/>
          <w:b/>
          <w:sz w:val="24"/>
          <w:szCs w:val="24"/>
        </w:rPr>
        <w:t>Overseer</w:t>
      </w:r>
      <w:r w:rsidRPr="00844152">
        <w:rPr>
          <w:rFonts w:cstheme="minorHAnsi"/>
          <w:sz w:val="24"/>
          <w:szCs w:val="24"/>
        </w:rPr>
        <w:t>” and prisoner “</w:t>
      </w:r>
      <w:r w:rsidRPr="00844152">
        <w:rPr>
          <w:rFonts w:cstheme="minorHAnsi"/>
          <w:b/>
          <w:sz w:val="24"/>
          <w:szCs w:val="24"/>
        </w:rPr>
        <w:t>One who is Bound</w:t>
      </w:r>
      <w:r w:rsidRPr="00844152">
        <w:rPr>
          <w:rFonts w:cstheme="minorHAnsi"/>
          <w:sz w:val="24"/>
          <w:szCs w:val="24"/>
        </w:rPr>
        <w:t>” and apostates “</w:t>
      </w:r>
      <w:r w:rsidRPr="00844152">
        <w:rPr>
          <w:rFonts w:cstheme="minorHAnsi"/>
          <w:b/>
          <w:sz w:val="24"/>
          <w:szCs w:val="24"/>
        </w:rPr>
        <w:t>fallen</w:t>
      </w:r>
      <w:r w:rsidRPr="00844152">
        <w:rPr>
          <w:rFonts w:cstheme="minorHAnsi"/>
          <w:sz w:val="24"/>
          <w:szCs w:val="24"/>
        </w:rPr>
        <w:t xml:space="preserve">.” The Nephilim is known as Ancient Warriors, the Heroes of Old and Men of Renown in Genesis 6:4. They are considered as </w:t>
      </w:r>
      <w:r w:rsidRPr="00844152">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44152">
        <w:rPr>
          <w:rFonts w:cstheme="minorHAnsi"/>
          <w:sz w:val="24"/>
          <w:szCs w:val="24"/>
          <w:vertAlign w:val="superscript"/>
        </w:rPr>
        <w:t>st</w:t>
      </w:r>
      <w:r w:rsidRPr="0084415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844152">
        <w:rPr>
          <w:rFonts w:cstheme="minorHAnsi"/>
          <w:b/>
          <w:sz w:val="24"/>
          <w:szCs w:val="24"/>
        </w:rPr>
        <w:t>Sons of God</w:t>
      </w:r>
      <w:r w:rsidRPr="00844152">
        <w:rPr>
          <w:rFonts w:cstheme="minorHAnsi"/>
          <w:sz w:val="24"/>
          <w:szCs w:val="24"/>
        </w:rPr>
        <w:t>.” They were known as “</w:t>
      </w:r>
      <w:r w:rsidRPr="00844152">
        <w:rPr>
          <w:rFonts w:cstheme="minorHAnsi"/>
          <w:b/>
          <w:sz w:val="24"/>
          <w:szCs w:val="24"/>
        </w:rPr>
        <w:t>Men as big as trees</w:t>
      </w:r>
      <w:r w:rsidRPr="00844152">
        <w:rPr>
          <w:rFonts w:cstheme="minorHAnsi"/>
          <w:sz w:val="24"/>
          <w:szCs w:val="24"/>
        </w:rPr>
        <w:t>” or “</w:t>
      </w:r>
      <w:r w:rsidRPr="00844152">
        <w:rPr>
          <w:rFonts w:cstheme="minorHAnsi"/>
          <w:b/>
          <w:sz w:val="24"/>
          <w:szCs w:val="24"/>
        </w:rPr>
        <w:t>very large Men with double strength</w:t>
      </w:r>
      <w:r w:rsidRPr="00844152">
        <w:rPr>
          <w:rFonts w:cstheme="minorHAnsi"/>
          <w:sz w:val="24"/>
          <w:szCs w:val="24"/>
        </w:rPr>
        <w:t>” or “</w:t>
      </w:r>
      <w:r w:rsidRPr="00844152">
        <w:rPr>
          <w:rFonts w:cstheme="minorHAnsi"/>
          <w:b/>
          <w:sz w:val="24"/>
          <w:szCs w:val="24"/>
        </w:rPr>
        <w:t>unbelievably strong Men</w:t>
      </w:r>
      <w:r w:rsidRPr="00844152">
        <w:rPr>
          <w:rFonts w:cstheme="minorHAnsi"/>
          <w:sz w:val="24"/>
          <w:szCs w:val="24"/>
        </w:rPr>
        <w:t xml:space="preserv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8</w:t>
      </w:r>
      <w:r w:rsidRPr="00844152">
        <w:rPr>
          <w:rFonts w:cstheme="minorHAnsi"/>
          <w:sz w:val="24"/>
          <w:szCs w:val="24"/>
          <w:vertAlign w:val="superscript"/>
        </w:rPr>
        <w:t>th</w:t>
      </w:r>
      <w:r w:rsidRPr="00844152">
        <w:rPr>
          <w:rFonts w:cstheme="minorHAnsi"/>
          <w:sz w:val="24"/>
          <w:szCs w:val="24"/>
        </w:rPr>
        <w:t xml:space="preserve"> order race is called the Nefilim which means “</w:t>
      </w:r>
      <w:r w:rsidRPr="00844152">
        <w:rPr>
          <w:rFonts w:cstheme="minorHAnsi"/>
          <w:b/>
          <w:sz w:val="24"/>
          <w:szCs w:val="24"/>
        </w:rPr>
        <w:t>Dead Philistine Warriors</w:t>
      </w:r>
      <w:r w:rsidRPr="0084415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44152">
        <w:rPr>
          <w:rFonts w:cstheme="minorHAnsi"/>
          <w:sz w:val="24"/>
          <w:szCs w:val="24"/>
          <w:vertAlign w:val="superscript"/>
        </w:rPr>
        <w:t>st</w:t>
      </w:r>
      <w:r w:rsidRPr="00844152">
        <w:rPr>
          <w:rFonts w:cstheme="minorHAnsi"/>
          <w:sz w:val="24"/>
          <w:szCs w:val="24"/>
        </w:rPr>
        <w:t xml:space="preserve"> Enoch on pages 487-488 and Jubilees on pages 11-12. Second, is the Offspring of Seth that are found in the 1</w:t>
      </w:r>
      <w:r w:rsidRPr="00844152">
        <w:rPr>
          <w:rFonts w:cstheme="minorHAnsi"/>
          <w:sz w:val="24"/>
          <w:szCs w:val="24"/>
          <w:vertAlign w:val="superscript"/>
        </w:rPr>
        <w:t>st</w:t>
      </w:r>
      <w:r w:rsidRPr="00844152">
        <w:rPr>
          <w:rFonts w:cstheme="minorHAnsi"/>
          <w:sz w:val="24"/>
          <w:szCs w:val="24"/>
        </w:rPr>
        <w:t xml:space="preserve"> &amp; 2</w:t>
      </w:r>
      <w:r w:rsidRPr="00844152">
        <w:rPr>
          <w:rFonts w:cstheme="minorHAnsi"/>
          <w:sz w:val="24"/>
          <w:szCs w:val="24"/>
          <w:vertAlign w:val="superscript"/>
        </w:rPr>
        <w:t>nd</w:t>
      </w:r>
      <w:r w:rsidRPr="00844152">
        <w:rPr>
          <w:rFonts w:cstheme="minorHAnsi"/>
          <w:sz w:val="24"/>
          <w:szCs w:val="24"/>
        </w:rPr>
        <w:t xml:space="preserve"> Letters of Saint Clement on page 167-190 &amp; the Qumran in the Dead Sea Scrolls concerning the “</w:t>
      </w:r>
      <w:r w:rsidRPr="00844152">
        <w:rPr>
          <w:rFonts w:cstheme="minorHAnsi"/>
          <w:b/>
          <w:sz w:val="24"/>
          <w:szCs w:val="24"/>
        </w:rPr>
        <w:t>Children of Seth</w:t>
      </w:r>
      <w:r w:rsidRPr="00844152">
        <w:rPr>
          <w:rFonts w:cstheme="minorHAnsi"/>
          <w:sz w:val="24"/>
          <w:szCs w:val="24"/>
        </w:rPr>
        <w:t>.” The ancient manuscript is called A Sapential Work (ii) or Musar leMevin—“</w:t>
      </w:r>
      <w:r w:rsidRPr="00844152">
        <w:rPr>
          <w:rFonts w:cstheme="minorHAnsi"/>
          <w:b/>
          <w:sz w:val="24"/>
          <w:szCs w:val="24"/>
        </w:rPr>
        <w:t>Instruction to a Student</w:t>
      </w:r>
      <w:r w:rsidRPr="00844152">
        <w:rPr>
          <w:rFonts w:cstheme="minorHAnsi"/>
          <w:sz w:val="24"/>
          <w:szCs w:val="24"/>
        </w:rPr>
        <w:t xml:space="preserve">” or simply 4QInstruction on pages 408-409.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9</w:t>
      </w:r>
      <w:r w:rsidRPr="00844152">
        <w:rPr>
          <w:rFonts w:cstheme="minorHAnsi"/>
          <w:sz w:val="24"/>
          <w:szCs w:val="24"/>
          <w:vertAlign w:val="superscript"/>
        </w:rPr>
        <w:t>th</w:t>
      </w:r>
      <w:r w:rsidRPr="00844152">
        <w:rPr>
          <w:rFonts w:cstheme="minorHAnsi"/>
          <w:sz w:val="24"/>
          <w:szCs w:val="24"/>
        </w:rPr>
        <w:t xml:space="preserve"> order race is called the Zamzummim which means “</w:t>
      </w:r>
      <w:r w:rsidRPr="00844152">
        <w:rPr>
          <w:rFonts w:cstheme="minorHAnsi"/>
          <w:b/>
          <w:sz w:val="24"/>
          <w:szCs w:val="24"/>
        </w:rPr>
        <w:t>The Buzzers</w:t>
      </w:r>
      <w:r w:rsidRPr="00844152">
        <w:rPr>
          <w:rFonts w:cstheme="minorHAnsi"/>
          <w:sz w:val="24"/>
          <w:szCs w:val="24"/>
        </w:rPr>
        <w:t>” or “</w:t>
      </w:r>
      <w:r w:rsidRPr="00844152">
        <w:rPr>
          <w:rFonts w:cstheme="minorHAnsi"/>
          <w:b/>
          <w:sz w:val="24"/>
          <w:szCs w:val="24"/>
        </w:rPr>
        <w:t>the people whose speech sounds like buzzing</w:t>
      </w:r>
      <w:r w:rsidRPr="00844152">
        <w:rPr>
          <w:rFonts w:cstheme="minorHAnsi"/>
          <w:sz w:val="24"/>
          <w:szCs w:val="24"/>
        </w:rPr>
        <w:t>.” They were a Race of Giants who lived in Transjordan. There precise origin was the vicinity of Rabbathammon. They were described as a “</w:t>
      </w:r>
      <w:r w:rsidRPr="00844152">
        <w:rPr>
          <w:rFonts w:cstheme="minorHAnsi"/>
          <w:b/>
          <w:sz w:val="24"/>
          <w:szCs w:val="24"/>
        </w:rPr>
        <w:t>people great and many, and tall as the Anakim</w:t>
      </w:r>
      <w:r w:rsidRPr="0084415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10</w:t>
      </w:r>
      <w:r w:rsidRPr="00844152">
        <w:rPr>
          <w:rFonts w:cstheme="minorHAnsi"/>
          <w:sz w:val="24"/>
          <w:szCs w:val="24"/>
          <w:vertAlign w:val="superscript"/>
        </w:rPr>
        <w:t>th</w:t>
      </w:r>
      <w:r w:rsidRPr="00844152">
        <w:rPr>
          <w:rFonts w:cstheme="minorHAnsi"/>
          <w:sz w:val="24"/>
          <w:szCs w:val="24"/>
        </w:rPr>
        <w:t xml:space="preserve"> order race is called the Zumzamim (Zuzim) meaning “</w:t>
      </w:r>
      <w:r w:rsidRPr="00844152">
        <w:rPr>
          <w:rFonts w:cstheme="minorHAnsi"/>
          <w:b/>
          <w:sz w:val="24"/>
          <w:szCs w:val="24"/>
        </w:rPr>
        <w:t>to buzz</w:t>
      </w:r>
      <w:r w:rsidRPr="00844152">
        <w:rPr>
          <w:rFonts w:cstheme="minorHAnsi"/>
          <w:sz w:val="24"/>
          <w:szCs w:val="24"/>
        </w:rPr>
        <w:t xml:space="preserve">.” The word </w:t>
      </w:r>
      <w:r w:rsidRPr="00844152">
        <w:rPr>
          <w:rFonts w:cstheme="minorHAnsi"/>
          <w:i/>
          <w:sz w:val="24"/>
          <w:szCs w:val="24"/>
        </w:rPr>
        <w:t>Zamzama</w:t>
      </w:r>
      <w:r w:rsidRPr="00844152">
        <w:rPr>
          <w:rFonts w:cstheme="minorHAnsi"/>
          <w:sz w:val="24"/>
          <w:szCs w:val="24"/>
        </w:rPr>
        <w:t xml:space="preserve"> means “to rumble, roll (thunder) and murmur.” They were the Giants who were defeated by the Chedorlaomer in Genesis 14:5. It declares “And in the 14</w:t>
      </w:r>
      <w:r w:rsidRPr="00844152">
        <w:rPr>
          <w:rFonts w:cstheme="minorHAnsi"/>
          <w:sz w:val="24"/>
          <w:szCs w:val="24"/>
          <w:vertAlign w:val="superscript"/>
        </w:rPr>
        <w:t>th</w:t>
      </w:r>
      <w:r w:rsidRPr="0084415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844152">
        <w:rPr>
          <w:rFonts w:cstheme="minorHAnsi"/>
          <w:sz w:val="24"/>
          <w:szCs w:val="24"/>
        </w:rPr>
        <w:lastRenderedPageBreak/>
        <w:t xml:space="preserve">the Anakim. But the LORD (STEPHEN) destroyed them before them, and they dispossessed them and dwelt in their place…”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11</w:t>
      </w:r>
      <w:r w:rsidRPr="00844152">
        <w:rPr>
          <w:rFonts w:cstheme="minorHAnsi"/>
          <w:sz w:val="24"/>
          <w:szCs w:val="24"/>
          <w:vertAlign w:val="superscript"/>
        </w:rPr>
        <w:t>th</w:t>
      </w:r>
      <w:r w:rsidRPr="00844152">
        <w:rPr>
          <w:rFonts w:cstheme="minorHAnsi"/>
          <w:sz w:val="24"/>
          <w:szCs w:val="24"/>
        </w:rPr>
        <w:t xml:space="preserve"> order race is called the Gibborim which means “</w:t>
      </w:r>
      <w:r w:rsidRPr="00844152">
        <w:rPr>
          <w:rFonts w:cstheme="minorHAnsi"/>
          <w:b/>
          <w:sz w:val="24"/>
          <w:szCs w:val="24"/>
        </w:rPr>
        <w:t>Mightiest Giants</w:t>
      </w:r>
      <w:r w:rsidRPr="00844152">
        <w:rPr>
          <w:rFonts w:cstheme="minorHAnsi"/>
          <w:sz w:val="24"/>
          <w:szCs w:val="24"/>
        </w:rPr>
        <w:t xml:space="preserve">.” The modern word </w:t>
      </w:r>
      <w:r w:rsidRPr="00844152">
        <w:rPr>
          <w:rFonts w:cstheme="minorHAnsi"/>
          <w:i/>
          <w:sz w:val="24"/>
          <w:szCs w:val="24"/>
        </w:rPr>
        <w:t>gibbor</w:t>
      </w:r>
      <w:r w:rsidRPr="00844152">
        <w:rPr>
          <w:rFonts w:cstheme="minorHAnsi"/>
          <w:sz w:val="24"/>
          <w:szCs w:val="24"/>
        </w:rPr>
        <w:t xml:space="preserve"> can mean “</w:t>
      </w:r>
      <w:r w:rsidRPr="00844152">
        <w:rPr>
          <w:rFonts w:cstheme="minorHAnsi"/>
          <w:b/>
          <w:sz w:val="24"/>
          <w:szCs w:val="24"/>
        </w:rPr>
        <w:t>Hero</w:t>
      </w:r>
      <w:r w:rsidRPr="00844152">
        <w:rPr>
          <w:rFonts w:cstheme="minorHAnsi"/>
          <w:sz w:val="24"/>
          <w:szCs w:val="24"/>
        </w:rPr>
        <w:t>” with a noun and “</w:t>
      </w:r>
      <w:r w:rsidRPr="00844152">
        <w:rPr>
          <w:rFonts w:cstheme="minorHAnsi"/>
          <w:b/>
          <w:sz w:val="24"/>
          <w:szCs w:val="24"/>
        </w:rPr>
        <w:t>Brave</w:t>
      </w:r>
      <w:r w:rsidRPr="0084415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12</w:t>
      </w:r>
      <w:r w:rsidRPr="00844152">
        <w:rPr>
          <w:rFonts w:cstheme="minorHAnsi"/>
          <w:sz w:val="24"/>
          <w:szCs w:val="24"/>
          <w:vertAlign w:val="superscript"/>
        </w:rPr>
        <w:t>th</w:t>
      </w:r>
      <w:r w:rsidRPr="00844152">
        <w:rPr>
          <w:rFonts w:cstheme="minorHAnsi"/>
          <w:sz w:val="24"/>
          <w:szCs w:val="24"/>
        </w:rPr>
        <w:t xml:space="preserve"> order race is called the Mighty Ones which means “</w:t>
      </w:r>
      <w:r w:rsidRPr="00844152">
        <w:rPr>
          <w:rFonts w:cstheme="minorHAnsi"/>
          <w:b/>
          <w:sz w:val="24"/>
          <w:szCs w:val="24"/>
        </w:rPr>
        <w:t>Mighty Heroes</w:t>
      </w:r>
      <w:r w:rsidRPr="00844152">
        <w:rPr>
          <w:rFonts w:cstheme="minorHAnsi"/>
          <w:sz w:val="24"/>
          <w:szCs w:val="24"/>
        </w:rPr>
        <w:t>.” These were the Giants of big reputations or honor, and they had big names and the Men whose names were in every mouth. The term “</w:t>
      </w:r>
      <w:r w:rsidRPr="00844152">
        <w:rPr>
          <w:rFonts w:cstheme="minorHAnsi"/>
          <w:b/>
          <w:sz w:val="24"/>
          <w:szCs w:val="24"/>
        </w:rPr>
        <w:t>Men of Renown</w:t>
      </w:r>
      <w:r w:rsidRPr="00844152">
        <w:rPr>
          <w:rFonts w:cstheme="minorHAnsi"/>
          <w:sz w:val="24"/>
          <w:szCs w:val="24"/>
        </w:rPr>
        <w:t>” can mean “</w:t>
      </w:r>
      <w:r w:rsidRPr="00844152">
        <w:rPr>
          <w:rFonts w:cstheme="minorHAnsi"/>
          <w:b/>
          <w:sz w:val="24"/>
          <w:szCs w:val="24"/>
        </w:rPr>
        <w:t>Men of Name</w:t>
      </w:r>
      <w:r w:rsidRPr="00844152">
        <w:rPr>
          <w:rFonts w:cstheme="minorHAnsi"/>
          <w:sz w:val="24"/>
          <w:szCs w:val="24"/>
        </w:rPr>
        <w:t xml:space="preserve">.” They were Famous Men (Giants) who were known as valiant and great Giant Warriors of ancient warfare.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13</w:t>
      </w:r>
      <w:r w:rsidRPr="00844152">
        <w:rPr>
          <w:rFonts w:cstheme="minorHAnsi"/>
          <w:sz w:val="24"/>
          <w:szCs w:val="24"/>
          <w:vertAlign w:val="superscript"/>
        </w:rPr>
        <w:t>th</w:t>
      </w:r>
      <w:r w:rsidRPr="00844152">
        <w:rPr>
          <w:rFonts w:cstheme="minorHAnsi"/>
          <w:sz w:val="24"/>
          <w:szCs w:val="24"/>
        </w:rPr>
        <w:t xml:space="preserve"> order race is called the Rephaim which means “</w:t>
      </w:r>
      <w:r w:rsidRPr="00844152">
        <w:rPr>
          <w:rFonts w:cstheme="minorHAnsi"/>
          <w:b/>
          <w:sz w:val="24"/>
          <w:szCs w:val="24"/>
        </w:rPr>
        <w:t>Shades or Departed Spirits whose Dwelling Place was the Habitation of Shoel</w:t>
      </w:r>
      <w:r w:rsidRPr="00844152">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844152">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844152">
        <w:rPr>
          <w:rFonts w:cstheme="minorHAnsi"/>
          <w:sz w:val="24"/>
          <w:szCs w:val="24"/>
          <w:vertAlign w:val="superscript"/>
        </w:rPr>
        <w:t>nd</w:t>
      </w:r>
      <w:r w:rsidRPr="00844152">
        <w:rPr>
          <w:rFonts w:cstheme="minorHAnsi"/>
          <w:sz w:val="24"/>
          <w:szCs w:val="24"/>
        </w:rPr>
        <w:t xml:space="preserve"> Samuel 21:15-22 &amp; 1</w:t>
      </w:r>
      <w:r w:rsidRPr="00844152">
        <w:rPr>
          <w:rFonts w:cstheme="minorHAnsi"/>
          <w:sz w:val="24"/>
          <w:szCs w:val="24"/>
          <w:vertAlign w:val="superscript"/>
        </w:rPr>
        <w:t>st</w:t>
      </w:r>
      <w:r w:rsidRPr="0084415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14</w:t>
      </w:r>
      <w:r w:rsidRPr="00844152">
        <w:rPr>
          <w:rFonts w:cstheme="minorHAnsi"/>
          <w:sz w:val="24"/>
          <w:szCs w:val="24"/>
          <w:vertAlign w:val="superscript"/>
        </w:rPr>
        <w:t>th</w:t>
      </w:r>
      <w:r w:rsidRPr="00844152">
        <w:rPr>
          <w:rFonts w:cstheme="minorHAnsi"/>
          <w:sz w:val="24"/>
          <w:szCs w:val="24"/>
        </w:rPr>
        <w:t xml:space="preserve"> order race is called the Repahaim which means “</w:t>
      </w:r>
      <w:r w:rsidRPr="00844152">
        <w:rPr>
          <w:rFonts w:cstheme="minorHAnsi"/>
          <w:b/>
          <w:sz w:val="24"/>
          <w:szCs w:val="24"/>
        </w:rPr>
        <w:t>Dead Ancestors who are Residents of the Netherworld</w:t>
      </w:r>
      <w:r w:rsidRPr="00844152">
        <w:rPr>
          <w:rFonts w:cstheme="minorHAnsi"/>
          <w:sz w:val="24"/>
          <w:szCs w:val="24"/>
        </w:rPr>
        <w:t xml:space="preserve">.” These Race of Giants were thought to live in Genesis 14:5; 15:20; </w:t>
      </w:r>
      <w:r w:rsidRPr="00844152">
        <w:rPr>
          <w:rFonts w:cstheme="minorHAnsi"/>
          <w:sz w:val="24"/>
          <w:szCs w:val="24"/>
        </w:rPr>
        <w:lastRenderedPageBreak/>
        <w:t>Deuteronomy 2:10-12; 20; 3:11, 13; Joshua 12:4-6; 13:12; 15:8; 17:15; 18:16; 2</w:t>
      </w:r>
      <w:r w:rsidRPr="00844152">
        <w:rPr>
          <w:rFonts w:cstheme="minorHAnsi"/>
          <w:sz w:val="24"/>
          <w:szCs w:val="24"/>
          <w:vertAlign w:val="superscript"/>
        </w:rPr>
        <w:t>nd</w:t>
      </w:r>
      <w:r w:rsidRPr="00844152">
        <w:rPr>
          <w:rFonts w:cstheme="minorHAnsi"/>
          <w:sz w:val="24"/>
          <w:szCs w:val="24"/>
        </w:rPr>
        <w:t xml:space="preserve"> Samuel 5:18, 22; 23:13; 1</w:t>
      </w:r>
      <w:r w:rsidRPr="00844152">
        <w:rPr>
          <w:rFonts w:cstheme="minorHAnsi"/>
          <w:sz w:val="24"/>
          <w:szCs w:val="24"/>
          <w:vertAlign w:val="superscript"/>
        </w:rPr>
        <w:t>st</w:t>
      </w:r>
      <w:r w:rsidRPr="00844152">
        <w:rPr>
          <w:rFonts w:cstheme="minorHAnsi"/>
          <w:sz w:val="24"/>
          <w:szCs w:val="24"/>
        </w:rPr>
        <w:t xml:space="preserve"> Chronicles 11:15; 14:9-10; 20:4. In Genesis 14:5 says “In the 14</w:t>
      </w:r>
      <w:r w:rsidRPr="00844152">
        <w:rPr>
          <w:rFonts w:cstheme="minorHAnsi"/>
          <w:sz w:val="24"/>
          <w:szCs w:val="24"/>
          <w:vertAlign w:val="superscript"/>
        </w:rPr>
        <w:t>th</w:t>
      </w:r>
      <w:r w:rsidRPr="0084415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844152">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844152">
        <w:rPr>
          <w:rFonts w:cstheme="minorHAnsi"/>
          <w:sz w:val="24"/>
          <w:szCs w:val="24"/>
          <w:vertAlign w:val="superscript"/>
        </w:rPr>
        <w:t>nd</w:t>
      </w:r>
      <w:r w:rsidRPr="00844152">
        <w:rPr>
          <w:rFonts w:cstheme="minorHAnsi"/>
          <w:sz w:val="24"/>
          <w:szCs w:val="24"/>
        </w:rPr>
        <w:t xml:space="preserve"> Samuel 5:18 states “The Philistines also went and deployed themselves in the Valley of the Repahaim.” In 2</w:t>
      </w:r>
      <w:r w:rsidRPr="00844152">
        <w:rPr>
          <w:rFonts w:cstheme="minorHAnsi"/>
          <w:sz w:val="24"/>
          <w:szCs w:val="24"/>
          <w:vertAlign w:val="superscript"/>
        </w:rPr>
        <w:t>nd</w:t>
      </w:r>
      <w:r w:rsidRPr="00844152">
        <w:rPr>
          <w:rFonts w:cstheme="minorHAnsi"/>
          <w:sz w:val="24"/>
          <w:szCs w:val="24"/>
        </w:rPr>
        <w:t xml:space="preserve"> Samuel 5:22 says “Then the Philistine went up once again and deployed themselves in the Valley of Repahaim.” In 2</w:t>
      </w:r>
      <w:r w:rsidRPr="00844152">
        <w:rPr>
          <w:rFonts w:cstheme="minorHAnsi"/>
          <w:sz w:val="24"/>
          <w:szCs w:val="24"/>
          <w:vertAlign w:val="superscript"/>
        </w:rPr>
        <w:t>nd</w:t>
      </w:r>
      <w:r w:rsidRPr="0084415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44152">
        <w:rPr>
          <w:rFonts w:cstheme="minorHAnsi"/>
          <w:sz w:val="24"/>
          <w:szCs w:val="24"/>
          <w:vertAlign w:val="superscript"/>
        </w:rPr>
        <w:t>st</w:t>
      </w:r>
      <w:r w:rsidRPr="0084415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44152">
        <w:rPr>
          <w:rFonts w:cstheme="minorHAnsi"/>
          <w:sz w:val="24"/>
          <w:szCs w:val="24"/>
          <w:vertAlign w:val="superscript"/>
        </w:rPr>
        <w:t>st</w:t>
      </w:r>
      <w:r w:rsidRPr="0084415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44152">
        <w:rPr>
          <w:rFonts w:cstheme="minorHAnsi"/>
          <w:sz w:val="24"/>
          <w:szCs w:val="24"/>
          <w:vertAlign w:val="superscript"/>
        </w:rPr>
        <w:t>st</w:t>
      </w:r>
      <w:r w:rsidRPr="00844152">
        <w:rPr>
          <w:rFonts w:cstheme="minorHAnsi"/>
          <w:sz w:val="24"/>
          <w:szCs w:val="24"/>
        </w:rPr>
        <w:t xml:space="preserve"> Chronicles 20:4 mentions “Now it happened afterward that War (2 or 3 positions) </w:t>
      </w:r>
      <w:r w:rsidRPr="00844152">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15</w:t>
      </w:r>
      <w:r w:rsidRPr="00844152">
        <w:rPr>
          <w:rFonts w:cstheme="minorHAnsi"/>
          <w:sz w:val="24"/>
          <w:szCs w:val="24"/>
          <w:vertAlign w:val="superscript"/>
        </w:rPr>
        <w:t>th</w:t>
      </w:r>
      <w:r w:rsidRPr="00844152">
        <w:rPr>
          <w:rFonts w:cstheme="minorHAnsi"/>
          <w:sz w:val="24"/>
          <w:szCs w:val="24"/>
        </w:rPr>
        <w:t xml:space="preserve"> order race is called the Refaim which means “</w:t>
      </w:r>
      <w:r w:rsidRPr="00844152">
        <w:rPr>
          <w:rFonts w:cstheme="minorHAnsi"/>
          <w:b/>
          <w:sz w:val="24"/>
          <w:szCs w:val="24"/>
        </w:rPr>
        <w:t>The Dead Ones</w:t>
      </w:r>
      <w:r w:rsidRPr="00844152">
        <w:rPr>
          <w:rFonts w:cstheme="minorHAnsi"/>
          <w:sz w:val="24"/>
          <w:szCs w:val="24"/>
        </w:rPr>
        <w:t>” or “</w:t>
      </w:r>
      <w:r w:rsidRPr="00844152">
        <w:rPr>
          <w:rFonts w:cstheme="minorHAnsi"/>
          <w:b/>
          <w:sz w:val="24"/>
          <w:szCs w:val="24"/>
        </w:rPr>
        <w:t>The Deceased Ancestors</w:t>
      </w:r>
      <w:r w:rsidRPr="00844152">
        <w:rPr>
          <w:rFonts w:cstheme="minorHAnsi"/>
          <w:sz w:val="24"/>
          <w:szCs w:val="24"/>
        </w:rPr>
        <w:t xml:space="preserve">.” The Refaim may be linked to the root word </w:t>
      </w:r>
      <w:r w:rsidRPr="00844152">
        <w:rPr>
          <w:rFonts w:cstheme="minorHAnsi"/>
          <w:i/>
          <w:sz w:val="24"/>
          <w:szCs w:val="24"/>
        </w:rPr>
        <w:t>Ropheim</w:t>
      </w:r>
      <w:r w:rsidRPr="0084415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44152">
        <w:rPr>
          <w:rFonts w:cstheme="minorHAnsi"/>
          <w:b/>
          <w:sz w:val="24"/>
          <w:szCs w:val="24"/>
        </w:rPr>
        <w:t>Paladin Clerics</w:t>
      </w:r>
      <w:r w:rsidRPr="00844152">
        <w:rPr>
          <w:rFonts w:cstheme="minorHAnsi"/>
          <w:sz w:val="24"/>
          <w:szCs w:val="24"/>
        </w:rPr>
        <w:t>” which are the 2 classes of a Warrior &amp; Priest. The ones who harm or destroy the body are called “</w:t>
      </w:r>
      <w:r w:rsidRPr="00844152">
        <w:rPr>
          <w:rFonts w:cstheme="minorHAnsi"/>
          <w:b/>
          <w:sz w:val="24"/>
          <w:szCs w:val="24"/>
        </w:rPr>
        <w:t>Samurai’s</w:t>
      </w:r>
      <w:r w:rsidRPr="00844152">
        <w:rPr>
          <w:rFonts w:cstheme="minorHAnsi"/>
          <w:sz w:val="24"/>
          <w:szCs w:val="24"/>
        </w:rPr>
        <w:t>” which are the 2 classes of a Warrior &amp; Sorcerer. The Refaim is the Residents of the Underworld in Isaiah 14:9; 26:14, 19; Psalms 88:10-12; Proverbs 2:18-19; 9:18; 21:6; Job 26:5 &amp; 2</w:t>
      </w:r>
      <w:r w:rsidRPr="00844152">
        <w:rPr>
          <w:rFonts w:cstheme="minorHAnsi"/>
          <w:sz w:val="24"/>
          <w:szCs w:val="24"/>
          <w:vertAlign w:val="superscript"/>
        </w:rPr>
        <w:t>nd</w:t>
      </w:r>
      <w:r w:rsidRPr="0084415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844152">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44152">
        <w:rPr>
          <w:rFonts w:cstheme="minorHAnsi"/>
          <w:sz w:val="24"/>
          <w:szCs w:val="24"/>
          <w:vertAlign w:val="superscript"/>
        </w:rPr>
        <w:t>nd</w:t>
      </w:r>
      <w:r w:rsidRPr="0084415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16</w:t>
      </w:r>
      <w:r w:rsidRPr="00844152">
        <w:rPr>
          <w:rFonts w:cstheme="minorHAnsi"/>
          <w:sz w:val="24"/>
          <w:szCs w:val="24"/>
          <w:vertAlign w:val="superscript"/>
        </w:rPr>
        <w:t>th</w:t>
      </w:r>
      <w:r w:rsidRPr="00844152">
        <w:rPr>
          <w:rFonts w:cstheme="minorHAnsi"/>
          <w:sz w:val="24"/>
          <w:szCs w:val="24"/>
        </w:rPr>
        <w:t xml:space="preserve"> order race is called Emim means “</w:t>
      </w:r>
      <w:r w:rsidRPr="00844152">
        <w:rPr>
          <w:rFonts w:cstheme="minorHAnsi"/>
          <w:b/>
          <w:sz w:val="24"/>
          <w:szCs w:val="24"/>
        </w:rPr>
        <w:t>The Fearful Ones</w:t>
      </w:r>
      <w:r w:rsidRPr="0084415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44152">
        <w:rPr>
          <w:rFonts w:cstheme="minorHAnsi"/>
          <w:sz w:val="24"/>
          <w:szCs w:val="24"/>
          <w:vertAlign w:val="superscript"/>
        </w:rPr>
        <w:t>th</w:t>
      </w:r>
      <w:r w:rsidRPr="00844152">
        <w:rPr>
          <w:rFonts w:cstheme="minorHAnsi"/>
          <w:sz w:val="24"/>
          <w:szCs w:val="24"/>
        </w:rPr>
        <w:t xml:space="preserve"> year Chedorlaomer and the Kings that were with Him came and attacked the…Emim in Shaveh </w:t>
      </w:r>
      <w:r w:rsidRPr="00844152">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17</w:t>
      </w:r>
      <w:r w:rsidRPr="00844152">
        <w:rPr>
          <w:rFonts w:cstheme="minorHAnsi"/>
          <w:sz w:val="24"/>
          <w:szCs w:val="24"/>
          <w:vertAlign w:val="superscript"/>
        </w:rPr>
        <w:t>th</w:t>
      </w:r>
      <w:r w:rsidRPr="00844152">
        <w:rPr>
          <w:rFonts w:cstheme="minorHAnsi"/>
          <w:sz w:val="24"/>
          <w:szCs w:val="24"/>
        </w:rPr>
        <w:t xml:space="preserve"> order race is called Emma which means “</w:t>
      </w:r>
      <w:r w:rsidRPr="00844152">
        <w:rPr>
          <w:rFonts w:cstheme="minorHAnsi"/>
          <w:b/>
          <w:sz w:val="24"/>
          <w:szCs w:val="24"/>
        </w:rPr>
        <w:t>The Terrifying Ones</w:t>
      </w:r>
      <w:r w:rsidRPr="0084415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18</w:t>
      </w:r>
      <w:r w:rsidRPr="00844152">
        <w:rPr>
          <w:rFonts w:cstheme="minorHAnsi"/>
          <w:sz w:val="24"/>
          <w:szCs w:val="24"/>
          <w:vertAlign w:val="superscript"/>
        </w:rPr>
        <w:t>th</w:t>
      </w:r>
      <w:r w:rsidRPr="00844152">
        <w:rPr>
          <w:rFonts w:cstheme="minorHAnsi"/>
          <w:sz w:val="24"/>
          <w:szCs w:val="24"/>
        </w:rPr>
        <w:t xml:space="preserve"> order race is called Ema which means “</w:t>
      </w:r>
      <w:r w:rsidRPr="00844152">
        <w:rPr>
          <w:rFonts w:cstheme="minorHAnsi"/>
          <w:b/>
          <w:sz w:val="24"/>
          <w:szCs w:val="24"/>
        </w:rPr>
        <w:t>The Horrifying Ones</w:t>
      </w:r>
      <w:r w:rsidRPr="00844152">
        <w:rPr>
          <w:rFonts w:cstheme="minorHAnsi"/>
          <w:sz w:val="24"/>
          <w:szCs w:val="24"/>
        </w:rPr>
        <w:t xml:space="preserve">.” The Ema is from a different tribe Family Class of Giants within the same Race of the Emim or also called Rephaim. </w:t>
      </w:r>
      <w:r w:rsidRPr="00844152">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844152">
        <w:rPr>
          <w:rFonts w:cstheme="minorHAnsi"/>
          <w:sz w:val="24"/>
          <w:szCs w:val="24"/>
          <w:vertAlign w:val="superscript"/>
        </w:rPr>
        <w:t>th</w:t>
      </w:r>
      <w:r w:rsidRPr="00844152">
        <w:rPr>
          <w:rFonts w:cstheme="minorHAnsi"/>
          <w:sz w:val="24"/>
          <w:szCs w:val="24"/>
        </w:rPr>
        <w:t xml:space="preserve"> year came Chedorlaomer and the kings that were with Him, and smote the…Ema in Shaveh-kiriathaim…”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19</w:t>
      </w:r>
      <w:r w:rsidRPr="00844152">
        <w:rPr>
          <w:rFonts w:cstheme="minorHAnsi"/>
          <w:sz w:val="24"/>
          <w:szCs w:val="24"/>
          <w:vertAlign w:val="superscript"/>
        </w:rPr>
        <w:t>th</w:t>
      </w:r>
      <w:r w:rsidRPr="00844152">
        <w:rPr>
          <w:rFonts w:cstheme="minorHAnsi"/>
          <w:sz w:val="24"/>
          <w:szCs w:val="24"/>
        </w:rPr>
        <w:t xml:space="preserve"> Order race is called the Emites which means “</w:t>
      </w:r>
      <w:r w:rsidRPr="00844152">
        <w:rPr>
          <w:rFonts w:cstheme="minorHAnsi"/>
          <w:b/>
          <w:sz w:val="24"/>
          <w:szCs w:val="24"/>
        </w:rPr>
        <w:t>The Dreaded Ones</w:t>
      </w:r>
      <w:r w:rsidRPr="0084415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44152">
        <w:rPr>
          <w:rFonts w:cstheme="minorHAnsi"/>
          <w:sz w:val="24"/>
          <w:szCs w:val="24"/>
          <w:vertAlign w:val="superscript"/>
        </w:rPr>
        <w:t>th</w:t>
      </w:r>
      <w:r w:rsidRPr="00844152">
        <w:rPr>
          <w:rFonts w:cstheme="minorHAnsi"/>
          <w:sz w:val="24"/>
          <w:szCs w:val="24"/>
        </w:rPr>
        <w:t xml:space="preserve"> year came Chedorlaomer and the Kings that were with Him, and smote the…Emites in Shaveh-kiriathaim…”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20</w:t>
      </w:r>
      <w:r w:rsidRPr="00844152">
        <w:rPr>
          <w:rFonts w:cstheme="minorHAnsi"/>
          <w:sz w:val="24"/>
          <w:szCs w:val="24"/>
          <w:vertAlign w:val="superscript"/>
        </w:rPr>
        <w:t>th</w:t>
      </w:r>
      <w:r w:rsidRPr="00844152">
        <w:rPr>
          <w:rFonts w:cstheme="minorHAnsi"/>
          <w:sz w:val="24"/>
          <w:szCs w:val="24"/>
        </w:rPr>
        <w:t xml:space="preserve"> order race is called Raphah which means “</w:t>
      </w:r>
      <w:r w:rsidRPr="00844152">
        <w:rPr>
          <w:rFonts w:cstheme="minorHAnsi"/>
          <w:b/>
          <w:sz w:val="24"/>
          <w:szCs w:val="24"/>
        </w:rPr>
        <w:t>tall stature</w:t>
      </w:r>
      <w:r w:rsidRPr="00844152">
        <w:rPr>
          <w:rFonts w:cstheme="minorHAnsi"/>
          <w:sz w:val="24"/>
          <w:szCs w:val="24"/>
        </w:rPr>
        <w:t>.” The Raphah is a Family Race of Giants given in 1</w:t>
      </w:r>
      <w:r w:rsidRPr="00844152">
        <w:rPr>
          <w:rFonts w:cstheme="minorHAnsi"/>
          <w:sz w:val="24"/>
          <w:szCs w:val="24"/>
          <w:vertAlign w:val="superscript"/>
        </w:rPr>
        <w:t>st</w:t>
      </w:r>
      <w:r w:rsidRPr="00844152">
        <w:rPr>
          <w:rFonts w:cstheme="minorHAnsi"/>
          <w:sz w:val="24"/>
          <w:szCs w:val="24"/>
        </w:rPr>
        <w:t xml:space="preserve"> Chronicles 20:4-8. In 1</w:t>
      </w:r>
      <w:r w:rsidRPr="00844152">
        <w:rPr>
          <w:rFonts w:cstheme="minorHAnsi"/>
          <w:sz w:val="24"/>
          <w:szCs w:val="24"/>
          <w:vertAlign w:val="superscript"/>
        </w:rPr>
        <w:t>st</w:t>
      </w:r>
      <w:r w:rsidRPr="0084415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21</w:t>
      </w:r>
      <w:r w:rsidRPr="00844152">
        <w:rPr>
          <w:rFonts w:cstheme="minorHAnsi"/>
          <w:sz w:val="24"/>
          <w:szCs w:val="24"/>
          <w:vertAlign w:val="superscript"/>
        </w:rPr>
        <w:t>st</w:t>
      </w:r>
      <w:r w:rsidRPr="00844152">
        <w:rPr>
          <w:rFonts w:cstheme="minorHAnsi"/>
          <w:sz w:val="24"/>
          <w:szCs w:val="24"/>
        </w:rPr>
        <w:t xml:space="preserve"> Order race is called Rapha which means “</w:t>
      </w:r>
      <w:r w:rsidRPr="00844152">
        <w:rPr>
          <w:rFonts w:cstheme="minorHAnsi"/>
          <w:b/>
          <w:sz w:val="24"/>
          <w:szCs w:val="24"/>
        </w:rPr>
        <w:t>Great Stature</w:t>
      </w:r>
      <w:r w:rsidRPr="00844152">
        <w:rPr>
          <w:rFonts w:cstheme="minorHAnsi"/>
          <w:sz w:val="24"/>
          <w:szCs w:val="24"/>
        </w:rPr>
        <w:t>.” The Rapha is a Family Race of Giants given in 1</w:t>
      </w:r>
      <w:r w:rsidRPr="00844152">
        <w:rPr>
          <w:rFonts w:cstheme="minorHAnsi"/>
          <w:sz w:val="24"/>
          <w:szCs w:val="24"/>
          <w:vertAlign w:val="superscript"/>
        </w:rPr>
        <w:t>st</w:t>
      </w:r>
      <w:r w:rsidRPr="00844152">
        <w:rPr>
          <w:rFonts w:cstheme="minorHAnsi"/>
          <w:sz w:val="24"/>
          <w:szCs w:val="24"/>
        </w:rPr>
        <w:t xml:space="preserve"> Chronicles 20:4-8. This class is different from the Raphah. In 1</w:t>
      </w:r>
      <w:r w:rsidRPr="00844152">
        <w:rPr>
          <w:rFonts w:cstheme="minorHAnsi"/>
          <w:sz w:val="24"/>
          <w:szCs w:val="24"/>
          <w:vertAlign w:val="superscript"/>
        </w:rPr>
        <w:t>st</w:t>
      </w:r>
      <w:r w:rsidRPr="0084415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22</w:t>
      </w:r>
      <w:r w:rsidRPr="00844152">
        <w:rPr>
          <w:rFonts w:cstheme="minorHAnsi"/>
          <w:sz w:val="24"/>
          <w:szCs w:val="24"/>
          <w:vertAlign w:val="superscript"/>
        </w:rPr>
        <w:t>nd</w:t>
      </w:r>
      <w:r w:rsidRPr="00844152">
        <w:rPr>
          <w:rFonts w:cstheme="minorHAnsi"/>
          <w:sz w:val="24"/>
          <w:szCs w:val="24"/>
        </w:rPr>
        <w:t xml:space="preserve"> order race is called Haraphah which means “</w:t>
      </w:r>
      <w:r w:rsidRPr="00844152">
        <w:rPr>
          <w:rFonts w:cstheme="minorHAnsi"/>
          <w:b/>
          <w:sz w:val="24"/>
          <w:szCs w:val="24"/>
        </w:rPr>
        <w:t>Ones of those devoted to the Service of the God Rapha or the Votaries of Rapha</w:t>
      </w:r>
      <w:r w:rsidRPr="00844152">
        <w:rPr>
          <w:rFonts w:cstheme="minorHAnsi"/>
          <w:sz w:val="24"/>
          <w:szCs w:val="24"/>
        </w:rPr>
        <w:t>.” Sippai also called Saph was One of the Sons of the Rapha, Ishbi-Benob was also a Son of the Giant in 2</w:t>
      </w:r>
      <w:r w:rsidRPr="00844152">
        <w:rPr>
          <w:rFonts w:cstheme="minorHAnsi"/>
          <w:sz w:val="24"/>
          <w:szCs w:val="24"/>
          <w:vertAlign w:val="superscript"/>
        </w:rPr>
        <w:t>nd</w:t>
      </w:r>
      <w:r w:rsidRPr="00844152">
        <w:rPr>
          <w:rFonts w:cstheme="minorHAnsi"/>
          <w:sz w:val="24"/>
          <w:szCs w:val="24"/>
        </w:rPr>
        <w:t xml:space="preserve"> Samuel 21:16 and an Unnamed Man with 24 fingers (six fingers on each hand &amp; six toes on each foot) are from the tribe family class called the Haraphah of the Rapha in 1</w:t>
      </w:r>
      <w:r w:rsidRPr="00844152">
        <w:rPr>
          <w:rFonts w:cstheme="minorHAnsi"/>
          <w:sz w:val="24"/>
          <w:szCs w:val="24"/>
          <w:vertAlign w:val="superscript"/>
        </w:rPr>
        <w:t>st</w:t>
      </w:r>
      <w:r w:rsidRPr="00844152">
        <w:rPr>
          <w:rFonts w:cstheme="minorHAnsi"/>
          <w:sz w:val="24"/>
          <w:szCs w:val="24"/>
        </w:rPr>
        <w:t xml:space="preserve"> Chronicles 20:4-8 &amp; 2</w:t>
      </w:r>
      <w:r w:rsidRPr="00844152">
        <w:rPr>
          <w:rFonts w:cstheme="minorHAnsi"/>
          <w:sz w:val="24"/>
          <w:szCs w:val="24"/>
          <w:vertAlign w:val="superscript"/>
        </w:rPr>
        <w:t>nd</w:t>
      </w:r>
      <w:r w:rsidRPr="00844152">
        <w:rPr>
          <w:rFonts w:cstheme="minorHAnsi"/>
          <w:sz w:val="24"/>
          <w:szCs w:val="24"/>
        </w:rPr>
        <w:t xml:space="preserve"> Samuel 21:18-22. One of David’s trusted Soldiers named Sibbechai the Hushathite killed Saph (Sippai) in 2</w:t>
      </w:r>
      <w:r w:rsidRPr="00844152">
        <w:rPr>
          <w:rFonts w:cstheme="minorHAnsi"/>
          <w:sz w:val="24"/>
          <w:szCs w:val="24"/>
          <w:vertAlign w:val="superscript"/>
        </w:rPr>
        <w:t>nd</w:t>
      </w:r>
      <w:r w:rsidRPr="00844152">
        <w:rPr>
          <w:rFonts w:cstheme="minorHAnsi"/>
          <w:sz w:val="24"/>
          <w:szCs w:val="24"/>
        </w:rPr>
        <w:t xml:space="preserve"> Samuel 21:18.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23</w:t>
      </w:r>
      <w:r w:rsidRPr="00844152">
        <w:rPr>
          <w:rFonts w:cstheme="minorHAnsi"/>
          <w:sz w:val="24"/>
          <w:szCs w:val="24"/>
          <w:vertAlign w:val="superscript"/>
        </w:rPr>
        <w:t>rd</w:t>
      </w:r>
      <w:r w:rsidRPr="00844152">
        <w:rPr>
          <w:rFonts w:cstheme="minorHAnsi"/>
          <w:sz w:val="24"/>
          <w:szCs w:val="24"/>
        </w:rPr>
        <w:t xml:space="preserve"> order race is called Gittites which means “</w:t>
      </w:r>
      <w:r w:rsidRPr="00844152">
        <w:rPr>
          <w:rFonts w:cstheme="minorHAnsi"/>
          <w:b/>
          <w:sz w:val="24"/>
          <w:szCs w:val="24"/>
        </w:rPr>
        <w:t>The Lordships of the Philistines</w:t>
      </w:r>
      <w:r w:rsidRPr="00844152">
        <w:rPr>
          <w:rFonts w:cstheme="minorHAnsi"/>
          <w:sz w:val="24"/>
          <w:szCs w:val="24"/>
        </w:rPr>
        <w:t>.” Goliath and His Brother Lahmi are from the same tribe family class called the Gittites of the Rapha in 1</w:t>
      </w:r>
      <w:r w:rsidRPr="00844152">
        <w:rPr>
          <w:rFonts w:cstheme="minorHAnsi"/>
          <w:sz w:val="24"/>
          <w:szCs w:val="24"/>
          <w:vertAlign w:val="superscript"/>
        </w:rPr>
        <w:t>st</w:t>
      </w:r>
      <w:r w:rsidRPr="00844152">
        <w:rPr>
          <w:rFonts w:cstheme="minorHAnsi"/>
          <w:sz w:val="24"/>
          <w:szCs w:val="24"/>
        </w:rPr>
        <w:t xml:space="preserve"> Chronicles 20:4-8. Lahmi is mentioned as the Brother of Goliath whose shaft of His spear was like a weaver’s beam that was killed by One of David’s trusted Soldiers named Jair (Jaare-</w:t>
      </w:r>
      <w:r w:rsidRPr="00844152">
        <w:rPr>
          <w:rFonts w:cstheme="minorHAnsi"/>
          <w:sz w:val="24"/>
          <w:szCs w:val="24"/>
        </w:rPr>
        <w:lastRenderedPageBreak/>
        <w:t>Oregim) in 2</w:t>
      </w:r>
      <w:r w:rsidRPr="00844152">
        <w:rPr>
          <w:rFonts w:cstheme="minorHAnsi"/>
          <w:sz w:val="24"/>
          <w:szCs w:val="24"/>
          <w:vertAlign w:val="superscript"/>
        </w:rPr>
        <w:t>nd</w:t>
      </w:r>
      <w:r w:rsidRPr="0084415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44152">
        <w:rPr>
          <w:rFonts w:cstheme="minorHAnsi"/>
          <w:sz w:val="24"/>
          <w:szCs w:val="24"/>
          <w:vertAlign w:val="superscript"/>
        </w:rPr>
        <w:t>st</w:t>
      </w:r>
      <w:r w:rsidRPr="00844152">
        <w:rPr>
          <w:rFonts w:cstheme="minorHAnsi"/>
          <w:sz w:val="24"/>
          <w:szCs w:val="24"/>
        </w:rPr>
        <w:t xml:space="preserve"> Samuel 17:1-58. King David did this in the Name of the LORD (STEPHEN) of Hosts, God of the Armies of Israel in 1</w:t>
      </w:r>
      <w:r w:rsidRPr="00844152">
        <w:rPr>
          <w:rFonts w:cstheme="minorHAnsi"/>
          <w:sz w:val="24"/>
          <w:szCs w:val="24"/>
          <w:vertAlign w:val="superscript"/>
        </w:rPr>
        <w:t>st</w:t>
      </w:r>
      <w:r w:rsidRPr="00844152">
        <w:rPr>
          <w:rFonts w:cstheme="minorHAnsi"/>
          <w:sz w:val="24"/>
          <w:szCs w:val="24"/>
        </w:rPr>
        <w:t xml:space="preserve"> Samuel 17:45.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24</w:t>
      </w:r>
      <w:r w:rsidRPr="00844152">
        <w:rPr>
          <w:rFonts w:cstheme="minorHAnsi"/>
          <w:sz w:val="24"/>
          <w:szCs w:val="24"/>
          <w:vertAlign w:val="superscript"/>
        </w:rPr>
        <w:t>th</w:t>
      </w:r>
      <w:r w:rsidRPr="00844152">
        <w:rPr>
          <w:rFonts w:cstheme="minorHAnsi"/>
          <w:sz w:val="24"/>
          <w:szCs w:val="24"/>
        </w:rPr>
        <w:t xml:space="preserve"> order race is called Warrior which means “</w:t>
      </w:r>
      <w:r w:rsidRPr="00844152">
        <w:rPr>
          <w:rFonts w:cstheme="minorHAnsi"/>
          <w:b/>
          <w:sz w:val="24"/>
          <w:szCs w:val="24"/>
        </w:rPr>
        <w:t>skilled in combat or warfare</w:t>
      </w:r>
      <w:r w:rsidRPr="0084415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844152">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844152">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25</w:t>
      </w:r>
      <w:r w:rsidRPr="00844152">
        <w:rPr>
          <w:rFonts w:cstheme="minorHAnsi"/>
          <w:sz w:val="24"/>
          <w:szCs w:val="24"/>
          <w:vertAlign w:val="superscript"/>
        </w:rPr>
        <w:t>th</w:t>
      </w:r>
      <w:r w:rsidRPr="00844152">
        <w:rPr>
          <w:rFonts w:cstheme="minorHAnsi"/>
          <w:sz w:val="24"/>
          <w:szCs w:val="24"/>
        </w:rPr>
        <w:t xml:space="preserve"> order race is called Peter which means “</w:t>
      </w:r>
      <w:r w:rsidRPr="00844152">
        <w:rPr>
          <w:rFonts w:cstheme="minorHAnsi"/>
          <w:b/>
          <w:sz w:val="24"/>
          <w:szCs w:val="24"/>
        </w:rPr>
        <w:t>Rock or Stone</w:t>
      </w:r>
      <w:r w:rsidRPr="0084415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44152">
        <w:rPr>
          <w:rFonts w:cstheme="minorHAnsi"/>
          <w:b/>
          <w:sz w:val="24"/>
          <w:szCs w:val="24"/>
        </w:rPr>
        <w:t>Victory, Royalty &amp; Conqueror</w:t>
      </w:r>
      <w:r w:rsidRPr="00844152">
        <w:rPr>
          <w:rFonts w:cstheme="minorHAnsi"/>
          <w:sz w:val="24"/>
          <w:szCs w:val="24"/>
        </w:rPr>
        <w:t xml:space="preserve">” that concerns being over the Female Giants having Sexual Eros Love Relations with the Sons of Men.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26</w:t>
      </w:r>
      <w:r w:rsidRPr="00844152">
        <w:rPr>
          <w:rFonts w:cstheme="minorHAnsi"/>
          <w:sz w:val="24"/>
          <w:szCs w:val="24"/>
          <w:vertAlign w:val="superscript"/>
        </w:rPr>
        <w:t>th</w:t>
      </w:r>
      <w:r w:rsidRPr="00844152">
        <w:rPr>
          <w:rFonts w:cstheme="minorHAnsi"/>
          <w:sz w:val="24"/>
          <w:szCs w:val="24"/>
        </w:rPr>
        <w:t xml:space="preserve"> order is called John which means “</w:t>
      </w:r>
      <w:r w:rsidRPr="00844152">
        <w:rPr>
          <w:rFonts w:cstheme="minorHAnsi"/>
          <w:b/>
          <w:sz w:val="24"/>
          <w:szCs w:val="24"/>
        </w:rPr>
        <w:t>Yahweh is Gracious</w:t>
      </w:r>
      <w:r w:rsidRPr="0084415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844152">
        <w:rPr>
          <w:rFonts w:cstheme="minorHAnsi"/>
          <w:b/>
          <w:sz w:val="24"/>
          <w:szCs w:val="24"/>
        </w:rPr>
        <w:t>God is my Oath</w:t>
      </w:r>
      <w:r w:rsidRPr="00844152">
        <w:rPr>
          <w:rFonts w:cstheme="minorHAnsi"/>
          <w:sz w:val="24"/>
          <w:szCs w:val="24"/>
        </w:rPr>
        <w:t>” is greater than the Male Giants.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27</w:t>
      </w:r>
      <w:r w:rsidRPr="00844152">
        <w:rPr>
          <w:rFonts w:cstheme="minorHAnsi"/>
          <w:sz w:val="24"/>
          <w:szCs w:val="24"/>
          <w:vertAlign w:val="superscript"/>
        </w:rPr>
        <w:t>th</w:t>
      </w:r>
      <w:r w:rsidRPr="00844152">
        <w:rPr>
          <w:rFonts w:cstheme="minorHAnsi"/>
          <w:sz w:val="24"/>
          <w:szCs w:val="24"/>
        </w:rPr>
        <w:t xml:space="preserve"> order is called Jesus which means “</w:t>
      </w:r>
      <w:r w:rsidRPr="00844152">
        <w:rPr>
          <w:rFonts w:cstheme="minorHAnsi"/>
          <w:b/>
          <w:sz w:val="24"/>
          <w:szCs w:val="24"/>
        </w:rPr>
        <w:t>Salvation or Savior</w:t>
      </w:r>
      <w:r w:rsidRPr="00844152">
        <w:rPr>
          <w:rFonts w:cstheme="minorHAnsi"/>
          <w:sz w:val="24"/>
          <w:szCs w:val="24"/>
        </w:rPr>
        <w:t>.” In Luke 1:52 says “He has put down the Mighty (Giants) from their thrones, and exalted the lowly.” This means the greatness of the Giants were put down in Genesis 6:1-7. Also Mary meaning “</w:t>
      </w:r>
      <w:r w:rsidRPr="00844152">
        <w:rPr>
          <w:rFonts w:cstheme="minorHAnsi"/>
          <w:b/>
          <w:sz w:val="24"/>
          <w:szCs w:val="24"/>
        </w:rPr>
        <w:t>Loved by Yahweh</w:t>
      </w:r>
      <w:r w:rsidRPr="00844152">
        <w:rPr>
          <w:rFonts w:cstheme="minorHAnsi"/>
          <w:sz w:val="24"/>
          <w:szCs w:val="24"/>
        </w:rPr>
        <w:t>” puts down the Female Giants.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28</w:t>
      </w:r>
      <w:r w:rsidRPr="00844152">
        <w:rPr>
          <w:rFonts w:cstheme="minorHAnsi"/>
          <w:sz w:val="24"/>
          <w:szCs w:val="24"/>
          <w:vertAlign w:val="superscript"/>
        </w:rPr>
        <w:t>th</w:t>
      </w:r>
      <w:r w:rsidRPr="00844152">
        <w:rPr>
          <w:rFonts w:cstheme="minorHAnsi"/>
          <w:sz w:val="24"/>
          <w:szCs w:val="24"/>
        </w:rPr>
        <w:t xml:space="preserve">  order  is  called  James  the  Just  which  means “</w:t>
      </w:r>
      <w:r w:rsidRPr="00844152">
        <w:rPr>
          <w:rFonts w:cstheme="minorHAnsi"/>
          <w:b/>
          <w:sz w:val="24"/>
          <w:szCs w:val="24"/>
        </w:rPr>
        <w:t>Supplanter</w:t>
      </w:r>
      <w:r w:rsidRPr="00844152">
        <w:rPr>
          <w:rFonts w:cstheme="minorHAnsi"/>
          <w:sz w:val="24"/>
          <w:szCs w:val="24"/>
        </w:rPr>
        <w:t>” &amp; called later the “</w:t>
      </w:r>
      <w:r w:rsidRPr="00844152">
        <w:rPr>
          <w:rFonts w:cstheme="minorHAnsi"/>
          <w:b/>
          <w:sz w:val="24"/>
          <w:szCs w:val="24"/>
        </w:rPr>
        <w:t>Son of Thunder (Boanerges)</w:t>
      </w:r>
      <w:r w:rsidRPr="00844152">
        <w:rPr>
          <w:rFonts w:cstheme="minorHAnsi"/>
          <w:sz w:val="24"/>
          <w:szCs w:val="24"/>
        </w:rPr>
        <w:t xml:space="preserve">” in Mark 3:17. This because James the Just took the place of James the son of Zebedee in Acts 12:1.  In James 2:8-13 says if you really fulfill the Royal Law (Law of God </w:t>
      </w:r>
      <w:r w:rsidRPr="00844152">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44152">
        <w:rPr>
          <w:rFonts w:cstheme="minorHAnsi"/>
          <w:b/>
          <w:sz w:val="24"/>
          <w:szCs w:val="24"/>
        </w:rPr>
        <w:t>Love by Yahweh</w:t>
      </w:r>
      <w:r w:rsidRPr="00844152">
        <w:rPr>
          <w:rFonts w:cstheme="minorHAnsi"/>
          <w:sz w:val="24"/>
          <w:szCs w:val="24"/>
        </w:rPr>
        <w:t xml:space="preserve">” says that the Female Giants are under the Female Law.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29</w:t>
      </w:r>
      <w:r w:rsidRPr="00844152">
        <w:rPr>
          <w:rFonts w:cstheme="minorHAnsi"/>
          <w:sz w:val="24"/>
          <w:szCs w:val="24"/>
          <w:vertAlign w:val="superscript"/>
        </w:rPr>
        <w:t>th</w:t>
      </w:r>
      <w:r w:rsidRPr="00844152">
        <w:rPr>
          <w:rFonts w:cstheme="minorHAnsi"/>
          <w:sz w:val="24"/>
          <w:szCs w:val="24"/>
        </w:rPr>
        <w:t xml:space="preserve"> order is called Stephen which means “</w:t>
      </w:r>
      <w:r w:rsidRPr="00844152">
        <w:rPr>
          <w:rFonts w:cstheme="minorHAnsi"/>
          <w:b/>
          <w:sz w:val="24"/>
          <w:szCs w:val="24"/>
        </w:rPr>
        <w:t>Highest Lord (Yahweh)</w:t>
      </w:r>
      <w:r w:rsidRPr="0084415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44152">
        <w:rPr>
          <w:rFonts w:cstheme="minorHAnsi"/>
          <w:sz w:val="24"/>
          <w:szCs w:val="24"/>
          <w:vertAlign w:val="superscript"/>
        </w:rPr>
        <w:t>st</w:t>
      </w:r>
      <w:r w:rsidRPr="0084415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844152">
        <w:rPr>
          <w:rFonts w:cstheme="minorHAnsi"/>
          <w:sz w:val="24"/>
          <w:szCs w:val="24"/>
        </w:rPr>
        <w:lastRenderedPageBreak/>
        <w:t>Stephen) and not the Law of the Father Stephen in 1</w:t>
      </w:r>
      <w:r w:rsidRPr="00844152">
        <w:rPr>
          <w:rFonts w:cstheme="minorHAnsi"/>
          <w:sz w:val="24"/>
          <w:szCs w:val="24"/>
          <w:vertAlign w:val="superscript"/>
        </w:rPr>
        <w:t>st</w:t>
      </w:r>
      <w:r w:rsidRPr="0084415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44152">
        <w:rPr>
          <w:rFonts w:cstheme="minorHAnsi"/>
          <w:sz w:val="24"/>
          <w:szCs w:val="24"/>
          <w:vertAlign w:val="superscript"/>
        </w:rPr>
        <w:t>st</w:t>
      </w:r>
      <w:r w:rsidRPr="00844152">
        <w:rPr>
          <w:rFonts w:cstheme="minorHAnsi"/>
          <w:sz w:val="24"/>
          <w:szCs w:val="24"/>
        </w:rPr>
        <w:t xml:space="preserve"> John 5:9. Also Barbara meaning “</w:t>
      </w:r>
      <w:r w:rsidRPr="00844152">
        <w:rPr>
          <w:rFonts w:cstheme="minorHAnsi"/>
          <w:b/>
          <w:sz w:val="24"/>
          <w:szCs w:val="24"/>
        </w:rPr>
        <w:t>The Creation Lordship of Bara</w:t>
      </w:r>
      <w:r w:rsidRPr="00844152">
        <w:rPr>
          <w:rFonts w:cstheme="minorHAnsi"/>
          <w:sz w:val="24"/>
          <w:szCs w:val="24"/>
        </w:rPr>
        <w:t xml:space="preserve">” rules over the Female Giants.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30</w:t>
      </w:r>
      <w:r w:rsidRPr="00844152">
        <w:rPr>
          <w:rFonts w:cstheme="minorHAnsi"/>
          <w:sz w:val="24"/>
          <w:szCs w:val="24"/>
          <w:vertAlign w:val="superscript"/>
        </w:rPr>
        <w:t>th</w:t>
      </w:r>
      <w:r w:rsidRPr="00844152">
        <w:rPr>
          <w:rFonts w:cstheme="minorHAnsi"/>
          <w:sz w:val="24"/>
          <w:szCs w:val="24"/>
        </w:rPr>
        <w:t xml:space="preserve"> order race is called Melchizedek which means “</w:t>
      </w:r>
      <w:r w:rsidRPr="00844152">
        <w:rPr>
          <w:rFonts w:cstheme="minorHAnsi"/>
          <w:b/>
          <w:sz w:val="24"/>
          <w:szCs w:val="24"/>
        </w:rPr>
        <w:t>The Servant (Father Stephen) of the Most Highest Lord Yahweh (Jehovah)</w:t>
      </w:r>
      <w:r w:rsidRPr="0084415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44152">
        <w:rPr>
          <w:rFonts w:cstheme="minorHAnsi"/>
          <w:sz w:val="24"/>
          <w:szCs w:val="24"/>
          <w:vertAlign w:val="superscript"/>
        </w:rPr>
        <w:t>st</w:t>
      </w:r>
      <w:r w:rsidRPr="00844152">
        <w:rPr>
          <w:rFonts w:cstheme="minorHAnsi"/>
          <w:sz w:val="24"/>
          <w:szCs w:val="24"/>
        </w:rPr>
        <w:t xml:space="preserve"> &amp; 2</w:t>
      </w:r>
      <w:r w:rsidRPr="00844152">
        <w:rPr>
          <w:rFonts w:cstheme="minorHAnsi"/>
          <w:sz w:val="24"/>
          <w:szCs w:val="24"/>
          <w:vertAlign w:val="superscript"/>
        </w:rPr>
        <w:t>nd</w:t>
      </w:r>
      <w:r w:rsidRPr="0084415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844152">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Chapter 2: Who are the Dragons? The Military Lordships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Dragons derive from a Greek word </w:t>
      </w:r>
      <w:r w:rsidRPr="00844152">
        <w:rPr>
          <w:rFonts w:cstheme="minorHAnsi"/>
          <w:b/>
          <w:i/>
          <w:sz w:val="24"/>
          <w:szCs w:val="24"/>
        </w:rPr>
        <w:t>Drakon</w:t>
      </w:r>
      <w:r w:rsidRPr="00844152">
        <w:rPr>
          <w:rFonts w:cstheme="minorHAnsi"/>
          <w:sz w:val="24"/>
          <w:szCs w:val="24"/>
        </w:rPr>
        <w:t xml:space="preserve"> meaning “</w:t>
      </w:r>
      <w:r w:rsidRPr="00844152">
        <w:rPr>
          <w:rFonts w:cstheme="minorHAnsi"/>
          <w:b/>
          <w:sz w:val="24"/>
          <w:szCs w:val="24"/>
        </w:rPr>
        <w:t>dragon or serpent of huge size, water snake</w:t>
      </w:r>
      <w:r w:rsidRPr="00844152">
        <w:rPr>
          <w:rFonts w:cstheme="minorHAnsi"/>
          <w:sz w:val="24"/>
          <w:szCs w:val="24"/>
        </w:rPr>
        <w:t xml:space="preserve">” which comes from a verb </w:t>
      </w:r>
      <w:r w:rsidRPr="00844152">
        <w:rPr>
          <w:rFonts w:cstheme="minorHAnsi"/>
          <w:b/>
          <w:i/>
          <w:sz w:val="24"/>
          <w:szCs w:val="24"/>
        </w:rPr>
        <w:t>Drakein</w:t>
      </w:r>
      <w:r w:rsidRPr="00844152">
        <w:rPr>
          <w:rFonts w:cstheme="minorHAnsi"/>
          <w:sz w:val="24"/>
          <w:szCs w:val="24"/>
        </w:rPr>
        <w:t xml:space="preserve"> meaning “</w:t>
      </w:r>
      <w:r w:rsidRPr="00844152">
        <w:rPr>
          <w:rFonts w:cstheme="minorHAnsi"/>
          <w:b/>
          <w:sz w:val="24"/>
          <w:szCs w:val="24"/>
        </w:rPr>
        <w:t>to see clearly</w:t>
      </w:r>
      <w:r w:rsidRPr="00844152">
        <w:rPr>
          <w:rFonts w:cstheme="minorHAnsi"/>
          <w:sz w:val="24"/>
          <w:szCs w:val="24"/>
        </w:rPr>
        <w:t xml:space="preserve">.” Also the word Dragon comes from the Greek word and Latin word called </w:t>
      </w:r>
      <w:r w:rsidRPr="00844152">
        <w:rPr>
          <w:rFonts w:cstheme="minorHAnsi"/>
          <w:b/>
          <w:i/>
          <w:sz w:val="24"/>
          <w:szCs w:val="24"/>
        </w:rPr>
        <w:t>Draco</w:t>
      </w:r>
      <w:r w:rsidRPr="00844152">
        <w:rPr>
          <w:rFonts w:cstheme="minorHAnsi"/>
          <w:sz w:val="24"/>
          <w:szCs w:val="24"/>
        </w:rPr>
        <w:t xml:space="preserve"> meaning “</w:t>
      </w:r>
      <w:r w:rsidRPr="00844152">
        <w:rPr>
          <w:rFonts w:cstheme="minorHAnsi"/>
          <w:b/>
          <w:sz w:val="24"/>
          <w:szCs w:val="24"/>
        </w:rPr>
        <w:t>any great serpent in huge size</w:t>
      </w:r>
      <w:r w:rsidRPr="00844152">
        <w:rPr>
          <w:rFonts w:cstheme="minorHAnsi"/>
          <w:sz w:val="24"/>
          <w:szCs w:val="24"/>
        </w:rPr>
        <w:t>.” It is also defined as a mythical animal or an extinct animal that lived on the Earth for trillions of years ago concerning the Old part of the 2</w:t>
      </w:r>
      <w:r w:rsidRPr="00844152">
        <w:rPr>
          <w:rFonts w:cstheme="minorHAnsi"/>
          <w:sz w:val="24"/>
          <w:szCs w:val="24"/>
          <w:vertAlign w:val="superscript"/>
        </w:rPr>
        <w:t>nd</w:t>
      </w:r>
      <w:r w:rsidRPr="00844152">
        <w:rPr>
          <w:rFonts w:cstheme="minorHAnsi"/>
          <w:sz w:val="24"/>
          <w:szCs w:val="24"/>
        </w:rPr>
        <w:t xml:space="preserve"> Universe from Genesis 1:1-8:1 in the Gap Theory of Genesis 1:1 to Genesis 1:2. Also the Young part of the 2</w:t>
      </w:r>
      <w:r w:rsidRPr="00844152">
        <w:rPr>
          <w:rFonts w:cstheme="minorHAnsi"/>
          <w:sz w:val="24"/>
          <w:szCs w:val="24"/>
          <w:vertAlign w:val="superscript"/>
        </w:rPr>
        <w:t>nd</w:t>
      </w:r>
      <w:r w:rsidRPr="0084415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44152">
        <w:rPr>
          <w:rFonts w:cstheme="minorHAnsi"/>
          <w:sz w:val="24"/>
          <w:szCs w:val="24"/>
          <w:vertAlign w:val="superscript"/>
        </w:rPr>
        <w:t>st</w:t>
      </w:r>
      <w:r w:rsidRPr="00844152">
        <w:rPr>
          <w:rFonts w:cstheme="minorHAnsi"/>
          <w:sz w:val="24"/>
          <w:szCs w:val="24"/>
        </w:rPr>
        <w:t xml:space="preserve"> creation process is called “</w:t>
      </w:r>
      <w:r w:rsidRPr="00844152">
        <w:rPr>
          <w:rFonts w:cstheme="minorHAnsi"/>
          <w:b/>
          <w:sz w:val="24"/>
          <w:szCs w:val="24"/>
        </w:rPr>
        <w:t>Bara</w:t>
      </w:r>
      <w:r w:rsidRPr="00844152">
        <w:rPr>
          <w:rFonts w:cstheme="minorHAnsi"/>
          <w:sz w:val="24"/>
          <w:szCs w:val="24"/>
        </w:rPr>
        <w:t>” in Genesis 1:1. “</w:t>
      </w:r>
      <w:r w:rsidRPr="00844152">
        <w:rPr>
          <w:rFonts w:cstheme="minorHAnsi"/>
          <w:b/>
          <w:sz w:val="24"/>
          <w:szCs w:val="24"/>
        </w:rPr>
        <w:t>Bara</w:t>
      </w:r>
      <w:r w:rsidRPr="00844152">
        <w:rPr>
          <w:rFonts w:cstheme="minorHAnsi"/>
          <w:sz w:val="24"/>
          <w:szCs w:val="24"/>
        </w:rPr>
        <w:t>” means “</w:t>
      </w:r>
      <w:r w:rsidRPr="00844152">
        <w:rPr>
          <w:rFonts w:cstheme="minorHAnsi"/>
          <w:b/>
          <w:sz w:val="24"/>
          <w:szCs w:val="24"/>
        </w:rPr>
        <w:t>to create</w:t>
      </w:r>
      <w:r w:rsidRPr="00844152">
        <w:rPr>
          <w:rFonts w:cstheme="minorHAnsi"/>
          <w:sz w:val="24"/>
          <w:szCs w:val="24"/>
        </w:rPr>
        <w:t xml:space="preserve">.” It concerns the Chubby Ones or the Cherubim’s as the </w:t>
      </w:r>
      <w:r w:rsidRPr="00844152">
        <w:rPr>
          <w:rFonts w:cstheme="minorHAnsi"/>
          <w:b/>
          <w:i/>
          <w:sz w:val="24"/>
          <w:szCs w:val="24"/>
        </w:rPr>
        <w:t xml:space="preserve">Command of the Angelical Hierarchy </w:t>
      </w:r>
      <w:r w:rsidRPr="00844152">
        <w:rPr>
          <w:rFonts w:cstheme="minorHAnsi"/>
          <w:sz w:val="24"/>
          <w:szCs w:val="24"/>
        </w:rPr>
        <w:t xml:space="preserve">as the Bright and Morning Star called the Most Highest Sons of God in Acts </w:t>
      </w:r>
      <w:r w:rsidRPr="00844152">
        <w:rPr>
          <w:rFonts w:cstheme="minorHAnsi"/>
          <w:sz w:val="24"/>
          <w:szCs w:val="24"/>
        </w:rPr>
        <w:lastRenderedPageBreak/>
        <w:t xml:space="preserve">7:53. It also concerns the </w:t>
      </w:r>
      <w:r w:rsidRPr="00844152">
        <w:rPr>
          <w:rFonts w:cstheme="minorHAnsi"/>
          <w:b/>
          <w:i/>
          <w:sz w:val="24"/>
          <w:szCs w:val="24"/>
        </w:rPr>
        <w:t>Ministry of the Heavenly Guardians (Protectors)</w:t>
      </w:r>
      <w:r w:rsidRPr="00844152">
        <w:rPr>
          <w:rFonts w:cstheme="minorHAnsi"/>
          <w:sz w:val="24"/>
          <w:szCs w:val="24"/>
        </w:rPr>
        <w:t xml:space="preserve"> as the Highest Sons of God called Living Creatures, Chayot’s, Seraphim’s, Burnings Ones, Thrones (Elders), Wheels, Ophanim’s, Ophde’s, Ofanim’s &amp; Galgallin’s. The 2</w:t>
      </w:r>
      <w:r w:rsidRPr="00844152">
        <w:rPr>
          <w:rFonts w:cstheme="minorHAnsi"/>
          <w:sz w:val="24"/>
          <w:szCs w:val="24"/>
          <w:vertAlign w:val="superscript"/>
        </w:rPr>
        <w:t>nd</w:t>
      </w:r>
      <w:r w:rsidRPr="00844152">
        <w:rPr>
          <w:rFonts w:cstheme="minorHAnsi"/>
          <w:sz w:val="24"/>
          <w:szCs w:val="24"/>
        </w:rPr>
        <w:t xml:space="preserve"> creation process is called “</w:t>
      </w:r>
      <w:r w:rsidRPr="00844152">
        <w:rPr>
          <w:rFonts w:cstheme="minorHAnsi"/>
          <w:b/>
          <w:sz w:val="24"/>
          <w:szCs w:val="24"/>
        </w:rPr>
        <w:t>Asah</w:t>
      </w:r>
      <w:r w:rsidRPr="00844152">
        <w:rPr>
          <w:rFonts w:cstheme="minorHAnsi"/>
          <w:sz w:val="24"/>
          <w:szCs w:val="24"/>
        </w:rPr>
        <w:t>” in Genesis 1:7. “</w:t>
      </w:r>
      <w:r w:rsidRPr="00844152">
        <w:rPr>
          <w:rFonts w:cstheme="minorHAnsi"/>
          <w:b/>
          <w:sz w:val="24"/>
          <w:szCs w:val="24"/>
        </w:rPr>
        <w:t>Asah</w:t>
      </w:r>
      <w:r w:rsidRPr="00844152">
        <w:rPr>
          <w:rFonts w:cstheme="minorHAnsi"/>
          <w:sz w:val="24"/>
          <w:szCs w:val="24"/>
        </w:rPr>
        <w:t>” means “</w:t>
      </w:r>
      <w:r w:rsidRPr="00844152">
        <w:rPr>
          <w:rFonts w:cstheme="minorHAnsi"/>
          <w:b/>
          <w:sz w:val="24"/>
          <w:szCs w:val="24"/>
        </w:rPr>
        <w:t>to make</w:t>
      </w:r>
      <w:r w:rsidRPr="00844152">
        <w:rPr>
          <w:rFonts w:cstheme="minorHAnsi"/>
          <w:sz w:val="24"/>
          <w:szCs w:val="24"/>
        </w:rPr>
        <w:t xml:space="preserve">.” It concerns the </w:t>
      </w:r>
      <w:r w:rsidRPr="00844152">
        <w:rPr>
          <w:rFonts w:cstheme="minorHAnsi"/>
          <w:b/>
          <w:i/>
          <w:sz w:val="24"/>
          <w:szCs w:val="24"/>
        </w:rPr>
        <w:t>Ministry of Heavenly Governors (Presidents)</w:t>
      </w:r>
      <w:r w:rsidRPr="00844152">
        <w:rPr>
          <w:rFonts w:cstheme="minorHAnsi"/>
          <w:sz w:val="24"/>
          <w:szCs w:val="24"/>
        </w:rPr>
        <w:t xml:space="preserve"> as the Higher Sons of God are called Powers (Potentates), Authorities, Virtues, Strongholds, Dominion (Dominations), Hashmallims &amp; Lordships. The 3</w:t>
      </w:r>
      <w:r w:rsidRPr="00844152">
        <w:rPr>
          <w:rFonts w:cstheme="minorHAnsi"/>
          <w:sz w:val="24"/>
          <w:szCs w:val="24"/>
          <w:vertAlign w:val="superscript"/>
        </w:rPr>
        <w:t>rd</w:t>
      </w:r>
      <w:r w:rsidRPr="00844152">
        <w:rPr>
          <w:rFonts w:cstheme="minorHAnsi"/>
          <w:sz w:val="24"/>
          <w:szCs w:val="24"/>
        </w:rPr>
        <w:t xml:space="preserve"> creation process is called “</w:t>
      </w:r>
      <w:r w:rsidRPr="00844152">
        <w:rPr>
          <w:rFonts w:cstheme="minorHAnsi"/>
          <w:b/>
          <w:sz w:val="24"/>
          <w:szCs w:val="24"/>
        </w:rPr>
        <w:t>Nathan</w:t>
      </w:r>
      <w:r w:rsidRPr="00844152">
        <w:rPr>
          <w:rFonts w:cstheme="minorHAnsi"/>
          <w:sz w:val="24"/>
          <w:szCs w:val="24"/>
        </w:rPr>
        <w:t>” in Genesis 1:17. “</w:t>
      </w:r>
      <w:r w:rsidRPr="00844152">
        <w:rPr>
          <w:rFonts w:cstheme="minorHAnsi"/>
          <w:b/>
          <w:sz w:val="24"/>
          <w:szCs w:val="24"/>
        </w:rPr>
        <w:t>Nathan</w:t>
      </w:r>
      <w:r w:rsidRPr="00844152">
        <w:rPr>
          <w:rFonts w:cstheme="minorHAnsi"/>
          <w:sz w:val="24"/>
          <w:szCs w:val="24"/>
        </w:rPr>
        <w:t xml:space="preserve">” means “to set.” It truly concerns the </w:t>
      </w:r>
      <w:r w:rsidRPr="00844152">
        <w:rPr>
          <w:rFonts w:cstheme="minorHAnsi"/>
          <w:b/>
          <w:i/>
          <w:sz w:val="24"/>
          <w:szCs w:val="24"/>
        </w:rPr>
        <w:t>Ministry of Heavenly Soldiers (Dignitaries)</w:t>
      </w:r>
      <w:r w:rsidRPr="00844152">
        <w:rPr>
          <w:rFonts w:cstheme="minorHAnsi"/>
          <w:sz w:val="24"/>
          <w:szCs w:val="24"/>
        </w:rPr>
        <w:t xml:space="preserve"> as the High Sons of God called the Chalkydri, Angels, Archangels, Principalities &amp; Rulers (Princedoms).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What is the difference of the Giants and the Dragons? 1</w:t>
      </w:r>
      <w:r w:rsidRPr="00844152">
        <w:rPr>
          <w:rFonts w:cstheme="minorHAnsi"/>
          <w:sz w:val="24"/>
          <w:szCs w:val="24"/>
          <w:vertAlign w:val="superscript"/>
        </w:rPr>
        <w:t>st</w:t>
      </w:r>
      <w:r w:rsidRPr="00844152">
        <w:rPr>
          <w:rFonts w:cstheme="minorHAnsi"/>
          <w:sz w:val="24"/>
          <w:szCs w:val="24"/>
        </w:rPr>
        <w:t>, Giants are lower than Dragons because they are greater in might and power in 2</w:t>
      </w:r>
      <w:r w:rsidRPr="00844152">
        <w:rPr>
          <w:rFonts w:cstheme="minorHAnsi"/>
          <w:sz w:val="24"/>
          <w:szCs w:val="24"/>
          <w:vertAlign w:val="superscript"/>
        </w:rPr>
        <w:t>nd</w:t>
      </w:r>
      <w:r w:rsidRPr="0084415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The World of the Giants: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Giants were created in Genesis 2:7. When were the Giants created are in Genesis 1:27 &amp; Psalms 139:13-16. Giants have biological death in Romans 5:12. Giants do have Sexual Eros Love </w:t>
      </w:r>
      <w:r w:rsidRPr="00844152">
        <w:rPr>
          <w:rFonts w:cstheme="minorHAnsi"/>
          <w:sz w:val="24"/>
          <w:szCs w:val="24"/>
        </w:rPr>
        <w:lastRenderedPageBreak/>
        <w:t>Unions with Humans in Genesis 1:27-28. Giants are sinful beings with their desire of good and evil in Genesis 3:1-6:7. Giants are visible in 2</w:t>
      </w:r>
      <w:r w:rsidRPr="00844152">
        <w:rPr>
          <w:rFonts w:cstheme="minorHAnsi"/>
          <w:sz w:val="24"/>
          <w:szCs w:val="24"/>
          <w:vertAlign w:val="superscript"/>
        </w:rPr>
        <w:t>nd</w:t>
      </w:r>
      <w:r w:rsidRPr="00844152">
        <w:rPr>
          <w:rFonts w:cstheme="minorHAnsi"/>
          <w:sz w:val="24"/>
          <w:szCs w:val="24"/>
        </w:rPr>
        <w:t xml:space="preserve"> Kings 6:17; Luke 2:11-12 &amp; 1</w:t>
      </w:r>
      <w:r w:rsidRPr="00844152">
        <w:rPr>
          <w:rFonts w:cstheme="minorHAnsi"/>
          <w:sz w:val="24"/>
          <w:szCs w:val="24"/>
          <w:vertAlign w:val="superscript"/>
        </w:rPr>
        <w:t>st</w:t>
      </w:r>
      <w:r w:rsidRPr="00844152">
        <w:rPr>
          <w:rFonts w:cstheme="minorHAnsi"/>
          <w:sz w:val="24"/>
          <w:szCs w:val="24"/>
        </w:rPr>
        <w:t xml:space="preserve"> Peter 1:11-12. Giants have Spirits but are not Spirits in Philippians 1:23; 1</w:t>
      </w:r>
      <w:r w:rsidRPr="00844152">
        <w:rPr>
          <w:rFonts w:cstheme="minorHAnsi"/>
          <w:sz w:val="24"/>
          <w:szCs w:val="24"/>
          <w:vertAlign w:val="superscript"/>
        </w:rPr>
        <w:t>st</w:t>
      </w:r>
      <w:r w:rsidRPr="00844152">
        <w:rPr>
          <w:rFonts w:cstheme="minorHAnsi"/>
          <w:sz w:val="24"/>
          <w:szCs w:val="24"/>
        </w:rPr>
        <w:t xml:space="preserve"> Thessalonians 4:14-17 &amp; 1</w:t>
      </w:r>
      <w:r w:rsidRPr="00844152">
        <w:rPr>
          <w:rFonts w:cstheme="minorHAnsi"/>
          <w:sz w:val="24"/>
          <w:szCs w:val="24"/>
          <w:vertAlign w:val="superscript"/>
        </w:rPr>
        <w:t>st</w:t>
      </w:r>
      <w:r w:rsidRPr="00844152">
        <w:rPr>
          <w:rFonts w:cstheme="minorHAnsi"/>
          <w:sz w:val="24"/>
          <w:szCs w:val="24"/>
        </w:rPr>
        <w:t xml:space="preserve"> Corinthians 15:44. What does Giants have in common with Dragons? They are Creations in Genesis 1:26, they have identities on Genesis 1:27, they are Persons in 1</w:t>
      </w:r>
      <w:r w:rsidRPr="00844152">
        <w:rPr>
          <w:rFonts w:cstheme="minorHAnsi"/>
          <w:sz w:val="24"/>
          <w:szCs w:val="24"/>
          <w:vertAlign w:val="superscript"/>
        </w:rPr>
        <w:t>st</w:t>
      </w:r>
      <w:r w:rsidRPr="00844152">
        <w:rPr>
          <w:rFonts w:cstheme="minorHAnsi"/>
          <w:sz w:val="24"/>
          <w:szCs w:val="24"/>
        </w:rPr>
        <w:t xml:space="preserve"> Peter 1:12 and they always exist in Revelation 22:5 &amp; Matthew 25:41. Giants can overcome the Dragons by James or Jacob meaning “</w:t>
      </w:r>
      <w:r w:rsidRPr="00844152">
        <w:rPr>
          <w:rFonts w:cstheme="minorHAnsi"/>
          <w:b/>
          <w:sz w:val="24"/>
          <w:szCs w:val="24"/>
        </w:rPr>
        <w:t>supplanter</w:t>
      </w:r>
      <w:r w:rsidRPr="00844152">
        <w:rPr>
          <w:rFonts w:cstheme="minorHAnsi"/>
          <w:sz w:val="24"/>
          <w:szCs w:val="24"/>
        </w:rPr>
        <w:t xml:space="preserve">” to bless in Genesis 32:22-32. Also the Man Adam had the Image Likeness of the Lord Stephen over the Dragons in Genesis 1:26-3:5.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44152">
        <w:rPr>
          <w:rFonts w:cstheme="minorHAnsi"/>
          <w:sz w:val="24"/>
          <w:szCs w:val="24"/>
          <w:vertAlign w:val="superscript"/>
        </w:rPr>
        <w:t>st</w:t>
      </w:r>
      <w:r w:rsidRPr="00844152">
        <w:rPr>
          <w:rFonts w:cstheme="minorHAnsi"/>
          <w:sz w:val="24"/>
          <w:szCs w:val="24"/>
        </w:rPr>
        <w:t xml:space="preserve"> utterance from the LORD STEPHEN is to cast Him into Hell), to the lowest depths of the Pit. Those who see You will gaze at You (2</w:t>
      </w:r>
      <w:r w:rsidRPr="00844152">
        <w:rPr>
          <w:rFonts w:cstheme="minorHAnsi"/>
          <w:sz w:val="24"/>
          <w:szCs w:val="24"/>
          <w:vertAlign w:val="superscript"/>
        </w:rPr>
        <w:t>nd</w:t>
      </w:r>
      <w:r w:rsidRPr="0084415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44152">
        <w:rPr>
          <w:rFonts w:cstheme="minorHAnsi"/>
          <w:sz w:val="24"/>
          <w:szCs w:val="24"/>
          <w:vertAlign w:val="superscript"/>
        </w:rPr>
        <w:t>rd</w:t>
      </w:r>
      <w:r w:rsidRPr="0084415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844152">
        <w:rPr>
          <w:rFonts w:cstheme="minorHAnsi"/>
          <w:sz w:val="24"/>
          <w:szCs w:val="24"/>
          <w:vertAlign w:val="superscript"/>
        </w:rPr>
        <w:t>th</w:t>
      </w:r>
      <w:r w:rsidRPr="00844152">
        <w:rPr>
          <w:rFonts w:cstheme="minorHAnsi"/>
          <w:sz w:val="24"/>
          <w:szCs w:val="24"/>
        </w:rPr>
        <w:t xml:space="preserve"> utterance from the LORD STEPHEN is that He shall be cast out of His </w:t>
      </w:r>
      <w:r w:rsidRPr="00844152">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844152">
        <w:rPr>
          <w:rFonts w:cstheme="minorHAnsi"/>
          <w:sz w:val="24"/>
          <w:szCs w:val="24"/>
          <w:vertAlign w:val="superscript"/>
        </w:rPr>
        <w:t>th</w:t>
      </w:r>
      <w:r w:rsidRPr="0084415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Fall from Heaven to Earth (Lucifer the Anointed Cherub became Satan and fell from the 24</w:t>
      </w:r>
      <w:r w:rsidRPr="00844152">
        <w:rPr>
          <w:rFonts w:cstheme="minorHAnsi"/>
          <w:sz w:val="24"/>
          <w:szCs w:val="24"/>
          <w:vertAlign w:val="superscript"/>
        </w:rPr>
        <w:t>th</w:t>
      </w:r>
      <w:r w:rsidRPr="00844152">
        <w:rPr>
          <w:rFonts w:cstheme="minorHAnsi"/>
          <w:sz w:val="24"/>
          <w:szCs w:val="24"/>
        </w:rPr>
        <w:t xml:space="preserve"> order down to the 2</w:t>
      </w:r>
      <w:r w:rsidRPr="00844152">
        <w:rPr>
          <w:rFonts w:cstheme="minorHAnsi"/>
          <w:sz w:val="24"/>
          <w:szCs w:val="24"/>
          <w:vertAlign w:val="superscript"/>
        </w:rPr>
        <w:t>nd</w:t>
      </w:r>
      <w:r w:rsidRPr="0084415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844152">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844152">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44152">
        <w:rPr>
          <w:rFonts w:cstheme="minorHAnsi"/>
          <w:sz w:val="24"/>
          <w:szCs w:val="24"/>
          <w:vertAlign w:val="superscript"/>
        </w:rPr>
        <w:t>th</w:t>
      </w:r>
      <w:r w:rsidRPr="0084415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44152">
        <w:rPr>
          <w:rFonts w:cstheme="minorHAnsi"/>
          <w:sz w:val="24"/>
          <w:szCs w:val="24"/>
          <w:vertAlign w:val="superscript"/>
        </w:rPr>
        <w:t>th</w:t>
      </w:r>
      <w:r w:rsidRPr="0084415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844152">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44152">
        <w:rPr>
          <w:rFonts w:cstheme="minorHAnsi"/>
          <w:sz w:val="24"/>
          <w:szCs w:val="24"/>
          <w:vertAlign w:val="superscript"/>
        </w:rPr>
        <w:t>th</w:t>
      </w:r>
      <w:r w:rsidRPr="0084415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844152">
        <w:rPr>
          <w:rFonts w:cstheme="minorHAnsi"/>
          <w:sz w:val="24"/>
          <w:szCs w:val="24"/>
        </w:rPr>
        <w:lastRenderedPageBreak/>
        <w:t>Old, who is the Devil and Satan, and bound Him for a 1,000 years (in 2</w:t>
      </w:r>
      <w:r w:rsidRPr="00844152">
        <w:rPr>
          <w:rFonts w:cstheme="minorHAnsi"/>
          <w:sz w:val="24"/>
          <w:szCs w:val="24"/>
          <w:vertAlign w:val="superscript"/>
        </w:rPr>
        <w:t>nd</w:t>
      </w:r>
      <w:r w:rsidRPr="0084415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844152">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844152">
        <w:rPr>
          <w:rFonts w:cstheme="minorHAnsi"/>
          <w:sz w:val="24"/>
          <w:szCs w:val="24"/>
          <w:vertAlign w:val="superscript"/>
        </w:rPr>
        <w:t>st</w:t>
      </w:r>
      <w:r w:rsidRPr="0084415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844152">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44152">
        <w:rPr>
          <w:rFonts w:cstheme="minorHAnsi"/>
          <w:b/>
          <w:sz w:val="24"/>
          <w:szCs w:val="24"/>
        </w:rPr>
        <w:t>Immaculate Conception</w:t>
      </w:r>
      <w:r w:rsidRPr="0084415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44152">
        <w:rPr>
          <w:rFonts w:cstheme="minorHAnsi"/>
          <w:b/>
          <w:sz w:val="24"/>
          <w:szCs w:val="24"/>
        </w:rPr>
        <w:t>did not receive the command from the Sexual Eros Love Jewish Laws of Moses</w:t>
      </w:r>
      <w:r w:rsidRPr="00844152">
        <w:rPr>
          <w:rFonts w:cstheme="minorHAnsi"/>
          <w:sz w:val="24"/>
          <w:szCs w:val="24"/>
        </w:rPr>
        <w:t>” in Acts 15:20, 24, 29. Also another proof is the “</w:t>
      </w:r>
      <w:r w:rsidRPr="00844152">
        <w:rPr>
          <w:rFonts w:cstheme="minorHAnsi"/>
          <w:b/>
          <w:sz w:val="24"/>
          <w:szCs w:val="24"/>
        </w:rPr>
        <w:t>Holy Divine Flesh</w:t>
      </w:r>
      <w:r w:rsidRPr="00844152">
        <w:rPr>
          <w:rFonts w:cstheme="minorHAnsi"/>
          <w:sz w:val="24"/>
          <w:szCs w:val="24"/>
        </w:rPr>
        <w:t>” in John 6:41-59. Some scriptures that prove this are in 2</w:t>
      </w:r>
      <w:r w:rsidRPr="00844152">
        <w:rPr>
          <w:rFonts w:cstheme="minorHAnsi"/>
          <w:sz w:val="24"/>
          <w:szCs w:val="24"/>
          <w:vertAlign w:val="superscript"/>
        </w:rPr>
        <w:t>nd</w:t>
      </w:r>
      <w:r w:rsidRPr="00844152">
        <w:rPr>
          <w:rFonts w:cstheme="minorHAnsi"/>
          <w:sz w:val="24"/>
          <w:szCs w:val="24"/>
        </w:rPr>
        <w:t xml:space="preserve"> Corinthians 5:15; 13:4; Galatians 2:19-20; 1</w:t>
      </w:r>
      <w:r w:rsidRPr="00844152">
        <w:rPr>
          <w:rFonts w:cstheme="minorHAnsi"/>
          <w:sz w:val="24"/>
          <w:szCs w:val="24"/>
          <w:vertAlign w:val="superscript"/>
        </w:rPr>
        <w:t>st</w:t>
      </w:r>
      <w:r w:rsidRPr="00844152">
        <w:rPr>
          <w:rFonts w:cstheme="minorHAnsi"/>
          <w:sz w:val="24"/>
          <w:szCs w:val="24"/>
        </w:rPr>
        <w:t xml:space="preserve"> Thessalonians 5:10 &amp; 2</w:t>
      </w:r>
      <w:r w:rsidRPr="00844152">
        <w:rPr>
          <w:rFonts w:cstheme="minorHAnsi"/>
          <w:sz w:val="24"/>
          <w:szCs w:val="24"/>
          <w:vertAlign w:val="superscript"/>
        </w:rPr>
        <w:t>nd</w:t>
      </w:r>
      <w:r w:rsidRPr="00844152">
        <w:rPr>
          <w:rFonts w:cstheme="minorHAnsi"/>
          <w:sz w:val="24"/>
          <w:szCs w:val="24"/>
        </w:rPr>
        <w:t xml:space="preserve"> Timothy 3:12. The reason why “</w:t>
      </w:r>
      <w:r w:rsidRPr="00844152">
        <w:rPr>
          <w:rFonts w:cstheme="minorHAnsi"/>
          <w:b/>
          <w:sz w:val="24"/>
          <w:szCs w:val="24"/>
        </w:rPr>
        <w:t>Unholy Sinful Flesh</w:t>
      </w:r>
      <w:r w:rsidRPr="00844152">
        <w:rPr>
          <w:rFonts w:cstheme="minorHAnsi"/>
          <w:sz w:val="24"/>
          <w:szCs w:val="24"/>
        </w:rPr>
        <w:t xml:space="preserve">” is the Fall </w:t>
      </w:r>
      <w:r w:rsidRPr="00844152">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844152">
        <w:rPr>
          <w:rFonts w:cstheme="minorHAnsi"/>
          <w:b/>
          <w:sz w:val="24"/>
          <w:szCs w:val="24"/>
        </w:rPr>
        <w:t>to take action</w:t>
      </w:r>
      <w:r w:rsidRPr="00844152">
        <w:rPr>
          <w:rFonts w:cstheme="minorHAnsi"/>
          <w:sz w:val="24"/>
          <w:szCs w:val="24"/>
        </w:rPr>
        <w:t>” proven in Acts 14:15; 17:28-29 &amp; 2</w:t>
      </w:r>
      <w:r w:rsidRPr="00844152">
        <w:rPr>
          <w:rFonts w:cstheme="minorHAnsi"/>
          <w:sz w:val="24"/>
          <w:szCs w:val="24"/>
          <w:vertAlign w:val="superscript"/>
        </w:rPr>
        <w:t>nd</w:t>
      </w:r>
      <w:r w:rsidRPr="00844152">
        <w:rPr>
          <w:rFonts w:cstheme="minorHAnsi"/>
          <w:sz w:val="24"/>
          <w:szCs w:val="24"/>
        </w:rPr>
        <w:t xml:space="preserve"> Peter 1:4. This passage in Acts 14:15 tells us that the LORD does not have “</w:t>
      </w:r>
      <w:r w:rsidRPr="00844152">
        <w:rPr>
          <w:rFonts w:cstheme="minorHAnsi"/>
          <w:b/>
          <w:sz w:val="24"/>
          <w:szCs w:val="24"/>
        </w:rPr>
        <w:t>Sexual Eros Love Passions</w:t>
      </w:r>
      <w:r w:rsidRPr="00844152">
        <w:rPr>
          <w:rFonts w:cstheme="minorHAnsi"/>
          <w:sz w:val="24"/>
          <w:szCs w:val="24"/>
        </w:rPr>
        <w:t>”, but does have “</w:t>
      </w:r>
      <w:r w:rsidRPr="00844152">
        <w:rPr>
          <w:rFonts w:cstheme="minorHAnsi"/>
          <w:b/>
          <w:sz w:val="24"/>
          <w:szCs w:val="24"/>
        </w:rPr>
        <w:t>Holy Divine Love Passions</w:t>
      </w:r>
      <w:r w:rsidRPr="00844152">
        <w:rPr>
          <w:rFonts w:cstheme="minorHAnsi"/>
          <w:sz w:val="24"/>
          <w:szCs w:val="24"/>
        </w:rPr>
        <w:t>” also called by His attribute of “</w:t>
      </w:r>
      <w:r w:rsidRPr="00844152">
        <w:rPr>
          <w:rFonts w:cstheme="minorHAnsi"/>
          <w:b/>
          <w:sz w:val="24"/>
          <w:szCs w:val="24"/>
        </w:rPr>
        <w:t>Impassibility</w:t>
      </w:r>
      <w:r w:rsidRPr="0084415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44152">
        <w:rPr>
          <w:rFonts w:cstheme="minorHAnsi"/>
          <w:b/>
          <w:i/>
          <w:sz w:val="24"/>
          <w:szCs w:val="24"/>
        </w:rPr>
        <w:t>Qanah</w:t>
      </w:r>
      <w:r w:rsidRPr="0084415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844152">
        <w:rPr>
          <w:rFonts w:cstheme="minorHAnsi"/>
          <w:b/>
          <w:i/>
          <w:sz w:val="24"/>
          <w:szCs w:val="24"/>
        </w:rPr>
        <w:t>Qanah</w:t>
      </w:r>
      <w:r w:rsidRPr="00844152">
        <w:rPr>
          <w:rFonts w:cstheme="minorHAnsi"/>
          <w:sz w:val="24"/>
          <w:szCs w:val="24"/>
        </w:rPr>
        <w:t>” can also mean “</w:t>
      </w:r>
      <w:r w:rsidRPr="00844152">
        <w:rPr>
          <w:rFonts w:cstheme="minorHAnsi"/>
          <w:b/>
          <w:sz w:val="24"/>
          <w:szCs w:val="24"/>
        </w:rPr>
        <w:t>Marital Sexual Eternal Eros Love</w:t>
      </w:r>
      <w:r w:rsidRPr="00844152">
        <w:rPr>
          <w:rFonts w:cstheme="minorHAnsi"/>
          <w:sz w:val="24"/>
          <w:szCs w:val="24"/>
        </w:rPr>
        <w:t xml:space="preserve">” in Genesis 4:1; 6:1-5. Qanah is used 84 times in the Old Testament &amp; the LORD STEPHEN did not command them to put the sexual fruit in action, but it did happen by the eating from </w:t>
      </w:r>
      <w:r w:rsidRPr="00844152">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844152">
        <w:rPr>
          <w:rFonts w:cstheme="minorHAnsi"/>
          <w:sz w:val="24"/>
          <w:szCs w:val="24"/>
          <w:vertAlign w:val="superscript"/>
        </w:rPr>
        <w:t>st</w:t>
      </w:r>
      <w:r w:rsidRPr="00844152">
        <w:rPr>
          <w:rFonts w:cstheme="minorHAnsi"/>
          <w:sz w:val="24"/>
          <w:szCs w:val="24"/>
        </w:rPr>
        <w:t xml:space="preserve"> Peter 3:20; Hebrews 11:7 &amp; Luke 17:27. Be Ye separate &amp; do not touch the unclean thing (the waist and the thigh down stairs) and the Father Stephen as Lord will receive You in 2</w:t>
      </w:r>
      <w:r w:rsidRPr="00844152">
        <w:rPr>
          <w:rFonts w:cstheme="minorHAnsi"/>
          <w:sz w:val="24"/>
          <w:szCs w:val="24"/>
          <w:vertAlign w:val="superscript"/>
        </w:rPr>
        <w:t>nd</w:t>
      </w:r>
      <w:r w:rsidRPr="00844152">
        <w:rPr>
          <w:rFonts w:cstheme="minorHAnsi"/>
          <w:sz w:val="24"/>
          <w:szCs w:val="24"/>
        </w:rPr>
        <w:t xml:space="preserve"> Corinthians 6:11-18 &amp; James 1:17. “For marriage is honorable to all &amp; the bed undefiled…” if no Sexual Eros Love is in marriage in 1</w:t>
      </w:r>
      <w:r w:rsidRPr="00844152">
        <w:rPr>
          <w:rFonts w:cstheme="minorHAnsi"/>
          <w:sz w:val="24"/>
          <w:szCs w:val="24"/>
          <w:vertAlign w:val="superscript"/>
        </w:rPr>
        <w:t>st</w:t>
      </w:r>
      <w:r w:rsidRPr="00844152">
        <w:rPr>
          <w:rFonts w:cstheme="minorHAnsi"/>
          <w:sz w:val="24"/>
          <w:szCs w:val="24"/>
        </w:rPr>
        <w:t xml:space="preserve"> Corinthians 7:5; 2</w:t>
      </w:r>
      <w:r w:rsidRPr="00844152">
        <w:rPr>
          <w:rFonts w:cstheme="minorHAnsi"/>
          <w:sz w:val="24"/>
          <w:szCs w:val="24"/>
          <w:vertAlign w:val="superscript"/>
        </w:rPr>
        <w:t>nd</w:t>
      </w:r>
      <w:r w:rsidRPr="00844152">
        <w:rPr>
          <w:rFonts w:cstheme="minorHAnsi"/>
          <w:sz w:val="24"/>
          <w:szCs w:val="24"/>
        </w:rPr>
        <w:t xml:space="preserve"> Corinthians 6:1-18; 11:2;  Ephesians 5:25; Proverbs 5:19; Wisdom of Solomon 4:6; 14:24 &amp; Hebrews 13:4.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THE MINISTRY OF THE HEAVENLY SOLDIERS (DIGNITARIES) IN THE 5 HOUSE ORDERS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w:t>
      </w:r>
      <w:r w:rsidRPr="00844152">
        <w:rPr>
          <w:rFonts w:cstheme="minorHAnsi"/>
          <w:sz w:val="24"/>
          <w:szCs w:val="24"/>
          <w:vertAlign w:val="superscript"/>
        </w:rPr>
        <w:t>st</w:t>
      </w:r>
      <w:r w:rsidRPr="00844152">
        <w:rPr>
          <w:rFonts w:cstheme="minorHAnsi"/>
          <w:sz w:val="24"/>
          <w:szCs w:val="24"/>
        </w:rPr>
        <w:t xml:space="preserve"> order creation is called the Chalkydri which means “</w:t>
      </w:r>
      <w:r w:rsidRPr="00844152">
        <w:rPr>
          <w:rFonts w:cstheme="minorHAnsi"/>
          <w:b/>
          <w:sz w:val="24"/>
          <w:szCs w:val="24"/>
        </w:rPr>
        <w:t>Winged Dragons</w:t>
      </w:r>
      <w:r w:rsidRPr="0084415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44152">
        <w:rPr>
          <w:rFonts w:cstheme="minorHAnsi"/>
          <w:sz w:val="24"/>
          <w:szCs w:val="24"/>
          <w:vertAlign w:val="superscript"/>
        </w:rPr>
        <w:t>nd</w:t>
      </w:r>
      <w:r w:rsidRPr="00844152">
        <w:rPr>
          <w:rFonts w:cstheme="minorHAnsi"/>
          <w:sz w:val="24"/>
          <w:szCs w:val="24"/>
        </w:rPr>
        <w:t xml:space="preserve"> Enoch on page 498. They are flying elements of the sun. They are also called Phoenixes. Phoenixes are considered as great storks or heron-like birds called a </w:t>
      </w:r>
      <w:r w:rsidRPr="00844152">
        <w:rPr>
          <w:rFonts w:cstheme="minorHAnsi"/>
          <w:i/>
          <w:sz w:val="24"/>
          <w:szCs w:val="24"/>
        </w:rPr>
        <w:t>benu</w:t>
      </w:r>
      <w:r w:rsidRPr="00844152">
        <w:rPr>
          <w:rFonts w:cstheme="minorHAnsi"/>
          <w:sz w:val="24"/>
          <w:szCs w:val="24"/>
        </w:rPr>
        <w:t xml:space="preserve"> in Egyptian worship at Heliopolis in the </w:t>
      </w:r>
      <w:r w:rsidRPr="00844152">
        <w:rPr>
          <w:rFonts w:cstheme="minorHAnsi"/>
          <w:b/>
          <w:i/>
          <w:sz w:val="24"/>
          <w:szCs w:val="24"/>
        </w:rPr>
        <w:t>Book of the Dead</w:t>
      </w:r>
      <w:r w:rsidRPr="0084415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44152">
        <w:rPr>
          <w:rFonts w:cstheme="minorHAnsi"/>
          <w:sz w:val="24"/>
          <w:szCs w:val="24"/>
          <w:vertAlign w:val="superscript"/>
        </w:rPr>
        <w:t>nd</w:t>
      </w:r>
      <w:r w:rsidRPr="00844152">
        <w:rPr>
          <w:rFonts w:cstheme="minorHAnsi"/>
          <w:sz w:val="24"/>
          <w:szCs w:val="24"/>
        </w:rPr>
        <w:t xml:space="preserve"> Chronicles 20:15-17 &amp; 2</w:t>
      </w:r>
      <w:r w:rsidRPr="00844152">
        <w:rPr>
          <w:rFonts w:cstheme="minorHAnsi"/>
          <w:sz w:val="24"/>
          <w:szCs w:val="24"/>
          <w:vertAlign w:val="superscript"/>
        </w:rPr>
        <w:t>nd</w:t>
      </w:r>
      <w:r w:rsidRPr="0084415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844152">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44152">
        <w:rPr>
          <w:rFonts w:cstheme="minorHAnsi"/>
          <w:sz w:val="24"/>
          <w:szCs w:val="24"/>
          <w:vertAlign w:val="superscript"/>
        </w:rPr>
        <w:t>nd</w:t>
      </w:r>
      <w:r w:rsidRPr="00844152">
        <w:rPr>
          <w:rFonts w:cstheme="minorHAnsi"/>
          <w:sz w:val="24"/>
          <w:szCs w:val="24"/>
        </w:rPr>
        <w:t xml:space="preserve"> Thessalonians 2:11; 2</w:t>
      </w:r>
      <w:r w:rsidRPr="00844152">
        <w:rPr>
          <w:rFonts w:cstheme="minorHAnsi"/>
          <w:sz w:val="24"/>
          <w:szCs w:val="24"/>
          <w:vertAlign w:val="superscript"/>
        </w:rPr>
        <w:t>nd</w:t>
      </w:r>
      <w:r w:rsidRPr="00844152">
        <w:rPr>
          <w:rFonts w:cstheme="minorHAnsi"/>
          <w:sz w:val="24"/>
          <w:szCs w:val="24"/>
        </w:rPr>
        <w:t xml:space="preserve"> Kings 21:3; Amos 5:25-27; Jeremiah 25:9-12 &amp; Revelation 18:21-24. Lucifer’s and His Angels (Lords) are not worshipped in 1</w:t>
      </w:r>
      <w:r w:rsidRPr="00844152">
        <w:rPr>
          <w:rFonts w:cstheme="minorHAnsi"/>
          <w:sz w:val="24"/>
          <w:szCs w:val="24"/>
          <w:vertAlign w:val="superscript"/>
        </w:rPr>
        <w:t>st</w:t>
      </w:r>
      <w:r w:rsidRPr="0084415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44152">
        <w:rPr>
          <w:rFonts w:cstheme="minorHAnsi"/>
          <w:b/>
          <w:sz w:val="24"/>
          <w:szCs w:val="24"/>
        </w:rPr>
        <w:t>Sexual Eros Love Intercourse</w:t>
      </w:r>
      <w:r w:rsidRPr="00844152">
        <w:rPr>
          <w:rFonts w:cstheme="minorHAnsi"/>
          <w:sz w:val="24"/>
          <w:szCs w:val="24"/>
        </w:rPr>
        <w:t>” or “</w:t>
      </w:r>
      <w:r w:rsidRPr="00844152">
        <w:rPr>
          <w:rFonts w:cstheme="minorHAnsi"/>
          <w:b/>
          <w:sz w:val="24"/>
          <w:szCs w:val="24"/>
        </w:rPr>
        <w:t>Holy Divine Love Intercourse</w:t>
      </w:r>
      <w:r w:rsidRPr="00844152">
        <w:rPr>
          <w:rFonts w:cstheme="minorHAnsi"/>
          <w:sz w:val="24"/>
          <w:szCs w:val="24"/>
        </w:rPr>
        <w:t>” in the 1</w:t>
      </w:r>
      <w:r w:rsidRPr="00844152">
        <w:rPr>
          <w:rFonts w:cstheme="minorHAnsi"/>
          <w:sz w:val="24"/>
          <w:szCs w:val="24"/>
          <w:vertAlign w:val="superscript"/>
        </w:rPr>
        <w:t>st</w:t>
      </w:r>
      <w:r w:rsidRPr="00844152">
        <w:rPr>
          <w:rFonts w:cstheme="minorHAnsi"/>
          <w:sz w:val="24"/>
          <w:szCs w:val="24"/>
        </w:rPr>
        <w:t xml:space="preserve"> &amp; 2</w:t>
      </w:r>
      <w:r w:rsidRPr="00844152">
        <w:rPr>
          <w:rFonts w:cstheme="minorHAnsi"/>
          <w:sz w:val="24"/>
          <w:szCs w:val="24"/>
          <w:vertAlign w:val="superscript"/>
        </w:rPr>
        <w:t>nd</w:t>
      </w:r>
      <w:r w:rsidRPr="00844152">
        <w:rPr>
          <w:rFonts w:cstheme="minorHAnsi"/>
          <w:sz w:val="24"/>
          <w:szCs w:val="24"/>
        </w:rPr>
        <w:t xml:space="preserve"> orders in Genesis 6:1-5 &amp; Acts 17:28-29. This would concern the 24 months of the 1</w:t>
      </w:r>
      <w:r w:rsidRPr="00844152">
        <w:rPr>
          <w:rFonts w:cstheme="minorHAnsi"/>
          <w:sz w:val="24"/>
          <w:szCs w:val="24"/>
          <w:vertAlign w:val="superscript"/>
        </w:rPr>
        <w:t>st</w:t>
      </w:r>
      <w:r w:rsidRPr="00844152">
        <w:rPr>
          <w:rFonts w:cstheme="minorHAnsi"/>
          <w:sz w:val="24"/>
          <w:szCs w:val="24"/>
        </w:rPr>
        <w:t xml:space="preserve"> &amp; 2</w:t>
      </w:r>
      <w:r w:rsidRPr="00844152">
        <w:rPr>
          <w:rFonts w:cstheme="minorHAnsi"/>
          <w:sz w:val="24"/>
          <w:szCs w:val="24"/>
          <w:vertAlign w:val="superscript"/>
        </w:rPr>
        <w:t>nd</w:t>
      </w:r>
      <w:r w:rsidRPr="0084415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w:t>
      </w:r>
      <w:r w:rsidRPr="00844152">
        <w:rPr>
          <w:rFonts w:cstheme="minorHAnsi"/>
          <w:sz w:val="24"/>
          <w:szCs w:val="24"/>
          <w:vertAlign w:val="superscript"/>
        </w:rPr>
        <w:t>nd</w:t>
      </w:r>
      <w:r w:rsidRPr="00844152">
        <w:rPr>
          <w:rFonts w:cstheme="minorHAnsi"/>
          <w:sz w:val="24"/>
          <w:szCs w:val="24"/>
        </w:rPr>
        <w:t xml:space="preserve"> order creation is called the Angels which mean “</w:t>
      </w:r>
      <w:r w:rsidRPr="00844152">
        <w:rPr>
          <w:rFonts w:cstheme="minorHAnsi"/>
          <w:b/>
          <w:sz w:val="24"/>
          <w:szCs w:val="24"/>
        </w:rPr>
        <w:t>Messengers</w:t>
      </w:r>
      <w:r w:rsidRPr="00844152">
        <w:rPr>
          <w:rFonts w:cstheme="minorHAnsi"/>
          <w:sz w:val="24"/>
          <w:szCs w:val="24"/>
        </w:rPr>
        <w:t xml:space="preserve">” as 2-headed Dragons. Angels are the Ones closest to Mankind. The Sons of God (Father Stephen) are the Angels </w:t>
      </w:r>
      <w:r w:rsidRPr="00844152">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44152">
        <w:rPr>
          <w:rFonts w:cstheme="minorHAnsi"/>
          <w:sz w:val="24"/>
          <w:szCs w:val="24"/>
          <w:vertAlign w:val="superscript"/>
        </w:rPr>
        <w:t>st</w:t>
      </w:r>
      <w:r w:rsidRPr="0084415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844152">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44152">
        <w:rPr>
          <w:rFonts w:cstheme="minorHAnsi"/>
          <w:sz w:val="24"/>
          <w:szCs w:val="24"/>
          <w:vertAlign w:val="superscript"/>
        </w:rPr>
        <w:t>st</w:t>
      </w:r>
      <w:r w:rsidRPr="0084415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44152">
        <w:rPr>
          <w:rFonts w:cstheme="minorHAnsi"/>
          <w:sz w:val="24"/>
          <w:szCs w:val="24"/>
          <w:vertAlign w:val="superscript"/>
        </w:rPr>
        <w:t>st</w:t>
      </w:r>
      <w:r w:rsidRPr="0084415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3</w:t>
      </w:r>
      <w:r w:rsidRPr="00844152">
        <w:rPr>
          <w:rFonts w:cstheme="minorHAnsi"/>
          <w:sz w:val="24"/>
          <w:szCs w:val="24"/>
          <w:vertAlign w:val="superscript"/>
        </w:rPr>
        <w:t>rd</w:t>
      </w:r>
      <w:r w:rsidRPr="00844152">
        <w:rPr>
          <w:rFonts w:cstheme="minorHAnsi"/>
          <w:sz w:val="24"/>
          <w:szCs w:val="24"/>
        </w:rPr>
        <w:t xml:space="preserve"> order creation is called the Archangels which mean “</w:t>
      </w:r>
      <w:r w:rsidRPr="00844152">
        <w:rPr>
          <w:rFonts w:cstheme="minorHAnsi"/>
          <w:b/>
          <w:sz w:val="24"/>
          <w:szCs w:val="24"/>
        </w:rPr>
        <w:t>Chief Ones</w:t>
      </w:r>
      <w:r w:rsidRPr="00844152">
        <w:rPr>
          <w:rFonts w:cstheme="minorHAnsi"/>
          <w:sz w:val="24"/>
          <w:szCs w:val="24"/>
        </w:rPr>
        <w:t xml:space="preserve">” as 3-headed Dragons. Archangels are the highest levels on </w:t>
      </w:r>
      <w:r w:rsidRPr="0084415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844152">
        <w:rPr>
          <w:rFonts w:cstheme="minorHAnsi"/>
          <w:sz w:val="24"/>
          <w:szCs w:val="24"/>
          <w:vertAlign w:val="superscript"/>
        </w:rPr>
        <w:t>st</w:t>
      </w:r>
      <w:r w:rsidRPr="0084415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844152">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844152">
        <w:rPr>
          <w:rFonts w:cstheme="minorHAnsi"/>
          <w:sz w:val="24"/>
          <w:szCs w:val="24"/>
          <w:vertAlign w:val="superscript"/>
        </w:rPr>
        <w:t>nd</w:t>
      </w:r>
      <w:r w:rsidRPr="0084415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844152">
        <w:rPr>
          <w:rFonts w:cstheme="minorHAnsi"/>
          <w:sz w:val="24"/>
          <w:szCs w:val="24"/>
          <w:vertAlign w:val="superscript"/>
        </w:rPr>
        <w:t>nd</w:t>
      </w:r>
      <w:r w:rsidRPr="0084415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844152">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4</w:t>
      </w:r>
      <w:r w:rsidRPr="00844152">
        <w:rPr>
          <w:rFonts w:cstheme="minorHAnsi"/>
          <w:sz w:val="24"/>
          <w:szCs w:val="24"/>
          <w:vertAlign w:val="superscript"/>
        </w:rPr>
        <w:t>th</w:t>
      </w:r>
      <w:r w:rsidRPr="00844152">
        <w:rPr>
          <w:rFonts w:cstheme="minorHAnsi"/>
          <w:sz w:val="24"/>
          <w:szCs w:val="24"/>
        </w:rPr>
        <w:t xml:space="preserve"> order creation is called Principalities which mean “</w:t>
      </w:r>
      <w:r w:rsidRPr="00844152">
        <w:rPr>
          <w:rFonts w:cstheme="minorHAnsi"/>
          <w:b/>
          <w:sz w:val="24"/>
          <w:szCs w:val="24"/>
        </w:rPr>
        <w:t>High Prince</w:t>
      </w:r>
      <w:r w:rsidRPr="00844152">
        <w:rPr>
          <w:rFonts w:cstheme="minorHAnsi"/>
          <w:sz w:val="24"/>
          <w:szCs w:val="24"/>
        </w:rPr>
        <w:t>” as 4-headed Dragons. These are the Ones over the spiritual warfare in cities and their ministry breaks strongholds that are against God (Father Stephen). In 2</w:t>
      </w:r>
      <w:r w:rsidRPr="00844152">
        <w:rPr>
          <w:rFonts w:cstheme="minorHAnsi"/>
          <w:sz w:val="24"/>
          <w:szCs w:val="24"/>
          <w:vertAlign w:val="superscript"/>
        </w:rPr>
        <w:t>nd</w:t>
      </w:r>
      <w:r w:rsidRPr="0084415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844152">
        <w:rPr>
          <w:rFonts w:cstheme="minorHAnsi"/>
          <w:sz w:val="24"/>
          <w:szCs w:val="24"/>
          <w:vertAlign w:val="superscript"/>
        </w:rPr>
        <w:t>nd</w:t>
      </w:r>
      <w:r w:rsidRPr="0084415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844152">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44152">
        <w:rPr>
          <w:rFonts w:cstheme="minorHAnsi"/>
          <w:sz w:val="24"/>
          <w:szCs w:val="24"/>
          <w:vertAlign w:val="superscript"/>
        </w:rPr>
        <w:t>st</w:t>
      </w:r>
      <w:r w:rsidRPr="0084415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844152">
        <w:rPr>
          <w:rFonts w:cstheme="minorHAnsi"/>
          <w:sz w:val="24"/>
          <w:szCs w:val="24"/>
          <w:vertAlign w:val="superscript"/>
        </w:rPr>
        <w:t>nd</w:t>
      </w:r>
      <w:r w:rsidRPr="00844152">
        <w:rPr>
          <w:rFonts w:cstheme="minorHAnsi"/>
          <w:sz w:val="24"/>
          <w:szCs w:val="24"/>
        </w:rPr>
        <w:t xml:space="preserve"> Thessalonians 2:7. In 1</w:t>
      </w:r>
      <w:r w:rsidRPr="00844152">
        <w:rPr>
          <w:rFonts w:cstheme="minorHAnsi"/>
          <w:sz w:val="24"/>
          <w:szCs w:val="24"/>
          <w:vertAlign w:val="superscript"/>
        </w:rPr>
        <w:t>st</w:t>
      </w:r>
      <w:r w:rsidRPr="0084415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44152">
        <w:rPr>
          <w:rFonts w:cstheme="minorHAnsi"/>
          <w:sz w:val="24"/>
          <w:szCs w:val="24"/>
          <w:vertAlign w:val="superscript"/>
        </w:rPr>
        <w:t>st</w:t>
      </w:r>
      <w:r w:rsidRPr="00844152">
        <w:rPr>
          <w:rFonts w:cstheme="minorHAnsi"/>
          <w:sz w:val="24"/>
          <w:szCs w:val="24"/>
        </w:rPr>
        <w:t xml:space="preserve"> Peter 3:18-22.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5</w:t>
      </w:r>
      <w:r w:rsidRPr="00844152">
        <w:rPr>
          <w:rFonts w:cstheme="minorHAnsi"/>
          <w:sz w:val="24"/>
          <w:szCs w:val="24"/>
          <w:vertAlign w:val="superscript"/>
        </w:rPr>
        <w:t>th</w:t>
      </w:r>
      <w:r w:rsidRPr="00844152">
        <w:rPr>
          <w:rFonts w:cstheme="minorHAnsi"/>
          <w:sz w:val="24"/>
          <w:szCs w:val="24"/>
        </w:rPr>
        <w:t xml:space="preserve"> order creation is called Rulers (Princedoms) which mean “</w:t>
      </w:r>
      <w:r w:rsidRPr="00844152">
        <w:rPr>
          <w:rFonts w:cstheme="minorHAnsi"/>
          <w:b/>
          <w:sz w:val="24"/>
          <w:szCs w:val="24"/>
        </w:rPr>
        <w:t>to have sovereignty, control or order</w:t>
      </w:r>
      <w:r w:rsidRPr="00844152">
        <w:rPr>
          <w:rFonts w:cstheme="minorHAnsi"/>
          <w:sz w:val="24"/>
          <w:szCs w:val="24"/>
        </w:rPr>
        <w:t>” is 5-headed Dragons. The Rulers are the Ones who fight over spiritual warfare in cities &amp; break strongholds that are against God (Father Stephen). In 1</w:t>
      </w:r>
      <w:r w:rsidRPr="00844152">
        <w:rPr>
          <w:rFonts w:cstheme="minorHAnsi"/>
          <w:sz w:val="24"/>
          <w:szCs w:val="24"/>
          <w:vertAlign w:val="superscript"/>
        </w:rPr>
        <w:t>st</w:t>
      </w:r>
      <w:r w:rsidRPr="00844152">
        <w:rPr>
          <w:rFonts w:cstheme="minorHAnsi"/>
          <w:sz w:val="24"/>
          <w:szCs w:val="24"/>
        </w:rPr>
        <w:t xml:space="preserve"> Corinthians 15:24 states “Then comes the End, when He shall have delivered up the Kingdom to God, even the Father (Stephen), when He shall have put down all rule...” In 2</w:t>
      </w:r>
      <w:r w:rsidRPr="00844152">
        <w:rPr>
          <w:rFonts w:cstheme="minorHAnsi"/>
          <w:sz w:val="24"/>
          <w:szCs w:val="24"/>
          <w:vertAlign w:val="superscript"/>
        </w:rPr>
        <w:t>nd</w:t>
      </w:r>
      <w:r w:rsidRPr="0084415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44152">
        <w:rPr>
          <w:rFonts w:cstheme="minorHAnsi"/>
          <w:sz w:val="24"/>
          <w:szCs w:val="24"/>
          <w:vertAlign w:val="superscript"/>
        </w:rPr>
        <w:t>nd</w:t>
      </w:r>
      <w:r w:rsidRPr="0084415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4415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844152">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44152">
        <w:rPr>
          <w:rFonts w:cstheme="minorHAnsi"/>
          <w:sz w:val="24"/>
          <w:szCs w:val="24"/>
          <w:vertAlign w:val="superscript"/>
        </w:rPr>
        <w:t>st</w:t>
      </w:r>
      <w:r w:rsidRPr="0084415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844152">
        <w:rPr>
          <w:rFonts w:cstheme="minorHAnsi"/>
          <w:sz w:val="24"/>
          <w:szCs w:val="24"/>
          <w:vertAlign w:val="superscript"/>
        </w:rPr>
        <w:t>nd</w:t>
      </w:r>
      <w:r w:rsidRPr="00844152">
        <w:rPr>
          <w:rFonts w:cstheme="minorHAnsi"/>
          <w:sz w:val="24"/>
          <w:szCs w:val="24"/>
        </w:rPr>
        <w:t xml:space="preserve"> Thessalonians 2:7.  Also it being made subject to Him is in 1</w:t>
      </w:r>
      <w:r w:rsidRPr="00844152">
        <w:rPr>
          <w:rFonts w:cstheme="minorHAnsi"/>
          <w:sz w:val="24"/>
          <w:szCs w:val="24"/>
          <w:vertAlign w:val="superscript"/>
        </w:rPr>
        <w:t>st</w:t>
      </w:r>
      <w:r w:rsidRPr="00844152">
        <w:rPr>
          <w:rFonts w:cstheme="minorHAnsi"/>
          <w:sz w:val="24"/>
          <w:szCs w:val="24"/>
        </w:rPr>
        <w:t xml:space="preserve"> Peter 3:18-22.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THE MINISTRY OF THE HEAVENLY GOVERNORS (PRESIDENTS) IN THE 7 CITY ORDERS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6</w:t>
      </w:r>
      <w:r w:rsidRPr="00844152">
        <w:rPr>
          <w:rFonts w:cstheme="minorHAnsi"/>
          <w:sz w:val="24"/>
          <w:szCs w:val="24"/>
          <w:vertAlign w:val="superscript"/>
        </w:rPr>
        <w:t>th</w:t>
      </w:r>
      <w:r w:rsidRPr="00844152">
        <w:rPr>
          <w:rFonts w:cstheme="minorHAnsi"/>
          <w:sz w:val="24"/>
          <w:szCs w:val="24"/>
        </w:rPr>
        <w:t xml:space="preserve"> order creation is called Powers (Potentates) which mean “</w:t>
      </w:r>
      <w:r w:rsidRPr="00844152">
        <w:rPr>
          <w:rFonts w:cstheme="minorHAnsi"/>
          <w:b/>
          <w:sz w:val="24"/>
          <w:szCs w:val="24"/>
        </w:rPr>
        <w:t>Bearers of Conscience &amp; Keepers of History</w:t>
      </w:r>
      <w:r w:rsidRPr="00844152">
        <w:rPr>
          <w:rFonts w:cstheme="minorHAnsi"/>
          <w:sz w:val="24"/>
          <w:szCs w:val="24"/>
        </w:rPr>
        <w:t xml:space="preserve">” as the 6-headed Dragons. In Ephesians 1:19-21 says “…and what is the </w:t>
      </w:r>
      <w:r w:rsidRPr="00844152">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44152">
        <w:rPr>
          <w:rFonts w:cstheme="minorHAnsi"/>
          <w:sz w:val="24"/>
          <w:szCs w:val="24"/>
          <w:vertAlign w:val="superscript"/>
        </w:rPr>
        <w:t>st</w:t>
      </w:r>
      <w:r w:rsidRPr="0084415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844152">
        <w:rPr>
          <w:rFonts w:cstheme="minorHAnsi"/>
          <w:sz w:val="24"/>
          <w:szCs w:val="24"/>
          <w:vertAlign w:val="superscript"/>
        </w:rPr>
        <w:t>nd</w:t>
      </w:r>
      <w:r w:rsidRPr="00844152">
        <w:rPr>
          <w:rFonts w:cstheme="minorHAnsi"/>
          <w:sz w:val="24"/>
          <w:szCs w:val="24"/>
        </w:rPr>
        <w:t xml:space="preserve"> Thessalonians 2:7. In 1</w:t>
      </w:r>
      <w:r w:rsidRPr="00844152">
        <w:rPr>
          <w:rFonts w:cstheme="minorHAnsi"/>
          <w:sz w:val="24"/>
          <w:szCs w:val="24"/>
          <w:vertAlign w:val="superscript"/>
        </w:rPr>
        <w:t>st</w:t>
      </w:r>
      <w:r w:rsidRPr="00844152">
        <w:rPr>
          <w:rFonts w:cstheme="minorHAnsi"/>
          <w:sz w:val="24"/>
          <w:szCs w:val="24"/>
        </w:rPr>
        <w:t xml:space="preserve"> Corinthians 15:24 says “The comes the End, when He (Son Jesus) delivers the Kingdom to God the Father (Stephen), when He puts an End to all…Powers…” Also being made subject is in 1</w:t>
      </w:r>
      <w:r w:rsidRPr="00844152">
        <w:rPr>
          <w:rFonts w:cstheme="minorHAnsi"/>
          <w:sz w:val="24"/>
          <w:szCs w:val="24"/>
          <w:vertAlign w:val="superscript"/>
        </w:rPr>
        <w:t>st</w:t>
      </w:r>
      <w:r w:rsidRPr="00844152">
        <w:rPr>
          <w:rFonts w:cstheme="minorHAnsi"/>
          <w:sz w:val="24"/>
          <w:szCs w:val="24"/>
        </w:rPr>
        <w:t xml:space="preserve"> Peter 3:18-22.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7</w:t>
      </w:r>
      <w:r w:rsidRPr="00844152">
        <w:rPr>
          <w:rFonts w:cstheme="minorHAnsi"/>
          <w:sz w:val="24"/>
          <w:szCs w:val="24"/>
          <w:vertAlign w:val="superscript"/>
        </w:rPr>
        <w:t>th</w:t>
      </w:r>
      <w:r w:rsidRPr="00844152">
        <w:rPr>
          <w:rFonts w:cstheme="minorHAnsi"/>
          <w:sz w:val="24"/>
          <w:szCs w:val="24"/>
        </w:rPr>
        <w:t xml:space="preserve"> order creation is called Authorities which mean “</w:t>
      </w:r>
      <w:r w:rsidRPr="00844152">
        <w:rPr>
          <w:rFonts w:cstheme="minorHAnsi"/>
          <w:b/>
          <w:sz w:val="24"/>
          <w:szCs w:val="24"/>
        </w:rPr>
        <w:t>expert in knowledge of a higher nature</w:t>
      </w:r>
      <w:r w:rsidRPr="00844152">
        <w:rPr>
          <w:rFonts w:cstheme="minorHAnsi"/>
          <w:sz w:val="24"/>
          <w:szCs w:val="24"/>
        </w:rPr>
        <w:t xml:space="preserve">” as 7-headed Dragons. The Authorities are the Ones who fight spiritual warfare over </w:t>
      </w:r>
      <w:r w:rsidRPr="00844152">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44152">
        <w:rPr>
          <w:rFonts w:cstheme="minorHAnsi"/>
          <w:sz w:val="24"/>
          <w:szCs w:val="24"/>
          <w:vertAlign w:val="superscript"/>
        </w:rPr>
        <w:t>st</w:t>
      </w:r>
      <w:r w:rsidRPr="0084415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844152">
        <w:rPr>
          <w:rFonts w:cstheme="minorHAnsi"/>
          <w:sz w:val="24"/>
          <w:szCs w:val="24"/>
          <w:vertAlign w:val="superscript"/>
        </w:rPr>
        <w:t>nd</w:t>
      </w:r>
      <w:r w:rsidRPr="00844152">
        <w:rPr>
          <w:rFonts w:cstheme="minorHAnsi"/>
          <w:sz w:val="24"/>
          <w:szCs w:val="24"/>
        </w:rPr>
        <w:t xml:space="preserve"> Thessalonians 2:7. In 1</w:t>
      </w:r>
      <w:r w:rsidRPr="00844152">
        <w:rPr>
          <w:rFonts w:cstheme="minorHAnsi"/>
          <w:sz w:val="24"/>
          <w:szCs w:val="24"/>
          <w:vertAlign w:val="superscript"/>
        </w:rPr>
        <w:t>st</w:t>
      </w:r>
      <w:r w:rsidRPr="00844152">
        <w:rPr>
          <w:rFonts w:cstheme="minorHAnsi"/>
          <w:sz w:val="24"/>
          <w:szCs w:val="24"/>
        </w:rPr>
        <w:t xml:space="preserve"> Corinthians 15:24 declares “The comes the End, when He (Son Jesus) delivers the Kingdom to God the Father (Stephen), when He puts an End to all…Authority…” Also being made subject is in 1</w:t>
      </w:r>
      <w:r w:rsidRPr="00844152">
        <w:rPr>
          <w:rFonts w:cstheme="minorHAnsi"/>
          <w:sz w:val="24"/>
          <w:szCs w:val="24"/>
          <w:vertAlign w:val="superscript"/>
        </w:rPr>
        <w:t>st</w:t>
      </w:r>
      <w:r w:rsidRPr="00844152">
        <w:rPr>
          <w:rFonts w:cstheme="minorHAnsi"/>
          <w:sz w:val="24"/>
          <w:szCs w:val="24"/>
        </w:rPr>
        <w:t xml:space="preserve"> Peter 3:18-22.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8</w:t>
      </w:r>
      <w:r w:rsidRPr="00844152">
        <w:rPr>
          <w:rFonts w:cstheme="minorHAnsi"/>
          <w:sz w:val="24"/>
          <w:szCs w:val="24"/>
          <w:vertAlign w:val="superscript"/>
        </w:rPr>
        <w:t>th</w:t>
      </w:r>
      <w:r w:rsidRPr="00844152">
        <w:rPr>
          <w:rFonts w:cstheme="minorHAnsi"/>
          <w:sz w:val="24"/>
          <w:szCs w:val="24"/>
        </w:rPr>
        <w:t xml:space="preserve"> order creation is called Virtues which mean “</w:t>
      </w:r>
      <w:r w:rsidRPr="00844152">
        <w:rPr>
          <w:rFonts w:cstheme="minorHAnsi"/>
          <w:b/>
          <w:sz w:val="24"/>
          <w:szCs w:val="24"/>
        </w:rPr>
        <w:t>Tempered Justice in Self-Control</w:t>
      </w:r>
      <w:r w:rsidRPr="0084415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44152">
        <w:rPr>
          <w:rFonts w:cstheme="minorHAnsi"/>
          <w:sz w:val="24"/>
          <w:szCs w:val="24"/>
          <w:vertAlign w:val="superscript"/>
        </w:rPr>
        <w:t>nd</w:t>
      </w:r>
      <w:r w:rsidRPr="0084415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844152">
        <w:rPr>
          <w:rFonts w:cstheme="minorHAnsi"/>
          <w:sz w:val="24"/>
          <w:szCs w:val="24"/>
          <w:vertAlign w:val="superscript"/>
        </w:rPr>
        <w:t>nd</w:t>
      </w:r>
      <w:r w:rsidRPr="0084415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9</w:t>
      </w:r>
      <w:r w:rsidRPr="00844152">
        <w:rPr>
          <w:rFonts w:cstheme="minorHAnsi"/>
          <w:sz w:val="24"/>
          <w:szCs w:val="24"/>
          <w:vertAlign w:val="superscript"/>
        </w:rPr>
        <w:t>th</w:t>
      </w:r>
      <w:r w:rsidRPr="00844152">
        <w:rPr>
          <w:rFonts w:cstheme="minorHAnsi"/>
          <w:sz w:val="24"/>
          <w:szCs w:val="24"/>
        </w:rPr>
        <w:t xml:space="preserve"> order creation is called Strongholds which mean “</w:t>
      </w:r>
      <w:r w:rsidRPr="00844152">
        <w:rPr>
          <w:rFonts w:cstheme="minorHAnsi"/>
          <w:b/>
          <w:sz w:val="24"/>
          <w:szCs w:val="24"/>
        </w:rPr>
        <w:t>to make strong fortifications in defense</w:t>
      </w:r>
      <w:r w:rsidRPr="00844152">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844152">
        <w:rPr>
          <w:rFonts w:cstheme="minorHAnsi"/>
          <w:sz w:val="24"/>
          <w:szCs w:val="24"/>
        </w:rPr>
        <w:lastRenderedPageBreak/>
        <w:t>salvation, My stronghold.” In Proverbs 21:22 mentions “A Wise Man scaled the city of the mighty, and brings down the trusted stronghold.” In 2</w:t>
      </w:r>
      <w:r w:rsidRPr="00844152">
        <w:rPr>
          <w:rFonts w:cstheme="minorHAnsi"/>
          <w:sz w:val="24"/>
          <w:szCs w:val="24"/>
          <w:vertAlign w:val="superscript"/>
        </w:rPr>
        <w:t>nd</w:t>
      </w:r>
      <w:r w:rsidRPr="0084415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10</w:t>
      </w:r>
      <w:r w:rsidRPr="00844152">
        <w:rPr>
          <w:rFonts w:cstheme="minorHAnsi"/>
          <w:sz w:val="24"/>
          <w:szCs w:val="24"/>
          <w:vertAlign w:val="superscript"/>
        </w:rPr>
        <w:t>th</w:t>
      </w:r>
      <w:r w:rsidRPr="00844152">
        <w:rPr>
          <w:rFonts w:cstheme="minorHAnsi"/>
          <w:sz w:val="24"/>
          <w:szCs w:val="24"/>
        </w:rPr>
        <w:t xml:space="preserve"> order creation is called Dominions (Dominations) which mean “</w:t>
      </w:r>
      <w:r w:rsidRPr="00844152">
        <w:rPr>
          <w:rFonts w:cstheme="minorHAnsi"/>
          <w:b/>
          <w:sz w:val="24"/>
          <w:szCs w:val="24"/>
        </w:rPr>
        <w:t>The Angelical Lords over Nations---Laws</w:t>
      </w:r>
      <w:r w:rsidRPr="0084415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44152">
        <w:rPr>
          <w:rFonts w:cstheme="minorHAnsi"/>
          <w:sz w:val="24"/>
          <w:szCs w:val="24"/>
          <w:vertAlign w:val="superscript"/>
        </w:rPr>
        <w:t>st</w:t>
      </w:r>
      <w:r w:rsidRPr="00844152">
        <w:rPr>
          <w:rFonts w:cstheme="minorHAnsi"/>
          <w:sz w:val="24"/>
          <w:szCs w:val="24"/>
        </w:rPr>
        <w:t xml:space="preserve"> Corinthians 8:6).”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11</w:t>
      </w:r>
      <w:r w:rsidRPr="00844152">
        <w:rPr>
          <w:rFonts w:cstheme="minorHAnsi"/>
          <w:sz w:val="24"/>
          <w:szCs w:val="24"/>
          <w:vertAlign w:val="superscript"/>
        </w:rPr>
        <w:t>th</w:t>
      </w:r>
      <w:r w:rsidRPr="00844152">
        <w:rPr>
          <w:rFonts w:cstheme="minorHAnsi"/>
          <w:sz w:val="24"/>
          <w:szCs w:val="24"/>
        </w:rPr>
        <w:t xml:space="preserve"> order creation is called Hashmallim’s (Hashmal) which mean “</w:t>
      </w:r>
      <w:r w:rsidRPr="00844152">
        <w:rPr>
          <w:rFonts w:cstheme="minorHAnsi"/>
          <w:b/>
          <w:sz w:val="24"/>
          <w:szCs w:val="24"/>
        </w:rPr>
        <w:t>The Power Conductor of Fiery Electrum Amber of Gold (Green), Copper &amp; Silver</w:t>
      </w:r>
      <w:r w:rsidRPr="0084415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12</w:t>
      </w:r>
      <w:r w:rsidRPr="00844152">
        <w:rPr>
          <w:rFonts w:cstheme="minorHAnsi"/>
          <w:sz w:val="24"/>
          <w:szCs w:val="24"/>
          <w:vertAlign w:val="superscript"/>
        </w:rPr>
        <w:t>th</w:t>
      </w:r>
      <w:r w:rsidRPr="00844152">
        <w:rPr>
          <w:rFonts w:cstheme="minorHAnsi"/>
          <w:sz w:val="24"/>
          <w:szCs w:val="24"/>
        </w:rPr>
        <w:t xml:space="preserve"> order creation is called Lordships which mean “</w:t>
      </w:r>
      <w:r w:rsidRPr="00844152">
        <w:rPr>
          <w:rFonts w:cstheme="minorHAnsi"/>
          <w:b/>
          <w:sz w:val="24"/>
          <w:szCs w:val="24"/>
        </w:rPr>
        <w:t>to have control, authority and power over others that are lower in rank in the other Lordships</w:t>
      </w:r>
      <w:r w:rsidRPr="0084415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844152">
        <w:rPr>
          <w:rFonts w:cstheme="minorHAnsi"/>
          <w:b/>
          <w:i/>
          <w:sz w:val="24"/>
          <w:szCs w:val="24"/>
        </w:rPr>
        <w:t>Theos</w:t>
      </w:r>
      <w:r w:rsidRPr="0084415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44152">
        <w:rPr>
          <w:rFonts w:cstheme="minorHAnsi"/>
          <w:sz w:val="24"/>
          <w:szCs w:val="24"/>
          <w:vertAlign w:val="superscript"/>
        </w:rPr>
        <w:t>st</w:t>
      </w:r>
      <w:r w:rsidRPr="00844152">
        <w:rPr>
          <w:rFonts w:cstheme="minorHAnsi"/>
          <w:sz w:val="24"/>
          <w:szCs w:val="24"/>
        </w:rPr>
        <w:t xml:space="preserve"> Corinthians 8:6; 15:24-28. These scriptures include 2</w:t>
      </w:r>
      <w:r w:rsidRPr="00844152">
        <w:rPr>
          <w:rFonts w:cstheme="minorHAnsi"/>
          <w:sz w:val="24"/>
          <w:szCs w:val="24"/>
          <w:vertAlign w:val="superscript"/>
        </w:rPr>
        <w:t>nd</w:t>
      </w:r>
      <w:r w:rsidRPr="0084415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44152">
        <w:rPr>
          <w:rFonts w:cstheme="minorHAnsi"/>
          <w:b/>
          <w:i/>
          <w:sz w:val="24"/>
          <w:szCs w:val="24"/>
        </w:rPr>
        <w:t>Kyrios</w:t>
      </w:r>
      <w:r w:rsidRPr="0084415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844152">
        <w:rPr>
          <w:rFonts w:cstheme="minorHAnsi"/>
          <w:sz w:val="24"/>
          <w:szCs w:val="24"/>
          <w:vertAlign w:val="superscript"/>
        </w:rPr>
        <w:t>st</w:t>
      </w:r>
      <w:r w:rsidRPr="0084415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44152">
        <w:rPr>
          <w:rFonts w:cstheme="minorHAnsi"/>
          <w:b/>
          <w:sz w:val="24"/>
          <w:szCs w:val="24"/>
        </w:rPr>
        <w:t xml:space="preserve">The Lord Yahweh &amp; the </w:t>
      </w:r>
      <w:r w:rsidR="00932231" w:rsidRPr="00844152">
        <w:rPr>
          <w:rFonts w:cstheme="minorHAnsi"/>
          <w:b/>
          <w:sz w:val="24"/>
          <w:szCs w:val="24"/>
        </w:rPr>
        <w:t>36</w:t>
      </w:r>
      <w:r w:rsidRPr="00844152">
        <w:rPr>
          <w:rFonts w:cstheme="minorHAnsi"/>
          <w:b/>
          <w:sz w:val="24"/>
          <w:szCs w:val="24"/>
        </w:rPr>
        <w:t>0 other Lords that He created</w:t>
      </w:r>
      <w:r w:rsidRPr="00844152">
        <w:rPr>
          <w:rFonts w:cstheme="minorHAnsi"/>
          <w:sz w:val="24"/>
          <w:szCs w:val="24"/>
        </w:rPr>
        <w:t xml:space="preserve">.”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lastRenderedPageBreak/>
        <w:t>THE MINISTRY OF THE HEAVENLY GUARDIANS (PROTECTORS) IN THE 10 KINGDOM ORDERS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13</w:t>
      </w:r>
      <w:r w:rsidRPr="00844152">
        <w:rPr>
          <w:rFonts w:cstheme="minorHAnsi"/>
          <w:sz w:val="24"/>
          <w:szCs w:val="24"/>
          <w:vertAlign w:val="superscript"/>
        </w:rPr>
        <w:t>th</w:t>
      </w:r>
      <w:r w:rsidRPr="00844152">
        <w:rPr>
          <w:rFonts w:cstheme="minorHAnsi"/>
          <w:sz w:val="24"/>
          <w:szCs w:val="24"/>
        </w:rPr>
        <w:t xml:space="preserve"> order creation is called the Thrones (Elders) which mean “</w:t>
      </w:r>
      <w:r w:rsidRPr="00844152">
        <w:rPr>
          <w:rFonts w:cstheme="minorHAnsi"/>
          <w:b/>
          <w:sz w:val="24"/>
          <w:szCs w:val="24"/>
        </w:rPr>
        <w:t>The Many Eyed Ones</w:t>
      </w:r>
      <w:r w:rsidRPr="0084415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844152">
        <w:rPr>
          <w:rFonts w:cstheme="minorHAnsi"/>
          <w:sz w:val="24"/>
          <w:szCs w:val="24"/>
          <w:vertAlign w:val="superscript"/>
        </w:rPr>
        <w:t>st</w:t>
      </w:r>
      <w:r w:rsidRPr="0084415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44152">
        <w:rPr>
          <w:rFonts w:cstheme="minorHAnsi"/>
          <w:sz w:val="24"/>
          <w:szCs w:val="24"/>
          <w:vertAlign w:val="superscript"/>
        </w:rPr>
        <w:t>st</w:t>
      </w:r>
      <w:r w:rsidRPr="0084415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44152">
        <w:rPr>
          <w:rFonts w:cstheme="minorHAnsi"/>
          <w:sz w:val="24"/>
          <w:szCs w:val="24"/>
          <w:vertAlign w:val="superscript"/>
        </w:rPr>
        <w:t>nd</w:t>
      </w:r>
      <w:r w:rsidRPr="0084415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844152">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44152">
        <w:rPr>
          <w:rFonts w:cstheme="minorHAnsi"/>
          <w:sz w:val="24"/>
          <w:szCs w:val="24"/>
          <w:vertAlign w:val="superscript"/>
        </w:rPr>
        <w:t>nd</w:t>
      </w:r>
      <w:r w:rsidRPr="0084415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14</w:t>
      </w:r>
      <w:r w:rsidRPr="00844152">
        <w:rPr>
          <w:rFonts w:cstheme="minorHAnsi"/>
          <w:sz w:val="24"/>
          <w:szCs w:val="24"/>
          <w:vertAlign w:val="superscript"/>
        </w:rPr>
        <w:t>th</w:t>
      </w:r>
      <w:r w:rsidRPr="00844152">
        <w:rPr>
          <w:rFonts w:cstheme="minorHAnsi"/>
          <w:sz w:val="24"/>
          <w:szCs w:val="24"/>
        </w:rPr>
        <w:t xml:space="preserve"> order creation is called Wheels which mean “</w:t>
      </w:r>
      <w:r w:rsidRPr="00844152">
        <w:rPr>
          <w:rFonts w:cstheme="minorHAnsi"/>
          <w:b/>
          <w:sz w:val="24"/>
          <w:szCs w:val="24"/>
        </w:rPr>
        <w:t>The Peaceful &amp; Submitting Ones</w:t>
      </w:r>
      <w:r w:rsidRPr="0084415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844152">
        <w:rPr>
          <w:rFonts w:cstheme="minorHAnsi"/>
          <w:sz w:val="24"/>
          <w:szCs w:val="24"/>
          <w:vertAlign w:val="superscript"/>
        </w:rPr>
        <w:t>nd</w:t>
      </w:r>
      <w:r w:rsidRPr="0084415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15</w:t>
      </w:r>
      <w:r w:rsidRPr="00844152">
        <w:rPr>
          <w:rFonts w:cstheme="minorHAnsi"/>
          <w:sz w:val="24"/>
          <w:szCs w:val="24"/>
          <w:vertAlign w:val="superscript"/>
        </w:rPr>
        <w:t>th</w:t>
      </w:r>
      <w:r w:rsidRPr="00844152">
        <w:rPr>
          <w:rFonts w:cstheme="minorHAnsi"/>
          <w:sz w:val="24"/>
          <w:szCs w:val="24"/>
        </w:rPr>
        <w:t xml:space="preserve"> order creation is called Ophanim’s which mean “</w:t>
      </w:r>
      <w:r w:rsidRPr="00844152">
        <w:rPr>
          <w:rFonts w:cstheme="minorHAnsi"/>
          <w:b/>
          <w:sz w:val="24"/>
          <w:szCs w:val="24"/>
        </w:rPr>
        <w:t>The Valiant/Courageous Ones</w:t>
      </w:r>
      <w:r w:rsidRPr="00844152">
        <w:rPr>
          <w:rFonts w:cstheme="minorHAnsi"/>
          <w:sz w:val="24"/>
          <w:szCs w:val="24"/>
        </w:rPr>
        <w:t xml:space="preserve">” as 15-headed Dragons. These are creatures that function as the actual Chariots of God (Father </w:t>
      </w:r>
      <w:r w:rsidRPr="00844152">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844152">
        <w:rPr>
          <w:rFonts w:cstheme="minorHAnsi"/>
          <w:sz w:val="24"/>
          <w:szCs w:val="24"/>
          <w:vertAlign w:val="superscript"/>
        </w:rPr>
        <w:t>nd</w:t>
      </w:r>
      <w:r w:rsidRPr="0084415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16</w:t>
      </w:r>
      <w:r w:rsidRPr="00844152">
        <w:rPr>
          <w:rFonts w:cstheme="minorHAnsi"/>
          <w:sz w:val="24"/>
          <w:szCs w:val="24"/>
          <w:vertAlign w:val="superscript"/>
        </w:rPr>
        <w:t>th</w:t>
      </w:r>
      <w:r w:rsidRPr="00844152">
        <w:rPr>
          <w:rFonts w:cstheme="minorHAnsi"/>
          <w:sz w:val="24"/>
          <w:szCs w:val="24"/>
        </w:rPr>
        <w:t xml:space="preserve"> order creation is called Ophde’s which mean “</w:t>
      </w:r>
      <w:r w:rsidRPr="00844152">
        <w:rPr>
          <w:rFonts w:cstheme="minorHAnsi"/>
          <w:b/>
          <w:sz w:val="24"/>
          <w:szCs w:val="24"/>
        </w:rPr>
        <w:t>The Lords of the Flame</w:t>
      </w:r>
      <w:r w:rsidRPr="00844152">
        <w:rPr>
          <w:rFonts w:cstheme="minorHAnsi"/>
          <w:sz w:val="24"/>
          <w:szCs w:val="24"/>
        </w:rPr>
        <w:t>” as 16-headed Dragons. These creatures function as the actual Chariots of God (Father Stephen) driven by the Cherub. Like the Lordships of the 12</w:t>
      </w:r>
      <w:r w:rsidRPr="00844152">
        <w:rPr>
          <w:rFonts w:cstheme="minorHAnsi"/>
          <w:sz w:val="24"/>
          <w:szCs w:val="24"/>
          <w:vertAlign w:val="superscript"/>
        </w:rPr>
        <w:t>th</w:t>
      </w:r>
      <w:r w:rsidRPr="0084415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844152">
        <w:rPr>
          <w:rFonts w:cstheme="minorHAnsi"/>
          <w:b/>
          <w:sz w:val="24"/>
          <w:szCs w:val="24"/>
        </w:rPr>
        <w:t>YOU-ARE-THE-GOD-WHO-SEES</w:t>
      </w:r>
      <w:r w:rsidRPr="00844152">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844152">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844152">
        <w:rPr>
          <w:rFonts w:cstheme="minorHAnsi"/>
          <w:b/>
          <w:sz w:val="24"/>
          <w:szCs w:val="24"/>
        </w:rPr>
        <w:t>an Angel of the Lord</w:t>
      </w:r>
      <w:r w:rsidRPr="0084415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44152">
        <w:rPr>
          <w:rFonts w:cstheme="minorHAnsi"/>
          <w:sz w:val="24"/>
          <w:szCs w:val="24"/>
          <w:vertAlign w:val="superscript"/>
        </w:rPr>
        <w:t>st</w:t>
      </w:r>
      <w:r w:rsidRPr="0084415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44152">
        <w:rPr>
          <w:rFonts w:cstheme="minorHAnsi"/>
          <w:sz w:val="24"/>
          <w:szCs w:val="24"/>
          <w:vertAlign w:val="superscript"/>
        </w:rPr>
        <w:t>st</w:t>
      </w:r>
      <w:r w:rsidRPr="0084415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44152">
        <w:rPr>
          <w:rFonts w:cstheme="minorHAnsi"/>
          <w:sz w:val="24"/>
          <w:szCs w:val="24"/>
          <w:vertAlign w:val="superscript"/>
        </w:rPr>
        <w:t>st</w:t>
      </w:r>
      <w:r w:rsidRPr="00844152">
        <w:rPr>
          <w:rFonts w:cstheme="minorHAnsi"/>
          <w:sz w:val="24"/>
          <w:szCs w:val="24"/>
        </w:rPr>
        <w:t xml:space="preserve"> Corinthians 15:47. Stephen is the Angel of the Lord (Yah) in Acts 6:5-7:56 &amp; 1</w:t>
      </w:r>
      <w:r w:rsidRPr="00844152">
        <w:rPr>
          <w:rFonts w:cstheme="minorHAnsi"/>
          <w:sz w:val="24"/>
          <w:szCs w:val="24"/>
          <w:vertAlign w:val="superscript"/>
        </w:rPr>
        <w:t>st</w:t>
      </w:r>
      <w:r w:rsidRPr="00844152">
        <w:rPr>
          <w:rFonts w:cstheme="minorHAnsi"/>
          <w:sz w:val="24"/>
          <w:szCs w:val="24"/>
        </w:rPr>
        <w:t xml:space="preserve"> Corinthians 15: 42-44, 53-54. The significance of the Angel of the Lord’s (Stephen’s) Name is proven in </w:t>
      </w:r>
      <w:r w:rsidRPr="00844152">
        <w:rPr>
          <w:rFonts w:cstheme="minorHAnsi"/>
          <w:sz w:val="24"/>
          <w:szCs w:val="24"/>
        </w:rPr>
        <w:lastRenderedPageBreak/>
        <w:t>scripture. In Exodus 3:14 says “And God (Father Stephen) said to Moses, ‘</w:t>
      </w:r>
      <w:r w:rsidRPr="00844152">
        <w:rPr>
          <w:rFonts w:cstheme="minorHAnsi"/>
          <w:b/>
          <w:sz w:val="24"/>
          <w:szCs w:val="24"/>
        </w:rPr>
        <w:t>I AM WHO I AM (John 8:58)</w:t>
      </w:r>
      <w:r w:rsidRPr="00844152">
        <w:rPr>
          <w:rFonts w:cstheme="minorHAnsi"/>
          <w:sz w:val="24"/>
          <w:szCs w:val="24"/>
        </w:rPr>
        <w:t xml:space="preserve">,’ and He said, ‘Thus You shall say to the children of Israel, </w:t>
      </w:r>
      <w:r w:rsidRPr="00844152">
        <w:rPr>
          <w:rFonts w:cstheme="minorHAnsi"/>
          <w:b/>
          <w:sz w:val="24"/>
          <w:szCs w:val="24"/>
        </w:rPr>
        <w:t>I AM</w:t>
      </w:r>
      <w:r w:rsidRPr="0084415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44152">
        <w:rPr>
          <w:rFonts w:cstheme="minorHAnsi"/>
          <w:b/>
          <w:sz w:val="24"/>
          <w:szCs w:val="24"/>
        </w:rPr>
        <w:t>I AM</w:t>
      </w:r>
      <w:r w:rsidRPr="0084415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44152">
        <w:rPr>
          <w:rFonts w:cstheme="minorHAnsi"/>
          <w:sz w:val="24"/>
          <w:szCs w:val="24"/>
          <w:vertAlign w:val="superscript"/>
        </w:rPr>
        <w:t>st</w:t>
      </w:r>
      <w:r w:rsidRPr="00844152">
        <w:rPr>
          <w:rFonts w:cstheme="minorHAnsi"/>
          <w:sz w:val="24"/>
          <w:szCs w:val="24"/>
        </w:rPr>
        <w:t xml:space="preserve"> order of the Chalkydri is the 1</w:t>
      </w:r>
      <w:r w:rsidRPr="00844152">
        <w:rPr>
          <w:rFonts w:cstheme="minorHAnsi"/>
          <w:sz w:val="24"/>
          <w:szCs w:val="24"/>
          <w:vertAlign w:val="superscript"/>
        </w:rPr>
        <w:t>st</w:t>
      </w:r>
      <w:r w:rsidRPr="00844152">
        <w:rPr>
          <w:rFonts w:cstheme="minorHAnsi"/>
          <w:sz w:val="24"/>
          <w:szCs w:val="24"/>
        </w:rPr>
        <w:t xml:space="preserve"> Encounter is with Hagar (Single Concubine or Girl-friend) in Genesis 16:1-16. The 2</w:t>
      </w:r>
      <w:r w:rsidRPr="00844152">
        <w:rPr>
          <w:rFonts w:cstheme="minorHAnsi"/>
          <w:sz w:val="24"/>
          <w:szCs w:val="24"/>
          <w:vertAlign w:val="superscript"/>
        </w:rPr>
        <w:t>nd</w:t>
      </w:r>
      <w:r w:rsidRPr="00844152">
        <w:rPr>
          <w:rFonts w:cstheme="minorHAnsi"/>
          <w:sz w:val="24"/>
          <w:szCs w:val="24"/>
        </w:rPr>
        <w:t xml:space="preserve"> order of the Angels is the 2</w:t>
      </w:r>
      <w:r w:rsidRPr="00844152">
        <w:rPr>
          <w:rFonts w:cstheme="minorHAnsi"/>
          <w:sz w:val="24"/>
          <w:szCs w:val="24"/>
          <w:vertAlign w:val="superscript"/>
        </w:rPr>
        <w:t>nd</w:t>
      </w:r>
      <w:r w:rsidRPr="00844152">
        <w:rPr>
          <w:rFonts w:cstheme="minorHAnsi"/>
          <w:sz w:val="24"/>
          <w:szCs w:val="24"/>
        </w:rPr>
        <w:t xml:space="preserve"> Encounter with Abraham in Genesis 22:1-19. The 3</w:t>
      </w:r>
      <w:r w:rsidRPr="00844152">
        <w:rPr>
          <w:rFonts w:cstheme="minorHAnsi"/>
          <w:sz w:val="24"/>
          <w:szCs w:val="24"/>
          <w:vertAlign w:val="superscript"/>
        </w:rPr>
        <w:t>rd</w:t>
      </w:r>
      <w:r w:rsidRPr="00844152">
        <w:rPr>
          <w:rFonts w:cstheme="minorHAnsi"/>
          <w:sz w:val="24"/>
          <w:szCs w:val="24"/>
        </w:rPr>
        <w:t xml:space="preserve"> Order of the Archangels is the 3</w:t>
      </w:r>
      <w:r w:rsidRPr="00844152">
        <w:rPr>
          <w:rFonts w:cstheme="minorHAnsi"/>
          <w:sz w:val="24"/>
          <w:szCs w:val="24"/>
          <w:vertAlign w:val="superscript"/>
        </w:rPr>
        <w:t>rd</w:t>
      </w:r>
      <w:r w:rsidRPr="00844152">
        <w:rPr>
          <w:rFonts w:cstheme="minorHAnsi"/>
          <w:sz w:val="24"/>
          <w:szCs w:val="24"/>
        </w:rPr>
        <w:t xml:space="preserve"> Encounter with Moses in Exodus 3:1-4:31. The 4</w:t>
      </w:r>
      <w:r w:rsidRPr="00844152">
        <w:rPr>
          <w:rFonts w:cstheme="minorHAnsi"/>
          <w:sz w:val="24"/>
          <w:szCs w:val="24"/>
          <w:vertAlign w:val="superscript"/>
        </w:rPr>
        <w:t>th</w:t>
      </w:r>
      <w:r w:rsidRPr="00844152">
        <w:rPr>
          <w:rFonts w:cstheme="minorHAnsi"/>
          <w:sz w:val="24"/>
          <w:szCs w:val="24"/>
        </w:rPr>
        <w:t xml:space="preserve"> order of the Principalities is the 4</w:t>
      </w:r>
      <w:r w:rsidRPr="00844152">
        <w:rPr>
          <w:rFonts w:cstheme="minorHAnsi"/>
          <w:sz w:val="24"/>
          <w:szCs w:val="24"/>
          <w:vertAlign w:val="superscript"/>
        </w:rPr>
        <w:t>th</w:t>
      </w:r>
      <w:r w:rsidRPr="00844152">
        <w:rPr>
          <w:rFonts w:cstheme="minorHAnsi"/>
          <w:sz w:val="24"/>
          <w:szCs w:val="24"/>
        </w:rPr>
        <w:t xml:space="preserve"> encounter with Balaam in Numbers 22:1-40. The 5</w:t>
      </w:r>
      <w:r w:rsidRPr="00844152">
        <w:rPr>
          <w:rFonts w:cstheme="minorHAnsi"/>
          <w:sz w:val="24"/>
          <w:szCs w:val="24"/>
          <w:vertAlign w:val="superscript"/>
        </w:rPr>
        <w:t>th</w:t>
      </w:r>
      <w:r w:rsidRPr="00844152">
        <w:rPr>
          <w:rFonts w:cstheme="minorHAnsi"/>
          <w:sz w:val="24"/>
          <w:szCs w:val="24"/>
        </w:rPr>
        <w:t xml:space="preserve"> order of the Rulers (Princedoms) is the 5</w:t>
      </w:r>
      <w:r w:rsidRPr="00844152">
        <w:rPr>
          <w:rFonts w:cstheme="minorHAnsi"/>
          <w:sz w:val="24"/>
          <w:szCs w:val="24"/>
          <w:vertAlign w:val="superscript"/>
        </w:rPr>
        <w:t>th</w:t>
      </w:r>
      <w:r w:rsidRPr="00844152">
        <w:rPr>
          <w:rFonts w:cstheme="minorHAnsi"/>
          <w:sz w:val="24"/>
          <w:szCs w:val="24"/>
        </w:rPr>
        <w:t xml:space="preserve"> encounter with Israel in Judges 2:1-23. The 6</w:t>
      </w:r>
      <w:r w:rsidRPr="00844152">
        <w:rPr>
          <w:rFonts w:cstheme="minorHAnsi"/>
          <w:sz w:val="24"/>
          <w:szCs w:val="24"/>
          <w:vertAlign w:val="superscript"/>
        </w:rPr>
        <w:t>th</w:t>
      </w:r>
      <w:r w:rsidRPr="00844152">
        <w:rPr>
          <w:rFonts w:cstheme="minorHAnsi"/>
          <w:sz w:val="24"/>
          <w:szCs w:val="24"/>
        </w:rPr>
        <w:t xml:space="preserve"> order of the Powers (Potentates) is the 6</w:t>
      </w:r>
      <w:r w:rsidRPr="00844152">
        <w:rPr>
          <w:rFonts w:cstheme="minorHAnsi"/>
          <w:sz w:val="24"/>
          <w:szCs w:val="24"/>
          <w:vertAlign w:val="superscript"/>
        </w:rPr>
        <w:t>th</w:t>
      </w:r>
      <w:r w:rsidRPr="00844152">
        <w:rPr>
          <w:rFonts w:cstheme="minorHAnsi"/>
          <w:sz w:val="24"/>
          <w:szCs w:val="24"/>
        </w:rPr>
        <w:t xml:space="preserve"> encounter with Gideon in Judges 6:11-8:35. The 7</w:t>
      </w:r>
      <w:r w:rsidRPr="00844152">
        <w:rPr>
          <w:rFonts w:cstheme="minorHAnsi"/>
          <w:sz w:val="24"/>
          <w:szCs w:val="24"/>
          <w:vertAlign w:val="superscript"/>
        </w:rPr>
        <w:t>th</w:t>
      </w:r>
      <w:r w:rsidRPr="00844152">
        <w:rPr>
          <w:rFonts w:cstheme="minorHAnsi"/>
          <w:sz w:val="24"/>
          <w:szCs w:val="24"/>
        </w:rPr>
        <w:t xml:space="preserve"> order of the Authorities is the 7</w:t>
      </w:r>
      <w:r w:rsidRPr="00844152">
        <w:rPr>
          <w:rFonts w:cstheme="minorHAnsi"/>
          <w:sz w:val="24"/>
          <w:szCs w:val="24"/>
          <w:vertAlign w:val="superscript"/>
        </w:rPr>
        <w:t>th</w:t>
      </w:r>
      <w:r w:rsidRPr="00844152">
        <w:rPr>
          <w:rFonts w:cstheme="minorHAnsi"/>
          <w:sz w:val="24"/>
          <w:szCs w:val="24"/>
        </w:rPr>
        <w:t xml:space="preserve"> encounter with Manoah in Judges 13:1-25. The 8</w:t>
      </w:r>
      <w:r w:rsidRPr="00844152">
        <w:rPr>
          <w:rFonts w:cstheme="minorHAnsi"/>
          <w:sz w:val="24"/>
          <w:szCs w:val="24"/>
          <w:vertAlign w:val="superscript"/>
        </w:rPr>
        <w:t>th</w:t>
      </w:r>
      <w:r w:rsidRPr="00844152">
        <w:rPr>
          <w:rFonts w:cstheme="minorHAnsi"/>
          <w:sz w:val="24"/>
          <w:szCs w:val="24"/>
        </w:rPr>
        <w:t xml:space="preserve"> order of the Virtues is the 8</w:t>
      </w:r>
      <w:r w:rsidRPr="00844152">
        <w:rPr>
          <w:rFonts w:cstheme="minorHAnsi"/>
          <w:sz w:val="24"/>
          <w:szCs w:val="24"/>
          <w:vertAlign w:val="superscript"/>
        </w:rPr>
        <w:t>th</w:t>
      </w:r>
      <w:r w:rsidRPr="00844152">
        <w:rPr>
          <w:rFonts w:cstheme="minorHAnsi"/>
          <w:sz w:val="24"/>
          <w:szCs w:val="24"/>
        </w:rPr>
        <w:t xml:space="preserve"> encounter with David in 2</w:t>
      </w:r>
      <w:r w:rsidRPr="00844152">
        <w:rPr>
          <w:rFonts w:cstheme="minorHAnsi"/>
          <w:sz w:val="24"/>
          <w:szCs w:val="24"/>
          <w:vertAlign w:val="superscript"/>
        </w:rPr>
        <w:t>nd</w:t>
      </w:r>
      <w:r w:rsidRPr="00844152">
        <w:rPr>
          <w:rFonts w:cstheme="minorHAnsi"/>
          <w:sz w:val="24"/>
          <w:szCs w:val="24"/>
        </w:rPr>
        <w:t xml:space="preserve"> Samuel 24:1-39 &amp; 1</w:t>
      </w:r>
      <w:r w:rsidRPr="00844152">
        <w:rPr>
          <w:rFonts w:cstheme="minorHAnsi"/>
          <w:sz w:val="24"/>
          <w:szCs w:val="24"/>
          <w:vertAlign w:val="superscript"/>
        </w:rPr>
        <w:t>st</w:t>
      </w:r>
      <w:r w:rsidRPr="00844152">
        <w:rPr>
          <w:rFonts w:cstheme="minorHAnsi"/>
          <w:sz w:val="24"/>
          <w:szCs w:val="24"/>
        </w:rPr>
        <w:t xml:space="preserve"> Chronicles 21:1-30. The </w:t>
      </w:r>
      <w:r w:rsidRPr="00844152">
        <w:rPr>
          <w:rFonts w:cstheme="minorHAnsi"/>
          <w:sz w:val="24"/>
          <w:szCs w:val="24"/>
        </w:rPr>
        <w:lastRenderedPageBreak/>
        <w:t>9</w:t>
      </w:r>
      <w:r w:rsidRPr="00844152">
        <w:rPr>
          <w:rFonts w:cstheme="minorHAnsi"/>
          <w:sz w:val="24"/>
          <w:szCs w:val="24"/>
          <w:vertAlign w:val="superscript"/>
        </w:rPr>
        <w:t>th</w:t>
      </w:r>
      <w:r w:rsidRPr="00844152">
        <w:rPr>
          <w:rFonts w:cstheme="minorHAnsi"/>
          <w:sz w:val="24"/>
          <w:szCs w:val="24"/>
        </w:rPr>
        <w:t xml:space="preserve"> order of the Strongholds is the 9</w:t>
      </w:r>
      <w:r w:rsidRPr="00844152">
        <w:rPr>
          <w:rFonts w:cstheme="minorHAnsi"/>
          <w:sz w:val="24"/>
          <w:szCs w:val="24"/>
          <w:vertAlign w:val="superscript"/>
        </w:rPr>
        <w:t>th</w:t>
      </w:r>
      <w:r w:rsidRPr="00844152">
        <w:rPr>
          <w:rFonts w:cstheme="minorHAnsi"/>
          <w:sz w:val="24"/>
          <w:szCs w:val="24"/>
        </w:rPr>
        <w:t xml:space="preserve"> encounter with Elijah in 1</w:t>
      </w:r>
      <w:r w:rsidRPr="00844152">
        <w:rPr>
          <w:rFonts w:cstheme="minorHAnsi"/>
          <w:sz w:val="24"/>
          <w:szCs w:val="24"/>
          <w:vertAlign w:val="superscript"/>
        </w:rPr>
        <w:t>st</w:t>
      </w:r>
      <w:r w:rsidRPr="00844152">
        <w:rPr>
          <w:rFonts w:cstheme="minorHAnsi"/>
          <w:sz w:val="24"/>
          <w:szCs w:val="24"/>
        </w:rPr>
        <w:t xml:space="preserve"> Kings 19:1-18 &amp; 2</w:t>
      </w:r>
      <w:r w:rsidRPr="00844152">
        <w:rPr>
          <w:rFonts w:cstheme="minorHAnsi"/>
          <w:sz w:val="24"/>
          <w:szCs w:val="24"/>
          <w:vertAlign w:val="superscript"/>
        </w:rPr>
        <w:t>nd</w:t>
      </w:r>
      <w:r w:rsidRPr="00844152">
        <w:rPr>
          <w:rFonts w:cstheme="minorHAnsi"/>
          <w:sz w:val="24"/>
          <w:szCs w:val="24"/>
        </w:rPr>
        <w:t xml:space="preserve"> Kings 1:1-2:18. The 10</w:t>
      </w:r>
      <w:r w:rsidRPr="00844152">
        <w:rPr>
          <w:rFonts w:cstheme="minorHAnsi"/>
          <w:sz w:val="24"/>
          <w:szCs w:val="24"/>
          <w:vertAlign w:val="superscript"/>
        </w:rPr>
        <w:t>th</w:t>
      </w:r>
      <w:r w:rsidRPr="00844152">
        <w:rPr>
          <w:rFonts w:cstheme="minorHAnsi"/>
          <w:sz w:val="24"/>
          <w:szCs w:val="24"/>
        </w:rPr>
        <w:t xml:space="preserve"> order of the Dominions (Dominations) is the 10</w:t>
      </w:r>
      <w:r w:rsidRPr="00844152">
        <w:rPr>
          <w:rFonts w:cstheme="minorHAnsi"/>
          <w:sz w:val="24"/>
          <w:szCs w:val="24"/>
          <w:vertAlign w:val="superscript"/>
        </w:rPr>
        <w:t>th</w:t>
      </w:r>
      <w:r w:rsidRPr="00844152">
        <w:rPr>
          <w:rFonts w:cstheme="minorHAnsi"/>
          <w:sz w:val="24"/>
          <w:szCs w:val="24"/>
        </w:rPr>
        <w:t xml:space="preserve"> encounter with the Army in 2</w:t>
      </w:r>
      <w:r w:rsidRPr="00844152">
        <w:rPr>
          <w:rFonts w:cstheme="minorHAnsi"/>
          <w:sz w:val="24"/>
          <w:szCs w:val="24"/>
          <w:vertAlign w:val="superscript"/>
        </w:rPr>
        <w:t>nd</w:t>
      </w:r>
      <w:r w:rsidRPr="00844152">
        <w:rPr>
          <w:rFonts w:cstheme="minorHAnsi"/>
          <w:sz w:val="24"/>
          <w:szCs w:val="24"/>
        </w:rPr>
        <w:t xml:space="preserve"> Kings 19:1-37 &amp; Isaiah 37:1-38. The 11</w:t>
      </w:r>
      <w:r w:rsidRPr="00844152">
        <w:rPr>
          <w:rFonts w:cstheme="minorHAnsi"/>
          <w:sz w:val="24"/>
          <w:szCs w:val="24"/>
          <w:vertAlign w:val="superscript"/>
        </w:rPr>
        <w:t>th</w:t>
      </w:r>
      <w:r w:rsidRPr="00844152">
        <w:rPr>
          <w:rFonts w:cstheme="minorHAnsi"/>
          <w:sz w:val="24"/>
          <w:szCs w:val="24"/>
        </w:rPr>
        <w:t xml:space="preserve"> order of the Hashmallim’s (Hashmal) is the 11</w:t>
      </w:r>
      <w:r w:rsidRPr="00844152">
        <w:rPr>
          <w:rFonts w:cstheme="minorHAnsi"/>
          <w:sz w:val="24"/>
          <w:szCs w:val="24"/>
          <w:vertAlign w:val="superscript"/>
        </w:rPr>
        <w:t>th</w:t>
      </w:r>
      <w:r w:rsidRPr="00844152">
        <w:rPr>
          <w:rFonts w:cstheme="minorHAnsi"/>
          <w:sz w:val="24"/>
          <w:szCs w:val="24"/>
        </w:rPr>
        <w:t xml:space="preserve"> encounter with Zechariah in Zechariah 1:1:-6:15; 12:1-14. The 12</w:t>
      </w:r>
      <w:r w:rsidRPr="00844152">
        <w:rPr>
          <w:rFonts w:cstheme="minorHAnsi"/>
          <w:sz w:val="24"/>
          <w:szCs w:val="24"/>
          <w:vertAlign w:val="superscript"/>
        </w:rPr>
        <w:t>th</w:t>
      </w:r>
      <w:r w:rsidRPr="00844152">
        <w:rPr>
          <w:rFonts w:cstheme="minorHAnsi"/>
          <w:sz w:val="24"/>
          <w:szCs w:val="24"/>
        </w:rPr>
        <w:t xml:space="preserve"> order of the Lordships is the 12</w:t>
      </w:r>
      <w:r w:rsidRPr="00844152">
        <w:rPr>
          <w:rFonts w:cstheme="minorHAnsi"/>
          <w:sz w:val="24"/>
          <w:szCs w:val="24"/>
          <w:vertAlign w:val="superscript"/>
        </w:rPr>
        <w:t>th</w:t>
      </w:r>
      <w:r w:rsidRPr="00844152">
        <w:rPr>
          <w:rFonts w:cstheme="minorHAnsi"/>
          <w:sz w:val="24"/>
          <w:szCs w:val="24"/>
        </w:rPr>
        <w:t xml:space="preserve"> encounter with Daniel in Susanna 13:55, 59; Bel 14:34, 36, 39. The 13</w:t>
      </w:r>
      <w:r w:rsidRPr="00844152">
        <w:rPr>
          <w:rFonts w:cstheme="minorHAnsi"/>
          <w:sz w:val="24"/>
          <w:szCs w:val="24"/>
          <w:vertAlign w:val="superscript"/>
        </w:rPr>
        <w:t>th</w:t>
      </w:r>
      <w:r w:rsidRPr="00844152">
        <w:rPr>
          <w:rFonts w:cstheme="minorHAnsi"/>
          <w:sz w:val="24"/>
          <w:szCs w:val="24"/>
        </w:rPr>
        <w:t xml:space="preserve"> order of the Thrones is the 13</w:t>
      </w:r>
      <w:r w:rsidRPr="00844152">
        <w:rPr>
          <w:rFonts w:cstheme="minorHAnsi"/>
          <w:sz w:val="24"/>
          <w:szCs w:val="24"/>
          <w:vertAlign w:val="superscript"/>
        </w:rPr>
        <w:t>th</w:t>
      </w:r>
      <w:r w:rsidRPr="00844152">
        <w:rPr>
          <w:rFonts w:cstheme="minorHAnsi"/>
          <w:sz w:val="24"/>
          <w:szCs w:val="24"/>
        </w:rPr>
        <w:t xml:space="preserve"> encounter with Zacharias concerning John in Luke 1:17. The 14</w:t>
      </w:r>
      <w:r w:rsidRPr="00844152">
        <w:rPr>
          <w:rFonts w:cstheme="minorHAnsi"/>
          <w:sz w:val="24"/>
          <w:szCs w:val="24"/>
          <w:vertAlign w:val="superscript"/>
        </w:rPr>
        <w:t>th</w:t>
      </w:r>
      <w:r w:rsidRPr="00844152">
        <w:rPr>
          <w:rFonts w:cstheme="minorHAnsi"/>
          <w:sz w:val="24"/>
          <w:szCs w:val="24"/>
        </w:rPr>
        <w:t xml:space="preserve"> order of the Wheels in the 14</w:t>
      </w:r>
      <w:r w:rsidRPr="00844152">
        <w:rPr>
          <w:rFonts w:cstheme="minorHAnsi"/>
          <w:sz w:val="24"/>
          <w:szCs w:val="24"/>
          <w:vertAlign w:val="superscript"/>
        </w:rPr>
        <w:t>th</w:t>
      </w:r>
      <w:r w:rsidRPr="00844152">
        <w:rPr>
          <w:rFonts w:cstheme="minorHAnsi"/>
          <w:sz w:val="24"/>
          <w:szCs w:val="24"/>
        </w:rPr>
        <w:t xml:space="preserve"> encounter with the Lord John in Matthew 11:10-18. The 15</w:t>
      </w:r>
      <w:r w:rsidRPr="00844152">
        <w:rPr>
          <w:rFonts w:cstheme="minorHAnsi"/>
          <w:sz w:val="24"/>
          <w:szCs w:val="24"/>
          <w:vertAlign w:val="superscript"/>
        </w:rPr>
        <w:t>th</w:t>
      </w:r>
      <w:r w:rsidRPr="00844152">
        <w:rPr>
          <w:rFonts w:cstheme="minorHAnsi"/>
          <w:sz w:val="24"/>
          <w:szCs w:val="24"/>
        </w:rPr>
        <w:t xml:space="preserve"> order of the Ophanim’s is the 15</w:t>
      </w:r>
      <w:r w:rsidRPr="00844152">
        <w:rPr>
          <w:rFonts w:cstheme="minorHAnsi"/>
          <w:sz w:val="24"/>
          <w:szCs w:val="24"/>
          <w:vertAlign w:val="superscript"/>
        </w:rPr>
        <w:t>th</w:t>
      </w:r>
      <w:r w:rsidRPr="00844152">
        <w:rPr>
          <w:rFonts w:cstheme="minorHAnsi"/>
          <w:sz w:val="24"/>
          <w:szCs w:val="24"/>
        </w:rPr>
        <w:t xml:space="preserve"> encounter with the Lord Jesus in John 1:1-3; 8:58. The 16</w:t>
      </w:r>
      <w:r w:rsidRPr="00844152">
        <w:rPr>
          <w:rFonts w:cstheme="minorHAnsi"/>
          <w:sz w:val="24"/>
          <w:szCs w:val="24"/>
          <w:vertAlign w:val="superscript"/>
        </w:rPr>
        <w:t>th</w:t>
      </w:r>
      <w:r w:rsidRPr="00844152">
        <w:rPr>
          <w:rFonts w:cstheme="minorHAnsi"/>
          <w:sz w:val="24"/>
          <w:szCs w:val="24"/>
        </w:rPr>
        <w:t xml:space="preserve"> order of the Ophde’s is the 16</w:t>
      </w:r>
      <w:r w:rsidRPr="00844152">
        <w:rPr>
          <w:rFonts w:cstheme="minorHAnsi"/>
          <w:sz w:val="24"/>
          <w:szCs w:val="24"/>
          <w:vertAlign w:val="superscript"/>
        </w:rPr>
        <w:t>th</w:t>
      </w:r>
      <w:r w:rsidRPr="0084415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844152">
        <w:rPr>
          <w:rFonts w:cstheme="minorHAnsi"/>
          <w:sz w:val="24"/>
          <w:szCs w:val="24"/>
          <w:vertAlign w:val="superscript"/>
        </w:rPr>
        <w:t>nd</w:t>
      </w:r>
      <w:r w:rsidRPr="00844152">
        <w:rPr>
          <w:rFonts w:cstheme="minorHAnsi"/>
          <w:sz w:val="24"/>
          <w:szCs w:val="24"/>
        </w:rPr>
        <w:t xml:space="preserve"> Peter 3:8) was seated, and the Books (Lamb’s Book of Life and the Books of the Quick—Just and the Dead—(Eternal) Damnation un Matthew 20:23; 25:31-46 &amp; Revelation 20:11-15) were opened.”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17</w:t>
      </w:r>
      <w:r w:rsidRPr="00844152">
        <w:rPr>
          <w:rFonts w:cstheme="minorHAnsi"/>
          <w:sz w:val="24"/>
          <w:szCs w:val="24"/>
          <w:vertAlign w:val="superscript"/>
        </w:rPr>
        <w:t>th</w:t>
      </w:r>
      <w:r w:rsidRPr="00844152">
        <w:rPr>
          <w:rFonts w:cstheme="minorHAnsi"/>
          <w:sz w:val="24"/>
          <w:szCs w:val="24"/>
        </w:rPr>
        <w:t xml:space="preserve"> order creation is called Ofanim’s which mean “</w:t>
      </w:r>
      <w:r w:rsidRPr="00844152">
        <w:rPr>
          <w:rFonts w:cstheme="minorHAnsi"/>
          <w:b/>
          <w:sz w:val="24"/>
          <w:szCs w:val="24"/>
        </w:rPr>
        <w:t>The Charitable Ones</w:t>
      </w:r>
      <w:r w:rsidRPr="00844152">
        <w:rPr>
          <w:rFonts w:cstheme="minorHAnsi"/>
          <w:sz w:val="24"/>
          <w:szCs w:val="24"/>
        </w:rPr>
        <w:t xml:space="preserve">” as 17-headed Dragons. These are creatures function as the actual Chariots of God (Father Stephen) driven by </w:t>
      </w:r>
      <w:r w:rsidRPr="00844152">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44152">
        <w:rPr>
          <w:rFonts w:cstheme="minorHAnsi"/>
          <w:sz w:val="24"/>
          <w:szCs w:val="24"/>
          <w:vertAlign w:val="superscript"/>
        </w:rPr>
        <w:t>nd</w:t>
      </w:r>
      <w:r w:rsidRPr="0084415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18</w:t>
      </w:r>
      <w:r w:rsidRPr="00844152">
        <w:rPr>
          <w:rFonts w:cstheme="minorHAnsi"/>
          <w:sz w:val="24"/>
          <w:szCs w:val="24"/>
          <w:vertAlign w:val="superscript"/>
        </w:rPr>
        <w:t>th</w:t>
      </w:r>
      <w:r w:rsidRPr="00844152">
        <w:rPr>
          <w:rFonts w:cstheme="minorHAnsi"/>
          <w:sz w:val="24"/>
          <w:szCs w:val="24"/>
        </w:rPr>
        <w:t xml:space="preserve"> order creation is called Galgallim’s which mean “</w:t>
      </w:r>
      <w:r w:rsidRPr="00844152">
        <w:rPr>
          <w:rFonts w:cstheme="minorHAnsi"/>
          <w:b/>
          <w:sz w:val="24"/>
          <w:szCs w:val="24"/>
        </w:rPr>
        <w:t>Fiery Flamed Ones &amp; Burning Fiery Ones</w:t>
      </w:r>
      <w:r w:rsidRPr="00844152">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844152">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844152">
        <w:rPr>
          <w:rFonts w:cstheme="minorHAnsi"/>
          <w:sz w:val="24"/>
          <w:szCs w:val="24"/>
          <w:vertAlign w:val="superscript"/>
        </w:rPr>
        <w:t>nd</w:t>
      </w:r>
      <w:r w:rsidRPr="0084415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844152">
        <w:rPr>
          <w:rFonts w:cstheme="minorHAnsi"/>
          <w:sz w:val="24"/>
          <w:szCs w:val="24"/>
          <w:vertAlign w:val="superscript"/>
        </w:rPr>
        <w:t>nd</w:t>
      </w:r>
      <w:r w:rsidRPr="0084415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19</w:t>
      </w:r>
      <w:r w:rsidRPr="00844152">
        <w:rPr>
          <w:rFonts w:cstheme="minorHAnsi"/>
          <w:sz w:val="24"/>
          <w:szCs w:val="24"/>
          <w:vertAlign w:val="superscript"/>
        </w:rPr>
        <w:t>th</w:t>
      </w:r>
      <w:r w:rsidRPr="00844152">
        <w:rPr>
          <w:rFonts w:cstheme="minorHAnsi"/>
          <w:sz w:val="24"/>
          <w:szCs w:val="24"/>
        </w:rPr>
        <w:t xml:space="preserve"> order creation is called Burning Ones which mean “</w:t>
      </w:r>
      <w:r w:rsidRPr="00844152">
        <w:rPr>
          <w:rFonts w:cstheme="minorHAnsi"/>
          <w:b/>
          <w:sz w:val="24"/>
          <w:szCs w:val="24"/>
        </w:rPr>
        <w:t>Fire Colored Agile, Gliding Desert Creatures</w:t>
      </w:r>
      <w:r w:rsidRPr="0084415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844152">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844152">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20</w:t>
      </w:r>
      <w:r w:rsidRPr="00844152">
        <w:rPr>
          <w:rFonts w:cstheme="minorHAnsi"/>
          <w:sz w:val="24"/>
          <w:szCs w:val="24"/>
          <w:vertAlign w:val="superscript"/>
        </w:rPr>
        <w:t>th</w:t>
      </w:r>
      <w:r w:rsidRPr="00844152">
        <w:rPr>
          <w:rFonts w:cstheme="minorHAnsi"/>
          <w:sz w:val="24"/>
          <w:szCs w:val="24"/>
        </w:rPr>
        <w:t xml:space="preserve"> order creation is called Seraphim’s which mean “</w:t>
      </w:r>
      <w:r w:rsidRPr="00844152">
        <w:rPr>
          <w:rFonts w:cstheme="minorHAnsi"/>
          <w:b/>
          <w:sz w:val="24"/>
          <w:szCs w:val="24"/>
        </w:rPr>
        <w:t>Burning, Fiery, Gliding, Angelical Beings</w:t>
      </w:r>
      <w:r w:rsidRPr="0084415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844152">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44152">
        <w:rPr>
          <w:rFonts w:cstheme="minorHAnsi"/>
          <w:sz w:val="24"/>
          <w:szCs w:val="24"/>
          <w:vertAlign w:val="superscript"/>
        </w:rPr>
        <w:t>th</w:t>
      </w:r>
      <w:r w:rsidRPr="00844152">
        <w:rPr>
          <w:rFonts w:cstheme="minorHAnsi"/>
          <w:sz w:val="24"/>
          <w:szCs w:val="24"/>
        </w:rPr>
        <w:t xml:space="preserve"> Heaven (7</w:t>
      </w:r>
      <w:r w:rsidRPr="00844152">
        <w:rPr>
          <w:rFonts w:cstheme="minorHAnsi"/>
          <w:sz w:val="24"/>
          <w:szCs w:val="24"/>
          <w:vertAlign w:val="superscript"/>
        </w:rPr>
        <w:t>th</w:t>
      </w:r>
      <w:r w:rsidRPr="00844152">
        <w:rPr>
          <w:rFonts w:cstheme="minorHAnsi"/>
          <w:sz w:val="24"/>
          <w:szCs w:val="24"/>
        </w:rPr>
        <w:t xml:space="preserve"> Heaven) in 2</w:t>
      </w:r>
      <w:r w:rsidRPr="00844152">
        <w:rPr>
          <w:rFonts w:cstheme="minorHAnsi"/>
          <w:sz w:val="24"/>
          <w:szCs w:val="24"/>
          <w:vertAlign w:val="superscript"/>
        </w:rPr>
        <w:t>nd</w:t>
      </w:r>
      <w:r w:rsidRPr="0084415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21</w:t>
      </w:r>
      <w:r w:rsidRPr="00844152">
        <w:rPr>
          <w:rFonts w:cstheme="minorHAnsi"/>
          <w:sz w:val="24"/>
          <w:szCs w:val="24"/>
          <w:vertAlign w:val="superscript"/>
        </w:rPr>
        <w:t>st</w:t>
      </w:r>
      <w:r w:rsidRPr="00844152">
        <w:rPr>
          <w:rFonts w:cstheme="minorHAnsi"/>
          <w:sz w:val="24"/>
          <w:szCs w:val="24"/>
        </w:rPr>
        <w:t xml:space="preserve"> order creation is called Chayot’s which mean “</w:t>
      </w:r>
      <w:r w:rsidRPr="00844152">
        <w:rPr>
          <w:rFonts w:cstheme="minorHAnsi"/>
          <w:b/>
          <w:sz w:val="24"/>
          <w:szCs w:val="24"/>
        </w:rPr>
        <w:t>Merkabah the Riding Living Chariots</w:t>
      </w:r>
      <w:r w:rsidRPr="00844152">
        <w:rPr>
          <w:rFonts w:cstheme="minorHAnsi"/>
          <w:sz w:val="24"/>
          <w:szCs w:val="24"/>
        </w:rPr>
        <w:t>” as 21-headed Dragons. In Ezekiel 1:1-28 declares “Now it came to pass in the 30</w:t>
      </w:r>
      <w:r w:rsidRPr="00844152">
        <w:rPr>
          <w:rFonts w:cstheme="minorHAnsi"/>
          <w:sz w:val="24"/>
          <w:szCs w:val="24"/>
          <w:vertAlign w:val="superscript"/>
        </w:rPr>
        <w:t>th</w:t>
      </w:r>
      <w:r w:rsidRPr="00844152">
        <w:rPr>
          <w:rFonts w:cstheme="minorHAnsi"/>
          <w:sz w:val="24"/>
          <w:szCs w:val="24"/>
        </w:rPr>
        <w:t xml:space="preserve"> year in the 4</w:t>
      </w:r>
      <w:r w:rsidRPr="00844152">
        <w:rPr>
          <w:rFonts w:cstheme="minorHAnsi"/>
          <w:sz w:val="24"/>
          <w:szCs w:val="24"/>
          <w:vertAlign w:val="superscript"/>
        </w:rPr>
        <w:t>th</w:t>
      </w:r>
      <w:r w:rsidRPr="00844152">
        <w:rPr>
          <w:rFonts w:cstheme="minorHAnsi"/>
          <w:sz w:val="24"/>
          <w:szCs w:val="24"/>
        </w:rPr>
        <w:t xml:space="preserve">  month  (April with the Gregorian Calendar, June with the Sacred Calendar &amp; December with the Civil Calendar), on  the  5</w:t>
      </w:r>
      <w:r w:rsidRPr="00844152">
        <w:rPr>
          <w:rFonts w:cstheme="minorHAnsi"/>
          <w:sz w:val="24"/>
          <w:szCs w:val="24"/>
          <w:vertAlign w:val="superscript"/>
        </w:rPr>
        <w:t>th</w:t>
      </w:r>
      <w:r w:rsidRPr="00844152">
        <w:rPr>
          <w:rFonts w:cstheme="minorHAnsi"/>
          <w:sz w:val="24"/>
          <w:szCs w:val="24"/>
        </w:rPr>
        <w:t xml:space="preserve">  day  of  the  month, as  I  was  among  the  Captives  by the River Chebar, that the Heavens opened and I saw Visions of God (Father Stephen). On the 5</w:t>
      </w:r>
      <w:r w:rsidRPr="00844152">
        <w:rPr>
          <w:rFonts w:cstheme="minorHAnsi"/>
          <w:sz w:val="24"/>
          <w:szCs w:val="24"/>
          <w:vertAlign w:val="superscript"/>
        </w:rPr>
        <w:t>th</w:t>
      </w:r>
      <w:r w:rsidRPr="00844152">
        <w:rPr>
          <w:rFonts w:cstheme="minorHAnsi"/>
          <w:sz w:val="24"/>
          <w:szCs w:val="24"/>
        </w:rPr>
        <w:t xml:space="preserve"> day of the month, which was in the 5</w:t>
      </w:r>
      <w:r w:rsidRPr="00844152">
        <w:rPr>
          <w:rFonts w:cstheme="minorHAnsi"/>
          <w:sz w:val="24"/>
          <w:szCs w:val="24"/>
          <w:vertAlign w:val="superscript"/>
        </w:rPr>
        <w:t>th</w:t>
      </w:r>
      <w:r w:rsidRPr="0084415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844152">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wanted to go, they went, because there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went, and the Wheels were lifted together with them, for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of the Chayot’s was in the Wheels. When those went, these went, when those stood, these stood, and </w:t>
      </w:r>
      <w:r w:rsidRPr="00844152">
        <w:rPr>
          <w:rFonts w:cstheme="minorHAnsi"/>
          <w:sz w:val="24"/>
          <w:szCs w:val="24"/>
        </w:rPr>
        <w:lastRenderedPageBreak/>
        <w:t>when those were lifted up from the Earth, the Wheels were lifted up together with them, for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22</w:t>
      </w:r>
      <w:r w:rsidRPr="00844152">
        <w:rPr>
          <w:rFonts w:cstheme="minorHAnsi"/>
          <w:sz w:val="24"/>
          <w:szCs w:val="24"/>
          <w:vertAlign w:val="superscript"/>
        </w:rPr>
        <w:t>nd</w:t>
      </w:r>
      <w:r w:rsidRPr="00844152">
        <w:rPr>
          <w:rFonts w:cstheme="minorHAnsi"/>
          <w:sz w:val="24"/>
          <w:szCs w:val="24"/>
        </w:rPr>
        <w:t xml:space="preserve"> order creation is called Living Creatures (Hayyot’s) which mean “</w:t>
      </w:r>
      <w:r w:rsidRPr="00844152">
        <w:rPr>
          <w:rFonts w:cstheme="minorHAnsi"/>
          <w:b/>
          <w:sz w:val="24"/>
          <w:szCs w:val="24"/>
        </w:rPr>
        <w:t>Six Winged Living Beings</w:t>
      </w:r>
      <w:r w:rsidRPr="00844152">
        <w:rPr>
          <w:rFonts w:cstheme="minorHAnsi"/>
          <w:sz w:val="24"/>
          <w:szCs w:val="24"/>
        </w:rPr>
        <w:t xml:space="preserve">” as 22-headed Dragons. The Living Creatures are those who Ministers in the LORD STEPHEN’S Throne &amp; They Protect and Serve the LORD STEPHEN constantly doing His </w:t>
      </w:r>
      <w:r w:rsidRPr="00844152">
        <w:rPr>
          <w:rFonts w:cstheme="minorHAnsi"/>
          <w:sz w:val="24"/>
          <w:szCs w:val="24"/>
        </w:rPr>
        <w:lastRenderedPageBreak/>
        <w:t xml:space="preserve">prerogatives. They also minister with the Lamb (Jesus) of God (Father Stephen) which instructs them on their Missions to carry out Orders on Earth. </w:t>
      </w:r>
    </w:p>
    <w:p w:rsidR="00083855" w:rsidRPr="00844152" w:rsidRDefault="00083855" w:rsidP="00083855">
      <w:pPr>
        <w:spacing w:line="480" w:lineRule="auto"/>
        <w:jc w:val="center"/>
        <w:rPr>
          <w:rFonts w:ascii="Abyssinica SIL" w:hAnsi="Abyssinica SIL" w:cstheme="minorHAnsi"/>
          <w:b/>
          <w:sz w:val="24"/>
          <w:szCs w:val="24"/>
        </w:rPr>
      </w:pPr>
      <w:r w:rsidRPr="00844152">
        <w:rPr>
          <w:rFonts w:ascii="Abyssinica SIL" w:hAnsi="Abyssinica SIL" w:cstheme="minorHAnsi"/>
          <w:b/>
          <w:sz w:val="24"/>
          <w:szCs w:val="24"/>
        </w:rPr>
        <w:t>The Glory of the LORD enters the Temple (House)</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Ezekiel 1:1-28 says “Now it came to pass in the 30</w:t>
      </w:r>
      <w:r w:rsidRPr="00844152">
        <w:rPr>
          <w:rFonts w:cstheme="minorHAnsi"/>
          <w:sz w:val="24"/>
          <w:szCs w:val="24"/>
          <w:vertAlign w:val="superscript"/>
        </w:rPr>
        <w:t>th</w:t>
      </w:r>
      <w:r w:rsidRPr="00844152">
        <w:rPr>
          <w:rFonts w:cstheme="minorHAnsi"/>
          <w:sz w:val="24"/>
          <w:szCs w:val="24"/>
        </w:rPr>
        <w:t xml:space="preserve"> year, in the 4</w:t>
      </w:r>
      <w:r w:rsidRPr="00844152">
        <w:rPr>
          <w:rFonts w:cstheme="minorHAnsi"/>
          <w:sz w:val="24"/>
          <w:szCs w:val="24"/>
          <w:vertAlign w:val="superscript"/>
        </w:rPr>
        <w:t>th</w:t>
      </w:r>
      <w:r w:rsidRPr="00844152">
        <w:rPr>
          <w:rFonts w:cstheme="minorHAnsi"/>
          <w:sz w:val="24"/>
          <w:szCs w:val="24"/>
        </w:rPr>
        <w:t xml:space="preserve"> month on the 5</w:t>
      </w:r>
      <w:r w:rsidRPr="00844152">
        <w:rPr>
          <w:rFonts w:cstheme="minorHAnsi"/>
          <w:sz w:val="24"/>
          <w:szCs w:val="24"/>
          <w:vertAlign w:val="superscript"/>
        </w:rPr>
        <w:t>th</w:t>
      </w:r>
      <w:r w:rsidRPr="00844152">
        <w:rPr>
          <w:rFonts w:cstheme="minorHAnsi"/>
          <w:sz w:val="24"/>
          <w:szCs w:val="24"/>
        </w:rPr>
        <w:t xml:space="preserve"> day of the month, as I was among the Captives by the River Chebar, that the Heavens opened and I saw Visions of God (Father Stephen). On the 5</w:t>
      </w:r>
      <w:r w:rsidRPr="00844152">
        <w:rPr>
          <w:rFonts w:cstheme="minorHAnsi"/>
          <w:sz w:val="24"/>
          <w:szCs w:val="24"/>
          <w:vertAlign w:val="superscript"/>
        </w:rPr>
        <w:t>th</w:t>
      </w:r>
      <w:r w:rsidRPr="00844152">
        <w:rPr>
          <w:rFonts w:cstheme="minorHAnsi"/>
          <w:sz w:val="24"/>
          <w:szCs w:val="24"/>
        </w:rPr>
        <w:t xml:space="preserve"> day of the month, which was in the 5</w:t>
      </w:r>
      <w:r w:rsidRPr="00844152">
        <w:rPr>
          <w:rFonts w:cstheme="minorHAnsi"/>
          <w:sz w:val="24"/>
          <w:szCs w:val="24"/>
          <w:vertAlign w:val="superscript"/>
        </w:rPr>
        <w:t>th</w:t>
      </w:r>
      <w:r w:rsidRPr="0084415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t>
      </w:r>
      <w:r w:rsidRPr="00844152">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wanted to go, they went, because there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went, and the wheels were lifted together with them, for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844152">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844152">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844152">
        <w:rPr>
          <w:rFonts w:ascii="Abyssinica SIL" w:hAnsi="Abyssinica SIL" w:cstheme="minorHAnsi"/>
          <w:b/>
          <w:sz w:val="24"/>
          <w:szCs w:val="24"/>
        </w:rPr>
        <w:t>Great White Throne Judgment</w:t>
      </w:r>
      <w:r w:rsidRPr="00844152">
        <w:rPr>
          <w:rFonts w:cstheme="minorHAnsi"/>
          <w:sz w:val="24"/>
          <w:szCs w:val="24"/>
        </w:rPr>
        <w:t xml:space="preserve"> in Revelation 20:11-15.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THE ANGELICAL COMMAND OF THE HEAVENLY CROWN IN THE 2 FOUNDATIONAL ORDERS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23</w:t>
      </w:r>
      <w:r w:rsidRPr="00844152">
        <w:rPr>
          <w:rFonts w:cstheme="minorHAnsi"/>
          <w:sz w:val="24"/>
          <w:szCs w:val="24"/>
          <w:vertAlign w:val="superscript"/>
        </w:rPr>
        <w:t>rd</w:t>
      </w:r>
      <w:r w:rsidRPr="00844152">
        <w:rPr>
          <w:rFonts w:cstheme="minorHAnsi"/>
          <w:sz w:val="24"/>
          <w:szCs w:val="24"/>
        </w:rPr>
        <w:t xml:space="preserve"> order creation is called Chubby Ones which means “</w:t>
      </w:r>
      <w:r w:rsidRPr="00844152">
        <w:rPr>
          <w:rFonts w:cstheme="minorHAnsi"/>
          <w:b/>
          <w:sz w:val="24"/>
          <w:szCs w:val="24"/>
        </w:rPr>
        <w:t>Putti, Baby or Toddler Angelical Beings</w:t>
      </w:r>
      <w:r w:rsidRPr="0084415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24</w:t>
      </w:r>
      <w:r w:rsidRPr="00844152">
        <w:rPr>
          <w:rFonts w:cstheme="minorHAnsi"/>
          <w:sz w:val="24"/>
          <w:szCs w:val="24"/>
          <w:vertAlign w:val="superscript"/>
        </w:rPr>
        <w:t>th</w:t>
      </w:r>
      <w:r w:rsidRPr="00844152">
        <w:rPr>
          <w:rFonts w:cstheme="minorHAnsi"/>
          <w:sz w:val="24"/>
          <w:szCs w:val="24"/>
        </w:rPr>
        <w:t xml:space="preserve"> order creation is called Cherubim’s which mean “</w:t>
      </w:r>
      <w:r w:rsidRPr="00844152">
        <w:rPr>
          <w:rFonts w:cstheme="minorHAnsi"/>
          <w:b/>
          <w:sz w:val="24"/>
          <w:szCs w:val="24"/>
        </w:rPr>
        <w:t>The Protecting Guardians with the LORD STEPHEN or the LORD STEPHEN’S Personal Aides</w:t>
      </w:r>
      <w:r w:rsidRPr="00844152">
        <w:rPr>
          <w:rFonts w:cstheme="minorHAnsi"/>
          <w:sz w:val="24"/>
          <w:szCs w:val="24"/>
        </w:rPr>
        <w:t xml:space="preserve">” as 24-headed Dragons. The Cherubim are the closest to the LORD STEPHEN and see Him face to face doing His divine will, plan, work </w:t>
      </w:r>
      <w:r w:rsidRPr="00844152">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844152">
        <w:rPr>
          <w:rFonts w:cstheme="minorHAnsi"/>
          <w:b/>
          <w:i/>
          <w:sz w:val="24"/>
          <w:szCs w:val="24"/>
        </w:rPr>
        <w:t xml:space="preserve">porneia </w:t>
      </w:r>
      <w:r w:rsidRPr="00844152">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44152">
        <w:rPr>
          <w:rFonts w:cstheme="minorHAnsi"/>
          <w:sz w:val="24"/>
          <w:szCs w:val="24"/>
          <w:vertAlign w:val="superscript"/>
        </w:rPr>
        <w:t>nd</w:t>
      </w:r>
      <w:r w:rsidRPr="00844152">
        <w:rPr>
          <w:rFonts w:cstheme="minorHAnsi"/>
          <w:sz w:val="24"/>
          <w:szCs w:val="24"/>
        </w:rPr>
        <w:t xml:space="preserve"> Samuel 22:11 says “He rode upon a Cherub, and flew, and He was seen upon the wings of the wind.” In 1</w:t>
      </w:r>
      <w:r w:rsidRPr="00844152">
        <w:rPr>
          <w:rFonts w:cstheme="minorHAnsi"/>
          <w:sz w:val="24"/>
          <w:szCs w:val="24"/>
          <w:vertAlign w:val="superscript"/>
        </w:rPr>
        <w:t>st</w:t>
      </w:r>
      <w:r w:rsidRPr="00844152">
        <w:rPr>
          <w:rFonts w:cstheme="minorHAnsi"/>
          <w:sz w:val="24"/>
          <w:szCs w:val="24"/>
        </w:rPr>
        <w:t xml:space="preserve"> Kings 6:23-27 declares “Inside the inner sanctuary He made two Cherubim of olive wood, each ten cubits </w:t>
      </w:r>
      <w:r w:rsidRPr="00844152">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844152">
        <w:rPr>
          <w:rFonts w:cstheme="minorHAnsi"/>
          <w:sz w:val="24"/>
          <w:szCs w:val="24"/>
          <w:vertAlign w:val="superscript"/>
        </w:rPr>
        <w:t>st</w:t>
      </w:r>
      <w:r w:rsidRPr="00844152">
        <w:rPr>
          <w:rFonts w:cstheme="minorHAnsi"/>
          <w:sz w:val="24"/>
          <w:szCs w:val="24"/>
        </w:rPr>
        <w:t xml:space="preserve"> Chronicles 22:14 &amp; Acts 7:47-50. </w:t>
      </w:r>
    </w:p>
    <w:p w:rsidR="00083855" w:rsidRPr="00844152" w:rsidRDefault="00083855" w:rsidP="00083855">
      <w:pPr>
        <w:spacing w:line="480" w:lineRule="auto"/>
        <w:jc w:val="both"/>
        <w:rPr>
          <w:sz w:val="24"/>
          <w:szCs w:val="24"/>
        </w:rPr>
      </w:pPr>
      <w:r w:rsidRPr="0084415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House Address verses the Lord Lucifer’s House Address from an Hour to a Minute</w:t>
      </w:r>
    </w:p>
    <w:p w:rsidR="00083855" w:rsidRPr="00844152" w:rsidRDefault="00083855" w:rsidP="00083855">
      <w:pPr>
        <w:spacing w:line="480" w:lineRule="auto"/>
        <w:jc w:val="both"/>
        <w:rPr>
          <w:sz w:val="24"/>
          <w:szCs w:val="24"/>
        </w:rPr>
      </w:pPr>
      <w:r w:rsidRPr="00844152">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44152" w:rsidRDefault="00083855" w:rsidP="00083855">
      <w:pPr>
        <w:spacing w:line="480" w:lineRule="auto"/>
        <w:jc w:val="center"/>
        <w:rPr>
          <w:b/>
          <w:sz w:val="24"/>
          <w:szCs w:val="24"/>
        </w:rPr>
      </w:pPr>
      <w:r w:rsidRPr="00844152">
        <w:rPr>
          <w:b/>
          <w:sz w:val="24"/>
          <w:szCs w:val="24"/>
        </w:rPr>
        <w:t>The Father Stephen’s Business Address verses the Lord Lucifer’s Business Address from a Minute to a Second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844152">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44152" w:rsidRDefault="00083855" w:rsidP="00083855">
      <w:pPr>
        <w:spacing w:line="480" w:lineRule="auto"/>
        <w:jc w:val="center"/>
        <w:rPr>
          <w:b/>
          <w:sz w:val="24"/>
          <w:szCs w:val="24"/>
        </w:rPr>
      </w:pPr>
      <w:r w:rsidRPr="00844152">
        <w:rPr>
          <w:b/>
          <w:sz w:val="24"/>
          <w:szCs w:val="24"/>
        </w:rPr>
        <w:t>The Father Stephen’s Church Address verses the Lord Lucifer’s Church Address from a Second to Godspeed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In 2</w:t>
      </w:r>
      <w:r w:rsidRPr="00844152">
        <w:rPr>
          <w:rFonts w:cstheme="minorHAnsi"/>
          <w:sz w:val="24"/>
          <w:szCs w:val="24"/>
          <w:vertAlign w:val="superscript"/>
        </w:rPr>
        <w:t>nd</w:t>
      </w:r>
      <w:r w:rsidRPr="0084415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844152">
        <w:rPr>
          <w:rFonts w:cstheme="minorHAnsi"/>
          <w:sz w:val="24"/>
          <w:szCs w:val="24"/>
          <w:vertAlign w:val="superscript"/>
        </w:rPr>
        <w:t>th</w:t>
      </w:r>
      <w:r w:rsidRPr="00844152">
        <w:rPr>
          <w:rFonts w:cstheme="minorHAnsi"/>
          <w:sz w:val="24"/>
          <w:szCs w:val="24"/>
        </w:rPr>
        <w:t xml:space="preserve"> Heaven to the 10</w:t>
      </w:r>
      <w:r w:rsidRPr="00844152">
        <w:rPr>
          <w:rFonts w:cstheme="minorHAnsi"/>
          <w:sz w:val="24"/>
          <w:szCs w:val="24"/>
          <w:vertAlign w:val="superscript"/>
        </w:rPr>
        <w:t>th</w:t>
      </w:r>
      <w:r w:rsidRPr="00844152">
        <w:rPr>
          <w:rFonts w:cstheme="minorHAnsi"/>
          <w:sz w:val="24"/>
          <w:szCs w:val="24"/>
        </w:rPr>
        <w:t xml:space="preserve"> Heaven in the Book of 2</w:t>
      </w:r>
      <w:r w:rsidRPr="00844152">
        <w:rPr>
          <w:rFonts w:cstheme="minorHAnsi"/>
          <w:sz w:val="24"/>
          <w:szCs w:val="24"/>
          <w:vertAlign w:val="superscript"/>
        </w:rPr>
        <w:t>nd</w:t>
      </w:r>
      <w:r w:rsidRPr="0084415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844152">
        <w:rPr>
          <w:rFonts w:ascii="Abyssinica SIL" w:hAnsi="Abyssinica SIL" w:cstheme="minorHAnsi"/>
          <w:b/>
          <w:sz w:val="24"/>
          <w:szCs w:val="24"/>
        </w:rPr>
        <w:t xml:space="preserve">Great White Throne Judgment Throne Room </w:t>
      </w:r>
      <w:r w:rsidRPr="00844152">
        <w:rPr>
          <w:rFonts w:cstheme="minorHAnsi"/>
          <w:sz w:val="24"/>
          <w:szCs w:val="24"/>
        </w:rPr>
        <w:t xml:space="preserve">in Revelation 20:11-15.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4415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083855" w:rsidRPr="00844152" w:rsidRDefault="00083855" w:rsidP="0008385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w:t>
      </w:r>
      <w:r w:rsidRPr="00844152">
        <w:rPr>
          <w:sz w:val="24"/>
          <w:szCs w:val="24"/>
        </w:rPr>
        <w:lastRenderedPageBreak/>
        <w:t>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w:t>
      </w:r>
      <w:r w:rsidRPr="0084415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44152" w:rsidRDefault="00083855" w:rsidP="0008385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xml:space="preserve">” is the freedom fighters who are against a foreign power. Third, </w:t>
      </w:r>
      <w:r w:rsidRPr="00844152">
        <w:rPr>
          <w:sz w:val="24"/>
          <w:szCs w:val="24"/>
        </w:rPr>
        <w:lastRenderedPageBreak/>
        <w:t>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84415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83855" w:rsidRPr="00844152" w:rsidRDefault="00083855" w:rsidP="0008385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844152">
        <w:rPr>
          <w:sz w:val="24"/>
          <w:szCs w:val="24"/>
        </w:rPr>
        <w:lastRenderedPageBreak/>
        <w:t>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w:t>
      </w:r>
      <w:r w:rsidRPr="00844152">
        <w:rPr>
          <w:sz w:val="24"/>
          <w:szCs w:val="24"/>
        </w:rPr>
        <w:lastRenderedPageBreak/>
        <w:t>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83855" w:rsidRPr="00844152" w:rsidRDefault="00083855" w:rsidP="00083855">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844152">
        <w:rPr>
          <w:sz w:val="24"/>
          <w:szCs w:val="24"/>
        </w:rPr>
        <w:lastRenderedPageBreak/>
        <w:t>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83855" w:rsidRPr="00844152" w:rsidRDefault="00083855" w:rsidP="0008385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44152" w:rsidRDefault="00083855" w:rsidP="00083855">
      <w:pPr>
        <w:spacing w:line="480" w:lineRule="auto"/>
        <w:jc w:val="both"/>
        <w:rPr>
          <w:sz w:val="24"/>
          <w:szCs w:val="24"/>
        </w:rPr>
      </w:pPr>
      <w:r w:rsidRPr="00844152">
        <w:rPr>
          <w:sz w:val="24"/>
          <w:szCs w:val="24"/>
        </w:rPr>
        <w:lastRenderedPageBreak/>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4415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lastRenderedPageBreak/>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center"/>
        <w:rPr>
          <w:rFonts w:ascii="Abyssinica SIL" w:hAnsi="Abyssinica SIL" w:cstheme="minorHAnsi"/>
          <w:b/>
          <w:sz w:val="24"/>
          <w:szCs w:val="24"/>
        </w:rPr>
      </w:pPr>
      <w:r w:rsidRPr="00844152">
        <w:rPr>
          <w:rFonts w:ascii="Abyssinica SIL" w:hAnsi="Abyssinica SIL" w:cstheme="minorHAnsi"/>
          <w:b/>
          <w:sz w:val="24"/>
          <w:szCs w:val="24"/>
        </w:rPr>
        <w:t>The Glory of the LORD departs the Temple (House)</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844152">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844152">
        <w:rPr>
          <w:rFonts w:ascii="Abyssinica SIL" w:hAnsi="Abyssinica SIL" w:cstheme="minorHAnsi"/>
          <w:b/>
          <w:sz w:val="24"/>
          <w:szCs w:val="24"/>
        </w:rPr>
        <w:t>Wheel</w:t>
      </w:r>
      <w:r w:rsidRPr="0084415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44152">
        <w:rPr>
          <w:rFonts w:cstheme="minorHAnsi"/>
          <w:sz w:val="24"/>
          <w:szCs w:val="24"/>
          <w:vertAlign w:val="superscript"/>
        </w:rPr>
        <w:t>st</w:t>
      </w:r>
      <w:r w:rsidRPr="0084415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44152">
        <w:rPr>
          <w:rFonts w:cstheme="minorHAnsi"/>
          <w:sz w:val="24"/>
          <w:szCs w:val="24"/>
          <w:vertAlign w:val="superscript"/>
        </w:rPr>
        <w:t>nd</w:t>
      </w:r>
      <w:r w:rsidRPr="00844152">
        <w:rPr>
          <w:rFonts w:cstheme="minorHAnsi"/>
          <w:sz w:val="24"/>
          <w:szCs w:val="24"/>
        </w:rPr>
        <w:t xml:space="preserve"> Samuel 22:9; Job 41:20; Psalms 18:8 &amp; Revelation 8:4; 19:3.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 xml:space="preserve">THE SUPREME DRAGON LORDSHIP COMMAND OF THE LORD ELOHIM IN THE ONE ROCK ORDER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25</w:t>
      </w:r>
      <w:r w:rsidRPr="00844152">
        <w:rPr>
          <w:rFonts w:cstheme="minorHAnsi"/>
          <w:sz w:val="24"/>
          <w:szCs w:val="24"/>
          <w:vertAlign w:val="superscript"/>
        </w:rPr>
        <w:t>th</w:t>
      </w:r>
      <w:r w:rsidRPr="00844152">
        <w:rPr>
          <w:rFonts w:cstheme="minorHAnsi"/>
          <w:sz w:val="24"/>
          <w:szCs w:val="24"/>
        </w:rPr>
        <w:t xml:space="preserve"> order creation is called Peter/Victoria which means “</w:t>
      </w:r>
      <w:r w:rsidRPr="00844152">
        <w:rPr>
          <w:rFonts w:cstheme="minorHAnsi"/>
          <w:b/>
          <w:sz w:val="24"/>
          <w:szCs w:val="24"/>
        </w:rPr>
        <w:t>Stone</w:t>
      </w:r>
      <w:r w:rsidRPr="00844152">
        <w:rPr>
          <w:rFonts w:cstheme="minorHAnsi"/>
          <w:sz w:val="24"/>
          <w:szCs w:val="24"/>
        </w:rPr>
        <w:t>” or “</w:t>
      </w:r>
      <w:r w:rsidRPr="00844152">
        <w:rPr>
          <w:rFonts w:cstheme="minorHAnsi"/>
          <w:b/>
          <w:sz w:val="24"/>
          <w:szCs w:val="24"/>
        </w:rPr>
        <w:t>Victory, Royalty or Conqueror</w:t>
      </w:r>
      <w:r w:rsidRPr="00844152">
        <w:rPr>
          <w:rFonts w:cstheme="minorHAnsi"/>
          <w:sz w:val="24"/>
          <w:szCs w:val="24"/>
        </w:rPr>
        <w:t>” as the 25-headed Dragon Lord/Lady. The only reason the Lord created Peter in His Birth as 1BC-67AD which He would be about 68 years old as His death &amp; was Him as the 2</w:t>
      </w:r>
      <w:r w:rsidRPr="00844152">
        <w:rPr>
          <w:rFonts w:cstheme="minorHAnsi"/>
          <w:sz w:val="24"/>
          <w:szCs w:val="24"/>
          <w:vertAlign w:val="superscript"/>
        </w:rPr>
        <w:t>nd</w:t>
      </w:r>
      <w:r w:rsidRPr="00844152">
        <w:rPr>
          <w:rFonts w:cstheme="minorHAnsi"/>
          <w:sz w:val="24"/>
          <w:szCs w:val="24"/>
        </w:rPr>
        <w:t xml:space="preserve"> Cain restored the 1</w:t>
      </w:r>
      <w:r w:rsidRPr="00844152">
        <w:rPr>
          <w:rFonts w:cstheme="minorHAnsi"/>
          <w:sz w:val="24"/>
          <w:szCs w:val="24"/>
          <w:vertAlign w:val="superscript"/>
        </w:rPr>
        <w:t>st</w:t>
      </w:r>
      <w:r w:rsidRPr="00844152">
        <w:rPr>
          <w:rFonts w:cstheme="minorHAnsi"/>
          <w:sz w:val="24"/>
          <w:szCs w:val="24"/>
        </w:rPr>
        <w:t xml:space="preserve"> Cain for Murder to His brother Abel in Acts of Peter 440-444. The Lady Rizpah as the 2</w:t>
      </w:r>
      <w:r w:rsidRPr="00844152">
        <w:rPr>
          <w:rFonts w:cstheme="minorHAnsi"/>
          <w:sz w:val="24"/>
          <w:szCs w:val="24"/>
          <w:vertAlign w:val="superscript"/>
        </w:rPr>
        <w:t>nd</w:t>
      </w:r>
      <w:r w:rsidRPr="00844152">
        <w:rPr>
          <w:rFonts w:cstheme="minorHAnsi"/>
          <w:sz w:val="24"/>
          <w:szCs w:val="24"/>
        </w:rPr>
        <w:t xml:space="preserve"> Child Norea restored the 1</w:t>
      </w:r>
      <w:r w:rsidRPr="00844152">
        <w:rPr>
          <w:rFonts w:cstheme="minorHAnsi"/>
          <w:sz w:val="24"/>
          <w:szCs w:val="24"/>
          <w:vertAlign w:val="superscript"/>
        </w:rPr>
        <w:t>st</w:t>
      </w:r>
      <w:r w:rsidRPr="00844152">
        <w:rPr>
          <w:rFonts w:cstheme="minorHAnsi"/>
          <w:sz w:val="24"/>
          <w:szCs w:val="24"/>
        </w:rPr>
        <w:t xml:space="preserve"> Child Norea for Fallen Divine Wisdom (Sophia) in </w:t>
      </w:r>
      <w:r w:rsidRPr="00844152">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844152">
        <w:rPr>
          <w:rFonts w:cstheme="minorHAnsi"/>
          <w:sz w:val="24"/>
          <w:szCs w:val="24"/>
          <w:vertAlign w:val="superscript"/>
        </w:rPr>
        <w:t>st</w:t>
      </w:r>
      <w:r w:rsidRPr="00844152">
        <w:rPr>
          <w:rFonts w:cstheme="minorHAnsi"/>
          <w:sz w:val="24"/>
          <w:szCs w:val="24"/>
        </w:rPr>
        <w:t xml:space="preserve"> Peter 2:2-3; Psalms 8:2 &amp; Hebrews 5:13. This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Child Cain/2</w:t>
      </w:r>
      <w:r w:rsidRPr="00844152">
        <w:rPr>
          <w:rFonts w:cstheme="minorHAnsi"/>
          <w:b/>
          <w:sz w:val="24"/>
          <w:szCs w:val="24"/>
          <w:vertAlign w:val="superscript"/>
        </w:rPr>
        <w:t>nd</w:t>
      </w:r>
      <w:r w:rsidRPr="00844152">
        <w:rPr>
          <w:rFonts w:cstheme="minorHAnsi"/>
          <w:b/>
          <w:sz w:val="24"/>
          <w:szCs w:val="24"/>
        </w:rPr>
        <w:t xml:space="preserve"> Child Norea</w:t>
      </w:r>
      <w:r w:rsidRPr="0084415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44152">
        <w:rPr>
          <w:rFonts w:cstheme="minorHAnsi"/>
          <w:sz w:val="24"/>
          <w:szCs w:val="24"/>
          <w:vertAlign w:val="superscript"/>
        </w:rPr>
        <w:t>st</w:t>
      </w:r>
      <w:r w:rsidRPr="00844152">
        <w:rPr>
          <w:rFonts w:cstheme="minorHAnsi"/>
          <w:sz w:val="24"/>
          <w:szCs w:val="24"/>
        </w:rPr>
        <w:t xml:space="preserve"> Day of His birth He is known as the Lord and Child. On the 8</w:t>
      </w:r>
      <w:r w:rsidRPr="00844152">
        <w:rPr>
          <w:rFonts w:cstheme="minorHAnsi"/>
          <w:sz w:val="24"/>
          <w:szCs w:val="24"/>
          <w:vertAlign w:val="superscript"/>
        </w:rPr>
        <w:t>th</w:t>
      </w:r>
      <w:r w:rsidRPr="00844152">
        <w:rPr>
          <w:rFonts w:cstheme="minorHAnsi"/>
          <w:sz w:val="24"/>
          <w:szCs w:val="24"/>
        </w:rPr>
        <w:t xml:space="preserve"> Day He is named Peter.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26</w:t>
      </w:r>
      <w:r w:rsidRPr="00844152">
        <w:rPr>
          <w:rFonts w:cstheme="minorHAnsi"/>
          <w:sz w:val="24"/>
          <w:szCs w:val="24"/>
          <w:vertAlign w:val="superscript"/>
        </w:rPr>
        <w:t>th</w:t>
      </w:r>
      <w:r w:rsidRPr="00844152">
        <w:rPr>
          <w:rFonts w:cstheme="minorHAnsi"/>
          <w:sz w:val="24"/>
          <w:szCs w:val="24"/>
        </w:rPr>
        <w:t xml:space="preserve"> order creation is called John/Elizabeth which means “</w:t>
      </w:r>
      <w:r w:rsidRPr="00844152">
        <w:rPr>
          <w:rFonts w:cstheme="minorHAnsi"/>
          <w:b/>
          <w:sz w:val="24"/>
          <w:szCs w:val="24"/>
        </w:rPr>
        <w:t>Yahweh is Gracious</w:t>
      </w:r>
      <w:r w:rsidRPr="00844152">
        <w:rPr>
          <w:rFonts w:cstheme="minorHAnsi"/>
          <w:sz w:val="24"/>
          <w:szCs w:val="24"/>
        </w:rPr>
        <w:t>” &amp; “</w:t>
      </w:r>
      <w:r w:rsidRPr="00844152">
        <w:rPr>
          <w:rFonts w:cstheme="minorHAnsi"/>
          <w:b/>
          <w:sz w:val="24"/>
          <w:szCs w:val="24"/>
        </w:rPr>
        <w:t>God is My oath</w:t>
      </w:r>
      <w:r w:rsidRPr="0084415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844152">
        <w:rPr>
          <w:rFonts w:cstheme="minorHAnsi"/>
          <w:sz w:val="24"/>
          <w:szCs w:val="24"/>
          <w:vertAlign w:val="superscript"/>
        </w:rPr>
        <w:t>TH</w:t>
      </w:r>
      <w:r w:rsidRPr="0084415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44152">
        <w:rPr>
          <w:rFonts w:cstheme="minorHAnsi"/>
          <w:b/>
          <w:sz w:val="24"/>
          <w:szCs w:val="24"/>
        </w:rPr>
        <w:t>ELIZABETH</w:t>
      </w:r>
      <w:r w:rsidRPr="00844152">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844152">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44152">
        <w:rPr>
          <w:rFonts w:cstheme="minorHAnsi"/>
          <w:sz w:val="24"/>
          <w:szCs w:val="24"/>
          <w:vertAlign w:val="superscript"/>
        </w:rPr>
        <w:t>ST</w:t>
      </w:r>
      <w:r w:rsidRPr="00844152">
        <w:rPr>
          <w:rFonts w:cstheme="minorHAnsi"/>
          <w:sz w:val="24"/>
          <w:szCs w:val="24"/>
        </w:rPr>
        <w:t xml:space="preserve"> DAY OF HIS BIRTH CALLED THE LORD &amp; THE BROTHER---HOLY GHOST IN LUKE 1:15), and You shall call His name </w:t>
      </w:r>
      <w:r w:rsidRPr="00844152">
        <w:rPr>
          <w:rFonts w:cstheme="minorHAnsi"/>
          <w:b/>
          <w:sz w:val="24"/>
          <w:szCs w:val="24"/>
        </w:rPr>
        <w:t>JOHN</w:t>
      </w:r>
      <w:r w:rsidRPr="00844152">
        <w:rPr>
          <w:rFonts w:cstheme="minorHAnsi"/>
          <w:sz w:val="24"/>
          <w:szCs w:val="24"/>
        </w:rPr>
        <w:t xml:space="preserve"> (8</w:t>
      </w:r>
      <w:r w:rsidRPr="00844152">
        <w:rPr>
          <w:rFonts w:cstheme="minorHAnsi"/>
          <w:sz w:val="24"/>
          <w:szCs w:val="24"/>
          <w:vertAlign w:val="superscript"/>
        </w:rPr>
        <w:t>TH</w:t>
      </w:r>
      <w:r w:rsidRPr="0084415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844152">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844152">
        <w:rPr>
          <w:rFonts w:cstheme="minorHAnsi"/>
          <w:sz w:val="24"/>
          <w:szCs w:val="24"/>
          <w:vertAlign w:val="superscript"/>
        </w:rPr>
        <w:t>nd</w:t>
      </w:r>
      <w:r w:rsidRPr="00844152">
        <w:rPr>
          <w:rFonts w:cstheme="minorHAnsi"/>
          <w:sz w:val="24"/>
          <w:szCs w:val="24"/>
        </w:rPr>
        <w:t xml:space="preserve"> Eve restoring the 1</w:t>
      </w:r>
      <w:r w:rsidRPr="00844152">
        <w:rPr>
          <w:rFonts w:cstheme="minorHAnsi"/>
          <w:sz w:val="24"/>
          <w:szCs w:val="24"/>
          <w:vertAlign w:val="superscript"/>
        </w:rPr>
        <w:t>st</w:t>
      </w:r>
      <w:r w:rsidRPr="0084415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Woman Eve/2</w:t>
      </w:r>
      <w:r w:rsidRPr="00844152">
        <w:rPr>
          <w:rFonts w:cstheme="minorHAnsi"/>
          <w:b/>
          <w:sz w:val="24"/>
          <w:szCs w:val="24"/>
          <w:vertAlign w:val="superscript"/>
        </w:rPr>
        <w:t>nd</w:t>
      </w:r>
      <w:r w:rsidRPr="00844152">
        <w:rPr>
          <w:rFonts w:cstheme="minorHAnsi"/>
          <w:b/>
          <w:sz w:val="24"/>
          <w:szCs w:val="24"/>
        </w:rPr>
        <w:t xml:space="preserve"> Man Adam</w:t>
      </w:r>
      <w:r w:rsidRPr="00844152">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44152">
        <w:rPr>
          <w:rFonts w:cstheme="minorHAnsi"/>
          <w:sz w:val="24"/>
          <w:szCs w:val="24"/>
          <w:vertAlign w:val="superscript"/>
        </w:rPr>
        <w:t>st</w:t>
      </w:r>
      <w:r w:rsidRPr="00844152">
        <w:rPr>
          <w:rFonts w:cstheme="minorHAnsi"/>
          <w:sz w:val="24"/>
          <w:szCs w:val="24"/>
        </w:rPr>
        <w:t xml:space="preserve"> John 5:6-13 &amp; Acts 2:17-7:59) </w:t>
      </w:r>
      <w:r w:rsidRPr="00844152">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27</w:t>
      </w:r>
      <w:r w:rsidRPr="00844152">
        <w:rPr>
          <w:rFonts w:cstheme="minorHAnsi"/>
          <w:sz w:val="24"/>
          <w:szCs w:val="24"/>
          <w:vertAlign w:val="superscript"/>
        </w:rPr>
        <w:t>th</w:t>
      </w:r>
      <w:r w:rsidRPr="00844152">
        <w:rPr>
          <w:rFonts w:cstheme="minorHAnsi"/>
          <w:sz w:val="24"/>
          <w:szCs w:val="24"/>
        </w:rPr>
        <w:t xml:space="preserve"> order creation is called Jesus/Mary which means “</w:t>
      </w:r>
      <w:r w:rsidRPr="00844152">
        <w:rPr>
          <w:rFonts w:cstheme="minorHAnsi"/>
          <w:b/>
          <w:sz w:val="24"/>
          <w:szCs w:val="24"/>
        </w:rPr>
        <w:t>Savior</w:t>
      </w:r>
      <w:r w:rsidRPr="00844152">
        <w:rPr>
          <w:rFonts w:cstheme="minorHAnsi"/>
          <w:sz w:val="24"/>
          <w:szCs w:val="24"/>
        </w:rPr>
        <w:t>” or “</w:t>
      </w:r>
      <w:r w:rsidRPr="00844152">
        <w:rPr>
          <w:rFonts w:cstheme="minorHAnsi"/>
          <w:b/>
          <w:sz w:val="24"/>
          <w:szCs w:val="24"/>
        </w:rPr>
        <w:t>Loved by Yahweh</w:t>
      </w:r>
      <w:r w:rsidRPr="0084415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844152">
        <w:rPr>
          <w:rFonts w:cstheme="minorHAnsi"/>
          <w:b/>
          <w:sz w:val="24"/>
          <w:szCs w:val="24"/>
        </w:rPr>
        <w:t>MARY</w:t>
      </w:r>
      <w:r w:rsidRPr="0084415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844152">
        <w:rPr>
          <w:rFonts w:cstheme="minorHAnsi"/>
          <w:sz w:val="24"/>
          <w:szCs w:val="24"/>
          <w:vertAlign w:val="superscript"/>
        </w:rPr>
        <w:t>ST</w:t>
      </w:r>
      <w:r w:rsidRPr="00844152">
        <w:rPr>
          <w:rFonts w:cstheme="minorHAnsi"/>
          <w:sz w:val="24"/>
          <w:szCs w:val="24"/>
        </w:rPr>
        <w:t xml:space="preserve"> DAY ON HIS BIRTH CALLED LORD &amp; THE CHRIST IN LUKE 2:11), and He shall be called </w:t>
      </w:r>
      <w:r w:rsidRPr="00844152">
        <w:rPr>
          <w:rFonts w:cstheme="minorHAnsi"/>
          <w:b/>
          <w:sz w:val="24"/>
          <w:szCs w:val="24"/>
        </w:rPr>
        <w:t xml:space="preserve">JESUS </w:t>
      </w:r>
      <w:r w:rsidRPr="00844152">
        <w:rPr>
          <w:rFonts w:cstheme="minorHAnsi"/>
          <w:sz w:val="24"/>
          <w:szCs w:val="24"/>
        </w:rPr>
        <w:t>(8</w:t>
      </w:r>
      <w:r w:rsidRPr="00844152">
        <w:rPr>
          <w:rFonts w:cstheme="minorHAnsi"/>
          <w:sz w:val="24"/>
          <w:szCs w:val="24"/>
          <w:vertAlign w:val="superscript"/>
        </w:rPr>
        <w:t>TH</w:t>
      </w:r>
      <w:r w:rsidRPr="0084415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844152">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44152">
        <w:rPr>
          <w:rFonts w:cstheme="minorHAnsi"/>
          <w:b/>
          <w:sz w:val="24"/>
          <w:szCs w:val="24"/>
        </w:rPr>
        <w:t>Song of Mary</w:t>
      </w:r>
      <w:r w:rsidRPr="00844152">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844152">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44152">
        <w:rPr>
          <w:rFonts w:cstheme="minorHAnsi"/>
          <w:sz w:val="24"/>
          <w:szCs w:val="24"/>
          <w:vertAlign w:val="superscript"/>
        </w:rPr>
        <w:t>nd</w:t>
      </w:r>
      <w:r w:rsidRPr="00844152">
        <w:rPr>
          <w:rFonts w:cstheme="minorHAnsi"/>
          <w:sz w:val="24"/>
          <w:szCs w:val="24"/>
        </w:rPr>
        <w:t xml:space="preserve"> Adam restoring the 1</w:t>
      </w:r>
      <w:r w:rsidRPr="00844152">
        <w:rPr>
          <w:rFonts w:cstheme="minorHAnsi"/>
          <w:sz w:val="24"/>
          <w:szCs w:val="24"/>
          <w:vertAlign w:val="superscript"/>
        </w:rPr>
        <w:t>st</w:t>
      </w:r>
      <w:r w:rsidRPr="00844152">
        <w:rPr>
          <w:rFonts w:cstheme="minorHAnsi"/>
          <w:sz w:val="24"/>
          <w:szCs w:val="24"/>
        </w:rPr>
        <w:t xml:space="preserve"> Adam in Disobedience. In Hebrews 1:6 states “Let all the Angels of God worship Him.” This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Man Adam/2</w:t>
      </w:r>
      <w:r w:rsidRPr="00844152">
        <w:rPr>
          <w:rFonts w:cstheme="minorHAnsi"/>
          <w:b/>
          <w:sz w:val="24"/>
          <w:szCs w:val="24"/>
          <w:vertAlign w:val="superscript"/>
        </w:rPr>
        <w:t>nd</w:t>
      </w:r>
      <w:r w:rsidRPr="00844152">
        <w:rPr>
          <w:rFonts w:cstheme="minorHAnsi"/>
          <w:b/>
          <w:sz w:val="24"/>
          <w:szCs w:val="24"/>
        </w:rPr>
        <w:t xml:space="preserve"> Woman Eve</w:t>
      </w:r>
      <w:r w:rsidRPr="00844152">
        <w:rPr>
          <w:rFonts w:cstheme="minorHAnsi"/>
          <w:sz w:val="24"/>
          <w:szCs w:val="24"/>
        </w:rPr>
        <w:t>” in 1</w:t>
      </w:r>
      <w:r w:rsidRPr="00844152">
        <w:rPr>
          <w:rFonts w:cstheme="minorHAnsi"/>
          <w:sz w:val="24"/>
          <w:szCs w:val="24"/>
          <w:vertAlign w:val="superscript"/>
        </w:rPr>
        <w:t>st</w:t>
      </w:r>
      <w:r w:rsidRPr="00844152">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28</w:t>
      </w:r>
      <w:r w:rsidRPr="00844152">
        <w:rPr>
          <w:rFonts w:cstheme="minorHAnsi"/>
          <w:sz w:val="24"/>
          <w:szCs w:val="24"/>
          <w:vertAlign w:val="superscript"/>
        </w:rPr>
        <w:t>th</w:t>
      </w:r>
      <w:r w:rsidRPr="00844152">
        <w:rPr>
          <w:rFonts w:cstheme="minorHAnsi"/>
          <w:sz w:val="24"/>
          <w:szCs w:val="24"/>
        </w:rPr>
        <w:t xml:space="preserve"> order creation is called James/Mary which means “</w:t>
      </w:r>
      <w:r w:rsidRPr="00844152">
        <w:rPr>
          <w:rFonts w:cstheme="minorHAnsi"/>
          <w:b/>
          <w:sz w:val="24"/>
          <w:szCs w:val="24"/>
        </w:rPr>
        <w:t>Son of Thunder &amp; Supplanter</w:t>
      </w:r>
      <w:r w:rsidRPr="00844152">
        <w:rPr>
          <w:rFonts w:cstheme="minorHAnsi"/>
          <w:sz w:val="24"/>
          <w:szCs w:val="24"/>
        </w:rPr>
        <w:t>” or “</w:t>
      </w:r>
      <w:r w:rsidRPr="00844152">
        <w:rPr>
          <w:rFonts w:cstheme="minorHAnsi"/>
          <w:b/>
          <w:sz w:val="24"/>
          <w:szCs w:val="24"/>
        </w:rPr>
        <w:t>Loved by Yahweh</w:t>
      </w:r>
      <w:r w:rsidRPr="00844152">
        <w:rPr>
          <w:rFonts w:cstheme="minorHAnsi"/>
          <w:sz w:val="24"/>
          <w:szCs w:val="24"/>
        </w:rPr>
        <w:t>” as the 28-headed Dragon Lord/Lady. James’ birth is unique because He was the eldest after Jesus Christ was born and the closest to the “</w:t>
      </w:r>
      <w:r w:rsidRPr="00844152">
        <w:rPr>
          <w:rFonts w:cstheme="minorHAnsi"/>
          <w:b/>
          <w:sz w:val="24"/>
          <w:szCs w:val="24"/>
        </w:rPr>
        <w:t>Immaculate Conception</w:t>
      </w:r>
      <w:r w:rsidRPr="00844152">
        <w:rPr>
          <w:rFonts w:cstheme="minorHAnsi"/>
          <w:sz w:val="24"/>
          <w:szCs w:val="24"/>
        </w:rPr>
        <w:t>” &amp; with Mary and Joseph was the first time they had “</w:t>
      </w:r>
      <w:r w:rsidRPr="00844152">
        <w:rPr>
          <w:rFonts w:cstheme="minorHAnsi"/>
          <w:b/>
          <w:sz w:val="24"/>
          <w:szCs w:val="24"/>
        </w:rPr>
        <w:t>Holy Divine Love Intercourse</w:t>
      </w:r>
      <w:r w:rsidRPr="0084415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44152">
        <w:rPr>
          <w:rFonts w:cstheme="minorHAnsi"/>
          <w:b/>
          <w:sz w:val="24"/>
          <w:szCs w:val="24"/>
        </w:rPr>
        <w:t>MARY</w:t>
      </w:r>
      <w:r w:rsidRPr="00844152">
        <w:rPr>
          <w:rFonts w:cstheme="minorHAnsi"/>
          <w:sz w:val="24"/>
          <w:szCs w:val="24"/>
        </w:rPr>
        <w:t xml:space="preserve">. She </w:t>
      </w:r>
      <w:r w:rsidRPr="00844152">
        <w:rPr>
          <w:rFonts w:cstheme="minorHAnsi"/>
          <w:sz w:val="24"/>
          <w:szCs w:val="24"/>
        </w:rPr>
        <w:lastRenderedPageBreak/>
        <w:t>conceived in Her womb, and brought forth a Son (1</w:t>
      </w:r>
      <w:r w:rsidRPr="00844152">
        <w:rPr>
          <w:rFonts w:cstheme="minorHAnsi"/>
          <w:sz w:val="24"/>
          <w:szCs w:val="24"/>
          <w:vertAlign w:val="superscript"/>
        </w:rPr>
        <w:t>ST</w:t>
      </w:r>
      <w:r w:rsidRPr="00844152">
        <w:rPr>
          <w:rFonts w:cstheme="minorHAnsi"/>
          <w:sz w:val="24"/>
          <w:szCs w:val="24"/>
        </w:rPr>
        <w:t xml:space="preserve"> DAY OF HIS BIRTH CALLED THE LORD AND THE LAW IN JAMES 2:8-13) and shall call His name </w:t>
      </w:r>
      <w:r w:rsidRPr="00844152">
        <w:rPr>
          <w:rFonts w:cstheme="minorHAnsi"/>
          <w:b/>
          <w:sz w:val="24"/>
          <w:szCs w:val="24"/>
        </w:rPr>
        <w:t xml:space="preserve">JAMES </w:t>
      </w:r>
      <w:r w:rsidRPr="00844152">
        <w:rPr>
          <w:rFonts w:cstheme="minorHAnsi"/>
          <w:sz w:val="24"/>
          <w:szCs w:val="24"/>
        </w:rPr>
        <w:t>(8</w:t>
      </w:r>
      <w:r w:rsidRPr="00844152">
        <w:rPr>
          <w:rFonts w:cstheme="minorHAnsi"/>
          <w:sz w:val="24"/>
          <w:szCs w:val="24"/>
          <w:vertAlign w:val="superscript"/>
        </w:rPr>
        <w:t>TH</w:t>
      </w:r>
      <w:r w:rsidRPr="0084415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44152">
        <w:rPr>
          <w:rFonts w:cstheme="minorHAnsi"/>
          <w:sz w:val="24"/>
          <w:szCs w:val="24"/>
          <w:vertAlign w:val="superscript"/>
        </w:rPr>
        <w:t>nd</w:t>
      </w:r>
      <w:r w:rsidRPr="00844152">
        <w:rPr>
          <w:rFonts w:cstheme="minorHAnsi"/>
          <w:sz w:val="24"/>
          <w:szCs w:val="24"/>
        </w:rPr>
        <w:t xml:space="preserve"> born She was respected by the LORD. Mary carried and conceived all Her Children by “</w:t>
      </w:r>
      <w:r w:rsidRPr="00844152">
        <w:rPr>
          <w:rFonts w:cstheme="minorHAnsi"/>
          <w:b/>
          <w:sz w:val="24"/>
          <w:szCs w:val="24"/>
        </w:rPr>
        <w:t>Sharing Divine Intercourse</w:t>
      </w:r>
      <w:r w:rsidRPr="00844152">
        <w:rPr>
          <w:rFonts w:cstheme="minorHAnsi"/>
          <w:sz w:val="24"/>
          <w:szCs w:val="24"/>
        </w:rPr>
        <w:t>” also called “</w:t>
      </w:r>
      <w:r w:rsidRPr="00844152">
        <w:rPr>
          <w:rFonts w:cstheme="minorHAnsi"/>
          <w:b/>
          <w:sz w:val="24"/>
          <w:szCs w:val="24"/>
        </w:rPr>
        <w:t>Holy Divine Love Intercourse</w:t>
      </w:r>
      <w:r w:rsidRPr="00844152">
        <w:rPr>
          <w:rFonts w:cstheme="minorHAnsi"/>
          <w:sz w:val="24"/>
          <w:szCs w:val="24"/>
        </w:rPr>
        <w:t>” with Joseph. Divine Intercourse is not “</w:t>
      </w:r>
      <w:r w:rsidRPr="00844152">
        <w:rPr>
          <w:rFonts w:cstheme="minorHAnsi"/>
          <w:b/>
          <w:sz w:val="24"/>
          <w:szCs w:val="24"/>
        </w:rPr>
        <w:t>Sexual Eros Love Intercourse</w:t>
      </w:r>
      <w:r w:rsidRPr="00844152">
        <w:rPr>
          <w:rFonts w:cstheme="minorHAnsi"/>
          <w:sz w:val="24"/>
          <w:szCs w:val="24"/>
        </w:rPr>
        <w:t>” in the Tree of the Knowledge of Good and Evil but the Holy Divine Nature in the Tree of Life in Acts 17:28-29 for other Lords &amp; 2</w:t>
      </w:r>
      <w:r w:rsidRPr="00844152">
        <w:rPr>
          <w:rFonts w:cstheme="minorHAnsi"/>
          <w:sz w:val="24"/>
          <w:szCs w:val="24"/>
          <w:vertAlign w:val="superscript"/>
        </w:rPr>
        <w:t>nd</w:t>
      </w:r>
      <w:r w:rsidRPr="00844152">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844152">
        <w:rPr>
          <w:rFonts w:cstheme="minorHAnsi"/>
          <w:sz w:val="24"/>
          <w:szCs w:val="24"/>
          <w:vertAlign w:val="superscript"/>
        </w:rPr>
        <w:t>nd</w:t>
      </w:r>
      <w:r w:rsidRPr="00844152">
        <w:rPr>
          <w:rFonts w:cstheme="minorHAnsi"/>
          <w:sz w:val="24"/>
          <w:szCs w:val="24"/>
        </w:rPr>
        <w:t xml:space="preserve"> Serpent Lucifer restoring in Revelation 2:28 the 1</w:t>
      </w:r>
      <w:r w:rsidRPr="00844152">
        <w:rPr>
          <w:rFonts w:cstheme="minorHAnsi"/>
          <w:sz w:val="24"/>
          <w:szCs w:val="24"/>
          <w:vertAlign w:val="superscript"/>
        </w:rPr>
        <w:t>st</w:t>
      </w:r>
      <w:r w:rsidRPr="00844152">
        <w:rPr>
          <w:rFonts w:cstheme="minorHAnsi"/>
          <w:sz w:val="24"/>
          <w:szCs w:val="24"/>
        </w:rPr>
        <w:t xml:space="preserve"> Serpent Lucifer committing the Lies of the Eternal Sin in Isaiah 14:21-21 and Ezekiel 28:15-19. This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Serpent Lucifer/2</w:t>
      </w:r>
      <w:r w:rsidRPr="00844152">
        <w:rPr>
          <w:rFonts w:cstheme="minorHAnsi"/>
          <w:b/>
          <w:sz w:val="24"/>
          <w:szCs w:val="24"/>
          <w:vertAlign w:val="superscript"/>
        </w:rPr>
        <w:t>nd</w:t>
      </w:r>
      <w:r w:rsidRPr="00844152">
        <w:rPr>
          <w:rFonts w:cstheme="minorHAnsi"/>
          <w:b/>
          <w:sz w:val="24"/>
          <w:szCs w:val="24"/>
        </w:rPr>
        <w:t xml:space="preserve"> Serpent Female Light Bearer</w:t>
      </w:r>
      <w:r w:rsidRPr="0084415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844152">
        <w:rPr>
          <w:rFonts w:cstheme="minorHAnsi"/>
          <w:sz w:val="24"/>
          <w:szCs w:val="24"/>
        </w:rPr>
        <w:lastRenderedPageBreak/>
        <w:t xml:space="preserve">of Midrash on the Last Days on pages 493-494. Manna &amp; Wine is Angel’s Food &amp; Drink is in John 6:31-58.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29</w:t>
      </w:r>
      <w:r w:rsidRPr="00844152">
        <w:rPr>
          <w:rFonts w:cstheme="minorHAnsi"/>
          <w:sz w:val="24"/>
          <w:szCs w:val="24"/>
          <w:vertAlign w:val="superscript"/>
        </w:rPr>
        <w:t>th</w:t>
      </w:r>
      <w:r w:rsidRPr="00844152">
        <w:rPr>
          <w:rFonts w:cstheme="minorHAnsi"/>
          <w:sz w:val="24"/>
          <w:szCs w:val="24"/>
        </w:rPr>
        <w:t xml:space="preserve"> order creation is called Stephen/Barbara which means “</w:t>
      </w:r>
      <w:r w:rsidRPr="00844152">
        <w:rPr>
          <w:rFonts w:cstheme="minorHAnsi"/>
          <w:b/>
          <w:sz w:val="24"/>
          <w:szCs w:val="24"/>
        </w:rPr>
        <w:t>The Highest Lord—Jehovah</w:t>
      </w:r>
      <w:r w:rsidRPr="00844152">
        <w:rPr>
          <w:rFonts w:cstheme="minorHAnsi"/>
          <w:sz w:val="24"/>
          <w:szCs w:val="24"/>
        </w:rPr>
        <w:t>” &amp; “</w:t>
      </w:r>
      <w:r w:rsidRPr="00844152">
        <w:rPr>
          <w:rFonts w:cstheme="minorHAnsi"/>
          <w:b/>
          <w:sz w:val="24"/>
          <w:szCs w:val="24"/>
        </w:rPr>
        <w:t>The Creation Lordship of Bara</w:t>
      </w:r>
      <w:r w:rsidRPr="00844152">
        <w:rPr>
          <w:rFonts w:cstheme="minorHAnsi"/>
          <w:sz w:val="24"/>
          <w:szCs w:val="24"/>
        </w:rPr>
        <w:t xml:space="preserve">” as the 29-headed Dragon Lord/Lady. Stephen’s place of Birth is Jerusalem because Solomon was born there. Stephen’s parents are the Mother </w:t>
      </w:r>
      <w:r w:rsidRPr="00844152">
        <w:rPr>
          <w:rFonts w:cstheme="minorHAnsi"/>
          <w:b/>
          <w:sz w:val="24"/>
          <w:szCs w:val="24"/>
        </w:rPr>
        <w:t xml:space="preserve">BARBARA </w:t>
      </w:r>
      <w:r w:rsidRPr="00844152">
        <w:rPr>
          <w:rFonts w:cstheme="minorHAnsi"/>
          <w:sz w:val="24"/>
          <w:szCs w:val="24"/>
        </w:rPr>
        <w:t>(derived from Bara in Genesis 1:1) and the Father James (James is derived from Victory &amp; Truth in Matthew 12:20 &amp; Isaiah 42:3). She conceived in Her womb, and brought forth a Son (1</w:t>
      </w:r>
      <w:r w:rsidRPr="00844152">
        <w:rPr>
          <w:rFonts w:cstheme="minorHAnsi"/>
          <w:sz w:val="24"/>
          <w:szCs w:val="24"/>
          <w:vertAlign w:val="superscript"/>
        </w:rPr>
        <w:t>ST</w:t>
      </w:r>
      <w:r w:rsidRPr="00844152">
        <w:rPr>
          <w:rFonts w:cstheme="minorHAnsi"/>
          <w:sz w:val="24"/>
          <w:szCs w:val="24"/>
        </w:rPr>
        <w:t xml:space="preserve"> DAY OF HIS BIRTH CALLED THE LORD AND THE FATHER IN ACTS 1:7) and shall call His name </w:t>
      </w:r>
      <w:r w:rsidRPr="00844152">
        <w:rPr>
          <w:rFonts w:cstheme="minorHAnsi"/>
          <w:b/>
          <w:sz w:val="24"/>
          <w:szCs w:val="24"/>
        </w:rPr>
        <w:t xml:space="preserve">STEPHEN </w:t>
      </w:r>
      <w:r w:rsidRPr="00844152">
        <w:rPr>
          <w:rFonts w:cstheme="minorHAnsi"/>
          <w:sz w:val="24"/>
          <w:szCs w:val="24"/>
        </w:rPr>
        <w:t>(8</w:t>
      </w:r>
      <w:r w:rsidRPr="00844152">
        <w:rPr>
          <w:rFonts w:cstheme="minorHAnsi"/>
          <w:sz w:val="24"/>
          <w:szCs w:val="24"/>
          <w:vertAlign w:val="superscript"/>
        </w:rPr>
        <w:t>TH</w:t>
      </w:r>
      <w:r w:rsidRPr="00844152">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844152">
        <w:rPr>
          <w:rFonts w:cstheme="minorHAnsi"/>
          <w:sz w:val="24"/>
          <w:szCs w:val="24"/>
          <w:vertAlign w:val="superscript"/>
        </w:rPr>
        <w:t>nd</w:t>
      </w:r>
      <w:r w:rsidRPr="00844152">
        <w:rPr>
          <w:rFonts w:cstheme="minorHAnsi"/>
          <w:sz w:val="24"/>
          <w:szCs w:val="24"/>
        </w:rPr>
        <w:t xml:space="preserve"> Single Wisdom Lord restoring the 1</w:t>
      </w:r>
      <w:r w:rsidRPr="00844152">
        <w:rPr>
          <w:rFonts w:cstheme="minorHAnsi"/>
          <w:sz w:val="24"/>
          <w:szCs w:val="24"/>
          <w:vertAlign w:val="superscript"/>
        </w:rPr>
        <w:t>st</w:t>
      </w:r>
      <w:r w:rsidRPr="00844152">
        <w:rPr>
          <w:rFonts w:cstheme="minorHAnsi"/>
          <w:sz w:val="24"/>
          <w:szCs w:val="24"/>
        </w:rPr>
        <w:t xml:space="preserve"> Married Wisdom Lord as the Creator of the Eternal Sin in Acts 7:51-8:3; Genesis 2:9; James 3:13-18 &amp; Proverbs 8:22-25  (RSV)  concerning  the  term “</w:t>
      </w:r>
      <w:r w:rsidRPr="00844152">
        <w:rPr>
          <w:rFonts w:cstheme="minorHAnsi"/>
          <w:b/>
          <w:sz w:val="24"/>
          <w:szCs w:val="24"/>
        </w:rPr>
        <w:t>Qanah</w:t>
      </w:r>
      <w:r w:rsidRPr="00844152">
        <w:rPr>
          <w:rFonts w:cstheme="minorHAnsi"/>
          <w:sz w:val="24"/>
          <w:szCs w:val="24"/>
        </w:rPr>
        <w:t>” which  means  “</w:t>
      </w:r>
      <w:r w:rsidRPr="00844152">
        <w:rPr>
          <w:rFonts w:cstheme="minorHAnsi"/>
          <w:b/>
          <w:sz w:val="24"/>
          <w:szCs w:val="24"/>
        </w:rPr>
        <w:t>Eternal  Lordly Eros Love</w:t>
      </w:r>
      <w:r w:rsidRPr="00844152">
        <w:rPr>
          <w:rFonts w:cstheme="minorHAnsi"/>
          <w:sz w:val="24"/>
          <w:szCs w:val="24"/>
        </w:rPr>
        <w:t>.” This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Wisdom Lord/2</w:t>
      </w:r>
      <w:r w:rsidRPr="00844152">
        <w:rPr>
          <w:rFonts w:cstheme="minorHAnsi"/>
          <w:b/>
          <w:sz w:val="24"/>
          <w:szCs w:val="24"/>
          <w:vertAlign w:val="superscript"/>
        </w:rPr>
        <w:t>nd</w:t>
      </w:r>
      <w:r w:rsidRPr="00844152">
        <w:rPr>
          <w:rFonts w:cstheme="minorHAnsi"/>
          <w:b/>
          <w:sz w:val="24"/>
          <w:szCs w:val="24"/>
        </w:rPr>
        <w:t xml:space="preserve"> Wisdom Lady</w:t>
      </w:r>
      <w:r w:rsidRPr="00844152">
        <w:rPr>
          <w:rFonts w:cstheme="minorHAnsi"/>
          <w:sz w:val="24"/>
          <w:szCs w:val="24"/>
        </w:rPr>
        <w:t>” in Acts 6:3, 10. Stephen is the Messiah of the Branch of Solomon &amp; the Root and Offspring of Solomon for Lord Kind in Hebrews 10:21. This is because Solomon built the “</w:t>
      </w:r>
      <w:r w:rsidRPr="00844152">
        <w:rPr>
          <w:rFonts w:cstheme="minorHAnsi"/>
          <w:b/>
          <w:sz w:val="24"/>
          <w:szCs w:val="24"/>
        </w:rPr>
        <w:t>House of the Lord</w:t>
      </w:r>
      <w:r w:rsidRPr="00844152">
        <w:rPr>
          <w:rFonts w:cstheme="minorHAnsi"/>
          <w:sz w:val="24"/>
          <w:szCs w:val="24"/>
        </w:rPr>
        <w:t xml:space="preserve">” &amp; not David as a bloody Man of War linked to Jesus.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30</w:t>
      </w:r>
      <w:r w:rsidRPr="00844152">
        <w:rPr>
          <w:rFonts w:cstheme="minorHAnsi"/>
          <w:sz w:val="24"/>
          <w:szCs w:val="24"/>
          <w:vertAlign w:val="superscript"/>
        </w:rPr>
        <w:t>th</w:t>
      </w:r>
      <w:r w:rsidRPr="00844152">
        <w:rPr>
          <w:rFonts w:cstheme="minorHAnsi"/>
          <w:sz w:val="24"/>
          <w:szCs w:val="24"/>
        </w:rPr>
        <w:t xml:space="preserve"> order creation is called the LORDSHIP of ELOHIM also called the LORD YAH/LADY VICTORIA which means “</w:t>
      </w:r>
      <w:r w:rsidRPr="00844152">
        <w:rPr>
          <w:rFonts w:cstheme="minorHAnsi"/>
          <w:b/>
          <w:sz w:val="24"/>
          <w:szCs w:val="24"/>
        </w:rPr>
        <w:t>The only Creator of the Father Stephen</w:t>
      </w:r>
      <w:r w:rsidRPr="00844152">
        <w:rPr>
          <w:rFonts w:cstheme="minorHAnsi"/>
          <w:sz w:val="24"/>
          <w:szCs w:val="24"/>
        </w:rPr>
        <w:t>” or “</w:t>
      </w:r>
      <w:r w:rsidRPr="00844152">
        <w:rPr>
          <w:rFonts w:cstheme="minorHAnsi"/>
          <w:b/>
          <w:sz w:val="24"/>
          <w:szCs w:val="24"/>
        </w:rPr>
        <w:t>Victory, Royalty and Conqueror</w:t>
      </w:r>
      <w:r w:rsidRPr="00844152">
        <w:rPr>
          <w:rFonts w:cstheme="minorHAnsi"/>
          <w:sz w:val="24"/>
          <w:szCs w:val="24"/>
        </w:rPr>
        <w:t>” also called the Messiah Creator that never dies as the 30-headed Dragon Lord/Lady in Psalms 83:18; Isaiah 12:2; 38:11 &amp; Acts 17:28-29. He is called the “</w:t>
      </w:r>
      <w:r w:rsidRPr="00844152">
        <w:rPr>
          <w:rFonts w:cstheme="minorHAnsi"/>
          <w:b/>
          <w:sz w:val="24"/>
          <w:szCs w:val="24"/>
        </w:rPr>
        <w:t>Age of the 2</w:t>
      </w:r>
      <w:r w:rsidRPr="00844152">
        <w:rPr>
          <w:rFonts w:cstheme="minorHAnsi"/>
          <w:b/>
          <w:sz w:val="24"/>
          <w:szCs w:val="24"/>
          <w:vertAlign w:val="superscript"/>
        </w:rPr>
        <w:t>nd</w:t>
      </w:r>
      <w:r w:rsidRPr="00844152">
        <w:rPr>
          <w:rFonts w:cstheme="minorHAnsi"/>
          <w:b/>
          <w:sz w:val="24"/>
          <w:szCs w:val="24"/>
        </w:rPr>
        <w:t xml:space="preserve"> Creator Lord.</w:t>
      </w:r>
      <w:r w:rsidRPr="00844152">
        <w:rPr>
          <w:rFonts w:cstheme="minorHAnsi"/>
          <w:sz w:val="24"/>
          <w:szCs w:val="24"/>
        </w:rPr>
        <w:t>” She is called the</w:t>
      </w:r>
      <w:r w:rsidRPr="00844152">
        <w:rPr>
          <w:rFonts w:cstheme="minorHAnsi"/>
          <w:b/>
          <w:sz w:val="24"/>
          <w:szCs w:val="24"/>
        </w:rPr>
        <w:t xml:space="preserve"> “Age of the 2</w:t>
      </w:r>
      <w:r w:rsidRPr="00844152">
        <w:rPr>
          <w:rFonts w:cstheme="minorHAnsi"/>
          <w:b/>
          <w:sz w:val="24"/>
          <w:szCs w:val="24"/>
          <w:vertAlign w:val="superscript"/>
        </w:rPr>
        <w:t>nd</w:t>
      </w:r>
      <w:r w:rsidRPr="00844152">
        <w:rPr>
          <w:rFonts w:cstheme="minorHAnsi"/>
          <w:b/>
          <w:sz w:val="24"/>
          <w:szCs w:val="24"/>
        </w:rPr>
        <w:t xml:space="preserve"> Creator Lady</w:t>
      </w:r>
      <w:r w:rsidRPr="0084415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844152">
        <w:rPr>
          <w:rFonts w:cstheme="minorHAnsi"/>
          <w:sz w:val="24"/>
          <w:szCs w:val="24"/>
        </w:rPr>
        <w:lastRenderedPageBreak/>
        <w:t xml:space="preserve">Peace) forever in Acts 7:47-50. There are 30 Lords in the Military Law for Angels/Boys in John 10:34-36.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Chapter 3: Who is the Law? The Law Enforcement Lordships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44152">
        <w:rPr>
          <w:rFonts w:cstheme="minorHAnsi"/>
          <w:sz w:val="24"/>
          <w:szCs w:val="24"/>
          <w:vertAlign w:val="superscript"/>
        </w:rPr>
        <w:t>st</w:t>
      </w:r>
      <w:r w:rsidRPr="0084415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44152">
        <w:rPr>
          <w:rFonts w:cstheme="minorHAnsi"/>
          <w:sz w:val="24"/>
          <w:szCs w:val="24"/>
          <w:vertAlign w:val="superscript"/>
        </w:rPr>
        <w:t>st</w:t>
      </w:r>
      <w:r w:rsidRPr="00844152">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3855" w:rsidRPr="00844152" w:rsidRDefault="00083855" w:rsidP="00083855">
      <w:pPr>
        <w:spacing w:line="480" w:lineRule="auto"/>
        <w:jc w:val="both"/>
        <w:rPr>
          <w:sz w:val="24"/>
          <w:szCs w:val="24"/>
        </w:rPr>
      </w:pPr>
      <w:r w:rsidRPr="0084415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844152">
        <w:rPr>
          <w:sz w:val="24"/>
          <w:szCs w:val="24"/>
        </w:rPr>
        <w:lastRenderedPageBreak/>
        <w:t>7:9-13; John 7:19 &amp; 1</w:t>
      </w:r>
      <w:r w:rsidRPr="00844152">
        <w:rPr>
          <w:sz w:val="24"/>
          <w:szCs w:val="24"/>
          <w:vertAlign w:val="superscript"/>
        </w:rPr>
        <w:t>st</w:t>
      </w:r>
      <w:r w:rsidRPr="0084415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w:t>
      </w:r>
      <w:r w:rsidRPr="00844152">
        <w:rPr>
          <w:rFonts w:cstheme="minorHAnsi"/>
          <w:sz w:val="24"/>
          <w:szCs w:val="24"/>
          <w:vertAlign w:val="superscript"/>
        </w:rPr>
        <w:t>st</w:t>
      </w:r>
      <w:r w:rsidRPr="00844152">
        <w:rPr>
          <w:rFonts w:cstheme="minorHAnsi"/>
          <w:sz w:val="24"/>
          <w:szCs w:val="24"/>
        </w:rPr>
        <w:t xml:space="preserve"> Law is called Law which means “</w:t>
      </w:r>
      <w:r w:rsidRPr="00844152">
        <w:rPr>
          <w:rFonts w:cstheme="minorHAnsi"/>
          <w:b/>
          <w:sz w:val="24"/>
          <w:szCs w:val="24"/>
        </w:rPr>
        <w:t>The Agape Love and total Obedience to the LORD STEPHEN</w:t>
      </w:r>
      <w:r w:rsidRPr="00844152">
        <w:rPr>
          <w:rFonts w:cstheme="minorHAnsi"/>
          <w:sz w:val="24"/>
          <w:szCs w:val="24"/>
        </w:rPr>
        <w:t xml:space="preserve">.” </w:t>
      </w:r>
      <w:r w:rsidRPr="00844152">
        <w:rPr>
          <w:rFonts w:cstheme="minorHAnsi"/>
          <w:b/>
          <w:sz w:val="24"/>
          <w:szCs w:val="24"/>
        </w:rPr>
        <w:t xml:space="preserve">The LORD STEPHEN’S Law of Moses </w:t>
      </w:r>
      <w:r w:rsidRPr="00844152">
        <w:rPr>
          <w:rFonts w:cstheme="minorHAnsi"/>
          <w:sz w:val="24"/>
          <w:szCs w:val="24"/>
        </w:rPr>
        <w:t>make up of 613 commandments (</w:t>
      </w:r>
      <w:r w:rsidRPr="00844152">
        <w:rPr>
          <w:rFonts w:cstheme="minorHAnsi"/>
          <w:b/>
          <w:i/>
          <w:sz w:val="24"/>
          <w:szCs w:val="24"/>
        </w:rPr>
        <w:t>Mitzvot</w:t>
      </w:r>
      <w:r w:rsidRPr="0084415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844152">
        <w:rPr>
          <w:rFonts w:cstheme="minorHAnsi"/>
          <w:sz w:val="24"/>
          <w:szCs w:val="24"/>
        </w:rPr>
        <w:lastRenderedPageBreak/>
        <w:t xml:space="preserve">Glorious Name, </w:t>
      </w:r>
      <w:r w:rsidRPr="00844152">
        <w:rPr>
          <w:rFonts w:cstheme="minorHAnsi"/>
          <w:b/>
          <w:sz w:val="24"/>
          <w:szCs w:val="24"/>
        </w:rPr>
        <w:t xml:space="preserve">THE LORD THY GOD (FATHER STEPHEN), </w:t>
      </w:r>
      <w:r w:rsidRPr="00844152">
        <w:rPr>
          <w:rFonts w:cstheme="minorHAnsi"/>
          <w:sz w:val="24"/>
          <w:szCs w:val="24"/>
        </w:rPr>
        <w:t>then the LORD (STEPHEN) will bring upon You and Your descendants extraordinary plagues</w:t>
      </w:r>
      <w:r w:rsidRPr="00844152">
        <w:rPr>
          <w:rFonts w:cstheme="minorHAnsi"/>
          <w:b/>
          <w:sz w:val="24"/>
          <w:szCs w:val="24"/>
        </w:rPr>
        <w:t>.</w:t>
      </w:r>
      <w:r w:rsidRPr="00844152">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844152">
        <w:rPr>
          <w:rFonts w:cstheme="minorHAnsi"/>
          <w:sz w:val="24"/>
          <w:szCs w:val="24"/>
          <w:vertAlign w:val="superscript"/>
        </w:rPr>
        <w:t>st</w:t>
      </w:r>
      <w:r w:rsidRPr="0084415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44152">
        <w:rPr>
          <w:rFonts w:cstheme="minorHAnsi"/>
          <w:sz w:val="24"/>
          <w:szCs w:val="24"/>
          <w:vertAlign w:val="superscript"/>
        </w:rPr>
        <w:t>st</w:t>
      </w:r>
      <w:r w:rsidRPr="0084415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844152">
        <w:rPr>
          <w:rFonts w:cstheme="minorHAnsi"/>
          <w:sz w:val="24"/>
          <w:szCs w:val="24"/>
          <w:vertAlign w:val="superscript"/>
        </w:rPr>
        <w:t>st</w:t>
      </w:r>
      <w:r w:rsidRPr="00844152">
        <w:rPr>
          <w:rFonts w:cstheme="minorHAnsi"/>
          <w:sz w:val="24"/>
          <w:szCs w:val="24"/>
        </w:rPr>
        <w:t xml:space="preserve"> Esdras 8:7 states “For Esdras had very great skill, so that He omitted nothing of the Law…of the LORD (STEPHEN), but taught all Israel…” Also similar scriptures are in 1</w:t>
      </w:r>
      <w:r w:rsidRPr="00844152">
        <w:rPr>
          <w:rFonts w:cstheme="minorHAnsi"/>
          <w:sz w:val="24"/>
          <w:szCs w:val="24"/>
          <w:vertAlign w:val="superscript"/>
        </w:rPr>
        <w:t>st</w:t>
      </w:r>
      <w:r w:rsidRPr="00844152">
        <w:rPr>
          <w:rFonts w:cstheme="minorHAnsi"/>
          <w:sz w:val="24"/>
          <w:szCs w:val="24"/>
        </w:rPr>
        <w:t xml:space="preserve"> Esdras 8:9, 12, 19, 23-24, 94; 9:48. In 1</w:t>
      </w:r>
      <w:r w:rsidRPr="00844152">
        <w:rPr>
          <w:rFonts w:cstheme="minorHAnsi"/>
          <w:sz w:val="24"/>
          <w:szCs w:val="24"/>
          <w:vertAlign w:val="superscript"/>
        </w:rPr>
        <w:t>st</w:t>
      </w:r>
      <w:r w:rsidRPr="0084415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44152">
        <w:rPr>
          <w:rFonts w:cstheme="minorHAnsi"/>
          <w:sz w:val="24"/>
          <w:szCs w:val="24"/>
          <w:vertAlign w:val="superscript"/>
        </w:rPr>
        <w:t>st</w:t>
      </w:r>
      <w:r w:rsidRPr="00844152">
        <w:rPr>
          <w:rFonts w:cstheme="minorHAnsi"/>
          <w:sz w:val="24"/>
          <w:szCs w:val="24"/>
        </w:rPr>
        <w:t xml:space="preserve"> Esdras 9:50 says “This day is Holy unto the </w:t>
      </w:r>
      <w:r w:rsidRPr="00844152">
        <w:rPr>
          <w:rFonts w:cstheme="minorHAnsi"/>
          <w:sz w:val="24"/>
          <w:szCs w:val="24"/>
        </w:rPr>
        <w:lastRenderedPageBreak/>
        <w:t>LORD (STEPHEN), (for they all wept when they heard the Law).” In 2</w:t>
      </w:r>
      <w:r w:rsidRPr="00844152">
        <w:rPr>
          <w:rFonts w:cstheme="minorHAnsi"/>
          <w:sz w:val="24"/>
          <w:szCs w:val="24"/>
          <w:vertAlign w:val="superscript"/>
        </w:rPr>
        <w:t>nd</w:t>
      </w:r>
      <w:r w:rsidRPr="00844152">
        <w:rPr>
          <w:rFonts w:cstheme="minorHAnsi"/>
          <w:sz w:val="24"/>
          <w:szCs w:val="24"/>
        </w:rPr>
        <w:t xml:space="preserve"> Esdras 2:40 says “Take thy number, O Sion, and shut up those of thine that are clothed in white, which have fulfilled the Law of the Lord (Stephen).” In 2</w:t>
      </w:r>
      <w:r w:rsidRPr="00844152">
        <w:rPr>
          <w:rFonts w:cstheme="minorHAnsi"/>
          <w:sz w:val="24"/>
          <w:szCs w:val="24"/>
          <w:vertAlign w:val="superscript"/>
        </w:rPr>
        <w:t>nd</w:t>
      </w:r>
      <w:r w:rsidRPr="0084415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844152">
        <w:rPr>
          <w:rFonts w:cstheme="minorHAnsi"/>
          <w:sz w:val="24"/>
          <w:szCs w:val="24"/>
        </w:rPr>
        <w:lastRenderedPageBreak/>
        <w:t>similar scripture is in Baruch 4:12. In 1</w:t>
      </w:r>
      <w:r w:rsidRPr="00844152">
        <w:rPr>
          <w:rFonts w:cstheme="minorHAnsi"/>
          <w:sz w:val="24"/>
          <w:szCs w:val="24"/>
          <w:vertAlign w:val="superscript"/>
        </w:rPr>
        <w:t>st</w:t>
      </w:r>
      <w:r w:rsidRPr="00844152">
        <w:rPr>
          <w:rFonts w:cstheme="minorHAnsi"/>
          <w:sz w:val="24"/>
          <w:szCs w:val="24"/>
        </w:rPr>
        <w:t xml:space="preserve"> Maccabees 2:26 states “Thus dealt He zealously for the Law of God (Father Stephen) like as Phinehas did unto Zambri…”  In 2</w:t>
      </w:r>
      <w:r w:rsidRPr="00844152">
        <w:rPr>
          <w:rFonts w:cstheme="minorHAnsi"/>
          <w:sz w:val="24"/>
          <w:szCs w:val="24"/>
          <w:vertAlign w:val="superscript"/>
        </w:rPr>
        <w:t>nd</w:t>
      </w:r>
      <w:r w:rsidRPr="00844152">
        <w:rPr>
          <w:rFonts w:cstheme="minorHAnsi"/>
          <w:sz w:val="24"/>
          <w:szCs w:val="24"/>
        </w:rPr>
        <w:t xml:space="preserve"> Maccabees 4:17 declares “For it is not a light thing to do wickedly against the Laws of God (Father Stephen): but the time following shall declare these things.” In 2</w:t>
      </w:r>
      <w:r w:rsidRPr="00844152">
        <w:rPr>
          <w:rFonts w:cstheme="minorHAnsi"/>
          <w:sz w:val="24"/>
          <w:szCs w:val="24"/>
          <w:vertAlign w:val="superscript"/>
        </w:rPr>
        <w:t>nd</w:t>
      </w:r>
      <w:r w:rsidRPr="00844152">
        <w:rPr>
          <w:rFonts w:cstheme="minorHAnsi"/>
          <w:sz w:val="24"/>
          <w:szCs w:val="24"/>
        </w:rPr>
        <w:t xml:space="preserve"> Maccabees 6:1 states “Not long after this the King sent an Old Man of Athens to compel the Jews to depart…and not live after the Laws of God (Father Stephen).” In 2</w:t>
      </w:r>
      <w:r w:rsidRPr="00844152">
        <w:rPr>
          <w:rFonts w:cstheme="minorHAnsi"/>
          <w:sz w:val="24"/>
          <w:szCs w:val="24"/>
          <w:vertAlign w:val="superscript"/>
        </w:rPr>
        <w:t>nd</w:t>
      </w:r>
      <w:r w:rsidRPr="0084415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844152">
        <w:rPr>
          <w:rFonts w:cstheme="minorHAnsi"/>
          <w:sz w:val="24"/>
          <w:szCs w:val="24"/>
        </w:rPr>
        <w:lastRenderedPageBreak/>
        <w:t>of the Law.” In 1</w:t>
      </w:r>
      <w:r w:rsidRPr="00844152">
        <w:rPr>
          <w:rFonts w:cstheme="minorHAnsi"/>
          <w:sz w:val="24"/>
          <w:szCs w:val="24"/>
          <w:vertAlign w:val="superscript"/>
        </w:rPr>
        <w:t>st</w:t>
      </w:r>
      <w:r w:rsidRPr="0084415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44152">
        <w:rPr>
          <w:rFonts w:cstheme="minorHAnsi"/>
          <w:sz w:val="24"/>
          <w:szCs w:val="24"/>
          <w:vertAlign w:val="superscript"/>
        </w:rPr>
        <w:t>st</w:t>
      </w:r>
      <w:r w:rsidRPr="0084415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44152">
        <w:rPr>
          <w:rFonts w:cstheme="minorHAnsi"/>
          <w:b/>
          <w:sz w:val="24"/>
          <w:szCs w:val="24"/>
        </w:rPr>
        <w:t xml:space="preserve">The LORD STEPHEN’S Gentile Law of James </w:t>
      </w:r>
      <w:r w:rsidRPr="00844152">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844152">
        <w:rPr>
          <w:rFonts w:cstheme="minorHAnsi"/>
          <w:b/>
          <w:sz w:val="24"/>
          <w:szCs w:val="24"/>
        </w:rPr>
        <w:t>The LORD STEPHEN’S Christian Law of James</w:t>
      </w:r>
      <w:r w:rsidRPr="0084415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w:t>
      </w:r>
      <w:r w:rsidRPr="00844152">
        <w:rPr>
          <w:rFonts w:cstheme="minorHAnsi"/>
          <w:sz w:val="24"/>
          <w:szCs w:val="24"/>
          <w:vertAlign w:val="superscript"/>
        </w:rPr>
        <w:t>nd</w:t>
      </w:r>
      <w:r w:rsidRPr="00844152">
        <w:rPr>
          <w:rFonts w:cstheme="minorHAnsi"/>
          <w:sz w:val="24"/>
          <w:szCs w:val="24"/>
        </w:rPr>
        <w:t xml:space="preserve"> Law is called Ways which means “</w:t>
      </w:r>
      <w:r w:rsidRPr="00844152">
        <w:rPr>
          <w:rFonts w:cstheme="minorHAnsi"/>
          <w:b/>
          <w:sz w:val="24"/>
          <w:szCs w:val="24"/>
        </w:rPr>
        <w:t>The Divine Directions from the LORD STEPHEN</w:t>
      </w:r>
      <w:r w:rsidRPr="0084415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844152">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844152">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844152">
        <w:rPr>
          <w:rFonts w:cstheme="minorHAnsi"/>
          <w:b/>
          <w:sz w:val="24"/>
          <w:szCs w:val="24"/>
        </w:rPr>
        <w:t>ALEPH</w:t>
      </w:r>
      <w:r w:rsidRPr="00844152">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844152">
        <w:rPr>
          <w:rFonts w:cstheme="minorHAnsi"/>
          <w:sz w:val="24"/>
          <w:szCs w:val="24"/>
        </w:rPr>
        <w:lastRenderedPageBreak/>
        <w:t>(STEPHEN) directs His steps.” In 2</w:t>
      </w:r>
      <w:r w:rsidRPr="00844152">
        <w:rPr>
          <w:rFonts w:cstheme="minorHAnsi"/>
          <w:sz w:val="24"/>
          <w:szCs w:val="24"/>
          <w:vertAlign w:val="superscript"/>
        </w:rPr>
        <w:t>nd</w:t>
      </w:r>
      <w:r w:rsidRPr="00844152">
        <w:rPr>
          <w:rFonts w:cstheme="minorHAnsi"/>
          <w:sz w:val="24"/>
          <w:szCs w:val="24"/>
        </w:rPr>
        <w:t xml:space="preserve"> Esdras 4:2 says “And said, ‘Thy heart hath gone too far in this World, and think thou to comprehend the Way of the Most High (Father Stephen).” In 2</w:t>
      </w:r>
      <w:r w:rsidRPr="00844152">
        <w:rPr>
          <w:rFonts w:cstheme="minorHAnsi"/>
          <w:sz w:val="24"/>
          <w:szCs w:val="24"/>
          <w:vertAlign w:val="superscript"/>
        </w:rPr>
        <w:t>nd</w:t>
      </w:r>
      <w:r w:rsidRPr="0084415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44152">
        <w:rPr>
          <w:rFonts w:cstheme="minorHAnsi"/>
          <w:sz w:val="24"/>
          <w:szCs w:val="24"/>
          <w:vertAlign w:val="superscript"/>
        </w:rPr>
        <w:t>nd</w:t>
      </w:r>
      <w:r w:rsidRPr="0084415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44152">
        <w:rPr>
          <w:rFonts w:cstheme="minorHAnsi"/>
          <w:sz w:val="24"/>
          <w:szCs w:val="24"/>
          <w:vertAlign w:val="superscript"/>
        </w:rPr>
        <w:t>nd</w:t>
      </w:r>
      <w:r w:rsidRPr="0084415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844152">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44152">
        <w:rPr>
          <w:rFonts w:cstheme="minorHAnsi"/>
          <w:sz w:val="24"/>
          <w:szCs w:val="24"/>
          <w:vertAlign w:val="superscript"/>
        </w:rPr>
        <w:t>st</w:t>
      </w:r>
      <w:r w:rsidRPr="00844152">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844152">
        <w:rPr>
          <w:rFonts w:cstheme="minorHAnsi"/>
          <w:sz w:val="24"/>
          <w:szCs w:val="24"/>
          <w:vertAlign w:val="superscript"/>
        </w:rPr>
        <w:t>st</w:t>
      </w:r>
      <w:r w:rsidRPr="0084415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844152">
        <w:rPr>
          <w:rFonts w:cstheme="minorHAnsi"/>
          <w:sz w:val="24"/>
          <w:szCs w:val="24"/>
          <w:vertAlign w:val="superscript"/>
        </w:rPr>
        <w:t>st</w:t>
      </w:r>
      <w:r w:rsidRPr="0084415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44152">
        <w:rPr>
          <w:rFonts w:cstheme="minorHAnsi"/>
          <w:sz w:val="24"/>
          <w:szCs w:val="24"/>
          <w:vertAlign w:val="superscript"/>
        </w:rPr>
        <w:t>st</w:t>
      </w:r>
      <w:r w:rsidRPr="0084415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844152">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3</w:t>
      </w:r>
      <w:r w:rsidRPr="00844152">
        <w:rPr>
          <w:rFonts w:cstheme="minorHAnsi"/>
          <w:sz w:val="24"/>
          <w:szCs w:val="24"/>
          <w:vertAlign w:val="superscript"/>
        </w:rPr>
        <w:t>rd</w:t>
      </w:r>
      <w:r w:rsidRPr="00844152">
        <w:rPr>
          <w:rFonts w:cstheme="minorHAnsi"/>
          <w:sz w:val="24"/>
          <w:szCs w:val="24"/>
        </w:rPr>
        <w:t xml:space="preserve"> Law is called Testimonies which means “</w:t>
      </w:r>
      <w:r w:rsidRPr="00844152">
        <w:rPr>
          <w:rFonts w:cstheme="minorHAnsi"/>
          <w:b/>
          <w:sz w:val="24"/>
          <w:szCs w:val="24"/>
        </w:rPr>
        <w:t>The Speech Defense of the Lord Stephen</w:t>
      </w:r>
      <w:r w:rsidRPr="00844152">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844152">
        <w:rPr>
          <w:rFonts w:cstheme="minorHAnsi"/>
          <w:sz w:val="24"/>
          <w:szCs w:val="24"/>
          <w:vertAlign w:val="superscript"/>
        </w:rPr>
        <w:t>st</w:t>
      </w:r>
      <w:r w:rsidRPr="00844152">
        <w:rPr>
          <w:rFonts w:cstheme="minorHAnsi"/>
          <w:sz w:val="24"/>
          <w:szCs w:val="24"/>
        </w:rPr>
        <w:t xml:space="preserve"> Corinthians 1:6 declares “Even as the Testimony of (Jesus) Christ was confirmed in You…” In 1</w:t>
      </w:r>
      <w:r w:rsidRPr="00844152">
        <w:rPr>
          <w:rFonts w:cstheme="minorHAnsi"/>
          <w:sz w:val="24"/>
          <w:szCs w:val="24"/>
          <w:vertAlign w:val="superscript"/>
        </w:rPr>
        <w:t>st</w:t>
      </w:r>
      <w:r w:rsidRPr="00844152">
        <w:rPr>
          <w:rFonts w:cstheme="minorHAnsi"/>
          <w:sz w:val="24"/>
          <w:szCs w:val="24"/>
        </w:rPr>
        <w:t xml:space="preserve"> Corinthians 2:1 tells Us “And, I Brethren, when I came to You, came not with excellency of speech or of wisdom, declaring unto You the Testimony of God (Father Stephen).” In 2</w:t>
      </w:r>
      <w:r w:rsidRPr="00844152">
        <w:rPr>
          <w:rFonts w:cstheme="minorHAnsi"/>
          <w:sz w:val="24"/>
          <w:szCs w:val="24"/>
          <w:vertAlign w:val="superscript"/>
        </w:rPr>
        <w:t>nd</w:t>
      </w:r>
      <w:r w:rsidRPr="0084415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844152">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3855" w:rsidRPr="00844152" w:rsidRDefault="00083855" w:rsidP="00083855">
      <w:pPr>
        <w:spacing w:line="480" w:lineRule="auto"/>
        <w:jc w:val="both"/>
        <w:rPr>
          <w:rFonts w:cstheme="minorHAnsi"/>
          <w:b/>
          <w:sz w:val="24"/>
          <w:szCs w:val="24"/>
        </w:rPr>
      </w:pPr>
      <w:r w:rsidRPr="00844152">
        <w:rPr>
          <w:rFonts w:cstheme="minorHAnsi"/>
          <w:sz w:val="24"/>
          <w:szCs w:val="24"/>
        </w:rPr>
        <w:t>The 4</w:t>
      </w:r>
      <w:r w:rsidRPr="00844152">
        <w:rPr>
          <w:rFonts w:cstheme="minorHAnsi"/>
          <w:sz w:val="24"/>
          <w:szCs w:val="24"/>
          <w:vertAlign w:val="superscript"/>
        </w:rPr>
        <w:t>th</w:t>
      </w:r>
      <w:r w:rsidRPr="00844152">
        <w:rPr>
          <w:rFonts w:cstheme="minorHAnsi"/>
          <w:sz w:val="24"/>
          <w:szCs w:val="24"/>
        </w:rPr>
        <w:t xml:space="preserve"> Law is called Stipulations which means “</w:t>
      </w:r>
      <w:r w:rsidRPr="00844152">
        <w:rPr>
          <w:rFonts w:cstheme="minorHAnsi"/>
          <w:b/>
          <w:sz w:val="24"/>
          <w:szCs w:val="24"/>
        </w:rPr>
        <w:t xml:space="preserve">To Demand or Bargain an Agreement with the </w:t>
      </w:r>
    </w:p>
    <w:p w:rsidR="00083855" w:rsidRPr="00844152" w:rsidRDefault="00083855" w:rsidP="00083855">
      <w:pPr>
        <w:spacing w:line="480" w:lineRule="auto"/>
        <w:jc w:val="both"/>
        <w:rPr>
          <w:rFonts w:cstheme="minorHAnsi"/>
          <w:sz w:val="24"/>
          <w:szCs w:val="24"/>
        </w:rPr>
      </w:pPr>
      <w:r w:rsidRPr="00844152">
        <w:rPr>
          <w:rFonts w:cstheme="minorHAnsi"/>
          <w:b/>
          <w:sz w:val="24"/>
          <w:szCs w:val="24"/>
        </w:rPr>
        <w:t>Father Stephen</w:t>
      </w:r>
      <w:r w:rsidRPr="0084415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5</w:t>
      </w:r>
      <w:r w:rsidRPr="00844152">
        <w:rPr>
          <w:rFonts w:cstheme="minorHAnsi"/>
          <w:sz w:val="24"/>
          <w:szCs w:val="24"/>
          <w:vertAlign w:val="superscript"/>
        </w:rPr>
        <w:t>th</w:t>
      </w:r>
      <w:r w:rsidRPr="00844152">
        <w:rPr>
          <w:rFonts w:cstheme="minorHAnsi"/>
          <w:sz w:val="24"/>
          <w:szCs w:val="24"/>
        </w:rPr>
        <w:t xml:space="preserve"> Law is called Requirements which means “</w:t>
      </w:r>
      <w:r w:rsidRPr="00844152">
        <w:rPr>
          <w:rFonts w:cstheme="minorHAnsi"/>
          <w:b/>
          <w:sz w:val="24"/>
          <w:szCs w:val="24"/>
        </w:rPr>
        <w:t>Regard or Respect an Action, Instruction &amp; expect Someone to do something for the Father Stephen</w:t>
      </w:r>
      <w:r w:rsidRPr="00844152">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844152">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44152">
        <w:rPr>
          <w:rFonts w:cstheme="minorHAnsi"/>
          <w:sz w:val="24"/>
          <w:szCs w:val="24"/>
          <w:vertAlign w:val="superscript"/>
        </w:rPr>
        <w:t>nd</w:t>
      </w:r>
      <w:r w:rsidRPr="00844152">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44152">
        <w:rPr>
          <w:rFonts w:cstheme="minorHAnsi"/>
          <w:sz w:val="24"/>
          <w:szCs w:val="24"/>
          <w:vertAlign w:val="superscript"/>
        </w:rPr>
        <w:t>st</w:t>
      </w:r>
      <w:r w:rsidRPr="0084415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6</w:t>
      </w:r>
      <w:r w:rsidRPr="00844152">
        <w:rPr>
          <w:rFonts w:cstheme="minorHAnsi"/>
          <w:sz w:val="24"/>
          <w:szCs w:val="24"/>
          <w:vertAlign w:val="superscript"/>
        </w:rPr>
        <w:t>th</w:t>
      </w:r>
      <w:r w:rsidRPr="00844152">
        <w:rPr>
          <w:rFonts w:cstheme="minorHAnsi"/>
          <w:sz w:val="24"/>
          <w:szCs w:val="24"/>
        </w:rPr>
        <w:t xml:space="preserve"> Law is called Precepts which means “</w:t>
      </w:r>
      <w:r w:rsidRPr="00844152">
        <w:rPr>
          <w:rFonts w:cstheme="minorHAnsi"/>
          <w:b/>
          <w:sz w:val="24"/>
          <w:szCs w:val="24"/>
        </w:rPr>
        <w:t>A specific Injunction as a separate charge in the Law from the Father Stephen</w:t>
      </w:r>
      <w:r w:rsidRPr="0084415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844152">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44152">
        <w:rPr>
          <w:rFonts w:cstheme="minorHAnsi"/>
          <w:sz w:val="24"/>
          <w:szCs w:val="24"/>
          <w:vertAlign w:val="superscript"/>
        </w:rPr>
        <w:t>nd</w:t>
      </w:r>
      <w:r w:rsidRPr="00844152">
        <w:rPr>
          <w:rFonts w:cstheme="minorHAnsi"/>
          <w:sz w:val="24"/>
          <w:szCs w:val="24"/>
        </w:rPr>
        <w:t xml:space="preserve"> Esdras 16:76 says “‘And the guide of them who keep My…Precepts,’ says the LORD God (Father Stephen): ‘let not Your sins weigh You down, and let not Your iniquities lift up themselves.’”</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7</w:t>
      </w:r>
      <w:r w:rsidRPr="00844152">
        <w:rPr>
          <w:rFonts w:cstheme="minorHAnsi"/>
          <w:sz w:val="24"/>
          <w:szCs w:val="24"/>
          <w:vertAlign w:val="superscript"/>
        </w:rPr>
        <w:t>th</w:t>
      </w:r>
      <w:r w:rsidRPr="00844152">
        <w:rPr>
          <w:rFonts w:cstheme="minorHAnsi"/>
          <w:sz w:val="24"/>
          <w:szCs w:val="24"/>
        </w:rPr>
        <w:t xml:space="preserve"> Law is called Statutes which means “</w:t>
      </w:r>
      <w:r w:rsidRPr="00844152">
        <w:rPr>
          <w:rFonts w:cstheme="minorHAnsi"/>
          <w:b/>
          <w:sz w:val="24"/>
          <w:szCs w:val="24"/>
        </w:rPr>
        <w:t>A limitation of a certain jurisdictions of time (7 years) which rights cannot be enforced by legal action or offences cannot be punished by the Father Stephen</w:t>
      </w:r>
      <w:r w:rsidRPr="00844152">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44152">
        <w:rPr>
          <w:rFonts w:cstheme="minorHAnsi"/>
          <w:sz w:val="24"/>
          <w:szCs w:val="24"/>
          <w:vertAlign w:val="superscript"/>
        </w:rPr>
        <w:t>th</w:t>
      </w:r>
      <w:r w:rsidRPr="00844152">
        <w:rPr>
          <w:rFonts w:cstheme="minorHAnsi"/>
          <w:sz w:val="24"/>
          <w:szCs w:val="24"/>
        </w:rPr>
        <w:t xml:space="preserve"> month (July in Gregorian Calendar, September in Sacred Calendar &amp; March in Civil Calendar), on the 10</w:t>
      </w:r>
      <w:r w:rsidRPr="00844152">
        <w:rPr>
          <w:rFonts w:cstheme="minorHAnsi"/>
          <w:sz w:val="24"/>
          <w:szCs w:val="24"/>
          <w:vertAlign w:val="superscript"/>
        </w:rPr>
        <w:t>th</w:t>
      </w:r>
      <w:r w:rsidRPr="00844152">
        <w:rPr>
          <w:rFonts w:cstheme="minorHAnsi"/>
          <w:sz w:val="24"/>
          <w:szCs w:val="24"/>
        </w:rPr>
        <w:t xml:space="preserve"> day of the month, Ye shall afflict Your souls, and do no work at all, whether it be One of Your </w:t>
      </w:r>
      <w:r w:rsidRPr="00844152">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844152">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844152">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44152">
        <w:rPr>
          <w:rFonts w:cstheme="minorHAnsi"/>
          <w:b/>
          <w:sz w:val="24"/>
          <w:szCs w:val="24"/>
        </w:rPr>
        <w:t>HE</w:t>
      </w:r>
      <w:r w:rsidRPr="0084415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44152">
        <w:rPr>
          <w:rFonts w:cstheme="minorHAnsi"/>
          <w:b/>
          <w:sz w:val="24"/>
          <w:szCs w:val="24"/>
        </w:rPr>
        <w:t>QOPH</w:t>
      </w:r>
      <w:r w:rsidRPr="00844152">
        <w:rPr>
          <w:rFonts w:cstheme="minorHAnsi"/>
          <w:sz w:val="24"/>
          <w:szCs w:val="24"/>
        </w:rPr>
        <w:t xml:space="preserve">: “I cried with My whole heart, hear Me, O LORD (STEPHEN), I will keep thy Statutes.”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8</w:t>
      </w:r>
      <w:r w:rsidRPr="00844152">
        <w:rPr>
          <w:rFonts w:cstheme="minorHAnsi"/>
          <w:sz w:val="24"/>
          <w:szCs w:val="24"/>
          <w:vertAlign w:val="superscript"/>
        </w:rPr>
        <w:t>th</w:t>
      </w:r>
      <w:r w:rsidRPr="00844152">
        <w:rPr>
          <w:rFonts w:cstheme="minorHAnsi"/>
          <w:sz w:val="24"/>
          <w:szCs w:val="24"/>
        </w:rPr>
        <w:t xml:space="preserve"> Law is called Decrees which means “</w:t>
      </w:r>
      <w:r w:rsidRPr="00844152">
        <w:rPr>
          <w:rFonts w:cstheme="minorHAnsi"/>
          <w:b/>
          <w:sz w:val="24"/>
          <w:szCs w:val="24"/>
        </w:rPr>
        <w:t>A Official Royal Interdict, Law Sentence or Special Decree by Caesar that has the Force of Law to control the Laws of Nature in the World, by the LORD STEPHEN, as the King of the Earth</w:t>
      </w:r>
      <w:r w:rsidRPr="0084415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9</w:t>
      </w:r>
      <w:r w:rsidRPr="00844152">
        <w:rPr>
          <w:rFonts w:cstheme="minorHAnsi"/>
          <w:sz w:val="24"/>
          <w:szCs w:val="24"/>
          <w:vertAlign w:val="superscript"/>
        </w:rPr>
        <w:t>th</w:t>
      </w:r>
      <w:r w:rsidRPr="00844152">
        <w:rPr>
          <w:rFonts w:cstheme="minorHAnsi"/>
          <w:sz w:val="24"/>
          <w:szCs w:val="24"/>
        </w:rPr>
        <w:t xml:space="preserve"> Law is called Ordinances which means “</w:t>
      </w:r>
      <w:r w:rsidRPr="00844152">
        <w:rPr>
          <w:rFonts w:cstheme="minorHAnsi"/>
          <w:b/>
          <w:sz w:val="24"/>
          <w:szCs w:val="24"/>
        </w:rPr>
        <w:t>A Royal Law of the Supreme Authority of Sacraments in the Lord Stephen’s Baptisms and the Lord Stephen’s Supper</w:t>
      </w:r>
      <w:r w:rsidRPr="00844152">
        <w:rPr>
          <w:rFonts w:cstheme="minorHAnsi"/>
          <w:sz w:val="24"/>
          <w:szCs w:val="24"/>
        </w:rPr>
        <w:t>.” If You have any questions on the 10 Baptisms, You must get My book called “</w:t>
      </w:r>
      <w:r w:rsidR="00312BDB" w:rsidRPr="00844152">
        <w:rPr>
          <w:rFonts w:cstheme="minorHAnsi"/>
          <w:b/>
          <w:sz w:val="24"/>
          <w:szCs w:val="24"/>
        </w:rPr>
        <w:t>What are t</w:t>
      </w:r>
      <w:r w:rsidRPr="00844152">
        <w:rPr>
          <w:rFonts w:cstheme="minorHAnsi"/>
          <w:b/>
          <w:sz w:val="24"/>
          <w:szCs w:val="24"/>
        </w:rPr>
        <w:t xml:space="preserve">he </w:t>
      </w:r>
      <w:r w:rsidR="00312BDB" w:rsidRPr="00844152">
        <w:rPr>
          <w:rFonts w:cstheme="minorHAnsi"/>
          <w:b/>
          <w:sz w:val="24"/>
          <w:szCs w:val="24"/>
        </w:rPr>
        <w:t xml:space="preserve">Father Stephen’s </w:t>
      </w:r>
      <w:r w:rsidRPr="00844152">
        <w:rPr>
          <w:rFonts w:cstheme="minorHAnsi"/>
          <w:b/>
          <w:sz w:val="24"/>
          <w:szCs w:val="24"/>
        </w:rPr>
        <w:t>Ten Baptisms in the Christian Era</w:t>
      </w:r>
      <w:r w:rsidRPr="0084415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44152">
        <w:rPr>
          <w:rFonts w:cstheme="minorHAnsi"/>
          <w:sz w:val="24"/>
          <w:szCs w:val="24"/>
          <w:vertAlign w:val="superscript"/>
        </w:rPr>
        <w:t>st</w:t>
      </w:r>
      <w:r w:rsidRPr="00844152">
        <w:rPr>
          <w:rFonts w:cstheme="minorHAnsi"/>
          <w:sz w:val="24"/>
          <w:szCs w:val="24"/>
        </w:rPr>
        <w:t xml:space="preserve"> Maccabees 2:21 states “God (Father Stephen) forbid that We should forsake the…Ordinances.” In Exodus 12:14 </w:t>
      </w:r>
      <w:r w:rsidRPr="00844152">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844152">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44152">
        <w:rPr>
          <w:rFonts w:cstheme="minorHAnsi"/>
          <w:sz w:val="24"/>
          <w:szCs w:val="24"/>
          <w:vertAlign w:val="superscript"/>
        </w:rPr>
        <w:t>st</w:t>
      </w:r>
      <w:r w:rsidRPr="0084415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10</w:t>
      </w:r>
      <w:r w:rsidRPr="00844152">
        <w:rPr>
          <w:rFonts w:cstheme="minorHAnsi"/>
          <w:sz w:val="24"/>
          <w:szCs w:val="24"/>
          <w:vertAlign w:val="superscript"/>
        </w:rPr>
        <w:t>th</w:t>
      </w:r>
      <w:r w:rsidRPr="00844152">
        <w:rPr>
          <w:rFonts w:cstheme="minorHAnsi"/>
          <w:sz w:val="24"/>
          <w:szCs w:val="24"/>
        </w:rPr>
        <w:t xml:space="preserve"> Law is called Commands which means “</w:t>
      </w:r>
      <w:r w:rsidRPr="00844152">
        <w:rPr>
          <w:rFonts w:cstheme="minorHAnsi"/>
          <w:b/>
          <w:sz w:val="24"/>
          <w:szCs w:val="24"/>
        </w:rPr>
        <w:t>To Agape Love the Lord Stephen in Omni-Benevolence</w:t>
      </w:r>
      <w:r w:rsidRPr="0084415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844152">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844152">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844152">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844152">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44152">
        <w:rPr>
          <w:rFonts w:cstheme="minorHAnsi"/>
          <w:b/>
          <w:sz w:val="24"/>
          <w:szCs w:val="24"/>
        </w:rPr>
        <w:t>THE HOLY CROWN</w:t>
      </w:r>
      <w:r w:rsidRPr="00844152">
        <w:rPr>
          <w:rFonts w:cstheme="minorHAnsi"/>
          <w:sz w:val="24"/>
          <w:szCs w:val="24"/>
        </w:rPr>
        <w:t xml:space="preserve">, as the LORD (STEPHEN) commanded Moses.” In Leviticus 8:13 states “And Moses brought Aaron’s sons, and put coats upon them, and girded </w:t>
      </w:r>
      <w:r w:rsidRPr="00844152">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844152">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844152">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844152">
        <w:rPr>
          <w:rFonts w:cstheme="minorHAnsi"/>
          <w:sz w:val="24"/>
          <w:szCs w:val="24"/>
          <w:vertAlign w:val="superscript"/>
        </w:rPr>
        <w:t>th</w:t>
      </w:r>
      <w:r w:rsidRPr="0084415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844152">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844152">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844152">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844152">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844152">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844152">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844152">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844152">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844152">
        <w:rPr>
          <w:rFonts w:cstheme="minorHAnsi"/>
          <w:b/>
          <w:sz w:val="24"/>
          <w:szCs w:val="24"/>
        </w:rPr>
        <w:t>Head</w:t>
      </w:r>
      <w:r w:rsidRPr="00844152">
        <w:rPr>
          <w:rFonts w:cstheme="minorHAnsi"/>
          <w:sz w:val="24"/>
          <w:szCs w:val="24"/>
        </w:rPr>
        <w:t xml:space="preserve">, and not the </w:t>
      </w:r>
      <w:r w:rsidRPr="00844152">
        <w:rPr>
          <w:rFonts w:cstheme="minorHAnsi"/>
          <w:b/>
          <w:sz w:val="24"/>
          <w:szCs w:val="24"/>
        </w:rPr>
        <w:t>Tail</w:t>
      </w:r>
      <w:r w:rsidRPr="00844152">
        <w:rPr>
          <w:rFonts w:cstheme="minorHAnsi"/>
          <w:sz w:val="24"/>
          <w:szCs w:val="24"/>
        </w:rPr>
        <w:t xml:space="preserve">, and thou shall be </w:t>
      </w:r>
      <w:r w:rsidRPr="00844152">
        <w:rPr>
          <w:rFonts w:cstheme="minorHAnsi"/>
          <w:b/>
          <w:sz w:val="24"/>
          <w:szCs w:val="24"/>
        </w:rPr>
        <w:t>Above</w:t>
      </w:r>
      <w:r w:rsidRPr="00844152">
        <w:rPr>
          <w:rFonts w:cstheme="minorHAnsi"/>
          <w:sz w:val="24"/>
          <w:szCs w:val="24"/>
        </w:rPr>
        <w:t xml:space="preserve"> only, and thou shall not be </w:t>
      </w:r>
      <w:r w:rsidRPr="00844152">
        <w:rPr>
          <w:rFonts w:cstheme="minorHAnsi"/>
          <w:b/>
          <w:sz w:val="24"/>
          <w:szCs w:val="24"/>
        </w:rPr>
        <w:t>Beneath</w:t>
      </w:r>
      <w:r w:rsidRPr="0084415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844152">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44152">
        <w:rPr>
          <w:rFonts w:cstheme="minorHAnsi"/>
          <w:sz w:val="24"/>
          <w:szCs w:val="24"/>
          <w:vertAlign w:val="superscript"/>
        </w:rPr>
        <w:t>st</w:t>
      </w:r>
      <w:r w:rsidRPr="00844152">
        <w:rPr>
          <w:rFonts w:cstheme="minorHAnsi"/>
          <w:sz w:val="24"/>
          <w:szCs w:val="24"/>
        </w:rPr>
        <w:t xml:space="preserve"> Esdras 5:71 says “We Ourselves alone will build </w:t>
      </w:r>
      <w:r w:rsidRPr="00844152">
        <w:rPr>
          <w:rFonts w:cstheme="minorHAnsi"/>
          <w:sz w:val="24"/>
          <w:szCs w:val="24"/>
        </w:rPr>
        <w:lastRenderedPageBreak/>
        <w:t>unto the Lord (Stephen) of Israel, according as Cyrus the King of the Persians commanded Us.” In 1</w:t>
      </w:r>
      <w:r w:rsidRPr="00844152">
        <w:rPr>
          <w:rFonts w:cstheme="minorHAnsi"/>
          <w:sz w:val="24"/>
          <w:szCs w:val="24"/>
          <w:vertAlign w:val="superscript"/>
        </w:rPr>
        <w:t>st</w:t>
      </w:r>
      <w:r w:rsidRPr="0084415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44152">
        <w:rPr>
          <w:rFonts w:cstheme="minorHAnsi"/>
          <w:sz w:val="24"/>
          <w:szCs w:val="24"/>
          <w:vertAlign w:val="superscript"/>
        </w:rPr>
        <w:t>st</w:t>
      </w:r>
      <w:r w:rsidRPr="00844152">
        <w:rPr>
          <w:rFonts w:cstheme="minorHAnsi"/>
          <w:sz w:val="24"/>
          <w:szCs w:val="24"/>
        </w:rPr>
        <w:t xml:space="preserve"> Esdras 6:27-28. In 1</w:t>
      </w:r>
      <w:r w:rsidRPr="00844152">
        <w:rPr>
          <w:rFonts w:cstheme="minorHAnsi"/>
          <w:sz w:val="24"/>
          <w:szCs w:val="24"/>
          <w:vertAlign w:val="superscript"/>
        </w:rPr>
        <w:t>st</w:t>
      </w:r>
      <w:r w:rsidRPr="0084415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44152">
        <w:rPr>
          <w:rFonts w:cstheme="minorHAnsi"/>
          <w:sz w:val="24"/>
          <w:szCs w:val="24"/>
          <w:vertAlign w:val="superscript"/>
        </w:rPr>
        <w:t>nd</w:t>
      </w:r>
      <w:r w:rsidRPr="00844152">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844152">
        <w:rPr>
          <w:rFonts w:cstheme="minorHAnsi"/>
          <w:sz w:val="24"/>
          <w:szCs w:val="24"/>
          <w:vertAlign w:val="superscript"/>
        </w:rPr>
        <w:t>nd</w:t>
      </w:r>
      <w:r w:rsidRPr="0084415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44152">
        <w:rPr>
          <w:rFonts w:cstheme="minorHAnsi"/>
          <w:sz w:val="24"/>
          <w:szCs w:val="24"/>
          <w:vertAlign w:val="superscript"/>
        </w:rPr>
        <w:t>nd</w:t>
      </w:r>
      <w:r w:rsidRPr="0084415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844152">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844152">
        <w:rPr>
          <w:rFonts w:cstheme="minorHAnsi"/>
          <w:sz w:val="24"/>
          <w:szCs w:val="24"/>
        </w:rPr>
        <w:lastRenderedPageBreak/>
        <w:t>by the King of the Babylonians, to certify them, as it was commanded Him of God (Father Stephen).” In 2</w:t>
      </w:r>
      <w:r w:rsidRPr="00844152">
        <w:rPr>
          <w:rFonts w:cstheme="minorHAnsi"/>
          <w:sz w:val="24"/>
          <w:szCs w:val="24"/>
          <w:vertAlign w:val="superscript"/>
        </w:rPr>
        <w:t>nd</w:t>
      </w:r>
      <w:r w:rsidRPr="0084415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44152">
        <w:rPr>
          <w:rFonts w:cstheme="minorHAnsi"/>
          <w:sz w:val="24"/>
          <w:szCs w:val="24"/>
          <w:vertAlign w:val="superscript"/>
        </w:rPr>
        <w:t>nd</w:t>
      </w:r>
      <w:r w:rsidRPr="0084415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844152">
        <w:rPr>
          <w:rFonts w:cstheme="minorHAnsi"/>
          <w:sz w:val="24"/>
          <w:szCs w:val="24"/>
          <w:vertAlign w:val="superscript"/>
        </w:rPr>
        <w:t>nd</w:t>
      </w:r>
      <w:r w:rsidRPr="0084415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44152">
        <w:rPr>
          <w:rFonts w:cstheme="minorHAnsi"/>
          <w:sz w:val="24"/>
          <w:szCs w:val="24"/>
          <w:vertAlign w:val="superscript"/>
        </w:rPr>
        <w:t>nd</w:t>
      </w:r>
      <w:r w:rsidRPr="0084415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844152">
        <w:rPr>
          <w:rFonts w:cstheme="minorHAnsi"/>
          <w:sz w:val="24"/>
          <w:szCs w:val="24"/>
          <w:vertAlign w:val="superscript"/>
        </w:rPr>
        <w:t>st</w:t>
      </w:r>
      <w:r w:rsidRPr="00844152">
        <w:rPr>
          <w:rFonts w:cstheme="minorHAnsi"/>
          <w:sz w:val="24"/>
          <w:szCs w:val="24"/>
        </w:rPr>
        <w:t xml:space="preserve"> Corinthians 7:10 it declares “And unto the married I command, yet not I but the Lord (Stephen), let not the Wife depart from Her Husband.” In 2</w:t>
      </w:r>
      <w:r w:rsidRPr="00844152">
        <w:rPr>
          <w:rFonts w:cstheme="minorHAnsi"/>
          <w:sz w:val="24"/>
          <w:szCs w:val="24"/>
          <w:vertAlign w:val="superscript"/>
        </w:rPr>
        <w:t>nd</w:t>
      </w:r>
      <w:r w:rsidRPr="0084415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844152">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the 11</w:t>
      </w:r>
      <w:r w:rsidRPr="00844152">
        <w:rPr>
          <w:rFonts w:cstheme="minorHAnsi"/>
          <w:sz w:val="24"/>
          <w:szCs w:val="24"/>
          <w:vertAlign w:val="superscript"/>
        </w:rPr>
        <w:t>th</w:t>
      </w:r>
      <w:r w:rsidRPr="00844152">
        <w:rPr>
          <w:rFonts w:cstheme="minorHAnsi"/>
          <w:sz w:val="24"/>
          <w:szCs w:val="24"/>
        </w:rPr>
        <w:t xml:space="preserve"> Law is called Judgments which means “</w:t>
      </w:r>
      <w:r w:rsidRPr="00844152">
        <w:rPr>
          <w:rFonts w:cstheme="minorHAnsi"/>
          <w:b/>
          <w:sz w:val="24"/>
          <w:szCs w:val="24"/>
        </w:rPr>
        <w:t>The Father Stephen’s Justice who declares His Creations to act Justly and Morally</w:t>
      </w:r>
      <w:r w:rsidRPr="0084415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844152">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844152">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844152">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844152">
        <w:rPr>
          <w:rFonts w:cstheme="minorHAnsi"/>
          <w:b/>
          <w:sz w:val="24"/>
          <w:szCs w:val="24"/>
        </w:rPr>
        <w:t xml:space="preserve">JUDGE </w:t>
      </w:r>
      <w:r w:rsidRPr="0084415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44152">
        <w:rPr>
          <w:rFonts w:cstheme="minorHAnsi"/>
          <w:b/>
          <w:sz w:val="24"/>
          <w:szCs w:val="24"/>
        </w:rPr>
        <w:t>JUDGE (VINDICATE)</w:t>
      </w:r>
      <w:r w:rsidRPr="00844152">
        <w:rPr>
          <w:rFonts w:cstheme="minorHAnsi"/>
          <w:sz w:val="24"/>
          <w:szCs w:val="24"/>
        </w:rPr>
        <w:t xml:space="preserve"> Me, O God (Father Stephen), and plead My cause against an </w:t>
      </w:r>
      <w:r w:rsidRPr="00844152">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844152">
        <w:rPr>
          <w:rFonts w:cstheme="minorHAnsi"/>
          <w:b/>
          <w:sz w:val="24"/>
          <w:szCs w:val="24"/>
        </w:rPr>
        <w:t>SAVE</w:t>
      </w:r>
      <w:r w:rsidRPr="00844152">
        <w:rPr>
          <w:rFonts w:cstheme="minorHAnsi"/>
          <w:sz w:val="24"/>
          <w:szCs w:val="24"/>
        </w:rPr>
        <w:t xml:space="preserve"> Me, O God (Father Stephen), by thy name, and judge Me by thy strength.” In Psalms 72:1 declares “</w:t>
      </w:r>
      <w:r w:rsidRPr="00844152">
        <w:rPr>
          <w:rFonts w:cstheme="minorHAnsi"/>
          <w:b/>
          <w:sz w:val="24"/>
          <w:szCs w:val="24"/>
        </w:rPr>
        <w:t xml:space="preserve">GIVE </w:t>
      </w:r>
      <w:r w:rsidRPr="00844152">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44152">
        <w:rPr>
          <w:rFonts w:cstheme="minorHAnsi"/>
          <w:b/>
          <w:sz w:val="24"/>
          <w:szCs w:val="24"/>
        </w:rPr>
        <w:t>I WILL</w:t>
      </w:r>
      <w:r w:rsidRPr="0084415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844152">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844152">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44152">
        <w:rPr>
          <w:rFonts w:cstheme="minorHAnsi"/>
          <w:sz w:val="24"/>
          <w:szCs w:val="24"/>
          <w:vertAlign w:val="superscript"/>
        </w:rPr>
        <w:t>st</w:t>
      </w:r>
      <w:r w:rsidRPr="00844152">
        <w:rPr>
          <w:rFonts w:cstheme="minorHAnsi"/>
          <w:sz w:val="24"/>
          <w:szCs w:val="24"/>
        </w:rPr>
        <w:t xml:space="preserve"> Esdras 4:40 says “Neither in Her is any unrighteousness, and She is the strength, Kingdom, power and majesty, of all ages. Blessed be the God (Father Stephen) of Truth!” In 1</w:t>
      </w:r>
      <w:r w:rsidRPr="00844152">
        <w:rPr>
          <w:rFonts w:cstheme="minorHAnsi"/>
          <w:sz w:val="24"/>
          <w:szCs w:val="24"/>
          <w:vertAlign w:val="superscript"/>
        </w:rPr>
        <w:t>st</w:t>
      </w:r>
      <w:r w:rsidRPr="00844152">
        <w:rPr>
          <w:rFonts w:cstheme="minorHAnsi"/>
          <w:sz w:val="24"/>
          <w:szCs w:val="24"/>
        </w:rPr>
        <w:t xml:space="preserve"> Esdras 8:7 states “For Esdras had very great skill…but taught all Israel the…judgments.” In 2</w:t>
      </w:r>
      <w:r w:rsidRPr="00844152">
        <w:rPr>
          <w:rFonts w:cstheme="minorHAnsi"/>
          <w:sz w:val="24"/>
          <w:szCs w:val="24"/>
          <w:vertAlign w:val="superscript"/>
        </w:rPr>
        <w:t>nd</w:t>
      </w:r>
      <w:r w:rsidRPr="00844152">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844152">
        <w:rPr>
          <w:rFonts w:cstheme="minorHAnsi"/>
          <w:sz w:val="24"/>
          <w:szCs w:val="24"/>
          <w:vertAlign w:val="superscript"/>
        </w:rPr>
        <w:t>nd</w:t>
      </w:r>
      <w:r w:rsidRPr="00844152">
        <w:rPr>
          <w:rFonts w:cstheme="minorHAnsi"/>
          <w:sz w:val="24"/>
          <w:szCs w:val="24"/>
        </w:rPr>
        <w:t xml:space="preserve"> Esdras 7:19 mentions “And He said unto Me, ‘There is no Judge above God (Father Stephen), and none that has understanding above the Highest (Father Stephen).” In 2</w:t>
      </w:r>
      <w:r w:rsidRPr="00844152">
        <w:rPr>
          <w:rFonts w:cstheme="minorHAnsi"/>
          <w:sz w:val="24"/>
          <w:szCs w:val="24"/>
          <w:vertAlign w:val="superscript"/>
        </w:rPr>
        <w:t>nd</w:t>
      </w:r>
      <w:r w:rsidRPr="00844152">
        <w:rPr>
          <w:rFonts w:cstheme="minorHAnsi"/>
          <w:sz w:val="24"/>
          <w:szCs w:val="24"/>
        </w:rPr>
        <w:t xml:space="preserve"> Esdras 7:33 declares “And the Most High (Father Stephen) shall appear upon the Seat of Judgment, and misery shall pass away, and the longsuffering shall have an end.” In 2</w:t>
      </w:r>
      <w:r w:rsidRPr="00844152">
        <w:rPr>
          <w:rFonts w:cstheme="minorHAnsi"/>
          <w:sz w:val="24"/>
          <w:szCs w:val="24"/>
          <w:vertAlign w:val="superscript"/>
        </w:rPr>
        <w:t>nd</w:t>
      </w:r>
      <w:r w:rsidRPr="0084415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844152">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44152">
        <w:rPr>
          <w:rFonts w:cstheme="minorHAnsi"/>
          <w:sz w:val="24"/>
          <w:szCs w:val="24"/>
          <w:vertAlign w:val="superscript"/>
        </w:rPr>
        <w:t>nd</w:t>
      </w:r>
      <w:r w:rsidRPr="00844152">
        <w:rPr>
          <w:rFonts w:cstheme="minorHAnsi"/>
          <w:sz w:val="24"/>
          <w:szCs w:val="24"/>
        </w:rPr>
        <w:t xml:space="preserve"> Maccabees 7:35 states “For thou hast not yet escaped the Judgment of Almighty God (Father Stephen), who sees all things.” In 2</w:t>
      </w:r>
      <w:r w:rsidRPr="00844152">
        <w:rPr>
          <w:rFonts w:cstheme="minorHAnsi"/>
          <w:sz w:val="24"/>
          <w:szCs w:val="24"/>
          <w:vertAlign w:val="superscript"/>
        </w:rPr>
        <w:t>nd</w:t>
      </w:r>
      <w:r w:rsidRPr="00844152">
        <w:rPr>
          <w:rFonts w:cstheme="minorHAnsi"/>
          <w:sz w:val="24"/>
          <w:szCs w:val="24"/>
        </w:rPr>
        <w:t xml:space="preserve"> Maccabees 7:36 says “For Our Brethren, who now have suffered a short pain, as dead under God’s (Father Stephen’s) </w:t>
      </w:r>
      <w:r w:rsidRPr="00844152">
        <w:rPr>
          <w:rFonts w:cstheme="minorHAnsi"/>
          <w:sz w:val="24"/>
          <w:szCs w:val="24"/>
        </w:rPr>
        <w:lastRenderedPageBreak/>
        <w:t>Covenant of Everlasting Life: but thou, through the Judgment of God (Father Stephen), shall receive just punishment for thy pride.” In 2</w:t>
      </w:r>
      <w:r w:rsidRPr="00844152">
        <w:rPr>
          <w:rFonts w:cstheme="minorHAnsi"/>
          <w:sz w:val="24"/>
          <w:szCs w:val="24"/>
          <w:vertAlign w:val="superscript"/>
        </w:rPr>
        <w:t xml:space="preserve">nd </w:t>
      </w:r>
      <w:r w:rsidRPr="0084415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44152">
        <w:rPr>
          <w:rFonts w:cstheme="minorHAnsi"/>
          <w:sz w:val="24"/>
          <w:szCs w:val="24"/>
          <w:vertAlign w:val="superscript"/>
        </w:rPr>
        <w:t>nd</w:t>
      </w:r>
      <w:r w:rsidRPr="0084415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44152">
        <w:rPr>
          <w:rFonts w:cstheme="minorHAnsi"/>
          <w:sz w:val="24"/>
          <w:szCs w:val="24"/>
          <w:vertAlign w:val="superscript"/>
        </w:rPr>
        <w:t>nd</w:t>
      </w:r>
      <w:r w:rsidRPr="00844152">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44152">
        <w:rPr>
          <w:rFonts w:cstheme="minorHAnsi"/>
          <w:sz w:val="24"/>
          <w:szCs w:val="24"/>
          <w:vertAlign w:val="superscript"/>
        </w:rPr>
        <w:t>nd</w:t>
      </w:r>
      <w:r w:rsidRPr="0084415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44152">
        <w:rPr>
          <w:rFonts w:cstheme="minorHAnsi"/>
          <w:sz w:val="24"/>
          <w:szCs w:val="24"/>
          <w:vertAlign w:val="superscript"/>
        </w:rPr>
        <w:t>st</w:t>
      </w:r>
      <w:r w:rsidRPr="0084415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844152">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44152">
        <w:rPr>
          <w:rFonts w:cstheme="minorHAnsi"/>
          <w:sz w:val="24"/>
          <w:szCs w:val="24"/>
          <w:vertAlign w:val="superscript"/>
        </w:rPr>
        <w:t>nd</w:t>
      </w:r>
      <w:r w:rsidRPr="00844152">
        <w:rPr>
          <w:rFonts w:cstheme="minorHAnsi"/>
          <w:sz w:val="24"/>
          <w:szCs w:val="24"/>
        </w:rPr>
        <w:t xml:space="preserve"> Corinthians 5:10. In 1</w:t>
      </w:r>
      <w:r w:rsidRPr="00844152">
        <w:rPr>
          <w:rFonts w:cstheme="minorHAnsi"/>
          <w:sz w:val="24"/>
          <w:szCs w:val="24"/>
          <w:vertAlign w:val="superscript"/>
        </w:rPr>
        <w:t>st</w:t>
      </w:r>
      <w:r w:rsidRPr="00844152">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44152">
        <w:rPr>
          <w:rFonts w:cstheme="minorHAnsi"/>
          <w:sz w:val="24"/>
          <w:szCs w:val="24"/>
          <w:vertAlign w:val="superscript"/>
        </w:rPr>
        <w:t>st</w:t>
      </w:r>
      <w:r w:rsidRPr="00844152">
        <w:rPr>
          <w:rFonts w:cstheme="minorHAnsi"/>
          <w:sz w:val="24"/>
          <w:szCs w:val="24"/>
        </w:rPr>
        <w:t xml:space="preserve"> Corinthians 2:15 mentions “But He that is spiritual (Father Stephen as the Spirit of God in John 4:24; Acts 2:17-7:59 &amp; 1</w:t>
      </w:r>
      <w:r w:rsidRPr="00844152">
        <w:rPr>
          <w:rFonts w:cstheme="minorHAnsi"/>
          <w:sz w:val="24"/>
          <w:szCs w:val="24"/>
          <w:vertAlign w:val="superscript"/>
        </w:rPr>
        <w:t>st</w:t>
      </w:r>
      <w:r w:rsidRPr="00844152">
        <w:rPr>
          <w:rFonts w:cstheme="minorHAnsi"/>
          <w:sz w:val="24"/>
          <w:szCs w:val="24"/>
        </w:rPr>
        <w:t xml:space="preserve"> John 5:6-13) Judges all things, yet He Himself is Judged of no Man.” In 1</w:t>
      </w:r>
      <w:r w:rsidRPr="00844152">
        <w:rPr>
          <w:rFonts w:cstheme="minorHAnsi"/>
          <w:sz w:val="24"/>
          <w:szCs w:val="24"/>
          <w:vertAlign w:val="superscript"/>
        </w:rPr>
        <w:t>st</w:t>
      </w:r>
      <w:r w:rsidRPr="00844152">
        <w:rPr>
          <w:rFonts w:cstheme="minorHAnsi"/>
          <w:sz w:val="24"/>
          <w:szCs w:val="24"/>
        </w:rPr>
        <w:t xml:space="preserve"> Corinthians 11:32 declares “But when We are Judged, We are Chastened of the Lord (Stephen), that We should not be condemned with the World.” In 2</w:t>
      </w:r>
      <w:r w:rsidRPr="00844152">
        <w:rPr>
          <w:rFonts w:cstheme="minorHAnsi"/>
          <w:sz w:val="24"/>
          <w:szCs w:val="24"/>
          <w:vertAlign w:val="superscript"/>
        </w:rPr>
        <w:t>nd</w:t>
      </w:r>
      <w:r w:rsidRPr="0084415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844152">
        <w:rPr>
          <w:rFonts w:cstheme="minorHAnsi"/>
          <w:sz w:val="24"/>
          <w:szCs w:val="24"/>
          <w:vertAlign w:val="superscript"/>
        </w:rPr>
        <w:t>nd</w:t>
      </w:r>
      <w:r w:rsidRPr="00844152">
        <w:rPr>
          <w:rFonts w:cstheme="minorHAnsi"/>
          <w:sz w:val="24"/>
          <w:szCs w:val="24"/>
        </w:rPr>
        <w:t xml:space="preserve"> Timothy 4:1 says “I charge thee therefore before God (Father Stephen), and the Lord Jesus Christ, who shall Judge the Quick and the Dead at His appearing and His Kingdom.” In 2</w:t>
      </w:r>
      <w:r w:rsidRPr="00844152">
        <w:rPr>
          <w:rFonts w:cstheme="minorHAnsi"/>
          <w:sz w:val="24"/>
          <w:szCs w:val="24"/>
          <w:vertAlign w:val="superscript"/>
        </w:rPr>
        <w:t>nd</w:t>
      </w:r>
      <w:r w:rsidRPr="0084415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844152">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44152">
        <w:rPr>
          <w:rFonts w:cstheme="minorHAnsi"/>
          <w:sz w:val="24"/>
          <w:szCs w:val="24"/>
          <w:vertAlign w:val="superscript"/>
        </w:rPr>
        <w:t>nd</w:t>
      </w:r>
      <w:r w:rsidRPr="0084415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44152">
        <w:rPr>
          <w:rFonts w:cstheme="minorHAnsi"/>
          <w:sz w:val="24"/>
          <w:szCs w:val="24"/>
          <w:vertAlign w:val="superscript"/>
        </w:rPr>
        <w:t>nd</w:t>
      </w:r>
      <w:r w:rsidRPr="00844152">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844152">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12</w:t>
      </w:r>
      <w:r w:rsidRPr="00844152">
        <w:rPr>
          <w:rFonts w:cstheme="minorHAnsi"/>
          <w:sz w:val="24"/>
          <w:szCs w:val="24"/>
          <w:vertAlign w:val="superscript"/>
        </w:rPr>
        <w:t>th</w:t>
      </w:r>
      <w:r w:rsidRPr="00844152">
        <w:rPr>
          <w:rFonts w:cstheme="minorHAnsi"/>
          <w:sz w:val="24"/>
          <w:szCs w:val="24"/>
        </w:rPr>
        <w:t xml:space="preserve"> Law is called Words which means “</w:t>
      </w:r>
      <w:r w:rsidRPr="00844152">
        <w:rPr>
          <w:rFonts w:cstheme="minorHAnsi"/>
          <w:b/>
          <w:sz w:val="24"/>
          <w:szCs w:val="24"/>
        </w:rPr>
        <w:t>The Father Stephen’s Communication of His Word to His Creatures in the Universe</w:t>
      </w:r>
      <w:r w:rsidRPr="0084415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844152">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844152">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844152">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44152">
        <w:rPr>
          <w:rFonts w:cstheme="minorHAnsi"/>
          <w:b/>
          <w:sz w:val="24"/>
          <w:szCs w:val="24"/>
        </w:rPr>
        <w:t>BETH</w:t>
      </w:r>
      <w:r w:rsidRPr="0084415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844152">
        <w:rPr>
          <w:rFonts w:cstheme="minorHAnsi"/>
          <w:b/>
          <w:sz w:val="24"/>
          <w:szCs w:val="24"/>
        </w:rPr>
        <w:t>GIMEL</w:t>
      </w:r>
      <w:r w:rsidRPr="00844152">
        <w:rPr>
          <w:rFonts w:cstheme="minorHAnsi"/>
          <w:sz w:val="24"/>
          <w:szCs w:val="24"/>
        </w:rPr>
        <w:t>: Deal bountifully with thy servant, that I may live, and keep thy Word.” In Psalms 119:25 says “</w:t>
      </w:r>
      <w:r w:rsidRPr="00844152">
        <w:rPr>
          <w:rFonts w:cstheme="minorHAnsi"/>
          <w:b/>
          <w:sz w:val="24"/>
          <w:szCs w:val="24"/>
        </w:rPr>
        <w:t>DALETH</w:t>
      </w:r>
      <w:r w:rsidRPr="0084415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44152">
        <w:rPr>
          <w:rFonts w:cstheme="minorHAnsi"/>
          <w:b/>
          <w:sz w:val="24"/>
          <w:szCs w:val="24"/>
        </w:rPr>
        <w:t>WAW</w:t>
      </w:r>
      <w:r w:rsidRPr="00844152">
        <w:rPr>
          <w:rFonts w:cstheme="minorHAnsi"/>
          <w:sz w:val="24"/>
          <w:szCs w:val="24"/>
        </w:rPr>
        <w:t>: Let Thy mercies come also unto Me, O LORD (STEPHEN), even thy salvation, according to thy Word.” Also similar scriptures are in Psalms 119:42-43. In Psalms 119:49 states “</w:t>
      </w:r>
      <w:r w:rsidRPr="00844152">
        <w:rPr>
          <w:rFonts w:cstheme="minorHAnsi"/>
          <w:b/>
          <w:sz w:val="24"/>
          <w:szCs w:val="24"/>
        </w:rPr>
        <w:t>ZAYIN</w:t>
      </w:r>
      <w:r w:rsidRPr="00844152">
        <w:rPr>
          <w:rFonts w:cstheme="minorHAnsi"/>
          <w:sz w:val="24"/>
          <w:szCs w:val="24"/>
        </w:rPr>
        <w:t>: Remember the Word unto thy Servant, upon which thou has caused Me to hope.” Also a similar scripture is in Psalms 119:50. In Psalms 119:57 declares “</w:t>
      </w:r>
      <w:r w:rsidRPr="00844152">
        <w:rPr>
          <w:rFonts w:cstheme="minorHAnsi"/>
          <w:b/>
          <w:sz w:val="24"/>
          <w:szCs w:val="24"/>
        </w:rPr>
        <w:t>HETH</w:t>
      </w:r>
      <w:r w:rsidRPr="00844152">
        <w:rPr>
          <w:rFonts w:cstheme="minorHAnsi"/>
          <w:sz w:val="24"/>
          <w:szCs w:val="24"/>
        </w:rPr>
        <w:t xml:space="preserve">: Thou art My portion, O LORD (STEPHEN): I have said </w:t>
      </w:r>
      <w:r w:rsidRPr="00844152">
        <w:rPr>
          <w:rFonts w:cstheme="minorHAnsi"/>
          <w:sz w:val="24"/>
          <w:szCs w:val="24"/>
        </w:rPr>
        <w:lastRenderedPageBreak/>
        <w:t>that I would keep thy Words.” Also a similar scripture is in Psalms 119:58. In Psalms 119:65 says “</w:t>
      </w:r>
      <w:r w:rsidRPr="00844152">
        <w:rPr>
          <w:rFonts w:cstheme="minorHAnsi"/>
          <w:b/>
          <w:sz w:val="24"/>
          <w:szCs w:val="24"/>
        </w:rPr>
        <w:t>TETH</w:t>
      </w:r>
      <w:r w:rsidRPr="00844152">
        <w:rPr>
          <w:rFonts w:cstheme="minorHAnsi"/>
          <w:sz w:val="24"/>
          <w:szCs w:val="24"/>
        </w:rPr>
        <w:t>: Thou have dealt well with thy Servant, O LORD (STEPHEN), according unto thy Word.” Also similar scriptures are in Psalms 119:67, 74, 76. In Psalms 119:81 says “</w:t>
      </w:r>
      <w:r w:rsidRPr="00844152">
        <w:rPr>
          <w:rFonts w:cstheme="minorHAnsi"/>
          <w:b/>
          <w:sz w:val="24"/>
          <w:szCs w:val="24"/>
        </w:rPr>
        <w:t>KAPH</w:t>
      </w:r>
      <w:r w:rsidRPr="00844152">
        <w:rPr>
          <w:rFonts w:cstheme="minorHAnsi"/>
          <w:sz w:val="24"/>
          <w:szCs w:val="24"/>
        </w:rPr>
        <w:t>: My Soul faints for thy salvation: But I hope in thy Word. Also a similar scripture is in Psalms 119:82. In Psalms 119:89 states “</w:t>
      </w:r>
      <w:r w:rsidRPr="00844152">
        <w:rPr>
          <w:rFonts w:cstheme="minorHAnsi"/>
          <w:b/>
          <w:sz w:val="24"/>
          <w:szCs w:val="24"/>
        </w:rPr>
        <w:t>LAMED</w:t>
      </w:r>
      <w:r w:rsidRPr="0084415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44152">
        <w:rPr>
          <w:rFonts w:cstheme="minorHAnsi"/>
          <w:b/>
          <w:sz w:val="24"/>
          <w:szCs w:val="24"/>
        </w:rPr>
        <w:t>NUN</w:t>
      </w:r>
      <w:r w:rsidRPr="00844152">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44152">
        <w:rPr>
          <w:rFonts w:cstheme="minorHAnsi"/>
          <w:b/>
          <w:sz w:val="24"/>
          <w:szCs w:val="24"/>
        </w:rPr>
        <w:t>SHIN</w:t>
      </w:r>
      <w:r w:rsidRPr="0084415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844152">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844152">
        <w:rPr>
          <w:rFonts w:cstheme="minorHAnsi"/>
          <w:sz w:val="24"/>
          <w:szCs w:val="24"/>
          <w:vertAlign w:val="superscript"/>
        </w:rPr>
        <w:t>st</w:t>
      </w:r>
      <w:r w:rsidRPr="0084415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44152">
        <w:rPr>
          <w:rFonts w:cstheme="minorHAnsi"/>
          <w:sz w:val="24"/>
          <w:szCs w:val="24"/>
          <w:vertAlign w:val="superscript"/>
        </w:rPr>
        <w:t>st</w:t>
      </w:r>
      <w:r w:rsidRPr="0084415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44152">
        <w:rPr>
          <w:rFonts w:cstheme="minorHAnsi"/>
          <w:sz w:val="24"/>
          <w:szCs w:val="24"/>
          <w:vertAlign w:val="superscript"/>
        </w:rPr>
        <w:t>st</w:t>
      </w:r>
      <w:r w:rsidRPr="00844152">
        <w:rPr>
          <w:rFonts w:cstheme="minorHAnsi"/>
          <w:sz w:val="24"/>
          <w:szCs w:val="24"/>
        </w:rPr>
        <w:t xml:space="preserve"> Esdras 2:1. In 1</w:t>
      </w:r>
      <w:r w:rsidRPr="00844152">
        <w:rPr>
          <w:rFonts w:cstheme="minorHAnsi"/>
          <w:sz w:val="24"/>
          <w:szCs w:val="24"/>
          <w:vertAlign w:val="superscript"/>
        </w:rPr>
        <w:t>st</w:t>
      </w:r>
      <w:r w:rsidRPr="00844152">
        <w:rPr>
          <w:rFonts w:cstheme="minorHAnsi"/>
          <w:sz w:val="24"/>
          <w:szCs w:val="24"/>
        </w:rPr>
        <w:t xml:space="preserve"> Esdras 8:72 mentions “So all they that were then moved at the Word of the Lord God (Stephen) of Israel assembled unto Me, whilst I </w:t>
      </w:r>
      <w:r w:rsidRPr="00844152">
        <w:rPr>
          <w:rFonts w:cstheme="minorHAnsi"/>
          <w:sz w:val="24"/>
          <w:szCs w:val="24"/>
        </w:rPr>
        <w:lastRenderedPageBreak/>
        <w:t>mourned for the iniquity: but I sat still full of heaviness until the evening sacrifice.” In 2</w:t>
      </w:r>
      <w:r w:rsidRPr="00844152">
        <w:rPr>
          <w:rFonts w:cstheme="minorHAnsi"/>
          <w:sz w:val="24"/>
          <w:szCs w:val="24"/>
          <w:vertAlign w:val="superscript"/>
        </w:rPr>
        <w:t>nd</w:t>
      </w:r>
      <w:r w:rsidRPr="00844152">
        <w:rPr>
          <w:rFonts w:cstheme="minorHAnsi"/>
          <w:sz w:val="24"/>
          <w:szCs w:val="24"/>
        </w:rPr>
        <w:t xml:space="preserve"> Esdras 1:4 states “And the Word of the Lord (Stephen) came unto Me…” In 2</w:t>
      </w:r>
      <w:r w:rsidRPr="00844152">
        <w:rPr>
          <w:rFonts w:cstheme="minorHAnsi"/>
          <w:sz w:val="24"/>
          <w:szCs w:val="24"/>
          <w:vertAlign w:val="superscript"/>
        </w:rPr>
        <w:t>nd</w:t>
      </w:r>
      <w:r w:rsidRPr="00844152">
        <w:rPr>
          <w:rFonts w:cstheme="minorHAnsi"/>
          <w:sz w:val="24"/>
          <w:szCs w:val="24"/>
        </w:rPr>
        <w:t xml:space="preserve"> Esdras 3:3 mentions “And My Spirit was sore moved (greatly agitated), so that I began to speak full (anxious Words) to the Most High (Father Stephen)…” in 2</w:t>
      </w:r>
      <w:r w:rsidRPr="00844152">
        <w:rPr>
          <w:rFonts w:cstheme="minorHAnsi"/>
          <w:sz w:val="24"/>
          <w:szCs w:val="24"/>
          <w:vertAlign w:val="superscript"/>
        </w:rPr>
        <w:t>nd</w:t>
      </w:r>
      <w:r w:rsidRPr="0084415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44152">
        <w:rPr>
          <w:rFonts w:cstheme="minorHAnsi"/>
          <w:sz w:val="24"/>
          <w:szCs w:val="24"/>
          <w:vertAlign w:val="superscript"/>
        </w:rPr>
        <w:t>nd</w:t>
      </w:r>
      <w:r w:rsidRPr="00844152">
        <w:rPr>
          <w:rFonts w:cstheme="minorHAnsi"/>
          <w:sz w:val="24"/>
          <w:szCs w:val="24"/>
        </w:rPr>
        <w:t xml:space="preserve"> Esdras 16:55, 56, 58.  In 2</w:t>
      </w:r>
      <w:r w:rsidRPr="00844152">
        <w:rPr>
          <w:rFonts w:cstheme="minorHAnsi"/>
          <w:sz w:val="24"/>
          <w:szCs w:val="24"/>
          <w:vertAlign w:val="superscript"/>
        </w:rPr>
        <w:t>nd</w:t>
      </w:r>
      <w:r w:rsidRPr="00844152">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844152">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44152">
        <w:rPr>
          <w:rFonts w:cstheme="minorHAnsi"/>
          <w:sz w:val="24"/>
          <w:szCs w:val="24"/>
          <w:vertAlign w:val="superscript"/>
        </w:rPr>
        <w:t>nd</w:t>
      </w:r>
      <w:r w:rsidRPr="0084415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844152">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44152">
        <w:rPr>
          <w:rFonts w:cstheme="minorHAnsi"/>
          <w:sz w:val="24"/>
          <w:szCs w:val="24"/>
          <w:vertAlign w:val="superscript"/>
        </w:rPr>
        <w:t>st</w:t>
      </w:r>
      <w:r w:rsidRPr="0084415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44152">
        <w:rPr>
          <w:rFonts w:cstheme="minorHAnsi"/>
          <w:sz w:val="24"/>
          <w:szCs w:val="24"/>
          <w:vertAlign w:val="superscript"/>
        </w:rPr>
        <w:t>st</w:t>
      </w:r>
      <w:r w:rsidRPr="00844152">
        <w:rPr>
          <w:rFonts w:cstheme="minorHAnsi"/>
          <w:sz w:val="24"/>
          <w:szCs w:val="24"/>
        </w:rPr>
        <w:t xml:space="preserve"> Corinthians 14:36 declares “What? Came the Word of God (Father Stephen) out from You? Or came it unto You only?” In 2</w:t>
      </w:r>
      <w:r w:rsidRPr="00844152">
        <w:rPr>
          <w:rFonts w:cstheme="minorHAnsi"/>
          <w:sz w:val="24"/>
          <w:szCs w:val="24"/>
          <w:vertAlign w:val="superscript"/>
        </w:rPr>
        <w:t>nd</w:t>
      </w:r>
      <w:r w:rsidRPr="0084415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44152">
        <w:rPr>
          <w:rFonts w:cstheme="minorHAnsi"/>
          <w:sz w:val="24"/>
          <w:szCs w:val="24"/>
          <w:vertAlign w:val="superscript"/>
        </w:rPr>
        <w:t>nd</w:t>
      </w:r>
      <w:r w:rsidRPr="00844152">
        <w:rPr>
          <w:rFonts w:cstheme="minorHAnsi"/>
          <w:sz w:val="24"/>
          <w:szCs w:val="24"/>
        </w:rPr>
        <w:t xml:space="preserve"> Corinthians 4:2 mentions “But </w:t>
      </w:r>
      <w:r w:rsidRPr="00844152">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844152">
        <w:rPr>
          <w:rFonts w:cstheme="minorHAnsi"/>
          <w:sz w:val="24"/>
          <w:szCs w:val="24"/>
          <w:vertAlign w:val="superscript"/>
        </w:rPr>
        <w:t>nd</w:t>
      </w:r>
      <w:r w:rsidRPr="0084415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44152">
        <w:rPr>
          <w:rFonts w:cstheme="minorHAnsi"/>
          <w:sz w:val="24"/>
          <w:szCs w:val="24"/>
          <w:vertAlign w:val="superscript"/>
        </w:rPr>
        <w:t>st</w:t>
      </w:r>
      <w:r w:rsidRPr="0084415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44152">
        <w:rPr>
          <w:rFonts w:cstheme="minorHAnsi"/>
          <w:sz w:val="24"/>
          <w:szCs w:val="24"/>
          <w:vertAlign w:val="superscript"/>
        </w:rPr>
        <w:t>st</w:t>
      </w:r>
      <w:r w:rsidRPr="0084415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844152">
        <w:rPr>
          <w:rFonts w:cstheme="minorHAnsi"/>
          <w:sz w:val="24"/>
          <w:szCs w:val="24"/>
          <w:vertAlign w:val="superscript"/>
        </w:rPr>
        <w:t>st</w:t>
      </w:r>
      <w:r w:rsidRPr="0084415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44152">
        <w:rPr>
          <w:rFonts w:cstheme="minorHAnsi"/>
          <w:sz w:val="24"/>
          <w:szCs w:val="24"/>
          <w:vertAlign w:val="superscript"/>
        </w:rPr>
        <w:t>nd</w:t>
      </w:r>
      <w:r w:rsidRPr="00844152">
        <w:rPr>
          <w:rFonts w:cstheme="minorHAnsi"/>
          <w:sz w:val="24"/>
          <w:szCs w:val="24"/>
        </w:rPr>
        <w:t xml:space="preserve"> Thessalonians 3:1 tells Us “Finally, Brethren, pray for Us, that the Word of the Lord (Father Stephen) may have free course, and be glorified, even as it is with You.” In 1</w:t>
      </w:r>
      <w:r w:rsidRPr="00844152">
        <w:rPr>
          <w:rFonts w:cstheme="minorHAnsi"/>
          <w:sz w:val="24"/>
          <w:szCs w:val="24"/>
          <w:vertAlign w:val="superscript"/>
        </w:rPr>
        <w:t>st</w:t>
      </w:r>
      <w:r w:rsidRPr="00844152">
        <w:rPr>
          <w:rFonts w:cstheme="minorHAnsi"/>
          <w:sz w:val="24"/>
          <w:szCs w:val="24"/>
        </w:rPr>
        <w:t xml:space="preserve"> Timothy 4:5 says “For it is sanctified by the Word of God (Father Stephen) and Prayer.” In 1</w:t>
      </w:r>
      <w:r w:rsidRPr="00844152">
        <w:rPr>
          <w:rFonts w:cstheme="minorHAnsi"/>
          <w:sz w:val="24"/>
          <w:szCs w:val="24"/>
          <w:vertAlign w:val="superscript"/>
        </w:rPr>
        <w:t>st</w:t>
      </w:r>
      <w:r w:rsidRPr="00844152">
        <w:rPr>
          <w:rFonts w:cstheme="minorHAnsi"/>
          <w:sz w:val="24"/>
          <w:szCs w:val="24"/>
        </w:rPr>
        <w:t xml:space="preserve"> Timothy 6:3 declares “If any Man teach otherwise, and </w:t>
      </w:r>
      <w:r w:rsidRPr="00844152">
        <w:rPr>
          <w:rFonts w:cstheme="minorHAnsi"/>
          <w:sz w:val="24"/>
          <w:szCs w:val="24"/>
        </w:rPr>
        <w:lastRenderedPageBreak/>
        <w:t>consent not to Wholesome Words, even the Words of Our Lord Jesus Christ, and to the Doctrine which is according to Godliness…” In 2</w:t>
      </w:r>
      <w:r w:rsidRPr="00844152">
        <w:rPr>
          <w:rFonts w:cstheme="minorHAnsi"/>
          <w:sz w:val="24"/>
          <w:szCs w:val="24"/>
          <w:vertAlign w:val="superscript"/>
        </w:rPr>
        <w:t>nd</w:t>
      </w:r>
      <w:r w:rsidRPr="0084415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44152">
        <w:rPr>
          <w:rFonts w:cstheme="minorHAnsi"/>
          <w:sz w:val="24"/>
          <w:szCs w:val="24"/>
          <w:vertAlign w:val="superscript"/>
        </w:rPr>
        <w:t>st</w:t>
      </w:r>
      <w:r w:rsidRPr="00844152">
        <w:rPr>
          <w:rFonts w:cstheme="minorHAnsi"/>
          <w:sz w:val="24"/>
          <w:szCs w:val="24"/>
        </w:rPr>
        <w:t xml:space="preserve"> Peter 1:23 says “Being born again, not of corruptible seed, but of incorruptible, by the Word of God (Father Stephen), which lives and abides forever...” In 1</w:t>
      </w:r>
      <w:r w:rsidRPr="00844152">
        <w:rPr>
          <w:rFonts w:cstheme="minorHAnsi"/>
          <w:sz w:val="24"/>
          <w:szCs w:val="24"/>
          <w:vertAlign w:val="superscript"/>
        </w:rPr>
        <w:t>st</w:t>
      </w:r>
      <w:r w:rsidRPr="00844152">
        <w:rPr>
          <w:rFonts w:cstheme="minorHAnsi"/>
          <w:sz w:val="24"/>
          <w:szCs w:val="24"/>
        </w:rPr>
        <w:t xml:space="preserve"> Peter 1:25 mentions “But the Word of the Lord (Stephen) endures forever. And this is the Word which by the Gospel is preached unto You.” In 2</w:t>
      </w:r>
      <w:r w:rsidRPr="00844152">
        <w:rPr>
          <w:rFonts w:cstheme="minorHAnsi"/>
          <w:sz w:val="24"/>
          <w:szCs w:val="24"/>
          <w:vertAlign w:val="superscript"/>
        </w:rPr>
        <w:t>nd</w:t>
      </w:r>
      <w:r w:rsidRPr="00844152">
        <w:rPr>
          <w:rFonts w:cstheme="minorHAnsi"/>
          <w:sz w:val="24"/>
          <w:szCs w:val="24"/>
        </w:rPr>
        <w:t xml:space="preserve"> Peter 3:5 it states “For this they willingly are ignorant of, that by the Word of God (Father Stephen) the Heavens were of old, </w:t>
      </w:r>
      <w:r w:rsidRPr="00844152">
        <w:rPr>
          <w:rFonts w:cstheme="minorHAnsi"/>
          <w:sz w:val="24"/>
          <w:szCs w:val="24"/>
        </w:rPr>
        <w:lastRenderedPageBreak/>
        <w:t>and the Earth standing out of the water and in the water…” in 1</w:t>
      </w:r>
      <w:r w:rsidRPr="00844152">
        <w:rPr>
          <w:rFonts w:cstheme="minorHAnsi"/>
          <w:sz w:val="24"/>
          <w:szCs w:val="24"/>
          <w:vertAlign w:val="superscript"/>
        </w:rPr>
        <w:t>st</w:t>
      </w:r>
      <w:r w:rsidRPr="00844152">
        <w:rPr>
          <w:rFonts w:cstheme="minorHAnsi"/>
          <w:sz w:val="24"/>
          <w:szCs w:val="24"/>
        </w:rPr>
        <w:t xml:space="preserve"> John 2:5 tells Us “But whoso keeps His Word, in Him verily is the (Agape) Love of God (Father Stephen) perfected: hereby know We that We are in Him.” In 1</w:t>
      </w:r>
      <w:r w:rsidRPr="00844152">
        <w:rPr>
          <w:rFonts w:cstheme="minorHAnsi"/>
          <w:sz w:val="24"/>
          <w:szCs w:val="24"/>
          <w:vertAlign w:val="superscript"/>
        </w:rPr>
        <w:t>st</w:t>
      </w:r>
      <w:r w:rsidRPr="0084415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44152">
        <w:rPr>
          <w:rFonts w:cstheme="minorHAnsi"/>
          <w:sz w:val="24"/>
          <w:szCs w:val="24"/>
          <w:vertAlign w:val="superscript"/>
        </w:rPr>
        <w:t>st</w:t>
      </w:r>
      <w:r w:rsidRPr="00844152">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844152">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844152">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844152">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13</w:t>
      </w:r>
      <w:r w:rsidRPr="00844152">
        <w:rPr>
          <w:rFonts w:cstheme="minorHAnsi"/>
          <w:sz w:val="24"/>
          <w:szCs w:val="24"/>
          <w:vertAlign w:val="superscript"/>
        </w:rPr>
        <w:t>th</w:t>
      </w:r>
      <w:r w:rsidRPr="00844152">
        <w:rPr>
          <w:rFonts w:cstheme="minorHAnsi"/>
          <w:sz w:val="24"/>
          <w:szCs w:val="24"/>
        </w:rPr>
        <w:t xml:space="preserve"> Law is called Regulations which means “</w:t>
      </w:r>
      <w:r w:rsidRPr="00844152">
        <w:rPr>
          <w:rFonts w:cstheme="minorHAnsi"/>
          <w:b/>
          <w:sz w:val="24"/>
          <w:szCs w:val="24"/>
        </w:rPr>
        <w:t>For the Father Stephen in His Sovereignty to Control and Supervise the Universe</w:t>
      </w:r>
      <w:r w:rsidRPr="0084415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14</w:t>
      </w:r>
      <w:r w:rsidRPr="00844152">
        <w:rPr>
          <w:rFonts w:cstheme="minorHAnsi"/>
          <w:sz w:val="24"/>
          <w:szCs w:val="24"/>
          <w:vertAlign w:val="superscript"/>
        </w:rPr>
        <w:t>th</w:t>
      </w:r>
      <w:r w:rsidRPr="00844152">
        <w:rPr>
          <w:rFonts w:cstheme="minorHAnsi"/>
          <w:sz w:val="24"/>
          <w:szCs w:val="24"/>
        </w:rPr>
        <w:t xml:space="preserve"> Law is called Teachings which means “</w:t>
      </w:r>
      <w:r w:rsidRPr="00844152">
        <w:rPr>
          <w:rFonts w:cstheme="minorHAnsi"/>
          <w:b/>
          <w:sz w:val="24"/>
          <w:szCs w:val="24"/>
        </w:rPr>
        <w:t>The Father Stephen Our Lord will send His Holy Ghost to teach You all things &amp; put all things in Your Remembrance</w:t>
      </w:r>
      <w:r w:rsidRPr="0084415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844152">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15</w:t>
      </w:r>
      <w:r w:rsidRPr="00844152">
        <w:rPr>
          <w:rFonts w:cstheme="minorHAnsi"/>
          <w:sz w:val="24"/>
          <w:szCs w:val="24"/>
          <w:vertAlign w:val="superscript"/>
        </w:rPr>
        <w:t>th</w:t>
      </w:r>
      <w:r w:rsidRPr="00844152">
        <w:rPr>
          <w:rFonts w:cstheme="minorHAnsi"/>
          <w:sz w:val="24"/>
          <w:szCs w:val="24"/>
        </w:rPr>
        <w:t xml:space="preserve"> Law is called Rules which means “</w:t>
      </w:r>
      <w:r w:rsidRPr="00844152">
        <w:rPr>
          <w:rFonts w:cstheme="minorHAnsi"/>
          <w:b/>
          <w:sz w:val="24"/>
          <w:szCs w:val="24"/>
        </w:rPr>
        <w:t>The Father Stephen is Responsible in making Rules for His Creations which are a Standard of Morally Right Attitudes, Good Behavior &amp; of a Wonderful Character</w:t>
      </w:r>
      <w:r w:rsidRPr="00844152">
        <w:rPr>
          <w:rFonts w:cstheme="minorHAnsi"/>
          <w:sz w:val="24"/>
          <w:szCs w:val="24"/>
        </w:rPr>
        <w:t xml:space="preserve">.” In Psalms 110:2 declares “the LORD (STEPHEN) shall send the Rod of thy Strength out of Zion: Rule thou in the midst of thine enemies!” In Psalms 136:8 says “the sun to </w:t>
      </w:r>
      <w:r w:rsidRPr="00844152">
        <w:rPr>
          <w:rFonts w:cstheme="minorHAnsi"/>
          <w:sz w:val="24"/>
          <w:szCs w:val="24"/>
        </w:rPr>
        <w:lastRenderedPageBreak/>
        <w:t>rule by day: For His mercy endures forever.” In Psalms 136:9 states “The moon and stars to rule by night: For His mercy endures forever.” In 2</w:t>
      </w:r>
      <w:r w:rsidRPr="00844152">
        <w:rPr>
          <w:rFonts w:cstheme="minorHAnsi"/>
          <w:sz w:val="24"/>
          <w:szCs w:val="24"/>
          <w:vertAlign w:val="superscript"/>
        </w:rPr>
        <w:t>nd</w:t>
      </w:r>
      <w:r w:rsidRPr="00844152">
        <w:rPr>
          <w:rFonts w:cstheme="minorHAnsi"/>
          <w:sz w:val="24"/>
          <w:szCs w:val="24"/>
        </w:rPr>
        <w:t xml:space="preserve"> Esdras 3:4 says “O LORD (STEPHEN), who bears rule, thou speaks at the Beginning, when thou did Plant the Earth, and thy thyself alone, and commanded the people…” in 2</w:t>
      </w:r>
      <w:r w:rsidRPr="00844152">
        <w:rPr>
          <w:rFonts w:cstheme="minorHAnsi"/>
          <w:sz w:val="24"/>
          <w:szCs w:val="24"/>
          <w:vertAlign w:val="superscript"/>
        </w:rPr>
        <w:t>nd</w:t>
      </w:r>
      <w:r w:rsidRPr="00844152">
        <w:rPr>
          <w:rFonts w:cstheme="minorHAnsi"/>
          <w:sz w:val="24"/>
          <w:szCs w:val="24"/>
        </w:rPr>
        <w:t xml:space="preserve"> Esdras 4:38 says “Then answered I and said, O LORD (STEPHEN) that bears rule, even We all are full of impiety (ungodliness).” In 2</w:t>
      </w:r>
      <w:r w:rsidRPr="00844152">
        <w:rPr>
          <w:rFonts w:cstheme="minorHAnsi"/>
          <w:sz w:val="24"/>
          <w:szCs w:val="24"/>
          <w:vertAlign w:val="superscript"/>
        </w:rPr>
        <w:t>nd</w:t>
      </w:r>
      <w:r w:rsidRPr="00844152">
        <w:rPr>
          <w:rFonts w:cstheme="minorHAnsi"/>
          <w:sz w:val="24"/>
          <w:szCs w:val="24"/>
        </w:rPr>
        <w:t xml:space="preserve"> Esdras 5:23 declares “And said, O LORD (STEPHEN) that bears rule, of every wood of the Earth, and of all the trees thereof, thou has chosen thee One only vine…” In 2</w:t>
      </w:r>
      <w:r w:rsidRPr="00844152">
        <w:rPr>
          <w:rFonts w:cstheme="minorHAnsi"/>
          <w:sz w:val="24"/>
          <w:szCs w:val="24"/>
          <w:vertAlign w:val="superscript"/>
        </w:rPr>
        <w:t>nd</w:t>
      </w:r>
      <w:r w:rsidRPr="00844152">
        <w:rPr>
          <w:rFonts w:cstheme="minorHAnsi"/>
          <w:sz w:val="24"/>
          <w:szCs w:val="24"/>
        </w:rPr>
        <w:t xml:space="preserve"> Esdras 5:38 mentions “And I said, O LORD (STEPHEN) that bears rule, who may know these things, but He that has not His dwelling with Men (Mortals)?” In 2</w:t>
      </w:r>
      <w:r w:rsidRPr="00844152">
        <w:rPr>
          <w:rFonts w:cstheme="minorHAnsi"/>
          <w:sz w:val="24"/>
          <w:szCs w:val="24"/>
          <w:vertAlign w:val="superscript"/>
        </w:rPr>
        <w:t>nd</w:t>
      </w:r>
      <w:r w:rsidRPr="00844152">
        <w:rPr>
          <w:rFonts w:cstheme="minorHAnsi"/>
          <w:sz w:val="24"/>
          <w:szCs w:val="24"/>
        </w:rPr>
        <w:t xml:space="preserve"> Esdras 6:11 tells Us “I answered then and said, O LORD (STEPHEN) that bears rule, it I have found favor in thy sight…” In 2</w:t>
      </w:r>
      <w:r w:rsidRPr="00844152">
        <w:rPr>
          <w:rFonts w:cstheme="minorHAnsi"/>
          <w:sz w:val="24"/>
          <w:szCs w:val="24"/>
          <w:vertAlign w:val="superscript"/>
        </w:rPr>
        <w:t>nd</w:t>
      </w:r>
      <w:r w:rsidRPr="00844152">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44152">
        <w:rPr>
          <w:rFonts w:cstheme="minorHAnsi"/>
          <w:sz w:val="24"/>
          <w:szCs w:val="24"/>
          <w:vertAlign w:val="superscript"/>
        </w:rPr>
        <w:t>nd</w:t>
      </w:r>
      <w:r w:rsidRPr="0084415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44152">
        <w:rPr>
          <w:rFonts w:cstheme="minorHAnsi"/>
          <w:sz w:val="24"/>
          <w:szCs w:val="24"/>
          <w:vertAlign w:val="superscript"/>
        </w:rPr>
        <w:t>nd</w:t>
      </w:r>
      <w:r w:rsidRPr="00844152">
        <w:rPr>
          <w:rFonts w:cstheme="minorHAnsi"/>
          <w:sz w:val="24"/>
          <w:szCs w:val="24"/>
        </w:rPr>
        <w:t xml:space="preserve"> Esdras 13:51 mentions “Then said, O LORD (STEPHEN) that bears rule, show Me this: Wherefore have I seen the Man coming up from the midst (heart) of the sea?” In 1</w:t>
      </w:r>
      <w:r w:rsidRPr="00844152">
        <w:rPr>
          <w:rFonts w:cstheme="minorHAnsi"/>
          <w:sz w:val="24"/>
          <w:szCs w:val="24"/>
          <w:vertAlign w:val="superscript"/>
        </w:rPr>
        <w:t>st</w:t>
      </w:r>
      <w:r w:rsidRPr="0084415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844152">
        <w:rPr>
          <w:rFonts w:cstheme="minorHAnsi"/>
          <w:sz w:val="24"/>
          <w:szCs w:val="24"/>
          <w:vertAlign w:val="superscript"/>
        </w:rPr>
        <w:t>nd</w:t>
      </w:r>
      <w:r w:rsidRPr="0084415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844152">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16</w:t>
      </w:r>
      <w:r w:rsidRPr="00844152">
        <w:rPr>
          <w:rFonts w:cstheme="minorHAnsi"/>
          <w:sz w:val="24"/>
          <w:szCs w:val="24"/>
          <w:vertAlign w:val="superscript"/>
        </w:rPr>
        <w:t>th</w:t>
      </w:r>
      <w:r w:rsidRPr="00844152">
        <w:rPr>
          <w:rFonts w:cstheme="minorHAnsi"/>
          <w:sz w:val="24"/>
          <w:szCs w:val="24"/>
        </w:rPr>
        <w:t xml:space="preserve"> Law is called Codes (Penal) which means “</w:t>
      </w:r>
      <w:r w:rsidRPr="00844152">
        <w:rPr>
          <w:rFonts w:cstheme="minorHAnsi"/>
          <w:b/>
          <w:sz w:val="24"/>
          <w:szCs w:val="24"/>
        </w:rPr>
        <w:t>The Father Stephen’s Code of Laws which concerns Offenses, Crimes and their Punishments</w:t>
      </w:r>
      <w:r w:rsidRPr="00844152">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844152">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17</w:t>
      </w:r>
      <w:r w:rsidRPr="00844152">
        <w:rPr>
          <w:rFonts w:cstheme="minorHAnsi"/>
          <w:sz w:val="24"/>
          <w:szCs w:val="24"/>
          <w:vertAlign w:val="superscript"/>
        </w:rPr>
        <w:t>th</w:t>
      </w:r>
      <w:r w:rsidRPr="00844152">
        <w:rPr>
          <w:rFonts w:cstheme="minorHAnsi"/>
          <w:sz w:val="24"/>
          <w:szCs w:val="24"/>
        </w:rPr>
        <w:t xml:space="preserve"> Law called the Covenant Rituals (Law Book) which means “The </w:t>
      </w:r>
      <w:r w:rsidRPr="00844152">
        <w:rPr>
          <w:rFonts w:cstheme="minorHAnsi"/>
          <w:b/>
          <w:sz w:val="24"/>
          <w:szCs w:val="24"/>
        </w:rPr>
        <w:t>Father Stephen’s Oaths in Contracts to His Creations to operate in His goodness and holiness</w:t>
      </w:r>
      <w:r w:rsidRPr="00844152">
        <w:rPr>
          <w:rFonts w:cstheme="minorHAnsi"/>
          <w:sz w:val="24"/>
          <w:szCs w:val="24"/>
        </w:rPr>
        <w:t xml:space="preserve">.”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lastRenderedPageBreak/>
        <w:t>LORD JOB’S UPRIGHT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ADAM’S PERFECT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NOAH’S GRACE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844152">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ABRAHAM’S FATHERLY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84415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ISRAEL’S SUPPLANTING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844152">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DAVID’S BELOVED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844152">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JAMES’ CHRISTIAN LAW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844152">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FATHER STEPHEN’S HIGHEST POWER/WISDOM COVENANT IN THE LORD YAH</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LORD JESUS’ SALVATION COVENANT IN THE FATHER</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84415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18</w:t>
      </w:r>
      <w:r w:rsidRPr="00844152">
        <w:rPr>
          <w:rFonts w:cstheme="minorHAnsi"/>
          <w:sz w:val="24"/>
          <w:szCs w:val="24"/>
          <w:vertAlign w:val="superscript"/>
        </w:rPr>
        <w:t>th</w:t>
      </w:r>
      <w:r w:rsidRPr="00844152">
        <w:rPr>
          <w:rFonts w:cstheme="minorHAnsi"/>
          <w:sz w:val="24"/>
          <w:szCs w:val="24"/>
        </w:rPr>
        <w:t xml:space="preserve"> Law is called Manuals which means “</w:t>
      </w:r>
      <w:r w:rsidRPr="00844152">
        <w:rPr>
          <w:rFonts w:cstheme="minorHAnsi"/>
          <w:b/>
          <w:sz w:val="24"/>
          <w:szCs w:val="24"/>
        </w:rPr>
        <w:t>The Father Stephen’s commands for prescribed movements in the handling of military weapons during a training drill, ceremony or outbreak of War</w:t>
      </w:r>
      <w:r w:rsidRPr="00844152">
        <w:rPr>
          <w:rFonts w:cstheme="minorHAnsi"/>
          <w:sz w:val="24"/>
          <w:szCs w:val="24"/>
        </w:rPr>
        <w:t>.” In Numbers 35:18 declares “Or if He smite Him with a hand weapon of wood, wherewith He may die, and He die, He is a murderer: the murderer shall surely be put to death.” In 2</w:t>
      </w:r>
      <w:r w:rsidRPr="00844152">
        <w:rPr>
          <w:rFonts w:cstheme="minorHAnsi"/>
          <w:sz w:val="24"/>
          <w:szCs w:val="24"/>
          <w:vertAlign w:val="superscript"/>
        </w:rPr>
        <w:t>nd</w:t>
      </w:r>
      <w:r w:rsidRPr="0084415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844152">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44152">
        <w:rPr>
          <w:rFonts w:cstheme="minorHAnsi"/>
          <w:sz w:val="24"/>
          <w:szCs w:val="24"/>
          <w:vertAlign w:val="superscript"/>
        </w:rPr>
        <w:t>st</w:t>
      </w:r>
      <w:r w:rsidRPr="0084415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44152">
        <w:rPr>
          <w:rFonts w:cstheme="minorHAnsi"/>
          <w:sz w:val="24"/>
          <w:szCs w:val="24"/>
          <w:vertAlign w:val="superscript"/>
        </w:rPr>
        <w:t>nd</w:t>
      </w:r>
      <w:r w:rsidRPr="0084415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844152">
        <w:rPr>
          <w:rFonts w:cstheme="minorHAnsi"/>
          <w:sz w:val="24"/>
          <w:szCs w:val="24"/>
          <w:vertAlign w:val="superscript"/>
        </w:rPr>
        <w:t>nd</w:t>
      </w:r>
      <w:r w:rsidRPr="0084415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44152">
        <w:rPr>
          <w:rFonts w:cstheme="minorHAnsi"/>
          <w:sz w:val="24"/>
          <w:szCs w:val="24"/>
          <w:vertAlign w:val="superscript"/>
        </w:rPr>
        <w:t>nd</w:t>
      </w:r>
      <w:r w:rsidRPr="0084415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19</w:t>
      </w:r>
      <w:r w:rsidRPr="00844152">
        <w:rPr>
          <w:rFonts w:cstheme="minorHAnsi"/>
          <w:sz w:val="24"/>
          <w:szCs w:val="24"/>
          <w:vertAlign w:val="superscript"/>
        </w:rPr>
        <w:t>th</w:t>
      </w:r>
      <w:r w:rsidRPr="00844152">
        <w:rPr>
          <w:rFonts w:cstheme="minorHAnsi"/>
          <w:sz w:val="24"/>
          <w:szCs w:val="24"/>
        </w:rPr>
        <w:t xml:space="preserve"> Law is called the 2</w:t>
      </w:r>
      <w:r w:rsidRPr="00844152">
        <w:rPr>
          <w:rFonts w:cstheme="minorHAnsi"/>
          <w:sz w:val="24"/>
          <w:szCs w:val="24"/>
          <w:vertAlign w:val="superscript"/>
        </w:rPr>
        <w:t>nd</w:t>
      </w:r>
      <w:r w:rsidRPr="00844152">
        <w:rPr>
          <w:rFonts w:cstheme="minorHAnsi"/>
          <w:sz w:val="24"/>
          <w:szCs w:val="24"/>
        </w:rPr>
        <w:t xml:space="preserve"> Greatest Command which means “</w:t>
      </w:r>
      <w:r w:rsidRPr="00844152">
        <w:rPr>
          <w:rFonts w:cstheme="minorHAnsi"/>
          <w:b/>
          <w:sz w:val="24"/>
          <w:szCs w:val="24"/>
        </w:rPr>
        <w:t>The 13 scriptures of the Lord Stephen’s Command Actions to Agape Love Your Neighbor as One’s Self</w:t>
      </w:r>
      <w:r w:rsidRPr="00844152">
        <w:rPr>
          <w:rFonts w:cstheme="minorHAnsi"/>
          <w:sz w:val="24"/>
          <w:szCs w:val="24"/>
        </w:rPr>
        <w:t xml:space="preserve">.” In Leviticus 19:18 (NKJV) says “Thou shall not avenge, not bear a grudge against the Children of thy People, but </w:t>
      </w:r>
      <w:r w:rsidRPr="00844152">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844152">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20</w:t>
      </w:r>
      <w:r w:rsidRPr="00844152">
        <w:rPr>
          <w:rFonts w:cstheme="minorHAnsi"/>
          <w:sz w:val="24"/>
          <w:szCs w:val="24"/>
          <w:vertAlign w:val="superscript"/>
        </w:rPr>
        <w:t>th</w:t>
      </w:r>
      <w:r w:rsidRPr="00844152">
        <w:rPr>
          <w:rFonts w:cstheme="minorHAnsi"/>
          <w:sz w:val="24"/>
          <w:szCs w:val="24"/>
        </w:rPr>
        <w:t xml:space="preserve"> Law is called the 1</w:t>
      </w:r>
      <w:r w:rsidRPr="00844152">
        <w:rPr>
          <w:rFonts w:cstheme="minorHAnsi"/>
          <w:sz w:val="24"/>
          <w:szCs w:val="24"/>
          <w:vertAlign w:val="superscript"/>
        </w:rPr>
        <w:t>st</w:t>
      </w:r>
      <w:r w:rsidRPr="00844152">
        <w:rPr>
          <w:rFonts w:cstheme="minorHAnsi"/>
          <w:sz w:val="24"/>
          <w:szCs w:val="24"/>
        </w:rPr>
        <w:t xml:space="preserve"> Greatest Command which means “</w:t>
      </w:r>
      <w:r w:rsidRPr="00844152">
        <w:rPr>
          <w:rFonts w:cstheme="minorHAnsi"/>
          <w:b/>
          <w:sz w:val="24"/>
          <w:szCs w:val="24"/>
        </w:rPr>
        <w:t>The 10 scriptures of the Lord Stephen’s Command Actions to Agape Love Himself</w:t>
      </w:r>
      <w:r w:rsidRPr="0084415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844152">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21</w:t>
      </w:r>
      <w:r w:rsidRPr="00844152">
        <w:rPr>
          <w:rFonts w:cstheme="minorHAnsi"/>
          <w:sz w:val="24"/>
          <w:szCs w:val="24"/>
          <w:vertAlign w:val="superscript"/>
        </w:rPr>
        <w:t>st</w:t>
      </w:r>
      <w:r w:rsidRPr="00844152">
        <w:rPr>
          <w:rFonts w:cstheme="minorHAnsi"/>
          <w:sz w:val="24"/>
          <w:szCs w:val="24"/>
        </w:rPr>
        <w:t xml:space="preserve"> Law is called the Order of Aaron in Jewish Law of God in 2 or 3 Witnesses which means “</w:t>
      </w:r>
      <w:r w:rsidRPr="00844152">
        <w:rPr>
          <w:rFonts w:cstheme="minorHAnsi"/>
          <w:b/>
          <w:sz w:val="24"/>
          <w:szCs w:val="24"/>
        </w:rPr>
        <w:t>The Father Stephen sent Aaron, Moses’ Brother to be a Spokesman for Him in the Jewish Law</w:t>
      </w:r>
      <w:r w:rsidRPr="0084415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44152">
        <w:rPr>
          <w:rFonts w:cstheme="minorHAnsi"/>
          <w:sz w:val="24"/>
          <w:szCs w:val="24"/>
          <w:vertAlign w:val="superscript"/>
        </w:rPr>
        <w:t>st</w:t>
      </w:r>
      <w:r w:rsidRPr="00844152">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844152">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22</w:t>
      </w:r>
      <w:r w:rsidRPr="00844152">
        <w:rPr>
          <w:rFonts w:cstheme="minorHAnsi"/>
          <w:sz w:val="24"/>
          <w:szCs w:val="24"/>
          <w:vertAlign w:val="superscript"/>
        </w:rPr>
        <w:t>nd</w:t>
      </w:r>
      <w:r w:rsidRPr="00844152">
        <w:rPr>
          <w:rFonts w:cstheme="minorHAnsi"/>
          <w:sz w:val="24"/>
          <w:szCs w:val="24"/>
        </w:rPr>
        <w:t xml:space="preserve"> Law is called the Order of Moses in Jewish Law of God in 2 or 3 Witnesses which means “</w:t>
      </w:r>
      <w:r w:rsidRPr="00844152">
        <w:rPr>
          <w:rFonts w:cstheme="minorHAnsi"/>
          <w:b/>
          <w:sz w:val="24"/>
          <w:szCs w:val="24"/>
        </w:rPr>
        <w:t>The Father Stephen’s Faithful Servant to bring the Jewish Law to Israel</w:t>
      </w:r>
      <w:r w:rsidRPr="00844152">
        <w:rPr>
          <w:rFonts w:cstheme="minorHAnsi"/>
          <w:sz w:val="24"/>
          <w:szCs w:val="24"/>
        </w:rPr>
        <w:t>.” In 1</w:t>
      </w:r>
      <w:r w:rsidRPr="00844152">
        <w:rPr>
          <w:rFonts w:cstheme="minorHAnsi"/>
          <w:sz w:val="24"/>
          <w:szCs w:val="24"/>
          <w:vertAlign w:val="superscript"/>
        </w:rPr>
        <w:t>st</w:t>
      </w:r>
      <w:r w:rsidRPr="0084415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23</w:t>
      </w:r>
      <w:r w:rsidRPr="00844152">
        <w:rPr>
          <w:rFonts w:cstheme="minorHAnsi"/>
          <w:sz w:val="24"/>
          <w:szCs w:val="24"/>
          <w:vertAlign w:val="superscript"/>
        </w:rPr>
        <w:t>rd</w:t>
      </w:r>
      <w:r w:rsidRPr="00844152">
        <w:rPr>
          <w:rFonts w:cstheme="minorHAnsi"/>
          <w:sz w:val="24"/>
          <w:szCs w:val="24"/>
        </w:rPr>
        <w:t xml:space="preserve"> Law is called The Order of James in Gentile Law of the Father Stephen in 1 or 2 Witnesses which means “</w:t>
      </w:r>
      <w:r w:rsidRPr="00844152">
        <w:rPr>
          <w:rFonts w:cstheme="minorHAnsi"/>
          <w:b/>
          <w:sz w:val="24"/>
          <w:szCs w:val="24"/>
        </w:rPr>
        <w:t>The Lord Stephen established James the Just in Gentile Law for it to enter the Kingdom of God</w:t>
      </w:r>
      <w:r w:rsidRPr="00844152">
        <w:rPr>
          <w:rFonts w:cstheme="minorHAnsi"/>
          <w:sz w:val="24"/>
          <w:szCs w:val="24"/>
        </w:rPr>
        <w:t>.” In 1</w:t>
      </w:r>
      <w:r w:rsidRPr="00844152">
        <w:rPr>
          <w:rFonts w:cstheme="minorHAnsi"/>
          <w:sz w:val="24"/>
          <w:szCs w:val="24"/>
          <w:vertAlign w:val="superscript"/>
        </w:rPr>
        <w:t>st</w:t>
      </w:r>
      <w:r w:rsidRPr="00844152">
        <w:rPr>
          <w:rFonts w:cstheme="minorHAnsi"/>
          <w:sz w:val="24"/>
          <w:szCs w:val="24"/>
        </w:rPr>
        <w:t xml:space="preserve"> Maccabees 2:48 says “So thy recovered the Law out of the Hand of the Gentiles, and out of the Hand of Kings, neither suffered they the sinner to triumph.” In 2</w:t>
      </w:r>
      <w:r w:rsidRPr="00844152">
        <w:rPr>
          <w:rFonts w:cstheme="minorHAnsi"/>
          <w:sz w:val="24"/>
          <w:szCs w:val="24"/>
          <w:vertAlign w:val="superscript"/>
        </w:rPr>
        <w:t>nd</w:t>
      </w:r>
      <w:r w:rsidRPr="0084415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44152">
        <w:rPr>
          <w:rFonts w:cstheme="minorHAnsi"/>
          <w:sz w:val="24"/>
          <w:szCs w:val="24"/>
          <w:vertAlign w:val="superscript"/>
        </w:rPr>
        <w:t>nd</w:t>
      </w:r>
      <w:r w:rsidRPr="0084415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844152">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844152">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24</w:t>
      </w:r>
      <w:r w:rsidRPr="00844152">
        <w:rPr>
          <w:rFonts w:cstheme="minorHAnsi"/>
          <w:sz w:val="24"/>
          <w:szCs w:val="24"/>
          <w:vertAlign w:val="superscript"/>
        </w:rPr>
        <w:t>th</w:t>
      </w:r>
      <w:r w:rsidRPr="00844152">
        <w:rPr>
          <w:rFonts w:cstheme="minorHAnsi"/>
          <w:sz w:val="24"/>
          <w:szCs w:val="24"/>
        </w:rPr>
        <w:t xml:space="preserve"> Law is called the Order of James in Christian Law of God in alone or 1 Witness which means “</w:t>
      </w:r>
      <w:r w:rsidRPr="00844152">
        <w:rPr>
          <w:rFonts w:cstheme="minorHAnsi"/>
          <w:b/>
          <w:sz w:val="24"/>
          <w:szCs w:val="24"/>
        </w:rPr>
        <w:t>The Lord Stephen established James the Just in Christian Law inside His Kingdom of God</w:t>
      </w:r>
      <w:r w:rsidRPr="00844152">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844152">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844152">
        <w:rPr>
          <w:rFonts w:cstheme="minorHAnsi"/>
          <w:sz w:val="24"/>
          <w:szCs w:val="24"/>
          <w:vertAlign w:val="superscript"/>
        </w:rPr>
        <w:t>st</w:t>
      </w:r>
      <w:r w:rsidRPr="0084415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25</w:t>
      </w:r>
      <w:r w:rsidRPr="00844152">
        <w:rPr>
          <w:rFonts w:cstheme="minorHAnsi"/>
          <w:sz w:val="24"/>
          <w:szCs w:val="24"/>
          <w:vertAlign w:val="superscript"/>
        </w:rPr>
        <w:t>th</w:t>
      </w:r>
      <w:r w:rsidRPr="00844152">
        <w:rPr>
          <w:rFonts w:cstheme="minorHAnsi"/>
          <w:sz w:val="24"/>
          <w:szCs w:val="24"/>
        </w:rPr>
        <w:t xml:space="preserve"> Law Order called The Lord Peter &amp; the Mystery Lady (Maybe Victoria in the Plan of Victory) at the beginning &amp; end of the Law of the Father Stephen which means “</w:t>
      </w:r>
      <w:r w:rsidRPr="00844152">
        <w:rPr>
          <w:rFonts w:cstheme="minorHAnsi"/>
          <w:b/>
          <w:sz w:val="24"/>
          <w:szCs w:val="24"/>
        </w:rPr>
        <w:t>The Law of Agape Love for Male &amp; Female Child Kind</w:t>
      </w:r>
      <w:r w:rsidRPr="0084415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44152">
        <w:rPr>
          <w:rFonts w:cstheme="minorHAnsi"/>
          <w:b/>
          <w:sz w:val="24"/>
          <w:szCs w:val="24"/>
        </w:rPr>
        <w:t>The Lord Yahweh and His Immortality in the Holy Bible</w:t>
      </w:r>
      <w:r w:rsidRPr="00844152">
        <w:rPr>
          <w:rFonts w:cstheme="minorHAnsi"/>
          <w:sz w:val="24"/>
          <w:szCs w:val="24"/>
        </w:rPr>
        <w:t>.” The Lord Peter became murder because of the 1</w:t>
      </w:r>
      <w:r w:rsidRPr="00844152">
        <w:rPr>
          <w:rFonts w:cstheme="minorHAnsi"/>
          <w:sz w:val="24"/>
          <w:szCs w:val="24"/>
          <w:vertAlign w:val="superscript"/>
        </w:rPr>
        <w:t>st</w:t>
      </w:r>
      <w:r w:rsidRPr="00844152">
        <w:rPr>
          <w:rFonts w:cstheme="minorHAnsi"/>
          <w:sz w:val="24"/>
          <w:szCs w:val="24"/>
        </w:rPr>
        <w:t xml:space="preserve"> Child Cain in Genesis 4:5-6:7 &amp; died vicariously as the 2</w:t>
      </w:r>
      <w:r w:rsidRPr="00844152">
        <w:rPr>
          <w:rFonts w:cstheme="minorHAnsi"/>
          <w:sz w:val="24"/>
          <w:szCs w:val="24"/>
          <w:vertAlign w:val="superscript"/>
        </w:rPr>
        <w:t>nd</w:t>
      </w:r>
      <w:r w:rsidRPr="0084415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44152">
        <w:rPr>
          <w:rFonts w:cstheme="minorHAnsi"/>
          <w:sz w:val="24"/>
          <w:szCs w:val="24"/>
          <w:vertAlign w:val="superscript"/>
        </w:rPr>
        <w:t>st</w:t>
      </w:r>
      <w:r w:rsidRPr="0084415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The 26</w:t>
      </w:r>
      <w:r w:rsidRPr="00844152">
        <w:rPr>
          <w:rFonts w:cstheme="minorHAnsi"/>
          <w:sz w:val="24"/>
          <w:szCs w:val="24"/>
          <w:vertAlign w:val="superscript"/>
        </w:rPr>
        <w:t>th</w:t>
      </w:r>
      <w:r w:rsidRPr="00844152">
        <w:rPr>
          <w:rFonts w:cstheme="minorHAnsi"/>
          <w:sz w:val="24"/>
          <w:szCs w:val="24"/>
        </w:rPr>
        <w:t xml:space="preserve"> Law Order called the Lord John &amp; Lady Elizabeth at the beginning &amp; end of the Law of the Father Stephen which means “</w:t>
      </w:r>
      <w:r w:rsidRPr="00844152">
        <w:rPr>
          <w:rFonts w:cstheme="minorHAnsi"/>
          <w:b/>
          <w:sz w:val="24"/>
          <w:szCs w:val="24"/>
        </w:rPr>
        <w:t>The Law of Agape Love for Womankind &amp; Mankind</w:t>
      </w:r>
      <w:r w:rsidRPr="0084415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44152">
        <w:rPr>
          <w:rFonts w:cstheme="minorHAnsi"/>
          <w:sz w:val="24"/>
          <w:szCs w:val="24"/>
          <w:vertAlign w:val="superscript"/>
        </w:rPr>
        <w:t>st</w:t>
      </w:r>
      <w:r w:rsidRPr="00844152">
        <w:rPr>
          <w:rFonts w:cstheme="minorHAnsi"/>
          <w:sz w:val="24"/>
          <w:szCs w:val="24"/>
        </w:rPr>
        <w:t xml:space="preserve"> Woman Eve in Genesis 3:6-6:7 &amp; died vicariously as the 2</w:t>
      </w:r>
      <w:r w:rsidRPr="00844152">
        <w:rPr>
          <w:rFonts w:cstheme="minorHAnsi"/>
          <w:sz w:val="24"/>
          <w:szCs w:val="24"/>
          <w:vertAlign w:val="superscript"/>
        </w:rPr>
        <w:t>nd</w:t>
      </w:r>
      <w:r w:rsidRPr="0084415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844152">
        <w:rPr>
          <w:rFonts w:cstheme="minorHAnsi"/>
          <w:sz w:val="24"/>
          <w:szCs w:val="24"/>
          <w:vertAlign w:val="superscript"/>
        </w:rPr>
        <w:t>st</w:t>
      </w:r>
      <w:r w:rsidRPr="0084415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27</w:t>
      </w:r>
      <w:r w:rsidRPr="00844152">
        <w:rPr>
          <w:rFonts w:cstheme="minorHAnsi"/>
          <w:sz w:val="24"/>
          <w:szCs w:val="24"/>
          <w:vertAlign w:val="superscript"/>
        </w:rPr>
        <w:t>th</w:t>
      </w:r>
      <w:r w:rsidRPr="00844152">
        <w:rPr>
          <w:rFonts w:cstheme="minorHAnsi"/>
          <w:sz w:val="24"/>
          <w:szCs w:val="24"/>
        </w:rPr>
        <w:t xml:space="preserve"> Law Order called the Lord Jesus &amp; Lady Mary at the beginning &amp; end of Law of the Father Stephen which means “</w:t>
      </w:r>
      <w:r w:rsidRPr="00844152">
        <w:rPr>
          <w:rFonts w:cstheme="minorHAnsi"/>
          <w:b/>
          <w:sz w:val="24"/>
          <w:szCs w:val="24"/>
        </w:rPr>
        <w:t>The Law of Agape Love for Mankind &amp; Womankind</w:t>
      </w:r>
      <w:r w:rsidRPr="00844152">
        <w:rPr>
          <w:rFonts w:cstheme="minorHAnsi"/>
          <w:sz w:val="24"/>
          <w:szCs w:val="24"/>
        </w:rPr>
        <w:t>.” The Lady Mary did the Pregnancy of Jesus in the “</w:t>
      </w:r>
      <w:r w:rsidRPr="00844152">
        <w:rPr>
          <w:rFonts w:cstheme="minorHAnsi"/>
          <w:b/>
          <w:sz w:val="24"/>
          <w:szCs w:val="24"/>
        </w:rPr>
        <w:t>Divine Immaculate Conception</w:t>
      </w:r>
      <w:r w:rsidRPr="00844152">
        <w:rPr>
          <w:rFonts w:cstheme="minorHAnsi"/>
          <w:sz w:val="24"/>
          <w:szCs w:val="24"/>
        </w:rPr>
        <w:t>” also called the “</w:t>
      </w:r>
      <w:r w:rsidRPr="00844152">
        <w:rPr>
          <w:rFonts w:cstheme="minorHAnsi"/>
          <w:b/>
          <w:sz w:val="24"/>
          <w:szCs w:val="24"/>
        </w:rPr>
        <w:t>Word of the Father Stephen or Logos</w:t>
      </w:r>
      <w:r w:rsidRPr="0084415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44152">
        <w:rPr>
          <w:rFonts w:cstheme="minorHAnsi"/>
          <w:sz w:val="24"/>
          <w:szCs w:val="24"/>
          <w:vertAlign w:val="superscript"/>
        </w:rPr>
        <w:t>st</w:t>
      </w:r>
      <w:r w:rsidRPr="00844152">
        <w:rPr>
          <w:rFonts w:cstheme="minorHAnsi"/>
          <w:sz w:val="24"/>
          <w:szCs w:val="24"/>
        </w:rPr>
        <w:t xml:space="preserve"> Man Adam in Genesis 3:6-6:7 &amp; died vicariously at 33 years of age as the 2</w:t>
      </w:r>
      <w:r w:rsidRPr="00844152">
        <w:rPr>
          <w:rFonts w:cstheme="minorHAnsi"/>
          <w:sz w:val="24"/>
          <w:szCs w:val="24"/>
          <w:vertAlign w:val="superscript"/>
        </w:rPr>
        <w:t>nd</w:t>
      </w:r>
      <w:r w:rsidRPr="0084415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44152">
        <w:rPr>
          <w:rFonts w:cstheme="minorHAnsi"/>
          <w:sz w:val="24"/>
          <w:szCs w:val="24"/>
          <w:vertAlign w:val="superscript"/>
        </w:rPr>
        <w:t>st</w:t>
      </w:r>
      <w:r w:rsidRPr="00844152">
        <w:rPr>
          <w:rFonts w:cstheme="minorHAnsi"/>
          <w:sz w:val="24"/>
          <w:szCs w:val="24"/>
        </w:rPr>
        <w:t xml:space="preserve"> Corinthians 15:54 was in force In the Old/Middle/New Testaments </w:t>
      </w:r>
      <w:r w:rsidRPr="00844152">
        <w:rPr>
          <w:rFonts w:cstheme="minorHAnsi"/>
          <w:sz w:val="24"/>
          <w:szCs w:val="24"/>
        </w:rPr>
        <w:lastRenderedPageBreak/>
        <w:t xml:space="preserve">from Genesis to Revelations. The Law of the Father Stephen in Mankind denies the Lord Jesus as the Christ or Messiah for 6 hours only in Eternity.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28</w:t>
      </w:r>
      <w:r w:rsidRPr="00844152">
        <w:rPr>
          <w:rFonts w:cstheme="minorHAnsi"/>
          <w:sz w:val="24"/>
          <w:szCs w:val="24"/>
          <w:vertAlign w:val="superscript"/>
        </w:rPr>
        <w:t>th</w:t>
      </w:r>
      <w:r w:rsidRPr="00844152">
        <w:rPr>
          <w:rFonts w:cstheme="minorHAnsi"/>
          <w:sz w:val="24"/>
          <w:szCs w:val="24"/>
        </w:rPr>
        <w:t xml:space="preserve"> Law Order called the Lord James &amp; Lady Mary in a 2-fold office at the beginning &amp; end of Law of the Father Stephen which means “</w:t>
      </w:r>
      <w:r w:rsidRPr="00844152">
        <w:rPr>
          <w:rFonts w:cstheme="minorHAnsi"/>
          <w:b/>
          <w:sz w:val="24"/>
          <w:szCs w:val="24"/>
        </w:rPr>
        <w:t>The Law of Agape Love for Boy Kind &amp; Girl Kind &amp; Male and Female Angel Kind, Spirit Kind, Ghost Kind, Shadow Kind and Phantom Kind</w:t>
      </w:r>
      <w:r w:rsidRPr="00844152">
        <w:rPr>
          <w:rFonts w:cstheme="minorHAnsi"/>
          <w:sz w:val="24"/>
          <w:szCs w:val="24"/>
        </w:rPr>
        <w:t>.” The Lady Mary did the Pregnancy of James in the “</w:t>
      </w:r>
      <w:r w:rsidRPr="00844152">
        <w:rPr>
          <w:rFonts w:cstheme="minorHAnsi"/>
          <w:b/>
          <w:sz w:val="24"/>
          <w:szCs w:val="24"/>
        </w:rPr>
        <w:t>First Divine Union in Marriage</w:t>
      </w:r>
      <w:r w:rsidRPr="00844152">
        <w:rPr>
          <w:rFonts w:cstheme="minorHAnsi"/>
          <w:sz w:val="24"/>
          <w:szCs w:val="24"/>
        </w:rPr>
        <w:t>” also called “</w:t>
      </w:r>
      <w:r w:rsidRPr="00844152">
        <w:rPr>
          <w:rFonts w:cstheme="minorHAnsi"/>
          <w:b/>
          <w:sz w:val="24"/>
          <w:szCs w:val="24"/>
        </w:rPr>
        <w:t>Holy Divine Love Intercourse</w:t>
      </w:r>
      <w:r w:rsidRPr="0084415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844152">
        <w:rPr>
          <w:rFonts w:cstheme="minorHAnsi"/>
          <w:sz w:val="24"/>
          <w:szCs w:val="24"/>
          <w:vertAlign w:val="superscript"/>
        </w:rPr>
        <w:t>st</w:t>
      </w:r>
      <w:r w:rsidRPr="00844152">
        <w:rPr>
          <w:rFonts w:cstheme="minorHAnsi"/>
          <w:sz w:val="24"/>
          <w:szCs w:val="24"/>
        </w:rPr>
        <w:t xml:space="preserve"> Serpent Lucifer in Isaiah 14:12-21 &amp; died vicariously in Romans 14:8 (The Lordships of the Dragons) at 65 years of age as the 2</w:t>
      </w:r>
      <w:r w:rsidRPr="00844152">
        <w:rPr>
          <w:rFonts w:cstheme="minorHAnsi"/>
          <w:sz w:val="24"/>
          <w:szCs w:val="24"/>
          <w:vertAlign w:val="superscript"/>
        </w:rPr>
        <w:t>nd</w:t>
      </w:r>
      <w:r w:rsidRPr="0084415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44152">
        <w:rPr>
          <w:rFonts w:cstheme="minorHAnsi"/>
          <w:sz w:val="24"/>
          <w:szCs w:val="24"/>
          <w:vertAlign w:val="superscript"/>
        </w:rPr>
        <w:t>st</w:t>
      </w:r>
      <w:r w:rsidRPr="0084415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29</w:t>
      </w:r>
      <w:r w:rsidRPr="00844152">
        <w:rPr>
          <w:rFonts w:cstheme="minorHAnsi"/>
          <w:sz w:val="24"/>
          <w:szCs w:val="24"/>
          <w:vertAlign w:val="superscript"/>
        </w:rPr>
        <w:t>th</w:t>
      </w:r>
      <w:r w:rsidRPr="00844152">
        <w:rPr>
          <w:rFonts w:cstheme="minorHAnsi"/>
          <w:sz w:val="24"/>
          <w:szCs w:val="24"/>
        </w:rPr>
        <w:t xml:space="preserve"> Law Order called the Lord Stephen &amp; Lady Barbara at the beginning &amp; end of the Law of the Lord Yah which means “</w:t>
      </w:r>
      <w:r w:rsidRPr="00844152">
        <w:rPr>
          <w:rFonts w:cstheme="minorHAnsi"/>
          <w:b/>
          <w:sz w:val="24"/>
          <w:szCs w:val="24"/>
        </w:rPr>
        <w:t>The Law of Agape Love for Lord Kind &amp; Lady Kind</w:t>
      </w:r>
      <w:r w:rsidRPr="00844152">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844152">
        <w:rPr>
          <w:rFonts w:cstheme="minorHAnsi"/>
          <w:sz w:val="24"/>
          <w:szCs w:val="24"/>
        </w:rPr>
        <w:lastRenderedPageBreak/>
        <w:t>Eternal Sin in Lordship above the Law and all things because of the 1</w:t>
      </w:r>
      <w:r w:rsidRPr="00844152">
        <w:rPr>
          <w:rFonts w:cstheme="minorHAnsi"/>
          <w:sz w:val="24"/>
          <w:szCs w:val="24"/>
          <w:vertAlign w:val="superscript"/>
        </w:rPr>
        <w:t>st</w:t>
      </w:r>
      <w:r w:rsidRPr="00844152">
        <w:rPr>
          <w:rFonts w:cstheme="minorHAnsi"/>
          <w:sz w:val="24"/>
          <w:szCs w:val="24"/>
        </w:rPr>
        <w:t xml:space="preserve"> Married Lord called Wisdom the “</w:t>
      </w:r>
      <w:r w:rsidRPr="00844152">
        <w:rPr>
          <w:rFonts w:cstheme="minorHAnsi"/>
          <w:b/>
          <w:sz w:val="24"/>
          <w:szCs w:val="24"/>
        </w:rPr>
        <w:t>Creator of the Eternal Sin</w:t>
      </w:r>
      <w:r w:rsidRPr="00844152">
        <w:rPr>
          <w:rFonts w:cstheme="minorHAnsi"/>
          <w:sz w:val="24"/>
          <w:szCs w:val="24"/>
        </w:rPr>
        <w:t>” in Ephesians 4:6 &amp; Proverbs 8:22-25 (RSV concerning “Qanah” which means Eternal Lordly Sexual Eros Love) &amp; dies vicariously in Romans 14:8 at 21 years of age in the Eternal Stoning as the 2</w:t>
      </w:r>
      <w:r w:rsidRPr="00844152">
        <w:rPr>
          <w:rFonts w:cstheme="minorHAnsi"/>
          <w:sz w:val="24"/>
          <w:szCs w:val="24"/>
          <w:vertAlign w:val="superscript"/>
        </w:rPr>
        <w:t>nd</w:t>
      </w:r>
      <w:r w:rsidRPr="0084415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44152">
        <w:rPr>
          <w:rFonts w:cstheme="minorHAnsi"/>
          <w:sz w:val="24"/>
          <w:szCs w:val="24"/>
          <w:vertAlign w:val="superscript"/>
        </w:rPr>
        <w:t>st</w:t>
      </w:r>
      <w:r w:rsidRPr="0084415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30</w:t>
      </w:r>
      <w:r w:rsidRPr="00844152">
        <w:rPr>
          <w:rFonts w:cstheme="minorHAnsi"/>
          <w:sz w:val="24"/>
          <w:szCs w:val="24"/>
          <w:vertAlign w:val="superscript"/>
        </w:rPr>
        <w:t>th</w:t>
      </w:r>
      <w:r w:rsidRPr="00844152">
        <w:rPr>
          <w:rFonts w:cstheme="minorHAnsi"/>
          <w:sz w:val="24"/>
          <w:szCs w:val="24"/>
        </w:rPr>
        <w:t xml:space="preserve"> Law Order called El (the Lord Yahweh &amp; the Lady Victoria) the Eternal Law without beginning &amp; without end of the Lord Yah’s Creator Law.” The Lady Victoria is called the “</w:t>
      </w:r>
      <w:r w:rsidRPr="00844152">
        <w:rPr>
          <w:rFonts w:cstheme="minorHAnsi"/>
          <w:b/>
          <w:sz w:val="24"/>
          <w:szCs w:val="24"/>
        </w:rPr>
        <w:t>Lady of Kingdoms</w:t>
      </w:r>
      <w:r w:rsidRPr="0084415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44152">
        <w:rPr>
          <w:rFonts w:cstheme="minorHAnsi"/>
          <w:sz w:val="24"/>
          <w:szCs w:val="24"/>
          <w:vertAlign w:val="superscript"/>
        </w:rPr>
        <w:t>st</w:t>
      </w:r>
      <w:r w:rsidRPr="00844152">
        <w:rPr>
          <w:rFonts w:cstheme="minorHAnsi"/>
          <w:sz w:val="24"/>
          <w:szCs w:val="24"/>
        </w:rPr>
        <w:t xml:space="preserve"> Timothy 6:16. There are 30 Lords in &amp; for Law in John 10:34-36.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 xml:space="preserve">Chapter 4: Who are the other 60 Lords and other 60 Ladies? </w:t>
      </w:r>
    </w:p>
    <w:p w:rsidR="00083855" w:rsidRPr="00844152" w:rsidRDefault="00083855" w:rsidP="00083855">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The Ministerial Kingdom Lordships above All</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Most Highest 61 Lords and 61 Ladies are proven in scripture. The creation process of the 60 Lords and 60 Ladies is called “</w:t>
      </w:r>
      <w:r w:rsidRPr="00844152">
        <w:rPr>
          <w:rFonts w:ascii="Abyssinica SIL" w:hAnsi="Abyssinica SIL" w:cstheme="minorHAnsi"/>
          <w:b/>
          <w:sz w:val="24"/>
          <w:szCs w:val="24"/>
        </w:rPr>
        <w:t>Bara</w:t>
      </w:r>
      <w:r w:rsidRPr="00844152">
        <w:rPr>
          <w:rFonts w:cstheme="minorHAnsi"/>
          <w:sz w:val="24"/>
          <w:szCs w:val="24"/>
        </w:rPr>
        <w:t>” in Genesis 1:1 &amp; “</w:t>
      </w:r>
      <w:r w:rsidRPr="00844152">
        <w:rPr>
          <w:rFonts w:ascii="Abyssinica SIL" w:hAnsi="Abyssinica SIL" w:cstheme="minorHAnsi"/>
          <w:b/>
          <w:sz w:val="24"/>
          <w:szCs w:val="24"/>
        </w:rPr>
        <w:t>Qanah</w:t>
      </w:r>
      <w:r w:rsidRPr="00844152">
        <w:rPr>
          <w:rFonts w:cstheme="minorHAnsi"/>
          <w:sz w:val="24"/>
          <w:szCs w:val="24"/>
        </w:rPr>
        <w:t xml:space="preserve"> </w:t>
      </w:r>
      <w:r w:rsidRPr="00844152">
        <w:rPr>
          <w:rFonts w:cstheme="minorHAnsi"/>
          <w:b/>
          <w:sz w:val="24"/>
          <w:szCs w:val="24"/>
        </w:rPr>
        <w:t>directed to the Father Stephen Our Lord</w:t>
      </w:r>
      <w:r w:rsidRPr="00844152">
        <w:rPr>
          <w:rFonts w:cstheme="minorHAnsi"/>
          <w:sz w:val="24"/>
          <w:szCs w:val="24"/>
        </w:rPr>
        <w:t>” in Proverbs 8:22-29 (RSV). The Ladies is called &amp; derives from the “</w:t>
      </w:r>
      <w:r w:rsidRPr="00844152">
        <w:rPr>
          <w:rFonts w:cstheme="minorHAnsi"/>
          <w:b/>
          <w:sz w:val="24"/>
          <w:szCs w:val="24"/>
        </w:rPr>
        <w:t>Lady of Kingdoms</w:t>
      </w:r>
      <w:r w:rsidRPr="00844152">
        <w:rPr>
          <w:rFonts w:cstheme="minorHAnsi"/>
          <w:sz w:val="24"/>
          <w:szCs w:val="24"/>
        </w:rPr>
        <w:t xml:space="preserve">” in </w:t>
      </w:r>
      <w:r w:rsidRPr="00844152">
        <w:rPr>
          <w:rFonts w:cstheme="minorHAnsi"/>
          <w:sz w:val="24"/>
          <w:szCs w:val="24"/>
        </w:rPr>
        <w:lastRenderedPageBreak/>
        <w:t xml:space="preserve">Isaiah 47:5 (NKJV). First, is the </w:t>
      </w:r>
      <w:r w:rsidRPr="00844152">
        <w:rPr>
          <w:rFonts w:cstheme="minorHAnsi"/>
          <w:b/>
          <w:sz w:val="24"/>
          <w:szCs w:val="24"/>
        </w:rPr>
        <w:t>LORD YAHWEH</w:t>
      </w:r>
      <w:r w:rsidRPr="0084415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44152">
        <w:rPr>
          <w:rFonts w:cstheme="minorHAnsi"/>
          <w:sz w:val="24"/>
          <w:szCs w:val="24"/>
          <w:vertAlign w:val="superscript"/>
        </w:rPr>
        <w:t>st</w:t>
      </w:r>
      <w:r w:rsidRPr="00844152">
        <w:rPr>
          <w:rFonts w:cstheme="minorHAnsi"/>
          <w:sz w:val="24"/>
          <w:szCs w:val="24"/>
        </w:rPr>
        <w:t xml:space="preserve"> Person of the Trinity which is the </w:t>
      </w:r>
      <w:r w:rsidRPr="00844152">
        <w:rPr>
          <w:rFonts w:cstheme="minorHAnsi"/>
          <w:b/>
          <w:sz w:val="24"/>
          <w:szCs w:val="24"/>
        </w:rPr>
        <w:t>Father Stephen Our Lord</w:t>
      </w:r>
      <w:r w:rsidRPr="00844152">
        <w:rPr>
          <w:rFonts w:cstheme="minorHAnsi"/>
          <w:sz w:val="24"/>
          <w:szCs w:val="24"/>
        </w:rPr>
        <w:t xml:space="preserve"> (Mother Barbara Our Lady derived from Bara in Genesis 1:1) in Acts 1:4-8:3; 1</w:t>
      </w:r>
      <w:r w:rsidRPr="00844152">
        <w:rPr>
          <w:rFonts w:cstheme="minorHAnsi"/>
          <w:sz w:val="24"/>
          <w:szCs w:val="24"/>
          <w:vertAlign w:val="superscript"/>
        </w:rPr>
        <w:t>st</w:t>
      </w:r>
      <w:r w:rsidRPr="00844152">
        <w:rPr>
          <w:rFonts w:cstheme="minorHAnsi"/>
          <w:sz w:val="24"/>
          <w:szCs w:val="24"/>
        </w:rPr>
        <w:t xml:space="preserve"> Corinthians 8:6; 15:24-28 &amp; Ephesians 4:6. Third, is the </w:t>
      </w:r>
      <w:r w:rsidRPr="00844152">
        <w:rPr>
          <w:rFonts w:cstheme="minorHAnsi"/>
          <w:b/>
          <w:sz w:val="24"/>
          <w:szCs w:val="24"/>
        </w:rPr>
        <w:t>Lord James the Whole Law of the Father Stephen</w:t>
      </w:r>
      <w:r w:rsidRPr="00844152">
        <w:rPr>
          <w:rFonts w:cstheme="minorHAnsi"/>
          <w:sz w:val="24"/>
          <w:szCs w:val="24"/>
        </w:rPr>
        <w:t xml:space="preserve"> (Lady Mary in Law) in Acts 1:14; 15:13-29; 21:18-25 and James 2:8-13. Fourth, is the 2</w:t>
      </w:r>
      <w:r w:rsidRPr="00844152">
        <w:rPr>
          <w:rFonts w:cstheme="minorHAnsi"/>
          <w:sz w:val="24"/>
          <w:szCs w:val="24"/>
          <w:vertAlign w:val="superscript"/>
        </w:rPr>
        <w:t>nd</w:t>
      </w:r>
      <w:r w:rsidRPr="00844152">
        <w:rPr>
          <w:rFonts w:cstheme="minorHAnsi"/>
          <w:sz w:val="24"/>
          <w:szCs w:val="24"/>
        </w:rPr>
        <w:t xml:space="preserve"> Person of the Trinity which is the </w:t>
      </w:r>
      <w:r w:rsidRPr="00844152">
        <w:rPr>
          <w:rFonts w:cstheme="minorHAnsi"/>
          <w:b/>
          <w:sz w:val="24"/>
          <w:szCs w:val="24"/>
        </w:rPr>
        <w:t>Son Jesus Our Lord of the Father Stephen</w:t>
      </w:r>
      <w:r w:rsidRPr="00844152">
        <w:rPr>
          <w:rFonts w:cstheme="minorHAnsi"/>
          <w:sz w:val="24"/>
          <w:szCs w:val="24"/>
        </w:rPr>
        <w:t xml:space="preserve"> (Lady Mary the Daughter of God) in Luke 1:26-Acts 1:3 &amp; 1</w:t>
      </w:r>
      <w:r w:rsidRPr="00844152">
        <w:rPr>
          <w:rFonts w:cstheme="minorHAnsi"/>
          <w:sz w:val="24"/>
          <w:szCs w:val="24"/>
          <w:vertAlign w:val="superscript"/>
        </w:rPr>
        <w:t>st</w:t>
      </w:r>
      <w:r w:rsidRPr="00844152">
        <w:rPr>
          <w:rFonts w:cstheme="minorHAnsi"/>
          <w:sz w:val="24"/>
          <w:szCs w:val="24"/>
        </w:rPr>
        <w:t xml:space="preserve"> Corinthians 8:6; 15:24-28. Fifth, is the 3</w:t>
      </w:r>
      <w:r w:rsidRPr="00844152">
        <w:rPr>
          <w:rFonts w:cstheme="minorHAnsi"/>
          <w:sz w:val="24"/>
          <w:szCs w:val="24"/>
          <w:vertAlign w:val="superscript"/>
        </w:rPr>
        <w:t>rd</w:t>
      </w:r>
      <w:r w:rsidRPr="00844152">
        <w:rPr>
          <w:rFonts w:cstheme="minorHAnsi"/>
          <w:sz w:val="24"/>
          <w:szCs w:val="24"/>
        </w:rPr>
        <w:t xml:space="preserve"> Person of the Trinity which is the </w:t>
      </w:r>
      <w:r w:rsidRPr="00844152">
        <w:rPr>
          <w:rFonts w:cstheme="minorHAnsi"/>
          <w:b/>
          <w:sz w:val="24"/>
          <w:szCs w:val="24"/>
        </w:rPr>
        <w:t>Brother John Our Lord the Holy Ghost of the Father Stephen</w:t>
      </w:r>
      <w:r w:rsidRPr="00844152">
        <w:rPr>
          <w:rFonts w:cstheme="minorHAnsi"/>
          <w:sz w:val="24"/>
          <w:szCs w:val="24"/>
        </w:rPr>
        <w:t xml:space="preserve"> (Lady Elizabeth the Sister of God) in Luke 1:5-9:9; 1</w:t>
      </w:r>
      <w:r w:rsidRPr="00844152">
        <w:rPr>
          <w:rFonts w:cstheme="minorHAnsi"/>
          <w:sz w:val="24"/>
          <w:szCs w:val="24"/>
          <w:vertAlign w:val="superscript"/>
        </w:rPr>
        <w:t>st</w:t>
      </w:r>
      <w:r w:rsidRPr="00844152">
        <w:rPr>
          <w:rFonts w:cstheme="minorHAnsi"/>
          <w:sz w:val="24"/>
          <w:szCs w:val="24"/>
        </w:rPr>
        <w:t xml:space="preserve"> Peter 1:2 &amp; 1</w:t>
      </w:r>
      <w:r w:rsidRPr="00844152">
        <w:rPr>
          <w:rFonts w:cstheme="minorHAnsi"/>
          <w:sz w:val="24"/>
          <w:szCs w:val="24"/>
          <w:vertAlign w:val="superscript"/>
        </w:rPr>
        <w:t>st</w:t>
      </w:r>
      <w:r w:rsidRPr="0084415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844152">
        <w:rPr>
          <w:rFonts w:cstheme="minorHAnsi"/>
          <w:sz w:val="24"/>
          <w:szCs w:val="24"/>
        </w:rPr>
        <w:lastRenderedPageBreak/>
        <w:t xml:space="preserve">General equivalent to a 5-Gold Star General. The Lord Stephen the Father above All is the 8-Silver Star General equivalent to a 6-Gold Star General.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44152">
        <w:rPr>
          <w:rFonts w:cstheme="minorHAnsi"/>
          <w:sz w:val="24"/>
          <w:szCs w:val="24"/>
          <w:vertAlign w:val="superscript"/>
        </w:rPr>
        <w:t>st</w:t>
      </w:r>
      <w:r w:rsidRPr="0084415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844152">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844152">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3855" w:rsidRPr="00844152" w:rsidRDefault="00083855" w:rsidP="00083855">
      <w:pPr>
        <w:spacing w:line="480" w:lineRule="auto"/>
        <w:jc w:val="both"/>
        <w:rPr>
          <w:sz w:val="24"/>
          <w:szCs w:val="24"/>
        </w:rPr>
      </w:pPr>
      <w:r w:rsidRPr="0084415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44152">
        <w:rPr>
          <w:rFonts w:cstheme="minorHAnsi"/>
          <w:b/>
          <w:sz w:val="24"/>
          <w:szCs w:val="24"/>
        </w:rPr>
        <w:t>LADY OF KINGDOMS</w:t>
      </w:r>
      <w:r w:rsidRPr="0084415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44152">
        <w:rPr>
          <w:rFonts w:cstheme="minorHAnsi"/>
          <w:sz w:val="24"/>
          <w:szCs w:val="24"/>
          <w:vertAlign w:val="superscript"/>
        </w:rPr>
        <w:t>st</w:t>
      </w:r>
      <w:r w:rsidRPr="0084415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844152">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44152">
        <w:rPr>
          <w:rFonts w:ascii="Abyssinica SIL" w:hAnsi="Abyssinica SIL" w:cstheme="minorHAnsi"/>
          <w:b/>
          <w:sz w:val="24"/>
          <w:szCs w:val="24"/>
        </w:rPr>
        <w:t>The Golden Rule</w:t>
      </w:r>
      <w:r w:rsidRPr="0084415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844152">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844152">
        <w:rPr>
          <w:rFonts w:cstheme="minorHAnsi"/>
          <w:sz w:val="24"/>
          <w:szCs w:val="24"/>
          <w:vertAlign w:val="superscript"/>
        </w:rPr>
        <w:t>st</w:t>
      </w:r>
      <w:r w:rsidRPr="00844152">
        <w:rPr>
          <w:rFonts w:cstheme="minorHAnsi"/>
          <w:sz w:val="24"/>
          <w:szCs w:val="24"/>
        </w:rPr>
        <w:t xml:space="preserve"> Esdras 3:12. The Father Stephen always tells the truth in the 2/3 of the 24 orders of the Giants with the Lord Michael &amp; 25</w:t>
      </w:r>
      <w:r w:rsidRPr="00844152">
        <w:rPr>
          <w:rFonts w:cstheme="minorHAnsi"/>
          <w:sz w:val="24"/>
          <w:szCs w:val="24"/>
          <w:vertAlign w:val="superscript"/>
        </w:rPr>
        <w:t>th</w:t>
      </w:r>
      <w:r w:rsidRPr="00844152">
        <w:rPr>
          <w:rFonts w:cstheme="minorHAnsi"/>
          <w:sz w:val="24"/>
          <w:szCs w:val="24"/>
        </w:rPr>
        <w:t>-30</w:t>
      </w:r>
      <w:r w:rsidRPr="00844152">
        <w:rPr>
          <w:rFonts w:cstheme="minorHAnsi"/>
          <w:sz w:val="24"/>
          <w:szCs w:val="24"/>
          <w:vertAlign w:val="superscript"/>
        </w:rPr>
        <w:t>th</w:t>
      </w:r>
      <w:r w:rsidRPr="0084415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44152">
        <w:rPr>
          <w:rFonts w:cstheme="minorHAnsi"/>
          <w:sz w:val="24"/>
          <w:szCs w:val="24"/>
          <w:vertAlign w:val="superscript"/>
        </w:rPr>
        <w:t>st</w:t>
      </w:r>
      <w:r w:rsidRPr="00844152">
        <w:rPr>
          <w:rFonts w:cstheme="minorHAnsi"/>
          <w:sz w:val="24"/>
          <w:szCs w:val="24"/>
        </w:rPr>
        <w:t xml:space="preserve"> John 1:8, 10 and 1</w:t>
      </w:r>
      <w:r w:rsidRPr="00844152">
        <w:rPr>
          <w:rFonts w:cstheme="minorHAnsi"/>
          <w:sz w:val="24"/>
          <w:szCs w:val="24"/>
          <w:vertAlign w:val="superscript"/>
        </w:rPr>
        <w:t>st</w:t>
      </w:r>
      <w:r w:rsidRPr="0084415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44152">
        <w:rPr>
          <w:sz w:val="24"/>
          <w:szCs w:val="24"/>
        </w:rPr>
        <w:t xml:space="preserve">The 5 </w:t>
      </w:r>
      <w:r w:rsidRPr="00844152">
        <w:rPr>
          <w:sz w:val="24"/>
          <w:szCs w:val="24"/>
        </w:rPr>
        <w:lastRenderedPageBreak/>
        <w:t>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44152" w:rsidRDefault="00083855" w:rsidP="00083855">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84415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The Father Stephen is the Supreme Investigator in Ecclesiastes 1:13-18; 2:1-12; 12:9-14. </w:t>
      </w:r>
    </w:p>
    <w:p w:rsidR="00083855" w:rsidRPr="00844152" w:rsidRDefault="00083855" w:rsidP="00083855">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w:t>
      </w:r>
      <w:r w:rsidRPr="00844152">
        <w:rPr>
          <w:sz w:val="24"/>
          <w:szCs w:val="24"/>
        </w:rPr>
        <w:lastRenderedPageBreak/>
        <w:t>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44152" w:rsidRDefault="00083855" w:rsidP="00083855">
      <w:pPr>
        <w:spacing w:line="480" w:lineRule="auto"/>
        <w:jc w:val="both"/>
        <w:rPr>
          <w:sz w:val="24"/>
          <w:szCs w:val="24"/>
        </w:rPr>
      </w:pPr>
      <w:r w:rsidRPr="0084415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w:t>
      </w:r>
      <w:r w:rsidRPr="0084415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84415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84415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w:t>
      </w:r>
      <w:r w:rsidRPr="00844152">
        <w:rPr>
          <w:sz w:val="24"/>
          <w:szCs w:val="24"/>
        </w:rPr>
        <w:lastRenderedPageBreak/>
        <w:t>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83855" w:rsidRPr="00844152" w:rsidRDefault="00083855" w:rsidP="00083855">
      <w:pPr>
        <w:spacing w:line="480" w:lineRule="auto"/>
        <w:jc w:val="center"/>
        <w:rPr>
          <w:rFonts w:cstheme="minorHAnsi"/>
          <w:b/>
          <w:sz w:val="24"/>
          <w:szCs w:val="24"/>
        </w:rPr>
      </w:pPr>
      <w:r w:rsidRPr="00844152">
        <w:rPr>
          <w:rFonts w:cstheme="minorHAnsi"/>
          <w:b/>
          <w:sz w:val="24"/>
          <w:szCs w:val="24"/>
        </w:rPr>
        <w:t>The Father Stephen the Single Lord called Lordship in 120 years in the Lord Yah</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In Proverbs 8:22-25 (RSV) says “The </w:t>
      </w:r>
      <w:r w:rsidRPr="00844152">
        <w:rPr>
          <w:rFonts w:cstheme="minorHAnsi"/>
          <w:b/>
          <w:sz w:val="24"/>
          <w:szCs w:val="24"/>
        </w:rPr>
        <w:t>LORD (YAHWEH)</w:t>
      </w:r>
      <w:r w:rsidRPr="00844152">
        <w:rPr>
          <w:rFonts w:cstheme="minorHAnsi"/>
          <w:sz w:val="24"/>
          <w:szCs w:val="24"/>
        </w:rPr>
        <w:t xml:space="preserve"> created Me (The Father Stephen Our Lord the 2</w:t>
      </w:r>
      <w:r w:rsidRPr="00844152">
        <w:rPr>
          <w:rFonts w:cstheme="minorHAnsi"/>
          <w:sz w:val="24"/>
          <w:szCs w:val="24"/>
          <w:vertAlign w:val="superscript"/>
        </w:rPr>
        <w:t>nd</w:t>
      </w:r>
      <w:r w:rsidRPr="00844152">
        <w:rPr>
          <w:rFonts w:cstheme="minorHAnsi"/>
          <w:sz w:val="24"/>
          <w:szCs w:val="24"/>
        </w:rPr>
        <w:t xml:space="preserve"> Serpent Yahweh named the Single Lord called Wisdom in “</w:t>
      </w:r>
      <w:r w:rsidRPr="00844152">
        <w:rPr>
          <w:rFonts w:cstheme="minorHAnsi"/>
          <w:b/>
          <w:sz w:val="24"/>
          <w:szCs w:val="24"/>
        </w:rPr>
        <w:t>That Age</w:t>
      </w:r>
      <w:r w:rsidRPr="0084415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3855" w:rsidRPr="00844152" w:rsidRDefault="00083855" w:rsidP="00083855">
      <w:pPr>
        <w:spacing w:line="480" w:lineRule="auto"/>
        <w:jc w:val="center"/>
        <w:rPr>
          <w:rFonts w:cstheme="minorHAnsi"/>
          <w:b/>
          <w:sz w:val="24"/>
          <w:szCs w:val="24"/>
        </w:rPr>
      </w:pPr>
      <w:r w:rsidRPr="00844152">
        <w:rPr>
          <w:rFonts w:cstheme="minorHAnsi"/>
          <w:b/>
          <w:sz w:val="24"/>
          <w:szCs w:val="24"/>
        </w:rPr>
        <w:t>The Father Stephen the Single Lord called Wisdom in 80 years in the Lord Yah</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Proverbs 8:23 refers to Wisdom existing before God created the Marriage World in “</w:t>
      </w:r>
      <w:r w:rsidRPr="00844152">
        <w:rPr>
          <w:rFonts w:cstheme="minorHAnsi"/>
          <w:b/>
          <w:sz w:val="24"/>
          <w:szCs w:val="24"/>
        </w:rPr>
        <w:t>That Age</w:t>
      </w:r>
      <w:r w:rsidRPr="0084415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844152">
        <w:rPr>
          <w:rFonts w:cstheme="minorHAnsi"/>
          <w:sz w:val="24"/>
          <w:szCs w:val="24"/>
        </w:rPr>
        <w:lastRenderedPageBreak/>
        <w:t xml:space="preserve">work in Creation in Proverbs 8:27-29 says “…when God set the Heavens in place…” in Genesis 1:1-5. Some other scriptures are in Genesis 1:6-10. </w:t>
      </w:r>
    </w:p>
    <w:p w:rsidR="00083855" w:rsidRPr="00844152" w:rsidRDefault="00083855" w:rsidP="00083855">
      <w:pPr>
        <w:spacing w:line="480" w:lineRule="auto"/>
        <w:jc w:val="center"/>
        <w:rPr>
          <w:rFonts w:cstheme="minorHAnsi"/>
          <w:b/>
          <w:sz w:val="24"/>
          <w:szCs w:val="24"/>
        </w:rPr>
      </w:pPr>
      <w:r w:rsidRPr="00844152">
        <w:rPr>
          <w:rFonts w:cstheme="minorHAnsi"/>
          <w:b/>
          <w:sz w:val="24"/>
          <w:szCs w:val="24"/>
        </w:rPr>
        <w:t>The Father Stephen the Single Lord called Strength in 40 years in the Lord Yah</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In Proverbs 8:30-31 (NIV) tells us that the Lord Lucifer the 2</w:t>
      </w:r>
      <w:r w:rsidRPr="00844152">
        <w:rPr>
          <w:rFonts w:cstheme="minorHAnsi"/>
          <w:sz w:val="24"/>
          <w:szCs w:val="24"/>
          <w:vertAlign w:val="superscript"/>
        </w:rPr>
        <w:t>nd</w:t>
      </w:r>
      <w:r w:rsidRPr="00844152">
        <w:rPr>
          <w:rFonts w:cstheme="minorHAnsi"/>
          <w:sz w:val="24"/>
          <w:szCs w:val="24"/>
        </w:rPr>
        <w:t xml:space="preserve"> Serpent Satan named this Married Lord called Wisdom in “</w:t>
      </w:r>
      <w:r w:rsidRPr="00844152">
        <w:rPr>
          <w:rFonts w:cstheme="minorHAnsi"/>
          <w:b/>
          <w:sz w:val="24"/>
          <w:szCs w:val="24"/>
        </w:rPr>
        <w:t>This Age</w:t>
      </w:r>
      <w:r w:rsidRPr="0084415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44152">
        <w:rPr>
          <w:rFonts w:cstheme="minorHAnsi"/>
          <w:sz w:val="24"/>
          <w:szCs w:val="24"/>
          <w:vertAlign w:val="superscript"/>
        </w:rPr>
        <w:t>nd</w:t>
      </w:r>
      <w:r w:rsidRPr="00844152">
        <w:rPr>
          <w:rFonts w:cstheme="minorHAnsi"/>
          <w:sz w:val="24"/>
          <w:szCs w:val="24"/>
        </w:rPr>
        <w:t xml:space="preserve"> Serpent Satan named the Married Lord called Wisdom fell He called Himself the “</w:t>
      </w:r>
      <w:r w:rsidRPr="00844152">
        <w:rPr>
          <w:rFonts w:cstheme="minorHAnsi"/>
          <w:b/>
          <w:sz w:val="24"/>
          <w:szCs w:val="24"/>
        </w:rPr>
        <w:t>Creator of the Universe</w:t>
      </w:r>
      <w:r w:rsidRPr="00844152">
        <w:rPr>
          <w:rFonts w:cstheme="minorHAnsi"/>
          <w:sz w:val="24"/>
          <w:szCs w:val="24"/>
        </w:rPr>
        <w:t>” or the “</w:t>
      </w:r>
      <w:r w:rsidRPr="00844152">
        <w:rPr>
          <w:rFonts w:cstheme="minorHAnsi"/>
          <w:b/>
          <w:sz w:val="24"/>
          <w:szCs w:val="24"/>
        </w:rPr>
        <w:t>Designer of the Universe</w:t>
      </w:r>
      <w:r w:rsidRPr="00844152">
        <w:rPr>
          <w:rFonts w:cstheme="minorHAnsi"/>
          <w:sz w:val="24"/>
          <w:szCs w:val="24"/>
        </w:rPr>
        <w:t>” as Himself, rather than the Lord Yahweh the True Creator of the Father Stephen Our Lord. This is the Eternal Sin in Lordship in Acts 7:60 inside the Kingdom of God.  The Lord Lucifer the 2</w:t>
      </w:r>
      <w:r w:rsidRPr="00844152">
        <w:rPr>
          <w:rFonts w:cstheme="minorHAnsi"/>
          <w:sz w:val="24"/>
          <w:szCs w:val="24"/>
          <w:vertAlign w:val="superscript"/>
        </w:rPr>
        <w:t>nd</w:t>
      </w:r>
      <w:r w:rsidRPr="00844152">
        <w:rPr>
          <w:rFonts w:cstheme="minorHAnsi"/>
          <w:sz w:val="24"/>
          <w:szCs w:val="24"/>
        </w:rPr>
        <w:t xml:space="preserve"> Serpent Satan named the Married Lord called Wisdom is the “</w:t>
      </w:r>
      <w:r w:rsidRPr="00844152">
        <w:rPr>
          <w:rFonts w:cstheme="minorHAnsi"/>
          <w:b/>
          <w:sz w:val="24"/>
          <w:szCs w:val="24"/>
        </w:rPr>
        <w:t>Creator of This Eternal Sin the Lordly Marital Eternal Sexual Eros Love Apostasy.</w:t>
      </w:r>
      <w:r w:rsidRPr="00844152">
        <w:rPr>
          <w:rFonts w:cstheme="minorHAnsi"/>
          <w:sz w:val="24"/>
          <w:szCs w:val="24"/>
        </w:rPr>
        <w:t>” This is why the Father Stephen Our Lord in “</w:t>
      </w:r>
      <w:r w:rsidRPr="00844152">
        <w:rPr>
          <w:rFonts w:cstheme="minorHAnsi"/>
          <w:b/>
          <w:sz w:val="24"/>
          <w:szCs w:val="24"/>
        </w:rPr>
        <w:t>That Age</w:t>
      </w:r>
      <w:r w:rsidRPr="00844152">
        <w:rPr>
          <w:rFonts w:cstheme="minorHAnsi"/>
          <w:sz w:val="24"/>
          <w:szCs w:val="24"/>
        </w:rPr>
        <w:t>” in Luke 20:35-36 the 2</w:t>
      </w:r>
      <w:r w:rsidRPr="00844152">
        <w:rPr>
          <w:rFonts w:cstheme="minorHAnsi"/>
          <w:sz w:val="24"/>
          <w:szCs w:val="24"/>
          <w:vertAlign w:val="superscript"/>
        </w:rPr>
        <w:t>nd</w:t>
      </w:r>
      <w:r w:rsidRPr="0084415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44152">
        <w:rPr>
          <w:rFonts w:cstheme="minorHAnsi"/>
          <w:b/>
          <w:sz w:val="24"/>
          <w:szCs w:val="24"/>
        </w:rPr>
        <w:t>Eternal Lordly Sexual Eros Love</w:t>
      </w:r>
      <w:r w:rsidRPr="0084415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44152">
        <w:rPr>
          <w:rFonts w:cstheme="minorHAnsi"/>
          <w:sz w:val="24"/>
          <w:szCs w:val="24"/>
          <w:vertAlign w:val="superscript"/>
        </w:rPr>
        <w:t>nd</w:t>
      </w:r>
      <w:r w:rsidRPr="00844152">
        <w:rPr>
          <w:rFonts w:cstheme="minorHAnsi"/>
          <w:sz w:val="24"/>
          <w:szCs w:val="24"/>
        </w:rPr>
        <w:t xml:space="preserve"> Peter 2:1; John 8:58 &amp; Ephesians 4:6, then the Son Jesus carried out the work and sustained the Holy Ghost (Brother John) in Genesis 1:1-2; John 1:1-3; 1</w:t>
      </w:r>
      <w:r w:rsidRPr="00844152">
        <w:rPr>
          <w:rFonts w:cstheme="minorHAnsi"/>
          <w:sz w:val="24"/>
          <w:szCs w:val="24"/>
          <w:vertAlign w:val="superscript"/>
        </w:rPr>
        <w:t>st</w:t>
      </w:r>
      <w:r w:rsidRPr="00844152">
        <w:rPr>
          <w:rFonts w:cstheme="minorHAnsi"/>
          <w:sz w:val="24"/>
          <w:szCs w:val="24"/>
        </w:rPr>
        <w:t xml:space="preserve"> Corinthians 8:6 &amp; Hebrews 1:1-3. Just as the Father Stephen has authority over the Son Jesus, they are still equal in Deity. Then the </w:t>
      </w:r>
      <w:r w:rsidRPr="00844152">
        <w:rPr>
          <w:rFonts w:cstheme="minorHAnsi"/>
          <w:sz w:val="24"/>
          <w:szCs w:val="24"/>
        </w:rPr>
        <w:lastRenderedPageBreak/>
        <w:t>Father Stephen sent His Holy Ghost (Brother John) to be active or “</w:t>
      </w:r>
      <w:r w:rsidRPr="00844152">
        <w:rPr>
          <w:rFonts w:cstheme="minorHAnsi"/>
          <w:b/>
          <w:sz w:val="24"/>
          <w:szCs w:val="24"/>
        </w:rPr>
        <w:t>hovering over the face of the Earth</w:t>
      </w:r>
      <w:r w:rsidRPr="00844152">
        <w:rPr>
          <w:rFonts w:cstheme="minorHAnsi"/>
          <w:sz w:val="24"/>
          <w:szCs w:val="24"/>
        </w:rPr>
        <w:t>” in Genesis 1:2. If You have any questions on the Eternal Price that the Father Stephen endured, You must get My book called “</w:t>
      </w:r>
      <w:r w:rsidRPr="00844152">
        <w:rPr>
          <w:rFonts w:cstheme="minorHAnsi"/>
          <w:b/>
          <w:sz w:val="24"/>
          <w:szCs w:val="24"/>
        </w:rPr>
        <w:t>The Unforgivable Sin against the Lord Stephen</w:t>
      </w:r>
      <w:r w:rsidRPr="00844152">
        <w:rPr>
          <w:rFonts w:cstheme="minorHAnsi"/>
          <w:sz w:val="24"/>
          <w:szCs w:val="24"/>
        </w:rPr>
        <w:t xml:space="preserve">.” </w:t>
      </w:r>
    </w:p>
    <w:p w:rsidR="00083855" w:rsidRPr="00844152" w:rsidRDefault="00083855" w:rsidP="00083855">
      <w:pPr>
        <w:spacing w:line="480" w:lineRule="auto"/>
        <w:jc w:val="both"/>
        <w:rPr>
          <w:sz w:val="24"/>
          <w:szCs w:val="24"/>
        </w:rPr>
      </w:pPr>
      <w:r w:rsidRPr="00844152">
        <w:rPr>
          <w:sz w:val="24"/>
          <w:szCs w:val="24"/>
        </w:rPr>
        <w:t>The Father Stephen’s top secret clearance</w:t>
      </w:r>
    </w:p>
    <w:p w:rsidR="00083855" w:rsidRPr="00844152" w:rsidRDefault="00083855" w:rsidP="0008385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844152">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w:t>
      </w:r>
      <w:r w:rsidRPr="00844152">
        <w:rPr>
          <w:sz w:val="24"/>
          <w:szCs w:val="24"/>
        </w:rPr>
        <w:lastRenderedPageBreak/>
        <w:t>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44152" w:rsidRDefault="00083855" w:rsidP="00083855">
      <w:pPr>
        <w:spacing w:line="480" w:lineRule="auto"/>
        <w:jc w:val="both"/>
        <w:rPr>
          <w:sz w:val="24"/>
          <w:szCs w:val="24"/>
        </w:rPr>
      </w:pPr>
      <w:r w:rsidRPr="0084415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844152">
        <w:rPr>
          <w:rFonts w:cstheme="minorHAnsi"/>
          <w:b/>
          <w:sz w:val="24"/>
          <w:szCs w:val="24"/>
        </w:rPr>
        <w:t>LORD YAHWEH</w:t>
      </w:r>
      <w:r w:rsidRPr="0084415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44152">
        <w:rPr>
          <w:rFonts w:cstheme="minorHAnsi"/>
          <w:sz w:val="24"/>
          <w:szCs w:val="24"/>
          <w:vertAlign w:val="superscript"/>
        </w:rPr>
        <w:t>st</w:t>
      </w:r>
      <w:r w:rsidRPr="0084415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44152">
        <w:rPr>
          <w:rFonts w:cstheme="minorHAnsi"/>
          <w:b/>
          <w:sz w:val="24"/>
          <w:szCs w:val="24"/>
        </w:rPr>
        <w:t>Intercourse</w:t>
      </w:r>
      <w:r w:rsidRPr="00844152">
        <w:rPr>
          <w:rFonts w:cstheme="minorHAnsi"/>
          <w:sz w:val="24"/>
          <w:szCs w:val="24"/>
        </w:rPr>
        <w:t>” in the Holy Bible. First, is the “</w:t>
      </w:r>
      <w:r w:rsidRPr="00844152">
        <w:rPr>
          <w:rFonts w:cstheme="minorHAnsi"/>
          <w:b/>
          <w:sz w:val="24"/>
          <w:szCs w:val="24"/>
        </w:rPr>
        <w:t>Popular Sexual Eros Love Intercourse</w:t>
      </w:r>
      <w:r w:rsidRPr="00844152">
        <w:rPr>
          <w:rFonts w:cstheme="minorHAnsi"/>
          <w:sz w:val="24"/>
          <w:szCs w:val="24"/>
        </w:rPr>
        <w:t>” from the Tree of the Knowledge of Good and Evil that can only be committed by a Man and Woman in a Strength 40 Year Kingdom of This World in Genesis 4:1. Second, is the “</w:t>
      </w:r>
      <w:r w:rsidRPr="00844152">
        <w:rPr>
          <w:rFonts w:cstheme="minorHAnsi"/>
          <w:b/>
          <w:sz w:val="24"/>
          <w:szCs w:val="24"/>
        </w:rPr>
        <w:t>Known Holy Law Love Intercourse</w:t>
      </w:r>
      <w:r w:rsidRPr="00844152">
        <w:rPr>
          <w:rFonts w:cstheme="minorHAnsi"/>
          <w:sz w:val="24"/>
          <w:szCs w:val="24"/>
        </w:rPr>
        <w:t>” from the Midst of the Tree of Life in Luke 2:23 that is done by a Man or Woman and also Boys and Girls In Luke 20:35-36 in a Wisdom 80 Year Law Kingdom of Heaven in Genesis 2:9 &amp; 1</w:t>
      </w:r>
      <w:r w:rsidRPr="00844152">
        <w:rPr>
          <w:rFonts w:cstheme="minorHAnsi"/>
          <w:sz w:val="24"/>
          <w:szCs w:val="24"/>
          <w:vertAlign w:val="superscript"/>
        </w:rPr>
        <w:t>st</w:t>
      </w:r>
      <w:r w:rsidRPr="00844152">
        <w:rPr>
          <w:rFonts w:cstheme="minorHAnsi"/>
          <w:sz w:val="24"/>
          <w:szCs w:val="24"/>
        </w:rPr>
        <w:t xml:space="preserve"> Kings 11:3. King Solomon did this kind of Holy Law Love Intercourse with His 700 Wives and 300 Concubines. But King Solomon </w:t>
      </w:r>
      <w:r w:rsidRPr="00844152">
        <w:rPr>
          <w:rFonts w:cstheme="minorHAnsi"/>
          <w:sz w:val="24"/>
          <w:szCs w:val="24"/>
        </w:rPr>
        <w:lastRenderedPageBreak/>
        <w:t>committed Idolatry which is “</w:t>
      </w:r>
      <w:r w:rsidRPr="00844152">
        <w:rPr>
          <w:rFonts w:cstheme="minorHAnsi"/>
          <w:b/>
          <w:sz w:val="24"/>
          <w:szCs w:val="24"/>
        </w:rPr>
        <w:t>Marital Fornication</w:t>
      </w:r>
      <w:r w:rsidRPr="00844152">
        <w:rPr>
          <w:rFonts w:cstheme="minorHAnsi"/>
          <w:sz w:val="24"/>
          <w:szCs w:val="24"/>
        </w:rPr>
        <w:t>” in Tobit 4:12-13 by the minority of His Foreign Wives after 80 years, and not the majority of His Local Wives or 300 Concubines after 80 years in Nehemiah 13:25-27 &amp; 1</w:t>
      </w:r>
      <w:r w:rsidRPr="00844152">
        <w:rPr>
          <w:rFonts w:cstheme="minorHAnsi"/>
          <w:sz w:val="24"/>
          <w:szCs w:val="24"/>
          <w:vertAlign w:val="superscript"/>
        </w:rPr>
        <w:t>st</w:t>
      </w:r>
      <w:r w:rsidRPr="00844152">
        <w:rPr>
          <w:rFonts w:cstheme="minorHAnsi"/>
          <w:sz w:val="24"/>
          <w:szCs w:val="24"/>
        </w:rPr>
        <w:t xml:space="preserve"> Kings 11:1-13. Third, is the “</w:t>
      </w:r>
      <w:r w:rsidRPr="00844152">
        <w:rPr>
          <w:rFonts w:cstheme="minorHAnsi"/>
          <w:b/>
          <w:sz w:val="24"/>
          <w:szCs w:val="24"/>
        </w:rPr>
        <w:t>Unknown Holy Divine Love Intercourse</w:t>
      </w:r>
      <w:r w:rsidRPr="00844152">
        <w:rPr>
          <w:rFonts w:cstheme="minorHAnsi"/>
          <w:sz w:val="24"/>
          <w:szCs w:val="24"/>
        </w:rPr>
        <w:t>” that is done by a Man and Woman in 2</w:t>
      </w:r>
      <w:r w:rsidRPr="00844152">
        <w:rPr>
          <w:rFonts w:cstheme="minorHAnsi"/>
          <w:sz w:val="24"/>
          <w:szCs w:val="24"/>
          <w:vertAlign w:val="superscript"/>
        </w:rPr>
        <w:t>nd</w:t>
      </w:r>
      <w:r w:rsidRPr="0084415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44152">
        <w:rPr>
          <w:rFonts w:cstheme="minorHAnsi"/>
          <w:sz w:val="24"/>
          <w:szCs w:val="24"/>
          <w:vertAlign w:val="superscript"/>
        </w:rPr>
        <w:t>st</w:t>
      </w:r>
      <w:r w:rsidRPr="0084415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rFonts w:cstheme="minorHAnsi"/>
          <w:sz w:val="24"/>
          <w:szCs w:val="24"/>
          <w:vertAlign w:val="superscript"/>
        </w:rPr>
        <w:t>nd</w:t>
      </w:r>
      <w:r w:rsidRPr="0084415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rFonts w:cstheme="minorHAnsi"/>
          <w:sz w:val="24"/>
          <w:szCs w:val="24"/>
          <w:vertAlign w:val="superscript"/>
        </w:rPr>
        <w:t>nd</w:t>
      </w:r>
      <w:r w:rsidRPr="00844152">
        <w:rPr>
          <w:rFonts w:cstheme="minorHAnsi"/>
          <w:sz w:val="24"/>
          <w:szCs w:val="24"/>
        </w:rPr>
        <w:t xml:space="preserve"> Thessalonians 2:12; 2</w:t>
      </w:r>
      <w:r w:rsidRPr="00844152">
        <w:rPr>
          <w:rFonts w:cstheme="minorHAnsi"/>
          <w:sz w:val="24"/>
          <w:szCs w:val="24"/>
          <w:vertAlign w:val="superscript"/>
        </w:rPr>
        <w:t>nd</w:t>
      </w:r>
      <w:r w:rsidRPr="00844152">
        <w:rPr>
          <w:rFonts w:cstheme="minorHAnsi"/>
          <w:sz w:val="24"/>
          <w:szCs w:val="24"/>
        </w:rPr>
        <w:t xml:space="preserve"> Timothy 3:4; Titus 3:3; Hebrews 11:25; 1</w:t>
      </w:r>
      <w:r w:rsidRPr="00844152">
        <w:rPr>
          <w:rFonts w:cstheme="minorHAnsi"/>
          <w:sz w:val="24"/>
          <w:szCs w:val="24"/>
          <w:vertAlign w:val="superscript"/>
        </w:rPr>
        <w:t>st</w:t>
      </w:r>
      <w:r w:rsidRPr="00844152">
        <w:rPr>
          <w:rFonts w:cstheme="minorHAnsi"/>
          <w:sz w:val="24"/>
          <w:szCs w:val="24"/>
        </w:rPr>
        <w:t xml:space="preserve"> Corinthians 10:7; 2</w:t>
      </w:r>
      <w:r w:rsidRPr="00844152">
        <w:rPr>
          <w:rFonts w:cstheme="minorHAnsi"/>
          <w:sz w:val="24"/>
          <w:szCs w:val="24"/>
          <w:vertAlign w:val="superscript"/>
        </w:rPr>
        <w:t>nd</w:t>
      </w:r>
      <w:r w:rsidRPr="0084415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44152" w:rsidRPr="00844152">
        <w:rPr>
          <w:rFonts w:cstheme="minorHAnsi"/>
          <w:sz w:val="24"/>
          <w:szCs w:val="24"/>
        </w:rPr>
        <w:t>Cannabis</w:t>
      </w:r>
      <w:r w:rsidRPr="0084415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rFonts w:cstheme="minorHAnsi"/>
          <w:sz w:val="24"/>
          <w:szCs w:val="24"/>
          <w:vertAlign w:val="superscript"/>
        </w:rPr>
        <w:t>st</w:t>
      </w:r>
      <w:r w:rsidRPr="00844152">
        <w:rPr>
          <w:rFonts w:cstheme="minorHAnsi"/>
          <w:sz w:val="24"/>
          <w:szCs w:val="24"/>
        </w:rPr>
        <w:t xml:space="preserve"> Timothy 6:10; 2</w:t>
      </w:r>
      <w:r w:rsidRPr="00844152">
        <w:rPr>
          <w:rFonts w:cstheme="minorHAnsi"/>
          <w:sz w:val="24"/>
          <w:szCs w:val="24"/>
          <w:vertAlign w:val="superscript"/>
        </w:rPr>
        <w:t>nd</w:t>
      </w:r>
      <w:r w:rsidRPr="00844152">
        <w:rPr>
          <w:rFonts w:cstheme="minorHAnsi"/>
          <w:sz w:val="24"/>
          <w:szCs w:val="24"/>
        </w:rPr>
        <w:t xml:space="preserve"> Peter 1:4 &amp; Isaiah 43:24. </w:t>
      </w:r>
      <w:r w:rsidRPr="00844152">
        <w:rPr>
          <w:sz w:val="24"/>
          <w:szCs w:val="24"/>
        </w:rPr>
        <w:t xml:space="preserve">The Father Stephen is the Supreme Investigator of this is in Ecclesiastes 1:13-18; 2:1-12; 12:9-14. </w:t>
      </w:r>
    </w:p>
    <w:p w:rsidR="00083855" w:rsidRPr="00844152" w:rsidRDefault="00083855" w:rsidP="00083855">
      <w:pPr>
        <w:spacing w:line="480" w:lineRule="auto"/>
        <w:jc w:val="both"/>
        <w:rPr>
          <w:sz w:val="24"/>
          <w:szCs w:val="24"/>
        </w:rPr>
      </w:pPr>
      <w:r w:rsidRPr="0084415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84415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w:t>
      </w:r>
    </w:p>
    <w:p w:rsidR="00083855" w:rsidRPr="00844152" w:rsidRDefault="00083855" w:rsidP="00083855">
      <w:pPr>
        <w:spacing w:line="480" w:lineRule="auto"/>
        <w:jc w:val="both"/>
        <w:rPr>
          <w:sz w:val="24"/>
          <w:szCs w:val="24"/>
        </w:rPr>
      </w:pPr>
      <w:r w:rsidRPr="00844152">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844152">
        <w:rPr>
          <w:sz w:val="24"/>
          <w:szCs w:val="24"/>
        </w:rPr>
        <w:lastRenderedPageBreak/>
        <w:t>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w:t>
      </w:r>
    </w:p>
    <w:p w:rsidR="00083855" w:rsidRPr="00844152" w:rsidRDefault="00083855" w:rsidP="00083855">
      <w:pPr>
        <w:spacing w:line="480" w:lineRule="auto"/>
        <w:jc w:val="both"/>
        <w:rPr>
          <w:sz w:val="24"/>
          <w:szCs w:val="24"/>
        </w:rPr>
      </w:pPr>
      <w:r w:rsidRPr="00844152">
        <w:rPr>
          <w:sz w:val="24"/>
          <w:szCs w:val="24"/>
        </w:rPr>
        <w:t>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w:t>
      </w:r>
      <w:r w:rsidRPr="00844152">
        <w:rPr>
          <w:sz w:val="24"/>
          <w:szCs w:val="24"/>
        </w:rPr>
        <w:lastRenderedPageBreak/>
        <w:t>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844152">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083855" w:rsidRPr="00844152" w:rsidRDefault="00083855" w:rsidP="00083855">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w:t>
      </w:r>
      <w:r w:rsidRPr="00844152">
        <w:rPr>
          <w:sz w:val="24"/>
          <w:szCs w:val="24"/>
        </w:rPr>
        <w:lastRenderedPageBreak/>
        <w:t>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w:t>
      </w:r>
      <w:r w:rsidRPr="00844152">
        <w:rPr>
          <w:sz w:val="24"/>
          <w:szCs w:val="24"/>
        </w:rPr>
        <w:lastRenderedPageBreak/>
        <w:t>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083855" w:rsidRPr="00844152" w:rsidRDefault="00083855" w:rsidP="00083855">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844152">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083855" w:rsidRPr="00844152" w:rsidRDefault="00083855" w:rsidP="00083855">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w:t>
      </w:r>
      <w:r w:rsidRPr="00844152">
        <w:rPr>
          <w:sz w:val="24"/>
          <w:szCs w:val="24"/>
        </w:rPr>
        <w:lastRenderedPageBreak/>
        <w:t>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083855" w:rsidRPr="00844152" w:rsidRDefault="00083855" w:rsidP="00083855">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844152">
        <w:rPr>
          <w:sz w:val="24"/>
          <w:szCs w:val="24"/>
        </w:rPr>
        <w:lastRenderedPageBreak/>
        <w:t>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083855" w:rsidRPr="00844152" w:rsidRDefault="00083855" w:rsidP="00083855">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lastRenderedPageBreak/>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w:t>
      </w:r>
      <w:r w:rsidRPr="00844152">
        <w:rPr>
          <w:sz w:val="24"/>
          <w:szCs w:val="24"/>
        </w:rPr>
        <w:lastRenderedPageBreak/>
        <w:t>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w:t>
      </w:r>
      <w:r w:rsidRPr="00844152">
        <w:rPr>
          <w:sz w:val="24"/>
          <w:szCs w:val="24"/>
        </w:rPr>
        <w:lastRenderedPageBreak/>
        <w:t>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83855" w:rsidRPr="00844152" w:rsidRDefault="00083855" w:rsidP="0008385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83855" w:rsidRPr="00844152" w:rsidRDefault="00083855" w:rsidP="00083855">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844152">
        <w:rPr>
          <w:sz w:val="24"/>
          <w:szCs w:val="24"/>
        </w:rPr>
        <w:lastRenderedPageBreak/>
        <w:t>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Form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083855" w:rsidRPr="00844152" w:rsidRDefault="00083855" w:rsidP="00083855">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w:t>
      </w:r>
      <w:r w:rsidRPr="00844152">
        <w:rPr>
          <w:sz w:val="24"/>
          <w:szCs w:val="24"/>
        </w:rPr>
        <w:lastRenderedPageBreak/>
        <w:t>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44152" w:rsidRDefault="00083855" w:rsidP="00083855">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83855" w:rsidRPr="00844152" w:rsidRDefault="00083855" w:rsidP="00083855">
      <w:pPr>
        <w:spacing w:line="480" w:lineRule="auto"/>
        <w:jc w:val="both"/>
        <w:rPr>
          <w:sz w:val="24"/>
          <w:szCs w:val="24"/>
        </w:rPr>
      </w:pPr>
      <w:r w:rsidRPr="0084415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44152">
        <w:rPr>
          <w:sz w:val="24"/>
          <w:szCs w:val="24"/>
        </w:rPr>
        <w:lastRenderedPageBreak/>
        <w:t>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44152" w:rsidRDefault="00083855" w:rsidP="00083855">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w:t>
      </w:r>
      <w:r w:rsidRPr="0084415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83855" w:rsidRPr="00844152" w:rsidRDefault="00083855" w:rsidP="00083855">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83855" w:rsidRPr="00844152" w:rsidRDefault="00083855" w:rsidP="00083855">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44152">
        <w:rPr>
          <w:sz w:val="24"/>
          <w:szCs w:val="24"/>
        </w:rPr>
        <w:lastRenderedPageBreak/>
        <w:t>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44152" w:rsidRDefault="00083855" w:rsidP="00083855">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844152">
        <w:rPr>
          <w:sz w:val="24"/>
          <w:szCs w:val="24"/>
        </w:rPr>
        <w:lastRenderedPageBreak/>
        <w:t>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083855" w:rsidRPr="00844152" w:rsidRDefault="00083855" w:rsidP="00083855">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844152" w:rsidRDefault="00083855" w:rsidP="00083855">
      <w:pPr>
        <w:spacing w:line="480" w:lineRule="auto"/>
        <w:jc w:val="both"/>
        <w:rPr>
          <w:sz w:val="24"/>
          <w:szCs w:val="24"/>
        </w:rPr>
      </w:pPr>
      <w:r w:rsidRPr="00844152">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w:t>
      </w:r>
      <w:r w:rsidRPr="00844152">
        <w:rPr>
          <w:sz w:val="24"/>
          <w:szCs w:val="24"/>
        </w:rPr>
        <w:lastRenderedPageBreak/>
        <w:t xml:space="preserve">Chronicles 33:23; 36:13; Jeremiah 6:15; Matthew 21:31; Romans 1:18-23; Revelation 2:21-27; 9:20-21; 16:8-11; Luke 18:18 &amp; Acts 7:1, 53-60. </w:t>
      </w:r>
    </w:p>
    <w:p w:rsidR="00083855" w:rsidRPr="00844152" w:rsidRDefault="00083855" w:rsidP="00083855">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844152">
        <w:rPr>
          <w:sz w:val="24"/>
          <w:szCs w:val="24"/>
        </w:rPr>
        <w:lastRenderedPageBreak/>
        <w:t>[Lieutenants]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083855" w:rsidRPr="00844152" w:rsidRDefault="00083855" w:rsidP="00083855">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w:t>
      </w:r>
      <w:r w:rsidRPr="00844152">
        <w:rPr>
          <w:sz w:val="24"/>
          <w:szCs w:val="24"/>
        </w:rPr>
        <w:lastRenderedPageBreak/>
        <w:t>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083855" w:rsidRPr="00844152" w:rsidRDefault="00083855" w:rsidP="00083855">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w:t>
      </w:r>
      <w:r w:rsidRPr="00844152">
        <w:rPr>
          <w:sz w:val="24"/>
          <w:szCs w:val="24"/>
        </w:rPr>
        <w:lastRenderedPageBreak/>
        <w:t xml:space="preserve">set up by God for Fallen Saintly Christian Lords &amp; Fallen Saintly Christian Ladies is in Ezekiel 3:20 &amp; Isaiah 47:1-15. </w:t>
      </w:r>
    </w:p>
    <w:p w:rsidR="00083855" w:rsidRPr="00844152" w:rsidRDefault="00083855" w:rsidP="00083855">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w:t>
      </w:r>
      <w:r w:rsidRPr="0084415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844152">
        <w:rPr>
          <w:sz w:val="24"/>
          <w:szCs w:val="24"/>
        </w:rPr>
        <w:lastRenderedPageBreak/>
        <w:t>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w:t>
      </w:r>
      <w:r w:rsidRPr="00844152">
        <w:rPr>
          <w:sz w:val="24"/>
          <w:szCs w:val="24"/>
        </w:rPr>
        <w:lastRenderedPageBreak/>
        <w:t>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w:t>
      </w:r>
      <w:r w:rsidRPr="00844152">
        <w:rPr>
          <w:sz w:val="24"/>
          <w:szCs w:val="24"/>
        </w:rPr>
        <w:lastRenderedPageBreak/>
        <w:t>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083855" w:rsidRPr="00844152" w:rsidRDefault="00083855" w:rsidP="00083855">
      <w:pPr>
        <w:spacing w:line="480" w:lineRule="auto"/>
        <w:jc w:val="both"/>
        <w:rPr>
          <w:rFonts w:cstheme="minorHAnsi"/>
          <w:sz w:val="24"/>
          <w:szCs w:val="24"/>
        </w:rPr>
      </w:pPr>
      <w:r w:rsidRPr="0084415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44152">
        <w:rPr>
          <w:sz w:val="24"/>
          <w:szCs w:val="24"/>
          <w:vertAlign w:val="superscript"/>
        </w:rPr>
        <w:t>st</w:t>
      </w:r>
      <w:r w:rsidRPr="0084415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44152">
        <w:rPr>
          <w:sz w:val="24"/>
          <w:szCs w:val="24"/>
          <w:vertAlign w:val="superscript"/>
        </w:rPr>
        <w:t>st</w:t>
      </w:r>
      <w:r w:rsidRPr="00844152">
        <w:rPr>
          <w:sz w:val="24"/>
          <w:szCs w:val="24"/>
        </w:rPr>
        <w:t xml:space="preserve"> Corinthians 16:22 it declares “If a Man (agape) love not the Lord Jesus Christ, let Him be Anathema Maranatha (cursed).” In 2</w:t>
      </w:r>
      <w:r w:rsidRPr="00844152">
        <w:rPr>
          <w:sz w:val="24"/>
          <w:szCs w:val="24"/>
          <w:vertAlign w:val="superscript"/>
        </w:rPr>
        <w:t>nd</w:t>
      </w:r>
      <w:r w:rsidRPr="0084415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44152">
        <w:rPr>
          <w:sz w:val="24"/>
          <w:szCs w:val="24"/>
          <w:vertAlign w:val="superscript"/>
        </w:rPr>
        <w:t>st</w:t>
      </w:r>
      <w:r w:rsidRPr="0084415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44152">
        <w:rPr>
          <w:sz w:val="24"/>
          <w:szCs w:val="24"/>
          <w:vertAlign w:val="superscript"/>
        </w:rPr>
        <w:t>st</w:t>
      </w:r>
      <w:r w:rsidRPr="0084415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844152">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844152">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844152">
        <w:rPr>
          <w:sz w:val="24"/>
          <w:szCs w:val="24"/>
        </w:rPr>
        <w:lastRenderedPageBreak/>
        <w:t>not  have  any  Sexual Eros Love Passions  by  the Lord Yahweh’s attribute of impassibility in Acts 6:15; 14:15; 17:28-29; Romans 1:20; 2</w:t>
      </w:r>
      <w:r w:rsidRPr="00844152">
        <w:rPr>
          <w:sz w:val="24"/>
          <w:szCs w:val="24"/>
          <w:vertAlign w:val="superscript"/>
        </w:rPr>
        <w:t>nd</w:t>
      </w:r>
      <w:r w:rsidRPr="00844152">
        <w:rPr>
          <w:sz w:val="24"/>
          <w:szCs w:val="24"/>
        </w:rPr>
        <w:t xml:space="preserve"> Peter 1:4; Isaiah 54:8, 62:5; Psalms 78:40; 103:17; Ephesians 4:30; Exodus 32:10 and Colossians 2:9. The Lord Yahweh would not go against His own Nature, Character or Person because He is a Moral God. For in 1</w:t>
      </w:r>
      <w:r w:rsidRPr="00844152">
        <w:rPr>
          <w:sz w:val="24"/>
          <w:szCs w:val="24"/>
          <w:vertAlign w:val="superscript"/>
        </w:rPr>
        <w:t>st</w:t>
      </w:r>
      <w:r w:rsidRPr="0084415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44152">
        <w:rPr>
          <w:sz w:val="24"/>
          <w:szCs w:val="24"/>
          <w:vertAlign w:val="superscript"/>
        </w:rPr>
        <w:t>st</w:t>
      </w:r>
      <w:r w:rsidRPr="0084415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7C6F" w:rsidRPr="00844152">
        <w:rPr>
          <w:sz w:val="24"/>
          <w:szCs w:val="24"/>
        </w:rPr>
        <w:t>This does not mean You should communicate or keep company with Homosexuals (Catamites or Sodomites) for if You do so You are an Enemy towards God in Romans 1:21-28 &amp; 1</w:t>
      </w:r>
      <w:r w:rsidR="00DB7C6F" w:rsidRPr="00844152">
        <w:rPr>
          <w:sz w:val="24"/>
          <w:szCs w:val="24"/>
          <w:vertAlign w:val="superscript"/>
        </w:rPr>
        <w:t>st</w:t>
      </w:r>
      <w:r w:rsidR="00DB7C6F" w:rsidRPr="00844152">
        <w:rPr>
          <w:sz w:val="24"/>
          <w:szCs w:val="24"/>
        </w:rPr>
        <w:t xml:space="preserve"> John 2:15-17. All the Sex Doctrines of </w:t>
      </w:r>
      <w:r w:rsidR="00DB7C6F" w:rsidRPr="00844152">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844152">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844152">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44152">
        <w:rPr>
          <w:sz w:val="24"/>
          <w:szCs w:val="24"/>
          <w:vertAlign w:val="superscript"/>
        </w:rPr>
        <w:t>nd</w:t>
      </w:r>
      <w:r w:rsidRPr="00844152">
        <w:rPr>
          <w:sz w:val="24"/>
          <w:szCs w:val="24"/>
        </w:rPr>
        <w:t xml:space="preserve"> Corinthians 6:17-18 &amp; James 1:17. “Marriage is honorable in all, &amp; the bed is undefiled…” if no Sexual Eros Love at all is in Marriage in 2</w:t>
      </w:r>
      <w:r w:rsidRPr="00844152">
        <w:rPr>
          <w:sz w:val="24"/>
          <w:szCs w:val="24"/>
          <w:vertAlign w:val="superscript"/>
        </w:rPr>
        <w:t>nd</w:t>
      </w:r>
      <w:r w:rsidRPr="00844152">
        <w:rPr>
          <w:sz w:val="24"/>
          <w:szCs w:val="24"/>
        </w:rPr>
        <w:t xml:space="preserve"> Corinthians 6:17-18; 7:5; 2</w:t>
      </w:r>
      <w:r w:rsidRPr="00844152">
        <w:rPr>
          <w:sz w:val="24"/>
          <w:szCs w:val="24"/>
          <w:vertAlign w:val="superscript"/>
        </w:rPr>
        <w:t>nd</w:t>
      </w:r>
      <w:r w:rsidRPr="0084415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44152">
        <w:rPr>
          <w:sz w:val="24"/>
          <w:szCs w:val="24"/>
          <w:vertAlign w:val="superscript"/>
        </w:rPr>
        <w:t>st</w:t>
      </w:r>
      <w:r w:rsidRPr="0084415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44152">
        <w:rPr>
          <w:rFonts w:cstheme="minorHAnsi"/>
          <w:b/>
          <w:sz w:val="24"/>
          <w:szCs w:val="24"/>
        </w:rPr>
        <w:t>Qanah directed to the Father Stephen Our Lord (female sense is the Lady Stephanie) as the Potter Creator of the Entire Universe</w:t>
      </w:r>
      <w:r w:rsidRPr="00844152">
        <w:rPr>
          <w:rFonts w:cstheme="minorHAnsi"/>
          <w:sz w:val="24"/>
          <w:szCs w:val="24"/>
        </w:rPr>
        <w:t>” is in Isaiah 42:3 &amp; Matthew 12:20) from the Lady Barbara (derived from Bara in Genesis 1:1) begets the Father Stephen Our Lord the 2</w:t>
      </w:r>
      <w:r w:rsidRPr="00844152">
        <w:rPr>
          <w:rFonts w:cstheme="minorHAnsi"/>
          <w:sz w:val="24"/>
          <w:szCs w:val="24"/>
          <w:vertAlign w:val="superscript"/>
        </w:rPr>
        <w:t>nd</w:t>
      </w:r>
      <w:r w:rsidRPr="00844152">
        <w:rPr>
          <w:rFonts w:cstheme="minorHAnsi"/>
          <w:sz w:val="24"/>
          <w:szCs w:val="24"/>
        </w:rPr>
        <w:t xml:space="preserve"> Serpent Yahweh named the Single Lord called Lordship &amp; the Mother Barbara Our Lady the 2</w:t>
      </w:r>
      <w:r w:rsidRPr="00844152">
        <w:rPr>
          <w:rFonts w:cstheme="minorHAnsi"/>
          <w:sz w:val="24"/>
          <w:szCs w:val="24"/>
          <w:vertAlign w:val="superscript"/>
        </w:rPr>
        <w:t>nd</w:t>
      </w:r>
      <w:r w:rsidRPr="0084415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844152">
        <w:rPr>
          <w:rFonts w:cstheme="minorHAnsi"/>
          <w:sz w:val="24"/>
          <w:szCs w:val="24"/>
        </w:rPr>
        <w:lastRenderedPageBreak/>
        <w:t>Woman begets their Human Children in Genesis 4:1. These realms from Lordship to Humanity in begetting are perfect in “</w:t>
      </w:r>
      <w:r w:rsidRPr="00844152">
        <w:rPr>
          <w:rFonts w:cstheme="minorHAnsi"/>
          <w:b/>
          <w:sz w:val="24"/>
          <w:szCs w:val="24"/>
        </w:rPr>
        <w:t>That Age Single Realm</w:t>
      </w:r>
      <w:r w:rsidRPr="00844152">
        <w:rPr>
          <w:rFonts w:cstheme="minorHAnsi"/>
          <w:sz w:val="24"/>
          <w:szCs w:val="24"/>
        </w:rPr>
        <w:t>” in Genesis 1:1-2:20; Luke 20:35-36; 2</w:t>
      </w:r>
      <w:r w:rsidRPr="00844152">
        <w:rPr>
          <w:rFonts w:cstheme="minorHAnsi"/>
          <w:sz w:val="24"/>
          <w:szCs w:val="24"/>
          <w:vertAlign w:val="superscript"/>
        </w:rPr>
        <w:t>nd</w:t>
      </w:r>
      <w:r w:rsidRPr="0084415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44152">
        <w:rPr>
          <w:rFonts w:cstheme="minorHAnsi"/>
          <w:sz w:val="24"/>
          <w:szCs w:val="24"/>
          <w:vertAlign w:val="superscript"/>
        </w:rPr>
        <w:t>st</w:t>
      </w:r>
      <w:r w:rsidRPr="00844152">
        <w:rPr>
          <w:rFonts w:cstheme="minorHAnsi"/>
          <w:sz w:val="24"/>
          <w:szCs w:val="24"/>
        </w:rPr>
        <w:t xml:space="preserve"> Corinthians 2:6-16 &amp; John 14:26; 15:26; 16:7-13)…” in 1</w:t>
      </w:r>
      <w:r w:rsidRPr="00844152">
        <w:rPr>
          <w:rFonts w:cstheme="minorHAnsi"/>
          <w:sz w:val="24"/>
          <w:szCs w:val="24"/>
          <w:vertAlign w:val="superscript"/>
        </w:rPr>
        <w:t>st</w:t>
      </w:r>
      <w:r w:rsidRPr="0084415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44152">
        <w:rPr>
          <w:rFonts w:cstheme="minorHAnsi"/>
          <w:sz w:val="24"/>
          <w:szCs w:val="24"/>
          <w:vertAlign w:val="superscript"/>
        </w:rPr>
        <w:t>st</w:t>
      </w:r>
      <w:r w:rsidRPr="00844152">
        <w:rPr>
          <w:rFonts w:cstheme="minorHAnsi"/>
          <w:sz w:val="24"/>
          <w:szCs w:val="24"/>
        </w:rPr>
        <w:t xml:space="preserve"> John 4:18; Titus 1:15-16 &amp; 1</w:t>
      </w:r>
      <w:r w:rsidRPr="00844152">
        <w:rPr>
          <w:rFonts w:cstheme="minorHAnsi"/>
          <w:sz w:val="24"/>
          <w:szCs w:val="24"/>
          <w:vertAlign w:val="superscript"/>
        </w:rPr>
        <w:t>st</w:t>
      </w:r>
      <w:r w:rsidRPr="0084415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844152">
        <w:rPr>
          <w:rFonts w:cstheme="minorHAnsi"/>
          <w:sz w:val="24"/>
          <w:szCs w:val="24"/>
        </w:rPr>
        <w:lastRenderedPageBreak/>
        <w:t xml:space="preserve">depends on the Lord Yah Himself &amp; what He wants His own people to know &amp; teach at the appointed time. God bless You in this book!!!          </w:t>
      </w:r>
    </w:p>
    <w:p w:rsidR="00083855" w:rsidRPr="00844152" w:rsidRDefault="00083855" w:rsidP="00083855">
      <w:pPr>
        <w:spacing w:line="480" w:lineRule="auto"/>
        <w:jc w:val="center"/>
        <w:rPr>
          <w:rFonts w:cstheme="minorHAnsi"/>
          <w:sz w:val="24"/>
          <w:szCs w:val="24"/>
        </w:rPr>
      </w:pPr>
      <w:r w:rsidRPr="00844152">
        <w:rPr>
          <w:rFonts w:cstheme="minorHAnsi"/>
          <w:sz w:val="24"/>
          <w:szCs w:val="24"/>
        </w:rPr>
        <w:t>Bibliography</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Gnostic Bible: On the Origin of His body: Manichaean Gnostic Writings on pages 601-612: Shambhala Publishers, Inc. Boston, Massachusetts, Copyright, 2003 &amp; 2009</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Carpocrates: Gnostic Writings on pages 646-650: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Ptolemaeus’ Letter to Flora: Italian Gnostic Writings on pages 621-625: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Acts of Andrew: Christian Apocrypha Writings on pages 459-463: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Barnstone, Willis: The Other Bible, The Apocalypse of Paul: Christian Apocrypha on pages 537-550: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Book of Thomas the Contender: Christian Gnostic Writings on pages 582-587: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Divine Throne-Chariot: Dead Sea Scrolls on pages 705-706: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Barnstone, Willis: The Other Bible, The Genesis Apocryphon: Dead Sea Scrolls on pages 201-207: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Gospel of Nicodemus: Christian Apocrypha Writings on pages 359-380: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The Paraphrase of Shem: Gnostic Writings on page 101-115: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Barnstone, Willis: The Other Bible, The Sibylline Oracles: Jewish Pseudepigrapha Writings on pages 501-505: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Didache: Christian Writings on pages 211-217: Oxford University Press, New York, NY, Copyright, 2003</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3855" w:rsidRPr="00844152" w:rsidRDefault="00844152" w:rsidP="00083855">
      <w:pPr>
        <w:spacing w:line="480" w:lineRule="auto"/>
        <w:jc w:val="both"/>
        <w:rPr>
          <w:rFonts w:cstheme="minorHAnsi"/>
          <w:sz w:val="24"/>
          <w:szCs w:val="24"/>
        </w:rPr>
      </w:pPr>
      <w:hyperlink r:id="rId5" w:history="1">
        <w:r w:rsidR="00083855" w:rsidRPr="00844152">
          <w:rPr>
            <w:rStyle w:val="Hyperlink"/>
            <w:rFonts w:cstheme="minorHAnsi"/>
            <w:sz w:val="24"/>
            <w:szCs w:val="24"/>
          </w:rPr>
          <w:t>http://en.Wikipedia.org/wiki/Names of large numbers</w:t>
        </w:r>
      </w:hyperlink>
      <w:r w:rsidR="00083855" w:rsidRPr="00844152">
        <w:rPr>
          <w:rFonts w:cstheme="minorHAnsi"/>
          <w:sz w:val="24"/>
          <w:szCs w:val="24"/>
        </w:rPr>
        <w:t xml:space="preserve"> </w:t>
      </w:r>
    </w:p>
    <w:p w:rsidR="00083855" w:rsidRPr="00844152" w:rsidRDefault="00844152" w:rsidP="00083855">
      <w:pPr>
        <w:spacing w:line="480" w:lineRule="auto"/>
        <w:jc w:val="both"/>
        <w:rPr>
          <w:rFonts w:cstheme="minorHAnsi"/>
          <w:sz w:val="24"/>
          <w:szCs w:val="24"/>
        </w:rPr>
      </w:pPr>
      <w:hyperlink r:id="rId6" w:anchor="1088" w:history="1">
        <w:r w:rsidR="00083855" w:rsidRPr="00844152">
          <w:rPr>
            <w:rStyle w:val="Hyperlink"/>
            <w:rFonts w:cstheme="minorHAnsi"/>
            <w:sz w:val="24"/>
            <w:szCs w:val="24"/>
          </w:rPr>
          <w:t>http://en.Wikipedia.org/wiki/Ordersof Magnitude (numbers)#1088</w:t>
        </w:r>
      </w:hyperlink>
      <w:r w:rsidR="00083855" w:rsidRPr="00844152">
        <w:rPr>
          <w:rFonts w:cstheme="minorHAnsi"/>
          <w:sz w:val="24"/>
          <w:szCs w:val="24"/>
        </w:rPr>
        <w:t xml:space="preserve">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King James Version: Thomas Nelson, Inc. Nashville, Tennessee, 1991</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Libronix Digital Library System 3.0e with Platinum: Copyright, 2000-2010</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Libronix Digital Library System 3.0e with Platinum: KJV with Apocrypha: Copyright, 2000-2010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Meyer, Marvin: The Nag Hammadi Scriptures: Hypsiphrone: Gnostic Writings on pages 701-703: Harper Collins Publishers, New York, NY, Copyright, 2007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Meyer, Marvin: The Nag Hammadi Scriptures: The Testimony of Truth: Christian Gnostic Writings on pages 613-628: Harper Collins Publishers, New York, NY, Copyright, 2007</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Meyer, Marvin: The Nag Hammadi Scriptures: The Tripartite Tractate: Christian Gnostic Writings on pages 57-101: Harper Collins Publishers, New York, NY, Copyright, 2007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Revised Standard Version: The authorized revision of the American Standard Version: Copyright, 1901</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Spirit Filled life Bible: The New King James Version: Thomas Nelson, 1991</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Apocrypha/Deuterocanonical Books of the Old Testament: Cambridge University Press, 1989</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The Holy Bible, New International Version: Copyright, 1973, 1978, 1984 by the International Bible Society</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Genesis Commentary B—4Q253, Fr. 31: Jewish Christian Writings on page 464: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Seductress—4Q184: Jewish Christian Writings on pages 395-396: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3855" w:rsidRPr="00844152" w:rsidRDefault="00083855" w:rsidP="00083855">
      <w:pPr>
        <w:spacing w:line="480" w:lineRule="auto"/>
        <w:jc w:val="both"/>
        <w:rPr>
          <w:rFonts w:cstheme="minorHAnsi"/>
          <w:sz w:val="24"/>
          <w:szCs w:val="24"/>
        </w:rPr>
      </w:pPr>
      <w:r w:rsidRPr="00844152">
        <w:rPr>
          <w:rFonts w:cstheme="minorHAnsi"/>
          <w:sz w:val="24"/>
          <w:szCs w:val="24"/>
        </w:rPr>
        <w:t xml:space="preserve">Vermes, Geza: The Complete Dead Sea Scrolls in English: The Two Ways—4Q473: Jewish Christian Writings on page 594: Penguin Putnam, Inc. New York, NY, Copyright, 1997  </w:t>
      </w:r>
    </w:p>
    <w:p w:rsidR="00083855" w:rsidRPr="00844152" w:rsidRDefault="00083855" w:rsidP="00083855">
      <w:pPr>
        <w:spacing w:line="480" w:lineRule="auto"/>
        <w:jc w:val="both"/>
        <w:rPr>
          <w:rFonts w:cstheme="minorHAnsi"/>
          <w:sz w:val="24"/>
          <w:szCs w:val="24"/>
        </w:rPr>
      </w:pPr>
      <w:r w:rsidRPr="00844152">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3855" w:rsidRPr="00844152" w:rsidRDefault="00083855" w:rsidP="00083855">
      <w:pPr>
        <w:jc w:val="center"/>
        <w:rPr>
          <w:rFonts w:ascii="Engravers MT" w:hAnsi="Engravers MT"/>
          <w:sz w:val="24"/>
          <w:szCs w:val="24"/>
        </w:rPr>
      </w:pPr>
      <w:r w:rsidRPr="00844152">
        <w:rPr>
          <w:rFonts w:ascii="Engravers MT" w:hAnsi="Engravers MT"/>
          <w:sz w:val="24"/>
          <w:szCs w:val="24"/>
        </w:rPr>
        <w:t>THE LORD YAHWEH AND THE WARS IN THE HOLY BIBLE</w:t>
      </w:r>
    </w:p>
    <w:p w:rsidR="00083855" w:rsidRPr="00844152" w:rsidRDefault="00083855" w:rsidP="00083855">
      <w:pPr>
        <w:jc w:val="center"/>
        <w:rPr>
          <w:sz w:val="24"/>
          <w:szCs w:val="24"/>
        </w:rPr>
      </w:pPr>
      <w:r w:rsidRPr="00844152">
        <w:rPr>
          <w:sz w:val="24"/>
          <w:szCs w:val="24"/>
        </w:rPr>
        <w:t>Contents</w:t>
      </w:r>
    </w:p>
    <w:p w:rsidR="00083855" w:rsidRPr="00844152" w:rsidRDefault="00083855" w:rsidP="00083855">
      <w:pPr>
        <w:rPr>
          <w:sz w:val="24"/>
          <w:szCs w:val="24"/>
        </w:rPr>
      </w:pPr>
      <w:r w:rsidRPr="00844152">
        <w:rPr>
          <w:sz w:val="24"/>
          <w:szCs w:val="24"/>
        </w:rPr>
        <w:t>Chapter 1: The complete Wars fought from Lordship to Humanity</w:t>
      </w:r>
    </w:p>
    <w:p w:rsidR="00083855" w:rsidRPr="00844152" w:rsidRDefault="00083855" w:rsidP="00083855">
      <w:pPr>
        <w:rPr>
          <w:sz w:val="24"/>
          <w:szCs w:val="24"/>
        </w:rPr>
      </w:pPr>
      <w:r w:rsidRPr="00844152">
        <w:rPr>
          <w:sz w:val="24"/>
          <w:szCs w:val="24"/>
        </w:rPr>
        <w:t xml:space="preserve">1. The Supreme War, Supreme Battle and Supreme Fight is the Lord Yahweh’s with the 60 other Lord’s                  </w:t>
      </w:r>
    </w:p>
    <w:p w:rsidR="00083855" w:rsidRPr="00844152" w:rsidRDefault="00083855" w:rsidP="00083855">
      <w:pPr>
        <w:rPr>
          <w:sz w:val="24"/>
          <w:szCs w:val="24"/>
        </w:rPr>
      </w:pPr>
      <w:r w:rsidRPr="00844152">
        <w:rPr>
          <w:sz w:val="24"/>
          <w:szCs w:val="24"/>
        </w:rPr>
        <w:t xml:space="preserve">     A.  The Chain of Command of the 61 Lord’s and 61 Ladies</w:t>
      </w:r>
    </w:p>
    <w:p w:rsidR="00083855" w:rsidRPr="00844152" w:rsidRDefault="00083855" w:rsidP="00083855">
      <w:pPr>
        <w:rPr>
          <w:sz w:val="24"/>
          <w:szCs w:val="24"/>
        </w:rPr>
      </w:pPr>
      <w:r w:rsidRPr="00844152">
        <w:rPr>
          <w:sz w:val="24"/>
          <w:szCs w:val="24"/>
        </w:rPr>
        <w:t>2. The Christian Saint’s Wars, Battles and Fights</w:t>
      </w:r>
    </w:p>
    <w:p w:rsidR="00083855" w:rsidRPr="00844152" w:rsidRDefault="00083855" w:rsidP="00083855">
      <w:pPr>
        <w:rPr>
          <w:sz w:val="24"/>
          <w:szCs w:val="24"/>
        </w:rPr>
      </w:pPr>
      <w:r w:rsidRPr="00844152">
        <w:rPr>
          <w:sz w:val="24"/>
          <w:szCs w:val="24"/>
        </w:rPr>
        <w:t xml:space="preserve">3. The Christian Apostles Wars, Battles and Fights </w:t>
      </w:r>
    </w:p>
    <w:p w:rsidR="00083855" w:rsidRPr="00844152" w:rsidRDefault="00083855" w:rsidP="00083855">
      <w:pPr>
        <w:rPr>
          <w:sz w:val="24"/>
          <w:szCs w:val="24"/>
        </w:rPr>
      </w:pPr>
      <w:r w:rsidRPr="00844152">
        <w:rPr>
          <w:sz w:val="24"/>
          <w:szCs w:val="24"/>
        </w:rPr>
        <w:t>4. The Angelical Wars, Angelical Battles and Angelical Fights is the Innumerable Male Angel’s</w:t>
      </w:r>
    </w:p>
    <w:p w:rsidR="00083855" w:rsidRPr="00844152" w:rsidRDefault="00083855" w:rsidP="00083855">
      <w:pPr>
        <w:rPr>
          <w:sz w:val="24"/>
          <w:szCs w:val="24"/>
        </w:rPr>
      </w:pPr>
      <w:r w:rsidRPr="00844152">
        <w:rPr>
          <w:sz w:val="24"/>
          <w:szCs w:val="24"/>
        </w:rPr>
        <w:t xml:space="preserve">     A. The Enormous Command of the Angelical Hierarchy</w:t>
      </w:r>
    </w:p>
    <w:p w:rsidR="00083855" w:rsidRPr="00844152" w:rsidRDefault="00083855" w:rsidP="00083855">
      <w:pPr>
        <w:rPr>
          <w:sz w:val="24"/>
          <w:szCs w:val="24"/>
        </w:rPr>
      </w:pPr>
      <w:r w:rsidRPr="00844152">
        <w:rPr>
          <w:sz w:val="24"/>
          <w:szCs w:val="24"/>
        </w:rPr>
        <w:t>5. The Law Enforcement’s Wars, Law’s Battles and Law’s Fights is the Whole Male Law Enforcement’s</w:t>
      </w:r>
    </w:p>
    <w:p w:rsidR="00083855" w:rsidRPr="00844152" w:rsidRDefault="00083855" w:rsidP="00083855">
      <w:pPr>
        <w:rPr>
          <w:sz w:val="24"/>
          <w:szCs w:val="24"/>
        </w:rPr>
      </w:pPr>
      <w:r w:rsidRPr="00844152">
        <w:rPr>
          <w:sz w:val="24"/>
          <w:szCs w:val="24"/>
        </w:rPr>
        <w:t xml:space="preserve">6. The Man’s Wars, Man’s Battles and Man’s Fights is the Whole Mankind’s World </w:t>
      </w:r>
    </w:p>
    <w:p w:rsidR="00083855" w:rsidRPr="00844152" w:rsidRDefault="00083855" w:rsidP="00083855">
      <w:pPr>
        <w:rPr>
          <w:sz w:val="24"/>
          <w:szCs w:val="24"/>
        </w:rPr>
      </w:pPr>
      <w:r w:rsidRPr="00844152">
        <w:rPr>
          <w:sz w:val="24"/>
          <w:szCs w:val="24"/>
        </w:rPr>
        <w:t xml:space="preserve">Conclusion </w:t>
      </w:r>
    </w:p>
    <w:p w:rsidR="00083855" w:rsidRPr="00844152" w:rsidRDefault="00083855" w:rsidP="00083855">
      <w:pPr>
        <w:jc w:val="center"/>
        <w:rPr>
          <w:rFonts w:ascii="Engravers MT" w:hAnsi="Engravers MT"/>
          <w:sz w:val="24"/>
          <w:szCs w:val="24"/>
        </w:rPr>
      </w:pPr>
      <w:r w:rsidRPr="00844152">
        <w:rPr>
          <w:rFonts w:ascii="Engravers MT" w:hAnsi="Engravers MT"/>
          <w:sz w:val="24"/>
          <w:szCs w:val="24"/>
        </w:rPr>
        <w:t>Chapter 1: The Complete Wars fought from Lordship to Humanity</w:t>
      </w:r>
    </w:p>
    <w:p w:rsidR="00083855" w:rsidRPr="00844152" w:rsidRDefault="00083855" w:rsidP="00083855">
      <w:pPr>
        <w:spacing w:line="480" w:lineRule="auto"/>
        <w:jc w:val="both"/>
        <w:rPr>
          <w:sz w:val="24"/>
          <w:szCs w:val="24"/>
        </w:rPr>
      </w:pPr>
      <w:r w:rsidRPr="00844152">
        <w:rPr>
          <w:sz w:val="24"/>
          <w:szCs w:val="24"/>
        </w:rPr>
        <w:t>The SUPREME COMMAND of the FATHER STEPHEN OUR LORD</w:t>
      </w:r>
    </w:p>
    <w:p w:rsidR="00083855" w:rsidRPr="00844152" w:rsidRDefault="00083855" w:rsidP="00083855">
      <w:pPr>
        <w:spacing w:line="480" w:lineRule="auto"/>
        <w:jc w:val="both"/>
        <w:rPr>
          <w:sz w:val="24"/>
          <w:szCs w:val="24"/>
        </w:rPr>
      </w:pPr>
      <w:r w:rsidRPr="0084415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083855" w:rsidRPr="00844152" w:rsidRDefault="00083855" w:rsidP="00083855">
      <w:pPr>
        <w:spacing w:line="480" w:lineRule="auto"/>
        <w:jc w:val="both"/>
        <w:rPr>
          <w:sz w:val="24"/>
          <w:szCs w:val="24"/>
        </w:rPr>
      </w:pPr>
      <w:r w:rsidRPr="00844152">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844152">
        <w:rPr>
          <w:sz w:val="24"/>
          <w:szCs w:val="24"/>
        </w:rPr>
        <w:lastRenderedPageBreak/>
        <w:t xml:space="preserve">Ephesians 4:6 says “One God (Yahweh) and Father (Stephen) of All, who is above all, and through all, and in You all.” </w:t>
      </w:r>
    </w:p>
    <w:p w:rsidR="00083855" w:rsidRPr="00844152" w:rsidRDefault="00083855" w:rsidP="00083855">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844152">
        <w:rPr>
          <w:sz w:val="24"/>
          <w:szCs w:val="24"/>
        </w:rPr>
        <w:lastRenderedPageBreak/>
        <w:t xml:space="preserve">where all Creation is limited and His Omniscience (all knowing, intelligence, wisdom, understanding and knowledge) where all Creation is limited.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lastRenderedPageBreak/>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w:t>
      </w:r>
      <w:r w:rsidRPr="00844152">
        <w:rPr>
          <w:sz w:val="24"/>
          <w:szCs w:val="24"/>
        </w:rPr>
        <w:lastRenderedPageBreak/>
        <w:t>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w:t>
      </w:r>
    </w:p>
    <w:p w:rsidR="00083855" w:rsidRPr="00844152" w:rsidRDefault="00083855" w:rsidP="00083855">
      <w:pPr>
        <w:spacing w:line="480" w:lineRule="auto"/>
        <w:jc w:val="center"/>
        <w:rPr>
          <w:b/>
          <w:sz w:val="24"/>
          <w:szCs w:val="24"/>
        </w:rPr>
      </w:pPr>
      <w:r w:rsidRPr="00844152">
        <w:rPr>
          <w:b/>
          <w:sz w:val="24"/>
          <w:szCs w:val="24"/>
        </w:rPr>
        <w:t>The Father Stephen the Single Lord called Lordship in 120 years in the Lord Yah</w:t>
      </w:r>
    </w:p>
    <w:p w:rsidR="00083855" w:rsidRPr="00844152" w:rsidRDefault="00083855" w:rsidP="00083855">
      <w:pPr>
        <w:spacing w:line="480" w:lineRule="auto"/>
        <w:jc w:val="both"/>
        <w:rPr>
          <w:sz w:val="24"/>
          <w:szCs w:val="24"/>
        </w:rPr>
      </w:pPr>
      <w:r w:rsidRPr="00844152">
        <w:rPr>
          <w:sz w:val="24"/>
          <w:szCs w:val="24"/>
        </w:rPr>
        <w:lastRenderedPageBreak/>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44152" w:rsidRDefault="00083855" w:rsidP="00083855">
      <w:pPr>
        <w:spacing w:line="480" w:lineRule="auto"/>
        <w:jc w:val="center"/>
        <w:rPr>
          <w:b/>
          <w:sz w:val="24"/>
          <w:szCs w:val="24"/>
        </w:rPr>
      </w:pPr>
      <w:r w:rsidRPr="00844152">
        <w:rPr>
          <w:b/>
          <w:sz w:val="24"/>
          <w:szCs w:val="24"/>
        </w:rPr>
        <w:t>The Father Stephen the Single Lord called Wisdom in 80 years in the Lord Yah</w:t>
      </w:r>
    </w:p>
    <w:p w:rsidR="00083855" w:rsidRPr="00844152" w:rsidRDefault="00083855" w:rsidP="00083855">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44152" w:rsidRDefault="00083855" w:rsidP="00083855">
      <w:pPr>
        <w:spacing w:line="480" w:lineRule="auto"/>
        <w:jc w:val="center"/>
        <w:rPr>
          <w:b/>
          <w:sz w:val="24"/>
          <w:szCs w:val="24"/>
        </w:rPr>
      </w:pPr>
      <w:r w:rsidRPr="00844152">
        <w:rPr>
          <w:b/>
          <w:sz w:val="24"/>
          <w:szCs w:val="24"/>
        </w:rPr>
        <w:t>The Father Stephen the Single Lord called Strength in 40 years in the Lord Yah</w:t>
      </w:r>
    </w:p>
    <w:p w:rsidR="00083855" w:rsidRPr="00844152" w:rsidRDefault="00083855" w:rsidP="00083855">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xml:space="preserve">” as Himself, </w:t>
      </w:r>
      <w:r w:rsidRPr="00844152">
        <w:rPr>
          <w:sz w:val="24"/>
          <w:szCs w:val="24"/>
        </w:rPr>
        <w:lastRenderedPageBreak/>
        <w:t>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83855" w:rsidRPr="00844152" w:rsidRDefault="00083855" w:rsidP="00083855">
      <w:pPr>
        <w:spacing w:line="480" w:lineRule="auto"/>
        <w:jc w:val="both"/>
        <w:rPr>
          <w:sz w:val="24"/>
          <w:szCs w:val="24"/>
        </w:rPr>
      </w:pPr>
      <w:r w:rsidRPr="00844152">
        <w:rPr>
          <w:sz w:val="24"/>
          <w:szCs w:val="24"/>
        </w:rPr>
        <w:t>The Father Stephen’s top secret clearance</w:t>
      </w:r>
    </w:p>
    <w:p w:rsidR="00083855" w:rsidRPr="00844152" w:rsidRDefault="00083855" w:rsidP="00083855">
      <w:pPr>
        <w:spacing w:line="480" w:lineRule="auto"/>
        <w:jc w:val="both"/>
        <w:rPr>
          <w:rFonts w:cstheme="minorHAnsi"/>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w:t>
      </w:r>
      <w:r w:rsidRPr="0084415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All </w:t>
      </w:r>
      <w:r w:rsidRPr="00844152">
        <w:rPr>
          <w:sz w:val="24"/>
          <w:szCs w:val="24"/>
        </w:rPr>
        <w:lastRenderedPageBreak/>
        <w:t>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w:t>
      </w:r>
      <w:r w:rsidRPr="00844152">
        <w:rPr>
          <w:sz w:val="24"/>
          <w:szCs w:val="24"/>
        </w:rPr>
        <w:lastRenderedPageBreak/>
        <w:t xml:space="preserve">Stoning once in Acts 7:60, but in Acts 6:1-7:59; 8:1-3 the Lord Stephen did not obey the Eternal Test (Trial), Eternal Sin, Eternal Hell, the Eternal Grave or Eternal Prison.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44152" w:rsidRDefault="00083855" w:rsidP="00083855">
      <w:pPr>
        <w:spacing w:line="480" w:lineRule="auto"/>
        <w:jc w:val="both"/>
        <w:rPr>
          <w:sz w:val="24"/>
          <w:szCs w:val="24"/>
        </w:rPr>
      </w:pPr>
      <w:r w:rsidRPr="00844152">
        <w:rPr>
          <w:sz w:val="24"/>
          <w:szCs w:val="24"/>
        </w:rPr>
        <w:t>The Supreme War (Battle &amp; Fight) of the Lord Yahweh with the 60 other Lord’s is proven in scripture. In 2</w:t>
      </w:r>
      <w:r w:rsidRPr="00844152">
        <w:rPr>
          <w:sz w:val="24"/>
          <w:szCs w:val="24"/>
          <w:vertAlign w:val="superscript"/>
        </w:rPr>
        <w:t>nd</w:t>
      </w:r>
      <w:r w:rsidRPr="0084415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844152">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44152">
        <w:rPr>
          <w:sz w:val="24"/>
          <w:szCs w:val="24"/>
          <w:vertAlign w:val="superscript"/>
        </w:rPr>
        <w:t>st</w:t>
      </w:r>
      <w:r w:rsidRPr="0084415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44152">
        <w:rPr>
          <w:sz w:val="24"/>
          <w:szCs w:val="24"/>
          <w:vertAlign w:val="superscript"/>
        </w:rPr>
        <w:t>st</w:t>
      </w:r>
      <w:r w:rsidRPr="0084415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844152">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44152">
        <w:rPr>
          <w:sz w:val="24"/>
          <w:szCs w:val="24"/>
          <w:vertAlign w:val="superscript"/>
        </w:rPr>
        <w:t>st</w:t>
      </w:r>
      <w:r w:rsidRPr="00844152">
        <w:rPr>
          <w:sz w:val="24"/>
          <w:szCs w:val="24"/>
        </w:rPr>
        <w:t xml:space="preserve"> Maccabees 13:9 says the LORD to “Fight Our Battles, and whatsoever, thou commanded Us, that will We do.” In 2</w:t>
      </w:r>
      <w:r w:rsidRPr="00844152">
        <w:rPr>
          <w:sz w:val="24"/>
          <w:szCs w:val="24"/>
          <w:vertAlign w:val="superscript"/>
        </w:rPr>
        <w:t>nd</w:t>
      </w:r>
      <w:r w:rsidRPr="0084415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44152">
        <w:rPr>
          <w:sz w:val="24"/>
          <w:szCs w:val="24"/>
          <w:vertAlign w:val="superscript"/>
        </w:rPr>
        <w:t>st</w:t>
      </w:r>
      <w:r w:rsidRPr="00844152">
        <w:rPr>
          <w:sz w:val="24"/>
          <w:szCs w:val="24"/>
        </w:rPr>
        <w:t xml:space="preserve"> John 4:1-6; 2</w:t>
      </w:r>
      <w:r w:rsidRPr="00844152">
        <w:rPr>
          <w:sz w:val="24"/>
          <w:szCs w:val="24"/>
          <w:vertAlign w:val="superscript"/>
        </w:rPr>
        <w:t>nd</w:t>
      </w:r>
      <w:r w:rsidRPr="0084415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844152">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44152">
        <w:rPr>
          <w:sz w:val="24"/>
          <w:szCs w:val="24"/>
          <w:vertAlign w:val="superscript"/>
        </w:rPr>
        <w:t>nd</w:t>
      </w:r>
      <w:r w:rsidRPr="00844152">
        <w:rPr>
          <w:sz w:val="24"/>
          <w:szCs w:val="24"/>
        </w:rPr>
        <w:t xml:space="preserve"> Corinthians 13:1 declares “IN THE MOUTH OF TWO…WITNESSES (THE MIDST ALONE POSITION IN THE BATTLE) SHALL EVERY WORD (BATTLE) </w:t>
      </w:r>
      <w:r w:rsidRPr="00844152">
        <w:rPr>
          <w:sz w:val="24"/>
          <w:szCs w:val="24"/>
        </w:rPr>
        <w:lastRenderedPageBreak/>
        <w:t>BE ESTABLISHED.” In 1</w:t>
      </w:r>
      <w:r w:rsidRPr="00844152">
        <w:rPr>
          <w:sz w:val="24"/>
          <w:szCs w:val="24"/>
          <w:vertAlign w:val="superscript"/>
        </w:rPr>
        <w:t>st</w:t>
      </w:r>
      <w:r w:rsidRPr="00844152">
        <w:rPr>
          <w:sz w:val="24"/>
          <w:szCs w:val="24"/>
        </w:rPr>
        <w:t xml:space="preserve"> Samuel 17:47 declares “Then all this assembly shall know that the LORD does not save with sword or spear, for the Battle is the LORD’S, and He will give You into Our Hands.” In 1</w:t>
      </w:r>
      <w:r w:rsidRPr="00844152">
        <w:rPr>
          <w:sz w:val="24"/>
          <w:szCs w:val="24"/>
          <w:vertAlign w:val="superscript"/>
        </w:rPr>
        <w:t>st</w:t>
      </w:r>
      <w:r w:rsidRPr="0084415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44152">
        <w:rPr>
          <w:sz w:val="24"/>
          <w:szCs w:val="24"/>
          <w:vertAlign w:val="superscript"/>
        </w:rPr>
        <w:t>st</w:t>
      </w:r>
      <w:r w:rsidRPr="0084415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44152">
        <w:rPr>
          <w:sz w:val="24"/>
          <w:szCs w:val="24"/>
          <w:vertAlign w:val="superscript"/>
        </w:rPr>
        <w:t>st</w:t>
      </w:r>
      <w:r w:rsidRPr="0084415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44152">
        <w:rPr>
          <w:sz w:val="24"/>
          <w:szCs w:val="24"/>
          <w:vertAlign w:val="superscript"/>
        </w:rPr>
        <w:t>st</w:t>
      </w:r>
      <w:r w:rsidRPr="0084415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44152">
        <w:rPr>
          <w:sz w:val="24"/>
          <w:szCs w:val="24"/>
          <w:vertAlign w:val="superscript"/>
        </w:rPr>
        <w:t>nd</w:t>
      </w:r>
      <w:r w:rsidRPr="0084415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44152">
        <w:rPr>
          <w:sz w:val="24"/>
          <w:szCs w:val="24"/>
          <w:vertAlign w:val="superscript"/>
        </w:rPr>
        <w:t>nd</w:t>
      </w:r>
      <w:r w:rsidRPr="0084415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844152">
        <w:rPr>
          <w:sz w:val="24"/>
          <w:szCs w:val="24"/>
          <w:vertAlign w:val="superscript"/>
        </w:rPr>
        <w:t>nd</w:t>
      </w:r>
      <w:r w:rsidRPr="0084415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844152">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844152">
        <w:rPr>
          <w:sz w:val="24"/>
          <w:szCs w:val="24"/>
        </w:rPr>
        <w:lastRenderedPageBreak/>
        <w:t>Deuteronomy 32:41, 43; Judges 11:36; 16:28 (NKJV); 1</w:t>
      </w:r>
      <w:r w:rsidRPr="00844152">
        <w:rPr>
          <w:sz w:val="24"/>
          <w:szCs w:val="24"/>
          <w:vertAlign w:val="superscript"/>
        </w:rPr>
        <w:t>st</w:t>
      </w:r>
      <w:r w:rsidRPr="0084415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44152">
        <w:rPr>
          <w:sz w:val="24"/>
          <w:szCs w:val="24"/>
          <w:vertAlign w:val="superscript"/>
        </w:rPr>
        <w:t>nd</w:t>
      </w:r>
      <w:r w:rsidRPr="0084415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44152">
        <w:rPr>
          <w:sz w:val="24"/>
          <w:szCs w:val="24"/>
          <w:vertAlign w:val="superscript"/>
        </w:rPr>
        <w:t>st</w:t>
      </w:r>
      <w:r w:rsidRPr="00844152">
        <w:rPr>
          <w:sz w:val="24"/>
          <w:szCs w:val="24"/>
        </w:rPr>
        <w:t xml:space="preserve"> Maccabees 7:24; 9:26; 2</w:t>
      </w:r>
      <w:r w:rsidRPr="00844152">
        <w:rPr>
          <w:sz w:val="24"/>
          <w:szCs w:val="24"/>
          <w:vertAlign w:val="superscript"/>
        </w:rPr>
        <w:t>nd</w:t>
      </w:r>
      <w:r w:rsidRPr="0084415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844152">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44152">
        <w:rPr>
          <w:b/>
          <w:sz w:val="24"/>
          <w:szCs w:val="24"/>
        </w:rPr>
        <w:t>Sexual Eros Love Flesh</w:t>
      </w:r>
      <w:r w:rsidRPr="00844152">
        <w:rPr>
          <w:sz w:val="24"/>
          <w:szCs w:val="24"/>
        </w:rPr>
        <w:t>” in Genesis 4:1, but does concern the nature of their “</w:t>
      </w:r>
      <w:r w:rsidRPr="00844152">
        <w:rPr>
          <w:b/>
          <w:sz w:val="24"/>
          <w:szCs w:val="24"/>
        </w:rPr>
        <w:t>Holy Divine Love Flesh</w:t>
      </w:r>
      <w:r w:rsidRPr="0084415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44152">
        <w:rPr>
          <w:b/>
          <w:sz w:val="24"/>
          <w:szCs w:val="24"/>
        </w:rPr>
        <w:t>Impassibility</w:t>
      </w:r>
      <w:r w:rsidRPr="00844152">
        <w:rPr>
          <w:sz w:val="24"/>
          <w:szCs w:val="24"/>
        </w:rPr>
        <w:t>” by which the Single Lord’s can attain. Also the Lord Yah does not have “</w:t>
      </w:r>
      <w:r w:rsidRPr="00844152">
        <w:rPr>
          <w:b/>
          <w:sz w:val="24"/>
          <w:szCs w:val="24"/>
        </w:rPr>
        <w:t>Sexual Eros Love Passions</w:t>
      </w:r>
      <w:r w:rsidRPr="00844152">
        <w:rPr>
          <w:sz w:val="24"/>
          <w:szCs w:val="24"/>
        </w:rPr>
        <w:t>” but does have “</w:t>
      </w:r>
      <w:r w:rsidRPr="00844152">
        <w:rPr>
          <w:b/>
          <w:sz w:val="24"/>
          <w:szCs w:val="24"/>
        </w:rPr>
        <w:t>Holy Divine Love Passions</w:t>
      </w:r>
      <w:r w:rsidRPr="0084415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844152">
        <w:rPr>
          <w:sz w:val="24"/>
          <w:szCs w:val="24"/>
          <w:vertAlign w:val="superscript"/>
        </w:rPr>
        <w:t>st</w:t>
      </w:r>
      <w:r w:rsidRPr="0084415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844152">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44152">
        <w:rPr>
          <w:rFonts w:ascii="Engravers MT" w:hAnsi="Engravers MT"/>
          <w:b/>
          <w:sz w:val="24"/>
          <w:szCs w:val="24"/>
        </w:rPr>
        <w:t>The Father Stephen our Lord</w:t>
      </w:r>
      <w:r w:rsidRPr="00844152">
        <w:rPr>
          <w:sz w:val="24"/>
          <w:szCs w:val="24"/>
        </w:rPr>
        <w:t>.” No One can call the Lord Stephen the Father, except by His own Holy Ghost &amp; His Own Truth in John 4:21-24.</w:t>
      </w:r>
    </w:p>
    <w:p w:rsidR="00083855" w:rsidRPr="00844152" w:rsidRDefault="00083855" w:rsidP="00083855">
      <w:pPr>
        <w:spacing w:line="480" w:lineRule="auto"/>
        <w:jc w:val="both"/>
        <w:rPr>
          <w:sz w:val="24"/>
          <w:szCs w:val="24"/>
        </w:rPr>
      </w:pPr>
      <w:r w:rsidRPr="0084415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844152">
        <w:rPr>
          <w:b/>
          <w:sz w:val="24"/>
          <w:szCs w:val="24"/>
        </w:rPr>
        <w:t>Wisdom</w:t>
      </w:r>
      <w:r w:rsidRPr="00844152">
        <w:rPr>
          <w:sz w:val="24"/>
          <w:szCs w:val="24"/>
        </w:rPr>
        <w:t>.” This passage, in verse 22 does not concern the term “</w:t>
      </w:r>
      <w:r w:rsidRPr="00844152">
        <w:rPr>
          <w:b/>
          <w:sz w:val="24"/>
          <w:szCs w:val="24"/>
        </w:rPr>
        <w:t>Bara</w:t>
      </w:r>
      <w:r w:rsidRPr="00844152">
        <w:rPr>
          <w:sz w:val="24"/>
          <w:szCs w:val="24"/>
        </w:rPr>
        <w:t>” but rather the term called “</w:t>
      </w:r>
      <w:r w:rsidRPr="00844152">
        <w:rPr>
          <w:b/>
          <w:sz w:val="24"/>
          <w:szCs w:val="24"/>
        </w:rPr>
        <w:t>Qanah</w:t>
      </w:r>
      <w:r w:rsidRPr="00844152">
        <w:rPr>
          <w:sz w:val="24"/>
          <w:szCs w:val="24"/>
        </w:rPr>
        <w:t>” which occurs 84 times in the Old Testament and basically means “to get, possess or acquire.” “</w:t>
      </w:r>
      <w:r w:rsidRPr="00844152">
        <w:rPr>
          <w:b/>
          <w:sz w:val="24"/>
          <w:szCs w:val="24"/>
        </w:rPr>
        <w:t>This Eternal Godly Sin</w:t>
      </w:r>
      <w:r w:rsidRPr="00844152">
        <w:rPr>
          <w:sz w:val="24"/>
          <w:szCs w:val="24"/>
        </w:rPr>
        <w:t>” is recorded in Proverbs 8:22-25 (RSV) which can deeply mean “</w:t>
      </w:r>
      <w:r w:rsidRPr="00844152">
        <w:rPr>
          <w:b/>
          <w:sz w:val="24"/>
          <w:szCs w:val="24"/>
        </w:rPr>
        <w:t xml:space="preserve">Eternal Marital Lordly Sexual Eros </w:t>
      </w:r>
      <w:r w:rsidRPr="00844152">
        <w:rPr>
          <w:b/>
          <w:sz w:val="24"/>
          <w:szCs w:val="24"/>
        </w:rPr>
        <w:lastRenderedPageBreak/>
        <w:t>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w:t>
      </w:r>
    </w:p>
    <w:p w:rsidR="00083855" w:rsidRPr="00844152" w:rsidRDefault="00083855" w:rsidP="00083855">
      <w:pPr>
        <w:spacing w:line="480" w:lineRule="auto"/>
        <w:jc w:val="both"/>
        <w:rPr>
          <w:sz w:val="24"/>
          <w:szCs w:val="24"/>
        </w:rPr>
      </w:pPr>
      <w:r w:rsidRPr="00844152">
        <w:rPr>
          <w:sz w:val="24"/>
          <w:szCs w:val="24"/>
        </w:rPr>
        <w:t>The Father Stephen the Single Lord called Wisdom for 80 years with the Lord Yah is proven in the scripture. In Proverbs 8:23 refers to Wisdom existing before God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3855" w:rsidRPr="00844152" w:rsidRDefault="00083855" w:rsidP="00083855">
      <w:pPr>
        <w:spacing w:line="480" w:lineRule="auto"/>
        <w:jc w:val="both"/>
        <w:rPr>
          <w:sz w:val="24"/>
          <w:szCs w:val="24"/>
        </w:rPr>
      </w:pPr>
      <w:r w:rsidRPr="00844152">
        <w:rPr>
          <w:sz w:val="24"/>
          <w:szCs w:val="24"/>
        </w:rPr>
        <w:t>The Father Stephen the Single Lord called Strength for 40 years with the Lord Yah is proven in the scripture. In Proverbs 8:30-31 (NIV) tells us that the Lord Lucifer this Married Lord called Wisdom in “</w:t>
      </w:r>
      <w:r w:rsidRPr="00844152">
        <w:rPr>
          <w:b/>
          <w:sz w:val="24"/>
          <w:szCs w:val="24"/>
        </w:rPr>
        <w:t>This Age</w:t>
      </w:r>
      <w:r w:rsidRPr="00844152">
        <w:rPr>
          <w:sz w:val="24"/>
          <w:szCs w:val="24"/>
        </w:rPr>
        <w:t>” in Luke 20:34, 37-38 is said to have been a Craftsman at God’s side when He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 the True Creator of the Father Stephen.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w:t>
      </w:r>
      <w:r w:rsidRPr="00844152">
        <w:rPr>
          <w:sz w:val="24"/>
          <w:szCs w:val="24"/>
        </w:rPr>
        <w:lastRenderedPageBreak/>
        <w:t>“</w:t>
      </w:r>
      <w:r w:rsidRPr="00844152">
        <w:rPr>
          <w:b/>
          <w:sz w:val="24"/>
          <w:szCs w:val="24"/>
        </w:rPr>
        <w:t>Eternal Lordly Sexual Eros Love</w:t>
      </w:r>
      <w:r w:rsidRPr="0084415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44152">
        <w:rPr>
          <w:sz w:val="24"/>
          <w:szCs w:val="24"/>
          <w:vertAlign w:val="superscript"/>
        </w:rPr>
        <w:t>st</w:t>
      </w:r>
      <w:r w:rsidRPr="00844152">
        <w:rPr>
          <w:sz w:val="24"/>
          <w:szCs w:val="24"/>
        </w:rPr>
        <w:t xml:space="preserve"> Corinthians 8:6 &amp; Hebrews 1:1-3. The Father Stephen summoned the Son Jesus to work for Him in all things in the activity of the Divine Creation in Genesis 1:1 and 1</w:t>
      </w:r>
      <w:r w:rsidRPr="00844152">
        <w:rPr>
          <w:sz w:val="24"/>
          <w:szCs w:val="24"/>
          <w:vertAlign w:val="superscript"/>
        </w:rPr>
        <w:t>st</w:t>
      </w:r>
      <w:r w:rsidRPr="00844152">
        <w:rPr>
          <w:sz w:val="24"/>
          <w:szCs w:val="24"/>
        </w:rPr>
        <w:t xml:space="preserve"> Corinthians 8:6. Just as the Father Stephen has authority over the Son Jesus, they are still equal in Deity. Then the Father Stephen summoned the Brother John the Holy Ghost of God to be active in “</w:t>
      </w:r>
      <w:r w:rsidRPr="00844152">
        <w:rPr>
          <w:b/>
          <w:sz w:val="24"/>
          <w:szCs w:val="24"/>
        </w:rPr>
        <w:t>hovering over the face of the Earth</w:t>
      </w:r>
      <w:r w:rsidRPr="00844152">
        <w:rPr>
          <w:sz w:val="24"/>
          <w:szCs w:val="24"/>
        </w:rPr>
        <w:t xml:space="preserve">” in Genesis 1:2. This is why there is a difference between the Father Stephen Our Lord and the Lord Yahweh the Creator of the Father Stephen!!!  </w:t>
      </w:r>
    </w:p>
    <w:p w:rsidR="00083855" w:rsidRPr="00844152" w:rsidRDefault="00083855" w:rsidP="00083855">
      <w:pPr>
        <w:spacing w:line="480" w:lineRule="auto"/>
        <w:jc w:val="both"/>
        <w:rPr>
          <w:sz w:val="24"/>
          <w:szCs w:val="24"/>
        </w:rPr>
      </w:pPr>
      <w:r w:rsidRPr="0084415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844152">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44152">
        <w:rPr>
          <w:b/>
          <w:sz w:val="24"/>
          <w:szCs w:val="24"/>
        </w:rPr>
        <w:t>Eternal Sexual Eros Love</w:t>
      </w:r>
      <w:r w:rsidRPr="0084415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44152">
        <w:rPr>
          <w:b/>
          <w:sz w:val="24"/>
          <w:szCs w:val="24"/>
        </w:rPr>
        <w:t>Intercourse</w:t>
      </w:r>
      <w:r w:rsidRPr="00844152">
        <w:rPr>
          <w:sz w:val="24"/>
          <w:szCs w:val="24"/>
        </w:rPr>
        <w:t xml:space="preserve">” in the Holy Bible. First, is the </w:t>
      </w:r>
      <w:r w:rsidRPr="00844152">
        <w:rPr>
          <w:b/>
          <w:sz w:val="24"/>
          <w:szCs w:val="24"/>
        </w:rPr>
        <w:t>Popular Sexual Eros Love Intercourse</w:t>
      </w:r>
      <w:r w:rsidRPr="00844152">
        <w:rPr>
          <w:sz w:val="24"/>
          <w:szCs w:val="24"/>
        </w:rPr>
        <w:t xml:space="preserve"> from the Tree of the Knowledge of Good and Evil that can only be committed by a Man and Woman in a Strength 40 Year Kingdom of This World in Genesis 4:1. Second, is the </w:t>
      </w:r>
      <w:r w:rsidRPr="00844152">
        <w:rPr>
          <w:b/>
          <w:sz w:val="24"/>
          <w:szCs w:val="24"/>
        </w:rPr>
        <w:t>Known Holy Law Love Intercourse</w:t>
      </w:r>
      <w:r w:rsidRPr="00844152">
        <w:rPr>
          <w:sz w:val="24"/>
          <w:szCs w:val="24"/>
        </w:rPr>
        <w:t xml:space="preserve"> in Luke 2:23 from the Midst of the Tree of Life that is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 xml:space="preserve">Martial </w:t>
      </w:r>
      <w:r w:rsidRPr="00844152">
        <w:rPr>
          <w:b/>
          <w:sz w:val="24"/>
          <w:szCs w:val="24"/>
        </w:rPr>
        <w:lastRenderedPageBreak/>
        <w:t>Fornication</w:t>
      </w:r>
      <w:r w:rsidRPr="00844152">
        <w:rPr>
          <w:sz w:val="24"/>
          <w:szCs w:val="24"/>
        </w:rPr>
        <w:t>” in Tobit 4:12-13 in the minority of His Foreign Wives after 80 years, but not the majority of His Local Wives or 300 Concubines after 80 years in 1</w:t>
      </w:r>
      <w:r w:rsidRPr="00844152">
        <w:rPr>
          <w:sz w:val="24"/>
          <w:szCs w:val="24"/>
          <w:vertAlign w:val="superscript"/>
        </w:rPr>
        <w:t>st</w:t>
      </w:r>
      <w:r w:rsidRPr="00844152">
        <w:rPr>
          <w:sz w:val="24"/>
          <w:szCs w:val="24"/>
        </w:rPr>
        <w:t xml:space="preserve"> Kings 11:1-3 &amp; Nehemiah 13:25-27. Third, is the </w:t>
      </w:r>
      <w:r w:rsidRPr="00844152">
        <w:rPr>
          <w:b/>
          <w:sz w:val="24"/>
          <w:szCs w:val="24"/>
        </w:rPr>
        <w:t xml:space="preserve">Unknown Holy Divine Love Intercourse </w:t>
      </w:r>
      <w:r w:rsidRPr="00844152">
        <w:rPr>
          <w:sz w:val="24"/>
          <w:szCs w:val="24"/>
        </w:rPr>
        <w:t>from the Tree of Life that is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844152">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44152">
        <w:rPr>
          <w:sz w:val="24"/>
          <w:szCs w:val="24"/>
          <w:vertAlign w:val="superscript"/>
        </w:rPr>
        <w:t>nd</w:t>
      </w:r>
      <w:r w:rsidRPr="0084415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44152">
        <w:rPr>
          <w:sz w:val="24"/>
          <w:szCs w:val="24"/>
          <w:vertAlign w:val="superscript"/>
        </w:rPr>
        <w:t>nd</w:t>
      </w:r>
      <w:r w:rsidRPr="00844152">
        <w:rPr>
          <w:sz w:val="24"/>
          <w:szCs w:val="24"/>
        </w:rPr>
        <w:t xml:space="preserve"> Peter 3:8. There is only 1 hour (Matthew 20:1-16; 24:22) left (1/2 hours as 1,000/2,000 years) for this Young Universe to survive, then destroyed by the Lord Yah in fire in 2</w:t>
      </w:r>
      <w:r w:rsidRPr="00844152">
        <w:rPr>
          <w:sz w:val="24"/>
          <w:szCs w:val="24"/>
          <w:vertAlign w:val="superscript"/>
        </w:rPr>
        <w:t>nd</w:t>
      </w:r>
      <w:r w:rsidRPr="00844152">
        <w:rPr>
          <w:sz w:val="24"/>
          <w:szCs w:val="24"/>
        </w:rPr>
        <w:t xml:space="preserve"> Peter 3:10-13. Also there may have been life on the planet Mercury 1</w:t>
      </w:r>
      <w:r w:rsidRPr="00844152">
        <w:rPr>
          <w:sz w:val="24"/>
          <w:szCs w:val="24"/>
          <w:vertAlign w:val="superscript"/>
        </w:rPr>
        <w:t>st</w:t>
      </w:r>
      <w:r w:rsidRPr="00844152">
        <w:rPr>
          <w:sz w:val="24"/>
          <w:szCs w:val="24"/>
        </w:rPr>
        <w:t xml:space="preserve"> from the sun linked to the Married Lord called Wisdom &amp;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844152">
        <w:rPr>
          <w:sz w:val="24"/>
          <w:szCs w:val="24"/>
        </w:rPr>
        <w:lastRenderedPageBreak/>
        <w:t>8:22-25 (RSV); Luke 20:34-36; Genesis 3:1-6:6; Ephesians 6:12;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The Old Lordship/Old Heaven/Old Earth is the Married Lord called Wisdom’s &amp; Lucifer’s falls in Proverbs 8:22-25 (RSV); Genesis 2:9; Isaiah 14:12-21 &amp; Ezekiel 28:15-19. The 2</w:t>
      </w:r>
      <w:r w:rsidRPr="00844152">
        <w:rPr>
          <w:sz w:val="24"/>
          <w:szCs w:val="24"/>
          <w:vertAlign w:val="superscript"/>
        </w:rPr>
        <w:t>nd</w:t>
      </w:r>
      <w:r w:rsidRPr="0084415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44152">
        <w:rPr>
          <w:sz w:val="24"/>
          <w:szCs w:val="24"/>
          <w:vertAlign w:val="superscript"/>
        </w:rPr>
        <w:t>nd</w:t>
      </w:r>
      <w:r w:rsidRPr="00844152">
        <w:rPr>
          <w:sz w:val="24"/>
          <w:szCs w:val="24"/>
        </w:rPr>
        <w:t xml:space="preserve"> Peter 3:10-13 &amp; Revelation 20:15. The Young Lordship/Young Heaven is Sexless as Job’s sinless marriage is before Adam’s sinful marriage in the 2</w:t>
      </w:r>
      <w:r w:rsidRPr="00844152">
        <w:rPr>
          <w:sz w:val="24"/>
          <w:szCs w:val="24"/>
          <w:vertAlign w:val="superscript"/>
        </w:rPr>
        <w:t>nd</w:t>
      </w:r>
      <w:r w:rsidRPr="00844152">
        <w:rPr>
          <w:sz w:val="24"/>
          <w:szCs w:val="24"/>
        </w:rPr>
        <w:t xml:space="preserve"> Old Universe in Genesis 1:1-6:7 &amp; Job.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Universe the Married Lord called Wisdom was eternally created &amp; the other Lords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“Qanah” or “</w:t>
      </w:r>
      <w:r w:rsidRPr="00844152">
        <w:rPr>
          <w:b/>
          <w:sz w:val="24"/>
          <w:szCs w:val="24"/>
        </w:rPr>
        <w:t>Eternal Lordly Marital Eros Love</w:t>
      </w:r>
      <w:r w:rsidRPr="0084415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44152">
        <w:rPr>
          <w:b/>
          <w:sz w:val="24"/>
          <w:szCs w:val="24"/>
        </w:rPr>
        <w:t>God is Love and the Lo</w:t>
      </w:r>
      <w:r w:rsidR="00312BDB" w:rsidRPr="00844152">
        <w:rPr>
          <w:b/>
          <w:sz w:val="24"/>
          <w:szCs w:val="24"/>
        </w:rPr>
        <w:t>ve</w:t>
      </w:r>
      <w:r w:rsidRPr="00844152">
        <w:rPr>
          <w:b/>
          <w:sz w:val="24"/>
          <w:szCs w:val="24"/>
        </w:rPr>
        <w:t xml:space="preserve"> in the Holy Bible</w:t>
      </w:r>
      <w:r w:rsidRPr="00844152">
        <w:rPr>
          <w:sz w:val="24"/>
          <w:szCs w:val="24"/>
        </w:rPr>
        <w:t xml:space="preserve">.” </w:t>
      </w:r>
    </w:p>
    <w:p w:rsidR="00083855" w:rsidRPr="00844152" w:rsidRDefault="00083855" w:rsidP="00083855">
      <w:pPr>
        <w:tabs>
          <w:tab w:val="left" w:pos="360"/>
        </w:tabs>
        <w:spacing w:line="480" w:lineRule="auto"/>
        <w:jc w:val="both"/>
        <w:rPr>
          <w:sz w:val="24"/>
          <w:szCs w:val="24"/>
        </w:rPr>
      </w:pPr>
      <w:r w:rsidRPr="00844152">
        <w:rPr>
          <w:sz w:val="24"/>
          <w:szCs w:val="24"/>
        </w:rPr>
        <w:t>The Love Feast is a celebration of the Father Stephen’s Supper called the “Agape” or the “Love Feast.” OT antecedents of the Love Feast: The Passover Meal is in Exodus 12:3-11, 15-16; Matthew 26:17-18; Mark 14:12-15; 1</w:t>
      </w:r>
      <w:r w:rsidRPr="00844152">
        <w:rPr>
          <w:sz w:val="24"/>
          <w:szCs w:val="24"/>
          <w:vertAlign w:val="superscript"/>
        </w:rPr>
        <w:t>st</w:t>
      </w:r>
      <w:r w:rsidRPr="00844152">
        <w:rPr>
          <w:sz w:val="24"/>
          <w:szCs w:val="24"/>
        </w:rPr>
        <w:t xml:space="preserve"> Corinthians 11:23-25 &amp; Luke 22:7-12. Other Festive </w:t>
      </w:r>
      <w:r w:rsidRPr="00844152">
        <w:rPr>
          <w:sz w:val="24"/>
          <w:szCs w:val="24"/>
        </w:rPr>
        <w:lastRenderedPageBreak/>
        <w:t>Occasions is in Deuteronomy 12:7 &amp; Nehemiah 8:10. The NT practice of the Love Feast: It was linked with the Lord Stephen’s Supper is in 1</w:t>
      </w:r>
      <w:r w:rsidRPr="00844152">
        <w:rPr>
          <w:sz w:val="24"/>
          <w:szCs w:val="24"/>
          <w:vertAlign w:val="superscript"/>
        </w:rPr>
        <w:t>st</w:t>
      </w:r>
      <w:r w:rsidRPr="00844152">
        <w:rPr>
          <w:sz w:val="24"/>
          <w:szCs w:val="24"/>
        </w:rPr>
        <w:t xml:space="preserve"> Corinthians 11:17-34 &amp; Acts 2:46; 20:7. The Name “Love Feasts” is in Jude 12; 2</w:t>
      </w:r>
      <w:r w:rsidRPr="00844152">
        <w:rPr>
          <w:sz w:val="24"/>
          <w:szCs w:val="24"/>
          <w:vertAlign w:val="superscript"/>
        </w:rPr>
        <w:t>nd</w:t>
      </w:r>
      <w:r w:rsidRPr="00844152">
        <w:rPr>
          <w:sz w:val="24"/>
          <w:szCs w:val="24"/>
        </w:rPr>
        <w:t xml:space="preserve"> Peter 2:13 &amp; John 13:2, 34. The Charitable Distribution of Food is in Acts 6:1. The Abuses of the Love Feast: Selfishness, Indulgence and Ostentation is in 1</w:t>
      </w:r>
      <w:r w:rsidRPr="00844152">
        <w:rPr>
          <w:sz w:val="24"/>
          <w:szCs w:val="24"/>
          <w:vertAlign w:val="superscript"/>
        </w:rPr>
        <w:t>st</w:t>
      </w:r>
      <w:r w:rsidRPr="00844152">
        <w:rPr>
          <w:sz w:val="24"/>
          <w:szCs w:val="24"/>
        </w:rPr>
        <w:t xml:space="preserve"> Corinthians 11:20-22, 33-34. Licentiousness is in 2</w:t>
      </w:r>
      <w:r w:rsidRPr="00844152">
        <w:rPr>
          <w:sz w:val="24"/>
          <w:szCs w:val="24"/>
          <w:vertAlign w:val="superscript"/>
        </w:rPr>
        <w:t>nd</w:t>
      </w:r>
      <w:r w:rsidRPr="00844152">
        <w:rPr>
          <w:sz w:val="24"/>
          <w:szCs w:val="24"/>
        </w:rPr>
        <w:t xml:space="preserve"> Peter 2:13. Ungodly Participants, especially False Teachers is in Jude 4, 12 &amp; 2</w:t>
      </w:r>
      <w:r w:rsidRPr="00844152">
        <w:rPr>
          <w:sz w:val="24"/>
          <w:szCs w:val="24"/>
          <w:vertAlign w:val="superscript"/>
        </w:rPr>
        <w:t>nd</w:t>
      </w:r>
      <w:r w:rsidRPr="00844152">
        <w:rPr>
          <w:sz w:val="24"/>
          <w:szCs w:val="24"/>
        </w:rPr>
        <w:t xml:space="preserve"> Peter 2:1, 13. The Heavenly Love Feast: Foretold by the Father Stephen is in Matthew 26:29 &amp; Mark 14:25. The Marriage Supper of the Lamb is in Revelation 19:9; Isaiah 25:6 &amp; Matthew 22:2-14. </w:t>
      </w:r>
    </w:p>
    <w:p w:rsidR="00083855" w:rsidRPr="00844152" w:rsidRDefault="00083855" w:rsidP="00083855">
      <w:pPr>
        <w:tabs>
          <w:tab w:val="left" w:pos="360"/>
        </w:tabs>
        <w:spacing w:line="480" w:lineRule="auto"/>
        <w:jc w:val="both"/>
        <w:rPr>
          <w:sz w:val="24"/>
          <w:szCs w:val="24"/>
        </w:rPr>
      </w:pPr>
      <w:r w:rsidRPr="00844152">
        <w:rPr>
          <w:sz w:val="24"/>
          <w:szCs w:val="24"/>
        </w:rPr>
        <w:t>The Agape Love of the Father Stephen: The Father Stephen’s Divine Nature is Agape Love is in 1</w:t>
      </w:r>
      <w:r w:rsidRPr="00844152">
        <w:rPr>
          <w:sz w:val="24"/>
          <w:szCs w:val="24"/>
          <w:vertAlign w:val="superscript"/>
        </w:rPr>
        <w:t>st</w:t>
      </w:r>
      <w:r w:rsidRPr="0084415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Chronicles 6:14; Psalms 105:45 &amp; Daniel 9:4. It is Lavished is in Exodus 34:6-7; Nehemiah 9:17; Psalms 103:8; Joel 2:13; Jonah 4:2 &amp; 1</w:t>
      </w:r>
      <w:r w:rsidRPr="00844152">
        <w:rPr>
          <w:sz w:val="24"/>
          <w:szCs w:val="24"/>
          <w:vertAlign w:val="superscript"/>
        </w:rPr>
        <w:t>st</w:t>
      </w:r>
      <w:r w:rsidRPr="0084415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44152">
        <w:rPr>
          <w:sz w:val="24"/>
          <w:szCs w:val="24"/>
          <w:vertAlign w:val="superscript"/>
        </w:rPr>
        <w:t>st</w:t>
      </w:r>
      <w:r w:rsidRPr="00844152">
        <w:rPr>
          <w:sz w:val="24"/>
          <w:szCs w:val="24"/>
        </w:rPr>
        <w:t xml:space="preserve"> John 4:9-10; John 3:16; 15:13 &amp; Romans 5:7-8. The Father Stephen sets His Agape Love on the Unlovely is in Deuteronomy 7:7-8; Ezekiel 16:1-14; Romans 5:8 &amp; Ephesians 2:4-5. The Father Stephen always Acts in Agape </w:t>
      </w:r>
      <w:r w:rsidRPr="00844152">
        <w:rPr>
          <w:sz w:val="24"/>
          <w:szCs w:val="24"/>
        </w:rPr>
        <w:lastRenderedPageBreak/>
        <w:t>Love towards Believers is in Romans 8:38-39; 2</w:t>
      </w:r>
      <w:r w:rsidRPr="00844152">
        <w:rPr>
          <w:sz w:val="24"/>
          <w:szCs w:val="24"/>
          <w:vertAlign w:val="superscript"/>
        </w:rPr>
        <w:t>nd</w:t>
      </w:r>
      <w:r w:rsidRPr="00844152">
        <w:rPr>
          <w:sz w:val="24"/>
          <w:szCs w:val="24"/>
        </w:rPr>
        <w:t xml:space="preserve"> Corinthians 13:14 &amp; 2</w:t>
      </w:r>
      <w:r w:rsidRPr="00844152">
        <w:rPr>
          <w:sz w:val="24"/>
          <w:szCs w:val="24"/>
          <w:vertAlign w:val="superscript"/>
        </w:rPr>
        <w:t>nd</w:t>
      </w:r>
      <w:r w:rsidRPr="00844152">
        <w:rPr>
          <w:sz w:val="24"/>
          <w:szCs w:val="24"/>
        </w:rPr>
        <w:t xml:space="preserve"> John 3. The Father Stephen’s Agape Love for His Creatures: The New Israel called Zion is in Isaiah 43:4; Deuteronomy 10:15; 2</w:t>
      </w:r>
      <w:r w:rsidRPr="00844152">
        <w:rPr>
          <w:sz w:val="24"/>
          <w:szCs w:val="24"/>
          <w:vertAlign w:val="superscript"/>
        </w:rPr>
        <w:t>nd</w:t>
      </w:r>
      <w:r w:rsidRPr="0084415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44152">
        <w:rPr>
          <w:sz w:val="24"/>
          <w:szCs w:val="24"/>
          <w:vertAlign w:val="superscript"/>
        </w:rPr>
        <w:t>nd</w:t>
      </w:r>
      <w:r w:rsidRPr="00844152">
        <w:rPr>
          <w:sz w:val="24"/>
          <w:szCs w:val="24"/>
        </w:rPr>
        <w:t xml:space="preserve"> Samuel 7:15; 12:24-25; Deuteronomy 33:12; 1</w:t>
      </w:r>
      <w:r w:rsidRPr="00844152">
        <w:rPr>
          <w:sz w:val="24"/>
          <w:szCs w:val="24"/>
          <w:vertAlign w:val="superscript"/>
        </w:rPr>
        <w:t>st</w:t>
      </w:r>
      <w:r w:rsidRPr="00844152">
        <w:rPr>
          <w:sz w:val="24"/>
          <w:szCs w:val="24"/>
        </w:rPr>
        <w:t xml:space="preserve"> Chronicles 17:13; Isaiah 55:3; Ezra 7:28 &amp; Nehemiah 13:26. The Father Stephen’s Agape Love transforms Human Agape Love: Human Agape Love must respond to the Father Stephen’s Agape Love is in 1</w:t>
      </w:r>
      <w:r w:rsidRPr="00844152">
        <w:rPr>
          <w:sz w:val="24"/>
          <w:szCs w:val="24"/>
          <w:vertAlign w:val="superscript"/>
        </w:rPr>
        <w:t>st</w:t>
      </w:r>
      <w:r w:rsidRPr="00844152">
        <w:rPr>
          <w:sz w:val="24"/>
          <w:szCs w:val="24"/>
        </w:rPr>
        <w:t xml:space="preserve"> John 4:19; Deuteronomy 6:5; 30:6; Ephesians 5:1 &amp; Colossians 3:12-14. Human Agape Love must be modelled on the Father Stephen’s Agape Love is in Matthew 5:44-45; Hosea 3:1; 1</w:t>
      </w:r>
      <w:r w:rsidRPr="00844152">
        <w:rPr>
          <w:sz w:val="24"/>
          <w:szCs w:val="24"/>
          <w:vertAlign w:val="superscript"/>
        </w:rPr>
        <w:t>st</w:t>
      </w:r>
      <w:r w:rsidRPr="00844152">
        <w:rPr>
          <w:sz w:val="24"/>
          <w:szCs w:val="24"/>
        </w:rPr>
        <w:t xml:space="preserve"> John 2:15; 4:7-8, 11-12. The Father Stephen’s Divine Love transforms Human Divine Love: Human Divine Love must respond to the Father Stephen’s Divine Love is in 2</w:t>
      </w:r>
      <w:r w:rsidRPr="00844152">
        <w:rPr>
          <w:sz w:val="24"/>
          <w:szCs w:val="24"/>
          <w:vertAlign w:val="superscript"/>
        </w:rPr>
        <w:t>nd</w:t>
      </w:r>
      <w:r w:rsidRPr="00844152">
        <w:rPr>
          <w:sz w:val="24"/>
          <w:szCs w:val="24"/>
        </w:rPr>
        <w:t xml:space="preserve"> Peter 1:4 to Acts 17:28-29. Human Divine Love must be modelled on the Father Stephen’s Divine Love is in 2</w:t>
      </w:r>
      <w:r w:rsidRPr="00844152">
        <w:rPr>
          <w:sz w:val="24"/>
          <w:szCs w:val="24"/>
          <w:vertAlign w:val="superscript"/>
        </w:rPr>
        <w:t>nd</w:t>
      </w:r>
      <w:r w:rsidRPr="0084415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3855" w:rsidRPr="00844152" w:rsidRDefault="00083855" w:rsidP="00083855">
      <w:pPr>
        <w:tabs>
          <w:tab w:val="left" w:pos="360"/>
        </w:tabs>
        <w:spacing w:line="480" w:lineRule="auto"/>
        <w:jc w:val="both"/>
        <w:rPr>
          <w:sz w:val="24"/>
          <w:szCs w:val="24"/>
        </w:rPr>
      </w:pPr>
      <w:r w:rsidRPr="00844152">
        <w:rPr>
          <w:sz w:val="24"/>
          <w:szCs w:val="24"/>
        </w:rPr>
        <w:t>The Agape Love of His Son Jesus Christ: The Supreme Quality of His Son Jesus Christ’s Agape Love is in Ephesians 3:17-19 &amp; Romans 8:35, 38-39. It caused Him to leave His eternal glory is in 2</w:t>
      </w:r>
      <w:r w:rsidRPr="00844152">
        <w:rPr>
          <w:sz w:val="24"/>
          <w:szCs w:val="24"/>
          <w:vertAlign w:val="superscript"/>
        </w:rPr>
        <w:t>nd</w:t>
      </w:r>
      <w:r w:rsidRPr="00844152">
        <w:rPr>
          <w:sz w:val="24"/>
          <w:szCs w:val="24"/>
        </w:rPr>
        <w:t xml:space="preserve"> Corinthians 8:9 &amp; Philippians 2:6-8. It moved Him to give His life for others is in 1</w:t>
      </w:r>
      <w:r w:rsidRPr="00844152">
        <w:rPr>
          <w:sz w:val="24"/>
          <w:szCs w:val="24"/>
          <w:vertAlign w:val="superscript"/>
        </w:rPr>
        <w:t>st</w:t>
      </w:r>
      <w:r w:rsidRPr="00844152">
        <w:rPr>
          <w:sz w:val="24"/>
          <w:szCs w:val="24"/>
        </w:rPr>
        <w:t xml:space="preserve"> John 3:16; John 10:11, 14-15; 15:13; Ephesians 5:2 &amp; Revelation 1:5. He Agape Loves Sinners is in Matthew 23:37 &amp; Luke 13:34; 23:34, 43. He Agape Loves all Believers is in 2</w:t>
      </w:r>
      <w:r w:rsidRPr="00844152">
        <w:rPr>
          <w:sz w:val="24"/>
          <w:szCs w:val="24"/>
          <w:vertAlign w:val="superscript"/>
        </w:rPr>
        <w:t>nd</w:t>
      </w:r>
      <w:r w:rsidRPr="00844152">
        <w:rPr>
          <w:sz w:val="24"/>
          <w:szCs w:val="24"/>
        </w:rPr>
        <w:t xml:space="preserve"> Thessalonians </w:t>
      </w:r>
      <w:r w:rsidRPr="00844152">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44152">
        <w:rPr>
          <w:sz w:val="24"/>
          <w:szCs w:val="24"/>
          <w:vertAlign w:val="superscript"/>
        </w:rPr>
        <w:t>st</w:t>
      </w:r>
      <w:r w:rsidRPr="00844152">
        <w:rPr>
          <w:sz w:val="24"/>
          <w:szCs w:val="24"/>
        </w:rPr>
        <w:t xml:space="preserve"> John 4:9-10. The Son Jesus Christ’s Agape Love motivates the Church: His Agape Love indwells Believers is in John 15:9-10; 17:26; Galatians 2:20; 1</w:t>
      </w:r>
      <w:r w:rsidRPr="00844152">
        <w:rPr>
          <w:sz w:val="24"/>
          <w:szCs w:val="24"/>
          <w:vertAlign w:val="superscript"/>
        </w:rPr>
        <w:t>st</w:t>
      </w:r>
      <w:r w:rsidRPr="00844152">
        <w:rPr>
          <w:sz w:val="24"/>
          <w:szCs w:val="24"/>
        </w:rPr>
        <w:t xml:space="preserve"> Timothy 1:14 &amp; 1</w:t>
      </w:r>
      <w:r w:rsidRPr="00844152">
        <w:rPr>
          <w:sz w:val="24"/>
          <w:szCs w:val="24"/>
          <w:vertAlign w:val="superscript"/>
        </w:rPr>
        <w:t>st</w:t>
      </w:r>
      <w:r w:rsidRPr="0084415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44152">
        <w:rPr>
          <w:sz w:val="24"/>
          <w:szCs w:val="24"/>
          <w:vertAlign w:val="superscript"/>
        </w:rPr>
        <w:t>st</w:t>
      </w:r>
      <w:r w:rsidRPr="00844152">
        <w:rPr>
          <w:sz w:val="24"/>
          <w:szCs w:val="24"/>
        </w:rPr>
        <w:t xml:space="preserve"> John 3:10 &amp; Luke 6:27; 10:25-27. His Agape Love inspires Christian Marriage is in Ephesians 5:25, 28-30. His Agape love inspires a desire for Spiritual Gifts is in 1</w:t>
      </w:r>
      <w:r w:rsidRPr="00844152">
        <w:rPr>
          <w:sz w:val="24"/>
          <w:szCs w:val="24"/>
          <w:vertAlign w:val="superscript"/>
        </w:rPr>
        <w:t>st</w:t>
      </w:r>
      <w:r w:rsidRPr="00844152">
        <w:rPr>
          <w:sz w:val="24"/>
          <w:szCs w:val="24"/>
        </w:rPr>
        <w:t xml:space="preserve"> Corinthians 14:1. His Agape Love motivates Christians to live for the Father Stephen is in 2</w:t>
      </w:r>
      <w:r w:rsidRPr="00844152">
        <w:rPr>
          <w:sz w:val="24"/>
          <w:szCs w:val="24"/>
          <w:vertAlign w:val="superscript"/>
        </w:rPr>
        <w:t>nd</w:t>
      </w:r>
      <w:r w:rsidRPr="00844152">
        <w:rPr>
          <w:sz w:val="24"/>
          <w:szCs w:val="24"/>
        </w:rPr>
        <w:t xml:space="preserve"> Corinthians 5:14-15; Romans 8:37; 1</w:t>
      </w:r>
      <w:r w:rsidRPr="00844152">
        <w:rPr>
          <w:sz w:val="24"/>
          <w:szCs w:val="24"/>
          <w:vertAlign w:val="superscript"/>
        </w:rPr>
        <w:t>st</w:t>
      </w:r>
      <w:r w:rsidRPr="00844152">
        <w:rPr>
          <w:sz w:val="24"/>
          <w:szCs w:val="24"/>
        </w:rPr>
        <w:t xml:space="preserve"> Corinthians 16:14; Colossians 2:2; 1</w:t>
      </w:r>
      <w:r w:rsidRPr="00844152">
        <w:rPr>
          <w:sz w:val="24"/>
          <w:szCs w:val="24"/>
          <w:vertAlign w:val="superscript"/>
        </w:rPr>
        <w:t>st</w:t>
      </w:r>
      <w:r w:rsidRPr="00844152">
        <w:rPr>
          <w:sz w:val="24"/>
          <w:szCs w:val="24"/>
        </w:rPr>
        <w:t xml:space="preserve"> Thessalonians 1:3 &amp; Hebrews 10:24. </w:t>
      </w:r>
    </w:p>
    <w:p w:rsidR="00083855" w:rsidRPr="00844152" w:rsidRDefault="00083855" w:rsidP="00083855">
      <w:pPr>
        <w:tabs>
          <w:tab w:val="left" w:pos="360"/>
        </w:tabs>
        <w:spacing w:line="480" w:lineRule="auto"/>
        <w:jc w:val="both"/>
        <w:rPr>
          <w:sz w:val="24"/>
          <w:szCs w:val="24"/>
        </w:rPr>
      </w:pPr>
      <w:r w:rsidRPr="00844152">
        <w:rPr>
          <w:sz w:val="24"/>
          <w:szCs w:val="24"/>
        </w:rPr>
        <w:t>The Agape Love of His Brother John the Holy Ghost: The Holy Ghost’s Work and Fruit includes the Characteristic of Agape Love is in Galatians 5:22; Romans 15:30; Colossians 1:8; 1</w:t>
      </w:r>
      <w:r w:rsidRPr="00844152">
        <w:rPr>
          <w:sz w:val="24"/>
          <w:szCs w:val="24"/>
          <w:vertAlign w:val="superscript"/>
        </w:rPr>
        <w:t>st</w:t>
      </w:r>
      <w:r w:rsidRPr="0084415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44152">
        <w:rPr>
          <w:sz w:val="24"/>
          <w:szCs w:val="24"/>
          <w:vertAlign w:val="superscript"/>
        </w:rPr>
        <w:t>nd</w:t>
      </w:r>
      <w:r w:rsidRPr="00844152">
        <w:rPr>
          <w:sz w:val="24"/>
          <w:szCs w:val="24"/>
        </w:rPr>
        <w:t xml:space="preserve"> Corinthians 6:6; </w:t>
      </w:r>
      <w:r w:rsidRPr="00844152">
        <w:rPr>
          <w:sz w:val="24"/>
          <w:szCs w:val="24"/>
        </w:rPr>
        <w:lastRenderedPageBreak/>
        <w:t>Galatians 5:14-16, 25-26 &amp; Philippians 2:1-2. The Gift of the Holy Ghost results in Practical Agape Love is in Acts 4:31-35. Agape Love is essential in the exercise of the Gifts of the Holy Ghost is in 1</w:t>
      </w:r>
      <w:r w:rsidRPr="00844152">
        <w:rPr>
          <w:sz w:val="24"/>
          <w:szCs w:val="24"/>
          <w:vertAlign w:val="superscript"/>
        </w:rPr>
        <w:t>st</w:t>
      </w:r>
      <w:r w:rsidRPr="00844152">
        <w:rPr>
          <w:sz w:val="24"/>
          <w:szCs w:val="24"/>
        </w:rPr>
        <w:t xml:space="preserve"> Corinthians 13:1-13; 14:1, 12, 26. </w:t>
      </w:r>
    </w:p>
    <w:p w:rsidR="00083855" w:rsidRPr="00844152" w:rsidRDefault="00083855" w:rsidP="00083855">
      <w:pPr>
        <w:tabs>
          <w:tab w:val="left" w:pos="360"/>
        </w:tabs>
        <w:spacing w:line="480" w:lineRule="auto"/>
        <w:jc w:val="both"/>
        <w:rPr>
          <w:sz w:val="24"/>
          <w:szCs w:val="24"/>
        </w:rPr>
      </w:pPr>
      <w:r w:rsidRPr="00844152">
        <w:rPr>
          <w:sz w:val="24"/>
          <w:szCs w:val="24"/>
        </w:rPr>
        <w:t>The Divine Nature of Agape Love: The Father Stephen is the Supreme Source of all Holy Divine Love &amp; all Holy Agape Love: His very Character is Agape Love is in 1</w:t>
      </w:r>
      <w:r w:rsidRPr="00844152">
        <w:rPr>
          <w:sz w:val="24"/>
          <w:szCs w:val="24"/>
          <w:vertAlign w:val="superscript"/>
        </w:rPr>
        <w:t>st</w:t>
      </w:r>
      <w:r w:rsidRPr="00844152">
        <w:rPr>
          <w:sz w:val="24"/>
          <w:szCs w:val="24"/>
        </w:rPr>
        <w:t xml:space="preserve"> John 4:7-8; 1</w:t>
      </w:r>
      <w:r w:rsidRPr="00844152">
        <w:rPr>
          <w:sz w:val="24"/>
          <w:szCs w:val="24"/>
          <w:vertAlign w:val="superscript"/>
        </w:rPr>
        <w:t>st</w:t>
      </w:r>
      <w:r w:rsidRPr="00844152">
        <w:rPr>
          <w:sz w:val="24"/>
          <w:szCs w:val="24"/>
        </w:rPr>
        <w:t xml:space="preserve"> Thessalonians 3:12; 2</w:t>
      </w:r>
      <w:r w:rsidRPr="00844152">
        <w:rPr>
          <w:sz w:val="24"/>
          <w:szCs w:val="24"/>
          <w:vertAlign w:val="superscript"/>
        </w:rPr>
        <w:t>nd</w:t>
      </w:r>
      <w:r w:rsidRPr="00844152">
        <w:rPr>
          <w:sz w:val="24"/>
          <w:szCs w:val="24"/>
        </w:rPr>
        <w:t xml:space="preserve"> Timothy 1:7 &amp; 1</w:t>
      </w:r>
      <w:r w:rsidRPr="00844152">
        <w:rPr>
          <w:sz w:val="24"/>
          <w:szCs w:val="24"/>
          <w:vertAlign w:val="superscript"/>
        </w:rPr>
        <w:t>st</w:t>
      </w:r>
      <w:r w:rsidRPr="00844152">
        <w:rPr>
          <w:sz w:val="24"/>
          <w:szCs w:val="24"/>
        </w:rPr>
        <w:t xml:space="preserve"> John 4:16, 19. The Father Stephen’s Agape Love is revealed in the Cross of His Son Jesus Christ is in 1</w:t>
      </w:r>
      <w:r w:rsidRPr="00844152">
        <w:rPr>
          <w:sz w:val="24"/>
          <w:szCs w:val="24"/>
          <w:vertAlign w:val="superscript"/>
        </w:rPr>
        <w:t>st</w:t>
      </w:r>
      <w:r w:rsidRPr="0084415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44152">
        <w:rPr>
          <w:sz w:val="24"/>
          <w:szCs w:val="24"/>
          <w:vertAlign w:val="superscript"/>
        </w:rPr>
        <w:t>nd</w:t>
      </w:r>
      <w:r w:rsidRPr="0084415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44152">
        <w:rPr>
          <w:sz w:val="24"/>
          <w:szCs w:val="24"/>
          <w:vertAlign w:val="superscript"/>
        </w:rPr>
        <w:t>nd</w:t>
      </w:r>
      <w:r w:rsidRPr="00844152">
        <w:rPr>
          <w:sz w:val="24"/>
          <w:szCs w:val="24"/>
        </w:rPr>
        <w:t xml:space="preserve"> Corinthians 13:14; Ephesians 2:4; Hebrews 12:6 &amp; 1</w:t>
      </w:r>
      <w:r w:rsidRPr="00844152">
        <w:rPr>
          <w:sz w:val="24"/>
          <w:szCs w:val="24"/>
          <w:vertAlign w:val="superscript"/>
        </w:rPr>
        <w:t>st</w:t>
      </w:r>
      <w:r w:rsidRPr="00844152">
        <w:rPr>
          <w:sz w:val="24"/>
          <w:szCs w:val="24"/>
        </w:rPr>
        <w:t xml:space="preserve"> John 3:1. To describe Holy Agape Love for the Father Stephen is in John 14:21; 21:15; Romans 8:28; 1</w:t>
      </w:r>
      <w:r w:rsidRPr="00844152">
        <w:rPr>
          <w:sz w:val="24"/>
          <w:szCs w:val="24"/>
          <w:vertAlign w:val="superscript"/>
        </w:rPr>
        <w:t>st</w:t>
      </w:r>
      <w:r w:rsidRPr="00844152">
        <w:rPr>
          <w:sz w:val="24"/>
          <w:szCs w:val="24"/>
        </w:rPr>
        <w:t xml:space="preserve"> Thessalonians 1:3; James 1:12; 1</w:t>
      </w:r>
      <w:r w:rsidRPr="00844152">
        <w:rPr>
          <w:sz w:val="24"/>
          <w:szCs w:val="24"/>
          <w:vertAlign w:val="superscript"/>
        </w:rPr>
        <w:t>st</w:t>
      </w:r>
      <w:r w:rsidRPr="00844152">
        <w:rPr>
          <w:sz w:val="24"/>
          <w:szCs w:val="24"/>
        </w:rPr>
        <w:t xml:space="preserve"> Peter 1:8; 1</w:t>
      </w:r>
      <w:r w:rsidRPr="00844152">
        <w:rPr>
          <w:sz w:val="24"/>
          <w:szCs w:val="24"/>
          <w:vertAlign w:val="superscript"/>
        </w:rPr>
        <w:t>st</w:t>
      </w:r>
      <w:r w:rsidRPr="00844152">
        <w:rPr>
          <w:sz w:val="24"/>
          <w:szCs w:val="24"/>
        </w:rPr>
        <w:t xml:space="preserve"> John 5:3 &amp; Luke 10:27. To describe Holy Brotherly Agape Love is in John 13:35; Romans 13:8; 1</w:t>
      </w:r>
      <w:r w:rsidRPr="00844152">
        <w:rPr>
          <w:sz w:val="24"/>
          <w:szCs w:val="24"/>
          <w:vertAlign w:val="superscript"/>
        </w:rPr>
        <w:t>st</w:t>
      </w:r>
      <w:r w:rsidRPr="00844152">
        <w:rPr>
          <w:sz w:val="24"/>
          <w:szCs w:val="24"/>
        </w:rPr>
        <w:t xml:space="preserve"> Corinthians 16:24; 2</w:t>
      </w:r>
      <w:r w:rsidRPr="00844152">
        <w:rPr>
          <w:sz w:val="24"/>
          <w:szCs w:val="24"/>
          <w:vertAlign w:val="superscript"/>
        </w:rPr>
        <w:t>nd</w:t>
      </w:r>
      <w:r w:rsidRPr="00844152">
        <w:rPr>
          <w:sz w:val="24"/>
          <w:szCs w:val="24"/>
        </w:rPr>
        <w:t xml:space="preserve"> Corinthians 8:8; Galatians 5:13; Ephesians 4:2; Philippians 1:9; Colossians 2:2 &amp; Philemon 5. To describe Holy Agape Love expressed by eating together is in 2</w:t>
      </w:r>
      <w:r w:rsidRPr="00844152">
        <w:rPr>
          <w:sz w:val="24"/>
          <w:szCs w:val="24"/>
          <w:vertAlign w:val="superscript"/>
        </w:rPr>
        <w:t>nd</w:t>
      </w:r>
      <w:r w:rsidRPr="00844152">
        <w:rPr>
          <w:sz w:val="24"/>
          <w:szCs w:val="24"/>
        </w:rPr>
        <w:t xml:space="preserve"> Peter 2:13 &amp; Jude 12. To describe Holy Divine Love in a negative wrong sense as a Sexual Eros Love is in Acts 17:28-30; John 3:19; 12:43; 2</w:t>
      </w:r>
      <w:r w:rsidRPr="00844152">
        <w:rPr>
          <w:sz w:val="24"/>
          <w:szCs w:val="24"/>
          <w:vertAlign w:val="superscript"/>
        </w:rPr>
        <w:t>nd</w:t>
      </w:r>
      <w:r w:rsidRPr="00844152">
        <w:rPr>
          <w:sz w:val="24"/>
          <w:szCs w:val="24"/>
        </w:rPr>
        <w:t xml:space="preserve"> Timothy 4:10; 2</w:t>
      </w:r>
      <w:r w:rsidRPr="00844152">
        <w:rPr>
          <w:sz w:val="24"/>
          <w:szCs w:val="24"/>
          <w:vertAlign w:val="superscript"/>
        </w:rPr>
        <w:t>nd</w:t>
      </w:r>
      <w:r w:rsidRPr="00844152">
        <w:rPr>
          <w:sz w:val="24"/>
          <w:szCs w:val="24"/>
        </w:rPr>
        <w:t xml:space="preserve"> Peter 2:15; 1</w:t>
      </w:r>
      <w:r w:rsidRPr="00844152">
        <w:rPr>
          <w:sz w:val="24"/>
          <w:szCs w:val="24"/>
          <w:vertAlign w:val="superscript"/>
        </w:rPr>
        <w:t>st</w:t>
      </w:r>
      <w:r w:rsidRPr="00844152">
        <w:rPr>
          <w:sz w:val="24"/>
          <w:szCs w:val="24"/>
        </w:rPr>
        <w:t xml:space="preserve"> John 2:15 &amp; Luke 11:43. This does not refer to Holy Agape Love as God because it is Immutable. The Characteristic of Agape Love is in 1</w:t>
      </w:r>
      <w:r w:rsidRPr="00844152">
        <w:rPr>
          <w:sz w:val="24"/>
          <w:szCs w:val="24"/>
          <w:vertAlign w:val="superscript"/>
        </w:rPr>
        <w:t>st</w:t>
      </w:r>
      <w:r w:rsidRPr="00844152">
        <w:rPr>
          <w:sz w:val="24"/>
          <w:szCs w:val="24"/>
        </w:rPr>
        <w:t xml:space="preserve"> Corinthians 13:4-8; Romans 12:9; 1</w:t>
      </w:r>
      <w:r w:rsidRPr="00844152">
        <w:rPr>
          <w:sz w:val="24"/>
          <w:szCs w:val="24"/>
          <w:vertAlign w:val="superscript"/>
        </w:rPr>
        <w:t>st</w:t>
      </w:r>
      <w:r w:rsidRPr="00844152">
        <w:rPr>
          <w:sz w:val="24"/>
          <w:szCs w:val="24"/>
        </w:rPr>
        <w:t xml:space="preserve"> Timothy 1:5; 1</w:t>
      </w:r>
      <w:r w:rsidRPr="00844152">
        <w:rPr>
          <w:sz w:val="24"/>
          <w:szCs w:val="24"/>
          <w:vertAlign w:val="superscript"/>
        </w:rPr>
        <w:t>st</w:t>
      </w:r>
      <w:r w:rsidRPr="00844152">
        <w:rPr>
          <w:sz w:val="24"/>
          <w:szCs w:val="24"/>
        </w:rPr>
        <w:t xml:space="preserve"> Peter 1:22 &amp; 1</w:t>
      </w:r>
      <w:r w:rsidRPr="00844152">
        <w:rPr>
          <w:sz w:val="24"/>
          <w:szCs w:val="24"/>
          <w:vertAlign w:val="superscript"/>
        </w:rPr>
        <w:t>st</w:t>
      </w:r>
      <w:r w:rsidRPr="00844152">
        <w:rPr>
          <w:sz w:val="24"/>
          <w:szCs w:val="24"/>
        </w:rPr>
        <w:t xml:space="preserve"> John 4:18. The Agape Love is shown by Good Deeds is in 1</w:t>
      </w:r>
      <w:r w:rsidRPr="00844152">
        <w:rPr>
          <w:sz w:val="24"/>
          <w:szCs w:val="24"/>
          <w:vertAlign w:val="superscript"/>
        </w:rPr>
        <w:t>st</w:t>
      </w:r>
      <w:r w:rsidRPr="00844152">
        <w:rPr>
          <w:sz w:val="24"/>
          <w:szCs w:val="24"/>
        </w:rPr>
        <w:t xml:space="preserve"> John 3:17-18; 4:9; </w:t>
      </w:r>
      <w:r w:rsidRPr="00844152">
        <w:rPr>
          <w:sz w:val="24"/>
          <w:szCs w:val="24"/>
        </w:rPr>
        <w:lastRenderedPageBreak/>
        <w:t>5:2-3; 2</w:t>
      </w:r>
      <w:r w:rsidRPr="00844152">
        <w:rPr>
          <w:sz w:val="24"/>
          <w:szCs w:val="24"/>
          <w:vertAlign w:val="superscript"/>
        </w:rPr>
        <w:t>nd</w:t>
      </w:r>
      <w:r w:rsidRPr="00844152">
        <w:rPr>
          <w:sz w:val="24"/>
          <w:szCs w:val="24"/>
        </w:rPr>
        <w:t xml:space="preserve"> John 6; 3</w:t>
      </w:r>
      <w:r w:rsidRPr="00844152">
        <w:rPr>
          <w:sz w:val="24"/>
          <w:szCs w:val="24"/>
          <w:vertAlign w:val="superscript"/>
        </w:rPr>
        <w:t>rd</w:t>
      </w:r>
      <w:r w:rsidRPr="00844152">
        <w:rPr>
          <w:sz w:val="24"/>
          <w:szCs w:val="24"/>
        </w:rPr>
        <w:t xml:space="preserve"> John 5-6; John 14:15, 23; Romans 5:8; 14:15 &amp; Galatians 2:20. The Pre-Eminence of Agape Love is in 1</w:t>
      </w:r>
      <w:r w:rsidRPr="00844152">
        <w:rPr>
          <w:sz w:val="24"/>
          <w:szCs w:val="24"/>
          <w:vertAlign w:val="superscript"/>
        </w:rPr>
        <w:t>st</w:t>
      </w:r>
      <w:r w:rsidRPr="00844152">
        <w:rPr>
          <w:sz w:val="24"/>
          <w:szCs w:val="24"/>
        </w:rPr>
        <w:t xml:space="preserve"> Corinthians 12:31-13:3, 13; Matthew 22:37-39; Mark 12:29-31; Romans 13:9-10; Galatians 5:6; Ephesians 3:17-19; Colossians 3:14; 2</w:t>
      </w:r>
      <w:r w:rsidRPr="00844152">
        <w:rPr>
          <w:sz w:val="24"/>
          <w:szCs w:val="24"/>
          <w:vertAlign w:val="superscript"/>
        </w:rPr>
        <w:t>nd</w:t>
      </w:r>
      <w:r w:rsidRPr="00844152">
        <w:rPr>
          <w:sz w:val="24"/>
          <w:szCs w:val="24"/>
        </w:rPr>
        <w:t xml:space="preserve"> Peter 1:7 &amp; 1</w:t>
      </w:r>
      <w:r w:rsidRPr="00844152">
        <w:rPr>
          <w:sz w:val="24"/>
          <w:szCs w:val="24"/>
          <w:vertAlign w:val="superscript"/>
        </w:rPr>
        <w:t>st</w:t>
      </w:r>
      <w:r w:rsidRPr="00844152">
        <w:rPr>
          <w:sz w:val="24"/>
          <w:szCs w:val="24"/>
        </w:rPr>
        <w:t xml:space="preserve"> John 2:10. </w:t>
      </w:r>
    </w:p>
    <w:p w:rsidR="00083855" w:rsidRPr="00844152" w:rsidRDefault="00083855" w:rsidP="00083855">
      <w:pPr>
        <w:tabs>
          <w:tab w:val="left" w:pos="360"/>
        </w:tabs>
        <w:spacing w:line="480" w:lineRule="auto"/>
        <w:jc w:val="both"/>
        <w:rPr>
          <w:sz w:val="24"/>
          <w:szCs w:val="24"/>
        </w:rPr>
      </w:pPr>
      <w:r w:rsidRPr="00844152">
        <w:rPr>
          <w:sz w:val="24"/>
          <w:szCs w:val="24"/>
        </w:rPr>
        <w:t>The Agape Love for the Father Stephen: Believers’ response to the Father Stephen’s Agape Love is in 1</w:t>
      </w:r>
      <w:r w:rsidRPr="00844152">
        <w:rPr>
          <w:sz w:val="24"/>
          <w:szCs w:val="24"/>
          <w:vertAlign w:val="superscript"/>
        </w:rPr>
        <w:t>st</w:t>
      </w:r>
      <w:r w:rsidRPr="0084415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44152">
        <w:rPr>
          <w:sz w:val="24"/>
          <w:szCs w:val="24"/>
          <w:vertAlign w:val="superscript"/>
        </w:rPr>
        <w:t>st</w:t>
      </w:r>
      <w:r w:rsidRPr="00844152">
        <w:rPr>
          <w:sz w:val="24"/>
          <w:szCs w:val="24"/>
        </w:rPr>
        <w:t xml:space="preserve"> Chronicles 29:3, 6, 9; Exodus 25:2; 35:5 &amp; 2</w:t>
      </w:r>
      <w:r w:rsidRPr="00844152">
        <w:rPr>
          <w:sz w:val="24"/>
          <w:szCs w:val="24"/>
          <w:vertAlign w:val="superscript"/>
        </w:rPr>
        <w:t>nd</w:t>
      </w:r>
      <w:r w:rsidRPr="00844152">
        <w:rPr>
          <w:sz w:val="24"/>
          <w:szCs w:val="24"/>
        </w:rPr>
        <w:t xml:space="preserve"> Corinthians 8:4-5, 8; 9:7. Obeying the Father Stephen is in Acts 6:6-7; 7:1-53; 1</w:t>
      </w:r>
      <w:r w:rsidRPr="00844152">
        <w:rPr>
          <w:sz w:val="24"/>
          <w:szCs w:val="24"/>
          <w:vertAlign w:val="superscript"/>
        </w:rPr>
        <w:t>st</w:t>
      </w:r>
      <w:r w:rsidRPr="00844152">
        <w:rPr>
          <w:sz w:val="24"/>
          <w:szCs w:val="24"/>
        </w:rPr>
        <w:t xml:space="preserve"> John 5:3; Psalms 40:8; John 14:15, 23; 15:14 &amp; 2</w:t>
      </w:r>
      <w:r w:rsidRPr="00844152">
        <w:rPr>
          <w:sz w:val="24"/>
          <w:szCs w:val="24"/>
          <w:vertAlign w:val="superscript"/>
        </w:rPr>
        <w:t>nd</w:t>
      </w:r>
      <w:r w:rsidRPr="00844152">
        <w:rPr>
          <w:sz w:val="24"/>
          <w:szCs w:val="24"/>
        </w:rPr>
        <w:t xml:space="preserve"> John 6. Agape Loving others is in 1</w:t>
      </w:r>
      <w:r w:rsidRPr="00844152">
        <w:rPr>
          <w:sz w:val="24"/>
          <w:szCs w:val="24"/>
          <w:vertAlign w:val="superscript"/>
        </w:rPr>
        <w:t>st</w:t>
      </w:r>
      <w:r w:rsidRPr="00844152">
        <w:rPr>
          <w:sz w:val="24"/>
          <w:szCs w:val="24"/>
        </w:rPr>
        <w:t xml:space="preserve"> John 4:11, 21 &amp; John 13:35; 15:12. The Divine Love for the Father Stephen is in Acts 17:28-30. The Divine Love for Man only is in 2</w:t>
      </w:r>
      <w:r w:rsidRPr="00844152">
        <w:rPr>
          <w:sz w:val="24"/>
          <w:szCs w:val="24"/>
          <w:vertAlign w:val="superscript"/>
        </w:rPr>
        <w:t>nd</w:t>
      </w:r>
      <w:r w:rsidRPr="00844152">
        <w:rPr>
          <w:sz w:val="24"/>
          <w:szCs w:val="24"/>
        </w:rPr>
        <w:t xml:space="preserve"> Peter 1:4. The Sexual Love for Man only is in Genesis 4:1. The Blessings of Agape Loving the Father Stephen is in John 14:15-16, 23; 16:27 &amp; 1</w:t>
      </w:r>
      <w:r w:rsidRPr="00844152">
        <w:rPr>
          <w:sz w:val="24"/>
          <w:szCs w:val="24"/>
          <w:vertAlign w:val="superscript"/>
        </w:rPr>
        <w:t>st</w:t>
      </w:r>
      <w:r w:rsidRPr="00844152">
        <w:rPr>
          <w:sz w:val="24"/>
          <w:szCs w:val="24"/>
        </w:rPr>
        <w:t xml:space="preserve"> Peter 1:8. The Examples of Agape Love for the Father Stephen and His Son Jesus Christ is in Psalms 18:1; 73:25; Matthew 26:7; Mark 14:3; John 11:16; 12:3; 21:16; Hebrews 6:10; Luke 2:37; 7:47; 24:53 &amp; Acts 21:13. </w:t>
      </w:r>
    </w:p>
    <w:p w:rsidR="00083855" w:rsidRPr="00844152" w:rsidRDefault="00083855" w:rsidP="00083855">
      <w:pPr>
        <w:tabs>
          <w:tab w:val="left" w:pos="360"/>
        </w:tabs>
        <w:spacing w:line="480" w:lineRule="auto"/>
        <w:jc w:val="both"/>
        <w:rPr>
          <w:sz w:val="24"/>
          <w:szCs w:val="24"/>
        </w:rPr>
      </w:pPr>
      <w:r w:rsidRPr="00844152">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844152">
        <w:rPr>
          <w:sz w:val="24"/>
          <w:szCs w:val="24"/>
          <w:vertAlign w:val="superscript"/>
        </w:rPr>
        <w:t>st</w:t>
      </w:r>
      <w:r w:rsidRPr="00844152">
        <w:rPr>
          <w:sz w:val="24"/>
          <w:szCs w:val="24"/>
        </w:rPr>
        <w:t xml:space="preserve"> Thessalonians 4:9; Hebrews 13:1; James 2:8; 1</w:t>
      </w:r>
      <w:r w:rsidRPr="00844152">
        <w:rPr>
          <w:sz w:val="24"/>
          <w:szCs w:val="24"/>
          <w:vertAlign w:val="superscript"/>
        </w:rPr>
        <w:t>st</w:t>
      </w:r>
      <w:r w:rsidRPr="00844152">
        <w:rPr>
          <w:sz w:val="24"/>
          <w:szCs w:val="24"/>
        </w:rPr>
        <w:t xml:space="preserve"> Peter 1:22; 2:17; 1</w:t>
      </w:r>
      <w:r w:rsidRPr="00844152">
        <w:rPr>
          <w:sz w:val="24"/>
          <w:szCs w:val="24"/>
          <w:vertAlign w:val="superscript"/>
        </w:rPr>
        <w:t>st</w:t>
      </w:r>
      <w:r w:rsidRPr="00844152">
        <w:rPr>
          <w:sz w:val="24"/>
          <w:szCs w:val="24"/>
        </w:rPr>
        <w:t xml:space="preserve"> John 3:23; 4:21 &amp; 2</w:t>
      </w:r>
      <w:r w:rsidRPr="00844152">
        <w:rPr>
          <w:sz w:val="24"/>
          <w:szCs w:val="24"/>
          <w:vertAlign w:val="superscript"/>
        </w:rPr>
        <w:t>nd</w:t>
      </w:r>
      <w:r w:rsidRPr="00844152">
        <w:rPr>
          <w:sz w:val="24"/>
          <w:szCs w:val="24"/>
        </w:rPr>
        <w:t xml:space="preserve"> John 5. The Father Stephen has taken the initiative in showing Agape Love is in 1</w:t>
      </w:r>
      <w:r w:rsidRPr="00844152">
        <w:rPr>
          <w:sz w:val="24"/>
          <w:szCs w:val="24"/>
          <w:vertAlign w:val="superscript"/>
        </w:rPr>
        <w:t>st</w:t>
      </w:r>
      <w:r w:rsidRPr="00844152">
        <w:rPr>
          <w:sz w:val="24"/>
          <w:szCs w:val="24"/>
        </w:rPr>
        <w:t xml:space="preserve"> John 3:16; 4:11; Malachi 2:10 &amp; 1</w:t>
      </w:r>
      <w:r w:rsidRPr="00844152">
        <w:rPr>
          <w:sz w:val="24"/>
          <w:szCs w:val="24"/>
          <w:vertAlign w:val="superscript"/>
        </w:rPr>
        <w:t>st</w:t>
      </w:r>
      <w:r w:rsidRPr="00844152">
        <w:rPr>
          <w:sz w:val="24"/>
          <w:szCs w:val="24"/>
        </w:rPr>
        <w:t xml:space="preserve"> Corinthians 8:11-13. The Father Stephen’s Creatures are known by their Agape Love is in John 13:35 &amp; 1</w:t>
      </w:r>
      <w:r w:rsidRPr="00844152">
        <w:rPr>
          <w:sz w:val="24"/>
          <w:szCs w:val="24"/>
          <w:vertAlign w:val="superscript"/>
        </w:rPr>
        <w:t>st</w:t>
      </w:r>
      <w:r w:rsidRPr="00844152">
        <w:rPr>
          <w:sz w:val="24"/>
          <w:szCs w:val="24"/>
        </w:rPr>
        <w:t xml:space="preserve"> John 2:10; 3:14; 4:7, 16, 20. Agape Love maintains True Fellowship is in 1</w:t>
      </w:r>
      <w:r w:rsidRPr="00844152">
        <w:rPr>
          <w:sz w:val="24"/>
          <w:szCs w:val="24"/>
          <w:vertAlign w:val="superscript"/>
        </w:rPr>
        <w:t>st</w:t>
      </w:r>
      <w:r w:rsidRPr="00844152">
        <w:rPr>
          <w:sz w:val="24"/>
          <w:szCs w:val="24"/>
        </w:rPr>
        <w:t xml:space="preserve"> Peter 4:8; Proverbs 10:12; 17:9 &amp; Ephesians 4:2. Agape Love promotes Sacrificial Service is in 1</w:t>
      </w:r>
      <w:r w:rsidRPr="00844152">
        <w:rPr>
          <w:sz w:val="24"/>
          <w:szCs w:val="24"/>
          <w:vertAlign w:val="superscript"/>
        </w:rPr>
        <w:t>st</w:t>
      </w:r>
      <w:r w:rsidRPr="00844152">
        <w:rPr>
          <w:sz w:val="24"/>
          <w:szCs w:val="24"/>
        </w:rPr>
        <w:t xml:space="preserve"> Thessalonians 1:3; 2:8; Proverbs 17:17; 2</w:t>
      </w:r>
      <w:r w:rsidRPr="00844152">
        <w:rPr>
          <w:sz w:val="24"/>
          <w:szCs w:val="24"/>
          <w:vertAlign w:val="superscript"/>
        </w:rPr>
        <w:t>nd</w:t>
      </w:r>
      <w:r w:rsidRPr="0084415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44152">
        <w:rPr>
          <w:sz w:val="24"/>
          <w:szCs w:val="24"/>
          <w:vertAlign w:val="superscript"/>
        </w:rPr>
        <w:t>st</w:t>
      </w:r>
      <w:r w:rsidRPr="00844152">
        <w:rPr>
          <w:sz w:val="24"/>
          <w:szCs w:val="24"/>
        </w:rPr>
        <w:t xml:space="preserve"> John 3:17. In affectionate greetings is in 2</w:t>
      </w:r>
      <w:r w:rsidRPr="00844152">
        <w:rPr>
          <w:sz w:val="24"/>
          <w:szCs w:val="24"/>
          <w:vertAlign w:val="superscript"/>
        </w:rPr>
        <w:t>nd</w:t>
      </w:r>
      <w:r w:rsidRPr="00844152">
        <w:rPr>
          <w:sz w:val="24"/>
          <w:szCs w:val="24"/>
        </w:rPr>
        <w:t xml:space="preserve"> Corinthians 13:12; Genesis 33:4; 45:14-15; Romans 16:16; 1</w:t>
      </w:r>
      <w:r w:rsidRPr="00844152">
        <w:rPr>
          <w:sz w:val="24"/>
          <w:szCs w:val="24"/>
          <w:vertAlign w:val="superscript"/>
        </w:rPr>
        <w:t>st</w:t>
      </w:r>
      <w:r w:rsidRPr="00844152">
        <w:rPr>
          <w:sz w:val="24"/>
          <w:szCs w:val="24"/>
        </w:rPr>
        <w:t xml:space="preserve"> Corinthians 16:20; 1</w:t>
      </w:r>
      <w:r w:rsidRPr="00844152">
        <w:rPr>
          <w:sz w:val="24"/>
          <w:szCs w:val="24"/>
          <w:vertAlign w:val="superscript"/>
        </w:rPr>
        <w:t>st</w:t>
      </w:r>
      <w:r w:rsidRPr="00844152">
        <w:rPr>
          <w:sz w:val="24"/>
          <w:szCs w:val="24"/>
        </w:rPr>
        <w:t xml:space="preserve"> Peter 5:14 &amp; Acts 20:37. The Examples of the demonstration of Divine Love for One Another is in Genesis 14:14-16; Exodus 32:31-32; 1</w:t>
      </w:r>
      <w:r w:rsidRPr="00844152">
        <w:rPr>
          <w:sz w:val="24"/>
          <w:szCs w:val="24"/>
          <w:vertAlign w:val="superscript"/>
        </w:rPr>
        <w:t>st</w:t>
      </w:r>
      <w:r w:rsidRPr="00844152">
        <w:rPr>
          <w:sz w:val="24"/>
          <w:szCs w:val="24"/>
        </w:rPr>
        <w:t xml:space="preserve"> Samuel 18:3; Romans 16:4; 2</w:t>
      </w:r>
      <w:r w:rsidRPr="00844152">
        <w:rPr>
          <w:sz w:val="24"/>
          <w:szCs w:val="24"/>
          <w:vertAlign w:val="superscript"/>
        </w:rPr>
        <w:t>nd</w:t>
      </w:r>
      <w:r w:rsidRPr="00844152">
        <w:rPr>
          <w:sz w:val="24"/>
          <w:szCs w:val="24"/>
        </w:rPr>
        <w:t xml:space="preserve"> Corinthians 2:4; Ephesians 1:15; Philippians 1:8; 4:1; 2</w:t>
      </w:r>
      <w:r w:rsidRPr="00844152">
        <w:rPr>
          <w:sz w:val="24"/>
          <w:szCs w:val="24"/>
          <w:vertAlign w:val="superscript"/>
        </w:rPr>
        <w:t>nd</w:t>
      </w:r>
      <w:r w:rsidRPr="00844152">
        <w:rPr>
          <w:sz w:val="24"/>
          <w:szCs w:val="24"/>
        </w:rPr>
        <w:t xml:space="preserve"> Timothy 1:16-17; Philemon 12; 3</w:t>
      </w:r>
      <w:r w:rsidRPr="00844152">
        <w:rPr>
          <w:sz w:val="24"/>
          <w:szCs w:val="24"/>
          <w:vertAlign w:val="superscript"/>
        </w:rPr>
        <w:t>rd</w:t>
      </w:r>
      <w:r w:rsidRPr="00844152">
        <w:rPr>
          <w:sz w:val="24"/>
          <w:szCs w:val="24"/>
        </w:rPr>
        <w:t xml:space="preserve"> John 6; Luke 7:2-6; 10:29-37 &amp; Acts 4:32; 16:33; 20:38. Paul’s Agape Love for His churches is in 2</w:t>
      </w:r>
      <w:r w:rsidRPr="00844152">
        <w:rPr>
          <w:sz w:val="24"/>
          <w:szCs w:val="24"/>
          <w:vertAlign w:val="superscript"/>
        </w:rPr>
        <w:t>nd</w:t>
      </w:r>
      <w:r w:rsidRPr="00844152">
        <w:rPr>
          <w:sz w:val="24"/>
          <w:szCs w:val="24"/>
        </w:rPr>
        <w:t xml:space="preserve"> Corinthians 1:3-6; 2:4; Galatians 4:19; Philippians 1:3, 7; 4:1 &amp; 1</w:t>
      </w:r>
      <w:r w:rsidRPr="00844152">
        <w:rPr>
          <w:sz w:val="24"/>
          <w:szCs w:val="24"/>
          <w:vertAlign w:val="superscript"/>
        </w:rPr>
        <w:t>st</w:t>
      </w:r>
      <w:r w:rsidRPr="00844152">
        <w:rPr>
          <w:sz w:val="24"/>
          <w:szCs w:val="24"/>
        </w:rPr>
        <w:t xml:space="preserve"> Thessalonians 2:7-8; 3:7-10, 12. </w:t>
      </w:r>
    </w:p>
    <w:p w:rsidR="00083855" w:rsidRPr="00844152" w:rsidRDefault="00083855" w:rsidP="00083855">
      <w:pPr>
        <w:tabs>
          <w:tab w:val="left" w:pos="360"/>
        </w:tabs>
        <w:spacing w:line="480" w:lineRule="auto"/>
        <w:jc w:val="both"/>
        <w:rPr>
          <w:sz w:val="24"/>
          <w:szCs w:val="24"/>
        </w:rPr>
      </w:pPr>
      <w:r w:rsidRPr="00844152">
        <w:rPr>
          <w:sz w:val="24"/>
          <w:szCs w:val="24"/>
        </w:rPr>
        <w:t>The Divine Love in Relationships: The Divine Love between Husband and Wife: Conjugal Love is commanded is in Colossians 3:18-19; Genesis 2:24; Deuteronomy 24:5; Proverbs 5:18-20; Ecclesiastes 9:9; Ephesians 5:22, 28, 33 &amp; 1</w:t>
      </w:r>
      <w:r w:rsidRPr="00844152">
        <w:rPr>
          <w:sz w:val="24"/>
          <w:szCs w:val="24"/>
          <w:vertAlign w:val="superscript"/>
        </w:rPr>
        <w:t>st</w:t>
      </w:r>
      <w:r w:rsidRPr="00844152">
        <w:rPr>
          <w:sz w:val="24"/>
          <w:szCs w:val="24"/>
        </w:rPr>
        <w:t xml:space="preserve"> Peter 3:7. It is patterned on the Father Stephen’s Divine Love for His Creatures is in Isaiah 54:5; 62:5; Ephesians 5:25-27; Jeremiah 3:14; Ezekiel </w:t>
      </w:r>
      <w:r w:rsidRPr="00844152">
        <w:rPr>
          <w:sz w:val="24"/>
          <w:szCs w:val="24"/>
        </w:rPr>
        <w:lastRenderedPageBreak/>
        <w:t>16:8; Hosea 2:19; 2</w:t>
      </w:r>
      <w:r w:rsidRPr="00844152">
        <w:rPr>
          <w:sz w:val="24"/>
          <w:szCs w:val="24"/>
          <w:vertAlign w:val="superscript"/>
        </w:rPr>
        <w:t>nd</w:t>
      </w:r>
      <w:r w:rsidRPr="0084415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44152">
        <w:rPr>
          <w:sz w:val="24"/>
          <w:szCs w:val="24"/>
          <w:vertAlign w:val="superscript"/>
        </w:rPr>
        <w:t>st</w:t>
      </w:r>
      <w:r w:rsidRPr="00844152">
        <w:rPr>
          <w:sz w:val="24"/>
          <w:szCs w:val="24"/>
        </w:rPr>
        <w:t xml:space="preserve"> Samuel 1:5; Esther 2:17; Song of Solomon 1:2; 4:10; Hosea 3:1 &amp; Matthew 1:19. Safeguards on Human Divine Love: Sex is damned as every level is in Genesis 4:1; 6:1-7; Tobit 4:12-13; 1</w:t>
      </w:r>
      <w:r w:rsidRPr="00844152">
        <w:rPr>
          <w:sz w:val="24"/>
          <w:szCs w:val="24"/>
          <w:vertAlign w:val="superscript"/>
        </w:rPr>
        <w:t>st</w:t>
      </w:r>
      <w:r w:rsidRPr="00844152">
        <w:rPr>
          <w:sz w:val="24"/>
          <w:szCs w:val="24"/>
        </w:rPr>
        <w:t xml:space="preserve"> Corinthians 5:1; 6:9, 16, 18; 7:2; 10:8; Ephesians 5:3; Colossians 3:5; 1</w:t>
      </w:r>
      <w:r w:rsidRPr="00844152">
        <w:rPr>
          <w:sz w:val="24"/>
          <w:szCs w:val="24"/>
          <w:vertAlign w:val="superscript"/>
        </w:rPr>
        <w:t>st</w:t>
      </w:r>
      <w:r w:rsidRPr="00844152">
        <w:rPr>
          <w:sz w:val="24"/>
          <w:szCs w:val="24"/>
        </w:rPr>
        <w:t xml:space="preserve"> Thessalonians 4:3; Leviticus 18:22; 19:29; Deuteronomy 23:17-18; Matthew 5:32 &amp; Romans 1:21-27. Adultery is damned is in Exodus 20:14; Leviticus 20:10; Deuteronomy 5:18; Proverbs 6:24; 1</w:t>
      </w:r>
      <w:r w:rsidRPr="00844152">
        <w:rPr>
          <w:sz w:val="24"/>
          <w:szCs w:val="24"/>
          <w:vertAlign w:val="superscript"/>
        </w:rPr>
        <w:t>st</w:t>
      </w:r>
      <w:r w:rsidRPr="00844152">
        <w:rPr>
          <w:sz w:val="24"/>
          <w:szCs w:val="24"/>
        </w:rPr>
        <w:t xml:space="preserve"> Corinthians 6:9 &amp; Hebrews 13:4. Restrictions on divorce is in Matthew 5:32; 19:9; Malachi 2:16; Mark 10:11-12; 1</w:t>
      </w:r>
      <w:r w:rsidRPr="00844152">
        <w:rPr>
          <w:sz w:val="24"/>
          <w:szCs w:val="24"/>
          <w:vertAlign w:val="superscript"/>
        </w:rPr>
        <w:t>st</w:t>
      </w:r>
      <w:r w:rsidRPr="00844152">
        <w:rPr>
          <w:sz w:val="24"/>
          <w:szCs w:val="24"/>
        </w:rPr>
        <w:t xml:space="preserve"> Corinthians 7:10-11 &amp; Luke 16:18. Unbridled Lust, Pleasure &amp; Wine is damned is in Matthew 5:28; Job 31:1; Proverbs 6:25; 1</w:t>
      </w:r>
      <w:r w:rsidRPr="00844152">
        <w:rPr>
          <w:sz w:val="24"/>
          <w:szCs w:val="24"/>
          <w:vertAlign w:val="superscript"/>
        </w:rPr>
        <w:t>st</w:t>
      </w:r>
      <w:r w:rsidRPr="00844152">
        <w:rPr>
          <w:sz w:val="24"/>
          <w:szCs w:val="24"/>
        </w:rPr>
        <w:t xml:space="preserve"> Corinthians 7:9; Ephesians 4:19 &amp; 1</w:t>
      </w:r>
      <w:r w:rsidRPr="00844152">
        <w:rPr>
          <w:sz w:val="24"/>
          <w:szCs w:val="24"/>
          <w:vertAlign w:val="superscript"/>
        </w:rPr>
        <w:t>st</w:t>
      </w:r>
      <w:r w:rsidRPr="00844152">
        <w:rPr>
          <w:sz w:val="24"/>
          <w:szCs w:val="24"/>
        </w:rPr>
        <w:t xml:space="preserve"> Thessalonians 4:5. Polygamy is Forbidden is in 1</w:t>
      </w:r>
      <w:r w:rsidRPr="00844152">
        <w:rPr>
          <w:sz w:val="24"/>
          <w:szCs w:val="24"/>
          <w:vertAlign w:val="superscript"/>
        </w:rPr>
        <w:t>st</w:t>
      </w:r>
      <w:r w:rsidRPr="00844152">
        <w:rPr>
          <w:sz w:val="24"/>
          <w:szCs w:val="24"/>
        </w:rPr>
        <w:t xml:space="preserve"> Timothy 3:2, 12; Deuteronomy 17:17; Malachi 2:15 &amp; Titus 1:6. </w:t>
      </w:r>
    </w:p>
    <w:p w:rsidR="00083855" w:rsidRPr="00844152" w:rsidRDefault="00083855" w:rsidP="00083855">
      <w:pPr>
        <w:tabs>
          <w:tab w:val="left" w:pos="360"/>
        </w:tabs>
        <w:spacing w:line="480" w:lineRule="auto"/>
        <w:jc w:val="both"/>
        <w:rPr>
          <w:sz w:val="24"/>
          <w:szCs w:val="24"/>
        </w:rPr>
      </w:pPr>
      <w:r w:rsidRPr="00844152">
        <w:rPr>
          <w:sz w:val="24"/>
          <w:szCs w:val="24"/>
        </w:rPr>
        <w:t>The Different Kinds of Love in the Family: Parental Love: The Aspects of Parental Love is in Proverbs 13:24; Ephesians 6:4; Deuteronomy 6:7; 2</w:t>
      </w:r>
      <w:r w:rsidRPr="00844152">
        <w:rPr>
          <w:sz w:val="24"/>
          <w:szCs w:val="24"/>
          <w:vertAlign w:val="superscript"/>
        </w:rPr>
        <w:t>nd</w:t>
      </w:r>
      <w:r w:rsidRPr="00844152">
        <w:rPr>
          <w:sz w:val="24"/>
          <w:szCs w:val="24"/>
        </w:rPr>
        <w:t xml:space="preserve"> Corinthians 12:14; Colossians 3:21; 1</w:t>
      </w:r>
      <w:r w:rsidRPr="00844152">
        <w:rPr>
          <w:sz w:val="24"/>
          <w:szCs w:val="24"/>
          <w:vertAlign w:val="superscript"/>
        </w:rPr>
        <w:t>st</w:t>
      </w:r>
      <w:r w:rsidRPr="00844152">
        <w:rPr>
          <w:sz w:val="24"/>
          <w:szCs w:val="24"/>
        </w:rPr>
        <w:t xml:space="preserve"> Timothy 3:4 &amp; 2</w:t>
      </w:r>
      <w:r w:rsidRPr="00844152">
        <w:rPr>
          <w:sz w:val="24"/>
          <w:szCs w:val="24"/>
          <w:vertAlign w:val="superscript"/>
        </w:rPr>
        <w:t>nd</w:t>
      </w:r>
      <w:r w:rsidRPr="00844152">
        <w:rPr>
          <w:sz w:val="24"/>
          <w:szCs w:val="24"/>
        </w:rPr>
        <w:t xml:space="preserve"> Timothy 3:15. The Examples of Maternal Love is in Genesis 21:16; Exodus 2:3; Judges 5:28; 1</w:t>
      </w:r>
      <w:r w:rsidRPr="00844152">
        <w:rPr>
          <w:sz w:val="24"/>
          <w:szCs w:val="24"/>
          <w:vertAlign w:val="superscript"/>
        </w:rPr>
        <w:t>st</w:t>
      </w:r>
      <w:r w:rsidRPr="00844152">
        <w:rPr>
          <w:sz w:val="24"/>
          <w:szCs w:val="24"/>
        </w:rPr>
        <w:t xml:space="preserve"> Samuel 2:19; 2</w:t>
      </w:r>
      <w:r w:rsidRPr="00844152">
        <w:rPr>
          <w:sz w:val="24"/>
          <w:szCs w:val="24"/>
          <w:vertAlign w:val="superscript"/>
        </w:rPr>
        <w:t>nd</w:t>
      </w:r>
      <w:r w:rsidRPr="00844152">
        <w:rPr>
          <w:sz w:val="24"/>
          <w:szCs w:val="24"/>
        </w:rPr>
        <w:t xml:space="preserve"> Samuel 21:10; 1</w:t>
      </w:r>
      <w:r w:rsidRPr="00844152">
        <w:rPr>
          <w:sz w:val="24"/>
          <w:szCs w:val="24"/>
          <w:vertAlign w:val="superscript"/>
        </w:rPr>
        <w:t>st</w:t>
      </w:r>
      <w:r w:rsidRPr="00844152">
        <w:rPr>
          <w:sz w:val="24"/>
          <w:szCs w:val="24"/>
        </w:rPr>
        <w:t xml:space="preserve"> Kings 3:26; 17:18; 2</w:t>
      </w:r>
      <w:r w:rsidRPr="00844152">
        <w:rPr>
          <w:sz w:val="24"/>
          <w:szCs w:val="24"/>
          <w:vertAlign w:val="superscript"/>
        </w:rPr>
        <w:t>nd</w:t>
      </w:r>
      <w:r w:rsidRPr="00844152">
        <w:rPr>
          <w:sz w:val="24"/>
          <w:szCs w:val="24"/>
        </w:rPr>
        <w:t xml:space="preserve"> Kings 4:20, 27; Matthew 15:22; Mark 7:26; John 19:25 &amp; Luke 2:48; 7:12-13. The Examples of Paternal Love is in Genesis 22:2; 31:28; 37:35; 42:38; 2</w:t>
      </w:r>
      <w:r w:rsidRPr="00844152">
        <w:rPr>
          <w:sz w:val="24"/>
          <w:szCs w:val="24"/>
          <w:vertAlign w:val="superscript"/>
        </w:rPr>
        <w:t>nd</w:t>
      </w:r>
      <w:r w:rsidRPr="00844152">
        <w:rPr>
          <w:sz w:val="24"/>
          <w:szCs w:val="24"/>
        </w:rPr>
        <w:t xml:space="preserve"> Samuel 12:16; 13:39; Mark 5:23 &amp; Luke 8:41-42. Agape Love for Parents is in Exodus 20:12; 1</w:t>
      </w:r>
      <w:r w:rsidRPr="00844152">
        <w:rPr>
          <w:sz w:val="24"/>
          <w:szCs w:val="24"/>
          <w:vertAlign w:val="superscript"/>
        </w:rPr>
        <w:t>st</w:t>
      </w:r>
      <w:r w:rsidRPr="00844152">
        <w:rPr>
          <w:sz w:val="24"/>
          <w:szCs w:val="24"/>
        </w:rPr>
        <w:t xml:space="preserve"> Timothy 5:4; Genesis 46:29; Leviticus 19:3; Judges 11:36; 1</w:t>
      </w:r>
      <w:r w:rsidRPr="00844152">
        <w:rPr>
          <w:sz w:val="24"/>
          <w:szCs w:val="24"/>
          <w:vertAlign w:val="superscript"/>
        </w:rPr>
        <w:t>st</w:t>
      </w:r>
      <w:r w:rsidRPr="00844152">
        <w:rPr>
          <w:sz w:val="24"/>
          <w:szCs w:val="24"/>
        </w:rPr>
        <w:t xml:space="preserve"> Samuel 22:3; 1</w:t>
      </w:r>
      <w:r w:rsidRPr="00844152">
        <w:rPr>
          <w:sz w:val="24"/>
          <w:szCs w:val="24"/>
          <w:vertAlign w:val="superscript"/>
        </w:rPr>
        <w:t>st</w:t>
      </w:r>
      <w:r w:rsidRPr="00844152">
        <w:rPr>
          <w:sz w:val="24"/>
          <w:szCs w:val="24"/>
        </w:rPr>
        <w:t xml:space="preserve"> Kings 19:20; Jeremiah 35:8; Matthew 15:4; Mark 7:10; John 19:26-27; Ephesians 6:1; Colossians 3:20 &amp; Luke 2:51. The other instances of Family Love is in Genesis 34:7; 45:14-15; Ruth 1:16-17; 2</w:t>
      </w:r>
      <w:r w:rsidRPr="00844152">
        <w:rPr>
          <w:sz w:val="24"/>
          <w:szCs w:val="24"/>
          <w:vertAlign w:val="superscript"/>
        </w:rPr>
        <w:t>nd</w:t>
      </w:r>
      <w:r w:rsidRPr="00844152">
        <w:rPr>
          <w:sz w:val="24"/>
          <w:szCs w:val="24"/>
        </w:rPr>
        <w:t xml:space="preserve"> Samuel 13:22 &amp; Esther 2:7, 11. The Agape Love of Home and </w:t>
      </w:r>
      <w:r w:rsidRPr="00844152">
        <w:rPr>
          <w:sz w:val="24"/>
          <w:szCs w:val="24"/>
        </w:rPr>
        <w:lastRenderedPageBreak/>
        <w:t>Country: The Examples of Agape Love of Home is in Genesis 31:30; 49:29; 50:25; Numbers 10:30; Ruth 1:6; 2</w:t>
      </w:r>
      <w:r w:rsidRPr="00844152">
        <w:rPr>
          <w:sz w:val="24"/>
          <w:szCs w:val="24"/>
          <w:vertAlign w:val="superscript"/>
        </w:rPr>
        <w:t>nd</w:t>
      </w:r>
      <w:r w:rsidRPr="00844152">
        <w:rPr>
          <w:sz w:val="24"/>
          <w:szCs w:val="24"/>
        </w:rPr>
        <w:t xml:space="preserve"> Samuel 10:12; 19:37; 23:15 &amp; Nehemiah 4:14. The Exhortations to Patriotism is in Psalms 122:6; 137:5-6; 2</w:t>
      </w:r>
      <w:r w:rsidRPr="00844152">
        <w:rPr>
          <w:sz w:val="24"/>
          <w:szCs w:val="24"/>
          <w:vertAlign w:val="superscript"/>
        </w:rPr>
        <w:t>nd</w:t>
      </w:r>
      <w:r w:rsidRPr="00844152">
        <w:rPr>
          <w:sz w:val="24"/>
          <w:szCs w:val="24"/>
        </w:rPr>
        <w:t xml:space="preserve"> Samuel 1:20; Esther 4:8 &amp; Jeremiah 51:50. The Examples of Patriotism is in 1</w:t>
      </w:r>
      <w:r w:rsidRPr="00844152">
        <w:rPr>
          <w:sz w:val="24"/>
          <w:szCs w:val="24"/>
          <w:vertAlign w:val="superscript"/>
        </w:rPr>
        <w:t>st</w:t>
      </w:r>
      <w:r w:rsidRPr="00844152">
        <w:rPr>
          <w:sz w:val="24"/>
          <w:szCs w:val="24"/>
        </w:rPr>
        <w:t xml:space="preserve"> Samuel 17:26; 27:8-10; Nehemiah 1:3-4; 2:5; Esther 8:6; Psalms 137:1; Jeremiah 51:51 &amp; Romans 9:3.                         </w:t>
      </w:r>
    </w:p>
    <w:p w:rsidR="00083855" w:rsidRPr="00844152" w:rsidRDefault="00083855" w:rsidP="00083855">
      <w:pPr>
        <w:spacing w:line="480" w:lineRule="auto"/>
        <w:jc w:val="both"/>
        <w:rPr>
          <w:sz w:val="24"/>
          <w:szCs w:val="24"/>
        </w:rPr>
      </w:pPr>
      <w:r w:rsidRPr="0084415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House Address verses the Lord Lucifer’s House Address from an Hour to a Minute</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844152">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44152" w:rsidRDefault="00083855" w:rsidP="00083855">
      <w:pPr>
        <w:spacing w:line="480" w:lineRule="auto"/>
        <w:jc w:val="center"/>
        <w:rPr>
          <w:b/>
          <w:sz w:val="24"/>
          <w:szCs w:val="24"/>
        </w:rPr>
      </w:pPr>
      <w:r w:rsidRPr="00844152">
        <w:rPr>
          <w:b/>
          <w:sz w:val="24"/>
          <w:szCs w:val="24"/>
        </w:rPr>
        <w:t>The Father Stephen’s Business Address verses the Lord Lucifer’s Business Address from a Minute to a Second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844152">
        <w:rPr>
          <w:sz w:val="24"/>
          <w:szCs w:val="24"/>
        </w:rPr>
        <w:lastRenderedPageBreak/>
        <w:t>in Acts 14:21-16:15 which corresponds to Revelation 3:7-8, 10-13. The Reward is the New Jerusalem.</w:t>
      </w:r>
    </w:p>
    <w:p w:rsidR="00083855" w:rsidRPr="00844152" w:rsidRDefault="00083855" w:rsidP="00083855">
      <w:pPr>
        <w:spacing w:line="480" w:lineRule="auto"/>
        <w:jc w:val="center"/>
        <w:rPr>
          <w:b/>
          <w:sz w:val="24"/>
          <w:szCs w:val="24"/>
        </w:rPr>
      </w:pPr>
      <w:r w:rsidRPr="00844152">
        <w:rPr>
          <w:b/>
          <w:sz w:val="24"/>
          <w:szCs w:val="24"/>
        </w:rPr>
        <w:t>The Father Stephen’s Church Address verses the Lord Lucifer’s Church Address from a Second to Godspeed</w:t>
      </w:r>
    </w:p>
    <w:p w:rsidR="00083855" w:rsidRPr="00844152" w:rsidRDefault="00083855" w:rsidP="00083855">
      <w:pPr>
        <w:spacing w:line="480" w:lineRule="auto"/>
        <w:jc w:val="both"/>
        <w:rPr>
          <w:sz w:val="24"/>
          <w:szCs w:val="24"/>
        </w:rPr>
      </w:pPr>
      <w:r w:rsidRPr="0084415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4415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083855" w:rsidRPr="00844152" w:rsidRDefault="00083855" w:rsidP="0008385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w:t>
      </w:r>
      <w:r w:rsidRPr="00844152">
        <w:rPr>
          <w:sz w:val="24"/>
          <w:szCs w:val="24"/>
        </w:rPr>
        <w:lastRenderedPageBreak/>
        <w:t>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w:t>
      </w:r>
      <w:r w:rsidRPr="0084415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44152" w:rsidRDefault="00083855" w:rsidP="0008385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xml:space="preserve">” is the freedom fighters who are against a foreign power. Third, </w:t>
      </w:r>
      <w:r w:rsidRPr="00844152">
        <w:rPr>
          <w:sz w:val="24"/>
          <w:szCs w:val="24"/>
        </w:rPr>
        <w:lastRenderedPageBreak/>
        <w:t>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84415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83855" w:rsidRPr="00844152" w:rsidRDefault="00083855" w:rsidP="0008385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844152">
        <w:rPr>
          <w:sz w:val="24"/>
          <w:szCs w:val="24"/>
        </w:rPr>
        <w:lastRenderedPageBreak/>
        <w:t>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w:t>
      </w:r>
      <w:r w:rsidRPr="00844152">
        <w:rPr>
          <w:sz w:val="24"/>
          <w:szCs w:val="24"/>
        </w:rPr>
        <w:lastRenderedPageBreak/>
        <w:t>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83855" w:rsidRPr="00844152" w:rsidRDefault="00083855" w:rsidP="00083855">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844152">
        <w:rPr>
          <w:sz w:val="24"/>
          <w:szCs w:val="24"/>
        </w:rPr>
        <w:lastRenderedPageBreak/>
        <w:t>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83855" w:rsidRPr="00844152" w:rsidRDefault="00083855" w:rsidP="0008385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44152" w:rsidRDefault="00083855" w:rsidP="00083855">
      <w:pPr>
        <w:spacing w:line="480" w:lineRule="auto"/>
        <w:jc w:val="both"/>
        <w:rPr>
          <w:sz w:val="24"/>
          <w:szCs w:val="24"/>
        </w:rPr>
      </w:pPr>
      <w:r w:rsidRPr="00844152">
        <w:rPr>
          <w:sz w:val="24"/>
          <w:szCs w:val="24"/>
        </w:rPr>
        <w:lastRenderedPageBreak/>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4415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lastRenderedPageBreak/>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both"/>
        <w:rPr>
          <w:sz w:val="24"/>
          <w:szCs w:val="24"/>
        </w:rPr>
      </w:pPr>
      <w:r w:rsidRPr="0084415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44152">
        <w:rPr>
          <w:sz w:val="24"/>
          <w:szCs w:val="24"/>
          <w:vertAlign w:val="superscript"/>
        </w:rPr>
        <w:t>st</w:t>
      </w:r>
      <w:r w:rsidRPr="0084415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44152">
        <w:rPr>
          <w:sz w:val="24"/>
          <w:szCs w:val="24"/>
          <w:vertAlign w:val="superscript"/>
        </w:rPr>
        <w:t>nd</w:t>
      </w:r>
      <w:r w:rsidRPr="00844152">
        <w:rPr>
          <w:sz w:val="24"/>
          <w:szCs w:val="24"/>
        </w:rPr>
        <w:t xml:space="preserve"> Person of the Trinity (Lady Mary as the Daughter) in Luke 1:26-56; 2:1-24; 3:23-24:53 &amp; Acts 1:1-3. Fifth, the Lord John the Holy Ghost of God (Brother) &amp; the 3</w:t>
      </w:r>
      <w:r w:rsidRPr="00844152">
        <w:rPr>
          <w:sz w:val="24"/>
          <w:szCs w:val="24"/>
          <w:vertAlign w:val="superscript"/>
        </w:rPr>
        <w:t>rd</w:t>
      </w:r>
      <w:r w:rsidRPr="00844152">
        <w:rPr>
          <w:sz w:val="24"/>
          <w:szCs w:val="24"/>
        </w:rPr>
        <w:t xml:space="preserve"> Person of the Trinity (Lady Elizabeth as the Sister) in Luke 1:5-25; 39-45, 57-80; 3:1-22- 9:7-9. </w:t>
      </w:r>
    </w:p>
    <w:p w:rsidR="00083855" w:rsidRPr="00844152" w:rsidRDefault="00083855" w:rsidP="00083855">
      <w:pPr>
        <w:spacing w:line="480" w:lineRule="auto"/>
        <w:jc w:val="both"/>
        <w:rPr>
          <w:sz w:val="24"/>
          <w:szCs w:val="24"/>
        </w:rPr>
      </w:pPr>
      <w:r w:rsidRPr="0084415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44152">
        <w:rPr>
          <w:sz w:val="24"/>
          <w:szCs w:val="24"/>
          <w:vertAlign w:val="superscript"/>
        </w:rPr>
        <w:t>st</w:t>
      </w:r>
      <w:r w:rsidRPr="0084415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84415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84415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44152">
        <w:rPr>
          <w:b/>
          <w:sz w:val="24"/>
          <w:szCs w:val="24"/>
        </w:rPr>
        <w:t>Lady of Kingdoms</w:t>
      </w:r>
      <w:r w:rsidRPr="00844152">
        <w:rPr>
          <w:sz w:val="24"/>
          <w:szCs w:val="24"/>
        </w:rPr>
        <w:t>” in Isaiah 47:5 (NKJV). If You have any questions on the other 60 Lord’s, You must get My book called “</w:t>
      </w:r>
      <w:r w:rsidRPr="00844152">
        <w:rPr>
          <w:rFonts w:ascii="Engravers MT" w:hAnsi="Engravers MT"/>
          <w:b/>
          <w:sz w:val="24"/>
          <w:szCs w:val="24"/>
        </w:rPr>
        <w:t xml:space="preserve">The Lord Yahweh &amp; the </w:t>
      </w:r>
      <w:r w:rsidR="00932231" w:rsidRPr="00844152">
        <w:rPr>
          <w:rFonts w:ascii="Engravers MT" w:hAnsi="Engravers MT"/>
          <w:b/>
          <w:sz w:val="24"/>
          <w:szCs w:val="24"/>
        </w:rPr>
        <w:t>36</w:t>
      </w:r>
      <w:r w:rsidRPr="00844152">
        <w:rPr>
          <w:rFonts w:ascii="Engravers MT" w:hAnsi="Engravers MT"/>
          <w:b/>
          <w:sz w:val="24"/>
          <w:szCs w:val="24"/>
        </w:rPr>
        <w:t>0 other Lord’s that He created</w:t>
      </w:r>
      <w:r w:rsidRPr="00844152">
        <w:rPr>
          <w:sz w:val="24"/>
          <w:szCs w:val="24"/>
        </w:rPr>
        <w:t xml:space="preserve">.” The Lords are before the Angels &amp; Man is in Genesis 1:1; Proverbs 8:22-31 &amp; Job 38:4-7.     </w:t>
      </w:r>
    </w:p>
    <w:p w:rsidR="00083855" w:rsidRPr="00844152" w:rsidRDefault="00083855" w:rsidP="00083855">
      <w:pPr>
        <w:spacing w:line="480" w:lineRule="auto"/>
        <w:jc w:val="both"/>
        <w:rPr>
          <w:sz w:val="24"/>
          <w:szCs w:val="24"/>
        </w:rPr>
      </w:pPr>
      <w:r w:rsidRPr="00844152">
        <w:rPr>
          <w:sz w:val="24"/>
          <w:szCs w:val="24"/>
        </w:rPr>
        <w:t>The Christian Saint’s Wars, Battles and Fights are proven in the scripture. In 1</w:t>
      </w:r>
      <w:r w:rsidRPr="00844152">
        <w:rPr>
          <w:sz w:val="24"/>
          <w:szCs w:val="24"/>
          <w:vertAlign w:val="superscript"/>
        </w:rPr>
        <w:t>st</w:t>
      </w:r>
      <w:r w:rsidRPr="0084415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84415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44152">
        <w:rPr>
          <w:sz w:val="24"/>
          <w:szCs w:val="24"/>
          <w:vertAlign w:val="superscript"/>
        </w:rPr>
        <w:t>st</w:t>
      </w:r>
      <w:r w:rsidRPr="00844152">
        <w:rPr>
          <w:sz w:val="24"/>
          <w:szCs w:val="24"/>
        </w:rPr>
        <w:t xml:space="preserve"> Maccabees 7:17 tells us “The flesh of thy </w:t>
      </w:r>
      <w:r w:rsidRPr="00844152">
        <w:rPr>
          <w:sz w:val="24"/>
          <w:szCs w:val="24"/>
        </w:rPr>
        <w:lastRenderedPageBreak/>
        <w:t>Saints (Lords) have they cast out, &amp; their blood…shed round about Jerusalem, &amp; there was none to bury them.” In 1</w:t>
      </w:r>
      <w:r w:rsidRPr="00844152">
        <w:rPr>
          <w:sz w:val="24"/>
          <w:szCs w:val="24"/>
          <w:vertAlign w:val="superscript"/>
        </w:rPr>
        <w:t>st</w:t>
      </w:r>
      <w:r w:rsidRPr="0084415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44152">
        <w:rPr>
          <w:sz w:val="24"/>
          <w:szCs w:val="24"/>
          <w:vertAlign w:val="superscript"/>
        </w:rPr>
        <w:t>st</w:t>
      </w:r>
      <w:r w:rsidRPr="0084415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3855" w:rsidRPr="00844152" w:rsidRDefault="00083855" w:rsidP="00083855">
      <w:pPr>
        <w:spacing w:line="480" w:lineRule="auto"/>
        <w:jc w:val="both"/>
        <w:rPr>
          <w:sz w:val="24"/>
          <w:szCs w:val="24"/>
        </w:rPr>
      </w:pPr>
      <w:r w:rsidRPr="0084415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44152">
        <w:rPr>
          <w:sz w:val="24"/>
          <w:szCs w:val="24"/>
          <w:vertAlign w:val="superscript"/>
        </w:rPr>
        <w:t>st</w:t>
      </w:r>
      <w:r w:rsidRPr="00844152">
        <w:rPr>
          <w:sz w:val="24"/>
          <w:szCs w:val="24"/>
        </w:rPr>
        <w:t xml:space="preserve"> Timothy 1:1; 2</w:t>
      </w:r>
      <w:r w:rsidRPr="00844152">
        <w:rPr>
          <w:sz w:val="24"/>
          <w:szCs w:val="24"/>
          <w:vertAlign w:val="superscript"/>
        </w:rPr>
        <w:t>nd</w:t>
      </w:r>
      <w:r w:rsidRPr="00844152">
        <w:rPr>
          <w:sz w:val="24"/>
          <w:szCs w:val="24"/>
        </w:rPr>
        <w:t xml:space="preserve"> Timothy 1:1 and 1</w:t>
      </w:r>
      <w:r w:rsidRPr="00844152">
        <w:rPr>
          <w:sz w:val="24"/>
          <w:szCs w:val="24"/>
          <w:vertAlign w:val="superscript"/>
        </w:rPr>
        <w:t>st</w:t>
      </w:r>
      <w:r w:rsidRPr="00844152">
        <w:rPr>
          <w:sz w:val="24"/>
          <w:szCs w:val="24"/>
        </w:rPr>
        <w:t xml:space="preserve"> Peter 1:1. The Father Stephen is over Jesus as the most prominent Apostle. In 1</w:t>
      </w:r>
      <w:r w:rsidRPr="00844152">
        <w:rPr>
          <w:sz w:val="24"/>
          <w:szCs w:val="24"/>
          <w:vertAlign w:val="superscript"/>
        </w:rPr>
        <w:t>st</w:t>
      </w:r>
      <w:r w:rsidRPr="0084415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44152">
        <w:rPr>
          <w:sz w:val="24"/>
          <w:szCs w:val="24"/>
          <w:vertAlign w:val="superscript"/>
        </w:rPr>
        <w:t>st</w:t>
      </w:r>
      <w:r w:rsidRPr="0084415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44152">
        <w:rPr>
          <w:sz w:val="24"/>
          <w:szCs w:val="24"/>
          <w:vertAlign w:val="superscript"/>
        </w:rPr>
        <w:t>nd</w:t>
      </w:r>
      <w:r w:rsidRPr="0084415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844152">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F2C01" w:rsidRPr="00844152">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2C01" w:rsidRPr="00844152">
        <w:rPr>
          <w:sz w:val="24"/>
          <w:szCs w:val="24"/>
          <w:vertAlign w:val="superscript"/>
        </w:rPr>
        <w:t>st</w:t>
      </w:r>
      <w:r w:rsidR="00EF2C01" w:rsidRPr="00844152">
        <w:rPr>
          <w:sz w:val="24"/>
          <w:szCs w:val="24"/>
        </w:rPr>
        <w:t xml:space="preserve"> chance with a release and expungement and to burn eternally in the 2</w:t>
      </w:r>
      <w:r w:rsidR="00EF2C01" w:rsidRPr="00844152">
        <w:rPr>
          <w:sz w:val="24"/>
          <w:szCs w:val="24"/>
          <w:vertAlign w:val="superscript"/>
        </w:rPr>
        <w:t>nd</w:t>
      </w:r>
      <w:r w:rsidR="00EF2C01" w:rsidRPr="00844152">
        <w:rPr>
          <w:sz w:val="24"/>
          <w:szCs w:val="24"/>
        </w:rPr>
        <w:t xml:space="preserve"> chance because of being deceived and disobedient to the Father Stephen’s Command without a release and expungement after all the 40 Year Kingdoms have finished in 1</w:t>
      </w:r>
      <w:r w:rsidR="00EF2C01" w:rsidRPr="00844152">
        <w:rPr>
          <w:sz w:val="24"/>
          <w:szCs w:val="24"/>
          <w:vertAlign w:val="superscript"/>
        </w:rPr>
        <w:t>st</w:t>
      </w:r>
      <w:r w:rsidR="00EF2C01" w:rsidRPr="00844152">
        <w:rPr>
          <w:sz w:val="24"/>
          <w:szCs w:val="24"/>
        </w:rPr>
        <w:t xml:space="preserve"> Corinthians 15:24-28 &amp; Romans 1:21-32.                                         </w:t>
      </w:r>
      <w:r w:rsidRPr="00844152">
        <w:rPr>
          <w:sz w:val="24"/>
          <w:szCs w:val="24"/>
        </w:rPr>
        <w:t xml:space="preserve">                       </w:t>
      </w:r>
    </w:p>
    <w:p w:rsidR="007A0016" w:rsidRPr="00844152" w:rsidRDefault="007A0016" w:rsidP="00083855">
      <w:pPr>
        <w:spacing w:line="480" w:lineRule="auto"/>
        <w:jc w:val="both"/>
        <w:rPr>
          <w:sz w:val="24"/>
          <w:szCs w:val="24"/>
        </w:rPr>
      </w:pPr>
      <w:r w:rsidRPr="0084415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844152">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3855" w:rsidRPr="00844152" w:rsidRDefault="00083855" w:rsidP="00083855">
      <w:pPr>
        <w:spacing w:line="480" w:lineRule="auto"/>
        <w:jc w:val="both"/>
        <w:rPr>
          <w:sz w:val="24"/>
          <w:szCs w:val="24"/>
        </w:rPr>
      </w:pPr>
      <w:r w:rsidRPr="00844152">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84415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84415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44152">
        <w:rPr>
          <w:sz w:val="24"/>
          <w:szCs w:val="24"/>
          <w:vertAlign w:val="superscript"/>
        </w:rPr>
        <w:t>nd</w:t>
      </w:r>
      <w:r w:rsidRPr="0084415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84415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3855" w:rsidRPr="00844152" w:rsidRDefault="00083855" w:rsidP="00083855">
      <w:pPr>
        <w:spacing w:line="480" w:lineRule="auto"/>
        <w:jc w:val="both"/>
        <w:rPr>
          <w:sz w:val="24"/>
          <w:szCs w:val="24"/>
        </w:rPr>
      </w:pPr>
      <w:r w:rsidRPr="0084415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844152">
        <w:rPr>
          <w:sz w:val="24"/>
          <w:szCs w:val="24"/>
        </w:rPr>
        <w:lastRenderedPageBreak/>
        <w:t>the heights of the clouds, I will be like the Most High (LORD). Yet You shall be brought down to Sheol (1</w:t>
      </w:r>
      <w:r w:rsidRPr="00844152">
        <w:rPr>
          <w:sz w:val="24"/>
          <w:szCs w:val="24"/>
          <w:vertAlign w:val="superscript"/>
        </w:rPr>
        <w:t>st</w:t>
      </w:r>
      <w:r w:rsidRPr="00844152">
        <w:rPr>
          <w:sz w:val="24"/>
          <w:szCs w:val="24"/>
        </w:rPr>
        <w:t xml:space="preserve"> utterance from the LORD is to cast Him into Hell), to the lowest depths of the Pit. Those who see You will gaze at You (2</w:t>
      </w:r>
      <w:r w:rsidRPr="00844152">
        <w:rPr>
          <w:sz w:val="24"/>
          <w:szCs w:val="24"/>
          <w:vertAlign w:val="superscript"/>
        </w:rPr>
        <w:t>nd</w:t>
      </w:r>
      <w:r w:rsidRPr="0084415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44152">
        <w:rPr>
          <w:sz w:val="24"/>
          <w:szCs w:val="24"/>
          <w:vertAlign w:val="superscript"/>
        </w:rPr>
        <w:t>rd</w:t>
      </w:r>
      <w:r w:rsidRPr="0084415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44152">
        <w:rPr>
          <w:sz w:val="24"/>
          <w:szCs w:val="24"/>
          <w:vertAlign w:val="superscript"/>
        </w:rPr>
        <w:t>th</w:t>
      </w:r>
      <w:r w:rsidRPr="0084415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44152">
        <w:rPr>
          <w:sz w:val="24"/>
          <w:szCs w:val="24"/>
          <w:vertAlign w:val="superscript"/>
        </w:rPr>
        <w:t>th</w:t>
      </w:r>
      <w:r w:rsidRPr="0084415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3855" w:rsidRPr="00844152" w:rsidRDefault="00083855" w:rsidP="00083855">
      <w:pPr>
        <w:spacing w:line="480" w:lineRule="auto"/>
        <w:jc w:val="both"/>
        <w:rPr>
          <w:sz w:val="24"/>
          <w:szCs w:val="24"/>
        </w:rPr>
      </w:pPr>
      <w:r w:rsidRPr="0084415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84415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3855" w:rsidRPr="00844152" w:rsidRDefault="00083855" w:rsidP="00083855">
      <w:pPr>
        <w:spacing w:line="480" w:lineRule="auto"/>
        <w:jc w:val="both"/>
        <w:rPr>
          <w:sz w:val="24"/>
          <w:szCs w:val="24"/>
        </w:rPr>
      </w:pPr>
      <w:r w:rsidRPr="0084415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3855" w:rsidRPr="00844152" w:rsidRDefault="00083855" w:rsidP="00083855">
      <w:pPr>
        <w:spacing w:line="480" w:lineRule="auto"/>
        <w:jc w:val="both"/>
        <w:rPr>
          <w:sz w:val="24"/>
          <w:szCs w:val="24"/>
        </w:rPr>
      </w:pPr>
      <w:r w:rsidRPr="0084415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844152">
        <w:rPr>
          <w:sz w:val="24"/>
          <w:szCs w:val="24"/>
        </w:rPr>
        <w:lastRenderedPageBreak/>
        <w:t xml:space="preserve">no means hurt You. Nevertheless do not rejoice in this, that the Spirits are subject to You, but rather rejoice because Your names are written in Heaven (Book of life).” </w:t>
      </w:r>
    </w:p>
    <w:p w:rsidR="00083855" w:rsidRPr="00844152" w:rsidRDefault="00083855" w:rsidP="00083855">
      <w:pPr>
        <w:spacing w:line="480" w:lineRule="auto"/>
        <w:jc w:val="both"/>
        <w:rPr>
          <w:sz w:val="24"/>
          <w:szCs w:val="24"/>
        </w:rPr>
      </w:pPr>
      <w:r w:rsidRPr="0084415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3855" w:rsidRPr="00844152" w:rsidRDefault="00083855" w:rsidP="00083855">
      <w:pPr>
        <w:spacing w:line="480" w:lineRule="auto"/>
        <w:jc w:val="both"/>
        <w:rPr>
          <w:sz w:val="24"/>
          <w:szCs w:val="24"/>
        </w:rPr>
      </w:pPr>
      <w:r w:rsidRPr="0084415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3855" w:rsidRPr="00844152" w:rsidRDefault="00083855" w:rsidP="00083855">
      <w:pPr>
        <w:spacing w:line="480" w:lineRule="auto"/>
        <w:jc w:val="both"/>
        <w:rPr>
          <w:sz w:val="24"/>
          <w:szCs w:val="24"/>
        </w:rPr>
      </w:pPr>
      <w:r w:rsidRPr="00844152">
        <w:rPr>
          <w:sz w:val="24"/>
          <w:szCs w:val="24"/>
        </w:rPr>
        <w:t xml:space="preserve">The Fall from the Earth into Hell is proven in the scripture. In Revelation 20:1-3 declares “Then I saw an angel (Michael) coming down from Heaven, having the key to the bottomless pit and a </w:t>
      </w:r>
      <w:r w:rsidRPr="0084415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3855" w:rsidRPr="00844152" w:rsidRDefault="00083855" w:rsidP="00083855">
      <w:pPr>
        <w:spacing w:line="480" w:lineRule="auto"/>
        <w:jc w:val="both"/>
        <w:rPr>
          <w:sz w:val="24"/>
          <w:szCs w:val="24"/>
        </w:rPr>
      </w:pPr>
      <w:r w:rsidRPr="0084415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3855" w:rsidRPr="00844152" w:rsidRDefault="00083855" w:rsidP="00083855">
      <w:pPr>
        <w:spacing w:line="480" w:lineRule="auto"/>
        <w:jc w:val="both"/>
        <w:rPr>
          <w:sz w:val="24"/>
          <w:szCs w:val="24"/>
        </w:rPr>
      </w:pPr>
      <w:r w:rsidRPr="00844152">
        <w:rPr>
          <w:sz w:val="24"/>
          <w:szCs w:val="24"/>
        </w:rPr>
        <w:lastRenderedPageBreak/>
        <w:t xml:space="preserve">The Fall of the Sons of God  </w:t>
      </w:r>
    </w:p>
    <w:p w:rsidR="00083855" w:rsidRPr="00844152" w:rsidRDefault="00083855" w:rsidP="00083855">
      <w:pPr>
        <w:spacing w:line="480" w:lineRule="auto"/>
        <w:jc w:val="both"/>
        <w:rPr>
          <w:sz w:val="24"/>
          <w:szCs w:val="24"/>
        </w:rPr>
      </w:pPr>
      <w:r w:rsidRPr="0084415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3855" w:rsidRPr="00844152" w:rsidRDefault="00083855" w:rsidP="00083855">
      <w:pPr>
        <w:spacing w:line="480" w:lineRule="auto"/>
        <w:jc w:val="both"/>
        <w:rPr>
          <w:sz w:val="24"/>
          <w:szCs w:val="24"/>
        </w:rPr>
      </w:pPr>
      <w:r w:rsidRPr="00844152">
        <w:rPr>
          <w:sz w:val="24"/>
          <w:szCs w:val="24"/>
        </w:rPr>
        <w:t>You cannot worship Lucifer and His Angels (Lords) in Colossians 2:18; Revelation 19:10 and 1</w:t>
      </w:r>
      <w:r w:rsidRPr="00844152">
        <w:rPr>
          <w:sz w:val="24"/>
          <w:szCs w:val="24"/>
          <w:vertAlign w:val="superscript"/>
        </w:rPr>
        <w:t>st</w:t>
      </w:r>
      <w:r w:rsidRPr="0084415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844152">
        <w:rPr>
          <w:sz w:val="24"/>
          <w:szCs w:val="24"/>
        </w:rPr>
        <w:lastRenderedPageBreak/>
        <w:t>Spirit (Father Stephen in John 4:24; Acts 2:17-7:59 &amp; 1</w:t>
      </w:r>
      <w:r w:rsidRPr="00844152">
        <w:rPr>
          <w:sz w:val="24"/>
          <w:szCs w:val="24"/>
          <w:vertAlign w:val="superscript"/>
        </w:rPr>
        <w:t>st</w:t>
      </w:r>
      <w:r w:rsidRPr="00844152">
        <w:rPr>
          <w:sz w:val="24"/>
          <w:szCs w:val="24"/>
        </w:rPr>
        <w:t xml:space="preserve"> John 5:6-13) of Prophesy.’” In 1</w:t>
      </w:r>
      <w:r w:rsidRPr="00844152">
        <w:rPr>
          <w:sz w:val="24"/>
          <w:szCs w:val="24"/>
          <w:vertAlign w:val="superscript"/>
        </w:rPr>
        <w:t>st</w:t>
      </w:r>
      <w:r w:rsidRPr="0084415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3855" w:rsidRPr="00844152" w:rsidRDefault="00083855" w:rsidP="00083855">
      <w:pPr>
        <w:spacing w:line="480" w:lineRule="auto"/>
        <w:jc w:val="both"/>
        <w:rPr>
          <w:sz w:val="24"/>
          <w:szCs w:val="24"/>
        </w:rPr>
      </w:pPr>
      <w:r w:rsidRPr="00844152">
        <w:rPr>
          <w:sz w:val="24"/>
          <w:szCs w:val="24"/>
        </w:rPr>
        <w:t>You can worship Michael and His Angels (Lords) in Acts 7:42-43; 2</w:t>
      </w:r>
      <w:r w:rsidRPr="00844152">
        <w:rPr>
          <w:sz w:val="24"/>
          <w:szCs w:val="24"/>
          <w:vertAlign w:val="superscript"/>
        </w:rPr>
        <w:t>nd</w:t>
      </w:r>
      <w:r w:rsidRPr="00844152">
        <w:rPr>
          <w:sz w:val="24"/>
          <w:szCs w:val="24"/>
        </w:rPr>
        <w:t xml:space="preserve"> Thessalonians 2:11-12; 2</w:t>
      </w:r>
      <w:r w:rsidRPr="00844152">
        <w:rPr>
          <w:sz w:val="24"/>
          <w:szCs w:val="24"/>
          <w:vertAlign w:val="superscript"/>
        </w:rPr>
        <w:t>nd</w:t>
      </w:r>
      <w:r w:rsidRPr="0084415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44152">
        <w:rPr>
          <w:sz w:val="24"/>
          <w:szCs w:val="24"/>
          <w:vertAlign w:val="superscript"/>
        </w:rPr>
        <w:t>nd</w:t>
      </w:r>
      <w:r w:rsidRPr="0084415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44152">
        <w:rPr>
          <w:sz w:val="24"/>
          <w:szCs w:val="24"/>
          <w:vertAlign w:val="superscript"/>
        </w:rPr>
        <w:t>nd</w:t>
      </w:r>
      <w:r w:rsidRPr="0084415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84415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44152">
        <w:rPr>
          <w:sz w:val="24"/>
          <w:szCs w:val="24"/>
          <w:vertAlign w:val="superscript"/>
        </w:rPr>
        <w:t>st</w:t>
      </w:r>
      <w:r w:rsidRPr="0084415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3855" w:rsidRPr="00844152" w:rsidRDefault="00083855" w:rsidP="00083855">
      <w:pPr>
        <w:spacing w:line="480" w:lineRule="auto"/>
        <w:jc w:val="both"/>
        <w:rPr>
          <w:sz w:val="24"/>
          <w:szCs w:val="24"/>
        </w:rPr>
      </w:pPr>
      <w:r w:rsidRPr="0084415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84415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44152">
        <w:rPr>
          <w:rFonts w:ascii="Engravers MT" w:hAnsi="Engravers MT"/>
          <w:b/>
          <w:sz w:val="24"/>
          <w:szCs w:val="24"/>
        </w:rPr>
        <w:t>The Lord Yahweh &amp; the Whole Angelical Hierarchy in the Holy Bible.</w:t>
      </w:r>
      <w:r w:rsidRPr="00844152">
        <w:rPr>
          <w:sz w:val="24"/>
          <w:szCs w:val="24"/>
        </w:rPr>
        <w:t xml:space="preserve">”      </w:t>
      </w:r>
    </w:p>
    <w:p w:rsidR="00083855" w:rsidRPr="00844152" w:rsidRDefault="00083855" w:rsidP="00083855">
      <w:pPr>
        <w:spacing w:line="480" w:lineRule="auto"/>
        <w:jc w:val="both"/>
        <w:rPr>
          <w:sz w:val="24"/>
          <w:szCs w:val="24"/>
        </w:rPr>
      </w:pPr>
      <w:r w:rsidRPr="0084415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84415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844152">
        <w:rPr>
          <w:sz w:val="24"/>
          <w:szCs w:val="24"/>
        </w:rPr>
        <w:lastRenderedPageBreak/>
        <w:t>people, that the Law (Law of Men) contrary to all Nations (Laws), and continually despised the commandments of Kings, so as the uniting of Our Kingdoms, honorably intended by Us, cannot go forward.” In 2</w:t>
      </w:r>
      <w:r w:rsidRPr="00844152">
        <w:rPr>
          <w:sz w:val="24"/>
          <w:szCs w:val="24"/>
          <w:vertAlign w:val="superscript"/>
        </w:rPr>
        <w:t>nd</w:t>
      </w:r>
      <w:r w:rsidRPr="0084415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84415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44152">
        <w:rPr>
          <w:sz w:val="24"/>
          <w:szCs w:val="24"/>
          <w:vertAlign w:val="superscript"/>
        </w:rPr>
        <w:t>st</w:t>
      </w:r>
      <w:r w:rsidRPr="0084415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84415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844152">
        <w:rPr>
          <w:sz w:val="24"/>
          <w:szCs w:val="24"/>
          <w:vertAlign w:val="superscript"/>
        </w:rPr>
        <w:t>st</w:t>
      </w:r>
      <w:r w:rsidRPr="0084415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44152">
        <w:rPr>
          <w:sz w:val="24"/>
          <w:szCs w:val="24"/>
          <w:vertAlign w:val="superscript"/>
        </w:rPr>
        <w:t>st</w:t>
      </w:r>
      <w:r w:rsidRPr="0084415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425D2" w:rsidRPr="00844152">
        <w:rPr>
          <w:sz w:val="24"/>
          <w:szCs w:val="24"/>
        </w:rPr>
        <w:t>t</w:t>
      </w:r>
      <w:r w:rsidRPr="00844152">
        <w:rPr>
          <w:sz w:val="24"/>
          <w:szCs w:val="24"/>
        </w:rPr>
        <w:t xml:space="preserve"> commit adultery, said also, do not kill. Now if thou do not commit adultery, yet if thou kill, thou art become a transgressor of the Law (Lord’s Law of James). In 1</w:t>
      </w:r>
      <w:r w:rsidRPr="00844152">
        <w:rPr>
          <w:sz w:val="24"/>
          <w:szCs w:val="24"/>
          <w:vertAlign w:val="superscript"/>
        </w:rPr>
        <w:t>st</w:t>
      </w:r>
      <w:r w:rsidRPr="00844152">
        <w:rPr>
          <w:sz w:val="24"/>
          <w:szCs w:val="24"/>
        </w:rPr>
        <w:t xml:space="preserve"> John 3:4 mentions “Whosoever commits sin transgresses also the Law (Law of God): for sin is </w:t>
      </w:r>
      <w:r w:rsidRPr="00844152">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312BDB" w:rsidRPr="00844152">
        <w:rPr>
          <w:sz w:val="24"/>
          <w:szCs w:val="24"/>
        </w:rPr>
        <w:t>L</w:t>
      </w:r>
      <w:r w:rsidRPr="00844152">
        <w:rPr>
          <w:sz w:val="24"/>
          <w:szCs w:val="24"/>
        </w:rPr>
        <w:t xml:space="preserve">aw of God) by the disposition of Angels (Lords), and have not kept it,” Then the Father Stephen died for the Eternal Sin in Lordship in Acts 7:57-8:1. </w:t>
      </w:r>
    </w:p>
    <w:p w:rsidR="00083855" w:rsidRPr="00844152" w:rsidRDefault="00083855" w:rsidP="00083855">
      <w:pPr>
        <w:spacing w:line="480" w:lineRule="auto"/>
        <w:jc w:val="both"/>
        <w:rPr>
          <w:sz w:val="24"/>
          <w:szCs w:val="24"/>
        </w:rPr>
      </w:pPr>
      <w:r w:rsidRPr="0084415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844152">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84415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3855" w:rsidRPr="00844152" w:rsidRDefault="00083855" w:rsidP="00083855">
      <w:pPr>
        <w:spacing w:line="480" w:lineRule="auto"/>
        <w:jc w:val="both"/>
        <w:rPr>
          <w:sz w:val="24"/>
          <w:szCs w:val="24"/>
        </w:rPr>
      </w:pPr>
      <w:r w:rsidRPr="0084415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84415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84415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84415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84415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44152">
        <w:rPr>
          <w:sz w:val="24"/>
          <w:szCs w:val="24"/>
          <w:vertAlign w:val="superscript"/>
        </w:rPr>
        <w:t>st</w:t>
      </w:r>
      <w:r w:rsidRPr="0084415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44152">
        <w:rPr>
          <w:sz w:val="24"/>
          <w:szCs w:val="24"/>
          <w:vertAlign w:val="superscript"/>
        </w:rPr>
        <w:t>st</w:t>
      </w:r>
      <w:r w:rsidRPr="0084415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84415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844152">
        <w:rPr>
          <w:sz w:val="24"/>
          <w:szCs w:val="24"/>
          <w:vertAlign w:val="superscript"/>
        </w:rPr>
        <w:t>st</w:t>
      </w:r>
      <w:r w:rsidRPr="00844152">
        <w:rPr>
          <w:sz w:val="24"/>
          <w:szCs w:val="24"/>
        </w:rPr>
        <w:t xml:space="preserve"> Esdras  8:21 says “Let all things be performed after the Law of God diligently unto  the  Most  High  God  (Father Stephen our Lord in 1</w:t>
      </w:r>
      <w:r w:rsidRPr="00844152">
        <w:rPr>
          <w:sz w:val="24"/>
          <w:szCs w:val="24"/>
          <w:vertAlign w:val="superscript"/>
        </w:rPr>
        <w:t>st</w:t>
      </w:r>
      <w:r w:rsidRPr="00844152">
        <w:rPr>
          <w:sz w:val="24"/>
          <w:szCs w:val="24"/>
        </w:rPr>
        <w:t xml:space="preserve"> Corinthians 8:6 and Ephesians 4:6), that wrath come not upon the Kingdom of the King and His Sons.” In 2</w:t>
      </w:r>
      <w:r w:rsidRPr="00844152">
        <w:rPr>
          <w:sz w:val="24"/>
          <w:szCs w:val="24"/>
          <w:vertAlign w:val="superscript"/>
        </w:rPr>
        <w:t>nd</w:t>
      </w:r>
      <w:r w:rsidRPr="00844152">
        <w:rPr>
          <w:sz w:val="24"/>
          <w:szCs w:val="24"/>
        </w:rPr>
        <w:t xml:space="preserve"> Esdras 9:37 mentions “Notwithstanding the Law (Law of God) perishes not, but remains in His force.”    </w:t>
      </w:r>
    </w:p>
    <w:p w:rsidR="00083855" w:rsidRPr="00844152" w:rsidRDefault="00083855" w:rsidP="00083855">
      <w:pPr>
        <w:spacing w:line="480" w:lineRule="auto"/>
        <w:jc w:val="both"/>
        <w:rPr>
          <w:sz w:val="24"/>
          <w:szCs w:val="24"/>
        </w:rPr>
      </w:pPr>
      <w:r w:rsidRPr="0084415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44152">
        <w:rPr>
          <w:sz w:val="24"/>
          <w:szCs w:val="24"/>
          <w:vertAlign w:val="superscript"/>
        </w:rPr>
        <w:t>nd</w:t>
      </w:r>
      <w:r w:rsidRPr="0084415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44152">
        <w:rPr>
          <w:sz w:val="24"/>
          <w:szCs w:val="24"/>
          <w:vertAlign w:val="superscript"/>
        </w:rPr>
        <w:t>st</w:t>
      </w:r>
      <w:r w:rsidRPr="00844152">
        <w:rPr>
          <w:sz w:val="24"/>
          <w:szCs w:val="24"/>
        </w:rPr>
        <w:t xml:space="preserve"> Corinthians 2:11; 1</w:t>
      </w:r>
      <w:r w:rsidRPr="00844152">
        <w:rPr>
          <w:sz w:val="24"/>
          <w:szCs w:val="24"/>
          <w:vertAlign w:val="superscript"/>
        </w:rPr>
        <w:t>st</w:t>
      </w:r>
      <w:r w:rsidRPr="0084415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84415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3855" w:rsidRPr="00844152" w:rsidRDefault="00083855" w:rsidP="00083855">
      <w:pPr>
        <w:spacing w:line="480" w:lineRule="auto"/>
        <w:jc w:val="both"/>
        <w:rPr>
          <w:sz w:val="24"/>
          <w:szCs w:val="24"/>
        </w:rPr>
      </w:pPr>
      <w:r w:rsidRPr="0084415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84415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44152">
        <w:rPr>
          <w:sz w:val="24"/>
          <w:szCs w:val="24"/>
          <w:vertAlign w:val="superscript"/>
        </w:rPr>
        <w:t>st</w:t>
      </w:r>
      <w:r w:rsidRPr="00844152">
        <w:rPr>
          <w:sz w:val="24"/>
          <w:szCs w:val="24"/>
        </w:rPr>
        <w:t xml:space="preserve"> Kings 11:1-43 and Acts 7:47-50. Solomon lived around 80 years. If You have any questions on white &amp; black skin color, You </w:t>
      </w:r>
      <w:r w:rsidRPr="00844152">
        <w:rPr>
          <w:sz w:val="24"/>
          <w:szCs w:val="24"/>
        </w:rPr>
        <w:lastRenderedPageBreak/>
        <w:t>must get My book called “</w:t>
      </w:r>
      <w:r w:rsidRPr="00844152">
        <w:rPr>
          <w:b/>
          <w:sz w:val="24"/>
          <w:szCs w:val="24"/>
        </w:rPr>
        <w:t>The Lord Yah and the Different Kinds of Flesh in the Holy Bible</w:t>
      </w:r>
      <w:r w:rsidRPr="00844152">
        <w:rPr>
          <w:sz w:val="24"/>
          <w:szCs w:val="24"/>
        </w:rPr>
        <w:t>.” Also if the ancient manuscript is correct about Thomas being Jesus’ twin Brother, then there were two in Mary’s womb concerning the “</w:t>
      </w:r>
      <w:r w:rsidRPr="00844152">
        <w:rPr>
          <w:b/>
          <w:sz w:val="24"/>
          <w:szCs w:val="24"/>
        </w:rPr>
        <w:t>Immaculate Conception</w:t>
      </w:r>
      <w:r w:rsidRPr="00844152">
        <w:rPr>
          <w:sz w:val="24"/>
          <w:szCs w:val="24"/>
        </w:rPr>
        <w:t>” and Thomas would not have an Earthly Father, but His Father would be the Father Stephen Our Lord and Thomas would have all that Jesus had in His Kingdom in the Gospel of Thomas on pages 299-307.</w:t>
      </w:r>
    </w:p>
    <w:p w:rsidR="00083855" w:rsidRPr="00844152" w:rsidRDefault="00083855" w:rsidP="00083855">
      <w:pPr>
        <w:spacing w:line="480" w:lineRule="auto"/>
        <w:jc w:val="both"/>
        <w:rPr>
          <w:sz w:val="24"/>
          <w:szCs w:val="24"/>
        </w:rPr>
      </w:pPr>
      <w:r w:rsidRPr="0084415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844152">
        <w:rPr>
          <w:sz w:val="24"/>
          <w:szCs w:val="24"/>
        </w:rPr>
        <w:lastRenderedPageBreak/>
        <w:t>them all, except 8 people in Genesis 6:5-8. Who does Adam have Sexual Eros Love with? Eve His Wife had Sexual Eros Love with Adam in Genesis 4:1.</w:t>
      </w:r>
    </w:p>
    <w:p w:rsidR="00083855" w:rsidRPr="00844152" w:rsidRDefault="00083855" w:rsidP="00083855">
      <w:pPr>
        <w:spacing w:line="480" w:lineRule="auto"/>
        <w:jc w:val="both"/>
        <w:rPr>
          <w:sz w:val="24"/>
          <w:szCs w:val="24"/>
        </w:rPr>
      </w:pPr>
      <w:r w:rsidRPr="0084415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84415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Stubbornness is the proud, prideful and disobedient resistance to God’s will and the rejection, refusal &amp; stiff-necked of His commands. </w:t>
      </w:r>
      <w:r w:rsidRPr="0084415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w:t>
      </w:r>
      <w:r w:rsidRPr="00844152">
        <w:rPr>
          <w:sz w:val="24"/>
          <w:szCs w:val="24"/>
        </w:rPr>
        <w:lastRenderedPageBreak/>
        <w:t>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84415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083855" w:rsidRPr="00844152" w:rsidRDefault="00083855" w:rsidP="00083855">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w:t>
      </w:r>
      <w:r w:rsidRPr="00844152">
        <w:rPr>
          <w:sz w:val="24"/>
          <w:szCs w:val="24"/>
        </w:rPr>
        <w:lastRenderedPageBreak/>
        <w:t>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w:t>
      </w:r>
      <w:r w:rsidRPr="00844152">
        <w:rPr>
          <w:sz w:val="24"/>
          <w:szCs w:val="24"/>
        </w:rPr>
        <w:lastRenderedPageBreak/>
        <w:t>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083855" w:rsidRPr="00844152" w:rsidRDefault="00083855" w:rsidP="00083855">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Form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w:t>
      </w:r>
      <w:r w:rsidRPr="0084415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083855" w:rsidRPr="00844152" w:rsidRDefault="00083855" w:rsidP="00083855">
      <w:pPr>
        <w:spacing w:line="480" w:lineRule="auto"/>
        <w:jc w:val="both"/>
        <w:rPr>
          <w:sz w:val="24"/>
          <w:szCs w:val="24"/>
        </w:rPr>
      </w:pPr>
      <w:r w:rsidRPr="0084415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083855" w:rsidRPr="00844152" w:rsidRDefault="00083855" w:rsidP="00083855">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w:t>
      </w:r>
      <w:r w:rsidRPr="00844152">
        <w:rPr>
          <w:sz w:val="24"/>
          <w:szCs w:val="24"/>
        </w:rPr>
        <w:lastRenderedPageBreak/>
        <w:t>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44152" w:rsidRDefault="00083855" w:rsidP="00083855">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83855" w:rsidRPr="00844152" w:rsidRDefault="00083855" w:rsidP="00083855">
      <w:pPr>
        <w:spacing w:line="480" w:lineRule="auto"/>
        <w:jc w:val="both"/>
        <w:rPr>
          <w:sz w:val="24"/>
          <w:szCs w:val="24"/>
        </w:rPr>
      </w:pPr>
      <w:r w:rsidRPr="0084415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844152">
        <w:rPr>
          <w:sz w:val="24"/>
          <w:szCs w:val="24"/>
        </w:rPr>
        <w:lastRenderedPageBreak/>
        <w:t>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44152" w:rsidRDefault="00083855" w:rsidP="00083855">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w:t>
      </w:r>
      <w:r w:rsidRPr="0084415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83855" w:rsidRPr="00844152" w:rsidRDefault="00083855" w:rsidP="00083855">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83855" w:rsidRPr="00844152" w:rsidRDefault="00083855" w:rsidP="00083855">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84415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083855" w:rsidRPr="00844152" w:rsidRDefault="00083855" w:rsidP="00083855">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w:t>
      </w:r>
      <w:r w:rsidRPr="0084415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083855" w:rsidRPr="00844152" w:rsidRDefault="00083855" w:rsidP="00083855">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w:t>
      </w:r>
      <w:r w:rsidRPr="0084415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083855" w:rsidRPr="00844152" w:rsidRDefault="00083855" w:rsidP="00083855">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w:t>
      </w:r>
      <w:r w:rsidRPr="00844152">
        <w:rPr>
          <w:sz w:val="24"/>
          <w:szCs w:val="24"/>
        </w:rPr>
        <w:lastRenderedPageBreak/>
        <w:t>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083855" w:rsidRPr="00844152" w:rsidRDefault="00083855" w:rsidP="00083855">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w:t>
      </w:r>
      <w:r w:rsidRPr="00844152">
        <w:rPr>
          <w:sz w:val="24"/>
          <w:szCs w:val="24"/>
        </w:rPr>
        <w:lastRenderedPageBreak/>
        <w:t>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w:t>
      </w:r>
      <w:r w:rsidRPr="00844152">
        <w:rPr>
          <w:sz w:val="24"/>
          <w:szCs w:val="24"/>
        </w:rPr>
        <w:lastRenderedPageBreak/>
        <w:t>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83855" w:rsidRPr="00844152" w:rsidRDefault="00083855" w:rsidP="0008385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83855" w:rsidRPr="00844152" w:rsidRDefault="00083855" w:rsidP="00083855">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w:t>
      </w:r>
      <w:r w:rsidRPr="0084415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44152" w:rsidRDefault="00083855" w:rsidP="00083855">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844152">
        <w:rPr>
          <w:sz w:val="24"/>
          <w:szCs w:val="24"/>
        </w:rPr>
        <w:lastRenderedPageBreak/>
        <w:t>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083855" w:rsidRPr="00844152" w:rsidRDefault="00083855" w:rsidP="00083855">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t>
      </w:r>
      <w:r w:rsidRPr="00844152">
        <w:rPr>
          <w:sz w:val="24"/>
          <w:szCs w:val="24"/>
        </w:rPr>
        <w:lastRenderedPageBreak/>
        <w:t xml:space="preserve">World will never enter the Gates of the Kingdom of Earth or in the Kingdom of Heaven or in the Kingdom of Lordship is in Revelation 21:8, 27; 22:15; Luke 20:35-36 &amp; Matthew 22:30.                          </w:t>
      </w:r>
    </w:p>
    <w:p w:rsidR="00083855" w:rsidRPr="00844152" w:rsidRDefault="00083855" w:rsidP="00083855">
      <w:pPr>
        <w:spacing w:line="480" w:lineRule="auto"/>
        <w:jc w:val="both"/>
        <w:rPr>
          <w:sz w:val="24"/>
          <w:szCs w:val="24"/>
        </w:rPr>
      </w:pPr>
      <w:r w:rsidRPr="0084415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844152">
        <w:rPr>
          <w:sz w:val="24"/>
          <w:szCs w:val="24"/>
        </w:rPr>
        <w:lastRenderedPageBreak/>
        <w:t>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p>
    <w:p w:rsidR="00083855" w:rsidRPr="00844152" w:rsidRDefault="00083855" w:rsidP="00083855">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84415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083855" w:rsidRPr="00844152" w:rsidRDefault="00083855" w:rsidP="00083855">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w:t>
      </w:r>
      <w:r w:rsidRPr="00844152">
        <w:rPr>
          <w:sz w:val="24"/>
          <w:szCs w:val="24"/>
        </w:rPr>
        <w:lastRenderedPageBreak/>
        <w:t>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083855" w:rsidRPr="00844152" w:rsidRDefault="00083855" w:rsidP="00083855">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w:t>
      </w:r>
      <w:r w:rsidRPr="00844152">
        <w:rPr>
          <w:sz w:val="24"/>
          <w:szCs w:val="24"/>
        </w:rPr>
        <w:lastRenderedPageBreak/>
        <w:t>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844152" w:rsidRDefault="00083855" w:rsidP="00083855">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w:t>
      </w:r>
      <w:r w:rsidRPr="0084415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w:t>
      </w:r>
      <w:r w:rsidRPr="0084415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w:t>
      </w:r>
      <w:r w:rsidRPr="00844152">
        <w:rPr>
          <w:sz w:val="24"/>
          <w:szCs w:val="24"/>
        </w:rPr>
        <w:lastRenderedPageBreak/>
        <w:t>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w:t>
      </w:r>
      <w:r w:rsidRPr="00844152">
        <w:rPr>
          <w:sz w:val="24"/>
          <w:szCs w:val="24"/>
        </w:rPr>
        <w:lastRenderedPageBreak/>
        <w:t>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083855" w:rsidRPr="00844152" w:rsidRDefault="00083855" w:rsidP="00083855">
      <w:pPr>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44152" w:rsidRDefault="00083855" w:rsidP="00083855">
      <w:pPr>
        <w:spacing w:line="480" w:lineRule="auto"/>
        <w:jc w:val="both"/>
        <w:rPr>
          <w:sz w:val="24"/>
          <w:szCs w:val="24"/>
        </w:rPr>
      </w:pPr>
      <w:r w:rsidRPr="0084415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84415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44152">
        <w:rPr>
          <w:rFonts w:ascii="Engravers MT" w:hAnsi="Engravers MT"/>
          <w:b/>
          <w:sz w:val="24"/>
          <w:szCs w:val="24"/>
        </w:rPr>
        <w:t>The Lord Yahweh and His Book on Hell in the Holy Bible</w:t>
      </w:r>
      <w:r w:rsidRPr="00844152">
        <w:rPr>
          <w:sz w:val="24"/>
          <w:szCs w:val="24"/>
        </w:rPr>
        <w:t>.” The Lord’s truth is above all things and is the strongest defense which governs all victories in 1</w:t>
      </w:r>
      <w:r w:rsidRPr="00844152">
        <w:rPr>
          <w:sz w:val="24"/>
          <w:szCs w:val="24"/>
          <w:vertAlign w:val="superscript"/>
        </w:rPr>
        <w:t>st</w:t>
      </w:r>
      <w:r w:rsidRPr="0084415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84415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844152">
        <w:rPr>
          <w:sz w:val="24"/>
          <w:szCs w:val="24"/>
        </w:rPr>
        <w:lastRenderedPageBreak/>
        <w:t>669-679, Allogenes  the  Stranger  on  pages  679-700, the Vision of the Foreigner on pages 232-234, the Holy Book of the Great Invisible Spirit on pages 247-269 &amp; Marsanes on pages 629-649 in 1</w:t>
      </w:r>
      <w:r w:rsidRPr="00844152">
        <w:rPr>
          <w:sz w:val="24"/>
          <w:szCs w:val="24"/>
          <w:vertAlign w:val="superscript"/>
        </w:rPr>
        <w:t>st</w:t>
      </w:r>
      <w:r w:rsidRPr="0084415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84415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844152">
        <w:rPr>
          <w:sz w:val="24"/>
          <w:szCs w:val="24"/>
          <w:vertAlign w:val="superscript"/>
        </w:rPr>
        <w:t>rd</w:t>
      </w:r>
      <w:r w:rsidRPr="0084415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844152">
        <w:rPr>
          <w:sz w:val="24"/>
          <w:szCs w:val="24"/>
        </w:rPr>
        <w:lastRenderedPageBreak/>
        <w:t>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3855" w:rsidRPr="00844152" w:rsidRDefault="00083855" w:rsidP="00083855">
      <w:pPr>
        <w:spacing w:line="480" w:lineRule="auto"/>
        <w:jc w:val="center"/>
        <w:rPr>
          <w:sz w:val="24"/>
          <w:szCs w:val="24"/>
        </w:rPr>
      </w:pPr>
      <w:r w:rsidRPr="00844152">
        <w:rPr>
          <w:sz w:val="24"/>
          <w:szCs w:val="24"/>
        </w:rPr>
        <w:t>Bibliography</w:t>
      </w:r>
    </w:p>
    <w:p w:rsidR="00083855" w:rsidRPr="00844152" w:rsidRDefault="00083855" w:rsidP="00083855">
      <w:pPr>
        <w:spacing w:line="480" w:lineRule="auto"/>
        <w:jc w:val="both"/>
        <w:rPr>
          <w:sz w:val="24"/>
          <w:szCs w:val="24"/>
        </w:rPr>
      </w:pPr>
      <w:r w:rsidRPr="00844152">
        <w:rPr>
          <w:sz w:val="24"/>
          <w:szCs w:val="24"/>
        </w:rPr>
        <w:t xml:space="preserve">Barnstone, Willis: The Gnostic Bible: On the Origin of His Body: Manichaean Gnostic Writings on pages 601-612: Shambhala Publishers, Inc. Boston, Massachusetts, Copyright, 2003 &amp; 2009 </w:t>
      </w:r>
    </w:p>
    <w:p w:rsidR="00083855" w:rsidRPr="00844152" w:rsidRDefault="00083855" w:rsidP="00083855">
      <w:pPr>
        <w:spacing w:line="480" w:lineRule="auto"/>
        <w:jc w:val="both"/>
        <w:rPr>
          <w:sz w:val="24"/>
          <w:szCs w:val="24"/>
        </w:rPr>
      </w:pPr>
      <w:r w:rsidRPr="00844152">
        <w:rPr>
          <w:sz w:val="24"/>
          <w:szCs w:val="24"/>
        </w:rPr>
        <w:t xml:space="preserve">Barnstone, Willis: The Gnostic Bible: The Ginza: Mandaean Gnostic Writings on pages 556-574: Shambhala Publishers, Inc. Boston, Massachusetts, Copyright, 2003 &amp; 2009  </w:t>
      </w:r>
    </w:p>
    <w:p w:rsidR="00083855" w:rsidRPr="00844152" w:rsidRDefault="00083855" w:rsidP="00083855">
      <w:pPr>
        <w:spacing w:line="480" w:lineRule="auto"/>
        <w:jc w:val="both"/>
        <w:rPr>
          <w:sz w:val="24"/>
          <w:szCs w:val="24"/>
        </w:rPr>
      </w:pPr>
      <w:r w:rsidRPr="00844152">
        <w:rPr>
          <w:sz w:val="24"/>
          <w:szCs w:val="24"/>
        </w:rPr>
        <w:t>Barnstone, Willis: The Gnostic Bible: The Great Song to Mani: Manichaean Gnostic Writings on pages 667-674: Shambhala Publishers, Inc. Boston, Massachusetts, Copyright, 2003 &amp; 2009</w:t>
      </w:r>
    </w:p>
    <w:p w:rsidR="00083855" w:rsidRPr="00844152" w:rsidRDefault="00083855" w:rsidP="00083855">
      <w:pPr>
        <w:spacing w:line="480" w:lineRule="auto"/>
        <w:jc w:val="both"/>
        <w:rPr>
          <w:sz w:val="24"/>
          <w:szCs w:val="24"/>
        </w:rPr>
      </w:pPr>
      <w:r w:rsidRPr="00844152">
        <w:rPr>
          <w:sz w:val="24"/>
          <w:szCs w:val="24"/>
        </w:rPr>
        <w:t xml:space="preserve">Barnstone, Willis: The Other Bible, Augustine’s Letters against the Manichaeans: Christian Gnostic Writings on pages 682-683: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lastRenderedPageBreak/>
        <w:t xml:space="preserve">Barnstone, Willis: The Other Bible, Carpocrates: Gnostic Writings on pages 646-650: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Barnstone, Willis: The Other Bible, Faust Concerning Good &amp; Evil: Gnostic Writings on pages 680-681: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 xml:space="preserve">Barnstone, Willis: The Other Bible, From Other Letters of Augustine on the Manichaeans: Gnostic Writings on pages 684-686: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Barnstone, Willis: The Other Bible, Marcion: Gnostic Writings on pages 642-645: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Barnstone, Willis: The Other Bible, Ptolemaeus’ Letter to Flora: Italian Gnostic Writings on pages 621-625: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 xml:space="preserve">Barnstone, Willis: The Other Bible, Simon Magus: Gnostic Writings on pages 603-609: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 xml:space="preserve">Barnstone, Willis: The Other Bible, The Book of Thomas the Contender: Gnostic Writings on pages 582-587: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 xml:space="preserve">Barnstone, Willis: The Other Bible, The Diverse Manichaean Documents: Gnostic Writings on pages 690-695: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lastRenderedPageBreak/>
        <w:t xml:space="preserve">Barnstone, Willis: The Other Bible, The Gospel of Philip: Gnostic Writings on page 87-100: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Barnstone, Willis: The Other Bible, The Gospel of Thomas: Jewish-Christian Gnostic Writings on pages 299-307: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Barnstone, Willis: The Other Bible, The Mani &amp; Manichaeism: Gnostic Writings on pages 669-679: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Barnstone, Willis: The Other Bible, The War of the Sons of Light with the Sons of Darkness: Dead Sea Scrolls on pages 235-242: Harper &amp; Row Publishers, Inc. New York, NY, Copyright, 1984</w:t>
      </w:r>
    </w:p>
    <w:p w:rsidR="00083855" w:rsidRPr="00844152" w:rsidRDefault="00083855" w:rsidP="00083855">
      <w:pPr>
        <w:spacing w:line="480" w:lineRule="auto"/>
        <w:jc w:val="both"/>
        <w:rPr>
          <w:sz w:val="24"/>
          <w:szCs w:val="24"/>
        </w:rPr>
      </w:pPr>
      <w:r w:rsidRPr="00844152">
        <w:rPr>
          <w:sz w:val="24"/>
          <w:szCs w:val="24"/>
        </w:rPr>
        <w:t xml:space="preserve">Barnstone, Willis: The Other Bible: The Valentinus &amp; the Valentinian System of Ptolemaeus:  Italian Gnostic Writings on pages 610-620: Harper &amp; Row Publishers, Inc. New York, NY, Copyright, 1984  </w:t>
      </w:r>
    </w:p>
    <w:p w:rsidR="00083855" w:rsidRPr="00844152" w:rsidRDefault="00083855" w:rsidP="00083855">
      <w:pPr>
        <w:spacing w:line="480" w:lineRule="auto"/>
        <w:jc w:val="both"/>
        <w:rPr>
          <w:sz w:val="24"/>
          <w:szCs w:val="24"/>
        </w:rPr>
      </w:pPr>
      <w:r w:rsidRPr="00844152">
        <w:rPr>
          <w:sz w:val="24"/>
          <w:szCs w:val="24"/>
        </w:rPr>
        <w:t xml:space="preserve">Ehrman, Bart: Lost Scriptures, Books that did not make it into the New Testament: Pseudo-Titus: Christian Writings on pages 239-247: Oxford University Press, New York, NY, Copyright, 2003 </w:t>
      </w:r>
    </w:p>
    <w:p w:rsidR="00083855" w:rsidRPr="00844152" w:rsidRDefault="00083855" w:rsidP="00083855">
      <w:pPr>
        <w:spacing w:line="480" w:lineRule="auto"/>
        <w:jc w:val="both"/>
        <w:rPr>
          <w:sz w:val="24"/>
          <w:szCs w:val="24"/>
        </w:rPr>
      </w:pPr>
      <w:r w:rsidRPr="00844152">
        <w:rPr>
          <w:sz w:val="24"/>
          <w:szCs w:val="24"/>
        </w:rPr>
        <w:t>Ehrman, Bart: Lost Scriptures, Books that did not make it into the New Testament: The Epistle of the Apostles: Christian Writings on pages 73-77: Oxford University Press, New York, NY, Copyright, 2003</w:t>
      </w:r>
    </w:p>
    <w:p w:rsidR="00083855" w:rsidRPr="00844152" w:rsidRDefault="00083855" w:rsidP="00083855">
      <w:pPr>
        <w:spacing w:line="480" w:lineRule="auto"/>
        <w:jc w:val="both"/>
        <w:rPr>
          <w:sz w:val="24"/>
          <w:szCs w:val="24"/>
        </w:rPr>
      </w:pPr>
      <w:r w:rsidRPr="00844152">
        <w:rPr>
          <w:sz w:val="24"/>
          <w:szCs w:val="24"/>
        </w:rPr>
        <w:lastRenderedPageBreak/>
        <w:t>Ehrman, Bart: Lost Scriptures, Books that did not make it into the New Testament: The Gospel of the Egyptians: Christian Egyptian Writings on pages 17-18: Oxford University Press, New York, NY, Copyright, 2003</w:t>
      </w:r>
    </w:p>
    <w:p w:rsidR="00083855" w:rsidRPr="00844152" w:rsidRDefault="00083855" w:rsidP="00083855">
      <w:pPr>
        <w:spacing w:line="480" w:lineRule="auto"/>
        <w:jc w:val="both"/>
        <w:rPr>
          <w:sz w:val="24"/>
          <w:szCs w:val="24"/>
        </w:rPr>
      </w:pPr>
      <w:r w:rsidRPr="00844152">
        <w:rPr>
          <w:sz w:val="24"/>
          <w:szCs w:val="24"/>
        </w:rPr>
        <w:t>Ehrman, Bart: Lost Scriptures, Books that did not make it into the New Testament: the 3</w:t>
      </w:r>
      <w:r w:rsidRPr="00844152">
        <w:rPr>
          <w:sz w:val="24"/>
          <w:szCs w:val="24"/>
          <w:vertAlign w:val="superscript"/>
        </w:rPr>
        <w:t>rd</w:t>
      </w:r>
      <w:r w:rsidRPr="00844152">
        <w:rPr>
          <w:sz w:val="24"/>
          <w:szCs w:val="24"/>
        </w:rPr>
        <w:t xml:space="preserve"> Letter to the Corinthians: Christian Writings on pages 157-159: Oxford University Press, New York, NY, Copyright, 2003</w:t>
      </w:r>
    </w:p>
    <w:p w:rsidR="00083855" w:rsidRPr="00844152" w:rsidRDefault="00083855" w:rsidP="00083855">
      <w:pPr>
        <w:spacing w:line="480" w:lineRule="auto"/>
        <w:jc w:val="both"/>
        <w:rPr>
          <w:sz w:val="24"/>
          <w:szCs w:val="24"/>
        </w:rPr>
      </w:pPr>
      <w:r w:rsidRPr="00844152">
        <w:rPr>
          <w:sz w:val="24"/>
          <w:szCs w:val="24"/>
        </w:rPr>
        <w:t>King James Version: Thomas Nelson, Inc. Nashville, Tennessee, 1991</w:t>
      </w:r>
    </w:p>
    <w:p w:rsidR="00083855" w:rsidRPr="00844152" w:rsidRDefault="00083855" w:rsidP="00083855">
      <w:pPr>
        <w:spacing w:line="480" w:lineRule="auto"/>
        <w:jc w:val="both"/>
        <w:rPr>
          <w:sz w:val="24"/>
          <w:szCs w:val="24"/>
        </w:rPr>
      </w:pPr>
      <w:r w:rsidRPr="00844152">
        <w:rPr>
          <w:sz w:val="24"/>
          <w:szCs w:val="24"/>
        </w:rPr>
        <w:t>Libronix Digital Library System 3.0e with Platinum: Copyright, 2000-2010</w:t>
      </w:r>
    </w:p>
    <w:p w:rsidR="00083855" w:rsidRPr="00844152" w:rsidRDefault="00083855" w:rsidP="00083855">
      <w:pPr>
        <w:spacing w:line="480" w:lineRule="auto"/>
        <w:jc w:val="both"/>
        <w:rPr>
          <w:sz w:val="24"/>
          <w:szCs w:val="24"/>
        </w:rPr>
      </w:pPr>
      <w:r w:rsidRPr="00844152">
        <w:rPr>
          <w:sz w:val="24"/>
          <w:szCs w:val="24"/>
        </w:rPr>
        <w:t xml:space="preserve">Libronix Digital Library System 3.0e with Platinum: KJV with the Apocrypha: Copyright, 2000-2010  </w:t>
      </w:r>
    </w:p>
    <w:p w:rsidR="00083855" w:rsidRPr="00844152" w:rsidRDefault="00083855" w:rsidP="00083855">
      <w:pPr>
        <w:spacing w:line="480" w:lineRule="auto"/>
        <w:jc w:val="both"/>
        <w:rPr>
          <w:sz w:val="24"/>
          <w:szCs w:val="24"/>
        </w:rPr>
      </w:pPr>
      <w:r w:rsidRPr="00844152">
        <w:rPr>
          <w:sz w:val="24"/>
          <w:szCs w:val="24"/>
        </w:rPr>
        <w:t>Meyer, Marvin: The Gnostic Bible: The Sermon of Zostrianos: Gnostic Writings on pages 235-237: Shambhala Publishers, Inc. Boston, Massachusetts, Copyright, 2003 &amp; 2009</w:t>
      </w:r>
    </w:p>
    <w:p w:rsidR="00083855" w:rsidRPr="00844152" w:rsidRDefault="00083855" w:rsidP="00083855">
      <w:pPr>
        <w:spacing w:line="480" w:lineRule="auto"/>
        <w:jc w:val="both"/>
        <w:rPr>
          <w:sz w:val="24"/>
          <w:szCs w:val="24"/>
        </w:rPr>
      </w:pPr>
      <w:r w:rsidRPr="00844152">
        <w:rPr>
          <w:sz w:val="24"/>
          <w:szCs w:val="24"/>
        </w:rPr>
        <w:t xml:space="preserve">Meyer, Marvin: The Gnostic Bible: The Vision of the Foreigner: Gnostic Writings on pages 232-234: Shambhala Publishers, Inc. Boston, Massachusetts, Copyright, 2003 &amp; 2009  </w:t>
      </w:r>
    </w:p>
    <w:p w:rsidR="00083855" w:rsidRPr="00844152" w:rsidRDefault="00083855" w:rsidP="00083855">
      <w:pPr>
        <w:spacing w:line="480" w:lineRule="auto"/>
        <w:jc w:val="both"/>
        <w:rPr>
          <w:sz w:val="24"/>
          <w:szCs w:val="24"/>
        </w:rPr>
      </w:pPr>
      <w:r w:rsidRPr="00844152">
        <w:rPr>
          <w:sz w:val="24"/>
          <w:szCs w:val="24"/>
        </w:rPr>
        <w:t>Meyer, Marvin: The Nag Hammadi Scriptures: Allogenes the Stranger: Gnostic Writings on pages 679-700: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Marsanes: Gnostic Writings on pages 629-649: Harper Collins Publishers, New York, NY, Copyright, 2007</w:t>
      </w:r>
    </w:p>
    <w:p w:rsidR="00083855" w:rsidRPr="00844152" w:rsidRDefault="00083855" w:rsidP="00083855">
      <w:pPr>
        <w:spacing w:line="480" w:lineRule="auto"/>
        <w:jc w:val="both"/>
        <w:rPr>
          <w:sz w:val="24"/>
          <w:szCs w:val="24"/>
        </w:rPr>
      </w:pPr>
      <w:r w:rsidRPr="00844152">
        <w:rPr>
          <w:sz w:val="24"/>
          <w:szCs w:val="24"/>
        </w:rPr>
        <w:lastRenderedPageBreak/>
        <w:t>Meyer, Marvin: The Nag Hammadi Scriptures: The Excerpt from the Perfect Discourse: Christian Gnostic Writings on pages 425-436: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The Holy Book of the Great Invisible Spirit: Christian Gnostic Writings on pages 247-269: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The Letter of Peter to Philip: Christian Gnostic Writings on pages 585-593: Harper Collins Publishers, New York, NY, Copyright, 2007</w:t>
      </w:r>
    </w:p>
    <w:p w:rsidR="00083855" w:rsidRPr="00844152" w:rsidRDefault="00083855" w:rsidP="00083855">
      <w:pPr>
        <w:spacing w:line="480" w:lineRule="auto"/>
        <w:jc w:val="both"/>
        <w:rPr>
          <w:sz w:val="24"/>
          <w:szCs w:val="24"/>
        </w:rPr>
      </w:pPr>
      <w:r w:rsidRPr="00844152">
        <w:rPr>
          <w:sz w:val="24"/>
          <w:szCs w:val="24"/>
        </w:rPr>
        <w:t xml:space="preserve">Meyer, Marvin: The Nag Hammadi Scriptures: The Nature of the Rulers: Gnostic Writings on pages 187-198: Harper Collins Publishers, New York, NY, Copyright, 2007 </w:t>
      </w:r>
    </w:p>
    <w:p w:rsidR="00083855" w:rsidRPr="00844152" w:rsidRDefault="00083855" w:rsidP="00083855">
      <w:pPr>
        <w:spacing w:line="480" w:lineRule="auto"/>
        <w:jc w:val="both"/>
        <w:rPr>
          <w:sz w:val="24"/>
          <w:szCs w:val="24"/>
        </w:rPr>
      </w:pPr>
      <w:r w:rsidRPr="00844152">
        <w:rPr>
          <w:sz w:val="24"/>
          <w:szCs w:val="24"/>
        </w:rPr>
        <w:t>Meyer, Marvin: The Nag Hammadi Scriptures: The Prayer of the Apostle Paul: Christian Gnostic Writings on pages 15-18: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The Schools of Thought in the Nag Hammadi Scriptures: Gnostic Writings on pages 777-798: Harper Collins Publishers, New York, NY, Copyright, 2007</w:t>
      </w:r>
    </w:p>
    <w:p w:rsidR="00083855" w:rsidRPr="00844152" w:rsidRDefault="00083855" w:rsidP="00083855">
      <w:pPr>
        <w:spacing w:line="480" w:lineRule="auto"/>
        <w:jc w:val="both"/>
        <w:rPr>
          <w:sz w:val="24"/>
          <w:szCs w:val="24"/>
        </w:rPr>
      </w:pPr>
      <w:r w:rsidRPr="00844152">
        <w:rPr>
          <w:sz w:val="24"/>
          <w:szCs w:val="24"/>
        </w:rPr>
        <w:t xml:space="preserve">Meyer, Marvin: The Nag Hammadi Scriptures: The Secret Book of John: Gnostic Writings on pages 103-132: Harper Collins Publishers, New York, NY, Copyright, 2007 </w:t>
      </w:r>
    </w:p>
    <w:p w:rsidR="00083855" w:rsidRPr="00844152" w:rsidRDefault="00083855" w:rsidP="00083855">
      <w:pPr>
        <w:spacing w:line="480" w:lineRule="auto"/>
        <w:jc w:val="both"/>
        <w:rPr>
          <w:sz w:val="24"/>
          <w:szCs w:val="24"/>
        </w:rPr>
      </w:pPr>
      <w:r w:rsidRPr="00844152">
        <w:rPr>
          <w:sz w:val="24"/>
          <w:szCs w:val="24"/>
        </w:rPr>
        <w:t>Meyer, Marvin: The Nag Hammadi Scriptures: The Teachings of Silvanus: Jewish Christian Writings on pages 499-521: Harper Collins Publishers, New York, NY, Copyright, 2007</w:t>
      </w:r>
    </w:p>
    <w:p w:rsidR="00083855" w:rsidRPr="00844152" w:rsidRDefault="00083855" w:rsidP="00083855">
      <w:pPr>
        <w:spacing w:line="480" w:lineRule="auto"/>
        <w:jc w:val="both"/>
        <w:rPr>
          <w:sz w:val="24"/>
          <w:szCs w:val="24"/>
        </w:rPr>
      </w:pPr>
      <w:r w:rsidRPr="00844152">
        <w:rPr>
          <w:sz w:val="24"/>
          <w:szCs w:val="24"/>
        </w:rPr>
        <w:lastRenderedPageBreak/>
        <w:t>Meyer, Marvin: The Nag Hammadi Scriptures: The Testimony of Truth: Christian Gnostic Writings on pages 613-628: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The Thought of Norea: Gnostic Writings on pages 607-611: Harper Collins Publishers, New York, NY, Copyright, 2007</w:t>
      </w:r>
    </w:p>
    <w:p w:rsidR="00083855" w:rsidRPr="00844152" w:rsidRDefault="00083855" w:rsidP="00083855">
      <w:pPr>
        <w:spacing w:line="480" w:lineRule="auto"/>
        <w:jc w:val="both"/>
        <w:rPr>
          <w:sz w:val="24"/>
          <w:szCs w:val="24"/>
        </w:rPr>
      </w:pPr>
      <w:r w:rsidRPr="00844152">
        <w:rPr>
          <w:sz w:val="24"/>
          <w:szCs w:val="24"/>
        </w:rPr>
        <w:t>Meyer, Marvin: The Nag Hammadi Scriptures: The Three Forms of First Thought: Gnostic Writings on pages 715-735: Harper Collins Publishers, New York, NY, Copyright, 2007</w:t>
      </w:r>
    </w:p>
    <w:p w:rsidR="00083855" w:rsidRPr="00844152" w:rsidRDefault="00083855" w:rsidP="00083855">
      <w:pPr>
        <w:spacing w:line="480" w:lineRule="auto"/>
        <w:jc w:val="both"/>
        <w:rPr>
          <w:sz w:val="24"/>
          <w:szCs w:val="24"/>
        </w:rPr>
      </w:pPr>
      <w:r w:rsidRPr="00844152">
        <w:rPr>
          <w:sz w:val="24"/>
          <w:szCs w:val="24"/>
        </w:rPr>
        <w:t xml:space="preserve">Meyer, Marvin: The Nag Hammadi Scriptures: The Three Steles of Seth: Gnostic Writings on pages 523-536: Harper Collins Publishers, New York, NY, Copyright, 2007 </w:t>
      </w:r>
    </w:p>
    <w:p w:rsidR="00083855" w:rsidRPr="00844152" w:rsidRDefault="00083855" w:rsidP="00083855">
      <w:pPr>
        <w:spacing w:line="480" w:lineRule="auto"/>
        <w:jc w:val="both"/>
        <w:rPr>
          <w:sz w:val="24"/>
          <w:szCs w:val="24"/>
        </w:rPr>
      </w:pPr>
      <w:r w:rsidRPr="00844152">
        <w:rPr>
          <w:sz w:val="24"/>
          <w:szCs w:val="24"/>
        </w:rPr>
        <w:t>Meyer, Marvin: The Nag Hammadi Scriptures: Zostrianos: Gnostic Writings on pages 537-583: Harper Collins Publishers, New York, NY, Copyright, 2007</w:t>
      </w:r>
    </w:p>
    <w:p w:rsidR="00083855" w:rsidRPr="00844152" w:rsidRDefault="00083855" w:rsidP="00083855">
      <w:pPr>
        <w:spacing w:line="480" w:lineRule="auto"/>
        <w:jc w:val="both"/>
        <w:rPr>
          <w:sz w:val="24"/>
          <w:szCs w:val="24"/>
        </w:rPr>
      </w:pPr>
      <w:r w:rsidRPr="00844152">
        <w:rPr>
          <w:sz w:val="24"/>
          <w:szCs w:val="24"/>
        </w:rPr>
        <w:t>Revised Standard Version: The authorized revision of the American Standard Version: Copyright, 1901</w:t>
      </w:r>
    </w:p>
    <w:p w:rsidR="00083855" w:rsidRPr="00844152" w:rsidRDefault="00083855" w:rsidP="00083855">
      <w:pPr>
        <w:spacing w:line="480" w:lineRule="auto"/>
        <w:jc w:val="both"/>
        <w:rPr>
          <w:sz w:val="24"/>
          <w:szCs w:val="24"/>
        </w:rPr>
      </w:pPr>
      <w:r w:rsidRPr="00844152">
        <w:rPr>
          <w:sz w:val="24"/>
          <w:szCs w:val="24"/>
        </w:rPr>
        <w:t>Spirit Filled Life Bible: The New King James Version: Thomas Nelson, 1991</w:t>
      </w:r>
    </w:p>
    <w:p w:rsidR="00083855" w:rsidRPr="00844152" w:rsidRDefault="00083855" w:rsidP="00083855">
      <w:pPr>
        <w:spacing w:line="480" w:lineRule="auto"/>
        <w:jc w:val="both"/>
        <w:rPr>
          <w:sz w:val="24"/>
          <w:szCs w:val="24"/>
        </w:rPr>
      </w:pPr>
      <w:r w:rsidRPr="00844152">
        <w:rPr>
          <w:sz w:val="24"/>
          <w:szCs w:val="24"/>
        </w:rPr>
        <w:t xml:space="preserve">The Apocrypha/Deuterocanonical Books of the Old Testament: Cambridge University Press, 1989  </w:t>
      </w:r>
    </w:p>
    <w:p w:rsidR="00083855" w:rsidRPr="00844152" w:rsidRDefault="00083855" w:rsidP="00083855">
      <w:pPr>
        <w:spacing w:line="480" w:lineRule="auto"/>
        <w:jc w:val="both"/>
        <w:rPr>
          <w:sz w:val="24"/>
          <w:szCs w:val="24"/>
        </w:rPr>
      </w:pPr>
      <w:r w:rsidRPr="00844152">
        <w:rPr>
          <w:sz w:val="24"/>
          <w:szCs w:val="24"/>
        </w:rPr>
        <w:t xml:space="preserve">The Holy Bible, New International Version: Copyright 1973, 1978, 1984 by the International Bible Society  </w:t>
      </w:r>
    </w:p>
    <w:p w:rsidR="00083855" w:rsidRPr="00844152" w:rsidRDefault="00083855" w:rsidP="00083855">
      <w:pPr>
        <w:spacing w:line="480" w:lineRule="auto"/>
        <w:jc w:val="both"/>
        <w:rPr>
          <w:sz w:val="24"/>
          <w:szCs w:val="24"/>
        </w:rPr>
      </w:pPr>
      <w:r w:rsidRPr="00844152">
        <w:rPr>
          <w:sz w:val="24"/>
          <w:szCs w:val="24"/>
        </w:rPr>
        <w:lastRenderedPageBreak/>
        <w:t xml:space="preserve">Vermes, Geza: The Complete Dead Sea Scrolls in English: An Aramaic Apocalypse—4Q246: Jewish Christian Writings on pages 576-577: Penguin Putnam, Inc. New York, NY, Copyright, 1997  </w:t>
      </w:r>
    </w:p>
    <w:p w:rsidR="00083855" w:rsidRPr="00844152" w:rsidRDefault="00083855" w:rsidP="00083855">
      <w:pPr>
        <w:spacing w:line="480" w:lineRule="auto"/>
        <w:jc w:val="both"/>
        <w:rPr>
          <w:sz w:val="24"/>
          <w:szCs w:val="24"/>
        </w:rPr>
      </w:pPr>
      <w:r w:rsidRPr="00844152">
        <w:rPr>
          <w:sz w:val="24"/>
          <w:szCs w:val="24"/>
        </w:rPr>
        <w:t>Vermes, Geza: The Complete Dead Sea Scrolls in English: Lamentations—4Q179, Fr. 2; 4Q501: Jewish Christian Writings on pages 319-320: Penguin Putnam, Inc. New York, NY, Copyright, 1997</w:t>
      </w:r>
    </w:p>
    <w:p w:rsidR="00083855" w:rsidRPr="00844152" w:rsidRDefault="00083855" w:rsidP="00083855">
      <w:pPr>
        <w:spacing w:line="480" w:lineRule="auto"/>
        <w:jc w:val="both"/>
        <w:rPr>
          <w:sz w:val="24"/>
          <w:szCs w:val="24"/>
        </w:rPr>
      </w:pPr>
      <w:r w:rsidRPr="00844152">
        <w:rPr>
          <w:sz w:val="24"/>
          <w:szCs w:val="24"/>
        </w:rPr>
        <w:t>Vermes, Geza: The Complete Dead Sea Scrolls in English: The Commentaries on Hosea—4Q166; 4Q167, Fr. 2, Frs. 7-9: Jewish Christian Writings on pages 470-471: Penguin Putnam, Inc. New York, NY, Copyright, 1997</w:t>
      </w:r>
    </w:p>
    <w:p w:rsidR="00083855" w:rsidRPr="00844152" w:rsidRDefault="00083855" w:rsidP="00083855">
      <w:pPr>
        <w:spacing w:line="480" w:lineRule="auto"/>
        <w:jc w:val="both"/>
        <w:rPr>
          <w:sz w:val="24"/>
          <w:szCs w:val="24"/>
        </w:rPr>
      </w:pPr>
      <w:r w:rsidRPr="0084415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3855" w:rsidRPr="00844152" w:rsidRDefault="00083855" w:rsidP="00083855">
      <w:pPr>
        <w:spacing w:line="480" w:lineRule="auto"/>
        <w:jc w:val="both"/>
        <w:rPr>
          <w:sz w:val="24"/>
          <w:szCs w:val="24"/>
        </w:rPr>
      </w:pPr>
      <w:r w:rsidRPr="00844152">
        <w:rPr>
          <w:sz w:val="24"/>
          <w:szCs w:val="24"/>
        </w:rPr>
        <w:t xml:space="preserve">Vermes, Geza: The Complete Dead Sea Scrolls in English: The Remonstrances (before Conversion?)—4Q471a: Jewish Christian Writings on pages 239: Penguin Putnam, Inc. New York, NY, Copyright, 1997 </w:t>
      </w:r>
    </w:p>
    <w:p w:rsidR="00083855" w:rsidRPr="00844152" w:rsidRDefault="00083855" w:rsidP="00083855">
      <w:pPr>
        <w:spacing w:line="480" w:lineRule="auto"/>
        <w:jc w:val="both"/>
        <w:rPr>
          <w:sz w:val="24"/>
          <w:szCs w:val="24"/>
        </w:rPr>
      </w:pPr>
      <w:r w:rsidRPr="0084415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3855" w:rsidRPr="00844152" w:rsidRDefault="00083855" w:rsidP="00083855">
      <w:pPr>
        <w:spacing w:line="480" w:lineRule="auto"/>
        <w:jc w:val="both"/>
        <w:rPr>
          <w:sz w:val="24"/>
          <w:szCs w:val="24"/>
        </w:rPr>
      </w:pPr>
      <w:r w:rsidRPr="00844152">
        <w:rPr>
          <w:sz w:val="24"/>
          <w:szCs w:val="24"/>
        </w:rPr>
        <w:t>Vermes, Geza: The Complete Dead Sea Scrolls in English: The Seductress—4Q184: Jewish Christian Writings on pages 395-396: Penguin Putnam, Inc. New York, NY, Copyright, 1997</w:t>
      </w:r>
    </w:p>
    <w:p w:rsidR="00083855" w:rsidRPr="00844152" w:rsidRDefault="00083855" w:rsidP="00083855">
      <w:pPr>
        <w:spacing w:line="480" w:lineRule="auto"/>
        <w:jc w:val="both"/>
        <w:rPr>
          <w:sz w:val="24"/>
          <w:szCs w:val="24"/>
        </w:rPr>
      </w:pPr>
      <w:r w:rsidRPr="00844152">
        <w:rPr>
          <w:sz w:val="24"/>
          <w:szCs w:val="24"/>
        </w:rPr>
        <w:lastRenderedPageBreak/>
        <w:t>Vermes, Geza: The Complete Dead Sea Scrolls in English: The Temple Scroll—11QT=11Q19, 20: 4Q365a: Jewish Christian Writings on pages 190-219: Penguin Putnam, Inc. New York, NY, Copyright, 1997</w:t>
      </w:r>
    </w:p>
    <w:p w:rsidR="00083855" w:rsidRPr="00844152" w:rsidRDefault="00083855" w:rsidP="00083855">
      <w:pPr>
        <w:spacing w:line="480" w:lineRule="auto"/>
        <w:jc w:val="both"/>
        <w:rPr>
          <w:sz w:val="24"/>
          <w:szCs w:val="24"/>
        </w:rPr>
      </w:pPr>
      <w:r w:rsidRPr="0084415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3855" w:rsidRPr="00844152" w:rsidRDefault="00083855" w:rsidP="00083855">
      <w:pPr>
        <w:spacing w:line="480" w:lineRule="auto"/>
        <w:jc w:val="both"/>
        <w:rPr>
          <w:sz w:val="24"/>
          <w:szCs w:val="24"/>
        </w:rPr>
      </w:pPr>
      <w:r w:rsidRPr="0084415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3855" w:rsidRPr="00844152" w:rsidRDefault="00083855" w:rsidP="00083855">
      <w:pPr>
        <w:jc w:val="center"/>
        <w:rPr>
          <w:b/>
          <w:sz w:val="24"/>
          <w:szCs w:val="24"/>
        </w:rPr>
      </w:pPr>
      <w:r w:rsidRPr="00844152">
        <w:rPr>
          <w:b/>
          <w:sz w:val="24"/>
          <w:szCs w:val="24"/>
        </w:rPr>
        <w:t>THE LORD YAHWEH AND HIS DIVINE JUSTICE IN THE HOLY BIBLE</w:t>
      </w:r>
    </w:p>
    <w:p w:rsidR="00083855" w:rsidRPr="00844152" w:rsidRDefault="00083855" w:rsidP="00083855">
      <w:pPr>
        <w:jc w:val="center"/>
        <w:rPr>
          <w:sz w:val="24"/>
          <w:szCs w:val="24"/>
        </w:rPr>
      </w:pPr>
      <w:r w:rsidRPr="00844152">
        <w:rPr>
          <w:sz w:val="24"/>
          <w:szCs w:val="24"/>
        </w:rPr>
        <w:t>Contents</w:t>
      </w:r>
    </w:p>
    <w:p w:rsidR="00083855" w:rsidRPr="00844152" w:rsidRDefault="00083855" w:rsidP="00083855">
      <w:pPr>
        <w:rPr>
          <w:sz w:val="24"/>
          <w:szCs w:val="24"/>
        </w:rPr>
      </w:pPr>
      <w:r w:rsidRPr="00844152">
        <w:rPr>
          <w:sz w:val="24"/>
          <w:szCs w:val="24"/>
        </w:rPr>
        <w:t>Chapter 1: What is Divine Justice?</w:t>
      </w:r>
    </w:p>
    <w:p w:rsidR="00083855" w:rsidRPr="00844152" w:rsidRDefault="00083855" w:rsidP="00083855">
      <w:pPr>
        <w:rPr>
          <w:sz w:val="24"/>
          <w:szCs w:val="24"/>
        </w:rPr>
      </w:pPr>
      <w:r w:rsidRPr="00844152">
        <w:rPr>
          <w:sz w:val="24"/>
          <w:szCs w:val="24"/>
        </w:rPr>
        <w:t>The Justice of the Father Stephen</w:t>
      </w:r>
    </w:p>
    <w:p w:rsidR="00083855" w:rsidRPr="00844152" w:rsidRDefault="00083855" w:rsidP="00083855">
      <w:pPr>
        <w:rPr>
          <w:sz w:val="24"/>
          <w:szCs w:val="24"/>
        </w:rPr>
      </w:pPr>
      <w:r w:rsidRPr="00844152">
        <w:rPr>
          <w:sz w:val="24"/>
          <w:szCs w:val="24"/>
        </w:rPr>
        <w:t>The Father Stephen’s Justice declared</w:t>
      </w:r>
    </w:p>
    <w:p w:rsidR="00083855" w:rsidRPr="00844152" w:rsidRDefault="00083855" w:rsidP="00083855">
      <w:pPr>
        <w:rPr>
          <w:sz w:val="24"/>
          <w:szCs w:val="24"/>
        </w:rPr>
      </w:pPr>
      <w:r w:rsidRPr="00844152">
        <w:rPr>
          <w:sz w:val="24"/>
          <w:szCs w:val="24"/>
        </w:rPr>
        <w:t>God the Father Stephen</w:t>
      </w:r>
    </w:p>
    <w:p w:rsidR="00083855" w:rsidRPr="00844152" w:rsidRDefault="00083855" w:rsidP="00083855">
      <w:pPr>
        <w:rPr>
          <w:sz w:val="24"/>
          <w:szCs w:val="24"/>
        </w:rPr>
      </w:pPr>
      <w:r w:rsidRPr="00844152">
        <w:rPr>
          <w:sz w:val="24"/>
          <w:szCs w:val="24"/>
        </w:rPr>
        <w:t>God the Son Jesus</w:t>
      </w:r>
    </w:p>
    <w:p w:rsidR="00083855" w:rsidRPr="00844152" w:rsidRDefault="00083855" w:rsidP="00083855">
      <w:pPr>
        <w:rPr>
          <w:sz w:val="24"/>
          <w:szCs w:val="24"/>
        </w:rPr>
      </w:pPr>
      <w:r w:rsidRPr="00844152">
        <w:rPr>
          <w:sz w:val="24"/>
          <w:szCs w:val="24"/>
        </w:rPr>
        <w:t>God the Brother John the Holy Ghost</w:t>
      </w:r>
    </w:p>
    <w:p w:rsidR="00083855" w:rsidRPr="00844152" w:rsidRDefault="00083855" w:rsidP="00083855">
      <w:pPr>
        <w:rPr>
          <w:sz w:val="24"/>
          <w:szCs w:val="24"/>
        </w:rPr>
      </w:pPr>
      <w:r w:rsidRPr="00844152">
        <w:rPr>
          <w:sz w:val="24"/>
          <w:szCs w:val="24"/>
        </w:rPr>
        <w:t>The Father Stephen’s Justice described</w:t>
      </w:r>
    </w:p>
    <w:p w:rsidR="00083855" w:rsidRPr="00844152" w:rsidRDefault="00083855" w:rsidP="00083855">
      <w:pPr>
        <w:rPr>
          <w:sz w:val="24"/>
          <w:szCs w:val="24"/>
        </w:rPr>
      </w:pPr>
      <w:r w:rsidRPr="00844152">
        <w:rPr>
          <w:sz w:val="24"/>
          <w:szCs w:val="24"/>
        </w:rPr>
        <w:t>As Impartial or No Respect of Persons</w:t>
      </w:r>
    </w:p>
    <w:p w:rsidR="00083855" w:rsidRPr="00844152" w:rsidRDefault="00083855" w:rsidP="00083855">
      <w:pPr>
        <w:rPr>
          <w:sz w:val="24"/>
          <w:szCs w:val="24"/>
        </w:rPr>
      </w:pPr>
      <w:r w:rsidRPr="00844152">
        <w:rPr>
          <w:sz w:val="24"/>
          <w:szCs w:val="24"/>
        </w:rPr>
        <w:t>The Father Stephen is Impartial to Humanity</w:t>
      </w:r>
    </w:p>
    <w:p w:rsidR="00083855" w:rsidRPr="00844152" w:rsidRDefault="00083855" w:rsidP="00083855">
      <w:pPr>
        <w:rPr>
          <w:sz w:val="24"/>
          <w:szCs w:val="24"/>
        </w:rPr>
      </w:pPr>
      <w:r w:rsidRPr="00844152">
        <w:rPr>
          <w:sz w:val="24"/>
          <w:szCs w:val="24"/>
        </w:rPr>
        <w:t>The Father Stephen treats Humanity Impartially</w:t>
      </w:r>
    </w:p>
    <w:p w:rsidR="00083855" w:rsidRPr="00844152" w:rsidRDefault="00083855" w:rsidP="00083855">
      <w:pPr>
        <w:rPr>
          <w:sz w:val="24"/>
          <w:szCs w:val="24"/>
        </w:rPr>
      </w:pPr>
      <w:r w:rsidRPr="00844152">
        <w:rPr>
          <w:sz w:val="24"/>
          <w:szCs w:val="24"/>
        </w:rPr>
        <w:t>The Father Stephen judges Humanity Impartially</w:t>
      </w:r>
    </w:p>
    <w:p w:rsidR="00083855" w:rsidRPr="00844152" w:rsidRDefault="00083855" w:rsidP="00083855">
      <w:pPr>
        <w:rPr>
          <w:sz w:val="24"/>
          <w:szCs w:val="24"/>
        </w:rPr>
      </w:pPr>
      <w:r w:rsidRPr="00844152">
        <w:rPr>
          <w:sz w:val="24"/>
          <w:szCs w:val="24"/>
        </w:rPr>
        <w:lastRenderedPageBreak/>
        <w:t>The Father Stephen does not distinguish between Humans on the basis of external appearance</w:t>
      </w:r>
    </w:p>
    <w:p w:rsidR="00083855" w:rsidRPr="00844152" w:rsidRDefault="00083855" w:rsidP="00083855">
      <w:pPr>
        <w:rPr>
          <w:sz w:val="24"/>
          <w:szCs w:val="24"/>
        </w:rPr>
      </w:pPr>
      <w:r w:rsidRPr="00844152">
        <w:rPr>
          <w:sz w:val="24"/>
          <w:szCs w:val="24"/>
        </w:rPr>
        <w:t>The Father Stephen does not discriminate against different Human Races or Human Classes</w:t>
      </w:r>
    </w:p>
    <w:p w:rsidR="00083855" w:rsidRPr="00844152" w:rsidRDefault="00083855" w:rsidP="00083855">
      <w:pPr>
        <w:rPr>
          <w:sz w:val="24"/>
          <w:szCs w:val="24"/>
        </w:rPr>
      </w:pPr>
      <w:r w:rsidRPr="00844152">
        <w:rPr>
          <w:sz w:val="24"/>
          <w:szCs w:val="24"/>
        </w:rPr>
        <w:t>The Impartiality of His Son Jesus Christ</w:t>
      </w:r>
    </w:p>
    <w:p w:rsidR="00083855" w:rsidRPr="00844152" w:rsidRDefault="00083855" w:rsidP="00083855">
      <w:pPr>
        <w:rPr>
          <w:sz w:val="24"/>
          <w:szCs w:val="24"/>
        </w:rPr>
      </w:pPr>
      <w:r w:rsidRPr="00844152">
        <w:rPr>
          <w:sz w:val="24"/>
          <w:szCs w:val="24"/>
        </w:rPr>
        <w:t>The Lord Jesus Christ’s teaching is Impartial</w:t>
      </w:r>
    </w:p>
    <w:p w:rsidR="00083855" w:rsidRPr="00844152" w:rsidRDefault="00083855" w:rsidP="00083855">
      <w:pPr>
        <w:rPr>
          <w:sz w:val="24"/>
          <w:szCs w:val="24"/>
        </w:rPr>
      </w:pPr>
      <w:r w:rsidRPr="00844152">
        <w:rPr>
          <w:sz w:val="24"/>
          <w:szCs w:val="24"/>
        </w:rPr>
        <w:t>The Lord Jesus Christ showed Impartiality in His dealings with Humans</w:t>
      </w:r>
    </w:p>
    <w:p w:rsidR="00083855" w:rsidRPr="00844152" w:rsidRDefault="00083855" w:rsidP="00083855">
      <w:pPr>
        <w:rPr>
          <w:sz w:val="24"/>
          <w:szCs w:val="24"/>
        </w:rPr>
      </w:pPr>
      <w:r w:rsidRPr="00844152">
        <w:rPr>
          <w:sz w:val="24"/>
          <w:szCs w:val="24"/>
        </w:rPr>
        <w:t>Impartiality commended</w:t>
      </w:r>
    </w:p>
    <w:p w:rsidR="00083855" w:rsidRPr="00844152" w:rsidRDefault="00083855" w:rsidP="00083855">
      <w:pPr>
        <w:rPr>
          <w:sz w:val="24"/>
          <w:szCs w:val="24"/>
        </w:rPr>
      </w:pPr>
      <w:r w:rsidRPr="00844152">
        <w:rPr>
          <w:sz w:val="24"/>
          <w:szCs w:val="24"/>
        </w:rPr>
        <w:t>Showing Impartiality to all Humans is commanded</w:t>
      </w:r>
    </w:p>
    <w:p w:rsidR="00083855" w:rsidRPr="00844152" w:rsidRDefault="00083855" w:rsidP="00083855">
      <w:pPr>
        <w:rPr>
          <w:sz w:val="24"/>
          <w:szCs w:val="24"/>
        </w:rPr>
      </w:pPr>
      <w:r w:rsidRPr="00844152">
        <w:rPr>
          <w:sz w:val="24"/>
          <w:szCs w:val="24"/>
        </w:rPr>
        <w:t>Impartiality to Foreigners</w:t>
      </w:r>
    </w:p>
    <w:p w:rsidR="00083855" w:rsidRPr="00844152" w:rsidRDefault="00083855" w:rsidP="00083855">
      <w:pPr>
        <w:rPr>
          <w:sz w:val="24"/>
          <w:szCs w:val="24"/>
        </w:rPr>
      </w:pPr>
      <w:r w:rsidRPr="00844152">
        <w:rPr>
          <w:sz w:val="24"/>
          <w:szCs w:val="24"/>
        </w:rPr>
        <w:t>Impartiality to Children</w:t>
      </w:r>
    </w:p>
    <w:p w:rsidR="00083855" w:rsidRPr="00844152" w:rsidRDefault="00083855" w:rsidP="00083855">
      <w:pPr>
        <w:rPr>
          <w:sz w:val="24"/>
          <w:szCs w:val="24"/>
        </w:rPr>
      </w:pPr>
      <w:r w:rsidRPr="00844152">
        <w:rPr>
          <w:sz w:val="24"/>
          <w:szCs w:val="24"/>
        </w:rPr>
        <w:t>Impartiality to the Poor</w:t>
      </w:r>
    </w:p>
    <w:p w:rsidR="00083855" w:rsidRPr="00844152" w:rsidRDefault="00083855" w:rsidP="00083855">
      <w:pPr>
        <w:rPr>
          <w:sz w:val="24"/>
          <w:szCs w:val="24"/>
        </w:rPr>
      </w:pPr>
      <w:r w:rsidRPr="00844152">
        <w:rPr>
          <w:sz w:val="24"/>
          <w:szCs w:val="24"/>
        </w:rPr>
        <w:t>The Ways to avoid Partiality</w:t>
      </w:r>
    </w:p>
    <w:p w:rsidR="00083855" w:rsidRPr="00844152" w:rsidRDefault="00083855" w:rsidP="00083855">
      <w:pPr>
        <w:rPr>
          <w:sz w:val="24"/>
          <w:szCs w:val="24"/>
        </w:rPr>
      </w:pPr>
      <w:r w:rsidRPr="00844152">
        <w:rPr>
          <w:sz w:val="24"/>
          <w:szCs w:val="24"/>
        </w:rPr>
        <w:t>By not accepting Bribes</w:t>
      </w:r>
    </w:p>
    <w:p w:rsidR="00083855" w:rsidRPr="00844152" w:rsidRDefault="00083855" w:rsidP="00083855">
      <w:pPr>
        <w:rPr>
          <w:sz w:val="24"/>
          <w:szCs w:val="24"/>
        </w:rPr>
      </w:pPr>
      <w:r w:rsidRPr="00844152">
        <w:rPr>
          <w:sz w:val="24"/>
          <w:szCs w:val="24"/>
        </w:rPr>
        <w:t xml:space="preserve">By not following the Crowd </w:t>
      </w:r>
    </w:p>
    <w:p w:rsidR="00083855" w:rsidRPr="00844152" w:rsidRDefault="00083855" w:rsidP="00083855">
      <w:pPr>
        <w:rPr>
          <w:sz w:val="24"/>
          <w:szCs w:val="24"/>
        </w:rPr>
      </w:pPr>
      <w:r w:rsidRPr="00844152">
        <w:rPr>
          <w:sz w:val="24"/>
          <w:szCs w:val="24"/>
        </w:rPr>
        <w:t>Christians should be Partial towards Mental Principles and Spiritual Principles</w:t>
      </w:r>
    </w:p>
    <w:p w:rsidR="00083855" w:rsidRPr="00844152" w:rsidRDefault="00083855" w:rsidP="00083855">
      <w:pPr>
        <w:rPr>
          <w:sz w:val="24"/>
          <w:szCs w:val="24"/>
        </w:rPr>
      </w:pPr>
      <w:r w:rsidRPr="00844152">
        <w:rPr>
          <w:sz w:val="24"/>
          <w:szCs w:val="24"/>
        </w:rPr>
        <w:t>The Examples where Impartiality is absent</w:t>
      </w:r>
    </w:p>
    <w:p w:rsidR="00083855" w:rsidRPr="00844152" w:rsidRDefault="00083855" w:rsidP="00083855">
      <w:pPr>
        <w:rPr>
          <w:sz w:val="24"/>
          <w:szCs w:val="24"/>
        </w:rPr>
      </w:pPr>
      <w:r w:rsidRPr="00844152">
        <w:rPr>
          <w:sz w:val="24"/>
          <w:szCs w:val="24"/>
        </w:rPr>
        <w:t>As Inescapable</w:t>
      </w:r>
    </w:p>
    <w:p w:rsidR="00083855" w:rsidRPr="00844152" w:rsidRDefault="00083855" w:rsidP="00083855">
      <w:pPr>
        <w:rPr>
          <w:sz w:val="24"/>
          <w:szCs w:val="24"/>
        </w:rPr>
      </w:pPr>
      <w:r w:rsidRPr="00844152">
        <w:rPr>
          <w:sz w:val="24"/>
          <w:szCs w:val="24"/>
        </w:rPr>
        <w:t>As Infallible</w:t>
      </w:r>
    </w:p>
    <w:p w:rsidR="00083855" w:rsidRPr="00844152" w:rsidRDefault="00083855" w:rsidP="00083855">
      <w:pPr>
        <w:rPr>
          <w:sz w:val="24"/>
          <w:szCs w:val="24"/>
        </w:rPr>
      </w:pPr>
      <w:r w:rsidRPr="00844152">
        <w:rPr>
          <w:sz w:val="24"/>
          <w:szCs w:val="24"/>
        </w:rPr>
        <w:t>The Father Stephen’s Justice Desired</w:t>
      </w:r>
    </w:p>
    <w:p w:rsidR="00083855" w:rsidRPr="00844152" w:rsidRDefault="00083855" w:rsidP="00083855">
      <w:pPr>
        <w:rPr>
          <w:sz w:val="24"/>
          <w:szCs w:val="24"/>
        </w:rPr>
      </w:pPr>
      <w:r w:rsidRPr="00844152">
        <w:rPr>
          <w:sz w:val="24"/>
          <w:szCs w:val="24"/>
        </w:rPr>
        <w:t>By the Oppressed</w:t>
      </w:r>
    </w:p>
    <w:p w:rsidR="00083855" w:rsidRPr="00844152" w:rsidRDefault="00083855" w:rsidP="00083855">
      <w:pPr>
        <w:rPr>
          <w:sz w:val="24"/>
          <w:szCs w:val="24"/>
        </w:rPr>
      </w:pPr>
      <w:r w:rsidRPr="00844152">
        <w:rPr>
          <w:sz w:val="24"/>
          <w:szCs w:val="24"/>
        </w:rPr>
        <w:t>By those who are Misrepresented, Mistreated or Disrespected</w:t>
      </w:r>
    </w:p>
    <w:p w:rsidR="00083855" w:rsidRPr="00844152" w:rsidRDefault="00083855" w:rsidP="00083855">
      <w:pPr>
        <w:rPr>
          <w:sz w:val="24"/>
          <w:szCs w:val="24"/>
        </w:rPr>
      </w:pPr>
      <w:r w:rsidRPr="00844152">
        <w:rPr>
          <w:sz w:val="24"/>
          <w:szCs w:val="24"/>
        </w:rPr>
        <w:t>The Father Stephen’s Justice Doubted</w:t>
      </w:r>
    </w:p>
    <w:p w:rsidR="00083855" w:rsidRPr="00844152" w:rsidRDefault="00083855" w:rsidP="00083855">
      <w:pPr>
        <w:rPr>
          <w:sz w:val="24"/>
          <w:szCs w:val="24"/>
        </w:rPr>
      </w:pPr>
      <w:r w:rsidRPr="00844152">
        <w:rPr>
          <w:sz w:val="24"/>
          <w:szCs w:val="24"/>
        </w:rPr>
        <w:t>The Father Stephen’s Justice Demonstrated</w:t>
      </w:r>
    </w:p>
    <w:p w:rsidR="00083855" w:rsidRPr="00844152" w:rsidRDefault="00083855" w:rsidP="00083855">
      <w:pPr>
        <w:rPr>
          <w:sz w:val="24"/>
          <w:szCs w:val="24"/>
        </w:rPr>
      </w:pPr>
      <w:r w:rsidRPr="00844152">
        <w:rPr>
          <w:sz w:val="24"/>
          <w:szCs w:val="24"/>
        </w:rPr>
        <w:t>In the Father Stephen’s Demands for Social Justice</w:t>
      </w:r>
    </w:p>
    <w:p w:rsidR="00083855" w:rsidRPr="00844152" w:rsidRDefault="00083855" w:rsidP="00083855">
      <w:pPr>
        <w:rPr>
          <w:sz w:val="24"/>
          <w:szCs w:val="24"/>
        </w:rPr>
      </w:pPr>
      <w:r w:rsidRPr="00844152">
        <w:rPr>
          <w:sz w:val="24"/>
          <w:szCs w:val="24"/>
        </w:rPr>
        <w:t>In the Father Stephen’s Defense of the Oppressed</w:t>
      </w:r>
    </w:p>
    <w:p w:rsidR="00083855" w:rsidRPr="00844152" w:rsidRDefault="00083855" w:rsidP="00083855">
      <w:pPr>
        <w:rPr>
          <w:sz w:val="24"/>
          <w:szCs w:val="24"/>
        </w:rPr>
      </w:pPr>
      <w:r w:rsidRPr="00844152">
        <w:rPr>
          <w:sz w:val="24"/>
          <w:szCs w:val="24"/>
        </w:rPr>
        <w:t>In the Father Stephen’s Vindication of the Righteous</w:t>
      </w:r>
    </w:p>
    <w:p w:rsidR="00083855" w:rsidRPr="00844152" w:rsidRDefault="00083855" w:rsidP="00083855">
      <w:pPr>
        <w:rPr>
          <w:sz w:val="24"/>
          <w:szCs w:val="24"/>
        </w:rPr>
      </w:pPr>
      <w:r w:rsidRPr="00844152">
        <w:rPr>
          <w:sz w:val="24"/>
          <w:szCs w:val="24"/>
        </w:rPr>
        <w:t xml:space="preserve">In the Father Stephen’s Defense of His Son Jesus’ Cross </w:t>
      </w:r>
    </w:p>
    <w:p w:rsidR="00083855" w:rsidRPr="00844152" w:rsidRDefault="00083855" w:rsidP="00083855">
      <w:pPr>
        <w:rPr>
          <w:sz w:val="24"/>
          <w:szCs w:val="24"/>
        </w:rPr>
      </w:pPr>
      <w:r w:rsidRPr="00844152">
        <w:rPr>
          <w:sz w:val="24"/>
          <w:szCs w:val="24"/>
        </w:rPr>
        <w:t>In the Father Stephen’s Defense of His Son Jesus’ Resurrection</w:t>
      </w:r>
    </w:p>
    <w:p w:rsidR="00083855" w:rsidRPr="00844152" w:rsidRDefault="00083855" w:rsidP="00083855">
      <w:pPr>
        <w:rPr>
          <w:sz w:val="24"/>
          <w:szCs w:val="24"/>
        </w:rPr>
      </w:pPr>
      <w:r w:rsidRPr="00844152">
        <w:rPr>
          <w:sz w:val="24"/>
          <w:szCs w:val="24"/>
        </w:rPr>
        <w:t>On the Day of Judgment</w:t>
      </w:r>
    </w:p>
    <w:p w:rsidR="00083855" w:rsidRPr="00844152" w:rsidRDefault="00083855" w:rsidP="00083855">
      <w:pPr>
        <w:rPr>
          <w:sz w:val="24"/>
          <w:szCs w:val="24"/>
        </w:rPr>
      </w:pPr>
      <w:r w:rsidRPr="00844152">
        <w:rPr>
          <w:sz w:val="24"/>
          <w:szCs w:val="24"/>
        </w:rPr>
        <w:t>Human Justice</w:t>
      </w:r>
    </w:p>
    <w:p w:rsidR="00083855" w:rsidRPr="00844152" w:rsidRDefault="00083855" w:rsidP="00083855">
      <w:pPr>
        <w:rPr>
          <w:sz w:val="24"/>
          <w:szCs w:val="24"/>
        </w:rPr>
      </w:pPr>
      <w:r w:rsidRPr="00844152">
        <w:rPr>
          <w:sz w:val="24"/>
          <w:szCs w:val="24"/>
        </w:rPr>
        <w:t>The Father Stephen shows His concern for Human Justice</w:t>
      </w:r>
    </w:p>
    <w:p w:rsidR="00083855" w:rsidRPr="00844152" w:rsidRDefault="00083855" w:rsidP="00083855">
      <w:pPr>
        <w:rPr>
          <w:sz w:val="24"/>
          <w:szCs w:val="24"/>
        </w:rPr>
      </w:pPr>
      <w:r w:rsidRPr="00844152">
        <w:rPr>
          <w:sz w:val="24"/>
          <w:szCs w:val="24"/>
        </w:rPr>
        <w:t>By Commanding it</w:t>
      </w:r>
    </w:p>
    <w:p w:rsidR="00083855" w:rsidRPr="00844152" w:rsidRDefault="00083855" w:rsidP="00083855">
      <w:pPr>
        <w:rPr>
          <w:sz w:val="24"/>
          <w:szCs w:val="24"/>
        </w:rPr>
      </w:pPr>
      <w:r w:rsidRPr="00844152">
        <w:rPr>
          <w:sz w:val="24"/>
          <w:szCs w:val="24"/>
        </w:rPr>
        <w:t>By Commending its Maintenance</w:t>
      </w:r>
    </w:p>
    <w:p w:rsidR="00083855" w:rsidRPr="00844152" w:rsidRDefault="00083855" w:rsidP="00083855">
      <w:pPr>
        <w:rPr>
          <w:sz w:val="24"/>
          <w:szCs w:val="24"/>
        </w:rPr>
      </w:pPr>
      <w:r w:rsidRPr="00844152">
        <w:rPr>
          <w:sz w:val="24"/>
          <w:szCs w:val="24"/>
        </w:rPr>
        <w:t>By Damning its Neglect</w:t>
      </w:r>
    </w:p>
    <w:p w:rsidR="00083855" w:rsidRPr="00844152" w:rsidRDefault="00083855" w:rsidP="00083855">
      <w:pPr>
        <w:rPr>
          <w:sz w:val="24"/>
          <w:szCs w:val="24"/>
        </w:rPr>
      </w:pPr>
      <w:r w:rsidRPr="00844152">
        <w:rPr>
          <w:sz w:val="24"/>
          <w:szCs w:val="24"/>
        </w:rPr>
        <w:t>Justice in the Relationships within the Family</w:t>
      </w:r>
    </w:p>
    <w:p w:rsidR="00083855" w:rsidRPr="00844152" w:rsidRDefault="00083855" w:rsidP="00083855">
      <w:pPr>
        <w:rPr>
          <w:sz w:val="24"/>
          <w:szCs w:val="24"/>
        </w:rPr>
      </w:pPr>
      <w:r w:rsidRPr="00844152">
        <w:rPr>
          <w:sz w:val="24"/>
          <w:szCs w:val="24"/>
        </w:rPr>
        <w:t>Parents &amp; Children</w:t>
      </w:r>
    </w:p>
    <w:p w:rsidR="00083855" w:rsidRPr="00844152" w:rsidRDefault="00083855" w:rsidP="00083855">
      <w:pPr>
        <w:rPr>
          <w:sz w:val="24"/>
          <w:szCs w:val="24"/>
        </w:rPr>
      </w:pPr>
      <w:r w:rsidRPr="00844152">
        <w:rPr>
          <w:sz w:val="24"/>
          <w:szCs w:val="24"/>
        </w:rPr>
        <w:t>Brothers &amp; Sisters</w:t>
      </w:r>
    </w:p>
    <w:p w:rsidR="00083855" w:rsidRPr="00844152" w:rsidRDefault="00083855" w:rsidP="00083855">
      <w:pPr>
        <w:rPr>
          <w:sz w:val="24"/>
          <w:szCs w:val="24"/>
        </w:rPr>
      </w:pPr>
      <w:r w:rsidRPr="00844152">
        <w:rPr>
          <w:sz w:val="24"/>
          <w:szCs w:val="24"/>
        </w:rPr>
        <w:t>Husband &amp; Wife</w:t>
      </w:r>
    </w:p>
    <w:p w:rsidR="00083855" w:rsidRPr="00844152" w:rsidRDefault="00083855" w:rsidP="00083855">
      <w:pPr>
        <w:rPr>
          <w:sz w:val="24"/>
          <w:szCs w:val="24"/>
        </w:rPr>
      </w:pPr>
      <w:r w:rsidRPr="00844152">
        <w:rPr>
          <w:sz w:val="24"/>
          <w:szCs w:val="24"/>
        </w:rPr>
        <w:t>Justice in the Community or Neighborhood in the House World</w:t>
      </w:r>
    </w:p>
    <w:p w:rsidR="00083855" w:rsidRPr="00844152" w:rsidRDefault="00083855" w:rsidP="00083855">
      <w:pPr>
        <w:rPr>
          <w:sz w:val="24"/>
          <w:szCs w:val="24"/>
        </w:rPr>
      </w:pPr>
      <w:r w:rsidRPr="00844152">
        <w:rPr>
          <w:sz w:val="24"/>
          <w:szCs w:val="24"/>
        </w:rPr>
        <w:t>Justice in the Business World</w:t>
      </w:r>
    </w:p>
    <w:p w:rsidR="00083855" w:rsidRPr="00844152" w:rsidRDefault="00083855" w:rsidP="00083855">
      <w:pPr>
        <w:rPr>
          <w:sz w:val="24"/>
          <w:szCs w:val="24"/>
        </w:rPr>
      </w:pPr>
      <w:r w:rsidRPr="00844152">
        <w:rPr>
          <w:sz w:val="24"/>
          <w:szCs w:val="24"/>
        </w:rPr>
        <w:t>Justice in the Courts of Law</w:t>
      </w:r>
    </w:p>
    <w:p w:rsidR="00083855" w:rsidRPr="00844152" w:rsidRDefault="00083855" w:rsidP="00083855">
      <w:pPr>
        <w:rPr>
          <w:sz w:val="24"/>
          <w:szCs w:val="24"/>
        </w:rPr>
      </w:pPr>
      <w:r w:rsidRPr="00844152">
        <w:rPr>
          <w:sz w:val="24"/>
          <w:szCs w:val="24"/>
        </w:rPr>
        <w:t>Justice in Rulers and Governments</w:t>
      </w:r>
    </w:p>
    <w:p w:rsidR="00083855" w:rsidRPr="00844152" w:rsidRDefault="00083855" w:rsidP="00083855">
      <w:pPr>
        <w:rPr>
          <w:sz w:val="24"/>
          <w:szCs w:val="24"/>
        </w:rPr>
      </w:pPr>
      <w:r w:rsidRPr="00844152">
        <w:rPr>
          <w:sz w:val="24"/>
          <w:szCs w:val="24"/>
        </w:rPr>
        <w:t>Justice in the Community of Faith or the Church World</w:t>
      </w:r>
    </w:p>
    <w:p w:rsidR="00083855" w:rsidRPr="00844152" w:rsidRDefault="00083855" w:rsidP="00083855">
      <w:pPr>
        <w:rPr>
          <w:sz w:val="24"/>
          <w:szCs w:val="24"/>
        </w:rPr>
      </w:pPr>
      <w:r w:rsidRPr="00844152">
        <w:rPr>
          <w:sz w:val="24"/>
          <w:szCs w:val="24"/>
        </w:rPr>
        <w:t>Justice in a Believer’s Life</w:t>
      </w:r>
    </w:p>
    <w:p w:rsidR="00083855" w:rsidRPr="00844152" w:rsidRDefault="00083855" w:rsidP="00083855">
      <w:pPr>
        <w:rPr>
          <w:sz w:val="24"/>
          <w:szCs w:val="24"/>
        </w:rPr>
      </w:pPr>
      <w:r w:rsidRPr="00844152">
        <w:rPr>
          <w:sz w:val="24"/>
          <w:szCs w:val="24"/>
        </w:rPr>
        <w:t>Justice in the Believer’s lives</w:t>
      </w:r>
    </w:p>
    <w:p w:rsidR="00083855" w:rsidRPr="00844152" w:rsidRDefault="00083855" w:rsidP="00083855">
      <w:pPr>
        <w:rPr>
          <w:sz w:val="24"/>
          <w:szCs w:val="24"/>
        </w:rPr>
      </w:pPr>
      <w:r w:rsidRPr="00844152">
        <w:rPr>
          <w:sz w:val="24"/>
          <w:szCs w:val="24"/>
        </w:rPr>
        <w:t xml:space="preserve">The Father Stephen’s Biblical Law Demands Justice  </w:t>
      </w:r>
    </w:p>
    <w:p w:rsidR="00083855" w:rsidRPr="00844152" w:rsidRDefault="00083855" w:rsidP="00083855">
      <w:pPr>
        <w:rPr>
          <w:sz w:val="24"/>
          <w:szCs w:val="24"/>
        </w:rPr>
      </w:pPr>
      <w:r w:rsidRPr="00844152">
        <w:rPr>
          <w:sz w:val="24"/>
          <w:szCs w:val="24"/>
        </w:rPr>
        <w:t>The Biblical Law is written on the Conscience</w:t>
      </w:r>
    </w:p>
    <w:p w:rsidR="00083855" w:rsidRPr="00844152" w:rsidRDefault="00083855" w:rsidP="00083855">
      <w:pPr>
        <w:rPr>
          <w:sz w:val="24"/>
          <w:szCs w:val="24"/>
        </w:rPr>
      </w:pPr>
      <w:r w:rsidRPr="00844152">
        <w:rPr>
          <w:sz w:val="24"/>
          <w:szCs w:val="24"/>
        </w:rPr>
        <w:t>The OT Law</w:t>
      </w:r>
    </w:p>
    <w:p w:rsidR="00083855" w:rsidRPr="00844152" w:rsidRDefault="00083855" w:rsidP="00083855">
      <w:pPr>
        <w:rPr>
          <w:sz w:val="24"/>
          <w:szCs w:val="24"/>
        </w:rPr>
      </w:pPr>
      <w:r w:rsidRPr="00844152">
        <w:rPr>
          <w:sz w:val="24"/>
          <w:szCs w:val="24"/>
        </w:rPr>
        <w:t>The NT Law</w:t>
      </w:r>
    </w:p>
    <w:p w:rsidR="00083855" w:rsidRPr="00844152" w:rsidRDefault="00083855" w:rsidP="00083855">
      <w:pPr>
        <w:rPr>
          <w:sz w:val="24"/>
          <w:szCs w:val="24"/>
        </w:rPr>
      </w:pPr>
      <w:r w:rsidRPr="00844152">
        <w:rPr>
          <w:sz w:val="24"/>
          <w:szCs w:val="24"/>
        </w:rPr>
        <w:t>Justification by Faith</w:t>
      </w:r>
    </w:p>
    <w:p w:rsidR="00083855" w:rsidRPr="00844152" w:rsidRDefault="00083855" w:rsidP="00083855">
      <w:pPr>
        <w:rPr>
          <w:sz w:val="24"/>
          <w:szCs w:val="24"/>
        </w:rPr>
      </w:pPr>
      <w:r w:rsidRPr="00844152">
        <w:rPr>
          <w:sz w:val="24"/>
          <w:szCs w:val="24"/>
        </w:rPr>
        <w:t>The Marks of the Just Person</w:t>
      </w:r>
    </w:p>
    <w:p w:rsidR="00083855" w:rsidRPr="00844152" w:rsidRDefault="00083855" w:rsidP="00083855">
      <w:pPr>
        <w:rPr>
          <w:sz w:val="24"/>
          <w:szCs w:val="24"/>
        </w:rPr>
      </w:pPr>
      <w:r w:rsidRPr="00844152">
        <w:rPr>
          <w:sz w:val="24"/>
          <w:szCs w:val="24"/>
        </w:rPr>
        <w:t>Thinking Just Thoughts</w:t>
      </w:r>
    </w:p>
    <w:p w:rsidR="00083855" w:rsidRPr="00844152" w:rsidRDefault="00083855" w:rsidP="00083855">
      <w:pPr>
        <w:rPr>
          <w:sz w:val="24"/>
          <w:szCs w:val="24"/>
        </w:rPr>
      </w:pPr>
      <w:r w:rsidRPr="00844152">
        <w:rPr>
          <w:sz w:val="24"/>
          <w:szCs w:val="24"/>
        </w:rPr>
        <w:t xml:space="preserve">Speaking Just Words  </w:t>
      </w:r>
    </w:p>
    <w:p w:rsidR="00083855" w:rsidRPr="00844152" w:rsidRDefault="00083855" w:rsidP="00083855">
      <w:pPr>
        <w:rPr>
          <w:sz w:val="24"/>
          <w:szCs w:val="24"/>
        </w:rPr>
      </w:pPr>
      <w:r w:rsidRPr="00844152">
        <w:rPr>
          <w:sz w:val="24"/>
          <w:szCs w:val="24"/>
        </w:rPr>
        <w:t>Behaving with Just Deeds and Just Actions</w:t>
      </w:r>
    </w:p>
    <w:p w:rsidR="00083855" w:rsidRPr="00844152" w:rsidRDefault="00083855" w:rsidP="00083855">
      <w:pPr>
        <w:rPr>
          <w:sz w:val="24"/>
          <w:szCs w:val="24"/>
        </w:rPr>
      </w:pPr>
      <w:r w:rsidRPr="00844152">
        <w:rPr>
          <w:sz w:val="24"/>
          <w:szCs w:val="24"/>
        </w:rPr>
        <w:t>The Examples of Just People</w:t>
      </w:r>
    </w:p>
    <w:p w:rsidR="00083855" w:rsidRPr="00844152" w:rsidRDefault="00083855" w:rsidP="00083855">
      <w:pPr>
        <w:rPr>
          <w:sz w:val="24"/>
          <w:szCs w:val="24"/>
        </w:rPr>
      </w:pPr>
      <w:r w:rsidRPr="00844152">
        <w:rPr>
          <w:sz w:val="24"/>
          <w:szCs w:val="24"/>
        </w:rPr>
        <w:t>The Vindication of the Just</w:t>
      </w:r>
    </w:p>
    <w:p w:rsidR="00083855" w:rsidRPr="00844152" w:rsidRDefault="00083855" w:rsidP="00083855">
      <w:pPr>
        <w:rPr>
          <w:sz w:val="24"/>
          <w:szCs w:val="24"/>
        </w:rPr>
      </w:pPr>
      <w:r w:rsidRPr="00844152">
        <w:rPr>
          <w:sz w:val="24"/>
          <w:szCs w:val="24"/>
        </w:rPr>
        <w:t>Conclusion</w:t>
      </w:r>
    </w:p>
    <w:p w:rsidR="00083855" w:rsidRPr="00844152" w:rsidRDefault="00083855" w:rsidP="00083855">
      <w:pPr>
        <w:jc w:val="center"/>
        <w:rPr>
          <w:b/>
          <w:sz w:val="24"/>
          <w:szCs w:val="24"/>
        </w:rPr>
      </w:pPr>
      <w:r w:rsidRPr="00844152">
        <w:rPr>
          <w:b/>
          <w:sz w:val="24"/>
          <w:szCs w:val="24"/>
        </w:rPr>
        <w:t>Chapter 1: What is Divine Justice?</w:t>
      </w:r>
    </w:p>
    <w:p w:rsidR="00083855" w:rsidRPr="00844152" w:rsidRDefault="00083855" w:rsidP="00083855">
      <w:pPr>
        <w:spacing w:line="480" w:lineRule="auto"/>
        <w:jc w:val="both"/>
        <w:rPr>
          <w:sz w:val="24"/>
          <w:szCs w:val="24"/>
        </w:rPr>
      </w:pPr>
      <w:r w:rsidRPr="0084415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44152">
        <w:rPr>
          <w:sz w:val="24"/>
          <w:szCs w:val="24"/>
          <w:vertAlign w:val="superscript"/>
        </w:rPr>
        <w:t>st</w:t>
      </w:r>
      <w:r w:rsidRPr="00844152">
        <w:rPr>
          <w:sz w:val="24"/>
          <w:szCs w:val="24"/>
        </w:rPr>
        <w:t xml:space="preserve"> Peter 1:17-21. Special praise is His for vindicating the needy and the penitent who are defenseless to power. The Father Stephen’s ways will be seen as just and equitable. </w:t>
      </w:r>
    </w:p>
    <w:p w:rsidR="00083855" w:rsidRPr="00844152" w:rsidRDefault="00083855" w:rsidP="00083855">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83855" w:rsidRPr="00844152" w:rsidRDefault="00083855" w:rsidP="00083855">
      <w:pPr>
        <w:spacing w:line="480" w:lineRule="auto"/>
        <w:jc w:val="center"/>
        <w:rPr>
          <w:b/>
          <w:sz w:val="24"/>
          <w:szCs w:val="24"/>
        </w:rPr>
      </w:pPr>
      <w:r w:rsidRPr="00844152">
        <w:rPr>
          <w:b/>
          <w:sz w:val="24"/>
          <w:szCs w:val="24"/>
        </w:rPr>
        <w:t>The Father Stephen the Single Lord called Lordship in 120 years in the Lord Yah</w:t>
      </w:r>
    </w:p>
    <w:p w:rsidR="00083855" w:rsidRPr="00844152" w:rsidRDefault="00083855" w:rsidP="00083855">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44152" w:rsidRDefault="00083855" w:rsidP="00083855">
      <w:pPr>
        <w:spacing w:line="480" w:lineRule="auto"/>
        <w:jc w:val="center"/>
        <w:rPr>
          <w:b/>
          <w:sz w:val="24"/>
          <w:szCs w:val="24"/>
        </w:rPr>
      </w:pPr>
      <w:r w:rsidRPr="00844152">
        <w:rPr>
          <w:b/>
          <w:sz w:val="24"/>
          <w:szCs w:val="24"/>
        </w:rPr>
        <w:t>The Father Stephen the Single Lord called Wisdom in 80 years in the Lord Yah</w:t>
      </w:r>
    </w:p>
    <w:p w:rsidR="00083855" w:rsidRPr="00844152" w:rsidRDefault="00083855" w:rsidP="00083855">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44152" w:rsidRDefault="00083855" w:rsidP="00083855">
      <w:pPr>
        <w:spacing w:line="480" w:lineRule="auto"/>
        <w:jc w:val="center"/>
        <w:rPr>
          <w:b/>
          <w:sz w:val="24"/>
          <w:szCs w:val="24"/>
        </w:rPr>
      </w:pPr>
      <w:r w:rsidRPr="00844152">
        <w:rPr>
          <w:b/>
          <w:sz w:val="24"/>
          <w:szCs w:val="24"/>
        </w:rPr>
        <w:t>The Father Stephen the Single Lord called Strength in 40 years in the Lord Yah</w:t>
      </w:r>
    </w:p>
    <w:p w:rsidR="00083855" w:rsidRPr="00844152" w:rsidRDefault="00083855" w:rsidP="00083855">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44152">
        <w:rPr>
          <w:sz w:val="24"/>
          <w:szCs w:val="24"/>
          <w:vertAlign w:val="superscript"/>
        </w:rPr>
        <w:t>nd</w:t>
      </w:r>
      <w:r w:rsidRPr="00844152">
        <w:rPr>
          <w:sz w:val="24"/>
          <w:szCs w:val="24"/>
        </w:rPr>
        <w:t xml:space="preserve"> Peter 2:1;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83855" w:rsidRPr="00844152" w:rsidRDefault="00083855" w:rsidP="00083855">
      <w:pPr>
        <w:spacing w:line="480" w:lineRule="auto"/>
        <w:jc w:val="both"/>
        <w:rPr>
          <w:sz w:val="24"/>
          <w:szCs w:val="24"/>
        </w:rPr>
      </w:pPr>
      <w:r w:rsidRPr="00844152">
        <w:rPr>
          <w:sz w:val="24"/>
          <w:szCs w:val="24"/>
        </w:rPr>
        <w:t>The Father Stephen’s top secret clearance</w:t>
      </w:r>
    </w:p>
    <w:p w:rsidR="00083855" w:rsidRPr="00844152" w:rsidRDefault="00083855" w:rsidP="0008385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3855" w:rsidRPr="00844152" w:rsidRDefault="00083855" w:rsidP="00083855">
      <w:pPr>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083855" w:rsidRPr="00844152" w:rsidRDefault="00083855" w:rsidP="0008385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44152" w:rsidRDefault="00083855" w:rsidP="0008385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83855" w:rsidRPr="00844152" w:rsidRDefault="00083855" w:rsidP="0008385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83855" w:rsidRPr="00844152" w:rsidRDefault="00083855" w:rsidP="00083855">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83855" w:rsidRPr="00844152" w:rsidRDefault="00083855" w:rsidP="0008385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44152" w:rsidRDefault="00083855" w:rsidP="00083855">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83855" w:rsidRPr="00844152" w:rsidRDefault="00083855" w:rsidP="0008385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83855" w:rsidRPr="00844152" w:rsidRDefault="00083855" w:rsidP="00083855">
      <w:pPr>
        <w:spacing w:line="480" w:lineRule="auto"/>
        <w:jc w:val="both"/>
        <w:rPr>
          <w:sz w:val="24"/>
          <w:szCs w:val="24"/>
        </w:rPr>
      </w:pPr>
      <w:r w:rsidRPr="00844152">
        <w:rPr>
          <w:sz w:val="24"/>
          <w:szCs w:val="24"/>
        </w:rPr>
        <w:t>The Father Stephen’s Justice declared. God the Father Stephen. In Psalms 92:15 says “…to declare that the LORD is upright, He is My rock, and there is no unrighteousness in Him.” In 1</w:t>
      </w:r>
      <w:r w:rsidRPr="00844152">
        <w:rPr>
          <w:sz w:val="24"/>
          <w:szCs w:val="24"/>
          <w:vertAlign w:val="superscript"/>
        </w:rPr>
        <w:t>st</w:t>
      </w:r>
      <w:r w:rsidRPr="0084415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44152">
        <w:rPr>
          <w:sz w:val="24"/>
          <w:szCs w:val="24"/>
          <w:vertAlign w:val="superscript"/>
        </w:rPr>
        <w:t>st</w:t>
      </w:r>
      <w:r w:rsidRPr="0084415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44152">
        <w:rPr>
          <w:sz w:val="24"/>
          <w:szCs w:val="24"/>
          <w:vertAlign w:val="superscript"/>
        </w:rPr>
        <w:t>st</w:t>
      </w:r>
      <w:r w:rsidRPr="00844152">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44152">
        <w:rPr>
          <w:sz w:val="24"/>
          <w:szCs w:val="24"/>
          <w:vertAlign w:val="superscript"/>
        </w:rPr>
        <w:t>st</w:t>
      </w:r>
      <w:r w:rsidRPr="0084415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44152">
        <w:rPr>
          <w:sz w:val="24"/>
          <w:szCs w:val="24"/>
          <w:vertAlign w:val="superscript"/>
        </w:rPr>
        <w:t>nd</w:t>
      </w:r>
      <w:r w:rsidRPr="0084415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844152">
        <w:rPr>
          <w:sz w:val="24"/>
          <w:szCs w:val="24"/>
          <w:vertAlign w:val="superscript"/>
        </w:rPr>
        <w:t>nd</w:t>
      </w:r>
      <w:r w:rsidRPr="00844152">
        <w:rPr>
          <w:sz w:val="24"/>
          <w:szCs w:val="24"/>
        </w:rPr>
        <w:t xml:space="preserve"> Corinthians 5:10 states “For We must all appear before the judgment seat of Christ, so that each One may receive what is due for what He has done in the body, whether good or evil.” In 1</w:t>
      </w:r>
      <w:r w:rsidRPr="00844152">
        <w:rPr>
          <w:sz w:val="24"/>
          <w:szCs w:val="24"/>
          <w:vertAlign w:val="superscript"/>
        </w:rPr>
        <w:t>st</w:t>
      </w:r>
      <w:r w:rsidRPr="0084415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44152">
        <w:rPr>
          <w:sz w:val="24"/>
          <w:szCs w:val="24"/>
          <w:vertAlign w:val="superscript"/>
        </w:rPr>
        <w:t>st</w:t>
      </w:r>
      <w:r w:rsidRPr="0084415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44152">
        <w:rPr>
          <w:sz w:val="24"/>
          <w:szCs w:val="24"/>
          <w:vertAlign w:val="superscript"/>
        </w:rPr>
        <w:t>st</w:t>
      </w:r>
      <w:r w:rsidRPr="0084415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844152">
        <w:rPr>
          <w:sz w:val="24"/>
          <w:szCs w:val="24"/>
          <w:vertAlign w:val="superscript"/>
        </w:rPr>
        <w:t>st</w:t>
      </w:r>
      <w:r w:rsidRPr="00844152">
        <w:rPr>
          <w:sz w:val="24"/>
          <w:szCs w:val="24"/>
        </w:rPr>
        <w:t xml:space="preserve"> Corinthians 4:6-7. In 1</w:t>
      </w:r>
      <w:r w:rsidRPr="00844152">
        <w:rPr>
          <w:sz w:val="24"/>
          <w:szCs w:val="24"/>
          <w:vertAlign w:val="superscript"/>
        </w:rPr>
        <w:t>st</w:t>
      </w:r>
      <w:r w:rsidRPr="0084415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44152">
        <w:rPr>
          <w:sz w:val="24"/>
          <w:szCs w:val="24"/>
          <w:vertAlign w:val="superscript"/>
        </w:rPr>
        <w:t>st</w:t>
      </w:r>
      <w:r w:rsidRPr="0084415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44152">
        <w:rPr>
          <w:sz w:val="24"/>
          <w:szCs w:val="24"/>
          <w:vertAlign w:val="superscript"/>
        </w:rPr>
        <w:t>st</w:t>
      </w:r>
      <w:r w:rsidRPr="00844152">
        <w:rPr>
          <w:sz w:val="24"/>
          <w:szCs w:val="24"/>
        </w:rPr>
        <w:t xml:space="preserve"> Samuel 2:3 declares “Talk no more so very proudly, let not arrogance come from Your mouth, for the LORD is a God of Knowledge, and by Him actions are weighed.” David’s charge to Solomon is in 1</w:t>
      </w:r>
      <w:r w:rsidRPr="00844152">
        <w:rPr>
          <w:sz w:val="24"/>
          <w:szCs w:val="24"/>
          <w:vertAlign w:val="superscript"/>
        </w:rPr>
        <w:t>st</w:t>
      </w:r>
      <w:r w:rsidRPr="0084415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44152">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4415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44152">
        <w:rPr>
          <w:sz w:val="24"/>
          <w:szCs w:val="24"/>
          <w:vertAlign w:val="superscript"/>
        </w:rPr>
        <w:t>st</w:t>
      </w:r>
      <w:r w:rsidRPr="0084415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844152">
        <w:rPr>
          <w:sz w:val="24"/>
          <w:szCs w:val="24"/>
          <w:vertAlign w:val="superscript"/>
        </w:rPr>
        <w:t>nd</w:t>
      </w:r>
      <w:r w:rsidRPr="0084415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3855" w:rsidRPr="00844152" w:rsidRDefault="00083855" w:rsidP="00083855">
      <w:pPr>
        <w:spacing w:line="480" w:lineRule="auto"/>
        <w:jc w:val="both"/>
        <w:rPr>
          <w:sz w:val="24"/>
          <w:szCs w:val="24"/>
        </w:rPr>
      </w:pPr>
      <w:r w:rsidRPr="00844152">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44152">
        <w:rPr>
          <w:sz w:val="24"/>
          <w:szCs w:val="24"/>
          <w:vertAlign w:val="superscript"/>
        </w:rPr>
        <w:t>st</w:t>
      </w:r>
      <w:r w:rsidRPr="00844152">
        <w:rPr>
          <w:sz w:val="24"/>
          <w:szCs w:val="24"/>
        </w:rPr>
        <w:t xml:space="preserve"> Kings 3:11-12. In 1</w:t>
      </w:r>
      <w:r w:rsidRPr="00844152">
        <w:rPr>
          <w:sz w:val="24"/>
          <w:szCs w:val="24"/>
          <w:vertAlign w:val="superscript"/>
        </w:rPr>
        <w:t>st</w:t>
      </w:r>
      <w:r w:rsidRPr="0084415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44152">
        <w:rPr>
          <w:sz w:val="24"/>
          <w:szCs w:val="24"/>
          <w:vertAlign w:val="superscript"/>
        </w:rPr>
        <w:t>st</w:t>
      </w:r>
      <w:r w:rsidRPr="0084415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44152">
        <w:rPr>
          <w:sz w:val="24"/>
          <w:szCs w:val="24"/>
          <w:vertAlign w:val="superscript"/>
        </w:rPr>
        <w:t>st</w:t>
      </w:r>
      <w:r w:rsidRPr="00844152">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44152">
        <w:rPr>
          <w:sz w:val="24"/>
          <w:szCs w:val="24"/>
          <w:vertAlign w:val="superscript"/>
        </w:rPr>
        <w:t>nd</w:t>
      </w:r>
      <w:r w:rsidRPr="0084415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44152">
        <w:rPr>
          <w:sz w:val="24"/>
          <w:szCs w:val="24"/>
          <w:vertAlign w:val="superscript"/>
        </w:rPr>
        <w:t>st</w:t>
      </w:r>
      <w:r w:rsidRPr="0084415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44152">
        <w:rPr>
          <w:sz w:val="24"/>
          <w:szCs w:val="24"/>
          <w:vertAlign w:val="superscript"/>
        </w:rPr>
        <w:t>st</w:t>
      </w:r>
      <w:r w:rsidRPr="00844152">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44152">
        <w:rPr>
          <w:sz w:val="24"/>
          <w:szCs w:val="24"/>
          <w:vertAlign w:val="superscript"/>
        </w:rPr>
        <w:t>st</w:t>
      </w:r>
      <w:r w:rsidRPr="00844152">
        <w:rPr>
          <w:sz w:val="24"/>
          <w:szCs w:val="24"/>
        </w:rPr>
        <w:t xml:space="preserve"> Peter 2:13-14. In 1</w:t>
      </w:r>
      <w:r w:rsidRPr="00844152">
        <w:rPr>
          <w:sz w:val="24"/>
          <w:szCs w:val="24"/>
          <w:vertAlign w:val="superscript"/>
        </w:rPr>
        <w:t>st</w:t>
      </w:r>
      <w:r w:rsidRPr="0084415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44152">
        <w:rPr>
          <w:sz w:val="24"/>
          <w:szCs w:val="24"/>
          <w:vertAlign w:val="superscript"/>
        </w:rPr>
        <w:t>st</w:t>
      </w:r>
      <w:r w:rsidRPr="0084415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44152">
        <w:rPr>
          <w:sz w:val="24"/>
          <w:szCs w:val="24"/>
          <w:vertAlign w:val="superscript"/>
        </w:rPr>
        <w:t>st</w:t>
      </w:r>
      <w:r w:rsidRPr="00844152">
        <w:rPr>
          <w:sz w:val="24"/>
          <w:szCs w:val="24"/>
        </w:rPr>
        <w:t xml:space="preserve"> Peter 3:16. </w:t>
      </w:r>
    </w:p>
    <w:p w:rsidR="00083855" w:rsidRPr="00844152" w:rsidRDefault="00083855" w:rsidP="00083855">
      <w:pPr>
        <w:spacing w:line="480" w:lineRule="auto"/>
        <w:jc w:val="both"/>
        <w:rPr>
          <w:sz w:val="24"/>
          <w:szCs w:val="24"/>
        </w:rPr>
      </w:pPr>
      <w:r w:rsidRPr="00844152">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44152">
        <w:rPr>
          <w:sz w:val="24"/>
          <w:szCs w:val="24"/>
          <w:vertAlign w:val="superscript"/>
        </w:rPr>
        <w:t>st</w:t>
      </w:r>
      <w:r w:rsidRPr="0084415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844152">
        <w:rPr>
          <w:sz w:val="24"/>
          <w:szCs w:val="24"/>
          <w:vertAlign w:val="superscript"/>
        </w:rPr>
        <w:t>st</w:t>
      </w:r>
      <w:r w:rsidRPr="00844152">
        <w:rPr>
          <w:sz w:val="24"/>
          <w:szCs w:val="24"/>
        </w:rPr>
        <w:t xml:space="preserve"> John 3:7 declares “Little Children, let no One deceive You. Whoever practices righteousness is righteous, as He is righteous.” In 1</w:t>
      </w:r>
      <w:r w:rsidRPr="00844152">
        <w:rPr>
          <w:sz w:val="24"/>
          <w:szCs w:val="24"/>
          <w:vertAlign w:val="superscript"/>
        </w:rPr>
        <w:t>st</w:t>
      </w:r>
      <w:r w:rsidRPr="0084415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44152">
        <w:rPr>
          <w:sz w:val="24"/>
          <w:szCs w:val="24"/>
          <w:vertAlign w:val="superscript"/>
        </w:rPr>
        <w:t>st</w:t>
      </w:r>
      <w:r w:rsidRPr="0084415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844152">
        <w:rPr>
          <w:sz w:val="24"/>
          <w:szCs w:val="24"/>
          <w:vertAlign w:val="superscript"/>
        </w:rPr>
        <w:t>nd</w:t>
      </w:r>
      <w:r w:rsidRPr="00844152">
        <w:rPr>
          <w:sz w:val="24"/>
          <w:szCs w:val="24"/>
        </w:rPr>
        <w:t xml:space="preserve"> Samuel 8:15. Solomon is in 1</w:t>
      </w:r>
      <w:r w:rsidRPr="00844152">
        <w:rPr>
          <w:sz w:val="24"/>
          <w:szCs w:val="24"/>
          <w:vertAlign w:val="superscript"/>
        </w:rPr>
        <w:t>st</w:t>
      </w:r>
      <w:r w:rsidRPr="00844152">
        <w:rPr>
          <w:sz w:val="24"/>
          <w:szCs w:val="24"/>
        </w:rPr>
        <w:t xml:space="preserve"> Kings 3:11-12. Joseph is in Luke 23:50-51. Paul is in Acts 25:8, 11. The vindication of the just. In 2</w:t>
      </w:r>
      <w:r w:rsidRPr="00844152">
        <w:rPr>
          <w:sz w:val="24"/>
          <w:szCs w:val="24"/>
          <w:vertAlign w:val="superscript"/>
        </w:rPr>
        <w:t>nd</w:t>
      </w:r>
      <w:r w:rsidRPr="0084415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3855" w:rsidRPr="00844152" w:rsidRDefault="00083855" w:rsidP="00083855">
      <w:pPr>
        <w:spacing w:line="480" w:lineRule="auto"/>
        <w:jc w:val="both"/>
        <w:rPr>
          <w:sz w:val="24"/>
          <w:szCs w:val="24"/>
        </w:rPr>
      </w:pPr>
      <w:r w:rsidRPr="0084415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44152">
        <w:rPr>
          <w:sz w:val="24"/>
          <w:szCs w:val="24"/>
          <w:vertAlign w:val="superscript"/>
        </w:rPr>
        <w:t>st</w:t>
      </w:r>
      <w:r w:rsidRPr="00844152">
        <w:rPr>
          <w:sz w:val="24"/>
          <w:szCs w:val="24"/>
        </w:rPr>
        <w:t xml:space="preserve"> John 4:18; Titus 1:15-16 &amp; 1</w:t>
      </w:r>
      <w:r w:rsidRPr="00844152">
        <w:rPr>
          <w:sz w:val="24"/>
          <w:szCs w:val="24"/>
          <w:vertAlign w:val="superscript"/>
        </w:rPr>
        <w:t>st</w:t>
      </w:r>
      <w:r w:rsidRPr="0084415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3855" w:rsidRPr="00844152" w:rsidRDefault="00083855" w:rsidP="00083855">
      <w:pPr>
        <w:spacing w:line="480" w:lineRule="auto"/>
        <w:jc w:val="center"/>
        <w:rPr>
          <w:sz w:val="24"/>
          <w:szCs w:val="24"/>
        </w:rPr>
      </w:pPr>
      <w:r w:rsidRPr="00844152">
        <w:rPr>
          <w:sz w:val="24"/>
          <w:szCs w:val="24"/>
        </w:rPr>
        <w:t>Bibliography</w:t>
      </w:r>
    </w:p>
    <w:p w:rsidR="00083855" w:rsidRPr="00844152" w:rsidRDefault="00083855" w:rsidP="00083855">
      <w:pPr>
        <w:spacing w:line="480" w:lineRule="auto"/>
        <w:jc w:val="both"/>
        <w:rPr>
          <w:sz w:val="24"/>
          <w:szCs w:val="24"/>
        </w:rPr>
      </w:pPr>
      <w:r w:rsidRPr="00844152">
        <w:rPr>
          <w:sz w:val="24"/>
          <w:szCs w:val="24"/>
        </w:rPr>
        <w:t>King James Version: Thomas Nelson, Inc. Nashville, Tennessee, 1991</w:t>
      </w:r>
    </w:p>
    <w:p w:rsidR="00083855" w:rsidRPr="00844152" w:rsidRDefault="00083855" w:rsidP="00083855">
      <w:pPr>
        <w:spacing w:line="480" w:lineRule="auto"/>
        <w:jc w:val="both"/>
        <w:rPr>
          <w:sz w:val="24"/>
          <w:szCs w:val="24"/>
        </w:rPr>
      </w:pPr>
      <w:r w:rsidRPr="00844152">
        <w:rPr>
          <w:sz w:val="24"/>
          <w:szCs w:val="24"/>
        </w:rPr>
        <w:t>Libronix Digital Library System 3.0e with Platinum: Copyright, 2000-2010</w:t>
      </w:r>
    </w:p>
    <w:p w:rsidR="00083855" w:rsidRPr="00844152" w:rsidRDefault="00083855" w:rsidP="00083855">
      <w:pPr>
        <w:spacing w:line="480" w:lineRule="auto"/>
        <w:jc w:val="both"/>
        <w:rPr>
          <w:sz w:val="24"/>
          <w:szCs w:val="24"/>
        </w:rPr>
      </w:pPr>
      <w:r w:rsidRPr="00844152">
        <w:rPr>
          <w:sz w:val="24"/>
          <w:szCs w:val="24"/>
        </w:rPr>
        <w:t>Libronix Digital Library System 3.0e with Platinum: English Standard Version: Copyright, 2000-2010</w:t>
      </w:r>
    </w:p>
    <w:p w:rsidR="00083855" w:rsidRPr="00844152" w:rsidRDefault="00083855" w:rsidP="00083855">
      <w:pPr>
        <w:spacing w:line="480" w:lineRule="auto"/>
        <w:jc w:val="both"/>
        <w:rPr>
          <w:sz w:val="24"/>
          <w:szCs w:val="24"/>
        </w:rPr>
      </w:pPr>
      <w:r w:rsidRPr="00844152">
        <w:rPr>
          <w:sz w:val="24"/>
          <w:szCs w:val="24"/>
        </w:rPr>
        <w:t xml:space="preserve">Spirit Filled Life Bible: The New King James Version: Thomas Nelson, 1991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WHAT ARE THE DIFFERENT KINDS OF OATHS IN THE HOLY BIBLE</w:t>
      </w:r>
    </w:p>
    <w:p w:rsidR="00083855" w:rsidRPr="00844152" w:rsidRDefault="00083855" w:rsidP="00083855">
      <w:pPr>
        <w:jc w:val="center"/>
        <w:rPr>
          <w:sz w:val="24"/>
          <w:szCs w:val="24"/>
        </w:rPr>
      </w:pPr>
      <w:r w:rsidRPr="00844152">
        <w:rPr>
          <w:sz w:val="24"/>
          <w:szCs w:val="24"/>
        </w:rPr>
        <w:t>Contents</w:t>
      </w:r>
    </w:p>
    <w:p w:rsidR="00083855" w:rsidRPr="00844152" w:rsidRDefault="00083855" w:rsidP="00083855">
      <w:pPr>
        <w:rPr>
          <w:sz w:val="24"/>
          <w:szCs w:val="24"/>
        </w:rPr>
      </w:pPr>
      <w:r w:rsidRPr="00844152">
        <w:rPr>
          <w:sz w:val="24"/>
          <w:szCs w:val="24"/>
        </w:rPr>
        <w:t>Chapter 1: What is an Oath?</w:t>
      </w:r>
    </w:p>
    <w:p w:rsidR="00083855" w:rsidRPr="00844152" w:rsidRDefault="00083855" w:rsidP="00083855">
      <w:pPr>
        <w:rPr>
          <w:sz w:val="24"/>
          <w:szCs w:val="24"/>
        </w:rPr>
      </w:pPr>
      <w:r w:rsidRPr="00844152">
        <w:rPr>
          <w:sz w:val="24"/>
          <w:szCs w:val="24"/>
        </w:rPr>
        <w:t>1. What is the Definition of an Oath?</w:t>
      </w:r>
    </w:p>
    <w:p w:rsidR="00083855" w:rsidRPr="00844152" w:rsidRDefault="00083855" w:rsidP="00083855">
      <w:pPr>
        <w:rPr>
          <w:sz w:val="24"/>
          <w:szCs w:val="24"/>
        </w:rPr>
      </w:pPr>
      <w:r w:rsidRPr="00844152">
        <w:rPr>
          <w:sz w:val="24"/>
          <w:szCs w:val="24"/>
        </w:rPr>
        <w:t xml:space="preserve">     A. The Solemn Oaths of Permissible Magical Arts </w:t>
      </w:r>
    </w:p>
    <w:p w:rsidR="00083855" w:rsidRPr="00844152" w:rsidRDefault="00083855" w:rsidP="00083855">
      <w:pPr>
        <w:rPr>
          <w:sz w:val="24"/>
          <w:szCs w:val="24"/>
        </w:rPr>
      </w:pPr>
      <w:r w:rsidRPr="00844152">
        <w:rPr>
          <w:sz w:val="24"/>
          <w:szCs w:val="24"/>
        </w:rPr>
        <w:t>Chapter 2: What are the other Names associated with an Oath?</w:t>
      </w:r>
    </w:p>
    <w:p w:rsidR="00083855" w:rsidRPr="00844152" w:rsidRDefault="00083855" w:rsidP="00083855">
      <w:pPr>
        <w:rPr>
          <w:sz w:val="24"/>
          <w:szCs w:val="24"/>
        </w:rPr>
      </w:pPr>
      <w:r w:rsidRPr="00844152">
        <w:rPr>
          <w:sz w:val="24"/>
          <w:szCs w:val="24"/>
        </w:rPr>
        <w:t>1.   The Promises in the Kingdom of Heaven of God’s Throne</w:t>
      </w:r>
    </w:p>
    <w:p w:rsidR="00083855" w:rsidRPr="00844152" w:rsidRDefault="00083855" w:rsidP="00083855">
      <w:pPr>
        <w:rPr>
          <w:sz w:val="24"/>
          <w:szCs w:val="24"/>
        </w:rPr>
      </w:pPr>
      <w:r w:rsidRPr="00844152">
        <w:rPr>
          <w:sz w:val="24"/>
          <w:szCs w:val="24"/>
        </w:rPr>
        <w:t>2.   The Commitments in the Kingdom of Heaven of God’s Throne</w:t>
      </w:r>
    </w:p>
    <w:p w:rsidR="00083855" w:rsidRPr="00844152" w:rsidRDefault="00083855" w:rsidP="00083855">
      <w:pPr>
        <w:rPr>
          <w:sz w:val="24"/>
          <w:szCs w:val="24"/>
        </w:rPr>
      </w:pPr>
      <w:r w:rsidRPr="00844152">
        <w:rPr>
          <w:sz w:val="24"/>
          <w:szCs w:val="24"/>
        </w:rPr>
        <w:t>3.   The Engagements in the Kingdom of Heaven of God’s Throne</w:t>
      </w:r>
    </w:p>
    <w:p w:rsidR="00083855" w:rsidRPr="00844152" w:rsidRDefault="00083855" w:rsidP="00083855">
      <w:pPr>
        <w:rPr>
          <w:sz w:val="24"/>
          <w:szCs w:val="24"/>
        </w:rPr>
      </w:pPr>
      <w:r w:rsidRPr="00844152">
        <w:rPr>
          <w:sz w:val="24"/>
          <w:szCs w:val="24"/>
        </w:rPr>
        <w:t>4.   The Swearing True-fully in the Kingdom of Heaven of God’s Throne</w:t>
      </w:r>
    </w:p>
    <w:p w:rsidR="00083855" w:rsidRPr="00844152" w:rsidRDefault="00083855" w:rsidP="00083855">
      <w:pPr>
        <w:rPr>
          <w:sz w:val="24"/>
          <w:szCs w:val="24"/>
        </w:rPr>
      </w:pPr>
      <w:r w:rsidRPr="00844152">
        <w:rPr>
          <w:sz w:val="24"/>
          <w:szCs w:val="24"/>
        </w:rPr>
        <w:t>5.   The Fiancée ships (Courtships) in the Kingdom of Heaven of God’s Throne</w:t>
      </w:r>
    </w:p>
    <w:p w:rsidR="00083855" w:rsidRPr="00844152" w:rsidRDefault="00083855" w:rsidP="00083855">
      <w:pPr>
        <w:rPr>
          <w:sz w:val="24"/>
          <w:szCs w:val="24"/>
        </w:rPr>
      </w:pPr>
      <w:r w:rsidRPr="00844152">
        <w:rPr>
          <w:sz w:val="24"/>
          <w:szCs w:val="24"/>
        </w:rPr>
        <w:t>6.   The Covenants in the Kingdom of Heaven of God’s Throne</w:t>
      </w:r>
    </w:p>
    <w:p w:rsidR="00083855" w:rsidRPr="00844152" w:rsidRDefault="00083855" w:rsidP="00083855">
      <w:pPr>
        <w:rPr>
          <w:sz w:val="24"/>
          <w:szCs w:val="24"/>
        </w:rPr>
      </w:pPr>
      <w:r w:rsidRPr="00844152">
        <w:rPr>
          <w:sz w:val="24"/>
          <w:szCs w:val="24"/>
        </w:rPr>
        <w:t>7.   The Vows or Bans in the Kingdom of Heaven of God’s Throne</w:t>
      </w:r>
    </w:p>
    <w:p w:rsidR="00083855" w:rsidRPr="00844152" w:rsidRDefault="00083855" w:rsidP="00083855">
      <w:pPr>
        <w:rPr>
          <w:sz w:val="24"/>
          <w:szCs w:val="24"/>
        </w:rPr>
      </w:pPr>
      <w:r w:rsidRPr="00844152">
        <w:rPr>
          <w:sz w:val="24"/>
          <w:szCs w:val="24"/>
        </w:rPr>
        <w:t>8.   The Binding Marriage Contracts (Certificates) in the Kingdom of Heaven of God’s Throne</w:t>
      </w:r>
    </w:p>
    <w:p w:rsidR="00083855" w:rsidRPr="00844152" w:rsidRDefault="00083855" w:rsidP="00083855">
      <w:pPr>
        <w:rPr>
          <w:sz w:val="24"/>
          <w:szCs w:val="24"/>
        </w:rPr>
      </w:pPr>
      <w:r w:rsidRPr="00844152">
        <w:rPr>
          <w:sz w:val="24"/>
          <w:szCs w:val="24"/>
        </w:rPr>
        <w:t>9.   The Commands in the Kingdom of Heaven of God’s Throne</w:t>
      </w:r>
    </w:p>
    <w:p w:rsidR="00083855" w:rsidRPr="00844152" w:rsidRDefault="00083855" w:rsidP="00083855">
      <w:pPr>
        <w:rPr>
          <w:sz w:val="24"/>
          <w:szCs w:val="24"/>
        </w:rPr>
      </w:pPr>
      <w:r w:rsidRPr="00844152">
        <w:rPr>
          <w:sz w:val="24"/>
          <w:szCs w:val="24"/>
        </w:rPr>
        <w:t>10. The Joined Together by the Lord in the Kingdom of Heaven of God’ Throne</w:t>
      </w:r>
    </w:p>
    <w:p w:rsidR="00083855" w:rsidRPr="00844152" w:rsidRDefault="00083855" w:rsidP="00083855">
      <w:pPr>
        <w:rPr>
          <w:sz w:val="24"/>
          <w:szCs w:val="24"/>
        </w:rPr>
      </w:pPr>
      <w:r w:rsidRPr="00844152">
        <w:rPr>
          <w:sz w:val="24"/>
          <w:szCs w:val="24"/>
        </w:rPr>
        <w:t>11. The Keeping Company with the Lord in the Kingdom of Heaven of God’s Throne</w:t>
      </w:r>
    </w:p>
    <w:p w:rsidR="00083855" w:rsidRPr="00844152" w:rsidRDefault="00083855" w:rsidP="00083855">
      <w:pPr>
        <w:rPr>
          <w:sz w:val="24"/>
          <w:szCs w:val="24"/>
        </w:rPr>
      </w:pPr>
      <w:r w:rsidRPr="00844152">
        <w:rPr>
          <w:sz w:val="24"/>
          <w:szCs w:val="24"/>
        </w:rPr>
        <w:t>12. The True Witness in the Kingdom of Heaven of God’s Throne</w:t>
      </w:r>
    </w:p>
    <w:p w:rsidR="00083855" w:rsidRPr="00844152" w:rsidRDefault="00083855" w:rsidP="00083855">
      <w:pPr>
        <w:rPr>
          <w:sz w:val="24"/>
          <w:szCs w:val="24"/>
        </w:rPr>
      </w:pPr>
      <w:r w:rsidRPr="00844152">
        <w:rPr>
          <w:sz w:val="24"/>
          <w:szCs w:val="24"/>
        </w:rPr>
        <w:t>13. The Communication Influences from the Kingdom of Heaven of God’s Throne</w:t>
      </w:r>
    </w:p>
    <w:p w:rsidR="00083855" w:rsidRPr="00844152" w:rsidRDefault="00083855" w:rsidP="00083855">
      <w:pPr>
        <w:rPr>
          <w:sz w:val="24"/>
          <w:szCs w:val="24"/>
        </w:rPr>
      </w:pPr>
      <w:r w:rsidRPr="00844152">
        <w:rPr>
          <w:sz w:val="24"/>
          <w:szCs w:val="24"/>
        </w:rPr>
        <w:t>14. The Agreements (Pacts) in the Kingdom of Heaven of God’s Throne</w:t>
      </w:r>
    </w:p>
    <w:p w:rsidR="00083855" w:rsidRPr="00844152" w:rsidRDefault="00083855" w:rsidP="00083855">
      <w:pPr>
        <w:rPr>
          <w:sz w:val="24"/>
          <w:szCs w:val="24"/>
        </w:rPr>
      </w:pPr>
      <w:r w:rsidRPr="00844152">
        <w:rPr>
          <w:sz w:val="24"/>
          <w:szCs w:val="24"/>
        </w:rPr>
        <w:t>15. The Friendships (Relationships) in the Kingdom of Heaven of God’s Throne</w:t>
      </w:r>
    </w:p>
    <w:p w:rsidR="00083855" w:rsidRPr="00844152" w:rsidRDefault="00083855" w:rsidP="00083855">
      <w:pPr>
        <w:rPr>
          <w:sz w:val="24"/>
          <w:szCs w:val="24"/>
        </w:rPr>
      </w:pPr>
      <w:r w:rsidRPr="00844152">
        <w:rPr>
          <w:sz w:val="24"/>
          <w:szCs w:val="24"/>
        </w:rPr>
        <w:t xml:space="preserve">16. The Treaty Delegations or Alliances in the Kingdom of Heaven of God’s Throne </w:t>
      </w:r>
    </w:p>
    <w:p w:rsidR="00083855" w:rsidRPr="00844152" w:rsidRDefault="00083855" w:rsidP="00083855">
      <w:pPr>
        <w:rPr>
          <w:sz w:val="24"/>
          <w:szCs w:val="24"/>
        </w:rPr>
      </w:pPr>
      <w:r w:rsidRPr="00844152">
        <w:rPr>
          <w:sz w:val="24"/>
          <w:szCs w:val="24"/>
        </w:rPr>
        <w:t>17. The Pledges (Entrusted Security) in the Kingdom of Heaven of God’s Throne</w:t>
      </w:r>
    </w:p>
    <w:p w:rsidR="00083855" w:rsidRPr="00844152" w:rsidRDefault="00083855" w:rsidP="00083855">
      <w:pPr>
        <w:rPr>
          <w:sz w:val="24"/>
          <w:szCs w:val="24"/>
        </w:rPr>
      </w:pPr>
      <w:r w:rsidRPr="00844152">
        <w:rPr>
          <w:sz w:val="24"/>
          <w:szCs w:val="24"/>
        </w:rPr>
        <w:t>18. The Safekeeping’s in the Kingdom of Heaven of God’s Throne</w:t>
      </w:r>
    </w:p>
    <w:p w:rsidR="00083855" w:rsidRPr="00844152" w:rsidRDefault="00083855" w:rsidP="00083855">
      <w:pPr>
        <w:rPr>
          <w:sz w:val="24"/>
          <w:szCs w:val="24"/>
        </w:rPr>
      </w:pPr>
      <w:r w:rsidRPr="00844152">
        <w:rPr>
          <w:sz w:val="24"/>
          <w:szCs w:val="24"/>
        </w:rPr>
        <w:t xml:space="preserve">19. The One Flesh Unions (Lawful Union) with Man in the Kingdom of Heaven of God’s Throne </w:t>
      </w:r>
    </w:p>
    <w:p w:rsidR="00083855" w:rsidRPr="00844152" w:rsidRDefault="00083855" w:rsidP="00083855">
      <w:pPr>
        <w:rPr>
          <w:sz w:val="24"/>
          <w:szCs w:val="24"/>
        </w:rPr>
      </w:pPr>
      <w:r w:rsidRPr="00844152">
        <w:rPr>
          <w:sz w:val="24"/>
          <w:szCs w:val="24"/>
        </w:rPr>
        <w:t>20. The Divine Flesh Unions (Godly Union) with the Lord in the Kingdom of Heaven of God’s Throne</w:t>
      </w:r>
    </w:p>
    <w:p w:rsidR="00083855" w:rsidRPr="00844152" w:rsidRDefault="00083855" w:rsidP="00083855">
      <w:pPr>
        <w:rPr>
          <w:sz w:val="24"/>
          <w:szCs w:val="24"/>
        </w:rPr>
      </w:pPr>
      <w:r w:rsidRPr="00844152">
        <w:rPr>
          <w:sz w:val="24"/>
          <w:szCs w:val="24"/>
        </w:rPr>
        <w:t>21. The LORD’s did not Relent in the Kingdom of Heaven of God’s Throne</w:t>
      </w:r>
    </w:p>
    <w:p w:rsidR="00083855" w:rsidRPr="00844152" w:rsidRDefault="00083855" w:rsidP="00083855">
      <w:pPr>
        <w:rPr>
          <w:sz w:val="24"/>
          <w:szCs w:val="24"/>
        </w:rPr>
      </w:pPr>
      <w:r w:rsidRPr="00844152">
        <w:rPr>
          <w:sz w:val="24"/>
          <w:szCs w:val="24"/>
        </w:rPr>
        <w:t>Chapter 4: What are the Wrong Oaths in the Holy Bible? A Warlock means “Oath-Breaker”</w:t>
      </w:r>
    </w:p>
    <w:p w:rsidR="00083855" w:rsidRPr="00844152" w:rsidRDefault="00083855" w:rsidP="00083855">
      <w:pPr>
        <w:rPr>
          <w:sz w:val="24"/>
          <w:szCs w:val="24"/>
        </w:rPr>
      </w:pPr>
      <w:r w:rsidRPr="00844152">
        <w:rPr>
          <w:sz w:val="24"/>
          <w:szCs w:val="24"/>
        </w:rPr>
        <w:t>1.   Breaking Swearing in the Kingdom of the World of God’s Footstool</w:t>
      </w:r>
    </w:p>
    <w:p w:rsidR="00083855" w:rsidRPr="00844152" w:rsidRDefault="00083855" w:rsidP="00083855">
      <w:pPr>
        <w:rPr>
          <w:sz w:val="24"/>
          <w:szCs w:val="24"/>
        </w:rPr>
      </w:pPr>
      <w:r w:rsidRPr="00844152">
        <w:rPr>
          <w:sz w:val="24"/>
          <w:szCs w:val="24"/>
        </w:rPr>
        <w:t>2.   Breaking True Witness in the Kingdom of the World of God’s Footstool</w:t>
      </w:r>
    </w:p>
    <w:p w:rsidR="00083855" w:rsidRPr="00844152" w:rsidRDefault="00083855" w:rsidP="00083855">
      <w:pPr>
        <w:rPr>
          <w:sz w:val="24"/>
          <w:szCs w:val="24"/>
        </w:rPr>
      </w:pPr>
      <w:r w:rsidRPr="00844152">
        <w:rPr>
          <w:sz w:val="24"/>
          <w:szCs w:val="24"/>
        </w:rPr>
        <w:t>3.   Breaking Promises in the Kingdom of the World of God’s Footstool</w:t>
      </w:r>
    </w:p>
    <w:p w:rsidR="00083855" w:rsidRPr="00844152" w:rsidRDefault="00083855" w:rsidP="00083855">
      <w:pPr>
        <w:rPr>
          <w:sz w:val="24"/>
          <w:szCs w:val="24"/>
        </w:rPr>
      </w:pPr>
      <w:r w:rsidRPr="00844152">
        <w:rPr>
          <w:sz w:val="24"/>
          <w:szCs w:val="24"/>
        </w:rPr>
        <w:t>4.   Breaking Commitments in the Kingdom of the World of God’s Footstool</w:t>
      </w:r>
    </w:p>
    <w:p w:rsidR="00083855" w:rsidRPr="00844152" w:rsidRDefault="00083855" w:rsidP="00083855">
      <w:pPr>
        <w:rPr>
          <w:sz w:val="24"/>
          <w:szCs w:val="24"/>
        </w:rPr>
      </w:pPr>
      <w:r w:rsidRPr="00844152">
        <w:rPr>
          <w:sz w:val="24"/>
          <w:szCs w:val="24"/>
        </w:rPr>
        <w:t>5.   Breaking Engagements in the Kingdom of the World of God’s Footstool</w:t>
      </w:r>
    </w:p>
    <w:p w:rsidR="00083855" w:rsidRPr="00844152" w:rsidRDefault="00083855" w:rsidP="00083855">
      <w:pPr>
        <w:rPr>
          <w:sz w:val="24"/>
          <w:szCs w:val="24"/>
        </w:rPr>
      </w:pPr>
      <w:r w:rsidRPr="00844152">
        <w:rPr>
          <w:sz w:val="24"/>
          <w:szCs w:val="24"/>
        </w:rPr>
        <w:t>6.   Breaking Fiancée ships (Courtships) in the Kingdom of the World of God’s Footstool</w:t>
      </w:r>
    </w:p>
    <w:p w:rsidR="00083855" w:rsidRPr="00844152" w:rsidRDefault="00083855" w:rsidP="00083855">
      <w:pPr>
        <w:rPr>
          <w:sz w:val="24"/>
          <w:szCs w:val="24"/>
        </w:rPr>
      </w:pPr>
      <w:r w:rsidRPr="00844152">
        <w:rPr>
          <w:sz w:val="24"/>
          <w:szCs w:val="24"/>
        </w:rPr>
        <w:t>7.   Breaking Vows or Bans in the Kingdom of the World of God’s Footstool</w:t>
      </w:r>
    </w:p>
    <w:p w:rsidR="00083855" w:rsidRPr="00844152" w:rsidRDefault="00083855" w:rsidP="00083855">
      <w:pPr>
        <w:rPr>
          <w:sz w:val="24"/>
          <w:szCs w:val="24"/>
        </w:rPr>
      </w:pPr>
      <w:r w:rsidRPr="00844152">
        <w:rPr>
          <w:sz w:val="24"/>
          <w:szCs w:val="24"/>
        </w:rPr>
        <w:t>8.   Breaking Covenants in the Kingdom of the World of God’s Footstool</w:t>
      </w:r>
    </w:p>
    <w:p w:rsidR="00083855" w:rsidRPr="00844152" w:rsidRDefault="00083855" w:rsidP="00083855">
      <w:pPr>
        <w:rPr>
          <w:sz w:val="24"/>
          <w:szCs w:val="24"/>
        </w:rPr>
      </w:pPr>
      <w:r w:rsidRPr="00844152">
        <w:rPr>
          <w:sz w:val="24"/>
          <w:szCs w:val="24"/>
        </w:rPr>
        <w:t>9.   Breaking Commands in the Kingdom of the World of God’s Footstool</w:t>
      </w:r>
    </w:p>
    <w:p w:rsidR="00083855" w:rsidRPr="00844152" w:rsidRDefault="00083855" w:rsidP="00083855">
      <w:pPr>
        <w:rPr>
          <w:sz w:val="24"/>
          <w:szCs w:val="24"/>
        </w:rPr>
      </w:pPr>
      <w:r w:rsidRPr="00844152">
        <w:rPr>
          <w:sz w:val="24"/>
          <w:szCs w:val="24"/>
        </w:rPr>
        <w:t xml:space="preserve">10. Breaking Agreements (Pacts) in the Kingdom of the World of God’s Footstool </w:t>
      </w:r>
    </w:p>
    <w:p w:rsidR="00083855" w:rsidRPr="00844152" w:rsidRDefault="00083855" w:rsidP="00083855">
      <w:pPr>
        <w:rPr>
          <w:sz w:val="24"/>
          <w:szCs w:val="24"/>
        </w:rPr>
      </w:pPr>
      <w:r w:rsidRPr="00844152">
        <w:rPr>
          <w:sz w:val="24"/>
          <w:szCs w:val="24"/>
        </w:rPr>
        <w:t>11. Breaking Friendships (Relationships of Enmity) in the Kingdom of the World of God’s Footstool</w:t>
      </w:r>
    </w:p>
    <w:p w:rsidR="00083855" w:rsidRPr="00844152" w:rsidRDefault="00083855" w:rsidP="00083855">
      <w:pPr>
        <w:rPr>
          <w:sz w:val="24"/>
          <w:szCs w:val="24"/>
        </w:rPr>
      </w:pPr>
      <w:r w:rsidRPr="00844152">
        <w:rPr>
          <w:sz w:val="24"/>
          <w:szCs w:val="24"/>
        </w:rPr>
        <w:t xml:space="preserve">12. Breaking Treaty Delegations or Alliances in the Kingdom of the World of God’s Footstool </w:t>
      </w:r>
    </w:p>
    <w:p w:rsidR="00083855" w:rsidRPr="00844152" w:rsidRDefault="00083855" w:rsidP="00083855">
      <w:pPr>
        <w:rPr>
          <w:sz w:val="24"/>
          <w:szCs w:val="24"/>
        </w:rPr>
      </w:pPr>
      <w:r w:rsidRPr="00844152">
        <w:rPr>
          <w:sz w:val="24"/>
          <w:szCs w:val="24"/>
        </w:rPr>
        <w:t>13. Breaking Marriage Contracts (Certificates) in the Kingdom of the World of God’s Footstool</w:t>
      </w:r>
    </w:p>
    <w:p w:rsidR="00083855" w:rsidRPr="00844152" w:rsidRDefault="00083855" w:rsidP="00083855">
      <w:pPr>
        <w:rPr>
          <w:sz w:val="24"/>
          <w:szCs w:val="24"/>
        </w:rPr>
      </w:pPr>
      <w:r w:rsidRPr="00844152">
        <w:rPr>
          <w:sz w:val="24"/>
          <w:szCs w:val="24"/>
        </w:rPr>
        <w:t>14. Breaking Joined Together with the Lord in the Kingdom of the World of God’s Footstool</w:t>
      </w:r>
    </w:p>
    <w:p w:rsidR="00083855" w:rsidRPr="00844152" w:rsidRDefault="00083855" w:rsidP="00083855">
      <w:pPr>
        <w:rPr>
          <w:sz w:val="24"/>
          <w:szCs w:val="24"/>
        </w:rPr>
      </w:pPr>
      <w:r w:rsidRPr="00844152">
        <w:rPr>
          <w:sz w:val="24"/>
          <w:szCs w:val="24"/>
        </w:rPr>
        <w:t xml:space="preserve">15. Breaking Keeping Company in the Kingdom of the World of God’s Footstool </w:t>
      </w:r>
    </w:p>
    <w:p w:rsidR="00083855" w:rsidRPr="00844152" w:rsidRDefault="00083855" w:rsidP="00083855">
      <w:pPr>
        <w:rPr>
          <w:sz w:val="24"/>
          <w:szCs w:val="24"/>
        </w:rPr>
      </w:pPr>
      <w:r w:rsidRPr="00844152">
        <w:rPr>
          <w:sz w:val="24"/>
          <w:szCs w:val="24"/>
        </w:rPr>
        <w:t>16. Breaking Communication Influences from the Kingdom of the World of God’s Footstool</w:t>
      </w:r>
    </w:p>
    <w:p w:rsidR="00083855" w:rsidRPr="00844152" w:rsidRDefault="00083855" w:rsidP="00083855">
      <w:pPr>
        <w:rPr>
          <w:sz w:val="24"/>
          <w:szCs w:val="24"/>
        </w:rPr>
      </w:pPr>
      <w:r w:rsidRPr="00844152">
        <w:rPr>
          <w:sz w:val="24"/>
          <w:szCs w:val="24"/>
        </w:rPr>
        <w:t xml:space="preserve">17. Breaking Pledging (Entrusted Security) in the Kingdom of the World of God’s Footstool </w:t>
      </w:r>
    </w:p>
    <w:p w:rsidR="00083855" w:rsidRPr="00844152" w:rsidRDefault="00083855" w:rsidP="00083855">
      <w:pPr>
        <w:rPr>
          <w:sz w:val="24"/>
          <w:szCs w:val="24"/>
        </w:rPr>
      </w:pPr>
      <w:r w:rsidRPr="00844152">
        <w:rPr>
          <w:sz w:val="24"/>
          <w:szCs w:val="24"/>
        </w:rPr>
        <w:t>18. Breaking Safekeeping’s in the Kingdom of the World of God’ Footstool</w:t>
      </w:r>
    </w:p>
    <w:p w:rsidR="00083855" w:rsidRPr="00844152" w:rsidRDefault="00083855" w:rsidP="00083855">
      <w:pPr>
        <w:rPr>
          <w:sz w:val="24"/>
          <w:szCs w:val="24"/>
        </w:rPr>
      </w:pPr>
      <w:r w:rsidRPr="00844152">
        <w:rPr>
          <w:sz w:val="24"/>
          <w:szCs w:val="24"/>
        </w:rPr>
        <w:t xml:space="preserve">19. Breaking One Flesh Union (Unlawful Union) in the Kingdom of the World of God’s Footstool </w:t>
      </w:r>
    </w:p>
    <w:p w:rsidR="00083855" w:rsidRPr="00844152" w:rsidRDefault="00083855" w:rsidP="00083855">
      <w:pPr>
        <w:rPr>
          <w:sz w:val="24"/>
          <w:szCs w:val="24"/>
        </w:rPr>
      </w:pPr>
      <w:r w:rsidRPr="00844152">
        <w:rPr>
          <w:sz w:val="24"/>
          <w:szCs w:val="24"/>
        </w:rPr>
        <w:t xml:space="preserve">20. Breaking Divine Flesh Unions with Man in the Kingdom of the World of God’s Footstool </w:t>
      </w:r>
    </w:p>
    <w:p w:rsidR="00083855" w:rsidRPr="00844152" w:rsidRDefault="00083855" w:rsidP="00083855">
      <w:pPr>
        <w:rPr>
          <w:sz w:val="24"/>
          <w:szCs w:val="24"/>
        </w:rPr>
      </w:pPr>
      <w:r w:rsidRPr="00844152">
        <w:rPr>
          <w:sz w:val="24"/>
          <w:szCs w:val="24"/>
        </w:rPr>
        <w:t xml:space="preserve">21. Breaking Evil Relenting or Lying in the Kingdom of the World of God’s Footstool </w:t>
      </w:r>
    </w:p>
    <w:p w:rsidR="00083855" w:rsidRPr="00844152" w:rsidRDefault="00083855" w:rsidP="00083855">
      <w:pPr>
        <w:rPr>
          <w:sz w:val="24"/>
          <w:szCs w:val="24"/>
        </w:rPr>
      </w:pPr>
      <w:r w:rsidRPr="00844152">
        <w:rPr>
          <w:sz w:val="24"/>
          <w:szCs w:val="24"/>
        </w:rPr>
        <w:t xml:space="preserve">Conclusion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Chapter 1: What is an Oath?</w:t>
      </w:r>
    </w:p>
    <w:p w:rsidR="00083855" w:rsidRPr="00844152" w:rsidRDefault="00083855" w:rsidP="00083855">
      <w:pPr>
        <w:spacing w:line="480" w:lineRule="auto"/>
        <w:jc w:val="both"/>
        <w:rPr>
          <w:sz w:val="24"/>
          <w:szCs w:val="24"/>
        </w:rPr>
      </w:pPr>
      <w:r w:rsidRPr="00844152">
        <w:rPr>
          <w:sz w:val="24"/>
          <w:szCs w:val="24"/>
        </w:rPr>
        <w:t xml:space="preserve">What is the Definition of an Oath? An Oath is a Solemn Promise or Vow to the Lord to fulfill a certain pledge. There are two terms in the Hebrew that means Oath. They are </w:t>
      </w:r>
      <w:r w:rsidRPr="00844152">
        <w:rPr>
          <w:rFonts w:ascii="Abyssinica SIL" w:hAnsi="Abyssinica SIL"/>
          <w:sz w:val="24"/>
          <w:szCs w:val="24"/>
        </w:rPr>
        <w:t>“</w:t>
      </w:r>
      <w:r w:rsidRPr="00844152">
        <w:rPr>
          <w:rFonts w:ascii="Abyssinica SIL" w:hAnsi="Abyssinica SIL"/>
          <w:b/>
          <w:sz w:val="24"/>
          <w:szCs w:val="24"/>
        </w:rPr>
        <w:t>ala</w:t>
      </w:r>
      <w:r w:rsidRPr="00844152">
        <w:rPr>
          <w:rFonts w:ascii="Abyssinica SIL" w:hAnsi="Abyssinica SIL"/>
          <w:sz w:val="24"/>
          <w:szCs w:val="24"/>
        </w:rPr>
        <w:t>”</w:t>
      </w:r>
      <w:r w:rsidRPr="00844152">
        <w:rPr>
          <w:sz w:val="24"/>
          <w:szCs w:val="24"/>
        </w:rPr>
        <w:t xml:space="preserve"> and </w:t>
      </w:r>
      <w:r w:rsidRPr="00844152">
        <w:rPr>
          <w:rFonts w:ascii="Abyssinica SIL" w:hAnsi="Abyssinica SIL"/>
          <w:sz w:val="24"/>
          <w:szCs w:val="24"/>
        </w:rPr>
        <w:t>“</w:t>
      </w:r>
      <w:r w:rsidRPr="00844152">
        <w:rPr>
          <w:rFonts w:ascii="Abyssinica SIL" w:hAnsi="Abyssinica SIL"/>
          <w:b/>
          <w:sz w:val="24"/>
          <w:szCs w:val="24"/>
        </w:rPr>
        <w:t>s bu a</w:t>
      </w:r>
      <w:r w:rsidRPr="00844152">
        <w:rPr>
          <w:sz w:val="24"/>
          <w:szCs w:val="24"/>
        </w:rPr>
        <w:t>.</w:t>
      </w:r>
      <w:r w:rsidRPr="00844152">
        <w:rPr>
          <w:rFonts w:ascii="Abyssinica SIL" w:hAnsi="Abyssinica SIL"/>
          <w:sz w:val="24"/>
          <w:szCs w:val="24"/>
        </w:rPr>
        <w:t>”</w:t>
      </w:r>
      <w:r w:rsidRPr="00844152">
        <w:rPr>
          <w:sz w:val="24"/>
          <w:szCs w:val="24"/>
        </w:rPr>
        <w:t xml:space="preserve"> In ancient times many Kings, Priests, Prophets and other Lords entered into a solemn relationship with the number seven. The term </w:t>
      </w:r>
      <w:r w:rsidRPr="00844152">
        <w:rPr>
          <w:rFonts w:ascii="Abyssinica SIL" w:hAnsi="Abyssinica SIL"/>
          <w:sz w:val="24"/>
          <w:szCs w:val="24"/>
        </w:rPr>
        <w:t>“</w:t>
      </w:r>
      <w:r w:rsidRPr="00844152">
        <w:rPr>
          <w:rFonts w:ascii="Abyssinica SIL" w:hAnsi="Abyssinica SIL"/>
          <w:b/>
          <w:sz w:val="24"/>
          <w:szCs w:val="24"/>
        </w:rPr>
        <w:t>ala</w:t>
      </w:r>
      <w:r w:rsidRPr="00844152">
        <w:rPr>
          <w:rFonts w:ascii="Abyssinica SIL" w:hAnsi="Abyssinica SIL"/>
          <w:sz w:val="24"/>
          <w:szCs w:val="24"/>
        </w:rPr>
        <w:t>”</w:t>
      </w:r>
      <w:r w:rsidRPr="00844152">
        <w:rPr>
          <w:rFonts w:ascii="Abyssinica SIL" w:hAnsi="Abyssinica SIL"/>
          <w:b/>
          <w:sz w:val="24"/>
          <w:szCs w:val="24"/>
        </w:rPr>
        <w:t xml:space="preserve"> </w:t>
      </w:r>
      <w:r w:rsidRPr="00844152">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44152">
        <w:rPr>
          <w:sz w:val="24"/>
          <w:szCs w:val="24"/>
          <w:vertAlign w:val="superscript"/>
        </w:rPr>
        <w:t>st</w:t>
      </w:r>
      <w:r w:rsidRPr="00844152">
        <w:rPr>
          <w:sz w:val="24"/>
          <w:szCs w:val="24"/>
        </w:rPr>
        <w:t xml:space="preserve"> 40 Year Kingdom of God an Oath or anything linked to an Oath was not necessary, except the 1</w:t>
      </w:r>
      <w:r w:rsidRPr="00844152">
        <w:rPr>
          <w:sz w:val="24"/>
          <w:szCs w:val="24"/>
          <w:vertAlign w:val="superscript"/>
        </w:rPr>
        <w:t>st</w:t>
      </w:r>
      <w:r w:rsidRPr="0084415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44152">
        <w:rPr>
          <w:b/>
          <w:sz w:val="24"/>
          <w:szCs w:val="24"/>
        </w:rPr>
        <w:t>LORD YAH</w:t>
      </w:r>
      <w:r w:rsidRPr="00844152">
        <w:rPr>
          <w:sz w:val="24"/>
          <w:szCs w:val="24"/>
        </w:rPr>
        <w:t xml:space="preserve"> Commands the Command of the Entire Father Stephen the Good Potter Creator’s Kingdom as the </w:t>
      </w:r>
      <w:r w:rsidRPr="00844152">
        <w:rPr>
          <w:b/>
          <w:sz w:val="24"/>
          <w:szCs w:val="24"/>
        </w:rPr>
        <w:t>LORD YAHWEH HIMSELF in SUPREME GOOD CREATORSHIP</w:t>
      </w:r>
      <w:r w:rsidRPr="00844152">
        <w:rPr>
          <w:sz w:val="24"/>
          <w:szCs w:val="24"/>
        </w:rPr>
        <w:t xml:space="preserve"> (short for Maker) in Acts 6:1-8:3 commands of the Kingdom of the Entire Gods as the </w:t>
      </w:r>
      <w:r w:rsidRPr="00844152">
        <w:rPr>
          <w:b/>
          <w:sz w:val="24"/>
          <w:szCs w:val="24"/>
        </w:rPr>
        <w:t>LORD YAHWEH in LORDSHIP</w:t>
      </w:r>
      <w:r w:rsidRPr="00844152">
        <w:rPr>
          <w:sz w:val="24"/>
          <w:szCs w:val="24"/>
        </w:rPr>
        <w:t xml:space="preserve"> (short of Yah) in Acts 1:1-28:31 commands the Command of the Kingdom of the Entire Heavens as the </w:t>
      </w:r>
      <w:r w:rsidRPr="00844152">
        <w:rPr>
          <w:b/>
          <w:sz w:val="24"/>
          <w:szCs w:val="24"/>
        </w:rPr>
        <w:t>LORD VICTOR’S THRONE</w:t>
      </w:r>
      <w:r w:rsidRPr="00844152">
        <w:rPr>
          <w:sz w:val="24"/>
          <w:szCs w:val="24"/>
        </w:rPr>
        <w:t xml:space="preserve"> (short for Vic) in Revelation 1:1-22:21 &amp; commands the Command of the Kingdom of the Entire Earths as the </w:t>
      </w:r>
      <w:r w:rsidRPr="00844152">
        <w:rPr>
          <w:b/>
          <w:sz w:val="24"/>
          <w:szCs w:val="24"/>
        </w:rPr>
        <w:t>LORD JEHOVAH’s FOOTSTOOL</w:t>
      </w:r>
      <w:r w:rsidRPr="0084415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83855" w:rsidRPr="00844152" w:rsidRDefault="00083855" w:rsidP="00083855">
      <w:pPr>
        <w:spacing w:line="480" w:lineRule="auto"/>
        <w:jc w:val="both"/>
        <w:rPr>
          <w:sz w:val="24"/>
          <w:szCs w:val="24"/>
        </w:rPr>
      </w:pPr>
      <w:r w:rsidRPr="00844152">
        <w:rPr>
          <w:sz w:val="24"/>
          <w:szCs w:val="24"/>
        </w:rPr>
        <w:t>The Supreme Perfect Command of the Father Stephen Our Lord</w:t>
      </w:r>
    </w:p>
    <w:p w:rsidR="00083855" w:rsidRPr="00844152" w:rsidRDefault="00083855" w:rsidP="00083855">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44152" w:rsidRDefault="00083855" w:rsidP="00083855">
      <w:pPr>
        <w:spacing w:line="480" w:lineRule="auto"/>
        <w:jc w:val="center"/>
        <w:rPr>
          <w:b/>
          <w:sz w:val="24"/>
          <w:szCs w:val="24"/>
        </w:rPr>
      </w:pPr>
      <w:r w:rsidRPr="00844152">
        <w:rPr>
          <w:b/>
          <w:sz w:val="24"/>
          <w:szCs w:val="24"/>
        </w:rPr>
        <w:t>THE LORD YAHWEH THE SUPREME CREATOR OF THE FATHER STEPHEN OUR LORD</w:t>
      </w:r>
    </w:p>
    <w:p w:rsidR="00083855" w:rsidRPr="00844152" w:rsidRDefault="00083855" w:rsidP="0008385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44152" w:rsidRDefault="00083855" w:rsidP="00083855">
      <w:pPr>
        <w:spacing w:line="480" w:lineRule="auto"/>
        <w:jc w:val="center"/>
        <w:rPr>
          <w:b/>
          <w:sz w:val="24"/>
          <w:szCs w:val="24"/>
        </w:rPr>
      </w:pPr>
      <w:r w:rsidRPr="00844152">
        <w:rPr>
          <w:b/>
          <w:sz w:val="24"/>
          <w:szCs w:val="24"/>
        </w:rPr>
        <w:t>THE FATHER STEPHEN OUR LORD THE AUTHORIZED GOOD POTTER CREATOR UNDER HIS LORD YAHWEH</w:t>
      </w:r>
    </w:p>
    <w:p w:rsidR="00083855" w:rsidRPr="00844152" w:rsidRDefault="00083855" w:rsidP="0008385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83855" w:rsidRPr="00844152" w:rsidRDefault="00083855" w:rsidP="00083855">
      <w:pPr>
        <w:spacing w:line="480" w:lineRule="auto"/>
        <w:jc w:val="center"/>
        <w:rPr>
          <w:b/>
          <w:sz w:val="24"/>
          <w:szCs w:val="24"/>
        </w:rPr>
      </w:pPr>
      <w:r w:rsidRPr="00844152">
        <w:rPr>
          <w:b/>
          <w:sz w:val="24"/>
          <w:szCs w:val="24"/>
        </w:rPr>
        <w:t>THE LORD JESUS CHRIST THE AUTHORIZED CREATOR AGENT UNDER HIS FATHER STEPHEN OUR LORD</w:t>
      </w:r>
    </w:p>
    <w:p w:rsidR="00083855" w:rsidRPr="00844152" w:rsidRDefault="00083855" w:rsidP="0008385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83855" w:rsidRPr="00844152" w:rsidRDefault="00083855" w:rsidP="00083855">
      <w:pPr>
        <w:spacing w:line="480" w:lineRule="auto"/>
        <w:jc w:val="center"/>
        <w:rPr>
          <w:b/>
          <w:sz w:val="24"/>
          <w:szCs w:val="24"/>
        </w:rPr>
      </w:pPr>
      <w:r w:rsidRPr="00844152">
        <w:rPr>
          <w:b/>
          <w:sz w:val="24"/>
          <w:szCs w:val="24"/>
        </w:rPr>
        <w:t>The Father Stephen the Single Lord called Lordship in 120 years in the Lord Yah</w:t>
      </w:r>
    </w:p>
    <w:p w:rsidR="00083855" w:rsidRPr="00844152" w:rsidRDefault="00083855" w:rsidP="00083855">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44152" w:rsidRDefault="00083855" w:rsidP="00083855">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3855" w:rsidRPr="00844152" w:rsidRDefault="00083855" w:rsidP="00083855">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083855" w:rsidRPr="00844152" w:rsidRDefault="00083855" w:rsidP="00083855">
      <w:pPr>
        <w:spacing w:line="480" w:lineRule="auto"/>
        <w:jc w:val="center"/>
        <w:rPr>
          <w:b/>
          <w:sz w:val="24"/>
          <w:szCs w:val="24"/>
        </w:rPr>
      </w:pPr>
      <w:r w:rsidRPr="00844152">
        <w:rPr>
          <w:b/>
          <w:sz w:val="24"/>
          <w:szCs w:val="24"/>
        </w:rPr>
        <w:t>The Father Stephen the Single Lord called Wisdom in 80 years in the Lord Yah</w:t>
      </w:r>
    </w:p>
    <w:p w:rsidR="00083855" w:rsidRPr="00844152" w:rsidRDefault="00083855" w:rsidP="00083855">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44152" w:rsidRDefault="00083855" w:rsidP="00083855">
      <w:pPr>
        <w:spacing w:line="480" w:lineRule="auto"/>
        <w:jc w:val="center"/>
        <w:rPr>
          <w:b/>
          <w:sz w:val="24"/>
          <w:szCs w:val="24"/>
        </w:rPr>
      </w:pPr>
      <w:r w:rsidRPr="00844152">
        <w:rPr>
          <w:b/>
          <w:sz w:val="24"/>
          <w:szCs w:val="24"/>
        </w:rPr>
        <w:t>The Father Stephen the Single Lord called Strength in 40 years in the Lord Yah</w:t>
      </w:r>
    </w:p>
    <w:p w:rsidR="00083855" w:rsidRPr="00844152" w:rsidRDefault="00083855" w:rsidP="00083855">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83855" w:rsidRPr="00844152" w:rsidRDefault="00083855" w:rsidP="00083855">
      <w:pPr>
        <w:spacing w:line="480" w:lineRule="auto"/>
        <w:jc w:val="both"/>
        <w:rPr>
          <w:sz w:val="24"/>
          <w:szCs w:val="24"/>
        </w:rPr>
      </w:pPr>
      <w:r w:rsidRPr="00844152">
        <w:rPr>
          <w:sz w:val="24"/>
          <w:szCs w:val="24"/>
        </w:rPr>
        <w:t>The Father Stephen’s top secret clearance</w:t>
      </w:r>
    </w:p>
    <w:p w:rsidR="00083855" w:rsidRPr="00844152" w:rsidRDefault="00083855" w:rsidP="0008385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44152" w:rsidRDefault="00083855" w:rsidP="00083855">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844152" w:rsidRDefault="00083855" w:rsidP="00083855">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083855" w:rsidRPr="00844152" w:rsidRDefault="00083855" w:rsidP="00083855">
      <w:pPr>
        <w:spacing w:line="480" w:lineRule="auto"/>
        <w:jc w:val="center"/>
        <w:rPr>
          <w:b/>
          <w:sz w:val="24"/>
          <w:szCs w:val="24"/>
        </w:rPr>
      </w:pPr>
      <w:r w:rsidRPr="00844152">
        <w:rPr>
          <w:b/>
          <w:sz w:val="24"/>
          <w:szCs w:val="24"/>
        </w:rPr>
        <w:t>THE FATHER STEPHEN’S INTELLIGENCE TO THE AUTHORITATIVE FIGURES FOR 1 MINUTE</w:t>
      </w:r>
    </w:p>
    <w:p w:rsidR="00083855" w:rsidRPr="00844152" w:rsidRDefault="00083855" w:rsidP="00083855">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 xml:space="preserve">What are the Father Stephen’s </w:t>
      </w:r>
      <w:r w:rsidR="005C280C" w:rsidRPr="00844152">
        <w:rPr>
          <w:b/>
          <w:sz w:val="24"/>
          <w:szCs w:val="24"/>
        </w:rPr>
        <w:t xml:space="preserve">Significant </w:t>
      </w:r>
      <w:r w:rsidRPr="00844152">
        <w:rPr>
          <w:b/>
          <w:sz w:val="24"/>
          <w:szCs w:val="24"/>
        </w:rPr>
        <w:t xml:space="preserve">Numbers from 0 to </w:t>
      </w:r>
      <w:r w:rsidR="005C280C" w:rsidRPr="00844152">
        <w:rPr>
          <w:b/>
          <w:sz w:val="24"/>
          <w:szCs w:val="24"/>
        </w:rPr>
        <w:t>12</w:t>
      </w:r>
      <w:r w:rsidRPr="00844152">
        <w:rPr>
          <w:b/>
          <w:sz w:val="24"/>
          <w:szCs w:val="24"/>
        </w:rPr>
        <w:t>0 in the Holy Bible</w:t>
      </w:r>
      <w:r w:rsidRPr="0084415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844152">
        <w:rPr>
          <w:sz w:val="24"/>
          <w:szCs w:val="24"/>
        </w:rPr>
        <w:t>)</w:t>
      </w:r>
      <w:r w:rsidRPr="00844152">
        <w:rPr>
          <w:sz w:val="24"/>
          <w:szCs w:val="24"/>
        </w:rPr>
        <w:t xml:space="preserve"> but can be done in the Stoning because there is a joining in Divine Intercourse in Lordship based on the Stoning Laws in Acts 7:59-60; 17:28-29. </w:t>
      </w:r>
    </w:p>
    <w:p w:rsidR="00083855" w:rsidRPr="00844152" w:rsidRDefault="00083855" w:rsidP="00083855">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844152" w:rsidRDefault="00083855" w:rsidP="00083855">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844152" w:rsidRDefault="00083855" w:rsidP="00083855">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44152" w:rsidRDefault="00083855" w:rsidP="00083855">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83855" w:rsidRPr="00844152" w:rsidRDefault="00083855" w:rsidP="00083855">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083855" w:rsidRPr="00844152" w:rsidRDefault="00083855" w:rsidP="00083855">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083855" w:rsidRPr="00844152" w:rsidRDefault="00083855" w:rsidP="0008385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83855" w:rsidRPr="00844152" w:rsidRDefault="00083855" w:rsidP="0008385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83855" w:rsidRPr="00844152" w:rsidRDefault="00083855" w:rsidP="0008385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83855" w:rsidRPr="00844152" w:rsidRDefault="00083855" w:rsidP="00083855">
      <w:pPr>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83855" w:rsidRPr="00844152" w:rsidRDefault="00083855" w:rsidP="00083855">
      <w:pPr>
        <w:spacing w:line="480" w:lineRule="auto"/>
        <w:jc w:val="center"/>
        <w:rPr>
          <w:b/>
          <w:sz w:val="24"/>
          <w:szCs w:val="24"/>
        </w:rPr>
      </w:pPr>
      <w:r w:rsidRPr="00844152">
        <w:rPr>
          <w:b/>
          <w:sz w:val="24"/>
          <w:szCs w:val="24"/>
        </w:rPr>
        <w:t>The Father Stephen’s Zion [Sion] Tabernacle</w:t>
      </w:r>
    </w:p>
    <w:p w:rsidR="00083855" w:rsidRPr="00844152" w:rsidRDefault="00083855" w:rsidP="00083855">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83855" w:rsidRPr="00844152" w:rsidRDefault="00083855" w:rsidP="0008385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44152" w:rsidRDefault="00083855" w:rsidP="00083855">
      <w:pPr>
        <w:jc w:val="center"/>
        <w:rPr>
          <w:b/>
          <w:sz w:val="24"/>
          <w:szCs w:val="24"/>
        </w:rPr>
      </w:pPr>
      <w:r w:rsidRPr="00844152">
        <w:rPr>
          <w:b/>
          <w:sz w:val="24"/>
          <w:szCs w:val="24"/>
        </w:rPr>
        <w:t xml:space="preserve">The Father Stephen’s Zion [Sion] Temple </w:t>
      </w:r>
    </w:p>
    <w:p w:rsidR="00083855" w:rsidRPr="00844152" w:rsidRDefault="00083855" w:rsidP="0008385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44152" w:rsidRDefault="00083855" w:rsidP="0008385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83855" w:rsidRPr="00844152" w:rsidRDefault="00083855" w:rsidP="00083855">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44152" w:rsidRDefault="00083855" w:rsidP="0008385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44152" w:rsidRDefault="00083855" w:rsidP="0008385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83855" w:rsidRPr="00844152" w:rsidRDefault="00083855" w:rsidP="00083855">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83855" w:rsidRPr="00844152" w:rsidRDefault="00083855" w:rsidP="00083855">
      <w:pPr>
        <w:spacing w:line="480" w:lineRule="auto"/>
        <w:jc w:val="center"/>
        <w:rPr>
          <w:b/>
          <w:sz w:val="24"/>
          <w:szCs w:val="24"/>
        </w:rPr>
      </w:pPr>
      <w:r w:rsidRPr="00844152">
        <w:rPr>
          <w:b/>
          <w:sz w:val="24"/>
          <w:szCs w:val="24"/>
        </w:rPr>
        <w:t>The Father Stephen’s Zion [Sion] Tent of Meeting</w:t>
      </w:r>
    </w:p>
    <w:p w:rsidR="00083855" w:rsidRPr="00844152" w:rsidRDefault="00083855" w:rsidP="0008385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Solemn Oaths of Permissible Magical Arts</w:t>
      </w:r>
    </w:p>
    <w:p w:rsidR="00083855" w:rsidRPr="00844152" w:rsidRDefault="00083855" w:rsidP="00083855">
      <w:pPr>
        <w:spacing w:line="480" w:lineRule="auto"/>
        <w:jc w:val="both"/>
        <w:rPr>
          <w:sz w:val="24"/>
          <w:szCs w:val="24"/>
        </w:rPr>
      </w:pPr>
      <w:r w:rsidRPr="00844152">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44152">
        <w:rPr>
          <w:b/>
          <w:sz w:val="24"/>
          <w:szCs w:val="24"/>
        </w:rPr>
        <w:t>Permissible Magical Arts</w:t>
      </w:r>
      <w:r w:rsidRPr="00844152">
        <w:rPr>
          <w:sz w:val="24"/>
          <w:szCs w:val="24"/>
        </w:rPr>
        <w:t xml:space="preserve"> in the Old Testament is done by the Father Stephen Our Lord concerned Moses and the Rod of God. The Rod of Moses given by the Father Stephen was called “</w:t>
      </w:r>
      <w:r w:rsidRPr="00844152">
        <w:rPr>
          <w:b/>
          <w:sz w:val="24"/>
          <w:szCs w:val="24"/>
        </w:rPr>
        <w:t>fire with fire</w:t>
      </w:r>
      <w:r w:rsidRPr="00844152">
        <w:rPr>
          <w:sz w:val="24"/>
          <w:szCs w:val="24"/>
        </w:rPr>
        <w:t>.” Israel was protected which is a form of “</w:t>
      </w:r>
      <w:r w:rsidRPr="00844152">
        <w:rPr>
          <w:b/>
          <w:sz w:val="24"/>
          <w:szCs w:val="24"/>
        </w:rPr>
        <w:t>Divine White Magic</w:t>
      </w:r>
      <w:r w:rsidRPr="00844152">
        <w:rPr>
          <w:sz w:val="24"/>
          <w:szCs w:val="24"/>
        </w:rPr>
        <w:t>” that the Father Stephen used and Egypt was harmed or destroyed which is a form of “</w:t>
      </w:r>
      <w:r w:rsidRPr="00844152">
        <w:rPr>
          <w:b/>
          <w:sz w:val="24"/>
          <w:szCs w:val="24"/>
        </w:rPr>
        <w:t>Divine Black magic</w:t>
      </w:r>
      <w:r w:rsidRPr="00844152">
        <w:rPr>
          <w:sz w:val="24"/>
          <w:szCs w:val="24"/>
        </w:rPr>
        <w:t xml:space="preserve">” that the Father Stephen used. First, are the 10 miracles with the Red Sea Crossing declared in Exodus 3:1-14:31. Some scholars prove that the Rod of Moses was made out of </w:t>
      </w:r>
      <w:r w:rsidRPr="00844152">
        <w:rPr>
          <w:b/>
          <w:sz w:val="24"/>
          <w:szCs w:val="24"/>
        </w:rPr>
        <w:t>Sapphire</w:t>
      </w:r>
      <w:r w:rsidRPr="00844152">
        <w:rPr>
          <w:sz w:val="24"/>
          <w:szCs w:val="24"/>
        </w:rPr>
        <w:t xml:space="preserve"> (a clear crystal to radiate the powers). It would be very heavy to Moses, unless Moses was empowered also to carry it. Other scholars say the Rod came from the </w:t>
      </w:r>
      <w:r w:rsidRPr="00844152">
        <w:rPr>
          <w:b/>
          <w:sz w:val="24"/>
          <w:szCs w:val="24"/>
        </w:rPr>
        <w:t>Mullein (Ash) Tree</w:t>
      </w:r>
      <w:r w:rsidRPr="0084415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44152">
        <w:rPr>
          <w:b/>
          <w:sz w:val="24"/>
          <w:szCs w:val="24"/>
        </w:rPr>
        <w:t>The Lord</w:t>
      </w:r>
      <w:r w:rsidR="00312BDB" w:rsidRPr="00844152">
        <w:rPr>
          <w:b/>
          <w:sz w:val="24"/>
          <w:szCs w:val="24"/>
        </w:rPr>
        <w:t xml:space="preserve"> Yahweh</w:t>
      </w:r>
      <w:r w:rsidRPr="00844152">
        <w:rPr>
          <w:b/>
          <w:sz w:val="24"/>
          <w:szCs w:val="24"/>
        </w:rPr>
        <w:t>’s Healing and the Herbal Medical Antidotes of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w:t>
      </w:r>
      <w:r w:rsidR="00312BDB" w:rsidRPr="00844152">
        <w:rPr>
          <w:b/>
          <w:sz w:val="24"/>
          <w:szCs w:val="24"/>
        </w:rPr>
        <w:t>’s Healing</w:t>
      </w:r>
      <w:r w:rsidRPr="00844152">
        <w:rPr>
          <w:b/>
          <w:sz w:val="24"/>
          <w:szCs w:val="24"/>
        </w:rPr>
        <w:t xml:space="preserve"> and the Biblical Smoking in the Holy Bible</w:t>
      </w:r>
      <w:r w:rsidRPr="00844152">
        <w:rPr>
          <w:sz w:val="24"/>
          <w:szCs w:val="24"/>
        </w:rPr>
        <w:t>.” It is active in many smoking blends. The Father Stephen empowered the Rod by extraordinary supreme authorities. The 1</w:t>
      </w:r>
      <w:r w:rsidRPr="00844152">
        <w:rPr>
          <w:sz w:val="24"/>
          <w:szCs w:val="24"/>
          <w:vertAlign w:val="superscript"/>
        </w:rPr>
        <w:t>st</w:t>
      </w:r>
      <w:r w:rsidRPr="00844152">
        <w:rPr>
          <w:sz w:val="24"/>
          <w:szCs w:val="24"/>
        </w:rPr>
        <w:t xml:space="preserve"> plague concerned the waters being turned to blood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 xml:space="preserve">st </w:t>
      </w:r>
      <w:r w:rsidRPr="00844152">
        <w:rPr>
          <w:sz w:val="24"/>
          <w:szCs w:val="24"/>
        </w:rPr>
        <w:t>in Exodus 7:19. In this plague, the Magicians also used their enchantments &amp; turned the water into blood which is the approach to the Kingdom of God. The 2</w:t>
      </w:r>
      <w:r w:rsidRPr="00844152">
        <w:rPr>
          <w:sz w:val="24"/>
          <w:szCs w:val="24"/>
          <w:vertAlign w:val="superscript"/>
        </w:rPr>
        <w:t>nd</w:t>
      </w:r>
      <w:r w:rsidRPr="00844152">
        <w:rPr>
          <w:sz w:val="24"/>
          <w:szCs w:val="24"/>
        </w:rPr>
        <w:t xml:space="preserve"> plague concerned frogs on </w:t>
      </w:r>
      <w:r w:rsidRPr="00844152">
        <w:rPr>
          <w:b/>
          <w:sz w:val="24"/>
          <w:szCs w:val="24"/>
        </w:rPr>
        <w:t>Ab</w:t>
      </w:r>
      <w:r w:rsidRPr="00844152">
        <w:rPr>
          <w:sz w:val="24"/>
          <w:szCs w:val="24"/>
        </w:rPr>
        <w:t>, which is the month of July 21</w:t>
      </w:r>
      <w:r w:rsidRPr="00844152">
        <w:rPr>
          <w:sz w:val="24"/>
          <w:szCs w:val="24"/>
          <w:vertAlign w:val="superscript"/>
        </w:rPr>
        <w:t>st</w:t>
      </w:r>
      <w:r w:rsidRPr="00844152">
        <w:rPr>
          <w:sz w:val="24"/>
          <w:szCs w:val="24"/>
        </w:rPr>
        <w:t xml:space="preserve"> to August 21</w:t>
      </w:r>
      <w:r w:rsidRPr="00844152">
        <w:rPr>
          <w:sz w:val="24"/>
          <w:szCs w:val="24"/>
          <w:vertAlign w:val="superscript"/>
        </w:rPr>
        <w:t>st</w:t>
      </w:r>
      <w:r w:rsidRPr="0084415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44152">
        <w:rPr>
          <w:sz w:val="24"/>
          <w:szCs w:val="24"/>
          <w:vertAlign w:val="superscript"/>
        </w:rPr>
        <w:t>rd</w:t>
      </w:r>
      <w:r w:rsidRPr="00844152">
        <w:rPr>
          <w:sz w:val="24"/>
          <w:szCs w:val="24"/>
        </w:rPr>
        <w:t xml:space="preserve"> plague concerned lice on </w:t>
      </w:r>
      <w:r w:rsidRPr="00844152">
        <w:rPr>
          <w:b/>
          <w:sz w:val="24"/>
          <w:szCs w:val="24"/>
        </w:rPr>
        <w:t>Elul</w:t>
      </w:r>
      <w:r w:rsidRPr="00844152">
        <w:rPr>
          <w:sz w:val="24"/>
          <w:szCs w:val="24"/>
        </w:rPr>
        <w:t>, which is the month of August 21</w:t>
      </w:r>
      <w:r w:rsidRPr="00844152">
        <w:rPr>
          <w:sz w:val="24"/>
          <w:szCs w:val="24"/>
          <w:vertAlign w:val="superscript"/>
        </w:rPr>
        <w:t>st</w:t>
      </w:r>
      <w:r w:rsidRPr="00844152">
        <w:rPr>
          <w:sz w:val="24"/>
          <w:szCs w:val="24"/>
        </w:rPr>
        <w:t xml:space="preserve"> to September 21</w:t>
      </w:r>
      <w:r w:rsidRPr="00844152">
        <w:rPr>
          <w:sz w:val="24"/>
          <w:szCs w:val="24"/>
          <w:vertAlign w:val="superscript"/>
        </w:rPr>
        <w:t>st</w:t>
      </w:r>
      <w:r w:rsidRPr="00844152">
        <w:rPr>
          <w:sz w:val="24"/>
          <w:szCs w:val="24"/>
        </w:rPr>
        <w:t xml:space="preserve"> in Exodus 8:16. In this plague, the Magicians tried to use their enchantments to bring forth lice but could not because this was the “</w:t>
      </w:r>
      <w:r w:rsidRPr="00844152">
        <w:rPr>
          <w:b/>
          <w:sz w:val="24"/>
          <w:szCs w:val="24"/>
        </w:rPr>
        <w:t>Finger</w:t>
      </w:r>
      <w:r w:rsidRPr="00844152">
        <w:rPr>
          <w:sz w:val="24"/>
          <w:szCs w:val="24"/>
        </w:rPr>
        <w:t xml:space="preserve"> </w:t>
      </w:r>
      <w:r w:rsidRPr="00844152">
        <w:rPr>
          <w:b/>
          <w:sz w:val="24"/>
          <w:szCs w:val="24"/>
        </w:rPr>
        <w:t>of God</w:t>
      </w:r>
      <w:r w:rsidRPr="00844152">
        <w:rPr>
          <w:sz w:val="24"/>
          <w:szCs w:val="24"/>
        </w:rPr>
        <w:t>” and the Beginning to the Kingdom of God in Luke 11:20. The 4</w:t>
      </w:r>
      <w:r w:rsidRPr="00844152">
        <w:rPr>
          <w:sz w:val="24"/>
          <w:szCs w:val="24"/>
          <w:vertAlign w:val="superscript"/>
        </w:rPr>
        <w:t>th</w:t>
      </w:r>
      <w:r w:rsidRPr="00844152">
        <w:rPr>
          <w:sz w:val="24"/>
          <w:szCs w:val="24"/>
        </w:rPr>
        <w:t xml:space="preserve"> plague concerned the flies on </w:t>
      </w:r>
      <w:r w:rsidRPr="00844152">
        <w:rPr>
          <w:b/>
          <w:sz w:val="24"/>
          <w:szCs w:val="24"/>
        </w:rPr>
        <w:t>Tishri</w:t>
      </w:r>
      <w:r w:rsidRPr="00844152">
        <w:rPr>
          <w:sz w:val="24"/>
          <w:szCs w:val="24"/>
        </w:rPr>
        <w:t>, which is the month of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in Exodus 8:24. In this plague, the Magicians had no power because it is the “</w:t>
      </w:r>
      <w:r w:rsidRPr="00844152">
        <w:rPr>
          <w:b/>
          <w:sz w:val="24"/>
          <w:szCs w:val="24"/>
        </w:rPr>
        <w:t>Hand of God</w:t>
      </w:r>
      <w:r w:rsidRPr="00844152">
        <w:rPr>
          <w:sz w:val="24"/>
          <w:szCs w:val="24"/>
        </w:rPr>
        <w:t>.” The 5</w:t>
      </w:r>
      <w:r w:rsidRPr="00844152">
        <w:rPr>
          <w:sz w:val="24"/>
          <w:szCs w:val="24"/>
          <w:vertAlign w:val="superscript"/>
        </w:rPr>
        <w:t>th</w:t>
      </w:r>
      <w:r w:rsidRPr="00844152">
        <w:rPr>
          <w:sz w:val="24"/>
          <w:szCs w:val="24"/>
        </w:rPr>
        <w:t xml:space="preserve"> plague concerned cattle diseased on </w:t>
      </w:r>
      <w:r w:rsidRPr="00844152">
        <w:rPr>
          <w:b/>
          <w:sz w:val="24"/>
          <w:szCs w:val="24"/>
        </w:rPr>
        <w:t>Cheshvan (Heshvan)</w:t>
      </w:r>
      <w:r w:rsidRPr="00844152">
        <w:rPr>
          <w:sz w:val="24"/>
          <w:szCs w:val="24"/>
        </w:rPr>
        <w:t>, which is the month of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in Exodus 9:3. In this plague, the Magicians had no power because it is the “</w:t>
      </w:r>
      <w:r w:rsidRPr="00844152">
        <w:rPr>
          <w:b/>
          <w:sz w:val="24"/>
          <w:szCs w:val="24"/>
        </w:rPr>
        <w:t>Hand</w:t>
      </w:r>
      <w:r w:rsidRPr="00844152">
        <w:rPr>
          <w:sz w:val="24"/>
          <w:szCs w:val="24"/>
        </w:rPr>
        <w:t xml:space="preserve"> </w:t>
      </w:r>
      <w:r w:rsidRPr="00844152">
        <w:rPr>
          <w:b/>
          <w:sz w:val="24"/>
          <w:szCs w:val="24"/>
        </w:rPr>
        <w:t>of God</w:t>
      </w:r>
      <w:r w:rsidRPr="00844152">
        <w:rPr>
          <w:sz w:val="24"/>
          <w:szCs w:val="24"/>
        </w:rPr>
        <w:t>.” The 6</w:t>
      </w:r>
      <w:r w:rsidRPr="00844152">
        <w:rPr>
          <w:sz w:val="24"/>
          <w:szCs w:val="24"/>
          <w:vertAlign w:val="superscript"/>
        </w:rPr>
        <w:t>th</w:t>
      </w:r>
      <w:r w:rsidRPr="00844152">
        <w:rPr>
          <w:sz w:val="24"/>
          <w:szCs w:val="24"/>
        </w:rPr>
        <w:t xml:space="preserve"> plague concerned boils on </w:t>
      </w:r>
      <w:r w:rsidRPr="00844152">
        <w:rPr>
          <w:b/>
          <w:sz w:val="24"/>
          <w:szCs w:val="24"/>
        </w:rPr>
        <w:t>Kislev (Chislev)</w:t>
      </w:r>
      <w:r w:rsidRPr="00844152">
        <w:rPr>
          <w:sz w:val="24"/>
          <w:szCs w:val="24"/>
        </w:rPr>
        <w:t>, which is the month of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in Exodus 9:9.  In this plague, the Magicians had no power because it was the “</w:t>
      </w:r>
      <w:r w:rsidRPr="00844152">
        <w:rPr>
          <w:b/>
          <w:sz w:val="24"/>
          <w:szCs w:val="24"/>
        </w:rPr>
        <w:t>Hand</w:t>
      </w:r>
      <w:r w:rsidRPr="00844152">
        <w:rPr>
          <w:sz w:val="24"/>
          <w:szCs w:val="24"/>
        </w:rPr>
        <w:t xml:space="preserve"> </w:t>
      </w:r>
      <w:r w:rsidRPr="00844152">
        <w:rPr>
          <w:b/>
          <w:sz w:val="24"/>
          <w:szCs w:val="24"/>
        </w:rPr>
        <w:t>of God</w:t>
      </w:r>
      <w:r w:rsidRPr="00844152">
        <w:rPr>
          <w:sz w:val="24"/>
          <w:szCs w:val="24"/>
        </w:rPr>
        <w:t>.” The 7</w:t>
      </w:r>
      <w:r w:rsidRPr="00844152">
        <w:rPr>
          <w:sz w:val="24"/>
          <w:szCs w:val="24"/>
          <w:vertAlign w:val="superscript"/>
        </w:rPr>
        <w:t>th</w:t>
      </w:r>
      <w:r w:rsidRPr="00844152">
        <w:rPr>
          <w:sz w:val="24"/>
          <w:szCs w:val="24"/>
        </w:rPr>
        <w:t xml:space="preserve"> plague concerned hail and fire on </w:t>
      </w:r>
      <w:r w:rsidRPr="00844152">
        <w:rPr>
          <w:b/>
          <w:sz w:val="24"/>
          <w:szCs w:val="24"/>
        </w:rPr>
        <w:t>Tevet (Tebeth)</w:t>
      </w:r>
      <w:r w:rsidRPr="00844152">
        <w:rPr>
          <w:sz w:val="24"/>
          <w:szCs w:val="24"/>
        </w:rPr>
        <w:t>, which is the month of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in Exodus 9:24. In this plague, the Magicians had no power because it was the “</w:t>
      </w:r>
      <w:r w:rsidRPr="00844152">
        <w:rPr>
          <w:b/>
          <w:sz w:val="24"/>
          <w:szCs w:val="24"/>
        </w:rPr>
        <w:t>Hand of God</w:t>
      </w:r>
      <w:r w:rsidRPr="00844152">
        <w:rPr>
          <w:sz w:val="24"/>
          <w:szCs w:val="24"/>
        </w:rPr>
        <w:t>.” The 8</w:t>
      </w:r>
      <w:r w:rsidRPr="00844152">
        <w:rPr>
          <w:sz w:val="24"/>
          <w:szCs w:val="24"/>
          <w:vertAlign w:val="superscript"/>
        </w:rPr>
        <w:t>th</w:t>
      </w:r>
      <w:r w:rsidRPr="00844152">
        <w:rPr>
          <w:sz w:val="24"/>
          <w:szCs w:val="24"/>
        </w:rPr>
        <w:t xml:space="preserve"> plague concerned locusts on </w:t>
      </w:r>
      <w:r w:rsidRPr="00844152">
        <w:rPr>
          <w:b/>
          <w:sz w:val="24"/>
          <w:szCs w:val="24"/>
        </w:rPr>
        <w:t>Shevat (Shebat)</w:t>
      </w:r>
      <w:r w:rsidRPr="00844152">
        <w:rPr>
          <w:sz w:val="24"/>
          <w:szCs w:val="24"/>
        </w:rPr>
        <w:t>, which is the month of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in Exodus 10:4. In this plague, the Magicians had no power because it was the “</w:t>
      </w:r>
      <w:r w:rsidRPr="00844152">
        <w:rPr>
          <w:b/>
          <w:sz w:val="24"/>
          <w:szCs w:val="24"/>
        </w:rPr>
        <w:t>Hand</w:t>
      </w:r>
      <w:r w:rsidRPr="00844152">
        <w:rPr>
          <w:sz w:val="24"/>
          <w:szCs w:val="24"/>
        </w:rPr>
        <w:t xml:space="preserve"> </w:t>
      </w:r>
      <w:r w:rsidRPr="00844152">
        <w:rPr>
          <w:b/>
          <w:sz w:val="24"/>
          <w:szCs w:val="24"/>
        </w:rPr>
        <w:t>of God</w:t>
      </w:r>
      <w:r w:rsidRPr="00844152">
        <w:rPr>
          <w:sz w:val="24"/>
          <w:szCs w:val="24"/>
        </w:rPr>
        <w:t>.” The 9</w:t>
      </w:r>
      <w:r w:rsidRPr="00844152">
        <w:rPr>
          <w:sz w:val="24"/>
          <w:szCs w:val="24"/>
          <w:vertAlign w:val="superscript"/>
        </w:rPr>
        <w:t>th</w:t>
      </w:r>
      <w:r w:rsidRPr="00844152">
        <w:rPr>
          <w:sz w:val="24"/>
          <w:szCs w:val="24"/>
        </w:rPr>
        <w:t xml:space="preserve"> plague concerned darkness on </w:t>
      </w:r>
      <w:r w:rsidRPr="00844152">
        <w:rPr>
          <w:b/>
          <w:sz w:val="24"/>
          <w:szCs w:val="24"/>
        </w:rPr>
        <w:t>Adar</w:t>
      </w:r>
      <w:r w:rsidRPr="00844152">
        <w:rPr>
          <w:sz w:val="24"/>
          <w:szCs w:val="24"/>
        </w:rPr>
        <w:t>, which is the month of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in Exodus 10:21. In this plague, the Magicians had no power because it was the “</w:t>
      </w:r>
      <w:r w:rsidRPr="00844152">
        <w:rPr>
          <w:b/>
          <w:sz w:val="24"/>
          <w:szCs w:val="24"/>
        </w:rPr>
        <w:t>Hand</w:t>
      </w:r>
      <w:r w:rsidRPr="00844152">
        <w:rPr>
          <w:sz w:val="24"/>
          <w:szCs w:val="24"/>
        </w:rPr>
        <w:t xml:space="preserve"> </w:t>
      </w:r>
      <w:r w:rsidRPr="00844152">
        <w:rPr>
          <w:b/>
          <w:sz w:val="24"/>
          <w:szCs w:val="24"/>
        </w:rPr>
        <w:t>of God</w:t>
      </w:r>
      <w:r w:rsidRPr="00844152">
        <w:rPr>
          <w:sz w:val="24"/>
          <w:szCs w:val="24"/>
        </w:rPr>
        <w:t>.” The 10</w:t>
      </w:r>
      <w:r w:rsidRPr="00844152">
        <w:rPr>
          <w:sz w:val="24"/>
          <w:szCs w:val="24"/>
          <w:vertAlign w:val="superscript"/>
        </w:rPr>
        <w:t>th</w:t>
      </w:r>
      <w:r w:rsidRPr="00844152">
        <w:rPr>
          <w:sz w:val="24"/>
          <w:szCs w:val="24"/>
        </w:rPr>
        <w:t xml:space="preserve"> plague concerned death of the firstborn at 12:00 Midnight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14:1-31. In this plague, the Magicians had no power because it was the “</w:t>
      </w:r>
      <w:r w:rsidRPr="00844152">
        <w:rPr>
          <w:b/>
          <w:sz w:val="24"/>
          <w:szCs w:val="24"/>
        </w:rPr>
        <w:t>Hand</w:t>
      </w:r>
      <w:r w:rsidRPr="00844152">
        <w:rPr>
          <w:sz w:val="24"/>
          <w:szCs w:val="24"/>
        </w:rPr>
        <w:t xml:space="preserve"> </w:t>
      </w:r>
      <w:r w:rsidRPr="00844152">
        <w:rPr>
          <w:b/>
          <w:sz w:val="24"/>
          <w:szCs w:val="24"/>
        </w:rPr>
        <w:t>of God</w:t>
      </w:r>
      <w:r w:rsidRPr="00844152">
        <w:rPr>
          <w:sz w:val="24"/>
          <w:szCs w:val="24"/>
        </w:rPr>
        <w:t xml:space="preserve">.” The 2 magicians that resisted Moses were named </w:t>
      </w:r>
      <w:r w:rsidRPr="00844152">
        <w:rPr>
          <w:b/>
          <w:sz w:val="24"/>
          <w:szCs w:val="24"/>
        </w:rPr>
        <w:t>Jannes</w:t>
      </w:r>
      <w:r w:rsidRPr="00844152">
        <w:rPr>
          <w:sz w:val="24"/>
          <w:szCs w:val="24"/>
        </w:rPr>
        <w:t xml:space="preserve"> (Johanai, Iannes &amp; Janis) &amp; </w:t>
      </w:r>
      <w:r w:rsidRPr="00844152">
        <w:rPr>
          <w:b/>
          <w:sz w:val="24"/>
          <w:szCs w:val="24"/>
        </w:rPr>
        <w:t>Jambres</w:t>
      </w:r>
      <w:r w:rsidRPr="00844152">
        <w:rPr>
          <w:sz w:val="24"/>
          <w:szCs w:val="24"/>
        </w:rPr>
        <w:t xml:space="preserve"> (Mamre, Mambres &amp; Jamberes) in 2</w:t>
      </w:r>
      <w:r w:rsidRPr="00844152">
        <w:rPr>
          <w:sz w:val="24"/>
          <w:szCs w:val="24"/>
          <w:vertAlign w:val="superscript"/>
        </w:rPr>
        <w:t>nd</w:t>
      </w:r>
      <w:r w:rsidRPr="00844152">
        <w:rPr>
          <w:sz w:val="24"/>
          <w:szCs w:val="24"/>
        </w:rPr>
        <w:t xml:space="preserve"> Timothy 3:8-9. The seven first plagues concerns the Flies to Death is from September 21</w:t>
      </w:r>
      <w:r w:rsidRPr="00844152">
        <w:rPr>
          <w:sz w:val="24"/>
          <w:szCs w:val="24"/>
          <w:vertAlign w:val="superscript"/>
        </w:rPr>
        <w:t>st</w:t>
      </w:r>
      <w:r w:rsidRPr="00844152">
        <w:rPr>
          <w:sz w:val="24"/>
          <w:szCs w:val="24"/>
        </w:rPr>
        <w:t xml:space="preserve"> in the month of Tishri to April 21</w:t>
      </w:r>
      <w:r w:rsidRPr="00844152">
        <w:rPr>
          <w:sz w:val="24"/>
          <w:szCs w:val="24"/>
          <w:vertAlign w:val="superscript"/>
        </w:rPr>
        <w:t>st</w:t>
      </w:r>
      <w:r w:rsidRPr="0084415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44152">
        <w:rPr>
          <w:rFonts w:ascii="Abyssinica SIL" w:hAnsi="Abyssinica SIL"/>
          <w:b/>
          <w:sz w:val="24"/>
          <w:szCs w:val="24"/>
        </w:rPr>
        <w:t xml:space="preserve">Yahweh </w:t>
      </w:r>
      <w:r w:rsidRPr="00844152">
        <w:rPr>
          <w:sz w:val="24"/>
          <w:szCs w:val="24"/>
        </w:rPr>
        <w:t>or by pious Jews “</w:t>
      </w:r>
      <w:r w:rsidRPr="00844152">
        <w:rPr>
          <w:b/>
          <w:sz w:val="24"/>
          <w:szCs w:val="24"/>
        </w:rPr>
        <w:t>Ha Shem</w:t>
      </w:r>
      <w:r w:rsidRPr="00844152">
        <w:rPr>
          <w:sz w:val="24"/>
          <w:szCs w:val="24"/>
        </w:rPr>
        <w:t xml:space="preserve">” (The Name) concerning </w:t>
      </w:r>
      <w:r w:rsidRPr="00844152">
        <w:rPr>
          <w:b/>
          <w:sz w:val="24"/>
          <w:szCs w:val="24"/>
        </w:rPr>
        <w:t>Tammuz</w:t>
      </w:r>
      <w:r w:rsidRPr="00844152">
        <w:rPr>
          <w:sz w:val="24"/>
          <w:szCs w:val="24"/>
        </w:rPr>
        <w:t xml:space="preserve"> in the month of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44152">
        <w:rPr>
          <w:b/>
          <w:sz w:val="24"/>
          <w:szCs w:val="24"/>
        </w:rPr>
        <w:t>The Red Sea Crossing</w:t>
      </w:r>
      <w:r w:rsidRPr="00844152">
        <w:rPr>
          <w:sz w:val="24"/>
          <w:szCs w:val="24"/>
        </w:rPr>
        <w:t xml:space="preserve"> was the “</w:t>
      </w:r>
      <w:r w:rsidRPr="00844152">
        <w:rPr>
          <w:b/>
          <w:sz w:val="24"/>
          <w:szCs w:val="24"/>
        </w:rPr>
        <w:t>Holy</w:t>
      </w:r>
      <w:r w:rsidRPr="00844152">
        <w:rPr>
          <w:sz w:val="24"/>
          <w:szCs w:val="24"/>
        </w:rPr>
        <w:t xml:space="preserve"> </w:t>
      </w:r>
      <w:r w:rsidRPr="00844152">
        <w:rPr>
          <w:b/>
          <w:sz w:val="24"/>
          <w:szCs w:val="24"/>
        </w:rPr>
        <w:t>Division Line</w:t>
      </w:r>
      <w:r w:rsidRPr="00844152">
        <w:rPr>
          <w:sz w:val="24"/>
          <w:szCs w:val="24"/>
        </w:rPr>
        <w:t xml:space="preserve">” drawn for Israel to escape Pharaoh’s Army which is the month </w:t>
      </w:r>
      <w:r w:rsidRPr="00844152">
        <w:rPr>
          <w:b/>
          <w:sz w:val="24"/>
          <w:szCs w:val="24"/>
        </w:rPr>
        <w:t xml:space="preserve">Iyar </w:t>
      </w:r>
      <w:r w:rsidRPr="00844152">
        <w:rPr>
          <w:sz w:val="24"/>
          <w:szCs w:val="24"/>
        </w:rPr>
        <w:t>which is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done by the Father Stephen in Wisdom of Solomon 14:3 &amp; Exodus 14:1-31. The weakness of Moses was in </w:t>
      </w:r>
      <w:r w:rsidRPr="00844152">
        <w:rPr>
          <w:b/>
          <w:sz w:val="24"/>
          <w:szCs w:val="24"/>
        </w:rPr>
        <w:t xml:space="preserve">Sivan </w:t>
      </w:r>
      <w:r w:rsidRPr="00844152">
        <w:rPr>
          <w:sz w:val="24"/>
          <w:szCs w:val="24"/>
        </w:rPr>
        <w:t>from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44152">
        <w:rPr>
          <w:sz w:val="24"/>
          <w:szCs w:val="24"/>
          <w:vertAlign w:val="superscript"/>
        </w:rPr>
        <w:t>st</w:t>
      </w:r>
      <w:r w:rsidRPr="00844152">
        <w:rPr>
          <w:sz w:val="24"/>
          <w:szCs w:val="24"/>
        </w:rPr>
        <w:t xml:space="preserve"> Peter 3:18. </w:t>
      </w:r>
      <w:r w:rsidRPr="00844152">
        <w:rPr>
          <w:rFonts w:ascii="Abyssinica SIL" w:hAnsi="Abyssinica SIL"/>
          <w:b/>
          <w:sz w:val="24"/>
          <w:szCs w:val="24"/>
        </w:rPr>
        <w:t xml:space="preserve">The Golden Rule </w:t>
      </w:r>
      <w:r w:rsidRPr="00844152">
        <w:rPr>
          <w:sz w:val="24"/>
          <w:szCs w:val="24"/>
        </w:rPr>
        <w:t>is to do unto others as they would do unto You in Matthew 7:1-2, 12. If You have any questions of permissible magic verses forbidden magic, You must get My book called “</w:t>
      </w:r>
      <w:r w:rsidRPr="00844152">
        <w:rPr>
          <w:b/>
          <w:sz w:val="24"/>
          <w:szCs w:val="24"/>
        </w:rPr>
        <w:t>Moses’ Rod and the Magical Arts in the Holy Bible</w:t>
      </w:r>
      <w:r w:rsidRPr="00844152">
        <w:rPr>
          <w:sz w:val="24"/>
          <w:szCs w:val="24"/>
        </w:rPr>
        <w:t xml:space="preserve">.” The Married Lordship of the Married Law did not enter the Kingdom of God concerning the Law Oaths.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Chapter 2: What are the other Names associated with an Oath?</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 xml:space="preserve">The Promises in the Kingdom of Heaven of God’s Throne in the Law </w:t>
      </w:r>
    </w:p>
    <w:p w:rsidR="00083855" w:rsidRPr="00844152" w:rsidRDefault="00083855" w:rsidP="00083855">
      <w:pPr>
        <w:spacing w:line="480" w:lineRule="auto"/>
        <w:jc w:val="both"/>
        <w:rPr>
          <w:sz w:val="24"/>
          <w:szCs w:val="24"/>
        </w:rPr>
      </w:pPr>
      <w:r w:rsidRPr="0084415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44152">
        <w:rPr>
          <w:b/>
          <w:sz w:val="24"/>
          <w:szCs w:val="24"/>
        </w:rPr>
        <w:t>Promise of My Father (Stephen)</w:t>
      </w:r>
      <w:r w:rsidRPr="00844152">
        <w:rPr>
          <w:i/>
          <w:sz w:val="24"/>
          <w:szCs w:val="24"/>
        </w:rPr>
        <w:t xml:space="preserve"> </w:t>
      </w:r>
      <w:r w:rsidRPr="0084415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E229A8" w:rsidRPr="00844152">
        <w:rPr>
          <w:b/>
          <w:sz w:val="24"/>
          <w:szCs w:val="24"/>
        </w:rPr>
        <w:t>What is t</w:t>
      </w:r>
      <w:r w:rsidRPr="00844152">
        <w:rPr>
          <w:b/>
          <w:sz w:val="24"/>
          <w:szCs w:val="24"/>
        </w:rPr>
        <w:t xml:space="preserve">he </w:t>
      </w:r>
      <w:r w:rsidR="00E229A8" w:rsidRPr="00844152">
        <w:rPr>
          <w:b/>
          <w:sz w:val="24"/>
          <w:szCs w:val="24"/>
        </w:rPr>
        <w:t xml:space="preserve">Father Stephen’s </w:t>
      </w:r>
      <w:r w:rsidRPr="00844152">
        <w:rPr>
          <w:b/>
          <w:sz w:val="24"/>
          <w:szCs w:val="24"/>
        </w:rPr>
        <w:t xml:space="preserve">Fullness of </w:t>
      </w:r>
      <w:r w:rsidR="00E229A8" w:rsidRPr="00844152">
        <w:rPr>
          <w:b/>
          <w:sz w:val="24"/>
          <w:szCs w:val="24"/>
        </w:rPr>
        <w:t xml:space="preserve">His </w:t>
      </w:r>
      <w:r w:rsidRPr="00844152">
        <w:rPr>
          <w:b/>
          <w:sz w:val="24"/>
          <w:szCs w:val="24"/>
        </w:rPr>
        <w:t>Holy Ghost in the Christian Era</w:t>
      </w:r>
      <w:r w:rsidRPr="00844152">
        <w:rPr>
          <w:sz w:val="24"/>
          <w:szCs w:val="24"/>
        </w:rPr>
        <w:t xml:space="preserve">.” In Acts 1:4 states “…being assembled together with them, He commanded them not to depart from Jerusalem, but to wait for the </w:t>
      </w:r>
      <w:r w:rsidRPr="00844152">
        <w:rPr>
          <w:b/>
          <w:sz w:val="24"/>
          <w:szCs w:val="24"/>
        </w:rPr>
        <w:t>Promise of the Father (Stephen)</w:t>
      </w:r>
      <w:r w:rsidRPr="00844152">
        <w:rPr>
          <w:sz w:val="24"/>
          <w:szCs w:val="24"/>
        </w:rPr>
        <w:t xml:space="preserve">…” In Acts 2:33 says “Therefore being exalted to the right hand of God (Father Stephen Our Lord), &amp; having received from the Father (Stephen) the </w:t>
      </w:r>
      <w:r w:rsidRPr="00844152">
        <w:rPr>
          <w:b/>
          <w:sz w:val="24"/>
          <w:szCs w:val="24"/>
        </w:rPr>
        <w:t>Promise of the Holy Spirit/Holy Ghost (Witness or Record in Heaven/Lordship in 1</w:t>
      </w:r>
      <w:r w:rsidRPr="00844152">
        <w:rPr>
          <w:b/>
          <w:sz w:val="24"/>
          <w:szCs w:val="24"/>
          <w:vertAlign w:val="superscript"/>
        </w:rPr>
        <w:t>st</w:t>
      </w:r>
      <w:r w:rsidRPr="00844152">
        <w:rPr>
          <w:b/>
          <w:sz w:val="24"/>
          <w:szCs w:val="24"/>
        </w:rPr>
        <w:t xml:space="preserve"> John 5:6-13)</w:t>
      </w:r>
      <w:r w:rsidRPr="00844152">
        <w:rPr>
          <w:sz w:val="24"/>
          <w:szCs w:val="24"/>
        </w:rPr>
        <w:t xml:space="preserve">, He poured out this which You now see and hear.” The Married Lordship of the Married Law did not enter the Kingdom of God concerning the Law Promises.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Commitments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44152">
        <w:rPr>
          <w:sz w:val="24"/>
          <w:szCs w:val="24"/>
          <w:vertAlign w:val="superscript"/>
        </w:rPr>
        <w:t>nd</w:t>
      </w:r>
      <w:r w:rsidRPr="00844152">
        <w:rPr>
          <w:sz w:val="24"/>
          <w:szCs w:val="24"/>
        </w:rPr>
        <w:t xml:space="preserve"> Corinthians 5:19 says “…that is, that God was in Christ reconciling the World to Himself, not imputing there trespasses to them, and has committed to Us the Word of Reconciliation.” In 1</w:t>
      </w:r>
      <w:r w:rsidRPr="00844152">
        <w:rPr>
          <w:sz w:val="24"/>
          <w:szCs w:val="24"/>
          <w:vertAlign w:val="superscript"/>
        </w:rPr>
        <w:t>st</w:t>
      </w:r>
      <w:r w:rsidRPr="00844152">
        <w:rPr>
          <w:sz w:val="24"/>
          <w:szCs w:val="24"/>
        </w:rPr>
        <w:t xml:space="preserve"> Timothy 1:11 it states “…according to the Glorious Gospel of the Blessed God which was committed to My trust.” In 1</w:t>
      </w:r>
      <w:r w:rsidRPr="00844152">
        <w:rPr>
          <w:sz w:val="24"/>
          <w:szCs w:val="24"/>
          <w:vertAlign w:val="superscript"/>
        </w:rPr>
        <w:t>st</w:t>
      </w:r>
      <w:r w:rsidRPr="00844152">
        <w:rPr>
          <w:sz w:val="24"/>
          <w:szCs w:val="24"/>
        </w:rPr>
        <w:t xml:space="preserve"> Timothy 1:18 mentions “This charge to You, Son Timothy, according to the prophesies previously made concerning You, that by them You may wage the good warfare...” In 1</w:t>
      </w:r>
      <w:r w:rsidRPr="00844152">
        <w:rPr>
          <w:sz w:val="24"/>
          <w:szCs w:val="24"/>
          <w:vertAlign w:val="superscript"/>
        </w:rPr>
        <w:t>st</w:t>
      </w:r>
      <w:r w:rsidRPr="00844152">
        <w:rPr>
          <w:sz w:val="24"/>
          <w:szCs w:val="24"/>
        </w:rPr>
        <w:t xml:space="preserve"> Timothy 6:20 says “O Timothy! Guard what was committed to Your trust…” In 2</w:t>
      </w:r>
      <w:r w:rsidRPr="00844152">
        <w:rPr>
          <w:sz w:val="24"/>
          <w:szCs w:val="24"/>
          <w:vertAlign w:val="superscript"/>
        </w:rPr>
        <w:t>nd</w:t>
      </w:r>
      <w:r w:rsidRPr="0084415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844152">
        <w:rPr>
          <w:sz w:val="24"/>
          <w:szCs w:val="24"/>
          <w:vertAlign w:val="superscript"/>
        </w:rPr>
        <w:t>nd</w:t>
      </w:r>
      <w:r w:rsidRPr="00844152">
        <w:rPr>
          <w:sz w:val="24"/>
          <w:szCs w:val="24"/>
        </w:rPr>
        <w:t xml:space="preserve"> Timothy 1:14 mentions “That good thing which was committed to You, keep by the Holy Spirit who dwells in Us.” In 2</w:t>
      </w:r>
      <w:r w:rsidRPr="00844152">
        <w:rPr>
          <w:sz w:val="24"/>
          <w:szCs w:val="24"/>
          <w:vertAlign w:val="superscript"/>
        </w:rPr>
        <w:t>nd</w:t>
      </w:r>
      <w:r w:rsidRPr="0084415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44152">
        <w:rPr>
          <w:sz w:val="24"/>
          <w:szCs w:val="24"/>
          <w:vertAlign w:val="superscript"/>
        </w:rPr>
        <w:t>st</w:t>
      </w:r>
      <w:r w:rsidRPr="00844152">
        <w:rPr>
          <w:sz w:val="24"/>
          <w:szCs w:val="24"/>
        </w:rPr>
        <w:t xml:space="preserve"> Peter 2:22 states “Who committed no sin…” In 1</w:t>
      </w:r>
      <w:r w:rsidRPr="00844152">
        <w:rPr>
          <w:sz w:val="24"/>
          <w:szCs w:val="24"/>
          <w:vertAlign w:val="superscript"/>
        </w:rPr>
        <w:t>st</w:t>
      </w:r>
      <w:r w:rsidRPr="00844152">
        <w:rPr>
          <w:sz w:val="24"/>
          <w:szCs w:val="24"/>
        </w:rPr>
        <w:t xml:space="preserve"> Peter 2:23 declares “…who, when He was reviled, did not revile in return, when He suffered, He did not threaten, but committed Himself to Him (Father Stephen) who Judges righteously.” In 1</w:t>
      </w:r>
      <w:r w:rsidRPr="00844152">
        <w:rPr>
          <w:sz w:val="24"/>
          <w:szCs w:val="24"/>
          <w:vertAlign w:val="superscript"/>
        </w:rPr>
        <w:t>st</w:t>
      </w:r>
      <w:r w:rsidRPr="0084415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Engagements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44152">
        <w:rPr>
          <w:sz w:val="24"/>
          <w:szCs w:val="24"/>
          <w:vertAlign w:val="superscript"/>
        </w:rPr>
        <w:t>nd</w:t>
      </w:r>
      <w:r w:rsidRPr="0084415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Swearing True-fully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Fiancée-ships (Courtships)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Corinthians 7:36 says “If anyone thinks that He is not behaving properly toward His fiancée, if His passions are strong, and so it has to be, let Him marry as He wishes, it is no sin. Let them marry.” In 1</w:t>
      </w:r>
      <w:r w:rsidRPr="00844152">
        <w:rPr>
          <w:sz w:val="24"/>
          <w:szCs w:val="24"/>
          <w:vertAlign w:val="superscript"/>
        </w:rPr>
        <w:t>st</w:t>
      </w:r>
      <w:r w:rsidRPr="0084415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44152">
        <w:rPr>
          <w:sz w:val="24"/>
          <w:szCs w:val="24"/>
          <w:vertAlign w:val="superscript"/>
        </w:rPr>
        <w:t>st</w:t>
      </w:r>
      <w:r w:rsidRPr="0084415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Covenants in the Kingdom of Heaven of God’s Throne in the Law</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 xml:space="preserve">The Well Married Covenant </w:t>
      </w:r>
    </w:p>
    <w:p w:rsidR="00083855" w:rsidRPr="00844152" w:rsidRDefault="00083855" w:rsidP="00083855">
      <w:pPr>
        <w:spacing w:line="480" w:lineRule="auto"/>
        <w:jc w:val="both"/>
        <w:rPr>
          <w:sz w:val="24"/>
          <w:szCs w:val="24"/>
        </w:rPr>
      </w:pPr>
      <w:r w:rsidRPr="0084415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Good Married Covenant</w:t>
      </w:r>
    </w:p>
    <w:p w:rsidR="00083855" w:rsidRPr="00844152" w:rsidRDefault="00083855" w:rsidP="00083855">
      <w:pPr>
        <w:spacing w:line="480" w:lineRule="auto"/>
        <w:jc w:val="both"/>
        <w:rPr>
          <w:sz w:val="24"/>
          <w:szCs w:val="24"/>
        </w:rPr>
      </w:pPr>
      <w:r w:rsidRPr="0084415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44152">
        <w:rPr>
          <w:sz w:val="24"/>
          <w:szCs w:val="24"/>
          <w:vertAlign w:val="superscript"/>
        </w:rPr>
        <w:t>nd</w:t>
      </w:r>
      <w:r w:rsidRPr="0084415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Better Married Covenant</w:t>
      </w:r>
    </w:p>
    <w:p w:rsidR="00083855" w:rsidRPr="00844152" w:rsidRDefault="00083855" w:rsidP="00083855">
      <w:pPr>
        <w:spacing w:line="480" w:lineRule="auto"/>
        <w:jc w:val="both"/>
        <w:rPr>
          <w:sz w:val="24"/>
          <w:szCs w:val="24"/>
        </w:rPr>
      </w:pPr>
      <w:r w:rsidRPr="0084415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Best Married Covenant</w:t>
      </w:r>
    </w:p>
    <w:p w:rsidR="00083855" w:rsidRPr="00844152" w:rsidRDefault="00083855" w:rsidP="00083855">
      <w:pPr>
        <w:spacing w:line="480" w:lineRule="auto"/>
        <w:jc w:val="both"/>
        <w:rPr>
          <w:sz w:val="24"/>
          <w:szCs w:val="24"/>
        </w:rPr>
      </w:pPr>
      <w:r w:rsidRPr="0084415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Better than Best Married Covenant</w:t>
      </w:r>
    </w:p>
    <w:p w:rsidR="00083855" w:rsidRPr="00844152" w:rsidRDefault="00083855" w:rsidP="00083855">
      <w:pPr>
        <w:spacing w:line="480" w:lineRule="auto"/>
        <w:jc w:val="both"/>
        <w:rPr>
          <w:sz w:val="24"/>
          <w:szCs w:val="24"/>
        </w:rPr>
      </w:pPr>
      <w:r w:rsidRPr="0084415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44152">
        <w:rPr>
          <w:sz w:val="24"/>
          <w:szCs w:val="24"/>
          <w:vertAlign w:val="superscript"/>
        </w:rPr>
        <w:t>st</w:t>
      </w:r>
      <w:r w:rsidRPr="0084415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Best than Better Married Covenant</w:t>
      </w:r>
    </w:p>
    <w:p w:rsidR="00083855" w:rsidRPr="00844152" w:rsidRDefault="00083855" w:rsidP="00083855">
      <w:pPr>
        <w:spacing w:line="480" w:lineRule="auto"/>
        <w:jc w:val="both"/>
        <w:rPr>
          <w:sz w:val="24"/>
          <w:szCs w:val="24"/>
        </w:rPr>
      </w:pPr>
      <w:r w:rsidRPr="00844152">
        <w:rPr>
          <w:sz w:val="24"/>
          <w:szCs w:val="24"/>
        </w:rPr>
        <w:t>Sixth, is King David who sought after God’s heart always. In 2</w:t>
      </w:r>
      <w:r w:rsidRPr="00844152">
        <w:rPr>
          <w:sz w:val="24"/>
          <w:szCs w:val="24"/>
          <w:vertAlign w:val="superscript"/>
        </w:rPr>
        <w:t>nd</w:t>
      </w:r>
      <w:r w:rsidRPr="0084415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44152">
        <w:rPr>
          <w:sz w:val="24"/>
          <w:szCs w:val="24"/>
          <w:vertAlign w:val="superscript"/>
        </w:rPr>
        <w:t>st</w:t>
      </w:r>
      <w:r w:rsidRPr="00844152">
        <w:rPr>
          <w:sz w:val="24"/>
          <w:szCs w:val="24"/>
        </w:rPr>
        <w:t xml:space="preserve"> Chronicles 17:27. In 1</w:t>
      </w:r>
      <w:r w:rsidRPr="00844152">
        <w:rPr>
          <w:sz w:val="24"/>
          <w:szCs w:val="24"/>
          <w:vertAlign w:val="superscript"/>
        </w:rPr>
        <w:t>st</w:t>
      </w:r>
      <w:r w:rsidRPr="0084415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44152">
        <w:rPr>
          <w:sz w:val="24"/>
          <w:szCs w:val="24"/>
          <w:vertAlign w:val="superscript"/>
        </w:rPr>
        <w:t>nd</w:t>
      </w:r>
      <w:r w:rsidRPr="00844152">
        <w:rPr>
          <w:sz w:val="24"/>
          <w:szCs w:val="24"/>
        </w:rPr>
        <w:t xml:space="preserve"> Samuel 23:5. David’s descendants did in fact rule until Babylon conquered them. God’s promise is with Jesus’ birth, who was a descendant of David and who was King for all eternity.”</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Well Single Covenant</w:t>
      </w:r>
    </w:p>
    <w:p w:rsidR="00083855" w:rsidRPr="00844152" w:rsidRDefault="00083855" w:rsidP="00083855">
      <w:pPr>
        <w:spacing w:line="480" w:lineRule="auto"/>
        <w:jc w:val="both"/>
        <w:rPr>
          <w:sz w:val="24"/>
          <w:szCs w:val="24"/>
        </w:rPr>
      </w:pPr>
      <w:r w:rsidRPr="00844152">
        <w:rPr>
          <w:sz w:val="24"/>
          <w:szCs w:val="24"/>
        </w:rPr>
        <w:t>Seventh, is the Law of James that Moses brought down from the mountain the 1</w:t>
      </w:r>
      <w:r w:rsidRPr="00844152">
        <w:rPr>
          <w:sz w:val="24"/>
          <w:szCs w:val="24"/>
          <w:vertAlign w:val="superscript"/>
        </w:rPr>
        <w:t>st</w:t>
      </w:r>
      <w:r w:rsidRPr="00844152">
        <w:rPr>
          <w:sz w:val="24"/>
          <w:szCs w:val="24"/>
        </w:rPr>
        <w:t xml:space="preserve"> time for Christian Gentile Law and the 2</w:t>
      </w:r>
      <w:r w:rsidRPr="00844152">
        <w:rPr>
          <w:sz w:val="24"/>
          <w:szCs w:val="24"/>
          <w:vertAlign w:val="superscript"/>
        </w:rPr>
        <w:t>nd</w:t>
      </w:r>
      <w:r w:rsidRPr="0084415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44152">
        <w:rPr>
          <w:sz w:val="24"/>
          <w:szCs w:val="24"/>
          <w:vertAlign w:val="superscript"/>
        </w:rPr>
        <w:t>st</w:t>
      </w:r>
      <w:r w:rsidRPr="0084415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44152">
        <w:rPr>
          <w:sz w:val="24"/>
          <w:szCs w:val="24"/>
          <w:vertAlign w:val="superscript"/>
        </w:rPr>
        <w:t>st</w:t>
      </w:r>
      <w:r w:rsidRPr="00844152">
        <w:rPr>
          <w:sz w:val="24"/>
          <w:szCs w:val="24"/>
        </w:rPr>
        <w:t xml:space="preserve"> Peter 2:22; Romans 5:18-19 &amp; Galatians 3:10-11. Some says that the Covenant of Works is still in force outside the Kingdom of God.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Good Single Covenant</w:t>
      </w:r>
    </w:p>
    <w:p w:rsidR="00083855" w:rsidRPr="00844152" w:rsidRDefault="00083855" w:rsidP="00083855">
      <w:pPr>
        <w:spacing w:line="480" w:lineRule="auto"/>
        <w:jc w:val="both"/>
        <w:rPr>
          <w:sz w:val="24"/>
          <w:szCs w:val="24"/>
        </w:rPr>
      </w:pPr>
      <w:r w:rsidRPr="0084415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&amp; Revelation 21:3. This Covenant is still in force outside the Kingdom of God. John did the plan of Grace in Luke 3:1-20.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Better Single Covenant</w:t>
      </w:r>
    </w:p>
    <w:p w:rsidR="00083855" w:rsidRPr="00844152" w:rsidRDefault="00083855" w:rsidP="00083855">
      <w:pPr>
        <w:spacing w:line="480" w:lineRule="auto"/>
        <w:jc w:val="both"/>
        <w:rPr>
          <w:sz w:val="24"/>
          <w:szCs w:val="24"/>
        </w:rPr>
      </w:pPr>
      <w:r w:rsidRPr="0084415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Best Single Covenant &amp; the Better than Best Lord’s Single Covenant</w:t>
      </w:r>
    </w:p>
    <w:p w:rsidR="00083855" w:rsidRPr="00844152" w:rsidRDefault="00083855" w:rsidP="00083855">
      <w:pPr>
        <w:spacing w:line="480" w:lineRule="auto"/>
        <w:jc w:val="both"/>
        <w:rPr>
          <w:sz w:val="24"/>
          <w:szCs w:val="24"/>
        </w:rPr>
      </w:pPr>
      <w:r w:rsidRPr="00844152">
        <w:rPr>
          <w:sz w:val="24"/>
          <w:szCs w:val="24"/>
        </w:rPr>
        <w:t>Tenth, is the Father Stephen Our Lord is above all as the Most Highest Father with the Best Covenant is in Ephesians 4:6 &amp; 1</w:t>
      </w:r>
      <w:r w:rsidRPr="00844152">
        <w:rPr>
          <w:sz w:val="24"/>
          <w:szCs w:val="24"/>
          <w:vertAlign w:val="superscript"/>
        </w:rPr>
        <w:t>st</w:t>
      </w:r>
      <w:r w:rsidRPr="00844152">
        <w:rPr>
          <w:sz w:val="24"/>
          <w:szCs w:val="24"/>
        </w:rPr>
        <w:t xml:space="preserve"> Corinthians 8:6-7; 15:24-28. In Sirach 28:7 says “Remember the commandments (The Son Jesus Our Lord is in “</w:t>
      </w:r>
      <w:r w:rsidRPr="00844152">
        <w:rPr>
          <w:b/>
          <w:sz w:val="24"/>
          <w:szCs w:val="24"/>
        </w:rPr>
        <w:t>This Age</w:t>
      </w:r>
      <w:r w:rsidRPr="0084415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44152">
        <w:rPr>
          <w:sz w:val="24"/>
          <w:szCs w:val="24"/>
          <w:vertAlign w:val="superscript"/>
        </w:rPr>
        <w:t>rd</w:t>
      </w:r>
      <w:r w:rsidRPr="00844152">
        <w:rPr>
          <w:sz w:val="24"/>
          <w:szCs w:val="24"/>
        </w:rPr>
        <w:t xml:space="preserve"> heaven for 7 years from 33 to 40 years of age to close out the Kingdom in 1</w:t>
      </w:r>
      <w:r w:rsidRPr="00844152">
        <w:rPr>
          <w:sz w:val="24"/>
          <w:szCs w:val="24"/>
          <w:vertAlign w:val="superscript"/>
        </w:rPr>
        <w:t>st</w:t>
      </w:r>
      <w:r w:rsidRPr="00844152">
        <w:rPr>
          <w:sz w:val="24"/>
          <w:szCs w:val="24"/>
        </w:rPr>
        <w:t xml:space="preserve"> Corinthians 7:25; 15:24; 2</w:t>
      </w:r>
      <w:r w:rsidRPr="00844152">
        <w:rPr>
          <w:sz w:val="24"/>
          <w:szCs w:val="24"/>
          <w:vertAlign w:val="superscript"/>
        </w:rPr>
        <w:t>nd</w:t>
      </w:r>
      <w:r w:rsidRPr="00844152">
        <w:rPr>
          <w:sz w:val="24"/>
          <w:szCs w:val="24"/>
        </w:rPr>
        <w:t xml:space="preserve"> Corinthians 12:1-6; Luke 20:34, 37-38; Acts chapter 26; Hebrews 3:1; Philippians 3:5; Galatians 4:4. The Father Stephen Our Lord does not lie in Numbers 23:9; 1</w:t>
      </w:r>
      <w:r w:rsidRPr="00844152">
        <w:rPr>
          <w:sz w:val="24"/>
          <w:szCs w:val="24"/>
          <w:vertAlign w:val="superscript"/>
        </w:rPr>
        <w:t>st</w:t>
      </w:r>
      <w:r w:rsidRPr="00844152">
        <w:rPr>
          <w:sz w:val="24"/>
          <w:szCs w:val="24"/>
        </w:rPr>
        <w:t xml:space="preserve"> Samuel 15:29; Romans 3:4; Hebrews 6:18 &amp; Titus 1:1-3 in “</w:t>
      </w:r>
      <w:r w:rsidRPr="00844152">
        <w:rPr>
          <w:b/>
          <w:sz w:val="24"/>
          <w:szCs w:val="24"/>
        </w:rPr>
        <w:t>That Age</w:t>
      </w:r>
      <w:r w:rsidRPr="0084415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44152">
        <w:rPr>
          <w:sz w:val="24"/>
          <w:szCs w:val="24"/>
          <w:vertAlign w:val="superscript"/>
        </w:rPr>
        <w:t>st</w:t>
      </w:r>
      <w:r w:rsidRPr="00844152">
        <w:rPr>
          <w:sz w:val="24"/>
          <w:szCs w:val="24"/>
        </w:rPr>
        <w:t xml:space="preserve"> Timothy 6:16; 1</w:t>
      </w:r>
      <w:r w:rsidRPr="00844152">
        <w:rPr>
          <w:sz w:val="24"/>
          <w:szCs w:val="24"/>
          <w:vertAlign w:val="superscript"/>
        </w:rPr>
        <w:t>st</w:t>
      </w:r>
      <w:r w:rsidRPr="00844152">
        <w:rPr>
          <w:sz w:val="24"/>
          <w:szCs w:val="24"/>
        </w:rPr>
        <w:t xml:space="preserve"> Corinthians 2:6-16; 7:25; 15:24-28; Luke 20:35-36; Acts 6:5-15 &amp; 1</w:t>
      </w:r>
      <w:r w:rsidRPr="00844152">
        <w:rPr>
          <w:sz w:val="24"/>
          <w:szCs w:val="24"/>
          <w:vertAlign w:val="superscript"/>
        </w:rPr>
        <w:t>st</w:t>
      </w:r>
      <w:r w:rsidRPr="0084415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44152">
        <w:rPr>
          <w:b/>
          <w:sz w:val="24"/>
          <w:szCs w:val="24"/>
        </w:rPr>
        <w:t>Angel (Lord) of the LORD</w:t>
      </w:r>
      <w:r w:rsidRPr="0084415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83855" w:rsidRPr="00844152" w:rsidRDefault="00083855" w:rsidP="00083855">
      <w:pPr>
        <w:spacing w:line="480" w:lineRule="auto"/>
        <w:jc w:val="both"/>
        <w:rPr>
          <w:sz w:val="24"/>
          <w:szCs w:val="24"/>
        </w:rPr>
      </w:pPr>
      <w:r w:rsidRPr="00844152">
        <w:rPr>
          <w:sz w:val="24"/>
          <w:szCs w:val="24"/>
        </w:rPr>
        <w:t>The Covenant of Lordship involves the Father Stephen as the “</w:t>
      </w:r>
      <w:r w:rsidRPr="00844152">
        <w:rPr>
          <w:b/>
          <w:sz w:val="24"/>
          <w:szCs w:val="24"/>
        </w:rPr>
        <w:t>2</w:t>
      </w:r>
      <w:r w:rsidRPr="00844152">
        <w:rPr>
          <w:b/>
          <w:sz w:val="24"/>
          <w:szCs w:val="24"/>
          <w:vertAlign w:val="superscript"/>
        </w:rPr>
        <w:t>nd</w:t>
      </w:r>
      <w:r w:rsidRPr="00844152">
        <w:rPr>
          <w:b/>
          <w:sz w:val="24"/>
          <w:szCs w:val="24"/>
        </w:rPr>
        <w:t xml:space="preserve"> Single Lord called Wisdom</w:t>
      </w:r>
      <w:r w:rsidRPr="0084415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44152">
        <w:rPr>
          <w:b/>
          <w:sz w:val="24"/>
          <w:szCs w:val="24"/>
        </w:rPr>
        <w:t>Qanah</w:t>
      </w:r>
      <w:r w:rsidRPr="00844152">
        <w:rPr>
          <w:sz w:val="24"/>
          <w:szCs w:val="24"/>
        </w:rPr>
        <w:t>” meaning “</w:t>
      </w:r>
      <w:r w:rsidRPr="00844152">
        <w:rPr>
          <w:b/>
          <w:sz w:val="24"/>
          <w:szCs w:val="24"/>
        </w:rPr>
        <w:t>Eternal Married Lordly Eros Love</w:t>
      </w:r>
      <w:r w:rsidRPr="0084415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44152">
        <w:rPr>
          <w:b/>
          <w:sz w:val="24"/>
          <w:szCs w:val="24"/>
        </w:rPr>
        <w:t>calling on God</w:t>
      </w:r>
      <w:r w:rsidRPr="0084415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Vows and Bans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Binding Marriage Contracts (Certificates)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44152">
        <w:rPr>
          <w:sz w:val="24"/>
          <w:szCs w:val="24"/>
          <w:vertAlign w:val="superscript"/>
        </w:rPr>
        <w:t>st</w:t>
      </w:r>
      <w:r w:rsidRPr="00844152">
        <w:rPr>
          <w:sz w:val="24"/>
          <w:szCs w:val="24"/>
        </w:rPr>
        <w:t xml:space="preserve"> Corinthians 7:9-12. In 1</w:t>
      </w:r>
      <w:r w:rsidRPr="00844152">
        <w:rPr>
          <w:sz w:val="24"/>
          <w:szCs w:val="24"/>
          <w:vertAlign w:val="superscript"/>
        </w:rPr>
        <w:t>st</w:t>
      </w:r>
      <w:r w:rsidRPr="0084415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44152">
        <w:rPr>
          <w:sz w:val="24"/>
          <w:szCs w:val="24"/>
          <w:vertAlign w:val="superscript"/>
        </w:rPr>
        <w:t>st</w:t>
      </w:r>
      <w:r w:rsidRPr="00844152">
        <w:rPr>
          <w:sz w:val="24"/>
          <w:szCs w:val="24"/>
        </w:rPr>
        <w:t xml:space="preserve"> Corinthians 7:33-34, 36-39 &amp; 1</w:t>
      </w:r>
      <w:r w:rsidRPr="00844152">
        <w:rPr>
          <w:sz w:val="24"/>
          <w:szCs w:val="24"/>
          <w:vertAlign w:val="superscript"/>
        </w:rPr>
        <w:t>st</w:t>
      </w:r>
      <w:r w:rsidRPr="00844152">
        <w:rPr>
          <w:sz w:val="24"/>
          <w:szCs w:val="24"/>
        </w:rPr>
        <w:t xml:space="preserve"> Timothy 5:11, 14. The Married Lordship of the Married Law did not enter the Kingdom of God concerning the Law Binding Marriage Contracts.</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Commands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44152">
        <w:rPr>
          <w:b/>
          <w:sz w:val="24"/>
          <w:szCs w:val="24"/>
        </w:rPr>
        <w:t>Holy Crown</w:t>
      </w:r>
      <w:r w:rsidRPr="00844152">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44152">
        <w:rPr>
          <w:sz w:val="24"/>
          <w:szCs w:val="24"/>
          <w:vertAlign w:val="superscript"/>
        </w:rPr>
        <w:t>th</w:t>
      </w:r>
      <w:r w:rsidRPr="0084415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44152">
        <w:rPr>
          <w:sz w:val="24"/>
          <w:szCs w:val="24"/>
          <w:vertAlign w:val="superscript"/>
        </w:rPr>
        <w:t>th</w:t>
      </w:r>
      <w:r w:rsidRPr="00844152">
        <w:rPr>
          <w:sz w:val="24"/>
          <w:szCs w:val="24"/>
        </w:rPr>
        <w:t xml:space="preserve"> day of the 1</w:t>
      </w:r>
      <w:r w:rsidRPr="00844152">
        <w:rPr>
          <w:sz w:val="24"/>
          <w:szCs w:val="24"/>
          <w:vertAlign w:val="superscript"/>
        </w:rPr>
        <w:t>st</w:t>
      </w:r>
      <w:r w:rsidRPr="0084415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44152">
        <w:rPr>
          <w:sz w:val="24"/>
          <w:szCs w:val="24"/>
          <w:vertAlign w:val="superscript"/>
        </w:rPr>
        <w:t>th</w:t>
      </w:r>
      <w:r w:rsidRPr="00844152">
        <w:rPr>
          <w:sz w:val="24"/>
          <w:szCs w:val="24"/>
        </w:rPr>
        <w:t xml:space="preserve"> year after the Children of Israel has come out of the land of Egypt, on the 1</w:t>
      </w:r>
      <w:r w:rsidRPr="00844152">
        <w:rPr>
          <w:sz w:val="24"/>
          <w:szCs w:val="24"/>
          <w:vertAlign w:val="superscript"/>
        </w:rPr>
        <w:t>st</w:t>
      </w:r>
      <w:r w:rsidRPr="00844152">
        <w:rPr>
          <w:sz w:val="24"/>
          <w:szCs w:val="24"/>
        </w:rPr>
        <w:t xml:space="preserve"> day of the 5</w:t>
      </w:r>
      <w:r w:rsidRPr="00844152">
        <w:rPr>
          <w:sz w:val="24"/>
          <w:szCs w:val="24"/>
          <w:vertAlign w:val="superscript"/>
        </w:rPr>
        <w:t>th</w:t>
      </w:r>
      <w:r w:rsidRPr="0084415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44152">
        <w:rPr>
          <w:sz w:val="24"/>
          <w:szCs w:val="24"/>
          <w:vertAlign w:val="superscript"/>
        </w:rPr>
        <w:t>th</w:t>
      </w:r>
      <w:r w:rsidRPr="00844152">
        <w:rPr>
          <w:sz w:val="24"/>
          <w:szCs w:val="24"/>
        </w:rPr>
        <w:t xml:space="preserve"> year, in the eleventh month, on the 1</w:t>
      </w:r>
      <w:r w:rsidRPr="00844152">
        <w:rPr>
          <w:sz w:val="24"/>
          <w:szCs w:val="24"/>
          <w:vertAlign w:val="superscript"/>
        </w:rPr>
        <w:t>st</w:t>
      </w:r>
      <w:r w:rsidRPr="0084415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44152">
        <w:rPr>
          <w:sz w:val="24"/>
          <w:szCs w:val="24"/>
          <w:vertAlign w:val="superscript"/>
        </w:rPr>
        <w:t>st</w:t>
      </w:r>
      <w:r w:rsidRPr="00844152">
        <w:rPr>
          <w:sz w:val="24"/>
          <w:szCs w:val="24"/>
        </w:rPr>
        <w:t xml:space="preserve"> writing, the </w:t>
      </w:r>
      <w:r w:rsidRPr="00844152">
        <w:rPr>
          <w:b/>
          <w:sz w:val="24"/>
          <w:szCs w:val="24"/>
        </w:rPr>
        <w:t>Ten Commandments</w:t>
      </w:r>
      <w:r w:rsidRPr="0084415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44152">
        <w:rPr>
          <w:b/>
          <w:sz w:val="24"/>
          <w:szCs w:val="24"/>
        </w:rPr>
        <w:t xml:space="preserve">HEAD </w:t>
      </w:r>
      <w:r w:rsidRPr="00844152">
        <w:rPr>
          <w:sz w:val="24"/>
          <w:szCs w:val="24"/>
        </w:rPr>
        <w:t xml:space="preserve">and not the </w:t>
      </w:r>
      <w:r w:rsidRPr="00844152">
        <w:rPr>
          <w:b/>
          <w:sz w:val="24"/>
          <w:szCs w:val="24"/>
        </w:rPr>
        <w:t>TAIL</w:t>
      </w:r>
      <w:r w:rsidRPr="00844152">
        <w:rPr>
          <w:sz w:val="24"/>
          <w:szCs w:val="24"/>
        </w:rPr>
        <w:t xml:space="preserve">, You shall be </w:t>
      </w:r>
      <w:r w:rsidRPr="00844152">
        <w:rPr>
          <w:b/>
          <w:sz w:val="24"/>
          <w:szCs w:val="24"/>
        </w:rPr>
        <w:t>ABOVE</w:t>
      </w:r>
      <w:r w:rsidRPr="00844152">
        <w:rPr>
          <w:sz w:val="24"/>
          <w:szCs w:val="24"/>
        </w:rPr>
        <w:t xml:space="preserve"> only, and not be </w:t>
      </w:r>
      <w:r w:rsidRPr="00844152">
        <w:rPr>
          <w:b/>
          <w:sz w:val="24"/>
          <w:szCs w:val="24"/>
        </w:rPr>
        <w:t>BENEATH</w:t>
      </w:r>
      <w:r w:rsidRPr="00844152">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44152">
        <w:rPr>
          <w:sz w:val="24"/>
          <w:szCs w:val="24"/>
          <w:vertAlign w:val="superscript"/>
        </w:rPr>
        <w:t>st</w:t>
      </w:r>
      <w:r w:rsidRPr="00844152">
        <w:rPr>
          <w:sz w:val="24"/>
          <w:szCs w:val="24"/>
        </w:rPr>
        <w:t xml:space="preserve"> Corinthians 7:19 tells us “Circumcision is nothing and uncircumcision is nothing, but keeping the commandments is what matters.” In 1</w:t>
      </w:r>
      <w:r w:rsidRPr="00844152">
        <w:rPr>
          <w:sz w:val="24"/>
          <w:szCs w:val="24"/>
          <w:vertAlign w:val="superscript"/>
        </w:rPr>
        <w:t>st</w:t>
      </w:r>
      <w:r w:rsidRPr="00844152">
        <w:rPr>
          <w:sz w:val="24"/>
          <w:szCs w:val="24"/>
        </w:rPr>
        <w:t xml:space="preserve"> Corinthians 9:14 declares “Even so the LORD has commanded that those who preach the Gospel should live from the Gospel.” Also a similar scripture is in 1</w:t>
      </w:r>
      <w:r w:rsidRPr="00844152">
        <w:rPr>
          <w:sz w:val="24"/>
          <w:szCs w:val="24"/>
          <w:vertAlign w:val="superscript"/>
        </w:rPr>
        <w:t>st</w:t>
      </w:r>
      <w:r w:rsidRPr="00844152">
        <w:rPr>
          <w:sz w:val="24"/>
          <w:szCs w:val="24"/>
        </w:rPr>
        <w:t xml:space="preserve"> Corinthians 14:37. In 2</w:t>
      </w:r>
      <w:r w:rsidRPr="00844152">
        <w:rPr>
          <w:sz w:val="24"/>
          <w:szCs w:val="24"/>
          <w:vertAlign w:val="superscript"/>
        </w:rPr>
        <w:t>nd</w:t>
      </w:r>
      <w:r w:rsidRPr="0084415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44152">
        <w:rPr>
          <w:sz w:val="24"/>
          <w:szCs w:val="24"/>
          <w:vertAlign w:val="superscript"/>
        </w:rPr>
        <w:t>st</w:t>
      </w:r>
      <w:r w:rsidRPr="00844152">
        <w:rPr>
          <w:sz w:val="24"/>
          <w:szCs w:val="24"/>
        </w:rPr>
        <w:t xml:space="preserve"> John 5:2 says “By this We know that We (agape) love the Children of God, when We (agape) love God and keep His commandments.” In 1</w:t>
      </w:r>
      <w:r w:rsidRPr="00844152">
        <w:rPr>
          <w:sz w:val="24"/>
          <w:szCs w:val="24"/>
          <w:vertAlign w:val="superscript"/>
        </w:rPr>
        <w:t>st</w:t>
      </w:r>
      <w:r w:rsidRPr="00844152">
        <w:rPr>
          <w:sz w:val="24"/>
          <w:szCs w:val="24"/>
        </w:rPr>
        <w:t xml:space="preserve"> John 5:3 declares “For this is the (agape) love of God, that We keep His commandments. And His commandments are not burdensome.” In 2</w:t>
      </w:r>
      <w:r w:rsidRPr="00844152">
        <w:rPr>
          <w:sz w:val="24"/>
          <w:szCs w:val="24"/>
          <w:vertAlign w:val="superscript"/>
        </w:rPr>
        <w:t>nd</w:t>
      </w:r>
      <w:r w:rsidRPr="0084415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44152">
        <w:rPr>
          <w:sz w:val="24"/>
          <w:szCs w:val="24"/>
          <w:vertAlign w:val="superscript"/>
        </w:rPr>
        <w:t>st</w:t>
      </w:r>
      <w:r w:rsidRPr="0084415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44152">
        <w:rPr>
          <w:sz w:val="24"/>
          <w:szCs w:val="24"/>
          <w:vertAlign w:val="superscript"/>
        </w:rPr>
        <w:t>st</w:t>
      </w:r>
      <w:r w:rsidRPr="00844152">
        <w:rPr>
          <w:sz w:val="24"/>
          <w:szCs w:val="24"/>
        </w:rPr>
        <w:t xml:space="preserve"> Great Commandment for only 7 years in Acts 1:1-7:60. Then it was cast out and placed in the Kingdom of Heaven of God’s Throne because of the Eternal Sin in Married Lordship of the Married Law in Acts 6:8-7:60.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Joined Together by the Lord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44152">
        <w:rPr>
          <w:sz w:val="24"/>
          <w:szCs w:val="24"/>
          <w:vertAlign w:val="superscript"/>
        </w:rPr>
        <w:t>st</w:t>
      </w:r>
      <w:r w:rsidRPr="0084415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Keeping Company with the Lord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True Witness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44152">
        <w:rPr>
          <w:sz w:val="24"/>
          <w:szCs w:val="24"/>
          <w:vertAlign w:val="superscript"/>
        </w:rPr>
        <w:t>st</w:t>
      </w:r>
      <w:r w:rsidRPr="00844152">
        <w:rPr>
          <w:sz w:val="24"/>
          <w:szCs w:val="24"/>
        </w:rPr>
        <w:t xml:space="preserve"> Corinthians 15:15 says “Yes, and We are found False Witnesses (a lie, but are True Witnesses) of God that He raised up Christ, whom He did not raise up—if in fact the dead do not rise.” In 2</w:t>
      </w:r>
      <w:r w:rsidRPr="00844152">
        <w:rPr>
          <w:sz w:val="24"/>
          <w:szCs w:val="24"/>
          <w:vertAlign w:val="superscript"/>
        </w:rPr>
        <w:t>nd</w:t>
      </w:r>
      <w:r w:rsidRPr="00844152">
        <w:rPr>
          <w:sz w:val="24"/>
          <w:szCs w:val="24"/>
        </w:rPr>
        <w:t xml:space="preserve"> Corinthians 1:23 declares “Moreover I call God as Witness against My Soul, that to spare You I came no more to Corinth.” In 2</w:t>
      </w:r>
      <w:r w:rsidRPr="00844152">
        <w:rPr>
          <w:sz w:val="24"/>
          <w:szCs w:val="24"/>
          <w:vertAlign w:val="superscript"/>
        </w:rPr>
        <w:t>nd</w:t>
      </w:r>
      <w:r w:rsidRPr="0084415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44152">
        <w:rPr>
          <w:sz w:val="24"/>
          <w:szCs w:val="24"/>
          <w:vertAlign w:val="superscript"/>
        </w:rPr>
        <w:t>st</w:t>
      </w:r>
      <w:r w:rsidRPr="00844152">
        <w:rPr>
          <w:sz w:val="24"/>
          <w:szCs w:val="24"/>
        </w:rPr>
        <w:t xml:space="preserve"> Thessalonians 2:5 declares “For neither at any time did We use flattering words, as You know, nor a cloak for covetousness—God is Witness.” Also a similar scripture is in 1</w:t>
      </w:r>
      <w:r w:rsidRPr="00844152">
        <w:rPr>
          <w:sz w:val="24"/>
          <w:szCs w:val="24"/>
          <w:vertAlign w:val="superscript"/>
        </w:rPr>
        <w:t>st</w:t>
      </w:r>
      <w:r w:rsidRPr="00844152">
        <w:rPr>
          <w:sz w:val="24"/>
          <w:szCs w:val="24"/>
        </w:rPr>
        <w:t xml:space="preserve"> Thessalonians 2:10. In Hebrews 2:4 says “God also bearing Witness both with signs, and wonders, with various miracles, and gifts of the Holy Spirit, according to His own will?” In 1</w:t>
      </w:r>
      <w:r w:rsidRPr="00844152">
        <w:rPr>
          <w:sz w:val="24"/>
          <w:szCs w:val="24"/>
          <w:vertAlign w:val="superscript"/>
        </w:rPr>
        <w:t>st</w:t>
      </w:r>
      <w:r w:rsidRPr="0084415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44152">
        <w:rPr>
          <w:sz w:val="24"/>
          <w:szCs w:val="24"/>
          <w:vertAlign w:val="superscript"/>
        </w:rPr>
        <w:t>st</w:t>
      </w:r>
      <w:r w:rsidRPr="00844152">
        <w:rPr>
          <w:sz w:val="24"/>
          <w:szCs w:val="24"/>
        </w:rPr>
        <w:t xml:space="preserve"> John 5:9 mentions “If We receive the Witness of Men, the Witness of God is greater, for this is the Witness of God which He has testified of His Son. Also a similar scripture is in 1</w:t>
      </w:r>
      <w:r w:rsidRPr="00844152">
        <w:rPr>
          <w:sz w:val="24"/>
          <w:szCs w:val="24"/>
          <w:vertAlign w:val="superscript"/>
        </w:rPr>
        <w:t>st</w:t>
      </w:r>
      <w:r w:rsidRPr="0084415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Communication Influences or Treatments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44152">
        <w:rPr>
          <w:sz w:val="24"/>
          <w:szCs w:val="24"/>
          <w:vertAlign w:val="superscript"/>
        </w:rPr>
        <w:t>st</w:t>
      </w:r>
      <w:r w:rsidRPr="0084415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Agreements (Pacts)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Friendships (Relationships with God)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Treaty Delegations or Alliances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Kings 3:1 says “Now Solomon made a treaty with Pharaoh King of Egypt, and married Pharaoh’s Daughter, then He brought Her to the </w:t>
      </w:r>
      <w:r w:rsidRPr="00844152">
        <w:rPr>
          <w:b/>
          <w:sz w:val="24"/>
          <w:szCs w:val="24"/>
        </w:rPr>
        <w:t>City of David</w:t>
      </w:r>
      <w:r w:rsidRPr="00844152">
        <w:rPr>
          <w:sz w:val="24"/>
          <w:szCs w:val="24"/>
        </w:rPr>
        <w:t xml:space="preserve"> until He had finished building His own house, and the house, and the wall all around Jerusalem.” In 1</w:t>
      </w:r>
      <w:r w:rsidRPr="00844152">
        <w:rPr>
          <w:sz w:val="24"/>
          <w:szCs w:val="24"/>
          <w:vertAlign w:val="superscript"/>
        </w:rPr>
        <w:t>st</w:t>
      </w:r>
      <w:r w:rsidRPr="0084415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Pledges (Entrusted Security)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Safekeeping’s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The One Flesh Unions (Lawful Unions) with the LORD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Divine Flesh Unions with the LORD in the Kingdom of Heaven of God’s Throne in the Law</w:t>
      </w:r>
    </w:p>
    <w:p w:rsidR="00083855" w:rsidRPr="00844152" w:rsidRDefault="00083855" w:rsidP="00083855">
      <w:pPr>
        <w:spacing w:line="480" w:lineRule="auto"/>
        <w:jc w:val="both"/>
        <w:rPr>
          <w:sz w:val="24"/>
          <w:szCs w:val="24"/>
        </w:rPr>
      </w:pPr>
      <w:r w:rsidRPr="0084415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44152">
        <w:rPr>
          <w:i/>
          <w:sz w:val="24"/>
          <w:szCs w:val="24"/>
        </w:rPr>
        <w:t xml:space="preserve"> </w:t>
      </w:r>
      <w:r w:rsidRPr="00844152">
        <w:rPr>
          <w:sz w:val="24"/>
          <w:szCs w:val="24"/>
        </w:rPr>
        <w:t>In 1</w:t>
      </w:r>
      <w:r w:rsidRPr="00844152">
        <w:rPr>
          <w:sz w:val="24"/>
          <w:szCs w:val="24"/>
          <w:vertAlign w:val="superscript"/>
        </w:rPr>
        <w:t>st</w:t>
      </w:r>
      <w:r w:rsidRPr="00844152">
        <w:rPr>
          <w:sz w:val="24"/>
          <w:szCs w:val="24"/>
        </w:rPr>
        <w:t xml:space="preserve"> Corinthians 6:16 tells us “But He who is joined to the LORD is One Spirit with Him.” The Married Lordship of the Married Law did not enter the Kingdom of God concerning Law’s Divine Flesh Unions.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LORD will not Relent in the Kingdom of Heaven of God’s Throne in the Law</w:t>
      </w:r>
    </w:p>
    <w:p w:rsidR="00083855" w:rsidRPr="00844152" w:rsidRDefault="00083855" w:rsidP="00083855">
      <w:pPr>
        <w:spacing w:line="480" w:lineRule="auto"/>
        <w:jc w:val="both"/>
        <w:rPr>
          <w:sz w:val="24"/>
          <w:szCs w:val="24"/>
        </w:rPr>
      </w:pPr>
      <w:r w:rsidRPr="0084415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 xml:space="preserve">Chapter 4: What are the Wrong Oaths in the Holy Bible? A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Warlock means “Oath-Breaker”</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Swearing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True Witness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Promises in the Kingdom of the World of God’s Footstool in the Law</w:t>
      </w:r>
    </w:p>
    <w:p w:rsidR="00083855" w:rsidRPr="00844152" w:rsidRDefault="00083855" w:rsidP="00083855">
      <w:pPr>
        <w:spacing w:line="480" w:lineRule="auto"/>
        <w:jc w:val="both"/>
        <w:rPr>
          <w:rFonts w:ascii="Abyssinica SIL" w:hAnsi="Abyssinica SIL"/>
          <w:b/>
          <w:sz w:val="24"/>
          <w:szCs w:val="24"/>
        </w:rPr>
      </w:pPr>
      <w:r w:rsidRPr="00844152">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44152">
        <w:rPr>
          <w:sz w:val="24"/>
          <w:szCs w:val="24"/>
          <w:vertAlign w:val="superscript"/>
        </w:rPr>
        <w:t>nd</w:t>
      </w:r>
      <w:r w:rsidRPr="0084415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Commitments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44152">
        <w:rPr>
          <w:sz w:val="24"/>
          <w:szCs w:val="24"/>
          <w:vertAlign w:val="superscript"/>
        </w:rPr>
        <w:t>st</w:t>
      </w:r>
      <w:r w:rsidRPr="0084415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44152">
        <w:rPr>
          <w:sz w:val="24"/>
          <w:szCs w:val="24"/>
          <w:vertAlign w:val="superscript"/>
        </w:rPr>
        <w:t>st</w:t>
      </w:r>
      <w:r w:rsidRPr="0084415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Engagements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Fiancée ships (Courtships)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44152">
        <w:rPr>
          <w:sz w:val="24"/>
          <w:szCs w:val="24"/>
          <w:vertAlign w:val="superscript"/>
        </w:rPr>
        <w:t>st</w:t>
      </w:r>
      <w:r w:rsidRPr="00844152">
        <w:rPr>
          <w:sz w:val="24"/>
          <w:szCs w:val="24"/>
        </w:rPr>
        <w:t xml:space="preserve"> Corinthians 7:9. In 1</w:t>
      </w:r>
      <w:r w:rsidRPr="00844152">
        <w:rPr>
          <w:sz w:val="24"/>
          <w:szCs w:val="24"/>
          <w:vertAlign w:val="superscript"/>
        </w:rPr>
        <w:t>st</w:t>
      </w:r>
      <w:r w:rsidRPr="0084415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844152">
        <w:rPr>
          <w:sz w:val="24"/>
          <w:szCs w:val="24"/>
          <w:vertAlign w:val="superscript"/>
        </w:rPr>
        <w:t>st</w:t>
      </w:r>
      <w:r w:rsidRPr="00844152">
        <w:rPr>
          <w:sz w:val="24"/>
          <w:szCs w:val="24"/>
        </w:rPr>
        <w:t xml:space="preserve"> Corinthians 7:1-2. The Married Lordship of the Married Law cannot breakthrough to the Kingdom of God concerning the Law breaking Fiancée ships.</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Vows &amp; Bans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Breaking Covenants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Breaking Commands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44152">
        <w:rPr>
          <w:sz w:val="24"/>
          <w:szCs w:val="24"/>
          <w:vertAlign w:val="superscript"/>
        </w:rPr>
        <w:t>st</w:t>
      </w:r>
      <w:r w:rsidRPr="0084415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 xml:space="preserve">Breaking Agreements (Pacts) in the Kingdom of the World of God’s Footstool in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the Law</w:t>
      </w:r>
    </w:p>
    <w:p w:rsidR="00083855" w:rsidRPr="00844152" w:rsidRDefault="00083855" w:rsidP="00083855">
      <w:pPr>
        <w:spacing w:line="480" w:lineRule="auto"/>
        <w:jc w:val="both"/>
        <w:rPr>
          <w:sz w:val="24"/>
          <w:szCs w:val="24"/>
        </w:rPr>
      </w:pPr>
      <w:r w:rsidRPr="0084415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44152">
        <w:rPr>
          <w:sz w:val="24"/>
          <w:szCs w:val="24"/>
          <w:vertAlign w:val="superscript"/>
        </w:rPr>
        <w:t>nd</w:t>
      </w:r>
      <w:r w:rsidRPr="0084415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Breaking Friendships (Relationships with Enmity) in the Kingdom of Heaven of God’s Footstool in the Law</w:t>
      </w:r>
    </w:p>
    <w:p w:rsidR="00083855" w:rsidRPr="00844152" w:rsidRDefault="00083855" w:rsidP="00083855">
      <w:pPr>
        <w:spacing w:line="480" w:lineRule="auto"/>
        <w:jc w:val="both"/>
        <w:rPr>
          <w:sz w:val="24"/>
          <w:szCs w:val="24"/>
        </w:rPr>
      </w:pPr>
      <w:r w:rsidRPr="0084415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Breaking Treaty Delegations or Alliances in the Kingdom of Heaven of God’s Footstool in the Law</w:t>
      </w:r>
    </w:p>
    <w:p w:rsidR="00083855" w:rsidRPr="00844152" w:rsidRDefault="00083855" w:rsidP="00083855">
      <w:pPr>
        <w:spacing w:line="480" w:lineRule="auto"/>
        <w:jc w:val="both"/>
        <w:rPr>
          <w:sz w:val="24"/>
          <w:szCs w:val="24"/>
        </w:rPr>
      </w:pPr>
      <w:r w:rsidRPr="00844152">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Marriage Contracts (Certificates)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44152">
        <w:rPr>
          <w:sz w:val="24"/>
          <w:szCs w:val="24"/>
          <w:vertAlign w:val="superscript"/>
        </w:rPr>
        <w:t>st</w:t>
      </w:r>
      <w:r w:rsidRPr="0084415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 xml:space="preserve">Breaking Joined Together in the Kingdom of the World of God’s Footstool in the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Keeping Company in the Kingdom of the World of God’ Footstool in the Law</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Corinthians 5:9 says “I wrote to You in My epistle not to keep company with sexually immoral people.” In 1</w:t>
      </w:r>
      <w:r w:rsidRPr="00844152">
        <w:rPr>
          <w:sz w:val="24"/>
          <w:szCs w:val="24"/>
          <w:vertAlign w:val="superscript"/>
        </w:rPr>
        <w:t>st</w:t>
      </w:r>
      <w:r w:rsidRPr="0084415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44152">
        <w:rPr>
          <w:sz w:val="24"/>
          <w:szCs w:val="24"/>
          <w:vertAlign w:val="superscript"/>
        </w:rPr>
        <w:t>st</w:t>
      </w:r>
      <w:r w:rsidRPr="00844152">
        <w:rPr>
          <w:sz w:val="24"/>
          <w:szCs w:val="24"/>
        </w:rPr>
        <w:t xml:space="preserve"> Corinthians 15:33 tells us “Do not be deceived: ‘Evil company corrupts good habits.” In 2</w:t>
      </w:r>
      <w:r w:rsidRPr="00844152">
        <w:rPr>
          <w:sz w:val="24"/>
          <w:szCs w:val="24"/>
          <w:vertAlign w:val="superscript"/>
        </w:rPr>
        <w:t>nd</w:t>
      </w:r>
      <w:r w:rsidRPr="0084415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83855" w:rsidRPr="00844152" w:rsidRDefault="00083855" w:rsidP="00083855">
      <w:pPr>
        <w:jc w:val="center"/>
        <w:rPr>
          <w:rFonts w:ascii="Abyssinica SIL" w:hAnsi="Abyssinica SIL"/>
          <w:b/>
          <w:sz w:val="24"/>
          <w:szCs w:val="24"/>
        </w:rPr>
      </w:pPr>
      <w:r w:rsidRPr="00844152">
        <w:rPr>
          <w:rFonts w:ascii="Abyssinica SIL" w:hAnsi="Abyssinica SIL"/>
          <w:b/>
          <w:sz w:val="24"/>
          <w:szCs w:val="24"/>
        </w:rPr>
        <w:t xml:space="preserve">Breaking Communication Influences in the Kingdom of the World of God’s Footstool in the Law  </w:t>
      </w:r>
    </w:p>
    <w:p w:rsidR="00083855" w:rsidRPr="00844152" w:rsidRDefault="00083855" w:rsidP="00083855">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Pledging (False Security)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Safekeeping’s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One Flesh Unions in the Kingdom of the World of God’s Footstool on the Law</w:t>
      </w:r>
    </w:p>
    <w:p w:rsidR="00083855" w:rsidRPr="00844152" w:rsidRDefault="00083855" w:rsidP="00083855">
      <w:pPr>
        <w:spacing w:line="480" w:lineRule="auto"/>
        <w:jc w:val="both"/>
        <w:rPr>
          <w:sz w:val="24"/>
          <w:szCs w:val="24"/>
        </w:rPr>
      </w:pPr>
      <w:r w:rsidRPr="0084415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44152">
        <w:rPr>
          <w:sz w:val="24"/>
          <w:szCs w:val="24"/>
          <w:vertAlign w:val="superscript"/>
        </w:rPr>
        <w:t>st</w:t>
      </w:r>
      <w:r w:rsidRPr="0084415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Divine Flesh Unions with Man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83855" w:rsidRPr="00844152" w:rsidRDefault="00083855" w:rsidP="00083855">
      <w:pPr>
        <w:spacing w:line="480" w:lineRule="auto"/>
        <w:jc w:val="both"/>
        <w:rPr>
          <w:sz w:val="24"/>
          <w:szCs w:val="24"/>
        </w:rPr>
      </w:pPr>
      <w:r w:rsidRPr="00844152">
        <w:rPr>
          <w:sz w:val="24"/>
          <w:szCs w:val="24"/>
        </w:rPr>
        <w:t xml:space="preserve">the Kingdom of God concerning The Law breaking Divine Unions from Man.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Breaking Evil Relenting or Lying in the Kingdom of the World of God’s Footstool in the Law</w:t>
      </w:r>
    </w:p>
    <w:p w:rsidR="00083855" w:rsidRPr="00844152" w:rsidRDefault="00083855" w:rsidP="00083855">
      <w:pPr>
        <w:spacing w:line="480" w:lineRule="auto"/>
        <w:jc w:val="both"/>
        <w:rPr>
          <w:sz w:val="24"/>
          <w:szCs w:val="24"/>
        </w:rPr>
      </w:pPr>
      <w:r w:rsidRPr="00844152">
        <w:rPr>
          <w:sz w:val="24"/>
          <w:szCs w:val="24"/>
        </w:rPr>
        <w:t>In Numbers 23:19 mentions “God is not a Man, that He should lie (God does not lie in Titus 1:1-3; Hebrews 6:18 &amp; Romans 3:4), nor a Son of Man, that He should repent (The Father Stephen is not a Man because He lives as the Father in “</w:t>
      </w:r>
      <w:r w:rsidRPr="00844152">
        <w:rPr>
          <w:b/>
          <w:sz w:val="24"/>
          <w:szCs w:val="24"/>
        </w:rPr>
        <w:t>That Age</w:t>
      </w:r>
      <w:r w:rsidRPr="00844152">
        <w:rPr>
          <w:sz w:val="24"/>
          <w:szCs w:val="24"/>
        </w:rPr>
        <w:t>” the Single Kingdom and lives as a Non-Pharisee and is a Non-Apostle that is no Man In Luke 20:35-36 and is totally above “</w:t>
      </w:r>
      <w:r w:rsidRPr="00844152">
        <w:rPr>
          <w:b/>
          <w:sz w:val="24"/>
          <w:szCs w:val="24"/>
        </w:rPr>
        <w:t>This Age</w:t>
      </w:r>
      <w:r w:rsidRPr="00844152">
        <w:rPr>
          <w:sz w:val="24"/>
          <w:szCs w:val="24"/>
        </w:rPr>
        <w:t>” which is the Marriage Kingdom that lives as a Pharisee and as Apostle as a Man in Luke 20:34, 37-38 &amp; Acts 6:5; chapter 26). Has He said, and will He not do? Or has He spoken, and will He not make it good?  1</w:t>
      </w:r>
      <w:r w:rsidRPr="00844152">
        <w:rPr>
          <w:sz w:val="24"/>
          <w:szCs w:val="24"/>
          <w:vertAlign w:val="superscript"/>
        </w:rPr>
        <w:t>st</w:t>
      </w:r>
      <w:r w:rsidRPr="0084415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83855" w:rsidRPr="00844152" w:rsidRDefault="00083855" w:rsidP="00083855">
      <w:pPr>
        <w:spacing w:line="480" w:lineRule="auto"/>
        <w:jc w:val="both"/>
        <w:rPr>
          <w:sz w:val="24"/>
          <w:szCs w:val="24"/>
        </w:rPr>
      </w:pPr>
      <w:r w:rsidRPr="0084415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44152">
        <w:rPr>
          <w:sz w:val="24"/>
          <w:szCs w:val="24"/>
          <w:vertAlign w:val="superscript"/>
        </w:rPr>
        <w:t>st</w:t>
      </w:r>
      <w:r w:rsidRPr="00844152">
        <w:rPr>
          <w:sz w:val="24"/>
          <w:szCs w:val="24"/>
        </w:rPr>
        <w:t xml:space="preserve"> Esdras 3:12. The Lord Yah and His Trinity always tells the truth in Hebrews 6:18; Titus 1:1-3 &amp; Romans 3:4. In 2</w:t>
      </w:r>
      <w:r w:rsidRPr="00844152">
        <w:rPr>
          <w:sz w:val="24"/>
          <w:szCs w:val="24"/>
          <w:vertAlign w:val="superscript"/>
        </w:rPr>
        <w:t>nd</w:t>
      </w:r>
      <w:r w:rsidRPr="0084415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83855" w:rsidRPr="00844152" w:rsidRDefault="00083855" w:rsidP="00083855">
      <w:pPr>
        <w:spacing w:line="480" w:lineRule="auto"/>
        <w:jc w:val="center"/>
        <w:rPr>
          <w:rFonts w:ascii="Abyssinica SIL" w:hAnsi="Abyssinica SIL"/>
          <w:b/>
          <w:sz w:val="24"/>
          <w:szCs w:val="24"/>
        </w:rPr>
      </w:pPr>
      <w:r w:rsidRPr="00844152">
        <w:rPr>
          <w:rFonts w:ascii="Abyssinica SIL" w:hAnsi="Abyssinica SIL"/>
          <w:b/>
          <w:sz w:val="24"/>
          <w:szCs w:val="24"/>
        </w:rPr>
        <w:t>Bibliography</w:t>
      </w:r>
    </w:p>
    <w:p w:rsidR="00083855" w:rsidRPr="00844152" w:rsidRDefault="00083855" w:rsidP="00083855">
      <w:pPr>
        <w:spacing w:line="480" w:lineRule="auto"/>
        <w:jc w:val="both"/>
        <w:rPr>
          <w:sz w:val="24"/>
          <w:szCs w:val="24"/>
        </w:rPr>
      </w:pPr>
      <w:r w:rsidRPr="00844152">
        <w:rPr>
          <w:sz w:val="24"/>
          <w:szCs w:val="24"/>
        </w:rPr>
        <w:t>King James Version: Thomas Nelson, Inc. Nashville, Tennessee, 1991</w:t>
      </w:r>
    </w:p>
    <w:p w:rsidR="00083855" w:rsidRPr="00844152" w:rsidRDefault="00083855" w:rsidP="00083855">
      <w:pPr>
        <w:spacing w:line="480" w:lineRule="auto"/>
        <w:jc w:val="both"/>
        <w:rPr>
          <w:sz w:val="24"/>
          <w:szCs w:val="24"/>
        </w:rPr>
      </w:pPr>
      <w:r w:rsidRPr="00844152">
        <w:rPr>
          <w:sz w:val="24"/>
          <w:szCs w:val="24"/>
        </w:rPr>
        <w:t>Libronix Digital Library System 3.0e with Platinum: Copyright, 2000-2010</w:t>
      </w:r>
    </w:p>
    <w:p w:rsidR="00083855" w:rsidRPr="00844152" w:rsidRDefault="00083855" w:rsidP="00083855">
      <w:pPr>
        <w:spacing w:line="480" w:lineRule="auto"/>
        <w:jc w:val="both"/>
        <w:rPr>
          <w:sz w:val="24"/>
          <w:szCs w:val="24"/>
        </w:rPr>
      </w:pPr>
      <w:r w:rsidRPr="00844152">
        <w:rPr>
          <w:sz w:val="24"/>
          <w:szCs w:val="24"/>
        </w:rPr>
        <w:t>Libronix Digital Library System 3.0e with Platinum: Apocrypha with the King James Version: Copyright, 2000-2010</w:t>
      </w:r>
    </w:p>
    <w:p w:rsidR="00083855" w:rsidRPr="00844152" w:rsidRDefault="00083855" w:rsidP="00083855">
      <w:pPr>
        <w:spacing w:line="480" w:lineRule="auto"/>
        <w:jc w:val="both"/>
        <w:rPr>
          <w:sz w:val="24"/>
          <w:szCs w:val="24"/>
        </w:rPr>
      </w:pPr>
      <w:r w:rsidRPr="00844152">
        <w:rPr>
          <w:sz w:val="24"/>
          <w:szCs w:val="24"/>
        </w:rPr>
        <w:t>Libronix Digital Library 3.0e with Platinum: New Revised Standard Version: Copyright, 2000-2010</w:t>
      </w:r>
    </w:p>
    <w:p w:rsidR="00083855" w:rsidRPr="00844152" w:rsidRDefault="00083855" w:rsidP="00083855">
      <w:pPr>
        <w:spacing w:line="480" w:lineRule="auto"/>
        <w:jc w:val="both"/>
        <w:rPr>
          <w:sz w:val="24"/>
          <w:szCs w:val="24"/>
        </w:rPr>
      </w:pPr>
      <w:r w:rsidRPr="00844152">
        <w:rPr>
          <w:sz w:val="24"/>
          <w:szCs w:val="24"/>
        </w:rPr>
        <w:t>Revised Standard Version: The authorized revision of the American Standard Version: Copyright, 1901</w:t>
      </w:r>
    </w:p>
    <w:p w:rsidR="00083855" w:rsidRPr="00844152" w:rsidRDefault="00083855" w:rsidP="00083855">
      <w:pPr>
        <w:spacing w:line="480" w:lineRule="auto"/>
        <w:jc w:val="both"/>
        <w:rPr>
          <w:sz w:val="24"/>
          <w:szCs w:val="24"/>
        </w:rPr>
      </w:pPr>
      <w:r w:rsidRPr="00844152">
        <w:rPr>
          <w:sz w:val="24"/>
          <w:szCs w:val="24"/>
        </w:rPr>
        <w:t>Spirit Filled Life Bible: The New King James Version: Thomas Nelson, 1991</w:t>
      </w:r>
    </w:p>
    <w:p w:rsidR="00083855" w:rsidRPr="00844152" w:rsidRDefault="00083855" w:rsidP="00083855">
      <w:pPr>
        <w:spacing w:line="480" w:lineRule="auto"/>
        <w:jc w:val="both"/>
        <w:rPr>
          <w:sz w:val="24"/>
          <w:szCs w:val="24"/>
        </w:rPr>
      </w:pPr>
      <w:r w:rsidRPr="00844152">
        <w:rPr>
          <w:sz w:val="24"/>
          <w:szCs w:val="24"/>
        </w:rPr>
        <w:t>The Apocrypha/Deuterocanonical Books of the Old Testament: Cambridge University Press, 1989</w:t>
      </w:r>
    </w:p>
    <w:p w:rsidR="00083855" w:rsidRPr="00844152" w:rsidRDefault="00083855" w:rsidP="00083855">
      <w:pPr>
        <w:spacing w:line="480" w:lineRule="auto"/>
        <w:jc w:val="both"/>
        <w:rPr>
          <w:sz w:val="24"/>
          <w:szCs w:val="24"/>
        </w:rPr>
      </w:pPr>
      <w:r w:rsidRPr="00844152">
        <w:rPr>
          <w:sz w:val="24"/>
          <w:szCs w:val="24"/>
        </w:rPr>
        <w:t>The Complete Guide to Herbal Medicines: Pocket Books: Springhouse Corporation: Copyright, 2000</w:t>
      </w:r>
    </w:p>
    <w:p w:rsidR="00A80EE0" w:rsidRPr="00844152" w:rsidRDefault="00083855" w:rsidP="00083855">
      <w:pPr>
        <w:spacing w:line="480" w:lineRule="auto"/>
        <w:jc w:val="both"/>
        <w:rPr>
          <w:sz w:val="24"/>
          <w:szCs w:val="24"/>
        </w:rPr>
      </w:pPr>
      <w:r w:rsidRPr="00844152">
        <w:rPr>
          <w:sz w:val="24"/>
          <w:szCs w:val="24"/>
        </w:rPr>
        <w:t xml:space="preserve">The Holy Bible, New International Version: 1973, 1978, 1984 by the International Bible Society    </w:t>
      </w:r>
    </w:p>
    <w:p w:rsidR="00D9437B" w:rsidRPr="00844152" w:rsidRDefault="00D9437B" w:rsidP="00D9437B">
      <w:pPr>
        <w:jc w:val="center"/>
        <w:rPr>
          <w:rFonts w:ascii="Abyssinica SIL" w:hAnsi="Abyssinica SIL" w:cs="Abyssinica SIL"/>
          <w:b/>
          <w:sz w:val="24"/>
          <w:szCs w:val="24"/>
        </w:rPr>
      </w:pPr>
      <w:r w:rsidRPr="00844152">
        <w:rPr>
          <w:rFonts w:ascii="Abyssinica SIL" w:hAnsi="Abyssinica SIL" w:cs="Abyssinica SIL"/>
          <w:b/>
          <w:sz w:val="24"/>
          <w:szCs w:val="24"/>
        </w:rPr>
        <w:t xml:space="preserve">WHAT ARE THE FATHER STEPHEN’S DIFFERENT KINDS OF WINES IN THE HOLY BIBLE </w:t>
      </w:r>
    </w:p>
    <w:p w:rsidR="00D9437B" w:rsidRPr="00844152" w:rsidRDefault="00D9437B" w:rsidP="00D9437B">
      <w:pPr>
        <w:jc w:val="center"/>
        <w:rPr>
          <w:sz w:val="24"/>
          <w:szCs w:val="24"/>
        </w:rPr>
      </w:pPr>
      <w:r w:rsidRPr="00844152">
        <w:rPr>
          <w:sz w:val="24"/>
          <w:szCs w:val="24"/>
        </w:rPr>
        <w:t>Contents</w:t>
      </w:r>
    </w:p>
    <w:p w:rsidR="00D9437B" w:rsidRPr="00844152" w:rsidRDefault="00D9437B" w:rsidP="00D9437B">
      <w:pPr>
        <w:rPr>
          <w:sz w:val="24"/>
          <w:szCs w:val="24"/>
        </w:rPr>
      </w:pPr>
      <w:r w:rsidRPr="00844152">
        <w:rPr>
          <w:sz w:val="24"/>
          <w:szCs w:val="24"/>
        </w:rPr>
        <w:t xml:space="preserve">Chapter 1: The Different Kinds of effects from Wine in the Holy Bible </w:t>
      </w:r>
    </w:p>
    <w:p w:rsidR="00D9437B" w:rsidRPr="00844152" w:rsidRDefault="00D9437B" w:rsidP="00D9437B">
      <w:pPr>
        <w:rPr>
          <w:sz w:val="24"/>
          <w:szCs w:val="24"/>
        </w:rPr>
      </w:pPr>
      <w:r w:rsidRPr="00844152">
        <w:rPr>
          <w:sz w:val="24"/>
          <w:szCs w:val="24"/>
        </w:rPr>
        <w:t>1. The Bad Effects of Intoxicating Wine</w:t>
      </w:r>
    </w:p>
    <w:p w:rsidR="00D9437B" w:rsidRPr="00844152" w:rsidRDefault="00D9437B" w:rsidP="00D9437B">
      <w:pPr>
        <w:rPr>
          <w:sz w:val="24"/>
          <w:szCs w:val="24"/>
        </w:rPr>
      </w:pPr>
      <w:r w:rsidRPr="00844152">
        <w:rPr>
          <w:sz w:val="24"/>
          <w:szCs w:val="24"/>
        </w:rPr>
        <w:t xml:space="preserve">2. The Good Effects of Moderate Wine </w:t>
      </w:r>
    </w:p>
    <w:p w:rsidR="00D9437B" w:rsidRPr="00844152" w:rsidRDefault="00D9437B" w:rsidP="00D9437B">
      <w:pPr>
        <w:rPr>
          <w:sz w:val="24"/>
          <w:szCs w:val="24"/>
        </w:rPr>
      </w:pPr>
      <w:r w:rsidRPr="00844152">
        <w:rPr>
          <w:sz w:val="24"/>
          <w:szCs w:val="24"/>
        </w:rPr>
        <w:t>3. The Lord’s Holy Divine Love Wine</w:t>
      </w:r>
    </w:p>
    <w:p w:rsidR="00D9437B" w:rsidRPr="00844152" w:rsidRDefault="00D9437B" w:rsidP="00D9437B">
      <w:pPr>
        <w:rPr>
          <w:sz w:val="24"/>
          <w:szCs w:val="24"/>
        </w:rPr>
      </w:pPr>
      <w:r w:rsidRPr="00844152">
        <w:rPr>
          <w:sz w:val="24"/>
          <w:szCs w:val="24"/>
        </w:rPr>
        <w:t xml:space="preserve">Chapter 2: Different Names associated with Drinking Wine </w:t>
      </w:r>
    </w:p>
    <w:p w:rsidR="00D9437B" w:rsidRPr="00844152" w:rsidRDefault="00D9437B" w:rsidP="00D9437B">
      <w:pPr>
        <w:rPr>
          <w:sz w:val="24"/>
          <w:szCs w:val="24"/>
        </w:rPr>
      </w:pPr>
      <w:r w:rsidRPr="00844152">
        <w:rPr>
          <w:sz w:val="24"/>
          <w:szCs w:val="24"/>
        </w:rPr>
        <w:t>1. Mixed Drink</w:t>
      </w:r>
    </w:p>
    <w:p w:rsidR="00D9437B" w:rsidRPr="00844152" w:rsidRDefault="00D9437B" w:rsidP="00D9437B">
      <w:pPr>
        <w:rPr>
          <w:sz w:val="24"/>
          <w:szCs w:val="24"/>
        </w:rPr>
      </w:pPr>
      <w:r w:rsidRPr="00844152">
        <w:rPr>
          <w:sz w:val="24"/>
          <w:szCs w:val="24"/>
        </w:rPr>
        <w:t>2. Strong Drink</w:t>
      </w:r>
    </w:p>
    <w:p w:rsidR="00D9437B" w:rsidRPr="00844152" w:rsidRDefault="00D9437B" w:rsidP="00D9437B">
      <w:pPr>
        <w:rPr>
          <w:sz w:val="24"/>
          <w:szCs w:val="24"/>
        </w:rPr>
      </w:pPr>
      <w:r w:rsidRPr="00844152">
        <w:rPr>
          <w:sz w:val="24"/>
          <w:szCs w:val="24"/>
        </w:rPr>
        <w:t>3. Mingled Drink</w:t>
      </w:r>
    </w:p>
    <w:p w:rsidR="00D9437B" w:rsidRPr="00844152" w:rsidRDefault="00D9437B" w:rsidP="00D9437B">
      <w:pPr>
        <w:rPr>
          <w:sz w:val="24"/>
          <w:szCs w:val="24"/>
        </w:rPr>
      </w:pPr>
      <w:r w:rsidRPr="00844152">
        <w:rPr>
          <w:sz w:val="24"/>
          <w:szCs w:val="24"/>
        </w:rPr>
        <w:t>4. Similar Drink</w:t>
      </w:r>
    </w:p>
    <w:p w:rsidR="00D9437B" w:rsidRPr="00844152" w:rsidRDefault="00D9437B" w:rsidP="00D9437B">
      <w:pPr>
        <w:rPr>
          <w:sz w:val="24"/>
          <w:szCs w:val="24"/>
        </w:rPr>
      </w:pPr>
      <w:r w:rsidRPr="00844152">
        <w:rPr>
          <w:sz w:val="24"/>
          <w:szCs w:val="24"/>
        </w:rPr>
        <w:t xml:space="preserve">Chapter 3: Different Kinds of Sinning Sexual Wines </w:t>
      </w:r>
    </w:p>
    <w:p w:rsidR="00D9437B" w:rsidRPr="00844152" w:rsidRDefault="00D9437B" w:rsidP="00D9437B">
      <w:pPr>
        <w:rPr>
          <w:sz w:val="24"/>
          <w:szCs w:val="24"/>
        </w:rPr>
      </w:pPr>
      <w:r w:rsidRPr="00844152">
        <w:rPr>
          <w:sz w:val="24"/>
          <w:szCs w:val="24"/>
        </w:rPr>
        <w:t>1. Wine of Wickedness</w:t>
      </w:r>
    </w:p>
    <w:p w:rsidR="00D9437B" w:rsidRPr="00844152" w:rsidRDefault="00D9437B" w:rsidP="00D9437B">
      <w:pPr>
        <w:rPr>
          <w:sz w:val="24"/>
          <w:szCs w:val="24"/>
        </w:rPr>
      </w:pPr>
      <w:r w:rsidRPr="00844152">
        <w:rPr>
          <w:sz w:val="24"/>
          <w:szCs w:val="24"/>
        </w:rPr>
        <w:t>2. Wine of Idolatry</w:t>
      </w:r>
    </w:p>
    <w:p w:rsidR="00D9437B" w:rsidRPr="00844152" w:rsidRDefault="00D9437B" w:rsidP="00D9437B">
      <w:pPr>
        <w:rPr>
          <w:sz w:val="24"/>
          <w:szCs w:val="24"/>
        </w:rPr>
      </w:pPr>
      <w:r w:rsidRPr="00844152">
        <w:rPr>
          <w:sz w:val="24"/>
          <w:szCs w:val="24"/>
        </w:rPr>
        <w:t>3. Wine of Pride</w:t>
      </w:r>
    </w:p>
    <w:p w:rsidR="00D9437B" w:rsidRPr="00844152" w:rsidRDefault="00D9437B" w:rsidP="00D9437B">
      <w:pPr>
        <w:rPr>
          <w:sz w:val="24"/>
          <w:szCs w:val="24"/>
        </w:rPr>
      </w:pPr>
      <w:r w:rsidRPr="00844152">
        <w:rPr>
          <w:sz w:val="24"/>
          <w:szCs w:val="24"/>
        </w:rPr>
        <w:t>4. Wine of Fornication (Sexual Immorality)</w:t>
      </w:r>
    </w:p>
    <w:p w:rsidR="00D9437B" w:rsidRPr="00844152" w:rsidRDefault="00D9437B" w:rsidP="00D9437B">
      <w:pPr>
        <w:rPr>
          <w:sz w:val="24"/>
          <w:szCs w:val="24"/>
        </w:rPr>
      </w:pPr>
      <w:r w:rsidRPr="00844152">
        <w:rPr>
          <w:sz w:val="24"/>
          <w:szCs w:val="24"/>
        </w:rPr>
        <w:t>5. Wine of Adultery</w:t>
      </w:r>
    </w:p>
    <w:p w:rsidR="00D9437B" w:rsidRPr="00844152" w:rsidRDefault="00D9437B" w:rsidP="00D9437B">
      <w:pPr>
        <w:rPr>
          <w:sz w:val="24"/>
          <w:szCs w:val="24"/>
        </w:rPr>
      </w:pPr>
      <w:r w:rsidRPr="00844152">
        <w:rPr>
          <w:sz w:val="24"/>
          <w:szCs w:val="24"/>
        </w:rPr>
        <w:t xml:space="preserve">Chapter 4: Other Kinds of Sinning Wines </w:t>
      </w:r>
    </w:p>
    <w:p w:rsidR="00D9437B" w:rsidRPr="00844152" w:rsidRDefault="00D9437B" w:rsidP="00D9437B">
      <w:pPr>
        <w:rPr>
          <w:sz w:val="24"/>
          <w:szCs w:val="24"/>
        </w:rPr>
      </w:pPr>
      <w:r w:rsidRPr="00844152">
        <w:rPr>
          <w:sz w:val="24"/>
          <w:szCs w:val="24"/>
        </w:rPr>
        <w:t>1. Wine of Mocking</w:t>
      </w:r>
    </w:p>
    <w:p w:rsidR="00D9437B" w:rsidRPr="00844152" w:rsidRDefault="00D9437B" w:rsidP="00D9437B">
      <w:pPr>
        <w:rPr>
          <w:sz w:val="24"/>
          <w:szCs w:val="24"/>
        </w:rPr>
      </w:pPr>
      <w:r w:rsidRPr="00844152">
        <w:rPr>
          <w:sz w:val="24"/>
          <w:szCs w:val="24"/>
        </w:rPr>
        <w:t>2. Wine of Poison</w:t>
      </w:r>
    </w:p>
    <w:p w:rsidR="00D9437B" w:rsidRPr="00844152" w:rsidRDefault="00D9437B" w:rsidP="00D9437B">
      <w:pPr>
        <w:rPr>
          <w:sz w:val="24"/>
          <w:szCs w:val="24"/>
        </w:rPr>
      </w:pPr>
      <w:r w:rsidRPr="00844152">
        <w:rPr>
          <w:sz w:val="24"/>
          <w:szCs w:val="24"/>
        </w:rPr>
        <w:t>3. Wine of Violence, Lawlessness and Iniquity</w:t>
      </w:r>
    </w:p>
    <w:p w:rsidR="00D9437B" w:rsidRPr="00844152" w:rsidRDefault="00D9437B" w:rsidP="00D9437B">
      <w:pPr>
        <w:rPr>
          <w:sz w:val="24"/>
          <w:szCs w:val="24"/>
        </w:rPr>
      </w:pPr>
      <w:r w:rsidRPr="00844152">
        <w:rPr>
          <w:sz w:val="24"/>
          <w:szCs w:val="24"/>
        </w:rPr>
        <w:t>4. Wine of Confusion</w:t>
      </w:r>
    </w:p>
    <w:p w:rsidR="00D9437B" w:rsidRPr="00844152" w:rsidRDefault="00D9437B" w:rsidP="00D9437B">
      <w:pPr>
        <w:rPr>
          <w:sz w:val="24"/>
          <w:szCs w:val="24"/>
        </w:rPr>
      </w:pPr>
      <w:r w:rsidRPr="00844152">
        <w:rPr>
          <w:sz w:val="24"/>
          <w:szCs w:val="24"/>
        </w:rPr>
        <w:t xml:space="preserve">Chapter 5: Other Kinds of Wines </w:t>
      </w:r>
    </w:p>
    <w:p w:rsidR="00D9437B" w:rsidRPr="00844152" w:rsidRDefault="00D9437B" w:rsidP="00D9437B">
      <w:pPr>
        <w:rPr>
          <w:sz w:val="24"/>
          <w:szCs w:val="24"/>
        </w:rPr>
      </w:pPr>
      <w:r w:rsidRPr="00844152">
        <w:rPr>
          <w:sz w:val="24"/>
          <w:szCs w:val="24"/>
        </w:rPr>
        <w:t>1.   Best Wine</w:t>
      </w:r>
    </w:p>
    <w:p w:rsidR="00D9437B" w:rsidRPr="00844152" w:rsidRDefault="00D9437B" w:rsidP="00D9437B">
      <w:pPr>
        <w:rPr>
          <w:sz w:val="24"/>
          <w:szCs w:val="24"/>
        </w:rPr>
      </w:pPr>
      <w:r w:rsidRPr="00844152">
        <w:rPr>
          <w:sz w:val="24"/>
          <w:szCs w:val="24"/>
        </w:rPr>
        <w:t>2.   Sweet Wine</w:t>
      </w:r>
    </w:p>
    <w:p w:rsidR="00D9437B" w:rsidRPr="00844152" w:rsidRDefault="00D9437B" w:rsidP="00D9437B">
      <w:pPr>
        <w:rPr>
          <w:sz w:val="24"/>
          <w:szCs w:val="24"/>
        </w:rPr>
      </w:pPr>
      <w:r w:rsidRPr="00844152">
        <w:rPr>
          <w:sz w:val="24"/>
          <w:szCs w:val="24"/>
        </w:rPr>
        <w:t>3.   Better Wine</w:t>
      </w:r>
    </w:p>
    <w:p w:rsidR="00D9437B" w:rsidRPr="00844152" w:rsidRDefault="00D9437B" w:rsidP="00D9437B">
      <w:pPr>
        <w:rPr>
          <w:sz w:val="24"/>
          <w:szCs w:val="24"/>
        </w:rPr>
      </w:pPr>
      <w:r w:rsidRPr="00844152">
        <w:rPr>
          <w:sz w:val="24"/>
          <w:szCs w:val="24"/>
        </w:rPr>
        <w:t>4.   Royal Wine</w:t>
      </w:r>
    </w:p>
    <w:p w:rsidR="00D9437B" w:rsidRPr="00844152" w:rsidRDefault="00D9437B" w:rsidP="00D9437B">
      <w:pPr>
        <w:rPr>
          <w:sz w:val="24"/>
          <w:szCs w:val="24"/>
        </w:rPr>
      </w:pPr>
      <w:r w:rsidRPr="00844152">
        <w:rPr>
          <w:sz w:val="24"/>
          <w:szCs w:val="24"/>
        </w:rPr>
        <w:t xml:space="preserve">5.   Pleasant Wine </w:t>
      </w:r>
    </w:p>
    <w:p w:rsidR="00D9437B" w:rsidRPr="00844152" w:rsidRDefault="00D9437B" w:rsidP="00D9437B">
      <w:pPr>
        <w:rPr>
          <w:sz w:val="24"/>
          <w:szCs w:val="24"/>
        </w:rPr>
      </w:pPr>
      <w:r w:rsidRPr="00844152">
        <w:rPr>
          <w:sz w:val="24"/>
          <w:szCs w:val="24"/>
        </w:rPr>
        <w:t>6.   New Wine</w:t>
      </w:r>
    </w:p>
    <w:p w:rsidR="00D9437B" w:rsidRPr="00844152" w:rsidRDefault="00D9437B" w:rsidP="00D9437B">
      <w:pPr>
        <w:rPr>
          <w:sz w:val="24"/>
          <w:szCs w:val="24"/>
        </w:rPr>
      </w:pPr>
      <w:r w:rsidRPr="00844152">
        <w:rPr>
          <w:sz w:val="24"/>
          <w:szCs w:val="24"/>
        </w:rPr>
        <w:t>7.   Costly Wine</w:t>
      </w:r>
    </w:p>
    <w:p w:rsidR="00D9437B" w:rsidRPr="00844152" w:rsidRDefault="00D9437B" w:rsidP="00D9437B">
      <w:pPr>
        <w:rPr>
          <w:sz w:val="24"/>
          <w:szCs w:val="24"/>
        </w:rPr>
      </w:pPr>
      <w:r w:rsidRPr="00844152">
        <w:rPr>
          <w:sz w:val="24"/>
          <w:szCs w:val="24"/>
        </w:rPr>
        <w:t>8.   Red Wine</w:t>
      </w:r>
    </w:p>
    <w:p w:rsidR="00D9437B" w:rsidRPr="00844152" w:rsidRDefault="00D9437B" w:rsidP="00D9437B">
      <w:pPr>
        <w:rPr>
          <w:sz w:val="24"/>
          <w:szCs w:val="24"/>
        </w:rPr>
      </w:pPr>
      <w:r w:rsidRPr="00844152">
        <w:rPr>
          <w:sz w:val="24"/>
          <w:szCs w:val="24"/>
        </w:rPr>
        <w:t>9.   Spiced Wine</w:t>
      </w:r>
    </w:p>
    <w:p w:rsidR="00D9437B" w:rsidRPr="00844152" w:rsidRDefault="00D9437B" w:rsidP="00D9437B">
      <w:pPr>
        <w:rPr>
          <w:sz w:val="24"/>
          <w:szCs w:val="24"/>
        </w:rPr>
      </w:pPr>
      <w:r w:rsidRPr="00844152">
        <w:rPr>
          <w:sz w:val="24"/>
          <w:szCs w:val="24"/>
        </w:rPr>
        <w:t>10. Good Wine</w:t>
      </w:r>
    </w:p>
    <w:p w:rsidR="00D9437B" w:rsidRPr="00844152" w:rsidRDefault="00D9437B" w:rsidP="00D9437B">
      <w:pPr>
        <w:rPr>
          <w:sz w:val="24"/>
          <w:szCs w:val="24"/>
        </w:rPr>
      </w:pPr>
      <w:r w:rsidRPr="00844152">
        <w:rPr>
          <w:sz w:val="24"/>
          <w:szCs w:val="24"/>
        </w:rPr>
        <w:t>11. Mixed Wine</w:t>
      </w:r>
    </w:p>
    <w:p w:rsidR="00D9437B" w:rsidRPr="00844152" w:rsidRDefault="00D9437B" w:rsidP="00D9437B">
      <w:pPr>
        <w:rPr>
          <w:sz w:val="24"/>
          <w:szCs w:val="24"/>
        </w:rPr>
      </w:pPr>
      <w:r w:rsidRPr="00844152">
        <w:rPr>
          <w:sz w:val="24"/>
          <w:szCs w:val="24"/>
        </w:rPr>
        <w:t>12. Sour Wine</w:t>
      </w:r>
    </w:p>
    <w:p w:rsidR="00D9437B" w:rsidRPr="00844152" w:rsidRDefault="00D9437B" w:rsidP="00D9437B">
      <w:pPr>
        <w:rPr>
          <w:sz w:val="24"/>
          <w:szCs w:val="24"/>
        </w:rPr>
      </w:pPr>
      <w:r w:rsidRPr="00844152">
        <w:rPr>
          <w:sz w:val="24"/>
          <w:szCs w:val="24"/>
        </w:rPr>
        <w:t>13. Little Wine</w:t>
      </w:r>
    </w:p>
    <w:p w:rsidR="00D9437B" w:rsidRPr="00844152" w:rsidRDefault="00D9437B" w:rsidP="00D9437B">
      <w:pPr>
        <w:rPr>
          <w:sz w:val="24"/>
          <w:szCs w:val="24"/>
        </w:rPr>
      </w:pPr>
      <w:r w:rsidRPr="00844152">
        <w:rPr>
          <w:sz w:val="24"/>
          <w:szCs w:val="24"/>
        </w:rPr>
        <w:t>14. Water Wine also called Well Wine</w:t>
      </w:r>
    </w:p>
    <w:p w:rsidR="00D9437B" w:rsidRPr="00844152" w:rsidRDefault="00D9437B" w:rsidP="00D9437B">
      <w:pPr>
        <w:rPr>
          <w:sz w:val="24"/>
          <w:szCs w:val="24"/>
        </w:rPr>
      </w:pPr>
      <w:r w:rsidRPr="00844152">
        <w:rPr>
          <w:sz w:val="24"/>
          <w:szCs w:val="24"/>
        </w:rPr>
        <w:t xml:space="preserve">Conclusion </w:t>
      </w:r>
    </w:p>
    <w:p w:rsidR="00D9437B" w:rsidRPr="00844152" w:rsidRDefault="00D9437B" w:rsidP="00D9437B">
      <w:pPr>
        <w:jc w:val="center"/>
        <w:rPr>
          <w:rFonts w:ascii="Engravers MT" w:hAnsi="Engravers MT"/>
          <w:sz w:val="24"/>
          <w:szCs w:val="24"/>
        </w:rPr>
      </w:pPr>
      <w:r w:rsidRPr="00844152">
        <w:rPr>
          <w:rFonts w:ascii="Engravers MT" w:hAnsi="Engravers MT"/>
          <w:sz w:val="24"/>
          <w:szCs w:val="24"/>
        </w:rPr>
        <w:t>Chapter 1: The Different Effects of Drinking Wine in the Holy Bible</w:t>
      </w:r>
    </w:p>
    <w:p w:rsidR="00D9437B" w:rsidRPr="00844152" w:rsidRDefault="00D9437B" w:rsidP="00D9437B">
      <w:pPr>
        <w:spacing w:line="480" w:lineRule="auto"/>
        <w:jc w:val="both"/>
        <w:rPr>
          <w:sz w:val="24"/>
          <w:szCs w:val="24"/>
        </w:rPr>
      </w:pPr>
      <w:r w:rsidRPr="00844152">
        <w:rPr>
          <w:sz w:val="24"/>
          <w:szCs w:val="24"/>
        </w:rPr>
        <w:t>The Supreme Command of the Father Stephen Our Lord</w:t>
      </w:r>
    </w:p>
    <w:p w:rsidR="00D9437B" w:rsidRPr="00844152" w:rsidRDefault="00D9437B" w:rsidP="00D9437B">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437B" w:rsidRPr="00844152" w:rsidRDefault="00D9437B" w:rsidP="00D9437B">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37B" w:rsidRPr="00844152" w:rsidRDefault="00D9437B" w:rsidP="00D9437B">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37B" w:rsidRPr="00844152" w:rsidRDefault="00D9437B" w:rsidP="00D9437B">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37B" w:rsidRPr="00844152" w:rsidRDefault="00D9437B" w:rsidP="00D9437B">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437B" w:rsidRPr="00844152" w:rsidRDefault="00D9437B" w:rsidP="00D9437B">
      <w:pPr>
        <w:spacing w:line="480" w:lineRule="auto"/>
        <w:jc w:val="center"/>
        <w:rPr>
          <w:sz w:val="24"/>
          <w:szCs w:val="24"/>
        </w:rPr>
      </w:pPr>
      <w:r w:rsidRPr="00844152">
        <w:rPr>
          <w:sz w:val="24"/>
          <w:szCs w:val="24"/>
        </w:rPr>
        <w:t>What is Truth?</w:t>
      </w:r>
    </w:p>
    <w:p w:rsidR="00D9437B" w:rsidRPr="00844152" w:rsidRDefault="00D9437B" w:rsidP="00D9437B">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37B" w:rsidRPr="00844152" w:rsidRDefault="00D9437B" w:rsidP="00D9437B">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D9437B" w:rsidRPr="00844152" w:rsidRDefault="00D9437B" w:rsidP="00D9437B">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D9437B" w:rsidRPr="00844152" w:rsidRDefault="00D9437B" w:rsidP="00D9437B">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D9437B" w:rsidRPr="00844152" w:rsidRDefault="00D9437B" w:rsidP="00D9437B">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37B" w:rsidRPr="00844152" w:rsidRDefault="00D9437B" w:rsidP="00D9437B">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437B" w:rsidRPr="00844152" w:rsidRDefault="00D9437B" w:rsidP="00D9437B">
      <w:pPr>
        <w:jc w:val="center"/>
        <w:rPr>
          <w:sz w:val="24"/>
          <w:szCs w:val="24"/>
        </w:rPr>
      </w:pPr>
      <w:r w:rsidRPr="00844152">
        <w:rPr>
          <w:sz w:val="24"/>
          <w:szCs w:val="24"/>
        </w:rPr>
        <w:t>The Father Stephen’s Supreme Glory &amp; Supreme Majesty</w:t>
      </w:r>
    </w:p>
    <w:p w:rsidR="00D9437B" w:rsidRPr="00844152" w:rsidRDefault="00D9437B" w:rsidP="00D9437B">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37B" w:rsidRPr="00844152" w:rsidRDefault="00D9437B" w:rsidP="00D9437B">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D9437B" w:rsidRPr="00844152" w:rsidRDefault="00D9437B" w:rsidP="00D9437B">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D9437B" w:rsidRPr="00844152" w:rsidRDefault="00D9437B" w:rsidP="00D9437B">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D9437B" w:rsidRPr="00844152" w:rsidRDefault="00D9437B" w:rsidP="00D9437B">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D9437B" w:rsidRPr="00844152" w:rsidRDefault="00D9437B" w:rsidP="00D9437B">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D9437B" w:rsidRPr="00844152" w:rsidRDefault="00D9437B" w:rsidP="00D9437B">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2</w:t>
      </w:r>
      <w:r w:rsidRPr="00844152">
        <w:rPr>
          <w:sz w:val="24"/>
          <w:szCs w:val="24"/>
          <w:vertAlign w:val="superscript"/>
        </w:rPr>
        <w:t>nd</w:t>
      </w:r>
      <w:r w:rsidRPr="00844152">
        <w:rPr>
          <w:sz w:val="24"/>
          <w:szCs w:val="24"/>
        </w:rPr>
        <w:t xml:space="preserve"> Peter 2:1; Deuteronomy 32:6;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D9437B" w:rsidRPr="00844152" w:rsidRDefault="00D9437B" w:rsidP="00D9437B">
      <w:pPr>
        <w:spacing w:line="480" w:lineRule="auto"/>
        <w:jc w:val="both"/>
        <w:rPr>
          <w:sz w:val="24"/>
          <w:szCs w:val="24"/>
        </w:rPr>
      </w:pPr>
      <w:r w:rsidRPr="0084415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37B" w:rsidRPr="00844152" w:rsidRDefault="00D9437B" w:rsidP="00D9437B">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37B" w:rsidRPr="00844152" w:rsidRDefault="00D9437B" w:rsidP="00D9437B">
      <w:pPr>
        <w:spacing w:line="480" w:lineRule="auto"/>
        <w:jc w:val="center"/>
        <w:rPr>
          <w:b/>
          <w:sz w:val="24"/>
          <w:szCs w:val="24"/>
        </w:rPr>
      </w:pPr>
      <w:r w:rsidRPr="00844152">
        <w:rPr>
          <w:b/>
          <w:sz w:val="24"/>
          <w:szCs w:val="24"/>
        </w:rPr>
        <w:t>THE LORD YAHWEH THE SUPREME CREATOR OF THE FATHER STEPHEN OUR LORD</w:t>
      </w:r>
    </w:p>
    <w:p w:rsidR="00D9437B" w:rsidRPr="00844152" w:rsidRDefault="00D9437B" w:rsidP="00D9437B">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37B" w:rsidRPr="00844152" w:rsidRDefault="00D9437B" w:rsidP="00D9437B">
      <w:pPr>
        <w:spacing w:line="480" w:lineRule="auto"/>
        <w:jc w:val="center"/>
        <w:rPr>
          <w:b/>
          <w:sz w:val="24"/>
          <w:szCs w:val="24"/>
        </w:rPr>
      </w:pPr>
      <w:r w:rsidRPr="00844152">
        <w:rPr>
          <w:b/>
          <w:sz w:val="24"/>
          <w:szCs w:val="24"/>
        </w:rPr>
        <w:t>THE FATHER STEPHEN OUR LORD THE AUTHORIZED GOOD POTTER CREATOR UNDER HIS LORD YAHWEH</w:t>
      </w:r>
    </w:p>
    <w:p w:rsidR="00D9437B" w:rsidRPr="00844152" w:rsidRDefault="00D9437B" w:rsidP="00D9437B">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D9437B" w:rsidRPr="00844152" w:rsidRDefault="00D9437B" w:rsidP="00D9437B">
      <w:pPr>
        <w:spacing w:line="480" w:lineRule="auto"/>
        <w:jc w:val="center"/>
        <w:rPr>
          <w:b/>
          <w:sz w:val="24"/>
          <w:szCs w:val="24"/>
        </w:rPr>
      </w:pPr>
      <w:r w:rsidRPr="00844152">
        <w:rPr>
          <w:b/>
          <w:sz w:val="24"/>
          <w:szCs w:val="24"/>
        </w:rPr>
        <w:t>THE LORD JESUS CHRIST THE AUTHORIZED CREATOR AGENT UNDER HIS FATHER STEPHEN OUR LORD</w:t>
      </w:r>
    </w:p>
    <w:p w:rsidR="00D9437B" w:rsidRPr="00844152" w:rsidRDefault="00D9437B" w:rsidP="00D9437B">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w:t>
      </w:r>
    </w:p>
    <w:p w:rsidR="00D9437B" w:rsidRPr="00844152" w:rsidRDefault="00D9437B" w:rsidP="00D9437B">
      <w:pPr>
        <w:spacing w:line="480" w:lineRule="auto"/>
        <w:jc w:val="center"/>
        <w:rPr>
          <w:b/>
          <w:sz w:val="24"/>
          <w:szCs w:val="24"/>
        </w:rPr>
      </w:pPr>
      <w:r w:rsidRPr="00844152">
        <w:rPr>
          <w:b/>
          <w:sz w:val="24"/>
          <w:szCs w:val="24"/>
        </w:rPr>
        <w:t>The Father Stephen the Single Lord called Lordship in 120 years in the Lord Yah</w:t>
      </w:r>
    </w:p>
    <w:p w:rsidR="00D9437B" w:rsidRPr="00844152" w:rsidRDefault="00D9437B" w:rsidP="00D9437B">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37B" w:rsidRPr="00844152" w:rsidRDefault="00D9437B" w:rsidP="00D9437B">
      <w:pPr>
        <w:spacing w:line="480" w:lineRule="auto"/>
        <w:jc w:val="center"/>
        <w:rPr>
          <w:b/>
          <w:sz w:val="24"/>
          <w:szCs w:val="24"/>
        </w:rPr>
      </w:pPr>
      <w:r w:rsidRPr="00844152">
        <w:rPr>
          <w:b/>
          <w:sz w:val="24"/>
          <w:szCs w:val="24"/>
        </w:rPr>
        <w:t>The Father Stephen the Single Lord called Wisdom in 80 years in the Lord Yah</w:t>
      </w:r>
    </w:p>
    <w:p w:rsidR="00D9437B" w:rsidRPr="00844152" w:rsidRDefault="00D9437B" w:rsidP="00D9437B">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37B" w:rsidRPr="00844152" w:rsidRDefault="00D9437B" w:rsidP="00D9437B">
      <w:pPr>
        <w:spacing w:line="480" w:lineRule="auto"/>
        <w:jc w:val="center"/>
        <w:rPr>
          <w:b/>
          <w:sz w:val="24"/>
          <w:szCs w:val="24"/>
        </w:rPr>
      </w:pPr>
      <w:r w:rsidRPr="00844152">
        <w:rPr>
          <w:b/>
          <w:sz w:val="24"/>
          <w:szCs w:val="24"/>
        </w:rPr>
        <w:t>The Father Stephen the Single Lord called Strength in 40 years in the Lord Yah</w:t>
      </w:r>
    </w:p>
    <w:p w:rsidR="00D9437B" w:rsidRPr="00844152" w:rsidRDefault="00D9437B" w:rsidP="00D9437B">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D9437B" w:rsidRPr="00844152" w:rsidRDefault="00D9437B" w:rsidP="00D9437B">
      <w:pPr>
        <w:spacing w:line="480" w:lineRule="auto"/>
        <w:jc w:val="both"/>
        <w:rPr>
          <w:sz w:val="24"/>
          <w:szCs w:val="24"/>
        </w:rPr>
      </w:pPr>
      <w:r w:rsidRPr="00844152">
        <w:rPr>
          <w:sz w:val="24"/>
          <w:szCs w:val="24"/>
        </w:rPr>
        <w:t>The Father Stephen’s top secret clearance</w:t>
      </w:r>
    </w:p>
    <w:p w:rsidR="00D9437B" w:rsidRPr="00844152" w:rsidRDefault="00D9437B" w:rsidP="00D9437B">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437B" w:rsidRPr="00844152" w:rsidRDefault="00D9437B" w:rsidP="00D9437B">
      <w:pPr>
        <w:spacing w:line="480" w:lineRule="auto"/>
        <w:jc w:val="center"/>
        <w:rPr>
          <w:b/>
          <w:sz w:val="24"/>
          <w:szCs w:val="24"/>
        </w:rPr>
      </w:pPr>
      <w:r w:rsidRPr="00844152">
        <w:rPr>
          <w:b/>
          <w:sz w:val="24"/>
          <w:szCs w:val="24"/>
        </w:rPr>
        <w:t>WHAT ARE THE FATHER STEPHEN’S FOUR NUMBERED THINGS IN THE HOLY BIBLE?</w:t>
      </w:r>
    </w:p>
    <w:p w:rsidR="00D9437B" w:rsidRPr="00844152" w:rsidRDefault="00D9437B" w:rsidP="00D9437B">
      <w:pPr>
        <w:spacing w:line="480" w:lineRule="auto"/>
        <w:jc w:val="center"/>
        <w:rPr>
          <w:b/>
          <w:sz w:val="24"/>
          <w:szCs w:val="24"/>
        </w:rPr>
      </w:pPr>
      <w:r w:rsidRPr="00844152">
        <w:rPr>
          <w:b/>
          <w:sz w:val="24"/>
          <w:szCs w:val="24"/>
        </w:rPr>
        <w:t>THE CONQUERERING MULTIPLYING FACTOR</w:t>
      </w:r>
    </w:p>
    <w:p w:rsidR="00D9437B" w:rsidRPr="00844152" w:rsidRDefault="00D9437B" w:rsidP="00D9437B">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9437B" w:rsidRPr="00844152" w:rsidRDefault="00D9437B" w:rsidP="00D9437B">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9437B" w:rsidRPr="00844152" w:rsidRDefault="00D9437B" w:rsidP="00D9437B">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D9437B" w:rsidRPr="00844152" w:rsidRDefault="00D9437B" w:rsidP="00D9437B">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D9437B" w:rsidRPr="00844152" w:rsidRDefault="00D9437B" w:rsidP="00D9437B">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9437B" w:rsidRPr="00844152" w:rsidRDefault="00D9437B" w:rsidP="00D9437B">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D9437B" w:rsidRPr="00844152" w:rsidRDefault="00D9437B" w:rsidP="00D9437B">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D9437B" w:rsidRPr="00844152" w:rsidRDefault="00D9437B" w:rsidP="00D9437B">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D9437B" w:rsidRPr="00844152" w:rsidRDefault="00D9437B" w:rsidP="00D9437B">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9437B" w:rsidRPr="00844152" w:rsidRDefault="00D9437B" w:rsidP="00D9437B">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D9437B" w:rsidRPr="00844152" w:rsidRDefault="00D9437B" w:rsidP="00D9437B">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D9437B" w:rsidRPr="00844152" w:rsidRDefault="00D9437B" w:rsidP="00D9437B">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D9437B" w:rsidRPr="00844152" w:rsidRDefault="00D9437B" w:rsidP="00D9437B">
      <w:pPr>
        <w:spacing w:line="480" w:lineRule="auto"/>
        <w:jc w:val="center"/>
        <w:rPr>
          <w:b/>
          <w:sz w:val="24"/>
          <w:szCs w:val="24"/>
        </w:rPr>
      </w:pPr>
      <w:r w:rsidRPr="00844152">
        <w:rPr>
          <w:b/>
          <w:sz w:val="24"/>
          <w:szCs w:val="24"/>
        </w:rPr>
        <w:t>THE CONQUERERING SUBTRACTING FACTOR</w:t>
      </w:r>
    </w:p>
    <w:p w:rsidR="00D9437B" w:rsidRPr="00844152" w:rsidRDefault="00D9437B" w:rsidP="00D9437B">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9437B" w:rsidRPr="00844152" w:rsidRDefault="00D9437B" w:rsidP="00D9437B">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D9437B" w:rsidRPr="00844152" w:rsidRDefault="00D9437B" w:rsidP="00D9437B">
      <w:pPr>
        <w:spacing w:line="480" w:lineRule="auto"/>
        <w:jc w:val="center"/>
        <w:rPr>
          <w:b/>
          <w:sz w:val="24"/>
          <w:szCs w:val="24"/>
        </w:rPr>
      </w:pPr>
      <w:r w:rsidRPr="00844152">
        <w:rPr>
          <w:b/>
          <w:sz w:val="24"/>
          <w:szCs w:val="24"/>
        </w:rPr>
        <w:t>THE CONQUERERING ADDING FACTOR</w:t>
      </w:r>
    </w:p>
    <w:p w:rsidR="00D9437B" w:rsidRPr="00844152" w:rsidRDefault="00D9437B" w:rsidP="00D9437B">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D9437B" w:rsidRPr="00844152" w:rsidRDefault="00D9437B" w:rsidP="00D9437B">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D9437B" w:rsidRPr="00844152" w:rsidRDefault="00D9437B" w:rsidP="00D9437B">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D9437B" w:rsidRPr="00844152" w:rsidRDefault="00D9437B" w:rsidP="00D9437B">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D9437B" w:rsidRPr="00844152" w:rsidRDefault="00D9437B" w:rsidP="00D9437B">
      <w:pPr>
        <w:spacing w:line="480" w:lineRule="auto"/>
        <w:jc w:val="center"/>
        <w:rPr>
          <w:b/>
          <w:sz w:val="24"/>
          <w:szCs w:val="24"/>
        </w:rPr>
      </w:pPr>
      <w:r w:rsidRPr="00844152">
        <w:rPr>
          <w:b/>
          <w:sz w:val="24"/>
          <w:szCs w:val="24"/>
        </w:rPr>
        <w:t>THE SEXUAL FACTOR VERSES THE DIVINE FACTOR</w:t>
      </w:r>
    </w:p>
    <w:p w:rsidR="00D9437B" w:rsidRPr="00844152" w:rsidRDefault="00D9437B" w:rsidP="00D9437B">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D9437B" w:rsidRPr="00844152" w:rsidRDefault="00D9437B" w:rsidP="00D9437B">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D9437B" w:rsidRPr="00844152" w:rsidRDefault="00D9437B" w:rsidP="00D9437B">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D9437B" w:rsidRPr="00844152" w:rsidRDefault="00D9437B" w:rsidP="00D9437B">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9437B" w:rsidRPr="00844152" w:rsidRDefault="00D9437B" w:rsidP="00D9437B">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D9437B" w:rsidRPr="00844152" w:rsidRDefault="00D9437B" w:rsidP="00D9437B">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D9437B" w:rsidRPr="00844152" w:rsidRDefault="00D9437B" w:rsidP="00D9437B">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D9437B" w:rsidRPr="00844152" w:rsidRDefault="00D9437B" w:rsidP="00D9437B">
      <w:pPr>
        <w:spacing w:line="480" w:lineRule="auto"/>
        <w:jc w:val="center"/>
        <w:rPr>
          <w:b/>
          <w:sz w:val="24"/>
          <w:szCs w:val="24"/>
        </w:rPr>
      </w:pPr>
      <w:r w:rsidRPr="00844152">
        <w:rPr>
          <w:b/>
          <w:sz w:val="24"/>
          <w:szCs w:val="24"/>
        </w:rPr>
        <w:t>THE MARRIAGE FACTOR VERSES THE SINGLE FACTOR</w:t>
      </w:r>
    </w:p>
    <w:p w:rsidR="00D9437B" w:rsidRPr="00844152" w:rsidRDefault="00D9437B" w:rsidP="00D9437B">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D9437B" w:rsidRPr="00844152" w:rsidRDefault="00D9437B" w:rsidP="00D9437B">
      <w:pPr>
        <w:spacing w:line="480" w:lineRule="auto"/>
        <w:jc w:val="both"/>
        <w:rPr>
          <w:sz w:val="24"/>
          <w:szCs w:val="24"/>
        </w:rPr>
      </w:pPr>
      <w:r w:rsidRPr="00844152">
        <w:rPr>
          <w:sz w:val="24"/>
          <w:szCs w:val="24"/>
        </w:rPr>
        <w:t xml:space="preserve">Marriage no more is in Matthew 22:28, 30; 24:38; Mark 12:23, 25; Revelation 18:23 &amp; Luke 17:27; 20:33, 35. </w:t>
      </w:r>
    </w:p>
    <w:p w:rsidR="00D9437B" w:rsidRPr="00844152" w:rsidRDefault="00D9437B" w:rsidP="00D9437B">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D9437B" w:rsidRPr="00844152" w:rsidRDefault="00D9437B" w:rsidP="00D9437B">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D9437B" w:rsidRPr="00844152" w:rsidRDefault="00D9437B" w:rsidP="00D9437B">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D9437B" w:rsidRPr="00844152" w:rsidRDefault="00D9437B" w:rsidP="00D9437B">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D9437B" w:rsidRPr="00844152" w:rsidRDefault="00D9437B" w:rsidP="00D9437B">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D9437B" w:rsidRPr="00844152" w:rsidRDefault="00D9437B" w:rsidP="00D9437B">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D9437B" w:rsidRPr="00844152" w:rsidRDefault="00D9437B" w:rsidP="00D9437B">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9437B" w:rsidRPr="00844152" w:rsidRDefault="00D9437B" w:rsidP="00D9437B">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D9437B" w:rsidRPr="00844152" w:rsidRDefault="00D9437B" w:rsidP="00D9437B">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D9437B" w:rsidRPr="00844152" w:rsidRDefault="00D9437B" w:rsidP="00D9437B">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D9437B" w:rsidRPr="00844152" w:rsidRDefault="00D9437B" w:rsidP="00D9437B">
      <w:pPr>
        <w:spacing w:line="480" w:lineRule="auto"/>
        <w:jc w:val="center"/>
        <w:rPr>
          <w:b/>
          <w:sz w:val="24"/>
          <w:szCs w:val="24"/>
        </w:rPr>
      </w:pPr>
      <w:r w:rsidRPr="00844152">
        <w:rPr>
          <w:b/>
          <w:sz w:val="24"/>
          <w:szCs w:val="24"/>
        </w:rPr>
        <w:t>THE CONQUERERING DIVIDING FACTOR</w:t>
      </w:r>
    </w:p>
    <w:p w:rsidR="00D9437B" w:rsidRPr="00844152" w:rsidRDefault="00D9437B" w:rsidP="00D9437B">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D9437B" w:rsidRPr="00844152" w:rsidRDefault="00D9437B" w:rsidP="00D9437B">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D9437B" w:rsidRPr="00844152" w:rsidRDefault="00D9437B" w:rsidP="00D9437B">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D9437B" w:rsidRPr="00844152" w:rsidRDefault="00D9437B" w:rsidP="00D9437B">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D9437B" w:rsidRPr="00844152" w:rsidRDefault="00D9437B" w:rsidP="00D9437B">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D9437B" w:rsidRPr="00844152" w:rsidRDefault="00D9437B" w:rsidP="00D9437B">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D9437B" w:rsidRPr="00844152" w:rsidRDefault="00D9437B" w:rsidP="00D9437B">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9437B" w:rsidRPr="00844152" w:rsidRDefault="00D9437B" w:rsidP="00D9437B">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D9437B" w:rsidRPr="00844152" w:rsidRDefault="00D9437B" w:rsidP="00D9437B">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D9437B" w:rsidRPr="00844152" w:rsidRDefault="00D9437B" w:rsidP="00D9437B">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D9437B" w:rsidRPr="00844152" w:rsidRDefault="00D9437B" w:rsidP="00D9437B">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D9437B" w:rsidRPr="00844152" w:rsidRDefault="00D9437B" w:rsidP="00D9437B">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D9437B" w:rsidRPr="00844152" w:rsidRDefault="00D9437B" w:rsidP="00D9437B">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D9437B" w:rsidRPr="00844152" w:rsidRDefault="00D9437B" w:rsidP="00D9437B">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D9437B" w:rsidRPr="00844152" w:rsidRDefault="00D9437B" w:rsidP="00D9437B">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D9437B" w:rsidRPr="00844152" w:rsidRDefault="00D9437B" w:rsidP="00D9437B">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D9437B" w:rsidRPr="00844152" w:rsidRDefault="00D9437B" w:rsidP="00D9437B">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D9437B" w:rsidRPr="00844152" w:rsidRDefault="00D9437B" w:rsidP="00D9437B">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D9437B" w:rsidRPr="00844152" w:rsidRDefault="00D9437B" w:rsidP="00D9437B">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D9437B" w:rsidRPr="00844152" w:rsidRDefault="00D9437B" w:rsidP="00D9437B">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D9437B" w:rsidRPr="00844152" w:rsidRDefault="00D9437B" w:rsidP="00D9437B">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D9437B" w:rsidRPr="00844152" w:rsidRDefault="00D9437B" w:rsidP="00D9437B">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D9437B" w:rsidRPr="00844152" w:rsidRDefault="00D9437B" w:rsidP="00D9437B">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D9437B" w:rsidRPr="00844152" w:rsidRDefault="00D9437B" w:rsidP="00D9437B">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D9437B" w:rsidRPr="00844152" w:rsidRDefault="00D9437B" w:rsidP="00D9437B">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9437B" w:rsidRPr="00844152" w:rsidRDefault="00D9437B" w:rsidP="00D9437B">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9437B" w:rsidRPr="00844152" w:rsidRDefault="00D9437B" w:rsidP="00D9437B">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D9437B" w:rsidRPr="00844152" w:rsidRDefault="00D9437B" w:rsidP="00D9437B">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D9437B" w:rsidRPr="00844152" w:rsidRDefault="00D9437B" w:rsidP="00D9437B">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9437B" w:rsidRPr="00844152" w:rsidRDefault="00D9437B" w:rsidP="00D9437B">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D9437B" w:rsidRPr="00844152" w:rsidRDefault="00D9437B" w:rsidP="00D9437B">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9437B" w:rsidRPr="00844152" w:rsidRDefault="00D9437B" w:rsidP="00D9437B">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D9437B" w:rsidRPr="00844152" w:rsidRDefault="00D9437B" w:rsidP="00D9437B">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D9437B" w:rsidRPr="00844152" w:rsidRDefault="00D9437B" w:rsidP="00D9437B">
      <w:pPr>
        <w:spacing w:line="480" w:lineRule="auto"/>
        <w:jc w:val="both"/>
        <w:rPr>
          <w:sz w:val="24"/>
          <w:szCs w:val="24"/>
        </w:rPr>
      </w:pPr>
      <w:r w:rsidRPr="00844152">
        <w:rPr>
          <w:sz w:val="24"/>
          <w:szCs w:val="24"/>
        </w:rPr>
        <w:t xml:space="preserve">The Veil torn is in Matthew 27:51; Mark 15:38 &amp; Luke 23:45. Nets torn is in John 21:11 &amp; Luke 5:6. </w:t>
      </w:r>
    </w:p>
    <w:p w:rsidR="00D9437B" w:rsidRPr="00844152" w:rsidRDefault="00D9437B" w:rsidP="00D9437B">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D9437B" w:rsidRPr="00844152" w:rsidRDefault="00D9437B" w:rsidP="00D9437B">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9437B" w:rsidRPr="00844152" w:rsidRDefault="00D9437B" w:rsidP="00D9437B">
      <w:pPr>
        <w:spacing w:line="480" w:lineRule="auto"/>
        <w:jc w:val="both"/>
        <w:rPr>
          <w:sz w:val="24"/>
          <w:szCs w:val="24"/>
        </w:rPr>
      </w:pPr>
      <w:r w:rsidRPr="00844152">
        <w:rPr>
          <w:sz w:val="24"/>
          <w:szCs w:val="24"/>
        </w:rPr>
        <w:t xml:space="preserve">Undoing Fastenings is in Jeremiah 10:20; Mark 1:7; John 1:27; Luke 3:16 &amp; Acts 13:25; 27:32, 40. </w:t>
      </w:r>
    </w:p>
    <w:p w:rsidR="00D9437B" w:rsidRPr="00844152" w:rsidRDefault="00D9437B" w:rsidP="00D9437B">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D9437B" w:rsidRPr="00844152" w:rsidRDefault="00D9437B" w:rsidP="00D9437B">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D9437B" w:rsidRPr="00844152" w:rsidRDefault="00D9437B" w:rsidP="00D9437B">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D9437B" w:rsidRPr="00844152" w:rsidRDefault="00D9437B" w:rsidP="00D9437B">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D9437B" w:rsidRPr="00844152" w:rsidRDefault="00D9437B" w:rsidP="00D9437B">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D9437B" w:rsidRPr="00844152" w:rsidRDefault="00D9437B" w:rsidP="00D9437B">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D9437B" w:rsidRPr="00844152" w:rsidRDefault="00D9437B" w:rsidP="00D9437B">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D9437B" w:rsidRPr="00844152" w:rsidRDefault="00D9437B" w:rsidP="00D9437B">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D9437B" w:rsidRPr="00844152" w:rsidRDefault="00D9437B" w:rsidP="00D9437B">
      <w:pPr>
        <w:spacing w:line="480" w:lineRule="auto"/>
        <w:jc w:val="center"/>
        <w:rPr>
          <w:b/>
          <w:sz w:val="24"/>
          <w:szCs w:val="24"/>
        </w:rPr>
      </w:pPr>
      <w:r w:rsidRPr="00844152">
        <w:rPr>
          <w:b/>
          <w:sz w:val="24"/>
          <w:szCs w:val="24"/>
        </w:rPr>
        <w:t>THE REMAINING FACTOR</w:t>
      </w:r>
    </w:p>
    <w:p w:rsidR="00D9437B" w:rsidRPr="00844152" w:rsidRDefault="00D9437B" w:rsidP="00D9437B">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D9437B" w:rsidRPr="00844152" w:rsidRDefault="00D9437B" w:rsidP="00D9437B">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D9437B" w:rsidRPr="00844152" w:rsidRDefault="00D9437B" w:rsidP="00D9437B">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D9437B" w:rsidRPr="00844152" w:rsidRDefault="00D9437B" w:rsidP="00D9437B">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D9437B" w:rsidRPr="00844152" w:rsidRDefault="00D9437B" w:rsidP="00D9437B">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D9437B" w:rsidRPr="00844152" w:rsidRDefault="00D9437B" w:rsidP="00D9437B">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D9437B" w:rsidRPr="00844152" w:rsidRDefault="00D9437B" w:rsidP="00D9437B">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D9437B" w:rsidRPr="00844152" w:rsidRDefault="00D9437B" w:rsidP="00D9437B">
      <w:pPr>
        <w:spacing w:before="240" w:line="240" w:lineRule="auto"/>
        <w:jc w:val="center"/>
        <w:rPr>
          <w:b/>
          <w:sz w:val="24"/>
          <w:szCs w:val="24"/>
        </w:rPr>
      </w:pPr>
      <w:r w:rsidRPr="00844152">
        <w:rPr>
          <w:b/>
          <w:sz w:val="24"/>
          <w:szCs w:val="24"/>
        </w:rPr>
        <w:t>What does the Father Stephen know about the End Times of the Universe?</w:t>
      </w:r>
    </w:p>
    <w:p w:rsidR="00D9437B" w:rsidRPr="00844152" w:rsidRDefault="00D9437B" w:rsidP="00D9437B">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D9437B" w:rsidRPr="00844152" w:rsidRDefault="00D9437B" w:rsidP="00D9437B">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D9437B" w:rsidRPr="00844152" w:rsidRDefault="00D9437B" w:rsidP="00D9437B">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9437B" w:rsidRPr="00844152" w:rsidRDefault="00D9437B" w:rsidP="00D9437B">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9437B" w:rsidRPr="00844152" w:rsidRDefault="00D9437B" w:rsidP="00D9437B">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9437B" w:rsidRPr="00844152" w:rsidRDefault="00D9437B" w:rsidP="00D9437B">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D9437B" w:rsidRPr="00844152" w:rsidRDefault="00D9437B" w:rsidP="00D9437B">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D9437B" w:rsidRPr="00844152" w:rsidRDefault="00D9437B" w:rsidP="00D9437B">
      <w:pPr>
        <w:spacing w:before="240" w:line="480" w:lineRule="auto"/>
        <w:jc w:val="center"/>
        <w:rPr>
          <w:b/>
          <w:sz w:val="24"/>
          <w:szCs w:val="24"/>
        </w:rPr>
      </w:pPr>
      <w:r w:rsidRPr="00844152">
        <w:rPr>
          <w:b/>
          <w:sz w:val="24"/>
          <w:szCs w:val="24"/>
        </w:rPr>
        <w:t>Signs of the Time and End of the Age of the Father Stephen</w:t>
      </w:r>
    </w:p>
    <w:p w:rsidR="00D9437B" w:rsidRPr="00844152" w:rsidRDefault="00D9437B" w:rsidP="00D9437B">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9437B" w:rsidRPr="00844152" w:rsidRDefault="00D9437B" w:rsidP="00D9437B">
      <w:pPr>
        <w:spacing w:before="240" w:line="480" w:lineRule="auto"/>
        <w:jc w:val="center"/>
        <w:rPr>
          <w:b/>
          <w:sz w:val="24"/>
          <w:szCs w:val="24"/>
        </w:rPr>
      </w:pPr>
      <w:r w:rsidRPr="00844152">
        <w:rPr>
          <w:b/>
          <w:sz w:val="24"/>
          <w:szCs w:val="24"/>
        </w:rPr>
        <w:t>The Son of Man will Judge the Nations by the Father Stephen</w:t>
      </w:r>
    </w:p>
    <w:p w:rsidR="00D9437B" w:rsidRPr="00844152" w:rsidRDefault="00D9437B" w:rsidP="00D9437B">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9437B" w:rsidRPr="00844152" w:rsidRDefault="00D9437B" w:rsidP="00D9437B">
      <w:pPr>
        <w:spacing w:before="240" w:line="480" w:lineRule="auto"/>
        <w:jc w:val="center"/>
        <w:rPr>
          <w:b/>
          <w:sz w:val="24"/>
          <w:szCs w:val="24"/>
        </w:rPr>
      </w:pPr>
      <w:r w:rsidRPr="00844152">
        <w:rPr>
          <w:b/>
          <w:sz w:val="24"/>
          <w:szCs w:val="24"/>
        </w:rPr>
        <w:t>No one knows the Day or the Hour of the Father Stephen</w:t>
      </w:r>
    </w:p>
    <w:p w:rsidR="00D9437B" w:rsidRPr="00844152" w:rsidRDefault="00D9437B" w:rsidP="00D9437B">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9437B" w:rsidRPr="00844152" w:rsidRDefault="00D9437B" w:rsidP="00D9437B">
      <w:pPr>
        <w:spacing w:before="240" w:line="480" w:lineRule="auto"/>
        <w:jc w:val="center"/>
        <w:rPr>
          <w:b/>
          <w:sz w:val="24"/>
          <w:szCs w:val="24"/>
        </w:rPr>
      </w:pPr>
      <w:r w:rsidRPr="00844152">
        <w:rPr>
          <w:b/>
          <w:sz w:val="24"/>
          <w:szCs w:val="24"/>
        </w:rPr>
        <w:t>The Day of the Father Stephen has passed in the Young Universe since March 2012</w:t>
      </w:r>
    </w:p>
    <w:p w:rsidR="00D9437B" w:rsidRPr="00844152" w:rsidRDefault="00D9437B" w:rsidP="00D9437B">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D9437B" w:rsidRPr="00844152" w:rsidRDefault="00D9437B" w:rsidP="00D9437B">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D9437B" w:rsidRPr="00844152" w:rsidRDefault="00D9437B" w:rsidP="00D9437B">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D9437B" w:rsidRPr="00844152" w:rsidRDefault="00D9437B" w:rsidP="00D9437B">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D9437B" w:rsidRPr="00844152" w:rsidRDefault="00D9437B" w:rsidP="00D9437B">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D9437B" w:rsidRPr="00844152" w:rsidRDefault="00D9437B" w:rsidP="00D9437B">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9437B" w:rsidRPr="00844152" w:rsidRDefault="00D9437B" w:rsidP="00D9437B">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37B" w:rsidRPr="00844152" w:rsidRDefault="00D9437B" w:rsidP="00D9437B">
      <w:pPr>
        <w:spacing w:line="480" w:lineRule="auto"/>
        <w:jc w:val="both"/>
        <w:rPr>
          <w:sz w:val="24"/>
          <w:szCs w:val="24"/>
        </w:rPr>
      </w:pPr>
      <w:r w:rsidRPr="00844152">
        <w:rPr>
          <w:sz w:val="24"/>
          <w:szCs w:val="24"/>
        </w:rPr>
        <w:t>The Bad Effects from Intoxicating Wine is proven in the scripture. In Genesis 9:21 declares “And He drank wine (not in moderation), and was drunken, and He was uncovered within His tent.” In 1</w:t>
      </w:r>
      <w:r w:rsidRPr="00844152">
        <w:rPr>
          <w:sz w:val="24"/>
          <w:szCs w:val="24"/>
          <w:vertAlign w:val="superscript"/>
        </w:rPr>
        <w:t>st</w:t>
      </w:r>
      <w:r w:rsidRPr="00844152">
        <w:rPr>
          <w:sz w:val="24"/>
          <w:szCs w:val="24"/>
        </w:rPr>
        <w:t xml:space="preserve"> Samuel 1:14 declares “And Eli said unto Her, ‘How long will thou be drunken? Put away thy wine from thee.” In Isaiah 28:7 declares “but they also have erred through wine, and through intoxicating drink are out of the way, the Priest and the Prophet have erred through intoxicating drink, they are swallowed up by wine, that are out of the way through intoxicating drink, they err in vision, they stumble in judgment.” In Hosea 4:11 says “…wine…takes away the heart.” In Tobit 4:15 says “Do that to no Man which thou hate, drink not wine to make thee drunken: neither let drunkenness go with thee in thy journey.” In Sirach 31:29 mentions “but wine drunken with excess makes bitterness of the mind, with brawling and quarreling.” In Romans 14:21 states “It is good neither to eat flesh, nor to drink wine, nor any thing whereby thy Brother stumbles, or is offended, or is made weak.” In Ephesians 5:18 tells us “And be not drunk with wine, wherein is excess, but be filled with the Spirit.” Also a similar scripture is in 1</w:t>
      </w:r>
      <w:r w:rsidRPr="00844152">
        <w:rPr>
          <w:sz w:val="24"/>
          <w:szCs w:val="24"/>
          <w:vertAlign w:val="superscript"/>
        </w:rPr>
        <w:t>st</w:t>
      </w:r>
      <w:r w:rsidRPr="00844152">
        <w:rPr>
          <w:sz w:val="24"/>
          <w:szCs w:val="24"/>
        </w:rPr>
        <w:t xml:space="preserve"> Peter 4:3. In 1</w:t>
      </w:r>
      <w:r w:rsidRPr="00844152">
        <w:rPr>
          <w:sz w:val="24"/>
          <w:szCs w:val="24"/>
          <w:vertAlign w:val="superscript"/>
        </w:rPr>
        <w:t>st</w:t>
      </w:r>
      <w:r w:rsidRPr="00844152">
        <w:rPr>
          <w:sz w:val="24"/>
          <w:szCs w:val="24"/>
        </w:rPr>
        <w:t xml:space="preserve"> Timothy 3:3 mentions “Not given to wine (not addicted to wine)…” Also a similar scripture is in 1</w:t>
      </w:r>
      <w:r w:rsidRPr="00844152">
        <w:rPr>
          <w:sz w:val="24"/>
          <w:szCs w:val="24"/>
          <w:vertAlign w:val="superscript"/>
        </w:rPr>
        <w:t>st</w:t>
      </w:r>
      <w:r w:rsidRPr="00844152">
        <w:rPr>
          <w:sz w:val="24"/>
          <w:szCs w:val="24"/>
        </w:rPr>
        <w:t xml:space="preserve"> Timothy 3:8 and Titus 1:7; 2:3.     </w:t>
      </w:r>
    </w:p>
    <w:p w:rsidR="00D9437B" w:rsidRPr="00844152" w:rsidRDefault="00D9437B" w:rsidP="00D9437B">
      <w:pPr>
        <w:spacing w:line="480" w:lineRule="auto"/>
        <w:jc w:val="both"/>
        <w:rPr>
          <w:sz w:val="24"/>
          <w:szCs w:val="24"/>
        </w:rPr>
      </w:pPr>
      <w:r w:rsidRPr="00844152">
        <w:rPr>
          <w:sz w:val="24"/>
          <w:szCs w:val="24"/>
        </w:rPr>
        <w:t>The Good Effects from Drinking Wine in Moderation Responsibly is proven in the scripture. In Judges 9:13 mentions “And the vine said unto them, ‘Should I leave My wine, which cheers God and Man, and go to be promoted over the trees?’” In Esther 1:10 says “On the seventh day, when  the  heart  of  the  King  was  merry  with  wine…” In Psalms 104:15 mentions “And wine makes glad the heart of Man.” In Ecclesiastes 2:3 mentions “I searched in My heart how to gratify My flesh (self-glorification) with wine, while guiding My heart with wisdom, and how to lay hold on folly, till I might see what was good for the Sons of Men to do under Heaven all the days of their lives.” In Ecclesiastes 9:7 says “Go thy way, eat thy bread with joy, and drink thy wine with a merry heart, for now God accepts thy works.” Also the similar scripture is in 2</w:t>
      </w:r>
      <w:r w:rsidRPr="00844152">
        <w:rPr>
          <w:sz w:val="24"/>
          <w:szCs w:val="24"/>
          <w:vertAlign w:val="superscript"/>
        </w:rPr>
        <w:t>nd</w:t>
      </w:r>
      <w:r w:rsidRPr="00844152">
        <w:rPr>
          <w:sz w:val="24"/>
          <w:szCs w:val="24"/>
        </w:rPr>
        <w:t xml:space="preserve"> Samuel 13:28. In Ecclesiastes 10:19 declares “…and wine makes merry…” In Judith 12:13 declares “…drink wine, and be merry with Us…” In Sirach 31:27 says “Wine is as good as life to a Man, if drunk moderately: what life is then to a Man that is without wine? For it was made to make Men glad.” In Sirach 31:28 tells us “Wine measurably drunk and in season brings gladness (rejoicing) of the heart, and cheerfulness (gladness) of the mind.”    </w:t>
      </w:r>
    </w:p>
    <w:p w:rsidR="00D9437B" w:rsidRPr="00844152" w:rsidRDefault="00D9437B" w:rsidP="00D9437B">
      <w:pPr>
        <w:spacing w:line="480" w:lineRule="auto"/>
        <w:jc w:val="both"/>
        <w:rPr>
          <w:sz w:val="24"/>
          <w:szCs w:val="24"/>
        </w:rPr>
      </w:pPr>
      <w:r w:rsidRPr="00844152">
        <w:rPr>
          <w:sz w:val="24"/>
          <w:szCs w:val="24"/>
        </w:rPr>
        <w:t>Preventative Medicine: A cheerful disposition is in Proverbs 17:22. Disinfection is in Leviticus 14:41; 15:5. Salt is in Ezekiel 16:4. Physical Exercise profits little, but Godliness is the success of all things is in 1</w:t>
      </w:r>
      <w:r w:rsidRPr="00844152">
        <w:rPr>
          <w:sz w:val="24"/>
          <w:szCs w:val="24"/>
          <w:vertAlign w:val="superscript"/>
        </w:rPr>
        <w:t>st</w:t>
      </w:r>
      <w:r w:rsidRPr="0084415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44152">
        <w:rPr>
          <w:sz w:val="24"/>
          <w:szCs w:val="24"/>
          <w:vertAlign w:val="superscript"/>
        </w:rPr>
        <w:t>nd</w:t>
      </w:r>
      <w:r w:rsidRPr="00844152">
        <w:rPr>
          <w:sz w:val="24"/>
          <w:szCs w:val="24"/>
        </w:rPr>
        <w:t xml:space="preserve"> Kings 20:7 &amp; Isaiah 38:21. Spittle is in Mark 7:33. Water is in Leviticus 15:5; 2</w:t>
      </w:r>
      <w:r w:rsidRPr="00844152">
        <w:rPr>
          <w:sz w:val="24"/>
          <w:szCs w:val="24"/>
          <w:vertAlign w:val="superscript"/>
        </w:rPr>
        <w:t>nd</w:t>
      </w:r>
      <w:r w:rsidRPr="00844152">
        <w:rPr>
          <w:sz w:val="24"/>
          <w:szCs w:val="24"/>
        </w:rPr>
        <w:t xml:space="preserve"> Kings 5:10 &amp; John 9:7. Wine is in 1</w:t>
      </w:r>
      <w:r w:rsidRPr="00844152">
        <w:rPr>
          <w:sz w:val="24"/>
          <w:szCs w:val="24"/>
          <w:vertAlign w:val="superscript"/>
        </w:rPr>
        <w:t>st</w:t>
      </w:r>
      <w:r w:rsidRPr="00844152">
        <w:rPr>
          <w:sz w:val="24"/>
          <w:szCs w:val="24"/>
        </w:rPr>
        <w:t xml:space="preserve"> Timothy 5:23 &amp; Luke 10:34. Eye salve is in Revelation 3:18. Music is in 1</w:t>
      </w:r>
      <w:r w:rsidRPr="00844152">
        <w:rPr>
          <w:sz w:val="24"/>
          <w:szCs w:val="24"/>
          <w:vertAlign w:val="superscript"/>
        </w:rPr>
        <w:t>st</w:t>
      </w:r>
      <w:r w:rsidRPr="00844152">
        <w:rPr>
          <w:sz w:val="24"/>
          <w:szCs w:val="24"/>
        </w:rPr>
        <w:t xml:space="preserve"> Samuel 16:23; 18:10 &amp; 2</w:t>
      </w:r>
      <w:r w:rsidRPr="00844152">
        <w:rPr>
          <w:sz w:val="24"/>
          <w:szCs w:val="24"/>
          <w:vertAlign w:val="superscript"/>
        </w:rPr>
        <w:t>nd</w:t>
      </w:r>
      <w:r w:rsidRPr="0084415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44152">
        <w:rPr>
          <w:sz w:val="24"/>
          <w:szCs w:val="24"/>
          <w:vertAlign w:val="superscript"/>
        </w:rPr>
        <w:t>st</w:t>
      </w:r>
      <w:r w:rsidRPr="00844152">
        <w:rPr>
          <w:sz w:val="24"/>
          <w:szCs w:val="24"/>
        </w:rPr>
        <w:t xml:space="preserve"> Corinthians 15:42-44 &amp; Philippians 3:20-21.      </w:t>
      </w:r>
    </w:p>
    <w:p w:rsidR="00D9437B" w:rsidRPr="00844152" w:rsidRDefault="00D9437B" w:rsidP="00D9437B">
      <w:pPr>
        <w:spacing w:line="480" w:lineRule="auto"/>
        <w:jc w:val="both"/>
        <w:rPr>
          <w:sz w:val="24"/>
          <w:szCs w:val="24"/>
        </w:rPr>
      </w:pPr>
      <w:r w:rsidRPr="00844152">
        <w:rPr>
          <w:sz w:val="24"/>
          <w:szCs w:val="24"/>
        </w:rPr>
        <w:t>The Lord’s Holy Divine Love Wine is proven in the scripture. In Psalms 75:8 says “For in the hand of the LORD there is a cup, and the wine is red, it is full of mixture, and He poured out of the same: but the dregs thereof, and the wicked of the Earth shall wring them out, and drink them.” In Psalms 78:65 mentions “Then the Lord awaked out of sleep, and like a Mighty Man that shouts by reason of wine.” In Isaiah 25:6 says “And in this mountain shall the LORD of hosts make unto all people a feast of fat things, a feast of wines on the lees, of fat things full of marrow, of wines on the lees well refined.” In Isaiah 29:9 declares “Stay Yourselves, and wonder, cry Ye out, and cry: they are drunken, but not with wine, they stagger, but not with strong drink.” In Isaiah 49:26 says “And I will feed them that oppress thee with their own flesh, and they shall be drunken with their own blood, as with sweet wine: and  all  flesh  shall  know  that  I  the  LORD  am  thy  Savior and thy Redeemer, the Mighty One of Jacob.” In Isaiah 51:17 mentions “Awake, awake, stand up, O Jerusalem, which has drunk at the hand of the LORD the cup of His fury (The Lord Yah’s fury satisfied by the Father Stephen), thou has drunken the dregs of the cup of trembling, and wrung them out.” In Isaiah 51:21 states “Therefore hear now this, thou afflicted, and drunken, but not with wine.” In Isaiah 63:6 declares “And I will tread down the people in Mine anger (The Father Stephen’s anger satisfied by the Lord John), and make them drunk in My fury, and I will bring down their strength to the earth.” In Jeremiah 23:9 mentions “Mine heart within Me is broken of the Prophets, all My bones shake, I am like a Drunken Man, and like a Man whom wine has overcome, because of the LORD, and because of the words of His holiness.” In Jeremiah 25:15 declares “For thus says the LORD God of Israel unto Me, ‘Take the wine cup of this fury (The Father Stephen’s rage satisfied by the Lord James) at My hand, and cause all the Nations (Laws), to whom I send thee, to drink it.” In Jeremiah 51:7 says “Babylon has been a golden cup in the LORD’S hand that made all the Earth drunken: the Nations (Laws) have drunken of Her wine, thereof, the Nations (Laws) are mad.” In Zechariah 9:15 declares “The LORD of Hosts shall defend them, &amp; they shall devour, &amp; subdue with sling stones, &amp; they shall drink, &amp; make a noise as through wine, &amp; they shall be filled like bowls, &amp; as the corners of the Altar.” In Revelation 14:10 declares “…He Himself shall also drink of the wine of the wrath (The Father Stephen’s wrath satisfied by the Lord Jesus) of God, which is poured out full strength into the cup of His indignation. He shall be tormented with fire and brimstone in the Presence of the Holy Angels (Lords) &amp; in the Presence of the Lamb.” In Acts 2:13-21 says “…They are full of new wine. But Peter…said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in John 4:24; 1</w:t>
      </w:r>
      <w:r w:rsidRPr="00844152">
        <w:rPr>
          <w:sz w:val="24"/>
          <w:szCs w:val="24"/>
          <w:vertAlign w:val="superscript"/>
        </w:rPr>
        <w:t>st</w:t>
      </w:r>
      <w:r w:rsidRPr="00844152">
        <w:rPr>
          <w:sz w:val="24"/>
          <w:szCs w:val="24"/>
        </w:rPr>
        <w:t xml:space="preserve"> John 5:7-8 and Acts 2:17-7:59) on all Flesh. Your Sons and Your Daughters shall prophesy, Your Young Men shall see visions, Your Old Men shall dream dreams. And on My Menservants and on My Maidservants I will pour out My Spirit (Father Stephen in John 4:24; 1</w:t>
      </w:r>
      <w:r w:rsidRPr="00844152">
        <w:rPr>
          <w:sz w:val="24"/>
          <w:szCs w:val="24"/>
          <w:vertAlign w:val="superscript"/>
        </w:rPr>
        <w:t>st</w:t>
      </w:r>
      <w:r w:rsidRPr="00844152">
        <w:rPr>
          <w:sz w:val="24"/>
          <w:szCs w:val="24"/>
        </w:rPr>
        <w:t xml:space="preserve"> John 5:7-8 and Acts 2:17-7:59) in those days, and 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(Father Stephen) of the LORD (YAH) shall be saved (protected).” In Acts 17:28-29 concerns Holy Divine Wine or called Holy Divine Love Intercourse in the tree of life in Genesis 2:9; 2</w:t>
      </w:r>
      <w:r w:rsidRPr="00844152">
        <w:rPr>
          <w:sz w:val="24"/>
          <w:szCs w:val="24"/>
          <w:vertAlign w:val="superscript"/>
        </w:rPr>
        <w:t>nd</w:t>
      </w:r>
      <w:r w:rsidRPr="00844152">
        <w:rPr>
          <w:sz w:val="24"/>
          <w:szCs w:val="24"/>
        </w:rPr>
        <w:t xml:space="preserve"> Peter 1:4; Romans 1:20 and Colossians 2:9. In Revelation 21:9-22:5 says Holy Divine Wine of the Lamb’s Bride the Lamb’s Wife is called the Heavenly New Jerusalem. It declares “And there came unto Me One of the seven Angels (Jesus, Michael, Gabriel, Raphael, Uriel, Jeremiel &amp; Stephen) which had the 7 last plagues…saying, ‘Come hither, I will show thee the Bride, the Lamb’s Wife. And He carried Me away in the Spirit to a great &amp; high mountain &amp; showed Me that great city, the Holy Jerusalem, descending out of Heaven from God, having the glory of God: &amp; Her light was like unto a stone most precious, even like a jasper stone, clear as crystal. And had a wall great &amp; high, &amp; had twelve gates, &amp; at the gates twelve Angels (Lords) &amp; names written thereon, which are the names of the twelve tribes of the Children of Israel: On the east 3 gates, on the north 3 gates, on the south 3 gates &amp; on the west 3 gates &amp; the wall of the city had 12 foundations, &amp; in them the names of the 12 Apostles of the Lamb.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the Man, that is, of the Angel (Lord). And the building of the wall of it was of jasper: and the city was pure gold, like unto clear glass and the foundations of the wall of the city were garnished (adorned) with all manner of precious stones. The first foundation was jasper, the second, sapphire, the third, a chalcedony, the fourth, an emerald, the fifth, sardonyx, the sixth, sardius, the seventh, chrysolite (chrysoprase), the eighth, beryl, the ninth, a topaz, the tenth, a chrysoprasus, the eleventh, jacinth, the twelfeth, and amethyst. And the 12 gates were twelve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Nations (Laws) of them which are saved (protected) shall walk in the light of it: and the Kings of the Earth do bring their glory and honor into it. And the gates of it shall not be shut at all by day: for there shall be no night there. And they shall bring the glory and honor into it. And there shall in no wise enter into it anything that defiles, neither whatsoever works abomination, or makes a lie: but they which are written in the Lamb’s Book of Life. And He showed Me a pure river of water of life, clear as crystal, proceeding out of the throne of God and of the Lamb. In the midst of the street of it, and on either side of the river was there the tree of life, which bare 12 manner of fruits (Agape Love, joy, strength, peace, longsuffering, meekness, goodness, kindness, faithfulness, patience, temperance and self-control in Galatians 5:22-23), and yielded Her fruit every month: and the leaves of the tree were for the healing of the Nations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Also Holy Divine Wine is used as a drink offering to the Lord for a sweet aroma (savor) in Numbers 15:7, 10, 18:12; 28:14. If You have any questions on who paid the price for anger, wrath, rage and fury, You must get My book called “</w:t>
      </w:r>
      <w:r w:rsidRPr="00844152">
        <w:rPr>
          <w:rFonts w:ascii="Engravers MT" w:hAnsi="Engravers MT"/>
          <w:b/>
          <w:sz w:val="24"/>
          <w:szCs w:val="24"/>
        </w:rPr>
        <w:t>the Lord Yah and His Book on Hell in the Holy Bible</w:t>
      </w:r>
      <w:r w:rsidRPr="00844152">
        <w:rPr>
          <w:sz w:val="24"/>
          <w:szCs w:val="24"/>
        </w:rPr>
        <w:t xml:space="preserve">.” </w:t>
      </w:r>
    </w:p>
    <w:p w:rsidR="00D9437B" w:rsidRPr="00844152" w:rsidRDefault="00D9437B" w:rsidP="00D9437B">
      <w:pPr>
        <w:jc w:val="center"/>
        <w:rPr>
          <w:rFonts w:ascii="Engravers MT" w:hAnsi="Engravers MT"/>
          <w:sz w:val="24"/>
          <w:szCs w:val="24"/>
        </w:rPr>
      </w:pPr>
      <w:r w:rsidRPr="00844152">
        <w:rPr>
          <w:rFonts w:ascii="Engravers MT" w:hAnsi="Engravers MT"/>
          <w:sz w:val="24"/>
          <w:szCs w:val="24"/>
        </w:rPr>
        <w:t xml:space="preserve">Chapter 2: The Different Names associated with Drinking Wine </w:t>
      </w:r>
    </w:p>
    <w:p w:rsidR="00D9437B" w:rsidRPr="00844152" w:rsidRDefault="00D9437B" w:rsidP="00D9437B">
      <w:pPr>
        <w:spacing w:line="480" w:lineRule="auto"/>
        <w:jc w:val="both"/>
        <w:rPr>
          <w:sz w:val="24"/>
          <w:szCs w:val="24"/>
        </w:rPr>
      </w:pPr>
      <w:r w:rsidRPr="00844152">
        <w:rPr>
          <w:sz w:val="24"/>
          <w:szCs w:val="24"/>
        </w:rPr>
        <w:t xml:space="preserve">Mixed Drink is proven in the scripture. This means there are certain wines mixed with wine. In Proverbs 23:30 declares “They that tarry alone at the wine, they that go to seek mixed wine.” In Isaiah 1:22 says “Thy silver is become dross, thy wine mixed with water (water with wine makes </w:t>
      </w:r>
    </w:p>
    <w:p w:rsidR="00D9437B" w:rsidRPr="00844152" w:rsidRDefault="00D9437B" w:rsidP="00D9437B">
      <w:pPr>
        <w:spacing w:line="480" w:lineRule="auto"/>
        <w:jc w:val="both"/>
        <w:rPr>
          <w:sz w:val="24"/>
          <w:szCs w:val="24"/>
        </w:rPr>
      </w:pPr>
      <w:r w:rsidRPr="00844152">
        <w:rPr>
          <w:sz w:val="24"/>
          <w:szCs w:val="24"/>
        </w:rPr>
        <w:t xml:space="preserve">it taste better).” </w:t>
      </w:r>
    </w:p>
    <w:p w:rsidR="00D9437B" w:rsidRPr="00844152" w:rsidRDefault="00D9437B" w:rsidP="00D9437B">
      <w:pPr>
        <w:spacing w:line="480" w:lineRule="auto"/>
        <w:jc w:val="both"/>
        <w:rPr>
          <w:sz w:val="24"/>
          <w:szCs w:val="24"/>
        </w:rPr>
      </w:pPr>
      <w:r w:rsidRPr="00844152">
        <w:rPr>
          <w:sz w:val="24"/>
          <w:szCs w:val="24"/>
        </w:rPr>
        <w:t>Strong Drink is proven in the scripture. This means there are stronger wines than others, such as wine grape liquor. In Leviticus 10:9 says “Do not drink wine or strong drink, thou, not thy Sons with thee, when Ye go into the tabernacle of the congregation, lest Ye die: it shall be a statute forever throughout Your generations.” In Numbers 6:3 says “He shall separate Himself from wine and strong drink, and shall drink no vinegar of strong drink, neither shall He drink any liquor of grapes, nor eat moist grapes, or dried.” In Numbers 28:7 tells us “And the drink offering shall be the fourth part of a hin for the one lamb; in the holy place shall thou cause the strong wine to be poured unto the LORD for a drink offering.” In Deuteronomy 14:26 mentions “And thou shall bestow the money for whatsoever thy Soul lusts after, for oxen, or for sheep, or for wine, or for strong drink, or for whatsoever thy Soul desires: and thou shall eat there before the LORD thy God, and thou shall rejoice, thou, and thine household.” In Deuteronomy 29:6 says “Ye have not eaten bread, neither have Ye drunk wine or strong drink: that Ye might know that I am the LORD Your God.” In Judges 13:4 states “Now therefore, I pray thee, and drink not wine nor strong drink, and eat not any unclean thing.” Also similar scriptures are in Judges 13:7, 14. In 1</w:t>
      </w:r>
      <w:r w:rsidRPr="00844152">
        <w:rPr>
          <w:sz w:val="24"/>
          <w:szCs w:val="24"/>
          <w:vertAlign w:val="superscript"/>
        </w:rPr>
        <w:t>st</w:t>
      </w:r>
      <w:r w:rsidRPr="00844152">
        <w:rPr>
          <w:sz w:val="24"/>
          <w:szCs w:val="24"/>
        </w:rPr>
        <w:t xml:space="preserve"> Samuel 1:15 says “And Hannah answered and said, ‘No, My Lord, I am a Woman of a sorrowful Spirit: I have drunk neither wine nor strong drink, but have poured out My Soul before the LORD.’” In Proverbs 20:1 mentions “Wine is a mocker, strong drink is raging: and whosoever deceived thereby is not wise.” In Proverbs 31:4 says “It is not for Kings, O Lemuel, it is not for Kings to drink wine, nor for Princes strong drink.” In Proverbs 31:6 (NKJV) mentions “Give strong drink to Him who is perishing, and wine to those who are bitter of heart.” In Isaiah 5:11 declares “Woe unto them that rise up early in the morning, that they may follow strong drink, which continue until night, till wine inflames them!” In Isaiah 5:22 states “Woe unto them that are mighty to drink wine, and Men of strength to mingle strong drink...” In Isaiah 24:9 says “They shall not drink wine with a song, strong drink shall be bitter to them that drink it.” In Isaiah 28:7 declares “But they also have erred through wine, and through strong drink are out of the way, the Priest and the Prophet have erred through strong drink, they are swallowed up of wine, they are out of the way through strong drink, they err in vision, they stumble in judgment.” In Isaiah 56:12 says “Come Ye, say they, I will fetch wine, and We will fill Ourselves with strong drink, and tomorrow shall be as this day, and much more abundant.” In 1</w:t>
      </w:r>
      <w:r w:rsidRPr="00844152">
        <w:rPr>
          <w:sz w:val="24"/>
          <w:szCs w:val="24"/>
          <w:vertAlign w:val="superscript"/>
        </w:rPr>
        <w:t>st</w:t>
      </w:r>
      <w:r w:rsidRPr="00844152">
        <w:rPr>
          <w:sz w:val="24"/>
          <w:szCs w:val="24"/>
        </w:rPr>
        <w:t xml:space="preserve"> Esdras 3:18 declares “And He said thou, “O Ye Men, how exceeding strong (strongest) is wine! It causes all Men to err that drink it.”             </w:t>
      </w:r>
    </w:p>
    <w:p w:rsidR="00D9437B" w:rsidRPr="00844152" w:rsidRDefault="00D9437B" w:rsidP="00D9437B">
      <w:pPr>
        <w:spacing w:line="480" w:lineRule="auto"/>
        <w:jc w:val="both"/>
        <w:rPr>
          <w:sz w:val="24"/>
          <w:szCs w:val="24"/>
        </w:rPr>
      </w:pPr>
      <w:r w:rsidRPr="00844152">
        <w:rPr>
          <w:sz w:val="24"/>
          <w:szCs w:val="24"/>
        </w:rPr>
        <w:t>Mingled Drink is proven in the scripture. This is wine mingled with something else, like milk. In Psalms 102:9 says “I have eaten ashes like bread, and mingled My drink with weeping.” In Proverbs 9:2 declares “She has killed Her beasts, She has mingled Her wine, She has also furnished Her table.” In Proverbs 9:5 tells us “Come, eat of My bread, and drink of the wine which I have mingled.” In Isaiah 5:22 states “Woe unto them that are mighty to drink wine, and Men of strength to mingle strong drink...” In 2</w:t>
      </w:r>
      <w:r w:rsidRPr="00844152">
        <w:rPr>
          <w:sz w:val="24"/>
          <w:szCs w:val="24"/>
          <w:vertAlign w:val="superscript"/>
        </w:rPr>
        <w:t>nd</w:t>
      </w:r>
      <w:r w:rsidRPr="00844152">
        <w:rPr>
          <w:sz w:val="24"/>
          <w:szCs w:val="24"/>
        </w:rPr>
        <w:t xml:space="preserve"> Maccabees 15:39 says “For as it is hurtful to drink wine or water alone, and as wine mingled with water is pleasant, and delights the taste: even so speech finely framed delights to ears of them that read the story. And here shall be an end.” In Matthew 27:34 declares “They gave Him sour wine mingled with gall to drink. But when He had tasted it, He would not drink.” In Mark 15:23 says “Then they gave Him wine mingled with myrrh to drink, but He did not take it.”   </w:t>
      </w:r>
    </w:p>
    <w:p w:rsidR="00D9437B" w:rsidRPr="00844152" w:rsidRDefault="00D9437B" w:rsidP="00D9437B">
      <w:pPr>
        <w:spacing w:line="480" w:lineRule="auto"/>
        <w:jc w:val="both"/>
        <w:rPr>
          <w:sz w:val="24"/>
          <w:szCs w:val="24"/>
        </w:rPr>
      </w:pPr>
      <w:r w:rsidRPr="00844152">
        <w:rPr>
          <w:sz w:val="24"/>
          <w:szCs w:val="24"/>
        </w:rPr>
        <w:t xml:space="preserve">Similar Drink is proven in the scripture. These are wines like the other wines that are comparable to each other. In Numbers 6:3 (NKJV) says “He shall separate Himself from wine and similar drink, He shall drink neither vinegar made from wine not vinegar made from similar drink, neither shall He drink any grape juice, nor eat fresh grapes or raisins.” In Deuteronomy 14:26 (NKJV) mentions “And You shall send that money for whatever Your heart desires…for wine or similar drink, for whatever Your heart desires, You shall eat there before the Lord Your God, and You shall rejoice You and Your household.” In Deuteronomy 29:6 (NKJV) says “…You have not drunk wine or similar drink, that You may know that I am the Lord Your God.” In Judges 13:4 (NKJV) declares “Now therefore, please be careful not to drink wine or similar drink…” In Judges 13:7 (NKJV) says “And He said to Me, ‘Behold, You shall conceive and bear a son. Now drink no wine or similar drink…for the Child (Samson) shall be a Nazirite to God from the womb to the day of His death.” In Judges 13:14 (NKJV) mentions “She may not eat anything that comes from the vine, nor may She drink wine or similar drink…all that I commanded Her let Her observe.”    </w:t>
      </w:r>
    </w:p>
    <w:p w:rsidR="00D9437B" w:rsidRPr="00844152" w:rsidRDefault="00D9437B" w:rsidP="00D9437B">
      <w:pPr>
        <w:jc w:val="center"/>
        <w:rPr>
          <w:rFonts w:ascii="Engravers MT" w:hAnsi="Engravers MT"/>
          <w:sz w:val="24"/>
          <w:szCs w:val="24"/>
        </w:rPr>
      </w:pPr>
      <w:r w:rsidRPr="00844152">
        <w:rPr>
          <w:rFonts w:ascii="Engravers MT" w:hAnsi="Engravers MT"/>
          <w:sz w:val="24"/>
          <w:szCs w:val="24"/>
        </w:rPr>
        <w:t>Chapter 3: Different Kinds of Sinning Sexual Wines</w:t>
      </w:r>
    </w:p>
    <w:p w:rsidR="00D9437B" w:rsidRPr="00844152" w:rsidRDefault="00D9437B" w:rsidP="00D9437B">
      <w:pPr>
        <w:spacing w:line="480" w:lineRule="auto"/>
        <w:jc w:val="both"/>
        <w:rPr>
          <w:sz w:val="24"/>
          <w:szCs w:val="24"/>
        </w:rPr>
      </w:pPr>
      <w:r w:rsidRPr="00844152">
        <w:rPr>
          <w:sz w:val="24"/>
          <w:szCs w:val="24"/>
        </w:rPr>
        <w:t>The Wine of Wickedness is proven in the scripture. In Proverbs 4:17 says “For they eat the bread of wickedness, &amp; drink the wine of violence.” In 1</w:t>
      </w:r>
      <w:r w:rsidRPr="00844152">
        <w:rPr>
          <w:sz w:val="24"/>
          <w:szCs w:val="24"/>
          <w:vertAlign w:val="superscript"/>
        </w:rPr>
        <w:t>st</w:t>
      </w:r>
      <w:r w:rsidRPr="00844152">
        <w:rPr>
          <w:sz w:val="24"/>
          <w:szCs w:val="24"/>
        </w:rPr>
        <w:t xml:space="preserve"> Esdras 4:37 declares “Wine is wicked, the King is wicked, Women is wicked, and the Children of Men are wicked, and such are all their wicked works, and there is no truth in them, in their unrighteousness also they shall perish.” </w:t>
      </w:r>
    </w:p>
    <w:p w:rsidR="00D9437B" w:rsidRPr="00844152" w:rsidRDefault="00D9437B" w:rsidP="00D9437B">
      <w:pPr>
        <w:spacing w:line="480" w:lineRule="auto"/>
        <w:jc w:val="both"/>
        <w:rPr>
          <w:sz w:val="24"/>
          <w:szCs w:val="24"/>
        </w:rPr>
      </w:pPr>
      <w:r w:rsidRPr="00844152">
        <w:rPr>
          <w:sz w:val="24"/>
          <w:szCs w:val="24"/>
        </w:rPr>
        <w:t xml:space="preserve">The Wine of Idolatry which is Marital Fornication in Tobit 4:12-13 is proven in the scripture. In Daniel 5:4 declares “They drank wine, and praised the Gods of gold, and of silver, of brass, of iron, of wood and of stone.” In Daniel 5:23 says “But has lifted up thyself against the Lord of Heaven, and they have brought the vessels of His house before thee, and thou, and thy Lords, thy Wives, and thy Concubines, have drunk wine in them, and thou has praised the Gods of silver, and gold, of brass, iron, wood and stone, which see not, nor know: and the God in whose hand thy breath is, and whose are all thy ways, has thou not glorified.” In Hosea 2:8 (NKJV) says “For She did not know that I gave Her grain, with new wine, and oil, and multiplied Her silver and gold—which they prepared for Baal.” In Amos 2:8 (NKJV) tells us “They lie down by every Altar on clothes taken in pledge, and drink the wine of the condemned in the house of their God.” </w:t>
      </w:r>
    </w:p>
    <w:p w:rsidR="00D9437B" w:rsidRPr="00844152" w:rsidRDefault="00D9437B" w:rsidP="00D9437B">
      <w:pPr>
        <w:spacing w:line="480" w:lineRule="auto"/>
        <w:jc w:val="both"/>
        <w:rPr>
          <w:sz w:val="24"/>
          <w:szCs w:val="24"/>
        </w:rPr>
      </w:pPr>
      <w:r w:rsidRPr="00844152">
        <w:rPr>
          <w:sz w:val="24"/>
          <w:szCs w:val="24"/>
        </w:rPr>
        <w:t xml:space="preserve">The Wine of Pride is proven in the scripture. In Joel 1:5 (NKJV) declares “Awake, You drunkards, and weep, and wail, all You drinkers of wine, because of the new wine, for it has been cut off from Your mouth.” In Habakkuk 2:5 mentions “Yes also, because He transgresses by wine, He is a Proud Man, neither keeps at home, who enlarges His desire as Hell, and is as death, and cannot be satisfied, but gathers unto Him all Nations (Laws), and heaps unto Him all people. In Sirach 31:26 mentions “The furnace proves the edge by dipping: so does wine the hearts of the proud by drunkenness.”      </w:t>
      </w:r>
    </w:p>
    <w:p w:rsidR="00D9437B" w:rsidRPr="00844152" w:rsidRDefault="00D9437B" w:rsidP="00D9437B">
      <w:pPr>
        <w:spacing w:line="480" w:lineRule="auto"/>
        <w:jc w:val="both"/>
        <w:rPr>
          <w:sz w:val="24"/>
          <w:szCs w:val="24"/>
        </w:rPr>
      </w:pPr>
      <w:r w:rsidRPr="00844152">
        <w:rPr>
          <w:sz w:val="24"/>
          <w:szCs w:val="24"/>
        </w:rPr>
        <w:t>The Wine of Fornication (Sexual Immorality) is proven in the scripture. In Revelation 14:8 says “…Babylon is fallen, is fallen, that great city, because She has made all Nations (Laws) drink of the wine of the wrath of Her fornication.” In Revelation 17:2 declares “With whom the Kings of the Earth have committed fornication, and the inhabitants of the Earth have been made drunk with the wine of Her fornication. In Revelation 18:3 says “For all Nations (Laws) have drunk of the wine of the wrath of Her fornication, and the Kings of the Earth have committed fornication with Her, and the Merchants of the Earth are waxed rich through the abundance of Her delicacies.” Also fornication (sexual immorality) is proven in 1</w:t>
      </w:r>
      <w:r w:rsidRPr="00844152">
        <w:rPr>
          <w:sz w:val="24"/>
          <w:szCs w:val="24"/>
          <w:vertAlign w:val="superscript"/>
        </w:rPr>
        <w:t>st</w:t>
      </w:r>
      <w:r w:rsidRPr="00844152">
        <w:rPr>
          <w:sz w:val="24"/>
          <w:szCs w:val="24"/>
        </w:rPr>
        <w:t xml:space="preserve"> Corinthians 6:12-20. </w:t>
      </w:r>
    </w:p>
    <w:p w:rsidR="00D9437B" w:rsidRPr="00844152" w:rsidRDefault="00D9437B" w:rsidP="00D9437B">
      <w:pPr>
        <w:spacing w:line="480" w:lineRule="auto"/>
        <w:jc w:val="both"/>
        <w:rPr>
          <w:sz w:val="24"/>
          <w:szCs w:val="24"/>
        </w:rPr>
      </w:pPr>
      <w:r w:rsidRPr="00844152">
        <w:rPr>
          <w:sz w:val="24"/>
          <w:szCs w:val="24"/>
        </w:rPr>
        <w:t xml:space="preserve">Wine of Adultery is proven in the scripture. This is similar to the Wine of Fornication, but instead of committing it in the unmarried realm after marriage, the Wine of Adultery can only be committed in the marriage realm in Matthew 5:27-30; 19:1-10; Mark 10:1-12 and Luke 16:18.  </w:t>
      </w:r>
    </w:p>
    <w:p w:rsidR="00D9437B" w:rsidRPr="00844152" w:rsidRDefault="00D9437B" w:rsidP="00D9437B">
      <w:pPr>
        <w:jc w:val="center"/>
        <w:rPr>
          <w:rFonts w:ascii="Engravers MT" w:hAnsi="Engravers MT"/>
          <w:sz w:val="24"/>
          <w:szCs w:val="24"/>
        </w:rPr>
      </w:pPr>
      <w:r w:rsidRPr="00844152">
        <w:rPr>
          <w:rFonts w:ascii="Engravers MT" w:hAnsi="Engravers MT"/>
          <w:sz w:val="24"/>
          <w:szCs w:val="24"/>
        </w:rPr>
        <w:t>Chapter 4: Other Different Kinds of Sinning Wines</w:t>
      </w:r>
    </w:p>
    <w:p w:rsidR="00D9437B" w:rsidRPr="00844152" w:rsidRDefault="00D9437B" w:rsidP="00D9437B">
      <w:pPr>
        <w:spacing w:line="480" w:lineRule="auto"/>
        <w:jc w:val="both"/>
        <w:rPr>
          <w:sz w:val="24"/>
          <w:szCs w:val="24"/>
        </w:rPr>
      </w:pPr>
      <w:r w:rsidRPr="00844152">
        <w:rPr>
          <w:sz w:val="24"/>
          <w:szCs w:val="24"/>
        </w:rPr>
        <w:t xml:space="preserve">The Wine of Mocking is proven in the scripture. In Proverbs 20:1 declares “Wine is a mocker, strong drink is raging: and whosoever is deceived thereby is not wise.” In Acts 2:13 says “And others mocking said, ‘These Men are full of new wine.’”  </w:t>
      </w:r>
    </w:p>
    <w:p w:rsidR="00D9437B" w:rsidRPr="00844152" w:rsidRDefault="00D9437B" w:rsidP="00D9437B">
      <w:pPr>
        <w:spacing w:line="480" w:lineRule="auto"/>
        <w:jc w:val="both"/>
        <w:rPr>
          <w:sz w:val="24"/>
          <w:szCs w:val="24"/>
        </w:rPr>
      </w:pPr>
      <w:r w:rsidRPr="00844152">
        <w:rPr>
          <w:sz w:val="24"/>
          <w:szCs w:val="24"/>
        </w:rPr>
        <w:t xml:space="preserve">The Wine of Poison is proven in scripture. In Deuteronomy 32:33 declares “Their wine is the poison of Dragons, and the cruel venom of Asps.” In Isaiah 5:11 says “Woe unto them that rise up early in the morning, that they may follow strong drink, which continue until night, till the wine inflames them!”  </w:t>
      </w:r>
    </w:p>
    <w:p w:rsidR="00D9437B" w:rsidRPr="00844152" w:rsidRDefault="00D9437B" w:rsidP="00D9437B">
      <w:pPr>
        <w:spacing w:line="480" w:lineRule="auto"/>
        <w:jc w:val="both"/>
        <w:rPr>
          <w:sz w:val="24"/>
          <w:szCs w:val="24"/>
        </w:rPr>
      </w:pPr>
      <w:r w:rsidRPr="00844152">
        <w:rPr>
          <w:sz w:val="24"/>
          <w:szCs w:val="24"/>
        </w:rPr>
        <w:t xml:space="preserve">The Wine of Violence is proven in the scripture. This Wine is also called the Wine of Lawlessness and Wine of Iniquity. In Proverbs 4:17 declares “For they eat the bread of wickedness, and drink the wine of violence.” In James 3:6 says the tongue is a fire, a World of violence.  </w:t>
      </w:r>
    </w:p>
    <w:p w:rsidR="00D9437B" w:rsidRPr="00844152" w:rsidRDefault="00D9437B" w:rsidP="00D9437B">
      <w:pPr>
        <w:spacing w:line="480" w:lineRule="auto"/>
        <w:jc w:val="both"/>
        <w:rPr>
          <w:sz w:val="24"/>
          <w:szCs w:val="24"/>
        </w:rPr>
      </w:pPr>
      <w:r w:rsidRPr="00844152">
        <w:rPr>
          <w:sz w:val="24"/>
          <w:szCs w:val="24"/>
        </w:rPr>
        <w:t xml:space="preserve">The Wine of Confusion is proven in the scripture. In Psalms 60:3 declares “You have shown Your </w:t>
      </w:r>
    </w:p>
    <w:p w:rsidR="00D9437B" w:rsidRPr="00844152" w:rsidRDefault="00D9437B" w:rsidP="00D9437B">
      <w:pPr>
        <w:spacing w:line="480" w:lineRule="auto"/>
        <w:jc w:val="both"/>
        <w:rPr>
          <w:sz w:val="24"/>
          <w:szCs w:val="24"/>
        </w:rPr>
      </w:pPr>
      <w:r w:rsidRPr="00844152">
        <w:rPr>
          <w:sz w:val="24"/>
          <w:szCs w:val="24"/>
        </w:rPr>
        <w:t>people hard things, You have made Us drink the wine of confusion.” Confusion can mean Babylon, Babel, Shinar and sometimes Rome.</w:t>
      </w:r>
    </w:p>
    <w:p w:rsidR="00D9437B" w:rsidRPr="00844152" w:rsidRDefault="00D9437B" w:rsidP="00D9437B">
      <w:pPr>
        <w:spacing w:line="480" w:lineRule="auto"/>
        <w:jc w:val="center"/>
        <w:rPr>
          <w:rFonts w:ascii="Engravers MT" w:hAnsi="Engravers MT"/>
          <w:sz w:val="24"/>
          <w:szCs w:val="24"/>
        </w:rPr>
      </w:pPr>
      <w:r w:rsidRPr="00844152">
        <w:rPr>
          <w:rFonts w:ascii="Engravers MT" w:hAnsi="Engravers MT"/>
          <w:sz w:val="24"/>
          <w:szCs w:val="24"/>
        </w:rPr>
        <w:t>Chapter 5: Other Kinds of Wines</w:t>
      </w:r>
    </w:p>
    <w:p w:rsidR="00D9437B" w:rsidRPr="00844152" w:rsidRDefault="00D9437B" w:rsidP="00D9437B">
      <w:pPr>
        <w:spacing w:line="480" w:lineRule="auto"/>
        <w:jc w:val="both"/>
        <w:rPr>
          <w:sz w:val="24"/>
          <w:szCs w:val="24"/>
        </w:rPr>
      </w:pPr>
      <w:r w:rsidRPr="00844152">
        <w:rPr>
          <w:sz w:val="24"/>
          <w:szCs w:val="24"/>
        </w:rPr>
        <w:t xml:space="preserve">Best Wine is proven in the scripture. In Song of Solomon 1:2 declares “let Him kiss Me with the kisses of His mouth: for thy (divine) love is better than wine (best wine is better than better wine). In Song of Solomon 4:10 says “How far is thy (divine) love, My Sister, My Spouse! How much better is thy (divine) love than wine (best wine is better than better wine)! and the smell of thine ointments than all spices!” In Song of Solomon 7:9 mentions “And the roof of thy mouth like the best wine for My beloved, that goes down sweetly, causing the (gentle) lips of those that are asleep to speak.”      </w:t>
      </w:r>
    </w:p>
    <w:p w:rsidR="00D9437B" w:rsidRPr="00844152" w:rsidRDefault="00D9437B" w:rsidP="00D9437B">
      <w:pPr>
        <w:spacing w:line="480" w:lineRule="auto"/>
        <w:jc w:val="both"/>
        <w:rPr>
          <w:sz w:val="24"/>
          <w:szCs w:val="24"/>
        </w:rPr>
      </w:pPr>
      <w:r w:rsidRPr="00844152">
        <w:rPr>
          <w:sz w:val="24"/>
          <w:szCs w:val="24"/>
        </w:rPr>
        <w:t xml:space="preserve">Sweet Wine is proven in the scripture. In Isaiah 49:26 declares “I will feed those who oppress You with their own flesh, and they shall be drunk with their own blood as with sweet wine, All flesh shall know that I, the Lord, am Your Savior, and Your Redeemer, the Mighty One of Jacob.” In Micah 6:15 says “You shall sow, but not reap, You shall tread to olives, but not anoint Yourselves with oil, and make sweet wine, but not drink wine.”   </w:t>
      </w:r>
    </w:p>
    <w:p w:rsidR="00D9437B" w:rsidRPr="00844152" w:rsidRDefault="00D9437B" w:rsidP="00D9437B">
      <w:pPr>
        <w:spacing w:line="480" w:lineRule="auto"/>
        <w:jc w:val="both"/>
        <w:rPr>
          <w:sz w:val="24"/>
          <w:szCs w:val="24"/>
        </w:rPr>
      </w:pPr>
      <w:r w:rsidRPr="00844152">
        <w:rPr>
          <w:sz w:val="24"/>
          <w:szCs w:val="24"/>
        </w:rPr>
        <w:t xml:space="preserve">Better Wine also called Old Wine is proven in the scripture. In Sirach 9:10 says “Forsake not an Old Friend for the new is not comparable to Him: a New Friend is as new wine, when it is old, thou shall drink it with pleasure.” In Luke 5:39 declares “And no One, having drunk old wine, immediately desires new, for He says, ‘The old is better.’” </w:t>
      </w:r>
    </w:p>
    <w:p w:rsidR="00D9437B" w:rsidRPr="00844152" w:rsidRDefault="00D9437B" w:rsidP="00D9437B">
      <w:pPr>
        <w:spacing w:line="480" w:lineRule="auto"/>
        <w:jc w:val="both"/>
        <w:rPr>
          <w:sz w:val="24"/>
          <w:szCs w:val="24"/>
        </w:rPr>
      </w:pPr>
      <w:r w:rsidRPr="00844152">
        <w:rPr>
          <w:sz w:val="24"/>
          <w:szCs w:val="24"/>
        </w:rPr>
        <w:t xml:space="preserve">Royal Wine is proven in the scripture. In Esther 1:7 declares “And they served drinks in golden </w:t>
      </w:r>
    </w:p>
    <w:p w:rsidR="00D9437B" w:rsidRPr="00844152" w:rsidRDefault="00D9437B" w:rsidP="00D9437B">
      <w:pPr>
        <w:spacing w:line="480" w:lineRule="auto"/>
        <w:jc w:val="both"/>
        <w:rPr>
          <w:sz w:val="24"/>
          <w:szCs w:val="24"/>
        </w:rPr>
      </w:pPr>
      <w:r w:rsidRPr="00844152">
        <w:rPr>
          <w:sz w:val="24"/>
          <w:szCs w:val="24"/>
        </w:rPr>
        <w:t xml:space="preserve">vessels, each vessel different from the other, with royal wine in abundance, according to the generosity of the King.”  </w:t>
      </w:r>
    </w:p>
    <w:p w:rsidR="00D9437B" w:rsidRPr="00844152" w:rsidRDefault="00D9437B" w:rsidP="00D9437B">
      <w:pPr>
        <w:spacing w:line="480" w:lineRule="auto"/>
        <w:jc w:val="both"/>
        <w:rPr>
          <w:sz w:val="24"/>
          <w:szCs w:val="24"/>
        </w:rPr>
      </w:pPr>
      <w:r w:rsidRPr="00844152">
        <w:rPr>
          <w:sz w:val="24"/>
          <w:szCs w:val="24"/>
        </w:rPr>
        <w:t xml:space="preserve">Pleasant Wine is proven in the scripture. In Sirach 32:6 declares “As a signet of an emerald set in a work of gold, so is the melody of music with pleasant wine.” In Sirach 40:20 says “Wine and music rejoice the heart: but the (agape) love of wisdom is above them both.” </w:t>
      </w:r>
    </w:p>
    <w:p w:rsidR="00D9437B" w:rsidRPr="00844152" w:rsidRDefault="00D9437B" w:rsidP="00D9437B">
      <w:pPr>
        <w:spacing w:line="480" w:lineRule="auto"/>
        <w:jc w:val="both"/>
        <w:rPr>
          <w:sz w:val="24"/>
          <w:szCs w:val="24"/>
        </w:rPr>
      </w:pPr>
      <w:r w:rsidRPr="00844152">
        <w:rPr>
          <w:sz w:val="24"/>
          <w:szCs w:val="24"/>
        </w:rPr>
        <w:t>New Wine is proven in the scripture. In Deuteronomy 7:13 (NKJV) says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In Deuteronomy 11:14 (NKJV) tells us “Then I will give You the rain of Your land in its season, the early rain and the latter rain, that You may gather in Your grain, Your new wine, and Your oil.” In Deuteronomy 12:17 (NKJV) declares “And You shall eat before the Lord Your God, in the place where He chooses to make His name abide, the tithe of Your grain and Your new wine and Your oil, of the Firstborn of Your herds and Your flocks, that You may learn to fear the Lord Your God always.” In Deuteronomy 14:23 (NKJV) mentions “And You shall eat before the Lord Your God, in the place where He chooses to make His name abide, the tithe of Your grain, and Your new wine, and oil of the first fruits of Your herds and Your flocks, that You may learn to fear the Lord Your God always.” In Deuteronomy 18:4 (NKJV) states “The first fruits of Your grain and Your new wine and Your oil, and the first of the fleece of Your sheep, You shall give Him.” In Deuteronomy 28:51 (NKJV) tells us “And they shall eat the increase of Your livestock and the produce of Your land, until You are destroyed, they shall not leave You grain or new wine or oil, or the increase of Your cattle or the offspring of Your flocks, until they have destroyed You.” In Deuteronomy 33:28 (NKJV) says “Then Israel dwell in safety, the fountain of Jacob alone, in a land of grain and new wine, His Heavens shall also drop dew.” In 2</w:t>
      </w:r>
      <w:r w:rsidRPr="00844152">
        <w:rPr>
          <w:sz w:val="24"/>
          <w:szCs w:val="24"/>
          <w:vertAlign w:val="superscript"/>
        </w:rPr>
        <w:t>nd</w:t>
      </w:r>
      <w:r w:rsidRPr="00844152">
        <w:rPr>
          <w:sz w:val="24"/>
          <w:szCs w:val="24"/>
        </w:rPr>
        <w:t xml:space="preserve"> Kings 18:32 (NKJV) declares “until I came and take You away to a land like Your own land, a land of grain and new wine, a land of bread and vineyards, a land of olive groves and that You may live and not die.” In Nehemiah 5:11 (NKJV) says “Restore now to them, even this day, their lands, their vineyards, their olive groves, and their houses, also a hundredth of the money and the grain, the new wine and the oil, that You have charged them.”  In Nehemiah 10:39 declares “For the Children of Israel and the Children of Levi shall bring the offering of the corn, of the new wine, and the oil, unto the chambers, where are the vessels of the sanctuary, and the Priests that Minister, and the Porters (Gatekeepers), and the Singers: and We will not forsake the house of Our God.” In Nehemiah 13:12 says “Then brought all Judah the tithe of the corn, and the new wine and the oil unto the treasuries.” In Job 32:19 states “Behold, My belly is as (new) wine which has no vent, it is ready to burst like new bottles (wineskins).” In Proverbs 3:10 mentions “So shall thy barns be filled with plenty, and thy presses (vats) shall burst out with new wine.” In Isaiah 24:7 says “The new wine mourns (fails), the vine languishes, and the merry hearted do sigh.” In Isaiah 36:17 (NKJV) mentions “until I come and take You away to a land like Your own land, a land of grain and new wine, a land of bread and vineyards.” In Isaiah 62:8 (NKJV) says “The Lord has sworn by His right hand and by the arm of His strength: ‘Surely I will no longer give Your grain as food for Your Enemies and the Sons of the Foreigner shall not drink Your new wine, for which You have labored.” In Isaiah 65:8 tells us “Thus says the LORD, ‘As the new wine is found in the cluster, and One says, Destroy it not, for a blessing is in it: so will I do for My  Servant’s  Sakes, that  I  may  not  destroy  them all.’” In Jeremiah 31:12 (NKJV) declares “Therefore they shall come and sing in the height of Zion, streaming to the goodness of the LORD for wheat and new wine and oil, for the young of the flock and the herd, their Souls shall be like a well-watered garden, and they shall sorrow not more at all.” In Hosea 2:8 (NKJV) mentions “For She did not know that I gave Her grain, new wine, and oil, and multiplied Her silver and gold—which they prepared for Baal.” In Hosea 4:11 says “…new wine takes away (enslave) the heart.” In Hosea 9:2 declares “The floor and the winepress shall not feed them, and the new wine shall fail in Her.” In Joel 1:5 states “Awake, Ye drunkards, and weep, and howl, all Ye drinkers of wine, because of the new wine, for it is cut off from Your mouth.” In Joel 1:10 tells us “The field is wasted, the land mourns, for the corn (grain) is wasted, the new wine is dried up, the oil languishes.” In Joel 2:19 (NKJV) says “The Lord will answer and say to His people, ‘Behold, I will send You grain and new wine and oil, and You will be satisfied by them, I will no longer make You a reproach among the Nations (Laws).” In Joel 2:24 (NKJV) states “The threshing floors shall be full of wheat, and the vats shall overflow with new wine and oil.” In Joel 3:18 mentions “And it shall come to pass in that day, that the mountains shall drop down (drip) new wine, and the hills shall flow with milk, and all the rivers of Judah shall flow with waters, and a fountain shall come forth of the house of the LORD, and shall water the Valley of Shittim (Acacias).” In Haggai 1:11 states “And I called for a drought upon the land, &amp; upon the mountains, &amp; upon the crown, &amp; upon the new wine, &amp; upon the oil, &amp; upon that which the ground bring forth, &amp; upon Men, &amp; upon cattle, &amp; upon all the labor of the hands.”  In Zechariah 9:17 says “For how great is His goodness, and how great is His beauty! Corn (Grains) shall make the Young Men cheerful (thrive), and new wine the Maids (Young Women).” In Sirach 9:10 mentions “…for the new is not comparable to Him: a New Friend is new wine…” In Matthew 9:17 declares “Neither do Men put new wine into old bottles (wineskins): else the bottles (wineskins) break, and the wine is spilled, and the bottles perish: but they put new wine into new bottles (wineskins), and both are preserved.” In Mark 2:22 mentions “And no Man puts new wine into old bottles (wineskins): else the new wine does burst the bottles (wineskins), and the wine is spilled, and the bottles (wineskins) will be marred: but new wine must be put into new bottles (wineskins).” In Luke 5:37 declares “And no Man puts new wine into old bottles (wineskins), else the new wine will burst the bottles (wineskins), and be spilled, and the bottles (wineskins) shall perish.” In Luke 5:38 tells us “But new wine must be put into new bottles (wineskins), and both are preserved.” In Acts 2:13 declares “…They are full of new wine.”                 </w:t>
      </w:r>
    </w:p>
    <w:p w:rsidR="00D9437B" w:rsidRPr="00844152" w:rsidRDefault="00D9437B" w:rsidP="00D9437B">
      <w:pPr>
        <w:spacing w:line="480" w:lineRule="auto"/>
        <w:jc w:val="both"/>
        <w:rPr>
          <w:sz w:val="24"/>
          <w:szCs w:val="24"/>
        </w:rPr>
      </w:pPr>
      <w:r w:rsidRPr="00844152">
        <w:rPr>
          <w:sz w:val="24"/>
          <w:szCs w:val="24"/>
        </w:rPr>
        <w:t xml:space="preserve">Costly Wine is proven in the scripture. In Wisdom of Solomon 2:7 declares “Let us fill Ourselves with costly wine (very expensive wine) and ointments: and let no flower of the spring pass by Us…” </w:t>
      </w:r>
    </w:p>
    <w:p w:rsidR="00D9437B" w:rsidRPr="00844152" w:rsidRDefault="00D9437B" w:rsidP="00D9437B">
      <w:pPr>
        <w:spacing w:line="480" w:lineRule="auto"/>
        <w:jc w:val="both"/>
        <w:rPr>
          <w:sz w:val="24"/>
          <w:szCs w:val="24"/>
        </w:rPr>
      </w:pPr>
      <w:r w:rsidRPr="00844152">
        <w:rPr>
          <w:sz w:val="24"/>
          <w:szCs w:val="24"/>
        </w:rPr>
        <w:t xml:space="preserve">Red Wine is proven in the scripture. In Genesis 49:12 declares “His eyes shall be red with wine, and His teeth (white) with milk.” In Psalms 75:8 says “For in the hand of the LORD there is a cup, and the wine is red, it is full of mixture, and He pours out of the same: but the dregs thereof, all the wicked of the Earth shall wring them out, and drink them.” In Proverbs 23:29 states “…Who has redness of eyes (by wine)?” In Proverbs 23:31 mentions “Look not thou upon the wine when it is red, when it gives color in the cup, when it moves itself aright.” In Isaiah 27:2 says “In that day sing Ye unto Her, a vineyard of red wine.” In Isaiah 63:2 (NKJV) tells us “Why Your apparel is red, and Your garments like One who treads the (red) winepress (winefat).” </w:t>
      </w:r>
    </w:p>
    <w:p w:rsidR="00D9437B" w:rsidRPr="00844152" w:rsidRDefault="00D9437B" w:rsidP="00D9437B">
      <w:pPr>
        <w:spacing w:line="480" w:lineRule="auto"/>
        <w:jc w:val="both"/>
        <w:rPr>
          <w:sz w:val="24"/>
          <w:szCs w:val="24"/>
        </w:rPr>
      </w:pPr>
      <w:r w:rsidRPr="00844152">
        <w:rPr>
          <w:sz w:val="24"/>
          <w:szCs w:val="24"/>
        </w:rPr>
        <w:t>Spiced Wine is proven in the scripture. In Song of Solomon 8:2 (NKJV) declares “I would lead You and bring You into the house of My Mother, She who use to (would) instruct Me. I would cause You to drink of spiced wine, of the juice of My pomegranate (crown).”</w:t>
      </w:r>
    </w:p>
    <w:p w:rsidR="00D9437B" w:rsidRPr="00844152" w:rsidRDefault="00D9437B" w:rsidP="00D9437B">
      <w:pPr>
        <w:spacing w:line="480" w:lineRule="auto"/>
        <w:jc w:val="both"/>
        <w:rPr>
          <w:sz w:val="24"/>
          <w:szCs w:val="24"/>
        </w:rPr>
      </w:pPr>
      <w:r w:rsidRPr="00844152">
        <w:rPr>
          <w:sz w:val="24"/>
          <w:szCs w:val="24"/>
        </w:rPr>
        <w:t xml:space="preserve">Good Wine is proven in the scripture. In John 2:10 declares “And says unto Him, ‘Every Man at the beginning does set forth good wine, and when Man have well drunk, then that which is worse: but thou has kept the good wine until now.”  </w:t>
      </w:r>
    </w:p>
    <w:p w:rsidR="00D9437B" w:rsidRPr="00844152" w:rsidRDefault="00D9437B" w:rsidP="00D9437B">
      <w:pPr>
        <w:spacing w:line="480" w:lineRule="auto"/>
        <w:jc w:val="both"/>
        <w:rPr>
          <w:sz w:val="24"/>
          <w:szCs w:val="24"/>
        </w:rPr>
      </w:pPr>
      <w:r w:rsidRPr="00844152">
        <w:rPr>
          <w:sz w:val="24"/>
          <w:szCs w:val="24"/>
        </w:rPr>
        <w:t xml:space="preserve">Mixed Wine is proven in the scripture. In Psalms 75:8 declares “For in the hand of the Lord is a cup, and the wine is red, it is full of mixture, and He pours out the same: but the dregs thereof, all the wicked of the Earth shall wring them out, and drink them.” In Proverbs 9:2 (NKJV) tells us “She has slaughtered Her meat, She has mixed Her wine, She has furnished Her table.” In Proverbs 9:5 (NKJV) says “Come, eat of My bread and drink of the wine I have mixed.” In Proverbs 23:30 it mentions “They that tarry long at the wine, they that go to seek mixed wine.” In Isaiah 1:22 declares “Thy silver is become dross, thy wine mixed with water.” In Isaiah 5:22 (NKJV) mentions “Woe to Men mighty at drinking wine, woe to Men valiant for mixing intoxicating drink (wine).” In Revelation 14:10 says “The same shall drink of the wine of the wrath of God, which is poured out without mixture (not mixing righteousness with unrighteousness) into the cup of His indignation, and He shall be tormented with fire and brimstone in the Presence of the Holy Angels (Lords), and in the Presence of the Lamb.” In Revelation 18:6 (NKJV) says “Render to Her just as She rendered to You, and repay Her double according to Her works, in the (wine) cup which She mixed, mix double for Her.” </w:t>
      </w:r>
    </w:p>
    <w:p w:rsidR="00D9437B" w:rsidRPr="00844152" w:rsidRDefault="00D9437B" w:rsidP="00D9437B">
      <w:pPr>
        <w:spacing w:line="480" w:lineRule="auto"/>
        <w:jc w:val="both"/>
        <w:rPr>
          <w:sz w:val="24"/>
          <w:szCs w:val="24"/>
        </w:rPr>
      </w:pPr>
      <w:r w:rsidRPr="00844152">
        <w:rPr>
          <w:sz w:val="24"/>
          <w:szCs w:val="24"/>
        </w:rPr>
        <w:t xml:space="preserve">Sour Wine is proven in the scripture. In Hosea 4:18 declares “Their (wine) drink is sour: they have committed whoredom continually: Her Rulers with shame do (Eros) Love, Give Ye.” In Matthew 27:34 (NKJV) says “They gave Him sour wine mingled with gall to drink, but when He had tasted it, He would not drink.” In Matthew 27:48 (NKJV) states “Immediately One of them ran and took a sponge, filled it with sour wine and put it on a reed, and offered it to Him to drink.” In Mark 15:36 (NKJV) tells us “Immediately One of them ran and took a sponge full of sour wine, put it on a reed, and offered it to Him to drink, saying, ‘Let Him alone, let Us see if Elijah will come to take Him down.” In John 19:29-30 (NKJV) declares “Now a vessel full of sour wine was sitting there, and they filled a sponge with sour wine, out it on hyssop, and put it to His mouth. So when Jesus had received the sour wine, He said, ‘It is finished!’ and bowing His head, He gave up His Spirit.” In Luke 23:36 (NKJV) says “The Soldiers also mocked Him, coming and offering Him sour wine…”   </w:t>
      </w:r>
    </w:p>
    <w:p w:rsidR="00D9437B" w:rsidRPr="00844152" w:rsidRDefault="00D9437B" w:rsidP="00D9437B">
      <w:pPr>
        <w:spacing w:line="480" w:lineRule="auto"/>
        <w:jc w:val="both"/>
        <w:rPr>
          <w:sz w:val="24"/>
          <w:szCs w:val="24"/>
        </w:rPr>
      </w:pPr>
      <w:r w:rsidRPr="00844152">
        <w:rPr>
          <w:sz w:val="24"/>
          <w:szCs w:val="24"/>
        </w:rPr>
        <w:t>Little Wine is proven in the scripture. In 1</w:t>
      </w:r>
      <w:r w:rsidRPr="00844152">
        <w:rPr>
          <w:sz w:val="24"/>
          <w:szCs w:val="24"/>
          <w:vertAlign w:val="superscript"/>
        </w:rPr>
        <w:t>st</w:t>
      </w:r>
      <w:r w:rsidRPr="00844152">
        <w:rPr>
          <w:sz w:val="24"/>
          <w:szCs w:val="24"/>
        </w:rPr>
        <w:t xml:space="preserve"> Timothy 3:3 (NKJV) says “not given to (much) wine…”  In 1</w:t>
      </w:r>
      <w:r w:rsidRPr="00844152">
        <w:rPr>
          <w:sz w:val="24"/>
          <w:szCs w:val="24"/>
          <w:vertAlign w:val="superscript"/>
        </w:rPr>
        <w:t>st</w:t>
      </w:r>
      <w:r w:rsidRPr="00844152">
        <w:rPr>
          <w:sz w:val="24"/>
          <w:szCs w:val="24"/>
        </w:rPr>
        <w:t xml:space="preserve"> Timothy 3:8 declares “…not given to much wine…” In 1</w:t>
      </w:r>
      <w:r w:rsidRPr="00844152">
        <w:rPr>
          <w:sz w:val="24"/>
          <w:szCs w:val="24"/>
          <w:vertAlign w:val="superscript"/>
        </w:rPr>
        <w:t>st</w:t>
      </w:r>
      <w:r w:rsidRPr="00844152">
        <w:rPr>
          <w:sz w:val="24"/>
          <w:szCs w:val="24"/>
        </w:rPr>
        <w:t xml:space="preserve"> Timothy 5:23 says “Drink no longer water, but use a little wine for thy stomach’s sake and thine often infirmities (illnesses).” In Titus 1:7 mentions “…not given to (much) wine...” In Titus 2:3 declares “The aged Women likewise, that they be in behavior as becoming holiness, not false accusers, not given to much wine, Teachers of good things…”     </w:t>
      </w:r>
    </w:p>
    <w:p w:rsidR="00D9437B" w:rsidRPr="00844152" w:rsidRDefault="00D9437B" w:rsidP="00D9437B">
      <w:pPr>
        <w:spacing w:line="480" w:lineRule="auto"/>
        <w:jc w:val="both"/>
        <w:rPr>
          <w:sz w:val="24"/>
          <w:szCs w:val="24"/>
        </w:rPr>
      </w:pPr>
      <w:r w:rsidRPr="00844152">
        <w:rPr>
          <w:sz w:val="24"/>
          <w:szCs w:val="24"/>
        </w:rPr>
        <w:t xml:space="preserve">Water Wine also called Well Wine is proven in the scripture. In John 2:1-11 says “On the third </w:t>
      </w:r>
    </w:p>
    <w:p w:rsidR="00D9437B" w:rsidRPr="00844152" w:rsidRDefault="00D9437B" w:rsidP="00D9437B">
      <w:pPr>
        <w:spacing w:line="480" w:lineRule="auto"/>
        <w:jc w:val="both"/>
        <w:rPr>
          <w:sz w:val="24"/>
          <w:szCs w:val="24"/>
        </w:rPr>
      </w:pPr>
      <w:r w:rsidRPr="00844152">
        <w:rPr>
          <w:sz w:val="24"/>
          <w:szCs w:val="24"/>
        </w:rPr>
        <w:t xml:space="preserve">day there was a wedding in Cana of Galilee, and the Mother of Jesus was there. Now both Jesus &amp; His disciples were invited to the wedding. And when they ran out of wine, the Mother of Jesus said to Him, ‘They have no wine.’ Jesus said to Her, ‘Woman, what does Your concern have to do with Me? My hour has not yet come.’  His Mother said to the Servants, ‘Whatever He says to You, do it.’ Now there were there six water pots of stone, according to the manner of purification of the Jews, containing twenty or thirty gallons apiece. Jesus said to them, ‘Fill the water pots with water.’ And they filled them up to the brim. And He said to them, ‘Draw some out now, and take it to the Master of the feast.’ And they took it. When the Master of the feast had tasted the water that was made wine, &amp; did not know where it came from (but the Servants who had drawn the water knew), the Master of the feast called the Bridegroom. And He said to Him, ‘Every Man at the Beginning sets out the good wine, &amp; when the Guests have well drunk (well wine), then the inferior. You have kept the good wine until now!’ This is the Beginning of signs Jesus did in Cana of Galilee, &amp; manifested His glory, &amp;…believed in Him.” In John 4:46 says “So Jesus came again to Cana of Galilee where He had made the water wine.” </w:t>
      </w:r>
    </w:p>
    <w:p w:rsidR="00D9437B" w:rsidRPr="00844152" w:rsidRDefault="00D9437B" w:rsidP="00D9437B">
      <w:pPr>
        <w:spacing w:line="480" w:lineRule="auto"/>
        <w:jc w:val="both"/>
        <w:rPr>
          <w:sz w:val="24"/>
          <w:szCs w:val="24"/>
        </w:rPr>
      </w:pPr>
      <w:r w:rsidRPr="00844152">
        <w:rPr>
          <w:sz w:val="24"/>
          <w:szCs w:val="24"/>
        </w:rPr>
        <w:t>In Conclusion, I tried to talk about all kinds of wines in the Bible. Unbelief is the worse weapon that can be used against the LORD’S people. There are good wines &amp; evil wines that people drink &amp; do. Wine is in the Songs from Mandaean Liturgy on page 585. We must understand the different kinds of wines to have a solid foundation on what is allowed for Us to drink &amp; do. Once We have accomplished this by the Lord, We can live peaceably with all. The Lord’s truth is above all things &amp; is the strongest defense which governs all victories in 1</w:t>
      </w:r>
      <w:r w:rsidRPr="00844152">
        <w:rPr>
          <w:sz w:val="24"/>
          <w:szCs w:val="24"/>
          <w:vertAlign w:val="superscript"/>
        </w:rPr>
        <w:t>st</w:t>
      </w:r>
      <w:r w:rsidRPr="00844152">
        <w:rPr>
          <w:sz w:val="24"/>
          <w:szCs w:val="24"/>
        </w:rPr>
        <w:t xml:space="preserve"> Esdras 3:12. There is not one scripture against drinking beer or any other liquor. The Church has no jurisdiction to judge, except in wine drinking.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richly in Your coming and going in the LORD!!!</w:t>
      </w:r>
    </w:p>
    <w:p w:rsidR="00D9437B" w:rsidRPr="00844152" w:rsidRDefault="00D9437B" w:rsidP="00D9437B">
      <w:pPr>
        <w:spacing w:line="480" w:lineRule="auto"/>
        <w:jc w:val="center"/>
        <w:rPr>
          <w:sz w:val="24"/>
          <w:szCs w:val="24"/>
        </w:rPr>
      </w:pPr>
      <w:r w:rsidRPr="00844152">
        <w:rPr>
          <w:sz w:val="24"/>
          <w:szCs w:val="24"/>
        </w:rPr>
        <w:t>Bibliography</w:t>
      </w:r>
    </w:p>
    <w:p w:rsidR="00D9437B" w:rsidRPr="00844152" w:rsidRDefault="00D9437B" w:rsidP="00D9437B">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D9437B" w:rsidRPr="00844152" w:rsidRDefault="00D9437B" w:rsidP="00D9437B">
      <w:pPr>
        <w:spacing w:line="480" w:lineRule="auto"/>
        <w:jc w:val="both"/>
        <w:rPr>
          <w:sz w:val="24"/>
          <w:szCs w:val="24"/>
        </w:rPr>
      </w:pPr>
      <w:r w:rsidRPr="00844152">
        <w:rPr>
          <w:sz w:val="24"/>
          <w:szCs w:val="24"/>
        </w:rPr>
        <w:t>Barnstone, Willis: The Gnostic Bible: Songs from Mandaean Liturgy: Gnostic Writings on pages 581-585: Shambhala Publishers, Inc. Boston, Massachusetts, Copyright, 203 &amp; 2009</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D9437B" w:rsidRPr="00844152" w:rsidRDefault="00D9437B" w:rsidP="00D9437B">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37B" w:rsidRPr="00844152" w:rsidRDefault="00D9437B" w:rsidP="00D9437B">
      <w:pPr>
        <w:spacing w:line="480" w:lineRule="auto"/>
        <w:jc w:val="both"/>
        <w:rPr>
          <w:sz w:val="24"/>
          <w:szCs w:val="24"/>
        </w:rPr>
      </w:pPr>
      <w:r w:rsidRPr="00844152">
        <w:rPr>
          <w:sz w:val="24"/>
          <w:szCs w:val="24"/>
        </w:rPr>
        <w:t>King James Version: Thomas Nelson, Inc. Nashville, Tennessee, 1991</w:t>
      </w:r>
    </w:p>
    <w:p w:rsidR="00D9437B" w:rsidRPr="00844152" w:rsidRDefault="00D9437B" w:rsidP="00D9437B">
      <w:pPr>
        <w:spacing w:line="480" w:lineRule="auto"/>
        <w:jc w:val="both"/>
        <w:rPr>
          <w:sz w:val="24"/>
          <w:szCs w:val="24"/>
        </w:rPr>
      </w:pPr>
      <w:r w:rsidRPr="00844152">
        <w:rPr>
          <w:sz w:val="24"/>
          <w:szCs w:val="24"/>
        </w:rPr>
        <w:t>Libronix Digital Library System 3.0e with Platinum: Copyright, 2000-2010</w:t>
      </w:r>
    </w:p>
    <w:p w:rsidR="00D9437B" w:rsidRPr="00844152" w:rsidRDefault="00D9437B" w:rsidP="00D9437B">
      <w:pPr>
        <w:spacing w:line="480" w:lineRule="auto"/>
        <w:jc w:val="both"/>
        <w:rPr>
          <w:sz w:val="24"/>
          <w:szCs w:val="24"/>
        </w:rPr>
      </w:pPr>
      <w:r w:rsidRPr="00844152">
        <w:rPr>
          <w:sz w:val="24"/>
          <w:szCs w:val="24"/>
        </w:rPr>
        <w:t>Libronix Digital Library System 3.0e with Platinum: KJV with the Apocrypha: Copyright, 2000-2010</w:t>
      </w:r>
    </w:p>
    <w:p w:rsidR="00D9437B" w:rsidRPr="00844152" w:rsidRDefault="00D9437B" w:rsidP="00D9437B">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D9437B" w:rsidRPr="00844152" w:rsidRDefault="00D9437B" w:rsidP="00D9437B">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D9437B" w:rsidRPr="00844152" w:rsidRDefault="00D9437B" w:rsidP="00D9437B">
      <w:pPr>
        <w:spacing w:line="480" w:lineRule="auto"/>
        <w:jc w:val="both"/>
        <w:rPr>
          <w:sz w:val="24"/>
          <w:szCs w:val="24"/>
        </w:rPr>
      </w:pPr>
      <w:r w:rsidRPr="00844152">
        <w:rPr>
          <w:sz w:val="24"/>
          <w:szCs w:val="24"/>
        </w:rPr>
        <w:t>Spirit Filled Life Bible: The New King James Version: Thomas Nelson, 1991</w:t>
      </w:r>
    </w:p>
    <w:p w:rsidR="00D9437B" w:rsidRPr="00844152" w:rsidRDefault="00D9437B" w:rsidP="00D9437B">
      <w:pPr>
        <w:spacing w:line="480" w:lineRule="auto"/>
        <w:jc w:val="both"/>
        <w:rPr>
          <w:sz w:val="24"/>
          <w:szCs w:val="24"/>
        </w:rPr>
      </w:pPr>
      <w:r w:rsidRPr="00844152">
        <w:rPr>
          <w:sz w:val="24"/>
          <w:szCs w:val="24"/>
        </w:rPr>
        <w:t>The Apocrypha/Deuterocanonical Books of the Old Testament: Cambridge University Press, 1989</w:t>
      </w:r>
    </w:p>
    <w:p w:rsidR="00D9437B" w:rsidRPr="00844152" w:rsidRDefault="00D9437B" w:rsidP="00D9437B">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D9437B" w:rsidRPr="00844152" w:rsidRDefault="00D9437B" w:rsidP="00D9437B">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37B" w:rsidRPr="00844152" w:rsidRDefault="00D9437B" w:rsidP="00D9437B">
      <w:pPr>
        <w:jc w:val="center"/>
        <w:rPr>
          <w:rFonts w:ascii="Abyssinica SIL" w:hAnsi="Abyssinica SIL"/>
          <w:b/>
          <w:sz w:val="24"/>
          <w:szCs w:val="24"/>
        </w:rPr>
      </w:pPr>
      <w:r w:rsidRPr="00844152">
        <w:rPr>
          <w:rFonts w:ascii="Abyssinica SIL" w:hAnsi="Abyssinica SIL"/>
          <w:b/>
          <w:sz w:val="24"/>
          <w:szCs w:val="24"/>
        </w:rPr>
        <w:t>THE LORD YAH AND THE BLESSING AND CURSING IN THE HOLY BIBLE</w:t>
      </w:r>
    </w:p>
    <w:p w:rsidR="00D9437B" w:rsidRPr="00844152" w:rsidRDefault="00D9437B" w:rsidP="00D9437B">
      <w:pPr>
        <w:jc w:val="center"/>
        <w:rPr>
          <w:sz w:val="24"/>
          <w:szCs w:val="24"/>
        </w:rPr>
      </w:pPr>
      <w:r w:rsidRPr="00844152">
        <w:rPr>
          <w:sz w:val="24"/>
          <w:szCs w:val="24"/>
        </w:rPr>
        <w:t>Contents</w:t>
      </w:r>
    </w:p>
    <w:p w:rsidR="00D9437B" w:rsidRPr="00844152" w:rsidRDefault="00D9437B" w:rsidP="00D9437B">
      <w:pPr>
        <w:rPr>
          <w:sz w:val="24"/>
          <w:szCs w:val="24"/>
        </w:rPr>
      </w:pPr>
      <w:r w:rsidRPr="00844152">
        <w:rPr>
          <w:sz w:val="24"/>
          <w:szCs w:val="24"/>
        </w:rPr>
        <w:t>Chapter 1: What are Blessing’s?</w:t>
      </w:r>
    </w:p>
    <w:p w:rsidR="00D9437B" w:rsidRPr="00844152" w:rsidRDefault="00D9437B" w:rsidP="00D9437B">
      <w:pPr>
        <w:rPr>
          <w:sz w:val="24"/>
          <w:szCs w:val="24"/>
        </w:rPr>
      </w:pPr>
      <w:r w:rsidRPr="00844152">
        <w:rPr>
          <w:sz w:val="24"/>
          <w:szCs w:val="24"/>
        </w:rPr>
        <w:t>The Supreme Command of the Father Stephen Our Lord</w:t>
      </w:r>
    </w:p>
    <w:p w:rsidR="00D9437B" w:rsidRPr="00844152" w:rsidRDefault="00D9437B" w:rsidP="00D9437B">
      <w:pPr>
        <w:rPr>
          <w:sz w:val="24"/>
          <w:szCs w:val="24"/>
        </w:rPr>
      </w:pPr>
      <w:r w:rsidRPr="00844152">
        <w:rPr>
          <w:sz w:val="24"/>
          <w:szCs w:val="24"/>
        </w:rPr>
        <w:t>What is the Definition of Blessing?</w:t>
      </w:r>
    </w:p>
    <w:p w:rsidR="00D9437B" w:rsidRPr="00844152" w:rsidRDefault="00D9437B" w:rsidP="00D9437B">
      <w:pPr>
        <w:rPr>
          <w:sz w:val="24"/>
          <w:szCs w:val="24"/>
        </w:rPr>
      </w:pPr>
      <w:r w:rsidRPr="00844152">
        <w:rPr>
          <w:sz w:val="24"/>
          <w:szCs w:val="24"/>
        </w:rPr>
        <w:t>The Covenant Blessings of all Creation done by the Lord Yah &amp; Lady Victoria</w:t>
      </w:r>
    </w:p>
    <w:p w:rsidR="00D9437B" w:rsidRPr="00844152" w:rsidRDefault="00D9437B" w:rsidP="008436C5">
      <w:pPr>
        <w:pStyle w:val="ListParagraph"/>
        <w:numPr>
          <w:ilvl w:val="0"/>
          <w:numId w:val="12"/>
        </w:numPr>
        <w:rPr>
          <w:sz w:val="24"/>
          <w:szCs w:val="24"/>
        </w:rPr>
      </w:pPr>
      <w:r w:rsidRPr="00844152">
        <w:rPr>
          <w:sz w:val="24"/>
          <w:szCs w:val="24"/>
        </w:rPr>
        <w:t>The Single 60 Lords and Single 60 Ladies</w:t>
      </w:r>
    </w:p>
    <w:p w:rsidR="00D9437B" w:rsidRPr="00844152" w:rsidRDefault="00D9437B" w:rsidP="008436C5">
      <w:pPr>
        <w:pStyle w:val="ListParagraph"/>
        <w:numPr>
          <w:ilvl w:val="0"/>
          <w:numId w:val="12"/>
        </w:numPr>
        <w:rPr>
          <w:sz w:val="24"/>
          <w:szCs w:val="24"/>
        </w:rPr>
      </w:pPr>
      <w:r w:rsidRPr="00844152">
        <w:rPr>
          <w:sz w:val="24"/>
          <w:szCs w:val="24"/>
        </w:rPr>
        <w:t xml:space="preserve">The Single Angelical Hierarchy  </w:t>
      </w:r>
    </w:p>
    <w:p w:rsidR="00D9437B" w:rsidRPr="00844152" w:rsidRDefault="00D9437B" w:rsidP="008436C5">
      <w:pPr>
        <w:pStyle w:val="ListParagraph"/>
        <w:numPr>
          <w:ilvl w:val="0"/>
          <w:numId w:val="17"/>
        </w:numPr>
        <w:rPr>
          <w:sz w:val="24"/>
          <w:szCs w:val="24"/>
        </w:rPr>
      </w:pPr>
      <w:r w:rsidRPr="00844152">
        <w:rPr>
          <w:sz w:val="24"/>
          <w:szCs w:val="24"/>
        </w:rPr>
        <w:t>The Ministry of Heavenly Single Soldiers (Dignitaries)</w:t>
      </w:r>
    </w:p>
    <w:p w:rsidR="00D9437B" w:rsidRPr="00844152" w:rsidRDefault="00D9437B" w:rsidP="008436C5">
      <w:pPr>
        <w:pStyle w:val="ListParagraph"/>
        <w:numPr>
          <w:ilvl w:val="0"/>
          <w:numId w:val="17"/>
        </w:numPr>
        <w:rPr>
          <w:sz w:val="24"/>
          <w:szCs w:val="24"/>
        </w:rPr>
      </w:pPr>
      <w:r w:rsidRPr="00844152">
        <w:rPr>
          <w:sz w:val="24"/>
          <w:szCs w:val="24"/>
        </w:rPr>
        <w:t>The Ministry of Heavenly Single Governors (Presidents)</w:t>
      </w:r>
    </w:p>
    <w:p w:rsidR="00D9437B" w:rsidRPr="00844152" w:rsidRDefault="00D9437B" w:rsidP="008436C5">
      <w:pPr>
        <w:pStyle w:val="ListParagraph"/>
        <w:numPr>
          <w:ilvl w:val="0"/>
          <w:numId w:val="17"/>
        </w:numPr>
        <w:rPr>
          <w:sz w:val="24"/>
          <w:szCs w:val="24"/>
        </w:rPr>
      </w:pPr>
      <w:r w:rsidRPr="00844152">
        <w:rPr>
          <w:sz w:val="24"/>
          <w:szCs w:val="24"/>
        </w:rPr>
        <w:t>The Ministry of heavenly Single Guardians (Protectors)</w:t>
      </w:r>
    </w:p>
    <w:p w:rsidR="00D9437B" w:rsidRPr="00844152" w:rsidRDefault="00D9437B" w:rsidP="008436C5">
      <w:pPr>
        <w:pStyle w:val="ListParagraph"/>
        <w:numPr>
          <w:ilvl w:val="0"/>
          <w:numId w:val="12"/>
        </w:numPr>
        <w:rPr>
          <w:sz w:val="24"/>
          <w:szCs w:val="24"/>
        </w:rPr>
      </w:pPr>
      <w:r w:rsidRPr="00844152">
        <w:rPr>
          <w:sz w:val="24"/>
          <w:szCs w:val="24"/>
        </w:rPr>
        <w:t>The Single Law of God</w:t>
      </w:r>
    </w:p>
    <w:p w:rsidR="00D9437B" w:rsidRPr="00844152" w:rsidRDefault="00D9437B" w:rsidP="008436C5">
      <w:pPr>
        <w:pStyle w:val="ListParagraph"/>
        <w:numPr>
          <w:ilvl w:val="0"/>
          <w:numId w:val="12"/>
        </w:numPr>
        <w:rPr>
          <w:sz w:val="24"/>
          <w:szCs w:val="24"/>
        </w:rPr>
      </w:pPr>
      <w:r w:rsidRPr="00844152">
        <w:rPr>
          <w:sz w:val="24"/>
          <w:szCs w:val="24"/>
        </w:rPr>
        <w:t>The World of Single Humanity with Single Womankind and Single Child kind</w:t>
      </w:r>
    </w:p>
    <w:p w:rsidR="00D9437B" w:rsidRPr="00844152" w:rsidRDefault="00D9437B" w:rsidP="00D9437B">
      <w:pPr>
        <w:rPr>
          <w:sz w:val="24"/>
          <w:szCs w:val="24"/>
        </w:rPr>
      </w:pPr>
      <w:r w:rsidRPr="00844152">
        <w:rPr>
          <w:sz w:val="24"/>
          <w:szCs w:val="24"/>
        </w:rPr>
        <w:t>The Covenant Blessings to Certain Married People by the Married Lord Yah &amp; Lady Victoria</w:t>
      </w:r>
    </w:p>
    <w:p w:rsidR="00D9437B" w:rsidRPr="00844152" w:rsidRDefault="00D9437B" w:rsidP="008436C5">
      <w:pPr>
        <w:pStyle w:val="ListParagraph"/>
        <w:numPr>
          <w:ilvl w:val="0"/>
          <w:numId w:val="14"/>
        </w:numPr>
        <w:rPr>
          <w:sz w:val="24"/>
          <w:szCs w:val="24"/>
        </w:rPr>
      </w:pPr>
      <w:r w:rsidRPr="00844152">
        <w:rPr>
          <w:sz w:val="24"/>
          <w:szCs w:val="24"/>
        </w:rPr>
        <w:t>The Married Well Covenant with Job &amp; His Wife the Upright Man/Woman</w:t>
      </w:r>
    </w:p>
    <w:p w:rsidR="00D9437B" w:rsidRPr="00844152" w:rsidRDefault="00D9437B" w:rsidP="008436C5">
      <w:pPr>
        <w:pStyle w:val="ListParagraph"/>
        <w:numPr>
          <w:ilvl w:val="0"/>
          <w:numId w:val="14"/>
        </w:numPr>
        <w:rPr>
          <w:sz w:val="24"/>
          <w:szCs w:val="24"/>
        </w:rPr>
      </w:pPr>
      <w:r w:rsidRPr="00844152">
        <w:rPr>
          <w:sz w:val="24"/>
          <w:szCs w:val="24"/>
        </w:rPr>
        <w:t>The Married Good Covenant with Adam &amp; Eve the Human Man/Woman</w:t>
      </w:r>
    </w:p>
    <w:p w:rsidR="00D9437B" w:rsidRPr="00844152" w:rsidRDefault="00D9437B" w:rsidP="008436C5">
      <w:pPr>
        <w:pStyle w:val="ListParagraph"/>
        <w:numPr>
          <w:ilvl w:val="0"/>
          <w:numId w:val="14"/>
        </w:numPr>
        <w:rPr>
          <w:sz w:val="24"/>
          <w:szCs w:val="24"/>
        </w:rPr>
      </w:pPr>
      <w:r w:rsidRPr="00844152">
        <w:rPr>
          <w:sz w:val="24"/>
          <w:szCs w:val="24"/>
        </w:rPr>
        <w:t>The Married Better Covenant with Noah &amp; His Wife the Graceful Man/Woman</w:t>
      </w:r>
    </w:p>
    <w:p w:rsidR="00D9437B" w:rsidRPr="00844152" w:rsidRDefault="00D9437B" w:rsidP="008436C5">
      <w:pPr>
        <w:pStyle w:val="ListParagraph"/>
        <w:numPr>
          <w:ilvl w:val="0"/>
          <w:numId w:val="14"/>
        </w:numPr>
        <w:rPr>
          <w:sz w:val="24"/>
          <w:szCs w:val="24"/>
        </w:rPr>
      </w:pPr>
      <w:r w:rsidRPr="00844152">
        <w:rPr>
          <w:sz w:val="24"/>
          <w:szCs w:val="24"/>
        </w:rPr>
        <w:t>The Married Best Covenant with Abraham &amp; Sarah the Fatherly Man/Motherly Woman</w:t>
      </w:r>
    </w:p>
    <w:p w:rsidR="00D9437B" w:rsidRPr="00844152" w:rsidRDefault="00D9437B" w:rsidP="008436C5">
      <w:pPr>
        <w:pStyle w:val="ListParagraph"/>
        <w:numPr>
          <w:ilvl w:val="0"/>
          <w:numId w:val="14"/>
        </w:numPr>
        <w:rPr>
          <w:sz w:val="24"/>
          <w:szCs w:val="24"/>
        </w:rPr>
      </w:pPr>
      <w:r w:rsidRPr="00844152">
        <w:rPr>
          <w:sz w:val="24"/>
          <w:szCs w:val="24"/>
        </w:rPr>
        <w:t>The Married Better than Best Covenant with Israel &amp; Rachel the Princely Man/Woman</w:t>
      </w:r>
    </w:p>
    <w:p w:rsidR="00D9437B" w:rsidRPr="00844152" w:rsidRDefault="00D9437B" w:rsidP="008436C5">
      <w:pPr>
        <w:pStyle w:val="ListParagraph"/>
        <w:numPr>
          <w:ilvl w:val="0"/>
          <w:numId w:val="14"/>
        </w:numPr>
        <w:rPr>
          <w:sz w:val="24"/>
          <w:szCs w:val="24"/>
        </w:rPr>
      </w:pPr>
      <w:r w:rsidRPr="00844152">
        <w:rPr>
          <w:sz w:val="24"/>
          <w:szCs w:val="24"/>
        </w:rPr>
        <w:t>The Married Best than Better Covenant with David &amp; Bathsheba the Beloved Man/Woman</w:t>
      </w:r>
    </w:p>
    <w:p w:rsidR="00D9437B" w:rsidRPr="00844152" w:rsidRDefault="00D9437B" w:rsidP="00D9437B">
      <w:pPr>
        <w:rPr>
          <w:sz w:val="24"/>
          <w:szCs w:val="24"/>
        </w:rPr>
      </w:pPr>
      <w:r w:rsidRPr="00844152">
        <w:rPr>
          <w:sz w:val="24"/>
          <w:szCs w:val="24"/>
        </w:rPr>
        <w:t>The Covenant Blessings to Certain Single People by the Single Lord Yah &amp; Lady Victoria</w:t>
      </w:r>
    </w:p>
    <w:p w:rsidR="00D9437B" w:rsidRPr="00844152" w:rsidRDefault="00D9437B" w:rsidP="008436C5">
      <w:pPr>
        <w:pStyle w:val="ListParagraph"/>
        <w:numPr>
          <w:ilvl w:val="0"/>
          <w:numId w:val="16"/>
        </w:numPr>
        <w:rPr>
          <w:sz w:val="24"/>
          <w:szCs w:val="24"/>
        </w:rPr>
      </w:pPr>
      <w:r w:rsidRPr="00844152">
        <w:rPr>
          <w:sz w:val="24"/>
          <w:szCs w:val="24"/>
        </w:rPr>
        <w:t>The Single Well Covenant with James &amp; Mary the Law Man/Woman</w:t>
      </w:r>
    </w:p>
    <w:p w:rsidR="00D9437B" w:rsidRPr="00844152" w:rsidRDefault="00D9437B" w:rsidP="008436C5">
      <w:pPr>
        <w:pStyle w:val="ListParagraph"/>
        <w:numPr>
          <w:ilvl w:val="0"/>
          <w:numId w:val="16"/>
        </w:numPr>
        <w:rPr>
          <w:sz w:val="24"/>
          <w:szCs w:val="24"/>
        </w:rPr>
      </w:pPr>
      <w:r w:rsidRPr="00844152">
        <w:rPr>
          <w:sz w:val="24"/>
          <w:szCs w:val="24"/>
        </w:rPr>
        <w:t>The Single Good Covenant with John &amp; Elizabeth the Comforting Man/Woman</w:t>
      </w:r>
    </w:p>
    <w:p w:rsidR="00D9437B" w:rsidRPr="00844152" w:rsidRDefault="00D9437B" w:rsidP="008436C5">
      <w:pPr>
        <w:pStyle w:val="ListParagraph"/>
        <w:numPr>
          <w:ilvl w:val="0"/>
          <w:numId w:val="16"/>
        </w:numPr>
        <w:rPr>
          <w:sz w:val="24"/>
          <w:szCs w:val="24"/>
        </w:rPr>
      </w:pPr>
      <w:r w:rsidRPr="00844152">
        <w:rPr>
          <w:sz w:val="24"/>
          <w:szCs w:val="24"/>
        </w:rPr>
        <w:t>The Single Better Covenant with Jesus &amp; Mary the Savoir Man/Woman</w:t>
      </w:r>
    </w:p>
    <w:p w:rsidR="00D9437B" w:rsidRPr="00844152" w:rsidRDefault="00D9437B" w:rsidP="008436C5">
      <w:pPr>
        <w:pStyle w:val="ListParagraph"/>
        <w:numPr>
          <w:ilvl w:val="0"/>
          <w:numId w:val="16"/>
        </w:numPr>
        <w:rPr>
          <w:sz w:val="24"/>
          <w:szCs w:val="24"/>
        </w:rPr>
      </w:pPr>
      <w:r w:rsidRPr="00844152">
        <w:rPr>
          <w:sz w:val="24"/>
          <w:szCs w:val="24"/>
        </w:rPr>
        <w:t xml:space="preserve">The Single Best Covenant with Stephen &amp; Victoria the Highest Father/Mother above all  </w:t>
      </w:r>
    </w:p>
    <w:p w:rsidR="00D9437B" w:rsidRPr="00844152" w:rsidRDefault="00D9437B" w:rsidP="00D9437B">
      <w:pPr>
        <w:spacing w:line="240" w:lineRule="auto"/>
        <w:rPr>
          <w:sz w:val="24"/>
          <w:szCs w:val="24"/>
        </w:rPr>
      </w:pPr>
      <w:r w:rsidRPr="00844152">
        <w:rPr>
          <w:sz w:val="24"/>
          <w:szCs w:val="24"/>
        </w:rPr>
        <w:t>The Multiplied Blessing of obeying 100% the Lord Yah or Lady Victoria &amp; His or Her Laws</w:t>
      </w:r>
    </w:p>
    <w:p w:rsidR="00D9437B" w:rsidRPr="00844152" w:rsidRDefault="00D9437B" w:rsidP="00D9437B">
      <w:pPr>
        <w:spacing w:line="240" w:lineRule="auto"/>
        <w:rPr>
          <w:sz w:val="24"/>
          <w:szCs w:val="24"/>
        </w:rPr>
      </w:pPr>
      <w:r w:rsidRPr="00844152">
        <w:rPr>
          <w:sz w:val="24"/>
          <w:szCs w:val="24"/>
        </w:rPr>
        <w:t>The 100% Blessings of the Lord Yah &amp; Lady Victoria with His or Her Laws</w:t>
      </w:r>
    </w:p>
    <w:p w:rsidR="00D9437B" w:rsidRPr="00844152" w:rsidRDefault="00D9437B" w:rsidP="00D9437B">
      <w:pPr>
        <w:spacing w:line="240" w:lineRule="auto"/>
        <w:rPr>
          <w:sz w:val="24"/>
          <w:szCs w:val="24"/>
        </w:rPr>
      </w:pPr>
      <w:r w:rsidRPr="00844152">
        <w:rPr>
          <w:sz w:val="24"/>
          <w:szCs w:val="24"/>
        </w:rPr>
        <w:t xml:space="preserve">The 100% Renewal Personal Relationship of the Lord Yah &amp; Lady Victoria with His or Her Laws  </w:t>
      </w:r>
    </w:p>
    <w:p w:rsidR="00D9437B" w:rsidRPr="00844152" w:rsidRDefault="00D9437B" w:rsidP="00D9437B">
      <w:pPr>
        <w:spacing w:line="240" w:lineRule="auto"/>
        <w:rPr>
          <w:sz w:val="24"/>
          <w:szCs w:val="24"/>
        </w:rPr>
      </w:pPr>
      <w:r w:rsidRPr="00844152">
        <w:rPr>
          <w:sz w:val="24"/>
          <w:szCs w:val="24"/>
        </w:rPr>
        <w:t>The Blessings in the Psalms with King David done by the Lord Jesus Christ &amp; Lady Mary</w:t>
      </w:r>
    </w:p>
    <w:p w:rsidR="00D9437B" w:rsidRPr="00844152" w:rsidRDefault="00D9437B" w:rsidP="00D9437B">
      <w:pPr>
        <w:spacing w:line="240" w:lineRule="auto"/>
        <w:rPr>
          <w:sz w:val="24"/>
          <w:szCs w:val="24"/>
        </w:rPr>
      </w:pPr>
      <w:r w:rsidRPr="00844152">
        <w:rPr>
          <w:sz w:val="24"/>
          <w:szCs w:val="24"/>
        </w:rPr>
        <w:t>The Blessings in Proverbs with King Solomon done by the Lord Stephen &amp; Lady Victoria</w:t>
      </w:r>
    </w:p>
    <w:p w:rsidR="00D9437B" w:rsidRPr="00844152" w:rsidRDefault="00D9437B" w:rsidP="00D9437B">
      <w:pPr>
        <w:spacing w:line="240" w:lineRule="auto"/>
        <w:rPr>
          <w:sz w:val="24"/>
          <w:szCs w:val="24"/>
        </w:rPr>
      </w:pPr>
      <w:r w:rsidRPr="00844152">
        <w:rPr>
          <w:sz w:val="24"/>
          <w:szCs w:val="24"/>
        </w:rPr>
        <w:t>The Beatitudes in Matthew &amp; Luke</w:t>
      </w:r>
    </w:p>
    <w:p w:rsidR="00D9437B" w:rsidRPr="00844152" w:rsidRDefault="00D9437B" w:rsidP="00D9437B">
      <w:pPr>
        <w:spacing w:line="240" w:lineRule="auto"/>
        <w:rPr>
          <w:sz w:val="24"/>
          <w:szCs w:val="24"/>
        </w:rPr>
      </w:pPr>
      <w:r w:rsidRPr="00844152">
        <w:rPr>
          <w:sz w:val="24"/>
          <w:szCs w:val="24"/>
        </w:rPr>
        <w:t>The Blessed Lord Yahweh the Creator of the Father Stephen &amp; the Lady Victoria the Female Creator</w:t>
      </w:r>
    </w:p>
    <w:p w:rsidR="00D9437B" w:rsidRPr="00844152" w:rsidRDefault="00D9437B" w:rsidP="00D9437B">
      <w:pPr>
        <w:spacing w:line="240" w:lineRule="auto"/>
        <w:rPr>
          <w:sz w:val="24"/>
          <w:szCs w:val="24"/>
        </w:rPr>
      </w:pPr>
      <w:r w:rsidRPr="00844152">
        <w:rPr>
          <w:sz w:val="24"/>
          <w:szCs w:val="24"/>
        </w:rPr>
        <w:t>The Blessed Father Stephen of the Lord Jesus Christ &amp; the Mother Victoria of the Lady Mary</w:t>
      </w:r>
    </w:p>
    <w:p w:rsidR="00D9437B" w:rsidRPr="00844152" w:rsidRDefault="00D9437B" w:rsidP="00D9437B">
      <w:pPr>
        <w:rPr>
          <w:sz w:val="24"/>
          <w:szCs w:val="24"/>
        </w:rPr>
      </w:pPr>
    </w:p>
    <w:p w:rsidR="00D9437B" w:rsidRPr="00844152" w:rsidRDefault="00D9437B" w:rsidP="00D9437B">
      <w:pPr>
        <w:rPr>
          <w:sz w:val="24"/>
          <w:szCs w:val="24"/>
        </w:rPr>
      </w:pPr>
      <w:r w:rsidRPr="00844152">
        <w:rPr>
          <w:sz w:val="24"/>
          <w:szCs w:val="24"/>
        </w:rPr>
        <w:t>Chapter 2: What are Cursing’s?</w:t>
      </w:r>
    </w:p>
    <w:p w:rsidR="00D9437B" w:rsidRPr="00844152" w:rsidRDefault="00D9437B" w:rsidP="00D9437B">
      <w:pPr>
        <w:rPr>
          <w:sz w:val="24"/>
          <w:szCs w:val="24"/>
        </w:rPr>
      </w:pPr>
      <w:r w:rsidRPr="00844152">
        <w:rPr>
          <w:sz w:val="24"/>
          <w:szCs w:val="24"/>
        </w:rPr>
        <w:t xml:space="preserve">What is the Definition of Cursing? </w:t>
      </w:r>
    </w:p>
    <w:p w:rsidR="00D9437B" w:rsidRPr="00844152" w:rsidRDefault="00D9437B" w:rsidP="00D9437B">
      <w:pPr>
        <w:rPr>
          <w:sz w:val="24"/>
          <w:szCs w:val="24"/>
        </w:rPr>
      </w:pPr>
      <w:r w:rsidRPr="00844152">
        <w:rPr>
          <w:sz w:val="24"/>
          <w:szCs w:val="24"/>
        </w:rPr>
        <w:t xml:space="preserve">The Covenant Curses of Creation being disobedient to the Lord Yah &amp; Lady Victoria </w:t>
      </w:r>
    </w:p>
    <w:p w:rsidR="00D9437B" w:rsidRPr="00844152" w:rsidRDefault="00D9437B" w:rsidP="008436C5">
      <w:pPr>
        <w:pStyle w:val="ListParagraph"/>
        <w:numPr>
          <w:ilvl w:val="0"/>
          <w:numId w:val="13"/>
        </w:numPr>
        <w:rPr>
          <w:sz w:val="24"/>
          <w:szCs w:val="24"/>
        </w:rPr>
      </w:pPr>
      <w:r w:rsidRPr="00844152">
        <w:rPr>
          <w:sz w:val="24"/>
          <w:szCs w:val="24"/>
        </w:rPr>
        <w:t>The Married Lord called Wisdom &amp; Married Lady called Wisdom in “Qanah”</w:t>
      </w:r>
    </w:p>
    <w:p w:rsidR="00D9437B" w:rsidRPr="00844152" w:rsidRDefault="00D9437B" w:rsidP="008436C5">
      <w:pPr>
        <w:pStyle w:val="ListParagraph"/>
        <w:numPr>
          <w:ilvl w:val="0"/>
          <w:numId w:val="13"/>
        </w:numPr>
        <w:rPr>
          <w:sz w:val="24"/>
          <w:szCs w:val="24"/>
        </w:rPr>
      </w:pPr>
      <w:r w:rsidRPr="00844152">
        <w:rPr>
          <w:sz w:val="24"/>
          <w:szCs w:val="24"/>
        </w:rPr>
        <w:t>The Married Lucifer &amp; Married Female Light-bearer in “Qanah”</w:t>
      </w:r>
    </w:p>
    <w:p w:rsidR="00D9437B" w:rsidRPr="00844152" w:rsidRDefault="00D9437B" w:rsidP="008436C5">
      <w:pPr>
        <w:pStyle w:val="ListParagraph"/>
        <w:numPr>
          <w:ilvl w:val="0"/>
          <w:numId w:val="13"/>
        </w:numPr>
        <w:rPr>
          <w:sz w:val="24"/>
          <w:szCs w:val="24"/>
        </w:rPr>
      </w:pPr>
      <w:r w:rsidRPr="00844152">
        <w:rPr>
          <w:sz w:val="24"/>
          <w:szCs w:val="24"/>
        </w:rPr>
        <w:t xml:space="preserve">The Married Male Law &amp; the Married Female Law in “Qanah” </w:t>
      </w:r>
    </w:p>
    <w:p w:rsidR="00D9437B" w:rsidRPr="00844152" w:rsidRDefault="00D9437B" w:rsidP="008436C5">
      <w:pPr>
        <w:pStyle w:val="ListParagraph"/>
        <w:numPr>
          <w:ilvl w:val="0"/>
          <w:numId w:val="13"/>
        </w:numPr>
        <w:rPr>
          <w:sz w:val="24"/>
          <w:szCs w:val="24"/>
        </w:rPr>
      </w:pPr>
      <w:r w:rsidRPr="00844152">
        <w:rPr>
          <w:sz w:val="24"/>
          <w:szCs w:val="24"/>
        </w:rPr>
        <w:t>The Married Man Adam &amp; Married Woman Eve with the Child Cain in “Qanah”</w:t>
      </w:r>
    </w:p>
    <w:p w:rsidR="00D9437B" w:rsidRPr="00844152" w:rsidRDefault="00D9437B" w:rsidP="00D9437B">
      <w:pPr>
        <w:rPr>
          <w:sz w:val="24"/>
          <w:szCs w:val="24"/>
        </w:rPr>
      </w:pPr>
      <w:r w:rsidRPr="00844152">
        <w:rPr>
          <w:sz w:val="24"/>
          <w:szCs w:val="24"/>
        </w:rPr>
        <w:t>The Covenant Curses on 100% disobedience to the Lord Yah &amp; Lady Victoria</w:t>
      </w:r>
    </w:p>
    <w:p w:rsidR="00D9437B" w:rsidRPr="00844152" w:rsidRDefault="00D9437B" w:rsidP="008436C5">
      <w:pPr>
        <w:pStyle w:val="ListParagraph"/>
        <w:numPr>
          <w:ilvl w:val="0"/>
          <w:numId w:val="15"/>
        </w:numPr>
        <w:rPr>
          <w:sz w:val="24"/>
          <w:szCs w:val="24"/>
        </w:rPr>
      </w:pPr>
      <w:r w:rsidRPr="00844152">
        <w:rPr>
          <w:sz w:val="24"/>
          <w:szCs w:val="24"/>
        </w:rPr>
        <w:t>The Bans or Vows of the Holy Dedicated Things</w:t>
      </w:r>
    </w:p>
    <w:p w:rsidR="00D9437B" w:rsidRPr="00844152" w:rsidRDefault="00D9437B" w:rsidP="00D9437B">
      <w:pPr>
        <w:rPr>
          <w:sz w:val="24"/>
          <w:szCs w:val="24"/>
        </w:rPr>
      </w:pPr>
      <w:r w:rsidRPr="00844152">
        <w:rPr>
          <w:sz w:val="24"/>
          <w:szCs w:val="24"/>
        </w:rPr>
        <w:t xml:space="preserve">The Curses of 100% disobeying the Lord Yah &amp; Lady Victoria with His or Her Laws </w:t>
      </w:r>
    </w:p>
    <w:p w:rsidR="00D9437B" w:rsidRPr="00844152" w:rsidRDefault="00D9437B" w:rsidP="00D9437B">
      <w:pPr>
        <w:rPr>
          <w:sz w:val="24"/>
          <w:szCs w:val="24"/>
        </w:rPr>
      </w:pPr>
      <w:r w:rsidRPr="00844152">
        <w:rPr>
          <w:sz w:val="24"/>
          <w:szCs w:val="24"/>
        </w:rPr>
        <w:t xml:space="preserve">The Penalty Curses of 100% Disobeying the Lord Yah &amp; Lady Victoria with His or Her Laws </w:t>
      </w:r>
    </w:p>
    <w:p w:rsidR="00D9437B" w:rsidRPr="00844152" w:rsidRDefault="00D9437B" w:rsidP="00D9437B">
      <w:pPr>
        <w:rPr>
          <w:sz w:val="24"/>
          <w:szCs w:val="24"/>
        </w:rPr>
      </w:pPr>
      <w:r w:rsidRPr="00844152">
        <w:rPr>
          <w:sz w:val="24"/>
          <w:szCs w:val="24"/>
        </w:rPr>
        <w:t>The Curses in the Psalms with King David done by the Lord Jesus Christ &amp; Lady Mary</w:t>
      </w:r>
    </w:p>
    <w:p w:rsidR="00D9437B" w:rsidRPr="00844152" w:rsidRDefault="00D9437B" w:rsidP="00D9437B">
      <w:pPr>
        <w:rPr>
          <w:sz w:val="24"/>
          <w:szCs w:val="24"/>
        </w:rPr>
      </w:pPr>
      <w:r w:rsidRPr="00844152">
        <w:rPr>
          <w:sz w:val="24"/>
          <w:szCs w:val="24"/>
        </w:rPr>
        <w:t xml:space="preserve">The Curses in Proverbs with King Solomon done by the Lord Stephen &amp; Lady Victoria </w:t>
      </w:r>
    </w:p>
    <w:p w:rsidR="00D9437B" w:rsidRPr="00844152" w:rsidRDefault="00D9437B" w:rsidP="00D9437B">
      <w:pPr>
        <w:rPr>
          <w:sz w:val="24"/>
          <w:szCs w:val="24"/>
        </w:rPr>
      </w:pPr>
    </w:p>
    <w:p w:rsidR="00D9437B" w:rsidRPr="00844152" w:rsidRDefault="00D9437B" w:rsidP="00D9437B">
      <w:pPr>
        <w:rPr>
          <w:sz w:val="24"/>
          <w:szCs w:val="24"/>
        </w:rPr>
      </w:pPr>
      <w:r w:rsidRPr="00844152">
        <w:rPr>
          <w:sz w:val="24"/>
          <w:szCs w:val="24"/>
        </w:rPr>
        <w:t>Chapter 3: Blessing’s &amp; Cursing’s</w:t>
      </w:r>
    </w:p>
    <w:p w:rsidR="00D9437B" w:rsidRPr="00844152" w:rsidRDefault="00D9437B" w:rsidP="00D9437B">
      <w:pPr>
        <w:rPr>
          <w:sz w:val="24"/>
          <w:szCs w:val="24"/>
        </w:rPr>
      </w:pPr>
      <w:r w:rsidRPr="00844152">
        <w:rPr>
          <w:sz w:val="24"/>
          <w:szCs w:val="24"/>
        </w:rPr>
        <w:t>Blessing to Bless &amp; Cursing to Curse done by the Lord Stephen &amp; Lady Barbara</w:t>
      </w:r>
    </w:p>
    <w:p w:rsidR="00D9437B" w:rsidRPr="00844152" w:rsidRDefault="00D9437B" w:rsidP="00D9437B">
      <w:pPr>
        <w:rPr>
          <w:sz w:val="24"/>
          <w:szCs w:val="24"/>
        </w:rPr>
      </w:pPr>
      <w:r w:rsidRPr="00844152">
        <w:rPr>
          <w:sz w:val="24"/>
          <w:szCs w:val="24"/>
        </w:rPr>
        <w:t>Will Man rob GOD?</w:t>
      </w:r>
    </w:p>
    <w:p w:rsidR="00D9437B" w:rsidRPr="00844152" w:rsidRDefault="00D9437B" w:rsidP="00D9437B">
      <w:pPr>
        <w:rPr>
          <w:sz w:val="24"/>
          <w:szCs w:val="24"/>
        </w:rPr>
      </w:pPr>
      <w:r w:rsidRPr="00844152">
        <w:rPr>
          <w:sz w:val="24"/>
          <w:szCs w:val="24"/>
        </w:rPr>
        <w:t>Man Fails to turn a Curse into a Blessing done by the Lord Yah &amp; Lady Victoria</w:t>
      </w:r>
    </w:p>
    <w:p w:rsidR="00D9437B" w:rsidRPr="00844152" w:rsidRDefault="00D9437B" w:rsidP="00D9437B">
      <w:pPr>
        <w:rPr>
          <w:sz w:val="24"/>
          <w:szCs w:val="24"/>
        </w:rPr>
      </w:pPr>
      <w:r w:rsidRPr="00844152">
        <w:rPr>
          <w:sz w:val="24"/>
          <w:szCs w:val="24"/>
        </w:rPr>
        <w:t>Curse into a Blessing done by the Lord Jesus &amp; Lady Mary</w:t>
      </w:r>
    </w:p>
    <w:p w:rsidR="00D9437B" w:rsidRPr="00844152" w:rsidRDefault="00D9437B" w:rsidP="00D9437B">
      <w:pPr>
        <w:rPr>
          <w:sz w:val="24"/>
          <w:szCs w:val="24"/>
        </w:rPr>
      </w:pPr>
      <w:r w:rsidRPr="00844152">
        <w:rPr>
          <w:sz w:val="24"/>
          <w:szCs w:val="24"/>
        </w:rPr>
        <w:t>Conclusion</w:t>
      </w:r>
    </w:p>
    <w:p w:rsidR="00D9437B" w:rsidRPr="00844152" w:rsidRDefault="00D9437B" w:rsidP="00D9437B">
      <w:pPr>
        <w:jc w:val="center"/>
        <w:rPr>
          <w:rFonts w:ascii="Abyssinica SIL" w:hAnsi="Abyssinica SIL"/>
          <w:sz w:val="24"/>
          <w:szCs w:val="24"/>
        </w:rPr>
      </w:pPr>
      <w:r w:rsidRPr="00844152">
        <w:rPr>
          <w:rFonts w:ascii="Abyssinica SIL" w:hAnsi="Abyssinica SIL"/>
          <w:sz w:val="24"/>
          <w:szCs w:val="24"/>
        </w:rPr>
        <w:t>What are Blessings?</w:t>
      </w:r>
    </w:p>
    <w:p w:rsidR="00D9437B" w:rsidRPr="00844152" w:rsidRDefault="00D9437B" w:rsidP="00D9437B">
      <w:pPr>
        <w:spacing w:line="480" w:lineRule="auto"/>
        <w:jc w:val="center"/>
        <w:rPr>
          <w:b/>
          <w:sz w:val="24"/>
          <w:szCs w:val="24"/>
        </w:rPr>
      </w:pPr>
      <w:r w:rsidRPr="00844152">
        <w:rPr>
          <w:b/>
          <w:sz w:val="24"/>
          <w:szCs w:val="24"/>
        </w:rPr>
        <w:t>The Supreme Command of the Father Stephen Our Lord</w:t>
      </w:r>
    </w:p>
    <w:p w:rsidR="00D9437B" w:rsidRPr="00844152" w:rsidRDefault="00D9437B" w:rsidP="00D9437B">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437B" w:rsidRPr="00844152" w:rsidRDefault="00D9437B" w:rsidP="00D9437B">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37B" w:rsidRPr="00844152" w:rsidRDefault="00D9437B" w:rsidP="00D9437B">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37B" w:rsidRPr="00844152" w:rsidRDefault="00D9437B" w:rsidP="00D9437B">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37B" w:rsidRPr="00844152" w:rsidRDefault="00D9437B" w:rsidP="00D9437B">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437B" w:rsidRPr="00844152" w:rsidRDefault="00D9437B" w:rsidP="00D9437B">
      <w:pPr>
        <w:spacing w:line="480" w:lineRule="auto"/>
        <w:jc w:val="center"/>
        <w:rPr>
          <w:sz w:val="24"/>
          <w:szCs w:val="24"/>
        </w:rPr>
      </w:pPr>
      <w:r w:rsidRPr="00844152">
        <w:rPr>
          <w:sz w:val="24"/>
          <w:szCs w:val="24"/>
        </w:rPr>
        <w:t>What is Truth?</w:t>
      </w:r>
    </w:p>
    <w:p w:rsidR="00D9437B" w:rsidRPr="00844152" w:rsidRDefault="00D9437B" w:rsidP="00D9437B">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37B" w:rsidRPr="00844152" w:rsidRDefault="00D9437B" w:rsidP="00D9437B">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D9437B" w:rsidRPr="00844152" w:rsidRDefault="00D9437B" w:rsidP="00D9437B">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D9437B" w:rsidRPr="00844152" w:rsidRDefault="00D9437B" w:rsidP="00D9437B">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D9437B" w:rsidRPr="00844152" w:rsidRDefault="00D9437B" w:rsidP="00D9437B">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37B" w:rsidRPr="00844152" w:rsidRDefault="00D9437B" w:rsidP="00D9437B">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437B" w:rsidRPr="00844152" w:rsidRDefault="00D9437B" w:rsidP="00D9437B">
      <w:pPr>
        <w:jc w:val="center"/>
        <w:rPr>
          <w:sz w:val="24"/>
          <w:szCs w:val="24"/>
        </w:rPr>
      </w:pPr>
      <w:r w:rsidRPr="00844152">
        <w:rPr>
          <w:sz w:val="24"/>
          <w:szCs w:val="24"/>
        </w:rPr>
        <w:t>The Father Stephen’s Supreme Glory &amp; Supreme Majesty</w:t>
      </w:r>
    </w:p>
    <w:p w:rsidR="00D9437B" w:rsidRPr="00844152" w:rsidRDefault="00D9437B" w:rsidP="00D9437B">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37B" w:rsidRPr="00844152" w:rsidRDefault="00D9437B" w:rsidP="00D9437B">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D9437B" w:rsidRPr="00844152" w:rsidRDefault="00D9437B" w:rsidP="00D9437B">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D9437B" w:rsidRPr="00844152" w:rsidRDefault="00D9437B" w:rsidP="00D9437B">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D9437B" w:rsidRPr="00844152" w:rsidRDefault="00D9437B" w:rsidP="00D9437B">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D9437B" w:rsidRPr="00844152" w:rsidRDefault="00D9437B" w:rsidP="00D9437B">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D9437B" w:rsidRPr="00844152" w:rsidRDefault="00D9437B" w:rsidP="00D9437B">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37B" w:rsidRPr="00844152" w:rsidRDefault="00D9437B" w:rsidP="00D9437B">
      <w:pPr>
        <w:spacing w:line="480" w:lineRule="auto"/>
        <w:jc w:val="center"/>
        <w:rPr>
          <w:b/>
          <w:sz w:val="24"/>
          <w:szCs w:val="24"/>
        </w:rPr>
      </w:pPr>
      <w:r w:rsidRPr="00844152">
        <w:rPr>
          <w:b/>
          <w:sz w:val="24"/>
          <w:szCs w:val="24"/>
        </w:rPr>
        <w:t>THE LORD YAHWEH THE SUPREME CREATOR OF THE FATHER STEPHEN OUR LORD</w:t>
      </w:r>
    </w:p>
    <w:p w:rsidR="00D9437B" w:rsidRPr="00844152" w:rsidRDefault="00D9437B" w:rsidP="00D9437B">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37B" w:rsidRPr="00844152" w:rsidRDefault="00D9437B" w:rsidP="00D9437B">
      <w:pPr>
        <w:spacing w:line="480" w:lineRule="auto"/>
        <w:jc w:val="center"/>
        <w:rPr>
          <w:b/>
          <w:sz w:val="24"/>
          <w:szCs w:val="24"/>
        </w:rPr>
      </w:pPr>
      <w:r w:rsidRPr="00844152">
        <w:rPr>
          <w:b/>
          <w:sz w:val="24"/>
          <w:szCs w:val="24"/>
        </w:rPr>
        <w:t>THE FATHER STEPHEN OUR LORD THE AUTHORIZED GOOD POTTER CREATOR UNDER HIS LORD YAHWEH</w:t>
      </w:r>
    </w:p>
    <w:p w:rsidR="00D9437B" w:rsidRPr="00844152" w:rsidRDefault="00D9437B" w:rsidP="00D9437B">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D9437B" w:rsidRPr="00844152" w:rsidRDefault="00D9437B" w:rsidP="00D9437B">
      <w:pPr>
        <w:spacing w:line="480" w:lineRule="auto"/>
        <w:jc w:val="center"/>
        <w:rPr>
          <w:b/>
          <w:sz w:val="24"/>
          <w:szCs w:val="24"/>
        </w:rPr>
      </w:pPr>
      <w:r w:rsidRPr="00844152">
        <w:rPr>
          <w:b/>
          <w:sz w:val="24"/>
          <w:szCs w:val="24"/>
        </w:rPr>
        <w:t>THE LORD JESUS CHRIST THE AUTHORIZED CREATOR AGENT UNDER HIS FATHER STEPHEN OUR LORD</w:t>
      </w:r>
    </w:p>
    <w:p w:rsidR="00D9437B" w:rsidRPr="00844152" w:rsidRDefault="00D9437B" w:rsidP="00D9437B">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D9437B" w:rsidRPr="00844152" w:rsidRDefault="00D9437B" w:rsidP="00D9437B">
      <w:pPr>
        <w:spacing w:line="480" w:lineRule="auto"/>
        <w:jc w:val="center"/>
        <w:rPr>
          <w:b/>
          <w:sz w:val="24"/>
          <w:szCs w:val="24"/>
        </w:rPr>
      </w:pPr>
      <w:r w:rsidRPr="00844152">
        <w:rPr>
          <w:b/>
          <w:sz w:val="24"/>
          <w:szCs w:val="24"/>
        </w:rPr>
        <w:t>The Father Stephen the Single Lord called Lordship in 120 years in the Lord Yah</w:t>
      </w:r>
    </w:p>
    <w:p w:rsidR="00D9437B" w:rsidRPr="00844152" w:rsidRDefault="00D9437B" w:rsidP="00D9437B">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37B" w:rsidRPr="00844152" w:rsidRDefault="00D9437B" w:rsidP="00D9437B">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9437B" w:rsidRPr="00844152" w:rsidRDefault="00D9437B" w:rsidP="00D9437B">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D9437B" w:rsidRPr="00844152" w:rsidRDefault="00D9437B" w:rsidP="00D9437B">
      <w:pPr>
        <w:spacing w:line="480" w:lineRule="auto"/>
        <w:jc w:val="center"/>
        <w:rPr>
          <w:b/>
          <w:sz w:val="24"/>
          <w:szCs w:val="24"/>
        </w:rPr>
      </w:pPr>
      <w:r w:rsidRPr="00844152">
        <w:rPr>
          <w:b/>
          <w:sz w:val="24"/>
          <w:szCs w:val="24"/>
        </w:rPr>
        <w:t>The Father Stephen the Single Lord called Wisdom in 80 years in the Lord Yah</w:t>
      </w:r>
    </w:p>
    <w:p w:rsidR="00D9437B" w:rsidRPr="00844152" w:rsidRDefault="00D9437B" w:rsidP="00D9437B">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37B" w:rsidRPr="00844152" w:rsidRDefault="00D9437B" w:rsidP="00D9437B">
      <w:pPr>
        <w:spacing w:line="480" w:lineRule="auto"/>
        <w:jc w:val="center"/>
        <w:rPr>
          <w:b/>
          <w:sz w:val="24"/>
          <w:szCs w:val="24"/>
        </w:rPr>
      </w:pPr>
      <w:r w:rsidRPr="00844152">
        <w:rPr>
          <w:b/>
          <w:sz w:val="24"/>
          <w:szCs w:val="24"/>
        </w:rPr>
        <w:t>The Father Stephen the Single Lord called Strength in 40 years in the Lord Yah</w:t>
      </w:r>
    </w:p>
    <w:p w:rsidR="00D9437B" w:rsidRPr="00844152" w:rsidRDefault="00D9437B" w:rsidP="00D9437B">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D9437B" w:rsidRPr="00844152" w:rsidRDefault="00D9437B" w:rsidP="00D9437B">
      <w:pPr>
        <w:spacing w:line="480" w:lineRule="auto"/>
        <w:jc w:val="both"/>
        <w:rPr>
          <w:sz w:val="24"/>
          <w:szCs w:val="24"/>
        </w:rPr>
      </w:pPr>
      <w:r w:rsidRPr="00844152">
        <w:rPr>
          <w:sz w:val="24"/>
          <w:szCs w:val="24"/>
        </w:rPr>
        <w:t>The Father Stephen’s top secret clearance</w:t>
      </w:r>
    </w:p>
    <w:p w:rsidR="00D9437B" w:rsidRPr="00844152" w:rsidRDefault="00D9437B" w:rsidP="00D9437B">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437B" w:rsidRPr="00844152" w:rsidRDefault="00D9437B" w:rsidP="00D9437B">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9437B" w:rsidRPr="00844152" w:rsidRDefault="00D9437B" w:rsidP="00D9437B">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9437B" w:rsidRPr="00844152" w:rsidRDefault="00D9437B" w:rsidP="00D9437B">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is certainly equal to the Hour and Hour is certainly equal to the Minute that no Eternal Creature knows except the Father Stephen Our Lord is in Matthew 20:12; 24:36 &amp; Mark 13:32. </w:t>
      </w:r>
    </w:p>
    <w:p w:rsidR="00D9437B" w:rsidRPr="00844152" w:rsidRDefault="00D9437B" w:rsidP="00D9437B">
      <w:pPr>
        <w:spacing w:line="480" w:lineRule="auto"/>
        <w:jc w:val="center"/>
        <w:rPr>
          <w:b/>
          <w:sz w:val="24"/>
          <w:szCs w:val="24"/>
        </w:rPr>
      </w:pPr>
      <w:r w:rsidRPr="00844152">
        <w:rPr>
          <w:b/>
          <w:sz w:val="24"/>
          <w:szCs w:val="24"/>
        </w:rPr>
        <w:t>WHAT ARE THE FATHER STEPHEN’S FOUR NUMBERED THINGS IN THE HOLY BIBLE?</w:t>
      </w:r>
    </w:p>
    <w:p w:rsidR="00D9437B" w:rsidRPr="00844152" w:rsidRDefault="00D9437B" w:rsidP="00D9437B">
      <w:pPr>
        <w:spacing w:line="480" w:lineRule="auto"/>
        <w:jc w:val="center"/>
        <w:rPr>
          <w:b/>
          <w:sz w:val="24"/>
          <w:szCs w:val="24"/>
        </w:rPr>
      </w:pPr>
      <w:r w:rsidRPr="00844152">
        <w:rPr>
          <w:b/>
          <w:sz w:val="24"/>
          <w:szCs w:val="24"/>
        </w:rPr>
        <w:t>THE CONQUERORING MULTIPLYING FACTOR</w:t>
      </w:r>
    </w:p>
    <w:p w:rsidR="00D9437B" w:rsidRPr="00844152" w:rsidRDefault="00D9437B" w:rsidP="00D9437B">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9437B" w:rsidRPr="00844152" w:rsidRDefault="00D9437B" w:rsidP="00D9437B">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9437B" w:rsidRPr="00844152" w:rsidRDefault="00D9437B" w:rsidP="00D9437B">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D9437B" w:rsidRPr="00844152" w:rsidRDefault="00D9437B" w:rsidP="00D9437B">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D9437B" w:rsidRPr="00844152" w:rsidRDefault="00D9437B" w:rsidP="00D9437B">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9437B" w:rsidRPr="00844152" w:rsidRDefault="00D9437B" w:rsidP="00D9437B">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D9437B" w:rsidRPr="00844152" w:rsidRDefault="00D9437B" w:rsidP="00D9437B">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D9437B" w:rsidRPr="00844152" w:rsidRDefault="00D9437B" w:rsidP="00D9437B">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D9437B" w:rsidRPr="00844152" w:rsidRDefault="00D9437B" w:rsidP="00D9437B">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9437B" w:rsidRPr="00844152" w:rsidRDefault="00D9437B" w:rsidP="00D9437B">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D9437B" w:rsidRPr="00844152" w:rsidRDefault="00D9437B" w:rsidP="00D9437B">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D9437B" w:rsidRPr="00844152" w:rsidRDefault="00D9437B" w:rsidP="00D9437B">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D9437B" w:rsidRPr="00844152" w:rsidRDefault="00D9437B" w:rsidP="00D9437B">
      <w:pPr>
        <w:spacing w:line="480" w:lineRule="auto"/>
        <w:jc w:val="center"/>
        <w:rPr>
          <w:b/>
          <w:sz w:val="24"/>
          <w:szCs w:val="24"/>
        </w:rPr>
      </w:pPr>
      <w:r w:rsidRPr="00844152">
        <w:rPr>
          <w:b/>
          <w:sz w:val="24"/>
          <w:szCs w:val="24"/>
        </w:rPr>
        <w:t>THE CONQUERORING SUBTRACTING FACTOR</w:t>
      </w:r>
    </w:p>
    <w:p w:rsidR="00D9437B" w:rsidRPr="00844152" w:rsidRDefault="00D9437B" w:rsidP="00D9437B">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9437B" w:rsidRPr="00844152" w:rsidRDefault="00D9437B" w:rsidP="00D9437B">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D9437B" w:rsidRPr="00844152" w:rsidRDefault="00D9437B" w:rsidP="00D9437B">
      <w:pPr>
        <w:spacing w:line="480" w:lineRule="auto"/>
        <w:jc w:val="center"/>
        <w:rPr>
          <w:b/>
          <w:sz w:val="24"/>
          <w:szCs w:val="24"/>
        </w:rPr>
      </w:pPr>
      <w:r w:rsidRPr="00844152">
        <w:rPr>
          <w:b/>
          <w:sz w:val="24"/>
          <w:szCs w:val="24"/>
        </w:rPr>
        <w:t>THE CONQUERORING ADDING FACTOR</w:t>
      </w:r>
    </w:p>
    <w:p w:rsidR="00D9437B" w:rsidRPr="00844152" w:rsidRDefault="00D9437B" w:rsidP="00D9437B">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D9437B" w:rsidRPr="00844152" w:rsidRDefault="00D9437B" w:rsidP="00D9437B">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D9437B" w:rsidRPr="00844152" w:rsidRDefault="00D9437B" w:rsidP="00D9437B">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D9437B" w:rsidRPr="00844152" w:rsidRDefault="00D9437B" w:rsidP="00D9437B">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D9437B" w:rsidRPr="00844152" w:rsidRDefault="00D9437B" w:rsidP="00D9437B">
      <w:pPr>
        <w:spacing w:line="480" w:lineRule="auto"/>
        <w:jc w:val="center"/>
        <w:rPr>
          <w:b/>
          <w:sz w:val="24"/>
          <w:szCs w:val="24"/>
        </w:rPr>
      </w:pPr>
      <w:r w:rsidRPr="00844152">
        <w:rPr>
          <w:b/>
          <w:sz w:val="24"/>
          <w:szCs w:val="24"/>
        </w:rPr>
        <w:t>THE SEXUAL FACTOR VERSES THE DIVINE FACTOR</w:t>
      </w:r>
    </w:p>
    <w:p w:rsidR="00D9437B" w:rsidRPr="00844152" w:rsidRDefault="00D9437B" w:rsidP="00D9437B">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D9437B" w:rsidRPr="00844152" w:rsidRDefault="00D9437B" w:rsidP="00D9437B">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D9437B" w:rsidRPr="00844152" w:rsidRDefault="00D9437B" w:rsidP="00D9437B">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D9437B" w:rsidRPr="00844152" w:rsidRDefault="00D9437B" w:rsidP="00D9437B">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9437B" w:rsidRPr="00844152" w:rsidRDefault="00D9437B" w:rsidP="00D9437B">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D9437B" w:rsidRPr="00844152" w:rsidRDefault="00D9437B" w:rsidP="00D9437B">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D9437B" w:rsidRPr="00844152" w:rsidRDefault="00D9437B" w:rsidP="00D9437B">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D9437B" w:rsidRPr="00844152" w:rsidRDefault="00D9437B" w:rsidP="00D9437B">
      <w:pPr>
        <w:spacing w:line="480" w:lineRule="auto"/>
        <w:jc w:val="center"/>
        <w:rPr>
          <w:b/>
          <w:sz w:val="24"/>
          <w:szCs w:val="24"/>
        </w:rPr>
      </w:pPr>
      <w:r w:rsidRPr="00844152">
        <w:rPr>
          <w:b/>
          <w:sz w:val="24"/>
          <w:szCs w:val="24"/>
        </w:rPr>
        <w:t>THE MARRIAGE FACTOR VERSES THE SINGLE FACTOR</w:t>
      </w:r>
    </w:p>
    <w:p w:rsidR="00D9437B" w:rsidRPr="00844152" w:rsidRDefault="00D9437B" w:rsidP="00D9437B">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D9437B" w:rsidRPr="00844152" w:rsidRDefault="00D9437B" w:rsidP="00D9437B">
      <w:pPr>
        <w:spacing w:line="480" w:lineRule="auto"/>
        <w:jc w:val="both"/>
        <w:rPr>
          <w:sz w:val="24"/>
          <w:szCs w:val="24"/>
        </w:rPr>
      </w:pPr>
      <w:r w:rsidRPr="00844152">
        <w:rPr>
          <w:sz w:val="24"/>
          <w:szCs w:val="24"/>
        </w:rPr>
        <w:t xml:space="preserve">Marriage no more is in Matthew 22:28, 30; 24:38; Mark 12:23, 25; Revelation 18:23 &amp; Luke 17:27; 20:33, 35. </w:t>
      </w:r>
    </w:p>
    <w:p w:rsidR="00D9437B" w:rsidRPr="00844152" w:rsidRDefault="00D9437B" w:rsidP="00D9437B">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D9437B" w:rsidRPr="00844152" w:rsidRDefault="00D9437B" w:rsidP="00D9437B">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D9437B" w:rsidRPr="00844152" w:rsidRDefault="00D9437B" w:rsidP="00D9437B">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D9437B" w:rsidRPr="00844152" w:rsidRDefault="00D9437B" w:rsidP="00D9437B">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D9437B" w:rsidRPr="00844152" w:rsidRDefault="00D9437B" w:rsidP="00D9437B">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D9437B" w:rsidRPr="00844152" w:rsidRDefault="00D9437B" w:rsidP="00D9437B">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D9437B" w:rsidRPr="00844152" w:rsidRDefault="00D9437B" w:rsidP="00D9437B">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9437B" w:rsidRPr="00844152" w:rsidRDefault="00D9437B" w:rsidP="00D9437B">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D9437B" w:rsidRPr="00844152" w:rsidRDefault="00D9437B" w:rsidP="00D9437B">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D9437B" w:rsidRPr="00844152" w:rsidRDefault="00D9437B" w:rsidP="00D9437B">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D9437B" w:rsidRPr="00844152" w:rsidRDefault="00D9437B" w:rsidP="00D9437B">
      <w:pPr>
        <w:spacing w:line="480" w:lineRule="auto"/>
        <w:jc w:val="center"/>
        <w:rPr>
          <w:b/>
          <w:sz w:val="24"/>
          <w:szCs w:val="24"/>
        </w:rPr>
      </w:pPr>
      <w:r w:rsidRPr="00844152">
        <w:rPr>
          <w:b/>
          <w:sz w:val="24"/>
          <w:szCs w:val="24"/>
        </w:rPr>
        <w:t>THE CONQUERORING DIVIDING FACTOR</w:t>
      </w:r>
    </w:p>
    <w:p w:rsidR="00D9437B" w:rsidRPr="00844152" w:rsidRDefault="00D9437B" w:rsidP="00D9437B">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D9437B" w:rsidRPr="00844152" w:rsidRDefault="00D9437B" w:rsidP="00D9437B">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D9437B" w:rsidRPr="00844152" w:rsidRDefault="00D9437B" w:rsidP="00D9437B">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D9437B" w:rsidRPr="00844152" w:rsidRDefault="00D9437B" w:rsidP="00D9437B">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D9437B" w:rsidRPr="00844152" w:rsidRDefault="00D9437B" w:rsidP="00D9437B">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D9437B" w:rsidRPr="00844152" w:rsidRDefault="00D9437B" w:rsidP="00D9437B">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D9437B" w:rsidRPr="00844152" w:rsidRDefault="00D9437B" w:rsidP="00D9437B">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9437B" w:rsidRPr="00844152" w:rsidRDefault="00D9437B" w:rsidP="00D9437B">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D9437B" w:rsidRPr="00844152" w:rsidRDefault="00D9437B" w:rsidP="00D9437B">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D9437B" w:rsidRPr="00844152" w:rsidRDefault="00D9437B" w:rsidP="00D9437B">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D9437B" w:rsidRPr="00844152" w:rsidRDefault="00D9437B" w:rsidP="00D9437B">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D9437B" w:rsidRPr="00844152" w:rsidRDefault="00D9437B" w:rsidP="00D9437B">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D9437B" w:rsidRPr="00844152" w:rsidRDefault="00D9437B" w:rsidP="00D9437B">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D9437B" w:rsidRPr="00844152" w:rsidRDefault="00D9437B" w:rsidP="00D9437B">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D9437B" w:rsidRPr="00844152" w:rsidRDefault="00D9437B" w:rsidP="00D9437B">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D9437B" w:rsidRPr="00844152" w:rsidRDefault="00D9437B" w:rsidP="00D9437B">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D9437B" w:rsidRPr="00844152" w:rsidRDefault="00D9437B" w:rsidP="00D9437B">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D9437B" w:rsidRPr="00844152" w:rsidRDefault="00D9437B" w:rsidP="00D9437B">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D9437B" w:rsidRPr="00844152" w:rsidRDefault="00D9437B" w:rsidP="00D9437B">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D9437B" w:rsidRPr="00844152" w:rsidRDefault="00D9437B" w:rsidP="00D9437B">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D9437B" w:rsidRPr="00844152" w:rsidRDefault="00D9437B" w:rsidP="00D9437B">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D9437B" w:rsidRPr="00844152" w:rsidRDefault="00D9437B" w:rsidP="00D9437B">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D9437B" w:rsidRPr="00844152" w:rsidRDefault="00D9437B" w:rsidP="00D9437B">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D9437B" w:rsidRPr="00844152" w:rsidRDefault="00D9437B" w:rsidP="00D9437B">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D9437B" w:rsidRPr="00844152" w:rsidRDefault="00D9437B" w:rsidP="00D9437B">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9437B" w:rsidRPr="00844152" w:rsidRDefault="00D9437B" w:rsidP="00D9437B">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9437B" w:rsidRPr="00844152" w:rsidRDefault="00D9437B" w:rsidP="00D9437B">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D9437B" w:rsidRPr="00844152" w:rsidRDefault="00D9437B" w:rsidP="00D9437B">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D9437B" w:rsidRPr="00844152" w:rsidRDefault="00D9437B" w:rsidP="00D9437B">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9437B" w:rsidRPr="00844152" w:rsidRDefault="00D9437B" w:rsidP="00D9437B">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D9437B" w:rsidRPr="00844152" w:rsidRDefault="00D9437B" w:rsidP="00D9437B">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9437B" w:rsidRPr="00844152" w:rsidRDefault="00D9437B" w:rsidP="00D9437B">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D9437B" w:rsidRPr="00844152" w:rsidRDefault="00D9437B" w:rsidP="00D9437B">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D9437B" w:rsidRPr="00844152" w:rsidRDefault="00D9437B" w:rsidP="00D9437B">
      <w:pPr>
        <w:spacing w:line="480" w:lineRule="auto"/>
        <w:jc w:val="both"/>
        <w:rPr>
          <w:sz w:val="24"/>
          <w:szCs w:val="24"/>
        </w:rPr>
      </w:pPr>
      <w:r w:rsidRPr="00844152">
        <w:rPr>
          <w:sz w:val="24"/>
          <w:szCs w:val="24"/>
        </w:rPr>
        <w:t xml:space="preserve">The Veil torn is in Matthew 27:51; Mark 15:38 &amp; Luke 23:45. Nets torn is in John 21:11 &amp; Luke 5:6. </w:t>
      </w:r>
    </w:p>
    <w:p w:rsidR="00D9437B" w:rsidRPr="00844152" w:rsidRDefault="00D9437B" w:rsidP="00D9437B">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D9437B" w:rsidRPr="00844152" w:rsidRDefault="00D9437B" w:rsidP="00D9437B">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9437B" w:rsidRPr="00844152" w:rsidRDefault="00D9437B" w:rsidP="00D9437B">
      <w:pPr>
        <w:spacing w:line="480" w:lineRule="auto"/>
        <w:jc w:val="both"/>
        <w:rPr>
          <w:sz w:val="24"/>
          <w:szCs w:val="24"/>
        </w:rPr>
      </w:pPr>
      <w:r w:rsidRPr="00844152">
        <w:rPr>
          <w:sz w:val="24"/>
          <w:szCs w:val="24"/>
        </w:rPr>
        <w:t xml:space="preserve">Undoing Fastenings is in Jeremiah 10:20; Mark 1:7; John 1:27; Luke 3:16 &amp; Acts 13:25; 27:32, 40. </w:t>
      </w:r>
    </w:p>
    <w:p w:rsidR="00D9437B" w:rsidRPr="00844152" w:rsidRDefault="00D9437B" w:rsidP="00D9437B">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D9437B" w:rsidRPr="00844152" w:rsidRDefault="00D9437B" w:rsidP="00D9437B">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D9437B" w:rsidRPr="00844152" w:rsidRDefault="00D9437B" w:rsidP="00D9437B">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D9437B" w:rsidRPr="00844152" w:rsidRDefault="00D9437B" w:rsidP="00D9437B">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D9437B" w:rsidRPr="00844152" w:rsidRDefault="00D9437B" w:rsidP="00D9437B">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D9437B" w:rsidRPr="00844152" w:rsidRDefault="00D9437B" w:rsidP="00D9437B">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D9437B" w:rsidRPr="00844152" w:rsidRDefault="00D9437B" w:rsidP="00D9437B">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D9437B" w:rsidRPr="00844152" w:rsidRDefault="00D9437B" w:rsidP="00D9437B">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D9437B" w:rsidRPr="00844152" w:rsidRDefault="00D9437B" w:rsidP="00D9437B">
      <w:pPr>
        <w:spacing w:line="480" w:lineRule="auto"/>
        <w:jc w:val="center"/>
        <w:rPr>
          <w:b/>
          <w:sz w:val="24"/>
          <w:szCs w:val="24"/>
        </w:rPr>
      </w:pPr>
      <w:r w:rsidRPr="00844152">
        <w:rPr>
          <w:b/>
          <w:sz w:val="24"/>
          <w:szCs w:val="24"/>
        </w:rPr>
        <w:t>THE REMAINING FACTOR</w:t>
      </w:r>
    </w:p>
    <w:p w:rsidR="00D9437B" w:rsidRPr="00844152" w:rsidRDefault="00D9437B" w:rsidP="00D9437B">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D9437B" w:rsidRPr="00844152" w:rsidRDefault="00D9437B" w:rsidP="00D9437B">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D9437B" w:rsidRPr="00844152" w:rsidRDefault="00D9437B" w:rsidP="00D9437B">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D9437B" w:rsidRPr="00844152" w:rsidRDefault="00D9437B" w:rsidP="00D9437B">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D9437B" w:rsidRPr="00844152" w:rsidRDefault="00D9437B" w:rsidP="00D9437B">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D9437B" w:rsidRPr="00844152" w:rsidRDefault="00D9437B" w:rsidP="00D9437B">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D9437B" w:rsidRPr="00844152" w:rsidRDefault="00D9437B" w:rsidP="00D9437B">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D9437B" w:rsidRPr="00844152" w:rsidRDefault="00D9437B" w:rsidP="00D9437B">
      <w:pPr>
        <w:spacing w:before="240" w:line="240" w:lineRule="auto"/>
        <w:jc w:val="center"/>
        <w:rPr>
          <w:b/>
          <w:sz w:val="24"/>
          <w:szCs w:val="24"/>
        </w:rPr>
      </w:pPr>
      <w:r w:rsidRPr="00844152">
        <w:rPr>
          <w:b/>
          <w:sz w:val="24"/>
          <w:szCs w:val="24"/>
        </w:rPr>
        <w:t>What does the Father Stephen know about the End Times of the Universe?</w:t>
      </w:r>
    </w:p>
    <w:p w:rsidR="00D9437B" w:rsidRPr="00844152" w:rsidRDefault="00D9437B" w:rsidP="00D9437B">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D9437B" w:rsidRPr="00844152" w:rsidRDefault="00D9437B" w:rsidP="00D9437B">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D9437B" w:rsidRPr="00844152" w:rsidRDefault="00D9437B" w:rsidP="00D9437B">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9437B" w:rsidRPr="00844152" w:rsidRDefault="00D9437B" w:rsidP="00D9437B">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9437B" w:rsidRPr="00844152" w:rsidRDefault="00D9437B" w:rsidP="00D9437B">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9437B" w:rsidRPr="00844152" w:rsidRDefault="00D9437B" w:rsidP="00D9437B">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D9437B" w:rsidRPr="00844152" w:rsidRDefault="00D9437B" w:rsidP="00D9437B">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D9437B" w:rsidRPr="00844152" w:rsidRDefault="00D9437B" w:rsidP="00D9437B">
      <w:pPr>
        <w:spacing w:before="240" w:line="480" w:lineRule="auto"/>
        <w:jc w:val="center"/>
        <w:rPr>
          <w:b/>
          <w:sz w:val="24"/>
          <w:szCs w:val="24"/>
        </w:rPr>
      </w:pPr>
      <w:r w:rsidRPr="00844152">
        <w:rPr>
          <w:b/>
          <w:sz w:val="24"/>
          <w:szCs w:val="24"/>
        </w:rPr>
        <w:t>Signs of the Time and End of the Age of the Father Stephen</w:t>
      </w:r>
    </w:p>
    <w:p w:rsidR="00D9437B" w:rsidRPr="00844152" w:rsidRDefault="00D9437B" w:rsidP="00D9437B">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9437B" w:rsidRPr="00844152" w:rsidRDefault="00D9437B" w:rsidP="00D9437B">
      <w:pPr>
        <w:spacing w:before="240" w:line="480" w:lineRule="auto"/>
        <w:jc w:val="center"/>
        <w:rPr>
          <w:b/>
          <w:sz w:val="24"/>
          <w:szCs w:val="24"/>
        </w:rPr>
      </w:pPr>
      <w:r w:rsidRPr="00844152">
        <w:rPr>
          <w:b/>
          <w:sz w:val="24"/>
          <w:szCs w:val="24"/>
        </w:rPr>
        <w:t>The Son of Man will Judge the Nations by the Father Stephen</w:t>
      </w:r>
    </w:p>
    <w:p w:rsidR="00D9437B" w:rsidRPr="00844152" w:rsidRDefault="00D9437B" w:rsidP="00D9437B">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9437B" w:rsidRPr="00844152" w:rsidRDefault="00D9437B" w:rsidP="00D9437B">
      <w:pPr>
        <w:spacing w:before="240" w:line="480" w:lineRule="auto"/>
        <w:jc w:val="center"/>
        <w:rPr>
          <w:b/>
          <w:sz w:val="24"/>
          <w:szCs w:val="24"/>
        </w:rPr>
      </w:pPr>
      <w:r w:rsidRPr="00844152">
        <w:rPr>
          <w:b/>
          <w:sz w:val="24"/>
          <w:szCs w:val="24"/>
        </w:rPr>
        <w:t>No one knows the Day or the Hour of the Father Stephen</w:t>
      </w:r>
    </w:p>
    <w:p w:rsidR="00D9437B" w:rsidRPr="00844152" w:rsidRDefault="00D9437B" w:rsidP="00D9437B">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9437B" w:rsidRPr="00844152" w:rsidRDefault="00D9437B" w:rsidP="00D9437B">
      <w:pPr>
        <w:spacing w:before="240" w:line="480" w:lineRule="auto"/>
        <w:jc w:val="center"/>
        <w:rPr>
          <w:b/>
          <w:sz w:val="24"/>
          <w:szCs w:val="24"/>
        </w:rPr>
      </w:pPr>
      <w:r w:rsidRPr="00844152">
        <w:rPr>
          <w:b/>
          <w:sz w:val="24"/>
          <w:szCs w:val="24"/>
        </w:rPr>
        <w:t>The Day of the Father Stephen has passed in the Young Universe since March 2012</w:t>
      </w:r>
    </w:p>
    <w:p w:rsidR="00D9437B" w:rsidRPr="00844152" w:rsidRDefault="00D9437B" w:rsidP="00D9437B">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D9437B" w:rsidRPr="00844152" w:rsidRDefault="00D9437B" w:rsidP="00D9437B">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D9437B" w:rsidRPr="00844152" w:rsidRDefault="00D9437B" w:rsidP="00D9437B">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D9437B" w:rsidRPr="00844152" w:rsidRDefault="00D9437B" w:rsidP="00D9437B">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D9437B" w:rsidRPr="00844152" w:rsidRDefault="00D9437B" w:rsidP="00D9437B">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D9437B" w:rsidRPr="00844152" w:rsidRDefault="00D9437B" w:rsidP="00D9437B">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9437B" w:rsidRPr="00844152" w:rsidRDefault="00D9437B" w:rsidP="00D9437B">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37B" w:rsidRPr="00844152" w:rsidRDefault="00D9437B" w:rsidP="00D9437B">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37B" w:rsidRPr="00844152" w:rsidRDefault="00D9437B" w:rsidP="00D9437B">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D9437B" w:rsidRPr="00844152" w:rsidRDefault="00D9437B" w:rsidP="00D9437B">
      <w:pPr>
        <w:spacing w:line="480" w:lineRule="auto"/>
        <w:jc w:val="center"/>
        <w:rPr>
          <w:b/>
          <w:sz w:val="24"/>
          <w:szCs w:val="24"/>
        </w:rPr>
      </w:pPr>
      <w:r w:rsidRPr="00844152">
        <w:rPr>
          <w:b/>
          <w:sz w:val="24"/>
          <w:szCs w:val="24"/>
        </w:rPr>
        <w:t xml:space="preserve">THE FATHER STEPHEN’S TOP-SECRET SQUAD RAN BY A SERGEANT </w:t>
      </w:r>
    </w:p>
    <w:p w:rsidR="00D9437B" w:rsidRPr="00844152" w:rsidRDefault="00D9437B" w:rsidP="00D9437B">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9437B" w:rsidRPr="00844152" w:rsidRDefault="00D9437B" w:rsidP="00D9437B">
      <w:pPr>
        <w:spacing w:line="480" w:lineRule="auto"/>
        <w:jc w:val="center"/>
        <w:rPr>
          <w:b/>
          <w:sz w:val="24"/>
          <w:szCs w:val="24"/>
        </w:rPr>
      </w:pPr>
      <w:r w:rsidRPr="00844152">
        <w:rPr>
          <w:b/>
          <w:sz w:val="24"/>
          <w:szCs w:val="24"/>
        </w:rPr>
        <w:t>THE FATHER STEPHEN’S REVEALED PLATOON RAN BY A LIEUTENANT</w:t>
      </w:r>
    </w:p>
    <w:p w:rsidR="00D9437B" w:rsidRPr="00844152" w:rsidRDefault="00D9437B" w:rsidP="00D9437B">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9437B" w:rsidRPr="00844152" w:rsidRDefault="00D9437B" w:rsidP="00D9437B">
      <w:pPr>
        <w:spacing w:line="480" w:lineRule="auto"/>
        <w:jc w:val="center"/>
        <w:rPr>
          <w:b/>
          <w:sz w:val="24"/>
          <w:szCs w:val="24"/>
        </w:rPr>
      </w:pPr>
      <w:r w:rsidRPr="00844152">
        <w:rPr>
          <w:b/>
          <w:sz w:val="24"/>
          <w:szCs w:val="24"/>
        </w:rPr>
        <w:t>The High Sergeants</w:t>
      </w:r>
    </w:p>
    <w:p w:rsidR="00D9437B" w:rsidRPr="00844152" w:rsidRDefault="00D9437B" w:rsidP="00D9437B">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9437B" w:rsidRPr="00844152" w:rsidRDefault="00D9437B" w:rsidP="00D9437B">
      <w:pPr>
        <w:spacing w:line="480" w:lineRule="auto"/>
        <w:jc w:val="center"/>
        <w:rPr>
          <w:b/>
          <w:sz w:val="24"/>
          <w:szCs w:val="24"/>
        </w:rPr>
      </w:pPr>
      <w:r w:rsidRPr="00844152">
        <w:rPr>
          <w:b/>
          <w:sz w:val="24"/>
          <w:szCs w:val="24"/>
        </w:rPr>
        <w:t>The Chief Sergeants</w:t>
      </w:r>
    </w:p>
    <w:p w:rsidR="00D9437B" w:rsidRPr="00844152" w:rsidRDefault="00D9437B" w:rsidP="00D9437B">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9437B" w:rsidRPr="00844152" w:rsidRDefault="00D9437B" w:rsidP="00D9437B">
      <w:pPr>
        <w:spacing w:line="480" w:lineRule="auto"/>
        <w:jc w:val="center"/>
        <w:rPr>
          <w:b/>
          <w:sz w:val="24"/>
          <w:szCs w:val="24"/>
        </w:rPr>
      </w:pPr>
      <w:r w:rsidRPr="00844152">
        <w:rPr>
          <w:b/>
          <w:sz w:val="24"/>
          <w:szCs w:val="24"/>
        </w:rPr>
        <w:t>The Godly High Sergeants &amp; Godly Chief Sergeants</w:t>
      </w:r>
    </w:p>
    <w:p w:rsidR="00D9437B" w:rsidRPr="00844152" w:rsidRDefault="00D9437B" w:rsidP="00D9437B">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9437B" w:rsidRPr="00844152" w:rsidRDefault="00D9437B" w:rsidP="00D9437B">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9437B" w:rsidRPr="00844152" w:rsidRDefault="00D9437B" w:rsidP="00D9437B">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D9437B" w:rsidRPr="00844152" w:rsidRDefault="00D9437B" w:rsidP="00D9437B">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9437B" w:rsidRPr="00844152" w:rsidRDefault="00D9437B" w:rsidP="00D9437B">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9437B" w:rsidRPr="00844152" w:rsidRDefault="00D9437B" w:rsidP="00D9437B">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9437B" w:rsidRPr="00844152" w:rsidRDefault="00D9437B" w:rsidP="00D9437B">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9437B" w:rsidRPr="00844152" w:rsidRDefault="00D9437B" w:rsidP="00D9437B">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9437B" w:rsidRPr="00844152" w:rsidRDefault="00D9437B" w:rsidP="00D9437B">
      <w:pPr>
        <w:spacing w:line="480" w:lineRule="auto"/>
        <w:jc w:val="center"/>
        <w:rPr>
          <w:b/>
          <w:sz w:val="24"/>
          <w:szCs w:val="24"/>
        </w:rPr>
      </w:pPr>
      <w:r w:rsidRPr="00844152">
        <w:rPr>
          <w:b/>
          <w:sz w:val="24"/>
          <w:szCs w:val="24"/>
        </w:rPr>
        <w:t>The Godly Sergeants</w:t>
      </w:r>
    </w:p>
    <w:p w:rsidR="00D9437B" w:rsidRPr="00844152" w:rsidRDefault="00D9437B" w:rsidP="00D9437B">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9437B" w:rsidRPr="00844152" w:rsidRDefault="00D9437B" w:rsidP="00D9437B">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D9437B" w:rsidRPr="00844152" w:rsidRDefault="00D9437B" w:rsidP="00D9437B">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D9437B" w:rsidRPr="00844152" w:rsidRDefault="00D9437B" w:rsidP="00D9437B">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9437B" w:rsidRPr="00844152" w:rsidRDefault="00D9437B" w:rsidP="00D9437B">
      <w:pPr>
        <w:spacing w:line="480" w:lineRule="auto"/>
        <w:jc w:val="center"/>
        <w:rPr>
          <w:b/>
          <w:sz w:val="24"/>
          <w:szCs w:val="24"/>
        </w:rPr>
      </w:pPr>
      <w:r w:rsidRPr="00844152">
        <w:rPr>
          <w:b/>
          <w:sz w:val="24"/>
          <w:szCs w:val="24"/>
        </w:rPr>
        <w:t>THE FATHER STEPHEN’S INTELLIGENCE TO THE AUTHORITATIVE FIGURES FOR 1 MINUTE</w:t>
      </w:r>
    </w:p>
    <w:p w:rsidR="00D9437B" w:rsidRPr="00844152" w:rsidRDefault="00D9437B" w:rsidP="00D9437B">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37B" w:rsidRPr="00844152" w:rsidRDefault="00D9437B" w:rsidP="00D9437B">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9437B" w:rsidRPr="00844152" w:rsidRDefault="00D9437B" w:rsidP="00D9437B">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9437B" w:rsidRPr="00844152" w:rsidRDefault="00D9437B" w:rsidP="00D9437B">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9437B" w:rsidRPr="00844152" w:rsidRDefault="00D9437B" w:rsidP="00D9437B">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9437B" w:rsidRPr="00844152" w:rsidRDefault="00D9437B" w:rsidP="00D9437B">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9437B" w:rsidRPr="00844152" w:rsidRDefault="00D9437B" w:rsidP="00D9437B">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437B" w:rsidRPr="00844152" w:rsidRDefault="00D9437B" w:rsidP="00D9437B">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437B" w:rsidRPr="00844152" w:rsidRDefault="00D9437B" w:rsidP="00D9437B">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9437B" w:rsidRPr="00844152" w:rsidRDefault="00D9437B" w:rsidP="00D9437B">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37B" w:rsidRPr="00844152" w:rsidRDefault="00D9437B" w:rsidP="00D9437B">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37B" w:rsidRPr="00844152" w:rsidRDefault="00D9437B" w:rsidP="00D9437B">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437B" w:rsidRPr="00844152" w:rsidRDefault="00D9437B" w:rsidP="00D9437B">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437B" w:rsidRPr="00844152" w:rsidRDefault="00D9437B" w:rsidP="00D9437B">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D9437B" w:rsidRPr="00844152" w:rsidRDefault="00D9437B" w:rsidP="00D9437B">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w:t>
      </w:r>
    </w:p>
    <w:p w:rsidR="00D9437B" w:rsidRPr="00844152" w:rsidRDefault="00D9437B" w:rsidP="00D9437B">
      <w:pPr>
        <w:spacing w:line="480" w:lineRule="auto"/>
        <w:jc w:val="both"/>
        <w:rPr>
          <w:sz w:val="24"/>
          <w:szCs w:val="24"/>
        </w:rPr>
      </w:pPr>
      <w:r w:rsidRPr="0084415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9437B" w:rsidRPr="00844152" w:rsidRDefault="00D9437B" w:rsidP="00D9437B">
      <w:pPr>
        <w:spacing w:line="480" w:lineRule="auto"/>
        <w:jc w:val="center"/>
        <w:rPr>
          <w:b/>
          <w:sz w:val="24"/>
          <w:szCs w:val="24"/>
        </w:rPr>
      </w:pPr>
      <w:r w:rsidRPr="00844152">
        <w:rPr>
          <w:b/>
          <w:sz w:val="24"/>
          <w:szCs w:val="24"/>
        </w:rPr>
        <w:t>THE DOCTRINE OF SEXUALITY</w:t>
      </w:r>
    </w:p>
    <w:p w:rsidR="00D9437B" w:rsidRPr="00844152" w:rsidRDefault="00D9437B" w:rsidP="00D9437B">
      <w:pPr>
        <w:spacing w:line="480" w:lineRule="auto"/>
        <w:jc w:val="both"/>
        <w:rPr>
          <w:sz w:val="24"/>
          <w:szCs w:val="24"/>
        </w:rPr>
      </w:pPr>
      <w:r w:rsidRPr="0084415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9437B" w:rsidRPr="00844152" w:rsidRDefault="00D9437B" w:rsidP="00D9437B">
      <w:pPr>
        <w:spacing w:line="480" w:lineRule="auto"/>
        <w:jc w:val="both"/>
        <w:rPr>
          <w:sz w:val="24"/>
          <w:szCs w:val="24"/>
        </w:rPr>
      </w:pPr>
      <w:r w:rsidRPr="0084415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44152">
        <w:rPr>
          <w:sz w:val="24"/>
          <w:szCs w:val="24"/>
          <w:vertAlign w:val="superscript"/>
        </w:rPr>
        <w:t>st</w:t>
      </w:r>
      <w:r w:rsidRPr="0084415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44152">
        <w:rPr>
          <w:sz w:val="24"/>
          <w:szCs w:val="24"/>
          <w:vertAlign w:val="superscript"/>
        </w:rPr>
        <w:t>st</w:t>
      </w:r>
      <w:r w:rsidRPr="0084415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44152">
        <w:rPr>
          <w:sz w:val="24"/>
          <w:szCs w:val="24"/>
          <w:vertAlign w:val="superscript"/>
        </w:rPr>
        <w:t>st</w:t>
      </w:r>
      <w:r w:rsidRPr="00844152">
        <w:rPr>
          <w:sz w:val="24"/>
          <w:szCs w:val="24"/>
        </w:rPr>
        <w:t xml:space="preserve"> Peter 1:17-21. The Manifestation and Exercise of Divine Grace is in Acts 6:8. </w:t>
      </w:r>
    </w:p>
    <w:p w:rsidR="00D9437B" w:rsidRPr="00844152" w:rsidRDefault="00D9437B" w:rsidP="00D9437B">
      <w:pPr>
        <w:spacing w:line="480" w:lineRule="auto"/>
        <w:jc w:val="both"/>
        <w:rPr>
          <w:sz w:val="24"/>
          <w:szCs w:val="24"/>
        </w:rPr>
      </w:pPr>
      <w:r w:rsidRPr="0084415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9437B" w:rsidRPr="00844152" w:rsidRDefault="00D9437B" w:rsidP="00D9437B">
      <w:pPr>
        <w:spacing w:line="480" w:lineRule="auto"/>
        <w:jc w:val="both"/>
        <w:rPr>
          <w:sz w:val="24"/>
          <w:szCs w:val="24"/>
        </w:rPr>
      </w:pPr>
      <w:r w:rsidRPr="00844152">
        <w:rPr>
          <w:sz w:val="24"/>
          <w:szCs w:val="24"/>
        </w:rPr>
        <w:t>The 1</w:t>
      </w:r>
      <w:r w:rsidRPr="00844152">
        <w:rPr>
          <w:sz w:val="24"/>
          <w:szCs w:val="24"/>
          <w:vertAlign w:val="superscript"/>
        </w:rPr>
        <w:t>st</w:t>
      </w:r>
      <w:r w:rsidRPr="0084415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44152">
        <w:rPr>
          <w:sz w:val="24"/>
          <w:szCs w:val="24"/>
          <w:vertAlign w:val="superscript"/>
        </w:rPr>
        <w:t>st</w:t>
      </w:r>
      <w:r w:rsidRPr="00844152">
        <w:rPr>
          <w:sz w:val="24"/>
          <w:szCs w:val="24"/>
        </w:rPr>
        <w:t xml:space="preserve"> John 2:16. </w:t>
      </w:r>
    </w:p>
    <w:p w:rsidR="00D9437B" w:rsidRPr="00844152" w:rsidRDefault="00D9437B" w:rsidP="00D9437B">
      <w:pPr>
        <w:spacing w:line="480" w:lineRule="auto"/>
        <w:jc w:val="both"/>
        <w:rPr>
          <w:sz w:val="24"/>
          <w:szCs w:val="24"/>
        </w:rPr>
      </w:pPr>
      <w:r w:rsidRPr="00844152">
        <w:rPr>
          <w:sz w:val="24"/>
          <w:szCs w:val="24"/>
        </w:rPr>
        <w:t>The Results of Man’s 1</w:t>
      </w:r>
      <w:r w:rsidRPr="00844152">
        <w:rPr>
          <w:sz w:val="24"/>
          <w:szCs w:val="24"/>
          <w:vertAlign w:val="superscript"/>
        </w:rPr>
        <w:t>st</w:t>
      </w:r>
      <w:r w:rsidRPr="0084415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9437B" w:rsidRPr="00844152" w:rsidRDefault="00D9437B" w:rsidP="00D9437B">
      <w:pPr>
        <w:spacing w:line="480" w:lineRule="auto"/>
        <w:jc w:val="both"/>
        <w:rPr>
          <w:sz w:val="24"/>
          <w:szCs w:val="24"/>
        </w:rPr>
      </w:pPr>
      <w:r w:rsidRPr="00844152">
        <w:rPr>
          <w:sz w:val="24"/>
          <w:szCs w:val="24"/>
        </w:rPr>
        <w:t>The Curse which the 1</w:t>
      </w:r>
      <w:r w:rsidRPr="00844152">
        <w:rPr>
          <w:sz w:val="24"/>
          <w:szCs w:val="24"/>
          <w:vertAlign w:val="superscript"/>
        </w:rPr>
        <w:t>st</w:t>
      </w:r>
      <w:r w:rsidRPr="0084415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9437B" w:rsidRPr="00844152" w:rsidRDefault="00D9437B" w:rsidP="00D9437B">
      <w:pPr>
        <w:spacing w:line="480" w:lineRule="auto"/>
        <w:jc w:val="both"/>
        <w:rPr>
          <w:sz w:val="24"/>
          <w:szCs w:val="24"/>
        </w:rPr>
      </w:pPr>
      <w:r w:rsidRPr="00844152">
        <w:rPr>
          <w:sz w:val="24"/>
          <w:szCs w:val="24"/>
        </w:rPr>
        <w:t>The Nature of Sexuality: What is Sexuality? Some Scriptures are in Isaiah 6:5; Job 42:5, 6; Romans 7:7; 1</w:t>
      </w:r>
      <w:r w:rsidRPr="00844152">
        <w:rPr>
          <w:sz w:val="24"/>
          <w:szCs w:val="24"/>
          <w:vertAlign w:val="superscript"/>
        </w:rPr>
        <w:t>st</w:t>
      </w:r>
      <w:r w:rsidRPr="00844152">
        <w:rPr>
          <w:sz w:val="24"/>
          <w:szCs w:val="24"/>
        </w:rPr>
        <w:t xml:space="preserve"> Corinthians 6:12-20; Galatians 3:10; James 2:8, 9; 2</w:t>
      </w:r>
      <w:r w:rsidRPr="00844152">
        <w:rPr>
          <w:sz w:val="24"/>
          <w:szCs w:val="24"/>
          <w:vertAlign w:val="superscript"/>
        </w:rPr>
        <w:t>nd</w:t>
      </w:r>
      <w:r w:rsidRPr="00844152">
        <w:rPr>
          <w:sz w:val="24"/>
          <w:szCs w:val="24"/>
        </w:rPr>
        <w:t xml:space="preserve"> Peter 1:4; Revelation 1:17 &amp; Luke 5:8. </w:t>
      </w:r>
    </w:p>
    <w:p w:rsidR="00D9437B" w:rsidRPr="00844152" w:rsidRDefault="00D9437B" w:rsidP="00D9437B">
      <w:pPr>
        <w:spacing w:line="480" w:lineRule="auto"/>
        <w:jc w:val="both"/>
        <w:rPr>
          <w:sz w:val="24"/>
          <w:szCs w:val="24"/>
        </w:rPr>
      </w:pPr>
      <w:r w:rsidRPr="0084415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44152">
        <w:rPr>
          <w:b/>
          <w:i/>
          <w:sz w:val="24"/>
          <w:szCs w:val="24"/>
        </w:rPr>
        <w:t>Paidagogos</w:t>
      </w:r>
      <w:r w:rsidRPr="00844152">
        <w:rPr>
          <w:sz w:val="24"/>
          <w:szCs w:val="24"/>
        </w:rPr>
        <w:t xml:space="preserve"> meaning Schoolmaster is in Romans 6:14; 7:4; 10:4; Ephesians 2:15; Colossians 2:14; 2</w:t>
      </w:r>
      <w:r w:rsidRPr="00844152">
        <w:rPr>
          <w:sz w:val="24"/>
          <w:szCs w:val="24"/>
          <w:vertAlign w:val="superscript"/>
        </w:rPr>
        <w:t>nd</w:t>
      </w:r>
      <w:r w:rsidRPr="00844152">
        <w:rPr>
          <w:sz w:val="24"/>
          <w:szCs w:val="24"/>
        </w:rPr>
        <w:t xml:space="preserve"> Corinthians 3:7-11 &amp; Galatians 3:13, 24; 5:18. The only Access to the Father Stephen is in Ephesians 2:18.  </w:t>
      </w:r>
    </w:p>
    <w:p w:rsidR="00D9437B" w:rsidRPr="00844152" w:rsidRDefault="00D9437B" w:rsidP="00D9437B">
      <w:pPr>
        <w:spacing w:line="480" w:lineRule="auto"/>
        <w:jc w:val="both"/>
        <w:rPr>
          <w:sz w:val="24"/>
          <w:szCs w:val="24"/>
        </w:rPr>
      </w:pPr>
      <w:r w:rsidRPr="00844152">
        <w:rPr>
          <w:sz w:val="24"/>
          <w:szCs w:val="24"/>
        </w:rPr>
        <w:t>The Scriptural Expressions for Sexuality is in Leviticus 26:40; Deuteronomy 25:16; Proverbs 11:31; Matthew 6:12; Romans 3:23; 5:12; 11:20; 1</w:t>
      </w:r>
      <w:r w:rsidRPr="00844152">
        <w:rPr>
          <w:sz w:val="24"/>
          <w:szCs w:val="24"/>
          <w:vertAlign w:val="superscript"/>
        </w:rPr>
        <w:t>st</w:t>
      </w:r>
      <w:r w:rsidRPr="00844152">
        <w:rPr>
          <w:sz w:val="24"/>
          <w:szCs w:val="24"/>
        </w:rPr>
        <w:t xml:space="preserve"> Timothy 1:9; 2:14; Hebrews 2:2, 3; 9:7; Galatians 6:1; 1</w:t>
      </w:r>
      <w:r w:rsidRPr="00844152">
        <w:rPr>
          <w:sz w:val="24"/>
          <w:szCs w:val="24"/>
          <w:vertAlign w:val="superscript"/>
        </w:rPr>
        <w:t>st</w:t>
      </w:r>
      <w:r w:rsidRPr="00844152">
        <w:rPr>
          <w:sz w:val="24"/>
          <w:szCs w:val="24"/>
        </w:rPr>
        <w:t xml:space="preserve"> Corinthians 6:7; James 4:17; 1</w:t>
      </w:r>
      <w:r w:rsidRPr="00844152">
        <w:rPr>
          <w:sz w:val="24"/>
          <w:szCs w:val="24"/>
          <w:vertAlign w:val="superscript"/>
        </w:rPr>
        <w:t>st</w:t>
      </w:r>
      <w:r w:rsidRPr="00844152">
        <w:rPr>
          <w:sz w:val="24"/>
          <w:szCs w:val="24"/>
        </w:rPr>
        <w:t xml:space="preserve"> Peter 4:8; 1</w:t>
      </w:r>
      <w:r w:rsidRPr="00844152">
        <w:rPr>
          <w:sz w:val="24"/>
          <w:szCs w:val="24"/>
          <w:vertAlign w:val="superscript"/>
        </w:rPr>
        <w:t>st</w:t>
      </w:r>
      <w:r w:rsidRPr="00844152">
        <w:rPr>
          <w:sz w:val="24"/>
          <w:szCs w:val="24"/>
        </w:rPr>
        <w:t xml:space="preserve"> John 1:9; 3:4; Acts 5:2.  </w:t>
      </w:r>
    </w:p>
    <w:p w:rsidR="00D9437B" w:rsidRPr="00844152" w:rsidRDefault="00D9437B" w:rsidP="00D9437B">
      <w:pPr>
        <w:spacing w:line="480" w:lineRule="auto"/>
        <w:jc w:val="both"/>
        <w:rPr>
          <w:sz w:val="24"/>
          <w:szCs w:val="24"/>
        </w:rPr>
      </w:pPr>
      <w:r w:rsidRPr="00844152">
        <w:rPr>
          <w:sz w:val="24"/>
          <w:szCs w:val="24"/>
        </w:rPr>
        <w:t xml:space="preserve">Sexuality as Messianic Evil: Sexuality as Male and Female is a Specific Type of Messianic Evil which is not Sexual Sins is in Isaiah 45:7. </w:t>
      </w:r>
    </w:p>
    <w:p w:rsidR="00D9437B" w:rsidRPr="00844152" w:rsidRDefault="00D9437B" w:rsidP="00D9437B">
      <w:pPr>
        <w:spacing w:line="480" w:lineRule="auto"/>
        <w:jc w:val="both"/>
        <w:rPr>
          <w:sz w:val="24"/>
          <w:szCs w:val="24"/>
        </w:rPr>
      </w:pPr>
      <w:r w:rsidRPr="00844152">
        <w:rPr>
          <w:sz w:val="24"/>
          <w:szCs w:val="24"/>
        </w:rPr>
        <w:t>The Sinful Nature of Sexuality is in 1</w:t>
      </w:r>
      <w:r w:rsidRPr="00844152">
        <w:rPr>
          <w:sz w:val="24"/>
          <w:szCs w:val="24"/>
          <w:vertAlign w:val="superscript"/>
        </w:rPr>
        <w:t>st</w:t>
      </w:r>
      <w:r w:rsidRPr="00844152">
        <w:rPr>
          <w:sz w:val="24"/>
          <w:szCs w:val="24"/>
        </w:rPr>
        <w:t xml:space="preserve"> Samuel 16:7; Jeremiah 17:9; Psalms 51:2, 7; Matthew 3:10; 5:21, 22; 27, 28; 7:17, 18; Mark 7:19-23; John 3:7; 8:34; Romans 3:4-23; 5:12; 6:12; 7:8, 9; James 1:14, 15; 1</w:t>
      </w:r>
      <w:r w:rsidRPr="00844152">
        <w:rPr>
          <w:sz w:val="24"/>
          <w:szCs w:val="24"/>
          <w:vertAlign w:val="superscript"/>
        </w:rPr>
        <w:t>st</w:t>
      </w:r>
      <w:r w:rsidRPr="00844152">
        <w:rPr>
          <w:sz w:val="24"/>
          <w:szCs w:val="24"/>
        </w:rPr>
        <w:t xml:space="preserve"> John 1:7 &amp; Luke 6:45. </w:t>
      </w:r>
    </w:p>
    <w:p w:rsidR="00D9437B" w:rsidRPr="00844152" w:rsidRDefault="00D9437B" w:rsidP="00D9437B">
      <w:pPr>
        <w:spacing w:line="480" w:lineRule="auto"/>
        <w:jc w:val="both"/>
        <w:rPr>
          <w:sz w:val="24"/>
          <w:szCs w:val="24"/>
        </w:rPr>
      </w:pPr>
      <w:r w:rsidRPr="0084415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9437B" w:rsidRPr="00844152" w:rsidRDefault="00D9437B" w:rsidP="00D9437B">
      <w:pPr>
        <w:spacing w:line="480" w:lineRule="auto"/>
        <w:jc w:val="both"/>
        <w:rPr>
          <w:sz w:val="24"/>
          <w:szCs w:val="24"/>
        </w:rPr>
      </w:pPr>
      <w:r w:rsidRPr="00844152">
        <w:rPr>
          <w:sz w:val="24"/>
          <w:szCs w:val="24"/>
        </w:rPr>
        <w:t>The Universality of Sexuality is in 1</w:t>
      </w:r>
      <w:r w:rsidRPr="00844152">
        <w:rPr>
          <w:sz w:val="24"/>
          <w:szCs w:val="24"/>
          <w:vertAlign w:val="superscript"/>
        </w:rPr>
        <w:t>st</w:t>
      </w:r>
      <w:r w:rsidRPr="00844152">
        <w:rPr>
          <w:sz w:val="24"/>
          <w:szCs w:val="24"/>
        </w:rPr>
        <w:t xml:space="preserve"> Kings 8:46; Psalms 143:2; Proverbs 20:9; Ecclesiastes 7:20; Romans 3:10-12, 23; 5:19; 2</w:t>
      </w:r>
      <w:r w:rsidRPr="00844152">
        <w:rPr>
          <w:sz w:val="24"/>
          <w:szCs w:val="24"/>
          <w:vertAlign w:val="superscript"/>
        </w:rPr>
        <w:t>nd</w:t>
      </w:r>
      <w:r w:rsidRPr="00844152">
        <w:rPr>
          <w:sz w:val="24"/>
          <w:szCs w:val="24"/>
        </w:rPr>
        <w:t xml:space="preserve"> Corinthians 5:14, 15; Galatians 3:22; James 3:2 &amp; 1</w:t>
      </w:r>
      <w:r w:rsidRPr="00844152">
        <w:rPr>
          <w:sz w:val="24"/>
          <w:szCs w:val="24"/>
          <w:vertAlign w:val="superscript"/>
        </w:rPr>
        <w:t>st</w:t>
      </w:r>
      <w:r w:rsidRPr="00844152">
        <w:rPr>
          <w:sz w:val="24"/>
          <w:szCs w:val="24"/>
        </w:rPr>
        <w:t xml:space="preserve"> John 1:8, 10. </w:t>
      </w:r>
    </w:p>
    <w:p w:rsidR="00D9437B" w:rsidRPr="00844152" w:rsidRDefault="00D9437B" w:rsidP="00D9437B">
      <w:pPr>
        <w:spacing w:line="480" w:lineRule="auto"/>
        <w:jc w:val="both"/>
        <w:rPr>
          <w:sz w:val="24"/>
          <w:szCs w:val="24"/>
        </w:rPr>
      </w:pPr>
      <w:r w:rsidRPr="00844152">
        <w:rPr>
          <w:sz w:val="24"/>
          <w:szCs w:val="24"/>
        </w:rPr>
        <w:t>The Imputation of Sexuality is in Exodus 20:5; 34:7; Deuteronomy 5:9; 24:16; 2</w:t>
      </w:r>
      <w:r w:rsidRPr="00844152">
        <w:rPr>
          <w:sz w:val="24"/>
          <w:szCs w:val="24"/>
          <w:vertAlign w:val="superscript"/>
        </w:rPr>
        <w:t>nd</w:t>
      </w:r>
      <w:r w:rsidRPr="00844152">
        <w:rPr>
          <w:sz w:val="24"/>
          <w:szCs w:val="24"/>
        </w:rPr>
        <w:t xml:space="preserve"> Kings 14:6; 2</w:t>
      </w:r>
      <w:r w:rsidRPr="00844152">
        <w:rPr>
          <w:sz w:val="24"/>
          <w:szCs w:val="24"/>
          <w:vertAlign w:val="superscript"/>
        </w:rPr>
        <w:t>nd</w:t>
      </w:r>
      <w:r w:rsidRPr="00844152">
        <w:rPr>
          <w:sz w:val="24"/>
          <w:szCs w:val="24"/>
        </w:rPr>
        <w:t xml:space="preserve"> Chronicles 25:4; Romans 5:12-21; Ezekiel 18:20; 28:12-17; Hebrews 9:9, 10; Genesis 14:20; 1</w:t>
      </w:r>
      <w:r w:rsidRPr="00844152">
        <w:rPr>
          <w:sz w:val="24"/>
          <w:szCs w:val="24"/>
          <w:vertAlign w:val="superscript"/>
        </w:rPr>
        <w:t>st</w:t>
      </w:r>
      <w:r w:rsidRPr="00844152">
        <w:rPr>
          <w:sz w:val="24"/>
          <w:szCs w:val="24"/>
        </w:rPr>
        <w:t xml:space="preserve"> Corinthians 15:22. </w:t>
      </w:r>
    </w:p>
    <w:p w:rsidR="00D9437B" w:rsidRPr="00844152" w:rsidRDefault="00D9437B" w:rsidP="00D9437B">
      <w:pPr>
        <w:spacing w:line="480" w:lineRule="auto"/>
        <w:jc w:val="both"/>
        <w:rPr>
          <w:sz w:val="24"/>
          <w:szCs w:val="24"/>
        </w:rPr>
      </w:pPr>
      <w:r w:rsidRPr="00844152">
        <w:rPr>
          <w:sz w:val="24"/>
          <w:szCs w:val="24"/>
        </w:rPr>
        <w:t>Original Sexuality and Depravity: The meaning of Depravity:  He is completely void of original righteousness is in Psalms 51:5. He does not possess any holy affection toward the Father Stephen is in Romans 1:25 &amp; 2</w:t>
      </w:r>
      <w:r w:rsidRPr="00844152">
        <w:rPr>
          <w:sz w:val="24"/>
          <w:szCs w:val="24"/>
          <w:vertAlign w:val="superscript"/>
        </w:rPr>
        <w:t>nd</w:t>
      </w:r>
      <w:r w:rsidRPr="0084415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9437B" w:rsidRPr="00844152" w:rsidRDefault="00D9437B" w:rsidP="00D9437B">
      <w:pPr>
        <w:spacing w:line="480" w:lineRule="auto"/>
        <w:jc w:val="both"/>
        <w:rPr>
          <w:sz w:val="24"/>
          <w:szCs w:val="24"/>
        </w:rPr>
      </w:pPr>
      <w:r w:rsidRPr="00844152">
        <w:rPr>
          <w:sz w:val="24"/>
          <w:szCs w:val="24"/>
        </w:rPr>
        <w:t xml:space="preserve">The Result of Man’s Depravity has a devastating factor on All is in Galatians 6:8; Hosea 8:7; 10:13; Romans 1:21-32.                </w:t>
      </w:r>
    </w:p>
    <w:p w:rsidR="00D9437B" w:rsidRPr="00844152" w:rsidRDefault="00D9437B" w:rsidP="00D9437B">
      <w:pPr>
        <w:spacing w:line="480" w:lineRule="auto"/>
        <w:jc w:val="both"/>
        <w:rPr>
          <w:sz w:val="24"/>
          <w:szCs w:val="24"/>
        </w:rPr>
      </w:pPr>
      <w:r w:rsidRPr="00844152">
        <w:rPr>
          <w:sz w:val="24"/>
          <w:szCs w:val="24"/>
        </w:rPr>
        <w:t xml:space="preserve">The Guilt from Sexuality: Sexuality in Relation to the Father Stephen is in Psalms 7:11; 19:12; 51:4; John 3:18, 36; Romans 1:18; 3:19; Ephesians 4:18, 19 &amp; Luke 15:21. </w:t>
      </w:r>
    </w:p>
    <w:p w:rsidR="00D9437B" w:rsidRPr="00844152" w:rsidRDefault="00D9437B" w:rsidP="00D9437B">
      <w:pPr>
        <w:spacing w:line="480" w:lineRule="auto"/>
        <w:jc w:val="both"/>
        <w:rPr>
          <w:sz w:val="24"/>
          <w:szCs w:val="24"/>
        </w:rPr>
      </w:pPr>
      <w:r w:rsidRPr="0084415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9437B" w:rsidRPr="00844152" w:rsidRDefault="00D9437B" w:rsidP="00D9437B">
      <w:pPr>
        <w:spacing w:line="480" w:lineRule="auto"/>
        <w:jc w:val="both"/>
        <w:rPr>
          <w:sz w:val="24"/>
          <w:szCs w:val="24"/>
        </w:rPr>
      </w:pPr>
      <w:r w:rsidRPr="0084415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9437B" w:rsidRPr="00844152" w:rsidRDefault="00D9437B" w:rsidP="00D9437B">
      <w:pPr>
        <w:spacing w:line="480" w:lineRule="auto"/>
        <w:jc w:val="both"/>
        <w:rPr>
          <w:sz w:val="24"/>
          <w:szCs w:val="24"/>
        </w:rPr>
      </w:pPr>
      <w:r w:rsidRPr="00844152">
        <w:rPr>
          <w:sz w:val="24"/>
          <w:szCs w:val="24"/>
        </w:rPr>
        <w:t>The Nature of Penalty: Physical Death is in Genesis 2:17; Ephesians 2:7 &amp; Hebrews 9:27. Spiritual [Mental] Death is in 1</w:t>
      </w:r>
      <w:r w:rsidRPr="00844152">
        <w:rPr>
          <w:sz w:val="24"/>
          <w:szCs w:val="24"/>
          <w:vertAlign w:val="superscript"/>
        </w:rPr>
        <w:t>st</w:t>
      </w:r>
      <w:r w:rsidRPr="00844152">
        <w:rPr>
          <w:sz w:val="24"/>
          <w:szCs w:val="24"/>
        </w:rPr>
        <w:t xml:space="preserve"> Timothy 5:6; Ephesians 2:1 &amp; John 11:26. Eternal Death is in Revelation 21:8; 2</w:t>
      </w:r>
      <w:r w:rsidRPr="00844152">
        <w:rPr>
          <w:sz w:val="24"/>
          <w:szCs w:val="24"/>
          <w:vertAlign w:val="superscript"/>
        </w:rPr>
        <w:t>nd</w:t>
      </w:r>
      <w:r w:rsidRPr="00844152">
        <w:rPr>
          <w:sz w:val="24"/>
          <w:szCs w:val="24"/>
        </w:rPr>
        <w:t xml:space="preserve"> Thessalonians 1:9; Matthew 25:41 &amp; John 5:28, 29. </w:t>
      </w:r>
    </w:p>
    <w:p w:rsidR="00D9437B" w:rsidRPr="00844152" w:rsidRDefault="00D9437B" w:rsidP="00D9437B">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D9437B" w:rsidRPr="00844152" w:rsidRDefault="00D9437B" w:rsidP="00D9437B">
      <w:pPr>
        <w:spacing w:line="480" w:lineRule="auto"/>
        <w:jc w:val="center"/>
        <w:rPr>
          <w:sz w:val="24"/>
          <w:szCs w:val="24"/>
        </w:rPr>
      </w:pPr>
      <w:r w:rsidRPr="00844152">
        <w:rPr>
          <w:sz w:val="24"/>
          <w:szCs w:val="24"/>
        </w:rPr>
        <w:t>What are the Meaning of Blessings?</w:t>
      </w:r>
    </w:p>
    <w:p w:rsidR="00D9437B" w:rsidRPr="00844152" w:rsidRDefault="00D9437B" w:rsidP="00D9437B">
      <w:pPr>
        <w:spacing w:line="480" w:lineRule="auto"/>
        <w:jc w:val="both"/>
        <w:rPr>
          <w:sz w:val="24"/>
          <w:szCs w:val="24"/>
        </w:rPr>
      </w:pPr>
      <w:r w:rsidRPr="00844152">
        <w:rPr>
          <w:sz w:val="24"/>
          <w:szCs w:val="24"/>
        </w:rPr>
        <w:t xml:space="preserve">Blessings are regarded (reverenced, respected and highly esteemed) as a pronouncement of God’s gracious favor to be given by Authorized Holy Ordained Ministers called by God on the Authoritative Inerrancy and Canon of the Holy Scriptures or some lesser reliable Authority in the Ancient Manuscripts about God to faithful believers. In this total action, true Christians are promised the grace, favor and comfort from God the Father Stephen, the Agape Love of God the Son Jesus, and the communion of God the Brother John the Holy Ghost as the Trinity. This pronouncement of the favor of God will fall on a faithful assembled congregation. Especially the observances of the Holy Communion of the Blood and the Bread of the Lord’s Body are equal to the Trinity which is Three Persons in one God. This blessing is done in the Roman Catholic Churches as a Benediction of the Blessed Sacraments which is a service for adoration, praise and worship that is paid to the consecrated Bread &amp; Blood of the Holy Communion. This is a sure belief that the presence of the Trinity is with the Bread and Blood of the Lord Yah. Sometimes it can be reserved for the sick at home for a miraculous blessing done to the weak. Also blessing is referred to food and drink in thanksgiving to God. The word </w:t>
      </w:r>
      <w:r w:rsidRPr="00844152">
        <w:rPr>
          <w:b/>
          <w:i/>
          <w:sz w:val="24"/>
          <w:szCs w:val="24"/>
        </w:rPr>
        <w:t>eulogia</w:t>
      </w:r>
      <w:r w:rsidRPr="00844152">
        <w:rPr>
          <w:b/>
          <w:sz w:val="24"/>
          <w:szCs w:val="24"/>
        </w:rPr>
        <w:t xml:space="preserve"> </w:t>
      </w:r>
      <w:r w:rsidRPr="00844152">
        <w:rPr>
          <w:sz w:val="24"/>
          <w:szCs w:val="24"/>
        </w:rPr>
        <w:t>is used in the latter sense in James 3:10 and denotes spiritual good brought by the Gospel in Romans 15:29 and Ephesians 1:3. In Romans 15:29 says “But I know that when I come to You, I shall come in the fullness of the blessing of the Gospel of Christ (by the Father Stephen in Ephesians 4:6).” In Ephesians 1:3 states “Blessed be the God (Yah) and Father (Stephen) of Our Lord Jesus Christ, who has blessed Us with every spiritual blessing in the Heavenly Places in Christ…” Blessing can mean to bestow favor or goodness, be happy, thank God, congratulate, greet the Brethren, make peace with Enemies, worship &amp; praise God. Based on 100% obedience to God, God can bless Individuals in Job 42:12, Groups in Exodus 32:29, Nations in Jeremiah 4:2, and specifically Israel in Deuteronomy 26:15. God also blesses Creatures in Genesis 1:22 &amp; Deuteronomy 28:4. In Genesis 1:22 says “And God blessed them, saying, “Be fruitful and multiply, and fill the waters in the seas, and let birds multiply on the Earth.” In Deuteronomy 28:4 declares “Blessed shall be the fruit of Your body, the produce of Your ground and the increase of Your herds, the increase of Your cattle and the offspring of Your flocks.” In Job 42:12 declares “Now the LORD (YAH) blessed the latter days of Job more than His beginning, for He had 14,000 sheep, 6,000 camels, 1,000 yoke of oxen, and 1,000 female donkeys.” Job also ended up with 14 sons and 6 daughters and a New Wife. In Exodus 32:29 tells us “Then Moses said, ‘Consecrate Yourselves today to the LORD (YAH) that He may bestow on You a blessing this day, for every Man has opposed His Son and His Brother.’” In Jeremiah 4:2 mentions “And You shall swear, ‘The LORD lives,’ in truth, in judgment, and in righteousness. The Nations (Laws) shall bless themselves in Him, and in Him they shall glory.’” In Deuteronomy 26:15 says “Look down from Your holy habitation, from Heaven, and bless Your people Israel and the land which You have given Us, just as You swore to Our Fathers, a land flowing with milk and honey.” God blesses His created Universe such as Land in Deuteronomy 26:15; Dwellings in Proverbs 3:33, Crops in Deuteronomy 7:13, Bread and Water in Exodus 23:25, Work Labor in Deuteronomy 28:8 and the Sabbath Day in Genesis 2:3. Humans and Angels (Lords) may bless God in Psalms 103:20; 134:1-3. In Proverbs 3:33 declares “…But He blesses the home of the just.” In Deuteronomy 7:13 says “And He will love You and bless You and multiply You. He will also bless the fruit of the womb and the fruit of Your land, Your grain and Your new wine and Your oil, the increase of Your cattle and the offspring of Your flock, in the land of which He swore to Your Fathers to give You.” In Exodus 23:25 declares “So You shall serve the LORD (YAH) Your God, and He will bless Your bread and Your water. And I will take sickness away from the midst of You.” In Deuteronomy 28:8 states “The LORD (YAH) will command the blessing on You in Your storehouses and in all to which You set Your hand, and He will bless You in the land which the LORD Your God is giving You.” In Genesis 2:3 mentions “Then God blessed the 7</w:t>
      </w:r>
      <w:r w:rsidRPr="00844152">
        <w:rPr>
          <w:sz w:val="24"/>
          <w:szCs w:val="24"/>
          <w:vertAlign w:val="superscript"/>
        </w:rPr>
        <w:t>th</w:t>
      </w:r>
      <w:r w:rsidRPr="00844152">
        <w:rPr>
          <w:sz w:val="24"/>
          <w:szCs w:val="24"/>
        </w:rPr>
        <w:t xml:space="preserve"> day and sanctified it, because in it He rested from His work which God (Yah) had created and made.”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COVENANT BLESSINGS OF ALL CREATION DONE BY THE LORD YAH THE CREATOR OF THE FATHER STEPHEN &amp; LADY VICTORIA THE FEMALE CREATOR</w:t>
      </w:r>
    </w:p>
    <w:p w:rsidR="00D9437B" w:rsidRPr="00844152" w:rsidRDefault="00D9437B" w:rsidP="00D9437B">
      <w:pPr>
        <w:spacing w:line="480" w:lineRule="auto"/>
        <w:jc w:val="both"/>
        <w:rPr>
          <w:sz w:val="24"/>
          <w:szCs w:val="24"/>
        </w:rPr>
      </w:pPr>
      <w:r w:rsidRPr="00844152">
        <w:rPr>
          <w:sz w:val="24"/>
          <w:szCs w:val="24"/>
        </w:rPr>
        <w:t xml:space="preserve">The proof of the 60 Lords and 60 Ladies were created before all and above All is in Proverbs 8:23. The proof that the Angels (Lords) were created before Humanity &amp; under the 60 Lords &amp; 60 Ladies is in Genesis 1:1-25 &amp; Job 38:4-7. The proof of the creation of Humanity under All is in Genesis 1:26-27.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CREATION OF THE 60 LORDS &amp; 60 LADIES DONE BY THE LORD YAH &amp; LADY VICTORIA</w:t>
      </w:r>
    </w:p>
    <w:p w:rsidR="00D9437B" w:rsidRPr="00844152" w:rsidRDefault="00D9437B" w:rsidP="00D9437B">
      <w:pPr>
        <w:spacing w:line="480" w:lineRule="auto"/>
        <w:jc w:val="both"/>
        <w:rPr>
          <w:sz w:val="24"/>
          <w:szCs w:val="24"/>
        </w:rPr>
      </w:pPr>
      <w:r w:rsidRPr="00844152">
        <w:rPr>
          <w:sz w:val="24"/>
          <w:szCs w:val="24"/>
        </w:rPr>
        <w:t>In Proverbs 8:22-31 talks about the life of the Single Lord called Wisdom. It declares “The LORD (YAH) possessed Me at the Beginning of His way, before His works of old, I have been established from everlasting (eternity itself), from the Beginning before there was ever an Earth (Genesis 1:1). When there were no depths I was brought forth, when there were no fountains abounding with water (the wombs). Before the mountains were settled, before the hills, I was brought forth. While as yet He had not made the Earth or the fields, or the primal dust of the World. When He prepared the Heavens (Lordships), I was there, when He drew a circle on the face of the deep, when He established the clouds above, when He strengthened the fountains of the deep (the wombs), when He assigned to the sea its limit, so that waters would not transgress His command. When He marked out the foundations of the Earth, then I was beside Him as a Master Craftsman (Lord), and I was daily His delight, rejoicing always before Him, rejoicing in His Inhabited World, and My delight was with the Sons of Men.” The Lady Barbara (derived from Bara in Genesis 1:1) as the 2</w:t>
      </w:r>
      <w:r w:rsidRPr="00844152">
        <w:rPr>
          <w:sz w:val="24"/>
          <w:szCs w:val="24"/>
          <w:vertAlign w:val="superscript"/>
        </w:rPr>
        <w:t>nd</w:t>
      </w:r>
      <w:r w:rsidRPr="00844152">
        <w:rPr>
          <w:sz w:val="24"/>
          <w:szCs w:val="24"/>
        </w:rPr>
        <w:t xml:space="preserve"> Single Lady called Wisdom bore the Lord Stephen as the 2</w:t>
      </w:r>
      <w:r w:rsidRPr="00844152">
        <w:rPr>
          <w:sz w:val="24"/>
          <w:szCs w:val="24"/>
          <w:vertAlign w:val="superscript"/>
        </w:rPr>
        <w:t>nd</w:t>
      </w:r>
      <w:r w:rsidRPr="00844152">
        <w:rPr>
          <w:sz w:val="24"/>
          <w:szCs w:val="24"/>
        </w:rPr>
        <w:t xml:space="preserve"> Single Lord called Wisdom in Proverbs 8:22-25 (RSV); Acts 1:4-8 &amp; 1</w:t>
      </w:r>
      <w:r w:rsidRPr="00844152">
        <w:rPr>
          <w:sz w:val="24"/>
          <w:szCs w:val="24"/>
          <w:vertAlign w:val="superscript"/>
        </w:rPr>
        <w:t>st</w:t>
      </w:r>
      <w:r w:rsidRPr="00844152">
        <w:rPr>
          <w:sz w:val="24"/>
          <w:szCs w:val="24"/>
        </w:rPr>
        <w:t xml:space="preserve"> Corinthians 15:42.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4 KNOWN LORDS &amp; 4 KNOWN LADIES</w:t>
      </w:r>
    </w:p>
    <w:p w:rsidR="00D9437B" w:rsidRPr="00844152" w:rsidRDefault="00D9437B" w:rsidP="00D9437B">
      <w:pPr>
        <w:spacing w:line="480" w:lineRule="auto"/>
        <w:jc w:val="both"/>
        <w:rPr>
          <w:sz w:val="24"/>
          <w:szCs w:val="24"/>
        </w:rPr>
      </w:pPr>
      <w:r w:rsidRPr="00844152">
        <w:rPr>
          <w:sz w:val="24"/>
          <w:szCs w:val="24"/>
        </w:rPr>
        <w:t>First, are the Most Highest 60 Lord’s and Most Highest 60 Ladies in the Creation Process called “</w:t>
      </w:r>
      <w:r w:rsidRPr="00844152">
        <w:rPr>
          <w:b/>
          <w:sz w:val="24"/>
          <w:szCs w:val="24"/>
        </w:rPr>
        <w:t>Bara</w:t>
      </w:r>
      <w:r w:rsidRPr="00844152">
        <w:rPr>
          <w:sz w:val="24"/>
          <w:szCs w:val="24"/>
        </w:rPr>
        <w:t>” which means “</w:t>
      </w:r>
      <w:r w:rsidRPr="00844152">
        <w:rPr>
          <w:b/>
          <w:sz w:val="24"/>
          <w:szCs w:val="24"/>
        </w:rPr>
        <w:t>to create</w:t>
      </w:r>
      <w:r w:rsidRPr="00844152">
        <w:rPr>
          <w:sz w:val="24"/>
          <w:szCs w:val="24"/>
        </w:rPr>
        <w:t>” in Genesis 1:1. The 60 Ladies comes from and are called the “</w:t>
      </w:r>
      <w:r w:rsidRPr="00844152">
        <w:rPr>
          <w:b/>
          <w:sz w:val="24"/>
          <w:szCs w:val="24"/>
        </w:rPr>
        <w:t>Lady of Kingdoms</w:t>
      </w:r>
      <w:r w:rsidRPr="00844152">
        <w:rPr>
          <w:sz w:val="24"/>
          <w:szCs w:val="24"/>
        </w:rPr>
        <w:t>” in Isaiah 47:5 (NKJV). First, is the 1</w:t>
      </w:r>
      <w:r w:rsidRPr="00844152">
        <w:rPr>
          <w:sz w:val="24"/>
          <w:szCs w:val="24"/>
          <w:vertAlign w:val="superscript"/>
        </w:rPr>
        <w:t>st</w:t>
      </w:r>
      <w:r w:rsidRPr="00844152">
        <w:rPr>
          <w:sz w:val="24"/>
          <w:szCs w:val="24"/>
        </w:rPr>
        <w:t xml:space="preserve"> Person of the Trinity which is the Father Stephen Our Lord (Mother Barbara derived from Bara in Genesis 1:1) in Acts 1:4-8:3; 1</w:t>
      </w:r>
      <w:r w:rsidRPr="00844152">
        <w:rPr>
          <w:sz w:val="24"/>
          <w:szCs w:val="24"/>
          <w:vertAlign w:val="superscript"/>
        </w:rPr>
        <w:t>st</w:t>
      </w:r>
      <w:r w:rsidRPr="00844152">
        <w:rPr>
          <w:sz w:val="24"/>
          <w:szCs w:val="24"/>
        </w:rPr>
        <w:t xml:space="preserve"> Corinthians 8:6; 15:24-28 &amp; Ephesians 4:6.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Second, is the Lord James Our Lord called the Lordship of the Entire Christian Law of God (Lady Mary the Law of God) in Acts 1:14; 15:13-29; 21:18-25 &amp; James 2:8-13. Third, is the 2</w:t>
      </w:r>
      <w:r w:rsidRPr="00844152">
        <w:rPr>
          <w:sz w:val="24"/>
          <w:szCs w:val="24"/>
          <w:vertAlign w:val="superscript"/>
        </w:rPr>
        <w:t>nd</w:t>
      </w:r>
      <w:r w:rsidRPr="00844152">
        <w:rPr>
          <w:sz w:val="24"/>
          <w:szCs w:val="24"/>
        </w:rPr>
        <w:t xml:space="preserve"> Person of the Trinity which is the Son Jesus Christ Our Lord (Lady Mary the Daughter of God) in Luke 1:26-Acts 1:3 &amp; 1</w:t>
      </w:r>
      <w:r w:rsidRPr="00844152">
        <w:rPr>
          <w:sz w:val="24"/>
          <w:szCs w:val="24"/>
          <w:vertAlign w:val="superscript"/>
        </w:rPr>
        <w:t>st</w:t>
      </w:r>
      <w:r w:rsidRPr="00844152">
        <w:rPr>
          <w:sz w:val="24"/>
          <w:szCs w:val="24"/>
        </w:rPr>
        <w:t xml:space="preserve"> Corinthians 8:6. Fourth, is the Third person of the Trinity which is the Brother John Our Lord the Holy Ghost of God (Lady Elizabeth the Sister of God) in Luke 1:5-9:9; 1</w:t>
      </w:r>
      <w:r w:rsidRPr="00844152">
        <w:rPr>
          <w:sz w:val="24"/>
          <w:szCs w:val="24"/>
          <w:vertAlign w:val="superscript"/>
        </w:rPr>
        <w:t>st</w:t>
      </w:r>
      <w:r w:rsidRPr="00844152">
        <w:rPr>
          <w:sz w:val="24"/>
          <w:szCs w:val="24"/>
        </w:rPr>
        <w:t xml:space="preserve"> Peter 1:2 &amp; 1</w:t>
      </w:r>
      <w:r w:rsidRPr="00844152">
        <w:rPr>
          <w:sz w:val="24"/>
          <w:szCs w:val="24"/>
          <w:vertAlign w:val="superscript"/>
        </w:rPr>
        <w:t>st</w:t>
      </w:r>
      <w:r w:rsidRPr="00844152">
        <w:rPr>
          <w:sz w:val="24"/>
          <w:szCs w:val="24"/>
        </w:rPr>
        <w:t xml:space="preserve"> John 5:8. The Father Stephen comes 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that Father Stephen’s only Witness is in Universal Lordship in 1</w:t>
      </w:r>
      <w:r w:rsidRPr="00844152">
        <w:rPr>
          <w:sz w:val="24"/>
          <w:szCs w:val="24"/>
          <w:vertAlign w:val="superscript"/>
        </w:rPr>
        <w:t>st</w:t>
      </w:r>
      <w:r w:rsidRPr="00844152">
        <w:rPr>
          <w:sz w:val="24"/>
          <w:szCs w:val="24"/>
        </w:rPr>
        <w:t xml:space="preserve"> John 5:6-13.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56 OTHER MYSTERY LORDS &amp; 56 OTHER MYSTERY LADIES (FEMALE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LORDS)</w:t>
      </w:r>
    </w:p>
    <w:p w:rsidR="00D9437B" w:rsidRPr="00844152" w:rsidRDefault="00D9437B" w:rsidP="00D9437B">
      <w:pPr>
        <w:spacing w:line="480" w:lineRule="auto"/>
        <w:jc w:val="both"/>
        <w:rPr>
          <w:sz w:val="24"/>
          <w:szCs w:val="24"/>
        </w:rPr>
      </w:pPr>
      <w:r w:rsidRPr="00844152">
        <w:rPr>
          <w:sz w:val="24"/>
          <w:szCs w:val="24"/>
        </w:rPr>
        <w:t>The 56 Mystery Lords and 56 Mystery Ladies do not have direct positions, but the Lord Stephen calls it as He will in His plan in Acts 5:38-29. Fifth, is the Lord Yahweh (Lady Victoria) in the Single Realm in Hosea 1:7 &amp; Isaiah 47:5 (NKJV). Sixth, is the Lord Yahweh (Lady Victoria) over the Single Trinity Law from Genesis to Deuteronomy. Seventh, is the Father Stephen (Lady Atarah also called the Lady Stephanie derived from Stephanos) in Single Law in Acts 11:19 &amp; 1</w:t>
      </w:r>
      <w:r w:rsidRPr="00844152">
        <w:rPr>
          <w:sz w:val="24"/>
          <w:szCs w:val="24"/>
          <w:vertAlign w:val="superscript"/>
        </w:rPr>
        <w:t>st</w:t>
      </w:r>
      <w:r w:rsidRPr="00844152">
        <w:rPr>
          <w:sz w:val="24"/>
          <w:szCs w:val="24"/>
        </w:rPr>
        <w:t xml:space="preserve"> Chronicles 2:26. Eighth, is the Son Jesus (Lady Mary) in Single law in Colossians 4:11 &amp; Acts 12:12. Ninth, is the Brother John (Lady Elizabeth) in Single Law in the Book of Revelation &amp; Luke 1:25. Tenth, is the Lord called Owner (Lady called Female Owner) in Isaiah 1:3; 47:5. Eleventh, is the Single Lord called Wisdom as the Lord Yahweh (Single Lady Victoria called Wisdom) in Proverbs 8:22-25 (RSV) &amp; Isaiah 47:5. Twelfth, is the Lord called Personalities (Lady called Female Personalities) in Proverbs 8:22-31 &amp; Isaiah 47:5. Thirteenth, is the Lord called Craftsman (Lady called Female Craftsman) in Proverbs 8:22-31 (NIV) &amp; Isaiah 47:5. Fourteenth, is the Lord called Angel---Spirit, Ghost, Phantom, Shadow, Boy &amp; Child (Lady called Female Angel---Spirit, Ghost, Phantom, Shadow, Girl &amp; Child) in Genesis 16:13; Exodus 3:2-6; 23:20-22; Numbers 22:35 with 38; Judges 2:1-2; 6:11 with 14; Zechariah 5:5-11; Revelation 12:1-2, 5-6 &amp; Isaiah 47:5. Fifteenth, is the Lord called Messenger (Lady called Female Messenger) in Genesis 16:13; Exodus 3:2-6; 23:20-22; Numbers 22:35 with 38; Judges 2:1-2; 6:11 with 14; Zechariah 5:5-11; Revelation 12:1-2, 5-6 &amp; Isaiah 47:5. Sixteenth, is the Lord called Master (Lady called Mistress) in Colossians 4:1 &amp; Isaiah 47:5. Seventeenth, is the Lord called Servant---Minister (Lady called Handmaiden known as Maidservant---Virgin) in Isaiah 47:5; 48:16. Eighteenth, is the Lord Yahweh in Creation called the God of My Father’s (Lady called Female Goddess of My Mother’s) over this Trinity in Acts 7:30-32 &amp; Isaiah 47:5. Nineteenth, is the Lord called the Father of Abraham (Lady called the Mother of Sarah) in Acts 7:30-32 &amp; Isaiah 47:5. Twenty, is the Lord called the Son of Isaac (Lady called the Daughter of Rebecca) in Acts 7:30-32 &amp; Isaiah 47:5. Twenty-one, is the Lord called the Brother of Jacob (Lady called the Sister of Rachel) in Acts 7:30-32 &amp; Isaiah 47:5. Twenty-two, is the Lord called King (Lady called Queen) in Revelation 19:16 &amp; Isaiah 47:5. Twenty-three, is the Lord called Army Hosts-Camps (Lady called Army Hosts-Camps) in Malachi 3:1-2 &amp; Isaiah 47:5. Twenty-four, is the Lord called Mind known as Psychological Parts as Head Knowledge or Heart or Reign (Lady called Female Mind) in Isaiah 47:5; 61:1. Twenty-five, is the Lord called Spirit (Lady called Female Spirit) in Isaiah 47:5; 61:1. Twenty-six, is the Lord called My Lord---My God (Lady called My Lady---My Goddess) in Isaiah 47:5; Psalms 110:1 (NIV); Matthew 22:41-46 &amp; Acts 2:35. Twenty-seven, is the Lord called God (Lady called Goddess) in Hosea 1:7 &amp; Isaiah 47:5. Twenty-eight, is the Lord called Power---Omnipotent (Lady called Female Power) in Isaiah 47:5; 48:16. Twenty-nine, is the Lord called Authority (Lady called Female Authority) in Isaiah 47:5; 48:16. Thirty, is the Lord called Almighty (Lady called Female Almighty) in Isaiah 47:5; 48:16. Thirty-one, is the Lord called Holy Spirit---Spirit of Holiness (Lady called Female Holy Spirit---Spirit of Holiness) in Isaiah 47:5; 63:10 (NIV). Thirty-two, is the Lord called Holy Ghost (Lady called Female Holy Ghost) in Isaiah 47:5; 63:10 (NIV). Thirty-three, is the Lord called Holy Soul---Holy God, Holy Lord, Holy Will, Holy Mind, Holy Emotions, Holy Feelings, Holy Reasons, Holy Decisions (Lady called Female Holy Soul) in Isaiah 47:5; 63:10 (NIV). Thirty-four, is the Lord called Lord (Lady called Lady) in Hebrews 1:8 &amp; Isaiah 47:5. Thirty-five, is the Lord called God (Lady called Goddess) in Hebrews 1:8 &amp; Isaiah 47:5. Thirty-six, is the Lord called Sovereignty (Lady called Female Sovereignty) in Isaiah 47:5; 48:16. Thirty-seven, is the Lord called Worker (Lady called Female Worker) in Proverbs 8:22-31 (NIV) &amp; Isaiah 47:5. Thirty-eight, is the Lord called Holy One of Israel (Lady called Female Holy One of Israel) in Isaiah 47:4, 5; Malachi 3:1-2. Thirty-nine, is the Lord called Lord of Glory (Lady called Lady of Glory) in Acts 7:2; Isaiah 47:4-5 &amp; Malachi 3:1-2. Forty, is the Lord called Man known as the Ministerial Police over the Military Police &amp; Law Enforcement Police (Lady called Woman) in Genesis 1:26 &amp; Isaiah 47:5. These are the 60 Single Lords and 60 Single Ladies in the Holy Scripture. Married People as being Single can operate in the 3</w:t>
      </w:r>
      <w:r w:rsidRPr="00844152">
        <w:rPr>
          <w:sz w:val="24"/>
          <w:szCs w:val="24"/>
          <w:vertAlign w:val="superscript"/>
        </w:rPr>
        <w:t>rd</w:t>
      </w:r>
      <w:r w:rsidRPr="00844152">
        <w:rPr>
          <w:sz w:val="24"/>
          <w:szCs w:val="24"/>
        </w:rPr>
        <w:t xml:space="preserve"> position all the time because they are considered as the Brother John the Holy Ghost of God with Man and Sister Elizabeth the Holy Ghost of God with Woman. There is a possibility that Married People can put away their Wives to operate as Jesus the Son of God and put away their Husbands to operate as Mary the Daughter of God in 1</w:t>
      </w:r>
      <w:r w:rsidRPr="00844152">
        <w:rPr>
          <w:sz w:val="24"/>
          <w:szCs w:val="24"/>
          <w:vertAlign w:val="superscript"/>
        </w:rPr>
        <w:t>st</w:t>
      </w:r>
      <w:r w:rsidRPr="00844152">
        <w:rPr>
          <w:sz w:val="24"/>
          <w:szCs w:val="24"/>
        </w:rPr>
        <w:t xml:space="preserve"> Corinthians 7:29. There is no possible way for Married People as Men &amp; Women to operate as the Father Stephen above all as a Non-Pharisee or a Non-Apostle as no Man or the Mother Barbara above all as a Non-Pharisee or a Non-Apostle as no Woman because they are not totally single but are Man &amp; live as a Pharisee or an Apostle in Luke 20:34-38; Acts 6:5-15; chapter 26; 1</w:t>
      </w:r>
      <w:r w:rsidRPr="00844152">
        <w:rPr>
          <w:sz w:val="24"/>
          <w:szCs w:val="24"/>
          <w:vertAlign w:val="superscript"/>
        </w:rPr>
        <w:t>st</w:t>
      </w:r>
      <w:r w:rsidRPr="00844152">
        <w:rPr>
          <w:sz w:val="24"/>
          <w:szCs w:val="24"/>
        </w:rPr>
        <w:t xml:space="preserve"> Corinthians 8:6; 15:24-28 &amp; Ephesians 4:6.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CREATION OF THE ANGELICAL HIERARCHY DONE BY THE LORD YAH &amp; LADY VICTORIA</w:t>
      </w:r>
    </w:p>
    <w:p w:rsidR="00D9437B" w:rsidRPr="00844152" w:rsidRDefault="00D9437B" w:rsidP="00D9437B">
      <w:pPr>
        <w:spacing w:line="480" w:lineRule="auto"/>
        <w:jc w:val="both"/>
        <w:rPr>
          <w:sz w:val="24"/>
          <w:szCs w:val="24"/>
        </w:rPr>
      </w:pPr>
      <w:r w:rsidRPr="00844152">
        <w:rPr>
          <w:sz w:val="24"/>
          <w:szCs w:val="24"/>
        </w:rPr>
        <w:t>Lucifer was a creation done by God as an Anointed Cherub Lord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to God and established by God on the holy mountain of God. Lucifer lived in the mountain of God where His life as a Cherub began in the 1</w:t>
      </w:r>
      <w:r w:rsidRPr="00844152">
        <w:rPr>
          <w:sz w:val="24"/>
          <w:szCs w:val="24"/>
          <w:vertAlign w:val="superscript"/>
        </w:rPr>
        <w:t>st</w:t>
      </w:r>
      <w:r w:rsidRPr="00844152">
        <w:rPr>
          <w:sz w:val="24"/>
          <w:szCs w:val="24"/>
        </w:rPr>
        <w:t xml:space="preserve"> day of His Creation in Genesis 1:1-3 since He was the light bearer to the end of the 6</w:t>
      </w:r>
      <w:r w:rsidRPr="00844152">
        <w:rPr>
          <w:sz w:val="24"/>
          <w:szCs w:val="24"/>
          <w:vertAlign w:val="superscript"/>
        </w:rPr>
        <w:t>th</w:t>
      </w:r>
      <w:r w:rsidRPr="00844152">
        <w:rPr>
          <w:sz w:val="24"/>
          <w:szCs w:val="24"/>
        </w:rPr>
        <w:t xml:space="preserve"> day of Creation in Genesis 1:31. Lucifer’s body was a celestial body that concerned a heavenly nature in 1</w:t>
      </w:r>
      <w:r w:rsidRPr="00844152">
        <w:rPr>
          <w:sz w:val="24"/>
          <w:szCs w:val="24"/>
          <w:vertAlign w:val="superscript"/>
        </w:rPr>
        <w:t>st</w:t>
      </w:r>
      <w:r w:rsidRPr="00844152">
        <w:rPr>
          <w:sz w:val="24"/>
          <w:szCs w:val="24"/>
        </w:rPr>
        <w:t xml:space="preserve"> Corinthians 15:40. Lucifer’s birth into existence was in the 1</w:t>
      </w:r>
      <w:r w:rsidRPr="00844152">
        <w:rPr>
          <w:sz w:val="24"/>
          <w:szCs w:val="24"/>
          <w:vertAlign w:val="superscript"/>
        </w:rPr>
        <w:t>st</w:t>
      </w:r>
      <w:r w:rsidRPr="00844152">
        <w:rPr>
          <w:sz w:val="24"/>
          <w:szCs w:val="24"/>
        </w:rPr>
        <w:t xml:space="preserve"> day of Creation in Genesis 1:1. The Lord Yah blessed Lucifer and kept Him perfect in all His ways of life. Lucifer’s also lived by the Spirit and Power of God &amp; that was no breath of life was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derived from the wisdom and understanding of the foreknowledge of the tree of life which is the bread of Heaven in John 6:31-51. Lucifer’s drink was derived in John 6:35-58. Lucifer had many joyful days in praising and extolling God. Lucifer has a Spirit to make heavenly decisions in whom God approved. Lucifer’s life was perfect from the day He was created in Ezekiel 28:15. Lucifer’s intelligence was great since He was at the fullest peak that God provided for Him in Ezekiel 28:12. This caused His life to be respected among the Cherubs and His extreme beauty astounded other Cherubs. In Acts 7:42-43 the Lord allowed the Cherubs to be worshipped at the highest levels of the Angelical Hierarchy based on what Mankind does against God’s command. The Lady Mary as the 2</w:t>
      </w:r>
      <w:r w:rsidRPr="00844152">
        <w:rPr>
          <w:sz w:val="24"/>
          <w:szCs w:val="24"/>
          <w:vertAlign w:val="superscript"/>
        </w:rPr>
        <w:t>nd</w:t>
      </w:r>
      <w:r w:rsidRPr="00844152">
        <w:rPr>
          <w:sz w:val="24"/>
          <w:szCs w:val="24"/>
        </w:rPr>
        <w:t xml:space="preserve"> Single Serpent Female Light-bearer/Girl bore the Lord James as the 2</w:t>
      </w:r>
      <w:r w:rsidRPr="00844152">
        <w:rPr>
          <w:sz w:val="24"/>
          <w:szCs w:val="24"/>
          <w:vertAlign w:val="superscript"/>
        </w:rPr>
        <w:t>nd</w:t>
      </w:r>
      <w:r w:rsidRPr="00844152">
        <w:rPr>
          <w:sz w:val="24"/>
          <w:szCs w:val="24"/>
        </w:rPr>
        <w:t xml:space="preserve"> Single Serpent Lucifer/Boy in the understanding of the Book of Luke &amp; 1</w:t>
      </w:r>
      <w:r w:rsidRPr="00844152">
        <w:rPr>
          <w:sz w:val="24"/>
          <w:szCs w:val="24"/>
          <w:vertAlign w:val="superscript"/>
        </w:rPr>
        <w:t>st</w:t>
      </w:r>
      <w:r w:rsidRPr="00844152">
        <w:rPr>
          <w:sz w:val="24"/>
          <w:szCs w:val="24"/>
        </w:rPr>
        <w:t xml:space="preserve"> Corinthians 15:40-41.   </w:t>
      </w:r>
    </w:p>
    <w:p w:rsidR="00D9437B" w:rsidRPr="00844152" w:rsidRDefault="00D9437B" w:rsidP="00D9437B">
      <w:pPr>
        <w:spacing w:line="480" w:lineRule="auto"/>
        <w:jc w:val="both"/>
        <w:rPr>
          <w:sz w:val="24"/>
          <w:szCs w:val="24"/>
        </w:rPr>
      </w:pPr>
      <w:r w:rsidRPr="00844152">
        <w:rPr>
          <w:sz w:val="24"/>
          <w:szCs w:val="24"/>
        </w:rPr>
        <w:t>Second, is the Whole Creation of the Angelical Hierarchy in the three creation processes called “</w:t>
      </w:r>
      <w:r w:rsidRPr="00844152">
        <w:rPr>
          <w:b/>
          <w:sz w:val="24"/>
          <w:szCs w:val="24"/>
        </w:rPr>
        <w:t>Bara</w:t>
      </w:r>
      <w:r w:rsidRPr="00844152">
        <w:rPr>
          <w:sz w:val="24"/>
          <w:szCs w:val="24"/>
        </w:rPr>
        <w:t>” which means “</w:t>
      </w:r>
      <w:r w:rsidRPr="00844152">
        <w:rPr>
          <w:b/>
          <w:sz w:val="24"/>
          <w:szCs w:val="24"/>
        </w:rPr>
        <w:t>to create</w:t>
      </w:r>
      <w:r w:rsidRPr="00844152">
        <w:rPr>
          <w:sz w:val="24"/>
          <w:szCs w:val="24"/>
        </w:rPr>
        <w:t>” in Genesis 1:1-6, “</w:t>
      </w:r>
      <w:r w:rsidRPr="00844152">
        <w:rPr>
          <w:b/>
          <w:sz w:val="24"/>
          <w:szCs w:val="24"/>
        </w:rPr>
        <w:t>Asah</w:t>
      </w:r>
      <w:r w:rsidRPr="00844152">
        <w:rPr>
          <w:sz w:val="24"/>
          <w:szCs w:val="24"/>
        </w:rPr>
        <w:t>” which means “</w:t>
      </w:r>
      <w:r w:rsidRPr="00844152">
        <w:rPr>
          <w:b/>
          <w:sz w:val="24"/>
          <w:szCs w:val="24"/>
        </w:rPr>
        <w:t>to make</w:t>
      </w:r>
      <w:r w:rsidRPr="00844152">
        <w:rPr>
          <w:sz w:val="24"/>
          <w:szCs w:val="24"/>
        </w:rPr>
        <w:t>” in Genesis 1:7-16 and “</w:t>
      </w:r>
      <w:r w:rsidRPr="00844152">
        <w:rPr>
          <w:b/>
          <w:sz w:val="24"/>
          <w:szCs w:val="24"/>
        </w:rPr>
        <w:t>Nathan</w:t>
      </w:r>
      <w:r w:rsidRPr="00844152">
        <w:rPr>
          <w:sz w:val="24"/>
          <w:szCs w:val="24"/>
        </w:rPr>
        <w:t>” which means “</w:t>
      </w:r>
      <w:r w:rsidRPr="00844152">
        <w:rPr>
          <w:b/>
          <w:sz w:val="24"/>
          <w:szCs w:val="24"/>
        </w:rPr>
        <w:t>to set</w:t>
      </w:r>
      <w:r w:rsidRPr="00844152">
        <w:rPr>
          <w:sz w:val="24"/>
          <w:szCs w:val="24"/>
        </w:rPr>
        <w:t xml:space="preserve">” in Genesis 1:17-31. There are 24 orders of Angels (Lords) that stayed faithful to God under Michael, then Michael steps down and Jesus takes the office in Revelation 22:16.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MINISTRY OF HEAVENLY SOLDIERS (DIGNITARIES) OF 5 HOUSE ORDERS DONE BY THE FATHER STEPHEN OUR LORD &amp; MOTHER BARBARA OUR LADY</w:t>
      </w:r>
    </w:p>
    <w:p w:rsidR="00D9437B" w:rsidRPr="00844152" w:rsidRDefault="00D9437B" w:rsidP="00D9437B">
      <w:pPr>
        <w:spacing w:line="480" w:lineRule="auto"/>
        <w:jc w:val="both"/>
        <w:rPr>
          <w:sz w:val="24"/>
          <w:szCs w:val="24"/>
        </w:rPr>
      </w:pPr>
      <w:r w:rsidRPr="00844152">
        <w:rPr>
          <w:sz w:val="24"/>
          <w:szCs w:val="24"/>
        </w:rPr>
        <w:t>These Angels are the High Sons of God in the Creation Process called “</w:t>
      </w:r>
      <w:r w:rsidRPr="00844152">
        <w:rPr>
          <w:b/>
          <w:sz w:val="24"/>
          <w:szCs w:val="24"/>
        </w:rPr>
        <w:t>Nathan</w:t>
      </w:r>
      <w:r w:rsidRPr="00844152">
        <w:rPr>
          <w:sz w:val="24"/>
          <w:szCs w:val="24"/>
        </w:rPr>
        <w:t>” which means “</w:t>
      </w:r>
      <w:r w:rsidRPr="00844152">
        <w:rPr>
          <w:b/>
          <w:sz w:val="24"/>
          <w:szCs w:val="24"/>
        </w:rPr>
        <w:t>to set</w:t>
      </w:r>
      <w:r w:rsidRPr="00844152">
        <w:rPr>
          <w:sz w:val="24"/>
          <w:szCs w:val="24"/>
        </w:rPr>
        <w:t>” in Genesis 1:17-31. The 1</w:t>
      </w:r>
      <w:r w:rsidRPr="00844152">
        <w:rPr>
          <w:sz w:val="24"/>
          <w:szCs w:val="24"/>
          <w:vertAlign w:val="superscript"/>
        </w:rPr>
        <w:t>st</w:t>
      </w:r>
      <w:r w:rsidRPr="00844152">
        <w:rPr>
          <w:sz w:val="24"/>
          <w:szCs w:val="24"/>
        </w:rPr>
        <w:t xml:space="preserve"> order is called the </w:t>
      </w:r>
      <w:r w:rsidRPr="00844152">
        <w:rPr>
          <w:rFonts w:ascii="Abyssinica SIL" w:hAnsi="Abyssinica SIL"/>
          <w:b/>
          <w:sz w:val="24"/>
          <w:szCs w:val="24"/>
        </w:rPr>
        <w:t>Chalkydri also called Winged Dragons (Phoenixes)</w:t>
      </w:r>
      <w:r w:rsidRPr="00844152">
        <w:rPr>
          <w:sz w:val="24"/>
          <w:szCs w:val="24"/>
        </w:rPr>
        <w:t xml:space="preserve"> in 2</w:t>
      </w:r>
      <w:r w:rsidRPr="00844152">
        <w:rPr>
          <w:sz w:val="24"/>
          <w:szCs w:val="24"/>
          <w:vertAlign w:val="superscript"/>
        </w:rPr>
        <w:t>nd</w:t>
      </w:r>
      <w:r w:rsidRPr="00844152">
        <w:rPr>
          <w:sz w:val="24"/>
          <w:szCs w:val="24"/>
        </w:rPr>
        <w:t xml:space="preserve"> Enoch page 500. They are closest to Womankind. The 2</w:t>
      </w:r>
      <w:r w:rsidRPr="00844152">
        <w:rPr>
          <w:sz w:val="24"/>
          <w:szCs w:val="24"/>
          <w:vertAlign w:val="superscript"/>
        </w:rPr>
        <w:t>nd</w:t>
      </w:r>
      <w:r w:rsidRPr="00844152">
        <w:rPr>
          <w:sz w:val="24"/>
          <w:szCs w:val="24"/>
        </w:rPr>
        <w:t xml:space="preserve"> order is called the </w:t>
      </w:r>
      <w:r w:rsidRPr="00844152">
        <w:rPr>
          <w:rFonts w:ascii="Abyssinica SIL" w:hAnsi="Abyssinica SIL"/>
          <w:b/>
          <w:sz w:val="24"/>
          <w:szCs w:val="24"/>
        </w:rPr>
        <w:t>Angels</w:t>
      </w:r>
      <w:r w:rsidRPr="00844152">
        <w:rPr>
          <w:sz w:val="24"/>
          <w:szCs w:val="24"/>
        </w:rPr>
        <w:t>. They are closest to Mankind. Some scriptures are in 1</w:t>
      </w:r>
      <w:r w:rsidRPr="00844152">
        <w:rPr>
          <w:sz w:val="24"/>
          <w:szCs w:val="24"/>
          <w:vertAlign w:val="superscript"/>
        </w:rPr>
        <w:t>st</w:t>
      </w:r>
      <w:r w:rsidRPr="00844152">
        <w:rPr>
          <w:sz w:val="24"/>
          <w:szCs w:val="24"/>
        </w:rPr>
        <w:t xml:space="preserve"> Kings 19:2; Genesis 28:12; Haggai 1:13; Malachi 2:7; 3:1; Job 1:6; Psalms 89:5-7; Daniel 4:13, 17, 23 &amp; 1</w:t>
      </w:r>
      <w:r w:rsidRPr="00844152">
        <w:rPr>
          <w:sz w:val="24"/>
          <w:szCs w:val="24"/>
          <w:vertAlign w:val="superscript"/>
        </w:rPr>
        <w:t>st</w:t>
      </w:r>
      <w:r w:rsidRPr="00844152">
        <w:rPr>
          <w:sz w:val="24"/>
          <w:szCs w:val="24"/>
        </w:rPr>
        <w:t xml:space="preserve"> Samuel 17:45. The 3</w:t>
      </w:r>
      <w:r w:rsidRPr="00844152">
        <w:rPr>
          <w:sz w:val="24"/>
          <w:szCs w:val="24"/>
          <w:vertAlign w:val="superscript"/>
        </w:rPr>
        <w:t>rd</w:t>
      </w:r>
      <w:r w:rsidRPr="00844152">
        <w:rPr>
          <w:sz w:val="24"/>
          <w:szCs w:val="24"/>
        </w:rPr>
        <w:t xml:space="preserve"> order is called </w:t>
      </w:r>
      <w:r w:rsidRPr="00844152">
        <w:rPr>
          <w:rFonts w:ascii="Abyssinica SIL" w:hAnsi="Abyssinica SIL"/>
          <w:b/>
          <w:sz w:val="24"/>
          <w:szCs w:val="24"/>
        </w:rPr>
        <w:t>Archangels</w:t>
      </w:r>
      <w:r w:rsidRPr="00844152">
        <w:rPr>
          <w:sz w:val="24"/>
          <w:szCs w:val="24"/>
        </w:rPr>
        <w:t>. They are the Highest Levels on Earth. They rank first and are called Chiefs. Some scriptures are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Daniel 10:13; 12:1 &amp; Revelation 12:7-9. The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 xml:space="preserve">Principalities </w:t>
      </w:r>
      <w:r w:rsidRPr="00844152">
        <w:rPr>
          <w:sz w:val="24"/>
          <w:szCs w:val="24"/>
        </w:rPr>
        <w:t xml:space="preserve">or </w:t>
      </w:r>
      <w:r w:rsidRPr="00844152">
        <w:rPr>
          <w:rFonts w:ascii="Abyssinica SIL" w:hAnsi="Abyssinica SIL"/>
          <w:b/>
          <w:sz w:val="24"/>
          <w:szCs w:val="24"/>
        </w:rPr>
        <w:t>Ruler (Princedoms)</w:t>
      </w:r>
      <w:r w:rsidRPr="00844152">
        <w:rPr>
          <w:sz w:val="24"/>
          <w:szCs w:val="24"/>
        </w:rPr>
        <w:t>. They are over spiritual warfare of affairs in cities, there ministry breaks strongholds that are against God in 2</w:t>
      </w:r>
      <w:r w:rsidRPr="00844152">
        <w:rPr>
          <w:sz w:val="24"/>
          <w:szCs w:val="24"/>
          <w:vertAlign w:val="superscript"/>
        </w:rPr>
        <w:t>nd</w:t>
      </w:r>
      <w:r w:rsidRPr="00844152">
        <w:rPr>
          <w:sz w:val="24"/>
          <w:szCs w:val="24"/>
        </w:rPr>
        <w:t xml:space="preserve"> Corinthians 4:7-15; 10:3-5.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MINISTRY OF HEAVENLY GOVERNORS (PRESIDENTS) OF 7 CITY ORDERS DONE BY THE FATHER STEPHEN OUR LORD &amp; MOTHER BARBARA OUR LADY</w:t>
      </w:r>
    </w:p>
    <w:p w:rsidR="00D9437B" w:rsidRPr="00844152" w:rsidRDefault="00D9437B" w:rsidP="00D9437B">
      <w:pPr>
        <w:spacing w:line="480" w:lineRule="auto"/>
        <w:jc w:val="both"/>
        <w:rPr>
          <w:sz w:val="24"/>
          <w:szCs w:val="24"/>
        </w:rPr>
      </w:pPr>
      <w:r w:rsidRPr="00844152">
        <w:rPr>
          <w:sz w:val="24"/>
          <w:szCs w:val="24"/>
        </w:rPr>
        <w:t>These Angels are Higher Sons of God in the Creation Process called “</w:t>
      </w:r>
      <w:r w:rsidRPr="00844152">
        <w:rPr>
          <w:b/>
          <w:sz w:val="24"/>
          <w:szCs w:val="24"/>
        </w:rPr>
        <w:t>Asah</w:t>
      </w:r>
      <w:r w:rsidRPr="00844152">
        <w:rPr>
          <w:sz w:val="24"/>
          <w:szCs w:val="24"/>
        </w:rPr>
        <w:t>” which means “</w:t>
      </w:r>
      <w:r w:rsidRPr="00844152">
        <w:rPr>
          <w:b/>
          <w:sz w:val="24"/>
          <w:szCs w:val="24"/>
        </w:rPr>
        <w:t>to make</w:t>
      </w:r>
      <w:r w:rsidRPr="00844152">
        <w:rPr>
          <w:sz w:val="24"/>
          <w:szCs w:val="24"/>
        </w:rPr>
        <w:t>” in Genesis 1:7-1:16.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Powers (Potentates)</w:t>
      </w:r>
      <w:r w:rsidRPr="00844152">
        <w:rPr>
          <w:sz w:val="24"/>
          <w:szCs w:val="24"/>
        </w:rPr>
        <w:t xml:space="preserve"> or </w:t>
      </w:r>
      <w:r w:rsidRPr="00844152">
        <w:rPr>
          <w:rFonts w:ascii="Abyssinica SIL" w:hAnsi="Abyssinica SIL"/>
          <w:b/>
          <w:sz w:val="24"/>
          <w:szCs w:val="24"/>
        </w:rPr>
        <w:t>Authorities</w:t>
      </w:r>
      <w:r w:rsidRPr="00844152">
        <w:rPr>
          <w:sz w:val="24"/>
          <w:szCs w:val="24"/>
        </w:rPr>
        <w:t>. They fight spiritual warfare over cities, but are at a higher level of glory. Some scriptures are Ephesians 1:21; 3:10; 6:12; Colossians 1:16; 2:15; Romans 8:37-39;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&amp;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 xml:space="preserve">Virtues </w:t>
      </w:r>
      <w:r w:rsidRPr="00844152">
        <w:rPr>
          <w:sz w:val="24"/>
          <w:szCs w:val="24"/>
        </w:rPr>
        <w:t xml:space="preserve">or </w:t>
      </w:r>
      <w:r w:rsidRPr="00844152">
        <w:rPr>
          <w:rFonts w:ascii="Abyssinica SIL" w:hAnsi="Abyssinica SIL"/>
          <w:b/>
          <w:sz w:val="24"/>
          <w:szCs w:val="24"/>
        </w:rPr>
        <w:t>Strongholds</w:t>
      </w:r>
      <w:r w:rsidRPr="0084415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&amp; Revelation 12:7-11; 20:7-10.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Dominions (Dominations)</w:t>
      </w:r>
      <w:r w:rsidRPr="00844152">
        <w:rPr>
          <w:sz w:val="24"/>
          <w:szCs w:val="24"/>
        </w:rPr>
        <w:t xml:space="preserve"> or </w:t>
      </w:r>
      <w:r w:rsidRPr="00844152">
        <w:rPr>
          <w:rFonts w:ascii="Abyssinica SIL" w:hAnsi="Abyssinica SIL"/>
          <w:b/>
          <w:sz w:val="24"/>
          <w:szCs w:val="24"/>
        </w:rPr>
        <w:t>Hashmallim’s</w:t>
      </w:r>
      <w:r w:rsidRPr="00844152">
        <w:rPr>
          <w:sz w:val="24"/>
          <w:szCs w:val="24"/>
        </w:rPr>
        <w:t xml:space="preserve"> or </w:t>
      </w:r>
      <w:r w:rsidRPr="00844152">
        <w:rPr>
          <w:rFonts w:ascii="Abyssinica SIL" w:hAnsi="Abyssinica SIL"/>
          <w:b/>
          <w:sz w:val="24"/>
          <w:szCs w:val="24"/>
        </w:rPr>
        <w:t>Lordships</w:t>
      </w:r>
      <w:r w:rsidRPr="00844152">
        <w:rPr>
          <w:sz w:val="24"/>
          <w:szCs w:val="24"/>
        </w:rPr>
        <w:t>. These are they whose spiritual understanding to the Saints (Lords) has authority over negative cosmic powers who resisted God &amp; made subject of His creations who fell from there 1</w:t>
      </w:r>
      <w:r w:rsidRPr="00844152">
        <w:rPr>
          <w:sz w:val="24"/>
          <w:szCs w:val="24"/>
          <w:vertAlign w:val="superscript"/>
        </w:rPr>
        <w:t>st</w:t>
      </w:r>
      <w:r w:rsidRPr="00844152">
        <w:rPr>
          <w:sz w:val="24"/>
          <w:szCs w:val="24"/>
        </w:rPr>
        <w:t xml:space="preserve"> estate or abode. Two scriptures are Ephesians 1:21 &amp; Colossians 1:16.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MINISTRY OF HEAVENLY GUARDIANS (PROTECTORS) OF 10 KINGDOM ORDERS DONE BY THE FATHER STEPHEN OUR LORD &amp; MOTHER BARBARA OUR LADY</w:t>
      </w:r>
    </w:p>
    <w:p w:rsidR="00D9437B" w:rsidRPr="00844152" w:rsidRDefault="00D9437B" w:rsidP="00D9437B">
      <w:pPr>
        <w:spacing w:line="480" w:lineRule="auto"/>
        <w:jc w:val="both"/>
        <w:rPr>
          <w:sz w:val="24"/>
          <w:szCs w:val="24"/>
        </w:rPr>
      </w:pPr>
      <w:r w:rsidRPr="00844152">
        <w:rPr>
          <w:sz w:val="24"/>
          <w:szCs w:val="24"/>
        </w:rPr>
        <w:t>These Angels are the Highest Sons of God in the Creation Process called “</w:t>
      </w:r>
      <w:r w:rsidRPr="00844152">
        <w:rPr>
          <w:b/>
          <w:sz w:val="24"/>
          <w:szCs w:val="24"/>
        </w:rPr>
        <w:t>Bara</w:t>
      </w:r>
      <w:r w:rsidRPr="00844152">
        <w:rPr>
          <w:sz w:val="24"/>
          <w:szCs w:val="24"/>
        </w:rPr>
        <w:t>” which means “</w:t>
      </w:r>
      <w:r w:rsidRPr="00844152">
        <w:rPr>
          <w:b/>
          <w:sz w:val="24"/>
          <w:szCs w:val="24"/>
        </w:rPr>
        <w:t>to create</w:t>
      </w:r>
      <w:r w:rsidRPr="00844152">
        <w:rPr>
          <w:sz w:val="24"/>
          <w:szCs w:val="24"/>
        </w:rPr>
        <w:t>” in Genesis 1:4-6.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Thrones (Elders)</w:t>
      </w:r>
      <w:r w:rsidRPr="00844152">
        <w:rPr>
          <w:sz w:val="24"/>
          <w:szCs w:val="24"/>
        </w:rPr>
        <w:t xml:space="preserve">, </w:t>
      </w:r>
      <w:r w:rsidRPr="00844152">
        <w:rPr>
          <w:rFonts w:ascii="Abyssinica SIL" w:hAnsi="Abyssinica SIL"/>
          <w:b/>
          <w:sz w:val="24"/>
          <w:szCs w:val="24"/>
        </w:rPr>
        <w:t>Wheels (Rims)</w:t>
      </w:r>
      <w:r w:rsidRPr="00844152">
        <w:rPr>
          <w:sz w:val="24"/>
          <w:szCs w:val="24"/>
        </w:rPr>
        <w:t xml:space="preserve">, </w:t>
      </w:r>
      <w:r w:rsidRPr="00844152">
        <w:rPr>
          <w:rFonts w:ascii="Abyssinica SIL" w:hAnsi="Abyssinica SIL"/>
          <w:b/>
          <w:sz w:val="24"/>
          <w:szCs w:val="24"/>
        </w:rPr>
        <w:t>Orphanim’s</w:t>
      </w:r>
      <w:r w:rsidRPr="00844152">
        <w:rPr>
          <w:sz w:val="24"/>
          <w:szCs w:val="24"/>
        </w:rPr>
        <w:t xml:space="preserve">, </w:t>
      </w:r>
      <w:r w:rsidRPr="00844152">
        <w:rPr>
          <w:rFonts w:ascii="Abyssinica SIL" w:hAnsi="Abyssinica SIL"/>
          <w:b/>
          <w:sz w:val="24"/>
          <w:szCs w:val="24"/>
        </w:rPr>
        <w:t>Ophde’s</w:t>
      </w:r>
      <w:r w:rsidRPr="00844152">
        <w:rPr>
          <w:sz w:val="24"/>
          <w:szCs w:val="24"/>
        </w:rPr>
        <w:t xml:space="preserve">, </w:t>
      </w:r>
      <w:r w:rsidRPr="00844152">
        <w:rPr>
          <w:rFonts w:ascii="Abyssinica SIL" w:hAnsi="Abyssinica SIL"/>
          <w:b/>
          <w:sz w:val="24"/>
          <w:szCs w:val="24"/>
        </w:rPr>
        <w:t>Ofanim’s</w:t>
      </w:r>
      <w:r w:rsidRPr="00844152">
        <w:rPr>
          <w:sz w:val="24"/>
          <w:szCs w:val="24"/>
        </w:rPr>
        <w:t xml:space="preserve"> or </w:t>
      </w:r>
      <w:r w:rsidRPr="00844152">
        <w:rPr>
          <w:rFonts w:ascii="Abyssinica SIL" w:hAnsi="Abyssinica SIL"/>
          <w:b/>
          <w:sz w:val="24"/>
          <w:szCs w:val="24"/>
        </w:rPr>
        <w:t>Galgallim’s (Many Eyed Ones)</w:t>
      </w:r>
      <w:r w:rsidRPr="00844152">
        <w:rPr>
          <w:sz w:val="24"/>
          <w:szCs w:val="24"/>
        </w:rPr>
        <w:t>. They protect the Lord’s temples &amp; control the directions of Man. They give thanks to the LORD (YAH) by His great reigning power &amp; reward the Servants (Lords) &amp; Saints (Lords) of their good deeds. Some scriptures are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 xml:space="preserve">Burning Ones </w:t>
      </w:r>
      <w:r w:rsidRPr="00844152">
        <w:rPr>
          <w:sz w:val="24"/>
          <w:szCs w:val="24"/>
        </w:rPr>
        <w:t xml:space="preserve">or </w:t>
      </w:r>
      <w:r w:rsidRPr="00844152">
        <w:rPr>
          <w:rFonts w:ascii="Abyssinica SIL" w:hAnsi="Abyssinica SIL"/>
          <w:b/>
          <w:sz w:val="24"/>
          <w:szCs w:val="24"/>
        </w:rPr>
        <w:t>Seraphim’s</w:t>
      </w:r>
      <w:r w:rsidRPr="00844152">
        <w:rPr>
          <w:sz w:val="24"/>
          <w:szCs w:val="24"/>
        </w:rPr>
        <w:t>. They supervise &amp; know the unclean lips of the people &amp; their glory is in all the Earth. They minister in the sky above the LORD YAH’s throne giving constant praises &amp; worship to the LORD (YAH). Some scriptures are Isaiah 6:1-7; 14:29; 30:6; Revelation 4:8; Numbers 21:6, 8; Genesis 3:24; Hebrews 1:14 &amp; Deuteronomy 8:15. The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called the </w:t>
      </w:r>
      <w:r w:rsidRPr="00844152">
        <w:rPr>
          <w:rFonts w:ascii="Abyssinica SIL" w:hAnsi="Abyssinica SIL"/>
          <w:b/>
          <w:sz w:val="24"/>
          <w:szCs w:val="24"/>
        </w:rPr>
        <w:t>Chayot’s</w:t>
      </w:r>
      <w:r w:rsidRPr="00844152">
        <w:rPr>
          <w:sz w:val="24"/>
          <w:szCs w:val="24"/>
        </w:rPr>
        <w:t xml:space="preserve"> or </w:t>
      </w:r>
      <w:r w:rsidRPr="00844152">
        <w:rPr>
          <w:rFonts w:ascii="Abyssinica SIL" w:hAnsi="Abyssinica SIL"/>
          <w:b/>
          <w:sz w:val="24"/>
          <w:szCs w:val="24"/>
        </w:rPr>
        <w:t>Living Creatures</w:t>
      </w:r>
      <w:r w:rsidRPr="00844152">
        <w:rPr>
          <w:sz w:val="24"/>
          <w:szCs w:val="24"/>
        </w:rPr>
        <w:t xml:space="preserve">. These are they who minister in the LORD YAH’S throne. They protect &amp; serve the LORD (YAH) constantly doing His prerogatives. They minister with the Lamb which instructs them on their missions to carry out His orders on Earth. Some scriptures are in Genesis 3:24; Ezekiel chapter 1 and 10 &amp; Revelation chapters 4-6.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MINISTRY OF THE HEAVENLY CROWN OF 2 FOUNDATIONAL ORDERS DONE BY THE FATHER STEPHEN OUR LORD &amp; MOTHER BARBARA OUR LADY</w:t>
      </w:r>
    </w:p>
    <w:p w:rsidR="00D9437B" w:rsidRPr="00844152" w:rsidRDefault="00D9437B" w:rsidP="00D9437B">
      <w:pPr>
        <w:spacing w:line="480" w:lineRule="auto"/>
        <w:jc w:val="both"/>
        <w:rPr>
          <w:sz w:val="24"/>
          <w:szCs w:val="24"/>
        </w:rPr>
      </w:pPr>
      <w:r w:rsidRPr="00844152">
        <w:rPr>
          <w:sz w:val="24"/>
          <w:szCs w:val="24"/>
        </w:rPr>
        <w:t>These Angels are the Most Highest Sons of God in the Creation Process called “</w:t>
      </w:r>
      <w:r w:rsidRPr="00844152">
        <w:rPr>
          <w:b/>
          <w:sz w:val="24"/>
          <w:szCs w:val="24"/>
        </w:rPr>
        <w:t>Bara</w:t>
      </w:r>
      <w:r w:rsidRPr="00844152">
        <w:rPr>
          <w:sz w:val="24"/>
          <w:szCs w:val="24"/>
        </w:rPr>
        <w:t>” which means “</w:t>
      </w:r>
      <w:r w:rsidRPr="00844152">
        <w:rPr>
          <w:b/>
          <w:sz w:val="24"/>
          <w:szCs w:val="24"/>
        </w:rPr>
        <w:t>to create</w:t>
      </w:r>
      <w:r w:rsidRPr="00844152">
        <w:rPr>
          <w:sz w:val="24"/>
          <w:szCs w:val="24"/>
        </w:rPr>
        <w:t>” in Genesis 1:1-3. The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are called </w:t>
      </w:r>
      <w:r w:rsidRPr="00844152">
        <w:rPr>
          <w:rFonts w:ascii="Abyssinica SIL" w:hAnsi="Abyssinica SIL"/>
          <w:b/>
          <w:sz w:val="24"/>
          <w:szCs w:val="24"/>
        </w:rPr>
        <w:t>Chubby Ones</w:t>
      </w:r>
      <w:r w:rsidRPr="00844152">
        <w:rPr>
          <w:sz w:val="24"/>
          <w:szCs w:val="24"/>
        </w:rPr>
        <w:t xml:space="preserve"> or </w:t>
      </w:r>
      <w:r w:rsidRPr="00844152">
        <w:rPr>
          <w:rFonts w:ascii="Abyssinica SIL" w:hAnsi="Abyssinica SIL"/>
          <w:b/>
          <w:sz w:val="24"/>
          <w:szCs w:val="24"/>
        </w:rPr>
        <w:t>Cherubim’s</w:t>
      </w:r>
      <w:r w:rsidRPr="00844152">
        <w:rPr>
          <w:sz w:val="24"/>
          <w:szCs w:val="24"/>
        </w:rPr>
        <w:t xml:space="preserve">. They see the LORD (YAH) face to face doing His divine will &amp; purposes without question. They guard the Mercy Seat &amp; the Door to Eden &amp; where the Tree of Life resides &amp; whoever eats from this Tree will live forever in Genesis 3:24. They guard the Ark of the Covenant &amp; the </w:t>
      </w:r>
      <w:r w:rsidRPr="00844152">
        <w:rPr>
          <w:b/>
          <w:sz w:val="24"/>
          <w:szCs w:val="24"/>
        </w:rPr>
        <w:t>LORD YAH’S</w:t>
      </w:r>
      <w:r w:rsidRPr="00844152">
        <w:rPr>
          <w:sz w:val="24"/>
          <w:szCs w:val="24"/>
        </w:rPr>
        <w:t xml:space="preserve"> Highest Throne. They control the rebellion, idolatry which is marital fornication in Tobit 4:12-13, porn called “</w:t>
      </w:r>
      <w:r w:rsidRPr="00844152">
        <w:rPr>
          <w:rFonts w:ascii="Abyssinica SIL" w:hAnsi="Abyssinica SIL"/>
          <w:b/>
          <w:sz w:val="24"/>
          <w:szCs w:val="24"/>
        </w:rPr>
        <w:t>porniea</w:t>
      </w:r>
      <w:r w:rsidRPr="00844152">
        <w:rPr>
          <w:sz w:val="24"/>
          <w:szCs w:val="24"/>
        </w:rPr>
        <w:t xml:space="preserve">” in the Greek meaning sexual immorality or sexual perversion in the temple &amp; the wicked killed in Ezekiel chapters 2-9. In Wisdom of Solomon 11:18 says dragons are newly created creatures that breathe out fire and filthy scents of smoke. The Female Angels (Lords) are recorded in Zechariah 5:5-11 &amp; Revelation 12:1-2, 5-6.  </w:t>
      </w:r>
    </w:p>
    <w:p w:rsidR="00D9437B" w:rsidRPr="00844152" w:rsidRDefault="00D9437B" w:rsidP="00D9437B">
      <w:pPr>
        <w:spacing w:line="480" w:lineRule="auto"/>
        <w:jc w:val="both"/>
        <w:rPr>
          <w:sz w:val="24"/>
          <w:szCs w:val="24"/>
        </w:rPr>
      </w:pPr>
      <w:r w:rsidRPr="00844152">
        <w:rPr>
          <w:sz w:val="24"/>
          <w:szCs w:val="24"/>
        </w:rPr>
        <w:t>Michael and His Angels (Lords) can be worshipped in Acts 7:42-43; 2</w:t>
      </w:r>
      <w:r w:rsidRPr="00844152">
        <w:rPr>
          <w:sz w:val="24"/>
          <w:szCs w:val="24"/>
          <w:vertAlign w:val="superscript"/>
        </w:rPr>
        <w:t>nd</w:t>
      </w:r>
      <w:r w:rsidRPr="00844152">
        <w:rPr>
          <w:sz w:val="24"/>
          <w:szCs w:val="24"/>
        </w:rPr>
        <w:t xml:space="preserve"> Thessalonians 2:11-12; 2</w:t>
      </w:r>
      <w:r w:rsidRPr="00844152">
        <w:rPr>
          <w:sz w:val="24"/>
          <w:szCs w:val="24"/>
          <w:vertAlign w:val="superscript"/>
        </w:rPr>
        <w:t>nd</w:t>
      </w:r>
      <w:r w:rsidRPr="00844152">
        <w:rPr>
          <w:sz w:val="24"/>
          <w:szCs w:val="24"/>
        </w:rPr>
        <w:t xml:space="preserve"> Kings 21:3; Amos 5:25-27; Jeremiah 25:9-12 &amp; Revelation 18:21-24. This is because of the idolatry which is martial fornication in Tobit 4:12-13, abominations (porn from the Greek word called porniea which can be illegal child pornography from Molech (Milcom) called Sukkoth and maybe linked to Moloch in Acts 7:42-43) and the rebellion committed against the LORD STEPHEN.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37B" w:rsidRPr="00844152" w:rsidRDefault="00D9437B" w:rsidP="00D9437B">
      <w:pPr>
        <w:spacing w:line="480" w:lineRule="auto"/>
        <w:jc w:val="both"/>
        <w:rPr>
          <w:sz w:val="24"/>
          <w:szCs w:val="24"/>
        </w:rPr>
      </w:pPr>
      <w:r w:rsidRPr="00844152">
        <w:rPr>
          <w:sz w:val="24"/>
          <w:szCs w:val="24"/>
        </w:rPr>
        <w:t>Michael and His Angels (Lords) are worshipped in Babylon also called Shinar, Confusion, Babel and sometimes Rome in Genesis 1:1-31; 10:9-11 &amp; Isaiah 14:3-11. Also when Michael steps down as the bright and Morning Star, Jesus and His Angels (Lords) are also worshipped in Revelation 22:16. 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“Innumerable Company of Angels (Lords).” In Revelation 5:11 tells us “I hear around the throne and the living creatures (4 Lord’s) and the Elders (24 Lord’s) the voice of many Angels (24 Lords), numbering myriads of myriads (millions), and thousands of thousands (100,000’s).” In Matthew 26:53 states the Lord Jesus could have prayed to the Father Stephen and He would have “provided Him with more than 12 legions of Angels (72,000 Angel Lords).” This means He could have given His Son Jesus the capability to at least handle 133.3 trillion at one time, since One can kill 185,000 in one swoop in Isaiah 37:36 with relenting 10,000 in Jude 14-15. But the Lord Jesus did not achieve this until Jesus had finished the cross in Luke 23:26-56. Then at the beginning of His resurrection it was achieved by the Lord Jesus through the Father Stephen in Luke 24:1-Acts 28:31.</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CREATION OF ALL THE LAW DONE BY THE LORD YAH &amp; LADY VICTORIA</w:t>
      </w:r>
    </w:p>
    <w:p w:rsidR="00D9437B" w:rsidRPr="00844152" w:rsidRDefault="00D9437B" w:rsidP="00D9437B">
      <w:pPr>
        <w:spacing w:line="480" w:lineRule="auto"/>
        <w:jc w:val="both"/>
        <w:rPr>
          <w:sz w:val="24"/>
          <w:szCs w:val="24"/>
        </w:rPr>
      </w:pPr>
      <w:r w:rsidRPr="00844152">
        <w:rPr>
          <w:sz w:val="24"/>
          <w:szCs w:val="24"/>
        </w:rPr>
        <w:t>The Law was created in the Creation Process called “</w:t>
      </w:r>
      <w:r w:rsidRPr="00844152">
        <w:rPr>
          <w:b/>
          <w:sz w:val="24"/>
          <w:szCs w:val="24"/>
        </w:rPr>
        <w:t>Nathan</w:t>
      </w:r>
      <w:r w:rsidRPr="00844152">
        <w:rPr>
          <w:sz w:val="24"/>
          <w:szCs w:val="24"/>
        </w:rPr>
        <w:t>” which means “</w:t>
      </w:r>
      <w:r w:rsidRPr="00844152">
        <w:rPr>
          <w:b/>
          <w:sz w:val="24"/>
          <w:szCs w:val="24"/>
        </w:rPr>
        <w:t>to set</w:t>
      </w:r>
      <w:r w:rsidRPr="00844152">
        <w:rPr>
          <w:sz w:val="24"/>
          <w:szCs w:val="24"/>
        </w:rPr>
        <w:t>” in Genesis 1:26-31. In Acts 15:18-20 says “Known to God from eternity all His works. Therefore I judge that We should not trouble those from among the Gentiles who are turning to God, but that We should write to them to abstain from things polluted by idols (idolatry which is marital fornication in Tobit 4:12-13), from sexual immorality (Sexual Eros Love), from things strangled and from blood (eating, drinking or shedding of innocent blood).” In Acts 23:29 declares “They wrote a letter by them: The Apostles, the Elders and the Brethren, to the Brethren who are of the Gentiles to Antioch, Syria, and Cilicia: Greetings. Since we have heard that some who went out from Us have troubled You with words, unsettling Your Souls, saying, ‘You must be circumcised and keep the (Jewish) Law—to who We gave no such commandment—it seemed good to Us, being assembled with one accord, to send chosen Men to You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(eating, drinking or shedding innocent blood) and from sexual immorality (Sexual Eros Love). If You keep Yourselves from these, You will do well.” In Acts 21:24-25 mentions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(eating, drinking or shedding innocent blood), from things strangled and from sexual immorality (Sexual Eros Love).” In James 2:8-13 tells us “If You really fulfill the Royal Law (Law of Omni-Benevolence or Agape Love) according to the Scripture, ‘You shall (agape) love Your Neighbor as thyself (the 2</w:t>
      </w:r>
      <w:r w:rsidRPr="00844152">
        <w:rPr>
          <w:sz w:val="24"/>
          <w:szCs w:val="24"/>
          <w:vertAlign w:val="superscript"/>
        </w:rPr>
        <w:t>nd</w:t>
      </w:r>
      <w:r w:rsidRPr="00844152">
        <w:rPr>
          <w:sz w:val="24"/>
          <w:szCs w:val="24"/>
        </w:rPr>
        <w:t xml:space="preserve"> Great Commandment is like the 1</w:t>
      </w:r>
      <w:r w:rsidRPr="00844152">
        <w:rPr>
          <w:sz w:val="24"/>
          <w:szCs w:val="24"/>
          <w:vertAlign w:val="superscript"/>
        </w:rPr>
        <w:t>st</w:t>
      </w:r>
      <w:r w:rsidRPr="00844152">
        <w:rPr>
          <w:sz w:val="24"/>
          <w:szCs w:val="24"/>
        </w:rPr>
        <w:t xml:space="preserve"> Great Commandment to Love the LORD thy God with all Your Heart, with all Your Soul, with all Your Strength and all Your Mind),’ You do well. But if You show partiality You commit sin, and are convinced by the (Lord James) Law as transgressors. For whoever shall keep the Whole Law (Gentile Law of James in 1 or 2 Witnesses in Hebrews 10:29, the Christian Law in 1 Witness of alone position in Hebrews 10:30 &amp; the Law of the Father Stephen in alone position (Jehovah) &amp; alone position Yahweh) in James 2:8-13), and stumble in one point, He is guilty of all. For He said, ‘Do not commit adultery,’ also said, ‘Do not murder.’ Now if You do not commit adultery, but You do murder, You have become a transgressor of the (The LORD YAH’S Gentile Christian Law of James) Law. So speak and so do as those who will be judged by the (Lord James) Law of Liberty (Freedom). For judgment is without to the One who has shown no mercy, and Mercy triumphs over Judgment.” The Law of James can also mean </w:t>
      </w:r>
      <w:r w:rsidRPr="00844152">
        <w:rPr>
          <w:b/>
          <w:sz w:val="24"/>
          <w:szCs w:val="24"/>
        </w:rPr>
        <w:t>Ways</w:t>
      </w:r>
      <w:r w:rsidRPr="00844152">
        <w:rPr>
          <w:sz w:val="24"/>
          <w:szCs w:val="24"/>
        </w:rPr>
        <w:t xml:space="preserve"> in 1</w:t>
      </w:r>
      <w:r w:rsidRPr="00844152">
        <w:rPr>
          <w:sz w:val="24"/>
          <w:szCs w:val="24"/>
          <w:vertAlign w:val="superscript"/>
        </w:rPr>
        <w:t>st</w:t>
      </w:r>
      <w:r w:rsidRPr="00844152">
        <w:rPr>
          <w:sz w:val="24"/>
          <w:szCs w:val="24"/>
        </w:rPr>
        <w:t xml:space="preserve"> Kings 2:3 &amp; Psalms 18:21, </w:t>
      </w:r>
      <w:r w:rsidRPr="00844152">
        <w:rPr>
          <w:b/>
          <w:sz w:val="24"/>
          <w:szCs w:val="24"/>
        </w:rPr>
        <w:t>Testimonies</w:t>
      </w:r>
      <w:r w:rsidRPr="00844152">
        <w:rPr>
          <w:sz w:val="24"/>
          <w:szCs w:val="24"/>
        </w:rPr>
        <w:t xml:space="preserve"> in Deuteronomy 4:45; 6:17 (KJV), </w:t>
      </w:r>
      <w:r w:rsidRPr="00844152">
        <w:rPr>
          <w:b/>
          <w:sz w:val="24"/>
          <w:szCs w:val="24"/>
        </w:rPr>
        <w:t>Stipulations</w:t>
      </w:r>
      <w:r w:rsidRPr="00844152">
        <w:rPr>
          <w:sz w:val="24"/>
          <w:szCs w:val="24"/>
        </w:rPr>
        <w:t xml:space="preserve"> 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Precepts</w:t>
      </w:r>
      <w:r w:rsidRPr="00844152">
        <w:rPr>
          <w:sz w:val="24"/>
          <w:szCs w:val="24"/>
        </w:rPr>
        <w:t xml:space="preserve"> in Psalms 119:4 (NIV), </w:t>
      </w:r>
      <w:r w:rsidRPr="00844152">
        <w:rPr>
          <w:b/>
          <w:sz w:val="24"/>
          <w:szCs w:val="24"/>
        </w:rPr>
        <w:t>Statutes</w:t>
      </w:r>
      <w:r w:rsidRPr="00844152">
        <w:rPr>
          <w:sz w:val="24"/>
          <w:szCs w:val="24"/>
        </w:rPr>
        <w:t xml:space="preserve"> in Leviticus 3:17; 10:11 (KJV), </w:t>
      </w:r>
      <w:r w:rsidRPr="00844152">
        <w:rPr>
          <w:b/>
          <w:sz w:val="24"/>
          <w:szCs w:val="24"/>
        </w:rPr>
        <w:t>Decrees</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 xml:space="preserve">Ordinances </w:t>
      </w:r>
      <w:r w:rsidRPr="00844152">
        <w:rPr>
          <w:sz w:val="24"/>
          <w:szCs w:val="24"/>
        </w:rPr>
        <w:t xml:space="preserve">in Numbers 9:12 (KJV), </w:t>
      </w:r>
      <w:r w:rsidRPr="00844152">
        <w:rPr>
          <w:b/>
          <w:sz w:val="24"/>
          <w:szCs w:val="24"/>
        </w:rPr>
        <w:t xml:space="preserve">Commands </w:t>
      </w:r>
      <w:r w:rsidRPr="00844152">
        <w:rPr>
          <w:sz w:val="24"/>
          <w:szCs w:val="24"/>
        </w:rPr>
        <w:t xml:space="preserve">in Deuteronomy 6:1-9, </w:t>
      </w:r>
      <w:r w:rsidRPr="00844152">
        <w:rPr>
          <w:b/>
          <w:sz w:val="24"/>
          <w:szCs w:val="24"/>
        </w:rPr>
        <w:t>Judgments</w:t>
      </w:r>
      <w:r w:rsidRPr="00844152">
        <w:rPr>
          <w:sz w:val="24"/>
          <w:szCs w:val="24"/>
        </w:rPr>
        <w:t xml:space="preserve"> in Exodus 24:3 (KJV), </w:t>
      </w:r>
      <w:r w:rsidRPr="00844152">
        <w:rPr>
          <w:b/>
          <w:sz w:val="24"/>
          <w:szCs w:val="24"/>
        </w:rPr>
        <w:t>Words</w:t>
      </w:r>
      <w:r w:rsidRPr="00844152">
        <w:rPr>
          <w:sz w:val="24"/>
          <w:szCs w:val="24"/>
        </w:rPr>
        <w:t xml:space="preserve"> in Deuteronomy 33:9, </w:t>
      </w:r>
      <w:r w:rsidRPr="00844152">
        <w:rPr>
          <w:b/>
          <w:sz w:val="24"/>
          <w:szCs w:val="24"/>
        </w:rPr>
        <w:t>Regulations</w:t>
      </w:r>
      <w:r w:rsidRPr="00844152">
        <w:rPr>
          <w:sz w:val="24"/>
          <w:szCs w:val="24"/>
        </w:rPr>
        <w:t xml:space="preserve"> in Exodus 24:3, </w:t>
      </w:r>
      <w:r w:rsidRPr="00844152">
        <w:rPr>
          <w:b/>
          <w:sz w:val="24"/>
          <w:szCs w:val="24"/>
        </w:rPr>
        <w:t xml:space="preserve">Teachings </w:t>
      </w:r>
      <w:r w:rsidRPr="00844152">
        <w:rPr>
          <w:sz w:val="24"/>
          <w:szCs w:val="24"/>
        </w:rPr>
        <w:t xml:space="preserve">in Exodus 23:4, </w:t>
      </w:r>
      <w:r w:rsidRPr="00844152">
        <w:rPr>
          <w:b/>
          <w:sz w:val="24"/>
          <w:szCs w:val="24"/>
        </w:rPr>
        <w:t xml:space="preserve">Rules </w:t>
      </w:r>
      <w:r w:rsidRPr="00844152">
        <w:rPr>
          <w:sz w:val="24"/>
          <w:szCs w:val="24"/>
        </w:rPr>
        <w:t>in Psalms 110:2 &amp; 2</w:t>
      </w:r>
      <w:r w:rsidRPr="00844152">
        <w:rPr>
          <w:sz w:val="24"/>
          <w:szCs w:val="24"/>
          <w:vertAlign w:val="superscript"/>
        </w:rPr>
        <w:t>nd</w:t>
      </w:r>
      <w:r w:rsidRPr="00844152">
        <w:rPr>
          <w:sz w:val="24"/>
          <w:szCs w:val="24"/>
        </w:rPr>
        <w:t xml:space="preserve"> Esdras 4:38; 5:23, 38; 6:11; 7:17; 12:7; 13:51, </w:t>
      </w:r>
      <w:r w:rsidRPr="00844152">
        <w:rPr>
          <w:b/>
          <w:sz w:val="24"/>
          <w:szCs w:val="24"/>
        </w:rPr>
        <w:t>Codes (Penal)</w:t>
      </w:r>
      <w:r w:rsidRPr="00844152">
        <w:rPr>
          <w:sz w:val="24"/>
          <w:szCs w:val="24"/>
        </w:rPr>
        <w:t xml:space="preserve"> in Romans 2:27, 29 (NIV) &amp; Colossians 2:14 (NIV), </w:t>
      </w:r>
      <w:r w:rsidRPr="00844152">
        <w:rPr>
          <w:b/>
          <w:sz w:val="24"/>
          <w:szCs w:val="24"/>
        </w:rPr>
        <w:t>Covenant Rituals</w:t>
      </w:r>
      <w:r w:rsidRPr="00844152">
        <w:rPr>
          <w:sz w:val="24"/>
          <w:szCs w:val="24"/>
        </w:rPr>
        <w:t xml:space="preserve"> in all 10 of the Covenants that God established is written earlier in this book and </w:t>
      </w:r>
      <w:r w:rsidRPr="00844152">
        <w:rPr>
          <w:b/>
          <w:sz w:val="24"/>
          <w:szCs w:val="24"/>
        </w:rPr>
        <w:t>Military Law</w:t>
      </w:r>
      <w:r w:rsidRPr="00844152">
        <w:rPr>
          <w:sz w:val="24"/>
          <w:szCs w:val="24"/>
        </w:rPr>
        <w:t xml:space="preserve"> </w:t>
      </w:r>
      <w:r w:rsidRPr="00844152">
        <w:rPr>
          <w:b/>
          <w:sz w:val="24"/>
          <w:szCs w:val="24"/>
        </w:rPr>
        <w:t>Manuals</w:t>
      </w:r>
      <w:r w:rsidRPr="00844152">
        <w:rPr>
          <w:sz w:val="24"/>
          <w:szCs w:val="24"/>
        </w:rPr>
        <w:t xml:space="preserve"> in Jeremiah 50:25 &amp; Isaiah 13:5; 54:17. The Lady Mary as the 2</w:t>
      </w:r>
      <w:r w:rsidRPr="00844152">
        <w:rPr>
          <w:sz w:val="24"/>
          <w:szCs w:val="24"/>
          <w:vertAlign w:val="superscript"/>
        </w:rPr>
        <w:t>nd</w:t>
      </w:r>
      <w:r w:rsidRPr="00844152">
        <w:rPr>
          <w:sz w:val="24"/>
          <w:szCs w:val="24"/>
        </w:rPr>
        <w:t xml:space="preserve"> Single Law/Girl bore the Lord James as the 2</w:t>
      </w:r>
      <w:r w:rsidRPr="00844152">
        <w:rPr>
          <w:sz w:val="24"/>
          <w:szCs w:val="24"/>
          <w:vertAlign w:val="superscript"/>
        </w:rPr>
        <w:t>nd</w:t>
      </w:r>
      <w:r w:rsidRPr="00844152">
        <w:rPr>
          <w:sz w:val="24"/>
          <w:szCs w:val="24"/>
        </w:rPr>
        <w:t xml:space="preserve"> Single Law/Boy in Luke 22:24-30 &amp; 1</w:t>
      </w:r>
      <w:r w:rsidRPr="00844152">
        <w:rPr>
          <w:sz w:val="24"/>
          <w:szCs w:val="24"/>
          <w:vertAlign w:val="superscript"/>
        </w:rPr>
        <w:t>st</w:t>
      </w:r>
      <w:r w:rsidRPr="00844152">
        <w:rPr>
          <w:sz w:val="24"/>
          <w:szCs w:val="24"/>
        </w:rPr>
        <w:t xml:space="preserve"> Corinthians 15:43.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CREATION OF ALL HUMANITY (MANKIND) DONE BY THE LORD JAH &amp; LADY VICTORIA</w:t>
      </w:r>
    </w:p>
    <w:p w:rsidR="00D9437B" w:rsidRPr="00844152" w:rsidRDefault="00D9437B" w:rsidP="00D9437B">
      <w:pPr>
        <w:spacing w:line="480" w:lineRule="auto"/>
        <w:jc w:val="both"/>
        <w:rPr>
          <w:sz w:val="24"/>
          <w:szCs w:val="24"/>
        </w:rPr>
      </w:pPr>
      <w:r w:rsidRPr="00844152">
        <w:rPr>
          <w:rFonts w:ascii="Abyssinica SIL" w:hAnsi="Abyssinica SIL"/>
          <w:b/>
          <w:sz w:val="24"/>
          <w:szCs w:val="24"/>
        </w:rPr>
        <w:t xml:space="preserve">Adam </w:t>
      </w:r>
      <w:r w:rsidRPr="00844152">
        <w:rPr>
          <w:sz w:val="24"/>
          <w:szCs w:val="24"/>
        </w:rPr>
        <w:t>was a creation that God chose to make out of the ground. Adam was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called a farmer of the field. Adam’s Creation Process is called “</w:t>
      </w:r>
      <w:r w:rsidRPr="00844152">
        <w:rPr>
          <w:b/>
          <w:sz w:val="24"/>
          <w:szCs w:val="24"/>
        </w:rPr>
        <w:t>Yatsar</w:t>
      </w:r>
      <w:r w:rsidRPr="00844152">
        <w:rPr>
          <w:sz w:val="24"/>
          <w:szCs w:val="24"/>
        </w:rPr>
        <w:t>” which means “</w:t>
      </w:r>
      <w:r w:rsidRPr="00844152">
        <w:rPr>
          <w:b/>
          <w:sz w:val="24"/>
          <w:szCs w:val="24"/>
        </w:rPr>
        <w:t>to form</w:t>
      </w:r>
      <w:r w:rsidRPr="00844152">
        <w:rPr>
          <w:sz w:val="24"/>
          <w:szCs w:val="24"/>
        </w:rPr>
        <w:t>” is in Genesis 2:7. Traditionally, there was life on Earth before Adam since it declares that in Genesis 1:28 which says to Adam “Be fruitful and multiply, fill the Earth and replenish it…” Also from Adam came the Woman in the Creation Process called “</w:t>
      </w:r>
      <w:r w:rsidRPr="00844152">
        <w:rPr>
          <w:b/>
          <w:sz w:val="24"/>
          <w:szCs w:val="24"/>
        </w:rPr>
        <w:t>Banah</w:t>
      </w:r>
      <w:r w:rsidRPr="00844152">
        <w:rPr>
          <w:sz w:val="24"/>
          <w:szCs w:val="24"/>
        </w:rPr>
        <w:t>” which means “</w:t>
      </w:r>
      <w:r w:rsidRPr="00844152">
        <w:rPr>
          <w:b/>
          <w:sz w:val="24"/>
          <w:szCs w:val="24"/>
        </w:rPr>
        <w:t>to make or build</w:t>
      </w:r>
      <w:r w:rsidRPr="00844152">
        <w:rPr>
          <w:sz w:val="24"/>
          <w:szCs w:val="24"/>
        </w:rPr>
        <w:t>” in Genesis 2:22-3:24. Also there is another Creation Process called “</w:t>
      </w:r>
      <w:r w:rsidRPr="00844152">
        <w:rPr>
          <w:b/>
          <w:sz w:val="24"/>
          <w:szCs w:val="24"/>
        </w:rPr>
        <w:t>Qanah</w:t>
      </w:r>
      <w:r w:rsidRPr="00844152">
        <w:rPr>
          <w:sz w:val="24"/>
          <w:szCs w:val="24"/>
        </w:rPr>
        <w:t>” which means “</w:t>
      </w:r>
      <w:r w:rsidRPr="00844152">
        <w:rPr>
          <w:b/>
          <w:sz w:val="24"/>
          <w:szCs w:val="24"/>
        </w:rPr>
        <w:t>to create, possess or acquire</w:t>
      </w:r>
      <w:r w:rsidRPr="00844152">
        <w:rPr>
          <w:sz w:val="24"/>
          <w:szCs w:val="24"/>
        </w:rPr>
        <w:t>” for a way to procreate in a divine union and multiply on the Earth in Genesis 4:1-26. Adam’s Soul consisted of a mind, will and emotions. There are three kinds of “</w:t>
      </w:r>
      <w:r w:rsidRPr="00844152">
        <w:rPr>
          <w:b/>
          <w:sz w:val="24"/>
          <w:szCs w:val="24"/>
        </w:rPr>
        <w:t>Intercourse</w:t>
      </w:r>
      <w:r w:rsidRPr="00844152">
        <w:rPr>
          <w:sz w:val="24"/>
          <w:szCs w:val="24"/>
        </w:rPr>
        <w:t xml:space="preserve">” in the Holy Bible. First, is the </w:t>
      </w:r>
      <w:r w:rsidRPr="00844152">
        <w:rPr>
          <w:b/>
          <w:sz w:val="24"/>
          <w:szCs w:val="24"/>
        </w:rPr>
        <w:t>Popular Sexual Eros Love Intercourse</w:t>
      </w:r>
      <w:r w:rsidRPr="00844152">
        <w:rPr>
          <w:sz w:val="24"/>
          <w:szCs w:val="24"/>
        </w:rPr>
        <w:t xml:space="preserve"> that can only be committed by Man and Woman from the Tree of the Knowledge of Good and Evil in the Strength 40 Year Kingdom of This World in Genesis 4:1. Second, is the </w:t>
      </w:r>
      <w:r w:rsidRPr="00844152">
        <w:rPr>
          <w:b/>
          <w:sz w:val="24"/>
          <w:szCs w:val="24"/>
        </w:rPr>
        <w:t>Known Holy Law Love Intercourse</w:t>
      </w:r>
      <w:r w:rsidRPr="00844152">
        <w:rPr>
          <w:sz w:val="24"/>
          <w:szCs w:val="24"/>
        </w:rPr>
        <w:t xml:space="preserve"> in Luke 2:23 that is done by Man and Woman and also Boys and Girls in the Midst of the Tree of Life in Luke 20:35-36 in the Wisdom 80 Year Law Kingdom of Heaven in Genesis 2:9 &amp; 1</w:t>
      </w:r>
      <w:r w:rsidRPr="00844152">
        <w:rPr>
          <w:sz w:val="24"/>
          <w:szCs w:val="24"/>
          <w:vertAlign w:val="superscript"/>
        </w:rPr>
        <w:t>st</w:t>
      </w:r>
      <w:r w:rsidRPr="00844152">
        <w:rPr>
          <w:sz w:val="24"/>
          <w:szCs w:val="24"/>
        </w:rPr>
        <w:t xml:space="preserve"> Kings 11:3. King Solomon did this kind of Holy Law Intercourse with His 700 Wives and 300 Concubines. But King Solomon committed “</w:t>
      </w:r>
      <w:r w:rsidRPr="00844152">
        <w:rPr>
          <w:b/>
          <w:sz w:val="24"/>
          <w:szCs w:val="24"/>
        </w:rPr>
        <w:t>Marital Fornication</w:t>
      </w:r>
      <w:r w:rsidRPr="00844152">
        <w:rPr>
          <w:sz w:val="24"/>
          <w:szCs w:val="24"/>
        </w:rPr>
        <w:t xml:space="preserve">” in the minority of Foreign Wives in Tobit 4:12-13 after the 80 years, but did not with His majority of 100’s of Local Wives and His 300 concubines after the 80 years. Third, is the </w:t>
      </w:r>
      <w:r w:rsidRPr="00844152">
        <w:rPr>
          <w:b/>
          <w:sz w:val="24"/>
          <w:szCs w:val="24"/>
        </w:rPr>
        <w:t>Unknown Holy Divine Love Intercourse</w:t>
      </w:r>
      <w:r w:rsidRPr="00844152">
        <w:rPr>
          <w:sz w:val="24"/>
          <w:szCs w:val="24"/>
        </w:rPr>
        <w:t xml:space="preserve"> from the Tree of Life done by Man and Woman in 2</w:t>
      </w:r>
      <w:r w:rsidRPr="00844152">
        <w:rPr>
          <w:sz w:val="24"/>
          <w:szCs w:val="24"/>
          <w:vertAlign w:val="superscript"/>
        </w:rPr>
        <w:t>nd</w:t>
      </w:r>
      <w:r w:rsidRPr="00844152">
        <w:rPr>
          <w:sz w:val="24"/>
          <w:szCs w:val="24"/>
        </w:rPr>
        <w:t xml:space="preserve"> Peter 1:4 and also Lords and Ladies in Acts 17:28-29 in Genesis 2:24-25; Matthew 19:6; Mark 10:9; 1</w:t>
      </w:r>
      <w:r w:rsidRPr="00844152">
        <w:rPr>
          <w:sz w:val="24"/>
          <w:szCs w:val="24"/>
          <w:vertAlign w:val="superscript"/>
        </w:rPr>
        <w:t>st</w:t>
      </w:r>
      <w:r w:rsidRPr="00844152">
        <w:rPr>
          <w:sz w:val="24"/>
          <w:szCs w:val="24"/>
        </w:rPr>
        <w:t xml:space="preserve"> Corinthians 6:17 &amp; Ephesians 5:31.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D9437B" w:rsidRPr="00844152" w:rsidRDefault="00D9437B" w:rsidP="00D9437B">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37B" w:rsidRPr="00844152" w:rsidRDefault="00D9437B" w:rsidP="00D9437B">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D9437B" w:rsidRPr="00844152" w:rsidRDefault="00D9437B" w:rsidP="00D9437B">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37B" w:rsidRPr="00844152" w:rsidRDefault="00D9437B" w:rsidP="00D9437B">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D9437B" w:rsidRPr="00844152" w:rsidRDefault="00D9437B" w:rsidP="00D9437B">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D9437B" w:rsidRPr="00844152" w:rsidRDefault="00D9437B" w:rsidP="00D9437B">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D9437B" w:rsidRPr="00844152" w:rsidRDefault="00D9437B" w:rsidP="00D9437B">
      <w:pPr>
        <w:spacing w:line="480" w:lineRule="auto"/>
        <w:jc w:val="both"/>
        <w:rPr>
          <w:rFonts w:cstheme="minorHAnsi"/>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37B" w:rsidRPr="00844152" w:rsidRDefault="00D9437B" w:rsidP="00D9437B">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D9437B" w:rsidRPr="00844152" w:rsidRDefault="00D9437B" w:rsidP="00D9437B">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D9437B" w:rsidRPr="00844152" w:rsidRDefault="00D9437B" w:rsidP="00D9437B">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D9437B" w:rsidRPr="00844152" w:rsidRDefault="00D9437B" w:rsidP="00D9437B">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D9437B" w:rsidRPr="00844152" w:rsidRDefault="00D9437B" w:rsidP="00D9437B">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D9437B" w:rsidRPr="00844152" w:rsidRDefault="00D9437B" w:rsidP="00D9437B">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D9437B" w:rsidRPr="00844152" w:rsidRDefault="00D9437B" w:rsidP="00D9437B">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37B" w:rsidRPr="00844152" w:rsidRDefault="00D9437B" w:rsidP="00D9437B">
      <w:pPr>
        <w:spacing w:line="480" w:lineRule="auto"/>
        <w:jc w:val="both"/>
        <w:rPr>
          <w:sz w:val="24"/>
          <w:szCs w:val="24"/>
        </w:rPr>
      </w:pPr>
      <w:r w:rsidRPr="00844152">
        <w:rPr>
          <w:sz w:val="24"/>
          <w:szCs w:val="24"/>
        </w:rPr>
        <w:t>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the blood which is the life. Adam’s body consisted of 70% of water/blood/other substances where He would get the supply of water from the 4 river heads near the garden. Adam’s food is provision made by God concerning the seeds, fruits from trees, crops, herbs, and cooking of dead animals.  Adam also had a “</w:t>
      </w:r>
      <w:r w:rsidRPr="00844152">
        <w:rPr>
          <w:b/>
          <w:sz w:val="24"/>
          <w:szCs w:val="24"/>
        </w:rPr>
        <w:t>Spirit</w:t>
      </w:r>
      <w:r w:rsidRPr="00844152">
        <w:rPr>
          <w:sz w:val="24"/>
          <w:szCs w:val="24"/>
        </w:rPr>
        <w:t>” which could do the same thing as His “</w:t>
      </w:r>
      <w:r w:rsidRPr="00844152">
        <w:rPr>
          <w:b/>
          <w:sz w:val="24"/>
          <w:szCs w:val="24"/>
        </w:rPr>
        <w:t>Soul</w:t>
      </w:r>
      <w:r w:rsidRPr="00844152">
        <w:rPr>
          <w:sz w:val="24"/>
          <w:szCs w:val="24"/>
        </w:rPr>
        <w:t>” in John 13:21; Acts 17:16; Proverbs 17:22. Also His knowing, thinking, perceiving and understanding is said to be done by His Spirit. Some scriptures are in Mark 2:8 &amp; Romans 8:16. Adam’s Spirit knows the thoughts of Man in 1</w:t>
      </w:r>
      <w:r w:rsidRPr="00844152">
        <w:rPr>
          <w:sz w:val="24"/>
          <w:szCs w:val="24"/>
          <w:vertAlign w:val="superscript"/>
        </w:rPr>
        <w:t>st</w:t>
      </w:r>
      <w:r w:rsidRPr="00844152">
        <w:rPr>
          <w:sz w:val="24"/>
          <w:szCs w:val="24"/>
        </w:rPr>
        <w:t xml:space="preserve"> Corinthians 2:11 &amp; Isaiah 29:24. Adam’s thinking, feeling &amp; decision making involved His whole person. What Adam thinks He uses His brain &amp; nervous system to discern feelings &amp; situations. Adam’s Soul is used to worship God. Some scriptures are Psalms 62:1; 103:1; 146:1 &amp; Luke 1:46. Adam knew how to pray to God with His Soul. Some scriptures are in 1</w:t>
      </w:r>
      <w:r w:rsidRPr="00844152">
        <w:rPr>
          <w:sz w:val="24"/>
          <w:szCs w:val="24"/>
          <w:vertAlign w:val="superscript"/>
        </w:rPr>
        <w:t>st</w:t>
      </w:r>
      <w:r w:rsidRPr="00844152">
        <w:rPr>
          <w:sz w:val="24"/>
          <w:szCs w:val="24"/>
        </w:rPr>
        <w:t xml:space="preserve"> Samuel 1:15; Deuteronomy 6:5 &amp; Mark 12:30. Adam longed, thirsted and hoped for God. Some scriptures are Psalms 42:1, 2, 5. Adam’s Soul rejoiced &amp; delighted in God in Psalms 35:9 &amp; Isaiah 61:10. Adam had the Law of God written in His Soul through the Angels (Lords). Two scriptures are in Psalms 119:20; 167. Adam’s Body worshipped God as did His Soul and Spirit. Some scriptures are in Psalms 28:2; 47:1; 63:1, 4; 84:2; 134:2; 143:6 &amp; 1</w:t>
      </w:r>
      <w:r w:rsidRPr="00844152">
        <w:rPr>
          <w:sz w:val="24"/>
          <w:szCs w:val="24"/>
          <w:vertAlign w:val="superscript"/>
        </w:rPr>
        <w:t>st</w:t>
      </w:r>
      <w:r w:rsidRPr="00844152">
        <w:rPr>
          <w:sz w:val="24"/>
          <w:szCs w:val="24"/>
        </w:rPr>
        <w:t xml:space="preserve"> Timothy 2:8. Adam would have either a Body and Soul or Body and Spirit. Adam had a Body and Spirit from Genesis 1:26-2:20 in the single realm in Luke 20:35-36; Matthew 22:29-32; Mark 12:24-27. Some scriptures that prove Body and Spirit are in 1</w:t>
      </w:r>
      <w:r w:rsidRPr="00844152">
        <w:rPr>
          <w:sz w:val="24"/>
          <w:szCs w:val="24"/>
          <w:vertAlign w:val="superscript"/>
        </w:rPr>
        <w:t>st</w:t>
      </w:r>
      <w:r w:rsidRPr="00844152">
        <w:rPr>
          <w:sz w:val="24"/>
          <w:szCs w:val="24"/>
        </w:rPr>
        <w:t xml:space="preserve"> Corinthians 5:3, 5; 7:34; 2</w:t>
      </w:r>
      <w:r w:rsidRPr="00844152">
        <w:rPr>
          <w:sz w:val="24"/>
          <w:szCs w:val="24"/>
          <w:vertAlign w:val="superscript"/>
        </w:rPr>
        <w:t>nd</w:t>
      </w:r>
      <w:r w:rsidRPr="00844152">
        <w:rPr>
          <w:sz w:val="24"/>
          <w:szCs w:val="24"/>
        </w:rPr>
        <w:t xml:space="preserve"> Corinthians 7:1; Romans 8:10 &amp; Colossians 2:5. James says the Body apart from the Spirit is dead in James 2:26. Adam had a Body and Soul in Genesis 2:21-5:32 in the marriage realm in Luke 20:34, 37-38. One scripture that proves Body and Soul is in Matthew 10:28 which says fear none of those who kill the Body but cannot kill the Soul. Also Spirit and Soul can be used interchangeably or parallel in John 12:27; 13:21; Luke 1:46-47; Hebrews 12:23; 1</w:t>
      </w:r>
      <w:r w:rsidRPr="00844152">
        <w:rPr>
          <w:sz w:val="24"/>
          <w:szCs w:val="24"/>
          <w:vertAlign w:val="superscript"/>
        </w:rPr>
        <w:t>st</w:t>
      </w:r>
      <w:r w:rsidRPr="00844152">
        <w:rPr>
          <w:sz w:val="24"/>
          <w:szCs w:val="24"/>
        </w:rPr>
        <w:t xml:space="preserve"> Peter 3:19 &amp; Revelation 6:9; 20:4. The Lady Mary the Daughter and Virgin of the Father Stephen as the 2</w:t>
      </w:r>
      <w:r w:rsidRPr="00844152">
        <w:rPr>
          <w:sz w:val="24"/>
          <w:szCs w:val="24"/>
          <w:vertAlign w:val="superscript"/>
        </w:rPr>
        <w:t>nd</w:t>
      </w:r>
      <w:r w:rsidRPr="00844152">
        <w:rPr>
          <w:sz w:val="24"/>
          <w:szCs w:val="24"/>
        </w:rPr>
        <w:t xml:space="preserve"> Single Woman Eve bore the Lord Jesus as the 2</w:t>
      </w:r>
      <w:r w:rsidRPr="00844152">
        <w:rPr>
          <w:sz w:val="24"/>
          <w:szCs w:val="24"/>
          <w:vertAlign w:val="superscript"/>
        </w:rPr>
        <w:t>nd</w:t>
      </w:r>
      <w:r w:rsidRPr="00844152">
        <w:rPr>
          <w:sz w:val="24"/>
          <w:szCs w:val="24"/>
        </w:rPr>
        <w:t xml:space="preserve"> Single Man Adam in Luke 1:26-56; 2:1-20 &amp; 1</w:t>
      </w:r>
      <w:r w:rsidRPr="00844152">
        <w:rPr>
          <w:sz w:val="24"/>
          <w:szCs w:val="24"/>
          <w:vertAlign w:val="superscript"/>
        </w:rPr>
        <w:t>st</w:t>
      </w:r>
      <w:r w:rsidRPr="00844152">
        <w:rPr>
          <w:sz w:val="24"/>
          <w:szCs w:val="24"/>
        </w:rPr>
        <w:t xml:space="preserve"> Corinthians 15:47.   </w:t>
      </w:r>
    </w:p>
    <w:p w:rsidR="00D9437B" w:rsidRPr="00844152" w:rsidRDefault="00D9437B" w:rsidP="00D9437B">
      <w:pPr>
        <w:spacing w:line="480" w:lineRule="auto"/>
        <w:jc w:val="both"/>
        <w:rPr>
          <w:sz w:val="24"/>
          <w:szCs w:val="24"/>
        </w:rPr>
      </w:pPr>
      <w:r w:rsidRPr="00844152">
        <w:rPr>
          <w:sz w:val="24"/>
          <w:szCs w:val="24"/>
        </w:rPr>
        <w:t xml:space="preserve">Adam’s counterpart called Woman whose name was </w:t>
      </w:r>
      <w:r w:rsidRPr="00844152">
        <w:rPr>
          <w:rFonts w:ascii="Abyssinica SIL" w:hAnsi="Abyssinica SIL"/>
          <w:b/>
          <w:sz w:val="24"/>
          <w:szCs w:val="24"/>
        </w:rPr>
        <w:t>Eve</w:t>
      </w:r>
      <w:r w:rsidRPr="00844152">
        <w:rPr>
          <w:sz w:val="24"/>
          <w:szCs w:val="24"/>
        </w:rPr>
        <w:t xml:space="preserve"> had the same qualities in Her own body from Adam. Eve was comparable to Adam in all things concerning His flesh and bones.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a Helper, 2</w:t>
      </w:r>
      <w:r w:rsidRPr="00844152">
        <w:rPr>
          <w:sz w:val="24"/>
          <w:szCs w:val="24"/>
          <w:vertAlign w:val="superscript"/>
        </w:rPr>
        <w:t>nd</w:t>
      </w:r>
      <w:r w:rsidRPr="00844152">
        <w:rPr>
          <w:sz w:val="24"/>
          <w:szCs w:val="24"/>
        </w:rPr>
        <w:t xml:space="preserve"> in command under the delegated authority of Adam. Eve was also a Companion to Adam to fulfill desires and relationships with Adam Her Husband. They both were married to each other done by a divine union from God and not a sexual union in Genesis 2:24-25. Eve would have a Body and Spirit in Genesis 2:22-23 in the single realm. Eve would have a Body and Soul in Genesis 2:24-5:32 in the marriage realm. Also in the marriage realm Adam caused Eve to get pregnant and She bore 4 Sons. The 1</w:t>
      </w:r>
      <w:r w:rsidRPr="00844152">
        <w:rPr>
          <w:sz w:val="24"/>
          <w:szCs w:val="24"/>
          <w:vertAlign w:val="superscript"/>
        </w:rPr>
        <w:t>st</w:t>
      </w:r>
      <w:r w:rsidRPr="00844152">
        <w:rPr>
          <w:sz w:val="24"/>
          <w:szCs w:val="24"/>
        </w:rPr>
        <w:t xml:space="preserve"> Son was Cain, the 2</w:t>
      </w:r>
      <w:r w:rsidRPr="00844152">
        <w:rPr>
          <w:sz w:val="24"/>
          <w:szCs w:val="24"/>
          <w:vertAlign w:val="superscript"/>
        </w:rPr>
        <w:t>nd</w:t>
      </w:r>
      <w:r w:rsidRPr="00844152">
        <w:rPr>
          <w:sz w:val="24"/>
          <w:szCs w:val="24"/>
        </w:rPr>
        <w:t xml:space="preserve"> Son was Abel, the 3</w:t>
      </w:r>
      <w:r w:rsidRPr="00844152">
        <w:rPr>
          <w:sz w:val="24"/>
          <w:szCs w:val="24"/>
          <w:vertAlign w:val="superscript"/>
        </w:rPr>
        <w:t>rd</w:t>
      </w:r>
      <w:r w:rsidRPr="00844152">
        <w:rPr>
          <w:sz w:val="24"/>
          <w:szCs w:val="24"/>
        </w:rPr>
        <w:t xml:space="preserve"> Son was Seth &amp; the 4</w:t>
      </w:r>
      <w:r w:rsidRPr="00844152">
        <w:rPr>
          <w:sz w:val="24"/>
          <w:szCs w:val="24"/>
          <w:vertAlign w:val="superscript"/>
        </w:rPr>
        <w:t>th</w:t>
      </w:r>
      <w:r w:rsidRPr="00844152">
        <w:rPr>
          <w:sz w:val="24"/>
          <w:szCs w:val="24"/>
        </w:rPr>
        <w:t xml:space="preserve"> Son was Enosh. Their Children respected Adam &amp; Eve their Parents. The Lady Elizabeth as the 2</w:t>
      </w:r>
      <w:r w:rsidRPr="00844152">
        <w:rPr>
          <w:sz w:val="24"/>
          <w:szCs w:val="24"/>
          <w:vertAlign w:val="superscript"/>
        </w:rPr>
        <w:t>nd</w:t>
      </w:r>
      <w:r w:rsidRPr="00844152">
        <w:rPr>
          <w:sz w:val="24"/>
          <w:szCs w:val="24"/>
        </w:rPr>
        <w:t xml:space="preserve"> Single Woman Eve bore the Lord John as the 2</w:t>
      </w:r>
      <w:r w:rsidRPr="00844152">
        <w:rPr>
          <w:sz w:val="24"/>
          <w:szCs w:val="24"/>
          <w:vertAlign w:val="superscript"/>
        </w:rPr>
        <w:t>nd</w:t>
      </w:r>
      <w:r w:rsidRPr="00844152">
        <w:rPr>
          <w:sz w:val="24"/>
          <w:szCs w:val="24"/>
        </w:rPr>
        <w:t xml:space="preserve"> Single Man Adam in Luke 1:5-25, 57-80, 1</w:t>
      </w:r>
      <w:r w:rsidRPr="00844152">
        <w:rPr>
          <w:sz w:val="24"/>
          <w:szCs w:val="24"/>
          <w:vertAlign w:val="superscript"/>
        </w:rPr>
        <w:t>st</w:t>
      </w:r>
      <w:r w:rsidRPr="00844152">
        <w:rPr>
          <w:sz w:val="24"/>
          <w:szCs w:val="24"/>
        </w:rPr>
        <w:t xml:space="preserve"> Corinthians 15:47. The Lady Victoria (derived from the greatest persecution in the greatest victory) bore the Lord Peter as the 2</w:t>
      </w:r>
      <w:r w:rsidRPr="00844152">
        <w:rPr>
          <w:sz w:val="24"/>
          <w:szCs w:val="24"/>
          <w:vertAlign w:val="superscript"/>
        </w:rPr>
        <w:t>nd</w:t>
      </w:r>
      <w:r w:rsidRPr="00844152">
        <w:rPr>
          <w:sz w:val="24"/>
          <w:szCs w:val="24"/>
        </w:rPr>
        <w:t xml:space="preserve"> Child Cain in 1</w:t>
      </w:r>
      <w:r w:rsidRPr="00844152">
        <w:rPr>
          <w:sz w:val="24"/>
          <w:szCs w:val="24"/>
          <w:vertAlign w:val="superscript"/>
        </w:rPr>
        <w:t>st</w:t>
      </w:r>
      <w:r w:rsidRPr="00844152">
        <w:rPr>
          <w:sz w:val="24"/>
          <w:szCs w:val="24"/>
        </w:rPr>
        <w:t xml:space="preserve"> Corinthians 15:37-38.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6 MARRIED COVENANT BLESSINGS OF THE MARRIED LORD YAH &amp; MARRIED LADY VICTORIA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MARRIED WELL COVENANT WITH JOB &amp; HIS WIFE THE UPRIGHT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MAN/UPRIGHT WOMAN</w:t>
      </w:r>
    </w:p>
    <w:p w:rsidR="00D9437B" w:rsidRPr="00844152" w:rsidRDefault="00D9437B" w:rsidP="00D9437B">
      <w:pPr>
        <w:spacing w:line="480" w:lineRule="auto"/>
        <w:jc w:val="both"/>
        <w:rPr>
          <w:sz w:val="24"/>
          <w:szCs w:val="24"/>
        </w:rPr>
      </w:pPr>
      <w:r w:rsidRPr="00844152">
        <w:rPr>
          <w:sz w:val="24"/>
          <w:szCs w:val="24"/>
        </w:rPr>
        <w:t xml:space="preserve">The covenant blessings that God promised with certain people are proven in scripture. First, is Sinless Job who was perfect and upright, One that feared God and shunned evil in Job 1:1; 2:3. In Genesis 1:22 says “And God blessed thee, saying, “be fruitful and multiply, and fill the waters in the seas, and let birds multiply on the Earth.” This may refer to the time Job lived because He was considered before the fall of Adam.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MARRIED GOOD COVENANT WITH ADAM &amp; EVE THE HUMAN MAN/HUMAN WOMAN</w:t>
      </w:r>
    </w:p>
    <w:p w:rsidR="00D9437B" w:rsidRPr="00844152" w:rsidRDefault="00D9437B" w:rsidP="00D9437B">
      <w:pPr>
        <w:spacing w:line="480" w:lineRule="auto"/>
        <w:jc w:val="both"/>
        <w:rPr>
          <w:sz w:val="24"/>
          <w:szCs w:val="24"/>
        </w:rPr>
      </w:pPr>
      <w:r w:rsidRPr="00844152">
        <w:rPr>
          <w:sz w:val="24"/>
          <w:szCs w:val="24"/>
        </w:rPr>
        <w:t>Second, is the Perfect Man Adam who was also perfect and upright, One who feared God and shunned evil before His fall. In Genesis 1:28 states “Then God blessed them, and God said to them, “Be fruitful and multiply, fill the Earth and subdue it, have dominion over the fish of the sea, over the birds of the air, and over every living thing that moves on the Earth.” The Covenant is a legal agreement between God and Man that concerns their relationship with One Another. The covenants are unchangeable in Jeremiah 31:33 &amp; 2</w:t>
      </w:r>
      <w:r w:rsidRPr="00844152">
        <w:rPr>
          <w:sz w:val="24"/>
          <w:szCs w:val="24"/>
          <w:vertAlign w:val="superscript"/>
        </w:rPr>
        <w:t>nd</w:t>
      </w:r>
      <w:r w:rsidRPr="0084415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for disobedience to God. Also with the Tree of Life would promise eternal life forever if Adam obeyed God 100%. The Covenant is still in force outside the Kingdom of God. There is a Covenant of Redemption for all. This Covenant is among the Physical Trinity &amp; not between God &amp;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18-19 &amp; John 3:34. The Father Stephen’s and His Son Jesus Christ’s redemptive work after He went to Heaven is in John 14:16-17 &amp; Acts 1:4, 7-8; 2:17-18, 33. The New Covenant of Redemption is still in force outside the Kingdom of God.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MARRIED BETTER COVENANT WITH NOAH &amp; HIS WIFE THE GRACEFUL MAN/GRACEFUL WOMAN</w:t>
      </w:r>
    </w:p>
    <w:p w:rsidR="00D9437B" w:rsidRPr="00844152" w:rsidRDefault="00D9437B" w:rsidP="00D9437B">
      <w:pPr>
        <w:spacing w:line="480" w:lineRule="auto"/>
        <w:jc w:val="both"/>
        <w:rPr>
          <w:sz w:val="24"/>
          <w:szCs w:val="24"/>
        </w:rPr>
      </w:pPr>
      <w:r w:rsidRPr="00844152">
        <w:rPr>
          <w:sz w:val="24"/>
          <w:szCs w:val="24"/>
        </w:rPr>
        <w:t>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declares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the sign of the Covenant between Me and the Earth.’” In Genesis 9:15-17 mentions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MARRIED BEST COVENANT WITH ABRAHAM &amp; SARAH THE FATHERLY MAN/MOTHERLY WOMAN</w:t>
      </w:r>
    </w:p>
    <w:p w:rsidR="00D9437B" w:rsidRPr="00844152" w:rsidRDefault="00D9437B" w:rsidP="00D9437B">
      <w:pPr>
        <w:spacing w:line="480" w:lineRule="auto"/>
        <w:jc w:val="both"/>
        <w:rPr>
          <w:sz w:val="24"/>
          <w:szCs w:val="24"/>
        </w:rPr>
      </w:pPr>
      <w:r w:rsidRPr="0084415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says “And He blessed Him and said, “Blessed be Abram of God Most High, Possessor of Heaven and Earth…” In Genesis 17:2 mentions “And I will make My covenant between Me and You, and will multiply You exceedingly.” In Genesis 17:4 says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says “And God said to Abraham: ‘As for You shall keep My Covenant, You and Your descendants after You throughout their generations.’” In Genesis 17:20 states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Stars of Heaven and as a sand which is on the seashore, and Your descendants shall possess the gate of their Enemies.” Also a similar scripture is in Sirach 44:21. In Genesis 22:18 declares “In Your seed (Humanity) all the Nations (Law Governments) of the Earth shall be blessed, because You have obeyed My voice.” Also similar scriptures are in Galatians 3:8-9, 14 &amp; Hebrews 6:13-15. In Acts 3:25 declares “You are the Sons of the Prophets, and of the Covenant which God made with Our Fathers, saying to Abraham, ‘And in Your seed all the families of the Earth shall be blessed.’”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MARRIED BETTER THAN BEST COVENANT WITH ISRAEL &amp; RACHEL THE PRINCELY MAN/PRINCESSLY WOMAN</w:t>
      </w:r>
    </w:p>
    <w:p w:rsidR="00D9437B" w:rsidRPr="00844152" w:rsidRDefault="00D9437B" w:rsidP="00D9437B">
      <w:pPr>
        <w:spacing w:line="480" w:lineRule="auto"/>
        <w:jc w:val="both"/>
        <w:rPr>
          <w:sz w:val="24"/>
          <w:szCs w:val="24"/>
        </w:rPr>
      </w:pPr>
      <w:r w:rsidRPr="00844152">
        <w:rPr>
          <w:sz w:val="24"/>
          <w:szCs w:val="24"/>
        </w:rPr>
        <w:t>Fifth, is Israel who was His special people. In Deuteronomy 7:13 says “And He will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44152">
        <w:rPr>
          <w:sz w:val="24"/>
          <w:szCs w:val="24"/>
          <w:vertAlign w:val="superscript"/>
        </w:rPr>
        <w:t>st</w:t>
      </w:r>
      <w:r w:rsidRPr="00844152">
        <w:rPr>
          <w:sz w:val="24"/>
          <w:szCs w:val="24"/>
        </w:rPr>
        <w:t xml:space="preserve"> Chronicles 16:17 &amp; Baruch 2:35. The Covenant with Israel at Mount Sinai concerns the meeting when God gave the 10 Commandments so that Israel would live a very long time in holiness. In Exodus 19:6 says “Israel will be for Me, a Kingdom of Priests and a Holy Nation.” Also the “</w:t>
      </w:r>
      <w:r w:rsidRPr="00844152">
        <w:rPr>
          <w:b/>
          <w:sz w:val="24"/>
          <w:szCs w:val="24"/>
        </w:rPr>
        <w:t>Covenant Book</w:t>
      </w:r>
      <w:r w:rsidRPr="00844152">
        <w:rPr>
          <w:sz w:val="24"/>
          <w:szCs w:val="24"/>
        </w:rPr>
        <w:t xml:space="preserve">” which is a list of Laws is in Exodus 21:1-27.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MARRIED BEST THAN BETTER COVENANT WITH DAVID &amp; BATHSHEBA THE BELOVED MAN/BELOVED WOMAN</w:t>
      </w:r>
    </w:p>
    <w:p w:rsidR="00D9437B" w:rsidRPr="00844152" w:rsidRDefault="00D9437B" w:rsidP="00D9437B">
      <w:pPr>
        <w:spacing w:line="480" w:lineRule="auto"/>
        <w:jc w:val="both"/>
        <w:rPr>
          <w:sz w:val="24"/>
          <w:szCs w:val="24"/>
        </w:rPr>
      </w:pPr>
      <w:r w:rsidRPr="00844152">
        <w:rPr>
          <w:sz w:val="24"/>
          <w:szCs w:val="24"/>
        </w:rPr>
        <w:t>Sixth, is King David who sought after God’s heart always. In 2</w:t>
      </w:r>
      <w:r w:rsidRPr="00844152">
        <w:rPr>
          <w:sz w:val="24"/>
          <w:szCs w:val="24"/>
          <w:vertAlign w:val="superscript"/>
        </w:rPr>
        <w:t>nd</w:t>
      </w:r>
      <w:r w:rsidRPr="0084415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the scripture is in 1</w:t>
      </w:r>
      <w:r w:rsidRPr="00844152">
        <w:rPr>
          <w:sz w:val="24"/>
          <w:szCs w:val="24"/>
          <w:vertAlign w:val="superscript"/>
        </w:rPr>
        <w:t>st</w:t>
      </w:r>
      <w:r w:rsidRPr="00844152">
        <w:rPr>
          <w:sz w:val="24"/>
          <w:szCs w:val="24"/>
        </w:rPr>
        <w:t xml:space="preserve"> Chronicles 17:27. In 1</w:t>
      </w:r>
      <w:r w:rsidRPr="00844152">
        <w:rPr>
          <w:sz w:val="24"/>
          <w:szCs w:val="24"/>
          <w:vertAlign w:val="superscript"/>
        </w:rPr>
        <w:t>st</w:t>
      </w:r>
      <w:r w:rsidRPr="0084415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w:t>
      </w:r>
      <w:r w:rsidRPr="00844152">
        <w:rPr>
          <w:b/>
          <w:sz w:val="24"/>
          <w:szCs w:val="24"/>
        </w:rPr>
        <w:t>King</w:t>
      </w:r>
      <w:r w:rsidRPr="00844152">
        <w:rPr>
          <w:sz w:val="24"/>
          <w:szCs w:val="24"/>
        </w:rPr>
        <w:t>” in 2</w:t>
      </w:r>
      <w:r w:rsidRPr="00844152">
        <w:rPr>
          <w:sz w:val="24"/>
          <w:szCs w:val="24"/>
          <w:vertAlign w:val="superscript"/>
        </w:rPr>
        <w:t>nd</w:t>
      </w:r>
      <w:r w:rsidRPr="00844152">
        <w:rPr>
          <w:sz w:val="24"/>
          <w:szCs w:val="24"/>
        </w:rPr>
        <w:t xml:space="preserve"> Samuel 23:5. David’s descendants did in fact rule until Babylon conquered them. God’s promise is with Jesus’ birth, who was a descendant of David and who is King for all eternity.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4 SINGLE COVENANT BLESSINGS THAT THE SINGLE LORD YAH &amp; SINGLE LADY VICTORIA ESTABLISHED</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SINGLE WELL COVENANT WITH JAMES &amp; MARY THE LAW MAN/LAW WOMAN</w:t>
      </w:r>
    </w:p>
    <w:p w:rsidR="00D9437B" w:rsidRPr="00844152" w:rsidRDefault="00D9437B" w:rsidP="00D9437B">
      <w:pPr>
        <w:spacing w:line="480" w:lineRule="auto"/>
        <w:jc w:val="both"/>
        <w:rPr>
          <w:sz w:val="24"/>
          <w:szCs w:val="24"/>
        </w:rPr>
      </w:pPr>
      <w:r w:rsidRPr="00844152">
        <w:rPr>
          <w:sz w:val="24"/>
          <w:szCs w:val="24"/>
        </w:rPr>
        <w:t>Seventh, is the Law of James that Moses brought down from the mountain the 1</w:t>
      </w:r>
      <w:r w:rsidRPr="00844152">
        <w:rPr>
          <w:sz w:val="24"/>
          <w:szCs w:val="24"/>
          <w:vertAlign w:val="superscript"/>
        </w:rPr>
        <w:t>st</w:t>
      </w:r>
      <w:r w:rsidRPr="00844152">
        <w:rPr>
          <w:sz w:val="24"/>
          <w:szCs w:val="24"/>
        </w:rPr>
        <w:t xml:space="preserve"> time for Christian Gentile Law and the second time for Jewish Law. In Numbers 25:13 mentions “…and it shall be to Him and His descendants after Him a Covenant of an Everlasting Priesthood, because He was zealous of His God, and made atonement for the Children of Israel.” In Deuteronomy 4:13 tells us “So He declared to You His Covenant which He commanded You to perform, the Ten Commandments, and He wrote them on two tablets of stone.” Also similar scriptures are in Deuteronomy 9:11, 15 &amp; Sirach 39:8. In Sirach  45:15 says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44152">
        <w:rPr>
          <w:sz w:val="24"/>
          <w:szCs w:val="24"/>
          <w:vertAlign w:val="superscript"/>
        </w:rPr>
        <w:t>st</w:t>
      </w:r>
      <w:r w:rsidRPr="0084415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44152">
        <w:rPr>
          <w:sz w:val="24"/>
          <w:szCs w:val="24"/>
          <w:vertAlign w:val="superscript"/>
        </w:rPr>
        <w:t>st</w:t>
      </w:r>
      <w:r w:rsidRPr="00844152">
        <w:rPr>
          <w:sz w:val="24"/>
          <w:szCs w:val="24"/>
        </w:rPr>
        <w:t xml:space="preserve"> Peter 2:22; Romans 5:18-19 &amp; Galatians 3:10-11. Some says that the Covenant of Works is still in force outside the Kingdom of God.</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SINGLE GOOD COVENANT WITH JOHN &amp; ELIZABETH THE COMFORTER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MAN/COMFORTER WOMAN</w:t>
      </w:r>
    </w:p>
    <w:p w:rsidR="00D9437B" w:rsidRPr="00844152" w:rsidRDefault="00D9437B" w:rsidP="00D9437B">
      <w:pPr>
        <w:spacing w:line="480" w:lineRule="auto"/>
        <w:jc w:val="both"/>
        <w:rPr>
          <w:sz w:val="24"/>
          <w:szCs w:val="24"/>
        </w:rPr>
      </w:pPr>
      <w:r w:rsidRPr="00844152">
        <w:rPr>
          <w:sz w:val="24"/>
          <w:szCs w:val="24"/>
        </w:rPr>
        <w:t>Eighth, When Man failed in the Covenant of Works there had to be established another way for Man. The people involved in this Covenant of Grace will be God and those whom He will redeem. The condition in achieving that is faith in Christ Jesus in Romans 1:17; 4:1-25; 5:1; James 2:17 &amp;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&amp; Revelation 21:3. This Covenant is still in force outside the Kingdom of God. the Lord John did the plan of grace in Luke 3:1-20.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BETTER SINGLE COVENANT WITH JESUS &amp; MARY THE SAVOIR MAN/SAVIOR WOMAN</w:t>
      </w:r>
    </w:p>
    <w:p w:rsidR="00D9437B" w:rsidRPr="00844152" w:rsidRDefault="00D9437B" w:rsidP="00D9437B">
      <w:pPr>
        <w:spacing w:line="480" w:lineRule="auto"/>
        <w:jc w:val="both"/>
        <w:rPr>
          <w:sz w:val="24"/>
          <w:szCs w:val="24"/>
        </w:rPr>
      </w:pPr>
      <w:r w:rsidRPr="00844152">
        <w:rPr>
          <w:sz w:val="24"/>
          <w:szCs w:val="24"/>
        </w:rPr>
        <w:t xml:space="preserve">Ninth, is Jesus the Savoir of the World as the Better Covenant. In Hebrews 8:6 declares “But now He has ordained a more Excellent Ministry, inasmuch as He is the Mediator of a Better Covenant, which was established on better promises. Also similar scriptures are in Hebrews 8:7-13; 9:15, 18, 20; 10:29; 12:24; 13:20.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BEST SINGLE HIGHEST COVENANT WITH STEPHEN &amp; BARBARA THE HIGHEST FATHER ABOVE ALL/HIGHEST MOTHER ABOVE ALL</w:t>
      </w:r>
    </w:p>
    <w:p w:rsidR="00D9437B" w:rsidRPr="00844152" w:rsidRDefault="00D9437B" w:rsidP="00D9437B">
      <w:pPr>
        <w:spacing w:line="480" w:lineRule="auto"/>
        <w:jc w:val="both"/>
        <w:rPr>
          <w:sz w:val="24"/>
          <w:szCs w:val="24"/>
        </w:rPr>
      </w:pPr>
      <w:r w:rsidRPr="00844152">
        <w:rPr>
          <w:sz w:val="24"/>
          <w:szCs w:val="24"/>
        </w:rPr>
        <w:t>Tenth, is the Father Stephen Our Lord is above all as the Most Highest Father with the Best Covenant is in Ephesians 4:6 &amp; 1</w:t>
      </w:r>
      <w:r w:rsidRPr="00844152">
        <w:rPr>
          <w:sz w:val="24"/>
          <w:szCs w:val="24"/>
          <w:vertAlign w:val="superscript"/>
        </w:rPr>
        <w:t>st</w:t>
      </w:r>
      <w:r w:rsidRPr="00844152">
        <w:rPr>
          <w:sz w:val="24"/>
          <w:szCs w:val="24"/>
        </w:rPr>
        <w:t xml:space="preserve"> Corinthians 8:6-7; 15:24-28. In Sirach 28:7 says “Remember the commandments (The Son Jesus Our Lord is in “</w:t>
      </w:r>
      <w:r w:rsidRPr="00844152">
        <w:rPr>
          <w:b/>
          <w:sz w:val="24"/>
          <w:szCs w:val="24"/>
        </w:rPr>
        <w:t>This Age</w:t>
      </w:r>
      <w:r w:rsidRPr="00844152">
        <w:rPr>
          <w:sz w:val="24"/>
          <w:szCs w:val="24"/>
        </w:rPr>
        <w:t>” Qualified in 100% Ministerial Marriage Lordship with Married Lords as an Apostle &amp; as a  Boy living as a Pharisee as Man from 9 to 40 years of age, but Jesus is not given in 100% Military Marriage Lordship with Married Angels and Jesus is not given in 100% Married Law with Married Men Lordship is commanded by the Pharisaic Law in Judgment Born of a Woman in a 40 Year Kingdom &amp; after the cross Jesus the Heavenly Man was in the third heaven for 7 years from 33 to 40 years of age to close out the Kingdom in 1</w:t>
      </w:r>
      <w:r w:rsidRPr="00844152">
        <w:rPr>
          <w:sz w:val="24"/>
          <w:szCs w:val="24"/>
          <w:vertAlign w:val="superscript"/>
        </w:rPr>
        <w:t>st</w:t>
      </w:r>
      <w:r w:rsidRPr="00844152">
        <w:rPr>
          <w:sz w:val="24"/>
          <w:szCs w:val="24"/>
        </w:rPr>
        <w:t xml:space="preserve"> Corinthians 7:25; 15:24; 2</w:t>
      </w:r>
      <w:r w:rsidRPr="00844152">
        <w:rPr>
          <w:sz w:val="24"/>
          <w:szCs w:val="24"/>
          <w:vertAlign w:val="superscript"/>
        </w:rPr>
        <w:t>nd</w:t>
      </w:r>
      <w:r w:rsidRPr="00844152">
        <w:rPr>
          <w:sz w:val="24"/>
          <w:szCs w:val="24"/>
        </w:rPr>
        <w:t xml:space="preserve"> Corinthians 12:1-6; Luke 20:34, 37-38; Acts chapter 26; Hebrews 3:1; Philippians 3:5; Galatians 4:4. The Father Stephen Our Lord does not lie in Numbers 23:19; 1</w:t>
      </w:r>
      <w:r w:rsidRPr="00844152">
        <w:rPr>
          <w:sz w:val="24"/>
          <w:szCs w:val="24"/>
          <w:vertAlign w:val="superscript"/>
        </w:rPr>
        <w:t>st</w:t>
      </w:r>
      <w:r w:rsidRPr="00844152">
        <w:rPr>
          <w:sz w:val="24"/>
          <w:szCs w:val="24"/>
        </w:rPr>
        <w:t xml:space="preserve"> Samuel 15:29; Romans 3:4; Hebrews 6:18 &amp; Titus 1:1-3 in “</w:t>
      </w:r>
      <w:r w:rsidRPr="00844152">
        <w:rPr>
          <w:b/>
          <w:sz w:val="24"/>
          <w:szCs w:val="24"/>
        </w:rPr>
        <w:t>That Age</w:t>
      </w:r>
      <w:r w:rsidRPr="00844152">
        <w:rPr>
          <w:sz w:val="24"/>
          <w:szCs w:val="24"/>
        </w:rPr>
        <w:t>” Qualified in 100% Single Ministerial Lordship as a Boy living as a Non-Pharisee that is no Man but as the Father &amp; is a Non-apostle from 9 years of age to eternity, &amp; the Father Stephen is not given in 100% Single Military Lordship and is not in 100% Single Law Lordship that He is not commanded by Pharisaic Law Born of God after the 40 Year Kingdom that is given to the Father Stephen Our Lord from His own Son Jesus our Lord &amp; not the Man Jesus to Eternity &amp; no Man can come or see Him &amp; is not possible to come near to the Father Stephen Our Lord in Luke 10:22; John 1:18; 4:21; 5:19, 22-23, 37, 43, 45; 6:46; 8:19, 27-28, 38, 42, 44; 10:18; 12:49-50; 13:1; 14:28; 15:24; 16:17, 28; 1</w:t>
      </w:r>
      <w:r w:rsidRPr="00844152">
        <w:rPr>
          <w:sz w:val="24"/>
          <w:szCs w:val="24"/>
          <w:vertAlign w:val="superscript"/>
        </w:rPr>
        <w:t>st</w:t>
      </w:r>
      <w:r w:rsidRPr="00844152">
        <w:rPr>
          <w:sz w:val="24"/>
          <w:szCs w:val="24"/>
        </w:rPr>
        <w:t xml:space="preserve"> Timothy 6:16; 1</w:t>
      </w:r>
      <w:r w:rsidRPr="00844152">
        <w:rPr>
          <w:sz w:val="24"/>
          <w:szCs w:val="24"/>
          <w:vertAlign w:val="superscript"/>
        </w:rPr>
        <w:t>st</w:t>
      </w:r>
      <w:r w:rsidRPr="00844152">
        <w:rPr>
          <w:sz w:val="24"/>
          <w:szCs w:val="24"/>
        </w:rPr>
        <w:t xml:space="preserve"> Corinthians 2:6-16; 7:25; 15:24-28; Luke 20:35-36; Acts 6:5-15 &amp; 1</w:t>
      </w:r>
      <w:r w:rsidRPr="00844152">
        <w:rPr>
          <w:sz w:val="24"/>
          <w:szCs w:val="24"/>
          <w:vertAlign w:val="superscript"/>
        </w:rPr>
        <w:t>st</w:t>
      </w:r>
      <w:r w:rsidRPr="00844152">
        <w:rPr>
          <w:sz w:val="24"/>
          <w:szCs w:val="24"/>
        </w:rPr>
        <w:t xml:space="preserve"> John 3:9; 4:7; 5:1, 4-5, 18), and bear no malice to thy Neighbor: [Remember] the Covenant of the Highest (Father Stephen in Ephesians 4:6), and wink at ignorance (overlook faults).” In Sirach 42:2 declares “Do not be ashamed of the Law of the Most High (Father Stephen in Ephesians 4:6), and His covenant, and of judgment to justify the ungodly.” In Sirach 44:20 states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above the Law with the Lordship of Angels (Lords) in the 24 orders in Sirach 24:23; 28:7. This agreement would be from the Father Stephen Himself.  Stephen did this in Acts 6:1-7:60. Mercy endures forever. Once accomplished, the Father Stephen gave total control of the Covenant of Mercy to the Lord James the Law of God in James 2:8-13. This Covenant is still in force inside the Kingdom of God. </w:t>
      </w:r>
    </w:p>
    <w:p w:rsidR="00D9437B" w:rsidRPr="00844152" w:rsidRDefault="00D9437B" w:rsidP="00D9437B">
      <w:pPr>
        <w:spacing w:line="480" w:lineRule="auto"/>
        <w:jc w:val="both"/>
        <w:rPr>
          <w:sz w:val="24"/>
          <w:szCs w:val="24"/>
        </w:rPr>
      </w:pPr>
      <w:r w:rsidRPr="00844152">
        <w:rPr>
          <w:sz w:val="24"/>
          <w:szCs w:val="24"/>
        </w:rPr>
        <w:t>The Covenant of Lordship involves the Father Stephen as the 2</w:t>
      </w:r>
      <w:r w:rsidRPr="00844152">
        <w:rPr>
          <w:sz w:val="24"/>
          <w:szCs w:val="24"/>
          <w:vertAlign w:val="superscript"/>
        </w:rPr>
        <w:t>nd</w:t>
      </w:r>
      <w:r w:rsidRPr="00844152">
        <w:rPr>
          <w:sz w:val="24"/>
          <w:szCs w:val="24"/>
        </w:rPr>
        <w:t xml:space="preserve"> Single Lord called Wisdom at 21 years of age to obey the Lord Yah’s Commands, be our Representative with His 60 Lords in Creation &amp; pay for the Eternal Sin in Lordship above the Law in Acts 7:60. This relationship is totally over the Angelical Hierarchy in Proverbs 8:22-25 (RSV). The Father Stephen commanded the Son Jesus to work for Him in the Universe to use Lordship to administer wisdom/power to the Married Lords that sinned ignorantly. If this Covenant is not established, the Married Lords will not have any way to survive concerning the Eternal Sin in Lordship done by the Married Lord called Wisdom in Proverbs 8:22-25 (RSV) concerning “</w:t>
      </w:r>
      <w:r w:rsidRPr="00844152">
        <w:rPr>
          <w:b/>
          <w:sz w:val="24"/>
          <w:szCs w:val="24"/>
        </w:rPr>
        <w:t>Qanah</w:t>
      </w:r>
      <w:r w:rsidRPr="00844152">
        <w:rPr>
          <w:sz w:val="24"/>
          <w:szCs w:val="24"/>
        </w:rPr>
        <w:t>” that is not directed to the Father Stephen, which means “</w:t>
      </w:r>
      <w:r w:rsidRPr="00844152">
        <w:rPr>
          <w:b/>
          <w:sz w:val="24"/>
          <w:szCs w:val="24"/>
        </w:rPr>
        <w:t>Eternal Married Lordly Sexual Eros Love</w:t>
      </w:r>
      <w:r w:rsidRPr="00844152">
        <w:rPr>
          <w:sz w:val="24"/>
          <w:szCs w:val="24"/>
        </w:rPr>
        <w:t xml:space="preserve">.” The Father Stephen established a relationship with the Lord Yah in Acts 7:59-60 by which He was without ceasing “calling on God” &amp; saying, “Lord Jesus, receive My Spirit”…“Lord, do not charge the with this sin” in Acts 7:60. In other translations of various Bibles, the Father Stephen simply says “Lord, lay not this sin to their charge” or “Lord, do not hold them with this sin” in Acts 7:60.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MULTIPLIED BLESSINGS IN OBEYING 100% THE LORD YAH OR LADY VICTORIA WITH HIS OR HER HOLY LAWS</w:t>
      </w:r>
    </w:p>
    <w:p w:rsidR="00D9437B" w:rsidRPr="00844152" w:rsidRDefault="00D9437B" w:rsidP="00D9437B">
      <w:pPr>
        <w:spacing w:line="480" w:lineRule="auto"/>
        <w:jc w:val="both"/>
        <w:rPr>
          <w:sz w:val="24"/>
          <w:szCs w:val="24"/>
        </w:rPr>
      </w:pPr>
      <w:r w:rsidRPr="00844152">
        <w:rPr>
          <w:sz w:val="24"/>
          <w:szCs w:val="24"/>
        </w:rPr>
        <w:t xml:space="preserve">In Deuteronomy 28:1-14 declares “Now it shall come to pass, if You diligently obey the voice of the LORD (YAH) Your GOD, to observe carefully all His commandments which I command You today, that the LORD (YAH) Your GOD will set You high above all Nations (Laws) of the Earth. And all these blessings shall come upon You and overtake You, because You obey the voice of the LORD (YAH) Your GOD. Blessed shall You be in the city (The Lord Yah’s party is the Father Stephen, Lord James the Law of God [Lordship of the Angels &amp; the Lordship of the Boys &amp; Girls], Son Jesus, Brother John, Lord Peter &amp; the Lady Victoria of Heaven is 7 city positions in Luke to Acts, the County is 8 positions which is saved from the flood in Genesis 7, the State is 9 positions which is the 9 Ministers in Acts 7:1-50, the Government is 10 positions which is the New Jerusalem in Revelation 21-22, the Nation is 11 positions which is the 11 Ministers in Acts 7:1-57 and Country is 12 positions which is the 12 Ministers full of the Holy Ghost in Luke &amp; Acts) and blessed shall You be in the country. Blessed be the fruit of Your body, the produce of Your ground, and the increase of Your herds, the increase of Your cattle, and the offspring of Your flocks. Blessed shall be Your basket and Your kneading bowl. Blessed shall You be when You come in, and blessed shall You be when You go out. 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The LORD (YAH) will establish You as a holy people to Himself, just as He has sworn to You, if You keep the commandments of the LORD (YAH) Your GOD and walk in His ways. Then all the peoples of the Earth shall see that You are called by the Name (Father Stephen Our Lord) of the LORD (YAH), and they shall be afraid of You. And the LORD will grant You plenty of goods, in the fruit of Your body, in the increase of Your livestock, and in the produce of Your ground, in the land of which the LORD (YAH) swore to Your Fathers to give You. The LORD (YAH) will open to You His good treasure in the Heavens, to give the rain to Your land in its season, and to bless all the work of Your hand, You shall lend </w:t>
      </w:r>
      <w:r w:rsidRPr="00844152">
        <w:rPr>
          <w:rFonts w:ascii="Abyssinica SIL" w:hAnsi="Abyssinica SIL"/>
          <w:b/>
          <w:sz w:val="24"/>
          <w:szCs w:val="24"/>
        </w:rPr>
        <w:t>(LENDER)</w:t>
      </w:r>
      <w:r w:rsidRPr="00844152">
        <w:rPr>
          <w:sz w:val="24"/>
          <w:szCs w:val="24"/>
        </w:rPr>
        <w:t xml:space="preserve"> too many Nations (Laws), but You shall not borrow </w:t>
      </w:r>
      <w:r w:rsidRPr="00844152">
        <w:rPr>
          <w:rFonts w:ascii="Abyssinica SIL" w:hAnsi="Abyssinica SIL"/>
          <w:b/>
          <w:sz w:val="24"/>
          <w:szCs w:val="24"/>
        </w:rPr>
        <w:t>(BORROWER)</w:t>
      </w:r>
      <w:r w:rsidRPr="00844152">
        <w:rPr>
          <w:sz w:val="24"/>
          <w:szCs w:val="24"/>
        </w:rPr>
        <w:t xml:space="preserve">. And the LORD (YAH) will make you the </w:t>
      </w:r>
      <w:r w:rsidRPr="00844152">
        <w:rPr>
          <w:rFonts w:ascii="Abyssinica SIL" w:hAnsi="Abyssinica SIL"/>
          <w:b/>
          <w:sz w:val="24"/>
          <w:szCs w:val="24"/>
        </w:rPr>
        <w:t xml:space="preserve">HEAD </w:t>
      </w:r>
      <w:r w:rsidRPr="00844152">
        <w:rPr>
          <w:sz w:val="24"/>
          <w:szCs w:val="24"/>
        </w:rPr>
        <w:t xml:space="preserve">and not the </w:t>
      </w:r>
      <w:r w:rsidRPr="00844152">
        <w:rPr>
          <w:rFonts w:ascii="Abyssinica SIL" w:hAnsi="Abyssinica SIL"/>
          <w:b/>
          <w:sz w:val="24"/>
          <w:szCs w:val="24"/>
        </w:rPr>
        <w:t>TAIL</w:t>
      </w:r>
      <w:r w:rsidRPr="00844152">
        <w:rPr>
          <w:sz w:val="24"/>
          <w:szCs w:val="24"/>
        </w:rPr>
        <w:t xml:space="preserve">. You shall be </w:t>
      </w:r>
      <w:r w:rsidRPr="00844152">
        <w:rPr>
          <w:rFonts w:ascii="Abyssinica SIL" w:hAnsi="Abyssinica SIL"/>
          <w:b/>
          <w:sz w:val="24"/>
          <w:szCs w:val="24"/>
        </w:rPr>
        <w:t xml:space="preserve">ABOVE </w:t>
      </w:r>
      <w:r w:rsidRPr="00844152">
        <w:rPr>
          <w:sz w:val="24"/>
          <w:szCs w:val="24"/>
        </w:rPr>
        <w:t xml:space="preserve">only, and not be </w:t>
      </w:r>
      <w:r w:rsidRPr="00844152">
        <w:rPr>
          <w:rFonts w:ascii="Abyssinica SIL" w:hAnsi="Abyssinica SIL"/>
          <w:b/>
          <w:sz w:val="24"/>
          <w:szCs w:val="24"/>
        </w:rPr>
        <w:t>BENEATH</w:t>
      </w:r>
      <w:r w:rsidRPr="00844152">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100% BLESSINGS OF THE LORD YAH &amp; LADY VICTORIA WITH HIS OR HER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HOLY LAWS</w:t>
      </w:r>
    </w:p>
    <w:p w:rsidR="00D9437B" w:rsidRPr="00844152" w:rsidRDefault="00D9437B" w:rsidP="00D9437B">
      <w:pPr>
        <w:spacing w:line="480" w:lineRule="auto"/>
        <w:jc w:val="both"/>
        <w:rPr>
          <w:sz w:val="24"/>
          <w:szCs w:val="24"/>
        </w:rPr>
      </w:pPr>
      <w:r w:rsidRPr="00844152">
        <w:rPr>
          <w:sz w:val="24"/>
          <w:szCs w:val="24"/>
        </w:rPr>
        <w:t>In Deuteronomy 28:1, 7-14 says “Now it shall come to pass, if You diligently obey the voice of the LORD (YAH) Your GOD, to observe carefully all His commandments which I command You today, that the LORD (YAH) Your GOD will set You high above all Nations of the Earth. And all these blessings shall come upon You and overtake You, because You obey the voice of the LORD (YAH) Your God…The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And the LORD (YAH) will grant You plenty of goods, in the fruit of Your body, in the increase of Your livestock, and in the produce of Your ground, in the land of which the LORD (YAH) swore (promised) to Your Fathers to give You. The LORD (YAH) will open to You his good treasure (storehouse), the Heavens, to give the rain to Your land in its season, and to bless all the work of Your hand. You shall lend (</w:t>
      </w:r>
      <w:r w:rsidRPr="00844152">
        <w:rPr>
          <w:rFonts w:ascii="Abyssinica SIL" w:hAnsi="Abyssinica SIL"/>
          <w:b/>
          <w:sz w:val="24"/>
          <w:szCs w:val="24"/>
        </w:rPr>
        <w:t>Lender</w:t>
      </w:r>
      <w:r w:rsidRPr="00844152">
        <w:rPr>
          <w:sz w:val="24"/>
          <w:szCs w:val="24"/>
        </w:rPr>
        <w:t>) to many Nations (Laws), but You shall not borrow (</w:t>
      </w:r>
      <w:r w:rsidRPr="00844152">
        <w:rPr>
          <w:rFonts w:ascii="Abyssinica SIL" w:hAnsi="Abyssinica SIL"/>
          <w:b/>
          <w:sz w:val="24"/>
          <w:szCs w:val="24"/>
        </w:rPr>
        <w:t>Borrower</w:t>
      </w:r>
      <w:r w:rsidRPr="00844152">
        <w:rPr>
          <w:sz w:val="24"/>
          <w:szCs w:val="24"/>
        </w:rPr>
        <w:t xml:space="preserve">). And the LORD (YAH) will make You the </w:t>
      </w:r>
      <w:r w:rsidRPr="00844152">
        <w:rPr>
          <w:rFonts w:ascii="Abyssinica SIL" w:hAnsi="Abyssinica SIL"/>
          <w:b/>
          <w:sz w:val="24"/>
          <w:szCs w:val="24"/>
        </w:rPr>
        <w:t xml:space="preserve">Head </w:t>
      </w:r>
      <w:r w:rsidRPr="00844152">
        <w:rPr>
          <w:sz w:val="24"/>
          <w:szCs w:val="24"/>
        </w:rPr>
        <w:t xml:space="preserve">and not the </w:t>
      </w:r>
      <w:r w:rsidRPr="00844152">
        <w:rPr>
          <w:rFonts w:ascii="Abyssinica SIL" w:hAnsi="Abyssinica SIL"/>
          <w:b/>
          <w:sz w:val="24"/>
          <w:szCs w:val="24"/>
        </w:rPr>
        <w:t>Tail</w:t>
      </w:r>
      <w:r w:rsidRPr="00844152">
        <w:rPr>
          <w:sz w:val="24"/>
          <w:szCs w:val="24"/>
        </w:rPr>
        <w:t xml:space="preserve">. You shall be </w:t>
      </w:r>
      <w:r w:rsidRPr="00844152">
        <w:rPr>
          <w:b/>
          <w:sz w:val="24"/>
          <w:szCs w:val="24"/>
        </w:rPr>
        <w:t xml:space="preserve">Above </w:t>
      </w:r>
      <w:r w:rsidRPr="00844152">
        <w:rPr>
          <w:sz w:val="24"/>
          <w:szCs w:val="24"/>
        </w:rPr>
        <w:t xml:space="preserve">only, and not be </w:t>
      </w:r>
      <w:r w:rsidRPr="00844152">
        <w:rPr>
          <w:b/>
          <w:sz w:val="24"/>
          <w:szCs w:val="24"/>
        </w:rPr>
        <w:t>Beneath</w:t>
      </w:r>
      <w:r w:rsidRPr="00844152">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100% RENEWAL OF THE PERSONAL RELATIONSHIP WITH THE LORD YAH OR LADY VICTORIA WITH HIS OR HER LAWS</w:t>
      </w:r>
    </w:p>
    <w:p w:rsidR="00D9437B" w:rsidRPr="00844152" w:rsidRDefault="00D9437B" w:rsidP="00D9437B">
      <w:pPr>
        <w:spacing w:line="480" w:lineRule="auto"/>
        <w:jc w:val="both"/>
        <w:rPr>
          <w:sz w:val="24"/>
          <w:szCs w:val="24"/>
        </w:rPr>
      </w:pPr>
      <w:r w:rsidRPr="00844152">
        <w:rPr>
          <w:sz w:val="24"/>
          <w:szCs w:val="24"/>
        </w:rPr>
        <w:t xml:space="preserve">In Deuteronomy 30:1-10 declares “Now it shall come to pass, when all these things come upon You, the blessing and the curse which I have set before You, and You call them to Mind among all the Nations (Laws) where the LORD (YAH) Your GOD drives You, and You return to the LORD (YAH) Your GOD and obey His voice, according to all that I command You today, You and Your Children, with all Your heart and with all Your soul, that the LORD (YAH) Your GOD will bring You back from captivity, and have compassion on You, and gather You again for all the Nations (Laws) where the LORD (YAH) where the LORD (YAH) Your GOD has scattered You. If any of You are driven out to the farthest parts under Heaven, from there the LORD (YAH) Your GOD will gather You, and from there He will bring You. Then the LORD (YAH) Your GOD will bring You to the land which Your Fathers possessed, and You shall possess it. He will prosper You and multiply You more than Your Fathers. And the LORD (YAH) Your GOD will circumcise Your heart and the heart of Your descendants, to (agape) love the LORD (YAH) with all Your Heart and with all Your Soul, that You may live. Also the LORD (YAH) Your GOD will put all these curses on Your Enemies and on those who hate You, who persecuted You. And You will again obey the voice of the LORD (YAH) and do all His commandments which I command You today. The LORD (YAH) Your GOD will make You abound in all the work of Your hand, in the fruit of Your body, in the increase of Your livestock, and in the produce of Your land for good. For the LORD (YAH) will again rejoice over You for good as He rejoiced over Your Fathers, if You obey the voice of the LORD (YAH) Your God, to keep His commandments and His statutes which are written in this Book of the Law, and if You turn to the LORD (YAH) Your God with all Your Heart and with all Your Soul.”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BLESSINGS OF THE PSALMS WITH KING DAVID BY THE LORD JESUS</w:t>
      </w:r>
    </w:p>
    <w:p w:rsidR="00D9437B" w:rsidRPr="00844152" w:rsidRDefault="00D9437B" w:rsidP="00D9437B">
      <w:pPr>
        <w:spacing w:line="480" w:lineRule="auto"/>
        <w:jc w:val="both"/>
        <w:rPr>
          <w:sz w:val="24"/>
          <w:szCs w:val="24"/>
        </w:rPr>
      </w:pPr>
      <w:r w:rsidRPr="00844152">
        <w:rPr>
          <w:sz w:val="24"/>
          <w:szCs w:val="24"/>
        </w:rPr>
        <w:t xml:space="preserve">In Psalms 1:1-2 says “Blessed is the Man, who walks not in the counsel of the ungodly, nor stand in the path of sinners, not sits in the seat of the scornful, but His delight is in the Law of the LORD…” In Psalms 32:1 declares “Blessed is He whose transgression is forgiven, whose sin is covered.” In Psalms 32:2 mentions “Blessed is the Man to whom the LORD does not impute iniquity, and in whose Spirit there is no deceit.” In Psalms 33:12 states “Blessed is the Nation (Law) whose God is the LORD (YAH), the people He has chosen as His own inheritance.” In Psalms 40:4 tells us “Blessed is that Man who makes the LORD (YAH) His trust, and does not respect the proud, nor such as turn aside to lies.” In Psalms 41:1 declares “Blessed is He who considers the Poor, the LORD (YAH) will deliver Him in time of trouble.” In Psalms 65:4 mentions “Blessed is the Man You choose, and cause to approach You, that He may dwell in Your Courts. We shall be satisfied with the goodness of Your house, of Your holy temple.” In Psalms 84:5 says “Blessed is the Man whose strength is in You, whose heart is set on pilgrimage.” In Psalms 94:12 states “Blessed is the Man who You instruct, O LORD (YAH), and teach out of Your Law.” In Psalms 106:3 tells us “Blessed are those who keep justice, and He who does righteousness at all times!” In Psalms 119:1 states “Blessed are the undefiled in the way, who walk in the Law of the LORD!” In Psalms 119:2 mentions “Blessed are those who keep His testimonies, who seek Him with the whole heart!” In Psalms 128:1 declares “Blessed is Everyone who fears the LORD, who walks in His ways.” In Psalms 128:4 states “Behold, thus shall the Man be blessed who fears the LORD (YAH).” In Psalms 147:13 mentions “For He has strengthened the bars of Your gates, He has blessed Your Children within You.”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BLESSINGS OF PROVERBS WITH KING SOLOMON BY THE LORD STEPHEN</w:t>
      </w:r>
    </w:p>
    <w:p w:rsidR="00D9437B" w:rsidRPr="00844152" w:rsidRDefault="00D9437B" w:rsidP="00D9437B">
      <w:pPr>
        <w:spacing w:line="480" w:lineRule="auto"/>
        <w:jc w:val="both"/>
        <w:rPr>
          <w:sz w:val="24"/>
          <w:szCs w:val="24"/>
        </w:rPr>
      </w:pPr>
      <w:r w:rsidRPr="00844152">
        <w:rPr>
          <w:sz w:val="24"/>
          <w:szCs w:val="24"/>
        </w:rPr>
        <w:t xml:space="preserve">In Proverbs 3:33 says “…He blesses the home of the just.” In Proverbs 5:18 declares “Let Your fountain be blessed, and rejoice with the Wife of Your Youth.” In Proverbs 8:32 mentions “Now therefore, listen to Me, My Children, for blessed are those who keep My ways.” In Proverbs 8:34 states “Blessed is the Man who listens to Me, watching daily at My gates, waiting at the posts of My doors.” In Proverbs 10:6 says “Blessing is on the head of the righteous…” In Proverbs 10:7 tells us “The memory of the righteous is blessed…” In Proverbs 11:11 declares “By the blessing of the upright the city is exalted…” In Proverbs 20:7 states “The righteous Man walks in His integrity, His Children are blessed after Him.” In Proverbs 22:9 mentions “He who has a generous eye will be blessed, for He gives of His bread to the Poor.” In Proverbs 24:25 tells us “But those who rebuke the wicked will have delight, and a good blessing will come upon them.” In Proverbs 28:20 says “A Faithful Man will abound with blessings (also will overcome all curses)…” In Proverbs 31:28 states “Her children rise up and call Her blessed, Her Husband also, and He praises Her.”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BLESSINGS OF THE BEATITUDES IN MATTHEW &amp; LUKE </w:t>
      </w:r>
    </w:p>
    <w:p w:rsidR="00D9437B" w:rsidRPr="00844152" w:rsidRDefault="00D9437B" w:rsidP="00D9437B">
      <w:pPr>
        <w:spacing w:line="480" w:lineRule="auto"/>
        <w:jc w:val="both"/>
        <w:rPr>
          <w:sz w:val="24"/>
          <w:szCs w:val="24"/>
        </w:rPr>
      </w:pPr>
      <w:r w:rsidRPr="00844152">
        <w:rPr>
          <w:sz w:val="24"/>
          <w:szCs w:val="24"/>
        </w:rPr>
        <w:t xml:space="preserve">In Matthew 5:3-12 declares “Blessed are the Poor in Spirit, for theirs is the Kingdom of Heaven (Kingdom of God). Blessed are those who mourn (weep), for they shall be comforted (laugh). Blessed are the meek, for they shall inherit the Earth. Blessed are those who hunger and thirst for righteousness, for they shall be filled. Blessed are the merciful, for they shall obtain mercy. Blessed are the pure in heart, for they shall see God. Blessed are the Peacemakers, for they shall be called Sons of God. Blessed are those who are persecuted for righteousness’ sake, for theirs is the Kingdom of Heaven (Kingdom of God). Blessed are You when they revile and persecute You (hate and exclude You), and say all kinds of evil against You falsely for My sake (Son of Man’s sake). Rejoice and be exceedingly glad (leap for joy &amp; strength), for great is Your reward in Heaven, for so they (Fathers) persecuted the Prophets, who were before You.”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BLESSED LORD YAHWEH THE CREATOR OF THE FATHER STEPHEN &amp; THE BLESSED LADY VICTORIA THE FEMALE CREATOR OF THE LADY STEPHANIE </w:t>
      </w:r>
    </w:p>
    <w:p w:rsidR="00D9437B" w:rsidRPr="00844152" w:rsidRDefault="00D9437B" w:rsidP="00D9437B">
      <w:pPr>
        <w:spacing w:line="480" w:lineRule="auto"/>
        <w:jc w:val="both"/>
        <w:rPr>
          <w:sz w:val="24"/>
          <w:szCs w:val="24"/>
        </w:rPr>
      </w:pPr>
      <w:r w:rsidRPr="00844152">
        <w:rPr>
          <w:sz w:val="24"/>
          <w:szCs w:val="24"/>
        </w:rPr>
        <w:t>In Genesis 24:48 says “And I bowed My head and worshipped the LORD (YAH), and blessed the LORD GOD (YAH) of My Master Abraham, who had led Me in the way of truth to take the Daughter of My Master’s Brother for His Son.” In Exodus 18:10 says “And Jethro said, ‘Blessed be the LORD, who has delivered You out of the hand of the Egyptians and out of the hand of Pharaoh, and who had delivered the people from under the hand of the Egyptians.” In Deuteronomy 8:10 mentions “When You have eaten and are full, then You shall bless the LORD Your God for the good land which He has given You.” In Judges 5:2 states “When leaders lead in Israel, when the people willingly offer themselves, bless the LORD (YAH)!” In Judges 5:9 says “My heart is with the Rulers of Israel who offered themselves willingly with the people, bless the LORD (YAH)!” In Ruth 4:14 declares “Then the women said to Naomi, ‘Blessed be the LORD (YAH), who has not left You this day without a close relative, and may His name be famous in Israel!’” In 1</w:t>
      </w:r>
      <w:r w:rsidRPr="00844152">
        <w:rPr>
          <w:sz w:val="24"/>
          <w:szCs w:val="24"/>
          <w:vertAlign w:val="superscript"/>
        </w:rPr>
        <w:t>st</w:t>
      </w:r>
      <w:r w:rsidRPr="00844152">
        <w:rPr>
          <w:sz w:val="24"/>
          <w:szCs w:val="24"/>
        </w:rPr>
        <w:t xml:space="preserve"> Samuel 25:32 tells us “Then David said to Abigail: ‘Blessed is the LORD God (YAH) of Israel, who sent You this day to meet Me!’” In 1</w:t>
      </w:r>
      <w:r w:rsidRPr="00844152">
        <w:rPr>
          <w:sz w:val="24"/>
          <w:szCs w:val="24"/>
          <w:vertAlign w:val="superscript"/>
        </w:rPr>
        <w:t>st</w:t>
      </w:r>
      <w:r w:rsidRPr="00844152">
        <w:rPr>
          <w:sz w:val="24"/>
          <w:szCs w:val="24"/>
        </w:rPr>
        <w:t xml:space="preserve"> Samuel 25:39 states “So when David heard that Nabal was dead, He said, ‘Blessed be the LORD (YAH), who has pleaded the cause of My reproach from the hand of Nabal, and has kept His Servant from evil! For the LORD (YAH) has returned the wickedness of Nabal on His own head.’ And David sent and proposed to Abigail, to take Her as His Wife.” In 2</w:t>
      </w:r>
      <w:r w:rsidRPr="00844152">
        <w:rPr>
          <w:sz w:val="24"/>
          <w:szCs w:val="24"/>
          <w:vertAlign w:val="superscript"/>
        </w:rPr>
        <w:t>nd</w:t>
      </w:r>
      <w:r w:rsidRPr="00844152">
        <w:rPr>
          <w:sz w:val="24"/>
          <w:szCs w:val="24"/>
        </w:rPr>
        <w:t xml:space="preserve"> Samuel 22:47 declares “The LORD (YAH) lives! Blessed be My Rock! Let God be exalted, the Rock of My salvation!” Also a similar scripture is in Psalms 18:46. In 1</w:t>
      </w:r>
      <w:r w:rsidRPr="00844152">
        <w:rPr>
          <w:sz w:val="24"/>
          <w:szCs w:val="24"/>
          <w:vertAlign w:val="superscript"/>
        </w:rPr>
        <w:t>st</w:t>
      </w:r>
      <w:r w:rsidRPr="00844152">
        <w:rPr>
          <w:sz w:val="24"/>
          <w:szCs w:val="24"/>
        </w:rPr>
        <w:t xml:space="preserve"> Kings 1:48 states “Also the King said thus, ‘Blessed be the LORD GOD (YAH) of Israel, who has given One to sit on My throne this day, while My eyes see it!’” In 1</w:t>
      </w:r>
      <w:r w:rsidRPr="00844152">
        <w:rPr>
          <w:sz w:val="24"/>
          <w:szCs w:val="24"/>
          <w:vertAlign w:val="superscript"/>
        </w:rPr>
        <w:t>st</w:t>
      </w:r>
      <w:r w:rsidRPr="00844152">
        <w:rPr>
          <w:sz w:val="24"/>
          <w:szCs w:val="24"/>
        </w:rPr>
        <w:t xml:space="preserve"> Kings 5:7 mentions “So it was, when Hiram heard the words of Solomon, that He rejoiced greatly and said, ‘Blessed be the LORD (YAH) this day, for He has given David a Wise Son over this great people!” in 1</w:t>
      </w:r>
      <w:r w:rsidRPr="00844152">
        <w:rPr>
          <w:sz w:val="24"/>
          <w:szCs w:val="24"/>
          <w:vertAlign w:val="superscript"/>
        </w:rPr>
        <w:t>st</w:t>
      </w:r>
      <w:r w:rsidRPr="00844152">
        <w:rPr>
          <w:sz w:val="24"/>
          <w:szCs w:val="24"/>
        </w:rPr>
        <w:t xml:space="preserve"> Kings 8:15 states “And He said, ‘Blessed be the LORD GOD (YAH) of Israel, who spoke with His mouth to My Father David, and with His hand has fulfilled it…” Also a similar scripture is in 2</w:t>
      </w:r>
      <w:r w:rsidRPr="00844152">
        <w:rPr>
          <w:sz w:val="24"/>
          <w:szCs w:val="24"/>
          <w:vertAlign w:val="superscript"/>
        </w:rPr>
        <w:t>nd</w:t>
      </w:r>
      <w:r w:rsidRPr="00844152">
        <w:rPr>
          <w:sz w:val="24"/>
          <w:szCs w:val="24"/>
        </w:rPr>
        <w:t xml:space="preserve"> Chronicles 6:4. In 1</w:t>
      </w:r>
      <w:r w:rsidRPr="00844152">
        <w:rPr>
          <w:sz w:val="24"/>
          <w:szCs w:val="24"/>
          <w:vertAlign w:val="superscript"/>
        </w:rPr>
        <w:t>st</w:t>
      </w:r>
      <w:r w:rsidRPr="00844152">
        <w:rPr>
          <w:sz w:val="24"/>
          <w:szCs w:val="24"/>
        </w:rPr>
        <w:t xml:space="preserve"> Kings 8:56 mentions “Blessed be the LORD (YAH), who has given rest to His people Israel, according to all that He promised. There has not failed one word of all His good promise, which He promised through His Servant Moses.” In 1</w:t>
      </w:r>
      <w:r w:rsidRPr="00844152">
        <w:rPr>
          <w:sz w:val="24"/>
          <w:szCs w:val="24"/>
          <w:vertAlign w:val="superscript"/>
        </w:rPr>
        <w:t>st</w:t>
      </w:r>
      <w:r w:rsidRPr="00844152">
        <w:rPr>
          <w:sz w:val="24"/>
          <w:szCs w:val="24"/>
        </w:rPr>
        <w:t xml:space="preserve"> Kings 10:9 says “Blessed be the LORD (YAH) Your GOD, who delights in You, setting You on the Throne of Israel! Because the LORD (YAH) has (agape) loved Israel forever, therefore He made You King, to do justice and righteousness.” Also a similar scripture is in 2</w:t>
      </w:r>
      <w:r w:rsidRPr="00844152">
        <w:rPr>
          <w:sz w:val="24"/>
          <w:szCs w:val="24"/>
          <w:vertAlign w:val="superscript"/>
        </w:rPr>
        <w:t>nd</w:t>
      </w:r>
      <w:r w:rsidRPr="00844152">
        <w:rPr>
          <w:sz w:val="24"/>
          <w:szCs w:val="24"/>
        </w:rPr>
        <w:t xml:space="preserve"> Chronicles 9:8. In 1</w:t>
      </w:r>
      <w:r w:rsidRPr="00844152">
        <w:rPr>
          <w:sz w:val="24"/>
          <w:szCs w:val="24"/>
          <w:vertAlign w:val="superscript"/>
        </w:rPr>
        <w:t>st</w:t>
      </w:r>
      <w:r w:rsidRPr="00844152">
        <w:rPr>
          <w:sz w:val="24"/>
          <w:szCs w:val="24"/>
        </w:rPr>
        <w:t xml:space="preserve"> Chronicles 16:36 states “Blessed be the LORD GOD (YAH) of Israel from everlasting to everlasting! And all the people said, ‘Amen!’ and praised the LORD (YAH).” Also a similar scripture is in Psalms 41:13. In 1</w:t>
      </w:r>
      <w:r w:rsidRPr="00844152">
        <w:rPr>
          <w:sz w:val="24"/>
          <w:szCs w:val="24"/>
          <w:vertAlign w:val="superscript"/>
        </w:rPr>
        <w:t>st</w:t>
      </w:r>
      <w:r w:rsidRPr="00844152">
        <w:rPr>
          <w:sz w:val="24"/>
          <w:szCs w:val="24"/>
        </w:rPr>
        <w:t xml:space="preserve"> Chronicles 29:20 says “Then David said to all the assembly, ‘Now bless the LORD (YAH) Your GOD.’ So all the assembly blessed the LORD God (YAH) of their Fathers, and bowed their heads and prostrated themselves before the LORD (YAH) and the King.” In 2</w:t>
      </w:r>
      <w:r w:rsidRPr="00844152">
        <w:rPr>
          <w:sz w:val="24"/>
          <w:szCs w:val="24"/>
          <w:vertAlign w:val="superscript"/>
        </w:rPr>
        <w:t>nd</w:t>
      </w:r>
      <w:r w:rsidRPr="00844152">
        <w:rPr>
          <w:sz w:val="24"/>
          <w:szCs w:val="24"/>
        </w:rPr>
        <w:t xml:space="preserve"> Chronicles 20:26 says “And on the fourth day they assembled in the Valley of Berachah, for they blessed the LORD (YAH), therefore the name of that place was called the Valley of Berachah until this day.” In 2</w:t>
      </w:r>
      <w:r w:rsidRPr="00844152">
        <w:rPr>
          <w:sz w:val="24"/>
          <w:szCs w:val="24"/>
          <w:vertAlign w:val="superscript"/>
        </w:rPr>
        <w:t>nd</w:t>
      </w:r>
      <w:r w:rsidRPr="00844152">
        <w:rPr>
          <w:sz w:val="24"/>
          <w:szCs w:val="24"/>
        </w:rPr>
        <w:t xml:space="preserve"> Chronicles 31:8 states “And when Hezekiah and the Leaders came and saw the heaps, they blessed the LORD (YAH) and His people Israel.” In Ezra 7:27 declares “Blessed be the LORD GOD (YAH) of Our Fathers, who has put such a thing as this in the King’s heart, to beautify the house of the LORD (YAH) which is in Jerusalem.” In Nehemiah 9:5 says “And the Levites, Jeshua, Kadmiel, Bani, Hashabniah, Sherebiah, Hodijah, Shebaniah and Pethahiah, said, ‘Stand up and bless the LORD (YAH) Your GOD forever and ever!” In Psalms 16:7 mentions “I will bless the LORD (YAH) who has given Me counsel, My heart also instructs Me in the night seasons.” In Psalms 26:12 says “My foot stands in an even place, in the congregation I will bless the LORD (YAH).” In Psalms 28:6 states “Blessed be the LORD (YAH), because He has heard the voice of My supplications!” In Psalms 31:21 states “Blessed be the LORD (YAH), for He has shown Me His marvelous kindness in a strong city!” In Psalms 34:1 mentions “I will bless the LORD (YAH) at all times, His praise shall continually be in My mouth.” In Psalms 63:4 declares “Thus I will bless You while I live, I will lift up My hands in Your name.” In Psalms 66:8 says “Oh, bless Our God, You peoples! And make the voice of His praise to be heard.” In Psalms 66:20 states “Blessed be God, who has not turned away My prayer, nor His mercy from Me!” In Psalms 68:19 mentions “Blessed be the LORD (YAH), who daily loads Us with benefits, the God of Our Salvation! Selah.” In Psalms 68:26 mentions “Bless God (YAH) in the congregation, the LORD, from the fountain of Israel.” In Psalms 68:35 states “O God, You are more awesome than Your holy places. The God of Israel is He who gives strength and power to His people. Blessed be God!” In Psalms 72:17 says “His name shall endure forever, His name shall continue as long as the sun. And Men shall be blessed in Him, all Nations (Laws) shall call Him blessed.” In Psalms 72:18 mentions “Blessed be the LORD GOD (YAH), the God of Israel, who only does wondrous things!” In Psalms 72:19 tells us “And blessed be His glorious name forever! And let the whole Earth be filled with His glory. Amen and Amen.” In Psalms 89:52 declares “Blessed be the LORD (YAH) forevermore! Amen and Amen.” In Psalms 96:2 states “Sing to the LORD (YAH), bless His name, proclaim the good news of His salvation from day to day.” In Psalms 100:4 declares “Enter into His gates with thanksgiving, and into His courts with praise. Be thankful to Him, and bless His name.” In Psalms 103:1 says “Bless the LORD (YAH), O My Soul, and all that is within Me, bless His holy name!” In Psalms 103:2 declares “Bless the LORD (YAH), O My Soul, and forget not all His benefits: who forgives all Your iniquities, who heals all Your diseases…” In Psalms 103:20 states “Bless the LORD (YAH), You His Angels (Lords), who excel in strength, who do His word, heeding the voice of His word.” In Psalms 103:21 mentions “Bless the LORD (YAH), all you His hosts, You ministers of His, who do His pleasure.” In Psalms 103:22 states “Bless the LORD (YAH), all His works, in all places of His dominion. Bless the LORD (YAH), O My Soul!” In Psalms 104:1 declares “Bless the LORD (YAH), O My Soul! O LORD (YAH) My GOD, You are very great: You are clothed with honor and majesty...” In Psalms 104:35 tells us “May sinners be consumed from the Earth, and the wicked be no more. Bless the LORD (YAH), O My Soul! Praise the LORD (YAH)!” In Psalms 106:48 states “Blessed be the LORD God (YAH) of Israel from everlasting to everlasting! And let all the people say, ‘Amen!’ Praise the LORD (YAH)!” In Psalms 113:2 says “Blessed be the name of the LORD (YAH) from this time forth and forevermore!” In Psalms 118:26 states “Blessed is He who comes in the name of the LORD (YAH)! We have blessed You from the house of the LORD (YAH).” In Psalms 119:12 declares “Blessed are You, O LORD (YAH)! Teach Me Your statutes.” In Psalms 124:6 mentions “Blessed be the LORD (YAH), who has not given Us as prey to their teeth (foolish talking that will harm).” In Psalms 134:1 states “Behold, bless the LORD (YAH), all You Servants of the LORD (YAH), who by night stand in the house of the LORD (YAH)!” In Psalms 134:2 mentions “Lift up Your hands in the sanctuary, and bless the LORD (YAH).” In Psalms 135:19 says “Bless the LORD (YAH), O house of Israel! Bless the LORD (YAH), O house of Aaron!” In Psalms 135:20 declares “Bless the LORD (YAH), O house of Levi! You who fear the LORD (YAH), bless the LORD (YAH)!” In Psalms 135:21 says “Blessed be the LORD (YAH) out of Zion, who dwells in Jerusalem! Praise the LORD (YAH)!” In Psalms 144:1 says “Blessed be the LORD (YAH) My Rock, who trains My hands for War (2 or 3 positions), and My fingers for Battle (1 or 2 positions)…” In Psalms 145:1 tells us “I will extol You, My God, O King, and I will bless You name forever and ever.” In Psalms 145:2 says “Every day I will bless You, and I will praise Your name forever and ever.” In Psalms 145:10 mentions “All Your works shall praise You, O LORD (YAH), and Your Saints (Lords) shall bless You.” In Psalms 145:21 declares “My mouth shall speak the praise of the LORD (YAH), and all Flesh shall bless His holy name forever and ever.” In Daniel 2:20 says “Daniel answered and said, ‘Blessed be the name of God forever and ever, for wisdom and might are His.’” In Daniel 3:28 declares “Nebuchadnezzar spoke, saying, ‘Blessed be the God of Shadrach, Meshach and Abed-Nego, who sent His Angel (Lord) and delivered His servants who trusted in Him, and they have frustrated the King’s word, and yielded their bodies, that they should not serve nor worship any God except their own God!” In Daniel 4:34 mentions “And at the end of the time I, Nebuchadnezzar, lifted My eyes to Heaven, and My understanding returned to Me, and I blessed the Most High and praised and honored Him who lives forever: For His dominion is an Everlasting Dominion, and His Kingdom is from generation to generation.” In Zechariah 11:5 says “…whose owners slaughter them and feel no guilt, those who sell them say, ‘Blessed be the LORD (YAH), for I am rich, and their Shepherds do not pity them.” In 1</w:t>
      </w:r>
      <w:r w:rsidRPr="00844152">
        <w:rPr>
          <w:sz w:val="24"/>
          <w:szCs w:val="24"/>
          <w:vertAlign w:val="superscript"/>
        </w:rPr>
        <w:t>st</w:t>
      </w:r>
      <w:r w:rsidRPr="00844152">
        <w:rPr>
          <w:sz w:val="24"/>
          <w:szCs w:val="24"/>
        </w:rPr>
        <w:t xml:space="preserve"> Esdras 4:40 declares “Neither in judgment is any unrighteousness, and she is the strength, Kingdom, power and majesty, of all ages. Blessed be the God of Truth.” In 1</w:t>
      </w:r>
      <w:r w:rsidRPr="00844152">
        <w:rPr>
          <w:sz w:val="24"/>
          <w:szCs w:val="24"/>
          <w:vertAlign w:val="superscript"/>
        </w:rPr>
        <w:t>st</w:t>
      </w:r>
      <w:r w:rsidRPr="00844152">
        <w:rPr>
          <w:sz w:val="24"/>
          <w:szCs w:val="24"/>
        </w:rPr>
        <w:t xml:space="preserve"> Esdras 4:60 says “Blessed art thou, who have given Me wisdom: for to thee I give thanks, O LORD (YAH) of Our Fathers.” In 1</w:t>
      </w:r>
      <w:r w:rsidRPr="00844152">
        <w:rPr>
          <w:sz w:val="24"/>
          <w:szCs w:val="24"/>
          <w:vertAlign w:val="superscript"/>
        </w:rPr>
        <w:t>st</w:t>
      </w:r>
      <w:r w:rsidRPr="00844152">
        <w:rPr>
          <w:sz w:val="24"/>
          <w:szCs w:val="24"/>
        </w:rPr>
        <w:t xml:space="preserve"> Esdras 8:25 states “The said Esdras the Scribe, blessed be the only LORD GOD (YAH) of My Fathers, who has put these things into the heart of the King, to glorify His house that is in Jerusalem...” In 1</w:t>
      </w:r>
      <w:r w:rsidRPr="00844152">
        <w:rPr>
          <w:sz w:val="24"/>
          <w:szCs w:val="24"/>
          <w:vertAlign w:val="superscript"/>
        </w:rPr>
        <w:t>st</w:t>
      </w:r>
      <w:r w:rsidRPr="00844152">
        <w:rPr>
          <w:sz w:val="24"/>
          <w:szCs w:val="24"/>
        </w:rPr>
        <w:t xml:space="preserve"> Esdras 9:46 states “And when He opened the Law, they stood all straight up. So Esdras blessed the LORD GOD (YAH) Most High, the God of Hosts, Almighty.” In Tobit 3:11 mentions “Then She prayed toward the window, and said, ‘Blessed art thou, O LORD (YAH) My GOD, and thine holy and glorious name is blessed and honorable forever: let all thy works praise thee forever.’” In Tobit 4:19 mentions “Bless the LORD (YAH) thy GOD always, and desire of Him that thy ways may be directed, and that all thy paths and counsels may prosper: for every Nation (Law) has not counsel, but the LORD (YAH) Himself gives all good things, and He humbles who He will, now therefore, My Son, remember My commandments, neither let them be put out of thy mind.” In Tobit 8:5 states “Then began Tobias to say, ‘Blessed art thou, O God of Our Fathers, and blessed is thy holy and glorious name forever, let the Heavens bless thee, and all thy Creatures.’” In Tobit 11:14 declares “And He wept, and said, ‘Blessed art thou, O God, and blessed is thy name forever, and blessed are all thine Holy Angels (Lords). May His holy name be blessed” In Tobit 11:17 mentions “But Tobias gave thanks before them, because God had mercy on Him. And when He came near to Sara His Daughter in Law, He blessed Her, saying, ‘Thou art welcome, Daughter: God be blessed, which has brought thee unto Us, and blessed be thy Father and Mother.” In Tobit 12:6 says “Then He took them both apart, and said unto them, ‘Bless God, praise Him, and magnify Him, and praise Him for the things which He has done unto You in the sight of all that live. It is good to praise God, and exalt His name, and honorably to show forth the works of God, therefore be not slack to praise Him.’” In Tobit 13:1 states “The Tobit wrote a prayer of rejoicing, and said, ‘Blessed be God that lives forever, and blessed be His kingdom.” In Tobit 13:13 says “Rejoice and be glad for the children of the just: for they shall be gathered together, and shall bless the LORD (YAH) of the just.” In Tobit 13:15 states “Let My Soul bless the LORD (YAH), the great King.” In Tobit 13:18 says “And all Her streets shall say, ‘Alleluia,’ and they shall praise Him, saying, ‘Blessed be God, which has extolled it forever.” In Judith 13:17 declares “Then all the people were wonderfully astonished, and bowed themselves, and worshipped God, and said with one accord, ‘Blessed be thou, O Our God, which has this day brought to nought (humiliation) the Enemies of thy people.” In Judith 13:18 declares “The said Uzziah unto Her, O Daughter, blessed art thou of the Most High God above all the Women upon the Earth, and blessed be the LORD GOD (YAH), which has created the Heavens and the Earth, which has directed thee to the cutting off of the head of the Chief of Our Enemies.’” In Judith 15:10 says “Thou has done all these things by thing hand: thou has done much good to Israel, and God is pleased therewith: blessed be thou of the Almighty LORD (YAH) forevermore. And all the people said, ‘So be it.’” In Sirach 39:14 states “And give Ye a sweet savor as frankincense, and flourish as a lily, send forth a smell, and sing a song of praise, bless the LORD (YAH) in all His works.” In Sirach 39:35 says “And therefore praise Ye the LORD (YAH) with the whole heart and mouth, and bless the name of the LORD (YAH).” In Sirach 50:22 says “Now therefore bless Ye the God of all, which only does wondrous things everywhere, which exalts Our days from the womb, and deals with Us according to Him mercy.”  In Sirach 50:29 states “For if He do them, He shall be strong to all things: for the light of the LORD (YAH) leads Him, who gives wisdom to the Godly. Blessed be the name of the LORD (YAH) forever.” In the Song of the Three Jews 1 says “And they walked in the midst of the fire, praising God, and blessing the LORD (YAH).” In the Song of the Three Jews 3 states “Blessed art thou, O LORD God (YAH) of Our Fathers: thy name is worthy to be praised and glorified forevermore.” In the Song of the Three Jews 28 declares “Then the three, as out of one mouth, praised, glorified, and blessed, God in the furnace…”  In the Song of the Three Jews 29 mentions “Blessed art thou, O LORD GOD (YAH) of Our Fathers: and to be praised and exalted above all forever.” In the Song of the Three Jews 30 tells us “And blessed is thy glorious and holy name: and to be praised and exalted above all forever.” In the Song of the Three Jews 31 says “Blessed art thou in the temple of thine holy glory: and to be praised and glorified above all forever.” In the Song of the Three Jews 32 states “Blessed art thou that behold the depths, and sits upon the Cherubim’s: and to be praised and exalted above all forever.” In the Song of Three Jews 33 mentions “Blessed art thou on the glorious throne of thy Kingdom, and to be praised and glorified above all forever.” In the Song of Three Jews 34 declares “Blessed art thou in the firmament of Heaven: and above all to be praised and glorified forever.” In the Song of Three Jews 35 says “O all Ye works of the LORD (YAH), bless Ye the LORD (YAH): praise and exalt Him above all forever.” In the Song of the Three Jews 36 mentions “O Ye Heavens, bless Ye the LORD (YAH): praise and exalt Him above all forever.” In the Song of the Three Jews 37 states “O Ye Angels (Lords) of the LORD (YAH), bless Ye the LORD (YAH): praise and exalt Him above all forever.” In the Song of the Three Jews 38 mentions “O all Ye waters that be above the Heaven, bless Ye the LORD (YAH): praise and exalt Him above all forever.” In the Song of the Three Jews 39 says “O all Ye powers of the LORD (YAH), bless Ye the LORD (YAH): praise and exalt Him above all forever.” In the Song of the Three Jews 40 states “O Ye sun and moon, bless Ye the LORD (YAH): praise and exalt Him above all forever.” In the Song of the Three Jews 41 declares “O Ye stars of Heaven, bless Ye the LORD (YAH): praise and exalt Him above all forever.” In the Song of the Three Jews 42 mentions “O every shower and dew, bless Ye the LORD (YAH): praise and exalt Him above all forever.” In the Song of the Three Jews 43 states “O all Ye winds, bless Ye the LORD (YAH): praise and exalt Him above all forever.” In the Song of the Three Jews 44 says “O Ye fire and heat, bless Ye the LORD (YAH): praise and exalt Him above all forever.” In the Song of the Three Jews 45 declares “O Ye winter and summer, bless Ye the LORD (YAH): praise and exalt Him above all forever.” In the Song of the Three Jews 46 tells us “O Ye dews and storms of snow, bless Ye the LORD (YAH): praise and exalt Him above all forever.” In the Song of the Three Jews 47 says “O Ye nights and days, bless ye the LORD (YAH): bless and exalt Him above all forever.” In the Song of the Three Jews 48 mentions “O Ye light and darkness, bless Ye the LORD (YAH): praise and exalt Him above all forever.” In the Song of the Three Jews 49 declares “O Ye ice and cold, bless Ye the LORD (YAH): praise and exalt Him above all forever.” In the Song of the Three Jews 50 states “O Ye frost and snow, bless Ye the LORD (YAH): praise and exalt Him above all forever.” In the Song of the Three Jews 51 says “O Ye lightning’s and clouds, bless Ye the LORD (YAH): praise and exalt Him above all forever.” In the Song of the Three Jews 52 mentions “O let the Earth bless the LORD (YAH): praise and exalt Him above all forever.” In the Song of the Three Jews 53 says “O Ye mountains and little hills, bless Ye the LORD (YAH): praise and exalt Him above all forever.” In the Song of the Three Jews 54 states “O all Ye things that grow in the Earth, bless Ye the LORD (YAH): praise and exalt Him above all forever.” In the Song of the Three Jews 55 says “O Ye seas &amp; rivers, bless Ye the LORD: praise and exalt Him above all forever.” In the Song of the Three Jews 56 states “O You springs, sing praise to Him and exalt Him above all forever.” In the Song of the Three Jews 57 declares “O Ye whales, and all that move in the waters, bless Ye the LORD (YAH): praise and exalt Him above all forever.” In the Song of the Three Jews 58 mentions “O all Ye fowls of the air, bless Ye the LORD (YAH): praise and exalt Him above all forever.” In the Song of the Three Jews 59 tells us “O all Ye beasts and cattle, bless Ye the LORD (YAH): praise and exalt Him above all forever.” In the Song of the Three Jews 60 says “O Ye Children of Men, bless Ye the LORD (YAH): praise and exalt Him above all forever.” In the Song of the Three Jews 61 states “O Israel, bless Ye the LORD (YAH): praise and exalt Him above all forever.” In the Song of the Three Jews 62 declares “O Ye Priests of the LORD (YAH), bless Ye the LORD (YAH): praise and exalt Him above all forever.” In the Song of the Three Jews 63 mentions “O Ye Servants of the LORD (YAH), bless Ye the LORD (YAH): praise and exalt Him above all forever.” In the Song of the Three Jews 64 tells us “O Ye Spirits and Souls of the righteous, bless Ye the LORD (YAH): praise and exalt Him above all forever.” In the Song of the Three Jews 65 mentions “O Ye holy and humble Men of heart, bless Ye the LORD (YAH): praise and exalt Him above all forever.” In the Song of the Three Jews 66 says “O Hananiah, Azariah and Mishael, bless Ye the LORD (YAH): praise and exalt Him above all forever: for He has delivered Us from Hell, and saved Us from the hand of death, and delivered Us out of the midst of the furnace and burning flame: even out of the midst of the fire has He delivered Us.” In the Song of the Three Jews 68 states “O all Ye that worship the LORD, bless the GOD (YAH) of Gods, praise Him, and give Him thanks: for His mercy endure forever.” In 1</w:t>
      </w:r>
      <w:r w:rsidRPr="00844152">
        <w:rPr>
          <w:sz w:val="24"/>
          <w:szCs w:val="24"/>
          <w:vertAlign w:val="superscript"/>
        </w:rPr>
        <w:t>st</w:t>
      </w:r>
      <w:r w:rsidRPr="00844152">
        <w:rPr>
          <w:sz w:val="24"/>
          <w:szCs w:val="24"/>
        </w:rPr>
        <w:t xml:space="preserve"> Maccabees 4:30 says “And when He saw that Mighty Army, He prayed and said, ‘Blessed art thou, O Savoir of Israel, who did quell the violence of the mighty Man be the hand of thy servant David, and gave the Host of Strangers into the hands of Jonathan the Son of Saul, and His armor-bearer…’” In 2</w:t>
      </w:r>
      <w:r w:rsidRPr="00844152">
        <w:rPr>
          <w:sz w:val="24"/>
          <w:szCs w:val="24"/>
          <w:vertAlign w:val="superscript"/>
        </w:rPr>
        <w:t>nd</w:t>
      </w:r>
      <w:r w:rsidRPr="00844152">
        <w:rPr>
          <w:sz w:val="24"/>
          <w:szCs w:val="24"/>
        </w:rPr>
        <w:t xml:space="preserve"> Maccabees 1:17 declares “Blessed be our God in all things, who has delivered up the ungodly.” In Matthew 21:9 it mentions “…Hosanna to the Son of David! Blessed is He who comes in the name of the LORD! Hosanna in the Highest!” Also similar scriptures are in Matthew 23:39; Mark 11:9-10; John 12:13 &amp; Luke 13:35; 19:38. In Romans 1:25 states “…who exchanged the truth of God for the lie, and worshipped and served the Creature rather than the Creator, who is blessed forever. Amen.” In Romans 9:5 says “…of whom are the Fathers and from whom, according to the flesh, Christ came, who is over all (Fathers), the eternally blessed God. Amen.” In 1</w:t>
      </w:r>
      <w:r w:rsidRPr="00844152">
        <w:rPr>
          <w:sz w:val="24"/>
          <w:szCs w:val="24"/>
          <w:vertAlign w:val="superscript"/>
        </w:rPr>
        <w:t>st</w:t>
      </w:r>
      <w:r w:rsidRPr="00844152">
        <w:rPr>
          <w:sz w:val="24"/>
          <w:szCs w:val="24"/>
        </w:rPr>
        <w:t xml:space="preserve"> Timothy 1:11 declares “…according to the glorious Gospel of the blessed God which was committed to My trust.” In 1</w:t>
      </w:r>
      <w:r w:rsidRPr="00844152">
        <w:rPr>
          <w:sz w:val="24"/>
          <w:szCs w:val="24"/>
          <w:vertAlign w:val="superscript"/>
        </w:rPr>
        <w:t>st</w:t>
      </w:r>
      <w:r w:rsidRPr="00844152">
        <w:rPr>
          <w:sz w:val="24"/>
          <w:szCs w:val="24"/>
        </w:rPr>
        <w:t xml:space="preserve"> Timothy 6:15 says “…which He will manifest in His own time, He who is the blessed and only Potentate, the KING (YAH) of Kings and LORD (YAH) of Lords.” In Revelation 5:13 tells us “And every Creature which is in Heaven and on the Earth and under the Earth and such as are in the sea, and all that are in them, I heard saying: ‘Blessing…be to Him who sits in the Throne, and to the Lamb, forever and ever!’” Also a similar scripture is in Revelation 7:12. In Luke 1:68 says “Blessed is the LORD GOD (YAH) of Israel, for He has visited and redeemed His people.”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BLESSED FATHER STEPHEN OUR LORD OF THE LORD JESUS CHRIST &amp; THE BLESSED MOTHER BARBARA OF THE LADY VIRGIN MARY</w:t>
      </w:r>
    </w:p>
    <w:p w:rsidR="00D9437B" w:rsidRPr="00844152" w:rsidRDefault="00D9437B" w:rsidP="00D9437B">
      <w:pPr>
        <w:tabs>
          <w:tab w:val="left" w:pos="5130"/>
        </w:tabs>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29:10 mentions “Therefore David blessed the LORD (STEPHEN) before all the assembly, And David said, ‘Blessed are You, LORD GOD (STEPHEN) of Israel, our Father (Stephen), forever and ever.” In 2</w:t>
      </w:r>
      <w:r w:rsidRPr="00844152">
        <w:rPr>
          <w:sz w:val="24"/>
          <w:szCs w:val="24"/>
          <w:vertAlign w:val="superscript"/>
        </w:rPr>
        <w:t>nd</w:t>
      </w:r>
      <w:r w:rsidRPr="00844152">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844152">
        <w:rPr>
          <w:sz w:val="24"/>
          <w:szCs w:val="24"/>
          <w:vertAlign w:val="superscript"/>
        </w:rPr>
        <w:t>st</w:t>
      </w:r>
      <w:r w:rsidRPr="00844152">
        <w:rPr>
          <w:sz w:val="24"/>
          <w:szCs w:val="24"/>
        </w:rPr>
        <w:t xml:space="preserve"> Chronicles 22:14 &amp; Acts 7:47-50) &amp; a royal house of Himself (13 years to build that cost Multi-Trillions of Dollars)!” </w:t>
      </w:r>
    </w:p>
    <w:p w:rsidR="00D9437B" w:rsidRPr="00844152" w:rsidRDefault="00D9437B" w:rsidP="00D9437B">
      <w:pPr>
        <w:jc w:val="center"/>
        <w:rPr>
          <w:b/>
          <w:sz w:val="24"/>
          <w:szCs w:val="24"/>
        </w:rPr>
      </w:pPr>
      <w:r w:rsidRPr="00844152">
        <w:rPr>
          <w:b/>
          <w:sz w:val="24"/>
          <w:szCs w:val="24"/>
        </w:rPr>
        <w:t>THE TRULY FAITHFUL OF THE FATHER STEPHEN IS 1 TO 10,000 POSITIONS IN JUDE 14-15</w:t>
      </w:r>
    </w:p>
    <w:p w:rsidR="00D9437B" w:rsidRPr="00844152" w:rsidRDefault="00D9437B" w:rsidP="00D9437B">
      <w:pPr>
        <w:spacing w:line="480" w:lineRule="auto"/>
        <w:jc w:val="both"/>
        <w:rPr>
          <w:sz w:val="24"/>
          <w:szCs w:val="24"/>
        </w:rPr>
      </w:pPr>
      <w:r w:rsidRPr="0084415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44152">
        <w:rPr>
          <w:sz w:val="24"/>
          <w:szCs w:val="24"/>
          <w:vertAlign w:val="superscript"/>
        </w:rPr>
        <w:t>nd</w:t>
      </w:r>
      <w:r w:rsidRPr="00844152">
        <w:rPr>
          <w:sz w:val="24"/>
          <w:szCs w:val="24"/>
        </w:rPr>
        <w:t xml:space="preserve"> Timothy 2:20. The Precious Stones of the Father Stephen’s Crown is in Zechariah 9:16. The Lively Stones of the Father Stephen is in 1</w:t>
      </w:r>
      <w:r w:rsidRPr="00844152">
        <w:rPr>
          <w:sz w:val="24"/>
          <w:szCs w:val="24"/>
          <w:vertAlign w:val="superscript"/>
        </w:rPr>
        <w:t>st</w:t>
      </w:r>
      <w:r w:rsidRPr="00844152">
        <w:rPr>
          <w:sz w:val="24"/>
          <w:szCs w:val="24"/>
        </w:rPr>
        <w:t xml:space="preserve"> Peter 2:5. The True Babes of the Father Stephen is in Matthew 11:25 &amp; 1</w:t>
      </w:r>
      <w:r w:rsidRPr="00844152">
        <w:rPr>
          <w:sz w:val="24"/>
          <w:szCs w:val="24"/>
          <w:vertAlign w:val="superscript"/>
        </w:rPr>
        <w:t>st</w:t>
      </w:r>
      <w:r w:rsidRPr="00844152">
        <w:rPr>
          <w:sz w:val="24"/>
          <w:szCs w:val="24"/>
        </w:rPr>
        <w:t xml:space="preserve"> Peter 2:2. The Little Children of the Father Stephen is in Matthew 18:3 &amp; 1</w:t>
      </w:r>
      <w:r w:rsidRPr="00844152">
        <w:rPr>
          <w:sz w:val="24"/>
          <w:szCs w:val="24"/>
          <w:vertAlign w:val="superscript"/>
        </w:rPr>
        <w:t>st</w:t>
      </w:r>
      <w:r w:rsidRPr="00844152">
        <w:rPr>
          <w:sz w:val="24"/>
          <w:szCs w:val="24"/>
        </w:rPr>
        <w:t xml:space="preserve"> Corinthians 14:20. The Obedient Children of the Father Stephen is in 1</w:t>
      </w:r>
      <w:r w:rsidRPr="00844152">
        <w:rPr>
          <w:sz w:val="24"/>
          <w:szCs w:val="24"/>
          <w:vertAlign w:val="superscript"/>
        </w:rPr>
        <w:t>st</w:t>
      </w:r>
      <w:r w:rsidRPr="00844152">
        <w:rPr>
          <w:sz w:val="24"/>
          <w:szCs w:val="24"/>
        </w:rPr>
        <w:t xml:space="preserve"> Peter 1:14. The Members of the Father Stephen’s Body is in 1</w:t>
      </w:r>
      <w:r w:rsidRPr="00844152">
        <w:rPr>
          <w:sz w:val="24"/>
          <w:szCs w:val="24"/>
          <w:vertAlign w:val="superscript"/>
        </w:rPr>
        <w:t xml:space="preserve">st </w:t>
      </w:r>
      <w:r w:rsidRPr="00844152">
        <w:rPr>
          <w:sz w:val="24"/>
          <w:szCs w:val="24"/>
        </w:rPr>
        <w:t>Corinthians 12:20, 27. The Good Soldiers of the Father Stephen is in 2</w:t>
      </w:r>
      <w:r w:rsidRPr="00844152">
        <w:rPr>
          <w:sz w:val="24"/>
          <w:szCs w:val="24"/>
          <w:vertAlign w:val="superscript"/>
        </w:rPr>
        <w:t>nd</w:t>
      </w:r>
      <w:r w:rsidRPr="00844152">
        <w:rPr>
          <w:sz w:val="24"/>
          <w:szCs w:val="24"/>
        </w:rPr>
        <w:t xml:space="preserve"> Timothy 2:3. The Father Stephen’s Runners of the Body is in 1</w:t>
      </w:r>
      <w:r w:rsidRPr="00844152">
        <w:rPr>
          <w:sz w:val="24"/>
          <w:szCs w:val="24"/>
          <w:vertAlign w:val="superscript"/>
        </w:rPr>
        <w:t>st</w:t>
      </w:r>
      <w:r w:rsidRPr="00844152">
        <w:rPr>
          <w:sz w:val="24"/>
          <w:szCs w:val="24"/>
        </w:rPr>
        <w:t xml:space="preserve"> Corinthians 12:20, 27. The Enlisted Soldiers of the Father Stephen is in 2</w:t>
      </w:r>
      <w:r w:rsidRPr="00844152">
        <w:rPr>
          <w:sz w:val="24"/>
          <w:szCs w:val="24"/>
          <w:vertAlign w:val="superscript"/>
        </w:rPr>
        <w:t>nd</w:t>
      </w:r>
      <w:r w:rsidRPr="00844152">
        <w:rPr>
          <w:sz w:val="24"/>
          <w:szCs w:val="24"/>
        </w:rPr>
        <w:t xml:space="preserve"> Timothy 2:4. The Father Stephen’s Runners in a Race is in 1</w:t>
      </w:r>
      <w:r w:rsidRPr="00844152">
        <w:rPr>
          <w:sz w:val="24"/>
          <w:szCs w:val="24"/>
          <w:vertAlign w:val="superscript"/>
        </w:rPr>
        <w:t>st</w:t>
      </w:r>
      <w:r w:rsidRPr="00844152">
        <w:rPr>
          <w:sz w:val="24"/>
          <w:szCs w:val="24"/>
        </w:rPr>
        <w:t xml:space="preserve"> Corinthians 9:24 &amp; Hebrews 12:1. The Father Stephen’s Wrestlers is in 2</w:t>
      </w:r>
      <w:r w:rsidRPr="00844152">
        <w:rPr>
          <w:sz w:val="24"/>
          <w:szCs w:val="24"/>
          <w:vertAlign w:val="superscript"/>
        </w:rPr>
        <w:t>nd</w:t>
      </w:r>
      <w:r w:rsidRPr="00844152">
        <w:rPr>
          <w:sz w:val="24"/>
          <w:szCs w:val="24"/>
        </w:rPr>
        <w:t xml:space="preserve"> Timothy 2:5. The Good Servants of the Father Stephen is in John 15:15 &amp; Matthew 25:21. The Strangers of the Father Stephen is in 1</w:t>
      </w:r>
      <w:r w:rsidRPr="00844152">
        <w:rPr>
          <w:sz w:val="24"/>
          <w:szCs w:val="24"/>
          <w:vertAlign w:val="superscript"/>
        </w:rPr>
        <w:t>st</w:t>
      </w:r>
      <w:r w:rsidRPr="00844152">
        <w:rPr>
          <w:sz w:val="24"/>
          <w:szCs w:val="24"/>
        </w:rPr>
        <w:t xml:space="preserve"> Peter 2:11. The Pilgrims of the Father Stephen is in 1</w:t>
      </w:r>
      <w:r w:rsidRPr="00844152">
        <w:rPr>
          <w:sz w:val="24"/>
          <w:szCs w:val="24"/>
          <w:vertAlign w:val="superscript"/>
        </w:rPr>
        <w:t>st</w:t>
      </w:r>
      <w:r w:rsidRPr="0084415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437B" w:rsidRPr="00844152" w:rsidRDefault="00D9437B" w:rsidP="00D9437B">
      <w:pPr>
        <w:jc w:val="center"/>
        <w:rPr>
          <w:b/>
          <w:sz w:val="24"/>
          <w:szCs w:val="24"/>
        </w:rPr>
      </w:pPr>
      <w:r w:rsidRPr="00844152">
        <w:rPr>
          <w:b/>
          <w:sz w:val="24"/>
          <w:szCs w:val="24"/>
        </w:rPr>
        <w:t>THE TRULY CHOSEN OF THE FATHER STEPHEN IS 1 TO 20,000 POSITIONS IN JUDE 14-15</w:t>
      </w:r>
    </w:p>
    <w:p w:rsidR="00D9437B" w:rsidRPr="00844152" w:rsidRDefault="00D9437B" w:rsidP="00D9437B">
      <w:pPr>
        <w:spacing w:line="480" w:lineRule="auto"/>
        <w:jc w:val="both"/>
        <w:rPr>
          <w:sz w:val="24"/>
          <w:szCs w:val="24"/>
        </w:rPr>
      </w:pPr>
      <w:r w:rsidRPr="0084415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44152">
        <w:rPr>
          <w:sz w:val="24"/>
          <w:szCs w:val="24"/>
          <w:vertAlign w:val="superscript"/>
        </w:rPr>
        <w:t>nd</w:t>
      </w:r>
      <w:r w:rsidRPr="0084415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44152">
        <w:rPr>
          <w:sz w:val="24"/>
          <w:szCs w:val="24"/>
          <w:vertAlign w:val="superscript"/>
        </w:rPr>
        <w:t>st</w:t>
      </w:r>
      <w:r w:rsidRPr="00844152">
        <w:rPr>
          <w:sz w:val="24"/>
          <w:szCs w:val="24"/>
        </w:rPr>
        <w:t xml:space="preserve"> Peter 2:25; Isaiah 40:11 &amp; John 10:14, 16. The Father Stephen as their True Intercessor is in Romans 8:34; Hebrews 7:25 &amp; 1</w:t>
      </w:r>
      <w:r w:rsidRPr="00844152">
        <w:rPr>
          <w:sz w:val="24"/>
          <w:szCs w:val="24"/>
          <w:vertAlign w:val="superscript"/>
        </w:rPr>
        <w:t>st</w:t>
      </w:r>
      <w:r w:rsidRPr="00844152">
        <w:rPr>
          <w:sz w:val="24"/>
          <w:szCs w:val="24"/>
        </w:rPr>
        <w:t xml:space="preserve"> John 2:1. The True Promises of the Father Stephen is in Acts 1:4; 2:33; 2</w:t>
      </w:r>
      <w:r w:rsidRPr="00844152">
        <w:rPr>
          <w:sz w:val="24"/>
          <w:szCs w:val="24"/>
          <w:vertAlign w:val="superscript"/>
        </w:rPr>
        <w:t>nd</w:t>
      </w:r>
      <w:r w:rsidRPr="00844152">
        <w:rPr>
          <w:sz w:val="24"/>
          <w:szCs w:val="24"/>
        </w:rPr>
        <w:t xml:space="preserve"> Corinthians 7:1, 2 &amp; 2</w:t>
      </w:r>
      <w:r w:rsidRPr="00844152">
        <w:rPr>
          <w:sz w:val="24"/>
          <w:szCs w:val="24"/>
          <w:vertAlign w:val="superscript"/>
        </w:rPr>
        <w:t>nd</w:t>
      </w:r>
      <w:r w:rsidRPr="00844152">
        <w:rPr>
          <w:sz w:val="24"/>
          <w:szCs w:val="24"/>
        </w:rPr>
        <w:t xml:space="preserve"> Peter 1:4. The True Possession of All Things from the Father Stephen is in John 16:13-15; 1</w:t>
      </w:r>
      <w:r w:rsidRPr="00844152">
        <w:rPr>
          <w:sz w:val="24"/>
          <w:szCs w:val="24"/>
          <w:vertAlign w:val="superscript"/>
        </w:rPr>
        <w:t>st</w:t>
      </w:r>
      <w:r w:rsidRPr="00844152">
        <w:rPr>
          <w:sz w:val="24"/>
          <w:szCs w:val="24"/>
        </w:rPr>
        <w:t xml:space="preserve"> Corinthians 3:21, 22. The True Working of All Things for their Good is in Romans 8:28 &amp; 2</w:t>
      </w:r>
      <w:r w:rsidRPr="00844152">
        <w:rPr>
          <w:sz w:val="24"/>
          <w:szCs w:val="24"/>
          <w:vertAlign w:val="superscript"/>
        </w:rPr>
        <w:t>nd</w:t>
      </w:r>
      <w:r w:rsidRPr="0084415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44152">
        <w:rPr>
          <w:sz w:val="24"/>
          <w:szCs w:val="24"/>
          <w:vertAlign w:val="superscript"/>
        </w:rPr>
        <w:t>nd</w:t>
      </w:r>
      <w:r w:rsidRPr="0084415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44152">
        <w:rPr>
          <w:sz w:val="24"/>
          <w:szCs w:val="24"/>
          <w:vertAlign w:val="superscript"/>
        </w:rPr>
        <w:t>nd</w:t>
      </w:r>
      <w:r w:rsidRPr="0084415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44152">
        <w:rPr>
          <w:sz w:val="24"/>
          <w:szCs w:val="24"/>
          <w:vertAlign w:val="superscript"/>
        </w:rPr>
        <w:t>nd</w:t>
      </w:r>
      <w:r w:rsidRPr="0084415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44152">
        <w:rPr>
          <w:sz w:val="24"/>
          <w:szCs w:val="24"/>
          <w:vertAlign w:val="superscript"/>
        </w:rPr>
        <w:t>nd</w:t>
      </w:r>
      <w:r w:rsidRPr="00844152">
        <w:rPr>
          <w:sz w:val="24"/>
          <w:szCs w:val="24"/>
        </w:rPr>
        <w:t xml:space="preserve"> Timothy 1:12 &amp; Acts 7:59. The True Calling upon the Father Stephen in time of trouble is in Psalms 50:15 &amp; 1</w:t>
      </w:r>
      <w:r w:rsidRPr="00844152">
        <w:rPr>
          <w:sz w:val="24"/>
          <w:szCs w:val="24"/>
          <w:vertAlign w:val="superscript"/>
        </w:rPr>
        <w:t>st</w:t>
      </w:r>
      <w:r w:rsidRPr="00844152">
        <w:rPr>
          <w:sz w:val="24"/>
          <w:szCs w:val="24"/>
        </w:rPr>
        <w:t xml:space="preserve"> Peter 1:17-21. The True Suffering for the Father Stephen is in 1</w:t>
      </w:r>
      <w:r w:rsidRPr="00844152">
        <w:rPr>
          <w:sz w:val="24"/>
          <w:szCs w:val="24"/>
          <w:vertAlign w:val="superscript"/>
        </w:rPr>
        <w:t>st</w:t>
      </w:r>
      <w:r w:rsidRPr="0084415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437B" w:rsidRPr="00844152" w:rsidRDefault="00D9437B" w:rsidP="00D9437B">
      <w:pPr>
        <w:jc w:val="center"/>
        <w:rPr>
          <w:b/>
          <w:sz w:val="24"/>
          <w:szCs w:val="24"/>
        </w:rPr>
      </w:pPr>
      <w:r w:rsidRPr="00844152">
        <w:rPr>
          <w:b/>
          <w:sz w:val="24"/>
          <w:szCs w:val="24"/>
        </w:rPr>
        <w:t>THE TRULY CALLED OF THE FATHER STEPHEN IS 1 TO 144,000 POSITIONS IN REVELATION 7:4-8</w:t>
      </w:r>
    </w:p>
    <w:p w:rsidR="00D9437B" w:rsidRPr="00844152" w:rsidRDefault="00D9437B" w:rsidP="00D9437B">
      <w:pPr>
        <w:spacing w:line="480" w:lineRule="auto"/>
        <w:jc w:val="both"/>
        <w:rPr>
          <w:sz w:val="24"/>
          <w:szCs w:val="24"/>
        </w:rPr>
      </w:pPr>
      <w:r w:rsidRPr="00844152">
        <w:rPr>
          <w:sz w:val="24"/>
          <w:szCs w:val="24"/>
        </w:rPr>
        <w:t>The Titles and Names of the Saints (Lords) is as follows: The Believers of the Father Stephen is in 1</w:t>
      </w:r>
      <w:r w:rsidRPr="00844152">
        <w:rPr>
          <w:sz w:val="24"/>
          <w:szCs w:val="24"/>
          <w:vertAlign w:val="superscript"/>
        </w:rPr>
        <w:t>st</w:t>
      </w:r>
      <w:r w:rsidRPr="00844152">
        <w:rPr>
          <w:sz w:val="24"/>
          <w:szCs w:val="24"/>
        </w:rPr>
        <w:t xml:space="preserve"> Timothy 4:12 &amp; Acts 5:14. The Beloved of the Father Stephen is in Romans 1:7. The Beloved Children of the Father Stephen is in 1</w:t>
      </w:r>
      <w:r w:rsidRPr="00844152">
        <w:rPr>
          <w:sz w:val="24"/>
          <w:szCs w:val="24"/>
          <w:vertAlign w:val="superscript"/>
        </w:rPr>
        <w:t>st</w:t>
      </w:r>
      <w:r w:rsidRPr="0084415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44152">
        <w:rPr>
          <w:sz w:val="24"/>
          <w:szCs w:val="24"/>
          <w:vertAlign w:val="superscript"/>
        </w:rPr>
        <w:t>st</w:t>
      </w:r>
      <w:r w:rsidRPr="0084415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44152">
        <w:rPr>
          <w:sz w:val="24"/>
          <w:szCs w:val="24"/>
          <w:vertAlign w:val="superscript"/>
        </w:rPr>
        <w:t>st</w:t>
      </w:r>
      <w:r w:rsidRPr="00844152">
        <w:rPr>
          <w:sz w:val="24"/>
          <w:szCs w:val="24"/>
        </w:rPr>
        <w:t xml:space="preserve"> Thessalonians 5:5. The Children of the Father Stephen’s Day or Hour is in Acts 1:7; Zechariah 14:7; Mark 13:32-37; Luke 12:35-40; Matthew 24:36-44; 1</w:t>
      </w:r>
      <w:r w:rsidRPr="00844152">
        <w:rPr>
          <w:sz w:val="24"/>
          <w:szCs w:val="24"/>
          <w:vertAlign w:val="superscript"/>
        </w:rPr>
        <w:t>st</w:t>
      </w:r>
      <w:r w:rsidRPr="00844152">
        <w:rPr>
          <w:sz w:val="24"/>
          <w:szCs w:val="24"/>
        </w:rPr>
        <w:t xml:space="preserve"> Thessalonians 5:5. The Children of the Father Stephen’s Resurrection is in Luke 20:36. The Father Stephen’s Chosen Generation is in 1</w:t>
      </w:r>
      <w:r w:rsidRPr="00844152">
        <w:rPr>
          <w:sz w:val="24"/>
          <w:szCs w:val="24"/>
          <w:vertAlign w:val="superscript"/>
        </w:rPr>
        <w:t>st</w:t>
      </w:r>
      <w:r w:rsidRPr="00844152">
        <w:rPr>
          <w:sz w:val="24"/>
          <w:szCs w:val="24"/>
        </w:rPr>
        <w:t xml:space="preserve"> Peter 2:9. The Chosen Ones of the Father Stephen is in 1</w:t>
      </w:r>
      <w:r w:rsidRPr="00844152">
        <w:rPr>
          <w:sz w:val="24"/>
          <w:szCs w:val="24"/>
          <w:vertAlign w:val="superscript"/>
        </w:rPr>
        <w:t>st</w:t>
      </w:r>
      <w:r w:rsidRPr="0084415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44152">
        <w:rPr>
          <w:sz w:val="24"/>
          <w:szCs w:val="24"/>
          <w:vertAlign w:val="superscript"/>
        </w:rPr>
        <w:t>nd</w:t>
      </w:r>
      <w:r w:rsidRPr="0084415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44152">
        <w:rPr>
          <w:sz w:val="24"/>
          <w:szCs w:val="24"/>
          <w:vertAlign w:val="superscript"/>
        </w:rPr>
        <w:t>nd</w:t>
      </w:r>
      <w:r w:rsidRPr="00844152">
        <w:rPr>
          <w:sz w:val="24"/>
          <w:szCs w:val="24"/>
        </w:rPr>
        <w:t xml:space="preserve"> Chronicles 20:7 &amp; James 2:23. The Friends of the Father Stephen as the Christ is in John 15:15. The Godly Ones of the Father Stephen is in Psalms 4:3 &amp; 2</w:t>
      </w:r>
      <w:r w:rsidRPr="00844152">
        <w:rPr>
          <w:sz w:val="24"/>
          <w:szCs w:val="24"/>
          <w:vertAlign w:val="superscript"/>
        </w:rPr>
        <w:t>nd</w:t>
      </w:r>
      <w:r w:rsidRPr="00844152">
        <w:rPr>
          <w:sz w:val="24"/>
          <w:szCs w:val="24"/>
        </w:rPr>
        <w:t xml:space="preserve"> Peter 2:9. The Heirs of God the Father Stephen is in Romans 8:17 &amp; Galatians 4:7. The Heirs of the Grace of the Father Stephen‘s Life is in 1</w:t>
      </w:r>
      <w:r w:rsidRPr="00844152">
        <w:rPr>
          <w:sz w:val="24"/>
          <w:szCs w:val="24"/>
          <w:vertAlign w:val="superscript"/>
        </w:rPr>
        <w:t>st</w:t>
      </w:r>
      <w:r w:rsidRPr="0084415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44152">
        <w:rPr>
          <w:sz w:val="24"/>
          <w:szCs w:val="24"/>
          <w:vertAlign w:val="superscript"/>
        </w:rPr>
        <w:t>st</w:t>
      </w:r>
      <w:r w:rsidRPr="00844152">
        <w:rPr>
          <w:sz w:val="24"/>
          <w:szCs w:val="24"/>
        </w:rPr>
        <w:t xml:space="preserve"> Thessalonians 5:27 &amp; Hebrews 3:1. The Holy Nation of the Father Stephen is in Exodus 19:6 &amp; 1</w:t>
      </w:r>
      <w:r w:rsidRPr="00844152">
        <w:rPr>
          <w:sz w:val="24"/>
          <w:szCs w:val="24"/>
          <w:vertAlign w:val="superscript"/>
        </w:rPr>
        <w:t>st</w:t>
      </w:r>
      <w:r w:rsidRPr="00844152">
        <w:rPr>
          <w:sz w:val="24"/>
          <w:szCs w:val="24"/>
        </w:rPr>
        <w:t xml:space="preserve"> Peter 2:9. The Holy People of the Father Stephen is in 1</w:t>
      </w:r>
      <w:r w:rsidRPr="00844152">
        <w:rPr>
          <w:sz w:val="24"/>
          <w:szCs w:val="24"/>
          <w:vertAlign w:val="superscript"/>
        </w:rPr>
        <w:t>st</w:t>
      </w:r>
      <w:r w:rsidRPr="00844152">
        <w:rPr>
          <w:sz w:val="24"/>
          <w:szCs w:val="24"/>
        </w:rPr>
        <w:t xml:space="preserve"> Peter 2:9; Deuteronomy 26:19 &amp; Isaiah 62:12. The Holy Priesthood of the Father Stephen is in 1</w:t>
      </w:r>
      <w:r w:rsidRPr="00844152">
        <w:rPr>
          <w:sz w:val="24"/>
          <w:szCs w:val="24"/>
          <w:vertAlign w:val="superscript"/>
        </w:rPr>
        <w:t>st</w:t>
      </w:r>
      <w:r w:rsidRPr="00844152">
        <w:rPr>
          <w:sz w:val="24"/>
          <w:szCs w:val="24"/>
        </w:rPr>
        <w:t xml:space="preserve"> Peter 2:5, 9. The Royal Priesthood of the Father Stephen is in 1</w:t>
      </w:r>
      <w:r w:rsidRPr="00844152">
        <w:rPr>
          <w:sz w:val="24"/>
          <w:szCs w:val="24"/>
          <w:vertAlign w:val="superscript"/>
        </w:rPr>
        <w:t>st</w:t>
      </w:r>
      <w:r w:rsidRPr="0084415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44152">
        <w:rPr>
          <w:sz w:val="24"/>
          <w:szCs w:val="24"/>
          <w:vertAlign w:val="superscript"/>
        </w:rPr>
        <w:t>st</w:t>
      </w:r>
      <w:r w:rsidRPr="00844152">
        <w:rPr>
          <w:sz w:val="24"/>
          <w:szCs w:val="24"/>
        </w:rPr>
        <w:t xml:space="preserve"> John 2:1. The Babes of the Father Stephen is in Matthew 11:25. The Lively Stones of the Father Stephen is in 1</w:t>
      </w:r>
      <w:r w:rsidRPr="00844152">
        <w:rPr>
          <w:sz w:val="24"/>
          <w:szCs w:val="24"/>
          <w:vertAlign w:val="superscript"/>
        </w:rPr>
        <w:t>st</w:t>
      </w:r>
      <w:r w:rsidRPr="00844152">
        <w:rPr>
          <w:sz w:val="24"/>
          <w:szCs w:val="24"/>
        </w:rPr>
        <w:t xml:space="preserve"> Peter 2:5. The Members of the Father Stephen is in 1</w:t>
      </w:r>
      <w:r w:rsidRPr="00844152">
        <w:rPr>
          <w:sz w:val="24"/>
          <w:szCs w:val="24"/>
          <w:vertAlign w:val="superscript"/>
        </w:rPr>
        <w:t>st</w:t>
      </w:r>
      <w:r w:rsidRPr="00844152">
        <w:rPr>
          <w:sz w:val="24"/>
          <w:szCs w:val="24"/>
        </w:rPr>
        <w:t xml:space="preserve"> Corinthians 6:15 &amp; Ephesians 5:30. The True Men of the Father Stephen is in Deuteronomy 33:1; 1</w:t>
      </w:r>
      <w:r w:rsidRPr="00844152">
        <w:rPr>
          <w:sz w:val="24"/>
          <w:szCs w:val="24"/>
          <w:vertAlign w:val="superscript"/>
        </w:rPr>
        <w:t>st</w:t>
      </w:r>
      <w:r w:rsidRPr="00844152">
        <w:rPr>
          <w:sz w:val="24"/>
          <w:szCs w:val="24"/>
        </w:rPr>
        <w:t xml:space="preserve"> Timothy 6:11 &amp; 2</w:t>
      </w:r>
      <w:r w:rsidRPr="00844152">
        <w:rPr>
          <w:sz w:val="24"/>
          <w:szCs w:val="24"/>
          <w:vertAlign w:val="superscript"/>
        </w:rPr>
        <w:t>nd</w:t>
      </w:r>
      <w:r w:rsidRPr="00844152">
        <w:rPr>
          <w:sz w:val="24"/>
          <w:szCs w:val="24"/>
        </w:rPr>
        <w:t xml:space="preserve"> Timothy 3:17. The Obedient Children of the Father Stephen is in 1</w:t>
      </w:r>
      <w:r w:rsidRPr="00844152">
        <w:rPr>
          <w:sz w:val="24"/>
          <w:szCs w:val="24"/>
          <w:vertAlign w:val="superscript"/>
        </w:rPr>
        <w:t>st</w:t>
      </w:r>
      <w:r w:rsidRPr="00844152">
        <w:rPr>
          <w:sz w:val="24"/>
          <w:szCs w:val="24"/>
        </w:rPr>
        <w:t xml:space="preserve"> Peter 1:14. The Father Stephen’s Peculiar People is in Deuteronomy 14:2; Titus 2:14 &amp; 1</w:t>
      </w:r>
      <w:r w:rsidRPr="00844152">
        <w:rPr>
          <w:sz w:val="24"/>
          <w:szCs w:val="24"/>
          <w:vertAlign w:val="superscript"/>
        </w:rPr>
        <w:t>st</w:t>
      </w:r>
      <w:r w:rsidRPr="00844152">
        <w:rPr>
          <w:sz w:val="24"/>
          <w:szCs w:val="24"/>
        </w:rPr>
        <w:t xml:space="preserve"> Peter 2:9. The Father Stephen’s Special People is in Deuteronomy 14:2; Titus 2:14 &amp; 1</w:t>
      </w:r>
      <w:r w:rsidRPr="00844152">
        <w:rPr>
          <w:sz w:val="24"/>
          <w:szCs w:val="24"/>
          <w:vertAlign w:val="superscript"/>
        </w:rPr>
        <w:t>st</w:t>
      </w:r>
      <w:r w:rsidRPr="00844152">
        <w:rPr>
          <w:sz w:val="24"/>
          <w:szCs w:val="24"/>
        </w:rPr>
        <w:t xml:space="preserve"> Peter 2:9. The Father Stephen’s Peculiar Treasure in Exodus 19:5 &amp; Psalms 135:4. The Father Stephen’s Special Treasure is in Exodus 19:5 &amp; Psalms 135:4. The People of the Father Stephen is in Hebrews 4:9 &amp; 1</w:t>
      </w:r>
      <w:r w:rsidRPr="00844152">
        <w:rPr>
          <w:sz w:val="24"/>
          <w:szCs w:val="24"/>
          <w:vertAlign w:val="superscript"/>
        </w:rPr>
        <w:t>st</w:t>
      </w:r>
      <w:r w:rsidRPr="0084415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44152">
        <w:rPr>
          <w:sz w:val="24"/>
          <w:szCs w:val="24"/>
          <w:vertAlign w:val="superscript"/>
        </w:rPr>
        <w:t>st</w:t>
      </w:r>
      <w:r w:rsidRPr="0084415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44152">
        <w:rPr>
          <w:sz w:val="24"/>
          <w:szCs w:val="24"/>
          <w:vertAlign w:val="superscript"/>
        </w:rPr>
        <w:t>st</w:t>
      </w:r>
      <w:r w:rsidRPr="00844152">
        <w:rPr>
          <w:sz w:val="24"/>
          <w:szCs w:val="24"/>
        </w:rPr>
        <w:t xml:space="preserve"> John 3:1, 2. The Lord Stephen’s Freemen is in 1</w:t>
      </w:r>
      <w:r w:rsidRPr="00844152">
        <w:rPr>
          <w:sz w:val="24"/>
          <w:szCs w:val="24"/>
          <w:vertAlign w:val="superscript"/>
        </w:rPr>
        <w:t>st</w:t>
      </w:r>
      <w:r w:rsidRPr="00844152">
        <w:rPr>
          <w:sz w:val="24"/>
          <w:szCs w:val="24"/>
        </w:rPr>
        <w:t xml:space="preserve"> Corinthians 7:22. The Trees of the Father Stephen’s Righteousness is in Isaiah 61:3. The Father Stephen’s Vessels of Honor is in 2</w:t>
      </w:r>
      <w:r w:rsidRPr="00844152">
        <w:rPr>
          <w:sz w:val="24"/>
          <w:szCs w:val="24"/>
          <w:vertAlign w:val="superscript"/>
        </w:rPr>
        <w:t>nd</w:t>
      </w:r>
      <w:r w:rsidRPr="00844152">
        <w:rPr>
          <w:sz w:val="24"/>
          <w:szCs w:val="24"/>
        </w:rPr>
        <w:t xml:space="preserve"> Timothy 2:21. The Father Stephen’s Vessels of Reputation is in Acts 6:5. The Father Stephen’s Vessels of Mercy is in Romans 9:23. The True Witnesses of the Father Stephen is in Isaiah 44:8; Acts 1:8 &amp; John 5:31-47.</w:t>
      </w:r>
    </w:p>
    <w:p w:rsidR="00D9437B" w:rsidRPr="00844152" w:rsidRDefault="00D9437B" w:rsidP="00D9437B">
      <w:pPr>
        <w:spacing w:line="480" w:lineRule="auto"/>
        <w:jc w:val="center"/>
        <w:rPr>
          <w:b/>
          <w:sz w:val="24"/>
          <w:szCs w:val="24"/>
        </w:rPr>
      </w:pPr>
      <w:r w:rsidRPr="00844152">
        <w:rPr>
          <w:b/>
          <w:sz w:val="24"/>
          <w:szCs w:val="24"/>
        </w:rPr>
        <w:t>THE FAITHFULNESS OF THE FATHER STEPHEN THE TRUE SAINTLY CHRISTIAN LORD OF THE UNIVERSAL CHRISTIANITY</w:t>
      </w:r>
    </w:p>
    <w:p w:rsidR="00D9437B" w:rsidRPr="00844152" w:rsidRDefault="00D9437B" w:rsidP="00D9437B">
      <w:pPr>
        <w:spacing w:line="480" w:lineRule="auto"/>
        <w:jc w:val="both"/>
        <w:rPr>
          <w:sz w:val="24"/>
          <w:szCs w:val="24"/>
        </w:rPr>
      </w:pPr>
      <w:r w:rsidRPr="00844152">
        <w:rPr>
          <w:sz w:val="24"/>
          <w:szCs w:val="24"/>
        </w:rPr>
        <w:t>The Faithfulness of the Father Stephen: The Father Stephen’s Faithfulness is an Integral Part of His Divine Nature is in Numbers 23:19; Lamentations 3:22-23; Exodus 34:6; Deuteronomy 7:8-9; 32:4; Romans 4:21; 2</w:t>
      </w:r>
      <w:r w:rsidRPr="00844152">
        <w:rPr>
          <w:sz w:val="24"/>
          <w:szCs w:val="24"/>
          <w:vertAlign w:val="superscript"/>
        </w:rPr>
        <w:t>nd</w:t>
      </w:r>
      <w:r w:rsidRPr="00844152">
        <w:rPr>
          <w:sz w:val="24"/>
          <w:szCs w:val="24"/>
        </w:rPr>
        <w:t xml:space="preserve"> Timothy 2:13 &amp; Acts 6:3. The Father Stephen is Faithful to His Name and Divine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Father Stephen’s Faithfulness is Known through His Fulfilled Promises is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2</w:t>
      </w:r>
      <w:r w:rsidRPr="00844152">
        <w:rPr>
          <w:sz w:val="24"/>
          <w:szCs w:val="24"/>
          <w:vertAlign w:val="superscript"/>
        </w:rPr>
        <w:t>nd</w:t>
      </w:r>
      <w:r w:rsidRPr="0084415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44152">
        <w:rPr>
          <w:sz w:val="24"/>
          <w:szCs w:val="24"/>
          <w:vertAlign w:val="superscript"/>
        </w:rPr>
        <w:t>nd</w:t>
      </w:r>
      <w:r w:rsidRPr="00844152">
        <w:rPr>
          <w:sz w:val="24"/>
          <w:szCs w:val="24"/>
        </w:rPr>
        <w:t xml:space="preserve"> Samuel 7:12-13; 1</w:t>
      </w:r>
      <w:r w:rsidRPr="00844152">
        <w:rPr>
          <w:sz w:val="24"/>
          <w:szCs w:val="24"/>
          <w:vertAlign w:val="superscript"/>
        </w:rPr>
        <w:t>st</w:t>
      </w:r>
      <w:r w:rsidRPr="00844152">
        <w:rPr>
          <w:sz w:val="24"/>
          <w:szCs w:val="24"/>
        </w:rPr>
        <w:t xml:space="preserve"> Chronicles 17:11-12; 2</w:t>
      </w:r>
      <w:r w:rsidRPr="00844152">
        <w:rPr>
          <w:sz w:val="24"/>
          <w:szCs w:val="24"/>
          <w:vertAlign w:val="superscript"/>
        </w:rPr>
        <w:t>nd</w:t>
      </w:r>
      <w:r w:rsidRPr="00844152">
        <w:rPr>
          <w:sz w:val="24"/>
          <w:szCs w:val="24"/>
        </w:rPr>
        <w:t xml:space="preserve"> Chronicles 6:7-11 &amp; 1</w:t>
      </w:r>
      <w:r w:rsidRPr="00844152">
        <w:rPr>
          <w:sz w:val="24"/>
          <w:szCs w:val="24"/>
          <w:vertAlign w:val="superscript"/>
        </w:rPr>
        <w:t>st</w:t>
      </w:r>
      <w:r w:rsidRPr="00844152">
        <w:rPr>
          <w:sz w:val="24"/>
          <w:szCs w:val="24"/>
        </w:rPr>
        <w:t xml:space="preserve"> Kings 8:17-21 &amp; Acts 6:2-8; 15:6-29. The Exile in Babylon is in Jeremiah 25:8-11; 52:12-16, 27; 29:10; 2</w:t>
      </w:r>
      <w:r w:rsidRPr="00844152">
        <w:rPr>
          <w:sz w:val="24"/>
          <w:szCs w:val="24"/>
          <w:vertAlign w:val="superscript"/>
        </w:rPr>
        <w:t>nd</w:t>
      </w:r>
      <w:r w:rsidRPr="00844152">
        <w:rPr>
          <w:sz w:val="24"/>
          <w:szCs w:val="24"/>
        </w:rPr>
        <w:t xml:space="preserve"> Kings 25:8-12; 2</w:t>
      </w:r>
      <w:r w:rsidRPr="00844152">
        <w:rPr>
          <w:sz w:val="24"/>
          <w:szCs w:val="24"/>
          <w:vertAlign w:val="superscript"/>
        </w:rPr>
        <w:t>nd</w:t>
      </w:r>
      <w:r w:rsidRPr="00844152">
        <w:rPr>
          <w:sz w:val="24"/>
          <w:szCs w:val="24"/>
        </w:rPr>
        <w:t xml:space="preserve"> Chronicles 36:17-21; Ezra 1:1-3; Daniel 9:2-3, 15-19 &amp; Acts 7:42-43. The Father Stephens Faithfulness is Revealed to the Faithful is in 2</w:t>
      </w:r>
      <w:r w:rsidRPr="00844152">
        <w:rPr>
          <w:sz w:val="24"/>
          <w:szCs w:val="24"/>
          <w:vertAlign w:val="superscript"/>
        </w:rPr>
        <w:t>nd</w:t>
      </w:r>
      <w:r w:rsidRPr="00844152">
        <w:rPr>
          <w:sz w:val="24"/>
          <w:szCs w:val="24"/>
        </w:rPr>
        <w:t xml:space="preserve"> Samuel 22:26; Galatians 3:14 &amp; Hebrews 10:23. The Father Stephen’s Faithfulness is Forever Constant is in Romans 3:3-4; Ezekiel 12:25; Habakkuk 2:3; 2</w:t>
      </w:r>
      <w:r w:rsidRPr="00844152">
        <w:rPr>
          <w:sz w:val="24"/>
          <w:szCs w:val="24"/>
          <w:vertAlign w:val="superscript"/>
        </w:rPr>
        <w:t>nd</w:t>
      </w:r>
      <w:r w:rsidRPr="00844152">
        <w:rPr>
          <w:sz w:val="24"/>
          <w:szCs w:val="24"/>
        </w:rPr>
        <w:t xml:space="preserve"> Timothy 2:13 &amp; Acts 6:3-8, 10; 7:1-53; 17:23-31. The Son Jesus Christ &amp; His Son Enoch (that will never die) is the Ultimate Evidence of the Father Stephen’s Faithfulness is in John 14:9-11; Romans 15:8-9; 2</w:t>
      </w:r>
      <w:r w:rsidRPr="00844152">
        <w:rPr>
          <w:sz w:val="24"/>
          <w:szCs w:val="24"/>
          <w:vertAlign w:val="superscript"/>
        </w:rPr>
        <w:t>nd</w:t>
      </w:r>
      <w:r w:rsidRPr="00844152">
        <w:rPr>
          <w:sz w:val="24"/>
          <w:szCs w:val="24"/>
        </w:rPr>
        <w:t xml:space="preserve"> Corinthians 1:20-22; Hebrews 3:2-6; 11:5; Revelation 1:5; 19:11; Jude 14-15; Genesis 5:23-24. </w:t>
      </w:r>
    </w:p>
    <w:p w:rsidR="00D9437B" w:rsidRPr="00844152" w:rsidRDefault="00D9437B" w:rsidP="00D9437B">
      <w:pPr>
        <w:spacing w:line="480" w:lineRule="auto"/>
        <w:jc w:val="center"/>
        <w:rPr>
          <w:b/>
          <w:sz w:val="24"/>
          <w:szCs w:val="24"/>
        </w:rPr>
      </w:pPr>
      <w:r w:rsidRPr="00844152">
        <w:rPr>
          <w:b/>
          <w:sz w:val="24"/>
          <w:szCs w:val="24"/>
        </w:rPr>
        <w:t>THE LORD ENOCH’S FAITHFULNESS</w:t>
      </w:r>
    </w:p>
    <w:p w:rsidR="00D9437B" w:rsidRPr="00844152" w:rsidRDefault="00D9437B" w:rsidP="00D9437B">
      <w:pPr>
        <w:spacing w:line="480" w:lineRule="auto"/>
        <w:jc w:val="both"/>
        <w:rPr>
          <w:sz w:val="24"/>
          <w:szCs w:val="24"/>
        </w:rPr>
      </w:pPr>
      <w:r w:rsidRPr="00844152">
        <w:rPr>
          <w:sz w:val="24"/>
          <w:szCs w:val="24"/>
        </w:rPr>
        <w:t>The white skin color Lord Enoch’s name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9437B" w:rsidRPr="00844152" w:rsidRDefault="00D9437B" w:rsidP="00D9437B">
      <w:pPr>
        <w:spacing w:line="480" w:lineRule="auto"/>
        <w:jc w:val="center"/>
        <w:rPr>
          <w:b/>
          <w:sz w:val="24"/>
          <w:szCs w:val="24"/>
        </w:rPr>
      </w:pPr>
      <w:r w:rsidRPr="00844152">
        <w:rPr>
          <w:b/>
          <w:sz w:val="24"/>
          <w:szCs w:val="24"/>
        </w:rPr>
        <w:t>The Father Stephen’s Hope of His Trust</w:t>
      </w:r>
    </w:p>
    <w:p w:rsidR="00D9437B" w:rsidRPr="00844152" w:rsidRDefault="00D9437B" w:rsidP="00D9437B">
      <w:pPr>
        <w:spacing w:line="480" w:lineRule="auto"/>
        <w:jc w:val="both"/>
        <w:rPr>
          <w:sz w:val="24"/>
          <w:szCs w:val="24"/>
        </w:rPr>
      </w:pPr>
      <w:r w:rsidRPr="00844152">
        <w:rPr>
          <w:sz w:val="24"/>
          <w:szCs w:val="24"/>
        </w:rPr>
        <w:t>The Divine Nature of Hope: Hope that an Event will take place is in 1</w:t>
      </w:r>
      <w:r w:rsidRPr="00844152">
        <w:rPr>
          <w:sz w:val="24"/>
          <w:szCs w:val="24"/>
          <w:vertAlign w:val="superscript"/>
        </w:rPr>
        <w:t>st</w:t>
      </w:r>
      <w:r w:rsidRPr="00844152">
        <w:rPr>
          <w:sz w:val="24"/>
          <w:szCs w:val="24"/>
        </w:rPr>
        <w:t xml:space="preserve"> Corinthians 9:10, 15; 16:7; 2</w:t>
      </w:r>
      <w:r w:rsidRPr="00844152">
        <w:rPr>
          <w:sz w:val="24"/>
          <w:szCs w:val="24"/>
          <w:vertAlign w:val="superscript"/>
        </w:rPr>
        <w:t>nd</w:t>
      </w:r>
      <w:r w:rsidRPr="00844152">
        <w:rPr>
          <w:sz w:val="24"/>
          <w:szCs w:val="24"/>
        </w:rPr>
        <w:t xml:space="preserve"> Corinthians 1:13-14; 5:11; 11:1; 1</w:t>
      </w:r>
      <w:r w:rsidRPr="00844152">
        <w:rPr>
          <w:sz w:val="24"/>
          <w:szCs w:val="24"/>
          <w:vertAlign w:val="superscript"/>
        </w:rPr>
        <w:t>st</w:t>
      </w:r>
      <w:r w:rsidRPr="00844152">
        <w:rPr>
          <w:sz w:val="24"/>
          <w:szCs w:val="24"/>
        </w:rPr>
        <w:t xml:space="preserve"> Timothy 3:14; Esther 9:1; Philippians 2:19, 23; Philemon 22; 2</w:t>
      </w:r>
      <w:r w:rsidRPr="00844152">
        <w:rPr>
          <w:sz w:val="24"/>
          <w:szCs w:val="24"/>
          <w:vertAlign w:val="superscript"/>
        </w:rPr>
        <w:t>nd</w:t>
      </w:r>
      <w:r w:rsidRPr="00844152">
        <w:rPr>
          <w:sz w:val="24"/>
          <w:szCs w:val="24"/>
        </w:rPr>
        <w:t xml:space="preserve"> John 12; 3</w:t>
      </w:r>
      <w:r w:rsidRPr="00844152">
        <w:rPr>
          <w:sz w:val="24"/>
          <w:szCs w:val="24"/>
          <w:vertAlign w:val="superscript"/>
        </w:rPr>
        <w:t>rd</w:t>
      </w:r>
      <w:r w:rsidRPr="00844152">
        <w:rPr>
          <w:sz w:val="24"/>
          <w:szCs w:val="24"/>
        </w:rPr>
        <w:t xml:space="preserve"> John 14; Romans 15:24; Luke 6:34 &amp; Acts 24:26. Hope for a Positive Outcome is in Ecclesiastes 9:4; Ruth 1:12; 2</w:t>
      </w:r>
      <w:r w:rsidRPr="00844152">
        <w:rPr>
          <w:sz w:val="24"/>
          <w:szCs w:val="24"/>
          <w:vertAlign w:val="superscript"/>
        </w:rPr>
        <w:t>nd</w:t>
      </w:r>
      <w:r w:rsidRPr="00844152">
        <w:rPr>
          <w:sz w:val="24"/>
          <w:szCs w:val="24"/>
        </w:rPr>
        <w:t xml:space="preserve"> Kings 4:28; Proverbs 19:18 &amp; Romans 11:14. The Misplaced Hope or Vain Hope is in Psalms 33:17; Jeremiah 23:16; 50:7; Job 8:13-14; 11:20; Proverbs 26:12; 29:20 &amp; 1</w:t>
      </w:r>
      <w:r w:rsidRPr="00844152">
        <w:rPr>
          <w:sz w:val="24"/>
          <w:szCs w:val="24"/>
          <w:vertAlign w:val="superscript"/>
        </w:rPr>
        <w:t>st</w:t>
      </w:r>
      <w:r w:rsidRPr="0084415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437B" w:rsidRPr="00844152" w:rsidRDefault="00D9437B" w:rsidP="00D9437B">
      <w:pPr>
        <w:spacing w:line="480" w:lineRule="auto"/>
        <w:jc w:val="both"/>
        <w:rPr>
          <w:sz w:val="24"/>
          <w:szCs w:val="24"/>
        </w:rPr>
      </w:pPr>
      <w:r w:rsidRPr="00844152">
        <w:rPr>
          <w:sz w:val="24"/>
          <w:szCs w:val="24"/>
        </w:rPr>
        <w:t>The Hope in the Father Stephen: Hope in the Father Stephen is Commanded is in Psalms 31:24; 130:7; 131:3; 1</w:t>
      </w:r>
      <w:r w:rsidRPr="00844152">
        <w:rPr>
          <w:sz w:val="24"/>
          <w:szCs w:val="24"/>
          <w:vertAlign w:val="superscript"/>
        </w:rPr>
        <w:t>st</w:t>
      </w:r>
      <w:r w:rsidRPr="0084415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44152">
        <w:rPr>
          <w:sz w:val="24"/>
          <w:szCs w:val="24"/>
          <w:vertAlign w:val="superscript"/>
        </w:rPr>
        <w:t>nd</w:t>
      </w:r>
      <w:r w:rsidRPr="00844152">
        <w:rPr>
          <w:sz w:val="24"/>
          <w:szCs w:val="24"/>
        </w:rPr>
        <w:t xml:space="preserve"> Corinthians 1:10; Ezra 10:2; Job 5:16; 13:15 &amp; 1</w:t>
      </w:r>
      <w:r w:rsidRPr="00844152">
        <w:rPr>
          <w:sz w:val="24"/>
          <w:szCs w:val="24"/>
          <w:vertAlign w:val="superscript"/>
        </w:rPr>
        <w:t>st</w:t>
      </w:r>
      <w:r w:rsidRPr="0084415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44152">
        <w:rPr>
          <w:sz w:val="24"/>
          <w:szCs w:val="24"/>
          <w:vertAlign w:val="superscript"/>
        </w:rPr>
        <w:t>st</w:t>
      </w:r>
      <w:r w:rsidRPr="00844152">
        <w:rPr>
          <w:sz w:val="24"/>
          <w:szCs w:val="24"/>
        </w:rPr>
        <w:t xml:space="preserve"> Timothy 4:10 &amp; Acts 24:15. It leads to Specific Results is in Psalms 33:22; 37:9; 62:5; 71:14; Proverbs 24:14-16; Isaiah 40:31; 51:5; Jeremiah 29:11; Lamentations 3:25; Micah 7:7; Zechariah 9:12; Romans 4:18; 5:2, 5; 15:13; 2</w:t>
      </w:r>
      <w:r w:rsidRPr="00844152">
        <w:rPr>
          <w:sz w:val="24"/>
          <w:szCs w:val="24"/>
          <w:vertAlign w:val="superscript"/>
        </w:rPr>
        <w:t>nd</w:t>
      </w:r>
      <w:r w:rsidRPr="00844152">
        <w:rPr>
          <w:sz w:val="24"/>
          <w:szCs w:val="24"/>
        </w:rPr>
        <w:t xml:space="preserve"> Corinthians 1:7; 10:15; 1</w:t>
      </w:r>
      <w:r w:rsidRPr="00844152">
        <w:rPr>
          <w:sz w:val="24"/>
          <w:szCs w:val="24"/>
          <w:vertAlign w:val="superscript"/>
        </w:rPr>
        <w:t>st</w:t>
      </w:r>
      <w:r w:rsidRPr="00844152">
        <w:rPr>
          <w:sz w:val="24"/>
          <w:szCs w:val="24"/>
        </w:rPr>
        <w:t xml:space="preserve"> Thessalonians 1:3; 2</w:t>
      </w:r>
      <w:r w:rsidRPr="00844152">
        <w:rPr>
          <w:sz w:val="24"/>
          <w:szCs w:val="24"/>
          <w:vertAlign w:val="superscript"/>
        </w:rPr>
        <w:t>nd</w:t>
      </w:r>
      <w:r w:rsidRPr="00844152">
        <w:rPr>
          <w:sz w:val="24"/>
          <w:szCs w:val="24"/>
        </w:rPr>
        <w:t xml:space="preserve"> Timothy 2:25; Titus 1:2; 1</w:t>
      </w:r>
      <w:r w:rsidRPr="00844152">
        <w:rPr>
          <w:sz w:val="24"/>
          <w:szCs w:val="24"/>
          <w:vertAlign w:val="superscript"/>
        </w:rPr>
        <w:t>st</w:t>
      </w:r>
      <w:r w:rsidRPr="00844152">
        <w:rPr>
          <w:sz w:val="24"/>
          <w:szCs w:val="24"/>
        </w:rPr>
        <w:t xml:space="preserve"> Peter 3:5 &amp; 1</w:t>
      </w:r>
      <w:r w:rsidRPr="00844152">
        <w:rPr>
          <w:sz w:val="24"/>
          <w:szCs w:val="24"/>
          <w:vertAlign w:val="superscript"/>
        </w:rPr>
        <w:t>st</w:t>
      </w:r>
      <w:r w:rsidRPr="00844152">
        <w:rPr>
          <w:sz w:val="24"/>
          <w:szCs w:val="24"/>
        </w:rPr>
        <w:t xml:space="preserve"> John 3:3. </w:t>
      </w:r>
    </w:p>
    <w:p w:rsidR="00D9437B" w:rsidRPr="00844152" w:rsidRDefault="00D9437B" w:rsidP="00D9437B">
      <w:pPr>
        <w:spacing w:line="480" w:lineRule="auto"/>
        <w:jc w:val="both"/>
        <w:rPr>
          <w:sz w:val="24"/>
          <w:szCs w:val="24"/>
        </w:rPr>
      </w:pPr>
      <w:r w:rsidRPr="00844152">
        <w:rPr>
          <w:sz w:val="24"/>
          <w:szCs w:val="24"/>
        </w:rPr>
        <w:t>The Hope as Confidence in the Father Stephen: The Father Stephen is the Hope of all Saintly Christian Lords &amp; all Saintly Christian Ladies is in Psalms 71:5; Jeremiah 14:8; 17:13; Isaiah 11:10; 42:4; Matthew 12:21; Romans 15:12-13; 1</w:t>
      </w:r>
      <w:r w:rsidRPr="00844152">
        <w:rPr>
          <w:sz w:val="24"/>
          <w:szCs w:val="24"/>
          <w:vertAlign w:val="superscript"/>
        </w:rPr>
        <w:t>st</w:t>
      </w:r>
      <w:r w:rsidRPr="00844152">
        <w:rPr>
          <w:sz w:val="24"/>
          <w:szCs w:val="24"/>
        </w:rPr>
        <w:t xml:space="preserve"> Timothy 1:1; 4:10; 1</w:t>
      </w:r>
      <w:r w:rsidRPr="00844152">
        <w:rPr>
          <w:sz w:val="24"/>
          <w:szCs w:val="24"/>
          <w:vertAlign w:val="superscript"/>
        </w:rPr>
        <w:t>st</w:t>
      </w:r>
      <w:r w:rsidRPr="00844152">
        <w:rPr>
          <w:sz w:val="24"/>
          <w:szCs w:val="24"/>
        </w:rPr>
        <w:t xml:space="preserve"> Peter 1:13-21 &amp; Acts 28:20. The Hope of the Resurrection and Eternal Life is in Titus 1:2; 3:7; Psalms 16:9; Romans 8:24; 1</w:t>
      </w:r>
      <w:r w:rsidRPr="00844152">
        <w:rPr>
          <w:sz w:val="24"/>
          <w:szCs w:val="24"/>
          <w:vertAlign w:val="superscript"/>
        </w:rPr>
        <w:t>st</w:t>
      </w:r>
      <w:r w:rsidRPr="00844152">
        <w:rPr>
          <w:sz w:val="24"/>
          <w:szCs w:val="24"/>
        </w:rPr>
        <w:t xml:space="preserve"> Corinthians 15:19; Hebrews 6:11; 7:19; 1</w:t>
      </w:r>
      <w:r w:rsidRPr="00844152">
        <w:rPr>
          <w:sz w:val="24"/>
          <w:szCs w:val="24"/>
          <w:vertAlign w:val="superscript"/>
        </w:rPr>
        <w:t>st</w:t>
      </w:r>
      <w:r w:rsidRPr="00844152">
        <w:rPr>
          <w:sz w:val="24"/>
          <w:szCs w:val="24"/>
        </w:rPr>
        <w:t xml:space="preserve"> Peter 1:3 &amp; Acts 2:25-33; 23:6; 24:15. The Hope of the Future Glory is in Romans 5:2; 8:18-21; 2</w:t>
      </w:r>
      <w:r w:rsidRPr="00844152">
        <w:rPr>
          <w:sz w:val="24"/>
          <w:szCs w:val="24"/>
          <w:vertAlign w:val="superscript"/>
        </w:rPr>
        <w:t>nd</w:t>
      </w:r>
      <w:r w:rsidRPr="00844152">
        <w:rPr>
          <w:sz w:val="24"/>
          <w:szCs w:val="24"/>
        </w:rPr>
        <w:t xml:space="preserve"> Corinthians 3:10-12; Galatians 5:5; Ephesians 1:12, 18; 1</w:t>
      </w:r>
      <w:r w:rsidRPr="00844152">
        <w:rPr>
          <w:sz w:val="24"/>
          <w:szCs w:val="24"/>
          <w:vertAlign w:val="superscript"/>
        </w:rPr>
        <w:t>st</w:t>
      </w:r>
      <w:r w:rsidRPr="00844152">
        <w:rPr>
          <w:sz w:val="24"/>
          <w:szCs w:val="24"/>
        </w:rPr>
        <w:t xml:space="preserve"> Thessalonians 2:19; 5:8; Colossians 1:27; Titus 2:13 &amp; 2</w:t>
      </w:r>
      <w:r w:rsidRPr="00844152">
        <w:rPr>
          <w:sz w:val="24"/>
          <w:szCs w:val="24"/>
          <w:vertAlign w:val="superscript"/>
        </w:rPr>
        <w:t>nd</w:t>
      </w:r>
      <w:r w:rsidRPr="00844152">
        <w:rPr>
          <w:sz w:val="24"/>
          <w:szCs w:val="24"/>
        </w:rPr>
        <w:t xml:space="preserve"> Timothy 4:8. True Hope is a Saintly Christian Lord’s Virtue is in Romans 5:3-4; 12:12; 15:13; 1</w:t>
      </w:r>
      <w:r w:rsidRPr="00844152">
        <w:rPr>
          <w:sz w:val="24"/>
          <w:szCs w:val="24"/>
          <w:vertAlign w:val="superscript"/>
        </w:rPr>
        <w:t>st</w:t>
      </w:r>
      <w:r w:rsidRPr="00844152">
        <w:rPr>
          <w:sz w:val="24"/>
          <w:szCs w:val="24"/>
        </w:rPr>
        <w:t xml:space="preserve"> Corinthians 13:7, 13; Ephesians 4:4; Colossians 1:23; Hebrews 3:6 &amp; 1</w:t>
      </w:r>
      <w:r w:rsidRPr="00844152">
        <w:rPr>
          <w:sz w:val="24"/>
          <w:szCs w:val="24"/>
          <w:vertAlign w:val="superscript"/>
        </w:rPr>
        <w:t>st</w:t>
      </w:r>
      <w:r w:rsidRPr="00844152">
        <w:rPr>
          <w:sz w:val="24"/>
          <w:szCs w:val="24"/>
        </w:rPr>
        <w:t xml:space="preserve"> Peter 3:15. The Effect of the Future Hope on the Living now is in Colossians 1:4-5; Romans 8:22-23; 1</w:t>
      </w:r>
      <w:r w:rsidRPr="00844152">
        <w:rPr>
          <w:sz w:val="24"/>
          <w:szCs w:val="24"/>
          <w:vertAlign w:val="superscript"/>
        </w:rPr>
        <w:t>st</w:t>
      </w:r>
      <w:r w:rsidRPr="00844152">
        <w:rPr>
          <w:sz w:val="24"/>
          <w:szCs w:val="24"/>
        </w:rPr>
        <w:t xml:space="preserve"> Thessalonians 1:3; 5:8; Hebrews 6:19; 1</w:t>
      </w:r>
      <w:r w:rsidRPr="00844152">
        <w:rPr>
          <w:sz w:val="24"/>
          <w:szCs w:val="24"/>
          <w:vertAlign w:val="superscript"/>
        </w:rPr>
        <w:t>st</w:t>
      </w:r>
      <w:r w:rsidRPr="00844152">
        <w:rPr>
          <w:sz w:val="24"/>
          <w:szCs w:val="24"/>
        </w:rPr>
        <w:t xml:space="preserve"> Peter 1:13 &amp; 1</w:t>
      </w:r>
      <w:r w:rsidRPr="00844152">
        <w:rPr>
          <w:sz w:val="24"/>
          <w:szCs w:val="24"/>
          <w:vertAlign w:val="superscript"/>
        </w:rPr>
        <w:t>st</w:t>
      </w:r>
      <w:r w:rsidRPr="00844152">
        <w:rPr>
          <w:sz w:val="24"/>
          <w:szCs w:val="24"/>
        </w:rPr>
        <w:t xml:space="preserve"> John 3:1-3. </w:t>
      </w:r>
    </w:p>
    <w:p w:rsidR="00D9437B" w:rsidRPr="00844152" w:rsidRDefault="00D9437B" w:rsidP="00D9437B">
      <w:pPr>
        <w:spacing w:line="480" w:lineRule="auto"/>
        <w:jc w:val="both"/>
        <w:rPr>
          <w:sz w:val="24"/>
          <w:szCs w:val="24"/>
        </w:rPr>
      </w:pPr>
      <w:r w:rsidRPr="00844152">
        <w:rPr>
          <w:sz w:val="24"/>
          <w:szCs w:val="24"/>
        </w:rPr>
        <w:t>The Results of Hope’s Absence: Feeling’s produced by a Lack of Hope: Despair is in Job 6:11; 7:6; 17:13-15; Psalms 88:15-18; Proverbs 13:12; 1</w:t>
      </w:r>
      <w:r w:rsidRPr="00844152">
        <w:rPr>
          <w:sz w:val="24"/>
          <w:szCs w:val="24"/>
          <w:vertAlign w:val="superscript"/>
        </w:rPr>
        <w:t>st</w:t>
      </w:r>
      <w:r w:rsidRPr="00844152">
        <w:rPr>
          <w:sz w:val="24"/>
          <w:szCs w:val="24"/>
        </w:rPr>
        <w:t xml:space="preserve"> Chronicles 29:15; Ecclesiastes 2:17; Isaiah 19:9; 38:18 &amp; 2</w:t>
      </w:r>
      <w:r w:rsidRPr="00844152">
        <w:rPr>
          <w:sz w:val="24"/>
          <w:szCs w:val="24"/>
          <w:vertAlign w:val="superscript"/>
        </w:rPr>
        <w:t>nd</w:t>
      </w:r>
      <w:r w:rsidRPr="00844152">
        <w:rPr>
          <w:sz w:val="24"/>
          <w:szCs w:val="24"/>
        </w:rPr>
        <w:t xml:space="preserve"> Corinthians 1:8. A Sense of being Abandoned by the Father Stephen is in Psalms 22:1-2; Lamentations 3:18 &amp; Ezekiel 37:11. A Deep longing for Life to End is in 1</w:t>
      </w:r>
      <w:r w:rsidRPr="00844152">
        <w:rPr>
          <w:sz w:val="24"/>
          <w:szCs w:val="24"/>
          <w:vertAlign w:val="superscript"/>
        </w:rPr>
        <w:t>st</w:t>
      </w:r>
      <w:r w:rsidRPr="0084415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44152">
        <w:rPr>
          <w:sz w:val="24"/>
          <w:szCs w:val="24"/>
          <w:vertAlign w:val="superscript"/>
        </w:rPr>
        <w:t>st</w:t>
      </w:r>
      <w:r w:rsidRPr="00844152">
        <w:rPr>
          <w:sz w:val="24"/>
          <w:szCs w:val="24"/>
        </w:rPr>
        <w:t xml:space="preserve"> Samuel 31:4; 2</w:t>
      </w:r>
      <w:r w:rsidRPr="00844152">
        <w:rPr>
          <w:sz w:val="24"/>
          <w:szCs w:val="24"/>
          <w:vertAlign w:val="superscript"/>
        </w:rPr>
        <w:t>nd</w:t>
      </w:r>
      <w:r w:rsidRPr="00844152">
        <w:rPr>
          <w:sz w:val="24"/>
          <w:szCs w:val="24"/>
        </w:rPr>
        <w:t xml:space="preserve"> Samuel 17:23 &amp; 1</w:t>
      </w:r>
      <w:r w:rsidRPr="00844152">
        <w:rPr>
          <w:sz w:val="24"/>
          <w:szCs w:val="24"/>
          <w:vertAlign w:val="superscript"/>
        </w:rPr>
        <w:t>st</w:t>
      </w:r>
      <w:r w:rsidRPr="00844152">
        <w:rPr>
          <w:sz w:val="24"/>
          <w:szCs w:val="24"/>
        </w:rPr>
        <w:t xml:space="preserve"> Kings 16:18. </w:t>
      </w:r>
    </w:p>
    <w:p w:rsidR="00D9437B" w:rsidRPr="00844152" w:rsidRDefault="00D9437B" w:rsidP="00D9437B">
      <w:pPr>
        <w:spacing w:line="480" w:lineRule="auto"/>
        <w:jc w:val="both"/>
        <w:rPr>
          <w:sz w:val="24"/>
          <w:szCs w:val="24"/>
        </w:rPr>
      </w:pPr>
      <w:r w:rsidRPr="0084415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44152">
        <w:rPr>
          <w:sz w:val="24"/>
          <w:szCs w:val="24"/>
          <w:vertAlign w:val="superscript"/>
        </w:rPr>
        <w:t>nd</w:t>
      </w:r>
      <w:r w:rsidRPr="00844152">
        <w:rPr>
          <w:sz w:val="24"/>
          <w:szCs w:val="24"/>
        </w:rPr>
        <w:t xml:space="preserve"> Corinthians 3:12. Hope encourages Christians to Evangelize is in 1</w:t>
      </w:r>
      <w:r w:rsidRPr="00844152">
        <w:rPr>
          <w:sz w:val="24"/>
          <w:szCs w:val="24"/>
          <w:vertAlign w:val="superscript"/>
        </w:rPr>
        <w:t>st</w:t>
      </w:r>
      <w:r w:rsidRPr="00844152">
        <w:rPr>
          <w:sz w:val="24"/>
          <w:szCs w:val="24"/>
        </w:rPr>
        <w:t xml:space="preserve"> Peter 3:15. Hope leads to Godly Living is in Psalms 25:21; Hebrews 6:10-12 &amp; 1</w:t>
      </w:r>
      <w:r w:rsidRPr="00844152">
        <w:rPr>
          <w:sz w:val="24"/>
          <w:szCs w:val="24"/>
          <w:vertAlign w:val="superscript"/>
        </w:rPr>
        <w:t>st</w:t>
      </w:r>
      <w:r w:rsidRPr="00844152">
        <w:rPr>
          <w:sz w:val="24"/>
          <w:szCs w:val="24"/>
        </w:rPr>
        <w:t xml:space="preserve"> John 3:2. Hope equips Christians for all Spiritual Warfare is in 1</w:t>
      </w:r>
      <w:r w:rsidRPr="00844152">
        <w:rPr>
          <w:sz w:val="24"/>
          <w:szCs w:val="24"/>
          <w:vertAlign w:val="superscript"/>
        </w:rPr>
        <w:t>st</w:t>
      </w:r>
      <w:r w:rsidRPr="0084415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44152">
        <w:rPr>
          <w:sz w:val="24"/>
          <w:szCs w:val="24"/>
          <w:vertAlign w:val="superscript"/>
        </w:rPr>
        <w:t>st</w:t>
      </w:r>
      <w:r w:rsidRPr="00844152">
        <w:rPr>
          <w:sz w:val="24"/>
          <w:szCs w:val="24"/>
        </w:rPr>
        <w:t xml:space="preserve"> Corinthians 15:19. Hope enables Christians to Face Death with Confidence is in Psalms 16:9-10; 33:18; Job 19:25-27; 1</w:t>
      </w:r>
      <w:r w:rsidRPr="00844152">
        <w:rPr>
          <w:sz w:val="24"/>
          <w:szCs w:val="24"/>
          <w:vertAlign w:val="superscript"/>
        </w:rPr>
        <w:t>st</w:t>
      </w:r>
      <w:r w:rsidRPr="00844152">
        <w:rPr>
          <w:sz w:val="24"/>
          <w:szCs w:val="24"/>
        </w:rPr>
        <w:t xml:space="preserve"> Corinthians 6:14; 2</w:t>
      </w:r>
      <w:r w:rsidRPr="00844152">
        <w:rPr>
          <w:sz w:val="24"/>
          <w:szCs w:val="24"/>
          <w:vertAlign w:val="superscript"/>
        </w:rPr>
        <w:t>nd</w:t>
      </w:r>
      <w:r w:rsidRPr="00844152">
        <w:rPr>
          <w:sz w:val="24"/>
          <w:szCs w:val="24"/>
        </w:rPr>
        <w:t xml:space="preserve"> Corinthians 4:10-14; Philippians 1:3-6 &amp; Revelation 1:17-18. Hope assures Christians of their Eternal Life is in Romans 8:23-25; Titus 1:1-2; 3:7; 1</w:t>
      </w:r>
      <w:r w:rsidRPr="00844152">
        <w:rPr>
          <w:sz w:val="24"/>
          <w:szCs w:val="24"/>
          <w:vertAlign w:val="superscript"/>
        </w:rPr>
        <w:t>st</w:t>
      </w:r>
      <w:r w:rsidRPr="00844152">
        <w:rPr>
          <w:sz w:val="24"/>
          <w:szCs w:val="24"/>
        </w:rPr>
        <w:t xml:space="preserve"> Peter 1:3 &amp; Acts 2:26-27. Hope enables Christians to Face the sure Coming Aggravation, Anger, Wrath, Rage and Fury with Confidence is in 1</w:t>
      </w:r>
      <w:r w:rsidRPr="00844152">
        <w:rPr>
          <w:sz w:val="24"/>
          <w:szCs w:val="24"/>
          <w:vertAlign w:val="superscript"/>
        </w:rPr>
        <w:t>st</w:t>
      </w:r>
      <w:r w:rsidRPr="00844152">
        <w:rPr>
          <w:sz w:val="24"/>
          <w:szCs w:val="24"/>
        </w:rPr>
        <w:t xml:space="preserve"> Thessalonians 1:10. Hope assures Saintly Christian Lords (Ladies) of their Godly Inheritance in the Kingdom of Lordship is in 1</w:t>
      </w:r>
      <w:r w:rsidRPr="00844152">
        <w:rPr>
          <w:sz w:val="24"/>
          <w:szCs w:val="24"/>
          <w:vertAlign w:val="superscript"/>
        </w:rPr>
        <w:t>st</w:t>
      </w:r>
      <w:r w:rsidRPr="00844152">
        <w:rPr>
          <w:sz w:val="24"/>
          <w:szCs w:val="24"/>
        </w:rPr>
        <w:t xml:space="preserve"> Peter 1:3-5; Ephesians 1:18 &amp; Daniel 7:18.     </w:t>
      </w:r>
    </w:p>
    <w:p w:rsidR="00D9437B" w:rsidRPr="00844152" w:rsidRDefault="00D9437B" w:rsidP="00D9437B">
      <w:pPr>
        <w:spacing w:line="480" w:lineRule="auto"/>
        <w:jc w:val="center"/>
        <w:rPr>
          <w:b/>
          <w:sz w:val="24"/>
          <w:szCs w:val="24"/>
        </w:rPr>
      </w:pPr>
      <w:r w:rsidRPr="00844152">
        <w:rPr>
          <w:b/>
          <w:sz w:val="24"/>
          <w:szCs w:val="24"/>
        </w:rPr>
        <w:t>The Trusting in the Father Stephen</w:t>
      </w:r>
    </w:p>
    <w:p w:rsidR="00D9437B" w:rsidRPr="00844152" w:rsidRDefault="00D9437B" w:rsidP="00D9437B">
      <w:pPr>
        <w:spacing w:line="480" w:lineRule="auto"/>
        <w:jc w:val="both"/>
        <w:rPr>
          <w:sz w:val="24"/>
          <w:szCs w:val="24"/>
        </w:rPr>
      </w:pPr>
      <w:r w:rsidRPr="00844152">
        <w:rPr>
          <w:sz w:val="24"/>
          <w:szCs w:val="24"/>
        </w:rPr>
        <w:t>The Importance of Trusting in the Father Stephen: Trust in the Father Stephen’s Authority, Almightiness, Power, Wisdom &amp; Strength is in Exodus 14:31; 2</w:t>
      </w:r>
      <w:r w:rsidRPr="00844152">
        <w:rPr>
          <w:sz w:val="24"/>
          <w:szCs w:val="24"/>
          <w:vertAlign w:val="superscript"/>
        </w:rPr>
        <w:t>nd</w:t>
      </w:r>
      <w:r w:rsidRPr="00844152">
        <w:rPr>
          <w:sz w:val="24"/>
          <w:szCs w:val="24"/>
        </w:rPr>
        <w:t xml:space="preserve"> Timothy 1:12; 2</w:t>
      </w:r>
      <w:r w:rsidRPr="00844152">
        <w:rPr>
          <w:sz w:val="24"/>
          <w:szCs w:val="24"/>
          <w:vertAlign w:val="superscript"/>
        </w:rPr>
        <w:t>nd</w:t>
      </w:r>
      <w:r w:rsidRPr="0084415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44152">
        <w:rPr>
          <w:sz w:val="24"/>
          <w:szCs w:val="24"/>
          <w:vertAlign w:val="superscript"/>
        </w:rPr>
        <w:t>st</w:t>
      </w:r>
      <w:r w:rsidRPr="0084415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44152">
        <w:rPr>
          <w:sz w:val="24"/>
          <w:szCs w:val="24"/>
          <w:vertAlign w:val="superscript"/>
        </w:rPr>
        <w:t>nd</w:t>
      </w:r>
      <w:r w:rsidRPr="00844152">
        <w:rPr>
          <w:sz w:val="24"/>
          <w:szCs w:val="24"/>
        </w:rPr>
        <w:t xml:space="preserve"> Thessalonians 1:4; Hebrews 10:35-36; 12:2-3 &amp; James 1:12; 5:11. Holding on to the Father Stephen’s Promise is in 1</w:t>
      </w:r>
      <w:r w:rsidRPr="00844152">
        <w:rPr>
          <w:sz w:val="24"/>
          <w:szCs w:val="24"/>
          <w:vertAlign w:val="superscript"/>
        </w:rPr>
        <w:t>st</w:t>
      </w:r>
      <w:r w:rsidRPr="0084415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44152">
        <w:rPr>
          <w:sz w:val="24"/>
          <w:szCs w:val="24"/>
          <w:vertAlign w:val="superscript"/>
        </w:rPr>
        <w:t>nd</w:t>
      </w:r>
      <w:r w:rsidRPr="00844152">
        <w:rPr>
          <w:sz w:val="24"/>
          <w:szCs w:val="24"/>
        </w:rPr>
        <w:t xml:space="preserve"> Kings 18:5-7, 30; 19:14-19; 2</w:t>
      </w:r>
      <w:r w:rsidRPr="00844152">
        <w:rPr>
          <w:sz w:val="24"/>
          <w:szCs w:val="24"/>
          <w:vertAlign w:val="superscript"/>
        </w:rPr>
        <w:t>nd</w:t>
      </w:r>
      <w:r w:rsidRPr="00844152">
        <w:rPr>
          <w:sz w:val="24"/>
          <w:szCs w:val="24"/>
        </w:rPr>
        <w:t xml:space="preserve"> Chronicles 31:20-21; 32:20 &amp; Isaiah 36:15; 37:14-20. The Further Examples of Trust in the Father Stephen is in Ruth 2:12; 1</w:t>
      </w:r>
      <w:r w:rsidRPr="00844152">
        <w:rPr>
          <w:sz w:val="24"/>
          <w:szCs w:val="24"/>
          <w:vertAlign w:val="superscript"/>
        </w:rPr>
        <w:t>st</w:t>
      </w:r>
      <w:r w:rsidRPr="0084415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44152">
        <w:rPr>
          <w:sz w:val="24"/>
          <w:szCs w:val="24"/>
          <w:vertAlign w:val="superscript"/>
        </w:rPr>
        <w:t>st</w:t>
      </w:r>
      <w:r w:rsidRPr="00844152">
        <w:rPr>
          <w:sz w:val="24"/>
          <w:szCs w:val="24"/>
        </w:rPr>
        <w:t xml:space="preserve"> Corinthians 4:1-2; 1</w:t>
      </w:r>
      <w:r w:rsidRPr="00844152">
        <w:rPr>
          <w:sz w:val="24"/>
          <w:szCs w:val="24"/>
          <w:vertAlign w:val="superscript"/>
        </w:rPr>
        <w:t>st</w:t>
      </w:r>
      <w:r w:rsidRPr="00844152">
        <w:rPr>
          <w:sz w:val="24"/>
          <w:szCs w:val="24"/>
        </w:rPr>
        <w:t xml:space="preserve"> Thessalonians 2:4; 2</w:t>
      </w:r>
      <w:r w:rsidRPr="00844152">
        <w:rPr>
          <w:sz w:val="24"/>
          <w:szCs w:val="24"/>
          <w:vertAlign w:val="superscript"/>
        </w:rPr>
        <w:t>nd</w:t>
      </w:r>
      <w:r w:rsidRPr="00844152">
        <w:rPr>
          <w:sz w:val="24"/>
          <w:szCs w:val="24"/>
        </w:rPr>
        <w:t xml:space="preserve"> Timothy 1:14; Luke 16:1-2 &amp; Acts 7:1-53. Trust at Home and Work is in Proverbs 31:10-11 &amp; Titus 2:10. The Examples of trusting others is in Genesis 39:4; 41:39-40; Exodus 19:9; 1</w:t>
      </w:r>
      <w:r w:rsidRPr="00844152">
        <w:rPr>
          <w:sz w:val="24"/>
          <w:szCs w:val="24"/>
          <w:vertAlign w:val="superscript"/>
        </w:rPr>
        <w:t>st</w:t>
      </w:r>
      <w:r w:rsidRPr="00844152">
        <w:rPr>
          <w:sz w:val="24"/>
          <w:szCs w:val="24"/>
        </w:rPr>
        <w:t xml:space="preserve"> Chronicles 9:22; Nehemiah 2:6; Daniel 5:29-6:2; Philippians 2:25 &amp; 2</w:t>
      </w:r>
      <w:r w:rsidRPr="00844152">
        <w:rPr>
          <w:sz w:val="24"/>
          <w:szCs w:val="24"/>
          <w:vertAlign w:val="superscript"/>
        </w:rPr>
        <w:t>nd</w:t>
      </w:r>
      <w:r w:rsidRPr="00844152">
        <w:rPr>
          <w:sz w:val="24"/>
          <w:szCs w:val="24"/>
        </w:rPr>
        <w:t xml:space="preserve"> Timothy 2:2. The continued trust in those who fail is in Jonah 3:1-2; John 21:15 &amp; Acts 15:37-39. </w:t>
      </w:r>
    </w:p>
    <w:p w:rsidR="00D9437B" w:rsidRPr="00844152" w:rsidRDefault="00D9437B" w:rsidP="00D9437B">
      <w:pPr>
        <w:spacing w:line="480" w:lineRule="auto"/>
        <w:jc w:val="both"/>
        <w:rPr>
          <w:sz w:val="24"/>
          <w:szCs w:val="24"/>
        </w:rPr>
      </w:pPr>
      <w:r w:rsidRPr="0084415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44152">
        <w:rPr>
          <w:sz w:val="24"/>
          <w:szCs w:val="24"/>
          <w:vertAlign w:val="superscript"/>
        </w:rPr>
        <w:t>st</w:t>
      </w:r>
      <w:r w:rsidRPr="00844152">
        <w:rPr>
          <w:sz w:val="24"/>
          <w:szCs w:val="24"/>
        </w:rPr>
        <w:t xml:space="preserve"> Kings 11:4; 2</w:t>
      </w:r>
      <w:r w:rsidRPr="00844152">
        <w:rPr>
          <w:sz w:val="24"/>
          <w:szCs w:val="24"/>
          <w:vertAlign w:val="superscript"/>
        </w:rPr>
        <w:t>nd</w:t>
      </w:r>
      <w:r w:rsidRPr="0084415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44152">
        <w:rPr>
          <w:sz w:val="24"/>
          <w:szCs w:val="24"/>
          <w:vertAlign w:val="superscript"/>
        </w:rPr>
        <w:t>st</w:t>
      </w:r>
      <w:r w:rsidRPr="0084415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44152">
        <w:rPr>
          <w:sz w:val="24"/>
          <w:szCs w:val="24"/>
          <w:vertAlign w:val="superscript"/>
        </w:rPr>
        <w:t>nd</w:t>
      </w:r>
      <w:r w:rsidRPr="00844152">
        <w:rPr>
          <w:sz w:val="24"/>
          <w:szCs w:val="24"/>
        </w:rPr>
        <w:t xml:space="preserve"> Timothy 4:14-15 &amp; Acts 6:3-9; 15:37-38.                         </w:t>
      </w:r>
    </w:p>
    <w:p w:rsidR="00D9437B" w:rsidRPr="00844152" w:rsidRDefault="00D9437B" w:rsidP="00D9437B">
      <w:pPr>
        <w:spacing w:line="480" w:lineRule="auto"/>
        <w:jc w:val="both"/>
        <w:rPr>
          <w:sz w:val="24"/>
          <w:szCs w:val="24"/>
        </w:rPr>
      </w:pPr>
      <w:r w:rsidRPr="0084415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437B" w:rsidRPr="00844152" w:rsidRDefault="00D9437B" w:rsidP="00D9437B">
      <w:pPr>
        <w:spacing w:line="480" w:lineRule="auto"/>
        <w:jc w:val="both"/>
        <w:rPr>
          <w:sz w:val="24"/>
          <w:szCs w:val="24"/>
        </w:rPr>
      </w:pPr>
      <w:r w:rsidRPr="0084415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44152">
        <w:rPr>
          <w:sz w:val="24"/>
          <w:szCs w:val="24"/>
          <w:vertAlign w:val="superscript"/>
        </w:rPr>
        <w:t>st</w:t>
      </w:r>
      <w:r w:rsidRPr="00844152">
        <w:rPr>
          <w:sz w:val="24"/>
          <w:szCs w:val="24"/>
        </w:rPr>
        <w:t xml:space="preserve"> Corinthians 12:7; Luke 24:49 &amp; Acts 1:4, 8; 2:38-39; 10:44-46. His promises about the future are Faithful is in John 14:2-3, 28 &amp; Matthew 16:27; 26:64. Jesus Christ is Faithful to Believers in all Circumstances is in 2</w:t>
      </w:r>
      <w:r w:rsidRPr="00844152">
        <w:rPr>
          <w:sz w:val="24"/>
          <w:szCs w:val="24"/>
          <w:vertAlign w:val="superscript"/>
        </w:rPr>
        <w:t>nd</w:t>
      </w:r>
      <w:r w:rsidRPr="00844152">
        <w:rPr>
          <w:sz w:val="24"/>
          <w:szCs w:val="24"/>
        </w:rPr>
        <w:t xml:space="preserve"> Timothy 2:13; Matthew 18:20; 28:20; John 17:9; 2</w:t>
      </w:r>
      <w:r w:rsidRPr="00844152">
        <w:rPr>
          <w:sz w:val="24"/>
          <w:szCs w:val="24"/>
          <w:vertAlign w:val="superscript"/>
        </w:rPr>
        <w:t>nd</w:t>
      </w:r>
      <w:r w:rsidRPr="00844152">
        <w:rPr>
          <w:sz w:val="24"/>
          <w:szCs w:val="24"/>
        </w:rPr>
        <w:t xml:space="preserve"> Thessalonians 3:3; Hebrews 10:23 &amp; Acts 18:9-10. </w:t>
      </w:r>
    </w:p>
    <w:p w:rsidR="00D9437B" w:rsidRPr="00844152" w:rsidRDefault="00D9437B" w:rsidP="00D9437B">
      <w:pPr>
        <w:spacing w:line="480" w:lineRule="auto"/>
        <w:jc w:val="both"/>
        <w:rPr>
          <w:sz w:val="24"/>
          <w:szCs w:val="24"/>
        </w:rPr>
      </w:pPr>
      <w:r w:rsidRPr="00844152">
        <w:rPr>
          <w:sz w:val="24"/>
          <w:szCs w:val="24"/>
        </w:rPr>
        <w:t>The Faithfulness to the Father Stephen: Faithfulness is the proper Response to the Father Stephen by His covenant people: The Father Stephen’s covenant with His people requires Faithfulness is in 1</w:t>
      </w:r>
      <w:r w:rsidRPr="00844152">
        <w:rPr>
          <w:sz w:val="24"/>
          <w:szCs w:val="24"/>
          <w:vertAlign w:val="superscript"/>
        </w:rPr>
        <w:t>st</w:t>
      </w:r>
      <w:r w:rsidRPr="00844152">
        <w:rPr>
          <w:sz w:val="24"/>
          <w:szCs w:val="24"/>
        </w:rPr>
        <w:t xml:space="preserve"> Kings 2:3-4; Exodus 19:5; Deuteronomy 5:32-33; 10:12-13; 29:9 &amp; Isaiah 1:26. </w:t>
      </w:r>
    </w:p>
    <w:p w:rsidR="00D9437B" w:rsidRPr="00844152" w:rsidRDefault="00D9437B" w:rsidP="00D9437B">
      <w:pPr>
        <w:spacing w:line="480" w:lineRule="auto"/>
        <w:jc w:val="center"/>
        <w:rPr>
          <w:b/>
          <w:sz w:val="24"/>
          <w:szCs w:val="24"/>
        </w:rPr>
      </w:pPr>
      <w:r w:rsidRPr="00844152">
        <w:rPr>
          <w:b/>
          <w:sz w:val="24"/>
          <w:szCs w:val="24"/>
        </w:rPr>
        <w:t>The Faithfulness of the Ten Covenants done by the Father Stephen</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JOB’S UPRIGHT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ADAM’S PERFECT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NOAH’S GRACE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DAVID’S BELOVED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JOHN’S GIVING COVENANT IN THE FATHER STEPHEN</w:t>
      </w:r>
    </w:p>
    <w:p w:rsidR="00D9437B" w:rsidRPr="00844152" w:rsidRDefault="00D9437B" w:rsidP="00D9437B">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JESUS’ SALVATION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44152">
        <w:rPr>
          <w:rFonts w:cstheme="minorHAnsi"/>
          <w:sz w:val="24"/>
          <w:szCs w:val="24"/>
          <w:vertAlign w:val="superscript"/>
        </w:rPr>
        <w:t>st</w:t>
      </w:r>
      <w:r w:rsidRPr="00844152">
        <w:rPr>
          <w:rFonts w:cstheme="minorHAnsi"/>
          <w:sz w:val="24"/>
          <w:szCs w:val="24"/>
        </w:rPr>
        <w:t xml:space="preserve"> Samuel 2:35; 1</w:t>
      </w:r>
      <w:r w:rsidRPr="00844152">
        <w:rPr>
          <w:rFonts w:cstheme="minorHAnsi"/>
          <w:sz w:val="24"/>
          <w:szCs w:val="24"/>
          <w:vertAlign w:val="superscript"/>
        </w:rPr>
        <w:t>st</w:t>
      </w:r>
      <w:r w:rsidRPr="00844152">
        <w:rPr>
          <w:rFonts w:cstheme="minorHAnsi"/>
          <w:sz w:val="24"/>
          <w:szCs w:val="24"/>
        </w:rPr>
        <w:t xml:space="preserve"> Corinthians 10:12-13; Hebrews 4:14-16; 10:23 &amp; 1</w:t>
      </w:r>
      <w:r w:rsidRPr="00844152">
        <w:rPr>
          <w:rFonts w:cstheme="minorHAnsi"/>
          <w:sz w:val="24"/>
          <w:szCs w:val="24"/>
          <w:vertAlign w:val="superscript"/>
        </w:rPr>
        <w:t>st</w:t>
      </w:r>
      <w:r w:rsidRPr="0084415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44152">
        <w:rPr>
          <w:rFonts w:cstheme="minorHAnsi"/>
          <w:sz w:val="24"/>
          <w:szCs w:val="24"/>
          <w:vertAlign w:val="superscript"/>
        </w:rPr>
        <w:t>st</w:t>
      </w:r>
      <w:r w:rsidRPr="00844152">
        <w:rPr>
          <w:rFonts w:cstheme="minorHAnsi"/>
          <w:sz w:val="24"/>
          <w:szCs w:val="24"/>
        </w:rPr>
        <w:t xml:space="preserve"> Samuel 12:24; 2</w:t>
      </w:r>
      <w:r w:rsidRPr="00844152">
        <w:rPr>
          <w:rFonts w:cstheme="minorHAnsi"/>
          <w:sz w:val="24"/>
          <w:szCs w:val="24"/>
          <w:vertAlign w:val="superscript"/>
        </w:rPr>
        <w:t>nd</w:t>
      </w:r>
      <w:r w:rsidRPr="00844152">
        <w:rPr>
          <w:rFonts w:cstheme="minorHAnsi"/>
          <w:sz w:val="24"/>
          <w:szCs w:val="24"/>
        </w:rPr>
        <w:t xml:space="preserve"> Chronicles 19:9; 34:10-12; 2</w:t>
      </w:r>
      <w:r w:rsidRPr="00844152">
        <w:rPr>
          <w:rFonts w:cstheme="minorHAnsi"/>
          <w:sz w:val="24"/>
          <w:szCs w:val="24"/>
          <w:vertAlign w:val="superscript"/>
        </w:rPr>
        <w:t>nd</w:t>
      </w:r>
      <w:r w:rsidRPr="00844152">
        <w:rPr>
          <w:rFonts w:cstheme="minorHAnsi"/>
          <w:sz w:val="24"/>
          <w:szCs w:val="24"/>
        </w:rPr>
        <w:t xml:space="preserve"> Kings 22:4-7; Ezekiel 44:15; 48:11 &amp; 1</w:t>
      </w:r>
      <w:r w:rsidRPr="00844152">
        <w:rPr>
          <w:rFonts w:cstheme="minorHAnsi"/>
          <w:sz w:val="24"/>
          <w:szCs w:val="24"/>
          <w:vertAlign w:val="superscript"/>
        </w:rPr>
        <w:t>st</w:t>
      </w:r>
      <w:r w:rsidRPr="00844152">
        <w:rPr>
          <w:rFonts w:cstheme="minorHAnsi"/>
          <w:sz w:val="24"/>
          <w:szCs w:val="24"/>
        </w:rPr>
        <w:t xml:space="preserve"> Timothy 1:12. In Giving is in 2</w:t>
      </w:r>
      <w:r w:rsidRPr="00844152">
        <w:rPr>
          <w:rFonts w:cstheme="minorHAnsi"/>
          <w:sz w:val="24"/>
          <w:szCs w:val="24"/>
          <w:vertAlign w:val="superscript"/>
        </w:rPr>
        <w:t>nd</w:t>
      </w:r>
      <w:r w:rsidRPr="00844152">
        <w:rPr>
          <w:rFonts w:cstheme="minorHAnsi"/>
          <w:sz w:val="24"/>
          <w:szCs w:val="24"/>
        </w:rPr>
        <w:t xml:space="preserve"> Chronicles 31:12 &amp; 2</w:t>
      </w:r>
      <w:r w:rsidRPr="00844152">
        <w:rPr>
          <w:rFonts w:cstheme="minorHAnsi"/>
          <w:sz w:val="24"/>
          <w:szCs w:val="24"/>
          <w:vertAlign w:val="superscript"/>
        </w:rPr>
        <w:t>nd</w:t>
      </w:r>
      <w:r w:rsidRPr="00844152">
        <w:rPr>
          <w:rFonts w:cstheme="minorHAnsi"/>
          <w:sz w:val="24"/>
          <w:szCs w:val="24"/>
        </w:rPr>
        <w:t xml:space="preserve"> Corinthians 8:1-5. In Prayer is in Romans 12:12 &amp; 1</w:t>
      </w:r>
      <w:r w:rsidRPr="00844152">
        <w:rPr>
          <w:rFonts w:cstheme="minorHAnsi"/>
          <w:sz w:val="24"/>
          <w:szCs w:val="24"/>
          <w:vertAlign w:val="superscript"/>
        </w:rPr>
        <w:t>st</w:t>
      </w:r>
      <w:r w:rsidRPr="00844152">
        <w:rPr>
          <w:rFonts w:cstheme="minorHAnsi"/>
          <w:sz w:val="24"/>
          <w:szCs w:val="24"/>
        </w:rPr>
        <w:t xml:space="preserve"> Thessalonians 5:17. In Patient Endurance is in 2</w:t>
      </w:r>
      <w:r w:rsidRPr="00844152">
        <w:rPr>
          <w:rFonts w:cstheme="minorHAnsi"/>
          <w:sz w:val="24"/>
          <w:szCs w:val="24"/>
          <w:vertAlign w:val="superscript"/>
        </w:rPr>
        <w:t>nd</w:t>
      </w:r>
      <w:r w:rsidRPr="0084415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44152">
        <w:rPr>
          <w:rFonts w:cstheme="minorHAnsi"/>
          <w:sz w:val="24"/>
          <w:szCs w:val="24"/>
          <w:vertAlign w:val="superscript"/>
        </w:rPr>
        <w:t>st</w:t>
      </w:r>
      <w:r w:rsidRPr="00844152">
        <w:rPr>
          <w:rFonts w:cstheme="minorHAnsi"/>
          <w:sz w:val="24"/>
          <w:szCs w:val="24"/>
        </w:rPr>
        <w:t xml:space="preserve"> Corinthians 4:1-2; 3</w:t>
      </w:r>
      <w:r w:rsidRPr="00844152">
        <w:rPr>
          <w:rFonts w:cstheme="minorHAnsi"/>
          <w:sz w:val="24"/>
          <w:szCs w:val="24"/>
          <w:vertAlign w:val="superscript"/>
        </w:rPr>
        <w:t>rd</w:t>
      </w:r>
      <w:r w:rsidRPr="00844152">
        <w:rPr>
          <w:rFonts w:cstheme="minorHAnsi"/>
          <w:sz w:val="24"/>
          <w:szCs w:val="24"/>
        </w:rPr>
        <w:t xml:space="preserve"> John 3; Exodus 18:21; 1</w:t>
      </w:r>
      <w:r w:rsidRPr="00844152">
        <w:rPr>
          <w:rFonts w:cstheme="minorHAnsi"/>
          <w:sz w:val="24"/>
          <w:szCs w:val="24"/>
          <w:vertAlign w:val="superscript"/>
        </w:rPr>
        <w:t>st</w:t>
      </w:r>
      <w:r w:rsidRPr="00844152">
        <w:rPr>
          <w:rFonts w:cstheme="minorHAnsi"/>
          <w:sz w:val="24"/>
          <w:szCs w:val="24"/>
        </w:rPr>
        <w:t xml:space="preserve"> Timothy 4:13-16; 6:20 &amp; 2</w:t>
      </w:r>
      <w:r w:rsidRPr="00844152">
        <w:rPr>
          <w:rFonts w:cstheme="minorHAnsi"/>
          <w:sz w:val="24"/>
          <w:szCs w:val="24"/>
          <w:vertAlign w:val="superscript"/>
        </w:rPr>
        <w:t>nd</w:t>
      </w:r>
      <w:r w:rsidRPr="00844152">
        <w:rPr>
          <w:rFonts w:cstheme="minorHAnsi"/>
          <w:sz w:val="24"/>
          <w:szCs w:val="24"/>
        </w:rPr>
        <w:t xml:space="preserve"> Timothy 1:13-14; 2:2, 15; 4:1-2. The Encouragements to Faithfulness: The True Call to Faithfulness is in 1</w:t>
      </w:r>
      <w:r w:rsidRPr="00844152">
        <w:rPr>
          <w:rFonts w:cstheme="minorHAnsi"/>
          <w:sz w:val="24"/>
          <w:szCs w:val="24"/>
          <w:vertAlign w:val="superscript"/>
        </w:rPr>
        <w:t>st</w:t>
      </w:r>
      <w:r w:rsidRPr="0084415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44152">
        <w:rPr>
          <w:rFonts w:cstheme="minorHAnsi"/>
          <w:sz w:val="24"/>
          <w:szCs w:val="24"/>
          <w:vertAlign w:val="superscript"/>
        </w:rPr>
        <w:t>st</w:t>
      </w:r>
      <w:r w:rsidRPr="00844152">
        <w:rPr>
          <w:rFonts w:cstheme="minorHAnsi"/>
          <w:sz w:val="24"/>
          <w:szCs w:val="24"/>
        </w:rPr>
        <w:t xml:space="preserve"> Samuel 26:23; Matthew 24:45-47; 25:21; Psalms 101:6; Proverbs 28:20; 2</w:t>
      </w:r>
      <w:r w:rsidRPr="00844152">
        <w:rPr>
          <w:rFonts w:cstheme="minorHAnsi"/>
          <w:sz w:val="24"/>
          <w:szCs w:val="24"/>
          <w:vertAlign w:val="superscript"/>
        </w:rPr>
        <w:t>nd</w:t>
      </w:r>
      <w:r w:rsidRPr="00844152">
        <w:rPr>
          <w:rFonts w:cstheme="minorHAnsi"/>
          <w:sz w:val="24"/>
          <w:szCs w:val="24"/>
        </w:rPr>
        <w:t xml:space="preserve"> Timothy 4:6-8; Revelation 17:14; 20:4; Luke 12:42-44; 19:17 &amp; Acts 6:7. The Lack of Faithfulness is in Hosea 1:2; 4:1; 5:7; 9:1 &amp; Psalms 12:1; 78:8, 37. </w:t>
      </w:r>
    </w:p>
    <w:p w:rsidR="00D9437B" w:rsidRPr="00844152" w:rsidRDefault="00D9437B" w:rsidP="00D9437B">
      <w:pPr>
        <w:spacing w:line="480" w:lineRule="auto"/>
        <w:jc w:val="both"/>
        <w:rPr>
          <w:sz w:val="24"/>
          <w:szCs w:val="24"/>
        </w:rPr>
      </w:pPr>
      <w:r w:rsidRPr="0084415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44152">
        <w:rPr>
          <w:rFonts w:cstheme="minorHAnsi"/>
          <w:sz w:val="24"/>
          <w:szCs w:val="24"/>
          <w:vertAlign w:val="superscript"/>
        </w:rPr>
        <w:t>st</w:t>
      </w:r>
      <w:r w:rsidRPr="00844152">
        <w:rPr>
          <w:rFonts w:cstheme="minorHAnsi"/>
          <w:sz w:val="24"/>
          <w:szCs w:val="24"/>
        </w:rPr>
        <w:t xml:space="preserve"> Timothy 5:9. The 5 Authorized Divine Unions A</w:t>
      </w:r>
      <w:r w:rsidRPr="00844152">
        <w:rPr>
          <w:sz w:val="24"/>
          <w:szCs w:val="24"/>
        </w:rPr>
        <w:t>uthorized only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44152">
        <w:rPr>
          <w:sz w:val="24"/>
          <w:szCs w:val="24"/>
          <w:vertAlign w:val="superscript"/>
        </w:rPr>
        <w:t>st</w:t>
      </w:r>
      <w:r w:rsidRPr="00844152">
        <w:rPr>
          <w:sz w:val="24"/>
          <w:szCs w:val="24"/>
        </w:rPr>
        <w:t xml:space="preserve"> Timothy 5:4, 8; Tobit 3:1-14:15; Genesis 24:47-51; 47:28-31; Ruth 1:16-18; 2:11-12; 1</w:t>
      </w:r>
      <w:r w:rsidRPr="00844152">
        <w:rPr>
          <w:sz w:val="24"/>
          <w:szCs w:val="24"/>
          <w:vertAlign w:val="superscript"/>
        </w:rPr>
        <w:t>st</w:t>
      </w:r>
      <w:r w:rsidRPr="00844152">
        <w:rPr>
          <w:sz w:val="24"/>
          <w:szCs w:val="24"/>
        </w:rPr>
        <w:t xml:space="preserve"> Samuel 2:19; Proverbs 31:15, 21, 27-28 &amp; John 19:25-27. Faithfulness to all Vows and all 10 Covenants is in Numbers 30:2; Genesis 29:18, 30; 50:25; Exodus 13:19; Joshua 2:14; 6:25; 9:15-20; 1</w:t>
      </w:r>
      <w:r w:rsidRPr="00844152">
        <w:rPr>
          <w:sz w:val="24"/>
          <w:szCs w:val="24"/>
          <w:vertAlign w:val="superscript"/>
        </w:rPr>
        <w:t>st</w:t>
      </w:r>
      <w:r w:rsidRPr="00844152">
        <w:rPr>
          <w:sz w:val="24"/>
          <w:szCs w:val="24"/>
        </w:rPr>
        <w:t xml:space="preserve"> Samuel 18:3; 20:8, 42; 23:16 &amp; 1</w:t>
      </w:r>
      <w:r w:rsidRPr="00844152">
        <w:rPr>
          <w:sz w:val="24"/>
          <w:szCs w:val="24"/>
          <w:vertAlign w:val="superscript"/>
        </w:rPr>
        <w:t>st</w:t>
      </w:r>
      <w:r w:rsidRPr="00844152">
        <w:rPr>
          <w:sz w:val="24"/>
          <w:szCs w:val="24"/>
        </w:rPr>
        <w:t xml:space="preserve"> Kings 20:34. Faithfulness in Speech: In carrying messages is in Proverbs 13:17; 25:13. In telling the truth is in Proverbs 12:17; 14:5. In bringing the Father Stephen’s Inerrant Word is in Jeremiah 23:28; 2</w:t>
      </w:r>
      <w:r w:rsidRPr="00844152">
        <w:rPr>
          <w:sz w:val="24"/>
          <w:szCs w:val="24"/>
          <w:vertAlign w:val="superscript"/>
        </w:rPr>
        <w:t>nd</w:t>
      </w:r>
      <w:r w:rsidRPr="00844152">
        <w:rPr>
          <w:sz w:val="24"/>
          <w:szCs w:val="24"/>
        </w:rPr>
        <w:t xml:space="preserve"> Corinthians 2:17; 4:2 &amp; 2</w:t>
      </w:r>
      <w:r w:rsidRPr="00844152">
        <w:rPr>
          <w:sz w:val="24"/>
          <w:szCs w:val="24"/>
          <w:vertAlign w:val="superscript"/>
        </w:rPr>
        <w:t>nd</w:t>
      </w:r>
      <w:r w:rsidRPr="00844152">
        <w:rPr>
          <w:sz w:val="24"/>
          <w:szCs w:val="24"/>
        </w:rPr>
        <w:t xml:space="preserve"> Timothy 2:15. Faithfulness in Conduct: In serving others is in 3</w:t>
      </w:r>
      <w:r w:rsidRPr="00844152">
        <w:rPr>
          <w:sz w:val="24"/>
          <w:szCs w:val="24"/>
          <w:vertAlign w:val="superscript"/>
        </w:rPr>
        <w:t>rd</w:t>
      </w:r>
      <w:r w:rsidRPr="00844152">
        <w:rPr>
          <w:sz w:val="24"/>
          <w:szCs w:val="24"/>
        </w:rPr>
        <w:t xml:space="preserve"> John 5; Romans 16:1-2; Galatians 6:10 &amp; 1</w:t>
      </w:r>
      <w:r w:rsidRPr="00844152">
        <w:rPr>
          <w:sz w:val="24"/>
          <w:szCs w:val="24"/>
          <w:vertAlign w:val="superscript"/>
        </w:rPr>
        <w:t>st</w:t>
      </w:r>
      <w:r w:rsidRPr="00844152">
        <w:rPr>
          <w:sz w:val="24"/>
          <w:szCs w:val="24"/>
        </w:rPr>
        <w:t xml:space="preserve"> Peter 4:10. In intercession is in Romans 1:9-10; Ephesians 6:18 &amp; Colossians 4:2-4. In giving is in 2</w:t>
      </w:r>
      <w:r w:rsidRPr="00844152">
        <w:rPr>
          <w:sz w:val="24"/>
          <w:szCs w:val="24"/>
          <w:vertAlign w:val="superscript"/>
        </w:rPr>
        <w:t>nd</w:t>
      </w:r>
      <w:r w:rsidRPr="00844152">
        <w:rPr>
          <w:sz w:val="24"/>
          <w:szCs w:val="24"/>
        </w:rPr>
        <w:t xml:space="preserve"> Corinthians 8:7-11; 2</w:t>
      </w:r>
      <w:r w:rsidRPr="00844152">
        <w:rPr>
          <w:sz w:val="24"/>
          <w:szCs w:val="24"/>
          <w:vertAlign w:val="superscript"/>
        </w:rPr>
        <w:t>nd</w:t>
      </w:r>
      <w:r w:rsidRPr="00844152">
        <w:rPr>
          <w:sz w:val="24"/>
          <w:szCs w:val="24"/>
        </w:rPr>
        <w:t xml:space="preserve"> Chronicles 31:5-10 &amp; Philippians 4:15-18. In handling money is in 2</w:t>
      </w:r>
      <w:r w:rsidRPr="00844152">
        <w:rPr>
          <w:sz w:val="24"/>
          <w:szCs w:val="24"/>
          <w:vertAlign w:val="superscript"/>
        </w:rPr>
        <w:t>nd</w:t>
      </w:r>
      <w:r w:rsidRPr="00844152">
        <w:rPr>
          <w:sz w:val="24"/>
          <w:szCs w:val="24"/>
        </w:rPr>
        <w:t xml:space="preserve"> Kings 12:13-15; 22:7; 2</w:t>
      </w:r>
      <w:r w:rsidRPr="00844152">
        <w:rPr>
          <w:sz w:val="24"/>
          <w:szCs w:val="24"/>
          <w:vertAlign w:val="superscript"/>
        </w:rPr>
        <w:t>nd</w:t>
      </w:r>
      <w:r w:rsidRPr="00844152">
        <w:rPr>
          <w:sz w:val="24"/>
          <w:szCs w:val="24"/>
        </w:rPr>
        <w:t xml:space="preserve"> Chronicles 31:12-15; Matthew 25:21; Tobit 4:20-9:6 &amp; Luke 16:10; 19:17. The Rarity of True Faithfulness is in Proverbs 20:6; Psalms 12:1-2; Isaiah 57:1 &amp; Jeremiah 17:9. </w:t>
      </w:r>
    </w:p>
    <w:p w:rsidR="00D9437B" w:rsidRPr="00844152" w:rsidRDefault="00D9437B" w:rsidP="00D9437B">
      <w:pPr>
        <w:spacing w:line="480" w:lineRule="auto"/>
        <w:jc w:val="both"/>
        <w:rPr>
          <w:sz w:val="24"/>
          <w:szCs w:val="24"/>
        </w:rPr>
      </w:pPr>
      <w:r w:rsidRPr="00844152">
        <w:rPr>
          <w:sz w:val="24"/>
          <w:szCs w:val="24"/>
        </w:rPr>
        <w:t>The Examples of True Faithfulness: Abraham is in Nehemiah 9:7-8; Galatians 3:9 &amp; Hebrews 11:8-12. Moses is in Hebrews 3:5; 11:24-28 &amp; Numbers 12:7. Caleb is in Numbers 14:24; Deuteronomy 1:36 &amp; Joshua 14:8-9. Elijah is in 1</w:t>
      </w:r>
      <w:r w:rsidRPr="00844152">
        <w:rPr>
          <w:sz w:val="24"/>
          <w:szCs w:val="24"/>
          <w:vertAlign w:val="superscript"/>
        </w:rPr>
        <w:t>st</w:t>
      </w:r>
      <w:r w:rsidRPr="00844152">
        <w:rPr>
          <w:sz w:val="24"/>
          <w:szCs w:val="24"/>
        </w:rPr>
        <w:t xml:space="preserve"> Kings 19:10, 14. David is in 1</w:t>
      </w:r>
      <w:r w:rsidRPr="00844152">
        <w:rPr>
          <w:sz w:val="24"/>
          <w:szCs w:val="24"/>
          <w:vertAlign w:val="superscript"/>
        </w:rPr>
        <w:t>st</w:t>
      </w:r>
      <w:r w:rsidRPr="00844152">
        <w:rPr>
          <w:sz w:val="24"/>
          <w:szCs w:val="24"/>
        </w:rPr>
        <w:t xml:space="preserve"> Samuel 29:6 &amp; 2</w:t>
      </w:r>
      <w:r w:rsidRPr="00844152">
        <w:rPr>
          <w:sz w:val="24"/>
          <w:szCs w:val="24"/>
          <w:vertAlign w:val="superscript"/>
        </w:rPr>
        <w:t>nd</w:t>
      </w:r>
      <w:r w:rsidRPr="00844152">
        <w:rPr>
          <w:sz w:val="24"/>
          <w:szCs w:val="24"/>
        </w:rPr>
        <w:t xml:space="preserve"> Samuel 9:6-7; 22:22-24. Hezekiah is in 2</w:t>
      </w:r>
      <w:r w:rsidRPr="00844152">
        <w:rPr>
          <w:sz w:val="24"/>
          <w:szCs w:val="24"/>
          <w:vertAlign w:val="superscript"/>
        </w:rPr>
        <w:t>nd</w:t>
      </w:r>
      <w:r w:rsidRPr="00844152">
        <w:rPr>
          <w:sz w:val="24"/>
          <w:szCs w:val="24"/>
        </w:rPr>
        <w:t xml:space="preserve"> Kings 20:3; Isaiah 38:3 &amp; 2</w:t>
      </w:r>
      <w:r w:rsidRPr="00844152">
        <w:rPr>
          <w:sz w:val="24"/>
          <w:szCs w:val="24"/>
          <w:vertAlign w:val="superscript"/>
        </w:rPr>
        <w:t>nd</w:t>
      </w:r>
      <w:r w:rsidRPr="00844152">
        <w:rPr>
          <w:sz w:val="24"/>
          <w:szCs w:val="24"/>
        </w:rPr>
        <w:t xml:space="preserve"> Chronicles 31:20; 32:1. Daniel is in Daniel 6:4, 10. Paul is in 1</w:t>
      </w:r>
      <w:r w:rsidRPr="00844152">
        <w:rPr>
          <w:sz w:val="24"/>
          <w:szCs w:val="24"/>
          <w:vertAlign w:val="superscript"/>
        </w:rPr>
        <w:t>st</w:t>
      </w:r>
      <w:r w:rsidRPr="00844152">
        <w:rPr>
          <w:sz w:val="24"/>
          <w:szCs w:val="24"/>
        </w:rPr>
        <w:t xml:space="preserve"> Timothy 1:12; 1</w:t>
      </w:r>
      <w:r w:rsidRPr="00844152">
        <w:rPr>
          <w:sz w:val="24"/>
          <w:szCs w:val="24"/>
          <w:vertAlign w:val="superscript"/>
        </w:rPr>
        <w:t>st</w:t>
      </w:r>
      <w:r w:rsidRPr="00844152">
        <w:rPr>
          <w:sz w:val="24"/>
          <w:szCs w:val="24"/>
        </w:rPr>
        <w:t xml:space="preserve"> Corinthians 7:25 &amp; 2</w:t>
      </w:r>
      <w:r w:rsidRPr="00844152">
        <w:rPr>
          <w:sz w:val="24"/>
          <w:szCs w:val="24"/>
          <w:vertAlign w:val="superscript"/>
        </w:rPr>
        <w:t>nd</w:t>
      </w:r>
      <w:r w:rsidRPr="00844152">
        <w:rPr>
          <w:sz w:val="24"/>
          <w:szCs w:val="24"/>
        </w:rPr>
        <w:t xml:space="preserve"> Timothy 4:7. Timothy is in 1</w:t>
      </w:r>
      <w:r w:rsidRPr="00844152">
        <w:rPr>
          <w:sz w:val="24"/>
          <w:szCs w:val="24"/>
          <w:vertAlign w:val="superscript"/>
        </w:rPr>
        <w:t>st</w:t>
      </w:r>
      <w:r w:rsidRPr="00844152">
        <w:rPr>
          <w:sz w:val="24"/>
          <w:szCs w:val="24"/>
        </w:rPr>
        <w:t xml:space="preserve"> Corinthians 4:17 &amp; 2</w:t>
      </w:r>
      <w:r w:rsidRPr="00844152">
        <w:rPr>
          <w:sz w:val="24"/>
          <w:szCs w:val="24"/>
          <w:vertAlign w:val="superscript"/>
        </w:rPr>
        <w:t>nd</w:t>
      </w:r>
      <w:r w:rsidRPr="00844152">
        <w:rPr>
          <w:sz w:val="24"/>
          <w:szCs w:val="24"/>
        </w:rPr>
        <w:t xml:space="preserve"> Timothy 1:5. Silas is in 1</w:t>
      </w:r>
      <w:r w:rsidRPr="00844152">
        <w:rPr>
          <w:sz w:val="24"/>
          <w:szCs w:val="24"/>
          <w:vertAlign w:val="superscript"/>
        </w:rPr>
        <w:t>st</w:t>
      </w:r>
      <w:r w:rsidRPr="00844152">
        <w:rPr>
          <w:sz w:val="24"/>
          <w:szCs w:val="24"/>
        </w:rPr>
        <w:t xml:space="preserve"> Peter 5:12 &amp; Acts 16:25. Noah is in Genesis 6:9 &amp; Hebrews 11:7. Joshua is in Joshua 24:14-15. Josiah is in 2</w:t>
      </w:r>
      <w:r w:rsidRPr="00844152">
        <w:rPr>
          <w:sz w:val="24"/>
          <w:szCs w:val="24"/>
          <w:vertAlign w:val="superscript"/>
        </w:rPr>
        <w:t>nd</w:t>
      </w:r>
      <w:r w:rsidRPr="00844152">
        <w:rPr>
          <w:sz w:val="24"/>
          <w:szCs w:val="24"/>
        </w:rPr>
        <w:t xml:space="preserve"> Kings 22:2; 2</w:t>
      </w:r>
      <w:r w:rsidRPr="00844152">
        <w:rPr>
          <w:sz w:val="24"/>
          <w:szCs w:val="24"/>
          <w:vertAlign w:val="superscript"/>
        </w:rPr>
        <w:t>nd</w:t>
      </w:r>
      <w:r w:rsidRPr="00844152">
        <w:rPr>
          <w:sz w:val="24"/>
          <w:szCs w:val="24"/>
        </w:rPr>
        <w:t xml:space="preserve"> Chronicles 34:2; 35:26. Nehemiah is in Nehemiah 13:13-14. Job is in Job 23:11-12; 27:6. The Reliable Witnesses is in Isaiah 8:2 &amp; 2</w:t>
      </w:r>
      <w:r w:rsidRPr="00844152">
        <w:rPr>
          <w:sz w:val="24"/>
          <w:szCs w:val="24"/>
          <w:vertAlign w:val="superscript"/>
        </w:rPr>
        <w:t>nd</w:t>
      </w:r>
      <w:r w:rsidRPr="0084415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44152">
        <w:rPr>
          <w:sz w:val="24"/>
          <w:szCs w:val="24"/>
          <w:vertAlign w:val="superscript"/>
        </w:rPr>
        <w:t>st</w:t>
      </w:r>
      <w:r w:rsidRPr="0084415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9437B" w:rsidRPr="00844152" w:rsidRDefault="00D9437B" w:rsidP="00D9437B">
      <w:pPr>
        <w:spacing w:line="480" w:lineRule="auto"/>
        <w:jc w:val="center"/>
        <w:rPr>
          <w:b/>
          <w:sz w:val="24"/>
          <w:szCs w:val="24"/>
        </w:rPr>
      </w:pPr>
      <w:r w:rsidRPr="00844152">
        <w:rPr>
          <w:b/>
          <w:sz w:val="24"/>
          <w:szCs w:val="24"/>
        </w:rPr>
        <w:t>THE FATHER STEPHEN’S DWELLING PLACE CALLED THE UNIVERSAL ZION</w:t>
      </w:r>
    </w:p>
    <w:p w:rsidR="00D9437B" w:rsidRPr="00844152" w:rsidRDefault="00D9437B" w:rsidP="00D9437B">
      <w:pPr>
        <w:spacing w:line="480" w:lineRule="auto"/>
        <w:jc w:val="center"/>
        <w:rPr>
          <w:b/>
          <w:sz w:val="24"/>
          <w:szCs w:val="24"/>
        </w:rPr>
      </w:pPr>
      <w:r w:rsidRPr="00844152">
        <w:rPr>
          <w:b/>
          <w:sz w:val="24"/>
          <w:szCs w:val="24"/>
        </w:rPr>
        <w:t>ZION THE FATHER STEPHEN’S DWELLING PLACE IN THE KINGDOM OF LORDSHIP</w:t>
      </w:r>
    </w:p>
    <w:p w:rsidR="00D9437B" w:rsidRPr="00844152" w:rsidRDefault="00D9437B" w:rsidP="00D9437B">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9437B" w:rsidRPr="00844152" w:rsidRDefault="00D9437B" w:rsidP="00D9437B">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D9437B" w:rsidRPr="00844152" w:rsidRDefault="00D9437B" w:rsidP="00D9437B">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9437B" w:rsidRPr="00844152" w:rsidRDefault="00D9437B" w:rsidP="00D9437B">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D9437B" w:rsidRPr="00844152" w:rsidRDefault="00D9437B" w:rsidP="00D9437B">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437B" w:rsidRPr="00844152" w:rsidRDefault="00D9437B" w:rsidP="00D9437B">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D9437B" w:rsidRPr="00844152" w:rsidRDefault="00D9437B" w:rsidP="00D9437B">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D9437B" w:rsidRPr="00844152" w:rsidRDefault="00D9437B" w:rsidP="00D9437B">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437B" w:rsidRPr="00844152" w:rsidRDefault="00D9437B" w:rsidP="00D9437B">
      <w:pPr>
        <w:spacing w:line="480" w:lineRule="auto"/>
        <w:jc w:val="center"/>
        <w:rPr>
          <w:b/>
          <w:sz w:val="24"/>
          <w:szCs w:val="24"/>
        </w:rPr>
      </w:pPr>
      <w:r w:rsidRPr="00844152">
        <w:rPr>
          <w:b/>
          <w:sz w:val="24"/>
          <w:szCs w:val="24"/>
        </w:rPr>
        <w:t>THE COMMAND POST AUTHORITIES OVER THE BUSINESS AUTHORITIES AND THE TEMPLE AUTHORITIES</w:t>
      </w:r>
    </w:p>
    <w:p w:rsidR="00D9437B" w:rsidRPr="00844152" w:rsidRDefault="00D9437B" w:rsidP="00D9437B">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D9437B" w:rsidRPr="00844152" w:rsidRDefault="00D9437B" w:rsidP="00D9437B">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437B" w:rsidRPr="00844152" w:rsidRDefault="00D9437B" w:rsidP="00D9437B">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D9437B" w:rsidRPr="00844152" w:rsidRDefault="00D9437B" w:rsidP="00D9437B">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D9437B" w:rsidRPr="00844152" w:rsidRDefault="00D9437B" w:rsidP="00D9437B">
      <w:pPr>
        <w:spacing w:line="480" w:lineRule="auto"/>
        <w:jc w:val="both"/>
        <w:rPr>
          <w:b/>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437B" w:rsidRPr="00844152" w:rsidRDefault="00D9437B" w:rsidP="00D9437B">
      <w:pPr>
        <w:spacing w:line="480" w:lineRule="auto"/>
        <w:jc w:val="center"/>
        <w:rPr>
          <w:b/>
          <w:sz w:val="24"/>
          <w:szCs w:val="24"/>
        </w:rPr>
      </w:pPr>
      <w:r w:rsidRPr="00844152">
        <w:rPr>
          <w:b/>
          <w:sz w:val="24"/>
          <w:szCs w:val="24"/>
        </w:rPr>
        <w:t>The Father Stephen’s Zion [Sion] Tabernacle</w:t>
      </w:r>
    </w:p>
    <w:p w:rsidR="00D9437B" w:rsidRPr="00844152" w:rsidRDefault="00D9437B" w:rsidP="00D9437B">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D9437B" w:rsidRPr="00844152" w:rsidRDefault="00D9437B" w:rsidP="00D9437B">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37B" w:rsidRPr="00844152" w:rsidRDefault="00D9437B" w:rsidP="00D9437B">
      <w:pPr>
        <w:jc w:val="center"/>
        <w:rPr>
          <w:b/>
          <w:sz w:val="24"/>
          <w:szCs w:val="24"/>
        </w:rPr>
      </w:pPr>
      <w:r w:rsidRPr="00844152">
        <w:rPr>
          <w:b/>
          <w:sz w:val="24"/>
          <w:szCs w:val="24"/>
        </w:rPr>
        <w:t xml:space="preserve">The Father Stephen’s Zion [Sion] Temple </w:t>
      </w:r>
    </w:p>
    <w:p w:rsidR="00D9437B" w:rsidRPr="00844152" w:rsidRDefault="00D9437B" w:rsidP="00D9437B">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37B" w:rsidRPr="00844152" w:rsidRDefault="00D9437B" w:rsidP="00D9437B">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D9437B" w:rsidRPr="00844152" w:rsidRDefault="00D9437B" w:rsidP="00D9437B">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D9437B" w:rsidRPr="00844152" w:rsidRDefault="00D9437B" w:rsidP="00D9437B">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D9437B" w:rsidRPr="00844152" w:rsidRDefault="00D9437B" w:rsidP="00D9437B">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D9437B" w:rsidRPr="00844152" w:rsidRDefault="00D9437B" w:rsidP="00D9437B">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37B" w:rsidRPr="00844152" w:rsidRDefault="00D9437B" w:rsidP="00D9437B">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37B" w:rsidRPr="00844152" w:rsidRDefault="00D9437B" w:rsidP="00D9437B">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37B" w:rsidRPr="00844152" w:rsidRDefault="00D9437B" w:rsidP="00D9437B">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D9437B" w:rsidRPr="00844152" w:rsidRDefault="00D9437B" w:rsidP="00D9437B">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D9437B" w:rsidRPr="00844152" w:rsidRDefault="00D9437B" w:rsidP="00D9437B">
      <w:pPr>
        <w:spacing w:line="480" w:lineRule="auto"/>
        <w:jc w:val="center"/>
        <w:rPr>
          <w:b/>
          <w:sz w:val="24"/>
          <w:szCs w:val="24"/>
        </w:rPr>
      </w:pPr>
      <w:r w:rsidRPr="00844152">
        <w:rPr>
          <w:b/>
          <w:sz w:val="24"/>
          <w:szCs w:val="24"/>
        </w:rPr>
        <w:t>The Father Stephen’s Zion [Sion] Tent of Meeting</w:t>
      </w:r>
    </w:p>
    <w:p w:rsidR="00D9437B" w:rsidRPr="00844152" w:rsidRDefault="00D9437B" w:rsidP="00D9437B">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D9437B" w:rsidRPr="00844152" w:rsidRDefault="00D9437B" w:rsidP="00D9437B">
      <w:pPr>
        <w:spacing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Corinthians 1:3 mentions “Blessed be the God and Father (Stephen) of our Lord Jesus Christ, the Father (Stephen) of mercies and God of all comfort.” In 2</w:t>
      </w:r>
      <w:r w:rsidRPr="00844152">
        <w:rPr>
          <w:sz w:val="24"/>
          <w:szCs w:val="24"/>
          <w:vertAlign w:val="superscript"/>
        </w:rPr>
        <w:t>nd</w:t>
      </w:r>
      <w:r w:rsidRPr="00844152">
        <w:rPr>
          <w:sz w:val="24"/>
          <w:szCs w:val="24"/>
        </w:rPr>
        <w:t xml:space="preserve"> Corinthians 11:31 says “The God and Father (Stephen) of our Lord Jesus Christ, who is blessed forever, knows that I am not lying.” In Ephesians 1:3 states “Blessed be the God and Father (Stephen) of our Lord Jesus Christ, who has blessed Us with every spiritual blessing in the Heavenly Places in Christ.” In James 3:9 mentions “With it we bless Our God and Father (Stephen), and with it we curse Men, who have been made in the Similitude of God.” In 1</w:t>
      </w:r>
      <w:r w:rsidRPr="00844152">
        <w:rPr>
          <w:sz w:val="24"/>
          <w:szCs w:val="24"/>
          <w:vertAlign w:val="superscript"/>
        </w:rPr>
        <w:t>st</w:t>
      </w:r>
      <w:r w:rsidRPr="00844152">
        <w:rPr>
          <w:sz w:val="24"/>
          <w:szCs w:val="24"/>
        </w:rPr>
        <w:t xml:space="preserve"> Peter 1:3 states “Blessed be the God and Father (Stephen) of our Lord Jesus Christ, who according to His abundant mercy has gotten Us again to a living hope through the resurrection of Jesus Christ from the dead.”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Chapter 2: What are Cursing’s?</w:t>
      </w:r>
    </w:p>
    <w:p w:rsidR="00D9437B" w:rsidRPr="00844152" w:rsidRDefault="00D9437B" w:rsidP="00D9437B">
      <w:pPr>
        <w:spacing w:line="480" w:lineRule="auto"/>
        <w:jc w:val="both"/>
        <w:rPr>
          <w:sz w:val="24"/>
          <w:szCs w:val="24"/>
        </w:rPr>
      </w:pPr>
      <w:r w:rsidRPr="00844152">
        <w:rPr>
          <w:sz w:val="24"/>
          <w:szCs w:val="24"/>
        </w:rPr>
        <w:t>Cursing is an invocation of injury or evil against One’s Enemies. In Biblical Times cursing is the opposite of blessing. With the Hebrews, they held a curse only within the framework of a Covenant established by God that was broken and required the sake of impartial justice or impartial judgment done by the Father Stephen in 1</w:t>
      </w:r>
      <w:r w:rsidRPr="00844152">
        <w:rPr>
          <w:sz w:val="24"/>
          <w:szCs w:val="24"/>
          <w:vertAlign w:val="superscript"/>
        </w:rPr>
        <w:t>st</w:t>
      </w:r>
      <w:r w:rsidRPr="00844152">
        <w:rPr>
          <w:sz w:val="24"/>
          <w:szCs w:val="24"/>
        </w:rPr>
        <w:t xml:space="preserve"> Peter 1:17 to be administered. To break God’s covenant was to merit Covenant curses. The curse was an important part of a Covenant relationship with their Lord. The disobedience to God, His Commandments and His Covenant with His own people has wrought certain curses on them over time. Any other curse invoked under other conditions was powerless to God’s people. In Proverbs 26:2 says “Like a flitting sparrow, like a flying swallow, so a curse without (holy) cause shall not alight.” A curse cannot be retracted by invoking a blessing in 2</w:t>
      </w:r>
      <w:r w:rsidRPr="00844152">
        <w:rPr>
          <w:sz w:val="24"/>
          <w:szCs w:val="24"/>
          <w:vertAlign w:val="superscript"/>
        </w:rPr>
        <w:t>nd</w:t>
      </w:r>
      <w:r w:rsidRPr="00844152">
        <w:rPr>
          <w:sz w:val="24"/>
          <w:szCs w:val="24"/>
        </w:rPr>
        <w:t xml:space="preserve"> Samuel 21-1-3; Exodus 12:32 &amp; Judges 17:1-2. In 2</w:t>
      </w:r>
      <w:r w:rsidRPr="00844152">
        <w:rPr>
          <w:sz w:val="24"/>
          <w:szCs w:val="24"/>
          <w:vertAlign w:val="superscript"/>
        </w:rPr>
        <w:t>nd</w:t>
      </w:r>
      <w:r w:rsidRPr="00844152">
        <w:rPr>
          <w:sz w:val="24"/>
          <w:szCs w:val="24"/>
        </w:rPr>
        <w:t xml:space="preserve"> Samuel 21:1-3 declares “Now there was a famine in the days of David for three years, year after year, and David inquired of the LORD (YAH). And the LORD (YAH) answered, ‘It is because of Saul and His bloodthirsty house, because He killed the Gibeonites. So the King called the Gibeonites to them. Now the Gibeonites were not the Children of Israel, but of the remnant of the Amorites, the Children of Israel had sworn protection to them, but Saul had sought to kill 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CURSES OF CREATION WHO DISOBEYED THE LORD YAH &amp; LADY VICTORIA AND HIS OR HER COMMANDMENTS</w:t>
      </w:r>
    </w:p>
    <w:p w:rsidR="00D9437B" w:rsidRPr="00844152" w:rsidRDefault="00D9437B" w:rsidP="00D9437B">
      <w:pPr>
        <w:spacing w:line="480" w:lineRule="auto"/>
        <w:jc w:val="both"/>
        <w:rPr>
          <w:sz w:val="24"/>
          <w:szCs w:val="24"/>
        </w:rPr>
      </w:pPr>
      <w:r w:rsidRPr="00844152">
        <w:rPr>
          <w:sz w:val="24"/>
          <w:szCs w:val="24"/>
        </w:rPr>
        <w:t>First, Single Lords that become Married Lords are cursed because they are not commanded by God to be married in a Sexual Eros Love Union and become Man and all Men are liars in Romans 3:4-23; 1</w:t>
      </w:r>
      <w:r w:rsidRPr="00844152">
        <w:rPr>
          <w:sz w:val="24"/>
          <w:szCs w:val="24"/>
          <w:vertAlign w:val="superscript"/>
        </w:rPr>
        <w:t>st</w:t>
      </w:r>
      <w:r w:rsidRPr="00844152">
        <w:rPr>
          <w:sz w:val="24"/>
          <w:szCs w:val="24"/>
        </w:rPr>
        <w:t xml:space="preserve"> John 1:8, 10; 1</w:t>
      </w:r>
      <w:r w:rsidRPr="00844152">
        <w:rPr>
          <w:sz w:val="24"/>
          <w:szCs w:val="24"/>
          <w:vertAlign w:val="superscript"/>
        </w:rPr>
        <w:t>st</w:t>
      </w:r>
      <w:r w:rsidRPr="00844152">
        <w:rPr>
          <w:sz w:val="24"/>
          <w:szCs w:val="24"/>
        </w:rPr>
        <w:t xml:space="preserve"> Kings 8:46 &amp; Psalms 116:11. Second, Single Angels that become Married Angels are cursed because it is not commanded by God for them to be married in a Sexual Eros Love Union and become Man in Luke 20:34-38 &amp; Genesis 6:1-5. Third,  Unmarried Men that become Married Men are commanded by God to be married but not to have a Sexual Eros Love Union with Anyone in 1</w:t>
      </w:r>
      <w:r w:rsidRPr="00844152">
        <w:rPr>
          <w:sz w:val="24"/>
          <w:szCs w:val="24"/>
          <w:vertAlign w:val="superscript"/>
        </w:rPr>
        <w:t>st</w:t>
      </w:r>
      <w:r w:rsidRPr="00844152">
        <w:rPr>
          <w:sz w:val="24"/>
          <w:szCs w:val="24"/>
        </w:rPr>
        <w:t xml:space="preserve"> Corinthians 6:16 but a Holy Divine Love Union in Genesis 1:26-27; 2:24-25, Matthew 19:5-6; Mark 10:7-9, 1</w:t>
      </w:r>
      <w:r w:rsidRPr="00844152">
        <w:rPr>
          <w:sz w:val="24"/>
          <w:szCs w:val="24"/>
          <w:vertAlign w:val="superscript"/>
        </w:rPr>
        <w:t>st</w:t>
      </w:r>
      <w:r w:rsidRPr="00844152">
        <w:rPr>
          <w:sz w:val="24"/>
          <w:szCs w:val="24"/>
        </w:rPr>
        <w:t xml:space="preserve"> Corinthians 6:17 &amp; Ephesians 5:25, 31.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FALL OF THE IGNORANT MARRIED LORD CALLED WISDOM AS THE HIGHEST LORD ABOVE ALL AGAINST THE SINGLE LORD CALLED WISDOM AS THE HIGHEST LORD CALLED THE FATHER STEPHEN’S LORDSHIP ABOVE ALL</w:t>
      </w:r>
    </w:p>
    <w:p w:rsidR="00D9437B" w:rsidRPr="00844152" w:rsidRDefault="00D9437B" w:rsidP="00D9437B">
      <w:pPr>
        <w:spacing w:line="480" w:lineRule="auto"/>
        <w:jc w:val="both"/>
        <w:rPr>
          <w:sz w:val="24"/>
          <w:szCs w:val="24"/>
        </w:rPr>
      </w:pPr>
      <w:r w:rsidRPr="00844152">
        <w:rPr>
          <w:sz w:val="24"/>
          <w:szCs w:val="24"/>
        </w:rPr>
        <w:t>In Genesis 1:1 this Single Lord called Wisdom was created in the creation process called “</w:t>
      </w:r>
      <w:r w:rsidRPr="00844152">
        <w:rPr>
          <w:b/>
          <w:sz w:val="24"/>
          <w:szCs w:val="24"/>
        </w:rPr>
        <w:t>Bara</w:t>
      </w:r>
      <w:r w:rsidRPr="00844152">
        <w:rPr>
          <w:sz w:val="24"/>
          <w:szCs w:val="24"/>
        </w:rPr>
        <w:t>” which means “</w:t>
      </w:r>
      <w:r w:rsidRPr="00844152">
        <w:rPr>
          <w:b/>
          <w:sz w:val="24"/>
          <w:szCs w:val="24"/>
        </w:rPr>
        <w:t>to create</w:t>
      </w:r>
      <w:r w:rsidRPr="00844152">
        <w:rPr>
          <w:sz w:val="24"/>
          <w:szCs w:val="24"/>
        </w:rPr>
        <w:t>”, then He illegally got married and became the Married Lord called Wisdom in the Creation Process called “</w:t>
      </w:r>
      <w:r w:rsidRPr="00844152">
        <w:rPr>
          <w:b/>
          <w:sz w:val="24"/>
          <w:szCs w:val="24"/>
        </w:rPr>
        <w:t>Qanah</w:t>
      </w:r>
      <w:r w:rsidRPr="00844152">
        <w:rPr>
          <w:sz w:val="24"/>
          <w:szCs w:val="24"/>
        </w:rPr>
        <w:t>” which means “</w:t>
      </w:r>
      <w:r w:rsidRPr="00844152">
        <w:rPr>
          <w:b/>
          <w:sz w:val="24"/>
          <w:szCs w:val="24"/>
        </w:rPr>
        <w:t>to get, possess or acquire</w:t>
      </w:r>
      <w:r w:rsidRPr="00844152">
        <w:rPr>
          <w:sz w:val="24"/>
          <w:szCs w:val="24"/>
        </w:rPr>
        <w:t>” in Proverbs 8:22-25 (RSV). “</w:t>
      </w:r>
      <w:r w:rsidRPr="00844152">
        <w:rPr>
          <w:b/>
          <w:sz w:val="24"/>
          <w:szCs w:val="24"/>
        </w:rPr>
        <w:t>Qanah</w:t>
      </w:r>
      <w:r w:rsidRPr="00844152">
        <w:rPr>
          <w:sz w:val="24"/>
          <w:szCs w:val="24"/>
        </w:rPr>
        <w:t>” also means “</w:t>
      </w:r>
      <w:r w:rsidRPr="00844152">
        <w:rPr>
          <w:b/>
          <w:sz w:val="24"/>
          <w:szCs w:val="24"/>
        </w:rPr>
        <w:t>Lordly Eternal Sexual Eros Love</w:t>
      </w:r>
      <w:r w:rsidRPr="00844152">
        <w:rPr>
          <w:sz w:val="24"/>
          <w:szCs w:val="24"/>
        </w:rPr>
        <w:t>” in this marriage sense by a Married Lord called Wisdom. The opposite of this curse is by the word “</w:t>
      </w:r>
      <w:r w:rsidRPr="00844152">
        <w:rPr>
          <w:b/>
          <w:sz w:val="24"/>
          <w:szCs w:val="24"/>
        </w:rPr>
        <w:t>Qanah directed to the Father Stephen</w:t>
      </w:r>
      <w:r w:rsidRPr="00844152">
        <w:rPr>
          <w:sz w:val="24"/>
          <w:szCs w:val="24"/>
        </w:rPr>
        <w:t>” which means “</w:t>
      </w:r>
      <w:r w:rsidRPr="00844152">
        <w:rPr>
          <w:b/>
          <w:sz w:val="24"/>
          <w:szCs w:val="24"/>
        </w:rPr>
        <w:t>Lordly Eternal Holy Divine Love</w:t>
      </w:r>
      <w:r w:rsidRPr="00844152">
        <w:rPr>
          <w:sz w:val="24"/>
          <w:szCs w:val="24"/>
        </w:rPr>
        <w:t>” done by the Father Stephen Our Lord. In Proverbs 8:22-25 (RSV) declares “The LORD (YAH) created Me at the Beginning of His work (creative acts),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in verse 22 does not concern the term “</w:t>
      </w:r>
      <w:r w:rsidRPr="00844152">
        <w:rPr>
          <w:b/>
          <w:sz w:val="24"/>
          <w:szCs w:val="24"/>
        </w:rPr>
        <w:t>Bara</w:t>
      </w:r>
      <w:r w:rsidRPr="00844152">
        <w:rPr>
          <w:sz w:val="24"/>
          <w:szCs w:val="24"/>
        </w:rPr>
        <w:t>” but rather the term called “</w:t>
      </w:r>
      <w:r w:rsidRPr="00844152">
        <w:rPr>
          <w:b/>
          <w:sz w:val="24"/>
          <w:szCs w:val="24"/>
        </w:rPr>
        <w:t>Qanah</w:t>
      </w:r>
      <w:r w:rsidRPr="00844152">
        <w:rPr>
          <w:sz w:val="24"/>
          <w:szCs w:val="24"/>
        </w:rPr>
        <w:t>” which occurs 84 times in the Old Testament. If Qanah is directed to the Father Stephen that it would concern God the Father Stephen began to direct and make use of the powerful creative works of God the Son Jesus Christ at the time the creation of the Universe began. The Father Stephen summoned the Son Jesus to work for Him on all things in the activity of the divine creation in Genesis 1:1 &amp; 1</w:t>
      </w:r>
      <w:r w:rsidRPr="00844152">
        <w:rPr>
          <w:sz w:val="24"/>
          <w:szCs w:val="24"/>
          <w:vertAlign w:val="superscript"/>
        </w:rPr>
        <w:t>st</w:t>
      </w:r>
      <w:r w:rsidRPr="00844152">
        <w:rPr>
          <w:sz w:val="24"/>
          <w:szCs w:val="24"/>
        </w:rPr>
        <w:t xml:space="preserve"> Corinthians 8:6. The Father Stephen then summoned the Brother John the Holy Ghost of God to be active in “</w:t>
      </w:r>
      <w:r w:rsidRPr="00844152">
        <w:rPr>
          <w:b/>
          <w:sz w:val="24"/>
          <w:szCs w:val="24"/>
        </w:rPr>
        <w:t>hovering over the face of the waters</w:t>
      </w:r>
      <w:r w:rsidRPr="00844152">
        <w:rPr>
          <w:sz w:val="24"/>
          <w:szCs w:val="24"/>
        </w:rPr>
        <w:t>” in Genesis 1:2. If Qanah is not directed to the Father Stephen, than it can mean “</w:t>
      </w:r>
      <w:r w:rsidRPr="00844152">
        <w:rPr>
          <w:b/>
          <w:sz w:val="24"/>
          <w:szCs w:val="24"/>
        </w:rPr>
        <w:t>Eternal Marital Sexual Eros Love</w:t>
      </w:r>
      <w:r w:rsidRPr="00844152">
        <w:rPr>
          <w:sz w:val="24"/>
          <w:szCs w:val="24"/>
        </w:rPr>
        <w:t>” that the Married Lord called Wisdom created as a Eternal Man committing the Eternal Sin &amp; called the “</w:t>
      </w:r>
      <w:r w:rsidRPr="00844152">
        <w:rPr>
          <w:b/>
          <w:sz w:val="24"/>
          <w:szCs w:val="24"/>
        </w:rPr>
        <w:t>Creator of the Eternal Sin</w:t>
      </w:r>
      <w:r w:rsidRPr="00844152">
        <w:rPr>
          <w:sz w:val="24"/>
          <w:szCs w:val="24"/>
        </w:rPr>
        <w:t>” above the Law in Lordship in Acts 7:51-8:3. At the beginning in John 8:44, the Married Lord called Wisdom was in the Beginning over Lucifer that became Satan and caused Lucifer as Satan to eternally sin in Heaven in Isaiah 14:12-21 &amp; Ezekiel 28:15-19. Also the Tree of Knowledge is a Wisdom tree by the Fall of the Married Lord called Wisdom in Genesis 2:2-9. The Married Lord called Wisdom is not mentioned in the Garden of Eden because He had already fallen from His first estate in Genesis 1:1-2. This is why the Lord Yah rested on the 7</w:t>
      </w:r>
      <w:r w:rsidRPr="00844152">
        <w:rPr>
          <w:sz w:val="24"/>
          <w:szCs w:val="24"/>
          <w:vertAlign w:val="superscript"/>
        </w:rPr>
        <w:t>th</w:t>
      </w:r>
      <w:r w:rsidRPr="00844152">
        <w:rPr>
          <w:sz w:val="24"/>
          <w:szCs w:val="24"/>
        </w:rPr>
        <w:t xml:space="preserve"> day, then planted the Garden of Eden and placed the two trees in the midst of the Garden. Eve wanted to be like God, more likely like the Married Lord called Wisdom because of Lucifer in Genesis 3:1-5. The Married Lord called Wisdom became Eternal Married Man and sinned in Lordship. In James 1:14-15 says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His sexuality began in Genesis 1:1 &amp; concerning the Tree of Knowledge in Genesis 2:2-9. Who did the Married Lord called Wisdom have sexuality with? The Married Lady called Wisdom (Sophia) had sexual relations with Him, because of eternal unbelief and eternal ignorance. The Lord Yah planted the Tree of the Knowledge of Good and Evil in Genesis 2:9 so that all would understand how and why the Married Lord called Wisdom eternally sinned and fell. The Father Stephen as the 2</w:t>
      </w:r>
      <w:r w:rsidRPr="00844152">
        <w:rPr>
          <w:sz w:val="24"/>
          <w:szCs w:val="24"/>
          <w:vertAlign w:val="superscript"/>
        </w:rPr>
        <w:t>nd</w:t>
      </w:r>
      <w:r w:rsidRPr="00844152">
        <w:rPr>
          <w:sz w:val="24"/>
          <w:szCs w:val="24"/>
        </w:rPr>
        <w:t xml:space="preserve"> Single Lord called Wisdom is the only one who administered the Plan of Eternal Wisdom/Power which is 80%-100% to restore the 1</w:t>
      </w:r>
      <w:r w:rsidRPr="00844152">
        <w:rPr>
          <w:sz w:val="24"/>
          <w:szCs w:val="24"/>
          <w:vertAlign w:val="superscript"/>
        </w:rPr>
        <w:t>st</w:t>
      </w:r>
      <w:r w:rsidRPr="00844152">
        <w:rPr>
          <w:sz w:val="24"/>
          <w:szCs w:val="24"/>
        </w:rPr>
        <w:t xml:space="preserve"> Married Lord called Wisdom that fell from His estate or abode by Eternally releasing Him of the offense in Acts 6:8-7:60. This may be why the Married Lord called Wisdom is not talked about in the Book of Revelation, except for Lucifer also called Satan &amp; His party to burn in Hell in Revelation 17:1-20:10. The Lord Stephen as the 2</w:t>
      </w:r>
      <w:r w:rsidRPr="00844152">
        <w:rPr>
          <w:sz w:val="24"/>
          <w:szCs w:val="24"/>
          <w:vertAlign w:val="superscript"/>
        </w:rPr>
        <w:t>nd</w:t>
      </w:r>
      <w:r w:rsidRPr="00844152">
        <w:rPr>
          <w:sz w:val="24"/>
          <w:szCs w:val="24"/>
        </w:rPr>
        <w:t xml:space="preserve"> Single Lord called Wisdom restored the 1</w:t>
      </w:r>
      <w:r w:rsidRPr="00844152">
        <w:rPr>
          <w:sz w:val="24"/>
          <w:szCs w:val="24"/>
          <w:vertAlign w:val="superscript"/>
        </w:rPr>
        <w:t>st</w:t>
      </w:r>
      <w:r w:rsidRPr="00844152">
        <w:rPr>
          <w:sz w:val="24"/>
          <w:szCs w:val="24"/>
        </w:rPr>
        <w:t xml:space="preserve"> Married Lord called Wisdom who was the “</w:t>
      </w:r>
      <w:r w:rsidRPr="00844152">
        <w:rPr>
          <w:rFonts w:ascii="Abyssinica SIL" w:hAnsi="Abyssinica SIL"/>
          <w:b/>
          <w:sz w:val="24"/>
          <w:szCs w:val="24"/>
        </w:rPr>
        <w:t>The Creator of the Eternal Sin (Blasphemy)</w:t>
      </w:r>
      <w:r w:rsidRPr="00844152">
        <w:rPr>
          <w:sz w:val="24"/>
          <w:szCs w:val="24"/>
        </w:rPr>
        <w:t xml:space="preserve">” by giving an Eternal Release from Eternal Damnation (Lordly Stipulation done by the LORD STEPHEN), but expunging it to say it never happened in Acts 6:8-7:60 in His stoning.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 xml:space="preserve">THE FALL OF THE IGNORANT LUCFIER AS THE HIGHEST LORDLY GENERAL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AGAINST THE FATHER STEPHEN’S ANGELICAL HIERARCHY KINGDOM</w:t>
      </w:r>
    </w:p>
    <w:p w:rsidR="00D9437B" w:rsidRPr="00844152" w:rsidRDefault="00D9437B" w:rsidP="00D9437B">
      <w:pPr>
        <w:spacing w:line="480" w:lineRule="auto"/>
        <w:jc w:val="both"/>
        <w:rPr>
          <w:sz w:val="24"/>
          <w:szCs w:val="24"/>
        </w:rPr>
      </w:pPr>
      <w:r w:rsidRPr="00844152">
        <w:rPr>
          <w:sz w:val="24"/>
          <w:szCs w:val="24"/>
        </w:rPr>
        <w:t>In Genesis 1:1 Lucifer was created in the Creation Process called “</w:t>
      </w:r>
      <w:r w:rsidRPr="00844152">
        <w:rPr>
          <w:b/>
          <w:sz w:val="24"/>
          <w:szCs w:val="24"/>
        </w:rPr>
        <w:t>Bara</w:t>
      </w:r>
      <w:r w:rsidRPr="00844152">
        <w:rPr>
          <w:sz w:val="24"/>
          <w:szCs w:val="24"/>
        </w:rPr>
        <w:t>” which technically means an “</w:t>
      </w:r>
      <w:r w:rsidRPr="00844152">
        <w:rPr>
          <w:b/>
          <w:sz w:val="24"/>
          <w:szCs w:val="24"/>
        </w:rPr>
        <w:t>Angelical Divine Union</w:t>
      </w:r>
      <w:r w:rsidRPr="00844152">
        <w:rPr>
          <w:sz w:val="24"/>
          <w:szCs w:val="24"/>
        </w:rPr>
        <w:t xml:space="preserve"> </w:t>
      </w:r>
      <w:r w:rsidRPr="00844152">
        <w:rPr>
          <w:b/>
          <w:sz w:val="24"/>
          <w:szCs w:val="24"/>
        </w:rPr>
        <w:t>or Agape Love</w:t>
      </w:r>
      <w:r w:rsidRPr="00844152">
        <w:rPr>
          <w:sz w:val="24"/>
          <w:szCs w:val="24"/>
        </w:rPr>
        <w:t>” done by the LORD, then when He illegally married and become Man He went into the Creation Process called “</w:t>
      </w:r>
      <w:r w:rsidRPr="00844152">
        <w:rPr>
          <w:b/>
          <w:sz w:val="24"/>
          <w:szCs w:val="24"/>
        </w:rPr>
        <w:t>Qanah</w:t>
      </w:r>
      <w:r w:rsidRPr="00844152">
        <w:rPr>
          <w:sz w:val="24"/>
          <w:szCs w:val="24"/>
        </w:rPr>
        <w:t>” which technically means “</w:t>
      </w:r>
      <w:r w:rsidRPr="00844152">
        <w:rPr>
          <w:b/>
          <w:sz w:val="24"/>
          <w:szCs w:val="24"/>
        </w:rPr>
        <w:t>Angelical Eternal Sexual Eros Love</w:t>
      </w:r>
      <w:r w:rsidRPr="00844152">
        <w:rPr>
          <w:sz w:val="24"/>
          <w:szCs w:val="24"/>
        </w:rPr>
        <w:t>” in Genesis 2:10-6:5. The opposite of this curse is called “</w:t>
      </w:r>
      <w:r w:rsidRPr="00844152">
        <w:rPr>
          <w:b/>
          <w:sz w:val="24"/>
          <w:szCs w:val="24"/>
        </w:rPr>
        <w:t>Angelical Eternal Holy Divine Love</w:t>
      </w:r>
      <w:r w:rsidRPr="00844152">
        <w:rPr>
          <w:sz w:val="24"/>
          <w:szCs w:val="24"/>
        </w:rPr>
        <w:t xml:space="preserve">” done by the Lord James. In Isaiah 14:12-21 declares the </w:t>
      </w:r>
      <w:r w:rsidRPr="00844152">
        <w:rPr>
          <w:rFonts w:ascii="Abyssinica SIL" w:hAnsi="Abyssinica SIL"/>
          <w:b/>
          <w:sz w:val="24"/>
          <w:szCs w:val="24"/>
        </w:rPr>
        <w:t>Lord Lucifer’s Fall from Heavenly Lordship</w:t>
      </w:r>
      <w:r w:rsidRPr="00844152">
        <w:rPr>
          <w:sz w:val="24"/>
          <w:szCs w:val="24"/>
        </w:rPr>
        <w:t>: “How are You fallen from Heaven, O Lucifer, Son of the Morning! How are You cut down (by the LORD YAH’S fury) to the ground, You who weakened the Nations (Laws)! For You have said in Your heart: I will ascend into Heaven, I will exalt My throne above the Stars (Cherubim) of God, I will also sit on the Mount of the Congregation on the farthest side of the north, I will ascend above the Heights of the Clouds, I will be like the Most High (LORD STEPHEN). Yet You will be brought down to Sheol (1</w:t>
      </w:r>
      <w:r w:rsidRPr="00844152">
        <w:rPr>
          <w:sz w:val="24"/>
          <w:szCs w:val="24"/>
          <w:vertAlign w:val="superscript"/>
        </w:rPr>
        <w:t>st</w:t>
      </w:r>
      <w:r w:rsidRPr="00844152">
        <w:rPr>
          <w:sz w:val="24"/>
          <w:szCs w:val="24"/>
        </w:rPr>
        <w:t xml:space="preserve"> utterance from the LORD YAH is to cast Him into Hell), to the lowest depths of the Pit. Those who see You will gaze at You (2</w:t>
      </w:r>
      <w:r w:rsidRPr="00844152">
        <w:rPr>
          <w:sz w:val="24"/>
          <w:szCs w:val="24"/>
          <w:vertAlign w:val="superscript"/>
        </w:rPr>
        <w:t>nd</w:t>
      </w:r>
      <w:r w:rsidRPr="00844152">
        <w:rPr>
          <w:sz w:val="24"/>
          <w:szCs w:val="24"/>
        </w:rPr>
        <w:t xml:space="preserve"> utterance from the LORD YAH is to make Him a spectacle), and consider You, saying: ‘Is this the Man who made the Earth tremble, who shook Kingdoms, who made the World as a wilderness and destroyed its Cities, who did not open the House of His Prisoners? (3</w:t>
      </w:r>
      <w:r w:rsidRPr="00844152">
        <w:rPr>
          <w:sz w:val="24"/>
          <w:szCs w:val="24"/>
          <w:vertAlign w:val="superscript"/>
        </w:rPr>
        <w:t>rd</w:t>
      </w:r>
      <w:r w:rsidRPr="00844152">
        <w:rPr>
          <w:sz w:val="24"/>
          <w:szCs w:val="24"/>
        </w:rPr>
        <w:t xml:space="preserve"> utterance from the LORD YAH is for him to be talked about and mocked and scorned).’ All the Kings of the Nations, all of them, sleep in glory, everyone in His own house. But You are cast out of Your grave live an abominable branch (4</w:t>
      </w:r>
      <w:r w:rsidRPr="00844152">
        <w:rPr>
          <w:sz w:val="24"/>
          <w:szCs w:val="24"/>
          <w:vertAlign w:val="superscript"/>
        </w:rPr>
        <w:t>th</w:t>
      </w:r>
      <w:r w:rsidRPr="00844152">
        <w:rPr>
          <w:sz w:val="24"/>
          <w:szCs w:val="24"/>
        </w:rPr>
        <w:t xml:space="preserve"> utterance from the LORD YAH is that He shall be cast out of His grave like a carcass), like the garment of those slain, thrust through with a sword, who go down to the Stones of the Pit, like a corpse trodden underfoot. You will not be joined with them in Burial (5</w:t>
      </w:r>
      <w:r w:rsidRPr="00844152">
        <w:rPr>
          <w:sz w:val="24"/>
          <w:szCs w:val="24"/>
          <w:vertAlign w:val="superscript"/>
        </w:rPr>
        <w:t>th</w:t>
      </w:r>
      <w:r w:rsidRPr="00844152">
        <w:rPr>
          <w:sz w:val="24"/>
          <w:szCs w:val="24"/>
        </w:rPr>
        <w:t xml:space="preserve"> utterance from the LORD YAH is He shall be Alone), because You have destroyed Your land and slain Your people, the brood of evildoers shall never be named (in Heaven). Prepare slaughter for His Children because of the iniquity of the Father’s, lest thy rise up and possess the land, and fill the face of the World with Cities.” </w:t>
      </w:r>
    </w:p>
    <w:p w:rsidR="00D9437B" w:rsidRPr="00844152" w:rsidRDefault="00D9437B" w:rsidP="00D9437B">
      <w:pPr>
        <w:spacing w:line="480" w:lineRule="auto"/>
        <w:jc w:val="both"/>
        <w:rPr>
          <w:sz w:val="24"/>
          <w:szCs w:val="24"/>
        </w:rPr>
      </w:pPr>
      <w:r w:rsidRPr="00844152">
        <w:rPr>
          <w:sz w:val="24"/>
          <w:szCs w:val="24"/>
        </w:rPr>
        <w:t xml:space="preserve">In Revelation 12:1-17 declares the </w:t>
      </w:r>
      <w:r w:rsidRPr="00844152">
        <w:rPr>
          <w:rFonts w:ascii="Abyssinica SIL" w:hAnsi="Abyssinica SIL"/>
          <w:b/>
          <w:sz w:val="24"/>
          <w:szCs w:val="24"/>
        </w:rPr>
        <w:t>Lord Lucifer’s Fall from Heaven to the Earth</w:t>
      </w:r>
      <w:r w:rsidRPr="00844152">
        <w:rPr>
          <w:sz w:val="24"/>
          <w:szCs w:val="24"/>
        </w:rPr>
        <w:t xml:space="preserve">: “Now a great sign appeared in Heaven: a (sun-clad) Woman clothed with the sun, with the moon under Her feet, and on Her head a Garland (Crown) of 12 stars (12  orders of Ladyship (Female Lordship) with the Woman &amp; 12 orders of Male Lordship with the Child). Then being with Child, She cried out in labor and in pain to give Birth. And another sign appeared in Heaven: Behold, a great fiery Red Dragon having 7 heads &amp; 10 horns &amp; 7 diadems on His heads. His tail drew a third of the Stars (Cherubim)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with the Woman only &amp; 7 years with the Woman &amp; Child). And there was </w:t>
      </w:r>
      <w:r w:rsidRPr="00844152">
        <w:rPr>
          <w:rFonts w:ascii="Abyssinica SIL" w:hAnsi="Abyssinica SIL"/>
          <w:b/>
          <w:sz w:val="24"/>
          <w:szCs w:val="24"/>
        </w:rPr>
        <w:t>WAR IN HEAVEN</w:t>
      </w:r>
      <w:r w:rsidRPr="00844152">
        <w:rPr>
          <w:sz w:val="24"/>
          <w:szCs w:val="24"/>
        </w:rPr>
        <w:t xml:space="preserve">: Michael and His Angels (Lords) fought with the Dragon, and the Dragon and His Angels (Lords) fought, but they did not prevail (Lucifer’s Angels---Lords were not stronger than Michael’s Angels—Lords),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the Word of their Testimony, and they did not (Eros) Love their lives to the death. Therefore rejoice, O Heavens, and You who dwell in them! Woe to the inhabitants of the Earth and Sea! For the Devil has come down to You, having great wrath, because He knows that He has a short time (a season is 3 months). Now when the Dragon saw that He has been cast to the Earth, He persecuted the Woman who gave birth to the Male Child. But the Woman was given two wings of a great eagle (stork), that She might fly into the wilderness to Her place, where She is nourished for a time, and times and half a time, from the Presence of the Serpent (Lord Lucifer), So the Serpent spewed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Jesus Christ.” </w:t>
      </w:r>
    </w:p>
    <w:p w:rsidR="00D9437B" w:rsidRPr="00844152" w:rsidRDefault="00D9437B" w:rsidP="00D9437B">
      <w:pPr>
        <w:spacing w:line="480" w:lineRule="auto"/>
        <w:jc w:val="both"/>
        <w:rPr>
          <w:sz w:val="24"/>
          <w:szCs w:val="24"/>
        </w:rPr>
      </w:pPr>
      <w:r w:rsidRPr="00844152">
        <w:rPr>
          <w:sz w:val="24"/>
          <w:szCs w:val="24"/>
        </w:rPr>
        <w:t xml:space="preserve">In Ezekiel 28:12-19 declares the </w:t>
      </w:r>
      <w:r w:rsidRPr="00844152">
        <w:rPr>
          <w:rFonts w:ascii="Abyssinica SIL" w:hAnsi="Abyssinica SIL"/>
          <w:b/>
          <w:sz w:val="24"/>
          <w:szCs w:val="24"/>
        </w:rPr>
        <w:t>Lord Lucifer’s</w:t>
      </w:r>
      <w:r w:rsidRPr="00844152">
        <w:rPr>
          <w:sz w:val="24"/>
          <w:szCs w:val="24"/>
        </w:rPr>
        <w:t xml:space="preserve"> </w:t>
      </w:r>
      <w:r w:rsidRPr="00844152">
        <w:rPr>
          <w:rFonts w:ascii="Abyssinica SIL" w:hAnsi="Abyssinica SIL"/>
          <w:b/>
          <w:sz w:val="24"/>
          <w:szCs w:val="24"/>
        </w:rPr>
        <w:t>Fall on the Earth</w:t>
      </w:r>
      <w:r w:rsidRPr="00844152">
        <w:rPr>
          <w:sz w:val="24"/>
          <w:szCs w:val="24"/>
        </w:rPr>
        <w:t xml:space="preserve">: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positions). You walked back and forth in the midst of the fiery stones. You were perfect in Your ways from the day You were created, till iniquity (eternal sexual immorality—fornication, eternal folly, eternal error, eternal violence, eternal sex and eternal lawlessness) was found in You. By the abundance of Your trading You became filled with violence within, and You sinned, therefore I cast You as a profane thing out of the Mountain of God (Lucifer weaker than 120 cherub positions).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 thing of horror) at You. You have become a horror, and shall be no more forever.” </w:t>
      </w:r>
    </w:p>
    <w:p w:rsidR="00D9437B" w:rsidRPr="00844152" w:rsidRDefault="00D9437B" w:rsidP="00D9437B">
      <w:pPr>
        <w:spacing w:line="480" w:lineRule="auto"/>
        <w:jc w:val="both"/>
        <w:rPr>
          <w:sz w:val="24"/>
          <w:szCs w:val="24"/>
        </w:rPr>
      </w:pPr>
      <w:r w:rsidRPr="00844152">
        <w:rPr>
          <w:sz w:val="24"/>
          <w:szCs w:val="24"/>
        </w:rPr>
        <w:t xml:space="preserve">In Genesis 3:13-15 declares the </w:t>
      </w:r>
      <w:r w:rsidRPr="00844152">
        <w:rPr>
          <w:rFonts w:ascii="Abyssinica SIL" w:hAnsi="Abyssinica SIL"/>
          <w:b/>
          <w:sz w:val="24"/>
          <w:szCs w:val="24"/>
        </w:rPr>
        <w:t>Lordly Curse from the LORD YAH by the Serpent Lucifer deceiving the Woman Eve</w:t>
      </w:r>
      <w:r w:rsidRPr="00844152">
        <w:rPr>
          <w:sz w:val="24"/>
          <w:szCs w:val="24"/>
        </w:rPr>
        <w:t xml:space="preserve">: “And the LORD GOD (YAH) said to the Woman, ‘What is this You have done?’ The Woman said, ‘The Serpent deceived Me, and I ate.’ So the LORD GOD (YAH) said to the Serpent: ‘Because You have done this, You are cursed more than all cattle, and more than every beast of the field. On Your belly You shall go, and You shall eat dust all the days of Your life. And I will put enmity between You and the Woman, and between Your Seed and Her Seed. He shall bruise Your head, and You shall bruise His heel.” </w:t>
      </w:r>
    </w:p>
    <w:p w:rsidR="00D9437B" w:rsidRPr="00844152" w:rsidRDefault="00D9437B" w:rsidP="00D9437B">
      <w:pPr>
        <w:spacing w:line="480" w:lineRule="auto"/>
        <w:jc w:val="both"/>
        <w:rPr>
          <w:sz w:val="24"/>
          <w:szCs w:val="24"/>
        </w:rPr>
      </w:pPr>
      <w:r w:rsidRPr="00844152">
        <w:rPr>
          <w:sz w:val="24"/>
          <w:szCs w:val="24"/>
        </w:rPr>
        <w:t xml:space="preserve">In Luke 10:18-20 declares the </w:t>
      </w:r>
      <w:r w:rsidRPr="00844152">
        <w:rPr>
          <w:rFonts w:ascii="Abyssinica SIL" w:hAnsi="Abyssinica SIL"/>
          <w:b/>
          <w:sz w:val="24"/>
          <w:szCs w:val="24"/>
        </w:rPr>
        <w:t>Father Stephen’s</w:t>
      </w:r>
      <w:r w:rsidRPr="00844152">
        <w:rPr>
          <w:sz w:val="24"/>
          <w:szCs w:val="24"/>
        </w:rPr>
        <w:t xml:space="preserve"> </w:t>
      </w:r>
      <w:r w:rsidRPr="00844152">
        <w:rPr>
          <w:rFonts w:ascii="Abyssinica SIL" w:hAnsi="Abyssinica SIL"/>
          <w:b/>
          <w:sz w:val="24"/>
          <w:szCs w:val="24"/>
        </w:rPr>
        <w:t xml:space="preserve">Total Supreme Authority over the Lord Lucifer’s Kingdom </w:t>
      </w:r>
      <w:r w:rsidRPr="00844152">
        <w:rPr>
          <w:sz w:val="24"/>
          <w:szCs w:val="24"/>
        </w:rPr>
        <w:t xml:space="preserve">“…I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w:t>
      </w:r>
    </w:p>
    <w:p w:rsidR="00D9437B" w:rsidRPr="00844152" w:rsidRDefault="00D9437B" w:rsidP="00D9437B">
      <w:pPr>
        <w:spacing w:line="480" w:lineRule="auto"/>
        <w:jc w:val="both"/>
        <w:rPr>
          <w:sz w:val="24"/>
          <w:szCs w:val="24"/>
        </w:rPr>
      </w:pPr>
      <w:r w:rsidRPr="00844152">
        <w:rPr>
          <w:sz w:val="24"/>
          <w:szCs w:val="24"/>
        </w:rPr>
        <w:t>In John 8:44 declares “</w:t>
      </w:r>
      <w:r w:rsidRPr="00844152">
        <w:rPr>
          <w:rFonts w:ascii="Abyssinica SIL" w:hAnsi="Abyssinica SIL"/>
          <w:b/>
          <w:sz w:val="24"/>
          <w:szCs w:val="24"/>
        </w:rPr>
        <w:t>The Beginning of the Lord Lucifer’s Fall on the Earth</w:t>
      </w:r>
      <w:r w:rsidRPr="00844152">
        <w:rPr>
          <w:sz w:val="24"/>
          <w:szCs w:val="24"/>
        </w:rPr>
        <w:t xml:space="preserve">: “You are of Your Father the Devil (Married Lord called Wisdom), and the desire (lusts) of Your Father You want to do. He was a murderer from the Beginning (the Beginning of the Lordship over the Angelical Hierarchy), and does not stand in the truth, because there is no truth in Him. When He speaks a lie, He speaks from His own resources, for He is a liar and the Father of it.” </w:t>
      </w:r>
    </w:p>
    <w:p w:rsidR="00D9437B" w:rsidRPr="00844152" w:rsidRDefault="00D9437B" w:rsidP="00D9437B">
      <w:pPr>
        <w:spacing w:line="480" w:lineRule="auto"/>
        <w:jc w:val="both"/>
        <w:rPr>
          <w:sz w:val="24"/>
          <w:szCs w:val="24"/>
        </w:rPr>
      </w:pPr>
      <w:r w:rsidRPr="00844152">
        <w:rPr>
          <w:sz w:val="24"/>
          <w:szCs w:val="24"/>
        </w:rPr>
        <w:t>In Zechariah 5:5-11 declares the “</w:t>
      </w:r>
      <w:r w:rsidRPr="00844152">
        <w:rPr>
          <w:rFonts w:ascii="Abyssinica SIL" w:hAnsi="Abyssinica SIL"/>
          <w:b/>
          <w:sz w:val="24"/>
          <w:szCs w:val="24"/>
        </w:rPr>
        <w:t>Fall of the Female Light-bearer</w:t>
      </w:r>
      <w:r w:rsidRPr="00844152">
        <w:rPr>
          <w:sz w:val="24"/>
          <w:szCs w:val="24"/>
        </w:rPr>
        <w:t xml:space="preserve">: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of a stork (great eagle), and they lifted up the basket between Earth and Heaven. So I said to the Angel (Lord) who talked with Me, ‘Where are they carrying the basket?’ And He said to Me, ‘To build a house for it in the land of Shinar (Babylon, Babel, Confusion and sometimes Roman). When it is ready the basket will be set there on its base.’” </w:t>
      </w:r>
    </w:p>
    <w:p w:rsidR="00D9437B" w:rsidRPr="00844152" w:rsidRDefault="00D9437B" w:rsidP="00D9437B">
      <w:pPr>
        <w:spacing w:line="480" w:lineRule="auto"/>
        <w:jc w:val="both"/>
        <w:rPr>
          <w:sz w:val="24"/>
          <w:szCs w:val="24"/>
        </w:rPr>
      </w:pPr>
      <w:r w:rsidRPr="00844152">
        <w:rPr>
          <w:sz w:val="24"/>
          <w:szCs w:val="24"/>
        </w:rPr>
        <w:t xml:space="preserve">Also the Trinity defeated Lucifer from the Book of Luke to the Book of Acts concerns </w:t>
      </w:r>
      <w:r w:rsidRPr="00844152">
        <w:rPr>
          <w:rFonts w:ascii="Abyssinica SIL" w:hAnsi="Abyssinica SIL"/>
          <w:b/>
          <w:sz w:val="24"/>
          <w:szCs w:val="24"/>
        </w:rPr>
        <w:t>the Lord Lucifer’s Prison on the Earth</w:t>
      </w:r>
      <w:r w:rsidRPr="00844152">
        <w:rPr>
          <w:sz w:val="24"/>
          <w:szCs w:val="24"/>
        </w:rPr>
        <w:t xml:space="preserve"> Physically is in Israel, Mentally is in Babylon (also Babel, Confusion, Shinar and Rome) in Revelation 11:8 and Spiritually is in Egypt &amp; Sodom in Revelation 11:8. </w:t>
      </w:r>
    </w:p>
    <w:p w:rsidR="00D9437B" w:rsidRPr="00844152" w:rsidRDefault="00D9437B" w:rsidP="00D9437B">
      <w:pPr>
        <w:spacing w:line="480" w:lineRule="auto"/>
        <w:jc w:val="both"/>
        <w:rPr>
          <w:sz w:val="24"/>
          <w:szCs w:val="24"/>
        </w:rPr>
      </w:pPr>
      <w:r w:rsidRPr="00844152">
        <w:rPr>
          <w:sz w:val="24"/>
          <w:szCs w:val="24"/>
        </w:rPr>
        <w:t>In Revelation 20:1-3 declare “</w:t>
      </w:r>
      <w:r w:rsidRPr="00844152">
        <w:rPr>
          <w:rFonts w:ascii="Abyssinica SIL" w:hAnsi="Abyssinica SIL"/>
          <w:b/>
          <w:sz w:val="24"/>
          <w:szCs w:val="24"/>
        </w:rPr>
        <w:t>the Lord</w:t>
      </w:r>
      <w:r w:rsidRPr="00844152">
        <w:rPr>
          <w:sz w:val="24"/>
          <w:szCs w:val="24"/>
        </w:rPr>
        <w:t xml:space="preserve"> </w:t>
      </w:r>
      <w:r w:rsidRPr="00844152">
        <w:rPr>
          <w:rFonts w:ascii="Abyssinica SIL" w:hAnsi="Abyssinica SIL"/>
          <w:b/>
          <w:sz w:val="24"/>
          <w:szCs w:val="24"/>
        </w:rPr>
        <w:t>Lucifer’s Fall from Earth into Hell’s Prison</w:t>
      </w:r>
      <w:r w:rsidRPr="00844152">
        <w:rPr>
          <w:sz w:val="24"/>
          <w:szCs w:val="24"/>
        </w:rPr>
        <w:t>: “Then I saw an Angel (Lord Michael) coming down from Heaven, having the Key to the Bottomless Pit and a Great Chain in His hand. He laid hold on the Dragon, that Serpent of Old, who is the Devil and Satan, and bound Him for a 1,000 years (95,160,000,000,000,000,000 Quintillion years with the LORD YAH by the equation of years are calculated from 2</w:t>
      </w:r>
      <w:r w:rsidRPr="00844152">
        <w:rPr>
          <w:sz w:val="24"/>
          <w:szCs w:val="24"/>
          <w:vertAlign w:val="superscript"/>
        </w:rPr>
        <w:t>nd</w:t>
      </w:r>
      <w:r w:rsidRPr="00844152">
        <w:rPr>
          <w:sz w:val="24"/>
          <w:szCs w:val="24"/>
        </w:rPr>
        <w:t xml:space="preserve"> Peter 3:8 &amp; means 1,000 years is equal to the day which means year is 366,000 years. In Matthew 20:12 says that an hour (day &amp; night) is equal to the day for 26 hours is 26,000 years. So 366,000 years times 26,000 year reign times 10,000 in relenting times 1 better than 100 in the kingdom of 10), and He cast Him into the bottomless pit and shut Him up and set a seal on Him, so that He should deceive the Nations no more till the 1,000 years were finished. But after these things He must be released for a little while (a season is 3 months).” </w:t>
      </w:r>
    </w:p>
    <w:p w:rsidR="00D9437B" w:rsidRPr="00844152" w:rsidRDefault="00D9437B" w:rsidP="00D9437B">
      <w:pPr>
        <w:spacing w:line="480" w:lineRule="auto"/>
        <w:jc w:val="both"/>
        <w:rPr>
          <w:sz w:val="24"/>
          <w:szCs w:val="24"/>
        </w:rPr>
      </w:pPr>
      <w:r w:rsidRPr="00844152">
        <w:rPr>
          <w:sz w:val="24"/>
          <w:szCs w:val="24"/>
        </w:rPr>
        <w:t>In Revelation 20:7-10 declares “</w:t>
      </w:r>
      <w:r w:rsidRPr="00844152">
        <w:rPr>
          <w:rFonts w:ascii="Abyssinica SIL" w:hAnsi="Abyssinica SIL"/>
          <w:b/>
          <w:sz w:val="24"/>
          <w:szCs w:val="24"/>
        </w:rPr>
        <w:t>The Finality of the Lord Lucifer’s Fall in Hell</w:t>
      </w:r>
      <w:r w:rsidRPr="00844152">
        <w:rPr>
          <w:sz w:val="24"/>
          <w:szCs w:val="24"/>
        </w:rPr>
        <w:t xml:space="preserve">: “Now when the 1,000 years have expired, Satan will be released from His prison and will go out to deceive the Nations (Laws) which are in the four corners of the Earth, Gog and Magog, to gather them to Battle (1 or 2 positions), whose number is as the sand of the sea (Googolplex Year Reign which is 1 with 10,000 zeros behind it times with the LORD YAH). They went up on the breadth of the Earth and surrounded the Camp of the Saints (Lords), and the Beloved City (Jerusalem). And fire came down from God out of Heaven and devoured them. The Devil, who deceived them were cast into the lake of fire and brimstone where the beast (whore) and the false prophet are. And they will be tormented day and night forever and ever.” </w:t>
      </w:r>
    </w:p>
    <w:p w:rsidR="00D9437B" w:rsidRPr="00844152" w:rsidRDefault="00D9437B" w:rsidP="00D9437B">
      <w:pPr>
        <w:spacing w:line="480" w:lineRule="auto"/>
        <w:jc w:val="both"/>
        <w:rPr>
          <w:sz w:val="24"/>
          <w:szCs w:val="24"/>
        </w:rPr>
      </w:pPr>
      <w:r w:rsidRPr="00844152">
        <w:rPr>
          <w:sz w:val="24"/>
          <w:szCs w:val="24"/>
        </w:rPr>
        <w:t>In Isaiah 24:21 declares “</w:t>
      </w:r>
      <w:r w:rsidRPr="00844152">
        <w:rPr>
          <w:rFonts w:ascii="Abyssinica SIL" w:hAnsi="Abyssinica SIL"/>
          <w:b/>
          <w:sz w:val="24"/>
          <w:szCs w:val="24"/>
        </w:rPr>
        <w:t>One Reason for the Lord Lucifer’s Fall in Hell</w:t>
      </w:r>
      <w:r w:rsidRPr="00844152">
        <w:rPr>
          <w:sz w:val="24"/>
          <w:szCs w:val="24"/>
        </w:rPr>
        <w:t xml:space="preserve">: “It shall come to pass in that day that the LORD will punish on high the Host of Exalted Ones (Lucifer and His Angels---Lords), and on the Earth the Kings of the Earth (Lucifer’s kingdom), they will be gathered together, as prisoners are gathered in the Pit (Dungeon), and will be shut up in the prison, after many days that will be punished.” </w:t>
      </w:r>
    </w:p>
    <w:p w:rsidR="00D9437B" w:rsidRPr="00844152" w:rsidRDefault="00D9437B" w:rsidP="00D9437B">
      <w:pPr>
        <w:spacing w:line="480" w:lineRule="auto"/>
        <w:jc w:val="both"/>
        <w:rPr>
          <w:sz w:val="24"/>
          <w:szCs w:val="24"/>
        </w:rPr>
      </w:pPr>
      <w:r w:rsidRPr="00844152">
        <w:rPr>
          <w:sz w:val="24"/>
          <w:szCs w:val="24"/>
        </w:rPr>
        <w:t xml:space="preserve">In Job 4:18 declares </w:t>
      </w:r>
      <w:r w:rsidRPr="00844152">
        <w:rPr>
          <w:rFonts w:ascii="Abyssinica SIL" w:hAnsi="Abyssinica SIL"/>
          <w:b/>
          <w:sz w:val="24"/>
          <w:szCs w:val="24"/>
        </w:rPr>
        <w:t>The LORD YAH charges the Lord Lucifer’s Angel Lords with Error &amp; Folly</w:t>
      </w:r>
      <w:r w:rsidRPr="00844152">
        <w:rPr>
          <w:sz w:val="24"/>
          <w:szCs w:val="24"/>
        </w:rPr>
        <w:t xml:space="preserve">: “If He puts no trust in His Servants, if He charges His Angels (Lords) with error (folly), how much more those who dwell in houses of clay, whose foundation is the dust, who are crushed before a moth?”  </w:t>
      </w:r>
    </w:p>
    <w:p w:rsidR="00D9437B" w:rsidRPr="00844152" w:rsidRDefault="00D9437B" w:rsidP="00D9437B">
      <w:pPr>
        <w:spacing w:line="480" w:lineRule="auto"/>
        <w:jc w:val="both"/>
        <w:rPr>
          <w:sz w:val="24"/>
          <w:szCs w:val="24"/>
        </w:rPr>
      </w:pPr>
      <w:r w:rsidRPr="00844152">
        <w:rPr>
          <w:sz w:val="24"/>
          <w:szCs w:val="24"/>
        </w:rPr>
        <w:t xml:space="preserve">In Genesis 6:1-5 declares </w:t>
      </w:r>
      <w:r w:rsidRPr="00844152">
        <w:rPr>
          <w:rFonts w:ascii="Abyssinica SIL" w:hAnsi="Abyssinica SIL"/>
          <w:b/>
          <w:sz w:val="24"/>
          <w:szCs w:val="24"/>
        </w:rPr>
        <w:t>The Main Reason why the Lord Lucifer’s Angels (Lords) will burn in Hell</w:t>
      </w:r>
      <w:r w:rsidRPr="00844152">
        <w:rPr>
          <w:sz w:val="24"/>
          <w:szCs w:val="24"/>
        </w:rPr>
        <w:t>: “Now it came to pass, when Man began to multiply on the Face of the Earth, and Daughters were born to them, that the Sons of God saw the Daughters of Men, that they were beautiful, and they took Wives for themselves of all whom they chose (the Angels (Lords) illegally married &amp; became Eternal Mankind). The LORD (YAH) said, ‘My Spirit (Father Stephen in John 4:24; Acts 2:17-7:59 &amp; 1</w:t>
      </w:r>
      <w:r w:rsidRPr="00844152">
        <w:rPr>
          <w:sz w:val="24"/>
          <w:szCs w:val="24"/>
          <w:vertAlign w:val="superscript"/>
        </w:rPr>
        <w:t>st</w:t>
      </w:r>
      <w:r w:rsidRPr="00844152">
        <w:rPr>
          <w:sz w:val="24"/>
          <w:szCs w:val="24"/>
        </w:rPr>
        <w:t xml:space="preserve"> John 5:6-13) shall not strive with Man forever, for He is indeed flesh: yet His days shall be 120 years. There were Giants on the Earth in those days, and also afterward, when the Sons of God came in to the Daughters of Men (The Angels---Lords had forbidden sexual relations that the LORD YAH did not give command too because of Luke 20:34-38 &amp; Matthew 22:29-32) and they bore children to them. These were the Mighty Men who were of old, Men of Renown (Heroes). Then the LORD (YAH) saw that the wickedness (Eternal Sexual Eros Love) of Man was great on the Earth, and that every intent (all the day &amp; night) of the thoughts of His heart was only evil (sexual) continually. And the LORD (YAH) was sorry that He had made Man on the Earth, and He was grieved in His heart. So the LORD (YAH) said, ‘I will destroy Man whom I have created from the Face of the Earth, both Man &amp; beast, creepy thing &amp; birds of the air, for I am sorry that I had made them.” </w:t>
      </w:r>
    </w:p>
    <w:p w:rsidR="00D9437B" w:rsidRPr="00844152" w:rsidRDefault="00D9437B" w:rsidP="00D9437B">
      <w:pPr>
        <w:spacing w:line="480" w:lineRule="auto"/>
        <w:jc w:val="both"/>
        <w:rPr>
          <w:sz w:val="24"/>
          <w:szCs w:val="24"/>
        </w:rPr>
      </w:pPr>
      <w:r w:rsidRPr="00844152">
        <w:rPr>
          <w:sz w:val="24"/>
          <w:szCs w:val="24"/>
        </w:rPr>
        <w:t>You cannot worship Lucifer and His Angels (Lords) in Colossians 2:18; Revelation 19:10 and 1</w:t>
      </w:r>
      <w:r w:rsidRPr="00844152">
        <w:rPr>
          <w:sz w:val="24"/>
          <w:szCs w:val="24"/>
          <w:vertAlign w:val="superscript"/>
        </w:rPr>
        <w:t>st</w:t>
      </w:r>
      <w:r w:rsidRPr="00844152">
        <w:rPr>
          <w:sz w:val="24"/>
          <w:szCs w:val="24"/>
        </w:rPr>
        <w:t xml:space="preserve"> Timothy 2:5. This kind of sexual intercourse is eternally damned because Lucifer committed it in Ezekiel 28:15. Who did Lucifer have eternal sexuality with? The Female Light-bearer is who Lucifer had sexuality with called “</w:t>
      </w:r>
      <w:r w:rsidRPr="00844152">
        <w:rPr>
          <w:b/>
          <w:sz w:val="24"/>
          <w:szCs w:val="24"/>
        </w:rPr>
        <w:t>Qanah</w:t>
      </w:r>
      <w:r w:rsidRPr="00844152">
        <w:rPr>
          <w:sz w:val="24"/>
          <w:szCs w:val="24"/>
        </w:rPr>
        <w:t>” meaning “</w:t>
      </w:r>
      <w:r w:rsidRPr="00844152">
        <w:rPr>
          <w:b/>
          <w:sz w:val="24"/>
          <w:szCs w:val="24"/>
        </w:rPr>
        <w:t>Angelical Married Sexual Eros Love</w:t>
      </w:r>
      <w:r w:rsidRPr="00844152">
        <w:rPr>
          <w:sz w:val="24"/>
          <w:szCs w:val="24"/>
        </w:rPr>
        <w:t>.” The Lord James as the 2</w:t>
      </w:r>
      <w:r w:rsidRPr="00844152">
        <w:rPr>
          <w:sz w:val="24"/>
          <w:szCs w:val="24"/>
          <w:vertAlign w:val="superscript"/>
        </w:rPr>
        <w:t>nd</w:t>
      </w:r>
      <w:r w:rsidRPr="00844152">
        <w:rPr>
          <w:sz w:val="24"/>
          <w:szCs w:val="24"/>
        </w:rPr>
        <w:t xml:space="preserve"> Single Serpent Lucifer under the Father Stephen Our Lord restored the 1</w:t>
      </w:r>
      <w:r w:rsidRPr="00844152">
        <w:rPr>
          <w:sz w:val="24"/>
          <w:szCs w:val="24"/>
          <w:vertAlign w:val="superscript"/>
        </w:rPr>
        <w:t>st</w:t>
      </w:r>
      <w:r w:rsidRPr="00844152">
        <w:rPr>
          <w:sz w:val="24"/>
          <w:szCs w:val="24"/>
        </w:rPr>
        <w:t xml:space="preserve"> Married Serpent Lucifer by an Eternal Release from Eternal Higher Charge and it being expunged in the end of Acts in the death of James the Just in His stoning.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FALL OF THE IGNORANT LAW AS THE HIGHEST LORDLY LAW AGAINST THE FATHER STEPHEN’S LAW KINGDOM</w:t>
      </w:r>
    </w:p>
    <w:p w:rsidR="00D9437B" w:rsidRPr="00844152" w:rsidRDefault="00D9437B" w:rsidP="00D9437B">
      <w:pPr>
        <w:spacing w:line="480" w:lineRule="auto"/>
        <w:jc w:val="both"/>
        <w:rPr>
          <w:sz w:val="24"/>
          <w:szCs w:val="24"/>
        </w:rPr>
      </w:pPr>
      <w:r w:rsidRPr="00844152">
        <w:rPr>
          <w:sz w:val="24"/>
          <w:szCs w:val="24"/>
        </w:rPr>
        <w:t>The Law was also created in the Creation Process called “</w:t>
      </w:r>
      <w:r w:rsidRPr="00844152">
        <w:rPr>
          <w:b/>
          <w:sz w:val="24"/>
          <w:szCs w:val="24"/>
        </w:rPr>
        <w:t>Nathan</w:t>
      </w:r>
      <w:r w:rsidRPr="00844152">
        <w:rPr>
          <w:sz w:val="24"/>
          <w:szCs w:val="24"/>
        </w:rPr>
        <w:t>” which means “</w:t>
      </w:r>
      <w:r w:rsidRPr="00844152">
        <w:rPr>
          <w:b/>
          <w:sz w:val="24"/>
          <w:szCs w:val="24"/>
        </w:rPr>
        <w:t>to set</w:t>
      </w:r>
      <w:r w:rsidRPr="00844152">
        <w:rPr>
          <w:sz w:val="24"/>
          <w:szCs w:val="24"/>
        </w:rPr>
        <w:t>” in Genesis 1:17. In Psalms 94:20 says “Shall the throne of iniquity have fellowship with thee, which frames mischief by a Law?” In Jeremiah 2:8 declares “The Priests said not, where is the LORD (YAH)? And they handle the Law know Me not: the Pastors also transgressed against Me, and the Prophets prophesied by Baal, and walked after things that do not profit.” In Daniel 7:25 mentions “And He shall speak great (pompous) words against the Most High, and shall wear out the Saints (Lords) of the Most High (Stephen), and think to change times and Laws, and they shall be given into His hand until a time and times and the dividing time.” In Habakkuk 1:4 states “There the Law is slacked (powerless), and judgment (justice) does never go forth:  for the wicked does compass the righteous, therefore wrong (perverse) judgment proceeds.” In Additions to Esther 13:4 mentions “Declared unto us, that in all Nations throughout the World there was scattered a creation malicious people, that the Law contrary to all Nations, and continually despised the commandments of Kings, so as the uniting of Our Kingdoms, honorably intended by Us, cannot go forward.” In 2</w:t>
      </w:r>
      <w:r w:rsidRPr="00844152">
        <w:rPr>
          <w:sz w:val="24"/>
          <w:szCs w:val="24"/>
          <w:vertAlign w:val="superscript"/>
        </w:rPr>
        <w:t>nd</w:t>
      </w:r>
      <w:r w:rsidRPr="00844152">
        <w:rPr>
          <w:sz w:val="24"/>
          <w:szCs w:val="24"/>
        </w:rPr>
        <w:t xml:space="preserve"> Maccabees 7:1 states “It came to pass also, that 7 Brethren with their mother taken (arrested), and compelled by the King (King’s Law) against the Law (Divine) to taste (unlawful) swine’s flesh, and were tormented with scourges and whips.” In Matthew 22:17-21 declares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Also similar scriptures are in Luke 20:20-26. In Romans 2:12 says “For as many have sinned without Law will perish without Law and as many have sinned in the Law shall be judged by the Law...” In Romans 3:10-20 declares a Universal Curse to all the Married Men &amp; Married Women that has ever been from Genesis 1:1-Revelation 20:15 “So it is written: There is none righteous, no, not One. There is none who understands. There is none who seeks after God. They have all turned aside. They have together become unprofitable. There is none who does good, no, not One. Their throat is an open tomb.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Now We know that whatever the Law says, it says to those who are under the Law, that every mouth may be stopped, and all the World may become guilty before God (Father Stephen Our Lord). Therefore by the deeds of the Law no flesh will be justified in His sight, for by the Law is the knowledge of sin.” The Lord James as the 2</w:t>
      </w:r>
      <w:r w:rsidRPr="00844152">
        <w:rPr>
          <w:sz w:val="24"/>
          <w:szCs w:val="24"/>
          <w:vertAlign w:val="superscript"/>
        </w:rPr>
        <w:t>nd</w:t>
      </w:r>
      <w:r w:rsidRPr="00844152">
        <w:rPr>
          <w:sz w:val="24"/>
          <w:szCs w:val="24"/>
        </w:rPr>
        <w:t xml:space="preserve"> Single Law under the Father Stephen Our Lord restored the 1</w:t>
      </w:r>
      <w:r w:rsidRPr="00844152">
        <w:rPr>
          <w:sz w:val="24"/>
          <w:szCs w:val="24"/>
          <w:vertAlign w:val="superscript"/>
        </w:rPr>
        <w:t>st</w:t>
      </w:r>
      <w:r w:rsidRPr="00844152">
        <w:rPr>
          <w:sz w:val="24"/>
          <w:szCs w:val="24"/>
        </w:rPr>
        <w:t xml:space="preserve"> Married Law of the Married Lord called Wisdom because of “</w:t>
      </w:r>
      <w:r w:rsidRPr="00844152">
        <w:rPr>
          <w:b/>
          <w:sz w:val="24"/>
          <w:szCs w:val="24"/>
        </w:rPr>
        <w:t>Qanah</w:t>
      </w:r>
      <w:r w:rsidRPr="00844152">
        <w:rPr>
          <w:sz w:val="24"/>
          <w:szCs w:val="24"/>
        </w:rPr>
        <w:t>” meaning “</w:t>
      </w:r>
      <w:r w:rsidRPr="00844152">
        <w:rPr>
          <w:b/>
          <w:sz w:val="24"/>
          <w:szCs w:val="24"/>
        </w:rPr>
        <w:t>Law’s Married Sexual Eros Love</w:t>
      </w:r>
      <w:r w:rsidRPr="00844152">
        <w:rPr>
          <w:sz w:val="24"/>
          <w:szCs w:val="24"/>
        </w:rPr>
        <w:t xml:space="preserve">” by giving an Eternal Release from the Eternal Lower Charge in Acts 15:13-29; 21:18-25 &amp; James 2:8-13.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FALL OF THE IGNORANT MAN ADAM/WOMAN EVE AS THE HIGHEST LORDLY MAN/ LORDLY WOMAN AGAINST THE FATHER STEPHEN’S KINGDOM</w:t>
      </w:r>
    </w:p>
    <w:p w:rsidR="00D9437B" w:rsidRPr="00844152" w:rsidRDefault="00D9437B" w:rsidP="00D9437B">
      <w:pPr>
        <w:spacing w:line="480" w:lineRule="auto"/>
        <w:jc w:val="both"/>
        <w:rPr>
          <w:sz w:val="24"/>
          <w:szCs w:val="24"/>
        </w:rPr>
      </w:pPr>
      <w:r w:rsidRPr="00844152">
        <w:rPr>
          <w:sz w:val="24"/>
          <w:szCs w:val="24"/>
        </w:rPr>
        <w:t>The Man Adam was created in Genesis 1:26 by the Creation Process called “</w:t>
      </w:r>
      <w:r w:rsidRPr="00844152">
        <w:rPr>
          <w:b/>
          <w:sz w:val="24"/>
          <w:szCs w:val="24"/>
        </w:rPr>
        <w:t>Nathan</w:t>
      </w:r>
      <w:r w:rsidRPr="00844152">
        <w:rPr>
          <w:sz w:val="24"/>
          <w:szCs w:val="24"/>
        </w:rPr>
        <w:t>” meaning “</w:t>
      </w:r>
      <w:r w:rsidRPr="00844152">
        <w:rPr>
          <w:b/>
          <w:sz w:val="24"/>
          <w:szCs w:val="24"/>
        </w:rPr>
        <w:t>to set</w:t>
      </w:r>
      <w:r w:rsidRPr="00844152">
        <w:rPr>
          <w:sz w:val="24"/>
          <w:szCs w:val="24"/>
        </w:rPr>
        <w:t>”, then the Creation Process called “</w:t>
      </w:r>
      <w:r w:rsidRPr="00844152">
        <w:rPr>
          <w:b/>
          <w:sz w:val="24"/>
          <w:szCs w:val="24"/>
        </w:rPr>
        <w:t>Yatsar</w:t>
      </w:r>
      <w:r w:rsidRPr="00844152">
        <w:rPr>
          <w:sz w:val="24"/>
          <w:szCs w:val="24"/>
        </w:rPr>
        <w:t>” meaning “</w:t>
      </w:r>
      <w:r w:rsidRPr="00844152">
        <w:rPr>
          <w:b/>
          <w:sz w:val="24"/>
          <w:szCs w:val="24"/>
        </w:rPr>
        <w:t>to make</w:t>
      </w:r>
      <w:r w:rsidRPr="00844152">
        <w:rPr>
          <w:sz w:val="24"/>
          <w:szCs w:val="24"/>
        </w:rPr>
        <w:t xml:space="preserve">” happened in Genesis 2:7. In Genesis 3:16-19 declares the </w:t>
      </w:r>
      <w:r w:rsidRPr="00844152">
        <w:rPr>
          <w:rFonts w:ascii="Abyssinica SIL" w:hAnsi="Abyssinica SIL"/>
          <w:b/>
          <w:sz w:val="24"/>
          <w:szCs w:val="24"/>
        </w:rPr>
        <w:t>2 Lordly Curses from the LORD YAH because of the disobedience to His command of the Man Adam &amp; the Ignorance to His command of the Woman Eve that results in “Qanah” meaning “Human Marriage Sexual Eros Love</w:t>
      </w:r>
      <w:r w:rsidRPr="00844152">
        <w:rPr>
          <w:sz w:val="24"/>
          <w:szCs w:val="24"/>
        </w:rPr>
        <w:t>.</w:t>
      </w:r>
      <w:r w:rsidRPr="00844152">
        <w:rPr>
          <w:rFonts w:ascii="Abyssinica SIL" w:hAnsi="Abyssinica SIL"/>
          <w:b/>
          <w:sz w:val="24"/>
          <w:szCs w:val="24"/>
        </w:rPr>
        <w:t>”</w:t>
      </w:r>
      <w:r w:rsidRPr="00844152">
        <w:rPr>
          <w:sz w:val="24"/>
          <w:szCs w:val="24"/>
        </w:rPr>
        <w:t xml:space="preserve"> “To the Woman He said: ‘I will greatly multiply Your sorrow and Your conception. In pain You shall bring forth Children (By the Law of Pregnancy in Matthew 19:4 &amp; Mark 10:6). Then to Adam He said, ‘Because You have heeded the voice of Your Wife, and have eaten the tree of which I commanded You,’ saying, ‘You shall not eat of it’: ‘Cursed is the ground for Your sake, in toil You shall eat of it all the days of Your life. Both thorns and thistles it shall bring forth for You, and You shall eat the herbs of the field (by the Law of Justice and the Love of God in Luke 11:42). In the sweat of Your face You shall eat bread till You return to the ground, for out of it You were taken. For dust You are, and to dust You shall return.’” This means that Man even if He is called Lord does not know the Father Stephen Our Lord as the Spirit of God proven in 1</w:t>
      </w:r>
      <w:r w:rsidRPr="00844152">
        <w:rPr>
          <w:sz w:val="24"/>
          <w:szCs w:val="24"/>
          <w:vertAlign w:val="superscript"/>
        </w:rPr>
        <w:t>st</w:t>
      </w:r>
      <w:r w:rsidRPr="00844152">
        <w:rPr>
          <w:sz w:val="24"/>
          <w:szCs w:val="24"/>
        </w:rPr>
        <w:t xml:space="preserve"> Corinthians 2:6-16. It says “However, We speak wisdom among those who are mature, yet not the wisdom of This Age (Qualified in Marriage Ministerial Lordship, and not Given in Marriage Military Lordship nor Married Law Lordship as a Pharisee, Apostle or Man as the Lord Jesus Christ will not get you into Heaven because He Himself had to totally change in His Creation to enter the Kingdom of the Father Stephen Our Lord in Luke 20:34-38; 24:50-53 &amp; Acts 1:4-11; 2:32-33), nor the Rulers of This Age, who are coming to nothing. But We speak the wisdom of God in a Mystery (That Age being Qualified in the Single Ministerial Lordship, and not Given in the Single Military Lordship nor Single Law Lordship living as a Non-Pharisee and Non-Apostle as the Father Stephen Our Lord is the only way to get into the Kingdom of the Father Stephen in Acts 1:4-11; 2:32-33; 6:5-15 &amp; Luke 20:35-36), the hidden wisdom which God ordained predetermined) before the Ages (Worlds, Realms, Universes, Aeons, Aeones) for Our glory, which none of the Rulers of This Age knew, for had they known, they would not have crucified the Lord of Glory. But as it written: ‘Eye has not seen, nor ear heard, nor have entered into the heart of Man the things which God has prepared for those who (agape) love Him. But God has revealed them to Us through His Spirit (Father Stephen in John 4:24; Acts 2:17-7:59 &amp; 1</w:t>
      </w:r>
      <w:r w:rsidRPr="00844152">
        <w:rPr>
          <w:sz w:val="24"/>
          <w:szCs w:val="24"/>
          <w:vertAlign w:val="superscript"/>
        </w:rPr>
        <w:t>st</w:t>
      </w:r>
      <w:r w:rsidRPr="00844152">
        <w:rPr>
          <w:sz w:val="24"/>
          <w:szCs w:val="24"/>
        </w:rPr>
        <w:t xml:space="preserve"> John 5:6-13). For the Spirit searches all things, yes, the deep things of God, for what Man knows the things of a Man except the Spirit of Man which is in Him? Even so no One knows the things of God except the Spirit of God (Father Stephen in John 4:24; Acts 2:17-7:59 &amp; 1</w:t>
      </w:r>
      <w:r w:rsidRPr="00844152">
        <w:rPr>
          <w:sz w:val="24"/>
          <w:szCs w:val="24"/>
          <w:vertAlign w:val="superscript"/>
        </w:rPr>
        <w:t>st</w:t>
      </w:r>
      <w:r w:rsidRPr="00844152">
        <w:rPr>
          <w:sz w:val="24"/>
          <w:szCs w:val="24"/>
        </w:rPr>
        <w:t xml:space="preserve"> John 5:6-13). Now We have received, not the Spirit of the World, but the Spirit who is from God, that We might know the things that have been freely given to Us by God. These things We also speak, not in words which Man’s wisdom teaches but which the Holy Spirit (Spirit) teaches, comparing spiritual (mental) things with spiritual (mental). But the Natural Man (Living as a Pharisee or an Apostle) does not receive the things of the Spirit of God, for they are foolishness to Him, nor can He know them, because they are spiritually discerned. But He who is Spiritual (Mental) Judges all things, yet He Himself is rightly Judged by no One. For who has known the Mind of the LORD (YAH) that He may instruct Him? But We have the Mind of Christ (Jesus as a Man in This Age is ignorant about God &amp; Jesus as a Son in that age knows God). The Lord Jesus as the 2</w:t>
      </w:r>
      <w:r w:rsidRPr="00844152">
        <w:rPr>
          <w:sz w:val="24"/>
          <w:szCs w:val="24"/>
          <w:vertAlign w:val="superscript"/>
        </w:rPr>
        <w:t>nd</w:t>
      </w:r>
      <w:r w:rsidRPr="00844152">
        <w:rPr>
          <w:sz w:val="24"/>
          <w:szCs w:val="24"/>
        </w:rPr>
        <w:t xml:space="preserve"> Single Man Adam under the Father Stephen Our Lord restored the 1</w:t>
      </w:r>
      <w:r w:rsidRPr="00844152">
        <w:rPr>
          <w:sz w:val="24"/>
          <w:szCs w:val="24"/>
          <w:vertAlign w:val="superscript"/>
        </w:rPr>
        <w:t>st</w:t>
      </w:r>
      <w:r w:rsidRPr="00844152">
        <w:rPr>
          <w:sz w:val="24"/>
          <w:szCs w:val="24"/>
        </w:rPr>
        <w:t xml:space="preserve"> Married Man Adam because of “</w:t>
      </w:r>
      <w:r w:rsidRPr="00844152">
        <w:rPr>
          <w:b/>
          <w:sz w:val="24"/>
          <w:szCs w:val="24"/>
        </w:rPr>
        <w:t>Qanah</w:t>
      </w:r>
      <w:r w:rsidRPr="00844152">
        <w:rPr>
          <w:sz w:val="24"/>
          <w:szCs w:val="24"/>
        </w:rPr>
        <w:t>” meaning “</w:t>
      </w:r>
      <w:r w:rsidRPr="00844152">
        <w:rPr>
          <w:b/>
          <w:sz w:val="24"/>
          <w:szCs w:val="24"/>
        </w:rPr>
        <w:t>Man’s Eternal Married Sexual Eros Love</w:t>
      </w:r>
      <w:r w:rsidRPr="00844152">
        <w:rPr>
          <w:sz w:val="24"/>
          <w:szCs w:val="24"/>
        </w:rPr>
        <w:t>” in the cross by an eternal release from the eternal judgment in Luke 23:26-56. The opposite of this curse is called “</w:t>
      </w:r>
      <w:r w:rsidRPr="00844152">
        <w:rPr>
          <w:b/>
          <w:sz w:val="24"/>
          <w:szCs w:val="24"/>
        </w:rPr>
        <w:t>Man’s Eternal Married Holy Divine Love</w:t>
      </w:r>
      <w:r w:rsidRPr="00844152">
        <w:rPr>
          <w:sz w:val="24"/>
          <w:szCs w:val="24"/>
        </w:rPr>
        <w:t>” done by the Lord Jesus. The Lord John as the 2</w:t>
      </w:r>
      <w:r w:rsidRPr="00844152">
        <w:rPr>
          <w:sz w:val="24"/>
          <w:szCs w:val="24"/>
          <w:vertAlign w:val="superscript"/>
        </w:rPr>
        <w:t>nd</w:t>
      </w:r>
      <w:r w:rsidRPr="00844152">
        <w:rPr>
          <w:sz w:val="24"/>
          <w:szCs w:val="24"/>
        </w:rPr>
        <w:t xml:space="preserve"> Single Woman Eve under the Father Stephen Our Lord restored the 1</w:t>
      </w:r>
      <w:r w:rsidRPr="00844152">
        <w:rPr>
          <w:sz w:val="24"/>
          <w:szCs w:val="24"/>
          <w:vertAlign w:val="superscript"/>
        </w:rPr>
        <w:t>st</w:t>
      </w:r>
      <w:r w:rsidRPr="00844152">
        <w:rPr>
          <w:sz w:val="24"/>
          <w:szCs w:val="24"/>
        </w:rPr>
        <w:t xml:space="preserve"> Married Woman Eve because of “</w:t>
      </w:r>
      <w:r w:rsidRPr="00844152">
        <w:rPr>
          <w:b/>
          <w:sz w:val="24"/>
          <w:szCs w:val="24"/>
        </w:rPr>
        <w:t>Qanah</w:t>
      </w:r>
      <w:r w:rsidRPr="00844152">
        <w:rPr>
          <w:sz w:val="24"/>
          <w:szCs w:val="24"/>
        </w:rPr>
        <w:t>” meaning “</w:t>
      </w:r>
      <w:r w:rsidRPr="00844152">
        <w:rPr>
          <w:b/>
          <w:sz w:val="24"/>
          <w:szCs w:val="24"/>
        </w:rPr>
        <w:t>Woman’s Eternal Married Sexual Eros Love</w:t>
      </w:r>
      <w:r w:rsidRPr="00844152">
        <w:rPr>
          <w:sz w:val="24"/>
          <w:szCs w:val="24"/>
        </w:rPr>
        <w:t>” in the beheading by an eternal release from the eternal condemnation in Luke 9:7-9. The opposite of this curse is called “</w:t>
      </w:r>
      <w:r w:rsidRPr="00844152">
        <w:rPr>
          <w:b/>
          <w:sz w:val="24"/>
          <w:szCs w:val="24"/>
        </w:rPr>
        <w:t>Woman’s Eternal Married Holy Divine Love</w:t>
      </w:r>
      <w:r w:rsidRPr="00844152">
        <w:rPr>
          <w:sz w:val="24"/>
          <w:szCs w:val="24"/>
        </w:rPr>
        <w:t xml:space="preserve">” done by the Lord John. </w:t>
      </w:r>
    </w:p>
    <w:p w:rsidR="00D9437B" w:rsidRPr="00844152" w:rsidRDefault="00D9437B" w:rsidP="00D9437B">
      <w:pPr>
        <w:spacing w:line="480" w:lineRule="auto"/>
        <w:jc w:val="both"/>
        <w:rPr>
          <w:sz w:val="24"/>
          <w:szCs w:val="24"/>
        </w:rPr>
      </w:pPr>
      <w:r w:rsidRPr="00844152">
        <w:rPr>
          <w:sz w:val="24"/>
          <w:szCs w:val="24"/>
        </w:rPr>
        <w:t xml:space="preserve">In Genesis 4:3-15 the </w:t>
      </w:r>
      <w:r w:rsidRPr="00844152">
        <w:rPr>
          <w:rFonts w:ascii="Abyssinica SIL" w:hAnsi="Abyssinica SIL"/>
          <w:b/>
          <w:sz w:val="24"/>
          <w:szCs w:val="24"/>
        </w:rPr>
        <w:t>Child Cain is Lordly Cursed by the LORD YAH because He killed His Brother Abel</w:t>
      </w:r>
      <w:r w:rsidRPr="00844152">
        <w:rPr>
          <w:sz w:val="24"/>
          <w:szCs w:val="24"/>
        </w:rPr>
        <w:t>: “And in the process of time it came to pass that Cain brought an offering of the fruit of the ground to the LORD (YAH). Abel also brought of the firstborn of his flock and of their fat. And the LORD (YAH) respected Abel and His offering, but He did not respect Cain and His offering. And Cain was very angry, and His countenance fell. So the LORD (YAH) said to Cain, ‘Why are You angry? And why has Your countenance fallen? If You do well will You not be accepted? And if You do not well, sin lies at the door. And its desire is for You, but You should Rule over it.’ Now Cain talked with Abel His Brother, and it came to pass, when they were in the field, that Cain rose up against Abel His Brother and killed Him (by the term “</w:t>
      </w:r>
      <w:r w:rsidRPr="00844152">
        <w:rPr>
          <w:b/>
          <w:sz w:val="24"/>
          <w:szCs w:val="24"/>
        </w:rPr>
        <w:t>Qanah</w:t>
      </w:r>
      <w:r w:rsidRPr="00844152">
        <w:rPr>
          <w:sz w:val="24"/>
          <w:szCs w:val="24"/>
        </w:rPr>
        <w:t>” meaning “</w:t>
      </w:r>
      <w:r w:rsidRPr="00844152">
        <w:rPr>
          <w:b/>
          <w:sz w:val="24"/>
          <w:szCs w:val="24"/>
        </w:rPr>
        <w:t>Child’s Eternal Sexual Eros Love</w:t>
      </w:r>
      <w:r w:rsidRPr="00844152">
        <w:rPr>
          <w:sz w:val="24"/>
          <w:szCs w:val="24"/>
        </w:rPr>
        <w:t>” under Mankind). The opposite of this curse is called “</w:t>
      </w:r>
      <w:r w:rsidRPr="00844152">
        <w:rPr>
          <w:b/>
          <w:sz w:val="24"/>
          <w:szCs w:val="24"/>
        </w:rPr>
        <w:t>Child’s Eternal Holy Divine Love</w:t>
      </w:r>
      <w:r w:rsidRPr="00844152">
        <w:rPr>
          <w:sz w:val="24"/>
          <w:szCs w:val="24"/>
        </w:rPr>
        <w:t>” done by the Lord Peter. Then the LORD (YAH) said to Cain, ‘Where is Abel Your Brother?’ He said, ‘I do not know. Am I My Brother’s Keeper?’ And He said, ‘What have You done? The voice of Your Brother’s Blood cries out to Me from the ground. So now You are cursed from the Earth, which has opened its mouth to receive Your Brother’s Blood from Your hand. When You till the ground, it shall no longer yield its strength to You. A fugitive and a vagabond You shall be on the Earth.’ And Cain said to the LORD (YAH), ‘My punishment is greater than I can bear! Surely You have driven Me out this day from the face of the ground, I shall be hidden from Your face. I shall be a fugitive and a vagabond on the Earth, and it will happen that Anyone who finds Me will kill Me.’ And the LORD (YAH) said to Him, ‘Therefore, whoever kills Cain, vengeance shall be taken on Him sevenfold.’ And the LORD (YAH) set a mark on Cain, lest Anyone finding Him should kill Him.” The Lord Peter as the 2</w:t>
      </w:r>
      <w:r w:rsidRPr="00844152">
        <w:rPr>
          <w:sz w:val="24"/>
          <w:szCs w:val="24"/>
          <w:vertAlign w:val="superscript"/>
        </w:rPr>
        <w:t>nd</w:t>
      </w:r>
      <w:r w:rsidRPr="00844152">
        <w:rPr>
          <w:sz w:val="24"/>
          <w:szCs w:val="24"/>
        </w:rPr>
        <w:t xml:space="preserve"> Single Child Cain under the Father Stephen Our Lord restored the 1</w:t>
      </w:r>
      <w:r w:rsidRPr="00844152">
        <w:rPr>
          <w:sz w:val="24"/>
          <w:szCs w:val="24"/>
          <w:vertAlign w:val="superscript"/>
        </w:rPr>
        <w:t>st</w:t>
      </w:r>
      <w:r w:rsidRPr="00844152">
        <w:rPr>
          <w:sz w:val="24"/>
          <w:szCs w:val="24"/>
        </w:rPr>
        <w:t xml:space="preserve"> Married Child Cain in the upside down cross by an eternal release from the eternal damnation in the end of Acts.     </w:t>
      </w:r>
    </w:p>
    <w:p w:rsidR="00D9437B" w:rsidRPr="00844152" w:rsidRDefault="00D9437B" w:rsidP="00D9437B">
      <w:pPr>
        <w:spacing w:line="480" w:lineRule="auto"/>
        <w:jc w:val="both"/>
        <w:rPr>
          <w:sz w:val="24"/>
          <w:szCs w:val="24"/>
        </w:rPr>
      </w:pPr>
      <w:r w:rsidRPr="00844152">
        <w:rPr>
          <w:sz w:val="24"/>
          <w:szCs w:val="24"/>
        </w:rPr>
        <w:t>The Mankind World of the 24 orders of Evil Giants is proven in scripture. 1</w:t>
      </w:r>
      <w:r w:rsidRPr="00844152">
        <w:rPr>
          <w:sz w:val="24"/>
          <w:szCs w:val="24"/>
          <w:vertAlign w:val="superscript"/>
        </w:rPr>
        <w:t>st</w:t>
      </w:r>
      <w:r w:rsidRPr="00844152">
        <w:rPr>
          <w:sz w:val="24"/>
          <w:szCs w:val="24"/>
        </w:rPr>
        <w:t xml:space="preserve">, is the </w:t>
      </w:r>
      <w:r w:rsidRPr="00844152">
        <w:rPr>
          <w:rFonts w:ascii="Abyssinica SIL" w:hAnsi="Abyssinica SIL"/>
          <w:b/>
          <w:sz w:val="24"/>
          <w:szCs w:val="24"/>
        </w:rPr>
        <w:t xml:space="preserve">Grigori </w:t>
      </w:r>
      <w:r w:rsidRPr="00844152">
        <w:rPr>
          <w:sz w:val="24"/>
          <w:szCs w:val="24"/>
        </w:rPr>
        <w:t>in 2</w:t>
      </w:r>
      <w:r w:rsidRPr="00844152">
        <w:rPr>
          <w:sz w:val="24"/>
          <w:szCs w:val="24"/>
          <w:vertAlign w:val="superscript"/>
        </w:rPr>
        <w:t>nd</w:t>
      </w:r>
      <w:r w:rsidRPr="00844152">
        <w:rPr>
          <w:sz w:val="24"/>
          <w:szCs w:val="24"/>
        </w:rPr>
        <w:t xml:space="preserve"> Enoch page 500. 2</w:t>
      </w:r>
      <w:r w:rsidRPr="00844152">
        <w:rPr>
          <w:sz w:val="24"/>
          <w:szCs w:val="24"/>
          <w:vertAlign w:val="superscript"/>
        </w:rPr>
        <w:t>nd</w:t>
      </w:r>
      <w:r w:rsidRPr="00844152">
        <w:rPr>
          <w:sz w:val="24"/>
          <w:szCs w:val="24"/>
        </w:rPr>
        <w:t xml:space="preserve">, is the </w:t>
      </w:r>
      <w:r w:rsidRPr="00844152">
        <w:rPr>
          <w:rFonts w:ascii="Abyssinica SIL" w:hAnsi="Abyssinica SIL"/>
          <w:b/>
          <w:sz w:val="24"/>
          <w:szCs w:val="24"/>
        </w:rPr>
        <w:t>Watchers</w:t>
      </w:r>
      <w:r w:rsidRPr="00844152">
        <w:rPr>
          <w:sz w:val="24"/>
          <w:szCs w:val="24"/>
        </w:rPr>
        <w:t xml:space="preserve"> in 2</w:t>
      </w:r>
      <w:r w:rsidRPr="00844152">
        <w:rPr>
          <w:sz w:val="24"/>
          <w:szCs w:val="24"/>
          <w:vertAlign w:val="superscript"/>
        </w:rPr>
        <w:t>nd</w:t>
      </w:r>
      <w:r w:rsidRPr="00844152">
        <w:rPr>
          <w:sz w:val="24"/>
          <w:szCs w:val="24"/>
        </w:rPr>
        <w:t xml:space="preserve"> Enoch page 500.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Anak/Long Neck</w:t>
      </w:r>
      <w:r w:rsidRPr="00844152">
        <w:rPr>
          <w:sz w:val="24"/>
          <w:szCs w:val="24"/>
        </w:rPr>
        <w:t xml:space="preserve">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 xml:space="preserve">Anakin/Anakim </w:t>
      </w:r>
      <w:r w:rsidRPr="00844152">
        <w:rPr>
          <w:sz w:val="24"/>
          <w:szCs w:val="24"/>
        </w:rPr>
        <w:t>in Genesis 6:1-5 &amp; Numbers 13:33. 7</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Nephilim</w:t>
      </w:r>
      <w:r w:rsidRPr="00844152">
        <w:rPr>
          <w:sz w:val="24"/>
          <w:szCs w:val="24"/>
        </w:rPr>
        <w:t xml:space="preserve"> in Genesis 6:1-5. 8</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Nefilim</w:t>
      </w:r>
      <w:r w:rsidRPr="00844152">
        <w:rPr>
          <w:sz w:val="24"/>
          <w:szCs w:val="24"/>
        </w:rPr>
        <w:t xml:space="preserve">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Zamzummim/Zumzamim (Zuzim)</w:t>
      </w:r>
      <w:r w:rsidRPr="00844152">
        <w:rPr>
          <w:sz w:val="24"/>
          <w:szCs w:val="24"/>
        </w:rPr>
        <w:t xml:space="preserve"> in Genesis 6:1-5.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Gibborim/Mighty Ones</w:t>
      </w:r>
      <w:r w:rsidRPr="00844152">
        <w:rPr>
          <w:sz w:val="24"/>
          <w:szCs w:val="24"/>
        </w:rPr>
        <w:t xml:space="preserve"> 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Rephaim/Rapahaim/Refaim</w:t>
      </w:r>
      <w:r w:rsidRPr="00844152">
        <w:rPr>
          <w:sz w:val="24"/>
          <w:szCs w:val="24"/>
        </w:rPr>
        <w:t xml:space="preserve"> 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 xml:space="preserve">Emim/Emma/Ema/Emites </w:t>
      </w:r>
      <w:r w:rsidRPr="00844152">
        <w:rPr>
          <w:sz w:val="24"/>
          <w:szCs w:val="24"/>
        </w:rPr>
        <w:t>in Joshua 17:15 &amp; Deuteronomy 2:11, 20; 3:11-12. 20</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rFonts w:ascii="Abyssinica SIL" w:hAnsi="Abyssinica SIL"/>
          <w:b/>
          <w:sz w:val="24"/>
          <w:szCs w:val="24"/>
        </w:rPr>
        <w:t xml:space="preserve">Rapha </w:t>
      </w:r>
      <w:r w:rsidRPr="00844152">
        <w:rPr>
          <w:sz w:val="24"/>
          <w:szCs w:val="24"/>
        </w:rPr>
        <w:t>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22</w:t>
      </w:r>
      <w:r w:rsidRPr="00844152">
        <w:rPr>
          <w:sz w:val="24"/>
          <w:szCs w:val="24"/>
          <w:vertAlign w:val="superscript"/>
        </w:rPr>
        <w:t>nd</w:t>
      </w:r>
      <w:r w:rsidRPr="00844152">
        <w:rPr>
          <w:sz w:val="24"/>
          <w:szCs w:val="24"/>
        </w:rPr>
        <w:t xml:space="preserve">, is the </w:t>
      </w:r>
      <w:r w:rsidRPr="00844152">
        <w:rPr>
          <w:rFonts w:ascii="Abyssinica SIL" w:hAnsi="Abyssinica SIL"/>
          <w:b/>
          <w:sz w:val="24"/>
          <w:szCs w:val="24"/>
        </w:rPr>
        <w:t>Haraphah (Saph/Sippai</w:t>
      </w:r>
      <w:r w:rsidRPr="00844152">
        <w:rPr>
          <w:sz w:val="24"/>
          <w:szCs w:val="24"/>
        </w:rPr>
        <w:t>) in 2</w:t>
      </w:r>
      <w:r w:rsidRPr="00844152">
        <w:rPr>
          <w:sz w:val="24"/>
          <w:szCs w:val="24"/>
          <w:vertAlign w:val="superscript"/>
        </w:rPr>
        <w:t>nd</w:t>
      </w:r>
      <w:r w:rsidRPr="00844152">
        <w:rPr>
          <w:sz w:val="24"/>
          <w:szCs w:val="24"/>
        </w:rPr>
        <w:t xml:space="preserve"> Samuel 21:18 &amp; 1</w:t>
      </w:r>
      <w:r w:rsidRPr="00844152">
        <w:rPr>
          <w:sz w:val="24"/>
          <w:szCs w:val="24"/>
          <w:vertAlign w:val="superscript"/>
        </w:rPr>
        <w:t>st</w:t>
      </w:r>
      <w:r w:rsidRPr="00844152">
        <w:rPr>
          <w:sz w:val="24"/>
          <w:szCs w:val="24"/>
        </w:rPr>
        <w:t xml:space="preserve"> Chronicles 20:4. 23</w:t>
      </w:r>
      <w:r w:rsidRPr="00844152">
        <w:rPr>
          <w:sz w:val="24"/>
          <w:szCs w:val="24"/>
          <w:vertAlign w:val="superscript"/>
        </w:rPr>
        <w:t>rd</w:t>
      </w:r>
      <w:r w:rsidRPr="00844152">
        <w:rPr>
          <w:sz w:val="24"/>
          <w:szCs w:val="24"/>
        </w:rPr>
        <w:t xml:space="preserve">, is the </w:t>
      </w:r>
      <w:r w:rsidRPr="00844152">
        <w:rPr>
          <w:rFonts w:ascii="Abyssinica SIL" w:hAnsi="Abyssinica SIL"/>
          <w:b/>
          <w:sz w:val="24"/>
          <w:szCs w:val="24"/>
        </w:rPr>
        <w:t>Gittites (Goliath/Ishbi-Benob His Son &amp; Lahmi His Brother)</w:t>
      </w:r>
      <w:r w:rsidRPr="00844152">
        <w:rPr>
          <w:sz w:val="24"/>
          <w:szCs w:val="24"/>
        </w:rPr>
        <w:t xml:space="preserve"> in 2</w:t>
      </w:r>
      <w:r w:rsidRPr="00844152">
        <w:rPr>
          <w:sz w:val="24"/>
          <w:szCs w:val="24"/>
          <w:vertAlign w:val="superscript"/>
        </w:rPr>
        <w:t>nd</w:t>
      </w:r>
      <w:r w:rsidRPr="00844152">
        <w:rPr>
          <w:sz w:val="24"/>
          <w:szCs w:val="24"/>
        </w:rPr>
        <w:t xml:space="preserve"> Samuel 21:16, 19 &amp; 1</w:t>
      </w:r>
      <w:r w:rsidRPr="00844152">
        <w:rPr>
          <w:sz w:val="24"/>
          <w:szCs w:val="24"/>
          <w:vertAlign w:val="superscript"/>
        </w:rPr>
        <w:t>st</w:t>
      </w:r>
      <w:r w:rsidRPr="00844152">
        <w:rPr>
          <w:sz w:val="24"/>
          <w:szCs w:val="24"/>
        </w:rPr>
        <w:t xml:space="preserve"> Chronicles 20:5. 24</w:t>
      </w:r>
      <w:r w:rsidRPr="00844152">
        <w:rPr>
          <w:sz w:val="24"/>
          <w:szCs w:val="24"/>
          <w:vertAlign w:val="superscript"/>
        </w:rPr>
        <w:t>th</w:t>
      </w:r>
      <w:r w:rsidRPr="00844152">
        <w:rPr>
          <w:sz w:val="24"/>
          <w:szCs w:val="24"/>
        </w:rPr>
        <w:t xml:space="preserve">, is the </w:t>
      </w:r>
      <w:r w:rsidRPr="00844152">
        <w:rPr>
          <w:rFonts w:ascii="Abyssinica SIL" w:hAnsi="Abyssinica SIL"/>
          <w:b/>
          <w:sz w:val="24"/>
          <w:szCs w:val="24"/>
        </w:rPr>
        <w:t>Warrior</w:t>
      </w:r>
      <w:r w:rsidRPr="00844152">
        <w:rPr>
          <w:sz w:val="24"/>
          <w:szCs w:val="24"/>
        </w:rPr>
        <w:t xml:space="preserve"> in Job 16:14. There is an implication that some scholars hold that the Giants may have come from the offspring of Seth. Then the flood came and killed all those giants. But the offspring of Shem from Noah’s family allowed giants to multiply after the flood and that is why Moses and Joshua had killed most of them. How did the Lord’s people kill the giants through Moses? Maybe they focused on the weak ankles and legs to bring them down on the ground and then they slew them by a blow to the head.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COVENANT CURSES OF VIOLATING THE LORD YAH’S &amp; LADY VICTORIA’S COVENANTS</w:t>
      </w:r>
    </w:p>
    <w:p w:rsidR="00D9437B" w:rsidRPr="00844152" w:rsidRDefault="00D9437B" w:rsidP="00D9437B">
      <w:pPr>
        <w:spacing w:line="480" w:lineRule="auto"/>
        <w:jc w:val="both"/>
        <w:rPr>
          <w:sz w:val="24"/>
          <w:szCs w:val="24"/>
        </w:rPr>
      </w:pPr>
      <w:r w:rsidRPr="00844152">
        <w:rPr>
          <w:sz w:val="24"/>
          <w:szCs w:val="24"/>
        </w:rPr>
        <w:t>The Covenant Curses concerns the Lordly Protection of a Treaty or a Contract established by God by invoking a Lordly Curse on the purposeful disobeyer or shier violator of His prominent Covenant. Normally in the Old Testament the Lordly Covenant was sealed by animal sacrifice in cutting the animal (a calf, goat or a bull) and having the individuals with the Covenant to walk between the severed pieces which symbolized a curse by God to befall on all who violated the Covenant. The LORD (YAH) agreed to instill and submit a curse on Himself, if He broke the Covenant that He established with the Patriarch Abraham in Genesis 15:7-18. The essential part that the LORD (YAH) made with Israel on Mount Sinai was the Godly Promise that He would bless His people for keeping His exact commanded Covenant and shier curses from breaking the Covenant illegally in Leviticus 26:3-46 &amp; Deuteronomy 11:26-28; 27:15-26; 28:15-68; 30:19. The LORD (YAH) rightly accused the Rulers, Leaders &amp; the People of Israel of breaking their Covenant with Him and warned all of the shier consequences to follow in Jeremiah 34:18-19. All of Israel suffered those curses in the time of the Prophets Ezekiel and Jeremiah, the Covenant violators, including the King of the Nation (Law) was warned &amp; threatened severely with a curse in Ezekiel 17:11-21 &amp; Jeremiah 11:3. There was Nobody that could escape the curses of breaking or violating the Lord’s Kingdom of 10 Covenants. In 1</w:t>
      </w:r>
      <w:r w:rsidRPr="00844152">
        <w:rPr>
          <w:sz w:val="24"/>
          <w:szCs w:val="24"/>
          <w:vertAlign w:val="superscript"/>
        </w:rPr>
        <w:t>st</w:t>
      </w:r>
      <w:r w:rsidRPr="00844152">
        <w:rPr>
          <w:sz w:val="24"/>
          <w:szCs w:val="24"/>
        </w:rPr>
        <w:t xml:space="preserve"> Corinthians 16:22 says ‘If Anyone does not (agape) love the Lord Jesus Christ (The Trinity), let Him be accursed (Anathema Maran-atha). O Lord, come!.” In 1</w:t>
      </w:r>
      <w:r w:rsidRPr="00844152">
        <w:rPr>
          <w:sz w:val="24"/>
          <w:szCs w:val="24"/>
          <w:vertAlign w:val="superscript"/>
        </w:rPr>
        <w:t>st</w:t>
      </w:r>
      <w:r w:rsidRPr="00844152">
        <w:rPr>
          <w:sz w:val="24"/>
          <w:szCs w:val="24"/>
        </w:rPr>
        <w:t xml:space="preserve"> Corinthians 12:3 mentions “Therefore I make known to You that no One speaking by the Spirit of God (Father Stephen Our Lord in John 4:24; Acts 2:17-7:59 &amp; 1</w:t>
      </w:r>
      <w:r w:rsidRPr="00844152">
        <w:rPr>
          <w:sz w:val="24"/>
          <w:szCs w:val="24"/>
          <w:vertAlign w:val="superscript"/>
        </w:rPr>
        <w:t>st</w:t>
      </w:r>
      <w:r w:rsidRPr="00844152">
        <w:rPr>
          <w:sz w:val="24"/>
          <w:szCs w:val="24"/>
        </w:rPr>
        <w:t xml:space="preserve"> John 5:6-13) calls Jesus accursed, and no One can say that Jesus is Lord except by the Holy Spirit (Father Stephen the Spirit of Holiness in John 4:24; Acts 2:17-7:59 &amp; 1</w:t>
      </w:r>
      <w:r w:rsidRPr="00844152">
        <w:rPr>
          <w:sz w:val="24"/>
          <w:szCs w:val="24"/>
          <w:vertAlign w:val="superscript"/>
        </w:rPr>
        <w:t>st</w:t>
      </w:r>
      <w:r w:rsidRPr="00844152">
        <w:rPr>
          <w:sz w:val="24"/>
          <w:szCs w:val="24"/>
        </w:rPr>
        <w:t xml:space="preserve"> John 5:6-13). In Galatians 1:6-10 declares “I marvel that You are turning away so soon from Him who called You in the grace (Brother John the Holy Ghost of God) of Christ (Jesus the Son of God), to a different Gospel, which is not another, but there are some who trouble You and want to pervert the Gospel of Christ (Jesus Christ preached His Gospel Kingdom for 40 years, then it is given back to the Father Stephen Our Lord for all eternity in 1</w:t>
      </w:r>
      <w:r w:rsidRPr="00844152">
        <w:rPr>
          <w:sz w:val="24"/>
          <w:szCs w:val="24"/>
          <w:vertAlign w:val="superscript"/>
        </w:rPr>
        <w:t>st</w:t>
      </w:r>
      <w:r w:rsidRPr="00844152">
        <w:rPr>
          <w:sz w:val="24"/>
          <w:szCs w:val="24"/>
        </w:rPr>
        <w:t xml:space="preserve"> Corinthians 15:24-28). But even if We or an Angel (Lord) from Heaven, preach any other Gospel to You than what We have preached to You, let Him be accursed (anathema). As We have said before, so now I say again, if Anyone preaches any other Gospel to You than what You have received, let Him be accursed (anathema). For do I now persuade Men, or God? Or do I seek to please Men? For if I still pleased Men I would not be a Bondservant of Christ.”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GODLY BANS OR GODLY VOWS ON THE HOLY DEVOTED THINGS SUCH AS SERIOUS MARRIAGE VOWS</w:t>
      </w:r>
    </w:p>
    <w:p w:rsidR="00D9437B" w:rsidRPr="00844152" w:rsidRDefault="00D9437B" w:rsidP="00D9437B">
      <w:pPr>
        <w:spacing w:line="480" w:lineRule="auto"/>
        <w:jc w:val="both"/>
        <w:rPr>
          <w:sz w:val="24"/>
          <w:szCs w:val="24"/>
        </w:rPr>
      </w:pPr>
      <w:r w:rsidRPr="00844152">
        <w:rPr>
          <w:sz w:val="24"/>
          <w:szCs w:val="24"/>
        </w:rPr>
        <w:t xml:space="preserve">Also another special kind of curse is the ban or vow simply called the “Anathema Maran-atha” by disobedience to the vow. This is done by strictly speaking or doing a deed and not just thinking, except in marriage in Matthew 5:28. It is a vow to devote objects, animals and Persons under certain curses to the Holy God. The Priest used certain objects that had fallen under the vow or ban in Ezekiel 44:29 &amp; Numbers 18:14. This provision excluded with living beings &amp; all animals &amp; living Persons under the ban or vow were destroyed or sacrificed in Leviticus 27:28-29. The ban or vow was used commonly in Israel’s Battle Strategies against all pagan, barbarian, strange or foreign neighbors &amp; sometimes everything was declares as anathema in Joshua 6:17-19. Normally defiled unholy Persons considered as heathens and their unholy images were totally destroyed in Deuteronomy 2:34; 3:6; 7:2, 25-26. To violate the ban or vow by preserving any part of the cursed things was to be cursed. For example, Achan did not respect the holy ban placed on Jericho, and the terms of the curses came upon all of Israel until Achan confessed and was destroyed and executed in Joshua 7:10-26. After the exile of the Jews those who break the ban, the Jews stopped putting people to death, and simply excommunicated them and put them out of the Church Congregation of Israel in Ezra 10:8. This means these certain Persons is not part of God’s people any longer and was considered accursed and dead. They excommunicated wrongfully the Trinity in Luke 9:7-9 with the Lord John to be eternally condemned, Luke 22:1-23:-56 with the Lord Jesus to be eternally judged &amp; Acts 6:8-7:60 with the Lord Stephen to be eternally damned). Also they excommunicated wrongfully the Lord James the Law of God &amp; the Boy that was eternally charged in the end of Acts in 63AD.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MULTIPLED CURSES IN DISOBEYING 100% THE LORD YAH OR LADY VICTORIA &amp; HIS OR HER LAWS</w:t>
      </w:r>
    </w:p>
    <w:p w:rsidR="00D9437B" w:rsidRPr="00844152" w:rsidRDefault="00D9437B" w:rsidP="00D9437B">
      <w:pPr>
        <w:spacing w:line="480" w:lineRule="auto"/>
        <w:jc w:val="both"/>
        <w:rPr>
          <w:sz w:val="24"/>
          <w:szCs w:val="24"/>
        </w:rPr>
      </w:pPr>
      <w:r w:rsidRPr="00844152">
        <w:rPr>
          <w:sz w:val="24"/>
          <w:szCs w:val="24"/>
        </w:rPr>
        <w:t xml:space="preserve">In Deuteronomy 27:15-26 declares “Cursed Us the one who makes a carved or molten image, an abomination to the LORD (YAH), the work of the hands of the Craftsman (Married Lord called Wisdom in Proverbs 8:22-31—NIV), and sets it up in secret, and all the people shall answer and say, ‘Amen!’ Cursed is the One who treats His Father (Stephen) or His Mother (Barbara) with contempt, and all the people shall say, ‘Amen!’ Cursed is the One who moves His Neighbor’s landmark. And all the people shall say, ‘Amen!’ Cursed is the One who makes the blind to wander off the road. And all the people shall say, ‘Amen.’ Cursed is the One who perverts the justice of the Stranger, the Fatherless and Widow, And the people shall say, ‘Amen!’ Cursed is the One who lies with His Father’s Wife, because He has uncovered His Father’s bed. And all the people shall say, ‘Amen!’ Cursed is the One who lies with any kind of animal, And all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all the people shall say, ‘Amen!’ Cursed is the One who takes a bribe to slay an Innocent Person. And all the people shall say, ‘Amen!’ Cursed is the One who does not confirm all the Words of this Law. And all the people shall say, ‘Amen!’” In Deuteronomy 28:15-20 declares “But it shall come to pass, if You do not obey the voice of the LORD (YAH) Your GOD, to observe carefully all His commandments and His statutes which I command You today, that all these curses will come upon You and overtake You: Cursed shall You be in the city, and cursed shall You be in the country (This means the </w:t>
      </w:r>
      <w:r w:rsidRPr="00844152">
        <w:rPr>
          <w:rFonts w:ascii="Abyssinica SIL" w:hAnsi="Abyssinica SIL"/>
          <w:b/>
          <w:sz w:val="24"/>
          <w:szCs w:val="24"/>
        </w:rPr>
        <w:t>Beginning of Wisdom’s party</w:t>
      </w:r>
      <w:r w:rsidRPr="00844152">
        <w:rPr>
          <w:sz w:val="24"/>
          <w:szCs w:val="24"/>
        </w:rPr>
        <w:t xml:space="preserve"> in the city is 7 positions as the Married Lord called Wisdom with Babylon the Great Whore, Beast of the Sea/Earth, Scarlet Colored Beast, False Prophet, Anti-Christ, Lucifer, the County is the 8 Kings in the Wisdom of Babylon is 8 positions in Revelation 17:11, the State is the Beast of the Earth is 9 positions in Revelation 13:11-12, Government is the Kingdom of the 10 heads of the Dragon is 10 positions in Revelation 12:3, Nation is the Beast of the Sea is 11 positions in Revelation 13:1 and Country is the Sovereign Control of the Heavenly Curses in the Crown of the Sun-clad Woman that undoes the Strength of the Married Lord called Wisdom by the hand of a Woman is 12 positions in Revelation 12:1 &amp; Judith 9:1-14). Cursed shall be Your basket and Your kneading bowl. Cursed shall be the fruit of Your body (sexually sharing Your body with Your Wife in 1</w:t>
      </w:r>
      <w:r w:rsidRPr="00844152">
        <w:rPr>
          <w:sz w:val="24"/>
          <w:szCs w:val="24"/>
          <w:vertAlign w:val="superscript"/>
        </w:rPr>
        <w:t>st</w:t>
      </w:r>
      <w:r w:rsidRPr="00844152">
        <w:rPr>
          <w:sz w:val="24"/>
          <w:szCs w:val="24"/>
        </w:rPr>
        <w:t xml:space="preserve"> Corinthians 6:16) and the produce of Your land, the increase of Your cattle and the offspring of Your flocks. Cursed shall You be when You come in, and cursed shall You be when You go out. The LORD (YAH) will send on You cursing, confusion, and rebuke in all that You set Your hand to do, until You are destroyed and until You perish quickly, because of the wickedness of Your doings in which You have forsaken Me (LORD YAH).” The Qualified in Marriage is not commanded by the LORD STEPHEN, except Judgment in Merciful Trust in 1</w:t>
      </w:r>
      <w:r w:rsidRPr="00844152">
        <w:rPr>
          <w:sz w:val="24"/>
          <w:szCs w:val="24"/>
          <w:vertAlign w:val="superscript"/>
        </w:rPr>
        <w:t>st</w:t>
      </w:r>
      <w:r w:rsidRPr="00844152">
        <w:rPr>
          <w:sz w:val="24"/>
          <w:szCs w:val="24"/>
        </w:rPr>
        <w:t xml:space="preserve"> Corinthians 7:25, Given in Marriage and the Marriage Realms are all commanded by the LORD STEPHEN in 1</w:t>
      </w:r>
      <w:r w:rsidRPr="00844152">
        <w:rPr>
          <w:sz w:val="24"/>
          <w:szCs w:val="24"/>
          <w:vertAlign w:val="superscript"/>
        </w:rPr>
        <w:t>st</w:t>
      </w:r>
      <w:r w:rsidRPr="00844152">
        <w:rPr>
          <w:sz w:val="24"/>
          <w:szCs w:val="24"/>
        </w:rPr>
        <w:t xml:space="preserve"> Corinthians 7:10-16 &amp; Luke 20:34, 37-38. The Qualified in Single, Given in Single and the Single Realms are not commanded at all by the LORD YAH in Luke 20:35-36 &amp; Acts 1:4-8:3.</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PENALTY OF THE LAW CURSES BECAUSE OF 100% DISOBEDIENCE TO THE LORD YAH OR LADY VICTORIA WITH HIS OR HER LAWS</w:t>
      </w:r>
    </w:p>
    <w:p w:rsidR="00D9437B" w:rsidRPr="00844152" w:rsidRDefault="00D9437B" w:rsidP="00D9437B">
      <w:pPr>
        <w:spacing w:line="480" w:lineRule="auto"/>
        <w:jc w:val="both"/>
        <w:rPr>
          <w:sz w:val="24"/>
          <w:szCs w:val="24"/>
        </w:rPr>
      </w:pPr>
      <w:r w:rsidRPr="00844152">
        <w:rPr>
          <w:sz w:val="24"/>
          <w:szCs w:val="24"/>
        </w:rPr>
        <w:t xml:space="preserve">In Deuteronomy 28:20-68 declares “The LORD (YAH) will send on You cursing, confusion, and rebuke in all that You set Your hand to do, until You are destroyed and until You perish quickly, because of the wickedness of Your doings in which You have forsaken Me (LORD YAH). The LORD (YAH) will make the plague (pestilence) cling to You until He has consumed You from the land which You are going to possess. The LORD (YAH) will strike You with consumption, with fever, with inflammation, with severe burning fever, with the sword, with scorching, and with mildew, they shall pursue You until You perish. And Your Heavens which are over Your head shall be bronze, and the Earth which is under You shall be iron. The LORD (YAH) will change the rain of Your land to powder and dust, from the Heavens it shall come down on You until You are destroyed. The LORD (YAH) will cause You to be defeated before Your Enemies, You shall go out one way against them and flee seven ways before them, and You shall become troublesome (a terror) to all the Kingdoms of the Earth. Your carcasses shall be food for all the birds of the air and the beasts of the field and no One shall frighten them away. The LORD (YAH) will strike You with the boils of Egypt, with tumors, with the scab and with the itch, from which You cannot be healed. The LORD (YAH) will strike You with madness and blindness and confusion of heart. And You shall grope at noonday, as a blind Man gropes in darkness. You shall not prosper in Your ways, You shall be only oppressed and plundered continually, and no One shall save You. You shall betroth a Wife, but another Man shall lie with Her, You shall build a house, but You shall not dwell in it, You shall plant a vineyard, but shall not gather its grapes. Your ox shall be slaughtered before Your eyes, but You shall not eat of it. Your donkey shall be violently taken away from before You, and shall not be restored to You. Your sheep shall be given to Your Enemies, and You shall have no One to rescue them. Your Sons and Your Daughters shall be given to another people, and Your eyes shall look and fail with longing for them all day long, and there shall be no strength (nothing You can do) in Your hand. A Nation (Law) whom You have not known shall eat the fruit of Your land and the produce of Your labor, and You shall be only oppressed and crushed continually. So You shall be driven mad because of the sight which Your eyes see. The LORD (YAH) will strike You in the knees and on the legs with severe boils which cannot be healed, and from the sole of Your foot to the top of Your head. The LORD (YAH) will bring You and the King whom You set over You to a Nation (Law) which neither You nor Your Fathers have known, and there You shall serve other Gods—wood and stone. And You shall become an astonishment (a thing of horror), a proverb, and a byword among all Nations (Laws) where the LORD (YAH) will drive You. You shall carry much seed out to the field but gather little in, for the locust shall consume (devour) it. You shall plant vineyards and tend them, but You shall neither drink of the wine nor gather the grapes, for the worms shall eat them. You shall have olive trees throughout all Your territory, but You shall not anoint Yourself with the oil, for Your olives shall drop off. You shall beget Sons and Daughters, but they shall not be Yours, for they shall go into captivity. Locusts shall consume (possess) all Your trees and the produce of Your land. The Alien who is among You shall rise Higher and Higher above You, and You shall come down Lower and Lower. He shall lend to You, but You shall not lend to Him. He shall be the </w:t>
      </w:r>
      <w:r w:rsidRPr="00844152">
        <w:rPr>
          <w:rFonts w:ascii="Abyssinica SIL" w:hAnsi="Abyssinica SIL"/>
          <w:b/>
          <w:sz w:val="24"/>
          <w:szCs w:val="24"/>
        </w:rPr>
        <w:t>Head</w:t>
      </w:r>
      <w:r w:rsidRPr="00844152">
        <w:rPr>
          <w:sz w:val="24"/>
          <w:szCs w:val="24"/>
        </w:rPr>
        <w:t xml:space="preserve">. And You shall be the </w:t>
      </w:r>
      <w:r w:rsidRPr="00844152">
        <w:rPr>
          <w:rFonts w:ascii="Abyssinica SIL" w:hAnsi="Abyssinica SIL"/>
          <w:b/>
          <w:sz w:val="24"/>
          <w:szCs w:val="24"/>
        </w:rPr>
        <w:t>Tail</w:t>
      </w:r>
      <w:r w:rsidRPr="00844152">
        <w:rPr>
          <w:sz w:val="24"/>
          <w:szCs w:val="24"/>
        </w:rPr>
        <w:t xml:space="preserve">. Moreover these curses shall come upon You and pursue and overtake You, until You are destroyed, because You did not obey the voice of the LORD (YAH) Your GOD, to keep His commandments and His statutes which He commanded You. And they shall be upon You for a sign and a wonder, and on Your descendants forever. Because You did not serve the LORD (YAH) Your GOD with joy and gladness of heart, for the abundance of everything, therefore You shall serve Your Enemies, whom the LORD (YAH) will send against  You, in hunger, in thirst, in nakedness, and in need of Your neck until He has destroyed You. The LORD (YAH) will bring a Nation (Law) against You from afar, from the End of the Earth, as swift as the eagle flies, a Nation (Law) whose language (barbarian dialect) You will not understand, a Nation (Law) of fierce countenance, which does not respect the Elderly not show favor to the Young. And they shall eat the increase of Your livestock and the produce of Your land, until You are destroyed, they shall not leave You grain or new wine or oil, or the increase of Your cattle to the offspring of Your flocks until they have destroyed You. They shall besiege You at all Your gates until Your High and Fortified Walls, in which You trust, come down throughout all Your land, and they shall besiege You at all Your gates throughout all Your land which the LORD (YAH) Your GOD has given You. You shall eat the fruit of Your own body, the flesh of Your Sons and Your Daughters who the LORD (YAH) Your GOD and given You, in the siege and desperate straits in which Your Enemy shall distress You. The sensitive (tender) and very refined Man among You will (His eye shall be evil toward You who are cursed) be hostile toward His Brother, toward the Wife of His bosom, and toward the rest of His Children whom He leaves behind, so that He will not give any of them the flesh of His Children who He will eat, because He has nothing left in the siege and desperate straits in which Your Enemy shall distress You at all Your gates. The tender (sensitive) and delicate (refined) Woman among You, who would not venture to set the sole of Her foot on the ground because of Her delicateness and sensitivity, will (Her evil shall be evil toward You who are cursed) refuse to the Husband of Her bosom, and to Her Son and Her Daughter, Her placenta (afterbirth) which comes out from between Her feet and Her Children whom She bears, for She will eat them secretly for lack of everything in the siege and desperate straits in which Your Enemy shall distress You at all Your gates. If You do not carefully observe all the words of this Law that are written in this Book, that You may fear this glorious and awesome name, </w:t>
      </w:r>
      <w:r w:rsidRPr="00844152">
        <w:rPr>
          <w:rFonts w:ascii="Abyssinica SIL" w:hAnsi="Abyssinica SIL"/>
          <w:b/>
          <w:sz w:val="24"/>
          <w:szCs w:val="24"/>
        </w:rPr>
        <w:t>THE LORD (YAH) YOUR GOD</w:t>
      </w:r>
      <w:r w:rsidRPr="00844152">
        <w:rPr>
          <w:sz w:val="24"/>
          <w:szCs w:val="24"/>
        </w:rPr>
        <w:t xml:space="preserve">, then the LORD (YAH) will bring upon You and Your descendants extraordinary plagues—great and prolonged plagues—and serious and prolonged sicknesses. Moreover He will bring back on You all the diseases of Egypt, of which You were afraid, and they shall cling to You. Also every sickness and every plague, which is not written in this Book of the Law, will the LORD (YAH) bring upon You until You are destroyed. You shall be left few (8) in number, whereas You were as the Stars of Heaven in multitude, because You would not obey the voice of the LORD (YAH) Your God. And it shall be, that just as the LORD (YAH) rejoiced over You to do You good and multiply You, so the LORD (YAH) will rejoice over You to destroy You and bring You to nothing, and You shall be plucked (it shall be torn) from off the land which You go to possess. Then the LORD (YAH) will scatter You among all peoples, from one End of the Earth to the other, and there You shall serve other Gods, which neither You nor Your Fathers have known—wood and stone. And among these Nations (Laws) You shall find no rest, nor shall the sole of Your foot have a resting place, but there the LORD (YAH) will give You a trembling heart, failing eyes, and anguish of soul. Your life shall hand in doubt before You, You shall fear day and night, and have no assurance of life. In the morning You shall say, ‘Oh, that it were evening! And at evening You shall say, ‘Oh, that it were morning!’ because of the fear which terrifies Your heart, and because the sight which Your eyes see. And the LORD (YAH) will take You back to Egypt in ships, by the way of which I said to You, ‘You shall never see it again.’ And there You shall be offered for sale to Your Enemies as Male and Female Slaves, but no One will buy You.”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CURSES IN THE PSALMS WITH KING DAVID</w:t>
      </w:r>
    </w:p>
    <w:p w:rsidR="00D9437B" w:rsidRPr="00844152" w:rsidRDefault="00D9437B" w:rsidP="00D9437B">
      <w:pPr>
        <w:spacing w:line="480" w:lineRule="auto"/>
        <w:jc w:val="both"/>
        <w:rPr>
          <w:sz w:val="24"/>
          <w:szCs w:val="24"/>
        </w:rPr>
      </w:pPr>
      <w:r w:rsidRPr="00844152">
        <w:rPr>
          <w:sz w:val="24"/>
          <w:szCs w:val="24"/>
        </w:rPr>
        <w:t xml:space="preserve">In Psalms 10:7 says “His mouth is full of cursing and deceit and oppression, under His tongue is trouble and iniquity.” In Psalms 37:22 mentions “…But those cursed shall be cut off.” In Psalms 59:12 states “For the sin of their mouth and the words of their lips, let them even be taken in their pride, and for the cursing and lying which they speak.” In Psalms 62:4 tells us “They only consult to cast Him down from His High Position (Lord Peter), they delight in lies, they bless with their mouth, but they curse inwardly. Selah.” In Psalms 109:17 declares “As He loved cursing, so let it come to Him, and He did not delight in blessing, so let it be far from Him.” In Psalms 109:18 says “As He clothed Himself with cursing as with His garment, so let it enter His body like water, and like oil into His bones.” In Psalms 109:28 states “Let them curse, but You bless, when they arise, let them be ashamed, but let Your Servant rejoice.” In Psalms 119:21 declares “You rebuke the proud—the cursed (those have pride and confidence in the flesh), who stray from Your commandments.”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THE CURSES IN PROVERBS WITH KING SOLOMON</w:t>
      </w:r>
    </w:p>
    <w:p w:rsidR="00D9437B" w:rsidRPr="00844152" w:rsidRDefault="00D9437B" w:rsidP="00D9437B">
      <w:pPr>
        <w:spacing w:line="480" w:lineRule="auto"/>
        <w:jc w:val="both"/>
        <w:rPr>
          <w:sz w:val="24"/>
          <w:szCs w:val="24"/>
        </w:rPr>
      </w:pPr>
      <w:r w:rsidRPr="00844152">
        <w:rPr>
          <w:sz w:val="24"/>
          <w:szCs w:val="24"/>
        </w:rPr>
        <w:t xml:space="preserve">In Proverbs 3:33 says “the curse of the LORD is on the house of the wicked…” In Proverbs 11:26 states “The people will curse Him who withholds grain…” In Proverbs 20:20 declares “Whoever curses His Father (Lord Stephen) or His Mother (Lady Barbara), His lamp will be put in deep darkness.” In Proverbs 24:24 mentions “He who says to the wicked, ‘You are righteous,’ Him the people will curse, Nations (Laws) will abhor Him.” In Proverbs 27:14 tells us “He who blesses His Friend with a loud voice, rising early in the morning, it will be counted a curse to Him.” In Proverbs 28:27 says “He who gives to the Poor will not lack, but He who hides His eyes will have many curses.” In Proverbs 30:10 states “Do not malign a Servant (Lord Jesus) to His Master (Lord Stephen), lest He curse You, and You be found guilty.” In Proverbs 30:11 mentions “There is a generation that curses its Father (Lord Stephen), and does not bless its Mother (Lady Barbara).”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Chapter 3: Blessing’s &amp; Cursing’s</w:t>
      </w:r>
    </w:p>
    <w:p w:rsidR="00D9437B" w:rsidRPr="00844152" w:rsidRDefault="00D9437B" w:rsidP="00D9437B">
      <w:pPr>
        <w:jc w:val="center"/>
        <w:rPr>
          <w:rFonts w:ascii="Abyssinica SIL" w:hAnsi="Abyssinica SIL"/>
          <w:b/>
          <w:sz w:val="24"/>
          <w:szCs w:val="24"/>
        </w:rPr>
      </w:pPr>
      <w:r w:rsidRPr="00844152">
        <w:rPr>
          <w:rFonts w:ascii="Abyssinica SIL" w:hAnsi="Abyssinica SIL"/>
          <w:b/>
          <w:sz w:val="24"/>
          <w:szCs w:val="24"/>
        </w:rPr>
        <w:t>BLESSING WITH BLESSING &amp; CURSING WITH CURSING FROM THE FATHER STEPHEN OUR LORD &amp; THE MOTHER BARBARA OUR LADY</w:t>
      </w:r>
    </w:p>
    <w:p w:rsidR="00D9437B" w:rsidRPr="00844152" w:rsidRDefault="00D9437B" w:rsidP="00D9437B">
      <w:pPr>
        <w:spacing w:line="480" w:lineRule="auto"/>
        <w:jc w:val="both"/>
        <w:rPr>
          <w:sz w:val="24"/>
          <w:szCs w:val="24"/>
        </w:rPr>
      </w:pPr>
      <w:r w:rsidRPr="00844152">
        <w:rPr>
          <w:sz w:val="24"/>
          <w:szCs w:val="24"/>
        </w:rPr>
        <w:t>In Genesis 12:3 says when The LORD YAH blesses the Father Abraham of Many Nations---Laws “I will bless who bless You, and I will curse who curses You, and in You all the families of the Earth shall be blessed.” In Genesis 27:29 declares when The LORD YAH through the Laughing Isaac His Father blesses the Supplanting Jacob (James) “Let peoples serve You, and Nations (Laws) bow down to You, be Master over Your Brethren, and let Your Mother’s Sons (12 patriarchs) bow down to You. Cursed be Everyone who curses You, and blessed be those who bless You.” In Leviticus 24:15 mentions the Father Stephen says “…Whoever curses GOD (YAH) shall bear His sin (a curse).” In Numbers 22:6 declares The LORD (YAH) through Moses “Therefore please come at once, curse this people for Me, for they are too mighty for Me. Perhaps I shall be able to defeat them and drive them out of the land, for I know that He whom You bless is blessed, and He whom You curse is cursed.” In Numbers 23:8 states “the LORD YAH’S own wishes is “How shall I curse who GOD (YAH) has not cursed? And how shall I denounce whom the LORD (YAH) has not denounced?” In Numbers 24:9 states The LORD YAH does as He pleases “He bows down, He lies down as a lion, and as a lion, who shall rouse Him? Blessed is He who blesses You, and cursed is He who curses You.” In Deuteronomy 11:26-28 tells us of the LORD YAH’S Law “Behold, I set before You today a blessing and a curse: the blessing if You obey the commandments of the LORD (YAH) Your God which I command You today. And the curse if You do not obey the commandments of the LORD (YAH) Your God, but turn aside from the way which I command You today, to go after other Gods which You have not known.” In Deuteronomy 30:1 mentions “Now it shall come to pass, when all these things come upon You, the blessing and the curse which I have set before You, and You call them to Mind among all the Nations (Laws) where the LORD (YAH) Your GOD drives You.” In Deuteronomy 30:19 says “I call Heaven and Earth as a Witness (Father Stephen Our Lord in 1</w:t>
      </w:r>
      <w:r w:rsidRPr="00844152">
        <w:rPr>
          <w:sz w:val="24"/>
          <w:szCs w:val="24"/>
          <w:vertAlign w:val="superscript"/>
        </w:rPr>
        <w:t>st</w:t>
      </w:r>
      <w:r w:rsidRPr="00844152">
        <w:rPr>
          <w:sz w:val="24"/>
          <w:szCs w:val="24"/>
        </w:rPr>
        <w:t xml:space="preserve"> John 5:6-13) today against You that I have set before You, life and death, blessing and cursing, therefore choose life that both You and Your descendants may live.” In Joshua 8:34 states “And afterward He read all the Words of the Law, the blessing’s and the cursing’s, according to all that is written in the Book of the Law.” In Nehemiah 10:29 declares “…these joined with their Brethren, their Nobles, and entered into a curse and an oath (blessing) to walk in God’s (Yah’s) Law, which was given by Moses the Servant of God, and to observe and do all the commandments of the LORD (YAH) our LORD (STEPHEN), and His ordinances and His statutes.”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PILAGING, PLUNDERING, BOOTYING, SPOILING OR STEALING FROM THE FATHER STEPHEN OUR LORD</w:t>
      </w:r>
    </w:p>
    <w:p w:rsidR="00D9437B" w:rsidRPr="00844152" w:rsidRDefault="00D9437B" w:rsidP="00D9437B">
      <w:pPr>
        <w:spacing w:line="480" w:lineRule="auto"/>
        <w:jc w:val="both"/>
        <w:rPr>
          <w:sz w:val="24"/>
          <w:szCs w:val="24"/>
        </w:rPr>
      </w:pPr>
      <w:r w:rsidRPr="00844152">
        <w:rPr>
          <w:sz w:val="24"/>
          <w:szCs w:val="24"/>
        </w:rPr>
        <w:t xml:space="preserve">In Malachi 3:8-12 says “Will a Man rob God? Yet You have robbed Me! But You say, ‘In what way have We robbed You?’ ‘In Tithes and Offerings. You are cursed with a curse, for You have robbed Me, even this Whole Nation (Law Country). Bring all the tithes into the storehouse, that there may be food in My house, and try Me in this,’ says the LORD (YAH) of Hosts, ‘If I will not open for You the windows of Heaven and pour out for You such blessing that there will not be room enough to receive it. And I will rebuke the Devourer (Married Lord called Wisdom) for Your sakes, so that He will not destroy the fruit of Your ground, nor shall the vine fail to bear fruit for You in the field,’ says the LORD (YAH) of Hosts, ‘and all Nations (Laws) will call You blessed, for You will be a delightful land,’ says the LORD (YAH) of Hosts.”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MAN FAILS TO TURN A CURSE INTO A BLESSING DONE BY THE FATHER STEPHEN OUR LORD &amp; MOTHER BARBARA OUR LADY</w:t>
      </w:r>
    </w:p>
    <w:p w:rsidR="00D9437B" w:rsidRPr="00844152" w:rsidRDefault="00D9437B" w:rsidP="00D9437B">
      <w:pPr>
        <w:spacing w:line="480" w:lineRule="auto"/>
        <w:jc w:val="both"/>
        <w:rPr>
          <w:sz w:val="24"/>
          <w:szCs w:val="24"/>
        </w:rPr>
      </w:pPr>
      <w:r w:rsidRPr="00844152">
        <w:rPr>
          <w:sz w:val="24"/>
          <w:szCs w:val="24"/>
        </w:rPr>
        <w:t xml:space="preserve">In Deuteronomy 29:18-20 declares that no Man can turn a curse into a blessing except by the LORD (YAH) “…so that there may not be among You Man or Woman of family of tribe, whose heart turns away today from the LORD (YAH) our God, to go and serve the Gods of those Nations (Laws), and that there may not be among You a root bearing bitterness or wormwood, and so it may not happen, when He hears the Words of this curse, that He blesses Himself in His heart, saying, ‘I shall have peace, even though I follow the dictates of My heart—as though the drunkard could be included with the sober. The LORD (YAH) would not spare Him, for then the anger of the LORD (YAH) and His jealousy would burn (hot) against that Man, and every curse that is written in this Book would settle on Him, and the LORD (YAH) would blot out His name from under Heaven.” In Malachi 2:2 tells us “‘If You will not hear, and if You will not take it to heart, to give glory to My name,’ says the LORD (YAH) of Hosts, ‘I will send a curse upon You, and I will curse Your blessings. Yes, I have cursed them already, because You do not take it to heart.” </w:t>
      </w:r>
    </w:p>
    <w:p w:rsidR="00D9437B" w:rsidRPr="00844152" w:rsidRDefault="00D9437B" w:rsidP="00D9437B">
      <w:pPr>
        <w:spacing w:line="480" w:lineRule="auto"/>
        <w:jc w:val="center"/>
        <w:rPr>
          <w:rFonts w:ascii="Abyssinica SIL" w:hAnsi="Abyssinica SIL"/>
          <w:b/>
          <w:sz w:val="24"/>
          <w:szCs w:val="24"/>
        </w:rPr>
      </w:pPr>
      <w:r w:rsidRPr="00844152">
        <w:rPr>
          <w:rFonts w:ascii="Abyssinica SIL" w:hAnsi="Abyssinica SIL"/>
          <w:b/>
          <w:sz w:val="24"/>
          <w:szCs w:val="24"/>
        </w:rPr>
        <w:t>CURSING TURNED INTO BLESSING FROM THE SON JESUS CHRIST OUR LORD &amp; DAUGHTER MARY OUR LADY</w:t>
      </w:r>
    </w:p>
    <w:p w:rsidR="00D9437B" w:rsidRPr="00844152" w:rsidRDefault="00D9437B" w:rsidP="00D9437B">
      <w:pPr>
        <w:spacing w:line="480" w:lineRule="auto"/>
        <w:jc w:val="both"/>
        <w:rPr>
          <w:sz w:val="24"/>
          <w:szCs w:val="24"/>
        </w:rPr>
      </w:pPr>
      <w:r w:rsidRPr="00844152">
        <w:rPr>
          <w:sz w:val="24"/>
          <w:szCs w:val="24"/>
        </w:rPr>
        <w:t xml:space="preserve">In Numbers 23:11 says “Then Balak said to Balaam, ‘What have You done to Me? I took You to curse My enemies, and look, You have blessed them bountifully!” In Deuteronomy 23:5 mentions “Nevertheless the LORD Your God would not listen to Balaam, but the LORD Your God turned the curse into a blessing for You, because the LORD Your God loves You.” In Matthew 5:44 says “But I say unto You, (agape) love Your enemies, bless them who curse You, do good to those who hate You, and pray for these who spitefully use You and persecute You.” In Romans 12:14 states “Bless those who persecute You, bless and do not curse.” In James 3:9-10 declares “With it (tongue &amp; mouth) We bless Our God (Lord Yah) and Father (Stephen), and with it We curse Men (Lord Peter, Lord John &amp; Lord Jesus), who have been made in the Similitude of God (Father Stephen). Out of the same mouth proceed blessing and cursing, My Brethren, these things ought not to be so.” In Luke 6:28 mentions “…Bless those who curse You, and pray for those who spitefully use You.” </w:t>
      </w:r>
    </w:p>
    <w:p w:rsidR="00D9437B" w:rsidRPr="00844152" w:rsidRDefault="00D9437B" w:rsidP="00D9437B">
      <w:pPr>
        <w:spacing w:line="480" w:lineRule="auto"/>
        <w:jc w:val="both"/>
        <w:rPr>
          <w:sz w:val="24"/>
          <w:szCs w:val="24"/>
        </w:rPr>
      </w:pPr>
      <w:r w:rsidRPr="00844152">
        <w:rPr>
          <w:sz w:val="24"/>
          <w:szCs w:val="24"/>
        </w:rPr>
        <w:t>In Conclusion, this Book is written in the inspiration of God about the Lord’s blessings if We 100% obey Him in His commandments and the Lord’s cursing’s if We 100% disobey Him in His commandments in the Holy Bible. I instruct teacher and counselors to rightly divide the Word of Truth. For the Truth is above all things and is the strongest defense governing all victory in 1</w:t>
      </w:r>
      <w:r w:rsidRPr="00844152">
        <w:rPr>
          <w:sz w:val="24"/>
          <w:szCs w:val="24"/>
          <w:vertAlign w:val="superscript"/>
        </w:rPr>
        <w:t>st</w:t>
      </w:r>
      <w:r w:rsidRPr="00844152">
        <w:rPr>
          <w:sz w:val="24"/>
          <w:szCs w:val="24"/>
        </w:rPr>
        <w:t xml:space="preserve"> Esdras 3:12. The Lord Yah always tells the truth which is all blessings in obedience or cursing’s in ignorance to the Lord’s people. In 2</w:t>
      </w:r>
      <w:r w:rsidRPr="00844152">
        <w:rPr>
          <w:sz w:val="24"/>
          <w:szCs w:val="24"/>
          <w:vertAlign w:val="superscript"/>
        </w:rPr>
        <w:t>nd</w:t>
      </w:r>
      <w:r w:rsidRPr="00844152">
        <w:rPr>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9437B" w:rsidRPr="00844152" w:rsidRDefault="00D9437B" w:rsidP="00D9437B">
      <w:pPr>
        <w:spacing w:line="480" w:lineRule="auto"/>
        <w:jc w:val="center"/>
        <w:rPr>
          <w:sz w:val="24"/>
          <w:szCs w:val="24"/>
        </w:rPr>
      </w:pPr>
      <w:r w:rsidRPr="00844152">
        <w:rPr>
          <w:sz w:val="24"/>
          <w:szCs w:val="24"/>
        </w:rPr>
        <w:t>Bibliography</w:t>
      </w:r>
    </w:p>
    <w:p w:rsidR="00D9437B" w:rsidRPr="00844152" w:rsidRDefault="00D9437B" w:rsidP="00D9437B">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D9437B" w:rsidRPr="00844152" w:rsidRDefault="00D9437B" w:rsidP="00D9437B">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37B" w:rsidRPr="00844152" w:rsidRDefault="00844152" w:rsidP="00D9437B">
      <w:pPr>
        <w:spacing w:line="480" w:lineRule="auto"/>
        <w:jc w:val="both"/>
        <w:rPr>
          <w:sz w:val="24"/>
          <w:szCs w:val="24"/>
        </w:rPr>
      </w:pPr>
      <w:hyperlink r:id="rId7" w:history="1">
        <w:r w:rsidR="00D9437B" w:rsidRPr="00844152">
          <w:rPr>
            <w:rStyle w:val="Hyperlink"/>
            <w:sz w:val="24"/>
            <w:szCs w:val="24"/>
          </w:rPr>
          <w:t>http://en.Wikipedia.org/wiki/Names of large numbers</w:t>
        </w:r>
      </w:hyperlink>
      <w:r w:rsidR="00D9437B" w:rsidRPr="00844152">
        <w:rPr>
          <w:sz w:val="24"/>
          <w:szCs w:val="24"/>
        </w:rPr>
        <w:t xml:space="preserve"> </w:t>
      </w:r>
    </w:p>
    <w:p w:rsidR="00D9437B" w:rsidRPr="00844152" w:rsidRDefault="00844152" w:rsidP="00D9437B">
      <w:pPr>
        <w:spacing w:line="480" w:lineRule="auto"/>
        <w:jc w:val="both"/>
        <w:rPr>
          <w:sz w:val="24"/>
          <w:szCs w:val="24"/>
        </w:rPr>
      </w:pPr>
      <w:hyperlink r:id="rId8" w:anchor="1088" w:history="1">
        <w:r w:rsidR="00D9437B" w:rsidRPr="00844152">
          <w:rPr>
            <w:rStyle w:val="Hyperlink"/>
            <w:sz w:val="24"/>
            <w:szCs w:val="24"/>
          </w:rPr>
          <w:t>http://en.Wikipedia.org/wiki/Orders of magnitude (numbers) #1088</w:t>
        </w:r>
      </w:hyperlink>
    </w:p>
    <w:p w:rsidR="00D9437B" w:rsidRPr="00844152" w:rsidRDefault="00D9437B" w:rsidP="00D9437B">
      <w:pPr>
        <w:spacing w:line="480" w:lineRule="auto"/>
        <w:jc w:val="both"/>
        <w:rPr>
          <w:sz w:val="24"/>
          <w:szCs w:val="24"/>
        </w:rPr>
      </w:pPr>
      <w:r w:rsidRPr="00844152">
        <w:rPr>
          <w:sz w:val="24"/>
          <w:szCs w:val="24"/>
        </w:rPr>
        <w:t>King James Version: Thomas Nelson, Inc. Nashville, Tennessee, 1991</w:t>
      </w:r>
    </w:p>
    <w:p w:rsidR="00D9437B" w:rsidRPr="00844152" w:rsidRDefault="00D9437B" w:rsidP="00D9437B">
      <w:pPr>
        <w:spacing w:line="480" w:lineRule="auto"/>
        <w:jc w:val="both"/>
        <w:rPr>
          <w:sz w:val="24"/>
          <w:szCs w:val="24"/>
        </w:rPr>
      </w:pPr>
      <w:r w:rsidRPr="00844152">
        <w:rPr>
          <w:sz w:val="24"/>
          <w:szCs w:val="24"/>
        </w:rPr>
        <w:t>Libronix Digital Library System 3.0e with Platinum: Copyright, 2000-2010</w:t>
      </w:r>
    </w:p>
    <w:p w:rsidR="00D9437B" w:rsidRPr="00844152" w:rsidRDefault="00D9437B" w:rsidP="00D9437B">
      <w:pPr>
        <w:spacing w:line="480" w:lineRule="auto"/>
        <w:jc w:val="both"/>
        <w:rPr>
          <w:sz w:val="24"/>
          <w:szCs w:val="24"/>
        </w:rPr>
      </w:pPr>
      <w:r w:rsidRPr="00844152">
        <w:rPr>
          <w:sz w:val="24"/>
          <w:szCs w:val="24"/>
        </w:rPr>
        <w:t xml:space="preserve">Libronix Digital Library System 3.0e with Platinum: Apocrypha with the King James Version: Copyright, 2000-2010 </w:t>
      </w:r>
    </w:p>
    <w:p w:rsidR="00D9437B" w:rsidRPr="00844152" w:rsidRDefault="00D9437B" w:rsidP="00D9437B">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D9437B" w:rsidRPr="00844152" w:rsidRDefault="00D9437B" w:rsidP="00D9437B">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D9437B" w:rsidRPr="00844152" w:rsidRDefault="00D9437B" w:rsidP="00D9437B">
      <w:pPr>
        <w:spacing w:line="480" w:lineRule="auto"/>
        <w:jc w:val="both"/>
        <w:rPr>
          <w:sz w:val="24"/>
          <w:szCs w:val="24"/>
        </w:rPr>
      </w:pPr>
      <w:r w:rsidRPr="00844152">
        <w:rPr>
          <w:sz w:val="24"/>
          <w:szCs w:val="24"/>
        </w:rPr>
        <w:t>Revised Standard Version: The authorized revision of the American Standard Version: Copyright, 1901</w:t>
      </w:r>
    </w:p>
    <w:p w:rsidR="00D9437B" w:rsidRPr="00844152" w:rsidRDefault="00D9437B" w:rsidP="00D9437B">
      <w:pPr>
        <w:spacing w:line="480" w:lineRule="auto"/>
        <w:jc w:val="both"/>
        <w:rPr>
          <w:sz w:val="24"/>
          <w:szCs w:val="24"/>
        </w:rPr>
      </w:pPr>
      <w:r w:rsidRPr="00844152">
        <w:rPr>
          <w:sz w:val="24"/>
          <w:szCs w:val="24"/>
        </w:rPr>
        <w:t>Spirit Filled Life Bible: The New King James Version: Thomas Nelson, 1991</w:t>
      </w:r>
    </w:p>
    <w:p w:rsidR="00D9437B" w:rsidRPr="00844152" w:rsidRDefault="00D9437B" w:rsidP="00D9437B">
      <w:pPr>
        <w:spacing w:line="480" w:lineRule="auto"/>
        <w:jc w:val="both"/>
        <w:rPr>
          <w:sz w:val="24"/>
          <w:szCs w:val="24"/>
        </w:rPr>
      </w:pPr>
      <w:r w:rsidRPr="00844152">
        <w:rPr>
          <w:sz w:val="24"/>
          <w:szCs w:val="24"/>
        </w:rPr>
        <w:t xml:space="preserve">The Apocrypha/Deuterocanonical Books of the Old Testament: Cambridge University Press, 1989 </w:t>
      </w:r>
    </w:p>
    <w:p w:rsidR="00D9437B" w:rsidRPr="00844152" w:rsidRDefault="00D9437B" w:rsidP="00D9437B">
      <w:pPr>
        <w:spacing w:line="480" w:lineRule="auto"/>
        <w:jc w:val="both"/>
        <w:rPr>
          <w:sz w:val="24"/>
          <w:szCs w:val="24"/>
        </w:rPr>
      </w:pPr>
      <w:r w:rsidRPr="00844152">
        <w:rPr>
          <w:sz w:val="24"/>
          <w:szCs w:val="24"/>
        </w:rPr>
        <w:t xml:space="preserve">The Holy Bible, New International Version: Copyright, 1973, 1978, 1984 by the International Bible Society </w:t>
      </w:r>
    </w:p>
    <w:p w:rsidR="00D9437B" w:rsidRPr="00844152" w:rsidRDefault="00D9437B" w:rsidP="00D9437B">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D9437B" w:rsidRPr="00844152" w:rsidRDefault="00D9437B" w:rsidP="00D9437B">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37B" w:rsidRPr="00844152" w:rsidRDefault="00D9437B" w:rsidP="00D9437B">
      <w:pPr>
        <w:jc w:val="center"/>
        <w:rPr>
          <w:b/>
          <w:sz w:val="24"/>
          <w:szCs w:val="24"/>
        </w:rPr>
      </w:pPr>
      <w:r w:rsidRPr="00844152">
        <w:rPr>
          <w:b/>
          <w:sz w:val="24"/>
          <w:szCs w:val="24"/>
        </w:rPr>
        <w:t>THE LORD YAHWEH THE ONLY GOOD GOD</w:t>
      </w:r>
    </w:p>
    <w:p w:rsidR="00D9437B" w:rsidRPr="00844152" w:rsidRDefault="00D9437B" w:rsidP="00D9437B">
      <w:pPr>
        <w:jc w:val="center"/>
        <w:rPr>
          <w:sz w:val="24"/>
          <w:szCs w:val="24"/>
        </w:rPr>
      </w:pPr>
      <w:r w:rsidRPr="00844152">
        <w:rPr>
          <w:sz w:val="24"/>
          <w:szCs w:val="24"/>
        </w:rPr>
        <w:t>Contents</w:t>
      </w:r>
    </w:p>
    <w:p w:rsidR="00D9437B" w:rsidRPr="00844152" w:rsidRDefault="00D9437B" w:rsidP="00D9437B">
      <w:pPr>
        <w:rPr>
          <w:sz w:val="24"/>
          <w:szCs w:val="24"/>
        </w:rPr>
      </w:pPr>
      <w:r w:rsidRPr="00844152">
        <w:rPr>
          <w:sz w:val="24"/>
          <w:szCs w:val="24"/>
        </w:rPr>
        <w:t>Chapter 1: What is Good?</w:t>
      </w:r>
    </w:p>
    <w:p w:rsidR="00D9437B" w:rsidRPr="00844152" w:rsidRDefault="00D9437B" w:rsidP="00D9437B">
      <w:pPr>
        <w:rPr>
          <w:sz w:val="24"/>
          <w:szCs w:val="24"/>
        </w:rPr>
      </w:pPr>
      <w:r w:rsidRPr="00844152">
        <w:rPr>
          <w:sz w:val="24"/>
          <w:szCs w:val="24"/>
        </w:rPr>
        <w:t>The Lord Yahweh &amp; Father Stephen Our Lord is all Good</w:t>
      </w:r>
    </w:p>
    <w:p w:rsidR="00D9437B" w:rsidRPr="00844152" w:rsidRDefault="00D9437B" w:rsidP="00D9437B">
      <w:pPr>
        <w:rPr>
          <w:sz w:val="24"/>
          <w:szCs w:val="24"/>
        </w:rPr>
      </w:pPr>
      <w:r w:rsidRPr="00844152">
        <w:rPr>
          <w:sz w:val="24"/>
          <w:szCs w:val="24"/>
        </w:rPr>
        <w:t>The Works of the Lord Yahweh is Good</w:t>
      </w:r>
    </w:p>
    <w:p w:rsidR="00D9437B" w:rsidRPr="00844152" w:rsidRDefault="00D9437B" w:rsidP="00D9437B">
      <w:pPr>
        <w:rPr>
          <w:sz w:val="24"/>
          <w:szCs w:val="24"/>
        </w:rPr>
      </w:pPr>
      <w:r w:rsidRPr="00844152">
        <w:rPr>
          <w:sz w:val="24"/>
          <w:szCs w:val="24"/>
        </w:rPr>
        <w:t>The Gifts of the Lord Yahweh is Good</w:t>
      </w:r>
    </w:p>
    <w:p w:rsidR="00D9437B" w:rsidRPr="00844152" w:rsidRDefault="00D9437B" w:rsidP="00D9437B">
      <w:pPr>
        <w:rPr>
          <w:sz w:val="24"/>
          <w:szCs w:val="24"/>
        </w:rPr>
      </w:pPr>
      <w:r w:rsidRPr="00844152">
        <w:rPr>
          <w:sz w:val="24"/>
          <w:szCs w:val="24"/>
        </w:rPr>
        <w:t>The Commands of the Lord Yahweh is Good</w:t>
      </w:r>
    </w:p>
    <w:p w:rsidR="00D9437B" w:rsidRPr="00844152" w:rsidRDefault="00D9437B" w:rsidP="00D9437B">
      <w:pPr>
        <w:rPr>
          <w:sz w:val="24"/>
          <w:szCs w:val="24"/>
        </w:rPr>
      </w:pPr>
      <w:r w:rsidRPr="00844152">
        <w:rPr>
          <w:sz w:val="24"/>
          <w:szCs w:val="24"/>
        </w:rPr>
        <w:t xml:space="preserve">The Obedience to the Lord Yahweh’s Command is Good </w:t>
      </w:r>
    </w:p>
    <w:p w:rsidR="00D9437B" w:rsidRPr="00844152" w:rsidRDefault="00D9437B" w:rsidP="00D9437B">
      <w:pPr>
        <w:rPr>
          <w:sz w:val="24"/>
          <w:szCs w:val="24"/>
        </w:rPr>
      </w:pPr>
      <w:r w:rsidRPr="00844152">
        <w:rPr>
          <w:sz w:val="24"/>
          <w:szCs w:val="24"/>
        </w:rPr>
        <w:t>Chapter 2: What is Evil?</w:t>
      </w:r>
    </w:p>
    <w:p w:rsidR="00D9437B" w:rsidRPr="00844152" w:rsidRDefault="00D9437B" w:rsidP="00D9437B">
      <w:pPr>
        <w:rPr>
          <w:sz w:val="24"/>
          <w:szCs w:val="24"/>
        </w:rPr>
      </w:pPr>
      <w:r w:rsidRPr="00844152">
        <w:rPr>
          <w:sz w:val="24"/>
          <w:szCs w:val="24"/>
        </w:rPr>
        <w:t>The Origins of Eternal Evil</w:t>
      </w:r>
    </w:p>
    <w:p w:rsidR="00D9437B" w:rsidRPr="00844152" w:rsidRDefault="00D9437B" w:rsidP="00D9437B">
      <w:pPr>
        <w:rPr>
          <w:sz w:val="24"/>
          <w:szCs w:val="24"/>
        </w:rPr>
      </w:pPr>
      <w:r w:rsidRPr="00844152">
        <w:rPr>
          <w:sz w:val="24"/>
          <w:szCs w:val="24"/>
        </w:rPr>
        <w:t>The Lord Satan as a Source of Evil</w:t>
      </w:r>
    </w:p>
    <w:p w:rsidR="00D9437B" w:rsidRPr="00844152" w:rsidRDefault="00D9437B" w:rsidP="00D9437B">
      <w:pPr>
        <w:rPr>
          <w:sz w:val="24"/>
          <w:szCs w:val="24"/>
        </w:rPr>
      </w:pPr>
      <w:r w:rsidRPr="00844152">
        <w:rPr>
          <w:sz w:val="24"/>
          <w:szCs w:val="24"/>
        </w:rPr>
        <w:t>Other Evil Authorities</w:t>
      </w:r>
    </w:p>
    <w:p w:rsidR="00D9437B" w:rsidRPr="00844152" w:rsidRDefault="00D9437B" w:rsidP="00D9437B">
      <w:pPr>
        <w:rPr>
          <w:sz w:val="24"/>
          <w:szCs w:val="24"/>
        </w:rPr>
      </w:pPr>
      <w:r w:rsidRPr="00844152">
        <w:rPr>
          <w:sz w:val="24"/>
          <w:szCs w:val="24"/>
        </w:rPr>
        <w:t>The Fallen Human Nature as a Source of Evil</w:t>
      </w:r>
    </w:p>
    <w:p w:rsidR="00D9437B" w:rsidRPr="00844152" w:rsidRDefault="00D9437B" w:rsidP="00D9437B">
      <w:pPr>
        <w:rPr>
          <w:sz w:val="24"/>
          <w:szCs w:val="24"/>
        </w:rPr>
      </w:pPr>
      <w:r w:rsidRPr="00844152">
        <w:rPr>
          <w:sz w:val="24"/>
          <w:szCs w:val="24"/>
        </w:rPr>
        <w:t>The Physical Evil is a Consequence of Moral Evil</w:t>
      </w:r>
    </w:p>
    <w:p w:rsidR="00D9437B" w:rsidRPr="00844152" w:rsidRDefault="00D9437B" w:rsidP="00D9437B">
      <w:pPr>
        <w:rPr>
          <w:sz w:val="24"/>
          <w:szCs w:val="24"/>
        </w:rPr>
      </w:pPr>
      <w:r w:rsidRPr="00844152">
        <w:rPr>
          <w:sz w:val="24"/>
          <w:szCs w:val="24"/>
        </w:rPr>
        <w:t>The Warnings against Evil</w:t>
      </w:r>
    </w:p>
    <w:p w:rsidR="00D9437B" w:rsidRPr="00844152" w:rsidRDefault="00D9437B" w:rsidP="00D9437B">
      <w:pPr>
        <w:rPr>
          <w:sz w:val="24"/>
          <w:szCs w:val="24"/>
        </w:rPr>
      </w:pPr>
      <w:r w:rsidRPr="00844152">
        <w:rPr>
          <w:sz w:val="24"/>
          <w:szCs w:val="24"/>
        </w:rPr>
        <w:t>The Father Stephen opposes Evil</w:t>
      </w:r>
    </w:p>
    <w:p w:rsidR="00D9437B" w:rsidRPr="00844152" w:rsidRDefault="00D9437B" w:rsidP="00D9437B">
      <w:pPr>
        <w:rPr>
          <w:sz w:val="24"/>
          <w:szCs w:val="24"/>
        </w:rPr>
      </w:pPr>
      <w:r w:rsidRPr="00844152">
        <w:rPr>
          <w:sz w:val="24"/>
          <w:szCs w:val="24"/>
        </w:rPr>
        <w:t>The Warnings against Specific Dangers</w:t>
      </w:r>
    </w:p>
    <w:p w:rsidR="00D9437B" w:rsidRPr="00844152" w:rsidRDefault="00D9437B" w:rsidP="00D9437B">
      <w:pPr>
        <w:rPr>
          <w:sz w:val="24"/>
          <w:szCs w:val="24"/>
        </w:rPr>
      </w:pPr>
      <w:r w:rsidRPr="00844152">
        <w:rPr>
          <w:sz w:val="24"/>
          <w:szCs w:val="24"/>
        </w:rPr>
        <w:t>The Father Stephen’s Law is given to counter Evil</w:t>
      </w:r>
    </w:p>
    <w:p w:rsidR="00D9437B" w:rsidRPr="00844152" w:rsidRDefault="00D9437B" w:rsidP="00D9437B">
      <w:pPr>
        <w:rPr>
          <w:sz w:val="24"/>
          <w:szCs w:val="24"/>
        </w:rPr>
      </w:pPr>
      <w:r w:rsidRPr="00844152">
        <w:rPr>
          <w:sz w:val="24"/>
          <w:szCs w:val="24"/>
        </w:rPr>
        <w:t>By Exposing Evil</w:t>
      </w:r>
    </w:p>
    <w:p w:rsidR="00D9437B" w:rsidRPr="00844152" w:rsidRDefault="00D9437B" w:rsidP="00D9437B">
      <w:pPr>
        <w:rPr>
          <w:sz w:val="24"/>
          <w:szCs w:val="24"/>
        </w:rPr>
      </w:pPr>
      <w:r w:rsidRPr="00844152">
        <w:rPr>
          <w:sz w:val="24"/>
          <w:szCs w:val="24"/>
        </w:rPr>
        <w:t>By Leading Believers away from Evil</w:t>
      </w:r>
    </w:p>
    <w:p w:rsidR="00D9437B" w:rsidRPr="00844152" w:rsidRDefault="00D9437B" w:rsidP="00D9437B">
      <w:pPr>
        <w:rPr>
          <w:sz w:val="24"/>
          <w:szCs w:val="24"/>
        </w:rPr>
      </w:pPr>
      <w:r w:rsidRPr="00844152">
        <w:rPr>
          <w:sz w:val="24"/>
          <w:szCs w:val="24"/>
        </w:rPr>
        <w:t>The State and Government is ordained to restrain Evil</w:t>
      </w:r>
    </w:p>
    <w:p w:rsidR="00D9437B" w:rsidRPr="00844152" w:rsidRDefault="00D9437B" w:rsidP="00D9437B">
      <w:pPr>
        <w:rPr>
          <w:sz w:val="24"/>
          <w:szCs w:val="24"/>
        </w:rPr>
      </w:pPr>
      <w:r w:rsidRPr="00844152">
        <w:rPr>
          <w:sz w:val="24"/>
          <w:szCs w:val="24"/>
        </w:rPr>
        <w:t>The Evil rebounds on Evildoers</w:t>
      </w:r>
    </w:p>
    <w:p w:rsidR="00D9437B" w:rsidRPr="00844152" w:rsidRDefault="00D9437B" w:rsidP="00D9437B">
      <w:pPr>
        <w:rPr>
          <w:sz w:val="24"/>
          <w:szCs w:val="24"/>
        </w:rPr>
      </w:pPr>
      <w:r w:rsidRPr="00844152">
        <w:rPr>
          <w:sz w:val="24"/>
          <w:szCs w:val="24"/>
        </w:rPr>
        <w:t>The Evil ends in Judgment</w:t>
      </w:r>
    </w:p>
    <w:p w:rsidR="00D9437B" w:rsidRPr="00844152" w:rsidRDefault="00D9437B" w:rsidP="00D9437B">
      <w:pPr>
        <w:rPr>
          <w:sz w:val="24"/>
          <w:szCs w:val="24"/>
        </w:rPr>
      </w:pPr>
      <w:r w:rsidRPr="00844152">
        <w:rPr>
          <w:sz w:val="24"/>
          <w:szCs w:val="24"/>
        </w:rPr>
        <w:t>The Believers’ Responses to Evil</w:t>
      </w:r>
    </w:p>
    <w:p w:rsidR="00D9437B" w:rsidRPr="00844152" w:rsidRDefault="00D9437B" w:rsidP="00D9437B">
      <w:pPr>
        <w:rPr>
          <w:sz w:val="24"/>
          <w:szCs w:val="24"/>
        </w:rPr>
      </w:pPr>
      <w:r w:rsidRPr="00844152">
        <w:rPr>
          <w:sz w:val="24"/>
          <w:szCs w:val="24"/>
        </w:rPr>
        <w:t>The Evil is to be Avoided</w:t>
      </w:r>
    </w:p>
    <w:p w:rsidR="00D9437B" w:rsidRPr="00844152" w:rsidRDefault="00D9437B" w:rsidP="00D9437B">
      <w:pPr>
        <w:rPr>
          <w:sz w:val="24"/>
          <w:szCs w:val="24"/>
        </w:rPr>
      </w:pPr>
      <w:r w:rsidRPr="00844152">
        <w:rPr>
          <w:sz w:val="24"/>
          <w:szCs w:val="24"/>
        </w:rPr>
        <w:t>The Evil is to be Hated</w:t>
      </w:r>
    </w:p>
    <w:p w:rsidR="00D9437B" w:rsidRPr="00844152" w:rsidRDefault="00D9437B" w:rsidP="00D9437B">
      <w:pPr>
        <w:rPr>
          <w:sz w:val="24"/>
          <w:szCs w:val="24"/>
        </w:rPr>
      </w:pPr>
      <w:r w:rsidRPr="00844152">
        <w:rPr>
          <w:sz w:val="24"/>
          <w:szCs w:val="24"/>
        </w:rPr>
        <w:t>The Evil is to be Rebuked</w:t>
      </w:r>
    </w:p>
    <w:p w:rsidR="00D9437B" w:rsidRPr="00844152" w:rsidRDefault="00D9437B" w:rsidP="00D9437B">
      <w:pPr>
        <w:rPr>
          <w:sz w:val="24"/>
          <w:szCs w:val="24"/>
        </w:rPr>
      </w:pPr>
      <w:r w:rsidRPr="00844152">
        <w:rPr>
          <w:sz w:val="24"/>
          <w:szCs w:val="24"/>
        </w:rPr>
        <w:t>The Evil is to be Resisted</w:t>
      </w:r>
    </w:p>
    <w:p w:rsidR="00D9437B" w:rsidRPr="00844152" w:rsidRDefault="00D9437B" w:rsidP="00D9437B">
      <w:pPr>
        <w:rPr>
          <w:sz w:val="24"/>
          <w:szCs w:val="24"/>
        </w:rPr>
      </w:pPr>
      <w:r w:rsidRPr="00844152">
        <w:rPr>
          <w:sz w:val="24"/>
          <w:szCs w:val="24"/>
        </w:rPr>
        <w:t>The Evil is to be Repaid with Good</w:t>
      </w:r>
    </w:p>
    <w:p w:rsidR="00D9437B" w:rsidRPr="00844152" w:rsidRDefault="00D9437B" w:rsidP="00D9437B">
      <w:pPr>
        <w:rPr>
          <w:sz w:val="24"/>
          <w:szCs w:val="24"/>
        </w:rPr>
      </w:pPr>
      <w:r w:rsidRPr="00844152">
        <w:rPr>
          <w:sz w:val="24"/>
          <w:szCs w:val="24"/>
        </w:rPr>
        <w:t>The Believers should Pray in Response to Evil</w:t>
      </w:r>
    </w:p>
    <w:p w:rsidR="00D9437B" w:rsidRPr="00844152" w:rsidRDefault="00D9437B" w:rsidP="00D9437B">
      <w:pPr>
        <w:rPr>
          <w:sz w:val="24"/>
          <w:szCs w:val="24"/>
        </w:rPr>
      </w:pPr>
      <w:r w:rsidRPr="00844152">
        <w:rPr>
          <w:sz w:val="24"/>
          <w:szCs w:val="24"/>
        </w:rPr>
        <w:t>The Believers should trust the Father Stephen in the Face of Evil</w:t>
      </w:r>
    </w:p>
    <w:p w:rsidR="00D9437B" w:rsidRPr="00844152" w:rsidRDefault="00D9437B" w:rsidP="00D9437B">
      <w:pPr>
        <w:rPr>
          <w:sz w:val="24"/>
          <w:szCs w:val="24"/>
        </w:rPr>
      </w:pPr>
      <w:r w:rsidRPr="00844152">
        <w:rPr>
          <w:sz w:val="24"/>
          <w:szCs w:val="24"/>
        </w:rPr>
        <w:t>The Victory over Evil</w:t>
      </w:r>
    </w:p>
    <w:p w:rsidR="00D9437B" w:rsidRPr="00844152" w:rsidRDefault="00D9437B" w:rsidP="00D9437B">
      <w:pPr>
        <w:rPr>
          <w:sz w:val="24"/>
          <w:szCs w:val="24"/>
        </w:rPr>
      </w:pPr>
      <w:r w:rsidRPr="00844152">
        <w:rPr>
          <w:sz w:val="24"/>
          <w:szCs w:val="24"/>
        </w:rPr>
        <w:t>The Lord Satan’s Authority is limited by the Father Stephen Our Lord</w:t>
      </w:r>
    </w:p>
    <w:p w:rsidR="00D9437B" w:rsidRPr="00844152" w:rsidRDefault="00D9437B" w:rsidP="00D9437B">
      <w:pPr>
        <w:rPr>
          <w:sz w:val="24"/>
          <w:szCs w:val="24"/>
        </w:rPr>
      </w:pPr>
      <w:r w:rsidRPr="00844152">
        <w:rPr>
          <w:sz w:val="24"/>
          <w:szCs w:val="24"/>
        </w:rPr>
        <w:t>The Evil Spirits are subject to the Father Stephen’s Control</w:t>
      </w:r>
    </w:p>
    <w:p w:rsidR="00D9437B" w:rsidRPr="00844152" w:rsidRDefault="00D9437B" w:rsidP="00D9437B">
      <w:pPr>
        <w:rPr>
          <w:sz w:val="24"/>
          <w:szCs w:val="24"/>
        </w:rPr>
      </w:pPr>
      <w:r w:rsidRPr="00844152">
        <w:rPr>
          <w:sz w:val="24"/>
          <w:szCs w:val="24"/>
        </w:rPr>
        <w:t>The Father Stephen’s Triumph over Evil Authorities</w:t>
      </w:r>
    </w:p>
    <w:p w:rsidR="00D9437B" w:rsidRPr="00844152" w:rsidRDefault="00D9437B" w:rsidP="00D9437B">
      <w:pPr>
        <w:rPr>
          <w:sz w:val="24"/>
          <w:szCs w:val="24"/>
        </w:rPr>
      </w:pPr>
      <w:r w:rsidRPr="00844152">
        <w:rPr>
          <w:sz w:val="24"/>
          <w:szCs w:val="24"/>
        </w:rPr>
        <w:t>The Father Stephen’s Transforming Authority reverses the effects of Evil in Human Lives</w:t>
      </w:r>
    </w:p>
    <w:p w:rsidR="00D9437B" w:rsidRPr="00844152" w:rsidRDefault="00D9437B" w:rsidP="00D9437B">
      <w:pPr>
        <w:rPr>
          <w:sz w:val="24"/>
          <w:szCs w:val="24"/>
        </w:rPr>
      </w:pPr>
      <w:r w:rsidRPr="00844152">
        <w:rPr>
          <w:sz w:val="24"/>
          <w:szCs w:val="24"/>
        </w:rPr>
        <w:t>The Father Stephen brings Good out of Evil</w:t>
      </w:r>
    </w:p>
    <w:p w:rsidR="00D9437B" w:rsidRPr="00844152" w:rsidRDefault="00D9437B" w:rsidP="00D9437B">
      <w:pPr>
        <w:rPr>
          <w:sz w:val="24"/>
          <w:szCs w:val="24"/>
        </w:rPr>
      </w:pPr>
      <w:r w:rsidRPr="00844152">
        <w:rPr>
          <w:sz w:val="24"/>
          <w:szCs w:val="24"/>
        </w:rPr>
        <w:t xml:space="preserve">The Removal of the Curse on Creation </w:t>
      </w:r>
    </w:p>
    <w:p w:rsidR="00D9437B" w:rsidRPr="00844152" w:rsidRDefault="00D9437B" w:rsidP="00D9437B">
      <w:pPr>
        <w:rPr>
          <w:sz w:val="24"/>
          <w:szCs w:val="24"/>
        </w:rPr>
      </w:pPr>
      <w:r w:rsidRPr="00844152">
        <w:rPr>
          <w:sz w:val="24"/>
          <w:szCs w:val="24"/>
        </w:rPr>
        <w:t xml:space="preserve">The Father Stephen’s Victory over Evil in His 1,000 year reign, during the Lord Satan’s Prison </w:t>
      </w:r>
    </w:p>
    <w:p w:rsidR="00D9437B" w:rsidRPr="00844152" w:rsidRDefault="00D9437B" w:rsidP="00D9437B">
      <w:pPr>
        <w:rPr>
          <w:sz w:val="24"/>
          <w:szCs w:val="24"/>
        </w:rPr>
      </w:pPr>
      <w:r w:rsidRPr="00844152">
        <w:rPr>
          <w:sz w:val="24"/>
          <w:szCs w:val="24"/>
        </w:rPr>
        <w:t>The Final Defeat of all Evil Authorities</w:t>
      </w:r>
    </w:p>
    <w:p w:rsidR="00D9437B" w:rsidRPr="00844152" w:rsidRDefault="00D9437B" w:rsidP="00D9437B">
      <w:pPr>
        <w:rPr>
          <w:sz w:val="24"/>
          <w:szCs w:val="24"/>
        </w:rPr>
      </w:pPr>
      <w:r w:rsidRPr="00844152">
        <w:rPr>
          <w:sz w:val="24"/>
          <w:szCs w:val="24"/>
        </w:rPr>
        <w:t xml:space="preserve">The Evil will be excluded from the New Heaven and New Earth  </w:t>
      </w:r>
    </w:p>
    <w:p w:rsidR="00D9437B" w:rsidRPr="00844152" w:rsidRDefault="00D9437B" w:rsidP="00D9437B">
      <w:pPr>
        <w:rPr>
          <w:sz w:val="24"/>
          <w:szCs w:val="24"/>
        </w:rPr>
      </w:pPr>
      <w:r w:rsidRPr="00844152">
        <w:rPr>
          <w:sz w:val="24"/>
          <w:szCs w:val="24"/>
        </w:rPr>
        <w:t>The Examples of Evil</w:t>
      </w:r>
    </w:p>
    <w:p w:rsidR="00D9437B" w:rsidRPr="00844152" w:rsidRDefault="00D9437B" w:rsidP="00D9437B">
      <w:pPr>
        <w:rPr>
          <w:sz w:val="24"/>
          <w:szCs w:val="24"/>
        </w:rPr>
      </w:pPr>
      <w:r w:rsidRPr="00844152">
        <w:rPr>
          <w:sz w:val="24"/>
          <w:szCs w:val="24"/>
        </w:rPr>
        <w:t>The Evil Disasters sent by the Father Stephen in Judgment</w:t>
      </w:r>
    </w:p>
    <w:p w:rsidR="00D9437B" w:rsidRPr="00844152" w:rsidRDefault="00D9437B" w:rsidP="00D9437B">
      <w:pPr>
        <w:rPr>
          <w:sz w:val="24"/>
          <w:szCs w:val="24"/>
        </w:rPr>
      </w:pPr>
      <w:r w:rsidRPr="00844152">
        <w:rPr>
          <w:sz w:val="24"/>
          <w:szCs w:val="24"/>
        </w:rPr>
        <w:t>Other Disasters</w:t>
      </w:r>
    </w:p>
    <w:p w:rsidR="00D9437B" w:rsidRPr="00844152" w:rsidRDefault="00D9437B" w:rsidP="00D9437B">
      <w:pPr>
        <w:rPr>
          <w:sz w:val="24"/>
          <w:szCs w:val="24"/>
        </w:rPr>
      </w:pPr>
      <w:r w:rsidRPr="00844152">
        <w:rPr>
          <w:sz w:val="24"/>
          <w:szCs w:val="24"/>
        </w:rPr>
        <w:t>The National Evil</w:t>
      </w:r>
    </w:p>
    <w:p w:rsidR="00D9437B" w:rsidRPr="00844152" w:rsidRDefault="00D9437B" w:rsidP="00D9437B">
      <w:pPr>
        <w:rPr>
          <w:sz w:val="24"/>
          <w:szCs w:val="24"/>
        </w:rPr>
      </w:pPr>
      <w:r w:rsidRPr="00844152">
        <w:rPr>
          <w:sz w:val="24"/>
          <w:szCs w:val="24"/>
        </w:rPr>
        <w:t>Israel guilty of Evil</w:t>
      </w:r>
    </w:p>
    <w:p w:rsidR="00D9437B" w:rsidRPr="00844152" w:rsidRDefault="00D9437B" w:rsidP="00D9437B">
      <w:pPr>
        <w:rPr>
          <w:sz w:val="24"/>
          <w:szCs w:val="24"/>
        </w:rPr>
      </w:pPr>
      <w:r w:rsidRPr="00844152">
        <w:rPr>
          <w:sz w:val="24"/>
          <w:szCs w:val="24"/>
        </w:rPr>
        <w:t xml:space="preserve">The Threats to Israel from other Nations </w:t>
      </w:r>
    </w:p>
    <w:p w:rsidR="00D9437B" w:rsidRPr="00844152" w:rsidRDefault="00D9437B" w:rsidP="00D9437B">
      <w:pPr>
        <w:rPr>
          <w:sz w:val="24"/>
          <w:szCs w:val="24"/>
        </w:rPr>
      </w:pPr>
      <w:r w:rsidRPr="00844152">
        <w:rPr>
          <w:sz w:val="24"/>
          <w:szCs w:val="24"/>
        </w:rPr>
        <w:t>Judgment on other Nations</w:t>
      </w:r>
    </w:p>
    <w:p w:rsidR="00D9437B" w:rsidRPr="00844152" w:rsidRDefault="00D9437B" w:rsidP="00D9437B">
      <w:pPr>
        <w:rPr>
          <w:sz w:val="24"/>
          <w:szCs w:val="24"/>
        </w:rPr>
      </w:pPr>
      <w:r w:rsidRPr="00844152">
        <w:rPr>
          <w:sz w:val="24"/>
          <w:szCs w:val="24"/>
        </w:rPr>
        <w:t>Evil Rulers</w:t>
      </w:r>
    </w:p>
    <w:p w:rsidR="00D9437B" w:rsidRPr="00844152" w:rsidRDefault="00D9437B" w:rsidP="00D9437B">
      <w:pPr>
        <w:rPr>
          <w:sz w:val="24"/>
          <w:szCs w:val="24"/>
        </w:rPr>
      </w:pPr>
      <w:r w:rsidRPr="00844152">
        <w:rPr>
          <w:sz w:val="24"/>
          <w:szCs w:val="24"/>
        </w:rPr>
        <w:t>Of Israel</w:t>
      </w:r>
    </w:p>
    <w:p w:rsidR="00D9437B" w:rsidRPr="00844152" w:rsidRDefault="00D9437B" w:rsidP="00D9437B">
      <w:pPr>
        <w:rPr>
          <w:sz w:val="24"/>
          <w:szCs w:val="24"/>
        </w:rPr>
      </w:pPr>
      <w:r w:rsidRPr="00844152">
        <w:rPr>
          <w:sz w:val="24"/>
          <w:szCs w:val="24"/>
        </w:rPr>
        <w:t>Of Judah</w:t>
      </w:r>
    </w:p>
    <w:p w:rsidR="00D9437B" w:rsidRPr="00844152" w:rsidRDefault="00D9437B" w:rsidP="00D9437B">
      <w:pPr>
        <w:rPr>
          <w:sz w:val="24"/>
          <w:szCs w:val="24"/>
        </w:rPr>
      </w:pPr>
      <w:r w:rsidRPr="00844152">
        <w:rPr>
          <w:sz w:val="24"/>
          <w:szCs w:val="24"/>
        </w:rPr>
        <w:t>Of other Nations</w:t>
      </w:r>
    </w:p>
    <w:p w:rsidR="00D9437B" w:rsidRPr="00844152" w:rsidRDefault="00D9437B" w:rsidP="00D9437B">
      <w:pPr>
        <w:rPr>
          <w:sz w:val="24"/>
          <w:szCs w:val="24"/>
        </w:rPr>
      </w:pPr>
      <w:r w:rsidRPr="00844152">
        <w:rPr>
          <w:sz w:val="24"/>
          <w:szCs w:val="24"/>
        </w:rPr>
        <w:t>The Evil Religious Leaders</w:t>
      </w:r>
    </w:p>
    <w:p w:rsidR="00D9437B" w:rsidRPr="00844152" w:rsidRDefault="00D9437B" w:rsidP="00D9437B">
      <w:pPr>
        <w:rPr>
          <w:sz w:val="24"/>
          <w:szCs w:val="24"/>
        </w:rPr>
      </w:pPr>
      <w:r w:rsidRPr="00844152">
        <w:rPr>
          <w:sz w:val="24"/>
          <w:szCs w:val="24"/>
        </w:rPr>
        <w:t>The Opponents of the Son Jesus</w:t>
      </w:r>
    </w:p>
    <w:p w:rsidR="00D9437B" w:rsidRPr="00844152" w:rsidRDefault="00D9437B" w:rsidP="00D9437B">
      <w:pPr>
        <w:rPr>
          <w:sz w:val="24"/>
          <w:szCs w:val="24"/>
        </w:rPr>
      </w:pPr>
      <w:r w:rsidRPr="00844152">
        <w:rPr>
          <w:sz w:val="24"/>
          <w:szCs w:val="24"/>
        </w:rPr>
        <w:t>The Opponents of the Church of God the Brother John the Holy Ghost</w:t>
      </w:r>
    </w:p>
    <w:p w:rsidR="00D9437B" w:rsidRPr="00844152" w:rsidRDefault="00D9437B" w:rsidP="00D9437B">
      <w:pPr>
        <w:rPr>
          <w:sz w:val="24"/>
          <w:szCs w:val="24"/>
        </w:rPr>
      </w:pPr>
      <w:r w:rsidRPr="00844152">
        <w:rPr>
          <w:sz w:val="24"/>
          <w:szCs w:val="24"/>
        </w:rPr>
        <w:t>The Opponents of the Father Stephen</w:t>
      </w:r>
    </w:p>
    <w:p w:rsidR="00D9437B" w:rsidRPr="00844152" w:rsidRDefault="00D9437B" w:rsidP="00D9437B">
      <w:pPr>
        <w:rPr>
          <w:sz w:val="24"/>
          <w:szCs w:val="24"/>
        </w:rPr>
      </w:pPr>
      <w:r w:rsidRPr="00844152">
        <w:rPr>
          <w:sz w:val="24"/>
          <w:szCs w:val="24"/>
        </w:rPr>
        <w:t xml:space="preserve">The Evil Influences </w:t>
      </w:r>
    </w:p>
    <w:p w:rsidR="00D9437B" w:rsidRPr="00844152" w:rsidRDefault="00D9437B" w:rsidP="00D9437B">
      <w:pPr>
        <w:rPr>
          <w:sz w:val="24"/>
          <w:szCs w:val="24"/>
        </w:rPr>
      </w:pPr>
      <w:r w:rsidRPr="00844152">
        <w:rPr>
          <w:sz w:val="24"/>
          <w:szCs w:val="24"/>
        </w:rPr>
        <w:t>Conclusion</w:t>
      </w:r>
    </w:p>
    <w:p w:rsidR="00D9437B" w:rsidRPr="00844152" w:rsidRDefault="00D9437B" w:rsidP="00D9437B">
      <w:pPr>
        <w:jc w:val="center"/>
        <w:rPr>
          <w:b/>
          <w:sz w:val="24"/>
          <w:szCs w:val="24"/>
        </w:rPr>
      </w:pPr>
      <w:r w:rsidRPr="00844152">
        <w:rPr>
          <w:b/>
          <w:sz w:val="24"/>
          <w:szCs w:val="24"/>
        </w:rPr>
        <w:t>Chapter 1: What is Good?</w:t>
      </w:r>
    </w:p>
    <w:p w:rsidR="00D9437B" w:rsidRPr="00844152" w:rsidRDefault="00D9437B" w:rsidP="00D9437B">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437B" w:rsidRPr="00844152" w:rsidRDefault="00D9437B" w:rsidP="00D9437B">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37B" w:rsidRPr="00844152" w:rsidRDefault="00D9437B" w:rsidP="00D9437B">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37B" w:rsidRPr="00844152" w:rsidRDefault="00D9437B" w:rsidP="00D9437B">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37B" w:rsidRPr="00844152" w:rsidRDefault="00D9437B" w:rsidP="00D9437B">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437B" w:rsidRPr="00844152" w:rsidRDefault="00D9437B" w:rsidP="00D9437B">
      <w:pPr>
        <w:spacing w:line="480" w:lineRule="auto"/>
        <w:jc w:val="center"/>
        <w:rPr>
          <w:sz w:val="24"/>
          <w:szCs w:val="24"/>
        </w:rPr>
      </w:pPr>
      <w:r w:rsidRPr="00844152">
        <w:rPr>
          <w:sz w:val="24"/>
          <w:szCs w:val="24"/>
        </w:rPr>
        <w:t>What is Truth?</w:t>
      </w:r>
    </w:p>
    <w:p w:rsidR="00D9437B" w:rsidRPr="00844152" w:rsidRDefault="00D9437B" w:rsidP="00D9437B">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37B" w:rsidRPr="00844152" w:rsidRDefault="00D9437B" w:rsidP="00D9437B">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D9437B" w:rsidRPr="00844152" w:rsidRDefault="00D9437B" w:rsidP="00D9437B">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D9437B" w:rsidRPr="00844152" w:rsidRDefault="00D9437B" w:rsidP="00D9437B">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D9437B" w:rsidRPr="00844152" w:rsidRDefault="00D9437B" w:rsidP="00D9437B">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37B" w:rsidRPr="00844152" w:rsidRDefault="00D9437B" w:rsidP="00D9437B">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437B" w:rsidRPr="00844152" w:rsidRDefault="00D9437B" w:rsidP="00D9437B">
      <w:pPr>
        <w:jc w:val="center"/>
        <w:rPr>
          <w:sz w:val="24"/>
          <w:szCs w:val="24"/>
        </w:rPr>
      </w:pPr>
      <w:r w:rsidRPr="00844152">
        <w:rPr>
          <w:sz w:val="24"/>
          <w:szCs w:val="24"/>
        </w:rPr>
        <w:t>The Father Stephen’s Supreme Glory &amp; Supreme Majesty</w:t>
      </w:r>
    </w:p>
    <w:p w:rsidR="00D9437B" w:rsidRPr="00844152" w:rsidRDefault="00D9437B" w:rsidP="00D9437B">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37B" w:rsidRPr="00844152" w:rsidRDefault="00D9437B" w:rsidP="00D9437B">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D9437B" w:rsidRPr="00844152" w:rsidRDefault="00D9437B" w:rsidP="00D9437B">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D9437B" w:rsidRPr="00844152" w:rsidRDefault="00D9437B" w:rsidP="00D9437B">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D9437B" w:rsidRPr="00844152" w:rsidRDefault="00D9437B" w:rsidP="00D9437B">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D9437B" w:rsidRPr="00844152" w:rsidRDefault="00D9437B" w:rsidP="00D9437B">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D9437B" w:rsidRPr="00844152" w:rsidRDefault="00D9437B" w:rsidP="00D9437B">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37B" w:rsidRPr="00844152" w:rsidRDefault="00D9437B" w:rsidP="00D9437B">
      <w:pPr>
        <w:spacing w:line="480" w:lineRule="auto"/>
        <w:jc w:val="center"/>
        <w:rPr>
          <w:b/>
          <w:sz w:val="24"/>
          <w:szCs w:val="24"/>
        </w:rPr>
      </w:pPr>
      <w:r w:rsidRPr="00844152">
        <w:rPr>
          <w:b/>
          <w:sz w:val="24"/>
          <w:szCs w:val="24"/>
        </w:rPr>
        <w:t>THE LORD YAHWEH THE SUPREME CREATOR OF THE FATHER STEPHEN OUR LORD</w:t>
      </w:r>
    </w:p>
    <w:p w:rsidR="00D9437B" w:rsidRPr="00844152" w:rsidRDefault="00D9437B" w:rsidP="00D9437B">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37B" w:rsidRPr="00844152" w:rsidRDefault="00D9437B" w:rsidP="00D9437B">
      <w:pPr>
        <w:spacing w:line="480" w:lineRule="auto"/>
        <w:jc w:val="center"/>
        <w:rPr>
          <w:b/>
          <w:sz w:val="24"/>
          <w:szCs w:val="24"/>
        </w:rPr>
      </w:pPr>
      <w:r w:rsidRPr="00844152">
        <w:rPr>
          <w:b/>
          <w:sz w:val="24"/>
          <w:szCs w:val="24"/>
        </w:rPr>
        <w:t>THE FATHER STEPHEN OUR LORD THE AUTHORIZED GOOD POTTER CREATOR UNDER HIS LORD YAHWEH</w:t>
      </w:r>
    </w:p>
    <w:p w:rsidR="00D9437B" w:rsidRPr="00844152" w:rsidRDefault="00D9437B" w:rsidP="00D9437B">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D9437B" w:rsidRPr="00844152" w:rsidRDefault="00D9437B" w:rsidP="00D9437B">
      <w:pPr>
        <w:spacing w:line="480" w:lineRule="auto"/>
        <w:jc w:val="center"/>
        <w:rPr>
          <w:b/>
          <w:sz w:val="24"/>
          <w:szCs w:val="24"/>
        </w:rPr>
      </w:pPr>
      <w:r w:rsidRPr="00844152">
        <w:rPr>
          <w:b/>
          <w:sz w:val="24"/>
          <w:szCs w:val="24"/>
        </w:rPr>
        <w:t>THE LORD JESUS CHRIST THE AUTHORIZED CREATOR AGENT UNDER HIS FATHER STEPHEN OUR LORD</w:t>
      </w:r>
    </w:p>
    <w:p w:rsidR="00D9437B" w:rsidRPr="00844152" w:rsidRDefault="00D9437B" w:rsidP="00D9437B">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D9437B" w:rsidRPr="00844152" w:rsidRDefault="00D9437B" w:rsidP="00D9437B">
      <w:pPr>
        <w:spacing w:line="480" w:lineRule="auto"/>
        <w:jc w:val="center"/>
        <w:rPr>
          <w:b/>
          <w:sz w:val="24"/>
          <w:szCs w:val="24"/>
        </w:rPr>
      </w:pPr>
      <w:r w:rsidRPr="00844152">
        <w:rPr>
          <w:b/>
          <w:sz w:val="24"/>
          <w:szCs w:val="24"/>
        </w:rPr>
        <w:t>The Father Stephen the Single Lord called Lordship in 120 years in the Lord Yah</w:t>
      </w:r>
    </w:p>
    <w:p w:rsidR="00D9437B" w:rsidRPr="00844152" w:rsidRDefault="00D9437B" w:rsidP="00D9437B">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37B" w:rsidRPr="00844152" w:rsidRDefault="00D9437B" w:rsidP="00D9437B">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9437B" w:rsidRPr="00844152" w:rsidRDefault="00D9437B" w:rsidP="00D9437B">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D9437B" w:rsidRPr="00844152" w:rsidRDefault="00D9437B" w:rsidP="00D9437B">
      <w:pPr>
        <w:spacing w:line="480" w:lineRule="auto"/>
        <w:jc w:val="center"/>
        <w:rPr>
          <w:b/>
          <w:sz w:val="24"/>
          <w:szCs w:val="24"/>
        </w:rPr>
      </w:pPr>
      <w:r w:rsidRPr="00844152">
        <w:rPr>
          <w:b/>
          <w:sz w:val="24"/>
          <w:szCs w:val="24"/>
        </w:rPr>
        <w:t>The Father Stephen the Single Lord called Wisdom in 80 years in the Lord Yah</w:t>
      </w:r>
    </w:p>
    <w:p w:rsidR="00D9437B" w:rsidRPr="00844152" w:rsidRDefault="00D9437B" w:rsidP="00D9437B">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37B" w:rsidRPr="00844152" w:rsidRDefault="00D9437B" w:rsidP="00D9437B">
      <w:pPr>
        <w:spacing w:line="480" w:lineRule="auto"/>
        <w:jc w:val="center"/>
        <w:rPr>
          <w:b/>
          <w:sz w:val="24"/>
          <w:szCs w:val="24"/>
        </w:rPr>
      </w:pPr>
      <w:r w:rsidRPr="00844152">
        <w:rPr>
          <w:b/>
          <w:sz w:val="24"/>
          <w:szCs w:val="24"/>
        </w:rPr>
        <w:t>The Father Stephen the Single Lord called Strength in 40 years in the Lord Yah</w:t>
      </w:r>
    </w:p>
    <w:p w:rsidR="00D9437B" w:rsidRPr="00844152" w:rsidRDefault="00D9437B" w:rsidP="00D9437B">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D9437B" w:rsidRPr="00844152" w:rsidRDefault="00D9437B" w:rsidP="00D9437B">
      <w:pPr>
        <w:spacing w:line="480" w:lineRule="auto"/>
        <w:jc w:val="both"/>
        <w:rPr>
          <w:sz w:val="24"/>
          <w:szCs w:val="24"/>
        </w:rPr>
      </w:pPr>
      <w:r w:rsidRPr="00844152">
        <w:rPr>
          <w:sz w:val="24"/>
          <w:szCs w:val="24"/>
        </w:rPr>
        <w:t>The Father Stephen’s top secret clearance</w:t>
      </w:r>
    </w:p>
    <w:p w:rsidR="00D9437B" w:rsidRPr="00844152" w:rsidRDefault="00D9437B" w:rsidP="00D9437B">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437B" w:rsidRPr="00844152" w:rsidRDefault="00D9437B" w:rsidP="00D9437B">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9437B" w:rsidRPr="00844152" w:rsidRDefault="00D9437B" w:rsidP="00D9437B">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9437B" w:rsidRPr="00844152" w:rsidRDefault="00D9437B" w:rsidP="00D9437B">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9437B" w:rsidRPr="00844152" w:rsidRDefault="00D9437B" w:rsidP="00D9437B">
      <w:pPr>
        <w:spacing w:line="480" w:lineRule="auto"/>
        <w:jc w:val="center"/>
        <w:rPr>
          <w:b/>
          <w:sz w:val="24"/>
          <w:szCs w:val="24"/>
        </w:rPr>
      </w:pPr>
      <w:r w:rsidRPr="00844152">
        <w:rPr>
          <w:b/>
          <w:sz w:val="24"/>
          <w:szCs w:val="24"/>
        </w:rPr>
        <w:t>WHAT ARE THE FATHER STEPHEN’S FOUR NUMBERED THINGS IN THE HOLY BIBLE?</w:t>
      </w:r>
    </w:p>
    <w:p w:rsidR="00D9437B" w:rsidRPr="00844152" w:rsidRDefault="00D9437B" w:rsidP="00D9437B">
      <w:pPr>
        <w:spacing w:line="480" w:lineRule="auto"/>
        <w:jc w:val="center"/>
        <w:rPr>
          <w:b/>
          <w:sz w:val="24"/>
          <w:szCs w:val="24"/>
        </w:rPr>
      </w:pPr>
      <w:r w:rsidRPr="00844152">
        <w:rPr>
          <w:b/>
          <w:sz w:val="24"/>
          <w:szCs w:val="24"/>
        </w:rPr>
        <w:t>THE CONQUERERING MULTIPLYING FACTOR</w:t>
      </w:r>
    </w:p>
    <w:p w:rsidR="00D9437B" w:rsidRPr="00844152" w:rsidRDefault="00D9437B" w:rsidP="00D9437B">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9437B" w:rsidRPr="00844152" w:rsidRDefault="00D9437B" w:rsidP="00D9437B">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9437B" w:rsidRPr="00844152" w:rsidRDefault="00D9437B" w:rsidP="00D9437B">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D9437B" w:rsidRPr="00844152" w:rsidRDefault="00D9437B" w:rsidP="00D9437B">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D9437B" w:rsidRPr="00844152" w:rsidRDefault="00D9437B" w:rsidP="00D9437B">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9437B" w:rsidRPr="00844152" w:rsidRDefault="00D9437B" w:rsidP="00D9437B">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D9437B" w:rsidRPr="00844152" w:rsidRDefault="00D9437B" w:rsidP="00D9437B">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D9437B" w:rsidRPr="00844152" w:rsidRDefault="00D9437B" w:rsidP="00D9437B">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D9437B" w:rsidRPr="00844152" w:rsidRDefault="00D9437B" w:rsidP="00D9437B">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9437B" w:rsidRPr="00844152" w:rsidRDefault="00D9437B" w:rsidP="00D9437B">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D9437B" w:rsidRPr="00844152" w:rsidRDefault="00D9437B" w:rsidP="00D9437B">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D9437B" w:rsidRPr="00844152" w:rsidRDefault="00D9437B" w:rsidP="00D9437B">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D9437B" w:rsidRPr="00844152" w:rsidRDefault="00D9437B" w:rsidP="00D9437B">
      <w:pPr>
        <w:spacing w:line="480" w:lineRule="auto"/>
        <w:jc w:val="center"/>
        <w:rPr>
          <w:b/>
          <w:sz w:val="24"/>
          <w:szCs w:val="24"/>
        </w:rPr>
      </w:pPr>
      <w:r w:rsidRPr="00844152">
        <w:rPr>
          <w:b/>
          <w:sz w:val="24"/>
          <w:szCs w:val="24"/>
        </w:rPr>
        <w:t>THE CONQUERERING SUBTRACTING FACTOR</w:t>
      </w:r>
    </w:p>
    <w:p w:rsidR="00D9437B" w:rsidRPr="00844152" w:rsidRDefault="00D9437B" w:rsidP="00D9437B">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9437B" w:rsidRPr="00844152" w:rsidRDefault="00D9437B" w:rsidP="00D9437B">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D9437B" w:rsidRPr="00844152" w:rsidRDefault="00D9437B" w:rsidP="00D9437B">
      <w:pPr>
        <w:spacing w:line="480" w:lineRule="auto"/>
        <w:jc w:val="center"/>
        <w:rPr>
          <w:b/>
          <w:sz w:val="24"/>
          <w:szCs w:val="24"/>
        </w:rPr>
      </w:pPr>
      <w:r w:rsidRPr="00844152">
        <w:rPr>
          <w:b/>
          <w:sz w:val="24"/>
          <w:szCs w:val="24"/>
        </w:rPr>
        <w:t>THE CONQUERERING ADDING FACTOR</w:t>
      </w:r>
    </w:p>
    <w:p w:rsidR="00D9437B" w:rsidRPr="00844152" w:rsidRDefault="00D9437B" w:rsidP="00D9437B">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D9437B" w:rsidRPr="00844152" w:rsidRDefault="00D9437B" w:rsidP="00D9437B">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D9437B" w:rsidRPr="00844152" w:rsidRDefault="00D9437B" w:rsidP="00D9437B">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D9437B" w:rsidRPr="00844152" w:rsidRDefault="00D9437B" w:rsidP="00D9437B">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D9437B" w:rsidRPr="00844152" w:rsidRDefault="00D9437B" w:rsidP="00D9437B">
      <w:pPr>
        <w:spacing w:line="480" w:lineRule="auto"/>
        <w:jc w:val="center"/>
        <w:rPr>
          <w:b/>
          <w:sz w:val="24"/>
          <w:szCs w:val="24"/>
        </w:rPr>
      </w:pPr>
      <w:r w:rsidRPr="00844152">
        <w:rPr>
          <w:b/>
          <w:sz w:val="24"/>
          <w:szCs w:val="24"/>
        </w:rPr>
        <w:t>THE SEXUAL FACTOR VERSES THE DIVINE FACTOR</w:t>
      </w:r>
    </w:p>
    <w:p w:rsidR="00D9437B" w:rsidRPr="00844152" w:rsidRDefault="00D9437B" w:rsidP="00D9437B">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D9437B" w:rsidRPr="00844152" w:rsidRDefault="00D9437B" w:rsidP="00D9437B">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D9437B" w:rsidRPr="00844152" w:rsidRDefault="00D9437B" w:rsidP="00D9437B">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D9437B" w:rsidRPr="00844152" w:rsidRDefault="00D9437B" w:rsidP="00D9437B">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9437B" w:rsidRPr="00844152" w:rsidRDefault="00D9437B" w:rsidP="00D9437B">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D9437B" w:rsidRPr="00844152" w:rsidRDefault="00D9437B" w:rsidP="00D9437B">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D9437B" w:rsidRPr="00844152" w:rsidRDefault="00D9437B" w:rsidP="00D9437B">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D9437B" w:rsidRPr="00844152" w:rsidRDefault="00D9437B" w:rsidP="00D9437B">
      <w:pPr>
        <w:spacing w:line="480" w:lineRule="auto"/>
        <w:jc w:val="center"/>
        <w:rPr>
          <w:b/>
          <w:sz w:val="24"/>
          <w:szCs w:val="24"/>
        </w:rPr>
      </w:pPr>
      <w:r w:rsidRPr="00844152">
        <w:rPr>
          <w:b/>
          <w:sz w:val="24"/>
          <w:szCs w:val="24"/>
        </w:rPr>
        <w:t>THE MARRIAGE FACTOR VERSES THE SINGLE FACTOR</w:t>
      </w:r>
    </w:p>
    <w:p w:rsidR="00D9437B" w:rsidRPr="00844152" w:rsidRDefault="00D9437B" w:rsidP="00D9437B">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D9437B" w:rsidRPr="00844152" w:rsidRDefault="00D9437B" w:rsidP="00D9437B">
      <w:pPr>
        <w:spacing w:line="480" w:lineRule="auto"/>
        <w:jc w:val="both"/>
        <w:rPr>
          <w:sz w:val="24"/>
          <w:szCs w:val="24"/>
        </w:rPr>
      </w:pPr>
      <w:r w:rsidRPr="00844152">
        <w:rPr>
          <w:sz w:val="24"/>
          <w:szCs w:val="24"/>
        </w:rPr>
        <w:t xml:space="preserve">Marriage no more is in Matthew 22:28, 30; 24:38; Mark 12:23, 25; Revelation 18:23 &amp; Luke 17:27; 20:33, 35. </w:t>
      </w:r>
    </w:p>
    <w:p w:rsidR="00D9437B" w:rsidRPr="00844152" w:rsidRDefault="00D9437B" w:rsidP="00D9437B">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D9437B" w:rsidRPr="00844152" w:rsidRDefault="00D9437B" w:rsidP="00D9437B">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D9437B" w:rsidRPr="00844152" w:rsidRDefault="00D9437B" w:rsidP="00D9437B">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D9437B" w:rsidRPr="00844152" w:rsidRDefault="00D9437B" w:rsidP="00D9437B">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D9437B" w:rsidRPr="00844152" w:rsidRDefault="00D9437B" w:rsidP="00D9437B">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D9437B" w:rsidRPr="00844152" w:rsidRDefault="00D9437B" w:rsidP="00D9437B">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D9437B" w:rsidRPr="00844152" w:rsidRDefault="00D9437B" w:rsidP="00D9437B">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9437B" w:rsidRPr="00844152" w:rsidRDefault="00D9437B" w:rsidP="00D9437B">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D9437B" w:rsidRPr="00844152" w:rsidRDefault="00D9437B" w:rsidP="00D9437B">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D9437B" w:rsidRPr="00844152" w:rsidRDefault="00D9437B" w:rsidP="00D9437B">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D9437B" w:rsidRPr="00844152" w:rsidRDefault="00D9437B" w:rsidP="00D9437B">
      <w:pPr>
        <w:spacing w:line="480" w:lineRule="auto"/>
        <w:jc w:val="center"/>
        <w:rPr>
          <w:b/>
          <w:sz w:val="24"/>
          <w:szCs w:val="24"/>
        </w:rPr>
      </w:pPr>
      <w:r w:rsidRPr="00844152">
        <w:rPr>
          <w:b/>
          <w:sz w:val="24"/>
          <w:szCs w:val="24"/>
        </w:rPr>
        <w:t>THE CONQUERERING DIVIDING FACTOR</w:t>
      </w:r>
    </w:p>
    <w:p w:rsidR="00D9437B" w:rsidRPr="00844152" w:rsidRDefault="00D9437B" w:rsidP="00D9437B">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D9437B" w:rsidRPr="00844152" w:rsidRDefault="00D9437B" w:rsidP="00D9437B">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D9437B" w:rsidRPr="00844152" w:rsidRDefault="00D9437B" w:rsidP="00D9437B">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D9437B" w:rsidRPr="00844152" w:rsidRDefault="00D9437B" w:rsidP="00D9437B">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D9437B" w:rsidRPr="00844152" w:rsidRDefault="00D9437B" w:rsidP="00D9437B">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D9437B" w:rsidRPr="00844152" w:rsidRDefault="00D9437B" w:rsidP="00D9437B">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D9437B" w:rsidRPr="00844152" w:rsidRDefault="00D9437B" w:rsidP="00D9437B">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9437B" w:rsidRPr="00844152" w:rsidRDefault="00D9437B" w:rsidP="00D9437B">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D9437B" w:rsidRPr="00844152" w:rsidRDefault="00D9437B" w:rsidP="00D9437B">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D9437B" w:rsidRPr="00844152" w:rsidRDefault="00D9437B" w:rsidP="00D9437B">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D9437B" w:rsidRPr="00844152" w:rsidRDefault="00D9437B" w:rsidP="00D9437B">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D9437B" w:rsidRPr="00844152" w:rsidRDefault="00D9437B" w:rsidP="00D9437B">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D9437B" w:rsidRPr="00844152" w:rsidRDefault="00D9437B" w:rsidP="00D9437B">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D9437B" w:rsidRPr="00844152" w:rsidRDefault="00D9437B" w:rsidP="00D9437B">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D9437B" w:rsidRPr="00844152" w:rsidRDefault="00D9437B" w:rsidP="00D9437B">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D9437B" w:rsidRPr="00844152" w:rsidRDefault="00D9437B" w:rsidP="00D9437B">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D9437B" w:rsidRPr="00844152" w:rsidRDefault="00D9437B" w:rsidP="00D9437B">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D9437B" w:rsidRPr="00844152" w:rsidRDefault="00D9437B" w:rsidP="00D9437B">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D9437B" w:rsidRPr="00844152" w:rsidRDefault="00D9437B" w:rsidP="00D9437B">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D9437B" w:rsidRPr="00844152" w:rsidRDefault="00D9437B" w:rsidP="00D9437B">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D9437B" w:rsidRPr="00844152" w:rsidRDefault="00D9437B" w:rsidP="00D9437B">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D9437B" w:rsidRPr="00844152" w:rsidRDefault="00D9437B" w:rsidP="00D9437B">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D9437B" w:rsidRPr="00844152" w:rsidRDefault="00D9437B" w:rsidP="00D9437B">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D9437B" w:rsidRPr="00844152" w:rsidRDefault="00D9437B" w:rsidP="00D9437B">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D9437B" w:rsidRPr="00844152" w:rsidRDefault="00D9437B" w:rsidP="00D9437B">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9437B" w:rsidRPr="00844152" w:rsidRDefault="00D9437B" w:rsidP="00D9437B">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9437B" w:rsidRPr="00844152" w:rsidRDefault="00D9437B" w:rsidP="00D9437B">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D9437B" w:rsidRPr="00844152" w:rsidRDefault="00D9437B" w:rsidP="00D9437B">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D9437B" w:rsidRPr="00844152" w:rsidRDefault="00D9437B" w:rsidP="00D9437B">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9437B" w:rsidRPr="00844152" w:rsidRDefault="00D9437B" w:rsidP="00D9437B">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D9437B" w:rsidRPr="00844152" w:rsidRDefault="00D9437B" w:rsidP="00D9437B">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9437B" w:rsidRPr="00844152" w:rsidRDefault="00D9437B" w:rsidP="00D9437B">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D9437B" w:rsidRPr="00844152" w:rsidRDefault="00D9437B" w:rsidP="00D9437B">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D9437B" w:rsidRPr="00844152" w:rsidRDefault="00D9437B" w:rsidP="00D9437B">
      <w:pPr>
        <w:spacing w:line="480" w:lineRule="auto"/>
        <w:jc w:val="both"/>
        <w:rPr>
          <w:sz w:val="24"/>
          <w:szCs w:val="24"/>
        </w:rPr>
      </w:pPr>
      <w:r w:rsidRPr="00844152">
        <w:rPr>
          <w:sz w:val="24"/>
          <w:szCs w:val="24"/>
        </w:rPr>
        <w:t xml:space="preserve">The Veil torn is in Matthew 27:51; Mark 15:38 &amp; Luke 23:45. Nets torn is in John 21:11 &amp; Luke 5:6. </w:t>
      </w:r>
    </w:p>
    <w:p w:rsidR="00D9437B" w:rsidRPr="00844152" w:rsidRDefault="00D9437B" w:rsidP="00D9437B">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D9437B" w:rsidRPr="00844152" w:rsidRDefault="00D9437B" w:rsidP="00D9437B">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9437B" w:rsidRPr="00844152" w:rsidRDefault="00D9437B" w:rsidP="00D9437B">
      <w:pPr>
        <w:spacing w:line="480" w:lineRule="auto"/>
        <w:jc w:val="both"/>
        <w:rPr>
          <w:sz w:val="24"/>
          <w:szCs w:val="24"/>
        </w:rPr>
      </w:pPr>
      <w:r w:rsidRPr="00844152">
        <w:rPr>
          <w:sz w:val="24"/>
          <w:szCs w:val="24"/>
        </w:rPr>
        <w:t xml:space="preserve">Undoing Fastenings is in Jeremiah 10:20; Mark 1:7; John 1:27; Luke 3:16 &amp; Acts 13:25; 27:32, 40. </w:t>
      </w:r>
    </w:p>
    <w:p w:rsidR="00D9437B" w:rsidRPr="00844152" w:rsidRDefault="00D9437B" w:rsidP="00D9437B">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D9437B" w:rsidRPr="00844152" w:rsidRDefault="00D9437B" w:rsidP="00D9437B">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D9437B" w:rsidRPr="00844152" w:rsidRDefault="00D9437B" w:rsidP="00D9437B">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D9437B" w:rsidRPr="00844152" w:rsidRDefault="00D9437B" w:rsidP="00D9437B">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D9437B" w:rsidRPr="00844152" w:rsidRDefault="00D9437B" w:rsidP="00D9437B">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D9437B" w:rsidRPr="00844152" w:rsidRDefault="00D9437B" w:rsidP="00D9437B">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D9437B" w:rsidRPr="00844152" w:rsidRDefault="00D9437B" w:rsidP="00D9437B">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D9437B" w:rsidRPr="00844152" w:rsidRDefault="00D9437B" w:rsidP="00D9437B">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D9437B" w:rsidRPr="00844152" w:rsidRDefault="00D9437B" w:rsidP="00D9437B">
      <w:pPr>
        <w:spacing w:line="480" w:lineRule="auto"/>
        <w:jc w:val="center"/>
        <w:rPr>
          <w:b/>
          <w:sz w:val="24"/>
          <w:szCs w:val="24"/>
        </w:rPr>
      </w:pPr>
      <w:r w:rsidRPr="00844152">
        <w:rPr>
          <w:b/>
          <w:sz w:val="24"/>
          <w:szCs w:val="24"/>
        </w:rPr>
        <w:t>THE REMAINING FACTOR</w:t>
      </w:r>
    </w:p>
    <w:p w:rsidR="00D9437B" w:rsidRPr="00844152" w:rsidRDefault="00D9437B" w:rsidP="00D9437B">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D9437B" w:rsidRPr="00844152" w:rsidRDefault="00D9437B" w:rsidP="00D9437B">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D9437B" w:rsidRPr="00844152" w:rsidRDefault="00D9437B" w:rsidP="00D9437B">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D9437B" w:rsidRPr="00844152" w:rsidRDefault="00D9437B" w:rsidP="00D9437B">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D9437B" w:rsidRPr="00844152" w:rsidRDefault="00D9437B" w:rsidP="00D9437B">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D9437B" w:rsidRPr="00844152" w:rsidRDefault="00D9437B" w:rsidP="00D9437B">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D9437B" w:rsidRPr="00844152" w:rsidRDefault="00D9437B" w:rsidP="00D9437B">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D9437B" w:rsidRPr="00844152" w:rsidRDefault="00D9437B" w:rsidP="00D9437B">
      <w:pPr>
        <w:spacing w:before="240" w:line="240" w:lineRule="auto"/>
        <w:jc w:val="center"/>
        <w:rPr>
          <w:b/>
          <w:sz w:val="24"/>
          <w:szCs w:val="24"/>
        </w:rPr>
      </w:pPr>
      <w:r w:rsidRPr="00844152">
        <w:rPr>
          <w:b/>
          <w:sz w:val="24"/>
          <w:szCs w:val="24"/>
        </w:rPr>
        <w:t>What does the Father Stephen know about the End Times of the Universe?</w:t>
      </w:r>
    </w:p>
    <w:p w:rsidR="00D9437B" w:rsidRPr="00844152" w:rsidRDefault="00D9437B" w:rsidP="00D9437B">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D9437B" w:rsidRPr="00844152" w:rsidRDefault="00D9437B" w:rsidP="00D9437B">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D9437B" w:rsidRPr="00844152" w:rsidRDefault="00D9437B" w:rsidP="00D9437B">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9437B" w:rsidRPr="00844152" w:rsidRDefault="00D9437B" w:rsidP="00D9437B">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9437B" w:rsidRPr="00844152" w:rsidRDefault="00D9437B" w:rsidP="00D9437B">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9437B" w:rsidRPr="00844152" w:rsidRDefault="00D9437B" w:rsidP="00D9437B">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D9437B" w:rsidRPr="00844152" w:rsidRDefault="00D9437B" w:rsidP="00D9437B">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D9437B" w:rsidRPr="00844152" w:rsidRDefault="00D9437B" w:rsidP="00D9437B">
      <w:pPr>
        <w:spacing w:before="240" w:line="480" w:lineRule="auto"/>
        <w:jc w:val="center"/>
        <w:rPr>
          <w:b/>
          <w:sz w:val="24"/>
          <w:szCs w:val="24"/>
        </w:rPr>
      </w:pPr>
      <w:r w:rsidRPr="00844152">
        <w:rPr>
          <w:b/>
          <w:sz w:val="24"/>
          <w:szCs w:val="24"/>
        </w:rPr>
        <w:t>Signs of the Time and End of the Age of the Father Stephen</w:t>
      </w:r>
    </w:p>
    <w:p w:rsidR="00D9437B" w:rsidRPr="00844152" w:rsidRDefault="00D9437B" w:rsidP="00D9437B">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9437B" w:rsidRPr="00844152" w:rsidRDefault="00D9437B" w:rsidP="00D9437B">
      <w:pPr>
        <w:spacing w:before="240" w:line="480" w:lineRule="auto"/>
        <w:jc w:val="center"/>
        <w:rPr>
          <w:b/>
          <w:sz w:val="24"/>
          <w:szCs w:val="24"/>
        </w:rPr>
      </w:pPr>
      <w:r w:rsidRPr="00844152">
        <w:rPr>
          <w:b/>
          <w:sz w:val="24"/>
          <w:szCs w:val="24"/>
        </w:rPr>
        <w:t>The Son of Man will Judge the Nations by the Father Stephen</w:t>
      </w:r>
    </w:p>
    <w:p w:rsidR="00D9437B" w:rsidRPr="00844152" w:rsidRDefault="00D9437B" w:rsidP="00D9437B">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9437B" w:rsidRPr="00844152" w:rsidRDefault="00D9437B" w:rsidP="00D9437B">
      <w:pPr>
        <w:spacing w:before="240" w:line="480" w:lineRule="auto"/>
        <w:jc w:val="center"/>
        <w:rPr>
          <w:b/>
          <w:sz w:val="24"/>
          <w:szCs w:val="24"/>
        </w:rPr>
      </w:pPr>
      <w:r w:rsidRPr="00844152">
        <w:rPr>
          <w:b/>
          <w:sz w:val="24"/>
          <w:szCs w:val="24"/>
        </w:rPr>
        <w:t>No one knows the Day or the Hour of the Father Stephen</w:t>
      </w:r>
    </w:p>
    <w:p w:rsidR="00D9437B" w:rsidRPr="00844152" w:rsidRDefault="00D9437B" w:rsidP="00D9437B">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9437B" w:rsidRPr="00844152" w:rsidRDefault="00D9437B" w:rsidP="00D9437B">
      <w:pPr>
        <w:spacing w:before="240" w:line="480" w:lineRule="auto"/>
        <w:jc w:val="center"/>
        <w:rPr>
          <w:b/>
          <w:sz w:val="24"/>
          <w:szCs w:val="24"/>
        </w:rPr>
      </w:pPr>
      <w:r w:rsidRPr="00844152">
        <w:rPr>
          <w:b/>
          <w:sz w:val="24"/>
          <w:szCs w:val="24"/>
        </w:rPr>
        <w:t>The Day of the Father Stephen has passed in the Young Universe since March 2012</w:t>
      </w:r>
    </w:p>
    <w:p w:rsidR="00D9437B" w:rsidRPr="00844152" w:rsidRDefault="00D9437B" w:rsidP="00D9437B">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D9437B" w:rsidRPr="00844152" w:rsidRDefault="00D9437B" w:rsidP="00D9437B">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D9437B" w:rsidRPr="00844152" w:rsidRDefault="00D9437B" w:rsidP="00D9437B">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D9437B" w:rsidRPr="00844152" w:rsidRDefault="00D9437B" w:rsidP="00D9437B">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D9437B" w:rsidRPr="00844152" w:rsidRDefault="00D9437B" w:rsidP="00D9437B">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D9437B" w:rsidRPr="00844152" w:rsidRDefault="00D9437B" w:rsidP="00D9437B">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9437B" w:rsidRPr="00844152" w:rsidRDefault="00D9437B" w:rsidP="00D9437B">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37B" w:rsidRPr="00844152" w:rsidRDefault="00D9437B" w:rsidP="00D9437B">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37B" w:rsidRPr="00844152" w:rsidRDefault="00D9437B" w:rsidP="00D9437B">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D9437B" w:rsidRPr="00844152" w:rsidRDefault="00D9437B" w:rsidP="00D9437B">
      <w:pPr>
        <w:spacing w:line="480" w:lineRule="auto"/>
        <w:jc w:val="center"/>
        <w:rPr>
          <w:b/>
          <w:sz w:val="24"/>
          <w:szCs w:val="24"/>
        </w:rPr>
      </w:pPr>
      <w:r w:rsidRPr="00844152">
        <w:rPr>
          <w:b/>
          <w:sz w:val="24"/>
          <w:szCs w:val="24"/>
        </w:rPr>
        <w:t xml:space="preserve">THE FATHER STEPHEN’S TOP-SECRET SQUAD RAN BY A SERGEANT </w:t>
      </w:r>
    </w:p>
    <w:p w:rsidR="00D9437B" w:rsidRPr="00844152" w:rsidRDefault="00D9437B" w:rsidP="00D9437B">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9437B" w:rsidRPr="00844152" w:rsidRDefault="00D9437B" w:rsidP="00D9437B">
      <w:pPr>
        <w:spacing w:line="480" w:lineRule="auto"/>
        <w:jc w:val="center"/>
        <w:rPr>
          <w:b/>
          <w:sz w:val="24"/>
          <w:szCs w:val="24"/>
        </w:rPr>
      </w:pPr>
      <w:r w:rsidRPr="00844152">
        <w:rPr>
          <w:b/>
          <w:sz w:val="24"/>
          <w:szCs w:val="24"/>
        </w:rPr>
        <w:t>THE FATHER STEPHEN’S REVEALED PLATOON RAN BY A LIEUTENANT</w:t>
      </w:r>
    </w:p>
    <w:p w:rsidR="00D9437B" w:rsidRPr="00844152" w:rsidRDefault="00D9437B" w:rsidP="00D9437B">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9437B" w:rsidRPr="00844152" w:rsidRDefault="00D9437B" w:rsidP="00D9437B">
      <w:pPr>
        <w:spacing w:line="480" w:lineRule="auto"/>
        <w:jc w:val="center"/>
        <w:rPr>
          <w:b/>
          <w:sz w:val="24"/>
          <w:szCs w:val="24"/>
        </w:rPr>
      </w:pPr>
      <w:r w:rsidRPr="00844152">
        <w:rPr>
          <w:b/>
          <w:sz w:val="24"/>
          <w:szCs w:val="24"/>
        </w:rPr>
        <w:t>The High Sergeants</w:t>
      </w:r>
    </w:p>
    <w:p w:rsidR="00D9437B" w:rsidRPr="00844152" w:rsidRDefault="00D9437B" w:rsidP="00D9437B">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9437B" w:rsidRPr="00844152" w:rsidRDefault="00D9437B" w:rsidP="00D9437B">
      <w:pPr>
        <w:spacing w:line="480" w:lineRule="auto"/>
        <w:jc w:val="center"/>
        <w:rPr>
          <w:b/>
          <w:sz w:val="24"/>
          <w:szCs w:val="24"/>
        </w:rPr>
      </w:pPr>
      <w:r w:rsidRPr="00844152">
        <w:rPr>
          <w:b/>
          <w:sz w:val="24"/>
          <w:szCs w:val="24"/>
        </w:rPr>
        <w:t>The Chief Sergeants</w:t>
      </w:r>
    </w:p>
    <w:p w:rsidR="00D9437B" w:rsidRPr="00844152" w:rsidRDefault="00D9437B" w:rsidP="00D9437B">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9437B" w:rsidRPr="00844152" w:rsidRDefault="00D9437B" w:rsidP="00D9437B">
      <w:pPr>
        <w:spacing w:line="480" w:lineRule="auto"/>
        <w:jc w:val="center"/>
        <w:rPr>
          <w:b/>
          <w:sz w:val="24"/>
          <w:szCs w:val="24"/>
        </w:rPr>
      </w:pPr>
      <w:r w:rsidRPr="00844152">
        <w:rPr>
          <w:b/>
          <w:sz w:val="24"/>
          <w:szCs w:val="24"/>
        </w:rPr>
        <w:t>The Godly High Sergeants &amp; Godly Chief Sergeants</w:t>
      </w:r>
    </w:p>
    <w:p w:rsidR="00D9437B" w:rsidRPr="00844152" w:rsidRDefault="00D9437B" w:rsidP="00D9437B">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9437B" w:rsidRPr="00844152" w:rsidRDefault="00D9437B" w:rsidP="00D9437B">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9437B" w:rsidRPr="00844152" w:rsidRDefault="00D9437B" w:rsidP="00D9437B">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D9437B" w:rsidRPr="00844152" w:rsidRDefault="00D9437B" w:rsidP="00D9437B">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9437B" w:rsidRPr="00844152" w:rsidRDefault="00D9437B" w:rsidP="00D9437B">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9437B" w:rsidRPr="00844152" w:rsidRDefault="00D9437B" w:rsidP="00D9437B">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9437B" w:rsidRPr="00844152" w:rsidRDefault="00D9437B" w:rsidP="00D9437B">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9437B" w:rsidRPr="00844152" w:rsidRDefault="00D9437B" w:rsidP="00D9437B">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9437B" w:rsidRPr="00844152" w:rsidRDefault="00D9437B" w:rsidP="00D9437B">
      <w:pPr>
        <w:spacing w:line="480" w:lineRule="auto"/>
        <w:jc w:val="center"/>
        <w:rPr>
          <w:b/>
          <w:sz w:val="24"/>
          <w:szCs w:val="24"/>
        </w:rPr>
      </w:pPr>
      <w:r w:rsidRPr="00844152">
        <w:rPr>
          <w:b/>
          <w:sz w:val="24"/>
          <w:szCs w:val="24"/>
        </w:rPr>
        <w:t>The Godly Sergeants</w:t>
      </w:r>
    </w:p>
    <w:p w:rsidR="00D9437B" w:rsidRPr="00844152" w:rsidRDefault="00D9437B" w:rsidP="00D9437B">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9437B" w:rsidRPr="00844152" w:rsidRDefault="00D9437B" w:rsidP="00D9437B">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D9437B" w:rsidRPr="00844152" w:rsidRDefault="00D9437B" w:rsidP="00D9437B">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D9437B" w:rsidRPr="00844152" w:rsidRDefault="00D9437B" w:rsidP="00D9437B">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9437B" w:rsidRPr="00844152" w:rsidRDefault="00D9437B" w:rsidP="00D9437B">
      <w:pPr>
        <w:spacing w:line="480" w:lineRule="auto"/>
        <w:jc w:val="center"/>
        <w:rPr>
          <w:b/>
          <w:sz w:val="24"/>
          <w:szCs w:val="24"/>
        </w:rPr>
      </w:pPr>
      <w:r w:rsidRPr="00844152">
        <w:rPr>
          <w:b/>
          <w:sz w:val="24"/>
          <w:szCs w:val="24"/>
        </w:rPr>
        <w:t>THE FATHER STEPHEN’S INTELLIGENCE TO THE AUTHORITATIVE FIGURES FOR 1 MINUTE</w:t>
      </w:r>
    </w:p>
    <w:p w:rsidR="00D9437B" w:rsidRPr="00844152" w:rsidRDefault="00D9437B" w:rsidP="00D9437B">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37B" w:rsidRPr="00844152" w:rsidRDefault="00D9437B" w:rsidP="00D9437B">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9437B" w:rsidRPr="00844152" w:rsidRDefault="00D9437B" w:rsidP="00D9437B">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9437B" w:rsidRPr="00844152" w:rsidRDefault="00D9437B" w:rsidP="00D9437B">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9437B" w:rsidRPr="00844152" w:rsidRDefault="00D9437B" w:rsidP="00D9437B">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9437B" w:rsidRPr="00844152" w:rsidRDefault="00D9437B" w:rsidP="00D9437B">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9437B" w:rsidRPr="00844152" w:rsidRDefault="00D9437B" w:rsidP="00D9437B">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437B" w:rsidRPr="00844152" w:rsidRDefault="00D9437B" w:rsidP="00D9437B">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437B" w:rsidRPr="00844152" w:rsidRDefault="00D9437B" w:rsidP="00D9437B">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37B" w:rsidRPr="00844152" w:rsidRDefault="00D9437B" w:rsidP="00D9437B">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37B" w:rsidRPr="00844152" w:rsidRDefault="00D9437B" w:rsidP="00D9437B">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437B" w:rsidRPr="00844152" w:rsidRDefault="00D9437B" w:rsidP="00D9437B">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437B" w:rsidRPr="00844152" w:rsidRDefault="00D9437B" w:rsidP="00D9437B">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D9437B" w:rsidRPr="00844152" w:rsidRDefault="00D9437B" w:rsidP="00D9437B">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9437B" w:rsidRPr="00844152" w:rsidRDefault="00D9437B" w:rsidP="00D9437B">
      <w:pPr>
        <w:spacing w:line="480" w:lineRule="auto"/>
        <w:jc w:val="center"/>
        <w:rPr>
          <w:b/>
          <w:sz w:val="24"/>
          <w:szCs w:val="24"/>
        </w:rPr>
      </w:pPr>
      <w:r w:rsidRPr="00844152">
        <w:rPr>
          <w:b/>
          <w:sz w:val="24"/>
          <w:szCs w:val="24"/>
        </w:rPr>
        <w:t>THE DOCTRINE OF SEXUALITY</w:t>
      </w:r>
    </w:p>
    <w:p w:rsidR="00D9437B" w:rsidRPr="00844152" w:rsidRDefault="00D9437B" w:rsidP="00D9437B">
      <w:pPr>
        <w:spacing w:line="480" w:lineRule="auto"/>
        <w:jc w:val="both"/>
        <w:rPr>
          <w:sz w:val="24"/>
          <w:szCs w:val="24"/>
        </w:rPr>
      </w:pPr>
      <w:r w:rsidRPr="0084415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9437B" w:rsidRPr="00844152" w:rsidRDefault="00D9437B" w:rsidP="00D9437B">
      <w:pPr>
        <w:spacing w:line="480" w:lineRule="auto"/>
        <w:jc w:val="both"/>
        <w:rPr>
          <w:sz w:val="24"/>
          <w:szCs w:val="24"/>
        </w:rPr>
      </w:pPr>
      <w:r w:rsidRPr="0084415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44152">
        <w:rPr>
          <w:sz w:val="24"/>
          <w:szCs w:val="24"/>
          <w:vertAlign w:val="superscript"/>
        </w:rPr>
        <w:t>st</w:t>
      </w:r>
      <w:r w:rsidRPr="0084415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44152">
        <w:rPr>
          <w:sz w:val="24"/>
          <w:szCs w:val="24"/>
          <w:vertAlign w:val="superscript"/>
        </w:rPr>
        <w:t>st</w:t>
      </w:r>
      <w:r w:rsidRPr="0084415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44152">
        <w:rPr>
          <w:sz w:val="24"/>
          <w:szCs w:val="24"/>
          <w:vertAlign w:val="superscript"/>
        </w:rPr>
        <w:t>st</w:t>
      </w:r>
      <w:r w:rsidRPr="00844152">
        <w:rPr>
          <w:sz w:val="24"/>
          <w:szCs w:val="24"/>
        </w:rPr>
        <w:t xml:space="preserve"> Peter 1:17-21. The Manifestation and Exercise of Divine Grace is in Acts 6:8. </w:t>
      </w:r>
    </w:p>
    <w:p w:rsidR="00D9437B" w:rsidRPr="00844152" w:rsidRDefault="00D9437B" w:rsidP="00D9437B">
      <w:pPr>
        <w:spacing w:line="480" w:lineRule="auto"/>
        <w:jc w:val="both"/>
        <w:rPr>
          <w:sz w:val="24"/>
          <w:szCs w:val="24"/>
        </w:rPr>
      </w:pPr>
      <w:r w:rsidRPr="0084415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9437B" w:rsidRPr="00844152" w:rsidRDefault="00D9437B" w:rsidP="00D9437B">
      <w:pPr>
        <w:spacing w:line="480" w:lineRule="auto"/>
        <w:jc w:val="both"/>
        <w:rPr>
          <w:sz w:val="24"/>
          <w:szCs w:val="24"/>
        </w:rPr>
      </w:pPr>
      <w:r w:rsidRPr="00844152">
        <w:rPr>
          <w:sz w:val="24"/>
          <w:szCs w:val="24"/>
        </w:rPr>
        <w:t>The 1</w:t>
      </w:r>
      <w:r w:rsidRPr="00844152">
        <w:rPr>
          <w:sz w:val="24"/>
          <w:szCs w:val="24"/>
          <w:vertAlign w:val="superscript"/>
        </w:rPr>
        <w:t>st</w:t>
      </w:r>
      <w:r w:rsidRPr="0084415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44152">
        <w:rPr>
          <w:sz w:val="24"/>
          <w:szCs w:val="24"/>
          <w:vertAlign w:val="superscript"/>
        </w:rPr>
        <w:t>st</w:t>
      </w:r>
      <w:r w:rsidRPr="00844152">
        <w:rPr>
          <w:sz w:val="24"/>
          <w:szCs w:val="24"/>
        </w:rPr>
        <w:t xml:space="preserve"> John 2:16. </w:t>
      </w:r>
    </w:p>
    <w:p w:rsidR="00D9437B" w:rsidRPr="00844152" w:rsidRDefault="00D9437B" w:rsidP="00D9437B">
      <w:pPr>
        <w:spacing w:line="480" w:lineRule="auto"/>
        <w:jc w:val="both"/>
        <w:rPr>
          <w:sz w:val="24"/>
          <w:szCs w:val="24"/>
        </w:rPr>
      </w:pPr>
      <w:r w:rsidRPr="00844152">
        <w:rPr>
          <w:sz w:val="24"/>
          <w:szCs w:val="24"/>
        </w:rPr>
        <w:t>The Results of Man’s 1</w:t>
      </w:r>
      <w:r w:rsidRPr="00844152">
        <w:rPr>
          <w:sz w:val="24"/>
          <w:szCs w:val="24"/>
          <w:vertAlign w:val="superscript"/>
        </w:rPr>
        <w:t>st</w:t>
      </w:r>
      <w:r w:rsidRPr="0084415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9437B" w:rsidRPr="00844152" w:rsidRDefault="00D9437B" w:rsidP="00D9437B">
      <w:pPr>
        <w:spacing w:line="480" w:lineRule="auto"/>
        <w:jc w:val="both"/>
        <w:rPr>
          <w:sz w:val="24"/>
          <w:szCs w:val="24"/>
        </w:rPr>
      </w:pPr>
      <w:r w:rsidRPr="00844152">
        <w:rPr>
          <w:sz w:val="24"/>
          <w:szCs w:val="24"/>
        </w:rPr>
        <w:t>The Curse which the 1</w:t>
      </w:r>
      <w:r w:rsidRPr="00844152">
        <w:rPr>
          <w:sz w:val="24"/>
          <w:szCs w:val="24"/>
          <w:vertAlign w:val="superscript"/>
        </w:rPr>
        <w:t>st</w:t>
      </w:r>
      <w:r w:rsidRPr="0084415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9437B" w:rsidRPr="00844152" w:rsidRDefault="00D9437B" w:rsidP="00D9437B">
      <w:pPr>
        <w:spacing w:line="480" w:lineRule="auto"/>
        <w:jc w:val="both"/>
        <w:rPr>
          <w:sz w:val="24"/>
          <w:szCs w:val="24"/>
        </w:rPr>
      </w:pPr>
      <w:r w:rsidRPr="00844152">
        <w:rPr>
          <w:sz w:val="24"/>
          <w:szCs w:val="24"/>
        </w:rPr>
        <w:t>The Nature of Sexuality: What is Sexuality? Some Scriptures are in Isaiah 6:5; Job 42:5, 6; Romans 7:7; 1</w:t>
      </w:r>
      <w:r w:rsidRPr="00844152">
        <w:rPr>
          <w:sz w:val="24"/>
          <w:szCs w:val="24"/>
          <w:vertAlign w:val="superscript"/>
        </w:rPr>
        <w:t>st</w:t>
      </w:r>
      <w:r w:rsidRPr="00844152">
        <w:rPr>
          <w:sz w:val="24"/>
          <w:szCs w:val="24"/>
        </w:rPr>
        <w:t xml:space="preserve"> Corinthians 6:12-20; Galatians 3:10; James 2:8, 9; 2</w:t>
      </w:r>
      <w:r w:rsidRPr="00844152">
        <w:rPr>
          <w:sz w:val="24"/>
          <w:szCs w:val="24"/>
          <w:vertAlign w:val="superscript"/>
        </w:rPr>
        <w:t>nd</w:t>
      </w:r>
      <w:r w:rsidRPr="00844152">
        <w:rPr>
          <w:sz w:val="24"/>
          <w:szCs w:val="24"/>
        </w:rPr>
        <w:t xml:space="preserve"> Peter 1:4; Revelation 1:17 &amp; Luke 5:8. </w:t>
      </w:r>
    </w:p>
    <w:p w:rsidR="00D9437B" w:rsidRPr="00844152" w:rsidRDefault="00D9437B" w:rsidP="00D9437B">
      <w:pPr>
        <w:spacing w:line="480" w:lineRule="auto"/>
        <w:jc w:val="both"/>
        <w:rPr>
          <w:sz w:val="24"/>
          <w:szCs w:val="24"/>
        </w:rPr>
      </w:pPr>
      <w:r w:rsidRPr="0084415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44152">
        <w:rPr>
          <w:b/>
          <w:i/>
          <w:sz w:val="24"/>
          <w:szCs w:val="24"/>
        </w:rPr>
        <w:t>Paidagogos</w:t>
      </w:r>
      <w:r w:rsidRPr="00844152">
        <w:rPr>
          <w:sz w:val="24"/>
          <w:szCs w:val="24"/>
        </w:rPr>
        <w:t xml:space="preserve"> meaning Schoolmaster is in Romans 6:14; 7:4; 10:4; Ephesians 2:15; Colossians 2:14; 2</w:t>
      </w:r>
      <w:r w:rsidRPr="00844152">
        <w:rPr>
          <w:sz w:val="24"/>
          <w:szCs w:val="24"/>
          <w:vertAlign w:val="superscript"/>
        </w:rPr>
        <w:t>nd</w:t>
      </w:r>
      <w:r w:rsidRPr="00844152">
        <w:rPr>
          <w:sz w:val="24"/>
          <w:szCs w:val="24"/>
        </w:rPr>
        <w:t xml:space="preserve"> Corinthians 3:7-11 &amp; Galatians 3:13, 24; 5:18. The only Access to the Father Stephen is in Ephesians 2:18.  </w:t>
      </w:r>
    </w:p>
    <w:p w:rsidR="00D9437B" w:rsidRPr="00844152" w:rsidRDefault="00D9437B" w:rsidP="00D9437B">
      <w:pPr>
        <w:spacing w:line="480" w:lineRule="auto"/>
        <w:jc w:val="both"/>
        <w:rPr>
          <w:sz w:val="24"/>
          <w:szCs w:val="24"/>
        </w:rPr>
      </w:pPr>
      <w:r w:rsidRPr="00844152">
        <w:rPr>
          <w:sz w:val="24"/>
          <w:szCs w:val="24"/>
        </w:rPr>
        <w:t>The Scriptural Expressions for Sexuality is in Leviticus 26:40; Deuteronomy 25:16; Proverbs 11:31; Matthew 6:12; Romans 3:23; 5:12; 11:20; 1</w:t>
      </w:r>
      <w:r w:rsidRPr="00844152">
        <w:rPr>
          <w:sz w:val="24"/>
          <w:szCs w:val="24"/>
          <w:vertAlign w:val="superscript"/>
        </w:rPr>
        <w:t>st</w:t>
      </w:r>
      <w:r w:rsidRPr="00844152">
        <w:rPr>
          <w:sz w:val="24"/>
          <w:szCs w:val="24"/>
        </w:rPr>
        <w:t xml:space="preserve"> Timothy 1:9; 2:14; Hebrews 2:2, 3; 9:7; Galatians 6:1; 1</w:t>
      </w:r>
      <w:r w:rsidRPr="00844152">
        <w:rPr>
          <w:sz w:val="24"/>
          <w:szCs w:val="24"/>
          <w:vertAlign w:val="superscript"/>
        </w:rPr>
        <w:t>st</w:t>
      </w:r>
      <w:r w:rsidRPr="00844152">
        <w:rPr>
          <w:sz w:val="24"/>
          <w:szCs w:val="24"/>
        </w:rPr>
        <w:t xml:space="preserve"> Corinthians 6:7; James 4:17; 1</w:t>
      </w:r>
      <w:r w:rsidRPr="00844152">
        <w:rPr>
          <w:sz w:val="24"/>
          <w:szCs w:val="24"/>
          <w:vertAlign w:val="superscript"/>
        </w:rPr>
        <w:t>st</w:t>
      </w:r>
      <w:r w:rsidRPr="00844152">
        <w:rPr>
          <w:sz w:val="24"/>
          <w:szCs w:val="24"/>
        </w:rPr>
        <w:t xml:space="preserve"> Peter 4:8; 1</w:t>
      </w:r>
      <w:r w:rsidRPr="00844152">
        <w:rPr>
          <w:sz w:val="24"/>
          <w:szCs w:val="24"/>
          <w:vertAlign w:val="superscript"/>
        </w:rPr>
        <w:t>st</w:t>
      </w:r>
      <w:r w:rsidRPr="00844152">
        <w:rPr>
          <w:sz w:val="24"/>
          <w:szCs w:val="24"/>
        </w:rPr>
        <w:t xml:space="preserve"> John 1:9; 3:4; Acts 5:2.  </w:t>
      </w:r>
    </w:p>
    <w:p w:rsidR="00D9437B" w:rsidRPr="00844152" w:rsidRDefault="00D9437B" w:rsidP="00D9437B">
      <w:pPr>
        <w:spacing w:line="480" w:lineRule="auto"/>
        <w:jc w:val="both"/>
        <w:rPr>
          <w:sz w:val="24"/>
          <w:szCs w:val="24"/>
        </w:rPr>
      </w:pPr>
      <w:r w:rsidRPr="00844152">
        <w:rPr>
          <w:sz w:val="24"/>
          <w:szCs w:val="24"/>
        </w:rPr>
        <w:t xml:space="preserve">Sexuality as Messianic Evil: Sexuality as Male and Female is a Specific Type of Messianic Evil which is not Sexual Sins is in Isaiah 45:7. </w:t>
      </w:r>
    </w:p>
    <w:p w:rsidR="00D9437B" w:rsidRPr="00844152" w:rsidRDefault="00D9437B" w:rsidP="00D9437B">
      <w:pPr>
        <w:spacing w:line="480" w:lineRule="auto"/>
        <w:jc w:val="both"/>
        <w:rPr>
          <w:sz w:val="24"/>
          <w:szCs w:val="24"/>
        </w:rPr>
      </w:pPr>
      <w:r w:rsidRPr="00844152">
        <w:rPr>
          <w:sz w:val="24"/>
          <w:szCs w:val="24"/>
        </w:rPr>
        <w:t>The Sinful Nature of Sexuality is in 1</w:t>
      </w:r>
      <w:r w:rsidRPr="00844152">
        <w:rPr>
          <w:sz w:val="24"/>
          <w:szCs w:val="24"/>
          <w:vertAlign w:val="superscript"/>
        </w:rPr>
        <w:t>st</w:t>
      </w:r>
      <w:r w:rsidRPr="00844152">
        <w:rPr>
          <w:sz w:val="24"/>
          <w:szCs w:val="24"/>
        </w:rPr>
        <w:t xml:space="preserve"> Samuel 16:7; Jeremiah 17:9; Psalms 51:2, 7; Matthew 3:10; 5:21, 22; 27, 28; 7:17, 18; Mark 7:19-23; John 3:7; 8:34; Romans 3:4-23; 5:12; 6:12; 7:8, 9; James 1:14, 15; 1</w:t>
      </w:r>
      <w:r w:rsidRPr="00844152">
        <w:rPr>
          <w:sz w:val="24"/>
          <w:szCs w:val="24"/>
          <w:vertAlign w:val="superscript"/>
        </w:rPr>
        <w:t>st</w:t>
      </w:r>
      <w:r w:rsidRPr="00844152">
        <w:rPr>
          <w:sz w:val="24"/>
          <w:szCs w:val="24"/>
        </w:rPr>
        <w:t xml:space="preserve"> John 1:7 &amp; Luke 6:45. </w:t>
      </w:r>
    </w:p>
    <w:p w:rsidR="00D9437B" w:rsidRPr="00844152" w:rsidRDefault="00D9437B" w:rsidP="00D9437B">
      <w:pPr>
        <w:spacing w:line="480" w:lineRule="auto"/>
        <w:jc w:val="both"/>
        <w:rPr>
          <w:sz w:val="24"/>
          <w:szCs w:val="24"/>
        </w:rPr>
      </w:pPr>
      <w:r w:rsidRPr="0084415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9437B" w:rsidRPr="00844152" w:rsidRDefault="00D9437B" w:rsidP="00D9437B">
      <w:pPr>
        <w:spacing w:line="480" w:lineRule="auto"/>
        <w:jc w:val="both"/>
        <w:rPr>
          <w:sz w:val="24"/>
          <w:szCs w:val="24"/>
        </w:rPr>
      </w:pPr>
      <w:r w:rsidRPr="00844152">
        <w:rPr>
          <w:sz w:val="24"/>
          <w:szCs w:val="24"/>
        </w:rPr>
        <w:t>The Universality of Sexuality is in 1</w:t>
      </w:r>
      <w:r w:rsidRPr="00844152">
        <w:rPr>
          <w:sz w:val="24"/>
          <w:szCs w:val="24"/>
          <w:vertAlign w:val="superscript"/>
        </w:rPr>
        <w:t>st</w:t>
      </w:r>
      <w:r w:rsidRPr="00844152">
        <w:rPr>
          <w:sz w:val="24"/>
          <w:szCs w:val="24"/>
        </w:rPr>
        <w:t xml:space="preserve"> Kings 8:46; Psalms 143:2; Proverbs 20:9; Ecclesiastes 7:20; Romans 3:10-12, 23; 5:19; 2</w:t>
      </w:r>
      <w:r w:rsidRPr="00844152">
        <w:rPr>
          <w:sz w:val="24"/>
          <w:szCs w:val="24"/>
          <w:vertAlign w:val="superscript"/>
        </w:rPr>
        <w:t>nd</w:t>
      </w:r>
      <w:r w:rsidRPr="00844152">
        <w:rPr>
          <w:sz w:val="24"/>
          <w:szCs w:val="24"/>
        </w:rPr>
        <w:t xml:space="preserve"> Corinthians 5:14, 15; Galatians 3:22; James 3:2 &amp; 1</w:t>
      </w:r>
      <w:r w:rsidRPr="00844152">
        <w:rPr>
          <w:sz w:val="24"/>
          <w:szCs w:val="24"/>
          <w:vertAlign w:val="superscript"/>
        </w:rPr>
        <w:t>st</w:t>
      </w:r>
      <w:r w:rsidRPr="00844152">
        <w:rPr>
          <w:sz w:val="24"/>
          <w:szCs w:val="24"/>
        </w:rPr>
        <w:t xml:space="preserve"> John 1:8, 10. </w:t>
      </w:r>
    </w:p>
    <w:p w:rsidR="00D9437B" w:rsidRPr="00844152" w:rsidRDefault="00D9437B" w:rsidP="00D9437B">
      <w:pPr>
        <w:spacing w:line="480" w:lineRule="auto"/>
        <w:jc w:val="both"/>
        <w:rPr>
          <w:sz w:val="24"/>
          <w:szCs w:val="24"/>
        </w:rPr>
      </w:pPr>
      <w:r w:rsidRPr="00844152">
        <w:rPr>
          <w:sz w:val="24"/>
          <w:szCs w:val="24"/>
        </w:rPr>
        <w:t>The Imputation of Sexuality is in Exodus 20:5; 34:7; Deuteronomy 5:9; 24:16; 2</w:t>
      </w:r>
      <w:r w:rsidRPr="00844152">
        <w:rPr>
          <w:sz w:val="24"/>
          <w:szCs w:val="24"/>
          <w:vertAlign w:val="superscript"/>
        </w:rPr>
        <w:t>nd</w:t>
      </w:r>
      <w:r w:rsidRPr="00844152">
        <w:rPr>
          <w:sz w:val="24"/>
          <w:szCs w:val="24"/>
        </w:rPr>
        <w:t xml:space="preserve"> Kings 14:6; 2</w:t>
      </w:r>
      <w:r w:rsidRPr="00844152">
        <w:rPr>
          <w:sz w:val="24"/>
          <w:szCs w:val="24"/>
          <w:vertAlign w:val="superscript"/>
        </w:rPr>
        <w:t>nd</w:t>
      </w:r>
      <w:r w:rsidRPr="00844152">
        <w:rPr>
          <w:sz w:val="24"/>
          <w:szCs w:val="24"/>
        </w:rPr>
        <w:t xml:space="preserve"> Chronicles 25:4; Romans 5:12-21; Ezekiel 18:20; 28:12-17; Hebrews 9:9, 10; Genesis 14:20; 1</w:t>
      </w:r>
      <w:r w:rsidRPr="00844152">
        <w:rPr>
          <w:sz w:val="24"/>
          <w:szCs w:val="24"/>
          <w:vertAlign w:val="superscript"/>
        </w:rPr>
        <w:t>st</w:t>
      </w:r>
      <w:r w:rsidRPr="00844152">
        <w:rPr>
          <w:sz w:val="24"/>
          <w:szCs w:val="24"/>
        </w:rPr>
        <w:t xml:space="preserve"> Corinthians 15:22. </w:t>
      </w:r>
    </w:p>
    <w:p w:rsidR="00D9437B" w:rsidRPr="00844152" w:rsidRDefault="00D9437B" w:rsidP="00D9437B">
      <w:pPr>
        <w:spacing w:line="480" w:lineRule="auto"/>
        <w:jc w:val="both"/>
        <w:rPr>
          <w:sz w:val="24"/>
          <w:szCs w:val="24"/>
        </w:rPr>
      </w:pPr>
      <w:r w:rsidRPr="00844152">
        <w:rPr>
          <w:sz w:val="24"/>
          <w:szCs w:val="24"/>
        </w:rPr>
        <w:t>Original Sexuality and Depravity: The meaning of Depravity:  He is completely void of original righteousness is in Psalms 51:5. He does not possess any holy affection toward the Father Stephen is in Romans 1:25 &amp; 2</w:t>
      </w:r>
      <w:r w:rsidRPr="00844152">
        <w:rPr>
          <w:sz w:val="24"/>
          <w:szCs w:val="24"/>
          <w:vertAlign w:val="superscript"/>
        </w:rPr>
        <w:t>nd</w:t>
      </w:r>
      <w:r w:rsidRPr="0084415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9437B" w:rsidRPr="00844152" w:rsidRDefault="00D9437B" w:rsidP="00D9437B">
      <w:pPr>
        <w:spacing w:line="480" w:lineRule="auto"/>
        <w:jc w:val="both"/>
        <w:rPr>
          <w:sz w:val="24"/>
          <w:szCs w:val="24"/>
        </w:rPr>
      </w:pPr>
      <w:r w:rsidRPr="00844152">
        <w:rPr>
          <w:sz w:val="24"/>
          <w:szCs w:val="24"/>
        </w:rPr>
        <w:t xml:space="preserve">The Result of Man’s Depravity has a devastating factor on All is in Galatians 6:8; Hosea 8:7; 10:13; Romans 1:21-32.                </w:t>
      </w:r>
    </w:p>
    <w:p w:rsidR="00D9437B" w:rsidRPr="00844152" w:rsidRDefault="00D9437B" w:rsidP="00D9437B">
      <w:pPr>
        <w:spacing w:line="480" w:lineRule="auto"/>
        <w:jc w:val="both"/>
        <w:rPr>
          <w:sz w:val="24"/>
          <w:szCs w:val="24"/>
        </w:rPr>
      </w:pPr>
      <w:r w:rsidRPr="00844152">
        <w:rPr>
          <w:sz w:val="24"/>
          <w:szCs w:val="24"/>
        </w:rPr>
        <w:t xml:space="preserve">The Guilt from Sexuality: Sexuality in Relation to the Father Stephen is in Psalms 7:11; 19:12; 51:4; John 3:18, 36; Romans 1:18; 3:19; Ephesians 4:18, 19 &amp; Luke 15:21. </w:t>
      </w:r>
    </w:p>
    <w:p w:rsidR="00D9437B" w:rsidRPr="00844152" w:rsidRDefault="00D9437B" w:rsidP="00D9437B">
      <w:pPr>
        <w:spacing w:line="480" w:lineRule="auto"/>
        <w:jc w:val="both"/>
        <w:rPr>
          <w:sz w:val="24"/>
          <w:szCs w:val="24"/>
        </w:rPr>
      </w:pPr>
      <w:r w:rsidRPr="0084415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9437B" w:rsidRPr="00844152" w:rsidRDefault="00D9437B" w:rsidP="00D9437B">
      <w:pPr>
        <w:spacing w:line="480" w:lineRule="auto"/>
        <w:jc w:val="both"/>
        <w:rPr>
          <w:sz w:val="24"/>
          <w:szCs w:val="24"/>
        </w:rPr>
      </w:pPr>
      <w:r w:rsidRPr="0084415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9437B" w:rsidRPr="00844152" w:rsidRDefault="00D9437B" w:rsidP="00D9437B">
      <w:pPr>
        <w:spacing w:line="480" w:lineRule="auto"/>
        <w:jc w:val="both"/>
        <w:rPr>
          <w:sz w:val="24"/>
          <w:szCs w:val="24"/>
        </w:rPr>
      </w:pPr>
      <w:r w:rsidRPr="00844152">
        <w:rPr>
          <w:sz w:val="24"/>
          <w:szCs w:val="24"/>
        </w:rPr>
        <w:t>The Nature of Penalty: Physical Death is in Genesis 2:17; Ephesians 2:7 &amp; Hebrews 9:27. Spiritual [Mental] Death is in 1</w:t>
      </w:r>
      <w:r w:rsidRPr="00844152">
        <w:rPr>
          <w:sz w:val="24"/>
          <w:szCs w:val="24"/>
          <w:vertAlign w:val="superscript"/>
        </w:rPr>
        <w:t>st</w:t>
      </w:r>
      <w:r w:rsidRPr="00844152">
        <w:rPr>
          <w:sz w:val="24"/>
          <w:szCs w:val="24"/>
        </w:rPr>
        <w:t xml:space="preserve"> Timothy 5:6; Ephesians 2:1 &amp; John 11:26. Eternal Death is in Revelation 21:8; 2</w:t>
      </w:r>
      <w:r w:rsidRPr="00844152">
        <w:rPr>
          <w:sz w:val="24"/>
          <w:szCs w:val="24"/>
          <w:vertAlign w:val="superscript"/>
        </w:rPr>
        <w:t>nd</w:t>
      </w:r>
      <w:r w:rsidRPr="00844152">
        <w:rPr>
          <w:sz w:val="24"/>
          <w:szCs w:val="24"/>
        </w:rPr>
        <w:t xml:space="preserve"> Thessalonians 1:9; Matthew 25:41 &amp; John 5:28, 29. </w:t>
      </w:r>
    </w:p>
    <w:p w:rsidR="00D9437B" w:rsidRPr="00844152" w:rsidRDefault="00D9437B" w:rsidP="00D9437B">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D9437B" w:rsidRPr="00844152" w:rsidRDefault="00D9437B" w:rsidP="00D9437B">
      <w:pPr>
        <w:jc w:val="center"/>
        <w:rPr>
          <w:b/>
          <w:sz w:val="24"/>
          <w:szCs w:val="24"/>
        </w:rPr>
      </w:pPr>
      <w:r w:rsidRPr="00844152">
        <w:rPr>
          <w:b/>
          <w:sz w:val="24"/>
          <w:szCs w:val="24"/>
        </w:rPr>
        <w:t>THE TRULY FAITHFUL OF THE FATHER STEPHEN IS 1 TO 10,000 POSITIONS IN JUDE 14-15</w:t>
      </w:r>
    </w:p>
    <w:p w:rsidR="00D9437B" w:rsidRPr="00844152" w:rsidRDefault="00D9437B" w:rsidP="00D9437B">
      <w:pPr>
        <w:spacing w:line="480" w:lineRule="auto"/>
        <w:jc w:val="both"/>
        <w:rPr>
          <w:sz w:val="24"/>
          <w:szCs w:val="24"/>
        </w:rPr>
      </w:pPr>
      <w:r w:rsidRPr="0084415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44152">
        <w:rPr>
          <w:sz w:val="24"/>
          <w:szCs w:val="24"/>
          <w:vertAlign w:val="superscript"/>
        </w:rPr>
        <w:t>nd</w:t>
      </w:r>
      <w:r w:rsidRPr="00844152">
        <w:rPr>
          <w:sz w:val="24"/>
          <w:szCs w:val="24"/>
        </w:rPr>
        <w:t xml:space="preserve"> Timothy 2:20. The Precious Stones of the Father Stephen’s Crown is in Zechariah 9:16. The Lively Stones of the Father Stephen is in 1</w:t>
      </w:r>
      <w:r w:rsidRPr="00844152">
        <w:rPr>
          <w:sz w:val="24"/>
          <w:szCs w:val="24"/>
          <w:vertAlign w:val="superscript"/>
        </w:rPr>
        <w:t>st</w:t>
      </w:r>
      <w:r w:rsidRPr="00844152">
        <w:rPr>
          <w:sz w:val="24"/>
          <w:szCs w:val="24"/>
        </w:rPr>
        <w:t xml:space="preserve"> Peter 2:5. The True Babes of the Father Stephen is in Matthew 11:25 &amp; 1</w:t>
      </w:r>
      <w:r w:rsidRPr="00844152">
        <w:rPr>
          <w:sz w:val="24"/>
          <w:szCs w:val="24"/>
          <w:vertAlign w:val="superscript"/>
        </w:rPr>
        <w:t>st</w:t>
      </w:r>
      <w:r w:rsidRPr="00844152">
        <w:rPr>
          <w:sz w:val="24"/>
          <w:szCs w:val="24"/>
        </w:rPr>
        <w:t xml:space="preserve"> Peter 2:2. The Little Children of the Father Stephen is in Matthew 18:3 &amp; 1</w:t>
      </w:r>
      <w:r w:rsidRPr="00844152">
        <w:rPr>
          <w:sz w:val="24"/>
          <w:szCs w:val="24"/>
          <w:vertAlign w:val="superscript"/>
        </w:rPr>
        <w:t>st</w:t>
      </w:r>
      <w:r w:rsidRPr="00844152">
        <w:rPr>
          <w:sz w:val="24"/>
          <w:szCs w:val="24"/>
        </w:rPr>
        <w:t xml:space="preserve"> Corinthians 14:20. The Obedient Children of the Father Stephen is in 1</w:t>
      </w:r>
      <w:r w:rsidRPr="00844152">
        <w:rPr>
          <w:sz w:val="24"/>
          <w:szCs w:val="24"/>
          <w:vertAlign w:val="superscript"/>
        </w:rPr>
        <w:t>st</w:t>
      </w:r>
      <w:r w:rsidRPr="00844152">
        <w:rPr>
          <w:sz w:val="24"/>
          <w:szCs w:val="24"/>
        </w:rPr>
        <w:t xml:space="preserve"> Peter 1:14. The Members of the Father Stephen’s Body is in 1</w:t>
      </w:r>
      <w:r w:rsidRPr="00844152">
        <w:rPr>
          <w:sz w:val="24"/>
          <w:szCs w:val="24"/>
          <w:vertAlign w:val="superscript"/>
        </w:rPr>
        <w:t xml:space="preserve">st </w:t>
      </w:r>
      <w:r w:rsidRPr="00844152">
        <w:rPr>
          <w:sz w:val="24"/>
          <w:szCs w:val="24"/>
        </w:rPr>
        <w:t>Corinthians 12:20, 27. The Good Soldiers of the Father Stephen is in 2</w:t>
      </w:r>
      <w:r w:rsidRPr="00844152">
        <w:rPr>
          <w:sz w:val="24"/>
          <w:szCs w:val="24"/>
          <w:vertAlign w:val="superscript"/>
        </w:rPr>
        <w:t>nd</w:t>
      </w:r>
      <w:r w:rsidRPr="00844152">
        <w:rPr>
          <w:sz w:val="24"/>
          <w:szCs w:val="24"/>
        </w:rPr>
        <w:t xml:space="preserve"> Timothy 2:3. The Father Stephen’s Runners of the Body is in 1</w:t>
      </w:r>
      <w:r w:rsidRPr="00844152">
        <w:rPr>
          <w:sz w:val="24"/>
          <w:szCs w:val="24"/>
          <w:vertAlign w:val="superscript"/>
        </w:rPr>
        <w:t>st</w:t>
      </w:r>
      <w:r w:rsidRPr="00844152">
        <w:rPr>
          <w:sz w:val="24"/>
          <w:szCs w:val="24"/>
        </w:rPr>
        <w:t xml:space="preserve"> Corinthians 12:20, 27. The Enlisted Soldiers of the Father Stephen is in 2</w:t>
      </w:r>
      <w:r w:rsidRPr="00844152">
        <w:rPr>
          <w:sz w:val="24"/>
          <w:szCs w:val="24"/>
          <w:vertAlign w:val="superscript"/>
        </w:rPr>
        <w:t>nd</w:t>
      </w:r>
      <w:r w:rsidRPr="00844152">
        <w:rPr>
          <w:sz w:val="24"/>
          <w:szCs w:val="24"/>
        </w:rPr>
        <w:t xml:space="preserve"> Timothy 2:4. The Father Stephen’s Runners in a Race is in 1</w:t>
      </w:r>
      <w:r w:rsidRPr="00844152">
        <w:rPr>
          <w:sz w:val="24"/>
          <w:szCs w:val="24"/>
          <w:vertAlign w:val="superscript"/>
        </w:rPr>
        <w:t>st</w:t>
      </w:r>
      <w:r w:rsidRPr="00844152">
        <w:rPr>
          <w:sz w:val="24"/>
          <w:szCs w:val="24"/>
        </w:rPr>
        <w:t xml:space="preserve"> Corinthians 9:24 &amp; Hebrews 12:1. The Father Stephen’s Wrestlers is in 2</w:t>
      </w:r>
      <w:r w:rsidRPr="00844152">
        <w:rPr>
          <w:sz w:val="24"/>
          <w:szCs w:val="24"/>
          <w:vertAlign w:val="superscript"/>
        </w:rPr>
        <w:t>nd</w:t>
      </w:r>
      <w:r w:rsidRPr="00844152">
        <w:rPr>
          <w:sz w:val="24"/>
          <w:szCs w:val="24"/>
        </w:rPr>
        <w:t xml:space="preserve"> Timothy 2:5. The Good Servants of the Father Stephen is in John 15:15 &amp; Matthew 25:21. The Strangers of the Father Stephen is in 1</w:t>
      </w:r>
      <w:r w:rsidRPr="00844152">
        <w:rPr>
          <w:sz w:val="24"/>
          <w:szCs w:val="24"/>
          <w:vertAlign w:val="superscript"/>
        </w:rPr>
        <w:t>st</w:t>
      </w:r>
      <w:r w:rsidRPr="00844152">
        <w:rPr>
          <w:sz w:val="24"/>
          <w:szCs w:val="24"/>
        </w:rPr>
        <w:t xml:space="preserve"> Peter 2:11. The Pilgrims of the Father Stephen is in 1</w:t>
      </w:r>
      <w:r w:rsidRPr="00844152">
        <w:rPr>
          <w:sz w:val="24"/>
          <w:szCs w:val="24"/>
          <w:vertAlign w:val="superscript"/>
        </w:rPr>
        <w:t>st</w:t>
      </w:r>
      <w:r w:rsidRPr="0084415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437B" w:rsidRPr="00844152" w:rsidRDefault="00D9437B" w:rsidP="00D9437B">
      <w:pPr>
        <w:jc w:val="center"/>
        <w:rPr>
          <w:b/>
          <w:sz w:val="24"/>
          <w:szCs w:val="24"/>
        </w:rPr>
      </w:pPr>
      <w:r w:rsidRPr="00844152">
        <w:rPr>
          <w:b/>
          <w:sz w:val="24"/>
          <w:szCs w:val="24"/>
        </w:rPr>
        <w:t>THE TRULY CHOSEN OF THE FATHER STEPHEN IS 1 TO 20,000 POSITIONS IN JUDE 14-15</w:t>
      </w:r>
    </w:p>
    <w:p w:rsidR="00D9437B" w:rsidRPr="00844152" w:rsidRDefault="00D9437B" w:rsidP="00D9437B">
      <w:pPr>
        <w:spacing w:line="480" w:lineRule="auto"/>
        <w:jc w:val="both"/>
        <w:rPr>
          <w:sz w:val="24"/>
          <w:szCs w:val="24"/>
        </w:rPr>
      </w:pPr>
      <w:r w:rsidRPr="0084415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44152">
        <w:rPr>
          <w:sz w:val="24"/>
          <w:szCs w:val="24"/>
          <w:vertAlign w:val="superscript"/>
        </w:rPr>
        <w:t>nd</w:t>
      </w:r>
      <w:r w:rsidRPr="0084415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44152">
        <w:rPr>
          <w:sz w:val="24"/>
          <w:szCs w:val="24"/>
          <w:vertAlign w:val="superscript"/>
        </w:rPr>
        <w:t>st</w:t>
      </w:r>
      <w:r w:rsidRPr="00844152">
        <w:rPr>
          <w:sz w:val="24"/>
          <w:szCs w:val="24"/>
        </w:rPr>
        <w:t xml:space="preserve"> Peter 2:25; Isaiah 40:11 &amp; John 10:14, 16. The Father Stephen as their True Intercessor is in Romans 8:34; Hebrews 7:25 &amp; 1</w:t>
      </w:r>
      <w:r w:rsidRPr="00844152">
        <w:rPr>
          <w:sz w:val="24"/>
          <w:szCs w:val="24"/>
          <w:vertAlign w:val="superscript"/>
        </w:rPr>
        <w:t>st</w:t>
      </w:r>
      <w:r w:rsidRPr="00844152">
        <w:rPr>
          <w:sz w:val="24"/>
          <w:szCs w:val="24"/>
        </w:rPr>
        <w:t xml:space="preserve"> John 2:1. The True Promises of the Father Stephen is in Acts 1:4; 2:33; 2</w:t>
      </w:r>
      <w:r w:rsidRPr="00844152">
        <w:rPr>
          <w:sz w:val="24"/>
          <w:szCs w:val="24"/>
          <w:vertAlign w:val="superscript"/>
        </w:rPr>
        <w:t>nd</w:t>
      </w:r>
      <w:r w:rsidRPr="00844152">
        <w:rPr>
          <w:sz w:val="24"/>
          <w:szCs w:val="24"/>
        </w:rPr>
        <w:t xml:space="preserve"> Corinthians 7:1, 2 &amp; 2</w:t>
      </w:r>
      <w:r w:rsidRPr="00844152">
        <w:rPr>
          <w:sz w:val="24"/>
          <w:szCs w:val="24"/>
          <w:vertAlign w:val="superscript"/>
        </w:rPr>
        <w:t>nd</w:t>
      </w:r>
      <w:r w:rsidRPr="00844152">
        <w:rPr>
          <w:sz w:val="24"/>
          <w:szCs w:val="24"/>
        </w:rPr>
        <w:t xml:space="preserve"> Peter 1:4. The True Possession of All Things from the Father Stephen is in John 16:13-15; 1</w:t>
      </w:r>
      <w:r w:rsidRPr="00844152">
        <w:rPr>
          <w:sz w:val="24"/>
          <w:szCs w:val="24"/>
          <w:vertAlign w:val="superscript"/>
        </w:rPr>
        <w:t>st</w:t>
      </w:r>
      <w:r w:rsidRPr="00844152">
        <w:rPr>
          <w:sz w:val="24"/>
          <w:szCs w:val="24"/>
        </w:rPr>
        <w:t xml:space="preserve"> Corinthians 3:21, 22. The True Working of All Things for their Good is in Romans 8:28 &amp; 2</w:t>
      </w:r>
      <w:r w:rsidRPr="00844152">
        <w:rPr>
          <w:sz w:val="24"/>
          <w:szCs w:val="24"/>
          <w:vertAlign w:val="superscript"/>
        </w:rPr>
        <w:t>nd</w:t>
      </w:r>
      <w:r w:rsidRPr="0084415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44152">
        <w:rPr>
          <w:sz w:val="24"/>
          <w:szCs w:val="24"/>
          <w:vertAlign w:val="superscript"/>
        </w:rPr>
        <w:t>nd</w:t>
      </w:r>
      <w:r w:rsidRPr="0084415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44152">
        <w:rPr>
          <w:sz w:val="24"/>
          <w:szCs w:val="24"/>
          <w:vertAlign w:val="superscript"/>
        </w:rPr>
        <w:t>nd</w:t>
      </w:r>
      <w:r w:rsidRPr="0084415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44152">
        <w:rPr>
          <w:sz w:val="24"/>
          <w:szCs w:val="24"/>
          <w:vertAlign w:val="superscript"/>
        </w:rPr>
        <w:t>nd</w:t>
      </w:r>
      <w:r w:rsidRPr="0084415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44152">
        <w:rPr>
          <w:sz w:val="24"/>
          <w:szCs w:val="24"/>
          <w:vertAlign w:val="superscript"/>
        </w:rPr>
        <w:t>nd</w:t>
      </w:r>
      <w:r w:rsidRPr="00844152">
        <w:rPr>
          <w:sz w:val="24"/>
          <w:szCs w:val="24"/>
        </w:rPr>
        <w:t xml:space="preserve"> Timothy 1:12 &amp; Acts 7:59. The True Calling upon the Father Stephen in time of trouble is in Psalms 50:15 &amp; 1</w:t>
      </w:r>
      <w:r w:rsidRPr="00844152">
        <w:rPr>
          <w:sz w:val="24"/>
          <w:szCs w:val="24"/>
          <w:vertAlign w:val="superscript"/>
        </w:rPr>
        <w:t>st</w:t>
      </w:r>
      <w:r w:rsidRPr="00844152">
        <w:rPr>
          <w:sz w:val="24"/>
          <w:szCs w:val="24"/>
        </w:rPr>
        <w:t xml:space="preserve"> Peter 1:17-21. The True Suffering for the Father Stephen is in 1</w:t>
      </w:r>
      <w:r w:rsidRPr="00844152">
        <w:rPr>
          <w:sz w:val="24"/>
          <w:szCs w:val="24"/>
          <w:vertAlign w:val="superscript"/>
        </w:rPr>
        <w:t>st</w:t>
      </w:r>
      <w:r w:rsidRPr="0084415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437B" w:rsidRPr="00844152" w:rsidRDefault="00D9437B" w:rsidP="00D9437B">
      <w:pPr>
        <w:jc w:val="center"/>
        <w:rPr>
          <w:b/>
          <w:sz w:val="24"/>
          <w:szCs w:val="24"/>
        </w:rPr>
      </w:pPr>
      <w:r w:rsidRPr="00844152">
        <w:rPr>
          <w:b/>
          <w:sz w:val="24"/>
          <w:szCs w:val="24"/>
        </w:rPr>
        <w:t>THE TRULY CALLED OF THE FATHER STEPHEN IS 1 TO 144,000 POSITIONS IN REVELATION 7:4-8</w:t>
      </w:r>
    </w:p>
    <w:p w:rsidR="00D9437B" w:rsidRPr="00844152" w:rsidRDefault="00D9437B" w:rsidP="00D9437B">
      <w:pPr>
        <w:spacing w:line="480" w:lineRule="auto"/>
        <w:jc w:val="both"/>
        <w:rPr>
          <w:sz w:val="24"/>
          <w:szCs w:val="24"/>
        </w:rPr>
      </w:pPr>
      <w:r w:rsidRPr="00844152">
        <w:rPr>
          <w:sz w:val="24"/>
          <w:szCs w:val="24"/>
        </w:rPr>
        <w:t>The Titles and Names of the Saints (Lords) is as follows: The Believers of the Father Stephen is in 1</w:t>
      </w:r>
      <w:r w:rsidRPr="00844152">
        <w:rPr>
          <w:sz w:val="24"/>
          <w:szCs w:val="24"/>
          <w:vertAlign w:val="superscript"/>
        </w:rPr>
        <w:t>st</w:t>
      </w:r>
      <w:r w:rsidRPr="00844152">
        <w:rPr>
          <w:sz w:val="24"/>
          <w:szCs w:val="24"/>
        </w:rPr>
        <w:t xml:space="preserve"> Timothy 4:12 &amp; Acts 5:14. The Beloved of the Father Stephen is in Romans 1:7. The Beloved Children of the Father Stephen is in 1</w:t>
      </w:r>
      <w:r w:rsidRPr="00844152">
        <w:rPr>
          <w:sz w:val="24"/>
          <w:szCs w:val="24"/>
          <w:vertAlign w:val="superscript"/>
        </w:rPr>
        <w:t>st</w:t>
      </w:r>
      <w:r w:rsidRPr="0084415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44152">
        <w:rPr>
          <w:sz w:val="24"/>
          <w:szCs w:val="24"/>
          <w:vertAlign w:val="superscript"/>
        </w:rPr>
        <w:t>st</w:t>
      </w:r>
      <w:r w:rsidRPr="0084415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44152">
        <w:rPr>
          <w:sz w:val="24"/>
          <w:szCs w:val="24"/>
          <w:vertAlign w:val="superscript"/>
        </w:rPr>
        <w:t>st</w:t>
      </w:r>
      <w:r w:rsidRPr="00844152">
        <w:rPr>
          <w:sz w:val="24"/>
          <w:szCs w:val="24"/>
        </w:rPr>
        <w:t xml:space="preserve"> Thessalonians 5:5. The Children of the Father Stephen’s Day or Hour is in Acts 1:7; Zechariah 14:7; Mark 13:32-37; Luke 12:35-40; Matthew 24:36-44; 1</w:t>
      </w:r>
      <w:r w:rsidRPr="00844152">
        <w:rPr>
          <w:sz w:val="24"/>
          <w:szCs w:val="24"/>
          <w:vertAlign w:val="superscript"/>
        </w:rPr>
        <w:t>st</w:t>
      </w:r>
      <w:r w:rsidRPr="00844152">
        <w:rPr>
          <w:sz w:val="24"/>
          <w:szCs w:val="24"/>
        </w:rPr>
        <w:t xml:space="preserve"> Thessalonians 5:5. The Children of the Father Stephen’s Resurrection is in Luke 20:36. The Father Stephen’s Chosen Generation is in 1</w:t>
      </w:r>
      <w:r w:rsidRPr="00844152">
        <w:rPr>
          <w:sz w:val="24"/>
          <w:szCs w:val="24"/>
          <w:vertAlign w:val="superscript"/>
        </w:rPr>
        <w:t>st</w:t>
      </w:r>
      <w:r w:rsidRPr="00844152">
        <w:rPr>
          <w:sz w:val="24"/>
          <w:szCs w:val="24"/>
        </w:rPr>
        <w:t xml:space="preserve"> Peter 2:9. The Chosen Ones of the Father Stephen is in 1</w:t>
      </w:r>
      <w:r w:rsidRPr="00844152">
        <w:rPr>
          <w:sz w:val="24"/>
          <w:szCs w:val="24"/>
          <w:vertAlign w:val="superscript"/>
        </w:rPr>
        <w:t>st</w:t>
      </w:r>
      <w:r w:rsidRPr="0084415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44152">
        <w:rPr>
          <w:sz w:val="24"/>
          <w:szCs w:val="24"/>
          <w:vertAlign w:val="superscript"/>
        </w:rPr>
        <w:t>nd</w:t>
      </w:r>
      <w:r w:rsidRPr="0084415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44152">
        <w:rPr>
          <w:sz w:val="24"/>
          <w:szCs w:val="24"/>
          <w:vertAlign w:val="superscript"/>
        </w:rPr>
        <w:t>nd</w:t>
      </w:r>
      <w:r w:rsidRPr="00844152">
        <w:rPr>
          <w:sz w:val="24"/>
          <w:szCs w:val="24"/>
        </w:rPr>
        <w:t xml:space="preserve"> Chronicles 20:7 &amp; James 2:23. The Friends of the Father Stephen as the Christ is in John 15:15. The Godly Ones of the Father Stephen is in Psalms 4:3 &amp; 2</w:t>
      </w:r>
      <w:r w:rsidRPr="00844152">
        <w:rPr>
          <w:sz w:val="24"/>
          <w:szCs w:val="24"/>
          <w:vertAlign w:val="superscript"/>
        </w:rPr>
        <w:t>nd</w:t>
      </w:r>
      <w:r w:rsidRPr="00844152">
        <w:rPr>
          <w:sz w:val="24"/>
          <w:szCs w:val="24"/>
        </w:rPr>
        <w:t xml:space="preserve"> Peter 2:9. The Heirs of God the Father Stephen is in Romans 8:17 &amp; Galatians 4:7. The Heirs of the Grace of the Father Stephen‘s Life is in 1</w:t>
      </w:r>
      <w:r w:rsidRPr="00844152">
        <w:rPr>
          <w:sz w:val="24"/>
          <w:szCs w:val="24"/>
          <w:vertAlign w:val="superscript"/>
        </w:rPr>
        <w:t>st</w:t>
      </w:r>
      <w:r w:rsidRPr="0084415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44152">
        <w:rPr>
          <w:sz w:val="24"/>
          <w:szCs w:val="24"/>
          <w:vertAlign w:val="superscript"/>
        </w:rPr>
        <w:t>st</w:t>
      </w:r>
      <w:r w:rsidRPr="00844152">
        <w:rPr>
          <w:sz w:val="24"/>
          <w:szCs w:val="24"/>
        </w:rPr>
        <w:t xml:space="preserve"> Thessalonians 5:27 &amp; Hebrews 3:1. The Holy Nation of the Father Stephen is in Exodus 19:6 &amp; 1</w:t>
      </w:r>
      <w:r w:rsidRPr="00844152">
        <w:rPr>
          <w:sz w:val="24"/>
          <w:szCs w:val="24"/>
          <w:vertAlign w:val="superscript"/>
        </w:rPr>
        <w:t>st</w:t>
      </w:r>
      <w:r w:rsidRPr="00844152">
        <w:rPr>
          <w:sz w:val="24"/>
          <w:szCs w:val="24"/>
        </w:rPr>
        <w:t xml:space="preserve"> Peter 2:9. The Holy People of the Father Stephen is in 1</w:t>
      </w:r>
      <w:r w:rsidRPr="00844152">
        <w:rPr>
          <w:sz w:val="24"/>
          <w:szCs w:val="24"/>
          <w:vertAlign w:val="superscript"/>
        </w:rPr>
        <w:t>st</w:t>
      </w:r>
      <w:r w:rsidRPr="00844152">
        <w:rPr>
          <w:sz w:val="24"/>
          <w:szCs w:val="24"/>
        </w:rPr>
        <w:t xml:space="preserve"> Peter 2:9; Deuteronomy 26:19 &amp; Isaiah 62:12. The Holy Priesthood of the Father Stephen is in 1</w:t>
      </w:r>
      <w:r w:rsidRPr="00844152">
        <w:rPr>
          <w:sz w:val="24"/>
          <w:szCs w:val="24"/>
          <w:vertAlign w:val="superscript"/>
        </w:rPr>
        <w:t>st</w:t>
      </w:r>
      <w:r w:rsidRPr="00844152">
        <w:rPr>
          <w:sz w:val="24"/>
          <w:szCs w:val="24"/>
        </w:rPr>
        <w:t xml:space="preserve"> Peter 2:5, 9. The Royal Priesthood of the Father Stephen is in 1</w:t>
      </w:r>
      <w:r w:rsidRPr="00844152">
        <w:rPr>
          <w:sz w:val="24"/>
          <w:szCs w:val="24"/>
          <w:vertAlign w:val="superscript"/>
        </w:rPr>
        <w:t>st</w:t>
      </w:r>
      <w:r w:rsidRPr="0084415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44152">
        <w:rPr>
          <w:sz w:val="24"/>
          <w:szCs w:val="24"/>
          <w:vertAlign w:val="superscript"/>
        </w:rPr>
        <w:t>st</w:t>
      </w:r>
      <w:r w:rsidRPr="00844152">
        <w:rPr>
          <w:sz w:val="24"/>
          <w:szCs w:val="24"/>
        </w:rPr>
        <w:t xml:space="preserve"> John 2:1. The Babes of the Father Stephen is in Matthew 11:25. The Lively Stones of the Father Stephen is in 1</w:t>
      </w:r>
      <w:r w:rsidRPr="00844152">
        <w:rPr>
          <w:sz w:val="24"/>
          <w:szCs w:val="24"/>
          <w:vertAlign w:val="superscript"/>
        </w:rPr>
        <w:t>st</w:t>
      </w:r>
      <w:r w:rsidRPr="00844152">
        <w:rPr>
          <w:sz w:val="24"/>
          <w:szCs w:val="24"/>
        </w:rPr>
        <w:t xml:space="preserve"> Peter 2:5. The Members of the Father Stephen is in 1</w:t>
      </w:r>
      <w:r w:rsidRPr="00844152">
        <w:rPr>
          <w:sz w:val="24"/>
          <w:szCs w:val="24"/>
          <w:vertAlign w:val="superscript"/>
        </w:rPr>
        <w:t>st</w:t>
      </w:r>
      <w:r w:rsidRPr="00844152">
        <w:rPr>
          <w:sz w:val="24"/>
          <w:szCs w:val="24"/>
        </w:rPr>
        <w:t xml:space="preserve"> Corinthians 6:15 &amp; Ephesians 5:30. The True Men of the Father Stephen is in Deuteronomy 33:1; 1</w:t>
      </w:r>
      <w:r w:rsidRPr="00844152">
        <w:rPr>
          <w:sz w:val="24"/>
          <w:szCs w:val="24"/>
          <w:vertAlign w:val="superscript"/>
        </w:rPr>
        <w:t>st</w:t>
      </w:r>
      <w:r w:rsidRPr="00844152">
        <w:rPr>
          <w:sz w:val="24"/>
          <w:szCs w:val="24"/>
        </w:rPr>
        <w:t xml:space="preserve"> Timothy 6:11 &amp; 2</w:t>
      </w:r>
      <w:r w:rsidRPr="00844152">
        <w:rPr>
          <w:sz w:val="24"/>
          <w:szCs w:val="24"/>
          <w:vertAlign w:val="superscript"/>
        </w:rPr>
        <w:t>nd</w:t>
      </w:r>
      <w:r w:rsidRPr="00844152">
        <w:rPr>
          <w:sz w:val="24"/>
          <w:szCs w:val="24"/>
        </w:rPr>
        <w:t xml:space="preserve"> Timothy 3:17. The Obedient Children of the Father Stephen is in 1</w:t>
      </w:r>
      <w:r w:rsidRPr="00844152">
        <w:rPr>
          <w:sz w:val="24"/>
          <w:szCs w:val="24"/>
          <w:vertAlign w:val="superscript"/>
        </w:rPr>
        <w:t>st</w:t>
      </w:r>
      <w:r w:rsidRPr="00844152">
        <w:rPr>
          <w:sz w:val="24"/>
          <w:szCs w:val="24"/>
        </w:rPr>
        <w:t xml:space="preserve"> Peter 1:14. The Father Stephen’s Peculiar People is in Deuteronomy 14:2; Titus 2:14 &amp; 1</w:t>
      </w:r>
      <w:r w:rsidRPr="00844152">
        <w:rPr>
          <w:sz w:val="24"/>
          <w:szCs w:val="24"/>
          <w:vertAlign w:val="superscript"/>
        </w:rPr>
        <w:t>st</w:t>
      </w:r>
      <w:r w:rsidRPr="00844152">
        <w:rPr>
          <w:sz w:val="24"/>
          <w:szCs w:val="24"/>
        </w:rPr>
        <w:t xml:space="preserve"> Peter 2:9. The Father Stephen’s Special People is in Deuteronomy 14:2; Titus 2:14 &amp; 1</w:t>
      </w:r>
      <w:r w:rsidRPr="00844152">
        <w:rPr>
          <w:sz w:val="24"/>
          <w:szCs w:val="24"/>
          <w:vertAlign w:val="superscript"/>
        </w:rPr>
        <w:t>st</w:t>
      </w:r>
      <w:r w:rsidRPr="00844152">
        <w:rPr>
          <w:sz w:val="24"/>
          <w:szCs w:val="24"/>
        </w:rPr>
        <w:t xml:space="preserve"> Peter 2:9. The Father Stephen’s Peculiar Treasure in Exodus 19:5 &amp; Psalms 135:4. The Father Stephen’s Special Treasure is in Exodus 19:5 &amp; Psalms 135:4. The People of the Father Stephen is in Hebrews 4:9 &amp; 1</w:t>
      </w:r>
      <w:r w:rsidRPr="00844152">
        <w:rPr>
          <w:sz w:val="24"/>
          <w:szCs w:val="24"/>
          <w:vertAlign w:val="superscript"/>
        </w:rPr>
        <w:t>st</w:t>
      </w:r>
      <w:r w:rsidRPr="0084415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44152">
        <w:rPr>
          <w:sz w:val="24"/>
          <w:szCs w:val="24"/>
          <w:vertAlign w:val="superscript"/>
        </w:rPr>
        <w:t>st</w:t>
      </w:r>
      <w:r w:rsidRPr="0084415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44152">
        <w:rPr>
          <w:sz w:val="24"/>
          <w:szCs w:val="24"/>
          <w:vertAlign w:val="superscript"/>
        </w:rPr>
        <w:t>st</w:t>
      </w:r>
      <w:r w:rsidRPr="00844152">
        <w:rPr>
          <w:sz w:val="24"/>
          <w:szCs w:val="24"/>
        </w:rPr>
        <w:t xml:space="preserve"> John 3:1, 2. The Lord Stephen’s Freemen is in 1</w:t>
      </w:r>
      <w:r w:rsidRPr="00844152">
        <w:rPr>
          <w:sz w:val="24"/>
          <w:szCs w:val="24"/>
          <w:vertAlign w:val="superscript"/>
        </w:rPr>
        <w:t>st</w:t>
      </w:r>
      <w:r w:rsidRPr="00844152">
        <w:rPr>
          <w:sz w:val="24"/>
          <w:szCs w:val="24"/>
        </w:rPr>
        <w:t xml:space="preserve"> Corinthians 7:22. The Trees of the Father Stephen’s Righteousness is in Isaiah 61:3. The Father Stephen’s Vessels of Honor is in 2</w:t>
      </w:r>
      <w:r w:rsidRPr="00844152">
        <w:rPr>
          <w:sz w:val="24"/>
          <w:szCs w:val="24"/>
          <w:vertAlign w:val="superscript"/>
        </w:rPr>
        <w:t>nd</w:t>
      </w:r>
      <w:r w:rsidRPr="00844152">
        <w:rPr>
          <w:sz w:val="24"/>
          <w:szCs w:val="24"/>
        </w:rPr>
        <w:t xml:space="preserve"> Timothy 2:21. The Father Stephen’s Vessels of Reputation is in Acts 6:5. The Father Stephen’s Vessels of Mercy is in Romans 9:23. The True Witnesses of the Father Stephen is in Isaiah 44:8; Acts 1:8 &amp; John 5:31-47.</w:t>
      </w:r>
    </w:p>
    <w:p w:rsidR="00D9437B" w:rsidRPr="00844152" w:rsidRDefault="00D9437B" w:rsidP="00D9437B">
      <w:pPr>
        <w:spacing w:line="480" w:lineRule="auto"/>
        <w:jc w:val="center"/>
        <w:rPr>
          <w:b/>
          <w:sz w:val="24"/>
          <w:szCs w:val="24"/>
        </w:rPr>
      </w:pPr>
      <w:r w:rsidRPr="00844152">
        <w:rPr>
          <w:b/>
          <w:sz w:val="24"/>
          <w:szCs w:val="24"/>
        </w:rPr>
        <w:t>THE FAITHFULNESS OF THE FATHER STEPHEN THE TRUE SAINTLY CHRISTIAN LORD OF THE UNIVERSAL CHRISTIANITY</w:t>
      </w:r>
    </w:p>
    <w:p w:rsidR="00D9437B" w:rsidRPr="00844152" w:rsidRDefault="00D9437B" w:rsidP="00D9437B">
      <w:pPr>
        <w:spacing w:line="480" w:lineRule="auto"/>
        <w:jc w:val="both"/>
        <w:rPr>
          <w:sz w:val="24"/>
          <w:szCs w:val="24"/>
        </w:rPr>
      </w:pPr>
      <w:r w:rsidRPr="00844152">
        <w:rPr>
          <w:sz w:val="24"/>
          <w:szCs w:val="24"/>
        </w:rPr>
        <w:t>The Faithfulness of the Father Stephen: The Father Stephen’s Faithfulness is an Integral Part of His Divine Nature is in Numbers 23:19; Lamentations 3:22-23; Exodus 34:6; Deuteronomy 7:8-9; 32:4; Romans 4:21; 2</w:t>
      </w:r>
      <w:r w:rsidRPr="00844152">
        <w:rPr>
          <w:sz w:val="24"/>
          <w:szCs w:val="24"/>
          <w:vertAlign w:val="superscript"/>
        </w:rPr>
        <w:t>nd</w:t>
      </w:r>
      <w:r w:rsidRPr="00844152">
        <w:rPr>
          <w:sz w:val="24"/>
          <w:szCs w:val="24"/>
        </w:rPr>
        <w:t xml:space="preserve"> Timothy 2:13 &amp; Acts 6:3. The Father Stephen is Faithful to His Name and Divine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Father Stephen’s Faithfulness is Known through His Fulfilled Promises is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2</w:t>
      </w:r>
      <w:r w:rsidRPr="00844152">
        <w:rPr>
          <w:sz w:val="24"/>
          <w:szCs w:val="24"/>
          <w:vertAlign w:val="superscript"/>
        </w:rPr>
        <w:t>nd</w:t>
      </w:r>
      <w:r w:rsidRPr="0084415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44152">
        <w:rPr>
          <w:sz w:val="24"/>
          <w:szCs w:val="24"/>
          <w:vertAlign w:val="superscript"/>
        </w:rPr>
        <w:t>nd</w:t>
      </w:r>
      <w:r w:rsidRPr="00844152">
        <w:rPr>
          <w:sz w:val="24"/>
          <w:szCs w:val="24"/>
        </w:rPr>
        <w:t xml:space="preserve"> Samuel 7:12-13; 1</w:t>
      </w:r>
      <w:r w:rsidRPr="00844152">
        <w:rPr>
          <w:sz w:val="24"/>
          <w:szCs w:val="24"/>
          <w:vertAlign w:val="superscript"/>
        </w:rPr>
        <w:t>st</w:t>
      </w:r>
      <w:r w:rsidRPr="00844152">
        <w:rPr>
          <w:sz w:val="24"/>
          <w:szCs w:val="24"/>
        </w:rPr>
        <w:t xml:space="preserve"> Chronicles 17:11-12; 2</w:t>
      </w:r>
      <w:r w:rsidRPr="00844152">
        <w:rPr>
          <w:sz w:val="24"/>
          <w:szCs w:val="24"/>
          <w:vertAlign w:val="superscript"/>
        </w:rPr>
        <w:t>nd</w:t>
      </w:r>
      <w:r w:rsidRPr="00844152">
        <w:rPr>
          <w:sz w:val="24"/>
          <w:szCs w:val="24"/>
        </w:rPr>
        <w:t xml:space="preserve"> Chronicles 6:7-11 &amp; 1</w:t>
      </w:r>
      <w:r w:rsidRPr="00844152">
        <w:rPr>
          <w:sz w:val="24"/>
          <w:szCs w:val="24"/>
          <w:vertAlign w:val="superscript"/>
        </w:rPr>
        <w:t>st</w:t>
      </w:r>
      <w:r w:rsidRPr="00844152">
        <w:rPr>
          <w:sz w:val="24"/>
          <w:szCs w:val="24"/>
        </w:rPr>
        <w:t xml:space="preserve"> Kings 8:17-21 &amp; Acts 6:2-8; 15:6-29. The Exile in Babylon is in Jeremiah 25:8-11; 52:12-16, 27; 29:10; 2</w:t>
      </w:r>
      <w:r w:rsidRPr="00844152">
        <w:rPr>
          <w:sz w:val="24"/>
          <w:szCs w:val="24"/>
          <w:vertAlign w:val="superscript"/>
        </w:rPr>
        <w:t>nd</w:t>
      </w:r>
      <w:r w:rsidRPr="00844152">
        <w:rPr>
          <w:sz w:val="24"/>
          <w:szCs w:val="24"/>
        </w:rPr>
        <w:t xml:space="preserve"> Kings 25:8-12; 2</w:t>
      </w:r>
      <w:r w:rsidRPr="00844152">
        <w:rPr>
          <w:sz w:val="24"/>
          <w:szCs w:val="24"/>
          <w:vertAlign w:val="superscript"/>
        </w:rPr>
        <w:t>nd</w:t>
      </w:r>
      <w:r w:rsidRPr="00844152">
        <w:rPr>
          <w:sz w:val="24"/>
          <w:szCs w:val="24"/>
        </w:rPr>
        <w:t xml:space="preserve"> Chronicles 36:17-21; Ezra 1:1-3; Daniel 9:2-3, 15-19 &amp; Acts 7:42-43. The Father Stephens Faithfulness is Revealed to the Faithful is in 2</w:t>
      </w:r>
      <w:r w:rsidRPr="00844152">
        <w:rPr>
          <w:sz w:val="24"/>
          <w:szCs w:val="24"/>
          <w:vertAlign w:val="superscript"/>
        </w:rPr>
        <w:t>nd</w:t>
      </w:r>
      <w:r w:rsidRPr="00844152">
        <w:rPr>
          <w:sz w:val="24"/>
          <w:szCs w:val="24"/>
        </w:rPr>
        <w:t xml:space="preserve"> Samuel 22:26; Galatians 3:14 &amp; Hebrews 10:23. The Father Stephen’s Faithfulness is Forever Constant is in Romans 3:3-4; Ezekiel 12:25; Habakkuk 2:3; 2</w:t>
      </w:r>
      <w:r w:rsidRPr="00844152">
        <w:rPr>
          <w:sz w:val="24"/>
          <w:szCs w:val="24"/>
          <w:vertAlign w:val="superscript"/>
        </w:rPr>
        <w:t>nd</w:t>
      </w:r>
      <w:r w:rsidRPr="00844152">
        <w:rPr>
          <w:sz w:val="24"/>
          <w:szCs w:val="24"/>
        </w:rPr>
        <w:t xml:space="preserve"> Timothy 2:13 &amp; Acts 6:3-8, 10; 7:1-53; 17:23-31. The Son Jesus Christ &amp; His Son Enoch (that will never die) is the Ultimate Evidence of the Father Stephen’s Faithfulness is in John 14:9-11; Romans 15:8-9; 2</w:t>
      </w:r>
      <w:r w:rsidRPr="00844152">
        <w:rPr>
          <w:sz w:val="24"/>
          <w:szCs w:val="24"/>
          <w:vertAlign w:val="superscript"/>
        </w:rPr>
        <w:t>nd</w:t>
      </w:r>
      <w:r w:rsidRPr="00844152">
        <w:rPr>
          <w:sz w:val="24"/>
          <w:szCs w:val="24"/>
        </w:rPr>
        <w:t xml:space="preserve"> Corinthians 1:20-22; Hebrews 3:2-6; 11:5; Revelation 1:5; 19:11; Jude 14-15; Genesis 5:23-24. </w:t>
      </w:r>
    </w:p>
    <w:p w:rsidR="00D9437B" w:rsidRPr="00844152" w:rsidRDefault="00D9437B" w:rsidP="00D9437B">
      <w:pPr>
        <w:spacing w:line="480" w:lineRule="auto"/>
        <w:jc w:val="center"/>
        <w:rPr>
          <w:b/>
          <w:sz w:val="24"/>
          <w:szCs w:val="24"/>
        </w:rPr>
      </w:pPr>
      <w:r w:rsidRPr="00844152">
        <w:rPr>
          <w:b/>
          <w:sz w:val="24"/>
          <w:szCs w:val="24"/>
        </w:rPr>
        <w:t>THE LORD ENOCH’S FAITHFULNESS</w:t>
      </w:r>
    </w:p>
    <w:p w:rsidR="00D9437B" w:rsidRPr="00844152" w:rsidRDefault="00D9437B" w:rsidP="00D9437B">
      <w:pPr>
        <w:spacing w:line="480" w:lineRule="auto"/>
        <w:jc w:val="both"/>
        <w:rPr>
          <w:sz w:val="24"/>
          <w:szCs w:val="24"/>
        </w:rPr>
      </w:pPr>
      <w:r w:rsidRPr="00844152">
        <w:rPr>
          <w:sz w:val="24"/>
          <w:szCs w:val="24"/>
        </w:rPr>
        <w:t>The white skin color Lord Enoch’s name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9437B" w:rsidRPr="00844152" w:rsidRDefault="00D9437B" w:rsidP="00D9437B">
      <w:pPr>
        <w:spacing w:line="480" w:lineRule="auto"/>
        <w:jc w:val="center"/>
        <w:rPr>
          <w:b/>
          <w:sz w:val="24"/>
          <w:szCs w:val="24"/>
        </w:rPr>
      </w:pPr>
      <w:r w:rsidRPr="00844152">
        <w:rPr>
          <w:b/>
          <w:sz w:val="24"/>
          <w:szCs w:val="24"/>
        </w:rPr>
        <w:t>The Father Stephen’s Hope of His Trust</w:t>
      </w:r>
    </w:p>
    <w:p w:rsidR="00D9437B" w:rsidRPr="00844152" w:rsidRDefault="00D9437B" w:rsidP="00D9437B">
      <w:pPr>
        <w:spacing w:line="480" w:lineRule="auto"/>
        <w:jc w:val="both"/>
        <w:rPr>
          <w:sz w:val="24"/>
          <w:szCs w:val="24"/>
        </w:rPr>
      </w:pPr>
      <w:r w:rsidRPr="00844152">
        <w:rPr>
          <w:sz w:val="24"/>
          <w:szCs w:val="24"/>
        </w:rPr>
        <w:t>The Divine Nature of Hope: Hope that an Event will take place is in 1</w:t>
      </w:r>
      <w:r w:rsidRPr="00844152">
        <w:rPr>
          <w:sz w:val="24"/>
          <w:szCs w:val="24"/>
          <w:vertAlign w:val="superscript"/>
        </w:rPr>
        <w:t>st</w:t>
      </w:r>
      <w:r w:rsidRPr="00844152">
        <w:rPr>
          <w:sz w:val="24"/>
          <w:szCs w:val="24"/>
        </w:rPr>
        <w:t xml:space="preserve"> Corinthians 9:10, 15; 16:7; 2</w:t>
      </w:r>
      <w:r w:rsidRPr="00844152">
        <w:rPr>
          <w:sz w:val="24"/>
          <w:szCs w:val="24"/>
          <w:vertAlign w:val="superscript"/>
        </w:rPr>
        <w:t>nd</w:t>
      </w:r>
      <w:r w:rsidRPr="00844152">
        <w:rPr>
          <w:sz w:val="24"/>
          <w:szCs w:val="24"/>
        </w:rPr>
        <w:t xml:space="preserve"> Corinthians 1:13-14; 5:11; 11:1; 1</w:t>
      </w:r>
      <w:r w:rsidRPr="00844152">
        <w:rPr>
          <w:sz w:val="24"/>
          <w:szCs w:val="24"/>
          <w:vertAlign w:val="superscript"/>
        </w:rPr>
        <w:t>st</w:t>
      </w:r>
      <w:r w:rsidRPr="00844152">
        <w:rPr>
          <w:sz w:val="24"/>
          <w:szCs w:val="24"/>
        </w:rPr>
        <w:t xml:space="preserve"> Timothy 3:14; Esther 9:1; Philippians 2:19, 23; Philemon 22; 2</w:t>
      </w:r>
      <w:r w:rsidRPr="00844152">
        <w:rPr>
          <w:sz w:val="24"/>
          <w:szCs w:val="24"/>
          <w:vertAlign w:val="superscript"/>
        </w:rPr>
        <w:t>nd</w:t>
      </w:r>
      <w:r w:rsidRPr="00844152">
        <w:rPr>
          <w:sz w:val="24"/>
          <w:szCs w:val="24"/>
        </w:rPr>
        <w:t xml:space="preserve"> John 12; 3</w:t>
      </w:r>
      <w:r w:rsidRPr="00844152">
        <w:rPr>
          <w:sz w:val="24"/>
          <w:szCs w:val="24"/>
          <w:vertAlign w:val="superscript"/>
        </w:rPr>
        <w:t>rd</w:t>
      </w:r>
      <w:r w:rsidRPr="00844152">
        <w:rPr>
          <w:sz w:val="24"/>
          <w:szCs w:val="24"/>
        </w:rPr>
        <w:t xml:space="preserve"> John 14; Romans 15:24; Luke 6:34 &amp; Acts 24:26. Hope for a Positive Outcome is in Ecclesiastes 9:4; Ruth 1:12; 2</w:t>
      </w:r>
      <w:r w:rsidRPr="00844152">
        <w:rPr>
          <w:sz w:val="24"/>
          <w:szCs w:val="24"/>
          <w:vertAlign w:val="superscript"/>
        </w:rPr>
        <w:t>nd</w:t>
      </w:r>
      <w:r w:rsidRPr="00844152">
        <w:rPr>
          <w:sz w:val="24"/>
          <w:szCs w:val="24"/>
        </w:rPr>
        <w:t xml:space="preserve"> Kings 4:28; Proverbs 19:18 &amp; Romans 11:14. The Misplaced Hope or Vain Hope is in Psalms 33:17; Jeremiah 23:16; 50:7; Job 8:13-14; 11:20; Proverbs 26:12; 29:20 &amp; 1</w:t>
      </w:r>
      <w:r w:rsidRPr="00844152">
        <w:rPr>
          <w:sz w:val="24"/>
          <w:szCs w:val="24"/>
          <w:vertAlign w:val="superscript"/>
        </w:rPr>
        <w:t>st</w:t>
      </w:r>
      <w:r w:rsidRPr="0084415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437B" w:rsidRPr="00844152" w:rsidRDefault="00D9437B" w:rsidP="00D9437B">
      <w:pPr>
        <w:spacing w:line="480" w:lineRule="auto"/>
        <w:jc w:val="both"/>
        <w:rPr>
          <w:sz w:val="24"/>
          <w:szCs w:val="24"/>
        </w:rPr>
      </w:pPr>
      <w:r w:rsidRPr="00844152">
        <w:rPr>
          <w:sz w:val="24"/>
          <w:szCs w:val="24"/>
        </w:rPr>
        <w:t>The Hope in the Father Stephen: Hope in the Father Stephen is Commanded is in Psalms 31:24; 130:7; 131:3; 1</w:t>
      </w:r>
      <w:r w:rsidRPr="00844152">
        <w:rPr>
          <w:sz w:val="24"/>
          <w:szCs w:val="24"/>
          <w:vertAlign w:val="superscript"/>
        </w:rPr>
        <w:t>st</w:t>
      </w:r>
      <w:r w:rsidRPr="0084415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44152">
        <w:rPr>
          <w:sz w:val="24"/>
          <w:szCs w:val="24"/>
          <w:vertAlign w:val="superscript"/>
        </w:rPr>
        <w:t>nd</w:t>
      </w:r>
      <w:r w:rsidRPr="00844152">
        <w:rPr>
          <w:sz w:val="24"/>
          <w:szCs w:val="24"/>
        </w:rPr>
        <w:t xml:space="preserve"> Corinthians 1:10; Ezra 10:2; Job 5:16; 13:15 &amp; 1</w:t>
      </w:r>
      <w:r w:rsidRPr="00844152">
        <w:rPr>
          <w:sz w:val="24"/>
          <w:szCs w:val="24"/>
          <w:vertAlign w:val="superscript"/>
        </w:rPr>
        <w:t>st</w:t>
      </w:r>
      <w:r w:rsidRPr="0084415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44152">
        <w:rPr>
          <w:sz w:val="24"/>
          <w:szCs w:val="24"/>
          <w:vertAlign w:val="superscript"/>
        </w:rPr>
        <w:t>st</w:t>
      </w:r>
      <w:r w:rsidRPr="00844152">
        <w:rPr>
          <w:sz w:val="24"/>
          <w:szCs w:val="24"/>
        </w:rPr>
        <w:t xml:space="preserve"> Timothy 4:10 &amp; Acts 24:15. It leads to Specific Results is in Psalms 33:22; 37:9; 62:5; 71:14; Proverbs 24:14-16; Isaiah 40:31; 51:5; Jeremiah 29:11; Lamentations 3:25; Micah 7:7; Zechariah 9:12; Romans 4:18; 5:2, 5; 15:13; 2</w:t>
      </w:r>
      <w:r w:rsidRPr="00844152">
        <w:rPr>
          <w:sz w:val="24"/>
          <w:szCs w:val="24"/>
          <w:vertAlign w:val="superscript"/>
        </w:rPr>
        <w:t>nd</w:t>
      </w:r>
      <w:r w:rsidRPr="00844152">
        <w:rPr>
          <w:sz w:val="24"/>
          <w:szCs w:val="24"/>
        </w:rPr>
        <w:t xml:space="preserve"> Corinthians 1:7; 10:15; 1</w:t>
      </w:r>
      <w:r w:rsidRPr="00844152">
        <w:rPr>
          <w:sz w:val="24"/>
          <w:szCs w:val="24"/>
          <w:vertAlign w:val="superscript"/>
        </w:rPr>
        <w:t>st</w:t>
      </w:r>
      <w:r w:rsidRPr="00844152">
        <w:rPr>
          <w:sz w:val="24"/>
          <w:szCs w:val="24"/>
        </w:rPr>
        <w:t xml:space="preserve"> Thessalonians 1:3; 2</w:t>
      </w:r>
      <w:r w:rsidRPr="00844152">
        <w:rPr>
          <w:sz w:val="24"/>
          <w:szCs w:val="24"/>
          <w:vertAlign w:val="superscript"/>
        </w:rPr>
        <w:t>nd</w:t>
      </w:r>
      <w:r w:rsidRPr="00844152">
        <w:rPr>
          <w:sz w:val="24"/>
          <w:szCs w:val="24"/>
        </w:rPr>
        <w:t xml:space="preserve"> Timothy 2:25; Titus 1:2; 1</w:t>
      </w:r>
      <w:r w:rsidRPr="00844152">
        <w:rPr>
          <w:sz w:val="24"/>
          <w:szCs w:val="24"/>
          <w:vertAlign w:val="superscript"/>
        </w:rPr>
        <w:t>st</w:t>
      </w:r>
      <w:r w:rsidRPr="00844152">
        <w:rPr>
          <w:sz w:val="24"/>
          <w:szCs w:val="24"/>
        </w:rPr>
        <w:t xml:space="preserve"> Peter 3:5 &amp; 1</w:t>
      </w:r>
      <w:r w:rsidRPr="00844152">
        <w:rPr>
          <w:sz w:val="24"/>
          <w:szCs w:val="24"/>
          <w:vertAlign w:val="superscript"/>
        </w:rPr>
        <w:t>st</w:t>
      </w:r>
      <w:r w:rsidRPr="00844152">
        <w:rPr>
          <w:sz w:val="24"/>
          <w:szCs w:val="24"/>
        </w:rPr>
        <w:t xml:space="preserve"> John 3:3. </w:t>
      </w:r>
    </w:p>
    <w:p w:rsidR="00D9437B" w:rsidRPr="00844152" w:rsidRDefault="00D9437B" w:rsidP="00D9437B">
      <w:pPr>
        <w:spacing w:line="480" w:lineRule="auto"/>
        <w:jc w:val="both"/>
        <w:rPr>
          <w:sz w:val="24"/>
          <w:szCs w:val="24"/>
        </w:rPr>
      </w:pPr>
      <w:r w:rsidRPr="00844152">
        <w:rPr>
          <w:sz w:val="24"/>
          <w:szCs w:val="24"/>
        </w:rPr>
        <w:t>The Hope as Confidence in the Father Stephen: The Father Stephen is the Hope of all Saintly Christian Lords &amp; all Saintly Christian Ladies is in Psalms 71:5; Jeremiah 14:8; 17:13; Isaiah 11:10; 42:4; Matthew 12:21; Romans 15:12-13; 1</w:t>
      </w:r>
      <w:r w:rsidRPr="00844152">
        <w:rPr>
          <w:sz w:val="24"/>
          <w:szCs w:val="24"/>
          <w:vertAlign w:val="superscript"/>
        </w:rPr>
        <w:t>st</w:t>
      </w:r>
      <w:r w:rsidRPr="00844152">
        <w:rPr>
          <w:sz w:val="24"/>
          <w:szCs w:val="24"/>
        </w:rPr>
        <w:t xml:space="preserve"> Timothy 1:1; 4:10; 1</w:t>
      </w:r>
      <w:r w:rsidRPr="00844152">
        <w:rPr>
          <w:sz w:val="24"/>
          <w:szCs w:val="24"/>
          <w:vertAlign w:val="superscript"/>
        </w:rPr>
        <w:t>st</w:t>
      </w:r>
      <w:r w:rsidRPr="00844152">
        <w:rPr>
          <w:sz w:val="24"/>
          <w:szCs w:val="24"/>
        </w:rPr>
        <w:t xml:space="preserve"> Peter 1:13-21 &amp; Acts 28:20. The Hope of the Resurrection and Eternal Life is in Titus 1:2; 3:7; Psalms 16:9; Romans 8:24; 1</w:t>
      </w:r>
      <w:r w:rsidRPr="00844152">
        <w:rPr>
          <w:sz w:val="24"/>
          <w:szCs w:val="24"/>
          <w:vertAlign w:val="superscript"/>
        </w:rPr>
        <w:t>st</w:t>
      </w:r>
      <w:r w:rsidRPr="00844152">
        <w:rPr>
          <w:sz w:val="24"/>
          <w:szCs w:val="24"/>
        </w:rPr>
        <w:t xml:space="preserve"> Corinthians 15:19; Hebrews 6:11; 7:19; 1</w:t>
      </w:r>
      <w:r w:rsidRPr="00844152">
        <w:rPr>
          <w:sz w:val="24"/>
          <w:szCs w:val="24"/>
          <w:vertAlign w:val="superscript"/>
        </w:rPr>
        <w:t>st</w:t>
      </w:r>
      <w:r w:rsidRPr="00844152">
        <w:rPr>
          <w:sz w:val="24"/>
          <w:szCs w:val="24"/>
        </w:rPr>
        <w:t xml:space="preserve"> Peter 1:3 &amp; Acts 2:25-33; 23:6; 24:15. The Hope of the Future Glory is in Romans 5:2; 8:18-21; 2</w:t>
      </w:r>
      <w:r w:rsidRPr="00844152">
        <w:rPr>
          <w:sz w:val="24"/>
          <w:szCs w:val="24"/>
          <w:vertAlign w:val="superscript"/>
        </w:rPr>
        <w:t>nd</w:t>
      </w:r>
      <w:r w:rsidRPr="00844152">
        <w:rPr>
          <w:sz w:val="24"/>
          <w:szCs w:val="24"/>
        </w:rPr>
        <w:t xml:space="preserve"> Corinthians 3:10-12; Galatians 5:5; Ephesians 1:12, 18; 1</w:t>
      </w:r>
      <w:r w:rsidRPr="00844152">
        <w:rPr>
          <w:sz w:val="24"/>
          <w:szCs w:val="24"/>
          <w:vertAlign w:val="superscript"/>
        </w:rPr>
        <w:t>st</w:t>
      </w:r>
      <w:r w:rsidRPr="00844152">
        <w:rPr>
          <w:sz w:val="24"/>
          <w:szCs w:val="24"/>
        </w:rPr>
        <w:t xml:space="preserve"> Thessalonians 2:19; 5:8; Colossians 1:27; Titus 2:13 &amp; 2</w:t>
      </w:r>
      <w:r w:rsidRPr="00844152">
        <w:rPr>
          <w:sz w:val="24"/>
          <w:szCs w:val="24"/>
          <w:vertAlign w:val="superscript"/>
        </w:rPr>
        <w:t>nd</w:t>
      </w:r>
      <w:r w:rsidRPr="00844152">
        <w:rPr>
          <w:sz w:val="24"/>
          <w:szCs w:val="24"/>
        </w:rPr>
        <w:t xml:space="preserve"> Timothy 4:8. True Hope is a Saintly Christian Lord’s Virtue is in Romans 5:3-4; 12:12; 15:13; 1</w:t>
      </w:r>
      <w:r w:rsidRPr="00844152">
        <w:rPr>
          <w:sz w:val="24"/>
          <w:szCs w:val="24"/>
          <w:vertAlign w:val="superscript"/>
        </w:rPr>
        <w:t>st</w:t>
      </w:r>
      <w:r w:rsidRPr="00844152">
        <w:rPr>
          <w:sz w:val="24"/>
          <w:szCs w:val="24"/>
        </w:rPr>
        <w:t xml:space="preserve"> Corinthians 13:7, 13; Ephesians 4:4; Colossians 1:23; Hebrews 3:6 &amp; 1</w:t>
      </w:r>
      <w:r w:rsidRPr="00844152">
        <w:rPr>
          <w:sz w:val="24"/>
          <w:szCs w:val="24"/>
          <w:vertAlign w:val="superscript"/>
        </w:rPr>
        <w:t>st</w:t>
      </w:r>
      <w:r w:rsidRPr="00844152">
        <w:rPr>
          <w:sz w:val="24"/>
          <w:szCs w:val="24"/>
        </w:rPr>
        <w:t xml:space="preserve"> Peter 3:15. The Effect of the Future Hope on the Living now is in Colossians 1:4-5; Romans 8:22-23; 1</w:t>
      </w:r>
      <w:r w:rsidRPr="00844152">
        <w:rPr>
          <w:sz w:val="24"/>
          <w:szCs w:val="24"/>
          <w:vertAlign w:val="superscript"/>
        </w:rPr>
        <w:t>st</w:t>
      </w:r>
      <w:r w:rsidRPr="00844152">
        <w:rPr>
          <w:sz w:val="24"/>
          <w:szCs w:val="24"/>
        </w:rPr>
        <w:t xml:space="preserve"> Thessalonians 1:3; 5:8; Hebrews 6:19; 1</w:t>
      </w:r>
      <w:r w:rsidRPr="00844152">
        <w:rPr>
          <w:sz w:val="24"/>
          <w:szCs w:val="24"/>
          <w:vertAlign w:val="superscript"/>
        </w:rPr>
        <w:t>st</w:t>
      </w:r>
      <w:r w:rsidRPr="00844152">
        <w:rPr>
          <w:sz w:val="24"/>
          <w:szCs w:val="24"/>
        </w:rPr>
        <w:t xml:space="preserve"> Peter 1:13 &amp; 1</w:t>
      </w:r>
      <w:r w:rsidRPr="00844152">
        <w:rPr>
          <w:sz w:val="24"/>
          <w:szCs w:val="24"/>
          <w:vertAlign w:val="superscript"/>
        </w:rPr>
        <w:t>st</w:t>
      </w:r>
      <w:r w:rsidRPr="00844152">
        <w:rPr>
          <w:sz w:val="24"/>
          <w:szCs w:val="24"/>
        </w:rPr>
        <w:t xml:space="preserve"> John 3:1-3. </w:t>
      </w:r>
    </w:p>
    <w:p w:rsidR="00D9437B" w:rsidRPr="00844152" w:rsidRDefault="00D9437B" w:rsidP="00D9437B">
      <w:pPr>
        <w:spacing w:line="480" w:lineRule="auto"/>
        <w:jc w:val="both"/>
        <w:rPr>
          <w:sz w:val="24"/>
          <w:szCs w:val="24"/>
        </w:rPr>
      </w:pPr>
      <w:r w:rsidRPr="00844152">
        <w:rPr>
          <w:sz w:val="24"/>
          <w:szCs w:val="24"/>
        </w:rPr>
        <w:t>The Results of Hope’s Absence: Feeling’s produced by a Lack of Hope: Despair is in Job 6:11; 7:6; 17:13-15; Psalms 88:15-18; Proverbs 13:12; 1</w:t>
      </w:r>
      <w:r w:rsidRPr="00844152">
        <w:rPr>
          <w:sz w:val="24"/>
          <w:szCs w:val="24"/>
          <w:vertAlign w:val="superscript"/>
        </w:rPr>
        <w:t>st</w:t>
      </w:r>
      <w:r w:rsidRPr="00844152">
        <w:rPr>
          <w:sz w:val="24"/>
          <w:szCs w:val="24"/>
        </w:rPr>
        <w:t xml:space="preserve"> Chronicles 29:15; Ecclesiastes 2:17; Isaiah 19:9; 38:18 &amp; 2</w:t>
      </w:r>
      <w:r w:rsidRPr="00844152">
        <w:rPr>
          <w:sz w:val="24"/>
          <w:szCs w:val="24"/>
          <w:vertAlign w:val="superscript"/>
        </w:rPr>
        <w:t>nd</w:t>
      </w:r>
      <w:r w:rsidRPr="00844152">
        <w:rPr>
          <w:sz w:val="24"/>
          <w:szCs w:val="24"/>
        </w:rPr>
        <w:t xml:space="preserve"> Corinthians 1:8. A Sense of being Abandoned by the Father Stephen is in Psalms 22:1-2; Lamentations 3:18 &amp; Ezekiel 37:11. A Deep longing for Life to End is in 1</w:t>
      </w:r>
      <w:r w:rsidRPr="00844152">
        <w:rPr>
          <w:sz w:val="24"/>
          <w:szCs w:val="24"/>
          <w:vertAlign w:val="superscript"/>
        </w:rPr>
        <w:t>st</w:t>
      </w:r>
      <w:r w:rsidRPr="0084415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44152">
        <w:rPr>
          <w:sz w:val="24"/>
          <w:szCs w:val="24"/>
          <w:vertAlign w:val="superscript"/>
        </w:rPr>
        <w:t>st</w:t>
      </w:r>
      <w:r w:rsidRPr="00844152">
        <w:rPr>
          <w:sz w:val="24"/>
          <w:szCs w:val="24"/>
        </w:rPr>
        <w:t xml:space="preserve"> Samuel 31:4; 2</w:t>
      </w:r>
      <w:r w:rsidRPr="00844152">
        <w:rPr>
          <w:sz w:val="24"/>
          <w:szCs w:val="24"/>
          <w:vertAlign w:val="superscript"/>
        </w:rPr>
        <w:t>nd</w:t>
      </w:r>
      <w:r w:rsidRPr="00844152">
        <w:rPr>
          <w:sz w:val="24"/>
          <w:szCs w:val="24"/>
        </w:rPr>
        <w:t xml:space="preserve"> Samuel 17:23 &amp; 1</w:t>
      </w:r>
      <w:r w:rsidRPr="00844152">
        <w:rPr>
          <w:sz w:val="24"/>
          <w:szCs w:val="24"/>
          <w:vertAlign w:val="superscript"/>
        </w:rPr>
        <w:t>st</w:t>
      </w:r>
      <w:r w:rsidRPr="00844152">
        <w:rPr>
          <w:sz w:val="24"/>
          <w:szCs w:val="24"/>
        </w:rPr>
        <w:t xml:space="preserve"> Kings 16:18. </w:t>
      </w:r>
    </w:p>
    <w:p w:rsidR="00D9437B" w:rsidRPr="00844152" w:rsidRDefault="00D9437B" w:rsidP="00D9437B">
      <w:pPr>
        <w:spacing w:line="480" w:lineRule="auto"/>
        <w:jc w:val="both"/>
        <w:rPr>
          <w:sz w:val="24"/>
          <w:szCs w:val="24"/>
        </w:rPr>
      </w:pPr>
      <w:r w:rsidRPr="0084415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44152">
        <w:rPr>
          <w:sz w:val="24"/>
          <w:szCs w:val="24"/>
          <w:vertAlign w:val="superscript"/>
        </w:rPr>
        <w:t>nd</w:t>
      </w:r>
      <w:r w:rsidRPr="00844152">
        <w:rPr>
          <w:sz w:val="24"/>
          <w:szCs w:val="24"/>
        </w:rPr>
        <w:t xml:space="preserve"> Corinthians 3:12. Hope encourages Christians to Evangelize is in 1</w:t>
      </w:r>
      <w:r w:rsidRPr="00844152">
        <w:rPr>
          <w:sz w:val="24"/>
          <w:szCs w:val="24"/>
          <w:vertAlign w:val="superscript"/>
        </w:rPr>
        <w:t>st</w:t>
      </w:r>
      <w:r w:rsidRPr="00844152">
        <w:rPr>
          <w:sz w:val="24"/>
          <w:szCs w:val="24"/>
        </w:rPr>
        <w:t xml:space="preserve"> Peter 3:15. Hope leads to Godly Living is in Psalms 25:21; Hebrews 6:10-12 &amp; 1</w:t>
      </w:r>
      <w:r w:rsidRPr="00844152">
        <w:rPr>
          <w:sz w:val="24"/>
          <w:szCs w:val="24"/>
          <w:vertAlign w:val="superscript"/>
        </w:rPr>
        <w:t>st</w:t>
      </w:r>
      <w:r w:rsidRPr="00844152">
        <w:rPr>
          <w:sz w:val="24"/>
          <w:szCs w:val="24"/>
        </w:rPr>
        <w:t xml:space="preserve"> John 3:2. Hope equips Christians for all Spiritual Warfare is in 1</w:t>
      </w:r>
      <w:r w:rsidRPr="00844152">
        <w:rPr>
          <w:sz w:val="24"/>
          <w:szCs w:val="24"/>
          <w:vertAlign w:val="superscript"/>
        </w:rPr>
        <w:t>st</w:t>
      </w:r>
      <w:r w:rsidRPr="0084415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44152">
        <w:rPr>
          <w:sz w:val="24"/>
          <w:szCs w:val="24"/>
          <w:vertAlign w:val="superscript"/>
        </w:rPr>
        <w:t>st</w:t>
      </w:r>
      <w:r w:rsidRPr="00844152">
        <w:rPr>
          <w:sz w:val="24"/>
          <w:szCs w:val="24"/>
        </w:rPr>
        <w:t xml:space="preserve"> Corinthians 15:19. Hope enables Christians to Face Death with Confidence is in Psalms 16:9-10; 33:18; Job 19:25-27; 1</w:t>
      </w:r>
      <w:r w:rsidRPr="00844152">
        <w:rPr>
          <w:sz w:val="24"/>
          <w:szCs w:val="24"/>
          <w:vertAlign w:val="superscript"/>
        </w:rPr>
        <w:t>st</w:t>
      </w:r>
      <w:r w:rsidRPr="00844152">
        <w:rPr>
          <w:sz w:val="24"/>
          <w:szCs w:val="24"/>
        </w:rPr>
        <w:t xml:space="preserve"> Corinthians 6:14; 2</w:t>
      </w:r>
      <w:r w:rsidRPr="00844152">
        <w:rPr>
          <w:sz w:val="24"/>
          <w:szCs w:val="24"/>
          <w:vertAlign w:val="superscript"/>
        </w:rPr>
        <w:t>nd</w:t>
      </w:r>
      <w:r w:rsidRPr="00844152">
        <w:rPr>
          <w:sz w:val="24"/>
          <w:szCs w:val="24"/>
        </w:rPr>
        <w:t xml:space="preserve"> Corinthians 4:10-14; Philippians 1:3-6 &amp; Revelation 1:17-18. Hope assures Christians of their Eternal Life is in Romans 8:23-25; Titus 1:1-2; 3:7; 1</w:t>
      </w:r>
      <w:r w:rsidRPr="00844152">
        <w:rPr>
          <w:sz w:val="24"/>
          <w:szCs w:val="24"/>
          <w:vertAlign w:val="superscript"/>
        </w:rPr>
        <w:t>st</w:t>
      </w:r>
      <w:r w:rsidRPr="00844152">
        <w:rPr>
          <w:sz w:val="24"/>
          <w:szCs w:val="24"/>
        </w:rPr>
        <w:t xml:space="preserve"> Peter 1:3 &amp; Acts 2:26-27. Hope enables Christians to Face the sure Coming Aggravation, Anger, Wrath, Rage and Fury with Confidence is in 1</w:t>
      </w:r>
      <w:r w:rsidRPr="00844152">
        <w:rPr>
          <w:sz w:val="24"/>
          <w:szCs w:val="24"/>
          <w:vertAlign w:val="superscript"/>
        </w:rPr>
        <w:t>st</w:t>
      </w:r>
      <w:r w:rsidRPr="00844152">
        <w:rPr>
          <w:sz w:val="24"/>
          <w:szCs w:val="24"/>
        </w:rPr>
        <w:t xml:space="preserve"> Thessalonians 1:10. Hope assures Saintly Christian Lords (Ladies) of their Godly Inheritance in the Kingdom of Lordship is in 1</w:t>
      </w:r>
      <w:r w:rsidRPr="00844152">
        <w:rPr>
          <w:sz w:val="24"/>
          <w:szCs w:val="24"/>
          <w:vertAlign w:val="superscript"/>
        </w:rPr>
        <w:t>st</w:t>
      </w:r>
      <w:r w:rsidRPr="00844152">
        <w:rPr>
          <w:sz w:val="24"/>
          <w:szCs w:val="24"/>
        </w:rPr>
        <w:t xml:space="preserve"> Peter 1:3-5; Ephesians 1:18 &amp; Daniel 7:18.     </w:t>
      </w:r>
    </w:p>
    <w:p w:rsidR="00D9437B" w:rsidRPr="00844152" w:rsidRDefault="00D9437B" w:rsidP="00D9437B">
      <w:pPr>
        <w:spacing w:line="480" w:lineRule="auto"/>
        <w:jc w:val="center"/>
        <w:rPr>
          <w:b/>
          <w:sz w:val="24"/>
          <w:szCs w:val="24"/>
        </w:rPr>
      </w:pPr>
      <w:r w:rsidRPr="00844152">
        <w:rPr>
          <w:b/>
          <w:sz w:val="24"/>
          <w:szCs w:val="24"/>
        </w:rPr>
        <w:t>The Trusting in the Father Stephen</w:t>
      </w:r>
    </w:p>
    <w:p w:rsidR="00D9437B" w:rsidRPr="00844152" w:rsidRDefault="00D9437B" w:rsidP="00D9437B">
      <w:pPr>
        <w:spacing w:line="480" w:lineRule="auto"/>
        <w:jc w:val="both"/>
        <w:rPr>
          <w:sz w:val="24"/>
          <w:szCs w:val="24"/>
        </w:rPr>
      </w:pPr>
      <w:r w:rsidRPr="00844152">
        <w:rPr>
          <w:sz w:val="24"/>
          <w:szCs w:val="24"/>
        </w:rPr>
        <w:t>The Importance of Trusting in the Father Stephen: Trust in the Father Stephen’s Authority, Almightiness, Power, Wisdom &amp; Strength is in Exodus 14:31; 2</w:t>
      </w:r>
      <w:r w:rsidRPr="00844152">
        <w:rPr>
          <w:sz w:val="24"/>
          <w:szCs w:val="24"/>
          <w:vertAlign w:val="superscript"/>
        </w:rPr>
        <w:t>nd</w:t>
      </w:r>
      <w:r w:rsidRPr="00844152">
        <w:rPr>
          <w:sz w:val="24"/>
          <w:szCs w:val="24"/>
        </w:rPr>
        <w:t xml:space="preserve"> Timothy 1:12; 2</w:t>
      </w:r>
      <w:r w:rsidRPr="00844152">
        <w:rPr>
          <w:sz w:val="24"/>
          <w:szCs w:val="24"/>
          <w:vertAlign w:val="superscript"/>
        </w:rPr>
        <w:t>nd</w:t>
      </w:r>
      <w:r w:rsidRPr="0084415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44152">
        <w:rPr>
          <w:sz w:val="24"/>
          <w:szCs w:val="24"/>
          <w:vertAlign w:val="superscript"/>
        </w:rPr>
        <w:t>st</w:t>
      </w:r>
      <w:r w:rsidRPr="0084415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44152">
        <w:rPr>
          <w:sz w:val="24"/>
          <w:szCs w:val="24"/>
          <w:vertAlign w:val="superscript"/>
        </w:rPr>
        <w:t>nd</w:t>
      </w:r>
      <w:r w:rsidRPr="00844152">
        <w:rPr>
          <w:sz w:val="24"/>
          <w:szCs w:val="24"/>
        </w:rPr>
        <w:t xml:space="preserve"> Thessalonians 1:4; Hebrews 10:35-36; 12:2-3 &amp; James 1:12; 5:11. Holding on to the Father Stephen’s Promise is in 1</w:t>
      </w:r>
      <w:r w:rsidRPr="00844152">
        <w:rPr>
          <w:sz w:val="24"/>
          <w:szCs w:val="24"/>
          <w:vertAlign w:val="superscript"/>
        </w:rPr>
        <w:t>st</w:t>
      </w:r>
      <w:r w:rsidRPr="0084415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44152">
        <w:rPr>
          <w:sz w:val="24"/>
          <w:szCs w:val="24"/>
          <w:vertAlign w:val="superscript"/>
        </w:rPr>
        <w:t>nd</w:t>
      </w:r>
      <w:r w:rsidRPr="00844152">
        <w:rPr>
          <w:sz w:val="24"/>
          <w:szCs w:val="24"/>
        </w:rPr>
        <w:t xml:space="preserve"> Kings 18:5-7, 30; 19:14-19; 2</w:t>
      </w:r>
      <w:r w:rsidRPr="00844152">
        <w:rPr>
          <w:sz w:val="24"/>
          <w:szCs w:val="24"/>
          <w:vertAlign w:val="superscript"/>
        </w:rPr>
        <w:t>nd</w:t>
      </w:r>
      <w:r w:rsidRPr="00844152">
        <w:rPr>
          <w:sz w:val="24"/>
          <w:szCs w:val="24"/>
        </w:rPr>
        <w:t xml:space="preserve"> Chronicles 31:20-21; 32:20 &amp; Isaiah 36:15; 37:14-20. The Further Examples of Trust in the Father Stephen is in Ruth 2:12; 1</w:t>
      </w:r>
      <w:r w:rsidRPr="00844152">
        <w:rPr>
          <w:sz w:val="24"/>
          <w:szCs w:val="24"/>
          <w:vertAlign w:val="superscript"/>
        </w:rPr>
        <w:t>st</w:t>
      </w:r>
      <w:r w:rsidRPr="0084415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44152">
        <w:rPr>
          <w:sz w:val="24"/>
          <w:szCs w:val="24"/>
          <w:vertAlign w:val="superscript"/>
        </w:rPr>
        <w:t>st</w:t>
      </w:r>
      <w:r w:rsidRPr="00844152">
        <w:rPr>
          <w:sz w:val="24"/>
          <w:szCs w:val="24"/>
        </w:rPr>
        <w:t xml:space="preserve"> Corinthians 4:1-2; 1</w:t>
      </w:r>
      <w:r w:rsidRPr="00844152">
        <w:rPr>
          <w:sz w:val="24"/>
          <w:szCs w:val="24"/>
          <w:vertAlign w:val="superscript"/>
        </w:rPr>
        <w:t>st</w:t>
      </w:r>
      <w:r w:rsidRPr="00844152">
        <w:rPr>
          <w:sz w:val="24"/>
          <w:szCs w:val="24"/>
        </w:rPr>
        <w:t xml:space="preserve"> Thessalonians 2:4; 2</w:t>
      </w:r>
      <w:r w:rsidRPr="00844152">
        <w:rPr>
          <w:sz w:val="24"/>
          <w:szCs w:val="24"/>
          <w:vertAlign w:val="superscript"/>
        </w:rPr>
        <w:t>nd</w:t>
      </w:r>
      <w:r w:rsidRPr="00844152">
        <w:rPr>
          <w:sz w:val="24"/>
          <w:szCs w:val="24"/>
        </w:rPr>
        <w:t xml:space="preserve"> Timothy 1:14; Luke 16:1-2 &amp; Acts 7:1-53. Trust at Home and Work is in Proverbs 31:10-11 &amp; Titus 2:10. The Examples of trusting others is in Genesis 39:4; 41:39-40; Exodus 19:9; 1</w:t>
      </w:r>
      <w:r w:rsidRPr="00844152">
        <w:rPr>
          <w:sz w:val="24"/>
          <w:szCs w:val="24"/>
          <w:vertAlign w:val="superscript"/>
        </w:rPr>
        <w:t>st</w:t>
      </w:r>
      <w:r w:rsidRPr="00844152">
        <w:rPr>
          <w:sz w:val="24"/>
          <w:szCs w:val="24"/>
        </w:rPr>
        <w:t xml:space="preserve"> Chronicles 9:22; Nehemiah 2:6; Daniel 5:29-6:2; Philippians 2:25 &amp; 2</w:t>
      </w:r>
      <w:r w:rsidRPr="00844152">
        <w:rPr>
          <w:sz w:val="24"/>
          <w:szCs w:val="24"/>
          <w:vertAlign w:val="superscript"/>
        </w:rPr>
        <w:t>nd</w:t>
      </w:r>
      <w:r w:rsidRPr="00844152">
        <w:rPr>
          <w:sz w:val="24"/>
          <w:szCs w:val="24"/>
        </w:rPr>
        <w:t xml:space="preserve"> Timothy 2:2. The continued trust in those who fail is in Jonah 3:1-2; John 21:15 &amp; Acts 15:37-39. </w:t>
      </w:r>
    </w:p>
    <w:p w:rsidR="00D9437B" w:rsidRPr="00844152" w:rsidRDefault="00D9437B" w:rsidP="00D9437B">
      <w:pPr>
        <w:spacing w:line="480" w:lineRule="auto"/>
        <w:jc w:val="both"/>
        <w:rPr>
          <w:sz w:val="24"/>
          <w:szCs w:val="24"/>
        </w:rPr>
      </w:pPr>
      <w:r w:rsidRPr="0084415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44152">
        <w:rPr>
          <w:sz w:val="24"/>
          <w:szCs w:val="24"/>
          <w:vertAlign w:val="superscript"/>
        </w:rPr>
        <w:t>st</w:t>
      </w:r>
      <w:r w:rsidRPr="00844152">
        <w:rPr>
          <w:sz w:val="24"/>
          <w:szCs w:val="24"/>
        </w:rPr>
        <w:t xml:space="preserve"> Kings 11:4; 2</w:t>
      </w:r>
      <w:r w:rsidRPr="00844152">
        <w:rPr>
          <w:sz w:val="24"/>
          <w:szCs w:val="24"/>
          <w:vertAlign w:val="superscript"/>
        </w:rPr>
        <w:t>nd</w:t>
      </w:r>
      <w:r w:rsidRPr="0084415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44152">
        <w:rPr>
          <w:sz w:val="24"/>
          <w:szCs w:val="24"/>
          <w:vertAlign w:val="superscript"/>
        </w:rPr>
        <w:t>st</w:t>
      </w:r>
      <w:r w:rsidRPr="0084415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44152">
        <w:rPr>
          <w:sz w:val="24"/>
          <w:szCs w:val="24"/>
          <w:vertAlign w:val="superscript"/>
        </w:rPr>
        <w:t>nd</w:t>
      </w:r>
      <w:r w:rsidRPr="00844152">
        <w:rPr>
          <w:sz w:val="24"/>
          <w:szCs w:val="24"/>
        </w:rPr>
        <w:t xml:space="preserve"> Timothy 4:14-15 &amp; Acts 6:3-9; 15:37-38.                         </w:t>
      </w:r>
    </w:p>
    <w:p w:rsidR="00D9437B" w:rsidRPr="00844152" w:rsidRDefault="00D9437B" w:rsidP="00D9437B">
      <w:pPr>
        <w:spacing w:line="480" w:lineRule="auto"/>
        <w:jc w:val="both"/>
        <w:rPr>
          <w:sz w:val="24"/>
          <w:szCs w:val="24"/>
        </w:rPr>
      </w:pPr>
      <w:r w:rsidRPr="0084415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437B" w:rsidRPr="00844152" w:rsidRDefault="00D9437B" w:rsidP="00D9437B">
      <w:pPr>
        <w:spacing w:line="480" w:lineRule="auto"/>
        <w:jc w:val="both"/>
        <w:rPr>
          <w:sz w:val="24"/>
          <w:szCs w:val="24"/>
        </w:rPr>
      </w:pPr>
      <w:r w:rsidRPr="0084415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44152">
        <w:rPr>
          <w:sz w:val="24"/>
          <w:szCs w:val="24"/>
          <w:vertAlign w:val="superscript"/>
        </w:rPr>
        <w:t>st</w:t>
      </w:r>
      <w:r w:rsidRPr="00844152">
        <w:rPr>
          <w:sz w:val="24"/>
          <w:szCs w:val="24"/>
        </w:rPr>
        <w:t xml:space="preserve"> Corinthians 12:7; Luke 24:49 &amp; Acts 1:4, 8; 2:38-39; 10:44-46. His promises about the future are Faithful is in John 14:2-3, 28 &amp; Matthew 16:27; 26:64. Jesus Christ is Faithful to Believers in all Circumstances is in 2</w:t>
      </w:r>
      <w:r w:rsidRPr="00844152">
        <w:rPr>
          <w:sz w:val="24"/>
          <w:szCs w:val="24"/>
          <w:vertAlign w:val="superscript"/>
        </w:rPr>
        <w:t>nd</w:t>
      </w:r>
      <w:r w:rsidRPr="00844152">
        <w:rPr>
          <w:sz w:val="24"/>
          <w:szCs w:val="24"/>
        </w:rPr>
        <w:t xml:space="preserve"> Timothy 2:13; Matthew 18:20; 28:20; John 17:9; 2</w:t>
      </w:r>
      <w:r w:rsidRPr="00844152">
        <w:rPr>
          <w:sz w:val="24"/>
          <w:szCs w:val="24"/>
          <w:vertAlign w:val="superscript"/>
        </w:rPr>
        <w:t>nd</w:t>
      </w:r>
      <w:r w:rsidRPr="00844152">
        <w:rPr>
          <w:sz w:val="24"/>
          <w:szCs w:val="24"/>
        </w:rPr>
        <w:t xml:space="preserve"> Thessalonians 3:3; Hebrews 10:23 &amp; Acts 18:9-10. </w:t>
      </w:r>
    </w:p>
    <w:p w:rsidR="00D9437B" w:rsidRPr="00844152" w:rsidRDefault="00D9437B" w:rsidP="00D9437B">
      <w:pPr>
        <w:spacing w:line="480" w:lineRule="auto"/>
        <w:jc w:val="both"/>
        <w:rPr>
          <w:sz w:val="24"/>
          <w:szCs w:val="24"/>
        </w:rPr>
      </w:pPr>
      <w:r w:rsidRPr="00844152">
        <w:rPr>
          <w:sz w:val="24"/>
          <w:szCs w:val="24"/>
        </w:rPr>
        <w:t>The Faithfulness to the Father Stephen: Faithfulness is the proper Response to the Father Stephen by His covenant people: The Father Stephen’s covenant with His people requires Faithfulness is in 1</w:t>
      </w:r>
      <w:r w:rsidRPr="00844152">
        <w:rPr>
          <w:sz w:val="24"/>
          <w:szCs w:val="24"/>
          <w:vertAlign w:val="superscript"/>
        </w:rPr>
        <w:t>st</w:t>
      </w:r>
      <w:r w:rsidRPr="00844152">
        <w:rPr>
          <w:sz w:val="24"/>
          <w:szCs w:val="24"/>
        </w:rPr>
        <w:t xml:space="preserve"> Kings 2:3-4; Exodus 19:5; Deuteronomy 5:32-33; 10:12-13; 29:9 &amp; Isaiah 1:26. </w:t>
      </w:r>
    </w:p>
    <w:p w:rsidR="00D9437B" w:rsidRPr="00844152" w:rsidRDefault="00D9437B" w:rsidP="00D9437B">
      <w:pPr>
        <w:spacing w:line="480" w:lineRule="auto"/>
        <w:jc w:val="center"/>
        <w:rPr>
          <w:b/>
          <w:sz w:val="24"/>
          <w:szCs w:val="24"/>
        </w:rPr>
      </w:pPr>
      <w:r w:rsidRPr="00844152">
        <w:rPr>
          <w:b/>
          <w:sz w:val="24"/>
          <w:szCs w:val="24"/>
        </w:rPr>
        <w:t>The Faithfulness of the Ten Covenants done by the Father Stephen</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JOB’S UPRIGHT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ADAM’S PERFECT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NOAH’S GRACE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DAVID’S BELOVED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JOHN’S GIVING COVENANT IN THE FATHER STEPHEN</w:t>
      </w:r>
    </w:p>
    <w:p w:rsidR="00D9437B" w:rsidRPr="00844152" w:rsidRDefault="00D9437B" w:rsidP="00D9437B">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JESUS’ SALVATION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44152">
        <w:rPr>
          <w:rFonts w:cstheme="minorHAnsi"/>
          <w:sz w:val="24"/>
          <w:szCs w:val="24"/>
          <w:vertAlign w:val="superscript"/>
        </w:rPr>
        <w:t>st</w:t>
      </w:r>
      <w:r w:rsidRPr="00844152">
        <w:rPr>
          <w:rFonts w:cstheme="minorHAnsi"/>
          <w:sz w:val="24"/>
          <w:szCs w:val="24"/>
        </w:rPr>
        <w:t xml:space="preserve"> Samuel 2:35; 1</w:t>
      </w:r>
      <w:r w:rsidRPr="00844152">
        <w:rPr>
          <w:rFonts w:cstheme="minorHAnsi"/>
          <w:sz w:val="24"/>
          <w:szCs w:val="24"/>
          <w:vertAlign w:val="superscript"/>
        </w:rPr>
        <w:t>st</w:t>
      </w:r>
      <w:r w:rsidRPr="00844152">
        <w:rPr>
          <w:rFonts w:cstheme="minorHAnsi"/>
          <w:sz w:val="24"/>
          <w:szCs w:val="24"/>
        </w:rPr>
        <w:t xml:space="preserve"> Corinthians 10:12-13; Hebrews 4:14-16; 10:23 &amp; 1</w:t>
      </w:r>
      <w:r w:rsidRPr="00844152">
        <w:rPr>
          <w:rFonts w:cstheme="minorHAnsi"/>
          <w:sz w:val="24"/>
          <w:szCs w:val="24"/>
          <w:vertAlign w:val="superscript"/>
        </w:rPr>
        <w:t>st</w:t>
      </w:r>
      <w:r w:rsidRPr="0084415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44152">
        <w:rPr>
          <w:rFonts w:cstheme="minorHAnsi"/>
          <w:sz w:val="24"/>
          <w:szCs w:val="24"/>
          <w:vertAlign w:val="superscript"/>
        </w:rPr>
        <w:t>st</w:t>
      </w:r>
      <w:r w:rsidRPr="00844152">
        <w:rPr>
          <w:rFonts w:cstheme="minorHAnsi"/>
          <w:sz w:val="24"/>
          <w:szCs w:val="24"/>
        </w:rPr>
        <w:t xml:space="preserve"> Samuel 12:24; 2</w:t>
      </w:r>
      <w:r w:rsidRPr="00844152">
        <w:rPr>
          <w:rFonts w:cstheme="minorHAnsi"/>
          <w:sz w:val="24"/>
          <w:szCs w:val="24"/>
          <w:vertAlign w:val="superscript"/>
        </w:rPr>
        <w:t>nd</w:t>
      </w:r>
      <w:r w:rsidRPr="00844152">
        <w:rPr>
          <w:rFonts w:cstheme="minorHAnsi"/>
          <w:sz w:val="24"/>
          <w:szCs w:val="24"/>
        </w:rPr>
        <w:t xml:space="preserve"> Chronicles 19:9; 34:10-12; 2</w:t>
      </w:r>
      <w:r w:rsidRPr="00844152">
        <w:rPr>
          <w:rFonts w:cstheme="minorHAnsi"/>
          <w:sz w:val="24"/>
          <w:szCs w:val="24"/>
          <w:vertAlign w:val="superscript"/>
        </w:rPr>
        <w:t>nd</w:t>
      </w:r>
      <w:r w:rsidRPr="00844152">
        <w:rPr>
          <w:rFonts w:cstheme="minorHAnsi"/>
          <w:sz w:val="24"/>
          <w:szCs w:val="24"/>
        </w:rPr>
        <w:t xml:space="preserve"> Kings 22:4-7; Ezekiel 44:15; 48:11 &amp; 1</w:t>
      </w:r>
      <w:r w:rsidRPr="00844152">
        <w:rPr>
          <w:rFonts w:cstheme="minorHAnsi"/>
          <w:sz w:val="24"/>
          <w:szCs w:val="24"/>
          <w:vertAlign w:val="superscript"/>
        </w:rPr>
        <w:t>st</w:t>
      </w:r>
      <w:r w:rsidRPr="00844152">
        <w:rPr>
          <w:rFonts w:cstheme="minorHAnsi"/>
          <w:sz w:val="24"/>
          <w:szCs w:val="24"/>
        </w:rPr>
        <w:t xml:space="preserve"> Timothy 1:12. In Giving is in 2</w:t>
      </w:r>
      <w:r w:rsidRPr="00844152">
        <w:rPr>
          <w:rFonts w:cstheme="minorHAnsi"/>
          <w:sz w:val="24"/>
          <w:szCs w:val="24"/>
          <w:vertAlign w:val="superscript"/>
        </w:rPr>
        <w:t>nd</w:t>
      </w:r>
      <w:r w:rsidRPr="00844152">
        <w:rPr>
          <w:rFonts w:cstheme="minorHAnsi"/>
          <w:sz w:val="24"/>
          <w:szCs w:val="24"/>
        </w:rPr>
        <w:t xml:space="preserve"> Chronicles 31:12 &amp; 2</w:t>
      </w:r>
      <w:r w:rsidRPr="00844152">
        <w:rPr>
          <w:rFonts w:cstheme="minorHAnsi"/>
          <w:sz w:val="24"/>
          <w:szCs w:val="24"/>
          <w:vertAlign w:val="superscript"/>
        </w:rPr>
        <w:t>nd</w:t>
      </w:r>
      <w:r w:rsidRPr="00844152">
        <w:rPr>
          <w:rFonts w:cstheme="minorHAnsi"/>
          <w:sz w:val="24"/>
          <w:szCs w:val="24"/>
        </w:rPr>
        <w:t xml:space="preserve"> Corinthians 8:1-5. In Prayer is in Romans 12:12 &amp; 1</w:t>
      </w:r>
      <w:r w:rsidRPr="00844152">
        <w:rPr>
          <w:rFonts w:cstheme="minorHAnsi"/>
          <w:sz w:val="24"/>
          <w:szCs w:val="24"/>
          <w:vertAlign w:val="superscript"/>
        </w:rPr>
        <w:t>st</w:t>
      </w:r>
      <w:r w:rsidRPr="00844152">
        <w:rPr>
          <w:rFonts w:cstheme="minorHAnsi"/>
          <w:sz w:val="24"/>
          <w:szCs w:val="24"/>
        </w:rPr>
        <w:t xml:space="preserve"> Thessalonians 5:17. In Patient Endurance is in 2</w:t>
      </w:r>
      <w:r w:rsidRPr="00844152">
        <w:rPr>
          <w:rFonts w:cstheme="minorHAnsi"/>
          <w:sz w:val="24"/>
          <w:szCs w:val="24"/>
          <w:vertAlign w:val="superscript"/>
        </w:rPr>
        <w:t>nd</w:t>
      </w:r>
      <w:r w:rsidRPr="0084415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44152">
        <w:rPr>
          <w:rFonts w:cstheme="minorHAnsi"/>
          <w:sz w:val="24"/>
          <w:szCs w:val="24"/>
          <w:vertAlign w:val="superscript"/>
        </w:rPr>
        <w:t>st</w:t>
      </w:r>
      <w:r w:rsidRPr="00844152">
        <w:rPr>
          <w:rFonts w:cstheme="minorHAnsi"/>
          <w:sz w:val="24"/>
          <w:szCs w:val="24"/>
        </w:rPr>
        <w:t xml:space="preserve"> Corinthians 4:1-2; 3</w:t>
      </w:r>
      <w:r w:rsidRPr="00844152">
        <w:rPr>
          <w:rFonts w:cstheme="minorHAnsi"/>
          <w:sz w:val="24"/>
          <w:szCs w:val="24"/>
          <w:vertAlign w:val="superscript"/>
        </w:rPr>
        <w:t>rd</w:t>
      </w:r>
      <w:r w:rsidRPr="00844152">
        <w:rPr>
          <w:rFonts w:cstheme="minorHAnsi"/>
          <w:sz w:val="24"/>
          <w:szCs w:val="24"/>
        </w:rPr>
        <w:t xml:space="preserve"> John 3; Exodus 18:21; 1</w:t>
      </w:r>
      <w:r w:rsidRPr="00844152">
        <w:rPr>
          <w:rFonts w:cstheme="minorHAnsi"/>
          <w:sz w:val="24"/>
          <w:szCs w:val="24"/>
          <w:vertAlign w:val="superscript"/>
        </w:rPr>
        <w:t>st</w:t>
      </w:r>
      <w:r w:rsidRPr="00844152">
        <w:rPr>
          <w:rFonts w:cstheme="minorHAnsi"/>
          <w:sz w:val="24"/>
          <w:szCs w:val="24"/>
        </w:rPr>
        <w:t xml:space="preserve"> Timothy 4:13-16; 6:20 &amp; 2</w:t>
      </w:r>
      <w:r w:rsidRPr="00844152">
        <w:rPr>
          <w:rFonts w:cstheme="minorHAnsi"/>
          <w:sz w:val="24"/>
          <w:szCs w:val="24"/>
          <w:vertAlign w:val="superscript"/>
        </w:rPr>
        <w:t>nd</w:t>
      </w:r>
      <w:r w:rsidRPr="00844152">
        <w:rPr>
          <w:rFonts w:cstheme="minorHAnsi"/>
          <w:sz w:val="24"/>
          <w:szCs w:val="24"/>
        </w:rPr>
        <w:t xml:space="preserve"> Timothy 1:13-14; 2:2, 15; 4:1-2. The Encouragements to Faithfulness: The True Call to Faithfulness is in 1</w:t>
      </w:r>
      <w:r w:rsidRPr="00844152">
        <w:rPr>
          <w:rFonts w:cstheme="minorHAnsi"/>
          <w:sz w:val="24"/>
          <w:szCs w:val="24"/>
          <w:vertAlign w:val="superscript"/>
        </w:rPr>
        <w:t>st</w:t>
      </w:r>
      <w:r w:rsidRPr="0084415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44152">
        <w:rPr>
          <w:rFonts w:cstheme="minorHAnsi"/>
          <w:sz w:val="24"/>
          <w:szCs w:val="24"/>
          <w:vertAlign w:val="superscript"/>
        </w:rPr>
        <w:t>st</w:t>
      </w:r>
      <w:r w:rsidRPr="00844152">
        <w:rPr>
          <w:rFonts w:cstheme="minorHAnsi"/>
          <w:sz w:val="24"/>
          <w:szCs w:val="24"/>
        </w:rPr>
        <w:t xml:space="preserve"> Samuel 26:23; Matthew 24:45-47; 25:21; Psalms 101:6; Proverbs 28:20; 2</w:t>
      </w:r>
      <w:r w:rsidRPr="00844152">
        <w:rPr>
          <w:rFonts w:cstheme="minorHAnsi"/>
          <w:sz w:val="24"/>
          <w:szCs w:val="24"/>
          <w:vertAlign w:val="superscript"/>
        </w:rPr>
        <w:t>nd</w:t>
      </w:r>
      <w:r w:rsidRPr="00844152">
        <w:rPr>
          <w:rFonts w:cstheme="minorHAnsi"/>
          <w:sz w:val="24"/>
          <w:szCs w:val="24"/>
        </w:rPr>
        <w:t xml:space="preserve"> Timothy 4:6-8; Revelation 17:14; 20:4; Luke 12:42-44; 19:17 &amp; Acts 6:7. The Lack of Faithfulness is in Hosea 1:2; 4:1; 5:7; 9:1 &amp; Psalms 12:1; 78:8, 37. </w:t>
      </w:r>
    </w:p>
    <w:p w:rsidR="00D9437B" w:rsidRPr="00844152" w:rsidRDefault="00D9437B" w:rsidP="00D9437B">
      <w:pPr>
        <w:spacing w:line="480" w:lineRule="auto"/>
        <w:jc w:val="both"/>
        <w:rPr>
          <w:sz w:val="24"/>
          <w:szCs w:val="24"/>
        </w:rPr>
      </w:pPr>
      <w:r w:rsidRPr="0084415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44152">
        <w:rPr>
          <w:rFonts w:cstheme="minorHAnsi"/>
          <w:sz w:val="24"/>
          <w:szCs w:val="24"/>
          <w:vertAlign w:val="superscript"/>
        </w:rPr>
        <w:t>st</w:t>
      </w:r>
      <w:r w:rsidRPr="00844152">
        <w:rPr>
          <w:rFonts w:cstheme="minorHAnsi"/>
          <w:sz w:val="24"/>
          <w:szCs w:val="24"/>
        </w:rPr>
        <w:t xml:space="preserve"> Timothy 5:9. The 5 Authorized Divine Unions A</w:t>
      </w:r>
      <w:r w:rsidRPr="00844152">
        <w:rPr>
          <w:sz w:val="24"/>
          <w:szCs w:val="24"/>
        </w:rPr>
        <w:t>uthorized only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44152">
        <w:rPr>
          <w:sz w:val="24"/>
          <w:szCs w:val="24"/>
          <w:vertAlign w:val="superscript"/>
        </w:rPr>
        <w:t>st</w:t>
      </w:r>
      <w:r w:rsidRPr="00844152">
        <w:rPr>
          <w:sz w:val="24"/>
          <w:szCs w:val="24"/>
        </w:rPr>
        <w:t xml:space="preserve"> Timothy 5:4, 8; Tobit 3:1-14:15; Genesis 24:47-51; 47:28-31; Ruth 1:16-18; 2:11-12; 1</w:t>
      </w:r>
      <w:r w:rsidRPr="00844152">
        <w:rPr>
          <w:sz w:val="24"/>
          <w:szCs w:val="24"/>
          <w:vertAlign w:val="superscript"/>
        </w:rPr>
        <w:t>st</w:t>
      </w:r>
      <w:r w:rsidRPr="00844152">
        <w:rPr>
          <w:sz w:val="24"/>
          <w:szCs w:val="24"/>
        </w:rPr>
        <w:t xml:space="preserve"> Samuel 2:19; Proverbs 31:15, 21, 27-28 &amp; John 19:25-27. Faithfulness to all Vows and all 10 Covenants is in Numbers 30:2; Genesis 29:18, 30; 50:25; Exodus 13:19; Joshua 2:14; 6:25; 9:15-20; 1</w:t>
      </w:r>
      <w:r w:rsidRPr="00844152">
        <w:rPr>
          <w:sz w:val="24"/>
          <w:szCs w:val="24"/>
          <w:vertAlign w:val="superscript"/>
        </w:rPr>
        <w:t>st</w:t>
      </w:r>
      <w:r w:rsidRPr="00844152">
        <w:rPr>
          <w:sz w:val="24"/>
          <w:szCs w:val="24"/>
        </w:rPr>
        <w:t xml:space="preserve"> Samuel 18:3; 20:8, 42; 23:16 &amp; 1</w:t>
      </w:r>
      <w:r w:rsidRPr="00844152">
        <w:rPr>
          <w:sz w:val="24"/>
          <w:szCs w:val="24"/>
          <w:vertAlign w:val="superscript"/>
        </w:rPr>
        <w:t>st</w:t>
      </w:r>
      <w:r w:rsidRPr="00844152">
        <w:rPr>
          <w:sz w:val="24"/>
          <w:szCs w:val="24"/>
        </w:rPr>
        <w:t xml:space="preserve"> Kings 20:34. Faithfulness in Speech: In carrying messages is in Proverbs 13:17; 25:13. In telling the truth is in Proverbs 12:17; 14:5. In bringing the Father Stephen’s Inerrant Word is in Jeremiah 23:28; 2</w:t>
      </w:r>
      <w:r w:rsidRPr="00844152">
        <w:rPr>
          <w:sz w:val="24"/>
          <w:szCs w:val="24"/>
          <w:vertAlign w:val="superscript"/>
        </w:rPr>
        <w:t>nd</w:t>
      </w:r>
      <w:r w:rsidRPr="00844152">
        <w:rPr>
          <w:sz w:val="24"/>
          <w:szCs w:val="24"/>
        </w:rPr>
        <w:t xml:space="preserve"> Corinthians 2:17; 4:2 &amp; 2</w:t>
      </w:r>
      <w:r w:rsidRPr="00844152">
        <w:rPr>
          <w:sz w:val="24"/>
          <w:szCs w:val="24"/>
          <w:vertAlign w:val="superscript"/>
        </w:rPr>
        <w:t>nd</w:t>
      </w:r>
      <w:r w:rsidRPr="00844152">
        <w:rPr>
          <w:sz w:val="24"/>
          <w:szCs w:val="24"/>
        </w:rPr>
        <w:t xml:space="preserve"> Timothy 2:15. Faithfulness in Conduct: In serving others is in 3</w:t>
      </w:r>
      <w:r w:rsidRPr="00844152">
        <w:rPr>
          <w:sz w:val="24"/>
          <w:szCs w:val="24"/>
          <w:vertAlign w:val="superscript"/>
        </w:rPr>
        <w:t>rd</w:t>
      </w:r>
      <w:r w:rsidRPr="00844152">
        <w:rPr>
          <w:sz w:val="24"/>
          <w:szCs w:val="24"/>
        </w:rPr>
        <w:t xml:space="preserve"> John 5; Romans 16:1-2; Galatians 6:10 &amp; 1</w:t>
      </w:r>
      <w:r w:rsidRPr="00844152">
        <w:rPr>
          <w:sz w:val="24"/>
          <w:szCs w:val="24"/>
          <w:vertAlign w:val="superscript"/>
        </w:rPr>
        <w:t>st</w:t>
      </w:r>
      <w:r w:rsidRPr="00844152">
        <w:rPr>
          <w:sz w:val="24"/>
          <w:szCs w:val="24"/>
        </w:rPr>
        <w:t xml:space="preserve"> Peter 4:10. In intercession is in Romans 1:9-10; Ephesians 6:18 &amp; Colossians 4:2-4. In giving is in 2</w:t>
      </w:r>
      <w:r w:rsidRPr="00844152">
        <w:rPr>
          <w:sz w:val="24"/>
          <w:szCs w:val="24"/>
          <w:vertAlign w:val="superscript"/>
        </w:rPr>
        <w:t>nd</w:t>
      </w:r>
      <w:r w:rsidRPr="00844152">
        <w:rPr>
          <w:sz w:val="24"/>
          <w:szCs w:val="24"/>
        </w:rPr>
        <w:t xml:space="preserve"> Corinthians 8:7-11; 2</w:t>
      </w:r>
      <w:r w:rsidRPr="00844152">
        <w:rPr>
          <w:sz w:val="24"/>
          <w:szCs w:val="24"/>
          <w:vertAlign w:val="superscript"/>
        </w:rPr>
        <w:t>nd</w:t>
      </w:r>
      <w:r w:rsidRPr="00844152">
        <w:rPr>
          <w:sz w:val="24"/>
          <w:szCs w:val="24"/>
        </w:rPr>
        <w:t xml:space="preserve"> Chronicles 31:5-10 &amp; Philippians 4:15-18. In handling money is in 2</w:t>
      </w:r>
      <w:r w:rsidRPr="00844152">
        <w:rPr>
          <w:sz w:val="24"/>
          <w:szCs w:val="24"/>
          <w:vertAlign w:val="superscript"/>
        </w:rPr>
        <w:t>nd</w:t>
      </w:r>
      <w:r w:rsidRPr="00844152">
        <w:rPr>
          <w:sz w:val="24"/>
          <w:szCs w:val="24"/>
        </w:rPr>
        <w:t xml:space="preserve"> Kings 12:13-15; 22:7; 2</w:t>
      </w:r>
      <w:r w:rsidRPr="00844152">
        <w:rPr>
          <w:sz w:val="24"/>
          <w:szCs w:val="24"/>
          <w:vertAlign w:val="superscript"/>
        </w:rPr>
        <w:t>nd</w:t>
      </w:r>
      <w:r w:rsidRPr="00844152">
        <w:rPr>
          <w:sz w:val="24"/>
          <w:szCs w:val="24"/>
        </w:rPr>
        <w:t xml:space="preserve"> Chronicles 31:12-15; Matthew 25:21; Tobit 4:20-9:6 &amp; Luke 16:10; 19:17. The Rarity of True Faithfulness is in Proverbs 20:6; Psalms 12:1-2; Isaiah 57:1 &amp; Jeremiah 17:9. </w:t>
      </w:r>
    </w:p>
    <w:p w:rsidR="00D9437B" w:rsidRPr="00844152" w:rsidRDefault="00D9437B" w:rsidP="00D9437B">
      <w:pPr>
        <w:spacing w:line="480" w:lineRule="auto"/>
        <w:jc w:val="both"/>
        <w:rPr>
          <w:sz w:val="24"/>
          <w:szCs w:val="24"/>
        </w:rPr>
      </w:pPr>
      <w:r w:rsidRPr="00844152">
        <w:rPr>
          <w:sz w:val="24"/>
          <w:szCs w:val="24"/>
        </w:rPr>
        <w:t>The Examples of True Faithfulness: Abraham is in Nehemiah 9:7-8; Galatians 3:9 &amp; Hebrews 11:8-12. Moses is in Hebrews 3:5; 11:24-28 &amp; Numbers 12:7. Caleb is in Numbers 14:24; Deuteronomy 1:36 &amp; Joshua 14:8-9. Elijah is in 1</w:t>
      </w:r>
      <w:r w:rsidRPr="00844152">
        <w:rPr>
          <w:sz w:val="24"/>
          <w:szCs w:val="24"/>
          <w:vertAlign w:val="superscript"/>
        </w:rPr>
        <w:t>st</w:t>
      </w:r>
      <w:r w:rsidRPr="00844152">
        <w:rPr>
          <w:sz w:val="24"/>
          <w:szCs w:val="24"/>
        </w:rPr>
        <w:t xml:space="preserve"> Kings 19:10, 14. David is in 1</w:t>
      </w:r>
      <w:r w:rsidRPr="00844152">
        <w:rPr>
          <w:sz w:val="24"/>
          <w:szCs w:val="24"/>
          <w:vertAlign w:val="superscript"/>
        </w:rPr>
        <w:t>st</w:t>
      </w:r>
      <w:r w:rsidRPr="00844152">
        <w:rPr>
          <w:sz w:val="24"/>
          <w:szCs w:val="24"/>
        </w:rPr>
        <w:t xml:space="preserve"> Samuel 29:6 &amp; 2</w:t>
      </w:r>
      <w:r w:rsidRPr="00844152">
        <w:rPr>
          <w:sz w:val="24"/>
          <w:szCs w:val="24"/>
          <w:vertAlign w:val="superscript"/>
        </w:rPr>
        <w:t>nd</w:t>
      </w:r>
      <w:r w:rsidRPr="00844152">
        <w:rPr>
          <w:sz w:val="24"/>
          <w:szCs w:val="24"/>
        </w:rPr>
        <w:t xml:space="preserve"> Samuel 9:6-7; 22:22-24. Hezekiah is in 2</w:t>
      </w:r>
      <w:r w:rsidRPr="00844152">
        <w:rPr>
          <w:sz w:val="24"/>
          <w:szCs w:val="24"/>
          <w:vertAlign w:val="superscript"/>
        </w:rPr>
        <w:t>nd</w:t>
      </w:r>
      <w:r w:rsidRPr="00844152">
        <w:rPr>
          <w:sz w:val="24"/>
          <w:szCs w:val="24"/>
        </w:rPr>
        <w:t xml:space="preserve"> Kings 20:3; Isaiah 38:3 &amp; 2</w:t>
      </w:r>
      <w:r w:rsidRPr="00844152">
        <w:rPr>
          <w:sz w:val="24"/>
          <w:szCs w:val="24"/>
          <w:vertAlign w:val="superscript"/>
        </w:rPr>
        <w:t>nd</w:t>
      </w:r>
      <w:r w:rsidRPr="00844152">
        <w:rPr>
          <w:sz w:val="24"/>
          <w:szCs w:val="24"/>
        </w:rPr>
        <w:t xml:space="preserve"> Chronicles 31:20; 32:1. Daniel is in Daniel 6:4, 10. Paul is in 1</w:t>
      </w:r>
      <w:r w:rsidRPr="00844152">
        <w:rPr>
          <w:sz w:val="24"/>
          <w:szCs w:val="24"/>
          <w:vertAlign w:val="superscript"/>
        </w:rPr>
        <w:t>st</w:t>
      </w:r>
      <w:r w:rsidRPr="00844152">
        <w:rPr>
          <w:sz w:val="24"/>
          <w:szCs w:val="24"/>
        </w:rPr>
        <w:t xml:space="preserve"> Timothy 1:12; 1</w:t>
      </w:r>
      <w:r w:rsidRPr="00844152">
        <w:rPr>
          <w:sz w:val="24"/>
          <w:szCs w:val="24"/>
          <w:vertAlign w:val="superscript"/>
        </w:rPr>
        <w:t>st</w:t>
      </w:r>
      <w:r w:rsidRPr="00844152">
        <w:rPr>
          <w:sz w:val="24"/>
          <w:szCs w:val="24"/>
        </w:rPr>
        <w:t xml:space="preserve"> Corinthians 7:25 &amp; 2</w:t>
      </w:r>
      <w:r w:rsidRPr="00844152">
        <w:rPr>
          <w:sz w:val="24"/>
          <w:szCs w:val="24"/>
          <w:vertAlign w:val="superscript"/>
        </w:rPr>
        <w:t>nd</w:t>
      </w:r>
      <w:r w:rsidRPr="00844152">
        <w:rPr>
          <w:sz w:val="24"/>
          <w:szCs w:val="24"/>
        </w:rPr>
        <w:t xml:space="preserve"> Timothy 4:7. Timothy is in 1</w:t>
      </w:r>
      <w:r w:rsidRPr="00844152">
        <w:rPr>
          <w:sz w:val="24"/>
          <w:szCs w:val="24"/>
          <w:vertAlign w:val="superscript"/>
        </w:rPr>
        <w:t>st</w:t>
      </w:r>
      <w:r w:rsidRPr="00844152">
        <w:rPr>
          <w:sz w:val="24"/>
          <w:szCs w:val="24"/>
        </w:rPr>
        <w:t xml:space="preserve"> Corinthians 4:17 &amp; 2</w:t>
      </w:r>
      <w:r w:rsidRPr="00844152">
        <w:rPr>
          <w:sz w:val="24"/>
          <w:szCs w:val="24"/>
          <w:vertAlign w:val="superscript"/>
        </w:rPr>
        <w:t>nd</w:t>
      </w:r>
      <w:r w:rsidRPr="00844152">
        <w:rPr>
          <w:sz w:val="24"/>
          <w:szCs w:val="24"/>
        </w:rPr>
        <w:t xml:space="preserve"> Timothy 1:5. Silas is in 1</w:t>
      </w:r>
      <w:r w:rsidRPr="00844152">
        <w:rPr>
          <w:sz w:val="24"/>
          <w:szCs w:val="24"/>
          <w:vertAlign w:val="superscript"/>
        </w:rPr>
        <w:t>st</w:t>
      </w:r>
      <w:r w:rsidRPr="00844152">
        <w:rPr>
          <w:sz w:val="24"/>
          <w:szCs w:val="24"/>
        </w:rPr>
        <w:t xml:space="preserve"> Peter 5:12 &amp; Acts 16:25. Noah is in Genesis 6:9 &amp; Hebrews 11:7. Joshua is in Joshua 24:14-15. Josiah is in 2</w:t>
      </w:r>
      <w:r w:rsidRPr="00844152">
        <w:rPr>
          <w:sz w:val="24"/>
          <w:szCs w:val="24"/>
          <w:vertAlign w:val="superscript"/>
        </w:rPr>
        <w:t>nd</w:t>
      </w:r>
      <w:r w:rsidRPr="00844152">
        <w:rPr>
          <w:sz w:val="24"/>
          <w:szCs w:val="24"/>
        </w:rPr>
        <w:t xml:space="preserve"> Kings 22:2; 2</w:t>
      </w:r>
      <w:r w:rsidRPr="00844152">
        <w:rPr>
          <w:sz w:val="24"/>
          <w:szCs w:val="24"/>
          <w:vertAlign w:val="superscript"/>
        </w:rPr>
        <w:t>nd</w:t>
      </w:r>
      <w:r w:rsidRPr="00844152">
        <w:rPr>
          <w:sz w:val="24"/>
          <w:szCs w:val="24"/>
        </w:rPr>
        <w:t xml:space="preserve"> Chronicles 34:2; 35:26. Nehemiah is in Nehemiah 13:13-14. Job is in Job 23:11-12; 27:6. The Reliable Witnesses is in Isaiah 8:2 &amp; 2</w:t>
      </w:r>
      <w:r w:rsidRPr="00844152">
        <w:rPr>
          <w:sz w:val="24"/>
          <w:szCs w:val="24"/>
          <w:vertAlign w:val="superscript"/>
        </w:rPr>
        <w:t>nd</w:t>
      </w:r>
      <w:r w:rsidRPr="0084415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44152">
        <w:rPr>
          <w:sz w:val="24"/>
          <w:szCs w:val="24"/>
          <w:vertAlign w:val="superscript"/>
        </w:rPr>
        <w:t>st</w:t>
      </w:r>
      <w:r w:rsidRPr="0084415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9437B" w:rsidRPr="00844152" w:rsidRDefault="00D9437B" w:rsidP="00D9437B">
      <w:pPr>
        <w:spacing w:line="480" w:lineRule="auto"/>
        <w:jc w:val="center"/>
        <w:rPr>
          <w:b/>
          <w:sz w:val="24"/>
          <w:szCs w:val="24"/>
        </w:rPr>
      </w:pPr>
      <w:r w:rsidRPr="00844152">
        <w:rPr>
          <w:b/>
          <w:sz w:val="24"/>
          <w:szCs w:val="24"/>
        </w:rPr>
        <w:t>THE FATHER STEPHEN’S DWELLING PLACE CALLED THE UNIVERSAL ZION</w:t>
      </w:r>
    </w:p>
    <w:p w:rsidR="00D9437B" w:rsidRPr="00844152" w:rsidRDefault="00D9437B" w:rsidP="00D9437B">
      <w:pPr>
        <w:spacing w:line="480" w:lineRule="auto"/>
        <w:jc w:val="center"/>
        <w:rPr>
          <w:b/>
          <w:sz w:val="24"/>
          <w:szCs w:val="24"/>
        </w:rPr>
      </w:pPr>
      <w:r w:rsidRPr="00844152">
        <w:rPr>
          <w:b/>
          <w:sz w:val="24"/>
          <w:szCs w:val="24"/>
        </w:rPr>
        <w:t>ZION THE FATHER STEPHEN’S DWELLING PLACE IN THE KINGDOM OF LORDSHIP</w:t>
      </w:r>
    </w:p>
    <w:p w:rsidR="00D9437B" w:rsidRPr="00844152" w:rsidRDefault="00D9437B" w:rsidP="00D9437B">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9437B" w:rsidRPr="00844152" w:rsidRDefault="00D9437B" w:rsidP="00D9437B">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D9437B" w:rsidRPr="00844152" w:rsidRDefault="00D9437B" w:rsidP="00D9437B">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9437B" w:rsidRPr="00844152" w:rsidRDefault="00D9437B" w:rsidP="00D9437B">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D9437B" w:rsidRPr="00844152" w:rsidRDefault="00D9437B" w:rsidP="00D9437B">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437B" w:rsidRPr="00844152" w:rsidRDefault="00D9437B" w:rsidP="00D9437B">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D9437B" w:rsidRPr="00844152" w:rsidRDefault="00D9437B" w:rsidP="00D9437B">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D9437B" w:rsidRPr="00844152" w:rsidRDefault="00D9437B" w:rsidP="00D9437B">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437B" w:rsidRPr="00844152" w:rsidRDefault="00D9437B" w:rsidP="00D9437B">
      <w:pPr>
        <w:spacing w:line="480" w:lineRule="auto"/>
        <w:jc w:val="center"/>
        <w:rPr>
          <w:b/>
          <w:sz w:val="24"/>
          <w:szCs w:val="24"/>
        </w:rPr>
      </w:pPr>
      <w:r w:rsidRPr="00844152">
        <w:rPr>
          <w:b/>
          <w:sz w:val="24"/>
          <w:szCs w:val="24"/>
        </w:rPr>
        <w:t>THE COMMAND POST AUTHORITIES OVER THE BUSINESS AUTHORITIES AND THE TEMPLE AUTHORITIES</w:t>
      </w:r>
    </w:p>
    <w:p w:rsidR="00D9437B" w:rsidRPr="00844152" w:rsidRDefault="00D9437B" w:rsidP="00D9437B">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D9437B" w:rsidRPr="00844152" w:rsidRDefault="00D9437B" w:rsidP="00D9437B">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437B" w:rsidRPr="00844152" w:rsidRDefault="00D9437B" w:rsidP="00D9437B">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D9437B" w:rsidRPr="00844152" w:rsidRDefault="00D9437B" w:rsidP="00D9437B">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D9437B" w:rsidRPr="00844152" w:rsidRDefault="00D9437B" w:rsidP="00D9437B">
      <w:pPr>
        <w:spacing w:line="480" w:lineRule="auto"/>
        <w:jc w:val="both"/>
        <w:rPr>
          <w:b/>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437B" w:rsidRPr="00844152" w:rsidRDefault="00D9437B" w:rsidP="00D9437B">
      <w:pPr>
        <w:spacing w:line="480" w:lineRule="auto"/>
        <w:jc w:val="center"/>
        <w:rPr>
          <w:b/>
          <w:sz w:val="24"/>
          <w:szCs w:val="24"/>
        </w:rPr>
      </w:pPr>
      <w:r w:rsidRPr="00844152">
        <w:rPr>
          <w:b/>
          <w:sz w:val="24"/>
          <w:szCs w:val="24"/>
        </w:rPr>
        <w:t>The Father Stephen’s Zion [Sion] Tabernacle</w:t>
      </w:r>
    </w:p>
    <w:p w:rsidR="00D9437B" w:rsidRPr="00844152" w:rsidRDefault="00D9437B" w:rsidP="00D9437B">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D9437B" w:rsidRPr="00844152" w:rsidRDefault="00D9437B" w:rsidP="00D9437B">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37B" w:rsidRPr="00844152" w:rsidRDefault="00D9437B" w:rsidP="00D9437B">
      <w:pPr>
        <w:jc w:val="center"/>
        <w:rPr>
          <w:b/>
          <w:sz w:val="24"/>
          <w:szCs w:val="24"/>
        </w:rPr>
      </w:pPr>
      <w:r w:rsidRPr="00844152">
        <w:rPr>
          <w:b/>
          <w:sz w:val="24"/>
          <w:szCs w:val="24"/>
        </w:rPr>
        <w:t xml:space="preserve">The Father Stephen’s Zion [Sion] Temple </w:t>
      </w:r>
    </w:p>
    <w:p w:rsidR="00D9437B" w:rsidRPr="00844152" w:rsidRDefault="00D9437B" w:rsidP="00D9437B">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37B" w:rsidRPr="00844152" w:rsidRDefault="00D9437B" w:rsidP="00D9437B">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D9437B" w:rsidRPr="00844152" w:rsidRDefault="00D9437B" w:rsidP="00D9437B">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D9437B" w:rsidRPr="00844152" w:rsidRDefault="00D9437B" w:rsidP="00D9437B">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D9437B" w:rsidRPr="00844152" w:rsidRDefault="00D9437B" w:rsidP="00D9437B">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D9437B" w:rsidRPr="00844152" w:rsidRDefault="00D9437B" w:rsidP="00D9437B">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37B" w:rsidRPr="00844152" w:rsidRDefault="00D9437B" w:rsidP="00D9437B">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37B" w:rsidRPr="00844152" w:rsidRDefault="00D9437B" w:rsidP="00D9437B">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37B" w:rsidRPr="00844152" w:rsidRDefault="00D9437B" w:rsidP="00D9437B">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D9437B" w:rsidRPr="00844152" w:rsidRDefault="00D9437B" w:rsidP="00D9437B">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D9437B" w:rsidRPr="00844152" w:rsidRDefault="00D9437B" w:rsidP="00D9437B">
      <w:pPr>
        <w:spacing w:line="480" w:lineRule="auto"/>
        <w:jc w:val="center"/>
        <w:rPr>
          <w:b/>
          <w:sz w:val="24"/>
          <w:szCs w:val="24"/>
        </w:rPr>
      </w:pPr>
      <w:r w:rsidRPr="00844152">
        <w:rPr>
          <w:b/>
          <w:sz w:val="24"/>
          <w:szCs w:val="24"/>
        </w:rPr>
        <w:t>The Father Stephen’s Zion [Sion] Tent of Meeting</w:t>
      </w:r>
    </w:p>
    <w:p w:rsidR="00D9437B" w:rsidRPr="00844152" w:rsidRDefault="00D9437B" w:rsidP="00D9437B">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D9437B" w:rsidRPr="00844152" w:rsidRDefault="00D9437B" w:rsidP="00D9437B">
      <w:pPr>
        <w:spacing w:line="480" w:lineRule="auto"/>
        <w:jc w:val="both"/>
        <w:rPr>
          <w:sz w:val="24"/>
          <w:szCs w:val="24"/>
        </w:rPr>
      </w:pPr>
      <w:r w:rsidRPr="00844152">
        <w:rPr>
          <w:sz w:val="24"/>
          <w:szCs w:val="24"/>
        </w:rPr>
        <w:t xml:space="preserve">The Hebrew word is </w:t>
      </w:r>
      <w:r w:rsidRPr="00844152">
        <w:rPr>
          <w:i/>
          <w:sz w:val="24"/>
          <w:szCs w:val="24"/>
        </w:rPr>
        <w:t xml:space="preserve">tob </w:t>
      </w:r>
      <w:r w:rsidRPr="00844152">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844152">
        <w:rPr>
          <w:i/>
          <w:sz w:val="24"/>
          <w:szCs w:val="24"/>
        </w:rPr>
        <w:t>tob</w:t>
      </w:r>
      <w:r w:rsidRPr="00844152">
        <w:rPr>
          <w:sz w:val="24"/>
          <w:szCs w:val="24"/>
        </w:rPr>
        <w:t xml:space="preserve"> by </w:t>
      </w:r>
      <w:r w:rsidRPr="00844152">
        <w:rPr>
          <w:i/>
          <w:sz w:val="24"/>
          <w:szCs w:val="24"/>
        </w:rPr>
        <w:t xml:space="preserve">agathos </w:t>
      </w:r>
      <w:r w:rsidRPr="00844152">
        <w:rPr>
          <w:sz w:val="24"/>
          <w:szCs w:val="24"/>
        </w:rPr>
        <w:t xml:space="preserve">the traditional Greek word for good is moral or physical quality, and sometimes by </w:t>
      </w:r>
      <w:r w:rsidRPr="00844152">
        <w:rPr>
          <w:i/>
          <w:sz w:val="24"/>
          <w:szCs w:val="24"/>
        </w:rPr>
        <w:t>kalos</w:t>
      </w:r>
      <w:r w:rsidRPr="00844152">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844152">
        <w:rPr>
          <w:i/>
          <w:sz w:val="24"/>
          <w:szCs w:val="24"/>
        </w:rPr>
        <w:t>agathosyne</w:t>
      </w:r>
      <w:r w:rsidRPr="00844152">
        <w:rPr>
          <w:sz w:val="24"/>
          <w:szCs w:val="24"/>
        </w:rPr>
        <w:t xml:space="preserve"> for the Christian’s goodness, with the accent solely on His beneficence in translation in Galatians 5:22; 2</w:t>
      </w:r>
      <w:r w:rsidRPr="00844152">
        <w:rPr>
          <w:sz w:val="24"/>
          <w:szCs w:val="24"/>
          <w:vertAlign w:val="superscript"/>
        </w:rPr>
        <w:t>nd</w:t>
      </w:r>
      <w:r w:rsidRPr="00844152">
        <w:rPr>
          <w:sz w:val="24"/>
          <w:szCs w:val="24"/>
        </w:rPr>
        <w:t xml:space="preserve"> Thessalonians 1:11; Ephesians 5:9 and Romans 15:14. Paul also uses </w:t>
      </w:r>
      <w:r w:rsidRPr="00844152">
        <w:rPr>
          <w:i/>
          <w:sz w:val="24"/>
          <w:szCs w:val="24"/>
        </w:rPr>
        <w:t>chrestotes</w:t>
      </w:r>
      <w:r w:rsidRPr="00844152">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D9437B" w:rsidRPr="00844152" w:rsidRDefault="00D9437B" w:rsidP="00D9437B">
      <w:pPr>
        <w:spacing w:line="480" w:lineRule="auto"/>
        <w:jc w:val="both"/>
        <w:rPr>
          <w:sz w:val="24"/>
          <w:szCs w:val="24"/>
        </w:rPr>
      </w:pPr>
      <w:r w:rsidRPr="00844152">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D9437B" w:rsidRPr="00844152" w:rsidRDefault="00D9437B" w:rsidP="00D9437B">
      <w:pPr>
        <w:spacing w:line="480" w:lineRule="auto"/>
        <w:jc w:val="both"/>
        <w:rPr>
          <w:sz w:val="24"/>
          <w:szCs w:val="24"/>
        </w:rPr>
      </w:pPr>
      <w:r w:rsidRPr="00844152">
        <w:rPr>
          <w:sz w:val="24"/>
          <w:szCs w:val="24"/>
        </w:rPr>
        <w:t>In the OT the goodness is of the Lord Yahweh is frequently invoked as an argument in prayer and a theme of praise in 2</w:t>
      </w:r>
      <w:r w:rsidRPr="00844152">
        <w:rPr>
          <w:sz w:val="24"/>
          <w:szCs w:val="24"/>
          <w:vertAlign w:val="superscript"/>
        </w:rPr>
        <w:t>nd</w:t>
      </w:r>
      <w:r w:rsidRPr="00844152">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844152">
        <w:rPr>
          <w:sz w:val="24"/>
          <w:szCs w:val="24"/>
          <w:vertAlign w:val="superscript"/>
        </w:rPr>
        <w:t>st</w:t>
      </w:r>
      <w:r w:rsidRPr="00844152">
        <w:rPr>
          <w:sz w:val="24"/>
          <w:szCs w:val="24"/>
        </w:rPr>
        <w:t xml:space="preserve"> Chronicles 16:34 &amp; 2</w:t>
      </w:r>
      <w:r w:rsidRPr="00844152">
        <w:rPr>
          <w:sz w:val="24"/>
          <w:szCs w:val="24"/>
          <w:vertAlign w:val="superscript"/>
        </w:rPr>
        <w:t>nd</w:t>
      </w:r>
      <w:r w:rsidRPr="00844152">
        <w:rPr>
          <w:sz w:val="24"/>
          <w:szCs w:val="24"/>
        </w:rPr>
        <w:t xml:space="preserve"> Chronicles 5:13; 7:3. This is Israel’s worship in Jeremiah 33:11.  </w:t>
      </w:r>
    </w:p>
    <w:p w:rsidR="00D9437B" w:rsidRPr="00844152" w:rsidRDefault="00D9437B" w:rsidP="00D9437B">
      <w:pPr>
        <w:spacing w:line="480" w:lineRule="auto"/>
        <w:jc w:val="both"/>
        <w:rPr>
          <w:sz w:val="24"/>
          <w:szCs w:val="24"/>
        </w:rPr>
      </w:pPr>
      <w:r w:rsidRPr="00844152">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844152">
        <w:rPr>
          <w:sz w:val="24"/>
          <w:szCs w:val="24"/>
          <w:vertAlign w:val="superscript"/>
        </w:rPr>
        <w:t>st</w:t>
      </w:r>
      <w:r w:rsidRPr="00844152">
        <w:rPr>
          <w:sz w:val="24"/>
          <w:szCs w:val="24"/>
        </w:rPr>
        <w:t xml:space="preserve"> Timothy 4:4. </w:t>
      </w:r>
    </w:p>
    <w:p w:rsidR="00D9437B" w:rsidRPr="00844152" w:rsidRDefault="00D9437B" w:rsidP="00D9437B">
      <w:pPr>
        <w:spacing w:line="480" w:lineRule="auto"/>
        <w:jc w:val="both"/>
        <w:rPr>
          <w:sz w:val="24"/>
          <w:szCs w:val="24"/>
        </w:rPr>
      </w:pPr>
      <w:r w:rsidRPr="00844152">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844152">
        <w:rPr>
          <w:sz w:val="24"/>
          <w:szCs w:val="24"/>
          <w:vertAlign w:val="superscript"/>
        </w:rPr>
        <w:t>st</w:t>
      </w:r>
      <w:r w:rsidRPr="00844152">
        <w:rPr>
          <w:sz w:val="24"/>
          <w:szCs w:val="24"/>
        </w:rPr>
        <w:t xml:space="preserve"> Peter 3:10; Jeremiah 6:16; 29:10; Hebrews 6:5; Ezra 7:9; 8:18; Philippians 1:6; 1</w:t>
      </w:r>
      <w:r w:rsidRPr="00844152">
        <w:rPr>
          <w:sz w:val="24"/>
          <w:szCs w:val="24"/>
          <w:vertAlign w:val="superscript"/>
        </w:rPr>
        <w:t>st</w:t>
      </w:r>
      <w:r w:rsidRPr="00844152">
        <w:rPr>
          <w:sz w:val="24"/>
          <w:szCs w:val="24"/>
        </w:rPr>
        <w:t xml:space="preserve"> Kings 8:36, 56 &amp; Isaiah 39:8. Even when the Father Stephen withdraws the good of outward prosperity from His Creations and brings upon them “</w:t>
      </w:r>
      <w:r w:rsidRPr="00844152">
        <w:rPr>
          <w:b/>
          <w:sz w:val="24"/>
          <w:szCs w:val="24"/>
        </w:rPr>
        <w:t>so-called evil</w:t>
      </w:r>
      <w:r w:rsidRPr="00844152">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844152">
        <w:rPr>
          <w:sz w:val="24"/>
          <w:szCs w:val="24"/>
          <w:vertAlign w:val="superscript"/>
        </w:rPr>
        <w:t>nd</w:t>
      </w:r>
      <w:r w:rsidRPr="00844152">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D9437B" w:rsidRPr="00844152" w:rsidRDefault="00D9437B" w:rsidP="00D9437B">
      <w:pPr>
        <w:spacing w:line="480" w:lineRule="auto"/>
        <w:jc w:val="both"/>
        <w:rPr>
          <w:sz w:val="24"/>
          <w:szCs w:val="24"/>
        </w:rPr>
      </w:pPr>
      <w:r w:rsidRPr="00844152">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844152">
        <w:rPr>
          <w:sz w:val="24"/>
          <w:szCs w:val="24"/>
          <w:vertAlign w:val="superscript"/>
        </w:rPr>
        <w:t>st</w:t>
      </w:r>
      <w:r w:rsidRPr="00844152">
        <w:rPr>
          <w:sz w:val="24"/>
          <w:szCs w:val="24"/>
        </w:rPr>
        <w:t xml:space="preserve"> Thessalonians 5:15, 21. </w:t>
      </w:r>
    </w:p>
    <w:p w:rsidR="00D9437B" w:rsidRPr="00844152" w:rsidRDefault="00D9437B" w:rsidP="00D9437B">
      <w:pPr>
        <w:spacing w:line="480" w:lineRule="auto"/>
        <w:jc w:val="both"/>
        <w:rPr>
          <w:sz w:val="24"/>
          <w:szCs w:val="24"/>
        </w:rPr>
      </w:pPr>
      <w:r w:rsidRPr="00844152">
        <w:rPr>
          <w:sz w:val="24"/>
          <w:szCs w:val="24"/>
        </w:rPr>
        <w:t>The obedience to the Father Stephen’s commands is good for the Father approves and accepts it is in 1</w:t>
      </w:r>
      <w:r w:rsidRPr="00844152">
        <w:rPr>
          <w:sz w:val="24"/>
          <w:szCs w:val="24"/>
          <w:vertAlign w:val="superscript"/>
        </w:rPr>
        <w:t>st</w:t>
      </w:r>
      <w:r w:rsidRPr="00844152">
        <w:rPr>
          <w:sz w:val="24"/>
          <w:szCs w:val="24"/>
        </w:rPr>
        <w:t xml:space="preserve"> Timothy 2:3. Also those who yield by it profit are in 1</w:t>
      </w:r>
      <w:r w:rsidRPr="00844152">
        <w:rPr>
          <w:sz w:val="24"/>
          <w:szCs w:val="24"/>
          <w:vertAlign w:val="superscript"/>
        </w:rPr>
        <w:t>st</w:t>
      </w:r>
      <w:r w:rsidRPr="00844152">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844152">
        <w:rPr>
          <w:sz w:val="24"/>
          <w:szCs w:val="24"/>
          <w:vertAlign w:val="superscript"/>
        </w:rPr>
        <w:t>nd</w:t>
      </w:r>
      <w:r w:rsidRPr="00844152">
        <w:rPr>
          <w:sz w:val="24"/>
          <w:szCs w:val="24"/>
        </w:rPr>
        <w:t xml:space="preserve"> Corinthians 9:8; Matthew 5:14-16 &amp; Titus 2:14. The Christian Man is to be ready for every good work in 2</w:t>
      </w:r>
      <w:r w:rsidRPr="00844152">
        <w:rPr>
          <w:sz w:val="24"/>
          <w:szCs w:val="24"/>
          <w:vertAlign w:val="superscript"/>
        </w:rPr>
        <w:t>nd</w:t>
      </w:r>
      <w:r w:rsidRPr="00844152">
        <w:rPr>
          <w:sz w:val="24"/>
          <w:szCs w:val="24"/>
        </w:rPr>
        <w:t xml:space="preserve"> Timothy 2:21 &amp; Titus 3:1. For it is a damning effect for a Christian Man’s profession when He is unfit for any good deed in Titus 1:16 &amp; James 2:14-16. Good works are the Christian Man’s adornment in 1</w:t>
      </w:r>
      <w:r w:rsidRPr="00844152">
        <w:rPr>
          <w:sz w:val="24"/>
          <w:szCs w:val="24"/>
          <w:vertAlign w:val="superscript"/>
        </w:rPr>
        <w:t>st</w:t>
      </w:r>
      <w:r w:rsidRPr="00844152">
        <w:rPr>
          <w:sz w:val="24"/>
          <w:szCs w:val="24"/>
        </w:rPr>
        <w:t xml:space="preserve"> Timothy 2:10. The Father Stephen takes pleasure in them and will reward them in Ephesians 6:8. </w:t>
      </w:r>
    </w:p>
    <w:p w:rsidR="00D9437B" w:rsidRPr="00844152" w:rsidRDefault="00D9437B" w:rsidP="00D9437B">
      <w:pPr>
        <w:spacing w:line="480" w:lineRule="auto"/>
        <w:jc w:val="both"/>
        <w:rPr>
          <w:sz w:val="24"/>
          <w:szCs w:val="24"/>
        </w:rPr>
      </w:pPr>
      <w:r w:rsidRPr="00844152">
        <w:rPr>
          <w:sz w:val="24"/>
          <w:szCs w:val="24"/>
        </w:rPr>
        <w:t>There are three standpoints of good works that are good: First, they are in accordance with a right standard with the Father Stephen’s Biblical Law in 2</w:t>
      </w:r>
      <w:r w:rsidRPr="00844152">
        <w:rPr>
          <w:sz w:val="24"/>
          <w:szCs w:val="24"/>
          <w:vertAlign w:val="superscript"/>
        </w:rPr>
        <w:t>nd</w:t>
      </w:r>
      <w:r w:rsidRPr="00844152">
        <w:rPr>
          <w:sz w:val="24"/>
          <w:szCs w:val="24"/>
        </w:rPr>
        <w:t xml:space="preserve"> Timothy 3:16. Second, they must be done in right motive with agape love and gratitude for the Father Stephen’s redemption in 1</w:t>
      </w:r>
      <w:r w:rsidRPr="00844152">
        <w:rPr>
          <w:sz w:val="24"/>
          <w:szCs w:val="24"/>
          <w:vertAlign w:val="superscript"/>
        </w:rPr>
        <w:t>st</w:t>
      </w:r>
      <w:r w:rsidRPr="00844152">
        <w:rPr>
          <w:sz w:val="24"/>
          <w:szCs w:val="24"/>
        </w:rPr>
        <w:t xml:space="preserve"> Thessalonians 1:3; Hebrews 6:10 &amp; Romans 12:1. Third, they must have a right aim for the Father Stephen’s glory in 1</w:t>
      </w:r>
      <w:r w:rsidRPr="00844152">
        <w:rPr>
          <w:sz w:val="24"/>
          <w:szCs w:val="24"/>
          <w:vertAlign w:val="superscript"/>
        </w:rPr>
        <w:t>st</w:t>
      </w:r>
      <w:r w:rsidRPr="00844152">
        <w:rPr>
          <w:sz w:val="24"/>
          <w:szCs w:val="24"/>
        </w:rPr>
        <w:t xml:space="preserve"> Corinthians 6:20; 10:31; 1</w:t>
      </w:r>
      <w:r w:rsidRPr="00844152">
        <w:rPr>
          <w:sz w:val="24"/>
          <w:szCs w:val="24"/>
          <w:vertAlign w:val="superscript"/>
        </w:rPr>
        <w:t>st</w:t>
      </w:r>
      <w:r w:rsidRPr="00844152">
        <w:rPr>
          <w:sz w:val="24"/>
          <w:szCs w:val="24"/>
        </w:rPr>
        <w:t xml:space="preserve"> Peter 2:12 &amp; Matthew 5:16. These take on the works of agape love, since agape love is the fulfilling of the Entire Law for all Creation in 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844152">
        <w:rPr>
          <w:sz w:val="24"/>
          <w:szCs w:val="24"/>
          <w:vertAlign w:val="superscript"/>
        </w:rPr>
        <w:t>nd</w:t>
      </w:r>
      <w:r w:rsidRPr="00844152">
        <w:rPr>
          <w:sz w:val="24"/>
          <w:szCs w:val="24"/>
        </w:rPr>
        <w:t xml:space="preserve"> Corinthians chapters 7-9. This kind of generosity of kindness among ordinary secular meanings of good towards Persons is in 1</w:t>
      </w:r>
      <w:r w:rsidRPr="00844152">
        <w:rPr>
          <w:sz w:val="24"/>
          <w:szCs w:val="24"/>
          <w:vertAlign w:val="superscript"/>
        </w:rPr>
        <w:t>st</w:t>
      </w:r>
      <w:r w:rsidRPr="00844152">
        <w:rPr>
          <w:sz w:val="24"/>
          <w:szCs w:val="24"/>
        </w:rPr>
        <w:t xml:space="preserve"> Samuel 25:15 &amp; 1</w:t>
      </w:r>
      <w:r w:rsidRPr="00844152">
        <w:rPr>
          <w:sz w:val="24"/>
          <w:szCs w:val="24"/>
          <w:vertAlign w:val="superscript"/>
        </w:rPr>
        <w:t>st</w:t>
      </w:r>
      <w:r w:rsidRPr="00844152">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844152">
        <w:rPr>
          <w:sz w:val="24"/>
          <w:szCs w:val="24"/>
          <w:vertAlign w:val="superscript"/>
        </w:rPr>
        <w:t>st</w:t>
      </w:r>
      <w:r w:rsidRPr="00844152">
        <w:rPr>
          <w:sz w:val="24"/>
          <w:szCs w:val="24"/>
        </w:rPr>
        <w:t xml:space="preserve"> Timothy 1:5, 19; Hebrews 13:18 &amp; 1</w:t>
      </w:r>
      <w:r w:rsidRPr="00844152">
        <w:rPr>
          <w:sz w:val="24"/>
          <w:szCs w:val="24"/>
          <w:vertAlign w:val="superscript"/>
        </w:rPr>
        <w:t>st</w:t>
      </w:r>
      <w:r w:rsidRPr="00844152">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w:t>
      </w:r>
    </w:p>
    <w:p w:rsidR="00D9437B" w:rsidRPr="00844152" w:rsidRDefault="00D9437B" w:rsidP="00D9437B">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D9437B" w:rsidRPr="00844152" w:rsidRDefault="00D9437B" w:rsidP="00D9437B">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D9437B" w:rsidRPr="00844152" w:rsidRDefault="00D9437B" w:rsidP="00D9437B">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D9437B" w:rsidRPr="00844152" w:rsidRDefault="00D9437B" w:rsidP="00D9437B">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D9437B" w:rsidRPr="00844152" w:rsidRDefault="00D9437B" w:rsidP="00D9437B">
      <w:pPr>
        <w:spacing w:line="480" w:lineRule="auto"/>
        <w:jc w:val="both"/>
        <w:rPr>
          <w:rFonts w:cstheme="minorHAnsi"/>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37B" w:rsidRPr="00844152" w:rsidRDefault="00D9437B" w:rsidP="00D9437B">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D9437B" w:rsidRPr="00844152" w:rsidRDefault="00D9437B" w:rsidP="00D9437B">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D9437B" w:rsidRPr="00844152" w:rsidRDefault="00D9437B" w:rsidP="00D9437B">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D9437B" w:rsidRPr="00844152" w:rsidRDefault="00D9437B" w:rsidP="00D9437B">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37B" w:rsidRPr="00844152" w:rsidRDefault="00D9437B" w:rsidP="00D9437B">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D9437B" w:rsidRPr="00844152" w:rsidRDefault="00D9437B" w:rsidP="00D9437B">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37B" w:rsidRPr="00844152" w:rsidRDefault="00D9437B" w:rsidP="00D9437B">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D9437B" w:rsidRPr="00844152" w:rsidRDefault="00D9437B" w:rsidP="00D9437B">
      <w:pPr>
        <w:spacing w:line="480" w:lineRule="auto"/>
        <w:jc w:val="center"/>
        <w:rPr>
          <w:b/>
          <w:sz w:val="24"/>
          <w:szCs w:val="24"/>
        </w:rPr>
      </w:pPr>
      <w:r w:rsidRPr="00844152">
        <w:rPr>
          <w:b/>
          <w:sz w:val="24"/>
          <w:szCs w:val="24"/>
        </w:rPr>
        <w:t>Chapter 2: What is Evil?</w:t>
      </w:r>
    </w:p>
    <w:p w:rsidR="00D9437B" w:rsidRPr="00844152" w:rsidRDefault="00D9437B" w:rsidP="00D9437B">
      <w:pPr>
        <w:spacing w:line="480" w:lineRule="auto"/>
        <w:jc w:val="both"/>
        <w:rPr>
          <w:sz w:val="24"/>
          <w:szCs w:val="24"/>
        </w:rPr>
      </w:pPr>
      <w:r w:rsidRPr="00844152">
        <w:rPr>
          <w:sz w:val="24"/>
          <w:szCs w:val="24"/>
        </w:rPr>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D9437B" w:rsidRPr="00844152" w:rsidRDefault="00D9437B" w:rsidP="00D9437B">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D9437B" w:rsidRPr="00844152" w:rsidRDefault="00D9437B" w:rsidP="00D9437B">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37B" w:rsidRPr="00844152" w:rsidRDefault="00D9437B" w:rsidP="00D9437B">
      <w:pPr>
        <w:spacing w:line="480" w:lineRule="auto"/>
        <w:jc w:val="both"/>
        <w:rPr>
          <w:sz w:val="24"/>
          <w:szCs w:val="24"/>
        </w:rPr>
      </w:pPr>
      <w:r w:rsidRPr="00844152">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844152">
        <w:rPr>
          <w:sz w:val="24"/>
          <w:szCs w:val="24"/>
          <w:vertAlign w:val="superscript"/>
        </w:rPr>
        <w:t>st</w:t>
      </w:r>
      <w:r w:rsidRPr="00844152">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844152">
        <w:rPr>
          <w:sz w:val="24"/>
          <w:szCs w:val="24"/>
          <w:vertAlign w:val="superscript"/>
        </w:rPr>
        <w:t>nd</w:t>
      </w:r>
      <w:r w:rsidRPr="00844152">
        <w:rPr>
          <w:sz w:val="24"/>
          <w:szCs w:val="24"/>
        </w:rPr>
        <w:t xml:space="preserve"> Corinthians 12:7. The Leader of Evil in This World is in 2</w:t>
      </w:r>
      <w:r w:rsidRPr="00844152">
        <w:rPr>
          <w:sz w:val="24"/>
          <w:szCs w:val="24"/>
          <w:vertAlign w:val="superscript"/>
        </w:rPr>
        <w:t>nd</w:t>
      </w:r>
      <w:r w:rsidRPr="00844152">
        <w:rPr>
          <w:sz w:val="24"/>
          <w:szCs w:val="24"/>
        </w:rPr>
        <w:t xml:space="preserve"> Corinthians 4:4. The Lord Satan the Prince of the Air is in Ephesians 2:2. The total protection from evil is in Ephesians 6:11. The Lord Satan hinders Paul is in 1</w:t>
      </w:r>
      <w:r w:rsidRPr="00844152">
        <w:rPr>
          <w:sz w:val="24"/>
          <w:szCs w:val="24"/>
          <w:vertAlign w:val="superscript"/>
        </w:rPr>
        <w:t>st</w:t>
      </w:r>
      <w:r w:rsidRPr="00844152">
        <w:rPr>
          <w:sz w:val="24"/>
          <w:szCs w:val="24"/>
        </w:rPr>
        <w:t xml:space="preserve"> Thessalonians 2:18. The Lord Satan as an Adversary is in 1</w:t>
      </w:r>
      <w:r w:rsidRPr="00844152">
        <w:rPr>
          <w:sz w:val="24"/>
          <w:szCs w:val="24"/>
          <w:vertAlign w:val="superscript"/>
        </w:rPr>
        <w:t>st</w:t>
      </w:r>
      <w:r w:rsidRPr="00844152">
        <w:rPr>
          <w:sz w:val="24"/>
          <w:szCs w:val="24"/>
        </w:rPr>
        <w:t xml:space="preserve"> Peter 5:8. The Lord Satan causes murder is in 1</w:t>
      </w:r>
      <w:r w:rsidRPr="00844152">
        <w:rPr>
          <w:sz w:val="24"/>
          <w:szCs w:val="24"/>
          <w:vertAlign w:val="superscript"/>
        </w:rPr>
        <w:t>st</w:t>
      </w:r>
      <w:r w:rsidRPr="00844152">
        <w:rPr>
          <w:sz w:val="24"/>
          <w:szCs w:val="24"/>
        </w:rPr>
        <w:t xml:space="preserve"> John 3:12. The whole World lies under the power of the Lord Satan are in 1</w:t>
      </w:r>
      <w:r w:rsidRPr="00844152">
        <w:rPr>
          <w:sz w:val="24"/>
          <w:szCs w:val="24"/>
          <w:vertAlign w:val="superscript"/>
        </w:rPr>
        <w:t>st</w:t>
      </w:r>
      <w:r w:rsidRPr="00844152">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37B" w:rsidRPr="00844152" w:rsidRDefault="00D9437B" w:rsidP="00D9437B">
      <w:pPr>
        <w:spacing w:line="480" w:lineRule="auto"/>
        <w:jc w:val="both"/>
        <w:rPr>
          <w:sz w:val="24"/>
          <w:szCs w:val="24"/>
        </w:rPr>
      </w:pPr>
      <w:r w:rsidRPr="00844152">
        <w:rPr>
          <w:sz w:val="24"/>
          <w:szCs w:val="24"/>
        </w:rPr>
        <w:t>Other evil powers are proven in the Holy Scripture. A Demonic Spirit seizes a Boy is in Luke 9:39. Also it is in Mark 9:17-18. The Rulers of This World is in Ephesians 6:12. Deceitful Spirits is in 1</w:t>
      </w:r>
      <w:r w:rsidRPr="00844152">
        <w:rPr>
          <w:sz w:val="24"/>
          <w:szCs w:val="24"/>
          <w:vertAlign w:val="superscript"/>
        </w:rPr>
        <w:t>st</w:t>
      </w:r>
      <w:r w:rsidRPr="00844152">
        <w:rPr>
          <w:sz w:val="24"/>
          <w:szCs w:val="24"/>
        </w:rPr>
        <w:t xml:space="preserve"> Timothy 4:1. The Father Stephen sent an Evil Spirit is in Judges 9:23. A Harmful Spirit is in 1</w:t>
      </w:r>
      <w:r w:rsidRPr="00844152">
        <w:rPr>
          <w:sz w:val="24"/>
          <w:szCs w:val="24"/>
          <w:vertAlign w:val="superscript"/>
        </w:rPr>
        <w:t>st</w:t>
      </w:r>
      <w:r w:rsidRPr="00844152">
        <w:rPr>
          <w:sz w:val="24"/>
          <w:szCs w:val="24"/>
        </w:rPr>
        <w:t xml:space="preserve"> Samuel 16:14. Also similar scriptures are in 1</w:t>
      </w:r>
      <w:r w:rsidRPr="00844152">
        <w:rPr>
          <w:sz w:val="24"/>
          <w:szCs w:val="24"/>
          <w:vertAlign w:val="superscript"/>
        </w:rPr>
        <w:t>st</w:t>
      </w:r>
      <w:r w:rsidRPr="00844152">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D9437B" w:rsidRPr="00844152" w:rsidRDefault="00D9437B" w:rsidP="00D9437B">
      <w:pPr>
        <w:spacing w:line="480" w:lineRule="auto"/>
        <w:jc w:val="both"/>
        <w:rPr>
          <w:sz w:val="24"/>
          <w:szCs w:val="24"/>
        </w:rPr>
      </w:pPr>
      <w:r w:rsidRPr="00844152">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844152">
        <w:rPr>
          <w:sz w:val="24"/>
          <w:szCs w:val="24"/>
          <w:vertAlign w:val="superscript"/>
        </w:rPr>
        <w:t>st</w:t>
      </w:r>
      <w:r w:rsidRPr="00844152">
        <w:rPr>
          <w:sz w:val="24"/>
          <w:szCs w:val="24"/>
        </w:rPr>
        <w:t xml:space="preserve"> Timothy 6:10. The tongue is a source of evil is in James 3:6. The sexual passions that war in Your members is in James 4:1. </w:t>
      </w:r>
    </w:p>
    <w:p w:rsidR="00D9437B" w:rsidRPr="00844152" w:rsidRDefault="00D9437B" w:rsidP="00D9437B">
      <w:pPr>
        <w:spacing w:line="480" w:lineRule="auto"/>
        <w:jc w:val="both"/>
        <w:rPr>
          <w:sz w:val="24"/>
          <w:szCs w:val="24"/>
        </w:rPr>
      </w:pPr>
      <w:r w:rsidRPr="00844152">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D9437B" w:rsidRPr="00844152" w:rsidRDefault="00D9437B" w:rsidP="00D9437B">
      <w:pPr>
        <w:spacing w:line="480" w:lineRule="auto"/>
        <w:jc w:val="both"/>
        <w:rPr>
          <w:sz w:val="24"/>
          <w:szCs w:val="24"/>
        </w:rPr>
      </w:pPr>
      <w:r w:rsidRPr="00844152">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D9437B" w:rsidRPr="00844152" w:rsidRDefault="00D9437B" w:rsidP="00D9437B">
      <w:pPr>
        <w:spacing w:line="480" w:lineRule="auto"/>
        <w:jc w:val="both"/>
        <w:rPr>
          <w:sz w:val="24"/>
          <w:szCs w:val="24"/>
        </w:rPr>
      </w:pPr>
      <w:r w:rsidRPr="00844152">
        <w:rPr>
          <w:sz w:val="24"/>
          <w:szCs w:val="24"/>
        </w:rPr>
        <w:t>The warnings against specific dangers are proven in the Holy Scripture. The customs of the Nations is in Leviticus 20:23. The Temple of the Living Father Stephen is in 2</w:t>
      </w:r>
      <w:r w:rsidRPr="00844152">
        <w:rPr>
          <w:sz w:val="24"/>
          <w:szCs w:val="24"/>
          <w:vertAlign w:val="superscript"/>
        </w:rPr>
        <w:t>nd</w:t>
      </w:r>
      <w:r w:rsidRPr="00844152">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844152">
        <w:rPr>
          <w:sz w:val="24"/>
          <w:szCs w:val="24"/>
          <w:vertAlign w:val="superscript"/>
        </w:rPr>
        <w:t>st</w:t>
      </w:r>
      <w:r w:rsidRPr="00844152">
        <w:rPr>
          <w:sz w:val="24"/>
          <w:szCs w:val="24"/>
        </w:rPr>
        <w:t xml:space="preserve"> Corinthians 10:21. The error of Lawlessness is in 2</w:t>
      </w:r>
      <w:r w:rsidRPr="00844152">
        <w:rPr>
          <w:sz w:val="24"/>
          <w:szCs w:val="24"/>
          <w:vertAlign w:val="superscript"/>
        </w:rPr>
        <w:t>nd</w:t>
      </w:r>
      <w:r w:rsidRPr="00844152">
        <w:rPr>
          <w:sz w:val="24"/>
          <w:szCs w:val="24"/>
        </w:rPr>
        <w:t xml:space="preserve"> Peter 3:17. </w:t>
      </w:r>
    </w:p>
    <w:p w:rsidR="00D9437B" w:rsidRPr="00844152" w:rsidRDefault="00D9437B" w:rsidP="00D9437B">
      <w:pPr>
        <w:spacing w:line="480" w:lineRule="auto"/>
        <w:jc w:val="both"/>
        <w:rPr>
          <w:sz w:val="24"/>
          <w:szCs w:val="24"/>
        </w:rPr>
      </w:pPr>
      <w:r w:rsidRPr="00844152">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844152">
        <w:rPr>
          <w:sz w:val="24"/>
          <w:szCs w:val="24"/>
          <w:vertAlign w:val="superscript"/>
        </w:rPr>
        <w:t>st</w:t>
      </w:r>
      <w:r w:rsidRPr="00844152">
        <w:rPr>
          <w:sz w:val="24"/>
          <w:szCs w:val="24"/>
        </w:rPr>
        <w:t xml:space="preserve"> Timothy 2:1-2. The submission to authority by being subject to the Father Stephen is in 1</w:t>
      </w:r>
      <w:r w:rsidRPr="00844152">
        <w:rPr>
          <w:sz w:val="24"/>
          <w:szCs w:val="24"/>
          <w:vertAlign w:val="superscript"/>
        </w:rPr>
        <w:t>st</w:t>
      </w:r>
      <w:r w:rsidRPr="00844152">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D9437B" w:rsidRPr="00844152" w:rsidRDefault="00D9437B" w:rsidP="00D9437B">
      <w:pPr>
        <w:spacing w:line="480" w:lineRule="auto"/>
        <w:jc w:val="both"/>
        <w:rPr>
          <w:sz w:val="24"/>
          <w:szCs w:val="24"/>
        </w:rPr>
      </w:pPr>
      <w:r w:rsidRPr="00844152">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844152">
        <w:rPr>
          <w:sz w:val="24"/>
          <w:szCs w:val="24"/>
          <w:vertAlign w:val="superscript"/>
        </w:rPr>
        <w:t>st</w:t>
      </w:r>
      <w:r w:rsidRPr="00844152">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844152">
        <w:rPr>
          <w:sz w:val="24"/>
          <w:szCs w:val="24"/>
          <w:vertAlign w:val="superscript"/>
        </w:rPr>
        <w:t>st</w:t>
      </w:r>
      <w:r w:rsidRPr="00844152">
        <w:rPr>
          <w:sz w:val="24"/>
          <w:szCs w:val="24"/>
        </w:rPr>
        <w:t xml:space="preserve"> Corinthians 5:6-7.  Also a similar scripture are in Galatians 5:9.  The Temple of the Living Father Stephen is in 2</w:t>
      </w:r>
      <w:r w:rsidRPr="00844152">
        <w:rPr>
          <w:sz w:val="24"/>
          <w:szCs w:val="24"/>
          <w:vertAlign w:val="superscript"/>
        </w:rPr>
        <w:t>nd</w:t>
      </w:r>
      <w:r w:rsidRPr="00844152">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844152">
        <w:rPr>
          <w:sz w:val="24"/>
          <w:szCs w:val="24"/>
          <w:vertAlign w:val="superscript"/>
        </w:rPr>
        <w:t>nd</w:t>
      </w:r>
      <w:r w:rsidRPr="00844152">
        <w:rPr>
          <w:sz w:val="24"/>
          <w:szCs w:val="24"/>
        </w:rPr>
        <w:t xml:space="preserve"> Thessalonians 3:6. Turn away from evil and do good is in 1</w:t>
      </w:r>
      <w:r w:rsidRPr="00844152">
        <w:rPr>
          <w:sz w:val="24"/>
          <w:szCs w:val="24"/>
          <w:vertAlign w:val="superscript"/>
        </w:rPr>
        <w:t>st</w:t>
      </w:r>
      <w:r w:rsidRPr="00844152">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D9437B" w:rsidRPr="00844152" w:rsidRDefault="00D9437B" w:rsidP="00D9437B">
      <w:pPr>
        <w:spacing w:line="480" w:lineRule="auto"/>
        <w:jc w:val="both"/>
        <w:rPr>
          <w:sz w:val="24"/>
          <w:szCs w:val="24"/>
        </w:rPr>
      </w:pPr>
      <w:r w:rsidRPr="00844152">
        <w:rPr>
          <w:sz w:val="24"/>
          <w:szCs w:val="24"/>
        </w:rPr>
        <w:t>Evil is to be rebuked is proven in the Holy Scripture. To rebuke the Lord Satan is in Matthew 16:23. Also it is in Mark 8:33. Preach the word is in 2</w:t>
      </w:r>
      <w:r w:rsidRPr="00844152">
        <w:rPr>
          <w:sz w:val="24"/>
          <w:szCs w:val="24"/>
          <w:vertAlign w:val="superscript"/>
        </w:rPr>
        <w:t>nd</w:t>
      </w:r>
      <w:r w:rsidRPr="00844152">
        <w:rPr>
          <w:sz w:val="24"/>
          <w:szCs w:val="24"/>
        </w:rPr>
        <w:t xml:space="preserve"> Timothy 4:2. Honoring any Creation more than the Father Stephen is sin in 1</w:t>
      </w:r>
      <w:r w:rsidRPr="00844152">
        <w:rPr>
          <w:sz w:val="24"/>
          <w:szCs w:val="24"/>
          <w:vertAlign w:val="superscript"/>
        </w:rPr>
        <w:t>st</w:t>
      </w:r>
      <w:r w:rsidRPr="00844152">
        <w:rPr>
          <w:sz w:val="24"/>
          <w:szCs w:val="24"/>
        </w:rPr>
        <w:t xml:space="preserve"> Samuel 2:29. To keep the Father Stephen’s commands totally without question will establish Your Kingdom forever in 1</w:t>
      </w:r>
      <w:r w:rsidRPr="00844152">
        <w:rPr>
          <w:sz w:val="24"/>
          <w:szCs w:val="24"/>
          <w:vertAlign w:val="superscript"/>
        </w:rPr>
        <w:t>st</w:t>
      </w:r>
      <w:r w:rsidRPr="00844152">
        <w:rPr>
          <w:sz w:val="24"/>
          <w:szCs w:val="24"/>
        </w:rPr>
        <w:t xml:space="preserve"> Samuel 13:13. To obey the Father Stephen is better than sacrifice in 1</w:t>
      </w:r>
      <w:r w:rsidRPr="00844152">
        <w:rPr>
          <w:sz w:val="24"/>
          <w:szCs w:val="24"/>
          <w:vertAlign w:val="superscript"/>
        </w:rPr>
        <w:t>st</w:t>
      </w:r>
      <w:r w:rsidRPr="00844152">
        <w:rPr>
          <w:sz w:val="24"/>
          <w:szCs w:val="24"/>
        </w:rPr>
        <w:t xml:space="preserve"> Samuel 15:22. Nathan rebukes David in 2</w:t>
      </w:r>
      <w:r w:rsidRPr="00844152">
        <w:rPr>
          <w:sz w:val="24"/>
          <w:szCs w:val="24"/>
          <w:vertAlign w:val="superscript"/>
        </w:rPr>
        <w:t>nd</w:t>
      </w:r>
      <w:r w:rsidRPr="00844152">
        <w:rPr>
          <w:sz w:val="24"/>
          <w:szCs w:val="24"/>
        </w:rPr>
        <w:t xml:space="preserve"> Samuel 12:9. Elijah rebukes Ahab in 1</w:t>
      </w:r>
      <w:r w:rsidRPr="00844152">
        <w:rPr>
          <w:sz w:val="24"/>
          <w:szCs w:val="24"/>
          <w:vertAlign w:val="superscript"/>
        </w:rPr>
        <w:t>st</w:t>
      </w:r>
      <w:r w:rsidRPr="00844152">
        <w:rPr>
          <w:sz w:val="24"/>
          <w:szCs w:val="24"/>
        </w:rPr>
        <w:t xml:space="preserve"> Kings 18:18. Foolishness in the heart will have wars in 2</w:t>
      </w:r>
      <w:r w:rsidRPr="00844152">
        <w:rPr>
          <w:sz w:val="24"/>
          <w:szCs w:val="24"/>
          <w:vertAlign w:val="superscript"/>
        </w:rPr>
        <w:t>nd</w:t>
      </w:r>
      <w:r w:rsidRPr="00844152">
        <w:rPr>
          <w:sz w:val="24"/>
          <w:szCs w:val="24"/>
        </w:rPr>
        <w:t xml:space="preserve"> Chronicles 16:9. Joash’s treachery is in 2</w:t>
      </w:r>
      <w:r w:rsidRPr="00844152">
        <w:rPr>
          <w:sz w:val="24"/>
          <w:szCs w:val="24"/>
          <w:vertAlign w:val="superscript"/>
        </w:rPr>
        <w:t>nd</w:t>
      </w:r>
      <w:r w:rsidRPr="00844152">
        <w:rPr>
          <w:sz w:val="24"/>
          <w:szCs w:val="24"/>
        </w:rPr>
        <w:t xml:space="preserve"> Chronicles 24:20. Only authorized subjects are to burn incense to the Father Stephen in 2</w:t>
      </w:r>
      <w:r w:rsidRPr="00844152">
        <w:rPr>
          <w:sz w:val="24"/>
          <w:szCs w:val="24"/>
          <w:vertAlign w:val="superscript"/>
        </w:rPr>
        <w:t>nd</w:t>
      </w:r>
      <w:r w:rsidRPr="00844152">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844152">
        <w:rPr>
          <w:sz w:val="24"/>
          <w:szCs w:val="24"/>
          <w:vertAlign w:val="superscript"/>
        </w:rPr>
        <w:t>st</w:t>
      </w:r>
      <w:r w:rsidRPr="00844152">
        <w:rPr>
          <w:sz w:val="24"/>
          <w:szCs w:val="24"/>
        </w:rPr>
        <w:t xml:space="preserve"> Timothy 1:3. Rebuke those who persist in sin in 1</w:t>
      </w:r>
      <w:r w:rsidRPr="00844152">
        <w:rPr>
          <w:sz w:val="24"/>
          <w:szCs w:val="24"/>
          <w:vertAlign w:val="superscript"/>
        </w:rPr>
        <w:t>st</w:t>
      </w:r>
      <w:r w:rsidRPr="00844152">
        <w:rPr>
          <w:sz w:val="24"/>
          <w:szCs w:val="24"/>
        </w:rPr>
        <w:t xml:space="preserve"> Timothy 5:20. Truth rebukes them sharply to be sound in the faith in Titus 1:13. Rebuke with all authority is in Titus 2:15. </w:t>
      </w:r>
    </w:p>
    <w:p w:rsidR="00D9437B" w:rsidRPr="00844152" w:rsidRDefault="00D9437B" w:rsidP="00D9437B">
      <w:pPr>
        <w:spacing w:line="480" w:lineRule="auto"/>
        <w:jc w:val="both"/>
        <w:rPr>
          <w:sz w:val="24"/>
          <w:szCs w:val="24"/>
        </w:rPr>
      </w:pPr>
      <w:r w:rsidRPr="00844152">
        <w:rPr>
          <w:sz w:val="24"/>
          <w:szCs w:val="24"/>
        </w:rPr>
        <w:t>Evil is to be resisted is proven in the Holy Scripture. Do not consent with sinners enticing You is in Proverbs 1:10. Paul opposes Peter in Galatians 2:11. Put on the 2 distinct whole armors of the Father Stephen is in Ephesians 6:10-20 &amp; Wisdom of Solomon 5:15-23. Submit Yourselves to the Father Stephen and resist the Lord Satan in James 4:7. The Father Stephen judges those who are outside in 1</w:t>
      </w:r>
      <w:r w:rsidRPr="00844152">
        <w:rPr>
          <w:sz w:val="24"/>
          <w:szCs w:val="24"/>
          <w:vertAlign w:val="superscript"/>
        </w:rPr>
        <w:t>st</w:t>
      </w:r>
      <w:r w:rsidRPr="00844152">
        <w:rPr>
          <w:sz w:val="24"/>
          <w:szCs w:val="24"/>
        </w:rPr>
        <w:t xml:space="preserve"> Corinthians 5:13. Expose the unfruitful works of darkness in Ephesians 5:11. The Father Stephen, the Founder and Perfecter of Our faith is in Hebrews 12:1. A Living Stone and a Holy People is in 1</w:t>
      </w:r>
      <w:r w:rsidRPr="00844152">
        <w:rPr>
          <w:sz w:val="24"/>
          <w:szCs w:val="24"/>
          <w:vertAlign w:val="superscript"/>
        </w:rPr>
        <w:t>st</w:t>
      </w:r>
      <w:r w:rsidRPr="00844152">
        <w:rPr>
          <w:sz w:val="24"/>
          <w:szCs w:val="24"/>
        </w:rPr>
        <w:t xml:space="preserve"> Peter 2:1. Resist Him by being firm in Your faith in 1</w:t>
      </w:r>
      <w:r w:rsidRPr="00844152">
        <w:rPr>
          <w:sz w:val="24"/>
          <w:szCs w:val="24"/>
          <w:vertAlign w:val="superscript"/>
        </w:rPr>
        <w:t>st</w:t>
      </w:r>
      <w:r w:rsidRPr="00844152">
        <w:rPr>
          <w:sz w:val="24"/>
          <w:szCs w:val="24"/>
        </w:rPr>
        <w:t xml:space="preserve"> Peter 5:9. </w:t>
      </w:r>
    </w:p>
    <w:p w:rsidR="00D9437B" w:rsidRPr="00844152" w:rsidRDefault="00D9437B" w:rsidP="00D9437B">
      <w:pPr>
        <w:spacing w:line="480" w:lineRule="auto"/>
        <w:jc w:val="both"/>
        <w:rPr>
          <w:sz w:val="24"/>
          <w:szCs w:val="24"/>
        </w:rPr>
      </w:pPr>
      <w:r w:rsidRPr="00844152">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844152">
        <w:rPr>
          <w:sz w:val="24"/>
          <w:szCs w:val="24"/>
          <w:vertAlign w:val="superscript"/>
        </w:rPr>
        <w:t>st</w:t>
      </w:r>
      <w:r w:rsidRPr="00844152">
        <w:rPr>
          <w:sz w:val="24"/>
          <w:szCs w:val="24"/>
        </w:rPr>
        <w:t xml:space="preserve"> Thessalonians 5:15. Repay evil with blessing all the time is in 1</w:t>
      </w:r>
      <w:r w:rsidRPr="00844152">
        <w:rPr>
          <w:sz w:val="24"/>
          <w:szCs w:val="24"/>
          <w:vertAlign w:val="superscript"/>
        </w:rPr>
        <w:t>st</w:t>
      </w:r>
      <w:r w:rsidRPr="00844152">
        <w:rPr>
          <w:sz w:val="24"/>
          <w:szCs w:val="24"/>
        </w:rPr>
        <w:t xml:space="preserve"> Peter 3:9. The Father Stephen can on the other hand in His Divine Sovereign Authority can repay evil with evil is in Isaiah 54:17; Romans 13:1-10 &amp; Genesis 12:3.</w:t>
      </w:r>
    </w:p>
    <w:p w:rsidR="00D9437B" w:rsidRPr="00844152" w:rsidRDefault="00D9437B" w:rsidP="00D9437B">
      <w:pPr>
        <w:spacing w:line="480" w:lineRule="auto"/>
        <w:jc w:val="both"/>
        <w:rPr>
          <w:sz w:val="24"/>
          <w:szCs w:val="24"/>
        </w:rPr>
      </w:pPr>
      <w:r w:rsidRPr="00844152">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844152">
        <w:rPr>
          <w:sz w:val="24"/>
          <w:szCs w:val="24"/>
          <w:vertAlign w:val="superscript"/>
        </w:rPr>
        <w:t>st</w:t>
      </w:r>
      <w:r w:rsidRPr="00844152">
        <w:rPr>
          <w:sz w:val="24"/>
          <w:szCs w:val="24"/>
        </w:rPr>
        <w:t xml:space="preserve"> Kings 18:36. The Father Stephen saves is in 2</w:t>
      </w:r>
      <w:r w:rsidRPr="00844152">
        <w:rPr>
          <w:sz w:val="24"/>
          <w:szCs w:val="24"/>
          <w:vertAlign w:val="superscript"/>
        </w:rPr>
        <w:t>nd</w:t>
      </w:r>
      <w:r w:rsidRPr="00844152">
        <w:rPr>
          <w:sz w:val="24"/>
          <w:szCs w:val="24"/>
        </w:rPr>
        <w:t xml:space="preserve"> Kings 19:19. The Father Stephen executes judgment is in 2</w:t>
      </w:r>
      <w:r w:rsidRPr="00844152">
        <w:rPr>
          <w:sz w:val="24"/>
          <w:szCs w:val="24"/>
          <w:vertAlign w:val="superscript"/>
        </w:rPr>
        <w:t>nd</w:t>
      </w:r>
      <w:r w:rsidRPr="00844152">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D9437B" w:rsidRPr="00844152" w:rsidRDefault="00D9437B" w:rsidP="00D9437B">
      <w:pPr>
        <w:spacing w:line="480" w:lineRule="auto"/>
        <w:jc w:val="both"/>
        <w:rPr>
          <w:sz w:val="24"/>
          <w:szCs w:val="24"/>
        </w:rPr>
      </w:pPr>
      <w:r w:rsidRPr="00844152">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844152">
        <w:rPr>
          <w:sz w:val="24"/>
          <w:szCs w:val="24"/>
          <w:vertAlign w:val="superscript"/>
        </w:rPr>
        <w:t>nd</w:t>
      </w:r>
      <w:r w:rsidRPr="00844152">
        <w:rPr>
          <w:sz w:val="24"/>
          <w:szCs w:val="24"/>
        </w:rPr>
        <w:t xml:space="preserve"> Timothy 1:12. The Father Stephen is My Helper is in Hebrews 13:6. The Father Stephen is on My side as My Helper is in Psalms 118:6-7. </w:t>
      </w:r>
    </w:p>
    <w:p w:rsidR="00D9437B" w:rsidRPr="00844152" w:rsidRDefault="00D9437B" w:rsidP="00D9437B">
      <w:pPr>
        <w:spacing w:line="480" w:lineRule="auto"/>
        <w:jc w:val="both"/>
        <w:rPr>
          <w:sz w:val="24"/>
          <w:szCs w:val="24"/>
        </w:rPr>
      </w:pPr>
      <w:r w:rsidRPr="00844152">
        <w:rPr>
          <w:sz w:val="24"/>
          <w:szCs w:val="24"/>
        </w:rPr>
        <w:t>The victory over evil is proven in the Holy Scripture. Although evil is rampant in the World today, the Holy Scripture assuredly given confirmation that the Father Stephen will finally triumph over evil in all its forms in 1</w:t>
      </w:r>
      <w:r w:rsidRPr="00844152">
        <w:rPr>
          <w:sz w:val="24"/>
          <w:szCs w:val="24"/>
          <w:vertAlign w:val="superscript"/>
        </w:rPr>
        <w:t>st</w:t>
      </w:r>
      <w:r w:rsidRPr="00844152">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D9437B" w:rsidRPr="00844152" w:rsidRDefault="00D9437B" w:rsidP="00D9437B">
      <w:pPr>
        <w:spacing w:line="480" w:lineRule="auto"/>
        <w:jc w:val="both"/>
        <w:rPr>
          <w:sz w:val="24"/>
          <w:szCs w:val="24"/>
        </w:rPr>
      </w:pPr>
      <w:r w:rsidRPr="00844152">
        <w:rPr>
          <w:sz w:val="24"/>
          <w:szCs w:val="24"/>
        </w:rPr>
        <w:t>Evil Spirits are subject to the Father Stephen’s control is proven in the Holy Scripture. David in Saul’s service is in 1</w:t>
      </w:r>
      <w:r w:rsidRPr="00844152">
        <w:rPr>
          <w:sz w:val="24"/>
          <w:szCs w:val="24"/>
          <w:vertAlign w:val="superscript"/>
        </w:rPr>
        <w:t>st</w:t>
      </w:r>
      <w:r w:rsidRPr="00844152">
        <w:rPr>
          <w:sz w:val="24"/>
          <w:szCs w:val="24"/>
        </w:rPr>
        <w:t xml:space="preserve"> Samuel 16:14. The Father Stephen can send an Evil Spirit to torment in Judges 9:23. The Father Stephen can send a Harmful Spirit on them in 1</w:t>
      </w:r>
      <w:r w:rsidRPr="00844152">
        <w:rPr>
          <w:sz w:val="24"/>
          <w:szCs w:val="24"/>
          <w:vertAlign w:val="superscript"/>
        </w:rPr>
        <w:t>st</w:t>
      </w:r>
      <w:r w:rsidRPr="00844152">
        <w:rPr>
          <w:sz w:val="24"/>
          <w:szCs w:val="24"/>
        </w:rPr>
        <w:t xml:space="preserve"> Samuel 18:10. Also it is in 1</w:t>
      </w:r>
      <w:r w:rsidRPr="00844152">
        <w:rPr>
          <w:sz w:val="24"/>
          <w:szCs w:val="24"/>
          <w:vertAlign w:val="superscript"/>
        </w:rPr>
        <w:t>st</w:t>
      </w:r>
      <w:r w:rsidRPr="00844152">
        <w:rPr>
          <w:sz w:val="24"/>
          <w:szCs w:val="24"/>
        </w:rPr>
        <w:t xml:space="preserve"> Samuel 19:9. The Father Stephen can put a Lying Spirit in the mouths of these Prophets in 1</w:t>
      </w:r>
      <w:r w:rsidRPr="00844152">
        <w:rPr>
          <w:sz w:val="24"/>
          <w:szCs w:val="24"/>
          <w:vertAlign w:val="superscript"/>
        </w:rPr>
        <w:t>st</w:t>
      </w:r>
      <w:r w:rsidRPr="00844152">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D9437B" w:rsidRPr="00844152" w:rsidRDefault="00D9437B" w:rsidP="00D9437B">
      <w:pPr>
        <w:spacing w:line="480" w:lineRule="auto"/>
        <w:jc w:val="both"/>
        <w:rPr>
          <w:sz w:val="24"/>
          <w:szCs w:val="24"/>
        </w:rPr>
      </w:pPr>
      <w:r w:rsidRPr="00844152">
        <w:rPr>
          <w:sz w:val="24"/>
          <w:szCs w:val="24"/>
        </w:rPr>
        <w:t>The Father Stephen triumphs over evil authorities are proven in the Holy Scripture. The Father Stephen destroys the works of the Lord Satan in 1</w:t>
      </w:r>
      <w:r w:rsidRPr="00844152">
        <w:rPr>
          <w:sz w:val="24"/>
          <w:szCs w:val="24"/>
          <w:vertAlign w:val="superscript"/>
        </w:rPr>
        <w:t>st</w:t>
      </w:r>
      <w:r w:rsidRPr="00844152">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844152">
        <w:rPr>
          <w:sz w:val="24"/>
          <w:szCs w:val="24"/>
          <w:vertAlign w:val="superscript"/>
        </w:rPr>
        <w:t>st</w:t>
      </w:r>
      <w:r w:rsidRPr="00844152">
        <w:rPr>
          <w:sz w:val="24"/>
          <w:szCs w:val="24"/>
        </w:rPr>
        <w:t xml:space="preserve"> John 4:4. The Father Stephen allows the Lord Jesus Christ to sit on His throne by conquering evil in Revelation 3:21. </w:t>
      </w:r>
    </w:p>
    <w:p w:rsidR="00D9437B" w:rsidRPr="00844152" w:rsidRDefault="00D9437B" w:rsidP="00D9437B">
      <w:pPr>
        <w:spacing w:line="480" w:lineRule="auto"/>
        <w:jc w:val="both"/>
        <w:rPr>
          <w:sz w:val="24"/>
          <w:szCs w:val="24"/>
        </w:rPr>
      </w:pPr>
      <w:r w:rsidRPr="00844152">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844152">
        <w:rPr>
          <w:sz w:val="24"/>
          <w:szCs w:val="24"/>
          <w:vertAlign w:val="superscript"/>
        </w:rPr>
        <w:t>nd</w:t>
      </w:r>
      <w:r w:rsidRPr="00844152">
        <w:rPr>
          <w:sz w:val="24"/>
          <w:szCs w:val="24"/>
        </w:rPr>
        <w:t xml:space="preserve"> Corinthians 3:18. When the Father Stephen appears We will be like His Son Jesus in 1</w:t>
      </w:r>
      <w:r w:rsidRPr="00844152">
        <w:rPr>
          <w:sz w:val="24"/>
          <w:szCs w:val="24"/>
          <w:vertAlign w:val="superscript"/>
        </w:rPr>
        <w:t>st</w:t>
      </w:r>
      <w:r w:rsidRPr="00844152">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844152">
        <w:rPr>
          <w:sz w:val="24"/>
          <w:szCs w:val="24"/>
          <w:vertAlign w:val="superscript"/>
        </w:rPr>
        <w:t>st</w:t>
      </w:r>
      <w:r w:rsidRPr="00844152">
        <w:rPr>
          <w:sz w:val="24"/>
          <w:szCs w:val="24"/>
        </w:rPr>
        <w:t xml:space="preserve"> Corinthians 15:10. The Father Stephen’s grace is sufficient, for His authority is made perfect in weakness in 2</w:t>
      </w:r>
      <w:r w:rsidRPr="00844152">
        <w:rPr>
          <w:sz w:val="24"/>
          <w:szCs w:val="24"/>
          <w:vertAlign w:val="superscript"/>
        </w:rPr>
        <w:t>nd</w:t>
      </w:r>
      <w:r w:rsidRPr="00844152">
        <w:rPr>
          <w:sz w:val="24"/>
          <w:szCs w:val="24"/>
        </w:rPr>
        <w:t xml:space="preserve"> Corinthians 12:9. The Father Stephen’s new self has put on the image of the Lord Yahweh the Creator of the Father Stephen in Colossians 3:10. </w:t>
      </w:r>
    </w:p>
    <w:p w:rsidR="00D9437B" w:rsidRPr="00844152" w:rsidRDefault="00D9437B" w:rsidP="00D9437B">
      <w:pPr>
        <w:spacing w:line="480" w:lineRule="auto"/>
        <w:jc w:val="both"/>
        <w:rPr>
          <w:sz w:val="24"/>
          <w:szCs w:val="24"/>
        </w:rPr>
      </w:pPr>
      <w:r w:rsidRPr="00844152">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844152">
        <w:rPr>
          <w:sz w:val="24"/>
          <w:szCs w:val="24"/>
          <w:vertAlign w:val="superscript"/>
        </w:rPr>
        <w:t>st</w:t>
      </w:r>
      <w:r w:rsidRPr="00844152">
        <w:rPr>
          <w:sz w:val="24"/>
          <w:szCs w:val="24"/>
        </w:rPr>
        <w:t xml:space="preserve"> Peter 1:6-7. </w:t>
      </w:r>
    </w:p>
    <w:p w:rsidR="00D9437B" w:rsidRPr="00844152" w:rsidRDefault="00D9437B" w:rsidP="00D9437B">
      <w:pPr>
        <w:spacing w:line="480" w:lineRule="auto"/>
        <w:jc w:val="both"/>
        <w:rPr>
          <w:sz w:val="24"/>
          <w:szCs w:val="24"/>
        </w:rPr>
      </w:pPr>
      <w:r w:rsidRPr="00844152">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D9437B" w:rsidRPr="00844152" w:rsidRDefault="00D9437B" w:rsidP="00D9437B">
      <w:pPr>
        <w:spacing w:line="480" w:lineRule="auto"/>
        <w:jc w:val="both"/>
        <w:rPr>
          <w:sz w:val="24"/>
          <w:szCs w:val="24"/>
        </w:rPr>
      </w:pPr>
      <w:r w:rsidRPr="00844152">
        <w:rPr>
          <w:sz w:val="24"/>
          <w:szCs w:val="24"/>
        </w:rPr>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D9437B" w:rsidRPr="00844152" w:rsidRDefault="00D9437B" w:rsidP="00D9437B">
      <w:pPr>
        <w:spacing w:line="480" w:lineRule="auto"/>
        <w:jc w:val="both"/>
        <w:rPr>
          <w:sz w:val="24"/>
          <w:szCs w:val="24"/>
        </w:rPr>
      </w:pPr>
      <w:r w:rsidRPr="00844152">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for the Lord Satan and His Angels (Lords) to be cast into eternal fire in Matthew 25:41. The Father Stephen puts all Enemies under the feet of His Son Jesus in 1</w:t>
      </w:r>
      <w:r w:rsidRPr="00844152">
        <w:rPr>
          <w:sz w:val="24"/>
          <w:szCs w:val="24"/>
          <w:vertAlign w:val="superscript"/>
        </w:rPr>
        <w:t>st</w:t>
      </w:r>
      <w:r w:rsidRPr="00844152">
        <w:rPr>
          <w:sz w:val="24"/>
          <w:szCs w:val="24"/>
        </w:rPr>
        <w:t xml:space="preserve"> Corinthians 15:25. The Father Stephens mouth and His coming will kill the Lawless One when revealed in 2</w:t>
      </w:r>
      <w:r w:rsidRPr="00844152">
        <w:rPr>
          <w:sz w:val="24"/>
          <w:szCs w:val="24"/>
          <w:vertAlign w:val="superscript"/>
        </w:rPr>
        <w:t>nd</w:t>
      </w:r>
      <w:r w:rsidRPr="00844152">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D9437B" w:rsidRPr="00844152" w:rsidRDefault="00D9437B" w:rsidP="00D9437B">
      <w:pPr>
        <w:spacing w:line="480" w:lineRule="auto"/>
        <w:jc w:val="both"/>
        <w:rPr>
          <w:sz w:val="24"/>
          <w:szCs w:val="24"/>
        </w:rPr>
      </w:pPr>
      <w:r w:rsidRPr="00844152">
        <w:rPr>
          <w:sz w:val="24"/>
          <w:szCs w:val="24"/>
        </w:rPr>
        <w:t>Evil will be excluded from the New Heaven and New Earth is proven in the Holy Scripture. The Father Stephen’s promise is in 2</w:t>
      </w:r>
      <w:r w:rsidRPr="00844152">
        <w:rPr>
          <w:sz w:val="24"/>
          <w:szCs w:val="24"/>
          <w:vertAlign w:val="superscript"/>
        </w:rPr>
        <w:t>nd</w:t>
      </w:r>
      <w:r w:rsidRPr="00844152">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D9437B" w:rsidRPr="00844152" w:rsidRDefault="00D9437B" w:rsidP="00D9437B">
      <w:pPr>
        <w:spacing w:line="480" w:lineRule="auto"/>
        <w:jc w:val="both"/>
        <w:rPr>
          <w:sz w:val="24"/>
          <w:szCs w:val="24"/>
        </w:rPr>
      </w:pPr>
      <w:r w:rsidRPr="00844152">
        <w:rPr>
          <w:sz w:val="24"/>
          <w:szCs w:val="24"/>
        </w:rPr>
        <w:t>The Examples of Evil is proven in the Holy Scripture. Messianic Evil disasters sent by the Father Stephen in judgment. The global flood in Genesis 7:20. Sodom and Gomorrah in Genesis 19:24. The ten plagues of Egypt: 1</w:t>
      </w:r>
      <w:r w:rsidRPr="00844152">
        <w:rPr>
          <w:sz w:val="24"/>
          <w:szCs w:val="24"/>
          <w:vertAlign w:val="superscript"/>
        </w:rPr>
        <w:t>st</w:t>
      </w:r>
      <w:r w:rsidRPr="00844152">
        <w:rPr>
          <w:sz w:val="24"/>
          <w:szCs w:val="24"/>
        </w:rPr>
        <w:t xml:space="preserve"> plague is waters into blood leads to the door of the Kingdom of Lordship are in Exodus 7:20. 2</w:t>
      </w:r>
      <w:r w:rsidRPr="00844152">
        <w:rPr>
          <w:sz w:val="24"/>
          <w:szCs w:val="24"/>
          <w:vertAlign w:val="superscript"/>
        </w:rPr>
        <w:t>nd</w:t>
      </w:r>
      <w:r w:rsidRPr="00844152">
        <w:rPr>
          <w:sz w:val="24"/>
          <w:szCs w:val="24"/>
        </w:rPr>
        <w:t xml:space="preserve"> plague is frogs which is the doorway of the Kingdom of Lordship in Exodus 8:6. 3</w:t>
      </w:r>
      <w:r w:rsidRPr="00844152">
        <w:rPr>
          <w:sz w:val="24"/>
          <w:szCs w:val="24"/>
          <w:vertAlign w:val="superscript"/>
        </w:rPr>
        <w:t>rd</w:t>
      </w:r>
      <w:r w:rsidRPr="00844152">
        <w:rPr>
          <w:sz w:val="24"/>
          <w:szCs w:val="24"/>
        </w:rPr>
        <w:t xml:space="preserve"> plague is lice which is the Finger of the Father Stephen &amp; the Kingdom of Lordship in Exodus 8:17. 4</w:t>
      </w:r>
      <w:r w:rsidRPr="00844152">
        <w:rPr>
          <w:sz w:val="24"/>
          <w:szCs w:val="24"/>
          <w:vertAlign w:val="superscript"/>
        </w:rPr>
        <w:t>th</w:t>
      </w:r>
      <w:r w:rsidRPr="00844152">
        <w:rPr>
          <w:sz w:val="24"/>
          <w:szCs w:val="24"/>
        </w:rPr>
        <w:t xml:space="preserve"> plague is flies are the 2</w:t>
      </w:r>
      <w:r w:rsidRPr="00844152">
        <w:rPr>
          <w:sz w:val="24"/>
          <w:szCs w:val="24"/>
          <w:vertAlign w:val="superscript"/>
        </w:rPr>
        <w:t>nd</w:t>
      </w:r>
      <w:r w:rsidRPr="00844152">
        <w:rPr>
          <w:sz w:val="24"/>
          <w:szCs w:val="24"/>
        </w:rPr>
        <w:t xml:space="preserve"> Finger of the Father Stephen in Exodus 8:24. 5</w:t>
      </w:r>
      <w:r w:rsidRPr="00844152">
        <w:rPr>
          <w:sz w:val="24"/>
          <w:szCs w:val="24"/>
          <w:vertAlign w:val="superscript"/>
        </w:rPr>
        <w:t>th</w:t>
      </w:r>
      <w:r w:rsidRPr="00844152">
        <w:rPr>
          <w:sz w:val="24"/>
          <w:szCs w:val="24"/>
        </w:rPr>
        <w:t xml:space="preserve"> plague is livestock diseased is the 3</w:t>
      </w:r>
      <w:r w:rsidRPr="00844152">
        <w:rPr>
          <w:sz w:val="24"/>
          <w:szCs w:val="24"/>
          <w:vertAlign w:val="superscript"/>
        </w:rPr>
        <w:t>rd</w:t>
      </w:r>
      <w:r w:rsidRPr="00844152">
        <w:rPr>
          <w:sz w:val="24"/>
          <w:szCs w:val="24"/>
        </w:rPr>
        <w:t xml:space="preserve"> Finger in Exodus 9:6. 6</w:t>
      </w:r>
      <w:r w:rsidRPr="00844152">
        <w:rPr>
          <w:sz w:val="24"/>
          <w:szCs w:val="24"/>
          <w:vertAlign w:val="superscript"/>
        </w:rPr>
        <w:t>th</w:t>
      </w:r>
      <w:r w:rsidRPr="00844152">
        <w:rPr>
          <w:sz w:val="24"/>
          <w:szCs w:val="24"/>
        </w:rPr>
        <w:t xml:space="preserve"> plague is boils is the 4</w:t>
      </w:r>
      <w:r w:rsidRPr="00844152">
        <w:rPr>
          <w:sz w:val="24"/>
          <w:szCs w:val="24"/>
          <w:vertAlign w:val="superscript"/>
        </w:rPr>
        <w:t>th</w:t>
      </w:r>
      <w:r w:rsidRPr="00844152">
        <w:rPr>
          <w:sz w:val="24"/>
          <w:szCs w:val="24"/>
        </w:rPr>
        <w:t xml:space="preserve"> Finger in Exodus 9:10. 7</w:t>
      </w:r>
      <w:r w:rsidRPr="00844152">
        <w:rPr>
          <w:sz w:val="24"/>
          <w:szCs w:val="24"/>
          <w:vertAlign w:val="superscript"/>
        </w:rPr>
        <w:t>th</w:t>
      </w:r>
      <w:r w:rsidRPr="00844152">
        <w:rPr>
          <w:sz w:val="24"/>
          <w:szCs w:val="24"/>
        </w:rPr>
        <w:t xml:space="preserve"> plague is fire and hail is the other 1</w:t>
      </w:r>
      <w:r w:rsidRPr="00844152">
        <w:rPr>
          <w:sz w:val="24"/>
          <w:szCs w:val="24"/>
          <w:vertAlign w:val="superscript"/>
        </w:rPr>
        <w:t>st</w:t>
      </w:r>
      <w:r w:rsidRPr="00844152">
        <w:rPr>
          <w:sz w:val="24"/>
          <w:szCs w:val="24"/>
        </w:rPr>
        <w:t xml:space="preserve"> Finger in Exodus 9:23. 8</w:t>
      </w:r>
      <w:r w:rsidRPr="00844152">
        <w:rPr>
          <w:sz w:val="24"/>
          <w:szCs w:val="24"/>
          <w:vertAlign w:val="superscript"/>
        </w:rPr>
        <w:t>th</w:t>
      </w:r>
      <w:r w:rsidRPr="00844152">
        <w:rPr>
          <w:sz w:val="24"/>
          <w:szCs w:val="24"/>
        </w:rPr>
        <w:t xml:space="preserve"> plague is locusts are the other 2</w:t>
      </w:r>
      <w:r w:rsidRPr="00844152">
        <w:rPr>
          <w:sz w:val="24"/>
          <w:szCs w:val="24"/>
          <w:vertAlign w:val="superscript"/>
        </w:rPr>
        <w:t>nd</w:t>
      </w:r>
      <w:r w:rsidRPr="00844152">
        <w:rPr>
          <w:sz w:val="24"/>
          <w:szCs w:val="24"/>
        </w:rPr>
        <w:t xml:space="preserve"> Finger in Exodus 10:13. 9</w:t>
      </w:r>
      <w:r w:rsidRPr="00844152">
        <w:rPr>
          <w:sz w:val="24"/>
          <w:szCs w:val="24"/>
          <w:vertAlign w:val="superscript"/>
        </w:rPr>
        <w:t>th</w:t>
      </w:r>
      <w:r w:rsidRPr="00844152">
        <w:rPr>
          <w:sz w:val="24"/>
          <w:szCs w:val="24"/>
        </w:rPr>
        <w:t xml:space="preserve"> plague is darkness is the other 3</w:t>
      </w:r>
      <w:r w:rsidRPr="00844152">
        <w:rPr>
          <w:sz w:val="24"/>
          <w:szCs w:val="24"/>
          <w:vertAlign w:val="superscript"/>
        </w:rPr>
        <w:t>rd</w:t>
      </w:r>
      <w:r w:rsidRPr="00844152">
        <w:rPr>
          <w:sz w:val="24"/>
          <w:szCs w:val="24"/>
        </w:rPr>
        <w:t xml:space="preserve"> Finger in Exodus 10:22. 10</w:t>
      </w:r>
      <w:r w:rsidRPr="00844152">
        <w:rPr>
          <w:sz w:val="24"/>
          <w:szCs w:val="24"/>
          <w:vertAlign w:val="superscript"/>
        </w:rPr>
        <w:t>th</w:t>
      </w:r>
      <w:r w:rsidRPr="00844152">
        <w:rPr>
          <w:sz w:val="24"/>
          <w:szCs w:val="24"/>
        </w:rPr>
        <w:t xml:space="preserve"> plague is the death of the firstborn is the other 4</w:t>
      </w:r>
      <w:r w:rsidRPr="00844152">
        <w:rPr>
          <w:sz w:val="24"/>
          <w:szCs w:val="24"/>
          <w:vertAlign w:val="superscript"/>
        </w:rPr>
        <w:t>th</w:t>
      </w:r>
      <w:r w:rsidRPr="00844152">
        <w:rPr>
          <w:sz w:val="24"/>
          <w:szCs w:val="24"/>
        </w:rPr>
        <w:t xml:space="preserve"> Finger in Exodus 12:29. The Father Stephen consumes them in Numbers 16:21-22. The Father Stephen sent tumors on them in 1</w:t>
      </w:r>
      <w:r w:rsidRPr="00844152">
        <w:rPr>
          <w:sz w:val="24"/>
          <w:szCs w:val="24"/>
          <w:vertAlign w:val="superscript"/>
        </w:rPr>
        <w:t>st</w:t>
      </w:r>
      <w:r w:rsidRPr="00844152">
        <w:rPr>
          <w:sz w:val="24"/>
          <w:szCs w:val="24"/>
        </w:rPr>
        <w:t xml:space="preserve"> Samuel 5:6. The Father Stephen sent a pestilence in 2</w:t>
      </w:r>
      <w:r w:rsidRPr="00844152">
        <w:rPr>
          <w:sz w:val="24"/>
          <w:szCs w:val="24"/>
          <w:vertAlign w:val="superscript"/>
        </w:rPr>
        <w:t>nd</w:t>
      </w:r>
      <w:r w:rsidRPr="00844152">
        <w:rPr>
          <w:sz w:val="24"/>
          <w:szCs w:val="24"/>
        </w:rPr>
        <w:t xml:space="preserve"> Samuel 24:15. The Father Stephen causes a drought in 1</w:t>
      </w:r>
      <w:r w:rsidRPr="00844152">
        <w:rPr>
          <w:sz w:val="24"/>
          <w:szCs w:val="24"/>
          <w:vertAlign w:val="superscript"/>
        </w:rPr>
        <w:t>st</w:t>
      </w:r>
      <w:r w:rsidRPr="00844152">
        <w:rPr>
          <w:sz w:val="24"/>
          <w:szCs w:val="24"/>
        </w:rPr>
        <w:t xml:space="preserve"> Kings 17:1. </w:t>
      </w:r>
    </w:p>
    <w:p w:rsidR="00D9437B" w:rsidRPr="00844152" w:rsidRDefault="00D9437B" w:rsidP="00D9437B">
      <w:pPr>
        <w:spacing w:line="480" w:lineRule="auto"/>
        <w:jc w:val="both"/>
        <w:rPr>
          <w:sz w:val="24"/>
          <w:szCs w:val="24"/>
        </w:rPr>
      </w:pPr>
      <w:r w:rsidRPr="00844152">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D9437B" w:rsidRPr="00844152" w:rsidRDefault="00D9437B" w:rsidP="00D9437B">
      <w:pPr>
        <w:spacing w:line="480" w:lineRule="auto"/>
        <w:jc w:val="both"/>
        <w:rPr>
          <w:sz w:val="24"/>
          <w:szCs w:val="24"/>
        </w:rPr>
      </w:pPr>
      <w:r w:rsidRPr="00844152">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D9437B" w:rsidRPr="00844152" w:rsidRDefault="00D9437B" w:rsidP="00D9437B">
      <w:pPr>
        <w:spacing w:line="480" w:lineRule="auto"/>
        <w:jc w:val="both"/>
        <w:rPr>
          <w:sz w:val="24"/>
          <w:szCs w:val="24"/>
        </w:rPr>
      </w:pPr>
      <w:r w:rsidRPr="00844152">
        <w:rPr>
          <w:sz w:val="24"/>
          <w:szCs w:val="24"/>
        </w:rPr>
        <w:t>The threats to Israel from other Nations are proven in the Holy Scripture. Midian oppresses Israel is in Judges 6:1. Philistines fought against Israel are in 1</w:t>
      </w:r>
      <w:r w:rsidRPr="00844152">
        <w:rPr>
          <w:sz w:val="24"/>
          <w:szCs w:val="24"/>
          <w:vertAlign w:val="superscript"/>
        </w:rPr>
        <w:t>st</w:t>
      </w:r>
      <w:r w:rsidRPr="00844152">
        <w:rPr>
          <w:sz w:val="24"/>
          <w:szCs w:val="24"/>
        </w:rPr>
        <w:t xml:space="preserve"> Samuel 7:7. Ammon, Moab and Mount Seir would not let Israel invade the land in 2</w:t>
      </w:r>
      <w:r w:rsidRPr="00844152">
        <w:rPr>
          <w:sz w:val="24"/>
          <w:szCs w:val="24"/>
          <w:vertAlign w:val="superscript"/>
        </w:rPr>
        <w:t>nd</w:t>
      </w:r>
      <w:r w:rsidRPr="00844152">
        <w:rPr>
          <w:sz w:val="24"/>
          <w:szCs w:val="24"/>
        </w:rPr>
        <w:t xml:space="preserve"> Chronicles 20:10-11. </w:t>
      </w:r>
    </w:p>
    <w:p w:rsidR="00D9437B" w:rsidRPr="00844152" w:rsidRDefault="00D9437B" w:rsidP="00D9437B">
      <w:pPr>
        <w:spacing w:line="480" w:lineRule="auto"/>
        <w:jc w:val="both"/>
        <w:rPr>
          <w:sz w:val="24"/>
          <w:szCs w:val="24"/>
        </w:rPr>
      </w:pPr>
      <w:r w:rsidRPr="00844152">
        <w:rPr>
          <w:sz w:val="24"/>
          <w:szCs w:val="24"/>
        </w:rPr>
        <w:t>The Judgment on other Nations is proven in the Holy Scripture. Amalek is in 1</w:t>
      </w:r>
      <w:r w:rsidRPr="00844152">
        <w:rPr>
          <w:sz w:val="24"/>
          <w:szCs w:val="24"/>
          <w:vertAlign w:val="superscript"/>
        </w:rPr>
        <w:t>st</w:t>
      </w:r>
      <w:r w:rsidRPr="00844152">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D9437B" w:rsidRPr="00844152" w:rsidRDefault="00D9437B" w:rsidP="00D9437B">
      <w:pPr>
        <w:spacing w:line="480" w:lineRule="auto"/>
        <w:jc w:val="both"/>
        <w:rPr>
          <w:sz w:val="24"/>
          <w:szCs w:val="24"/>
        </w:rPr>
      </w:pPr>
      <w:r w:rsidRPr="00844152">
        <w:rPr>
          <w:sz w:val="24"/>
          <w:szCs w:val="24"/>
        </w:rPr>
        <w:t>Evil Rulers is proven in the Holy Scripture. Of Israel is in 1</w:t>
      </w:r>
      <w:r w:rsidRPr="00844152">
        <w:rPr>
          <w:sz w:val="24"/>
          <w:szCs w:val="24"/>
          <w:vertAlign w:val="superscript"/>
        </w:rPr>
        <w:t>st</w:t>
      </w:r>
      <w:r w:rsidRPr="00844152">
        <w:rPr>
          <w:sz w:val="24"/>
          <w:szCs w:val="24"/>
        </w:rPr>
        <w:t xml:space="preserve"> Kings 12:31; 15:25-26, 33-34; 16:12-13, 18-19, 30; 21:25, 22:51-52 &amp; 2</w:t>
      </w:r>
      <w:r w:rsidRPr="00844152">
        <w:rPr>
          <w:sz w:val="24"/>
          <w:szCs w:val="24"/>
          <w:vertAlign w:val="superscript"/>
        </w:rPr>
        <w:t>nd</w:t>
      </w:r>
      <w:r w:rsidRPr="00844152">
        <w:rPr>
          <w:sz w:val="24"/>
          <w:szCs w:val="24"/>
        </w:rPr>
        <w:t xml:space="preserve"> Kings 10:31; 13:1-2, 10-11; 14:23-24; 15:8-9, 17-18, 24, 27-28; 17:1-2. Of Judah is in 2</w:t>
      </w:r>
      <w:r w:rsidRPr="00844152">
        <w:rPr>
          <w:sz w:val="24"/>
          <w:szCs w:val="24"/>
          <w:vertAlign w:val="superscript"/>
        </w:rPr>
        <w:t>nd</w:t>
      </w:r>
      <w:r w:rsidRPr="00844152">
        <w:rPr>
          <w:sz w:val="24"/>
          <w:szCs w:val="24"/>
        </w:rPr>
        <w:t xml:space="preserve"> Chronicles 12:13-14; 1</w:t>
      </w:r>
      <w:r w:rsidRPr="00844152">
        <w:rPr>
          <w:sz w:val="24"/>
          <w:szCs w:val="24"/>
          <w:vertAlign w:val="superscript"/>
        </w:rPr>
        <w:t>st</w:t>
      </w:r>
      <w:r w:rsidRPr="00844152">
        <w:rPr>
          <w:sz w:val="24"/>
          <w:szCs w:val="24"/>
        </w:rPr>
        <w:t xml:space="preserve"> Kings 11:4; 15:1-3 &amp; 2</w:t>
      </w:r>
      <w:r w:rsidRPr="00844152">
        <w:rPr>
          <w:sz w:val="24"/>
          <w:szCs w:val="24"/>
          <w:vertAlign w:val="superscript"/>
        </w:rPr>
        <w:t>nd</w:t>
      </w:r>
      <w:r w:rsidRPr="00844152">
        <w:rPr>
          <w:sz w:val="24"/>
          <w:szCs w:val="24"/>
        </w:rPr>
        <w:t xml:space="preserve"> Kings 8:16-18, 26-27; 11:1; 16:2; 21:1-2, 9, 19-20; 23:31-32, 36-37; 24:8-9, 18-19. Of other Nations is in Exodus 5:2; 2</w:t>
      </w:r>
      <w:r w:rsidRPr="00844152">
        <w:rPr>
          <w:sz w:val="24"/>
          <w:szCs w:val="24"/>
          <w:vertAlign w:val="superscript"/>
        </w:rPr>
        <w:t>nd</w:t>
      </w:r>
      <w:r w:rsidRPr="00844152">
        <w:rPr>
          <w:sz w:val="24"/>
          <w:szCs w:val="24"/>
        </w:rPr>
        <w:t xml:space="preserve"> Kings 18:13; Daniel 4:31; 5:22; Isaiah 14:3-6, 13-14; Numbers 21:23 &amp; Judges 4:1-3. </w:t>
      </w:r>
    </w:p>
    <w:p w:rsidR="00D9437B" w:rsidRPr="00844152" w:rsidRDefault="00D9437B" w:rsidP="00D9437B">
      <w:pPr>
        <w:spacing w:line="480" w:lineRule="auto"/>
        <w:jc w:val="both"/>
        <w:rPr>
          <w:sz w:val="24"/>
          <w:szCs w:val="24"/>
        </w:rPr>
      </w:pPr>
      <w:r w:rsidRPr="00844152">
        <w:rPr>
          <w:sz w:val="24"/>
          <w:szCs w:val="24"/>
        </w:rPr>
        <w:t>Evil Religious Leaders is proven in the Holy Scripture. Eli’s worthless Sons are in 1</w:t>
      </w:r>
      <w:r w:rsidRPr="00844152">
        <w:rPr>
          <w:sz w:val="24"/>
          <w:szCs w:val="24"/>
          <w:vertAlign w:val="superscript"/>
        </w:rPr>
        <w:t>st</w:t>
      </w:r>
      <w:r w:rsidRPr="00844152">
        <w:rPr>
          <w:sz w:val="24"/>
          <w:szCs w:val="24"/>
        </w:rPr>
        <w:t xml:space="preserve"> Samuel 2:12. The 450 Prophets of Baal and the 400 Prophets of Asherah is in 1</w:t>
      </w:r>
      <w:r w:rsidRPr="00844152">
        <w:rPr>
          <w:sz w:val="24"/>
          <w:szCs w:val="24"/>
          <w:vertAlign w:val="superscript"/>
        </w:rPr>
        <w:t>st</w:t>
      </w:r>
      <w:r w:rsidRPr="00844152">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D9437B" w:rsidRPr="00844152" w:rsidRDefault="00D9437B" w:rsidP="00D9437B">
      <w:pPr>
        <w:spacing w:line="480" w:lineRule="auto"/>
        <w:jc w:val="both"/>
        <w:rPr>
          <w:sz w:val="24"/>
          <w:szCs w:val="24"/>
        </w:rPr>
      </w:pPr>
      <w:r w:rsidRPr="00844152">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D9437B" w:rsidRPr="00844152" w:rsidRDefault="00D9437B" w:rsidP="00D9437B">
      <w:pPr>
        <w:spacing w:line="480" w:lineRule="auto"/>
        <w:jc w:val="both"/>
        <w:rPr>
          <w:sz w:val="24"/>
          <w:szCs w:val="24"/>
        </w:rPr>
      </w:pPr>
      <w:r w:rsidRPr="00844152">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D9437B" w:rsidRPr="00844152" w:rsidRDefault="00D9437B" w:rsidP="00D9437B">
      <w:pPr>
        <w:spacing w:line="480" w:lineRule="auto"/>
        <w:jc w:val="both"/>
        <w:rPr>
          <w:sz w:val="24"/>
          <w:szCs w:val="24"/>
        </w:rPr>
      </w:pPr>
      <w:r w:rsidRPr="00844152">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D9437B" w:rsidRPr="00844152" w:rsidRDefault="00D9437B" w:rsidP="00D9437B">
      <w:pPr>
        <w:spacing w:line="480" w:lineRule="auto"/>
        <w:jc w:val="both"/>
        <w:rPr>
          <w:sz w:val="24"/>
          <w:szCs w:val="24"/>
        </w:rPr>
      </w:pPr>
      <w:r w:rsidRPr="00844152">
        <w:rPr>
          <w:sz w:val="24"/>
          <w:szCs w:val="24"/>
        </w:rPr>
        <w:t>Evil influences are proven in the Holy Scripture. Baal worship at Peor is in Numbers 25:1. Balaam is in Numbers 31:16. Sexual Abominable Practices is in Deuteronomy 18:9. Strangers are in Hosea 7:9. Wrong Boasting is in 1</w:t>
      </w:r>
      <w:r w:rsidRPr="00844152">
        <w:rPr>
          <w:sz w:val="24"/>
          <w:szCs w:val="24"/>
          <w:vertAlign w:val="superscript"/>
        </w:rPr>
        <w:t>st</w:t>
      </w:r>
      <w:r w:rsidRPr="00844152">
        <w:rPr>
          <w:sz w:val="24"/>
          <w:szCs w:val="24"/>
        </w:rPr>
        <w:t xml:space="preserve"> Corinthians 5:6. Idols are in 1</w:t>
      </w:r>
      <w:r w:rsidRPr="00844152">
        <w:rPr>
          <w:sz w:val="24"/>
          <w:szCs w:val="24"/>
          <w:vertAlign w:val="superscript"/>
        </w:rPr>
        <w:t>st</w:t>
      </w:r>
      <w:r w:rsidRPr="00844152">
        <w:rPr>
          <w:sz w:val="24"/>
          <w:szCs w:val="24"/>
        </w:rPr>
        <w:t xml:space="preserve"> Corinthians 8:10. Deceitful Spirits &amp; Teachings (Doctrines) of Demons or Devils is in 1</w:t>
      </w:r>
      <w:r w:rsidRPr="00844152">
        <w:rPr>
          <w:sz w:val="24"/>
          <w:szCs w:val="24"/>
          <w:vertAlign w:val="superscript"/>
        </w:rPr>
        <w:t>st</w:t>
      </w:r>
      <w:r w:rsidRPr="00844152">
        <w:rPr>
          <w:sz w:val="24"/>
          <w:szCs w:val="24"/>
        </w:rPr>
        <w:t xml:space="preserve"> Timothy 4:1. Sexual Eros Love or all Sexuality, even in Marriage is in 2</w:t>
      </w:r>
      <w:r w:rsidRPr="00844152">
        <w:rPr>
          <w:sz w:val="24"/>
          <w:szCs w:val="24"/>
          <w:vertAlign w:val="superscript"/>
        </w:rPr>
        <w:t>nd</w:t>
      </w:r>
      <w:r w:rsidRPr="00844152">
        <w:rPr>
          <w:sz w:val="24"/>
          <w:szCs w:val="24"/>
        </w:rPr>
        <w:t xml:space="preserve"> Peter 2:18. Deceivers are in 1</w:t>
      </w:r>
      <w:r w:rsidRPr="00844152">
        <w:rPr>
          <w:sz w:val="24"/>
          <w:szCs w:val="24"/>
          <w:vertAlign w:val="superscript"/>
        </w:rPr>
        <w:t>st</w:t>
      </w:r>
      <w:r w:rsidRPr="00844152">
        <w:rPr>
          <w:sz w:val="24"/>
          <w:szCs w:val="24"/>
        </w:rPr>
        <w:t xml:space="preserve"> John 2:26.      </w:t>
      </w:r>
    </w:p>
    <w:p w:rsidR="00D9437B" w:rsidRPr="00844152" w:rsidRDefault="00D9437B" w:rsidP="00D9437B">
      <w:pPr>
        <w:spacing w:line="480" w:lineRule="auto"/>
        <w:jc w:val="both"/>
        <w:rPr>
          <w:sz w:val="24"/>
          <w:szCs w:val="24"/>
        </w:rPr>
      </w:pPr>
      <w:r w:rsidRPr="0084415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44152">
        <w:rPr>
          <w:sz w:val="24"/>
          <w:szCs w:val="24"/>
          <w:vertAlign w:val="superscript"/>
        </w:rPr>
        <w:t>st</w:t>
      </w:r>
      <w:r w:rsidRPr="00844152">
        <w:rPr>
          <w:sz w:val="24"/>
          <w:szCs w:val="24"/>
        </w:rPr>
        <w:t xml:space="preserve"> John 4:18; Titus 1:15-16 &amp; 1</w:t>
      </w:r>
      <w:r w:rsidRPr="00844152">
        <w:rPr>
          <w:sz w:val="24"/>
          <w:szCs w:val="24"/>
          <w:vertAlign w:val="superscript"/>
        </w:rPr>
        <w:t>st</w:t>
      </w:r>
      <w:r w:rsidRPr="00844152">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D9437B" w:rsidRPr="00844152" w:rsidRDefault="00D9437B" w:rsidP="00D9437B">
      <w:pPr>
        <w:spacing w:line="480" w:lineRule="auto"/>
        <w:jc w:val="center"/>
        <w:rPr>
          <w:sz w:val="24"/>
          <w:szCs w:val="24"/>
        </w:rPr>
      </w:pPr>
      <w:r w:rsidRPr="00844152">
        <w:rPr>
          <w:sz w:val="24"/>
          <w:szCs w:val="24"/>
        </w:rPr>
        <w:t>Bibliography</w:t>
      </w:r>
    </w:p>
    <w:p w:rsidR="00D9437B" w:rsidRPr="00844152" w:rsidRDefault="00D9437B" w:rsidP="00D9437B">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D9437B" w:rsidRPr="00844152" w:rsidRDefault="00D9437B" w:rsidP="00D9437B">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37B" w:rsidRPr="00844152" w:rsidRDefault="00D9437B" w:rsidP="00D9437B">
      <w:pPr>
        <w:spacing w:line="480" w:lineRule="auto"/>
        <w:jc w:val="both"/>
        <w:rPr>
          <w:sz w:val="24"/>
          <w:szCs w:val="24"/>
        </w:rPr>
      </w:pPr>
      <w:r w:rsidRPr="00844152">
        <w:rPr>
          <w:sz w:val="24"/>
          <w:szCs w:val="24"/>
        </w:rPr>
        <w:t>King James Version: Thomas Nelson, Inc. Nashville, Tennessee, 1991</w:t>
      </w:r>
    </w:p>
    <w:p w:rsidR="00D9437B" w:rsidRPr="00844152" w:rsidRDefault="00D9437B" w:rsidP="00D9437B">
      <w:pPr>
        <w:spacing w:line="480" w:lineRule="auto"/>
        <w:jc w:val="both"/>
        <w:rPr>
          <w:sz w:val="24"/>
          <w:szCs w:val="24"/>
        </w:rPr>
      </w:pPr>
      <w:r w:rsidRPr="00844152">
        <w:rPr>
          <w:sz w:val="24"/>
          <w:szCs w:val="24"/>
        </w:rPr>
        <w:t>Libronix Digital Library System 3.0e with Platinum: Copyright, 2000-2010</w:t>
      </w:r>
    </w:p>
    <w:p w:rsidR="00D9437B" w:rsidRPr="00844152" w:rsidRDefault="00D9437B" w:rsidP="00D9437B">
      <w:pPr>
        <w:spacing w:line="480" w:lineRule="auto"/>
        <w:jc w:val="both"/>
        <w:rPr>
          <w:sz w:val="24"/>
          <w:szCs w:val="24"/>
        </w:rPr>
      </w:pPr>
      <w:r w:rsidRPr="00844152">
        <w:rPr>
          <w:sz w:val="24"/>
          <w:szCs w:val="24"/>
        </w:rPr>
        <w:t>Libronix Digital Library System 3.0e with Platinum: English Standard Version: Copyright, 2000-2010</w:t>
      </w:r>
    </w:p>
    <w:p w:rsidR="00D9437B" w:rsidRPr="00844152" w:rsidRDefault="00D9437B" w:rsidP="00D9437B">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D9437B" w:rsidRPr="00844152" w:rsidRDefault="00D9437B" w:rsidP="00D9437B">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D9437B" w:rsidRPr="00844152" w:rsidRDefault="00D9437B" w:rsidP="00D9437B">
      <w:pPr>
        <w:spacing w:line="480" w:lineRule="auto"/>
        <w:jc w:val="both"/>
        <w:rPr>
          <w:sz w:val="24"/>
          <w:szCs w:val="24"/>
        </w:rPr>
      </w:pPr>
      <w:r w:rsidRPr="00844152">
        <w:rPr>
          <w:sz w:val="24"/>
          <w:szCs w:val="24"/>
        </w:rPr>
        <w:t>Spirit Filled Life Bible: The New King James Version: Thomas Nelson, 1991</w:t>
      </w:r>
    </w:p>
    <w:p w:rsidR="00D9437B" w:rsidRPr="00844152" w:rsidRDefault="00D9437B" w:rsidP="00D9437B">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D9437B" w:rsidRPr="00844152" w:rsidRDefault="00D9437B" w:rsidP="00D9437B">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37B" w:rsidRPr="00844152" w:rsidRDefault="00D9437B" w:rsidP="00D9437B">
      <w:pPr>
        <w:jc w:val="center"/>
        <w:rPr>
          <w:b/>
          <w:sz w:val="24"/>
          <w:szCs w:val="24"/>
        </w:rPr>
      </w:pPr>
      <w:r w:rsidRPr="00844152">
        <w:rPr>
          <w:b/>
          <w:sz w:val="24"/>
          <w:szCs w:val="24"/>
        </w:rPr>
        <w:t>THE FATHER STEPHEN’S UNIVERSAL ZION IN THE HOLY BIBLE</w:t>
      </w:r>
    </w:p>
    <w:p w:rsidR="00D9437B" w:rsidRPr="00844152" w:rsidRDefault="00D9437B" w:rsidP="00D9437B">
      <w:pPr>
        <w:spacing w:line="480" w:lineRule="auto"/>
        <w:jc w:val="center"/>
        <w:rPr>
          <w:sz w:val="24"/>
          <w:szCs w:val="24"/>
        </w:rPr>
      </w:pPr>
      <w:r w:rsidRPr="00844152">
        <w:rPr>
          <w:sz w:val="24"/>
          <w:szCs w:val="24"/>
        </w:rPr>
        <w:t>Contents</w:t>
      </w:r>
    </w:p>
    <w:p w:rsidR="00D9437B" w:rsidRPr="00844152" w:rsidRDefault="00D9437B" w:rsidP="00D9437B">
      <w:pPr>
        <w:spacing w:line="240" w:lineRule="auto"/>
        <w:rPr>
          <w:sz w:val="24"/>
          <w:szCs w:val="24"/>
        </w:rPr>
      </w:pPr>
      <w:r w:rsidRPr="00844152">
        <w:rPr>
          <w:sz w:val="24"/>
          <w:szCs w:val="24"/>
        </w:rPr>
        <w:t>Chapter 1: The Father Stephen’s Universal Zion</w:t>
      </w:r>
    </w:p>
    <w:p w:rsidR="00D9437B" w:rsidRPr="00844152" w:rsidRDefault="00D9437B" w:rsidP="00D9437B">
      <w:pPr>
        <w:spacing w:line="240" w:lineRule="auto"/>
        <w:rPr>
          <w:sz w:val="24"/>
          <w:szCs w:val="24"/>
        </w:rPr>
      </w:pPr>
      <w:r w:rsidRPr="00844152">
        <w:rPr>
          <w:sz w:val="24"/>
          <w:szCs w:val="24"/>
        </w:rPr>
        <w:t>The Supreme Command of the Father Stephen Our Lord</w:t>
      </w:r>
    </w:p>
    <w:p w:rsidR="00D9437B" w:rsidRPr="00844152" w:rsidRDefault="00D9437B" w:rsidP="00D9437B">
      <w:pPr>
        <w:spacing w:line="240" w:lineRule="auto"/>
        <w:rPr>
          <w:sz w:val="24"/>
          <w:szCs w:val="24"/>
        </w:rPr>
      </w:pPr>
      <w:r w:rsidRPr="00844152">
        <w:rPr>
          <w:sz w:val="24"/>
          <w:szCs w:val="24"/>
        </w:rPr>
        <w:t>The Make-Up of the Universal Zion</w:t>
      </w:r>
    </w:p>
    <w:p w:rsidR="00D9437B" w:rsidRPr="00844152" w:rsidRDefault="00D9437B" w:rsidP="00D9437B">
      <w:pPr>
        <w:spacing w:line="240" w:lineRule="auto"/>
        <w:rPr>
          <w:sz w:val="24"/>
          <w:szCs w:val="24"/>
        </w:rPr>
      </w:pPr>
      <w:r w:rsidRPr="00844152">
        <w:rPr>
          <w:sz w:val="24"/>
          <w:szCs w:val="24"/>
        </w:rPr>
        <w:t>Chapter 2: The Acts of the Father Stephen’s Freedom</w:t>
      </w:r>
    </w:p>
    <w:p w:rsidR="00D9437B" w:rsidRPr="00844152" w:rsidRDefault="00D9437B" w:rsidP="00D9437B">
      <w:pPr>
        <w:spacing w:line="240" w:lineRule="auto"/>
        <w:rPr>
          <w:sz w:val="24"/>
          <w:szCs w:val="24"/>
        </w:rPr>
      </w:pPr>
      <w:r w:rsidRPr="00844152">
        <w:rPr>
          <w:sz w:val="24"/>
          <w:szCs w:val="24"/>
        </w:rPr>
        <w:t>The Different Levels of the Father Stephen’s Freedom</w:t>
      </w:r>
    </w:p>
    <w:p w:rsidR="00D9437B" w:rsidRPr="00844152" w:rsidRDefault="00D9437B" w:rsidP="00D9437B">
      <w:pPr>
        <w:spacing w:line="240" w:lineRule="auto"/>
        <w:rPr>
          <w:sz w:val="24"/>
          <w:szCs w:val="24"/>
        </w:rPr>
      </w:pPr>
      <w:r w:rsidRPr="00844152">
        <w:rPr>
          <w:sz w:val="24"/>
          <w:szCs w:val="24"/>
        </w:rPr>
        <w:t xml:space="preserve">Chapter 3: Sexual Eros Love, even in Marriage is against the Father Stephen’s Universal Zion </w:t>
      </w:r>
    </w:p>
    <w:p w:rsidR="00D9437B" w:rsidRPr="00844152" w:rsidRDefault="00D9437B" w:rsidP="00D9437B">
      <w:pPr>
        <w:spacing w:line="240" w:lineRule="auto"/>
        <w:rPr>
          <w:sz w:val="24"/>
          <w:szCs w:val="24"/>
        </w:rPr>
      </w:pPr>
      <w:r w:rsidRPr="00844152">
        <w:rPr>
          <w:sz w:val="24"/>
          <w:szCs w:val="24"/>
        </w:rPr>
        <w:t>The Different Kinds of Sexual Eros Love</w:t>
      </w:r>
    </w:p>
    <w:p w:rsidR="00D9437B" w:rsidRPr="00844152" w:rsidRDefault="00D9437B" w:rsidP="00D9437B">
      <w:pPr>
        <w:spacing w:line="240" w:lineRule="auto"/>
        <w:rPr>
          <w:sz w:val="24"/>
          <w:szCs w:val="24"/>
        </w:rPr>
      </w:pPr>
      <w:r w:rsidRPr="00844152">
        <w:rPr>
          <w:sz w:val="24"/>
          <w:szCs w:val="24"/>
        </w:rPr>
        <w:t>Conclusion</w:t>
      </w:r>
    </w:p>
    <w:p w:rsidR="00D9437B" w:rsidRPr="00844152" w:rsidRDefault="00D9437B" w:rsidP="00D9437B">
      <w:pPr>
        <w:jc w:val="center"/>
        <w:rPr>
          <w:b/>
          <w:sz w:val="24"/>
          <w:szCs w:val="24"/>
        </w:rPr>
      </w:pPr>
      <w:r w:rsidRPr="00844152">
        <w:rPr>
          <w:b/>
          <w:sz w:val="24"/>
          <w:szCs w:val="24"/>
        </w:rPr>
        <w:t>Chapter 1: The Father Stephen’s Universal Zion</w:t>
      </w:r>
    </w:p>
    <w:p w:rsidR="00D9437B" w:rsidRPr="00844152" w:rsidRDefault="00D9437B" w:rsidP="00D9437B">
      <w:pPr>
        <w:jc w:val="center"/>
        <w:rPr>
          <w:b/>
          <w:sz w:val="24"/>
          <w:szCs w:val="24"/>
        </w:rPr>
      </w:pPr>
      <w:r w:rsidRPr="00844152">
        <w:rPr>
          <w:b/>
          <w:sz w:val="24"/>
          <w:szCs w:val="24"/>
        </w:rPr>
        <w:t>The Supreme Command of the Father Stephen Our Lord</w:t>
      </w:r>
    </w:p>
    <w:p w:rsidR="00D9437B" w:rsidRPr="00844152" w:rsidRDefault="00D9437B" w:rsidP="00D9437B">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437B" w:rsidRPr="00844152" w:rsidRDefault="00D9437B" w:rsidP="00D9437B">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37B" w:rsidRPr="00844152" w:rsidRDefault="00D9437B" w:rsidP="00D9437B">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37B" w:rsidRPr="00844152" w:rsidRDefault="00D9437B" w:rsidP="00D9437B">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37B" w:rsidRPr="00844152" w:rsidRDefault="00D9437B" w:rsidP="00D9437B">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9437B" w:rsidRPr="00844152" w:rsidRDefault="00D9437B" w:rsidP="00D9437B">
      <w:pPr>
        <w:jc w:val="center"/>
        <w:rPr>
          <w:b/>
          <w:sz w:val="24"/>
          <w:szCs w:val="24"/>
        </w:rPr>
      </w:pPr>
      <w:r w:rsidRPr="00844152">
        <w:rPr>
          <w:b/>
          <w:sz w:val="24"/>
          <w:szCs w:val="24"/>
        </w:rPr>
        <w:t>THE TRULY FAITHFUL OF THE FATHER STEPHEN IS 1 TO 10,000 POSITIONS IN JUDE 14-15</w:t>
      </w:r>
    </w:p>
    <w:p w:rsidR="00D9437B" w:rsidRPr="00844152" w:rsidRDefault="00D9437B" w:rsidP="00D9437B">
      <w:pPr>
        <w:spacing w:line="480" w:lineRule="auto"/>
        <w:jc w:val="both"/>
        <w:rPr>
          <w:sz w:val="24"/>
          <w:szCs w:val="24"/>
        </w:rPr>
      </w:pPr>
      <w:r w:rsidRPr="0084415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44152">
        <w:rPr>
          <w:sz w:val="24"/>
          <w:szCs w:val="24"/>
          <w:vertAlign w:val="superscript"/>
        </w:rPr>
        <w:t>nd</w:t>
      </w:r>
      <w:r w:rsidRPr="00844152">
        <w:rPr>
          <w:sz w:val="24"/>
          <w:szCs w:val="24"/>
        </w:rPr>
        <w:t xml:space="preserve"> Timothy 2:20. The Precious Stones of the Father Stephen’s Crown is in Zechariah 9:16. The Lively Stones of the Father Stephen is in 1</w:t>
      </w:r>
      <w:r w:rsidRPr="00844152">
        <w:rPr>
          <w:sz w:val="24"/>
          <w:szCs w:val="24"/>
          <w:vertAlign w:val="superscript"/>
        </w:rPr>
        <w:t>st</w:t>
      </w:r>
      <w:r w:rsidRPr="00844152">
        <w:rPr>
          <w:sz w:val="24"/>
          <w:szCs w:val="24"/>
        </w:rPr>
        <w:t xml:space="preserve"> Peter 2:5. The True Babes of the Father Stephen is in Matthew 11:25 &amp; 1</w:t>
      </w:r>
      <w:r w:rsidRPr="00844152">
        <w:rPr>
          <w:sz w:val="24"/>
          <w:szCs w:val="24"/>
          <w:vertAlign w:val="superscript"/>
        </w:rPr>
        <w:t>st</w:t>
      </w:r>
      <w:r w:rsidRPr="00844152">
        <w:rPr>
          <w:sz w:val="24"/>
          <w:szCs w:val="24"/>
        </w:rPr>
        <w:t xml:space="preserve"> Peter 2:2. The Little Children of the Father Stephen is in Matthew 18:3 &amp; 1</w:t>
      </w:r>
      <w:r w:rsidRPr="00844152">
        <w:rPr>
          <w:sz w:val="24"/>
          <w:szCs w:val="24"/>
          <w:vertAlign w:val="superscript"/>
        </w:rPr>
        <w:t>st</w:t>
      </w:r>
      <w:r w:rsidRPr="00844152">
        <w:rPr>
          <w:sz w:val="24"/>
          <w:szCs w:val="24"/>
        </w:rPr>
        <w:t xml:space="preserve"> Corinthians 14:20. The Obedient Children of the Father Stephen is in 1</w:t>
      </w:r>
      <w:r w:rsidRPr="00844152">
        <w:rPr>
          <w:sz w:val="24"/>
          <w:szCs w:val="24"/>
          <w:vertAlign w:val="superscript"/>
        </w:rPr>
        <w:t>st</w:t>
      </w:r>
      <w:r w:rsidRPr="00844152">
        <w:rPr>
          <w:sz w:val="24"/>
          <w:szCs w:val="24"/>
        </w:rPr>
        <w:t xml:space="preserve"> Peter 1:14. The Members of the Father Stephen’s Body is in 1</w:t>
      </w:r>
      <w:r w:rsidRPr="00844152">
        <w:rPr>
          <w:sz w:val="24"/>
          <w:szCs w:val="24"/>
          <w:vertAlign w:val="superscript"/>
        </w:rPr>
        <w:t xml:space="preserve">st </w:t>
      </w:r>
      <w:r w:rsidRPr="00844152">
        <w:rPr>
          <w:sz w:val="24"/>
          <w:szCs w:val="24"/>
        </w:rPr>
        <w:t>Corinthians 12:20, 27. The Good Soldiers of the Father Stephen is in 2</w:t>
      </w:r>
      <w:r w:rsidRPr="00844152">
        <w:rPr>
          <w:sz w:val="24"/>
          <w:szCs w:val="24"/>
          <w:vertAlign w:val="superscript"/>
        </w:rPr>
        <w:t>nd</w:t>
      </w:r>
      <w:r w:rsidRPr="00844152">
        <w:rPr>
          <w:sz w:val="24"/>
          <w:szCs w:val="24"/>
        </w:rPr>
        <w:t xml:space="preserve"> Timothy 2:3. The Father Stephen’s Runners of the Body is in 1</w:t>
      </w:r>
      <w:r w:rsidRPr="00844152">
        <w:rPr>
          <w:sz w:val="24"/>
          <w:szCs w:val="24"/>
          <w:vertAlign w:val="superscript"/>
        </w:rPr>
        <w:t>st</w:t>
      </w:r>
      <w:r w:rsidRPr="00844152">
        <w:rPr>
          <w:sz w:val="24"/>
          <w:szCs w:val="24"/>
        </w:rPr>
        <w:t xml:space="preserve"> Corinthians 12:20, 27. The Enlisted Soldiers of the Father Stephen is in 2</w:t>
      </w:r>
      <w:r w:rsidRPr="00844152">
        <w:rPr>
          <w:sz w:val="24"/>
          <w:szCs w:val="24"/>
          <w:vertAlign w:val="superscript"/>
        </w:rPr>
        <w:t>nd</w:t>
      </w:r>
      <w:r w:rsidRPr="00844152">
        <w:rPr>
          <w:sz w:val="24"/>
          <w:szCs w:val="24"/>
        </w:rPr>
        <w:t xml:space="preserve"> Timothy 2:4. The Father Stephen’s Runners in a Race is in 1</w:t>
      </w:r>
      <w:r w:rsidRPr="00844152">
        <w:rPr>
          <w:sz w:val="24"/>
          <w:szCs w:val="24"/>
          <w:vertAlign w:val="superscript"/>
        </w:rPr>
        <w:t>st</w:t>
      </w:r>
      <w:r w:rsidRPr="00844152">
        <w:rPr>
          <w:sz w:val="24"/>
          <w:szCs w:val="24"/>
        </w:rPr>
        <w:t xml:space="preserve"> Corinthians 9:24 &amp; Hebrews 12:1. The Father Stephen’s Wrestlers is in 2</w:t>
      </w:r>
      <w:r w:rsidRPr="00844152">
        <w:rPr>
          <w:sz w:val="24"/>
          <w:szCs w:val="24"/>
          <w:vertAlign w:val="superscript"/>
        </w:rPr>
        <w:t>nd</w:t>
      </w:r>
      <w:r w:rsidRPr="00844152">
        <w:rPr>
          <w:sz w:val="24"/>
          <w:szCs w:val="24"/>
        </w:rPr>
        <w:t xml:space="preserve"> Timothy 2:5. The Good Servants of the Father Stephen is in John 15:15 &amp; Matthew 25:21. The Strangers of the Father Stephen is in 1</w:t>
      </w:r>
      <w:r w:rsidRPr="00844152">
        <w:rPr>
          <w:sz w:val="24"/>
          <w:szCs w:val="24"/>
          <w:vertAlign w:val="superscript"/>
        </w:rPr>
        <w:t>st</w:t>
      </w:r>
      <w:r w:rsidRPr="00844152">
        <w:rPr>
          <w:sz w:val="24"/>
          <w:szCs w:val="24"/>
        </w:rPr>
        <w:t xml:space="preserve"> Peter 2:11. The Pilgrims of the Father Stephen is in 1</w:t>
      </w:r>
      <w:r w:rsidRPr="00844152">
        <w:rPr>
          <w:sz w:val="24"/>
          <w:szCs w:val="24"/>
          <w:vertAlign w:val="superscript"/>
        </w:rPr>
        <w:t>st</w:t>
      </w:r>
      <w:r w:rsidRPr="0084415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437B" w:rsidRPr="00844152" w:rsidRDefault="00D9437B" w:rsidP="00D9437B">
      <w:pPr>
        <w:jc w:val="center"/>
        <w:rPr>
          <w:b/>
          <w:sz w:val="24"/>
          <w:szCs w:val="24"/>
        </w:rPr>
      </w:pPr>
      <w:r w:rsidRPr="00844152">
        <w:rPr>
          <w:b/>
          <w:sz w:val="24"/>
          <w:szCs w:val="24"/>
        </w:rPr>
        <w:t>THE TRULY CHOSEN OF THE FATHER STEPHEN IS 1 TO 20,000 POSITIONS IN JUDE 14-15</w:t>
      </w:r>
    </w:p>
    <w:p w:rsidR="00D9437B" w:rsidRPr="00844152" w:rsidRDefault="00D9437B" w:rsidP="00D9437B">
      <w:pPr>
        <w:spacing w:line="480" w:lineRule="auto"/>
        <w:jc w:val="both"/>
        <w:rPr>
          <w:sz w:val="24"/>
          <w:szCs w:val="24"/>
        </w:rPr>
      </w:pPr>
      <w:r w:rsidRPr="0084415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44152">
        <w:rPr>
          <w:sz w:val="24"/>
          <w:szCs w:val="24"/>
          <w:vertAlign w:val="superscript"/>
        </w:rPr>
        <w:t>nd</w:t>
      </w:r>
      <w:r w:rsidRPr="0084415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44152">
        <w:rPr>
          <w:sz w:val="24"/>
          <w:szCs w:val="24"/>
          <w:vertAlign w:val="superscript"/>
        </w:rPr>
        <w:t>st</w:t>
      </w:r>
      <w:r w:rsidRPr="00844152">
        <w:rPr>
          <w:sz w:val="24"/>
          <w:szCs w:val="24"/>
        </w:rPr>
        <w:t xml:space="preserve"> Peter 2:25; Isaiah 40:11 &amp; John 10:14, 16. The Father Stephen as their True Intercessor is in Romans 8:34; Hebrews 7:25 &amp; 1</w:t>
      </w:r>
      <w:r w:rsidRPr="00844152">
        <w:rPr>
          <w:sz w:val="24"/>
          <w:szCs w:val="24"/>
          <w:vertAlign w:val="superscript"/>
        </w:rPr>
        <w:t>st</w:t>
      </w:r>
      <w:r w:rsidRPr="00844152">
        <w:rPr>
          <w:sz w:val="24"/>
          <w:szCs w:val="24"/>
        </w:rPr>
        <w:t xml:space="preserve"> John 2:1. The True Promises of the Father Stephen is in Acts 1:4; 2:33; 2</w:t>
      </w:r>
      <w:r w:rsidRPr="00844152">
        <w:rPr>
          <w:sz w:val="24"/>
          <w:szCs w:val="24"/>
          <w:vertAlign w:val="superscript"/>
        </w:rPr>
        <w:t>nd</w:t>
      </w:r>
      <w:r w:rsidRPr="00844152">
        <w:rPr>
          <w:sz w:val="24"/>
          <w:szCs w:val="24"/>
        </w:rPr>
        <w:t xml:space="preserve"> Corinthians 7:1, 2 &amp; 2</w:t>
      </w:r>
      <w:r w:rsidRPr="00844152">
        <w:rPr>
          <w:sz w:val="24"/>
          <w:szCs w:val="24"/>
          <w:vertAlign w:val="superscript"/>
        </w:rPr>
        <w:t>nd</w:t>
      </w:r>
      <w:r w:rsidRPr="00844152">
        <w:rPr>
          <w:sz w:val="24"/>
          <w:szCs w:val="24"/>
        </w:rPr>
        <w:t xml:space="preserve"> Peter 1:4. The True Possession of All Things from the Father Stephen is in John 16:13-15; 1</w:t>
      </w:r>
      <w:r w:rsidRPr="00844152">
        <w:rPr>
          <w:sz w:val="24"/>
          <w:szCs w:val="24"/>
          <w:vertAlign w:val="superscript"/>
        </w:rPr>
        <w:t>st</w:t>
      </w:r>
      <w:r w:rsidRPr="00844152">
        <w:rPr>
          <w:sz w:val="24"/>
          <w:szCs w:val="24"/>
        </w:rPr>
        <w:t xml:space="preserve"> Corinthians 3:21, 22. The True Working of All Things for their Good is in Romans 8:28 &amp; 2</w:t>
      </w:r>
      <w:r w:rsidRPr="00844152">
        <w:rPr>
          <w:sz w:val="24"/>
          <w:szCs w:val="24"/>
          <w:vertAlign w:val="superscript"/>
        </w:rPr>
        <w:t>nd</w:t>
      </w:r>
      <w:r w:rsidRPr="0084415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44152">
        <w:rPr>
          <w:sz w:val="24"/>
          <w:szCs w:val="24"/>
          <w:vertAlign w:val="superscript"/>
        </w:rPr>
        <w:t>nd</w:t>
      </w:r>
      <w:r w:rsidRPr="0084415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44152">
        <w:rPr>
          <w:sz w:val="24"/>
          <w:szCs w:val="24"/>
          <w:vertAlign w:val="superscript"/>
        </w:rPr>
        <w:t>nd</w:t>
      </w:r>
      <w:r w:rsidRPr="0084415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44152">
        <w:rPr>
          <w:sz w:val="24"/>
          <w:szCs w:val="24"/>
          <w:vertAlign w:val="superscript"/>
        </w:rPr>
        <w:t>nd</w:t>
      </w:r>
      <w:r w:rsidRPr="0084415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44152">
        <w:rPr>
          <w:sz w:val="24"/>
          <w:szCs w:val="24"/>
          <w:vertAlign w:val="superscript"/>
        </w:rPr>
        <w:t>nd</w:t>
      </w:r>
      <w:r w:rsidRPr="00844152">
        <w:rPr>
          <w:sz w:val="24"/>
          <w:szCs w:val="24"/>
        </w:rPr>
        <w:t xml:space="preserve"> Timothy 1:12 &amp; Acts 7:59. The True Calling upon the Father Stephen in time of trouble is in Psalms 50:15 &amp; 1</w:t>
      </w:r>
      <w:r w:rsidRPr="00844152">
        <w:rPr>
          <w:sz w:val="24"/>
          <w:szCs w:val="24"/>
          <w:vertAlign w:val="superscript"/>
        </w:rPr>
        <w:t>st</w:t>
      </w:r>
      <w:r w:rsidRPr="00844152">
        <w:rPr>
          <w:sz w:val="24"/>
          <w:szCs w:val="24"/>
        </w:rPr>
        <w:t xml:space="preserve"> Peter 1:17-21. The True Suffering for the Father Stephen is in 1</w:t>
      </w:r>
      <w:r w:rsidRPr="00844152">
        <w:rPr>
          <w:sz w:val="24"/>
          <w:szCs w:val="24"/>
          <w:vertAlign w:val="superscript"/>
        </w:rPr>
        <w:t>st</w:t>
      </w:r>
      <w:r w:rsidRPr="0084415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437B" w:rsidRPr="00844152" w:rsidRDefault="00D9437B" w:rsidP="00D9437B">
      <w:pPr>
        <w:jc w:val="center"/>
        <w:rPr>
          <w:b/>
          <w:sz w:val="24"/>
          <w:szCs w:val="24"/>
        </w:rPr>
      </w:pPr>
      <w:r w:rsidRPr="00844152">
        <w:rPr>
          <w:b/>
          <w:sz w:val="24"/>
          <w:szCs w:val="24"/>
        </w:rPr>
        <w:t>THE TRULY CALLED OF THE FATHER STEPHEN IS 1 TO 144,000 POSITIONS IN REVELATION 7:4-8</w:t>
      </w:r>
    </w:p>
    <w:p w:rsidR="00D9437B" w:rsidRPr="00844152" w:rsidRDefault="00D9437B" w:rsidP="00D9437B">
      <w:pPr>
        <w:spacing w:line="480" w:lineRule="auto"/>
        <w:jc w:val="both"/>
        <w:rPr>
          <w:sz w:val="24"/>
          <w:szCs w:val="24"/>
        </w:rPr>
      </w:pPr>
      <w:r w:rsidRPr="00844152">
        <w:rPr>
          <w:sz w:val="24"/>
          <w:szCs w:val="24"/>
        </w:rPr>
        <w:t>The Titles and Names of the Saints (Lords) is as follows: The Believers of the Father Stephen is in 1</w:t>
      </w:r>
      <w:r w:rsidRPr="00844152">
        <w:rPr>
          <w:sz w:val="24"/>
          <w:szCs w:val="24"/>
          <w:vertAlign w:val="superscript"/>
        </w:rPr>
        <w:t>st</w:t>
      </w:r>
      <w:r w:rsidRPr="00844152">
        <w:rPr>
          <w:sz w:val="24"/>
          <w:szCs w:val="24"/>
        </w:rPr>
        <w:t xml:space="preserve"> Timothy 4:12 &amp; Acts 5:14. The Beloved of the Father Stephen is in Romans 1:7. The Beloved Children of the Father Stephen is in 1</w:t>
      </w:r>
      <w:r w:rsidRPr="00844152">
        <w:rPr>
          <w:sz w:val="24"/>
          <w:szCs w:val="24"/>
          <w:vertAlign w:val="superscript"/>
        </w:rPr>
        <w:t>st</w:t>
      </w:r>
      <w:r w:rsidRPr="0084415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44152">
        <w:rPr>
          <w:sz w:val="24"/>
          <w:szCs w:val="24"/>
          <w:vertAlign w:val="superscript"/>
        </w:rPr>
        <w:t>st</w:t>
      </w:r>
      <w:r w:rsidRPr="0084415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44152">
        <w:rPr>
          <w:sz w:val="24"/>
          <w:szCs w:val="24"/>
          <w:vertAlign w:val="superscript"/>
        </w:rPr>
        <w:t>st</w:t>
      </w:r>
      <w:r w:rsidRPr="00844152">
        <w:rPr>
          <w:sz w:val="24"/>
          <w:szCs w:val="24"/>
        </w:rPr>
        <w:t xml:space="preserve"> Thessalonians 5:5. The Children of the Father Stephen’s Day or Hour is in Acts 1:7; Zechariah 14:7; Mark 13:32-37; Luke 12:35-40; Matthew 24:36-44; 1</w:t>
      </w:r>
      <w:r w:rsidRPr="00844152">
        <w:rPr>
          <w:sz w:val="24"/>
          <w:szCs w:val="24"/>
          <w:vertAlign w:val="superscript"/>
        </w:rPr>
        <w:t>st</w:t>
      </w:r>
      <w:r w:rsidRPr="00844152">
        <w:rPr>
          <w:sz w:val="24"/>
          <w:szCs w:val="24"/>
        </w:rPr>
        <w:t xml:space="preserve"> Thessalonians 5:5. The Children of the Father Stephen’s Resurrection is in Luke 20:36. The Father Stephen’s Chosen Generation is in 1</w:t>
      </w:r>
      <w:r w:rsidRPr="00844152">
        <w:rPr>
          <w:sz w:val="24"/>
          <w:szCs w:val="24"/>
          <w:vertAlign w:val="superscript"/>
        </w:rPr>
        <w:t>st</w:t>
      </w:r>
      <w:r w:rsidRPr="00844152">
        <w:rPr>
          <w:sz w:val="24"/>
          <w:szCs w:val="24"/>
        </w:rPr>
        <w:t xml:space="preserve"> Peter 2:9. The Chosen Ones of the Father Stephen is in 1</w:t>
      </w:r>
      <w:r w:rsidRPr="00844152">
        <w:rPr>
          <w:sz w:val="24"/>
          <w:szCs w:val="24"/>
          <w:vertAlign w:val="superscript"/>
        </w:rPr>
        <w:t>st</w:t>
      </w:r>
      <w:r w:rsidRPr="0084415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44152">
        <w:rPr>
          <w:sz w:val="24"/>
          <w:szCs w:val="24"/>
          <w:vertAlign w:val="superscript"/>
        </w:rPr>
        <w:t>nd</w:t>
      </w:r>
      <w:r w:rsidRPr="0084415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44152">
        <w:rPr>
          <w:sz w:val="24"/>
          <w:szCs w:val="24"/>
          <w:vertAlign w:val="superscript"/>
        </w:rPr>
        <w:t>nd</w:t>
      </w:r>
      <w:r w:rsidRPr="00844152">
        <w:rPr>
          <w:sz w:val="24"/>
          <w:szCs w:val="24"/>
        </w:rPr>
        <w:t xml:space="preserve"> Chronicles 20:7 &amp; James 2:23. The Friends of the Father Stephen as the Christ is in John 15:15. The Godly Ones of the Father Stephen is in Psalms 4:3 &amp; 2</w:t>
      </w:r>
      <w:r w:rsidRPr="00844152">
        <w:rPr>
          <w:sz w:val="24"/>
          <w:szCs w:val="24"/>
          <w:vertAlign w:val="superscript"/>
        </w:rPr>
        <w:t>nd</w:t>
      </w:r>
      <w:r w:rsidRPr="00844152">
        <w:rPr>
          <w:sz w:val="24"/>
          <w:szCs w:val="24"/>
        </w:rPr>
        <w:t xml:space="preserve"> Peter 2:9. The Heirs of God the Father Stephen is in Romans 8:17 &amp; Galatians 4:7. The Heirs of the Grace of the Father Stephen‘s Life is in 1</w:t>
      </w:r>
      <w:r w:rsidRPr="00844152">
        <w:rPr>
          <w:sz w:val="24"/>
          <w:szCs w:val="24"/>
          <w:vertAlign w:val="superscript"/>
        </w:rPr>
        <w:t>st</w:t>
      </w:r>
      <w:r w:rsidRPr="0084415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44152">
        <w:rPr>
          <w:sz w:val="24"/>
          <w:szCs w:val="24"/>
          <w:vertAlign w:val="superscript"/>
        </w:rPr>
        <w:t>st</w:t>
      </w:r>
      <w:r w:rsidRPr="00844152">
        <w:rPr>
          <w:sz w:val="24"/>
          <w:szCs w:val="24"/>
        </w:rPr>
        <w:t xml:space="preserve"> Thessalonians 5:27 &amp; Hebrews 3:1. The Holy Nation of the Father Stephen is in Exodus 19:6 &amp; 1</w:t>
      </w:r>
      <w:r w:rsidRPr="00844152">
        <w:rPr>
          <w:sz w:val="24"/>
          <w:szCs w:val="24"/>
          <w:vertAlign w:val="superscript"/>
        </w:rPr>
        <w:t>st</w:t>
      </w:r>
      <w:r w:rsidRPr="00844152">
        <w:rPr>
          <w:sz w:val="24"/>
          <w:szCs w:val="24"/>
        </w:rPr>
        <w:t xml:space="preserve"> Peter 2:9. The Holy People of the Father Stephen is in 1</w:t>
      </w:r>
      <w:r w:rsidRPr="00844152">
        <w:rPr>
          <w:sz w:val="24"/>
          <w:szCs w:val="24"/>
          <w:vertAlign w:val="superscript"/>
        </w:rPr>
        <w:t>st</w:t>
      </w:r>
      <w:r w:rsidRPr="00844152">
        <w:rPr>
          <w:sz w:val="24"/>
          <w:szCs w:val="24"/>
        </w:rPr>
        <w:t xml:space="preserve"> Peter 2:9; Deuteronomy 26:19 &amp; Isaiah 62:12. The Holy Priesthood of the Father Stephen is in 1</w:t>
      </w:r>
      <w:r w:rsidRPr="00844152">
        <w:rPr>
          <w:sz w:val="24"/>
          <w:szCs w:val="24"/>
          <w:vertAlign w:val="superscript"/>
        </w:rPr>
        <w:t>st</w:t>
      </w:r>
      <w:r w:rsidRPr="00844152">
        <w:rPr>
          <w:sz w:val="24"/>
          <w:szCs w:val="24"/>
        </w:rPr>
        <w:t xml:space="preserve"> Peter 2:5, 9. The Royal Priesthood of the Father Stephen is in 1</w:t>
      </w:r>
      <w:r w:rsidRPr="00844152">
        <w:rPr>
          <w:sz w:val="24"/>
          <w:szCs w:val="24"/>
          <w:vertAlign w:val="superscript"/>
        </w:rPr>
        <w:t>st</w:t>
      </w:r>
      <w:r w:rsidRPr="0084415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44152">
        <w:rPr>
          <w:sz w:val="24"/>
          <w:szCs w:val="24"/>
          <w:vertAlign w:val="superscript"/>
        </w:rPr>
        <w:t>st</w:t>
      </w:r>
      <w:r w:rsidRPr="00844152">
        <w:rPr>
          <w:sz w:val="24"/>
          <w:szCs w:val="24"/>
        </w:rPr>
        <w:t xml:space="preserve"> John 2:1. The Babes of the Father Stephen is in Matthew 11:25. The Lively Stones of the Father Stephen is in 1</w:t>
      </w:r>
      <w:r w:rsidRPr="00844152">
        <w:rPr>
          <w:sz w:val="24"/>
          <w:szCs w:val="24"/>
          <w:vertAlign w:val="superscript"/>
        </w:rPr>
        <w:t>st</w:t>
      </w:r>
      <w:r w:rsidRPr="00844152">
        <w:rPr>
          <w:sz w:val="24"/>
          <w:szCs w:val="24"/>
        </w:rPr>
        <w:t xml:space="preserve"> Peter 2:5. The Members of the Father Stephen is in 1</w:t>
      </w:r>
      <w:r w:rsidRPr="00844152">
        <w:rPr>
          <w:sz w:val="24"/>
          <w:szCs w:val="24"/>
          <w:vertAlign w:val="superscript"/>
        </w:rPr>
        <w:t>st</w:t>
      </w:r>
      <w:r w:rsidRPr="00844152">
        <w:rPr>
          <w:sz w:val="24"/>
          <w:szCs w:val="24"/>
        </w:rPr>
        <w:t xml:space="preserve"> Corinthians 6:15 &amp; Ephesians 5:30. The True Men of the Father Stephen is in Deuteronomy 33:1; 1</w:t>
      </w:r>
      <w:r w:rsidRPr="00844152">
        <w:rPr>
          <w:sz w:val="24"/>
          <w:szCs w:val="24"/>
          <w:vertAlign w:val="superscript"/>
        </w:rPr>
        <w:t>st</w:t>
      </w:r>
      <w:r w:rsidRPr="00844152">
        <w:rPr>
          <w:sz w:val="24"/>
          <w:szCs w:val="24"/>
        </w:rPr>
        <w:t xml:space="preserve"> Timothy 6:11 &amp; 2</w:t>
      </w:r>
      <w:r w:rsidRPr="00844152">
        <w:rPr>
          <w:sz w:val="24"/>
          <w:szCs w:val="24"/>
          <w:vertAlign w:val="superscript"/>
        </w:rPr>
        <w:t>nd</w:t>
      </w:r>
      <w:r w:rsidRPr="00844152">
        <w:rPr>
          <w:sz w:val="24"/>
          <w:szCs w:val="24"/>
        </w:rPr>
        <w:t xml:space="preserve"> Timothy 3:17. The Obedient Children of the Father Stephen is in 1</w:t>
      </w:r>
      <w:r w:rsidRPr="00844152">
        <w:rPr>
          <w:sz w:val="24"/>
          <w:szCs w:val="24"/>
          <w:vertAlign w:val="superscript"/>
        </w:rPr>
        <w:t>st</w:t>
      </w:r>
      <w:r w:rsidRPr="00844152">
        <w:rPr>
          <w:sz w:val="24"/>
          <w:szCs w:val="24"/>
        </w:rPr>
        <w:t xml:space="preserve"> Peter 1:14. The Father Stephen’s Peculiar People is in Deuteronomy 14:2; Titus 2:14 &amp; 1</w:t>
      </w:r>
      <w:r w:rsidRPr="00844152">
        <w:rPr>
          <w:sz w:val="24"/>
          <w:szCs w:val="24"/>
          <w:vertAlign w:val="superscript"/>
        </w:rPr>
        <w:t>st</w:t>
      </w:r>
      <w:r w:rsidRPr="00844152">
        <w:rPr>
          <w:sz w:val="24"/>
          <w:szCs w:val="24"/>
        </w:rPr>
        <w:t xml:space="preserve"> Peter 2:9. The Father Stephen’s Special People is in Deuteronomy 14:2; Titus 2:14 &amp; 1</w:t>
      </w:r>
      <w:r w:rsidRPr="00844152">
        <w:rPr>
          <w:sz w:val="24"/>
          <w:szCs w:val="24"/>
          <w:vertAlign w:val="superscript"/>
        </w:rPr>
        <w:t>st</w:t>
      </w:r>
      <w:r w:rsidRPr="00844152">
        <w:rPr>
          <w:sz w:val="24"/>
          <w:szCs w:val="24"/>
        </w:rPr>
        <w:t xml:space="preserve"> Peter 2:9. The Father Stephen’s Peculiar Treasure in Exodus 19:5 &amp; Psalms 135:4. The Father Stephen’s Special Treasure is in Exodus 19:5 &amp; Psalms 135:4. The People of the Father Stephen is in Hebrews 4:9 &amp; 1</w:t>
      </w:r>
      <w:r w:rsidRPr="00844152">
        <w:rPr>
          <w:sz w:val="24"/>
          <w:szCs w:val="24"/>
          <w:vertAlign w:val="superscript"/>
        </w:rPr>
        <w:t>st</w:t>
      </w:r>
      <w:r w:rsidRPr="0084415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44152">
        <w:rPr>
          <w:sz w:val="24"/>
          <w:szCs w:val="24"/>
          <w:vertAlign w:val="superscript"/>
        </w:rPr>
        <w:t>st</w:t>
      </w:r>
      <w:r w:rsidRPr="0084415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44152">
        <w:rPr>
          <w:sz w:val="24"/>
          <w:szCs w:val="24"/>
          <w:vertAlign w:val="superscript"/>
        </w:rPr>
        <w:t>st</w:t>
      </w:r>
      <w:r w:rsidRPr="00844152">
        <w:rPr>
          <w:sz w:val="24"/>
          <w:szCs w:val="24"/>
        </w:rPr>
        <w:t xml:space="preserve"> John 3:1, 2. The Lord Stephen’s Freemen is in 1</w:t>
      </w:r>
      <w:r w:rsidRPr="00844152">
        <w:rPr>
          <w:sz w:val="24"/>
          <w:szCs w:val="24"/>
          <w:vertAlign w:val="superscript"/>
        </w:rPr>
        <w:t>st</w:t>
      </w:r>
      <w:r w:rsidRPr="00844152">
        <w:rPr>
          <w:sz w:val="24"/>
          <w:szCs w:val="24"/>
        </w:rPr>
        <w:t xml:space="preserve"> Corinthians 7:22. The Trees of the Father Stephen’s Righteousness is in Isaiah 61:3. The Father Stephen’s Vessels of Honor is in 2</w:t>
      </w:r>
      <w:r w:rsidRPr="00844152">
        <w:rPr>
          <w:sz w:val="24"/>
          <w:szCs w:val="24"/>
          <w:vertAlign w:val="superscript"/>
        </w:rPr>
        <w:t>nd</w:t>
      </w:r>
      <w:r w:rsidRPr="00844152">
        <w:rPr>
          <w:sz w:val="24"/>
          <w:szCs w:val="24"/>
        </w:rPr>
        <w:t xml:space="preserve"> Timothy 2:21. The Father Stephen’s Vessels of Reputation is in Acts 6:5. The Father Stephen’s Vessels of Mercy is in Romans 9:23. The True Witnesses of the Father Stephen is in Isaiah 44:8; Acts 1:8 &amp; John 5:31-47.</w:t>
      </w:r>
    </w:p>
    <w:p w:rsidR="00D9437B" w:rsidRPr="00844152" w:rsidRDefault="00D9437B" w:rsidP="00D9437B">
      <w:pPr>
        <w:spacing w:line="480" w:lineRule="auto"/>
        <w:jc w:val="center"/>
        <w:rPr>
          <w:b/>
          <w:sz w:val="24"/>
          <w:szCs w:val="24"/>
        </w:rPr>
      </w:pPr>
      <w:r w:rsidRPr="00844152">
        <w:rPr>
          <w:b/>
          <w:sz w:val="24"/>
          <w:szCs w:val="24"/>
        </w:rPr>
        <w:t>THE FAITHFULNESS OF THE FATHER STEPHEN THE TRUE SAINTLY CHRISTIAN LORD OF THE UNIVERSAL CHRISTIANITY</w:t>
      </w:r>
    </w:p>
    <w:p w:rsidR="00D9437B" w:rsidRPr="00844152" w:rsidRDefault="00D9437B" w:rsidP="00D9437B">
      <w:pPr>
        <w:spacing w:line="480" w:lineRule="auto"/>
        <w:jc w:val="both"/>
        <w:rPr>
          <w:sz w:val="24"/>
          <w:szCs w:val="24"/>
        </w:rPr>
      </w:pPr>
      <w:r w:rsidRPr="00844152">
        <w:rPr>
          <w:sz w:val="24"/>
          <w:szCs w:val="24"/>
        </w:rPr>
        <w:t>The Faithfulness of the Father Stephen: The Father Stephen’s Faithfulness is an Integral Part of His Divine Nature is in Numbers 23:19; Lamentations 3:22-23; Exodus 34:6; Deuteronomy 7:8-9; 32:4; Romans 4:21; 2</w:t>
      </w:r>
      <w:r w:rsidRPr="00844152">
        <w:rPr>
          <w:sz w:val="24"/>
          <w:szCs w:val="24"/>
          <w:vertAlign w:val="superscript"/>
        </w:rPr>
        <w:t>nd</w:t>
      </w:r>
      <w:r w:rsidRPr="00844152">
        <w:rPr>
          <w:sz w:val="24"/>
          <w:szCs w:val="24"/>
        </w:rPr>
        <w:t xml:space="preserve"> Timothy 2:13 &amp; Acts 6:3. The Father Stephen is Faithful to His Name and Divine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Father Stephen’s Faithfulness is Known through His Fulfilled Promises is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2</w:t>
      </w:r>
      <w:r w:rsidRPr="00844152">
        <w:rPr>
          <w:sz w:val="24"/>
          <w:szCs w:val="24"/>
          <w:vertAlign w:val="superscript"/>
        </w:rPr>
        <w:t>nd</w:t>
      </w:r>
      <w:r w:rsidRPr="0084415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44152">
        <w:rPr>
          <w:sz w:val="24"/>
          <w:szCs w:val="24"/>
          <w:vertAlign w:val="superscript"/>
        </w:rPr>
        <w:t>nd</w:t>
      </w:r>
      <w:r w:rsidRPr="00844152">
        <w:rPr>
          <w:sz w:val="24"/>
          <w:szCs w:val="24"/>
        </w:rPr>
        <w:t xml:space="preserve"> Samuel 7:12-13; 1</w:t>
      </w:r>
      <w:r w:rsidRPr="00844152">
        <w:rPr>
          <w:sz w:val="24"/>
          <w:szCs w:val="24"/>
          <w:vertAlign w:val="superscript"/>
        </w:rPr>
        <w:t>st</w:t>
      </w:r>
      <w:r w:rsidRPr="00844152">
        <w:rPr>
          <w:sz w:val="24"/>
          <w:szCs w:val="24"/>
        </w:rPr>
        <w:t xml:space="preserve"> Chronicles 17:11-12; 2</w:t>
      </w:r>
      <w:r w:rsidRPr="00844152">
        <w:rPr>
          <w:sz w:val="24"/>
          <w:szCs w:val="24"/>
          <w:vertAlign w:val="superscript"/>
        </w:rPr>
        <w:t>nd</w:t>
      </w:r>
      <w:r w:rsidRPr="00844152">
        <w:rPr>
          <w:sz w:val="24"/>
          <w:szCs w:val="24"/>
        </w:rPr>
        <w:t xml:space="preserve"> Chronicles 6:7-11 &amp; 1</w:t>
      </w:r>
      <w:r w:rsidRPr="00844152">
        <w:rPr>
          <w:sz w:val="24"/>
          <w:szCs w:val="24"/>
          <w:vertAlign w:val="superscript"/>
        </w:rPr>
        <w:t>st</w:t>
      </w:r>
      <w:r w:rsidRPr="00844152">
        <w:rPr>
          <w:sz w:val="24"/>
          <w:szCs w:val="24"/>
        </w:rPr>
        <w:t xml:space="preserve"> Kings 8:17-21 &amp; Acts 6:2-8; 15:6-29. The Exile in Babylon is in Jeremiah 25:8-11; 52:12-16, 27; 29:10; 2</w:t>
      </w:r>
      <w:r w:rsidRPr="00844152">
        <w:rPr>
          <w:sz w:val="24"/>
          <w:szCs w:val="24"/>
          <w:vertAlign w:val="superscript"/>
        </w:rPr>
        <w:t>nd</w:t>
      </w:r>
      <w:r w:rsidRPr="00844152">
        <w:rPr>
          <w:sz w:val="24"/>
          <w:szCs w:val="24"/>
        </w:rPr>
        <w:t xml:space="preserve"> Kings 25:8-12; 2</w:t>
      </w:r>
      <w:r w:rsidRPr="00844152">
        <w:rPr>
          <w:sz w:val="24"/>
          <w:szCs w:val="24"/>
          <w:vertAlign w:val="superscript"/>
        </w:rPr>
        <w:t>nd</w:t>
      </w:r>
      <w:r w:rsidRPr="00844152">
        <w:rPr>
          <w:sz w:val="24"/>
          <w:szCs w:val="24"/>
        </w:rPr>
        <w:t xml:space="preserve"> Chronicles 36:17-21; Ezra 1:1-3; Daniel 9:2-3, 15-19 &amp; Acts 7:42-43. The Father Stephens Faithfulness is Revealed to the Faithful is in 2</w:t>
      </w:r>
      <w:r w:rsidRPr="00844152">
        <w:rPr>
          <w:sz w:val="24"/>
          <w:szCs w:val="24"/>
          <w:vertAlign w:val="superscript"/>
        </w:rPr>
        <w:t>nd</w:t>
      </w:r>
      <w:r w:rsidRPr="00844152">
        <w:rPr>
          <w:sz w:val="24"/>
          <w:szCs w:val="24"/>
        </w:rPr>
        <w:t xml:space="preserve"> Samuel 22:26; Galatians 3:14 &amp; Hebrews 10:23. The Father Stephen’s Faithfulness is Forever Constant is in Romans 3:3-4; Ezekiel 12:25; Habakkuk 2:3; 2</w:t>
      </w:r>
      <w:r w:rsidRPr="00844152">
        <w:rPr>
          <w:sz w:val="24"/>
          <w:szCs w:val="24"/>
          <w:vertAlign w:val="superscript"/>
        </w:rPr>
        <w:t>nd</w:t>
      </w:r>
      <w:r w:rsidRPr="00844152">
        <w:rPr>
          <w:sz w:val="24"/>
          <w:szCs w:val="24"/>
        </w:rPr>
        <w:t xml:space="preserve"> Timothy 2:13 &amp; Acts 6:3-8, 10; 7:1-53; 17:23-31. The Son Jesus Christ &amp; His Son Enoch (that will never die) is the Ultimate Evidence of the Father Stephen’s Faithfulness is in John 14:9-11; Romans 15:8-9; 2</w:t>
      </w:r>
      <w:r w:rsidRPr="00844152">
        <w:rPr>
          <w:sz w:val="24"/>
          <w:szCs w:val="24"/>
          <w:vertAlign w:val="superscript"/>
        </w:rPr>
        <w:t>nd</w:t>
      </w:r>
      <w:r w:rsidRPr="00844152">
        <w:rPr>
          <w:sz w:val="24"/>
          <w:szCs w:val="24"/>
        </w:rPr>
        <w:t xml:space="preserve"> Corinthians 1:20-22; Hebrews 3:2-6; 11:5; Revelation 1:5; 19:11; Jude 14-15; Genesis 5:23-24. </w:t>
      </w:r>
    </w:p>
    <w:p w:rsidR="00D9437B" w:rsidRPr="00844152" w:rsidRDefault="00D9437B" w:rsidP="00D9437B">
      <w:pPr>
        <w:spacing w:line="480" w:lineRule="auto"/>
        <w:jc w:val="center"/>
        <w:rPr>
          <w:b/>
          <w:sz w:val="24"/>
          <w:szCs w:val="24"/>
        </w:rPr>
      </w:pPr>
      <w:r w:rsidRPr="00844152">
        <w:rPr>
          <w:b/>
          <w:sz w:val="24"/>
          <w:szCs w:val="24"/>
        </w:rPr>
        <w:t>THE LORD ENOCH’S FAITHFULNESS</w:t>
      </w:r>
    </w:p>
    <w:p w:rsidR="00D9437B" w:rsidRPr="00844152" w:rsidRDefault="00D9437B" w:rsidP="00D9437B">
      <w:pPr>
        <w:spacing w:line="480" w:lineRule="auto"/>
        <w:jc w:val="both"/>
        <w:rPr>
          <w:sz w:val="24"/>
          <w:szCs w:val="24"/>
        </w:rPr>
      </w:pPr>
      <w:r w:rsidRPr="00844152">
        <w:rPr>
          <w:sz w:val="24"/>
          <w:szCs w:val="24"/>
        </w:rPr>
        <w:t>The white skin color Lord Enoch’s name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9437B" w:rsidRPr="00844152" w:rsidRDefault="00D9437B" w:rsidP="00D9437B">
      <w:pPr>
        <w:spacing w:line="480" w:lineRule="auto"/>
        <w:jc w:val="center"/>
        <w:rPr>
          <w:sz w:val="24"/>
          <w:szCs w:val="24"/>
        </w:rPr>
      </w:pPr>
      <w:r w:rsidRPr="00844152">
        <w:rPr>
          <w:sz w:val="24"/>
          <w:szCs w:val="24"/>
        </w:rPr>
        <w:t>The Father Stephen’s Hope of His Trust</w:t>
      </w:r>
    </w:p>
    <w:p w:rsidR="00D9437B" w:rsidRPr="00844152" w:rsidRDefault="00D9437B" w:rsidP="00D9437B">
      <w:pPr>
        <w:spacing w:line="480" w:lineRule="auto"/>
        <w:jc w:val="both"/>
        <w:rPr>
          <w:sz w:val="24"/>
          <w:szCs w:val="24"/>
        </w:rPr>
      </w:pPr>
      <w:r w:rsidRPr="00844152">
        <w:rPr>
          <w:sz w:val="24"/>
          <w:szCs w:val="24"/>
        </w:rPr>
        <w:t>The Divine Nature of Hope: Hope that an Event will take place is in 1</w:t>
      </w:r>
      <w:r w:rsidRPr="00844152">
        <w:rPr>
          <w:sz w:val="24"/>
          <w:szCs w:val="24"/>
          <w:vertAlign w:val="superscript"/>
        </w:rPr>
        <w:t>st</w:t>
      </w:r>
      <w:r w:rsidRPr="00844152">
        <w:rPr>
          <w:sz w:val="24"/>
          <w:szCs w:val="24"/>
        </w:rPr>
        <w:t xml:space="preserve"> Corinthians 9:10, 15; 16:7; 2</w:t>
      </w:r>
      <w:r w:rsidRPr="00844152">
        <w:rPr>
          <w:sz w:val="24"/>
          <w:szCs w:val="24"/>
          <w:vertAlign w:val="superscript"/>
        </w:rPr>
        <w:t>nd</w:t>
      </w:r>
      <w:r w:rsidRPr="00844152">
        <w:rPr>
          <w:sz w:val="24"/>
          <w:szCs w:val="24"/>
        </w:rPr>
        <w:t xml:space="preserve"> Corinthians 1:13-14; 5:11; 11:1; 1</w:t>
      </w:r>
      <w:r w:rsidRPr="00844152">
        <w:rPr>
          <w:sz w:val="24"/>
          <w:szCs w:val="24"/>
          <w:vertAlign w:val="superscript"/>
        </w:rPr>
        <w:t>st</w:t>
      </w:r>
      <w:r w:rsidRPr="00844152">
        <w:rPr>
          <w:sz w:val="24"/>
          <w:szCs w:val="24"/>
        </w:rPr>
        <w:t xml:space="preserve"> Timothy 3:14; Esther 9:1; Philippians 2:19, 23; Philemon 22; 2</w:t>
      </w:r>
      <w:r w:rsidRPr="00844152">
        <w:rPr>
          <w:sz w:val="24"/>
          <w:szCs w:val="24"/>
          <w:vertAlign w:val="superscript"/>
        </w:rPr>
        <w:t>nd</w:t>
      </w:r>
      <w:r w:rsidRPr="00844152">
        <w:rPr>
          <w:sz w:val="24"/>
          <w:szCs w:val="24"/>
        </w:rPr>
        <w:t xml:space="preserve"> John 12; 3</w:t>
      </w:r>
      <w:r w:rsidRPr="00844152">
        <w:rPr>
          <w:sz w:val="24"/>
          <w:szCs w:val="24"/>
          <w:vertAlign w:val="superscript"/>
        </w:rPr>
        <w:t>rd</w:t>
      </w:r>
      <w:r w:rsidRPr="00844152">
        <w:rPr>
          <w:sz w:val="24"/>
          <w:szCs w:val="24"/>
        </w:rPr>
        <w:t xml:space="preserve"> John 14; Romans 15:24; Luke 6:34 &amp; Acts 24:26. Hope for a Positive Outcome is in Ecclesiastes 9:4; Ruth 1:12; 2</w:t>
      </w:r>
      <w:r w:rsidRPr="00844152">
        <w:rPr>
          <w:sz w:val="24"/>
          <w:szCs w:val="24"/>
          <w:vertAlign w:val="superscript"/>
        </w:rPr>
        <w:t>nd</w:t>
      </w:r>
      <w:r w:rsidRPr="00844152">
        <w:rPr>
          <w:sz w:val="24"/>
          <w:szCs w:val="24"/>
        </w:rPr>
        <w:t xml:space="preserve"> Kings 4:28; Proverbs 19:18 &amp; Romans 11:14. The Misplaced Hope or Vain Hope is in Psalms 33:17; Jeremiah 23:16; 50:7; Job 8:13-14; 11:20; Proverbs 26:12; 29:20 &amp; 1</w:t>
      </w:r>
      <w:r w:rsidRPr="00844152">
        <w:rPr>
          <w:sz w:val="24"/>
          <w:szCs w:val="24"/>
          <w:vertAlign w:val="superscript"/>
        </w:rPr>
        <w:t>st</w:t>
      </w:r>
      <w:r w:rsidRPr="0084415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437B" w:rsidRPr="00844152" w:rsidRDefault="00D9437B" w:rsidP="00D9437B">
      <w:pPr>
        <w:spacing w:line="480" w:lineRule="auto"/>
        <w:jc w:val="both"/>
        <w:rPr>
          <w:sz w:val="24"/>
          <w:szCs w:val="24"/>
        </w:rPr>
      </w:pPr>
      <w:r w:rsidRPr="00844152">
        <w:rPr>
          <w:sz w:val="24"/>
          <w:szCs w:val="24"/>
        </w:rPr>
        <w:t>The Hope in the Father Stephen: Hope in the Father Stephen is Commanded is in Psalms 31:24; 130:7; 131:3; 1</w:t>
      </w:r>
      <w:r w:rsidRPr="00844152">
        <w:rPr>
          <w:sz w:val="24"/>
          <w:szCs w:val="24"/>
          <w:vertAlign w:val="superscript"/>
        </w:rPr>
        <w:t>st</w:t>
      </w:r>
      <w:r w:rsidRPr="0084415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44152">
        <w:rPr>
          <w:sz w:val="24"/>
          <w:szCs w:val="24"/>
          <w:vertAlign w:val="superscript"/>
        </w:rPr>
        <w:t>nd</w:t>
      </w:r>
      <w:r w:rsidRPr="00844152">
        <w:rPr>
          <w:sz w:val="24"/>
          <w:szCs w:val="24"/>
        </w:rPr>
        <w:t xml:space="preserve"> Corinthians 1:10; Ezra 10:2; Job 5:16; 13:15 &amp; 1</w:t>
      </w:r>
      <w:r w:rsidRPr="00844152">
        <w:rPr>
          <w:sz w:val="24"/>
          <w:szCs w:val="24"/>
          <w:vertAlign w:val="superscript"/>
        </w:rPr>
        <w:t>st</w:t>
      </w:r>
      <w:r w:rsidRPr="0084415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44152">
        <w:rPr>
          <w:sz w:val="24"/>
          <w:szCs w:val="24"/>
          <w:vertAlign w:val="superscript"/>
        </w:rPr>
        <w:t>st</w:t>
      </w:r>
      <w:r w:rsidRPr="00844152">
        <w:rPr>
          <w:sz w:val="24"/>
          <w:szCs w:val="24"/>
        </w:rPr>
        <w:t xml:space="preserve"> Timothy 4:10 &amp; Acts 24:15. It leads to Specific Results is in Psalms 33:22; 37:9; 62:5; 71:14; Proverbs 24:14-16; Isaiah 40:31; 51:5; Jeremiah 29:11; Lamentations 3:25; Micah 7:7; Zechariah 9:12; Romans 4:18; 5:2, 5; 15:13; 2</w:t>
      </w:r>
      <w:r w:rsidRPr="00844152">
        <w:rPr>
          <w:sz w:val="24"/>
          <w:szCs w:val="24"/>
          <w:vertAlign w:val="superscript"/>
        </w:rPr>
        <w:t>nd</w:t>
      </w:r>
      <w:r w:rsidRPr="00844152">
        <w:rPr>
          <w:sz w:val="24"/>
          <w:szCs w:val="24"/>
        </w:rPr>
        <w:t xml:space="preserve"> Corinthians 1:7; 10:15; 1</w:t>
      </w:r>
      <w:r w:rsidRPr="00844152">
        <w:rPr>
          <w:sz w:val="24"/>
          <w:szCs w:val="24"/>
          <w:vertAlign w:val="superscript"/>
        </w:rPr>
        <w:t>st</w:t>
      </w:r>
      <w:r w:rsidRPr="00844152">
        <w:rPr>
          <w:sz w:val="24"/>
          <w:szCs w:val="24"/>
        </w:rPr>
        <w:t xml:space="preserve"> Thessalonians 1:3; 2</w:t>
      </w:r>
      <w:r w:rsidRPr="00844152">
        <w:rPr>
          <w:sz w:val="24"/>
          <w:szCs w:val="24"/>
          <w:vertAlign w:val="superscript"/>
        </w:rPr>
        <w:t>nd</w:t>
      </w:r>
      <w:r w:rsidRPr="00844152">
        <w:rPr>
          <w:sz w:val="24"/>
          <w:szCs w:val="24"/>
        </w:rPr>
        <w:t xml:space="preserve"> Timothy 2:25; Titus 1:2; 1</w:t>
      </w:r>
      <w:r w:rsidRPr="00844152">
        <w:rPr>
          <w:sz w:val="24"/>
          <w:szCs w:val="24"/>
          <w:vertAlign w:val="superscript"/>
        </w:rPr>
        <w:t>st</w:t>
      </w:r>
      <w:r w:rsidRPr="00844152">
        <w:rPr>
          <w:sz w:val="24"/>
          <w:szCs w:val="24"/>
        </w:rPr>
        <w:t xml:space="preserve"> Peter 3:5 &amp; 1</w:t>
      </w:r>
      <w:r w:rsidRPr="00844152">
        <w:rPr>
          <w:sz w:val="24"/>
          <w:szCs w:val="24"/>
          <w:vertAlign w:val="superscript"/>
        </w:rPr>
        <w:t>st</w:t>
      </w:r>
      <w:r w:rsidRPr="00844152">
        <w:rPr>
          <w:sz w:val="24"/>
          <w:szCs w:val="24"/>
        </w:rPr>
        <w:t xml:space="preserve"> John 3:3. </w:t>
      </w:r>
    </w:p>
    <w:p w:rsidR="00D9437B" w:rsidRPr="00844152" w:rsidRDefault="00D9437B" w:rsidP="00D9437B">
      <w:pPr>
        <w:spacing w:line="480" w:lineRule="auto"/>
        <w:jc w:val="both"/>
        <w:rPr>
          <w:sz w:val="24"/>
          <w:szCs w:val="24"/>
        </w:rPr>
      </w:pPr>
      <w:r w:rsidRPr="00844152">
        <w:rPr>
          <w:sz w:val="24"/>
          <w:szCs w:val="24"/>
        </w:rPr>
        <w:t>The Hope as Confidence in the Father Stephen: The Father Stephen is the Hope of all Saintly Christian Lords &amp; all Saintly Christian Ladies is in Psalms 71:5; Jeremiah 14:8; 17:13; Isaiah 11:10; 42:4; Matthew 12:21; Romans 15:12-13; 1</w:t>
      </w:r>
      <w:r w:rsidRPr="00844152">
        <w:rPr>
          <w:sz w:val="24"/>
          <w:szCs w:val="24"/>
          <w:vertAlign w:val="superscript"/>
        </w:rPr>
        <w:t>st</w:t>
      </w:r>
      <w:r w:rsidRPr="00844152">
        <w:rPr>
          <w:sz w:val="24"/>
          <w:szCs w:val="24"/>
        </w:rPr>
        <w:t xml:space="preserve"> Timothy 1:1; 4:10; 1</w:t>
      </w:r>
      <w:r w:rsidRPr="00844152">
        <w:rPr>
          <w:sz w:val="24"/>
          <w:szCs w:val="24"/>
          <w:vertAlign w:val="superscript"/>
        </w:rPr>
        <w:t>st</w:t>
      </w:r>
      <w:r w:rsidRPr="00844152">
        <w:rPr>
          <w:sz w:val="24"/>
          <w:szCs w:val="24"/>
        </w:rPr>
        <w:t xml:space="preserve"> Peter 1:13-21 &amp; Acts 28:20. The Hope of the Resurrection and Eternal Life is in Titus 1:2; 3:7; Psalms 16:9; Romans 8:24; 1</w:t>
      </w:r>
      <w:r w:rsidRPr="00844152">
        <w:rPr>
          <w:sz w:val="24"/>
          <w:szCs w:val="24"/>
          <w:vertAlign w:val="superscript"/>
        </w:rPr>
        <w:t>st</w:t>
      </w:r>
      <w:r w:rsidRPr="00844152">
        <w:rPr>
          <w:sz w:val="24"/>
          <w:szCs w:val="24"/>
        </w:rPr>
        <w:t xml:space="preserve"> Corinthians 15:19; Hebrews 6:11; 7:19; 1</w:t>
      </w:r>
      <w:r w:rsidRPr="00844152">
        <w:rPr>
          <w:sz w:val="24"/>
          <w:szCs w:val="24"/>
          <w:vertAlign w:val="superscript"/>
        </w:rPr>
        <w:t>st</w:t>
      </w:r>
      <w:r w:rsidRPr="00844152">
        <w:rPr>
          <w:sz w:val="24"/>
          <w:szCs w:val="24"/>
        </w:rPr>
        <w:t xml:space="preserve"> Peter 1:3 &amp; Acts 2:25-33; 23:6; 24:15. The Hope of the Future Glory is in Romans 5:2; 8:18-21; 2</w:t>
      </w:r>
      <w:r w:rsidRPr="00844152">
        <w:rPr>
          <w:sz w:val="24"/>
          <w:szCs w:val="24"/>
          <w:vertAlign w:val="superscript"/>
        </w:rPr>
        <w:t>nd</w:t>
      </w:r>
      <w:r w:rsidRPr="00844152">
        <w:rPr>
          <w:sz w:val="24"/>
          <w:szCs w:val="24"/>
        </w:rPr>
        <w:t xml:space="preserve"> Corinthians 3:10-12; Galatians 5:5; Ephesians 1:12, 18; 1</w:t>
      </w:r>
      <w:r w:rsidRPr="00844152">
        <w:rPr>
          <w:sz w:val="24"/>
          <w:szCs w:val="24"/>
          <w:vertAlign w:val="superscript"/>
        </w:rPr>
        <w:t>st</w:t>
      </w:r>
      <w:r w:rsidRPr="00844152">
        <w:rPr>
          <w:sz w:val="24"/>
          <w:szCs w:val="24"/>
        </w:rPr>
        <w:t xml:space="preserve"> Thessalonians 2:19; 5:8; Colossians 1:27; Titus 2:13 &amp; 2</w:t>
      </w:r>
      <w:r w:rsidRPr="00844152">
        <w:rPr>
          <w:sz w:val="24"/>
          <w:szCs w:val="24"/>
          <w:vertAlign w:val="superscript"/>
        </w:rPr>
        <w:t>nd</w:t>
      </w:r>
      <w:r w:rsidRPr="00844152">
        <w:rPr>
          <w:sz w:val="24"/>
          <w:szCs w:val="24"/>
        </w:rPr>
        <w:t xml:space="preserve"> Timothy 4:8. True Hope is a Saintly Christian Lord’s Virtue is in Romans 5:3-4; 12:12; 15:13; 1</w:t>
      </w:r>
      <w:r w:rsidRPr="00844152">
        <w:rPr>
          <w:sz w:val="24"/>
          <w:szCs w:val="24"/>
          <w:vertAlign w:val="superscript"/>
        </w:rPr>
        <w:t>st</w:t>
      </w:r>
      <w:r w:rsidRPr="00844152">
        <w:rPr>
          <w:sz w:val="24"/>
          <w:szCs w:val="24"/>
        </w:rPr>
        <w:t xml:space="preserve"> Corinthians 13:7, 13; Ephesians 4:4; Colossians 1:23; Hebrews 3:6 &amp; 1</w:t>
      </w:r>
      <w:r w:rsidRPr="00844152">
        <w:rPr>
          <w:sz w:val="24"/>
          <w:szCs w:val="24"/>
          <w:vertAlign w:val="superscript"/>
        </w:rPr>
        <w:t>st</w:t>
      </w:r>
      <w:r w:rsidRPr="00844152">
        <w:rPr>
          <w:sz w:val="24"/>
          <w:szCs w:val="24"/>
        </w:rPr>
        <w:t xml:space="preserve"> Peter 3:15. The Effect of the Future Hope on the Living now is in Colossians 1:4-5; Romans 8:22-23; 1</w:t>
      </w:r>
      <w:r w:rsidRPr="00844152">
        <w:rPr>
          <w:sz w:val="24"/>
          <w:szCs w:val="24"/>
          <w:vertAlign w:val="superscript"/>
        </w:rPr>
        <w:t>st</w:t>
      </w:r>
      <w:r w:rsidRPr="00844152">
        <w:rPr>
          <w:sz w:val="24"/>
          <w:szCs w:val="24"/>
        </w:rPr>
        <w:t xml:space="preserve"> Thessalonians 1:3; 5:8; Hebrews 6:19; 1</w:t>
      </w:r>
      <w:r w:rsidRPr="00844152">
        <w:rPr>
          <w:sz w:val="24"/>
          <w:szCs w:val="24"/>
          <w:vertAlign w:val="superscript"/>
        </w:rPr>
        <w:t>st</w:t>
      </w:r>
      <w:r w:rsidRPr="00844152">
        <w:rPr>
          <w:sz w:val="24"/>
          <w:szCs w:val="24"/>
        </w:rPr>
        <w:t xml:space="preserve"> Peter 1:13 &amp; 1</w:t>
      </w:r>
      <w:r w:rsidRPr="00844152">
        <w:rPr>
          <w:sz w:val="24"/>
          <w:szCs w:val="24"/>
          <w:vertAlign w:val="superscript"/>
        </w:rPr>
        <w:t>st</w:t>
      </w:r>
      <w:r w:rsidRPr="00844152">
        <w:rPr>
          <w:sz w:val="24"/>
          <w:szCs w:val="24"/>
        </w:rPr>
        <w:t xml:space="preserve"> John 3:1-3. </w:t>
      </w:r>
    </w:p>
    <w:p w:rsidR="00D9437B" w:rsidRPr="00844152" w:rsidRDefault="00D9437B" w:rsidP="00D9437B">
      <w:pPr>
        <w:spacing w:line="480" w:lineRule="auto"/>
        <w:jc w:val="both"/>
        <w:rPr>
          <w:sz w:val="24"/>
          <w:szCs w:val="24"/>
        </w:rPr>
      </w:pPr>
      <w:r w:rsidRPr="00844152">
        <w:rPr>
          <w:sz w:val="24"/>
          <w:szCs w:val="24"/>
        </w:rPr>
        <w:t>The Results of Hope’s Absence: Feeling’s produced by a Lack of Hope: Despair is in Job 6:11; 7:6; 17:13-15; Psalms 88:15-18; Proverbs 13:12; 1</w:t>
      </w:r>
      <w:r w:rsidRPr="00844152">
        <w:rPr>
          <w:sz w:val="24"/>
          <w:szCs w:val="24"/>
          <w:vertAlign w:val="superscript"/>
        </w:rPr>
        <w:t>st</w:t>
      </w:r>
      <w:r w:rsidRPr="00844152">
        <w:rPr>
          <w:sz w:val="24"/>
          <w:szCs w:val="24"/>
        </w:rPr>
        <w:t xml:space="preserve"> Chronicles 29:15; Ecclesiastes 2:17; Isaiah 19:9; 38:18 &amp; 2</w:t>
      </w:r>
      <w:r w:rsidRPr="00844152">
        <w:rPr>
          <w:sz w:val="24"/>
          <w:szCs w:val="24"/>
          <w:vertAlign w:val="superscript"/>
        </w:rPr>
        <w:t>nd</w:t>
      </w:r>
      <w:r w:rsidRPr="00844152">
        <w:rPr>
          <w:sz w:val="24"/>
          <w:szCs w:val="24"/>
        </w:rPr>
        <w:t xml:space="preserve"> Corinthians 1:8. A Sense of being Abandoned by the Father Stephen is in Psalms 22:1-2; Lamentations 3:18 &amp; Ezekiel 37:11. A Deep longing for Life to End is in 1</w:t>
      </w:r>
      <w:r w:rsidRPr="00844152">
        <w:rPr>
          <w:sz w:val="24"/>
          <w:szCs w:val="24"/>
          <w:vertAlign w:val="superscript"/>
        </w:rPr>
        <w:t>st</w:t>
      </w:r>
      <w:r w:rsidRPr="0084415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44152">
        <w:rPr>
          <w:sz w:val="24"/>
          <w:szCs w:val="24"/>
          <w:vertAlign w:val="superscript"/>
        </w:rPr>
        <w:t>st</w:t>
      </w:r>
      <w:r w:rsidRPr="00844152">
        <w:rPr>
          <w:sz w:val="24"/>
          <w:szCs w:val="24"/>
        </w:rPr>
        <w:t xml:space="preserve"> Samuel 31:4; 2</w:t>
      </w:r>
      <w:r w:rsidRPr="00844152">
        <w:rPr>
          <w:sz w:val="24"/>
          <w:szCs w:val="24"/>
          <w:vertAlign w:val="superscript"/>
        </w:rPr>
        <w:t>nd</w:t>
      </w:r>
      <w:r w:rsidRPr="00844152">
        <w:rPr>
          <w:sz w:val="24"/>
          <w:szCs w:val="24"/>
        </w:rPr>
        <w:t xml:space="preserve"> Samuel 17:23 &amp; 1</w:t>
      </w:r>
      <w:r w:rsidRPr="00844152">
        <w:rPr>
          <w:sz w:val="24"/>
          <w:szCs w:val="24"/>
          <w:vertAlign w:val="superscript"/>
        </w:rPr>
        <w:t>st</w:t>
      </w:r>
      <w:r w:rsidRPr="00844152">
        <w:rPr>
          <w:sz w:val="24"/>
          <w:szCs w:val="24"/>
        </w:rPr>
        <w:t xml:space="preserve"> Kings 16:18. </w:t>
      </w:r>
    </w:p>
    <w:p w:rsidR="00D9437B" w:rsidRPr="00844152" w:rsidRDefault="00D9437B" w:rsidP="00D9437B">
      <w:pPr>
        <w:spacing w:line="480" w:lineRule="auto"/>
        <w:jc w:val="both"/>
        <w:rPr>
          <w:sz w:val="24"/>
          <w:szCs w:val="24"/>
        </w:rPr>
      </w:pPr>
      <w:r w:rsidRPr="0084415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44152">
        <w:rPr>
          <w:sz w:val="24"/>
          <w:szCs w:val="24"/>
          <w:vertAlign w:val="superscript"/>
        </w:rPr>
        <w:t>nd</w:t>
      </w:r>
      <w:r w:rsidRPr="00844152">
        <w:rPr>
          <w:sz w:val="24"/>
          <w:szCs w:val="24"/>
        </w:rPr>
        <w:t xml:space="preserve"> Corinthians 3:12. Hope encourages Christians to Evangelize is in 1</w:t>
      </w:r>
      <w:r w:rsidRPr="00844152">
        <w:rPr>
          <w:sz w:val="24"/>
          <w:szCs w:val="24"/>
          <w:vertAlign w:val="superscript"/>
        </w:rPr>
        <w:t>st</w:t>
      </w:r>
      <w:r w:rsidRPr="00844152">
        <w:rPr>
          <w:sz w:val="24"/>
          <w:szCs w:val="24"/>
        </w:rPr>
        <w:t xml:space="preserve"> Peter 3:15. Hope leads to Godly Living is in Psalms 25:21; Hebrews 6:10-12 &amp; 1</w:t>
      </w:r>
      <w:r w:rsidRPr="00844152">
        <w:rPr>
          <w:sz w:val="24"/>
          <w:szCs w:val="24"/>
          <w:vertAlign w:val="superscript"/>
        </w:rPr>
        <w:t>st</w:t>
      </w:r>
      <w:r w:rsidRPr="00844152">
        <w:rPr>
          <w:sz w:val="24"/>
          <w:szCs w:val="24"/>
        </w:rPr>
        <w:t xml:space="preserve"> John 3:2. Hope equips Christians for all Spiritual Warfare is in 1</w:t>
      </w:r>
      <w:r w:rsidRPr="00844152">
        <w:rPr>
          <w:sz w:val="24"/>
          <w:szCs w:val="24"/>
          <w:vertAlign w:val="superscript"/>
        </w:rPr>
        <w:t>st</w:t>
      </w:r>
      <w:r w:rsidRPr="0084415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44152">
        <w:rPr>
          <w:sz w:val="24"/>
          <w:szCs w:val="24"/>
          <w:vertAlign w:val="superscript"/>
        </w:rPr>
        <w:t>st</w:t>
      </w:r>
      <w:r w:rsidRPr="00844152">
        <w:rPr>
          <w:sz w:val="24"/>
          <w:szCs w:val="24"/>
        </w:rPr>
        <w:t xml:space="preserve"> Corinthians 15:19. Hope enables Christians to Face Death with Confidence is in Psalms 16:9-10; 33:18; Job 19:25-27; 1</w:t>
      </w:r>
      <w:r w:rsidRPr="00844152">
        <w:rPr>
          <w:sz w:val="24"/>
          <w:szCs w:val="24"/>
          <w:vertAlign w:val="superscript"/>
        </w:rPr>
        <w:t>st</w:t>
      </w:r>
      <w:r w:rsidRPr="00844152">
        <w:rPr>
          <w:sz w:val="24"/>
          <w:szCs w:val="24"/>
        </w:rPr>
        <w:t xml:space="preserve"> Corinthians 6:14; 2</w:t>
      </w:r>
      <w:r w:rsidRPr="00844152">
        <w:rPr>
          <w:sz w:val="24"/>
          <w:szCs w:val="24"/>
          <w:vertAlign w:val="superscript"/>
        </w:rPr>
        <w:t>nd</w:t>
      </w:r>
      <w:r w:rsidRPr="00844152">
        <w:rPr>
          <w:sz w:val="24"/>
          <w:szCs w:val="24"/>
        </w:rPr>
        <w:t xml:space="preserve"> Corinthians 4:10-14; Philippians 1:3-6 &amp; Revelation 1:17-18. Hope assures Christians of their Eternal Life is in Romans 8:23-25; Titus 1:1-2; 3:7; 1</w:t>
      </w:r>
      <w:r w:rsidRPr="00844152">
        <w:rPr>
          <w:sz w:val="24"/>
          <w:szCs w:val="24"/>
          <w:vertAlign w:val="superscript"/>
        </w:rPr>
        <w:t>st</w:t>
      </w:r>
      <w:r w:rsidRPr="00844152">
        <w:rPr>
          <w:sz w:val="24"/>
          <w:szCs w:val="24"/>
        </w:rPr>
        <w:t xml:space="preserve"> Peter 1:3 &amp; Acts 2:26-27. Hope enables Christians to Face the sure Coming Aggravation, Anger, Wrath, Rage and Fury with Confidence is in 1</w:t>
      </w:r>
      <w:r w:rsidRPr="00844152">
        <w:rPr>
          <w:sz w:val="24"/>
          <w:szCs w:val="24"/>
          <w:vertAlign w:val="superscript"/>
        </w:rPr>
        <w:t>st</w:t>
      </w:r>
      <w:r w:rsidRPr="00844152">
        <w:rPr>
          <w:sz w:val="24"/>
          <w:szCs w:val="24"/>
        </w:rPr>
        <w:t xml:space="preserve"> Thessalonians 1:10. Hope assures Saintly Christian Lords (Ladies) of their Godly Inheritance in the Kingdom of Lordship is in 1</w:t>
      </w:r>
      <w:r w:rsidRPr="00844152">
        <w:rPr>
          <w:sz w:val="24"/>
          <w:szCs w:val="24"/>
          <w:vertAlign w:val="superscript"/>
        </w:rPr>
        <w:t>st</w:t>
      </w:r>
      <w:r w:rsidRPr="00844152">
        <w:rPr>
          <w:sz w:val="24"/>
          <w:szCs w:val="24"/>
        </w:rPr>
        <w:t xml:space="preserve"> Peter 1:3-5; Ephesians 1:18 &amp; Daniel 7:18.     </w:t>
      </w:r>
    </w:p>
    <w:p w:rsidR="00D9437B" w:rsidRPr="00844152" w:rsidRDefault="00D9437B" w:rsidP="00D9437B">
      <w:pPr>
        <w:spacing w:line="480" w:lineRule="auto"/>
        <w:jc w:val="center"/>
        <w:rPr>
          <w:sz w:val="24"/>
          <w:szCs w:val="24"/>
        </w:rPr>
      </w:pPr>
      <w:r w:rsidRPr="00844152">
        <w:rPr>
          <w:sz w:val="24"/>
          <w:szCs w:val="24"/>
        </w:rPr>
        <w:t>The Trusting in the Father Stephen</w:t>
      </w:r>
    </w:p>
    <w:p w:rsidR="00D9437B" w:rsidRPr="00844152" w:rsidRDefault="00D9437B" w:rsidP="00D9437B">
      <w:pPr>
        <w:spacing w:line="480" w:lineRule="auto"/>
        <w:jc w:val="both"/>
        <w:rPr>
          <w:sz w:val="24"/>
          <w:szCs w:val="24"/>
        </w:rPr>
      </w:pPr>
      <w:r w:rsidRPr="00844152">
        <w:rPr>
          <w:sz w:val="24"/>
          <w:szCs w:val="24"/>
        </w:rPr>
        <w:t>The Importance of Trusting in the Father Stephen: Trust in the Father Stephen’s Authority, Almightiness, Power, Wisdom &amp; Strength is in Exodus 14:31; 2</w:t>
      </w:r>
      <w:r w:rsidRPr="00844152">
        <w:rPr>
          <w:sz w:val="24"/>
          <w:szCs w:val="24"/>
          <w:vertAlign w:val="superscript"/>
        </w:rPr>
        <w:t>nd</w:t>
      </w:r>
      <w:r w:rsidRPr="00844152">
        <w:rPr>
          <w:sz w:val="24"/>
          <w:szCs w:val="24"/>
        </w:rPr>
        <w:t xml:space="preserve"> Timothy 1:12; 2</w:t>
      </w:r>
      <w:r w:rsidRPr="00844152">
        <w:rPr>
          <w:sz w:val="24"/>
          <w:szCs w:val="24"/>
          <w:vertAlign w:val="superscript"/>
        </w:rPr>
        <w:t>nd</w:t>
      </w:r>
      <w:r w:rsidRPr="0084415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44152">
        <w:rPr>
          <w:sz w:val="24"/>
          <w:szCs w:val="24"/>
          <w:vertAlign w:val="superscript"/>
        </w:rPr>
        <w:t>st</w:t>
      </w:r>
      <w:r w:rsidRPr="0084415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44152">
        <w:rPr>
          <w:sz w:val="24"/>
          <w:szCs w:val="24"/>
          <w:vertAlign w:val="superscript"/>
        </w:rPr>
        <w:t>nd</w:t>
      </w:r>
      <w:r w:rsidRPr="00844152">
        <w:rPr>
          <w:sz w:val="24"/>
          <w:szCs w:val="24"/>
        </w:rPr>
        <w:t xml:space="preserve"> Thessalonians 1:4; Hebrews 10:35-36; 12:2-3 &amp; James 1:12; 5:11. Holding on to the Father Stephen’s Promise is in 1</w:t>
      </w:r>
      <w:r w:rsidRPr="00844152">
        <w:rPr>
          <w:sz w:val="24"/>
          <w:szCs w:val="24"/>
          <w:vertAlign w:val="superscript"/>
        </w:rPr>
        <w:t>st</w:t>
      </w:r>
      <w:r w:rsidRPr="0084415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44152">
        <w:rPr>
          <w:sz w:val="24"/>
          <w:szCs w:val="24"/>
          <w:vertAlign w:val="superscript"/>
        </w:rPr>
        <w:t>nd</w:t>
      </w:r>
      <w:r w:rsidRPr="00844152">
        <w:rPr>
          <w:sz w:val="24"/>
          <w:szCs w:val="24"/>
        </w:rPr>
        <w:t xml:space="preserve"> Kings 18:5-7, 30; 19:14-19; 2</w:t>
      </w:r>
      <w:r w:rsidRPr="00844152">
        <w:rPr>
          <w:sz w:val="24"/>
          <w:szCs w:val="24"/>
          <w:vertAlign w:val="superscript"/>
        </w:rPr>
        <w:t>nd</w:t>
      </w:r>
      <w:r w:rsidRPr="00844152">
        <w:rPr>
          <w:sz w:val="24"/>
          <w:szCs w:val="24"/>
        </w:rPr>
        <w:t xml:space="preserve"> Chronicles 31:20-21; 32:20 &amp; Isaiah 36:15; 37:14-20. The Further Examples of Trust in the Father Stephen is in Ruth 2:12; 1</w:t>
      </w:r>
      <w:r w:rsidRPr="00844152">
        <w:rPr>
          <w:sz w:val="24"/>
          <w:szCs w:val="24"/>
          <w:vertAlign w:val="superscript"/>
        </w:rPr>
        <w:t>st</w:t>
      </w:r>
      <w:r w:rsidRPr="0084415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44152">
        <w:rPr>
          <w:sz w:val="24"/>
          <w:szCs w:val="24"/>
          <w:vertAlign w:val="superscript"/>
        </w:rPr>
        <w:t>st</w:t>
      </w:r>
      <w:r w:rsidRPr="00844152">
        <w:rPr>
          <w:sz w:val="24"/>
          <w:szCs w:val="24"/>
        </w:rPr>
        <w:t xml:space="preserve"> Corinthians 4:1-2; 1</w:t>
      </w:r>
      <w:r w:rsidRPr="00844152">
        <w:rPr>
          <w:sz w:val="24"/>
          <w:szCs w:val="24"/>
          <w:vertAlign w:val="superscript"/>
        </w:rPr>
        <w:t>st</w:t>
      </w:r>
      <w:r w:rsidRPr="00844152">
        <w:rPr>
          <w:sz w:val="24"/>
          <w:szCs w:val="24"/>
        </w:rPr>
        <w:t xml:space="preserve"> Thessalonians 2:4; 2</w:t>
      </w:r>
      <w:r w:rsidRPr="00844152">
        <w:rPr>
          <w:sz w:val="24"/>
          <w:szCs w:val="24"/>
          <w:vertAlign w:val="superscript"/>
        </w:rPr>
        <w:t>nd</w:t>
      </w:r>
      <w:r w:rsidRPr="00844152">
        <w:rPr>
          <w:sz w:val="24"/>
          <w:szCs w:val="24"/>
        </w:rPr>
        <w:t xml:space="preserve"> Timothy 1:14; Luke 16:1-2 &amp; Acts 7:1-53. Trust at Home and Work is in Proverbs 31:10-11 &amp; Titus 2:10. The Examples of trusting others is in Genesis 39:4; 41:39-40; Exodus 19:9; 1</w:t>
      </w:r>
      <w:r w:rsidRPr="00844152">
        <w:rPr>
          <w:sz w:val="24"/>
          <w:szCs w:val="24"/>
          <w:vertAlign w:val="superscript"/>
        </w:rPr>
        <w:t>st</w:t>
      </w:r>
      <w:r w:rsidRPr="00844152">
        <w:rPr>
          <w:sz w:val="24"/>
          <w:szCs w:val="24"/>
        </w:rPr>
        <w:t xml:space="preserve"> Chronicles 9:22; Nehemiah 2:6; Daniel 5:29-6:2; Philippians 2:25 &amp; 2</w:t>
      </w:r>
      <w:r w:rsidRPr="00844152">
        <w:rPr>
          <w:sz w:val="24"/>
          <w:szCs w:val="24"/>
          <w:vertAlign w:val="superscript"/>
        </w:rPr>
        <w:t>nd</w:t>
      </w:r>
      <w:r w:rsidRPr="00844152">
        <w:rPr>
          <w:sz w:val="24"/>
          <w:szCs w:val="24"/>
        </w:rPr>
        <w:t xml:space="preserve"> Timothy 2:2. The continued trust in those who fail is in Jonah 3:1-2; John 21:15 &amp; Acts 15:37-39. </w:t>
      </w:r>
    </w:p>
    <w:p w:rsidR="00D9437B" w:rsidRPr="00844152" w:rsidRDefault="00D9437B" w:rsidP="00D9437B">
      <w:pPr>
        <w:spacing w:line="480" w:lineRule="auto"/>
        <w:jc w:val="both"/>
        <w:rPr>
          <w:sz w:val="24"/>
          <w:szCs w:val="24"/>
        </w:rPr>
      </w:pPr>
      <w:r w:rsidRPr="0084415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44152">
        <w:rPr>
          <w:sz w:val="24"/>
          <w:szCs w:val="24"/>
          <w:vertAlign w:val="superscript"/>
        </w:rPr>
        <w:t>st</w:t>
      </w:r>
      <w:r w:rsidRPr="00844152">
        <w:rPr>
          <w:sz w:val="24"/>
          <w:szCs w:val="24"/>
        </w:rPr>
        <w:t xml:space="preserve"> Kings 11:4; 2</w:t>
      </w:r>
      <w:r w:rsidRPr="00844152">
        <w:rPr>
          <w:sz w:val="24"/>
          <w:szCs w:val="24"/>
          <w:vertAlign w:val="superscript"/>
        </w:rPr>
        <w:t>nd</w:t>
      </w:r>
      <w:r w:rsidRPr="0084415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44152">
        <w:rPr>
          <w:sz w:val="24"/>
          <w:szCs w:val="24"/>
          <w:vertAlign w:val="superscript"/>
        </w:rPr>
        <w:t>st</w:t>
      </w:r>
      <w:r w:rsidRPr="0084415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44152">
        <w:rPr>
          <w:sz w:val="24"/>
          <w:szCs w:val="24"/>
          <w:vertAlign w:val="superscript"/>
        </w:rPr>
        <w:t>nd</w:t>
      </w:r>
      <w:r w:rsidRPr="00844152">
        <w:rPr>
          <w:sz w:val="24"/>
          <w:szCs w:val="24"/>
        </w:rPr>
        <w:t xml:space="preserve"> Timothy 4:14-15 &amp; Acts 6:3-9; 15:37-38.                         </w:t>
      </w:r>
    </w:p>
    <w:p w:rsidR="00D9437B" w:rsidRPr="00844152" w:rsidRDefault="00D9437B" w:rsidP="00D9437B">
      <w:pPr>
        <w:spacing w:line="480" w:lineRule="auto"/>
        <w:jc w:val="center"/>
        <w:rPr>
          <w:b/>
          <w:sz w:val="24"/>
          <w:szCs w:val="24"/>
        </w:rPr>
      </w:pPr>
      <w:r w:rsidRPr="00844152">
        <w:rPr>
          <w:b/>
          <w:sz w:val="24"/>
          <w:szCs w:val="24"/>
        </w:rPr>
        <w:t>The Lord Enoch’s Supreme Lordship Empowered by the Father Stephen Our Lord</w:t>
      </w:r>
    </w:p>
    <w:p w:rsidR="00D9437B" w:rsidRPr="00844152" w:rsidRDefault="00D9437B" w:rsidP="00D9437B">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844152">
        <w:rPr>
          <w:sz w:val="24"/>
          <w:szCs w:val="24"/>
          <w:vertAlign w:val="superscript"/>
        </w:rPr>
        <w:t>nd</w:t>
      </w:r>
      <w:r w:rsidRPr="00844152">
        <w:rPr>
          <w:sz w:val="24"/>
          <w:szCs w:val="24"/>
        </w:rPr>
        <w:t xml:space="preserve"> Peter 2:1;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37B" w:rsidRPr="00844152" w:rsidRDefault="00D9437B" w:rsidP="00D9437B">
      <w:pPr>
        <w:spacing w:line="480" w:lineRule="auto"/>
        <w:jc w:val="center"/>
        <w:rPr>
          <w:b/>
          <w:sz w:val="24"/>
          <w:szCs w:val="24"/>
        </w:rPr>
      </w:pPr>
      <w:r w:rsidRPr="00844152">
        <w:rPr>
          <w:b/>
          <w:sz w:val="24"/>
          <w:szCs w:val="24"/>
        </w:rPr>
        <w:t>THE LORD YAHWEH THE SUPREME CREATOR OF THE FATHER STEPHEN OUR LORD</w:t>
      </w:r>
    </w:p>
    <w:p w:rsidR="00D9437B" w:rsidRPr="00844152" w:rsidRDefault="00D9437B" w:rsidP="00D9437B">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37B" w:rsidRPr="00844152" w:rsidRDefault="00D9437B" w:rsidP="00D9437B">
      <w:pPr>
        <w:spacing w:line="480" w:lineRule="auto"/>
        <w:jc w:val="center"/>
        <w:rPr>
          <w:b/>
          <w:sz w:val="24"/>
          <w:szCs w:val="24"/>
        </w:rPr>
      </w:pPr>
      <w:r w:rsidRPr="00844152">
        <w:rPr>
          <w:b/>
          <w:sz w:val="24"/>
          <w:szCs w:val="24"/>
        </w:rPr>
        <w:t xml:space="preserve">THE FATHER STEPHEN OUR LORD THE AUTHORIZED GOOD POTTER CREATOR UNDER HIS </w:t>
      </w:r>
    </w:p>
    <w:p w:rsidR="00D9437B" w:rsidRPr="00844152" w:rsidRDefault="00D9437B" w:rsidP="00D9437B">
      <w:pPr>
        <w:spacing w:line="480" w:lineRule="auto"/>
        <w:jc w:val="center"/>
        <w:rPr>
          <w:b/>
          <w:sz w:val="24"/>
          <w:szCs w:val="24"/>
        </w:rPr>
      </w:pPr>
      <w:r w:rsidRPr="00844152">
        <w:rPr>
          <w:b/>
          <w:sz w:val="24"/>
          <w:szCs w:val="24"/>
        </w:rPr>
        <w:t>LORD YAHWEH</w:t>
      </w:r>
    </w:p>
    <w:p w:rsidR="00D9437B" w:rsidRPr="00844152" w:rsidRDefault="00D9437B" w:rsidP="00D9437B">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D9437B" w:rsidRPr="00844152" w:rsidRDefault="00D9437B" w:rsidP="00D9437B">
      <w:pPr>
        <w:spacing w:line="480" w:lineRule="auto"/>
        <w:jc w:val="center"/>
        <w:rPr>
          <w:b/>
          <w:sz w:val="24"/>
          <w:szCs w:val="24"/>
        </w:rPr>
      </w:pPr>
      <w:r w:rsidRPr="00844152">
        <w:rPr>
          <w:b/>
          <w:sz w:val="24"/>
          <w:szCs w:val="24"/>
        </w:rPr>
        <w:t>THE LORD JESUS CHRIST THE AUTHORIZED CREATOR AGENT UNDER HIS FATHER STEPHEN OUR LORD</w:t>
      </w:r>
    </w:p>
    <w:p w:rsidR="00D9437B" w:rsidRPr="00844152" w:rsidRDefault="00D9437B" w:rsidP="00D9437B">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D9437B" w:rsidRPr="00844152" w:rsidRDefault="00D9437B" w:rsidP="00D9437B">
      <w:pPr>
        <w:spacing w:line="480" w:lineRule="auto"/>
        <w:jc w:val="center"/>
        <w:rPr>
          <w:b/>
          <w:sz w:val="24"/>
          <w:szCs w:val="24"/>
        </w:rPr>
      </w:pPr>
      <w:r w:rsidRPr="00844152">
        <w:rPr>
          <w:b/>
          <w:sz w:val="24"/>
          <w:szCs w:val="24"/>
        </w:rPr>
        <w:t>The Father Stephen the Single Lord called Lordship in 120 years in the Lord Yah</w:t>
      </w:r>
    </w:p>
    <w:p w:rsidR="00D9437B" w:rsidRPr="00844152" w:rsidRDefault="00D9437B" w:rsidP="00D9437B">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37B" w:rsidRPr="00844152" w:rsidRDefault="00D9437B" w:rsidP="00D9437B">
      <w:pPr>
        <w:spacing w:line="480" w:lineRule="auto"/>
        <w:jc w:val="center"/>
        <w:rPr>
          <w:b/>
          <w:sz w:val="24"/>
          <w:szCs w:val="24"/>
        </w:rPr>
      </w:pPr>
      <w:r w:rsidRPr="00844152">
        <w:rPr>
          <w:b/>
          <w:sz w:val="24"/>
          <w:szCs w:val="24"/>
        </w:rPr>
        <w:t>The Father Stephen the Single Lord called Wisdom in 80 years in the Lord Yah</w:t>
      </w:r>
    </w:p>
    <w:p w:rsidR="00D9437B" w:rsidRPr="00844152" w:rsidRDefault="00D9437B" w:rsidP="00D9437B">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37B" w:rsidRPr="00844152" w:rsidRDefault="00D9437B" w:rsidP="00D9437B">
      <w:pPr>
        <w:spacing w:line="480" w:lineRule="auto"/>
        <w:jc w:val="center"/>
        <w:rPr>
          <w:b/>
          <w:sz w:val="24"/>
          <w:szCs w:val="24"/>
        </w:rPr>
      </w:pPr>
      <w:r w:rsidRPr="00844152">
        <w:rPr>
          <w:b/>
          <w:sz w:val="24"/>
          <w:szCs w:val="24"/>
        </w:rPr>
        <w:t>The Father Stephen the Single Lord called Strength in 40 years in the Lord Yah</w:t>
      </w:r>
    </w:p>
    <w:p w:rsidR="00D9437B" w:rsidRPr="00844152" w:rsidRDefault="00D9437B" w:rsidP="00D9437B">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D9437B" w:rsidRPr="00844152" w:rsidRDefault="00D9437B" w:rsidP="00D9437B">
      <w:pPr>
        <w:spacing w:line="480" w:lineRule="auto"/>
        <w:jc w:val="center"/>
        <w:rPr>
          <w:b/>
          <w:sz w:val="24"/>
          <w:szCs w:val="24"/>
        </w:rPr>
      </w:pPr>
      <w:r w:rsidRPr="00844152">
        <w:rPr>
          <w:b/>
          <w:sz w:val="24"/>
          <w:szCs w:val="24"/>
        </w:rPr>
        <w:t>The Father Stephen’s top secret clearance</w:t>
      </w:r>
    </w:p>
    <w:p w:rsidR="00D9437B" w:rsidRPr="00844152" w:rsidRDefault="00D9437B" w:rsidP="00D9437B">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437B" w:rsidRPr="00844152" w:rsidRDefault="00D9437B" w:rsidP="00D9437B">
      <w:pPr>
        <w:spacing w:line="480" w:lineRule="auto"/>
        <w:jc w:val="center"/>
        <w:rPr>
          <w:b/>
          <w:sz w:val="24"/>
          <w:szCs w:val="24"/>
        </w:rPr>
      </w:pPr>
      <w:r w:rsidRPr="00844152">
        <w:rPr>
          <w:b/>
          <w:sz w:val="24"/>
          <w:szCs w:val="24"/>
        </w:rPr>
        <w:t>WHAT ARE THE FATHER STEPHEN’S FOUR NUMBERED THINGS IN THE HOLY BIBLE?</w:t>
      </w:r>
    </w:p>
    <w:p w:rsidR="00D9437B" w:rsidRPr="00844152" w:rsidRDefault="00D9437B" w:rsidP="00D9437B">
      <w:pPr>
        <w:spacing w:line="480" w:lineRule="auto"/>
        <w:jc w:val="center"/>
        <w:rPr>
          <w:b/>
          <w:sz w:val="24"/>
          <w:szCs w:val="24"/>
        </w:rPr>
      </w:pPr>
      <w:r w:rsidRPr="00844152">
        <w:rPr>
          <w:b/>
          <w:sz w:val="24"/>
          <w:szCs w:val="24"/>
        </w:rPr>
        <w:t>THE CONQUERERING MULTIPLYING FACTOR</w:t>
      </w:r>
    </w:p>
    <w:p w:rsidR="00D9437B" w:rsidRPr="00844152" w:rsidRDefault="00D9437B" w:rsidP="00D9437B">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9437B" w:rsidRPr="00844152" w:rsidRDefault="00D9437B" w:rsidP="00D9437B">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9437B" w:rsidRPr="00844152" w:rsidRDefault="00D9437B" w:rsidP="00D9437B">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D9437B" w:rsidRPr="00844152" w:rsidRDefault="00D9437B" w:rsidP="00D9437B">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D9437B" w:rsidRPr="00844152" w:rsidRDefault="00D9437B" w:rsidP="00D9437B">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9437B" w:rsidRPr="00844152" w:rsidRDefault="00D9437B" w:rsidP="00D9437B">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D9437B" w:rsidRPr="00844152" w:rsidRDefault="00D9437B" w:rsidP="00D9437B">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D9437B" w:rsidRPr="00844152" w:rsidRDefault="00D9437B" w:rsidP="00D9437B">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D9437B" w:rsidRPr="00844152" w:rsidRDefault="00D9437B" w:rsidP="00D9437B">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9437B" w:rsidRPr="00844152" w:rsidRDefault="00D9437B" w:rsidP="00D9437B">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D9437B" w:rsidRPr="00844152" w:rsidRDefault="00D9437B" w:rsidP="00D9437B">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D9437B" w:rsidRPr="00844152" w:rsidRDefault="00D9437B" w:rsidP="00D9437B">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D9437B" w:rsidRPr="00844152" w:rsidRDefault="00D9437B" w:rsidP="00D9437B">
      <w:pPr>
        <w:spacing w:line="480" w:lineRule="auto"/>
        <w:jc w:val="center"/>
        <w:rPr>
          <w:b/>
          <w:sz w:val="24"/>
          <w:szCs w:val="24"/>
        </w:rPr>
      </w:pPr>
      <w:r w:rsidRPr="00844152">
        <w:rPr>
          <w:b/>
          <w:sz w:val="24"/>
          <w:szCs w:val="24"/>
        </w:rPr>
        <w:t>THE CONQUERERING SUBTRACTING FACTOR</w:t>
      </w:r>
    </w:p>
    <w:p w:rsidR="00D9437B" w:rsidRPr="00844152" w:rsidRDefault="00D9437B" w:rsidP="00D9437B">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9437B" w:rsidRPr="00844152" w:rsidRDefault="00D9437B" w:rsidP="00D9437B">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D9437B" w:rsidRPr="00844152" w:rsidRDefault="00D9437B" w:rsidP="00D9437B">
      <w:pPr>
        <w:spacing w:line="480" w:lineRule="auto"/>
        <w:jc w:val="center"/>
        <w:rPr>
          <w:b/>
          <w:sz w:val="24"/>
          <w:szCs w:val="24"/>
        </w:rPr>
      </w:pPr>
      <w:r w:rsidRPr="00844152">
        <w:rPr>
          <w:b/>
          <w:sz w:val="24"/>
          <w:szCs w:val="24"/>
        </w:rPr>
        <w:t>THE CONQUERERING ADDING FACTOR</w:t>
      </w:r>
    </w:p>
    <w:p w:rsidR="00D9437B" w:rsidRPr="00844152" w:rsidRDefault="00D9437B" w:rsidP="00D9437B">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D9437B" w:rsidRPr="00844152" w:rsidRDefault="00D9437B" w:rsidP="00D9437B">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D9437B" w:rsidRPr="00844152" w:rsidRDefault="00D9437B" w:rsidP="00D9437B">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D9437B" w:rsidRPr="00844152" w:rsidRDefault="00D9437B" w:rsidP="00D9437B">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D9437B" w:rsidRPr="00844152" w:rsidRDefault="00D9437B" w:rsidP="00D9437B">
      <w:pPr>
        <w:spacing w:line="480" w:lineRule="auto"/>
        <w:jc w:val="center"/>
        <w:rPr>
          <w:b/>
          <w:sz w:val="24"/>
          <w:szCs w:val="24"/>
        </w:rPr>
      </w:pPr>
      <w:r w:rsidRPr="00844152">
        <w:rPr>
          <w:b/>
          <w:sz w:val="24"/>
          <w:szCs w:val="24"/>
        </w:rPr>
        <w:t>THE SEXUAL FACTOR VERSES THE DIVINE FACTOR</w:t>
      </w:r>
    </w:p>
    <w:p w:rsidR="00D9437B" w:rsidRPr="00844152" w:rsidRDefault="00D9437B" w:rsidP="00D9437B">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D9437B" w:rsidRPr="00844152" w:rsidRDefault="00D9437B" w:rsidP="00D9437B">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D9437B" w:rsidRPr="00844152" w:rsidRDefault="00D9437B" w:rsidP="00D9437B">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D9437B" w:rsidRPr="00844152" w:rsidRDefault="00D9437B" w:rsidP="00D9437B">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9437B" w:rsidRPr="00844152" w:rsidRDefault="00D9437B" w:rsidP="00D9437B">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D9437B" w:rsidRPr="00844152" w:rsidRDefault="00D9437B" w:rsidP="00D9437B">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D9437B" w:rsidRPr="00844152" w:rsidRDefault="00D9437B" w:rsidP="00D9437B">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D9437B" w:rsidRPr="00844152" w:rsidRDefault="00D9437B" w:rsidP="00D9437B">
      <w:pPr>
        <w:spacing w:line="480" w:lineRule="auto"/>
        <w:jc w:val="center"/>
        <w:rPr>
          <w:b/>
          <w:sz w:val="24"/>
          <w:szCs w:val="24"/>
        </w:rPr>
      </w:pPr>
      <w:r w:rsidRPr="00844152">
        <w:rPr>
          <w:b/>
          <w:sz w:val="24"/>
          <w:szCs w:val="24"/>
        </w:rPr>
        <w:t>THE MARRIAGE FACTOR VERSES THE SINGLE FACTOR</w:t>
      </w:r>
    </w:p>
    <w:p w:rsidR="00D9437B" w:rsidRPr="00844152" w:rsidRDefault="00D9437B" w:rsidP="00D9437B">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D9437B" w:rsidRPr="00844152" w:rsidRDefault="00D9437B" w:rsidP="00D9437B">
      <w:pPr>
        <w:spacing w:line="480" w:lineRule="auto"/>
        <w:jc w:val="both"/>
        <w:rPr>
          <w:sz w:val="24"/>
          <w:szCs w:val="24"/>
        </w:rPr>
      </w:pPr>
      <w:r w:rsidRPr="00844152">
        <w:rPr>
          <w:sz w:val="24"/>
          <w:szCs w:val="24"/>
        </w:rPr>
        <w:t xml:space="preserve">Marriage no more is in Matthew 22:28, 30; 24:38; Mark 12:23, 25; Revelation 18:23 &amp; Luke 17:27; 20:33, 35. </w:t>
      </w:r>
    </w:p>
    <w:p w:rsidR="00D9437B" w:rsidRPr="00844152" w:rsidRDefault="00D9437B" w:rsidP="00D9437B">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D9437B" w:rsidRPr="00844152" w:rsidRDefault="00D9437B" w:rsidP="00D9437B">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D9437B" w:rsidRPr="00844152" w:rsidRDefault="00D9437B" w:rsidP="00D9437B">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D9437B" w:rsidRPr="00844152" w:rsidRDefault="00D9437B" w:rsidP="00D9437B">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D9437B" w:rsidRPr="00844152" w:rsidRDefault="00D9437B" w:rsidP="00D9437B">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D9437B" w:rsidRPr="00844152" w:rsidRDefault="00D9437B" w:rsidP="00D9437B">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D9437B" w:rsidRPr="00844152" w:rsidRDefault="00D9437B" w:rsidP="00D9437B">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9437B" w:rsidRPr="00844152" w:rsidRDefault="00D9437B" w:rsidP="00D9437B">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D9437B" w:rsidRPr="00844152" w:rsidRDefault="00D9437B" w:rsidP="00D9437B">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D9437B" w:rsidRPr="00844152" w:rsidRDefault="00D9437B" w:rsidP="00D9437B">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D9437B" w:rsidRPr="00844152" w:rsidRDefault="00D9437B" w:rsidP="00D9437B">
      <w:pPr>
        <w:spacing w:line="480" w:lineRule="auto"/>
        <w:jc w:val="center"/>
        <w:rPr>
          <w:b/>
          <w:sz w:val="24"/>
          <w:szCs w:val="24"/>
        </w:rPr>
      </w:pPr>
      <w:r w:rsidRPr="00844152">
        <w:rPr>
          <w:b/>
          <w:sz w:val="24"/>
          <w:szCs w:val="24"/>
        </w:rPr>
        <w:t>THE CONQUERERING DIVIDING FACTOR</w:t>
      </w:r>
    </w:p>
    <w:p w:rsidR="00D9437B" w:rsidRPr="00844152" w:rsidRDefault="00D9437B" w:rsidP="00D9437B">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D9437B" w:rsidRPr="00844152" w:rsidRDefault="00D9437B" w:rsidP="00D9437B">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D9437B" w:rsidRPr="00844152" w:rsidRDefault="00D9437B" w:rsidP="00D9437B">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D9437B" w:rsidRPr="00844152" w:rsidRDefault="00D9437B" w:rsidP="00D9437B">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D9437B" w:rsidRPr="00844152" w:rsidRDefault="00D9437B" w:rsidP="00D9437B">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D9437B" w:rsidRPr="00844152" w:rsidRDefault="00D9437B" w:rsidP="00D9437B">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D9437B" w:rsidRPr="00844152" w:rsidRDefault="00D9437B" w:rsidP="00D9437B">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9437B" w:rsidRPr="00844152" w:rsidRDefault="00D9437B" w:rsidP="00D9437B">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D9437B" w:rsidRPr="00844152" w:rsidRDefault="00D9437B" w:rsidP="00D9437B">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D9437B" w:rsidRPr="00844152" w:rsidRDefault="00D9437B" w:rsidP="00D9437B">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D9437B" w:rsidRPr="00844152" w:rsidRDefault="00D9437B" w:rsidP="00D9437B">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D9437B" w:rsidRPr="00844152" w:rsidRDefault="00D9437B" w:rsidP="00D9437B">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D9437B" w:rsidRPr="00844152" w:rsidRDefault="00D9437B" w:rsidP="00D9437B">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D9437B" w:rsidRPr="00844152" w:rsidRDefault="00D9437B" w:rsidP="00D9437B">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D9437B" w:rsidRPr="00844152" w:rsidRDefault="00D9437B" w:rsidP="00D9437B">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D9437B" w:rsidRPr="00844152" w:rsidRDefault="00D9437B" w:rsidP="00D9437B">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D9437B" w:rsidRPr="00844152" w:rsidRDefault="00D9437B" w:rsidP="00D9437B">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D9437B" w:rsidRPr="00844152" w:rsidRDefault="00D9437B" w:rsidP="00D9437B">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D9437B" w:rsidRPr="00844152" w:rsidRDefault="00D9437B" w:rsidP="00D9437B">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D9437B" w:rsidRPr="00844152" w:rsidRDefault="00D9437B" w:rsidP="00D9437B">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D9437B" w:rsidRPr="00844152" w:rsidRDefault="00D9437B" w:rsidP="00D9437B">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D9437B" w:rsidRPr="00844152" w:rsidRDefault="00D9437B" w:rsidP="00D9437B">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D9437B" w:rsidRPr="00844152" w:rsidRDefault="00D9437B" w:rsidP="00D9437B">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D9437B" w:rsidRPr="00844152" w:rsidRDefault="00D9437B" w:rsidP="00D9437B">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D9437B" w:rsidRPr="00844152" w:rsidRDefault="00D9437B" w:rsidP="00D9437B">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9437B" w:rsidRPr="00844152" w:rsidRDefault="00D9437B" w:rsidP="00D9437B">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9437B" w:rsidRPr="00844152" w:rsidRDefault="00D9437B" w:rsidP="00D9437B">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D9437B" w:rsidRPr="00844152" w:rsidRDefault="00D9437B" w:rsidP="00D9437B">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D9437B" w:rsidRPr="00844152" w:rsidRDefault="00D9437B" w:rsidP="00D9437B">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9437B" w:rsidRPr="00844152" w:rsidRDefault="00D9437B" w:rsidP="00D9437B">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D9437B" w:rsidRPr="00844152" w:rsidRDefault="00D9437B" w:rsidP="00D9437B">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9437B" w:rsidRPr="00844152" w:rsidRDefault="00D9437B" w:rsidP="00D9437B">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D9437B" w:rsidRPr="00844152" w:rsidRDefault="00D9437B" w:rsidP="00D9437B">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D9437B" w:rsidRPr="00844152" w:rsidRDefault="00D9437B" w:rsidP="00D9437B">
      <w:pPr>
        <w:spacing w:line="480" w:lineRule="auto"/>
        <w:jc w:val="both"/>
        <w:rPr>
          <w:sz w:val="24"/>
          <w:szCs w:val="24"/>
        </w:rPr>
      </w:pPr>
      <w:r w:rsidRPr="00844152">
        <w:rPr>
          <w:sz w:val="24"/>
          <w:szCs w:val="24"/>
        </w:rPr>
        <w:t xml:space="preserve">The Veil torn is in Matthew 27:51; Mark 15:38 &amp; Luke 23:45. Nets torn is in John 21:11 &amp; Luke 5:6. </w:t>
      </w:r>
    </w:p>
    <w:p w:rsidR="00D9437B" w:rsidRPr="00844152" w:rsidRDefault="00D9437B" w:rsidP="00D9437B">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D9437B" w:rsidRPr="00844152" w:rsidRDefault="00D9437B" w:rsidP="00D9437B">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9437B" w:rsidRPr="00844152" w:rsidRDefault="00D9437B" w:rsidP="00D9437B">
      <w:pPr>
        <w:spacing w:line="480" w:lineRule="auto"/>
        <w:jc w:val="both"/>
        <w:rPr>
          <w:sz w:val="24"/>
          <w:szCs w:val="24"/>
        </w:rPr>
      </w:pPr>
      <w:r w:rsidRPr="00844152">
        <w:rPr>
          <w:sz w:val="24"/>
          <w:szCs w:val="24"/>
        </w:rPr>
        <w:t xml:space="preserve">Undoing Fastenings is in Jeremiah 10:20; Mark 1:7; John 1:27; Luke 3:16 &amp; Acts 13:25; 27:32, 40. </w:t>
      </w:r>
    </w:p>
    <w:p w:rsidR="00D9437B" w:rsidRPr="00844152" w:rsidRDefault="00D9437B" w:rsidP="00D9437B">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D9437B" w:rsidRPr="00844152" w:rsidRDefault="00D9437B" w:rsidP="00D9437B">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D9437B" w:rsidRPr="00844152" w:rsidRDefault="00D9437B" w:rsidP="00D9437B">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D9437B" w:rsidRPr="00844152" w:rsidRDefault="00D9437B" w:rsidP="00D9437B">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D9437B" w:rsidRPr="00844152" w:rsidRDefault="00D9437B" w:rsidP="00D9437B">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D9437B" w:rsidRPr="00844152" w:rsidRDefault="00D9437B" w:rsidP="00D9437B">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D9437B" w:rsidRPr="00844152" w:rsidRDefault="00D9437B" w:rsidP="00D9437B">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D9437B" w:rsidRPr="00844152" w:rsidRDefault="00D9437B" w:rsidP="00D9437B">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D9437B" w:rsidRPr="00844152" w:rsidRDefault="00D9437B" w:rsidP="00D9437B">
      <w:pPr>
        <w:spacing w:line="480" w:lineRule="auto"/>
        <w:jc w:val="center"/>
        <w:rPr>
          <w:b/>
          <w:sz w:val="24"/>
          <w:szCs w:val="24"/>
        </w:rPr>
      </w:pPr>
      <w:r w:rsidRPr="00844152">
        <w:rPr>
          <w:b/>
          <w:sz w:val="24"/>
          <w:szCs w:val="24"/>
        </w:rPr>
        <w:t>THE REMAINING FACTOR</w:t>
      </w:r>
    </w:p>
    <w:p w:rsidR="00D9437B" w:rsidRPr="00844152" w:rsidRDefault="00D9437B" w:rsidP="00D9437B">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D9437B" w:rsidRPr="00844152" w:rsidRDefault="00D9437B" w:rsidP="00D9437B">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D9437B" w:rsidRPr="00844152" w:rsidRDefault="00D9437B" w:rsidP="00D9437B">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D9437B" w:rsidRPr="00844152" w:rsidRDefault="00D9437B" w:rsidP="00D9437B">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D9437B" w:rsidRPr="00844152" w:rsidRDefault="00D9437B" w:rsidP="00D9437B">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D9437B" w:rsidRPr="00844152" w:rsidRDefault="00D9437B" w:rsidP="00D9437B">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D9437B" w:rsidRPr="00844152" w:rsidRDefault="00D9437B" w:rsidP="00D9437B">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D9437B" w:rsidRPr="00844152" w:rsidRDefault="00D9437B" w:rsidP="00D9437B">
      <w:pPr>
        <w:spacing w:before="240" w:line="240" w:lineRule="auto"/>
        <w:jc w:val="center"/>
        <w:rPr>
          <w:b/>
          <w:sz w:val="24"/>
          <w:szCs w:val="24"/>
        </w:rPr>
      </w:pPr>
      <w:r w:rsidRPr="00844152">
        <w:rPr>
          <w:b/>
          <w:sz w:val="24"/>
          <w:szCs w:val="24"/>
        </w:rPr>
        <w:t>What does the Father Stephen know about the End Times of the Universe?</w:t>
      </w:r>
    </w:p>
    <w:p w:rsidR="00D9437B" w:rsidRPr="00844152" w:rsidRDefault="00D9437B" w:rsidP="00D9437B">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D9437B" w:rsidRPr="00844152" w:rsidRDefault="00D9437B" w:rsidP="00D9437B">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D9437B" w:rsidRPr="00844152" w:rsidRDefault="00D9437B" w:rsidP="00D9437B">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9437B" w:rsidRPr="00844152" w:rsidRDefault="00D9437B" w:rsidP="00D9437B">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9437B" w:rsidRPr="00844152" w:rsidRDefault="00D9437B" w:rsidP="00D9437B">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9437B" w:rsidRPr="00844152" w:rsidRDefault="00D9437B" w:rsidP="00D9437B">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D9437B" w:rsidRPr="00844152" w:rsidRDefault="00D9437B" w:rsidP="00D9437B">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D9437B" w:rsidRPr="00844152" w:rsidRDefault="00D9437B" w:rsidP="00D9437B">
      <w:pPr>
        <w:spacing w:before="240" w:line="480" w:lineRule="auto"/>
        <w:jc w:val="center"/>
        <w:rPr>
          <w:b/>
          <w:sz w:val="24"/>
          <w:szCs w:val="24"/>
        </w:rPr>
      </w:pPr>
      <w:r w:rsidRPr="00844152">
        <w:rPr>
          <w:b/>
          <w:sz w:val="24"/>
          <w:szCs w:val="24"/>
        </w:rPr>
        <w:t>Signs of the Time and End of the Age of the Father Stephen</w:t>
      </w:r>
    </w:p>
    <w:p w:rsidR="00D9437B" w:rsidRPr="00844152" w:rsidRDefault="00D9437B" w:rsidP="00D9437B">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9437B" w:rsidRPr="00844152" w:rsidRDefault="00D9437B" w:rsidP="00D9437B">
      <w:pPr>
        <w:spacing w:before="240" w:line="480" w:lineRule="auto"/>
        <w:jc w:val="center"/>
        <w:rPr>
          <w:b/>
          <w:sz w:val="24"/>
          <w:szCs w:val="24"/>
        </w:rPr>
      </w:pPr>
      <w:r w:rsidRPr="00844152">
        <w:rPr>
          <w:b/>
          <w:sz w:val="24"/>
          <w:szCs w:val="24"/>
        </w:rPr>
        <w:t>The Son of Man will Judge the Nations by the Father Stephen</w:t>
      </w:r>
    </w:p>
    <w:p w:rsidR="00D9437B" w:rsidRPr="00844152" w:rsidRDefault="00D9437B" w:rsidP="00D9437B">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9437B" w:rsidRPr="00844152" w:rsidRDefault="00D9437B" w:rsidP="00D9437B">
      <w:pPr>
        <w:spacing w:before="240" w:line="480" w:lineRule="auto"/>
        <w:jc w:val="center"/>
        <w:rPr>
          <w:b/>
          <w:sz w:val="24"/>
          <w:szCs w:val="24"/>
        </w:rPr>
      </w:pPr>
      <w:r w:rsidRPr="00844152">
        <w:rPr>
          <w:b/>
          <w:sz w:val="24"/>
          <w:szCs w:val="24"/>
        </w:rPr>
        <w:t>No one knows the Day or the Hour of the Father Stephen</w:t>
      </w:r>
    </w:p>
    <w:p w:rsidR="00D9437B" w:rsidRPr="00844152" w:rsidRDefault="00D9437B" w:rsidP="00D9437B">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9437B" w:rsidRPr="00844152" w:rsidRDefault="00D9437B" w:rsidP="00D9437B">
      <w:pPr>
        <w:spacing w:before="240" w:line="480" w:lineRule="auto"/>
        <w:jc w:val="center"/>
        <w:rPr>
          <w:b/>
          <w:sz w:val="24"/>
          <w:szCs w:val="24"/>
        </w:rPr>
      </w:pPr>
      <w:r w:rsidRPr="00844152">
        <w:rPr>
          <w:b/>
          <w:sz w:val="24"/>
          <w:szCs w:val="24"/>
        </w:rPr>
        <w:t>The Day of the Father Stephen has passed in the Young Universe since March 2012</w:t>
      </w:r>
    </w:p>
    <w:p w:rsidR="00D9437B" w:rsidRPr="00844152" w:rsidRDefault="00D9437B" w:rsidP="00D9437B">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D9437B" w:rsidRPr="00844152" w:rsidRDefault="00D9437B" w:rsidP="00D9437B">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D9437B" w:rsidRPr="00844152" w:rsidRDefault="00D9437B" w:rsidP="00D9437B">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D9437B" w:rsidRPr="00844152" w:rsidRDefault="00D9437B" w:rsidP="00D9437B">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D9437B" w:rsidRPr="00844152" w:rsidRDefault="00D9437B" w:rsidP="00D9437B">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D9437B" w:rsidRPr="00844152" w:rsidRDefault="00D9437B" w:rsidP="00D9437B">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9437B" w:rsidRPr="00844152" w:rsidRDefault="00D9437B" w:rsidP="00D9437B">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37B" w:rsidRPr="00844152" w:rsidRDefault="00D9437B" w:rsidP="00D9437B">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37B" w:rsidRPr="00844152" w:rsidRDefault="00D9437B" w:rsidP="00D9437B">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D9437B" w:rsidRPr="00844152" w:rsidRDefault="00D9437B" w:rsidP="00D9437B">
      <w:pPr>
        <w:spacing w:line="480" w:lineRule="auto"/>
        <w:jc w:val="center"/>
        <w:rPr>
          <w:b/>
          <w:sz w:val="24"/>
          <w:szCs w:val="24"/>
        </w:rPr>
      </w:pPr>
      <w:r w:rsidRPr="00844152">
        <w:rPr>
          <w:b/>
          <w:sz w:val="24"/>
          <w:szCs w:val="24"/>
        </w:rPr>
        <w:t xml:space="preserve">THE FATHER STEPHEN’S TOP-SECRET SQUAD RAN BY A SERGEANT </w:t>
      </w:r>
    </w:p>
    <w:p w:rsidR="00D9437B" w:rsidRPr="00844152" w:rsidRDefault="00D9437B" w:rsidP="00D9437B">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9437B" w:rsidRPr="00844152" w:rsidRDefault="00D9437B" w:rsidP="00D9437B">
      <w:pPr>
        <w:spacing w:line="480" w:lineRule="auto"/>
        <w:jc w:val="center"/>
        <w:rPr>
          <w:b/>
          <w:sz w:val="24"/>
          <w:szCs w:val="24"/>
        </w:rPr>
      </w:pPr>
      <w:r w:rsidRPr="00844152">
        <w:rPr>
          <w:b/>
          <w:sz w:val="24"/>
          <w:szCs w:val="24"/>
        </w:rPr>
        <w:t>THE FATHER STEPHEN’S REVEALED PLATOON RAN BY A LIEUTENANT</w:t>
      </w:r>
    </w:p>
    <w:p w:rsidR="00D9437B" w:rsidRPr="00844152" w:rsidRDefault="00D9437B" w:rsidP="00D9437B">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9437B" w:rsidRPr="00844152" w:rsidRDefault="00D9437B" w:rsidP="00D9437B">
      <w:pPr>
        <w:spacing w:line="480" w:lineRule="auto"/>
        <w:jc w:val="center"/>
        <w:rPr>
          <w:b/>
          <w:sz w:val="24"/>
          <w:szCs w:val="24"/>
        </w:rPr>
      </w:pPr>
      <w:r w:rsidRPr="00844152">
        <w:rPr>
          <w:b/>
          <w:sz w:val="24"/>
          <w:szCs w:val="24"/>
        </w:rPr>
        <w:t>The High Sergeants</w:t>
      </w:r>
    </w:p>
    <w:p w:rsidR="00D9437B" w:rsidRPr="00844152" w:rsidRDefault="00D9437B" w:rsidP="00D9437B">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9437B" w:rsidRPr="00844152" w:rsidRDefault="00D9437B" w:rsidP="00D9437B">
      <w:pPr>
        <w:spacing w:line="480" w:lineRule="auto"/>
        <w:jc w:val="center"/>
        <w:rPr>
          <w:b/>
          <w:sz w:val="24"/>
          <w:szCs w:val="24"/>
        </w:rPr>
      </w:pPr>
      <w:r w:rsidRPr="00844152">
        <w:rPr>
          <w:b/>
          <w:sz w:val="24"/>
          <w:szCs w:val="24"/>
        </w:rPr>
        <w:t>The Chief Sergeants</w:t>
      </w:r>
    </w:p>
    <w:p w:rsidR="00D9437B" w:rsidRPr="00844152" w:rsidRDefault="00D9437B" w:rsidP="00D9437B">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9437B" w:rsidRPr="00844152" w:rsidRDefault="00D9437B" w:rsidP="00D9437B">
      <w:pPr>
        <w:spacing w:line="480" w:lineRule="auto"/>
        <w:jc w:val="center"/>
        <w:rPr>
          <w:b/>
          <w:sz w:val="24"/>
          <w:szCs w:val="24"/>
        </w:rPr>
      </w:pPr>
      <w:r w:rsidRPr="00844152">
        <w:rPr>
          <w:b/>
          <w:sz w:val="24"/>
          <w:szCs w:val="24"/>
        </w:rPr>
        <w:t>The Godly High Sergeants &amp; Godly Chief Sergeants</w:t>
      </w:r>
    </w:p>
    <w:p w:rsidR="00D9437B" w:rsidRPr="00844152" w:rsidRDefault="00D9437B" w:rsidP="00D9437B">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9437B" w:rsidRPr="00844152" w:rsidRDefault="00D9437B" w:rsidP="00D9437B">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9437B" w:rsidRPr="00844152" w:rsidRDefault="00D9437B" w:rsidP="00D9437B">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D9437B" w:rsidRPr="00844152" w:rsidRDefault="00D9437B" w:rsidP="00D9437B">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9437B" w:rsidRPr="00844152" w:rsidRDefault="00D9437B" w:rsidP="00D9437B">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9437B" w:rsidRPr="00844152" w:rsidRDefault="00D9437B" w:rsidP="00D9437B">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9437B" w:rsidRPr="00844152" w:rsidRDefault="00D9437B" w:rsidP="00D9437B">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9437B" w:rsidRPr="00844152" w:rsidRDefault="00D9437B" w:rsidP="00D9437B">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9437B" w:rsidRPr="00844152" w:rsidRDefault="00D9437B" w:rsidP="00D9437B">
      <w:pPr>
        <w:spacing w:line="480" w:lineRule="auto"/>
        <w:jc w:val="center"/>
        <w:rPr>
          <w:b/>
          <w:sz w:val="24"/>
          <w:szCs w:val="24"/>
        </w:rPr>
      </w:pPr>
      <w:r w:rsidRPr="00844152">
        <w:rPr>
          <w:b/>
          <w:sz w:val="24"/>
          <w:szCs w:val="24"/>
        </w:rPr>
        <w:t>The Godly Sergeants</w:t>
      </w:r>
    </w:p>
    <w:p w:rsidR="00D9437B" w:rsidRPr="00844152" w:rsidRDefault="00D9437B" w:rsidP="00D9437B">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9437B" w:rsidRPr="00844152" w:rsidRDefault="00D9437B" w:rsidP="00D9437B">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D9437B" w:rsidRPr="00844152" w:rsidRDefault="00D9437B" w:rsidP="00D9437B">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D9437B" w:rsidRPr="00844152" w:rsidRDefault="00D9437B" w:rsidP="00D9437B">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9437B" w:rsidRPr="00844152" w:rsidRDefault="00D9437B" w:rsidP="00D9437B">
      <w:pPr>
        <w:spacing w:line="480" w:lineRule="auto"/>
        <w:jc w:val="center"/>
        <w:rPr>
          <w:b/>
          <w:sz w:val="24"/>
          <w:szCs w:val="24"/>
        </w:rPr>
      </w:pPr>
      <w:r w:rsidRPr="00844152">
        <w:rPr>
          <w:b/>
          <w:sz w:val="24"/>
          <w:szCs w:val="24"/>
        </w:rPr>
        <w:t>THE FATHER STEPHEN’S INTELLIGENCE TO THE AUTHORITATIVE FIGURES FOR 1 MINUTE</w:t>
      </w:r>
    </w:p>
    <w:p w:rsidR="00D9437B" w:rsidRPr="00844152" w:rsidRDefault="00D9437B" w:rsidP="00D9437B">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D9437B" w:rsidRPr="00844152" w:rsidRDefault="00D9437B" w:rsidP="00D9437B">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9437B" w:rsidRPr="00844152" w:rsidRDefault="00D9437B" w:rsidP="00D9437B">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9437B" w:rsidRPr="00844152" w:rsidRDefault="00D9437B" w:rsidP="00D9437B">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9437B" w:rsidRPr="00844152" w:rsidRDefault="00D9437B" w:rsidP="00D9437B">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9437B" w:rsidRPr="00844152" w:rsidRDefault="00D9437B" w:rsidP="00D9437B">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9437B" w:rsidRPr="00844152" w:rsidRDefault="00D9437B" w:rsidP="00D9437B">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437B" w:rsidRPr="00844152" w:rsidRDefault="00D9437B" w:rsidP="00D9437B">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437B" w:rsidRPr="00844152" w:rsidRDefault="00D9437B" w:rsidP="00D9437B">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9437B" w:rsidRPr="00844152" w:rsidRDefault="00D9437B" w:rsidP="00D9437B">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37B" w:rsidRPr="00844152" w:rsidRDefault="00D9437B" w:rsidP="00D9437B">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37B" w:rsidRPr="00844152" w:rsidRDefault="00D9437B" w:rsidP="00D9437B">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37B" w:rsidRPr="00844152" w:rsidRDefault="00D9437B" w:rsidP="00D9437B">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D9437B" w:rsidRPr="00844152" w:rsidRDefault="00D9437B" w:rsidP="00D9437B">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D9437B" w:rsidRPr="00844152" w:rsidRDefault="00D9437B" w:rsidP="00D9437B">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D9437B" w:rsidRPr="00844152" w:rsidRDefault="00D9437B" w:rsidP="00D9437B">
      <w:pPr>
        <w:spacing w:line="480" w:lineRule="auto"/>
        <w:jc w:val="both"/>
        <w:rPr>
          <w:sz w:val="24"/>
          <w:szCs w:val="24"/>
        </w:rPr>
      </w:pPr>
      <w:r w:rsidRPr="0084415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437B" w:rsidRPr="00844152" w:rsidRDefault="00D9437B" w:rsidP="00D9437B">
      <w:pPr>
        <w:spacing w:line="480" w:lineRule="auto"/>
        <w:jc w:val="both"/>
        <w:rPr>
          <w:sz w:val="24"/>
          <w:szCs w:val="24"/>
        </w:rPr>
      </w:pPr>
      <w:r w:rsidRPr="0084415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44152">
        <w:rPr>
          <w:sz w:val="24"/>
          <w:szCs w:val="24"/>
          <w:vertAlign w:val="superscript"/>
        </w:rPr>
        <w:t>st</w:t>
      </w:r>
      <w:r w:rsidRPr="00844152">
        <w:rPr>
          <w:sz w:val="24"/>
          <w:szCs w:val="24"/>
        </w:rPr>
        <w:t xml:space="preserve"> Corinthians 12:7; Luke 24:49 &amp; Acts 1:4, 8; 2:38-39; 10:44-46. His promises about the future are Faithful is in John 14:2-3, 28 &amp; Matthew 16:27; 26:64. Jesus Christ is Faithful to Believers in all Circumstances is in 2</w:t>
      </w:r>
      <w:r w:rsidRPr="00844152">
        <w:rPr>
          <w:sz w:val="24"/>
          <w:szCs w:val="24"/>
          <w:vertAlign w:val="superscript"/>
        </w:rPr>
        <w:t>nd</w:t>
      </w:r>
      <w:r w:rsidRPr="00844152">
        <w:rPr>
          <w:sz w:val="24"/>
          <w:szCs w:val="24"/>
        </w:rPr>
        <w:t xml:space="preserve"> Timothy 2:13; Matthew 18:20; 28:20; John 17:9; 2</w:t>
      </w:r>
      <w:r w:rsidRPr="00844152">
        <w:rPr>
          <w:sz w:val="24"/>
          <w:szCs w:val="24"/>
          <w:vertAlign w:val="superscript"/>
        </w:rPr>
        <w:t>nd</w:t>
      </w:r>
      <w:r w:rsidRPr="00844152">
        <w:rPr>
          <w:sz w:val="24"/>
          <w:szCs w:val="24"/>
        </w:rPr>
        <w:t xml:space="preserve"> Thessalonians 3:3; Hebrews 10:23 &amp; Acts 18:9-10. </w:t>
      </w:r>
    </w:p>
    <w:p w:rsidR="00D9437B" w:rsidRPr="00844152" w:rsidRDefault="00D9437B" w:rsidP="00D9437B">
      <w:pPr>
        <w:spacing w:line="480" w:lineRule="auto"/>
        <w:jc w:val="both"/>
        <w:rPr>
          <w:sz w:val="24"/>
          <w:szCs w:val="24"/>
        </w:rPr>
      </w:pPr>
      <w:r w:rsidRPr="00844152">
        <w:rPr>
          <w:sz w:val="24"/>
          <w:szCs w:val="24"/>
        </w:rPr>
        <w:t>The Faithfulness to the Father Stephen: Faithfulness is the proper Response to the Father Stephen by His covenant people: The Father Stephen’s covenant with His people requires Faithfulness is in 1</w:t>
      </w:r>
      <w:r w:rsidRPr="00844152">
        <w:rPr>
          <w:sz w:val="24"/>
          <w:szCs w:val="24"/>
          <w:vertAlign w:val="superscript"/>
        </w:rPr>
        <w:t>st</w:t>
      </w:r>
      <w:r w:rsidRPr="00844152">
        <w:rPr>
          <w:sz w:val="24"/>
          <w:szCs w:val="24"/>
        </w:rPr>
        <w:t xml:space="preserve"> Kings 2:3-4; Exodus 19:5; Deuteronomy 5:32-33; 10:12-13; 29:9 &amp; Isaiah 1:26. </w:t>
      </w:r>
    </w:p>
    <w:p w:rsidR="00D9437B" w:rsidRPr="00844152" w:rsidRDefault="00D9437B" w:rsidP="00D9437B">
      <w:pPr>
        <w:spacing w:line="480" w:lineRule="auto"/>
        <w:jc w:val="center"/>
        <w:rPr>
          <w:b/>
          <w:sz w:val="24"/>
          <w:szCs w:val="24"/>
        </w:rPr>
      </w:pPr>
      <w:r w:rsidRPr="00844152">
        <w:rPr>
          <w:b/>
          <w:sz w:val="24"/>
          <w:szCs w:val="24"/>
        </w:rPr>
        <w:t>The Faithfulness of the Ten Covenants done by the Father Stephen</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JOB’S UPRIGHT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ADAM’S PERFECT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NOAH’S GRACE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DAVID’S BELOVED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JOHN’S GIVING COVENANT IN THE FATHER STEPHEN</w:t>
      </w:r>
    </w:p>
    <w:p w:rsidR="00D9437B" w:rsidRPr="00844152" w:rsidRDefault="00D9437B" w:rsidP="00D9437B">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437B" w:rsidRPr="00844152" w:rsidRDefault="00D9437B" w:rsidP="00D9437B">
      <w:pPr>
        <w:spacing w:line="480" w:lineRule="auto"/>
        <w:jc w:val="center"/>
        <w:rPr>
          <w:rFonts w:cstheme="minorHAnsi"/>
          <w:b/>
          <w:sz w:val="24"/>
          <w:szCs w:val="24"/>
        </w:rPr>
      </w:pPr>
      <w:r w:rsidRPr="00844152">
        <w:rPr>
          <w:rFonts w:cstheme="minorHAnsi"/>
          <w:b/>
          <w:sz w:val="24"/>
          <w:szCs w:val="24"/>
        </w:rPr>
        <w:t>LORD JESUS’ SALVATION COVENANT IN THE FATHER STEPHEN</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44152">
        <w:rPr>
          <w:rFonts w:cstheme="minorHAnsi"/>
          <w:sz w:val="24"/>
          <w:szCs w:val="24"/>
          <w:vertAlign w:val="superscript"/>
        </w:rPr>
        <w:t>st</w:t>
      </w:r>
      <w:r w:rsidRPr="00844152">
        <w:rPr>
          <w:rFonts w:cstheme="minorHAnsi"/>
          <w:sz w:val="24"/>
          <w:szCs w:val="24"/>
        </w:rPr>
        <w:t xml:space="preserve"> Samuel 2:35; 1</w:t>
      </w:r>
      <w:r w:rsidRPr="00844152">
        <w:rPr>
          <w:rFonts w:cstheme="minorHAnsi"/>
          <w:sz w:val="24"/>
          <w:szCs w:val="24"/>
          <w:vertAlign w:val="superscript"/>
        </w:rPr>
        <w:t>st</w:t>
      </w:r>
      <w:r w:rsidRPr="00844152">
        <w:rPr>
          <w:rFonts w:cstheme="minorHAnsi"/>
          <w:sz w:val="24"/>
          <w:szCs w:val="24"/>
        </w:rPr>
        <w:t xml:space="preserve"> Corinthians 10:12-13; Hebrews 4:14-16; 10:23 &amp; 1</w:t>
      </w:r>
      <w:r w:rsidRPr="00844152">
        <w:rPr>
          <w:rFonts w:cstheme="minorHAnsi"/>
          <w:sz w:val="24"/>
          <w:szCs w:val="24"/>
          <w:vertAlign w:val="superscript"/>
        </w:rPr>
        <w:t>st</w:t>
      </w:r>
      <w:r w:rsidRPr="0084415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44152">
        <w:rPr>
          <w:rFonts w:cstheme="minorHAnsi"/>
          <w:sz w:val="24"/>
          <w:szCs w:val="24"/>
          <w:vertAlign w:val="superscript"/>
        </w:rPr>
        <w:t>st</w:t>
      </w:r>
      <w:r w:rsidRPr="00844152">
        <w:rPr>
          <w:rFonts w:cstheme="minorHAnsi"/>
          <w:sz w:val="24"/>
          <w:szCs w:val="24"/>
        </w:rPr>
        <w:t xml:space="preserve"> Samuel 12:24; 2</w:t>
      </w:r>
      <w:r w:rsidRPr="00844152">
        <w:rPr>
          <w:rFonts w:cstheme="minorHAnsi"/>
          <w:sz w:val="24"/>
          <w:szCs w:val="24"/>
          <w:vertAlign w:val="superscript"/>
        </w:rPr>
        <w:t>nd</w:t>
      </w:r>
      <w:r w:rsidRPr="00844152">
        <w:rPr>
          <w:rFonts w:cstheme="minorHAnsi"/>
          <w:sz w:val="24"/>
          <w:szCs w:val="24"/>
        </w:rPr>
        <w:t xml:space="preserve"> Chronicles 19:9; 34:10-12; 2</w:t>
      </w:r>
      <w:r w:rsidRPr="00844152">
        <w:rPr>
          <w:rFonts w:cstheme="minorHAnsi"/>
          <w:sz w:val="24"/>
          <w:szCs w:val="24"/>
          <w:vertAlign w:val="superscript"/>
        </w:rPr>
        <w:t>nd</w:t>
      </w:r>
      <w:r w:rsidRPr="00844152">
        <w:rPr>
          <w:rFonts w:cstheme="minorHAnsi"/>
          <w:sz w:val="24"/>
          <w:szCs w:val="24"/>
        </w:rPr>
        <w:t xml:space="preserve"> Kings 22:4-7; Ezekiel 44:15; 48:11 &amp; 1</w:t>
      </w:r>
      <w:r w:rsidRPr="00844152">
        <w:rPr>
          <w:rFonts w:cstheme="minorHAnsi"/>
          <w:sz w:val="24"/>
          <w:szCs w:val="24"/>
          <w:vertAlign w:val="superscript"/>
        </w:rPr>
        <w:t>st</w:t>
      </w:r>
      <w:r w:rsidRPr="00844152">
        <w:rPr>
          <w:rFonts w:cstheme="minorHAnsi"/>
          <w:sz w:val="24"/>
          <w:szCs w:val="24"/>
        </w:rPr>
        <w:t xml:space="preserve"> Timothy 1:12. In Giving is in 2</w:t>
      </w:r>
      <w:r w:rsidRPr="00844152">
        <w:rPr>
          <w:rFonts w:cstheme="minorHAnsi"/>
          <w:sz w:val="24"/>
          <w:szCs w:val="24"/>
          <w:vertAlign w:val="superscript"/>
        </w:rPr>
        <w:t>nd</w:t>
      </w:r>
      <w:r w:rsidRPr="00844152">
        <w:rPr>
          <w:rFonts w:cstheme="minorHAnsi"/>
          <w:sz w:val="24"/>
          <w:szCs w:val="24"/>
        </w:rPr>
        <w:t xml:space="preserve"> Chronicles 31:12 &amp; 2</w:t>
      </w:r>
      <w:r w:rsidRPr="00844152">
        <w:rPr>
          <w:rFonts w:cstheme="minorHAnsi"/>
          <w:sz w:val="24"/>
          <w:szCs w:val="24"/>
          <w:vertAlign w:val="superscript"/>
        </w:rPr>
        <w:t>nd</w:t>
      </w:r>
      <w:r w:rsidRPr="00844152">
        <w:rPr>
          <w:rFonts w:cstheme="minorHAnsi"/>
          <w:sz w:val="24"/>
          <w:szCs w:val="24"/>
        </w:rPr>
        <w:t xml:space="preserve"> Corinthians 8:1-5. In Prayer is in Romans 12:12 &amp; 1</w:t>
      </w:r>
      <w:r w:rsidRPr="00844152">
        <w:rPr>
          <w:rFonts w:cstheme="minorHAnsi"/>
          <w:sz w:val="24"/>
          <w:szCs w:val="24"/>
          <w:vertAlign w:val="superscript"/>
        </w:rPr>
        <w:t>st</w:t>
      </w:r>
      <w:r w:rsidRPr="00844152">
        <w:rPr>
          <w:rFonts w:cstheme="minorHAnsi"/>
          <w:sz w:val="24"/>
          <w:szCs w:val="24"/>
        </w:rPr>
        <w:t xml:space="preserve"> Thessalonians 5:17. In Patient Endurance is in 2</w:t>
      </w:r>
      <w:r w:rsidRPr="00844152">
        <w:rPr>
          <w:rFonts w:cstheme="minorHAnsi"/>
          <w:sz w:val="24"/>
          <w:szCs w:val="24"/>
          <w:vertAlign w:val="superscript"/>
        </w:rPr>
        <w:t>nd</w:t>
      </w:r>
      <w:r w:rsidRPr="0084415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44152">
        <w:rPr>
          <w:rFonts w:cstheme="minorHAnsi"/>
          <w:sz w:val="24"/>
          <w:szCs w:val="24"/>
          <w:vertAlign w:val="superscript"/>
        </w:rPr>
        <w:t>st</w:t>
      </w:r>
      <w:r w:rsidRPr="00844152">
        <w:rPr>
          <w:rFonts w:cstheme="minorHAnsi"/>
          <w:sz w:val="24"/>
          <w:szCs w:val="24"/>
        </w:rPr>
        <w:t xml:space="preserve"> Corinthians 4:1-2; 3</w:t>
      </w:r>
      <w:r w:rsidRPr="00844152">
        <w:rPr>
          <w:rFonts w:cstheme="minorHAnsi"/>
          <w:sz w:val="24"/>
          <w:szCs w:val="24"/>
          <w:vertAlign w:val="superscript"/>
        </w:rPr>
        <w:t>rd</w:t>
      </w:r>
      <w:r w:rsidRPr="00844152">
        <w:rPr>
          <w:rFonts w:cstheme="minorHAnsi"/>
          <w:sz w:val="24"/>
          <w:szCs w:val="24"/>
        </w:rPr>
        <w:t xml:space="preserve"> John 3; Exodus 18:21; 1</w:t>
      </w:r>
      <w:r w:rsidRPr="00844152">
        <w:rPr>
          <w:rFonts w:cstheme="minorHAnsi"/>
          <w:sz w:val="24"/>
          <w:szCs w:val="24"/>
          <w:vertAlign w:val="superscript"/>
        </w:rPr>
        <w:t>st</w:t>
      </w:r>
      <w:r w:rsidRPr="00844152">
        <w:rPr>
          <w:rFonts w:cstheme="minorHAnsi"/>
          <w:sz w:val="24"/>
          <w:szCs w:val="24"/>
        </w:rPr>
        <w:t xml:space="preserve"> Timothy 4:13-16; 6:20 &amp; 2</w:t>
      </w:r>
      <w:r w:rsidRPr="00844152">
        <w:rPr>
          <w:rFonts w:cstheme="minorHAnsi"/>
          <w:sz w:val="24"/>
          <w:szCs w:val="24"/>
          <w:vertAlign w:val="superscript"/>
        </w:rPr>
        <w:t>nd</w:t>
      </w:r>
      <w:r w:rsidRPr="00844152">
        <w:rPr>
          <w:rFonts w:cstheme="minorHAnsi"/>
          <w:sz w:val="24"/>
          <w:szCs w:val="24"/>
        </w:rPr>
        <w:t xml:space="preserve"> Timothy 1:13-14; 2:2, 15; 4:1-2. The Encouragements to Faithfulness: The True Call to Faithfulness is in 1</w:t>
      </w:r>
      <w:r w:rsidRPr="00844152">
        <w:rPr>
          <w:rFonts w:cstheme="minorHAnsi"/>
          <w:sz w:val="24"/>
          <w:szCs w:val="24"/>
          <w:vertAlign w:val="superscript"/>
        </w:rPr>
        <w:t>st</w:t>
      </w:r>
      <w:r w:rsidRPr="0084415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44152">
        <w:rPr>
          <w:rFonts w:cstheme="minorHAnsi"/>
          <w:sz w:val="24"/>
          <w:szCs w:val="24"/>
          <w:vertAlign w:val="superscript"/>
        </w:rPr>
        <w:t>st</w:t>
      </w:r>
      <w:r w:rsidRPr="00844152">
        <w:rPr>
          <w:rFonts w:cstheme="minorHAnsi"/>
          <w:sz w:val="24"/>
          <w:szCs w:val="24"/>
        </w:rPr>
        <w:t xml:space="preserve"> Samuel 26:23; Matthew 24:45-47; 25:21; Psalms 101:6; Proverbs 28:20; 2</w:t>
      </w:r>
      <w:r w:rsidRPr="00844152">
        <w:rPr>
          <w:rFonts w:cstheme="minorHAnsi"/>
          <w:sz w:val="24"/>
          <w:szCs w:val="24"/>
          <w:vertAlign w:val="superscript"/>
        </w:rPr>
        <w:t>nd</w:t>
      </w:r>
      <w:r w:rsidRPr="00844152">
        <w:rPr>
          <w:rFonts w:cstheme="minorHAnsi"/>
          <w:sz w:val="24"/>
          <w:szCs w:val="24"/>
        </w:rPr>
        <w:t xml:space="preserve"> Timothy 4:6-8; Revelation 17:14; 20:4; Luke 12:42-44; 19:17 &amp; Acts 6:7. The Lack of Faithfulness is in Hosea 1:2; 4:1; 5:7; 9:1 &amp; Psalms 12:1; 78:8, 37. </w:t>
      </w:r>
    </w:p>
    <w:p w:rsidR="00D9437B" w:rsidRPr="00844152" w:rsidRDefault="00D9437B" w:rsidP="00D9437B">
      <w:pPr>
        <w:spacing w:line="480" w:lineRule="auto"/>
        <w:jc w:val="both"/>
        <w:rPr>
          <w:sz w:val="24"/>
          <w:szCs w:val="24"/>
        </w:rPr>
      </w:pPr>
      <w:r w:rsidRPr="0084415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44152">
        <w:rPr>
          <w:rFonts w:cstheme="minorHAnsi"/>
          <w:sz w:val="24"/>
          <w:szCs w:val="24"/>
          <w:vertAlign w:val="superscript"/>
        </w:rPr>
        <w:t>st</w:t>
      </w:r>
      <w:r w:rsidRPr="00844152">
        <w:rPr>
          <w:rFonts w:cstheme="minorHAnsi"/>
          <w:sz w:val="24"/>
          <w:szCs w:val="24"/>
        </w:rPr>
        <w:t xml:space="preserve"> Timothy 5:9. The 5 Authorized Divine Unions A</w:t>
      </w:r>
      <w:r w:rsidRPr="00844152">
        <w:rPr>
          <w:sz w:val="24"/>
          <w:szCs w:val="24"/>
        </w:rPr>
        <w:t>uthorized only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44152">
        <w:rPr>
          <w:sz w:val="24"/>
          <w:szCs w:val="24"/>
          <w:vertAlign w:val="superscript"/>
        </w:rPr>
        <w:t>st</w:t>
      </w:r>
      <w:r w:rsidRPr="00844152">
        <w:rPr>
          <w:sz w:val="24"/>
          <w:szCs w:val="24"/>
        </w:rPr>
        <w:t xml:space="preserve"> Timothy 5:4, 8; Tobit 3:1-14:15; Genesis 24:47-51; 47:28-31; Ruth 1:16-18; 2:11-12; 1</w:t>
      </w:r>
      <w:r w:rsidRPr="00844152">
        <w:rPr>
          <w:sz w:val="24"/>
          <w:szCs w:val="24"/>
          <w:vertAlign w:val="superscript"/>
        </w:rPr>
        <w:t>st</w:t>
      </w:r>
      <w:r w:rsidRPr="00844152">
        <w:rPr>
          <w:sz w:val="24"/>
          <w:szCs w:val="24"/>
        </w:rPr>
        <w:t xml:space="preserve"> Samuel 2:19; Proverbs 31:15, 21, 27-28 &amp; John 19:25-27. Faithfulness to all Vows and all 10 Covenants is in Numbers 30:2; Genesis 29:18, 30; 50:25; Exodus 13:19; Joshua 2:14; 6:25; 9:15-20; 1</w:t>
      </w:r>
      <w:r w:rsidRPr="00844152">
        <w:rPr>
          <w:sz w:val="24"/>
          <w:szCs w:val="24"/>
          <w:vertAlign w:val="superscript"/>
        </w:rPr>
        <w:t>st</w:t>
      </w:r>
      <w:r w:rsidRPr="00844152">
        <w:rPr>
          <w:sz w:val="24"/>
          <w:szCs w:val="24"/>
        </w:rPr>
        <w:t xml:space="preserve"> Samuel 18:3; 20:8, 42; 23:16 &amp; 1</w:t>
      </w:r>
      <w:r w:rsidRPr="00844152">
        <w:rPr>
          <w:sz w:val="24"/>
          <w:szCs w:val="24"/>
          <w:vertAlign w:val="superscript"/>
        </w:rPr>
        <w:t>st</w:t>
      </w:r>
      <w:r w:rsidRPr="00844152">
        <w:rPr>
          <w:sz w:val="24"/>
          <w:szCs w:val="24"/>
        </w:rPr>
        <w:t xml:space="preserve"> Kings 20:34. Faithfulness in Speech: In carrying messages is in Proverbs 13:17; 25:13. In telling the truth is in Proverbs 12:17; 14:5. In bringing the Father Stephen’s Inerrant Word is in Jeremiah 23:28; 2</w:t>
      </w:r>
      <w:r w:rsidRPr="00844152">
        <w:rPr>
          <w:sz w:val="24"/>
          <w:szCs w:val="24"/>
          <w:vertAlign w:val="superscript"/>
        </w:rPr>
        <w:t>nd</w:t>
      </w:r>
      <w:r w:rsidRPr="00844152">
        <w:rPr>
          <w:sz w:val="24"/>
          <w:szCs w:val="24"/>
        </w:rPr>
        <w:t xml:space="preserve"> Corinthians 2:17; 4:2 &amp; 2</w:t>
      </w:r>
      <w:r w:rsidRPr="00844152">
        <w:rPr>
          <w:sz w:val="24"/>
          <w:szCs w:val="24"/>
          <w:vertAlign w:val="superscript"/>
        </w:rPr>
        <w:t>nd</w:t>
      </w:r>
      <w:r w:rsidRPr="00844152">
        <w:rPr>
          <w:sz w:val="24"/>
          <w:szCs w:val="24"/>
        </w:rPr>
        <w:t xml:space="preserve"> Timothy 2:15. Faithfulness in Conduct: In serving others is in 3</w:t>
      </w:r>
      <w:r w:rsidRPr="00844152">
        <w:rPr>
          <w:sz w:val="24"/>
          <w:szCs w:val="24"/>
          <w:vertAlign w:val="superscript"/>
        </w:rPr>
        <w:t>rd</w:t>
      </w:r>
      <w:r w:rsidRPr="00844152">
        <w:rPr>
          <w:sz w:val="24"/>
          <w:szCs w:val="24"/>
        </w:rPr>
        <w:t xml:space="preserve"> John 5; Romans 16:1-2; Galatians 6:10 &amp; 1</w:t>
      </w:r>
      <w:r w:rsidRPr="00844152">
        <w:rPr>
          <w:sz w:val="24"/>
          <w:szCs w:val="24"/>
          <w:vertAlign w:val="superscript"/>
        </w:rPr>
        <w:t>st</w:t>
      </w:r>
      <w:r w:rsidRPr="00844152">
        <w:rPr>
          <w:sz w:val="24"/>
          <w:szCs w:val="24"/>
        </w:rPr>
        <w:t xml:space="preserve"> Peter 4:10. In intercession is in Romans 1:9-10; Ephesians 6:18 &amp; Colossians 4:2-4. In giving is in 2</w:t>
      </w:r>
      <w:r w:rsidRPr="00844152">
        <w:rPr>
          <w:sz w:val="24"/>
          <w:szCs w:val="24"/>
          <w:vertAlign w:val="superscript"/>
        </w:rPr>
        <w:t>nd</w:t>
      </w:r>
      <w:r w:rsidRPr="00844152">
        <w:rPr>
          <w:sz w:val="24"/>
          <w:szCs w:val="24"/>
        </w:rPr>
        <w:t xml:space="preserve"> Corinthians 8:7-11; 2</w:t>
      </w:r>
      <w:r w:rsidRPr="00844152">
        <w:rPr>
          <w:sz w:val="24"/>
          <w:szCs w:val="24"/>
          <w:vertAlign w:val="superscript"/>
        </w:rPr>
        <w:t>nd</w:t>
      </w:r>
      <w:r w:rsidRPr="00844152">
        <w:rPr>
          <w:sz w:val="24"/>
          <w:szCs w:val="24"/>
        </w:rPr>
        <w:t xml:space="preserve"> Chronicles 31:5-10 &amp; Philippians 4:15-18. In handling money is in 2</w:t>
      </w:r>
      <w:r w:rsidRPr="00844152">
        <w:rPr>
          <w:sz w:val="24"/>
          <w:szCs w:val="24"/>
          <w:vertAlign w:val="superscript"/>
        </w:rPr>
        <w:t>nd</w:t>
      </w:r>
      <w:r w:rsidRPr="00844152">
        <w:rPr>
          <w:sz w:val="24"/>
          <w:szCs w:val="24"/>
        </w:rPr>
        <w:t xml:space="preserve"> Kings 12:13-15; 22:7; 2</w:t>
      </w:r>
      <w:r w:rsidRPr="00844152">
        <w:rPr>
          <w:sz w:val="24"/>
          <w:szCs w:val="24"/>
          <w:vertAlign w:val="superscript"/>
        </w:rPr>
        <w:t>nd</w:t>
      </w:r>
      <w:r w:rsidRPr="00844152">
        <w:rPr>
          <w:sz w:val="24"/>
          <w:szCs w:val="24"/>
        </w:rPr>
        <w:t xml:space="preserve"> Chronicles 31:12-15; Matthew 25:21; Tobit 4:20-9:6 &amp; Luke 16:10; 19:17. The Rarity of True Faithfulness is in Proverbs 20:6; Psalms 12:1-2; Isaiah 57:1 &amp; Jeremiah 17:9. </w:t>
      </w:r>
    </w:p>
    <w:p w:rsidR="00D9437B" w:rsidRPr="00844152" w:rsidRDefault="00D9437B" w:rsidP="00D9437B">
      <w:pPr>
        <w:spacing w:line="480" w:lineRule="auto"/>
        <w:jc w:val="both"/>
        <w:rPr>
          <w:sz w:val="24"/>
          <w:szCs w:val="24"/>
        </w:rPr>
      </w:pPr>
      <w:r w:rsidRPr="00844152">
        <w:rPr>
          <w:sz w:val="24"/>
          <w:szCs w:val="24"/>
        </w:rPr>
        <w:t>The Examples of True Faithfulness: Abraham is in Nehemiah 9:7-8; Galatians 3:9 &amp; Hebrews 11:8-12. Moses is in Hebrews 3:5; 11:24-28 &amp; Numbers 12:7. Caleb is in Numbers 14:24; Deuteronomy 1:36 &amp; Joshua 14:8-9. Elijah is in 1</w:t>
      </w:r>
      <w:r w:rsidRPr="00844152">
        <w:rPr>
          <w:sz w:val="24"/>
          <w:szCs w:val="24"/>
          <w:vertAlign w:val="superscript"/>
        </w:rPr>
        <w:t>st</w:t>
      </w:r>
      <w:r w:rsidRPr="00844152">
        <w:rPr>
          <w:sz w:val="24"/>
          <w:szCs w:val="24"/>
        </w:rPr>
        <w:t xml:space="preserve"> Kings 19:10, 14. David is in 1</w:t>
      </w:r>
      <w:r w:rsidRPr="00844152">
        <w:rPr>
          <w:sz w:val="24"/>
          <w:szCs w:val="24"/>
          <w:vertAlign w:val="superscript"/>
        </w:rPr>
        <w:t>st</w:t>
      </w:r>
      <w:r w:rsidRPr="00844152">
        <w:rPr>
          <w:sz w:val="24"/>
          <w:szCs w:val="24"/>
        </w:rPr>
        <w:t xml:space="preserve"> Samuel 29:6 &amp; 2</w:t>
      </w:r>
      <w:r w:rsidRPr="00844152">
        <w:rPr>
          <w:sz w:val="24"/>
          <w:szCs w:val="24"/>
          <w:vertAlign w:val="superscript"/>
        </w:rPr>
        <w:t>nd</w:t>
      </w:r>
      <w:r w:rsidRPr="00844152">
        <w:rPr>
          <w:sz w:val="24"/>
          <w:szCs w:val="24"/>
        </w:rPr>
        <w:t xml:space="preserve"> Samuel 9:6-7; 22:22-24. Hezekiah is in 2</w:t>
      </w:r>
      <w:r w:rsidRPr="00844152">
        <w:rPr>
          <w:sz w:val="24"/>
          <w:szCs w:val="24"/>
          <w:vertAlign w:val="superscript"/>
        </w:rPr>
        <w:t>nd</w:t>
      </w:r>
      <w:r w:rsidRPr="00844152">
        <w:rPr>
          <w:sz w:val="24"/>
          <w:szCs w:val="24"/>
        </w:rPr>
        <w:t xml:space="preserve"> Kings 20:3; Isaiah 38:3 &amp; 2</w:t>
      </w:r>
      <w:r w:rsidRPr="00844152">
        <w:rPr>
          <w:sz w:val="24"/>
          <w:szCs w:val="24"/>
          <w:vertAlign w:val="superscript"/>
        </w:rPr>
        <w:t>nd</w:t>
      </w:r>
      <w:r w:rsidRPr="00844152">
        <w:rPr>
          <w:sz w:val="24"/>
          <w:szCs w:val="24"/>
        </w:rPr>
        <w:t xml:space="preserve"> Chronicles 31:20; 32:1. Daniel is in Daniel 6:4, 10. Paul is in 1</w:t>
      </w:r>
      <w:r w:rsidRPr="00844152">
        <w:rPr>
          <w:sz w:val="24"/>
          <w:szCs w:val="24"/>
          <w:vertAlign w:val="superscript"/>
        </w:rPr>
        <w:t>st</w:t>
      </w:r>
      <w:r w:rsidRPr="00844152">
        <w:rPr>
          <w:sz w:val="24"/>
          <w:szCs w:val="24"/>
        </w:rPr>
        <w:t xml:space="preserve"> Timothy 1:12; 1</w:t>
      </w:r>
      <w:r w:rsidRPr="00844152">
        <w:rPr>
          <w:sz w:val="24"/>
          <w:szCs w:val="24"/>
          <w:vertAlign w:val="superscript"/>
        </w:rPr>
        <w:t>st</w:t>
      </w:r>
      <w:r w:rsidRPr="00844152">
        <w:rPr>
          <w:sz w:val="24"/>
          <w:szCs w:val="24"/>
        </w:rPr>
        <w:t xml:space="preserve"> Corinthians 7:25 &amp; 2</w:t>
      </w:r>
      <w:r w:rsidRPr="00844152">
        <w:rPr>
          <w:sz w:val="24"/>
          <w:szCs w:val="24"/>
          <w:vertAlign w:val="superscript"/>
        </w:rPr>
        <w:t>nd</w:t>
      </w:r>
      <w:r w:rsidRPr="00844152">
        <w:rPr>
          <w:sz w:val="24"/>
          <w:szCs w:val="24"/>
        </w:rPr>
        <w:t xml:space="preserve"> Timothy 4:7. Timothy is in 1</w:t>
      </w:r>
      <w:r w:rsidRPr="00844152">
        <w:rPr>
          <w:sz w:val="24"/>
          <w:szCs w:val="24"/>
          <w:vertAlign w:val="superscript"/>
        </w:rPr>
        <w:t>st</w:t>
      </w:r>
      <w:r w:rsidRPr="00844152">
        <w:rPr>
          <w:sz w:val="24"/>
          <w:szCs w:val="24"/>
        </w:rPr>
        <w:t xml:space="preserve"> Corinthians 4:17 &amp; 2</w:t>
      </w:r>
      <w:r w:rsidRPr="00844152">
        <w:rPr>
          <w:sz w:val="24"/>
          <w:szCs w:val="24"/>
          <w:vertAlign w:val="superscript"/>
        </w:rPr>
        <w:t>nd</w:t>
      </w:r>
      <w:r w:rsidRPr="00844152">
        <w:rPr>
          <w:sz w:val="24"/>
          <w:szCs w:val="24"/>
        </w:rPr>
        <w:t xml:space="preserve"> Timothy 1:5. Silas is in 1</w:t>
      </w:r>
      <w:r w:rsidRPr="00844152">
        <w:rPr>
          <w:sz w:val="24"/>
          <w:szCs w:val="24"/>
          <w:vertAlign w:val="superscript"/>
        </w:rPr>
        <w:t>st</w:t>
      </w:r>
      <w:r w:rsidRPr="00844152">
        <w:rPr>
          <w:sz w:val="24"/>
          <w:szCs w:val="24"/>
        </w:rPr>
        <w:t xml:space="preserve"> Peter 5:12 &amp; Acts 16:25. Noah is in Genesis 6:9 &amp; Hebrews 11:7. Joshua is in Joshua 24:14-15. Josiah is in 2</w:t>
      </w:r>
      <w:r w:rsidRPr="00844152">
        <w:rPr>
          <w:sz w:val="24"/>
          <w:szCs w:val="24"/>
          <w:vertAlign w:val="superscript"/>
        </w:rPr>
        <w:t>nd</w:t>
      </w:r>
      <w:r w:rsidRPr="00844152">
        <w:rPr>
          <w:sz w:val="24"/>
          <w:szCs w:val="24"/>
        </w:rPr>
        <w:t xml:space="preserve"> Kings 22:2; 2</w:t>
      </w:r>
      <w:r w:rsidRPr="00844152">
        <w:rPr>
          <w:sz w:val="24"/>
          <w:szCs w:val="24"/>
          <w:vertAlign w:val="superscript"/>
        </w:rPr>
        <w:t>nd</w:t>
      </w:r>
      <w:r w:rsidRPr="00844152">
        <w:rPr>
          <w:sz w:val="24"/>
          <w:szCs w:val="24"/>
        </w:rPr>
        <w:t xml:space="preserve"> Chronicles 34:2; 35:26. Nehemiah is in Nehemiah 13:13-14. Job is in Job 23:11-12; 27:6. The Reliable Witnesses is in Isaiah 8:2 &amp; 2</w:t>
      </w:r>
      <w:r w:rsidRPr="00844152">
        <w:rPr>
          <w:sz w:val="24"/>
          <w:szCs w:val="24"/>
          <w:vertAlign w:val="superscript"/>
        </w:rPr>
        <w:t>nd</w:t>
      </w:r>
      <w:r w:rsidRPr="0084415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44152">
        <w:rPr>
          <w:sz w:val="24"/>
          <w:szCs w:val="24"/>
          <w:vertAlign w:val="superscript"/>
        </w:rPr>
        <w:t>st</w:t>
      </w:r>
      <w:r w:rsidRPr="0084415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9437B" w:rsidRPr="00844152" w:rsidRDefault="00D9437B" w:rsidP="00D9437B">
      <w:pPr>
        <w:spacing w:line="480" w:lineRule="auto"/>
        <w:jc w:val="center"/>
        <w:rPr>
          <w:sz w:val="24"/>
          <w:szCs w:val="24"/>
        </w:rPr>
      </w:pPr>
      <w:r w:rsidRPr="00844152">
        <w:rPr>
          <w:sz w:val="24"/>
          <w:szCs w:val="24"/>
        </w:rPr>
        <w:t>What is Truth?</w:t>
      </w:r>
    </w:p>
    <w:p w:rsidR="00D9437B" w:rsidRPr="00844152" w:rsidRDefault="00D9437B" w:rsidP="00D9437B">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37B" w:rsidRPr="00844152" w:rsidRDefault="00D9437B" w:rsidP="00D9437B">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D9437B" w:rsidRPr="00844152" w:rsidRDefault="00D9437B" w:rsidP="00D9437B">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D9437B" w:rsidRPr="00844152" w:rsidRDefault="00D9437B" w:rsidP="00D9437B">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D9437B" w:rsidRPr="00844152" w:rsidRDefault="00D9437B" w:rsidP="00D9437B">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37B" w:rsidRPr="00844152" w:rsidRDefault="00D9437B" w:rsidP="00D9437B">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437B" w:rsidRPr="00844152" w:rsidRDefault="00D9437B" w:rsidP="00D9437B">
      <w:pPr>
        <w:jc w:val="center"/>
        <w:rPr>
          <w:sz w:val="24"/>
          <w:szCs w:val="24"/>
        </w:rPr>
      </w:pPr>
      <w:r w:rsidRPr="00844152">
        <w:rPr>
          <w:sz w:val="24"/>
          <w:szCs w:val="24"/>
        </w:rPr>
        <w:t>The Father Stephen’s Supreme Glory &amp; Supreme Majesty</w:t>
      </w:r>
    </w:p>
    <w:p w:rsidR="00D9437B" w:rsidRPr="00844152" w:rsidRDefault="00D9437B" w:rsidP="00D9437B">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37B" w:rsidRPr="00844152" w:rsidRDefault="00D9437B" w:rsidP="00D9437B">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D9437B" w:rsidRPr="00844152" w:rsidRDefault="00D9437B" w:rsidP="00D9437B">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D9437B" w:rsidRPr="00844152" w:rsidRDefault="00D9437B" w:rsidP="00D9437B">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D9437B" w:rsidRPr="00844152" w:rsidRDefault="00D9437B" w:rsidP="00D9437B">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D9437B" w:rsidRPr="00844152" w:rsidRDefault="00D9437B" w:rsidP="00D9437B">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D9437B" w:rsidRPr="00844152" w:rsidRDefault="00D9437B" w:rsidP="00D9437B">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37B" w:rsidRPr="00844152" w:rsidRDefault="00D9437B" w:rsidP="00D9437B">
      <w:pPr>
        <w:spacing w:line="480" w:lineRule="auto"/>
        <w:jc w:val="both"/>
        <w:rPr>
          <w:sz w:val="24"/>
          <w:szCs w:val="24"/>
        </w:rPr>
      </w:pPr>
      <w:r w:rsidRPr="0084415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9437B" w:rsidRPr="00844152" w:rsidRDefault="00D9437B" w:rsidP="00D9437B">
      <w:pPr>
        <w:spacing w:line="480" w:lineRule="auto"/>
        <w:jc w:val="center"/>
        <w:rPr>
          <w:b/>
          <w:sz w:val="24"/>
          <w:szCs w:val="24"/>
        </w:rPr>
      </w:pPr>
      <w:r w:rsidRPr="00844152">
        <w:rPr>
          <w:b/>
          <w:sz w:val="24"/>
          <w:szCs w:val="24"/>
        </w:rPr>
        <w:t>THE LORD YAHWEH THE SUPREME CREATOR OF THE FATHER STEPHEN OUR LORD</w:t>
      </w:r>
    </w:p>
    <w:p w:rsidR="00D9437B" w:rsidRPr="00844152" w:rsidRDefault="00D9437B" w:rsidP="00D9437B">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37B" w:rsidRPr="00844152" w:rsidRDefault="00D9437B" w:rsidP="00D9437B">
      <w:pPr>
        <w:spacing w:line="480" w:lineRule="auto"/>
        <w:jc w:val="center"/>
        <w:rPr>
          <w:b/>
          <w:sz w:val="24"/>
          <w:szCs w:val="24"/>
        </w:rPr>
      </w:pPr>
      <w:r w:rsidRPr="00844152">
        <w:rPr>
          <w:b/>
          <w:sz w:val="24"/>
          <w:szCs w:val="24"/>
        </w:rPr>
        <w:t>THE FATHER STEPHEN OUR LORD THE AUTHORIZED GOOD POTTER CREATOR UNDER HIS LORD YAHWEH</w:t>
      </w:r>
    </w:p>
    <w:p w:rsidR="00D9437B" w:rsidRPr="00844152" w:rsidRDefault="00D9437B" w:rsidP="00D9437B">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D9437B" w:rsidRPr="00844152" w:rsidRDefault="00D9437B" w:rsidP="00D9437B">
      <w:pPr>
        <w:spacing w:line="480" w:lineRule="auto"/>
        <w:jc w:val="center"/>
        <w:rPr>
          <w:b/>
          <w:sz w:val="24"/>
          <w:szCs w:val="24"/>
        </w:rPr>
      </w:pPr>
      <w:r w:rsidRPr="00844152">
        <w:rPr>
          <w:b/>
          <w:sz w:val="24"/>
          <w:szCs w:val="24"/>
        </w:rPr>
        <w:t>THE LORD JESUS CHRIST THE AUTHORIZED CREATOR AGENT UNDER HIS FATHER STEPHEN OUR LORD</w:t>
      </w:r>
    </w:p>
    <w:p w:rsidR="00D9437B" w:rsidRPr="00844152" w:rsidRDefault="00D9437B" w:rsidP="00D9437B">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D9437B" w:rsidRPr="00844152" w:rsidRDefault="00D9437B" w:rsidP="00D9437B">
      <w:pPr>
        <w:spacing w:line="480" w:lineRule="auto"/>
        <w:jc w:val="center"/>
        <w:rPr>
          <w:b/>
          <w:sz w:val="24"/>
          <w:szCs w:val="24"/>
        </w:rPr>
      </w:pPr>
      <w:r w:rsidRPr="00844152">
        <w:rPr>
          <w:b/>
          <w:sz w:val="24"/>
          <w:szCs w:val="24"/>
        </w:rPr>
        <w:t>The Father Stephen the Single Lord called Lordship in 120 years in the Lord Yah</w:t>
      </w:r>
    </w:p>
    <w:p w:rsidR="00D9437B" w:rsidRPr="00844152" w:rsidRDefault="00D9437B" w:rsidP="00D9437B">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37B" w:rsidRPr="00844152" w:rsidRDefault="00D9437B" w:rsidP="00D9437B">
      <w:pPr>
        <w:spacing w:line="480" w:lineRule="auto"/>
        <w:jc w:val="center"/>
        <w:rPr>
          <w:b/>
          <w:sz w:val="24"/>
          <w:szCs w:val="24"/>
        </w:rPr>
      </w:pPr>
      <w:r w:rsidRPr="00844152">
        <w:rPr>
          <w:b/>
          <w:sz w:val="24"/>
          <w:szCs w:val="24"/>
        </w:rPr>
        <w:t>The Father Stephen the Single Lord called Wisdom in 80 years in the Lord Yah</w:t>
      </w:r>
    </w:p>
    <w:p w:rsidR="00D9437B" w:rsidRPr="00844152" w:rsidRDefault="00D9437B" w:rsidP="00D9437B">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37B" w:rsidRPr="00844152" w:rsidRDefault="00D9437B" w:rsidP="00D9437B">
      <w:pPr>
        <w:spacing w:line="480" w:lineRule="auto"/>
        <w:jc w:val="center"/>
        <w:rPr>
          <w:b/>
          <w:sz w:val="24"/>
          <w:szCs w:val="24"/>
        </w:rPr>
      </w:pPr>
      <w:r w:rsidRPr="00844152">
        <w:rPr>
          <w:b/>
          <w:sz w:val="24"/>
          <w:szCs w:val="24"/>
        </w:rPr>
        <w:t>The Father Stephen the Single Lord called Strength in 40 years in the Lord Yah</w:t>
      </w:r>
    </w:p>
    <w:p w:rsidR="00D9437B" w:rsidRPr="00844152" w:rsidRDefault="00D9437B" w:rsidP="00D9437B">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D9437B" w:rsidRPr="00844152" w:rsidRDefault="00D9437B" w:rsidP="00D9437B">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9437B" w:rsidRPr="00844152" w:rsidRDefault="00D9437B" w:rsidP="00D9437B">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437B" w:rsidRPr="00844152" w:rsidRDefault="00D9437B" w:rsidP="00D9437B">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9437B" w:rsidRPr="00844152" w:rsidRDefault="00D9437B" w:rsidP="00D9437B">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9437B" w:rsidRPr="00844152" w:rsidRDefault="00D9437B" w:rsidP="00D9437B">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D9437B" w:rsidRPr="00844152" w:rsidRDefault="00D9437B" w:rsidP="00D9437B">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9437B" w:rsidRPr="00844152" w:rsidRDefault="00D9437B" w:rsidP="00D9437B">
      <w:pPr>
        <w:spacing w:line="480" w:lineRule="auto"/>
        <w:jc w:val="both"/>
        <w:rPr>
          <w:sz w:val="24"/>
          <w:szCs w:val="24"/>
        </w:rPr>
      </w:pPr>
      <w:r w:rsidRPr="0084415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D9437B" w:rsidRPr="00844152" w:rsidRDefault="00D9437B" w:rsidP="00D9437B">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37B" w:rsidRPr="00844152" w:rsidRDefault="00D9437B" w:rsidP="00D9437B">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37B" w:rsidRPr="00844152" w:rsidRDefault="00D9437B" w:rsidP="00D9437B">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D9437B" w:rsidRPr="00844152" w:rsidRDefault="00D9437B" w:rsidP="00D9437B">
      <w:pPr>
        <w:spacing w:line="480" w:lineRule="auto"/>
        <w:jc w:val="center"/>
        <w:rPr>
          <w:b/>
          <w:sz w:val="24"/>
          <w:szCs w:val="24"/>
        </w:rPr>
      </w:pPr>
      <w:r w:rsidRPr="00844152">
        <w:rPr>
          <w:b/>
          <w:sz w:val="24"/>
          <w:szCs w:val="24"/>
        </w:rPr>
        <w:t>THE FATHER STEPHEN’S INTELLIGENCE TO THE AUTHORITATIVE FIGURES FOR 1 MINUTE</w:t>
      </w:r>
    </w:p>
    <w:p w:rsidR="00D9437B" w:rsidRPr="00844152" w:rsidRDefault="00D9437B" w:rsidP="00D9437B">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37B" w:rsidRPr="00844152" w:rsidRDefault="00D9437B" w:rsidP="00D9437B">
      <w:pPr>
        <w:spacing w:line="480" w:lineRule="auto"/>
        <w:jc w:val="both"/>
        <w:rPr>
          <w:sz w:val="24"/>
          <w:szCs w:val="24"/>
        </w:rPr>
      </w:pPr>
    </w:p>
    <w:p w:rsidR="00D9437B" w:rsidRPr="00844152" w:rsidRDefault="00D9437B" w:rsidP="00D9437B">
      <w:pPr>
        <w:spacing w:line="480" w:lineRule="auto"/>
        <w:jc w:val="both"/>
        <w:rPr>
          <w:sz w:val="24"/>
          <w:szCs w:val="24"/>
        </w:rPr>
      </w:pPr>
      <w:r w:rsidRPr="0084415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844152">
        <w:rPr>
          <w:sz w:val="24"/>
          <w:szCs w:val="24"/>
          <w:vertAlign w:val="superscript"/>
        </w:rPr>
        <w:t>st</w:t>
      </w:r>
      <w:r w:rsidRPr="00844152">
        <w:rPr>
          <w:sz w:val="24"/>
          <w:szCs w:val="24"/>
        </w:rPr>
        <w:t xml:space="preserve"> Corinthians 12:8-10, 28, the 8 Spiritual Gifts of the Son Jesus in Ephesians 4:11, the 16 Spiritual Gifts of the Son Jesus &amp; the Brother John the Holy Ghost is in 1</w:t>
      </w:r>
      <w:r w:rsidRPr="00844152">
        <w:rPr>
          <w:sz w:val="24"/>
          <w:szCs w:val="24"/>
          <w:vertAlign w:val="superscript"/>
        </w:rPr>
        <w:t>st</w:t>
      </w:r>
      <w:r w:rsidRPr="00844152">
        <w:rPr>
          <w:sz w:val="24"/>
          <w:szCs w:val="24"/>
        </w:rPr>
        <w:t xml:space="preserve"> Corinthians 12:28 &amp; the 8 Gifts of the Father Stephen in Romans 12:3-8. Also the 3 special graces of the Father Stephen is hospitality in 1</w:t>
      </w:r>
      <w:r w:rsidRPr="00844152">
        <w:rPr>
          <w:sz w:val="24"/>
          <w:szCs w:val="24"/>
          <w:vertAlign w:val="superscript"/>
        </w:rPr>
        <w:t>st</w:t>
      </w:r>
      <w:r w:rsidRPr="00844152">
        <w:rPr>
          <w:sz w:val="24"/>
          <w:szCs w:val="24"/>
        </w:rPr>
        <w:t xml:space="preserve"> Peter 4:10-11, celibacy in Matthew 19:10; 1</w:t>
      </w:r>
      <w:r w:rsidRPr="00844152">
        <w:rPr>
          <w:sz w:val="24"/>
          <w:szCs w:val="24"/>
          <w:vertAlign w:val="superscript"/>
        </w:rPr>
        <w:t>st</w:t>
      </w:r>
      <w:r w:rsidRPr="00844152">
        <w:rPr>
          <w:sz w:val="24"/>
          <w:szCs w:val="24"/>
        </w:rPr>
        <w:t xml:space="preserve"> Corinthians 7:7-9, 27; 1</w:t>
      </w:r>
      <w:r w:rsidRPr="00844152">
        <w:rPr>
          <w:sz w:val="24"/>
          <w:szCs w:val="24"/>
          <w:vertAlign w:val="superscript"/>
        </w:rPr>
        <w:t>st</w:t>
      </w:r>
      <w:r w:rsidRPr="00844152">
        <w:rPr>
          <w:sz w:val="24"/>
          <w:szCs w:val="24"/>
        </w:rPr>
        <w:t xml:space="preserve"> Timothy 4:3 &amp; Revelation 14:4 and martyrdom in Acts 7:59-60 &amp; 2</w:t>
      </w:r>
      <w:r w:rsidRPr="00844152">
        <w:rPr>
          <w:sz w:val="24"/>
          <w:szCs w:val="24"/>
          <w:vertAlign w:val="superscript"/>
        </w:rPr>
        <w:t>nd</w:t>
      </w:r>
      <w:r w:rsidRPr="00844152">
        <w:rPr>
          <w:sz w:val="24"/>
          <w:szCs w:val="24"/>
        </w:rPr>
        <w:t xml:space="preserve"> Timothy 4:6-8. The Highest Gift is Omni-Benevolence known as Holy Agape Love as the Father Stephen’s created self in 1</w:t>
      </w:r>
      <w:r w:rsidRPr="00844152">
        <w:rPr>
          <w:sz w:val="24"/>
          <w:szCs w:val="24"/>
          <w:vertAlign w:val="superscript"/>
        </w:rPr>
        <w:t>st</w:t>
      </w:r>
      <w:r w:rsidRPr="00844152">
        <w:rPr>
          <w:sz w:val="24"/>
          <w:szCs w:val="24"/>
        </w:rPr>
        <w:t xml:space="preserve"> Corinthians 13:1-13 &amp; Proverbs 8:22-29 (RSV).</w:t>
      </w:r>
    </w:p>
    <w:p w:rsidR="00D9437B" w:rsidRPr="00844152" w:rsidRDefault="00D9437B" w:rsidP="00D9437B">
      <w:pPr>
        <w:spacing w:line="480" w:lineRule="auto"/>
        <w:jc w:val="both"/>
        <w:rPr>
          <w:sz w:val="24"/>
          <w:szCs w:val="24"/>
        </w:rPr>
      </w:pPr>
      <w:r w:rsidRPr="00844152">
        <w:rPr>
          <w:sz w:val="24"/>
          <w:szCs w:val="24"/>
        </w:rPr>
        <w:t>There are at least 15 different kinds of tongues in the Holy Bible. First, are speaking in tongues as means for “rest” or “refreshing” in Isaiah 28:12 and 1</w:t>
      </w:r>
      <w:r w:rsidRPr="00844152">
        <w:rPr>
          <w:sz w:val="24"/>
          <w:szCs w:val="24"/>
          <w:vertAlign w:val="superscript"/>
        </w:rPr>
        <w:t>st</w:t>
      </w:r>
      <w:r w:rsidRPr="00844152">
        <w:rPr>
          <w:sz w:val="24"/>
          <w:szCs w:val="24"/>
        </w:rPr>
        <w:t xml:space="preserve"> Corinthians 14:21. Second, are speaking in tongues as means for rejoicing in 1</w:t>
      </w:r>
      <w:r w:rsidRPr="00844152">
        <w:rPr>
          <w:sz w:val="24"/>
          <w:szCs w:val="24"/>
          <w:vertAlign w:val="superscript"/>
        </w:rPr>
        <w:t>st</w:t>
      </w:r>
      <w:r w:rsidRPr="00844152">
        <w:rPr>
          <w:sz w:val="24"/>
          <w:szCs w:val="24"/>
        </w:rPr>
        <w:t xml:space="preserve"> Corinthians 14:15 and Ephesians 5:18-19. Third, are speaking in tongues as means for communion with God in a private setting of true prayer in 1</w:t>
      </w:r>
      <w:r w:rsidRPr="00844152">
        <w:rPr>
          <w:sz w:val="24"/>
          <w:szCs w:val="24"/>
          <w:vertAlign w:val="superscript"/>
        </w:rPr>
        <w:t>st</w:t>
      </w:r>
      <w:r w:rsidRPr="00844152">
        <w:rPr>
          <w:sz w:val="24"/>
          <w:szCs w:val="24"/>
        </w:rPr>
        <w:t xml:space="preserve"> Corinthians 14:15. Fourth, are speaking in tongues for self-edification in 1</w:t>
      </w:r>
      <w:r w:rsidRPr="00844152">
        <w:rPr>
          <w:sz w:val="24"/>
          <w:szCs w:val="24"/>
          <w:vertAlign w:val="superscript"/>
        </w:rPr>
        <w:t>st</w:t>
      </w:r>
      <w:r w:rsidRPr="00844152">
        <w:rPr>
          <w:sz w:val="24"/>
          <w:szCs w:val="24"/>
        </w:rPr>
        <w:t xml:space="preserve"> Corinthians 14:4 and Jude 20. Fifth, are speaking in tongues for edification of the Church accompanied by the interpretation in 1</w:t>
      </w:r>
      <w:r w:rsidRPr="00844152">
        <w:rPr>
          <w:sz w:val="24"/>
          <w:szCs w:val="24"/>
          <w:vertAlign w:val="superscript"/>
        </w:rPr>
        <w:t>st</w:t>
      </w:r>
      <w:r w:rsidRPr="00844152">
        <w:rPr>
          <w:sz w:val="24"/>
          <w:szCs w:val="24"/>
        </w:rPr>
        <w:t xml:space="preserve"> Corinthians 14:5. Sixth, are speaking in tongues as the evidence of baptism in Acts 2:4; 10:45-46; 19:6. If You have any questions on the ten baptisms, You must get My book called “</w:t>
      </w:r>
      <w:r w:rsidRPr="00844152">
        <w:rPr>
          <w:b/>
          <w:sz w:val="24"/>
          <w:szCs w:val="24"/>
        </w:rPr>
        <w:t>What are the Father Stephen’s Ten Baptisms in the Christian Era</w:t>
      </w:r>
      <w:r w:rsidRPr="00844152">
        <w:rPr>
          <w:sz w:val="24"/>
          <w:szCs w:val="24"/>
        </w:rPr>
        <w:t>.” Seventh, are the evidence  of  the  filling  of  the  Holy  Spirit  in  Acts 2:4;  10:45-46; 19:6. Eighth, are speaking in tongues as the fulfillment of Isaiah and Jesus’ prophesies in Mark 16:17 with Acts 2:4; 10:46; 19:6 &amp; 1</w:t>
      </w:r>
      <w:r w:rsidRPr="00844152">
        <w:rPr>
          <w:sz w:val="24"/>
          <w:szCs w:val="24"/>
          <w:vertAlign w:val="superscript"/>
        </w:rPr>
        <w:t>st</w:t>
      </w:r>
      <w:r w:rsidRPr="00844152">
        <w:rPr>
          <w:sz w:val="24"/>
          <w:szCs w:val="24"/>
        </w:rPr>
        <w:t xml:space="preserve"> Corinthians 14:5, 14-18, 39, and Isaiah 28:11 with 1</w:t>
      </w:r>
      <w:r w:rsidRPr="00844152">
        <w:rPr>
          <w:sz w:val="24"/>
          <w:szCs w:val="24"/>
          <w:vertAlign w:val="superscript"/>
        </w:rPr>
        <w:t>st</w:t>
      </w:r>
      <w:r w:rsidRPr="0084415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44152">
        <w:rPr>
          <w:sz w:val="24"/>
          <w:szCs w:val="24"/>
          <w:vertAlign w:val="superscript"/>
        </w:rPr>
        <w:t>st</w:t>
      </w:r>
      <w:r w:rsidRPr="00844152">
        <w:rPr>
          <w:sz w:val="24"/>
          <w:szCs w:val="24"/>
        </w:rPr>
        <w:t xml:space="preserve"> Corinthians 12:28; 14:21. Twelfth, are speaking in tongues as the proof of the Holy Ghost interceding through us in prayer in Romans 8:26; 1</w:t>
      </w:r>
      <w:r w:rsidRPr="00844152">
        <w:rPr>
          <w:sz w:val="24"/>
          <w:szCs w:val="24"/>
          <w:vertAlign w:val="superscript"/>
        </w:rPr>
        <w:t>st</w:t>
      </w:r>
      <w:r w:rsidRPr="00844152">
        <w:rPr>
          <w:sz w:val="24"/>
          <w:szCs w:val="24"/>
        </w:rPr>
        <w:t xml:space="preserve"> Corinthians 14:4 and Ephesians 6:18. Thirteenth, are speaking in tongues as the confirmation of the Word of God when it is preached, taught or counseled in Mark 16:17, 20 and 1</w:t>
      </w:r>
      <w:r w:rsidRPr="00844152">
        <w:rPr>
          <w:sz w:val="24"/>
          <w:szCs w:val="24"/>
          <w:vertAlign w:val="superscript"/>
        </w:rPr>
        <w:t>st</w:t>
      </w:r>
      <w:r w:rsidRPr="0084415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9437B" w:rsidRPr="00844152" w:rsidRDefault="00D9437B" w:rsidP="00D9437B">
      <w:pPr>
        <w:spacing w:line="480" w:lineRule="auto"/>
        <w:jc w:val="center"/>
        <w:rPr>
          <w:b/>
          <w:sz w:val="24"/>
          <w:szCs w:val="24"/>
        </w:rPr>
      </w:pPr>
      <w:r w:rsidRPr="00844152">
        <w:rPr>
          <w:b/>
          <w:sz w:val="24"/>
          <w:szCs w:val="24"/>
        </w:rPr>
        <w:t>ZION THE FATHER STEPHEN’S DWELLING PLACE IN THE KINGDOM OF LORDSHIP</w:t>
      </w:r>
    </w:p>
    <w:p w:rsidR="00D9437B" w:rsidRPr="00844152" w:rsidRDefault="00D9437B" w:rsidP="00D9437B">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9437B" w:rsidRPr="00844152" w:rsidRDefault="00D9437B" w:rsidP="00D9437B">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D9437B" w:rsidRPr="00844152" w:rsidRDefault="00D9437B" w:rsidP="00D9437B">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9437B" w:rsidRPr="00844152" w:rsidRDefault="00D9437B" w:rsidP="00D9437B">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D9437B" w:rsidRPr="00844152" w:rsidRDefault="00D9437B" w:rsidP="00D9437B">
      <w:pPr>
        <w:jc w:val="center"/>
        <w:rPr>
          <w:b/>
          <w:sz w:val="24"/>
          <w:szCs w:val="24"/>
        </w:rPr>
      </w:pPr>
      <w:r w:rsidRPr="00844152">
        <w:rPr>
          <w:b/>
          <w:sz w:val="24"/>
          <w:szCs w:val="24"/>
        </w:rPr>
        <w:t xml:space="preserve">WHAT IS THE FATHER STEPHEN’S INFALLIBILITY &amp; INERRANCY OF HIS UNIVERSAL ZION AS THE DWELLING PLACE OF THE HOLY BIBLE? </w:t>
      </w:r>
    </w:p>
    <w:p w:rsidR="00D9437B" w:rsidRPr="00844152" w:rsidRDefault="00D9437B" w:rsidP="00D9437B">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w:t>
      </w:r>
    </w:p>
    <w:p w:rsidR="00D9437B" w:rsidRPr="00844152" w:rsidRDefault="00D9437B" w:rsidP="00D9437B">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37B" w:rsidRPr="00844152" w:rsidRDefault="00D9437B" w:rsidP="00D9437B">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37B" w:rsidRPr="00844152" w:rsidRDefault="00D9437B" w:rsidP="00D9437B">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37B" w:rsidRPr="00844152" w:rsidRDefault="00D9437B" w:rsidP="00D9437B">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37B" w:rsidRPr="00844152" w:rsidRDefault="00D9437B" w:rsidP="00D9437B">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9437B" w:rsidRPr="00844152" w:rsidRDefault="00D9437B" w:rsidP="00D9437B">
      <w:pPr>
        <w:spacing w:line="480" w:lineRule="auto"/>
        <w:jc w:val="center"/>
        <w:rPr>
          <w:b/>
          <w:sz w:val="24"/>
          <w:szCs w:val="24"/>
        </w:rPr>
      </w:pPr>
      <w:r w:rsidRPr="00844152">
        <w:rPr>
          <w:b/>
          <w:sz w:val="24"/>
          <w:szCs w:val="24"/>
        </w:rPr>
        <w:t>What is the Father Stephen’s Truth about His Universal Zion?</w:t>
      </w:r>
    </w:p>
    <w:p w:rsidR="00D9437B" w:rsidRPr="00844152" w:rsidRDefault="00D9437B" w:rsidP="00D9437B">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37B" w:rsidRPr="00844152" w:rsidRDefault="00D9437B" w:rsidP="00D9437B">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D9437B" w:rsidRPr="00844152" w:rsidRDefault="00D9437B" w:rsidP="00D9437B">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D9437B" w:rsidRPr="00844152" w:rsidRDefault="00D9437B" w:rsidP="00D9437B">
      <w:pPr>
        <w:spacing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D9437B" w:rsidRPr="00844152" w:rsidRDefault="00D9437B" w:rsidP="00D9437B">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37B" w:rsidRPr="00844152" w:rsidRDefault="00D9437B" w:rsidP="00D9437B">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All Sexual Idolatry is empty and worthless and will be damned in the Day of Judgment is in Jonah 2:8; Deuteronomy 4:28; Isaiah 44:18-20; 45:20; Habakkuk 2:18 &amp; Romans 1:21-25. </w:t>
      </w:r>
    </w:p>
    <w:p w:rsidR="00D9437B" w:rsidRPr="00844152" w:rsidRDefault="00D9437B" w:rsidP="00D9437B">
      <w:pPr>
        <w:jc w:val="center"/>
        <w:rPr>
          <w:b/>
          <w:sz w:val="24"/>
          <w:szCs w:val="24"/>
        </w:rPr>
      </w:pPr>
      <w:r w:rsidRPr="00844152">
        <w:rPr>
          <w:b/>
          <w:sz w:val="24"/>
          <w:szCs w:val="24"/>
        </w:rPr>
        <w:t xml:space="preserve">The Father Stephen’s Supreme Glory &amp; Supreme Majesty in His Universal Zion  </w:t>
      </w:r>
    </w:p>
    <w:p w:rsidR="00D9437B" w:rsidRPr="00844152" w:rsidRDefault="00D9437B" w:rsidP="00D9437B">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37B" w:rsidRPr="00844152" w:rsidRDefault="00D9437B" w:rsidP="00D9437B">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D9437B" w:rsidRPr="00844152" w:rsidRDefault="00D9437B" w:rsidP="00D9437B">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D9437B" w:rsidRPr="00844152" w:rsidRDefault="00D9437B" w:rsidP="00D9437B">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D9437B" w:rsidRPr="00844152" w:rsidRDefault="00D9437B" w:rsidP="00D9437B">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D9437B" w:rsidRPr="00844152" w:rsidRDefault="00D9437B" w:rsidP="00D9437B">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D9437B" w:rsidRPr="00844152" w:rsidRDefault="00D9437B" w:rsidP="00D9437B">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9437B" w:rsidRPr="00844152" w:rsidRDefault="00D9437B" w:rsidP="00D9437B">
      <w:pPr>
        <w:tabs>
          <w:tab w:val="left" w:pos="5130"/>
        </w:tabs>
        <w:spacing w:line="480" w:lineRule="auto"/>
        <w:jc w:val="both"/>
        <w:rPr>
          <w:sz w:val="24"/>
          <w:szCs w:val="24"/>
        </w:rPr>
      </w:pPr>
      <w:r w:rsidRPr="00844152">
        <w:rPr>
          <w:sz w:val="24"/>
          <w:szCs w:val="24"/>
        </w:rPr>
        <w:t>The Construction of Houses: Foundations is in 1</w:t>
      </w:r>
      <w:r w:rsidRPr="00844152">
        <w:rPr>
          <w:sz w:val="24"/>
          <w:szCs w:val="24"/>
          <w:vertAlign w:val="superscript"/>
        </w:rPr>
        <w:t>st</w:t>
      </w:r>
      <w:r w:rsidRPr="00844152">
        <w:rPr>
          <w:sz w:val="24"/>
          <w:szCs w:val="24"/>
        </w:rPr>
        <w:t xml:space="preserve"> Kings 5:17; Ezra 6:3-4; Jeremiah 51:26 &amp; Ezekiel 41:8. Building Materials is in Genesis 11:3-4; Exodus 1:11-14; Leviticus 14:40-45; 1</w:t>
      </w:r>
      <w:r w:rsidRPr="00844152">
        <w:rPr>
          <w:sz w:val="24"/>
          <w:szCs w:val="24"/>
          <w:vertAlign w:val="superscript"/>
        </w:rPr>
        <w:t>st</w:t>
      </w:r>
      <w:r w:rsidRPr="00844152">
        <w:rPr>
          <w:sz w:val="24"/>
          <w:szCs w:val="24"/>
        </w:rPr>
        <w:t xml:space="preserve"> Kings 5:18; 7:9-12; Song of Solomon 1:17 &amp; Isaiah 9:10. Rooms &amp; Decoration is in Genesis 43:30; Judges 3:20, 23-25; 1</w:t>
      </w:r>
      <w:r w:rsidRPr="00844152">
        <w:rPr>
          <w:sz w:val="24"/>
          <w:szCs w:val="24"/>
          <w:vertAlign w:val="superscript"/>
        </w:rPr>
        <w:t>st</w:t>
      </w:r>
      <w:r w:rsidRPr="00844152">
        <w:rPr>
          <w:sz w:val="24"/>
          <w:szCs w:val="24"/>
        </w:rPr>
        <w:t xml:space="preserve"> Kings 7:6; 17:19; 22:25; 2</w:t>
      </w:r>
      <w:r w:rsidRPr="00844152">
        <w:rPr>
          <w:sz w:val="24"/>
          <w:szCs w:val="24"/>
          <w:vertAlign w:val="superscript"/>
        </w:rPr>
        <w:t>nd</w:t>
      </w:r>
      <w:r w:rsidRPr="00844152">
        <w:rPr>
          <w:sz w:val="24"/>
          <w:szCs w:val="24"/>
        </w:rPr>
        <w:t xml:space="preserve"> Kings 1:2; 4:10; Nehemiah 8:16; Jeremiah 22:14; Ezekiel 8:10; Daniel 5:5; Amos 3:15 &amp; Acts 20:8-9. Roofs is in Joshua 2:6; 1</w:t>
      </w:r>
      <w:r w:rsidRPr="00844152">
        <w:rPr>
          <w:sz w:val="24"/>
          <w:szCs w:val="24"/>
          <w:vertAlign w:val="superscript"/>
        </w:rPr>
        <w:t>st</w:t>
      </w:r>
      <w:r w:rsidRPr="00844152">
        <w:rPr>
          <w:sz w:val="24"/>
          <w:szCs w:val="24"/>
        </w:rPr>
        <w:t xml:space="preserve"> Samuel 9:25-26; Mark 2:4 &amp; Luke 5:19. Regulations regarding Houses is in Leviticus 14:33-53; 25:29-34; 27:14-15 &amp; Deuteronomy 22:8. Various Uses for Houses: House Arrest is in Jeremiah 37:15; Genesis 40:2-3; 2</w:t>
      </w:r>
      <w:r w:rsidRPr="00844152">
        <w:rPr>
          <w:sz w:val="24"/>
          <w:szCs w:val="24"/>
          <w:vertAlign w:val="superscript"/>
        </w:rPr>
        <w:t>nd</w:t>
      </w:r>
      <w:r w:rsidRPr="00844152">
        <w:rPr>
          <w:sz w:val="24"/>
          <w:szCs w:val="24"/>
        </w:rPr>
        <w:t xml:space="preserve"> Samuel 20:3 &amp; Acts 28:16, 30-31. Church Gatherings is in Colossians 4:15; Romans 16:5; 1</w:t>
      </w:r>
      <w:r w:rsidRPr="00844152">
        <w:rPr>
          <w:sz w:val="24"/>
          <w:szCs w:val="24"/>
          <w:vertAlign w:val="superscript"/>
        </w:rPr>
        <w:t>st</w:t>
      </w:r>
      <w:r w:rsidRPr="00844152">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D9437B" w:rsidRPr="00844152" w:rsidRDefault="00D9437B" w:rsidP="00D9437B">
      <w:pPr>
        <w:tabs>
          <w:tab w:val="left" w:pos="5130"/>
        </w:tabs>
        <w:spacing w:line="480" w:lineRule="auto"/>
        <w:jc w:val="both"/>
        <w:rPr>
          <w:sz w:val="24"/>
          <w:szCs w:val="24"/>
        </w:rPr>
      </w:pPr>
      <w:r w:rsidRPr="00844152">
        <w:rPr>
          <w:sz w:val="24"/>
          <w:szCs w:val="24"/>
        </w:rPr>
        <w:t>The House of the Father Stephen: The Father Stephen’s Heavenly Dwelling is in Isaiah 57:15; 66:1-2; 1</w:t>
      </w:r>
      <w:r w:rsidRPr="00844152">
        <w:rPr>
          <w:sz w:val="24"/>
          <w:szCs w:val="24"/>
          <w:vertAlign w:val="superscript"/>
        </w:rPr>
        <w:t>st</w:t>
      </w:r>
      <w:r w:rsidRPr="00844152">
        <w:rPr>
          <w:sz w:val="24"/>
          <w:szCs w:val="24"/>
        </w:rPr>
        <w:t xml:space="preserve"> Kings 8:30, 39, 43, 49-50; 2</w:t>
      </w:r>
      <w:r w:rsidRPr="00844152">
        <w:rPr>
          <w:sz w:val="24"/>
          <w:szCs w:val="24"/>
          <w:vertAlign w:val="superscript"/>
        </w:rPr>
        <w:t>nd</w:t>
      </w:r>
      <w:r w:rsidRPr="00844152">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844152">
        <w:rPr>
          <w:sz w:val="24"/>
          <w:szCs w:val="24"/>
          <w:vertAlign w:val="superscript"/>
        </w:rPr>
        <w:t>nd</w:t>
      </w:r>
      <w:r w:rsidRPr="00844152">
        <w:rPr>
          <w:sz w:val="24"/>
          <w:szCs w:val="24"/>
        </w:rPr>
        <w:t xml:space="preserve"> Samuel 7:1-2. This was not the Father Stephen’s Will for David is in 2</w:t>
      </w:r>
      <w:r w:rsidRPr="00844152">
        <w:rPr>
          <w:sz w:val="24"/>
          <w:szCs w:val="24"/>
          <w:vertAlign w:val="superscript"/>
        </w:rPr>
        <w:t>nd</w:t>
      </w:r>
      <w:r w:rsidRPr="00844152">
        <w:rPr>
          <w:sz w:val="24"/>
          <w:szCs w:val="24"/>
        </w:rPr>
        <w:t xml:space="preserve"> Samuel 7:5-7, 12-13 &amp; Acts 7:45-47. Solomon builds the Temple in Jerusalem is in 1</w:t>
      </w:r>
      <w:r w:rsidRPr="00844152">
        <w:rPr>
          <w:sz w:val="24"/>
          <w:szCs w:val="24"/>
          <w:vertAlign w:val="superscript"/>
        </w:rPr>
        <w:t>st</w:t>
      </w:r>
      <w:r w:rsidRPr="00844152">
        <w:rPr>
          <w:sz w:val="24"/>
          <w:szCs w:val="24"/>
        </w:rPr>
        <w:t xml:space="preserve"> Kings 5:4-5; 6:1-2. The Father Stephen’s Presence dwelt there but was stipulated by the determined faithfulness of His people is in 1</w:t>
      </w:r>
      <w:r w:rsidRPr="00844152">
        <w:rPr>
          <w:sz w:val="24"/>
          <w:szCs w:val="24"/>
          <w:vertAlign w:val="superscript"/>
        </w:rPr>
        <w:t>st</w:t>
      </w:r>
      <w:r w:rsidRPr="00844152">
        <w:rPr>
          <w:sz w:val="24"/>
          <w:szCs w:val="24"/>
        </w:rPr>
        <w:t xml:space="preserve"> Kings 8:10-13; 9:6-9 &amp; 2</w:t>
      </w:r>
      <w:r w:rsidRPr="00844152">
        <w:rPr>
          <w:sz w:val="24"/>
          <w:szCs w:val="24"/>
          <w:vertAlign w:val="superscript"/>
        </w:rPr>
        <w:t>nd</w:t>
      </w:r>
      <w:r w:rsidRPr="00844152">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844152">
        <w:rPr>
          <w:sz w:val="24"/>
          <w:szCs w:val="24"/>
          <w:vertAlign w:val="superscript"/>
        </w:rPr>
        <w:t>st</w:t>
      </w:r>
      <w:r w:rsidRPr="00844152">
        <w:rPr>
          <w:sz w:val="24"/>
          <w:szCs w:val="24"/>
        </w:rPr>
        <w:t xml:space="preserve"> Corinthians 3:16; 6:19; 2</w:t>
      </w:r>
      <w:r w:rsidRPr="00844152">
        <w:rPr>
          <w:sz w:val="24"/>
          <w:szCs w:val="24"/>
          <w:vertAlign w:val="superscript"/>
        </w:rPr>
        <w:t>nd</w:t>
      </w:r>
      <w:r w:rsidRPr="00844152">
        <w:rPr>
          <w:sz w:val="24"/>
          <w:szCs w:val="24"/>
        </w:rPr>
        <w:t xml:space="preserve"> Corinthians 1:22; 6:16; Ephesians 3:17; Galatians 4:6 &amp; Acts 7:48; 17:24. In the Church, the Body of the Father Stephen is in Hebrews 3:6; Ephesians 2:19-22 &amp; 1</w:t>
      </w:r>
      <w:r w:rsidRPr="00844152">
        <w:rPr>
          <w:sz w:val="24"/>
          <w:szCs w:val="24"/>
          <w:vertAlign w:val="superscript"/>
        </w:rPr>
        <w:t>st</w:t>
      </w:r>
      <w:r w:rsidRPr="00844152">
        <w:rPr>
          <w:sz w:val="24"/>
          <w:szCs w:val="24"/>
        </w:rPr>
        <w:t xml:space="preserve"> Peter 2:4-5.     </w:t>
      </w:r>
    </w:p>
    <w:p w:rsidR="00D9437B" w:rsidRPr="00844152" w:rsidRDefault="00D9437B" w:rsidP="00D9437B">
      <w:pPr>
        <w:tabs>
          <w:tab w:val="left" w:pos="5130"/>
        </w:tabs>
        <w:spacing w:line="480" w:lineRule="auto"/>
        <w:jc w:val="both"/>
        <w:rPr>
          <w:sz w:val="24"/>
          <w:szCs w:val="24"/>
        </w:rPr>
      </w:pPr>
      <w:r w:rsidRPr="00844152">
        <w:rPr>
          <w:sz w:val="24"/>
          <w:szCs w:val="24"/>
        </w:rPr>
        <w:t>The  Earthly Tabernacle and Temple is in Exodus 15:17; 25:8; 29:44-46; Deuteronomy 12:5, 11; 2</w:t>
      </w:r>
      <w:r w:rsidRPr="00844152">
        <w:rPr>
          <w:sz w:val="24"/>
          <w:szCs w:val="24"/>
          <w:vertAlign w:val="superscript"/>
        </w:rPr>
        <w:t>nd</w:t>
      </w:r>
      <w:r w:rsidRPr="00844152">
        <w:rPr>
          <w:sz w:val="24"/>
          <w:szCs w:val="24"/>
        </w:rPr>
        <w:t xml:space="preserve"> Samuel 7:1-7; 1</w:t>
      </w:r>
      <w:r w:rsidRPr="00844152">
        <w:rPr>
          <w:sz w:val="24"/>
          <w:szCs w:val="24"/>
          <w:vertAlign w:val="superscript"/>
        </w:rPr>
        <w:t>st</w:t>
      </w:r>
      <w:r w:rsidRPr="00844152">
        <w:rPr>
          <w:sz w:val="24"/>
          <w:szCs w:val="24"/>
        </w:rPr>
        <w:t xml:space="preserve"> Chronicles 17:1-6; Ezra 5:13-16; Psalms 23:6; 26:8; 27:4; 84:1-4, 10 &amp; Haggai 1:2, 3, 8-9, 14. The Household: Household Affairs is in 2</w:t>
      </w:r>
      <w:r w:rsidRPr="00844152">
        <w:rPr>
          <w:sz w:val="24"/>
          <w:szCs w:val="24"/>
          <w:vertAlign w:val="superscript"/>
        </w:rPr>
        <w:t>nd</w:t>
      </w:r>
      <w:r w:rsidRPr="00844152">
        <w:rPr>
          <w:sz w:val="24"/>
          <w:szCs w:val="24"/>
        </w:rPr>
        <w:t xml:space="preserve"> Samuel 17:23; 2</w:t>
      </w:r>
      <w:r w:rsidRPr="00844152">
        <w:rPr>
          <w:sz w:val="24"/>
          <w:szCs w:val="24"/>
          <w:vertAlign w:val="superscript"/>
        </w:rPr>
        <w:t>nd</w:t>
      </w:r>
      <w:r w:rsidRPr="00844152">
        <w:rPr>
          <w:sz w:val="24"/>
          <w:szCs w:val="24"/>
        </w:rPr>
        <w:t xml:space="preserve"> Kings 20:1; Isaiah 38:1; Proverbs 31:21, 27 &amp; 1</w:t>
      </w:r>
      <w:r w:rsidRPr="00844152">
        <w:rPr>
          <w:sz w:val="24"/>
          <w:szCs w:val="24"/>
          <w:vertAlign w:val="superscript"/>
        </w:rPr>
        <w:t>st</w:t>
      </w:r>
      <w:r w:rsidRPr="00844152">
        <w:rPr>
          <w:sz w:val="24"/>
          <w:szCs w:val="24"/>
        </w:rPr>
        <w:t xml:space="preserve"> Timothy 3:4-5, 12. The Examples of how the Father Stephen relates to Households is in Genesis 17:12-14, 23-27; Leviticus 16:6, 11, 17; Numbers 16:31-33; John 4:53; 1</w:t>
      </w:r>
      <w:r w:rsidRPr="00844152">
        <w:rPr>
          <w:sz w:val="24"/>
          <w:szCs w:val="24"/>
          <w:vertAlign w:val="superscript"/>
        </w:rPr>
        <w:t>st</w:t>
      </w:r>
      <w:r w:rsidRPr="00844152">
        <w:rPr>
          <w:sz w:val="24"/>
          <w:szCs w:val="24"/>
        </w:rPr>
        <w:t xml:space="preserve"> Corinthians 16:15 &amp; Acts 16:15, 31-34. The Church as the Father Stephen’s Household is in Numbers 12:7; Ephesians 2:19-22; 1</w:t>
      </w:r>
      <w:r w:rsidRPr="00844152">
        <w:rPr>
          <w:sz w:val="24"/>
          <w:szCs w:val="24"/>
          <w:vertAlign w:val="superscript"/>
        </w:rPr>
        <w:t>st</w:t>
      </w:r>
      <w:r w:rsidRPr="00844152">
        <w:rPr>
          <w:sz w:val="24"/>
          <w:szCs w:val="24"/>
        </w:rPr>
        <w:t xml:space="preserve"> Timothy 3:14-15; Hebrews 3:1-6 &amp; 1</w:t>
      </w:r>
      <w:r w:rsidRPr="00844152">
        <w:rPr>
          <w:sz w:val="24"/>
          <w:szCs w:val="24"/>
          <w:vertAlign w:val="superscript"/>
        </w:rPr>
        <w:t>st</w:t>
      </w:r>
      <w:r w:rsidRPr="00844152">
        <w:rPr>
          <w:sz w:val="24"/>
          <w:szCs w:val="24"/>
        </w:rPr>
        <w:t xml:space="preserve"> Peter 2:4-5. The House in the Sense of a Dynasty is in 2</w:t>
      </w:r>
      <w:r w:rsidRPr="00844152">
        <w:rPr>
          <w:sz w:val="24"/>
          <w:szCs w:val="24"/>
          <w:vertAlign w:val="superscript"/>
        </w:rPr>
        <w:t>nd</w:t>
      </w:r>
      <w:r w:rsidRPr="00844152">
        <w:rPr>
          <w:sz w:val="24"/>
          <w:szCs w:val="24"/>
        </w:rPr>
        <w:t xml:space="preserve"> Samuel 2:27-36; 3:11-14; 7:16; 2</w:t>
      </w:r>
      <w:r w:rsidRPr="00844152">
        <w:rPr>
          <w:sz w:val="24"/>
          <w:szCs w:val="24"/>
          <w:vertAlign w:val="superscript"/>
        </w:rPr>
        <w:t>nd</w:t>
      </w:r>
      <w:r w:rsidRPr="00844152">
        <w:rPr>
          <w:sz w:val="24"/>
          <w:szCs w:val="24"/>
        </w:rPr>
        <w:t xml:space="preserve"> Samuel 3:1, 28-29; 7:25-29; 9:1; 1</w:t>
      </w:r>
      <w:r w:rsidRPr="00844152">
        <w:rPr>
          <w:sz w:val="24"/>
          <w:szCs w:val="24"/>
          <w:vertAlign w:val="superscript"/>
        </w:rPr>
        <w:t>st</w:t>
      </w:r>
      <w:r w:rsidRPr="00844152">
        <w:rPr>
          <w:sz w:val="24"/>
          <w:szCs w:val="24"/>
        </w:rPr>
        <w:t xml:space="preserve"> Chronicles 17:14, 23-27; 1</w:t>
      </w:r>
      <w:r w:rsidRPr="00844152">
        <w:rPr>
          <w:sz w:val="24"/>
          <w:szCs w:val="24"/>
          <w:vertAlign w:val="superscript"/>
        </w:rPr>
        <w:t>st</w:t>
      </w:r>
      <w:r w:rsidRPr="00844152">
        <w:rPr>
          <w:sz w:val="24"/>
          <w:szCs w:val="24"/>
        </w:rPr>
        <w:t xml:space="preserve"> Kings 2:31-33; 21:21-22, 28-29 &amp; Zechariah 12:10-14. Household Gods: The Examples of the Use of Household Gods is in Genesis 31:19, 34; Judges 17:1-6; 18:18, 30-31; 1</w:t>
      </w:r>
      <w:r w:rsidRPr="00844152">
        <w:rPr>
          <w:sz w:val="24"/>
          <w:szCs w:val="24"/>
          <w:vertAlign w:val="superscript"/>
        </w:rPr>
        <w:t>st</w:t>
      </w:r>
      <w:r w:rsidRPr="00844152">
        <w:rPr>
          <w:sz w:val="24"/>
          <w:szCs w:val="24"/>
        </w:rPr>
        <w:t xml:space="preserve"> Samuel 19:13-16 &amp; Ezekiel 21:21. The Use of Household Gods was contrary to the Father Stephen’s Inerrant Law is in Deuteronomy 5:8-10; 7:25-26 &amp; Exodus 20:4-6. The Removal and Damnation of Household Gods is in 2</w:t>
      </w:r>
      <w:r w:rsidRPr="00844152">
        <w:rPr>
          <w:sz w:val="24"/>
          <w:szCs w:val="24"/>
          <w:vertAlign w:val="superscript"/>
        </w:rPr>
        <w:t>nd</w:t>
      </w:r>
      <w:r w:rsidRPr="00844152">
        <w:rPr>
          <w:sz w:val="24"/>
          <w:szCs w:val="24"/>
        </w:rPr>
        <w:t xml:space="preserve"> Kings 23:24; Genesis 35:2-4; Isaiah 44:9-11; Ezekiel 18:5-6 &amp; Zechariah 10:2. </w:t>
      </w:r>
    </w:p>
    <w:p w:rsidR="00D9437B" w:rsidRPr="00844152" w:rsidRDefault="00D9437B" w:rsidP="00D9437B">
      <w:pPr>
        <w:tabs>
          <w:tab w:val="left" w:pos="5130"/>
        </w:tabs>
        <w:spacing w:line="480" w:lineRule="auto"/>
        <w:jc w:val="both"/>
        <w:rPr>
          <w:sz w:val="24"/>
          <w:szCs w:val="24"/>
        </w:rPr>
      </w:pPr>
      <w:r w:rsidRPr="00844152">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844152">
        <w:rPr>
          <w:sz w:val="24"/>
          <w:szCs w:val="24"/>
          <w:vertAlign w:val="superscript"/>
        </w:rPr>
        <w:t>st</w:t>
      </w:r>
      <w:r w:rsidRPr="00844152">
        <w:rPr>
          <w:sz w:val="24"/>
          <w:szCs w:val="24"/>
        </w:rPr>
        <w:t xml:space="preserve"> Samuel 17:1; Judges 7:8-11, 13-15; 2</w:t>
      </w:r>
      <w:r w:rsidRPr="00844152">
        <w:rPr>
          <w:sz w:val="24"/>
          <w:szCs w:val="24"/>
          <w:vertAlign w:val="superscript"/>
        </w:rPr>
        <w:t>nd</w:t>
      </w:r>
      <w:r w:rsidRPr="00844152">
        <w:rPr>
          <w:sz w:val="24"/>
          <w:szCs w:val="24"/>
        </w:rPr>
        <w:t xml:space="preserve"> Kings 3:24; Jeremiah 50:29 &amp; Ezekiel 4:2.         </w:t>
      </w:r>
    </w:p>
    <w:p w:rsidR="00D9437B" w:rsidRPr="00844152" w:rsidRDefault="00D9437B" w:rsidP="00D9437B">
      <w:pPr>
        <w:tabs>
          <w:tab w:val="left" w:pos="5130"/>
        </w:tabs>
        <w:spacing w:line="480" w:lineRule="auto"/>
        <w:jc w:val="center"/>
        <w:rPr>
          <w:sz w:val="24"/>
          <w:szCs w:val="24"/>
        </w:rPr>
      </w:pPr>
      <w:r w:rsidRPr="00844152">
        <w:rPr>
          <w:sz w:val="24"/>
          <w:szCs w:val="24"/>
        </w:rPr>
        <w:t>THE BARRACK’S AUTHORITIES OVER THE HOUSE AUTHORITIES &amp; THE TENT OF MEETING AUTHORITIES</w:t>
      </w:r>
    </w:p>
    <w:p w:rsidR="00D9437B" w:rsidRPr="00844152" w:rsidRDefault="00D9437B" w:rsidP="00D9437B">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D9437B" w:rsidRPr="00844152" w:rsidRDefault="00D9437B" w:rsidP="00D9437B">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437B" w:rsidRPr="00844152" w:rsidRDefault="00D9437B" w:rsidP="00D9437B">
      <w:pPr>
        <w:spacing w:line="480" w:lineRule="auto"/>
        <w:jc w:val="center"/>
        <w:rPr>
          <w:sz w:val="24"/>
          <w:szCs w:val="24"/>
        </w:rPr>
      </w:pPr>
      <w:r w:rsidRPr="00844152">
        <w:rPr>
          <w:sz w:val="24"/>
          <w:szCs w:val="24"/>
        </w:rPr>
        <w:t>THE COMMAND POST AUTHORITIES OVER THE BUSINESS AUTHORITIES AND THE TEMPLE AUTHORITIES</w:t>
      </w:r>
    </w:p>
    <w:p w:rsidR="00D9437B" w:rsidRPr="00844152" w:rsidRDefault="00D9437B" w:rsidP="00D9437B">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D9437B" w:rsidRPr="00844152" w:rsidRDefault="00D9437B" w:rsidP="00D9437B">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437B" w:rsidRPr="00844152" w:rsidRDefault="00D9437B" w:rsidP="00D9437B">
      <w:pPr>
        <w:spacing w:line="480" w:lineRule="auto"/>
        <w:jc w:val="center"/>
        <w:rPr>
          <w:sz w:val="24"/>
          <w:szCs w:val="24"/>
        </w:rPr>
      </w:pPr>
      <w:r w:rsidRPr="00844152">
        <w:rPr>
          <w:sz w:val="24"/>
          <w:szCs w:val="24"/>
        </w:rPr>
        <w:t>THE CHAPLAINCY MILITARY AUTHORITIES OVER THE CHURCH SANCTUARY AUTHORITIES &amp; THE TABERNACLE SYNAGOGUE AUTHORITIES</w:t>
      </w:r>
    </w:p>
    <w:p w:rsidR="00D9437B" w:rsidRPr="00844152" w:rsidRDefault="00D9437B" w:rsidP="00D9437B">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D9437B" w:rsidRPr="00844152" w:rsidRDefault="00D9437B" w:rsidP="00D9437B">
      <w:pPr>
        <w:spacing w:line="480" w:lineRule="auto"/>
        <w:jc w:val="both"/>
        <w:rPr>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9437B" w:rsidRPr="00844152" w:rsidRDefault="00D9437B" w:rsidP="00D9437B">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D9437B" w:rsidRPr="00844152" w:rsidRDefault="00D9437B" w:rsidP="00D9437B">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9437B" w:rsidRPr="00844152" w:rsidRDefault="00D9437B" w:rsidP="00D9437B">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437B" w:rsidRPr="00844152" w:rsidRDefault="00D9437B" w:rsidP="00D9437B">
      <w:pPr>
        <w:spacing w:line="480" w:lineRule="auto"/>
        <w:jc w:val="center"/>
        <w:rPr>
          <w:b/>
          <w:sz w:val="24"/>
          <w:szCs w:val="24"/>
        </w:rPr>
      </w:pPr>
      <w:r w:rsidRPr="00844152">
        <w:rPr>
          <w:b/>
          <w:sz w:val="24"/>
          <w:szCs w:val="24"/>
        </w:rPr>
        <w:t>The Father Stephen’s Zion [Sion] Tabernacle</w:t>
      </w:r>
    </w:p>
    <w:p w:rsidR="00D9437B" w:rsidRPr="00844152" w:rsidRDefault="00D9437B" w:rsidP="00D9437B">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D9437B" w:rsidRPr="00844152" w:rsidRDefault="00D9437B" w:rsidP="00D9437B">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37B" w:rsidRPr="00844152" w:rsidRDefault="00D9437B" w:rsidP="00D9437B">
      <w:pPr>
        <w:jc w:val="center"/>
        <w:rPr>
          <w:b/>
          <w:sz w:val="24"/>
          <w:szCs w:val="24"/>
        </w:rPr>
      </w:pPr>
      <w:r w:rsidRPr="00844152">
        <w:rPr>
          <w:b/>
          <w:sz w:val="24"/>
          <w:szCs w:val="24"/>
        </w:rPr>
        <w:t xml:space="preserve">The Father Stephen’s Zion [Sion] Temple </w:t>
      </w:r>
    </w:p>
    <w:p w:rsidR="00D9437B" w:rsidRPr="00844152" w:rsidRDefault="00D9437B" w:rsidP="00D9437B">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9437B" w:rsidRPr="00844152" w:rsidRDefault="00D9437B" w:rsidP="00D9437B">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D9437B" w:rsidRPr="00844152" w:rsidRDefault="00D9437B" w:rsidP="00D9437B">
      <w:pPr>
        <w:spacing w:line="480" w:lineRule="auto"/>
        <w:jc w:val="both"/>
        <w:rPr>
          <w:sz w:val="24"/>
          <w:szCs w:val="24"/>
        </w:rPr>
      </w:pPr>
      <w:r w:rsidRPr="0084415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D9437B" w:rsidRPr="00844152" w:rsidRDefault="00D9437B" w:rsidP="00D9437B">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D9437B" w:rsidRPr="00844152" w:rsidRDefault="00D9437B" w:rsidP="00D9437B">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D9437B" w:rsidRPr="00844152" w:rsidRDefault="00D9437B" w:rsidP="00D9437B">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D9437B" w:rsidRPr="00844152" w:rsidRDefault="00D9437B" w:rsidP="00D9437B">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37B" w:rsidRPr="00844152" w:rsidRDefault="00D9437B" w:rsidP="00D9437B">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37B" w:rsidRPr="00844152" w:rsidRDefault="00D9437B" w:rsidP="00D9437B">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37B" w:rsidRPr="00844152" w:rsidRDefault="00D9437B" w:rsidP="00D9437B">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D9437B" w:rsidRPr="00844152" w:rsidRDefault="00D9437B" w:rsidP="00D9437B">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D9437B" w:rsidRPr="00844152" w:rsidRDefault="00D9437B" w:rsidP="00D9437B">
      <w:pPr>
        <w:spacing w:line="480" w:lineRule="auto"/>
        <w:jc w:val="center"/>
        <w:rPr>
          <w:b/>
          <w:sz w:val="24"/>
          <w:szCs w:val="24"/>
        </w:rPr>
      </w:pPr>
      <w:r w:rsidRPr="00844152">
        <w:rPr>
          <w:b/>
          <w:sz w:val="24"/>
          <w:szCs w:val="24"/>
        </w:rPr>
        <w:t>The Father Stephen’s Zion [Sion] Tent of Meeting</w:t>
      </w:r>
    </w:p>
    <w:p w:rsidR="00D9437B" w:rsidRPr="00844152" w:rsidRDefault="00D9437B" w:rsidP="00D9437B">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w:t>
      </w:r>
    </w:p>
    <w:p w:rsidR="00D9437B" w:rsidRPr="00844152" w:rsidRDefault="00D9437B" w:rsidP="00D9437B">
      <w:pPr>
        <w:spacing w:line="480" w:lineRule="auto"/>
        <w:jc w:val="center"/>
        <w:rPr>
          <w:b/>
          <w:sz w:val="24"/>
          <w:szCs w:val="24"/>
        </w:rPr>
      </w:pPr>
      <w:r w:rsidRPr="00844152">
        <w:rPr>
          <w:b/>
          <w:sz w:val="24"/>
          <w:szCs w:val="24"/>
        </w:rPr>
        <w:t>Chapter 2: The Acts of Freedom</w:t>
      </w:r>
    </w:p>
    <w:p w:rsidR="00D9437B" w:rsidRPr="00844152" w:rsidRDefault="00D9437B" w:rsidP="00D9437B">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D9437B" w:rsidRPr="00844152" w:rsidRDefault="00D9437B" w:rsidP="00D9437B">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D9437B" w:rsidRPr="00844152" w:rsidRDefault="00D9437B" w:rsidP="00D9437B">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D9437B" w:rsidRPr="00844152" w:rsidRDefault="00D9437B" w:rsidP="00D9437B">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D9437B" w:rsidRPr="00844152" w:rsidRDefault="00D9437B" w:rsidP="00D9437B">
      <w:pPr>
        <w:spacing w:line="480" w:lineRule="auto"/>
        <w:jc w:val="both"/>
        <w:rPr>
          <w:rFonts w:cstheme="minorHAnsi"/>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37B" w:rsidRPr="00844152" w:rsidRDefault="00D9437B" w:rsidP="00D9437B">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D9437B" w:rsidRPr="00844152" w:rsidRDefault="00D9437B" w:rsidP="00D9437B">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D9437B" w:rsidRPr="00844152" w:rsidRDefault="00D9437B" w:rsidP="00D9437B">
      <w:pPr>
        <w:tabs>
          <w:tab w:val="left" w:pos="3490"/>
        </w:tabs>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w:t>
      </w:r>
      <w:r w:rsidRPr="00844152">
        <w:rPr>
          <w:sz w:val="24"/>
          <w:szCs w:val="24"/>
        </w:rPr>
        <w:tab/>
      </w:r>
    </w:p>
    <w:p w:rsidR="00D9437B" w:rsidRPr="00844152" w:rsidRDefault="00D9437B" w:rsidP="00D9437B">
      <w:pPr>
        <w:spacing w:line="480" w:lineRule="auto"/>
        <w:jc w:val="center"/>
        <w:rPr>
          <w:b/>
          <w:sz w:val="24"/>
          <w:szCs w:val="24"/>
        </w:rPr>
      </w:pPr>
      <w:r w:rsidRPr="00844152">
        <w:rPr>
          <w:b/>
          <w:sz w:val="24"/>
          <w:szCs w:val="24"/>
        </w:rPr>
        <w:t xml:space="preserve">Chapter 3: Sexual Eros Love, even in Marriage is against the Father Stephen’s Universal Zion </w:t>
      </w:r>
    </w:p>
    <w:p w:rsidR="00D9437B" w:rsidRPr="00844152" w:rsidRDefault="00D9437B" w:rsidP="00D9437B">
      <w:pPr>
        <w:spacing w:line="480" w:lineRule="auto"/>
        <w:jc w:val="both"/>
        <w:rPr>
          <w:sz w:val="24"/>
          <w:szCs w:val="24"/>
        </w:rPr>
      </w:pPr>
      <w:r w:rsidRPr="0084415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w:t>
      </w:r>
    </w:p>
    <w:p w:rsidR="00D9437B" w:rsidRPr="00844152" w:rsidRDefault="00D9437B" w:rsidP="00D9437B">
      <w:pPr>
        <w:spacing w:line="480" w:lineRule="auto"/>
        <w:jc w:val="both"/>
        <w:rPr>
          <w:sz w:val="24"/>
          <w:szCs w:val="24"/>
        </w:rPr>
      </w:pPr>
      <w:r w:rsidRPr="0084415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w:t>
      </w:r>
    </w:p>
    <w:p w:rsidR="00D9437B" w:rsidRPr="00844152" w:rsidRDefault="00D9437B" w:rsidP="00D9437B">
      <w:pPr>
        <w:spacing w:line="480" w:lineRule="auto"/>
        <w:jc w:val="both"/>
        <w:rPr>
          <w:sz w:val="24"/>
          <w:szCs w:val="24"/>
        </w:rPr>
      </w:pPr>
      <w:r w:rsidRPr="00844152">
        <w:rPr>
          <w:sz w:val="24"/>
          <w:szCs w:val="24"/>
        </w:rPr>
        <w:t>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D9437B" w:rsidRPr="00844152" w:rsidRDefault="00D9437B" w:rsidP="00D9437B">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D9437B" w:rsidRPr="00844152" w:rsidRDefault="00D9437B" w:rsidP="00D9437B">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D9437B" w:rsidRPr="00844152" w:rsidRDefault="00D9437B" w:rsidP="00D9437B">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From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D9437B" w:rsidRPr="00844152" w:rsidRDefault="00D9437B" w:rsidP="00D9437B">
      <w:pPr>
        <w:spacing w:line="480" w:lineRule="auto"/>
        <w:jc w:val="both"/>
        <w:rPr>
          <w:sz w:val="24"/>
          <w:szCs w:val="24"/>
        </w:rPr>
      </w:pPr>
      <w:r w:rsidRPr="0084415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D9437B" w:rsidRPr="00844152" w:rsidRDefault="00D9437B" w:rsidP="00D9437B">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37B" w:rsidRPr="00844152" w:rsidRDefault="00D9437B" w:rsidP="00D9437B">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D9437B" w:rsidRPr="00844152" w:rsidRDefault="00D9437B" w:rsidP="00D9437B">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37B" w:rsidRPr="00844152" w:rsidRDefault="00D9437B" w:rsidP="00D9437B">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D9437B" w:rsidRPr="00844152" w:rsidRDefault="00D9437B" w:rsidP="00D9437B">
      <w:pPr>
        <w:tabs>
          <w:tab w:val="left" w:pos="3490"/>
        </w:tabs>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w:t>
      </w:r>
    </w:p>
    <w:p w:rsidR="00D9437B" w:rsidRPr="00844152" w:rsidRDefault="00D9437B" w:rsidP="00D9437B">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37B" w:rsidRPr="00844152" w:rsidRDefault="00D9437B" w:rsidP="00D9437B">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D9437B" w:rsidRPr="00844152" w:rsidRDefault="00D9437B" w:rsidP="00D9437B">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37B" w:rsidRPr="00844152" w:rsidRDefault="00D9437B" w:rsidP="00D9437B">
      <w:pPr>
        <w:spacing w:line="480" w:lineRule="auto"/>
        <w:jc w:val="both"/>
        <w:rPr>
          <w:rFonts w:cstheme="minorHAnsi"/>
          <w:sz w:val="24"/>
          <w:szCs w:val="24"/>
        </w:rPr>
      </w:pPr>
      <w:r w:rsidRPr="0084415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37B" w:rsidRPr="00844152" w:rsidRDefault="00D9437B" w:rsidP="00D9437B">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D9437B" w:rsidRPr="00844152" w:rsidRDefault="00D9437B" w:rsidP="00D9437B">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D9437B" w:rsidRPr="00844152" w:rsidRDefault="00D9437B" w:rsidP="00D9437B">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37B" w:rsidRPr="00844152" w:rsidRDefault="00D9437B" w:rsidP="00D9437B">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D9437B" w:rsidRPr="00844152" w:rsidRDefault="00D9437B" w:rsidP="00D9437B">
      <w:pPr>
        <w:spacing w:line="480" w:lineRule="auto"/>
        <w:jc w:val="center"/>
        <w:rPr>
          <w:b/>
          <w:sz w:val="24"/>
          <w:szCs w:val="24"/>
        </w:rPr>
      </w:pPr>
      <w:r w:rsidRPr="00844152">
        <w:rPr>
          <w:b/>
          <w:sz w:val="24"/>
          <w:szCs w:val="24"/>
        </w:rPr>
        <w:t>Abominations (Female Catamites &amp; Male Sod mites, Bisexuality, Transsexuals and Hermaphrodites)</w:t>
      </w:r>
    </w:p>
    <w:p w:rsidR="00D9437B" w:rsidRPr="00844152" w:rsidRDefault="00D9437B" w:rsidP="00D9437B">
      <w:pPr>
        <w:spacing w:line="480" w:lineRule="auto"/>
        <w:jc w:val="both"/>
        <w:rPr>
          <w:sz w:val="24"/>
          <w:szCs w:val="24"/>
        </w:rPr>
      </w:pPr>
      <w:r w:rsidRPr="00844152">
        <w:rPr>
          <w:sz w:val="24"/>
          <w:szCs w:val="24"/>
        </w:rPr>
        <w:t xml:space="preserve">An abomination basically means “to deprecate as an ill omen” from the Latin word </w:t>
      </w:r>
      <w:r w:rsidRPr="00844152">
        <w:rPr>
          <w:b/>
          <w:i/>
          <w:sz w:val="24"/>
          <w:szCs w:val="24"/>
        </w:rPr>
        <w:t>Abominari</w:t>
      </w:r>
      <w:r w:rsidRPr="00844152">
        <w:rPr>
          <w:sz w:val="24"/>
          <w:szCs w:val="24"/>
        </w:rPr>
        <w:t xml:space="preserve">. Also is the English words that derives from </w:t>
      </w:r>
      <w:r w:rsidRPr="00844152">
        <w:rPr>
          <w:b/>
          <w:sz w:val="24"/>
          <w:szCs w:val="24"/>
        </w:rPr>
        <w:t xml:space="preserve">Shaqats </w:t>
      </w:r>
      <w:r w:rsidRPr="00844152">
        <w:rPr>
          <w:sz w:val="24"/>
          <w:szCs w:val="24"/>
        </w:rPr>
        <w:t>meaning “</w:t>
      </w:r>
      <w:r w:rsidRPr="00844152">
        <w:rPr>
          <w:b/>
          <w:sz w:val="24"/>
          <w:szCs w:val="24"/>
        </w:rPr>
        <w:t>Shiqquts</w:t>
      </w:r>
      <w:r w:rsidRPr="00844152">
        <w:rPr>
          <w:sz w:val="24"/>
          <w:szCs w:val="24"/>
        </w:rPr>
        <w:t xml:space="preserve"> (</w:t>
      </w:r>
      <w:r w:rsidRPr="00844152">
        <w:rPr>
          <w:b/>
          <w:sz w:val="24"/>
          <w:szCs w:val="24"/>
        </w:rPr>
        <w:t>Shiqquwts</w:t>
      </w:r>
      <w:r w:rsidRPr="00844152">
        <w:rPr>
          <w:sz w:val="24"/>
          <w:szCs w:val="24"/>
        </w:rPr>
        <w:t xml:space="preserve">)” or </w:t>
      </w:r>
      <w:r w:rsidRPr="00844152">
        <w:rPr>
          <w:b/>
          <w:sz w:val="24"/>
          <w:szCs w:val="24"/>
        </w:rPr>
        <w:t>Sheqets</w:t>
      </w:r>
      <w:r w:rsidRPr="0084415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44152">
        <w:rPr>
          <w:sz w:val="24"/>
          <w:szCs w:val="24"/>
          <w:vertAlign w:val="superscript"/>
        </w:rPr>
        <w:t>st</w:t>
      </w:r>
      <w:r w:rsidRPr="00844152">
        <w:rPr>
          <w:sz w:val="24"/>
          <w:szCs w:val="24"/>
        </w:rPr>
        <w:t xml:space="preserve"> Maccabees 1:54; Isaiah 66:3; Deuteronomy 29:17; Ezekiel 20:7; 1</w:t>
      </w:r>
      <w:r w:rsidRPr="00844152">
        <w:rPr>
          <w:sz w:val="24"/>
          <w:szCs w:val="24"/>
          <w:vertAlign w:val="superscript"/>
        </w:rPr>
        <w:t>st</w:t>
      </w:r>
      <w:r w:rsidRPr="00844152">
        <w:rPr>
          <w:sz w:val="24"/>
          <w:szCs w:val="24"/>
        </w:rPr>
        <w:t xml:space="preserve"> Kings 11:5-7; 2</w:t>
      </w:r>
      <w:r w:rsidRPr="00844152">
        <w:rPr>
          <w:sz w:val="24"/>
          <w:szCs w:val="24"/>
          <w:vertAlign w:val="superscript"/>
        </w:rPr>
        <w:t>nd</w:t>
      </w:r>
      <w:r w:rsidRPr="0084415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44152">
        <w:rPr>
          <w:b/>
          <w:sz w:val="24"/>
          <w:szCs w:val="24"/>
        </w:rPr>
        <w:t>the abomination of the Egyptians</w:t>
      </w:r>
      <w:r w:rsidRPr="0084415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44152">
        <w:rPr>
          <w:sz w:val="24"/>
          <w:szCs w:val="24"/>
          <w:vertAlign w:val="superscript"/>
        </w:rPr>
        <w:t xml:space="preserve">st </w:t>
      </w:r>
      <w:r w:rsidRPr="00844152">
        <w:rPr>
          <w:sz w:val="24"/>
          <w:szCs w:val="24"/>
        </w:rPr>
        <w:t>Kings  14:24;  Jeremiah  7:9, 10; 32:35 &amp;  Proverbs  11:1;  12:22.  Also are  some scriptures that concern the word taab are found in the OKJV in Deuteronomy 7:26; 23:7; Job 15:16; 19:19; 30:10; Psalms 5:6; 53:1; 106:40; 107:18; 119:163; Amos 5:10; Micah 3:9; 1</w:t>
      </w:r>
      <w:r w:rsidRPr="00844152">
        <w:rPr>
          <w:sz w:val="24"/>
          <w:szCs w:val="24"/>
          <w:vertAlign w:val="superscript"/>
        </w:rPr>
        <w:t>st</w:t>
      </w:r>
      <w:r w:rsidRPr="00844152">
        <w:rPr>
          <w:sz w:val="24"/>
          <w:szCs w:val="24"/>
        </w:rPr>
        <w:t xml:space="preserve"> Chronicles 21:6; Isaiah 14:19; 49:7; Ezekiel 16:25, 52 and 1</w:t>
      </w:r>
      <w:r w:rsidRPr="00844152">
        <w:rPr>
          <w:sz w:val="24"/>
          <w:szCs w:val="24"/>
          <w:vertAlign w:val="superscript"/>
        </w:rPr>
        <w:t>st</w:t>
      </w:r>
      <w:r w:rsidRPr="0084415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44152">
        <w:rPr>
          <w:sz w:val="24"/>
          <w:szCs w:val="24"/>
          <w:vertAlign w:val="superscript"/>
        </w:rPr>
        <w:t>st</w:t>
      </w:r>
      <w:r w:rsidRPr="0084415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44152">
        <w:rPr>
          <w:b/>
          <w:sz w:val="24"/>
          <w:szCs w:val="24"/>
        </w:rPr>
        <w:t>intersex</w:t>
      </w:r>
      <w:r w:rsidRPr="0084415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44152">
        <w:rPr>
          <w:sz w:val="24"/>
          <w:szCs w:val="24"/>
          <w:vertAlign w:val="superscript"/>
        </w:rPr>
        <w:t>nd</w:t>
      </w:r>
      <w:r w:rsidRPr="00844152">
        <w:rPr>
          <w:sz w:val="24"/>
          <w:szCs w:val="24"/>
        </w:rPr>
        <w:t xml:space="preserve"> Thessalonians 2:4-12 &amp; is strictly forbidden to the Lord’s people, these who act on these things will be destroyed by the breath of His mouth and brightness of His coming in 2</w:t>
      </w:r>
      <w:r w:rsidRPr="00844152">
        <w:rPr>
          <w:sz w:val="24"/>
          <w:szCs w:val="24"/>
          <w:vertAlign w:val="superscript"/>
        </w:rPr>
        <w:t>nd</w:t>
      </w:r>
      <w:r w:rsidRPr="00844152">
        <w:rPr>
          <w:sz w:val="24"/>
          <w:szCs w:val="24"/>
        </w:rPr>
        <w:t xml:space="preserve"> Thessalonians 2:8.  </w:t>
      </w:r>
    </w:p>
    <w:p w:rsidR="00D9437B" w:rsidRPr="00844152" w:rsidRDefault="00D9437B" w:rsidP="00D9437B">
      <w:pPr>
        <w:spacing w:line="480" w:lineRule="auto"/>
        <w:jc w:val="both"/>
        <w:rPr>
          <w:sz w:val="24"/>
          <w:szCs w:val="24"/>
        </w:rPr>
      </w:pPr>
      <w:r w:rsidRPr="0084415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44152">
        <w:rPr>
          <w:sz w:val="24"/>
          <w:szCs w:val="24"/>
          <w:vertAlign w:val="superscript"/>
        </w:rPr>
        <w:t>st</w:t>
      </w:r>
      <w:r w:rsidRPr="00844152">
        <w:rPr>
          <w:sz w:val="24"/>
          <w:szCs w:val="24"/>
        </w:rPr>
        <w:t xml:space="preserve"> Corinthians 6:9-10 &amp; 1</w:t>
      </w:r>
      <w:r w:rsidRPr="00844152">
        <w:rPr>
          <w:sz w:val="24"/>
          <w:szCs w:val="24"/>
          <w:vertAlign w:val="superscript"/>
        </w:rPr>
        <w:t>st</w:t>
      </w:r>
      <w:r w:rsidRPr="00844152">
        <w:rPr>
          <w:sz w:val="24"/>
          <w:szCs w:val="24"/>
        </w:rPr>
        <w:t xml:space="preserve"> Timothy 1:9-11. Magical Sexual Disorder at every level is the One Consequence of always rejecting God is in Romans 1:21-27; 1</w:t>
      </w:r>
      <w:r w:rsidRPr="00844152">
        <w:rPr>
          <w:sz w:val="24"/>
          <w:szCs w:val="24"/>
          <w:vertAlign w:val="superscript"/>
        </w:rPr>
        <w:t>st</w:t>
      </w:r>
      <w:r w:rsidRPr="00844152">
        <w:rPr>
          <w:sz w:val="24"/>
          <w:szCs w:val="24"/>
        </w:rPr>
        <w:t xml:space="preserve"> Kings 14:24; 15:12 &amp; 2</w:t>
      </w:r>
      <w:r w:rsidRPr="00844152">
        <w:rPr>
          <w:sz w:val="24"/>
          <w:szCs w:val="24"/>
          <w:vertAlign w:val="superscript"/>
        </w:rPr>
        <w:t>nd</w:t>
      </w:r>
      <w:r w:rsidRPr="00844152">
        <w:rPr>
          <w:sz w:val="24"/>
          <w:szCs w:val="24"/>
        </w:rPr>
        <w:t xml:space="preserve"> Kings 23:7. The Examples of Homosexual Practice is in Genesis 19:4-8; Jude 7 &amp; Judges 19:16-24. </w:t>
      </w:r>
    </w:p>
    <w:p w:rsidR="00D9437B" w:rsidRPr="00844152" w:rsidRDefault="00D9437B" w:rsidP="00D9437B">
      <w:pPr>
        <w:spacing w:line="480" w:lineRule="auto"/>
        <w:jc w:val="both"/>
        <w:rPr>
          <w:sz w:val="24"/>
          <w:szCs w:val="24"/>
        </w:rPr>
      </w:pPr>
      <w:r w:rsidRPr="0084415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44152">
        <w:rPr>
          <w:sz w:val="24"/>
          <w:szCs w:val="24"/>
          <w:vertAlign w:val="superscript"/>
        </w:rPr>
        <w:t>st</w:t>
      </w:r>
      <w:r w:rsidRPr="00844152">
        <w:rPr>
          <w:sz w:val="24"/>
          <w:szCs w:val="24"/>
        </w:rPr>
        <w:t xml:space="preserve"> Peter 1:17-21.       </w:t>
      </w:r>
    </w:p>
    <w:p w:rsidR="00D9437B" w:rsidRPr="00844152" w:rsidRDefault="00D9437B" w:rsidP="00D9437B">
      <w:pPr>
        <w:spacing w:line="480" w:lineRule="auto"/>
        <w:jc w:val="both"/>
        <w:rPr>
          <w:sz w:val="24"/>
          <w:szCs w:val="24"/>
        </w:rPr>
      </w:pPr>
      <w:r w:rsidRPr="0084415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44152">
        <w:rPr>
          <w:sz w:val="24"/>
          <w:szCs w:val="24"/>
          <w:vertAlign w:val="superscript"/>
        </w:rPr>
        <w:t>st</w:t>
      </w:r>
      <w:r w:rsidRPr="00844152">
        <w:rPr>
          <w:sz w:val="24"/>
          <w:szCs w:val="24"/>
        </w:rPr>
        <w:t xml:space="preserve"> Samuel 14:20; 2</w:t>
      </w:r>
      <w:r w:rsidRPr="00844152">
        <w:rPr>
          <w:sz w:val="24"/>
          <w:szCs w:val="24"/>
          <w:vertAlign w:val="superscript"/>
        </w:rPr>
        <w:t>nd</w:t>
      </w:r>
      <w:r w:rsidRPr="00844152">
        <w:rPr>
          <w:sz w:val="24"/>
          <w:szCs w:val="24"/>
        </w:rPr>
        <w:t xml:space="preserve"> Chronicles 20:22-23; Isaiah 19:2; Ezekiel 38:21; Haggai 2:22 &amp; Zechariah 14:13.</w:t>
      </w:r>
    </w:p>
    <w:p w:rsidR="00D9437B" w:rsidRPr="00844152" w:rsidRDefault="00D9437B" w:rsidP="00D9437B">
      <w:pPr>
        <w:spacing w:line="480" w:lineRule="auto"/>
        <w:jc w:val="both"/>
        <w:rPr>
          <w:sz w:val="24"/>
          <w:szCs w:val="24"/>
        </w:rPr>
      </w:pPr>
      <w:r w:rsidRPr="00844152">
        <w:rPr>
          <w:sz w:val="24"/>
          <w:szCs w:val="24"/>
        </w:rPr>
        <w:t>The Examples of People in Confusion is in 2</w:t>
      </w:r>
      <w:r w:rsidRPr="00844152">
        <w:rPr>
          <w:sz w:val="24"/>
          <w:szCs w:val="24"/>
          <w:vertAlign w:val="superscript"/>
        </w:rPr>
        <w:t>nd</w:t>
      </w:r>
      <w:r w:rsidRPr="0084415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44152">
        <w:rPr>
          <w:sz w:val="24"/>
          <w:szCs w:val="24"/>
          <w:vertAlign w:val="superscript"/>
        </w:rPr>
        <w:t>nd</w:t>
      </w:r>
      <w:r w:rsidRPr="00844152">
        <w:rPr>
          <w:sz w:val="24"/>
          <w:szCs w:val="24"/>
        </w:rPr>
        <w:t xml:space="preserve"> Chronicles 15:5-6 &amp; Jeremiah 51:34. The Examples of the Father Stephen sending Confusion is in Genesis 11:7-9; Joshua 10:10; 1</w:t>
      </w:r>
      <w:r w:rsidRPr="00844152">
        <w:rPr>
          <w:sz w:val="24"/>
          <w:szCs w:val="24"/>
          <w:vertAlign w:val="superscript"/>
        </w:rPr>
        <w:t>st</w:t>
      </w:r>
      <w:r w:rsidRPr="00844152">
        <w:rPr>
          <w:sz w:val="24"/>
          <w:szCs w:val="24"/>
        </w:rPr>
        <w:t xml:space="preserve"> Samuel 14:20 &amp; 2</w:t>
      </w:r>
      <w:r w:rsidRPr="00844152">
        <w:rPr>
          <w:sz w:val="24"/>
          <w:szCs w:val="24"/>
          <w:vertAlign w:val="superscript"/>
        </w:rPr>
        <w:t>nd</w:t>
      </w:r>
      <w:r w:rsidRPr="00844152">
        <w:rPr>
          <w:sz w:val="24"/>
          <w:szCs w:val="24"/>
        </w:rPr>
        <w:t xml:space="preserve"> Chronicles 20:22-23. Spiritual Confusion is Humanity’s Natural State is in Isaiah 41:29; 57:20-21; 1</w:t>
      </w:r>
      <w:r w:rsidRPr="00844152">
        <w:rPr>
          <w:sz w:val="24"/>
          <w:szCs w:val="24"/>
          <w:vertAlign w:val="superscript"/>
        </w:rPr>
        <w:t>st</w:t>
      </w:r>
      <w:r w:rsidRPr="00844152">
        <w:rPr>
          <w:sz w:val="24"/>
          <w:szCs w:val="24"/>
        </w:rPr>
        <w:t xml:space="preserve"> Corinthians 1:18; 2:14 &amp; 2</w:t>
      </w:r>
      <w:r w:rsidRPr="00844152">
        <w:rPr>
          <w:sz w:val="24"/>
          <w:szCs w:val="24"/>
          <w:vertAlign w:val="superscript"/>
        </w:rPr>
        <w:t>nd</w:t>
      </w:r>
      <w:r w:rsidRPr="00844152">
        <w:rPr>
          <w:sz w:val="24"/>
          <w:szCs w:val="24"/>
        </w:rPr>
        <w:t xml:space="preserve"> Chronicles 4:3-4. Confusion relating to the Father Stephen: Confusion among the Jews is in Matthew 12:23-24; 14:1-2; Mark 3:22; 6:14-16; John 3:4; 6:52; 2</w:t>
      </w:r>
      <w:r w:rsidRPr="00844152">
        <w:rPr>
          <w:sz w:val="24"/>
          <w:szCs w:val="24"/>
          <w:vertAlign w:val="superscript"/>
        </w:rPr>
        <w:t>nd</w:t>
      </w:r>
      <w:r w:rsidRPr="0084415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44152">
        <w:rPr>
          <w:sz w:val="24"/>
          <w:szCs w:val="24"/>
          <w:vertAlign w:val="superscript"/>
        </w:rPr>
        <w:t>nd</w:t>
      </w:r>
      <w:r w:rsidRPr="0084415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44152">
        <w:rPr>
          <w:sz w:val="24"/>
          <w:szCs w:val="24"/>
          <w:vertAlign w:val="superscript"/>
        </w:rPr>
        <w:t>st</w:t>
      </w:r>
      <w:r w:rsidRPr="00844152">
        <w:rPr>
          <w:sz w:val="24"/>
          <w:szCs w:val="24"/>
        </w:rPr>
        <w:t xml:space="preserve"> Corinthian 2:9-10, 13. Confusion Combated by the Teaching of Wise Leaders is in 2</w:t>
      </w:r>
      <w:r w:rsidRPr="00844152">
        <w:rPr>
          <w:sz w:val="24"/>
          <w:szCs w:val="24"/>
          <w:vertAlign w:val="superscript"/>
        </w:rPr>
        <w:t>nd</w:t>
      </w:r>
      <w:r w:rsidRPr="00844152">
        <w:rPr>
          <w:sz w:val="24"/>
          <w:szCs w:val="24"/>
        </w:rPr>
        <w:t xml:space="preserve"> Timothy 2:24-25; 4:2-3; Hebrews 13:17 &amp; Acts 20:28-30. Confusion Dispelled by the Instruction of Holy Scripture is in Psalms 119:103-105 &amp; 2</w:t>
      </w:r>
      <w:r w:rsidRPr="00844152">
        <w:rPr>
          <w:sz w:val="24"/>
          <w:szCs w:val="24"/>
          <w:vertAlign w:val="superscript"/>
        </w:rPr>
        <w:t>nd</w:t>
      </w:r>
      <w:r w:rsidRPr="00844152">
        <w:rPr>
          <w:sz w:val="24"/>
          <w:szCs w:val="24"/>
        </w:rPr>
        <w:t xml:space="preserve"> Timothy 3:16. Confusion goes as Believers grow to Spiritual Maturity is in Ephesians 4:13-14; Philippians 1:9-10 &amp; Hebrews 5:14.                     </w:t>
      </w:r>
    </w:p>
    <w:p w:rsidR="00D9437B" w:rsidRPr="00844152" w:rsidRDefault="00D9437B" w:rsidP="00D9437B">
      <w:pPr>
        <w:spacing w:line="480" w:lineRule="auto"/>
        <w:jc w:val="center"/>
        <w:rPr>
          <w:b/>
          <w:sz w:val="24"/>
          <w:szCs w:val="24"/>
        </w:rPr>
      </w:pPr>
      <w:r w:rsidRPr="00844152">
        <w:rPr>
          <w:b/>
          <w:sz w:val="24"/>
          <w:szCs w:val="24"/>
        </w:rPr>
        <w:t>Harlotries, Prostitutions and Whoredoms (Wizardry’s)</w:t>
      </w:r>
    </w:p>
    <w:p w:rsidR="00D9437B" w:rsidRPr="00844152" w:rsidRDefault="00D9437B" w:rsidP="00D9437B">
      <w:pPr>
        <w:spacing w:line="480" w:lineRule="auto"/>
        <w:jc w:val="both"/>
        <w:rPr>
          <w:sz w:val="24"/>
          <w:szCs w:val="24"/>
        </w:rPr>
      </w:pPr>
      <w:r w:rsidRPr="0084415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44152">
        <w:rPr>
          <w:b/>
          <w:i/>
          <w:sz w:val="24"/>
          <w:szCs w:val="24"/>
        </w:rPr>
        <w:t>Pro</w:t>
      </w:r>
      <w:r w:rsidRPr="00844152">
        <w:rPr>
          <w:b/>
          <w:sz w:val="24"/>
          <w:szCs w:val="24"/>
        </w:rPr>
        <w:t xml:space="preserve"> </w:t>
      </w:r>
      <w:r w:rsidRPr="00844152">
        <w:rPr>
          <w:sz w:val="24"/>
          <w:szCs w:val="24"/>
        </w:rPr>
        <w:t>which means “</w:t>
      </w:r>
      <w:r w:rsidRPr="00844152">
        <w:rPr>
          <w:b/>
          <w:sz w:val="24"/>
          <w:szCs w:val="24"/>
        </w:rPr>
        <w:t>to expose</w:t>
      </w:r>
      <w:r w:rsidRPr="00844152">
        <w:rPr>
          <w:sz w:val="24"/>
          <w:szCs w:val="24"/>
        </w:rPr>
        <w:t xml:space="preserve">” and </w:t>
      </w:r>
      <w:r w:rsidRPr="00844152">
        <w:rPr>
          <w:b/>
          <w:i/>
          <w:sz w:val="24"/>
          <w:szCs w:val="24"/>
        </w:rPr>
        <w:t>Statuere</w:t>
      </w:r>
      <w:r w:rsidRPr="00844152">
        <w:rPr>
          <w:b/>
          <w:sz w:val="24"/>
          <w:szCs w:val="24"/>
        </w:rPr>
        <w:t xml:space="preserve"> </w:t>
      </w:r>
      <w:r w:rsidRPr="00844152">
        <w:rPr>
          <w:sz w:val="24"/>
          <w:szCs w:val="24"/>
        </w:rPr>
        <w:t>which means “</w:t>
      </w:r>
      <w:r w:rsidRPr="00844152">
        <w:rPr>
          <w:b/>
          <w:sz w:val="24"/>
          <w:szCs w:val="24"/>
        </w:rPr>
        <w:t>to place up front</w:t>
      </w:r>
      <w:r w:rsidRPr="00844152">
        <w:rPr>
          <w:sz w:val="24"/>
          <w:szCs w:val="24"/>
        </w:rPr>
        <w:t xml:space="preserve">.” Escorts and whores are alternative names for prostitute. Not all escorts are whores. The English word for whore derives from </w:t>
      </w:r>
      <w:r w:rsidRPr="00844152">
        <w:rPr>
          <w:b/>
          <w:i/>
          <w:sz w:val="24"/>
          <w:szCs w:val="24"/>
        </w:rPr>
        <w:t>Hora</w:t>
      </w:r>
      <w:r w:rsidRPr="00844152">
        <w:rPr>
          <w:i/>
          <w:sz w:val="24"/>
          <w:szCs w:val="24"/>
        </w:rPr>
        <w:t xml:space="preserve"> </w:t>
      </w:r>
      <w:r w:rsidRPr="00844152">
        <w:rPr>
          <w:sz w:val="24"/>
          <w:szCs w:val="24"/>
        </w:rPr>
        <w:t xml:space="preserve">and its root is </w:t>
      </w:r>
      <w:r w:rsidRPr="00844152">
        <w:rPr>
          <w:b/>
          <w:i/>
          <w:sz w:val="24"/>
          <w:szCs w:val="24"/>
        </w:rPr>
        <w:t>Ka</w:t>
      </w:r>
      <w:r w:rsidRPr="00844152">
        <w:rPr>
          <w:i/>
          <w:sz w:val="24"/>
          <w:szCs w:val="24"/>
        </w:rPr>
        <w:t xml:space="preserve"> </w:t>
      </w:r>
      <w:r w:rsidRPr="00844152">
        <w:rPr>
          <w:sz w:val="24"/>
          <w:szCs w:val="24"/>
        </w:rPr>
        <w:t>meaning “</w:t>
      </w:r>
      <w:r w:rsidRPr="00844152">
        <w:rPr>
          <w:b/>
          <w:sz w:val="24"/>
          <w:szCs w:val="24"/>
        </w:rPr>
        <w:t>desire</w:t>
      </w:r>
      <w:r w:rsidRPr="00844152">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44152">
        <w:rPr>
          <w:b/>
          <w:sz w:val="24"/>
          <w:szCs w:val="24"/>
        </w:rPr>
        <w:t>Soul-Eaters/Spirit-Eaters</w:t>
      </w:r>
      <w:r w:rsidRPr="00844152">
        <w:rPr>
          <w:sz w:val="24"/>
          <w:szCs w:val="24"/>
        </w:rPr>
        <w:t xml:space="preserve">” &amp; feeds on the precious life of Man, who will have it. </w:t>
      </w:r>
    </w:p>
    <w:p w:rsidR="00D9437B" w:rsidRPr="00844152" w:rsidRDefault="00D9437B" w:rsidP="00D9437B">
      <w:pPr>
        <w:spacing w:line="480" w:lineRule="auto"/>
        <w:jc w:val="both"/>
        <w:rPr>
          <w:sz w:val="24"/>
          <w:szCs w:val="24"/>
        </w:rPr>
      </w:pPr>
      <w:r w:rsidRPr="0084415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44152">
        <w:rPr>
          <w:sz w:val="24"/>
          <w:szCs w:val="24"/>
          <w:vertAlign w:val="superscript"/>
        </w:rPr>
        <w:t>st</w:t>
      </w:r>
      <w:r w:rsidRPr="00844152">
        <w:rPr>
          <w:sz w:val="24"/>
          <w:szCs w:val="24"/>
        </w:rPr>
        <w:t xml:space="preserve"> Kings 15:11-12; 22:45-46. The Lure of Prostitution is in Proverbs 7:10 &amp; 1</w:t>
      </w:r>
      <w:r w:rsidRPr="00844152">
        <w:rPr>
          <w:sz w:val="24"/>
          <w:szCs w:val="24"/>
          <w:vertAlign w:val="superscript"/>
        </w:rPr>
        <w:t>st</w:t>
      </w:r>
      <w:r w:rsidRPr="00844152">
        <w:rPr>
          <w:sz w:val="24"/>
          <w:szCs w:val="24"/>
        </w:rPr>
        <w:t xml:space="preserve"> Corinthians 6:9. The Prevalaence of Prostitution is in 1</w:t>
      </w:r>
      <w:r w:rsidRPr="00844152">
        <w:rPr>
          <w:sz w:val="24"/>
          <w:szCs w:val="24"/>
          <w:vertAlign w:val="superscript"/>
        </w:rPr>
        <w:t>st</w:t>
      </w:r>
      <w:r w:rsidRPr="0084415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44152">
        <w:rPr>
          <w:sz w:val="24"/>
          <w:szCs w:val="24"/>
          <w:vertAlign w:val="superscript"/>
        </w:rPr>
        <w:t>st</w:t>
      </w:r>
      <w:r w:rsidRPr="00844152">
        <w:rPr>
          <w:sz w:val="24"/>
          <w:szCs w:val="24"/>
        </w:rPr>
        <w:t xml:space="preserve"> Corinthians 5:1; 6:15-16 &amp; Ephesians 5:3. Prostitutes can be Redeemed is in Matthew 21:31-32; Luke 7:37-50; 1</w:t>
      </w:r>
      <w:r w:rsidRPr="00844152">
        <w:rPr>
          <w:sz w:val="24"/>
          <w:szCs w:val="24"/>
          <w:vertAlign w:val="superscript"/>
        </w:rPr>
        <w:t>st</w:t>
      </w:r>
      <w:r w:rsidRPr="00844152">
        <w:rPr>
          <w:sz w:val="24"/>
          <w:szCs w:val="24"/>
        </w:rPr>
        <w:t xml:space="preserve"> Corinthians 6:9-11; Hebrews 11:31; James 2:25 &amp; Joshua 6:22-25. Prostitution used as a Metaphor: For Worldly Sexual Eros Love Corruption is in Revelation 17:1-5; 2</w:t>
      </w:r>
      <w:r w:rsidRPr="00844152">
        <w:rPr>
          <w:sz w:val="24"/>
          <w:szCs w:val="24"/>
          <w:vertAlign w:val="superscript"/>
        </w:rPr>
        <w:t>nd</w:t>
      </w:r>
      <w:r w:rsidRPr="00844152">
        <w:rPr>
          <w:sz w:val="24"/>
          <w:szCs w:val="24"/>
        </w:rPr>
        <w:t xml:space="preserve"> Peter 1:4; Isaiah 23:15-17 &amp; Nahum 3:4. For Sexual Eros Love Apostasy is in Deuteronomy 31:16; Exodus 34:15-16; Leviticus 20:5; Judges 2:17; 8:27, 33; 1</w:t>
      </w:r>
      <w:r w:rsidRPr="00844152">
        <w:rPr>
          <w:sz w:val="24"/>
          <w:szCs w:val="24"/>
          <w:vertAlign w:val="superscript"/>
        </w:rPr>
        <w:t>st</w:t>
      </w:r>
      <w:r w:rsidRPr="00844152">
        <w:rPr>
          <w:sz w:val="24"/>
          <w:szCs w:val="24"/>
        </w:rPr>
        <w:t xml:space="preserve"> Chronicles 5:25; Psalms 106:39; Isaiah 1:21; Ezekiel 16:16-17, 26, 28, 33-34, 41; 23:1-35 &amp; Hosea 4:10-12; 5:4.        </w:t>
      </w:r>
    </w:p>
    <w:p w:rsidR="00D9437B" w:rsidRPr="00844152" w:rsidRDefault="00D9437B" w:rsidP="00D9437B">
      <w:pPr>
        <w:spacing w:line="480" w:lineRule="auto"/>
        <w:jc w:val="center"/>
        <w:rPr>
          <w:b/>
          <w:sz w:val="24"/>
          <w:szCs w:val="24"/>
        </w:rPr>
      </w:pPr>
      <w:r w:rsidRPr="00844152">
        <w:rPr>
          <w:b/>
          <w:sz w:val="24"/>
          <w:szCs w:val="24"/>
        </w:rPr>
        <w:t>Adulteries</w:t>
      </w:r>
    </w:p>
    <w:p w:rsidR="00D9437B" w:rsidRPr="00844152" w:rsidRDefault="00D9437B" w:rsidP="00D9437B">
      <w:pPr>
        <w:spacing w:line="480" w:lineRule="auto"/>
        <w:jc w:val="both"/>
        <w:rPr>
          <w:sz w:val="24"/>
          <w:szCs w:val="24"/>
        </w:rPr>
      </w:pPr>
      <w:r w:rsidRPr="00844152">
        <w:rPr>
          <w:sz w:val="24"/>
          <w:szCs w:val="24"/>
        </w:rPr>
        <w:t xml:space="preserve">Adultery comes from a Late Latin word </w:t>
      </w:r>
      <w:r w:rsidRPr="00844152">
        <w:rPr>
          <w:b/>
          <w:i/>
          <w:sz w:val="24"/>
          <w:szCs w:val="24"/>
        </w:rPr>
        <w:t>Adulterare</w:t>
      </w:r>
      <w:r w:rsidRPr="00844152">
        <w:rPr>
          <w:i/>
          <w:sz w:val="24"/>
          <w:szCs w:val="24"/>
        </w:rPr>
        <w:t xml:space="preserve"> </w:t>
      </w:r>
      <w:r w:rsidRPr="00844152">
        <w:rPr>
          <w:sz w:val="24"/>
          <w:szCs w:val="24"/>
        </w:rPr>
        <w:t>meaning “</w:t>
      </w:r>
      <w:r w:rsidRPr="00844152">
        <w:rPr>
          <w:b/>
          <w:sz w:val="24"/>
          <w:szCs w:val="24"/>
        </w:rPr>
        <w:t>to alter or corrupt</w:t>
      </w:r>
      <w:r w:rsidRPr="0084415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44152">
        <w:rPr>
          <w:sz w:val="24"/>
          <w:szCs w:val="24"/>
          <w:vertAlign w:val="superscript"/>
        </w:rPr>
        <w:t>st</w:t>
      </w:r>
      <w:r w:rsidRPr="0084415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9437B" w:rsidRPr="00844152" w:rsidRDefault="00D9437B" w:rsidP="00D9437B">
      <w:pPr>
        <w:spacing w:line="480" w:lineRule="auto"/>
        <w:jc w:val="both"/>
        <w:rPr>
          <w:sz w:val="24"/>
          <w:szCs w:val="24"/>
        </w:rPr>
      </w:pPr>
      <w:r w:rsidRPr="0084415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44152">
        <w:rPr>
          <w:sz w:val="24"/>
          <w:szCs w:val="24"/>
          <w:vertAlign w:val="superscript"/>
        </w:rPr>
        <w:t>st</w:t>
      </w:r>
      <w:r w:rsidRPr="00844152">
        <w:rPr>
          <w:sz w:val="24"/>
          <w:szCs w:val="24"/>
        </w:rPr>
        <w:t xml:space="preserve"> Timothy 1:9-10 &amp; Luke 18:11. The Lure of Adultery: It begins with Lust, Pleasure or Wine is in Proverbs 6:25; Matthew 5:27-28; 2</w:t>
      </w:r>
      <w:r w:rsidRPr="00844152">
        <w:rPr>
          <w:sz w:val="24"/>
          <w:szCs w:val="24"/>
          <w:vertAlign w:val="superscript"/>
        </w:rPr>
        <w:t>nd</w:t>
      </w:r>
      <w:r w:rsidRPr="0084415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44152">
        <w:rPr>
          <w:sz w:val="24"/>
          <w:szCs w:val="24"/>
          <w:vertAlign w:val="superscript"/>
        </w:rPr>
        <w:t>nd</w:t>
      </w:r>
      <w:r w:rsidRPr="00844152">
        <w:rPr>
          <w:sz w:val="24"/>
          <w:szCs w:val="24"/>
        </w:rPr>
        <w:t xml:space="preserve"> Samuel 12:11-12; Malachi 3:5; 1</w:t>
      </w:r>
      <w:r w:rsidRPr="00844152">
        <w:rPr>
          <w:sz w:val="24"/>
          <w:szCs w:val="24"/>
          <w:vertAlign w:val="superscript"/>
        </w:rPr>
        <w:t>st</w:t>
      </w:r>
      <w:r w:rsidRPr="00844152">
        <w:rPr>
          <w:sz w:val="24"/>
          <w:szCs w:val="24"/>
        </w:rPr>
        <w:t xml:space="preserve"> Corinthians 6:9 &amp; Revelation 2:22. Remarriage after Divorce can be Adultery is in Matthew 5:32; 19:9; Mark 10:11; Luke 16:18 &amp; Romans 7:3.  Hypocrisy in Relation to Adultery is in Romans 2:22; 2</w:t>
      </w:r>
      <w:r w:rsidRPr="00844152">
        <w:rPr>
          <w:sz w:val="24"/>
          <w:szCs w:val="24"/>
          <w:vertAlign w:val="superscript"/>
        </w:rPr>
        <w:t>nd</w:t>
      </w:r>
      <w:r w:rsidRPr="00844152">
        <w:rPr>
          <w:sz w:val="24"/>
          <w:szCs w:val="24"/>
        </w:rPr>
        <w:t xml:space="preserve"> Samuel 12:5-6; Hosea 4:14 &amp; John 8:7-9. The Examples of Adultery is in 2</w:t>
      </w:r>
      <w:r w:rsidRPr="00844152">
        <w:rPr>
          <w:sz w:val="24"/>
          <w:szCs w:val="24"/>
          <w:vertAlign w:val="superscript"/>
        </w:rPr>
        <w:t>nd</w:t>
      </w:r>
      <w:r w:rsidRPr="00844152">
        <w:rPr>
          <w:sz w:val="24"/>
          <w:szCs w:val="24"/>
        </w:rPr>
        <w:t xml:space="preserve"> Samuel 11:1-4; Jeremiah 5:7; 29:23; Hosea 3:1-3; John 8:3; 2</w:t>
      </w:r>
      <w:r w:rsidRPr="00844152">
        <w:rPr>
          <w:sz w:val="24"/>
          <w:szCs w:val="24"/>
          <w:vertAlign w:val="superscript"/>
        </w:rPr>
        <w:t>nd</w:t>
      </w:r>
      <w:r w:rsidRPr="00844152">
        <w:rPr>
          <w:sz w:val="24"/>
          <w:szCs w:val="24"/>
        </w:rPr>
        <w:t xml:space="preserve"> Peter 2:14. The Children Born of Adultery is in Isaiah 57:3; 2</w:t>
      </w:r>
      <w:r w:rsidRPr="00844152">
        <w:rPr>
          <w:sz w:val="24"/>
          <w:szCs w:val="24"/>
          <w:vertAlign w:val="superscript"/>
        </w:rPr>
        <w:t>nd</w:t>
      </w:r>
      <w:r w:rsidRPr="0084415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44152">
        <w:rPr>
          <w:sz w:val="24"/>
          <w:szCs w:val="24"/>
          <w:vertAlign w:val="superscript"/>
        </w:rPr>
        <w:t>nd</w:t>
      </w:r>
      <w:r w:rsidRPr="00844152">
        <w:rPr>
          <w:sz w:val="24"/>
          <w:szCs w:val="24"/>
        </w:rPr>
        <w:t xml:space="preserve"> Timothy 3:6; 2</w:t>
      </w:r>
      <w:r w:rsidRPr="00844152">
        <w:rPr>
          <w:sz w:val="24"/>
          <w:szCs w:val="24"/>
          <w:vertAlign w:val="superscript"/>
        </w:rPr>
        <w:t>nd</w:t>
      </w:r>
      <w:r w:rsidRPr="0084415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44152">
        <w:rPr>
          <w:sz w:val="24"/>
          <w:szCs w:val="24"/>
          <w:vertAlign w:val="superscript"/>
        </w:rPr>
        <w:t>st</w:t>
      </w:r>
      <w:r w:rsidRPr="00844152">
        <w:rPr>
          <w:sz w:val="24"/>
          <w:szCs w:val="24"/>
        </w:rPr>
        <w:t xml:space="preserve"> Chronicles 5:25 &amp; Ezekiel 23:1-8.  In the Southern Kingdom of Judah is in Jeremiah 2:20; 3:1-3; 5:7-8; 23:13-14; 2</w:t>
      </w:r>
      <w:r w:rsidRPr="00844152">
        <w:rPr>
          <w:sz w:val="24"/>
          <w:szCs w:val="24"/>
          <w:vertAlign w:val="superscript"/>
        </w:rPr>
        <w:t>nd</w:t>
      </w:r>
      <w:r w:rsidRPr="0084415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44152">
        <w:rPr>
          <w:sz w:val="24"/>
          <w:szCs w:val="24"/>
          <w:vertAlign w:val="superscript"/>
        </w:rPr>
        <w:t>st</w:t>
      </w:r>
      <w:r w:rsidRPr="00844152">
        <w:rPr>
          <w:sz w:val="24"/>
          <w:szCs w:val="24"/>
        </w:rPr>
        <w:t xml:space="preserve"> John 2:15-17; 5:21; 1</w:t>
      </w:r>
      <w:r w:rsidRPr="00844152">
        <w:rPr>
          <w:sz w:val="24"/>
          <w:szCs w:val="24"/>
          <w:vertAlign w:val="superscript"/>
        </w:rPr>
        <w:t>st</w:t>
      </w:r>
      <w:r w:rsidRPr="00844152">
        <w:rPr>
          <w:sz w:val="24"/>
          <w:szCs w:val="24"/>
        </w:rPr>
        <w:t xml:space="preserve"> Corinthians 10:6-11; Colossians 3:5; Hebrews 3:12-14; 10:26-31 &amp; James 4:4-5.              </w:t>
      </w:r>
    </w:p>
    <w:p w:rsidR="00D9437B" w:rsidRPr="00844152" w:rsidRDefault="00D9437B" w:rsidP="00D9437B">
      <w:pPr>
        <w:spacing w:line="480" w:lineRule="auto"/>
        <w:jc w:val="center"/>
        <w:rPr>
          <w:b/>
          <w:sz w:val="24"/>
          <w:szCs w:val="24"/>
        </w:rPr>
      </w:pPr>
      <w:r w:rsidRPr="00844152">
        <w:rPr>
          <w:b/>
          <w:sz w:val="24"/>
          <w:szCs w:val="24"/>
        </w:rPr>
        <w:t>Rape</w:t>
      </w:r>
    </w:p>
    <w:p w:rsidR="00D9437B" w:rsidRPr="00844152" w:rsidRDefault="00D9437B" w:rsidP="00D9437B">
      <w:pPr>
        <w:spacing w:line="480" w:lineRule="auto"/>
        <w:jc w:val="both"/>
        <w:rPr>
          <w:sz w:val="24"/>
          <w:szCs w:val="24"/>
        </w:rPr>
      </w:pPr>
      <w:r w:rsidRPr="00844152">
        <w:rPr>
          <w:sz w:val="24"/>
          <w:szCs w:val="24"/>
        </w:rPr>
        <w:t xml:space="preserve">Rape is derived from a Latin word </w:t>
      </w:r>
      <w:r w:rsidRPr="00844152">
        <w:rPr>
          <w:b/>
          <w:i/>
          <w:sz w:val="24"/>
          <w:szCs w:val="24"/>
        </w:rPr>
        <w:t xml:space="preserve">Rapere </w:t>
      </w:r>
      <w:r w:rsidRPr="00844152">
        <w:rPr>
          <w:sz w:val="24"/>
          <w:szCs w:val="24"/>
        </w:rPr>
        <w:t>meaning “</w:t>
      </w:r>
      <w:r w:rsidRPr="00844152">
        <w:rPr>
          <w:b/>
          <w:sz w:val="24"/>
          <w:szCs w:val="24"/>
        </w:rPr>
        <w:t>to take by force or to seize</w:t>
      </w:r>
      <w:r w:rsidRPr="0084415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44152">
        <w:rPr>
          <w:sz w:val="24"/>
          <w:szCs w:val="24"/>
          <w:vertAlign w:val="superscript"/>
        </w:rPr>
        <w:t>nd</w:t>
      </w:r>
      <w:r w:rsidRPr="0084415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44152">
        <w:rPr>
          <w:sz w:val="24"/>
          <w:szCs w:val="24"/>
          <w:vertAlign w:val="superscript"/>
        </w:rPr>
        <w:t>st</w:t>
      </w:r>
      <w:r w:rsidRPr="00844152">
        <w:rPr>
          <w:sz w:val="24"/>
          <w:szCs w:val="24"/>
        </w:rPr>
        <w:t xml:space="preserve"> Kings 1:7-2:35. Rape is forbidden for the Lord’s people to engage in, and what happened to King David should be Our guide on the subject. </w:t>
      </w:r>
    </w:p>
    <w:p w:rsidR="00D9437B" w:rsidRPr="00844152" w:rsidRDefault="00D9437B" w:rsidP="00D9437B">
      <w:pPr>
        <w:spacing w:line="480" w:lineRule="auto"/>
        <w:jc w:val="both"/>
        <w:rPr>
          <w:sz w:val="24"/>
          <w:szCs w:val="24"/>
        </w:rPr>
      </w:pPr>
      <w:r w:rsidRPr="00844152">
        <w:rPr>
          <w:sz w:val="24"/>
          <w:szCs w:val="24"/>
        </w:rPr>
        <w:t>Unbridled Lust, Unbridled Pleasure or Unbridled Wine is the Motivation for Rape is in 2</w:t>
      </w:r>
      <w:r w:rsidRPr="00844152">
        <w:rPr>
          <w:sz w:val="24"/>
          <w:szCs w:val="24"/>
          <w:vertAlign w:val="superscript"/>
        </w:rPr>
        <w:t>nd</w:t>
      </w:r>
      <w:r w:rsidRPr="00844152">
        <w:rPr>
          <w:sz w:val="24"/>
          <w:szCs w:val="24"/>
        </w:rPr>
        <w:t xml:space="preserve"> Samuel 13:1-15. Women and Rape: Women are particularly vulnerable to Male Assault, but not in every Case is in 2</w:t>
      </w:r>
      <w:r w:rsidRPr="00844152">
        <w:rPr>
          <w:sz w:val="24"/>
          <w:szCs w:val="24"/>
          <w:vertAlign w:val="superscript"/>
        </w:rPr>
        <w:t>nd</w:t>
      </w:r>
      <w:r w:rsidRPr="00844152">
        <w:rPr>
          <w:sz w:val="24"/>
          <w:szCs w:val="24"/>
        </w:rPr>
        <w:t xml:space="preserve"> Samuel 13:14 &amp; Zechariah 14:2. Women are Protected under the Biblical Law is in Deuteronomy 22:25-29. Women are to be Divinely Loved and Cared for is in Ephesians 5:25, 28-29; Genesis 12:18-20 &amp; 1</w:t>
      </w:r>
      <w:r w:rsidRPr="00844152">
        <w:rPr>
          <w:sz w:val="24"/>
          <w:szCs w:val="24"/>
          <w:vertAlign w:val="superscript"/>
        </w:rPr>
        <w:t>st</w:t>
      </w:r>
      <w:r w:rsidRPr="00844152">
        <w:rPr>
          <w:sz w:val="24"/>
          <w:szCs w:val="24"/>
        </w:rPr>
        <w:t xml:space="preserve"> Peter 3:7. The Trauma of Rape: Its Psychological and Emotional Effects is in 2</w:t>
      </w:r>
      <w:r w:rsidRPr="00844152">
        <w:rPr>
          <w:sz w:val="24"/>
          <w:szCs w:val="24"/>
          <w:vertAlign w:val="superscript"/>
        </w:rPr>
        <w:t>nd</w:t>
      </w:r>
      <w:r w:rsidRPr="00844152">
        <w:rPr>
          <w:sz w:val="24"/>
          <w:szCs w:val="24"/>
        </w:rPr>
        <w:t xml:space="preserve"> Samuel 13:19-20 &amp; Genesis 34:6-7. Its Physical Effects is in Judges 19:26-28; 20:4-5. The Avenging of the Victim of Rape is in Genesis 34:7-31; 2</w:t>
      </w:r>
      <w:r w:rsidRPr="00844152">
        <w:rPr>
          <w:sz w:val="24"/>
          <w:szCs w:val="24"/>
          <w:vertAlign w:val="superscript"/>
        </w:rPr>
        <w:t>nd</w:t>
      </w:r>
      <w:r w:rsidRPr="00844152">
        <w:rPr>
          <w:sz w:val="24"/>
          <w:szCs w:val="24"/>
        </w:rPr>
        <w:t xml:space="preserve"> Samuel 13:22-32; Judges 20:6-11; Romans 12:19; 13:3-4 &amp; James 1:20. The Examples of Rape: The Female Rape is in Genesis 34:1-3; Judges 19:24-25; 2</w:t>
      </w:r>
      <w:r w:rsidRPr="00844152">
        <w:rPr>
          <w:sz w:val="24"/>
          <w:szCs w:val="24"/>
          <w:vertAlign w:val="superscript"/>
        </w:rPr>
        <w:t>nd</w:t>
      </w:r>
      <w:r w:rsidRPr="0084415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44152">
        <w:rPr>
          <w:sz w:val="24"/>
          <w:szCs w:val="24"/>
          <w:vertAlign w:val="superscript"/>
        </w:rPr>
        <w:t>nd</w:t>
      </w:r>
      <w:r w:rsidRPr="00844152">
        <w:rPr>
          <w:sz w:val="24"/>
          <w:szCs w:val="24"/>
        </w:rPr>
        <w:t xml:space="preserve"> Timothy 2:22. The Examples of Enticement is in Genesis 39:6-12; Numbers 25:1-3; 31:15-16; Judges 16:1, 4-5; 2</w:t>
      </w:r>
      <w:r w:rsidRPr="00844152">
        <w:rPr>
          <w:sz w:val="24"/>
          <w:szCs w:val="24"/>
          <w:vertAlign w:val="superscript"/>
        </w:rPr>
        <w:t>nd</w:t>
      </w:r>
      <w:r w:rsidRPr="00844152">
        <w:rPr>
          <w:sz w:val="24"/>
          <w:szCs w:val="24"/>
        </w:rPr>
        <w:t xml:space="preserve"> Samuel 11:1-4; 1</w:t>
      </w:r>
      <w:r w:rsidRPr="00844152">
        <w:rPr>
          <w:sz w:val="24"/>
          <w:szCs w:val="24"/>
          <w:vertAlign w:val="superscript"/>
        </w:rPr>
        <w:t>st</w:t>
      </w:r>
      <w:r w:rsidRPr="00844152">
        <w:rPr>
          <w:sz w:val="24"/>
          <w:szCs w:val="24"/>
        </w:rPr>
        <w:t xml:space="preserve"> Kings 11:1-6 &amp; Revelation 2:14-16, 20-22. The Biblical Law as a Deterrent is in Exodus 22:16-17 &amp; Hebrews 13:4. The Resisting of Temptations, Test, Trial of Trying is in Job 31:1; Malachi 2:14; Matthew 5:27-30; 1</w:t>
      </w:r>
      <w:r w:rsidRPr="00844152">
        <w:rPr>
          <w:sz w:val="24"/>
          <w:szCs w:val="24"/>
          <w:vertAlign w:val="superscript"/>
        </w:rPr>
        <w:t>st</w:t>
      </w:r>
      <w:r w:rsidRPr="00844152">
        <w:rPr>
          <w:sz w:val="24"/>
          <w:szCs w:val="24"/>
        </w:rPr>
        <w:t xml:space="preserve"> Corinthians 7:2-3; Philippians 4:8 &amp; 1</w:t>
      </w:r>
      <w:r w:rsidRPr="00844152">
        <w:rPr>
          <w:sz w:val="24"/>
          <w:szCs w:val="24"/>
          <w:vertAlign w:val="superscript"/>
        </w:rPr>
        <w:t>st</w:t>
      </w:r>
      <w:r w:rsidRPr="00844152">
        <w:rPr>
          <w:sz w:val="24"/>
          <w:szCs w:val="24"/>
        </w:rPr>
        <w:t xml:space="preserve"> Thessalonians 4:3-6. Spiritual Magical Sexual Seduction: Through the Lord Lucifer is in Genesis 3:1; John 8:44; 2</w:t>
      </w:r>
      <w:r w:rsidRPr="00844152">
        <w:rPr>
          <w:sz w:val="24"/>
          <w:szCs w:val="24"/>
          <w:vertAlign w:val="superscript"/>
        </w:rPr>
        <w:t>nd</w:t>
      </w:r>
      <w:r w:rsidRPr="00844152">
        <w:rPr>
          <w:sz w:val="24"/>
          <w:szCs w:val="24"/>
        </w:rPr>
        <w:t xml:space="preserve"> Corinthians 2:11; 11:3, 14 &amp; Ephesians 6:11. Through Lying Spirits and False Prophets is in 1</w:t>
      </w:r>
      <w:r w:rsidRPr="00844152">
        <w:rPr>
          <w:sz w:val="24"/>
          <w:szCs w:val="24"/>
          <w:vertAlign w:val="superscript"/>
        </w:rPr>
        <w:t>st</w:t>
      </w:r>
      <w:r w:rsidRPr="00844152">
        <w:rPr>
          <w:sz w:val="24"/>
          <w:szCs w:val="24"/>
        </w:rPr>
        <w:t xml:space="preserve"> John 4:1; 1</w:t>
      </w:r>
      <w:r w:rsidRPr="00844152">
        <w:rPr>
          <w:sz w:val="24"/>
          <w:szCs w:val="24"/>
          <w:vertAlign w:val="superscript"/>
        </w:rPr>
        <w:t>st</w:t>
      </w:r>
      <w:r w:rsidRPr="00844152">
        <w:rPr>
          <w:sz w:val="24"/>
          <w:szCs w:val="24"/>
        </w:rPr>
        <w:t xml:space="preserve"> Kings 22:19-23; 2</w:t>
      </w:r>
      <w:r w:rsidRPr="00844152">
        <w:rPr>
          <w:sz w:val="24"/>
          <w:szCs w:val="24"/>
          <w:vertAlign w:val="superscript"/>
        </w:rPr>
        <w:t>nd</w:t>
      </w:r>
      <w:r w:rsidRPr="00844152">
        <w:rPr>
          <w:sz w:val="24"/>
          <w:szCs w:val="24"/>
        </w:rPr>
        <w:t xml:space="preserve"> Chronicles 18:18-22; 1</w:t>
      </w:r>
      <w:r w:rsidRPr="00844152">
        <w:rPr>
          <w:sz w:val="24"/>
          <w:szCs w:val="24"/>
          <w:vertAlign w:val="superscript"/>
        </w:rPr>
        <w:t>st</w:t>
      </w:r>
      <w:r w:rsidRPr="00844152">
        <w:rPr>
          <w:sz w:val="24"/>
          <w:szCs w:val="24"/>
        </w:rPr>
        <w:t xml:space="preserve"> Timothy 4:1; Matthew 24:24-25 &amp; Mark 13:22-23. Through False Teachers is in 2</w:t>
      </w:r>
      <w:r w:rsidRPr="00844152">
        <w:rPr>
          <w:sz w:val="24"/>
          <w:szCs w:val="24"/>
          <w:vertAlign w:val="superscript"/>
        </w:rPr>
        <w:t>nd</w:t>
      </w:r>
      <w:r w:rsidRPr="00844152">
        <w:rPr>
          <w:sz w:val="24"/>
          <w:szCs w:val="24"/>
        </w:rPr>
        <w:t xml:space="preserve"> Peter 2:1, 14-15; 2</w:t>
      </w:r>
      <w:r w:rsidRPr="00844152">
        <w:rPr>
          <w:sz w:val="24"/>
          <w:szCs w:val="24"/>
          <w:vertAlign w:val="superscript"/>
        </w:rPr>
        <w:t>nd</w:t>
      </w:r>
      <w:r w:rsidRPr="00844152">
        <w:rPr>
          <w:sz w:val="24"/>
          <w:szCs w:val="24"/>
        </w:rPr>
        <w:t xml:space="preserve"> Timothy 3:6-7, 13; 1</w:t>
      </w:r>
      <w:r w:rsidRPr="00844152">
        <w:rPr>
          <w:sz w:val="24"/>
          <w:szCs w:val="24"/>
          <w:vertAlign w:val="superscript"/>
        </w:rPr>
        <w:t>st</w:t>
      </w:r>
      <w:r w:rsidRPr="00844152">
        <w:rPr>
          <w:sz w:val="24"/>
          <w:szCs w:val="24"/>
        </w:rPr>
        <w:t xml:space="preserve"> John 2:18-19; 2</w:t>
      </w:r>
      <w:r w:rsidRPr="00844152">
        <w:rPr>
          <w:sz w:val="24"/>
          <w:szCs w:val="24"/>
          <w:vertAlign w:val="superscript"/>
        </w:rPr>
        <w:t>nd</w:t>
      </w:r>
      <w:r w:rsidRPr="00844152">
        <w:rPr>
          <w:sz w:val="24"/>
          <w:szCs w:val="24"/>
        </w:rPr>
        <w:t xml:space="preserve"> John 7-8 &amp; Jude 10-12. The Need for Vigilance is in 1</w:t>
      </w:r>
      <w:r w:rsidRPr="00844152">
        <w:rPr>
          <w:sz w:val="24"/>
          <w:szCs w:val="24"/>
          <w:vertAlign w:val="superscript"/>
        </w:rPr>
        <w:t>st</w:t>
      </w:r>
      <w:r w:rsidRPr="00844152">
        <w:rPr>
          <w:sz w:val="24"/>
          <w:szCs w:val="24"/>
        </w:rPr>
        <w:t xml:space="preserve"> Thessalonians 5:21-22 &amp; Acts 20:28-31. The Process of Magical Sexual Seduction: A Thought Planted is in Genesis 3:2-3; Matthew 4:3; James 1:14 &amp; 1</w:t>
      </w:r>
      <w:r w:rsidRPr="00844152">
        <w:rPr>
          <w:sz w:val="24"/>
          <w:szCs w:val="24"/>
          <w:vertAlign w:val="superscript"/>
        </w:rPr>
        <w:t>st</w:t>
      </w:r>
      <w:r w:rsidRPr="00844152">
        <w:rPr>
          <w:sz w:val="24"/>
          <w:szCs w:val="24"/>
        </w:rPr>
        <w:t xml:space="preserve"> John 2:15. An Advantage Promised is in Genesis 3:4-5 &amp; Matthew 4:6. Attraction is in Genesis 3:6 &amp; 1</w:t>
      </w:r>
      <w:r w:rsidRPr="00844152">
        <w:rPr>
          <w:sz w:val="24"/>
          <w:szCs w:val="24"/>
          <w:vertAlign w:val="superscript"/>
        </w:rPr>
        <w:t>st</w:t>
      </w:r>
      <w:r w:rsidRPr="00844152">
        <w:rPr>
          <w:sz w:val="24"/>
          <w:szCs w:val="24"/>
        </w:rPr>
        <w:t xml:space="preserve"> John 2:16. Persistence on the Part of the Seducer is in Matthew 4:8-9; Genesis 19:9 &amp; Judges 16:15-16. Yielding is in Genesis 3:6 &amp; James 1:15.                        </w:t>
      </w:r>
    </w:p>
    <w:p w:rsidR="00D9437B" w:rsidRPr="00844152" w:rsidRDefault="00D9437B" w:rsidP="00D9437B">
      <w:pPr>
        <w:spacing w:line="480" w:lineRule="auto"/>
        <w:jc w:val="center"/>
        <w:rPr>
          <w:b/>
          <w:sz w:val="24"/>
          <w:szCs w:val="24"/>
        </w:rPr>
      </w:pPr>
      <w:r w:rsidRPr="00844152">
        <w:rPr>
          <w:b/>
          <w:sz w:val="24"/>
          <w:szCs w:val="24"/>
        </w:rPr>
        <w:t>Fornications</w:t>
      </w:r>
    </w:p>
    <w:p w:rsidR="00D9437B" w:rsidRPr="00844152" w:rsidRDefault="00D9437B" w:rsidP="00D9437B">
      <w:pPr>
        <w:spacing w:line="480" w:lineRule="auto"/>
        <w:jc w:val="both"/>
        <w:rPr>
          <w:sz w:val="24"/>
          <w:szCs w:val="24"/>
        </w:rPr>
      </w:pPr>
      <w:r w:rsidRPr="00844152">
        <w:rPr>
          <w:sz w:val="24"/>
          <w:szCs w:val="24"/>
        </w:rPr>
        <w:t xml:space="preserve">Fornication derives from a Latin words </w:t>
      </w:r>
      <w:r w:rsidRPr="00844152">
        <w:rPr>
          <w:b/>
          <w:i/>
          <w:sz w:val="24"/>
          <w:szCs w:val="24"/>
        </w:rPr>
        <w:t>Fornix</w:t>
      </w:r>
      <w:r w:rsidRPr="00844152">
        <w:rPr>
          <w:b/>
          <w:sz w:val="24"/>
          <w:szCs w:val="24"/>
        </w:rPr>
        <w:t xml:space="preserve"> </w:t>
      </w:r>
      <w:r w:rsidRPr="00844152">
        <w:rPr>
          <w:sz w:val="24"/>
          <w:szCs w:val="24"/>
        </w:rPr>
        <w:t xml:space="preserve">or </w:t>
      </w:r>
      <w:r w:rsidRPr="00844152">
        <w:rPr>
          <w:b/>
          <w:i/>
          <w:sz w:val="24"/>
          <w:szCs w:val="24"/>
        </w:rPr>
        <w:t>Fornicatio</w:t>
      </w:r>
      <w:r w:rsidRPr="00844152">
        <w:rPr>
          <w:sz w:val="24"/>
          <w:szCs w:val="24"/>
        </w:rPr>
        <w:t xml:space="preserve"> which means “</w:t>
      </w:r>
      <w:r w:rsidRPr="00844152">
        <w:rPr>
          <w:b/>
          <w:sz w:val="24"/>
          <w:szCs w:val="24"/>
        </w:rPr>
        <w:t>done in an archway or vault</w:t>
      </w:r>
      <w:r w:rsidRPr="00844152">
        <w:rPr>
          <w:sz w:val="24"/>
          <w:szCs w:val="24"/>
        </w:rPr>
        <w:t>.” Fornication also called Sexual Eros Love Immorality refers to Consensual Sexual Eros Love not married to each other concerning the unmarried realm after marriage in this age in Luke 20:34, 37-38 &amp; 1</w:t>
      </w:r>
      <w:r w:rsidRPr="00844152">
        <w:rPr>
          <w:sz w:val="24"/>
          <w:szCs w:val="24"/>
          <w:vertAlign w:val="superscript"/>
        </w:rPr>
        <w:t>st</w:t>
      </w:r>
      <w:r w:rsidRPr="00844152">
        <w:rPr>
          <w:sz w:val="24"/>
          <w:szCs w:val="24"/>
        </w:rPr>
        <w:t xml:space="preserve"> Corinthians 7:1-2. Secular term for fornication is Premarital Sexual Eros Love. The exact translation of </w:t>
      </w:r>
      <w:r w:rsidRPr="00844152">
        <w:rPr>
          <w:b/>
          <w:i/>
          <w:sz w:val="24"/>
          <w:szCs w:val="24"/>
        </w:rPr>
        <w:t>Porneia</w:t>
      </w:r>
      <w:r w:rsidRPr="00844152">
        <w:rPr>
          <w:sz w:val="24"/>
          <w:szCs w:val="24"/>
        </w:rPr>
        <w:t xml:space="preserve"> (Porn) in the New Testament is not clear with scripture. In the Biblical Greek, the word </w:t>
      </w:r>
      <w:r w:rsidRPr="00844152">
        <w:rPr>
          <w:b/>
          <w:i/>
          <w:sz w:val="24"/>
          <w:szCs w:val="24"/>
        </w:rPr>
        <w:t>Porneia</w:t>
      </w:r>
      <w:r w:rsidRPr="00844152">
        <w:rPr>
          <w:i/>
          <w:sz w:val="24"/>
          <w:szCs w:val="24"/>
        </w:rPr>
        <w:t xml:space="preserve"> </w:t>
      </w:r>
      <w:r w:rsidRPr="00844152">
        <w:rPr>
          <w:sz w:val="24"/>
          <w:szCs w:val="24"/>
        </w:rPr>
        <w:t>meant “</w:t>
      </w:r>
      <w:r w:rsidRPr="00844152">
        <w:rPr>
          <w:b/>
          <w:sz w:val="24"/>
          <w:szCs w:val="24"/>
        </w:rPr>
        <w:t>sexual immorality</w:t>
      </w:r>
      <w:r w:rsidRPr="00844152">
        <w:rPr>
          <w:sz w:val="24"/>
          <w:szCs w:val="24"/>
        </w:rPr>
        <w:t>” or “</w:t>
      </w:r>
      <w:r w:rsidRPr="00844152">
        <w:rPr>
          <w:b/>
          <w:sz w:val="24"/>
          <w:szCs w:val="24"/>
        </w:rPr>
        <w:t>sexual perversion</w:t>
      </w:r>
      <w:r w:rsidRPr="0084415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44152">
        <w:rPr>
          <w:sz w:val="24"/>
          <w:szCs w:val="24"/>
          <w:vertAlign w:val="superscript"/>
        </w:rPr>
        <w:t>st</w:t>
      </w:r>
      <w:r w:rsidRPr="0084415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44152">
        <w:rPr>
          <w:sz w:val="24"/>
          <w:szCs w:val="24"/>
          <w:vertAlign w:val="superscript"/>
        </w:rPr>
        <w:t>st</w:t>
      </w:r>
      <w:r w:rsidRPr="0084415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44152">
        <w:rPr>
          <w:sz w:val="24"/>
          <w:szCs w:val="24"/>
          <w:vertAlign w:val="superscript"/>
        </w:rPr>
        <w:t>st</w:t>
      </w:r>
      <w:r w:rsidRPr="0084415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44152">
        <w:rPr>
          <w:sz w:val="24"/>
          <w:szCs w:val="24"/>
          <w:vertAlign w:val="superscript"/>
        </w:rPr>
        <w:t>nd</w:t>
      </w:r>
      <w:r w:rsidRPr="00844152">
        <w:rPr>
          <w:sz w:val="24"/>
          <w:szCs w:val="24"/>
        </w:rPr>
        <w:t xml:space="preserve"> Peter 3:8. In 1</w:t>
      </w:r>
      <w:r w:rsidRPr="00844152">
        <w:rPr>
          <w:sz w:val="24"/>
          <w:szCs w:val="24"/>
          <w:vertAlign w:val="superscript"/>
        </w:rPr>
        <w:t>st</w:t>
      </w:r>
      <w:r w:rsidRPr="00844152">
        <w:rPr>
          <w:sz w:val="24"/>
          <w:szCs w:val="24"/>
        </w:rPr>
        <w:t xml:space="preserve"> Corinthians 6:9 states that fornication will not inherit the Kingdom of God.  In 1</w:t>
      </w:r>
      <w:r w:rsidRPr="00844152">
        <w:rPr>
          <w:sz w:val="24"/>
          <w:szCs w:val="24"/>
          <w:vertAlign w:val="superscript"/>
        </w:rPr>
        <w:t>st</w:t>
      </w:r>
      <w:r w:rsidRPr="0084415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44152">
        <w:rPr>
          <w:sz w:val="24"/>
          <w:szCs w:val="24"/>
          <w:vertAlign w:val="superscript"/>
        </w:rPr>
        <w:t>st</w:t>
      </w:r>
      <w:r w:rsidRPr="0084415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44152">
        <w:rPr>
          <w:sz w:val="24"/>
          <w:szCs w:val="24"/>
          <w:vertAlign w:val="superscript"/>
        </w:rPr>
        <w:t>st</w:t>
      </w:r>
      <w:r w:rsidRPr="00844152">
        <w:rPr>
          <w:sz w:val="24"/>
          <w:szCs w:val="24"/>
        </w:rPr>
        <w:t xml:space="preserve"> Corinthians 6:9. In Galatians 5:19 is fornication as the work of the flesh. In Deuteronomy 22 &amp; Leviticus 18 is the Sexual Eros Love Laws. </w:t>
      </w:r>
    </w:p>
    <w:p w:rsidR="00D9437B" w:rsidRPr="00844152" w:rsidRDefault="00D9437B" w:rsidP="00D9437B">
      <w:pPr>
        <w:spacing w:line="480" w:lineRule="auto"/>
        <w:jc w:val="both"/>
        <w:rPr>
          <w:sz w:val="24"/>
          <w:szCs w:val="24"/>
        </w:rPr>
      </w:pPr>
      <w:r w:rsidRPr="00844152">
        <w:rPr>
          <w:sz w:val="24"/>
          <w:szCs w:val="24"/>
        </w:rPr>
        <w:t>The Nature of Sexual Immorality: Sexual Immorality is widespread in the World is in 1</w:t>
      </w:r>
      <w:r w:rsidRPr="00844152">
        <w:rPr>
          <w:sz w:val="24"/>
          <w:szCs w:val="24"/>
          <w:vertAlign w:val="superscript"/>
        </w:rPr>
        <w:t>st</w:t>
      </w:r>
      <w:r w:rsidRPr="0084415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44152">
        <w:rPr>
          <w:sz w:val="24"/>
          <w:szCs w:val="24"/>
          <w:vertAlign w:val="superscript"/>
        </w:rPr>
        <w:t>st</w:t>
      </w:r>
      <w:r w:rsidRPr="00844152">
        <w:rPr>
          <w:sz w:val="24"/>
          <w:szCs w:val="24"/>
        </w:rPr>
        <w:t xml:space="preserve"> Thessalonians 4:3-6; Jude 7 &amp; Revelation 21:8; 22:15. Sexual Immorality has no place in the Christian Life is in 1</w:t>
      </w:r>
      <w:r w:rsidRPr="00844152">
        <w:rPr>
          <w:sz w:val="24"/>
          <w:szCs w:val="24"/>
          <w:vertAlign w:val="superscript"/>
        </w:rPr>
        <w:t>st</w:t>
      </w:r>
      <w:r w:rsidRPr="00844152">
        <w:rPr>
          <w:sz w:val="24"/>
          <w:szCs w:val="24"/>
        </w:rPr>
        <w:t xml:space="preserve"> Thessalonians 4:3, 7; Romans 13:13; 1</w:t>
      </w:r>
      <w:r w:rsidRPr="00844152">
        <w:rPr>
          <w:sz w:val="24"/>
          <w:szCs w:val="24"/>
          <w:vertAlign w:val="superscript"/>
        </w:rPr>
        <w:t>st</w:t>
      </w:r>
      <w:r w:rsidRPr="00844152">
        <w:rPr>
          <w:sz w:val="24"/>
          <w:szCs w:val="24"/>
        </w:rPr>
        <w:t xml:space="preserve"> Corinthians 6:9-11, 13-20; 10:8; Ephesians 5:3; Colossians 3:5; Hebrews 12:16 &amp; Acts 15:20, 29; 21:25. The Forgiveness of Sexual Immorality is in 1</w:t>
      </w:r>
      <w:r w:rsidRPr="00844152">
        <w:rPr>
          <w:sz w:val="24"/>
          <w:szCs w:val="24"/>
          <w:vertAlign w:val="superscript"/>
        </w:rPr>
        <w:t>st</w:t>
      </w:r>
      <w:r w:rsidRPr="00844152">
        <w:rPr>
          <w:sz w:val="24"/>
          <w:szCs w:val="24"/>
        </w:rPr>
        <w:t xml:space="preserve"> Corinthians 6:11; John 8:3-11 &amp; Luke 7:36-39. The Examples of Sexual Immorality: Prohibited Sexual Relationships: Incest is in Leviticus 18:6, 7-20; Genesis 19:33-36; 35:22; 38:13-18; 2</w:t>
      </w:r>
      <w:r w:rsidRPr="00844152">
        <w:rPr>
          <w:sz w:val="24"/>
          <w:szCs w:val="24"/>
          <w:vertAlign w:val="superscript"/>
        </w:rPr>
        <w:t>nd</w:t>
      </w:r>
      <w:r w:rsidRPr="00844152">
        <w:rPr>
          <w:sz w:val="24"/>
          <w:szCs w:val="24"/>
        </w:rPr>
        <w:t xml:space="preserve"> Samuel 16:22 &amp; 1</w:t>
      </w:r>
      <w:r w:rsidRPr="00844152">
        <w:rPr>
          <w:sz w:val="24"/>
          <w:szCs w:val="24"/>
          <w:vertAlign w:val="superscript"/>
        </w:rPr>
        <w:t>st</w:t>
      </w:r>
      <w:r w:rsidRPr="00844152">
        <w:rPr>
          <w:sz w:val="24"/>
          <w:szCs w:val="24"/>
        </w:rPr>
        <w:t xml:space="preserve"> Corinthians 5:1. Adultery is in 2</w:t>
      </w:r>
      <w:r w:rsidRPr="00844152">
        <w:rPr>
          <w:sz w:val="24"/>
          <w:szCs w:val="24"/>
          <w:vertAlign w:val="superscript"/>
        </w:rPr>
        <w:t>nd</w:t>
      </w:r>
      <w:r w:rsidRPr="00844152">
        <w:rPr>
          <w:sz w:val="24"/>
          <w:szCs w:val="24"/>
        </w:rPr>
        <w:t xml:space="preserve"> Samuel 11:4; Jeremiah 23:14; 29:23; Hosea 1:2 &amp; John 4:17-18. Prostitution is in 1</w:t>
      </w:r>
      <w:r w:rsidRPr="00844152">
        <w:rPr>
          <w:sz w:val="24"/>
          <w:szCs w:val="24"/>
          <w:vertAlign w:val="superscript"/>
        </w:rPr>
        <w:t>st</w:t>
      </w:r>
      <w:r w:rsidRPr="00844152">
        <w:rPr>
          <w:sz w:val="24"/>
          <w:szCs w:val="24"/>
        </w:rPr>
        <w:t xml:space="preserve"> Corinthians 6:15-16; Judges 16:1; 1</w:t>
      </w:r>
      <w:r w:rsidRPr="00844152">
        <w:rPr>
          <w:sz w:val="24"/>
          <w:szCs w:val="24"/>
          <w:vertAlign w:val="superscript"/>
        </w:rPr>
        <w:t>st</w:t>
      </w:r>
      <w:r w:rsidRPr="00844152">
        <w:rPr>
          <w:sz w:val="24"/>
          <w:szCs w:val="24"/>
        </w:rPr>
        <w:t xml:space="preserve"> Kings 3:16 &amp; Hosea 4:13-15. Fornication is in Numbers 25:1, 6 &amp; 1</w:t>
      </w:r>
      <w:r w:rsidRPr="00844152">
        <w:rPr>
          <w:sz w:val="24"/>
          <w:szCs w:val="24"/>
          <w:vertAlign w:val="superscript"/>
        </w:rPr>
        <w:t>st</w:t>
      </w:r>
      <w:r w:rsidRPr="00844152">
        <w:rPr>
          <w:sz w:val="24"/>
          <w:szCs w:val="24"/>
        </w:rPr>
        <w:t xml:space="preserve"> Samuel 2:22. Rape is in Genesis 34:1-2 &amp; 2</w:t>
      </w:r>
      <w:r w:rsidRPr="00844152">
        <w:rPr>
          <w:sz w:val="24"/>
          <w:szCs w:val="24"/>
          <w:vertAlign w:val="superscript"/>
        </w:rPr>
        <w:t>nd</w:t>
      </w:r>
      <w:r w:rsidRPr="00844152">
        <w:rPr>
          <w:sz w:val="24"/>
          <w:szCs w:val="24"/>
        </w:rPr>
        <w:t xml:space="preserve"> Samuel 13:10-14. Homosexuality is in Genesis 19:5 &amp; Judges 19:22. Marital Sexuality like Gomer with Hosea in Hosea chapters 1-2. Marital Sexuality as One Flesh in 1</w:t>
      </w:r>
      <w:r w:rsidRPr="00844152">
        <w:rPr>
          <w:sz w:val="24"/>
          <w:szCs w:val="24"/>
          <w:vertAlign w:val="superscript"/>
        </w:rPr>
        <w:t>st</w:t>
      </w:r>
      <w:r w:rsidRPr="00844152">
        <w:rPr>
          <w:sz w:val="24"/>
          <w:szCs w:val="24"/>
        </w:rPr>
        <w:t xml:space="preserve"> Corinthians 6:15-16. Sexual Immorality among Christians is in 1</w:t>
      </w:r>
      <w:r w:rsidRPr="00844152">
        <w:rPr>
          <w:sz w:val="24"/>
          <w:szCs w:val="24"/>
          <w:vertAlign w:val="superscript"/>
        </w:rPr>
        <w:t>st</w:t>
      </w:r>
      <w:r w:rsidRPr="00844152">
        <w:rPr>
          <w:sz w:val="24"/>
          <w:szCs w:val="24"/>
        </w:rPr>
        <w:t xml:space="preserve"> Corinthians 5:1; 2</w:t>
      </w:r>
      <w:r w:rsidRPr="00844152">
        <w:rPr>
          <w:sz w:val="24"/>
          <w:szCs w:val="24"/>
          <w:vertAlign w:val="superscript"/>
        </w:rPr>
        <w:t>nd</w:t>
      </w:r>
      <w:r w:rsidRPr="0084415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9437B" w:rsidRPr="00844152" w:rsidRDefault="00D9437B" w:rsidP="00D9437B">
      <w:pPr>
        <w:spacing w:line="480" w:lineRule="auto"/>
        <w:jc w:val="center"/>
        <w:rPr>
          <w:b/>
          <w:sz w:val="24"/>
          <w:szCs w:val="24"/>
        </w:rPr>
      </w:pPr>
      <w:r w:rsidRPr="00844152">
        <w:rPr>
          <w:b/>
          <w:sz w:val="24"/>
          <w:szCs w:val="24"/>
        </w:rPr>
        <w:t>Sodomy</w:t>
      </w:r>
    </w:p>
    <w:p w:rsidR="00D9437B" w:rsidRPr="00844152" w:rsidRDefault="00D9437B" w:rsidP="00D9437B">
      <w:pPr>
        <w:spacing w:line="480" w:lineRule="auto"/>
        <w:jc w:val="both"/>
        <w:rPr>
          <w:sz w:val="24"/>
          <w:szCs w:val="24"/>
        </w:rPr>
      </w:pPr>
      <w:r w:rsidRPr="00844152">
        <w:rPr>
          <w:sz w:val="24"/>
          <w:szCs w:val="24"/>
        </w:rPr>
        <w:t xml:space="preserve">Sodomy comes from an Ecclesiastical Latin word </w:t>
      </w:r>
      <w:r w:rsidRPr="00844152">
        <w:rPr>
          <w:b/>
          <w:i/>
          <w:sz w:val="24"/>
          <w:szCs w:val="24"/>
        </w:rPr>
        <w:t>Peccatum Sodomiticum</w:t>
      </w:r>
      <w:r w:rsidRPr="00844152">
        <w:rPr>
          <w:sz w:val="24"/>
          <w:szCs w:val="24"/>
        </w:rPr>
        <w:t xml:space="preserve"> which simply means the “</w:t>
      </w:r>
      <w:r w:rsidRPr="00844152">
        <w:rPr>
          <w:b/>
          <w:sz w:val="24"/>
          <w:szCs w:val="24"/>
        </w:rPr>
        <w:t>sin of Sodom</w:t>
      </w:r>
      <w:r w:rsidRPr="00844152">
        <w:rPr>
          <w:sz w:val="24"/>
          <w:szCs w:val="24"/>
        </w:rPr>
        <w:t>.” Sodomy is a term used in Law to describe the act of “</w:t>
      </w:r>
      <w:r w:rsidRPr="00844152">
        <w:rPr>
          <w:b/>
          <w:sz w:val="24"/>
          <w:szCs w:val="24"/>
        </w:rPr>
        <w:t>unnatural sexuality by force with the same sex</w:t>
      </w:r>
      <w:r w:rsidRPr="00844152">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44152">
        <w:rPr>
          <w:sz w:val="24"/>
          <w:szCs w:val="24"/>
          <w:vertAlign w:val="superscript"/>
        </w:rPr>
        <w:t>st</w:t>
      </w:r>
      <w:r w:rsidRPr="00844152">
        <w:rPr>
          <w:sz w:val="24"/>
          <w:szCs w:val="24"/>
        </w:rPr>
        <w:t xml:space="preserve"> Kings 14:24; 15:12; 22:46; 2</w:t>
      </w:r>
      <w:r w:rsidRPr="00844152">
        <w:rPr>
          <w:sz w:val="24"/>
          <w:szCs w:val="24"/>
          <w:vertAlign w:val="superscript"/>
        </w:rPr>
        <w:t>nd</w:t>
      </w:r>
      <w:r w:rsidRPr="00844152">
        <w:rPr>
          <w:sz w:val="24"/>
          <w:szCs w:val="24"/>
        </w:rPr>
        <w:t xml:space="preserve"> Kings 23:7; Job 36:14; Genesis 38:21; Hosea 4:14 &amp; Deuteronomy 23:17; 27:21. This is sternly warned by the Biblical Law in Exodus 22:19; Leviticus 18:22, 23; 20:13, 15, 16. In Romans 1:18-25, 28-32; 2</w:t>
      </w:r>
      <w:r w:rsidRPr="00844152">
        <w:rPr>
          <w:sz w:val="24"/>
          <w:szCs w:val="24"/>
          <w:vertAlign w:val="superscript"/>
        </w:rPr>
        <w:t>nd</w:t>
      </w:r>
      <w:r w:rsidRPr="0084415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44152">
        <w:rPr>
          <w:sz w:val="24"/>
          <w:szCs w:val="24"/>
          <w:vertAlign w:val="superscript"/>
        </w:rPr>
        <w:t>st</w:t>
      </w:r>
      <w:r w:rsidRPr="00844152">
        <w:rPr>
          <w:sz w:val="24"/>
          <w:szCs w:val="24"/>
        </w:rPr>
        <w:t xml:space="preserve"> Corinthians 6:9-10 &amp; 1</w:t>
      </w:r>
      <w:r w:rsidRPr="00844152">
        <w:rPr>
          <w:sz w:val="24"/>
          <w:szCs w:val="24"/>
          <w:vertAlign w:val="superscript"/>
        </w:rPr>
        <w:t>st</w:t>
      </w:r>
      <w:r w:rsidRPr="00844152">
        <w:rPr>
          <w:sz w:val="24"/>
          <w:szCs w:val="24"/>
        </w:rPr>
        <w:t xml:space="preserve"> Timothy 1:9, 10. This Sexual Eros Love Act is forbidden to do and those who act on this will have fiery judgment on themselves from the Lord.   </w:t>
      </w:r>
    </w:p>
    <w:p w:rsidR="00D9437B" w:rsidRPr="00844152" w:rsidRDefault="00D9437B" w:rsidP="00D9437B">
      <w:pPr>
        <w:spacing w:line="480" w:lineRule="auto"/>
        <w:jc w:val="center"/>
        <w:rPr>
          <w:b/>
          <w:sz w:val="24"/>
          <w:szCs w:val="24"/>
        </w:rPr>
      </w:pPr>
      <w:r w:rsidRPr="00844152">
        <w:rPr>
          <w:b/>
          <w:sz w:val="24"/>
          <w:szCs w:val="24"/>
        </w:rPr>
        <w:t>Lusts the Beginnings of Adulteries, Fornications and Homosexuality’s</w:t>
      </w:r>
    </w:p>
    <w:p w:rsidR="00D9437B" w:rsidRPr="00844152" w:rsidRDefault="00D9437B" w:rsidP="00D9437B">
      <w:pPr>
        <w:spacing w:line="480" w:lineRule="auto"/>
        <w:jc w:val="both"/>
        <w:rPr>
          <w:sz w:val="24"/>
          <w:szCs w:val="24"/>
        </w:rPr>
      </w:pPr>
      <w:r w:rsidRPr="00844152">
        <w:rPr>
          <w:sz w:val="24"/>
          <w:szCs w:val="24"/>
        </w:rPr>
        <w:t>Lust is a craving for Sexual Eros Love Intercourse which can sometimes be violent or self-indulgent in character. Lust is similar to the word “</w:t>
      </w:r>
      <w:r w:rsidRPr="00844152">
        <w:rPr>
          <w:b/>
          <w:sz w:val="24"/>
          <w:szCs w:val="24"/>
        </w:rPr>
        <w:t>Lustrum</w:t>
      </w:r>
      <w:r w:rsidRPr="00844152">
        <w:rPr>
          <w:sz w:val="24"/>
          <w:szCs w:val="24"/>
        </w:rPr>
        <w:t>” which means “</w:t>
      </w:r>
      <w:r w:rsidRPr="00844152">
        <w:rPr>
          <w:b/>
          <w:sz w:val="24"/>
          <w:szCs w:val="24"/>
        </w:rPr>
        <w:t>five years</w:t>
      </w:r>
      <w:r w:rsidRPr="0084415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44152">
        <w:rPr>
          <w:b/>
          <w:sz w:val="24"/>
          <w:szCs w:val="24"/>
        </w:rPr>
        <w:t>to please, delight in or to have pleasure</w:t>
      </w:r>
      <w:r w:rsidRPr="00844152">
        <w:rPr>
          <w:sz w:val="24"/>
          <w:szCs w:val="24"/>
        </w:rPr>
        <w:t>” in Luke 22:15 &amp; Revelation 18:14. Also evil lust is derived from Genesis 8:21 which declare that “</w:t>
      </w:r>
      <w:r w:rsidRPr="00844152">
        <w:rPr>
          <w:b/>
          <w:sz w:val="24"/>
          <w:szCs w:val="24"/>
        </w:rPr>
        <w:t>the imagination of the heart of Man is evil from His Youth</w:t>
      </w:r>
      <w:r w:rsidRPr="0084415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44152">
        <w:rPr>
          <w:sz w:val="24"/>
          <w:szCs w:val="24"/>
          <w:vertAlign w:val="superscript"/>
        </w:rPr>
        <w:t>st</w:t>
      </w:r>
      <w:r w:rsidRPr="00844152">
        <w:rPr>
          <w:sz w:val="24"/>
          <w:szCs w:val="24"/>
        </w:rPr>
        <w:t xml:space="preserve"> Corinthians 10:6; Galatians 5:16-17, 24; Ephesians 2:3; 4:22; 1</w:t>
      </w:r>
      <w:r w:rsidRPr="00844152">
        <w:rPr>
          <w:sz w:val="24"/>
          <w:szCs w:val="24"/>
          <w:vertAlign w:val="superscript"/>
        </w:rPr>
        <w:t>st</w:t>
      </w:r>
      <w:r w:rsidRPr="00844152">
        <w:rPr>
          <w:sz w:val="24"/>
          <w:szCs w:val="24"/>
        </w:rPr>
        <w:t xml:space="preserve"> Thessalonians 4:5; 1</w:t>
      </w:r>
      <w:r w:rsidRPr="00844152">
        <w:rPr>
          <w:sz w:val="24"/>
          <w:szCs w:val="24"/>
          <w:vertAlign w:val="superscript"/>
        </w:rPr>
        <w:t>st</w:t>
      </w:r>
      <w:r w:rsidRPr="00844152">
        <w:rPr>
          <w:sz w:val="24"/>
          <w:szCs w:val="24"/>
        </w:rPr>
        <w:t xml:space="preserve"> Timothy 6:9; 2</w:t>
      </w:r>
      <w:r w:rsidRPr="00844152">
        <w:rPr>
          <w:sz w:val="24"/>
          <w:szCs w:val="24"/>
          <w:vertAlign w:val="superscript"/>
        </w:rPr>
        <w:t>nd</w:t>
      </w:r>
      <w:r w:rsidRPr="00844152">
        <w:rPr>
          <w:sz w:val="24"/>
          <w:szCs w:val="24"/>
        </w:rPr>
        <w:t xml:space="preserve"> Timothy 2:22; 3:6; 4:3; Titus 2:12; 3:3; James 1:14, 15;  4:1-3,  1</w:t>
      </w:r>
      <w:r w:rsidRPr="00844152">
        <w:rPr>
          <w:sz w:val="24"/>
          <w:szCs w:val="24"/>
          <w:vertAlign w:val="superscript"/>
        </w:rPr>
        <w:t xml:space="preserve">st </w:t>
      </w:r>
      <w:r w:rsidRPr="00844152">
        <w:rPr>
          <w:sz w:val="24"/>
          <w:szCs w:val="24"/>
        </w:rPr>
        <w:t xml:space="preserve"> Peter  1:14;  2:11;  4:2, 3;  2</w:t>
      </w:r>
      <w:r w:rsidRPr="00844152">
        <w:rPr>
          <w:sz w:val="24"/>
          <w:szCs w:val="24"/>
          <w:vertAlign w:val="superscript"/>
        </w:rPr>
        <w:t>nd</w:t>
      </w:r>
      <w:r w:rsidRPr="00844152">
        <w:rPr>
          <w:sz w:val="24"/>
          <w:szCs w:val="24"/>
        </w:rPr>
        <w:t xml:space="preserve"> Peter 1:4; 2:10, 18; 3:3; 1</w:t>
      </w:r>
      <w:r w:rsidRPr="00844152">
        <w:rPr>
          <w:sz w:val="24"/>
          <w:szCs w:val="24"/>
          <w:vertAlign w:val="superscript"/>
        </w:rPr>
        <w:t>st</w:t>
      </w:r>
      <w:r w:rsidRPr="0084415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9437B" w:rsidRPr="00844152" w:rsidRDefault="00D9437B" w:rsidP="00D9437B">
      <w:pPr>
        <w:spacing w:line="480" w:lineRule="auto"/>
        <w:jc w:val="both"/>
        <w:rPr>
          <w:sz w:val="24"/>
          <w:szCs w:val="24"/>
        </w:rPr>
      </w:pPr>
      <w:r w:rsidRPr="00844152">
        <w:rPr>
          <w:sz w:val="24"/>
          <w:szCs w:val="24"/>
        </w:rPr>
        <w:t>Lust, Pleasure and Wine has its origins in the Heart and Mind is in Proverbs 6:25-29; Matthew 5:28; Genesis 3:6; Job 31:1; James 1:13-15 &amp; 1</w:t>
      </w:r>
      <w:r w:rsidRPr="00844152">
        <w:rPr>
          <w:sz w:val="24"/>
          <w:szCs w:val="24"/>
          <w:vertAlign w:val="superscript"/>
        </w:rPr>
        <w:t>st</w:t>
      </w:r>
      <w:r w:rsidRPr="00844152">
        <w:rPr>
          <w:sz w:val="24"/>
          <w:szCs w:val="24"/>
        </w:rPr>
        <w:t xml:space="preserve"> John 2:16. Lust, Pleasure and Wine is always Natural to Unbelievers is in Romans 1:21-27; 7:5; 1</w:t>
      </w:r>
      <w:r w:rsidRPr="00844152">
        <w:rPr>
          <w:sz w:val="24"/>
          <w:szCs w:val="24"/>
          <w:vertAlign w:val="superscript"/>
        </w:rPr>
        <w:t>st</w:t>
      </w:r>
      <w:r w:rsidRPr="00844152">
        <w:rPr>
          <w:sz w:val="24"/>
          <w:szCs w:val="24"/>
        </w:rPr>
        <w:t xml:space="preserve"> Corinthians 6:9-10; 1</w:t>
      </w:r>
      <w:r w:rsidRPr="00844152">
        <w:rPr>
          <w:sz w:val="24"/>
          <w:szCs w:val="24"/>
          <w:vertAlign w:val="superscript"/>
        </w:rPr>
        <w:t>st</w:t>
      </w:r>
      <w:r w:rsidRPr="00844152">
        <w:rPr>
          <w:sz w:val="24"/>
          <w:szCs w:val="24"/>
        </w:rPr>
        <w:t xml:space="preserve"> Peter 4:3 &amp; 2</w:t>
      </w:r>
      <w:r w:rsidRPr="00844152">
        <w:rPr>
          <w:sz w:val="24"/>
          <w:szCs w:val="24"/>
          <w:vertAlign w:val="superscript"/>
        </w:rPr>
        <w:t>nd</w:t>
      </w:r>
      <w:r w:rsidRPr="00844152">
        <w:rPr>
          <w:sz w:val="24"/>
          <w:szCs w:val="24"/>
        </w:rPr>
        <w:t xml:space="preserve"> Peter 2:14-18. Believers can and must Fight against Lust, Pleasure and Wine by showing Self-Control is in Galatians 5:16-21, 24; Colossians 3:5; 1</w:t>
      </w:r>
      <w:r w:rsidRPr="00844152">
        <w:rPr>
          <w:sz w:val="24"/>
          <w:szCs w:val="24"/>
          <w:vertAlign w:val="superscript"/>
        </w:rPr>
        <w:t>st</w:t>
      </w:r>
      <w:r w:rsidRPr="00844152">
        <w:rPr>
          <w:sz w:val="24"/>
          <w:szCs w:val="24"/>
        </w:rPr>
        <w:t xml:space="preserve"> Corinthians 9:27; Ephesians 4:22; 1</w:t>
      </w:r>
      <w:r w:rsidRPr="00844152">
        <w:rPr>
          <w:sz w:val="24"/>
          <w:szCs w:val="24"/>
          <w:vertAlign w:val="superscript"/>
        </w:rPr>
        <w:t>st</w:t>
      </w:r>
      <w:r w:rsidRPr="00844152">
        <w:rPr>
          <w:sz w:val="24"/>
          <w:szCs w:val="24"/>
        </w:rPr>
        <w:t xml:space="preserve"> Thessalonians 4:4-5; 2</w:t>
      </w:r>
      <w:r w:rsidRPr="00844152">
        <w:rPr>
          <w:sz w:val="24"/>
          <w:szCs w:val="24"/>
          <w:vertAlign w:val="superscript"/>
        </w:rPr>
        <w:t>nd</w:t>
      </w:r>
      <w:r w:rsidRPr="00844152">
        <w:rPr>
          <w:sz w:val="24"/>
          <w:szCs w:val="24"/>
        </w:rPr>
        <w:t xml:space="preserve"> Timothy 2:22; Titus 2:12 &amp; 1</w:t>
      </w:r>
      <w:r w:rsidRPr="00844152">
        <w:rPr>
          <w:sz w:val="24"/>
          <w:szCs w:val="24"/>
          <w:vertAlign w:val="superscript"/>
        </w:rPr>
        <w:t>st</w:t>
      </w:r>
      <w:r w:rsidRPr="00844152">
        <w:rPr>
          <w:sz w:val="24"/>
          <w:szCs w:val="24"/>
        </w:rPr>
        <w:t xml:space="preserve"> Peter 2:11. The Examples of Lust, Pleasure and Wine: Lust, Pleasure and Wine expressed as Sexual Desire is in Genesis 39:6-12 &amp; 2</w:t>
      </w:r>
      <w:r w:rsidRPr="00844152">
        <w:rPr>
          <w:sz w:val="24"/>
          <w:szCs w:val="24"/>
          <w:vertAlign w:val="superscript"/>
        </w:rPr>
        <w:t>nd</w:t>
      </w:r>
      <w:r w:rsidRPr="00844152">
        <w:rPr>
          <w:sz w:val="24"/>
          <w:szCs w:val="24"/>
        </w:rPr>
        <w:t xml:space="preserve"> Samuel 11:2-5. Lust, Pleasure and Wine for Money is in 1</w:t>
      </w:r>
      <w:r w:rsidRPr="00844152">
        <w:rPr>
          <w:sz w:val="24"/>
          <w:szCs w:val="24"/>
          <w:vertAlign w:val="superscript"/>
        </w:rPr>
        <w:t>st</w:t>
      </w:r>
      <w:r w:rsidRPr="00844152">
        <w:rPr>
          <w:sz w:val="24"/>
          <w:szCs w:val="24"/>
        </w:rPr>
        <w:t xml:space="preserve"> Timothy 3:3; 6:9-10. The Lustful Desire of Israel and Judah for Alliances is in Ezekiel 23:1-21. </w:t>
      </w:r>
    </w:p>
    <w:p w:rsidR="00D9437B" w:rsidRPr="00844152" w:rsidRDefault="00D9437B" w:rsidP="00D9437B">
      <w:pPr>
        <w:spacing w:line="480" w:lineRule="auto"/>
        <w:jc w:val="both"/>
        <w:rPr>
          <w:sz w:val="24"/>
          <w:szCs w:val="24"/>
        </w:rPr>
      </w:pPr>
      <w:r w:rsidRPr="00844152">
        <w:rPr>
          <w:sz w:val="24"/>
          <w:szCs w:val="24"/>
        </w:rPr>
        <w:t>The Life of Luxury: The Examples of Luxurious Lifestyles: The Opulence of Solomon’s Court is in 1</w:t>
      </w:r>
      <w:r w:rsidRPr="00844152">
        <w:rPr>
          <w:sz w:val="24"/>
          <w:szCs w:val="24"/>
          <w:vertAlign w:val="superscript"/>
        </w:rPr>
        <w:t>st</w:t>
      </w:r>
      <w:r w:rsidRPr="00844152">
        <w:rPr>
          <w:sz w:val="24"/>
          <w:szCs w:val="24"/>
        </w:rPr>
        <w:t xml:space="preserve"> Kings 4:22;-24; 7:1; 10:18-20, 21 &amp; 2</w:t>
      </w:r>
      <w:r w:rsidRPr="00844152">
        <w:rPr>
          <w:sz w:val="24"/>
          <w:szCs w:val="24"/>
          <w:vertAlign w:val="superscript"/>
        </w:rPr>
        <w:t>nd</w:t>
      </w:r>
      <w:r w:rsidRPr="00844152">
        <w:rPr>
          <w:sz w:val="24"/>
          <w:szCs w:val="24"/>
        </w:rPr>
        <w:t xml:space="preserve"> Chronicles 9:17-19, 20. Luxury enjoyed by other Kings is in Luke 7:25; Matthew 11:8; 1</w:t>
      </w:r>
      <w:r w:rsidRPr="00844152">
        <w:rPr>
          <w:sz w:val="24"/>
          <w:szCs w:val="24"/>
          <w:vertAlign w:val="superscript"/>
        </w:rPr>
        <w:t>st</w:t>
      </w:r>
      <w:r w:rsidRPr="00844152">
        <w:rPr>
          <w:sz w:val="24"/>
          <w:szCs w:val="24"/>
        </w:rPr>
        <w:t xml:space="preserve"> Samuel 8:11-17; 2</w:t>
      </w:r>
      <w:r w:rsidRPr="00844152">
        <w:rPr>
          <w:sz w:val="24"/>
          <w:szCs w:val="24"/>
          <w:vertAlign w:val="superscript"/>
        </w:rPr>
        <w:t>nd</w:t>
      </w:r>
      <w:r w:rsidRPr="00844152">
        <w:rPr>
          <w:sz w:val="24"/>
          <w:szCs w:val="24"/>
        </w:rPr>
        <w:t xml:space="preserve"> Samuel 7:2; 2</w:t>
      </w:r>
      <w:r w:rsidRPr="00844152">
        <w:rPr>
          <w:sz w:val="24"/>
          <w:szCs w:val="24"/>
          <w:vertAlign w:val="superscript"/>
        </w:rPr>
        <w:t>nd</w:t>
      </w:r>
      <w:r w:rsidRPr="0084415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44152">
        <w:rPr>
          <w:sz w:val="24"/>
          <w:szCs w:val="24"/>
          <w:vertAlign w:val="superscript"/>
        </w:rPr>
        <w:t>st</w:t>
      </w:r>
      <w:r w:rsidRPr="00844152">
        <w:rPr>
          <w:sz w:val="24"/>
          <w:szCs w:val="24"/>
        </w:rPr>
        <w:t xml:space="preserve"> Timothy 6:18; Jeremiah 22:15-16; Luke 16:20-21; 19:8 &amp; Acts 4:34-35. The Perils of Luxury: Luxury brings a False Sense of Security is in Luke 12:19; Job 31:24-25; Proverbs 11:28 &amp; 1</w:t>
      </w:r>
      <w:r w:rsidRPr="00844152">
        <w:rPr>
          <w:sz w:val="24"/>
          <w:szCs w:val="24"/>
          <w:vertAlign w:val="superscript"/>
        </w:rPr>
        <w:t>st</w:t>
      </w:r>
      <w:r w:rsidRPr="00844152">
        <w:rPr>
          <w:sz w:val="24"/>
          <w:szCs w:val="24"/>
        </w:rPr>
        <w:t xml:space="preserve"> Timothy 6:17. Luxury distracts from God is in Deuteronomy 8:13-14; 32:15; Matthew 13:22; 19:21-24; Mark 4:19; 10:21-23; Luke 8:14; 18:21-24 &amp; 1</w:t>
      </w:r>
      <w:r w:rsidRPr="00844152">
        <w:rPr>
          <w:sz w:val="24"/>
          <w:szCs w:val="24"/>
          <w:vertAlign w:val="superscript"/>
        </w:rPr>
        <w:t>st</w:t>
      </w:r>
      <w:r w:rsidRPr="00844152">
        <w:rPr>
          <w:sz w:val="24"/>
          <w:szCs w:val="24"/>
        </w:rPr>
        <w:t xml:space="preserve"> Timothy 6:10. Earthly Luxury does not last is in Matthew 6:19; Proverbs 23:5; 27:24; Isaiah 13:22; James 5:1-3 &amp; Revelation 18:7-9. The Right Attitude to Luxury is in Philippians 4:11-12; 1</w:t>
      </w:r>
      <w:r w:rsidRPr="00844152">
        <w:rPr>
          <w:sz w:val="24"/>
          <w:szCs w:val="24"/>
          <w:vertAlign w:val="superscript"/>
        </w:rPr>
        <w:t>st</w:t>
      </w:r>
      <w:r w:rsidRPr="00844152">
        <w:rPr>
          <w:sz w:val="24"/>
          <w:szCs w:val="24"/>
        </w:rPr>
        <w:t xml:space="preserve"> Samuel 2:7 &amp; Job 1:21. The True Source of Beauty is in 1</w:t>
      </w:r>
      <w:r w:rsidRPr="00844152">
        <w:rPr>
          <w:sz w:val="24"/>
          <w:szCs w:val="24"/>
          <w:vertAlign w:val="superscript"/>
        </w:rPr>
        <w:t>st</w:t>
      </w:r>
      <w:r w:rsidRPr="00844152">
        <w:rPr>
          <w:sz w:val="24"/>
          <w:szCs w:val="24"/>
        </w:rPr>
        <w:t xml:space="preserve"> Peter 3:3-4 &amp; 1</w:t>
      </w:r>
      <w:r w:rsidRPr="00844152">
        <w:rPr>
          <w:sz w:val="24"/>
          <w:szCs w:val="24"/>
          <w:vertAlign w:val="superscript"/>
        </w:rPr>
        <w:t>st</w:t>
      </w:r>
      <w:r w:rsidRPr="00844152">
        <w:rPr>
          <w:sz w:val="24"/>
          <w:szCs w:val="24"/>
        </w:rPr>
        <w:t xml:space="preserve"> Timothy 2:9-10. Luxury that Reflects God’s Glory is in Exodus 25:3-9; 28:4-5; 35:5-9; 1</w:t>
      </w:r>
      <w:r w:rsidRPr="00844152">
        <w:rPr>
          <w:sz w:val="24"/>
          <w:szCs w:val="24"/>
          <w:vertAlign w:val="superscript"/>
        </w:rPr>
        <w:t>st</w:t>
      </w:r>
      <w:r w:rsidRPr="00844152">
        <w:rPr>
          <w:sz w:val="24"/>
          <w:szCs w:val="24"/>
        </w:rPr>
        <w:t xml:space="preserve"> Kings 6:14-35; 2</w:t>
      </w:r>
      <w:r w:rsidRPr="00844152">
        <w:rPr>
          <w:sz w:val="24"/>
          <w:szCs w:val="24"/>
          <w:vertAlign w:val="superscript"/>
        </w:rPr>
        <w:t>nd</w:t>
      </w:r>
      <w:r w:rsidRPr="00844152">
        <w:rPr>
          <w:sz w:val="24"/>
          <w:szCs w:val="24"/>
        </w:rPr>
        <w:t xml:space="preserve"> Chronicles 3:4-14; Mark 13:1; Luke 21:5 &amp; Revelation 21:15-21.       </w:t>
      </w:r>
    </w:p>
    <w:p w:rsidR="00D9437B" w:rsidRPr="00844152" w:rsidRDefault="00D9437B" w:rsidP="00D9437B">
      <w:pPr>
        <w:spacing w:line="480" w:lineRule="auto"/>
        <w:jc w:val="center"/>
        <w:rPr>
          <w:b/>
          <w:sz w:val="24"/>
          <w:szCs w:val="24"/>
        </w:rPr>
      </w:pPr>
      <w:r w:rsidRPr="00844152">
        <w:rPr>
          <w:b/>
          <w:sz w:val="24"/>
          <w:szCs w:val="24"/>
        </w:rPr>
        <w:t>Bestiality</w:t>
      </w:r>
    </w:p>
    <w:p w:rsidR="00D9437B" w:rsidRPr="00844152" w:rsidRDefault="00D9437B" w:rsidP="00D9437B">
      <w:pPr>
        <w:spacing w:line="480" w:lineRule="auto"/>
        <w:jc w:val="both"/>
        <w:rPr>
          <w:sz w:val="24"/>
          <w:szCs w:val="24"/>
        </w:rPr>
      </w:pPr>
      <w:r w:rsidRPr="00844152">
        <w:rPr>
          <w:sz w:val="24"/>
          <w:szCs w:val="24"/>
        </w:rPr>
        <w:t xml:space="preserve">Bestiality comes from a  Greek  word  </w:t>
      </w:r>
      <w:r w:rsidRPr="00844152">
        <w:rPr>
          <w:b/>
          <w:i/>
          <w:sz w:val="24"/>
          <w:szCs w:val="24"/>
        </w:rPr>
        <w:t>Zoion</w:t>
      </w:r>
      <w:r w:rsidRPr="00844152">
        <w:rPr>
          <w:i/>
          <w:sz w:val="24"/>
          <w:szCs w:val="24"/>
        </w:rPr>
        <w:t xml:space="preserve">  </w:t>
      </w:r>
      <w:r w:rsidRPr="00844152">
        <w:rPr>
          <w:sz w:val="24"/>
          <w:szCs w:val="24"/>
        </w:rPr>
        <w:t xml:space="preserve">meaning  animal  and  </w:t>
      </w:r>
      <w:r w:rsidRPr="00844152">
        <w:rPr>
          <w:b/>
          <w:i/>
          <w:sz w:val="24"/>
          <w:szCs w:val="24"/>
        </w:rPr>
        <w:t>Philia</w:t>
      </w:r>
      <w:r w:rsidRPr="00844152">
        <w:rPr>
          <w:i/>
          <w:sz w:val="24"/>
          <w:szCs w:val="24"/>
        </w:rPr>
        <w:t xml:space="preserve"> </w:t>
      </w:r>
      <w:r w:rsidRPr="0084415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9437B" w:rsidRPr="00844152" w:rsidRDefault="00D9437B" w:rsidP="00D9437B">
      <w:pPr>
        <w:spacing w:line="480" w:lineRule="auto"/>
        <w:jc w:val="center"/>
        <w:rPr>
          <w:b/>
          <w:sz w:val="24"/>
          <w:szCs w:val="24"/>
        </w:rPr>
      </w:pPr>
      <w:r w:rsidRPr="00844152">
        <w:rPr>
          <w:b/>
          <w:sz w:val="24"/>
          <w:szCs w:val="24"/>
        </w:rPr>
        <w:t>Wickedness</w:t>
      </w:r>
    </w:p>
    <w:p w:rsidR="00D9437B" w:rsidRPr="00844152" w:rsidRDefault="00D9437B" w:rsidP="00D9437B">
      <w:pPr>
        <w:spacing w:line="480" w:lineRule="auto"/>
        <w:jc w:val="both"/>
        <w:rPr>
          <w:sz w:val="24"/>
          <w:szCs w:val="24"/>
        </w:rPr>
      </w:pPr>
      <w:r w:rsidRPr="00844152">
        <w:rPr>
          <w:sz w:val="24"/>
          <w:szCs w:val="24"/>
        </w:rPr>
        <w:t xml:space="preserve">Wickedness is evil and sin and it causes harm or destruction by deliberately violating a Moral Law. The word evil is derived from the Old English word </w:t>
      </w:r>
      <w:r w:rsidRPr="00844152">
        <w:rPr>
          <w:b/>
          <w:i/>
          <w:sz w:val="24"/>
          <w:szCs w:val="24"/>
        </w:rPr>
        <w:t>Yfel</w:t>
      </w:r>
      <w:r w:rsidRPr="00844152">
        <w:rPr>
          <w:sz w:val="24"/>
          <w:szCs w:val="24"/>
        </w:rPr>
        <w:t xml:space="preserve"> and the word evil is derived from the modern English word </w:t>
      </w:r>
      <w:r w:rsidRPr="00844152">
        <w:rPr>
          <w:b/>
          <w:i/>
          <w:sz w:val="24"/>
          <w:szCs w:val="24"/>
        </w:rPr>
        <w:t>Alex</w:t>
      </w:r>
      <w:r w:rsidRPr="00844152">
        <w:rPr>
          <w:i/>
          <w:sz w:val="24"/>
          <w:szCs w:val="24"/>
        </w:rPr>
        <w:t xml:space="preserve"> </w:t>
      </w:r>
      <w:r w:rsidRPr="00844152">
        <w:rPr>
          <w:sz w:val="24"/>
          <w:szCs w:val="24"/>
        </w:rPr>
        <w:t>which means “</w:t>
      </w:r>
      <w:r w:rsidRPr="00844152">
        <w:rPr>
          <w:b/>
          <w:sz w:val="24"/>
          <w:szCs w:val="24"/>
        </w:rPr>
        <w:t>transgressing</w:t>
      </w:r>
      <w:r w:rsidRPr="00844152">
        <w:rPr>
          <w:sz w:val="24"/>
          <w:szCs w:val="24"/>
        </w:rPr>
        <w:t xml:space="preserve">.” Also wickedness is breaking all the rules that the Father Stephen has established. The  concept  of  evil  is  drawn  from  the  Holy  Bible  concerning  the  word  </w:t>
      </w:r>
      <w:r w:rsidRPr="00844152">
        <w:rPr>
          <w:b/>
          <w:i/>
          <w:sz w:val="24"/>
          <w:szCs w:val="24"/>
        </w:rPr>
        <w:t>Poneros</w:t>
      </w:r>
      <w:r w:rsidRPr="00844152">
        <w:rPr>
          <w:i/>
          <w:sz w:val="24"/>
          <w:szCs w:val="24"/>
        </w:rPr>
        <w:t xml:space="preserve"> </w:t>
      </w:r>
      <w:r w:rsidRPr="0084415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44152">
        <w:rPr>
          <w:b/>
          <w:i/>
          <w:sz w:val="24"/>
          <w:szCs w:val="24"/>
        </w:rPr>
        <w:t>Moralities</w:t>
      </w:r>
      <w:r w:rsidRPr="00844152">
        <w:rPr>
          <w:i/>
          <w:sz w:val="24"/>
          <w:szCs w:val="24"/>
        </w:rPr>
        <w:t xml:space="preserve"> </w:t>
      </w:r>
      <w:r w:rsidRPr="0084415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44152">
        <w:rPr>
          <w:sz w:val="24"/>
          <w:szCs w:val="24"/>
          <w:vertAlign w:val="superscript"/>
        </w:rPr>
        <w:t>st</w:t>
      </w:r>
      <w:r w:rsidRPr="00844152">
        <w:rPr>
          <w:sz w:val="24"/>
          <w:szCs w:val="24"/>
        </w:rPr>
        <w:t xml:space="preserve"> Corinthians 13:1-13 &amp; Mark 15:34. To escape &amp; abstain from wickedness is in Acts 15:20, 29; 21:25 in James’ Christian Law in the Kingdom of God.</w:t>
      </w:r>
    </w:p>
    <w:p w:rsidR="00D9437B" w:rsidRPr="00844152" w:rsidRDefault="00D9437B" w:rsidP="00D9437B">
      <w:pPr>
        <w:spacing w:line="480" w:lineRule="auto"/>
        <w:jc w:val="center"/>
        <w:rPr>
          <w:b/>
          <w:sz w:val="24"/>
          <w:szCs w:val="24"/>
        </w:rPr>
      </w:pPr>
      <w:r w:rsidRPr="00844152">
        <w:rPr>
          <w:b/>
          <w:sz w:val="24"/>
          <w:szCs w:val="24"/>
        </w:rPr>
        <w:t>Paramours (Illicit Lovers)</w:t>
      </w:r>
    </w:p>
    <w:p w:rsidR="00D9437B" w:rsidRPr="00844152" w:rsidRDefault="00D9437B" w:rsidP="00D9437B">
      <w:pPr>
        <w:spacing w:line="480" w:lineRule="auto"/>
        <w:jc w:val="both"/>
        <w:rPr>
          <w:sz w:val="24"/>
          <w:szCs w:val="24"/>
        </w:rPr>
      </w:pPr>
      <w:r w:rsidRPr="0084415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9437B" w:rsidRPr="00844152" w:rsidRDefault="00D9437B" w:rsidP="00D9437B">
      <w:pPr>
        <w:spacing w:line="480" w:lineRule="auto"/>
        <w:jc w:val="center"/>
        <w:rPr>
          <w:b/>
          <w:sz w:val="24"/>
          <w:szCs w:val="24"/>
        </w:rPr>
      </w:pPr>
      <w:r w:rsidRPr="00844152">
        <w:rPr>
          <w:b/>
          <w:sz w:val="24"/>
          <w:szCs w:val="24"/>
        </w:rPr>
        <w:t>Sadomasochism</w:t>
      </w:r>
    </w:p>
    <w:p w:rsidR="00D9437B" w:rsidRPr="00844152" w:rsidRDefault="00D9437B" w:rsidP="00D9437B">
      <w:pPr>
        <w:spacing w:line="480" w:lineRule="auto"/>
        <w:jc w:val="both"/>
        <w:rPr>
          <w:sz w:val="24"/>
          <w:szCs w:val="24"/>
        </w:rPr>
      </w:pPr>
      <w:r w:rsidRPr="00844152">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44152">
        <w:rPr>
          <w:sz w:val="24"/>
          <w:szCs w:val="24"/>
          <w:vertAlign w:val="superscript"/>
        </w:rPr>
        <w:t>nd</w:t>
      </w:r>
      <w:r w:rsidRPr="0084415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44152">
        <w:rPr>
          <w:b/>
          <w:sz w:val="24"/>
          <w:szCs w:val="24"/>
        </w:rPr>
        <w:t>Holy Divine Passions</w:t>
      </w:r>
      <w:r w:rsidRPr="00844152">
        <w:rPr>
          <w:sz w:val="24"/>
          <w:szCs w:val="24"/>
        </w:rPr>
        <w:t xml:space="preserve">” in Psalms 78:40; 103:13, 17; Ephesians 4:30; Isaiah 54:8; 62:5; Exodus 32:10.          </w:t>
      </w:r>
    </w:p>
    <w:p w:rsidR="00D9437B" w:rsidRPr="00844152" w:rsidRDefault="00D9437B" w:rsidP="00D9437B">
      <w:pPr>
        <w:spacing w:line="480" w:lineRule="auto"/>
        <w:jc w:val="center"/>
        <w:rPr>
          <w:b/>
          <w:sz w:val="24"/>
          <w:szCs w:val="24"/>
        </w:rPr>
      </w:pPr>
      <w:r w:rsidRPr="00844152">
        <w:rPr>
          <w:b/>
          <w:sz w:val="24"/>
          <w:szCs w:val="24"/>
        </w:rPr>
        <w:t>Pedophilia and Pederasty the Beginnings of Homosexuality</w:t>
      </w:r>
    </w:p>
    <w:p w:rsidR="00D9437B" w:rsidRPr="00844152" w:rsidRDefault="00D9437B" w:rsidP="00D9437B">
      <w:pPr>
        <w:spacing w:line="480" w:lineRule="auto"/>
        <w:jc w:val="both"/>
        <w:rPr>
          <w:sz w:val="24"/>
          <w:szCs w:val="24"/>
        </w:rPr>
      </w:pPr>
      <w:r w:rsidRPr="00844152">
        <w:rPr>
          <w:sz w:val="24"/>
          <w:szCs w:val="24"/>
        </w:rPr>
        <w:t xml:space="preserve">Pedophilia also called </w:t>
      </w:r>
      <w:r w:rsidRPr="00844152">
        <w:rPr>
          <w:b/>
          <w:i/>
          <w:sz w:val="24"/>
          <w:szCs w:val="24"/>
        </w:rPr>
        <w:t xml:space="preserve">Paedophilia </w:t>
      </w:r>
      <w:r w:rsidRPr="0084415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44152">
        <w:rPr>
          <w:b/>
          <w:i/>
          <w:sz w:val="24"/>
          <w:szCs w:val="24"/>
        </w:rPr>
        <w:t>Paiderastia</w:t>
      </w:r>
      <w:r w:rsidRPr="00844152">
        <w:rPr>
          <w:sz w:val="24"/>
          <w:szCs w:val="24"/>
        </w:rPr>
        <w:t xml:space="preserve"> meaning “</w:t>
      </w:r>
      <w:r w:rsidRPr="00844152">
        <w:rPr>
          <w:b/>
          <w:sz w:val="24"/>
          <w:szCs w:val="24"/>
        </w:rPr>
        <w:t>Love of Children</w:t>
      </w:r>
      <w:r w:rsidRPr="00844152">
        <w:rPr>
          <w:sz w:val="24"/>
          <w:szCs w:val="24"/>
        </w:rPr>
        <w:t>” or “</w:t>
      </w:r>
      <w:r w:rsidRPr="00844152">
        <w:rPr>
          <w:b/>
          <w:sz w:val="24"/>
          <w:szCs w:val="24"/>
        </w:rPr>
        <w:t>Love of Boys</w:t>
      </w:r>
      <w:r w:rsidRPr="00844152">
        <w:rPr>
          <w:sz w:val="24"/>
          <w:szCs w:val="24"/>
        </w:rPr>
        <w:t xml:space="preserve">” &amp; from </w:t>
      </w:r>
      <w:r w:rsidRPr="00844152">
        <w:rPr>
          <w:b/>
          <w:i/>
          <w:sz w:val="24"/>
          <w:szCs w:val="24"/>
        </w:rPr>
        <w:t xml:space="preserve">Pais </w:t>
      </w:r>
      <w:r w:rsidRPr="00844152">
        <w:rPr>
          <w:sz w:val="24"/>
          <w:szCs w:val="24"/>
        </w:rPr>
        <w:t>meaning a “</w:t>
      </w:r>
      <w:r w:rsidRPr="00844152">
        <w:rPr>
          <w:b/>
          <w:sz w:val="24"/>
          <w:szCs w:val="24"/>
        </w:rPr>
        <w:t>Child &amp; Boy</w:t>
      </w:r>
      <w:r w:rsidRPr="00844152">
        <w:rPr>
          <w:sz w:val="24"/>
          <w:szCs w:val="24"/>
        </w:rPr>
        <w:t xml:space="preserve">” and </w:t>
      </w:r>
      <w:r w:rsidRPr="00844152">
        <w:rPr>
          <w:b/>
          <w:i/>
          <w:sz w:val="24"/>
          <w:szCs w:val="24"/>
        </w:rPr>
        <w:t>Erastes</w:t>
      </w:r>
      <w:r w:rsidRPr="00844152">
        <w:rPr>
          <w:i/>
          <w:sz w:val="24"/>
          <w:szCs w:val="24"/>
        </w:rPr>
        <w:t xml:space="preserve"> </w:t>
      </w:r>
      <w:r w:rsidRPr="00844152">
        <w:rPr>
          <w:sz w:val="24"/>
          <w:szCs w:val="24"/>
        </w:rPr>
        <w:t>meaning a “</w:t>
      </w:r>
      <w:r w:rsidRPr="00844152">
        <w:rPr>
          <w:b/>
          <w:sz w:val="24"/>
          <w:szCs w:val="24"/>
        </w:rPr>
        <w:t>Lover</w:t>
      </w:r>
      <w:r w:rsidRPr="00844152">
        <w:rPr>
          <w:sz w:val="24"/>
          <w:szCs w:val="24"/>
        </w:rPr>
        <w:t xml:space="preserve">.” Pederasty is totally forbidden to the Lord’s people because it is against God’s Law. </w:t>
      </w:r>
    </w:p>
    <w:p w:rsidR="00D9437B" w:rsidRPr="00844152" w:rsidRDefault="00D9437B" w:rsidP="00D9437B">
      <w:pPr>
        <w:spacing w:line="480" w:lineRule="auto"/>
        <w:jc w:val="center"/>
        <w:rPr>
          <w:b/>
          <w:sz w:val="24"/>
          <w:szCs w:val="24"/>
        </w:rPr>
      </w:pPr>
      <w:r w:rsidRPr="00844152">
        <w:rPr>
          <w:b/>
          <w:sz w:val="24"/>
          <w:szCs w:val="24"/>
        </w:rPr>
        <w:t>Two mental illnesses caused by wrong sexual use of magic</w:t>
      </w:r>
    </w:p>
    <w:p w:rsidR="00D9437B" w:rsidRPr="00844152" w:rsidRDefault="00D9437B" w:rsidP="00D9437B">
      <w:pPr>
        <w:spacing w:line="480" w:lineRule="auto"/>
        <w:jc w:val="center"/>
        <w:rPr>
          <w:b/>
          <w:sz w:val="24"/>
          <w:szCs w:val="24"/>
        </w:rPr>
      </w:pPr>
      <w:r w:rsidRPr="00844152">
        <w:rPr>
          <w:b/>
          <w:sz w:val="24"/>
          <w:szCs w:val="24"/>
        </w:rPr>
        <w:t>Epilepsy</w:t>
      </w:r>
    </w:p>
    <w:p w:rsidR="00D9437B" w:rsidRPr="00844152" w:rsidRDefault="00D9437B" w:rsidP="00D9437B">
      <w:pPr>
        <w:spacing w:line="480" w:lineRule="auto"/>
        <w:jc w:val="both"/>
        <w:rPr>
          <w:sz w:val="24"/>
          <w:szCs w:val="24"/>
        </w:rPr>
      </w:pPr>
      <w:r w:rsidRPr="00844152">
        <w:rPr>
          <w:sz w:val="24"/>
          <w:szCs w:val="24"/>
        </w:rPr>
        <w:t>Epilepsy derives from the Ancient Greek word meaning “</w:t>
      </w:r>
      <w:r w:rsidRPr="00844152">
        <w:rPr>
          <w:b/>
          <w:sz w:val="24"/>
          <w:szCs w:val="24"/>
        </w:rPr>
        <w:t>to seize</w:t>
      </w:r>
      <w:r w:rsidRPr="0084415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9437B" w:rsidRPr="00844152" w:rsidRDefault="00D9437B" w:rsidP="00D9437B">
      <w:pPr>
        <w:spacing w:line="480" w:lineRule="auto"/>
        <w:jc w:val="center"/>
        <w:rPr>
          <w:b/>
          <w:sz w:val="24"/>
          <w:szCs w:val="24"/>
        </w:rPr>
      </w:pPr>
      <w:r w:rsidRPr="00844152">
        <w:rPr>
          <w:b/>
          <w:sz w:val="24"/>
          <w:szCs w:val="24"/>
        </w:rPr>
        <w:t>Schizophrenia</w:t>
      </w:r>
    </w:p>
    <w:p w:rsidR="00D9437B" w:rsidRPr="00844152" w:rsidRDefault="00D9437B" w:rsidP="00D9437B">
      <w:pPr>
        <w:spacing w:line="480" w:lineRule="auto"/>
        <w:jc w:val="both"/>
        <w:rPr>
          <w:sz w:val="24"/>
          <w:szCs w:val="24"/>
        </w:rPr>
      </w:pPr>
      <w:r w:rsidRPr="0084415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44152">
        <w:rPr>
          <w:sz w:val="24"/>
          <w:szCs w:val="24"/>
          <w:vertAlign w:val="superscript"/>
        </w:rPr>
        <w:t>nd</w:t>
      </w:r>
      <w:r w:rsidRPr="00844152">
        <w:rPr>
          <w:sz w:val="24"/>
          <w:szCs w:val="24"/>
        </w:rPr>
        <w:t xml:space="preserve"> Thessalonians 2:1-12 tells us that the Great Sexual Eros Love Apostasy can cause auditory hallucinations in 2</w:t>
      </w:r>
      <w:r w:rsidRPr="00844152">
        <w:rPr>
          <w:sz w:val="24"/>
          <w:szCs w:val="24"/>
          <w:vertAlign w:val="superscript"/>
        </w:rPr>
        <w:t>nd</w:t>
      </w:r>
      <w:r w:rsidRPr="00844152">
        <w:rPr>
          <w:sz w:val="24"/>
          <w:szCs w:val="24"/>
        </w:rPr>
        <w:t xml:space="preserve"> Thessalonians 2:6, strong bizarre delusions in 2</w:t>
      </w:r>
      <w:r w:rsidRPr="00844152">
        <w:rPr>
          <w:sz w:val="24"/>
          <w:szCs w:val="24"/>
          <w:vertAlign w:val="superscript"/>
        </w:rPr>
        <w:t>nd</w:t>
      </w:r>
      <w:r w:rsidRPr="00844152">
        <w:rPr>
          <w:sz w:val="24"/>
          <w:szCs w:val="24"/>
        </w:rPr>
        <w:t xml:space="preserve"> Thessalonians 2:9, wrong thinking in 2</w:t>
      </w:r>
      <w:r w:rsidRPr="00844152">
        <w:rPr>
          <w:sz w:val="24"/>
          <w:szCs w:val="24"/>
          <w:vertAlign w:val="superscript"/>
        </w:rPr>
        <w:t>nd</w:t>
      </w:r>
      <w:r w:rsidRPr="00844152">
        <w:rPr>
          <w:sz w:val="24"/>
          <w:szCs w:val="24"/>
        </w:rPr>
        <w:t xml:space="preserve"> Thessalonians 2:4, paranoia in 2</w:t>
      </w:r>
      <w:r w:rsidRPr="00844152">
        <w:rPr>
          <w:sz w:val="24"/>
          <w:szCs w:val="24"/>
          <w:vertAlign w:val="superscript"/>
        </w:rPr>
        <w:t>nd</w:t>
      </w:r>
      <w:r w:rsidRPr="00844152">
        <w:rPr>
          <w:sz w:val="24"/>
          <w:szCs w:val="24"/>
        </w:rPr>
        <w:t xml:space="preserve"> Thessalonians 2:10, emotional responsiveness in 2</w:t>
      </w:r>
      <w:r w:rsidRPr="00844152">
        <w:rPr>
          <w:sz w:val="24"/>
          <w:szCs w:val="24"/>
          <w:vertAlign w:val="superscript"/>
        </w:rPr>
        <w:t>nd</w:t>
      </w:r>
      <w:r w:rsidRPr="00844152">
        <w:rPr>
          <w:sz w:val="24"/>
          <w:szCs w:val="24"/>
        </w:rPr>
        <w:t xml:space="preserve"> Thessalonians 2:7 and disorganized speech in 2</w:t>
      </w:r>
      <w:r w:rsidRPr="00844152">
        <w:rPr>
          <w:sz w:val="24"/>
          <w:szCs w:val="24"/>
          <w:vertAlign w:val="superscript"/>
        </w:rPr>
        <w:t>nd</w:t>
      </w:r>
      <w:r w:rsidRPr="00844152">
        <w:rPr>
          <w:sz w:val="24"/>
          <w:szCs w:val="24"/>
        </w:rPr>
        <w:t xml:space="preserve"> Thessalonians 2:12. Some other scriptures that can attribute to this condition are found in 2</w:t>
      </w:r>
      <w:r w:rsidRPr="00844152">
        <w:rPr>
          <w:sz w:val="24"/>
          <w:szCs w:val="24"/>
          <w:vertAlign w:val="superscript"/>
        </w:rPr>
        <w:t>nd</w:t>
      </w:r>
      <w:r w:rsidRPr="00844152">
        <w:rPr>
          <w:sz w:val="24"/>
          <w:szCs w:val="24"/>
        </w:rPr>
        <w:t xml:space="preserve"> John 2:7-11; 1</w:t>
      </w:r>
      <w:r w:rsidRPr="00844152">
        <w:rPr>
          <w:sz w:val="24"/>
          <w:szCs w:val="24"/>
          <w:vertAlign w:val="superscript"/>
        </w:rPr>
        <w:t>st</w:t>
      </w:r>
      <w:r w:rsidRPr="0084415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9437B" w:rsidRPr="00844152" w:rsidRDefault="00D9437B" w:rsidP="00D9437B">
      <w:pPr>
        <w:spacing w:line="480" w:lineRule="auto"/>
        <w:jc w:val="center"/>
        <w:rPr>
          <w:b/>
          <w:sz w:val="24"/>
          <w:szCs w:val="24"/>
        </w:rPr>
      </w:pPr>
      <w:r w:rsidRPr="00844152">
        <w:rPr>
          <w:b/>
          <w:sz w:val="24"/>
          <w:szCs w:val="24"/>
        </w:rPr>
        <w:t>The Whore of Babylon</w:t>
      </w:r>
    </w:p>
    <w:p w:rsidR="00D9437B" w:rsidRPr="00844152" w:rsidRDefault="00D9437B" w:rsidP="00D9437B">
      <w:pPr>
        <w:spacing w:line="480" w:lineRule="auto"/>
        <w:jc w:val="both"/>
        <w:rPr>
          <w:sz w:val="24"/>
          <w:szCs w:val="24"/>
        </w:rPr>
      </w:pPr>
      <w:r w:rsidRPr="0084415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844152">
        <w:rPr>
          <w:b/>
          <w:sz w:val="24"/>
          <w:szCs w:val="24"/>
        </w:rPr>
        <w:t>MYSTERY, BABYLON THE GREAT, THE MOTHER OF HARLOTS AND THE ABOMINATIONS OF THE EARTH</w:t>
      </w:r>
      <w:r w:rsidRPr="0084415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Knowledge of Good and Evil committed by a Man only and Woman only in a Strength 40 Year Kingdom of This World in Genesis 4:1. Second, is the “</w:t>
      </w:r>
      <w:r w:rsidRPr="00844152">
        <w:rPr>
          <w:b/>
          <w:sz w:val="24"/>
          <w:szCs w:val="24"/>
        </w:rPr>
        <w:t>Known Holy Law Love Intercourse</w:t>
      </w:r>
      <w:r w:rsidRPr="00844152">
        <w:rPr>
          <w:sz w:val="24"/>
          <w:szCs w:val="24"/>
        </w:rPr>
        <w:t>” in Luke 2:23 in the Midst of the Tree of Life that is done by a Man and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this kind of Idolatry which is “</w:t>
      </w:r>
      <w:r w:rsidRPr="00844152">
        <w:rPr>
          <w:b/>
          <w:sz w:val="24"/>
          <w:szCs w:val="24"/>
        </w:rPr>
        <w:t>Marital Sexual Eros Love Fornication</w:t>
      </w:r>
      <w:r w:rsidRPr="00844152">
        <w:rPr>
          <w:sz w:val="24"/>
          <w:szCs w:val="24"/>
        </w:rPr>
        <w:t>” by the minority of His Foreign Wives after 80 years, but not with the majority of His Local Wives and 300 Single Concubines after 80 years in 1</w:t>
      </w:r>
      <w:r w:rsidRPr="00844152">
        <w:rPr>
          <w:sz w:val="24"/>
          <w:szCs w:val="24"/>
          <w:vertAlign w:val="superscript"/>
        </w:rPr>
        <w:t>st</w:t>
      </w:r>
      <w:r w:rsidRPr="00844152">
        <w:rPr>
          <w:sz w:val="24"/>
          <w:szCs w:val="24"/>
        </w:rPr>
        <w:t xml:space="preserve"> Kings 11:1-13; Nehemiah 13:25-27 &amp; Tobit 4:12-13. Third, is the “</w:t>
      </w:r>
      <w:r w:rsidRPr="00844152">
        <w:rPr>
          <w:b/>
          <w:sz w:val="24"/>
          <w:szCs w:val="24"/>
        </w:rPr>
        <w:t>Unknown Holy Divine Love Intercourse</w:t>
      </w:r>
      <w:r w:rsidRPr="00844152">
        <w:rPr>
          <w:sz w:val="24"/>
          <w:szCs w:val="24"/>
        </w:rPr>
        <w:t>” from the Tree of Life done by a Man and Woman in 2</w:t>
      </w:r>
      <w:r w:rsidRPr="00844152">
        <w:rPr>
          <w:sz w:val="24"/>
          <w:szCs w:val="24"/>
          <w:vertAlign w:val="superscript"/>
        </w:rPr>
        <w:t>nd</w:t>
      </w:r>
      <w:r w:rsidRPr="00844152">
        <w:rPr>
          <w:sz w:val="24"/>
          <w:szCs w:val="24"/>
        </w:rPr>
        <w:t xml:space="preserve"> Peter 1:4 and also done by the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D9437B" w:rsidRPr="00844152" w:rsidRDefault="00D9437B" w:rsidP="00D9437B">
      <w:pPr>
        <w:spacing w:line="480" w:lineRule="auto"/>
        <w:jc w:val="center"/>
        <w:rPr>
          <w:b/>
          <w:sz w:val="24"/>
          <w:szCs w:val="24"/>
        </w:rPr>
      </w:pPr>
      <w:r w:rsidRPr="00844152">
        <w:rPr>
          <w:b/>
          <w:sz w:val="24"/>
          <w:szCs w:val="24"/>
        </w:rPr>
        <w:t>Sexual Eros Love is Forbidden, even in Marriage</w:t>
      </w:r>
    </w:p>
    <w:p w:rsidR="00D9437B" w:rsidRPr="00844152" w:rsidRDefault="00D9437B" w:rsidP="00D9437B">
      <w:pPr>
        <w:spacing w:line="480" w:lineRule="auto"/>
        <w:jc w:val="both"/>
        <w:rPr>
          <w:sz w:val="24"/>
          <w:szCs w:val="24"/>
        </w:rPr>
      </w:pPr>
      <w:r w:rsidRPr="0084415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44152">
        <w:rPr>
          <w:sz w:val="24"/>
          <w:szCs w:val="24"/>
          <w:vertAlign w:val="superscript"/>
        </w:rPr>
        <w:t>st</w:t>
      </w:r>
      <w:r w:rsidRPr="0084415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44152">
        <w:rPr>
          <w:sz w:val="24"/>
          <w:szCs w:val="24"/>
          <w:vertAlign w:val="superscript"/>
        </w:rPr>
        <w:t>st</w:t>
      </w:r>
      <w:r w:rsidRPr="00844152">
        <w:rPr>
          <w:sz w:val="24"/>
          <w:szCs w:val="24"/>
        </w:rPr>
        <w:t xml:space="preserve"> Corinthians 16:22 it declares “If a Man (agape) love not the Lord Jesus Christ, let Him be Anathema Maranatha (cursed).” In 2</w:t>
      </w:r>
      <w:r w:rsidRPr="00844152">
        <w:rPr>
          <w:sz w:val="24"/>
          <w:szCs w:val="24"/>
          <w:vertAlign w:val="superscript"/>
        </w:rPr>
        <w:t>nd</w:t>
      </w:r>
      <w:r w:rsidRPr="0084415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44152">
        <w:rPr>
          <w:sz w:val="24"/>
          <w:szCs w:val="24"/>
          <w:vertAlign w:val="superscript"/>
        </w:rPr>
        <w:t>st</w:t>
      </w:r>
      <w:r w:rsidRPr="0084415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44152">
        <w:rPr>
          <w:sz w:val="24"/>
          <w:szCs w:val="24"/>
          <w:vertAlign w:val="superscript"/>
        </w:rPr>
        <w:t>st</w:t>
      </w:r>
      <w:r w:rsidRPr="0084415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44152">
        <w:rPr>
          <w:sz w:val="24"/>
          <w:szCs w:val="24"/>
          <w:vertAlign w:val="superscript"/>
        </w:rPr>
        <w:t>nd</w:t>
      </w:r>
      <w:r w:rsidRPr="00844152">
        <w:rPr>
          <w:sz w:val="24"/>
          <w:szCs w:val="24"/>
        </w:rPr>
        <w:t xml:space="preserve"> Peter 1:4; Isaiah 54:8, 62:5; Psalms 78:40; 103:17; Ephesians 4:30; Exodus 32:10 and Colossians 2:9. The Lord Yahweh would not go against His own Nature, Character or Person because He is a Moral God. For in 1</w:t>
      </w:r>
      <w:r w:rsidRPr="00844152">
        <w:rPr>
          <w:sz w:val="24"/>
          <w:szCs w:val="24"/>
          <w:vertAlign w:val="superscript"/>
        </w:rPr>
        <w:t>st</w:t>
      </w:r>
      <w:r w:rsidRPr="0084415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44152">
        <w:rPr>
          <w:sz w:val="24"/>
          <w:szCs w:val="24"/>
          <w:vertAlign w:val="superscript"/>
        </w:rPr>
        <w:t>st</w:t>
      </w:r>
      <w:r w:rsidRPr="0084415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844152">
        <w:rPr>
          <w:sz w:val="24"/>
          <w:szCs w:val="24"/>
          <w:vertAlign w:val="superscript"/>
        </w:rPr>
        <w:t>st</w:t>
      </w:r>
      <w:r w:rsidRPr="0084415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44152">
        <w:rPr>
          <w:sz w:val="24"/>
          <w:szCs w:val="24"/>
          <w:vertAlign w:val="superscript"/>
        </w:rPr>
        <w:t>st</w:t>
      </w:r>
      <w:r w:rsidRPr="0084415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44152">
        <w:rPr>
          <w:sz w:val="24"/>
          <w:szCs w:val="24"/>
          <w:vertAlign w:val="superscript"/>
        </w:rPr>
        <w:t>nd</w:t>
      </w:r>
      <w:r w:rsidRPr="00844152">
        <w:rPr>
          <w:sz w:val="24"/>
          <w:szCs w:val="24"/>
        </w:rPr>
        <w:t xml:space="preserve"> Corinthians 6:17-18 &amp; James 1:17. “Marriage is honorable in all, &amp; the bed is undefiled…” if no Sexual Eros Love at all is in Marriage in 2</w:t>
      </w:r>
      <w:r w:rsidRPr="00844152">
        <w:rPr>
          <w:sz w:val="24"/>
          <w:szCs w:val="24"/>
          <w:vertAlign w:val="superscript"/>
        </w:rPr>
        <w:t>nd</w:t>
      </w:r>
      <w:r w:rsidRPr="00844152">
        <w:rPr>
          <w:sz w:val="24"/>
          <w:szCs w:val="24"/>
        </w:rPr>
        <w:t xml:space="preserve"> Corinthians 6:17-18; 7:5; 2</w:t>
      </w:r>
      <w:r w:rsidRPr="00844152">
        <w:rPr>
          <w:sz w:val="24"/>
          <w:szCs w:val="24"/>
          <w:vertAlign w:val="superscript"/>
        </w:rPr>
        <w:t>nd</w:t>
      </w:r>
      <w:r w:rsidRPr="00844152">
        <w:rPr>
          <w:sz w:val="24"/>
          <w:szCs w:val="24"/>
        </w:rPr>
        <w:t xml:space="preserve"> Corinthians 11:2; Proverbs 5:19; Solomon’s Wisdom 4:6; 14:24 &amp; Hebrews 13:4. </w:t>
      </w:r>
      <w:r w:rsidRPr="00844152">
        <w:rPr>
          <w:rFonts w:cstheme="minorHAnsi"/>
          <w:sz w:val="24"/>
          <w:szCs w:val="24"/>
        </w:rPr>
        <w:t>A scripture that may authorize Sexual Eros Love in marriage concerns the fallen state of “marriage rights” is in Exodus 21:10. S</w:t>
      </w:r>
      <w:r w:rsidRPr="00844152">
        <w:rPr>
          <w:sz w:val="24"/>
          <w:szCs w:val="24"/>
        </w:rPr>
        <w:t>exual Eros Love never pleases God because it is a work of the flesh and provision (lusts) of the flesh in Romans 13:14 &amp; Galatians 5:19-21 &amp;. Also it is considered as Bad Misconduct to have sex with any female in 1</w:t>
      </w:r>
      <w:r w:rsidRPr="00844152">
        <w:rPr>
          <w:sz w:val="24"/>
          <w:szCs w:val="24"/>
          <w:vertAlign w:val="superscript"/>
        </w:rPr>
        <w:t>st</w:t>
      </w:r>
      <w:r w:rsidRPr="00844152">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844152">
        <w:rPr>
          <w:sz w:val="24"/>
          <w:szCs w:val="24"/>
          <w:vertAlign w:val="superscript"/>
        </w:rPr>
        <w:t>st</w:t>
      </w:r>
      <w:r w:rsidRPr="00844152">
        <w:rPr>
          <w:sz w:val="24"/>
          <w:szCs w:val="24"/>
        </w:rPr>
        <w:t>/2</w:t>
      </w:r>
      <w:r w:rsidRPr="00844152">
        <w:rPr>
          <w:sz w:val="24"/>
          <w:szCs w:val="24"/>
          <w:vertAlign w:val="superscript"/>
        </w:rPr>
        <w:t>nd</w:t>
      </w:r>
      <w:r w:rsidRPr="00844152">
        <w:rPr>
          <w:sz w:val="24"/>
          <w:szCs w:val="24"/>
        </w:rPr>
        <w:t xml:space="preserve"> orders are called </w:t>
      </w:r>
      <w:r w:rsidRPr="00844152">
        <w:rPr>
          <w:b/>
          <w:sz w:val="24"/>
          <w:szCs w:val="24"/>
        </w:rPr>
        <w:t xml:space="preserve">Grigori/Watchers </w:t>
      </w:r>
      <w:r w:rsidRPr="00844152">
        <w:rPr>
          <w:sz w:val="24"/>
          <w:szCs w:val="24"/>
        </w:rPr>
        <w:t>closest to Womankind in 2</w:t>
      </w:r>
      <w:r w:rsidRPr="00844152">
        <w:rPr>
          <w:sz w:val="24"/>
          <w:szCs w:val="24"/>
          <w:vertAlign w:val="superscript"/>
        </w:rPr>
        <w:t>nd</w:t>
      </w:r>
      <w:r w:rsidRPr="00844152">
        <w:rPr>
          <w:sz w:val="24"/>
          <w:szCs w:val="24"/>
        </w:rPr>
        <w:t xml:space="preserve"> Enoch p.500.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sz w:val="24"/>
          <w:szCs w:val="24"/>
        </w:rPr>
        <w:t>Anak/Long Neck</w:t>
      </w:r>
      <w:r w:rsidRPr="00844152">
        <w:rPr>
          <w:sz w:val="24"/>
          <w:szCs w:val="24"/>
        </w:rPr>
        <w:t xml:space="preserve">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b/>
          <w:sz w:val="24"/>
          <w:szCs w:val="24"/>
        </w:rPr>
        <w:t xml:space="preserve">Anakin </w:t>
      </w:r>
      <w:r w:rsidRPr="00844152">
        <w:rPr>
          <w:sz w:val="24"/>
          <w:szCs w:val="24"/>
        </w:rPr>
        <w:t>or</w:t>
      </w:r>
      <w:r w:rsidRPr="00844152">
        <w:rPr>
          <w:b/>
          <w:sz w:val="24"/>
          <w:szCs w:val="24"/>
        </w:rPr>
        <w:t xml:space="preserve"> Anakim</w:t>
      </w:r>
      <w:r w:rsidRPr="00844152">
        <w:rPr>
          <w:sz w:val="24"/>
          <w:szCs w:val="24"/>
        </w:rPr>
        <w:t xml:space="preserve"> in Genesis 6:1-5 &amp; Numbers 13:33. 7</w:t>
      </w:r>
      <w:r w:rsidRPr="00844152">
        <w:rPr>
          <w:sz w:val="24"/>
          <w:szCs w:val="24"/>
          <w:vertAlign w:val="superscript"/>
        </w:rPr>
        <w:t>th</w:t>
      </w:r>
      <w:r w:rsidRPr="00844152">
        <w:rPr>
          <w:sz w:val="24"/>
          <w:szCs w:val="24"/>
        </w:rPr>
        <w:t xml:space="preserve">, is the </w:t>
      </w:r>
      <w:r w:rsidRPr="00844152">
        <w:rPr>
          <w:b/>
          <w:sz w:val="24"/>
          <w:szCs w:val="24"/>
        </w:rPr>
        <w:t>Nephilim</w:t>
      </w:r>
      <w:r w:rsidRPr="00844152">
        <w:rPr>
          <w:sz w:val="24"/>
          <w:szCs w:val="24"/>
        </w:rPr>
        <w:t xml:space="preserve"> in Genesis 6:1-5. 8</w:t>
      </w:r>
      <w:r w:rsidRPr="00844152">
        <w:rPr>
          <w:sz w:val="24"/>
          <w:szCs w:val="24"/>
          <w:vertAlign w:val="superscript"/>
        </w:rPr>
        <w:t>th</w:t>
      </w:r>
      <w:r w:rsidRPr="00844152">
        <w:rPr>
          <w:sz w:val="24"/>
          <w:szCs w:val="24"/>
        </w:rPr>
        <w:t xml:space="preserve">, is the </w:t>
      </w:r>
      <w:r w:rsidRPr="00844152">
        <w:rPr>
          <w:b/>
          <w:sz w:val="24"/>
          <w:szCs w:val="24"/>
        </w:rPr>
        <w:t>Nefilim</w:t>
      </w:r>
      <w:r w:rsidRPr="00844152">
        <w:rPr>
          <w:sz w:val="24"/>
          <w:szCs w:val="24"/>
        </w:rPr>
        <w:t xml:space="preserve">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sz w:val="24"/>
          <w:szCs w:val="24"/>
        </w:rPr>
        <w:t>Zamzummim/Zumzamim</w:t>
      </w:r>
      <w:r w:rsidRPr="00844152">
        <w:rPr>
          <w:sz w:val="24"/>
          <w:szCs w:val="24"/>
        </w:rPr>
        <w:t xml:space="preserve"> (</w:t>
      </w:r>
      <w:r w:rsidRPr="00844152">
        <w:rPr>
          <w:b/>
          <w:sz w:val="24"/>
          <w:szCs w:val="24"/>
        </w:rPr>
        <w:t>Zuzim</w:t>
      </w:r>
      <w:r w:rsidRPr="00844152">
        <w:rPr>
          <w:sz w:val="24"/>
          <w:szCs w:val="24"/>
        </w:rPr>
        <w:t>) in Deuteronomy 2:20.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sz w:val="24"/>
          <w:szCs w:val="24"/>
        </w:rPr>
        <w:t xml:space="preserve">Gibborim/Mighty Ones </w:t>
      </w:r>
      <w:r w:rsidRPr="00844152">
        <w:rPr>
          <w:sz w:val="24"/>
          <w:szCs w:val="24"/>
        </w:rPr>
        <w:t>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sz w:val="24"/>
          <w:szCs w:val="24"/>
        </w:rPr>
        <w:t xml:space="preserve">Rephaim </w:t>
      </w:r>
      <w:r w:rsidRPr="00844152">
        <w:rPr>
          <w:sz w:val="24"/>
          <w:szCs w:val="24"/>
        </w:rPr>
        <w:t xml:space="preserve">or </w:t>
      </w:r>
      <w:r w:rsidRPr="00844152">
        <w:rPr>
          <w:b/>
          <w:sz w:val="24"/>
          <w:szCs w:val="24"/>
        </w:rPr>
        <w:t xml:space="preserve">Rapahaim/Refaim </w:t>
      </w:r>
      <w:r w:rsidRPr="00844152">
        <w:rPr>
          <w:sz w:val="24"/>
          <w:szCs w:val="24"/>
        </w:rPr>
        <w:t>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sz w:val="24"/>
          <w:szCs w:val="24"/>
        </w:rPr>
        <w:t>Emim/Emma/</w:t>
      </w:r>
      <w:r w:rsidRPr="00844152">
        <w:rPr>
          <w:sz w:val="24"/>
          <w:szCs w:val="24"/>
        </w:rPr>
        <w:t xml:space="preserve"> </w:t>
      </w:r>
      <w:r w:rsidRPr="00844152">
        <w:rPr>
          <w:b/>
          <w:sz w:val="24"/>
          <w:szCs w:val="24"/>
        </w:rPr>
        <w:t xml:space="preserve">Ema/Emites </w:t>
      </w:r>
      <w:r w:rsidRPr="00844152">
        <w:rPr>
          <w:sz w:val="24"/>
          <w:szCs w:val="24"/>
        </w:rPr>
        <w:t>in Joshua 17:15 &amp; Deuteronomy 2:11, 20; 3:11-12. 20</w:t>
      </w:r>
      <w:r w:rsidRPr="00844152">
        <w:rPr>
          <w:sz w:val="24"/>
          <w:szCs w:val="24"/>
          <w:vertAlign w:val="superscript"/>
        </w:rPr>
        <w:t>th</w:t>
      </w:r>
      <w:r w:rsidRPr="00844152">
        <w:rPr>
          <w:sz w:val="24"/>
          <w:szCs w:val="24"/>
        </w:rPr>
        <w:t xml:space="preserve">, is the </w:t>
      </w:r>
      <w:r w:rsidRPr="00844152">
        <w:rPr>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sz w:val="24"/>
          <w:szCs w:val="24"/>
        </w:rPr>
        <w:t xml:space="preserve">Rapha </w:t>
      </w:r>
      <w:r w:rsidRPr="00844152">
        <w:rPr>
          <w:sz w:val="24"/>
          <w:szCs w:val="24"/>
        </w:rPr>
        <w:t>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2:15-22. 22</w:t>
      </w:r>
      <w:r w:rsidRPr="00844152">
        <w:rPr>
          <w:sz w:val="24"/>
          <w:szCs w:val="24"/>
          <w:vertAlign w:val="superscript"/>
        </w:rPr>
        <w:t>nd</w:t>
      </w:r>
      <w:r w:rsidRPr="00844152">
        <w:rPr>
          <w:sz w:val="24"/>
          <w:szCs w:val="24"/>
        </w:rPr>
        <w:t xml:space="preserve">, is the </w:t>
      </w:r>
      <w:r w:rsidRPr="00844152">
        <w:rPr>
          <w:b/>
          <w:sz w:val="24"/>
          <w:szCs w:val="24"/>
        </w:rPr>
        <w:t>Haraphah (Saph/Sippai)</w:t>
      </w:r>
      <w:r w:rsidRPr="00844152">
        <w:rPr>
          <w:sz w:val="24"/>
          <w:szCs w:val="24"/>
        </w:rPr>
        <w:t xml:space="preserve"> 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sz w:val="24"/>
          <w:szCs w:val="24"/>
        </w:rPr>
        <w:t xml:space="preserve">Gittites </w:t>
      </w:r>
      <w:r w:rsidRPr="00844152">
        <w:rPr>
          <w:sz w:val="24"/>
          <w:szCs w:val="24"/>
        </w:rPr>
        <w:t>(</w:t>
      </w:r>
      <w:r w:rsidRPr="00844152">
        <w:rPr>
          <w:b/>
          <w:sz w:val="24"/>
          <w:szCs w:val="24"/>
        </w:rPr>
        <w:t>Goliath, Ishbi-Benob His Son &amp; Lahmi His Brother</w:t>
      </w:r>
      <w:r w:rsidRPr="00844152">
        <w:rPr>
          <w:sz w:val="24"/>
          <w:szCs w:val="24"/>
        </w:rPr>
        <w:t>)</w:t>
      </w:r>
      <w:r w:rsidRPr="00844152">
        <w:rPr>
          <w:b/>
          <w:sz w:val="24"/>
          <w:szCs w:val="24"/>
        </w:rPr>
        <w:t xml:space="preserve"> </w:t>
      </w:r>
      <w:r w:rsidRPr="00844152">
        <w:rPr>
          <w:sz w:val="24"/>
          <w:szCs w:val="24"/>
        </w:rPr>
        <w:t>in 2</w:t>
      </w:r>
      <w:r w:rsidRPr="00844152">
        <w:rPr>
          <w:sz w:val="24"/>
          <w:szCs w:val="24"/>
          <w:vertAlign w:val="superscript"/>
        </w:rPr>
        <w:t>nd</w:t>
      </w:r>
      <w:r w:rsidRPr="00844152">
        <w:rPr>
          <w:sz w:val="24"/>
          <w:szCs w:val="24"/>
        </w:rPr>
        <w:t xml:space="preserve"> Samuel 21:16 &amp; 1</w:t>
      </w:r>
      <w:r w:rsidRPr="00844152">
        <w:rPr>
          <w:sz w:val="24"/>
          <w:szCs w:val="24"/>
          <w:vertAlign w:val="superscript"/>
        </w:rPr>
        <w:t>st</w:t>
      </w:r>
      <w:r w:rsidRPr="00844152">
        <w:rPr>
          <w:sz w:val="24"/>
          <w:szCs w:val="24"/>
        </w:rPr>
        <w:t xml:space="preserve"> Chronicles 20:5-6. 24</w:t>
      </w:r>
      <w:r w:rsidRPr="00844152">
        <w:rPr>
          <w:sz w:val="24"/>
          <w:szCs w:val="24"/>
          <w:vertAlign w:val="superscript"/>
        </w:rPr>
        <w:t>th</w:t>
      </w:r>
      <w:r w:rsidRPr="00844152">
        <w:rPr>
          <w:sz w:val="24"/>
          <w:szCs w:val="24"/>
        </w:rPr>
        <w:t xml:space="preserve">, is the </w:t>
      </w:r>
      <w:r w:rsidRPr="00844152">
        <w:rPr>
          <w:b/>
          <w:sz w:val="24"/>
          <w:szCs w:val="24"/>
        </w:rPr>
        <w:t>Warrior</w:t>
      </w:r>
      <w:r w:rsidRPr="00844152">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844152">
        <w:rPr>
          <w:b/>
          <w:sz w:val="24"/>
          <w:szCs w:val="24"/>
        </w:rPr>
        <w:t>The Giant Dragon Lords are the Lord John/Jesus as the Lord’s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The Lord James for Boys &amp; Law of God/Stephen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30</w:t>
      </w:r>
      <w:r w:rsidRPr="00844152">
        <w:rPr>
          <w:b/>
          <w:sz w:val="24"/>
          <w:szCs w:val="24"/>
          <w:vertAlign w:val="superscript"/>
        </w:rPr>
        <w:t>th</w:t>
      </w:r>
      <w:r w:rsidRPr="00844152">
        <w:rPr>
          <w:b/>
          <w:sz w:val="24"/>
          <w:szCs w:val="24"/>
        </w:rPr>
        <w:t xml:space="preserve"> order of the Lord Yah</w:t>
      </w:r>
      <w:r w:rsidRPr="00844152">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in a Strength 40 Year Kingdom of This World committed by Man and Woman only in Genesis 4:1. Second, is the “</w:t>
      </w:r>
      <w:r w:rsidRPr="00844152">
        <w:rPr>
          <w:b/>
          <w:sz w:val="24"/>
          <w:szCs w:val="24"/>
        </w:rPr>
        <w:t>Known Holy Law Love Intercourse</w:t>
      </w:r>
      <w:r w:rsidRPr="00844152">
        <w:rPr>
          <w:sz w:val="24"/>
          <w:szCs w:val="24"/>
        </w:rPr>
        <w:t>” in Luke 2:23 in the Midst of the Tree of Life in a Wisdom 80 Year Law Kingdom of Heaven done by a Man and Woman and also Boys and Girls in Luke 20:35-36 in Genesis 2:9 &amp; 1</w:t>
      </w:r>
      <w:r w:rsidRPr="00844152">
        <w:rPr>
          <w:sz w:val="24"/>
          <w:szCs w:val="24"/>
          <w:vertAlign w:val="superscript"/>
        </w:rPr>
        <w:t>st</w:t>
      </w:r>
      <w:r w:rsidRPr="00844152">
        <w:rPr>
          <w:sz w:val="24"/>
          <w:szCs w:val="24"/>
        </w:rPr>
        <w:t xml:space="preserve"> Kings 11:3.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with the minority of His Foreign Wives after 80 years, but did not with the majority of His 100’s of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from the Tree of Life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D9437B" w:rsidRPr="00844152" w:rsidRDefault="00D9437B" w:rsidP="00D9437B">
      <w:pPr>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D9437B" w:rsidRPr="00844152" w:rsidRDefault="00D9437B" w:rsidP="00D9437B">
      <w:pPr>
        <w:spacing w:line="480" w:lineRule="auto"/>
        <w:jc w:val="both"/>
        <w:rPr>
          <w:sz w:val="24"/>
          <w:szCs w:val="24"/>
        </w:rPr>
      </w:pPr>
      <w:r w:rsidRPr="00844152">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844152">
        <w:rPr>
          <w:sz w:val="24"/>
          <w:szCs w:val="24"/>
          <w:vertAlign w:val="superscript"/>
        </w:rPr>
        <w:t>st</w:t>
      </w:r>
      <w:r w:rsidRPr="00844152">
        <w:rPr>
          <w:sz w:val="24"/>
          <w:szCs w:val="24"/>
        </w:rPr>
        <w:t xml:space="preserve"> John 4:18; Titus 1:15-16 &amp; 1</w:t>
      </w:r>
      <w:r w:rsidRPr="00844152">
        <w:rPr>
          <w:sz w:val="24"/>
          <w:szCs w:val="24"/>
          <w:vertAlign w:val="superscript"/>
        </w:rPr>
        <w:t>st</w:t>
      </w:r>
      <w:r w:rsidRPr="00844152">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D9437B" w:rsidRPr="00844152" w:rsidRDefault="00D9437B" w:rsidP="00D9437B">
      <w:pPr>
        <w:spacing w:line="480" w:lineRule="auto"/>
        <w:jc w:val="center"/>
        <w:rPr>
          <w:sz w:val="24"/>
          <w:szCs w:val="24"/>
        </w:rPr>
      </w:pPr>
      <w:r w:rsidRPr="00844152">
        <w:rPr>
          <w:sz w:val="24"/>
          <w:szCs w:val="24"/>
        </w:rPr>
        <w:t>Bibliography</w:t>
      </w:r>
    </w:p>
    <w:p w:rsidR="00D9437B" w:rsidRPr="00844152" w:rsidRDefault="00D9437B" w:rsidP="00D9437B">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D9437B" w:rsidRPr="00844152" w:rsidRDefault="00D9437B" w:rsidP="00D9437B">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D9437B" w:rsidRPr="00844152" w:rsidRDefault="00D9437B" w:rsidP="00D9437B">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37B" w:rsidRPr="00844152" w:rsidRDefault="00D9437B" w:rsidP="00D9437B">
      <w:pPr>
        <w:spacing w:line="480" w:lineRule="auto"/>
        <w:jc w:val="both"/>
        <w:rPr>
          <w:sz w:val="24"/>
          <w:szCs w:val="24"/>
        </w:rPr>
      </w:pPr>
      <w:r w:rsidRPr="00844152">
        <w:rPr>
          <w:sz w:val="24"/>
          <w:szCs w:val="24"/>
        </w:rPr>
        <w:t>King James Version: Thomas Nelson, Inc. Nashville, Tennessee, 1991</w:t>
      </w:r>
    </w:p>
    <w:p w:rsidR="00D9437B" w:rsidRPr="00844152" w:rsidRDefault="00D9437B" w:rsidP="00D9437B">
      <w:pPr>
        <w:spacing w:line="480" w:lineRule="auto"/>
        <w:jc w:val="both"/>
        <w:rPr>
          <w:sz w:val="24"/>
          <w:szCs w:val="24"/>
        </w:rPr>
      </w:pPr>
      <w:r w:rsidRPr="00844152">
        <w:rPr>
          <w:sz w:val="24"/>
          <w:szCs w:val="24"/>
        </w:rPr>
        <w:t>Libronix Digital Library System 3.0e with Platinum: Copyright, 2000-2010</w:t>
      </w:r>
    </w:p>
    <w:p w:rsidR="00D9437B" w:rsidRPr="00844152" w:rsidRDefault="00D9437B" w:rsidP="00D9437B">
      <w:pPr>
        <w:spacing w:line="480" w:lineRule="auto"/>
        <w:jc w:val="both"/>
        <w:rPr>
          <w:sz w:val="24"/>
          <w:szCs w:val="24"/>
        </w:rPr>
      </w:pPr>
      <w:r w:rsidRPr="00844152">
        <w:rPr>
          <w:sz w:val="24"/>
          <w:szCs w:val="24"/>
        </w:rPr>
        <w:t>Libronix Digital Library System 3.0e with Platinum: English Standard Version: Copyright, 2000-2010</w:t>
      </w:r>
    </w:p>
    <w:p w:rsidR="00D9437B" w:rsidRPr="00844152" w:rsidRDefault="00D9437B" w:rsidP="00D9437B">
      <w:pPr>
        <w:spacing w:line="480" w:lineRule="auto"/>
        <w:jc w:val="both"/>
        <w:rPr>
          <w:sz w:val="24"/>
          <w:szCs w:val="24"/>
        </w:rPr>
      </w:pPr>
      <w:r w:rsidRPr="00844152">
        <w:rPr>
          <w:sz w:val="24"/>
          <w:szCs w:val="24"/>
        </w:rPr>
        <w:t>Libronix Digital Library System 3.0e with Platinum: KJV with the Apocrypha: Copyright, 2000-2010</w:t>
      </w:r>
    </w:p>
    <w:p w:rsidR="00D9437B" w:rsidRPr="00844152" w:rsidRDefault="00D9437B" w:rsidP="00D9437B">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D9437B" w:rsidRPr="00844152" w:rsidRDefault="00D9437B" w:rsidP="00D9437B">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D9437B" w:rsidRPr="00844152" w:rsidRDefault="00D9437B" w:rsidP="00D9437B">
      <w:pPr>
        <w:spacing w:line="480" w:lineRule="auto"/>
        <w:jc w:val="both"/>
        <w:rPr>
          <w:sz w:val="24"/>
          <w:szCs w:val="24"/>
        </w:rPr>
      </w:pPr>
      <w:r w:rsidRPr="00844152">
        <w:rPr>
          <w:sz w:val="24"/>
          <w:szCs w:val="24"/>
        </w:rPr>
        <w:t>Revised Standard Version: The authorized revision of the American Standard Version: Copyright, 1901</w:t>
      </w:r>
    </w:p>
    <w:p w:rsidR="00D9437B" w:rsidRPr="00844152" w:rsidRDefault="00D9437B" w:rsidP="00D9437B">
      <w:pPr>
        <w:spacing w:line="480" w:lineRule="auto"/>
        <w:jc w:val="both"/>
        <w:rPr>
          <w:sz w:val="24"/>
          <w:szCs w:val="24"/>
        </w:rPr>
      </w:pPr>
      <w:r w:rsidRPr="00844152">
        <w:rPr>
          <w:sz w:val="24"/>
          <w:szCs w:val="24"/>
        </w:rPr>
        <w:t>Spirit Filled Life Bible: The New King James Version: Thomas Nelson, 1991</w:t>
      </w:r>
    </w:p>
    <w:p w:rsidR="00D9437B" w:rsidRPr="00844152" w:rsidRDefault="00D9437B" w:rsidP="00D9437B">
      <w:pPr>
        <w:spacing w:line="480" w:lineRule="auto"/>
        <w:jc w:val="both"/>
        <w:rPr>
          <w:sz w:val="24"/>
          <w:szCs w:val="24"/>
        </w:rPr>
      </w:pPr>
      <w:r w:rsidRPr="00844152">
        <w:rPr>
          <w:sz w:val="24"/>
          <w:szCs w:val="24"/>
        </w:rPr>
        <w:t>The Apocrypha/Deuterocanonical Books of the Old Testament: Cambridge University Press, 1989</w:t>
      </w:r>
    </w:p>
    <w:p w:rsidR="00D9437B" w:rsidRPr="00844152" w:rsidRDefault="00D9437B" w:rsidP="00D9437B">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D9437B" w:rsidRPr="00844152" w:rsidRDefault="00D9437B" w:rsidP="00D9437B">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37B" w:rsidRPr="00844152" w:rsidRDefault="00D9437B" w:rsidP="00D9437B">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0EE2" w:rsidRPr="00844152" w:rsidRDefault="00040EE2" w:rsidP="00040EE2">
      <w:pPr>
        <w:jc w:val="center"/>
        <w:rPr>
          <w:rFonts w:ascii="Abyssinica SIL" w:hAnsi="Abyssinica SIL"/>
          <w:b/>
          <w:sz w:val="24"/>
          <w:szCs w:val="24"/>
        </w:rPr>
      </w:pPr>
      <w:r w:rsidRPr="00844152">
        <w:rPr>
          <w:rFonts w:ascii="Abyssinica SIL" w:hAnsi="Abyssinica SIL"/>
          <w:b/>
          <w:sz w:val="24"/>
          <w:szCs w:val="24"/>
        </w:rPr>
        <w:t xml:space="preserve">THE LORD’S BOOK ON UNCLEANNESS AND CLEANNESS  </w:t>
      </w:r>
    </w:p>
    <w:p w:rsidR="00040EE2" w:rsidRPr="00844152" w:rsidRDefault="00040EE2" w:rsidP="00040EE2">
      <w:pPr>
        <w:jc w:val="center"/>
        <w:rPr>
          <w:sz w:val="24"/>
          <w:szCs w:val="24"/>
        </w:rPr>
      </w:pPr>
      <w:r w:rsidRPr="00844152">
        <w:rPr>
          <w:sz w:val="24"/>
          <w:szCs w:val="24"/>
        </w:rPr>
        <w:t>Contents</w:t>
      </w:r>
    </w:p>
    <w:p w:rsidR="00040EE2" w:rsidRPr="00844152" w:rsidRDefault="00040EE2" w:rsidP="00040EE2">
      <w:pPr>
        <w:rPr>
          <w:sz w:val="24"/>
          <w:szCs w:val="24"/>
        </w:rPr>
      </w:pPr>
      <w:r w:rsidRPr="00844152">
        <w:rPr>
          <w:sz w:val="24"/>
          <w:szCs w:val="24"/>
        </w:rPr>
        <w:t xml:space="preserve">Chapter 1: What is Uncleanness? </w:t>
      </w:r>
    </w:p>
    <w:p w:rsidR="00040EE2" w:rsidRPr="00844152" w:rsidRDefault="00040EE2" w:rsidP="00040EE2">
      <w:pPr>
        <w:rPr>
          <w:sz w:val="24"/>
          <w:szCs w:val="24"/>
        </w:rPr>
      </w:pPr>
      <w:r w:rsidRPr="00844152">
        <w:rPr>
          <w:sz w:val="24"/>
          <w:szCs w:val="24"/>
        </w:rPr>
        <w:t>The Supreme Command of the Father Stephen Our Lord</w:t>
      </w:r>
    </w:p>
    <w:p w:rsidR="00040EE2" w:rsidRPr="00844152" w:rsidRDefault="00040EE2" w:rsidP="008436C5">
      <w:pPr>
        <w:pStyle w:val="ListParagraph"/>
        <w:numPr>
          <w:ilvl w:val="0"/>
          <w:numId w:val="20"/>
        </w:numPr>
        <w:rPr>
          <w:sz w:val="24"/>
          <w:szCs w:val="24"/>
        </w:rPr>
      </w:pPr>
      <w:r w:rsidRPr="00844152">
        <w:rPr>
          <w:sz w:val="24"/>
          <w:szCs w:val="24"/>
        </w:rPr>
        <w:t xml:space="preserve">Uncleanness </w:t>
      </w:r>
    </w:p>
    <w:p w:rsidR="00040EE2" w:rsidRPr="00844152" w:rsidRDefault="00040EE2" w:rsidP="008436C5">
      <w:pPr>
        <w:pStyle w:val="ListParagraph"/>
        <w:numPr>
          <w:ilvl w:val="0"/>
          <w:numId w:val="20"/>
        </w:numPr>
        <w:rPr>
          <w:sz w:val="24"/>
          <w:szCs w:val="24"/>
        </w:rPr>
      </w:pPr>
      <w:r w:rsidRPr="00844152">
        <w:rPr>
          <w:sz w:val="24"/>
          <w:szCs w:val="24"/>
        </w:rPr>
        <w:t>Another term for Uncleanness is Defilement</w:t>
      </w:r>
    </w:p>
    <w:p w:rsidR="00040EE2" w:rsidRPr="00844152" w:rsidRDefault="00040EE2" w:rsidP="008436C5">
      <w:pPr>
        <w:pStyle w:val="ListParagraph"/>
        <w:numPr>
          <w:ilvl w:val="0"/>
          <w:numId w:val="20"/>
        </w:numPr>
        <w:rPr>
          <w:sz w:val="24"/>
          <w:szCs w:val="24"/>
        </w:rPr>
      </w:pPr>
      <w:r w:rsidRPr="00844152">
        <w:rPr>
          <w:sz w:val="24"/>
          <w:szCs w:val="24"/>
        </w:rPr>
        <w:t>Another term for Uncleanness is Ungodliness</w:t>
      </w:r>
    </w:p>
    <w:p w:rsidR="00040EE2" w:rsidRPr="00844152" w:rsidRDefault="00040EE2" w:rsidP="008436C5">
      <w:pPr>
        <w:pStyle w:val="ListParagraph"/>
        <w:numPr>
          <w:ilvl w:val="0"/>
          <w:numId w:val="20"/>
        </w:numPr>
        <w:rPr>
          <w:sz w:val="24"/>
          <w:szCs w:val="24"/>
        </w:rPr>
      </w:pPr>
      <w:r w:rsidRPr="00844152">
        <w:rPr>
          <w:sz w:val="24"/>
          <w:szCs w:val="24"/>
        </w:rPr>
        <w:t xml:space="preserve">The Major Causes of Uncleanness  </w:t>
      </w:r>
    </w:p>
    <w:p w:rsidR="00040EE2" w:rsidRPr="00844152" w:rsidRDefault="00040EE2" w:rsidP="00040EE2">
      <w:pPr>
        <w:rPr>
          <w:sz w:val="24"/>
          <w:szCs w:val="24"/>
        </w:rPr>
      </w:pPr>
      <w:r w:rsidRPr="00844152">
        <w:rPr>
          <w:sz w:val="24"/>
          <w:szCs w:val="24"/>
        </w:rPr>
        <w:t xml:space="preserve">Chapter 2: What is Uncleanness in the Holy Bible? </w:t>
      </w:r>
    </w:p>
    <w:p w:rsidR="00040EE2" w:rsidRPr="00844152" w:rsidRDefault="00040EE2" w:rsidP="008436C5">
      <w:pPr>
        <w:pStyle w:val="ListParagraph"/>
        <w:numPr>
          <w:ilvl w:val="0"/>
          <w:numId w:val="18"/>
        </w:numPr>
        <w:rPr>
          <w:sz w:val="24"/>
          <w:szCs w:val="24"/>
        </w:rPr>
      </w:pPr>
      <w:r w:rsidRPr="00844152">
        <w:rPr>
          <w:sz w:val="24"/>
          <w:szCs w:val="24"/>
        </w:rPr>
        <w:t>What is Uncleanness in the Old Testament?</w:t>
      </w:r>
    </w:p>
    <w:p w:rsidR="00040EE2" w:rsidRPr="00844152" w:rsidRDefault="00040EE2" w:rsidP="008436C5">
      <w:pPr>
        <w:pStyle w:val="ListParagraph"/>
        <w:numPr>
          <w:ilvl w:val="0"/>
          <w:numId w:val="18"/>
        </w:numPr>
        <w:rPr>
          <w:sz w:val="24"/>
          <w:szCs w:val="24"/>
        </w:rPr>
      </w:pPr>
      <w:r w:rsidRPr="00844152">
        <w:rPr>
          <w:sz w:val="24"/>
          <w:szCs w:val="24"/>
        </w:rPr>
        <w:t>What is Uncleanness in the Middle Testament?</w:t>
      </w:r>
    </w:p>
    <w:p w:rsidR="00040EE2" w:rsidRPr="00844152" w:rsidRDefault="00040EE2" w:rsidP="008436C5">
      <w:pPr>
        <w:pStyle w:val="ListParagraph"/>
        <w:numPr>
          <w:ilvl w:val="0"/>
          <w:numId w:val="18"/>
        </w:numPr>
        <w:rPr>
          <w:sz w:val="24"/>
          <w:szCs w:val="24"/>
        </w:rPr>
      </w:pPr>
      <w:r w:rsidRPr="00844152">
        <w:rPr>
          <w:sz w:val="24"/>
          <w:szCs w:val="24"/>
        </w:rPr>
        <w:t>What is Uncleanness in the New Testament?</w:t>
      </w:r>
    </w:p>
    <w:p w:rsidR="00040EE2" w:rsidRPr="00844152" w:rsidRDefault="00040EE2" w:rsidP="008436C5">
      <w:pPr>
        <w:pStyle w:val="ListParagraph"/>
        <w:numPr>
          <w:ilvl w:val="0"/>
          <w:numId w:val="18"/>
        </w:numPr>
        <w:rPr>
          <w:sz w:val="24"/>
          <w:szCs w:val="24"/>
        </w:rPr>
      </w:pPr>
      <w:r w:rsidRPr="00844152">
        <w:rPr>
          <w:sz w:val="24"/>
          <w:szCs w:val="24"/>
        </w:rPr>
        <w:t>What is Uncleanness in the Higher Testament in Luke?</w:t>
      </w:r>
    </w:p>
    <w:p w:rsidR="00040EE2" w:rsidRPr="00844152" w:rsidRDefault="00040EE2" w:rsidP="008436C5">
      <w:pPr>
        <w:pStyle w:val="ListParagraph"/>
        <w:numPr>
          <w:ilvl w:val="0"/>
          <w:numId w:val="18"/>
        </w:numPr>
        <w:rPr>
          <w:sz w:val="24"/>
          <w:szCs w:val="24"/>
        </w:rPr>
      </w:pPr>
      <w:r w:rsidRPr="00844152">
        <w:rPr>
          <w:sz w:val="24"/>
          <w:szCs w:val="24"/>
        </w:rPr>
        <w:t>What is Uncleanness in the Highest Testament in Acts?</w:t>
      </w:r>
    </w:p>
    <w:p w:rsidR="00040EE2" w:rsidRPr="00844152" w:rsidRDefault="00040EE2" w:rsidP="00040EE2">
      <w:pPr>
        <w:rPr>
          <w:sz w:val="24"/>
          <w:szCs w:val="24"/>
        </w:rPr>
      </w:pPr>
      <w:r w:rsidRPr="00844152">
        <w:rPr>
          <w:sz w:val="24"/>
          <w:szCs w:val="24"/>
        </w:rPr>
        <w:t xml:space="preserve">Chapter 3: What is Cleanness? </w:t>
      </w:r>
    </w:p>
    <w:p w:rsidR="00040EE2" w:rsidRPr="00844152" w:rsidRDefault="00040EE2" w:rsidP="008436C5">
      <w:pPr>
        <w:pStyle w:val="ListParagraph"/>
        <w:numPr>
          <w:ilvl w:val="0"/>
          <w:numId w:val="19"/>
        </w:numPr>
        <w:rPr>
          <w:sz w:val="24"/>
          <w:szCs w:val="24"/>
        </w:rPr>
      </w:pPr>
      <w:r w:rsidRPr="00844152">
        <w:rPr>
          <w:sz w:val="24"/>
          <w:szCs w:val="24"/>
        </w:rPr>
        <w:t>Another term for Cleanness is Sanctification (Purification)</w:t>
      </w:r>
    </w:p>
    <w:p w:rsidR="00040EE2" w:rsidRPr="00844152" w:rsidRDefault="00040EE2" w:rsidP="008436C5">
      <w:pPr>
        <w:pStyle w:val="ListParagraph"/>
        <w:numPr>
          <w:ilvl w:val="0"/>
          <w:numId w:val="19"/>
        </w:numPr>
        <w:rPr>
          <w:sz w:val="24"/>
          <w:szCs w:val="24"/>
        </w:rPr>
      </w:pPr>
      <w:r w:rsidRPr="00844152">
        <w:rPr>
          <w:sz w:val="24"/>
          <w:szCs w:val="24"/>
        </w:rPr>
        <w:t>Another term for Cleanness is Godliness</w:t>
      </w:r>
    </w:p>
    <w:p w:rsidR="00040EE2" w:rsidRPr="00844152" w:rsidRDefault="00040EE2" w:rsidP="008436C5">
      <w:pPr>
        <w:pStyle w:val="ListParagraph"/>
        <w:numPr>
          <w:ilvl w:val="0"/>
          <w:numId w:val="19"/>
        </w:numPr>
        <w:rPr>
          <w:sz w:val="24"/>
          <w:szCs w:val="24"/>
        </w:rPr>
      </w:pPr>
      <w:r w:rsidRPr="00844152">
        <w:rPr>
          <w:sz w:val="24"/>
          <w:szCs w:val="24"/>
        </w:rPr>
        <w:t>The way one can be protected by All Cleanness</w:t>
      </w:r>
    </w:p>
    <w:p w:rsidR="00040EE2" w:rsidRPr="00844152" w:rsidRDefault="00040EE2" w:rsidP="008436C5">
      <w:pPr>
        <w:pStyle w:val="ListParagraph"/>
        <w:numPr>
          <w:ilvl w:val="0"/>
          <w:numId w:val="22"/>
        </w:numPr>
        <w:rPr>
          <w:sz w:val="24"/>
          <w:szCs w:val="24"/>
        </w:rPr>
      </w:pPr>
      <w:r w:rsidRPr="00844152">
        <w:rPr>
          <w:sz w:val="24"/>
          <w:szCs w:val="24"/>
        </w:rPr>
        <w:t>Greatest Commission-Supreme Omniscience (All Wisdom)</w:t>
      </w:r>
    </w:p>
    <w:p w:rsidR="00040EE2" w:rsidRPr="00844152" w:rsidRDefault="00040EE2" w:rsidP="008436C5">
      <w:pPr>
        <w:pStyle w:val="ListParagraph"/>
        <w:numPr>
          <w:ilvl w:val="0"/>
          <w:numId w:val="22"/>
        </w:numPr>
        <w:rPr>
          <w:sz w:val="24"/>
          <w:szCs w:val="24"/>
        </w:rPr>
      </w:pPr>
      <w:r w:rsidRPr="00844152">
        <w:rPr>
          <w:sz w:val="24"/>
          <w:szCs w:val="24"/>
        </w:rPr>
        <w:t>Greatest Power-Supreme Omnipotence (All Power)</w:t>
      </w:r>
    </w:p>
    <w:p w:rsidR="00040EE2" w:rsidRPr="00844152" w:rsidRDefault="00040EE2" w:rsidP="008436C5">
      <w:pPr>
        <w:pStyle w:val="ListParagraph"/>
        <w:numPr>
          <w:ilvl w:val="0"/>
          <w:numId w:val="22"/>
        </w:numPr>
        <w:rPr>
          <w:sz w:val="24"/>
          <w:szCs w:val="24"/>
        </w:rPr>
      </w:pPr>
      <w:r w:rsidRPr="00844152">
        <w:rPr>
          <w:sz w:val="24"/>
          <w:szCs w:val="24"/>
        </w:rPr>
        <w:t>Greatest Authority-Supreme Almightiness (All Might)</w:t>
      </w:r>
    </w:p>
    <w:p w:rsidR="00040EE2" w:rsidRPr="00844152" w:rsidRDefault="00040EE2" w:rsidP="008436C5">
      <w:pPr>
        <w:pStyle w:val="ListParagraph"/>
        <w:numPr>
          <w:ilvl w:val="0"/>
          <w:numId w:val="22"/>
        </w:numPr>
        <w:rPr>
          <w:sz w:val="24"/>
          <w:szCs w:val="24"/>
        </w:rPr>
      </w:pPr>
      <w:r w:rsidRPr="00844152">
        <w:rPr>
          <w:sz w:val="24"/>
          <w:szCs w:val="24"/>
        </w:rPr>
        <w:t>Greatest Lordship-Supreme Omni-Benevolence (All Agape Love)</w:t>
      </w:r>
    </w:p>
    <w:p w:rsidR="00040EE2" w:rsidRPr="00844152" w:rsidRDefault="00040EE2" w:rsidP="00040EE2">
      <w:pPr>
        <w:rPr>
          <w:sz w:val="24"/>
          <w:szCs w:val="24"/>
        </w:rPr>
      </w:pPr>
      <w:r w:rsidRPr="00844152">
        <w:rPr>
          <w:sz w:val="24"/>
          <w:szCs w:val="24"/>
        </w:rPr>
        <w:t xml:space="preserve">Chapter 4: What is Cleanness in the Holy Bible? </w:t>
      </w:r>
    </w:p>
    <w:p w:rsidR="00040EE2" w:rsidRPr="00844152" w:rsidRDefault="00040EE2" w:rsidP="008436C5">
      <w:pPr>
        <w:pStyle w:val="ListParagraph"/>
        <w:numPr>
          <w:ilvl w:val="0"/>
          <w:numId w:val="21"/>
        </w:numPr>
        <w:rPr>
          <w:sz w:val="24"/>
          <w:szCs w:val="24"/>
        </w:rPr>
      </w:pPr>
      <w:r w:rsidRPr="00844152">
        <w:rPr>
          <w:sz w:val="24"/>
          <w:szCs w:val="24"/>
        </w:rPr>
        <w:t>What is Cleanness in the Old Testament?</w:t>
      </w:r>
    </w:p>
    <w:p w:rsidR="00040EE2" w:rsidRPr="00844152" w:rsidRDefault="00040EE2" w:rsidP="008436C5">
      <w:pPr>
        <w:pStyle w:val="ListParagraph"/>
        <w:numPr>
          <w:ilvl w:val="0"/>
          <w:numId w:val="21"/>
        </w:numPr>
        <w:rPr>
          <w:sz w:val="24"/>
          <w:szCs w:val="24"/>
        </w:rPr>
      </w:pPr>
      <w:r w:rsidRPr="00844152">
        <w:rPr>
          <w:sz w:val="24"/>
          <w:szCs w:val="24"/>
        </w:rPr>
        <w:t>What is Cleanness in the Middle Testament?</w:t>
      </w:r>
    </w:p>
    <w:p w:rsidR="00040EE2" w:rsidRPr="00844152" w:rsidRDefault="00040EE2" w:rsidP="008436C5">
      <w:pPr>
        <w:pStyle w:val="ListParagraph"/>
        <w:numPr>
          <w:ilvl w:val="0"/>
          <w:numId w:val="21"/>
        </w:numPr>
        <w:rPr>
          <w:sz w:val="24"/>
          <w:szCs w:val="24"/>
        </w:rPr>
      </w:pPr>
      <w:r w:rsidRPr="00844152">
        <w:rPr>
          <w:sz w:val="24"/>
          <w:szCs w:val="24"/>
        </w:rPr>
        <w:t>What is Cleanness in the New Testament?</w:t>
      </w:r>
    </w:p>
    <w:p w:rsidR="00040EE2" w:rsidRPr="00844152" w:rsidRDefault="00040EE2" w:rsidP="008436C5">
      <w:pPr>
        <w:pStyle w:val="ListParagraph"/>
        <w:numPr>
          <w:ilvl w:val="0"/>
          <w:numId w:val="21"/>
        </w:numPr>
        <w:rPr>
          <w:sz w:val="24"/>
          <w:szCs w:val="24"/>
        </w:rPr>
      </w:pPr>
      <w:r w:rsidRPr="00844152">
        <w:rPr>
          <w:sz w:val="24"/>
          <w:szCs w:val="24"/>
        </w:rPr>
        <w:t>What is Cleanness in the Higher Testament in Luke?</w:t>
      </w:r>
    </w:p>
    <w:p w:rsidR="00040EE2" w:rsidRPr="00844152" w:rsidRDefault="00040EE2" w:rsidP="008436C5">
      <w:pPr>
        <w:pStyle w:val="ListParagraph"/>
        <w:numPr>
          <w:ilvl w:val="0"/>
          <w:numId w:val="21"/>
        </w:numPr>
        <w:rPr>
          <w:sz w:val="24"/>
          <w:szCs w:val="24"/>
        </w:rPr>
      </w:pPr>
      <w:r w:rsidRPr="00844152">
        <w:rPr>
          <w:sz w:val="24"/>
          <w:szCs w:val="24"/>
        </w:rPr>
        <w:t xml:space="preserve">What is Cleanness in the Highest Testament in Acts?  </w:t>
      </w:r>
    </w:p>
    <w:p w:rsidR="00040EE2" w:rsidRPr="00844152" w:rsidRDefault="00040EE2" w:rsidP="00040EE2">
      <w:pPr>
        <w:rPr>
          <w:sz w:val="24"/>
          <w:szCs w:val="24"/>
        </w:rPr>
      </w:pPr>
      <w:r w:rsidRPr="00844152">
        <w:rPr>
          <w:sz w:val="24"/>
          <w:szCs w:val="24"/>
        </w:rPr>
        <w:t>Conclusion</w:t>
      </w:r>
    </w:p>
    <w:p w:rsidR="00040EE2" w:rsidRPr="00844152" w:rsidRDefault="00040EE2" w:rsidP="00040EE2">
      <w:pPr>
        <w:jc w:val="center"/>
        <w:rPr>
          <w:rFonts w:ascii="Abyssinica SIL" w:hAnsi="Abyssinica SIL"/>
          <w:sz w:val="24"/>
          <w:szCs w:val="24"/>
        </w:rPr>
      </w:pPr>
      <w:r w:rsidRPr="00844152">
        <w:rPr>
          <w:rFonts w:ascii="Abyssinica SIL" w:hAnsi="Abyssinica SIL"/>
          <w:sz w:val="24"/>
          <w:szCs w:val="24"/>
        </w:rPr>
        <w:t>Chapter 1: What is Uncleanness?</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The Supreme Command of the Father Stephen Our Lord</w:t>
      </w:r>
    </w:p>
    <w:p w:rsidR="00040EE2" w:rsidRPr="00844152" w:rsidRDefault="00040EE2" w:rsidP="00040EE2">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40EE2" w:rsidRPr="00844152" w:rsidRDefault="00040EE2" w:rsidP="00040EE2">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0EE2" w:rsidRPr="00844152" w:rsidRDefault="00040EE2" w:rsidP="00040EE2">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0EE2" w:rsidRPr="00844152" w:rsidRDefault="00040EE2" w:rsidP="00040EE2">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0EE2" w:rsidRPr="00844152" w:rsidRDefault="00040EE2" w:rsidP="00040EE2">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0EE2" w:rsidRPr="00844152" w:rsidRDefault="00040EE2" w:rsidP="00040EE2">
      <w:pPr>
        <w:spacing w:line="480" w:lineRule="auto"/>
        <w:jc w:val="center"/>
        <w:rPr>
          <w:sz w:val="24"/>
          <w:szCs w:val="24"/>
        </w:rPr>
      </w:pPr>
      <w:r w:rsidRPr="00844152">
        <w:rPr>
          <w:sz w:val="24"/>
          <w:szCs w:val="24"/>
        </w:rPr>
        <w:t>What is Truth?</w:t>
      </w:r>
    </w:p>
    <w:p w:rsidR="00040EE2" w:rsidRPr="00844152" w:rsidRDefault="00040EE2" w:rsidP="00040EE2">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0EE2" w:rsidRPr="00844152" w:rsidRDefault="00040EE2" w:rsidP="00040EE2">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040EE2" w:rsidRPr="00844152" w:rsidRDefault="00040EE2" w:rsidP="00040EE2">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040EE2" w:rsidRPr="00844152" w:rsidRDefault="00040EE2" w:rsidP="00040EE2">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40EE2" w:rsidRPr="00844152" w:rsidRDefault="00040EE2" w:rsidP="00040EE2">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0EE2" w:rsidRPr="00844152" w:rsidRDefault="00040EE2" w:rsidP="00040EE2">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0EE2" w:rsidRPr="00844152" w:rsidRDefault="00040EE2" w:rsidP="00040EE2">
      <w:pPr>
        <w:jc w:val="center"/>
        <w:rPr>
          <w:sz w:val="24"/>
          <w:szCs w:val="24"/>
        </w:rPr>
      </w:pPr>
      <w:r w:rsidRPr="00844152">
        <w:rPr>
          <w:sz w:val="24"/>
          <w:szCs w:val="24"/>
        </w:rPr>
        <w:t>The Father Stephen’s Supreme Glory &amp; Supreme Majesty</w:t>
      </w:r>
    </w:p>
    <w:p w:rsidR="00040EE2" w:rsidRPr="00844152" w:rsidRDefault="00040EE2" w:rsidP="00040EE2">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0EE2" w:rsidRPr="00844152" w:rsidRDefault="00040EE2" w:rsidP="00040EE2">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040EE2" w:rsidRPr="00844152" w:rsidRDefault="00040EE2" w:rsidP="00040EE2">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040EE2" w:rsidRPr="00844152" w:rsidRDefault="00040EE2" w:rsidP="00040EE2">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040EE2" w:rsidRPr="00844152" w:rsidRDefault="00040EE2" w:rsidP="00040EE2">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040EE2" w:rsidRPr="00844152" w:rsidRDefault="00040EE2" w:rsidP="00040EE2">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040EE2" w:rsidRPr="00844152" w:rsidRDefault="00040EE2" w:rsidP="00040EE2">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0EE2" w:rsidRPr="00844152" w:rsidRDefault="00040EE2" w:rsidP="00040EE2">
      <w:pPr>
        <w:spacing w:line="480" w:lineRule="auto"/>
        <w:jc w:val="center"/>
        <w:rPr>
          <w:b/>
          <w:sz w:val="24"/>
          <w:szCs w:val="24"/>
        </w:rPr>
      </w:pPr>
      <w:r w:rsidRPr="00844152">
        <w:rPr>
          <w:b/>
          <w:sz w:val="24"/>
          <w:szCs w:val="24"/>
        </w:rPr>
        <w:t>THE LORD YAHWEH THE SUPREME CREATOR OF THE FATHER STEPHEN OUR LORD</w:t>
      </w:r>
    </w:p>
    <w:p w:rsidR="00040EE2" w:rsidRPr="00844152" w:rsidRDefault="00040EE2" w:rsidP="00040EE2">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0EE2" w:rsidRPr="00844152" w:rsidRDefault="00040EE2" w:rsidP="00040EE2">
      <w:pPr>
        <w:spacing w:line="480" w:lineRule="auto"/>
        <w:jc w:val="center"/>
        <w:rPr>
          <w:b/>
          <w:sz w:val="24"/>
          <w:szCs w:val="24"/>
        </w:rPr>
      </w:pPr>
      <w:r w:rsidRPr="00844152">
        <w:rPr>
          <w:b/>
          <w:sz w:val="24"/>
          <w:szCs w:val="24"/>
        </w:rPr>
        <w:t>THE FATHER STEPHEN OUR LORD THE AUTHORIZED GOOD POTTER CREATOR UNDER HIS LORD YAHWEH</w:t>
      </w:r>
    </w:p>
    <w:p w:rsidR="00040EE2" w:rsidRPr="00844152" w:rsidRDefault="00040EE2" w:rsidP="00040EE2">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40EE2" w:rsidRPr="00844152" w:rsidRDefault="00040EE2" w:rsidP="00040EE2">
      <w:pPr>
        <w:spacing w:line="480" w:lineRule="auto"/>
        <w:jc w:val="center"/>
        <w:rPr>
          <w:b/>
          <w:sz w:val="24"/>
          <w:szCs w:val="24"/>
        </w:rPr>
      </w:pPr>
      <w:r w:rsidRPr="00844152">
        <w:rPr>
          <w:b/>
          <w:sz w:val="24"/>
          <w:szCs w:val="24"/>
        </w:rPr>
        <w:t>THE LORD JESUS CHRIST THE AUTHORIZED CREATOR AGENT UNDER HIS FATHER STEPHEN OUR LORD</w:t>
      </w:r>
    </w:p>
    <w:p w:rsidR="00040EE2" w:rsidRPr="00844152" w:rsidRDefault="00040EE2" w:rsidP="00040EE2">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40EE2" w:rsidRPr="00844152" w:rsidRDefault="00040EE2" w:rsidP="00040EE2">
      <w:pPr>
        <w:spacing w:line="480" w:lineRule="auto"/>
        <w:jc w:val="center"/>
        <w:rPr>
          <w:b/>
          <w:sz w:val="24"/>
          <w:szCs w:val="24"/>
        </w:rPr>
      </w:pPr>
      <w:r w:rsidRPr="00844152">
        <w:rPr>
          <w:b/>
          <w:sz w:val="24"/>
          <w:szCs w:val="24"/>
        </w:rPr>
        <w:t>The Father Stephen the Single Lord called Lordship in 120 years in the Lord Yah</w:t>
      </w:r>
    </w:p>
    <w:p w:rsidR="00040EE2" w:rsidRPr="00844152" w:rsidRDefault="00040EE2" w:rsidP="00040EE2">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0EE2" w:rsidRPr="00844152" w:rsidRDefault="00040EE2" w:rsidP="00040EE2">
      <w:pPr>
        <w:spacing w:line="480" w:lineRule="auto"/>
        <w:jc w:val="center"/>
        <w:rPr>
          <w:b/>
          <w:sz w:val="24"/>
          <w:szCs w:val="24"/>
        </w:rPr>
      </w:pPr>
      <w:r w:rsidRPr="00844152">
        <w:rPr>
          <w:b/>
          <w:sz w:val="24"/>
          <w:szCs w:val="24"/>
        </w:rPr>
        <w:t>The Father Stephen the Single Lord called Wisdom in 80 years in the Lord Yah</w:t>
      </w:r>
    </w:p>
    <w:p w:rsidR="00040EE2" w:rsidRPr="00844152" w:rsidRDefault="00040EE2" w:rsidP="00040EE2">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0EE2" w:rsidRPr="00844152" w:rsidRDefault="00040EE2" w:rsidP="00040EE2">
      <w:pPr>
        <w:spacing w:line="480" w:lineRule="auto"/>
        <w:jc w:val="center"/>
        <w:rPr>
          <w:b/>
          <w:sz w:val="24"/>
          <w:szCs w:val="24"/>
        </w:rPr>
      </w:pPr>
      <w:r w:rsidRPr="00844152">
        <w:rPr>
          <w:b/>
          <w:sz w:val="24"/>
          <w:szCs w:val="24"/>
        </w:rPr>
        <w:t>The Father Stephen the Single Lord called Strength in 40 years in the Lord Yah</w:t>
      </w:r>
    </w:p>
    <w:p w:rsidR="00040EE2" w:rsidRPr="00844152" w:rsidRDefault="00040EE2" w:rsidP="00040EE2">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40EE2" w:rsidRPr="00844152" w:rsidRDefault="00040EE2" w:rsidP="00040EE2">
      <w:pPr>
        <w:spacing w:line="480" w:lineRule="auto"/>
        <w:jc w:val="both"/>
        <w:rPr>
          <w:sz w:val="24"/>
          <w:szCs w:val="24"/>
        </w:rPr>
      </w:pPr>
      <w:r w:rsidRPr="00844152">
        <w:rPr>
          <w:sz w:val="24"/>
          <w:szCs w:val="24"/>
        </w:rPr>
        <w:t>The Father Stephen’s top secret clearance</w:t>
      </w:r>
    </w:p>
    <w:p w:rsidR="00040EE2" w:rsidRPr="00844152" w:rsidRDefault="00040EE2" w:rsidP="00040EE2">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0EE2" w:rsidRPr="00844152" w:rsidRDefault="00040EE2" w:rsidP="00040EE2">
      <w:pPr>
        <w:spacing w:line="480" w:lineRule="auto"/>
        <w:jc w:val="center"/>
        <w:rPr>
          <w:b/>
          <w:sz w:val="24"/>
          <w:szCs w:val="24"/>
        </w:rPr>
      </w:pPr>
      <w:r w:rsidRPr="00844152">
        <w:rPr>
          <w:b/>
          <w:sz w:val="24"/>
          <w:szCs w:val="24"/>
        </w:rPr>
        <w:t>WHAT ARE THE FATHER STEPHEN’S FOUR NUMBERED THINGS IN THE HOLY BIBLE?</w:t>
      </w:r>
    </w:p>
    <w:p w:rsidR="00040EE2" w:rsidRPr="00844152" w:rsidRDefault="00040EE2" w:rsidP="00040EE2">
      <w:pPr>
        <w:spacing w:line="480" w:lineRule="auto"/>
        <w:jc w:val="center"/>
        <w:rPr>
          <w:b/>
          <w:sz w:val="24"/>
          <w:szCs w:val="24"/>
        </w:rPr>
      </w:pPr>
      <w:r w:rsidRPr="00844152">
        <w:rPr>
          <w:b/>
          <w:sz w:val="24"/>
          <w:szCs w:val="24"/>
        </w:rPr>
        <w:t>THE CONQUERORING MULTIPLYING FACTOR</w:t>
      </w:r>
    </w:p>
    <w:p w:rsidR="00040EE2" w:rsidRPr="00844152" w:rsidRDefault="00040EE2" w:rsidP="00040EE2">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40EE2" w:rsidRPr="00844152" w:rsidRDefault="00040EE2" w:rsidP="00040EE2">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40EE2" w:rsidRPr="00844152" w:rsidRDefault="00040EE2" w:rsidP="00040EE2">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040EE2" w:rsidRPr="00844152" w:rsidRDefault="00040EE2" w:rsidP="00040EE2">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040EE2" w:rsidRPr="00844152" w:rsidRDefault="00040EE2" w:rsidP="00040EE2">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40EE2" w:rsidRPr="00844152" w:rsidRDefault="00040EE2" w:rsidP="00040EE2">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040EE2" w:rsidRPr="00844152" w:rsidRDefault="00040EE2" w:rsidP="00040EE2">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040EE2" w:rsidRPr="00844152" w:rsidRDefault="00040EE2" w:rsidP="00040EE2">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040EE2" w:rsidRPr="00844152" w:rsidRDefault="00040EE2" w:rsidP="00040EE2">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40EE2" w:rsidRPr="00844152" w:rsidRDefault="00040EE2" w:rsidP="00040EE2">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040EE2" w:rsidRPr="00844152" w:rsidRDefault="00040EE2" w:rsidP="00040EE2">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040EE2" w:rsidRPr="00844152" w:rsidRDefault="00040EE2" w:rsidP="00040EE2">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040EE2" w:rsidRPr="00844152" w:rsidRDefault="00040EE2" w:rsidP="00040EE2">
      <w:pPr>
        <w:spacing w:line="480" w:lineRule="auto"/>
        <w:jc w:val="center"/>
        <w:rPr>
          <w:b/>
          <w:sz w:val="24"/>
          <w:szCs w:val="24"/>
        </w:rPr>
      </w:pPr>
      <w:r w:rsidRPr="00844152">
        <w:rPr>
          <w:b/>
          <w:sz w:val="24"/>
          <w:szCs w:val="24"/>
        </w:rPr>
        <w:t>THE CONQUERORING SUBTRACTING FACTOR</w:t>
      </w:r>
    </w:p>
    <w:p w:rsidR="00040EE2" w:rsidRPr="00844152" w:rsidRDefault="00040EE2" w:rsidP="00040EE2">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40EE2" w:rsidRPr="00844152" w:rsidRDefault="00040EE2" w:rsidP="00040EE2">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040EE2" w:rsidRPr="00844152" w:rsidRDefault="00040EE2" w:rsidP="00040EE2">
      <w:pPr>
        <w:spacing w:line="480" w:lineRule="auto"/>
        <w:jc w:val="center"/>
        <w:rPr>
          <w:b/>
          <w:sz w:val="24"/>
          <w:szCs w:val="24"/>
        </w:rPr>
      </w:pPr>
      <w:r w:rsidRPr="00844152">
        <w:rPr>
          <w:b/>
          <w:sz w:val="24"/>
          <w:szCs w:val="24"/>
        </w:rPr>
        <w:t>THE CONQUERORING ADDING FACTOR</w:t>
      </w:r>
    </w:p>
    <w:p w:rsidR="00040EE2" w:rsidRPr="00844152" w:rsidRDefault="00040EE2" w:rsidP="00040EE2">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040EE2" w:rsidRPr="00844152" w:rsidRDefault="00040EE2" w:rsidP="00040EE2">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040EE2" w:rsidRPr="00844152" w:rsidRDefault="00040EE2" w:rsidP="00040EE2">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040EE2" w:rsidRPr="00844152" w:rsidRDefault="00040EE2" w:rsidP="00040EE2">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040EE2" w:rsidRPr="00844152" w:rsidRDefault="00040EE2" w:rsidP="00040EE2">
      <w:pPr>
        <w:spacing w:line="480" w:lineRule="auto"/>
        <w:jc w:val="center"/>
        <w:rPr>
          <w:b/>
          <w:sz w:val="24"/>
          <w:szCs w:val="24"/>
        </w:rPr>
      </w:pPr>
      <w:r w:rsidRPr="00844152">
        <w:rPr>
          <w:b/>
          <w:sz w:val="24"/>
          <w:szCs w:val="24"/>
        </w:rPr>
        <w:t>THE SEXUAL FACTOR VERSES THE DIVINE FACTOR</w:t>
      </w:r>
    </w:p>
    <w:p w:rsidR="00040EE2" w:rsidRPr="00844152" w:rsidRDefault="00040EE2" w:rsidP="00040EE2">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040EE2" w:rsidRPr="00844152" w:rsidRDefault="00040EE2" w:rsidP="00040EE2">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040EE2" w:rsidRPr="00844152" w:rsidRDefault="00040EE2" w:rsidP="00040EE2">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040EE2" w:rsidRPr="00844152" w:rsidRDefault="00040EE2" w:rsidP="00040EE2">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40EE2" w:rsidRPr="00844152" w:rsidRDefault="00040EE2" w:rsidP="00040EE2">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040EE2" w:rsidRPr="00844152" w:rsidRDefault="00040EE2" w:rsidP="00040EE2">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040EE2" w:rsidRPr="00844152" w:rsidRDefault="00040EE2" w:rsidP="00040EE2">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040EE2" w:rsidRPr="00844152" w:rsidRDefault="00040EE2" w:rsidP="00040EE2">
      <w:pPr>
        <w:spacing w:line="480" w:lineRule="auto"/>
        <w:jc w:val="center"/>
        <w:rPr>
          <w:b/>
          <w:sz w:val="24"/>
          <w:szCs w:val="24"/>
        </w:rPr>
      </w:pPr>
      <w:r w:rsidRPr="00844152">
        <w:rPr>
          <w:b/>
          <w:sz w:val="24"/>
          <w:szCs w:val="24"/>
        </w:rPr>
        <w:t>THE MARRIAGE FACTOR VERSES THE SINGLE FACTOR</w:t>
      </w:r>
    </w:p>
    <w:p w:rsidR="00040EE2" w:rsidRPr="00844152" w:rsidRDefault="00040EE2" w:rsidP="00040EE2">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040EE2" w:rsidRPr="00844152" w:rsidRDefault="00040EE2" w:rsidP="00040EE2">
      <w:pPr>
        <w:spacing w:line="480" w:lineRule="auto"/>
        <w:jc w:val="both"/>
        <w:rPr>
          <w:sz w:val="24"/>
          <w:szCs w:val="24"/>
        </w:rPr>
      </w:pPr>
      <w:r w:rsidRPr="00844152">
        <w:rPr>
          <w:sz w:val="24"/>
          <w:szCs w:val="24"/>
        </w:rPr>
        <w:t xml:space="preserve">Marriage no more is in Matthew 22:28, 30; 24:38; Mark 12:23, 25; Revelation 18:23 &amp; Luke 17:27; 20:33, 35. </w:t>
      </w:r>
    </w:p>
    <w:p w:rsidR="00040EE2" w:rsidRPr="00844152" w:rsidRDefault="00040EE2" w:rsidP="00040EE2">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040EE2" w:rsidRPr="00844152" w:rsidRDefault="00040EE2" w:rsidP="00040EE2">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040EE2" w:rsidRPr="00844152" w:rsidRDefault="00040EE2" w:rsidP="00040EE2">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040EE2" w:rsidRPr="00844152" w:rsidRDefault="00040EE2" w:rsidP="00040EE2">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040EE2" w:rsidRPr="00844152" w:rsidRDefault="00040EE2" w:rsidP="00040EE2">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040EE2" w:rsidRPr="00844152" w:rsidRDefault="00040EE2" w:rsidP="00040EE2">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040EE2" w:rsidRPr="00844152" w:rsidRDefault="00040EE2" w:rsidP="00040EE2">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40EE2" w:rsidRPr="00844152" w:rsidRDefault="00040EE2" w:rsidP="00040EE2">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040EE2" w:rsidRPr="00844152" w:rsidRDefault="00040EE2" w:rsidP="00040EE2">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040EE2" w:rsidRPr="00844152" w:rsidRDefault="00040EE2" w:rsidP="00040EE2">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040EE2" w:rsidRPr="00844152" w:rsidRDefault="00040EE2" w:rsidP="00040EE2">
      <w:pPr>
        <w:spacing w:line="480" w:lineRule="auto"/>
        <w:jc w:val="center"/>
        <w:rPr>
          <w:b/>
          <w:sz w:val="24"/>
          <w:szCs w:val="24"/>
        </w:rPr>
      </w:pPr>
      <w:r w:rsidRPr="00844152">
        <w:rPr>
          <w:b/>
          <w:sz w:val="24"/>
          <w:szCs w:val="24"/>
        </w:rPr>
        <w:t>THE CONQUERORING DIVIDING FACTOR</w:t>
      </w:r>
    </w:p>
    <w:p w:rsidR="00040EE2" w:rsidRPr="00844152" w:rsidRDefault="00040EE2" w:rsidP="00040EE2">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040EE2" w:rsidRPr="00844152" w:rsidRDefault="00040EE2" w:rsidP="00040EE2">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040EE2" w:rsidRPr="00844152" w:rsidRDefault="00040EE2" w:rsidP="00040EE2">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040EE2" w:rsidRPr="00844152" w:rsidRDefault="00040EE2" w:rsidP="00040EE2">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040EE2" w:rsidRPr="00844152" w:rsidRDefault="00040EE2" w:rsidP="00040EE2">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040EE2" w:rsidRPr="00844152" w:rsidRDefault="00040EE2" w:rsidP="00040EE2">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040EE2" w:rsidRPr="00844152" w:rsidRDefault="00040EE2" w:rsidP="00040EE2">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40EE2" w:rsidRPr="00844152" w:rsidRDefault="00040EE2" w:rsidP="00040EE2">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040EE2" w:rsidRPr="00844152" w:rsidRDefault="00040EE2" w:rsidP="00040EE2">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040EE2" w:rsidRPr="00844152" w:rsidRDefault="00040EE2" w:rsidP="00040EE2">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040EE2" w:rsidRPr="00844152" w:rsidRDefault="00040EE2" w:rsidP="00040EE2">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040EE2" w:rsidRPr="00844152" w:rsidRDefault="00040EE2" w:rsidP="00040EE2">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040EE2" w:rsidRPr="00844152" w:rsidRDefault="00040EE2" w:rsidP="00040EE2">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040EE2" w:rsidRPr="00844152" w:rsidRDefault="00040EE2" w:rsidP="00040EE2">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040EE2" w:rsidRPr="00844152" w:rsidRDefault="00040EE2" w:rsidP="00040EE2">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040EE2" w:rsidRPr="00844152" w:rsidRDefault="00040EE2" w:rsidP="00040EE2">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040EE2" w:rsidRPr="00844152" w:rsidRDefault="00040EE2" w:rsidP="00040EE2">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040EE2" w:rsidRPr="00844152" w:rsidRDefault="00040EE2" w:rsidP="00040EE2">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040EE2" w:rsidRPr="00844152" w:rsidRDefault="00040EE2" w:rsidP="00040EE2">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040EE2" w:rsidRPr="00844152" w:rsidRDefault="00040EE2" w:rsidP="00040EE2">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040EE2" w:rsidRPr="00844152" w:rsidRDefault="00040EE2" w:rsidP="00040EE2">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040EE2" w:rsidRPr="00844152" w:rsidRDefault="00040EE2" w:rsidP="00040EE2">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040EE2" w:rsidRPr="00844152" w:rsidRDefault="00040EE2" w:rsidP="00040EE2">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040EE2" w:rsidRPr="00844152" w:rsidRDefault="00040EE2" w:rsidP="00040EE2">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040EE2" w:rsidRPr="00844152" w:rsidRDefault="00040EE2" w:rsidP="00040EE2">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40EE2" w:rsidRPr="00844152" w:rsidRDefault="00040EE2" w:rsidP="00040EE2">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40EE2" w:rsidRPr="00844152" w:rsidRDefault="00040EE2" w:rsidP="00040EE2">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040EE2" w:rsidRPr="00844152" w:rsidRDefault="00040EE2" w:rsidP="00040EE2">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040EE2" w:rsidRPr="00844152" w:rsidRDefault="00040EE2" w:rsidP="00040EE2">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40EE2" w:rsidRPr="00844152" w:rsidRDefault="00040EE2" w:rsidP="00040EE2">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040EE2" w:rsidRPr="00844152" w:rsidRDefault="00040EE2" w:rsidP="00040EE2">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40EE2" w:rsidRPr="00844152" w:rsidRDefault="00040EE2" w:rsidP="00040EE2">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040EE2" w:rsidRPr="00844152" w:rsidRDefault="00040EE2" w:rsidP="00040EE2">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040EE2" w:rsidRPr="00844152" w:rsidRDefault="00040EE2" w:rsidP="00040EE2">
      <w:pPr>
        <w:spacing w:line="480" w:lineRule="auto"/>
        <w:jc w:val="both"/>
        <w:rPr>
          <w:sz w:val="24"/>
          <w:szCs w:val="24"/>
        </w:rPr>
      </w:pPr>
      <w:r w:rsidRPr="00844152">
        <w:rPr>
          <w:sz w:val="24"/>
          <w:szCs w:val="24"/>
        </w:rPr>
        <w:t xml:space="preserve">The Veil torn is in Matthew 27:51; Mark 15:38 &amp; Luke 23:45. Nets torn is in John 21:11 &amp; Luke 5:6. </w:t>
      </w:r>
    </w:p>
    <w:p w:rsidR="00040EE2" w:rsidRPr="00844152" w:rsidRDefault="00040EE2" w:rsidP="00040EE2">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040EE2" w:rsidRPr="00844152" w:rsidRDefault="00040EE2" w:rsidP="00040EE2">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40EE2" w:rsidRPr="00844152" w:rsidRDefault="00040EE2" w:rsidP="00040EE2">
      <w:pPr>
        <w:spacing w:line="480" w:lineRule="auto"/>
        <w:jc w:val="both"/>
        <w:rPr>
          <w:sz w:val="24"/>
          <w:szCs w:val="24"/>
        </w:rPr>
      </w:pPr>
      <w:r w:rsidRPr="00844152">
        <w:rPr>
          <w:sz w:val="24"/>
          <w:szCs w:val="24"/>
        </w:rPr>
        <w:t xml:space="preserve">Undoing Fastenings is in Jeremiah 10:20; Mark 1:7; John 1:27; Luke 3:16 &amp; Acts 13:25; 27:32, 40. </w:t>
      </w:r>
    </w:p>
    <w:p w:rsidR="00040EE2" w:rsidRPr="00844152" w:rsidRDefault="00040EE2" w:rsidP="00040EE2">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040EE2" w:rsidRPr="00844152" w:rsidRDefault="00040EE2" w:rsidP="00040EE2">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040EE2" w:rsidRPr="00844152" w:rsidRDefault="00040EE2" w:rsidP="00040EE2">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040EE2" w:rsidRPr="00844152" w:rsidRDefault="00040EE2" w:rsidP="00040EE2">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040EE2" w:rsidRPr="00844152" w:rsidRDefault="00040EE2" w:rsidP="00040EE2">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040EE2" w:rsidRPr="00844152" w:rsidRDefault="00040EE2" w:rsidP="00040EE2">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040EE2" w:rsidRPr="00844152" w:rsidRDefault="00040EE2" w:rsidP="00040EE2">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040EE2" w:rsidRPr="00844152" w:rsidRDefault="00040EE2" w:rsidP="00040EE2">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040EE2" w:rsidRPr="00844152" w:rsidRDefault="00040EE2" w:rsidP="00040EE2">
      <w:pPr>
        <w:spacing w:line="480" w:lineRule="auto"/>
        <w:jc w:val="center"/>
        <w:rPr>
          <w:b/>
          <w:sz w:val="24"/>
          <w:szCs w:val="24"/>
        </w:rPr>
      </w:pPr>
      <w:r w:rsidRPr="00844152">
        <w:rPr>
          <w:b/>
          <w:sz w:val="24"/>
          <w:szCs w:val="24"/>
        </w:rPr>
        <w:t>THE REMAINING FACTOR</w:t>
      </w:r>
    </w:p>
    <w:p w:rsidR="00040EE2" w:rsidRPr="00844152" w:rsidRDefault="00040EE2" w:rsidP="00040EE2">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040EE2" w:rsidRPr="00844152" w:rsidRDefault="00040EE2" w:rsidP="00040EE2">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040EE2" w:rsidRPr="00844152" w:rsidRDefault="00040EE2" w:rsidP="00040EE2">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040EE2" w:rsidRPr="00844152" w:rsidRDefault="00040EE2" w:rsidP="00040EE2">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040EE2" w:rsidRPr="00844152" w:rsidRDefault="00040EE2" w:rsidP="00040EE2">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040EE2" w:rsidRPr="00844152" w:rsidRDefault="00040EE2" w:rsidP="00040EE2">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040EE2" w:rsidRPr="00844152" w:rsidRDefault="00040EE2" w:rsidP="00040EE2">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040EE2" w:rsidRPr="00844152" w:rsidRDefault="00040EE2" w:rsidP="00040EE2">
      <w:pPr>
        <w:spacing w:before="240" w:line="240" w:lineRule="auto"/>
        <w:jc w:val="center"/>
        <w:rPr>
          <w:b/>
          <w:sz w:val="24"/>
          <w:szCs w:val="24"/>
        </w:rPr>
      </w:pPr>
      <w:r w:rsidRPr="00844152">
        <w:rPr>
          <w:b/>
          <w:sz w:val="24"/>
          <w:szCs w:val="24"/>
        </w:rPr>
        <w:t>What does the Father Stephen know about the End Times of the Universe?</w:t>
      </w:r>
    </w:p>
    <w:p w:rsidR="00040EE2" w:rsidRPr="00844152" w:rsidRDefault="00040EE2" w:rsidP="00040EE2">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040EE2" w:rsidRPr="00844152" w:rsidRDefault="00040EE2" w:rsidP="00040EE2">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040EE2" w:rsidRPr="00844152" w:rsidRDefault="00040EE2" w:rsidP="00040EE2">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40EE2" w:rsidRPr="00844152" w:rsidRDefault="00040EE2" w:rsidP="00040EE2">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40EE2" w:rsidRPr="00844152" w:rsidRDefault="00040EE2" w:rsidP="00040EE2">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40EE2" w:rsidRPr="00844152" w:rsidRDefault="00040EE2" w:rsidP="00040EE2">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040EE2" w:rsidRPr="00844152" w:rsidRDefault="00040EE2" w:rsidP="00040EE2">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040EE2" w:rsidRPr="00844152" w:rsidRDefault="00040EE2" w:rsidP="00040EE2">
      <w:pPr>
        <w:spacing w:before="240" w:line="480" w:lineRule="auto"/>
        <w:jc w:val="center"/>
        <w:rPr>
          <w:b/>
          <w:sz w:val="24"/>
          <w:szCs w:val="24"/>
        </w:rPr>
      </w:pPr>
      <w:r w:rsidRPr="00844152">
        <w:rPr>
          <w:b/>
          <w:sz w:val="24"/>
          <w:szCs w:val="24"/>
        </w:rPr>
        <w:t>Signs of the Time and End of the Age of the Father Stephen</w:t>
      </w:r>
    </w:p>
    <w:p w:rsidR="00040EE2" w:rsidRPr="00844152" w:rsidRDefault="00040EE2" w:rsidP="00040EE2">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40EE2" w:rsidRPr="00844152" w:rsidRDefault="00040EE2" w:rsidP="00040EE2">
      <w:pPr>
        <w:spacing w:before="240" w:line="480" w:lineRule="auto"/>
        <w:jc w:val="center"/>
        <w:rPr>
          <w:b/>
          <w:sz w:val="24"/>
          <w:szCs w:val="24"/>
        </w:rPr>
      </w:pPr>
      <w:r w:rsidRPr="00844152">
        <w:rPr>
          <w:b/>
          <w:sz w:val="24"/>
          <w:szCs w:val="24"/>
        </w:rPr>
        <w:t>The Son of Man will Judge the Nations by the Father Stephen</w:t>
      </w:r>
    </w:p>
    <w:p w:rsidR="00040EE2" w:rsidRPr="00844152" w:rsidRDefault="00040EE2" w:rsidP="00040EE2">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40EE2" w:rsidRPr="00844152" w:rsidRDefault="00040EE2" w:rsidP="00040EE2">
      <w:pPr>
        <w:spacing w:before="240" w:line="480" w:lineRule="auto"/>
        <w:jc w:val="center"/>
        <w:rPr>
          <w:b/>
          <w:sz w:val="24"/>
          <w:szCs w:val="24"/>
        </w:rPr>
      </w:pPr>
      <w:r w:rsidRPr="00844152">
        <w:rPr>
          <w:b/>
          <w:sz w:val="24"/>
          <w:szCs w:val="24"/>
        </w:rPr>
        <w:t>No one knows the Day or the Hour of the Father Stephen</w:t>
      </w:r>
    </w:p>
    <w:p w:rsidR="00040EE2" w:rsidRPr="00844152" w:rsidRDefault="00040EE2" w:rsidP="00040EE2">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40EE2" w:rsidRPr="00844152" w:rsidRDefault="00040EE2" w:rsidP="00040EE2">
      <w:pPr>
        <w:spacing w:before="240" w:line="480" w:lineRule="auto"/>
        <w:jc w:val="center"/>
        <w:rPr>
          <w:b/>
          <w:sz w:val="24"/>
          <w:szCs w:val="24"/>
        </w:rPr>
      </w:pPr>
      <w:r w:rsidRPr="00844152">
        <w:rPr>
          <w:b/>
          <w:sz w:val="24"/>
          <w:szCs w:val="24"/>
        </w:rPr>
        <w:t>The Day of the Father Stephen has passed in the Young Universe since March 2012</w:t>
      </w:r>
    </w:p>
    <w:p w:rsidR="00040EE2" w:rsidRPr="00844152" w:rsidRDefault="00040EE2" w:rsidP="00040EE2">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40EE2" w:rsidRPr="00844152" w:rsidRDefault="00040EE2" w:rsidP="00040EE2">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040EE2" w:rsidRPr="00844152" w:rsidRDefault="00040EE2" w:rsidP="00040EE2">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040EE2" w:rsidRPr="00844152" w:rsidRDefault="00040EE2" w:rsidP="00040EE2">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040EE2" w:rsidRPr="00844152" w:rsidRDefault="00040EE2" w:rsidP="00040EE2">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040EE2" w:rsidRPr="00844152" w:rsidRDefault="00040EE2" w:rsidP="00040EE2">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40EE2" w:rsidRPr="00844152" w:rsidRDefault="00040EE2" w:rsidP="00040EE2">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0EE2" w:rsidRPr="00844152" w:rsidRDefault="00040EE2" w:rsidP="00040EE2">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040EE2" w:rsidRPr="00844152" w:rsidRDefault="00040EE2" w:rsidP="00040EE2">
      <w:pPr>
        <w:spacing w:line="480" w:lineRule="auto"/>
        <w:jc w:val="center"/>
        <w:rPr>
          <w:b/>
          <w:sz w:val="24"/>
          <w:szCs w:val="24"/>
        </w:rPr>
      </w:pPr>
      <w:r w:rsidRPr="00844152">
        <w:rPr>
          <w:b/>
          <w:sz w:val="24"/>
          <w:szCs w:val="24"/>
        </w:rPr>
        <w:t xml:space="preserve">THE FATHER STEPHEN’S TOP-SECRET SQUAD RAN BY A SERGEANT </w:t>
      </w:r>
    </w:p>
    <w:p w:rsidR="00040EE2" w:rsidRPr="00844152" w:rsidRDefault="00040EE2" w:rsidP="00040EE2">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40EE2" w:rsidRPr="00844152" w:rsidRDefault="00040EE2" w:rsidP="00040EE2">
      <w:pPr>
        <w:spacing w:line="480" w:lineRule="auto"/>
        <w:jc w:val="center"/>
        <w:rPr>
          <w:b/>
          <w:sz w:val="24"/>
          <w:szCs w:val="24"/>
        </w:rPr>
      </w:pPr>
      <w:r w:rsidRPr="00844152">
        <w:rPr>
          <w:b/>
          <w:sz w:val="24"/>
          <w:szCs w:val="24"/>
        </w:rPr>
        <w:t>THE FATHER STEPHEN’S REVEALED PLATOON RAN BY A LIEUTENANT</w:t>
      </w:r>
    </w:p>
    <w:p w:rsidR="00040EE2" w:rsidRPr="00844152" w:rsidRDefault="00040EE2" w:rsidP="00040EE2">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40EE2" w:rsidRPr="00844152" w:rsidRDefault="00040EE2" w:rsidP="00040EE2">
      <w:pPr>
        <w:spacing w:line="480" w:lineRule="auto"/>
        <w:jc w:val="center"/>
        <w:rPr>
          <w:b/>
          <w:sz w:val="24"/>
          <w:szCs w:val="24"/>
        </w:rPr>
      </w:pPr>
      <w:r w:rsidRPr="00844152">
        <w:rPr>
          <w:b/>
          <w:sz w:val="24"/>
          <w:szCs w:val="24"/>
        </w:rPr>
        <w:t>The High Sergeants</w:t>
      </w:r>
    </w:p>
    <w:p w:rsidR="00040EE2" w:rsidRPr="00844152" w:rsidRDefault="00040EE2" w:rsidP="00040EE2">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40EE2" w:rsidRPr="00844152" w:rsidRDefault="00040EE2" w:rsidP="00040EE2">
      <w:pPr>
        <w:spacing w:line="480" w:lineRule="auto"/>
        <w:jc w:val="center"/>
        <w:rPr>
          <w:b/>
          <w:sz w:val="24"/>
          <w:szCs w:val="24"/>
        </w:rPr>
      </w:pPr>
      <w:r w:rsidRPr="00844152">
        <w:rPr>
          <w:b/>
          <w:sz w:val="24"/>
          <w:szCs w:val="24"/>
        </w:rPr>
        <w:t>The Chief Sergeants</w:t>
      </w:r>
    </w:p>
    <w:p w:rsidR="00040EE2" w:rsidRPr="00844152" w:rsidRDefault="00040EE2" w:rsidP="00040EE2">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40EE2" w:rsidRPr="00844152" w:rsidRDefault="00040EE2" w:rsidP="00040EE2">
      <w:pPr>
        <w:spacing w:line="480" w:lineRule="auto"/>
        <w:jc w:val="center"/>
        <w:rPr>
          <w:b/>
          <w:sz w:val="24"/>
          <w:szCs w:val="24"/>
        </w:rPr>
      </w:pPr>
      <w:r w:rsidRPr="00844152">
        <w:rPr>
          <w:b/>
          <w:sz w:val="24"/>
          <w:szCs w:val="24"/>
        </w:rPr>
        <w:t>The Godly High Sergeants &amp; Godly Chief Sergeants</w:t>
      </w:r>
    </w:p>
    <w:p w:rsidR="00040EE2" w:rsidRPr="00844152" w:rsidRDefault="00040EE2" w:rsidP="00040EE2">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40EE2" w:rsidRPr="00844152" w:rsidRDefault="00040EE2" w:rsidP="00040EE2">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40EE2" w:rsidRPr="00844152" w:rsidRDefault="00040EE2" w:rsidP="00040EE2">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040EE2" w:rsidRPr="00844152" w:rsidRDefault="00040EE2" w:rsidP="00040EE2">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40EE2" w:rsidRPr="00844152" w:rsidRDefault="00040EE2" w:rsidP="00040EE2">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40EE2" w:rsidRPr="00844152" w:rsidRDefault="00040EE2" w:rsidP="00040EE2">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40EE2" w:rsidRPr="00844152" w:rsidRDefault="00040EE2" w:rsidP="00040EE2">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40EE2" w:rsidRPr="00844152" w:rsidRDefault="00040EE2" w:rsidP="00040EE2">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40EE2" w:rsidRPr="00844152" w:rsidRDefault="00040EE2" w:rsidP="00040EE2">
      <w:pPr>
        <w:spacing w:line="480" w:lineRule="auto"/>
        <w:jc w:val="center"/>
        <w:rPr>
          <w:b/>
          <w:sz w:val="24"/>
          <w:szCs w:val="24"/>
        </w:rPr>
      </w:pPr>
      <w:r w:rsidRPr="00844152">
        <w:rPr>
          <w:b/>
          <w:sz w:val="24"/>
          <w:szCs w:val="24"/>
        </w:rPr>
        <w:t>The Godly Sergeants</w:t>
      </w:r>
    </w:p>
    <w:p w:rsidR="00040EE2" w:rsidRPr="00844152" w:rsidRDefault="00040EE2" w:rsidP="00040EE2">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40EE2" w:rsidRPr="00844152" w:rsidRDefault="00040EE2" w:rsidP="00040EE2">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040EE2" w:rsidRPr="00844152" w:rsidRDefault="00040EE2" w:rsidP="00040EE2">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040EE2" w:rsidRPr="00844152" w:rsidRDefault="00040EE2" w:rsidP="00040EE2">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40EE2" w:rsidRPr="00844152" w:rsidRDefault="00040EE2" w:rsidP="00040EE2">
      <w:pPr>
        <w:spacing w:line="480" w:lineRule="auto"/>
        <w:jc w:val="center"/>
        <w:rPr>
          <w:b/>
          <w:sz w:val="24"/>
          <w:szCs w:val="24"/>
        </w:rPr>
      </w:pPr>
      <w:r w:rsidRPr="00844152">
        <w:rPr>
          <w:b/>
          <w:sz w:val="24"/>
          <w:szCs w:val="24"/>
        </w:rPr>
        <w:t>THE FATHER STEPHEN’S INTELLIGENCE TO THE AUTHORITATIVE FIGURES FOR 1 MINUTE</w:t>
      </w:r>
    </w:p>
    <w:p w:rsidR="00040EE2" w:rsidRPr="00844152" w:rsidRDefault="00040EE2" w:rsidP="00040EE2">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0EE2" w:rsidRPr="00844152" w:rsidRDefault="00040EE2" w:rsidP="00040EE2">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40EE2" w:rsidRPr="00844152" w:rsidRDefault="00040EE2" w:rsidP="00040EE2">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40EE2" w:rsidRPr="00844152" w:rsidRDefault="00040EE2" w:rsidP="00040EE2">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40EE2" w:rsidRPr="00844152" w:rsidRDefault="00040EE2" w:rsidP="00040EE2">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40EE2" w:rsidRPr="00844152" w:rsidRDefault="00040EE2" w:rsidP="00040EE2">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40EE2" w:rsidRPr="00844152" w:rsidRDefault="00040EE2" w:rsidP="00040EE2">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40EE2" w:rsidRPr="00844152" w:rsidRDefault="00040EE2" w:rsidP="00040EE2">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040EE2" w:rsidRPr="00844152" w:rsidRDefault="00040EE2" w:rsidP="00040EE2">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0EE2" w:rsidRPr="00844152" w:rsidRDefault="00040EE2" w:rsidP="00040EE2">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0EE2" w:rsidRPr="00844152" w:rsidRDefault="00040EE2" w:rsidP="00040EE2">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0EE2" w:rsidRPr="00844152" w:rsidRDefault="00040EE2" w:rsidP="00040EE2">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0EE2" w:rsidRPr="00844152" w:rsidRDefault="00040EE2" w:rsidP="00040EE2">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40EE2" w:rsidRPr="00844152" w:rsidRDefault="00040EE2" w:rsidP="00040EE2">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40EE2" w:rsidRPr="00844152" w:rsidRDefault="00040EE2" w:rsidP="00040EE2">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40EE2" w:rsidRPr="00844152" w:rsidRDefault="00040EE2" w:rsidP="00040EE2">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40EE2" w:rsidRPr="00844152" w:rsidRDefault="00040EE2" w:rsidP="00040EE2">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40EE2" w:rsidRPr="00844152" w:rsidRDefault="00040EE2" w:rsidP="00040EE2">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40EE2" w:rsidRPr="00844152" w:rsidRDefault="00040EE2" w:rsidP="00040EE2">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040EE2" w:rsidRPr="00844152" w:rsidRDefault="00040EE2" w:rsidP="00040EE2">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040EE2" w:rsidRPr="00844152" w:rsidRDefault="00040EE2" w:rsidP="00040EE2">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0EE2" w:rsidRPr="00844152" w:rsidRDefault="00040EE2" w:rsidP="00040EE2">
      <w:pPr>
        <w:spacing w:line="480" w:lineRule="auto"/>
        <w:jc w:val="both"/>
        <w:rPr>
          <w:sz w:val="24"/>
          <w:szCs w:val="24"/>
        </w:rPr>
      </w:pPr>
      <w:r w:rsidRPr="0084415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040EE2" w:rsidRPr="00844152" w:rsidRDefault="00040EE2" w:rsidP="00040EE2">
      <w:pPr>
        <w:spacing w:line="480" w:lineRule="auto"/>
        <w:jc w:val="center"/>
        <w:rPr>
          <w:b/>
          <w:sz w:val="24"/>
          <w:szCs w:val="24"/>
        </w:rPr>
      </w:pPr>
      <w:r w:rsidRPr="00844152">
        <w:rPr>
          <w:b/>
          <w:sz w:val="24"/>
          <w:szCs w:val="24"/>
        </w:rPr>
        <w:t>The Father Stephen’s Zion [Sion] Tabernacle</w:t>
      </w:r>
    </w:p>
    <w:p w:rsidR="00040EE2" w:rsidRPr="00844152" w:rsidRDefault="00040EE2" w:rsidP="00040EE2">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40EE2" w:rsidRPr="00844152" w:rsidRDefault="00040EE2" w:rsidP="00040EE2">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0EE2" w:rsidRPr="00844152" w:rsidRDefault="00040EE2" w:rsidP="00040EE2">
      <w:pPr>
        <w:jc w:val="center"/>
        <w:rPr>
          <w:b/>
          <w:sz w:val="24"/>
          <w:szCs w:val="24"/>
        </w:rPr>
      </w:pPr>
      <w:r w:rsidRPr="00844152">
        <w:rPr>
          <w:b/>
          <w:sz w:val="24"/>
          <w:szCs w:val="24"/>
        </w:rPr>
        <w:t xml:space="preserve">The Father Stephen’s Zion [Sion] Temple </w:t>
      </w:r>
    </w:p>
    <w:p w:rsidR="00040EE2" w:rsidRPr="00844152" w:rsidRDefault="00040EE2" w:rsidP="00040EE2">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0EE2" w:rsidRPr="00844152" w:rsidRDefault="00040EE2" w:rsidP="00040EE2">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040EE2" w:rsidRPr="00844152" w:rsidRDefault="00040EE2" w:rsidP="00040EE2">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40EE2" w:rsidRPr="00844152" w:rsidRDefault="00040EE2" w:rsidP="00040EE2">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40EE2" w:rsidRPr="00844152" w:rsidRDefault="00040EE2" w:rsidP="00040EE2">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0EE2" w:rsidRPr="00844152" w:rsidRDefault="00040EE2" w:rsidP="00040EE2">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0EE2" w:rsidRPr="00844152" w:rsidRDefault="00040EE2" w:rsidP="00040EE2">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0EE2" w:rsidRPr="00844152" w:rsidRDefault="00040EE2" w:rsidP="00040EE2">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40EE2" w:rsidRPr="00844152" w:rsidRDefault="00040EE2" w:rsidP="00040EE2">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40EE2" w:rsidRPr="00844152" w:rsidRDefault="00040EE2" w:rsidP="00040EE2">
      <w:pPr>
        <w:spacing w:line="480" w:lineRule="auto"/>
        <w:jc w:val="center"/>
        <w:rPr>
          <w:b/>
          <w:sz w:val="24"/>
          <w:szCs w:val="24"/>
        </w:rPr>
      </w:pPr>
      <w:r w:rsidRPr="00844152">
        <w:rPr>
          <w:b/>
          <w:sz w:val="24"/>
          <w:szCs w:val="24"/>
        </w:rPr>
        <w:t>The Father Stephen’s Zion [Sion] Tent of Meeting</w:t>
      </w:r>
    </w:p>
    <w:p w:rsidR="00040EE2" w:rsidRPr="00844152" w:rsidRDefault="00040EE2" w:rsidP="00040EE2">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40EE2" w:rsidRPr="00844152" w:rsidRDefault="00040EE2" w:rsidP="00040EE2">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40EE2" w:rsidRPr="00844152" w:rsidRDefault="00040EE2" w:rsidP="00040EE2">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40EE2" w:rsidRPr="00844152" w:rsidRDefault="00040EE2" w:rsidP="00040EE2">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40EE2" w:rsidRPr="00844152" w:rsidRDefault="00040EE2" w:rsidP="00040EE2">
      <w:pPr>
        <w:spacing w:line="480" w:lineRule="auto"/>
        <w:jc w:val="center"/>
        <w:rPr>
          <w:rFonts w:cstheme="minorHAnsi"/>
          <w:sz w:val="24"/>
          <w:szCs w:val="24"/>
        </w:rPr>
      </w:pPr>
      <w:r w:rsidRPr="00844152">
        <w:rPr>
          <w:rFonts w:cstheme="minorHAnsi"/>
          <w:sz w:val="24"/>
          <w:szCs w:val="24"/>
        </w:rPr>
        <w:t>Uncleanness</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actions and it is concerned with wrong action only. Moral uncleanness is concerned with the principles of wrong behaviors. Spiritual uncleanness concerns the World of Demons, Devils and Fallen Angels (Spirits, Phantoms &amp; Ghosts) which is the Law of Man.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844152">
        <w:rPr>
          <w:rFonts w:cstheme="minorHAnsi"/>
          <w:sz w:val="24"/>
          <w:szCs w:val="24"/>
          <w:vertAlign w:val="superscript"/>
        </w:rPr>
        <w:t>nd</w:t>
      </w:r>
      <w:r w:rsidRPr="00844152">
        <w:rPr>
          <w:rFonts w:cstheme="minorHAnsi"/>
          <w:sz w:val="24"/>
          <w:szCs w:val="24"/>
        </w:rPr>
        <w:t xml:space="preserve"> Kings 23:16. Also the persons being defiled by the entrance of foreigners or unbelievers in Acts 21:28 &amp; Psalms 79:1. In 1</w:t>
      </w:r>
      <w:r w:rsidRPr="00844152">
        <w:rPr>
          <w:rFonts w:cstheme="minorHAnsi"/>
          <w:sz w:val="24"/>
          <w:szCs w:val="24"/>
          <w:vertAlign w:val="superscript"/>
        </w:rPr>
        <w:t>st</w:t>
      </w:r>
      <w:r w:rsidRPr="00844152">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844152">
        <w:rPr>
          <w:rFonts w:cstheme="minorHAnsi"/>
          <w:sz w:val="24"/>
          <w:szCs w:val="24"/>
          <w:vertAlign w:val="superscript"/>
        </w:rPr>
        <w:t>nd</w:t>
      </w:r>
      <w:r w:rsidRPr="00844152">
        <w:rPr>
          <w:rFonts w:cstheme="minorHAnsi"/>
          <w:sz w:val="24"/>
          <w:szCs w:val="24"/>
        </w:rPr>
        <w:t xml:space="preserve"> Esdras 1:26 says “Whenever Ye shall call upon Me, I will not hear You: for Ye have defiled Your hands with blood, and Your feet are swift to commit Man-slaughter.” In 2</w:t>
      </w:r>
      <w:r w:rsidRPr="00844152">
        <w:rPr>
          <w:rFonts w:cstheme="minorHAnsi"/>
          <w:sz w:val="24"/>
          <w:szCs w:val="24"/>
          <w:vertAlign w:val="superscript"/>
        </w:rPr>
        <w:t>nd</w:t>
      </w:r>
      <w:r w:rsidRPr="00844152">
        <w:rPr>
          <w:rFonts w:cstheme="minorHAnsi"/>
          <w:sz w:val="24"/>
          <w:szCs w:val="24"/>
        </w:rPr>
        <w:t xml:space="preserve"> Esdras 8:60 declares “but they which be created have defiled the name of Him (Lord Yah) that made them, and were unthankful unto Him which prepared life for them.” In 2</w:t>
      </w:r>
      <w:r w:rsidRPr="00844152">
        <w:rPr>
          <w:rFonts w:cstheme="minorHAnsi"/>
          <w:sz w:val="24"/>
          <w:szCs w:val="24"/>
          <w:vertAlign w:val="superscript"/>
        </w:rPr>
        <w:t>nd</w:t>
      </w:r>
      <w:r w:rsidRPr="00844152">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844152">
        <w:rPr>
          <w:rFonts w:cstheme="minorHAnsi"/>
          <w:sz w:val="24"/>
          <w:szCs w:val="24"/>
          <w:vertAlign w:val="superscript"/>
        </w:rPr>
        <w:t>st</w:t>
      </w:r>
      <w:r w:rsidRPr="00844152">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844152">
        <w:rPr>
          <w:rFonts w:cstheme="minorHAnsi"/>
          <w:sz w:val="24"/>
          <w:szCs w:val="24"/>
          <w:vertAlign w:val="superscript"/>
        </w:rPr>
        <w:t>nd</w:t>
      </w:r>
      <w:r w:rsidRPr="00844152">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844152">
        <w:rPr>
          <w:rFonts w:cstheme="minorHAnsi"/>
          <w:sz w:val="24"/>
          <w:szCs w:val="24"/>
          <w:vertAlign w:val="superscript"/>
        </w:rPr>
        <w:t>st</w:t>
      </w:r>
      <w:r w:rsidRPr="00844152">
        <w:rPr>
          <w:rFonts w:cstheme="minorHAnsi"/>
          <w:sz w:val="24"/>
          <w:szCs w:val="24"/>
        </w:rPr>
        <w:t xml:space="preserve"> Esdras 1:52 declares “So far forth, that He, being wroth with His people for their great ungodliness, commanded the Kings of the Chaldeans to come up against them…” In 2</w:t>
      </w:r>
      <w:r w:rsidRPr="00844152">
        <w:rPr>
          <w:rFonts w:cstheme="minorHAnsi"/>
          <w:sz w:val="24"/>
          <w:szCs w:val="24"/>
          <w:vertAlign w:val="superscript"/>
        </w:rPr>
        <w:t>nd</w:t>
      </w:r>
      <w:r w:rsidRPr="00844152">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844152">
        <w:rPr>
          <w:rFonts w:cstheme="minorHAnsi"/>
          <w:sz w:val="24"/>
          <w:szCs w:val="24"/>
          <w:vertAlign w:val="superscript"/>
        </w:rPr>
        <w:t>nd</w:t>
      </w:r>
      <w:r w:rsidRPr="00844152">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Deliverer, and shall turn away ungodliness from Jacob.” In 1</w:t>
      </w:r>
      <w:r w:rsidRPr="00844152">
        <w:rPr>
          <w:rFonts w:cstheme="minorHAnsi"/>
          <w:sz w:val="24"/>
          <w:szCs w:val="24"/>
          <w:vertAlign w:val="superscript"/>
        </w:rPr>
        <w:t>st</w:t>
      </w:r>
      <w:r w:rsidRPr="00844152">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844152">
        <w:rPr>
          <w:rFonts w:cstheme="minorHAnsi"/>
          <w:sz w:val="24"/>
          <w:szCs w:val="24"/>
          <w:vertAlign w:val="superscript"/>
        </w:rPr>
        <w:t>nd</w:t>
      </w:r>
      <w:r w:rsidRPr="00844152">
        <w:rPr>
          <w:rFonts w:cstheme="minorHAnsi"/>
          <w:sz w:val="24"/>
          <w:szCs w:val="24"/>
        </w:rPr>
        <w:t xml:space="preserve"> Timothy 2:16 declares “But shun profane and vain babblings: for they will increase unto more ungodliness.” In 2</w:t>
      </w:r>
      <w:r w:rsidRPr="00844152">
        <w:rPr>
          <w:rFonts w:cstheme="minorHAnsi"/>
          <w:sz w:val="24"/>
          <w:szCs w:val="24"/>
          <w:vertAlign w:val="superscript"/>
        </w:rPr>
        <w:t>nd</w:t>
      </w:r>
      <w:r w:rsidRPr="00844152">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844152">
        <w:rPr>
          <w:rFonts w:cstheme="minorHAnsi"/>
          <w:sz w:val="24"/>
          <w:szCs w:val="24"/>
          <w:vertAlign w:val="superscript"/>
        </w:rPr>
        <w:t>st</w:t>
      </w:r>
      <w:r w:rsidRPr="00844152">
        <w:rPr>
          <w:rFonts w:cstheme="minorHAnsi"/>
          <w:sz w:val="24"/>
          <w:szCs w:val="24"/>
        </w:rPr>
        <w:t xml:space="preserve"> Peter 4:18 declares “And if the righteous scarcely be saved, where shall the ungodly and the sinner appear?” In 2</w:t>
      </w:r>
      <w:r w:rsidRPr="00844152">
        <w:rPr>
          <w:rFonts w:cstheme="minorHAnsi"/>
          <w:sz w:val="24"/>
          <w:szCs w:val="24"/>
          <w:vertAlign w:val="superscript"/>
        </w:rPr>
        <w:t>nd</w:t>
      </w:r>
      <w:r w:rsidRPr="00844152">
        <w:rPr>
          <w:rFonts w:cstheme="minorHAnsi"/>
          <w:sz w:val="24"/>
          <w:szCs w:val="24"/>
        </w:rPr>
        <w:t xml:space="preserve"> Peter 2:5 says “And spared not the Old World, but saved Noah the 8</w:t>
      </w:r>
      <w:r w:rsidRPr="00844152">
        <w:rPr>
          <w:rFonts w:cstheme="minorHAnsi"/>
          <w:sz w:val="24"/>
          <w:szCs w:val="24"/>
          <w:vertAlign w:val="superscript"/>
        </w:rPr>
        <w:t>th</w:t>
      </w:r>
      <w:r w:rsidRPr="00844152">
        <w:rPr>
          <w:rFonts w:cstheme="minorHAnsi"/>
          <w:sz w:val="24"/>
          <w:szCs w:val="24"/>
        </w:rPr>
        <w:t xml:space="preserve"> person, a Preacher of Righteousness, bringing in the flood upon the World of the Ungodly.” In 2</w:t>
      </w:r>
      <w:r w:rsidRPr="00844152">
        <w:rPr>
          <w:rFonts w:cstheme="minorHAnsi"/>
          <w:sz w:val="24"/>
          <w:szCs w:val="24"/>
          <w:vertAlign w:val="superscript"/>
        </w:rPr>
        <w:t>nd</w:t>
      </w:r>
      <w:r w:rsidRPr="00844152">
        <w:rPr>
          <w:rFonts w:cstheme="minorHAnsi"/>
          <w:sz w:val="24"/>
          <w:szCs w:val="24"/>
        </w:rPr>
        <w:t xml:space="preserve"> Peter  2:6  tells  us “And turning the cities of Sodom &amp; Gomorrah into ashes condemned them with an overthrow, making them an example unto those that after should live ungodly.” In 2</w:t>
      </w:r>
      <w:r w:rsidRPr="00844152">
        <w:rPr>
          <w:rFonts w:cstheme="minorHAnsi"/>
          <w:sz w:val="24"/>
          <w:szCs w:val="24"/>
          <w:vertAlign w:val="superscript"/>
        </w:rPr>
        <w:t>nd</w:t>
      </w:r>
      <w:r w:rsidRPr="00844152">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040EE2" w:rsidRPr="00844152" w:rsidRDefault="00040EE2" w:rsidP="00040EE2">
      <w:pPr>
        <w:spacing w:line="480" w:lineRule="auto"/>
        <w:jc w:val="center"/>
        <w:rPr>
          <w:rFonts w:ascii="Abyssinica SIL" w:hAnsi="Abyssinica SIL" w:cstheme="minorHAnsi"/>
          <w:sz w:val="24"/>
          <w:szCs w:val="24"/>
        </w:rPr>
      </w:pPr>
      <w:r w:rsidRPr="00844152">
        <w:rPr>
          <w:rFonts w:ascii="Abyssinica SIL" w:hAnsi="Abyssinica SIL" w:cstheme="minorHAnsi"/>
          <w:sz w:val="24"/>
          <w:szCs w:val="24"/>
        </w:rPr>
        <w:t>Chapter 2: What is Uncleanness in the Holy Bible?</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844152">
        <w:rPr>
          <w:rFonts w:cstheme="minorHAnsi"/>
          <w:sz w:val="24"/>
          <w:szCs w:val="24"/>
          <w:vertAlign w:val="superscript"/>
        </w:rPr>
        <w:t>st</w:t>
      </w:r>
      <w:r w:rsidRPr="00844152">
        <w:rPr>
          <w:rFonts w:cstheme="minorHAnsi"/>
          <w:sz w:val="24"/>
          <w:szCs w:val="24"/>
        </w:rPr>
        <w:t xml:space="preserve"> Samuel 20:26 (NKJV) mentions “Nevertheless Saul spoke not anything that day: for He thought something has befallen Him, He is not clean, surely He is not clean.” In 2</w:t>
      </w:r>
      <w:r w:rsidRPr="00844152">
        <w:rPr>
          <w:rFonts w:cstheme="minorHAnsi"/>
          <w:sz w:val="24"/>
          <w:szCs w:val="24"/>
          <w:vertAlign w:val="superscript"/>
        </w:rPr>
        <w:t>nd</w:t>
      </w:r>
      <w:r w:rsidRPr="00844152">
        <w:rPr>
          <w:rFonts w:cstheme="minorHAnsi"/>
          <w:sz w:val="24"/>
          <w:szCs w:val="24"/>
        </w:rPr>
        <w:t xml:space="preserve"> Samuel 11:4 says “And David sent Messengers, and took Her, and She came into Him, and He lay with Her, for She was purified from Her uncleanness: and She returned unto Her house.” In 2</w:t>
      </w:r>
      <w:r w:rsidRPr="00844152">
        <w:rPr>
          <w:rFonts w:cstheme="minorHAnsi"/>
          <w:sz w:val="24"/>
          <w:szCs w:val="24"/>
          <w:vertAlign w:val="superscript"/>
        </w:rPr>
        <w:t>nd</w:t>
      </w:r>
      <w:r w:rsidRPr="00844152">
        <w:rPr>
          <w:rFonts w:cstheme="minorHAnsi"/>
          <w:sz w:val="24"/>
          <w:szCs w:val="24"/>
        </w:rPr>
        <w:t xml:space="preserve"> Chronicles 23:19 states “And He set the Porters at the gates of the house of the LORD, that none which was unclean in anything should enter in.” In 2</w:t>
      </w:r>
      <w:r w:rsidRPr="00844152">
        <w:rPr>
          <w:rFonts w:cstheme="minorHAnsi"/>
          <w:sz w:val="24"/>
          <w:szCs w:val="24"/>
          <w:vertAlign w:val="superscript"/>
        </w:rPr>
        <w:t>nd</w:t>
      </w:r>
      <w:r w:rsidRPr="00844152">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seen the King, the Lord of hosts (army camps).” In Isaiah 28:8 (NKJV) says “For all tables are full of vomit and filthiness, so that there is no place clean.” In Isaiah 35:8 mentions “And a highway  shall  be  there,  and  a  way,  and  it  shall  be  called </w:t>
      </w:r>
      <w:r w:rsidRPr="00844152">
        <w:rPr>
          <w:rFonts w:cstheme="minorHAnsi"/>
          <w:b/>
          <w:sz w:val="24"/>
          <w:szCs w:val="24"/>
        </w:rPr>
        <w:t>The  Way  of Holiness</w:t>
      </w:r>
      <w:r w:rsidRPr="00844152">
        <w:rPr>
          <w:rFonts w:cstheme="minorHAnsi"/>
          <w:sz w:val="24"/>
          <w:szCs w:val="24"/>
        </w:rPr>
        <w:t>,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What is Uncleanness in the Middle Testament? In 1</w:t>
      </w:r>
      <w:r w:rsidRPr="00844152">
        <w:rPr>
          <w:rFonts w:cstheme="minorHAnsi"/>
          <w:sz w:val="24"/>
          <w:szCs w:val="24"/>
          <w:vertAlign w:val="superscript"/>
        </w:rPr>
        <w:t>st</w:t>
      </w:r>
      <w:r w:rsidRPr="00844152">
        <w:rPr>
          <w:rFonts w:cstheme="minorHAnsi"/>
          <w:sz w:val="24"/>
          <w:szCs w:val="24"/>
        </w:rPr>
        <w:t xml:space="preserve"> Esdras 1:42 says “But those things that are recorded of Him, and of His uncleanness and impurity, are written in the Chronicles of the Kings.” In 1</w:t>
      </w:r>
      <w:r w:rsidRPr="00844152">
        <w:rPr>
          <w:rFonts w:cstheme="minorHAnsi"/>
          <w:sz w:val="24"/>
          <w:szCs w:val="24"/>
          <w:vertAlign w:val="superscript"/>
        </w:rPr>
        <w:t>st</w:t>
      </w:r>
      <w:r w:rsidRPr="00844152">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844152">
        <w:rPr>
          <w:rFonts w:cstheme="minorHAnsi"/>
          <w:sz w:val="24"/>
          <w:szCs w:val="24"/>
          <w:vertAlign w:val="superscript"/>
        </w:rPr>
        <w:t>st</w:t>
      </w:r>
      <w:r w:rsidRPr="00844152">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844152">
        <w:rPr>
          <w:rFonts w:cstheme="minorHAnsi"/>
          <w:sz w:val="24"/>
          <w:szCs w:val="24"/>
          <w:vertAlign w:val="superscript"/>
        </w:rPr>
        <w:t>st</w:t>
      </w:r>
      <w:r w:rsidRPr="00844152">
        <w:rPr>
          <w:rFonts w:cstheme="minorHAnsi"/>
          <w:sz w:val="24"/>
          <w:szCs w:val="24"/>
        </w:rPr>
        <w:t xml:space="preserve"> Maccabees 1:47 declares “Set up altars, and groves, and chapels of idols, and sacrifice swine’s flesh, and unclean beasts…” In 1</w:t>
      </w:r>
      <w:r w:rsidRPr="00844152">
        <w:rPr>
          <w:rFonts w:cstheme="minorHAnsi"/>
          <w:sz w:val="24"/>
          <w:szCs w:val="24"/>
          <w:vertAlign w:val="superscript"/>
        </w:rPr>
        <w:t>st</w:t>
      </w:r>
      <w:r w:rsidRPr="00844152">
        <w:rPr>
          <w:rFonts w:cstheme="minorHAnsi"/>
          <w:sz w:val="24"/>
          <w:szCs w:val="24"/>
        </w:rPr>
        <w:t xml:space="preserve"> Maccabees 1:48 says “That  they  should  also  leave  their  Children  uncircumcised,  and  make  their  Souls abominable with all manner of uncleanness and profanation.” In 1</w:t>
      </w:r>
      <w:r w:rsidRPr="00844152">
        <w:rPr>
          <w:rFonts w:cstheme="minorHAnsi"/>
          <w:sz w:val="24"/>
          <w:szCs w:val="24"/>
          <w:vertAlign w:val="superscript"/>
        </w:rPr>
        <w:t>st</w:t>
      </w:r>
      <w:r w:rsidRPr="00844152">
        <w:rPr>
          <w:rFonts w:cstheme="minorHAnsi"/>
          <w:sz w:val="24"/>
          <w:szCs w:val="24"/>
        </w:rPr>
        <w:t xml:space="preserve"> Maccabees 1:62 states “Howbeit  many  in  Israel  were  fully  resolved  and  confirmed  in  themselves  not  to  eat any unclean thing.” In 1</w:t>
      </w:r>
      <w:r w:rsidRPr="00844152">
        <w:rPr>
          <w:rFonts w:cstheme="minorHAnsi"/>
          <w:sz w:val="24"/>
          <w:szCs w:val="24"/>
          <w:vertAlign w:val="superscript"/>
        </w:rPr>
        <w:t>st</w:t>
      </w:r>
      <w:r w:rsidRPr="00844152">
        <w:rPr>
          <w:rFonts w:cstheme="minorHAnsi"/>
          <w:sz w:val="24"/>
          <w:szCs w:val="24"/>
        </w:rPr>
        <w:t xml:space="preserve"> Maccabees 4:43 declares “Who cleansed the sanctuary, and bare out the defiled stones into an unclean place.” In 1</w:t>
      </w:r>
      <w:r w:rsidRPr="00844152">
        <w:rPr>
          <w:rFonts w:cstheme="minorHAnsi"/>
          <w:sz w:val="24"/>
          <w:szCs w:val="24"/>
          <w:vertAlign w:val="superscript"/>
        </w:rPr>
        <w:t>st</w:t>
      </w:r>
      <w:r w:rsidRPr="00844152">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that esteems (respects, regards, reveres) anything to be unclean, to Him it is unclean.” In 1</w:t>
      </w:r>
      <w:r w:rsidRPr="00844152">
        <w:rPr>
          <w:rFonts w:cstheme="minorHAnsi"/>
          <w:sz w:val="24"/>
          <w:szCs w:val="24"/>
          <w:vertAlign w:val="superscript"/>
        </w:rPr>
        <w:t>st</w:t>
      </w:r>
      <w:r w:rsidRPr="00844152">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844152">
        <w:rPr>
          <w:rFonts w:cstheme="minorHAnsi"/>
          <w:sz w:val="24"/>
          <w:szCs w:val="24"/>
          <w:vertAlign w:val="superscript"/>
        </w:rPr>
        <w:t>nd</w:t>
      </w:r>
      <w:r w:rsidRPr="00844152">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844152">
        <w:rPr>
          <w:rFonts w:cstheme="minorHAnsi"/>
          <w:sz w:val="24"/>
          <w:szCs w:val="24"/>
          <w:vertAlign w:val="superscript"/>
        </w:rPr>
        <w:t>nd</w:t>
      </w:r>
      <w:r w:rsidRPr="00844152">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844152">
        <w:rPr>
          <w:rFonts w:cstheme="minorHAnsi"/>
          <w:sz w:val="24"/>
          <w:szCs w:val="24"/>
          <w:vertAlign w:val="superscript"/>
        </w:rPr>
        <w:t>st</w:t>
      </w:r>
      <w:r w:rsidRPr="00844152">
        <w:rPr>
          <w:rFonts w:cstheme="minorHAnsi"/>
          <w:sz w:val="24"/>
          <w:szCs w:val="24"/>
        </w:rPr>
        <w:t xml:space="preserve"> Thessalonians 2:3 states “Foe Our exhortation was not of deceit, not of uncleanness, nor in guile...” In 1</w:t>
      </w:r>
      <w:r w:rsidRPr="00844152">
        <w:rPr>
          <w:rFonts w:cstheme="minorHAnsi"/>
          <w:sz w:val="24"/>
          <w:szCs w:val="24"/>
          <w:vertAlign w:val="superscript"/>
        </w:rPr>
        <w:t>st</w:t>
      </w:r>
      <w:r w:rsidRPr="00844152">
        <w:rPr>
          <w:rFonts w:cstheme="minorHAnsi"/>
          <w:sz w:val="24"/>
          <w:szCs w:val="24"/>
        </w:rPr>
        <w:t xml:space="preserve"> Thessalonians 4:7 mentions “For God has not called unto uncleanness, but unto holiness.”  In  1</w:t>
      </w:r>
      <w:r w:rsidRPr="00844152">
        <w:rPr>
          <w:rFonts w:cstheme="minorHAnsi"/>
          <w:sz w:val="24"/>
          <w:szCs w:val="24"/>
          <w:vertAlign w:val="superscript"/>
        </w:rPr>
        <w:t>st</w:t>
      </w:r>
      <w:r w:rsidRPr="00844152">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of the flesh…” in 2</w:t>
      </w:r>
      <w:r w:rsidRPr="00844152">
        <w:rPr>
          <w:rFonts w:cstheme="minorHAnsi"/>
          <w:sz w:val="24"/>
          <w:szCs w:val="24"/>
          <w:vertAlign w:val="superscript"/>
        </w:rPr>
        <w:t>nd</w:t>
      </w:r>
      <w:r w:rsidRPr="00844152">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said, ‘Not so, LORD, for I have never eaten anything that is common or unclean.’” Also similar scriptures are in Acts 10:28; 11:8.                                                                  </w:t>
      </w:r>
    </w:p>
    <w:p w:rsidR="00040EE2" w:rsidRPr="00844152" w:rsidRDefault="00040EE2" w:rsidP="00040EE2">
      <w:pPr>
        <w:spacing w:line="480" w:lineRule="auto"/>
        <w:jc w:val="center"/>
        <w:rPr>
          <w:rFonts w:ascii="Abyssinica SIL" w:hAnsi="Abyssinica SIL"/>
          <w:sz w:val="24"/>
          <w:szCs w:val="24"/>
        </w:rPr>
      </w:pPr>
      <w:r w:rsidRPr="00844152">
        <w:rPr>
          <w:rFonts w:ascii="Abyssinica SIL" w:hAnsi="Abyssinica SIL"/>
          <w:sz w:val="24"/>
          <w:szCs w:val="24"/>
        </w:rPr>
        <w:t>Chapter 3: What is Cleanness?</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844152">
        <w:rPr>
          <w:rFonts w:cstheme="minorHAnsi"/>
          <w:sz w:val="24"/>
          <w:szCs w:val="24"/>
          <w:vertAlign w:val="superscript"/>
        </w:rPr>
        <w:t>nd</w:t>
      </w:r>
      <w:r w:rsidRPr="00844152">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844152">
        <w:rPr>
          <w:rFonts w:cstheme="minorHAnsi"/>
          <w:sz w:val="24"/>
          <w:szCs w:val="24"/>
          <w:vertAlign w:val="superscript"/>
        </w:rPr>
        <w:t>nd</w:t>
      </w:r>
      <w:r w:rsidRPr="00844152">
        <w:rPr>
          <w:rFonts w:cstheme="minorHAnsi"/>
          <w:sz w:val="24"/>
          <w:szCs w:val="24"/>
        </w:rPr>
        <w:t xml:space="preserve"> Esdras 7:10 declares “And the Children of Israel that were of the captivity held the Passover the 14</w:t>
      </w:r>
      <w:r w:rsidRPr="00844152">
        <w:rPr>
          <w:rFonts w:cstheme="minorHAnsi"/>
          <w:sz w:val="24"/>
          <w:szCs w:val="24"/>
          <w:vertAlign w:val="superscript"/>
        </w:rPr>
        <w:t>th</w:t>
      </w:r>
      <w:r w:rsidRPr="00844152">
        <w:rPr>
          <w:rFonts w:cstheme="minorHAnsi"/>
          <w:sz w:val="24"/>
          <w:szCs w:val="24"/>
        </w:rPr>
        <w:t xml:space="preserve"> day of the first month, after the Priests and the Levities were sanctified.” Also a similar scripture is in In 1</w:t>
      </w:r>
      <w:r w:rsidRPr="00844152">
        <w:rPr>
          <w:rFonts w:cstheme="minorHAnsi"/>
          <w:sz w:val="24"/>
          <w:szCs w:val="24"/>
          <w:vertAlign w:val="superscript"/>
        </w:rPr>
        <w:t>st</w:t>
      </w:r>
      <w:r w:rsidRPr="00844152">
        <w:rPr>
          <w:rFonts w:cstheme="minorHAnsi"/>
          <w:sz w:val="24"/>
          <w:szCs w:val="24"/>
        </w:rPr>
        <w:t xml:space="preserve"> Esdras 7:11. In 2</w:t>
      </w:r>
      <w:r w:rsidRPr="00844152">
        <w:rPr>
          <w:rFonts w:cstheme="minorHAnsi"/>
          <w:sz w:val="24"/>
          <w:szCs w:val="24"/>
          <w:vertAlign w:val="superscript"/>
        </w:rPr>
        <w:t>nd</w:t>
      </w:r>
      <w:r w:rsidRPr="00844152">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844152">
        <w:rPr>
          <w:rFonts w:cstheme="minorHAnsi"/>
          <w:sz w:val="24"/>
          <w:szCs w:val="24"/>
          <w:vertAlign w:val="superscript"/>
        </w:rPr>
        <w:t>nd</w:t>
      </w:r>
      <w:r w:rsidRPr="00844152">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844152">
        <w:rPr>
          <w:rFonts w:cstheme="minorHAnsi"/>
          <w:sz w:val="24"/>
          <w:szCs w:val="24"/>
          <w:vertAlign w:val="superscript"/>
        </w:rPr>
        <w:t>nd</w:t>
      </w:r>
      <w:r w:rsidRPr="00844152">
        <w:rPr>
          <w:rFonts w:cstheme="minorHAnsi"/>
          <w:sz w:val="24"/>
          <w:szCs w:val="24"/>
        </w:rPr>
        <w:t xml:space="preserve"> 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844152">
        <w:rPr>
          <w:rFonts w:cstheme="minorHAnsi"/>
          <w:sz w:val="24"/>
          <w:szCs w:val="24"/>
          <w:vertAlign w:val="superscript"/>
        </w:rPr>
        <w:t xml:space="preserve">st </w:t>
      </w:r>
      <w:r w:rsidRPr="00844152">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844152">
        <w:rPr>
          <w:rFonts w:cstheme="minorHAnsi"/>
          <w:sz w:val="24"/>
          <w:szCs w:val="24"/>
          <w:vertAlign w:val="superscript"/>
        </w:rPr>
        <w:t>st</w:t>
      </w:r>
      <w:r w:rsidRPr="00844152">
        <w:rPr>
          <w:rFonts w:cstheme="minorHAnsi"/>
          <w:sz w:val="24"/>
          <w:szCs w:val="24"/>
        </w:rPr>
        <w:t xml:space="preserve"> Corinthians 1:30 says “But of Him You are in Christ Jesus, who became for Us wisdom from God (Father Stephen)—and righteousness and sanctification and redemption…” In 1</w:t>
      </w:r>
      <w:r w:rsidRPr="00844152">
        <w:rPr>
          <w:rFonts w:cstheme="minorHAnsi"/>
          <w:sz w:val="24"/>
          <w:szCs w:val="24"/>
          <w:vertAlign w:val="superscript"/>
        </w:rPr>
        <w:t>st</w:t>
      </w:r>
      <w:r w:rsidRPr="00844152">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844152">
        <w:rPr>
          <w:rFonts w:cstheme="minorHAnsi"/>
          <w:sz w:val="24"/>
          <w:szCs w:val="24"/>
          <w:vertAlign w:val="superscript"/>
        </w:rPr>
        <w:t>st</w:t>
      </w:r>
      <w:r w:rsidRPr="00844152">
        <w:rPr>
          <w:rFonts w:cstheme="minorHAnsi"/>
          <w:sz w:val="24"/>
          <w:szCs w:val="24"/>
        </w:rPr>
        <w:t xml:space="preserve"> John 5:8) of Our God (Father Stephen).” In 1</w:t>
      </w:r>
      <w:r w:rsidRPr="00844152">
        <w:rPr>
          <w:rFonts w:cstheme="minorHAnsi"/>
          <w:sz w:val="24"/>
          <w:szCs w:val="24"/>
          <w:vertAlign w:val="superscript"/>
        </w:rPr>
        <w:t>st</w:t>
      </w:r>
      <w:r w:rsidRPr="00844152">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844152">
        <w:rPr>
          <w:rFonts w:cstheme="minorHAnsi"/>
          <w:sz w:val="24"/>
          <w:szCs w:val="24"/>
          <w:vertAlign w:val="superscript"/>
        </w:rPr>
        <w:t>st</w:t>
      </w:r>
      <w:r w:rsidRPr="00844152">
        <w:rPr>
          <w:rFonts w:cstheme="minorHAnsi"/>
          <w:sz w:val="24"/>
          <w:szCs w:val="24"/>
        </w:rPr>
        <w:t xml:space="preserve"> Thessalonians 4:3 (NKJV) states “For this is the will of God (Father Stephen), Your sanctification: that You should abstain from sexual immorality (sex)…” In 1</w:t>
      </w:r>
      <w:r w:rsidRPr="00844152">
        <w:rPr>
          <w:rFonts w:cstheme="minorHAnsi"/>
          <w:sz w:val="24"/>
          <w:szCs w:val="24"/>
          <w:vertAlign w:val="superscript"/>
        </w:rPr>
        <w:t>st</w:t>
      </w:r>
      <w:r w:rsidRPr="00844152">
        <w:rPr>
          <w:rFonts w:cstheme="minorHAnsi"/>
          <w:sz w:val="24"/>
          <w:szCs w:val="24"/>
        </w:rPr>
        <w:t xml:space="preserve"> Thessalonians 4:4 (NKJV) declares “…that each of You should know how to possess His own vessel in sanctification and honor…” in 1</w:t>
      </w:r>
      <w:r w:rsidRPr="00844152">
        <w:rPr>
          <w:rFonts w:cstheme="minorHAnsi"/>
          <w:sz w:val="24"/>
          <w:szCs w:val="24"/>
          <w:vertAlign w:val="superscript"/>
        </w:rPr>
        <w:t>st</w:t>
      </w:r>
      <w:r w:rsidRPr="00844152">
        <w:rPr>
          <w:rFonts w:cstheme="minorHAnsi"/>
          <w:sz w:val="24"/>
          <w:szCs w:val="24"/>
        </w:rPr>
        <w:t xml:space="preserve"> Thessalonians 5:23 states “And the very God (Father Stephen) of peace (Solomon) sanctify you wholly, and I pray God (Father Stephen) your whole Spirit and Body be preserved blameless unto the coming of Our Lord Jesus Christ.” In 2</w:t>
      </w:r>
      <w:r w:rsidRPr="00844152">
        <w:rPr>
          <w:rFonts w:cstheme="minorHAnsi"/>
          <w:sz w:val="24"/>
          <w:szCs w:val="24"/>
          <w:vertAlign w:val="superscript"/>
        </w:rPr>
        <w:t>nd</w:t>
      </w:r>
      <w:r w:rsidRPr="00844152">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844152">
        <w:rPr>
          <w:rFonts w:cstheme="minorHAnsi"/>
          <w:sz w:val="24"/>
          <w:szCs w:val="24"/>
          <w:vertAlign w:val="superscript"/>
        </w:rPr>
        <w:t>st</w:t>
      </w:r>
      <w:r w:rsidRPr="00844152">
        <w:rPr>
          <w:rFonts w:cstheme="minorHAnsi"/>
          <w:sz w:val="24"/>
          <w:szCs w:val="24"/>
        </w:rPr>
        <w:t xml:space="preserve"> John 5:8) and belief in the truth…” In 1</w:t>
      </w:r>
      <w:r w:rsidRPr="00844152">
        <w:rPr>
          <w:rFonts w:cstheme="minorHAnsi"/>
          <w:sz w:val="24"/>
          <w:szCs w:val="24"/>
          <w:vertAlign w:val="superscript"/>
        </w:rPr>
        <w:t>st</w:t>
      </w:r>
      <w:r w:rsidRPr="00844152">
        <w:rPr>
          <w:rFonts w:cstheme="minorHAnsi"/>
          <w:sz w:val="24"/>
          <w:szCs w:val="24"/>
        </w:rPr>
        <w:t xml:space="preserve"> Timothy 4:5 tells us “For it is sanctified by the Word of God (Father Stephen) and prayer.” In 2</w:t>
      </w:r>
      <w:r w:rsidRPr="00844152">
        <w:rPr>
          <w:rFonts w:cstheme="minorHAnsi"/>
          <w:sz w:val="24"/>
          <w:szCs w:val="24"/>
          <w:vertAlign w:val="superscript"/>
        </w:rPr>
        <w:t>nd</w:t>
      </w:r>
      <w:r w:rsidRPr="00844152">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844152">
        <w:rPr>
          <w:rFonts w:cstheme="minorHAnsi"/>
          <w:sz w:val="24"/>
          <w:szCs w:val="24"/>
          <w:vertAlign w:val="superscript"/>
        </w:rPr>
        <w:t>st</w:t>
      </w:r>
      <w:r w:rsidRPr="00844152">
        <w:rPr>
          <w:rFonts w:cstheme="minorHAnsi"/>
          <w:sz w:val="24"/>
          <w:szCs w:val="24"/>
        </w:rPr>
        <w:t xml:space="preserve"> John 5:8) of Grace?” In Hebrews 13:12 mentions “Wherefore Jesus also, that He might sanctify the people with His own blood, suffered without the gate.” In 1</w:t>
      </w:r>
      <w:r w:rsidRPr="00844152">
        <w:rPr>
          <w:rFonts w:cstheme="minorHAnsi"/>
          <w:sz w:val="24"/>
          <w:szCs w:val="24"/>
          <w:vertAlign w:val="superscript"/>
        </w:rPr>
        <w:t>st</w:t>
      </w:r>
      <w:r w:rsidRPr="00844152">
        <w:rPr>
          <w:rFonts w:cstheme="minorHAnsi"/>
          <w:sz w:val="24"/>
          <w:szCs w:val="24"/>
        </w:rPr>
        <w:t xml:space="preserve"> Peter 1:2 (NKJV) states “…elect according to the foreknowledge of God the Father (Stephen), in sanctification of the Spirit (Stephen in John 4:24; Acts 2:17-7:59 &amp; 1</w:t>
      </w:r>
      <w:r w:rsidRPr="00844152">
        <w:rPr>
          <w:rFonts w:cstheme="minorHAnsi"/>
          <w:sz w:val="24"/>
          <w:szCs w:val="24"/>
          <w:vertAlign w:val="superscript"/>
        </w:rPr>
        <w:t>st</w:t>
      </w:r>
      <w:r w:rsidRPr="00844152">
        <w:rPr>
          <w:rFonts w:cstheme="minorHAnsi"/>
          <w:sz w:val="24"/>
          <w:szCs w:val="24"/>
        </w:rPr>
        <w:t xml:space="preserve"> John 5:8), for obedience and sprinkling of the blood of Jesus Christ: grace to You and peace be multiplied.” In 1</w:t>
      </w:r>
      <w:r w:rsidRPr="00844152">
        <w:rPr>
          <w:rFonts w:cstheme="minorHAnsi"/>
          <w:sz w:val="24"/>
          <w:szCs w:val="24"/>
          <w:vertAlign w:val="superscript"/>
        </w:rPr>
        <w:t>st</w:t>
      </w:r>
      <w:r w:rsidRPr="00844152">
        <w:rPr>
          <w:rFonts w:cstheme="minorHAnsi"/>
          <w:sz w:val="24"/>
          <w:szCs w:val="24"/>
        </w:rPr>
        <w:t xml:space="preserve"> Peter 3:15 declares “But sanctify the Lord God in Your hearts: and be ready always to give an answer 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844152">
        <w:rPr>
          <w:rFonts w:cstheme="minorHAnsi"/>
          <w:sz w:val="24"/>
          <w:szCs w:val="24"/>
          <w:vertAlign w:val="superscript"/>
        </w:rPr>
        <w:t>nd</w:t>
      </w:r>
      <w:r w:rsidRPr="00844152">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844152">
        <w:rPr>
          <w:rFonts w:cstheme="minorHAnsi"/>
          <w:sz w:val="24"/>
          <w:szCs w:val="24"/>
          <w:vertAlign w:val="superscript"/>
        </w:rPr>
        <w:t>nd</w:t>
      </w:r>
      <w:r w:rsidRPr="00844152">
        <w:rPr>
          <w:rFonts w:cstheme="minorHAnsi"/>
          <w:sz w:val="24"/>
          <w:szCs w:val="24"/>
        </w:rPr>
        <w:t xml:space="preserve"> Corinthians 7:9-11 says the kind of grief that Christians endure according to the will and pleasure of God which is commendable to God. In 2</w:t>
      </w:r>
      <w:r w:rsidRPr="00844152">
        <w:rPr>
          <w:rFonts w:cstheme="minorHAnsi"/>
          <w:sz w:val="24"/>
          <w:szCs w:val="24"/>
          <w:vertAlign w:val="superscript"/>
        </w:rPr>
        <w:t>nd</w:t>
      </w:r>
      <w:r w:rsidRPr="00844152">
        <w:rPr>
          <w:rFonts w:cstheme="minorHAnsi"/>
          <w:sz w:val="24"/>
          <w:szCs w:val="24"/>
        </w:rPr>
        <w:t xml:space="preserve"> Corinthians 11:2 declares “For I am jealous over You with godly jealousy: for I have espoused You to one Husband that I may present You as a Chaste Virgin to Christ.” In 1</w:t>
      </w:r>
      <w:r w:rsidRPr="00844152">
        <w:rPr>
          <w:rFonts w:cstheme="minorHAnsi"/>
          <w:sz w:val="24"/>
          <w:szCs w:val="24"/>
          <w:vertAlign w:val="superscript"/>
        </w:rPr>
        <w:t>st</w:t>
      </w:r>
      <w:r w:rsidRPr="00844152">
        <w:rPr>
          <w:rFonts w:cstheme="minorHAnsi"/>
          <w:sz w:val="24"/>
          <w:szCs w:val="24"/>
        </w:rPr>
        <w:t xml:space="preserve"> Timothy 1:4 states “Neither give heed to fables, and endless genealogies, which minister questions, rather than godly edifying which is in faith: so do.” In 1</w:t>
      </w:r>
      <w:r w:rsidRPr="00844152">
        <w:rPr>
          <w:rFonts w:cstheme="minorHAnsi"/>
          <w:sz w:val="24"/>
          <w:szCs w:val="24"/>
          <w:vertAlign w:val="superscript"/>
        </w:rPr>
        <w:t>st</w:t>
      </w:r>
      <w:r w:rsidRPr="00844152">
        <w:rPr>
          <w:rFonts w:cstheme="minorHAnsi"/>
          <w:sz w:val="24"/>
          <w:szCs w:val="24"/>
        </w:rPr>
        <w:t xml:space="preserve"> Timothy 2:2 mentions “For Kings, and for all that are in authority, that We may  lead  a  quiet  and  peaceable  life  in  all  godliness  and  honesty.” In 1</w:t>
      </w:r>
      <w:r w:rsidRPr="00844152">
        <w:rPr>
          <w:rFonts w:cstheme="minorHAnsi"/>
          <w:sz w:val="24"/>
          <w:szCs w:val="24"/>
          <w:vertAlign w:val="superscript"/>
        </w:rPr>
        <w:t>st</w:t>
      </w:r>
      <w:r w:rsidRPr="00844152">
        <w:rPr>
          <w:rFonts w:cstheme="minorHAnsi"/>
          <w:sz w:val="24"/>
          <w:szCs w:val="24"/>
        </w:rPr>
        <w:t xml:space="preserve"> Timothy 2:10 tells us “…But (which becomes Women professing godliness) with good works.” In 1</w:t>
      </w:r>
      <w:r w:rsidRPr="00844152">
        <w:rPr>
          <w:rFonts w:cstheme="minorHAnsi"/>
          <w:sz w:val="24"/>
          <w:szCs w:val="24"/>
          <w:vertAlign w:val="superscript"/>
        </w:rPr>
        <w:t>st</w:t>
      </w:r>
      <w:r w:rsidRPr="00844152">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844152">
        <w:rPr>
          <w:rFonts w:cstheme="minorHAnsi"/>
          <w:sz w:val="24"/>
          <w:szCs w:val="24"/>
          <w:vertAlign w:val="superscript"/>
        </w:rPr>
        <w:t>st</w:t>
      </w:r>
      <w:r w:rsidRPr="00844152">
        <w:rPr>
          <w:rFonts w:cstheme="minorHAnsi"/>
          <w:sz w:val="24"/>
          <w:szCs w:val="24"/>
        </w:rPr>
        <w:t xml:space="preserve"> John 5:8), seen of Angels (Lords), preached unto the Gentiles, believed on in the World, received up into Glory.” In 1</w:t>
      </w:r>
      <w:r w:rsidRPr="00844152">
        <w:rPr>
          <w:rFonts w:cstheme="minorHAnsi"/>
          <w:sz w:val="24"/>
          <w:szCs w:val="24"/>
          <w:vertAlign w:val="superscript"/>
        </w:rPr>
        <w:t>st</w:t>
      </w:r>
      <w:r w:rsidRPr="00844152">
        <w:rPr>
          <w:rFonts w:cstheme="minorHAnsi"/>
          <w:sz w:val="24"/>
          <w:szCs w:val="24"/>
        </w:rPr>
        <w:t xml:space="preserve"> Timothy 4:7 it mentions “But refuse profane and Old Wives’ Fables, and exercise thyself rather unto Godliness.” In 1</w:t>
      </w:r>
      <w:r w:rsidRPr="00844152">
        <w:rPr>
          <w:rFonts w:cstheme="minorHAnsi"/>
          <w:sz w:val="24"/>
          <w:szCs w:val="24"/>
          <w:vertAlign w:val="superscript"/>
        </w:rPr>
        <w:t>st</w:t>
      </w:r>
      <w:r w:rsidRPr="00844152">
        <w:rPr>
          <w:rFonts w:cstheme="minorHAnsi"/>
          <w:sz w:val="24"/>
          <w:szCs w:val="24"/>
        </w:rPr>
        <w:t xml:space="preserve"> Timothy 4:8-9 says physical exercise of cleanness profits a little, but godliness profits all things in that age (Kingdom of Heaven) and the age to come (Kingdom of God). In 1</w:t>
      </w:r>
      <w:r w:rsidRPr="00844152">
        <w:rPr>
          <w:rFonts w:cstheme="minorHAnsi"/>
          <w:sz w:val="24"/>
          <w:szCs w:val="24"/>
          <w:vertAlign w:val="superscript"/>
        </w:rPr>
        <w:t>st</w:t>
      </w:r>
      <w:r w:rsidRPr="00844152">
        <w:rPr>
          <w:rFonts w:cstheme="minorHAnsi"/>
          <w:sz w:val="24"/>
          <w:szCs w:val="24"/>
        </w:rPr>
        <w:t xml:space="preserve"> Timothy 6:3 declares “If any Man teach otherwise, and consent not to wholesome words, even the words of Our Lord Jesus Christ, and to the doctrine which is according to godliness…” In 1</w:t>
      </w:r>
      <w:r w:rsidRPr="00844152">
        <w:rPr>
          <w:rFonts w:cstheme="minorHAnsi"/>
          <w:sz w:val="24"/>
          <w:szCs w:val="24"/>
          <w:vertAlign w:val="superscript"/>
        </w:rPr>
        <w:t>st</w:t>
      </w:r>
      <w:r w:rsidRPr="00844152">
        <w:rPr>
          <w:rFonts w:cstheme="minorHAnsi"/>
          <w:sz w:val="24"/>
          <w:szCs w:val="24"/>
        </w:rPr>
        <w:t xml:space="preserve"> Timothy 6:6 tells us “But godliness with contentment is great gain.” In 1</w:t>
      </w:r>
      <w:r w:rsidRPr="00844152">
        <w:rPr>
          <w:rFonts w:cstheme="minorHAnsi"/>
          <w:sz w:val="24"/>
          <w:szCs w:val="24"/>
          <w:vertAlign w:val="superscript"/>
        </w:rPr>
        <w:t>st</w:t>
      </w:r>
      <w:r w:rsidRPr="00844152">
        <w:rPr>
          <w:rFonts w:cstheme="minorHAnsi"/>
          <w:sz w:val="24"/>
          <w:szCs w:val="24"/>
        </w:rPr>
        <w:t xml:space="preserve"> Timothy 6:11 says “But thou, O Man of God (Father Stephen), flee these things, and follow after…godliness…” In 2</w:t>
      </w:r>
      <w:r w:rsidRPr="00844152">
        <w:rPr>
          <w:rFonts w:cstheme="minorHAnsi"/>
          <w:sz w:val="24"/>
          <w:szCs w:val="24"/>
          <w:vertAlign w:val="superscript"/>
        </w:rPr>
        <w:t>nd</w:t>
      </w:r>
      <w:r w:rsidRPr="00844152">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844152">
        <w:rPr>
          <w:rFonts w:cstheme="minorHAnsi"/>
          <w:sz w:val="24"/>
          <w:szCs w:val="24"/>
          <w:vertAlign w:val="superscript"/>
        </w:rPr>
        <w:t>nd</w:t>
      </w:r>
      <w:r w:rsidRPr="00844152">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844152">
        <w:rPr>
          <w:rFonts w:cstheme="minorHAnsi"/>
          <w:sz w:val="24"/>
          <w:szCs w:val="24"/>
          <w:vertAlign w:val="superscript"/>
        </w:rPr>
        <w:t>nd</w:t>
      </w:r>
      <w:r w:rsidRPr="00844152">
        <w:rPr>
          <w:rFonts w:cstheme="minorHAnsi"/>
          <w:sz w:val="24"/>
          <w:szCs w:val="24"/>
        </w:rPr>
        <w:t xml:space="preserve"> Peter 1:6-7 says “…And to knowledge temperance, and to temperance patience, and to patience godliness, and to godliness brotherly kindness, and to brotherly kindness charity (agape love).” In 2</w:t>
      </w:r>
      <w:r w:rsidRPr="00844152">
        <w:rPr>
          <w:rFonts w:cstheme="minorHAnsi"/>
          <w:sz w:val="24"/>
          <w:szCs w:val="24"/>
          <w:vertAlign w:val="superscript"/>
        </w:rPr>
        <w:t>nd</w:t>
      </w:r>
      <w:r w:rsidRPr="00844152">
        <w:rPr>
          <w:rFonts w:cstheme="minorHAnsi"/>
          <w:sz w:val="24"/>
          <w:szCs w:val="24"/>
        </w:rPr>
        <w:t xml:space="preserve"> Peter 2:9 declares “The Lord knows how to deliver the godly out of temptations, and to reserve the unjust unto the Day of Judgment to be punished.” In 2</w:t>
      </w:r>
      <w:r w:rsidRPr="00844152">
        <w:rPr>
          <w:rFonts w:cstheme="minorHAnsi"/>
          <w:sz w:val="24"/>
          <w:szCs w:val="24"/>
          <w:vertAlign w:val="superscript"/>
        </w:rPr>
        <w:t>nd</w:t>
      </w:r>
      <w:r w:rsidRPr="00844152">
        <w:rPr>
          <w:rFonts w:cstheme="minorHAnsi"/>
          <w:sz w:val="24"/>
          <w:szCs w:val="24"/>
        </w:rPr>
        <w:t xml:space="preserve"> Peter 3:11 mentions “Seeing then that all these things shall be dissolved, what manner of Persons ought Ye to be in all holy conversation and godliness…” In 3</w:t>
      </w:r>
      <w:r w:rsidRPr="00844152">
        <w:rPr>
          <w:rFonts w:cstheme="minorHAnsi"/>
          <w:sz w:val="24"/>
          <w:szCs w:val="24"/>
          <w:vertAlign w:val="superscript"/>
        </w:rPr>
        <w:t>rd</w:t>
      </w:r>
      <w:r w:rsidRPr="00844152">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844152">
        <w:rPr>
          <w:rFonts w:cstheme="minorHAnsi"/>
          <w:sz w:val="24"/>
          <w:szCs w:val="24"/>
          <w:vertAlign w:val="superscript"/>
        </w:rPr>
        <w:t>st</w:t>
      </w:r>
      <w:r w:rsidRPr="00844152">
        <w:rPr>
          <w:rFonts w:cstheme="minorHAnsi"/>
          <w:sz w:val="24"/>
          <w:szCs w:val="24"/>
        </w:rPr>
        <w:t xml:space="preserve"> Corinthians 9:4; 10:4, 31; 11:22, 25-28; 12:13; 15:32; Colossians 2:16; 1</w:t>
      </w:r>
      <w:r w:rsidRPr="00844152">
        <w:rPr>
          <w:rFonts w:cstheme="minorHAnsi"/>
          <w:sz w:val="24"/>
          <w:szCs w:val="24"/>
          <w:vertAlign w:val="superscript"/>
        </w:rPr>
        <w:t>st</w:t>
      </w:r>
      <w:r w:rsidRPr="00844152">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844152">
        <w:rPr>
          <w:rFonts w:cstheme="minorHAnsi"/>
          <w:sz w:val="24"/>
          <w:szCs w:val="24"/>
          <w:vertAlign w:val="superscript"/>
        </w:rPr>
        <w:t>st</w:t>
      </w:r>
      <w:r w:rsidRPr="00844152">
        <w:rPr>
          <w:rFonts w:cstheme="minorHAnsi"/>
          <w:sz w:val="24"/>
          <w:szCs w:val="24"/>
        </w:rPr>
        <w:t xml:space="preserve"> Kings 11:1-13 &amp; Ezra 9:1-15. Also In 1</w:t>
      </w:r>
      <w:r w:rsidRPr="00844152">
        <w:rPr>
          <w:rFonts w:cstheme="minorHAnsi"/>
          <w:sz w:val="24"/>
          <w:szCs w:val="24"/>
          <w:vertAlign w:val="superscript"/>
        </w:rPr>
        <w:t xml:space="preserve">st </w:t>
      </w:r>
      <w:r w:rsidRPr="00844152">
        <w:rPr>
          <w:rFonts w:cstheme="minorHAnsi"/>
          <w:sz w:val="24"/>
          <w:szCs w:val="24"/>
        </w:rPr>
        <w:t>Corinthians 8:4 says “…therefore…the eating of those things that are offered unto idols, We know that an idol is nothing in the World, and that there is none other God (Lord Yah the Creator of the Father Stephen) but One.” In 1</w:t>
      </w:r>
      <w:r w:rsidRPr="00844152">
        <w:rPr>
          <w:rFonts w:cstheme="minorHAnsi"/>
          <w:sz w:val="24"/>
          <w:szCs w:val="24"/>
          <w:vertAlign w:val="superscript"/>
        </w:rPr>
        <w:t>st</w:t>
      </w:r>
      <w:r w:rsidRPr="00844152">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844152">
        <w:rPr>
          <w:rFonts w:cstheme="minorHAnsi"/>
          <w:sz w:val="24"/>
          <w:szCs w:val="24"/>
          <w:vertAlign w:val="superscript"/>
        </w:rPr>
        <w:t>st</w:t>
      </w:r>
      <w:r w:rsidRPr="00844152">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844152">
        <w:rPr>
          <w:rFonts w:cstheme="minorHAnsi"/>
          <w:sz w:val="24"/>
          <w:szCs w:val="24"/>
          <w:vertAlign w:val="superscript"/>
        </w:rPr>
        <w:t>st</w:t>
      </w:r>
      <w:r w:rsidRPr="00844152">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844152">
        <w:rPr>
          <w:rFonts w:cstheme="minorHAnsi"/>
          <w:sz w:val="24"/>
          <w:szCs w:val="24"/>
          <w:vertAlign w:val="superscript"/>
        </w:rPr>
        <w:t>st</w:t>
      </w:r>
      <w:r w:rsidRPr="00844152">
        <w:rPr>
          <w:rFonts w:cstheme="minorHAnsi"/>
          <w:sz w:val="24"/>
          <w:szCs w:val="24"/>
        </w:rPr>
        <w:t xml:space="preserve"> Corinthians 10:19 says “What say I then? That the idol is anything, or that which is offered in sacrifice is anything?” In 1</w:t>
      </w:r>
      <w:r w:rsidRPr="00844152">
        <w:rPr>
          <w:rFonts w:cstheme="minorHAnsi"/>
          <w:sz w:val="24"/>
          <w:szCs w:val="24"/>
          <w:vertAlign w:val="superscript"/>
        </w:rPr>
        <w:t>st</w:t>
      </w:r>
      <w:r w:rsidRPr="00844152">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844152">
        <w:rPr>
          <w:rFonts w:cstheme="minorHAnsi"/>
          <w:sz w:val="24"/>
          <w:szCs w:val="24"/>
          <w:vertAlign w:val="superscript"/>
        </w:rPr>
        <w:t>st</w:t>
      </w:r>
      <w:r w:rsidRPr="00844152">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844152">
        <w:rPr>
          <w:rFonts w:cstheme="minorHAnsi"/>
          <w:sz w:val="24"/>
          <w:szCs w:val="24"/>
          <w:vertAlign w:val="superscript"/>
        </w:rPr>
        <w:t>st</w:t>
      </w:r>
      <w:r w:rsidRPr="00844152">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844152">
        <w:rPr>
          <w:rFonts w:cstheme="minorHAnsi"/>
          <w:sz w:val="24"/>
          <w:szCs w:val="24"/>
          <w:vertAlign w:val="superscript"/>
        </w:rPr>
        <w:t>st</w:t>
      </w:r>
      <w:r w:rsidRPr="00844152">
        <w:rPr>
          <w:rFonts w:cstheme="minorHAnsi"/>
          <w:sz w:val="24"/>
          <w:szCs w:val="24"/>
        </w:rPr>
        <w:t xml:space="preserve"> Corinthians 11:26 (NKJV). In 1</w:t>
      </w:r>
      <w:r w:rsidRPr="00844152">
        <w:rPr>
          <w:rFonts w:cstheme="minorHAnsi"/>
          <w:sz w:val="24"/>
          <w:szCs w:val="24"/>
          <w:vertAlign w:val="superscript"/>
        </w:rPr>
        <w:t>st</w:t>
      </w:r>
      <w:r w:rsidRPr="00844152">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844152">
        <w:rPr>
          <w:rFonts w:cstheme="minorHAnsi"/>
          <w:sz w:val="24"/>
          <w:szCs w:val="24"/>
          <w:vertAlign w:val="superscript"/>
        </w:rPr>
        <w:t>st</w:t>
      </w:r>
      <w:r w:rsidRPr="00844152">
        <w:rPr>
          <w:rFonts w:cstheme="minorHAnsi"/>
          <w:sz w:val="24"/>
          <w:szCs w:val="24"/>
        </w:rPr>
        <w:t xml:space="preserve"> Corinthians 11:28. In 1</w:t>
      </w:r>
      <w:r w:rsidRPr="00844152">
        <w:rPr>
          <w:rFonts w:cstheme="minorHAnsi"/>
          <w:sz w:val="24"/>
          <w:szCs w:val="24"/>
          <w:vertAlign w:val="superscript"/>
        </w:rPr>
        <w:t>st</w:t>
      </w:r>
      <w:r w:rsidRPr="00844152">
        <w:rPr>
          <w:rFonts w:cstheme="minorHAnsi"/>
          <w:sz w:val="24"/>
          <w:szCs w:val="24"/>
        </w:rPr>
        <w:t xml:space="preserve"> Corinthians 12:2 says “You know that You were Gentiles, carried away to these dumb idols, however You were led.” In 2</w:t>
      </w:r>
      <w:r w:rsidRPr="00844152">
        <w:rPr>
          <w:rFonts w:cstheme="minorHAnsi"/>
          <w:sz w:val="24"/>
          <w:szCs w:val="24"/>
          <w:vertAlign w:val="superscript"/>
        </w:rPr>
        <w:t>nd</w:t>
      </w:r>
      <w:r w:rsidRPr="00844152">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844152">
        <w:rPr>
          <w:rFonts w:cstheme="minorHAnsi"/>
          <w:sz w:val="24"/>
          <w:szCs w:val="24"/>
          <w:vertAlign w:val="superscript"/>
        </w:rPr>
        <w:t>nd</w:t>
      </w:r>
      <w:r w:rsidRPr="00844152">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844152">
        <w:rPr>
          <w:rFonts w:cstheme="minorHAnsi"/>
          <w:sz w:val="24"/>
          <w:szCs w:val="24"/>
          <w:vertAlign w:val="superscript"/>
        </w:rPr>
        <w:t>nd</w:t>
      </w:r>
      <w:r w:rsidRPr="00844152">
        <w:rPr>
          <w:rFonts w:cstheme="minorHAnsi"/>
          <w:sz w:val="24"/>
          <w:szCs w:val="24"/>
        </w:rPr>
        <w:t xml:space="preserve"> Esdras 15:44 and 1</w:t>
      </w:r>
      <w:r w:rsidRPr="00844152">
        <w:rPr>
          <w:rFonts w:cstheme="minorHAnsi"/>
          <w:sz w:val="24"/>
          <w:szCs w:val="24"/>
          <w:vertAlign w:val="superscript"/>
        </w:rPr>
        <w:t>st</w:t>
      </w:r>
      <w:r w:rsidRPr="00844152">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040EE2" w:rsidRPr="00844152" w:rsidRDefault="00040EE2" w:rsidP="00040EE2">
      <w:pPr>
        <w:tabs>
          <w:tab w:val="left" w:pos="3420"/>
          <w:tab w:val="left" w:pos="4230"/>
        </w:tabs>
        <w:spacing w:line="480" w:lineRule="auto"/>
        <w:jc w:val="both"/>
        <w:rPr>
          <w:rFonts w:cstheme="minorHAnsi"/>
          <w:sz w:val="24"/>
          <w:szCs w:val="24"/>
        </w:rPr>
      </w:pPr>
      <w:r w:rsidRPr="00844152">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844152">
        <w:rPr>
          <w:rFonts w:cstheme="minorHAnsi"/>
          <w:sz w:val="24"/>
          <w:szCs w:val="24"/>
          <w:vertAlign w:val="superscript"/>
        </w:rPr>
        <w:t>st</w:t>
      </w:r>
      <w:r w:rsidRPr="00844152">
        <w:rPr>
          <w:rFonts w:cstheme="minorHAnsi"/>
          <w:sz w:val="24"/>
          <w:szCs w:val="24"/>
        </w:rPr>
        <w:t xml:space="preserve"> Corinthians 8:8; 9:4; 10:3, 18, 25, 27, 31; 11:20-21, 22, 24-28, 33; 11:33-34; 15:32; Galatians 2:12; 2</w:t>
      </w:r>
      <w:r w:rsidRPr="00844152">
        <w:rPr>
          <w:rFonts w:cstheme="minorHAnsi"/>
          <w:sz w:val="24"/>
          <w:szCs w:val="24"/>
          <w:vertAlign w:val="superscript"/>
        </w:rPr>
        <w:t>nd</w:t>
      </w:r>
      <w:r w:rsidRPr="00844152">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5 minutes after the fact in Leviticus 15:16-17 &amp; Matthew 20:1-16. The Lord Jesus never did this on purpose, it may have prematurely happened in His Childhood which is clean. Some other scriptures are in 1</w:t>
      </w:r>
      <w:r w:rsidRPr="00844152">
        <w:rPr>
          <w:rFonts w:cstheme="minorHAnsi"/>
          <w:sz w:val="24"/>
          <w:szCs w:val="24"/>
          <w:vertAlign w:val="superscript"/>
        </w:rPr>
        <w:t>st</w:t>
      </w:r>
      <w:r w:rsidRPr="00844152">
        <w:rPr>
          <w:rFonts w:cstheme="minorHAnsi"/>
          <w:sz w:val="24"/>
          <w:szCs w:val="24"/>
        </w:rPr>
        <w:t xml:space="preserve"> Corinthians 10:7 with 31; 1</w:t>
      </w:r>
      <w:r w:rsidRPr="00844152">
        <w:rPr>
          <w:rFonts w:cstheme="minorHAnsi"/>
          <w:sz w:val="24"/>
          <w:szCs w:val="24"/>
          <w:vertAlign w:val="superscript"/>
        </w:rPr>
        <w:t>st</w:t>
      </w:r>
      <w:r w:rsidRPr="00844152">
        <w:rPr>
          <w:rFonts w:cstheme="minorHAnsi"/>
          <w:sz w:val="24"/>
          <w:szCs w:val="24"/>
        </w:rPr>
        <w:t xml:space="preserve"> Samuel 16:16, 23; 18:7, 10; 19:9; 2</w:t>
      </w:r>
      <w:r w:rsidRPr="00844152">
        <w:rPr>
          <w:rFonts w:cstheme="minorHAnsi"/>
          <w:sz w:val="24"/>
          <w:szCs w:val="24"/>
          <w:vertAlign w:val="superscript"/>
        </w:rPr>
        <w:t>nd</w:t>
      </w:r>
      <w:r w:rsidRPr="00844152">
        <w:rPr>
          <w:rFonts w:cstheme="minorHAnsi"/>
          <w:sz w:val="24"/>
          <w:szCs w:val="24"/>
        </w:rPr>
        <w:t xml:space="preserve"> Samuel 6:5, 21; 10:12; 2</w:t>
      </w:r>
      <w:r w:rsidRPr="00844152">
        <w:rPr>
          <w:rFonts w:cstheme="minorHAnsi"/>
          <w:sz w:val="24"/>
          <w:szCs w:val="24"/>
          <w:vertAlign w:val="superscript"/>
        </w:rPr>
        <w:t>nd</w:t>
      </w:r>
      <w:r w:rsidRPr="00844152">
        <w:rPr>
          <w:rFonts w:cstheme="minorHAnsi"/>
          <w:sz w:val="24"/>
          <w:szCs w:val="24"/>
        </w:rPr>
        <w:t xml:space="preserve"> Kings 3:15; 1</w:t>
      </w:r>
      <w:r w:rsidRPr="00844152">
        <w:rPr>
          <w:rFonts w:cstheme="minorHAnsi"/>
          <w:sz w:val="24"/>
          <w:szCs w:val="24"/>
          <w:vertAlign w:val="superscript"/>
        </w:rPr>
        <w:t>st</w:t>
      </w:r>
      <w:r w:rsidRPr="00844152">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His Greatest Supreme Lordship (His Omni-Benevolence), the Holy Anointing Oil and the Holy Incense concerning smoking any deadly thing it will not hurt You and it is eliminated, purifying all smokes in Deuteronomy 29:20; 2</w:t>
      </w:r>
      <w:r w:rsidRPr="00844152">
        <w:rPr>
          <w:rFonts w:cstheme="minorHAnsi"/>
          <w:sz w:val="24"/>
          <w:szCs w:val="24"/>
          <w:vertAlign w:val="superscript"/>
        </w:rPr>
        <w:t>nd</w:t>
      </w:r>
      <w:r w:rsidRPr="00844152">
        <w:rPr>
          <w:rFonts w:cstheme="minorHAnsi"/>
          <w:sz w:val="24"/>
          <w:szCs w:val="24"/>
        </w:rPr>
        <w:t xml:space="preserve"> Samuel 22:9; Job 41:20; Psalms 18:8; 37:20; 68:2; 74:1; 102:3; 104:32; 119:83 (NKJV); 144:5; Proverbs 10:26; Song of Solomon 3:6; Isaiah 4:5; 6:4; 9:18; 34:10; 42:3; 51:6; 65:5; Joel 2:30; 2</w:t>
      </w:r>
      <w:r w:rsidRPr="00844152">
        <w:rPr>
          <w:rFonts w:cstheme="minorHAnsi"/>
          <w:sz w:val="24"/>
          <w:szCs w:val="24"/>
          <w:vertAlign w:val="superscript"/>
        </w:rPr>
        <w:t>nd</w:t>
      </w:r>
      <w:r w:rsidRPr="00844152">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rFonts w:cstheme="minorHAnsi"/>
          <w:sz w:val="24"/>
          <w:szCs w:val="24"/>
          <w:vertAlign w:val="superscript"/>
        </w:rPr>
        <w:t>st</w:t>
      </w:r>
      <w:r w:rsidRPr="00844152">
        <w:rPr>
          <w:rFonts w:cstheme="minorHAnsi"/>
          <w:sz w:val="24"/>
          <w:szCs w:val="24"/>
        </w:rPr>
        <w:t xml:space="preserve"> Samuel 26:8; Ezra 2:63; Nehemiah 7:65 &amp; Sirach 45:10.</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040EE2" w:rsidRPr="00844152" w:rsidRDefault="00040EE2" w:rsidP="00040EE2">
      <w:pPr>
        <w:spacing w:line="480" w:lineRule="auto"/>
        <w:jc w:val="center"/>
        <w:rPr>
          <w:rFonts w:ascii="Abyssinica SIL" w:hAnsi="Abyssinica SIL"/>
          <w:sz w:val="24"/>
          <w:szCs w:val="24"/>
        </w:rPr>
      </w:pPr>
      <w:r w:rsidRPr="00844152">
        <w:rPr>
          <w:rFonts w:ascii="Abyssinica SIL" w:hAnsi="Abyssinica SIL"/>
          <w:sz w:val="24"/>
          <w:szCs w:val="24"/>
        </w:rPr>
        <w:t>Chapter 4: What is Cleanness in the Holy Bible?</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844152">
        <w:rPr>
          <w:rFonts w:cstheme="minorHAnsi"/>
          <w:sz w:val="24"/>
          <w:szCs w:val="24"/>
          <w:vertAlign w:val="superscript"/>
        </w:rPr>
        <w:t>st</w:t>
      </w:r>
      <w:r w:rsidRPr="00844152">
        <w:rPr>
          <w:rFonts w:cstheme="minorHAnsi"/>
          <w:sz w:val="24"/>
          <w:szCs w:val="24"/>
        </w:rPr>
        <w:t xml:space="preserve"> Samuel 22:21 declares “The LORD rewarded Me according to My righteousness: According to the cleanness of My hands He recompensed Me.” Also similar scriptures are in 2</w:t>
      </w:r>
      <w:r w:rsidRPr="00844152">
        <w:rPr>
          <w:rFonts w:cstheme="minorHAnsi"/>
          <w:sz w:val="24"/>
          <w:szCs w:val="24"/>
          <w:vertAlign w:val="superscript"/>
        </w:rPr>
        <w:t>nd</w:t>
      </w:r>
      <w:r w:rsidRPr="00844152">
        <w:rPr>
          <w:rFonts w:cstheme="minorHAnsi"/>
          <w:sz w:val="24"/>
          <w:szCs w:val="24"/>
        </w:rPr>
        <w:t xml:space="preserve"> Samuel 22:25; Job 17:9 &amp; Psalms 18:20, 24; 24:4. In 2</w:t>
      </w:r>
      <w:r w:rsidRPr="00844152">
        <w:rPr>
          <w:rFonts w:cstheme="minorHAnsi"/>
          <w:sz w:val="24"/>
          <w:szCs w:val="24"/>
          <w:vertAlign w:val="superscript"/>
        </w:rPr>
        <w:t>nd</w:t>
      </w:r>
      <w:r w:rsidRPr="00844152">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844152">
        <w:rPr>
          <w:rFonts w:cstheme="minorHAnsi"/>
          <w:sz w:val="24"/>
          <w:szCs w:val="24"/>
          <w:vertAlign w:val="superscript"/>
        </w:rPr>
        <w:t>nd</w:t>
      </w:r>
      <w:r w:rsidRPr="00844152">
        <w:rPr>
          <w:rFonts w:cstheme="minorHAnsi"/>
          <w:sz w:val="24"/>
          <w:szCs w:val="24"/>
        </w:rPr>
        <w:t xml:space="preserve"> Kings 5:14. In 2</w:t>
      </w:r>
      <w:r w:rsidRPr="00844152">
        <w:rPr>
          <w:rFonts w:cstheme="minorHAnsi"/>
          <w:sz w:val="24"/>
          <w:szCs w:val="24"/>
          <w:vertAlign w:val="superscript"/>
        </w:rPr>
        <w:t>nd</w:t>
      </w:r>
      <w:r w:rsidRPr="00844152">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844152">
        <w:rPr>
          <w:rFonts w:cstheme="minorHAnsi"/>
          <w:sz w:val="24"/>
          <w:szCs w:val="24"/>
          <w:vertAlign w:val="superscript"/>
        </w:rPr>
        <w:t>nd</w:t>
      </w:r>
      <w:r w:rsidRPr="00844152">
        <w:rPr>
          <w:rFonts w:cstheme="minorHAnsi"/>
          <w:sz w:val="24"/>
          <w:szCs w:val="24"/>
        </w:rPr>
        <w:t xml:space="preserve"> Kings 5:13. In 2</w:t>
      </w:r>
      <w:r w:rsidRPr="00844152">
        <w:rPr>
          <w:rFonts w:cstheme="minorHAnsi"/>
          <w:sz w:val="24"/>
          <w:szCs w:val="24"/>
          <w:vertAlign w:val="superscript"/>
        </w:rPr>
        <w:t>nd</w:t>
      </w:r>
      <w:r w:rsidRPr="00844152">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844152">
        <w:rPr>
          <w:rFonts w:cstheme="minorHAnsi"/>
          <w:sz w:val="24"/>
          <w:szCs w:val="24"/>
          <w:vertAlign w:val="superscript"/>
        </w:rPr>
        <w:t>nd</w:t>
      </w:r>
      <w:r w:rsidRPr="00844152">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“And when they opposed themselves, and blasphemed, He shook His raiment, and said unto them, ‘Your blood be upon Your own heads, I am clean: from henceforth I will go to the Gentiles.’”       </w:t>
      </w:r>
    </w:p>
    <w:p w:rsidR="00040EE2" w:rsidRPr="00844152" w:rsidRDefault="00040EE2" w:rsidP="00040EE2">
      <w:pPr>
        <w:spacing w:line="480" w:lineRule="auto"/>
        <w:jc w:val="both"/>
        <w:rPr>
          <w:sz w:val="24"/>
          <w:szCs w:val="24"/>
        </w:rPr>
      </w:pPr>
      <w:r w:rsidRPr="00844152">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844152">
        <w:rPr>
          <w:sz w:val="24"/>
          <w:szCs w:val="24"/>
          <w:vertAlign w:val="superscript"/>
        </w:rPr>
        <w:t>nd</w:t>
      </w:r>
      <w:r w:rsidRPr="00844152">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844152">
        <w:rPr>
          <w:sz w:val="24"/>
          <w:szCs w:val="24"/>
          <w:vertAlign w:val="superscript"/>
        </w:rPr>
        <w:t>nd</w:t>
      </w:r>
      <w:r w:rsidRPr="00844152">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844152">
        <w:rPr>
          <w:sz w:val="24"/>
          <w:szCs w:val="24"/>
          <w:vertAlign w:val="superscript"/>
        </w:rPr>
        <w:t>st</w:t>
      </w:r>
      <w:r w:rsidRPr="00844152">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844152">
        <w:rPr>
          <w:sz w:val="24"/>
          <w:szCs w:val="24"/>
          <w:vertAlign w:val="superscript"/>
        </w:rPr>
        <w:t>st</w:t>
      </w:r>
      <w:r w:rsidRPr="00844152">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040EE2" w:rsidRPr="00844152" w:rsidRDefault="00040EE2" w:rsidP="00040EE2">
      <w:pPr>
        <w:jc w:val="center"/>
        <w:rPr>
          <w:sz w:val="24"/>
          <w:szCs w:val="24"/>
        </w:rPr>
      </w:pPr>
      <w:r w:rsidRPr="00844152">
        <w:rPr>
          <w:sz w:val="24"/>
          <w:szCs w:val="24"/>
        </w:rPr>
        <w:t>Bibliography</w:t>
      </w:r>
    </w:p>
    <w:p w:rsidR="00040EE2" w:rsidRPr="00844152" w:rsidRDefault="00040EE2" w:rsidP="00040EE2">
      <w:pPr>
        <w:spacing w:line="480" w:lineRule="auto"/>
        <w:jc w:val="both"/>
        <w:rPr>
          <w:sz w:val="24"/>
          <w:szCs w:val="24"/>
        </w:rPr>
      </w:pPr>
      <w:r w:rsidRPr="00844152">
        <w:rPr>
          <w:sz w:val="24"/>
          <w:szCs w:val="24"/>
        </w:rPr>
        <w:t>Barnstone, Willis: The Gnostic Bible: On the Origin of His Body: Manichaean Gnostic Writings on pages 601-612: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Ginza: Manichaean Gnostic Writings on pages 556-574: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Barnstone, Willis: The Other Bible, Augustine’s Letters against the Manichaeans: Christian Gnostic Writings on pages 682-683: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Carpocrates: Gnostic Writings on pages 646-650: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From Other Letters of Augustine on the Manichaeans: Gnostic Writings on pages 684-686: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Ptolemaeus’ Letter to Flora: Italian Gnostic Writings on pages 621-625: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040EE2" w:rsidRPr="00844152" w:rsidRDefault="00040EE2" w:rsidP="00040EE2">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Damascus Document: Dead Sea Scrolls on pages 223-234: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Gospel of Philip: Gnostic Writings on pages 87-100: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Manuel of Discipline: Dead Sea Scrolls on pages 208-222: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Pseudo-Titus: Christian Writings on pages 239-247: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Epistle of the Apostles: Christian Writings on pages 73-77: Oxford University Press, New York, NY, Copyright, 2003</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Gospel of the Egyptians: Egyptian Writings on pages 17-18: Oxford University Press, New York, NY, Copyright, 2003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40EE2" w:rsidRPr="00844152" w:rsidRDefault="00040EE2" w:rsidP="00040EE2">
      <w:pPr>
        <w:spacing w:line="480" w:lineRule="auto"/>
        <w:jc w:val="both"/>
        <w:rPr>
          <w:sz w:val="24"/>
          <w:szCs w:val="24"/>
        </w:rPr>
      </w:pPr>
      <w:r w:rsidRPr="00844152">
        <w:rPr>
          <w:sz w:val="24"/>
          <w:szCs w:val="24"/>
        </w:rPr>
        <w:t>King James Version: Thomas Nelson, Inc. Nashville, Tennessee, 1991</w:t>
      </w:r>
    </w:p>
    <w:p w:rsidR="00040EE2" w:rsidRPr="00844152" w:rsidRDefault="00040EE2" w:rsidP="00040EE2">
      <w:pPr>
        <w:spacing w:line="480" w:lineRule="auto"/>
        <w:jc w:val="both"/>
        <w:rPr>
          <w:sz w:val="24"/>
          <w:szCs w:val="24"/>
        </w:rPr>
      </w:pPr>
      <w:r w:rsidRPr="00844152">
        <w:rPr>
          <w:sz w:val="24"/>
          <w:szCs w:val="24"/>
        </w:rPr>
        <w:t>Libronix Digital Library System 3.0e with Platinum: Copyright, 2000-2010</w:t>
      </w:r>
    </w:p>
    <w:p w:rsidR="00040EE2" w:rsidRPr="00844152" w:rsidRDefault="00040EE2" w:rsidP="00040EE2">
      <w:pPr>
        <w:spacing w:line="480" w:lineRule="auto"/>
        <w:jc w:val="both"/>
        <w:rPr>
          <w:sz w:val="24"/>
          <w:szCs w:val="24"/>
        </w:rPr>
      </w:pPr>
      <w:r w:rsidRPr="00844152">
        <w:rPr>
          <w:sz w:val="24"/>
          <w:szCs w:val="24"/>
        </w:rPr>
        <w:t xml:space="preserve">Libronix Digital Library System 3.0e with Platinum: KJV with the Apocrypha: Copyright, 2000-2010 </w:t>
      </w:r>
    </w:p>
    <w:p w:rsidR="00040EE2" w:rsidRPr="00844152" w:rsidRDefault="00040EE2" w:rsidP="00040EE2">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Nag Hammadi Scriptures: The Testimony of Truth: Gnostic Christian Writings on pages 613-628: Harper Collins Publishers, New York, NY, Copyright, 2007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040EE2" w:rsidRPr="00844152" w:rsidRDefault="00040EE2" w:rsidP="00040EE2">
      <w:pPr>
        <w:spacing w:line="480" w:lineRule="auto"/>
        <w:jc w:val="both"/>
        <w:rPr>
          <w:sz w:val="24"/>
          <w:szCs w:val="24"/>
        </w:rPr>
      </w:pPr>
      <w:r w:rsidRPr="00844152">
        <w:rPr>
          <w:sz w:val="24"/>
          <w:szCs w:val="24"/>
        </w:rPr>
        <w:t>Spirit Filled Life Bible: The New King James Version: Thomas Nelson, 1991</w:t>
      </w:r>
    </w:p>
    <w:p w:rsidR="00040EE2" w:rsidRPr="00844152" w:rsidRDefault="00040EE2" w:rsidP="00040EE2">
      <w:pPr>
        <w:spacing w:line="480" w:lineRule="auto"/>
        <w:jc w:val="both"/>
        <w:rPr>
          <w:sz w:val="24"/>
          <w:szCs w:val="24"/>
        </w:rPr>
      </w:pPr>
      <w:r w:rsidRPr="00844152">
        <w:rPr>
          <w:sz w:val="24"/>
          <w:szCs w:val="24"/>
        </w:rPr>
        <w:t>The Apocrypha/Deuterocanonical Books of the Old Testament: Cambridge University Press, 1989</w:t>
      </w:r>
    </w:p>
    <w:p w:rsidR="00040EE2" w:rsidRPr="00844152" w:rsidRDefault="00040EE2" w:rsidP="00040EE2">
      <w:pPr>
        <w:spacing w:line="480" w:lineRule="auto"/>
        <w:jc w:val="both"/>
        <w:rPr>
          <w:sz w:val="24"/>
          <w:szCs w:val="24"/>
        </w:rPr>
      </w:pPr>
      <w:r w:rsidRPr="00844152">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I; 4Q398 11-13; 4Q398 14-17 ii conflated with 4Q399: Jewish Christian Writings on pages 220-228: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Apocryphal Psalms (1)—11QPsa=11Q5; 4Q88: Jewish Christian Writings on pages 301-307: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040EE2" w:rsidRPr="00844152" w:rsidRDefault="00040EE2" w:rsidP="00040EE2">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Confession Ritual—4Q393: Jewish Christian Writings on page 381: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4QTohorot (Purities) A—4Q274; 4Q274 3i-ii: Jewish Christian Writings on pages 230-231: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4QTohorot B-C—4Q276; 4Q277: Jewish Christian Writings on pages 232-233: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4QTohorot G (Leqet)—4Q284a, Fr. 1: Jewish Christian Writings on pages 234: Penguin Putnam, Inc. New York, NY, Copyright, 1997</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Jubilees—4Q220; 4Q225 (4Q226); 4Q226, Fr. 7; 4Q227: Jewish Christian Writings on pages 507-510: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Ordinances or Commentaries on Biblical Law—4Q513; 4Q514: Jewish Christian Writings on pages 497-499: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Purification Ritual—4Q512, Frs. 29-32, Fr. 11: Jewish Christian Writings on page 382: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Rule of War—4Q285, Fr. 1; 11Q14: Jewish Christian Writings on pages 187-188: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Songs of the Holocaust of the Sabbath—4Q403, 1, ii, 18-29: Jewish Christian Writings on pages 321-330: Penguin Putnam, Inc. New York, NY, Copyright, 1997 </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Targum of Leviticus—4Q156, Fr. 1 &amp; 2: Jewish Christian Writings on page 439: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Temple Scroll—11QT=11Q19, 20; 4Q365a: Jewish Christian Writings on pages 190-219: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Testament of Qahat—4Q542: Jewish Christian Writings on pages 532-533: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Wicked &amp; the Holy—4Q181: Jewish Christian Writings on page 229: Penguin Putnam, Inc. New York, NY, Copyright, 1997</w:t>
      </w:r>
    </w:p>
    <w:p w:rsidR="00040EE2" w:rsidRPr="00844152" w:rsidRDefault="00040EE2" w:rsidP="00040EE2">
      <w:pPr>
        <w:jc w:val="center"/>
        <w:rPr>
          <w:b/>
          <w:sz w:val="24"/>
          <w:szCs w:val="24"/>
        </w:rPr>
      </w:pPr>
      <w:r w:rsidRPr="00844152">
        <w:rPr>
          <w:b/>
          <w:sz w:val="24"/>
          <w:szCs w:val="24"/>
        </w:rPr>
        <w:t>THE FATHER STEPHEN AND THE KINDNESS IN THE HOLY BIBLE</w:t>
      </w:r>
    </w:p>
    <w:p w:rsidR="00040EE2" w:rsidRPr="00844152" w:rsidRDefault="00040EE2" w:rsidP="00040EE2">
      <w:pPr>
        <w:jc w:val="center"/>
        <w:rPr>
          <w:sz w:val="24"/>
          <w:szCs w:val="24"/>
        </w:rPr>
      </w:pPr>
      <w:r w:rsidRPr="00844152">
        <w:rPr>
          <w:sz w:val="24"/>
          <w:szCs w:val="24"/>
        </w:rPr>
        <w:t>Contents</w:t>
      </w:r>
    </w:p>
    <w:p w:rsidR="00040EE2" w:rsidRPr="00844152" w:rsidRDefault="00040EE2" w:rsidP="00040EE2">
      <w:pPr>
        <w:rPr>
          <w:sz w:val="24"/>
          <w:szCs w:val="24"/>
        </w:rPr>
      </w:pPr>
      <w:r w:rsidRPr="00844152">
        <w:rPr>
          <w:sz w:val="24"/>
          <w:szCs w:val="24"/>
        </w:rPr>
        <w:t>Chapter 1: What is Kindness?</w:t>
      </w:r>
    </w:p>
    <w:p w:rsidR="00040EE2" w:rsidRPr="00844152" w:rsidRDefault="00040EE2" w:rsidP="00040EE2">
      <w:pPr>
        <w:rPr>
          <w:sz w:val="24"/>
          <w:szCs w:val="24"/>
        </w:rPr>
      </w:pPr>
      <w:r w:rsidRPr="00844152">
        <w:rPr>
          <w:sz w:val="24"/>
          <w:szCs w:val="24"/>
        </w:rPr>
        <w:t>The Kindness of the Father Stephen</w:t>
      </w:r>
    </w:p>
    <w:p w:rsidR="00040EE2" w:rsidRPr="00844152" w:rsidRDefault="00040EE2" w:rsidP="00040EE2">
      <w:pPr>
        <w:rPr>
          <w:sz w:val="24"/>
          <w:szCs w:val="24"/>
        </w:rPr>
      </w:pPr>
      <w:r w:rsidRPr="00844152">
        <w:rPr>
          <w:sz w:val="24"/>
          <w:szCs w:val="24"/>
        </w:rPr>
        <w:t>To All Creation</w:t>
      </w:r>
    </w:p>
    <w:p w:rsidR="00040EE2" w:rsidRPr="00844152" w:rsidRDefault="00040EE2" w:rsidP="00040EE2">
      <w:pPr>
        <w:rPr>
          <w:sz w:val="24"/>
          <w:szCs w:val="24"/>
        </w:rPr>
      </w:pPr>
      <w:r w:rsidRPr="00844152">
        <w:rPr>
          <w:sz w:val="24"/>
          <w:szCs w:val="24"/>
        </w:rPr>
        <w:t>To His People</w:t>
      </w:r>
    </w:p>
    <w:p w:rsidR="00040EE2" w:rsidRPr="00844152" w:rsidRDefault="00040EE2" w:rsidP="00040EE2">
      <w:pPr>
        <w:rPr>
          <w:sz w:val="24"/>
          <w:szCs w:val="24"/>
        </w:rPr>
      </w:pPr>
      <w:r w:rsidRPr="00844152">
        <w:rPr>
          <w:sz w:val="24"/>
          <w:szCs w:val="24"/>
        </w:rPr>
        <w:t>To the King</w:t>
      </w:r>
    </w:p>
    <w:p w:rsidR="00040EE2" w:rsidRPr="00844152" w:rsidRDefault="00040EE2" w:rsidP="00040EE2">
      <w:pPr>
        <w:rPr>
          <w:sz w:val="24"/>
          <w:szCs w:val="24"/>
        </w:rPr>
      </w:pPr>
      <w:r w:rsidRPr="00844152">
        <w:rPr>
          <w:sz w:val="24"/>
          <w:szCs w:val="24"/>
        </w:rPr>
        <w:t>To Special Individuals</w:t>
      </w:r>
    </w:p>
    <w:p w:rsidR="00040EE2" w:rsidRPr="00844152" w:rsidRDefault="00040EE2" w:rsidP="00040EE2">
      <w:pPr>
        <w:rPr>
          <w:sz w:val="24"/>
          <w:szCs w:val="24"/>
        </w:rPr>
      </w:pPr>
      <w:r w:rsidRPr="00844152">
        <w:rPr>
          <w:sz w:val="24"/>
          <w:szCs w:val="24"/>
        </w:rPr>
        <w:t>The Kindness of the Lord Jesus Christ</w:t>
      </w:r>
    </w:p>
    <w:p w:rsidR="00040EE2" w:rsidRPr="00844152" w:rsidRDefault="00040EE2" w:rsidP="00040EE2">
      <w:pPr>
        <w:rPr>
          <w:sz w:val="24"/>
          <w:szCs w:val="24"/>
        </w:rPr>
      </w:pPr>
      <w:r w:rsidRPr="00844152">
        <w:rPr>
          <w:sz w:val="24"/>
          <w:szCs w:val="24"/>
        </w:rPr>
        <w:t>Its Demonstration in the Gospel</w:t>
      </w:r>
    </w:p>
    <w:p w:rsidR="00040EE2" w:rsidRPr="00844152" w:rsidRDefault="00040EE2" w:rsidP="00040EE2">
      <w:pPr>
        <w:rPr>
          <w:sz w:val="24"/>
          <w:szCs w:val="24"/>
        </w:rPr>
      </w:pPr>
      <w:r w:rsidRPr="00844152">
        <w:rPr>
          <w:sz w:val="24"/>
          <w:szCs w:val="24"/>
        </w:rPr>
        <w:t>The Failure to Acknowledge the Father Stephen’s Kindness is a Sin</w:t>
      </w:r>
    </w:p>
    <w:p w:rsidR="00040EE2" w:rsidRPr="00844152" w:rsidRDefault="00040EE2" w:rsidP="00040EE2">
      <w:pPr>
        <w:rPr>
          <w:sz w:val="24"/>
          <w:szCs w:val="24"/>
        </w:rPr>
      </w:pPr>
      <w:r w:rsidRPr="00844152">
        <w:rPr>
          <w:sz w:val="24"/>
          <w:szCs w:val="24"/>
        </w:rPr>
        <w:t>Kindness encouraged in People</w:t>
      </w:r>
    </w:p>
    <w:p w:rsidR="00040EE2" w:rsidRPr="00844152" w:rsidRDefault="00040EE2" w:rsidP="00040EE2">
      <w:pPr>
        <w:rPr>
          <w:sz w:val="24"/>
          <w:szCs w:val="24"/>
        </w:rPr>
      </w:pPr>
      <w:r w:rsidRPr="00844152">
        <w:rPr>
          <w:sz w:val="24"/>
          <w:szCs w:val="24"/>
        </w:rPr>
        <w:t>In the OT</w:t>
      </w:r>
    </w:p>
    <w:p w:rsidR="00040EE2" w:rsidRPr="00844152" w:rsidRDefault="00040EE2" w:rsidP="00040EE2">
      <w:pPr>
        <w:rPr>
          <w:sz w:val="24"/>
          <w:szCs w:val="24"/>
        </w:rPr>
      </w:pPr>
      <w:r w:rsidRPr="00844152">
        <w:rPr>
          <w:sz w:val="24"/>
          <w:szCs w:val="24"/>
        </w:rPr>
        <w:t>In the NT</w:t>
      </w:r>
    </w:p>
    <w:p w:rsidR="00040EE2" w:rsidRPr="00844152" w:rsidRDefault="00040EE2" w:rsidP="00040EE2">
      <w:pPr>
        <w:rPr>
          <w:sz w:val="24"/>
          <w:szCs w:val="24"/>
        </w:rPr>
      </w:pPr>
      <w:r w:rsidRPr="00844152">
        <w:rPr>
          <w:sz w:val="24"/>
          <w:szCs w:val="24"/>
        </w:rPr>
        <w:t>The Examples of Human Kindness</w:t>
      </w:r>
    </w:p>
    <w:p w:rsidR="00040EE2" w:rsidRPr="00844152" w:rsidRDefault="00040EE2" w:rsidP="00040EE2">
      <w:pPr>
        <w:rPr>
          <w:sz w:val="24"/>
          <w:szCs w:val="24"/>
        </w:rPr>
      </w:pPr>
      <w:r w:rsidRPr="00844152">
        <w:rPr>
          <w:sz w:val="24"/>
          <w:szCs w:val="24"/>
        </w:rPr>
        <w:t>By Unbelievers</w:t>
      </w:r>
    </w:p>
    <w:p w:rsidR="00040EE2" w:rsidRPr="00844152" w:rsidRDefault="00040EE2" w:rsidP="00040EE2">
      <w:pPr>
        <w:rPr>
          <w:sz w:val="24"/>
          <w:szCs w:val="24"/>
        </w:rPr>
      </w:pPr>
      <w:r w:rsidRPr="00844152">
        <w:rPr>
          <w:sz w:val="24"/>
          <w:szCs w:val="24"/>
        </w:rPr>
        <w:t>By the Father Stephen’s People</w:t>
      </w:r>
    </w:p>
    <w:p w:rsidR="00040EE2" w:rsidRPr="00844152" w:rsidRDefault="00040EE2" w:rsidP="00040EE2">
      <w:pPr>
        <w:rPr>
          <w:sz w:val="24"/>
          <w:szCs w:val="24"/>
        </w:rPr>
      </w:pPr>
      <w:r w:rsidRPr="00844152">
        <w:rPr>
          <w:sz w:val="24"/>
          <w:szCs w:val="24"/>
        </w:rPr>
        <w:t>When does Kindness Fail?</w:t>
      </w:r>
    </w:p>
    <w:p w:rsidR="00040EE2" w:rsidRPr="00844152" w:rsidRDefault="00040EE2" w:rsidP="00040EE2">
      <w:pPr>
        <w:rPr>
          <w:sz w:val="24"/>
          <w:szCs w:val="24"/>
        </w:rPr>
      </w:pPr>
      <w:r w:rsidRPr="00844152">
        <w:rPr>
          <w:sz w:val="24"/>
          <w:szCs w:val="24"/>
        </w:rPr>
        <w:t>The Failure to Show Kindness</w:t>
      </w:r>
    </w:p>
    <w:p w:rsidR="00040EE2" w:rsidRPr="00844152" w:rsidRDefault="00040EE2" w:rsidP="00040EE2">
      <w:pPr>
        <w:rPr>
          <w:sz w:val="24"/>
          <w:szCs w:val="24"/>
        </w:rPr>
      </w:pPr>
      <w:r w:rsidRPr="00844152">
        <w:rPr>
          <w:sz w:val="24"/>
          <w:szCs w:val="24"/>
        </w:rPr>
        <w:t>The Failure to Respond to Kindness</w:t>
      </w:r>
    </w:p>
    <w:p w:rsidR="00040EE2" w:rsidRPr="00844152" w:rsidRDefault="00040EE2" w:rsidP="00040EE2">
      <w:pPr>
        <w:rPr>
          <w:sz w:val="24"/>
          <w:szCs w:val="24"/>
        </w:rPr>
      </w:pPr>
      <w:r w:rsidRPr="00844152">
        <w:rPr>
          <w:sz w:val="24"/>
          <w:szCs w:val="24"/>
        </w:rPr>
        <w:t>The Failure to Remember Kindness</w:t>
      </w:r>
    </w:p>
    <w:p w:rsidR="00040EE2" w:rsidRPr="00844152" w:rsidRDefault="00040EE2" w:rsidP="00040EE2">
      <w:pPr>
        <w:rPr>
          <w:sz w:val="24"/>
          <w:szCs w:val="24"/>
        </w:rPr>
      </w:pPr>
      <w:r w:rsidRPr="00844152">
        <w:rPr>
          <w:sz w:val="24"/>
          <w:szCs w:val="24"/>
        </w:rPr>
        <w:t>Generosity</w:t>
      </w:r>
    </w:p>
    <w:p w:rsidR="00040EE2" w:rsidRPr="00844152" w:rsidRDefault="00040EE2" w:rsidP="00040EE2">
      <w:pPr>
        <w:rPr>
          <w:sz w:val="24"/>
          <w:szCs w:val="24"/>
        </w:rPr>
      </w:pPr>
      <w:r w:rsidRPr="00844152">
        <w:rPr>
          <w:sz w:val="24"/>
          <w:szCs w:val="24"/>
        </w:rPr>
        <w:t>The Father Stephen’s Generosity</w:t>
      </w:r>
    </w:p>
    <w:p w:rsidR="00040EE2" w:rsidRPr="00844152" w:rsidRDefault="00040EE2" w:rsidP="00040EE2">
      <w:pPr>
        <w:rPr>
          <w:sz w:val="24"/>
          <w:szCs w:val="24"/>
        </w:rPr>
      </w:pPr>
      <w:r w:rsidRPr="00844152">
        <w:rPr>
          <w:sz w:val="24"/>
          <w:szCs w:val="24"/>
        </w:rPr>
        <w:t>The Father Stephen’s Generous Heart</w:t>
      </w:r>
    </w:p>
    <w:p w:rsidR="00040EE2" w:rsidRPr="00844152" w:rsidRDefault="00040EE2" w:rsidP="00040EE2">
      <w:pPr>
        <w:rPr>
          <w:sz w:val="24"/>
          <w:szCs w:val="24"/>
        </w:rPr>
      </w:pPr>
      <w:r w:rsidRPr="00844152">
        <w:rPr>
          <w:sz w:val="24"/>
          <w:szCs w:val="24"/>
        </w:rPr>
        <w:t>The Father Stephen’s Generosity is evident in Creation</w:t>
      </w:r>
    </w:p>
    <w:p w:rsidR="00040EE2" w:rsidRPr="00844152" w:rsidRDefault="00040EE2" w:rsidP="00040EE2">
      <w:pPr>
        <w:rPr>
          <w:sz w:val="24"/>
          <w:szCs w:val="24"/>
        </w:rPr>
      </w:pPr>
      <w:r w:rsidRPr="00844152">
        <w:rPr>
          <w:sz w:val="24"/>
          <w:szCs w:val="24"/>
        </w:rPr>
        <w:t>The Father Stephen’s Generosity is evident in Providence</w:t>
      </w:r>
    </w:p>
    <w:p w:rsidR="00040EE2" w:rsidRPr="00844152" w:rsidRDefault="00040EE2" w:rsidP="00040EE2">
      <w:pPr>
        <w:rPr>
          <w:sz w:val="24"/>
          <w:szCs w:val="24"/>
        </w:rPr>
      </w:pPr>
      <w:r w:rsidRPr="00844152">
        <w:rPr>
          <w:sz w:val="24"/>
          <w:szCs w:val="24"/>
        </w:rPr>
        <w:t>The Father Stephen’s Generosity experienced in Salvation</w:t>
      </w:r>
    </w:p>
    <w:p w:rsidR="00040EE2" w:rsidRPr="00844152" w:rsidRDefault="00040EE2" w:rsidP="00040EE2">
      <w:pPr>
        <w:rPr>
          <w:sz w:val="24"/>
          <w:szCs w:val="24"/>
        </w:rPr>
      </w:pPr>
      <w:r w:rsidRPr="00844152">
        <w:rPr>
          <w:sz w:val="24"/>
          <w:szCs w:val="24"/>
        </w:rPr>
        <w:t xml:space="preserve">His Agape Love and Mercifulness is directed towards Sinners </w:t>
      </w:r>
    </w:p>
    <w:p w:rsidR="00040EE2" w:rsidRPr="00844152" w:rsidRDefault="00040EE2" w:rsidP="00040EE2">
      <w:pPr>
        <w:rPr>
          <w:sz w:val="24"/>
          <w:szCs w:val="24"/>
        </w:rPr>
      </w:pPr>
      <w:r w:rsidRPr="00844152">
        <w:rPr>
          <w:sz w:val="24"/>
          <w:szCs w:val="24"/>
        </w:rPr>
        <w:t>His Redemption through the Death of His Son Jesus Christ</w:t>
      </w:r>
    </w:p>
    <w:p w:rsidR="00040EE2" w:rsidRPr="00844152" w:rsidRDefault="00040EE2" w:rsidP="00040EE2">
      <w:pPr>
        <w:rPr>
          <w:sz w:val="24"/>
          <w:szCs w:val="24"/>
        </w:rPr>
      </w:pPr>
      <w:r w:rsidRPr="00844152">
        <w:rPr>
          <w:sz w:val="24"/>
          <w:szCs w:val="24"/>
        </w:rPr>
        <w:t>His Gift of Eternal Life</w:t>
      </w:r>
    </w:p>
    <w:p w:rsidR="00040EE2" w:rsidRPr="00844152" w:rsidRDefault="00040EE2" w:rsidP="00040EE2">
      <w:pPr>
        <w:rPr>
          <w:sz w:val="24"/>
          <w:szCs w:val="24"/>
        </w:rPr>
      </w:pPr>
      <w:r w:rsidRPr="00844152">
        <w:rPr>
          <w:sz w:val="24"/>
          <w:szCs w:val="24"/>
        </w:rPr>
        <w:t>The Father Stephen’s Generosity experienced in Sanctification</w:t>
      </w:r>
    </w:p>
    <w:p w:rsidR="00040EE2" w:rsidRPr="00844152" w:rsidRDefault="00040EE2" w:rsidP="00040EE2">
      <w:pPr>
        <w:rPr>
          <w:sz w:val="24"/>
          <w:szCs w:val="24"/>
        </w:rPr>
      </w:pPr>
      <w:r w:rsidRPr="00844152">
        <w:rPr>
          <w:sz w:val="24"/>
          <w:szCs w:val="24"/>
        </w:rPr>
        <w:t>The Gift of the Holy Spirit</w:t>
      </w:r>
    </w:p>
    <w:p w:rsidR="00040EE2" w:rsidRPr="00844152" w:rsidRDefault="00040EE2" w:rsidP="00040EE2">
      <w:pPr>
        <w:rPr>
          <w:sz w:val="24"/>
          <w:szCs w:val="24"/>
        </w:rPr>
      </w:pPr>
      <w:r w:rsidRPr="00844152">
        <w:rPr>
          <w:sz w:val="24"/>
          <w:szCs w:val="24"/>
        </w:rPr>
        <w:t>The Wisdom of the Father Stephen</w:t>
      </w:r>
    </w:p>
    <w:p w:rsidR="00040EE2" w:rsidRPr="00844152" w:rsidRDefault="00040EE2" w:rsidP="00040EE2">
      <w:pPr>
        <w:rPr>
          <w:sz w:val="24"/>
          <w:szCs w:val="24"/>
        </w:rPr>
      </w:pPr>
      <w:r w:rsidRPr="00844152">
        <w:rPr>
          <w:sz w:val="24"/>
          <w:szCs w:val="24"/>
        </w:rPr>
        <w:t xml:space="preserve">The Strength, Comfort and Encouragement of the Father Stephen </w:t>
      </w:r>
    </w:p>
    <w:p w:rsidR="00040EE2" w:rsidRPr="00844152" w:rsidRDefault="00040EE2" w:rsidP="00040EE2">
      <w:pPr>
        <w:rPr>
          <w:sz w:val="24"/>
          <w:szCs w:val="24"/>
        </w:rPr>
      </w:pPr>
      <w:r w:rsidRPr="00844152">
        <w:rPr>
          <w:sz w:val="24"/>
          <w:szCs w:val="24"/>
        </w:rPr>
        <w:t>The Father Stephen’s Generosity in Heaven</w:t>
      </w:r>
    </w:p>
    <w:p w:rsidR="00040EE2" w:rsidRPr="00844152" w:rsidRDefault="00040EE2" w:rsidP="00040EE2">
      <w:pPr>
        <w:rPr>
          <w:sz w:val="24"/>
          <w:szCs w:val="24"/>
        </w:rPr>
      </w:pPr>
      <w:r w:rsidRPr="00844152">
        <w:rPr>
          <w:sz w:val="24"/>
          <w:szCs w:val="24"/>
        </w:rPr>
        <w:t>The Inheritance</w:t>
      </w:r>
    </w:p>
    <w:p w:rsidR="00040EE2" w:rsidRPr="00844152" w:rsidRDefault="00040EE2" w:rsidP="00040EE2">
      <w:pPr>
        <w:rPr>
          <w:sz w:val="24"/>
          <w:szCs w:val="24"/>
        </w:rPr>
      </w:pPr>
      <w:r w:rsidRPr="00844152">
        <w:rPr>
          <w:sz w:val="24"/>
          <w:szCs w:val="24"/>
        </w:rPr>
        <w:t>The Reward</w:t>
      </w:r>
    </w:p>
    <w:p w:rsidR="00040EE2" w:rsidRPr="00844152" w:rsidRDefault="00040EE2" w:rsidP="00040EE2">
      <w:pPr>
        <w:rPr>
          <w:sz w:val="24"/>
          <w:szCs w:val="24"/>
        </w:rPr>
      </w:pPr>
      <w:r w:rsidRPr="00844152">
        <w:rPr>
          <w:sz w:val="24"/>
          <w:szCs w:val="24"/>
        </w:rPr>
        <w:t>Human Generosity</w:t>
      </w:r>
    </w:p>
    <w:p w:rsidR="00040EE2" w:rsidRPr="00844152" w:rsidRDefault="00040EE2" w:rsidP="00040EE2">
      <w:pPr>
        <w:rPr>
          <w:sz w:val="24"/>
          <w:szCs w:val="24"/>
        </w:rPr>
      </w:pPr>
      <w:r w:rsidRPr="00844152">
        <w:rPr>
          <w:sz w:val="24"/>
          <w:szCs w:val="24"/>
        </w:rPr>
        <w:t>The Motivations for Generosity</w:t>
      </w:r>
    </w:p>
    <w:p w:rsidR="00040EE2" w:rsidRPr="00844152" w:rsidRDefault="00040EE2" w:rsidP="00040EE2">
      <w:pPr>
        <w:rPr>
          <w:sz w:val="24"/>
          <w:szCs w:val="24"/>
        </w:rPr>
      </w:pPr>
      <w:r w:rsidRPr="00844152">
        <w:rPr>
          <w:sz w:val="24"/>
          <w:szCs w:val="24"/>
        </w:rPr>
        <w:t>The Father Stephen’s Example</w:t>
      </w:r>
    </w:p>
    <w:p w:rsidR="00040EE2" w:rsidRPr="00844152" w:rsidRDefault="00040EE2" w:rsidP="00040EE2">
      <w:pPr>
        <w:rPr>
          <w:sz w:val="24"/>
          <w:szCs w:val="24"/>
        </w:rPr>
      </w:pPr>
      <w:r w:rsidRPr="00844152">
        <w:rPr>
          <w:sz w:val="24"/>
          <w:szCs w:val="24"/>
        </w:rPr>
        <w:t>The Father Stephen’s Dealings with His Christian Believers</w:t>
      </w:r>
    </w:p>
    <w:p w:rsidR="00040EE2" w:rsidRPr="00844152" w:rsidRDefault="00040EE2" w:rsidP="00040EE2">
      <w:pPr>
        <w:rPr>
          <w:sz w:val="24"/>
          <w:szCs w:val="24"/>
        </w:rPr>
      </w:pPr>
      <w:r w:rsidRPr="00844152">
        <w:rPr>
          <w:sz w:val="24"/>
          <w:szCs w:val="24"/>
        </w:rPr>
        <w:t>The Demonstrations of Generosity</w:t>
      </w:r>
    </w:p>
    <w:p w:rsidR="00040EE2" w:rsidRPr="00844152" w:rsidRDefault="00040EE2" w:rsidP="00040EE2">
      <w:pPr>
        <w:rPr>
          <w:sz w:val="24"/>
          <w:szCs w:val="24"/>
        </w:rPr>
      </w:pPr>
      <w:r w:rsidRPr="00844152">
        <w:rPr>
          <w:sz w:val="24"/>
          <w:szCs w:val="24"/>
        </w:rPr>
        <w:t>In Material Giving</w:t>
      </w:r>
    </w:p>
    <w:p w:rsidR="00040EE2" w:rsidRPr="00844152" w:rsidRDefault="00040EE2" w:rsidP="00040EE2">
      <w:pPr>
        <w:rPr>
          <w:sz w:val="24"/>
          <w:szCs w:val="24"/>
        </w:rPr>
      </w:pPr>
      <w:r w:rsidRPr="00844152">
        <w:rPr>
          <w:sz w:val="24"/>
          <w:szCs w:val="24"/>
        </w:rPr>
        <w:t>In Support of the Father Stephen’s Work</w:t>
      </w:r>
    </w:p>
    <w:p w:rsidR="00040EE2" w:rsidRPr="00844152" w:rsidRDefault="00040EE2" w:rsidP="00040EE2">
      <w:pPr>
        <w:rPr>
          <w:sz w:val="24"/>
          <w:szCs w:val="24"/>
        </w:rPr>
      </w:pPr>
      <w:r w:rsidRPr="00844152">
        <w:rPr>
          <w:sz w:val="24"/>
          <w:szCs w:val="24"/>
        </w:rPr>
        <w:t>In Worship</w:t>
      </w:r>
    </w:p>
    <w:p w:rsidR="00040EE2" w:rsidRPr="00844152" w:rsidRDefault="00040EE2" w:rsidP="00040EE2">
      <w:pPr>
        <w:rPr>
          <w:sz w:val="24"/>
          <w:szCs w:val="24"/>
        </w:rPr>
      </w:pPr>
      <w:r w:rsidRPr="00844152">
        <w:rPr>
          <w:sz w:val="24"/>
          <w:szCs w:val="24"/>
        </w:rPr>
        <w:t>In Acts of Mercy</w:t>
      </w:r>
    </w:p>
    <w:p w:rsidR="00040EE2" w:rsidRPr="00844152" w:rsidRDefault="00040EE2" w:rsidP="00040EE2">
      <w:pPr>
        <w:rPr>
          <w:sz w:val="24"/>
          <w:szCs w:val="24"/>
        </w:rPr>
      </w:pPr>
      <w:r w:rsidRPr="00844152">
        <w:rPr>
          <w:sz w:val="24"/>
          <w:szCs w:val="24"/>
        </w:rPr>
        <w:t>In Giving Presents</w:t>
      </w:r>
    </w:p>
    <w:p w:rsidR="00040EE2" w:rsidRPr="00844152" w:rsidRDefault="00040EE2" w:rsidP="00040EE2">
      <w:pPr>
        <w:rPr>
          <w:sz w:val="24"/>
          <w:szCs w:val="24"/>
        </w:rPr>
      </w:pPr>
      <w:r w:rsidRPr="00844152">
        <w:rPr>
          <w:sz w:val="24"/>
          <w:szCs w:val="24"/>
        </w:rPr>
        <w:t>Meanness and Covetousness are the opposites of Generosity</w:t>
      </w:r>
    </w:p>
    <w:p w:rsidR="00040EE2" w:rsidRPr="00844152" w:rsidRDefault="00040EE2" w:rsidP="00040EE2">
      <w:pPr>
        <w:rPr>
          <w:sz w:val="24"/>
          <w:szCs w:val="24"/>
        </w:rPr>
      </w:pPr>
      <w:r w:rsidRPr="00844152">
        <w:rPr>
          <w:sz w:val="24"/>
          <w:szCs w:val="24"/>
        </w:rPr>
        <w:t>Generosity Rewarded</w:t>
      </w:r>
    </w:p>
    <w:p w:rsidR="00040EE2" w:rsidRPr="00844152" w:rsidRDefault="00040EE2" w:rsidP="00040EE2">
      <w:pPr>
        <w:rPr>
          <w:sz w:val="24"/>
          <w:szCs w:val="24"/>
        </w:rPr>
      </w:pPr>
      <w:r w:rsidRPr="00844152">
        <w:rPr>
          <w:sz w:val="24"/>
          <w:szCs w:val="24"/>
        </w:rPr>
        <w:t>Unselfishness</w:t>
      </w:r>
    </w:p>
    <w:p w:rsidR="00040EE2" w:rsidRPr="00844152" w:rsidRDefault="00040EE2" w:rsidP="00040EE2">
      <w:pPr>
        <w:rPr>
          <w:sz w:val="24"/>
          <w:szCs w:val="24"/>
        </w:rPr>
      </w:pPr>
      <w:r w:rsidRPr="00844152">
        <w:rPr>
          <w:sz w:val="24"/>
          <w:szCs w:val="24"/>
        </w:rPr>
        <w:t>The Supreme Example of Selflessness is that of the Father Stephen Himself</w:t>
      </w:r>
    </w:p>
    <w:p w:rsidR="00040EE2" w:rsidRPr="00844152" w:rsidRDefault="00040EE2" w:rsidP="00040EE2">
      <w:pPr>
        <w:rPr>
          <w:sz w:val="24"/>
          <w:szCs w:val="24"/>
        </w:rPr>
      </w:pPr>
      <w:r w:rsidRPr="00844152">
        <w:rPr>
          <w:sz w:val="24"/>
          <w:szCs w:val="24"/>
        </w:rPr>
        <w:t>In His Life and Work</w:t>
      </w:r>
    </w:p>
    <w:p w:rsidR="00040EE2" w:rsidRPr="00844152" w:rsidRDefault="00040EE2" w:rsidP="00040EE2">
      <w:pPr>
        <w:rPr>
          <w:sz w:val="24"/>
          <w:szCs w:val="24"/>
        </w:rPr>
      </w:pPr>
      <w:r w:rsidRPr="00844152">
        <w:rPr>
          <w:sz w:val="24"/>
          <w:szCs w:val="24"/>
        </w:rPr>
        <w:t>In His Dying for others</w:t>
      </w:r>
    </w:p>
    <w:p w:rsidR="00040EE2" w:rsidRPr="00844152" w:rsidRDefault="00040EE2" w:rsidP="00040EE2">
      <w:pPr>
        <w:rPr>
          <w:sz w:val="24"/>
          <w:szCs w:val="24"/>
        </w:rPr>
      </w:pPr>
      <w:r w:rsidRPr="00844152">
        <w:rPr>
          <w:sz w:val="24"/>
          <w:szCs w:val="24"/>
        </w:rPr>
        <w:t>Unselfishness is a Result of a Relationship with the Father Stephen</w:t>
      </w:r>
    </w:p>
    <w:p w:rsidR="00040EE2" w:rsidRPr="00844152" w:rsidRDefault="00040EE2" w:rsidP="00040EE2">
      <w:pPr>
        <w:rPr>
          <w:sz w:val="24"/>
          <w:szCs w:val="24"/>
        </w:rPr>
      </w:pPr>
      <w:r w:rsidRPr="00844152">
        <w:rPr>
          <w:sz w:val="24"/>
          <w:szCs w:val="24"/>
        </w:rPr>
        <w:t>Christian Discipleship begins with a Denial of Self-Interest</w:t>
      </w:r>
    </w:p>
    <w:p w:rsidR="00040EE2" w:rsidRPr="00844152" w:rsidRDefault="00040EE2" w:rsidP="00040EE2">
      <w:pPr>
        <w:rPr>
          <w:sz w:val="24"/>
          <w:szCs w:val="24"/>
        </w:rPr>
      </w:pPr>
      <w:r w:rsidRPr="00844152">
        <w:rPr>
          <w:sz w:val="24"/>
          <w:szCs w:val="24"/>
        </w:rPr>
        <w:t>It Springs from an Experience of Life with the Father Stephen</w:t>
      </w:r>
    </w:p>
    <w:p w:rsidR="00040EE2" w:rsidRPr="00844152" w:rsidRDefault="00040EE2" w:rsidP="00040EE2">
      <w:pPr>
        <w:rPr>
          <w:sz w:val="24"/>
          <w:szCs w:val="24"/>
        </w:rPr>
      </w:pPr>
      <w:r w:rsidRPr="00844152">
        <w:rPr>
          <w:sz w:val="24"/>
          <w:szCs w:val="24"/>
        </w:rPr>
        <w:t>It is Inspired by the Example of the Father Stephen</w:t>
      </w:r>
    </w:p>
    <w:p w:rsidR="00040EE2" w:rsidRPr="00844152" w:rsidRDefault="00040EE2" w:rsidP="00040EE2">
      <w:pPr>
        <w:rPr>
          <w:sz w:val="24"/>
          <w:szCs w:val="24"/>
        </w:rPr>
      </w:pPr>
      <w:r w:rsidRPr="00844152">
        <w:rPr>
          <w:sz w:val="24"/>
          <w:szCs w:val="24"/>
        </w:rPr>
        <w:t>It is the Result of the Holy Spirit’s Work in the Christian</w:t>
      </w:r>
    </w:p>
    <w:p w:rsidR="00040EE2" w:rsidRPr="00844152" w:rsidRDefault="00040EE2" w:rsidP="00040EE2">
      <w:pPr>
        <w:rPr>
          <w:sz w:val="24"/>
          <w:szCs w:val="24"/>
        </w:rPr>
      </w:pPr>
      <w:r w:rsidRPr="00844152">
        <w:rPr>
          <w:sz w:val="24"/>
          <w:szCs w:val="24"/>
        </w:rPr>
        <w:t xml:space="preserve">Putting Others first is Fundamental in Christian Behavior </w:t>
      </w:r>
    </w:p>
    <w:p w:rsidR="00040EE2" w:rsidRPr="00844152" w:rsidRDefault="00040EE2" w:rsidP="00040EE2">
      <w:pPr>
        <w:rPr>
          <w:sz w:val="24"/>
          <w:szCs w:val="24"/>
        </w:rPr>
      </w:pPr>
      <w:r w:rsidRPr="00844152">
        <w:rPr>
          <w:sz w:val="24"/>
          <w:szCs w:val="24"/>
        </w:rPr>
        <w:t>Unselfishness involves a proper attitude to One’s own Self-Importance</w:t>
      </w:r>
    </w:p>
    <w:p w:rsidR="00040EE2" w:rsidRPr="00844152" w:rsidRDefault="00040EE2" w:rsidP="00040EE2">
      <w:pPr>
        <w:rPr>
          <w:sz w:val="24"/>
          <w:szCs w:val="24"/>
        </w:rPr>
      </w:pPr>
      <w:r w:rsidRPr="00844152">
        <w:rPr>
          <w:sz w:val="24"/>
          <w:szCs w:val="24"/>
        </w:rPr>
        <w:t>Unselfishness is Expressed in Christian Service</w:t>
      </w:r>
    </w:p>
    <w:p w:rsidR="00040EE2" w:rsidRPr="00844152" w:rsidRDefault="00040EE2" w:rsidP="00040EE2">
      <w:pPr>
        <w:rPr>
          <w:sz w:val="24"/>
          <w:szCs w:val="24"/>
        </w:rPr>
      </w:pPr>
      <w:r w:rsidRPr="00844152">
        <w:rPr>
          <w:sz w:val="24"/>
          <w:szCs w:val="24"/>
        </w:rPr>
        <w:t>The Examples of Unselfish Behavior</w:t>
      </w:r>
    </w:p>
    <w:p w:rsidR="00040EE2" w:rsidRPr="00844152" w:rsidRDefault="00040EE2" w:rsidP="00040EE2">
      <w:pPr>
        <w:rPr>
          <w:sz w:val="24"/>
          <w:szCs w:val="24"/>
        </w:rPr>
      </w:pPr>
      <w:r w:rsidRPr="00844152">
        <w:rPr>
          <w:sz w:val="24"/>
          <w:szCs w:val="24"/>
        </w:rPr>
        <w:t>Those who put Others first</w:t>
      </w:r>
    </w:p>
    <w:p w:rsidR="00040EE2" w:rsidRPr="00844152" w:rsidRDefault="00040EE2" w:rsidP="00040EE2">
      <w:pPr>
        <w:rPr>
          <w:sz w:val="24"/>
          <w:szCs w:val="24"/>
        </w:rPr>
      </w:pPr>
      <w:r w:rsidRPr="00844152">
        <w:rPr>
          <w:sz w:val="24"/>
          <w:szCs w:val="24"/>
        </w:rPr>
        <w:t>Paul’s Ministry was motivated by the Interests of Others</w:t>
      </w:r>
    </w:p>
    <w:p w:rsidR="00040EE2" w:rsidRPr="00844152" w:rsidRDefault="00040EE2" w:rsidP="00040EE2">
      <w:pPr>
        <w:rPr>
          <w:sz w:val="24"/>
          <w:szCs w:val="24"/>
        </w:rPr>
      </w:pPr>
      <w:r w:rsidRPr="00844152">
        <w:rPr>
          <w:sz w:val="24"/>
          <w:szCs w:val="24"/>
        </w:rPr>
        <w:t>Conclusion</w:t>
      </w:r>
    </w:p>
    <w:p w:rsidR="00040EE2" w:rsidRPr="00844152" w:rsidRDefault="00040EE2" w:rsidP="00040EE2">
      <w:pPr>
        <w:jc w:val="center"/>
        <w:rPr>
          <w:b/>
          <w:sz w:val="24"/>
          <w:szCs w:val="24"/>
        </w:rPr>
      </w:pPr>
      <w:r w:rsidRPr="00844152">
        <w:rPr>
          <w:b/>
          <w:sz w:val="24"/>
          <w:szCs w:val="24"/>
        </w:rPr>
        <w:t>Chapter 1: What is Kindness?</w:t>
      </w:r>
    </w:p>
    <w:p w:rsidR="00040EE2" w:rsidRPr="00844152" w:rsidRDefault="00040EE2" w:rsidP="00040EE2">
      <w:pPr>
        <w:spacing w:line="480" w:lineRule="auto"/>
        <w:jc w:val="both"/>
        <w:rPr>
          <w:sz w:val="24"/>
          <w:szCs w:val="24"/>
        </w:rPr>
      </w:pPr>
      <w:r w:rsidRPr="00844152">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040EE2" w:rsidRPr="00844152" w:rsidRDefault="00040EE2" w:rsidP="00040EE2">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40EE2" w:rsidRPr="00844152" w:rsidRDefault="00040EE2" w:rsidP="00040EE2">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0EE2" w:rsidRPr="00844152" w:rsidRDefault="00040EE2" w:rsidP="00040EE2">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0EE2" w:rsidRPr="00844152" w:rsidRDefault="00040EE2" w:rsidP="00040EE2">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0EE2" w:rsidRPr="00844152" w:rsidRDefault="00040EE2" w:rsidP="00040EE2">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0EE2" w:rsidRPr="00844152" w:rsidRDefault="00040EE2" w:rsidP="00040EE2">
      <w:pPr>
        <w:spacing w:line="480" w:lineRule="auto"/>
        <w:jc w:val="center"/>
        <w:rPr>
          <w:sz w:val="24"/>
          <w:szCs w:val="24"/>
        </w:rPr>
      </w:pPr>
      <w:r w:rsidRPr="00844152">
        <w:rPr>
          <w:sz w:val="24"/>
          <w:szCs w:val="24"/>
        </w:rPr>
        <w:t>What is Truth?</w:t>
      </w:r>
    </w:p>
    <w:p w:rsidR="00040EE2" w:rsidRPr="00844152" w:rsidRDefault="00040EE2" w:rsidP="00040EE2">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0EE2" w:rsidRPr="00844152" w:rsidRDefault="00040EE2" w:rsidP="00040EE2">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040EE2" w:rsidRPr="00844152" w:rsidRDefault="00040EE2" w:rsidP="00040EE2">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040EE2" w:rsidRPr="00844152" w:rsidRDefault="00040EE2" w:rsidP="00040EE2">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40EE2" w:rsidRPr="00844152" w:rsidRDefault="00040EE2" w:rsidP="00040EE2">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0EE2" w:rsidRPr="00844152" w:rsidRDefault="00040EE2" w:rsidP="00040EE2">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0EE2" w:rsidRPr="00844152" w:rsidRDefault="00040EE2" w:rsidP="00040EE2">
      <w:pPr>
        <w:jc w:val="center"/>
        <w:rPr>
          <w:sz w:val="24"/>
          <w:szCs w:val="24"/>
        </w:rPr>
      </w:pPr>
      <w:r w:rsidRPr="00844152">
        <w:rPr>
          <w:sz w:val="24"/>
          <w:szCs w:val="24"/>
        </w:rPr>
        <w:t>The Father Stephen’s Supreme Glory &amp; Supreme Majesty</w:t>
      </w:r>
    </w:p>
    <w:p w:rsidR="00040EE2" w:rsidRPr="00844152" w:rsidRDefault="00040EE2" w:rsidP="00040EE2">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0EE2" w:rsidRPr="00844152" w:rsidRDefault="00040EE2" w:rsidP="00040EE2">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040EE2" w:rsidRPr="00844152" w:rsidRDefault="00040EE2" w:rsidP="00040EE2">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040EE2" w:rsidRPr="00844152" w:rsidRDefault="00040EE2" w:rsidP="00040EE2">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040EE2" w:rsidRPr="00844152" w:rsidRDefault="00040EE2" w:rsidP="00040EE2">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040EE2" w:rsidRPr="00844152" w:rsidRDefault="00040EE2" w:rsidP="00040EE2">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040EE2" w:rsidRPr="00844152" w:rsidRDefault="00040EE2" w:rsidP="00040EE2">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040EE2" w:rsidRPr="00844152" w:rsidRDefault="00040EE2" w:rsidP="00040EE2">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0EE2" w:rsidRPr="00844152" w:rsidRDefault="00040EE2" w:rsidP="00040EE2">
      <w:pPr>
        <w:spacing w:line="480" w:lineRule="auto"/>
        <w:jc w:val="both"/>
        <w:rPr>
          <w:sz w:val="24"/>
          <w:szCs w:val="24"/>
        </w:rPr>
      </w:pPr>
      <w:r w:rsidRPr="0084415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44152">
        <w:rPr>
          <w:sz w:val="24"/>
          <w:szCs w:val="24"/>
          <w:vertAlign w:val="superscript"/>
        </w:rPr>
        <w:t>st</w:t>
      </w:r>
      <w:r w:rsidRPr="0084415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44152">
        <w:rPr>
          <w:sz w:val="24"/>
          <w:szCs w:val="24"/>
          <w:vertAlign w:val="superscript"/>
        </w:rPr>
        <w:t>st</w:t>
      </w:r>
      <w:r w:rsidRPr="0084415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40EE2" w:rsidRPr="00844152" w:rsidRDefault="00040EE2" w:rsidP="00040EE2">
      <w:pPr>
        <w:spacing w:line="480" w:lineRule="auto"/>
        <w:jc w:val="center"/>
        <w:rPr>
          <w:b/>
          <w:sz w:val="24"/>
          <w:szCs w:val="24"/>
        </w:rPr>
      </w:pPr>
      <w:r w:rsidRPr="00844152">
        <w:rPr>
          <w:b/>
          <w:sz w:val="24"/>
          <w:szCs w:val="24"/>
        </w:rPr>
        <w:t>THE LORD YAHWEH THE SUPREME CREATOR OF THE FATHER STEPHEN OUR LORD</w:t>
      </w:r>
    </w:p>
    <w:p w:rsidR="00040EE2" w:rsidRPr="00844152" w:rsidRDefault="00040EE2" w:rsidP="00040EE2">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0EE2" w:rsidRPr="00844152" w:rsidRDefault="00040EE2" w:rsidP="00040EE2">
      <w:pPr>
        <w:spacing w:line="480" w:lineRule="auto"/>
        <w:jc w:val="center"/>
        <w:rPr>
          <w:b/>
          <w:sz w:val="24"/>
          <w:szCs w:val="24"/>
        </w:rPr>
      </w:pPr>
      <w:r w:rsidRPr="00844152">
        <w:rPr>
          <w:b/>
          <w:sz w:val="24"/>
          <w:szCs w:val="24"/>
        </w:rPr>
        <w:t>THE FATHER STEPHEN OUR LORD THE AUTHORIZED GOOD POTTER CREATOR UNDER HIS LORD YAHWEH</w:t>
      </w:r>
    </w:p>
    <w:p w:rsidR="00040EE2" w:rsidRPr="00844152" w:rsidRDefault="00040EE2" w:rsidP="00040EE2">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40EE2" w:rsidRPr="00844152" w:rsidRDefault="00040EE2" w:rsidP="00040EE2">
      <w:pPr>
        <w:spacing w:line="480" w:lineRule="auto"/>
        <w:jc w:val="center"/>
        <w:rPr>
          <w:b/>
          <w:sz w:val="24"/>
          <w:szCs w:val="24"/>
        </w:rPr>
      </w:pPr>
      <w:r w:rsidRPr="00844152">
        <w:rPr>
          <w:b/>
          <w:sz w:val="24"/>
          <w:szCs w:val="24"/>
        </w:rPr>
        <w:t>THE LORD JESUS CHRIST THE AUTHORIZED CREATOR AGENT UNDER HIS FATHER STEPHEN OUR LORD</w:t>
      </w:r>
    </w:p>
    <w:p w:rsidR="00040EE2" w:rsidRPr="00844152" w:rsidRDefault="00040EE2" w:rsidP="00040EE2">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040EE2" w:rsidRPr="00844152" w:rsidRDefault="00040EE2" w:rsidP="00040EE2">
      <w:pPr>
        <w:spacing w:line="480" w:lineRule="auto"/>
        <w:jc w:val="center"/>
        <w:rPr>
          <w:b/>
          <w:sz w:val="24"/>
          <w:szCs w:val="24"/>
        </w:rPr>
      </w:pPr>
      <w:r w:rsidRPr="00844152">
        <w:rPr>
          <w:b/>
          <w:sz w:val="24"/>
          <w:szCs w:val="24"/>
        </w:rPr>
        <w:t>The Father Stephen the Single Lord called Lordship in 120 years in the Lord Yah</w:t>
      </w:r>
    </w:p>
    <w:p w:rsidR="00040EE2" w:rsidRPr="00844152" w:rsidRDefault="00040EE2" w:rsidP="00040EE2">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0EE2" w:rsidRPr="00844152" w:rsidRDefault="00040EE2" w:rsidP="00040EE2">
      <w:pPr>
        <w:spacing w:line="480" w:lineRule="auto"/>
        <w:jc w:val="center"/>
        <w:rPr>
          <w:b/>
          <w:sz w:val="24"/>
          <w:szCs w:val="24"/>
        </w:rPr>
      </w:pPr>
      <w:r w:rsidRPr="00844152">
        <w:rPr>
          <w:b/>
          <w:sz w:val="24"/>
          <w:szCs w:val="24"/>
        </w:rPr>
        <w:t>The Father Stephen the Single Lord called Wisdom in 80 years in the Lord Yah</w:t>
      </w:r>
    </w:p>
    <w:p w:rsidR="00040EE2" w:rsidRPr="00844152" w:rsidRDefault="00040EE2" w:rsidP="00040EE2">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0EE2" w:rsidRPr="00844152" w:rsidRDefault="00040EE2" w:rsidP="00040EE2">
      <w:pPr>
        <w:spacing w:line="480" w:lineRule="auto"/>
        <w:jc w:val="center"/>
        <w:rPr>
          <w:b/>
          <w:sz w:val="24"/>
          <w:szCs w:val="24"/>
        </w:rPr>
      </w:pPr>
      <w:r w:rsidRPr="00844152">
        <w:rPr>
          <w:b/>
          <w:sz w:val="24"/>
          <w:szCs w:val="24"/>
        </w:rPr>
        <w:t>The Father Stephen the Single Lord called Strength in 40 years in the Lord Yah</w:t>
      </w:r>
    </w:p>
    <w:p w:rsidR="00040EE2" w:rsidRPr="00844152" w:rsidRDefault="00040EE2" w:rsidP="00040EE2">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40EE2" w:rsidRPr="00844152" w:rsidRDefault="00040EE2" w:rsidP="00040EE2">
      <w:pPr>
        <w:spacing w:line="480" w:lineRule="auto"/>
        <w:jc w:val="both"/>
        <w:rPr>
          <w:sz w:val="24"/>
          <w:szCs w:val="24"/>
        </w:rPr>
      </w:pPr>
      <w:r w:rsidRPr="00844152">
        <w:rPr>
          <w:sz w:val="24"/>
          <w:szCs w:val="24"/>
        </w:rPr>
        <w:t>The Father Stephen’s top secret clearance</w:t>
      </w:r>
    </w:p>
    <w:p w:rsidR="00040EE2" w:rsidRPr="00844152" w:rsidRDefault="00040EE2" w:rsidP="00040EE2">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w:t>
      </w:r>
    </w:p>
    <w:p w:rsidR="00040EE2" w:rsidRPr="00844152" w:rsidRDefault="00040EE2" w:rsidP="00040EE2">
      <w:pPr>
        <w:spacing w:line="480" w:lineRule="auto"/>
        <w:jc w:val="center"/>
        <w:rPr>
          <w:b/>
          <w:sz w:val="24"/>
          <w:szCs w:val="24"/>
        </w:rPr>
      </w:pPr>
      <w:r w:rsidRPr="00844152">
        <w:rPr>
          <w:b/>
          <w:sz w:val="24"/>
          <w:szCs w:val="24"/>
        </w:rPr>
        <w:t>WHAT ARE THE FATHER STEPHEN’S FOUR NUMBERED THINGS IN THE HOLY BIBLE?</w:t>
      </w:r>
    </w:p>
    <w:p w:rsidR="00040EE2" w:rsidRPr="00844152" w:rsidRDefault="00040EE2" w:rsidP="00040EE2">
      <w:pPr>
        <w:spacing w:line="480" w:lineRule="auto"/>
        <w:jc w:val="center"/>
        <w:rPr>
          <w:b/>
          <w:sz w:val="24"/>
          <w:szCs w:val="24"/>
        </w:rPr>
      </w:pPr>
      <w:r w:rsidRPr="00844152">
        <w:rPr>
          <w:b/>
          <w:sz w:val="24"/>
          <w:szCs w:val="24"/>
        </w:rPr>
        <w:t>THE CONQUERERING MULTIPLYING FACTOR</w:t>
      </w:r>
    </w:p>
    <w:p w:rsidR="00040EE2" w:rsidRPr="00844152" w:rsidRDefault="00040EE2" w:rsidP="00040EE2">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40EE2" w:rsidRPr="00844152" w:rsidRDefault="00040EE2" w:rsidP="00040EE2">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40EE2" w:rsidRPr="00844152" w:rsidRDefault="00040EE2" w:rsidP="00040EE2">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040EE2" w:rsidRPr="00844152" w:rsidRDefault="00040EE2" w:rsidP="00040EE2">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040EE2" w:rsidRPr="00844152" w:rsidRDefault="00040EE2" w:rsidP="00040EE2">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40EE2" w:rsidRPr="00844152" w:rsidRDefault="00040EE2" w:rsidP="00040EE2">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040EE2" w:rsidRPr="00844152" w:rsidRDefault="00040EE2" w:rsidP="00040EE2">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040EE2" w:rsidRPr="00844152" w:rsidRDefault="00040EE2" w:rsidP="00040EE2">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040EE2" w:rsidRPr="00844152" w:rsidRDefault="00040EE2" w:rsidP="00040EE2">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40EE2" w:rsidRPr="00844152" w:rsidRDefault="00040EE2" w:rsidP="00040EE2">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040EE2" w:rsidRPr="00844152" w:rsidRDefault="00040EE2" w:rsidP="00040EE2">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040EE2" w:rsidRPr="00844152" w:rsidRDefault="00040EE2" w:rsidP="00040EE2">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040EE2" w:rsidRPr="00844152" w:rsidRDefault="00040EE2" w:rsidP="00040EE2">
      <w:pPr>
        <w:spacing w:line="480" w:lineRule="auto"/>
        <w:jc w:val="center"/>
        <w:rPr>
          <w:b/>
          <w:sz w:val="24"/>
          <w:szCs w:val="24"/>
        </w:rPr>
      </w:pPr>
      <w:r w:rsidRPr="00844152">
        <w:rPr>
          <w:b/>
          <w:sz w:val="24"/>
          <w:szCs w:val="24"/>
        </w:rPr>
        <w:t>THE CONQUERERING SUBTRACTING FACTOR</w:t>
      </w:r>
    </w:p>
    <w:p w:rsidR="00040EE2" w:rsidRPr="00844152" w:rsidRDefault="00040EE2" w:rsidP="00040EE2">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40EE2" w:rsidRPr="00844152" w:rsidRDefault="00040EE2" w:rsidP="00040EE2">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040EE2" w:rsidRPr="00844152" w:rsidRDefault="00040EE2" w:rsidP="00040EE2">
      <w:pPr>
        <w:spacing w:line="480" w:lineRule="auto"/>
        <w:jc w:val="center"/>
        <w:rPr>
          <w:b/>
          <w:sz w:val="24"/>
          <w:szCs w:val="24"/>
        </w:rPr>
      </w:pPr>
      <w:r w:rsidRPr="00844152">
        <w:rPr>
          <w:b/>
          <w:sz w:val="24"/>
          <w:szCs w:val="24"/>
        </w:rPr>
        <w:t>THE CONQUERERING ADDING FACTOR</w:t>
      </w:r>
    </w:p>
    <w:p w:rsidR="00040EE2" w:rsidRPr="00844152" w:rsidRDefault="00040EE2" w:rsidP="00040EE2">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040EE2" w:rsidRPr="00844152" w:rsidRDefault="00040EE2" w:rsidP="00040EE2">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040EE2" w:rsidRPr="00844152" w:rsidRDefault="00040EE2" w:rsidP="00040EE2">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040EE2" w:rsidRPr="00844152" w:rsidRDefault="00040EE2" w:rsidP="00040EE2">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040EE2" w:rsidRPr="00844152" w:rsidRDefault="00040EE2" w:rsidP="00040EE2">
      <w:pPr>
        <w:spacing w:line="480" w:lineRule="auto"/>
        <w:jc w:val="center"/>
        <w:rPr>
          <w:b/>
          <w:sz w:val="24"/>
          <w:szCs w:val="24"/>
        </w:rPr>
      </w:pPr>
      <w:r w:rsidRPr="00844152">
        <w:rPr>
          <w:b/>
          <w:sz w:val="24"/>
          <w:szCs w:val="24"/>
        </w:rPr>
        <w:t>THE SEXUAL FACTOR VERSES THE DIVINE FACTOR</w:t>
      </w:r>
    </w:p>
    <w:p w:rsidR="00040EE2" w:rsidRPr="00844152" w:rsidRDefault="00040EE2" w:rsidP="00040EE2">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040EE2" w:rsidRPr="00844152" w:rsidRDefault="00040EE2" w:rsidP="00040EE2">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040EE2" w:rsidRPr="00844152" w:rsidRDefault="00040EE2" w:rsidP="00040EE2">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040EE2" w:rsidRPr="00844152" w:rsidRDefault="00040EE2" w:rsidP="00040EE2">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40EE2" w:rsidRPr="00844152" w:rsidRDefault="00040EE2" w:rsidP="00040EE2">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040EE2" w:rsidRPr="00844152" w:rsidRDefault="00040EE2" w:rsidP="00040EE2">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040EE2" w:rsidRPr="00844152" w:rsidRDefault="00040EE2" w:rsidP="00040EE2">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040EE2" w:rsidRPr="00844152" w:rsidRDefault="00040EE2" w:rsidP="00040EE2">
      <w:pPr>
        <w:spacing w:line="480" w:lineRule="auto"/>
        <w:jc w:val="center"/>
        <w:rPr>
          <w:b/>
          <w:sz w:val="24"/>
          <w:szCs w:val="24"/>
        </w:rPr>
      </w:pPr>
      <w:r w:rsidRPr="00844152">
        <w:rPr>
          <w:b/>
          <w:sz w:val="24"/>
          <w:szCs w:val="24"/>
        </w:rPr>
        <w:t>THE MARRIAGE FACTOR VERSES THE SINGLE FACTOR</w:t>
      </w:r>
    </w:p>
    <w:p w:rsidR="00040EE2" w:rsidRPr="00844152" w:rsidRDefault="00040EE2" w:rsidP="00040EE2">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040EE2" w:rsidRPr="00844152" w:rsidRDefault="00040EE2" w:rsidP="00040EE2">
      <w:pPr>
        <w:spacing w:line="480" w:lineRule="auto"/>
        <w:jc w:val="both"/>
        <w:rPr>
          <w:sz w:val="24"/>
          <w:szCs w:val="24"/>
        </w:rPr>
      </w:pPr>
      <w:r w:rsidRPr="00844152">
        <w:rPr>
          <w:sz w:val="24"/>
          <w:szCs w:val="24"/>
        </w:rPr>
        <w:t xml:space="preserve">Marriage no more is in Matthew 22:28, 30; 24:38; Mark 12:23, 25; Revelation 18:23 &amp; Luke 17:27; 20:33, 35. </w:t>
      </w:r>
    </w:p>
    <w:p w:rsidR="00040EE2" w:rsidRPr="00844152" w:rsidRDefault="00040EE2" w:rsidP="00040EE2">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040EE2" w:rsidRPr="00844152" w:rsidRDefault="00040EE2" w:rsidP="00040EE2">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040EE2" w:rsidRPr="00844152" w:rsidRDefault="00040EE2" w:rsidP="00040EE2">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040EE2" w:rsidRPr="00844152" w:rsidRDefault="00040EE2" w:rsidP="00040EE2">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040EE2" w:rsidRPr="00844152" w:rsidRDefault="00040EE2" w:rsidP="00040EE2">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040EE2" w:rsidRPr="00844152" w:rsidRDefault="00040EE2" w:rsidP="00040EE2">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040EE2" w:rsidRPr="00844152" w:rsidRDefault="00040EE2" w:rsidP="00040EE2">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40EE2" w:rsidRPr="00844152" w:rsidRDefault="00040EE2" w:rsidP="00040EE2">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040EE2" w:rsidRPr="00844152" w:rsidRDefault="00040EE2" w:rsidP="00040EE2">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040EE2" w:rsidRPr="00844152" w:rsidRDefault="00040EE2" w:rsidP="00040EE2">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040EE2" w:rsidRPr="00844152" w:rsidRDefault="00040EE2" w:rsidP="00040EE2">
      <w:pPr>
        <w:spacing w:line="480" w:lineRule="auto"/>
        <w:jc w:val="center"/>
        <w:rPr>
          <w:b/>
          <w:sz w:val="24"/>
          <w:szCs w:val="24"/>
        </w:rPr>
      </w:pPr>
      <w:r w:rsidRPr="00844152">
        <w:rPr>
          <w:b/>
          <w:sz w:val="24"/>
          <w:szCs w:val="24"/>
        </w:rPr>
        <w:t>THE CONQUERERING DIVIDING FACTOR</w:t>
      </w:r>
    </w:p>
    <w:p w:rsidR="00040EE2" w:rsidRPr="00844152" w:rsidRDefault="00040EE2" w:rsidP="00040EE2">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040EE2" w:rsidRPr="00844152" w:rsidRDefault="00040EE2" w:rsidP="00040EE2">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040EE2" w:rsidRPr="00844152" w:rsidRDefault="00040EE2" w:rsidP="00040EE2">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040EE2" w:rsidRPr="00844152" w:rsidRDefault="00040EE2" w:rsidP="00040EE2">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040EE2" w:rsidRPr="00844152" w:rsidRDefault="00040EE2" w:rsidP="00040EE2">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040EE2" w:rsidRPr="00844152" w:rsidRDefault="00040EE2" w:rsidP="00040EE2">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040EE2" w:rsidRPr="00844152" w:rsidRDefault="00040EE2" w:rsidP="00040EE2">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40EE2" w:rsidRPr="00844152" w:rsidRDefault="00040EE2" w:rsidP="00040EE2">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040EE2" w:rsidRPr="00844152" w:rsidRDefault="00040EE2" w:rsidP="00040EE2">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040EE2" w:rsidRPr="00844152" w:rsidRDefault="00040EE2" w:rsidP="00040EE2">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040EE2" w:rsidRPr="00844152" w:rsidRDefault="00040EE2" w:rsidP="00040EE2">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040EE2" w:rsidRPr="00844152" w:rsidRDefault="00040EE2" w:rsidP="00040EE2">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040EE2" w:rsidRPr="00844152" w:rsidRDefault="00040EE2" w:rsidP="00040EE2">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040EE2" w:rsidRPr="00844152" w:rsidRDefault="00040EE2" w:rsidP="00040EE2">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040EE2" w:rsidRPr="00844152" w:rsidRDefault="00040EE2" w:rsidP="00040EE2">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040EE2" w:rsidRPr="00844152" w:rsidRDefault="00040EE2" w:rsidP="00040EE2">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040EE2" w:rsidRPr="00844152" w:rsidRDefault="00040EE2" w:rsidP="00040EE2">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040EE2" w:rsidRPr="00844152" w:rsidRDefault="00040EE2" w:rsidP="00040EE2">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040EE2" w:rsidRPr="00844152" w:rsidRDefault="00040EE2" w:rsidP="00040EE2">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040EE2" w:rsidRPr="00844152" w:rsidRDefault="00040EE2" w:rsidP="00040EE2">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040EE2" w:rsidRPr="00844152" w:rsidRDefault="00040EE2" w:rsidP="00040EE2">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040EE2" w:rsidRPr="00844152" w:rsidRDefault="00040EE2" w:rsidP="00040EE2">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040EE2" w:rsidRPr="00844152" w:rsidRDefault="00040EE2" w:rsidP="00040EE2">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040EE2" w:rsidRPr="00844152" w:rsidRDefault="00040EE2" w:rsidP="00040EE2">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040EE2" w:rsidRPr="00844152" w:rsidRDefault="00040EE2" w:rsidP="00040EE2">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40EE2" w:rsidRPr="00844152" w:rsidRDefault="00040EE2" w:rsidP="00040EE2">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40EE2" w:rsidRPr="00844152" w:rsidRDefault="00040EE2" w:rsidP="00040EE2">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040EE2" w:rsidRPr="00844152" w:rsidRDefault="00040EE2" w:rsidP="00040EE2">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040EE2" w:rsidRPr="00844152" w:rsidRDefault="00040EE2" w:rsidP="00040EE2">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40EE2" w:rsidRPr="00844152" w:rsidRDefault="00040EE2" w:rsidP="00040EE2">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040EE2" w:rsidRPr="00844152" w:rsidRDefault="00040EE2" w:rsidP="00040EE2">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40EE2" w:rsidRPr="00844152" w:rsidRDefault="00040EE2" w:rsidP="00040EE2">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040EE2" w:rsidRPr="00844152" w:rsidRDefault="00040EE2" w:rsidP="00040EE2">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040EE2" w:rsidRPr="00844152" w:rsidRDefault="00040EE2" w:rsidP="00040EE2">
      <w:pPr>
        <w:spacing w:line="480" w:lineRule="auto"/>
        <w:jc w:val="both"/>
        <w:rPr>
          <w:sz w:val="24"/>
          <w:szCs w:val="24"/>
        </w:rPr>
      </w:pPr>
      <w:r w:rsidRPr="00844152">
        <w:rPr>
          <w:sz w:val="24"/>
          <w:szCs w:val="24"/>
        </w:rPr>
        <w:t xml:space="preserve">The Veil torn is in Matthew 27:51; Mark 15:38 &amp; Luke 23:45. Nets torn is in John 21:11 &amp; Luke 5:6. </w:t>
      </w:r>
    </w:p>
    <w:p w:rsidR="00040EE2" w:rsidRPr="00844152" w:rsidRDefault="00040EE2" w:rsidP="00040EE2">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040EE2" w:rsidRPr="00844152" w:rsidRDefault="00040EE2" w:rsidP="00040EE2">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40EE2" w:rsidRPr="00844152" w:rsidRDefault="00040EE2" w:rsidP="00040EE2">
      <w:pPr>
        <w:spacing w:line="480" w:lineRule="auto"/>
        <w:jc w:val="both"/>
        <w:rPr>
          <w:sz w:val="24"/>
          <w:szCs w:val="24"/>
        </w:rPr>
      </w:pPr>
      <w:r w:rsidRPr="00844152">
        <w:rPr>
          <w:sz w:val="24"/>
          <w:szCs w:val="24"/>
        </w:rPr>
        <w:t xml:space="preserve">Undoing Fastenings is in Jeremiah 10:20; Mark 1:7; John 1:27; Luke 3:16 &amp; Acts 13:25; 27:32, 40. </w:t>
      </w:r>
    </w:p>
    <w:p w:rsidR="00040EE2" w:rsidRPr="00844152" w:rsidRDefault="00040EE2" w:rsidP="00040EE2">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040EE2" w:rsidRPr="00844152" w:rsidRDefault="00040EE2" w:rsidP="00040EE2">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040EE2" w:rsidRPr="00844152" w:rsidRDefault="00040EE2" w:rsidP="00040EE2">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040EE2" w:rsidRPr="00844152" w:rsidRDefault="00040EE2" w:rsidP="00040EE2">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040EE2" w:rsidRPr="00844152" w:rsidRDefault="00040EE2" w:rsidP="00040EE2">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040EE2" w:rsidRPr="00844152" w:rsidRDefault="00040EE2" w:rsidP="00040EE2">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040EE2" w:rsidRPr="00844152" w:rsidRDefault="00040EE2" w:rsidP="00040EE2">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040EE2" w:rsidRPr="00844152" w:rsidRDefault="00040EE2" w:rsidP="00040EE2">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040EE2" w:rsidRPr="00844152" w:rsidRDefault="00040EE2" w:rsidP="00040EE2">
      <w:pPr>
        <w:spacing w:line="480" w:lineRule="auto"/>
        <w:jc w:val="center"/>
        <w:rPr>
          <w:b/>
          <w:sz w:val="24"/>
          <w:szCs w:val="24"/>
        </w:rPr>
      </w:pPr>
      <w:r w:rsidRPr="00844152">
        <w:rPr>
          <w:b/>
          <w:sz w:val="24"/>
          <w:szCs w:val="24"/>
        </w:rPr>
        <w:t>THE REMAINING FACTOR</w:t>
      </w:r>
    </w:p>
    <w:p w:rsidR="00040EE2" w:rsidRPr="00844152" w:rsidRDefault="00040EE2" w:rsidP="00040EE2">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040EE2" w:rsidRPr="00844152" w:rsidRDefault="00040EE2" w:rsidP="00040EE2">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040EE2" w:rsidRPr="00844152" w:rsidRDefault="00040EE2" w:rsidP="00040EE2">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040EE2" w:rsidRPr="00844152" w:rsidRDefault="00040EE2" w:rsidP="00040EE2">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040EE2" w:rsidRPr="00844152" w:rsidRDefault="00040EE2" w:rsidP="00040EE2">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040EE2" w:rsidRPr="00844152" w:rsidRDefault="00040EE2" w:rsidP="00040EE2">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040EE2" w:rsidRPr="00844152" w:rsidRDefault="00040EE2" w:rsidP="00040EE2">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040EE2" w:rsidRPr="00844152" w:rsidRDefault="00040EE2" w:rsidP="00040EE2">
      <w:pPr>
        <w:spacing w:before="240" w:line="240" w:lineRule="auto"/>
        <w:jc w:val="center"/>
        <w:rPr>
          <w:b/>
          <w:sz w:val="24"/>
          <w:szCs w:val="24"/>
        </w:rPr>
      </w:pPr>
      <w:r w:rsidRPr="00844152">
        <w:rPr>
          <w:b/>
          <w:sz w:val="24"/>
          <w:szCs w:val="24"/>
        </w:rPr>
        <w:t>What does the Father Stephen know about the End Times of the Universe?</w:t>
      </w:r>
    </w:p>
    <w:p w:rsidR="00040EE2" w:rsidRPr="00844152" w:rsidRDefault="00040EE2" w:rsidP="00040EE2">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040EE2" w:rsidRPr="00844152" w:rsidRDefault="00040EE2" w:rsidP="00040EE2">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040EE2" w:rsidRPr="00844152" w:rsidRDefault="00040EE2" w:rsidP="00040EE2">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40EE2" w:rsidRPr="00844152" w:rsidRDefault="00040EE2" w:rsidP="00040EE2">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40EE2" w:rsidRPr="00844152" w:rsidRDefault="00040EE2" w:rsidP="00040EE2">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40EE2" w:rsidRPr="00844152" w:rsidRDefault="00040EE2" w:rsidP="00040EE2">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040EE2" w:rsidRPr="00844152" w:rsidRDefault="00040EE2" w:rsidP="00040EE2">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040EE2" w:rsidRPr="00844152" w:rsidRDefault="00040EE2" w:rsidP="00040EE2">
      <w:pPr>
        <w:spacing w:before="240" w:line="480" w:lineRule="auto"/>
        <w:jc w:val="center"/>
        <w:rPr>
          <w:b/>
          <w:sz w:val="24"/>
          <w:szCs w:val="24"/>
        </w:rPr>
      </w:pPr>
      <w:r w:rsidRPr="00844152">
        <w:rPr>
          <w:b/>
          <w:sz w:val="24"/>
          <w:szCs w:val="24"/>
        </w:rPr>
        <w:t>Signs of the Time and End of the Age of the Father Stephen</w:t>
      </w:r>
    </w:p>
    <w:p w:rsidR="00040EE2" w:rsidRPr="00844152" w:rsidRDefault="00040EE2" w:rsidP="00040EE2">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40EE2" w:rsidRPr="00844152" w:rsidRDefault="00040EE2" w:rsidP="00040EE2">
      <w:pPr>
        <w:spacing w:before="240" w:line="480" w:lineRule="auto"/>
        <w:jc w:val="center"/>
        <w:rPr>
          <w:b/>
          <w:sz w:val="24"/>
          <w:szCs w:val="24"/>
        </w:rPr>
      </w:pPr>
      <w:r w:rsidRPr="00844152">
        <w:rPr>
          <w:b/>
          <w:sz w:val="24"/>
          <w:szCs w:val="24"/>
        </w:rPr>
        <w:t>The Son of Man will Judge the Nations by the Father Stephen</w:t>
      </w:r>
    </w:p>
    <w:p w:rsidR="00040EE2" w:rsidRPr="00844152" w:rsidRDefault="00040EE2" w:rsidP="00040EE2">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40EE2" w:rsidRPr="00844152" w:rsidRDefault="00040EE2" w:rsidP="00040EE2">
      <w:pPr>
        <w:spacing w:before="240" w:line="480" w:lineRule="auto"/>
        <w:jc w:val="center"/>
        <w:rPr>
          <w:b/>
          <w:sz w:val="24"/>
          <w:szCs w:val="24"/>
        </w:rPr>
      </w:pPr>
      <w:r w:rsidRPr="00844152">
        <w:rPr>
          <w:b/>
          <w:sz w:val="24"/>
          <w:szCs w:val="24"/>
        </w:rPr>
        <w:t>No one knows the Day or the Hour of the Father Stephen</w:t>
      </w:r>
    </w:p>
    <w:p w:rsidR="00040EE2" w:rsidRPr="00844152" w:rsidRDefault="00040EE2" w:rsidP="00040EE2">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40EE2" w:rsidRPr="00844152" w:rsidRDefault="00040EE2" w:rsidP="00040EE2">
      <w:pPr>
        <w:spacing w:before="240" w:line="480" w:lineRule="auto"/>
        <w:jc w:val="center"/>
        <w:rPr>
          <w:b/>
          <w:sz w:val="24"/>
          <w:szCs w:val="24"/>
        </w:rPr>
      </w:pPr>
      <w:r w:rsidRPr="00844152">
        <w:rPr>
          <w:b/>
          <w:sz w:val="24"/>
          <w:szCs w:val="24"/>
        </w:rPr>
        <w:t>The Day of the Father Stephen has passed in the Young Universe since March 2012</w:t>
      </w:r>
    </w:p>
    <w:p w:rsidR="00040EE2" w:rsidRPr="00844152" w:rsidRDefault="00040EE2" w:rsidP="00040EE2">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40EE2" w:rsidRPr="00844152" w:rsidRDefault="00040EE2" w:rsidP="00040EE2">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040EE2" w:rsidRPr="00844152" w:rsidRDefault="00040EE2" w:rsidP="00040EE2">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040EE2" w:rsidRPr="00844152" w:rsidRDefault="00040EE2" w:rsidP="00040EE2">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040EE2" w:rsidRPr="00844152" w:rsidRDefault="00040EE2" w:rsidP="00040EE2">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040EE2" w:rsidRPr="00844152" w:rsidRDefault="00040EE2" w:rsidP="00040EE2">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40EE2" w:rsidRPr="00844152" w:rsidRDefault="00040EE2" w:rsidP="00040EE2">
      <w:pPr>
        <w:spacing w:line="480" w:lineRule="auto"/>
        <w:jc w:val="both"/>
        <w:rPr>
          <w:sz w:val="24"/>
          <w:szCs w:val="24"/>
        </w:rPr>
      </w:pPr>
      <w:r w:rsidRPr="00844152">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844152">
        <w:rPr>
          <w:sz w:val="24"/>
          <w:szCs w:val="24"/>
          <w:vertAlign w:val="superscript"/>
        </w:rPr>
        <w:t>nd</w:t>
      </w:r>
      <w:r w:rsidRPr="00844152">
        <w:rPr>
          <w:sz w:val="24"/>
          <w:szCs w:val="24"/>
        </w:rPr>
        <w:t xml:space="preserve"> Samuel 22:51 declares “Great salvation He brings to His King, and shows steadfast (agape) love to His anointed, to David and His offspring forever.” In 1</w:t>
      </w:r>
      <w:r w:rsidRPr="00844152">
        <w:rPr>
          <w:sz w:val="24"/>
          <w:szCs w:val="24"/>
          <w:vertAlign w:val="superscript"/>
        </w:rPr>
        <w:t>st</w:t>
      </w:r>
      <w:r w:rsidRPr="00844152">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844152">
        <w:rPr>
          <w:sz w:val="24"/>
          <w:szCs w:val="24"/>
          <w:vertAlign w:val="superscript"/>
        </w:rPr>
        <w:t>nd</w:t>
      </w:r>
      <w:r w:rsidRPr="00844152">
        <w:rPr>
          <w:sz w:val="24"/>
          <w:szCs w:val="24"/>
        </w:rPr>
        <w:t xml:space="preserve"> Samuel 9:1-13. </w:t>
      </w:r>
    </w:p>
    <w:p w:rsidR="00040EE2" w:rsidRPr="00844152" w:rsidRDefault="00040EE2" w:rsidP="00040EE2">
      <w:pPr>
        <w:spacing w:line="480" w:lineRule="auto"/>
        <w:jc w:val="both"/>
        <w:rPr>
          <w:sz w:val="24"/>
          <w:szCs w:val="24"/>
        </w:rPr>
      </w:pPr>
      <w:r w:rsidRPr="00844152">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040EE2" w:rsidRPr="00844152" w:rsidRDefault="00040EE2" w:rsidP="00040EE2">
      <w:pPr>
        <w:spacing w:line="480" w:lineRule="auto"/>
        <w:jc w:val="both"/>
        <w:rPr>
          <w:sz w:val="24"/>
          <w:szCs w:val="24"/>
        </w:rPr>
      </w:pPr>
      <w:r w:rsidRPr="00844152">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040EE2" w:rsidRPr="00844152" w:rsidRDefault="00040EE2" w:rsidP="00040EE2">
      <w:pPr>
        <w:spacing w:line="480" w:lineRule="auto"/>
        <w:jc w:val="both"/>
        <w:rPr>
          <w:sz w:val="24"/>
          <w:szCs w:val="24"/>
        </w:rPr>
      </w:pPr>
      <w:r w:rsidRPr="00844152">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844152">
        <w:rPr>
          <w:sz w:val="24"/>
          <w:szCs w:val="24"/>
          <w:vertAlign w:val="superscript"/>
        </w:rPr>
        <w:t>nd</w:t>
      </w:r>
      <w:r w:rsidRPr="00844152">
        <w:rPr>
          <w:sz w:val="24"/>
          <w:szCs w:val="24"/>
        </w:rPr>
        <w:t xml:space="preserve"> Chronicles 32:24-25. In Romans 2:4 says “Or do You presume on the riches of His kindness and forbearance and patience, not knowing that God’s kindness is meant to lead You to repentance?” </w:t>
      </w:r>
    </w:p>
    <w:p w:rsidR="00040EE2" w:rsidRPr="00844152" w:rsidRDefault="00040EE2" w:rsidP="00040EE2">
      <w:pPr>
        <w:spacing w:line="480" w:lineRule="auto"/>
        <w:jc w:val="both"/>
        <w:rPr>
          <w:sz w:val="24"/>
          <w:szCs w:val="24"/>
        </w:rPr>
      </w:pPr>
      <w:r w:rsidRPr="00844152">
        <w:rPr>
          <w:sz w:val="24"/>
          <w:szCs w:val="24"/>
        </w:rPr>
        <w:t>Kindness encouraged in people is proven in the Holy Scripture. In the OT is in Proverbs 11:16-17; 12:25; 14:21, 31; 19:17; 28:8 &amp; Daniel 4:27. In the NT is in Ephesians 4:32; 1</w:t>
      </w:r>
      <w:r w:rsidRPr="00844152">
        <w:rPr>
          <w:sz w:val="24"/>
          <w:szCs w:val="24"/>
          <w:vertAlign w:val="superscript"/>
        </w:rPr>
        <w:t>st</w:t>
      </w:r>
      <w:r w:rsidRPr="00844152">
        <w:rPr>
          <w:sz w:val="24"/>
          <w:szCs w:val="24"/>
        </w:rPr>
        <w:t xml:space="preserve"> Corinthians 4:13; 13:4; 2</w:t>
      </w:r>
      <w:r w:rsidRPr="00844152">
        <w:rPr>
          <w:sz w:val="24"/>
          <w:szCs w:val="24"/>
          <w:vertAlign w:val="superscript"/>
        </w:rPr>
        <w:t>nd</w:t>
      </w:r>
      <w:r w:rsidRPr="00844152">
        <w:rPr>
          <w:sz w:val="24"/>
          <w:szCs w:val="24"/>
        </w:rPr>
        <w:t xml:space="preserve"> Corinthians 6:6; Colossians 3:12; 1</w:t>
      </w:r>
      <w:r w:rsidRPr="00844152">
        <w:rPr>
          <w:sz w:val="24"/>
          <w:szCs w:val="24"/>
          <w:vertAlign w:val="superscript"/>
        </w:rPr>
        <w:t>st</w:t>
      </w:r>
      <w:r w:rsidRPr="00844152">
        <w:rPr>
          <w:sz w:val="24"/>
          <w:szCs w:val="24"/>
        </w:rPr>
        <w:t xml:space="preserve"> Thessalonians 5:15; 2</w:t>
      </w:r>
      <w:r w:rsidRPr="00844152">
        <w:rPr>
          <w:sz w:val="24"/>
          <w:szCs w:val="24"/>
          <w:vertAlign w:val="superscript"/>
        </w:rPr>
        <w:t>nd</w:t>
      </w:r>
      <w:r w:rsidRPr="00844152">
        <w:rPr>
          <w:sz w:val="24"/>
          <w:szCs w:val="24"/>
        </w:rPr>
        <w:t xml:space="preserve"> Timothy 2:24; Titus 2:5 &amp; 2</w:t>
      </w:r>
      <w:r w:rsidRPr="00844152">
        <w:rPr>
          <w:sz w:val="24"/>
          <w:szCs w:val="24"/>
          <w:vertAlign w:val="superscript"/>
        </w:rPr>
        <w:t>nd</w:t>
      </w:r>
      <w:r w:rsidRPr="00844152">
        <w:rPr>
          <w:sz w:val="24"/>
          <w:szCs w:val="24"/>
        </w:rPr>
        <w:t xml:space="preserve"> Peter 1:7. Kindness is a fruit of the Spirit is in Galatians 5:22-23.  </w:t>
      </w:r>
    </w:p>
    <w:p w:rsidR="00040EE2" w:rsidRPr="00844152" w:rsidRDefault="00040EE2" w:rsidP="00040EE2">
      <w:pPr>
        <w:spacing w:line="480" w:lineRule="auto"/>
        <w:jc w:val="both"/>
        <w:rPr>
          <w:sz w:val="24"/>
          <w:szCs w:val="24"/>
        </w:rPr>
      </w:pPr>
      <w:r w:rsidRPr="00844152">
        <w:rPr>
          <w:sz w:val="24"/>
          <w:szCs w:val="24"/>
        </w:rPr>
        <w:t>The Examples of Human Kindness is proven in the Holy Scripture. By Unbelievers. The Kenites to Israel is in 1</w:t>
      </w:r>
      <w:r w:rsidRPr="00844152">
        <w:rPr>
          <w:sz w:val="24"/>
          <w:szCs w:val="24"/>
          <w:vertAlign w:val="superscript"/>
        </w:rPr>
        <w:t>st</w:t>
      </w:r>
      <w:r w:rsidRPr="00844152">
        <w:rPr>
          <w:sz w:val="24"/>
          <w:szCs w:val="24"/>
        </w:rPr>
        <w:t xml:space="preserve"> Samuel 15:6. The King of Babylon to Jehoiachin is in 2</w:t>
      </w:r>
      <w:r w:rsidRPr="00844152">
        <w:rPr>
          <w:sz w:val="24"/>
          <w:szCs w:val="24"/>
          <w:vertAlign w:val="superscript"/>
        </w:rPr>
        <w:t>nd</w:t>
      </w:r>
      <w:r w:rsidRPr="00844152">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844152">
        <w:rPr>
          <w:sz w:val="24"/>
          <w:szCs w:val="24"/>
          <w:vertAlign w:val="superscript"/>
        </w:rPr>
        <w:t>st</w:t>
      </w:r>
      <w:r w:rsidRPr="00844152">
        <w:rPr>
          <w:sz w:val="24"/>
          <w:szCs w:val="24"/>
        </w:rPr>
        <w:t xml:space="preserve"> Samuel 20:8, 14. The Men of Gilead have their kindness rewarded is in 2</w:t>
      </w:r>
      <w:r w:rsidRPr="00844152">
        <w:rPr>
          <w:sz w:val="24"/>
          <w:szCs w:val="24"/>
          <w:vertAlign w:val="superscript"/>
        </w:rPr>
        <w:t>nd</w:t>
      </w:r>
      <w:r w:rsidRPr="00844152">
        <w:rPr>
          <w:sz w:val="24"/>
          <w:szCs w:val="24"/>
        </w:rPr>
        <w:t xml:space="preserve"> Samuel 2:5. Solomon to Barzillai is in 1</w:t>
      </w:r>
      <w:r w:rsidRPr="00844152">
        <w:rPr>
          <w:sz w:val="24"/>
          <w:szCs w:val="24"/>
          <w:vertAlign w:val="superscript"/>
        </w:rPr>
        <w:t>st</w:t>
      </w:r>
      <w:r w:rsidRPr="00844152">
        <w:rPr>
          <w:sz w:val="24"/>
          <w:szCs w:val="24"/>
        </w:rPr>
        <w:t xml:space="preserve"> Kings 2:7. Peter to a Beggar is in Acts 4:9. </w:t>
      </w:r>
    </w:p>
    <w:p w:rsidR="00040EE2" w:rsidRPr="00844152" w:rsidRDefault="00040EE2" w:rsidP="00040EE2">
      <w:pPr>
        <w:spacing w:line="480" w:lineRule="auto"/>
        <w:jc w:val="both"/>
        <w:rPr>
          <w:sz w:val="24"/>
          <w:szCs w:val="24"/>
        </w:rPr>
      </w:pPr>
      <w:r w:rsidRPr="00844152">
        <w:rPr>
          <w:sz w:val="24"/>
          <w:szCs w:val="24"/>
        </w:rPr>
        <w:t>When does Kindness fail is proven in the Holy Scripture. The failure to show Kindness is in Psalms 109:16; Judges 8:35; 2</w:t>
      </w:r>
      <w:r w:rsidRPr="00844152">
        <w:rPr>
          <w:sz w:val="24"/>
          <w:szCs w:val="24"/>
          <w:vertAlign w:val="superscript"/>
        </w:rPr>
        <w:t>nd</w:t>
      </w:r>
      <w:r w:rsidRPr="00844152">
        <w:rPr>
          <w:sz w:val="24"/>
          <w:szCs w:val="24"/>
        </w:rPr>
        <w:t xml:space="preserve"> Chronicles 10:7-8 &amp; Job 24:21. The failure to respond to Kindness is in 2</w:t>
      </w:r>
      <w:r w:rsidRPr="00844152">
        <w:rPr>
          <w:sz w:val="24"/>
          <w:szCs w:val="24"/>
          <w:vertAlign w:val="superscript"/>
        </w:rPr>
        <w:t>nd</w:t>
      </w:r>
      <w:r w:rsidRPr="00844152">
        <w:rPr>
          <w:sz w:val="24"/>
          <w:szCs w:val="24"/>
        </w:rPr>
        <w:t xml:space="preserve"> Samuel 10:2-4. The failure to remember Kindness is in 2</w:t>
      </w:r>
      <w:r w:rsidRPr="00844152">
        <w:rPr>
          <w:sz w:val="24"/>
          <w:szCs w:val="24"/>
          <w:vertAlign w:val="superscript"/>
        </w:rPr>
        <w:t>nd</w:t>
      </w:r>
      <w:r w:rsidRPr="00844152">
        <w:rPr>
          <w:sz w:val="24"/>
          <w:szCs w:val="24"/>
        </w:rPr>
        <w:t xml:space="preserve"> Chronicles 24:22. </w:t>
      </w:r>
    </w:p>
    <w:p w:rsidR="00040EE2" w:rsidRPr="00844152" w:rsidRDefault="00040EE2" w:rsidP="00040EE2">
      <w:pPr>
        <w:spacing w:line="480" w:lineRule="auto"/>
        <w:jc w:val="both"/>
        <w:rPr>
          <w:sz w:val="24"/>
          <w:szCs w:val="24"/>
        </w:rPr>
      </w:pPr>
      <w:r w:rsidRPr="00844152">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040EE2" w:rsidRPr="00844152" w:rsidRDefault="00040EE2" w:rsidP="00040EE2">
      <w:pPr>
        <w:spacing w:line="480" w:lineRule="auto"/>
        <w:jc w:val="both"/>
        <w:rPr>
          <w:sz w:val="24"/>
          <w:szCs w:val="24"/>
        </w:rPr>
      </w:pPr>
      <w:r w:rsidRPr="00844152">
        <w:rPr>
          <w:sz w:val="24"/>
          <w:szCs w:val="24"/>
        </w:rPr>
        <w:t>The Father Stephen’s generous heart is proven in the Holy Scripture. The riches of His grace are in Ephesians 1:7-9. The Father Stephen forgives iniquity but will not clear the guilty to the 4</w:t>
      </w:r>
      <w:r w:rsidRPr="00844152">
        <w:rPr>
          <w:sz w:val="24"/>
          <w:szCs w:val="24"/>
          <w:vertAlign w:val="superscript"/>
        </w:rPr>
        <w:t>th</w:t>
      </w:r>
      <w:r w:rsidRPr="00844152">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040EE2" w:rsidRPr="00844152" w:rsidRDefault="00040EE2" w:rsidP="00040EE2">
      <w:pPr>
        <w:spacing w:line="480" w:lineRule="auto"/>
        <w:jc w:val="both"/>
        <w:rPr>
          <w:sz w:val="24"/>
          <w:szCs w:val="24"/>
        </w:rPr>
      </w:pPr>
      <w:r w:rsidRPr="00844152">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040EE2" w:rsidRPr="00844152" w:rsidRDefault="00040EE2" w:rsidP="00040EE2">
      <w:pPr>
        <w:spacing w:line="480" w:lineRule="auto"/>
        <w:jc w:val="both"/>
        <w:rPr>
          <w:sz w:val="24"/>
          <w:szCs w:val="24"/>
        </w:rPr>
      </w:pPr>
      <w:r w:rsidRPr="00844152">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844152">
        <w:rPr>
          <w:sz w:val="24"/>
          <w:szCs w:val="24"/>
          <w:vertAlign w:val="superscript"/>
        </w:rPr>
        <w:t>st</w:t>
      </w:r>
      <w:r w:rsidRPr="00844152">
        <w:rPr>
          <w:sz w:val="24"/>
          <w:szCs w:val="24"/>
        </w:rPr>
        <w:t xml:space="preserve"> Timothy 6:17 tells us “As for the rich in this present age, charge them not to be haughty, not to set their hopes on the uncertainty of riches, but on God, who richly provides Us with everything to enjoy.” </w:t>
      </w:r>
    </w:p>
    <w:p w:rsidR="00040EE2" w:rsidRPr="00844152" w:rsidRDefault="00040EE2" w:rsidP="00040EE2">
      <w:pPr>
        <w:spacing w:line="480" w:lineRule="auto"/>
        <w:jc w:val="both"/>
        <w:rPr>
          <w:sz w:val="24"/>
          <w:szCs w:val="24"/>
        </w:rPr>
      </w:pPr>
      <w:r w:rsidRPr="00844152">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844152">
        <w:rPr>
          <w:sz w:val="24"/>
          <w:szCs w:val="24"/>
          <w:vertAlign w:val="superscript"/>
        </w:rPr>
        <w:t>st</w:t>
      </w:r>
      <w:r w:rsidRPr="00844152">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844152">
        <w:rPr>
          <w:sz w:val="24"/>
          <w:szCs w:val="24"/>
          <w:vertAlign w:val="superscript"/>
        </w:rPr>
        <w:t>st</w:t>
      </w:r>
      <w:r w:rsidRPr="00844152">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844152">
        <w:rPr>
          <w:sz w:val="24"/>
          <w:szCs w:val="24"/>
          <w:vertAlign w:val="superscript"/>
        </w:rPr>
        <w:t>st</w:t>
      </w:r>
      <w:r w:rsidRPr="00844152">
        <w:rPr>
          <w:sz w:val="24"/>
          <w:szCs w:val="24"/>
        </w:rPr>
        <w:t xml:space="preserve"> John 3:1. His Redemption through the Death of the Lord Jesus Christ is in Romans 3:24; Ephesians 1:7; 1</w:t>
      </w:r>
      <w:r w:rsidRPr="00844152">
        <w:rPr>
          <w:sz w:val="24"/>
          <w:szCs w:val="24"/>
          <w:vertAlign w:val="superscript"/>
        </w:rPr>
        <w:t>st</w:t>
      </w:r>
      <w:r w:rsidRPr="00844152">
        <w:rPr>
          <w:sz w:val="24"/>
          <w:szCs w:val="24"/>
        </w:rPr>
        <w:t xml:space="preserve"> Timothy 1:14-16; Titus 2:13-14 &amp; 1</w:t>
      </w:r>
      <w:r w:rsidRPr="00844152">
        <w:rPr>
          <w:sz w:val="24"/>
          <w:szCs w:val="24"/>
          <w:vertAlign w:val="superscript"/>
        </w:rPr>
        <w:t>st</w:t>
      </w:r>
      <w:r w:rsidRPr="00844152">
        <w:rPr>
          <w:sz w:val="24"/>
          <w:szCs w:val="24"/>
        </w:rPr>
        <w:t xml:space="preserve"> Peter 1:18-19. His Gift of Eternal Life is in John 3:16; 10:28; Romans 3:23-24; 5:17; 6:23 &amp; 1</w:t>
      </w:r>
      <w:r w:rsidRPr="00844152">
        <w:rPr>
          <w:sz w:val="24"/>
          <w:szCs w:val="24"/>
          <w:vertAlign w:val="superscript"/>
        </w:rPr>
        <w:t>st</w:t>
      </w:r>
      <w:r w:rsidRPr="00844152">
        <w:rPr>
          <w:sz w:val="24"/>
          <w:szCs w:val="24"/>
        </w:rPr>
        <w:t xml:space="preserve"> Timothy 1:14-16. </w:t>
      </w:r>
    </w:p>
    <w:p w:rsidR="00040EE2" w:rsidRPr="00844152" w:rsidRDefault="00040EE2" w:rsidP="00040EE2">
      <w:pPr>
        <w:spacing w:line="480" w:lineRule="auto"/>
        <w:jc w:val="both"/>
        <w:rPr>
          <w:sz w:val="24"/>
          <w:szCs w:val="24"/>
        </w:rPr>
      </w:pPr>
      <w:r w:rsidRPr="00844152">
        <w:rPr>
          <w:sz w:val="24"/>
          <w:szCs w:val="24"/>
        </w:rPr>
        <w:t>The Father Stephen’s Generosity experienced in Sanctification is proven in the Holy Scripture. Confirm Your Calling and Election is in 2</w:t>
      </w:r>
      <w:r w:rsidRPr="00844152">
        <w:rPr>
          <w:sz w:val="24"/>
          <w:szCs w:val="24"/>
          <w:vertAlign w:val="superscript"/>
        </w:rPr>
        <w:t>nd</w:t>
      </w:r>
      <w:r w:rsidRPr="00844152">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844152">
        <w:rPr>
          <w:sz w:val="24"/>
          <w:szCs w:val="24"/>
          <w:vertAlign w:val="superscript"/>
        </w:rPr>
        <w:t>nd</w:t>
      </w:r>
      <w:r w:rsidRPr="00844152">
        <w:rPr>
          <w:sz w:val="24"/>
          <w:szCs w:val="24"/>
        </w:rPr>
        <w:t xml:space="preserve"> Corinthians 1:5; Ephesians 3:16 &amp; 2</w:t>
      </w:r>
      <w:r w:rsidRPr="00844152">
        <w:rPr>
          <w:sz w:val="24"/>
          <w:szCs w:val="24"/>
          <w:vertAlign w:val="superscript"/>
        </w:rPr>
        <w:t>nd</w:t>
      </w:r>
      <w:r w:rsidRPr="00844152">
        <w:rPr>
          <w:sz w:val="24"/>
          <w:szCs w:val="24"/>
        </w:rPr>
        <w:t xml:space="preserve"> Thessalonians 2:16-17. </w:t>
      </w:r>
    </w:p>
    <w:p w:rsidR="00040EE2" w:rsidRPr="00844152" w:rsidRDefault="00040EE2" w:rsidP="00040EE2">
      <w:pPr>
        <w:spacing w:line="480" w:lineRule="auto"/>
        <w:jc w:val="both"/>
        <w:rPr>
          <w:sz w:val="24"/>
          <w:szCs w:val="24"/>
        </w:rPr>
      </w:pPr>
      <w:r w:rsidRPr="00844152">
        <w:rPr>
          <w:sz w:val="24"/>
          <w:szCs w:val="24"/>
        </w:rPr>
        <w:t>The Father Stephen’s Generosity in Heaven is proven in the Holy Scripture. The Inheritance is in 1</w:t>
      </w:r>
      <w:r w:rsidRPr="00844152">
        <w:rPr>
          <w:sz w:val="24"/>
          <w:szCs w:val="24"/>
          <w:vertAlign w:val="superscript"/>
        </w:rPr>
        <w:t>st</w:t>
      </w:r>
      <w:r w:rsidRPr="00844152">
        <w:rPr>
          <w:sz w:val="24"/>
          <w:szCs w:val="24"/>
        </w:rPr>
        <w:t xml:space="preserve"> Corinthians 2:9 &amp; Ephesians 1:18. The Reward is in Proverbs 28:20; Hebrews 10:35 &amp; Revelation 21:1-4.  </w:t>
      </w:r>
    </w:p>
    <w:p w:rsidR="00040EE2" w:rsidRPr="00844152" w:rsidRDefault="00040EE2" w:rsidP="00040EE2">
      <w:pPr>
        <w:spacing w:line="480" w:lineRule="auto"/>
        <w:jc w:val="both"/>
        <w:rPr>
          <w:sz w:val="24"/>
          <w:szCs w:val="24"/>
        </w:rPr>
      </w:pPr>
      <w:r w:rsidRPr="00844152">
        <w:rPr>
          <w:sz w:val="24"/>
          <w:szCs w:val="24"/>
        </w:rPr>
        <w:t xml:space="preserve">Human Generosity is that Christian Believers must be generous in their dealings with others, following the example of the Father Stephen Himself. </w:t>
      </w:r>
    </w:p>
    <w:p w:rsidR="00040EE2" w:rsidRPr="00844152" w:rsidRDefault="00040EE2" w:rsidP="00040EE2">
      <w:pPr>
        <w:spacing w:line="480" w:lineRule="auto"/>
        <w:jc w:val="both"/>
        <w:rPr>
          <w:sz w:val="24"/>
          <w:szCs w:val="24"/>
        </w:rPr>
      </w:pPr>
      <w:r w:rsidRPr="00844152">
        <w:rPr>
          <w:sz w:val="24"/>
          <w:szCs w:val="24"/>
        </w:rPr>
        <w:t>The Motivations for Generosity is proven in the Holy Scripture. The Father Stephen’s example. See that You excel in everything from the Father Stephen is in 2</w:t>
      </w:r>
      <w:r w:rsidRPr="00844152">
        <w:rPr>
          <w:sz w:val="24"/>
          <w:szCs w:val="24"/>
          <w:vertAlign w:val="superscript"/>
        </w:rPr>
        <w:t>nd</w:t>
      </w:r>
      <w:r w:rsidRPr="00844152">
        <w:rPr>
          <w:sz w:val="24"/>
          <w:szCs w:val="24"/>
        </w:rPr>
        <w:t xml:space="preserve"> Corinthians 8:7-9. We must lay down Our lives for the Brethren is in 1</w:t>
      </w:r>
      <w:r w:rsidRPr="00844152">
        <w:rPr>
          <w:sz w:val="24"/>
          <w:szCs w:val="24"/>
          <w:vertAlign w:val="superscript"/>
        </w:rPr>
        <w:t>st</w:t>
      </w:r>
      <w:r w:rsidRPr="00844152">
        <w:rPr>
          <w:sz w:val="24"/>
          <w:szCs w:val="24"/>
        </w:rPr>
        <w:t xml:space="preserve"> John 3:16-18. The Father Stephen’s dealings with His Christian Believers. The Walk in Agape Love is in Ephesians 4:32-5:2. If You received without paying, give without pay is in Matthew 10:7-8. The parable of the Unforgiving Servant is in Matthew 18:21-35. </w:t>
      </w:r>
    </w:p>
    <w:p w:rsidR="00040EE2" w:rsidRPr="00844152" w:rsidRDefault="00040EE2" w:rsidP="00040EE2">
      <w:pPr>
        <w:spacing w:line="480" w:lineRule="auto"/>
        <w:jc w:val="both"/>
        <w:rPr>
          <w:sz w:val="24"/>
          <w:szCs w:val="24"/>
        </w:rPr>
      </w:pPr>
      <w:r w:rsidRPr="00844152">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844152">
        <w:rPr>
          <w:sz w:val="24"/>
          <w:szCs w:val="24"/>
          <w:vertAlign w:val="superscript"/>
        </w:rPr>
        <w:t>nd</w:t>
      </w:r>
      <w:r w:rsidRPr="00844152">
        <w:rPr>
          <w:sz w:val="24"/>
          <w:szCs w:val="24"/>
        </w:rPr>
        <w:t xml:space="preserve"> Corinthians 8:3 tells us “For they gave according to their means, as I can testify, and beyond their means, of their own accord…” A willing gift is in 2</w:t>
      </w:r>
      <w:r w:rsidRPr="00844152">
        <w:rPr>
          <w:sz w:val="24"/>
          <w:szCs w:val="24"/>
          <w:vertAlign w:val="superscript"/>
        </w:rPr>
        <w:t>nd</w:t>
      </w:r>
      <w:r w:rsidRPr="00844152">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844152">
        <w:rPr>
          <w:sz w:val="24"/>
          <w:szCs w:val="24"/>
          <w:vertAlign w:val="superscript"/>
        </w:rPr>
        <w:t>st</w:t>
      </w:r>
      <w:r w:rsidRPr="00844152">
        <w:rPr>
          <w:sz w:val="24"/>
          <w:szCs w:val="24"/>
        </w:rPr>
        <w:t xml:space="preserve"> Chronicles 28:14-18. In 1</w:t>
      </w:r>
      <w:r w:rsidRPr="00844152">
        <w:rPr>
          <w:sz w:val="24"/>
          <w:szCs w:val="24"/>
          <w:vertAlign w:val="superscript"/>
        </w:rPr>
        <w:t>st</w:t>
      </w:r>
      <w:r w:rsidRPr="00844152">
        <w:rPr>
          <w:sz w:val="24"/>
          <w:szCs w:val="24"/>
        </w:rPr>
        <w:t xml:space="preserve"> Chronicles 29:9 says “Then the people rejoiced because they had given willingly, for with a whole heart they had offered freely to the LORD. David the King also rejoiced greatly.” The heaps are in 2</w:t>
      </w:r>
      <w:r w:rsidRPr="00844152">
        <w:rPr>
          <w:sz w:val="24"/>
          <w:szCs w:val="24"/>
          <w:vertAlign w:val="superscript"/>
        </w:rPr>
        <w:t>nd</w:t>
      </w:r>
      <w:r w:rsidRPr="00844152">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844152">
        <w:rPr>
          <w:sz w:val="24"/>
          <w:szCs w:val="24"/>
          <w:vertAlign w:val="superscript"/>
        </w:rPr>
        <w:t>st</w:t>
      </w:r>
      <w:r w:rsidRPr="00844152">
        <w:rPr>
          <w:sz w:val="24"/>
          <w:szCs w:val="24"/>
        </w:rPr>
        <w:t xml:space="preserve"> Timothy 5:17-18. In worship. Jesus anointed at Bethany is in Matthew 26:6-7. The gold offering to the Father Stephen is in Exodus 35:22. A 1,000 burnt offerings on the altar is in 1</w:t>
      </w:r>
      <w:r w:rsidRPr="00844152">
        <w:rPr>
          <w:sz w:val="24"/>
          <w:szCs w:val="24"/>
          <w:vertAlign w:val="superscript"/>
        </w:rPr>
        <w:t>st</w:t>
      </w:r>
      <w:r w:rsidRPr="00844152">
        <w:rPr>
          <w:sz w:val="24"/>
          <w:szCs w:val="24"/>
        </w:rPr>
        <w:t xml:space="preserve"> Kings 3:4. Also it is in 2</w:t>
      </w:r>
      <w:r w:rsidRPr="00844152">
        <w:rPr>
          <w:sz w:val="24"/>
          <w:szCs w:val="24"/>
          <w:vertAlign w:val="superscript"/>
        </w:rPr>
        <w:t>nd</w:t>
      </w:r>
      <w:r w:rsidRPr="00844152">
        <w:rPr>
          <w:sz w:val="24"/>
          <w:szCs w:val="24"/>
        </w:rPr>
        <w:t xml:space="preserve"> Chronicles 1:6. The immeasurable numbered offerings to the Father Stephen are in 2</w:t>
      </w:r>
      <w:r w:rsidRPr="00844152">
        <w:rPr>
          <w:sz w:val="24"/>
          <w:szCs w:val="24"/>
          <w:vertAlign w:val="superscript"/>
        </w:rPr>
        <w:t>nd</w:t>
      </w:r>
      <w:r w:rsidRPr="00844152">
        <w:rPr>
          <w:sz w:val="24"/>
          <w:szCs w:val="24"/>
        </w:rPr>
        <w:t xml:space="preserve"> Chronicles 5:6. The peace offering to the Father Stephen is in 1</w:t>
      </w:r>
      <w:r w:rsidRPr="00844152">
        <w:rPr>
          <w:sz w:val="24"/>
          <w:szCs w:val="24"/>
          <w:vertAlign w:val="superscript"/>
        </w:rPr>
        <w:t>st</w:t>
      </w:r>
      <w:r w:rsidRPr="00844152">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844152">
        <w:rPr>
          <w:sz w:val="24"/>
          <w:szCs w:val="24"/>
          <w:vertAlign w:val="superscript"/>
        </w:rPr>
        <w:t>nd</w:t>
      </w:r>
      <w:r w:rsidRPr="00844152">
        <w:rPr>
          <w:sz w:val="24"/>
          <w:szCs w:val="24"/>
        </w:rPr>
        <w:t xml:space="preserve"> Kings 6:22. With the spoil they clothed all who were naked is in 2</w:t>
      </w:r>
      <w:r w:rsidRPr="00844152">
        <w:rPr>
          <w:sz w:val="24"/>
          <w:szCs w:val="24"/>
          <w:vertAlign w:val="superscript"/>
        </w:rPr>
        <w:t>nd</w:t>
      </w:r>
      <w:r w:rsidRPr="00844152">
        <w:rPr>
          <w:sz w:val="24"/>
          <w:szCs w:val="24"/>
        </w:rPr>
        <w:t xml:space="preserve"> Chronicles 28:15. In giving presents. The Queen of Shaba is in 1</w:t>
      </w:r>
      <w:r w:rsidRPr="00844152">
        <w:rPr>
          <w:sz w:val="24"/>
          <w:szCs w:val="24"/>
          <w:vertAlign w:val="superscript"/>
        </w:rPr>
        <w:t>st</w:t>
      </w:r>
      <w:r w:rsidRPr="00844152">
        <w:rPr>
          <w:sz w:val="24"/>
          <w:szCs w:val="24"/>
        </w:rPr>
        <w:t xml:space="preserve"> Kings 10:13. Rebekah is in Genesis 24:53. Esau is in Genesis 32:17-21. The Sons of Israel is in Genesis 45:21-23. The King of Israel is in 2</w:t>
      </w:r>
      <w:r w:rsidRPr="00844152">
        <w:rPr>
          <w:sz w:val="24"/>
          <w:szCs w:val="24"/>
          <w:vertAlign w:val="superscript"/>
        </w:rPr>
        <w:t>nd</w:t>
      </w:r>
      <w:r w:rsidRPr="00844152">
        <w:rPr>
          <w:sz w:val="24"/>
          <w:szCs w:val="24"/>
        </w:rPr>
        <w:t xml:space="preserve"> Kings 5:5. Benhadad is in 2</w:t>
      </w:r>
      <w:r w:rsidRPr="00844152">
        <w:rPr>
          <w:sz w:val="24"/>
          <w:szCs w:val="24"/>
          <w:vertAlign w:val="superscript"/>
        </w:rPr>
        <w:t>nd</w:t>
      </w:r>
      <w:r w:rsidRPr="00844152">
        <w:rPr>
          <w:sz w:val="24"/>
          <w:szCs w:val="24"/>
        </w:rPr>
        <w:t xml:space="preserve"> Kings 8:9. </w:t>
      </w:r>
    </w:p>
    <w:p w:rsidR="00040EE2" w:rsidRPr="00844152" w:rsidRDefault="00040EE2" w:rsidP="00040EE2">
      <w:pPr>
        <w:spacing w:line="480" w:lineRule="auto"/>
        <w:jc w:val="both"/>
        <w:rPr>
          <w:sz w:val="24"/>
          <w:szCs w:val="24"/>
        </w:rPr>
      </w:pPr>
      <w:r w:rsidRPr="00844152">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844152">
        <w:rPr>
          <w:sz w:val="24"/>
          <w:szCs w:val="24"/>
          <w:vertAlign w:val="superscript"/>
        </w:rPr>
        <w:t>nd</w:t>
      </w:r>
      <w:r w:rsidRPr="00844152">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040EE2" w:rsidRPr="00844152" w:rsidRDefault="00040EE2" w:rsidP="00040EE2">
      <w:pPr>
        <w:spacing w:line="480" w:lineRule="auto"/>
        <w:jc w:val="both"/>
        <w:rPr>
          <w:sz w:val="24"/>
          <w:szCs w:val="24"/>
        </w:rPr>
      </w:pPr>
      <w:r w:rsidRPr="00844152">
        <w:rPr>
          <w:sz w:val="24"/>
          <w:szCs w:val="24"/>
        </w:rPr>
        <w:t>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back is in Luke 6:38. The cheerful giver is in 2</w:t>
      </w:r>
      <w:r w:rsidRPr="00844152">
        <w:rPr>
          <w:sz w:val="24"/>
          <w:szCs w:val="24"/>
          <w:vertAlign w:val="superscript"/>
        </w:rPr>
        <w:t>nd</w:t>
      </w:r>
      <w:r w:rsidRPr="00844152">
        <w:rPr>
          <w:sz w:val="24"/>
          <w:szCs w:val="24"/>
        </w:rPr>
        <w:t xml:space="preserve"> Corinthians 9:6-9. Do not be weary of doing good is in Galatians 6:9-10. </w:t>
      </w:r>
    </w:p>
    <w:p w:rsidR="00040EE2" w:rsidRPr="00844152" w:rsidRDefault="00040EE2" w:rsidP="00040EE2">
      <w:pPr>
        <w:spacing w:line="480" w:lineRule="auto"/>
        <w:jc w:val="both"/>
        <w:rPr>
          <w:sz w:val="24"/>
          <w:szCs w:val="24"/>
        </w:rPr>
      </w:pPr>
      <w:r w:rsidRPr="00844152">
        <w:rPr>
          <w:sz w:val="24"/>
          <w:szCs w:val="24"/>
        </w:rPr>
        <w:t>Unselfishness is putting the concerns and interests of others before One’s own. The Father Stephen is the supreme example of this and Christians should follow His example, denying themselves in order to serve others.</w:t>
      </w:r>
    </w:p>
    <w:p w:rsidR="00040EE2" w:rsidRPr="00844152" w:rsidRDefault="00040EE2" w:rsidP="00040EE2">
      <w:pPr>
        <w:spacing w:line="480" w:lineRule="auto"/>
        <w:jc w:val="both"/>
        <w:rPr>
          <w:sz w:val="24"/>
          <w:szCs w:val="24"/>
        </w:rPr>
      </w:pPr>
      <w:r w:rsidRPr="00844152">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844152">
        <w:rPr>
          <w:sz w:val="24"/>
          <w:szCs w:val="24"/>
          <w:vertAlign w:val="superscript"/>
        </w:rPr>
        <w:t>nd</w:t>
      </w:r>
      <w:r w:rsidRPr="00844152">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844152">
        <w:rPr>
          <w:sz w:val="24"/>
          <w:szCs w:val="24"/>
          <w:vertAlign w:val="superscript"/>
        </w:rPr>
        <w:t>nd</w:t>
      </w:r>
      <w:r w:rsidRPr="00844152">
        <w:rPr>
          <w:sz w:val="24"/>
          <w:szCs w:val="24"/>
        </w:rPr>
        <w:t xml:space="preserve"> Corinthians 15:3. The Father Stephen’s control is in 2</w:t>
      </w:r>
      <w:r w:rsidRPr="00844152">
        <w:rPr>
          <w:sz w:val="24"/>
          <w:szCs w:val="24"/>
          <w:vertAlign w:val="superscript"/>
        </w:rPr>
        <w:t>nd</w:t>
      </w:r>
      <w:r w:rsidRPr="00844152">
        <w:rPr>
          <w:sz w:val="24"/>
          <w:szCs w:val="24"/>
        </w:rPr>
        <w:t xml:space="preserve"> Corinthians 5:14. To be awake or asleep is in 1</w:t>
      </w:r>
      <w:r w:rsidRPr="00844152">
        <w:rPr>
          <w:sz w:val="24"/>
          <w:szCs w:val="24"/>
          <w:vertAlign w:val="superscript"/>
        </w:rPr>
        <w:t>st</w:t>
      </w:r>
      <w:r w:rsidRPr="00844152">
        <w:rPr>
          <w:sz w:val="24"/>
          <w:szCs w:val="24"/>
        </w:rPr>
        <w:t xml:space="preserve"> Thessalonians 5:10. By Jesus’ wound We are healed is in 1</w:t>
      </w:r>
      <w:r w:rsidRPr="00844152">
        <w:rPr>
          <w:sz w:val="24"/>
          <w:szCs w:val="24"/>
          <w:vertAlign w:val="superscript"/>
        </w:rPr>
        <w:t>st</w:t>
      </w:r>
      <w:r w:rsidRPr="00844152">
        <w:rPr>
          <w:sz w:val="24"/>
          <w:szCs w:val="24"/>
        </w:rPr>
        <w:t xml:space="preserve"> Peter 2:22-24. Christ suffered once for sins are in 1</w:t>
      </w:r>
      <w:r w:rsidRPr="00844152">
        <w:rPr>
          <w:sz w:val="24"/>
          <w:szCs w:val="24"/>
          <w:vertAlign w:val="superscript"/>
        </w:rPr>
        <w:t>st</w:t>
      </w:r>
      <w:r w:rsidRPr="00844152">
        <w:rPr>
          <w:sz w:val="24"/>
          <w:szCs w:val="24"/>
        </w:rPr>
        <w:t xml:space="preserve"> Peter 3:18. Christ gave Himself as a ransom for all is in 1</w:t>
      </w:r>
      <w:r w:rsidRPr="00844152">
        <w:rPr>
          <w:sz w:val="24"/>
          <w:szCs w:val="24"/>
          <w:vertAlign w:val="superscript"/>
        </w:rPr>
        <w:t>st</w:t>
      </w:r>
      <w:r w:rsidRPr="00844152">
        <w:rPr>
          <w:sz w:val="24"/>
          <w:szCs w:val="24"/>
        </w:rPr>
        <w:t xml:space="preserve"> Timothy 2:6. </w:t>
      </w:r>
    </w:p>
    <w:p w:rsidR="00040EE2" w:rsidRPr="00844152" w:rsidRDefault="00040EE2" w:rsidP="00040EE2">
      <w:pPr>
        <w:spacing w:line="480" w:lineRule="auto"/>
        <w:jc w:val="both"/>
        <w:rPr>
          <w:sz w:val="24"/>
          <w:szCs w:val="24"/>
        </w:rPr>
      </w:pPr>
      <w:r w:rsidRPr="00844152">
        <w:rPr>
          <w:sz w:val="24"/>
          <w:szCs w:val="24"/>
        </w:rPr>
        <w:t>Unselfishness is a result of a relationship with the Father Stephen is proven in the Holy Scripture. Christian Discipleship begins with a denial of self-interest is in Matthew 16:24; Mark 8:34; 10:45; Luke 9:23; Romans 6:6; 2</w:t>
      </w:r>
      <w:r w:rsidRPr="00844152">
        <w:rPr>
          <w:sz w:val="24"/>
          <w:szCs w:val="24"/>
          <w:vertAlign w:val="superscript"/>
        </w:rPr>
        <w:t>nd</w:t>
      </w:r>
      <w:r w:rsidRPr="00844152">
        <w:rPr>
          <w:sz w:val="24"/>
          <w:szCs w:val="24"/>
        </w:rPr>
        <w:t xml:space="preserve"> Corinthians 5:15; Ephesians 4:22 &amp; Colossians 3:9. It springs from an experience of life with the Father Stephen is in Philippians 1:21-24; 3:7-11. It is inspired by the example of the Father Stephen is in Philippians 2:4-5; John 13:14-15 &amp; 1</w:t>
      </w:r>
      <w:r w:rsidRPr="00844152">
        <w:rPr>
          <w:sz w:val="24"/>
          <w:szCs w:val="24"/>
          <w:vertAlign w:val="superscript"/>
        </w:rPr>
        <w:t>st</w:t>
      </w:r>
      <w:r w:rsidRPr="00844152">
        <w:rPr>
          <w:sz w:val="24"/>
          <w:szCs w:val="24"/>
        </w:rPr>
        <w:t xml:space="preserve"> John 3:16; 4:19-21. It is the result of the Holy Spirit’s work in the Christian Believer is in Galatians 5:22-26. </w:t>
      </w:r>
    </w:p>
    <w:p w:rsidR="00040EE2" w:rsidRPr="00844152" w:rsidRDefault="00040EE2" w:rsidP="00040EE2">
      <w:pPr>
        <w:spacing w:line="480" w:lineRule="auto"/>
        <w:jc w:val="both"/>
        <w:rPr>
          <w:sz w:val="24"/>
          <w:szCs w:val="24"/>
        </w:rPr>
      </w:pPr>
      <w:r w:rsidRPr="00844152">
        <w:rPr>
          <w:sz w:val="24"/>
          <w:szCs w:val="24"/>
        </w:rPr>
        <w:t>Putting others first is fundamental in Christian Behavior is proven in the Holy Scripture. This is the exercise of personal scruples in Romans 12:10; 14:7; 15:1-2; 1</w:t>
      </w:r>
      <w:r w:rsidRPr="00844152">
        <w:rPr>
          <w:sz w:val="24"/>
          <w:szCs w:val="24"/>
          <w:vertAlign w:val="superscript"/>
        </w:rPr>
        <w:t>st</w:t>
      </w:r>
      <w:r w:rsidRPr="00844152">
        <w:rPr>
          <w:sz w:val="24"/>
          <w:szCs w:val="24"/>
        </w:rPr>
        <w:t xml:space="preserve"> Corinthians 8:9; 10:23-24; Colossians 3:13 &amp; 1</w:t>
      </w:r>
      <w:r w:rsidRPr="00844152">
        <w:rPr>
          <w:sz w:val="24"/>
          <w:szCs w:val="24"/>
          <w:vertAlign w:val="superscript"/>
        </w:rPr>
        <w:t>st</w:t>
      </w:r>
      <w:r w:rsidRPr="00844152">
        <w:rPr>
          <w:sz w:val="24"/>
          <w:szCs w:val="24"/>
        </w:rPr>
        <w:t xml:space="preserve"> Timothy 6:18. </w:t>
      </w:r>
    </w:p>
    <w:p w:rsidR="00040EE2" w:rsidRPr="00844152" w:rsidRDefault="00040EE2" w:rsidP="00040EE2">
      <w:pPr>
        <w:spacing w:line="480" w:lineRule="auto"/>
        <w:jc w:val="both"/>
        <w:rPr>
          <w:sz w:val="24"/>
          <w:szCs w:val="24"/>
        </w:rPr>
      </w:pPr>
      <w:r w:rsidRPr="00844152">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844152">
        <w:rPr>
          <w:sz w:val="24"/>
          <w:szCs w:val="24"/>
          <w:vertAlign w:val="superscript"/>
        </w:rPr>
        <w:t>st</w:t>
      </w:r>
      <w:r w:rsidRPr="00844152">
        <w:rPr>
          <w:sz w:val="24"/>
          <w:szCs w:val="24"/>
        </w:rPr>
        <w:t xml:space="preserve"> Peter 3:8. The Younger should be subject to their own Elders in 1</w:t>
      </w:r>
      <w:r w:rsidRPr="00844152">
        <w:rPr>
          <w:sz w:val="24"/>
          <w:szCs w:val="24"/>
          <w:vertAlign w:val="superscript"/>
        </w:rPr>
        <w:t>st</w:t>
      </w:r>
      <w:r w:rsidRPr="00844152">
        <w:rPr>
          <w:sz w:val="24"/>
          <w:szCs w:val="24"/>
        </w:rPr>
        <w:t xml:space="preserve"> Peter 5:5. </w:t>
      </w:r>
    </w:p>
    <w:p w:rsidR="00040EE2" w:rsidRPr="00844152" w:rsidRDefault="00040EE2" w:rsidP="00040EE2">
      <w:pPr>
        <w:spacing w:line="480" w:lineRule="auto"/>
        <w:jc w:val="both"/>
        <w:rPr>
          <w:sz w:val="24"/>
          <w:szCs w:val="24"/>
        </w:rPr>
      </w:pPr>
      <w:r w:rsidRPr="00844152">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844152">
        <w:rPr>
          <w:sz w:val="24"/>
          <w:szCs w:val="24"/>
          <w:vertAlign w:val="superscript"/>
        </w:rPr>
        <w:t>st</w:t>
      </w:r>
      <w:r w:rsidRPr="00844152">
        <w:rPr>
          <w:sz w:val="24"/>
          <w:szCs w:val="24"/>
        </w:rPr>
        <w:t xml:space="preserve"> Peter 4:10 says “As each has received a gift, use it to serve One Another, as good Stewards of God’s varied grace.” To shepherd the flock is in 1</w:t>
      </w:r>
      <w:r w:rsidRPr="00844152">
        <w:rPr>
          <w:sz w:val="24"/>
          <w:szCs w:val="24"/>
          <w:vertAlign w:val="superscript"/>
        </w:rPr>
        <w:t>st</w:t>
      </w:r>
      <w:r w:rsidRPr="00844152">
        <w:rPr>
          <w:sz w:val="24"/>
          <w:szCs w:val="24"/>
        </w:rPr>
        <w:t xml:space="preserve"> Peter 5:2. </w:t>
      </w:r>
    </w:p>
    <w:p w:rsidR="00040EE2" w:rsidRPr="00844152" w:rsidRDefault="00040EE2" w:rsidP="00040EE2">
      <w:pPr>
        <w:spacing w:line="480" w:lineRule="auto"/>
        <w:jc w:val="both"/>
        <w:rPr>
          <w:sz w:val="24"/>
          <w:szCs w:val="24"/>
        </w:rPr>
      </w:pPr>
      <w:r w:rsidRPr="00844152">
        <w:rPr>
          <w:sz w:val="24"/>
          <w:szCs w:val="24"/>
        </w:rPr>
        <w:t>The Examples of Unselfish Behavior is proven in the Holy Scripture. Those who put others first. Abraham in Genesis 13:8-9. Moses in Exodus 32:31-32. Ruth in Ruth 1:16-17. Samuel in 1</w:t>
      </w:r>
      <w:r w:rsidRPr="00844152">
        <w:rPr>
          <w:sz w:val="24"/>
          <w:szCs w:val="24"/>
          <w:vertAlign w:val="superscript"/>
        </w:rPr>
        <w:t>st</w:t>
      </w:r>
      <w:r w:rsidRPr="00844152">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844152">
        <w:rPr>
          <w:sz w:val="24"/>
          <w:szCs w:val="24"/>
          <w:vertAlign w:val="superscript"/>
        </w:rPr>
        <w:t>st</w:t>
      </w:r>
      <w:r w:rsidRPr="00844152">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040EE2" w:rsidRPr="00844152" w:rsidRDefault="00040EE2" w:rsidP="00040EE2">
      <w:pPr>
        <w:spacing w:line="480" w:lineRule="auto"/>
        <w:jc w:val="both"/>
        <w:rPr>
          <w:sz w:val="24"/>
          <w:szCs w:val="24"/>
        </w:rPr>
      </w:pPr>
      <w:r w:rsidRPr="00844152">
        <w:rPr>
          <w:sz w:val="24"/>
          <w:szCs w:val="24"/>
        </w:rPr>
        <w:t>Paul’s ministry was motivated by the interests of others is in 1</w:t>
      </w:r>
      <w:r w:rsidRPr="00844152">
        <w:rPr>
          <w:sz w:val="24"/>
          <w:szCs w:val="24"/>
          <w:vertAlign w:val="superscript"/>
        </w:rPr>
        <w:t>st</w:t>
      </w:r>
      <w:r w:rsidRPr="00844152">
        <w:rPr>
          <w:sz w:val="24"/>
          <w:szCs w:val="24"/>
        </w:rPr>
        <w:t xml:space="preserve"> Corinthians 9:3-15, 19-23; 10:32-33; 11:1; Acts 20:33-35; 2</w:t>
      </w:r>
      <w:r w:rsidRPr="00844152">
        <w:rPr>
          <w:sz w:val="24"/>
          <w:szCs w:val="24"/>
          <w:vertAlign w:val="superscript"/>
        </w:rPr>
        <w:t>nd</w:t>
      </w:r>
      <w:r w:rsidRPr="00844152">
        <w:rPr>
          <w:sz w:val="24"/>
          <w:szCs w:val="24"/>
        </w:rPr>
        <w:t xml:space="preserve"> Corinthians 11:23-29; 13:4; Philippians 2:17 &amp; 1</w:t>
      </w:r>
      <w:r w:rsidRPr="00844152">
        <w:rPr>
          <w:sz w:val="24"/>
          <w:szCs w:val="24"/>
          <w:vertAlign w:val="superscript"/>
        </w:rPr>
        <w:t>st</w:t>
      </w:r>
      <w:r w:rsidRPr="00844152">
        <w:rPr>
          <w:sz w:val="24"/>
          <w:szCs w:val="24"/>
        </w:rPr>
        <w:t xml:space="preserve"> Thessalonians 2:8-9, 19-20. </w:t>
      </w:r>
    </w:p>
    <w:p w:rsidR="00040EE2" w:rsidRPr="00844152" w:rsidRDefault="00040EE2" w:rsidP="00040EE2">
      <w:pPr>
        <w:spacing w:line="480" w:lineRule="auto"/>
        <w:jc w:val="both"/>
        <w:rPr>
          <w:sz w:val="24"/>
          <w:szCs w:val="24"/>
        </w:rPr>
      </w:pPr>
      <w:r w:rsidRPr="0084415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44152">
        <w:rPr>
          <w:sz w:val="24"/>
          <w:szCs w:val="24"/>
          <w:vertAlign w:val="superscript"/>
        </w:rPr>
        <w:t>st</w:t>
      </w:r>
      <w:r w:rsidRPr="00844152">
        <w:rPr>
          <w:sz w:val="24"/>
          <w:szCs w:val="24"/>
        </w:rPr>
        <w:t xml:space="preserve"> John 4:18; Titus 1:15-16 &amp; 1</w:t>
      </w:r>
      <w:r w:rsidRPr="00844152">
        <w:rPr>
          <w:sz w:val="24"/>
          <w:szCs w:val="24"/>
          <w:vertAlign w:val="superscript"/>
        </w:rPr>
        <w:t>st</w:t>
      </w:r>
      <w:r w:rsidRPr="00844152">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040EE2" w:rsidRPr="00844152" w:rsidRDefault="00040EE2" w:rsidP="00040EE2">
      <w:pPr>
        <w:spacing w:line="480" w:lineRule="auto"/>
        <w:jc w:val="center"/>
        <w:rPr>
          <w:sz w:val="24"/>
          <w:szCs w:val="24"/>
        </w:rPr>
      </w:pPr>
      <w:r w:rsidRPr="00844152">
        <w:rPr>
          <w:sz w:val="24"/>
          <w:szCs w:val="24"/>
        </w:rPr>
        <w:t>Bibliography</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Haggadah: Jewish Legend from Midrash, Pseudepigrapha, and early Kabbalah on pages 14-38: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Acts of Paul: Christian Apocrypha Writings on pages 445-459: Harper &amp; Row Publishers, Inc. New York, NY, Copyright, 1984</w:t>
      </w:r>
    </w:p>
    <w:p w:rsidR="00040EE2" w:rsidRPr="00844152" w:rsidRDefault="00040EE2" w:rsidP="00040EE2">
      <w:pPr>
        <w:spacing w:line="480" w:lineRule="auto"/>
        <w:jc w:val="both"/>
        <w:rPr>
          <w:smallCaps/>
          <w:sz w:val="24"/>
          <w:szCs w:val="24"/>
        </w:rPr>
      </w:pPr>
      <w:r w:rsidRPr="00844152">
        <w:rPr>
          <w:smallCaps/>
          <w:sz w:val="24"/>
          <w:szCs w:val="24"/>
        </w:rPr>
        <w:t>Barnstone, Willis: The Other Bible, The Acts of Thomas: Christian Gnostic Apocrypha Writings on pages 464-481: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Apocalypse of Peter: Christian Apocrypha Writings on pages 532-536: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Book of Enoch (1</w:t>
      </w:r>
      <w:r w:rsidRPr="00844152">
        <w:rPr>
          <w:rFonts w:cstheme="minorHAnsi"/>
          <w:sz w:val="24"/>
          <w:szCs w:val="24"/>
          <w:vertAlign w:val="superscript"/>
        </w:rPr>
        <w:t>st</w:t>
      </w:r>
      <w:r w:rsidRPr="00844152">
        <w:rPr>
          <w:rFonts w:cstheme="minorHAnsi"/>
          <w:sz w:val="24"/>
          <w:szCs w:val="24"/>
        </w:rPr>
        <w:t xml:space="preserve"> Enoch): Jewish Pseudepigrapha Writings on pages 485-494: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Book of the Secrets of Enoch (2</w:t>
      </w:r>
      <w:r w:rsidRPr="00844152">
        <w:rPr>
          <w:rFonts w:cstheme="minorHAnsi"/>
          <w:sz w:val="24"/>
          <w:szCs w:val="24"/>
          <w:vertAlign w:val="superscript"/>
        </w:rPr>
        <w:t>nd</w:t>
      </w:r>
      <w:r w:rsidRPr="00844152">
        <w:rPr>
          <w:rFonts w:cstheme="minorHAnsi"/>
          <w:sz w:val="24"/>
          <w:szCs w:val="24"/>
        </w:rPr>
        <w:t xml:space="preserve"> Enoch): Jewish Pseudepigrapha Writings on ages 3-9, 495-500: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Gospel of Bartholomew: Christian Apocrypha Writings on pages 350-358: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Gospel of Philip: Christian Gnostic Writings on pages 87-100: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Infancy Gospel of James (The Birth of Mary): Christian Apocrypha Writings on pages 383-392: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Infancy Gospel of Thomas: Christian Apocrypha Writings on pages 398-403: Harper &amp; Row Publishers, Inc. New York, NY, Copyright, 1984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Latin Infancy Gospel: The Birth of Jesus: Christian Apocrypha Writings on pages 404-406: Harper &amp; Row Publishers, Inc. New York, NY, Copyright, 1984</w:t>
      </w:r>
    </w:p>
    <w:p w:rsidR="00040EE2" w:rsidRPr="00844152" w:rsidRDefault="00040EE2" w:rsidP="00040EE2">
      <w:pPr>
        <w:spacing w:line="480" w:lineRule="auto"/>
        <w:jc w:val="both"/>
        <w:rPr>
          <w:smallCaps/>
          <w:sz w:val="24"/>
          <w:szCs w:val="24"/>
        </w:rPr>
      </w:pPr>
      <w:r w:rsidRPr="00844152">
        <w:rPr>
          <w:smallCaps/>
          <w:sz w:val="24"/>
          <w:szCs w:val="24"/>
        </w:rPr>
        <w:t>Barnstone, Willis: The Other Bible, The Manuel of Discipline: Dead Sea Scrolls on pages 208-222: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Zohar, The Book of Radiance: Kabbalah on pages 707-718: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40EE2" w:rsidRPr="00844152" w:rsidRDefault="00040EE2" w:rsidP="00040EE2">
      <w:pPr>
        <w:spacing w:line="480" w:lineRule="auto"/>
        <w:jc w:val="both"/>
        <w:rPr>
          <w:sz w:val="24"/>
          <w:szCs w:val="24"/>
        </w:rPr>
      </w:pPr>
      <w:r w:rsidRPr="00844152">
        <w:rPr>
          <w:sz w:val="24"/>
          <w:szCs w:val="24"/>
        </w:rPr>
        <w:t>King James Version: Thomas Nelson, Inc. Nashville, Tennessee, 1991</w:t>
      </w:r>
    </w:p>
    <w:p w:rsidR="00040EE2" w:rsidRPr="00844152" w:rsidRDefault="00040EE2" w:rsidP="00040EE2">
      <w:pPr>
        <w:spacing w:line="480" w:lineRule="auto"/>
        <w:jc w:val="both"/>
        <w:rPr>
          <w:sz w:val="24"/>
          <w:szCs w:val="24"/>
        </w:rPr>
      </w:pPr>
      <w:r w:rsidRPr="00844152">
        <w:rPr>
          <w:sz w:val="24"/>
          <w:szCs w:val="24"/>
        </w:rPr>
        <w:t>Libronix Digital Library System 3.0e with Platinum: Copyright, 2000-2010</w:t>
      </w:r>
    </w:p>
    <w:p w:rsidR="00040EE2" w:rsidRPr="00844152" w:rsidRDefault="00040EE2" w:rsidP="00040EE2">
      <w:pPr>
        <w:spacing w:line="480" w:lineRule="auto"/>
        <w:jc w:val="both"/>
        <w:rPr>
          <w:sz w:val="24"/>
          <w:szCs w:val="24"/>
        </w:rPr>
      </w:pPr>
      <w:r w:rsidRPr="00844152">
        <w:rPr>
          <w:sz w:val="24"/>
          <w:szCs w:val="24"/>
        </w:rPr>
        <w:t>Libronix Digital Library System 3.0e with Platinum: English Standard Version: Copyright, 2000-2010</w:t>
      </w:r>
    </w:p>
    <w:p w:rsidR="00040EE2" w:rsidRPr="00844152" w:rsidRDefault="00040EE2" w:rsidP="00040EE2">
      <w:pPr>
        <w:spacing w:line="480" w:lineRule="auto"/>
        <w:jc w:val="both"/>
        <w:rPr>
          <w:smallCaps/>
          <w:sz w:val="24"/>
          <w:szCs w:val="24"/>
        </w:rPr>
      </w:pPr>
      <w:r w:rsidRPr="00844152">
        <w:rPr>
          <w:smallCaps/>
          <w:sz w:val="24"/>
          <w:szCs w:val="24"/>
        </w:rPr>
        <w:t>Meyer, Marvin: The Nag Hammadi Scriptures: The Prayer of the Apostle Paul: Christian Gnostic Writings on pages 15-18: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Meyer, Marvin: The Nag Hammadi Scriptures: The Thought of Norea: Gnostic Writings on pages 607-609: Harper Collins Publishers, New York, NY, Copyright, 2007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040EE2" w:rsidRPr="00844152" w:rsidRDefault="00040EE2" w:rsidP="00040EE2">
      <w:pPr>
        <w:spacing w:line="480" w:lineRule="auto"/>
        <w:jc w:val="both"/>
        <w:rPr>
          <w:sz w:val="24"/>
          <w:szCs w:val="24"/>
        </w:rPr>
      </w:pPr>
      <w:r w:rsidRPr="00844152">
        <w:rPr>
          <w:sz w:val="24"/>
          <w:szCs w:val="24"/>
        </w:rPr>
        <w:t>Spirit Filled Life Bible: The New King James Version: Thomas Nelson, 1991</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040EE2" w:rsidRPr="00844152" w:rsidRDefault="00040EE2" w:rsidP="00040EE2">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436C5" w:rsidRPr="00844152" w:rsidRDefault="008436C5" w:rsidP="008436C5">
      <w:pPr>
        <w:jc w:val="center"/>
        <w:rPr>
          <w:b/>
          <w:sz w:val="24"/>
          <w:szCs w:val="24"/>
        </w:rPr>
      </w:pPr>
      <w:r w:rsidRPr="00844152">
        <w:rPr>
          <w:b/>
          <w:sz w:val="24"/>
          <w:szCs w:val="24"/>
        </w:rPr>
        <w:t>WHAT IS THE DIFFERENCE OF THE LORD’S PHYSICAL TRINITY AND THE DELEGATED MARRIAGE AUTHORITY IN THE HOLY BIBLE</w:t>
      </w:r>
    </w:p>
    <w:p w:rsidR="008436C5" w:rsidRPr="00844152" w:rsidRDefault="008436C5" w:rsidP="008436C5">
      <w:pPr>
        <w:jc w:val="center"/>
        <w:rPr>
          <w:sz w:val="24"/>
          <w:szCs w:val="24"/>
        </w:rPr>
      </w:pPr>
      <w:r w:rsidRPr="00844152">
        <w:rPr>
          <w:sz w:val="24"/>
          <w:szCs w:val="24"/>
        </w:rPr>
        <w:t>Contents</w:t>
      </w:r>
    </w:p>
    <w:p w:rsidR="008436C5" w:rsidRPr="00844152" w:rsidRDefault="008436C5" w:rsidP="008436C5">
      <w:pPr>
        <w:rPr>
          <w:sz w:val="24"/>
          <w:szCs w:val="24"/>
        </w:rPr>
      </w:pPr>
      <w:r w:rsidRPr="00844152">
        <w:rPr>
          <w:sz w:val="24"/>
          <w:szCs w:val="24"/>
        </w:rPr>
        <w:t>Chapter 1: The Single and the Married</w:t>
      </w:r>
    </w:p>
    <w:p w:rsidR="008436C5" w:rsidRPr="00844152" w:rsidRDefault="008436C5" w:rsidP="008436C5">
      <w:pPr>
        <w:rPr>
          <w:sz w:val="24"/>
          <w:szCs w:val="24"/>
        </w:rPr>
      </w:pPr>
      <w:r w:rsidRPr="00844152">
        <w:rPr>
          <w:sz w:val="24"/>
          <w:szCs w:val="24"/>
        </w:rPr>
        <w:t>The Realm of Marriage</w:t>
      </w:r>
    </w:p>
    <w:p w:rsidR="008436C5" w:rsidRPr="00844152" w:rsidRDefault="008436C5" w:rsidP="008436C5">
      <w:pPr>
        <w:rPr>
          <w:sz w:val="24"/>
          <w:szCs w:val="24"/>
        </w:rPr>
      </w:pPr>
      <w:r w:rsidRPr="00844152">
        <w:rPr>
          <w:sz w:val="24"/>
          <w:szCs w:val="24"/>
        </w:rPr>
        <w:t xml:space="preserve">The Realm of Single </w:t>
      </w:r>
    </w:p>
    <w:p w:rsidR="008436C5" w:rsidRPr="00844152" w:rsidRDefault="008436C5" w:rsidP="008436C5">
      <w:pPr>
        <w:rPr>
          <w:sz w:val="24"/>
          <w:szCs w:val="24"/>
        </w:rPr>
      </w:pPr>
      <w:r w:rsidRPr="00844152">
        <w:rPr>
          <w:sz w:val="24"/>
          <w:szCs w:val="24"/>
        </w:rPr>
        <w:t>What does it mean to be Married?</w:t>
      </w:r>
    </w:p>
    <w:p w:rsidR="008436C5" w:rsidRPr="00844152" w:rsidRDefault="008436C5" w:rsidP="008436C5">
      <w:pPr>
        <w:rPr>
          <w:sz w:val="24"/>
          <w:szCs w:val="24"/>
        </w:rPr>
      </w:pPr>
      <w:r w:rsidRPr="00844152">
        <w:rPr>
          <w:sz w:val="24"/>
          <w:szCs w:val="24"/>
        </w:rPr>
        <w:t>What does it mean to be Single?</w:t>
      </w:r>
    </w:p>
    <w:p w:rsidR="008436C5" w:rsidRPr="00844152" w:rsidRDefault="008436C5" w:rsidP="008436C5">
      <w:pPr>
        <w:rPr>
          <w:sz w:val="24"/>
          <w:szCs w:val="24"/>
        </w:rPr>
      </w:pPr>
      <w:r w:rsidRPr="00844152">
        <w:rPr>
          <w:sz w:val="24"/>
          <w:szCs w:val="24"/>
        </w:rPr>
        <w:t>The Problems of Married Parents and Single Children</w:t>
      </w:r>
    </w:p>
    <w:p w:rsidR="008436C5" w:rsidRPr="00844152" w:rsidRDefault="008436C5" w:rsidP="008436C5">
      <w:pPr>
        <w:rPr>
          <w:sz w:val="24"/>
          <w:szCs w:val="24"/>
        </w:rPr>
      </w:pPr>
      <w:r w:rsidRPr="00844152">
        <w:rPr>
          <w:sz w:val="24"/>
          <w:szCs w:val="24"/>
        </w:rPr>
        <w:t>Chapter 2: The Delegated Authoritative Marriage with Lucifer</w:t>
      </w:r>
    </w:p>
    <w:p w:rsidR="008436C5" w:rsidRPr="00844152" w:rsidRDefault="008436C5" w:rsidP="008436C5">
      <w:pPr>
        <w:rPr>
          <w:sz w:val="24"/>
          <w:szCs w:val="24"/>
        </w:rPr>
      </w:pPr>
      <w:r w:rsidRPr="00844152">
        <w:rPr>
          <w:sz w:val="24"/>
          <w:szCs w:val="24"/>
        </w:rPr>
        <w:t>The Delegated Marriage Authority</w:t>
      </w:r>
    </w:p>
    <w:p w:rsidR="008436C5" w:rsidRPr="00844152" w:rsidRDefault="008436C5" w:rsidP="008436C5">
      <w:pPr>
        <w:rPr>
          <w:sz w:val="24"/>
          <w:szCs w:val="24"/>
        </w:rPr>
      </w:pPr>
      <w:r w:rsidRPr="00844152">
        <w:rPr>
          <w:sz w:val="24"/>
          <w:szCs w:val="24"/>
        </w:rPr>
        <w:t xml:space="preserve">    A. The Woman Eve</w:t>
      </w:r>
    </w:p>
    <w:p w:rsidR="008436C5" w:rsidRPr="00844152" w:rsidRDefault="008436C5" w:rsidP="008436C5">
      <w:pPr>
        <w:rPr>
          <w:sz w:val="24"/>
          <w:szCs w:val="24"/>
        </w:rPr>
      </w:pPr>
      <w:r w:rsidRPr="00844152">
        <w:rPr>
          <w:sz w:val="24"/>
          <w:szCs w:val="24"/>
        </w:rPr>
        <w:t xml:space="preserve">         1. Eve’s Life</w:t>
      </w:r>
    </w:p>
    <w:p w:rsidR="008436C5" w:rsidRPr="00844152" w:rsidRDefault="008436C5" w:rsidP="008436C5">
      <w:pPr>
        <w:rPr>
          <w:sz w:val="24"/>
          <w:szCs w:val="24"/>
        </w:rPr>
      </w:pPr>
      <w:r w:rsidRPr="00844152">
        <w:rPr>
          <w:sz w:val="24"/>
          <w:szCs w:val="24"/>
        </w:rPr>
        <w:t xml:space="preserve">         2. Eve’s Roles</w:t>
      </w:r>
    </w:p>
    <w:p w:rsidR="008436C5" w:rsidRPr="00844152" w:rsidRDefault="008436C5" w:rsidP="008436C5">
      <w:pPr>
        <w:rPr>
          <w:sz w:val="24"/>
          <w:szCs w:val="24"/>
        </w:rPr>
      </w:pPr>
      <w:r w:rsidRPr="00844152">
        <w:rPr>
          <w:sz w:val="24"/>
          <w:szCs w:val="24"/>
        </w:rPr>
        <w:t xml:space="preserve">         3. Eve’s Relationships</w:t>
      </w:r>
    </w:p>
    <w:p w:rsidR="008436C5" w:rsidRPr="00844152" w:rsidRDefault="008436C5" w:rsidP="008436C5">
      <w:pPr>
        <w:rPr>
          <w:sz w:val="24"/>
          <w:szCs w:val="24"/>
        </w:rPr>
      </w:pPr>
      <w:r w:rsidRPr="00844152">
        <w:rPr>
          <w:sz w:val="24"/>
          <w:szCs w:val="24"/>
        </w:rPr>
        <w:t xml:space="preserve">         4. Eve’s Nature</w:t>
      </w:r>
    </w:p>
    <w:p w:rsidR="008436C5" w:rsidRPr="00844152" w:rsidRDefault="008436C5" w:rsidP="008436C5">
      <w:pPr>
        <w:rPr>
          <w:sz w:val="24"/>
          <w:szCs w:val="24"/>
        </w:rPr>
      </w:pPr>
      <w:r w:rsidRPr="00844152">
        <w:rPr>
          <w:sz w:val="24"/>
          <w:szCs w:val="24"/>
        </w:rPr>
        <w:t xml:space="preserve">         5. Eve’s Fall on Earth in the Marriage State</w:t>
      </w:r>
    </w:p>
    <w:p w:rsidR="008436C5" w:rsidRPr="00844152" w:rsidRDefault="008436C5" w:rsidP="008436C5">
      <w:pPr>
        <w:rPr>
          <w:sz w:val="24"/>
          <w:szCs w:val="24"/>
        </w:rPr>
      </w:pPr>
      <w:r w:rsidRPr="00844152">
        <w:rPr>
          <w:sz w:val="24"/>
          <w:szCs w:val="24"/>
        </w:rPr>
        <w:t xml:space="preserve">    B. The Man Adam</w:t>
      </w:r>
    </w:p>
    <w:p w:rsidR="008436C5" w:rsidRPr="00844152" w:rsidRDefault="008436C5" w:rsidP="008436C5">
      <w:pPr>
        <w:rPr>
          <w:sz w:val="24"/>
          <w:szCs w:val="24"/>
        </w:rPr>
      </w:pPr>
      <w:r w:rsidRPr="00844152">
        <w:rPr>
          <w:sz w:val="24"/>
          <w:szCs w:val="24"/>
        </w:rPr>
        <w:t xml:space="preserve">         1. Adam’s Life</w:t>
      </w:r>
    </w:p>
    <w:p w:rsidR="008436C5" w:rsidRPr="00844152" w:rsidRDefault="008436C5" w:rsidP="008436C5">
      <w:pPr>
        <w:rPr>
          <w:sz w:val="24"/>
          <w:szCs w:val="24"/>
        </w:rPr>
      </w:pPr>
      <w:r w:rsidRPr="00844152">
        <w:rPr>
          <w:sz w:val="24"/>
          <w:szCs w:val="24"/>
        </w:rPr>
        <w:t xml:space="preserve">         2. Adam’s Significance and Value</w:t>
      </w:r>
    </w:p>
    <w:p w:rsidR="008436C5" w:rsidRPr="00844152" w:rsidRDefault="008436C5" w:rsidP="008436C5">
      <w:pPr>
        <w:rPr>
          <w:sz w:val="24"/>
          <w:szCs w:val="24"/>
        </w:rPr>
      </w:pPr>
      <w:r w:rsidRPr="00844152">
        <w:rPr>
          <w:sz w:val="24"/>
          <w:szCs w:val="24"/>
        </w:rPr>
        <w:t xml:space="preserve">         3. Adam’s Roles</w:t>
      </w:r>
    </w:p>
    <w:p w:rsidR="008436C5" w:rsidRPr="00844152" w:rsidRDefault="008436C5" w:rsidP="008436C5">
      <w:pPr>
        <w:rPr>
          <w:sz w:val="24"/>
          <w:szCs w:val="24"/>
        </w:rPr>
      </w:pPr>
      <w:r w:rsidRPr="00844152">
        <w:rPr>
          <w:sz w:val="24"/>
          <w:szCs w:val="24"/>
        </w:rPr>
        <w:t xml:space="preserve">         4. Adam’s Relationships</w:t>
      </w:r>
    </w:p>
    <w:p w:rsidR="008436C5" w:rsidRPr="00844152" w:rsidRDefault="008436C5" w:rsidP="008436C5">
      <w:pPr>
        <w:rPr>
          <w:sz w:val="24"/>
          <w:szCs w:val="24"/>
        </w:rPr>
      </w:pPr>
      <w:r w:rsidRPr="00844152">
        <w:rPr>
          <w:sz w:val="24"/>
          <w:szCs w:val="24"/>
        </w:rPr>
        <w:t xml:space="preserve">         5. Adam’s Nature</w:t>
      </w:r>
    </w:p>
    <w:p w:rsidR="008436C5" w:rsidRPr="00844152" w:rsidRDefault="008436C5" w:rsidP="008436C5">
      <w:pPr>
        <w:rPr>
          <w:sz w:val="24"/>
          <w:szCs w:val="24"/>
        </w:rPr>
      </w:pPr>
      <w:r w:rsidRPr="00844152">
        <w:rPr>
          <w:sz w:val="24"/>
          <w:szCs w:val="24"/>
        </w:rPr>
        <w:t xml:space="preserve">         6. Adam’s Fall on Earth in the Marriage State</w:t>
      </w:r>
    </w:p>
    <w:p w:rsidR="008436C5" w:rsidRPr="00844152" w:rsidRDefault="008436C5" w:rsidP="008436C5">
      <w:pPr>
        <w:rPr>
          <w:sz w:val="24"/>
          <w:szCs w:val="24"/>
        </w:rPr>
      </w:pPr>
      <w:r w:rsidRPr="00844152">
        <w:rPr>
          <w:sz w:val="24"/>
          <w:szCs w:val="24"/>
        </w:rPr>
        <w:t xml:space="preserve">    C. The Serpent Lucifer</w:t>
      </w:r>
    </w:p>
    <w:p w:rsidR="008436C5" w:rsidRPr="00844152" w:rsidRDefault="008436C5" w:rsidP="008436C5">
      <w:pPr>
        <w:rPr>
          <w:sz w:val="24"/>
          <w:szCs w:val="24"/>
        </w:rPr>
      </w:pPr>
      <w:r w:rsidRPr="00844152">
        <w:rPr>
          <w:sz w:val="24"/>
          <w:szCs w:val="24"/>
        </w:rPr>
        <w:t xml:space="preserve">         1. Lucifer’s Life</w:t>
      </w:r>
    </w:p>
    <w:p w:rsidR="008436C5" w:rsidRPr="00844152" w:rsidRDefault="008436C5" w:rsidP="008436C5">
      <w:pPr>
        <w:rPr>
          <w:sz w:val="24"/>
          <w:szCs w:val="24"/>
        </w:rPr>
      </w:pPr>
      <w:r w:rsidRPr="00844152">
        <w:rPr>
          <w:sz w:val="24"/>
          <w:szCs w:val="24"/>
        </w:rPr>
        <w:t xml:space="preserve">         2. Lucifer’s Roles</w:t>
      </w:r>
    </w:p>
    <w:p w:rsidR="008436C5" w:rsidRPr="00844152" w:rsidRDefault="008436C5" w:rsidP="008436C5">
      <w:pPr>
        <w:rPr>
          <w:sz w:val="24"/>
          <w:szCs w:val="24"/>
        </w:rPr>
      </w:pPr>
      <w:r w:rsidRPr="00844152">
        <w:rPr>
          <w:sz w:val="24"/>
          <w:szCs w:val="24"/>
        </w:rPr>
        <w:t xml:space="preserve">         3. Lucifer’s Relationships</w:t>
      </w:r>
    </w:p>
    <w:p w:rsidR="008436C5" w:rsidRPr="00844152" w:rsidRDefault="008436C5" w:rsidP="008436C5">
      <w:pPr>
        <w:rPr>
          <w:sz w:val="24"/>
          <w:szCs w:val="24"/>
        </w:rPr>
      </w:pPr>
      <w:r w:rsidRPr="00844152">
        <w:rPr>
          <w:sz w:val="24"/>
          <w:szCs w:val="24"/>
        </w:rPr>
        <w:t xml:space="preserve">         4. Lucifer’s Nature in the Angelical Hierarchy </w:t>
      </w:r>
    </w:p>
    <w:p w:rsidR="008436C5" w:rsidRPr="00844152" w:rsidRDefault="008436C5" w:rsidP="008436C5">
      <w:pPr>
        <w:rPr>
          <w:sz w:val="24"/>
          <w:szCs w:val="24"/>
        </w:rPr>
      </w:pPr>
      <w:r w:rsidRPr="00844152">
        <w:rPr>
          <w:sz w:val="24"/>
          <w:szCs w:val="24"/>
        </w:rPr>
        <w:t xml:space="preserve">         5. Lucifer’s Fall from Heaven to the Earth in the Marriage State</w:t>
      </w:r>
    </w:p>
    <w:p w:rsidR="008436C5" w:rsidRPr="00844152" w:rsidRDefault="008436C5" w:rsidP="008436C5">
      <w:pPr>
        <w:rPr>
          <w:sz w:val="24"/>
          <w:szCs w:val="24"/>
        </w:rPr>
      </w:pPr>
      <w:r w:rsidRPr="00844152">
        <w:rPr>
          <w:sz w:val="24"/>
          <w:szCs w:val="24"/>
        </w:rPr>
        <w:t>Chapter 3: The Single Physical Trinity</w:t>
      </w:r>
    </w:p>
    <w:p w:rsidR="008436C5" w:rsidRPr="00844152" w:rsidRDefault="008436C5" w:rsidP="008436C5">
      <w:pPr>
        <w:rPr>
          <w:sz w:val="24"/>
          <w:szCs w:val="24"/>
        </w:rPr>
      </w:pPr>
      <w:r w:rsidRPr="00844152">
        <w:rPr>
          <w:sz w:val="24"/>
          <w:szCs w:val="24"/>
        </w:rPr>
        <w:t xml:space="preserve">    A. The Lord John</w:t>
      </w:r>
    </w:p>
    <w:p w:rsidR="008436C5" w:rsidRPr="00844152" w:rsidRDefault="008436C5" w:rsidP="008436C5">
      <w:pPr>
        <w:rPr>
          <w:sz w:val="24"/>
          <w:szCs w:val="24"/>
        </w:rPr>
      </w:pPr>
      <w:r w:rsidRPr="00844152">
        <w:rPr>
          <w:sz w:val="24"/>
          <w:szCs w:val="24"/>
        </w:rPr>
        <w:t xml:space="preserve">        1. Who was John? He was the Jewish Brother of God</w:t>
      </w:r>
    </w:p>
    <w:p w:rsidR="008436C5" w:rsidRPr="00844152" w:rsidRDefault="008436C5" w:rsidP="008436C5">
      <w:pPr>
        <w:rPr>
          <w:sz w:val="24"/>
          <w:szCs w:val="24"/>
        </w:rPr>
      </w:pPr>
      <w:r w:rsidRPr="00844152">
        <w:rPr>
          <w:sz w:val="24"/>
          <w:szCs w:val="24"/>
        </w:rPr>
        <w:t xml:space="preserve">        2. The Brother John’s Childhood &amp; Boyhood</w:t>
      </w:r>
    </w:p>
    <w:p w:rsidR="008436C5" w:rsidRPr="00844152" w:rsidRDefault="008436C5" w:rsidP="008436C5">
      <w:pPr>
        <w:rPr>
          <w:sz w:val="24"/>
          <w:szCs w:val="24"/>
        </w:rPr>
      </w:pPr>
      <w:r w:rsidRPr="00844152">
        <w:rPr>
          <w:sz w:val="24"/>
          <w:szCs w:val="24"/>
        </w:rPr>
        <w:t xml:space="preserve">        3. The Ministry of the Brother John</w:t>
      </w:r>
    </w:p>
    <w:p w:rsidR="008436C5" w:rsidRPr="00844152" w:rsidRDefault="008436C5" w:rsidP="008436C5">
      <w:pPr>
        <w:rPr>
          <w:sz w:val="24"/>
          <w:szCs w:val="24"/>
        </w:rPr>
      </w:pPr>
      <w:r w:rsidRPr="00844152">
        <w:rPr>
          <w:sz w:val="24"/>
          <w:szCs w:val="24"/>
        </w:rPr>
        <w:t xml:space="preserve">        4. The Deity of the Brother John</w:t>
      </w:r>
    </w:p>
    <w:p w:rsidR="008436C5" w:rsidRPr="00844152" w:rsidRDefault="008436C5" w:rsidP="008436C5">
      <w:pPr>
        <w:rPr>
          <w:sz w:val="24"/>
          <w:szCs w:val="24"/>
        </w:rPr>
      </w:pPr>
      <w:r w:rsidRPr="00844152">
        <w:rPr>
          <w:sz w:val="24"/>
          <w:szCs w:val="24"/>
        </w:rPr>
        <w:t xml:space="preserve">        5. The Blood of the Brother John as Holy </w:t>
      </w:r>
    </w:p>
    <w:p w:rsidR="008436C5" w:rsidRPr="00844152" w:rsidRDefault="008436C5" w:rsidP="008436C5">
      <w:pPr>
        <w:rPr>
          <w:sz w:val="24"/>
          <w:szCs w:val="24"/>
        </w:rPr>
      </w:pPr>
      <w:r w:rsidRPr="00844152">
        <w:rPr>
          <w:sz w:val="24"/>
          <w:szCs w:val="24"/>
        </w:rPr>
        <w:t xml:space="preserve">        6. The Arrest, Imprisonment and Beheading of the Brother John</w:t>
      </w:r>
    </w:p>
    <w:p w:rsidR="008436C5" w:rsidRPr="00844152" w:rsidRDefault="008436C5" w:rsidP="008436C5">
      <w:pPr>
        <w:rPr>
          <w:sz w:val="24"/>
          <w:szCs w:val="24"/>
        </w:rPr>
      </w:pPr>
      <w:r w:rsidRPr="00844152">
        <w:rPr>
          <w:sz w:val="24"/>
          <w:szCs w:val="24"/>
        </w:rPr>
        <w:t xml:space="preserve">        7. The Resurrection, Ascension of the Lord John </w:t>
      </w:r>
    </w:p>
    <w:p w:rsidR="008436C5" w:rsidRPr="00844152" w:rsidRDefault="008436C5" w:rsidP="008436C5">
      <w:pPr>
        <w:rPr>
          <w:sz w:val="24"/>
          <w:szCs w:val="24"/>
        </w:rPr>
      </w:pPr>
      <w:r w:rsidRPr="00844152">
        <w:rPr>
          <w:sz w:val="24"/>
          <w:szCs w:val="24"/>
        </w:rPr>
        <w:t xml:space="preserve">        8. The Throne of the Lord John</w:t>
      </w:r>
    </w:p>
    <w:p w:rsidR="008436C5" w:rsidRPr="00844152" w:rsidRDefault="008436C5" w:rsidP="008436C5">
      <w:pPr>
        <w:rPr>
          <w:sz w:val="24"/>
          <w:szCs w:val="24"/>
        </w:rPr>
      </w:pPr>
      <w:r w:rsidRPr="00844152">
        <w:rPr>
          <w:sz w:val="24"/>
          <w:szCs w:val="24"/>
        </w:rPr>
        <w:t xml:space="preserve">    B. The Lord Jesus</w:t>
      </w:r>
    </w:p>
    <w:p w:rsidR="008436C5" w:rsidRPr="00844152" w:rsidRDefault="008436C5" w:rsidP="008436C5">
      <w:pPr>
        <w:rPr>
          <w:sz w:val="24"/>
          <w:szCs w:val="24"/>
        </w:rPr>
      </w:pPr>
      <w:r w:rsidRPr="00844152">
        <w:rPr>
          <w:sz w:val="24"/>
          <w:szCs w:val="24"/>
        </w:rPr>
        <w:t xml:space="preserve">        1. Who was Jesus? He was the Jewish Son of God</w:t>
      </w:r>
    </w:p>
    <w:p w:rsidR="008436C5" w:rsidRPr="00844152" w:rsidRDefault="008436C5" w:rsidP="008436C5">
      <w:pPr>
        <w:rPr>
          <w:sz w:val="24"/>
          <w:szCs w:val="24"/>
        </w:rPr>
      </w:pPr>
      <w:r w:rsidRPr="00844152">
        <w:rPr>
          <w:sz w:val="24"/>
          <w:szCs w:val="24"/>
        </w:rPr>
        <w:t xml:space="preserve">        2. The Son Jesus’ Manhood</w:t>
      </w:r>
    </w:p>
    <w:p w:rsidR="008436C5" w:rsidRPr="00844152" w:rsidRDefault="008436C5" w:rsidP="008436C5">
      <w:pPr>
        <w:rPr>
          <w:sz w:val="24"/>
          <w:szCs w:val="24"/>
        </w:rPr>
      </w:pPr>
      <w:r w:rsidRPr="00844152">
        <w:rPr>
          <w:sz w:val="24"/>
          <w:szCs w:val="24"/>
        </w:rPr>
        <w:t xml:space="preserve">        3. The Miracle Ministry of the Son Jesus</w:t>
      </w:r>
    </w:p>
    <w:p w:rsidR="008436C5" w:rsidRPr="00844152" w:rsidRDefault="008436C5" w:rsidP="008436C5">
      <w:pPr>
        <w:rPr>
          <w:sz w:val="24"/>
          <w:szCs w:val="24"/>
        </w:rPr>
      </w:pPr>
      <w:r w:rsidRPr="00844152">
        <w:rPr>
          <w:sz w:val="24"/>
          <w:szCs w:val="24"/>
        </w:rPr>
        <w:t xml:space="preserve">        4. The Deity of the Son Jesus</w:t>
      </w:r>
    </w:p>
    <w:p w:rsidR="008436C5" w:rsidRPr="00844152" w:rsidRDefault="008436C5" w:rsidP="008436C5">
      <w:pPr>
        <w:rPr>
          <w:sz w:val="24"/>
          <w:szCs w:val="24"/>
        </w:rPr>
      </w:pPr>
      <w:r w:rsidRPr="00844152">
        <w:rPr>
          <w:sz w:val="24"/>
          <w:szCs w:val="24"/>
        </w:rPr>
        <w:t xml:space="preserve">        5. The Blood of the Son Jesus as the Holiest</w:t>
      </w:r>
    </w:p>
    <w:p w:rsidR="008436C5" w:rsidRPr="00844152" w:rsidRDefault="008436C5" w:rsidP="008436C5">
      <w:pPr>
        <w:rPr>
          <w:sz w:val="24"/>
          <w:szCs w:val="24"/>
        </w:rPr>
      </w:pPr>
      <w:r w:rsidRPr="00844152">
        <w:rPr>
          <w:sz w:val="24"/>
          <w:szCs w:val="24"/>
        </w:rPr>
        <w:t xml:space="preserve">        6. The Death of the Cross and Atonement of the Son Jesus</w:t>
      </w:r>
    </w:p>
    <w:p w:rsidR="008436C5" w:rsidRPr="00844152" w:rsidRDefault="008436C5" w:rsidP="008436C5">
      <w:pPr>
        <w:rPr>
          <w:sz w:val="24"/>
          <w:szCs w:val="24"/>
        </w:rPr>
      </w:pPr>
      <w:r w:rsidRPr="00844152">
        <w:rPr>
          <w:sz w:val="24"/>
          <w:szCs w:val="24"/>
        </w:rPr>
        <w:t xml:space="preserve">        7. The Resurrection and Ascension of the Lord Jesus</w:t>
      </w:r>
    </w:p>
    <w:p w:rsidR="008436C5" w:rsidRPr="00844152" w:rsidRDefault="008436C5" w:rsidP="008436C5">
      <w:pPr>
        <w:rPr>
          <w:sz w:val="24"/>
          <w:szCs w:val="24"/>
        </w:rPr>
      </w:pPr>
      <w:r w:rsidRPr="00844152">
        <w:rPr>
          <w:sz w:val="24"/>
          <w:szCs w:val="24"/>
        </w:rPr>
        <w:t xml:space="preserve">        8. The Throne of the Lord Jesus    </w:t>
      </w:r>
    </w:p>
    <w:p w:rsidR="008436C5" w:rsidRPr="00844152" w:rsidRDefault="008436C5" w:rsidP="008436C5">
      <w:pPr>
        <w:rPr>
          <w:sz w:val="24"/>
          <w:szCs w:val="24"/>
        </w:rPr>
      </w:pPr>
      <w:r w:rsidRPr="00844152">
        <w:rPr>
          <w:sz w:val="24"/>
          <w:szCs w:val="24"/>
        </w:rPr>
        <w:t xml:space="preserve">    C. The Lord Stephen</w:t>
      </w:r>
    </w:p>
    <w:p w:rsidR="008436C5" w:rsidRPr="00844152" w:rsidRDefault="008436C5" w:rsidP="008436C5">
      <w:pPr>
        <w:rPr>
          <w:sz w:val="24"/>
          <w:szCs w:val="24"/>
        </w:rPr>
      </w:pPr>
      <w:r w:rsidRPr="00844152">
        <w:rPr>
          <w:sz w:val="24"/>
          <w:szCs w:val="24"/>
        </w:rPr>
        <w:t xml:space="preserve">       1.   Who was Stephen? He is the Christian Father above All</w:t>
      </w:r>
    </w:p>
    <w:p w:rsidR="008436C5" w:rsidRPr="00844152" w:rsidRDefault="008436C5" w:rsidP="008436C5">
      <w:pPr>
        <w:rPr>
          <w:sz w:val="24"/>
          <w:szCs w:val="24"/>
        </w:rPr>
      </w:pPr>
      <w:r w:rsidRPr="00844152">
        <w:rPr>
          <w:sz w:val="24"/>
          <w:szCs w:val="24"/>
        </w:rPr>
        <w:t xml:space="preserve">       2.   Father Stephen’s Nature of Angels</w:t>
      </w:r>
    </w:p>
    <w:p w:rsidR="008436C5" w:rsidRPr="00844152" w:rsidRDefault="008436C5" w:rsidP="008436C5">
      <w:pPr>
        <w:rPr>
          <w:sz w:val="24"/>
          <w:szCs w:val="24"/>
        </w:rPr>
      </w:pPr>
      <w:r w:rsidRPr="00844152">
        <w:rPr>
          <w:sz w:val="24"/>
          <w:szCs w:val="24"/>
        </w:rPr>
        <w:t xml:space="preserve">       3.   The Miracle Ministry of the Father Stephen</w:t>
      </w:r>
    </w:p>
    <w:p w:rsidR="008436C5" w:rsidRPr="00844152" w:rsidRDefault="008436C5" w:rsidP="008436C5">
      <w:pPr>
        <w:rPr>
          <w:sz w:val="24"/>
          <w:szCs w:val="24"/>
        </w:rPr>
      </w:pPr>
      <w:r w:rsidRPr="00844152">
        <w:rPr>
          <w:sz w:val="24"/>
          <w:szCs w:val="24"/>
        </w:rPr>
        <w:t xml:space="preserve">       4.   The Deity of the Father Stephen</w:t>
      </w:r>
    </w:p>
    <w:p w:rsidR="008436C5" w:rsidRPr="00844152" w:rsidRDefault="008436C5" w:rsidP="008436C5">
      <w:pPr>
        <w:rPr>
          <w:sz w:val="24"/>
          <w:szCs w:val="24"/>
        </w:rPr>
      </w:pPr>
      <w:r w:rsidRPr="00844152">
        <w:rPr>
          <w:sz w:val="24"/>
          <w:szCs w:val="24"/>
        </w:rPr>
        <w:t xml:space="preserve">       5.   James’ Full Gentile Law Encounter verses the Gentile Christian Father Stephen</w:t>
      </w:r>
    </w:p>
    <w:p w:rsidR="008436C5" w:rsidRPr="00844152" w:rsidRDefault="008436C5" w:rsidP="008436C5">
      <w:pPr>
        <w:rPr>
          <w:sz w:val="24"/>
          <w:szCs w:val="24"/>
        </w:rPr>
      </w:pPr>
      <w:r w:rsidRPr="00844152">
        <w:rPr>
          <w:sz w:val="24"/>
          <w:szCs w:val="24"/>
        </w:rPr>
        <w:t xml:space="preserve">       6.   The Death and the Stoning of the Father Stephen</w:t>
      </w:r>
    </w:p>
    <w:p w:rsidR="008436C5" w:rsidRPr="00844152" w:rsidRDefault="008436C5" w:rsidP="008436C5">
      <w:pPr>
        <w:rPr>
          <w:sz w:val="24"/>
          <w:szCs w:val="24"/>
        </w:rPr>
      </w:pPr>
      <w:r w:rsidRPr="00844152">
        <w:rPr>
          <w:sz w:val="24"/>
          <w:szCs w:val="24"/>
        </w:rPr>
        <w:t xml:space="preserve">       7.   The Martyrdom of the Father Stephen    </w:t>
      </w:r>
    </w:p>
    <w:p w:rsidR="008436C5" w:rsidRPr="00844152" w:rsidRDefault="008436C5" w:rsidP="008436C5">
      <w:pPr>
        <w:rPr>
          <w:sz w:val="24"/>
          <w:szCs w:val="24"/>
        </w:rPr>
      </w:pPr>
      <w:r w:rsidRPr="00844152">
        <w:rPr>
          <w:sz w:val="24"/>
          <w:szCs w:val="24"/>
        </w:rPr>
        <w:t xml:space="preserve">       8.   The Blood of the Father Stephen as the Most Holiest of All        </w:t>
      </w:r>
    </w:p>
    <w:p w:rsidR="008436C5" w:rsidRPr="00844152" w:rsidRDefault="008436C5" w:rsidP="008436C5">
      <w:pPr>
        <w:rPr>
          <w:sz w:val="24"/>
          <w:szCs w:val="24"/>
        </w:rPr>
      </w:pPr>
      <w:r w:rsidRPr="00844152">
        <w:rPr>
          <w:sz w:val="24"/>
          <w:szCs w:val="24"/>
        </w:rPr>
        <w:t xml:space="preserve">       9.   The Father Stephen as the Christian Messiah</w:t>
      </w:r>
    </w:p>
    <w:p w:rsidR="008436C5" w:rsidRPr="00844152" w:rsidRDefault="008436C5" w:rsidP="008436C5">
      <w:pPr>
        <w:rPr>
          <w:sz w:val="24"/>
          <w:szCs w:val="24"/>
        </w:rPr>
      </w:pPr>
      <w:r w:rsidRPr="00844152">
        <w:rPr>
          <w:sz w:val="24"/>
          <w:szCs w:val="24"/>
        </w:rPr>
        <w:t xml:space="preserve">       10. The Resurrection, Ascension and Throne of the Lord Stephen </w:t>
      </w:r>
    </w:p>
    <w:p w:rsidR="008436C5" w:rsidRPr="00844152" w:rsidRDefault="008436C5" w:rsidP="008436C5">
      <w:pPr>
        <w:rPr>
          <w:sz w:val="24"/>
          <w:szCs w:val="24"/>
        </w:rPr>
      </w:pPr>
      <w:r w:rsidRPr="00844152">
        <w:rPr>
          <w:sz w:val="24"/>
          <w:szCs w:val="24"/>
        </w:rPr>
        <w:t>The Lord’s Single Marriage Trinity verses the other Married Lord called Wisdom</w:t>
      </w:r>
    </w:p>
    <w:p w:rsidR="008436C5" w:rsidRPr="00844152" w:rsidRDefault="008436C5" w:rsidP="008436C5">
      <w:pPr>
        <w:rPr>
          <w:sz w:val="24"/>
          <w:szCs w:val="24"/>
        </w:rPr>
      </w:pPr>
      <w:r w:rsidRPr="00844152">
        <w:rPr>
          <w:sz w:val="24"/>
          <w:szCs w:val="24"/>
        </w:rPr>
        <w:t xml:space="preserve">The 2 Armors of the Holy Bible  </w:t>
      </w:r>
    </w:p>
    <w:p w:rsidR="008436C5" w:rsidRPr="00844152" w:rsidRDefault="008436C5" w:rsidP="008436C5">
      <w:pPr>
        <w:rPr>
          <w:sz w:val="24"/>
          <w:szCs w:val="24"/>
        </w:rPr>
      </w:pPr>
      <w:r w:rsidRPr="00844152">
        <w:rPr>
          <w:sz w:val="24"/>
          <w:szCs w:val="24"/>
        </w:rPr>
        <w:t xml:space="preserve">The Top Secret clearance of the Father Stephen  </w:t>
      </w:r>
    </w:p>
    <w:p w:rsidR="008436C5" w:rsidRPr="00844152" w:rsidRDefault="008436C5" w:rsidP="008436C5">
      <w:pPr>
        <w:rPr>
          <w:sz w:val="24"/>
          <w:szCs w:val="24"/>
        </w:rPr>
      </w:pPr>
      <w:r w:rsidRPr="00844152">
        <w:rPr>
          <w:sz w:val="24"/>
          <w:szCs w:val="24"/>
        </w:rPr>
        <w:t>Conclusion</w:t>
      </w:r>
    </w:p>
    <w:p w:rsidR="008436C5" w:rsidRPr="00844152" w:rsidRDefault="008436C5" w:rsidP="008436C5">
      <w:pPr>
        <w:jc w:val="center"/>
        <w:rPr>
          <w:rFonts w:ascii="Monotype Corsiva" w:hAnsi="Monotype Corsiva"/>
          <w:sz w:val="24"/>
          <w:szCs w:val="24"/>
        </w:rPr>
      </w:pPr>
      <w:r w:rsidRPr="00844152">
        <w:rPr>
          <w:rFonts w:ascii="Monotype Corsiva" w:hAnsi="Monotype Corsiva"/>
          <w:sz w:val="24"/>
          <w:szCs w:val="24"/>
        </w:rPr>
        <w:t>Chapter 1: The Single and the Married</w:t>
      </w:r>
    </w:p>
    <w:p w:rsidR="008436C5" w:rsidRPr="00844152" w:rsidRDefault="008436C5" w:rsidP="008436C5">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436C5" w:rsidRPr="00844152" w:rsidRDefault="008436C5" w:rsidP="008436C5">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436C5" w:rsidRPr="00844152" w:rsidRDefault="008436C5" w:rsidP="008436C5">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436C5" w:rsidRPr="00844152" w:rsidRDefault="008436C5" w:rsidP="008436C5">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436C5" w:rsidRPr="00844152" w:rsidRDefault="008436C5" w:rsidP="008436C5">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436C5" w:rsidRPr="00844152" w:rsidRDefault="008436C5" w:rsidP="008436C5">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436C5" w:rsidRPr="00844152" w:rsidRDefault="008436C5" w:rsidP="008436C5">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436C5" w:rsidRPr="00844152" w:rsidRDefault="008436C5" w:rsidP="008436C5">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436C5" w:rsidRPr="00844152" w:rsidRDefault="008436C5" w:rsidP="008436C5">
      <w:pPr>
        <w:spacing w:line="480" w:lineRule="auto"/>
        <w:jc w:val="center"/>
        <w:rPr>
          <w:sz w:val="24"/>
          <w:szCs w:val="24"/>
        </w:rPr>
      </w:pPr>
      <w:r w:rsidRPr="00844152">
        <w:rPr>
          <w:sz w:val="24"/>
          <w:szCs w:val="24"/>
        </w:rPr>
        <w:t>What is Truth?</w:t>
      </w:r>
    </w:p>
    <w:p w:rsidR="008436C5" w:rsidRPr="00844152" w:rsidRDefault="008436C5" w:rsidP="008436C5">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436C5" w:rsidRPr="00844152" w:rsidRDefault="008436C5" w:rsidP="008436C5">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8436C5" w:rsidRPr="00844152" w:rsidRDefault="008436C5" w:rsidP="008436C5">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8436C5" w:rsidRPr="00844152" w:rsidRDefault="008436C5" w:rsidP="008436C5">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8436C5" w:rsidRPr="00844152" w:rsidRDefault="008436C5" w:rsidP="008436C5">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436C5" w:rsidRPr="00844152" w:rsidRDefault="008436C5" w:rsidP="008436C5">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436C5" w:rsidRPr="00844152" w:rsidRDefault="008436C5" w:rsidP="008436C5">
      <w:pPr>
        <w:jc w:val="center"/>
        <w:rPr>
          <w:sz w:val="24"/>
          <w:szCs w:val="24"/>
        </w:rPr>
      </w:pPr>
      <w:r w:rsidRPr="00844152">
        <w:rPr>
          <w:sz w:val="24"/>
          <w:szCs w:val="24"/>
        </w:rPr>
        <w:t>The Father Stephen’s Supreme Glory &amp; Supreme Majesty</w:t>
      </w:r>
    </w:p>
    <w:p w:rsidR="008436C5" w:rsidRPr="00844152" w:rsidRDefault="008436C5" w:rsidP="008436C5">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436C5" w:rsidRPr="00844152" w:rsidRDefault="008436C5" w:rsidP="008436C5">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8436C5" w:rsidRPr="00844152" w:rsidRDefault="008436C5" w:rsidP="008436C5">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8436C5" w:rsidRPr="00844152" w:rsidRDefault="008436C5" w:rsidP="008436C5">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8436C5" w:rsidRPr="00844152" w:rsidRDefault="008436C5" w:rsidP="008436C5">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8436C5" w:rsidRPr="00844152" w:rsidRDefault="008436C5" w:rsidP="008436C5">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8436C5" w:rsidRPr="00844152" w:rsidRDefault="008436C5" w:rsidP="008436C5">
      <w:pPr>
        <w:spacing w:line="480" w:lineRule="auto"/>
        <w:jc w:val="both"/>
        <w:rPr>
          <w:sz w:val="24"/>
          <w:szCs w:val="24"/>
        </w:rPr>
      </w:pPr>
      <w:r w:rsidRPr="00844152">
        <w:rPr>
          <w:sz w:val="24"/>
          <w:szCs w:val="24"/>
        </w:rPr>
        <w:t>The Single Realms are different to the Married Realms proven in Luke 20:34-38. This scripture was mentioned by Jesus Christ Himself by the Father Stephen Our Lord. It declares that the Single Realms are linked to “</w:t>
      </w:r>
      <w:r w:rsidRPr="00844152">
        <w:rPr>
          <w:b/>
          <w:i/>
          <w:sz w:val="24"/>
          <w:szCs w:val="24"/>
        </w:rPr>
        <w:t>That</w:t>
      </w:r>
      <w:r w:rsidRPr="00844152">
        <w:rPr>
          <w:sz w:val="24"/>
          <w:szCs w:val="24"/>
        </w:rPr>
        <w:t xml:space="preserve"> </w:t>
      </w:r>
      <w:r w:rsidRPr="00844152">
        <w:rPr>
          <w:b/>
          <w:i/>
          <w:sz w:val="24"/>
          <w:szCs w:val="24"/>
        </w:rPr>
        <w:t>Age</w:t>
      </w:r>
      <w:r w:rsidRPr="00844152">
        <w:rPr>
          <w:sz w:val="24"/>
          <w:szCs w:val="24"/>
        </w:rPr>
        <w:t>” and does not marry nor are given in marriage because they are equal to the Angels (Lords) of God in Heaven as Sons of God being Sons of the Resurrection and Resurrection from the Dead. The Married Realm is linked to “</w:t>
      </w:r>
      <w:r w:rsidRPr="00844152">
        <w:rPr>
          <w:b/>
          <w:i/>
          <w:sz w:val="24"/>
          <w:szCs w:val="24"/>
        </w:rPr>
        <w:t>This Age</w:t>
      </w:r>
      <w:r w:rsidRPr="00844152">
        <w:rPr>
          <w:sz w:val="24"/>
          <w:szCs w:val="24"/>
        </w:rPr>
        <w:t>” and do marry and are given in marriage. First, the Single Realms are totally attentive to the calling of the Lord without any distractions proven in 1</w:t>
      </w:r>
      <w:r w:rsidRPr="00844152">
        <w:rPr>
          <w:sz w:val="24"/>
          <w:szCs w:val="24"/>
          <w:vertAlign w:val="superscript"/>
        </w:rPr>
        <w:t>st</w:t>
      </w:r>
      <w:r w:rsidRPr="00844152">
        <w:rPr>
          <w:sz w:val="24"/>
          <w:szCs w:val="24"/>
        </w:rPr>
        <w:t xml:space="preserve"> Corinthians 7:34-35. The Married Realms are easily distracted by worldly things proven in 1</w:t>
      </w:r>
      <w:r w:rsidRPr="00844152">
        <w:rPr>
          <w:sz w:val="24"/>
          <w:szCs w:val="24"/>
          <w:vertAlign w:val="superscript"/>
        </w:rPr>
        <w:t>st</w:t>
      </w:r>
      <w:r w:rsidRPr="00844152">
        <w:rPr>
          <w:sz w:val="24"/>
          <w:szCs w:val="24"/>
        </w:rPr>
        <w:t xml:space="preserve"> Corinthians 7:33. Let each person have His or Her own Gift from the Lord in 1</w:t>
      </w:r>
      <w:r w:rsidRPr="00844152">
        <w:rPr>
          <w:sz w:val="24"/>
          <w:szCs w:val="24"/>
          <w:vertAlign w:val="superscript"/>
        </w:rPr>
        <w:t>st</w:t>
      </w:r>
      <w:r w:rsidRPr="00844152">
        <w:rPr>
          <w:sz w:val="24"/>
          <w:szCs w:val="24"/>
        </w:rPr>
        <w:t xml:space="preserve"> Corinthians 7:7. The Single do not have any Sexual Eros Love Relationships because that is in “</w:t>
      </w:r>
      <w:r w:rsidRPr="00844152">
        <w:rPr>
          <w:b/>
          <w:i/>
          <w:sz w:val="24"/>
          <w:szCs w:val="24"/>
        </w:rPr>
        <w:t>That Age</w:t>
      </w:r>
      <w:r w:rsidRPr="00844152">
        <w:rPr>
          <w:sz w:val="24"/>
          <w:szCs w:val="24"/>
        </w:rPr>
        <w:t>” in Luke 20:35-36. The Unmarried that is qualified in marriage, given in marriage and married may have Sexual Eros Love Relationships because that is in “</w:t>
      </w:r>
      <w:r w:rsidRPr="00844152">
        <w:rPr>
          <w:b/>
          <w:i/>
          <w:sz w:val="24"/>
          <w:szCs w:val="24"/>
        </w:rPr>
        <w:t>This Age</w:t>
      </w:r>
      <w:r w:rsidRPr="00844152">
        <w:rPr>
          <w:sz w:val="24"/>
          <w:szCs w:val="24"/>
        </w:rPr>
        <w:t>” in Luke 20:34, 37-38.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w:t>
      </w:r>
    </w:p>
    <w:p w:rsidR="008436C5" w:rsidRPr="00844152" w:rsidRDefault="008436C5" w:rsidP="008436C5">
      <w:pPr>
        <w:spacing w:line="480" w:lineRule="auto"/>
        <w:jc w:val="both"/>
        <w:rPr>
          <w:sz w:val="24"/>
          <w:szCs w:val="24"/>
        </w:rPr>
      </w:pPr>
      <w:r w:rsidRPr="00844152">
        <w:rPr>
          <w:sz w:val="24"/>
          <w:szCs w:val="24"/>
        </w:rPr>
        <w:t>The Realm of the Married</w:t>
      </w:r>
    </w:p>
    <w:p w:rsidR="008436C5" w:rsidRPr="00844152" w:rsidRDefault="008436C5" w:rsidP="008436C5">
      <w:pPr>
        <w:spacing w:line="480" w:lineRule="auto"/>
        <w:jc w:val="both"/>
        <w:rPr>
          <w:sz w:val="24"/>
          <w:szCs w:val="24"/>
        </w:rPr>
      </w:pPr>
      <w:r w:rsidRPr="00844152">
        <w:rPr>
          <w:sz w:val="24"/>
          <w:szCs w:val="24"/>
        </w:rPr>
        <w:t>Marriage is governed by the Law. In 1</w:t>
      </w:r>
      <w:r w:rsidRPr="00844152">
        <w:rPr>
          <w:sz w:val="24"/>
          <w:szCs w:val="24"/>
          <w:vertAlign w:val="superscript"/>
        </w:rPr>
        <w:t>st</w:t>
      </w:r>
      <w:r w:rsidRPr="00844152">
        <w:rPr>
          <w:sz w:val="24"/>
          <w:szCs w:val="24"/>
        </w:rPr>
        <w:t xml:space="preserve"> Corinthians 7:1-16 declares the principals of marriage. First, it mentions that it is good for a Man not to touch a Woman. Because of sexual immorality let each Woman have Her own Husband and let each Man have His own Wife. The Husband gives His Wife affection and the Wife gives Her Husband affection. There is a difference of authority in marriage. The Wife does not have authority over Her own body but has authority over Her Husband’s body. The Husband does not have authority over His own body but has authority over His Wife’s body. In marriage there must be fasting and prayer in communion to the Lord because Satan will come to tempt the marriage because of the lack of self-control. The Lord commands the marriage to last in a lifelong commitment. The Wife is not to depart from Her Husband. If She departs let Her be Unmarried or reconciled back to Her Husband. Paul and not the Lord says that if a Man has a Wife that does not believe and She has made up Her mind to live with Him, let them not divorce. Also if a Woman has a Husband that does not believe and He has made up His mind to live with Her, let them not divorce for the Unbelieving Woman is sanctified by Her Husband and the Unbelieving Man is sanctified by His Wife. Because of this the Single Children are clean and holy. But if either one departs, let them depart and a Sister and Brother is not under bondage in these cases because God has called all to peace. In 1</w:t>
      </w:r>
      <w:r w:rsidRPr="00844152">
        <w:rPr>
          <w:sz w:val="24"/>
          <w:szCs w:val="24"/>
          <w:vertAlign w:val="superscript"/>
        </w:rPr>
        <w:t>st</w:t>
      </w:r>
      <w:r w:rsidRPr="00844152">
        <w:rPr>
          <w:sz w:val="24"/>
          <w:szCs w:val="24"/>
        </w:rPr>
        <w:t xml:space="preserve"> Corinthians 7:25-40 it tells us that the married are bound to each other in holy matrimony and they should not seek to be loosed. Also the married has not sinned but such will have trouble in the flesh, but the Lord will spare you. The caring things in marriage does concern the things in the World how the Husband would please His Wife and does concern the things in the World how the Wife would please Her Husband. A Wife is bound by the Law as long as Her Husband lives. But if Her Husband dies She is released from the Law of Marriage and is free to marry whom she wishes only in the Lord. But She would be happier if she stayed Unmarried by the judgment and the Spirit of God. Also if the Mother or a Father gives His or Her Son or Daughter away in marriage they would do well which is 1 to 4 positions. But if the Mother or Father does not gives His or Her Son or Daughter away in marriage they do better which is 5 to 10 positions. For the married has this Gift from the Lord &amp; concerns all of the Lord’s commandments for a marriage. In 1</w:t>
      </w:r>
      <w:r w:rsidRPr="00844152">
        <w:rPr>
          <w:sz w:val="24"/>
          <w:szCs w:val="24"/>
          <w:vertAlign w:val="superscript"/>
        </w:rPr>
        <w:t>st</w:t>
      </w:r>
      <w:r w:rsidRPr="00844152">
        <w:rPr>
          <w:sz w:val="24"/>
          <w:szCs w:val="24"/>
        </w:rPr>
        <w:t xml:space="preserve"> Timothy 4:3 declares to those who are called to be married must be married because it would concern the Great Sexual Eros Love Apostasy if they forbid to marry. Also it says that the Spirit says in the latter times some will depart from the faith, listening to Doctrines of Demons and taking heed to Deceiving Spirits which forbid to marry and speaking lies in hypocrisy by which God has created to be received in thanksgiving to those who know the truth and does in fact believe. For all of Creation is good from the Lord and nothing should be refused in thanksgiving for it is sanctified by the Lord and His Word. Also in 1</w:t>
      </w:r>
      <w:r w:rsidRPr="00844152">
        <w:rPr>
          <w:sz w:val="24"/>
          <w:szCs w:val="24"/>
          <w:vertAlign w:val="superscript"/>
        </w:rPr>
        <w:t>st</w:t>
      </w:r>
      <w:r w:rsidRPr="00844152">
        <w:rPr>
          <w:sz w:val="24"/>
          <w:szCs w:val="24"/>
        </w:rPr>
        <w:t xml:space="preserve"> Timothy 5:11 mentions the Younger Widows will desire to be married because they will begin to grow wanton against Christ and then will marry. Therefore the Lord desires for the Young Women to marry, guide the house, give birth to Children and give no occasion to the Adversary to speak reproachfully for some have already turned to Satan. In Romans 7:2-3 states that the Woman is bound to the Law of Her Husband as long as She lives. So if the Woman marries another Man while Her Husband is still living She would be called an adulteress. If a Man marries another Woman while His Wife is still living He would be called an adulterer. The married in 1</w:t>
      </w:r>
      <w:r w:rsidRPr="00844152">
        <w:rPr>
          <w:sz w:val="24"/>
          <w:szCs w:val="24"/>
          <w:vertAlign w:val="superscript"/>
        </w:rPr>
        <w:t>st</w:t>
      </w:r>
      <w:r w:rsidRPr="00844152">
        <w:rPr>
          <w:sz w:val="24"/>
          <w:szCs w:val="24"/>
        </w:rPr>
        <w:t xml:space="preserve"> Corinthians 7:29 tell us that the Married Man should put away His Wife and live Unmarried after marriage for the time is short.                           </w:t>
      </w:r>
    </w:p>
    <w:p w:rsidR="008436C5" w:rsidRPr="00844152" w:rsidRDefault="008436C5" w:rsidP="008436C5">
      <w:pPr>
        <w:spacing w:line="480" w:lineRule="auto"/>
        <w:jc w:val="both"/>
        <w:rPr>
          <w:sz w:val="24"/>
          <w:szCs w:val="24"/>
        </w:rPr>
      </w:pPr>
      <w:r w:rsidRPr="00844152">
        <w:rPr>
          <w:sz w:val="24"/>
          <w:szCs w:val="24"/>
        </w:rPr>
        <w:t xml:space="preserve">The Realm of the Single </w:t>
      </w:r>
    </w:p>
    <w:p w:rsidR="008436C5" w:rsidRPr="00844152" w:rsidRDefault="008436C5" w:rsidP="008436C5">
      <w:pPr>
        <w:spacing w:line="480" w:lineRule="auto"/>
        <w:jc w:val="both"/>
        <w:rPr>
          <w:sz w:val="24"/>
          <w:szCs w:val="24"/>
        </w:rPr>
      </w:pPr>
      <w:r w:rsidRPr="00844152">
        <w:rPr>
          <w:sz w:val="24"/>
          <w:szCs w:val="24"/>
        </w:rPr>
        <w:t>Single is governed by the Lord. In 1</w:t>
      </w:r>
      <w:r w:rsidRPr="00844152">
        <w:rPr>
          <w:sz w:val="24"/>
          <w:szCs w:val="24"/>
          <w:vertAlign w:val="superscript"/>
        </w:rPr>
        <w:t>st</w:t>
      </w:r>
      <w:r w:rsidRPr="00844152">
        <w:rPr>
          <w:sz w:val="24"/>
          <w:szCs w:val="24"/>
        </w:rPr>
        <w:t xml:space="preserve"> Corinthians 7:25-40 declares that Single Virgins has no commandment from the Lord, yet Paul gives Judgment as the Lord in His mercy has made Him trustworthy in the present distress. It is good for a Man to remain as He is. The single cares for the things of the Lord, how He or She can please the Lord. The Single Virgin cares about the Lord to be holy both in Body and in Spirit for what is proper and without distraction serving the Lord. Nevertheless, the single who does not need any necessity, but has power over His own will and has reasoned in His mind that He will keep His Virgin, doeth well, but He who does not give Him or Her in marriage doeth better. But if the Unmarried cannot contain, it is better to marry than burn with passion in unmarried relationships.  </w:t>
      </w:r>
    </w:p>
    <w:p w:rsidR="008436C5" w:rsidRPr="00844152" w:rsidRDefault="008436C5" w:rsidP="008436C5">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8436C5" w:rsidRPr="00844152" w:rsidRDefault="008436C5" w:rsidP="008436C5">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36C5" w:rsidRPr="00844152" w:rsidRDefault="008436C5" w:rsidP="008436C5">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8436C5" w:rsidRPr="00844152" w:rsidRDefault="008436C5" w:rsidP="008436C5">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36C5" w:rsidRPr="00844152" w:rsidRDefault="008436C5" w:rsidP="008436C5">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436C5" w:rsidRPr="00844152" w:rsidRDefault="008436C5" w:rsidP="008436C5">
      <w:pPr>
        <w:spacing w:line="480" w:lineRule="auto"/>
        <w:jc w:val="both"/>
        <w:rPr>
          <w:sz w:val="24"/>
          <w:szCs w:val="24"/>
        </w:rPr>
      </w:pPr>
      <w:r w:rsidRPr="00844152">
        <w:rPr>
          <w:sz w:val="24"/>
          <w:szCs w:val="24"/>
        </w:rPr>
        <w:t>What does it mean to be married?</w:t>
      </w:r>
    </w:p>
    <w:p w:rsidR="008436C5" w:rsidRPr="00844152" w:rsidRDefault="008436C5" w:rsidP="008436C5">
      <w:pPr>
        <w:spacing w:line="480" w:lineRule="auto"/>
        <w:jc w:val="both"/>
        <w:rPr>
          <w:sz w:val="24"/>
          <w:szCs w:val="24"/>
        </w:rPr>
      </w:pPr>
      <w:r w:rsidRPr="0084415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44152">
        <w:rPr>
          <w:sz w:val="24"/>
          <w:szCs w:val="24"/>
          <w:vertAlign w:val="superscript"/>
        </w:rPr>
        <w:t>nd</w:t>
      </w:r>
      <w:r w:rsidRPr="0084415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844152">
        <w:rPr>
          <w:sz w:val="24"/>
          <w:szCs w:val="24"/>
          <w:vertAlign w:val="superscript"/>
        </w:rPr>
        <w:t>nd</w:t>
      </w:r>
      <w:r w:rsidRPr="00844152">
        <w:rPr>
          <w:sz w:val="24"/>
          <w:szCs w:val="24"/>
        </w:rPr>
        <w:t xml:space="preserve"> Timothy 3:2. In 1</w:t>
      </w:r>
      <w:r w:rsidRPr="00844152">
        <w:rPr>
          <w:sz w:val="24"/>
          <w:szCs w:val="24"/>
          <w:vertAlign w:val="superscript"/>
        </w:rPr>
        <w:t>st</w:t>
      </w:r>
      <w:r w:rsidRPr="0084415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436C5" w:rsidRPr="00844152" w:rsidRDefault="008436C5" w:rsidP="008436C5">
      <w:pPr>
        <w:spacing w:line="480" w:lineRule="auto"/>
        <w:jc w:val="both"/>
        <w:rPr>
          <w:sz w:val="24"/>
          <w:szCs w:val="24"/>
        </w:rPr>
      </w:pPr>
      <w:r w:rsidRPr="00844152">
        <w:rPr>
          <w:sz w:val="24"/>
          <w:szCs w:val="24"/>
        </w:rPr>
        <w:t>What does it mean to be Single?</w:t>
      </w:r>
    </w:p>
    <w:p w:rsidR="008436C5" w:rsidRPr="00844152" w:rsidRDefault="008436C5" w:rsidP="008436C5">
      <w:pPr>
        <w:spacing w:line="480" w:lineRule="auto"/>
        <w:jc w:val="both"/>
        <w:rPr>
          <w:sz w:val="24"/>
          <w:szCs w:val="24"/>
        </w:rPr>
      </w:pPr>
      <w:r w:rsidRPr="0084415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436C5" w:rsidRPr="00844152" w:rsidRDefault="008436C5" w:rsidP="008436C5">
      <w:pPr>
        <w:spacing w:line="480" w:lineRule="auto"/>
        <w:jc w:val="both"/>
        <w:rPr>
          <w:sz w:val="24"/>
          <w:szCs w:val="24"/>
        </w:rPr>
      </w:pPr>
      <w:r w:rsidRPr="00844152">
        <w:rPr>
          <w:sz w:val="24"/>
          <w:szCs w:val="24"/>
        </w:rPr>
        <w:t>The Problems between the Married Parents and the Single Children listening to Marriage</w:t>
      </w:r>
    </w:p>
    <w:p w:rsidR="008436C5" w:rsidRPr="00844152" w:rsidRDefault="008436C5" w:rsidP="008436C5">
      <w:pPr>
        <w:spacing w:line="480" w:lineRule="auto"/>
        <w:jc w:val="both"/>
        <w:rPr>
          <w:sz w:val="24"/>
          <w:szCs w:val="24"/>
        </w:rPr>
      </w:pPr>
      <w:r w:rsidRPr="00844152">
        <w:rPr>
          <w:sz w:val="24"/>
          <w:szCs w:val="24"/>
        </w:rPr>
        <w:t>The problems arise in the single realm to “forbid marriage” in which the Lord created in creation to be received with thanksgiving &amp; not giving heed to Doctrines of Demons and Deceiving Spirits in 1</w:t>
      </w:r>
      <w:r w:rsidRPr="00844152">
        <w:rPr>
          <w:sz w:val="24"/>
          <w:szCs w:val="24"/>
          <w:vertAlign w:val="superscript"/>
        </w:rPr>
        <w:t>st</w:t>
      </w:r>
      <w:r w:rsidRPr="00844152">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44152">
        <w:rPr>
          <w:sz w:val="24"/>
          <w:szCs w:val="24"/>
          <w:vertAlign w:val="superscript"/>
        </w:rPr>
        <w:t>st</w:t>
      </w:r>
      <w:r w:rsidRPr="00844152">
        <w:rPr>
          <w:sz w:val="24"/>
          <w:szCs w:val="24"/>
        </w:rPr>
        <w:t xml:space="preserve"> Peter 3:20; Matthew 24:38-39 and Luke 17:27. In this ordeal it brought up 24 levels of Evil Giants called </w:t>
      </w:r>
      <w:r w:rsidRPr="00844152">
        <w:rPr>
          <w:b/>
          <w:i/>
          <w:sz w:val="24"/>
          <w:szCs w:val="24"/>
        </w:rPr>
        <w:t>Grigori (Watchers)</w:t>
      </w:r>
      <w:r w:rsidRPr="00844152">
        <w:rPr>
          <w:sz w:val="24"/>
          <w:szCs w:val="24"/>
        </w:rPr>
        <w:t xml:space="preserve"> closest to Womankind/Mankind as 1/2 headed Dragons called </w:t>
      </w:r>
      <w:r w:rsidRPr="00844152">
        <w:rPr>
          <w:b/>
          <w:i/>
          <w:sz w:val="24"/>
          <w:szCs w:val="24"/>
        </w:rPr>
        <w:t>Chalkydri</w:t>
      </w:r>
      <w:r w:rsidRPr="00844152">
        <w:rPr>
          <w:sz w:val="24"/>
          <w:szCs w:val="24"/>
        </w:rPr>
        <w:t xml:space="preserve"> called Angels in (2</w:t>
      </w:r>
      <w:r w:rsidRPr="00844152">
        <w:rPr>
          <w:sz w:val="24"/>
          <w:szCs w:val="24"/>
          <w:vertAlign w:val="superscript"/>
        </w:rPr>
        <w:t>nd</w:t>
      </w:r>
      <w:r w:rsidRPr="00844152">
        <w:rPr>
          <w:sz w:val="24"/>
          <w:szCs w:val="24"/>
        </w:rPr>
        <w:t xml:space="preserve"> Enoch p. 500) which Moses &amp; Joshua destroyed most of them.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i/>
          <w:sz w:val="24"/>
          <w:szCs w:val="24"/>
        </w:rPr>
        <w:t xml:space="preserve">Anak or Long Neck </w:t>
      </w:r>
      <w:r w:rsidRPr="00844152">
        <w:rPr>
          <w:sz w:val="24"/>
          <w:szCs w:val="24"/>
        </w:rPr>
        <w:t>as the 3/4 headed Dragons called Archangels/Principalities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b/>
          <w:i/>
          <w:sz w:val="24"/>
          <w:szCs w:val="24"/>
        </w:rPr>
        <w:t>Anakin or Anakim</w:t>
      </w:r>
      <w:r w:rsidRPr="00844152">
        <w:rPr>
          <w:sz w:val="24"/>
          <w:szCs w:val="24"/>
        </w:rPr>
        <w:t xml:space="preserve"> as the 4/5 headed Dragons called Rulers/Powers in Genesis 6:1-5 &amp; Numbers 13:33. 7</w:t>
      </w:r>
      <w:r w:rsidRPr="00844152">
        <w:rPr>
          <w:sz w:val="24"/>
          <w:szCs w:val="24"/>
          <w:vertAlign w:val="superscript"/>
        </w:rPr>
        <w:t>th</w:t>
      </w:r>
      <w:r w:rsidRPr="00844152">
        <w:rPr>
          <w:sz w:val="24"/>
          <w:szCs w:val="24"/>
        </w:rPr>
        <w:t xml:space="preserve">, is the </w:t>
      </w:r>
      <w:r w:rsidRPr="00844152">
        <w:rPr>
          <w:b/>
          <w:i/>
          <w:sz w:val="24"/>
          <w:szCs w:val="24"/>
        </w:rPr>
        <w:t xml:space="preserve">Nephilim </w:t>
      </w:r>
      <w:r w:rsidRPr="00844152">
        <w:rPr>
          <w:sz w:val="24"/>
          <w:szCs w:val="24"/>
        </w:rPr>
        <w:t>as the 7 headed Dragons called Authorities in Genesis 6:1-5. 8</w:t>
      </w:r>
      <w:r w:rsidRPr="00844152">
        <w:rPr>
          <w:sz w:val="24"/>
          <w:szCs w:val="24"/>
          <w:vertAlign w:val="superscript"/>
        </w:rPr>
        <w:t>th</w:t>
      </w:r>
      <w:r w:rsidRPr="00844152">
        <w:rPr>
          <w:sz w:val="24"/>
          <w:szCs w:val="24"/>
        </w:rPr>
        <w:t xml:space="preserve">, is the </w:t>
      </w:r>
      <w:r w:rsidRPr="00844152">
        <w:rPr>
          <w:b/>
          <w:i/>
          <w:sz w:val="24"/>
          <w:szCs w:val="24"/>
        </w:rPr>
        <w:t xml:space="preserve">Nefilim </w:t>
      </w:r>
      <w:r w:rsidRPr="00844152">
        <w:rPr>
          <w:sz w:val="24"/>
          <w:szCs w:val="24"/>
        </w:rPr>
        <w:t>as the 8 headed dragons called Virtues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i/>
          <w:sz w:val="24"/>
          <w:szCs w:val="24"/>
        </w:rPr>
        <w:t xml:space="preserve">Zamzummim or Zumzamim (Zuzim) </w:t>
      </w:r>
      <w:r w:rsidRPr="00844152">
        <w:rPr>
          <w:sz w:val="24"/>
          <w:szCs w:val="24"/>
        </w:rPr>
        <w:t>as the 9/10 headed Dragons called Strongholds/Dominions in Genesis 6:1-5.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i/>
          <w:sz w:val="24"/>
          <w:szCs w:val="24"/>
        </w:rPr>
        <w:t xml:space="preserve">Gibborim or Mighty Ones </w:t>
      </w:r>
      <w:r w:rsidRPr="00844152">
        <w:rPr>
          <w:sz w:val="24"/>
          <w:szCs w:val="24"/>
        </w:rPr>
        <w:t>as the 11/12 headed Dragons called Hashmallim/Lordships 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i/>
          <w:sz w:val="24"/>
          <w:szCs w:val="24"/>
        </w:rPr>
        <w:t xml:space="preserve">Rephaim </w:t>
      </w:r>
      <w:r w:rsidRPr="00844152">
        <w:rPr>
          <w:sz w:val="24"/>
          <w:szCs w:val="24"/>
        </w:rPr>
        <w:t>or</w:t>
      </w:r>
      <w:r w:rsidRPr="00844152">
        <w:rPr>
          <w:b/>
          <w:i/>
          <w:sz w:val="24"/>
          <w:szCs w:val="24"/>
        </w:rPr>
        <w:t xml:space="preserve"> Rapahaim</w:t>
      </w:r>
      <w:r w:rsidRPr="00844152">
        <w:rPr>
          <w:sz w:val="24"/>
          <w:szCs w:val="24"/>
        </w:rPr>
        <w:t xml:space="preserve"> or </w:t>
      </w:r>
      <w:r w:rsidRPr="00844152">
        <w:rPr>
          <w:b/>
          <w:i/>
          <w:sz w:val="24"/>
          <w:szCs w:val="24"/>
        </w:rPr>
        <w:t>Refaim</w:t>
      </w:r>
      <w:r w:rsidRPr="00844152">
        <w:rPr>
          <w:i/>
          <w:sz w:val="24"/>
          <w:szCs w:val="24"/>
        </w:rPr>
        <w:t xml:space="preserve"> a</w:t>
      </w:r>
      <w:r w:rsidRPr="00844152">
        <w:rPr>
          <w:sz w:val="24"/>
          <w:szCs w:val="24"/>
        </w:rPr>
        <w:t>s the 13-15 headed Dragons called Thrones/Wheels/Ophanim’s 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i/>
          <w:sz w:val="24"/>
          <w:szCs w:val="24"/>
        </w:rPr>
        <w:t>Emim</w:t>
      </w:r>
      <w:r w:rsidRPr="00844152">
        <w:rPr>
          <w:sz w:val="24"/>
          <w:szCs w:val="24"/>
        </w:rPr>
        <w:t xml:space="preserve"> or </w:t>
      </w:r>
      <w:r w:rsidRPr="00844152">
        <w:rPr>
          <w:b/>
          <w:i/>
          <w:sz w:val="24"/>
          <w:szCs w:val="24"/>
        </w:rPr>
        <w:t>Emma</w:t>
      </w:r>
      <w:r w:rsidRPr="00844152">
        <w:rPr>
          <w:sz w:val="24"/>
          <w:szCs w:val="24"/>
        </w:rPr>
        <w:t xml:space="preserve"> or </w:t>
      </w:r>
      <w:r w:rsidRPr="00844152">
        <w:rPr>
          <w:b/>
          <w:i/>
          <w:sz w:val="24"/>
          <w:szCs w:val="24"/>
        </w:rPr>
        <w:t xml:space="preserve">Ema </w:t>
      </w:r>
      <w:r w:rsidRPr="00844152">
        <w:rPr>
          <w:sz w:val="24"/>
          <w:szCs w:val="24"/>
        </w:rPr>
        <w:t xml:space="preserve">or </w:t>
      </w:r>
      <w:r w:rsidRPr="00844152">
        <w:rPr>
          <w:b/>
          <w:i/>
          <w:sz w:val="24"/>
          <w:szCs w:val="24"/>
        </w:rPr>
        <w:t>Emites</w:t>
      </w:r>
      <w:r w:rsidRPr="00844152">
        <w:rPr>
          <w:sz w:val="24"/>
          <w:szCs w:val="24"/>
        </w:rPr>
        <w:t xml:space="preserve"> as the 16-19 headed Dragons called Ophde’s/Ofanim’s/Galgallin’s/Burning Ones in Joshua 17:15 &amp; Deuteronomy 2:11, 20; 3:11-12. 20</w:t>
      </w:r>
      <w:r w:rsidRPr="00844152">
        <w:rPr>
          <w:sz w:val="24"/>
          <w:szCs w:val="24"/>
          <w:vertAlign w:val="superscript"/>
        </w:rPr>
        <w:t>th</w:t>
      </w:r>
      <w:r w:rsidRPr="00844152">
        <w:rPr>
          <w:sz w:val="24"/>
          <w:szCs w:val="24"/>
        </w:rPr>
        <w:t xml:space="preserve">, is the </w:t>
      </w:r>
      <w:r w:rsidRPr="00844152">
        <w:rPr>
          <w:b/>
          <w:i/>
          <w:sz w:val="24"/>
          <w:szCs w:val="24"/>
        </w:rPr>
        <w:t>Raphah</w:t>
      </w:r>
      <w:r w:rsidRPr="00844152">
        <w:rPr>
          <w:sz w:val="24"/>
          <w:szCs w:val="24"/>
        </w:rPr>
        <w:t xml:space="preserve"> as the 20 headed Dragons called Seraphim’s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i/>
          <w:sz w:val="24"/>
          <w:szCs w:val="24"/>
        </w:rPr>
        <w:t xml:space="preserve">Rapha </w:t>
      </w:r>
      <w:r w:rsidRPr="00844152">
        <w:rPr>
          <w:sz w:val="24"/>
          <w:szCs w:val="24"/>
        </w:rPr>
        <w:t>as the 21 headed Dragons called Chayot’s in 1</w:t>
      </w:r>
      <w:r w:rsidRPr="00844152">
        <w:rPr>
          <w:sz w:val="24"/>
          <w:szCs w:val="24"/>
          <w:vertAlign w:val="superscript"/>
        </w:rPr>
        <w:t>st</w:t>
      </w:r>
      <w:r w:rsidRPr="00844152">
        <w:rPr>
          <w:sz w:val="24"/>
          <w:szCs w:val="24"/>
        </w:rPr>
        <w:t xml:space="preserve"> Chronicles  20:4  and  Samuel  21:15-22. 22</w:t>
      </w:r>
      <w:r w:rsidRPr="00844152">
        <w:rPr>
          <w:sz w:val="24"/>
          <w:szCs w:val="24"/>
          <w:vertAlign w:val="superscript"/>
        </w:rPr>
        <w:t>nd</w:t>
      </w:r>
      <w:r w:rsidRPr="00844152">
        <w:rPr>
          <w:sz w:val="24"/>
          <w:szCs w:val="24"/>
        </w:rPr>
        <w:t xml:space="preserve">,  is  the  </w:t>
      </w:r>
      <w:r w:rsidRPr="00844152">
        <w:rPr>
          <w:b/>
          <w:i/>
          <w:sz w:val="24"/>
          <w:szCs w:val="24"/>
        </w:rPr>
        <w:t xml:space="preserve">Haraphah  (Saph/Sippai) </w:t>
      </w:r>
      <w:r w:rsidRPr="00844152">
        <w:rPr>
          <w:sz w:val="24"/>
          <w:szCs w:val="24"/>
        </w:rPr>
        <w:t>as  the  22  headed  Dragons called Living Creatures 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i/>
          <w:sz w:val="24"/>
          <w:szCs w:val="24"/>
        </w:rPr>
        <w:t xml:space="preserve">Gittites (Goliath, Ishbi-Benob His Son &amp; Lahmi His Brother) </w:t>
      </w:r>
      <w:r w:rsidRPr="00844152">
        <w:rPr>
          <w:sz w:val="24"/>
          <w:szCs w:val="24"/>
        </w:rPr>
        <w:t>as the 23 headed Dragons called Chubby Ones in 2</w:t>
      </w:r>
      <w:r w:rsidRPr="00844152">
        <w:rPr>
          <w:sz w:val="24"/>
          <w:szCs w:val="24"/>
          <w:vertAlign w:val="superscript"/>
        </w:rPr>
        <w:t xml:space="preserve">nd </w:t>
      </w:r>
      <w:r w:rsidRPr="00844152">
        <w:rPr>
          <w:sz w:val="24"/>
          <w:szCs w:val="24"/>
        </w:rPr>
        <w:t>Samuel 21: 16, 19. 24</w:t>
      </w:r>
      <w:r w:rsidRPr="00844152">
        <w:rPr>
          <w:sz w:val="24"/>
          <w:szCs w:val="24"/>
          <w:vertAlign w:val="superscript"/>
        </w:rPr>
        <w:t>th</w:t>
      </w:r>
      <w:r w:rsidRPr="00844152">
        <w:rPr>
          <w:sz w:val="24"/>
          <w:szCs w:val="24"/>
        </w:rPr>
        <w:t xml:space="preserve">, is the </w:t>
      </w:r>
      <w:r w:rsidRPr="00844152">
        <w:rPr>
          <w:b/>
          <w:i/>
          <w:sz w:val="24"/>
          <w:szCs w:val="24"/>
        </w:rPr>
        <w:t xml:space="preserve">Warrior </w:t>
      </w:r>
      <w:r w:rsidRPr="0084415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44152">
        <w:rPr>
          <w:b/>
          <w:sz w:val="24"/>
          <w:szCs w:val="24"/>
        </w:rPr>
        <w:t>Eternal Forbidden Sexual Eros Love</w:t>
      </w:r>
      <w:r w:rsidRPr="00844152">
        <w:rPr>
          <w:sz w:val="24"/>
          <w:szCs w:val="24"/>
        </w:rPr>
        <w:t xml:space="preserve">” in Isaiah 24:21 which was a married sensual earthly demonic wisdom revealed in James 3:14-16. Also it is in Paraphrase of Shem pages 101-115 &amp; the Genesis Apocryphon pages 201-207. The Book of Enoch &amp; the Book of Giants is on pages 513-517. The Faithful Giants (2/3 Warriors) under Michael’s authority were a single/angelical divine heavenly wisdom in James 3:13, 17-18 that brought forth 72 levels of Good Giants in Heaven. </w:t>
      </w:r>
      <w:r w:rsidRPr="00844152">
        <w:rPr>
          <w:b/>
          <w:sz w:val="24"/>
          <w:szCs w:val="24"/>
        </w:rPr>
        <w:t>The Giant Lords is 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xml:space="preserve">. </w:t>
      </w:r>
      <w:r w:rsidRPr="00844152">
        <w:rPr>
          <w:b/>
          <w:sz w:val="24"/>
          <w:szCs w:val="24"/>
        </w:rPr>
        <w:t>The Lord James for Boys &amp; the Law of God/Stephen for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Yah</w:t>
      </w:r>
      <w:r w:rsidRPr="00844152">
        <w:rPr>
          <w:sz w:val="24"/>
          <w:szCs w:val="24"/>
        </w:rPr>
        <w:t>. The 3 creation processes that got out of hand is “</w:t>
      </w:r>
      <w:r w:rsidRPr="00844152">
        <w:rPr>
          <w:b/>
          <w:i/>
          <w:sz w:val="24"/>
          <w:szCs w:val="24"/>
        </w:rPr>
        <w:t>Nathan</w:t>
      </w:r>
      <w:r w:rsidRPr="00844152">
        <w:rPr>
          <w:sz w:val="24"/>
          <w:szCs w:val="24"/>
        </w:rPr>
        <w:t>” in Genesis 1:17 with the High Sons of God as the Chalkydri, Angels, Archangels, Principalities &amp; Rulers that was punished by eternal folly in Isaiah 24:21. The creation process called “</w:t>
      </w:r>
      <w:r w:rsidRPr="00844152">
        <w:rPr>
          <w:b/>
          <w:i/>
          <w:sz w:val="24"/>
          <w:szCs w:val="24"/>
        </w:rPr>
        <w:t>Asah</w:t>
      </w:r>
      <w:r w:rsidRPr="00844152">
        <w:rPr>
          <w:sz w:val="24"/>
          <w:szCs w:val="24"/>
        </w:rPr>
        <w:t>” in Genesis 1:7 with the Higher Sons of God as the Powers, Authorities, Virtues, Strongholds, Dominions, Hashmallims &amp; Lordships were punished by eternal folly in Isaiah 24:21. The creation process called “</w:t>
      </w:r>
      <w:r w:rsidRPr="00844152">
        <w:rPr>
          <w:b/>
          <w:i/>
          <w:sz w:val="24"/>
          <w:szCs w:val="24"/>
        </w:rPr>
        <w:t>Bara</w:t>
      </w:r>
      <w:r w:rsidRPr="00844152">
        <w:rPr>
          <w:sz w:val="24"/>
          <w:szCs w:val="24"/>
        </w:rPr>
        <w:t>” with the Highest Sons of God as Thrones, Wheels, Ophanim’s, Ophde’s, Ofanim’s, Galgallims, Seraphim’s, Burnings Ones &amp; Living Creatures, Chayot’s that were punished by eternal folly in Isaiah 24:21. Also the creation process of “</w:t>
      </w:r>
      <w:r w:rsidRPr="00844152">
        <w:rPr>
          <w:b/>
          <w:i/>
          <w:sz w:val="24"/>
          <w:szCs w:val="24"/>
        </w:rPr>
        <w:t>Bara</w:t>
      </w:r>
      <w:r w:rsidRPr="0084415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44152">
        <w:rPr>
          <w:b/>
          <w:sz w:val="24"/>
          <w:szCs w:val="24"/>
        </w:rPr>
        <w:t>Sexual Eros Love Passions</w:t>
      </w:r>
      <w:r w:rsidRPr="00844152">
        <w:rPr>
          <w:sz w:val="24"/>
          <w:szCs w:val="24"/>
        </w:rPr>
        <w:t>” but does have “</w:t>
      </w:r>
      <w:r w:rsidRPr="00844152">
        <w:rPr>
          <w:b/>
          <w:sz w:val="24"/>
          <w:szCs w:val="24"/>
        </w:rPr>
        <w:t>Holy Divine Love Passions</w:t>
      </w:r>
      <w:r w:rsidRPr="00844152">
        <w:rPr>
          <w:sz w:val="24"/>
          <w:szCs w:val="24"/>
        </w:rPr>
        <w:t>” by His attribute of “</w:t>
      </w:r>
      <w:r w:rsidRPr="00844152">
        <w:rPr>
          <w:b/>
          <w:sz w:val="24"/>
          <w:szCs w:val="24"/>
        </w:rPr>
        <w:t>Impassibility</w:t>
      </w:r>
      <w:r w:rsidRPr="00844152">
        <w:rPr>
          <w:sz w:val="24"/>
          <w:szCs w:val="24"/>
        </w:rPr>
        <w:t>” is in Isaiah 54:8; 62:5; Psalms 78:40; 103:13, 17; Ephesians 4:30 &amp; Exodus 32:10. The other Married Lord called Wisdom in Proverbs 8:22-25 (RSV) by “Qanah” meaning some “</w:t>
      </w:r>
      <w:r w:rsidRPr="00844152">
        <w:rPr>
          <w:b/>
          <w:sz w:val="24"/>
          <w:szCs w:val="24"/>
        </w:rPr>
        <w:t>Eternal Sexual Eros Love</w:t>
      </w:r>
      <w:r w:rsidRPr="00844152">
        <w:rPr>
          <w:sz w:val="24"/>
          <w:szCs w:val="24"/>
        </w:rPr>
        <w:t xml:space="preserve">” caused sexual Eros Love to spring up inside of Lucifer by plotting to take the throne of the </w:t>
      </w:r>
      <w:r w:rsidRPr="00844152">
        <w:rPr>
          <w:b/>
          <w:sz w:val="24"/>
          <w:szCs w:val="24"/>
        </w:rPr>
        <w:t>Married Lord called</w:t>
      </w:r>
      <w:r w:rsidRPr="00844152">
        <w:rPr>
          <w:sz w:val="24"/>
          <w:szCs w:val="24"/>
        </w:rPr>
        <w:t xml:space="preserve"> </w:t>
      </w:r>
      <w:r w:rsidRPr="00844152">
        <w:rPr>
          <w:b/>
          <w:i/>
          <w:sz w:val="24"/>
          <w:szCs w:val="24"/>
        </w:rPr>
        <w:t>Wisdom</w:t>
      </w:r>
      <w:r w:rsidRPr="0084415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44152">
        <w:rPr>
          <w:b/>
          <w:sz w:val="24"/>
          <w:szCs w:val="24"/>
        </w:rPr>
        <w:t>Sexual Eros Love for marriage</w:t>
      </w:r>
      <w:r w:rsidRPr="00844152">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Also it is in Tobit on pages 558-565.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44152">
        <w:rPr>
          <w:b/>
          <w:sz w:val="24"/>
          <w:szCs w:val="24"/>
        </w:rPr>
        <w:t>Sexual Eros Love Relationship</w:t>
      </w:r>
      <w:r w:rsidRPr="00844152">
        <w:rPr>
          <w:sz w:val="24"/>
          <w:szCs w:val="24"/>
        </w:rPr>
        <w:t>” whatsoever in Ephesians 5:25. This means there was no way for “</w:t>
      </w:r>
      <w:r w:rsidRPr="00844152">
        <w:rPr>
          <w:b/>
          <w:sz w:val="24"/>
          <w:szCs w:val="24"/>
        </w:rPr>
        <w:t>Sexual Eros Love Intercourse</w:t>
      </w:r>
      <w:r w:rsidRPr="00844152">
        <w:rPr>
          <w:sz w:val="24"/>
          <w:szCs w:val="24"/>
        </w:rPr>
        <w:t>” since Jesus Christ did not share His body with Anyone in  Sexual Eros Love on the Earth, but did share His body with the Church after the cross in “</w:t>
      </w:r>
      <w:r w:rsidRPr="00844152">
        <w:rPr>
          <w:b/>
          <w:sz w:val="24"/>
          <w:szCs w:val="24"/>
        </w:rPr>
        <w:t>Holy Divine Nature</w:t>
      </w:r>
      <w:r w:rsidRPr="00844152">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&amp; Psalms 116:11. Marriage is a life of luxury, pleasure, sex, &amp; oppression &amp; is Damned in Proverbs 19:10; Luke 7:25; James 2:1-13; 4:4; 5:5; 2</w:t>
      </w:r>
      <w:r w:rsidRPr="00844152">
        <w:rPr>
          <w:sz w:val="24"/>
          <w:szCs w:val="24"/>
          <w:vertAlign w:val="superscript"/>
        </w:rPr>
        <w:t>nd</w:t>
      </w:r>
      <w:r w:rsidRPr="00844152">
        <w:rPr>
          <w:sz w:val="24"/>
          <w:szCs w:val="24"/>
        </w:rPr>
        <w:t xml:space="preserve"> Samuel 1:24; Isaiah 3:13-26; 1</w:t>
      </w:r>
      <w:r w:rsidRPr="00844152">
        <w:rPr>
          <w:sz w:val="24"/>
          <w:szCs w:val="24"/>
          <w:vertAlign w:val="superscript"/>
        </w:rPr>
        <w:t>st</w:t>
      </w:r>
      <w:r w:rsidRPr="00844152">
        <w:rPr>
          <w:sz w:val="24"/>
          <w:szCs w:val="24"/>
        </w:rPr>
        <w:t xml:space="preserve"> Timothy 5:6; 2</w:t>
      </w:r>
      <w:r w:rsidRPr="00844152">
        <w:rPr>
          <w:sz w:val="24"/>
          <w:szCs w:val="24"/>
          <w:vertAlign w:val="superscript"/>
        </w:rPr>
        <w:t>nd</w:t>
      </w:r>
      <w:r w:rsidRPr="00844152">
        <w:rPr>
          <w:sz w:val="24"/>
          <w:szCs w:val="24"/>
        </w:rPr>
        <w:t xml:space="preserve"> Timothy 3:4; Titus 3:3; Hebrews 11:25; 2</w:t>
      </w:r>
      <w:r w:rsidRPr="00844152">
        <w:rPr>
          <w:sz w:val="24"/>
          <w:szCs w:val="24"/>
          <w:vertAlign w:val="superscript"/>
        </w:rPr>
        <w:t>nd</w:t>
      </w:r>
      <w:r w:rsidRPr="00844152">
        <w:rPr>
          <w:sz w:val="24"/>
          <w:szCs w:val="24"/>
        </w:rPr>
        <w:t xml:space="preserve"> Peter 2:13; 2</w:t>
      </w:r>
      <w:r w:rsidRPr="00844152">
        <w:rPr>
          <w:sz w:val="24"/>
          <w:szCs w:val="24"/>
          <w:vertAlign w:val="superscript"/>
        </w:rPr>
        <w:t>nd</w:t>
      </w:r>
      <w:r w:rsidRPr="0084415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44152">
        <w:rPr>
          <w:b/>
          <w:sz w:val="24"/>
          <w:szCs w:val="24"/>
        </w:rPr>
        <w:t>Wisdom of Agur</w:t>
      </w:r>
      <w:r w:rsidRPr="0084415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44152">
        <w:rPr>
          <w:b/>
          <w:sz w:val="24"/>
          <w:szCs w:val="24"/>
        </w:rPr>
        <w:t xml:space="preserve">Chalkydri </w:t>
      </w:r>
      <w:r w:rsidRPr="00844152">
        <w:rPr>
          <w:sz w:val="24"/>
          <w:szCs w:val="24"/>
        </w:rPr>
        <w:t xml:space="preserve">called </w:t>
      </w:r>
      <w:r w:rsidRPr="00844152">
        <w:rPr>
          <w:b/>
          <w:sz w:val="24"/>
          <w:szCs w:val="24"/>
        </w:rPr>
        <w:t>Phoenixes (Winged Dragons)</w:t>
      </w:r>
      <w:r w:rsidRPr="00844152">
        <w:rPr>
          <w:sz w:val="24"/>
          <w:szCs w:val="24"/>
        </w:rPr>
        <w:t xml:space="preserve"> are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pages 8-9, 485-500. These are closest to Womankind. First, the </w:t>
      </w:r>
      <w:r w:rsidRPr="00844152">
        <w:rPr>
          <w:b/>
          <w:i/>
          <w:sz w:val="24"/>
          <w:szCs w:val="24"/>
        </w:rPr>
        <w:t>Ministry of Heavenly Soldiers</w:t>
      </w:r>
      <w:r w:rsidRPr="00844152">
        <w:rPr>
          <w:sz w:val="24"/>
          <w:szCs w:val="24"/>
        </w:rPr>
        <w:t xml:space="preserve"> is the first of the 5 orders. The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xml:space="preserve"> in Acts 6:8; 1</w:t>
      </w:r>
      <w:r w:rsidRPr="00844152">
        <w:rPr>
          <w:sz w:val="24"/>
          <w:szCs w:val="24"/>
          <w:vertAlign w:val="superscript"/>
        </w:rPr>
        <w:t>st</w:t>
      </w:r>
      <w:r w:rsidRPr="00844152">
        <w:rPr>
          <w:sz w:val="24"/>
          <w:szCs w:val="24"/>
        </w:rPr>
        <w:t xml:space="preserve"> Kings 19:2; Haggai 1:13; Malachi 2:7; 3:1; Genesis 28:12; Job 1:6; 38:7; Psalms 89:5, 7; Daniel 4:13, 17, 23 &amp; 1</w:t>
      </w:r>
      <w:r w:rsidRPr="00844152">
        <w:rPr>
          <w:sz w:val="24"/>
          <w:szCs w:val="24"/>
          <w:vertAlign w:val="superscript"/>
        </w:rPr>
        <w:t>st</w:t>
      </w:r>
      <w:r w:rsidRPr="00844152">
        <w:rPr>
          <w:sz w:val="24"/>
          <w:szCs w:val="24"/>
        </w:rPr>
        <w:t xml:space="preserve"> Samuel 17:45. These are the ones closest to Mankind.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in Acts 6:8; 1</w:t>
      </w:r>
      <w:r w:rsidRPr="00844152">
        <w:rPr>
          <w:sz w:val="24"/>
          <w:szCs w:val="24"/>
          <w:vertAlign w:val="superscript"/>
        </w:rPr>
        <w:t>st</w:t>
      </w:r>
      <w:r w:rsidRPr="00844152">
        <w:rPr>
          <w:sz w:val="24"/>
          <w:szCs w:val="24"/>
        </w:rPr>
        <w:t xml:space="preserve"> Thessalonians 4:16; Jude 1:9; 2</w:t>
      </w:r>
      <w:r w:rsidRPr="00844152">
        <w:rPr>
          <w:sz w:val="24"/>
          <w:szCs w:val="24"/>
          <w:vertAlign w:val="superscript"/>
        </w:rPr>
        <w:t>nd</w:t>
      </w:r>
      <w:r w:rsidRPr="00844152">
        <w:rPr>
          <w:sz w:val="24"/>
          <w:szCs w:val="24"/>
        </w:rPr>
        <w:t xml:space="preserve"> Esdras 4:36; John 5:4 &amp; Revelation 12:7-9. These are chiefs &amp; they are the highest levels on the Earth.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w:t>
      </w:r>
      <w:r w:rsidRPr="00844152">
        <w:rPr>
          <w:sz w:val="24"/>
          <w:szCs w:val="24"/>
        </w:rPr>
        <w:t xml:space="preserve"> </w:t>
      </w:r>
      <w:r w:rsidRPr="00844152">
        <w:rPr>
          <w:b/>
          <w:sz w:val="24"/>
          <w:szCs w:val="24"/>
        </w:rPr>
        <w:t>(Princedoms)</w:t>
      </w:r>
      <w:r w:rsidRPr="00844152">
        <w:rPr>
          <w:sz w:val="24"/>
          <w:szCs w:val="24"/>
        </w:rPr>
        <w:t xml:space="preserve"> in 2</w:t>
      </w:r>
      <w:r w:rsidRPr="00844152">
        <w:rPr>
          <w:sz w:val="24"/>
          <w:szCs w:val="24"/>
          <w:vertAlign w:val="superscript"/>
        </w:rPr>
        <w:t>nd</w:t>
      </w:r>
      <w:r w:rsidRPr="00844152">
        <w:rPr>
          <w:sz w:val="24"/>
          <w:szCs w:val="24"/>
        </w:rPr>
        <w:t xml:space="preserve"> Corinthian 4:7-15; 10:3-5 &amp; Acts 7:8. They are over the spiritual warfare in cities, there ministry breaks strongholds that are against God. Second, is the </w:t>
      </w:r>
      <w:r w:rsidRPr="00844152">
        <w:rPr>
          <w:b/>
          <w:i/>
          <w:sz w:val="24"/>
          <w:szCs w:val="24"/>
        </w:rPr>
        <w:t>Ministry of Heavenly Governors (Presidents)</w:t>
      </w:r>
      <w:r w:rsidRPr="00844152">
        <w:rPr>
          <w:sz w:val="24"/>
          <w:szCs w:val="24"/>
        </w:rPr>
        <w:t xml:space="preserve"> was the second of 7 orders.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xml:space="preserve"> in Acts 7:19;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They fight spiritual warfare over cities, but are at a higher level of glory.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Virtues</w:t>
      </w:r>
      <w:r w:rsidRPr="00844152">
        <w:rPr>
          <w:sz w:val="24"/>
          <w:szCs w:val="24"/>
        </w:rPr>
        <w:t xml:space="preserve"> or </w:t>
      </w:r>
      <w:r w:rsidRPr="00844152">
        <w:rPr>
          <w:b/>
          <w:sz w:val="24"/>
          <w:szCs w:val="24"/>
        </w:rPr>
        <w:t>Strongholds</w:t>
      </w:r>
      <w:r w:rsidRPr="0084415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Dominions</w:t>
      </w:r>
      <w:r w:rsidRPr="00844152">
        <w:rPr>
          <w:sz w:val="24"/>
          <w:szCs w:val="24"/>
        </w:rPr>
        <w:t xml:space="preserve"> </w:t>
      </w:r>
      <w:r w:rsidRPr="00844152">
        <w:rPr>
          <w:b/>
          <w:sz w:val="24"/>
          <w:szCs w:val="24"/>
        </w:rPr>
        <w:t>(Dominations)</w:t>
      </w:r>
      <w:r w:rsidRPr="00844152">
        <w:rPr>
          <w:sz w:val="24"/>
          <w:szCs w:val="24"/>
        </w:rPr>
        <w:t xml:space="preserve"> or </w:t>
      </w:r>
      <w:r w:rsidRPr="00844152">
        <w:rPr>
          <w:b/>
          <w:sz w:val="24"/>
          <w:szCs w:val="24"/>
        </w:rPr>
        <w:t>Hashmallims</w:t>
      </w:r>
      <w:r w:rsidRPr="00844152">
        <w:rPr>
          <w:sz w:val="24"/>
          <w:szCs w:val="24"/>
        </w:rPr>
        <w:t xml:space="preserve"> or </w:t>
      </w:r>
      <w:r w:rsidRPr="00844152">
        <w:rPr>
          <w:b/>
          <w:sz w:val="24"/>
          <w:szCs w:val="24"/>
        </w:rPr>
        <w:t xml:space="preserve">Lordships </w:t>
      </w:r>
      <w:r w:rsidRPr="00844152">
        <w:rPr>
          <w:sz w:val="24"/>
          <w:szCs w:val="24"/>
        </w:rPr>
        <w:t>in Acts 7:42; Ephesians 1:21 &amp; Colossians 1:16. They are whose spiritual wisdom to the saints has authority over negative cosmic powers who resisted the Lord and are made subject of His creations who fell from their 1</w:t>
      </w:r>
      <w:r w:rsidRPr="00844152">
        <w:rPr>
          <w:sz w:val="24"/>
          <w:szCs w:val="24"/>
          <w:vertAlign w:val="superscript"/>
        </w:rPr>
        <w:t>st</w:t>
      </w:r>
      <w:r w:rsidRPr="00844152">
        <w:rPr>
          <w:sz w:val="24"/>
          <w:szCs w:val="24"/>
        </w:rPr>
        <w:t xml:space="preserve"> estate. Last, the </w:t>
      </w:r>
      <w:r w:rsidRPr="00844152">
        <w:rPr>
          <w:b/>
          <w:i/>
          <w:sz w:val="24"/>
          <w:szCs w:val="24"/>
        </w:rPr>
        <w:t>Ministry of Heavenly Guardians</w:t>
      </w:r>
      <w:r w:rsidRPr="00844152">
        <w:rPr>
          <w:sz w:val="24"/>
          <w:szCs w:val="24"/>
        </w:rPr>
        <w:t xml:space="preserve"> is the last 10 orders. 13</w:t>
      </w:r>
      <w:r w:rsidRPr="00844152">
        <w:rPr>
          <w:sz w:val="24"/>
          <w:szCs w:val="24"/>
          <w:vertAlign w:val="superscript"/>
        </w:rPr>
        <w:t>th</w:t>
      </w:r>
      <w:r w:rsidRPr="00844152">
        <w:rPr>
          <w:sz w:val="24"/>
          <w:szCs w:val="24"/>
        </w:rPr>
        <w:t>-18</w:t>
      </w:r>
      <w:r w:rsidRPr="00844152">
        <w:rPr>
          <w:sz w:val="24"/>
          <w:szCs w:val="24"/>
          <w:vertAlign w:val="superscript"/>
        </w:rPr>
        <w:t xml:space="preserve">th </w:t>
      </w:r>
      <w:r w:rsidRPr="00844152">
        <w:rPr>
          <w:sz w:val="24"/>
          <w:szCs w:val="24"/>
        </w:rPr>
        <w:t xml:space="preserve">orders are called </w:t>
      </w:r>
      <w:r w:rsidRPr="00844152">
        <w:rPr>
          <w:b/>
          <w:sz w:val="24"/>
          <w:szCs w:val="24"/>
        </w:rPr>
        <w:t>Thrones</w:t>
      </w:r>
      <w:r w:rsidRPr="00844152">
        <w:rPr>
          <w:sz w:val="24"/>
          <w:szCs w:val="24"/>
        </w:rPr>
        <w:t xml:space="preserve"> </w:t>
      </w:r>
      <w:r w:rsidRPr="00844152">
        <w:rPr>
          <w:b/>
          <w:sz w:val="24"/>
          <w:szCs w:val="24"/>
        </w:rPr>
        <w:t>(Elders)</w:t>
      </w:r>
      <w:r w:rsidRPr="00844152">
        <w:rPr>
          <w:sz w:val="24"/>
          <w:szCs w:val="24"/>
        </w:rPr>
        <w:t xml:space="preserve"> or </w:t>
      </w:r>
      <w:r w:rsidRPr="00844152">
        <w:rPr>
          <w:b/>
          <w:sz w:val="24"/>
          <w:szCs w:val="24"/>
        </w:rPr>
        <w:t xml:space="preserve">Wheels (Rims) </w:t>
      </w:r>
      <w:r w:rsidRPr="00844152">
        <w:rPr>
          <w:sz w:val="24"/>
          <w:szCs w:val="24"/>
        </w:rPr>
        <w:t xml:space="preserve">or </w:t>
      </w:r>
      <w:r w:rsidRPr="00844152">
        <w:rPr>
          <w:b/>
          <w:sz w:val="24"/>
          <w:szCs w:val="24"/>
        </w:rPr>
        <w:t xml:space="preserve">Ophanim’s or Ophde’s or Ofanim’s </w:t>
      </w:r>
      <w:r w:rsidRPr="00844152">
        <w:rPr>
          <w:sz w:val="24"/>
          <w:szCs w:val="24"/>
        </w:rPr>
        <w:t xml:space="preserve">or </w:t>
      </w:r>
      <w:r w:rsidRPr="00844152">
        <w:rPr>
          <w:b/>
          <w:sz w:val="24"/>
          <w:szCs w:val="24"/>
        </w:rPr>
        <w:t>Galgallim’s (Many Eyed Ones)</w:t>
      </w:r>
      <w:r w:rsidRPr="0084415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is called </w:t>
      </w:r>
      <w:r w:rsidRPr="00844152">
        <w:rPr>
          <w:b/>
          <w:sz w:val="24"/>
          <w:szCs w:val="24"/>
        </w:rPr>
        <w:t xml:space="preserve">Burning Ones </w:t>
      </w:r>
      <w:r w:rsidRPr="00844152">
        <w:rPr>
          <w:sz w:val="24"/>
          <w:szCs w:val="24"/>
        </w:rPr>
        <w:t xml:space="preserve">or </w:t>
      </w:r>
      <w:r w:rsidRPr="00844152">
        <w:rPr>
          <w:b/>
          <w:sz w:val="24"/>
          <w:szCs w:val="24"/>
        </w:rPr>
        <w:t xml:space="preserve">Seraphim’s </w:t>
      </w:r>
      <w:r w:rsidRPr="0084415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w:t>
      </w:r>
      <w:r w:rsidRPr="00844152">
        <w:rPr>
          <w:b/>
          <w:sz w:val="24"/>
          <w:szCs w:val="24"/>
        </w:rPr>
        <w:t xml:space="preserve">Chayot’s </w:t>
      </w:r>
      <w:r w:rsidRPr="00844152">
        <w:rPr>
          <w:sz w:val="24"/>
          <w:szCs w:val="24"/>
        </w:rPr>
        <w:t xml:space="preserve">or </w:t>
      </w:r>
      <w:r w:rsidRPr="00844152">
        <w:rPr>
          <w:b/>
          <w:sz w:val="24"/>
          <w:szCs w:val="24"/>
        </w:rPr>
        <w:t xml:space="preserve">Living Creatures </w:t>
      </w:r>
      <w:r w:rsidRPr="00844152">
        <w:rPr>
          <w:sz w:val="24"/>
          <w:szCs w:val="24"/>
        </w:rPr>
        <w:t>in Acts 7:59; Genesis 3:24 &amp; Ezekiel 1, 10. These are the Ones who give constant praise to the Lord Yah for His creative works and they cry, ‘Holy, holy, holy, Lord God Almighty’ in Revelation 4:8. The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orders that is the </w:t>
      </w:r>
      <w:r w:rsidRPr="00844152">
        <w:rPr>
          <w:b/>
          <w:i/>
          <w:sz w:val="24"/>
          <w:szCs w:val="24"/>
        </w:rPr>
        <w:t>Ministry of the Heavenly Crown</w:t>
      </w:r>
      <w:r w:rsidRPr="00844152">
        <w:rPr>
          <w:sz w:val="24"/>
          <w:szCs w:val="24"/>
        </w:rPr>
        <w:t xml:space="preserve"> are called </w:t>
      </w:r>
      <w:r w:rsidRPr="00844152">
        <w:rPr>
          <w:b/>
          <w:sz w:val="24"/>
          <w:szCs w:val="24"/>
        </w:rPr>
        <w:t>Chubby Ones</w:t>
      </w:r>
      <w:r w:rsidRPr="00844152">
        <w:rPr>
          <w:sz w:val="24"/>
          <w:szCs w:val="24"/>
        </w:rPr>
        <w:t xml:space="preserve"> or </w:t>
      </w:r>
      <w:r w:rsidRPr="00844152">
        <w:rPr>
          <w:b/>
          <w:sz w:val="24"/>
          <w:szCs w:val="24"/>
        </w:rPr>
        <w:t>Cherubim’s</w:t>
      </w:r>
      <w:r w:rsidRPr="00844152">
        <w:rPr>
          <w:sz w:val="24"/>
          <w:szCs w:val="24"/>
        </w:rPr>
        <w:t xml:space="preserve"> in Acts 7:60; Genesis 3:24, Psalms 99:1; Revelation 4-6; 1</w:t>
      </w:r>
      <w:r w:rsidRPr="00844152">
        <w:rPr>
          <w:sz w:val="24"/>
          <w:szCs w:val="24"/>
          <w:vertAlign w:val="superscript"/>
        </w:rPr>
        <w:t>st</w:t>
      </w:r>
      <w:r w:rsidRPr="00844152">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44152">
        <w:rPr>
          <w:b/>
          <w:sz w:val="24"/>
          <w:szCs w:val="24"/>
        </w:rPr>
        <w:t>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w:t>
      </w:r>
      <w:r w:rsidRPr="00844152">
        <w:rPr>
          <w:sz w:val="24"/>
          <w:szCs w:val="24"/>
        </w:rPr>
        <w:t xml:space="preserve"> are the </w:t>
      </w:r>
      <w:r w:rsidRPr="00844152">
        <w:rPr>
          <w:b/>
          <w:i/>
          <w:sz w:val="24"/>
          <w:szCs w:val="24"/>
        </w:rPr>
        <w:t>Command Lordship of the Angelical Hierarchy</w:t>
      </w:r>
      <w:r w:rsidRPr="00844152">
        <w:rPr>
          <w:sz w:val="24"/>
          <w:szCs w:val="24"/>
        </w:rPr>
        <w:t xml:space="preserve"> called “</w:t>
      </w:r>
      <w:r w:rsidRPr="00844152">
        <w:rPr>
          <w:b/>
          <w:sz w:val="24"/>
          <w:szCs w:val="24"/>
        </w:rPr>
        <w:t>The Dragons Lords</w:t>
      </w:r>
      <w:r w:rsidRPr="00844152">
        <w:rPr>
          <w:sz w:val="24"/>
          <w:szCs w:val="24"/>
        </w:rPr>
        <w:t xml:space="preserve">” 16 encounters as </w:t>
      </w:r>
      <w:r w:rsidRPr="00844152">
        <w:rPr>
          <w:b/>
          <w:sz w:val="24"/>
          <w:szCs w:val="24"/>
        </w:rPr>
        <w:t>the Lord James’ 2-fold office for Boys &amp; the Law of God/Stephen for Lords over the Woman John/Man Jesus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sz w:val="24"/>
          <w:szCs w:val="24"/>
        </w:rPr>
        <w:t>. If You have any question on the 16 Angel of the Lord encounters, You must get My book called “</w:t>
      </w:r>
      <w:r w:rsidRPr="00844152">
        <w:rPr>
          <w:b/>
          <w:sz w:val="24"/>
          <w:szCs w:val="24"/>
        </w:rPr>
        <w:t>The Lord Yahweh and the Whole Angelical Hierarchy in the Holy Bible</w:t>
      </w:r>
      <w:r w:rsidRPr="00844152">
        <w:rPr>
          <w:sz w:val="24"/>
          <w:szCs w:val="24"/>
        </w:rPr>
        <w:t>.”  Some scriptures are Genesis 16; 22; Exodus 3-4; 6:2; Judges 2, 6, 13; Numbers 22; 2</w:t>
      </w:r>
      <w:r w:rsidRPr="00844152">
        <w:rPr>
          <w:sz w:val="24"/>
          <w:szCs w:val="24"/>
          <w:vertAlign w:val="superscript"/>
        </w:rPr>
        <w:t>nd</w:t>
      </w:r>
      <w:r w:rsidRPr="00844152">
        <w:rPr>
          <w:sz w:val="24"/>
          <w:szCs w:val="24"/>
        </w:rPr>
        <w:t xml:space="preserve"> Samuel 24; 1</w:t>
      </w:r>
      <w:r w:rsidRPr="00844152">
        <w:rPr>
          <w:sz w:val="24"/>
          <w:szCs w:val="24"/>
          <w:vertAlign w:val="superscript"/>
        </w:rPr>
        <w:t>st</w:t>
      </w:r>
      <w:r w:rsidRPr="00844152">
        <w:rPr>
          <w:sz w:val="24"/>
          <w:szCs w:val="24"/>
        </w:rPr>
        <w:t xml:space="preserve"> Chronicles 21; 1</w:t>
      </w:r>
      <w:r w:rsidRPr="00844152">
        <w:rPr>
          <w:sz w:val="24"/>
          <w:szCs w:val="24"/>
          <w:vertAlign w:val="superscript"/>
        </w:rPr>
        <w:t>st</w:t>
      </w:r>
      <w:r w:rsidRPr="00844152">
        <w:rPr>
          <w:sz w:val="24"/>
          <w:szCs w:val="24"/>
        </w:rPr>
        <w:t xml:space="preserve"> Kings 19; 2</w:t>
      </w:r>
      <w:r w:rsidRPr="00844152">
        <w:rPr>
          <w:sz w:val="24"/>
          <w:szCs w:val="24"/>
          <w:vertAlign w:val="superscript"/>
        </w:rPr>
        <w:t>nd</w:t>
      </w:r>
      <w:r w:rsidRPr="0084415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that can only be committed by a Man and a Woman in a Strength 40 Year Kingdom of This World in Genesis 4:1. Second, is the “</w:t>
      </w:r>
      <w:r w:rsidRPr="00844152">
        <w:rPr>
          <w:b/>
          <w:sz w:val="24"/>
          <w:szCs w:val="24"/>
        </w:rPr>
        <w:t>Known Holy Law Love Intercourse</w:t>
      </w:r>
      <w:r w:rsidRPr="00844152">
        <w:rPr>
          <w:sz w:val="24"/>
          <w:szCs w:val="24"/>
        </w:rPr>
        <w:t>” in Luke 2:23 from the Midst of the Tree of Life that is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with the minority of His Foreign Wives after 80 years, but not with the majority of His Local Wives or 300 Concubines after 80 years in 1</w:t>
      </w:r>
      <w:r w:rsidRPr="00844152">
        <w:rPr>
          <w:sz w:val="24"/>
          <w:szCs w:val="24"/>
          <w:vertAlign w:val="superscript"/>
        </w:rPr>
        <w:t>st</w:t>
      </w:r>
      <w:r w:rsidRPr="00844152">
        <w:rPr>
          <w:sz w:val="24"/>
          <w:szCs w:val="24"/>
        </w:rPr>
        <w:t xml:space="preserve"> Kings 11:1-3 &amp; Nehemiah 13:25-27. Third, is the “</w:t>
      </w:r>
      <w:r w:rsidRPr="00844152">
        <w:rPr>
          <w:b/>
          <w:sz w:val="24"/>
          <w:szCs w:val="24"/>
        </w:rPr>
        <w:t>Unknown Holy Divine Love Intercourse</w:t>
      </w:r>
      <w:r w:rsidRPr="00844152">
        <w:rPr>
          <w:sz w:val="24"/>
          <w:szCs w:val="24"/>
        </w:rPr>
        <w:t>” from the Tree of Life that is done by a Man and a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436C5" w:rsidRPr="00844152" w:rsidRDefault="008436C5" w:rsidP="008436C5">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36C5" w:rsidRPr="00844152" w:rsidRDefault="008436C5" w:rsidP="008436C5">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8436C5" w:rsidRPr="00844152" w:rsidRDefault="008436C5" w:rsidP="008436C5">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36C5" w:rsidRPr="00844152" w:rsidRDefault="008436C5" w:rsidP="008436C5">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8436C5" w:rsidRPr="00844152" w:rsidRDefault="008436C5" w:rsidP="008436C5">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8436C5" w:rsidRPr="00844152" w:rsidRDefault="008436C5" w:rsidP="008436C5">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36C5" w:rsidRPr="00844152" w:rsidRDefault="008436C5" w:rsidP="008436C5">
      <w:pPr>
        <w:spacing w:line="480" w:lineRule="auto"/>
        <w:jc w:val="center"/>
        <w:rPr>
          <w:rFonts w:ascii="Monotype Corsiva" w:hAnsi="Monotype Corsiva"/>
          <w:sz w:val="24"/>
          <w:szCs w:val="24"/>
        </w:rPr>
      </w:pPr>
      <w:r w:rsidRPr="00844152">
        <w:rPr>
          <w:rFonts w:ascii="Monotype Corsiva" w:hAnsi="Monotype Corsiva"/>
          <w:sz w:val="24"/>
          <w:szCs w:val="24"/>
        </w:rPr>
        <w:t xml:space="preserve">Chapter 2: The Delegated Authoritative Marriage with Lucifer </w:t>
      </w:r>
    </w:p>
    <w:p w:rsidR="008436C5" w:rsidRPr="00844152" w:rsidRDefault="008436C5" w:rsidP="008436C5">
      <w:pPr>
        <w:spacing w:line="480" w:lineRule="auto"/>
        <w:jc w:val="both"/>
        <w:rPr>
          <w:sz w:val="24"/>
          <w:szCs w:val="24"/>
        </w:rPr>
      </w:pPr>
      <w:r w:rsidRPr="00844152">
        <w:rPr>
          <w:sz w:val="24"/>
          <w:szCs w:val="24"/>
        </w:rPr>
        <w:t>The Delegated Single Trinity into Marriage</w:t>
      </w:r>
    </w:p>
    <w:p w:rsidR="008436C5" w:rsidRPr="00844152" w:rsidRDefault="008436C5" w:rsidP="008436C5">
      <w:pPr>
        <w:spacing w:line="480" w:lineRule="auto"/>
        <w:jc w:val="both"/>
        <w:rPr>
          <w:sz w:val="24"/>
          <w:szCs w:val="24"/>
        </w:rPr>
      </w:pPr>
      <w:r w:rsidRPr="00844152">
        <w:rPr>
          <w:sz w:val="24"/>
          <w:szCs w:val="24"/>
        </w:rPr>
        <w:t>There is 2 Persons in One in the Delegated Single Trinity never got out of hand or sinned. There are 3 delegated positions in “</w:t>
      </w:r>
      <w:r w:rsidRPr="00844152">
        <w:rPr>
          <w:b/>
          <w:i/>
          <w:sz w:val="24"/>
          <w:szCs w:val="24"/>
        </w:rPr>
        <w:t>single marriage</w:t>
      </w:r>
      <w:r w:rsidRPr="00844152">
        <w:rPr>
          <w:sz w:val="24"/>
          <w:szCs w:val="24"/>
        </w:rPr>
        <w:t>” in the Garden of Eden, which is Brother John the Holy Ghost &amp; the Son Jesus in One Father Stephen Our Lord. The Father Stephen is not the Lord Jehovah the Creator of the Father Stephen which many married people think because of 1</w:t>
      </w:r>
      <w:r w:rsidRPr="00844152">
        <w:rPr>
          <w:sz w:val="24"/>
          <w:szCs w:val="24"/>
          <w:vertAlign w:val="superscript"/>
        </w:rPr>
        <w:t>st</w:t>
      </w:r>
      <w:r w:rsidRPr="00844152">
        <w:rPr>
          <w:sz w:val="24"/>
          <w:szCs w:val="24"/>
        </w:rPr>
        <w:t xml:space="preserve"> Corinthians 2:6-16 &amp; the Father Stephen’s position is in Creation in Proverbs 8:22-25 (RSV) and the Lord Jehovah’s position is not Creation because He is immutable (unchangeable) &amp; preexistent. The Fallen Trinity is Lucifer became married in Genesis 1:1; 2:9 concerning the tree of the knowledge of good and evil and subject to fallen reason &amp; became a lie. Adam became married in Genesis 2:24-25. Eve became married in Genesis 2:24-25. Before they were married, Lucifer was like God the Father Stephen in Genesis 1:1 &amp; Proverbs 8:22-25 (RSV). When Adam was created in Genesis 1:26 the position of Lucifer like God the Son Jesus in the single went under Adam’s authority in the single to marriage from Genesis 1:26-3:5 was like God the Father Stephen and the whole Angelical Hierarchy was under His authority because Adam had the image likeness of the Lord. When Adam was disobedient in Genesis 3:6 and in the fallen state the marriage was then given back to Lucifer in the fallen state in marriage from Genesis 3:6-6:7. When Eve was created for Adam she was like God the Holy Ghost (Brother John) in the single to marriage from Genesis 2:23-3:5. When Eve was deceived not knowing the scriptures or the omnipotence of God and was counted as a “transgressor” She then was in the fallen state in marriage from Genesis 3:6-6:7.   </w:t>
      </w:r>
    </w:p>
    <w:p w:rsidR="008436C5" w:rsidRPr="00844152" w:rsidRDefault="008436C5" w:rsidP="008436C5">
      <w:pPr>
        <w:spacing w:line="480" w:lineRule="auto"/>
        <w:jc w:val="both"/>
        <w:rPr>
          <w:sz w:val="24"/>
          <w:szCs w:val="24"/>
        </w:rPr>
      </w:pPr>
      <w:r w:rsidRPr="00844152">
        <w:rPr>
          <w:sz w:val="24"/>
          <w:szCs w:val="24"/>
        </w:rPr>
        <w:t>The Woman Eve</w:t>
      </w:r>
    </w:p>
    <w:p w:rsidR="008436C5" w:rsidRPr="00844152" w:rsidRDefault="008436C5" w:rsidP="008436C5">
      <w:pPr>
        <w:spacing w:line="480" w:lineRule="auto"/>
        <w:jc w:val="both"/>
        <w:rPr>
          <w:sz w:val="24"/>
          <w:szCs w:val="24"/>
        </w:rPr>
      </w:pPr>
      <w:r w:rsidRPr="00844152">
        <w:rPr>
          <w:sz w:val="24"/>
          <w:szCs w:val="24"/>
        </w:rPr>
        <w:t>Eve the Woman was a creation the Lord Yah chose to make out of Adam’s rib. Eve was the first Woman to be placed in the Garden of Eden. Eve became a living being when Adam, said “This is now bone of My bones and flesh of My flesh” in Genesis 2:23. At that time Eve had the first Soul given to a Woman. Eve was made into a helper, and 2</w:t>
      </w:r>
      <w:r w:rsidRPr="00844152">
        <w:rPr>
          <w:sz w:val="24"/>
          <w:szCs w:val="24"/>
          <w:vertAlign w:val="superscript"/>
        </w:rPr>
        <w:t>nd</w:t>
      </w:r>
      <w:r w:rsidRPr="00844152">
        <w:rPr>
          <w:sz w:val="24"/>
          <w:szCs w:val="24"/>
        </w:rPr>
        <w:t xml:space="preserve"> in command under the delegated authority of Adam. Eve was also a companion to Adam to fulfill desires and relationships with Adam. The Woman Eve has two names concerning Her creation process. First, is </w:t>
      </w:r>
      <w:r w:rsidRPr="00844152">
        <w:rPr>
          <w:b/>
          <w:i/>
          <w:sz w:val="24"/>
          <w:szCs w:val="24"/>
        </w:rPr>
        <w:t>Banah</w:t>
      </w:r>
      <w:r w:rsidRPr="00844152">
        <w:rPr>
          <w:sz w:val="24"/>
          <w:szCs w:val="24"/>
        </w:rPr>
        <w:t xml:space="preserve"> called Adam which means to make or build in Genesis 2:22. Second, is </w:t>
      </w:r>
      <w:r w:rsidRPr="00844152">
        <w:rPr>
          <w:b/>
          <w:i/>
          <w:sz w:val="24"/>
          <w:szCs w:val="24"/>
        </w:rPr>
        <w:t>Qanah</w:t>
      </w:r>
      <w:r w:rsidRPr="00844152">
        <w:rPr>
          <w:sz w:val="24"/>
          <w:szCs w:val="24"/>
        </w:rPr>
        <w:t xml:space="preserve"> called Eve which means to create, possess or acquire in Genesis 4:1; 14:19. </w:t>
      </w:r>
    </w:p>
    <w:p w:rsidR="008436C5" w:rsidRPr="00844152" w:rsidRDefault="008436C5" w:rsidP="008436C5">
      <w:pPr>
        <w:spacing w:line="480" w:lineRule="auto"/>
        <w:jc w:val="both"/>
        <w:rPr>
          <w:sz w:val="24"/>
          <w:szCs w:val="24"/>
        </w:rPr>
      </w:pPr>
      <w:r w:rsidRPr="00844152">
        <w:rPr>
          <w:sz w:val="24"/>
          <w:szCs w:val="24"/>
        </w:rPr>
        <w:t>Eve’s Life</w:t>
      </w:r>
    </w:p>
    <w:p w:rsidR="008436C5" w:rsidRPr="00844152" w:rsidRDefault="008436C5" w:rsidP="008436C5">
      <w:pPr>
        <w:spacing w:line="480" w:lineRule="auto"/>
        <w:jc w:val="both"/>
        <w:rPr>
          <w:sz w:val="24"/>
          <w:szCs w:val="24"/>
        </w:rPr>
      </w:pPr>
      <w:r w:rsidRPr="00844152">
        <w:rPr>
          <w:sz w:val="24"/>
          <w:szCs w:val="24"/>
        </w:rPr>
        <w:t xml:space="preserve">Eve’s Soul consisted of a mind, will and feelings. Eve used these things to make decisions and came to reasoning and good conclusions on how to live better in the garden with Adam. Eve’s body was made out of Adam’s rib in Genesis 2:23. Eve’s body also consisted of about 70% liquid (blood, water and other chemical substances) where She got from the supply of the two rivers closest to the garden. Eve also has a Spirit that could do the same thing as Her Soul. Eves knowing, thinking and perceiving was done by Her Spirit. When Eve thinks She uses Her brain and nervous system to discern feelings and situations. Eve’s Soul was used to glorify and worship God and Adam since Adam had the image likeness of the Lord. Eve has the Law passed down from Adam, written in Her heart concerning what She can do and not do in the garden. Eve would have a Body and a Spirit in Genesis 2:22-23 in the single state. Eve would have a Body and a Soul in Genesis 2:24-25 in marriage. </w:t>
      </w:r>
    </w:p>
    <w:p w:rsidR="008436C5" w:rsidRPr="00844152" w:rsidRDefault="008436C5" w:rsidP="008436C5">
      <w:pPr>
        <w:spacing w:line="480" w:lineRule="auto"/>
        <w:jc w:val="both"/>
        <w:rPr>
          <w:sz w:val="24"/>
          <w:szCs w:val="24"/>
        </w:rPr>
      </w:pPr>
      <w:r w:rsidRPr="00844152">
        <w:rPr>
          <w:sz w:val="24"/>
          <w:szCs w:val="24"/>
        </w:rPr>
        <w:t>Eve’s Roles</w:t>
      </w:r>
    </w:p>
    <w:p w:rsidR="008436C5" w:rsidRPr="00844152" w:rsidRDefault="008436C5" w:rsidP="008436C5">
      <w:pPr>
        <w:spacing w:line="480" w:lineRule="auto"/>
        <w:jc w:val="both"/>
        <w:rPr>
          <w:sz w:val="24"/>
          <w:szCs w:val="24"/>
        </w:rPr>
      </w:pPr>
      <w:r w:rsidRPr="0084415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and plants for Adam, There is so many things the Eve did for Adam. </w:t>
      </w:r>
    </w:p>
    <w:p w:rsidR="008436C5" w:rsidRPr="00844152" w:rsidRDefault="008436C5" w:rsidP="008436C5">
      <w:pPr>
        <w:spacing w:line="480" w:lineRule="auto"/>
        <w:jc w:val="both"/>
        <w:rPr>
          <w:sz w:val="24"/>
          <w:szCs w:val="24"/>
        </w:rPr>
      </w:pPr>
      <w:r w:rsidRPr="00844152">
        <w:rPr>
          <w:sz w:val="24"/>
          <w:szCs w:val="24"/>
        </w:rPr>
        <w:t xml:space="preserve">Eve as a Companion to Adam was very helpful to Him. Eve was more than a companion, She was His Lover. She would share Her life with Him forever. Adam and Eve would receive joy in the relationship of companionship. Adam and Eve trusted each other. How many times are relationships broken up because of no trustworthiness? She was the tree of life to Adam in companionship. Now Adam could enjoy the comfort of not being alone any longer. Companionship opened a doorway to personhood that He did not have before. With Eve, Adam had experienced love for Someone and that must have meant a lot to them both. Eve also received the image likeness of the Female Trinity—The Mother Barbara (derived from Bara in Genesis 1:1), Daughter Mary and Sister Elizabeth—three persons in One Lady Victoria. God knew Adams lack of companionship, where God supplied Adam with Eve coming into His life. Things did change in position, responsibility, relationship, procreation, body, Soul and Spirit when they got married. Eve was happy to be His companion in the garden. </w:t>
      </w:r>
    </w:p>
    <w:p w:rsidR="008436C5" w:rsidRPr="00844152" w:rsidRDefault="008436C5" w:rsidP="008436C5">
      <w:pPr>
        <w:spacing w:line="480" w:lineRule="auto"/>
        <w:jc w:val="both"/>
        <w:rPr>
          <w:sz w:val="24"/>
          <w:szCs w:val="24"/>
        </w:rPr>
      </w:pPr>
      <w:r w:rsidRPr="00844152">
        <w:rPr>
          <w:sz w:val="24"/>
          <w:szCs w:val="24"/>
        </w:rPr>
        <w:t xml:space="preserve">Eve as a Wife to Adam would live a holy and sanctified life with Adam. Eve would love Adam because of the affection that Adam showed to Her, which was Her due reward. Together in marriage they would come to understand the way to live in a marriage setting. For God says marriage is honorable to all and the bed is undefiled if there is no sex. So Eve was very honorable with Adam. Eve would not usurp Her authority or teaching over Adam. Eve knew She was the weaker vessel in many things. Although, Eve had authority over Her husband’s body and not Her own body, all he wanted to do is to please Her husband in marital benevolence.   </w:t>
      </w:r>
    </w:p>
    <w:p w:rsidR="008436C5" w:rsidRPr="00844152" w:rsidRDefault="008436C5" w:rsidP="008436C5">
      <w:pPr>
        <w:spacing w:line="480" w:lineRule="auto"/>
        <w:jc w:val="both"/>
        <w:rPr>
          <w:sz w:val="24"/>
          <w:szCs w:val="24"/>
        </w:rPr>
      </w:pPr>
      <w:r w:rsidRPr="00844152">
        <w:rPr>
          <w:sz w:val="24"/>
          <w:szCs w:val="24"/>
        </w:rPr>
        <w:t>Eve as a Mother to her four children in Genesis 4:1-5:32 made Eve very happy. Eve now had what She wanted, a family of Her own &amp; the Qualifications of a Deaconess concerns that the Wife must be reverent, not a slanderer, self-controlled, and faithful in all things and the Wife of One Husband. Eve as a Mother would normally do the duties of a Mother in raising Her Children under the direction of the Husband, washing their clothes, cooking their food, worked on their good  relationships  in  the  family,  answered  questions  to  their  family problems, loving them unconditionally and taught them to fear the Lord.</w:t>
      </w:r>
    </w:p>
    <w:p w:rsidR="008436C5" w:rsidRPr="00844152" w:rsidRDefault="008436C5" w:rsidP="008436C5">
      <w:pPr>
        <w:spacing w:line="480" w:lineRule="auto"/>
        <w:jc w:val="both"/>
        <w:rPr>
          <w:sz w:val="24"/>
          <w:szCs w:val="24"/>
        </w:rPr>
      </w:pPr>
      <w:r w:rsidRPr="00844152">
        <w:rPr>
          <w:sz w:val="24"/>
          <w:szCs w:val="24"/>
        </w:rPr>
        <w:t>Eve’s Relationships</w:t>
      </w:r>
    </w:p>
    <w:p w:rsidR="008436C5" w:rsidRPr="00844152" w:rsidRDefault="008436C5" w:rsidP="008436C5">
      <w:pPr>
        <w:spacing w:line="480" w:lineRule="auto"/>
        <w:jc w:val="both"/>
        <w:rPr>
          <w:sz w:val="24"/>
          <w:szCs w:val="24"/>
        </w:rPr>
      </w:pPr>
      <w:r w:rsidRPr="00844152">
        <w:rPr>
          <w:sz w:val="24"/>
          <w:szCs w:val="24"/>
        </w:rPr>
        <w:t xml:space="preserve">Eve’s relationship with God was a very good and moral one in Genesis 2:24-25. Eve, Like Adam </w:t>
      </w:r>
    </w:p>
    <w:p w:rsidR="008436C5" w:rsidRPr="00844152" w:rsidRDefault="008436C5" w:rsidP="008436C5">
      <w:pPr>
        <w:spacing w:line="480" w:lineRule="auto"/>
        <w:jc w:val="both"/>
        <w:rPr>
          <w:sz w:val="24"/>
          <w:szCs w:val="24"/>
        </w:rPr>
      </w:pPr>
      <w:r w:rsidRPr="00844152">
        <w:rPr>
          <w:sz w:val="24"/>
          <w:szCs w:val="24"/>
        </w:rPr>
        <w:t xml:space="preserve">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with Adam concerned the time the Lord brought Eve to Adam in Genesis 2:23. Eve’s relationship with God did change in Genesis 2:25 for the two shall become one flesh. Eve had now established a Holy Divine Union with Adam. Also procreation, self-glorification &amp; physical intimacy were involved with Adam Her Husband. Eve would come to know Child bearing and have the ability to bring forth life. </w:t>
      </w:r>
    </w:p>
    <w:p w:rsidR="008436C5" w:rsidRPr="00844152" w:rsidRDefault="008436C5" w:rsidP="008436C5">
      <w:pPr>
        <w:spacing w:line="480" w:lineRule="auto"/>
        <w:jc w:val="both"/>
        <w:rPr>
          <w:sz w:val="24"/>
          <w:szCs w:val="24"/>
        </w:rPr>
      </w:pPr>
      <w:r w:rsidRPr="00844152">
        <w:rPr>
          <w:sz w:val="24"/>
          <w:szCs w:val="24"/>
        </w:rPr>
        <w:t xml:space="preserve">Eve’s relationship with the Animal Kingdom was sure in the garden. Eve studied their different appearances, habits, Her communication with them and friendliness. Eve knew them by name through Adam. Eve probably killed some of the Animals for food. This showed the sharing of dominion that Adam received from the Lord. </w:t>
      </w:r>
    </w:p>
    <w:p w:rsidR="008436C5" w:rsidRPr="00844152" w:rsidRDefault="008436C5" w:rsidP="008436C5">
      <w:pPr>
        <w:spacing w:line="480" w:lineRule="auto"/>
        <w:jc w:val="both"/>
        <w:rPr>
          <w:sz w:val="24"/>
          <w:szCs w:val="24"/>
        </w:rPr>
      </w:pPr>
      <w:r w:rsidRPr="00844152">
        <w:rPr>
          <w:sz w:val="24"/>
          <w:szCs w:val="24"/>
        </w:rPr>
        <w:t>Eve’s relationship to Adam must have been spectacular in origin. The relationship began with knowing not to eat form the tree of the knowledge of good and evil by the Lord’s command. This kept the relationship healthy and it did prosper in Genesis 2:22-25. Eve loved Adam with all Her Heart and Soul and who can find a good Husband? Eve showed affection to Adam and had pleasure by Him.</w:t>
      </w:r>
    </w:p>
    <w:p w:rsidR="008436C5" w:rsidRPr="00844152" w:rsidRDefault="008436C5" w:rsidP="008436C5">
      <w:pPr>
        <w:spacing w:line="480" w:lineRule="auto"/>
        <w:jc w:val="both"/>
        <w:rPr>
          <w:sz w:val="24"/>
          <w:szCs w:val="24"/>
        </w:rPr>
      </w:pPr>
      <w:r w:rsidRPr="00844152">
        <w:rPr>
          <w:sz w:val="24"/>
          <w:szCs w:val="24"/>
        </w:rPr>
        <w:t>Eve’s relationship with the Cherubs was very important. Eve would have the right to the tree of life as long as She obeyed the Lord. The Cherubs held this as a binding contract to God. Eve’s likeness to Adam verses the likeness of God concerned certain things. It concerned both moral attributes, spiritual attributes, relational attributes and physical attributes. These attributes Eve used to have relationships with the cherubs.</w:t>
      </w:r>
    </w:p>
    <w:p w:rsidR="008436C5" w:rsidRPr="00844152" w:rsidRDefault="008436C5" w:rsidP="008436C5">
      <w:pPr>
        <w:spacing w:line="480" w:lineRule="auto"/>
        <w:jc w:val="both"/>
        <w:rPr>
          <w:sz w:val="24"/>
          <w:szCs w:val="24"/>
        </w:rPr>
      </w:pPr>
      <w:r w:rsidRPr="00844152">
        <w:rPr>
          <w:sz w:val="24"/>
          <w:szCs w:val="24"/>
        </w:rPr>
        <w:t xml:space="preserve">Eve’s relationships to Her Sons grew over time. Cain, Abel, Seth and Enosh knew Eve was their Mother. Eve built up relationships with them under the fear and admonition of the Lord. Eve probably had questions to answer, such as why did the Lord create You Eve? Or why is Adam My Father? Whatever questions arose, Eve answered them with good understanding to Her Children. Eve showed (agape) love to Her Children and this brought forth trust in the family. Eve was a Mother of order. Eve would exhort, correct and rebuke Her Children it they got out of hand and was discouraged. </w:t>
      </w:r>
    </w:p>
    <w:p w:rsidR="008436C5" w:rsidRPr="00844152" w:rsidRDefault="008436C5" w:rsidP="008436C5">
      <w:pPr>
        <w:spacing w:line="480" w:lineRule="auto"/>
        <w:jc w:val="both"/>
        <w:rPr>
          <w:sz w:val="24"/>
          <w:szCs w:val="24"/>
        </w:rPr>
      </w:pPr>
      <w:r w:rsidRPr="00844152">
        <w:rPr>
          <w:sz w:val="24"/>
          <w:szCs w:val="24"/>
        </w:rPr>
        <w:t xml:space="preserve">Eve’s Nature  </w:t>
      </w:r>
    </w:p>
    <w:p w:rsidR="008436C5" w:rsidRPr="00844152" w:rsidRDefault="008436C5" w:rsidP="008436C5">
      <w:pPr>
        <w:spacing w:line="480" w:lineRule="auto"/>
        <w:jc w:val="both"/>
        <w:rPr>
          <w:sz w:val="24"/>
          <w:szCs w:val="24"/>
        </w:rPr>
      </w:pPr>
      <w:r w:rsidRPr="00844152">
        <w:rPr>
          <w:sz w:val="24"/>
          <w:szCs w:val="24"/>
        </w:rPr>
        <w:t>The word Woman refers to the Whole Womankind Race. Eve is also called the Mother of all Living. Woman is distinguished from Man in Genesis 2:22; 3:12 and Ecclesiastes 7:28. God did not have to give Adam a helper, He chose to do so. Woman’s purpose in life was to have life and have it more abundantly in John 10:10. Woman was created for Man’s glory. The Creation of God is perfect and God desires that all His Creations live in health and the goodness from the Lord. The head of Woman is Man, and should only be for Man. Eve had the image likeness of Adam. That is all that She could have before the fall. The image likeness originates from intellectual abilities, moral decisions, willing divine choices, original moral purity and Female as Male in Genesis 1:27. Eve as Man was clearly over the Animal Kingdom in mental and moral aspects. Eve would have the authority to reason and think Man-like and setting Her apart from the Animal Kingdom.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Her Spirit departs. Eve’s nature as Body and Spirit is in Genesis 2:22-23. Eve’s nature as Body and Soul is in Genesis 2:24-5:32 and the view that Woman is Body, Soul and Spirit is called trichotomy. With Eve She have spiritual abilities (godly abilities) to praise, worship and glorify Man in all things. Eve is in Thunder on pages 367-378.</w:t>
      </w:r>
    </w:p>
    <w:p w:rsidR="008436C5" w:rsidRPr="00844152" w:rsidRDefault="008436C5" w:rsidP="008436C5">
      <w:pPr>
        <w:spacing w:line="480" w:lineRule="auto"/>
        <w:jc w:val="both"/>
        <w:rPr>
          <w:sz w:val="24"/>
          <w:szCs w:val="24"/>
        </w:rPr>
      </w:pPr>
      <w:r w:rsidRPr="00844152">
        <w:rPr>
          <w:sz w:val="24"/>
          <w:szCs w:val="24"/>
        </w:rPr>
        <w:t>Eve’s Fall on the Earth</w:t>
      </w:r>
    </w:p>
    <w:p w:rsidR="008436C5" w:rsidRPr="00844152" w:rsidRDefault="008436C5" w:rsidP="008436C5">
      <w:pPr>
        <w:spacing w:line="480" w:lineRule="auto"/>
        <w:jc w:val="both"/>
        <w:rPr>
          <w:sz w:val="24"/>
          <w:szCs w:val="24"/>
        </w:rPr>
      </w:pPr>
      <w:r w:rsidRPr="0084415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the scriptures or the omnipotence of God. Eve would have to have a firm foundation in Man to not be deceived. First, Eve was charged by the Lord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w:t>
      </w:r>
    </w:p>
    <w:p w:rsidR="008436C5" w:rsidRPr="00844152" w:rsidRDefault="008436C5" w:rsidP="008436C5">
      <w:pPr>
        <w:spacing w:line="480" w:lineRule="auto"/>
        <w:jc w:val="both"/>
        <w:rPr>
          <w:sz w:val="24"/>
          <w:szCs w:val="24"/>
        </w:rPr>
      </w:pPr>
      <w:r w:rsidRPr="00844152">
        <w:rPr>
          <w:sz w:val="24"/>
          <w:szCs w:val="24"/>
        </w:rPr>
        <w:t>The Man Adam</w:t>
      </w:r>
    </w:p>
    <w:p w:rsidR="008436C5" w:rsidRPr="00844152" w:rsidRDefault="008436C5" w:rsidP="008436C5">
      <w:pPr>
        <w:spacing w:line="480" w:lineRule="auto"/>
        <w:jc w:val="both"/>
        <w:rPr>
          <w:sz w:val="24"/>
          <w:szCs w:val="24"/>
        </w:rPr>
      </w:pPr>
      <w:r w:rsidRPr="00844152">
        <w:rPr>
          <w:sz w:val="24"/>
          <w:szCs w:val="24"/>
        </w:rPr>
        <w:t xml:space="preserve">Adam was a Creation that God chose to make out and from of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There are three creation processes that Adam endured. First, is </w:t>
      </w:r>
      <w:r w:rsidRPr="00844152">
        <w:rPr>
          <w:b/>
          <w:i/>
          <w:sz w:val="24"/>
          <w:szCs w:val="24"/>
        </w:rPr>
        <w:t xml:space="preserve">Yatsar </w:t>
      </w:r>
      <w:r w:rsidRPr="00844152">
        <w:rPr>
          <w:sz w:val="24"/>
          <w:szCs w:val="24"/>
        </w:rPr>
        <w:t xml:space="preserve">linked to Man which means to form in Genesis 2:7. Second, is </w:t>
      </w:r>
      <w:r w:rsidRPr="00844152">
        <w:rPr>
          <w:b/>
          <w:i/>
          <w:sz w:val="24"/>
          <w:szCs w:val="24"/>
        </w:rPr>
        <w:t>Banah</w:t>
      </w:r>
      <w:r w:rsidRPr="00844152">
        <w:rPr>
          <w:sz w:val="24"/>
          <w:szCs w:val="24"/>
        </w:rPr>
        <w:t xml:space="preserve"> linked to Woman which means to make or build in Genesis 2:22. Third, is </w:t>
      </w:r>
      <w:r w:rsidRPr="00844152">
        <w:rPr>
          <w:b/>
          <w:i/>
          <w:sz w:val="24"/>
          <w:szCs w:val="24"/>
        </w:rPr>
        <w:t>Qanah</w:t>
      </w:r>
      <w:r w:rsidRPr="00844152">
        <w:rPr>
          <w:sz w:val="24"/>
          <w:szCs w:val="24"/>
        </w:rPr>
        <w:t xml:space="preserve"> linked to Sexual Eros Love Intercourse or (if directed to the Father Stephen would concern the Trinity’s Creative Works) which means to create, possess or acquire in Genesis 4:1; 14:19. These three creation processes were used in molding Adam. Traditionally, there had to be life on earth before Adam was created since it declares in Genesis 1:28 to be “fruitful and multiply, fill the Earth and replenish it.” This can be proven even further in Isaiah 24:1-23 which concerns impending judgment on the Earth. The Heavenly Sin was committed at this time &amp; the Lord would turn the Earth upside down &amp; scatter its inhabitance. Adam lived in the garden for many decades (100 years) obeying the Lord &amp; watching the Animals. The Origin </w:t>
      </w:r>
    </w:p>
    <w:p w:rsidR="008436C5" w:rsidRPr="00844152" w:rsidRDefault="008436C5" w:rsidP="008436C5">
      <w:pPr>
        <w:spacing w:line="480" w:lineRule="auto"/>
        <w:jc w:val="both"/>
        <w:rPr>
          <w:sz w:val="24"/>
          <w:szCs w:val="24"/>
        </w:rPr>
      </w:pPr>
      <w:r w:rsidRPr="00844152">
        <w:rPr>
          <w:sz w:val="24"/>
          <w:szCs w:val="24"/>
        </w:rPr>
        <w:t>of the World is in pages 62-74.</w:t>
      </w:r>
    </w:p>
    <w:p w:rsidR="008436C5" w:rsidRPr="00844152" w:rsidRDefault="008436C5" w:rsidP="008436C5">
      <w:pPr>
        <w:spacing w:line="480" w:lineRule="auto"/>
        <w:jc w:val="both"/>
        <w:rPr>
          <w:sz w:val="24"/>
          <w:szCs w:val="24"/>
        </w:rPr>
      </w:pPr>
      <w:r w:rsidRPr="00844152">
        <w:rPr>
          <w:sz w:val="24"/>
          <w:szCs w:val="24"/>
        </w:rPr>
        <w:t>Adam’s Life</w:t>
      </w:r>
    </w:p>
    <w:p w:rsidR="008436C5" w:rsidRPr="00844152" w:rsidRDefault="008436C5" w:rsidP="008436C5">
      <w:pPr>
        <w:spacing w:line="480" w:lineRule="auto"/>
        <w:jc w:val="both"/>
        <w:rPr>
          <w:sz w:val="24"/>
          <w:szCs w:val="24"/>
        </w:rPr>
      </w:pPr>
      <w:r w:rsidRPr="00844152">
        <w:rPr>
          <w:sz w:val="24"/>
          <w:szCs w:val="24"/>
        </w:rPr>
        <w:t>Adam’s Soul consisted of a mind, will and emotions. 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about 70% of His body with blood/water and other chemicals which life is in the blood. Adam also had a Spirit which could do the same thing as His Soul. Some proof of this is in John 13:21; Acts 17:16; Proverbs 17:22 which proves that the Spirit can have emotions or feelings. Adam’s knowing, thinking and understanding and perceiving is done by His Spirit. Some scriptures that prove this is in Mark 2:8 and Romans 8:16. The Spirit knows the thoughts of Man in 1</w:t>
      </w:r>
      <w:r w:rsidRPr="00844152">
        <w:rPr>
          <w:sz w:val="24"/>
          <w:szCs w:val="24"/>
          <w:vertAlign w:val="superscript"/>
        </w:rPr>
        <w:t>st</w:t>
      </w:r>
      <w:r w:rsidRPr="00844152">
        <w:rPr>
          <w:sz w:val="24"/>
          <w:szCs w:val="24"/>
        </w:rPr>
        <w:t xml:space="preserve"> Corinthians 2:11 and Isaiah 29:24. Adam’s thinking, feeling and decision making involved His whole Person. When Adam thinks He uses His brain and nervous system to discern feelings and situations. Adam’s Soul was used to worship God. Some scriptures that prove this is in Psalms 62:1; 103:1; 146:1 and Luke 1:46. Adam probably knew how to pray to God with His Soul. Some scriptures of this can be found in 1</w:t>
      </w:r>
      <w:r w:rsidRPr="00844152">
        <w:rPr>
          <w:sz w:val="24"/>
          <w:szCs w:val="24"/>
          <w:vertAlign w:val="superscript"/>
        </w:rPr>
        <w:t>st</w:t>
      </w:r>
      <w:r w:rsidRPr="00844152">
        <w:rPr>
          <w:sz w:val="24"/>
          <w:szCs w:val="24"/>
        </w:rPr>
        <w:t xml:space="preserve"> Samuel 1:15; Deuteronomy 6:5 and Mark 12:30. Adam also longed, thirsted and hoped for God. One scripture is in Psalms 42:1, 2, 5. Adam’s Soul rejoiced and delighted in God continually, it is proven in Psalms 35:9 and Isaiah 61:10. Adam also had the Law written in His Soul through the Angels (Lords). Two scriptures are Psalms 119:20, 167. Adam’s Body worshipped God as did His Soul and Spirit. Some scriptures that prove this is in Mark 12:20; Psalms 28:2; 47:1; 63:1, 4; 84:2; 134:2; 143:6 and 1</w:t>
      </w:r>
      <w:r w:rsidRPr="00844152">
        <w:rPr>
          <w:sz w:val="24"/>
          <w:szCs w:val="24"/>
          <w:vertAlign w:val="superscript"/>
        </w:rPr>
        <w:t>st</w:t>
      </w:r>
      <w:r w:rsidRPr="00844152">
        <w:rPr>
          <w:sz w:val="24"/>
          <w:szCs w:val="24"/>
        </w:rPr>
        <w:t xml:space="preserve"> Timothy 2:8. Adam had a Body and a Spirit in Genesis 1:26-2:20 in the single realm in Luke 20:35-36; Matthew 22:29-32 &amp; Mark 12:24-27. Some scriptures that prove the Body &amp; Spirit is in 1</w:t>
      </w:r>
      <w:r w:rsidRPr="00844152">
        <w:rPr>
          <w:sz w:val="24"/>
          <w:szCs w:val="24"/>
          <w:vertAlign w:val="superscript"/>
        </w:rPr>
        <w:t>st</w:t>
      </w:r>
      <w:r w:rsidRPr="00844152">
        <w:rPr>
          <w:sz w:val="24"/>
          <w:szCs w:val="24"/>
        </w:rPr>
        <w:t xml:space="preserve"> Corinthians 5:3, 5; 7:34; 2</w:t>
      </w:r>
      <w:r w:rsidRPr="00844152">
        <w:rPr>
          <w:sz w:val="24"/>
          <w:szCs w:val="24"/>
          <w:vertAlign w:val="superscript"/>
        </w:rPr>
        <w:t>nd</w:t>
      </w:r>
      <w:r w:rsidRPr="00844152">
        <w:rPr>
          <w:sz w:val="24"/>
          <w:szCs w:val="24"/>
        </w:rPr>
        <w:t xml:space="preserve"> Corinthians 7:1; Romans 8:10 &amp; Colossians 2:5. James says the Body apart from the Spirit is dead in James 2:26. One scripture which proves Body and Soul is in Matthew 10:28 which mentions fear none of those who kills the Body but cannot kill the Soul. Also Soul and Spirit can be used interchangeably or parallel in John 12:27; 13:21; Luke 1:46-47; Hebrews 12:23; 1</w:t>
      </w:r>
      <w:r w:rsidRPr="00844152">
        <w:rPr>
          <w:sz w:val="24"/>
          <w:szCs w:val="24"/>
          <w:vertAlign w:val="superscript"/>
        </w:rPr>
        <w:t>st</w:t>
      </w:r>
      <w:r w:rsidRPr="00844152">
        <w:rPr>
          <w:sz w:val="24"/>
          <w:szCs w:val="24"/>
        </w:rPr>
        <w:t xml:space="preserve"> Peter 3:19 and Revelation 6:9; 20:4.    </w:t>
      </w:r>
    </w:p>
    <w:p w:rsidR="008436C5" w:rsidRPr="00844152" w:rsidRDefault="008436C5" w:rsidP="008436C5">
      <w:pPr>
        <w:spacing w:line="480" w:lineRule="auto"/>
        <w:jc w:val="both"/>
        <w:rPr>
          <w:sz w:val="24"/>
          <w:szCs w:val="24"/>
        </w:rPr>
      </w:pPr>
      <w:r w:rsidRPr="00844152">
        <w:rPr>
          <w:sz w:val="24"/>
          <w:szCs w:val="24"/>
        </w:rPr>
        <w:t>Adam’s significance</w:t>
      </w:r>
    </w:p>
    <w:p w:rsidR="008436C5" w:rsidRPr="00844152" w:rsidRDefault="008436C5" w:rsidP="008436C5">
      <w:pPr>
        <w:spacing w:line="480" w:lineRule="auto"/>
        <w:jc w:val="both"/>
        <w:rPr>
          <w:sz w:val="24"/>
          <w:szCs w:val="24"/>
        </w:rPr>
      </w:pPr>
      <w:r w:rsidRPr="00844152">
        <w:rPr>
          <w:sz w:val="24"/>
          <w:szCs w:val="24"/>
        </w:rPr>
        <w:t>The significance of Adam’s early life in the garden is from Genesis 2:8-20. The two rivers show the boundaries of Eden where Adam lived are the Tigris and the Euphrates rivers. This is where Adam lived close to and where He got His food as a hunter of Animals and got His water supply. In Genesis 2:8 it sets the stage of Adam’s life. The Lord planted a garden eastward in Eden, there He placed Man there whom He had formed. The Lord filled the garden with all kinds of fruits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Adam also had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God. In Eden, Adam discovered the satisfaction of good labor in Genesis 2:15. Adam was put there to tend, keep and dress the garden. The Lord who worked for 6 days looked over His creative work and saw that it was very good. Adam did the same thing with His work. In Eden, Adam discovered joy in learning things in Genesis 2:19. The scripture tells us that God showed Adam every beast of the field and every bird of the air and Adam gave names to all of them. Adam would study all of them separately, observe their unique behaviors and catalogue its habits in order to name them. Adam obtained joy in learning, thinking and identifying what was unique in the garden. In Eden, Adam discovered peace of doing what was right in Genesis 2:17. God had planted the tree of the knowledge of good and evil and told Adam that this tree was off-limits to eat from it. God planted this tree because He is a Moral God and Adam was like God in His image. This committed Him in doing what was right. Adam had to have the ability in making right moral decisions. The tree was there for Adam’s Personhood. Also for the months, years and decades Adam lived there, He worked and studied the garden. Adam must have been curious of the tree for many decades, but Adam stayed faithful on God’s command and for obeying God, this gave Adam the peace of right-hood. In Eden, Adam discovered His need for companionship. Adam slept many nights feeling lonely and empty. This is the very thing that Adam could not experience in personhood because He was alone. He could not have experienced divine love or share His life with Someone. His experiences were limited. Adam did indeed shared God’s image likeness of the Male Trinity—the Father Stephen, Son Jesus and Brother John (Holy Ghost)—three persons in One Lord Yahweh which God has always had and does not change. God knew Adam’s lack in true companionship, so God planned to make Him a good helper comparable to Him in Genesis 2:18. Adam did not know how alone He was until He had studied everything in the garden, such as trees, herbs and animals which Adam did not find a companion comparable to Him in Genesis 1:26-2:20.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of My flesh, She will be called Woman because She was taken out of Man” in Genesis 2:23. Overall Adam lived very well in the garden that God supplied for Adam. There was not disharmony in the garden at the time from Genesis 2:8-3:5. Only loneliness reached Adam’s heart over the decades in the garden. Man is totally unique from all other Creations. The Divine Triune Counsel (Trinity) determined in His foreknowledge that Man was to have God’s image and likeness. Man is a spiritual being with also a Body and Soul. Man is a moral agent, whose intelligence, self-determination and perception far exceeds any other Earthly Being at the time. These traits are possessed by Man and His prominence which implies Man’s intrinsic value to God. The capacity and abilities constitute accountability and responsibility. We as Humans should dwell on the highest levels that God has placed and created for Us. We as Faithful Stewards of life can strive to the best of Our abilities to reach the highest levels that God has appointed for Us. The use of the word Man refers to the Whole Human Race of Men. Man and the name Adam is the same thing. Adam is sometimes used to distinguish from Woman in Genesis 2:22; 3:12 and Ecclesiastes 7:28. Man was created for God’s own glory in John 17:5, 24; Isaiah 43:7; Ephesians 1:11-12 and 1</w:t>
      </w:r>
      <w:r w:rsidRPr="00844152">
        <w:rPr>
          <w:sz w:val="24"/>
          <w:szCs w:val="24"/>
          <w:vertAlign w:val="superscript"/>
        </w:rPr>
        <w:t>st</w:t>
      </w:r>
      <w:r w:rsidRPr="00844152">
        <w:rPr>
          <w:sz w:val="24"/>
          <w:szCs w:val="24"/>
        </w:rPr>
        <w:t xml:space="preserve"> Corinthians 10:31. God did not have to create Man, He chose to. Man’s purpose in life is to have life and have it more abundantly, to live in health and goodness from the Lord in John 10:10. Some other scriptures which involve Man’s purpose are in Psalms 16:11; 27:4; 73:25-26; 84:1-2, 10. Man should rejoice in the Lord and in the lessons of life the Lord gives Us in Romans 5:2-3; Philippians 4:4; 1</w:t>
      </w:r>
      <w:r w:rsidRPr="00844152">
        <w:rPr>
          <w:sz w:val="24"/>
          <w:szCs w:val="24"/>
          <w:vertAlign w:val="superscript"/>
        </w:rPr>
        <w:t xml:space="preserve">st </w:t>
      </w:r>
      <w:r w:rsidRPr="00844152">
        <w:rPr>
          <w:sz w:val="24"/>
          <w:szCs w:val="24"/>
        </w:rPr>
        <w:t>Thessalonians 5:16-18; James 1:2; 1</w:t>
      </w:r>
      <w:r w:rsidRPr="00844152">
        <w:rPr>
          <w:sz w:val="24"/>
          <w:szCs w:val="24"/>
          <w:vertAlign w:val="superscript"/>
        </w:rPr>
        <w:t>st</w:t>
      </w:r>
      <w:r w:rsidRPr="00844152">
        <w:rPr>
          <w:sz w:val="24"/>
          <w:szCs w:val="24"/>
        </w:rPr>
        <w:t xml:space="preserve"> Peter 1:6, 8; Isaiah 62:5 and Zephaniah 3:17-18. Some might object in glorifying the Lord, such as Herod in Acts 12:20-24 which declares “Now Herod has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in Revelation 4:11 which declares “You are worthy, Our Lord and God, to receive glory…, for You created all things, and by Your will (good pleasure) they exist and were created.” Man’s meaning of the image and likeness of God is a great mystery. It means Man is like God and represents God. Michael the Archangel’s name means “who is like God?” Some characteristics of the image of God can concern Man’s intellectual abilities, moral decisions, willing divine choices, original moral purity, Male and Female as Man and His delegated authority of dominion over all the Earth. There are certain aspects of Our likeness to God. First, are Our moral aspects where We choose not to sin and do what is right to the glory of God. Second, are Our mental aspects where We have the authority to reason and think God-like by setting Us apart from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it tells us if I have told You Earthly Things and You do not believe, how will You receive Heavenly Things? With Our Spirits (Minds) We can praise God, pray to Him and relate to Him. Also We are promised immortality of life to those who obey the Lord’s command. Fourth, Our physical aspects where God becomes a physical body (the Trinity as three persons in One) in John 1:1-18 and “The Angel (Lord) of the LORD” is God Himself in Human form. Some other scriptures are 1</w:t>
      </w:r>
      <w:r w:rsidRPr="00844152">
        <w:rPr>
          <w:sz w:val="24"/>
          <w:szCs w:val="24"/>
          <w:vertAlign w:val="superscript"/>
        </w:rPr>
        <w:t>st</w:t>
      </w:r>
      <w:r w:rsidRPr="00844152">
        <w:rPr>
          <w:sz w:val="24"/>
          <w:szCs w:val="24"/>
        </w:rPr>
        <w:t xml:space="preserve"> Corinthians 3:10-15; 15:43-45; Genesis 5:3; Ephesians 5:1; 1</w:t>
      </w:r>
      <w:r w:rsidRPr="00844152">
        <w:rPr>
          <w:sz w:val="24"/>
          <w:szCs w:val="24"/>
          <w:vertAlign w:val="superscript"/>
        </w:rPr>
        <w:t>st</w:t>
      </w:r>
      <w:r w:rsidRPr="00844152">
        <w:rPr>
          <w:sz w:val="24"/>
          <w:szCs w:val="24"/>
        </w:rPr>
        <w:t xml:space="preserve"> Peter 1:16; 2</w:t>
      </w:r>
      <w:r w:rsidRPr="00844152">
        <w:rPr>
          <w:sz w:val="24"/>
          <w:szCs w:val="24"/>
          <w:vertAlign w:val="superscript"/>
        </w:rPr>
        <w:t>nd</w:t>
      </w:r>
      <w:r w:rsidRPr="00844152">
        <w:rPr>
          <w:sz w:val="24"/>
          <w:szCs w:val="24"/>
        </w:rPr>
        <w:t xml:space="preserve"> Corinthians 5:10; 7:1; Matthew 6:19-21 and 1</w:t>
      </w:r>
      <w:r w:rsidRPr="00844152">
        <w:rPr>
          <w:sz w:val="24"/>
          <w:szCs w:val="24"/>
          <w:vertAlign w:val="superscript"/>
        </w:rPr>
        <w:t>st</w:t>
      </w:r>
      <w:r w:rsidRPr="00844152">
        <w:rPr>
          <w:sz w:val="24"/>
          <w:szCs w:val="24"/>
        </w:rPr>
        <w:t xml:space="preserve"> Samuel 13:14.            </w:t>
      </w:r>
    </w:p>
    <w:p w:rsidR="008436C5" w:rsidRPr="00844152" w:rsidRDefault="008436C5" w:rsidP="008436C5">
      <w:pPr>
        <w:spacing w:line="480" w:lineRule="auto"/>
        <w:jc w:val="both"/>
        <w:rPr>
          <w:sz w:val="24"/>
          <w:szCs w:val="24"/>
        </w:rPr>
      </w:pPr>
      <w:r w:rsidRPr="00844152">
        <w:rPr>
          <w:sz w:val="24"/>
          <w:szCs w:val="24"/>
        </w:rPr>
        <w:t>Adam’s Roles</w:t>
      </w:r>
    </w:p>
    <w:p w:rsidR="008436C5" w:rsidRPr="00844152" w:rsidRDefault="008436C5" w:rsidP="008436C5">
      <w:pPr>
        <w:spacing w:line="480" w:lineRule="auto"/>
        <w:jc w:val="both"/>
        <w:rPr>
          <w:sz w:val="24"/>
          <w:szCs w:val="24"/>
        </w:rPr>
      </w:pPr>
      <w:r w:rsidRPr="00844152">
        <w:rPr>
          <w:sz w:val="24"/>
          <w:szCs w:val="24"/>
        </w:rPr>
        <w:t xml:space="preserve">Adam as a Ruler or Judge is in Genesis 1:26. Three Hebrew words concern the idea of dominion or rule. First, is </w:t>
      </w:r>
      <w:r w:rsidRPr="00844152">
        <w:rPr>
          <w:b/>
          <w:i/>
          <w:sz w:val="24"/>
          <w:szCs w:val="24"/>
        </w:rPr>
        <w:t xml:space="preserve">Masal </w:t>
      </w:r>
      <w:r w:rsidRPr="00844152">
        <w:rPr>
          <w:sz w:val="24"/>
          <w:szCs w:val="24"/>
        </w:rPr>
        <w:t xml:space="preserve">which is found over 80 times in the Old Testament, generally it denotes authority. </w:t>
      </w:r>
      <w:r w:rsidRPr="00844152">
        <w:rPr>
          <w:b/>
          <w:i/>
          <w:sz w:val="24"/>
          <w:szCs w:val="24"/>
        </w:rPr>
        <w:t xml:space="preserve">Sapat </w:t>
      </w:r>
      <w:r w:rsidRPr="00844152">
        <w:rPr>
          <w:sz w:val="24"/>
          <w:szCs w:val="24"/>
        </w:rPr>
        <w:t xml:space="preserve">and </w:t>
      </w:r>
      <w:r w:rsidRPr="00844152">
        <w:rPr>
          <w:b/>
          <w:i/>
          <w:sz w:val="24"/>
          <w:szCs w:val="24"/>
        </w:rPr>
        <w:t>Mispat</w:t>
      </w:r>
      <w:r w:rsidRPr="00844152">
        <w:rPr>
          <w:sz w:val="24"/>
          <w:szCs w:val="24"/>
        </w:rPr>
        <w:t xml:space="preserve"> are translated as judge or rule and concerns different kinds of functions in Human Government. But the Hebrew word in Genesis 1 is </w:t>
      </w:r>
      <w:r w:rsidRPr="00844152">
        <w:rPr>
          <w:b/>
          <w:i/>
          <w:sz w:val="24"/>
          <w:szCs w:val="24"/>
        </w:rPr>
        <w:t>Radah</w:t>
      </w:r>
      <w:r w:rsidRPr="00844152">
        <w:rPr>
          <w:sz w:val="24"/>
          <w:szCs w:val="24"/>
        </w:rPr>
        <w:t xml:space="preserve"> which refers to Human’s governing nature, Animal’s creation, as God’s ruling authority and coregent. God’s intention to give Man delegated authority over the Animal creations and God charged Adam for the care of what God has made. The gift of having the image likeness carries the responsibility to guard and protect God’s creative works rather than abandon it.</w:t>
      </w:r>
    </w:p>
    <w:p w:rsidR="008436C5" w:rsidRPr="00844152" w:rsidRDefault="008436C5" w:rsidP="008436C5">
      <w:pPr>
        <w:spacing w:line="480" w:lineRule="auto"/>
        <w:jc w:val="both"/>
        <w:rPr>
          <w:sz w:val="24"/>
          <w:szCs w:val="24"/>
        </w:rPr>
      </w:pPr>
      <w:r w:rsidRPr="00844152">
        <w:rPr>
          <w:sz w:val="24"/>
          <w:szCs w:val="24"/>
        </w:rPr>
        <w:t>Adam’s Garden</w:t>
      </w:r>
    </w:p>
    <w:p w:rsidR="008436C5" w:rsidRPr="00844152" w:rsidRDefault="008436C5" w:rsidP="008436C5">
      <w:pPr>
        <w:spacing w:line="480" w:lineRule="auto"/>
        <w:jc w:val="both"/>
        <w:rPr>
          <w:sz w:val="24"/>
          <w:szCs w:val="24"/>
        </w:rPr>
      </w:pPr>
      <w:r w:rsidRPr="00844152">
        <w:rPr>
          <w:sz w:val="24"/>
          <w:szCs w:val="24"/>
        </w:rPr>
        <w:t xml:space="preserve">Adam as a Farmer or Gardener was the first duty Adam had in Genesis 2:15. God put the Man in the garden to tend, dress and keep it. Adam grew crops and planted other fruit trees, near the place where He dwelled the most, so that it would be easier to get food when He became hungry. Adam tilled the ground, and finally the soil got soft and rich for planting. There were many rains that God did on the Earth so that Adam would have fertile soil. Adam made a certain kind of tiller by oxen pulling it where it would break up and divide the land. </w:t>
      </w:r>
    </w:p>
    <w:p w:rsidR="008436C5" w:rsidRPr="00844152" w:rsidRDefault="008436C5" w:rsidP="008436C5">
      <w:pPr>
        <w:spacing w:line="480" w:lineRule="auto"/>
        <w:jc w:val="both"/>
        <w:rPr>
          <w:sz w:val="24"/>
          <w:szCs w:val="24"/>
        </w:rPr>
      </w:pPr>
      <w:r w:rsidRPr="00844152">
        <w:rPr>
          <w:sz w:val="24"/>
          <w:szCs w:val="24"/>
        </w:rPr>
        <w:t>Adam’s Husbandry</w:t>
      </w:r>
    </w:p>
    <w:p w:rsidR="008436C5" w:rsidRPr="00844152" w:rsidRDefault="008436C5" w:rsidP="008436C5">
      <w:pPr>
        <w:spacing w:line="480" w:lineRule="auto"/>
        <w:jc w:val="both"/>
        <w:rPr>
          <w:sz w:val="24"/>
          <w:szCs w:val="24"/>
        </w:rPr>
      </w:pPr>
      <w:r w:rsidRPr="00844152">
        <w:rPr>
          <w:sz w:val="24"/>
          <w:szCs w:val="24"/>
        </w:rPr>
        <w:t xml:space="preserve">Adam as a Husband is in Genesis 2:24-5:32. Adam was the Husband to Eve His Wife. Adam would love His Wife as His own life since Eve came out of Adam and would sanctify Her and cleanse Her by the washing of water by the word that She may be holy and without blemish. Adam was to love His Wife and not to be bitter towards Her. Adam also dwelled with Eve His Wife and had understanding with Her, giving honor to His Wife, as to the weaker vessel and being an heir together of the grace of life that His prayers would be answered. Adam would be the spiritual authority over the affairs of His marriage. Adam would also be head of Adam’s own household like the Office of a Bishop in Titus 1:6. Adam would instruct Eve to obey God’s command in the garden. Adam would have authority over His Wife’s body, but not His own body. Adam would be only concerned how He could please His Wife. Adam was the head of His Wife.   </w:t>
      </w:r>
    </w:p>
    <w:p w:rsidR="008436C5" w:rsidRPr="00844152" w:rsidRDefault="008436C5" w:rsidP="008436C5">
      <w:pPr>
        <w:spacing w:line="480" w:lineRule="auto"/>
        <w:jc w:val="both"/>
        <w:rPr>
          <w:sz w:val="24"/>
          <w:szCs w:val="24"/>
        </w:rPr>
      </w:pPr>
      <w:r w:rsidRPr="00844152">
        <w:rPr>
          <w:sz w:val="24"/>
          <w:szCs w:val="24"/>
        </w:rPr>
        <w:t>Adam’s Fatherhood</w:t>
      </w:r>
    </w:p>
    <w:p w:rsidR="008436C5" w:rsidRPr="00844152" w:rsidRDefault="008436C5" w:rsidP="008436C5">
      <w:pPr>
        <w:spacing w:line="480" w:lineRule="auto"/>
        <w:jc w:val="both"/>
        <w:rPr>
          <w:sz w:val="24"/>
          <w:szCs w:val="24"/>
        </w:rPr>
      </w:pPr>
      <w:r w:rsidRPr="00844152">
        <w:rPr>
          <w:sz w:val="24"/>
          <w:szCs w:val="24"/>
        </w:rPr>
        <w:t>Adam as a Father is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just as He had done for a 100 years in the garden. Adam shows His Sons what He had learned &amp; studied for all those years. Adam’s Sons honor’s their Father &amp; obey Him in the Lord in all things. Norea blesses Adam Her Father in the Thought of Norea on pages 607-611.</w:t>
      </w:r>
    </w:p>
    <w:p w:rsidR="008436C5" w:rsidRPr="00844152" w:rsidRDefault="008436C5" w:rsidP="008436C5">
      <w:pPr>
        <w:spacing w:line="480" w:lineRule="auto"/>
        <w:jc w:val="both"/>
        <w:rPr>
          <w:sz w:val="24"/>
          <w:szCs w:val="24"/>
        </w:rPr>
      </w:pPr>
      <w:r w:rsidRPr="00844152">
        <w:rPr>
          <w:sz w:val="24"/>
          <w:szCs w:val="24"/>
        </w:rPr>
        <w:t>Adam’s good relationships</w:t>
      </w:r>
    </w:p>
    <w:p w:rsidR="008436C5" w:rsidRPr="00844152" w:rsidRDefault="008436C5" w:rsidP="008436C5">
      <w:pPr>
        <w:spacing w:line="480" w:lineRule="auto"/>
        <w:jc w:val="both"/>
        <w:rPr>
          <w:sz w:val="24"/>
          <w:szCs w:val="24"/>
        </w:rPr>
      </w:pPr>
      <w:r w:rsidRPr="00844152">
        <w:rPr>
          <w:sz w:val="24"/>
          <w:szCs w:val="24"/>
        </w:rPr>
        <w:t xml:space="preserve">Adam’s relationship with God was a very good and moral one in Genesis 1:26-3:5. All Adam had to do to keep good standing with God was to obey His command. Adam was a Son of God and God was a Father Stephen to Him. Adam knew that He was created by the Lord because Adam had the image likeness of God. Adam functioned like the Male Trinity—The Father Stephen, Son Jesus &amp; Brother John (Holy Ghost)—3 persons in One Lord Yahweh &amp; that was the image of God. He looked like God in physical form, similar to John 1:1-18 when God became flesh. Adam’s eating and drinking did not affect His relationship with God and since Adam was alone, He trusted more and more on God. Adam only had the image likeness of God while He was single in Genesis 1:26-2:20 in that age mentioned in Luke 20:35-36. Not only was His image likeness better than the Cherubs, at that time He was the only One who had it in the garden concerning the Whole Earth. Adam is in the Hybrid Rule-Damascus Document Text in the last paragraph on pages 155-156.  </w:t>
      </w:r>
    </w:p>
    <w:p w:rsidR="008436C5" w:rsidRPr="00844152" w:rsidRDefault="008436C5" w:rsidP="008436C5">
      <w:pPr>
        <w:spacing w:line="480" w:lineRule="auto"/>
        <w:jc w:val="both"/>
        <w:rPr>
          <w:sz w:val="24"/>
          <w:szCs w:val="24"/>
        </w:rPr>
      </w:pPr>
      <w:r w:rsidRPr="00844152">
        <w:rPr>
          <w:sz w:val="24"/>
          <w:szCs w:val="24"/>
        </w:rPr>
        <w:t xml:space="preserve">Adam’s relationship with God did change because Adam got married in Genesis 2:24-25. The scripture in Genesis 2:24 declares the true “given in marriage process” for Adam. It tells us “Therefore a Man shall leave His Father and Mother and be joined to His Wife, and they shall become one flesh.” One flesh concerns a number of things. First, it implies a Holy Divine Union with Your own Wife or own Husband that concerns procreation, physical intimacy and self- glorification that involves divine attraction and an established relationship between the two in the Lord. Second, with the Wife it concerns Child conception with the ability to bear Children and bring forth life. Third, the spiritual and emotional intimacy between the two that is married. Fourth, is showing the respect as they would do to near kin for their “understanding.” Fifth, is showing respect between Ones Parent and Sibling. Sixth, a writing or certificate of marriage on Adam’s and Eve’s heart to show them mutually bound together in holy matrimony. Seventh, the sacredness of marriage is a sure thing because what God has joined together let not Man cut asunder (Divine Union). In Genesis 2:25, one flesh is already established in Adam and Eve’s life. The scripture declares “And they were both naked, the Man and His Wife and were not ashamed.” At this time there was a Holy Divine Union because You have to have a Holy Divine Union to be united in marriage. Adam and Eve wanted Children at this point and were trying to get Eve pregnant in the garden, prior to the fall of Man. Pleasure then was established between Adam and Eve which was the kind of marital pleasure, benevolence and affection the Husband bestows on the Wife. Marriage takes on a different duty than being single. While Adam was single He devoted His time and energy in the studying, dissecting, learning, understanding and perceiving the garden of Eden and all that was in it. But in marriage Adam became a Husband and when Eve became pregnant Adam became a Father of Cain. Then the positions that Adam first held did change and since Adam recognizing that He was alone, God gave Him a helper comparable to Him. In Genesis 2:21-23 it declares “And the Lord caused a deep sleep to fall on Adam, and He slept, and He took one of His ribs and closed up the flesh in its place. Then the rib that the Lord had taken from Man, He made into Woman and He brought Her to the Man.”      </w:t>
      </w:r>
    </w:p>
    <w:p w:rsidR="008436C5" w:rsidRPr="00844152" w:rsidRDefault="008436C5" w:rsidP="008436C5">
      <w:pPr>
        <w:spacing w:line="480" w:lineRule="auto"/>
        <w:jc w:val="both"/>
        <w:rPr>
          <w:sz w:val="24"/>
          <w:szCs w:val="24"/>
        </w:rPr>
      </w:pPr>
      <w:r w:rsidRPr="00844152">
        <w:rPr>
          <w:sz w:val="24"/>
          <w:szCs w:val="24"/>
        </w:rPr>
        <w:t xml:space="preserve">Adam’s relationship with the Animal Kingdom </w:t>
      </w:r>
    </w:p>
    <w:p w:rsidR="008436C5" w:rsidRPr="00844152" w:rsidRDefault="008436C5" w:rsidP="008436C5">
      <w:pPr>
        <w:spacing w:line="480" w:lineRule="auto"/>
        <w:jc w:val="both"/>
        <w:rPr>
          <w:sz w:val="24"/>
          <w:szCs w:val="24"/>
        </w:rPr>
      </w:pPr>
      <w:r w:rsidRPr="00844152">
        <w:rPr>
          <w:sz w:val="24"/>
          <w:szCs w:val="24"/>
        </w:rPr>
        <w:t xml:space="preserve">Adam’s relationship to the Animals was astounding. Adam had His favorites among the Animals concerning their appearance, habits, communications and friendliness. Adam called every Animal by name and had to study the Animals, recognize what kind they were, feed them differently and know what kind of habits they possessed. Then Adam called them by name &amp; whatever Adam called them were the Animal’s names. This is the dominion of all the Earth. Also the Book of Jubilees pages 10-13 says that the Animals talked to Adam. Also the Lord opened the mouth of the Ass and He talked in Numbers 22:22-40.  </w:t>
      </w:r>
    </w:p>
    <w:p w:rsidR="008436C5" w:rsidRPr="00844152" w:rsidRDefault="008436C5" w:rsidP="008436C5">
      <w:pPr>
        <w:spacing w:line="480" w:lineRule="auto"/>
        <w:jc w:val="both"/>
        <w:rPr>
          <w:sz w:val="24"/>
          <w:szCs w:val="24"/>
        </w:rPr>
      </w:pPr>
      <w:r w:rsidRPr="00844152">
        <w:rPr>
          <w:sz w:val="24"/>
          <w:szCs w:val="24"/>
        </w:rPr>
        <w:t>Adam’s relationship with Eve his Wife</w:t>
      </w:r>
    </w:p>
    <w:p w:rsidR="008436C5" w:rsidRPr="00844152" w:rsidRDefault="008436C5" w:rsidP="008436C5">
      <w:pPr>
        <w:spacing w:line="480" w:lineRule="auto"/>
        <w:jc w:val="both"/>
        <w:rPr>
          <w:sz w:val="24"/>
          <w:szCs w:val="24"/>
        </w:rPr>
      </w:pPr>
      <w:r w:rsidRPr="00844152">
        <w:rPr>
          <w:sz w:val="24"/>
          <w:szCs w:val="24"/>
        </w:rPr>
        <w:t>Adam’s relationship to Eve is complex. There are problems to solve in every relationship. At first, Adam told Eve about the tree of knowledge &amp; how God commanded Him or Her not to eat from the fruit of this tree, lest you die. Adam loved Eve with all His heart &amp; who can find a virtuous Wife. Adam had authority over Eve since He was 1</w:t>
      </w:r>
      <w:r w:rsidRPr="00844152">
        <w:rPr>
          <w:sz w:val="24"/>
          <w:szCs w:val="24"/>
          <w:vertAlign w:val="superscript"/>
        </w:rPr>
        <w:t>st</w:t>
      </w:r>
      <w:r w:rsidRPr="00844152">
        <w:rPr>
          <w:sz w:val="24"/>
          <w:szCs w:val="24"/>
        </w:rPr>
        <w:t xml:space="preserve"> formed, then Eve. Adam showed due affection to Eve &amp; had pleasure by Her. But Eve was power hungry, when the Serpent came to Her, this disrupted the relationship. Eve wanted to be like God knowing good &amp; evil which is forbidden  for  married  people  to  discern  mentally  and  physically  proven  in  Matthew  5:28. </w:t>
      </w:r>
    </w:p>
    <w:p w:rsidR="008436C5" w:rsidRPr="00844152" w:rsidRDefault="008436C5" w:rsidP="008436C5">
      <w:pPr>
        <w:spacing w:line="480" w:lineRule="auto"/>
        <w:jc w:val="both"/>
        <w:rPr>
          <w:sz w:val="24"/>
          <w:szCs w:val="24"/>
        </w:rPr>
      </w:pPr>
      <w:r w:rsidRPr="00844152">
        <w:rPr>
          <w:sz w:val="24"/>
          <w:szCs w:val="24"/>
        </w:rPr>
        <w:t>Adam’s relationships with the Cherubs</w:t>
      </w:r>
    </w:p>
    <w:p w:rsidR="008436C5" w:rsidRPr="00844152" w:rsidRDefault="008436C5" w:rsidP="008436C5">
      <w:pPr>
        <w:spacing w:line="480" w:lineRule="auto"/>
        <w:jc w:val="both"/>
        <w:rPr>
          <w:sz w:val="24"/>
          <w:szCs w:val="24"/>
        </w:rPr>
      </w:pPr>
      <w:r w:rsidRPr="00844152">
        <w:rPr>
          <w:sz w:val="24"/>
          <w:szCs w:val="24"/>
        </w:rPr>
        <w:t xml:space="preserve">Adam’s relationships with the Cherubs were good. Adam from Genesis 1:26-3:5 was the Ruler over the Whole Angelical Hierarchy since Adam had the image likeness of God and Cherubs did not &amp; when Adam was created the Cherubs worshipped Adam in Hebrews 1:6. As a Single Man in that age, Adam in Luke 20:35-36 would be considered as being equal to the Cherubs of God in Heaven in Genesis 2:23. But when Adam got married and entered this age, the Cherubs had authority over Him. The control in authority changed for Adam in Genesis 3:5-5:32. In Genesis 3:24 it shows that the Cherubs were over Adam and Eve since it tells us that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that We can consider. First, is moral attributes, Second, is spiritual attributes, third, is mental attributes, fourth, is relational attributes, fifth, is physical attributes which was marred by disobedience. Also the image likeness gave great dignity for Adam to live His life.        </w:t>
      </w:r>
    </w:p>
    <w:p w:rsidR="008436C5" w:rsidRPr="00844152" w:rsidRDefault="008436C5" w:rsidP="008436C5">
      <w:pPr>
        <w:spacing w:line="480" w:lineRule="auto"/>
        <w:jc w:val="both"/>
        <w:rPr>
          <w:sz w:val="24"/>
          <w:szCs w:val="24"/>
        </w:rPr>
      </w:pPr>
      <w:r w:rsidRPr="00844152">
        <w:rPr>
          <w:sz w:val="24"/>
          <w:szCs w:val="24"/>
        </w:rPr>
        <w:t>Adam’s relationships to His Sons</w:t>
      </w:r>
    </w:p>
    <w:p w:rsidR="008436C5" w:rsidRPr="00844152" w:rsidRDefault="008436C5" w:rsidP="008436C5">
      <w:pPr>
        <w:spacing w:line="480" w:lineRule="auto"/>
        <w:jc w:val="both"/>
        <w:rPr>
          <w:sz w:val="24"/>
          <w:szCs w:val="24"/>
        </w:rPr>
      </w:pPr>
      <w:r w:rsidRPr="00844152">
        <w:rPr>
          <w:sz w:val="24"/>
          <w:szCs w:val="24"/>
        </w:rPr>
        <w:t>Adam’s relationship was identical to the relationship that Adam’s Sons had with God because the image likeness would be instituted since Adam is a Single Father concerning His Sons. First, Adam and Eve had their first Son named Cain. Cain means to acquire in translation. Cain’s relationship  with  Adam’s  image  and  likeness  of  God  is  very  disturbing. Cain was the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was grown. But in doing this Cain rejected the example God had set and the teaching He received from His parents. God’s requirement was a blood sacrifice of an Animal. Adam and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of them was directed to Abel His Brother. Cain asked Abel to come to the fields with Him, there Cain slew Abel and buried His body. Cain, like other people simply won’t take any advice. They insist on doing everything their own way. If there way is totally rejected, they become mad, hostile and angry. Normally hostility is directed to an Innocent Person. Today it is like “road rage”, everybody wants to own the roads and Innocent People get killed. God put a mark on Cain concerning 7 fold after He killed Abel. But there is one way to be angry and sin not, do not let the sun go down on Your anger in Ephesians 4:26. In Genesis 4:9-12 it tells us that “When God asked where Abel Your Brother is?”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and a vagabond You shall be on the Earth.” The word keeper means to guard, to protect, to attend or to respect. God cursed Cain throughout the Earth because He sinned against His Brother by killing Him. We as Brothers have the same responsibility for One Another as Cain and Abel did. Also Adam with His Son Seth is in the Three Steles of Seth on pages 523-536.</w:t>
      </w:r>
    </w:p>
    <w:p w:rsidR="008436C5" w:rsidRPr="00844152" w:rsidRDefault="008436C5" w:rsidP="008436C5">
      <w:pPr>
        <w:spacing w:line="480" w:lineRule="auto"/>
        <w:jc w:val="both"/>
        <w:rPr>
          <w:sz w:val="24"/>
          <w:szCs w:val="24"/>
        </w:rPr>
      </w:pPr>
      <w:r w:rsidRPr="00844152">
        <w:rPr>
          <w:sz w:val="24"/>
          <w:szCs w:val="24"/>
        </w:rPr>
        <w:t>Second, Adam and Eve have a second Son named Abel which means breath or nothing. Abel was faithful and had a good relationship with His Parents and God because He had brought an Animal sacrifice in which the Lord required. The blood sacrifice was accepted and the Lord respected Abel.</w:t>
      </w:r>
    </w:p>
    <w:p w:rsidR="008436C5" w:rsidRPr="00844152" w:rsidRDefault="008436C5" w:rsidP="008436C5">
      <w:pPr>
        <w:spacing w:line="480" w:lineRule="auto"/>
        <w:jc w:val="both"/>
        <w:rPr>
          <w:sz w:val="24"/>
          <w:szCs w:val="24"/>
        </w:rPr>
      </w:pPr>
      <w:r w:rsidRPr="00844152">
        <w:rPr>
          <w:sz w:val="24"/>
          <w:szCs w:val="24"/>
        </w:rPr>
        <w:t xml:space="preserve">Third, Adam and Eve had a third Son named Seth which means appointed. Seth had a very good relationship with God and His Parents because Seth took the place of Abel that was killed. Seth is also called the new Son and is the Beginning of the Covenant of the Lord. </w:t>
      </w:r>
    </w:p>
    <w:p w:rsidR="008436C5" w:rsidRPr="00844152" w:rsidRDefault="008436C5" w:rsidP="008436C5">
      <w:pPr>
        <w:spacing w:line="480" w:lineRule="auto"/>
        <w:jc w:val="both"/>
        <w:rPr>
          <w:sz w:val="24"/>
          <w:szCs w:val="24"/>
        </w:rPr>
      </w:pPr>
      <w:r w:rsidRPr="00844152">
        <w:rPr>
          <w:sz w:val="24"/>
          <w:szCs w:val="24"/>
        </w:rPr>
        <w:t>Fourth, Adam and Eve had a fourth Son named Enosh which means Enos. Once this Son was born, Men began to call upon the Lord. As far as We know Enosh had a good relationship with God and His Parents, He did not do as bad as Cain who slew His Brother.</w:t>
      </w:r>
    </w:p>
    <w:p w:rsidR="008436C5" w:rsidRPr="00844152" w:rsidRDefault="008436C5" w:rsidP="008436C5">
      <w:pPr>
        <w:spacing w:line="480" w:lineRule="auto"/>
        <w:jc w:val="both"/>
        <w:rPr>
          <w:sz w:val="24"/>
          <w:szCs w:val="24"/>
        </w:rPr>
      </w:pPr>
      <w:r w:rsidRPr="00844152">
        <w:rPr>
          <w:sz w:val="24"/>
          <w:szCs w:val="24"/>
        </w:rPr>
        <w:t>Adam’s Nature</w:t>
      </w:r>
    </w:p>
    <w:p w:rsidR="008436C5" w:rsidRPr="00844152" w:rsidRDefault="008436C5" w:rsidP="008436C5">
      <w:pPr>
        <w:spacing w:line="480" w:lineRule="auto"/>
        <w:jc w:val="both"/>
        <w:rPr>
          <w:sz w:val="24"/>
          <w:szCs w:val="24"/>
        </w:rPr>
      </w:pPr>
      <w:r w:rsidRPr="00844152">
        <w:rPr>
          <w:sz w:val="24"/>
          <w:szCs w:val="24"/>
        </w:rPr>
        <w:t>At death either the Soul departs or the Spirit departs in scripture. First, the Soul departs proven in Genesis 35:18; 1</w:t>
      </w:r>
      <w:r w:rsidRPr="00844152">
        <w:rPr>
          <w:sz w:val="24"/>
          <w:szCs w:val="24"/>
          <w:vertAlign w:val="superscript"/>
        </w:rPr>
        <w:t>st</w:t>
      </w:r>
      <w:r w:rsidRPr="00844152">
        <w:rPr>
          <w:sz w:val="24"/>
          <w:szCs w:val="24"/>
        </w:rPr>
        <w:t xml:space="preserve"> Kings 17:21; Isaiah 53:12 and Luke 12:20. Second, the Spirit departs is proven in Psalms 31:5; Luke 23:46; Ecclesiastes 12:7; John 19:30 and Acts 7:59-60. At any rate the Soul and Spirit goes to Heaven. The Spirit would take on a higher fashion in death since Jesus Christ dies in the Spirit. Can the Soul or Spirit sin? Souls that can sin are recorded in 1</w:t>
      </w:r>
      <w:r w:rsidRPr="00844152">
        <w:rPr>
          <w:sz w:val="24"/>
          <w:szCs w:val="24"/>
          <w:vertAlign w:val="superscript"/>
        </w:rPr>
        <w:t>st</w:t>
      </w:r>
      <w:r w:rsidRPr="00844152">
        <w:rPr>
          <w:sz w:val="24"/>
          <w:szCs w:val="24"/>
        </w:rPr>
        <w:t xml:space="preserve"> Peter 1:22 and Revelation 18:14. Some implicate that Spirits sin less and stays more pure than Souls. In 2</w:t>
      </w:r>
      <w:r w:rsidRPr="00844152">
        <w:rPr>
          <w:sz w:val="24"/>
          <w:szCs w:val="24"/>
          <w:vertAlign w:val="superscript"/>
        </w:rPr>
        <w:t>nd</w:t>
      </w:r>
      <w:r w:rsidRPr="00844152">
        <w:rPr>
          <w:sz w:val="24"/>
          <w:szCs w:val="24"/>
        </w:rPr>
        <w:t xml:space="preserve"> Corinthians 7:1 Paul clearly says that there can be sin in Our Spirits. But can be cleansed from sin in 1</w:t>
      </w:r>
      <w:r w:rsidRPr="00844152">
        <w:rPr>
          <w:sz w:val="24"/>
          <w:szCs w:val="24"/>
          <w:vertAlign w:val="superscript"/>
        </w:rPr>
        <w:t>st</w:t>
      </w:r>
      <w:r w:rsidRPr="00844152">
        <w:rPr>
          <w:sz w:val="24"/>
          <w:szCs w:val="24"/>
        </w:rPr>
        <w:t xml:space="preserve"> Corinthians 7:34. Some other scriptures that concern Spirits are Deuteronomy 2:30; Psalms 32:2; 51:10; 78:8; Isaiah 29:24; Proverbs 16:18 and Daniel 5:20. Also in Proverbs 16:32 tells us that We can rule over Our Spirits. The view than Man has a Body, Soul and Spirit is called trichotomy. There are a number of arguments for trichotomy. First, in 1</w:t>
      </w:r>
      <w:r w:rsidRPr="00844152">
        <w:rPr>
          <w:sz w:val="24"/>
          <w:szCs w:val="24"/>
          <w:vertAlign w:val="superscript"/>
        </w:rPr>
        <w:t>st</w:t>
      </w:r>
      <w:r w:rsidRPr="00844152">
        <w:rPr>
          <w:sz w:val="24"/>
          <w:szCs w:val="24"/>
        </w:rPr>
        <w:t xml:space="preserve"> Corinthians 14:14 it declares “If I pray in a tongue, My Spirit prays but My Mind is unfruitful. Is Our Minds assigned to Our Souls? Yes, but Our Spirits also. Second, in Hebrews 4:12 it tells us that “The word of God is living and active, sharper than any two-edged sword, piercing to the Division of Soul and Spirit, of joints and marrow, and discerning the thoughts and intentions of the heart.” Are these two separate parts of Man? No, they are inseparable compared to 1</w:t>
      </w:r>
      <w:r w:rsidRPr="00844152">
        <w:rPr>
          <w:sz w:val="24"/>
          <w:szCs w:val="24"/>
          <w:vertAlign w:val="superscript"/>
        </w:rPr>
        <w:t>st</w:t>
      </w:r>
      <w:r w:rsidRPr="00844152">
        <w:rPr>
          <w:sz w:val="24"/>
          <w:szCs w:val="24"/>
        </w:rPr>
        <w:t xml:space="preserve"> Thessalonians 5:23. Third, in 1</w:t>
      </w:r>
      <w:r w:rsidRPr="00844152">
        <w:rPr>
          <w:sz w:val="24"/>
          <w:szCs w:val="24"/>
          <w:vertAlign w:val="superscript"/>
        </w:rPr>
        <w:t>st</w:t>
      </w:r>
      <w:r w:rsidRPr="00844152">
        <w:rPr>
          <w:sz w:val="24"/>
          <w:szCs w:val="24"/>
        </w:rPr>
        <w:t xml:space="preserve"> Corinthians 2:14-3:4 it talks about different kinds of people who are “of the flesh” in 1</w:t>
      </w:r>
      <w:r w:rsidRPr="00844152">
        <w:rPr>
          <w:sz w:val="24"/>
          <w:szCs w:val="24"/>
          <w:vertAlign w:val="superscript"/>
        </w:rPr>
        <w:t>st</w:t>
      </w:r>
      <w:r w:rsidRPr="00844152">
        <w:rPr>
          <w:sz w:val="24"/>
          <w:szCs w:val="24"/>
        </w:rPr>
        <w:t xml:space="preserve"> Corinthians 3:1, who are “unspiritual” in 1</w:t>
      </w:r>
      <w:r w:rsidRPr="00844152">
        <w:rPr>
          <w:sz w:val="24"/>
          <w:szCs w:val="24"/>
          <w:vertAlign w:val="superscript"/>
        </w:rPr>
        <w:t>st</w:t>
      </w:r>
      <w:r w:rsidRPr="00844152">
        <w:rPr>
          <w:sz w:val="24"/>
          <w:szCs w:val="24"/>
        </w:rPr>
        <w:t xml:space="preserve"> Corinthians 2:14, who are “truly spiritual” in 1</w:t>
      </w:r>
      <w:r w:rsidRPr="00844152">
        <w:rPr>
          <w:sz w:val="24"/>
          <w:szCs w:val="24"/>
          <w:vertAlign w:val="superscript"/>
        </w:rPr>
        <w:t>st</w:t>
      </w:r>
      <w:r w:rsidRPr="00844152">
        <w:rPr>
          <w:sz w:val="24"/>
          <w:szCs w:val="24"/>
        </w:rPr>
        <w:t xml:space="preserve"> Corinthians 2:15. Would this concern Our natures as different entities? No, Paul is simply talking about the work of the Holy Ghost in truth being revealed. Fourth, in 1</w:t>
      </w:r>
      <w:r w:rsidRPr="00844152">
        <w:rPr>
          <w:sz w:val="24"/>
          <w:szCs w:val="24"/>
          <w:vertAlign w:val="superscript"/>
        </w:rPr>
        <w:t>st</w:t>
      </w:r>
      <w:r w:rsidRPr="00844152">
        <w:rPr>
          <w:sz w:val="24"/>
          <w:szCs w:val="24"/>
        </w:rPr>
        <w:t xml:space="preserve"> Thessalonians 5:23 it mentions “May the God of peace Himself sanctify You wholly, and may Your Spirit &amp; Soul &amp; Body be kept sound &amp; blameless at the coming of Our Lord Jesus...” This is 3 parts of Man. With Adam He has spiritual abilities to pray, worship God &amp; relate to God in which Animals do not have. Animals &amp; Humans have Souls. But what separates them is Man’s Spirit. Where do Our Souls come from? Some scriptures are Genesis 1:24, 27; 5:3; Hebrews 7:10; 12:9; Psalms 127:3; 139:13; Isaiah 42:5; Zechariah 12:1 (NIV) &amp; Exodus 20:5. The Authorities &amp; Adam is in the Secret Book of John pages 51-61, the Hypostasis of the Archons pages 75-80, the Apocalypse of Adam page 81-86 &amp; Kabbalah pages 142-146. </w:t>
      </w:r>
    </w:p>
    <w:p w:rsidR="008436C5" w:rsidRPr="00844152" w:rsidRDefault="008436C5" w:rsidP="008436C5">
      <w:pPr>
        <w:spacing w:line="480" w:lineRule="auto"/>
        <w:jc w:val="both"/>
        <w:rPr>
          <w:sz w:val="24"/>
          <w:szCs w:val="24"/>
        </w:rPr>
      </w:pPr>
      <w:r w:rsidRPr="00844152">
        <w:rPr>
          <w:sz w:val="24"/>
          <w:szCs w:val="24"/>
        </w:rPr>
        <w:t>Adam’s Fall on the Earth: First, Adam was obedient from Genesis 1:26-3:5 which lasted hundreds of years because Adam was created on the 6</w:t>
      </w:r>
      <w:r w:rsidRPr="00844152">
        <w:rPr>
          <w:sz w:val="24"/>
          <w:szCs w:val="24"/>
          <w:vertAlign w:val="superscript"/>
        </w:rPr>
        <w:t>th</w:t>
      </w:r>
      <w:r w:rsidRPr="00844152">
        <w:rPr>
          <w:sz w:val="24"/>
          <w:szCs w:val="24"/>
        </w:rPr>
        <w:t xml:space="preserve"> day and He did not fall until the 7</w:t>
      </w:r>
      <w:r w:rsidRPr="00844152">
        <w:rPr>
          <w:sz w:val="24"/>
          <w:szCs w:val="24"/>
          <w:vertAlign w:val="superscript"/>
        </w:rPr>
        <w:t>th</w:t>
      </w:r>
      <w:r w:rsidRPr="00844152">
        <w:rPr>
          <w:sz w:val="24"/>
          <w:szCs w:val="24"/>
        </w:rPr>
        <w:t xml:space="preserve"> day. Adam while being alone did every command God instructed Him to do. It was done without question and the Lord blessed Adam where He named the Animals in the garden. On the 7</w:t>
      </w:r>
      <w:r w:rsidRPr="00844152">
        <w:rPr>
          <w:sz w:val="24"/>
          <w:szCs w:val="24"/>
          <w:vertAlign w:val="superscript"/>
        </w:rPr>
        <w:t>th</w:t>
      </w:r>
      <w:r w:rsidRPr="00844152">
        <w:rPr>
          <w:sz w:val="24"/>
          <w:szCs w:val="24"/>
        </w:rPr>
        <w:t xml:space="preserve"> day God saw that it was not good for Man to be alone. So God caused a deep sleep to fall on Adam. When Adam awoke out of sleep God showed Adam the Woman He created. Adam was pleased with God’s choice and listened to God’s command, Adam and the Woman. Later on the Serpent came and beguiled Eve into taking the fruit and eating it. Then Eve gave Her Husband the fruit &amp; He did eat it. Adam did not ask the Woman where She got the fruit &amp; it was His responsibility to question Her motives. Obviously, Adam trusted Her with His life and did not question where She got the fruit. Some Scholar’s hold that the fruit Eve ate was an apple and the fruit Adam ate was a pear from the quince tree. Adam just simply hearkened to Her and became disobedient to God’s command. In Romans 5:12-14 it declares “Therefore, just as through One Man sin entered the World, and death through sin, and thus death spread to all Men, because all sinned—For until the Law sin was in the World, but sin is not imputed when there is no Law. Nevertheless death reigned from Adam to Moses, even over those who had not sinned according to the likeness of the transgression of Adam, who is a type of Him who was to come.” Some other scriptures concerning Adam’s fall are in 1</w:t>
      </w:r>
      <w:r w:rsidRPr="00844152">
        <w:rPr>
          <w:sz w:val="24"/>
          <w:szCs w:val="24"/>
          <w:vertAlign w:val="superscript"/>
        </w:rPr>
        <w:t>st</w:t>
      </w:r>
      <w:r w:rsidRPr="00844152">
        <w:rPr>
          <w:sz w:val="24"/>
          <w:szCs w:val="24"/>
        </w:rPr>
        <w:t xml:space="preserve"> Corinthians 11:3; 1</w:t>
      </w:r>
      <w:r w:rsidRPr="00844152">
        <w:rPr>
          <w:sz w:val="24"/>
          <w:szCs w:val="24"/>
          <w:vertAlign w:val="superscript"/>
        </w:rPr>
        <w:t>st</w:t>
      </w:r>
      <w:r w:rsidRPr="00844152">
        <w:rPr>
          <w:sz w:val="24"/>
          <w:szCs w:val="24"/>
        </w:rPr>
        <w:t xml:space="preserve"> Timothy 2:14; Romans 5:16; Genesis 3:15 with Romans 16:20; Numbers 22:28-30 &amp; Revelation 12:9; 20:2. Also the fool says in His heart there is no God in Psalms 14:1; Proverbs 10:23; 12:15; 14:7, 16; 15:5; 18:2. The doctrine of inherited sin from Adam is proven in Romans 2:6; 3:4, 23; 5:8, 12-21 and Colossians 3:25. All married people have sinful natures because of inherited corruption from Adam’s sin proven in Psalms 14:3; 116:11; 143:2; Proverbs 20:9;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James 3:2 and Romans 3:4, 23. In married natures they lack spiritual good proven in Romans 7:18; Jeremiah 17:9; Titus 1:15 and Ephesians 4:18. Because of Adam’s disobedience He was charged in the garden in Genesis 3:17-19 that He would work by the sweat of His brow and thorns and thistles will come forth &amp; He will eat the herb of the field, till </w:t>
      </w:r>
    </w:p>
    <w:p w:rsidR="008436C5" w:rsidRPr="00844152" w:rsidRDefault="008436C5" w:rsidP="008436C5">
      <w:pPr>
        <w:spacing w:line="480" w:lineRule="auto"/>
        <w:jc w:val="both"/>
        <w:rPr>
          <w:sz w:val="24"/>
          <w:szCs w:val="24"/>
        </w:rPr>
      </w:pPr>
      <w:r w:rsidRPr="00844152">
        <w:rPr>
          <w:sz w:val="24"/>
          <w:szCs w:val="24"/>
        </w:rPr>
        <w:t xml:space="preserve">He returns to dust.  </w:t>
      </w:r>
    </w:p>
    <w:p w:rsidR="008436C5" w:rsidRPr="00844152" w:rsidRDefault="008436C5" w:rsidP="008436C5">
      <w:pPr>
        <w:spacing w:line="480" w:lineRule="auto"/>
        <w:jc w:val="both"/>
        <w:rPr>
          <w:sz w:val="24"/>
          <w:szCs w:val="24"/>
        </w:rPr>
      </w:pPr>
      <w:r w:rsidRPr="00844152">
        <w:rPr>
          <w:sz w:val="24"/>
          <w:szCs w:val="24"/>
        </w:rPr>
        <w:t xml:space="preserve">The Serpent Lucifer </w:t>
      </w:r>
    </w:p>
    <w:p w:rsidR="008436C5" w:rsidRPr="00844152" w:rsidRDefault="008436C5" w:rsidP="008436C5">
      <w:pPr>
        <w:spacing w:line="480" w:lineRule="auto"/>
        <w:jc w:val="both"/>
        <w:rPr>
          <w:sz w:val="24"/>
          <w:szCs w:val="24"/>
        </w:rPr>
      </w:pPr>
      <w:r w:rsidRPr="00844152">
        <w:rPr>
          <w:sz w:val="24"/>
          <w:szCs w:val="24"/>
        </w:rPr>
        <w:t>Lucifer was an Anointed Cherub Dragon who covers, which was instructed by God to guard the entrance to the Garden of Eden, the Mercy Seat, the Ark of the Covenant, the Tree of Life and God’s Throne. Lucifer was very wise as being the most beautiful Cherub God had created. Lucifer was perfect over the entire Angelical Hierarchy which consisted of 24 realms. Lucifer was fire baptized since He walked to and fro in the midst of the stone of fire. Lucifer was very strong in that He could weaken the Laws if they got out of hand in Isaiah 14:12. Lucifer was humble and established by God prior to His fall. The creation processes that Lucifer operated in were “</w:t>
      </w:r>
      <w:r w:rsidRPr="00844152">
        <w:rPr>
          <w:b/>
          <w:i/>
          <w:sz w:val="24"/>
          <w:szCs w:val="24"/>
        </w:rPr>
        <w:t>Nathan</w:t>
      </w:r>
      <w:r w:rsidRPr="00844152">
        <w:rPr>
          <w:sz w:val="24"/>
          <w:szCs w:val="24"/>
        </w:rPr>
        <w:t>” in Genesis 1:17 concerning the High Sons of God, “</w:t>
      </w:r>
      <w:r w:rsidRPr="00844152">
        <w:rPr>
          <w:b/>
          <w:i/>
          <w:sz w:val="24"/>
          <w:szCs w:val="24"/>
        </w:rPr>
        <w:t>Asah</w:t>
      </w:r>
      <w:r w:rsidRPr="00844152">
        <w:rPr>
          <w:sz w:val="24"/>
          <w:szCs w:val="24"/>
        </w:rPr>
        <w:t>” in Genesis 1:7 concerning the Higher Sons of God and “</w:t>
      </w:r>
      <w:r w:rsidRPr="00844152">
        <w:rPr>
          <w:b/>
          <w:i/>
          <w:sz w:val="24"/>
          <w:szCs w:val="24"/>
        </w:rPr>
        <w:t>Bara</w:t>
      </w:r>
      <w:r w:rsidRPr="00844152">
        <w:rPr>
          <w:sz w:val="24"/>
          <w:szCs w:val="24"/>
        </w:rPr>
        <w:t>” in  Genesis  1:1  concerning  the  Highest  Sons  of  God and “</w:t>
      </w:r>
      <w:r w:rsidRPr="00844152">
        <w:rPr>
          <w:b/>
          <w:i/>
          <w:sz w:val="24"/>
          <w:szCs w:val="24"/>
        </w:rPr>
        <w:t>Bara</w:t>
      </w:r>
      <w:r w:rsidRPr="00844152">
        <w:rPr>
          <w:sz w:val="24"/>
          <w:szCs w:val="24"/>
        </w:rPr>
        <w:t>” in Genesis 1:1 concerning the Most Highest Sons of God  with Lucifer as the Most Highest Father of God. These creation processes were called the “</w:t>
      </w:r>
      <w:r w:rsidRPr="00844152">
        <w:rPr>
          <w:b/>
          <w:i/>
          <w:sz w:val="24"/>
          <w:szCs w:val="24"/>
        </w:rPr>
        <w:t>Age of the</w:t>
      </w:r>
      <w:r w:rsidRPr="00844152">
        <w:rPr>
          <w:sz w:val="24"/>
          <w:szCs w:val="24"/>
        </w:rPr>
        <w:t xml:space="preserve"> </w:t>
      </w:r>
      <w:r w:rsidRPr="00844152">
        <w:rPr>
          <w:b/>
          <w:i/>
          <w:sz w:val="24"/>
          <w:szCs w:val="24"/>
        </w:rPr>
        <w:t>Dragons</w:t>
      </w:r>
      <w:r w:rsidRPr="00844152">
        <w:rPr>
          <w:sz w:val="24"/>
          <w:szCs w:val="24"/>
        </w:rPr>
        <w:t>” from Genesis 1:1-1:31. The 24 orders of Angels (Lords) with Enoch are in the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on </w:t>
      </w:r>
    </w:p>
    <w:p w:rsidR="008436C5" w:rsidRPr="00844152" w:rsidRDefault="008436C5" w:rsidP="008436C5">
      <w:pPr>
        <w:spacing w:line="480" w:lineRule="auto"/>
        <w:jc w:val="both"/>
        <w:rPr>
          <w:sz w:val="24"/>
          <w:szCs w:val="24"/>
        </w:rPr>
      </w:pPr>
      <w:r w:rsidRPr="00844152">
        <w:rPr>
          <w:sz w:val="24"/>
          <w:szCs w:val="24"/>
        </w:rPr>
        <w:t>pages 8-9, 485-500.</w:t>
      </w:r>
    </w:p>
    <w:p w:rsidR="008436C5" w:rsidRPr="00844152" w:rsidRDefault="008436C5" w:rsidP="008436C5">
      <w:pPr>
        <w:spacing w:line="480" w:lineRule="auto"/>
        <w:jc w:val="both"/>
        <w:rPr>
          <w:sz w:val="24"/>
          <w:szCs w:val="24"/>
        </w:rPr>
      </w:pPr>
      <w:r w:rsidRPr="00844152">
        <w:rPr>
          <w:sz w:val="24"/>
          <w:szCs w:val="24"/>
        </w:rPr>
        <w:t>Lucifer’s Life</w:t>
      </w:r>
    </w:p>
    <w:p w:rsidR="008436C5" w:rsidRPr="00844152" w:rsidRDefault="008436C5" w:rsidP="008436C5">
      <w:pPr>
        <w:spacing w:line="480" w:lineRule="auto"/>
        <w:jc w:val="both"/>
        <w:rPr>
          <w:sz w:val="24"/>
          <w:szCs w:val="24"/>
        </w:rPr>
      </w:pPr>
      <w:r w:rsidRPr="00844152">
        <w:rPr>
          <w:sz w:val="24"/>
          <w:szCs w:val="24"/>
        </w:rPr>
        <w:t>Lucifer lived in the mountain of God where His life as a Cherub Dragon began in Babylon in the 1</w:t>
      </w:r>
      <w:r w:rsidRPr="00844152">
        <w:rPr>
          <w:sz w:val="24"/>
          <w:szCs w:val="24"/>
          <w:vertAlign w:val="superscript"/>
        </w:rPr>
        <w:t>st</w:t>
      </w:r>
      <w:r w:rsidRPr="00844152">
        <w:rPr>
          <w:sz w:val="24"/>
          <w:szCs w:val="24"/>
        </w:rPr>
        <w:t xml:space="preserve"> day to the 6</w:t>
      </w:r>
      <w:r w:rsidRPr="00844152">
        <w:rPr>
          <w:sz w:val="24"/>
          <w:szCs w:val="24"/>
          <w:vertAlign w:val="superscript"/>
        </w:rPr>
        <w:t>th</w:t>
      </w:r>
      <w:r w:rsidRPr="00844152">
        <w:rPr>
          <w:sz w:val="24"/>
          <w:szCs w:val="24"/>
        </w:rPr>
        <w:t xml:space="preserve"> day of creation. Lucifer’s body was a celestial body that concerned a heavenly nature in 1</w:t>
      </w:r>
      <w:r w:rsidRPr="00844152">
        <w:rPr>
          <w:sz w:val="24"/>
          <w:szCs w:val="24"/>
          <w:vertAlign w:val="superscript"/>
        </w:rPr>
        <w:t>st</w:t>
      </w:r>
      <w:r w:rsidRPr="00844152">
        <w:rPr>
          <w:sz w:val="24"/>
          <w:szCs w:val="24"/>
        </w:rPr>
        <w:t xml:space="preserve"> Corinthians 15:40. Lucifer’s birth into existence was in the 1</w:t>
      </w:r>
      <w:r w:rsidRPr="00844152">
        <w:rPr>
          <w:sz w:val="24"/>
          <w:szCs w:val="24"/>
          <w:vertAlign w:val="superscript"/>
        </w:rPr>
        <w:t>st</w:t>
      </w:r>
      <w:r w:rsidRPr="00844152">
        <w:rPr>
          <w:sz w:val="24"/>
          <w:szCs w:val="24"/>
        </w:rPr>
        <w:t xml:space="preserve"> day of creation concerning the light since He was a light bearer and the creation process is called “</w:t>
      </w:r>
      <w:r w:rsidRPr="00844152">
        <w:rPr>
          <w:b/>
          <w:i/>
          <w:sz w:val="24"/>
          <w:szCs w:val="24"/>
        </w:rPr>
        <w:t>Bara</w:t>
      </w:r>
      <w:r w:rsidRPr="00844152">
        <w:rPr>
          <w:sz w:val="24"/>
          <w:szCs w:val="24"/>
        </w:rPr>
        <w:t>” in Genesis 1:1. The Lord blessed Lucifer and kept Him perfect in all His ways of life. Lucifer also lived by the Spirit and Power of God, there was no breath of life in Him as is in Man. Lucifer’s life in His actions set the standard for all other Cherub Dragons to follow. Even Michael was under His authority at the time prior to Lucifer’s fall. Lucifer’s dwelling place was a throne that God provided. Lucifer lived and rested there. Lucifer had Cherub’s food to eat from Heaven. This food was a heavenly food and its nature is a great mystery. It was derived from the wisdom and understanding of the foreknowledge of the tree of life which was the bread of life in John 6:31-51. Lucifer’s drink was derived in John 6:35-58. Lucifer had many victorious days in praising and extolling God. Lucifer would lay down His life for the Cherub Dragons that were under Him and for God’s throne. Lucifer’s body was also a type of Divine Nature which His life could relate to God as “an Angel (Lord) of the LORD.” This did not mean He was God, but that He had physical and spiritual qualities that followed. Lucifer has a Spirit with a mind, will and emotions that could make heavenly decisions and heavenly reasons in whom God approved. Lucifer’s life was perfect from the day He was created in Ezekiel 28:15. Lucifer’s intelligence must have been great since He was at its fullest peak in which God provided for Him in Ezekiel 28:11. This caused His life to be respected among the Cherub Dragons and His extreme beauty astounded other Cherub Dragons. Since God in John 1:1-18 became physical as “The Angel (Lord) of the LORD” the Cherub Dragons also were physical in certain qualities in their bodies with Eternal Spirits. Even the Cherub Dragons were being worshipped in Babylon in Acts 7:42-43 based on what Mankind does.</w:t>
      </w:r>
    </w:p>
    <w:p w:rsidR="008436C5" w:rsidRPr="00844152" w:rsidRDefault="008436C5" w:rsidP="008436C5">
      <w:pPr>
        <w:spacing w:line="480" w:lineRule="auto"/>
        <w:jc w:val="both"/>
        <w:rPr>
          <w:sz w:val="24"/>
          <w:szCs w:val="24"/>
        </w:rPr>
      </w:pPr>
      <w:r w:rsidRPr="00844152">
        <w:rPr>
          <w:sz w:val="24"/>
          <w:szCs w:val="24"/>
        </w:rPr>
        <w:t>Lucifer’s Roles</w:t>
      </w:r>
    </w:p>
    <w:p w:rsidR="008436C5" w:rsidRPr="00844152" w:rsidRDefault="008436C5" w:rsidP="008436C5">
      <w:pPr>
        <w:spacing w:line="480" w:lineRule="auto"/>
        <w:jc w:val="both"/>
        <w:rPr>
          <w:sz w:val="24"/>
          <w:szCs w:val="24"/>
        </w:rPr>
      </w:pPr>
      <w:r w:rsidRPr="00844152">
        <w:rPr>
          <w:sz w:val="24"/>
          <w:szCs w:val="24"/>
        </w:rPr>
        <w:t>Lucifer’s roles as protector or a Towering cherub dragon is interesting. In heaven, Lucifer was the highest of God’s Angels (Lords) who guarded God’s throne. In Revelation 4:1-11, the throne is talked about as having seven lamps of fire to illuminate the interior. Also twenty four seats girded around the throne for a Heavenly Council of Lord’s. There is a rainbow around the throne in appearance like an emerald and the throne was like jasper and a sardius stone in appearance. Before the throne was a sea of glass and in the midst were four Living Creatures (Cherubim are very similar to Living Creatures) watching the throne. On the Earth, Lucifer was instructed by God to guard the way or entrance of the Garden of Eden in Ezekiel 28:12-15. Lucifer has every precious stone to work with. The jasper, sardius, topaz, emerald, onyx, turquoise, diamond, sapphire and the beryl with gold settings were His coverings and authority.</w:t>
      </w:r>
    </w:p>
    <w:p w:rsidR="008436C5" w:rsidRPr="00844152" w:rsidRDefault="008436C5" w:rsidP="008436C5">
      <w:pPr>
        <w:spacing w:line="480" w:lineRule="auto"/>
        <w:jc w:val="both"/>
        <w:rPr>
          <w:sz w:val="24"/>
          <w:szCs w:val="24"/>
        </w:rPr>
      </w:pPr>
      <w:r w:rsidRPr="00844152">
        <w:rPr>
          <w:sz w:val="24"/>
          <w:szCs w:val="24"/>
        </w:rPr>
        <w:t xml:space="preserve">Lucifer as the highest Worship Leader was evident in scripture. Lucifer’s workmanship in the Garden of Eden was his timbrels and pipes. This meant that He supervised the praise and worship to the Highest Lord (Stephen) in His throne and in the Garden of Eden on Earth. In Revelation 4:8-11 it tells us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orders of Angels (Lords) in this type of worship. For the anointing breaks every yoke and uplifts every problem and since Lucifer was perfect, He must have been full of anointing to do the task of supervising the heavenly choir continually and Lucifer worked mostly on the timbrels and pipes to consider perfection in the heavenly worship music to God. This had to be right and Lucifer was to One to make sure it was perfect. </w:t>
      </w:r>
    </w:p>
    <w:p w:rsidR="008436C5" w:rsidRPr="00844152" w:rsidRDefault="008436C5" w:rsidP="008436C5">
      <w:pPr>
        <w:spacing w:line="480" w:lineRule="auto"/>
        <w:jc w:val="both"/>
        <w:rPr>
          <w:sz w:val="24"/>
          <w:szCs w:val="24"/>
        </w:rPr>
      </w:pPr>
      <w:r w:rsidRPr="00844152">
        <w:rPr>
          <w:sz w:val="24"/>
          <w:szCs w:val="24"/>
        </w:rPr>
        <w:t>Lucifer’s Relationships</w:t>
      </w:r>
    </w:p>
    <w:p w:rsidR="008436C5" w:rsidRPr="00844152" w:rsidRDefault="008436C5" w:rsidP="008436C5">
      <w:pPr>
        <w:spacing w:line="480" w:lineRule="auto"/>
        <w:jc w:val="both"/>
        <w:rPr>
          <w:sz w:val="24"/>
          <w:szCs w:val="24"/>
        </w:rPr>
      </w:pPr>
      <w:r w:rsidRPr="0084415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He says: Who makes His Angels (Lords) Spirits and His ministers a flame of fire.” Lucifer was a Son of God to the Father Stephen as there and many Sons of God in Luke 20:35-36. </w:t>
      </w:r>
    </w:p>
    <w:p w:rsidR="008436C5" w:rsidRPr="00844152" w:rsidRDefault="008436C5" w:rsidP="008436C5">
      <w:pPr>
        <w:spacing w:line="480" w:lineRule="auto"/>
        <w:jc w:val="both"/>
        <w:rPr>
          <w:sz w:val="24"/>
          <w:szCs w:val="24"/>
        </w:rPr>
      </w:pPr>
      <w:r w:rsidRPr="00844152">
        <w:rPr>
          <w:sz w:val="24"/>
          <w:szCs w:val="24"/>
        </w:rPr>
        <w:t xml:space="preserve">Lucifer’s relationship with other Anointed Cherub Dragons must have been perfect also. Lucifer </w:t>
      </w:r>
    </w:p>
    <w:p w:rsidR="008436C5" w:rsidRPr="00844152" w:rsidRDefault="008436C5" w:rsidP="008436C5">
      <w:pPr>
        <w:spacing w:line="480" w:lineRule="auto"/>
        <w:jc w:val="both"/>
        <w:rPr>
          <w:sz w:val="24"/>
          <w:szCs w:val="24"/>
        </w:rPr>
      </w:pPr>
      <w:r w:rsidRPr="00844152">
        <w:rPr>
          <w:sz w:val="24"/>
          <w:szCs w:val="24"/>
        </w:rPr>
        <w:t>would get commands from God and them Lucifer would issue these commands to His best Cherub Dragons that were fully qualified for the task at hand. Lucifer had relationships with Female Cherub Dragons since in Revelation 12:1-2, 5-6 it tells us about a Female Cherub having a celestial Son. And in Zechariah 5:5-11 it talks about two Female Cherubs throwing “wickedness” into the basket to bring it to Shinar (Babylon). Lucifer was not authorized to have Sexual Eros Love Relationships with other Female Cherub Dragons or Womankind on the Earth since Luke 20:35-36 and Matthew 22:30 does declares that. Lucifer and other Female Cherub Dragons could “share divine nature” of Holy Divine Love Intercourse in respects to Act 17:28-29 and 2</w:t>
      </w:r>
      <w:r w:rsidRPr="00844152">
        <w:rPr>
          <w:sz w:val="24"/>
          <w:szCs w:val="24"/>
          <w:vertAlign w:val="superscript"/>
        </w:rPr>
        <w:t>nd</w:t>
      </w:r>
      <w:r w:rsidRPr="00844152">
        <w:rPr>
          <w:sz w:val="24"/>
          <w:szCs w:val="24"/>
        </w:rPr>
        <w:t xml:space="preserve"> Peter 1:4 concerning the Lord’s offspring that does no lust or corruption of the World. God knows that Cherub Dragons should have a way to multiply and be fruitful in their relationships, but there is no Sexual Eros Love Intercourse or marriage in the Cherubim prior to Lucifer’s fall in Isaiah 14:12-21. Also the Sexual Eros Love Relations in Mankind are protected in Tobit chapters 3-8 and Ezekiel 1-10. This constitutes the total authority of Cherub Dragons over the Marriage World of Mankind. Lucifer’s eating angelical bread and drinking angelical water did not change His relationship with God.  </w:t>
      </w:r>
    </w:p>
    <w:p w:rsidR="008436C5" w:rsidRPr="00844152" w:rsidRDefault="008436C5" w:rsidP="008436C5">
      <w:pPr>
        <w:spacing w:line="480" w:lineRule="auto"/>
        <w:jc w:val="both"/>
        <w:rPr>
          <w:sz w:val="24"/>
          <w:szCs w:val="24"/>
        </w:rPr>
      </w:pPr>
      <w:r w:rsidRPr="00844152">
        <w:rPr>
          <w:sz w:val="24"/>
          <w:szCs w:val="24"/>
        </w:rPr>
        <w:t xml:space="preserve">Lucifer’s Nature in the Angelical Hierarchy       </w:t>
      </w:r>
    </w:p>
    <w:p w:rsidR="008436C5" w:rsidRPr="00844152" w:rsidRDefault="008436C5" w:rsidP="008436C5">
      <w:pPr>
        <w:spacing w:line="480" w:lineRule="auto"/>
        <w:jc w:val="both"/>
        <w:rPr>
          <w:sz w:val="24"/>
          <w:szCs w:val="24"/>
        </w:rPr>
      </w:pPr>
      <w:r w:rsidRPr="00844152">
        <w:rPr>
          <w:sz w:val="24"/>
          <w:szCs w:val="24"/>
        </w:rPr>
        <w:t>Lucifer’s Nature in the Angelical Hierarchy is clearly over the Nature of the Married World of Mankind. First, all of Humans is lower than Angels (Lords) because Angels (Lords) are greater in might and power in 2</w:t>
      </w:r>
      <w:r w:rsidRPr="00844152">
        <w:rPr>
          <w:sz w:val="24"/>
          <w:szCs w:val="24"/>
          <w:vertAlign w:val="superscript"/>
        </w:rPr>
        <w:t>nd</w:t>
      </w:r>
      <w:r w:rsidRPr="00844152">
        <w:rPr>
          <w:sz w:val="24"/>
          <w:szCs w:val="24"/>
        </w:rPr>
        <w:t xml:space="preserve"> Peter 2:11. There are only 2 exceptions to this rule. In blessing, Jacob or James which both means “supplanter” wrestled with an Angel (Lord) &amp; overcame the Angel (Lord) to bless Him proven in Genesis 32:22-32. These two are the only reputations to be blessed by the Angels (Lords) in this way. Also the Man Adam had the image likeness of God. How were the Angels (Lords) created? In Genesis 1:1-1:31 it declares that all the Host of Angels (Lords) were created. Some scriptures are Psalms 148:1-5; John 1:1-3 and Colossians 1:16. When were the Angels (Lords) created by the Lord Yah? Some scriptures which prove this are Job 38:4-7 &amp; Psalms 8:5; 148:1-5. All the Angels (Lords) never die and have immortality proven in Luke 20:35-36. Angels (Lords) do not procreate or have Sexual Eros Love Relations in Matthew 22:30 and Luke 20:35-36. Angels (Lords) continually respect and reverence the Lord Yah in Psalms 89:5-7 &amp; Matthew 22:30; 25:41. Angels (Lords) can be invisible or visible to Humans in Colossians 1:16. Angels (Lords) are Immaterial Spirits and Material Spirits in Acts 6:5, 15; Hebrews 1:14 and Daniel 10:20. </w:t>
      </w:r>
    </w:p>
    <w:p w:rsidR="008436C5" w:rsidRPr="00844152" w:rsidRDefault="008436C5" w:rsidP="008436C5">
      <w:pPr>
        <w:spacing w:line="480" w:lineRule="auto"/>
        <w:jc w:val="both"/>
        <w:rPr>
          <w:sz w:val="24"/>
          <w:szCs w:val="24"/>
        </w:rPr>
      </w:pPr>
      <w:r w:rsidRPr="00844152">
        <w:rPr>
          <w:sz w:val="24"/>
          <w:szCs w:val="24"/>
        </w:rPr>
        <w:t>Secondly, how were Humans created is documented in Genesis 2:7. When were Humans created is proven in Genesis 1:27 &amp; Psalms 139:13-16. Humans experience biological death in Romans 5:12. Humans procreate and have Sexual Eros Love Relations with other Humans because of the tree of the knowledge of good and evil in Genesis 1:27-28. Humans are sinful beings struggling with their own desires to do good or evil in Genesis 3:1-6:7. Humans are visible in Acts 7:53; 2</w:t>
      </w:r>
      <w:r w:rsidRPr="00844152">
        <w:rPr>
          <w:sz w:val="24"/>
          <w:szCs w:val="24"/>
          <w:vertAlign w:val="superscript"/>
        </w:rPr>
        <w:t>nd</w:t>
      </w:r>
      <w:r w:rsidRPr="00844152">
        <w:rPr>
          <w:sz w:val="24"/>
          <w:szCs w:val="24"/>
        </w:rPr>
        <w:t xml:space="preserve"> Kings 6:17; Luke 2:11-12 and 1</w:t>
      </w:r>
      <w:r w:rsidRPr="00844152">
        <w:rPr>
          <w:sz w:val="24"/>
          <w:szCs w:val="24"/>
          <w:vertAlign w:val="superscript"/>
        </w:rPr>
        <w:t>st</w:t>
      </w:r>
      <w:r w:rsidRPr="00844152">
        <w:rPr>
          <w:sz w:val="24"/>
          <w:szCs w:val="24"/>
        </w:rPr>
        <w:t xml:space="preserve"> Peter 1:11-12. Humans have Spirits but they are not Angels (Lords) or Spirits in Philippians 1:23; 1</w:t>
      </w:r>
      <w:r w:rsidRPr="00844152">
        <w:rPr>
          <w:sz w:val="24"/>
          <w:szCs w:val="24"/>
          <w:vertAlign w:val="superscript"/>
        </w:rPr>
        <w:t>st</w:t>
      </w:r>
      <w:r w:rsidRPr="00844152">
        <w:rPr>
          <w:sz w:val="24"/>
          <w:szCs w:val="24"/>
        </w:rPr>
        <w:t xml:space="preserve"> Thessalonians 4:14-17 and 1</w:t>
      </w:r>
      <w:r w:rsidRPr="00844152">
        <w:rPr>
          <w:sz w:val="24"/>
          <w:szCs w:val="24"/>
          <w:vertAlign w:val="superscript"/>
        </w:rPr>
        <w:t>st</w:t>
      </w:r>
      <w:r w:rsidRPr="00844152">
        <w:rPr>
          <w:sz w:val="24"/>
          <w:szCs w:val="24"/>
        </w:rPr>
        <w:t xml:space="preserve"> Corinthians 15:44. </w:t>
      </w:r>
    </w:p>
    <w:p w:rsidR="008436C5" w:rsidRPr="00844152" w:rsidRDefault="008436C5" w:rsidP="008436C5">
      <w:pPr>
        <w:spacing w:line="480" w:lineRule="auto"/>
        <w:jc w:val="both"/>
        <w:rPr>
          <w:sz w:val="24"/>
          <w:szCs w:val="24"/>
        </w:rPr>
      </w:pPr>
      <w:r w:rsidRPr="00844152">
        <w:rPr>
          <w:sz w:val="24"/>
          <w:szCs w:val="24"/>
        </w:rPr>
        <w:t xml:space="preserve">What does Humans and Angels (Lords) have in common? They are created beings, they have identities in Acts 6:15, they are Persons in Genesis 1:26, they never cease to exist in Revelation 22:5 and Matthew 25:41. </w:t>
      </w:r>
    </w:p>
    <w:p w:rsidR="008436C5" w:rsidRPr="00844152" w:rsidRDefault="008436C5" w:rsidP="008436C5">
      <w:pPr>
        <w:spacing w:line="480" w:lineRule="auto"/>
        <w:jc w:val="both"/>
        <w:rPr>
          <w:sz w:val="24"/>
          <w:szCs w:val="24"/>
        </w:rPr>
      </w:pPr>
      <w:r w:rsidRPr="00844152">
        <w:rPr>
          <w:sz w:val="24"/>
          <w:szCs w:val="24"/>
        </w:rPr>
        <w:t>How many Cherub Dragons were under Lucifer’s command? In Revelation 12:3-4 it tells us that Lucifer had control of one-third of the Cherubim and total control over the other 23 choirs of the Angelical Hierarchy. In Deuteronomy 33:2 it tells us that God on Mount Sinai “came from ten thousand of Holy Ones, with flaming fire at His right hand.” In Psalms 68:17 it says “the chariots of God are tens of thousands and thousands of thousands.” In Hebrews 12:22 it mentions that there are “innumerable company of Angels (Lords)” coming in the Presence of God in worship. In Revelation 5:11, John says there are “myriads of myriads and thousands of thousands” of Angels (Lords). In Revelation 20:8 declares that the number of Angels (Lords) is as the sand of the sea. In Matthew 26:53 it tells us that Jesus could have called more than 12 legions of Angels (Lords) which One Angel (Lord) can kill 185,000 Soldiers through relenting 10,000 Men in Jude 14-15 &amp; Isaiah 37:36. This would mean over 133.2 trillion people could be killed that defy God in one swoop. Also Lucifer’s identities are manifested in scripture. First, Cherub Dragons are also called Griffins as a half lion and half eagle in Mesopotamia texts. Second, Cherub Dragons are viewed as being chubby in Mesopotamia texts and paintings. Third, the Cherub Dragons are called Winged Humans in Mesopotamia texts. Fourth, in Ezekiel chapter 1, the Cherub Dragons are known as having four faces and four wings. Fifth, in Ezekiel 10 the Cherub Dragons have four faces: the face of a Man, the face of a Cherub, the face of a Lion and the face of an Eagle. Sixth, in Isaiah 14, the Cherub Dragons are known as Towering Cherubs. Seventh, in Isaiah 14 the Cherub Dragons are known as Guardian Cherubs. Eighth, in Ezekiel 41 the Cherub Dragons are known as having two face of a Man and a Young Lion. Ninth, in Revelation 4 the Cherub Dragons are known as having four faces and six wings and are also called Living Creatures. Tenth, in Revelation 12 the Cherub Dragons are known as 10 horned Dragons. Eleventh, in Genesis 3:24 the Cherub Dragons are known as Protecting Cherubs. Twelfth, in Revelation 12 the Cherub Dragons are known as 7 headed Dragons. Thirteenth, the Cherub Dragons are known as Beautiful Cherubs in 1</w:t>
      </w:r>
      <w:r w:rsidRPr="00844152">
        <w:rPr>
          <w:sz w:val="24"/>
          <w:szCs w:val="24"/>
          <w:vertAlign w:val="superscript"/>
        </w:rPr>
        <w:t>st</w:t>
      </w:r>
      <w:r w:rsidRPr="00844152">
        <w:rPr>
          <w:sz w:val="24"/>
          <w:szCs w:val="24"/>
        </w:rPr>
        <w:t xml:space="preserve"> Kings 6:24-29. Fourteenth, the Cherub Dragons are known as Anointed Cherubs in Ezekiel 28:14. Lucifer’s nature of beauty comes from a word called </w:t>
      </w:r>
      <w:r w:rsidRPr="00844152">
        <w:rPr>
          <w:b/>
          <w:sz w:val="24"/>
          <w:szCs w:val="24"/>
        </w:rPr>
        <w:t xml:space="preserve">Yophi </w:t>
      </w:r>
      <w:r w:rsidRPr="00844152">
        <w:rPr>
          <w:sz w:val="24"/>
          <w:szCs w:val="24"/>
        </w:rPr>
        <w:t xml:space="preserve">which means splendor, brightness, fairness, perfect in physical form &amp; flawless. Also it is called </w:t>
      </w:r>
      <w:r w:rsidRPr="00844152">
        <w:rPr>
          <w:b/>
          <w:i/>
          <w:sz w:val="24"/>
          <w:szCs w:val="24"/>
        </w:rPr>
        <w:t xml:space="preserve">Yaphah </w:t>
      </w:r>
      <w:r w:rsidRPr="00844152">
        <w:rPr>
          <w:sz w:val="24"/>
          <w:szCs w:val="24"/>
        </w:rPr>
        <w:t xml:space="preserve">derived from </w:t>
      </w:r>
      <w:r w:rsidRPr="00844152">
        <w:rPr>
          <w:b/>
          <w:i/>
          <w:sz w:val="24"/>
          <w:szCs w:val="24"/>
        </w:rPr>
        <w:t xml:space="preserve">Yophi </w:t>
      </w:r>
      <w:r w:rsidRPr="00844152">
        <w:rPr>
          <w:sz w:val="24"/>
          <w:szCs w:val="24"/>
        </w:rPr>
        <w:t xml:space="preserve">which means to be beautiful, lovely &amp; graceful. The King of Tyre is known as being “perfect in beauty” at His origin. Lucifer originated from Babylon &amp; where He showed His beauty on Earth &amp; was worshipped in Acts 7:42-43.        </w:t>
      </w:r>
    </w:p>
    <w:p w:rsidR="008436C5" w:rsidRPr="00844152" w:rsidRDefault="008436C5" w:rsidP="008436C5">
      <w:pPr>
        <w:spacing w:line="480" w:lineRule="auto"/>
        <w:jc w:val="both"/>
        <w:rPr>
          <w:sz w:val="24"/>
          <w:szCs w:val="24"/>
        </w:rPr>
      </w:pPr>
      <w:r w:rsidRPr="00844152">
        <w:rPr>
          <w:sz w:val="24"/>
          <w:szCs w:val="24"/>
        </w:rPr>
        <w:t>Lucifer’s Fall from Heaven and on the Earth in the Marriage State</w:t>
      </w:r>
    </w:p>
    <w:p w:rsidR="008436C5" w:rsidRPr="00844152" w:rsidRDefault="008436C5" w:rsidP="008436C5">
      <w:pPr>
        <w:spacing w:line="480" w:lineRule="auto"/>
        <w:jc w:val="both"/>
        <w:rPr>
          <w:sz w:val="24"/>
          <w:szCs w:val="24"/>
        </w:rPr>
      </w:pPr>
      <w:r w:rsidRPr="00844152">
        <w:rPr>
          <w:sz w:val="24"/>
          <w:szCs w:val="24"/>
        </w:rPr>
        <w:t xml:space="preserve">When was Lucifer cast down to the Earth? On the seventh day Lucifer fell because it declares that all that God has made in the six days of creation (6,000 years with the Lord from Monday to Saturday) were perfect and very good. In Genesis 2:1 says “Thus the Heavens and the Earth were created and all the Hosts of them.” This means there was no disharmony in Heaven or on the Earth while it was being created. In Isaiah 14:12-21 it declares “How You are fallen from Heaven, O Lucifer, Son of the morning! How You are cut down to the ground. You who weakened the Nations (Government Laws)! For You have said in Your heart: ‘I will ascend into Heaven, I will exalt My throne above the Stars of God, I will also sit on the Mount of the Congregation on the farthest side of the north, I will ascend above the Heights of the Clouds and I will be like the Most High (Lord Stephen).’” Lucifer who is called Satan fell in Sexual Eros love with His own beauty and became prideful and self-centered in nature. The rebellion was the five I will statements He made to God. But God was not silent to Lucifer. God said that Lucifer will be thrown in Hell in Luke 16:19-31, Lucifer will be gazed upon and made a spectacle in Isaiah 14:16-17, Lucifer will be talked about among the Angels (Lords) and mocked and scorned in Luke 14:16-18, Lucifer will be cast out of His grave like a dead carcass in Isaiah 14:19 and Lucifer will be alone in Isaiah 14:20-21. God’s declaration utterances to Lucifer are the last and final words and the end of His plot and rebellion against God. Lucifer wanted to take the place of God in His throne and to be totally worshipped as Creator, but God knew Him and cast Him to the ground. </w:t>
      </w:r>
    </w:p>
    <w:p w:rsidR="008436C5" w:rsidRPr="00844152" w:rsidRDefault="008436C5" w:rsidP="008436C5">
      <w:pPr>
        <w:spacing w:line="480" w:lineRule="auto"/>
        <w:jc w:val="both"/>
        <w:rPr>
          <w:sz w:val="24"/>
          <w:szCs w:val="24"/>
        </w:rPr>
      </w:pPr>
      <w:r w:rsidRPr="00844152">
        <w:rPr>
          <w:sz w:val="24"/>
          <w:szCs w:val="24"/>
        </w:rPr>
        <w:t xml:space="preserve">Why did Lucifer fall? Lucifer fell because God did not chose to put up with Lucifer’s nonsense and rebellion against Him. Lucifer challenged God in Isaiah 14:12-21 and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(the Lamb’s Book of Life). Prepare slaughter for His children because the iniquity of their Fathers.” </w:t>
      </w:r>
    </w:p>
    <w:p w:rsidR="008436C5" w:rsidRPr="00844152" w:rsidRDefault="008436C5" w:rsidP="008436C5">
      <w:pPr>
        <w:spacing w:line="480" w:lineRule="auto"/>
        <w:jc w:val="both"/>
        <w:rPr>
          <w:sz w:val="24"/>
          <w:szCs w:val="24"/>
        </w:rPr>
      </w:pPr>
      <w:r w:rsidRPr="00844152">
        <w:rPr>
          <w:sz w:val="24"/>
          <w:szCs w:val="24"/>
        </w:rPr>
        <w:t xml:space="preserve">Lucifer is now cast to the ground. 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which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w:t>
      </w:r>
    </w:p>
    <w:p w:rsidR="008436C5" w:rsidRPr="00844152" w:rsidRDefault="008436C5" w:rsidP="008436C5">
      <w:pPr>
        <w:spacing w:line="480" w:lineRule="auto"/>
        <w:jc w:val="both"/>
        <w:rPr>
          <w:sz w:val="24"/>
          <w:szCs w:val="24"/>
        </w:rPr>
      </w:pPr>
      <w:r w:rsidRPr="00844152">
        <w:rPr>
          <w:sz w:val="24"/>
          <w:szCs w:val="24"/>
        </w:rPr>
        <w:t>Why was Babylon linked to Lucifer’s fall? Babylon is in the southern part of Iraq in Mesopotamia. The first time Babylon is mentioned in scripture concerns Nimrod in Genesis 10:8-10. The land of Shinar is another name for Babylon. Also Rome works interchangeably with the name Babylon in Peter’s Epistle. King Nebuchadnezzar made the land of Babylon rich, famous and prosperous in Daniel’s days. This is where the Garden of Eden was in Ezekiel 28:12-15. At this time why was the population mostly true Jews? Because the Babylonians captured the Jews, they sent them as prisoners to Babylon that conquered Judah in 586 BC. What was the name of the city of Babylon? The great city was called the “</w:t>
      </w:r>
      <w:r w:rsidRPr="00844152">
        <w:rPr>
          <w:b/>
          <w:sz w:val="24"/>
          <w:szCs w:val="24"/>
        </w:rPr>
        <w:t>City of the Gods</w:t>
      </w:r>
      <w:r w:rsidRPr="00844152">
        <w:rPr>
          <w:sz w:val="24"/>
          <w:szCs w:val="24"/>
        </w:rPr>
        <w:t>” in Mesopotamia. This is where King Nebuchadnezzar lived as “the Towering Cherub.” Lucifer strengthened Him greatly with supernatural power to run the Kingdom. Babylon as is Rome is known for its loose living in Sexual Eros Love Sins. King Nebuchadnezzar made His heart as the heart of a God, but God said to Him that He was a Man and not a God in Isaiah 13:1-14:11. The Lord Yah took up a proclamation against Babylon in Isaiah 13:1-22. The reason the Lord did this was of the continual evil that Babylon did against God. The destruction of Babylon will fall to the hands of the Medes in Isaiah 13:17-22. Total restoration of Israel will involve the Jews going back to Palestine and being totally freed from the evil clutches of Nebuchadnezzar. The fall of King Nebuchadnezzar of Babylon involved a proverb from the Lord Yah in Isaiah 14:3-11. The intelligence that King Nebuchadnezzar got from Lucifer was very great. This king was also very beautiful in physical form, but evil in his intentions against God. As this Unidentified King of Babylon (perhaps King Sagon or King Nebuchadnezzar) would claim total independence from the Most High. Lucifer tries to show this in His five I wills against God but it is overthrown by the Most High (Lord Stephen).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in the end there was a great fall for Babylon and Lucifer in Revelation 17-19. Remember Lucifer and the Angels (Lords) were worshipped in Babylon in Acts 7:42-43.</w:t>
      </w:r>
    </w:p>
    <w:p w:rsidR="008436C5" w:rsidRPr="00844152" w:rsidRDefault="008436C5" w:rsidP="008436C5">
      <w:pPr>
        <w:spacing w:line="480" w:lineRule="auto"/>
        <w:jc w:val="both"/>
        <w:rPr>
          <w:sz w:val="24"/>
          <w:szCs w:val="24"/>
        </w:rPr>
      </w:pPr>
      <w:r w:rsidRPr="00844152">
        <w:rPr>
          <w:sz w:val="24"/>
          <w:szCs w:val="24"/>
        </w:rPr>
        <w:t>What were the considerations of Lucifer’s fall?  In Isaiah 14:16-17 it declares “is this the Man who made the Earth to tremble, who shook Kingdoms, who made the World as a wilderness and destroyed its Cities, Who did not open the House of His prisoners? Obviously the Most High (Lord Stephen) did as He chooses can do all these things, but Lucifer was gazed upon that is made a spectacle &amp; did not have authority to do these things. So the considerations were that God is greater in power than all His Creations put together. The Most High (Lord Stephen) in making the Earth tremble symbolizes His total sovereignty over the Earth. Heaven where God resides causes things to happen on the Earth. God who shook Satan’s Kingdom with one act of His hand shows that if Lucifer rise up against Lucifer how can His Kingdom stand? The Most High (Lord Stephen) who makes the World as a wilderness is best described concerning Jesus’ temptation in the wilderness in 40 days and 40 nights. The Last defense Jesus said to Satan as “get thee hence Satan, for it is written, thou shall worship the Lord thy God and Him only shall thou serve” in Matthew 4:10. The Most High (Lord Stephen) can open or close the doors of the prison. Lucifer which is Satan will be chained for a 1,000 years in Revelation 20. Those Angels (Lords) captured by Lucifer’s generals will be set free from Hell in 1</w:t>
      </w:r>
      <w:r w:rsidRPr="00844152">
        <w:rPr>
          <w:sz w:val="24"/>
          <w:szCs w:val="24"/>
          <w:vertAlign w:val="superscript"/>
        </w:rPr>
        <w:t>st</w:t>
      </w:r>
      <w:r w:rsidRPr="00844152">
        <w:rPr>
          <w:sz w:val="24"/>
          <w:szCs w:val="24"/>
        </w:rPr>
        <w:t xml:space="preserve"> Peter 3:18-22; 4:6; Revelation 13:7-10; Romans 10:6-10; Ephesians 4:8-9 and Acts 2:27. In His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w:t>
      </w:r>
    </w:p>
    <w:p w:rsidR="008436C5" w:rsidRPr="00844152" w:rsidRDefault="008436C5" w:rsidP="008436C5">
      <w:pPr>
        <w:spacing w:line="480" w:lineRule="auto"/>
        <w:jc w:val="both"/>
        <w:rPr>
          <w:sz w:val="24"/>
          <w:szCs w:val="24"/>
        </w:rPr>
      </w:pPr>
      <w:r w:rsidRPr="00844152">
        <w:rPr>
          <w:sz w:val="24"/>
          <w:szCs w:val="24"/>
        </w:rPr>
        <w:t xml:space="preserve">How did God strip Lucifer of His authority? God sent Michael with His Cherub Dragons to war against Lucifer and His Cherub Dragons. In Revelation 12:7-11 it declares “And war broke out in Heaven, Michael and His Angels (Lords) fought with the Dragon, and the Dragon and His Angels (Lords) fought, but they did not prevail (were not stronger), nor was a place found for them in Heaven any longer. So the Great Dragon was cast out, that Serpent of Old called the Devil and Satan, who deceives the Whole World, He was cast to the Earth, and His Angels (Lords) were cast out with Him. Then I heard a voice saying in Heaven, ‘Now salvation, and strength, and the Kingdom of Our God and the power of His Christ have come, for the accuser of Our Brethren who accused them before Our God day and night, has been cast down.’ And they overcome him by the blood of the Lamb and by the Word of their testimony, and they did not (Eros) Love their lives to the death.” All of Lucifer’s authority in Heaven was now taken from Him and given to Michael the cherub dragon. Michael is the only One who takes Lucifer’s place until the restoration of all things in Heaven has taken place in Acts 3:21; Revelation 22:16 &amp; Acts 7:55-56, 59. Michael sent by the Lord is the only One strong enough to contend with Lucifer called Satan and prevail in Jude 9; Revelation 12:7-9; Zechariah 3:2 &amp; Daniel 10:10-21; 12:1-4. Michael did not act alone while arguing with Lucifer about the body of Moses and about the change of raiment that Joshua received for the Lord Yah. That is why Lucifer got in trouble because He thought He could act in a way separated from God. Michael did the opposite and stayed in contact with the Lord Yah in everything in His acts and motives. God stripped Lucifer of His authority on the seventh day concerning Heaven and the doorway to the entrance of the Garden of Eden in Isaiah 14:12-21 &amp; Ezekiel 28:15-19. Michael did indeed fill the position of the morning star when Lucifer fell, but Jesus takes Michael’s place in Revelation 22:16 which have been totally restored to the Churches of God. </w:t>
      </w:r>
    </w:p>
    <w:p w:rsidR="008436C5" w:rsidRPr="00844152" w:rsidRDefault="008436C5" w:rsidP="008436C5">
      <w:pPr>
        <w:spacing w:line="480" w:lineRule="auto"/>
        <w:jc w:val="both"/>
        <w:rPr>
          <w:sz w:val="24"/>
          <w:szCs w:val="24"/>
        </w:rPr>
      </w:pPr>
      <w:r w:rsidRPr="00844152">
        <w:rPr>
          <w:sz w:val="24"/>
          <w:szCs w:val="24"/>
        </w:rPr>
        <w:t xml:space="preserve">How did Lucifer become Satan? Well prior to Lucifer’s fall He was known mainly as Lucifer but also an Adversary for the Lord He used the name Satan. In John 8:40-44 it declares ‘But now You seek to kill Me, a Man who has told the truth which I heard from God. Abraham did not do this. You do the deeds of Your Father. Then they said 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lusts of Your Father You want to do. He (Lucifer) was a murderer from the beginning and does not stand in the truth, because there is not truth in Him. When He (Lucifer) speaks a lie, He (Lucifer) speaks from His own resources, for He is a liar and the Father of it.” In John 10:7-18 it tells us that Lucifer comes to steal, kill and destroy because Lucifer sinned and killed His people in Ezekiel 28:16 and Isaiah 14:20. </w:t>
      </w:r>
    </w:p>
    <w:p w:rsidR="008436C5" w:rsidRPr="00844152" w:rsidRDefault="008436C5" w:rsidP="008436C5">
      <w:pPr>
        <w:spacing w:line="480" w:lineRule="auto"/>
        <w:jc w:val="both"/>
        <w:rPr>
          <w:sz w:val="24"/>
          <w:szCs w:val="24"/>
        </w:rPr>
      </w:pPr>
      <w:r w:rsidRPr="00844152">
        <w:rPr>
          <w:sz w:val="24"/>
          <w:szCs w:val="24"/>
        </w:rPr>
        <w:t>Was Lucifer the originator of “This Sin” in Acts 7:60? First, Lucifer as an Anointed Cherub in Heaven to sin is blasphemy against God. There would be no repentance or forgiveness to Lucifer and His Angels (Lords). Possibly there would be eternal mercy involved if Lucifer and His Angels (Lords) did it ignorantly. But out of the Fallen Angels (Lords), who would listen to the Father Stephen and the Son Jesus preaching in Hell and would come back to the resurrection from the dead in John 5:24-30; 1</w:t>
      </w:r>
      <w:r w:rsidRPr="00844152">
        <w:rPr>
          <w:sz w:val="24"/>
          <w:szCs w:val="24"/>
          <w:vertAlign w:val="superscript"/>
        </w:rPr>
        <w:t>st</w:t>
      </w:r>
      <w:r w:rsidRPr="00844152">
        <w:rPr>
          <w:sz w:val="24"/>
          <w:szCs w:val="24"/>
        </w:rPr>
        <w:t xml:space="preserve"> Peter 3:9 and Luke 16:19-31. The Saints (Lords) and those Angels (Lords) that were captured by Lucifer’s generals were indeed released and set free. But how can One be released from everlasting chains of darkness. Jesus and Stephen overcame death, Hell and the grave in Revelation 1:18. Also the power of death does not reside in Lucifer anymore but God in Hebrews 2:14-18. The very first sin that Lucifer committed was in Ezekiel 28:16 that tell us “By the abundance of Your trading You became filled with violence within and You sinned. Therefore I cast You as a profane thing out of the mountain of God. And I destroyed You, O Covering Cherub from the midst of the fiery stones.” Even prior to Adam and Eve’s disobedience sin was already at work in the Angelical Hierarchy because the tree of the knowledge of good and evil and Lucifer’s fall. In Romans 5:12, sin entered the World through One Man Lucifer concerning the eternal sin and Lucifer deceived Eve in 2</w:t>
      </w:r>
      <w:r w:rsidRPr="00844152">
        <w:rPr>
          <w:sz w:val="24"/>
          <w:szCs w:val="24"/>
          <w:vertAlign w:val="superscript"/>
        </w:rPr>
        <w:t>nd</w:t>
      </w:r>
      <w:r w:rsidRPr="00844152">
        <w:rPr>
          <w:sz w:val="24"/>
          <w:szCs w:val="24"/>
        </w:rPr>
        <w:t xml:space="preserve"> Corinthians 11:3 and 1</w:t>
      </w:r>
      <w:r w:rsidRPr="00844152">
        <w:rPr>
          <w:sz w:val="24"/>
          <w:szCs w:val="24"/>
          <w:vertAlign w:val="superscript"/>
        </w:rPr>
        <w:t>st</w:t>
      </w:r>
      <w:r w:rsidRPr="00844152">
        <w:rPr>
          <w:sz w:val="24"/>
          <w:szCs w:val="24"/>
        </w:rPr>
        <w:t xml:space="preserve"> Timothy 2:14. Lucifer in the garden was a real physical Serpent in Genesis 3:15; Romans 16:20; Numbers 22:28-30 and Revelation 12:9; 20:2. It was foolish for Lucifer to plot against God. In Psalms 14:1 it tells us that the fool said in His heart there is no God. Fools are reckless in all kinds of sins in Proverbs 10:23; 12:15; 14:7, 16; 15:5; 18:2. So the seed of the tree of the knowledge of good and evil happened in Heaven in which God planted it in Babylon in the Garden of Eden. </w:t>
      </w:r>
    </w:p>
    <w:p w:rsidR="008436C5" w:rsidRPr="00844152" w:rsidRDefault="008436C5" w:rsidP="008436C5">
      <w:pPr>
        <w:spacing w:line="480" w:lineRule="auto"/>
        <w:jc w:val="both"/>
        <w:rPr>
          <w:sz w:val="24"/>
          <w:szCs w:val="24"/>
        </w:rPr>
      </w:pPr>
      <w:r w:rsidRPr="00844152">
        <w:rPr>
          <w:sz w:val="24"/>
          <w:szCs w:val="24"/>
        </w:rPr>
        <w:t xml:space="preserve">Possibly the originator of the eternal sin above the Law in Lordship may have happened by One of the 56 other Lord’s. The Lord Lucifer’s fall from Lordship to Heaven may be proven in scripture. </w:t>
      </w:r>
    </w:p>
    <w:p w:rsidR="008436C5" w:rsidRPr="00844152" w:rsidRDefault="008436C5" w:rsidP="008436C5">
      <w:pPr>
        <w:spacing w:line="480" w:lineRule="auto"/>
        <w:jc w:val="both"/>
        <w:rPr>
          <w:sz w:val="24"/>
          <w:szCs w:val="24"/>
        </w:rPr>
      </w:pPr>
      <w:r w:rsidRPr="00844152">
        <w:rPr>
          <w:b/>
          <w:sz w:val="24"/>
          <w:szCs w:val="24"/>
        </w:rPr>
        <w:t xml:space="preserve">What is the Inerrant Breakdown of the 4 Most Highest Universes in the Holy Scripture which make up of 28 days, 7 days each in their Universal Creation of their own Respectable Universes? </w:t>
      </w:r>
      <w:r w:rsidRPr="00844152">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8436C5" w:rsidRPr="00844152" w:rsidRDefault="008436C5" w:rsidP="008436C5">
      <w:pPr>
        <w:jc w:val="center"/>
        <w:rPr>
          <w:b/>
          <w:sz w:val="24"/>
          <w:szCs w:val="24"/>
        </w:rPr>
      </w:pPr>
      <w:r w:rsidRPr="00844152">
        <w:rPr>
          <w:b/>
          <w:sz w:val="24"/>
          <w:szCs w:val="24"/>
        </w:rPr>
        <w:t>The Married Woman called the Great Whore Babylon the False Scarlet Colored Woman</w:t>
      </w:r>
    </w:p>
    <w:p w:rsidR="008436C5" w:rsidRPr="00844152" w:rsidRDefault="008436C5" w:rsidP="008436C5">
      <w:pPr>
        <w:spacing w:before="240" w:line="480" w:lineRule="auto"/>
        <w:jc w:val="both"/>
        <w:rPr>
          <w:sz w:val="24"/>
          <w:szCs w:val="24"/>
        </w:rPr>
      </w:pPr>
      <w:r w:rsidRPr="0084415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44152">
        <w:rPr>
          <w:b/>
          <w:sz w:val="24"/>
          <w:szCs w:val="24"/>
        </w:rPr>
        <w:t xml:space="preserve">MYSTERY, BABYLON THE GREAT, THE MOTHER OF HARLOTS AND OF THE ABOMINATIONS OF THE EARTH </w:t>
      </w:r>
      <w:r w:rsidRPr="00844152">
        <w:rPr>
          <w:sz w:val="24"/>
          <w:szCs w:val="24"/>
        </w:rPr>
        <w:t>(</w:t>
      </w:r>
      <w:r w:rsidRPr="00844152">
        <w:rPr>
          <w:b/>
          <w:sz w:val="24"/>
          <w:szCs w:val="24"/>
        </w:rPr>
        <w:t xml:space="preserve">BABYLON </w:t>
      </w:r>
      <w:r w:rsidRPr="00844152">
        <w:rPr>
          <w:sz w:val="24"/>
          <w:szCs w:val="24"/>
        </w:rPr>
        <w:t>is called the “</w:t>
      </w:r>
      <w:r w:rsidRPr="00844152">
        <w:rPr>
          <w:b/>
          <w:sz w:val="24"/>
          <w:szCs w:val="24"/>
        </w:rPr>
        <w:t>LADY VICTORIA OF KINGDOMS AS THE SAINTLY CHRISTIAN LADY</w:t>
      </w:r>
      <w:r w:rsidRPr="00844152">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8436C5" w:rsidRPr="00844152" w:rsidRDefault="008436C5" w:rsidP="008436C5">
      <w:pPr>
        <w:spacing w:before="240" w:line="480" w:lineRule="auto"/>
        <w:jc w:val="center"/>
        <w:rPr>
          <w:b/>
          <w:sz w:val="24"/>
          <w:szCs w:val="24"/>
        </w:rPr>
      </w:pPr>
      <w:r w:rsidRPr="00844152">
        <w:rPr>
          <w:b/>
          <w:sz w:val="24"/>
          <w:szCs w:val="24"/>
        </w:rPr>
        <w:t>The Great Sexual Eros Love Apostasy of the Great Harlot, Babylon has fallen in “This Age” by the Father Stephen Our Lord in “That Age”</w:t>
      </w:r>
    </w:p>
    <w:p w:rsidR="008436C5" w:rsidRPr="00844152" w:rsidRDefault="008436C5" w:rsidP="008436C5">
      <w:pPr>
        <w:spacing w:before="240" w:line="480" w:lineRule="auto"/>
        <w:jc w:val="both"/>
        <w:rPr>
          <w:sz w:val="24"/>
          <w:szCs w:val="24"/>
        </w:rPr>
      </w:pPr>
      <w:r w:rsidRPr="0084415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436C5" w:rsidRPr="00844152" w:rsidRDefault="008436C5" w:rsidP="008436C5">
      <w:pPr>
        <w:spacing w:line="480" w:lineRule="auto"/>
        <w:jc w:val="both"/>
        <w:rPr>
          <w:sz w:val="24"/>
          <w:szCs w:val="24"/>
        </w:rPr>
      </w:pPr>
      <w:r w:rsidRPr="00844152">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w:t>
      </w:r>
    </w:p>
    <w:p w:rsidR="008436C5" w:rsidRPr="00844152" w:rsidRDefault="008436C5" w:rsidP="008436C5">
      <w:pPr>
        <w:spacing w:line="480" w:lineRule="auto"/>
        <w:jc w:val="both"/>
        <w:rPr>
          <w:sz w:val="24"/>
          <w:szCs w:val="24"/>
        </w:rPr>
      </w:pPr>
      <w:r w:rsidRPr="00844152">
        <w:rPr>
          <w:sz w:val="24"/>
          <w:szCs w:val="24"/>
        </w:rPr>
        <w:t>This is because of the Lord Yahweh’s attribute of “</w:t>
      </w:r>
      <w:r w:rsidRPr="00844152">
        <w:rPr>
          <w:b/>
          <w:sz w:val="24"/>
          <w:szCs w:val="24"/>
        </w:rPr>
        <w:t>Impassibility</w:t>
      </w:r>
      <w:r w:rsidRPr="00844152">
        <w:rPr>
          <w:sz w:val="24"/>
          <w:szCs w:val="24"/>
        </w:rPr>
        <w:t>” which says He does not have “</w:t>
      </w:r>
      <w:r w:rsidRPr="00844152">
        <w:rPr>
          <w:b/>
          <w:sz w:val="24"/>
          <w:szCs w:val="24"/>
        </w:rPr>
        <w:t>Sexual Eros Passions</w:t>
      </w:r>
      <w:r w:rsidRPr="00844152">
        <w:rPr>
          <w:sz w:val="24"/>
          <w:szCs w:val="24"/>
        </w:rPr>
        <w:t>” in Acts 14:15. The Lord Yahweh did not create Sexual Eros Love nor would He go against His own Divine Nature, Deity or Character for Anyone in Creation in Acts 17:28-29. The Lord Yahweh does in fact have “</w:t>
      </w:r>
      <w:r w:rsidRPr="00844152">
        <w:rPr>
          <w:b/>
          <w:sz w:val="24"/>
          <w:szCs w:val="24"/>
        </w:rPr>
        <w:t>Holy Divine Passions</w:t>
      </w:r>
      <w:r w:rsidRPr="00844152">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8436C5" w:rsidRPr="00844152" w:rsidRDefault="008436C5" w:rsidP="008436C5">
      <w:pPr>
        <w:spacing w:line="480" w:lineRule="auto"/>
        <w:jc w:val="both"/>
        <w:rPr>
          <w:sz w:val="24"/>
          <w:szCs w:val="24"/>
        </w:rPr>
      </w:pPr>
      <w:r w:rsidRPr="00844152">
        <w:rPr>
          <w:sz w:val="24"/>
          <w:szCs w:val="24"/>
        </w:rPr>
        <w:t>There are three main different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44152">
        <w:rPr>
          <w:sz w:val="24"/>
          <w:szCs w:val="24"/>
          <w:vertAlign w:val="superscript"/>
        </w:rPr>
        <w:t>st</w:t>
      </w:r>
      <w:r w:rsidRPr="0084415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44152">
        <w:rPr>
          <w:b/>
          <w:sz w:val="24"/>
          <w:szCs w:val="24"/>
        </w:rPr>
        <w:t>Known Holy Law Love Intercourse</w:t>
      </w:r>
      <w:r w:rsidRPr="00844152">
        <w:rPr>
          <w:sz w:val="24"/>
          <w:szCs w:val="24"/>
        </w:rPr>
        <w:t>” from the Midst of the Tree of Life in Luke 2:23 that is done by a Man and a Woman and also Boys and Girls in Luke 20:35-36 in a Wisdom 80 Year Law Kingdom of Heaven in Genesis 2:9 &amp; 1</w:t>
      </w:r>
      <w:r w:rsidRPr="00844152">
        <w:rPr>
          <w:sz w:val="24"/>
          <w:szCs w:val="24"/>
          <w:vertAlign w:val="superscript"/>
        </w:rPr>
        <w:t>st</w:t>
      </w:r>
      <w:r w:rsidRPr="00844152">
        <w:rPr>
          <w:sz w:val="24"/>
          <w:szCs w:val="24"/>
        </w:rPr>
        <w:t xml:space="preserve"> Kings 11:3. King Solomon did this kind of Intercourse with His 700 Wives and 300 Concubines. But King Solomon committed Idolatry which is “</w:t>
      </w:r>
      <w:r w:rsidRPr="00844152">
        <w:rPr>
          <w:b/>
          <w:sz w:val="24"/>
          <w:szCs w:val="24"/>
        </w:rPr>
        <w:t>Marital Fornication</w:t>
      </w:r>
      <w:r w:rsidRPr="00844152">
        <w:rPr>
          <w:sz w:val="24"/>
          <w:szCs w:val="24"/>
        </w:rPr>
        <w:t>” in Tobit 4:12-13 in the minority with His Foreign Wives after 80 years, but not with the majority of His 100’s of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&amp;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If You have any questions on Marital Sexuality, You must get My book called “</w:t>
      </w:r>
      <w:r w:rsidRPr="00844152">
        <w:rPr>
          <w:b/>
          <w:sz w:val="24"/>
          <w:szCs w:val="24"/>
        </w:rPr>
        <w:t>God is Love and the Love in the Holy Bible</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 xml:space="preserve">The Lord Lucifer called Married Lord called Wisdom in Proverbs 8:22-25 (RSV) may have caused Lucifer the Anointed Cherub to sin in Heaven &amp; was the Creator of the Eternal Sin in Lordship. </w:t>
      </w:r>
      <w:r w:rsidRPr="00844152">
        <w:rPr>
          <w:b/>
          <w:i/>
          <w:sz w:val="24"/>
          <w:szCs w:val="24"/>
        </w:rPr>
        <w:t>Qanah</w:t>
      </w:r>
      <w:r w:rsidRPr="00844152">
        <w:rPr>
          <w:sz w:val="24"/>
          <w:szCs w:val="24"/>
        </w:rPr>
        <w:t xml:space="preserve"> is used by this Married Lord called Wisdom which can mean “</w:t>
      </w:r>
      <w:r w:rsidRPr="00844152">
        <w:rPr>
          <w:b/>
          <w:sz w:val="24"/>
          <w:szCs w:val="24"/>
        </w:rPr>
        <w:t>Eternal Marital Sexual Eros Love</w:t>
      </w:r>
      <w:r w:rsidRPr="00844152">
        <w:rPr>
          <w:sz w:val="24"/>
          <w:szCs w:val="24"/>
        </w:rPr>
        <w:t>.” Lucifer in Isaiah 14 wanted to be like the Highest and wanted to take the throne from this other Married Lord called Wisdom. Lucifer also corrupted His wisdom for the sake of His strength. The other Married Lord called Wisdom may have caused Him to do so. In John 10:44 it tells us that the “Devil” is the originator of sin from the beginning. But Devil could mean the other Married Lord called wisdom was the Adversary and does not means it was solely just Satan involved. In Genesis 2:9 the tree of the knowledge of good and evil is also called a wisdom tree because Eve saw that it was pleasant to the eyes, good for food &amp; to make one wise. If You have any questions on the other 60 Lord’s, You must get My book called “</w:t>
      </w:r>
      <w:r w:rsidRPr="00844152">
        <w:rPr>
          <w:rFonts w:ascii="Engravers MT" w:hAnsi="Engravers MT"/>
          <w:b/>
          <w:sz w:val="24"/>
          <w:szCs w:val="24"/>
        </w:rPr>
        <w:t>The Lord Yahweh and the 360 other Lord’s that He created</w:t>
      </w:r>
      <w:r w:rsidRPr="00844152">
        <w:rPr>
          <w:sz w:val="24"/>
          <w:szCs w:val="24"/>
        </w:rPr>
        <w:t xml:space="preserve">.” At one time the Lord Michael was Friends with the Lord Lucifer that excelled more in strength and wisdom in their Appointments together, but when the Lord Lucifer fell the Lord Michael was then authorized to lock Him up in His prison in Revelation 20:1-3.           </w:t>
      </w:r>
    </w:p>
    <w:p w:rsidR="008436C5" w:rsidRPr="00844152" w:rsidRDefault="008436C5" w:rsidP="008436C5">
      <w:pPr>
        <w:spacing w:line="480" w:lineRule="auto"/>
        <w:jc w:val="both"/>
        <w:rPr>
          <w:sz w:val="24"/>
          <w:szCs w:val="24"/>
        </w:rPr>
      </w:pPr>
      <w:r w:rsidRPr="00844152">
        <w:rPr>
          <w:sz w:val="24"/>
          <w:szCs w:val="24"/>
        </w:rPr>
        <w:t>Why was Lucifer prideful and self-centered? Lucifer from the way God blessed Him, He turned on God. Lucifer got jealous within because the attention was focused on God and not Lucifer. For jealousy is as strong and cruel as the grave in Song of Solomon 8:6. Lucifer had plenty of attention from those who worshipped Him in Babylon in Acts 7:42-43. Lucifer wanted all the attention for Himself which cost Him dearly. In Hebrews 4:11-13 it declares “Let Us therefore be diligent to enter that rest, lest Anyone fall according to the same example of disobedience. For the Word of God is living and powerful, and sharper than any two edged sword, piercing even to the Division of the Soul and Spirit, and the joints or marrow, and is a discerner of the thoughts and intents of the heart. And there is no creature hidden from His sight, but all things are naked and open to the eyes of Him to whom We must give an Account.” Lucifer wanted everybody to be accountable to Him and Him only. Already 1/3 of the Cherubim and the 24 choirs are accountable to Him in Revelation 12:4. But Lucifer’s own nonsense and pride caused Him to pay attention to Himself and not to God. Lucifer forgot His Youth and left His 1</w:t>
      </w:r>
      <w:r w:rsidRPr="00844152">
        <w:rPr>
          <w:sz w:val="24"/>
          <w:szCs w:val="24"/>
          <w:vertAlign w:val="superscript"/>
        </w:rPr>
        <w:t>st</w:t>
      </w:r>
      <w:r w:rsidRPr="00844152">
        <w:rPr>
          <w:sz w:val="24"/>
          <w:szCs w:val="24"/>
        </w:rPr>
        <w:t xml:space="preserve"> abode or estate. Lucifer also left His first Agape Love which was God. Lucifer fell in Eros Love with Himself and said I did this or that and not God. Lucifer’s pleasure turned into the lust of the eyes, lust of the flesh and pride of life in 1</w:t>
      </w:r>
      <w:r w:rsidRPr="00844152">
        <w:rPr>
          <w:sz w:val="24"/>
          <w:szCs w:val="24"/>
          <w:vertAlign w:val="superscript"/>
        </w:rPr>
        <w:t>st</w:t>
      </w:r>
      <w:r w:rsidRPr="00844152">
        <w:rPr>
          <w:sz w:val="24"/>
          <w:szCs w:val="24"/>
        </w:rPr>
        <w:t xml:space="preserve"> John 2:15-17. Lucifer tempted Jesus with the same device that He became prideful but failed. It involved commanding the stones to become bread, the power struggle concerning all the Kingdoms of the world, and the dependency from Angels (Lords) to give their charge over You and not depending on God. In all this it was great pleasure to cause Lucifer to sin, and it was great pleasure that Lucifer used to deceive Eve in the garden. God did abandon Lucifer and His Angels (Lords) to Hell because of their self-centered mentality.</w:t>
      </w:r>
    </w:p>
    <w:p w:rsidR="008436C5" w:rsidRPr="00844152" w:rsidRDefault="008436C5" w:rsidP="008436C5">
      <w:pPr>
        <w:spacing w:line="480" w:lineRule="auto"/>
        <w:jc w:val="both"/>
        <w:rPr>
          <w:sz w:val="24"/>
          <w:szCs w:val="24"/>
        </w:rPr>
      </w:pPr>
      <w:r w:rsidRPr="00844152">
        <w:rPr>
          <w:sz w:val="24"/>
          <w:szCs w:val="24"/>
        </w:rPr>
        <w:t xml:space="preserve">Why was Lucifer charged in the garden? At the time of Lucifer in the garden in Genesis 3:1, Lucifer had already fallen from Heaven and was cast out in Revelation 12:7-9 on the Earth to the City Babylon. There Lucifer begins His rebellion on the Earth by deceiving Eve into eating the fruit of the tree of the knowledge of good and evil. Because of this Lucifer was charged with lying. In Genesis 3:14-15 it declares “because Lucifer has done this, You are cursed more than all cattle, and more than every beast of the field. On Your belly You shall go, and You shall eat dust all the days of Your life. And I will put enmity between Your seed and Her Seed. He shall bruise Your head and You shall bruise His heel.” This is how Lucifer was charged by God in the garden. Also when Enoch went up to Heaven He saw the 24 orders of Angels (Good &amp; Evil Lords) called </w:t>
      </w:r>
      <w:r w:rsidRPr="00844152">
        <w:rPr>
          <w:b/>
          <w:sz w:val="24"/>
          <w:szCs w:val="24"/>
        </w:rPr>
        <w:t>Chalkydri (Winged dragons)</w:t>
      </w:r>
      <w:r w:rsidRPr="00844152">
        <w:rPr>
          <w:sz w:val="24"/>
          <w:szCs w:val="24"/>
        </w:rPr>
        <w:t xml:space="preserve"> before the Lord’s Yah’s Face proven in 2</w:t>
      </w:r>
      <w:r w:rsidRPr="00844152">
        <w:rPr>
          <w:sz w:val="24"/>
          <w:szCs w:val="24"/>
          <w:vertAlign w:val="superscript"/>
        </w:rPr>
        <w:t>nd</w:t>
      </w:r>
      <w:r w:rsidRPr="00844152">
        <w:rPr>
          <w:sz w:val="24"/>
          <w:szCs w:val="24"/>
        </w:rPr>
        <w:t xml:space="preserve"> Enoch on pages 8-9, 496-500.    </w:t>
      </w:r>
    </w:p>
    <w:p w:rsidR="008436C5" w:rsidRPr="00844152" w:rsidRDefault="008436C5" w:rsidP="008436C5">
      <w:pPr>
        <w:spacing w:line="480" w:lineRule="auto"/>
        <w:jc w:val="center"/>
        <w:rPr>
          <w:rFonts w:ascii="Monotype Corsiva" w:hAnsi="Monotype Corsiva"/>
          <w:sz w:val="24"/>
          <w:szCs w:val="24"/>
        </w:rPr>
      </w:pPr>
      <w:r w:rsidRPr="00844152">
        <w:rPr>
          <w:rFonts w:ascii="Monotype Corsiva" w:hAnsi="Monotype Corsiva"/>
          <w:sz w:val="24"/>
          <w:szCs w:val="24"/>
        </w:rPr>
        <w:t>Chapter 3: The Lord’s Single Physical Trinity</w:t>
      </w:r>
    </w:p>
    <w:p w:rsidR="008436C5" w:rsidRPr="00844152" w:rsidRDefault="008436C5" w:rsidP="008436C5">
      <w:pPr>
        <w:spacing w:line="480" w:lineRule="auto"/>
        <w:jc w:val="both"/>
        <w:rPr>
          <w:sz w:val="24"/>
          <w:szCs w:val="24"/>
        </w:rPr>
      </w:pPr>
      <w:r w:rsidRPr="00844152">
        <w:rPr>
          <w:sz w:val="24"/>
          <w:szCs w:val="24"/>
        </w:rPr>
        <w:t>God eternally exists as three Persons, they are fully God as the Father Stephen, Son Jesus and Holy Ghost (Brother John) and there is one God as the Lord Yahweh the Creator of the Father Stephen.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Mercy &amp; Wisdom/Power as the Father above All in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844152">
        <w:rPr>
          <w:sz w:val="24"/>
          <w:szCs w:val="24"/>
          <w:vertAlign w:val="superscript"/>
        </w:rPr>
        <w:t>st</w:t>
      </w:r>
      <w:r w:rsidRPr="00844152">
        <w:rPr>
          <w:sz w:val="24"/>
          <w:szCs w:val="24"/>
        </w:rPr>
        <w:t xml:space="preserve"> Corinthians 12:4-6 it tells us that “Now there are varieties of Gifts, but the same Spirit (Brother John), and there are varieties of Ministries, but of the same Lord (Father Stephen), and there are varieties of Activities, but the same God (Son Jesus) who works all in all.” In 2</w:t>
      </w:r>
      <w:r w:rsidRPr="00844152">
        <w:rPr>
          <w:sz w:val="24"/>
          <w:szCs w:val="24"/>
          <w:vertAlign w:val="superscript"/>
        </w:rPr>
        <w:t>nd</w:t>
      </w:r>
      <w:r w:rsidRPr="00844152">
        <w:rPr>
          <w:sz w:val="24"/>
          <w:szCs w:val="24"/>
        </w:rPr>
        <w:t xml:space="preserve"> Corinthians 13:14 it states that “The grace of Our Lord Jesus Christ and the (agape) love of God (Father Stephen) and the fellowship of the Holy Spirit (Brother John) be with You all.” In 1</w:t>
      </w:r>
      <w:r w:rsidRPr="00844152">
        <w:rPr>
          <w:sz w:val="24"/>
          <w:szCs w:val="24"/>
          <w:vertAlign w:val="superscript"/>
        </w:rPr>
        <w:t>st</w:t>
      </w:r>
      <w:r w:rsidRPr="00844152">
        <w:rPr>
          <w:sz w:val="24"/>
          <w:szCs w:val="24"/>
        </w:rPr>
        <w:t xml:space="preserve"> John 5:7 says “For there are three that bear Witness (Record) in Heaven: The Father (Stephen), the Word (Son Jesus) and the Holy Spirit (Brother John): and these three are One.” In  Ephesians  4:4-6  it  mentions “There  is  One  Body  and  One Spirit (Brother John), just as You were called to the one hope that belongs to Your call, One Lord (Son Jesus), one faith, one baptism, one God and Father (Stephen) of Us all, who is above all and through all in all.” </w:t>
      </w:r>
    </w:p>
    <w:p w:rsidR="008436C5" w:rsidRPr="00844152" w:rsidRDefault="008436C5" w:rsidP="008436C5">
      <w:pPr>
        <w:spacing w:line="480" w:lineRule="auto"/>
        <w:jc w:val="both"/>
        <w:rPr>
          <w:sz w:val="24"/>
          <w:szCs w:val="24"/>
        </w:rPr>
      </w:pPr>
      <w:r w:rsidRPr="00844152">
        <w:rPr>
          <w:sz w:val="24"/>
          <w:szCs w:val="24"/>
        </w:rPr>
        <w:t>Also God is three Persons in One. In John 1:1-2 it tells us that “In the Beginning was the Word (Father Stephen), and the Word was with God (Son Jesus) and the Word was God (Brother John). He (Father Stephen in Proverbs 8:22-25---RSV) was in the Beginning with God (Lord Yah).” In Acts 10:38 it tells us that “God (Stephen) anointed Jesus of Nazareth with the Holy Ghost and with power, who went about doing good and healing all that were oppressed by the Devil, for God was with Him.” Some other scriptures that support this are Romans 15:13; 1</w:t>
      </w:r>
      <w:r w:rsidRPr="00844152">
        <w:rPr>
          <w:sz w:val="24"/>
          <w:szCs w:val="24"/>
          <w:vertAlign w:val="superscript"/>
        </w:rPr>
        <w:t>st</w:t>
      </w:r>
      <w:r w:rsidRPr="00844152">
        <w:rPr>
          <w:sz w:val="24"/>
          <w:szCs w:val="24"/>
        </w:rPr>
        <w:t xml:space="preserve"> Corinthians 2:4 and Luke 4:14. In John 14:26 it declares “But the Counselor (Brother John), the Holy Spirit, whom the Father (Stephen) will send in My name, He will teach You all things, and bring to Your remembrance all that I (Son Jesus) have said unto You.” In 1</w:t>
      </w:r>
      <w:r w:rsidRPr="00844152">
        <w:rPr>
          <w:sz w:val="24"/>
          <w:szCs w:val="24"/>
          <w:vertAlign w:val="superscript"/>
        </w:rPr>
        <w:t>st</w:t>
      </w:r>
      <w:r w:rsidRPr="00844152">
        <w:rPr>
          <w:sz w:val="24"/>
          <w:szCs w:val="24"/>
        </w:rPr>
        <w:t xml:space="preserve"> John 2:1 it states that “If Anyone does sin, We have an Advocate (Brother John) with the Father (Stephen), Jesus Christ the Righteous.” In Hebrews 7:25 it tells us that “Christ who is able for all time to save those who draw near to God (Father Stephen) through Him, since He (Brother John) always lives to make intercession for them.” </w:t>
      </w:r>
    </w:p>
    <w:p w:rsidR="008436C5" w:rsidRPr="00844152" w:rsidRDefault="008436C5" w:rsidP="008436C5">
      <w:pPr>
        <w:spacing w:line="480" w:lineRule="auto"/>
        <w:jc w:val="both"/>
        <w:rPr>
          <w:sz w:val="24"/>
          <w:szCs w:val="24"/>
        </w:rPr>
      </w:pPr>
      <w:r w:rsidRPr="00844152">
        <w:rPr>
          <w:sz w:val="24"/>
          <w:szCs w:val="24"/>
        </w:rPr>
        <w:t>Each Person is fully God. In Genesis 1:1 it declares that the Father is fully God which proves the Deity of Stephen in John 1:1-4; 1</w:t>
      </w:r>
      <w:r w:rsidRPr="00844152">
        <w:rPr>
          <w:sz w:val="24"/>
          <w:szCs w:val="24"/>
          <w:vertAlign w:val="superscript"/>
        </w:rPr>
        <w:t>st</w:t>
      </w:r>
      <w:r w:rsidRPr="00844152">
        <w:rPr>
          <w:sz w:val="24"/>
          <w:szCs w:val="24"/>
        </w:rPr>
        <w:t xml:space="preserve"> John 2:22; 2</w:t>
      </w:r>
      <w:r w:rsidRPr="00844152">
        <w:rPr>
          <w:sz w:val="24"/>
          <w:szCs w:val="24"/>
          <w:vertAlign w:val="superscript"/>
        </w:rPr>
        <w:t>nd</w:t>
      </w:r>
      <w:r w:rsidRPr="00844152">
        <w:rPr>
          <w:sz w:val="24"/>
          <w:szCs w:val="24"/>
        </w:rPr>
        <w:t xml:space="preserve"> John 9 and Acts 6:3, 5, 8, 10; 7:51-53, 59-60. In John 1:1-4 it tells us that the Son is fully God. Some scriptures that prove the Deity of Christ are in John 20:28; Hebrews 1:10 and Psalms 102:25. In Titus 2:13 it refers to “Our Great God and Savior Jesus Christ.” In 2</w:t>
      </w:r>
      <w:r w:rsidRPr="00844152">
        <w:rPr>
          <w:sz w:val="24"/>
          <w:szCs w:val="24"/>
          <w:vertAlign w:val="superscript"/>
        </w:rPr>
        <w:t>nd</w:t>
      </w:r>
      <w:r w:rsidRPr="00844152">
        <w:rPr>
          <w:sz w:val="24"/>
          <w:szCs w:val="24"/>
        </w:rPr>
        <w:t xml:space="preserve"> Peter 1:1 tells us that “righteousness of Our God and Savior Jesus Christ.” In Isaiah 9:6 which declares “For us a Child is Born, to Us a Son is Given and the Government  will  be  upon  His  shoulder, and  His  name  will  be  called  Wonderful  Counselor (Lord John), Mighty God (Lord James), Everlasting Father (Lord Stephen) &amp; Prince of Peace (Lord Jesus)” which proves three distinct Persons with the Law. In Colossians 2:9 it tells us that “In Him the whole fullness of Deity dwells bodily.” In Matthew 28:19 it tells us that baptizing them in the Name of the…Holy Spirit which proves the Deity of John in John 1:1-4. In Acts 5:3-5 it says that “Why has Satan filled Your heart to lie to the Holy Ghost and keep back part of the price of the land for Yourself…You have not lied to Men but to God.” In 1</w:t>
      </w:r>
      <w:r w:rsidRPr="00844152">
        <w:rPr>
          <w:sz w:val="24"/>
          <w:szCs w:val="24"/>
          <w:vertAlign w:val="superscript"/>
        </w:rPr>
        <w:t>st</w:t>
      </w:r>
      <w:r w:rsidRPr="00844152">
        <w:rPr>
          <w:sz w:val="24"/>
          <w:szCs w:val="24"/>
        </w:rPr>
        <w:t xml:space="preserve"> Corinthians 2:10-11 it states “But God has revealed them to Us through His Spirit. For the Spirit searches all things, yes, the deep things of God…for no One knows the things of God except the Spirit of God.” Some other scriptures that support the Holy Ghost are John 3:5-8 and Psalms 139:7-8.      </w:t>
      </w:r>
    </w:p>
    <w:p w:rsidR="008436C5" w:rsidRPr="00844152" w:rsidRDefault="008436C5" w:rsidP="008436C5">
      <w:pPr>
        <w:spacing w:line="480" w:lineRule="auto"/>
        <w:jc w:val="both"/>
        <w:rPr>
          <w:sz w:val="24"/>
          <w:szCs w:val="24"/>
        </w:rPr>
      </w:pPr>
      <w:r w:rsidRPr="00844152">
        <w:rPr>
          <w:sz w:val="24"/>
          <w:szCs w:val="24"/>
        </w:rPr>
        <w:t>Finally, there is only One God. In Exodus 15:11 it declares “Who is like You, O Lord, among the Gods? Who is like You, majestic in holiness, terrible in glorious deeds, doing wonders?” In Isaiah 45:21-22 it declares “there is no other God besides Me, a Righteous God and Savior, there is none besides Me…look to Me, and be saved, all You ends of the Earth! For I am God, and there is no other.” In Isaiah 44:6, 8 it declares “I am the First and the Last, besides Me there is no God…You are My Witnesses (Trinity), is there a God besides Me? Indeed there is no other Rock, I know not one.” In 1</w:t>
      </w:r>
      <w:r w:rsidRPr="00844152">
        <w:rPr>
          <w:sz w:val="24"/>
          <w:szCs w:val="24"/>
          <w:vertAlign w:val="superscript"/>
        </w:rPr>
        <w:t>st</w:t>
      </w:r>
      <w:r w:rsidRPr="00844152">
        <w:rPr>
          <w:sz w:val="24"/>
          <w:szCs w:val="24"/>
        </w:rPr>
        <w:t xml:space="preserve"> Kings 8:60 it declares “that all peoples of the Earth may know that the Lord is God, there is no other.” So there are three Persons as God’s Witness in the Heaven &amp; Lordship (Father (Stephen), Word (Son Jesus) and Holy Spirit (Holy Ghost John), Witness on Earth (Spirit (Stephen), Blood (Jesus) &amp; Water (John) &amp; Witness in Hell (Father Stephen in Eternal Damnation, Son Jesus in Eternal Judgment &amp; Holy Ghost John in Eternal Condemnation &amp; the Lord James in the Law in the Eternal Charge) and there is only one Creator of the Father Stephen called the Lord Jehovah (Jah) the Creator over the Entire Earth or Lord Yahweh (Yah) the Creator of the Father Stephen or the Lord Victor (Vic) the Creator of the Entire Heavens.       </w:t>
      </w:r>
    </w:p>
    <w:p w:rsidR="008436C5" w:rsidRPr="00844152" w:rsidRDefault="008436C5" w:rsidP="008436C5">
      <w:pPr>
        <w:spacing w:line="480" w:lineRule="auto"/>
        <w:jc w:val="both"/>
        <w:rPr>
          <w:sz w:val="24"/>
          <w:szCs w:val="24"/>
        </w:rPr>
      </w:pPr>
      <w:r w:rsidRPr="00844152">
        <w:rPr>
          <w:sz w:val="24"/>
          <w:szCs w:val="24"/>
        </w:rPr>
        <w:t>God eternally exists because of the Trinity. Some scriptures that govern this are John 1:1-3; Hebrews 1:1-3; Colossians 1:16; 1</w:t>
      </w:r>
      <w:r w:rsidRPr="00844152">
        <w:rPr>
          <w:sz w:val="24"/>
          <w:szCs w:val="24"/>
          <w:vertAlign w:val="superscript"/>
        </w:rPr>
        <w:t>st</w:t>
      </w:r>
      <w:r w:rsidRPr="00844152">
        <w:rPr>
          <w:sz w:val="24"/>
          <w:szCs w:val="24"/>
        </w:rPr>
        <w:t xml:space="preserve"> Corinthians 8:6; John 17:5, 24 and Genesis 1:1-2. The importance of the Doctrine of the Trinity is proven in Revelation 5:12-14 and Philippians 2:9-11.</w:t>
      </w:r>
    </w:p>
    <w:p w:rsidR="008436C5" w:rsidRPr="00844152" w:rsidRDefault="008436C5" w:rsidP="008436C5">
      <w:pPr>
        <w:spacing w:line="480" w:lineRule="auto"/>
        <w:jc w:val="both"/>
        <w:rPr>
          <w:sz w:val="24"/>
          <w:szCs w:val="24"/>
        </w:rPr>
      </w:pPr>
      <w:r w:rsidRPr="00844152">
        <w:rPr>
          <w:sz w:val="24"/>
          <w:szCs w:val="24"/>
        </w:rPr>
        <w:t>The Trinity has different jobs relating to the World of Man. The Father Stephen dies for the Eternal Sin in Lordship in Acts 7:51-60 by showing wisdom/power and truth. The Son Jesus dies for the Forgivable Sins of the World in Luke 23:26-46 by showing salvation and truth. The Brother John dies for the Temptations of the World in Luke 9:7-9 by showing grace and truth. The Lord James dies for the Eternal Sin in the Law in the end of Acts in 63 AD by showing mercy and truth. Some other scriptures that prove the different job of the Father and the Son are in John 1:1-3; Colossians 1:16; Psalms 33:6, 9; 1</w:t>
      </w:r>
      <w:r w:rsidRPr="00844152">
        <w:rPr>
          <w:sz w:val="24"/>
          <w:szCs w:val="24"/>
          <w:vertAlign w:val="superscript"/>
        </w:rPr>
        <w:t>st</w:t>
      </w:r>
      <w:r w:rsidRPr="00844152">
        <w:rPr>
          <w:sz w:val="24"/>
          <w:szCs w:val="24"/>
        </w:rPr>
        <w:t xml:space="preserve"> Corinthians 8:6 and Hebrews 1:1-2. Some other scriptures that prove the job of the Holy Ghost are in Genesis 1:2 and Psalms 33:6; 139:7 and John 14:16-18, 26; 16:5-15. </w:t>
      </w:r>
    </w:p>
    <w:p w:rsidR="008436C5" w:rsidRPr="00844152" w:rsidRDefault="008436C5" w:rsidP="008436C5">
      <w:pPr>
        <w:spacing w:line="480" w:lineRule="auto"/>
        <w:jc w:val="both"/>
        <w:rPr>
          <w:sz w:val="24"/>
          <w:szCs w:val="24"/>
        </w:rPr>
      </w:pPr>
      <w:r w:rsidRPr="00844152">
        <w:rPr>
          <w:sz w:val="24"/>
          <w:szCs w:val="24"/>
        </w:rPr>
        <w:t>In Redemption there are three distinct functions. The Father (Stephen) planned redemption &amp; then sent His Son (Jesus) into the World in John 3:16; Galatians 4:4 &amp; Ephesians 1:9-10. The Son (Jesus) obeyed the Father (Stephen) &amp; completed redemption for Us in John 6:38 &amp; Hebrews 10:5-7. The Father (Stephen) then sent His Holy Ghost to Us in John 14:26; 15:26 &amp; Acts 2:1-3. The Holy Ghost (John) gives Us a new life &amp; regeneration in John 3:5-8; Romans 8:13; 15:16; 1</w:t>
      </w:r>
      <w:r w:rsidRPr="00844152">
        <w:rPr>
          <w:sz w:val="24"/>
          <w:szCs w:val="24"/>
          <w:vertAlign w:val="superscript"/>
        </w:rPr>
        <w:t>st</w:t>
      </w:r>
      <w:r w:rsidRPr="00844152">
        <w:rPr>
          <w:sz w:val="24"/>
          <w:szCs w:val="24"/>
        </w:rPr>
        <w:t xml:space="preserve"> Peter 1:2; Acts 1:8 &amp; 1</w:t>
      </w:r>
      <w:r w:rsidRPr="00844152">
        <w:rPr>
          <w:sz w:val="24"/>
          <w:szCs w:val="24"/>
          <w:vertAlign w:val="superscript"/>
        </w:rPr>
        <w:t>st</w:t>
      </w:r>
      <w:r w:rsidRPr="00844152">
        <w:rPr>
          <w:sz w:val="24"/>
          <w:szCs w:val="24"/>
        </w:rPr>
        <w:t xml:space="preserve"> Corinthians 12:7-11. The Son (Jesus) &amp; the Holy Ghost (John) are equal in Deity to the Father (Stephen) &amp; are in subordinate jobs in 1</w:t>
      </w:r>
      <w:r w:rsidRPr="00844152">
        <w:rPr>
          <w:sz w:val="24"/>
          <w:szCs w:val="24"/>
          <w:vertAlign w:val="superscript"/>
        </w:rPr>
        <w:t>st</w:t>
      </w:r>
      <w:r w:rsidRPr="00844152">
        <w:rPr>
          <w:sz w:val="24"/>
          <w:szCs w:val="24"/>
        </w:rPr>
        <w:t xml:space="preserve"> Corinthians 15:28. </w:t>
      </w:r>
    </w:p>
    <w:p w:rsidR="008436C5" w:rsidRPr="00844152" w:rsidRDefault="008436C5" w:rsidP="008436C5">
      <w:pPr>
        <w:spacing w:line="480" w:lineRule="auto"/>
        <w:jc w:val="both"/>
        <w:rPr>
          <w:sz w:val="24"/>
          <w:szCs w:val="24"/>
        </w:rPr>
      </w:pPr>
      <w:r w:rsidRPr="00844152">
        <w:rPr>
          <w:sz w:val="24"/>
          <w:szCs w:val="24"/>
        </w:rPr>
        <w:t>The Three person of the Trinity eternally existed as the Father Stephen, the Son Jesus and the Brother John the Holy Ghost. Some scriptures that prove this are Ephesians 1:3-4; 3:14-15; John 1:1-4, 14, 18; 17:4; Philippians 2:5-11; Romans  8:29; 1</w:t>
      </w:r>
      <w:r w:rsidRPr="00844152">
        <w:rPr>
          <w:sz w:val="24"/>
          <w:szCs w:val="24"/>
          <w:vertAlign w:val="superscript"/>
        </w:rPr>
        <w:t>st</w:t>
      </w:r>
      <w:r w:rsidRPr="00844152">
        <w:rPr>
          <w:sz w:val="24"/>
          <w:szCs w:val="24"/>
        </w:rPr>
        <w:t xml:space="preserve">  Peter 1:2, 20-21; John  3:16; Galatians  4:4; 1</w:t>
      </w:r>
      <w:r w:rsidRPr="00844152">
        <w:rPr>
          <w:sz w:val="24"/>
          <w:szCs w:val="24"/>
          <w:vertAlign w:val="superscript"/>
        </w:rPr>
        <w:t>st</w:t>
      </w:r>
      <w:r w:rsidRPr="00844152">
        <w:rPr>
          <w:sz w:val="24"/>
          <w:szCs w:val="24"/>
        </w:rPr>
        <w:t xml:space="preserve"> Corinthians 8:6; Hebrews 1:1-3 and Proverbs 8:22-25 (RSV—Wisdom directed to the Father Stephen in Qanah).</w:t>
      </w:r>
    </w:p>
    <w:p w:rsidR="008436C5" w:rsidRPr="00844152" w:rsidRDefault="008436C5" w:rsidP="008436C5">
      <w:pPr>
        <w:spacing w:line="480" w:lineRule="auto"/>
        <w:jc w:val="both"/>
        <w:rPr>
          <w:sz w:val="24"/>
          <w:szCs w:val="24"/>
        </w:rPr>
      </w:pPr>
      <w:r w:rsidRPr="00844152">
        <w:rPr>
          <w:sz w:val="24"/>
          <w:szCs w:val="24"/>
        </w:rPr>
        <w:t>The Lord Yah eternally and necessarily exists as the Trinity. God the Father (Stephen) spoke His omnipotent creative words &amp; Jehovah brought nothing into being, God the Son (Jesus) carried out these words by being His divine agent proven in Hebrews 1:1-3; Colossians 1:16; 1</w:t>
      </w:r>
      <w:r w:rsidRPr="00844152">
        <w:rPr>
          <w:sz w:val="24"/>
          <w:szCs w:val="24"/>
          <w:vertAlign w:val="superscript"/>
        </w:rPr>
        <w:t>st</w:t>
      </w:r>
      <w:r w:rsidRPr="00844152">
        <w:rPr>
          <w:sz w:val="24"/>
          <w:szCs w:val="24"/>
        </w:rPr>
        <w:t xml:space="preserve"> Corinthians 8:6 and John 1:1-3. God the Holy Ghost (John) was active in “moving over the face of the waters” or hovering in Genesis 1:2. Some other scriptures are John 17:5, 24. God is immutable which means “</w:t>
      </w:r>
      <w:r w:rsidRPr="00844152">
        <w:rPr>
          <w:b/>
          <w:sz w:val="24"/>
          <w:szCs w:val="24"/>
        </w:rPr>
        <w:t>The Unchanging God</w:t>
      </w:r>
      <w:r w:rsidRPr="00844152">
        <w:rPr>
          <w:sz w:val="24"/>
          <w:szCs w:val="24"/>
        </w:rPr>
        <w:t>.” He is the “</w:t>
      </w:r>
      <w:r w:rsidRPr="00844152">
        <w:rPr>
          <w:b/>
          <w:sz w:val="24"/>
          <w:szCs w:val="24"/>
        </w:rPr>
        <w:t>I AM THAT I AM</w:t>
      </w:r>
      <w:r w:rsidRPr="00844152">
        <w:rPr>
          <w:sz w:val="24"/>
          <w:szCs w:val="24"/>
        </w:rPr>
        <w:t xml:space="preserve">” &amp; </w:t>
      </w:r>
      <w:r w:rsidRPr="00844152">
        <w:rPr>
          <w:b/>
          <w:sz w:val="24"/>
          <w:szCs w:val="24"/>
        </w:rPr>
        <w:t>JEHOVAH</w:t>
      </w:r>
      <w:r w:rsidRPr="00844152">
        <w:rPr>
          <w:sz w:val="24"/>
          <w:szCs w:val="24"/>
        </w:rPr>
        <w:t>.</w:t>
      </w:r>
    </w:p>
    <w:p w:rsidR="008436C5" w:rsidRPr="00844152" w:rsidRDefault="008436C5" w:rsidP="008436C5">
      <w:pPr>
        <w:spacing w:line="480" w:lineRule="auto"/>
        <w:jc w:val="both"/>
        <w:rPr>
          <w:sz w:val="24"/>
          <w:szCs w:val="24"/>
        </w:rPr>
      </w:pPr>
      <w:r w:rsidRPr="00844152">
        <w:rPr>
          <w:sz w:val="24"/>
          <w:szCs w:val="24"/>
        </w:rPr>
        <w:t xml:space="preserve">The Doctrine of the Trinity’s Divine Nature </w:t>
      </w:r>
    </w:p>
    <w:p w:rsidR="008436C5" w:rsidRPr="00844152" w:rsidRDefault="008436C5" w:rsidP="008436C5">
      <w:pPr>
        <w:spacing w:line="480" w:lineRule="auto"/>
        <w:jc w:val="both"/>
        <w:rPr>
          <w:sz w:val="24"/>
          <w:szCs w:val="24"/>
        </w:rPr>
      </w:pPr>
      <w:r w:rsidRPr="00844152">
        <w:rPr>
          <w:sz w:val="24"/>
          <w:szCs w:val="24"/>
        </w:rPr>
        <w:t>The Doctrine of the Divine Nature is a mystery to most people. The Divine Nature is not any form of Sexual Eros Love in marital sexuality. In Acts 17:28-30 it declares “in Him We live and move and have Our being, also some of Your own Poets have said, ‘For We are also His offspring.” Therefore We are the Offspring of God We ought not think that the Divine Nature (Godhead Bodily the Trinity) is like gold or silver or stone, something shaped by art and Man’s devising. Truly, these times of ignorance God overlooked, but now commands all Men everywhere to repent, because He has appointed a day, in which He will judge the World in righteousness by the Man (Lord John in the Old World, Lord Jesus in the New World &amp; Lord James in the Higher World) whom He has ordained. He has given assurance to all by raising Him from the dead.” This passage tells us that without Divine Nature We cannot exist and because this is the Offspring of God which means being Born of God where You cannot sin in 1</w:t>
      </w:r>
      <w:r w:rsidRPr="00844152">
        <w:rPr>
          <w:sz w:val="24"/>
          <w:szCs w:val="24"/>
          <w:vertAlign w:val="superscript"/>
        </w:rPr>
        <w:t>st</w:t>
      </w:r>
      <w:r w:rsidRPr="00844152">
        <w:rPr>
          <w:sz w:val="24"/>
          <w:szCs w:val="24"/>
        </w:rPr>
        <w:t xml:space="preserve"> John 3:9. Divine Nature is God becoming flesh in John 1:1-4. Divine Nature was never created because it has always been part of the Lord’s Person. People who think Divine Nature is Man is deceived and should repent. The Law of Man has no jurisdiction to prosecute and charge a person who has Divine Nature because it does not concern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talks about His omnipotence and Godhead (Divine Nature and Deity) have been created for the Trinity, three Persons in One God. In Colossians 1:19; 2:9 it declares “For in Him dwells all the fullness of the Godhead Bodily” which is the physical form of God. This proves John 1:1-4 and the Physical Trinity as the Father Stephen, Son Jesus and Brother John have all the fullness of God concerning His invisible attributes and His eternal omniscience and His eternal omnipotence. In 2</w:t>
      </w:r>
      <w:r w:rsidRPr="00844152">
        <w:rPr>
          <w:sz w:val="24"/>
          <w:szCs w:val="24"/>
          <w:vertAlign w:val="superscript"/>
        </w:rPr>
        <w:t>nd</w:t>
      </w:r>
      <w:r w:rsidRPr="00844152">
        <w:rPr>
          <w:sz w:val="24"/>
          <w:szCs w:val="24"/>
        </w:rPr>
        <w:t xml:space="preserve"> Peter 1:4 it declares “as His Divine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Lord called Wisdom in Proverbs 8:22-25 (RSV) which did cause Lucifer to fall from Heaven in Isaiah 14:12-21. The lust of the eyes, the lust of the flesh and the pride of life is of the World and not the Father Stephen or Christ in 1</w:t>
      </w:r>
      <w:r w:rsidRPr="00844152">
        <w:rPr>
          <w:sz w:val="24"/>
          <w:szCs w:val="24"/>
          <w:vertAlign w:val="superscript"/>
        </w:rPr>
        <w:t>st</w:t>
      </w:r>
      <w:r w:rsidRPr="00844152">
        <w:rPr>
          <w:sz w:val="24"/>
          <w:szCs w:val="24"/>
        </w:rPr>
        <w:t xml:space="preserve"> John 2:16. For Divine Nature overcomes the World in 1</w:t>
      </w:r>
      <w:r w:rsidRPr="00844152">
        <w:rPr>
          <w:sz w:val="24"/>
          <w:szCs w:val="24"/>
          <w:vertAlign w:val="superscript"/>
        </w:rPr>
        <w:t>st</w:t>
      </w:r>
      <w:r w:rsidRPr="00844152">
        <w:rPr>
          <w:sz w:val="24"/>
          <w:szCs w:val="24"/>
        </w:rPr>
        <w:t xml:space="preserve"> John 5:4-5. In Revelation 22:14 declares “Blessed are those who do His commandments, which they may have the right to the tree of life and may enter through the gates into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&amp; Brother John shall have their right to the Life Tree in the Garden in immortality &amp; live eternally in the New Jerusalem Kingdom of the Father Stephen in Revelation 21-22; Act 6:5 &amp; the Christian Kingdom of the Father Stephen in the Burning Bush grows into a Life Tree in Acts 7:30-32. In Genesis 2:9 says the Life Tree was created for the Physical Trinity in Deity &amp; the Godhead Bodily. In Heaven in Genesis 1:1 the eternal omnipotence/omniscience came into being for the Trinity. Then it was planted in the garden for Man, Woman and Serpent, but Man &amp; Woman lost their right to the Life Tree because of disobedience to the Lord Yah. The Serpent was allowed to eat from the tree so His sin is eternal. The Trinity is coequal in Acts 17:24-31, coeternal in Romans 1:20, co-physical in John 1:1-4, co-mental/co-spiritual in 2</w:t>
      </w:r>
      <w:r w:rsidRPr="00844152">
        <w:rPr>
          <w:sz w:val="24"/>
          <w:szCs w:val="24"/>
          <w:vertAlign w:val="superscript"/>
        </w:rPr>
        <w:t>nd</w:t>
      </w:r>
      <w:r w:rsidRPr="00844152">
        <w:rPr>
          <w:sz w:val="24"/>
          <w:szCs w:val="24"/>
        </w:rPr>
        <w:t xml:space="preserve"> Peter 1:2-4 in Deity, Divine Nature, the Godhead Bodily, Immortality, Incarnation, the 2 Trees of Life in Acts 6:5; 7:30-32, Lord’s Offspring, Born of God &amp; Divine Seed is the Word of God. Also Holy Divine Love Intercourse is done by Mary &amp; Joseph all through their marriage and is not Sexual Eros Love Intercourse, but Divine Nature.  </w:t>
      </w:r>
    </w:p>
    <w:p w:rsidR="008436C5" w:rsidRPr="00844152" w:rsidRDefault="008436C5" w:rsidP="008436C5">
      <w:pPr>
        <w:spacing w:line="480" w:lineRule="auto"/>
        <w:jc w:val="both"/>
        <w:rPr>
          <w:sz w:val="24"/>
          <w:szCs w:val="24"/>
        </w:rPr>
      </w:pPr>
      <w:r w:rsidRPr="00844152">
        <w:rPr>
          <w:sz w:val="24"/>
          <w:szCs w:val="24"/>
        </w:rPr>
        <w:t xml:space="preserve">The Single Physical Trinity as 3 Persons in One God (Male sense &amp; Female sense) is over the 57 </w:t>
      </w:r>
    </w:p>
    <w:p w:rsidR="008436C5" w:rsidRPr="00844152" w:rsidRDefault="008436C5" w:rsidP="008436C5">
      <w:pPr>
        <w:spacing w:line="480" w:lineRule="auto"/>
        <w:jc w:val="both"/>
        <w:rPr>
          <w:sz w:val="24"/>
          <w:szCs w:val="24"/>
        </w:rPr>
      </w:pPr>
      <w:r w:rsidRPr="00844152">
        <w:rPr>
          <w:sz w:val="24"/>
          <w:szCs w:val="24"/>
        </w:rPr>
        <w:t>Mystery Lord’s &amp; 57 Mystery Ladies is proven in scripture. First, the Single Lord Jah (Yahweh, Jehovah or Victor) the Creator of  the  Universe  is  over  the  Single  Father  Stephen  in  Psalms 83:18. Second, in creation the Single Father Stephen is over the Single Lord called the Son Jesus Christ in Acts 7:59. Third, the Single Lord called the Son Jesus Christ is over the Single Lord called the Brother John in Luke 22:1-23:56. Fourth, the Single Lord John is over the 57 Mystery Lord’s in Luke 9:7-9. There are 57 Single Mystery Lord’s that is subordinate to the Trinity and as a Witness to the Trinity. Also there is One Married Lord called Wisdom under the 60 Single Mystery Lord’s. Fifth, is the other Married Lord called the Wisdom in Proverbs 8:22-25 (RSV). Sixth, is the other Lord called the Owner in Isaiah 1:3. Seventh, are the other Lord called the Personalities in Proverbs 8:22-31. Eighth, is the other Lord called the Craftsman or Worker in Proverbs 8:30-31 (NIV). Ninth-tenth, is the other Lords called the Angel (Spirit, Ghost, Phantom, Shadow, Boy &amp; Child) or Messenger in Genesis 16:13; Exodus 3:2-6; 23:20-22; Luke 20:35-36; Numbers 22:35 with 38; Judges 2:1-2; 6:11 with 14. Eleventh, is the other Lord called the Master in Colossians 4:1. Twelfth, is the other Lord called the Servant---Minister in Isaiah 48:16. Thirteenth, is the other Lord of My Father’s as the Lord Yahweh in Creation in Acts 7:30-32. Fourteenth, is the other Lord called the Father of Abraham in Acts 7:30-32. Fifteenth, is the other Lord called the Son of Isaac in Acts 7:30-32. Sixteenth, is the other Lord called the Brother of Jacob in Acts 7:30-32. Seventeenth, is the other Lord Yahweh in Marriage in Hosea 1:7. Eighteenth-twenty, is the other Lords called the Lord of Army Hosts (Camps) or Lord of Glory or Holy One of Israel in Malachi 3:1-2. Twenty-one-twenty-three, is the other Lords called the Holy Spirit or Holy Ghost or Holy Soul---Holy Mind, Holy Will, Holy Feelings, Holy Emotions, Holy Reasons &amp; Holy Decisions in Isaiah 63:10 (NIV). Twenty-four, is the other Lord called the “My Lord or My God” in Psalms 110:1 (NIV) &amp; Matthew 22:41-46. Twenty-five, is the other Lord in Hebrews 1:8. Twenty-six, is the other Lord called the God in Psalms 45:6-7 &amp; Hebrews 1:8. Twenty-seven, is the other Lord called the King or Ruler in Revelation 19:16. Twenty-eight, is Trinity of the Lord Yahweh in Law from Genesis-Deuteronomy. Twenty-nine, is the other Lord called the John in Law in Revelation. Thirty, is the other Lord called the Jesus in Law in Colossians 4:11. Thirty-one, is the other Lord called the Stephen in the Law in Acts 11:19. Thirty-two-Thirty-five, is the other Lords called the Power---Omnipotence/Omniscience, Authority or Almighty or Sovereignty in Isaiah 48:16. Thirty-six, is the other Lord called the Man as the Ministerial Authority above the Military Authorities and Law Authorities in Genesis 1:26. Thirty-seven-thirty-eight, is the other Lords called Spirit or Mind---Heart or Reign called Physiological Parts in Isaiah 61:1. Thirty-nine, the other Lord called Lord God in Hosea 1:7. Forty, is the other Lord called James (after 68 years) in the Law of God in Acts 15:13-29; 21:18-25 &amp; James 2:8-13. These 57 mystery Lords have not real order, but the Lord Yah as Creator of the Father Stephen calls it as He wills with His Trinity (60 Lord’s in All). The Female Gentile Physical Trinity first involves the Female Creator of the Lady Stephanie as the Lady Victoria (derived from Yahweh) over the Lady Barbara in Creation in Bara in Genesis 1:1. Second, the Lady Barbara is over the Lady Mary. Third, the Lady Mary is over the Lady Elizabeth. Fourth, the Lady Elizabeth is over the 58 Single Mystery Ladies from Isaiah 47:5 which are called the “</w:t>
      </w:r>
      <w:r w:rsidRPr="00844152">
        <w:rPr>
          <w:b/>
          <w:sz w:val="24"/>
          <w:szCs w:val="24"/>
        </w:rPr>
        <w:t>Lady (Victoria) of (all) Kingdoms (NKJV)</w:t>
      </w:r>
      <w:r w:rsidRPr="00844152">
        <w:rPr>
          <w:sz w:val="24"/>
          <w:szCs w:val="24"/>
        </w:rPr>
        <w:t xml:space="preserve">.” There is One Married Lady called Female Wisdom under the 60 Single Ladies.                         </w:t>
      </w:r>
    </w:p>
    <w:p w:rsidR="008436C5" w:rsidRPr="00844152" w:rsidRDefault="008436C5" w:rsidP="008436C5">
      <w:pPr>
        <w:spacing w:line="480" w:lineRule="auto"/>
        <w:jc w:val="both"/>
        <w:rPr>
          <w:sz w:val="24"/>
          <w:szCs w:val="24"/>
        </w:rPr>
      </w:pPr>
      <w:r w:rsidRPr="00844152">
        <w:rPr>
          <w:sz w:val="24"/>
          <w:szCs w:val="24"/>
        </w:rPr>
        <w:t>The Lord John</w:t>
      </w:r>
    </w:p>
    <w:p w:rsidR="008436C5" w:rsidRPr="00844152" w:rsidRDefault="008436C5" w:rsidP="008436C5">
      <w:pPr>
        <w:spacing w:line="480" w:lineRule="auto"/>
        <w:jc w:val="both"/>
        <w:rPr>
          <w:sz w:val="24"/>
          <w:szCs w:val="24"/>
        </w:rPr>
      </w:pPr>
      <w:r w:rsidRPr="00844152">
        <w:rPr>
          <w:sz w:val="24"/>
          <w:szCs w:val="24"/>
        </w:rPr>
        <w:t>There was a certain John whose name means the Lord has shown grace or comfort. He was known as John the Baptist in Luke 1:13, 57, 60, 63. The name concerns the Holy Ghost because He is the Spirit of Grace and the Comforter in John 14:26. The Brother John’s birth (1</w:t>
      </w:r>
      <w:r w:rsidRPr="00844152">
        <w:rPr>
          <w:sz w:val="24"/>
          <w:szCs w:val="24"/>
          <w:vertAlign w:val="superscript"/>
        </w:rPr>
        <w:t>st</w:t>
      </w:r>
      <w:r w:rsidRPr="00844152">
        <w:rPr>
          <w:sz w:val="24"/>
          <w:szCs w:val="24"/>
        </w:rPr>
        <w:t xml:space="preserve"> Day He, was called Brother &amp; the Holy Ghost) was a spiritual birth done outside the Kingdom of God. John’s place of birth was in the hill country of Judah in Luke 1:39. John’s parents were Zacharias and Elizabeth. Elizabeth conceived in Her womb and brought forth a Son, and shall call his name </w:t>
      </w:r>
      <w:r w:rsidRPr="00844152">
        <w:rPr>
          <w:b/>
          <w:sz w:val="24"/>
          <w:szCs w:val="24"/>
        </w:rPr>
        <w:t>JOHN</w:t>
      </w:r>
      <w:r w:rsidRPr="00844152">
        <w:rPr>
          <w:sz w:val="24"/>
          <w:szCs w:val="24"/>
        </w:rPr>
        <w:t xml:space="preserve"> (8</w:t>
      </w:r>
      <w:r w:rsidRPr="00844152">
        <w:rPr>
          <w:sz w:val="24"/>
          <w:szCs w:val="24"/>
          <w:vertAlign w:val="superscript"/>
        </w:rPr>
        <w:t>th</w:t>
      </w:r>
      <w:r w:rsidRPr="00844152">
        <w:rPr>
          <w:sz w:val="24"/>
          <w:szCs w:val="24"/>
        </w:rPr>
        <w:t xml:space="preserve"> Day). The Lord Stephen will give Him the Throne of His Father Saul, and He shall reign  over the house of Isaac since He is over the obedience resulting in happiness and His Kingdom will last forever. In Luke 1:5-25 it declares “There was in the day of Herod, the King of Judea, a certain Priest named Zacharias, of the Division of Abijah. His Wife was of the Daughter of Aaron, and Her name was </w:t>
      </w:r>
      <w:r w:rsidRPr="00844152">
        <w:rPr>
          <w:b/>
          <w:sz w:val="24"/>
          <w:szCs w:val="24"/>
        </w:rPr>
        <w:t>ELIZABETH</w:t>
      </w:r>
      <w:r w:rsidRPr="00844152">
        <w:rPr>
          <w:sz w:val="24"/>
          <w:szCs w:val="24"/>
        </w:rPr>
        <w:t>.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not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not able to speak to You and bring You these glad tidings. But behold You will be mute and not able to speak until the day these things take place, because You did not believe My words which will be 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tribe. In Hebrews 1:6 it tells us that “Let all the Men (Women)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chapters 19-20. Also He gave to David in 1</w:t>
      </w:r>
      <w:r w:rsidRPr="00844152">
        <w:rPr>
          <w:sz w:val="24"/>
          <w:szCs w:val="24"/>
          <w:vertAlign w:val="superscript"/>
        </w:rPr>
        <w:t>st</w:t>
      </w:r>
      <w:r w:rsidRPr="00844152">
        <w:rPr>
          <w:sz w:val="24"/>
          <w:szCs w:val="24"/>
        </w:rPr>
        <w:t xml:space="preserve"> Samuel chapters 23, 26; Psalms chapter 63 found in the wilderness. Also Elijah in 1</w:t>
      </w:r>
      <w:r w:rsidRPr="00844152">
        <w:rPr>
          <w:sz w:val="24"/>
          <w:szCs w:val="24"/>
          <w:vertAlign w:val="superscript"/>
        </w:rPr>
        <w:t>st</w:t>
      </w:r>
      <w:r w:rsidRPr="00844152">
        <w:rPr>
          <w:sz w:val="24"/>
          <w:szCs w:val="24"/>
        </w:rPr>
        <w:t xml:space="preserve"> Kings found refuge in the wilderness and John would come in the Spirit and Omnipotence of Elijah in Luke 1:17. Many people in the Old Testament thought God’s deliverance would be in the wilderness in Hosea 2:14-15; Ezekiel 47:1-12 and Isaiah 40:3-5. John the Baptist dressed in a particular way, He had clothing made of “hair from camels” and wore a belt of leather in Mark 1:6. This could mean He had something in common with Elijah or the “Prophets” in 2</w:t>
      </w:r>
      <w:r w:rsidRPr="00844152">
        <w:rPr>
          <w:sz w:val="24"/>
          <w:szCs w:val="24"/>
          <w:vertAlign w:val="superscript"/>
        </w:rPr>
        <w:t>nd</w:t>
      </w:r>
      <w:r w:rsidRPr="00844152">
        <w:rPr>
          <w:sz w:val="24"/>
          <w:szCs w:val="24"/>
        </w:rPr>
        <w:t xml:space="preserve"> Kings 1:8 and Zechariah 13:4. In Mark 1:6 says John’s way of eating was clean through Israel’s religious Laws (honey with locusts-Man’s food) &amp; showed His self-denial that He used the Rod of God in the 8</w:t>
      </w:r>
      <w:r w:rsidRPr="00844152">
        <w:rPr>
          <w:sz w:val="24"/>
          <w:szCs w:val="24"/>
          <w:vertAlign w:val="superscript"/>
        </w:rPr>
        <w:t>th</w:t>
      </w:r>
      <w:r w:rsidRPr="00844152">
        <w:rPr>
          <w:sz w:val="24"/>
          <w:szCs w:val="24"/>
        </w:rPr>
        <w:t xml:space="preserve"> plague of Egypt. In Ebionites page 337 says He ate honey with manna (cake in oil-Angel Lord’s food). John’s identity concerned when the multitude asked John if He was a Prophet, Elijah or the Messiah in John 1:20-33, John said He was “the voice of Someone shouting, make a highway from the Lord in the wilderness” in Isaiah 40:3. The people reasoned and asked John questions. It was because of the Old Testament prophesy. Some believed that it ended in Zechariah 13:2-6. But they knew there would arise a Prophet before the coming of the Messiah in Malachi 3:1-4 &amp; Joel 2:28-29. They thought the Prophet would be like Moses in Deuteronomy 18:15. Others thought of Elijah. John’s dress, lifestyle &amp; preaching say He was an end time prophet in Matthew 14:5 &amp; Mark 11:32. Jesus viewed John as the “final Prophet in the Spirit and Omnipotence of Elijah” in Matthew 11:7-15. This Prophet would be the Forerunner to the Lord in the preordained foreknowledge of God. John did clear the way for the Lord in the Gospel accounts &amp; that John’s ministry was done with the Holy Ghost &amp; Water in Luke 1:15. This John as the Holy Ghost of God would convict the World of Sin, Righteousness &amp; Judgment in John 16:8-11 since it is proven in Luke 3:21-22 by John having all authority, omnipotence &amp; omniscience in baptizing Jesus. John’s view of Jesus concerns Him telling the people that someone greater would come after Him in Mark 1:7. John did understand the OT prophesy to prepare the way of the Lord in Luke 3:4-6. When people asked John, He firmly denied being the Messiah of Salvation.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called Jesus the Lamb of God in John 1:29. John called Jesus as the Son of God in John 1:34 and Mark 1:11. But John questioned Jesus in prison if He was the Messiah or not in Matthew 11:2-3. John was confused because He had preached judgment to the people and the Messiah would bring forgiveness and accepting sinners in Matthew 9:9-13. But because of the downfall of Saul’s 80 year Kingdom there was a need for a Jewish Messiah concerning repentance of the people. John did this in the Plan of Grace as a Messiah. John was considered guilty as charged in the Law and was considered the most righteous Woman that ever lived in the omniscience and omnipotence of the Lord. But who is great in the Kingdom of God is greater than Jesus in John 14:12. Jesus’ view of John concerned John was allowed to baptize Jesus the Messiah, which Jesus has great respect for John. Jesus called John the Greatest Man that ever lived in Luke 7:28. Jesus also said that he was a shining light and burning lamp to God in John 5:33-35. John was divinely instructed by God to fulfill the baptism of Jesus. John the Baptist was the last of the old world being the period of the Law and the Prophets in Luke 16:16. John the Baptist was the Last &amp; Greatest Prophet of the Old World in Matthew 11:13-15 &amp; Luke 1:17. But who is least in the Father Stephen’s Kingdom of God is greater than John in Matthew 11:11. </w:t>
      </w:r>
    </w:p>
    <w:p w:rsidR="008436C5" w:rsidRPr="00844152" w:rsidRDefault="008436C5" w:rsidP="008436C5">
      <w:pPr>
        <w:spacing w:line="480" w:lineRule="auto"/>
        <w:jc w:val="both"/>
        <w:rPr>
          <w:sz w:val="24"/>
          <w:szCs w:val="24"/>
        </w:rPr>
      </w:pPr>
      <w:r w:rsidRPr="00844152">
        <w:rPr>
          <w:sz w:val="24"/>
          <w:szCs w:val="24"/>
        </w:rPr>
        <w:t xml:space="preserve">The Childhood and Boyhood of the Brother John </w:t>
      </w:r>
    </w:p>
    <w:p w:rsidR="008436C5" w:rsidRPr="00844152" w:rsidRDefault="008436C5" w:rsidP="008436C5">
      <w:pPr>
        <w:spacing w:line="480" w:lineRule="auto"/>
        <w:jc w:val="both"/>
        <w:rPr>
          <w:sz w:val="24"/>
          <w:szCs w:val="24"/>
        </w:rPr>
      </w:pPr>
      <w:r w:rsidRPr="00844152">
        <w:rPr>
          <w:sz w:val="24"/>
          <w:szCs w:val="24"/>
        </w:rPr>
        <w:t xml:space="preserve">In Luke 1:80 it tells us that “John grew up and became strong in Spirit. Then He lived out of the wilderness until He began His public ministry to Israel.” Some evidence may point out the John was adopted as a Boy in the Qumran by the Essenes in the Dead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and John the Baptist’s ministry. </w:t>
      </w:r>
    </w:p>
    <w:p w:rsidR="008436C5" w:rsidRPr="00844152" w:rsidRDefault="008436C5" w:rsidP="008436C5">
      <w:pPr>
        <w:spacing w:line="480" w:lineRule="auto"/>
        <w:jc w:val="both"/>
        <w:rPr>
          <w:sz w:val="24"/>
          <w:szCs w:val="24"/>
        </w:rPr>
      </w:pPr>
      <w:r w:rsidRPr="00844152">
        <w:rPr>
          <w:sz w:val="24"/>
          <w:szCs w:val="24"/>
        </w:rPr>
        <w:t>The Ministry of the Brother John</w:t>
      </w:r>
    </w:p>
    <w:p w:rsidR="008436C5" w:rsidRPr="00844152" w:rsidRDefault="008436C5" w:rsidP="008436C5">
      <w:pPr>
        <w:spacing w:line="480" w:lineRule="auto"/>
        <w:jc w:val="both"/>
        <w:rPr>
          <w:sz w:val="24"/>
          <w:szCs w:val="24"/>
        </w:rPr>
      </w:pPr>
      <w:r w:rsidRPr="00844152">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was to escape the destruction was to repent in Matthew 3:2. John said the coming judgment would be divinely done by Jesus the Messiah who would baptize them with the Holy Ghost and fire in Luke 3:16. In the Old Testament “</w:t>
      </w:r>
      <w:r w:rsidRPr="00844152">
        <w:rPr>
          <w:b/>
          <w:sz w:val="24"/>
          <w:szCs w:val="24"/>
        </w:rPr>
        <w:t>the fire</w:t>
      </w:r>
      <w:r w:rsidRPr="00844152">
        <w:rPr>
          <w:sz w:val="24"/>
          <w:szCs w:val="24"/>
        </w:rPr>
        <w:t>” represented the destruction of the Earth at the end time in Malachi 4:1 and the process of fire, purification is in Malachi 3:1-4. The coming of the Holy Ghost with fire is blessings of God in the end times in Isaiah 32:15; Joel 2:28 &amp; Ezekiel 39:29. There is a 2-fold message of John’s preaching. First, is the destructive omnipotence for people who do not choose to repent in their disobedience. Second, is the blessing to people who are now righteous by their repentant life. John called for a “</w:t>
      </w:r>
      <w:r w:rsidRPr="00844152">
        <w:rPr>
          <w:b/>
          <w:sz w:val="24"/>
          <w:szCs w:val="24"/>
        </w:rPr>
        <w:t>turning forward</w:t>
      </w:r>
      <w:r w:rsidRPr="00844152">
        <w:rPr>
          <w:sz w:val="24"/>
          <w:szCs w:val="24"/>
        </w:rPr>
        <w:t>” or “</w:t>
      </w:r>
      <w:r w:rsidRPr="00844152">
        <w:rPr>
          <w:b/>
          <w:sz w:val="24"/>
          <w:szCs w:val="24"/>
        </w:rPr>
        <w:t>turning back</w:t>
      </w:r>
      <w:r w:rsidRPr="00844152">
        <w:rPr>
          <w:sz w:val="24"/>
          <w:szCs w:val="24"/>
        </w:rPr>
        <w:t xml:space="preserve">” to God in obedience to bring forgiveness of sins done by the Messiah. This is done in Man only as John expressed in Luke 2:10-13. </w:t>
      </w:r>
    </w:p>
    <w:p w:rsidR="008436C5" w:rsidRPr="00844152" w:rsidRDefault="008436C5" w:rsidP="008436C5">
      <w:pPr>
        <w:spacing w:line="480" w:lineRule="auto"/>
        <w:jc w:val="both"/>
        <w:rPr>
          <w:sz w:val="24"/>
          <w:szCs w:val="24"/>
        </w:rPr>
      </w:pPr>
      <w:r w:rsidRPr="00844152">
        <w:rPr>
          <w:sz w:val="24"/>
          <w:szCs w:val="24"/>
        </w:rPr>
        <w:t>The Deity of the Brother John</w:t>
      </w:r>
    </w:p>
    <w:p w:rsidR="008436C5" w:rsidRPr="00844152" w:rsidRDefault="008436C5" w:rsidP="008436C5">
      <w:pPr>
        <w:spacing w:line="480" w:lineRule="auto"/>
        <w:jc w:val="both"/>
        <w:rPr>
          <w:sz w:val="24"/>
          <w:szCs w:val="24"/>
        </w:rPr>
      </w:pPr>
      <w:r w:rsidRPr="00844152">
        <w:rPr>
          <w:sz w:val="24"/>
          <w:szCs w:val="24"/>
        </w:rPr>
        <w:t>John was considered as fully Woman of God and fully the Brother the Holy Ghost of God. John being fully Woman meant He was in the wisdom and understanding of the Lord. John died in the beheading as the 2</w:t>
      </w:r>
      <w:r w:rsidRPr="00844152">
        <w:rPr>
          <w:sz w:val="24"/>
          <w:szCs w:val="24"/>
          <w:vertAlign w:val="superscript"/>
        </w:rPr>
        <w:t>nd</w:t>
      </w:r>
      <w:r w:rsidRPr="00844152">
        <w:rPr>
          <w:sz w:val="24"/>
          <w:szCs w:val="24"/>
        </w:rPr>
        <w:t xml:space="preserve"> Eve as the Woman of the Lord to restore the 1</w:t>
      </w:r>
      <w:r w:rsidRPr="00844152">
        <w:rPr>
          <w:sz w:val="24"/>
          <w:szCs w:val="24"/>
          <w:vertAlign w:val="superscript"/>
        </w:rPr>
        <w:t>st</w:t>
      </w:r>
      <w:r w:rsidRPr="00844152">
        <w:rPr>
          <w:sz w:val="24"/>
          <w:szCs w:val="24"/>
        </w:rPr>
        <w:t xml:space="preserve"> Eve being deceived. John as Deity is a great mystery, but We know some things about John. First, He was born even in the womb with the Holy Ghost in Luke 1:15. Which proves Him being Born of God, and He cannot sin since His seed remains in Him in 1</w:t>
      </w:r>
      <w:r w:rsidRPr="00844152">
        <w:rPr>
          <w:sz w:val="24"/>
          <w:szCs w:val="24"/>
          <w:vertAlign w:val="superscript"/>
        </w:rPr>
        <w:t>st</w:t>
      </w:r>
      <w:r w:rsidRPr="00844152">
        <w:rPr>
          <w:sz w:val="24"/>
          <w:szCs w:val="24"/>
        </w:rPr>
        <w:t xml:space="preserve"> John 3:9. Second, He performed signs, wonders and healings that were done by God through His warnings to the people in Luke 3:7-15; Matthew 3:3-12 &amp; Mark 1:1-8. Third, His name is closely connected to the Holy Ghost meaning Comforter. Fourth, the 7 sons of Sceva would know John whom Saul preaches in Acts 26:1-8, 19-23 since Saul was an Insolent Man in Acts 26:9-11 which would prove John as the sure Holy Ghost of God and the Christ concerning the Plan of Grace. Also remember the people in John’s day asked Him if He was the Christ/Messiah concerning the Plan of Forgiveness, in which He was not, but did the full Plan of Repentance as the Christ. Also the Law blasphemes because He said He was the Brother of God (Holy Ghost of God) in Luke 3:1-22. Fifth, John in Luke 3:21-22 baptizes Jesus Christ through the fullness of the Holy Ghost working through John in His divine flesh which would mean He was fully the Holy Ghost of God. If You say this didn’t happen to John then You are deceived and are Antichrists in 2</w:t>
      </w:r>
      <w:r w:rsidRPr="00844152">
        <w:rPr>
          <w:sz w:val="24"/>
          <w:szCs w:val="24"/>
          <w:vertAlign w:val="superscript"/>
        </w:rPr>
        <w:t>nd</w:t>
      </w:r>
      <w:r w:rsidRPr="00844152">
        <w:rPr>
          <w:sz w:val="24"/>
          <w:szCs w:val="24"/>
        </w:rPr>
        <w:t xml:space="preserve"> John 7-13. Sixth, John (2</w:t>
      </w:r>
      <w:r w:rsidRPr="00844152">
        <w:rPr>
          <w:sz w:val="24"/>
          <w:szCs w:val="24"/>
          <w:vertAlign w:val="superscript"/>
        </w:rPr>
        <w:t>nd</w:t>
      </w:r>
      <w:r w:rsidRPr="00844152">
        <w:rPr>
          <w:sz w:val="24"/>
          <w:szCs w:val="24"/>
        </w:rPr>
        <w:t xml:space="preserve"> Eve) is also called Jesus (2</w:t>
      </w:r>
      <w:r w:rsidRPr="00844152">
        <w:rPr>
          <w:sz w:val="24"/>
          <w:szCs w:val="24"/>
          <w:vertAlign w:val="superscript"/>
        </w:rPr>
        <w:t>nd</w:t>
      </w:r>
      <w:r w:rsidRPr="00844152">
        <w:rPr>
          <w:sz w:val="24"/>
          <w:szCs w:val="24"/>
        </w:rPr>
        <w:t xml:space="preserve"> Adam) in Genesis 2:23; 3:20 &amp; 1</w:t>
      </w:r>
      <w:r w:rsidRPr="00844152">
        <w:rPr>
          <w:sz w:val="24"/>
          <w:szCs w:val="24"/>
          <w:vertAlign w:val="superscript"/>
        </w:rPr>
        <w:t>st</w:t>
      </w:r>
      <w:r w:rsidRPr="00844152">
        <w:rPr>
          <w:sz w:val="24"/>
          <w:szCs w:val="24"/>
        </w:rPr>
        <w:t xml:space="preserve"> Corinthians 15:47. Seventh, John as the Holy Ghost is called God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Ephesians 4:30; 1</w:t>
      </w:r>
      <w:r w:rsidRPr="00844152">
        <w:rPr>
          <w:sz w:val="24"/>
          <w:szCs w:val="24"/>
          <w:vertAlign w:val="superscript"/>
        </w:rPr>
        <w:t>st</w:t>
      </w:r>
      <w:r w:rsidRPr="00844152">
        <w:rPr>
          <w:sz w:val="24"/>
          <w:szCs w:val="24"/>
        </w:rPr>
        <w:t xml:space="preserve"> Corinthians 12:3; Romans 9:1; Acts 1:33; 7:5; John 14:26; Mark 12:36 &amp; Matthew 28:19. John is the Lord in the Law in John 10:34-36.</w:t>
      </w:r>
    </w:p>
    <w:p w:rsidR="008436C5" w:rsidRPr="00844152" w:rsidRDefault="008436C5" w:rsidP="008436C5">
      <w:pPr>
        <w:spacing w:line="480" w:lineRule="auto"/>
        <w:jc w:val="both"/>
        <w:rPr>
          <w:sz w:val="24"/>
          <w:szCs w:val="24"/>
        </w:rPr>
      </w:pPr>
      <w:r w:rsidRPr="00844152">
        <w:rPr>
          <w:sz w:val="24"/>
          <w:szCs w:val="24"/>
        </w:rPr>
        <w:t>The Blood of the Brother John as Holy</w:t>
      </w:r>
    </w:p>
    <w:p w:rsidR="008436C5" w:rsidRPr="00844152" w:rsidRDefault="008436C5" w:rsidP="008436C5">
      <w:pPr>
        <w:spacing w:line="480" w:lineRule="auto"/>
        <w:jc w:val="both"/>
        <w:rPr>
          <w:sz w:val="24"/>
          <w:szCs w:val="24"/>
        </w:rPr>
      </w:pPr>
      <w:r w:rsidRPr="00844152">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(Holy Ghost) as God on the Earth in 1</w:t>
      </w:r>
      <w:r w:rsidRPr="00844152">
        <w:rPr>
          <w:sz w:val="24"/>
          <w:szCs w:val="24"/>
          <w:vertAlign w:val="superscript"/>
        </w:rPr>
        <w:t>st</w:t>
      </w:r>
      <w:r w:rsidRPr="00844152">
        <w:rPr>
          <w:sz w:val="24"/>
          <w:szCs w:val="24"/>
        </w:rPr>
        <w:t xml:space="preserve"> John 5:7-8. John’s blood which is far off has made nigh unto You through His offering in Luke 9:9 &amp; having made peace through John’s blood of His beheading by His to bring all things unto Himself in Luke 3:1-22. John’s blood destroyed all the power of the temptations from the Devil through the price of the beheading. John’s blood purges Your conscience from the works of temptations to serve the Lord in Luke 9:7-9. John’s blood being shed is grace being administered to those who were tempting all Believers by the Devil’s authority. John’s blood brings sanctification being holy from all temptations in Luke 3:1-20. John’s blood is far better than Enos (Enosh) in Genesis 4:26 &amp; Luke 3:1-20. John’s blood cleanses Us from all temptations in Luke 9:7-9.</w:t>
      </w:r>
    </w:p>
    <w:p w:rsidR="008436C5" w:rsidRPr="00844152" w:rsidRDefault="008436C5" w:rsidP="008436C5">
      <w:pPr>
        <w:spacing w:line="480" w:lineRule="auto"/>
        <w:jc w:val="both"/>
        <w:rPr>
          <w:sz w:val="24"/>
          <w:szCs w:val="24"/>
        </w:rPr>
      </w:pPr>
      <w:r w:rsidRPr="00844152">
        <w:rPr>
          <w:sz w:val="24"/>
          <w:szCs w:val="24"/>
        </w:rPr>
        <w:t>The Arrest, Imprisonment and Beheading of the Brother John</w:t>
      </w:r>
    </w:p>
    <w:p w:rsidR="008436C5" w:rsidRPr="00844152" w:rsidRDefault="008436C5" w:rsidP="008436C5">
      <w:pPr>
        <w:spacing w:line="480" w:lineRule="auto"/>
        <w:jc w:val="both"/>
        <w:rPr>
          <w:sz w:val="24"/>
          <w:szCs w:val="24"/>
        </w:rPr>
      </w:pPr>
      <w:r w:rsidRPr="00844152">
        <w:rPr>
          <w:sz w:val="24"/>
          <w:szCs w:val="24"/>
        </w:rPr>
        <w:t>We understand how &amp; why John was beheaded by King Herod Antipas, because of the message and the excitement that came through His preaching of the coming of the Lord in Luke 3:15-18. King Herod and the other Rulers were suspicious of John who would stir up the Crowds with forth telling concerning the coming Jewish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multitudes, because they counted Him as a Prophet. But when Herod’s Birthday was celebrated (most likely in September),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and because of those who sat with Him, He commanded it to be given Her. So He sent and had John beheaded in prison. Then the disciples came and took away the body and buried it, and went and told Jesus.” Because of who the Father Stephen is and because of salvation the Brother John dies in the beheading.</w:t>
      </w:r>
    </w:p>
    <w:p w:rsidR="008436C5" w:rsidRPr="00844152" w:rsidRDefault="008436C5" w:rsidP="008436C5">
      <w:pPr>
        <w:spacing w:line="480" w:lineRule="auto"/>
        <w:jc w:val="both"/>
        <w:rPr>
          <w:sz w:val="24"/>
          <w:szCs w:val="24"/>
        </w:rPr>
      </w:pPr>
      <w:r w:rsidRPr="00844152">
        <w:rPr>
          <w:sz w:val="24"/>
          <w:szCs w:val="24"/>
        </w:rPr>
        <w:t xml:space="preserve">Also Herod was being criticized for His marriage with Herodias, Philip’s Brother’s Wife. John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 Herod wondered about the people’s reaction if John was killed in Mark 6:17.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3:14; Numbers 11:1, 10; 12:9; 22:22; 25:3; 32:10, 13-14 and Deuteronomy 6:15; 7:4; 9:19; 29:24, 27-28; 31:17, 29; 32:16, 21-22. John has Lordship done by the Lord Stephen who administers grace to those who will inherit grace in Luke 3:1-20. </w:t>
      </w:r>
    </w:p>
    <w:p w:rsidR="008436C5" w:rsidRPr="00844152" w:rsidRDefault="008436C5" w:rsidP="008436C5">
      <w:pPr>
        <w:spacing w:line="480" w:lineRule="auto"/>
        <w:jc w:val="both"/>
        <w:rPr>
          <w:sz w:val="24"/>
          <w:szCs w:val="24"/>
        </w:rPr>
      </w:pPr>
      <w:r w:rsidRPr="00844152">
        <w:rPr>
          <w:sz w:val="24"/>
          <w:szCs w:val="24"/>
        </w:rPr>
        <w:t xml:space="preserve">The Resurrection and Ascension of the Lord John     </w:t>
      </w:r>
    </w:p>
    <w:p w:rsidR="008436C5" w:rsidRPr="00844152" w:rsidRDefault="008436C5" w:rsidP="008436C5">
      <w:pPr>
        <w:spacing w:line="480" w:lineRule="auto"/>
        <w:jc w:val="both"/>
        <w:rPr>
          <w:sz w:val="24"/>
          <w:szCs w:val="24"/>
        </w:rPr>
      </w:pPr>
      <w:r w:rsidRPr="00844152">
        <w:rPr>
          <w:sz w:val="24"/>
          <w:szCs w:val="24"/>
        </w:rPr>
        <w:t>In Matthew 14:1 it tells us that “Herod the tetrarch heard the report about Jesus and said to His Servants, this is John the Baptist, He is risen from the dead, and therefore these omnipotence’s are at work with Him.” In Mark 6:14-16 it says “and He said, John the Baptist is risen from the dead, and therefore these omnipotence’s are at work in Him. Other’s said, it is Elijah and other’s said, it is the Prophets, or like one of the Prophets. But when Herod heard, He said, ‘this is John, whom I beheaded, He has risen from the dead!’” In Luke 9:7-9 it tells us that “Now Herod the tetrarch heard of all that was done by Him, and He was perplexed because it was said by some that John had risen from the dead, and some that Elijah had appeared, and by others the one of the Old Prophets had risen again. Herod, said, ‘John I have beheaded, but who is this of whom I hear such things?’” John’s resurrection is the first and foremost resurrection outside the Kingdom of God concerning Grace. John in Elijah’s Law in His ascension was on the Earth for 20 days and 20 nights before He ascended to Heaven around October 27</w:t>
      </w:r>
      <w:r w:rsidRPr="00844152">
        <w:rPr>
          <w:sz w:val="24"/>
          <w:szCs w:val="24"/>
          <w:vertAlign w:val="superscript"/>
        </w:rPr>
        <w:t>th</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The Throne of the Lord John</w:t>
      </w:r>
    </w:p>
    <w:p w:rsidR="008436C5" w:rsidRPr="00844152" w:rsidRDefault="008436C5" w:rsidP="008436C5">
      <w:pPr>
        <w:spacing w:line="480" w:lineRule="auto"/>
        <w:jc w:val="both"/>
        <w:rPr>
          <w:sz w:val="24"/>
          <w:szCs w:val="24"/>
        </w:rPr>
      </w:pPr>
      <w:r w:rsidRPr="00844152">
        <w:rPr>
          <w:sz w:val="24"/>
          <w:szCs w:val="24"/>
        </w:rPr>
        <w:t>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John will be worshipped as the Holy Ghost of God in respects to the omniscience and omnipotence of the Lord, since He is the 3</w:t>
      </w:r>
      <w:r w:rsidRPr="00844152">
        <w:rPr>
          <w:sz w:val="24"/>
          <w:szCs w:val="24"/>
          <w:vertAlign w:val="superscript"/>
        </w:rPr>
        <w:t>rd</w:t>
      </w:r>
      <w:r w:rsidRPr="00844152">
        <w:rPr>
          <w:sz w:val="24"/>
          <w:szCs w:val="24"/>
        </w:rPr>
        <w:t xml:space="preserve"> Person of the Physical Trinity. John’s throne will involve Jesus Christ on the right side of Stephen and Stephen in the midst in the Heavenly New Jerusalem. In Revelation 4:2-3 it tells us that ‘immediately I was in the Spirit and behold a throne in heaven &amp; One (John) sat on the throne. And He who sat there was like a jasper &amp; sardius stone in appearance, &amp; there was a rainbow…in appearance like an emerald,” John’s Kingdom is the Inspired Word of God in 2</w:t>
      </w:r>
      <w:r w:rsidRPr="00844152">
        <w:rPr>
          <w:sz w:val="24"/>
          <w:szCs w:val="24"/>
          <w:vertAlign w:val="superscript"/>
        </w:rPr>
        <w:t>nd</w:t>
      </w:r>
      <w:r w:rsidRPr="00844152">
        <w:rPr>
          <w:sz w:val="24"/>
          <w:szCs w:val="24"/>
        </w:rPr>
        <w:t xml:space="preserve"> Timothy 3:10-17. </w:t>
      </w:r>
    </w:p>
    <w:p w:rsidR="008436C5" w:rsidRPr="00844152" w:rsidRDefault="008436C5" w:rsidP="008436C5">
      <w:pPr>
        <w:spacing w:line="480" w:lineRule="auto"/>
        <w:jc w:val="both"/>
        <w:rPr>
          <w:sz w:val="24"/>
          <w:szCs w:val="24"/>
        </w:rPr>
      </w:pPr>
      <w:r w:rsidRPr="00844152">
        <w:rPr>
          <w:sz w:val="24"/>
          <w:szCs w:val="24"/>
        </w:rPr>
        <w:t>The Lord Jesus</w:t>
      </w:r>
    </w:p>
    <w:p w:rsidR="008436C5" w:rsidRPr="00844152" w:rsidRDefault="008436C5" w:rsidP="008436C5">
      <w:pPr>
        <w:spacing w:line="480" w:lineRule="auto"/>
        <w:jc w:val="both"/>
        <w:rPr>
          <w:sz w:val="24"/>
          <w:szCs w:val="24"/>
        </w:rPr>
      </w:pPr>
      <w:r w:rsidRPr="00844152">
        <w:rPr>
          <w:sz w:val="24"/>
          <w:szCs w:val="24"/>
        </w:rPr>
        <w:t>There is a certain Savior called Jesus. Jesus means Savior or “to save.” Also Jesus is called the Jewish Christ which means the Jewish Anointed One in Acts 9:22. Jesus is the Jewish Son of God in Acts 9:20. Jesus is the Jewish Lord in Acts 10:36. Jesus’ birth is an eternal birth done outside the Kingdom of God called the “Immaculate Conception.” Jesus’ birth is very unique &amp; did not have an Earthly Father. In James pages 383-392 states the Virgin Birth. The Father Stephen is His Father as God. In Luke 1:26-35 states “Now in the 6</w:t>
      </w:r>
      <w:r w:rsidRPr="00844152">
        <w:rPr>
          <w:sz w:val="24"/>
          <w:szCs w:val="24"/>
          <w:vertAlign w:val="superscript"/>
        </w:rPr>
        <w:t>th</w:t>
      </w:r>
      <w:r w:rsidRPr="00844152">
        <w:rPr>
          <w:sz w:val="24"/>
          <w:szCs w:val="24"/>
        </w:rPr>
        <w:t xml:space="preserve">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844152">
        <w:rPr>
          <w:sz w:val="24"/>
          <w:szCs w:val="24"/>
          <w:vertAlign w:val="superscript"/>
        </w:rPr>
        <w:t>st</w:t>
      </w:r>
      <w:r w:rsidRPr="00844152">
        <w:rPr>
          <w:sz w:val="24"/>
          <w:szCs w:val="24"/>
        </w:rPr>
        <w:t xml:space="preserve"> Day called Son &amp; the Lord Christ in Luke 2:11), &amp; He shall be called </w:t>
      </w:r>
      <w:r w:rsidRPr="00844152">
        <w:rPr>
          <w:b/>
          <w:sz w:val="24"/>
          <w:szCs w:val="24"/>
        </w:rPr>
        <w:t>JESUS</w:t>
      </w:r>
      <w:r w:rsidRPr="00844152">
        <w:rPr>
          <w:sz w:val="24"/>
          <w:szCs w:val="24"/>
        </w:rPr>
        <w:t xml:space="preserve"> (8</w:t>
      </w:r>
      <w:r w:rsidRPr="00844152">
        <w:rPr>
          <w:sz w:val="24"/>
          <w:szCs w:val="24"/>
          <w:vertAlign w:val="superscript"/>
        </w:rPr>
        <w:t>th</w:t>
      </w:r>
      <w:r w:rsidRPr="00844152">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(Stephen) will overshadow You…that Holy One who is…will be called the Son of God.’ In Hebrews 1:6 says “Let all the Angels (Lord) of God worship Him.” In Matthew pages 393-397 states Mary’s Origin &amp; the Childhood of Jesus. In the Latin Gospel pages 404-406 states the birth of Jesus. Jesus appointment begins in Luke 4:14; Mark 1:14; Matthew 4:12 &amp; John 1:29. Jesus was about 30 &amp; appointed by the Father Stephen by the Holy Ghost in Luke 2:12. The Father Stephen appointed Him as “Glory to God in the Highest (Stephen) &amp; on Earth, peace &amp; goodwill towards Men!” in Luke 2:14. God showed Him wisdom that baffled the Doctors and Teachers of that time. Jesus’ main mission was to save Mankind from their sins through forgiveness. The Father Stephen’s plan was that Jesus was to provide an escape from death and sins that could be forgiven. Jesus came to die so that Man could live and have life more abundantly. Man deserves punishment and death because of sin. One example is what happened to Adam in the Garden of Eden. Salvation is the main focus for Mankind throughout the Holy Bible. Salvation in the Old Testament is fulfilled in Jesus Christ. In Luke 24:44 it says that “these are the words which I spoke to You while I was with You, that all things must be fulfilled which were written in the Law of Moses, the Prophets and the Psalms concerning Me.” On the other hand God uses Samson in Judges 13:5, but He had a problem with lust with Delilah and David in 2</w:t>
      </w:r>
      <w:r w:rsidRPr="00844152">
        <w:rPr>
          <w:sz w:val="24"/>
          <w:szCs w:val="24"/>
          <w:vertAlign w:val="superscript"/>
        </w:rPr>
        <w:t>nd</w:t>
      </w:r>
      <w:r w:rsidRPr="00844152">
        <w:rPr>
          <w:sz w:val="24"/>
          <w:szCs w:val="24"/>
        </w:rPr>
        <w:t xml:space="preserve"> Samuel 8:6, but He had a problem with murder of Uriah the Hittite and Moses in Numbers 20:1-13 but He had a problem with the Lord Stephen’s holiness by hitting the rock twice to deliver God’s Israel. But Jesus Christ did it without spot or blemish which concerned a more better salvation to the people of Israel. Salvation is rooted in Exodus when the Father Stephen showed mighty signs and wonders in the land of Egypt. Also they were first to Witness the salvation of the Lord, besides Noah and His family. Some other scriptures are 1</w:t>
      </w:r>
      <w:r w:rsidRPr="00844152">
        <w:rPr>
          <w:sz w:val="24"/>
          <w:szCs w:val="24"/>
          <w:vertAlign w:val="superscript"/>
        </w:rPr>
        <w:t>st</w:t>
      </w:r>
      <w:r w:rsidRPr="00844152">
        <w:rPr>
          <w:sz w:val="24"/>
          <w:szCs w:val="24"/>
        </w:rPr>
        <w:t xml:space="preserve"> Samuel 2:1 and Psalms 3:8; 9:14; 21:1; 35:3; 38:22; 69:29; 140:7; 144:10. The Holy Bible says every Man who ever lived is a sinner in Romans 3:4-23; Psalms 116:11; 1</w:t>
      </w:r>
      <w:r w:rsidRPr="00844152">
        <w:rPr>
          <w:sz w:val="24"/>
          <w:szCs w:val="24"/>
          <w:vertAlign w:val="superscript"/>
        </w:rPr>
        <w:t>st</w:t>
      </w:r>
      <w:r w:rsidRPr="00844152">
        <w:rPr>
          <w:sz w:val="24"/>
          <w:szCs w:val="24"/>
        </w:rPr>
        <w:t xml:space="preserve"> Kings 8:46; 1</w:t>
      </w:r>
      <w:r w:rsidRPr="00844152">
        <w:rPr>
          <w:sz w:val="24"/>
          <w:szCs w:val="24"/>
          <w:vertAlign w:val="superscript"/>
        </w:rPr>
        <w:t>st</w:t>
      </w:r>
      <w:r w:rsidRPr="00844152">
        <w:rPr>
          <w:sz w:val="24"/>
          <w:szCs w:val="24"/>
        </w:rPr>
        <w:t xml:space="preserve"> John 1:8, 10. Sin is the act and not the thought of disobeying God’s command. In Romans 6:23 it declares that punishment for sin is death to all Married Men, even from Adam to the present age. Salvation is a Gift from Jesus &amp; cannot be earned. Salvation is for every Married Person that has ever been on the Earth since Adam and Eve in the garden in Genesis 3:1. Salvation is for the Law in respects that “…as many as have sinned in the Law will be judged by the Law” in Romans 2:12. Salvation is for the Married Law of Man &amp; the Prophets pointed out the One who would bring salvation in Isaiah 49:5-6, 25-26; 51:6-8; Zechariah 9:9 &amp; Jeremiah 23:5-6. Who other than Jesus in Matthew 21:4-5. Salvation in the NT uses 3 different usages for salvation. First, is the noun </w:t>
      </w:r>
      <w:r w:rsidRPr="00844152">
        <w:rPr>
          <w:b/>
          <w:i/>
          <w:sz w:val="24"/>
          <w:szCs w:val="24"/>
        </w:rPr>
        <w:t>soteria</w:t>
      </w:r>
      <w:r w:rsidRPr="00844152">
        <w:rPr>
          <w:sz w:val="24"/>
          <w:szCs w:val="24"/>
        </w:rPr>
        <w:t xml:space="preserve"> for the stipulation of deliverance &amp; rescue. Second, is the verb </w:t>
      </w:r>
      <w:r w:rsidRPr="00844152">
        <w:rPr>
          <w:b/>
          <w:i/>
          <w:sz w:val="24"/>
          <w:szCs w:val="24"/>
        </w:rPr>
        <w:t xml:space="preserve">sozo </w:t>
      </w:r>
      <w:r w:rsidRPr="00844152">
        <w:rPr>
          <w:sz w:val="24"/>
          <w:szCs w:val="24"/>
        </w:rPr>
        <w:t xml:space="preserve">which means “to save.” Third, is the word </w:t>
      </w:r>
      <w:r w:rsidRPr="00844152">
        <w:rPr>
          <w:b/>
          <w:i/>
          <w:sz w:val="24"/>
          <w:szCs w:val="24"/>
        </w:rPr>
        <w:t>yasha</w:t>
      </w:r>
      <w:r w:rsidRPr="00844152">
        <w:rPr>
          <w:sz w:val="24"/>
          <w:szCs w:val="24"/>
        </w:rPr>
        <w:t xml:space="preserve"> which means “Salvation.” Some scriptures are Acts 27:20, 31, 34; Matthew 19:24-26 &amp; Luke 1:69, 71; 2:30; 17:19; 18:42. In Ebionites’ Gospel on page 338 says He was not begotten  by  the  Father  Stephen  &amp;  was  an  Archangel  in  Revelation  22:16.  Jesus is in the Messianic Rule on pages 157-160 &amp; the Rule of War on page 189. </w:t>
      </w:r>
    </w:p>
    <w:p w:rsidR="008436C5" w:rsidRPr="00844152" w:rsidRDefault="008436C5" w:rsidP="008436C5">
      <w:pPr>
        <w:spacing w:line="480" w:lineRule="auto"/>
        <w:jc w:val="both"/>
        <w:rPr>
          <w:sz w:val="24"/>
          <w:szCs w:val="24"/>
        </w:rPr>
      </w:pPr>
      <w:r w:rsidRPr="00844152">
        <w:rPr>
          <w:sz w:val="24"/>
          <w:szCs w:val="24"/>
        </w:rPr>
        <w:t>Jesus’ Manhood: Man means a natural Person or the soul found in 1</w:t>
      </w:r>
      <w:r w:rsidRPr="00844152">
        <w:rPr>
          <w:sz w:val="24"/>
          <w:szCs w:val="24"/>
          <w:vertAlign w:val="superscript"/>
        </w:rPr>
        <w:t>st</w:t>
      </w:r>
      <w:r w:rsidRPr="00844152">
        <w:rPr>
          <w:sz w:val="24"/>
          <w:szCs w:val="24"/>
        </w:rPr>
        <w:t xml:space="preserve"> Corinthians 15:44 (twice); James 3:15 and Jude 1:19. Jesus was fully Man and fully God. Jesus did not sin as a Man in Romans 6:15-21. But life of righteousness is in Christ. Jesus by becoming Man, Mankind sees Jesus as the perfect Teacher knowing the mind of God. This is how Mankind should think in Philippians 2:5-11; 1</w:t>
      </w:r>
      <w:r w:rsidRPr="00844152">
        <w:rPr>
          <w:sz w:val="24"/>
          <w:szCs w:val="24"/>
          <w:vertAlign w:val="superscript"/>
        </w:rPr>
        <w:t>st</w:t>
      </w:r>
      <w:r w:rsidRPr="00844152">
        <w:rPr>
          <w:sz w:val="24"/>
          <w:szCs w:val="24"/>
        </w:rPr>
        <w:t xml:space="preserve"> Peter 2:21 &amp; Colossians 1:15-23. Jesus’ manhood lasted for only three years since He was considered a Boy before His ministry from 12 to 30 years of age. His life was sanctified by the Father Stephen in John 10:34-38. Even Pontius Pilate said I find no fault in this Man in Luke 23:14. So Mankind has a play model to live by. Jesus’ nature was divine nature &amp; did not involve sin. He was totally separated from sin and did not have a sinful nature. Jesus demonstrated His humanity in Isaiah 53:1-12. For Mankind went astray like One of the lost sheep and the Lord put on Jesus the guilt and sin of the World in Isaiah 53:6. Jesus died for Mankind and became there Jewish Messiah. Jesus demonstrated His Humanity by resisting temptation in Luke 4. The Devil tempting Jesus shows He was Man and showed God, He was ready for ministry. Jesus was tested for the reason that God wanted Jesus to have an option to obey or disobey. Convictions are the strongest by failing under pressure. Jesus’ Manhood starts with the Virgin Birth (The Immaculate Conception) in Luke 1:26-35. The full Manhood and full Deity of Christ were made into One Person. God sent His Son into the World to become a Man at 30 years of age in John 3:16 &amp; Galatians 4:4. Jesus, God made for the uniqueness separated from the fully Man Adam.  This was done to show He was fully Man through His Mother Mary, and to show He was fully Divine through the Immaculate Conception of the Holy Ghost. The Virgin Birth of Jesus also demonstrates that He was born not in sin but being sinless by God in 1</w:t>
      </w:r>
      <w:r w:rsidRPr="00844152">
        <w:rPr>
          <w:sz w:val="24"/>
          <w:szCs w:val="24"/>
          <w:vertAlign w:val="superscript"/>
        </w:rPr>
        <w:t>st</w:t>
      </w:r>
      <w:r w:rsidRPr="00844152">
        <w:rPr>
          <w:sz w:val="24"/>
          <w:szCs w:val="24"/>
        </w:rPr>
        <w:t xml:space="preserve"> Peter 2:22. This says that all have sinned in Mankind &amp; the penalty is death, but Jesus was not part of the original sin of Man. Another thing is that Mary kept Herself from sin so that Jesus would not be corrupted by sin for 9 months. The linage of Mary had to be sinless so that God could send His Son. Jesus had no Earthly Father. His Father is Stephen. In The Gregorian calendar the sixth month would be June and the Immaculate Conception lasted from June to March (9 months). So Jesus’ birthday is in March because He was crucified in April. In Thomas’ Infancy Gospel on page 398-402 says the miracles that the Child Jesus did. Jesus was divested of certain things because He had a Human body. Jesus Christ was born like any other Baby on Earth in Luke 2:7. He grew from Childhood to Manhood. Jesus Christ had problems with weakness &amp; pain in John 4:6; 19:28 &amp; Matthew 4:2. Jesus was limited in lifting the cross and a Black Man had to help Him up in Luke 23:26. Jesus told Thomas to touch Him because He was Man in Luke 24:39. After His death He ate a piece of fish for His Human body in Luke 24:42 &amp; John 20:17, 20, 27; 21:9, 13. Jesus Christ entered into heaven and disappeared out of their sight in Acts 1:9. Jesus’ mind functioned as Man. Jesus grew into knowledge of who He was as a Man in Luke 2:52. Jesus will reappear to come get His Bride (Church of God) out of the Earth and enter with them into Heaven in Mark 13:32. Jesus has a Human soul with feelings in John 11:35; 12:27; 13:21 and Hebrews 4:15. His pupils saw Him as a Man in Matthew 13:53-58. Jesus was sinless because God had favor on Him &amp; was full of wisdom as a Boy in Luke 2:40. Jesus obeyed God in John 15:10. Jesus in the temptations passed the test in Luke 4:13; John 8:46 &amp; Hebrews 4:15. Jesus as the High Priest is holy from sin in Hebrews 7:26. Jesus had to become Man to take the place of sinners as the Sacrificial Jewish Lamb for Mankind. Jesus always pleased the Father Stephen in John 8:29. Jesus knew no sin in 2</w:t>
      </w:r>
      <w:r w:rsidRPr="00844152">
        <w:rPr>
          <w:sz w:val="24"/>
          <w:szCs w:val="24"/>
          <w:vertAlign w:val="superscript"/>
        </w:rPr>
        <w:t>nd</w:t>
      </w:r>
      <w:r w:rsidRPr="00844152">
        <w:rPr>
          <w:sz w:val="24"/>
          <w:szCs w:val="24"/>
        </w:rPr>
        <w:t xml:space="preserve"> Corinthians 5:21. Jesus is the Mediator between Mankind and God in 1</w:t>
      </w:r>
      <w:r w:rsidRPr="00844152">
        <w:rPr>
          <w:sz w:val="24"/>
          <w:szCs w:val="24"/>
          <w:vertAlign w:val="superscript"/>
        </w:rPr>
        <w:t>st</w:t>
      </w:r>
      <w:r w:rsidRPr="00844152">
        <w:rPr>
          <w:sz w:val="24"/>
          <w:szCs w:val="24"/>
        </w:rPr>
        <w:t xml:space="preserve"> Timothy 2:5, &amp; Jesus rules totally over Mankind only in Matthew 28:18; Ephesians 1:22; 1</w:t>
      </w:r>
      <w:r w:rsidRPr="00844152">
        <w:rPr>
          <w:sz w:val="24"/>
          <w:szCs w:val="24"/>
          <w:vertAlign w:val="superscript"/>
        </w:rPr>
        <w:t>st</w:t>
      </w:r>
      <w:r w:rsidRPr="00844152">
        <w:rPr>
          <w:sz w:val="24"/>
          <w:szCs w:val="24"/>
        </w:rPr>
        <w:t xml:space="preserve"> Corinthians 6:3; Revelation 3:21; Luke 19:17, 19 and Hebrews 2:8. Jesus will always have divine flesh &amp; bones in Heaven in Luke 24:39, 41-42 and Acts 1:11. His Childhood is in Matthew’s, James’ &amp; Latin Infancy Gospels on pages 404-406, 383-392 &amp; 393-397.                  </w:t>
      </w:r>
    </w:p>
    <w:p w:rsidR="008436C5" w:rsidRPr="00844152" w:rsidRDefault="008436C5" w:rsidP="008436C5">
      <w:pPr>
        <w:spacing w:line="480" w:lineRule="auto"/>
        <w:jc w:val="both"/>
        <w:rPr>
          <w:sz w:val="24"/>
          <w:szCs w:val="24"/>
        </w:rPr>
      </w:pPr>
      <w:r w:rsidRPr="00844152">
        <w:rPr>
          <w:sz w:val="24"/>
          <w:szCs w:val="24"/>
        </w:rPr>
        <w:t>The Miracle Ministry of the Son Jesus and not Salvation</w:t>
      </w:r>
    </w:p>
    <w:p w:rsidR="008436C5" w:rsidRPr="00844152" w:rsidRDefault="008436C5" w:rsidP="008436C5">
      <w:pPr>
        <w:spacing w:line="480" w:lineRule="auto"/>
        <w:jc w:val="both"/>
        <w:rPr>
          <w:sz w:val="24"/>
          <w:szCs w:val="24"/>
        </w:rPr>
      </w:pPr>
      <w:r w:rsidRPr="00844152">
        <w:rPr>
          <w:sz w:val="24"/>
          <w:szCs w:val="24"/>
        </w:rPr>
        <w:t xml:space="preserve">Miracles does not lead you salvation and is not salvation. Jesus is known as the “Great Physician” in the Synoptic Gospels. Throughout His ministry He cured, raised the dead, preached to the Captive Saints (Lords), cast out Devils, healed the sick, made the blind to see and showed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5,000 fed in Galilee in Matthew 14:15-21; Mark 6:35-44; Luke 9:10-17 and John 6:1-14, the walking on the sea in Galilee in Matthew 14;25-33; Mark 6:48-52 and John 6:15-21, the Syrophoenician’s Daughter healed in Tyre in Matthew 15:21-28 and Mark 7:24-30, 4,000 fed in Galilee in Matthew 15:32-39 and Mark 8:1-9, the Deaf and Dumb Man cured in Galilee in Mark 7:31-37, the Blind Man healed in Bethsaida in Mark 8:22-26, the Devil cast out of the Boy near Caesarea in Matthew 17:14-18; Mark 9:14-29 and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22:50-51, the second draught of fishes in Galilee in John 21:1-14, demon possessed Man called Legion put in His right mind and cast  out over 2,000 Demons in Luke 8:26-39 and Mark 5:1-20, and the Resurrection of Christ in Matthew 28:1-10; Mark 16:1-11; Luke 24:1-12 and John 20:1-18. These are the miracles that Jesus did through the Father Stephen in the Gospels but “there are many other things that Jesus did, which if they were written one by one, I suppose that even the world itself could not contain the books that would be written” in John 21:25. Also Jesus’ sayings are in the Gospels of the Nazareans &amp; Mary on pages 9-11; 35-37.     </w:t>
      </w:r>
    </w:p>
    <w:p w:rsidR="008436C5" w:rsidRPr="00844152" w:rsidRDefault="008436C5" w:rsidP="008436C5">
      <w:pPr>
        <w:spacing w:line="480" w:lineRule="auto"/>
        <w:jc w:val="both"/>
        <w:rPr>
          <w:sz w:val="24"/>
          <w:szCs w:val="24"/>
        </w:rPr>
      </w:pPr>
      <w:r w:rsidRPr="00844152">
        <w:rPr>
          <w:sz w:val="24"/>
          <w:szCs w:val="24"/>
        </w:rPr>
        <w:t>The Deity of the Son Jesus</w:t>
      </w:r>
    </w:p>
    <w:p w:rsidR="008436C5" w:rsidRPr="00844152" w:rsidRDefault="008436C5" w:rsidP="008436C5">
      <w:pPr>
        <w:spacing w:line="480" w:lineRule="auto"/>
        <w:jc w:val="both"/>
        <w:rPr>
          <w:sz w:val="24"/>
          <w:szCs w:val="24"/>
        </w:rPr>
      </w:pPr>
      <w:r w:rsidRPr="00844152">
        <w:rPr>
          <w:sz w:val="24"/>
          <w:szCs w:val="24"/>
        </w:rPr>
        <w:t>Throughout Biblical Scripture most of the time God or “</w:t>
      </w:r>
      <w:r w:rsidRPr="00844152">
        <w:rPr>
          <w:b/>
          <w:sz w:val="24"/>
          <w:szCs w:val="24"/>
        </w:rPr>
        <w:t>Theos</w:t>
      </w:r>
      <w:r w:rsidRPr="00844152">
        <w:rPr>
          <w:sz w:val="24"/>
          <w:szCs w:val="24"/>
        </w:rPr>
        <w:t>” is referred to God the Father Stephen 99.99%, but We find in some scriptures that refer to Jesus Christ as fully the Man of God and fully the Son of God. There are 5,240 occurrences for God &amp; 8,796 occurrences for Lord in the Whole Holy Bible. These scriptures include 2</w:t>
      </w:r>
      <w:r w:rsidRPr="00844152">
        <w:rPr>
          <w:sz w:val="24"/>
          <w:szCs w:val="24"/>
          <w:vertAlign w:val="superscript"/>
        </w:rPr>
        <w:t>nd</w:t>
      </w:r>
      <w:r w:rsidRPr="00844152">
        <w:rPr>
          <w:sz w:val="24"/>
          <w:szCs w:val="24"/>
        </w:rPr>
        <w:t xml:space="preserve"> Peter 1:1; Romans 9:5; Psalms 45:6; Isaiah 9:6; Titus 2:13; John 1:1, 18; 20:28 and Hebrews 1:8. There are only 9 scriptures that refer to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 xml:space="preserve">VICTOR </w:t>
      </w:r>
      <w:r w:rsidRPr="00844152">
        <w:rPr>
          <w:sz w:val="24"/>
          <w:szCs w:val="24"/>
        </w:rPr>
        <w:t>in Genesis 22:12 (OKJV); Exodus 6:3 (OKJV); 17:17 (OKJV); Judges 6:24 (OKJV); Psalms 68:4 (NKJV); 83:18 (OKJV) &amp; Isaiah 12:2 (NKJV); 26:4 (NKJV); 38:11 (NKJV). Even though You refer to the Lord Yahweh as God or Lord it still can refer to the Father Stephen Our Lord in John 8:58. The Word Lord, “</w:t>
      </w:r>
      <w:r w:rsidRPr="00844152">
        <w:rPr>
          <w:b/>
          <w:sz w:val="24"/>
          <w:szCs w:val="24"/>
        </w:rPr>
        <w:t>Kyrios</w:t>
      </w:r>
      <w:r w:rsidRPr="00844152">
        <w:rPr>
          <w:sz w:val="24"/>
          <w:szCs w:val="24"/>
        </w:rPr>
        <w:t xml:space="preserve">” is used for the Christ. Kyrios can mean Sir or Master. Some scriptures for </w:t>
      </w:r>
      <w:r w:rsidRPr="00844152">
        <w:rPr>
          <w:b/>
          <w:sz w:val="24"/>
          <w:szCs w:val="24"/>
        </w:rPr>
        <w:t xml:space="preserve">Sir </w:t>
      </w:r>
      <w:r w:rsidRPr="00844152">
        <w:rPr>
          <w:sz w:val="24"/>
          <w:szCs w:val="24"/>
        </w:rPr>
        <w:t xml:space="preserve">are John 4:11 &amp; Matthew 13:27; 21:30; 27:63. </w:t>
      </w:r>
      <w:r w:rsidRPr="00844152">
        <w:rPr>
          <w:b/>
          <w:sz w:val="24"/>
          <w:szCs w:val="24"/>
        </w:rPr>
        <w:t>Master</w:t>
      </w:r>
      <w:r w:rsidRPr="00844152">
        <w:rPr>
          <w:sz w:val="24"/>
          <w:szCs w:val="24"/>
        </w:rPr>
        <w:t xml:space="preserve"> is in Matthew 6:24; 21:40. Lord is used as Christ in Luke 1:43; 2:11, 18; Matthew 3:3; 22:44; Psalms 110:1; 1</w:t>
      </w:r>
      <w:r w:rsidRPr="00844152">
        <w:rPr>
          <w:sz w:val="24"/>
          <w:szCs w:val="24"/>
          <w:vertAlign w:val="superscript"/>
        </w:rPr>
        <w:t>st</w:t>
      </w:r>
      <w:r w:rsidRPr="00844152">
        <w:rPr>
          <w:sz w:val="24"/>
          <w:szCs w:val="24"/>
        </w:rPr>
        <w:t xml:space="preserve"> Corinthians 8:6; 12:3 and Hebrews 1:10-12. Another strong proof of Jesus’ Deity is that Jesus is the Son of Man. In Acts 7:56 Stephen says Jesus is the Christ as Deity. Some scriptures are Daniel 7:13-14 and Matthew 26:64-66. John refers to Jesus as God or “Logos” in John 1:1, 14 and Psalms 33:6. Logos means the Word of God. In Revelation 19:11-16 Christ is referred to a name which is the Word of God. Jesus possessed Deity attributes. 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what is in Man in Mark 2:8 and John 2:25; 6:64; 16:30. Also omniscience was part of hearing voices and knowing what is in Man. Another attribute of Jesus is His omnipresence in Matthew 18:20; 28:20. Jesus also had the attribute of immortality in John 2:19, 21-22; 10:17-18 and 1</w:t>
      </w:r>
      <w:r w:rsidRPr="00844152">
        <w:rPr>
          <w:sz w:val="24"/>
          <w:szCs w:val="24"/>
          <w:vertAlign w:val="superscript"/>
        </w:rPr>
        <w:t>st</w:t>
      </w:r>
      <w:r w:rsidRPr="00844152">
        <w:rPr>
          <w:sz w:val="24"/>
          <w:szCs w:val="24"/>
        </w:rPr>
        <w:t xml:space="preserve"> Timothy 6:16. Jesus had sovereignty in Mark 2:5-7; Matthew 5:22, 28, 32, 34, 39, 44; 11:25-27.  Jesus is worthy to be worshipped in Revelation 5:12-13; 19:10; Philippians 2:9-11 and Hebrews 1:6. The “</w:t>
      </w:r>
      <w:r w:rsidRPr="00844152">
        <w:rPr>
          <w:b/>
          <w:sz w:val="24"/>
          <w:szCs w:val="24"/>
        </w:rPr>
        <w:t>Kenotic Theology</w:t>
      </w:r>
      <w:r w:rsidRPr="00844152">
        <w:rPr>
          <w:sz w:val="24"/>
          <w:szCs w:val="24"/>
        </w:rPr>
        <w:t>” says that Jesus as fully Man was divested of certain attributes while on the Earth. In Philippians 2:5-7 it declares that Jesus “</w:t>
      </w:r>
      <w:r w:rsidRPr="00844152">
        <w:rPr>
          <w:b/>
          <w:sz w:val="24"/>
          <w:szCs w:val="24"/>
        </w:rPr>
        <w:t>Emptied Himself</w:t>
      </w:r>
      <w:r w:rsidRPr="00844152">
        <w:rPr>
          <w:sz w:val="24"/>
          <w:szCs w:val="24"/>
        </w:rPr>
        <w:t>” of the omniscience (knowing all thoughts of Man), the omnipotence (all power for Man), and omnipresence (all present with Man), in which He finished His work of salvation and the Plan of Redemption for Mankind at the cross. But this approach to Jesus Christ is uncertain because there is really nothing in the scriptures to prove this theory. Jesus as fully divine is proven in Matthew 1:23, when He is called “</w:t>
      </w:r>
      <w:r w:rsidRPr="00844152">
        <w:rPr>
          <w:b/>
          <w:sz w:val="24"/>
          <w:szCs w:val="24"/>
        </w:rPr>
        <w:t>Emmanuel</w:t>
      </w:r>
      <w:r w:rsidRPr="00844152">
        <w:rPr>
          <w:sz w:val="24"/>
          <w:szCs w:val="24"/>
        </w:rPr>
        <w:t>” which means God with Us. Also in Colossians 1:19 tells us of the fullness of God that Jesus possessed. Jesus Incarnation or Deity was very necessary. Jesus was fully Man but fully God to show His true Person as Mediator between God and Man in 1</w:t>
      </w:r>
      <w:r w:rsidRPr="00844152">
        <w:rPr>
          <w:sz w:val="24"/>
          <w:szCs w:val="24"/>
          <w:vertAlign w:val="superscript"/>
        </w:rPr>
        <w:t>st</w:t>
      </w:r>
      <w:r w:rsidRPr="00844152">
        <w:rPr>
          <w:sz w:val="24"/>
          <w:szCs w:val="24"/>
        </w:rPr>
        <w:t xml:space="preserve"> Timothy 2:5. Also salvation belongs to the Lord in Jonah 2:9. Jesus is fully God for the Plan of Salvation and then Christianity for Man afterwards. To know the Doctrine of Jesus with the Father Stephen is to understand what was done for Man in 2</w:t>
      </w:r>
      <w:r w:rsidRPr="00844152">
        <w:rPr>
          <w:sz w:val="24"/>
          <w:szCs w:val="24"/>
          <w:vertAlign w:val="superscript"/>
        </w:rPr>
        <w:t>nd</w:t>
      </w:r>
      <w:r w:rsidRPr="00844152">
        <w:rPr>
          <w:sz w:val="24"/>
          <w:szCs w:val="24"/>
        </w:rPr>
        <w:t xml:space="preserve"> John 9. All that denies the Son denies the Father in 1</w:t>
      </w:r>
      <w:r w:rsidRPr="00844152">
        <w:rPr>
          <w:sz w:val="24"/>
          <w:szCs w:val="24"/>
          <w:vertAlign w:val="superscript"/>
        </w:rPr>
        <w:t>st</w:t>
      </w:r>
      <w:r w:rsidRPr="00844152">
        <w:rPr>
          <w:sz w:val="24"/>
          <w:szCs w:val="24"/>
        </w:rPr>
        <w:t xml:space="preserve"> John 2:22-23. The Law blasphemed by Jesus saying ‘I AM the Son of God’ in John 10:36. Jesus is in the Interpretation of Knowledge on pages 651-662 &amp; Judas’ Gospel on pages 755-769.            </w:t>
      </w:r>
    </w:p>
    <w:p w:rsidR="008436C5" w:rsidRPr="00844152" w:rsidRDefault="008436C5" w:rsidP="008436C5">
      <w:pPr>
        <w:spacing w:line="480" w:lineRule="auto"/>
        <w:jc w:val="both"/>
        <w:rPr>
          <w:sz w:val="24"/>
          <w:szCs w:val="24"/>
        </w:rPr>
      </w:pPr>
      <w:r w:rsidRPr="00844152">
        <w:rPr>
          <w:sz w:val="24"/>
          <w:szCs w:val="24"/>
        </w:rPr>
        <w:t>The Blood of the Son Jesus as the Holiest</w:t>
      </w:r>
    </w:p>
    <w:p w:rsidR="008436C5" w:rsidRPr="00844152" w:rsidRDefault="008436C5" w:rsidP="008436C5">
      <w:pPr>
        <w:spacing w:line="480" w:lineRule="auto"/>
        <w:jc w:val="both"/>
        <w:rPr>
          <w:sz w:val="24"/>
          <w:szCs w:val="24"/>
        </w:rPr>
      </w:pPr>
      <w:r w:rsidRPr="00844152">
        <w:rPr>
          <w:sz w:val="24"/>
          <w:szCs w:val="24"/>
        </w:rPr>
        <w:t>In John 6:53-56 it declares that whosever drinks My blood has Eternal Life. In Acts 20:28 it tells us that the Holy Ghost has made You Teachers, Overseers, Bishops, Elders, Pastors, Preachers and Deacons in the Church of God which was purchased by His blood. In Romans 3:25 it declares that God the Father “hath set forth to be a propitiation through faith in His blood to declare His righteousness for the remission of sins that are past through the forbearance of God.” In Romans 5:9 tells us that “being now justified by His blood, We shall be saved from wrath through Him.” In 1</w:t>
      </w:r>
      <w:r w:rsidRPr="00844152">
        <w:rPr>
          <w:sz w:val="24"/>
          <w:szCs w:val="24"/>
          <w:vertAlign w:val="superscript"/>
        </w:rPr>
        <w:t>st</w:t>
      </w:r>
      <w:r w:rsidRPr="00844152">
        <w:rPr>
          <w:sz w:val="24"/>
          <w:szCs w:val="24"/>
        </w:rPr>
        <w:t xml:space="preserve"> Corinthians 10:16 it tells us “the cup of blessing which We bless, is it not the communion of the blood of Christ?” In 1</w:t>
      </w:r>
      <w:r w:rsidRPr="00844152">
        <w:rPr>
          <w:sz w:val="24"/>
          <w:szCs w:val="24"/>
          <w:vertAlign w:val="superscript"/>
        </w:rPr>
        <w:t>st</w:t>
      </w:r>
      <w:r w:rsidRPr="00844152">
        <w:rPr>
          <w:sz w:val="24"/>
          <w:szCs w:val="24"/>
        </w:rPr>
        <w:t xml:space="preserve"> Corinthians 11:25-27 tells us that the cup is the New Testament in My Blood, &amp; whosever drinks the cup unworthily shall be guilty of the blood of the Lord. In Ephesians 1:7 it says that “In whom We have redemption through His blood, the forgiveness of sins according to the riches of His grace.” Also redemption through His blood is in Colossians 1:14. In Ephesians 2:13 and Hebrews 10:19 it declares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844152">
        <w:rPr>
          <w:sz w:val="24"/>
          <w:szCs w:val="24"/>
          <w:vertAlign w:val="superscript"/>
        </w:rPr>
        <w:t>st</w:t>
      </w:r>
      <w:r w:rsidRPr="00844152">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and without shedding of blood, there is no remission. In Hebrews 10:19 it says “Having therefore, brethren, boldness to enter into the holiest by the blood of Jesus.” In Hebrews 10:29 it tells us that the blood of Jesus sanctifies You. In Hebrews 12:24; 13:12; 1</w:t>
      </w:r>
      <w:r w:rsidRPr="00844152">
        <w:rPr>
          <w:sz w:val="24"/>
          <w:szCs w:val="24"/>
          <w:vertAlign w:val="superscript"/>
        </w:rPr>
        <w:t>st</w:t>
      </w:r>
      <w:r w:rsidRPr="00844152">
        <w:rPr>
          <w:sz w:val="24"/>
          <w:szCs w:val="24"/>
        </w:rPr>
        <w:t xml:space="preserve"> Peter 1:2 it tells us that the sprinkling of the blood of Christ is far better than that of Abel. In Hebrews 13:20 it declares that the blood of Christ is an Everlasting Covenant to those who believe. In 1</w:t>
      </w:r>
      <w:r w:rsidRPr="00844152">
        <w:rPr>
          <w:sz w:val="24"/>
          <w:szCs w:val="24"/>
          <w:vertAlign w:val="superscript"/>
        </w:rPr>
        <w:t>st</w:t>
      </w:r>
      <w:r w:rsidRPr="00844152">
        <w:rPr>
          <w:sz w:val="24"/>
          <w:szCs w:val="24"/>
        </w:rPr>
        <w:t xml:space="preserve"> John 1:7 it tells us that the “the blood of Jesus Christ His Son cleanses Us from all sin (that can be forgiven).” In 1</w:t>
      </w:r>
      <w:r w:rsidRPr="00844152">
        <w:rPr>
          <w:sz w:val="24"/>
          <w:szCs w:val="24"/>
          <w:vertAlign w:val="superscript"/>
        </w:rPr>
        <w:t>st</w:t>
      </w:r>
      <w:r w:rsidRPr="00844152">
        <w:rPr>
          <w:sz w:val="24"/>
          <w:szCs w:val="24"/>
        </w:rPr>
        <w:t xml:space="preserve"> John 5:7-8 states the blood is a Witness (Son) as God in Heaven &amp; Earth. In Revelation 1:5 says Jesus loved Us &amp; washed Us from Our sins by His blood. In Revelation 5:9 it tells us that Jesus redeemed Us by His blood. In Revelation 12:11 says that the blood of the Lamb has overcome the Beast &amp; We can overcome Him by His blood. In Revelation 19:13 says the vesture dipped in the blood of Christ is called the Word of God. The Lord Jesus’ commands &amp; parables for the married are in the Shepherd of Hermas on pages 251-279.</w:t>
      </w:r>
    </w:p>
    <w:p w:rsidR="008436C5" w:rsidRPr="00844152" w:rsidRDefault="008436C5" w:rsidP="008436C5">
      <w:pPr>
        <w:spacing w:line="480" w:lineRule="auto"/>
        <w:jc w:val="both"/>
        <w:rPr>
          <w:sz w:val="24"/>
          <w:szCs w:val="24"/>
        </w:rPr>
      </w:pPr>
      <w:r w:rsidRPr="00844152">
        <w:rPr>
          <w:sz w:val="24"/>
          <w:szCs w:val="24"/>
        </w:rPr>
        <w:t xml:space="preserve">The Death and Atonement of the Son Jesus </w:t>
      </w:r>
    </w:p>
    <w:p w:rsidR="008436C5" w:rsidRPr="00844152" w:rsidRDefault="008436C5" w:rsidP="008436C5">
      <w:pPr>
        <w:spacing w:line="480" w:lineRule="auto"/>
        <w:jc w:val="both"/>
        <w:rPr>
          <w:sz w:val="24"/>
          <w:szCs w:val="24"/>
        </w:rPr>
      </w:pPr>
      <w:r w:rsidRPr="00844152">
        <w:rPr>
          <w:sz w:val="24"/>
          <w:szCs w:val="24"/>
        </w:rPr>
        <w:t>The cause of Jesus Christ’s death is proved in John 3:16 which declares “For God so loved the world that He gave His only begotten Son, that whosoever believes in Him should not perish but have Eternal Life.” God the Father sent His Son Jesus to be a propitiation for Mankind in Romans 3:25; Hebrews 2:17; 9:23, 25-26 &amp; 1</w:t>
      </w:r>
      <w:r w:rsidRPr="00844152">
        <w:rPr>
          <w:sz w:val="24"/>
          <w:szCs w:val="24"/>
          <w:vertAlign w:val="superscript"/>
        </w:rPr>
        <w:t>st</w:t>
      </w:r>
      <w:r w:rsidRPr="00844152">
        <w:rPr>
          <w:sz w:val="24"/>
          <w:szCs w:val="24"/>
        </w:rPr>
        <w:t xml:space="preserve"> John 2:2; 4:10. God passed over the former sins through the death of Christ in Romans 3:25. Was Jesus Christ’s death necessary? I think so for Mankind. Jesus prayed to the Father to let this cup pass from Him, but Jesus still went to the cross in Matthew 26:39. Also it was necessary because it is proven in Luke 24:25-26. Jesus’ obedience in the death of the cross is proven in Philippians 3:9 and Matthew 3:15. The suffering in Jesus’ whole person in the wilderness for 40 days and 40 nights is in Matthew 4:1-11. Even though He was Deity as a Son, He still endured suffering in Hebrews 5:8. The pain He suffered in His body on the cross is noted in Matthew 26:38, when He said, “My Soul is very sorrowful, even to death.” The agony of bearing the sins of the World is proven in Hebrews 4:14; John 1:29; Isaiah 53:6, 12; Galatians 3:13 and 1</w:t>
      </w:r>
      <w:r w:rsidRPr="00844152">
        <w:rPr>
          <w:sz w:val="24"/>
          <w:szCs w:val="24"/>
          <w:vertAlign w:val="superscript"/>
        </w:rPr>
        <w:t>st</w:t>
      </w:r>
      <w:r w:rsidRPr="00844152">
        <w:rPr>
          <w:sz w:val="24"/>
          <w:szCs w:val="24"/>
        </w:rPr>
        <w:t xml:space="preserve"> Peter 2:24. In these scriptures it shows that Jesus Christ became sin without being sin in 2</w:t>
      </w:r>
      <w:r w:rsidRPr="00844152">
        <w:rPr>
          <w:sz w:val="24"/>
          <w:szCs w:val="24"/>
          <w:vertAlign w:val="superscript"/>
        </w:rPr>
        <w:t>nd</w:t>
      </w:r>
      <w:r w:rsidRPr="00844152">
        <w:rPr>
          <w:sz w:val="24"/>
          <w:szCs w:val="24"/>
        </w:rPr>
        <w:t xml:space="preserve"> Corinthians 5:21. Jesus also bared the pain of the Father’s judgment in Romans 3:25-26 and even God’s wrath among the fearfulness of the people in Hebrews 10:31; 12:21, 28-29. God saw that the death of Jesus satisfied the sins of Mankind from the wrath of God in Isaiah 53:11 and Romans 1:21-32. Also who the Father Stephen above all is &amp; because of His mercy His Son Jesus Christ dies on the cross. There are four things that Jesus Christ’s death achieved. First, is the </w:t>
      </w:r>
      <w:r w:rsidRPr="00844152">
        <w:rPr>
          <w:b/>
          <w:sz w:val="24"/>
          <w:szCs w:val="24"/>
        </w:rPr>
        <w:t>Reconciliation</w:t>
      </w:r>
      <w:r w:rsidRPr="00844152">
        <w:rPr>
          <w:sz w:val="24"/>
          <w:szCs w:val="24"/>
        </w:rPr>
        <w:t>. Mankind was separated from God because of their sins and because of 2</w:t>
      </w:r>
      <w:r w:rsidRPr="00844152">
        <w:rPr>
          <w:sz w:val="24"/>
          <w:szCs w:val="24"/>
          <w:vertAlign w:val="superscript"/>
        </w:rPr>
        <w:t>nd</w:t>
      </w:r>
      <w:r w:rsidRPr="00844152">
        <w:rPr>
          <w:sz w:val="24"/>
          <w:szCs w:val="24"/>
        </w:rPr>
        <w:t xml:space="preserve"> Corinthians 5:18-19 which declares “through Christ reconciled Us to Himself and gave Us the Ministry of Reconciliation, that is, in Christ, God was reconciling the World to Himself.” Second, is the </w:t>
      </w:r>
      <w:r w:rsidRPr="00844152">
        <w:rPr>
          <w:b/>
          <w:sz w:val="24"/>
          <w:szCs w:val="24"/>
        </w:rPr>
        <w:t>Sacrifice</w:t>
      </w:r>
      <w:r w:rsidRPr="00844152">
        <w:rPr>
          <w:sz w:val="24"/>
          <w:szCs w:val="24"/>
        </w:rPr>
        <w:t xml:space="preserve"> to pay the debt entitled Mankind to be released of the “putting to death” because of the sins committed in Hebrews 9:26. Third, is the </w:t>
      </w:r>
      <w:r w:rsidRPr="00844152">
        <w:rPr>
          <w:b/>
          <w:sz w:val="24"/>
          <w:szCs w:val="24"/>
        </w:rPr>
        <w:t>Redemption</w:t>
      </w:r>
      <w:r w:rsidRPr="00844152">
        <w:rPr>
          <w:sz w:val="24"/>
          <w:szCs w:val="24"/>
        </w:rPr>
        <w:t xml:space="preserve"> in which Christ “gave His life for a ransom for many” in Mark 10:45. Some scriptures are Colossians 1:13; 1</w:t>
      </w:r>
      <w:r w:rsidRPr="00844152">
        <w:rPr>
          <w:sz w:val="24"/>
          <w:szCs w:val="24"/>
          <w:vertAlign w:val="superscript"/>
        </w:rPr>
        <w:t>st</w:t>
      </w:r>
      <w:r w:rsidRPr="00844152">
        <w:rPr>
          <w:sz w:val="24"/>
          <w:szCs w:val="24"/>
        </w:rPr>
        <w:t xml:space="preserve"> John 5:19; Hebrews 2:15 &amp; Romans 6:11, 14. Fourth, is the </w:t>
      </w:r>
      <w:r w:rsidRPr="00844152">
        <w:rPr>
          <w:b/>
          <w:sz w:val="24"/>
          <w:szCs w:val="24"/>
        </w:rPr>
        <w:t xml:space="preserve">Propitiation </w:t>
      </w:r>
      <w:r w:rsidRPr="00844152">
        <w:rPr>
          <w:sz w:val="24"/>
          <w:szCs w:val="24"/>
        </w:rPr>
        <w:t>which removed God’s judgment on sinners. In 1</w:t>
      </w:r>
      <w:r w:rsidRPr="00844152">
        <w:rPr>
          <w:sz w:val="24"/>
          <w:szCs w:val="24"/>
          <w:vertAlign w:val="superscript"/>
        </w:rPr>
        <w:t>st</w:t>
      </w:r>
      <w:r w:rsidRPr="00844152">
        <w:rPr>
          <w:sz w:val="24"/>
          <w:szCs w:val="24"/>
        </w:rPr>
        <w:t xml:space="preserve"> John 4:10 (NASB) it declares “in this is (agape) love, not that We (agape) loved God, but that He (agape) loved Us and sent His Son to be a propitiation for Our sins.” Jesus descended into Hell for the eternal salvation of those in bondage from Satan. The proof is in Acts 2:27; Ephesians 4:8-9; Romans 10:6-7 &amp; 1</w:t>
      </w:r>
      <w:r w:rsidRPr="00844152">
        <w:rPr>
          <w:sz w:val="24"/>
          <w:szCs w:val="24"/>
          <w:vertAlign w:val="superscript"/>
        </w:rPr>
        <w:t>st</w:t>
      </w:r>
      <w:r w:rsidRPr="00844152">
        <w:rPr>
          <w:sz w:val="24"/>
          <w:szCs w:val="24"/>
        </w:rPr>
        <w:t xml:space="preserve"> Peter 2:18-20; 4:6. Jesus preached in Hell to the Saints/Angels (Lords) bound by Satan can be found in 1</w:t>
      </w:r>
      <w:r w:rsidRPr="00844152">
        <w:rPr>
          <w:sz w:val="24"/>
          <w:szCs w:val="24"/>
          <w:vertAlign w:val="superscript"/>
        </w:rPr>
        <w:t>st</w:t>
      </w:r>
      <w:r w:rsidRPr="00844152">
        <w:rPr>
          <w:sz w:val="24"/>
          <w:szCs w:val="24"/>
        </w:rPr>
        <w:t xml:space="preserve"> Peter 3:18-20; 4:6; Revelation 13:7; Acts 2:27; Romans 10:6-7 and Ephesians 4:8-9. In Acts 2:27 it proves the 3 Kings (King Solomon, King David &amp; King Saul) that raised up the Physical Trinity (Father Stephen, Son Jesus &amp; Brother John) was not left in Hell but has a firm entrance in Heaven. Stephen is the Father by Jesus bearing the crown of thorns in Matthew 27:29. Jesus satisfied the Father Stephen’s wrath/judgment in Romans 1:21-32. Stephen is the only One whose name means “</w:t>
      </w:r>
      <w:r w:rsidRPr="00844152">
        <w:rPr>
          <w:b/>
          <w:sz w:val="24"/>
          <w:szCs w:val="24"/>
        </w:rPr>
        <w:t>Highest Lord</w:t>
      </w:r>
      <w:r w:rsidRPr="00844152">
        <w:rPr>
          <w:sz w:val="24"/>
          <w:szCs w:val="24"/>
        </w:rPr>
        <w:t>.” Jesus has Lordship done by the Lord Stephen to administer salvation to Mankind who will inherit salvation in Hebrews 1:14 &amp; Acts 4:11-12. In Nicodemus pages 362-374 is the trial before Pilate. Jesus’ cross is in the Letter of Barnabas on pages 219-235.</w:t>
      </w:r>
    </w:p>
    <w:p w:rsidR="008436C5" w:rsidRPr="00844152" w:rsidRDefault="008436C5" w:rsidP="008436C5">
      <w:pPr>
        <w:spacing w:line="480" w:lineRule="auto"/>
        <w:jc w:val="both"/>
        <w:rPr>
          <w:sz w:val="24"/>
          <w:szCs w:val="24"/>
        </w:rPr>
      </w:pPr>
      <w:r w:rsidRPr="00844152">
        <w:rPr>
          <w:sz w:val="24"/>
          <w:szCs w:val="24"/>
        </w:rPr>
        <w:t>The Resurrection, Ascension &amp; Throne of the Lord Jesus Christ</w:t>
      </w:r>
    </w:p>
    <w:p w:rsidR="008436C5" w:rsidRPr="00844152" w:rsidRDefault="008436C5" w:rsidP="008436C5">
      <w:pPr>
        <w:spacing w:line="480" w:lineRule="auto"/>
        <w:jc w:val="both"/>
        <w:rPr>
          <w:sz w:val="24"/>
          <w:szCs w:val="24"/>
        </w:rPr>
      </w:pPr>
      <w:r w:rsidRPr="00844152">
        <w:rPr>
          <w:sz w:val="24"/>
          <w:szCs w:val="24"/>
        </w:rPr>
        <w:t>The Resurrection of Jesus is proven in the NT scripture in Matthew 28:1-20; Mark 16:1-8; Luke 24:1-53 and John 20:1-21:25. Jesus’ Resurrection was different from all other Resurrections from the dead such as Lazarus’ Resurrection &amp; Tabitha’s Resurrection &amp; only subject to the Father Stephen’s Resurrection. Jesus is the 1</w:t>
      </w:r>
      <w:r w:rsidRPr="00844152">
        <w:rPr>
          <w:sz w:val="24"/>
          <w:szCs w:val="24"/>
          <w:vertAlign w:val="superscript"/>
        </w:rPr>
        <w:t>st</w:t>
      </w:r>
      <w:r w:rsidRPr="00844152">
        <w:rPr>
          <w:sz w:val="24"/>
          <w:szCs w:val="24"/>
        </w:rPr>
        <w:t xml:space="preserve"> fruits to a new creature in Man in 1</w:t>
      </w:r>
      <w:r w:rsidRPr="00844152">
        <w:rPr>
          <w:sz w:val="24"/>
          <w:szCs w:val="24"/>
          <w:vertAlign w:val="superscript"/>
        </w:rPr>
        <w:t>st</w:t>
      </w:r>
      <w:r w:rsidRPr="00844152">
        <w:rPr>
          <w:sz w:val="24"/>
          <w:szCs w:val="24"/>
        </w:rPr>
        <w:t xml:space="preserve"> Corinthians 15:20, 23 by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disciples recognized Him in John 20:19-20, 26-28; 21:7, 12 &amp; Matthew 28:9, 17. Jesus’ body put on immortality in 1</w:t>
      </w:r>
      <w:r w:rsidRPr="00844152">
        <w:rPr>
          <w:sz w:val="24"/>
          <w:szCs w:val="24"/>
          <w:vertAlign w:val="superscript"/>
        </w:rPr>
        <w:t>st</w:t>
      </w:r>
      <w:r w:rsidRPr="00844152">
        <w:rPr>
          <w:sz w:val="24"/>
          <w:szCs w:val="24"/>
        </w:rPr>
        <w:t xml:space="preserve"> Corinthians 15:53. The Resurrected Body is raised imperishable, glorious, in power and becomes a Spiritual Body in 1</w:t>
      </w:r>
      <w:r w:rsidRPr="00844152">
        <w:rPr>
          <w:sz w:val="24"/>
          <w:szCs w:val="24"/>
          <w:vertAlign w:val="superscript"/>
        </w:rPr>
        <w:t>st</w:t>
      </w:r>
      <w:r w:rsidRPr="00844152">
        <w:rPr>
          <w:sz w:val="24"/>
          <w:szCs w:val="24"/>
        </w:rPr>
        <w:t xml:space="preserve"> Corinthians 15:42-44. The resurrection body can be touched in Matthew 28:9 and John 20:27; 21:12-13. The Resurrected Body can eat food in Luke 24:30. The resurrected body also can appear and disappear suddenly in Luke 24:31, 36 &amp; John 20:19, 26. So the Resurrected Body could have physical flesh and bones in Luke 24:39. He could eat, drink, prepare breakfast, break bread and be touched. The Resurrected Body in a sense was a physical body that was spiritual. The Father Stephen and the Son Jesus were directly involved in the Resurrection in Acts 2:24; 1</w:t>
      </w:r>
      <w:r w:rsidRPr="00844152">
        <w:rPr>
          <w:sz w:val="24"/>
          <w:szCs w:val="24"/>
          <w:vertAlign w:val="superscript"/>
        </w:rPr>
        <w:t>st</w:t>
      </w:r>
      <w:r w:rsidRPr="00844152">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Resurrection guarantees Us to have Our regeneration. Some scriptures are 1</w:t>
      </w:r>
      <w:r w:rsidRPr="00844152">
        <w:rPr>
          <w:sz w:val="24"/>
          <w:szCs w:val="24"/>
          <w:vertAlign w:val="superscript"/>
        </w:rPr>
        <w:t>st</w:t>
      </w:r>
      <w:r w:rsidRPr="00844152">
        <w:rPr>
          <w:sz w:val="24"/>
          <w:szCs w:val="24"/>
        </w:rPr>
        <w:t xml:space="preserve"> Peter 1:3; Colossians 3:1; Ephesians 1:19-20; 2:5-6; Romans 6:4, 11, 14; 1</w:t>
      </w:r>
      <w:r w:rsidRPr="00844152">
        <w:rPr>
          <w:sz w:val="24"/>
          <w:szCs w:val="24"/>
          <w:vertAlign w:val="superscript"/>
        </w:rPr>
        <w:t>st</w:t>
      </w:r>
      <w:r w:rsidRPr="00844152">
        <w:rPr>
          <w:sz w:val="24"/>
          <w:szCs w:val="24"/>
        </w:rPr>
        <w:t xml:space="preserve"> Corinthians 15:17 and Acts 1:8. Jesus Christ’s Resurrection guarantees Us to have perfect Resurrected Bodies. There are some scriptures in 1</w:t>
      </w:r>
      <w:r w:rsidRPr="00844152">
        <w:rPr>
          <w:sz w:val="24"/>
          <w:szCs w:val="24"/>
          <w:vertAlign w:val="superscript"/>
        </w:rPr>
        <w:t>st</w:t>
      </w:r>
      <w:r w:rsidRPr="00844152">
        <w:rPr>
          <w:sz w:val="24"/>
          <w:szCs w:val="24"/>
        </w:rPr>
        <w:t xml:space="preserve"> Corinthians 6:14; 15:12-58; 2</w:t>
      </w:r>
      <w:r w:rsidRPr="00844152">
        <w:rPr>
          <w:sz w:val="24"/>
          <w:szCs w:val="24"/>
          <w:vertAlign w:val="superscript"/>
        </w:rPr>
        <w:t>nd</w:t>
      </w:r>
      <w:r w:rsidRPr="0084415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in  His  ascension  was  on  the  earth  for  40  days/nights  in  Acts  1:3 &amp; ascended in Acts 1:9-11 around May 21</w:t>
      </w:r>
      <w:r w:rsidRPr="00844152">
        <w:rPr>
          <w:sz w:val="24"/>
          <w:szCs w:val="24"/>
          <w:vertAlign w:val="superscript"/>
        </w:rPr>
        <w:t>st</w:t>
      </w:r>
      <w:r w:rsidRPr="00844152">
        <w:rPr>
          <w:sz w:val="24"/>
          <w:szCs w:val="24"/>
        </w:rPr>
        <w:t>. Stephen saw Heaven as Jesus did in Acts 7:55-56. Jesus is crowned by the Father Stephen in John 17:5; Acts 2:33; 1</w:t>
      </w:r>
      <w:r w:rsidRPr="00844152">
        <w:rPr>
          <w:sz w:val="24"/>
          <w:szCs w:val="24"/>
          <w:vertAlign w:val="superscript"/>
        </w:rPr>
        <w:t>st</w:t>
      </w:r>
      <w:r w:rsidRPr="00844152">
        <w:rPr>
          <w:sz w:val="24"/>
          <w:szCs w:val="24"/>
        </w:rPr>
        <w:t xml:space="preserve"> Timothy 3:16; Hebrews 1:4; Philippians 2:9 &amp; Revelation 5:12. Jesus sat on the right hand of Father Stephen in Psalms 110:1; Ephesians 1:20-21; Hebrews 1:3; 1</w:t>
      </w:r>
      <w:r w:rsidRPr="00844152">
        <w:rPr>
          <w:sz w:val="24"/>
          <w:szCs w:val="24"/>
          <w:vertAlign w:val="superscript"/>
        </w:rPr>
        <w:t>st</w:t>
      </w:r>
      <w:r w:rsidRPr="00844152">
        <w:rPr>
          <w:sz w:val="24"/>
          <w:szCs w:val="24"/>
        </w:rPr>
        <w:t xml:space="preserve"> Peter 3:22; Acts 2:33; 7:55-56; 1</w:t>
      </w:r>
      <w:r w:rsidRPr="00844152">
        <w:rPr>
          <w:sz w:val="24"/>
          <w:szCs w:val="24"/>
          <w:vertAlign w:val="superscript"/>
        </w:rPr>
        <w:t>st</w:t>
      </w:r>
      <w:r w:rsidRPr="00844152">
        <w:rPr>
          <w:sz w:val="24"/>
          <w:szCs w:val="24"/>
        </w:rPr>
        <w:t xml:space="preserve"> Corinthians 15:25 &amp; Revelation 2:1. Jesus is sound doctrine for Man. Some scriptures are Hebrews 2:5-8; 12:1-3; John 14:2-3; 1</w:t>
      </w:r>
      <w:r w:rsidRPr="00844152">
        <w:rPr>
          <w:sz w:val="24"/>
          <w:szCs w:val="24"/>
          <w:vertAlign w:val="superscript"/>
        </w:rPr>
        <w:t>st</w:t>
      </w:r>
      <w:r w:rsidRPr="00844152">
        <w:rPr>
          <w:sz w:val="24"/>
          <w:szCs w:val="24"/>
        </w:rPr>
        <w:t xml:space="preserve"> Thessalonians 4:17; Ephesians 6:10-18; 2</w:t>
      </w:r>
      <w:r w:rsidRPr="00844152">
        <w:rPr>
          <w:sz w:val="24"/>
          <w:szCs w:val="24"/>
          <w:vertAlign w:val="superscript"/>
        </w:rPr>
        <w:t>nd</w:t>
      </w:r>
      <w:r w:rsidRPr="00844152">
        <w:rPr>
          <w:sz w:val="24"/>
          <w:szCs w:val="24"/>
        </w:rPr>
        <w:t xml:space="preserve"> Corinthians 10:4; Revelation 2:26-27; 3:21 &amp; 1</w:t>
      </w:r>
      <w:r w:rsidRPr="00844152">
        <w:rPr>
          <w:sz w:val="24"/>
          <w:szCs w:val="24"/>
          <w:vertAlign w:val="superscript"/>
        </w:rPr>
        <w:t>st</w:t>
      </w:r>
      <w:r w:rsidRPr="00844152">
        <w:rPr>
          <w:sz w:val="24"/>
          <w:szCs w:val="24"/>
        </w:rPr>
        <w:t xml:space="preserve"> Corinthians 6:3. His Resurrection is the 1</w:t>
      </w:r>
      <w:r w:rsidRPr="00844152">
        <w:rPr>
          <w:sz w:val="24"/>
          <w:szCs w:val="24"/>
          <w:vertAlign w:val="superscript"/>
        </w:rPr>
        <w:t>st</w:t>
      </w:r>
      <w:r w:rsidRPr="00844152">
        <w:rPr>
          <w:sz w:val="24"/>
          <w:szCs w:val="24"/>
        </w:rPr>
        <w:t xml:space="preserve"> &amp; foremost Resurrection outside God’s Kingdom in salvation in Acts 26:23. His sayings are in the Gospel of Thomas pages 299-307, the Unknown Gospel on pages 29-30 &amp; the Gospels of Peter &amp; Savior on pages 31-34; 52-56. Jesus’ resurrection is in the Treatise on the Resurrection on pages 207-210. Jesus’ throne in proven too &amp; We know the Paul talked about a Man being in the third heaven in 2</w:t>
      </w:r>
      <w:r w:rsidRPr="00844152">
        <w:rPr>
          <w:sz w:val="24"/>
          <w:szCs w:val="24"/>
          <w:vertAlign w:val="superscript"/>
        </w:rPr>
        <w:t>nd</w:t>
      </w:r>
      <w:r w:rsidRPr="00844152">
        <w:rPr>
          <w:sz w:val="24"/>
          <w:szCs w:val="24"/>
        </w:rPr>
        <w:t xml:space="preserve"> Corinthians 12:1-6. In Acts 2:30 states David according to his flesh (white skin color) would raise Christ to sit on His throne in Song of Solomon 5:10. The throne is where the Cherubs and the entire Heavenly Host worship God in the third Heaven. This is where Jesus gives commands through the Father Stephen to the Cherubs to send messages to the holy people on the Earth. Heaven is Father Stephen’s throne in Acts 7:49-50. In Acts 7:49 God says what house will you build Me? Jesus’ throne is the highest part of Heaven and only subject to the Father Stephen, where Angels (Lords), principalities, powers, thrones and all things made subject to Jesus Christ in Romans 8:37-39 and Colossians 1:16; 2:15. The Spirit’s fruits and gifts dwell in Galatians 5:22-23; Ephesians 3:7-12. Jesus Christ is worshipped as the Man of the Lord since He is the 2</w:t>
      </w:r>
      <w:r w:rsidRPr="00844152">
        <w:rPr>
          <w:sz w:val="24"/>
          <w:szCs w:val="24"/>
          <w:vertAlign w:val="superscript"/>
        </w:rPr>
        <w:t>nd</w:t>
      </w:r>
      <w:r w:rsidRPr="00844152">
        <w:rPr>
          <w:sz w:val="24"/>
          <w:szCs w:val="24"/>
        </w:rPr>
        <w:t xml:space="preserve"> Person of the Trinity because of signs, wonders, miracles and healings He performed while on the Earth done by the Father Stephen. Normally these acts will not bring salvation, but the Spirit’s fruits and the worthiness of the Lord are truly manifested. Jesus’ dialogue is in the Wisdom of Jesus Christ on pages 283-296 &amp; the Dialogue of the Savior on pages 297-311. Jesus’ throne will involve the Father Stephen Our Lord in the Midst and the Brother John Our Lord on the other right side in the Heavenly New Jerusalem. In Revelation 4:2-3 it declares “Immediately I was in the Spirit &amp; behold a throne in Heaven &amp; One (Jesus Christ) sat on the throne, &amp; He who sat there was jasper &amp; sardius stone in appearance &amp; a rainbow was around the throne, in the likeness of an emerald.” In Luke 24:44 it declares the Jesus fulfilled the Prophets, the Psalms and the Law of Moses. Eternal salvation is in Isaiah 51:6. Jesus’ Kingdom is Father Stephen’s Prophetic Word in 2</w:t>
      </w:r>
      <w:r w:rsidRPr="00844152">
        <w:rPr>
          <w:sz w:val="24"/>
          <w:szCs w:val="24"/>
          <w:vertAlign w:val="superscript"/>
        </w:rPr>
        <w:t>nd</w:t>
      </w:r>
      <w:r w:rsidRPr="00844152">
        <w:rPr>
          <w:sz w:val="24"/>
          <w:szCs w:val="24"/>
        </w:rPr>
        <w:t xml:space="preserve"> Peter 1:16-21. In Hebrews 1:6 says “Let all the (Men) Angels of God worship Him.” A way to Jesus is in the Commentary on the Gospel of John on pages 327-345.      </w:t>
      </w:r>
    </w:p>
    <w:p w:rsidR="008436C5" w:rsidRPr="00844152" w:rsidRDefault="008436C5" w:rsidP="008436C5">
      <w:pPr>
        <w:spacing w:line="480" w:lineRule="auto"/>
        <w:jc w:val="both"/>
        <w:rPr>
          <w:sz w:val="24"/>
          <w:szCs w:val="24"/>
        </w:rPr>
      </w:pPr>
      <w:r w:rsidRPr="00844152">
        <w:rPr>
          <w:sz w:val="24"/>
          <w:szCs w:val="24"/>
        </w:rPr>
        <w:t>The Lord Stephen</w:t>
      </w:r>
    </w:p>
    <w:p w:rsidR="008436C5" w:rsidRPr="00844152" w:rsidRDefault="008436C5" w:rsidP="008436C5">
      <w:pPr>
        <w:spacing w:line="480" w:lineRule="auto"/>
        <w:jc w:val="both"/>
        <w:rPr>
          <w:sz w:val="24"/>
          <w:szCs w:val="24"/>
        </w:rPr>
      </w:pPr>
      <w:r w:rsidRPr="00844152">
        <w:rPr>
          <w:sz w:val="24"/>
          <w:szCs w:val="24"/>
        </w:rPr>
        <w:t>The Birth of the Father Stephen is a mystery because it is technically not mentioned in scripture. But we can know some things about Stephen’s birth. The Father Stephen’s birth was an eternal birth because it was done inside the Kingdom of God in Proverbs 8:22-29 (RSV). That may constitute why Stephen’s Parents was not mentioned in scripture. The Father Stephen’s name means “Wreath, Crown, Lord (Jehovah) or the Highest.” Stephen’s place of birth is Jerusalem because Solomon was born there. Stephen’s parents are probably the Mother Barbara linked to Bara in Genesis 1:1 and the Father Stephen also &amp; maybe the Father James by Judgment or Justice (Officer Saul) to Victory or Truth (Officer James) in Isaiah 42:3 &amp; Matthew 12:20 linked to Yahweh. She conceived in her womb and brought forth a Son (1</w:t>
      </w:r>
      <w:r w:rsidRPr="00844152">
        <w:rPr>
          <w:sz w:val="24"/>
          <w:szCs w:val="24"/>
          <w:vertAlign w:val="superscript"/>
        </w:rPr>
        <w:t>st</w:t>
      </w:r>
      <w:r w:rsidRPr="00844152">
        <w:rPr>
          <w:sz w:val="24"/>
          <w:szCs w:val="24"/>
        </w:rPr>
        <w:t xml:space="preserve"> Day called the Father &amp; the Lord) and shall be called </w:t>
      </w:r>
      <w:r w:rsidRPr="00844152">
        <w:rPr>
          <w:b/>
          <w:sz w:val="24"/>
          <w:szCs w:val="24"/>
        </w:rPr>
        <w:t>STEPHEN</w:t>
      </w:r>
      <w:r w:rsidRPr="00844152">
        <w:rPr>
          <w:sz w:val="24"/>
          <w:szCs w:val="24"/>
        </w:rPr>
        <w:t xml:space="preserve"> (8</w:t>
      </w:r>
      <w:r w:rsidRPr="00844152">
        <w:rPr>
          <w:sz w:val="24"/>
          <w:szCs w:val="24"/>
          <w:vertAlign w:val="superscript"/>
        </w:rPr>
        <w:t>th</w:t>
      </w:r>
      <w:r w:rsidRPr="00844152">
        <w:rPr>
          <w:sz w:val="24"/>
          <w:szCs w:val="24"/>
        </w:rPr>
        <w:t xml:space="preserve"> Day). He shall be the Greatest and will be called the Highest Son and the Lord yah will give Him the Throne of His Father Solomon in Acts 7:47-50 and He will reign over the house of Abraham in Acts 7:1-7 and His Kingdom will last forever. Scripture declares let the other 60 Lord’s &amp; 60 Ladies worship the Father Stephen which is proven in the doctrine of the other 60 Lords and 60 Ladies in Ephesians 4:6 &amp; 1</w:t>
      </w:r>
      <w:r w:rsidRPr="00844152">
        <w:rPr>
          <w:sz w:val="24"/>
          <w:szCs w:val="24"/>
          <w:vertAlign w:val="superscript"/>
        </w:rPr>
        <w:t>st</w:t>
      </w:r>
      <w:r w:rsidRPr="00844152">
        <w:rPr>
          <w:sz w:val="24"/>
          <w:szCs w:val="24"/>
        </w:rPr>
        <w:t xml:space="preserve"> Corinthians 8:6; 15:24-28.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436C5" w:rsidRPr="00844152" w:rsidRDefault="008436C5" w:rsidP="008436C5">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w:t>
      </w:r>
    </w:p>
    <w:p w:rsidR="008436C5" w:rsidRPr="00844152" w:rsidRDefault="008436C5" w:rsidP="008436C5">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436C5" w:rsidRPr="00844152" w:rsidRDefault="008436C5" w:rsidP="008436C5">
      <w:pPr>
        <w:spacing w:line="480" w:lineRule="auto"/>
        <w:jc w:val="both"/>
        <w:rPr>
          <w:sz w:val="24"/>
          <w:szCs w:val="24"/>
        </w:rPr>
      </w:pPr>
      <w:r w:rsidRPr="0084415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w:t>
      </w:r>
    </w:p>
    <w:p w:rsidR="008436C5" w:rsidRPr="00844152" w:rsidRDefault="008436C5" w:rsidP="008436C5">
      <w:pPr>
        <w:spacing w:line="480" w:lineRule="auto"/>
        <w:jc w:val="center"/>
        <w:rPr>
          <w:b/>
          <w:sz w:val="24"/>
          <w:szCs w:val="24"/>
        </w:rPr>
      </w:pPr>
      <w:r w:rsidRPr="00844152">
        <w:rPr>
          <w:b/>
          <w:sz w:val="24"/>
          <w:szCs w:val="24"/>
        </w:rPr>
        <w:t>THE LORD YAHWEH THE SUPREME CREATOR OF THE FATHER STEPHEN OUR LORD</w:t>
      </w:r>
    </w:p>
    <w:p w:rsidR="008436C5" w:rsidRPr="00844152" w:rsidRDefault="008436C5" w:rsidP="008436C5">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436C5" w:rsidRPr="00844152" w:rsidRDefault="008436C5" w:rsidP="008436C5">
      <w:pPr>
        <w:spacing w:line="480" w:lineRule="auto"/>
        <w:jc w:val="center"/>
        <w:rPr>
          <w:b/>
          <w:sz w:val="24"/>
          <w:szCs w:val="24"/>
        </w:rPr>
      </w:pPr>
      <w:r w:rsidRPr="00844152">
        <w:rPr>
          <w:b/>
          <w:sz w:val="24"/>
          <w:szCs w:val="24"/>
        </w:rPr>
        <w:t>THE FATHER STEPHEN OUR LORD THE AUTHORIZED GOOD POTTER CREATOR UNDER HIS LORD YAHWEH</w:t>
      </w:r>
    </w:p>
    <w:p w:rsidR="008436C5" w:rsidRPr="00844152" w:rsidRDefault="008436C5" w:rsidP="008436C5">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8436C5" w:rsidRPr="00844152" w:rsidRDefault="008436C5" w:rsidP="008436C5">
      <w:pPr>
        <w:spacing w:line="480" w:lineRule="auto"/>
        <w:jc w:val="center"/>
        <w:rPr>
          <w:b/>
          <w:sz w:val="24"/>
          <w:szCs w:val="24"/>
        </w:rPr>
      </w:pPr>
      <w:r w:rsidRPr="00844152">
        <w:rPr>
          <w:b/>
          <w:sz w:val="24"/>
          <w:szCs w:val="24"/>
        </w:rPr>
        <w:t>THE LORD JESUS CHRIST THE AUTHORIZED CREATOR AGENT UNDER HIS FATHER STEPHEN OUR LORD</w:t>
      </w:r>
    </w:p>
    <w:p w:rsidR="008436C5" w:rsidRPr="00844152" w:rsidRDefault="008436C5" w:rsidP="008436C5">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8436C5" w:rsidRPr="00844152" w:rsidRDefault="008436C5" w:rsidP="008436C5">
      <w:pPr>
        <w:spacing w:line="480" w:lineRule="auto"/>
        <w:jc w:val="center"/>
        <w:rPr>
          <w:b/>
          <w:sz w:val="24"/>
          <w:szCs w:val="24"/>
        </w:rPr>
      </w:pPr>
      <w:r w:rsidRPr="00844152">
        <w:rPr>
          <w:b/>
          <w:sz w:val="24"/>
          <w:szCs w:val="24"/>
        </w:rPr>
        <w:t>The Father Stephen the Single Lord called Lordship in 120 years in the Lord Yah</w:t>
      </w:r>
    </w:p>
    <w:p w:rsidR="008436C5" w:rsidRPr="00844152" w:rsidRDefault="008436C5" w:rsidP="008436C5">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436C5" w:rsidRPr="00844152" w:rsidRDefault="008436C5" w:rsidP="008436C5">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436C5" w:rsidRPr="00844152" w:rsidRDefault="008436C5" w:rsidP="008436C5">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8436C5" w:rsidRPr="00844152" w:rsidRDefault="008436C5" w:rsidP="008436C5">
      <w:pPr>
        <w:spacing w:line="480" w:lineRule="auto"/>
        <w:jc w:val="center"/>
        <w:rPr>
          <w:b/>
          <w:sz w:val="24"/>
          <w:szCs w:val="24"/>
        </w:rPr>
      </w:pPr>
      <w:r w:rsidRPr="00844152">
        <w:rPr>
          <w:b/>
          <w:sz w:val="24"/>
          <w:szCs w:val="24"/>
        </w:rPr>
        <w:t>The Father Stephen the Single Lord called Wisdom in 80 years in the Lord Yah</w:t>
      </w:r>
    </w:p>
    <w:p w:rsidR="008436C5" w:rsidRPr="00844152" w:rsidRDefault="008436C5" w:rsidP="008436C5">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36C5" w:rsidRPr="00844152" w:rsidRDefault="008436C5" w:rsidP="008436C5">
      <w:pPr>
        <w:spacing w:line="480" w:lineRule="auto"/>
        <w:jc w:val="center"/>
        <w:rPr>
          <w:b/>
          <w:sz w:val="24"/>
          <w:szCs w:val="24"/>
        </w:rPr>
      </w:pPr>
      <w:r w:rsidRPr="00844152">
        <w:rPr>
          <w:b/>
          <w:sz w:val="24"/>
          <w:szCs w:val="24"/>
        </w:rPr>
        <w:t>The Father Stephen the Single Lord called Strength in 40 years in the Lord Yah</w:t>
      </w:r>
    </w:p>
    <w:p w:rsidR="008436C5" w:rsidRPr="00844152" w:rsidRDefault="008436C5" w:rsidP="008436C5">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8436C5" w:rsidRPr="00844152" w:rsidRDefault="008436C5" w:rsidP="008436C5">
      <w:pPr>
        <w:spacing w:line="480" w:lineRule="auto"/>
        <w:jc w:val="both"/>
        <w:rPr>
          <w:sz w:val="24"/>
          <w:szCs w:val="24"/>
        </w:rPr>
      </w:pPr>
      <w:r w:rsidRPr="00844152">
        <w:rPr>
          <w:sz w:val="24"/>
          <w:szCs w:val="24"/>
        </w:rPr>
        <w:t>The Father Stephen’s top secret clearance</w:t>
      </w:r>
    </w:p>
    <w:p w:rsidR="008436C5" w:rsidRPr="00844152" w:rsidRDefault="008436C5" w:rsidP="008436C5">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44152">
        <w:rPr>
          <w:sz w:val="24"/>
          <w:szCs w:val="24"/>
          <w:vertAlign w:val="superscript"/>
        </w:rPr>
        <w:t>st</w:t>
      </w:r>
      <w:r w:rsidRPr="0084415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436C5" w:rsidRPr="00844152" w:rsidRDefault="008436C5" w:rsidP="008436C5">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8436C5" w:rsidRPr="00844152" w:rsidRDefault="008436C5" w:rsidP="008436C5">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436C5" w:rsidRPr="00844152" w:rsidRDefault="008436C5" w:rsidP="008436C5">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8436C5" w:rsidRPr="00844152" w:rsidRDefault="008436C5" w:rsidP="008436C5">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436C5" w:rsidRPr="00844152" w:rsidRDefault="008436C5" w:rsidP="008436C5">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8436C5" w:rsidRPr="00844152" w:rsidRDefault="008436C5" w:rsidP="008436C5">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436C5" w:rsidRPr="00844152" w:rsidRDefault="008436C5" w:rsidP="008436C5">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8436C5" w:rsidRPr="00844152" w:rsidRDefault="008436C5" w:rsidP="008436C5">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436C5" w:rsidRPr="00844152" w:rsidRDefault="008436C5" w:rsidP="008436C5">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8436C5" w:rsidRPr="00844152" w:rsidRDefault="008436C5" w:rsidP="008436C5">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436C5" w:rsidRPr="00844152" w:rsidRDefault="008436C5" w:rsidP="008436C5">
      <w:pPr>
        <w:spacing w:line="480" w:lineRule="auto"/>
        <w:jc w:val="center"/>
        <w:rPr>
          <w:b/>
          <w:sz w:val="24"/>
          <w:szCs w:val="24"/>
        </w:rPr>
      </w:pPr>
      <w:r w:rsidRPr="00844152">
        <w:rPr>
          <w:b/>
          <w:sz w:val="24"/>
          <w:szCs w:val="24"/>
        </w:rPr>
        <w:t>WHAT ARE THE FATHER STEPHEN’S FOUR NUMBERED THINGS IN THE HOLY BIBLE?</w:t>
      </w:r>
    </w:p>
    <w:p w:rsidR="008436C5" w:rsidRPr="00844152" w:rsidRDefault="008436C5" w:rsidP="008436C5">
      <w:pPr>
        <w:spacing w:line="480" w:lineRule="auto"/>
        <w:jc w:val="center"/>
        <w:rPr>
          <w:b/>
          <w:sz w:val="24"/>
          <w:szCs w:val="24"/>
        </w:rPr>
      </w:pPr>
      <w:r w:rsidRPr="00844152">
        <w:rPr>
          <w:b/>
          <w:sz w:val="24"/>
          <w:szCs w:val="24"/>
        </w:rPr>
        <w:t>THE CONQUERERING MULTIPLYING FACTOR</w:t>
      </w:r>
    </w:p>
    <w:p w:rsidR="008436C5" w:rsidRPr="00844152" w:rsidRDefault="008436C5" w:rsidP="008436C5">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436C5" w:rsidRPr="00844152" w:rsidRDefault="008436C5" w:rsidP="008436C5">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436C5" w:rsidRPr="00844152" w:rsidRDefault="008436C5" w:rsidP="008436C5">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8436C5" w:rsidRPr="00844152" w:rsidRDefault="008436C5" w:rsidP="008436C5">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8436C5" w:rsidRPr="00844152" w:rsidRDefault="008436C5" w:rsidP="008436C5">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436C5" w:rsidRPr="00844152" w:rsidRDefault="008436C5" w:rsidP="008436C5">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8436C5" w:rsidRPr="00844152" w:rsidRDefault="008436C5" w:rsidP="008436C5">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8436C5" w:rsidRPr="00844152" w:rsidRDefault="008436C5" w:rsidP="008436C5">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8436C5" w:rsidRPr="00844152" w:rsidRDefault="008436C5" w:rsidP="008436C5">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436C5" w:rsidRPr="00844152" w:rsidRDefault="008436C5" w:rsidP="008436C5">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8436C5" w:rsidRPr="00844152" w:rsidRDefault="008436C5" w:rsidP="008436C5">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8436C5" w:rsidRPr="00844152" w:rsidRDefault="008436C5" w:rsidP="008436C5">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8436C5" w:rsidRPr="00844152" w:rsidRDefault="008436C5" w:rsidP="008436C5">
      <w:pPr>
        <w:spacing w:line="480" w:lineRule="auto"/>
        <w:jc w:val="center"/>
        <w:rPr>
          <w:b/>
          <w:sz w:val="24"/>
          <w:szCs w:val="24"/>
        </w:rPr>
      </w:pPr>
      <w:r w:rsidRPr="00844152">
        <w:rPr>
          <w:b/>
          <w:sz w:val="24"/>
          <w:szCs w:val="24"/>
        </w:rPr>
        <w:t>THE CONQUERERING SUBTRACTING FACTOR</w:t>
      </w:r>
    </w:p>
    <w:p w:rsidR="008436C5" w:rsidRPr="00844152" w:rsidRDefault="008436C5" w:rsidP="008436C5">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436C5" w:rsidRPr="00844152" w:rsidRDefault="008436C5" w:rsidP="008436C5">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8436C5" w:rsidRPr="00844152" w:rsidRDefault="008436C5" w:rsidP="008436C5">
      <w:pPr>
        <w:spacing w:line="480" w:lineRule="auto"/>
        <w:jc w:val="center"/>
        <w:rPr>
          <w:b/>
          <w:sz w:val="24"/>
          <w:szCs w:val="24"/>
        </w:rPr>
      </w:pPr>
      <w:r w:rsidRPr="00844152">
        <w:rPr>
          <w:b/>
          <w:sz w:val="24"/>
          <w:szCs w:val="24"/>
        </w:rPr>
        <w:t>THE CONQUERERING ADDING FACTOR</w:t>
      </w:r>
    </w:p>
    <w:p w:rsidR="008436C5" w:rsidRPr="00844152" w:rsidRDefault="008436C5" w:rsidP="008436C5">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8436C5" w:rsidRPr="00844152" w:rsidRDefault="008436C5" w:rsidP="008436C5">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8436C5" w:rsidRPr="00844152" w:rsidRDefault="008436C5" w:rsidP="008436C5">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8436C5" w:rsidRPr="00844152" w:rsidRDefault="008436C5" w:rsidP="008436C5">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8436C5" w:rsidRPr="00844152" w:rsidRDefault="008436C5" w:rsidP="008436C5">
      <w:pPr>
        <w:spacing w:line="480" w:lineRule="auto"/>
        <w:jc w:val="center"/>
        <w:rPr>
          <w:b/>
          <w:sz w:val="24"/>
          <w:szCs w:val="24"/>
        </w:rPr>
      </w:pPr>
      <w:r w:rsidRPr="00844152">
        <w:rPr>
          <w:b/>
          <w:sz w:val="24"/>
          <w:szCs w:val="24"/>
        </w:rPr>
        <w:t>THE SEXUAL FACTOR VERSES THE DIVINE FACTOR</w:t>
      </w:r>
    </w:p>
    <w:p w:rsidR="008436C5" w:rsidRPr="00844152" w:rsidRDefault="008436C5" w:rsidP="008436C5">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8436C5" w:rsidRPr="00844152" w:rsidRDefault="008436C5" w:rsidP="008436C5">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8436C5" w:rsidRPr="00844152" w:rsidRDefault="008436C5" w:rsidP="008436C5">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8436C5" w:rsidRPr="00844152" w:rsidRDefault="008436C5" w:rsidP="008436C5">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436C5" w:rsidRPr="00844152" w:rsidRDefault="008436C5" w:rsidP="008436C5">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8436C5" w:rsidRPr="00844152" w:rsidRDefault="008436C5" w:rsidP="008436C5">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8436C5" w:rsidRPr="00844152" w:rsidRDefault="008436C5" w:rsidP="008436C5">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8436C5" w:rsidRPr="00844152" w:rsidRDefault="008436C5" w:rsidP="008436C5">
      <w:pPr>
        <w:spacing w:line="480" w:lineRule="auto"/>
        <w:jc w:val="center"/>
        <w:rPr>
          <w:b/>
          <w:sz w:val="24"/>
          <w:szCs w:val="24"/>
        </w:rPr>
      </w:pPr>
      <w:r w:rsidRPr="00844152">
        <w:rPr>
          <w:b/>
          <w:sz w:val="24"/>
          <w:szCs w:val="24"/>
        </w:rPr>
        <w:t>THE MARRIAGE FACTOR VERSES THE SINGLE FACTOR</w:t>
      </w:r>
    </w:p>
    <w:p w:rsidR="008436C5" w:rsidRPr="00844152" w:rsidRDefault="008436C5" w:rsidP="008436C5">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8436C5" w:rsidRPr="00844152" w:rsidRDefault="008436C5" w:rsidP="008436C5">
      <w:pPr>
        <w:spacing w:line="480" w:lineRule="auto"/>
        <w:jc w:val="both"/>
        <w:rPr>
          <w:sz w:val="24"/>
          <w:szCs w:val="24"/>
        </w:rPr>
      </w:pPr>
      <w:r w:rsidRPr="00844152">
        <w:rPr>
          <w:sz w:val="24"/>
          <w:szCs w:val="24"/>
        </w:rPr>
        <w:t xml:space="preserve">Marriage no more is in Matthew 22:28, 30; 24:38; Mark 12:23, 25; Revelation 18:23 &amp; Luke 17:27; 20:33, 35. </w:t>
      </w:r>
    </w:p>
    <w:p w:rsidR="008436C5" w:rsidRPr="00844152" w:rsidRDefault="008436C5" w:rsidP="008436C5">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8436C5" w:rsidRPr="00844152" w:rsidRDefault="008436C5" w:rsidP="008436C5">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8436C5" w:rsidRPr="00844152" w:rsidRDefault="008436C5" w:rsidP="008436C5">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8436C5" w:rsidRPr="00844152" w:rsidRDefault="008436C5" w:rsidP="008436C5">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8436C5" w:rsidRPr="00844152" w:rsidRDefault="008436C5" w:rsidP="008436C5">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8436C5" w:rsidRPr="00844152" w:rsidRDefault="008436C5" w:rsidP="008436C5">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8436C5" w:rsidRPr="00844152" w:rsidRDefault="008436C5" w:rsidP="008436C5">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436C5" w:rsidRPr="00844152" w:rsidRDefault="008436C5" w:rsidP="008436C5">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8436C5" w:rsidRPr="00844152" w:rsidRDefault="008436C5" w:rsidP="008436C5">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8436C5" w:rsidRPr="00844152" w:rsidRDefault="008436C5" w:rsidP="008436C5">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8436C5" w:rsidRPr="00844152" w:rsidRDefault="008436C5" w:rsidP="008436C5">
      <w:pPr>
        <w:spacing w:line="480" w:lineRule="auto"/>
        <w:jc w:val="center"/>
        <w:rPr>
          <w:b/>
          <w:sz w:val="24"/>
          <w:szCs w:val="24"/>
        </w:rPr>
      </w:pPr>
      <w:r w:rsidRPr="00844152">
        <w:rPr>
          <w:b/>
          <w:sz w:val="24"/>
          <w:szCs w:val="24"/>
        </w:rPr>
        <w:t>THE CONQUERERING DIVIDING FACTOR</w:t>
      </w:r>
    </w:p>
    <w:p w:rsidR="008436C5" w:rsidRPr="00844152" w:rsidRDefault="008436C5" w:rsidP="008436C5">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8436C5" w:rsidRPr="00844152" w:rsidRDefault="008436C5" w:rsidP="008436C5">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8436C5" w:rsidRPr="00844152" w:rsidRDefault="008436C5" w:rsidP="008436C5">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8436C5" w:rsidRPr="00844152" w:rsidRDefault="008436C5" w:rsidP="008436C5">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8436C5" w:rsidRPr="00844152" w:rsidRDefault="008436C5" w:rsidP="008436C5">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8436C5" w:rsidRPr="00844152" w:rsidRDefault="008436C5" w:rsidP="008436C5">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8436C5" w:rsidRPr="00844152" w:rsidRDefault="008436C5" w:rsidP="008436C5">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436C5" w:rsidRPr="00844152" w:rsidRDefault="008436C5" w:rsidP="008436C5">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8436C5" w:rsidRPr="00844152" w:rsidRDefault="008436C5" w:rsidP="008436C5">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8436C5" w:rsidRPr="00844152" w:rsidRDefault="008436C5" w:rsidP="008436C5">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8436C5" w:rsidRPr="00844152" w:rsidRDefault="008436C5" w:rsidP="008436C5">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8436C5" w:rsidRPr="00844152" w:rsidRDefault="008436C5" w:rsidP="008436C5">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8436C5" w:rsidRPr="00844152" w:rsidRDefault="008436C5" w:rsidP="008436C5">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8436C5" w:rsidRPr="00844152" w:rsidRDefault="008436C5" w:rsidP="008436C5">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8436C5" w:rsidRPr="00844152" w:rsidRDefault="008436C5" w:rsidP="008436C5">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8436C5" w:rsidRPr="00844152" w:rsidRDefault="008436C5" w:rsidP="008436C5">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8436C5" w:rsidRPr="00844152" w:rsidRDefault="008436C5" w:rsidP="008436C5">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8436C5" w:rsidRPr="00844152" w:rsidRDefault="008436C5" w:rsidP="008436C5">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8436C5" w:rsidRPr="00844152" w:rsidRDefault="008436C5" w:rsidP="008436C5">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8436C5" w:rsidRPr="00844152" w:rsidRDefault="008436C5" w:rsidP="008436C5">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8436C5" w:rsidRPr="00844152" w:rsidRDefault="008436C5" w:rsidP="008436C5">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8436C5" w:rsidRPr="00844152" w:rsidRDefault="008436C5" w:rsidP="008436C5">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8436C5" w:rsidRPr="00844152" w:rsidRDefault="008436C5" w:rsidP="008436C5">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8436C5" w:rsidRPr="00844152" w:rsidRDefault="008436C5" w:rsidP="008436C5">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8436C5" w:rsidRPr="00844152" w:rsidRDefault="008436C5" w:rsidP="008436C5">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436C5" w:rsidRPr="00844152" w:rsidRDefault="008436C5" w:rsidP="008436C5">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436C5" w:rsidRPr="00844152" w:rsidRDefault="008436C5" w:rsidP="008436C5">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8436C5" w:rsidRPr="00844152" w:rsidRDefault="008436C5" w:rsidP="008436C5">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8436C5" w:rsidRPr="00844152" w:rsidRDefault="008436C5" w:rsidP="008436C5">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436C5" w:rsidRPr="00844152" w:rsidRDefault="008436C5" w:rsidP="008436C5">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8436C5" w:rsidRPr="00844152" w:rsidRDefault="008436C5" w:rsidP="008436C5">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436C5" w:rsidRPr="00844152" w:rsidRDefault="008436C5" w:rsidP="008436C5">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8436C5" w:rsidRPr="00844152" w:rsidRDefault="008436C5" w:rsidP="008436C5">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8436C5" w:rsidRPr="00844152" w:rsidRDefault="008436C5" w:rsidP="008436C5">
      <w:pPr>
        <w:spacing w:line="480" w:lineRule="auto"/>
        <w:jc w:val="both"/>
        <w:rPr>
          <w:sz w:val="24"/>
          <w:szCs w:val="24"/>
        </w:rPr>
      </w:pPr>
      <w:r w:rsidRPr="00844152">
        <w:rPr>
          <w:sz w:val="24"/>
          <w:szCs w:val="24"/>
        </w:rPr>
        <w:t xml:space="preserve">The Veil torn is in Matthew 27:51; Mark 15:38 &amp; Luke 23:45. Nets torn is in John 21:11 &amp; Luke 5:6. </w:t>
      </w:r>
    </w:p>
    <w:p w:rsidR="008436C5" w:rsidRPr="00844152" w:rsidRDefault="008436C5" w:rsidP="008436C5">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8436C5" w:rsidRPr="00844152" w:rsidRDefault="008436C5" w:rsidP="008436C5">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436C5" w:rsidRPr="00844152" w:rsidRDefault="008436C5" w:rsidP="008436C5">
      <w:pPr>
        <w:spacing w:line="480" w:lineRule="auto"/>
        <w:jc w:val="both"/>
        <w:rPr>
          <w:sz w:val="24"/>
          <w:szCs w:val="24"/>
        </w:rPr>
      </w:pPr>
      <w:r w:rsidRPr="00844152">
        <w:rPr>
          <w:sz w:val="24"/>
          <w:szCs w:val="24"/>
        </w:rPr>
        <w:t xml:space="preserve">Undoing Fastenings is in Jeremiah 10:20; Mark 1:7; John 1:27; Luke 3:16 &amp; Acts 13:25; 27:32, 40. </w:t>
      </w:r>
    </w:p>
    <w:p w:rsidR="008436C5" w:rsidRPr="00844152" w:rsidRDefault="008436C5" w:rsidP="008436C5">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8436C5" w:rsidRPr="00844152" w:rsidRDefault="008436C5" w:rsidP="008436C5">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8436C5" w:rsidRPr="00844152" w:rsidRDefault="008436C5" w:rsidP="008436C5">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8436C5" w:rsidRPr="00844152" w:rsidRDefault="008436C5" w:rsidP="008436C5">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8436C5" w:rsidRPr="00844152" w:rsidRDefault="008436C5" w:rsidP="008436C5">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8436C5" w:rsidRPr="00844152" w:rsidRDefault="008436C5" w:rsidP="008436C5">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8436C5" w:rsidRPr="00844152" w:rsidRDefault="008436C5" w:rsidP="008436C5">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8436C5" w:rsidRPr="00844152" w:rsidRDefault="008436C5" w:rsidP="008436C5">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8436C5" w:rsidRPr="00844152" w:rsidRDefault="008436C5" w:rsidP="008436C5">
      <w:pPr>
        <w:spacing w:line="480" w:lineRule="auto"/>
        <w:jc w:val="center"/>
        <w:rPr>
          <w:b/>
          <w:sz w:val="24"/>
          <w:szCs w:val="24"/>
        </w:rPr>
      </w:pPr>
      <w:r w:rsidRPr="00844152">
        <w:rPr>
          <w:b/>
          <w:sz w:val="24"/>
          <w:szCs w:val="24"/>
        </w:rPr>
        <w:t>THE REMAINING FACTOR</w:t>
      </w:r>
    </w:p>
    <w:p w:rsidR="008436C5" w:rsidRPr="00844152" w:rsidRDefault="008436C5" w:rsidP="008436C5">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8436C5" w:rsidRPr="00844152" w:rsidRDefault="008436C5" w:rsidP="008436C5">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8436C5" w:rsidRPr="00844152" w:rsidRDefault="008436C5" w:rsidP="008436C5">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8436C5" w:rsidRPr="00844152" w:rsidRDefault="008436C5" w:rsidP="008436C5">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8436C5" w:rsidRPr="00844152" w:rsidRDefault="008436C5" w:rsidP="008436C5">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8436C5" w:rsidRPr="00844152" w:rsidRDefault="008436C5" w:rsidP="008436C5">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8436C5" w:rsidRPr="00844152" w:rsidRDefault="008436C5" w:rsidP="008436C5">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8436C5" w:rsidRPr="00844152" w:rsidRDefault="008436C5" w:rsidP="008436C5">
      <w:pPr>
        <w:spacing w:before="240" w:line="240" w:lineRule="auto"/>
        <w:jc w:val="center"/>
        <w:rPr>
          <w:b/>
          <w:sz w:val="24"/>
          <w:szCs w:val="24"/>
        </w:rPr>
      </w:pPr>
      <w:r w:rsidRPr="00844152">
        <w:rPr>
          <w:b/>
          <w:sz w:val="24"/>
          <w:szCs w:val="24"/>
        </w:rPr>
        <w:t>What does the Father Stephen know about the End Times of the Universe?</w:t>
      </w:r>
    </w:p>
    <w:p w:rsidR="008436C5" w:rsidRPr="00844152" w:rsidRDefault="008436C5" w:rsidP="008436C5">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8436C5" w:rsidRPr="00844152" w:rsidRDefault="008436C5" w:rsidP="008436C5">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8436C5" w:rsidRPr="00844152" w:rsidRDefault="008436C5" w:rsidP="008436C5">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436C5" w:rsidRPr="00844152" w:rsidRDefault="008436C5" w:rsidP="008436C5">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436C5" w:rsidRPr="00844152" w:rsidRDefault="008436C5" w:rsidP="008436C5">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436C5" w:rsidRPr="00844152" w:rsidRDefault="008436C5" w:rsidP="008436C5">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8436C5" w:rsidRPr="00844152" w:rsidRDefault="008436C5" w:rsidP="008436C5">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8436C5" w:rsidRPr="00844152" w:rsidRDefault="008436C5" w:rsidP="008436C5">
      <w:pPr>
        <w:spacing w:before="240" w:line="480" w:lineRule="auto"/>
        <w:jc w:val="center"/>
        <w:rPr>
          <w:b/>
          <w:sz w:val="24"/>
          <w:szCs w:val="24"/>
        </w:rPr>
      </w:pPr>
      <w:r w:rsidRPr="00844152">
        <w:rPr>
          <w:b/>
          <w:sz w:val="24"/>
          <w:szCs w:val="24"/>
        </w:rPr>
        <w:t>Signs of the Time and End of the Age of the Father Stephen</w:t>
      </w:r>
    </w:p>
    <w:p w:rsidR="008436C5" w:rsidRPr="00844152" w:rsidRDefault="008436C5" w:rsidP="008436C5">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436C5" w:rsidRPr="00844152" w:rsidRDefault="008436C5" w:rsidP="008436C5">
      <w:pPr>
        <w:spacing w:before="240" w:line="480" w:lineRule="auto"/>
        <w:jc w:val="center"/>
        <w:rPr>
          <w:b/>
          <w:sz w:val="24"/>
          <w:szCs w:val="24"/>
        </w:rPr>
      </w:pPr>
      <w:r w:rsidRPr="00844152">
        <w:rPr>
          <w:b/>
          <w:sz w:val="24"/>
          <w:szCs w:val="24"/>
        </w:rPr>
        <w:t>The Son of Man will Judge the Nations by the Father Stephen</w:t>
      </w:r>
    </w:p>
    <w:p w:rsidR="008436C5" w:rsidRPr="00844152" w:rsidRDefault="008436C5" w:rsidP="008436C5">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436C5" w:rsidRPr="00844152" w:rsidRDefault="008436C5" w:rsidP="008436C5">
      <w:pPr>
        <w:spacing w:before="240" w:line="480" w:lineRule="auto"/>
        <w:jc w:val="center"/>
        <w:rPr>
          <w:b/>
          <w:sz w:val="24"/>
          <w:szCs w:val="24"/>
        </w:rPr>
      </w:pPr>
      <w:r w:rsidRPr="00844152">
        <w:rPr>
          <w:b/>
          <w:sz w:val="24"/>
          <w:szCs w:val="24"/>
        </w:rPr>
        <w:t>No one knows the Day or the Hour of the Father Stephen</w:t>
      </w:r>
    </w:p>
    <w:p w:rsidR="008436C5" w:rsidRPr="00844152" w:rsidRDefault="008436C5" w:rsidP="008436C5">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436C5" w:rsidRPr="00844152" w:rsidRDefault="008436C5" w:rsidP="008436C5">
      <w:pPr>
        <w:spacing w:before="240" w:line="480" w:lineRule="auto"/>
        <w:jc w:val="center"/>
        <w:rPr>
          <w:b/>
          <w:sz w:val="24"/>
          <w:szCs w:val="24"/>
        </w:rPr>
      </w:pPr>
      <w:r w:rsidRPr="00844152">
        <w:rPr>
          <w:b/>
          <w:sz w:val="24"/>
          <w:szCs w:val="24"/>
        </w:rPr>
        <w:t>The Day of the Father Stephen has passed in the Young Universe since March 2012</w:t>
      </w:r>
    </w:p>
    <w:p w:rsidR="008436C5" w:rsidRPr="00844152" w:rsidRDefault="008436C5" w:rsidP="008436C5">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8436C5" w:rsidRPr="00844152" w:rsidRDefault="008436C5" w:rsidP="008436C5">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8436C5" w:rsidRPr="00844152" w:rsidRDefault="008436C5" w:rsidP="008436C5">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8436C5" w:rsidRPr="00844152" w:rsidRDefault="008436C5" w:rsidP="008436C5">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8436C5" w:rsidRPr="00844152" w:rsidRDefault="008436C5" w:rsidP="008436C5">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8436C5" w:rsidRPr="00844152" w:rsidRDefault="008436C5" w:rsidP="008436C5">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436C5" w:rsidRPr="00844152" w:rsidRDefault="008436C5" w:rsidP="008436C5">
      <w:pPr>
        <w:spacing w:line="480" w:lineRule="auto"/>
        <w:jc w:val="both"/>
        <w:rPr>
          <w:sz w:val="24"/>
          <w:szCs w:val="24"/>
        </w:rPr>
      </w:pPr>
      <w:r w:rsidRPr="00844152">
        <w:rPr>
          <w:sz w:val="24"/>
          <w:szCs w:val="24"/>
        </w:rPr>
        <w:t>The Father Stephen’s Nature of Angels</w:t>
      </w:r>
    </w:p>
    <w:p w:rsidR="008436C5" w:rsidRPr="00844152" w:rsidRDefault="008436C5" w:rsidP="008436C5">
      <w:pPr>
        <w:spacing w:line="480" w:lineRule="auto"/>
        <w:jc w:val="both"/>
        <w:rPr>
          <w:sz w:val="24"/>
          <w:szCs w:val="24"/>
        </w:rPr>
      </w:pPr>
      <w:r w:rsidRPr="00844152">
        <w:rPr>
          <w:sz w:val="24"/>
          <w:szCs w:val="24"/>
        </w:rPr>
        <w:t>In Hebrews 1:1-14 tells us about the nature of Angels (Lords) being Spirits and Ministers as a flame of fire. Angels  are  also  greater  in  might  and  power  over  mankind in 2</w:t>
      </w:r>
      <w:r w:rsidRPr="00844152">
        <w:rPr>
          <w:sz w:val="24"/>
          <w:szCs w:val="24"/>
          <w:vertAlign w:val="superscript"/>
        </w:rPr>
        <w:t>nd</w:t>
      </w:r>
      <w:r w:rsidRPr="00844152">
        <w:rPr>
          <w:sz w:val="24"/>
          <w:szCs w:val="24"/>
        </w:rPr>
        <w:t xml:space="preserve"> Peter 2:11. Angels (Lords) do not procreate in Matthew 22:30. This means they do not have Sexual Eros Love Intercourse with Anybody, but does supervise the unclean lips and the porn derived from “</w:t>
      </w:r>
      <w:r w:rsidRPr="00844152">
        <w:rPr>
          <w:b/>
          <w:i/>
          <w:sz w:val="24"/>
          <w:szCs w:val="24"/>
        </w:rPr>
        <w:t>porneia</w:t>
      </w:r>
      <w:r w:rsidRPr="00844152">
        <w:rPr>
          <w:sz w:val="24"/>
          <w:szCs w:val="24"/>
        </w:rPr>
        <w:t>” in the temple. Angels (Lords) does this to control and isolate the abominations in the temple proven in Ezekiel 1-10.  Angels (Lords) can have Holy Divine Love Intercourse to replenish themselves based on 2</w:t>
      </w:r>
      <w:r w:rsidRPr="00844152">
        <w:rPr>
          <w:sz w:val="24"/>
          <w:szCs w:val="24"/>
          <w:vertAlign w:val="superscript"/>
        </w:rPr>
        <w:t>nd</w:t>
      </w:r>
      <w:r w:rsidRPr="00844152">
        <w:rPr>
          <w:sz w:val="24"/>
          <w:szCs w:val="24"/>
        </w:rPr>
        <w:t xml:space="preserve"> Peter 1:4 and Acts 17:28-29 concerning the Lord’s offspring. Angels (Lords) protect and serve holy people in guiding them in the right way that the Lord Yah wants them to go proven in Acts 12 concerning Peter being commanded to go out of the prison. Also in Exodus, Angels (Lords) were ministering to God’s Israel at the Red Sea crossing. Some other scriptures which prove Angel’s (Lords) divine instruction from God are found in Genesis 16 concerning Hagar, Genesis 22 concerning Abraham, Exodus 3-4 concerning the Moses, Judges 13 concerning the Parents of Samson, 2</w:t>
      </w:r>
      <w:r w:rsidRPr="00844152">
        <w:rPr>
          <w:sz w:val="24"/>
          <w:szCs w:val="24"/>
          <w:vertAlign w:val="superscript"/>
        </w:rPr>
        <w:t>nd</w:t>
      </w:r>
      <w:r w:rsidRPr="00844152">
        <w:rPr>
          <w:sz w:val="24"/>
          <w:szCs w:val="24"/>
        </w:rPr>
        <w:t xml:space="preserve"> Kings 1 concerning Elijah, Matthew 1:20 concerning Joseph in wedding Mary, Matthew 2:13, 19 concerning Joseph to leave Bethlehem and went to go to Nazareth, Acts 8:26 concerning Philip going to Gaza and Acts 10:3, 11:13 concerning Cornelius to send for Peter.    </w:t>
      </w:r>
    </w:p>
    <w:p w:rsidR="008436C5" w:rsidRPr="00844152" w:rsidRDefault="008436C5" w:rsidP="008436C5">
      <w:pPr>
        <w:spacing w:line="480" w:lineRule="auto"/>
        <w:jc w:val="both"/>
        <w:rPr>
          <w:sz w:val="24"/>
          <w:szCs w:val="24"/>
        </w:rPr>
      </w:pPr>
      <w:r w:rsidRPr="00844152">
        <w:rPr>
          <w:sz w:val="24"/>
          <w:szCs w:val="24"/>
        </w:rPr>
        <w:t>The Father Stephen’s Special Miracle Ministry</w:t>
      </w:r>
    </w:p>
    <w:p w:rsidR="008436C5" w:rsidRPr="00844152" w:rsidRDefault="008436C5" w:rsidP="008436C5">
      <w:pPr>
        <w:spacing w:line="480" w:lineRule="auto"/>
        <w:jc w:val="both"/>
        <w:rPr>
          <w:sz w:val="24"/>
          <w:szCs w:val="24"/>
        </w:rPr>
      </w:pPr>
      <w:r w:rsidRPr="00844152">
        <w:rPr>
          <w:sz w:val="24"/>
          <w:szCs w:val="24"/>
        </w:rPr>
        <w:t>Stephen was appointed by Jehovah through the Holy Ghost to accomplish a Ministry called “</w:t>
      </w:r>
      <w:r w:rsidRPr="00844152">
        <w:rPr>
          <w:b/>
          <w:sz w:val="24"/>
          <w:szCs w:val="24"/>
        </w:rPr>
        <w:t>This Business</w:t>
      </w:r>
      <w:r w:rsidRPr="00844152">
        <w:rPr>
          <w:sz w:val="24"/>
          <w:szCs w:val="24"/>
        </w:rPr>
        <w:t>” in Acts 6:3. His ministry was an Angelical Ministry that used mercy to the physical needs of the body. In Luke 20:34-36, Jesus Christ clears the way for Stephen in His ministry. It says that “the Sons of This Age marry and are given in marriage, but those who are worthy to attain That Age, and the Resurrection from the Dead, neither marry nor are given in marriage” &amp; do not die,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Man does have in His families. Stephen focused on God the Lord over Angels (Lords) since Angels (Lords) give the Law to Man in Acts 7:53, and the other Lord’s give aid to the Angels &amp; the Law (Lords) in Hebrews 1:5-14 and Acts 6:15-7:53. The Widows of Acts 6:1 was the main purpose of Stephen’s ministerial calling because they were neglected the daily distribution of food. The Hellenists arose a complaint against the Hebrews for this very thing. Widows are treated the same as Unmarried People in 1</w:t>
      </w:r>
      <w:r w:rsidRPr="00844152">
        <w:rPr>
          <w:sz w:val="24"/>
          <w:szCs w:val="24"/>
          <w:vertAlign w:val="superscript"/>
        </w:rPr>
        <w:t>st</w:t>
      </w:r>
      <w:r w:rsidRPr="00844152">
        <w:rPr>
          <w:sz w:val="24"/>
          <w:szCs w:val="24"/>
        </w:rPr>
        <w:t xml:space="preserve"> Corinthians 7:25-40, so it does relate to a Angelical Ministry. Stephen’s ministry of Angels (Lords) is revealed in Acts 6:15-7:53. In Acts 6:5 the Apostles and Church multitude called Stephen a Man in Acts 6:5 but it turns out that they were deceived &amp; became liars in Acts 6:11, 13. In Acts 6:15 declares that Stephen had the face as the face of an Angel (Lord), but on the contrary, the Law viewed this and they lied in court to discredit His case. The truth of the matter is that He had the face of the Lord as the face of Jehovah being cloaked &amp; was a Non-Apostle that did not live as a Pharisee nor was He qualified in marriage in Luke 20:35-36 &amp; Acts 6:5-15. The Church of God &amp; the Apostles were qualified in marriage &amp; lived as a Pharisee in Luke 20:34, 37-38. Stephen as the Lord would govern Lucifer’s Angelical Hierarchy prior to His fall and Michael’s Angelical Hierarchy after the fall. Also in Acts 7:51-8:3 the Law was trying to link Him in marriage by calling Him the other Married Lord called Wisdom, but this was a lie to kill Him in Acts 7:60. Actually, Stephen’s identity was as “The Angel (Lord) of the LORD” and not some angelical being, but as the Lord Himself. In Acts 6:15; 7:30-32 it tells us that Stephen’s face has the identity of Jehovah as the face of the Angel (Lord) of the LORD, like all Angel (Lord) of the LORD encounters in the scriptures. If You have any questions on the Angel (Lord) of the LORD, You must get My book called “</w:t>
      </w:r>
      <w:r w:rsidRPr="00844152">
        <w:rPr>
          <w:b/>
          <w:sz w:val="24"/>
          <w:szCs w:val="24"/>
        </w:rPr>
        <w:t>The Lord Yahweh and the Whole Angelical Hierarchy in the Holy Bible</w:t>
      </w:r>
      <w:r w:rsidRPr="00844152">
        <w:rPr>
          <w:sz w:val="24"/>
          <w:szCs w:val="24"/>
        </w:rPr>
        <w:t>.” The Angel of the Lord is recorded as the Lord Himself in Genesis 16:7, 13; Judges 6:12, 14 &amp; Exodus 3:2, 4. Also there are other scriptures that distinguish from the Lord Yah as “an Angel (Lord) of the LORD” are in 2</w:t>
      </w:r>
      <w:r w:rsidRPr="00844152">
        <w:rPr>
          <w:sz w:val="24"/>
          <w:szCs w:val="24"/>
          <w:vertAlign w:val="superscript"/>
        </w:rPr>
        <w:t>nd</w:t>
      </w:r>
      <w:r w:rsidRPr="00844152">
        <w:rPr>
          <w:sz w:val="24"/>
          <w:szCs w:val="24"/>
        </w:rPr>
        <w:t xml:space="preserve"> Samuel 24:16; Psalms 34:7; Zechariah 11:11-13 and Luke 1:11. Even Jesus is an Angel (Lord) of the LORD in Revelation 22:16 as the bright and morning star. Stephen carries out the Lord Yah’s plans. Stephen as the Angel (Lord) of the LORD brought messages of the Lord’s Word in Acts 6:8-7:55, 59-60. Other scriptures on bringing messages can be found in Luke 1:11-19; 9:26; Acts 8:26; 10:3-8, 22; 27:23-24;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Acts 12:23; Revelation 16:1 and 2</w:t>
      </w:r>
      <w:r w:rsidRPr="00844152">
        <w:rPr>
          <w:sz w:val="24"/>
          <w:szCs w:val="24"/>
          <w:vertAlign w:val="superscript"/>
        </w:rPr>
        <w:t>nd</w:t>
      </w:r>
      <w:r w:rsidRPr="00844152">
        <w:rPr>
          <w:sz w:val="24"/>
          <w:szCs w:val="24"/>
        </w:rPr>
        <w:t xml:space="preserve"> Thessalonians 1:7. Angels (Lords) also patrol as God’s Witnesses and do spiritual warfare against satanic forces. Some scriptures are Zechariah 1:10-11 and Revelation 12:7-9; 20:1-3. The Lord Stephen also carried out God’s plans when He seized Lucifer in Isaiah 14:12-21 and Acts 7:54. The proof is the predestined foreknowledge of the Lord Yah and all before their Creations was a part of the Lord. Even Jesus as the Lord said by the Father Stephen in His ministry before Abraham was “</w:t>
      </w:r>
      <w:r w:rsidRPr="00844152">
        <w:rPr>
          <w:b/>
          <w:sz w:val="24"/>
          <w:szCs w:val="24"/>
        </w:rPr>
        <w:t>I AM</w:t>
      </w:r>
      <w:r w:rsidRPr="00844152">
        <w:rPr>
          <w:sz w:val="24"/>
          <w:szCs w:val="24"/>
        </w:rPr>
        <w:t>.” Lucifer would seize Stephen in Acts 6:12. The proof of this is Lucifer wanting to be like the Most High in His 5</w:t>
      </w:r>
      <w:r w:rsidRPr="00844152">
        <w:rPr>
          <w:sz w:val="24"/>
          <w:szCs w:val="24"/>
          <w:vertAlign w:val="superscript"/>
        </w:rPr>
        <w:t>th</w:t>
      </w:r>
      <w:r w:rsidRPr="00844152">
        <w:rPr>
          <w:sz w:val="24"/>
          <w:szCs w:val="24"/>
        </w:rPr>
        <w:t xml:space="preserve"> I will. On the other hand, Lucifer has always been known as the Old Serpent, Satan, the Devil and the Red Dragon in Luke 10:17-19; Revelation 12:3-4, 7-9; Ezekiel 28:15-19 and Genesis 3:1-24. Through the measure The Dragon would try to arrest Michael (Stephen’s defense) but failed because he trusted in the Lord in Jude 9. The Lord Stephen directly glorified the Lord Yah in Acts 6:8; 7:55-56. How the Lord Yah anointed Stephen of Jerusalem with the fullness of the Holy Ghost with omniscience and with omnipotence in Acts 6:8, 10, which went about doing good and healing those who were possessed by Lucifer, for the Lord Yah was with Him in Acts 6:8, 11-15 and also stretching out His hand to heal that signs and wonders be done through the Name of the Holy Master Stephen by showing glory to the Lord Yah. Some scriptures are Psalms 103:20; 148:2; Isaiah 6:2-3; Revelation 4:8; Luke 2:14-15; 15:10; Hebrews 1:6; Ephesians 3:10; 1</w:t>
      </w:r>
      <w:r w:rsidRPr="00844152">
        <w:rPr>
          <w:sz w:val="24"/>
          <w:szCs w:val="24"/>
          <w:vertAlign w:val="superscript"/>
        </w:rPr>
        <w:t>st</w:t>
      </w:r>
      <w:r w:rsidRPr="00844152">
        <w:rPr>
          <w:sz w:val="24"/>
          <w:szCs w:val="24"/>
        </w:rPr>
        <w:t xml:space="preserve"> Peter 1:12; 1</w:t>
      </w:r>
      <w:r w:rsidRPr="00844152">
        <w:rPr>
          <w:sz w:val="24"/>
          <w:szCs w:val="24"/>
          <w:vertAlign w:val="superscript"/>
        </w:rPr>
        <w:t>st</w:t>
      </w:r>
      <w:r w:rsidRPr="00844152">
        <w:rPr>
          <w:sz w:val="24"/>
          <w:szCs w:val="24"/>
        </w:rPr>
        <w:t xml:space="preserve"> Timothy 3:16; 5:21 &amp; 1</w:t>
      </w:r>
      <w:r w:rsidRPr="00844152">
        <w:rPr>
          <w:sz w:val="24"/>
          <w:szCs w:val="24"/>
          <w:vertAlign w:val="superscript"/>
        </w:rPr>
        <w:t>st</w:t>
      </w:r>
      <w:r w:rsidRPr="00844152">
        <w:rPr>
          <w:sz w:val="24"/>
          <w:szCs w:val="24"/>
        </w:rPr>
        <w:t xml:space="preserve"> Corinthians 4:9; 11:10. The Lord Stephen with the Rod was passed down from Moses did signs and wonder of the 10 plagues of Egypt and the Red Sea crossing in Acts 6:8. In Stephen’s ministry The Rod is passed down to Moses, then Aaron, then Joshua, then King David, then Jacob, then King Solomon, then Jesus, then Saul (Jewish Law), then James (Gentile Christian Law), then James (Law of God) then Stephen &amp; given back to the Lord Yah. If You have any questions on the Rod of God, You must get My book called “</w:t>
      </w:r>
      <w:r w:rsidRPr="00844152">
        <w:rPr>
          <w:b/>
          <w:sz w:val="24"/>
          <w:szCs w:val="24"/>
        </w:rPr>
        <w:t>Moses’ Rod and the Magical Arts in the Holy Bible</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The Lord Stephen is worshipped as the Angel (Lord) of the LORD in Acts 7:42-43. It tells us that God Himself turned the house of Israel over to the Host of Heaven to worship them because of the rebellion, witchcraft and idolatry which is marital fornication in Tobit 4:12-13 that was against the Lord in Acts 7:37-43. There is some true doctrine in the worshipping of Michael and His Angels (Lords). Some scriptures are Acts 7:42-43; 2</w:t>
      </w:r>
      <w:r w:rsidRPr="00844152">
        <w:rPr>
          <w:sz w:val="24"/>
          <w:szCs w:val="24"/>
          <w:vertAlign w:val="superscript"/>
        </w:rPr>
        <w:t>nd</w:t>
      </w:r>
      <w:r w:rsidRPr="00844152">
        <w:rPr>
          <w:sz w:val="24"/>
          <w:szCs w:val="24"/>
        </w:rPr>
        <w:t xml:space="preserve"> Thessalonians 2:11; 2</w:t>
      </w:r>
      <w:r w:rsidRPr="00844152">
        <w:rPr>
          <w:sz w:val="24"/>
          <w:szCs w:val="24"/>
          <w:vertAlign w:val="superscript"/>
        </w:rPr>
        <w:t>nd</w:t>
      </w:r>
      <w:r w:rsidRPr="00844152">
        <w:rPr>
          <w:sz w:val="24"/>
          <w:szCs w:val="24"/>
        </w:rPr>
        <w:t xml:space="preserve"> Kings 21:3; Amos 5:25-27; Jeremiah 25:9-12 and Revelation 18:21-24, such as the worshipping of Remphan in Acts 7:43. There are three scriptures forbidding the worship of Lucifer and the Fallen Angels (Lords) in Colossians 2:18; Revelation 19:10 and 1</w:t>
      </w:r>
      <w:r w:rsidRPr="00844152">
        <w:rPr>
          <w:sz w:val="24"/>
          <w:szCs w:val="24"/>
          <w:vertAlign w:val="superscript"/>
        </w:rPr>
        <w:t>st</w:t>
      </w:r>
      <w:r w:rsidRPr="00844152">
        <w:rPr>
          <w:sz w:val="24"/>
          <w:szCs w:val="24"/>
        </w:rPr>
        <w:t xml:space="preserve"> Timothy 2:5. The Angel (Lord) of the LORD is worshipped no matter what happens with the Angels (Lords). The Angel (Lord) of the LORD encounters involves Abraham in Genesis chapter 22 and Acts 7:1-8, Moses in Exodus 3:1-4:31 and Acts 7:19-44, David in 2</w:t>
      </w:r>
      <w:r w:rsidRPr="00844152">
        <w:rPr>
          <w:sz w:val="24"/>
          <w:szCs w:val="24"/>
          <w:vertAlign w:val="superscript"/>
        </w:rPr>
        <w:t>nd</w:t>
      </w:r>
      <w:r w:rsidRPr="00844152">
        <w:rPr>
          <w:sz w:val="24"/>
          <w:szCs w:val="24"/>
        </w:rPr>
        <w:t xml:space="preserve"> Samuel chapter 24; 1</w:t>
      </w:r>
      <w:r w:rsidRPr="00844152">
        <w:rPr>
          <w:sz w:val="24"/>
          <w:szCs w:val="24"/>
          <w:vertAlign w:val="superscript"/>
        </w:rPr>
        <w:t>st</w:t>
      </w:r>
      <w:r w:rsidRPr="00844152">
        <w:rPr>
          <w:sz w:val="24"/>
          <w:szCs w:val="24"/>
        </w:rPr>
        <w:t xml:space="preserve"> Chronicles 21 &amp; Acts 7:46-50; &amp; Jesus in Matthew chapter 4; Luke chapter 22 &amp; Acts 6:13; 7:55-56 by the Lord Stephen’s speech from Acts 7:1-7:56. The Lord Stephen is full of angelical omniscience and omnipotence in Acts 6:3, 8, 10, 15. Stephen is full of omnipotence in Acts 6:8. Stephen is full of omniscience in Acts 6:3, 10. He performed sings and wonders among the church by the hand of God. Also  God’s  shier omnipotence and omniscience of  Angels (Lords) is declared in Psalms 103:20; Ephesians 1:21; Colossians 1:16; 2</w:t>
      </w:r>
      <w:r w:rsidRPr="00844152">
        <w:rPr>
          <w:sz w:val="24"/>
          <w:szCs w:val="24"/>
          <w:vertAlign w:val="superscript"/>
        </w:rPr>
        <w:t>nd</w:t>
      </w:r>
      <w:r w:rsidRPr="00844152">
        <w:rPr>
          <w:sz w:val="24"/>
          <w:szCs w:val="24"/>
        </w:rPr>
        <w:t xml:space="preserve"> Peter 2:11; Matthew 28:2; Hebrews 2:7; Daniel 10:13; Revelation 12:7-9; 20:1-3 and 1</w:t>
      </w:r>
      <w:r w:rsidRPr="00844152">
        <w:rPr>
          <w:sz w:val="24"/>
          <w:szCs w:val="24"/>
          <w:vertAlign w:val="superscript"/>
        </w:rPr>
        <w:t>st</w:t>
      </w:r>
      <w:r w:rsidRPr="00844152">
        <w:rPr>
          <w:sz w:val="24"/>
          <w:szCs w:val="24"/>
        </w:rPr>
        <w:t xml:space="preserve"> Corinthians 6:3. The Lord Yah uses His omniscience to bring His omnipotence in action to create the Universe in Proverbs 8:22-29 (RSV); 8:30-31 (NIV). The Lord Stephen searches out the depths of the Lord Yah. For the Witness in the Earth searches out the Witness of Heaven which means Water searches out the Holy Spirit, the Blood searches out the Word &amp; the Spirit searches out the Heavenly Father in Heaven. The Witness of Heaven searches out the Witness in the Lord which means the Holy Spirit searches out the Holy Ghost, the Word searches out the Son and the Heavenly Father Searches out the Father Stephen as Lord proven in 1</w:t>
      </w:r>
      <w:r w:rsidRPr="00844152">
        <w:rPr>
          <w:sz w:val="24"/>
          <w:szCs w:val="24"/>
          <w:vertAlign w:val="superscript"/>
        </w:rPr>
        <w:t>st</w:t>
      </w:r>
      <w:r w:rsidRPr="00844152">
        <w:rPr>
          <w:sz w:val="24"/>
          <w:szCs w:val="24"/>
        </w:rPr>
        <w:t xml:space="preserve"> John 5:6-13 and Ephesians 3:14-21. In John 3:12 it tells us that “If I have told You Earthly Things &amp; You do not believe, how will You believe if I tell You of Heavenly Things (Lord’s Things)?” The 10 unsearchable things with the Lord are in Job 5:9 in His Marvelous Works, in Psalms 145:3 in His Greatness, in Proverbs 25:3 in His Heart of Kings, in Romans 11:33 in His Judgment---Justice &amp; Ways past finding out, in Ephesians 3:8 in His Riches of Christ, in Isaiah 40:28 in His Understanding, in Baruch 3:18 in His Works, in Pr of Man 1:6 in His Mercy and in 2</w:t>
      </w:r>
      <w:r w:rsidRPr="00844152">
        <w:rPr>
          <w:sz w:val="24"/>
          <w:szCs w:val="24"/>
          <w:vertAlign w:val="superscript"/>
        </w:rPr>
        <w:t>nd</w:t>
      </w:r>
      <w:r w:rsidRPr="00844152">
        <w:rPr>
          <w:sz w:val="24"/>
          <w:szCs w:val="24"/>
        </w:rPr>
        <w:t xml:space="preserve"> Esdras 9:19 in His Law. In Solomon’s Wisdom 11:18 says that Dragons as Newly Creatures breathe out a vapory fire or filthy scents of smoke. Also it is in Joel 2:30 &amp; Acts 2:19. The Lord Stephen as the Christian Father is proven in scripture. Stephen is the only male reputation in the Holy Bible that operates as the Highest Lord. First, The Lord Stephen is the only One that could commission the Lord Jesus Christ the Son of God in His ministry in Luke 1:32. This scripture represents the Lord Jesus Christ being called the “Son of the highest.” Second, the Lord Stephen is the only One that would commission the Lord Jesus Christ with the “Power (Almighty, Omnipotence, Sovereignty &amp; Authority) of the Highest” from the Holy Ghost in His ministry in Luke 1:35. Third, the Lord Stephen is the only One that would commission the Lord Jesus Christ with the “Glory to God (Jehovah) in the Highest” in His ministry in Luke 2:14. Fourth, the Lord Stephen is the only One that would commission the Lord Jesus Christ as the “Prophet of the Highest” in Luke 24:19. Fifth, the Lord Stephen is the only One that would commission the Lord Jesus Christ as the “Lord of the Highest” in Acts 7:59. Sixth, is the Lord Stephen is the only One that would commission the Lord John as the “Prophet of the Highest” in Luke 1:76. Seventh, the Lord Stephen is the only one that would commission the Lord James as the “Law of the Highest” in James 2:8-13. Eighth, the Lord Stephen cannot be called Man as the Lord Jesus Christ was called because the Apostles, the Church of God, the Multitude and the Whole Law with the Angels (Lords) called Stephen Man in Act 6:5, 11, 13, but all was to be found liars and Antichrist’s proven in 1</w:t>
      </w:r>
      <w:r w:rsidRPr="00844152">
        <w:rPr>
          <w:sz w:val="24"/>
          <w:szCs w:val="24"/>
          <w:vertAlign w:val="superscript"/>
        </w:rPr>
        <w:t>st</w:t>
      </w:r>
      <w:r w:rsidRPr="00844152">
        <w:rPr>
          <w:sz w:val="24"/>
          <w:szCs w:val="24"/>
        </w:rPr>
        <w:t xml:space="preserve"> John 2:22 and 2</w:t>
      </w:r>
      <w:r w:rsidRPr="00844152">
        <w:rPr>
          <w:sz w:val="24"/>
          <w:szCs w:val="24"/>
          <w:vertAlign w:val="superscript"/>
        </w:rPr>
        <w:t>nd</w:t>
      </w:r>
      <w:r w:rsidRPr="00844152">
        <w:rPr>
          <w:sz w:val="24"/>
          <w:szCs w:val="24"/>
        </w:rPr>
        <w:t xml:space="preserve"> John 7-11. This means that the Lord Stephen could not be connected to Mankind in anyway as an Angel (Lord) of the LORD in the Angelical Hierarchy because the Whole Law viewed Stephen as an Angel, but Stephen was truly “The Angel (Lord) of the LORD” as God Himself and the Father in Acts 6:15. Ninth, the Lord Stephen could not be called Man or an Angel (Lord) but could only be called the Father in Matthew 23:5-9. Tenth, the Lord Stephen holds the Witness and the Father in the Lord Yah and in Heaven in 1</w:t>
      </w:r>
      <w:r w:rsidRPr="00844152">
        <w:rPr>
          <w:sz w:val="24"/>
          <w:szCs w:val="24"/>
          <w:vertAlign w:val="superscript"/>
        </w:rPr>
        <w:t>st</w:t>
      </w:r>
      <w:r w:rsidRPr="00844152">
        <w:rPr>
          <w:sz w:val="24"/>
          <w:szCs w:val="24"/>
        </w:rPr>
        <w:t xml:space="preserve"> John 5:6-13. Also on the Earth as the Witness the Lord Stephen would be called the Spirit of God by which the Father is a Spirit in John 4:24. This proves that the Lordship of the Father Stephen is over the Lordship of the Jesus Christ the Son of God proven substantially in the Gospel of John; Romans 6:4; 1</w:t>
      </w:r>
      <w:r w:rsidRPr="00844152">
        <w:rPr>
          <w:sz w:val="24"/>
          <w:szCs w:val="24"/>
          <w:vertAlign w:val="superscript"/>
        </w:rPr>
        <w:t>st</w:t>
      </w:r>
      <w:r w:rsidRPr="00844152">
        <w:rPr>
          <w:sz w:val="24"/>
          <w:szCs w:val="24"/>
        </w:rPr>
        <w:t xml:space="preserve"> Corinthians 8:6; 15:24-28; Galatians 1:1; Ephesians 4:6; Hebrews 1:5; 1</w:t>
      </w:r>
      <w:r w:rsidRPr="00844152">
        <w:rPr>
          <w:sz w:val="24"/>
          <w:szCs w:val="24"/>
          <w:vertAlign w:val="superscript"/>
        </w:rPr>
        <w:t>st</w:t>
      </w:r>
      <w:r w:rsidRPr="00844152">
        <w:rPr>
          <w:sz w:val="24"/>
          <w:szCs w:val="24"/>
        </w:rPr>
        <w:t xml:space="preserve"> Peter 1:2; 2</w:t>
      </w:r>
      <w:r w:rsidRPr="00844152">
        <w:rPr>
          <w:sz w:val="24"/>
          <w:szCs w:val="24"/>
          <w:vertAlign w:val="superscript"/>
        </w:rPr>
        <w:t>nd</w:t>
      </w:r>
      <w:r w:rsidRPr="00844152">
        <w:rPr>
          <w:sz w:val="24"/>
          <w:szCs w:val="24"/>
        </w:rPr>
        <w:t xml:space="preserve"> Peter 1:17; 2</w:t>
      </w:r>
      <w:r w:rsidRPr="00844152">
        <w:rPr>
          <w:sz w:val="24"/>
          <w:szCs w:val="24"/>
          <w:vertAlign w:val="superscript"/>
        </w:rPr>
        <w:t>nd</w:t>
      </w:r>
      <w:r w:rsidRPr="00844152">
        <w:rPr>
          <w:sz w:val="24"/>
          <w:szCs w:val="24"/>
        </w:rPr>
        <w:t xml:space="preserve"> John 3; Sirach 23:1 &amp; Revelation 3:21. Eighth, the Lord Stephen is the Father in 2</w:t>
      </w:r>
      <w:r w:rsidRPr="00844152">
        <w:rPr>
          <w:sz w:val="24"/>
          <w:szCs w:val="24"/>
          <w:vertAlign w:val="superscript"/>
        </w:rPr>
        <w:t>nd</w:t>
      </w:r>
      <w:r w:rsidRPr="00844152">
        <w:rPr>
          <w:sz w:val="24"/>
          <w:szCs w:val="24"/>
        </w:rPr>
        <w:t xml:space="preserve"> John 1:9 being the eternal Christ of the Eternal Sin in Lordship in Acts 7:60. Eleventh, the Lord Stephen is the only One who dies for the Eternal Sin in Lordship vicariously and the Lord Jesus Christ did not because He was to save Mankind with forgiveness. This means the Lord Stephen would not forgive them and they could not have repentance concerning the eternal sin, but a release and being expunged if done ignorantly to receive mercy to delay the charge as Saul did in 1</w:t>
      </w:r>
      <w:r w:rsidRPr="00844152">
        <w:rPr>
          <w:sz w:val="24"/>
          <w:szCs w:val="24"/>
          <w:vertAlign w:val="superscript"/>
        </w:rPr>
        <w:t>st</w:t>
      </w:r>
      <w:r w:rsidRPr="00844152">
        <w:rPr>
          <w:sz w:val="24"/>
          <w:szCs w:val="24"/>
        </w:rPr>
        <w:t xml:space="preserve"> Timothy 1:13. Twelfth, the Lord Stephen’s eternal mercy caused the Lord Jesus to  bear  the  crown  of  thorns  and  to  die on  the  cross  for  Mankind. Thirteenth, the Lord Stephen is “set before” meaning “having supreme authority over” the Lord Jesus Christ in Acts 1:9-11 and the Apostles Law in Acts 1:12-14 proven in Acts 6:6; 7:59 and Stephen would be the Christian Father in Acts 1:4-7. The Lord Stephen’s Lordship is above All, even His Lordship of the Lord Jesus Christ the Son of God in Romans 6:4; 1</w:t>
      </w:r>
      <w:r w:rsidRPr="00844152">
        <w:rPr>
          <w:sz w:val="24"/>
          <w:szCs w:val="24"/>
          <w:vertAlign w:val="superscript"/>
        </w:rPr>
        <w:t>st</w:t>
      </w:r>
      <w:r w:rsidRPr="00844152">
        <w:rPr>
          <w:sz w:val="24"/>
          <w:szCs w:val="24"/>
        </w:rPr>
        <w:t xml:space="preserve"> Corinthians 8:6; 15:24-28; Galatians 1:1; Ephesians 4:6; Hebrews 1:5; 1</w:t>
      </w:r>
      <w:r w:rsidRPr="00844152">
        <w:rPr>
          <w:sz w:val="24"/>
          <w:szCs w:val="24"/>
          <w:vertAlign w:val="superscript"/>
        </w:rPr>
        <w:t>st</w:t>
      </w:r>
      <w:r w:rsidRPr="00844152">
        <w:rPr>
          <w:sz w:val="24"/>
          <w:szCs w:val="24"/>
        </w:rPr>
        <w:t xml:space="preserve"> Peter 1:3; 2</w:t>
      </w:r>
      <w:r w:rsidRPr="00844152">
        <w:rPr>
          <w:sz w:val="24"/>
          <w:szCs w:val="24"/>
          <w:vertAlign w:val="superscript"/>
        </w:rPr>
        <w:t>nd</w:t>
      </w:r>
      <w:r w:rsidRPr="00844152">
        <w:rPr>
          <w:sz w:val="24"/>
          <w:szCs w:val="24"/>
        </w:rPr>
        <w:t xml:space="preserve"> Peter 1:17; 2</w:t>
      </w:r>
      <w:r w:rsidRPr="00844152">
        <w:rPr>
          <w:sz w:val="24"/>
          <w:szCs w:val="24"/>
          <w:vertAlign w:val="superscript"/>
        </w:rPr>
        <w:t>nd</w:t>
      </w:r>
      <w:r w:rsidRPr="00844152">
        <w:rPr>
          <w:sz w:val="24"/>
          <w:szCs w:val="24"/>
        </w:rPr>
        <w:t xml:space="preserve"> John 3; Sirach 23:1 &amp; Revelation 3:21. The Lord Stephen as the Christian Messiah/Christ concerning the Eternal Sin in Lordship in Acts 7:51-60; 22:20 and Revelation 19:11-21 is over the Lord Jesus as the Jewish Christ/Jewish Messiah concerning the forgivable sin in Romans 9:1-5; 10:1-13 and Revelation 19:11-21. The Lord Stephen is the Christian Father that is over the Lord Jesus the Son in Ephesians 1:15-23; 4:6; Acts 1:7; 10:36; Philippians 2:5-11 &amp; John Chap. 3-17. The Lord Stephen as the Angel (Lord) of the LORD and not Man is over the Man of the Lord in Acts 6:5, 15; 7:51-60 &amp; Hebrews 1:5-14. The Lord Stephen is the Christian Lamb as the Lion of the tribe of Judah &amp; the root of Solomon for Angel Kind and the 60 Other Lordships is over the Lord Jesus Christ called the Jewish Lamb of God the Lion of the tribe of Judah the root of David for Mankind for 40 years is in Revelation chapters 4-5. The Lord Stephen the Father above All is the Highest Lord &amp; is over Jesus as the Savior in Acts 6:5, 8-10; 7:51-53; 59; 11:19; 22:20 and Hebrews 1:1-14; 2:5-18. Whatever Jesus was called in the 1</w:t>
      </w:r>
      <w:r w:rsidRPr="00844152">
        <w:rPr>
          <w:sz w:val="24"/>
          <w:szCs w:val="24"/>
          <w:vertAlign w:val="superscript"/>
        </w:rPr>
        <w:t>st</w:t>
      </w:r>
      <w:r w:rsidRPr="00844152">
        <w:rPr>
          <w:sz w:val="24"/>
          <w:szCs w:val="24"/>
        </w:rPr>
        <w:t xml:space="preserve"> 40 Year Kingdom, the Father Stephen is called after the 40 years, except being called Man in 1</w:t>
      </w:r>
      <w:r w:rsidRPr="00844152">
        <w:rPr>
          <w:sz w:val="24"/>
          <w:szCs w:val="24"/>
          <w:vertAlign w:val="superscript"/>
        </w:rPr>
        <w:t>st</w:t>
      </w:r>
      <w:r w:rsidRPr="00844152">
        <w:rPr>
          <w:sz w:val="24"/>
          <w:szCs w:val="24"/>
        </w:rPr>
        <w:t xml:space="preserve"> Corinthians 15:24-28. If You have any questions on the Realm of Lordship that the Father Stephen possessed, You must get My book called “</w:t>
      </w:r>
      <w:r w:rsidRPr="00844152">
        <w:rPr>
          <w:b/>
          <w:sz w:val="24"/>
          <w:szCs w:val="24"/>
        </w:rPr>
        <w:t>Does the Son Jesus Our Lord fully know His Father Stephen Our Lord</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8436C5" w:rsidRPr="00844152" w:rsidRDefault="008436C5" w:rsidP="008436C5">
      <w:pPr>
        <w:spacing w:line="480" w:lineRule="auto"/>
        <w:jc w:val="both"/>
        <w:rPr>
          <w:sz w:val="24"/>
          <w:szCs w:val="24"/>
        </w:rPr>
      </w:pPr>
      <w:r w:rsidRPr="0084415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Revelation 16:1; Matthew 16:27 and 2</w:t>
      </w:r>
      <w:r w:rsidRPr="00844152">
        <w:rPr>
          <w:sz w:val="24"/>
          <w:szCs w:val="24"/>
          <w:vertAlign w:val="superscript"/>
        </w:rPr>
        <w:t>nd</w:t>
      </w:r>
      <w:r w:rsidRPr="0084415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436C5" w:rsidRPr="00844152" w:rsidRDefault="008436C5" w:rsidP="008436C5">
      <w:pPr>
        <w:spacing w:line="480" w:lineRule="auto"/>
        <w:jc w:val="both"/>
        <w:rPr>
          <w:sz w:val="24"/>
          <w:szCs w:val="24"/>
        </w:rPr>
      </w:pPr>
      <w:r w:rsidRPr="0084415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44152">
        <w:rPr>
          <w:sz w:val="24"/>
          <w:szCs w:val="24"/>
          <w:vertAlign w:val="superscript"/>
        </w:rPr>
        <w:t>st</w:t>
      </w:r>
      <w:r w:rsidRPr="00844152">
        <w:rPr>
          <w:sz w:val="24"/>
          <w:szCs w:val="24"/>
        </w:rPr>
        <w:t xml:space="preserve"> Samuel 10:1-27, 16:13. Kingship was often linked to the secret Angelical Hierarchy in Isaiah 14 concerning Lucifer and the King of Tyre. Also in 1</w:t>
      </w:r>
      <w:r w:rsidRPr="00844152">
        <w:rPr>
          <w:sz w:val="24"/>
          <w:szCs w:val="24"/>
          <w:vertAlign w:val="superscript"/>
        </w:rPr>
        <w:t>st</w:t>
      </w:r>
      <w:r w:rsidRPr="0084415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44152">
        <w:rPr>
          <w:sz w:val="24"/>
          <w:szCs w:val="24"/>
          <w:vertAlign w:val="superscript"/>
        </w:rPr>
        <w:t>nd</w:t>
      </w:r>
      <w:r w:rsidRPr="0084415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436C5" w:rsidRPr="00844152" w:rsidRDefault="008436C5" w:rsidP="008436C5">
      <w:pPr>
        <w:spacing w:line="480" w:lineRule="auto"/>
        <w:jc w:val="both"/>
        <w:rPr>
          <w:sz w:val="24"/>
          <w:szCs w:val="24"/>
        </w:rPr>
      </w:pPr>
      <w:r w:rsidRPr="00844152">
        <w:rPr>
          <w:sz w:val="24"/>
          <w:szCs w:val="24"/>
        </w:rPr>
        <w:t>The Deity of the Father Stephen</w:t>
      </w:r>
    </w:p>
    <w:p w:rsidR="008436C5" w:rsidRPr="00844152" w:rsidRDefault="008436C5" w:rsidP="008436C5">
      <w:pPr>
        <w:spacing w:line="480" w:lineRule="auto"/>
        <w:jc w:val="both"/>
        <w:rPr>
          <w:sz w:val="24"/>
          <w:szCs w:val="24"/>
        </w:rPr>
      </w:pPr>
      <w:r w:rsidRPr="00844152">
        <w:rPr>
          <w:sz w:val="24"/>
          <w:szCs w:val="24"/>
        </w:rPr>
        <w:t>The Lord Stephen’s Deity can also be called Godhead, Divine Nature, Godhead Bodily, Incarnation, Lord’s Divine Seed is the “Word of God or Logos”, The Tree of Life, Lord’s Offspring, Immortality and Born of God. The Lord Stephen was fully the Lord and fully God the Father. Fully Angel (Lord) means Stephen’s authority was greater in omniscience/omnipotence and almightiness than the Man Jesus Christ in Acts 6:8; 7:59, by the Lord Stephen telling the Lord Jesus Christ to receive My Spirit. Some scriptures are in Hebrews 2:1-18; 2</w:t>
      </w:r>
      <w:r w:rsidRPr="00844152">
        <w:rPr>
          <w:sz w:val="24"/>
          <w:szCs w:val="24"/>
          <w:vertAlign w:val="superscript"/>
        </w:rPr>
        <w:t>nd</w:t>
      </w:r>
      <w:r w:rsidRPr="00844152">
        <w:rPr>
          <w:sz w:val="24"/>
          <w:szCs w:val="24"/>
        </w:rPr>
        <w:t xml:space="preserve"> Thessalonians 1:7-10; 1</w:t>
      </w:r>
      <w:r w:rsidRPr="00844152">
        <w:rPr>
          <w:sz w:val="24"/>
          <w:szCs w:val="24"/>
          <w:vertAlign w:val="superscript"/>
        </w:rPr>
        <w:t>st</w:t>
      </w:r>
      <w:r w:rsidRPr="00844152">
        <w:rPr>
          <w:sz w:val="24"/>
          <w:szCs w:val="24"/>
        </w:rPr>
        <w:t xml:space="preserve"> Corinthians 10:9; Galatians 3:19; 4:14; 1</w:t>
      </w:r>
      <w:r w:rsidRPr="00844152">
        <w:rPr>
          <w:sz w:val="24"/>
          <w:szCs w:val="24"/>
          <w:vertAlign w:val="superscript"/>
        </w:rPr>
        <w:t>st</w:t>
      </w:r>
      <w:r w:rsidRPr="00844152">
        <w:rPr>
          <w:sz w:val="24"/>
          <w:szCs w:val="24"/>
        </w:rPr>
        <w:t xml:space="preserve"> Peter 1:10-12 and 2</w:t>
      </w:r>
      <w:r w:rsidRPr="00844152">
        <w:rPr>
          <w:sz w:val="24"/>
          <w:szCs w:val="24"/>
          <w:vertAlign w:val="superscript"/>
        </w:rPr>
        <w:t>nd</w:t>
      </w:r>
      <w:r w:rsidRPr="00844152">
        <w:rPr>
          <w:sz w:val="24"/>
          <w:szCs w:val="24"/>
        </w:rPr>
        <w:t xml:space="preserve"> Peter 2:11-22. The Lord Jesus Christ says it is more blessed to give then to receive in Acts 20:35. The Lord Stephen was considered as the Father in Acts 6:15 and Hebrews 1:1-14. Since Angels (Lords) are linked to the Resurrection and God Himself in His throne in Revelation 4; Isaiah 6; Ezekiel 1 and 10, proves His nature of Angels as Lords. The church and the Apostles were looking for Men to serve tables for the Widows in Acts 6:1-3. The Apostles saw Stephen as a Man, but Angels (Lords) are not Man but are called “</w:t>
      </w:r>
      <w:r w:rsidRPr="00844152">
        <w:rPr>
          <w:b/>
          <w:sz w:val="24"/>
          <w:szCs w:val="24"/>
        </w:rPr>
        <w:t>Young Man</w:t>
      </w:r>
      <w:r w:rsidRPr="00844152">
        <w:rPr>
          <w:sz w:val="24"/>
          <w:szCs w:val="24"/>
        </w:rPr>
        <w:t>” in Tobit 5:10 which is single in That Age &amp; not a Man in This Age in Luke 20:34-38. In Acts 6:5 Stephen was called by the church “a Man full of faith…Holy Ghost.” But this Holy Ghost was different from Stephen’s Holy Ghost in Isaiah 63:10 (NIV). The Married Apostles don’t understand the Angel’s (Lords) immortality. This attack is unbelief that Stephen as a Non-Apostle is the cloaked Lord in Numbers 23:19; 1</w:t>
      </w:r>
      <w:r w:rsidRPr="00844152">
        <w:rPr>
          <w:sz w:val="24"/>
          <w:szCs w:val="24"/>
          <w:vertAlign w:val="superscript"/>
        </w:rPr>
        <w:t>st</w:t>
      </w:r>
      <w:r w:rsidRPr="00844152">
        <w:rPr>
          <w:sz w:val="24"/>
          <w:szCs w:val="24"/>
        </w:rPr>
        <w:t xml:space="preserve"> Samuel 15:29 &amp; Acts 6:5-15. The Apostles are in Adam’s inheritance living as a Pharisee in Luke 20:34, 37-38; Acts 6:5-15; chapter 26. In Romans 3:4, 23; 1</w:t>
      </w:r>
      <w:r w:rsidRPr="00844152">
        <w:rPr>
          <w:sz w:val="24"/>
          <w:szCs w:val="24"/>
          <w:vertAlign w:val="superscript"/>
        </w:rPr>
        <w:t>st</w:t>
      </w:r>
      <w:r w:rsidRPr="00844152">
        <w:rPr>
          <w:sz w:val="24"/>
          <w:szCs w:val="24"/>
        </w:rPr>
        <w:t xml:space="preserve"> Kings 8:46; Psalms 116:11 &amp; 1</w:t>
      </w:r>
      <w:r w:rsidRPr="00844152">
        <w:rPr>
          <w:sz w:val="24"/>
          <w:szCs w:val="24"/>
          <w:vertAlign w:val="superscript"/>
        </w:rPr>
        <w:t>st</w:t>
      </w:r>
      <w:r w:rsidRPr="00844152">
        <w:rPr>
          <w:sz w:val="24"/>
          <w:szCs w:val="24"/>
        </w:rPr>
        <w:t xml:space="preserve"> John 1:8, 10; 2:21-23 tells us that all Married Men are liars “by looking on a Woman to lust for Her…” in Matthew 5:28. Married Women are deceived and deceivers by the corruption in the World through lust &amp; is the marriage realms of Mankind because adultery can only be committed by married people in Matthew 19:4-10. Stephen escaped the corruption in the World by His Divine Nature in 2</w:t>
      </w:r>
      <w:r w:rsidRPr="00844152">
        <w:rPr>
          <w:sz w:val="24"/>
          <w:szCs w:val="24"/>
          <w:vertAlign w:val="superscript"/>
        </w:rPr>
        <w:t>nd</w:t>
      </w:r>
      <w:r w:rsidRPr="00844152">
        <w:rPr>
          <w:sz w:val="24"/>
          <w:szCs w:val="24"/>
        </w:rPr>
        <w:t xml:space="preserve"> Peter 1:4; Colossians 2:9; Romans 1:20 and Acts 7:30-32; 17:28-29. Stephen is the Father in Acts 7:51-53 and no unrighteousness is in Him in John 7:17-18. Stephen was faithful even unto eternal death though He was accused and charged wrongfully with the Eternal Sin in Lordship in Acts 6:11, 13; 7:60. Who’s going to believe the Apostles by undermining who Stephen is in unbelief? King Solomon says that the single have to be  careful  about  the  marriage  realm, and  not  to  listen  to  the  marriage  realm  to  not  be  rebuked by the marriage realm because the single would become liars as married people are through Wisdom’s fall, Lucifer’s fall, Adam’s &amp; Eve’s fall in the Wisdom of Agur in Proverbs 30:6. The Lord Stephen being the “Angel (Lord) of the LORD” was made a little lower than the Lord Yah Himself and called the only Male Lord in Creation in scripture. Even Lucifer stated in Isaiah 14:13 that He would be like the Most Highest Lord which implies the Greatest Sexual Eros Love Apostasy because Angels (Lords) cannot be the Lord Yah or any other Lord’s in 2</w:t>
      </w:r>
      <w:r w:rsidRPr="00844152">
        <w:rPr>
          <w:sz w:val="24"/>
          <w:szCs w:val="24"/>
          <w:vertAlign w:val="superscript"/>
        </w:rPr>
        <w:t>nd</w:t>
      </w:r>
      <w:r w:rsidRPr="00844152">
        <w:rPr>
          <w:sz w:val="24"/>
          <w:szCs w:val="24"/>
        </w:rPr>
        <w:t xml:space="preserve"> Thessalonians 2:1-12. The Lord Stephen is Our Christian Father as the “Angel (Lord) of the LORD” to guide all in the Holy Bible by the other 60 Lord’s giving the directions of the 24 orders of the Angels (Lords) to give the Law to Man in Acts 1:4-8:3. If You have any questions on the 24 orders of Angels as Cherub Dragons, You must get My book called “</w:t>
      </w:r>
      <w:r w:rsidRPr="00844152">
        <w:rPr>
          <w:b/>
          <w:sz w:val="24"/>
          <w:szCs w:val="24"/>
        </w:rPr>
        <w:t>The Lord Yah and the 30 Orders of the Biblical Giants, Biblical Dragons and Biblical Law.</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The Lord Stephen’s status as being fully God the Father is proven in scripture. First, is that Stephen is full of the Holy Ghost in the Lord, full of the Holy Spirit in Heaven and full of the Spirit on Earth in Acts 6:5; 7:55 &amp; 1</w:t>
      </w:r>
      <w:r w:rsidRPr="00844152">
        <w:rPr>
          <w:sz w:val="24"/>
          <w:szCs w:val="24"/>
          <w:vertAlign w:val="superscript"/>
        </w:rPr>
        <w:t>st</w:t>
      </w:r>
      <w:r w:rsidRPr="00844152">
        <w:rPr>
          <w:sz w:val="24"/>
          <w:szCs w:val="24"/>
        </w:rPr>
        <w:t xml:space="preserve"> John 5:6-13. This means that there was not a part about Stephen that was not linked to God. Second, He is the Christian Father in the Lord’s presence in Matthew 23:9; Acts 6:5, 15 and Hebrews 1:1-14. Third, Stephen’s name means Crown &amp; is translated as the Highest Lord as the Father in Luke 1:32, 35; 76, 2:14; 19:38; 24:19; Mark 11:10 &amp; 1</w:t>
      </w:r>
      <w:r w:rsidRPr="00844152">
        <w:rPr>
          <w:sz w:val="24"/>
          <w:szCs w:val="24"/>
          <w:vertAlign w:val="superscript"/>
        </w:rPr>
        <w:t>st</w:t>
      </w:r>
      <w:r w:rsidRPr="00844152">
        <w:rPr>
          <w:sz w:val="24"/>
          <w:szCs w:val="24"/>
        </w:rPr>
        <w:t xml:space="preserve"> John 5:6-13. The Lord Yah is the Highest Creator. Fourth, Stephen could not have signs, wonders, miracles or healings in Acts 6:8 unless God was with Him. Fifth, Stephen calls Jesus Deity in Acts 7:55-56 &amp; Stephen says ‘Lord Jesus, receive My Spirit’ in Acts 7:59. This means that Stephen as the Christian Father is over the Lord Jesus Christ when He was calling on the Lord Yah in Acts 7:59. Sixth, Stephen is Born into God’s Kingdom as the Most Highest Lord and was the 1</w:t>
      </w:r>
      <w:r w:rsidRPr="00844152">
        <w:rPr>
          <w:sz w:val="24"/>
          <w:szCs w:val="24"/>
          <w:vertAlign w:val="superscript"/>
        </w:rPr>
        <w:t>st</w:t>
      </w:r>
      <w:r w:rsidRPr="00844152">
        <w:rPr>
          <w:sz w:val="24"/>
          <w:szCs w:val="24"/>
        </w:rPr>
        <w:t xml:space="preserve"> Saintly Christian Lord in the Kingdom by showing His divine nature in Acts 7:30-32; 17:24-32 and 2</w:t>
      </w:r>
      <w:r w:rsidRPr="00844152">
        <w:rPr>
          <w:sz w:val="24"/>
          <w:szCs w:val="24"/>
          <w:vertAlign w:val="superscript"/>
        </w:rPr>
        <w:t>nd</w:t>
      </w:r>
      <w:r w:rsidRPr="00844152">
        <w:rPr>
          <w:sz w:val="24"/>
          <w:szCs w:val="24"/>
        </w:rPr>
        <w:t xml:space="preserve"> Peter 1:4. This means Stephen escaped the corruption that is in the World through lust. Stephen is the First and Last in the Kingdom of God and is holy from the World and the Cross in Matthew 27:46 and Mark 15:34. Seventh, Stephen is Born of God and “He does not sin, for His seed remains in Him and He cannot sin, because He is Born of God” and cannot lie in 1</w:t>
      </w:r>
      <w:r w:rsidRPr="00844152">
        <w:rPr>
          <w:sz w:val="24"/>
          <w:szCs w:val="24"/>
          <w:vertAlign w:val="superscript"/>
        </w:rPr>
        <w:t>st</w:t>
      </w:r>
      <w:r w:rsidRPr="00844152">
        <w:rPr>
          <w:sz w:val="24"/>
          <w:szCs w:val="24"/>
        </w:rPr>
        <w:t xml:space="preserve"> John 1:3; 3:3, 9, 11; 4:7; Titus 1:1-3; Hebrews 6:18 &amp; Romans 3:4. Eighth, He is truly the Christian Father and the Christian Christ concerning the Eternal Sin in Lordship in the Plans of Mercy &amp; Wisdom/Power in Sceva since in Acts 19:11-20 tells us that Sceva would know Stephen whom Saul preaches in Acts 21:1-29 because Saul was a blasphemer in the City Law. Ninth, Stephen called Jesus Deity in God’s glory in Acts 7:55-56, then the Lord Jesus calls Stephen Deity after the stoning in Acts 8:1. Tenth, Stephen’s Deity is above Jesus’ Deity in the Eternal Gentile Kingdom by signs and wonders in Acts 6:8, which concern the “Hand of God” in the 10 plagues in Egypt. Eleventh, Stephen could read thoughts and know what was in the other Lord’s since He has wisdom which is the attribute of omniscience in Acts 6:10; 7:51-53 when Stephen said, “You always resist the  Holy  Ghost,  as  Your Father’s  did  so  do  You  (Christian Law).” Twelfth, Stephen has the attribute of omnipotence in Acts 6:8. Thirteenth, Stephen has the attribute of omnipresence because Christianity grew throughout the World in a very short time in Acts 1:8-28:31. Stephen is the 1</w:t>
      </w:r>
      <w:r w:rsidRPr="00844152">
        <w:rPr>
          <w:sz w:val="24"/>
          <w:szCs w:val="24"/>
          <w:vertAlign w:val="superscript"/>
        </w:rPr>
        <w:t>st</w:t>
      </w:r>
      <w:r w:rsidRPr="00844152">
        <w:rPr>
          <w:sz w:val="24"/>
          <w:szCs w:val="24"/>
        </w:rPr>
        <w:t xml:space="preserve"> Christian of the Christian faith and since all of Christianity by the coming of the Holy Ghost through the Father Stephen’s Promise in Acts 1:4-7. Fourteenth, the Law blasphemes Him and his anointed because Stephen says He is the Christian Father in Acts 7:51-60. Fifteenth, Stephen’s anointing breaks every yoke &amp; uplifts every problem. Stephen received the command to have omnipotence to lay His life down or omnipotence to take it again &amp; to die for the Eternal Sin in Lordship in Acts 7:60 &amp; John 10:16. Sixteenth, Stephen cannot be tempted by evil &amp; He tempts no One in James 1:13. Seventeenth, Stephen is faithful unto eternal death &amp; cannot deny himself in 2</w:t>
      </w:r>
      <w:r w:rsidRPr="00844152">
        <w:rPr>
          <w:sz w:val="24"/>
          <w:szCs w:val="24"/>
          <w:vertAlign w:val="superscript"/>
        </w:rPr>
        <w:t>nd</w:t>
      </w:r>
      <w:r w:rsidRPr="00844152">
        <w:rPr>
          <w:sz w:val="24"/>
          <w:szCs w:val="24"/>
        </w:rPr>
        <w:t xml:space="preserve"> Timothy 2:13. Eighteenth, Stephen thinks no evil in 1</w:t>
      </w:r>
      <w:r w:rsidRPr="00844152">
        <w:rPr>
          <w:sz w:val="24"/>
          <w:szCs w:val="24"/>
          <w:vertAlign w:val="superscript"/>
        </w:rPr>
        <w:t>st</w:t>
      </w:r>
      <w:r w:rsidRPr="00844152">
        <w:rPr>
          <w:sz w:val="24"/>
          <w:szCs w:val="24"/>
        </w:rPr>
        <w:t xml:space="preserve"> Corinthians 13:5. Nineteenth, Stephen immortality is in Luke 20:36. Twentieth, Stephen’s sovereignty is in Matthew 11:25-27.          </w:t>
      </w:r>
    </w:p>
    <w:p w:rsidR="008436C5" w:rsidRPr="00844152" w:rsidRDefault="008436C5" w:rsidP="008436C5">
      <w:pPr>
        <w:spacing w:line="480" w:lineRule="auto"/>
        <w:jc w:val="both"/>
        <w:rPr>
          <w:sz w:val="24"/>
          <w:szCs w:val="24"/>
        </w:rPr>
      </w:pPr>
      <w:r w:rsidRPr="00844152">
        <w:rPr>
          <w:sz w:val="24"/>
          <w:szCs w:val="24"/>
        </w:rPr>
        <w:t>James’ Full Gentile Law Encounter verses the Father Stephen</w:t>
      </w:r>
    </w:p>
    <w:p w:rsidR="008436C5" w:rsidRPr="00844152" w:rsidRDefault="008436C5" w:rsidP="008436C5">
      <w:pPr>
        <w:spacing w:line="480" w:lineRule="auto"/>
        <w:jc w:val="both"/>
        <w:rPr>
          <w:sz w:val="24"/>
          <w:szCs w:val="24"/>
        </w:rPr>
      </w:pPr>
      <w:r w:rsidRPr="00844152">
        <w:rPr>
          <w:sz w:val="24"/>
          <w:szCs w:val="24"/>
        </w:rPr>
        <w:t xml:space="preserve">The Law for Man only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of God’s Law are Genesis 1:27-30; 2:17; 4:1-16; 6:1-13; 9:18-26; 10:6-20; 12:2-3; 15:6; 17:4-7, 10; 18:19; Exodus 19:5-6 and Deuteronomy 26:18-19; 34:6-7. The </w:t>
      </w:r>
      <w:r w:rsidRPr="00844152">
        <w:rPr>
          <w:b/>
          <w:sz w:val="24"/>
          <w:szCs w:val="24"/>
        </w:rPr>
        <w:t xml:space="preserve">Mitzvot </w:t>
      </w:r>
      <w:r w:rsidRPr="00844152">
        <w:rPr>
          <w:sz w:val="24"/>
          <w:szCs w:val="24"/>
        </w:rPr>
        <w:t xml:space="preserve">is the 18 orders for </w:t>
      </w:r>
      <w:r w:rsidRPr="00844152">
        <w:rPr>
          <w:b/>
          <w:sz w:val="24"/>
          <w:szCs w:val="24"/>
        </w:rPr>
        <w:t>Law</w:t>
      </w:r>
      <w:r w:rsidRPr="00844152">
        <w:rPr>
          <w:sz w:val="24"/>
          <w:szCs w:val="24"/>
        </w:rPr>
        <w:t xml:space="preserve"> are used as </w:t>
      </w:r>
      <w:r w:rsidRPr="00844152">
        <w:rPr>
          <w:b/>
          <w:i/>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&amp; Psalms 18:21, </w:t>
      </w:r>
      <w:r w:rsidRPr="00844152">
        <w:rPr>
          <w:b/>
          <w:i/>
          <w:sz w:val="24"/>
          <w:szCs w:val="24"/>
        </w:rPr>
        <w:t>Testimonies</w:t>
      </w:r>
      <w:r w:rsidRPr="00844152">
        <w:rPr>
          <w:sz w:val="24"/>
          <w:szCs w:val="24"/>
        </w:rPr>
        <w:t xml:space="preserve"> in Deuteronomy  4:45;  6:17  (KJV),  </w:t>
      </w:r>
      <w:r w:rsidRPr="00844152">
        <w:rPr>
          <w:b/>
          <w:i/>
          <w:sz w:val="24"/>
          <w:szCs w:val="24"/>
        </w:rPr>
        <w:t xml:space="preserve">Stipulations </w:t>
      </w:r>
      <w:r w:rsidRPr="00844152">
        <w:rPr>
          <w:sz w:val="24"/>
          <w:szCs w:val="24"/>
        </w:rPr>
        <w:t xml:space="preserve">in  Deuteronomy  6:17 (NIV), </w:t>
      </w:r>
      <w:r w:rsidRPr="00844152">
        <w:rPr>
          <w:b/>
          <w:i/>
          <w:sz w:val="24"/>
          <w:szCs w:val="24"/>
        </w:rPr>
        <w:t xml:space="preserve">Requirements </w:t>
      </w:r>
      <w:r w:rsidRPr="00844152">
        <w:rPr>
          <w:sz w:val="24"/>
          <w:szCs w:val="24"/>
        </w:rPr>
        <w:t>in  1</w:t>
      </w:r>
      <w:r w:rsidRPr="00844152">
        <w:rPr>
          <w:sz w:val="24"/>
          <w:szCs w:val="24"/>
          <w:vertAlign w:val="superscript"/>
        </w:rPr>
        <w:t>st</w:t>
      </w:r>
      <w:r w:rsidRPr="00844152">
        <w:rPr>
          <w:sz w:val="24"/>
          <w:szCs w:val="24"/>
        </w:rPr>
        <w:t xml:space="preserve">  Kings 2:3, </w:t>
      </w:r>
      <w:r w:rsidRPr="00844152">
        <w:rPr>
          <w:b/>
          <w:i/>
          <w:sz w:val="24"/>
          <w:szCs w:val="24"/>
        </w:rPr>
        <w:t>Precepts</w:t>
      </w:r>
      <w:r w:rsidRPr="00844152">
        <w:rPr>
          <w:sz w:val="24"/>
          <w:szCs w:val="24"/>
        </w:rPr>
        <w:t xml:space="preserve"> in Psalms 119:4 (NIV), </w:t>
      </w:r>
      <w:r w:rsidRPr="00844152">
        <w:rPr>
          <w:b/>
          <w:i/>
          <w:sz w:val="24"/>
          <w:szCs w:val="24"/>
        </w:rPr>
        <w:t>Statutes</w:t>
      </w:r>
      <w:r w:rsidRPr="00844152">
        <w:rPr>
          <w:sz w:val="24"/>
          <w:szCs w:val="24"/>
        </w:rPr>
        <w:t xml:space="preserve"> in Leviticus 3:17; 10:11 (KJV), </w:t>
      </w:r>
      <w:r w:rsidRPr="00844152">
        <w:rPr>
          <w:b/>
          <w:i/>
          <w:sz w:val="24"/>
          <w:szCs w:val="24"/>
        </w:rPr>
        <w:t>Decrees</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i/>
          <w:sz w:val="24"/>
          <w:szCs w:val="24"/>
        </w:rPr>
        <w:t>Ordinances</w:t>
      </w:r>
      <w:r w:rsidRPr="00844152">
        <w:rPr>
          <w:sz w:val="24"/>
          <w:szCs w:val="24"/>
        </w:rPr>
        <w:t xml:space="preserve"> in Numbers 9:12 (KJV), </w:t>
      </w:r>
      <w:r w:rsidRPr="00844152">
        <w:rPr>
          <w:b/>
          <w:i/>
          <w:sz w:val="24"/>
          <w:szCs w:val="24"/>
        </w:rPr>
        <w:t xml:space="preserve">Commands </w:t>
      </w:r>
      <w:r w:rsidRPr="00844152">
        <w:rPr>
          <w:sz w:val="24"/>
          <w:szCs w:val="24"/>
        </w:rPr>
        <w:t xml:space="preserve">in Deuteronomy 6:1-9, </w:t>
      </w:r>
      <w:r w:rsidRPr="00844152">
        <w:rPr>
          <w:b/>
          <w:i/>
          <w:sz w:val="24"/>
          <w:szCs w:val="24"/>
        </w:rPr>
        <w:t xml:space="preserve">Judgments </w:t>
      </w:r>
      <w:r w:rsidRPr="00844152">
        <w:rPr>
          <w:sz w:val="24"/>
          <w:szCs w:val="24"/>
        </w:rPr>
        <w:t xml:space="preserve">in Exodus 24:3 (KJV), </w:t>
      </w:r>
      <w:r w:rsidRPr="00844152">
        <w:rPr>
          <w:b/>
          <w:i/>
          <w:sz w:val="24"/>
          <w:szCs w:val="24"/>
        </w:rPr>
        <w:t>Words</w:t>
      </w:r>
      <w:r w:rsidRPr="00844152">
        <w:rPr>
          <w:sz w:val="24"/>
          <w:szCs w:val="24"/>
        </w:rPr>
        <w:t xml:space="preserve"> in Deuteronomy 33:9, </w:t>
      </w:r>
      <w:r w:rsidRPr="00844152">
        <w:rPr>
          <w:b/>
          <w:i/>
          <w:sz w:val="24"/>
          <w:szCs w:val="24"/>
        </w:rPr>
        <w:t xml:space="preserve">Regulations </w:t>
      </w:r>
      <w:r w:rsidRPr="00844152">
        <w:rPr>
          <w:sz w:val="24"/>
          <w:szCs w:val="24"/>
        </w:rPr>
        <w:t xml:space="preserve">in Exodus 24:3, </w:t>
      </w:r>
      <w:r w:rsidRPr="00844152">
        <w:rPr>
          <w:b/>
          <w:i/>
          <w:sz w:val="24"/>
          <w:szCs w:val="24"/>
        </w:rPr>
        <w:t xml:space="preserve">Teachings </w:t>
      </w:r>
      <w:r w:rsidRPr="00844152">
        <w:rPr>
          <w:sz w:val="24"/>
          <w:szCs w:val="24"/>
        </w:rPr>
        <w:t xml:space="preserve">in Exodus 24:3, </w:t>
      </w:r>
      <w:r w:rsidRPr="00844152">
        <w:rPr>
          <w:b/>
          <w:i/>
          <w:sz w:val="24"/>
          <w:szCs w:val="24"/>
        </w:rPr>
        <w:t>Rules</w:t>
      </w:r>
      <w:r w:rsidRPr="00844152">
        <w:rPr>
          <w:sz w:val="24"/>
          <w:szCs w:val="24"/>
        </w:rPr>
        <w:t xml:space="preserve"> 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i/>
          <w:sz w:val="24"/>
          <w:szCs w:val="24"/>
        </w:rPr>
        <w:t xml:space="preserve">Codes (Penal) </w:t>
      </w:r>
      <w:r w:rsidRPr="00844152">
        <w:rPr>
          <w:sz w:val="24"/>
          <w:szCs w:val="24"/>
        </w:rPr>
        <w:t xml:space="preserve">in Romans 2:27, 29 (NIV); Colossians 2:14 (NIV) &amp; in the Damascus Document on pages 150-153, </w:t>
      </w:r>
      <w:r w:rsidRPr="00844152">
        <w:rPr>
          <w:b/>
          <w:i/>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&amp; </w:t>
      </w:r>
      <w:r w:rsidRPr="00844152">
        <w:rPr>
          <w:b/>
          <w:i/>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All these words mean the same thing in Deuteronomy 4:1; 5:1; 6:1 and 1</w:t>
      </w:r>
      <w:r w:rsidRPr="00844152">
        <w:rPr>
          <w:sz w:val="24"/>
          <w:szCs w:val="24"/>
          <w:vertAlign w:val="superscript"/>
        </w:rPr>
        <w:t>st</w:t>
      </w:r>
      <w:r w:rsidRPr="0084415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44152">
        <w:rPr>
          <w:sz w:val="24"/>
          <w:szCs w:val="24"/>
          <w:vertAlign w:val="superscript"/>
        </w:rPr>
        <w:t>st</w:t>
      </w:r>
      <w:r w:rsidRPr="00844152">
        <w:rPr>
          <w:sz w:val="24"/>
          <w:szCs w:val="24"/>
        </w:rPr>
        <w:t xml:space="preserve"> Corinthians 2:6-16 &amp; Titus 3:1-11. There are a total of 613 Commandment Jewish Laws as Jewish Gods in John 10:34-35. The Covenant Law Book was used for Law in Exodus 20:23-23:19. The Priestly Law was established in scripture in Exodus chapters 25-31; Leviticus chapters 1-27; Numbers chapters 4-10, 28-29; 15:32-36; Deuteronomy 17:8-13; 31:9-13. The Gentile Law is proven in Acts 15:13-21, 24-29; 21:18-25 in James’ Law as Gentile Christian Gods in John 10:34-35 &amp; the Gentile Laws is all the 613 Laws, the 10 Commandments, the </w:t>
      </w:r>
      <w:r w:rsidRPr="00844152">
        <w:rPr>
          <w:b/>
          <w:sz w:val="24"/>
          <w:szCs w:val="24"/>
        </w:rPr>
        <w:t>19</w:t>
      </w:r>
      <w:r w:rsidRPr="00844152">
        <w:rPr>
          <w:b/>
          <w:sz w:val="24"/>
          <w:szCs w:val="24"/>
          <w:vertAlign w:val="superscript"/>
        </w:rPr>
        <w:t>th</w:t>
      </w:r>
      <w:r w:rsidRPr="00844152">
        <w:rPr>
          <w:b/>
          <w:sz w:val="24"/>
          <w:szCs w:val="24"/>
        </w:rPr>
        <w:t>/20</w:t>
      </w:r>
      <w:r w:rsidRPr="00844152">
        <w:rPr>
          <w:b/>
          <w:sz w:val="24"/>
          <w:szCs w:val="24"/>
          <w:vertAlign w:val="superscript"/>
        </w:rPr>
        <w:t>th</w:t>
      </w:r>
      <w:r w:rsidRPr="00844152">
        <w:rPr>
          <w:b/>
          <w:sz w:val="24"/>
          <w:szCs w:val="24"/>
        </w:rPr>
        <w:t xml:space="preserve"> orders are</w:t>
      </w:r>
      <w:r w:rsidRPr="00844152">
        <w:rPr>
          <w:sz w:val="24"/>
          <w:szCs w:val="24"/>
        </w:rPr>
        <w:t xml:space="preserve"> </w:t>
      </w:r>
      <w:r w:rsidRPr="00844152">
        <w:rPr>
          <w:b/>
          <w:sz w:val="24"/>
          <w:szCs w:val="24"/>
        </w:rPr>
        <w:t xml:space="preserve">the 2 Greatest Commands of the Law </w:t>
      </w:r>
      <w:r w:rsidRPr="00844152">
        <w:rPr>
          <w:sz w:val="24"/>
          <w:szCs w:val="24"/>
        </w:rPr>
        <w:t>in Luke 10:27</w:t>
      </w:r>
      <w:r w:rsidRPr="00844152">
        <w:rPr>
          <w:b/>
          <w:sz w:val="24"/>
          <w:szCs w:val="24"/>
        </w:rPr>
        <w:t xml:space="preserve"> </w:t>
      </w:r>
      <w:r w:rsidRPr="00844152">
        <w:rPr>
          <w:sz w:val="24"/>
          <w:szCs w:val="24"/>
        </w:rPr>
        <w:t>and 4 Laws which are to abstain from things strangled, from things offered to idols (idolatry which is marital fornication in Tobit 4:12-13), from blood (shed, eat or drink) &amp; from flesh (Sexual Eros Love). Also to abstain totally from sex is in Acts of Paul pages 445-458 &amp; the Acts of Thomas pages 464-470. The Jewish  Laws  is  based  on  Moses  coming  down  from  the  mountain  the  (2</w:t>
      </w:r>
      <w:r w:rsidRPr="00844152">
        <w:rPr>
          <w:sz w:val="24"/>
          <w:szCs w:val="24"/>
          <w:vertAlign w:val="superscript"/>
        </w:rPr>
        <w:t>nd</w:t>
      </w:r>
      <w:r w:rsidRPr="00844152">
        <w:rPr>
          <w:sz w:val="24"/>
          <w:szCs w:val="24"/>
        </w:rPr>
        <w:t xml:space="preserve"> time)  &amp; Gentile Christian Laws with Moses coming up &amp; down from the mountain the (1</w:t>
      </w:r>
      <w:r w:rsidRPr="00844152">
        <w:rPr>
          <w:sz w:val="24"/>
          <w:szCs w:val="24"/>
          <w:vertAlign w:val="superscript"/>
        </w:rPr>
        <w:t>st</w:t>
      </w:r>
      <w:r w:rsidRPr="00844152">
        <w:rPr>
          <w:sz w:val="24"/>
          <w:szCs w:val="24"/>
        </w:rPr>
        <w:t xml:space="preserve"> time). The Eternal Law is Lucifer before His fall is in Isaiah 14:12-21; Ezekiel 28:11-19. It was not paid until Stephen came and died for the Eternal Lordship of the Law of Sin. The </w:t>
      </w:r>
      <w:r w:rsidRPr="00844152">
        <w:rPr>
          <w:b/>
          <w:sz w:val="24"/>
          <w:szCs w:val="24"/>
        </w:rPr>
        <w:t>Whole 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1 or 2 in 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b/>
          <w:sz w:val="24"/>
          <w:szCs w:val="24"/>
        </w:rPr>
        <w:t xml:space="preserve"> order of James in Alone or 1 in Christian Law</w:t>
      </w:r>
      <w:r w:rsidRPr="00844152">
        <w:rPr>
          <w:sz w:val="24"/>
          <w:szCs w:val="24"/>
        </w:rPr>
        <w:t xml:space="preserve"> &amp; by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 </w:t>
      </w:r>
      <w:r w:rsidRPr="00844152">
        <w:rPr>
          <w:sz w:val="24"/>
          <w:szCs w:val="24"/>
        </w:rPr>
        <w:t xml:space="preserve">in Hebrews 7:11, 21; 10:28-30; Romans 13:1-10 &amp; James 2:8-13. </w:t>
      </w:r>
      <w:r w:rsidRPr="00844152">
        <w:rPr>
          <w:b/>
          <w:sz w:val="24"/>
          <w:szCs w:val="24"/>
        </w:rPr>
        <w:t>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are the Lord John/Jesus as the Lords Woman/Man of the Law.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are the Lord James for Boys &amp; the Law of God/Stephen for Lords of the Law under El</w:t>
      </w:r>
      <w:r w:rsidRPr="00844152">
        <w:rPr>
          <w:sz w:val="24"/>
          <w:szCs w:val="24"/>
        </w:rPr>
        <w:t>. There are 60 other Lord’s Laws in My other book called “</w:t>
      </w:r>
      <w:r w:rsidRPr="00844152">
        <w:rPr>
          <w:b/>
          <w:sz w:val="24"/>
          <w:szCs w:val="24"/>
        </w:rPr>
        <w:t>The Lord Yahweh and the 360</w:t>
      </w:r>
      <w:r w:rsidRPr="00844152">
        <w:rPr>
          <w:sz w:val="24"/>
          <w:szCs w:val="24"/>
        </w:rPr>
        <w:t xml:space="preserve"> </w:t>
      </w:r>
      <w:r w:rsidRPr="00844152">
        <w:rPr>
          <w:b/>
          <w:sz w:val="24"/>
          <w:szCs w:val="24"/>
        </w:rPr>
        <w:t>Other Lords that He Created</w:t>
      </w:r>
      <w:r w:rsidRPr="00844152">
        <w:rPr>
          <w:sz w:val="24"/>
          <w:szCs w:val="24"/>
        </w:rPr>
        <w:t>.” The Lord Stephen obeyed the Lord Yah’s Law commands in Acts 6:5-7:53; 55-56; 59-60; 8:3. Stephen leaned on God and told the Married Lordship of the Law Authorities that they “received the Law (Lord Yah) by the Direction of Angels (Lords) and have not kept it in Acts 7:53. Stephen told the Law Authorities and the High Priest Joseph Ben Caiaphas (added desire, added peter and added depression) about Israel’s/the Gentiles history of disobeying the Lord Yah and the Lord’s Law. God’s Law keeps Us focused on Him and Stephen was faithful even unto eternal death in the eternal charge of the eternal stoning. The Lord Stephen stayed in commune with the Lord Yah by “</w:t>
      </w:r>
      <w:r w:rsidRPr="00844152">
        <w:rPr>
          <w:b/>
          <w:sz w:val="24"/>
          <w:szCs w:val="24"/>
        </w:rPr>
        <w:t>calling on God</w:t>
      </w:r>
      <w:r w:rsidRPr="00844152">
        <w:rPr>
          <w:sz w:val="24"/>
          <w:szCs w:val="24"/>
        </w:rPr>
        <w:t>” and saying ‘Lord Jesus, receive My Spirit’ in Acts 7:59. Stephen was accused  of  blasphemy  wrongfully  by  the ignorant  religious leaders to say He was part of “Man” &amp; the Law Authorities to say He was “an Angel (Lord)” or a “Married Lord called Wisdom” in Acts 6:11, 13, 15, but He is the Lord and Father above All in Isaiah 63:9; Numbers 23:19; 1</w:t>
      </w:r>
      <w:r w:rsidRPr="00844152">
        <w:rPr>
          <w:sz w:val="24"/>
          <w:szCs w:val="24"/>
          <w:vertAlign w:val="superscript"/>
        </w:rPr>
        <w:t>st</w:t>
      </w:r>
      <w:r w:rsidRPr="00844152">
        <w:rPr>
          <w:sz w:val="24"/>
          <w:szCs w:val="24"/>
        </w:rPr>
        <w:t xml:space="preserve"> Samuel 15:29 &amp; Ephesians 4:6. In 1</w:t>
      </w:r>
      <w:r w:rsidRPr="00844152">
        <w:rPr>
          <w:sz w:val="24"/>
          <w:szCs w:val="24"/>
          <w:vertAlign w:val="superscript"/>
        </w:rPr>
        <w:t>st</w:t>
      </w:r>
      <w:r w:rsidRPr="00844152">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44152">
        <w:rPr>
          <w:sz w:val="24"/>
          <w:szCs w:val="24"/>
          <w:vertAlign w:val="superscript"/>
        </w:rPr>
        <w:t>st</w:t>
      </w:r>
      <w:r w:rsidRPr="00844152">
        <w:rPr>
          <w:sz w:val="24"/>
          <w:szCs w:val="24"/>
        </w:rPr>
        <w:t xml:space="preserve"> John 1:10 mentions “If We say that We have not sinned, We make Him (Father Stephen) a Liar, and His Word is not in Us.” If You call the Father Stephen a Man, then You are trying to make the Father Stephen a Liar in Romans 3:1-23. This would go against the Father Stephen in Romans 3:4; Hebrews 6:18 &amp; Titus 1:1-3. We should obey  God’s Law in the Church &amp; Law Authorities as long as it lines up with the Lord Yah. If not we can resist as Christians if it affects Our personal relationship with the Lord. The religious authorities set up False Witness against Stephen in Acts 6:13 to discredit His case &amp; to say He was an Angel (Lord) of the LORD in Creation. But the Lord Stephen is known as the Angel of the Lord Yah’s Presence in Isaiah 63:9. The Angels of the Father Stephen’s Presence is in Matthew 18:10. They were trying to find fault in Him but could not. God allowed Stephen to go through the Law process which involves first, the call to the Authorities that led an investigation, a complaint of stirring up the people and Elders (Lords) of the city. They simply would not agree with Stephen about His God, but disputed with Him. The Freedmen Church treated Stephen with heresy and wrongfully with Men secretly inducing the truth that Stephen was blaspheming Moses and God in their false allegations as Him being Mankind or part of Mankind in Luke 23 which would take away what the Lord Jesus Christ did at the cross. The Law set up False Witness &amp; lied to say He as a Man, had the face of an Angel (Lord) or a Married Lord called Wisdom which would mean He took care of the very needs of Man in Proverbs 14:5; 19:5, 9 &amp; Romans 1:25, by which He did not because Jesus did in Luke 23. Second, was the apprehension to seize, arrest and capture Stephen in the city. This was allowed by God to show who Stephen could trust in. Third, was the imprisonment or prison time in the city where God would show His holiness and omniscience. Stephen had other prison inmates with Him when He spent time in jail. This would give a call for a testimony in God. Fourth, was the stubborn Law Council where Stephen would give His defense in the city, Jerusalem. They treated Him with contempt by false accusation of Witnesses. Fifth, was the stubbornness of the Law Council, by which they cast Stephen out, stopped their ears and came in one accord when Stephen said “You stiff-necked and uncircumcised in heart and ears! You always resist the Holy Ghost, as Your Father’s did, so do You” in Acts 7:51-53 &amp; Zechariah 7:8-14. Sixth, was the charge of blasphemy and based on the nature of the charge, they just wanted to kill Stephen. He did nothing wrong. The Religious Law Authorities were full of the Lord Lucifer and did not want to bargain with God. Seventh, Stephen’s eternal death was about 2 miles outside of Jerusalem. As the Law authorities were stoning Stephen, He was “calling on God (Lord Yah) and saying ‘Lord Jesus (Christ), receive My Spirit’ in Acts 7:59. Then in Acts 7:60, He said ‘Lord (Yah), do not charge them with This Sin (Eternal Sin in Lordship).’ This means the Father Stephen Our Lord is the only One that could summon without ceasing the Lord Yahweh the Creator of the Father Stephen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Eighth, was the Church of God in the city which began the restoration process in the persecution of the Law verses the Church of God and concerns Stephen’s Resurrection. Ninth, He fell asleep and in His burial, He was buried in greatness and the Young Men carried Stephen the Lord to His grave and the people made great lamentation for Him in Acts 8:2. Also His burial concerned going inside of Hell in Acts 8:1 and overcoming eternal death itself by Stephen’s Lordship administering mercy &amp; wisdom/power to the Angels (Lords) &amp; other Lords in Acts 8:1-28:31 that was against the Church of God &amp; Saul received mercy through the ignorance of the Law for 36 years from 21-57 years of age from Acts 7:58-28:31 and then Stephen being resurrected from the dead in Luke 20:35-36. Because the Doctrine of Salvation says that I am Peter and upon this Rock, I will build My Church and the gates of Hell shall not prevail against it in Matthew 16:18. But the Doctrine of Wisdom/Power concerns Stephen’s Church with the Eternal Sin in Lordship. Tenth, in Acts 8:3 it concerns Stephen’s throne being raised by Solomon to sit on His throne in white skin color in Song of Solomon 5:10 done by the Lord Yah and Saul making havoc of the Church of God and arresting them from house to house committing them to prison. If You have any questions on the Father Stephen white skin color, You must get My book called “</w:t>
      </w:r>
      <w:r w:rsidRPr="00844152">
        <w:rPr>
          <w:b/>
          <w:sz w:val="24"/>
          <w:szCs w:val="24"/>
        </w:rPr>
        <w:t>The Lord Yah and the Different Kinds of Flesh in the Holy Bible</w:t>
      </w:r>
      <w:r w:rsidRPr="00844152">
        <w:rPr>
          <w:sz w:val="24"/>
          <w:szCs w:val="24"/>
        </w:rPr>
        <w:t>.” Stephen did not come short of the glory of God recorded in Acts 7:55-56 but stayed focused on the Lord’s truth. It showed glory to the Lord Yah and was considered the greatest eternal death done concerning the Eternal Sin in Lordship in the single realm because James the Just died for the Eternal Sin in the Law in His stoning at the end of Acts in around 64 AD and was married and is under Stephen’s Lordship. In Sirach 19:20 says the Lord Stephen is all wisdom and all the performance of the Gentile Christian Law and His Omnipotency in Acts 6:8-7:60; Sirach 11:15 &amp; Ecclesiastes 7:12; 9:16, 18. In Sirach 1:18 says the fear of the Lord is a crown of wisdom. Other scriptures are in the Wisdom of Solomon 7:22, 28, 30; Sirach 1:4, 5, 14, 16, 19, 27; 19:18 and 2</w:t>
      </w:r>
      <w:r w:rsidRPr="00844152">
        <w:rPr>
          <w:sz w:val="24"/>
          <w:szCs w:val="24"/>
          <w:vertAlign w:val="superscript"/>
        </w:rPr>
        <w:t>nd</w:t>
      </w:r>
      <w:r w:rsidRPr="00844152">
        <w:rPr>
          <w:sz w:val="24"/>
          <w:szCs w:val="24"/>
        </w:rPr>
        <w:t xml:space="preserve"> Esdras 13:55. The Heaven of Heavens and the Whole Law cannot contain, control or isolate the Lord Stephen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Ephesians 2:15; 1</w:t>
      </w:r>
      <w:r w:rsidRPr="00844152">
        <w:rPr>
          <w:sz w:val="24"/>
          <w:szCs w:val="24"/>
          <w:vertAlign w:val="superscript"/>
        </w:rPr>
        <w:t>st</w:t>
      </w:r>
      <w:r w:rsidRPr="00844152">
        <w:rPr>
          <w:sz w:val="24"/>
          <w:szCs w:val="24"/>
        </w:rPr>
        <w:t xml:space="preserve"> Peter 2:6; 2</w:t>
      </w:r>
      <w:r w:rsidRPr="00844152">
        <w:rPr>
          <w:sz w:val="24"/>
          <w:szCs w:val="24"/>
          <w:vertAlign w:val="superscript"/>
        </w:rPr>
        <w:t>nd</w:t>
      </w:r>
      <w:r w:rsidRPr="00844152">
        <w:rPr>
          <w:sz w:val="24"/>
          <w:szCs w:val="24"/>
        </w:rPr>
        <w:t xml:space="preserve"> Maccabees 2:4 and Romans 2:14. In Water, the Trinity and the Lord Yah was protected since 4 one positions were saved, but in Fire, 1 position in the Lord Stephen is protected since He is the Last of the Trinity &amp; equal to the Lord Yah. For the World calls on the Law because the Brother John &amp; the Son Jesus was forsaken by the Father Stephen in Matthew 27:46 and Mark 15:34 and that is the only authority the World has. But the Father Stephen calls on the Lord Yah which proves Him inside the Kingdom of God. Also in Acts 4:19 it tells us that “Whether it is right in the sight of God to listen to You (the Law) more than God, You judge.” For God is a Jealous God which commands obedience. Also everywhere else in the Holy Bible the terms of people refers to “</w:t>
      </w:r>
      <w:r w:rsidRPr="00844152">
        <w:rPr>
          <w:b/>
          <w:sz w:val="24"/>
          <w:szCs w:val="24"/>
        </w:rPr>
        <w:t>called on God</w:t>
      </w:r>
      <w:r w:rsidRPr="00844152">
        <w:rPr>
          <w:sz w:val="24"/>
          <w:szCs w:val="24"/>
        </w:rPr>
        <w:t>”, “</w:t>
      </w:r>
      <w:r w:rsidRPr="00844152">
        <w:rPr>
          <w:b/>
          <w:sz w:val="24"/>
          <w:szCs w:val="24"/>
        </w:rPr>
        <w:t>called on the name of the Lord</w:t>
      </w:r>
      <w:r w:rsidRPr="00844152">
        <w:rPr>
          <w:sz w:val="24"/>
          <w:szCs w:val="24"/>
        </w:rPr>
        <w:t>”, “</w:t>
      </w:r>
      <w:r w:rsidRPr="00844152">
        <w:rPr>
          <w:b/>
          <w:sz w:val="24"/>
          <w:szCs w:val="24"/>
        </w:rPr>
        <w:t>called upon God</w:t>
      </w:r>
      <w:r w:rsidRPr="00844152">
        <w:rPr>
          <w:sz w:val="24"/>
          <w:szCs w:val="24"/>
        </w:rPr>
        <w:t>” and “</w:t>
      </w:r>
      <w:r w:rsidRPr="00844152">
        <w:rPr>
          <w:b/>
          <w:sz w:val="24"/>
          <w:szCs w:val="24"/>
        </w:rPr>
        <w:t>called upon the name of the Lord</w:t>
      </w:r>
      <w:r w:rsidRPr="00844152">
        <w:rPr>
          <w:sz w:val="24"/>
          <w:szCs w:val="24"/>
        </w:rPr>
        <w:t>” which means there was an end to their calling, but with the Lord Stephen is “</w:t>
      </w:r>
      <w:r w:rsidRPr="00844152">
        <w:rPr>
          <w:b/>
          <w:sz w:val="24"/>
          <w:szCs w:val="24"/>
        </w:rPr>
        <w:t>calling  on  God</w:t>
      </w:r>
      <w:r w:rsidRPr="00844152">
        <w:rPr>
          <w:sz w:val="24"/>
          <w:szCs w:val="24"/>
        </w:rPr>
        <w:t>” is without ceasing. For in Song of Solomon 8:6 it declares to us that “Yah’s Love is as strong as Death…” and the Lord Stephen’s Eternal Love is as strong as Eternal Death in Acts 7:60. In Song of Solomon 8:6 it tells us that the flames of fire in Eternal Hell are equal to the Holy Fire (Yah’s) in the Eternal Heaven which is invincibility and impregnability in Acts 8:1. In Song of Solomon 8:6 says that the Eternal Grave is equal to the Eternal Jealousy in Acts 8:2 and Wisdom of Solomon 5:17. In Song of Solomon 8:6 it declares that the Eternal Prison is equal to the seal set upon His heart and arm to show His Eternal Invincibility, impregnability, invulnerability Holiness in Acts 8:3 and Wisdom of Solomon 5:19. For the Lord Stephen as the  Christian Father used John the Holy Ghost and the Lord Jesus Christ as the Son of God to cut to the heart the Lordship of the Law going into Christianity because of them committing the Eternal Sin in Lordship in Acts 7:54-7:56. Then the World used the Christian Law to lie to themselves and to say they had authorization from God to Kill Stephen by coming in one accord and trying to overcome the Lord Stephen by killing His body and cutting Him to the heart. The Gentile Christian `Law received Eternal Damnation for resisting the Holy Ghost and the Son of God. How much more punishment will they endure in resisting the Lord Jesus Christ the Son of God. In Hebrews 10:28-31 it declares “Anyone who has rejected Moses’ Law dies without mercy on the testimony of 2 or 3 Witnesses (John the Holy Ghost). Of how much worse punishment do You suppose, will be thought worthy who has trampled the Son of God underfoot (1 or 2 Witnesses), counted the blood of the covenant by which He was sanctified a common thing, &amp; insulted the Spirit of Grace (Father Stephen on Earth in 1</w:t>
      </w:r>
      <w:r w:rsidRPr="00844152">
        <w:rPr>
          <w:sz w:val="24"/>
          <w:szCs w:val="24"/>
          <w:vertAlign w:val="superscript"/>
        </w:rPr>
        <w:t>st</w:t>
      </w:r>
      <w:r w:rsidRPr="00844152">
        <w:rPr>
          <w:sz w:val="24"/>
          <w:szCs w:val="24"/>
        </w:rPr>
        <w:t xml:space="preserve"> John 5:7-8)? For We know Him (Father Stephen Our Lord) who said, ‘Vengeance is Mine, I will repay,’ says the Lord (Yah). ‘And again, The Lord (Stephen) will judge His people. It is a fearful thing to fall into the hands of the living God (Father Stephen alone).’” The Lord Stephen the Father above All desired mercy for the Lord Saul because He technically did not kill the Father Stephen, but was in the ranks guarding the clothes of the Lords that were killing Stephen. The Lord Saul received Eternal Mercy, but the Married Lords (Chiefs of Police) that killed Stephen received Eternal Damnation in the Superior Lordship of the Law in Acts 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436C5" w:rsidRPr="00844152" w:rsidRDefault="008436C5" w:rsidP="008436C5">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36C5" w:rsidRPr="00844152" w:rsidRDefault="008436C5" w:rsidP="008436C5">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8436C5" w:rsidRPr="00844152" w:rsidRDefault="008436C5" w:rsidP="008436C5">
      <w:pPr>
        <w:spacing w:line="480" w:lineRule="auto"/>
        <w:jc w:val="center"/>
        <w:rPr>
          <w:b/>
          <w:sz w:val="24"/>
          <w:szCs w:val="24"/>
        </w:rPr>
      </w:pPr>
      <w:r w:rsidRPr="00844152">
        <w:rPr>
          <w:b/>
          <w:sz w:val="24"/>
          <w:szCs w:val="24"/>
        </w:rPr>
        <w:t xml:space="preserve">THE FATHER STEPHEN’S TOP-SECRET SQUAD RAN BY A SERGEANT </w:t>
      </w:r>
    </w:p>
    <w:p w:rsidR="008436C5" w:rsidRPr="00844152" w:rsidRDefault="008436C5" w:rsidP="008436C5">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436C5" w:rsidRPr="00844152" w:rsidRDefault="008436C5" w:rsidP="008436C5">
      <w:pPr>
        <w:spacing w:line="480" w:lineRule="auto"/>
        <w:jc w:val="center"/>
        <w:rPr>
          <w:b/>
          <w:sz w:val="24"/>
          <w:szCs w:val="24"/>
        </w:rPr>
      </w:pPr>
      <w:r w:rsidRPr="00844152">
        <w:rPr>
          <w:b/>
          <w:sz w:val="24"/>
          <w:szCs w:val="24"/>
        </w:rPr>
        <w:t>THE FATHER STEPHEN’S REVEALED PLATOON RAN BY A LIEUTENANT</w:t>
      </w:r>
    </w:p>
    <w:p w:rsidR="008436C5" w:rsidRPr="00844152" w:rsidRDefault="008436C5" w:rsidP="008436C5">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8436C5" w:rsidRPr="00844152" w:rsidRDefault="008436C5" w:rsidP="008436C5">
      <w:pPr>
        <w:spacing w:line="480" w:lineRule="auto"/>
        <w:jc w:val="center"/>
        <w:rPr>
          <w:b/>
          <w:sz w:val="24"/>
          <w:szCs w:val="24"/>
        </w:rPr>
      </w:pPr>
      <w:r w:rsidRPr="00844152">
        <w:rPr>
          <w:b/>
          <w:sz w:val="24"/>
          <w:szCs w:val="24"/>
        </w:rPr>
        <w:t>The High Sergeants</w:t>
      </w:r>
    </w:p>
    <w:p w:rsidR="008436C5" w:rsidRPr="00844152" w:rsidRDefault="008436C5" w:rsidP="008436C5">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436C5" w:rsidRPr="00844152" w:rsidRDefault="008436C5" w:rsidP="008436C5">
      <w:pPr>
        <w:spacing w:line="480" w:lineRule="auto"/>
        <w:jc w:val="center"/>
        <w:rPr>
          <w:b/>
          <w:sz w:val="24"/>
          <w:szCs w:val="24"/>
        </w:rPr>
      </w:pPr>
      <w:r w:rsidRPr="00844152">
        <w:rPr>
          <w:b/>
          <w:sz w:val="24"/>
          <w:szCs w:val="24"/>
        </w:rPr>
        <w:t>The Chief Sergeants</w:t>
      </w:r>
    </w:p>
    <w:p w:rsidR="008436C5" w:rsidRPr="00844152" w:rsidRDefault="008436C5" w:rsidP="008436C5">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436C5" w:rsidRPr="00844152" w:rsidRDefault="008436C5" w:rsidP="008436C5">
      <w:pPr>
        <w:spacing w:line="480" w:lineRule="auto"/>
        <w:jc w:val="center"/>
        <w:rPr>
          <w:b/>
          <w:sz w:val="24"/>
          <w:szCs w:val="24"/>
        </w:rPr>
      </w:pPr>
      <w:r w:rsidRPr="00844152">
        <w:rPr>
          <w:b/>
          <w:sz w:val="24"/>
          <w:szCs w:val="24"/>
        </w:rPr>
        <w:t>The Godly High Sergeants &amp; Godly Chief Sergeants</w:t>
      </w:r>
    </w:p>
    <w:p w:rsidR="008436C5" w:rsidRPr="00844152" w:rsidRDefault="008436C5" w:rsidP="008436C5">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436C5" w:rsidRPr="00844152" w:rsidRDefault="008436C5" w:rsidP="008436C5">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436C5" w:rsidRPr="00844152" w:rsidRDefault="008436C5" w:rsidP="008436C5">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8436C5" w:rsidRPr="00844152" w:rsidRDefault="008436C5" w:rsidP="008436C5">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436C5" w:rsidRPr="00844152" w:rsidRDefault="008436C5" w:rsidP="008436C5">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436C5" w:rsidRPr="00844152" w:rsidRDefault="008436C5" w:rsidP="008436C5">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436C5" w:rsidRPr="00844152" w:rsidRDefault="008436C5" w:rsidP="008436C5">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8436C5" w:rsidRPr="00844152" w:rsidRDefault="008436C5" w:rsidP="008436C5">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436C5" w:rsidRPr="00844152" w:rsidRDefault="008436C5" w:rsidP="008436C5">
      <w:pPr>
        <w:spacing w:line="480" w:lineRule="auto"/>
        <w:jc w:val="center"/>
        <w:rPr>
          <w:b/>
          <w:sz w:val="24"/>
          <w:szCs w:val="24"/>
        </w:rPr>
      </w:pPr>
      <w:r w:rsidRPr="00844152">
        <w:rPr>
          <w:b/>
          <w:sz w:val="24"/>
          <w:szCs w:val="24"/>
        </w:rPr>
        <w:t>The Godly Sergeants</w:t>
      </w:r>
    </w:p>
    <w:p w:rsidR="008436C5" w:rsidRPr="00844152" w:rsidRDefault="008436C5" w:rsidP="008436C5">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436C5" w:rsidRPr="00844152" w:rsidRDefault="008436C5" w:rsidP="008436C5">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8436C5" w:rsidRPr="00844152" w:rsidRDefault="008436C5" w:rsidP="008436C5">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8436C5" w:rsidRPr="00844152" w:rsidRDefault="008436C5" w:rsidP="008436C5">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8436C5" w:rsidRPr="00844152" w:rsidRDefault="008436C5" w:rsidP="008436C5">
      <w:pPr>
        <w:spacing w:line="480" w:lineRule="auto"/>
        <w:jc w:val="center"/>
        <w:rPr>
          <w:b/>
          <w:sz w:val="24"/>
          <w:szCs w:val="24"/>
        </w:rPr>
      </w:pPr>
      <w:r w:rsidRPr="00844152">
        <w:rPr>
          <w:b/>
          <w:sz w:val="24"/>
          <w:szCs w:val="24"/>
        </w:rPr>
        <w:t>THE FATHER STEPHEN’S INTELLIGENCE TO THE AUTHORITATIVE FIGURES FOR 1 MINUTE</w:t>
      </w:r>
    </w:p>
    <w:p w:rsidR="008436C5" w:rsidRPr="00844152" w:rsidRDefault="008436C5" w:rsidP="008436C5">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436C5" w:rsidRPr="00844152" w:rsidRDefault="008436C5" w:rsidP="008436C5">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436C5" w:rsidRPr="00844152" w:rsidRDefault="008436C5" w:rsidP="008436C5">
      <w:pPr>
        <w:spacing w:line="480" w:lineRule="auto"/>
        <w:jc w:val="both"/>
        <w:rPr>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r w:rsidRPr="00844152">
        <w:rPr>
          <w:rFonts w:cstheme="minorHAnsi"/>
          <w:sz w:val="24"/>
          <w:szCs w:val="24"/>
        </w:rPr>
        <w:t xml:space="preserve">A scripture that may authorize Sexual Eros Love in marriage concerns the fallen state of “marriage rights” is in Exodus 21:10. </w:t>
      </w:r>
      <w:r w:rsidRPr="00844152">
        <w:rPr>
          <w:sz w:val="24"/>
          <w:szCs w:val="24"/>
        </w:rPr>
        <w:t xml:space="preserve">   </w:t>
      </w:r>
    </w:p>
    <w:p w:rsidR="008436C5" w:rsidRPr="00844152" w:rsidRDefault="008436C5" w:rsidP="008436C5">
      <w:pPr>
        <w:spacing w:line="480" w:lineRule="auto"/>
        <w:jc w:val="center"/>
        <w:rPr>
          <w:b/>
          <w:sz w:val="24"/>
          <w:szCs w:val="24"/>
        </w:rPr>
      </w:pPr>
      <w:r w:rsidRPr="00844152">
        <w:rPr>
          <w:b/>
          <w:sz w:val="24"/>
          <w:szCs w:val="24"/>
        </w:rPr>
        <w:t>The Wall of Separation caused by the Father Stephen in all Creation in “This Age” concerning Man</w:t>
      </w:r>
    </w:p>
    <w:p w:rsidR="008436C5" w:rsidRPr="00844152" w:rsidRDefault="008436C5" w:rsidP="008436C5">
      <w:pPr>
        <w:spacing w:line="480" w:lineRule="auto"/>
        <w:jc w:val="both"/>
        <w:rPr>
          <w:sz w:val="24"/>
          <w:szCs w:val="24"/>
        </w:rPr>
      </w:pPr>
      <w:r w:rsidRPr="00844152">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844152">
        <w:rPr>
          <w:sz w:val="24"/>
          <w:szCs w:val="24"/>
          <w:vertAlign w:val="superscript"/>
        </w:rPr>
        <w:t>nd</w:t>
      </w:r>
      <w:r w:rsidRPr="00844152">
        <w:rPr>
          <w:sz w:val="24"/>
          <w:szCs w:val="24"/>
        </w:rPr>
        <w:t xml:space="preserve"> Esdras 4:37; 8:35; Tobit 1:5; Wisdom of Solomon 5:6; Sirach 4:25; 1</w:t>
      </w:r>
      <w:r w:rsidRPr="00844152">
        <w:rPr>
          <w:sz w:val="24"/>
          <w:szCs w:val="24"/>
          <w:vertAlign w:val="superscript"/>
        </w:rPr>
        <w:t>st</w:t>
      </w:r>
      <w:r w:rsidRPr="00844152">
        <w:rPr>
          <w:sz w:val="24"/>
          <w:szCs w:val="24"/>
        </w:rPr>
        <w:t xml:space="preserve"> Maccabees 7:18; Psalms 54:5; Isaiah 38:18; 59:4, 14-15; Jeremiah 7:28; 9:3, 5; Daniel 8:12; Hosea 4:1; John 8:44-46; Romans 1:21-25; 2:8-9; 3:1-23; Galatians 3:1; 5:7; 2</w:t>
      </w:r>
      <w:r w:rsidRPr="00844152">
        <w:rPr>
          <w:sz w:val="24"/>
          <w:szCs w:val="24"/>
          <w:vertAlign w:val="superscript"/>
        </w:rPr>
        <w:t>nd</w:t>
      </w:r>
      <w:r w:rsidRPr="00844152">
        <w:rPr>
          <w:sz w:val="24"/>
          <w:szCs w:val="24"/>
        </w:rPr>
        <w:t xml:space="preserve"> Thessalonians 2:1-12; 1</w:t>
      </w:r>
      <w:r w:rsidRPr="00844152">
        <w:rPr>
          <w:sz w:val="24"/>
          <w:szCs w:val="24"/>
          <w:vertAlign w:val="superscript"/>
        </w:rPr>
        <w:t>st</w:t>
      </w:r>
      <w:r w:rsidRPr="00844152">
        <w:rPr>
          <w:sz w:val="24"/>
          <w:szCs w:val="24"/>
        </w:rPr>
        <w:t xml:space="preserve"> Timothy 6:3-5; 2</w:t>
      </w:r>
      <w:r w:rsidRPr="00844152">
        <w:rPr>
          <w:sz w:val="24"/>
          <w:szCs w:val="24"/>
          <w:vertAlign w:val="superscript"/>
        </w:rPr>
        <w:t>nd</w:t>
      </w:r>
      <w:r w:rsidRPr="00844152">
        <w:rPr>
          <w:sz w:val="24"/>
          <w:szCs w:val="24"/>
        </w:rPr>
        <w:t xml:space="preserve"> Timothy 2:17-18; 3:7-8; 4:4; Hebrews 10:26-31;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844152">
        <w:rPr>
          <w:sz w:val="24"/>
          <w:szCs w:val="24"/>
          <w:vertAlign w:val="superscript"/>
        </w:rPr>
        <w:t>nd</w:t>
      </w:r>
      <w:r w:rsidRPr="00844152">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844152">
        <w:rPr>
          <w:sz w:val="24"/>
          <w:szCs w:val="24"/>
          <w:vertAlign w:val="superscript"/>
        </w:rPr>
        <w:t>st</w:t>
      </w:r>
      <w:r w:rsidRPr="00844152">
        <w:rPr>
          <w:sz w:val="24"/>
          <w:szCs w:val="24"/>
        </w:rPr>
        <w:t xml:space="preserve"> Corinthians 6:16; Galatians 5:19-21; Romans 1:21-32; 13:14 &amp; 1</w:t>
      </w:r>
      <w:r w:rsidRPr="00844152">
        <w:rPr>
          <w:sz w:val="24"/>
          <w:szCs w:val="24"/>
          <w:vertAlign w:val="superscript"/>
        </w:rPr>
        <w:t>st</w:t>
      </w:r>
      <w:r w:rsidRPr="00844152">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844152">
        <w:rPr>
          <w:sz w:val="24"/>
          <w:szCs w:val="24"/>
          <w:vertAlign w:val="superscript"/>
        </w:rPr>
        <w:t>st</w:t>
      </w:r>
      <w:r w:rsidRPr="00844152">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844152">
        <w:rPr>
          <w:sz w:val="24"/>
          <w:szCs w:val="24"/>
          <w:vertAlign w:val="superscript"/>
        </w:rPr>
        <w:t>st</w:t>
      </w:r>
      <w:r w:rsidRPr="00844152">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844152">
        <w:rPr>
          <w:sz w:val="24"/>
          <w:szCs w:val="24"/>
          <w:vertAlign w:val="superscript"/>
        </w:rPr>
        <w:t>st</w:t>
      </w:r>
      <w:r w:rsidRPr="00844152">
        <w:rPr>
          <w:sz w:val="24"/>
          <w:szCs w:val="24"/>
        </w:rPr>
        <w:t xml:space="preserve"> Corinthians 14:36. Some scriptures between the Father Stephen as the True Teacher and True Author of Our Faith and liars that claim to be Biblical Authors but are false are in Baruch 3:23; 2</w:t>
      </w:r>
      <w:r w:rsidRPr="00844152">
        <w:rPr>
          <w:sz w:val="24"/>
          <w:szCs w:val="24"/>
          <w:vertAlign w:val="superscript"/>
        </w:rPr>
        <w:t>nd</w:t>
      </w:r>
      <w:r w:rsidRPr="00844152">
        <w:rPr>
          <w:sz w:val="24"/>
          <w:szCs w:val="24"/>
        </w:rPr>
        <w:t xml:space="preserve"> Maccabees  2:28; 7:31; John 6:45; 8:28; Romans 3:4-23; 15:18; 16:18; 1</w:t>
      </w:r>
      <w:r w:rsidRPr="00844152">
        <w:rPr>
          <w:sz w:val="24"/>
          <w:szCs w:val="24"/>
          <w:vertAlign w:val="superscript"/>
        </w:rPr>
        <w:t>st</w:t>
      </w:r>
      <w:r w:rsidRPr="00844152">
        <w:rPr>
          <w:sz w:val="24"/>
          <w:szCs w:val="24"/>
        </w:rPr>
        <w:t xml:space="preserve"> Corinthians 2:4, 13; 14:33, 36; 2</w:t>
      </w:r>
      <w:r w:rsidRPr="00844152">
        <w:rPr>
          <w:sz w:val="24"/>
          <w:szCs w:val="24"/>
          <w:vertAlign w:val="superscript"/>
        </w:rPr>
        <w:t>nd</w:t>
      </w:r>
      <w:r w:rsidRPr="00844152">
        <w:rPr>
          <w:sz w:val="24"/>
          <w:szCs w:val="24"/>
        </w:rPr>
        <w:t xml:space="preserve"> Corinthians 2:17; 4:2; Ephesians 4:21; 5:6; Colossians 2:4, 7; 1</w:t>
      </w:r>
      <w:r w:rsidRPr="00844152">
        <w:rPr>
          <w:sz w:val="24"/>
          <w:szCs w:val="24"/>
          <w:vertAlign w:val="superscript"/>
        </w:rPr>
        <w:t>st</w:t>
      </w:r>
      <w:r w:rsidRPr="00844152">
        <w:rPr>
          <w:sz w:val="24"/>
          <w:szCs w:val="24"/>
        </w:rPr>
        <w:t xml:space="preserve"> Thessalonians 2:13; 4:9; 2</w:t>
      </w:r>
      <w:r w:rsidRPr="00844152">
        <w:rPr>
          <w:sz w:val="24"/>
          <w:szCs w:val="24"/>
          <w:vertAlign w:val="superscript"/>
        </w:rPr>
        <w:t>nd</w:t>
      </w:r>
      <w:r w:rsidRPr="00844152">
        <w:rPr>
          <w:sz w:val="24"/>
          <w:szCs w:val="24"/>
        </w:rPr>
        <w:t xml:space="preserve"> Thessalonians 2:1-12, 15; 3:1; 1</w:t>
      </w:r>
      <w:r w:rsidRPr="00844152">
        <w:rPr>
          <w:sz w:val="24"/>
          <w:szCs w:val="24"/>
          <w:vertAlign w:val="superscript"/>
        </w:rPr>
        <w:t>st</w:t>
      </w:r>
      <w:r w:rsidRPr="00844152">
        <w:rPr>
          <w:sz w:val="24"/>
          <w:szCs w:val="24"/>
        </w:rPr>
        <w:t xml:space="preserve"> Timothy 6:3-5; 2</w:t>
      </w:r>
      <w:r w:rsidRPr="00844152">
        <w:rPr>
          <w:sz w:val="24"/>
          <w:szCs w:val="24"/>
          <w:vertAlign w:val="superscript"/>
        </w:rPr>
        <w:t>nd</w:t>
      </w:r>
      <w:r w:rsidRPr="00844152">
        <w:rPr>
          <w:sz w:val="24"/>
          <w:szCs w:val="24"/>
        </w:rPr>
        <w:t xml:space="preserve"> Timothy 1:13; 2:9, 14-15; Titus 1:9; Hebrews 1:3, 2:2; 4:2, 12-13; 5:9; 12:2; 13:7; 1</w:t>
      </w:r>
      <w:r w:rsidRPr="00844152">
        <w:rPr>
          <w:sz w:val="24"/>
          <w:szCs w:val="24"/>
          <w:vertAlign w:val="superscript"/>
        </w:rPr>
        <w:t>st</w:t>
      </w:r>
      <w:r w:rsidRPr="00844152">
        <w:rPr>
          <w:sz w:val="24"/>
          <w:szCs w:val="24"/>
        </w:rPr>
        <w:t xml:space="preserve"> Peter 1:23, 25; 2:7-8; 2</w:t>
      </w:r>
      <w:r w:rsidRPr="00844152">
        <w:rPr>
          <w:sz w:val="24"/>
          <w:szCs w:val="24"/>
          <w:vertAlign w:val="superscript"/>
        </w:rPr>
        <w:t>nd</w:t>
      </w:r>
      <w:r w:rsidRPr="00844152">
        <w:rPr>
          <w:sz w:val="24"/>
          <w:szCs w:val="24"/>
        </w:rPr>
        <w:t xml:space="preserve"> Peter 2:3, 18; 1</w:t>
      </w:r>
      <w:r w:rsidRPr="00844152">
        <w:rPr>
          <w:sz w:val="24"/>
          <w:szCs w:val="24"/>
          <w:vertAlign w:val="superscript"/>
        </w:rPr>
        <w:t>st</w:t>
      </w:r>
      <w:r w:rsidRPr="00844152">
        <w:rPr>
          <w:sz w:val="24"/>
          <w:szCs w:val="24"/>
        </w:rPr>
        <w:t xml:space="preserve"> John 1:3-10; 2:27; 3:24-4:6; 5:18-21; 2</w:t>
      </w:r>
      <w:r w:rsidRPr="00844152">
        <w:rPr>
          <w:sz w:val="24"/>
          <w:szCs w:val="24"/>
          <w:vertAlign w:val="superscript"/>
        </w:rPr>
        <w:t>nd</w:t>
      </w:r>
      <w:r w:rsidRPr="00844152">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844152">
        <w:rPr>
          <w:sz w:val="24"/>
          <w:szCs w:val="24"/>
          <w:vertAlign w:val="superscript"/>
        </w:rPr>
        <w:t>st</w:t>
      </w:r>
      <w:r w:rsidRPr="00844152">
        <w:rPr>
          <w:sz w:val="24"/>
          <w:szCs w:val="24"/>
        </w:rPr>
        <w:t xml:space="preserve"> Corinthians 1:29; 2</w:t>
      </w:r>
      <w:r w:rsidRPr="00844152">
        <w:rPr>
          <w:sz w:val="24"/>
          <w:szCs w:val="24"/>
          <w:vertAlign w:val="superscript"/>
        </w:rPr>
        <w:t>nd</w:t>
      </w:r>
      <w:r w:rsidRPr="00844152">
        <w:rPr>
          <w:sz w:val="24"/>
          <w:szCs w:val="24"/>
        </w:rPr>
        <w:t xml:space="preserve"> Corinthians 5:16; Galatians 2:16; Ephesians 2:3; Colossians 2:18, 23; James 5:3; 2</w:t>
      </w:r>
      <w:r w:rsidRPr="00844152">
        <w:rPr>
          <w:sz w:val="24"/>
          <w:szCs w:val="24"/>
          <w:vertAlign w:val="superscript"/>
        </w:rPr>
        <w:t>nd</w:t>
      </w:r>
      <w:r w:rsidRPr="00844152">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844152">
        <w:rPr>
          <w:sz w:val="24"/>
          <w:szCs w:val="24"/>
          <w:vertAlign w:val="superscript"/>
        </w:rPr>
        <w:t>st</w:t>
      </w:r>
      <w:r w:rsidRPr="00844152">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844152">
        <w:rPr>
          <w:sz w:val="24"/>
          <w:szCs w:val="24"/>
          <w:vertAlign w:val="superscript"/>
        </w:rPr>
        <w:t>st</w:t>
      </w:r>
      <w:r w:rsidRPr="00844152">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844152">
        <w:rPr>
          <w:sz w:val="24"/>
          <w:szCs w:val="24"/>
          <w:vertAlign w:val="superscript"/>
        </w:rPr>
        <w:t>st</w:t>
      </w:r>
      <w:r w:rsidRPr="00844152">
        <w:rPr>
          <w:sz w:val="24"/>
          <w:szCs w:val="24"/>
        </w:rPr>
        <w:t xml:space="preserve"> Corinthians 6:17 &amp; Ephesians 5:31. For the solid foundation is built on His Son Jesus Christ by His Father Stephen our Lord in 1</w:t>
      </w:r>
      <w:r w:rsidRPr="00844152">
        <w:rPr>
          <w:sz w:val="24"/>
          <w:szCs w:val="24"/>
          <w:vertAlign w:val="superscript"/>
        </w:rPr>
        <w:t>st</w:t>
      </w:r>
      <w:r w:rsidRPr="00844152">
        <w:rPr>
          <w:sz w:val="24"/>
          <w:szCs w:val="24"/>
        </w:rPr>
        <w:t xml:space="preserve"> Corinthians 3:10-17; 2</w:t>
      </w:r>
      <w:r w:rsidRPr="00844152">
        <w:rPr>
          <w:sz w:val="24"/>
          <w:szCs w:val="24"/>
          <w:vertAlign w:val="superscript"/>
        </w:rPr>
        <w:t>nd</w:t>
      </w:r>
      <w:r w:rsidRPr="00844152">
        <w:rPr>
          <w:sz w:val="24"/>
          <w:szCs w:val="24"/>
        </w:rPr>
        <w:t xml:space="preserve"> Timothy 2:19 &amp; Hebrews 11:10. In 2</w:t>
      </w:r>
      <w:r w:rsidRPr="00844152">
        <w:rPr>
          <w:sz w:val="24"/>
          <w:szCs w:val="24"/>
          <w:vertAlign w:val="superscript"/>
        </w:rPr>
        <w:t>nd</w:t>
      </w:r>
      <w:r w:rsidRPr="00844152">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844152">
        <w:rPr>
          <w:b/>
          <w:sz w:val="24"/>
          <w:szCs w:val="24"/>
        </w:rPr>
        <w:t>God is Love and the Love in the Holy Bible</w:t>
      </w:r>
      <w:r w:rsidRPr="00844152">
        <w:rPr>
          <w:sz w:val="24"/>
          <w:szCs w:val="24"/>
        </w:rPr>
        <w:t xml:space="preserve">.”            </w:t>
      </w:r>
    </w:p>
    <w:p w:rsidR="008436C5" w:rsidRPr="00844152" w:rsidRDefault="008436C5" w:rsidP="008436C5">
      <w:pPr>
        <w:spacing w:before="240" w:line="240" w:lineRule="auto"/>
        <w:jc w:val="center"/>
        <w:rPr>
          <w:b/>
          <w:sz w:val="24"/>
          <w:szCs w:val="24"/>
        </w:rPr>
      </w:pPr>
      <w:r w:rsidRPr="00844152">
        <w:rPr>
          <w:b/>
          <w:sz w:val="24"/>
          <w:szCs w:val="24"/>
        </w:rPr>
        <w:t xml:space="preserve">THE RANK STRUCTURE OF THE 40 POSITIONS CONSISTING OF 2 </w:t>
      </w:r>
      <w:r w:rsidR="00844152" w:rsidRPr="00844152">
        <w:rPr>
          <w:b/>
          <w:sz w:val="24"/>
          <w:szCs w:val="24"/>
        </w:rPr>
        <w:t>PHARAOH</w:t>
      </w:r>
      <w:r w:rsidRPr="00844152">
        <w:rPr>
          <w:b/>
          <w:sz w:val="24"/>
          <w:szCs w:val="24"/>
        </w:rPr>
        <w:t>’S, 19 SOUTHERN KINGS &amp; 19 NORTHERN KINGS IN THE OT [OLD TESTAMENT] &amp; MT [MIDDLE TESTAMENT]</w:t>
      </w:r>
    </w:p>
    <w:p w:rsidR="008436C5" w:rsidRPr="00844152" w:rsidRDefault="008436C5" w:rsidP="008436C5">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’S AUTHORITY VERSES THE FATHER STEPHEN’S AUTHORITY IN THE OT &amp; MT</w:t>
      </w:r>
    </w:p>
    <w:p w:rsidR="008436C5" w:rsidRPr="00844152" w:rsidRDefault="008436C5" w:rsidP="008436C5">
      <w:pPr>
        <w:spacing w:line="480" w:lineRule="auto"/>
        <w:jc w:val="center"/>
        <w:rPr>
          <w:b/>
          <w:sz w:val="24"/>
          <w:szCs w:val="24"/>
        </w:rPr>
      </w:pPr>
      <w:r w:rsidRPr="00844152">
        <w:rPr>
          <w:b/>
          <w:sz w:val="24"/>
          <w:szCs w:val="24"/>
        </w:rPr>
        <w:t xml:space="preserve">THE RANK STRUCTURE OF 40 POSITIONS IN THE OT &amp; MT IS THE 2 </w:t>
      </w:r>
      <w:r w:rsidR="00844152" w:rsidRPr="00844152">
        <w:rPr>
          <w:b/>
          <w:sz w:val="24"/>
          <w:szCs w:val="24"/>
        </w:rPr>
        <w:t>PHARAOH</w:t>
      </w:r>
      <w:r w:rsidRPr="00844152">
        <w:rPr>
          <w:b/>
          <w:sz w:val="24"/>
          <w:szCs w:val="24"/>
        </w:rPr>
        <w:t>’S DURING THE EXODUS, THE 19 NORTHERN KINGS &amp; THE 19 SOUTHERN KINGS</w:t>
      </w:r>
    </w:p>
    <w:p w:rsidR="008436C5" w:rsidRPr="00844152" w:rsidRDefault="008436C5" w:rsidP="008436C5">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8436C5" w:rsidRPr="00844152" w:rsidRDefault="008436C5" w:rsidP="008436C5">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8436C5" w:rsidRPr="00844152" w:rsidRDefault="008436C5" w:rsidP="008436C5">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436C5" w:rsidRPr="00844152" w:rsidRDefault="008436C5" w:rsidP="008436C5">
      <w:pPr>
        <w:spacing w:line="480" w:lineRule="auto"/>
        <w:jc w:val="center"/>
        <w:rPr>
          <w:b/>
          <w:sz w:val="24"/>
          <w:szCs w:val="24"/>
        </w:rPr>
      </w:pPr>
      <w:r w:rsidRPr="00844152">
        <w:rPr>
          <w:b/>
          <w:sz w:val="24"/>
          <w:szCs w:val="24"/>
        </w:rPr>
        <w:t>THE 19 NORTHERN KINGS</w:t>
      </w:r>
    </w:p>
    <w:p w:rsidR="008436C5" w:rsidRPr="00844152" w:rsidRDefault="008436C5" w:rsidP="008436C5">
      <w:pPr>
        <w:spacing w:line="480" w:lineRule="auto"/>
        <w:jc w:val="both"/>
        <w:rPr>
          <w:sz w:val="24"/>
          <w:szCs w:val="24"/>
        </w:rPr>
      </w:pPr>
      <w:r w:rsidRPr="00844152">
        <w:rPr>
          <w:b/>
          <w:sz w:val="24"/>
          <w:szCs w:val="24"/>
        </w:rPr>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8436C5" w:rsidRPr="00844152" w:rsidRDefault="008436C5" w:rsidP="008436C5">
      <w:pPr>
        <w:spacing w:line="480" w:lineRule="auto"/>
        <w:jc w:val="center"/>
        <w:rPr>
          <w:b/>
          <w:sz w:val="24"/>
          <w:szCs w:val="24"/>
        </w:rPr>
      </w:pPr>
      <w:r w:rsidRPr="00844152">
        <w:rPr>
          <w:b/>
          <w:sz w:val="24"/>
          <w:szCs w:val="24"/>
        </w:rPr>
        <w:t>THE 19 SOUTHERN KINGS</w:t>
      </w:r>
    </w:p>
    <w:p w:rsidR="008436C5" w:rsidRPr="00844152" w:rsidRDefault="008436C5" w:rsidP="008436C5">
      <w:pPr>
        <w:spacing w:line="480" w:lineRule="auto"/>
        <w:jc w:val="both"/>
        <w:rPr>
          <w:b/>
          <w:sz w:val="24"/>
          <w:szCs w:val="24"/>
        </w:rPr>
      </w:pPr>
      <w:r w:rsidRPr="00844152">
        <w:rPr>
          <w:b/>
          <w:sz w:val="24"/>
          <w:szCs w:val="24"/>
        </w:rPr>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8436C5" w:rsidRPr="00844152" w:rsidRDefault="008436C5" w:rsidP="008436C5">
      <w:pPr>
        <w:spacing w:before="240" w:line="240" w:lineRule="auto"/>
        <w:jc w:val="center"/>
        <w:rPr>
          <w:b/>
          <w:sz w:val="24"/>
          <w:szCs w:val="24"/>
        </w:rPr>
      </w:pPr>
      <w:r w:rsidRPr="00844152">
        <w:rPr>
          <w:b/>
          <w:sz w:val="24"/>
          <w:szCs w:val="24"/>
        </w:rPr>
        <w:t>THE RANK STRUCTURE OF THE 40 POSITIONS CONSISTING OF 12 EMPEROR’S &amp; 28 CHIEF’S OF POLICE [HIGH PRIEST’S] IN THE NT [NEW TESTAMENT], HT [HIGHER TESTAMENT] IN LUKE &amp; THE MHT [MOST HIGHEST TESTAMENT] IN ACTS</w:t>
      </w:r>
    </w:p>
    <w:p w:rsidR="008436C5" w:rsidRPr="00844152" w:rsidRDefault="008436C5" w:rsidP="008436C5">
      <w:pPr>
        <w:spacing w:before="240" w:line="240" w:lineRule="auto"/>
        <w:jc w:val="center"/>
        <w:rPr>
          <w:b/>
          <w:sz w:val="24"/>
          <w:szCs w:val="24"/>
        </w:rPr>
      </w:pPr>
      <w:r w:rsidRPr="00844152">
        <w:rPr>
          <w:b/>
          <w:sz w:val="24"/>
          <w:szCs w:val="24"/>
        </w:rPr>
        <w:t xml:space="preserve">THE 12 EMPEROR’S AUTHORITY VERSES THE LORD STEPHEN’S AUTHORITY IN THE MHT [MOST HIGHEST TESTAMENT] IN ACTS </w:t>
      </w:r>
    </w:p>
    <w:p w:rsidR="008436C5" w:rsidRPr="00844152" w:rsidRDefault="008436C5" w:rsidP="008436C5">
      <w:pPr>
        <w:spacing w:before="240" w:line="240" w:lineRule="auto"/>
        <w:jc w:val="center"/>
        <w:rPr>
          <w:b/>
          <w:sz w:val="24"/>
          <w:szCs w:val="24"/>
        </w:rPr>
      </w:pPr>
      <w:r w:rsidRPr="00844152">
        <w:rPr>
          <w:b/>
          <w:sz w:val="24"/>
          <w:szCs w:val="24"/>
        </w:rPr>
        <w:t>The Denial of the Father Stephen our Lord</w:t>
      </w:r>
    </w:p>
    <w:p w:rsidR="008436C5" w:rsidRPr="00844152" w:rsidRDefault="008436C5" w:rsidP="008436C5">
      <w:pPr>
        <w:spacing w:before="240" w:line="480" w:lineRule="auto"/>
        <w:jc w:val="both"/>
        <w:rPr>
          <w:sz w:val="24"/>
          <w:szCs w:val="24"/>
        </w:rPr>
      </w:pPr>
      <w:r w:rsidRPr="0084415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41AD for 3 years &amp; 10 months. The 4</w:t>
      </w:r>
      <w:r w:rsidRPr="00844152">
        <w:rPr>
          <w:sz w:val="24"/>
          <w:szCs w:val="24"/>
          <w:vertAlign w:val="superscript"/>
        </w:rPr>
        <w:t>th</w:t>
      </w:r>
      <w:r w:rsidRPr="00844152">
        <w:rPr>
          <w:sz w:val="24"/>
          <w:szCs w:val="24"/>
        </w:rPr>
        <w:t xml:space="preserve"> Emperor Lordship of Rome is named Tiberius Claudius Caesar Augustus Germanicus had 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8436C5" w:rsidRPr="00844152" w:rsidRDefault="008436C5" w:rsidP="008436C5">
      <w:pPr>
        <w:spacing w:before="240" w:line="480" w:lineRule="auto"/>
        <w:jc w:val="both"/>
        <w:rPr>
          <w:sz w:val="24"/>
          <w:szCs w:val="24"/>
        </w:rPr>
      </w:pPr>
      <w:r w:rsidRPr="00844152">
        <w:rPr>
          <w:sz w:val="24"/>
          <w:szCs w:val="24"/>
        </w:rPr>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436C5" w:rsidRPr="00844152" w:rsidRDefault="008436C5" w:rsidP="008436C5">
      <w:pPr>
        <w:spacing w:before="240" w:line="480" w:lineRule="auto"/>
        <w:jc w:val="both"/>
        <w:rPr>
          <w:sz w:val="24"/>
          <w:szCs w:val="24"/>
        </w:rPr>
      </w:pPr>
      <w:r w:rsidRPr="0084415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War that followed, Caesar’s Nephew Octavian emerged as Victor and in 31BC became the first Roman Emperor.            </w:t>
      </w:r>
    </w:p>
    <w:p w:rsidR="008436C5" w:rsidRPr="00844152" w:rsidRDefault="008436C5" w:rsidP="008436C5">
      <w:pPr>
        <w:spacing w:before="240" w:line="480" w:lineRule="auto"/>
        <w:jc w:val="both"/>
        <w:rPr>
          <w:sz w:val="24"/>
          <w:szCs w:val="24"/>
        </w:rPr>
      </w:pPr>
      <w:r w:rsidRPr="0084415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436C5" w:rsidRPr="00844152" w:rsidRDefault="008436C5" w:rsidP="008436C5">
      <w:pPr>
        <w:spacing w:before="240" w:line="480" w:lineRule="auto"/>
        <w:jc w:val="both"/>
        <w:rPr>
          <w:sz w:val="24"/>
          <w:szCs w:val="24"/>
        </w:rPr>
      </w:pPr>
      <w:r w:rsidRPr="0084415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436C5" w:rsidRPr="00844152" w:rsidRDefault="008436C5" w:rsidP="008436C5">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436C5" w:rsidRPr="00844152" w:rsidRDefault="008436C5" w:rsidP="008436C5">
      <w:pPr>
        <w:spacing w:before="240" w:line="480" w:lineRule="auto"/>
        <w:jc w:val="both"/>
        <w:rPr>
          <w:sz w:val="24"/>
          <w:szCs w:val="24"/>
        </w:rPr>
      </w:pPr>
      <w:r w:rsidRPr="0084415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436C5" w:rsidRPr="00844152" w:rsidRDefault="008436C5" w:rsidP="008436C5">
      <w:pPr>
        <w:spacing w:before="240" w:line="480" w:lineRule="auto"/>
        <w:jc w:val="both"/>
        <w:rPr>
          <w:sz w:val="24"/>
          <w:szCs w:val="24"/>
        </w:rPr>
      </w:pPr>
      <w:r w:rsidRPr="0084415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436C5" w:rsidRPr="00844152" w:rsidRDefault="008436C5" w:rsidP="008436C5">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436C5" w:rsidRPr="00844152" w:rsidRDefault="008436C5" w:rsidP="008436C5">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8436C5" w:rsidRPr="00844152" w:rsidRDefault="008436C5" w:rsidP="008436C5">
      <w:pPr>
        <w:spacing w:before="240" w:line="480" w:lineRule="auto"/>
        <w:jc w:val="both"/>
        <w:rPr>
          <w:sz w:val="24"/>
          <w:szCs w:val="24"/>
        </w:rPr>
      </w:pPr>
      <w:r w:rsidRPr="0084415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436C5" w:rsidRPr="00844152" w:rsidRDefault="008436C5" w:rsidP="008436C5">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436C5" w:rsidRPr="00844152" w:rsidRDefault="008436C5" w:rsidP="008436C5">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436C5" w:rsidRPr="00844152" w:rsidRDefault="008436C5" w:rsidP="008436C5">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436C5" w:rsidRPr="00844152" w:rsidRDefault="008436C5" w:rsidP="008436C5">
      <w:pPr>
        <w:spacing w:before="240" w:line="480" w:lineRule="auto"/>
        <w:jc w:val="center"/>
        <w:rPr>
          <w:b/>
          <w:sz w:val="24"/>
          <w:szCs w:val="24"/>
        </w:rPr>
      </w:pPr>
      <w:r w:rsidRPr="00844152">
        <w:rPr>
          <w:b/>
          <w:sz w:val="24"/>
          <w:szCs w:val="24"/>
        </w:rPr>
        <w:t>The Eternal Charge of Blasphemy against the Father Stephen our Lord</w:t>
      </w:r>
    </w:p>
    <w:p w:rsidR="008436C5" w:rsidRPr="00844152" w:rsidRDefault="008436C5" w:rsidP="008436C5">
      <w:pPr>
        <w:spacing w:before="240" w:line="480" w:lineRule="auto"/>
        <w:jc w:val="both"/>
        <w:rPr>
          <w:sz w:val="24"/>
          <w:szCs w:val="24"/>
        </w:rPr>
      </w:pPr>
      <w:r w:rsidRPr="0084415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44152">
        <w:rPr>
          <w:sz w:val="24"/>
          <w:szCs w:val="24"/>
          <w:vertAlign w:val="superscript"/>
        </w:rPr>
        <w:t>nd</w:t>
      </w:r>
      <w:r w:rsidRPr="0084415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436C5" w:rsidRPr="00844152" w:rsidRDefault="008436C5" w:rsidP="008436C5">
      <w:pPr>
        <w:spacing w:before="240" w:line="480" w:lineRule="auto"/>
        <w:jc w:val="center"/>
        <w:rPr>
          <w:b/>
          <w:sz w:val="24"/>
          <w:szCs w:val="24"/>
        </w:rPr>
      </w:pPr>
      <w:r w:rsidRPr="00844152">
        <w:rPr>
          <w:b/>
          <w:sz w:val="24"/>
          <w:szCs w:val="24"/>
        </w:rPr>
        <w:t>THE 28 CHIEF’S OF POLICE AUTHORITY VERSES THE LORD STEPHEN’S AUTHORITY IN THE HT</w:t>
      </w:r>
    </w:p>
    <w:p w:rsidR="008436C5" w:rsidRPr="00844152" w:rsidRDefault="008436C5" w:rsidP="008436C5">
      <w:pPr>
        <w:spacing w:before="240" w:line="480" w:lineRule="auto"/>
        <w:jc w:val="both"/>
        <w:rPr>
          <w:sz w:val="24"/>
          <w:szCs w:val="24"/>
        </w:rPr>
      </w:pPr>
      <w:r w:rsidRPr="0084415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436C5" w:rsidRPr="00844152" w:rsidRDefault="008436C5" w:rsidP="008436C5">
      <w:pPr>
        <w:spacing w:before="240" w:line="480" w:lineRule="auto"/>
        <w:jc w:val="center"/>
        <w:rPr>
          <w:b/>
          <w:sz w:val="24"/>
          <w:szCs w:val="24"/>
        </w:rPr>
      </w:pPr>
      <w:r w:rsidRPr="00844152">
        <w:rPr>
          <w:b/>
          <w:sz w:val="24"/>
          <w:szCs w:val="24"/>
        </w:rPr>
        <w:t>The Identity of the Eternal Charge in the Eternal Stoning against the Father Stephen Our Lord</w:t>
      </w:r>
    </w:p>
    <w:p w:rsidR="008436C5" w:rsidRPr="00844152" w:rsidRDefault="008436C5" w:rsidP="008436C5">
      <w:pPr>
        <w:spacing w:before="240" w:line="480" w:lineRule="auto"/>
        <w:jc w:val="both"/>
        <w:rPr>
          <w:sz w:val="24"/>
          <w:szCs w:val="24"/>
        </w:rPr>
      </w:pPr>
      <w:r w:rsidRPr="00844152">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844152">
        <w:rPr>
          <w:sz w:val="24"/>
          <w:szCs w:val="24"/>
          <w:vertAlign w:val="superscript"/>
        </w:rPr>
        <w:t>nd</w:t>
      </w:r>
      <w:r w:rsidRPr="00844152">
        <w:rPr>
          <w:sz w:val="24"/>
          <w:szCs w:val="24"/>
        </w:rPr>
        <w:t xml:space="preserve"> Serpent Devil called the Married Lord called Wisdom over 1</w:t>
      </w:r>
      <w:r w:rsidRPr="00844152">
        <w:rPr>
          <w:sz w:val="24"/>
          <w:szCs w:val="24"/>
          <w:vertAlign w:val="superscript"/>
        </w:rPr>
        <w:t>st</w:t>
      </w:r>
      <w:r w:rsidRPr="00844152">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844152">
        <w:rPr>
          <w:b/>
          <w:sz w:val="24"/>
          <w:szCs w:val="24"/>
        </w:rPr>
        <w:t>17 Apostles</w:t>
      </w:r>
      <w:r w:rsidRPr="00844152">
        <w:rPr>
          <w:sz w:val="24"/>
          <w:szCs w:val="24"/>
        </w:rPr>
        <w:t>” by saying it is evil in origin in Isaiah 14:12-21 (The Lord Lucifer called the 2</w:t>
      </w:r>
      <w:r w:rsidRPr="00844152">
        <w:rPr>
          <w:sz w:val="24"/>
          <w:szCs w:val="24"/>
          <w:vertAlign w:val="superscript"/>
        </w:rPr>
        <w:t>nd</w:t>
      </w:r>
      <w:r w:rsidRPr="00844152">
        <w:rPr>
          <w:sz w:val="24"/>
          <w:szCs w:val="24"/>
        </w:rPr>
        <w:t xml:space="preserve"> Serpent Lucifer called the Married Lord called Wisdom’s fall in Heaven in opposition to the Father Stephen Our Lord the 2</w:t>
      </w:r>
      <w:r w:rsidRPr="00844152">
        <w:rPr>
          <w:sz w:val="24"/>
          <w:szCs w:val="24"/>
          <w:vertAlign w:val="superscript"/>
        </w:rPr>
        <w:t>nd</w:t>
      </w:r>
      <w:r w:rsidRPr="00844152">
        <w:rPr>
          <w:sz w:val="24"/>
          <w:szCs w:val="24"/>
        </w:rPr>
        <w:t xml:space="preserve"> Serpent Yahweh called the Single Lord called Wisdom), &amp; in Ezekiel 28:11-19 (The Lord Satan called the 2</w:t>
      </w:r>
      <w:r w:rsidRPr="00844152">
        <w:rPr>
          <w:sz w:val="24"/>
          <w:szCs w:val="24"/>
          <w:vertAlign w:val="superscript"/>
        </w:rPr>
        <w:t>nd</w:t>
      </w:r>
      <w:r w:rsidRPr="00844152">
        <w:rPr>
          <w:sz w:val="24"/>
          <w:szCs w:val="24"/>
        </w:rPr>
        <w:t xml:space="preserve"> Serpent Lucifer called the Married Lord called Wisdom’s fall on the Earth to Lordship in opposition to the Father Stephen Our Lord the 2</w:t>
      </w:r>
      <w:r w:rsidRPr="00844152">
        <w:rPr>
          <w:sz w:val="24"/>
          <w:szCs w:val="24"/>
          <w:vertAlign w:val="superscript"/>
        </w:rPr>
        <w:t>nd</w:t>
      </w:r>
      <w:r w:rsidRPr="00844152">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844152">
        <w:rPr>
          <w:b/>
          <w:sz w:val="24"/>
          <w:szCs w:val="24"/>
        </w:rPr>
        <w:t>The Biological This Sin</w:t>
      </w:r>
      <w:r w:rsidRPr="00844152">
        <w:rPr>
          <w:sz w:val="24"/>
          <w:szCs w:val="24"/>
        </w:rPr>
        <w:t>” &amp; in the Lord Saul of Tarsus Father’s Law concerned “</w:t>
      </w:r>
      <w:r w:rsidRPr="00844152">
        <w:rPr>
          <w:b/>
          <w:sz w:val="24"/>
          <w:szCs w:val="24"/>
        </w:rPr>
        <w:t>The Eternal This Sin</w:t>
      </w:r>
      <w:r w:rsidRPr="00844152">
        <w:rPr>
          <w:sz w:val="24"/>
          <w:szCs w:val="24"/>
        </w:rPr>
        <w:t>” in Numbers 12:11 (NKJV); 1</w:t>
      </w:r>
      <w:r w:rsidRPr="00844152">
        <w:rPr>
          <w:sz w:val="24"/>
          <w:szCs w:val="24"/>
          <w:vertAlign w:val="superscript"/>
        </w:rPr>
        <w:t>st</w:t>
      </w:r>
      <w:r w:rsidRPr="00844152">
        <w:rPr>
          <w:sz w:val="24"/>
          <w:szCs w:val="24"/>
        </w:rPr>
        <w:t xml:space="preserve"> Samuel 14:38 (OKJV); Deuteronomy 21:22; 22:26; 1</w:t>
      </w:r>
      <w:r w:rsidRPr="00844152">
        <w:rPr>
          <w:sz w:val="24"/>
          <w:szCs w:val="24"/>
          <w:vertAlign w:val="superscript"/>
        </w:rPr>
        <w:t>st</w:t>
      </w:r>
      <w:r w:rsidRPr="00844152">
        <w:rPr>
          <w:sz w:val="24"/>
          <w:szCs w:val="24"/>
        </w:rPr>
        <w:t xml:space="preserve"> John 5:16 &amp; Acts 7:60. People who commit “</w:t>
      </w:r>
      <w:r w:rsidRPr="00844152">
        <w:rPr>
          <w:b/>
          <w:sz w:val="24"/>
          <w:szCs w:val="24"/>
        </w:rPr>
        <w:t>This Sin</w:t>
      </w:r>
      <w:r w:rsidRPr="00844152">
        <w:rPr>
          <w:sz w:val="24"/>
          <w:szCs w:val="24"/>
        </w:rPr>
        <w:t>” will be charged with Eternal Damnation and the Soul and Body will burn in Hell. The 28 names of “</w:t>
      </w:r>
      <w:r w:rsidRPr="00844152">
        <w:rPr>
          <w:b/>
          <w:sz w:val="24"/>
          <w:szCs w:val="24"/>
        </w:rPr>
        <w:t>This Charge</w:t>
      </w:r>
      <w:r w:rsidRPr="00844152">
        <w:rPr>
          <w:sz w:val="24"/>
          <w:szCs w:val="24"/>
        </w:rPr>
        <w:t xml:space="preserve">” by </w:t>
      </w:r>
      <w:r w:rsidRPr="00844152">
        <w:rPr>
          <w:b/>
          <w:sz w:val="24"/>
          <w:szCs w:val="24"/>
        </w:rPr>
        <w:t>the</w:t>
      </w:r>
      <w:r w:rsidRPr="00844152">
        <w:rPr>
          <w:sz w:val="24"/>
          <w:szCs w:val="24"/>
        </w:rPr>
        <w:t xml:space="preserve"> </w:t>
      </w:r>
      <w:r w:rsidRPr="00844152">
        <w:rPr>
          <w:b/>
          <w:sz w:val="24"/>
          <w:szCs w:val="24"/>
        </w:rPr>
        <w:t>28 Lordships of the Chiefs of Police</w:t>
      </w:r>
      <w:r w:rsidRPr="00844152">
        <w:rPr>
          <w:sz w:val="24"/>
          <w:szCs w:val="24"/>
        </w:rPr>
        <w:t xml:space="preserve"> are first, is “</w:t>
      </w:r>
      <w:r w:rsidRPr="00844152">
        <w:rPr>
          <w:b/>
          <w:sz w:val="24"/>
          <w:szCs w:val="24"/>
        </w:rPr>
        <w:t>Blasphemy against the Spirit</w:t>
      </w:r>
      <w:r w:rsidRPr="00844152">
        <w:rPr>
          <w:sz w:val="24"/>
          <w:szCs w:val="24"/>
        </w:rPr>
        <w:t>” of God in Matthew 12:31. Second, is “</w:t>
      </w:r>
      <w:r w:rsidRPr="00844152">
        <w:rPr>
          <w:b/>
          <w:sz w:val="24"/>
          <w:szCs w:val="24"/>
        </w:rPr>
        <w:t>Blasphemy against the Holy Spirit</w:t>
      </w:r>
      <w:r w:rsidRPr="00844152">
        <w:rPr>
          <w:sz w:val="24"/>
          <w:szCs w:val="24"/>
        </w:rPr>
        <w:t>” in Matthew 12:31; Mark 3:29; Luke 12:10, Third, is “</w:t>
      </w:r>
      <w:r w:rsidRPr="00844152">
        <w:rPr>
          <w:b/>
          <w:sz w:val="24"/>
          <w:szCs w:val="24"/>
        </w:rPr>
        <w:t>Blasphemy against the Holy Ghost</w:t>
      </w:r>
      <w:r w:rsidRPr="00844152">
        <w:rPr>
          <w:sz w:val="24"/>
          <w:szCs w:val="24"/>
        </w:rPr>
        <w:t xml:space="preserve">” in Matthew 12:31; Mark 3:29; Luke 12:10. Fourth, is </w:t>
      </w:r>
      <w:r w:rsidRPr="00844152">
        <w:rPr>
          <w:b/>
          <w:sz w:val="24"/>
          <w:szCs w:val="24"/>
        </w:rPr>
        <w:t>Unforgiveness</w:t>
      </w:r>
      <w:r w:rsidRPr="00844152">
        <w:rPr>
          <w:sz w:val="24"/>
          <w:szCs w:val="24"/>
        </w:rPr>
        <w:t xml:space="preserve"> in Matthew 12:31-32; Mark 3:29; Luke 12:10. Fifth, is </w:t>
      </w:r>
      <w:r w:rsidRPr="00844152">
        <w:rPr>
          <w:b/>
          <w:sz w:val="24"/>
          <w:szCs w:val="24"/>
        </w:rPr>
        <w:t>This Sin</w:t>
      </w:r>
      <w:r w:rsidRPr="00844152">
        <w:rPr>
          <w:sz w:val="24"/>
          <w:szCs w:val="24"/>
        </w:rPr>
        <w:t xml:space="preserve"> in Acts 7:60. Sixth, is </w:t>
      </w:r>
      <w:r w:rsidRPr="00844152">
        <w:rPr>
          <w:b/>
          <w:sz w:val="24"/>
          <w:szCs w:val="24"/>
        </w:rPr>
        <w:t xml:space="preserve">Blasphemy against God </w:t>
      </w:r>
      <w:r w:rsidRPr="00844152">
        <w:rPr>
          <w:sz w:val="24"/>
          <w:szCs w:val="24"/>
        </w:rPr>
        <w:t xml:space="preserve">in Acts 6:11. Seventh, is </w:t>
      </w:r>
      <w:r w:rsidRPr="00844152">
        <w:rPr>
          <w:b/>
          <w:sz w:val="24"/>
          <w:szCs w:val="24"/>
        </w:rPr>
        <w:t>Blasphemy against Moses</w:t>
      </w:r>
      <w:r w:rsidRPr="00844152">
        <w:rPr>
          <w:sz w:val="24"/>
          <w:szCs w:val="24"/>
        </w:rPr>
        <w:t xml:space="preserve"> in Acts 6:11. Eighth, is </w:t>
      </w:r>
      <w:r w:rsidRPr="00844152">
        <w:rPr>
          <w:b/>
          <w:sz w:val="24"/>
          <w:szCs w:val="24"/>
        </w:rPr>
        <w:t>Blasphemy against the Whole Law</w:t>
      </w:r>
      <w:r w:rsidRPr="00844152">
        <w:rPr>
          <w:sz w:val="24"/>
          <w:szCs w:val="24"/>
        </w:rPr>
        <w:t xml:space="preserve"> in Acts 6:13. Ninth-Tenth, is </w:t>
      </w:r>
      <w:r w:rsidRPr="00844152">
        <w:rPr>
          <w:b/>
          <w:sz w:val="24"/>
          <w:szCs w:val="24"/>
        </w:rPr>
        <w:t>Blasphemy against the Holy Place (Temple or Business)</w:t>
      </w:r>
      <w:r w:rsidRPr="00844152">
        <w:rPr>
          <w:sz w:val="24"/>
          <w:szCs w:val="24"/>
        </w:rPr>
        <w:t xml:space="preserve"> in Acts 6:13. Eleventh, is </w:t>
      </w:r>
      <w:r w:rsidRPr="00844152">
        <w:rPr>
          <w:b/>
          <w:sz w:val="24"/>
          <w:szCs w:val="24"/>
        </w:rPr>
        <w:t xml:space="preserve">Speaking against the Spirit of God </w:t>
      </w:r>
      <w:r w:rsidRPr="00844152">
        <w:rPr>
          <w:sz w:val="24"/>
          <w:szCs w:val="24"/>
        </w:rPr>
        <w:t>in Matthew 12:31. Twelfth, is “</w:t>
      </w:r>
      <w:r w:rsidRPr="00844152">
        <w:rPr>
          <w:b/>
          <w:sz w:val="24"/>
          <w:szCs w:val="24"/>
        </w:rPr>
        <w:t>Speaking against the Holy Spirit</w:t>
      </w:r>
      <w:r w:rsidRPr="00844152">
        <w:rPr>
          <w:sz w:val="24"/>
          <w:szCs w:val="24"/>
        </w:rPr>
        <w:t>” in Matthew 12:32. Thirteenth, is “</w:t>
      </w:r>
      <w:r w:rsidRPr="00844152">
        <w:rPr>
          <w:b/>
          <w:sz w:val="24"/>
          <w:szCs w:val="24"/>
        </w:rPr>
        <w:t>Speaking against the Holy Ghost</w:t>
      </w:r>
      <w:r w:rsidRPr="00844152">
        <w:rPr>
          <w:sz w:val="24"/>
          <w:szCs w:val="24"/>
        </w:rPr>
        <w:t xml:space="preserve">” in Matthew 12:32. Fourteenth, is </w:t>
      </w:r>
      <w:r w:rsidRPr="00844152">
        <w:rPr>
          <w:b/>
          <w:sz w:val="24"/>
          <w:szCs w:val="24"/>
        </w:rPr>
        <w:t>the Unpardonable Sin</w:t>
      </w:r>
      <w:r w:rsidRPr="00844152">
        <w:rPr>
          <w:sz w:val="24"/>
          <w:szCs w:val="24"/>
        </w:rPr>
        <w:t xml:space="preserve"> in Matthew 12:31-32; Mark 3:29; Matthew 9:34; Luke 11:14-15, 19 &amp; John 7:20; 8:48, 52; 10:20-21. Fifteenth, is </w:t>
      </w:r>
      <w:r w:rsidRPr="00844152">
        <w:rPr>
          <w:b/>
          <w:sz w:val="24"/>
          <w:szCs w:val="24"/>
        </w:rPr>
        <w:t>Resisting the Holy Spirit</w:t>
      </w:r>
      <w:r w:rsidRPr="00844152">
        <w:rPr>
          <w:sz w:val="24"/>
          <w:szCs w:val="24"/>
        </w:rPr>
        <w:t xml:space="preserve"> in Acts 7:51. Sixteenth, is </w:t>
      </w:r>
      <w:r w:rsidRPr="00844152">
        <w:rPr>
          <w:b/>
          <w:sz w:val="24"/>
          <w:szCs w:val="24"/>
        </w:rPr>
        <w:t>Resisting the Holy Ghost</w:t>
      </w:r>
      <w:r w:rsidRPr="00844152">
        <w:rPr>
          <w:sz w:val="24"/>
          <w:szCs w:val="24"/>
        </w:rPr>
        <w:t xml:space="preserve"> in Acts 7:51. Seventeenth, is </w:t>
      </w:r>
      <w:r w:rsidRPr="00844152">
        <w:rPr>
          <w:b/>
          <w:sz w:val="24"/>
          <w:szCs w:val="24"/>
        </w:rPr>
        <w:t>Resisting the Spirit of God</w:t>
      </w:r>
      <w:r w:rsidRPr="00844152">
        <w:rPr>
          <w:sz w:val="24"/>
          <w:szCs w:val="24"/>
        </w:rPr>
        <w:t xml:space="preserve"> in Acts 7:51. Eighteenth, is the </w:t>
      </w:r>
      <w:r w:rsidRPr="00844152">
        <w:rPr>
          <w:b/>
          <w:sz w:val="24"/>
          <w:szCs w:val="24"/>
        </w:rPr>
        <w:t>Sin unto Death</w:t>
      </w:r>
      <w:r w:rsidRPr="00844152">
        <w:rPr>
          <w:sz w:val="24"/>
          <w:szCs w:val="24"/>
        </w:rPr>
        <w:t xml:space="preserve"> in 1</w:t>
      </w:r>
      <w:r w:rsidRPr="00844152">
        <w:rPr>
          <w:sz w:val="24"/>
          <w:szCs w:val="24"/>
          <w:vertAlign w:val="superscript"/>
        </w:rPr>
        <w:t>st</w:t>
      </w:r>
      <w:r w:rsidRPr="00844152">
        <w:rPr>
          <w:sz w:val="24"/>
          <w:szCs w:val="24"/>
        </w:rPr>
        <w:t xml:space="preserve"> John 5:16. Nineteenth, is </w:t>
      </w:r>
      <w:r w:rsidRPr="00844152">
        <w:rPr>
          <w:b/>
          <w:sz w:val="24"/>
          <w:szCs w:val="24"/>
        </w:rPr>
        <w:t>Grieving the Holy Spirit</w:t>
      </w:r>
      <w:r w:rsidRPr="00844152">
        <w:rPr>
          <w:sz w:val="24"/>
          <w:szCs w:val="24"/>
        </w:rPr>
        <w:t xml:space="preserve"> in Ephesians 4:30. Twenty, is </w:t>
      </w:r>
      <w:r w:rsidRPr="00844152">
        <w:rPr>
          <w:b/>
          <w:sz w:val="24"/>
          <w:szCs w:val="24"/>
        </w:rPr>
        <w:t>Grieving the Spirit of God</w:t>
      </w:r>
      <w:r w:rsidRPr="00844152">
        <w:rPr>
          <w:sz w:val="24"/>
          <w:szCs w:val="24"/>
        </w:rPr>
        <w:t xml:space="preserve"> in Ephesians 4:30. Twenty-one, is </w:t>
      </w:r>
      <w:r w:rsidRPr="00844152">
        <w:rPr>
          <w:b/>
          <w:sz w:val="24"/>
          <w:szCs w:val="24"/>
        </w:rPr>
        <w:t>Grieving the Holy Ghost</w:t>
      </w:r>
      <w:r w:rsidRPr="00844152">
        <w:rPr>
          <w:sz w:val="24"/>
          <w:szCs w:val="24"/>
        </w:rPr>
        <w:t xml:space="preserve"> in Ephesians 4:30. Twenty-two, is </w:t>
      </w:r>
      <w:r w:rsidRPr="00844152">
        <w:rPr>
          <w:b/>
          <w:sz w:val="24"/>
          <w:szCs w:val="24"/>
        </w:rPr>
        <w:t xml:space="preserve">Quenching the Spirit of God </w:t>
      </w:r>
      <w:r w:rsidRPr="00844152">
        <w:rPr>
          <w:sz w:val="24"/>
          <w:szCs w:val="24"/>
        </w:rPr>
        <w:t>in 1</w:t>
      </w:r>
      <w:r w:rsidRPr="00844152">
        <w:rPr>
          <w:sz w:val="24"/>
          <w:szCs w:val="24"/>
          <w:vertAlign w:val="superscript"/>
        </w:rPr>
        <w:t>st</w:t>
      </w:r>
      <w:r w:rsidRPr="00844152">
        <w:rPr>
          <w:sz w:val="24"/>
          <w:szCs w:val="24"/>
        </w:rPr>
        <w:t xml:space="preserve"> Thessalonians 5:19. Twenty-three, is </w:t>
      </w:r>
      <w:r w:rsidRPr="00844152">
        <w:rPr>
          <w:b/>
          <w:sz w:val="24"/>
          <w:szCs w:val="24"/>
        </w:rPr>
        <w:t xml:space="preserve">Quenching the Holy Ghost </w:t>
      </w:r>
      <w:r w:rsidRPr="00844152">
        <w:rPr>
          <w:sz w:val="24"/>
          <w:szCs w:val="24"/>
        </w:rPr>
        <w:t>in 1</w:t>
      </w:r>
      <w:r w:rsidRPr="00844152">
        <w:rPr>
          <w:sz w:val="24"/>
          <w:szCs w:val="24"/>
          <w:vertAlign w:val="superscript"/>
        </w:rPr>
        <w:t>st</w:t>
      </w:r>
      <w:r w:rsidRPr="00844152">
        <w:rPr>
          <w:sz w:val="24"/>
          <w:szCs w:val="24"/>
        </w:rPr>
        <w:t xml:space="preserve"> Thessalonians 5:19. Twenty, four, is </w:t>
      </w:r>
      <w:r w:rsidRPr="00844152">
        <w:rPr>
          <w:b/>
          <w:sz w:val="24"/>
          <w:szCs w:val="24"/>
        </w:rPr>
        <w:t>Quenching the Holy Spirit</w:t>
      </w:r>
      <w:r w:rsidRPr="00844152">
        <w:rPr>
          <w:sz w:val="24"/>
          <w:szCs w:val="24"/>
        </w:rPr>
        <w:t xml:space="preserve"> in 1</w:t>
      </w:r>
      <w:r w:rsidRPr="00844152">
        <w:rPr>
          <w:sz w:val="24"/>
          <w:szCs w:val="24"/>
          <w:vertAlign w:val="superscript"/>
        </w:rPr>
        <w:t>st</w:t>
      </w:r>
      <w:r w:rsidRPr="00844152">
        <w:rPr>
          <w:sz w:val="24"/>
          <w:szCs w:val="24"/>
        </w:rPr>
        <w:t xml:space="preserve"> Thessalonians 5:19. Twenty-five, is </w:t>
      </w:r>
      <w:r w:rsidRPr="00844152">
        <w:rPr>
          <w:b/>
          <w:sz w:val="24"/>
          <w:szCs w:val="24"/>
        </w:rPr>
        <w:t xml:space="preserve">Lying to the Holy Spirit </w:t>
      </w:r>
      <w:r w:rsidRPr="00844152">
        <w:rPr>
          <w:sz w:val="24"/>
          <w:szCs w:val="24"/>
        </w:rPr>
        <w:t xml:space="preserve">in Acts 5:3. Twenty-six, is </w:t>
      </w:r>
      <w:r w:rsidRPr="00844152">
        <w:rPr>
          <w:b/>
          <w:sz w:val="24"/>
          <w:szCs w:val="24"/>
        </w:rPr>
        <w:t>Lying to the Holy Ghost</w:t>
      </w:r>
      <w:r w:rsidRPr="00844152">
        <w:rPr>
          <w:sz w:val="24"/>
          <w:szCs w:val="24"/>
        </w:rPr>
        <w:t xml:space="preserve"> in Acts 5:3. Twenty-seven, is </w:t>
      </w:r>
      <w:r w:rsidRPr="00844152">
        <w:rPr>
          <w:b/>
          <w:sz w:val="24"/>
          <w:szCs w:val="24"/>
        </w:rPr>
        <w:t>Lying to the Spirit of God</w:t>
      </w:r>
      <w:r w:rsidRPr="00844152">
        <w:rPr>
          <w:sz w:val="24"/>
          <w:szCs w:val="24"/>
        </w:rPr>
        <w:t xml:space="preserve"> in Acts 5:3. Twenty-eight, is the </w:t>
      </w:r>
      <w:r w:rsidRPr="00844152">
        <w:rPr>
          <w:b/>
          <w:sz w:val="24"/>
          <w:szCs w:val="24"/>
        </w:rPr>
        <w:t>Whole Sexual Eros Love Apostasy against God</w:t>
      </w:r>
      <w:r w:rsidRPr="00844152">
        <w:rPr>
          <w:sz w:val="24"/>
          <w:szCs w:val="24"/>
        </w:rPr>
        <w:t xml:space="preserve"> in 2</w:t>
      </w:r>
      <w:r w:rsidRPr="00844152">
        <w:rPr>
          <w:sz w:val="24"/>
          <w:szCs w:val="24"/>
          <w:vertAlign w:val="superscript"/>
        </w:rPr>
        <w:t>nd</w:t>
      </w:r>
      <w:r w:rsidRPr="00844152">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844152">
        <w:rPr>
          <w:b/>
          <w:sz w:val="24"/>
          <w:szCs w:val="24"/>
        </w:rPr>
        <w:t>Second Death</w:t>
      </w:r>
      <w:r w:rsidRPr="00844152">
        <w:rPr>
          <w:sz w:val="24"/>
          <w:szCs w:val="24"/>
        </w:rPr>
        <w:t>.” The Origin of “</w:t>
      </w:r>
      <w:r w:rsidRPr="00844152">
        <w:rPr>
          <w:b/>
          <w:sz w:val="24"/>
          <w:szCs w:val="24"/>
        </w:rPr>
        <w:t>This Eternal Godly Sin</w:t>
      </w:r>
      <w:r w:rsidRPr="00844152">
        <w:rPr>
          <w:sz w:val="24"/>
          <w:szCs w:val="24"/>
        </w:rPr>
        <w:t xml:space="preserve">” is recorded in Proverbs 8:22-25 (RSV) by </w:t>
      </w:r>
      <w:r w:rsidRPr="00844152">
        <w:rPr>
          <w:b/>
          <w:sz w:val="24"/>
          <w:szCs w:val="24"/>
        </w:rPr>
        <w:t xml:space="preserve">Qanah </w:t>
      </w:r>
      <w:r w:rsidRPr="00844152">
        <w:rPr>
          <w:sz w:val="24"/>
          <w:szCs w:val="24"/>
        </w:rPr>
        <w:t>meaning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xml:space="preserve"> is recorded in Isaiah 14:12-21 &amp; Ezekiel 28:15-19 is “</w:t>
      </w:r>
      <w:r w:rsidRPr="00844152">
        <w:rPr>
          <w:b/>
          <w:sz w:val="24"/>
          <w:szCs w:val="24"/>
        </w:rPr>
        <w:t>This Eternal Earthly Sin</w:t>
      </w:r>
      <w:r w:rsidRPr="00844152">
        <w:rPr>
          <w:sz w:val="24"/>
          <w:szCs w:val="24"/>
        </w:rPr>
        <w:t xml:space="preserve">.” The Lord Lucifer sinned in Heaven!!! The scripture say iniquity, lawlessness &amp; violence are notated. But it was </w:t>
      </w:r>
      <w:r w:rsidRPr="00844152">
        <w:rPr>
          <w:b/>
          <w:sz w:val="24"/>
          <w:szCs w:val="24"/>
        </w:rPr>
        <w:t>This Eternal Sin</w:t>
      </w:r>
      <w:r w:rsidRPr="00844152">
        <w:rPr>
          <w:sz w:val="24"/>
          <w:szCs w:val="24"/>
        </w:rPr>
        <w:t xml:space="preserve"> for an </w:t>
      </w:r>
      <w:r w:rsidRPr="00844152">
        <w:rPr>
          <w:b/>
          <w:sz w:val="24"/>
          <w:szCs w:val="24"/>
        </w:rPr>
        <w:t>Anointed Cherub Lord</w:t>
      </w:r>
      <w:r w:rsidRPr="00844152">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844152">
        <w:rPr>
          <w:sz w:val="24"/>
          <w:szCs w:val="24"/>
          <w:vertAlign w:val="superscript"/>
        </w:rPr>
        <w:t>nd</w:t>
      </w:r>
      <w:r w:rsidRPr="00844152">
        <w:rPr>
          <w:sz w:val="24"/>
          <w:szCs w:val="24"/>
        </w:rPr>
        <w:t xml:space="preserve"> Peter 3:8) from 5BC-95AD. The Lord Stephen became the Lord James from 24 to 40 years of age, then after 40 years He is the Father Stephen Our Lord in 1</w:t>
      </w:r>
      <w:r w:rsidRPr="00844152">
        <w:rPr>
          <w:sz w:val="24"/>
          <w:szCs w:val="24"/>
          <w:vertAlign w:val="superscript"/>
        </w:rPr>
        <w:t>st</w:t>
      </w:r>
      <w:r w:rsidRPr="00844152">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844152">
        <w:rPr>
          <w:b/>
          <w:sz w:val="24"/>
          <w:szCs w:val="24"/>
        </w:rPr>
        <w:t>Marital Fornication---Idolatry</w:t>
      </w:r>
      <w:r w:rsidRPr="00844152">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844152">
        <w:rPr>
          <w:sz w:val="24"/>
          <w:szCs w:val="24"/>
          <w:vertAlign w:val="superscript"/>
        </w:rPr>
        <w:t>st</w:t>
      </w:r>
      <w:r w:rsidRPr="00844152">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36C5" w:rsidRPr="00844152" w:rsidRDefault="008436C5" w:rsidP="008436C5">
      <w:pPr>
        <w:spacing w:line="480" w:lineRule="auto"/>
        <w:jc w:val="both"/>
        <w:rPr>
          <w:sz w:val="24"/>
          <w:szCs w:val="24"/>
        </w:rPr>
      </w:pPr>
      <w:r w:rsidRPr="00844152">
        <w:rPr>
          <w:sz w:val="24"/>
          <w:szCs w:val="24"/>
        </w:rPr>
        <w:t xml:space="preserve">The Death and Stoning of the Father Stephen </w:t>
      </w:r>
    </w:p>
    <w:p w:rsidR="008436C5" w:rsidRPr="00844152" w:rsidRDefault="008436C5" w:rsidP="008436C5">
      <w:pPr>
        <w:spacing w:line="480" w:lineRule="auto"/>
        <w:jc w:val="both"/>
        <w:rPr>
          <w:sz w:val="24"/>
          <w:szCs w:val="24"/>
        </w:rPr>
      </w:pPr>
      <w:r w:rsidRPr="00844152">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844152">
        <w:rPr>
          <w:sz w:val="24"/>
          <w:szCs w:val="24"/>
          <w:vertAlign w:val="superscript"/>
        </w:rPr>
        <w:t>st</w:t>
      </w:r>
      <w:r w:rsidRPr="00844152">
        <w:rPr>
          <w:sz w:val="24"/>
          <w:szCs w:val="24"/>
        </w:rPr>
        <w:t xml:space="preserve"> Esdras 3:18, 24; Deuteronomy 32:14 (RSV). In the New Testament it refers to flesh and blood for Angels (Lords) in the single realm and for Married Mankind. Angels (Lords) are spiritual creations that are not married in Genesis 1:1-31 and Luke 20:35-36. Another term for blood is the shedding of blood that is in the murder or killing. The shier vengeance of blood is referred in Psalms 9:12. Also linked to the murder that is concealed concerns Genesis 37:26. The only restrictions for blood is not to drink it, eat it or shed it which is proven in Acts 15:20, 29; 21:25 and Deuteronomy 12:23. “For life is in the blood” in Leviticus 17:11. Also blood guiltiness occurs in Psalms 51:14 and generally refers to killing a life by shedding blood in Psalms 51:14. Another good thought concerns accidental homicide in Numbers 35:9-28 and Deuteronomy 19:4-10. The Avenger would retaliate if the Person the shed blood was caught outside the city. There is a process to take blood guiltiness away in Deuteronomy 21:1-9. Stephen’s stoning refers to a revengeful killing in Acts 7:60; 22:20. Blood guiltiness was on the hands of the Lordship of the Law (Angels (Lords) saying they are the Highest Lord’s in the Greatest Sexual Eros Love apostasy). It involved nakedness, being stripped of His clothes and stoned to death. This showed Stephen would clothe Angels (Lords) in their defiance to God and Angels (Lords) are controlled in Jude 6; 2</w:t>
      </w:r>
      <w:r w:rsidRPr="00844152">
        <w:rPr>
          <w:sz w:val="24"/>
          <w:szCs w:val="24"/>
          <w:vertAlign w:val="superscript"/>
        </w:rPr>
        <w:t>nd</w:t>
      </w:r>
      <w:r w:rsidRPr="00844152">
        <w:rPr>
          <w:sz w:val="24"/>
          <w:szCs w:val="24"/>
        </w:rPr>
        <w:t xml:space="preserve"> Peter 2:4; Job 1:12; 2:6 and Isaiah 46:9-10. It concerned 1</w:t>
      </w:r>
      <w:r w:rsidRPr="00844152">
        <w:rPr>
          <w:sz w:val="24"/>
          <w:szCs w:val="24"/>
          <w:vertAlign w:val="superscript"/>
        </w:rPr>
        <w:t>st</w:t>
      </w:r>
      <w:r w:rsidRPr="00844152">
        <w:rPr>
          <w:sz w:val="24"/>
          <w:szCs w:val="24"/>
        </w:rPr>
        <w:t xml:space="preserve"> degree murder in God’s eyes. The shedding of Stephen’s blood would bring Judgment in Genesis 9:6; Deuteronomy 19:11-13; 2</w:t>
      </w:r>
      <w:r w:rsidRPr="00844152">
        <w:rPr>
          <w:sz w:val="24"/>
          <w:szCs w:val="24"/>
          <w:vertAlign w:val="superscript"/>
        </w:rPr>
        <w:t>nd</w:t>
      </w:r>
      <w:r w:rsidRPr="00844152">
        <w:rPr>
          <w:sz w:val="24"/>
          <w:szCs w:val="24"/>
        </w:rPr>
        <w:t xml:space="preserve"> Kings 24:4 and Ezekiel 33:6 concerning the Eternal Charge in Lordship against the Lord Stephen. The High Priest Joseph Ben Caiaphas thought it was justified in killing Him by Lucifer’s 9 precious stones golden two-edged sword in Ezekiel 28:13. They were wrong! Stephen is full of the Holy Ghost and omnipotence. In Acts 7:51 tells us  that  if  You  resist  the  Holy  Ghost, it  will  be  forever damned. Done ignorantly, 36 years of mercy can be applied, but it will still be charged. But this shows the kind of price paid that Stephen would endure. Stephen in Acts 7:60 says “Lord (Yah), do not charge them with this sin.” This implies a total release and being expunged concerning the eternal sin being committed by the Gentile Law. Stephen dies in the Gentile Law in Christianity and this brings up 1 position in eternal death and then Stephen resurrected from the dead becomes the Lord over the Whole Law in 1 position in Acts 11:19. The High Priest Joseph Ben Caiaphas (means added desire, peter &amp; depression that brings forth pleasure which is the weakness of the Father Stephen is stronger than Men in 18AD-36AD reign of Caiaphas in 1</w:t>
      </w:r>
      <w:r w:rsidRPr="00844152">
        <w:rPr>
          <w:sz w:val="24"/>
          <w:szCs w:val="24"/>
          <w:vertAlign w:val="superscript"/>
        </w:rPr>
        <w:t>st</w:t>
      </w:r>
      <w:r w:rsidRPr="00844152">
        <w:rPr>
          <w:sz w:val="24"/>
          <w:szCs w:val="24"/>
        </w:rPr>
        <w:t xml:space="preserve"> Corinthians 1:25) thought the Lordship of the Law had the Lord’s authorization to kill &amp; slew the Lord of truth. Stephen traded places with Saul in the Jewish Law which did not touch Stephen but was an accessory to the fact in Acts 22:20 and James in the Law of God causes Stephen to die vicariously because the Lordship of the Law would come upon Him in one accord. The Lord Stephen became the Lord James from 24 to 40 years of age, then after the 40 years He is the Father Stephen Our Lord in 1</w:t>
      </w:r>
      <w:r w:rsidRPr="00844152">
        <w:rPr>
          <w:sz w:val="24"/>
          <w:szCs w:val="24"/>
          <w:vertAlign w:val="superscript"/>
        </w:rPr>
        <w:t>st</w:t>
      </w:r>
      <w:r w:rsidRPr="00844152">
        <w:rPr>
          <w:sz w:val="24"/>
          <w:szCs w:val="24"/>
        </w:rPr>
        <w:t xml:space="preserve"> Corinthians 15:24-28. Stephen then becomes the Godly Bishop afterwards in 1</w:t>
      </w:r>
      <w:r w:rsidRPr="00844152">
        <w:rPr>
          <w:sz w:val="24"/>
          <w:szCs w:val="24"/>
          <w:vertAlign w:val="superscript"/>
        </w:rPr>
        <w:t>st</w:t>
      </w:r>
      <w:r w:rsidRPr="00844152">
        <w:rPr>
          <w:sz w:val="24"/>
          <w:szCs w:val="24"/>
        </w:rPr>
        <w:t xml:space="preserve"> Peter 2:25 because remember He was a Godly Deacon in Acts 6:5-10. The Father Stephen did not give or Promise the Holy Ghost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436C5" w:rsidRPr="00844152" w:rsidRDefault="008436C5" w:rsidP="008436C5">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436C5" w:rsidRPr="00844152" w:rsidRDefault="008436C5" w:rsidP="008436C5">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436C5" w:rsidRPr="00844152" w:rsidRDefault="008436C5" w:rsidP="008436C5">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436C5" w:rsidRPr="00844152" w:rsidRDefault="008436C5" w:rsidP="008436C5">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436C5" w:rsidRPr="00844152" w:rsidRDefault="008436C5" w:rsidP="008436C5">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436C5" w:rsidRPr="00844152" w:rsidRDefault="008436C5" w:rsidP="008436C5">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436C5" w:rsidRPr="00844152" w:rsidRDefault="008436C5" w:rsidP="008436C5">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436C5" w:rsidRPr="00844152" w:rsidRDefault="008436C5" w:rsidP="008436C5">
      <w:pPr>
        <w:spacing w:line="480" w:lineRule="auto"/>
        <w:jc w:val="both"/>
        <w:rPr>
          <w:sz w:val="24"/>
          <w:szCs w:val="24"/>
        </w:rPr>
      </w:pPr>
      <w:r w:rsidRPr="00844152">
        <w:rPr>
          <w:sz w:val="24"/>
          <w:szCs w:val="24"/>
        </w:rPr>
        <w:t>The Martyrdom of the Father Stephen</w:t>
      </w:r>
    </w:p>
    <w:p w:rsidR="008436C5" w:rsidRPr="00844152" w:rsidRDefault="008436C5" w:rsidP="008436C5">
      <w:pPr>
        <w:spacing w:line="480" w:lineRule="auto"/>
        <w:jc w:val="both"/>
        <w:rPr>
          <w:sz w:val="24"/>
          <w:szCs w:val="24"/>
        </w:rPr>
      </w:pPr>
      <w:r w:rsidRPr="00844152">
        <w:rPr>
          <w:sz w:val="24"/>
          <w:szCs w:val="24"/>
        </w:rPr>
        <w:t>Stephen’s Martyrdom was the result of False Witnesses &amp; inducing lies to discredit His case that eventually led to His downfall in the stoning. The scripture says Stephen “</w:t>
      </w:r>
      <w:r w:rsidRPr="00844152">
        <w:rPr>
          <w:b/>
          <w:sz w:val="24"/>
          <w:szCs w:val="24"/>
        </w:rPr>
        <w:t>fell asleep</w:t>
      </w:r>
      <w:r w:rsidRPr="00844152">
        <w:rPr>
          <w:sz w:val="24"/>
          <w:szCs w:val="24"/>
        </w:rPr>
        <w:t>” in Acts 7:60. Stephen would be carried by the Angels (Lords) to the Hell of the Earth to counsel in Romans 11:34 them who were captured by Lucifer’s generals in Revelation 12; Isaiah 14 &amp; Jude 6. Martyrdom means He died for the faith He attained from the Lord Yah. Stephen is the Lord of the Martyrdom &amp; holds this as a holy death &amp; only 2 other Person’s in this is named Antipas (Father’s likeness &amp; against all) mentioned in Revelation 2:13 &amp; Eleazar (God helps or aids) in 4 Maccabees 5:1-18:24 with the seven Sons not named.  The other accounts in Revelation are the Martyrs of Jesus but they are not named in scripture. This proves the uniqueness of the truth of Stephen’s Martyrdom &amp; should not be undermined. Also it is in the Passion of Perpetua &amp; Felicity pages 171-181. Stephen’s Martyrdom triggered a great persecution against the Church in Acts 8:1, then the Proclamation of the Gospel to the Samaritans, the Faith of the Ethiopians, the Wise Greeks, the Authority of the Italians &amp; then afterward the Lordship of the Believing Gentiles. But Christianity boomed and grew because of Stephen’s Martyrdom. Preaching, teaching and counseling the Word of God exalted  Jehovah  on  His  throne  throughout  all  the  Churches  of  God. In Stephen’s Death and Martyrdom the price was paid for the aiding of Angels (Lords) in Hebrews 1:5-14; 2:16; Acts 7:51-8:3. The Doctrine of Salvation says the Rich Man will not be released out of Hell in Luke 16:19-31. But the Doctrine of Mercy tells Us something different because it is the releasing and being expunged from the Eternal Sin in Lordship of the Law. Was Stephen’s martyrdom necessary? For the Angels (Lords) and the other single Lord’s it would be, since Saul of Tarsus in Acts 7:58 was considered a Young Man which is also called an Angel (Lord) in Tobit 5:10 concerning the Lord Raphael the Angel. Normally Angels (Lords) will be subject to eternal chains of darkness in Jude 6 and 2</w:t>
      </w:r>
      <w:r w:rsidRPr="00844152">
        <w:rPr>
          <w:sz w:val="24"/>
          <w:szCs w:val="24"/>
          <w:vertAlign w:val="superscript"/>
        </w:rPr>
        <w:t>nd</w:t>
      </w:r>
      <w:r w:rsidRPr="00844152">
        <w:rPr>
          <w:sz w:val="24"/>
          <w:szCs w:val="24"/>
        </w:rPr>
        <w:t xml:space="preserve"> Peter 2:4. Stephen makes a way of escape for the Angels (Lords). Hell was only designed for the Married Lord called Wisdom and His party. The party consists of the Married Lord called Wisdom, Lucifer, </w:t>
      </w:r>
      <w:r w:rsidRPr="00844152">
        <w:rPr>
          <w:b/>
          <w:sz w:val="24"/>
          <w:szCs w:val="24"/>
        </w:rPr>
        <w:t>BABYLON THE GREAT, THE MOTHER OF HARLOTS AND THE ABOMINATIONS OF THE EARTH</w:t>
      </w:r>
      <w:r w:rsidRPr="00844152">
        <w:rPr>
          <w:sz w:val="24"/>
          <w:szCs w:val="24"/>
        </w:rPr>
        <w:t>, the beast of the sea, the beast of the earth, the scarlet colored beast, the false prophet, and the Antichrist in Revelation 17:1-20:10. Hell is a miry clay with all kinds of mazes and dungeons where there are all kinds of traps throughout the Holy Bible by whom all Enemies had resisted the Lord Yah. Also there are pits, deep and wide throughout the Holy Bible mazes. Hell is also in the Acts of Thomas pages 476-479. Jesus did in fact take the keys of death, Hell &amp; the grave, but that was sins that could be forgiven for Eternal Mankind. Stephen took the keys of eternal death in Acts 7:60, eternal Hell in Acts 8:1, eternal grave in Acts 8:2 &amp; the eternal prison in Acts 8:3, by which Stephen used these keys to release the Good Angels (Lords) &amp; used the 10 keys to imprison Wisdom &amp; His party. The Married Lord called Wisdom’s party is Lucifer, the Antichrist, False Prophet, the Beast of the Sea, the Beast of the Earth, Scarlet colored Beast and Babylon. The 9</w:t>
      </w:r>
      <w:r w:rsidRPr="00844152">
        <w:rPr>
          <w:sz w:val="24"/>
          <w:szCs w:val="24"/>
          <w:vertAlign w:val="superscript"/>
        </w:rPr>
        <w:t>th</w:t>
      </w:r>
      <w:r w:rsidRPr="00844152">
        <w:rPr>
          <w:sz w:val="24"/>
          <w:szCs w:val="24"/>
        </w:rPr>
        <w:t xml:space="preserve"> key is the Guard Toll House to secure the prison. Lucifer &amp; His generals captured the Saints (Lords) &amp; Good Angels (Lords) &amp; placed them in Hell before the Law was brought down in Acts 8:1-9:30. Stephen released all 10 levels of blasphemy in Acts 6:11, 13; 7:51-53, 55-56, 60. The 10 levels of blasphemy are blasphemy against Moses in dispute with His body, blasphemy against God will not be forgiven, blasphemy against the Law that exists because of God, blasphemy against the temple or the holy business, where if anybody defiles it, God will destroy Him, blasphemy against John the Holy Ghost is not forgiven, blasphemy against the Holy Spirit is not forgiven, blasphemy against the Spirit is not forgiven, blasphemy against the Lord Jesus &amp; This Sin (blasphemy against the Lord Stephen). Paradise is in the Gospels &amp; 2</w:t>
      </w:r>
      <w:r w:rsidRPr="00844152">
        <w:rPr>
          <w:sz w:val="24"/>
          <w:szCs w:val="24"/>
          <w:vertAlign w:val="superscript"/>
        </w:rPr>
        <w:t>nd</w:t>
      </w:r>
      <w:r w:rsidRPr="00844152">
        <w:rPr>
          <w:sz w:val="24"/>
          <w:szCs w:val="24"/>
        </w:rPr>
        <w:t xml:space="preserve"> Corinthians 12-13 where Jesus &amp; the thief went to Paradise, where the prison is in Hell. Paradise is a place of delight &amp; part of the Heaven under the Earth where the other Single Lord’s make sure the Married Lord called Wisdom is locked up for all eternity. There is 2 Lord’s that handled all sin. First, is the Lord Jesus with all forgivable sins on the cross for Man. Second, is the Lord Stephen with the Eternal Sin in Lordship for the other Lord’s. In Bartholomew on pages 350-358 &amp; Nicodemus on pages 374-378 says the Trinity &amp; Law conquered Hell &amp; released the dead. Lucifer is arrested &amp; locked by the Lord Stephen’s command with Michael. The Lord Stephen used the 10 incurable things to cut Lucifer down to the ground to seize him. They are the incurable disease in 2</w:t>
      </w:r>
      <w:r w:rsidRPr="00844152">
        <w:rPr>
          <w:sz w:val="24"/>
          <w:szCs w:val="24"/>
          <w:vertAlign w:val="superscript"/>
        </w:rPr>
        <w:t>nd</w:t>
      </w:r>
      <w:r w:rsidRPr="00844152">
        <w:rPr>
          <w:sz w:val="24"/>
          <w:szCs w:val="24"/>
        </w:rPr>
        <w:t xml:space="preserve"> Chronicles 21:18, the incurable wound in Job 34:6, the incurable painful wound in Jeremiah 15:18, the incurable severe wound &amp; incurable affliction in Jeremiah 30:12 (NKJV &amp; OKJV), the incurable sorrowful affliction in Jeremiah 30:15, the incurable plague in Judith 5:12, the incurable severe bruise in Jeremiah 30:12, the incurable invisible plague in 2</w:t>
      </w:r>
      <w:r w:rsidRPr="00844152">
        <w:rPr>
          <w:sz w:val="24"/>
          <w:szCs w:val="24"/>
          <w:vertAlign w:val="superscript"/>
        </w:rPr>
        <w:t>nd</w:t>
      </w:r>
      <w:r w:rsidRPr="00844152">
        <w:rPr>
          <w:sz w:val="24"/>
          <w:szCs w:val="24"/>
        </w:rPr>
        <w:t xml:space="preserve"> Maccabees 9:5 &amp; the incurable wound in Lucifer’s (female authority) in Micah 1:9. The Lord Peter concerns Acts 7:47-50. The Lord John concerns Acts 7:51. The Lord Jesus concerns Acts 7:52-58. The Lord James concerns Acts 7:59. The Lord Stephen concerns Acts 7:60. Hell is a place of torment &amp; the prison is on the 9</w:t>
      </w:r>
      <w:r w:rsidRPr="00844152">
        <w:rPr>
          <w:sz w:val="24"/>
          <w:szCs w:val="24"/>
          <w:vertAlign w:val="superscript"/>
        </w:rPr>
        <w:t>th</w:t>
      </w:r>
      <w:r w:rsidRPr="00844152">
        <w:rPr>
          <w:sz w:val="24"/>
          <w:szCs w:val="24"/>
        </w:rPr>
        <w:t xml:space="preserve"> level where Wisdom is locked up for all eternity to burn by the Eternal Sin (Sexual Eros Love Apostasy of Eternal Folly by eating from the 2 trees in Eden) against the Lord Stephen. The prison is in Zechariah 5:1-4 in the house on the Earth &amp; the thief &amp; liar is cut off &amp; expelled in length by 20 cubits which is from 28.3 feet to 36.6 feet &amp; width 10 cubits which is from 14.1 feet to 18.3 feet, &amp; cast into Hell. Hell is in Haggadah pages 18-19, 27. If You have any questions on Hell, You must get My book called “</w:t>
      </w:r>
      <w:r w:rsidRPr="00844152">
        <w:rPr>
          <w:b/>
          <w:sz w:val="24"/>
          <w:szCs w:val="24"/>
        </w:rPr>
        <w:t>The Lord Yah and His Book on Hell in the Holy Bible</w:t>
      </w:r>
      <w:r w:rsidRPr="00844152">
        <w:rPr>
          <w:sz w:val="24"/>
          <w:szCs w:val="24"/>
        </w:rPr>
        <w:t xml:space="preserve">.”  </w:t>
      </w:r>
    </w:p>
    <w:p w:rsidR="008436C5" w:rsidRPr="00844152" w:rsidRDefault="008436C5" w:rsidP="008436C5">
      <w:pPr>
        <w:spacing w:line="480" w:lineRule="auto"/>
        <w:jc w:val="both"/>
        <w:rPr>
          <w:sz w:val="24"/>
          <w:szCs w:val="24"/>
        </w:rPr>
      </w:pPr>
      <w:r w:rsidRPr="00844152">
        <w:rPr>
          <w:sz w:val="24"/>
          <w:szCs w:val="24"/>
        </w:rPr>
        <w:t xml:space="preserve">The Blood of the Father Stephen as the Most Holiest of All </w:t>
      </w:r>
    </w:p>
    <w:p w:rsidR="008436C5" w:rsidRPr="00844152" w:rsidRDefault="008436C5" w:rsidP="008436C5">
      <w:pPr>
        <w:spacing w:line="480" w:lineRule="auto"/>
        <w:jc w:val="both"/>
        <w:rPr>
          <w:sz w:val="24"/>
          <w:szCs w:val="24"/>
        </w:rPr>
      </w:pPr>
      <w:r w:rsidRPr="00844152">
        <w:rPr>
          <w:sz w:val="24"/>
          <w:szCs w:val="24"/>
        </w:rPr>
        <w:t>In John 6:57-58 it declares Stephen as the Christian Father &amp; whoever drinks His blood has Eternal Life. The blood of Stephen which was far off has made nigh unto You by His eternal offering in Acts 7:60; Ephesians 2:18 &amp; having made peace by the blood of Stephen of His stoning by Him  to  reconcile  all  things unto Himself in Acts 7:47-50 &amp; 1</w:t>
      </w:r>
      <w:r w:rsidRPr="00844152">
        <w:rPr>
          <w:sz w:val="24"/>
          <w:szCs w:val="24"/>
          <w:vertAlign w:val="superscript"/>
        </w:rPr>
        <w:t>st</w:t>
      </w:r>
      <w:r w:rsidRPr="00844152">
        <w:rPr>
          <w:sz w:val="24"/>
          <w:szCs w:val="24"/>
        </w:rPr>
        <w:t xml:space="preserve"> Thessalonians 5:23. The blood of Stephen destroyed the eternal power of death by price Stephen endured in Mark 3:29; Romans 1:20; Deuteronomy 33:27 &amp; Acts 6:11-7:60. How much more than the blood of Stephen, who through the eternal Holy Ghost offered Himself without spot by the true Lord, purge Your conscience from unforgivable dead works to serve the Lord Yah in Hebrews 9:22. The  blood  of  Stephen  is  the  whole  Law  being  purged  with  His  blood  &amp;  when  there is no shedding of blood there is no release of mercy by ignorance in Hebrew 9:22 &amp; Acts 6:11-7:60. The blood of Stephen brings Us to the Most Holiest of All in Hebrews 9:3, 8 &amp; Acts 7:30-33. Stephen’s blood brings forth sanctification holy from the Eternal Sin in Lordship in John 10:36 &amp; Acts 7:55-60. The sprinkling of Stephen’s blood is far better than Seth in the 24 levels of Giants in Genesis 4:25-6:5 &amp; Acts 6:3, 5. Stephen’s blood is an Eternal Covenant with the Lord Yah in Hebrews 13:20 &amp; Acts 7:59. Stephen’s blood cleanses Us from the Eternal Sin in Lordship above the Law in 1</w:t>
      </w:r>
      <w:r w:rsidRPr="00844152">
        <w:rPr>
          <w:sz w:val="24"/>
          <w:szCs w:val="24"/>
          <w:vertAlign w:val="superscript"/>
        </w:rPr>
        <w:t>st</w:t>
      </w:r>
      <w:r w:rsidRPr="00844152">
        <w:rPr>
          <w:sz w:val="24"/>
          <w:szCs w:val="24"/>
        </w:rPr>
        <w:t xml:space="preserve"> Peter 1:2 &amp; Acts 7:51-53. The 1</w:t>
      </w:r>
      <w:r w:rsidRPr="00844152">
        <w:rPr>
          <w:sz w:val="24"/>
          <w:szCs w:val="24"/>
          <w:vertAlign w:val="superscript"/>
        </w:rPr>
        <w:t>st</w:t>
      </w:r>
      <w:r w:rsidRPr="00844152">
        <w:rPr>
          <w:sz w:val="24"/>
          <w:szCs w:val="24"/>
        </w:rPr>
        <w:t xml:space="preserve"> John 5:7-8 says Stephen’ blood is an Eternal Witness (Father) as God on Earth. In Revelation 19:13 states the blood of Stephen is the infallible Word in Acts 1:1-3 by the Lord Yah in Acts 1:4-7. The blood  of  Stephen  causes  them  to  be  eternally expunged  and  say it never happened in Acts 7:60. The blood of Stephen brings forth eternal mercy that endures forever in Psalms 21:7 &amp; Acts 7:51-8:3. The blood of Stephen brings forth a eternal release from the eternal damnation on the Lordship of the Law going into Christianity killed in Battle (1 or 2 positions) in 2</w:t>
      </w:r>
      <w:r w:rsidRPr="00844152">
        <w:rPr>
          <w:sz w:val="24"/>
          <w:szCs w:val="24"/>
          <w:vertAlign w:val="superscript"/>
        </w:rPr>
        <w:t>nd</w:t>
      </w:r>
      <w:r w:rsidRPr="00844152">
        <w:rPr>
          <w:sz w:val="24"/>
          <w:szCs w:val="24"/>
        </w:rPr>
        <w:t xml:space="preserve"> Maccabees 12:38-45 &amp; Acts 7:51-60; 8:1-3; 22:21.</w:t>
      </w:r>
    </w:p>
    <w:p w:rsidR="008436C5" w:rsidRPr="00844152" w:rsidRDefault="008436C5" w:rsidP="008436C5">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8436C5" w:rsidRPr="00844152" w:rsidRDefault="008436C5" w:rsidP="008436C5">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8436C5" w:rsidRPr="00844152" w:rsidRDefault="008436C5" w:rsidP="008436C5">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8436C5" w:rsidRPr="00844152" w:rsidRDefault="008436C5" w:rsidP="008436C5">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8436C5" w:rsidRPr="00844152" w:rsidRDefault="008436C5" w:rsidP="008436C5">
      <w:pPr>
        <w:spacing w:line="480" w:lineRule="auto"/>
        <w:jc w:val="both"/>
        <w:rPr>
          <w:rFonts w:cstheme="minorHAnsi"/>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36C5" w:rsidRPr="00844152" w:rsidRDefault="008436C5" w:rsidP="008436C5">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8436C5" w:rsidRPr="00844152" w:rsidRDefault="008436C5" w:rsidP="008436C5">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8436C5" w:rsidRPr="00844152" w:rsidRDefault="008436C5" w:rsidP="008436C5">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8436C5" w:rsidRPr="00844152" w:rsidRDefault="008436C5" w:rsidP="008436C5">
      <w:pPr>
        <w:spacing w:line="480" w:lineRule="auto"/>
        <w:jc w:val="both"/>
        <w:rPr>
          <w:sz w:val="24"/>
          <w:szCs w:val="24"/>
        </w:rPr>
      </w:pPr>
      <w:r w:rsidRPr="00844152">
        <w:rPr>
          <w:sz w:val="24"/>
          <w:szCs w:val="24"/>
        </w:rPr>
        <w:t>The Father Stephen as the Christian Messiah</w:t>
      </w:r>
    </w:p>
    <w:p w:rsidR="008436C5" w:rsidRPr="00844152" w:rsidRDefault="008436C5" w:rsidP="008436C5">
      <w:pPr>
        <w:spacing w:line="480" w:lineRule="auto"/>
        <w:jc w:val="both"/>
        <w:rPr>
          <w:sz w:val="24"/>
          <w:szCs w:val="24"/>
        </w:rPr>
      </w:pPr>
      <w:r w:rsidRPr="00844152">
        <w:rPr>
          <w:sz w:val="24"/>
          <w:szCs w:val="24"/>
        </w:rPr>
        <w:t>Stephen is the Christian Messiah of the Eternal Sin in Lordship concerning the Angel’s (Lords) &amp; the other Lords sin of blasphemy in the Greatest Sexual Eros Love Apostasy in 2</w:t>
      </w:r>
      <w:r w:rsidRPr="00844152">
        <w:rPr>
          <w:sz w:val="24"/>
          <w:szCs w:val="24"/>
          <w:vertAlign w:val="superscript"/>
        </w:rPr>
        <w:t xml:space="preserve">nd </w:t>
      </w:r>
      <w:r w:rsidRPr="00844152">
        <w:rPr>
          <w:sz w:val="24"/>
          <w:szCs w:val="24"/>
        </w:rPr>
        <w:t>Thessalonians 2:1-12.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and His Own Truth in John 4:21-24. Because in the true Doctrine of Salvation there is a Jewish Messiah Jesus Christ and the Father Stephen knew that He was the Jewish Messiah for Mankind in Acts 7:55-56. But in the Doctrine of Mercy tells us that Stephen is the Christian Messiah of Christianity in Acts 1:4-7; 7:51-60. Salvation says throughout the Holy Bible that the Jews will inherit Palestine forever and Gentile Christians will inherit Nations, Governments, Laws, Countries, Militaries, States, Kingdom’s &amp; Priesthoods. But in mercy, the Father Stephen was born in Palestine in 12 AD and since 30 AD Christianity through the coming of the Holy Ghost allowed Christianity to go throughout the ends of the Earth in Acts 1:4-28:31. Christianity began when the Father Stephen was born in about 12 AD. Since there is a real Eternal Sin in Lordship, there was a need for a  Christian Messiah to come to fulfill the Complete Wisdom/Power Plan of God, because salvation, grace &amp; mercy only completes 75% of what the Lord Yah wanted to do for His people. In 1</w:t>
      </w:r>
      <w:r w:rsidRPr="00844152">
        <w:rPr>
          <w:sz w:val="24"/>
          <w:szCs w:val="24"/>
          <w:vertAlign w:val="superscript"/>
        </w:rPr>
        <w:t>st</w:t>
      </w:r>
      <w:r w:rsidRPr="00844152">
        <w:rPr>
          <w:sz w:val="24"/>
          <w:szCs w:val="24"/>
        </w:rPr>
        <w:t xml:space="preserve"> Corinthians 15:47, Jesus &amp; John are called the 2</w:t>
      </w:r>
      <w:r w:rsidRPr="00844152">
        <w:rPr>
          <w:sz w:val="24"/>
          <w:szCs w:val="24"/>
          <w:vertAlign w:val="superscript"/>
        </w:rPr>
        <w:t>nd</w:t>
      </w:r>
      <w:r w:rsidRPr="00844152">
        <w:rPr>
          <w:sz w:val="24"/>
          <w:szCs w:val="24"/>
        </w:rPr>
        <w:t xml:space="preserve"> Man Adam/2</w:t>
      </w:r>
      <w:r w:rsidRPr="00844152">
        <w:rPr>
          <w:sz w:val="24"/>
          <w:szCs w:val="24"/>
          <w:vertAlign w:val="superscript"/>
        </w:rPr>
        <w:t>nd</w:t>
      </w:r>
      <w:r w:rsidRPr="00844152">
        <w:rPr>
          <w:sz w:val="24"/>
          <w:szCs w:val="24"/>
        </w:rPr>
        <w:t xml:space="preserve"> Woman Eve, the Lord from Heaven concerning salvation &amp; grace. In 1</w:t>
      </w:r>
      <w:r w:rsidRPr="00844152">
        <w:rPr>
          <w:sz w:val="24"/>
          <w:szCs w:val="24"/>
          <w:vertAlign w:val="superscript"/>
        </w:rPr>
        <w:t>st</w:t>
      </w:r>
      <w:r w:rsidRPr="00844152">
        <w:rPr>
          <w:sz w:val="24"/>
          <w:szCs w:val="24"/>
        </w:rPr>
        <w:t xml:space="preserve"> Corinthians 15:40, 42, James is called the 2</w:t>
      </w:r>
      <w:r w:rsidRPr="00844152">
        <w:rPr>
          <w:sz w:val="24"/>
          <w:szCs w:val="24"/>
          <w:vertAlign w:val="superscript"/>
        </w:rPr>
        <w:t>nd</w:t>
      </w:r>
      <w:r w:rsidRPr="00844152">
        <w:rPr>
          <w:sz w:val="24"/>
          <w:szCs w:val="24"/>
        </w:rPr>
        <w:t xml:space="preserve"> Serpent Lucifer, the Lord from Heaven concerning mercy. In 1</w:t>
      </w:r>
      <w:r w:rsidRPr="00844152">
        <w:rPr>
          <w:sz w:val="24"/>
          <w:szCs w:val="24"/>
          <w:vertAlign w:val="superscript"/>
        </w:rPr>
        <w:t>st</w:t>
      </w:r>
      <w:r w:rsidRPr="00844152">
        <w:rPr>
          <w:sz w:val="24"/>
          <w:szCs w:val="24"/>
        </w:rPr>
        <w:t xml:space="preserve"> Corinthians 15:54-58, the Father Stephen is the 2</w:t>
      </w:r>
      <w:r w:rsidRPr="00844152">
        <w:rPr>
          <w:sz w:val="24"/>
          <w:szCs w:val="24"/>
          <w:vertAlign w:val="superscript"/>
        </w:rPr>
        <w:t>nd</w:t>
      </w:r>
      <w:r w:rsidRPr="00844152">
        <w:rPr>
          <w:sz w:val="24"/>
          <w:szCs w:val="24"/>
        </w:rPr>
        <w:t xml:space="preserve"> Single Wisdom Lord that restores the  position  of  the  morning  star  to  the Lord Jesus  by  Wisdom/Power in Acts 7:59 because of Isaiah 14:12-21 &amp; Ezekiel 28:11-19 since the Lord Lucifer sinned in Heaven concerning the Eternal Sin in Lordship. Also in Revelation 22:16 which is Lucifer’s status and not Satan’s has been restored in Jesus through Stephen’s price that was paid. There are three things that the Gentile Christian Messiah achieved. First, is the release from eternal damnation concerning the Angels (Lords)/other 56 Lords in Acts 7:60. Second, is the Eternal Sin in Lordship being expunged from the charge to show total restoration &amp; prove the Angels (Lords)/the other 56 Lords never got out of hand with the Lord. Third, is the mercy the Lord Stephen provided to the Lordship of the Law Angels (Lords) or the other Lords for their ignorance in committing the Eternal Sin in Lordship by the Lord Lucifer the 2</w:t>
      </w:r>
      <w:r w:rsidRPr="00844152">
        <w:rPr>
          <w:sz w:val="24"/>
          <w:szCs w:val="24"/>
          <w:vertAlign w:val="superscript"/>
        </w:rPr>
        <w:t>nd</w:t>
      </w:r>
      <w:r w:rsidRPr="00844152">
        <w:rPr>
          <w:sz w:val="24"/>
          <w:szCs w:val="24"/>
        </w:rPr>
        <w:t xml:space="preserve"> Serpent Satan the Married Lord called Wisdom called the “</w:t>
      </w:r>
      <w:r w:rsidRPr="00844152">
        <w:rPr>
          <w:b/>
          <w:sz w:val="24"/>
          <w:szCs w:val="24"/>
        </w:rPr>
        <w:t>Creator of the Eternal Sin</w:t>
      </w:r>
      <w:r w:rsidRPr="00844152">
        <w:rPr>
          <w:sz w:val="24"/>
          <w:szCs w:val="24"/>
        </w:rPr>
        <w:t>” in Proverbs 8:22-25 (RSV). “</w:t>
      </w:r>
      <w:r w:rsidRPr="00844152">
        <w:rPr>
          <w:b/>
          <w:sz w:val="24"/>
          <w:szCs w:val="24"/>
        </w:rPr>
        <w:t>This Eternal Godly Sin</w:t>
      </w:r>
      <w:r w:rsidRPr="00844152">
        <w:rPr>
          <w:sz w:val="24"/>
          <w:szCs w:val="24"/>
        </w:rPr>
        <w:t xml:space="preserve">” is recorded in Proverbs 8:22-25 (RSV) by </w:t>
      </w:r>
      <w:r w:rsidRPr="00844152">
        <w:rPr>
          <w:b/>
          <w:sz w:val="24"/>
          <w:szCs w:val="24"/>
        </w:rPr>
        <w:t xml:space="preserve">Qanah </w:t>
      </w:r>
      <w:r w:rsidRPr="00844152">
        <w:rPr>
          <w:sz w:val="24"/>
          <w:szCs w:val="24"/>
        </w:rPr>
        <w:t>meaning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In John 14:12 the Lord Jesus says that You shall do greater works because Jesus goes to the Father, but Stephen is the Father and it shows that the Lord Jesus is under His Righteous Lordship. The Father Stephen became the Eternal Sin in Lordship by doing it vicariously. Vicariously means the Father Stephen did not commit the Eternal Sin willfully or on purpose but simply died for it.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&amp; the Father Stephen ended in 36AD. The Father Stephen Judges Impartially by the Lord Yahweh’s Helmet of Impartial Justice in Wisdom of Solomon 5:15-23; James 1:17 &amp; 1</w:t>
      </w:r>
      <w:r w:rsidRPr="00844152">
        <w:rPr>
          <w:sz w:val="24"/>
          <w:szCs w:val="24"/>
          <w:vertAlign w:val="superscript"/>
        </w:rPr>
        <w:t>st</w:t>
      </w:r>
      <w:r w:rsidRPr="00844152">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8436C5" w:rsidRPr="00844152" w:rsidRDefault="008436C5" w:rsidP="008436C5">
      <w:pPr>
        <w:spacing w:line="480" w:lineRule="auto"/>
        <w:jc w:val="both"/>
        <w:rPr>
          <w:sz w:val="24"/>
          <w:szCs w:val="24"/>
        </w:rPr>
      </w:pPr>
      <w:r w:rsidRPr="00844152">
        <w:rPr>
          <w:sz w:val="24"/>
          <w:szCs w:val="24"/>
        </w:rPr>
        <w:t>In Stephen’s defense, Acts 7:42-43 warns us about the abomination of the Ammonites with Molech as Sukkoth (Milcom) (maybe linked to Moloch concerning child pornography in Acts 7:42-43), which says through scripture that You cannot be unequally yoked with Unbelievers and Believers, light and darkness, the Lord’s table and the table of Demons in 1</w:t>
      </w:r>
      <w:r w:rsidRPr="00844152">
        <w:rPr>
          <w:sz w:val="24"/>
          <w:szCs w:val="24"/>
          <w:vertAlign w:val="superscript"/>
        </w:rPr>
        <w:t xml:space="preserve">st </w:t>
      </w:r>
      <w:r w:rsidRPr="00844152">
        <w:rPr>
          <w:sz w:val="24"/>
          <w:szCs w:val="24"/>
        </w:rPr>
        <w:t>Corinthians 10:14-22 concerning idolatry which is marital fornication in Tobit 4:12-13. Also the single realm is holy and totally separated from the marriage and given in marriage realms in Acts 6:5, 15; 7:1-8:3 and Luke 20:34-38. Interracial marriage is forbidden between races &amp; other Nations (Laws) concerning Foreign Wives in 1</w:t>
      </w:r>
      <w:r w:rsidRPr="00844152">
        <w:rPr>
          <w:sz w:val="24"/>
          <w:szCs w:val="24"/>
          <w:vertAlign w:val="superscript"/>
        </w:rPr>
        <w:t>st</w:t>
      </w:r>
      <w:r w:rsidRPr="00844152">
        <w:rPr>
          <w:sz w:val="24"/>
          <w:szCs w:val="24"/>
        </w:rPr>
        <w:t xml:space="preserve"> Kings 11:1-13 and Pagan Wives in Ezra 9:1-15. Also it is in 1</w:t>
      </w:r>
      <w:r w:rsidRPr="00844152">
        <w:rPr>
          <w:sz w:val="24"/>
          <w:szCs w:val="24"/>
          <w:vertAlign w:val="superscript"/>
        </w:rPr>
        <w:t>st</w:t>
      </w:r>
      <w:r w:rsidRPr="00844152">
        <w:rPr>
          <w:sz w:val="24"/>
          <w:szCs w:val="24"/>
        </w:rPr>
        <w:t xml:space="preserve"> Esdras 8:70; 9:7. Those who do such things cannot fully follow or fully serve the Lord Yah because their heart is turned from Him. Look what happened to the white skin colored Solomon with His black skin colored wives in Song of Solomon 1:5; 5:10 concerning intermarriage idolatry in 1</w:t>
      </w:r>
      <w:r w:rsidRPr="00844152">
        <w:rPr>
          <w:sz w:val="24"/>
          <w:szCs w:val="24"/>
          <w:vertAlign w:val="superscript"/>
        </w:rPr>
        <w:t>st</w:t>
      </w:r>
      <w:r w:rsidRPr="00844152">
        <w:rPr>
          <w:sz w:val="24"/>
          <w:szCs w:val="24"/>
        </w:rPr>
        <w:t xml:space="preserve"> Kings 11:1-13, Nehemiah 13:25-27 &amp; Tobit 4:12-13. All that other different races can do is to communicate in Acts 2:1-12 and to keep company in Acts 10:1-48, but not to mix seed among other races but to keep the seed holy in the Lord Stephen. This does not mean You should communicate or keep company with Homosexuals (Catamites or Sodomites) for if You do so You are an Enemy towards God in Romans 1:21-28 &amp; 1</w:t>
      </w:r>
      <w:r w:rsidRPr="00844152">
        <w:rPr>
          <w:sz w:val="24"/>
          <w:szCs w:val="24"/>
          <w:vertAlign w:val="superscript"/>
        </w:rPr>
        <w:t>st</w:t>
      </w:r>
      <w:r w:rsidRPr="0084415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44152">
        <w:rPr>
          <w:sz w:val="24"/>
          <w:szCs w:val="24"/>
          <w:vertAlign w:val="superscript"/>
        </w:rPr>
        <w:t>st</w:t>
      </w:r>
      <w:r w:rsidRPr="0084415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844152">
        <w:rPr>
          <w:sz w:val="24"/>
          <w:szCs w:val="24"/>
          <w:vertAlign w:val="superscript"/>
        </w:rPr>
        <w:t>nd</w:t>
      </w:r>
      <w:r w:rsidRPr="0084415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844152">
        <w:rPr>
          <w:sz w:val="24"/>
          <w:szCs w:val="24"/>
          <w:vertAlign w:val="superscript"/>
        </w:rPr>
        <w:t>st</w:t>
      </w:r>
      <w:r w:rsidRPr="0084415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844152">
        <w:rPr>
          <w:sz w:val="24"/>
          <w:szCs w:val="24"/>
          <w:vertAlign w:val="superscript"/>
        </w:rPr>
        <w:t>st</w:t>
      </w:r>
      <w:r w:rsidRPr="00844152">
        <w:rPr>
          <w:sz w:val="24"/>
          <w:szCs w:val="24"/>
        </w:rPr>
        <w:t xml:space="preserve"> Peter 1:17-21. The fall of Solomon’s 80 Year Kingdom involves the Christian Messiah by which the Father Stephen fulfilled this in the single realm and with the Angels (Lords) &amp; the other 60 Lords. Stephen was told He was guilty as charged in the Lordship of the Law and was considered the most righteous Lord that ever lived because of the Lord Lucifer’s Angels (Lords) in the Greatest Sexual Eros Love Apostasy against the Lord Stephen. Because of whom the Lord Yah is, Stephen dies in the eternal stoning. Stephen is truly the Christian Father because Stephen satisfied the Lord Yah’s fury in the stoning in Acts 7:54-60 &amp; Psalms 78. The Father Stephen used His Lordship by the Lord Yah to administer mercy, wisdom &amp; power to those who will inherit mercy, wisdom &amp; power because of eating from the two trees concerning the Eternal Sin in Lordship in Acts 7:60. Also the Lord Lucifer’s Sexual Eros Love in turning the truth into a lie is partly the Eternal Sin in Lordship because it is part of the Lord Lucifer’s fall in Isaiah 14:19 in the Lords origin of This Sin and Ezekiel 28:15 in lawlessness, violence and iniquity because He corrupted His wisdom for the sake of His beauty which is proven in the tree of the knowledge of good and evil and eating from the tree of life in Genesis 1:1; 2:9 &amp; Proverbs 2:22-29 (RSV); 8:30-31 (NIV). Even the Lord Lucifer says to the Lord Stephen: Skin for Skin (Sexual Eros Love Intercourse)! Yes, all that a Man has He will give for His life in Job 2:4. Also the Lord Lucifer’s greatest defense concerns MYSTERY, BABYLON (LADY OF KINGDOMS in Isaiah 47:1-15) THE GREAT, THE MOTHER OF HARLOTS AND THE ABOMINATIONS OF THE EARTH in the eternal unforgivable kingdom against the Lord Stephen’s faithful, chosen, called and Martyred Saints (Lords) in Revelation 17:1-18. But this opposition is brought down by fire in Revelation 18:1-19:10 and controlled by the Lord Yah Himself and placed the Eternal Sexual Eros Love In the Book of the Prophets in Acts 7:37-43. Also Angels (Lords) cannot marry in Luke 20:35-36, but in this case it concerned the Lord Lucifer and His Fallen Angels (Lords) in illegal unauthorized marriage. Lucifer used Eve by being deceived to cause Adam to eat from the forbidden tree which was disobedience to the Lord Yah. At that time they knew they were naked and hid themselves from the Lord Yah. In Genesis 4:1 Adam and Eve then was elevated in having Sexual Eros Love Relations between them both because the ate from the tree of the knowledge in the Apocalypse of Peter pages 532-536. Also in Genesis 1:27 the Lord Yah instructed Adam to be fruitful and multiply, fill the Earth, subdue it and have dominion over the Earth. The Lord Stephen’s intent in Adam was to eat from the tree of life &amp; live forever. Adam would have to share Holy Divine Nature in respects to the Lord Stephen’s offspring in Acts 17:28-29 which is not Sexual Eros Love Intercourse but Holy Divine Love Intercourse (like Mary &amp; Joseph). Some scriptures of a Holy Divine Union are in Proverbs 5:19; 1</w:t>
      </w:r>
      <w:r w:rsidRPr="00844152">
        <w:rPr>
          <w:sz w:val="24"/>
          <w:szCs w:val="24"/>
          <w:vertAlign w:val="superscript"/>
        </w:rPr>
        <w:t>st</w:t>
      </w:r>
      <w:r w:rsidRPr="00844152">
        <w:rPr>
          <w:sz w:val="24"/>
          <w:szCs w:val="24"/>
        </w:rPr>
        <w:t xml:space="preserve"> Corinthians 6:17; 7:5 &amp; 2</w:t>
      </w:r>
      <w:r w:rsidRPr="00844152">
        <w:rPr>
          <w:sz w:val="24"/>
          <w:szCs w:val="24"/>
          <w:vertAlign w:val="superscript"/>
        </w:rPr>
        <w:t>nd</w:t>
      </w:r>
      <w:r w:rsidRPr="00844152">
        <w:rPr>
          <w:sz w:val="24"/>
          <w:szCs w:val="24"/>
        </w:rPr>
        <w:t xml:space="preserve"> Corinthians 11:2. How did the Lord Yah create Sexual Eros Love when He has no Sexual Eros Love Passions in Acts 14:15; 17:23-29; Romans 1:20; Colossians 2:9 and 2</w:t>
      </w:r>
      <w:r w:rsidRPr="00844152">
        <w:rPr>
          <w:sz w:val="24"/>
          <w:szCs w:val="24"/>
          <w:vertAlign w:val="superscript"/>
        </w:rPr>
        <w:t>nd</w:t>
      </w:r>
      <w:r w:rsidRPr="00844152">
        <w:rPr>
          <w:sz w:val="24"/>
          <w:szCs w:val="24"/>
        </w:rPr>
        <w:t xml:space="preserve"> Peter 1:4. No, the Lucifer’s Sexual Eros Love showed up in His own body, He was filled with violence within and He sinned in Ezekiel 28:15 done by the “</w:t>
      </w:r>
      <w:r w:rsidRPr="00844152">
        <w:rPr>
          <w:b/>
          <w:i/>
          <w:sz w:val="24"/>
          <w:szCs w:val="24"/>
        </w:rPr>
        <w:t xml:space="preserve">Qanah </w:t>
      </w:r>
      <w:r w:rsidRPr="00844152">
        <w:rPr>
          <w:b/>
          <w:sz w:val="24"/>
          <w:szCs w:val="24"/>
        </w:rPr>
        <w:t>Creation</w:t>
      </w:r>
      <w:r w:rsidRPr="00844152">
        <w:rPr>
          <w:sz w:val="24"/>
          <w:szCs w:val="24"/>
        </w:rPr>
        <w:t>” from the Lord Lucifer called the Married Lord called Wisdom as the Creator of the Eternal Sin in Proverbs 8:22-29 (RSV).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in Genesis 5:23-24. The Lord Lucifer is locked up in 3 places on the Earth &amp; then cast into Hell. The 1</w:t>
      </w:r>
      <w:r w:rsidRPr="00844152">
        <w:rPr>
          <w:sz w:val="24"/>
          <w:szCs w:val="24"/>
          <w:vertAlign w:val="superscript"/>
        </w:rPr>
        <w:t>st</w:t>
      </w:r>
      <w:r w:rsidRPr="00844152">
        <w:rPr>
          <w:sz w:val="24"/>
          <w:szCs w:val="24"/>
        </w:rPr>
        <w:t xml:space="preserve"> place is Jerusalem concerning the Body because scripture shows the Physical Trinity handling Him there. The 2</w:t>
      </w:r>
      <w:r w:rsidRPr="00844152">
        <w:rPr>
          <w:sz w:val="24"/>
          <w:szCs w:val="24"/>
          <w:vertAlign w:val="superscript"/>
        </w:rPr>
        <w:t>nd</w:t>
      </w:r>
      <w:r w:rsidRPr="00844152">
        <w:rPr>
          <w:sz w:val="24"/>
          <w:szCs w:val="24"/>
        </w:rPr>
        <w:t xml:space="preserve"> place is Babylon (Babel, Shinar, Confusion &amp; Rome) concerning the Mind because in Revelation 11:8 is where the Mental Trinity handles Him there. The 3</w:t>
      </w:r>
      <w:r w:rsidRPr="00844152">
        <w:rPr>
          <w:sz w:val="24"/>
          <w:szCs w:val="24"/>
          <w:vertAlign w:val="superscript"/>
        </w:rPr>
        <w:t>rd</w:t>
      </w:r>
      <w:r w:rsidRPr="00844152">
        <w:rPr>
          <w:sz w:val="24"/>
          <w:szCs w:val="24"/>
        </w:rPr>
        <w:t xml:space="preserve"> place is Egypt in the Spirit in Revelation 11:8 where the Spiritual Trinity handles Him there. In Mark 3:26 says “And if Satan (Lucifer) rise up against Himself &amp; be divided He cannot stand but has an end.” The Lord Lucifer’s end is in Revelation 20:1-3, 7-15. In Luke 11:18 says “if Satan (Lucifer) be divided against Himself, how shall His Kingdom stand?” In Mark 3:34 says “If a Kingdom be divided against itself, that Kingdom cannot stand.” In Mark 3:25 says “If a house be divided…that house cannot stand.” In Matthew 12:25 it states “Every Kingdom divided against itself is brought to desolation, &amp; every city…house that is divided will not stand.” In Matthew 24:7 says “Nation (Law) against Nation (Law) &amp; Kingdom (King) against Kingdom (King)…” This means Laws, Militaries, Governments, Nations, Countries, Kingdoms, Priesthoods &amp; States will fall totally by the Eternal Sin in Lordship by which the Lord Lucifer created by the term “</w:t>
      </w:r>
      <w:r w:rsidRPr="00844152">
        <w:rPr>
          <w:b/>
          <w:sz w:val="24"/>
          <w:szCs w:val="24"/>
        </w:rPr>
        <w:t>Qanah</w:t>
      </w:r>
      <w:r w:rsidRPr="00844152">
        <w:rPr>
          <w:sz w:val="24"/>
          <w:szCs w:val="24"/>
        </w:rPr>
        <w:t xml:space="preserve">” in Proverbs 8:22-25 (RSV). </w:t>
      </w:r>
    </w:p>
    <w:p w:rsidR="008436C5" w:rsidRPr="00844152" w:rsidRDefault="008436C5" w:rsidP="008436C5">
      <w:pPr>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8436C5" w:rsidRPr="00844152" w:rsidRDefault="008436C5" w:rsidP="008436C5">
      <w:pPr>
        <w:spacing w:line="480" w:lineRule="auto"/>
        <w:jc w:val="both"/>
        <w:rPr>
          <w:sz w:val="24"/>
          <w:szCs w:val="24"/>
        </w:rPr>
      </w:pPr>
      <w:r w:rsidRPr="0084415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436C5" w:rsidRPr="00844152" w:rsidRDefault="008436C5" w:rsidP="008436C5">
      <w:pPr>
        <w:spacing w:line="480" w:lineRule="auto"/>
        <w:jc w:val="both"/>
        <w:rPr>
          <w:sz w:val="24"/>
          <w:szCs w:val="24"/>
        </w:rPr>
      </w:pPr>
      <w:r w:rsidRPr="00844152">
        <w:rPr>
          <w:sz w:val="24"/>
          <w:szCs w:val="24"/>
        </w:rPr>
        <w:t>The Resurrection, Ascension and Throne of the Lord Stephen</w:t>
      </w:r>
    </w:p>
    <w:p w:rsidR="008436C5" w:rsidRPr="00844152" w:rsidRDefault="008436C5" w:rsidP="008436C5">
      <w:pPr>
        <w:spacing w:line="480" w:lineRule="auto"/>
        <w:jc w:val="both"/>
        <w:rPr>
          <w:sz w:val="24"/>
          <w:szCs w:val="24"/>
        </w:rPr>
      </w:pPr>
      <w:r w:rsidRPr="00844152">
        <w:rPr>
          <w:sz w:val="24"/>
          <w:szCs w:val="24"/>
        </w:rPr>
        <w:t>The Father Stephen’s resurrection is proven in Luke 20:35-36 concerning being the Lord of Wisdom/Power in Acts 6:11-8:3 that delays the Greatest Sexual Eros Love Apostasy of Angels (Lords) saying they are like the Highest Lord Stephen. The Father Stephen’s Resurrection is considered the first and foremost Resurrection being raised from the dead concerning mercy, wisdom and power inside the Christian Kingdom of God in Acts 1:7. The Lord Stephen of Agape Love is in Acts 8:1-9:30 and Romans 8:37-39 destroys the Greatest lying Sexual Eros Love Apostasy which is committed by the Lord Lucifer and His Fallen Cherub Dragons in Genesis 3:1-6:7, which is overcome and destroyed by water, Isaiah 14:12-21, which is overcome and destroyed by fire, Ezekiel 28:15-19, which is overcome and destroyed by fire, Jude 3-25, which  is overcome and destroyed by fire, 2</w:t>
      </w:r>
      <w:r w:rsidRPr="00844152">
        <w:rPr>
          <w:sz w:val="24"/>
          <w:szCs w:val="24"/>
          <w:vertAlign w:val="superscript"/>
        </w:rPr>
        <w:t>nd</w:t>
      </w:r>
      <w:r w:rsidRPr="00844152">
        <w:rPr>
          <w:sz w:val="24"/>
          <w:szCs w:val="24"/>
        </w:rPr>
        <w:t xml:space="preserve"> Thessalonians 2:1-12 which is overcome and destroyed by fire, Revelation 17:1-20:15, which is overcome and destroyed by fire and Acts 6:11-9:30, which is overcome and destroyed by agape love. Also Sons of God have Resurrections from the dead because of spiritual warfare on the Earth/in Heaven &amp; Lordship concerning the Lord Lucifer’s fall. All Resurrections are the acts of being raised from the dead. Also a number of accounts of Persons being raised from the dead on the Earth are in 1</w:t>
      </w:r>
      <w:r w:rsidRPr="00844152">
        <w:rPr>
          <w:sz w:val="24"/>
          <w:szCs w:val="24"/>
          <w:vertAlign w:val="superscript"/>
        </w:rPr>
        <w:t>st</w:t>
      </w:r>
      <w:r w:rsidRPr="00844152">
        <w:rPr>
          <w:sz w:val="24"/>
          <w:szCs w:val="24"/>
        </w:rPr>
        <w:t xml:space="preserve"> Kings 17:8-24; 2</w:t>
      </w:r>
      <w:r w:rsidRPr="00844152">
        <w:rPr>
          <w:sz w:val="24"/>
          <w:szCs w:val="24"/>
          <w:vertAlign w:val="superscript"/>
        </w:rPr>
        <w:t>nd</w:t>
      </w:r>
      <w:r w:rsidRPr="00844152">
        <w:rPr>
          <w:sz w:val="24"/>
          <w:szCs w:val="24"/>
        </w:rPr>
        <w:t xml:space="preserve"> Kings 4:18-37 &amp; Acts 9:36-42; 20:9-12. The proof that Angels (Lords) &amp; Single People have Resurrections from the dead is in Luke 20:35-36; Revelation 22:16; Mark 24:25; Matthew 22:29-30; John 5:24-30 as the Bright Morning Star being raised &amp; reinstated. The Father Stephen’s Resurrection is His doorway to Lordship, being placed in Lordship in John 14:1-4 as the Father. The Father Stephen’s Highest Throne concerns King Solomon putting the Father Stephen on His throne according to the Divine Nature, which He would raise up the Christian Father Stephen in white skin color to sit on His Throne in Ecclesiastes 5:8; Song of Solomon 5:10 &amp; knowing the Resurrection of the Father Stephen that His Spirit was not left in Hell, nor did He see corruption in Acts 7:30-32, 55-59; 17:28-29 and 2</w:t>
      </w:r>
      <w:r w:rsidRPr="00844152">
        <w:rPr>
          <w:sz w:val="24"/>
          <w:szCs w:val="24"/>
          <w:vertAlign w:val="superscript"/>
        </w:rPr>
        <w:t>nd</w:t>
      </w:r>
      <w:r w:rsidRPr="00844152">
        <w:rPr>
          <w:sz w:val="24"/>
          <w:szCs w:val="24"/>
        </w:rPr>
        <w:t xml:space="preserve"> Peter 1:4, the Ascension of Isaiah pages 524-531 &amp; the Divine Throne-Chariot on pages 705-706. This Father Stephen, the Lord Yah raised up for the eyewitnesses’ account of the stoning by the Lord Yah exalting the Father Stephen in His place in Lordship on His throne in the midst of God &amp; Stephen receiving the fullness of the Holy Ghost from the Lord Yah, since the Father Stephen is the root &amp; offspring of Solomon and the Lord of Truth in 2</w:t>
      </w:r>
      <w:r w:rsidRPr="00844152">
        <w:rPr>
          <w:sz w:val="24"/>
          <w:szCs w:val="24"/>
          <w:vertAlign w:val="superscript"/>
        </w:rPr>
        <w:t>nd</w:t>
      </w:r>
      <w:r w:rsidRPr="00844152">
        <w:rPr>
          <w:sz w:val="24"/>
          <w:szCs w:val="24"/>
        </w:rPr>
        <w:t xml:space="preserve"> Samuel 12:24-1</w:t>
      </w:r>
      <w:r w:rsidRPr="00844152">
        <w:rPr>
          <w:sz w:val="24"/>
          <w:szCs w:val="24"/>
          <w:vertAlign w:val="superscript"/>
        </w:rPr>
        <w:t>st</w:t>
      </w:r>
      <w:r w:rsidRPr="00844152">
        <w:rPr>
          <w:sz w:val="24"/>
          <w:szCs w:val="24"/>
        </w:rPr>
        <w:t xml:space="preserve"> Kings 12:43 and Acts 7:47-50. Also King Solomon did in fact build the House of the Lord Stephen for 7 years and King David did not because He was a Bloody Man of War as LORD in Exodus 15:3 and the Lord Stephen commissioned the Lord Jesus Christ in Luke  1:32, 35; 2:14; 24:19. In Revelation 4:2-3 says “Immediately I was in the Spirit, &amp; behold a throne set in Heaven (Lordship) &amp; One (Stephen) sat on the  throne, &amp; He  who  sat  there  was  like  a  jasper  &amp; sardius  stone in appearance, &amp; there was a rainbow around the throne in appearance like an emerald.” In Matthew 17:4 the 3 tabernacles is Jesus also called James’ Law (Colossians 4:11) will come in the Power/Spirit of the Law as the Lord Michael the Bright and Morning Star for trillions of years in the Old Universe in James 2:8-13; Matthew 17:9; Zechariah 4:6-7; Jude 9; Daniel 10:13, 21; 12:1 &amp; Revelation 11:8; 12:7-9, Jesus’ Law will come in the Power/Spirit of Moses for 26,000 years in the Young Universe in Hebrews 3:1-6; Matthew 17:1-13; Zechariah 4:1-14; Jude 9 &amp; Revelation 11:1-14 and John’s Law will come in the Power/Spirit of Elijah for 26,000 years in the Young Universe in Luke 1:17; Matthew 17:1-13; Zechariah 4:1-14 &amp; Revelation 11:1-14 which  means the Father Stephen was on the Earth for 120 days &amp; nights before He ascended to Lordship from March 1</w:t>
      </w:r>
      <w:r w:rsidRPr="00844152">
        <w:rPr>
          <w:sz w:val="24"/>
          <w:szCs w:val="24"/>
          <w:vertAlign w:val="superscript"/>
        </w:rPr>
        <w:t>st</w:t>
      </w:r>
      <w:r w:rsidRPr="00844152">
        <w:rPr>
          <w:sz w:val="24"/>
          <w:szCs w:val="24"/>
        </w:rPr>
        <w:t xml:space="preserve"> to around June 21</w:t>
      </w:r>
      <w:r w:rsidRPr="00844152">
        <w:rPr>
          <w:sz w:val="24"/>
          <w:szCs w:val="24"/>
          <w:vertAlign w:val="superscript"/>
        </w:rPr>
        <w:t>st</w:t>
      </w:r>
      <w:r w:rsidRPr="00844152">
        <w:rPr>
          <w:sz w:val="24"/>
          <w:szCs w:val="24"/>
        </w:rPr>
        <w:t>. This is because of the Father Stephen’s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Crown Week from March 1</w:t>
      </w:r>
      <w:r w:rsidRPr="00844152">
        <w:rPr>
          <w:sz w:val="24"/>
          <w:szCs w:val="24"/>
          <w:vertAlign w:val="superscript"/>
        </w:rPr>
        <w:t>st</w:t>
      </w:r>
      <w:r w:rsidRPr="00844152">
        <w:rPr>
          <w:sz w:val="24"/>
          <w:szCs w:val="24"/>
        </w:rPr>
        <w:t>-7</w:t>
      </w:r>
      <w:r w:rsidRPr="00844152">
        <w:rPr>
          <w:sz w:val="24"/>
          <w:szCs w:val="24"/>
          <w:vertAlign w:val="superscript"/>
        </w:rPr>
        <w:t>th</w:t>
      </w:r>
      <w:r w:rsidRPr="00844152">
        <w:rPr>
          <w:sz w:val="24"/>
          <w:szCs w:val="24"/>
        </w:rPr>
        <w:t>, then 120 days &amp; nights in Revelation 20:5-6. The Lord Stephen will come in the Power/Spirit of Enoch for multi-trillions of years in Genesis 5:23-24; Jude 14-15; Zechariah 4:14 &amp; Revelation 11:4. Also the Father Stephen’s house has many mansions which will concern the strongest blessings &amp; strongest truth of the Lord Yah in the completion of 80 cubits wide (120 feet) by the completion of 160 cubits (240 feet) for each mansion by which Jesus His Son will dwell in John 14:1-6 &amp; Acts 2:1-4. The Throne, the Ten Sefirot &amp; Life Tree is in Zohar, the Book of Radiance on pages 707-718. The Father Stephen fulfilled Joshua, Judges, Ruth,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Samuel,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Kings, Ezra,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Chronicles, Esther, Proverbs, Jeremiah, Job, Ecclesiastes, Song of Solomon, Lamentations &amp; all the Apocrypha Books. Eternal mercy is proven in Jude 21. The Father Stephen’s Kingdom is the Infallible Word in Acts 1:1-28:31. The Resurrection is also in 1</w:t>
      </w:r>
      <w:r w:rsidRPr="00844152">
        <w:rPr>
          <w:sz w:val="24"/>
          <w:szCs w:val="24"/>
          <w:vertAlign w:val="superscript"/>
        </w:rPr>
        <w:t>st</w:t>
      </w:r>
      <w:r w:rsidRPr="00844152">
        <w:rPr>
          <w:sz w:val="24"/>
          <w:szCs w:val="24"/>
        </w:rPr>
        <w:t xml:space="preserve"> Enoch p. 491. The Lord Stephen sits on His right hand in the Lord Yah’s throne with the Lord Jesus on His right hand in Acts 8:1.      </w:t>
      </w:r>
    </w:p>
    <w:p w:rsidR="008436C5" w:rsidRPr="00844152" w:rsidRDefault="008436C5" w:rsidP="008436C5">
      <w:pPr>
        <w:spacing w:line="480" w:lineRule="auto"/>
        <w:jc w:val="both"/>
        <w:rPr>
          <w:sz w:val="24"/>
          <w:szCs w:val="24"/>
        </w:rPr>
      </w:pPr>
      <w:r w:rsidRPr="00844152">
        <w:rPr>
          <w:sz w:val="24"/>
          <w:szCs w:val="24"/>
        </w:rPr>
        <w:t>The Lord Stephen’s Single Marriage Trinity: First, the Trinity &amp; the Law on the Earth from 5BC-63AD in Luke 1:1-Acts 8:3 did not marry and were not given in marriage in “</w:t>
      </w:r>
      <w:r w:rsidRPr="00844152">
        <w:rPr>
          <w:b/>
          <w:sz w:val="24"/>
          <w:szCs w:val="24"/>
        </w:rPr>
        <w:t>This Age</w:t>
      </w:r>
      <w:r w:rsidRPr="00844152">
        <w:rPr>
          <w:sz w:val="24"/>
          <w:szCs w:val="24"/>
        </w:rPr>
        <w:t>” in Luke 20:34, 37-38. They waited until they were in Lordship in “</w:t>
      </w:r>
      <w:r w:rsidRPr="00844152">
        <w:rPr>
          <w:b/>
          <w:sz w:val="24"/>
          <w:szCs w:val="24"/>
        </w:rPr>
        <w:t>That Age</w:t>
      </w:r>
      <w:r w:rsidRPr="00844152">
        <w:rPr>
          <w:sz w:val="24"/>
          <w:szCs w:val="24"/>
        </w:rPr>
        <w:t>” to marry the Whole Church of God as their Bride and Wife in Revelation 21:1-22:21 known as Married Lord’s called Wisdom before the Lord James came down to Earth in the Book of Luke &amp; before the Lord John came down to Earth in Luke 1:5-25 &amp; before the Lord Jesus came down to Earth in Luke 1:26-38 &amp; before the Lord Stephen came down to Earth in Acts 1:4-7 &amp; Proverbs 8:22-25 (RSV). Before this the Trinity are not married in Genesis 1:1-Revelation 20:15 which is the Universe. Afterwards the Trinity are not married in Luke 24:1-Acts 28:31 which is the Doorway in Luke to the Father Stephen’s Kingdom in Acts. The Lord John’s single marriage in Heaven being the Lord Stephen’s Bride, the Lord Stephen’s Wife as the Kingdom’s Congregation in “</w:t>
      </w:r>
      <w:r w:rsidRPr="00844152">
        <w:rPr>
          <w:b/>
          <w:sz w:val="24"/>
          <w:szCs w:val="24"/>
        </w:rPr>
        <w:t>That Age</w:t>
      </w:r>
      <w:r w:rsidRPr="00844152">
        <w:rPr>
          <w:sz w:val="24"/>
          <w:szCs w:val="24"/>
        </w:rPr>
        <w:t>” is proven in Jeremiah 3:14 which declares “Return, O backsliding Children, says the Lord (Stephen), for I am married to You, I will take You, one from a city and two from a family, and I will bring You to Zion.” The Lord John’s single marriage is not sin but paid the price of all temptation. The Lord Jesus’ single marriage is proven in Revelations 21:1-22:21 which tells us that the Lamb Stephen’s Bride, the Lamb Stephen’s Wife is prepared in “</w:t>
      </w:r>
      <w:r w:rsidRPr="00844152">
        <w:rPr>
          <w:b/>
          <w:sz w:val="24"/>
          <w:szCs w:val="24"/>
        </w:rPr>
        <w:t>That Age</w:t>
      </w:r>
      <w:r w:rsidRPr="00844152">
        <w:rPr>
          <w:sz w:val="24"/>
          <w:szCs w:val="24"/>
        </w:rPr>
        <w:t>” for the Kingdom of God. The Lord Jesus’ single marriage is not the eternal sin but paid the price for all forgivable sins. The Lord Stephen’s marriage is proven in Revelation 21:1-22:21 as the Lamb Stephen’s own Bride, the Lamb Stephen’s own Wife is prepared above “</w:t>
      </w:r>
      <w:r w:rsidRPr="00844152">
        <w:rPr>
          <w:b/>
          <w:sz w:val="24"/>
          <w:szCs w:val="24"/>
        </w:rPr>
        <w:t>That Age</w:t>
      </w:r>
      <w:r w:rsidRPr="00844152">
        <w:rPr>
          <w:sz w:val="24"/>
          <w:szCs w:val="24"/>
        </w:rPr>
        <w:t>” in the Lord Yah’s Kingdom. The Lord Stephen’s single marriage is not the Eternal Sin in the Law but paid the price of the Eternal Sin in Lordship. The Lord James single marriage in “</w:t>
      </w:r>
      <w:r w:rsidRPr="00844152">
        <w:rPr>
          <w:b/>
          <w:sz w:val="24"/>
          <w:szCs w:val="24"/>
        </w:rPr>
        <w:t>That Age</w:t>
      </w:r>
      <w:r w:rsidRPr="00844152">
        <w:rPr>
          <w:sz w:val="24"/>
          <w:szCs w:val="24"/>
        </w:rPr>
        <w:t>” in the Kingdom of God is not forgivable sins but paid for the Eternal Sin in the Law in James 2:8-13. This is the special single marriages of the Trinity &amp; the Law that happens at the end of the Universe when all things are put down that are in opposition to the Father Stephen Our Lord in 1</w:t>
      </w:r>
      <w:r w:rsidRPr="00844152">
        <w:rPr>
          <w:sz w:val="24"/>
          <w:szCs w:val="24"/>
          <w:vertAlign w:val="superscript"/>
        </w:rPr>
        <w:t>st</w:t>
      </w:r>
      <w:r w:rsidRPr="00844152">
        <w:rPr>
          <w:sz w:val="24"/>
          <w:szCs w:val="24"/>
        </w:rPr>
        <w:t xml:space="preserve"> Corinthians 15:24-28. The Lord Lucifer as the 2</w:t>
      </w:r>
      <w:r w:rsidRPr="00844152">
        <w:rPr>
          <w:sz w:val="24"/>
          <w:szCs w:val="24"/>
          <w:vertAlign w:val="superscript"/>
        </w:rPr>
        <w:t>nd</w:t>
      </w:r>
      <w:r w:rsidRPr="00844152">
        <w:rPr>
          <w:sz w:val="24"/>
          <w:szCs w:val="24"/>
        </w:rPr>
        <w:t xml:space="preserve"> Serpent Satan called the Married Lord called Wisdom the “</w:t>
      </w:r>
      <w:r w:rsidRPr="00844152">
        <w:rPr>
          <w:b/>
          <w:sz w:val="24"/>
          <w:szCs w:val="24"/>
        </w:rPr>
        <w:t>Creator of the Eternal Sin</w:t>
      </w:r>
      <w:r w:rsidRPr="00844152">
        <w:rPr>
          <w:sz w:val="24"/>
          <w:szCs w:val="24"/>
        </w:rPr>
        <w:t xml:space="preserve">” is in Proverbs 8:22-25 (RSV) &amp; was responsible for the Lord Lucifer eternally sinning in Heaven &amp; His Angels (Lords) as the Sons of God going into the Daughters of Men in Isaiah 14:12-21; Ezekiel 28:15-19 and Genesis 6:1-5. The other Single Lord’s called Wisdoms concerning </w:t>
      </w:r>
      <w:r w:rsidRPr="00844152">
        <w:rPr>
          <w:b/>
          <w:i/>
          <w:sz w:val="24"/>
          <w:szCs w:val="24"/>
        </w:rPr>
        <w:t>Qanah</w:t>
      </w:r>
      <w:r w:rsidRPr="00844152">
        <w:rPr>
          <w:sz w:val="24"/>
          <w:szCs w:val="24"/>
        </w:rPr>
        <w:t xml:space="preserve"> was at one time a heavenly, divine wisdom in James 3:13, 17-18 which became an earthly, sensual &amp; demonic wisdom as the Married Lord’s called Wisdoms in James 3:14-16. The rank structure concerns the Woman (LADY OF KINGDOMS in Isaiah 47:1-15 before Her fall) with a Crown of 12 Stars proven in Revelation 12:1-2, 5-6. The Church is the Beginning of Father Stephen as a 1-Gold Star General equivalent to a 3-Silver Star General. The Lord Peter is the Child of the Father Stephen as a 2-Gold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by 1 to 6 Gold Stars on their shoulders &amp; on both collars.     </w:t>
      </w:r>
    </w:p>
    <w:p w:rsidR="008436C5" w:rsidRPr="00844152" w:rsidRDefault="008436C5" w:rsidP="008436C5">
      <w:pPr>
        <w:spacing w:line="480" w:lineRule="auto"/>
        <w:jc w:val="both"/>
        <w:rPr>
          <w:sz w:val="24"/>
          <w:szCs w:val="24"/>
        </w:rPr>
      </w:pPr>
      <w:r w:rsidRPr="00844152">
        <w:rPr>
          <w:sz w:val="24"/>
          <w:szCs w:val="24"/>
        </w:rPr>
        <w:t>The Two Armors of the Holy Bible is proven in scripture . First, is the “</w:t>
      </w:r>
      <w:r w:rsidRPr="00844152">
        <w:rPr>
          <w:b/>
          <w:sz w:val="24"/>
          <w:szCs w:val="24"/>
        </w:rPr>
        <w:t>Armor of Salvation</w:t>
      </w:r>
      <w:r w:rsidRPr="00844152">
        <w:rPr>
          <w:sz w:val="24"/>
          <w:szCs w:val="24"/>
        </w:rPr>
        <w:t>” also called the “</w:t>
      </w:r>
      <w:r w:rsidRPr="00844152">
        <w:rPr>
          <w:b/>
          <w:sz w:val="24"/>
          <w:szCs w:val="24"/>
        </w:rPr>
        <w:t>Armor of Protection</w:t>
      </w:r>
      <w:r w:rsidRPr="00844152">
        <w:rPr>
          <w:sz w:val="24"/>
          <w:szCs w:val="24"/>
        </w:rPr>
        <w:t xml:space="preserve">” administered to the marriage and given in marriage &amp; qualified in marriage realms by the Lord Stephen. In Ephesians 6:10-20 it declares “Finally, My Brethren, be strong in the Lord (Stephen) and in the power of His might. Put on the Whole Armor of God that You may be able to stand against the wiles (schemes) of the Devil. Or we do not wrestle against flesh and blood, but against principalities, against powers, against the Rulers of the Darkness of This Age, against spiritual wickedness in the Heavenly Places. Therefore take up the Whole Armor of God, which You may be able to withstand in the evil day, &amp; having done all, to stand. Stand therefore, having girded Your waist (belt) with truth, having put on the breastplate of righteousness, &amp; having shod Your feet with the preparation of the gospel of peace. Above all, taking the shield of faith with which You will be able to quench all the fiery darts of the Wicked One. And take the </w:t>
      </w:r>
      <w:r w:rsidRPr="00844152">
        <w:rPr>
          <w:b/>
          <w:sz w:val="24"/>
          <w:szCs w:val="24"/>
        </w:rPr>
        <w:t>HELMET OF SALVATION</w:t>
      </w:r>
      <w:r w:rsidRPr="00844152">
        <w:rPr>
          <w:sz w:val="24"/>
          <w:szCs w:val="24"/>
        </w:rPr>
        <w:t xml:space="preserve"> &amp; the sword of the Spirit, which is the Word of God, praying always with all prayer and supplication in the Spirit, being watchful to this end with all perseverance &amp; supplication for all the Saints (Lords)—and for Me…that I may open My mouth boldly to make known the Mystery of the Gospel, for which I am an Ambassador in chains, that in it I may speak boldly as I ought to speak.” </w:t>
      </w:r>
    </w:p>
    <w:p w:rsidR="008436C5" w:rsidRPr="00844152" w:rsidRDefault="008436C5" w:rsidP="008436C5">
      <w:pPr>
        <w:spacing w:line="480" w:lineRule="auto"/>
        <w:jc w:val="both"/>
        <w:rPr>
          <w:sz w:val="24"/>
          <w:szCs w:val="24"/>
        </w:rPr>
      </w:pPr>
      <w:r w:rsidRPr="00844152">
        <w:rPr>
          <w:sz w:val="24"/>
          <w:szCs w:val="24"/>
        </w:rPr>
        <w:t>Last, is the “</w:t>
      </w:r>
      <w:r w:rsidRPr="00844152">
        <w:rPr>
          <w:b/>
          <w:sz w:val="24"/>
          <w:szCs w:val="24"/>
        </w:rPr>
        <w:t>Armor of Jealous Zeal</w:t>
      </w:r>
      <w:r w:rsidRPr="00844152">
        <w:rPr>
          <w:sz w:val="24"/>
          <w:szCs w:val="24"/>
        </w:rPr>
        <w:t>” also called the “</w:t>
      </w:r>
      <w:r w:rsidRPr="00844152">
        <w:rPr>
          <w:b/>
          <w:sz w:val="24"/>
          <w:szCs w:val="24"/>
        </w:rPr>
        <w:t>Armor of Law Justice</w:t>
      </w:r>
      <w:r w:rsidRPr="00844152">
        <w:rPr>
          <w:sz w:val="24"/>
          <w:szCs w:val="24"/>
        </w:rPr>
        <w:t xml:space="preserve">” administered  to  the  other Lord’s, single realm, spirits, ghosts, phantoms, shadows &amp; the angelical hierarchy with the Law by the Lord Stephen the Father above All. In Wisdom of Solomon 5:15-23 it declares “But the Righteous lives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as His Whole Armor, and will arm all Creation to repel His Enemies. He will put on righteousness as a breastplate, and wear </w:t>
      </w:r>
      <w:r w:rsidRPr="00844152">
        <w:rPr>
          <w:b/>
          <w:sz w:val="24"/>
          <w:szCs w:val="24"/>
        </w:rPr>
        <w:t>IMPARTIAL JUSTICE AS A HELMET</w:t>
      </w:r>
      <w:r w:rsidRPr="00844152">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Evildoers will overturn the Thrones of (Wicked) Rulers.”  </w:t>
      </w:r>
    </w:p>
    <w:p w:rsidR="008436C5" w:rsidRPr="00844152" w:rsidRDefault="008436C5" w:rsidP="008436C5">
      <w:pPr>
        <w:spacing w:line="480" w:lineRule="auto"/>
        <w:jc w:val="both"/>
        <w:rPr>
          <w:sz w:val="24"/>
          <w:szCs w:val="24"/>
        </w:rPr>
      </w:pPr>
      <w:r w:rsidRPr="00844152">
        <w:rPr>
          <w:sz w:val="24"/>
          <w:szCs w:val="24"/>
        </w:rPr>
        <w:t xml:space="preserve">The Top Secret Clearance of the Father Stephen   </w:t>
      </w:r>
    </w:p>
    <w:p w:rsidR="008436C5" w:rsidRPr="00844152" w:rsidRDefault="008436C5" w:rsidP="008436C5">
      <w:pPr>
        <w:spacing w:line="480" w:lineRule="auto"/>
        <w:jc w:val="both"/>
        <w:rPr>
          <w:sz w:val="24"/>
          <w:szCs w:val="24"/>
        </w:rPr>
      </w:pPr>
      <w:r w:rsidRPr="00844152">
        <w:rPr>
          <w:sz w:val="24"/>
          <w:szCs w:val="24"/>
        </w:rPr>
        <w:t>Stephen’s top secret clearance done by the Lord Yah involves Godspeed (success) to decades where the Holy Angels (Lords) or Jesus the Son of God cannot know certain things about the Father Stephen. First, the riches of money concerning the Kingdom where the Father Stephen resides is in Mark 10:23-25; Luke 18:24-25. It is easier for a camel to go through the eye of a needle than a Rich Man to enter the Kingdom of God. Second, the Father Stephen’s day and hour in Matthew 24:36; Mark 13:32; Luke 10:22. Third, the Father Stephen’s own authority, omnipotence and commission in the time and seasons in Acts 1:7; 2</w:t>
      </w:r>
      <w:r w:rsidRPr="00844152">
        <w:rPr>
          <w:sz w:val="24"/>
          <w:szCs w:val="24"/>
          <w:vertAlign w:val="superscript"/>
        </w:rPr>
        <w:t>nd</w:t>
      </w:r>
      <w:r w:rsidRPr="00844152">
        <w:rPr>
          <w:sz w:val="24"/>
          <w:szCs w:val="24"/>
        </w:rPr>
        <w:t xml:space="preserve"> Thessalonians 5:2;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Peter 3:10 and Zechariah 14:7. Fourth, the Father Stephen’s Universe in the years to decades that the Father Stephen created in Hebrews 1:10-13. Fifth, no Man, not even Jesus Christ the Man of the Lord can know the Father Stephen proven in Matthew 11:27; Mark 13:32; Luke 10:22. Sixth, The Whole World of Mankind (Humanity) does not know the Father Stephen because of the  lust  of  the  eyes, the  lust  of  the  flesh and the pride of life in John 5:22; 10:29; 17:25 and 1</w:t>
      </w:r>
      <w:r w:rsidRPr="00844152">
        <w:rPr>
          <w:sz w:val="24"/>
          <w:szCs w:val="24"/>
          <w:vertAlign w:val="superscript"/>
        </w:rPr>
        <w:t>st</w:t>
      </w:r>
      <w:r w:rsidRPr="00844152">
        <w:rPr>
          <w:sz w:val="24"/>
          <w:szCs w:val="24"/>
        </w:rPr>
        <w:t xml:space="preserve"> John 2:16. Seventh, the separated single realm as Single Men equal to the Angels (Lords) of God in Heaven cannot know the Father Stephen in Luke 20:35-36; Genesis 1:26-2:25 since the Man Adam at that time was over the Angelical Hierarchy in the image and likeness of the Lord. Eighth, The Angels (Lords) that were created before Adam being created in Genesis 1:1-1:25 can only know His Presence of the Father Stephen but do not know Him in Matthew 18:10. Ninth,  those who  work  lawlessness  cannot  know  the  Father  Stephen  in  Matthew  7:22-23. Tenth, those who are Babes, the Father Stephen are truly revealed but hidden to the wise and prudent in Matthew 11:25-30; 21:16 &amp; Luke 10:21. Eleventh, the Father Stephen is the only One who can be called Father in Matthew 23:9. Twelfth, Only the Lord Jesus Christ the Son of God can know the Father Stephen based on what the Father Stephen allows in Luke 10:22. Thirteenth, no One can see the Father Stephen except God in John 6:46. Fourteenth, the unapproachable light the Father Stephen uses which concerns everything that is not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which no Man can know or see. Fifteenth, The Father Stephen’s unsearchable things concerns the seven thunders in Revelation 10:3 which are marvelous works without number, greatness, riches, judgments, understanding, Mercy, and Law proven in Job 5:9; Psalms 145:3; Isaiah 40:28; Romans 11:33; Ephesians 3:8; Baruch 3:18; 2</w:t>
      </w:r>
      <w:r w:rsidRPr="00844152">
        <w:rPr>
          <w:sz w:val="24"/>
          <w:szCs w:val="24"/>
          <w:vertAlign w:val="superscript"/>
        </w:rPr>
        <w:t>nd</w:t>
      </w:r>
      <w:r w:rsidRPr="00844152">
        <w:rPr>
          <w:sz w:val="24"/>
          <w:szCs w:val="24"/>
        </w:rPr>
        <w:t xml:space="preserve"> Esdras 9:19 and Pr of Man 1:6. Sixteenth, All who deny Jesus as the Son of God and the Christ with the Father Stephen is an Antichrist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think that Stephen is a Man then You are a liar &amp; are deceived in Acts 6:5, 11, 13, 15. Seventeenth, If You treat Stephen as a Saint as the Romans Catholic do, then the Lord Stephen would be over the Angelical Hierarchy in judgment in Jude 1:14-15 &amp; 1</w:t>
      </w:r>
      <w:r w:rsidRPr="00844152">
        <w:rPr>
          <w:sz w:val="24"/>
          <w:szCs w:val="24"/>
          <w:vertAlign w:val="superscript"/>
        </w:rPr>
        <w:t>st</w:t>
      </w:r>
      <w:r w:rsidRPr="00844152">
        <w:rPr>
          <w:sz w:val="24"/>
          <w:szCs w:val="24"/>
        </w:rPr>
        <w:t xml:space="preserve"> Corinthians 6:1-4. Eighteenth, divine self-control (temperance) in the Divine Law with reason in the mental capacity overcomes the Eternal Sexual Eros Love Desires in 4 Maccabees 2:2. Nineteenth, the Father Stephen is the Eternal Lamb of God which is Lord of Lord’s and King of King’s which takes away the Eternal Sin in Lordship of the Law in Acts 6:11-7:60; Revelation 17-20 because through the Lord Lucifer the Eternal Sin in Lordship enters the Law &amp; the Father Stephen died vicariously &amp; made eternal atonement for the Eternal Sin in Lordship committed on the Earth killed in Battle (1 or 2 positions) in Acts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Twentieth, the Father Stephen is the Highest Witness to the Lord Jah in 1</w:t>
      </w:r>
      <w:r w:rsidRPr="00844152">
        <w:rPr>
          <w:sz w:val="24"/>
          <w:szCs w:val="24"/>
          <w:vertAlign w:val="superscript"/>
        </w:rPr>
        <w:t>st</w:t>
      </w:r>
      <w:r w:rsidRPr="00844152">
        <w:rPr>
          <w:sz w:val="24"/>
          <w:szCs w:val="24"/>
        </w:rPr>
        <w:t xml:space="preserve"> John 5:6-13.       </w:t>
      </w:r>
    </w:p>
    <w:p w:rsidR="008436C5" w:rsidRPr="00844152" w:rsidRDefault="008436C5" w:rsidP="008436C5">
      <w:pPr>
        <w:tabs>
          <w:tab w:val="left" w:pos="5130"/>
        </w:tabs>
        <w:spacing w:line="480" w:lineRule="auto"/>
        <w:jc w:val="both"/>
        <w:rPr>
          <w:sz w:val="24"/>
          <w:szCs w:val="24"/>
        </w:rPr>
      </w:pPr>
      <w:r w:rsidRPr="00844152">
        <w:rPr>
          <w:sz w:val="24"/>
          <w:szCs w:val="24"/>
        </w:rPr>
        <w:t>In Conclusion, I wrote this book for the holy intelligence of what married people and single people have in their different gifts from the Lord Yah. Also to prove who the delegated marriage authority is by identifying them in scripture. The Lord Yahweh exists because of the Single Physical Trinity on the Earth in identifying who they are without a shadow of a doubt. The three reputations of the Trinity are proven in scripture. To say One or the other is not the actual Trinity, is to say that the Holy Bible is a lie, which is not true. The Lord with the Physical Trinity never lies in Titus 1:1-3; Hebrews 6:18 and Romans 3:4 which they are called the “</w:t>
      </w:r>
      <w:r w:rsidRPr="00844152">
        <w:rPr>
          <w:b/>
          <w:sz w:val="24"/>
          <w:szCs w:val="24"/>
        </w:rPr>
        <w:t>Unlying God</w:t>
      </w:r>
      <w:r w:rsidRPr="00844152">
        <w:rPr>
          <w:sz w:val="24"/>
          <w:szCs w:val="24"/>
        </w:rPr>
        <w:t xml:space="preserve">.” The Trinity never tempts Anyone or cannot be tempted by evil or forbidden good proven in James 1:13, which they are called the </w:t>
      </w:r>
      <w:r w:rsidRPr="00844152">
        <w:rPr>
          <w:b/>
          <w:sz w:val="24"/>
          <w:szCs w:val="24"/>
        </w:rPr>
        <w:t>Untempting God</w:t>
      </w:r>
      <w:r w:rsidRPr="00844152">
        <w:rPr>
          <w:sz w:val="24"/>
          <w:szCs w:val="24"/>
        </w:rPr>
        <w:t>.” Also The Trinity never thinks evil proven in 1</w:t>
      </w:r>
      <w:r w:rsidRPr="00844152">
        <w:rPr>
          <w:sz w:val="24"/>
          <w:szCs w:val="24"/>
          <w:vertAlign w:val="superscript"/>
        </w:rPr>
        <w:t>st</w:t>
      </w:r>
      <w:r w:rsidRPr="00844152">
        <w:rPr>
          <w:sz w:val="24"/>
          <w:szCs w:val="24"/>
        </w:rPr>
        <w:t xml:space="preserve"> Corinthians 13:5, which they are called the “</w:t>
      </w:r>
      <w:r w:rsidRPr="00844152">
        <w:rPr>
          <w:b/>
          <w:sz w:val="24"/>
          <w:szCs w:val="24"/>
        </w:rPr>
        <w:t>Good God</w:t>
      </w:r>
      <w:r w:rsidRPr="00844152">
        <w:rPr>
          <w:sz w:val="24"/>
          <w:szCs w:val="24"/>
        </w:rPr>
        <w:t>.” Also the Trinity cannot deny themselves, which are called the “</w:t>
      </w:r>
      <w:r w:rsidRPr="00844152">
        <w:rPr>
          <w:b/>
          <w:sz w:val="24"/>
          <w:szCs w:val="24"/>
        </w:rPr>
        <w:t>Undenying God</w:t>
      </w:r>
      <w:r w:rsidRPr="00844152">
        <w:rPr>
          <w:sz w:val="24"/>
          <w:szCs w:val="24"/>
        </w:rPr>
        <w:t>” in 2</w:t>
      </w:r>
      <w:r w:rsidRPr="00844152">
        <w:rPr>
          <w:sz w:val="24"/>
          <w:szCs w:val="24"/>
          <w:vertAlign w:val="superscript"/>
        </w:rPr>
        <w:t>nd</w:t>
      </w:r>
      <w:r w:rsidRPr="00844152">
        <w:rPr>
          <w:sz w:val="24"/>
          <w:szCs w:val="24"/>
        </w:rPr>
        <w:t xml:space="preserve"> Timothy 2:13. For the Lord Yah alone chooses to not look upon any sin or temptation &amp; is called the “</w:t>
      </w:r>
      <w:r w:rsidRPr="00844152">
        <w:rPr>
          <w:b/>
          <w:sz w:val="24"/>
          <w:szCs w:val="24"/>
        </w:rPr>
        <w:t>Moral God</w:t>
      </w:r>
      <w:r w:rsidRPr="00844152">
        <w:rPr>
          <w:sz w:val="24"/>
          <w:szCs w:val="24"/>
        </w:rPr>
        <w:t>.” Yet the Physical Trinity came to the Earth for the prime reason to fulfill the complete plan of grace, salvation and wisdom/power. The Law of James fulfilled the plan of mercy in James 2:8-13. The Trinity did look upon temptation and sin vicariously and was forsaken by the Lord Yah. Yet the Holy Bible calls the Lord Yah “</w:t>
      </w:r>
      <w:r w:rsidRPr="00844152">
        <w:rPr>
          <w:b/>
          <w:sz w:val="24"/>
          <w:szCs w:val="24"/>
        </w:rPr>
        <w:t>THE GREAT I AM</w:t>
      </w:r>
      <w:r w:rsidRPr="00844152">
        <w:rPr>
          <w:sz w:val="24"/>
          <w:szCs w:val="24"/>
        </w:rPr>
        <w:t xml:space="preserve">, </w:t>
      </w:r>
      <w:r w:rsidRPr="00844152">
        <w:rPr>
          <w:b/>
          <w:sz w:val="24"/>
          <w:szCs w:val="24"/>
        </w:rPr>
        <w:t>I AM THAT I AM</w:t>
      </w:r>
      <w:r w:rsidRPr="00844152">
        <w:rPr>
          <w:sz w:val="24"/>
          <w:szCs w:val="24"/>
        </w:rPr>
        <w:t xml:space="preserve"> or the all-knowing </w:t>
      </w:r>
      <w:r w:rsidRPr="00844152">
        <w:rPr>
          <w:b/>
          <w:sz w:val="24"/>
          <w:szCs w:val="24"/>
        </w:rPr>
        <w:t>JEHOVAH</w:t>
      </w:r>
      <w:r w:rsidRPr="00844152">
        <w:rPr>
          <w:sz w:val="24"/>
          <w:szCs w:val="24"/>
        </w:rPr>
        <w:t>.” The 2 armors are different to each other concerning the “</w:t>
      </w:r>
      <w:r w:rsidRPr="00844152">
        <w:rPr>
          <w:b/>
          <w:sz w:val="24"/>
          <w:szCs w:val="24"/>
        </w:rPr>
        <w:t>Armor of Salvation</w:t>
      </w:r>
      <w:r w:rsidRPr="00844152">
        <w:rPr>
          <w:sz w:val="24"/>
          <w:szCs w:val="24"/>
        </w:rPr>
        <w:t>” for the unmarried/married/given in marriage/qualified in marriage and the “</w:t>
      </w:r>
      <w:r w:rsidRPr="00844152">
        <w:rPr>
          <w:b/>
          <w:sz w:val="24"/>
          <w:szCs w:val="24"/>
        </w:rPr>
        <w:t>Armor of Jealousy</w:t>
      </w:r>
      <w:r w:rsidRPr="00844152">
        <w:rPr>
          <w:sz w:val="24"/>
          <w:szCs w:val="24"/>
        </w:rPr>
        <w:t>” for the single realm. The Trinity is readily identified as the Father Stephen, Son Jesus and Brother John. If You do not agree with Scripture then You have become deceived and an Antichrist in 1</w:t>
      </w:r>
      <w:r w:rsidRPr="00844152">
        <w:rPr>
          <w:sz w:val="24"/>
          <w:szCs w:val="24"/>
          <w:vertAlign w:val="superscript"/>
        </w:rPr>
        <w:t>st</w:t>
      </w:r>
      <w:r w:rsidRPr="00844152">
        <w:rPr>
          <w:sz w:val="24"/>
          <w:szCs w:val="24"/>
        </w:rPr>
        <w:t xml:space="preserve"> John 2:22-23 and 2</w:t>
      </w:r>
      <w:r w:rsidRPr="00844152">
        <w:rPr>
          <w:sz w:val="24"/>
          <w:szCs w:val="24"/>
          <w:vertAlign w:val="superscript"/>
        </w:rPr>
        <w:t>nd</w:t>
      </w:r>
      <w:r w:rsidRPr="00844152">
        <w:rPr>
          <w:sz w:val="24"/>
          <w:szCs w:val="24"/>
        </w:rPr>
        <w:t xml:space="preserve"> John 7-11. In 2</w:t>
      </w:r>
      <w:r w:rsidRPr="00844152">
        <w:rPr>
          <w:sz w:val="24"/>
          <w:szCs w:val="24"/>
          <w:vertAlign w:val="superscript"/>
        </w:rPr>
        <w:t>nd</w:t>
      </w:r>
      <w:r w:rsidRPr="00844152">
        <w:rPr>
          <w:sz w:val="24"/>
          <w:szCs w:val="24"/>
        </w:rPr>
        <w:t xml:space="preserve"> Timothy 3:16 declares “All Scripture is given by the inspiration of God, and is profitable for doctrine (Lord Jesus), reproof (Lord John), correction (Lord Stephen), instruction (Lord James) in righteousness, that the Man of God may be complete,  thoroughly  equipped  for  every  good  word.” If You do not believe one part of the infallible scripture, then You cannot operate in the Whole Holy Bible and have become disqualified in James 2:10. This is because You may think that  the Holy Bible was written by  Man, but it was written by God through the Holy Ghost rightfully dividing the word of truth in 2</w:t>
      </w:r>
      <w:r w:rsidRPr="00844152">
        <w:rPr>
          <w:sz w:val="24"/>
          <w:szCs w:val="24"/>
          <w:vertAlign w:val="superscript"/>
        </w:rPr>
        <w:t>nd</w:t>
      </w:r>
      <w:r w:rsidRPr="00844152">
        <w:rPr>
          <w:sz w:val="24"/>
          <w:szCs w:val="24"/>
        </w:rPr>
        <w:t xml:space="preserve"> Timothy 2:15 &amp; 2</w:t>
      </w:r>
      <w:r w:rsidRPr="00844152">
        <w:rPr>
          <w:sz w:val="24"/>
          <w:szCs w:val="24"/>
          <w:vertAlign w:val="superscript"/>
        </w:rPr>
        <w:t>nd</w:t>
      </w:r>
      <w:r w:rsidRPr="00844152">
        <w:rPr>
          <w:sz w:val="24"/>
          <w:szCs w:val="24"/>
        </w:rPr>
        <w:t xml:space="preserve"> Peter 1:16-21. For the Lord Stephen as the Father above all used John the Holy Ghost of God and the Lord Jesus Christ the Son of God to cut to the heart the Lordship of the Law going into Christianity because of these committed the Eternal Sin in Lordship in Acts 7:54-56. Then the World used the Lordship of the Law to lie to themselves to say they has authorization from God to kill the Father Stephen by coming  in  one  accord  and trying to overcome the Lord Stephen by killing His body and cutting Him to the heart. The Christian Law received eternal damnation for resisting the Holy Ghost in Acts 7:51-53 and the Son of God in Acts 7:54-56. How much more punishment will they endure in resisting the Lord Jesus Christ the Son of God. In Hebrews 10:28-31 declares “Anyone who has rejected Moses’ Law dies without mercy on the testimony of 2 or 3 Witnesses (John the Holy Ghost of God). Of how much worse punishment do you suppose, will be thought worthy who has trampled the Son of God (Jesus Christ) underfoot (1 or 2 witnesses), counted the blood of the covenant by which He was sanctified a common thing, and insulted the Spirit of Grace? For We know Him who said, Vengeance is mine, I will repay, says the Lord (Stephen), And again, the Lord (Yah) will judge His people. It is a fearful thing to fall into the hands of the Living God (Lord Stephen the Father with 1 witness or alone).” The Christian Law also resisted the Father Stephen in Acts 7:57-60. Also it concerns the High Priest Joseph Ben Caiaphas the Ruler of the Law which wars against the anointing of the Physical Trinity in Acts 4:25-30 as the Lord John the Holy Ghost of God in Acts 7:51-53 by the Law’s anger, the Lord Jesus Christ the Son of God in Acts 7:54-56 by the Law’s wrath and the Lord Stephen the Father in Acts 7:57-60 by the Law’s fury. For The Lord Stephen above the Law traded places with the Lord James in the Whole Law concerning the Law’s rage and allowed the Lord Stephen to handle the plan of Wisdom/Power above the Law concerning the Married Lord called Wisdom and the Lord James in the Law would then handle the plan of Mercy concerning Lucifer in Isaiah 14:12-21; Ezekiel 28:15-19; Proverbs 8:22-25 (RSV) and James 2:8-13; 3:14-18. </w:t>
      </w:r>
    </w:p>
    <w:p w:rsidR="008436C5" w:rsidRPr="00844152" w:rsidRDefault="008436C5" w:rsidP="008436C5">
      <w:pPr>
        <w:jc w:val="center"/>
        <w:rPr>
          <w:b/>
          <w:sz w:val="24"/>
          <w:szCs w:val="24"/>
        </w:rPr>
      </w:pPr>
      <w:r w:rsidRPr="00844152">
        <w:rPr>
          <w:b/>
          <w:sz w:val="24"/>
          <w:szCs w:val="24"/>
        </w:rPr>
        <w:t>THE TRULY FAITHFUL OF THE FATHER STEPHEN IS 1 TO 10,000 POSITIONS IN JUDE 14-15</w:t>
      </w:r>
    </w:p>
    <w:p w:rsidR="008436C5" w:rsidRPr="00844152" w:rsidRDefault="008436C5" w:rsidP="008436C5">
      <w:pPr>
        <w:spacing w:line="480" w:lineRule="auto"/>
        <w:jc w:val="both"/>
        <w:rPr>
          <w:sz w:val="24"/>
          <w:szCs w:val="24"/>
        </w:rPr>
      </w:pPr>
      <w:r w:rsidRPr="0084415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44152">
        <w:rPr>
          <w:sz w:val="24"/>
          <w:szCs w:val="24"/>
          <w:vertAlign w:val="superscript"/>
        </w:rPr>
        <w:t>nd</w:t>
      </w:r>
      <w:r w:rsidRPr="00844152">
        <w:rPr>
          <w:sz w:val="24"/>
          <w:szCs w:val="24"/>
        </w:rPr>
        <w:t xml:space="preserve"> Timothy 2:20. The Precious Stones of the Father Stephen’s Crown is in Zechariah 9:16. The Lively Stones of the Father Stephen is in 1</w:t>
      </w:r>
      <w:r w:rsidRPr="00844152">
        <w:rPr>
          <w:sz w:val="24"/>
          <w:szCs w:val="24"/>
          <w:vertAlign w:val="superscript"/>
        </w:rPr>
        <w:t>st</w:t>
      </w:r>
      <w:r w:rsidRPr="00844152">
        <w:rPr>
          <w:sz w:val="24"/>
          <w:szCs w:val="24"/>
        </w:rPr>
        <w:t xml:space="preserve"> Peter 2:5. The True Babes of the Father Stephen is in Matthew 11:25 &amp; 1</w:t>
      </w:r>
      <w:r w:rsidRPr="00844152">
        <w:rPr>
          <w:sz w:val="24"/>
          <w:szCs w:val="24"/>
          <w:vertAlign w:val="superscript"/>
        </w:rPr>
        <w:t>st</w:t>
      </w:r>
      <w:r w:rsidRPr="00844152">
        <w:rPr>
          <w:sz w:val="24"/>
          <w:szCs w:val="24"/>
        </w:rPr>
        <w:t xml:space="preserve"> Peter 2:2. The Little Children of the Father Stephen is in Matthew 18:3 &amp; 1</w:t>
      </w:r>
      <w:r w:rsidRPr="00844152">
        <w:rPr>
          <w:sz w:val="24"/>
          <w:szCs w:val="24"/>
          <w:vertAlign w:val="superscript"/>
        </w:rPr>
        <w:t>st</w:t>
      </w:r>
      <w:r w:rsidRPr="00844152">
        <w:rPr>
          <w:sz w:val="24"/>
          <w:szCs w:val="24"/>
        </w:rPr>
        <w:t xml:space="preserve"> Corinthians 14:20. The Obedient Children of the Father Stephen is in 1</w:t>
      </w:r>
      <w:r w:rsidRPr="00844152">
        <w:rPr>
          <w:sz w:val="24"/>
          <w:szCs w:val="24"/>
          <w:vertAlign w:val="superscript"/>
        </w:rPr>
        <w:t>st</w:t>
      </w:r>
      <w:r w:rsidRPr="00844152">
        <w:rPr>
          <w:sz w:val="24"/>
          <w:szCs w:val="24"/>
        </w:rPr>
        <w:t xml:space="preserve"> Peter 1:14. The Members of the Father Stephen’s Body is in 1</w:t>
      </w:r>
      <w:r w:rsidRPr="00844152">
        <w:rPr>
          <w:sz w:val="24"/>
          <w:szCs w:val="24"/>
          <w:vertAlign w:val="superscript"/>
        </w:rPr>
        <w:t xml:space="preserve">st </w:t>
      </w:r>
      <w:r w:rsidRPr="00844152">
        <w:rPr>
          <w:sz w:val="24"/>
          <w:szCs w:val="24"/>
        </w:rPr>
        <w:t>Corinthians 12:20, 27. The Good Soldiers of the Father Stephen is in 2</w:t>
      </w:r>
      <w:r w:rsidRPr="00844152">
        <w:rPr>
          <w:sz w:val="24"/>
          <w:szCs w:val="24"/>
          <w:vertAlign w:val="superscript"/>
        </w:rPr>
        <w:t>nd</w:t>
      </w:r>
      <w:r w:rsidRPr="00844152">
        <w:rPr>
          <w:sz w:val="24"/>
          <w:szCs w:val="24"/>
        </w:rPr>
        <w:t xml:space="preserve"> Timothy 2:3. The Father Stephen’s Runners of the Body is in 1</w:t>
      </w:r>
      <w:r w:rsidRPr="00844152">
        <w:rPr>
          <w:sz w:val="24"/>
          <w:szCs w:val="24"/>
          <w:vertAlign w:val="superscript"/>
        </w:rPr>
        <w:t>st</w:t>
      </w:r>
      <w:r w:rsidRPr="00844152">
        <w:rPr>
          <w:sz w:val="24"/>
          <w:szCs w:val="24"/>
        </w:rPr>
        <w:t xml:space="preserve"> Corinthians 12:20, 27. The Enlisted Soldiers of the Father Stephen is in 2</w:t>
      </w:r>
      <w:r w:rsidRPr="00844152">
        <w:rPr>
          <w:sz w:val="24"/>
          <w:szCs w:val="24"/>
          <w:vertAlign w:val="superscript"/>
        </w:rPr>
        <w:t>nd</w:t>
      </w:r>
      <w:r w:rsidRPr="00844152">
        <w:rPr>
          <w:sz w:val="24"/>
          <w:szCs w:val="24"/>
        </w:rPr>
        <w:t xml:space="preserve"> Timothy 2:4. The Father Stephen’s Runners in a Race is in 1</w:t>
      </w:r>
      <w:r w:rsidRPr="00844152">
        <w:rPr>
          <w:sz w:val="24"/>
          <w:szCs w:val="24"/>
          <w:vertAlign w:val="superscript"/>
        </w:rPr>
        <w:t>st</w:t>
      </w:r>
      <w:r w:rsidRPr="00844152">
        <w:rPr>
          <w:sz w:val="24"/>
          <w:szCs w:val="24"/>
        </w:rPr>
        <w:t xml:space="preserve"> Corinthians 9:24 &amp; Hebrews 12:1. The Father Stephen’s Wrestlers is in 2</w:t>
      </w:r>
      <w:r w:rsidRPr="00844152">
        <w:rPr>
          <w:sz w:val="24"/>
          <w:szCs w:val="24"/>
          <w:vertAlign w:val="superscript"/>
        </w:rPr>
        <w:t>nd</w:t>
      </w:r>
      <w:r w:rsidRPr="00844152">
        <w:rPr>
          <w:sz w:val="24"/>
          <w:szCs w:val="24"/>
        </w:rPr>
        <w:t xml:space="preserve"> Timothy 2:5. The Good Servants of the Father Stephen is in John 15:15 &amp; Matthew 25:21. The Strangers of the Father Stephen is in 1</w:t>
      </w:r>
      <w:r w:rsidRPr="00844152">
        <w:rPr>
          <w:sz w:val="24"/>
          <w:szCs w:val="24"/>
          <w:vertAlign w:val="superscript"/>
        </w:rPr>
        <w:t>st</w:t>
      </w:r>
      <w:r w:rsidRPr="00844152">
        <w:rPr>
          <w:sz w:val="24"/>
          <w:szCs w:val="24"/>
        </w:rPr>
        <w:t xml:space="preserve"> Peter 2:11. The Pilgrims of the Father Stephen is in 1</w:t>
      </w:r>
      <w:r w:rsidRPr="00844152">
        <w:rPr>
          <w:sz w:val="24"/>
          <w:szCs w:val="24"/>
          <w:vertAlign w:val="superscript"/>
        </w:rPr>
        <w:t>st</w:t>
      </w:r>
      <w:r w:rsidRPr="0084415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436C5" w:rsidRPr="00844152" w:rsidRDefault="008436C5" w:rsidP="008436C5">
      <w:pPr>
        <w:jc w:val="center"/>
        <w:rPr>
          <w:b/>
          <w:sz w:val="24"/>
          <w:szCs w:val="24"/>
        </w:rPr>
      </w:pPr>
      <w:r w:rsidRPr="00844152">
        <w:rPr>
          <w:b/>
          <w:sz w:val="24"/>
          <w:szCs w:val="24"/>
        </w:rPr>
        <w:t>THE TRULY CHOSEN OF THE FATHER STEPHEN IS 1 TO 20,000 POSITIONS IN JUDE 14-15</w:t>
      </w:r>
    </w:p>
    <w:p w:rsidR="008436C5" w:rsidRPr="00844152" w:rsidRDefault="008436C5" w:rsidP="008436C5">
      <w:pPr>
        <w:spacing w:line="480" w:lineRule="auto"/>
        <w:jc w:val="both"/>
        <w:rPr>
          <w:sz w:val="24"/>
          <w:szCs w:val="24"/>
        </w:rPr>
      </w:pPr>
      <w:r w:rsidRPr="0084415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44152">
        <w:rPr>
          <w:sz w:val="24"/>
          <w:szCs w:val="24"/>
          <w:vertAlign w:val="superscript"/>
        </w:rPr>
        <w:t>nd</w:t>
      </w:r>
      <w:r w:rsidRPr="0084415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44152">
        <w:rPr>
          <w:sz w:val="24"/>
          <w:szCs w:val="24"/>
          <w:vertAlign w:val="superscript"/>
        </w:rPr>
        <w:t>st</w:t>
      </w:r>
      <w:r w:rsidRPr="00844152">
        <w:rPr>
          <w:sz w:val="24"/>
          <w:szCs w:val="24"/>
        </w:rPr>
        <w:t xml:space="preserve"> Peter 2:25; Isaiah 40:11 &amp; John 10:14, 16. The Father Stephen as their True Intercessor is in Romans 8:34; Hebrews 7:25 &amp; 1</w:t>
      </w:r>
      <w:r w:rsidRPr="00844152">
        <w:rPr>
          <w:sz w:val="24"/>
          <w:szCs w:val="24"/>
          <w:vertAlign w:val="superscript"/>
        </w:rPr>
        <w:t>st</w:t>
      </w:r>
      <w:r w:rsidRPr="00844152">
        <w:rPr>
          <w:sz w:val="24"/>
          <w:szCs w:val="24"/>
        </w:rPr>
        <w:t xml:space="preserve"> John 2:1. The True Promises of the Father Stephen is in Acts 1:4; 2:33; 2</w:t>
      </w:r>
      <w:r w:rsidRPr="00844152">
        <w:rPr>
          <w:sz w:val="24"/>
          <w:szCs w:val="24"/>
          <w:vertAlign w:val="superscript"/>
        </w:rPr>
        <w:t>nd</w:t>
      </w:r>
      <w:r w:rsidRPr="00844152">
        <w:rPr>
          <w:sz w:val="24"/>
          <w:szCs w:val="24"/>
        </w:rPr>
        <w:t xml:space="preserve"> Corinthians 7:1, 2 &amp; 2</w:t>
      </w:r>
      <w:r w:rsidRPr="00844152">
        <w:rPr>
          <w:sz w:val="24"/>
          <w:szCs w:val="24"/>
          <w:vertAlign w:val="superscript"/>
        </w:rPr>
        <w:t>nd</w:t>
      </w:r>
      <w:r w:rsidRPr="00844152">
        <w:rPr>
          <w:sz w:val="24"/>
          <w:szCs w:val="24"/>
        </w:rPr>
        <w:t xml:space="preserve"> Peter 1:4. The True Possession of All Things from the Father Stephen is in John 16:13-15; 1</w:t>
      </w:r>
      <w:r w:rsidRPr="00844152">
        <w:rPr>
          <w:sz w:val="24"/>
          <w:szCs w:val="24"/>
          <w:vertAlign w:val="superscript"/>
        </w:rPr>
        <w:t>st</w:t>
      </w:r>
      <w:r w:rsidRPr="00844152">
        <w:rPr>
          <w:sz w:val="24"/>
          <w:szCs w:val="24"/>
        </w:rPr>
        <w:t xml:space="preserve"> Corinthians 3:21, 22. The True Working of All Things for their Good is in Romans 8:28 &amp; 2</w:t>
      </w:r>
      <w:r w:rsidRPr="00844152">
        <w:rPr>
          <w:sz w:val="24"/>
          <w:szCs w:val="24"/>
          <w:vertAlign w:val="superscript"/>
        </w:rPr>
        <w:t>nd</w:t>
      </w:r>
      <w:r w:rsidRPr="0084415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44152">
        <w:rPr>
          <w:sz w:val="24"/>
          <w:szCs w:val="24"/>
          <w:vertAlign w:val="superscript"/>
        </w:rPr>
        <w:t>nd</w:t>
      </w:r>
      <w:r w:rsidRPr="0084415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44152">
        <w:rPr>
          <w:sz w:val="24"/>
          <w:szCs w:val="24"/>
          <w:vertAlign w:val="superscript"/>
        </w:rPr>
        <w:t>nd</w:t>
      </w:r>
      <w:r w:rsidRPr="0084415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44152">
        <w:rPr>
          <w:sz w:val="24"/>
          <w:szCs w:val="24"/>
          <w:vertAlign w:val="superscript"/>
        </w:rPr>
        <w:t>nd</w:t>
      </w:r>
      <w:r w:rsidRPr="0084415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44152">
        <w:rPr>
          <w:sz w:val="24"/>
          <w:szCs w:val="24"/>
          <w:vertAlign w:val="superscript"/>
        </w:rPr>
        <w:t>nd</w:t>
      </w:r>
      <w:r w:rsidRPr="00844152">
        <w:rPr>
          <w:sz w:val="24"/>
          <w:szCs w:val="24"/>
        </w:rPr>
        <w:t xml:space="preserve"> Timothy 1:12 &amp; Acts 7:59. The True Calling upon the Father Stephen in time of trouble is in Psalms 50:15 &amp; 1</w:t>
      </w:r>
      <w:r w:rsidRPr="00844152">
        <w:rPr>
          <w:sz w:val="24"/>
          <w:szCs w:val="24"/>
          <w:vertAlign w:val="superscript"/>
        </w:rPr>
        <w:t>st</w:t>
      </w:r>
      <w:r w:rsidRPr="00844152">
        <w:rPr>
          <w:sz w:val="24"/>
          <w:szCs w:val="24"/>
        </w:rPr>
        <w:t xml:space="preserve"> Peter 1:17-21. The True Suffering for the Father Stephen is in 1</w:t>
      </w:r>
      <w:r w:rsidRPr="00844152">
        <w:rPr>
          <w:sz w:val="24"/>
          <w:szCs w:val="24"/>
          <w:vertAlign w:val="superscript"/>
        </w:rPr>
        <w:t>st</w:t>
      </w:r>
      <w:r w:rsidRPr="0084415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436C5" w:rsidRPr="00844152" w:rsidRDefault="008436C5" w:rsidP="008436C5">
      <w:pPr>
        <w:jc w:val="center"/>
        <w:rPr>
          <w:b/>
          <w:sz w:val="24"/>
          <w:szCs w:val="24"/>
        </w:rPr>
      </w:pPr>
      <w:r w:rsidRPr="00844152">
        <w:rPr>
          <w:b/>
          <w:sz w:val="24"/>
          <w:szCs w:val="24"/>
        </w:rPr>
        <w:t>THE TRULY CALLED OF THE FATHER STEPHEN IS 1 TO 144,000 POSITIONS IN REVELATION 7:4-8</w:t>
      </w:r>
    </w:p>
    <w:p w:rsidR="008436C5" w:rsidRPr="00844152" w:rsidRDefault="008436C5" w:rsidP="008436C5">
      <w:pPr>
        <w:spacing w:line="480" w:lineRule="auto"/>
        <w:jc w:val="both"/>
        <w:rPr>
          <w:sz w:val="24"/>
          <w:szCs w:val="24"/>
        </w:rPr>
      </w:pPr>
      <w:r w:rsidRPr="00844152">
        <w:rPr>
          <w:sz w:val="24"/>
          <w:szCs w:val="24"/>
        </w:rPr>
        <w:t>The Titles and Names of the Saints (Lords) is as follows: The Believers of the Father Stephen is in 1</w:t>
      </w:r>
      <w:r w:rsidRPr="00844152">
        <w:rPr>
          <w:sz w:val="24"/>
          <w:szCs w:val="24"/>
          <w:vertAlign w:val="superscript"/>
        </w:rPr>
        <w:t>st</w:t>
      </w:r>
      <w:r w:rsidRPr="00844152">
        <w:rPr>
          <w:sz w:val="24"/>
          <w:szCs w:val="24"/>
        </w:rPr>
        <w:t xml:space="preserve"> Timothy 4:12 &amp; Acts 5:14. The Beloved of the Father Stephen is in Romans 1:7. The Beloved Children of the Father Stephen is in 1</w:t>
      </w:r>
      <w:r w:rsidRPr="00844152">
        <w:rPr>
          <w:sz w:val="24"/>
          <w:szCs w:val="24"/>
          <w:vertAlign w:val="superscript"/>
        </w:rPr>
        <w:t>st</w:t>
      </w:r>
      <w:r w:rsidRPr="0084415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44152">
        <w:rPr>
          <w:sz w:val="24"/>
          <w:szCs w:val="24"/>
          <w:vertAlign w:val="superscript"/>
        </w:rPr>
        <w:t>st</w:t>
      </w:r>
      <w:r w:rsidRPr="0084415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44152">
        <w:rPr>
          <w:sz w:val="24"/>
          <w:szCs w:val="24"/>
          <w:vertAlign w:val="superscript"/>
        </w:rPr>
        <w:t>st</w:t>
      </w:r>
      <w:r w:rsidRPr="00844152">
        <w:rPr>
          <w:sz w:val="24"/>
          <w:szCs w:val="24"/>
        </w:rPr>
        <w:t xml:space="preserve"> Thessalonians 5:5. The Children of the Father Stephen’s Day or Hour is in Acts 1:7; Zechariah 14:7; Mark 13:32-37; Luke 12:35-40; Matthew 24:36-44; 1</w:t>
      </w:r>
      <w:r w:rsidRPr="00844152">
        <w:rPr>
          <w:sz w:val="24"/>
          <w:szCs w:val="24"/>
          <w:vertAlign w:val="superscript"/>
        </w:rPr>
        <w:t>st</w:t>
      </w:r>
      <w:r w:rsidRPr="00844152">
        <w:rPr>
          <w:sz w:val="24"/>
          <w:szCs w:val="24"/>
        </w:rPr>
        <w:t xml:space="preserve"> Thessalonians 5:5. The Children of the Father Stephen’s Resurrection is in Luke 20:36. The Father Stephen’s Chosen Generation is in 1</w:t>
      </w:r>
      <w:r w:rsidRPr="00844152">
        <w:rPr>
          <w:sz w:val="24"/>
          <w:szCs w:val="24"/>
          <w:vertAlign w:val="superscript"/>
        </w:rPr>
        <w:t>st</w:t>
      </w:r>
      <w:r w:rsidRPr="00844152">
        <w:rPr>
          <w:sz w:val="24"/>
          <w:szCs w:val="24"/>
        </w:rPr>
        <w:t xml:space="preserve"> Peter 2:9. The Chosen Ones of the Father Stephen is in 1</w:t>
      </w:r>
      <w:r w:rsidRPr="00844152">
        <w:rPr>
          <w:sz w:val="24"/>
          <w:szCs w:val="24"/>
          <w:vertAlign w:val="superscript"/>
        </w:rPr>
        <w:t>st</w:t>
      </w:r>
      <w:r w:rsidRPr="0084415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44152">
        <w:rPr>
          <w:sz w:val="24"/>
          <w:szCs w:val="24"/>
          <w:vertAlign w:val="superscript"/>
        </w:rPr>
        <w:t>nd</w:t>
      </w:r>
      <w:r w:rsidRPr="0084415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44152">
        <w:rPr>
          <w:sz w:val="24"/>
          <w:szCs w:val="24"/>
          <w:vertAlign w:val="superscript"/>
        </w:rPr>
        <w:t>nd</w:t>
      </w:r>
      <w:r w:rsidRPr="00844152">
        <w:rPr>
          <w:sz w:val="24"/>
          <w:szCs w:val="24"/>
        </w:rPr>
        <w:t xml:space="preserve"> Chronicles 20:7 &amp; James 2:23. The Friends of the Father Stephen as the Christ is in John 15:15. The Godly Ones of the Father Stephen is in Psalms 4:3 &amp; 2</w:t>
      </w:r>
      <w:r w:rsidRPr="00844152">
        <w:rPr>
          <w:sz w:val="24"/>
          <w:szCs w:val="24"/>
          <w:vertAlign w:val="superscript"/>
        </w:rPr>
        <w:t>nd</w:t>
      </w:r>
      <w:r w:rsidRPr="00844152">
        <w:rPr>
          <w:sz w:val="24"/>
          <w:szCs w:val="24"/>
        </w:rPr>
        <w:t xml:space="preserve"> Peter 2:9. The Heirs of God the Father Stephen is in Romans 8:17 &amp; Galatians 4:7. The Heirs of the Grace of the Father Stephen‘s Life is in 1</w:t>
      </w:r>
      <w:r w:rsidRPr="00844152">
        <w:rPr>
          <w:sz w:val="24"/>
          <w:szCs w:val="24"/>
          <w:vertAlign w:val="superscript"/>
        </w:rPr>
        <w:t>st</w:t>
      </w:r>
      <w:r w:rsidRPr="0084415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44152">
        <w:rPr>
          <w:sz w:val="24"/>
          <w:szCs w:val="24"/>
          <w:vertAlign w:val="superscript"/>
        </w:rPr>
        <w:t>st</w:t>
      </w:r>
      <w:r w:rsidRPr="00844152">
        <w:rPr>
          <w:sz w:val="24"/>
          <w:szCs w:val="24"/>
        </w:rPr>
        <w:t xml:space="preserve"> Thessalonians 5:27 &amp; Hebrews 3:1. The Holy Nation of the Father Stephen is in Exodus 19:6 &amp; 1</w:t>
      </w:r>
      <w:r w:rsidRPr="00844152">
        <w:rPr>
          <w:sz w:val="24"/>
          <w:szCs w:val="24"/>
          <w:vertAlign w:val="superscript"/>
        </w:rPr>
        <w:t>st</w:t>
      </w:r>
      <w:r w:rsidRPr="00844152">
        <w:rPr>
          <w:sz w:val="24"/>
          <w:szCs w:val="24"/>
        </w:rPr>
        <w:t xml:space="preserve"> Peter 2:9. The Holy People of the Father Stephen is in 1</w:t>
      </w:r>
      <w:r w:rsidRPr="00844152">
        <w:rPr>
          <w:sz w:val="24"/>
          <w:szCs w:val="24"/>
          <w:vertAlign w:val="superscript"/>
        </w:rPr>
        <w:t>st</w:t>
      </w:r>
      <w:r w:rsidRPr="00844152">
        <w:rPr>
          <w:sz w:val="24"/>
          <w:szCs w:val="24"/>
        </w:rPr>
        <w:t xml:space="preserve"> Peter 2:9; Deuteronomy 26:19 &amp; Isaiah 62:12. The Holy Priesthood of the Father Stephen is in 1</w:t>
      </w:r>
      <w:r w:rsidRPr="00844152">
        <w:rPr>
          <w:sz w:val="24"/>
          <w:szCs w:val="24"/>
          <w:vertAlign w:val="superscript"/>
        </w:rPr>
        <w:t>st</w:t>
      </w:r>
      <w:r w:rsidRPr="00844152">
        <w:rPr>
          <w:sz w:val="24"/>
          <w:szCs w:val="24"/>
        </w:rPr>
        <w:t xml:space="preserve"> Peter 2:5, 9. The Royal Priesthood of the Father Stephen is in 1</w:t>
      </w:r>
      <w:r w:rsidRPr="00844152">
        <w:rPr>
          <w:sz w:val="24"/>
          <w:szCs w:val="24"/>
          <w:vertAlign w:val="superscript"/>
        </w:rPr>
        <w:t>st</w:t>
      </w:r>
      <w:r w:rsidRPr="0084415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44152">
        <w:rPr>
          <w:sz w:val="24"/>
          <w:szCs w:val="24"/>
          <w:vertAlign w:val="superscript"/>
        </w:rPr>
        <w:t>st</w:t>
      </w:r>
      <w:r w:rsidRPr="00844152">
        <w:rPr>
          <w:sz w:val="24"/>
          <w:szCs w:val="24"/>
        </w:rPr>
        <w:t xml:space="preserve"> John 2:1. The Babes of the Father Stephen is in Matthew 11:25. The Lively Stones of the Father Stephen is in 1</w:t>
      </w:r>
      <w:r w:rsidRPr="00844152">
        <w:rPr>
          <w:sz w:val="24"/>
          <w:szCs w:val="24"/>
          <w:vertAlign w:val="superscript"/>
        </w:rPr>
        <w:t>st</w:t>
      </w:r>
      <w:r w:rsidRPr="00844152">
        <w:rPr>
          <w:sz w:val="24"/>
          <w:szCs w:val="24"/>
        </w:rPr>
        <w:t xml:space="preserve"> Peter 2:5. The Members of the Father Stephen is in 1</w:t>
      </w:r>
      <w:r w:rsidRPr="00844152">
        <w:rPr>
          <w:sz w:val="24"/>
          <w:szCs w:val="24"/>
          <w:vertAlign w:val="superscript"/>
        </w:rPr>
        <w:t>st</w:t>
      </w:r>
      <w:r w:rsidRPr="00844152">
        <w:rPr>
          <w:sz w:val="24"/>
          <w:szCs w:val="24"/>
        </w:rPr>
        <w:t xml:space="preserve"> Corinthians 6:15 &amp; Ephesians 5:30. The True Men of the Father Stephen is in Deuteronomy 33:1; 1</w:t>
      </w:r>
      <w:r w:rsidRPr="00844152">
        <w:rPr>
          <w:sz w:val="24"/>
          <w:szCs w:val="24"/>
          <w:vertAlign w:val="superscript"/>
        </w:rPr>
        <w:t>st</w:t>
      </w:r>
      <w:r w:rsidRPr="00844152">
        <w:rPr>
          <w:sz w:val="24"/>
          <w:szCs w:val="24"/>
        </w:rPr>
        <w:t xml:space="preserve"> Timothy 6:11 &amp; 2</w:t>
      </w:r>
      <w:r w:rsidRPr="00844152">
        <w:rPr>
          <w:sz w:val="24"/>
          <w:szCs w:val="24"/>
          <w:vertAlign w:val="superscript"/>
        </w:rPr>
        <w:t>nd</w:t>
      </w:r>
      <w:r w:rsidRPr="00844152">
        <w:rPr>
          <w:sz w:val="24"/>
          <w:szCs w:val="24"/>
        </w:rPr>
        <w:t xml:space="preserve"> Timothy 3:17. The Obedient Children of the Father Stephen is in 1</w:t>
      </w:r>
      <w:r w:rsidRPr="00844152">
        <w:rPr>
          <w:sz w:val="24"/>
          <w:szCs w:val="24"/>
          <w:vertAlign w:val="superscript"/>
        </w:rPr>
        <w:t>st</w:t>
      </w:r>
      <w:r w:rsidRPr="00844152">
        <w:rPr>
          <w:sz w:val="24"/>
          <w:szCs w:val="24"/>
        </w:rPr>
        <w:t xml:space="preserve"> Peter 1:14. The Father Stephen’s Peculiar People is in Deuteronomy 14:2; Titus 2:14 &amp; 1</w:t>
      </w:r>
      <w:r w:rsidRPr="00844152">
        <w:rPr>
          <w:sz w:val="24"/>
          <w:szCs w:val="24"/>
          <w:vertAlign w:val="superscript"/>
        </w:rPr>
        <w:t>st</w:t>
      </w:r>
      <w:r w:rsidRPr="00844152">
        <w:rPr>
          <w:sz w:val="24"/>
          <w:szCs w:val="24"/>
        </w:rPr>
        <w:t xml:space="preserve"> Peter 2:9. The Father Stephen’s Special People is in Deuteronomy 14:2; Titus 2:14 &amp; 1</w:t>
      </w:r>
      <w:r w:rsidRPr="00844152">
        <w:rPr>
          <w:sz w:val="24"/>
          <w:szCs w:val="24"/>
          <w:vertAlign w:val="superscript"/>
        </w:rPr>
        <w:t>st</w:t>
      </w:r>
      <w:r w:rsidRPr="00844152">
        <w:rPr>
          <w:sz w:val="24"/>
          <w:szCs w:val="24"/>
        </w:rPr>
        <w:t xml:space="preserve"> Peter 2:9. The Father Stephen’s Peculiar Treasure in Exodus 19:5 &amp; Psalms 135:4. The Father Stephen’s Special Treasure is in Exodus 19:5 &amp; Psalms 135:4. The People of the Father Stephen is in Hebrews 4:9 &amp; 1</w:t>
      </w:r>
      <w:r w:rsidRPr="00844152">
        <w:rPr>
          <w:sz w:val="24"/>
          <w:szCs w:val="24"/>
          <w:vertAlign w:val="superscript"/>
        </w:rPr>
        <w:t>st</w:t>
      </w:r>
      <w:r w:rsidRPr="0084415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44152">
        <w:rPr>
          <w:sz w:val="24"/>
          <w:szCs w:val="24"/>
          <w:vertAlign w:val="superscript"/>
        </w:rPr>
        <w:t>st</w:t>
      </w:r>
      <w:r w:rsidRPr="0084415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44152">
        <w:rPr>
          <w:sz w:val="24"/>
          <w:szCs w:val="24"/>
          <w:vertAlign w:val="superscript"/>
        </w:rPr>
        <w:t>st</w:t>
      </w:r>
      <w:r w:rsidRPr="00844152">
        <w:rPr>
          <w:sz w:val="24"/>
          <w:szCs w:val="24"/>
        </w:rPr>
        <w:t xml:space="preserve"> John 3:1, 2. The Lord Stephen’s Freemen is in 1</w:t>
      </w:r>
      <w:r w:rsidRPr="00844152">
        <w:rPr>
          <w:sz w:val="24"/>
          <w:szCs w:val="24"/>
          <w:vertAlign w:val="superscript"/>
        </w:rPr>
        <w:t>st</w:t>
      </w:r>
      <w:r w:rsidRPr="00844152">
        <w:rPr>
          <w:sz w:val="24"/>
          <w:szCs w:val="24"/>
        </w:rPr>
        <w:t xml:space="preserve"> Corinthians 7:22. The Trees of the Father Stephen’s Righteousness is in Isaiah 61:3. The Father Stephen’s Vessels of Honor is in 2</w:t>
      </w:r>
      <w:r w:rsidRPr="00844152">
        <w:rPr>
          <w:sz w:val="24"/>
          <w:szCs w:val="24"/>
          <w:vertAlign w:val="superscript"/>
        </w:rPr>
        <w:t>nd</w:t>
      </w:r>
      <w:r w:rsidRPr="00844152">
        <w:rPr>
          <w:sz w:val="24"/>
          <w:szCs w:val="24"/>
        </w:rPr>
        <w:t xml:space="preserve"> Timothy 2:21. The Father Stephen’s Vessels of Reputation is in Acts 6:5. The Father Stephen’s Vessels of Mercy is in Romans 9:23. The True Witnesses of the Father Stephen is in Isaiah 44:8; Acts 1:8 &amp; John 5:31-47.</w:t>
      </w:r>
    </w:p>
    <w:p w:rsidR="008436C5" w:rsidRPr="00844152" w:rsidRDefault="008436C5" w:rsidP="008436C5">
      <w:pPr>
        <w:spacing w:line="480" w:lineRule="auto"/>
        <w:jc w:val="center"/>
        <w:rPr>
          <w:b/>
          <w:sz w:val="24"/>
          <w:szCs w:val="24"/>
        </w:rPr>
      </w:pPr>
      <w:r w:rsidRPr="00844152">
        <w:rPr>
          <w:b/>
          <w:sz w:val="24"/>
          <w:szCs w:val="24"/>
        </w:rPr>
        <w:t>THE FAITHFULNESS OF THE FATHER STEPHEN THE TRUE SAINTLY CHRISTIAN LORD OF THE UNIVERSAL CHRISTIANITY</w:t>
      </w:r>
    </w:p>
    <w:p w:rsidR="008436C5" w:rsidRPr="00844152" w:rsidRDefault="008436C5" w:rsidP="008436C5">
      <w:pPr>
        <w:spacing w:line="480" w:lineRule="auto"/>
        <w:jc w:val="both"/>
        <w:rPr>
          <w:sz w:val="24"/>
          <w:szCs w:val="24"/>
        </w:rPr>
      </w:pPr>
      <w:r w:rsidRPr="00844152">
        <w:rPr>
          <w:sz w:val="24"/>
          <w:szCs w:val="24"/>
        </w:rPr>
        <w:t>The Faithfulness of the Father Stephen: The Father Stephen’s Faithfulness is an Integral Part of His Divine Nature is in Numbers 23:19; Lamentations 3:22-23; Exodus 34:6; Deuteronomy 7:8-9; 32:4; Romans 4:21; 2</w:t>
      </w:r>
      <w:r w:rsidRPr="00844152">
        <w:rPr>
          <w:sz w:val="24"/>
          <w:szCs w:val="24"/>
          <w:vertAlign w:val="superscript"/>
        </w:rPr>
        <w:t>nd</w:t>
      </w:r>
      <w:r w:rsidRPr="00844152">
        <w:rPr>
          <w:sz w:val="24"/>
          <w:szCs w:val="24"/>
        </w:rPr>
        <w:t xml:space="preserve"> Timothy 2:13 &amp; Acts 6:3. The Father Stephen is Faithful to His Name and Divine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Father Stephen’s Faithfulness is Known through His Fulfilled Promises is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2</w:t>
      </w:r>
      <w:r w:rsidRPr="00844152">
        <w:rPr>
          <w:sz w:val="24"/>
          <w:szCs w:val="24"/>
          <w:vertAlign w:val="superscript"/>
        </w:rPr>
        <w:t>nd</w:t>
      </w:r>
      <w:r w:rsidRPr="0084415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44152">
        <w:rPr>
          <w:sz w:val="24"/>
          <w:szCs w:val="24"/>
          <w:vertAlign w:val="superscript"/>
        </w:rPr>
        <w:t>nd</w:t>
      </w:r>
      <w:r w:rsidRPr="00844152">
        <w:rPr>
          <w:sz w:val="24"/>
          <w:szCs w:val="24"/>
        </w:rPr>
        <w:t xml:space="preserve"> Samuel 7:12-13; 1</w:t>
      </w:r>
      <w:r w:rsidRPr="00844152">
        <w:rPr>
          <w:sz w:val="24"/>
          <w:szCs w:val="24"/>
          <w:vertAlign w:val="superscript"/>
        </w:rPr>
        <w:t>st</w:t>
      </w:r>
      <w:r w:rsidRPr="00844152">
        <w:rPr>
          <w:sz w:val="24"/>
          <w:szCs w:val="24"/>
        </w:rPr>
        <w:t xml:space="preserve"> Chronicles 17:11-12; 2</w:t>
      </w:r>
      <w:r w:rsidRPr="00844152">
        <w:rPr>
          <w:sz w:val="24"/>
          <w:szCs w:val="24"/>
          <w:vertAlign w:val="superscript"/>
        </w:rPr>
        <w:t>nd</w:t>
      </w:r>
      <w:r w:rsidRPr="00844152">
        <w:rPr>
          <w:sz w:val="24"/>
          <w:szCs w:val="24"/>
        </w:rPr>
        <w:t xml:space="preserve"> Chronicles 6:7-11 &amp; 1</w:t>
      </w:r>
      <w:r w:rsidRPr="00844152">
        <w:rPr>
          <w:sz w:val="24"/>
          <w:szCs w:val="24"/>
          <w:vertAlign w:val="superscript"/>
        </w:rPr>
        <w:t>st</w:t>
      </w:r>
      <w:r w:rsidRPr="00844152">
        <w:rPr>
          <w:sz w:val="24"/>
          <w:szCs w:val="24"/>
        </w:rPr>
        <w:t xml:space="preserve"> Kings 8:17-21 &amp; Acts 6:2-8; 15:6-29. The Exile in Babylon is in Jeremiah 25:8-11; 52:12-16, 27; 29:10; 2</w:t>
      </w:r>
      <w:r w:rsidRPr="00844152">
        <w:rPr>
          <w:sz w:val="24"/>
          <w:szCs w:val="24"/>
          <w:vertAlign w:val="superscript"/>
        </w:rPr>
        <w:t>nd</w:t>
      </w:r>
      <w:r w:rsidRPr="00844152">
        <w:rPr>
          <w:sz w:val="24"/>
          <w:szCs w:val="24"/>
        </w:rPr>
        <w:t xml:space="preserve"> Kings 25:8-12; 2</w:t>
      </w:r>
      <w:r w:rsidRPr="00844152">
        <w:rPr>
          <w:sz w:val="24"/>
          <w:szCs w:val="24"/>
          <w:vertAlign w:val="superscript"/>
        </w:rPr>
        <w:t>nd</w:t>
      </w:r>
      <w:r w:rsidRPr="00844152">
        <w:rPr>
          <w:sz w:val="24"/>
          <w:szCs w:val="24"/>
        </w:rPr>
        <w:t xml:space="preserve"> Chronicles 36:17-21; Ezra 1:1-3; Daniel 9:2-3, 15-19 &amp; Acts 7:42-43. The Father Stephens Faithfulness is Revealed to the Faithful is in 2</w:t>
      </w:r>
      <w:r w:rsidRPr="00844152">
        <w:rPr>
          <w:sz w:val="24"/>
          <w:szCs w:val="24"/>
          <w:vertAlign w:val="superscript"/>
        </w:rPr>
        <w:t>nd</w:t>
      </w:r>
      <w:r w:rsidRPr="00844152">
        <w:rPr>
          <w:sz w:val="24"/>
          <w:szCs w:val="24"/>
        </w:rPr>
        <w:t xml:space="preserve"> Samuel 22:26; Galatians 3:14 &amp; Hebrews 10:23. The Father Stephen’s Faithfulness is Forever Constant is in Romans 3:3-4; Ezekiel 12:25; Habakkuk 2:3; 2</w:t>
      </w:r>
      <w:r w:rsidRPr="00844152">
        <w:rPr>
          <w:sz w:val="24"/>
          <w:szCs w:val="24"/>
          <w:vertAlign w:val="superscript"/>
        </w:rPr>
        <w:t>nd</w:t>
      </w:r>
      <w:r w:rsidRPr="00844152">
        <w:rPr>
          <w:sz w:val="24"/>
          <w:szCs w:val="24"/>
        </w:rPr>
        <w:t xml:space="preserve"> Timothy 2:13 &amp; Acts 6:3-8, 10; 7:1-53; 17:23-31. The Son Jesus Christ &amp; His Son Enoch (that will never die) is the Ultimate Evidence of the Father Stephen’s Faithfulness is in John 14:9-11; Romans 15:8-9; 2</w:t>
      </w:r>
      <w:r w:rsidRPr="00844152">
        <w:rPr>
          <w:sz w:val="24"/>
          <w:szCs w:val="24"/>
          <w:vertAlign w:val="superscript"/>
        </w:rPr>
        <w:t>nd</w:t>
      </w:r>
      <w:r w:rsidRPr="00844152">
        <w:rPr>
          <w:sz w:val="24"/>
          <w:szCs w:val="24"/>
        </w:rPr>
        <w:t xml:space="preserve"> Corinthians 1:20-22; Hebrews 3:2-6; 11:5; Revelation 1:5; 19:11; Jude 14-15; Genesis 5:23-24. </w:t>
      </w:r>
    </w:p>
    <w:p w:rsidR="008436C5" w:rsidRPr="00844152" w:rsidRDefault="008436C5" w:rsidP="008436C5">
      <w:pPr>
        <w:spacing w:line="480" w:lineRule="auto"/>
        <w:jc w:val="center"/>
        <w:rPr>
          <w:b/>
          <w:sz w:val="24"/>
          <w:szCs w:val="24"/>
        </w:rPr>
      </w:pPr>
      <w:r w:rsidRPr="00844152">
        <w:rPr>
          <w:b/>
          <w:sz w:val="24"/>
          <w:szCs w:val="24"/>
        </w:rPr>
        <w:t>THE LORD ENOCH’S FAITHFULNESS</w:t>
      </w:r>
    </w:p>
    <w:p w:rsidR="008436C5" w:rsidRPr="00844152" w:rsidRDefault="008436C5" w:rsidP="008436C5">
      <w:pPr>
        <w:spacing w:line="480" w:lineRule="auto"/>
        <w:jc w:val="both"/>
        <w:rPr>
          <w:sz w:val="24"/>
          <w:szCs w:val="24"/>
        </w:rPr>
      </w:pPr>
      <w:r w:rsidRPr="00844152">
        <w:rPr>
          <w:sz w:val="24"/>
          <w:szCs w:val="24"/>
        </w:rPr>
        <w:t>The white skin color Lord Enoch’s name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436C5" w:rsidRPr="00844152" w:rsidRDefault="008436C5" w:rsidP="008436C5">
      <w:pPr>
        <w:spacing w:line="480" w:lineRule="auto"/>
        <w:jc w:val="center"/>
        <w:rPr>
          <w:b/>
          <w:sz w:val="24"/>
          <w:szCs w:val="24"/>
        </w:rPr>
      </w:pPr>
      <w:r w:rsidRPr="00844152">
        <w:rPr>
          <w:b/>
          <w:sz w:val="24"/>
          <w:szCs w:val="24"/>
        </w:rPr>
        <w:t>The Father Stephen’s Hope of His Trust</w:t>
      </w:r>
    </w:p>
    <w:p w:rsidR="008436C5" w:rsidRPr="00844152" w:rsidRDefault="008436C5" w:rsidP="008436C5">
      <w:pPr>
        <w:spacing w:line="480" w:lineRule="auto"/>
        <w:jc w:val="both"/>
        <w:rPr>
          <w:sz w:val="24"/>
          <w:szCs w:val="24"/>
        </w:rPr>
      </w:pPr>
      <w:r w:rsidRPr="00844152">
        <w:rPr>
          <w:sz w:val="24"/>
          <w:szCs w:val="24"/>
        </w:rPr>
        <w:t>The Divine Nature of Hope: Hope that an Event will take place is in 1</w:t>
      </w:r>
      <w:r w:rsidRPr="00844152">
        <w:rPr>
          <w:sz w:val="24"/>
          <w:szCs w:val="24"/>
          <w:vertAlign w:val="superscript"/>
        </w:rPr>
        <w:t>st</w:t>
      </w:r>
      <w:r w:rsidRPr="00844152">
        <w:rPr>
          <w:sz w:val="24"/>
          <w:szCs w:val="24"/>
        </w:rPr>
        <w:t xml:space="preserve"> Corinthians 9:10, 15; 16:7; 2</w:t>
      </w:r>
      <w:r w:rsidRPr="00844152">
        <w:rPr>
          <w:sz w:val="24"/>
          <w:szCs w:val="24"/>
          <w:vertAlign w:val="superscript"/>
        </w:rPr>
        <w:t>nd</w:t>
      </w:r>
      <w:r w:rsidRPr="00844152">
        <w:rPr>
          <w:sz w:val="24"/>
          <w:szCs w:val="24"/>
        </w:rPr>
        <w:t xml:space="preserve"> Corinthians 1:13-14; 5:11; 11:1; 1</w:t>
      </w:r>
      <w:r w:rsidRPr="00844152">
        <w:rPr>
          <w:sz w:val="24"/>
          <w:szCs w:val="24"/>
          <w:vertAlign w:val="superscript"/>
        </w:rPr>
        <w:t>st</w:t>
      </w:r>
      <w:r w:rsidRPr="00844152">
        <w:rPr>
          <w:sz w:val="24"/>
          <w:szCs w:val="24"/>
        </w:rPr>
        <w:t xml:space="preserve"> Timothy 3:14; Esther 9:1; Philippians 2:19, 23; Philemon 22; 2</w:t>
      </w:r>
      <w:r w:rsidRPr="00844152">
        <w:rPr>
          <w:sz w:val="24"/>
          <w:szCs w:val="24"/>
          <w:vertAlign w:val="superscript"/>
        </w:rPr>
        <w:t>nd</w:t>
      </w:r>
      <w:r w:rsidRPr="00844152">
        <w:rPr>
          <w:sz w:val="24"/>
          <w:szCs w:val="24"/>
        </w:rPr>
        <w:t xml:space="preserve"> John 12; 3</w:t>
      </w:r>
      <w:r w:rsidRPr="00844152">
        <w:rPr>
          <w:sz w:val="24"/>
          <w:szCs w:val="24"/>
          <w:vertAlign w:val="superscript"/>
        </w:rPr>
        <w:t>rd</w:t>
      </w:r>
      <w:r w:rsidRPr="00844152">
        <w:rPr>
          <w:sz w:val="24"/>
          <w:szCs w:val="24"/>
        </w:rPr>
        <w:t xml:space="preserve"> John 14; Romans 15:24; Luke 6:34 &amp; Acts 24:26. Hope for a Positive Outcome is in Ecclesiastes 9:4; Ruth 1:12; 2</w:t>
      </w:r>
      <w:r w:rsidRPr="00844152">
        <w:rPr>
          <w:sz w:val="24"/>
          <w:szCs w:val="24"/>
          <w:vertAlign w:val="superscript"/>
        </w:rPr>
        <w:t>nd</w:t>
      </w:r>
      <w:r w:rsidRPr="00844152">
        <w:rPr>
          <w:sz w:val="24"/>
          <w:szCs w:val="24"/>
        </w:rPr>
        <w:t xml:space="preserve"> Kings 4:28; Proverbs 19:18 &amp; Romans 11:14. The Misplaced Hope or Vain Hope is in Psalms 33:17; Jeremiah 23:16; 50:7; Job 8:13-14; 11:20; Proverbs 26:12; 29:20 &amp; 1</w:t>
      </w:r>
      <w:r w:rsidRPr="00844152">
        <w:rPr>
          <w:sz w:val="24"/>
          <w:szCs w:val="24"/>
          <w:vertAlign w:val="superscript"/>
        </w:rPr>
        <w:t>st</w:t>
      </w:r>
      <w:r w:rsidRPr="0084415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436C5" w:rsidRPr="00844152" w:rsidRDefault="008436C5" w:rsidP="008436C5">
      <w:pPr>
        <w:spacing w:line="480" w:lineRule="auto"/>
        <w:jc w:val="both"/>
        <w:rPr>
          <w:sz w:val="24"/>
          <w:szCs w:val="24"/>
        </w:rPr>
      </w:pPr>
      <w:r w:rsidRPr="00844152">
        <w:rPr>
          <w:sz w:val="24"/>
          <w:szCs w:val="24"/>
        </w:rPr>
        <w:t>The Hope in the Father Stephen: Hope in the Father Stephen is Commanded is in Psalms 31:24; 130:7; 131:3; 1</w:t>
      </w:r>
      <w:r w:rsidRPr="00844152">
        <w:rPr>
          <w:sz w:val="24"/>
          <w:szCs w:val="24"/>
          <w:vertAlign w:val="superscript"/>
        </w:rPr>
        <w:t>st</w:t>
      </w:r>
      <w:r w:rsidRPr="0084415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44152">
        <w:rPr>
          <w:sz w:val="24"/>
          <w:szCs w:val="24"/>
          <w:vertAlign w:val="superscript"/>
        </w:rPr>
        <w:t>nd</w:t>
      </w:r>
      <w:r w:rsidRPr="00844152">
        <w:rPr>
          <w:sz w:val="24"/>
          <w:szCs w:val="24"/>
        </w:rPr>
        <w:t xml:space="preserve"> Corinthians 1:10; Ezra 10:2; Job 5:16; 13:15 &amp; 1</w:t>
      </w:r>
      <w:r w:rsidRPr="00844152">
        <w:rPr>
          <w:sz w:val="24"/>
          <w:szCs w:val="24"/>
          <w:vertAlign w:val="superscript"/>
        </w:rPr>
        <w:t>st</w:t>
      </w:r>
      <w:r w:rsidRPr="0084415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44152">
        <w:rPr>
          <w:sz w:val="24"/>
          <w:szCs w:val="24"/>
          <w:vertAlign w:val="superscript"/>
        </w:rPr>
        <w:t>st</w:t>
      </w:r>
      <w:r w:rsidRPr="00844152">
        <w:rPr>
          <w:sz w:val="24"/>
          <w:szCs w:val="24"/>
        </w:rPr>
        <w:t xml:space="preserve"> Timothy 4:10 &amp; Acts 24:15. It leads to Specific Results is in Psalms 33:22; 37:9; 62:5; 71:14; Proverbs 24:14-16; Isaiah 40:31; 51:5; Jeremiah 29:11; Lamentations 3:25; Micah 7:7; Zechariah 9:12; Romans 4:18; 5:2, 5; 15:13; 2</w:t>
      </w:r>
      <w:r w:rsidRPr="00844152">
        <w:rPr>
          <w:sz w:val="24"/>
          <w:szCs w:val="24"/>
          <w:vertAlign w:val="superscript"/>
        </w:rPr>
        <w:t>nd</w:t>
      </w:r>
      <w:r w:rsidRPr="00844152">
        <w:rPr>
          <w:sz w:val="24"/>
          <w:szCs w:val="24"/>
        </w:rPr>
        <w:t xml:space="preserve"> Corinthians 1:7; 10:15; 1</w:t>
      </w:r>
      <w:r w:rsidRPr="00844152">
        <w:rPr>
          <w:sz w:val="24"/>
          <w:szCs w:val="24"/>
          <w:vertAlign w:val="superscript"/>
        </w:rPr>
        <w:t>st</w:t>
      </w:r>
      <w:r w:rsidRPr="00844152">
        <w:rPr>
          <w:sz w:val="24"/>
          <w:szCs w:val="24"/>
        </w:rPr>
        <w:t xml:space="preserve"> Thessalonians 1:3; 2</w:t>
      </w:r>
      <w:r w:rsidRPr="00844152">
        <w:rPr>
          <w:sz w:val="24"/>
          <w:szCs w:val="24"/>
          <w:vertAlign w:val="superscript"/>
        </w:rPr>
        <w:t>nd</w:t>
      </w:r>
      <w:r w:rsidRPr="00844152">
        <w:rPr>
          <w:sz w:val="24"/>
          <w:szCs w:val="24"/>
        </w:rPr>
        <w:t xml:space="preserve"> Timothy 2:25; Titus 1:2; 1</w:t>
      </w:r>
      <w:r w:rsidRPr="00844152">
        <w:rPr>
          <w:sz w:val="24"/>
          <w:szCs w:val="24"/>
          <w:vertAlign w:val="superscript"/>
        </w:rPr>
        <w:t>st</w:t>
      </w:r>
      <w:r w:rsidRPr="00844152">
        <w:rPr>
          <w:sz w:val="24"/>
          <w:szCs w:val="24"/>
        </w:rPr>
        <w:t xml:space="preserve"> Peter 3:5 &amp; 1</w:t>
      </w:r>
      <w:r w:rsidRPr="00844152">
        <w:rPr>
          <w:sz w:val="24"/>
          <w:szCs w:val="24"/>
          <w:vertAlign w:val="superscript"/>
        </w:rPr>
        <w:t>st</w:t>
      </w:r>
      <w:r w:rsidRPr="00844152">
        <w:rPr>
          <w:sz w:val="24"/>
          <w:szCs w:val="24"/>
        </w:rPr>
        <w:t xml:space="preserve"> John 3:3. </w:t>
      </w:r>
    </w:p>
    <w:p w:rsidR="008436C5" w:rsidRPr="00844152" w:rsidRDefault="008436C5" w:rsidP="008436C5">
      <w:pPr>
        <w:spacing w:line="480" w:lineRule="auto"/>
        <w:jc w:val="both"/>
        <w:rPr>
          <w:sz w:val="24"/>
          <w:szCs w:val="24"/>
        </w:rPr>
      </w:pPr>
      <w:r w:rsidRPr="00844152">
        <w:rPr>
          <w:sz w:val="24"/>
          <w:szCs w:val="24"/>
        </w:rPr>
        <w:t>The Hope as Confidence in the Father Stephen: The Father Stephen is the Hope of all Saintly Christian Lords &amp; all Saintly Christian Ladies is in Psalms 71:5; Jeremiah 14:8; 17:13; Isaiah 11:10; 42:4; Matthew 12:21; Romans 15:12-13; 1</w:t>
      </w:r>
      <w:r w:rsidRPr="00844152">
        <w:rPr>
          <w:sz w:val="24"/>
          <w:szCs w:val="24"/>
          <w:vertAlign w:val="superscript"/>
        </w:rPr>
        <w:t>st</w:t>
      </w:r>
      <w:r w:rsidRPr="00844152">
        <w:rPr>
          <w:sz w:val="24"/>
          <w:szCs w:val="24"/>
        </w:rPr>
        <w:t xml:space="preserve"> Timothy 1:1; 4:10; 1</w:t>
      </w:r>
      <w:r w:rsidRPr="00844152">
        <w:rPr>
          <w:sz w:val="24"/>
          <w:szCs w:val="24"/>
          <w:vertAlign w:val="superscript"/>
        </w:rPr>
        <w:t>st</w:t>
      </w:r>
      <w:r w:rsidRPr="00844152">
        <w:rPr>
          <w:sz w:val="24"/>
          <w:szCs w:val="24"/>
        </w:rPr>
        <w:t xml:space="preserve"> Peter 1:13-21 &amp; Acts 28:20. The Hope of the Resurrection and Eternal Life is in Titus 1:2; 3:7; Psalms 16:9; Romans 8:24; 1</w:t>
      </w:r>
      <w:r w:rsidRPr="00844152">
        <w:rPr>
          <w:sz w:val="24"/>
          <w:szCs w:val="24"/>
          <w:vertAlign w:val="superscript"/>
        </w:rPr>
        <w:t>st</w:t>
      </w:r>
      <w:r w:rsidRPr="00844152">
        <w:rPr>
          <w:sz w:val="24"/>
          <w:szCs w:val="24"/>
        </w:rPr>
        <w:t xml:space="preserve"> Corinthians 15:19; Hebrews 6:11; 7:19; 1</w:t>
      </w:r>
      <w:r w:rsidRPr="00844152">
        <w:rPr>
          <w:sz w:val="24"/>
          <w:szCs w:val="24"/>
          <w:vertAlign w:val="superscript"/>
        </w:rPr>
        <w:t>st</w:t>
      </w:r>
      <w:r w:rsidRPr="00844152">
        <w:rPr>
          <w:sz w:val="24"/>
          <w:szCs w:val="24"/>
        </w:rPr>
        <w:t xml:space="preserve"> Peter 1:3 &amp; Acts 2:25-33; 23:6; 24:15. The Hope of the Future Glory is in Romans 5:2; 8:18-21; 2</w:t>
      </w:r>
      <w:r w:rsidRPr="00844152">
        <w:rPr>
          <w:sz w:val="24"/>
          <w:szCs w:val="24"/>
          <w:vertAlign w:val="superscript"/>
        </w:rPr>
        <w:t>nd</w:t>
      </w:r>
      <w:r w:rsidRPr="00844152">
        <w:rPr>
          <w:sz w:val="24"/>
          <w:szCs w:val="24"/>
        </w:rPr>
        <w:t xml:space="preserve"> Corinthians 3:10-12; Galatians 5:5; Ephesians 1:12, 18; 1</w:t>
      </w:r>
      <w:r w:rsidRPr="00844152">
        <w:rPr>
          <w:sz w:val="24"/>
          <w:szCs w:val="24"/>
          <w:vertAlign w:val="superscript"/>
        </w:rPr>
        <w:t>st</w:t>
      </w:r>
      <w:r w:rsidRPr="00844152">
        <w:rPr>
          <w:sz w:val="24"/>
          <w:szCs w:val="24"/>
        </w:rPr>
        <w:t xml:space="preserve"> Thessalonians 2:19; 5:8; Colossians 1:27; Titus 2:13 &amp; 2</w:t>
      </w:r>
      <w:r w:rsidRPr="00844152">
        <w:rPr>
          <w:sz w:val="24"/>
          <w:szCs w:val="24"/>
          <w:vertAlign w:val="superscript"/>
        </w:rPr>
        <w:t>nd</w:t>
      </w:r>
      <w:r w:rsidRPr="00844152">
        <w:rPr>
          <w:sz w:val="24"/>
          <w:szCs w:val="24"/>
        </w:rPr>
        <w:t xml:space="preserve"> Timothy 4:8. True Hope is a Saintly Christian Lord’s Virtue is in Romans 5:3-4; 12:12; 15:13; 1</w:t>
      </w:r>
      <w:r w:rsidRPr="00844152">
        <w:rPr>
          <w:sz w:val="24"/>
          <w:szCs w:val="24"/>
          <w:vertAlign w:val="superscript"/>
        </w:rPr>
        <w:t>st</w:t>
      </w:r>
      <w:r w:rsidRPr="00844152">
        <w:rPr>
          <w:sz w:val="24"/>
          <w:szCs w:val="24"/>
        </w:rPr>
        <w:t xml:space="preserve"> Corinthians 13:7, 13; Ephesians 4:4; Colossians 1:23; Hebrews 3:6 &amp; 1</w:t>
      </w:r>
      <w:r w:rsidRPr="00844152">
        <w:rPr>
          <w:sz w:val="24"/>
          <w:szCs w:val="24"/>
          <w:vertAlign w:val="superscript"/>
        </w:rPr>
        <w:t>st</w:t>
      </w:r>
      <w:r w:rsidRPr="00844152">
        <w:rPr>
          <w:sz w:val="24"/>
          <w:szCs w:val="24"/>
        </w:rPr>
        <w:t xml:space="preserve"> Peter 3:15. The Effect of the Future Hope on the Living now is in Colossians 1:4-5; Romans 8:22-23; 1</w:t>
      </w:r>
      <w:r w:rsidRPr="00844152">
        <w:rPr>
          <w:sz w:val="24"/>
          <w:szCs w:val="24"/>
          <w:vertAlign w:val="superscript"/>
        </w:rPr>
        <w:t>st</w:t>
      </w:r>
      <w:r w:rsidRPr="00844152">
        <w:rPr>
          <w:sz w:val="24"/>
          <w:szCs w:val="24"/>
        </w:rPr>
        <w:t xml:space="preserve"> Thessalonians 1:3; 5:8; Hebrews 6:19; 1</w:t>
      </w:r>
      <w:r w:rsidRPr="00844152">
        <w:rPr>
          <w:sz w:val="24"/>
          <w:szCs w:val="24"/>
          <w:vertAlign w:val="superscript"/>
        </w:rPr>
        <w:t>st</w:t>
      </w:r>
      <w:r w:rsidRPr="00844152">
        <w:rPr>
          <w:sz w:val="24"/>
          <w:szCs w:val="24"/>
        </w:rPr>
        <w:t xml:space="preserve"> Peter 1:13 &amp; 1</w:t>
      </w:r>
      <w:r w:rsidRPr="00844152">
        <w:rPr>
          <w:sz w:val="24"/>
          <w:szCs w:val="24"/>
          <w:vertAlign w:val="superscript"/>
        </w:rPr>
        <w:t>st</w:t>
      </w:r>
      <w:r w:rsidRPr="00844152">
        <w:rPr>
          <w:sz w:val="24"/>
          <w:szCs w:val="24"/>
        </w:rPr>
        <w:t xml:space="preserve"> John 3:1-3. </w:t>
      </w:r>
    </w:p>
    <w:p w:rsidR="008436C5" w:rsidRPr="00844152" w:rsidRDefault="008436C5" w:rsidP="008436C5">
      <w:pPr>
        <w:spacing w:line="480" w:lineRule="auto"/>
        <w:jc w:val="both"/>
        <w:rPr>
          <w:sz w:val="24"/>
          <w:szCs w:val="24"/>
        </w:rPr>
      </w:pPr>
      <w:r w:rsidRPr="00844152">
        <w:rPr>
          <w:sz w:val="24"/>
          <w:szCs w:val="24"/>
        </w:rPr>
        <w:t>The Results of Hope’s Absence: Feeling’s produced by a Lack of Hope: Despair is in Job 6:11; 7:6; 17:13-15; Psalms 88:15-18; Proverbs 13:12; 1</w:t>
      </w:r>
      <w:r w:rsidRPr="00844152">
        <w:rPr>
          <w:sz w:val="24"/>
          <w:szCs w:val="24"/>
          <w:vertAlign w:val="superscript"/>
        </w:rPr>
        <w:t>st</w:t>
      </w:r>
      <w:r w:rsidRPr="00844152">
        <w:rPr>
          <w:sz w:val="24"/>
          <w:szCs w:val="24"/>
        </w:rPr>
        <w:t xml:space="preserve"> Chronicles 29:15; Ecclesiastes 2:17; Isaiah 19:9; 38:18 &amp; 2</w:t>
      </w:r>
      <w:r w:rsidRPr="00844152">
        <w:rPr>
          <w:sz w:val="24"/>
          <w:szCs w:val="24"/>
          <w:vertAlign w:val="superscript"/>
        </w:rPr>
        <w:t>nd</w:t>
      </w:r>
      <w:r w:rsidRPr="00844152">
        <w:rPr>
          <w:sz w:val="24"/>
          <w:szCs w:val="24"/>
        </w:rPr>
        <w:t xml:space="preserve"> Corinthians 1:8. A Sense of being Abandoned by the Father Stephen is in Psalms 22:1-2; Lamentations 3:18 &amp; Ezekiel 37:11. A Deep longing for Life to End is in 1</w:t>
      </w:r>
      <w:r w:rsidRPr="00844152">
        <w:rPr>
          <w:sz w:val="24"/>
          <w:szCs w:val="24"/>
          <w:vertAlign w:val="superscript"/>
        </w:rPr>
        <w:t>st</w:t>
      </w:r>
      <w:r w:rsidRPr="0084415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44152">
        <w:rPr>
          <w:sz w:val="24"/>
          <w:szCs w:val="24"/>
          <w:vertAlign w:val="superscript"/>
        </w:rPr>
        <w:t>st</w:t>
      </w:r>
      <w:r w:rsidRPr="00844152">
        <w:rPr>
          <w:sz w:val="24"/>
          <w:szCs w:val="24"/>
        </w:rPr>
        <w:t xml:space="preserve"> Samuel 31:4; 2</w:t>
      </w:r>
      <w:r w:rsidRPr="00844152">
        <w:rPr>
          <w:sz w:val="24"/>
          <w:szCs w:val="24"/>
          <w:vertAlign w:val="superscript"/>
        </w:rPr>
        <w:t>nd</w:t>
      </w:r>
      <w:r w:rsidRPr="00844152">
        <w:rPr>
          <w:sz w:val="24"/>
          <w:szCs w:val="24"/>
        </w:rPr>
        <w:t xml:space="preserve"> Samuel 17:23 &amp; 1</w:t>
      </w:r>
      <w:r w:rsidRPr="00844152">
        <w:rPr>
          <w:sz w:val="24"/>
          <w:szCs w:val="24"/>
          <w:vertAlign w:val="superscript"/>
        </w:rPr>
        <w:t>st</w:t>
      </w:r>
      <w:r w:rsidRPr="00844152">
        <w:rPr>
          <w:sz w:val="24"/>
          <w:szCs w:val="24"/>
        </w:rPr>
        <w:t xml:space="preserve"> Kings 16:18. </w:t>
      </w:r>
    </w:p>
    <w:p w:rsidR="008436C5" w:rsidRPr="00844152" w:rsidRDefault="008436C5" w:rsidP="008436C5">
      <w:pPr>
        <w:spacing w:line="480" w:lineRule="auto"/>
        <w:jc w:val="both"/>
        <w:rPr>
          <w:sz w:val="24"/>
          <w:szCs w:val="24"/>
        </w:rPr>
      </w:pPr>
      <w:r w:rsidRPr="0084415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44152">
        <w:rPr>
          <w:sz w:val="24"/>
          <w:szCs w:val="24"/>
          <w:vertAlign w:val="superscript"/>
        </w:rPr>
        <w:t>nd</w:t>
      </w:r>
      <w:r w:rsidRPr="00844152">
        <w:rPr>
          <w:sz w:val="24"/>
          <w:szCs w:val="24"/>
        </w:rPr>
        <w:t xml:space="preserve"> Corinthians 3:12. Hope encourages Christians to Evangelize is in 1</w:t>
      </w:r>
      <w:r w:rsidRPr="00844152">
        <w:rPr>
          <w:sz w:val="24"/>
          <w:szCs w:val="24"/>
          <w:vertAlign w:val="superscript"/>
        </w:rPr>
        <w:t>st</w:t>
      </w:r>
      <w:r w:rsidRPr="00844152">
        <w:rPr>
          <w:sz w:val="24"/>
          <w:szCs w:val="24"/>
        </w:rPr>
        <w:t xml:space="preserve"> Peter 3:15. Hope leads to Godly Living is in Psalms 25:21; Hebrews 6:10-12 &amp; 1</w:t>
      </w:r>
      <w:r w:rsidRPr="00844152">
        <w:rPr>
          <w:sz w:val="24"/>
          <w:szCs w:val="24"/>
          <w:vertAlign w:val="superscript"/>
        </w:rPr>
        <w:t>st</w:t>
      </w:r>
      <w:r w:rsidRPr="00844152">
        <w:rPr>
          <w:sz w:val="24"/>
          <w:szCs w:val="24"/>
        </w:rPr>
        <w:t xml:space="preserve"> John 3:2. Hope equips Christians for all Spiritual Warfare is in 1</w:t>
      </w:r>
      <w:r w:rsidRPr="00844152">
        <w:rPr>
          <w:sz w:val="24"/>
          <w:szCs w:val="24"/>
          <w:vertAlign w:val="superscript"/>
        </w:rPr>
        <w:t>st</w:t>
      </w:r>
      <w:r w:rsidRPr="0084415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44152">
        <w:rPr>
          <w:sz w:val="24"/>
          <w:szCs w:val="24"/>
          <w:vertAlign w:val="superscript"/>
        </w:rPr>
        <w:t>st</w:t>
      </w:r>
      <w:r w:rsidRPr="00844152">
        <w:rPr>
          <w:sz w:val="24"/>
          <w:szCs w:val="24"/>
        </w:rPr>
        <w:t xml:space="preserve"> Corinthians 15:19. Hope enables Christians to Face Death with Confidence is in Psalms 16:9-10; 33:18; Job 19:25-27; 1</w:t>
      </w:r>
      <w:r w:rsidRPr="00844152">
        <w:rPr>
          <w:sz w:val="24"/>
          <w:szCs w:val="24"/>
          <w:vertAlign w:val="superscript"/>
        </w:rPr>
        <w:t>st</w:t>
      </w:r>
      <w:r w:rsidRPr="00844152">
        <w:rPr>
          <w:sz w:val="24"/>
          <w:szCs w:val="24"/>
        </w:rPr>
        <w:t xml:space="preserve"> Corinthians 6:14; 2</w:t>
      </w:r>
      <w:r w:rsidRPr="00844152">
        <w:rPr>
          <w:sz w:val="24"/>
          <w:szCs w:val="24"/>
          <w:vertAlign w:val="superscript"/>
        </w:rPr>
        <w:t>nd</w:t>
      </w:r>
      <w:r w:rsidRPr="00844152">
        <w:rPr>
          <w:sz w:val="24"/>
          <w:szCs w:val="24"/>
        </w:rPr>
        <w:t xml:space="preserve"> Corinthians 4:10-14; Philippians 1:3-6 &amp; Revelation 1:17-18. Hope assures Christians of their Eternal Life is in Romans 8:23-25; Titus 1:1-2; 3:7; 1</w:t>
      </w:r>
      <w:r w:rsidRPr="00844152">
        <w:rPr>
          <w:sz w:val="24"/>
          <w:szCs w:val="24"/>
          <w:vertAlign w:val="superscript"/>
        </w:rPr>
        <w:t>st</w:t>
      </w:r>
      <w:r w:rsidRPr="00844152">
        <w:rPr>
          <w:sz w:val="24"/>
          <w:szCs w:val="24"/>
        </w:rPr>
        <w:t xml:space="preserve"> Peter 1:3 &amp; Acts 2:26-27. Hope enables Christians to Face the sure Coming Aggravation, Anger, Wrath, Rage and Fury with Confidence is in 1</w:t>
      </w:r>
      <w:r w:rsidRPr="00844152">
        <w:rPr>
          <w:sz w:val="24"/>
          <w:szCs w:val="24"/>
          <w:vertAlign w:val="superscript"/>
        </w:rPr>
        <w:t>st</w:t>
      </w:r>
      <w:r w:rsidRPr="00844152">
        <w:rPr>
          <w:sz w:val="24"/>
          <w:szCs w:val="24"/>
        </w:rPr>
        <w:t xml:space="preserve"> Thessalonians 1:10. Hope assures Saintly Christian Lords (Ladies) of their Godly Inheritance in the Kingdom of Lordship is in 1</w:t>
      </w:r>
      <w:r w:rsidRPr="00844152">
        <w:rPr>
          <w:sz w:val="24"/>
          <w:szCs w:val="24"/>
          <w:vertAlign w:val="superscript"/>
        </w:rPr>
        <w:t>st</w:t>
      </w:r>
      <w:r w:rsidRPr="00844152">
        <w:rPr>
          <w:sz w:val="24"/>
          <w:szCs w:val="24"/>
        </w:rPr>
        <w:t xml:space="preserve"> Peter 1:3-5; Ephesians 1:18 &amp; Daniel 7:18.     </w:t>
      </w:r>
    </w:p>
    <w:p w:rsidR="008436C5" w:rsidRPr="00844152" w:rsidRDefault="008436C5" w:rsidP="008436C5">
      <w:pPr>
        <w:spacing w:line="480" w:lineRule="auto"/>
        <w:jc w:val="center"/>
        <w:rPr>
          <w:b/>
          <w:sz w:val="24"/>
          <w:szCs w:val="24"/>
        </w:rPr>
      </w:pPr>
      <w:r w:rsidRPr="00844152">
        <w:rPr>
          <w:b/>
          <w:sz w:val="24"/>
          <w:szCs w:val="24"/>
        </w:rPr>
        <w:t>The Trusting in the Father Stephen</w:t>
      </w:r>
    </w:p>
    <w:p w:rsidR="008436C5" w:rsidRPr="00844152" w:rsidRDefault="008436C5" w:rsidP="008436C5">
      <w:pPr>
        <w:spacing w:line="480" w:lineRule="auto"/>
        <w:jc w:val="both"/>
        <w:rPr>
          <w:sz w:val="24"/>
          <w:szCs w:val="24"/>
        </w:rPr>
      </w:pPr>
      <w:r w:rsidRPr="00844152">
        <w:rPr>
          <w:sz w:val="24"/>
          <w:szCs w:val="24"/>
        </w:rPr>
        <w:t>The Importance of Trusting in the Father Stephen: Trust in the Father Stephen’s Authority, Almightiness, Power, Wisdom &amp; Strength is in Exodus 14:31; 2</w:t>
      </w:r>
      <w:r w:rsidRPr="00844152">
        <w:rPr>
          <w:sz w:val="24"/>
          <w:szCs w:val="24"/>
          <w:vertAlign w:val="superscript"/>
        </w:rPr>
        <w:t>nd</w:t>
      </w:r>
      <w:r w:rsidRPr="00844152">
        <w:rPr>
          <w:sz w:val="24"/>
          <w:szCs w:val="24"/>
        </w:rPr>
        <w:t xml:space="preserve"> Timothy 1:12; 2</w:t>
      </w:r>
      <w:r w:rsidRPr="00844152">
        <w:rPr>
          <w:sz w:val="24"/>
          <w:szCs w:val="24"/>
          <w:vertAlign w:val="superscript"/>
        </w:rPr>
        <w:t>nd</w:t>
      </w:r>
      <w:r w:rsidRPr="0084415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44152">
        <w:rPr>
          <w:sz w:val="24"/>
          <w:szCs w:val="24"/>
          <w:vertAlign w:val="superscript"/>
        </w:rPr>
        <w:t>st</w:t>
      </w:r>
      <w:r w:rsidRPr="0084415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44152">
        <w:rPr>
          <w:sz w:val="24"/>
          <w:szCs w:val="24"/>
          <w:vertAlign w:val="superscript"/>
        </w:rPr>
        <w:t>nd</w:t>
      </w:r>
      <w:r w:rsidRPr="00844152">
        <w:rPr>
          <w:sz w:val="24"/>
          <w:szCs w:val="24"/>
        </w:rPr>
        <w:t xml:space="preserve"> Thessalonians 1:4; Hebrews 10:35-36; 12:2-3 &amp; James 1:12; 5:11. Holding on to the Father Stephen’s Promise is in 1</w:t>
      </w:r>
      <w:r w:rsidRPr="00844152">
        <w:rPr>
          <w:sz w:val="24"/>
          <w:szCs w:val="24"/>
          <w:vertAlign w:val="superscript"/>
        </w:rPr>
        <w:t>st</w:t>
      </w:r>
      <w:r w:rsidRPr="0084415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44152">
        <w:rPr>
          <w:sz w:val="24"/>
          <w:szCs w:val="24"/>
          <w:vertAlign w:val="superscript"/>
        </w:rPr>
        <w:t>nd</w:t>
      </w:r>
      <w:r w:rsidRPr="00844152">
        <w:rPr>
          <w:sz w:val="24"/>
          <w:szCs w:val="24"/>
        </w:rPr>
        <w:t xml:space="preserve"> Kings 18:5-7, 30; 19:14-19; 2</w:t>
      </w:r>
      <w:r w:rsidRPr="00844152">
        <w:rPr>
          <w:sz w:val="24"/>
          <w:szCs w:val="24"/>
          <w:vertAlign w:val="superscript"/>
        </w:rPr>
        <w:t>nd</w:t>
      </w:r>
      <w:r w:rsidRPr="00844152">
        <w:rPr>
          <w:sz w:val="24"/>
          <w:szCs w:val="24"/>
        </w:rPr>
        <w:t xml:space="preserve"> Chronicles 31:20-21; 32:20 &amp; Isaiah 36:15; 37:14-20. The Further Examples of Trust in the Father Stephen is in Ruth 2:12; 1</w:t>
      </w:r>
      <w:r w:rsidRPr="00844152">
        <w:rPr>
          <w:sz w:val="24"/>
          <w:szCs w:val="24"/>
          <w:vertAlign w:val="superscript"/>
        </w:rPr>
        <w:t>st</w:t>
      </w:r>
      <w:r w:rsidRPr="0084415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44152">
        <w:rPr>
          <w:sz w:val="24"/>
          <w:szCs w:val="24"/>
          <w:vertAlign w:val="superscript"/>
        </w:rPr>
        <w:t>st</w:t>
      </w:r>
      <w:r w:rsidRPr="00844152">
        <w:rPr>
          <w:sz w:val="24"/>
          <w:szCs w:val="24"/>
        </w:rPr>
        <w:t xml:space="preserve"> Corinthians 4:1-2; 1</w:t>
      </w:r>
      <w:r w:rsidRPr="00844152">
        <w:rPr>
          <w:sz w:val="24"/>
          <w:szCs w:val="24"/>
          <w:vertAlign w:val="superscript"/>
        </w:rPr>
        <w:t>st</w:t>
      </w:r>
      <w:r w:rsidRPr="00844152">
        <w:rPr>
          <w:sz w:val="24"/>
          <w:szCs w:val="24"/>
        </w:rPr>
        <w:t xml:space="preserve"> Thessalonians 2:4; 2</w:t>
      </w:r>
      <w:r w:rsidRPr="00844152">
        <w:rPr>
          <w:sz w:val="24"/>
          <w:szCs w:val="24"/>
          <w:vertAlign w:val="superscript"/>
        </w:rPr>
        <w:t>nd</w:t>
      </w:r>
      <w:r w:rsidRPr="00844152">
        <w:rPr>
          <w:sz w:val="24"/>
          <w:szCs w:val="24"/>
        </w:rPr>
        <w:t xml:space="preserve"> Timothy 1:14; Luke 16:1-2 &amp; Acts 7:1-53. Trust at Home and Work is in Proverbs 31:10-11 &amp; Titus 2:10. The Examples of trusting others is in Genesis 39:4; 41:39-40; Exodus 19:9; 1</w:t>
      </w:r>
      <w:r w:rsidRPr="00844152">
        <w:rPr>
          <w:sz w:val="24"/>
          <w:szCs w:val="24"/>
          <w:vertAlign w:val="superscript"/>
        </w:rPr>
        <w:t>st</w:t>
      </w:r>
      <w:r w:rsidRPr="00844152">
        <w:rPr>
          <w:sz w:val="24"/>
          <w:szCs w:val="24"/>
        </w:rPr>
        <w:t xml:space="preserve"> Chronicles 9:22; Nehemiah 2:6; Daniel 5:29-6:2; Philippians 2:25 &amp; 2</w:t>
      </w:r>
      <w:r w:rsidRPr="00844152">
        <w:rPr>
          <w:sz w:val="24"/>
          <w:szCs w:val="24"/>
          <w:vertAlign w:val="superscript"/>
        </w:rPr>
        <w:t>nd</w:t>
      </w:r>
      <w:r w:rsidRPr="00844152">
        <w:rPr>
          <w:sz w:val="24"/>
          <w:szCs w:val="24"/>
        </w:rPr>
        <w:t xml:space="preserve"> Timothy 2:2. The continued trust in those who fail is in Jonah 3:1-2; John 21:15 &amp; Acts 15:37-39. </w:t>
      </w:r>
    </w:p>
    <w:p w:rsidR="008436C5" w:rsidRPr="00844152" w:rsidRDefault="008436C5" w:rsidP="008436C5">
      <w:pPr>
        <w:spacing w:line="480" w:lineRule="auto"/>
        <w:jc w:val="both"/>
        <w:rPr>
          <w:sz w:val="24"/>
          <w:szCs w:val="24"/>
        </w:rPr>
      </w:pPr>
      <w:r w:rsidRPr="0084415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44152">
        <w:rPr>
          <w:sz w:val="24"/>
          <w:szCs w:val="24"/>
          <w:vertAlign w:val="superscript"/>
        </w:rPr>
        <w:t>st</w:t>
      </w:r>
      <w:r w:rsidRPr="00844152">
        <w:rPr>
          <w:sz w:val="24"/>
          <w:szCs w:val="24"/>
        </w:rPr>
        <w:t xml:space="preserve"> Kings 11:4; 2</w:t>
      </w:r>
      <w:r w:rsidRPr="00844152">
        <w:rPr>
          <w:sz w:val="24"/>
          <w:szCs w:val="24"/>
          <w:vertAlign w:val="superscript"/>
        </w:rPr>
        <w:t>nd</w:t>
      </w:r>
      <w:r w:rsidRPr="0084415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44152">
        <w:rPr>
          <w:sz w:val="24"/>
          <w:szCs w:val="24"/>
          <w:vertAlign w:val="superscript"/>
        </w:rPr>
        <w:t>st</w:t>
      </w:r>
      <w:r w:rsidRPr="0084415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44152">
        <w:rPr>
          <w:sz w:val="24"/>
          <w:szCs w:val="24"/>
          <w:vertAlign w:val="superscript"/>
        </w:rPr>
        <w:t>nd</w:t>
      </w:r>
      <w:r w:rsidRPr="00844152">
        <w:rPr>
          <w:sz w:val="24"/>
          <w:szCs w:val="24"/>
        </w:rPr>
        <w:t xml:space="preserve"> Timothy 4:14-15 &amp; Acts 6:3-9; 15:37-38.                         </w:t>
      </w:r>
    </w:p>
    <w:p w:rsidR="008436C5" w:rsidRPr="00844152" w:rsidRDefault="008436C5" w:rsidP="008436C5">
      <w:pPr>
        <w:spacing w:line="480" w:lineRule="auto"/>
        <w:jc w:val="both"/>
        <w:rPr>
          <w:sz w:val="24"/>
          <w:szCs w:val="24"/>
        </w:rPr>
      </w:pPr>
      <w:r w:rsidRPr="0084415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436C5" w:rsidRPr="00844152" w:rsidRDefault="008436C5" w:rsidP="008436C5">
      <w:pPr>
        <w:spacing w:line="480" w:lineRule="auto"/>
        <w:jc w:val="both"/>
        <w:rPr>
          <w:sz w:val="24"/>
          <w:szCs w:val="24"/>
        </w:rPr>
      </w:pPr>
      <w:r w:rsidRPr="0084415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44152">
        <w:rPr>
          <w:sz w:val="24"/>
          <w:szCs w:val="24"/>
          <w:vertAlign w:val="superscript"/>
        </w:rPr>
        <w:t>st</w:t>
      </w:r>
      <w:r w:rsidRPr="00844152">
        <w:rPr>
          <w:sz w:val="24"/>
          <w:szCs w:val="24"/>
        </w:rPr>
        <w:t xml:space="preserve"> Corinthians 12:7; Luke 24:49 &amp; Acts 1:4, 8; 2:38-39; 10:44-46. His promises about the future are Faithful is in John 14:2-3, 28 &amp; Matthew 16:27; 26:64. Jesus Christ is Faithful to Believers in all Circumstances is in 2</w:t>
      </w:r>
      <w:r w:rsidRPr="00844152">
        <w:rPr>
          <w:sz w:val="24"/>
          <w:szCs w:val="24"/>
          <w:vertAlign w:val="superscript"/>
        </w:rPr>
        <w:t>nd</w:t>
      </w:r>
      <w:r w:rsidRPr="00844152">
        <w:rPr>
          <w:sz w:val="24"/>
          <w:szCs w:val="24"/>
        </w:rPr>
        <w:t xml:space="preserve"> Timothy 2:13; Matthew 18:20; 28:20; John 17:9; 2</w:t>
      </w:r>
      <w:r w:rsidRPr="00844152">
        <w:rPr>
          <w:sz w:val="24"/>
          <w:szCs w:val="24"/>
          <w:vertAlign w:val="superscript"/>
        </w:rPr>
        <w:t>nd</w:t>
      </w:r>
      <w:r w:rsidRPr="00844152">
        <w:rPr>
          <w:sz w:val="24"/>
          <w:szCs w:val="24"/>
        </w:rPr>
        <w:t xml:space="preserve"> Thessalonians 3:3; Hebrews 10:23 &amp; Acts 18:9-10. </w:t>
      </w:r>
    </w:p>
    <w:p w:rsidR="008436C5" w:rsidRPr="00844152" w:rsidRDefault="008436C5" w:rsidP="008436C5">
      <w:pPr>
        <w:spacing w:line="480" w:lineRule="auto"/>
        <w:jc w:val="both"/>
        <w:rPr>
          <w:sz w:val="24"/>
          <w:szCs w:val="24"/>
        </w:rPr>
      </w:pPr>
      <w:r w:rsidRPr="00844152">
        <w:rPr>
          <w:sz w:val="24"/>
          <w:szCs w:val="24"/>
        </w:rPr>
        <w:t>The Faithfulness to the Father Stephen: Faithfulness is the proper Response to the Father Stephen by His covenant people: The Father Stephen’s covenant with His people requires Faithfulness is in 1</w:t>
      </w:r>
      <w:r w:rsidRPr="00844152">
        <w:rPr>
          <w:sz w:val="24"/>
          <w:szCs w:val="24"/>
          <w:vertAlign w:val="superscript"/>
        </w:rPr>
        <w:t>st</w:t>
      </w:r>
      <w:r w:rsidRPr="00844152">
        <w:rPr>
          <w:sz w:val="24"/>
          <w:szCs w:val="24"/>
        </w:rPr>
        <w:t xml:space="preserve"> Kings 2:3-4; Exodus 19:5; Deuteronomy 5:32-33; 10:12-13; 29:9 &amp; Isaiah 1:26. </w:t>
      </w:r>
    </w:p>
    <w:p w:rsidR="008436C5" w:rsidRPr="00844152" w:rsidRDefault="008436C5" w:rsidP="008436C5">
      <w:pPr>
        <w:spacing w:line="480" w:lineRule="auto"/>
        <w:jc w:val="center"/>
        <w:rPr>
          <w:b/>
          <w:sz w:val="24"/>
          <w:szCs w:val="24"/>
        </w:rPr>
      </w:pPr>
      <w:r w:rsidRPr="00844152">
        <w:rPr>
          <w:b/>
          <w:sz w:val="24"/>
          <w:szCs w:val="24"/>
        </w:rPr>
        <w:t>The Faithfulness of the Ten Covenants done by the Father Stephen</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JOB’S UPRIGHT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ADAM’S PERFECT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NOAH’S GRACE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DAVID’S BELOVED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JOHN’S GIVING COVENANT IN THE FATHER STEPHEN</w:t>
      </w:r>
    </w:p>
    <w:p w:rsidR="008436C5" w:rsidRPr="00844152" w:rsidRDefault="008436C5" w:rsidP="008436C5">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436C5" w:rsidRPr="00844152" w:rsidRDefault="008436C5" w:rsidP="008436C5">
      <w:pPr>
        <w:spacing w:line="480" w:lineRule="auto"/>
        <w:jc w:val="center"/>
        <w:rPr>
          <w:rFonts w:cstheme="minorHAnsi"/>
          <w:b/>
          <w:sz w:val="24"/>
          <w:szCs w:val="24"/>
        </w:rPr>
      </w:pPr>
      <w:r w:rsidRPr="00844152">
        <w:rPr>
          <w:rFonts w:cstheme="minorHAnsi"/>
          <w:b/>
          <w:sz w:val="24"/>
          <w:szCs w:val="24"/>
        </w:rPr>
        <w:t>LORD JESUS’ SALVATION COVENANT IN THE FATHER STEPHEN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44152">
        <w:rPr>
          <w:rFonts w:cstheme="minorHAnsi"/>
          <w:sz w:val="24"/>
          <w:szCs w:val="24"/>
          <w:vertAlign w:val="superscript"/>
        </w:rPr>
        <w:t>st</w:t>
      </w:r>
      <w:r w:rsidRPr="00844152">
        <w:rPr>
          <w:rFonts w:cstheme="minorHAnsi"/>
          <w:sz w:val="24"/>
          <w:szCs w:val="24"/>
        </w:rPr>
        <w:t xml:space="preserve"> Samuel 2:35; 1</w:t>
      </w:r>
      <w:r w:rsidRPr="00844152">
        <w:rPr>
          <w:rFonts w:cstheme="minorHAnsi"/>
          <w:sz w:val="24"/>
          <w:szCs w:val="24"/>
          <w:vertAlign w:val="superscript"/>
        </w:rPr>
        <w:t>st</w:t>
      </w:r>
      <w:r w:rsidRPr="00844152">
        <w:rPr>
          <w:rFonts w:cstheme="minorHAnsi"/>
          <w:sz w:val="24"/>
          <w:szCs w:val="24"/>
        </w:rPr>
        <w:t xml:space="preserve"> Corinthians 10:12-13; Hebrews 4:14-16; 10:23 &amp; 1</w:t>
      </w:r>
      <w:r w:rsidRPr="00844152">
        <w:rPr>
          <w:rFonts w:cstheme="minorHAnsi"/>
          <w:sz w:val="24"/>
          <w:szCs w:val="24"/>
          <w:vertAlign w:val="superscript"/>
        </w:rPr>
        <w:t>st</w:t>
      </w:r>
      <w:r w:rsidRPr="0084415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44152">
        <w:rPr>
          <w:rFonts w:cstheme="minorHAnsi"/>
          <w:sz w:val="24"/>
          <w:szCs w:val="24"/>
          <w:vertAlign w:val="superscript"/>
        </w:rPr>
        <w:t>st</w:t>
      </w:r>
      <w:r w:rsidRPr="00844152">
        <w:rPr>
          <w:rFonts w:cstheme="minorHAnsi"/>
          <w:sz w:val="24"/>
          <w:szCs w:val="24"/>
        </w:rPr>
        <w:t xml:space="preserve"> Samuel 12:24; 2</w:t>
      </w:r>
      <w:r w:rsidRPr="00844152">
        <w:rPr>
          <w:rFonts w:cstheme="minorHAnsi"/>
          <w:sz w:val="24"/>
          <w:szCs w:val="24"/>
          <w:vertAlign w:val="superscript"/>
        </w:rPr>
        <w:t>nd</w:t>
      </w:r>
      <w:r w:rsidRPr="00844152">
        <w:rPr>
          <w:rFonts w:cstheme="minorHAnsi"/>
          <w:sz w:val="24"/>
          <w:szCs w:val="24"/>
        </w:rPr>
        <w:t xml:space="preserve"> Chronicles 19:9; 34:10-12; 2</w:t>
      </w:r>
      <w:r w:rsidRPr="00844152">
        <w:rPr>
          <w:rFonts w:cstheme="minorHAnsi"/>
          <w:sz w:val="24"/>
          <w:szCs w:val="24"/>
          <w:vertAlign w:val="superscript"/>
        </w:rPr>
        <w:t>nd</w:t>
      </w:r>
      <w:r w:rsidRPr="00844152">
        <w:rPr>
          <w:rFonts w:cstheme="minorHAnsi"/>
          <w:sz w:val="24"/>
          <w:szCs w:val="24"/>
        </w:rPr>
        <w:t xml:space="preserve"> Kings 22:4-7; Ezekiel 44:15; 48:11 &amp; 1</w:t>
      </w:r>
      <w:r w:rsidRPr="00844152">
        <w:rPr>
          <w:rFonts w:cstheme="minorHAnsi"/>
          <w:sz w:val="24"/>
          <w:szCs w:val="24"/>
          <w:vertAlign w:val="superscript"/>
        </w:rPr>
        <w:t>st</w:t>
      </w:r>
      <w:r w:rsidRPr="00844152">
        <w:rPr>
          <w:rFonts w:cstheme="minorHAnsi"/>
          <w:sz w:val="24"/>
          <w:szCs w:val="24"/>
        </w:rPr>
        <w:t xml:space="preserve"> Timothy 1:12. In Giving is in 2</w:t>
      </w:r>
      <w:r w:rsidRPr="00844152">
        <w:rPr>
          <w:rFonts w:cstheme="minorHAnsi"/>
          <w:sz w:val="24"/>
          <w:szCs w:val="24"/>
          <w:vertAlign w:val="superscript"/>
        </w:rPr>
        <w:t>nd</w:t>
      </w:r>
      <w:r w:rsidRPr="00844152">
        <w:rPr>
          <w:rFonts w:cstheme="minorHAnsi"/>
          <w:sz w:val="24"/>
          <w:szCs w:val="24"/>
        </w:rPr>
        <w:t xml:space="preserve"> Chronicles 31:12 &amp; 2</w:t>
      </w:r>
      <w:r w:rsidRPr="00844152">
        <w:rPr>
          <w:rFonts w:cstheme="minorHAnsi"/>
          <w:sz w:val="24"/>
          <w:szCs w:val="24"/>
          <w:vertAlign w:val="superscript"/>
        </w:rPr>
        <w:t>nd</w:t>
      </w:r>
      <w:r w:rsidRPr="00844152">
        <w:rPr>
          <w:rFonts w:cstheme="minorHAnsi"/>
          <w:sz w:val="24"/>
          <w:szCs w:val="24"/>
        </w:rPr>
        <w:t xml:space="preserve"> Corinthians 8:1-5. In Prayer is in Romans 12:12 &amp; 1</w:t>
      </w:r>
      <w:r w:rsidRPr="00844152">
        <w:rPr>
          <w:rFonts w:cstheme="minorHAnsi"/>
          <w:sz w:val="24"/>
          <w:szCs w:val="24"/>
          <w:vertAlign w:val="superscript"/>
        </w:rPr>
        <w:t>st</w:t>
      </w:r>
      <w:r w:rsidRPr="00844152">
        <w:rPr>
          <w:rFonts w:cstheme="minorHAnsi"/>
          <w:sz w:val="24"/>
          <w:szCs w:val="24"/>
        </w:rPr>
        <w:t xml:space="preserve"> Thessalonians 5:17. In Patient Endurance is in 2</w:t>
      </w:r>
      <w:r w:rsidRPr="00844152">
        <w:rPr>
          <w:rFonts w:cstheme="minorHAnsi"/>
          <w:sz w:val="24"/>
          <w:szCs w:val="24"/>
          <w:vertAlign w:val="superscript"/>
        </w:rPr>
        <w:t>nd</w:t>
      </w:r>
      <w:r w:rsidRPr="0084415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44152">
        <w:rPr>
          <w:rFonts w:cstheme="minorHAnsi"/>
          <w:sz w:val="24"/>
          <w:szCs w:val="24"/>
          <w:vertAlign w:val="superscript"/>
        </w:rPr>
        <w:t>st</w:t>
      </w:r>
      <w:r w:rsidRPr="00844152">
        <w:rPr>
          <w:rFonts w:cstheme="minorHAnsi"/>
          <w:sz w:val="24"/>
          <w:szCs w:val="24"/>
        </w:rPr>
        <w:t xml:space="preserve"> Corinthians 4:1-2; 3</w:t>
      </w:r>
      <w:r w:rsidRPr="00844152">
        <w:rPr>
          <w:rFonts w:cstheme="minorHAnsi"/>
          <w:sz w:val="24"/>
          <w:szCs w:val="24"/>
          <w:vertAlign w:val="superscript"/>
        </w:rPr>
        <w:t>rd</w:t>
      </w:r>
      <w:r w:rsidRPr="00844152">
        <w:rPr>
          <w:rFonts w:cstheme="minorHAnsi"/>
          <w:sz w:val="24"/>
          <w:szCs w:val="24"/>
        </w:rPr>
        <w:t xml:space="preserve"> John 3; Exodus 18:21; 1</w:t>
      </w:r>
      <w:r w:rsidRPr="00844152">
        <w:rPr>
          <w:rFonts w:cstheme="minorHAnsi"/>
          <w:sz w:val="24"/>
          <w:szCs w:val="24"/>
          <w:vertAlign w:val="superscript"/>
        </w:rPr>
        <w:t>st</w:t>
      </w:r>
      <w:r w:rsidRPr="00844152">
        <w:rPr>
          <w:rFonts w:cstheme="minorHAnsi"/>
          <w:sz w:val="24"/>
          <w:szCs w:val="24"/>
        </w:rPr>
        <w:t xml:space="preserve"> Timothy 4:13-16; 6:20 &amp; 2</w:t>
      </w:r>
      <w:r w:rsidRPr="00844152">
        <w:rPr>
          <w:rFonts w:cstheme="minorHAnsi"/>
          <w:sz w:val="24"/>
          <w:szCs w:val="24"/>
          <w:vertAlign w:val="superscript"/>
        </w:rPr>
        <w:t>nd</w:t>
      </w:r>
      <w:r w:rsidRPr="00844152">
        <w:rPr>
          <w:rFonts w:cstheme="minorHAnsi"/>
          <w:sz w:val="24"/>
          <w:szCs w:val="24"/>
        </w:rPr>
        <w:t xml:space="preserve"> Timothy 1:13-14; 2:2, 15; 4:1-2. The Encouragements to Faithfulness: The True Call to Faithfulness is in 1</w:t>
      </w:r>
      <w:r w:rsidRPr="00844152">
        <w:rPr>
          <w:rFonts w:cstheme="minorHAnsi"/>
          <w:sz w:val="24"/>
          <w:szCs w:val="24"/>
          <w:vertAlign w:val="superscript"/>
        </w:rPr>
        <w:t>st</w:t>
      </w:r>
      <w:r w:rsidRPr="0084415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44152">
        <w:rPr>
          <w:rFonts w:cstheme="minorHAnsi"/>
          <w:sz w:val="24"/>
          <w:szCs w:val="24"/>
          <w:vertAlign w:val="superscript"/>
        </w:rPr>
        <w:t>st</w:t>
      </w:r>
      <w:r w:rsidRPr="00844152">
        <w:rPr>
          <w:rFonts w:cstheme="minorHAnsi"/>
          <w:sz w:val="24"/>
          <w:szCs w:val="24"/>
        </w:rPr>
        <w:t xml:space="preserve"> Samuel 26:23; Matthew 24:45-47; 25:21; Psalms 101:6; Proverbs 28:20; 2</w:t>
      </w:r>
      <w:r w:rsidRPr="00844152">
        <w:rPr>
          <w:rFonts w:cstheme="minorHAnsi"/>
          <w:sz w:val="24"/>
          <w:szCs w:val="24"/>
          <w:vertAlign w:val="superscript"/>
        </w:rPr>
        <w:t>nd</w:t>
      </w:r>
      <w:r w:rsidRPr="00844152">
        <w:rPr>
          <w:rFonts w:cstheme="minorHAnsi"/>
          <w:sz w:val="24"/>
          <w:szCs w:val="24"/>
        </w:rPr>
        <w:t xml:space="preserve"> Timothy 4:6-8; Revelation 17:14; 20:4; Luke 12:42-44; 19:17 &amp; Acts 6:7. The Lack of Faithfulness is in Hosea 1:2; 4:1; 5:7; 9:1 &amp; Psalms 12:1; 78:8, 37. </w:t>
      </w:r>
    </w:p>
    <w:p w:rsidR="008436C5" w:rsidRPr="00844152" w:rsidRDefault="008436C5" w:rsidP="008436C5">
      <w:pPr>
        <w:spacing w:line="480" w:lineRule="auto"/>
        <w:jc w:val="both"/>
        <w:rPr>
          <w:sz w:val="24"/>
          <w:szCs w:val="24"/>
        </w:rPr>
      </w:pPr>
      <w:r w:rsidRPr="0084415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44152">
        <w:rPr>
          <w:rFonts w:cstheme="minorHAnsi"/>
          <w:sz w:val="24"/>
          <w:szCs w:val="24"/>
          <w:vertAlign w:val="superscript"/>
        </w:rPr>
        <w:t>st</w:t>
      </w:r>
      <w:r w:rsidRPr="00844152">
        <w:rPr>
          <w:rFonts w:cstheme="minorHAnsi"/>
          <w:sz w:val="24"/>
          <w:szCs w:val="24"/>
        </w:rPr>
        <w:t xml:space="preserve"> Timothy 5:9. The 5 Authorized Divine Unions A</w:t>
      </w:r>
      <w:r w:rsidRPr="00844152">
        <w:rPr>
          <w:sz w:val="24"/>
          <w:szCs w:val="24"/>
        </w:rPr>
        <w:t>uthorized only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44152">
        <w:rPr>
          <w:sz w:val="24"/>
          <w:szCs w:val="24"/>
          <w:vertAlign w:val="superscript"/>
        </w:rPr>
        <w:t>st</w:t>
      </w:r>
      <w:r w:rsidRPr="00844152">
        <w:rPr>
          <w:sz w:val="24"/>
          <w:szCs w:val="24"/>
        </w:rPr>
        <w:t xml:space="preserve"> Timothy 5:4, 8; Tobit 3:1-14:15; Genesis 24:47-51; 47:28-31; Ruth 1:16-18; 2:11-12; 1</w:t>
      </w:r>
      <w:r w:rsidRPr="00844152">
        <w:rPr>
          <w:sz w:val="24"/>
          <w:szCs w:val="24"/>
          <w:vertAlign w:val="superscript"/>
        </w:rPr>
        <w:t>st</w:t>
      </w:r>
      <w:r w:rsidRPr="00844152">
        <w:rPr>
          <w:sz w:val="24"/>
          <w:szCs w:val="24"/>
        </w:rPr>
        <w:t xml:space="preserve"> Samuel 2:19; Proverbs 31:15, 21, 27-28 &amp; John 19:25-27. Faithfulness to all Vows and all 10 Covenants is in Numbers 30:2; Genesis 29:18, 30; 50:25; Exodus 13:19; Joshua 2:14; 6:25; 9:15-20; 1</w:t>
      </w:r>
      <w:r w:rsidRPr="00844152">
        <w:rPr>
          <w:sz w:val="24"/>
          <w:szCs w:val="24"/>
          <w:vertAlign w:val="superscript"/>
        </w:rPr>
        <w:t>st</w:t>
      </w:r>
      <w:r w:rsidRPr="00844152">
        <w:rPr>
          <w:sz w:val="24"/>
          <w:szCs w:val="24"/>
        </w:rPr>
        <w:t xml:space="preserve"> Samuel 18:3; 20:8, 42; 23:16 &amp; 1</w:t>
      </w:r>
      <w:r w:rsidRPr="00844152">
        <w:rPr>
          <w:sz w:val="24"/>
          <w:szCs w:val="24"/>
          <w:vertAlign w:val="superscript"/>
        </w:rPr>
        <w:t>st</w:t>
      </w:r>
      <w:r w:rsidRPr="00844152">
        <w:rPr>
          <w:sz w:val="24"/>
          <w:szCs w:val="24"/>
        </w:rPr>
        <w:t xml:space="preserve"> Kings 20:34. Faithfulness in Speech: In carrying messages is in Proverbs 13:17; 25:13. In telling the truth is in Proverbs 12:17; 14:5. In bringing the Father Stephen’s Inerrant Word is in Jeremiah 23:28; 2</w:t>
      </w:r>
      <w:r w:rsidRPr="00844152">
        <w:rPr>
          <w:sz w:val="24"/>
          <w:szCs w:val="24"/>
          <w:vertAlign w:val="superscript"/>
        </w:rPr>
        <w:t>nd</w:t>
      </w:r>
      <w:r w:rsidRPr="00844152">
        <w:rPr>
          <w:sz w:val="24"/>
          <w:szCs w:val="24"/>
        </w:rPr>
        <w:t xml:space="preserve"> Corinthians 2:17; 4:2 &amp; 2</w:t>
      </w:r>
      <w:r w:rsidRPr="00844152">
        <w:rPr>
          <w:sz w:val="24"/>
          <w:szCs w:val="24"/>
          <w:vertAlign w:val="superscript"/>
        </w:rPr>
        <w:t>nd</w:t>
      </w:r>
      <w:r w:rsidRPr="00844152">
        <w:rPr>
          <w:sz w:val="24"/>
          <w:szCs w:val="24"/>
        </w:rPr>
        <w:t xml:space="preserve"> Timothy 2:15. Faithfulness in Conduct: In serving others is in 3</w:t>
      </w:r>
      <w:r w:rsidRPr="00844152">
        <w:rPr>
          <w:sz w:val="24"/>
          <w:szCs w:val="24"/>
          <w:vertAlign w:val="superscript"/>
        </w:rPr>
        <w:t>rd</w:t>
      </w:r>
      <w:r w:rsidRPr="00844152">
        <w:rPr>
          <w:sz w:val="24"/>
          <w:szCs w:val="24"/>
        </w:rPr>
        <w:t xml:space="preserve"> John 5; Romans 16:1-2; Galatians 6:10 &amp; 1</w:t>
      </w:r>
      <w:r w:rsidRPr="00844152">
        <w:rPr>
          <w:sz w:val="24"/>
          <w:szCs w:val="24"/>
          <w:vertAlign w:val="superscript"/>
        </w:rPr>
        <w:t>st</w:t>
      </w:r>
      <w:r w:rsidRPr="00844152">
        <w:rPr>
          <w:sz w:val="24"/>
          <w:szCs w:val="24"/>
        </w:rPr>
        <w:t xml:space="preserve"> Peter 4:10. In intercession is in Romans 1:9-10; Ephesians 6:18 &amp; Colossians 4:2-4. In giving is in 2</w:t>
      </w:r>
      <w:r w:rsidRPr="00844152">
        <w:rPr>
          <w:sz w:val="24"/>
          <w:szCs w:val="24"/>
          <w:vertAlign w:val="superscript"/>
        </w:rPr>
        <w:t>nd</w:t>
      </w:r>
      <w:r w:rsidRPr="00844152">
        <w:rPr>
          <w:sz w:val="24"/>
          <w:szCs w:val="24"/>
        </w:rPr>
        <w:t xml:space="preserve"> Corinthians 8:7-11; 2</w:t>
      </w:r>
      <w:r w:rsidRPr="00844152">
        <w:rPr>
          <w:sz w:val="24"/>
          <w:szCs w:val="24"/>
          <w:vertAlign w:val="superscript"/>
        </w:rPr>
        <w:t>nd</w:t>
      </w:r>
      <w:r w:rsidRPr="00844152">
        <w:rPr>
          <w:sz w:val="24"/>
          <w:szCs w:val="24"/>
        </w:rPr>
        <w:t xml:space="preserve"> Chronicles 31:5-10 &amp; Philippians 4:15-18. In handling money is in 2</w:t>
      </w:r>
      <w:r w:rsidRPr="00844152">
        <w:rPr>
          <w:sz w:val="24"/>
          <w:szCs w:val="24"/>
          <w:vertAlign w:val="superscript"/>
        </w:rPr>
        <w:t>nd</w:t>
      </w:r>
      <w:r w:rsidRPr="00844152">
        <w:rPr>
          <w:sz w:val="24"/>
          <w:szCs w:val="24"/>
        </w:rPr>
        <w:t xml:space="preserve"> Kings 12:13-15; 22:7; 2</w:t>
      </w:r>
      <w:r w:rsidRPr="00844152">
        <w:rPr>
          <w:sz w:val="24"/>
          <w:szCs w:val="24"/>
          <w:vertAlign w:val="superscript"/>
        </w:rPr>
        <w:t>nd</w:t>
      </w:r>
      <w:r w:rsidRPr="00844152">
        <w:rPr>
          <w:sz w:val="24"/>
          <w:szCs w:val="24"/>
        </w:rPr>
        <w:t xml:space="preserve"> Chronicles 31:12-15; Matthew 25:21; Tobit 4:20-9:6 &amp; Luke 16:10; 19:17. The Rarity of True Faithfulness is in Proverbs 20:6; Psalms 12:1-2; Isaiah 57:1 &amp; Jeremiah 17:9. </w:t>
      </w:r>
    </w:p>
    <w:p w:rsidR="008436C5" w:rsidRPr="00844152" w:rsidRDefault="008436C5" w:rsidP="008436C5">
      <w:pPr>
        <w:spacing w:line="480" w:lineRule="auto"/>
        <w:jc w:val="both"/>
        <w:rPr>
          <w:sz w:val="24"/>
          <w:szCs w:val="24"/>
        </w:rPr>
      </w:pPr>
      <w:r w:rsidRPr="00844152">
        <w:rPr>
          <w:sz w:val="24"/>
          <w:szCs w:val="24"/>
        </w:rPr>
        <w:t>The Examples of True Faithfulness: Abraham is in Nehemiah 9:7-8; Galatians 3:9 &amp; Hebrews 11:8-12. Moses is in Hebrews 3:5; 11:24-28 &amp; Numbers 12:7. Caleb is in Numbers 14:24; Deuteronomy 1:36 &amp; Joshua 14:8-9. Elijah is in 1</w:t>
      </w:r>
      <w:r w:rsidRPr="00844152">
        <w:rPr>
          <w:sz w:val="24"/>
          <w:szCs w:val="24"/>
          <w:vertAlign w:val="superscript"/>
        </w:rPr>
        <w:t>st</w:t>
      </w:r>
      <w:r w:rsidRPr="00844152">
        <w:rPr>
          <w:sz w:val="24"/>
          <w:szCs w:val="24"/>
        </w:rPr>
        <w:t xml:space="preserve"> Kings 19:10, 14. David is in 1</w:t>
      </w:r>
      <w:r w:rsidRPr="00844152">
        <w:rPr>
          <w:sz w:val="24"/>
          <w:szCs w:val="24"/>
          <w:vertAlign w:val="superscript"/>
        </w:rPr>
        <w:t>st</w:t>
      </w:r>
      <w:r w:rsidRPr="00844152">
        <w:rPr>
          <w:sz w:val="24"/>
          <w:szCs w:val="24"/>
        </w:rPr>
        <w:t xml:space="preserve"> Samuel 29:6 &amp; 2</w:t>
      </w:r>
      <w:r w:rsidRPr="00844152">
        <w:rPr>
          <w:sz w:val="24"/>
          <w:szCs w:val="24"/>
          <w:vertAlign w:val="superscript"/>
        </w:rPr>
        <w:t>nd</w:t>
      </w:r>
      <w:r w:rsidRPr="00844152">
        <w:rPr>
          <w:sz w:val="24"/>
          <w:szCs w:val="24"/>
        </w:rPr>
        <w:t xml:space="preserve"> Samuel 9:6-7; 22:22-24. Hezekiah is in 2</w:t>
      </w:r>
      <w:r w:rsidRPr="00844152">
        <w:rPr>
          <w:sz w:val="24"/>
          <w:szCs w:val="24"/>
          <w:vertAlign w:val="superscript"/>
        </w:rPr>
        <w:t>nd</w:t>
      </w:r>
      <w:r w:rsidRPr="00844152">
        <w:rPr>
          <w:sz w:val="24"/>
          <w:szCs w:val="24"/>
        </w:rPr>
        <w:t xml:space="preserve"> Kings 20:3; Isaiah 38:3 &amp; 2</w:t>
      </w:r>
      <w:r w:rsidRPr="00844152">
        <w:rPr>
          <w:sz w:val="24"/>
          <w:szCs w:val="24"/>
          <w:vertAlign w:val="superscript"/>
        </w:rPr>
        <w:t>nd</w:t>
      </w:r>
      <w:r w:rsidRPr="00844152">
        <w:rPr>
          <w:sz w:val="24"/>
          <w:szCs w:val="24"/>
        </w:rPr>
        <w:t xml:space="preserve"> Chronicles 31:20; 32:1. Daniel is in Daniel 6:4, 10. Paul is in 1</w:t>
      </w:r>
      <w:r w:rsidRPr="00844152">
        <w:rPr>
          <w:sz w:val="24"/>
          <w:szCs w:val="24"/>
          <w:vertAlign w:val="superscript"/>
        </w:rPr>
        <w:t>st</w:t>
      </w:r>
      <w:r w:rsidRPr="00844152">
        <w:rPr>
          <w:sz w:val="24"/>
          <w:szCs w:val="24"/>
        </w:rPr>
        <w:t xml:space="preserve"> Timothy 1:12; 1</w:t>
      </w:r>
      <w:r w:rsidRPr="00844152">
        <w:rPr>
          <w:sz w:val="24"/>
          <w:szCs w:val="24"/>
          <w:vertAlign w:val="superscript"/>
        </w:rPr>
        <w:t>st</w:t>
      </w:r>
      <w:r w:rsidRPr="00844152">
        <w:rPr>
          <w:sz w:val="24"/>
          <w:szCs w:val="24"/>
        </w:rPr>
        <w:t xml:space="preserve"> Corinthians 7:25 &amp; 2</w:t>
      </w:r>
      <w:r w:rsidRPr="00844152">
        <w:rPr>
          <w:sz w:val="24"/>
          <w:szCs w:val="24"/>
          <w:vertAlign w:val="superscript"/>
        </w:rPr>
        <w:t>nd</w:t>
      </w:r>
      <w:r w:rsidRPr="00844152">
        <w:rPr>
          <w:sz w:val="24"/>
          <w:szCs w:val="24"/>
        </w:rPr>
        <w:t xml:space="preserve"> Timothy 4:7. Timothy is in 1</w:t>
      </w:r>
      <w:r w:rsidRPr="00844152">
        <w:rPr>
          <w:sz w:val="24"/>
          <w:szCs w:val="24"/>
          <w:vertAlign w:val="superscript"/>
        </w:rPr>
        <w:t>st</w:t>
      </w:r>
      <w:r w:rsidRPr="00844152">
        <w:rPr>
          <w:sz w:val="24"/>
          <w:szCs w:val="24"/>
        </w:rPr>
        <w:t xml:space="preserve"> Corinthians 4:17 &amp; 2</w:t>
      </w:r>
      <w:r w:rsidRPr="00844152">
        <w:rPr>
          <w:sz w:val="24"/>
          <w:szCs w:val="24"/>
          <w:vertAlign w:val="superscript"/>
        </w:rPr>
        <w:t>nd</w:t>
      </w:r>
      <w:r w:rsidRPr="00844152">
        <w:rPr>
          <w:sz w:val="24"/>
          <w:szCs w:val="24"/>
        </w:rPr>
        <w:t xml:space="preserve"> Timothy 1:5. Silas is in 1</w:t>
      </w:r>
      <w:r w:rsidRPr="00844152">
        <w:rPr>
          <w:sz w:val="24"/>
          <w:szCs w:val="24"/>
          <w:vertAlign w:val="superscript"/>
        </w:rPr>
        <w:t>st</w:t>
      </w:r>
      <w:r w:rsidRPr="00844152">
        <w:rPr>
          <w:sz w:val="24"/>
          <w:szCs w:val="24"/>
        </w:rPr>
        <w:t xml:space="preserve"> Peter 5:12 &amp; Acts 16:25. Noah is in Genesis 6:9 &amp; Hebrews 11:7. Joshua is in Joshua 24:14-15. Josiah is in 2</w:t>
      </w:r>
      <w:r w:rsidRPr="00844152">
        <w:rPr>
          <w:sz w:val="24"/>
          <w:szCs w:val="24"/>
          <w:vertAlign w:val="superscript"/>
        </w:rPr>
        <w:t>nd</w:t>
      </w:r>
      <w:r w:rsidRPr="00844152">
        <w:rPr>
          <w:sz w:val="24"/>
          <w:szCs w:val="24"/>
        </w:rPr>
        <w:t xml:space="preserve"> Kings 22:2; 2</w:t>
      </w:r>
      <w:r w:rsidRPr="00844152">
        <w:rPr>
          <w:sz w:val="24"/>
          <w:szCs w:val="24"/>
          <w:vertAlign w:val="superscript"/>
        </w:rPr>
        <w:t>nd</w:t>
      </w:r>
      <w:r w:rsidRPr="00844152">
        <w:rPr>
          <w:sz w:val="24"/>
          <w:szCs w:val="24"/>
        </w:rPr>
        <w:t xml:space="preserve"> Chronicles 34:2; 35:26. Nehemiah is in Nehemiah 13:13-14. Job is in Job 23:11-12; 27:6. The Reliable Witnesses is in Isaiah 8:2 &amp; 2</w:t>
      </w:r>
      <w:r w:rsidRPr="00844152">
        <w:rPr>
          <w:sz w:val="24"/>
          <w:szCs w:val="24"/>
          <w:vertAlign w:val="superscript"/>
        </w:rPr>
        <w:t>nd</w:t>
      </w:r>
      <w:r w:rsidRPr="0084415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44152">
        <w:rPr>
          <w:sz w:val="24"/>
          <w:szCs w:val="24"/>
          <w:vertAlign w:val="superscript"/>
        </w:rPr>
        <w:t>st</w:t>
      </w:r>
      <w:r w:rsidRPr="0084415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436C5" w:rsidRPr="00844152" w:rsidRDefault="008436C5" w:rsidP="008436C5">
      <w:pPr>
        <w:spacing w:line="480" w:lineRule="auto"/>
        <w:jc w:val="center"/>
        <w:rPr>
          <w:b/>
          <w:sz w:val="24"/>
          <w:szCs w:val="24"/>
        </w:rPr>
      </w:pPr>
      <w:r w:rsidRPr="00844152">
        <w:rPr>
          <w:b/>
          <w:sz w:val="24"/>
          <w:szCs w:val="24"/>
        </w:rPr>
        <w:t>THE FATHER STEPHEN’S DWELLING PLACE CALLED THE UNIVERSAL ZION</w:t>
      </w:r>
    </w:p>
    <w:p w:rsidR="008436C5" w:rsidRPr="00844152" w:rsidRDefault="008436C5" w:rsidP="008436C5">
      <w:pPr>
        <w:spacing w:line="480" w:lineRule="auto"/>
        <w:jc w:val="center"/>
        <w:rPr>
          <w:b/>
          <w:sz w:val="24"/>
          <w:szCs w:val="24"/>
        </w:rPr>
      </w:pPr>
      <w:r w:rsidRPr="00844152">
        <w:rPr>
          <w:b/>
          <w:sz w:val="24"/>
          <w:szCs w:val="24"/>
        </w:rPr>
        <w:t>ZION THE FATHER STEPHEN’S DWELLING PLACE IN THE KINGDOM OF LORDSHIP</w:t>
      </w:r>
    </w:p>
    <w:p w:rsidR="008436C5" w:rsidRPr="00844152" w:rsidRDefault="008436C5" w:rsidP="008436C5">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436C5" w:rsidRPr="00844152" w:rsidRDefault="008436C5" w:rsidP="008436C5">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8436C5" w:rsidRPr="00844152" w:rsidRDefault="008436C5" w:rsidP="008436C5">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436C5" w:rsidRPr="00844152" w:rsidRDefault="008436C5" w:rsidP="008436C5">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8436C5" w:rsidRPr="00844152" w:rsidRDefault="008436C5" w:rsidP="008436C5">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436C5" w:rsidRPr="00844152" w:rsidRDefault="008436C5" w:rsidP="008436C5">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8436C5" w:rsidRPr="00844152" w:rsidRDefault="008436C5" w:rsidP="008436C5">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8436C5" w:rsidRPr="00844152" w:rsidRDefault="008436C5" w:rsidP="008436C5">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436C5" w:rsidRPr="00844152" w:rsidRDefault="008436C5" w:rsidP="008436C5">
      <w:pPr>
        <w:spacing w:line="480" w:lineRule="auto"/>
        <w:jc w:val="center"/>
        <w:rPr>
          <w:b/>
          <w:sz w:val="24"/>
          <w:szCs w:val="24"/>
        </w:rPr>
      </w:pPr>
      <w:r w:rsidRPr="00844152">
        <w:rPr>
          <w:b/>
          <w:sz w:val="24"/>
          <w:szCs w:val="24"/>
        </w:rPr>
        <w:t>THE COMMAND POST AUTHORITIES OVER THE BUSINESS AUTHORITIES AND THE TEMPLE AUTHORITIES</w:t>
      </w:r>
    </w:p>
    <w:p w:rsidR="008436C5" w:rsidRPr="00844152" w:rsidRDefault="008436C5" w:rsidP="008436C5">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8436C5" w:rsidRPr="00844152" w:rsidRDefault="008436C5" w:rsidP="008436C5">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436C5" w:rsidRPr="00844152" w:rsidRDefault="008436C5" w:rsidP="008436C5">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8436C5" w:rsidRPr="00844152" w:rsidRDefault="008436C5" w:rsidP="008436C5">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8436C5" w:rsidRPr="00844152" w:rsidRDefault="008436C5" w:rsidP="008436C5">
      <w:pPr>
        <w:spacing w:line="480" w:lineRule="auto"/>
        <w:jc w:val="both"/>
        <w:rPr>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436C5" w:rsidRPr="00844152" w:rsidRDefault="008436C5" w:rsidP="008436C5">
      <w:pPr>
        <w:spacing w:line="480" w:lineRule="auto"/>
        <w:jc w:val="center"/>
        <w:rPr>
          <w:b/>
          <w:sz w:val="24"/>
          <w:szCs w:val="24"/>
        </w:rPr>
      </w:pPr>
      <w:r w:rsidRPr="00844152">
        <w:rPr>
          <w:b/>
          <w:sz w:val="24"/>
          <w:szCs w:val="24"/>
        </w:rPr>
        <w:t>The Father Stephen’s Zion [Sion] Tabernacle</w:t>
      </w:r>
    </w:p>
    <w:p w:rsidR="008436C5" w:rsidRPr="00844152" w:rsidRDefault="008436C5" w:rsidP="008436C5">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8436C5" w:rsidRPr="00844152" w:rsidRDefault="008436C5" w:rsidP="008436C5">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36C5" w:rsidRPr="00844152" w:rsidRDefault="008436C5" w:rsidP="008436C5">
      <w:pPr>
        <w:jc w:val="center"/>
        <w:rPr>
          <w:b/>
          <w:sz w:val="24"/>
          <w:szCs w:val="24"/>
        </w:rPr>
      </w:pPr>
      <w:r w:rsidRPr="00844152">
        <w:rPr>
          <w:b/>
          <w:sz w:val="24"/>
          <w:szCs w:val="24"/>
        </w:rPr>
        <w:t xml:space="preserve">The Father Stephen’s Zion [Sion] Temple </w:t>
      </w:r>
    </w:p>
    <w:p w:rsidR="008436C5" w:rsidRPr="00844152" w:rsidRDefault="008436C5" w:rsidP="008436C5">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436C5" w:rsidRPr="00844152" w:rsidRDefault="008436C5" w:rsidP="008436C5">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8436C5" w:rsidRPr="00844152" w:rsidRDefault="008436C5" w:rsidP="008436C5">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8436C5" w:rsidRPr="00844152" w:rsidRDefault="008436C5" w:rsidP="008436C5">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8436C5" w:rsidRPr="00844152" w:rsidRDefault="008436C5" w:rsidP="008436C5">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8436C5" w:rsidRPr="00844152" w:rsidRDefault="008436C5" w:rsidP="008436C5">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436C5" w:rsidRPr="00844152" w:rsidRDefault="008436C5" w:rsidP="008436C5">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36C5" w:rsidRPr="00844152" w:rsidRDefault="008436C5" w:rsidP="008436C5">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36C5" w:rsidRPr="00844152" w:rsidRDefault="008436C5" w:rsidP="008436C5">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8436C5" w:rsidRPr="00844152" w:rsidRDefault="008436C5" w:rsidP="008436C5">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8436C5" w:rsidRPr="00844152" w:rsidRDefault="008436C5" w:rsidP="008436C5">
      <w:pPr>
        <w:spacing w:line="480" w:lineRule="auto"/>
        <w:jc w:val="center"/>
        <w:rPr>
          <w:b/>
          <w:sz w:val="24"/>
          <w:szCs w:val="24"/>
        </w:rPr>
      </w:pPr>
      <w:r w:rsidRPr="00844152">
        <w:rPr>
          <w:b/>
          <w:sz w:val="24"/>
          <w:szCs w:val="24"/>
        </w:rPr>
        <w:t>The Father Stephen’s Zion [Sion] Tent of Meeting</w:t>
      </w:r>
    </w:p>
    <w:p w:rsidR="008436C5" w:rsidRPr="00844152" w:rsidRDefault="008436C5" w:rsidP="008436C5">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8436C5" w:rsidRPr="00844152" w:rsidRDefault="008436C5" w:rsidP="008436C5">
      <w:pPr>
        <w:spacing w:line="480" w:lineRule="auto"/>
        <w:jc w:val="both"/>
        <w:rPr>
          <w:sz w:val="24"/>
          <w:szCs w:val="24"/>
        </w:rPr>
      </w:pPr>
      <w:r w:rsidRPr="0084415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44152">
        <w:rPr>
          <w:sz w:val="24"/>
          <w:szCs w:val="24"/>
          <w:vertAlign w:val="superscript"/>
        </w:rPr>
        <w:t>st</w:t>
      </w:r>
      <w:r w:rsidRPr="00844152">
        <w:rPr>
          <w:sz w:val="24"/>
          <w:szCs w:val="24"/>
        </w:rPr>
        <w:t xml:space="preserve"> John 5:7-8), the seventh is the Highest Testament in the Acts of the Apostles which concerns the Spirit of God or the Holy Spirit (1</w:t>
      </w:r>
      <w:r w:rsidRPr="00844152">
        <w:rPr>
          <w:sz w:val="24"/>
          <w:szCs w:val="24"/>
          <w:vertAlign w:val="superscript"/>
        </w:rPr>
        <w:t>st</w:t>
      </w:r>
      <w:r w:rsidRPr="00844152">
        <w:rPr>
          <w:sz w:val="24"/>
          <w:szCs w:val="24"/>
        </w:rPr>
        <w:t xml:space="preserve"> John 5:7-8) &amp; the eighth is the Most Highest Testament in Acts of the Holy Ghost (1</w:t>
      </w:r>
      <w:r w:rsidRPr="00844152">
        <w:rPr>
          <w:sz w:val="24"/>
          <w:szCs w:val="24"/>
          <w:vertAlign w:val="superscript"/>
        </w:rPr>
        <w:t>st</w:t>
      </w:r>
      <w:r w:rsidRPr="00844152">
        <w:rPr>
          <w:sz w:val="24"/>
          <w:szCs w:val="24"/>
        </w:rPr>
        <w:t xml:space="preserve"> John 5:9-13) which concerns the Father Stephen Our Lord.     </w:t>
      </w:r>
    </w:p>
    <w:p w:rsidR="008436C5" w:rsidRPr="00844152" w:rsidRDefault="008436C5" w:rsidP="008436C5">
      <w:pPr>
        <w:spacing w:line="480" w:lineRule="auto"/>
        <w:jc w:val="both"/>
        <w:rPr>
          <w:sz w:val="24"/>
          <w:szCs w:val="24"/>
        </w:rPr>
      </w:pPr>
      <w:r w:rsidRPr="0084415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44152">
        <w:rPr>
          <w:sz w:val="24"/>
          <w:szCs w:val="24"/>
          <w:vertAlign w:val="superscript"/>
        </w:rPr>
        <w:t>st</w:t>
      </w:r>
      <w:r w:rsidRPr="00844152">
        <w:rPr>
          <w:sz w:val="24"/>
          <w:szCs w:val="24"/>
        </w:rPr>
        <w:t xml:space="preserve"> Corinthians 2:7; Ephesians 1:4-5; 2</w:t>
      </w:r>
      <w:r w:rsidRPr="00844152">
        <w:rPr>
          <w:sz w:val="24"/>
          <w:szCs w:val="24"/>
          <w:vertAlign w:val="superscript"/>
        </w:rPr>
        <w:t>nd</w:t>
      </w:r>
      <w:r w:rsidRPr="00844152">
        <w:rPr>
          <w:sz w:val="24"/>
          <w:szCs w:val="24"/>
        </w:rPr>
        <w:t xml:space="preserve"> Timothy 1:9; Titus 1:2; 1</w:t>
      </w:r>
      <w:r w:rsidRPr="00844152">
        <w:rPr>
          <w:sz w:val="24"/>
          <w:szCs w:val="24"/>
          <w:vertAlign w:val="superscript"/>
        </w:rPr>
        <w:t>st</w:t>
      </w:r>
      <w:r w:rsidRPr="0084415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44152">
        <w:rPr>
          <w:sz w:val="24"/>
          <w:szCs w:val="24"/>
          <w:vertAlign w:val="superscript"/>
        </w:rPr>
        <w:t>st</w:t>
      </w:r>
      <w:r w:rsidRPr="00844152">
        <w:rPr>
          <w:sz w:val="24"/>
          <w:szCs w:val="24"/>
        </w:rPr>
        <w:t xml:space="preserve"> Chronicles 28:12; 1</w:t>
      </w:r>
      <w:r w:rsidRPr="00844152">
        <w:rPr>
          <w:sz w:val="24"/>
          <w:szCs w:val="24"/>
          <w:vertAlign w:val="superscript"/>
        </w:rPr>
        <w:t>st</w:t>
      </w:r>
      <w:r w:rsidRPr="00844152">
        <w:rPr>
          <w:sz w:val="24"/>
          <w:szCs w:val="24"/>
        </w:rPr>
        <w:t xml:space="preserve"> Corinthians 14:32-33 &amp; Acts 7:44. Personal Devotion includes Orderliness is in Proverbs 25:28; 1</w:t>
      </w:r>
      <w:r w:rsidRPr="00844152">
        <w:rPr>
          <w:sz w:val="24"/>
          <w:szCs w:val="24"/>
          <w:vertAlign w:val="superscript"/>
        </w:rPr>
        <w:t>st</w:t>
      </w:r>
      <w:r w:rsidRPr="00844152">
        <w:rPr>
          <w:sz w:val="24"/>
          <w:szCs w:val="24"/>
        </w:rPr>
        <w:t xml:space="preserve"> Thessalonians 5:6; Romans 13:13; 1</w:t>
      </w:r>
      <w:r w:rsidRPr="00844152">
        <w:rPr>
          <w:sz w:val="24"/>
          <w:szCs w:val="24"/>
          <w:vertAlign w:val="superscript"/>
        </w:rPr>
        <w:t>st</w:t>
      </w:r>
      <w:r w:rsidRPr="00844152">
        <w:rPr>
          <w:sz w:val="24"/>
          <w:szCs w:val="24"/>
        </w:rPr>
        <w:t xml:space="preserve"> Corinthians 7:17; Ephesians 5:16 &amp; 1</w:t>
      </w:r>
      <w:r w:rsidRPr="00844152">
        <w:rPr>
          <w:sz w:val="24"/>
          <w:szCs w:val="24"/>
          <w:vertAlign w:val="superscript"/>
        </w:rPr>
        <w:t>st</w:t>
      </w:r>
      <w:r w:rsidRPr="00844152">
        <w:rPr>
          <w:sz w:val="24"/>
          <w:szCs w:val="24"/>
        </w:rPr>
        <w:t xml:space="preserve"> Timothy 3:2-5. The Respect for Leaders as part of the Father Stephen’s Order is in Exodus 22:28; 1</w:t>
      </w:r>
      <w:r w:rsidRPr="00844152">
        <w:rPr>
          <w:sz w:val="24"/>
          <w:szCs w:val="24"/>
          <w:vertAlign w:val="superscript"/>
        </w:rPr>
        <w:t>st</w:t>
      </w:r>
      <w:r w:rsidRPr="00844152">
        <w:rPr>
          <w:sz w:val="24"/>
          <w:szCs w:val="24"/>
        </w:rPr>
        <w:t xml:space="preserve"> Samuel 24:6; 1</w:t>
      </w:r>
      <w:r w:rsidRPr="00844152">
        <w:rPr>
          <w:sz w:val="24"/>
          <w:szCs w:val="24"/>
          <w:vertAlign w:val="superscript"/>
        </w:rPr>
        <w:t>st</w:t>
      </w:r>
      <w:r w:rsidRPr="00844152">
        <w:rPr>
          <w:sz w:val="24"/>
          <w:szCs w:val="24"/>
        </w:rPr>
        <w:t xml:space="preserve"> Timothy 5:17 &amp; Hebrews 13:7, 17. Order in Pastoral Care is in Romans 12:4-8; 1</w:t>
      </w:r>
      <w:r w:rsidRPr="00844152">
        <w:rPr>
          <w:sz w:val="24"/>
          <w:szCs w:val="24"/>
          <w:vertAlign w:val="superscript"/>
        </w:rPr>
        <w:t>st</w:t>
      </w:r>
      <w:r w:rsidRPr="00844152">
        <w:rPr>
          <w:sz w:val="24"/>
          <w:szCs w:val="24"/>
        </w:rPr>
        <w:t xml:space="preserve"> Corinthians 12:28; Ephesians 4:11; Titus 1:5 &amp; 1</w:t>
      </w:r>
      <w:r w:rsidRPr="00844152">
        <w:rPr>
          <w:sz w:val="24"/>
          <w:szCs w:val="24"/>
          <w:vertAlign w:val="superscript"/>
        </w:rPr>
        <w:t>st</w:t>
      </w:r>
      <w:r w:rsidRPr="00844152">
        <w:rPr>
          <w:sz w:val="24"/>
          <w:szCs w:val="24"/>
        </w:rPr>
        <w:t xml:space="preserve"> Peter 4:10; 5:1-3. Orderliness in Society: The Father Stephen gives Responsibility in His administration to His Appointed Ministerial Police Authorities in Psalms 82:6; Daniel 6:2-7; Romans 13:1; Titus 3:1 &amp; 1</w:t>
      </w:r>
      <w:r w:rsidRPr="00844152">
        <w:rPr>
          <w:sz w:val="24"/>
          <w:szCs w:val="24"/>
          <w:vertAlign w:val="superscript"/>
        </w:rPr>
        <w:t>st</w:t>
      </w:r>
      <w:r w:rsidRPr="00844152">
        <w:rPr>
          <w:sz w:val="24"/>
          <w:szCs w:val="24"/>
        </w:rPr>
        <w:t xml:space="preserve"> Peter 2:13-14. Governing Authorities are Ordained by the Father Stephen is in Romans 13:1, 6 &amp; John 19:11. Those in Authority are to be Honored is in Matthew 22:21; Mark 12:17; 1</w:t>
      </w:r>
      <w:r w:rsidRPr="00844152">
        <w:rPr>
          <w:sz w:val="24"/>
          <w:szCs w:val="24"/>
          <w:vertAlign w:val="superscript"/>
        </w:rPr>
        <w:t>st</w:t>
      </w:r>
      <w:r w:rsidRPr="00844152">
        <w:rPr>
          <w:sz w:val="24"/>
          <w:szCs w:val="24"/>
        </w:rPr>
        <w:t xml:space="preserve"> Timothy 2:1-2; Titus 3:1; 1</w:t>
      </w:r>
      <w:r w:rsidRPr="00844152">
        <w:rPr>
          <w:sz w:val="24"/>
          <w:szCs w:val="24"/>
          <w:vertAlign w:val="superscript"/>
        </w:rPr>
        <w:t>st</w:t>
      </w:r>
      <w:r w:rsidRPr="00844152">
        <w:rPr>
          <w:sz w:val="24"/>
          <w:szCs w:val="24"/>
        </w:rPr>
        <w:t xml:space="preserve"> Peter 2:13 &amp; Luke 20:25. Order in the Home and Workplace is in Exodus 6:14; 20:12; 1</w:t>
      </w:r>
      <w:r w:rsidRPr="00844152">
        <w:rPr>
          <w:sz w:val="24"/>
          <w:szCs w:val="24"/>
          <w:vertAlign w:val="superscript"/>
        </w:rPr>
        <w:t>st</w:t>
      </w:r>
      <w:r w:rsidRPr="00844152">
        <w:rPr>
          <w:sz w:val="24"/>
          <w:szCs w:val="24"/>
        </w:rPr>
        <w:t xml:space="preserve"> Samuel 3:13; Job 1:5; Ephesians 6:1, 5; 1</w:t>
      </w:r>
      <w:r w:rsidRPr="00844152">
        <w:rPr>
          <w:sz w:val="24"/>
          <w:szCs w:val="24"/>
          <w:vertAlign w:val="superscript"/>
        </w:rPr>
        <w:t>st</w:t>
      </w:r>
      <w:r w:rsidRPr="00844152">
        <w:rPr>
          <w:sz w:val="24"/>
          <w:szCs w:val="24"/>
        </w:rPr>
        <w:t xml:space="preserve"> Timothy 3:4, 12; 6:1; Titus 1:6; 2:4-5, 9-10 &amp; 1</w:t>
      </w:r>
      <w:r w:rsidRPr="00844152">
        <w:rPr>
          <w:sz w:val="24"/>
          <w:szCs w:val="24"/>
          <w:vertAlign w:val="superscript"/>
        </w:rPr>
        <w:t>st</w:t>
      </w:r>
      <w:r w:rsidRPr="00844152">
        <w:rPr>
          <w:sz w:val="24"/>
          <w:szCs w:val="24"/>
        </w:rPr>
        <w:t xml:space="preserve"> Peter 2:18.     </w:t>
      </w:r>
    </w:p>
    <w:p w:rsidR="008436C5" w:rsidRPr="00844152" w:rsidRDefault="008436C5" w:rsidP="008436C5">
      <w:pPr>
        <w:spacing w:line="480" w:lineRule="auto"/>
        <w:jc w:val="both"/>
        <w:rPr>
          <w:sz w:val="24"/>
          <w:szCs w:val="24"/>
        </w:rPr>
      </w:pPr>
      <w:r w:rsidRPr="00844152">
        <w:rPr>
          <w:sz w:val="24"/>
          <w:szCs w:val="24"/>
        </w:rPr>
        <w:t>The Gap Theory of Genesis 1:1 to Genesis 1:2 is a Universe lasting trillions of years prior to today only lasting 12,000/24,000 years based on the creation processes in Genesis 1:1, 7, 17; 2:7, 22; 4:1, 2 and the genealogy of Jesus in Matthew 1 and Luke 3. Also the date of this is March 2012AD based on the life of Jesus and Stephen at 3BC-12AD. In 2</w:t>
      </w:r>
      <w:r w:rsidRPr="00844152">
        <w:rPr>
          <w:sz w:val="24"/>
          <w:szCs w:val="24"/>
          <w:vertAlign w:val="superscript"/>
        </w:rPr>
        <w:t>nd</w:t>
      </w:r>
      <w:r w:rsidRPr="00844152">
        <w:rPr>
          <w:sz w:val="24"/>
          <w:szCs w:val="24"/>
        </w:rPr>
        <w:t xml:space="preserve"> Peter 3:8 says that one day is a thousand years with the Lord. No one knows the day or hour of the Father Stephen proven in Matthew 24:36-44. But the day has already passed concerning 12,000/24,000 years as 12/24 hours or a day in OT/NT time proven in 2</w:t>
      </w:r>
      <w:r w:rsidRPr="00844152">
        <w:rPr>
          <w:sz w:val="24"/>
          <w:szCs w:val="24"/>
          <w:vertAlign w:val="superscript"/>
        </w:rPr>
        <w:t>nd</w:t>
      </w:r>
      <w:r w:rsidRPr="00844152">
        <w:rPr>
          <w:sz w:val="24"/>
          <w:szCs w:val="24"/>
        </w:rPr>
        <w:t xml:space="preserve"> Peter 3:8. The Father Stephen’s hour equal to the day is only left concerning 1,000/2,000 years in Matthew 20:1-16; 24:22. Medical science today says that dinosaurs were living about 65 million years ago in the Old Earth. The Married  Lord  called  Wisdom the creator of the eternal sin in the Universe prior to the Garden and even Genesis 1:2 concerns “Qanah” meaning “</w:t>
      </w:r>
      <w:r w:rsidRPr="00844152">
        <w:rPr>
          <w:b/>
          <w:sz w:val="24"/>
          <w:szCs w:val="24"/>
        </w:rPr>
        <w:t>Eternal Lordly Marital Sexual Eros Love</w:t>
      </w:r>
      <w:r w:rsidRPr="00844152">
        <w:rPr>
          <w:sz w:val="24"/>
          <w:szCs w:val="24"/>
        </w:rPr>
        <w:t>” in Proverbs 8:22-25 (RSV) &amp; Genesis 2:9. In Genesis 2:9 says The Lord Yah planted the Wisdom Tree so that all could understand how and why the Married Lord called Wisdom eternally sinned and fell.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Some other scriptures that prove a Universe prior to Ours is in Isaiah 24; Hebrews 1:2 and 2</w:t>
      </w:r>
      <w:r w:rsidRPr="00844152">
        <w:rPr>
          <w:sz w:val="24"/>
          <w:szCs w:val="24"/>
          <w:vertAlign w:val="superscript"/>
        </w:rPr>
        <w:t>nd</w:t>
      </w:r>
      <w:r w:rsidRPr="00844152">
        <w:rPr>
          <w:sz w:val="24"/>
          <w:szCs w:val="24"/>
        </w:rPr>
        <w:t xml:space="preserve"> Corinthians 12-13 (3 Universes called Ages, Realms, Eternity’s, Aiones or Aeons). There is a Past Universe in Genesis 1:1 which is perfect, Present Universe called “Today” and a Future Universe which is perfect in Revelation 21:1-22:21. The Trinity and the Law that came 2,000 years ago, went back to their Universe that lasted trillions of years prior to this Old/Young Universe in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16:8; 20:35; John 8:23; 13:1; 15:19; 16:28; 17:5, 11, 14, 24; 18:36; 21:25; Acts  15:18;  Romans  1:20;   16:25;  1</w:t>
      </w:r>
      <w:r w:rsidRPr="00844152">
        <w:rPr>
          <w:sz w:val="24"/>
          <w:szCs w:val="24"/>
          <w:vertAlign w:val="superscript"/>
        </w:rPr>
        <w:t xml:space="preserve">st </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4:3; 11:3; 1</w:t>
      </w:r>
      <w:r w:rsidRPr="00844152">
        <w:rPr>
          <w:sz w:val="24"/>
          <w:szCs w:val="24"/>
          <w:vertAlign w:val="superscript"/>
        </w:rPr>
        <w:t>st</w:t>
      </w:r>
      <w:r w:rsidRPr="00844152">
        <w:rPr>
          <w:sz w:val="24"/>
          <w:szCs w:val="24"/>
        </w:rPr>
        <w:t xml:space="preserve"> Peter 1:20 &amp; Revelation 11:15. There may have been life on the planet Mercury which is 1</w:t>
      </w:r>
      <w:r w:rsidRPr="00844152">
        <w:rPr>
          <w:sz w:val="24"/>
          <w:szCs w:val="24"/>
          <w:vertAlign w:val="superscript"/>
        </w:rPr>
        <w:t>st</w:t>
      </w:r>
      <w:r w:rsidRPr="00844152">
        <w:rPr>
          <w:sz w:val="24"/>
          <w:szCs w:val="24"/>
        </w:rPr>
        <w:t xml:space="preserve"> from the sun linked to the Married Lord called Wisdom &amp; the planet Venus  linked  to  Lucifer which is the 2</w:t>
      </w:r>
      <w:r w:rsidRPr="00844152">
        <w:rPr>
          <w:sz w:val="24"/>
          <w:szCs w:val="24"/>
          <w:vertAlign w:val="superscript"/>
        </w:rPr>
        <w:t>nd</w:t>
      </w:r>
      <w:r w:rsidRPr="00844152">
        <w:rPr>
          <w:sz w:val="24"/>
          <w:szCs w:val="24"/>
        </w:rPr>
        <w:t xml:space="preserve"> planet from the sun for trillions of years ago before life was on the earth. The inner planets closest to the sun to have the capability to sustain life are first, Mercy, Venus, Earth &amp; Mars. The outer planets further away from the sun are in question to sustain life as we know it. They are Jupiter, Saturn, Uranus and Neptune. Also the Married Lord called Wisdom is the Lord of This Age against the Lord Stephen of That Age, Satan is the God of this age against the Lord Jesus of that age, Adam is the Man of this age against the Lord Jesus of that age, Eve is the Woman of this age against the Lord John of that age &amp; Cain is the Child of this age  against  the  Lord  Peter  of  that  age proven in Proverb 8:22-25 (RSV); Genesis 3:1-6:6; Ephesians 6:12; Luke 20:34-38;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The Old Lordship/Old Heaven/Old Earth is Wisdom’s fall and Lucifer’s fall in Proverbs 8:22-25 (RSV); Genesis 2:9 Isaiah 14:12-21 &amp; Ezekiel 28:15-19. The Old Heaven/Old Earth concerns Sexual Eros Love with the Young Earth only, but is released by the 2</w:t>
      </w:r>
      <w:r w:rsidRPr="00844152">
        <w:rPr>
          <w:sz w:val="24"/>
          <w:szCs w:val="24"/>
          <w:vertAlign w:val="superscript"/>
        </w:rPr>
        <w:t>nd</w:t>
      </w:r>
      <w:r w:rsidRPr="00844152">
        <w:rPr>
          <w:sz w:val="24"/>
          <w:szCs w:val="24"/>
        </w:rPr>
        <w:t xml:space="preserve"> Old Universe &amp; the Young Lordship/Young Heaven is perfect without sin. The 2</w:t>
      </w:r>
      <w:r w:rsidRPr="00844152">
        <w:rPr>
          <w:sz w:val="24"/>
          <w:szCs w:val="24"/>
          <w:vertAlign w:val="superscript"/>
        </w:rPr>
        <w:t>nd</w:t>
      </w:r>
      <w:r w:rsidRPr="00844152">
        <w:rPr>
          <w:sz w:val="24"/>
          <w:szCs w:val="24"/>
        </w:rPr>
        <w:t xml:space="preserve"> Old Universe lasted for trillions of years &amp; began in Genesis 1:2 &amp; ended in Genesis 8:1. The Old Lordship/Heaven ended by fire &amp; love in Isaiah 24:1-23. The Old Earth ended by water in Genesis 7:1-24. This is proven in 2</w:t>
      </w:r>
      <w:r w:rsidRPr="00844152">
        <w:rPr>
          <w:sz w:val="24"/>
          <w:szCs w:val="24"/>
          <w:vertAlign w:val="superscript"/>
        </w:rPr>
        <w:t>nd</w:t>
      </w:r>
      <w:r w:rsidRPr="00844152">
        <w:rPr>
          <w:sz w:val="24"/>
          <w:szCs w:val="24"/>
        </w:rPr>
        <w:t xml:space="preserve"> Peter 2:4-5 &amp; An Admonition Associated with the Flood on pages 518-519. The Young Universe that will last for 13,000/26,000 years began in Genesis 8:20 &amp; will end by fire in 2</w:t>
      </w:r>
      <w:r w:rsidRPr="00844152">
        <w:rPr>
          <w:sz w:val="24"/>
          <w:szCs w:val="24"/>
          <w:vertAlign w:val="superscript"/>
        </w:rPr>
        <w:t>nd</w:t>
      </w:r>
      <w:r w:rsidRPr="00844152">
        <w:rPr>
          <w:sz w:val="24"/>
          <w:szCs w:val="24"/>
        </w:rPr>
        <w:t xml:space="preserve"> Peter 3:10-13 &amp; Revelation 20:15. The Young Lordship/Young Heaven is Sexless as Job’s sinless marriage is before Adam’s sinful marriage in the 2</w:t>
      </w:r>
      <w:r w:rsidRPr="00844152">
        <w:rPr>
          <w:sz w:val="24"/>
          <w:szCs w:val="24"/>
          <w:vertAlign w:val="superscript"/>
        </w:rPr>
        <w:t>nd</w:t>
      </w:r>
      <w:r w:rsidRPr="00844152">
        <w:rPr>
          <w:sz w:val="24"/>
          <w:szCs w:val="24"/>
        </w:rPr>
        <w:t xml:space="preserve"> Old Universe in Genesis 2:24-6:7 &amp; Job 1:1-37:24. In the beginning of the first Lordship over the first Heaven/Earth the Married Lord called Wisdom was created from everlasting in Proverbs 8:23. This means the other Lords were also created from eternity. When the Married Lord called Wisdom went into the 2</w:t>
      </w:r>
      <w:r w:rsidRPr="00844152">
        <w:rPr>
          <w:sz w:val="24"/>
          <w:szCs w:val="24"/>
          <w:vertAlign w:val="superscript"/>
        </w:rPr>
        <w:t>nd</w:t>
      </w:r>
      <w:r w:rsidRPr="00844152">
        <w:rPr>
          <w:sz w:val="24"/>
          <w:szCs w:val="24"/>
        </w:rPr>
        <w:t xml:space="preserve"> Old Universe that lasted for trillions of years, He fell in Lordship by the term “</w:t>
      </w:r>
      <w:r w:rsidRPr="00844152">
        <w:rPr>
          <w:b/>
          <w:sz w:val="24"/>
          <w:szCs w:val="24"/>
        </w:rPr>
        <w:t>Qanah</w:t>
      </w:r>
      <w:r w:rsidRPr="00844152">
        <w:rPr>
          <w:sz w:val="24"/>
          <w:szCs w:val="24"/>
        </w:rPr>
        <w:t>” which means “</w:t>
      </w:r>
      <w:r w:rsidRPr="00844152">
        <w:rPr>
          <w:b/>
          <w:sz w:val="24"/>
          <w:szCs w:val="24"/>
        </w:rPr>
        <w:t>Eternal Lordly Marital Sexuality Eros Love</w:t>
      </w:r>
      <w:r w:rsidRPr="00844152">
        <w:rPr>
          <w:sz w:val="24"/>
          <w:szCs w:val="24"/>
        </w:rPr>
        <w:t>” from the Wisdom Tree and the Tree of life in Genesis 2:9. The cross of Christ did not pay for any kinds of Intercourse because the Jews tried to stone Jesus but failed in John 10:31-39. This is because Jesus had a companion named Mary Magdalene because of Adam &amp; Eve’s dating in Genesis 2:23. Jesus kept the relationship sexless and sinless in Hebrews 4:15. The stoning of James at 63 AD in the Law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844152">
        <w:rPr>
          <w:b/>
          <w:sz w:val="24"/>
          <w:szCs w:val="24"/>
        </w:rPr>
        <w:t>God is Love and the Love in the Holy Bible</w:t>
      </w:r>
      <w:r w:rsidRPr="00844152">
        <w:rPr>
          <w:sz w:val="24"/>
          <w:szCs w:val="24"/>
        </w:rPr>
        <w:t xml:space="preserve">.” </w:t>
      </w:r>
    </w:p>
    <w:p w:rsidR="008436C5" w:rsidRPr="00844152" w:rsidRDefault="008436C5" w:rsidP="008436C5">
      <w:pPr>
        <w:tabs>
          <w:tab w:val="left" w:pos="360"/>
        </w:tabs>
        <w:spacing w:line="480" w:lineRule="auto"/>
        <w:jc w:val="both"/>
        <w:rPr>
          <w:sz w:val="24"/>
          <w:szCs w:val="24"/>
        </w:rPr>
      </w:pPr>
      <w:r w:rsidRPr="00844152">
        <w:rPr>
          <w:sz w:val="24"/>
          <w:szCs w:val="24"/>
        </w:rPr>
        <w:t>The Love Feast is a celebration of the Father Stephen’s Supper called the “Agape” or the “Love Feast.” OT antecedents of the Love Feast: The Passover Meal is in Exodus 12:3-11, 15-16; Matthew 26:17-18; Mark 14:12-15; 1</w:t>
      </w:r>
      <w:r w:rsidRPr="00844152">
        <w:rPr>
          <w:sz w:val="24"/>
          <w:szCs w:val="24"/>
          <w:vertAlign w:val="superscript"/>
        </w:rPr>
        <w:t>st</w:t>
      </w:r>
      <w:r w:rsidRPr="00844152">
        <w:rPr>
          <w:sz w:val="24"/>
          <w:szCs w:val="24"/>
        </w:rPr>
        <w:t xml:space="preserve"> Corinthians 11:23-25 &amp; Luke 22:7-12. Other Festive Occasions is in Deuteronomy 12:7 &amp; Nehemiah 8:10. The NT practice of the Love Feast: It was linked with the Lord Stephen’s Supper is in 1</w:t>
      </w:r>
      <w:r w:rsidRPr="00844152">
        <w:rPr>
          <w:sz w:val="24"/>
          <w:szCs w:val="24"/>
          <w:vertAlign w:val="superscript"/>
        </w:rPr>
        <w:t>st</w:t>
      </w:r>
      <w:r w:rsidRPr="00844152">
        <w:rPr>
          <w:sz w:val="24"/>
          <w:szCs w:val="24"/>
        </w:rPr>
        <w:t xml:space="preserve"> Corinthians 11:17-34 &amp; Acts 2:46; 20:7. The Name “Love Feasts” is in Jude 12; 2</w:t>
      </w:r>
      <w:r w:rsidRPr="00844152">
        <w:rPr>
          <w:sz w:val="24"/>
          <w:szCs w:val="24"/>
          <w:vertAlign w:val="superscript"/>
        </w:rPr>
        <w:t>nd</w:t>
      </w:r>
      <w:r w:rsidRPr="00844152">
        <w:rPr>
          <w:sz w:val="24"/>
          <w:szCs w:val="24"/>
        </w:rPr>
        <w:t xml:space="preserve"> Peter 2:13 &amp; John 13:2, 34. The Charitable Distribution of Food is in Acts 6:1. The Abuses of the Love Feast: Selfishness, Indulgence and Ostentation is in 1</w:t>
      </w:r>
      <w:r w:rsidRPr="00844152">
        <w:rPr>
          <w:sz w:val="24"/>
          <w:szCs w:val="24"/>
          <w:vertAlign w:val="superscript"/>
        </w:rPr>
        <w:t>st</w:t>
      </w:r>
      <w:r w:rsidRPr="00844152">
        <w:rPr>
          <w:sz w:val="24"/>
          <w:szCs w:val="24"/>
        </w:rPr>
        <w:t xml:space="preserve"> Corinthians 11:20-22, 33-34. Licentiousness is in 2</w:t>
      </w:r>
      <w:r w:rsidRPr="00844152">
        <w:rPr>
          <w:sz w:val="24"/>
          <w:szCs w:val="24"/>
          <w:vertAlign w:val="superscript"/>
        </w:rPr>
        <w:t>nd</w:t>
      </w:r>
      <w:r w:rsidRPr="00844152">
        <w:rPr>
          <w:sz w:val="24"/>
          <w:szCs w:val="24"/>
        </w:rPr>
        <w:t xml:space="preserve"> Peter 2:13. Ungodly Participants, especially False Teachers is in Jude 4, 12 &amp; 2</w:t>
      </w:r>
      <w:r w:rsidRPr="00844152">
        <w:rPr>
          <w:sz w:val="24"/>
          <w:szCs w:val="24"/>
          <w:vertAlign w:val="superscript"/>
        </w:rPr>
        <w:t>nd</w:t>
      </w:r>
      <w:r w:rsidRPr="00844152">
        <w:rPr>
          <w:sz w:val="24"/>
          <w:szCs w:val="24"/>
        </w:rPr>
        <w:t xml:space="preserve"> Peter 2:1, 13. The Heavenly Love Feast: Foretold by the Father Stephen is in Matthew 26:29 &amp; Mark 14:25. The Marriage Supper of the Lamb is in Revelation 19:9; Isaiah 25:6 &amp; Matthew 22:2-14. </w:t>
      </w:r>
    </w:p>
    <w:p w:rsidR="008436C5" w:rsidRPr="00844152" w:rsidRDefault="008436C5" w:rsidP="008436C5">
      <w:pPr>
        <w:tabs>
          <w:tab w:val="left" w:pos="360"/>
        </w:tabs>
        <w:spacing w:line="480" w:lineRule="auto"/>
        <w:jc w:val="both"/>
        <w:rPr>
          <w:sz w:val="24"/>
          <w:szCs w:val="24"/>
        </w:rPr>
      </w:pPr>
      <w:r w:rsidRPr="00844152">
        <w:rPr>
          <w:sz w:val="24"/>
          <w:szCs w:val="24"/>
        </w:rPr>
        <w:t>The Agape Love of the Father Stephen: The Father Stephen’s Divine Nature is Agape Love is in 1</w:t>
      </w:r>
      <w:r w:rsidRPr="00844152">
        <w:rPr>
          <w:sz w:val="24"/>
          <w:szCs w:val="24"/>
          <w:vertAlign w:val="superscript"/>
        </w:rPr>
        <w:t>st</w:t>
      </w:r>
      <w:r w:rsidRPr="0084415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Chronicles 6:14; Psalms 105:45 &amp; Daniel 9:4. It is Lavished is in Exodus 34:6-7; Nehemiah 9:17; Psalms 103:8; Joel 2:13; Jonah 4:2 &amp; 1</w:t>
      </w:r>
      <w:r w:rsidRPr="00844152">
        <w:rPr>
          <w:sz w:val="24"/>
          <w:szCs w:val="24"/>
          <w:vertAlign w:val="superscript"/>
        </w:rPr>
        <w:t>st</w:t>
      </w:r>
      <w:r w:rsidRPr="0084415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44152">
        <w:rPr>
          <w:sz w:val="24"/>
          <w:szCs w:val="24"/>
          <w:vertAlign w:val="superscript"/>
        </w:rPr>
        <w:t>st</w:t>
      </w:r>
      <w:r w:rsidRPr="0084415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44152">
        <w:rPr>
          <w:sz w:val="24"/>
          <w:szCs w:val="24"/>
          <w:vertAlign w:val="superscript"/>
        </w:rPr>
        <w:t>nd</w:t>
      </w:r>
      <w:r w:rsidRPr="00844152">
        <w:rPr>
          <w:sz w:val="24"/>
          <w:szCs w:val="24"/>
        </w:rPr>
        <w:t xml:space="preserve"> Corinthians 13:14 &amp; 2</w:t>
      </w:r>
      <w:r w:rsidRPr="00844152">
        <w:rPr>
          <w:sz w:val="24"/>
          <w:szCs w:val="24"/>
          <w:vertAlign w:val="superscript"/>
        </w:rPr>
        <w:t>nd</w:t>
      </w:r>
      <w:r w:rsidRPr="00844152">
        <w:rPr>
          <w:sz w:val="24"/>
          <w:szCs w:val="24"/>
        </w:rPr>
        <w:t xml:space="preserve"> John 3. The Father Stephen’s Agape Love for His Creatures: The New Israel called Zion is in Isaiah 43:4; Deuteronomy 10:15; 2</w:t>
      </w:r>
      <w:r w:rsidRPr="00844152">
        <w:rPr>
          <w:sz w:val="24"/>
          <w:szCs w:val="24"/>
          <w:vertAlign w:val="superscript"/>
        </w:rPr>
        <w:t>nd</w:t>
      </w:r>
      <w:r w:rsidRPr="0084415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44152">
        <w:rPr>
          <w:sz w:val="24"/>
          <w:szCs w:val="24"/>
          <w:vertAlign w:val="superscript"/>
        </w:rPr>
        <w:t>nd</w:t>
      </w:r>
      <w:r w:rsidRPr="00844152">
        <w:rPr>
          <w:sz w:val="24"/>
          <w:szCs w:val="24"/>
        </w:rPr>
        <w:t xml:space="preserve"> Samuel 7:15; 12:24-25; Deuteronomy 33:12; 1</w:t>
      </w:r>
      <w:r w:rsidRPr="00844152">
        <w:rPr>
          <w:sz w:val="24"/>
          <w:szCs w:val="24"/>
          <w:vertAlign w:val="superscript"/>
        </w:rPr>
        <w:t>st</w:t>
      </w:r>
      <w:r w:rsidRPr="00844152">
        <w:rPr>
          <w:sz w:val="24"/>
          <w:szCs w:val="24"/>
        </w:rPr>
        <w:t xml:space="preserve"> Chronicles 17:13; Isaiah 55:3; Ezra 7:28 &amp; Nehemiah 13:26. The Father Stephen’s Agape Love transforms Human Agape Love: Human Agape Love must respond to the Father Stephen’s Agape Love is in 1</w:t>
      </w:r>
      <w:r w:rsidRPr="00844152">
        <w:rPr>
          <w:sz w:val="24"/>
          <w:szCs w:val="24"/>
          <w:vertAlign w:val="superscript"/>
        </w:rPr>
        <w:t>st</w:t>
      </w:r>
      <w:r w:rsidRPr="00844152">
        <w:rPr>
          <w:sz w:val="24"/>
          <w:szCs w:val="24"/>
        </w:rPr>
        <w:t xml:space="preserve"> John 4:19; Deuteronomy 6:5; 30:6; Ephesians 5:1 &amp; Colossians 3:12-14. Human Agape Love must be modelled on the Father Stephen’s Agape Love is in Matthew 5:44-45; Hosea 3:1; 1</w:t>
      </w:r>
      <w:r w:rsidRPr="00844152">
        <w:rPr>
          <w:sz w:val="24"/>
          <w:szCs w:val="24"/>
          <w:vertAlign w:val="superscript"/>
        </w:rPr>
        <w:t>st</w:t>
      </w:r>
      <w:r w:rsidRPr="00844152">
        <w:rPr>
          <w:sz w:val="24"/>
          <w:szCs w:val="24"/>
        </w:rPr>
        <w:t xml:space="preserve"> John 2:15; 4:7-8, 11-12. The Father Stephen’s Divine Love transforms Human Divine Love: Human Divine Love must respond to the Father Stephen’s Divine Love is in 2</w:t>
      </w:r>
      <w:r w:rsidRPr="00844152">
        <w:rPr>
          <w:sz w:val="24"/>
          <w:szCs w:val="24"/>
          <w:vertAlign w:val="superscript"/>
        </w:rPr>
        <w:t>nd</w:t>
      </w:r>
      <w:r w:rsidRPr="00844152">
        <w:rPr>
          <w:sz w:val="24"/>
          <w:szCs w:val="24"/>
        </w:rPr>
        <w:t xml:space="preserve"> Peter 1:4 to Acts 17:28-29. Human Divine Love must be modelled on the Father Stephen’s Divine Love is in 2</w:t>
      </w:r>
      <w:r w:rsidRPr="00844152">
        <w:rPr>
          <w:sz w:val="24"/>
          <w:szCs w:val="24"/>
          <w:vertAlign w:val="superscript"/>
        </w:rPr>
        <w:t>nd</w:t>
      </w:r>
      <w:r w:rsidRPr="0084415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436C5" w:rsidRPr="00844152" w:rsidRDefault="008436C5" w:rsidP="008436C5">
      <w:pPr>
        <w:tabs>
          <w:tab w:val="left" w:pos="360"/>
        </w:tabs>
        <w:spacing w:line="480" w:lineRule="auto"/>
        <w:jc w:val="both"/>
        <w:rPr>
          <w:sz w:val="24"/>
          <w:szCs w:val="24"/>
        </w:rPr>
      </w:pPr>
      <w:r w:rsidRPr="00844152">
        <w:rPr>
          <w:sz w:val="24"/>
          <w:szCs w:val="24"/>
        </w:rPr>
        <w:t>The Agape Love of His Son Jesus Christ: The Supreme Quality of His Son Jesus Christ’s Agape Love is in Ephesians 3:17-19 &amp; Romans 8:35, 38-39. It caused Him to leave His eternal glory is in 2</w:t>
      </w:r>
      <w:r w:rsidRPr="00844152">
        <w:rPr>
          <w:sz w:val="24"/>
          <w:szCs w:val="24"/>
          <w:vertAlign w:val="superscript"/>
        </w:rPr>
        <w:t>nd</w:t>
      </w:r>
      <w:r w:rsidRPr="00844152">
        <w:rPr>
          <w:sz w:val="24"/>
          <w:szCs w:val="24"/>
        </w:rPr>
        <w:t xml:space="preserve"> Corinthians 8:9 &amp; Philippians 2:6-8. It moved Him to give His life for others is in 1</w:t>
      </w:r>
      <w:r w:rsidRPr="00844152">
        <w:rPr>
          <w:sz w:val="24"/>
          <w:szCs w:val="24"/>
          <w:vertAlign w:val="superscript"/>
        </w:rPr>
        <w:t>st</w:t>
      </w:r>
      <w:r w:rsidRPr="00844152">
        <w:rPr>
          <w:sz w:val="24"/>
          <w:szCs w:val="24"/>
        </w:rPr>
        <w:t xml:space="preserve"> John 3:16; John 10:11, 14-15; 15:13; Ephesians 5:2 &amp; Revelation 1:5. He Agape Loves Sinners is in Matthew 23:37 &amp; Luke 13:34; 23:34, 43. He Agape Loves all Believers is in 2</w:t>
      </w:r>
      <w:r w:rsidRPr="00844152">
        <w:rPr>
          <w:sz w:val="24"/>
          <w:szCs w:val="24"/>
          <w:vertAlign w:val="superscript"/>
        </w:rPr>
        <w:t>nd</w:t>
      </w:r>
      <w:r w:rsidRPr="0084415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44152">
        <w:rPr>
          <w:sz w:val="24"/>
          <w:szCs w:val="24"/>
          <w:vertAlign w:val="superscript"/>
        </w:rPr>
        <w:t>st</w:t>
      </w:r>
      <w:r w:rsidRPr="00844152">
        <w:rPr>
          <w:sz w:val="24"/>
          <w:szCs w:val="24"/>
        </w:rPr>
        <w:t xml:space="preserve"> John 4:9-10. The Son Jesus Christ’s Agape Love motivates the Church: His Agape Love indwells Believers is in John 15:9-10; 17:26; Galatians 2:20; 1</w:t>
      </w:r>
      <w:r w:rsidRPr="00844152">
        <w:rPr>
          <w:sz w:val="24"/>
          <w:szCs w:val="24"/>
          <w:vertAlign w:val="superscript"/>
        </w:rPr>
        <w:t>st</w:t>
      </w:r>
      <w:r w:rsidRPr="00844152">
        <w:rPr>
          <w:sz w:val="24"/>
          <w:szCs w:val="24"/>
        </w:rPr>
        <w:t xml:space="preserve"> Timothy 1:14 &amp; 1</w:t>
      </w:r>
      <w:r w:rsidRPr="00844152">
        <w:rPr>
          <w:sz w:val="24"/>
          <w:szCs w:val="24"/>
          <w:vertAlign w:val="superscript"/>
        </w:rPr>
        <w:t>st</w:t>
      </w:r>
      <w:r w:rsidRPr="0084415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44152">
        <w:rPr>
          <w:sz w:val="24"/>
          <w:szCs w:val="24"/>
          <w:vertAlign w:val="superscript"/>
        </w:rPr>
        <w:t>st</w:t>
      </w:r>
      <w:r w:rsidRPr="00844152">
        <w:rPr>
          <w:sz w:val="24"/>
          <w:szCs w:val="24"/>
        </w:rPr>
        <w:t xml:space="preserve"> John 3:10 &amp; Luke 6:27; 10:25-27. His Agape Love inspires Christian Marriage is in Ephesians 5:25, 28-30. His Agape love inspires a desire for Spiritual Gifts is in 1</w:t>
      </w:r>
      <w:r w:rsidRPr="00844152">
        <w:rPr>
          <w:sz w:val="24"/>
          <w:szCs w:val="24"/>
          <w:vertAlign w:val="superscript"/>
        </w:rPr>
        <w:t>st</w:t>
      </w:r>
      <w:r w:rsidRPr="00844152">
        <w:rPr>
          <w:sz w:val="24"/>
          <w:szCs w:val="24"/>
        </w:rPr>
        <w:t xml:space="preserve"> Corinthians 14:1. His Agape Love motivates Christians to live for the Father Stephen is in 2</w:t>
      </w:r>
      <w:r w:rsidRPr="00844152">
        <w:rPr>
          <w:sz w:val="24"/>
          <w:szCs w:val="24"/>
          <w:vertAlign w:val="superscript"/>
        </w:rPr>
        <w:t>nd</w:t>
      </w:r>
      <w:r w:rsidRPr="00844152">
        <w:rPr>
          <w:sz w:val="24"/>
          <w:szCs w:val="24"/>
        </w:rPr>
        <w:t xml:space="preserve"> Corinthians 5:14-15; Romans 8:37; 1</w:t>
      </w:r>
      <w:r w:rsidRPr="00844152">
        <w:rPr>
          <w:sz w:val="24"/>
          <w:szCs w:val="24"/>
          <w:vertAlign w:val="superscript"/>
        </w:rPr>
        <w:t>st</w:t>
      </w:r>
      <w:r w:rsidRPr="00844152">
        <w:rPr>
          <w:sz w:val="24"/>
          <w:szCs w:val="24"/>
        </w:rPr>
        <w:t xml:space="preserve"> Corinthians 16:14; Colossians 2:2; 1</w:t>
      </w:r>
      <w:r w:rsidRPr="00844152">
        <w:rPr>
          <w:sz w:val="24"/>
          <w:szCs w:val="24"/>
          <w:vertAlign w:val="superscript"/>
        </w:rPr>
        <w:t>st</w:t>
      </w:r>
      <w:r w:rsidRPr="00844152">
        <w:rPr>
          <w:sz w:val="24"/>
          <w:szCs w:val="24"/>
        </w:rPr>
        <w:t xml:space="preserve"> Thessalonians 1:3 &amp; Hebrews 10:24. </w:t>
      </w:r>
    </w:p>
    <w:p w:rsidR="008436C5" w:rsidRPr="00844152" w:rsidRDefault="008436C5" w:rsidP="008436C5">
      <w:pPr>
        <w:tabs>
          <w:tab w:val="left" w:pos="360"/>
        </w:tabs>
        <w:spacing w:line="480" w:lineRule="auto"/>
        <w:jc w:val="both"/>
        <w:rPr>
          <w:sz w:val="24"/>
          <w:szCs w:val="24"/>
        </w:rPr>
      </w:pPr>
      <w:r w:rsidRPr="00844152">
        <w:rPr>
          <w:sz w:val="24"/>
          <w:szCs w:val="24"/>
        </w:rPr>
        <w:t>The Agape Love of His Brother John the Holy Ghost: The Holy Ghost’s Work and Fruit includes the Characteristic of Agape Love is in Galatians 5:22; Romans 15:30; Colossians 1:8; 1</w:t>
      </w:r>
      <w:r w:rsidRPr="00844152">
        <w:rPr>
          <w:sz w:val="24"/>
          <w:szCs w:val="24"/>
          <w:vertAlign w:val="superscript"/>
        </w:rPr>
        <w:t>st</w:t>
      </w:r>
      <w:r w:rsidRPr="0084415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44152">
        <w:rPr>
          <w:sz w:val="24"/>
          <w:szCs w:val="24"/>
          <w:vertAlign w:val="superscript"/>
        </w:rPr>
        <w:t>nd</w:t>
      </w:r>
      <w:r w:rsidRPr="0084415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44152">
        <w:rPr>
          <w:sz w:val="24"/>
          <w:szCs w:val="24"/>
          <w:vertAlign w:val="superscript"/>
        </w:rPr>
        <w:t>st</w:t>
      </w:r>
      <w:r w:rsidRPr="00844152">
        <w:rPr>
          <w:sz w:val="24"/>
          <w:szCs w:val="24"/>
        </w:rPr>
        <w:t xml:space="preserve"> Corinthians 13:1-13; 14:1, 12, 26. </w:t>
      </w:r>
    </w:p>
    <w:p w:rsidR="008436C5" w:rsidRPr="00844152" w:rsidRDefault="008436C5" w:rsidP="008436C5">
      <w:pPr>
        <w:tabs>
          <w:tab w:val="left" w:pos="360"/>
        </w:tabs>
        <w:spacing w:line="480" w:lineRule="auto"/>
        <w:jc w:val="both"/>
        <w:rPr>
          <w:sz w:val="24"/>
          <w:szCs w:val="24"/>
        </w:rPr>
      </w:pPr>
      <w:r w:rsidRPr="00844152">
        <w:rPr>
          <w:sz w:val="24"/>
          <w:szCs w:val="24"/>
        </w:rPr>
        <w:t>The Divine Nature of Agape Love: The Father Stephen is the Supreme Source of all Holy Divine Love &amp; all Holy Agape Love: His very Character is Agape Love is in 1</w:t>
      </w:r>
      <w:r w:rsidRPr="00844152">
        <w:rPr>
          <w:sz w:val="24"/>
          <w:szCs w:val="24"/>
          <w:vertAlign w:val="superscript"/>
        </w:rPr>
        <w:t>st</w:t>
      </w:r>
      <w:r w:rsidRPr="00844152">
        <w:rPr>
          <w:sz w:val="24"/>
          <w:szCs w:val="24"/>
        </w:rPr>
        <w:t xml:space="preserve"> John 4:7-8; 1</w:t>
      </w:r>
      <w:r w:rsidRPr="00844152">
        <w:rPr>
          <w:sz w:val="24"/>
          <w:szCs w:val="24"/>
          <w:vertAlign w:val="superscript"/>
        </w:rPr>
        <w:t>st</w:t>
      </w:r>
      <w:r w:rsidRPr="00844152">
        <w:rPr>
          <w:sz w:val="24"/>
          <w:szCs w:val="24"/>
        </w:rPr>
        <w:t xml:space="preserve"> Thessalonians 3:12; 2</w:t>
      </w:r>
      <w:r w:rsidRPr="00844152">
        <w:rPr>
          <w:sz w:val="24"/>
          <w:szCs w:val="24"/>
          <w:vertAlign w:val="superscript"/>
        </w:rPr>
        <w:t>nd</w:t>
      </w:r>
      <w:r w:rsidRPr="00844152">
        <w:rPr>
          <w:sz w:val="24"/>
          <w:szCs w:val="24"/>
        </w:rPr>
        <w:t xml:space="preserve"> Timothy 1:7 &amp; 1</w:t>
      </w:r>
      <w:r w:rsidRPr="00844152">
        <w:rPr>
          <w:sz w:val="24"/>
          <w:szCs w:val="24"/>
          <w:vertAlign w:val="superscript"/>
        </w:rPr>
        <w:t>st</w:t>
      </w:r>
      <w:r w:rsidRPr="00844152">
        <w:rPr>
          <w:sz w:val="24"/>
          <w:szCs w:val="24"/>
        </w:rPr>
        <w:t xml:space="preserve"> John 4:16, 19. The Father Stephen’s Agape Love is revealed in the Cross of His Son Jesus Christ is in 1</w:t>
      </w:r>
      <w:r w:rsidRPr="00844152">
        <w:rPr>
          <w:sz w:val="24"/>
          <w:szCs w:val="24"/>
          <w:vertAlign w:val="superscript"/>
        </w:rPr>
        <w:t>st</w:t>
      </w:r>
      <w:r w:rsidRPr="0084415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44152">
        <w:rPr>
          <w:sz w:val="24"/>
          <w:szCs w:val="24"/>
          <w:vertAlign w:val="superscript"/>
        </w:rPr>
        <w:t>nd</w:t>
      </w:r>
      <w:r w:rsidRPr="0084415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44152">
        <w:rPr>
          <w:sz w:val="24"/>
          <w:szCs w:val="24"/>
          <w:vertAlign w:val="superscript"/>
        </w:rPr>
        <w:t>nd</w:t>
      </w:r>
      <w:r w:rsidRPr="00844152">
        <w:rPr>
          <w:sz w:val="24"/>
          <w:szCs w:val="24"/>
        </w:rPr>
        <w:t xml:space="preserve"> Corinthians 13:14; Ephesians 2:4; Hebrews 12:6 &amp; 1</w:t>
      </w:r>
      <w:r w:rsidRPr="00844152">
        <w:rPr>
          <w:sz w:val="24"/>
          <w:szCs w:val="24"/>
          <w:vertAlign w:val="superscript"/>
        </w:rPr>
        <w:t>st</w:t>
      </w:r>
      <w:r w:rsidRPr="00844152">
        <w:rPr>
          <w:sz w:val="24"/>
          <w:szCs w:val="24"/>
        </w:rPr>
        <w:t xml:space="preserve"> John 3:1. To describe Holy Agape Love for the Father Stephen is in John 14:21; 21:15; Romans 8:28; 1</w:t>
      </w:r>
      <w:r w:rsidRPr="00844152">
        <w:rPr>
          <w:sz w:val="24"/>
          <w:szCs w:val="24"/>
          <w:vertAlign w:val="superscript"/>
        </w:rPr>
        <w:t>st</w:t>
      </w:r>
      <w:r w:rsidRPr="00844152">
        <w:rPr>
          <w:sz w:val="24"/>
          <w:szCs w:val="24"/>
        </w:rPr>
        <w:t xml:space="preserve"> Thessalonians 1:3; James 1:12; 1</w:t>
      </w:r>
      <w:r w:rsidRPr="00844152">
        <w:rPr>
          <w:sz w:val="24"/>
          <w:szCs w:val="24"/>
          <w:vertAlign w:val="superscript"/>
        </w:rPr>
        <w:t>st</w:t>
      </w:r>
      <w:r w:rsidRPr="00844152">
        <w:rPr>
          <w:sz w:val="24"/>
          <w:szCs w:val="24"/>
        </w:rPr>
        <w:t xml:space="preserve"> Peter 1:8; 1</w:t>
      </w:r>
      <w:r w:rsidRPr="00844152">
        <w:rPr>
          <w:sz w:val="24"/>
          <w:szCs w:val="24"/>
          <w:vertAlign w:val="superscript"/>
        </w:rPr>
        <w:t>st</w:t>
      </w:r>
      <w:r w:rsidRPr="00844152">
        <w:rPr>
          <w:sz w:val="24"/>
          <w:szCs w:val="24"/>
        </w:rPr>
        <w:t xml:space="preserve"> John 5:3 &amp; Luke 10:27. To describe Holy Brotherly Agape Love is in John 13:35; Romans 13:8; 1</w:t>
      </w:r>
      <w:r w:rsidRPr="00844152">
        <w:rPr>
          <w:sz w:val="24"/>
          <w:szCs w:val="24"/>
          <w:vertAlign w:val="superscript"/>
        </w:rPr>
        <w:t>st</w:t>
      </w:r>
      <w:r w:rsidRPr="00844152">
        <w:rPr>
          <w:sz w:val="24"/>
          <w:szCs w:val="24"/>
        </w:rPr>
        <w:t xml:space="preserve"> Corinthians 16:24; 2</w:t>
      </w:r>
      <w:r w:rsidRPr="00844152">
        <w:rPr>
          <w:sz w:val="24"/>
          <w:szCs w:val="24"/>
          <w:vertAlign w:val="superscript"/>
        </w:rPr>
        <w:t>nd</w:t>
      </w:r>
      <w:r w:rsidRPr="00844152">
        <w:rPr>
          <w:sz w:val="24"/>
          <w:szCs w:val="24"/>
        </w:rPr>
        <w:t xml:space="preserve"> Corinthians 8:8; Galatians 5:13; Ephesians 4:2; Philippians 1:9; Colossians 2:2 &amp; Philemon 5. To describe Holy Agape Love expressed by eating together is in 2</w:t>
      </w:r>
      <w:r w:rsidRPr="00844152">
        <w:rPr>
          <w:sz w:val="24"/>
          <w:szCs w:val="24"/>
          <w:vertAlign w:val="superscript"/>
        </w:rPr>
        <w:t>nd</w:t>
      </w:r>
      <w:r w:rsidRPr="00844152">
        <w:rPr>
          <w:sz w:val="24"/>
          <w:szCs w:val="24"/>
        </w:rPr>
        <w:t xml:space="preserve"> Peter 2:13 &amp; Jude 12. To describe Holy Divine Love in a negative wrong sense as a Sexual Eros Love is in Acts 17:28-30; John 3:19; 12:43; 2</w:t>
      </w:r>
      <w:r w:rsidRPr="00844152">
        <w:rPr>
          <w:sz w:val="24"/>
          <w:szCs w:val="24"/>
          <w:vertAlign w:val="superscript"/>
        </w:rPr>
        <w:t>nd</w:t>
      </w:r>
      <w:r w:rsidRPr="00844152">
        <w:rPr>
          <w:sz w:val="24"/>
          <w:szCs w:val="24"/>
        </w:rPr>
        <w:t xml:space="preserve"> Timothy 4:10; 2</w:t>
      </w:r>
      <w:r w:rsidRPr="00844152">
        <w:rPr>
          <w:sz w:val="24"/>
          <w:szCs w:val="24"/>
          <w:vertAlign w:val="superscript"/>
        </w:rPr>
        <w:t>nd</w:t>
      </w:r>
      <w:r w:rsidRPr="00844152">
        <w:rPr>
          <w:sz w:val="24"/>
          <w:szCs w:val="24"/>
        </w:rPr>
        <w:t xml:space="preserve"> Peter 2:15; 1</w:t>
      </w:r>
      <w:r w:rsidRPr="00844152">
        <w:rPr>
          <w:sz w:val="24"/>
          <w:szCs w:val="24"/>
          <w:vertAlign w:val="superscript"/>
        </w:rPr>
        <w:t>st</w:t>
      </w:r>
      <w:r w:rsidRPr="00844152">
        <w:rPr>
          <w:sz w:val="24"/>
          <w:szCs w:val="24"/>
        </w:rPr>
        <w:t xml:space="preserve"> John 2:15 &amp; Luke 11:43. This does not refer to Holy Agape Love as God because it is Immutable. The Characteristic of Agape Love is in 1</w:t>
      </w:r>
      <w:r w:rsidRPr="00844152">
        <w:rPr>
          <w:sz w:val="24"/>
          <w:szCs w:val="24"/>
          <w:vertAlign w:val="superscript"/>
        </w:rPr>
        <w:t>st</w:t>
      </w:r>
      <w:r w:rsidRPr="00844152">
        <w:rPr>
          <w:sz w:val="24"/>
          <w:szCs w:val="24"/>
        </w:rPr>
        <w:t xml:space="preserve"> Corinthians 13:4-8; Romans 12:9; 1</w:t>
      </w:r>
      <w:r w:rsidRPr="00844152">
        <w:rPr>
          <w:sz w:val="24"/>
          <w:szCs w:val="24"/>
          <w:vertAlign w:val="superscript"/>
        </w:rPr>
        <w:t>st</w:t>
      </w:r>
      <w:r w:rsidRPr="00844152">
        <w:rPr>
          <w:sz w:val="24"/>
          <w:szCs w:val="24"/>
        </w:rPr>
        <w:t xml:space="preserve"> Timothy 1:5; 1</w:t>
      </w:r>
      <w:r w:rsidRPr="00844152">
        <w:rPr>
          <w:sz w:val="24"/>
          <w:szCs w:val="24"/>
          <w:vertAlign w:val="superscript"/>
        </w:rPr>
        <w:t>st</w:t>
      </w:r>
      <w:r w:rsidRPr="00844152">
        <w:rPr>
          <w:sz w:val="24"/>
          <w:szCs w:val="24"/>
        </w:rPr>
        <w:t xml:space="preserve"> Peter 1:22 &amp; 1</w:t>
      </w:r>
      <w:r w:rsidRPr="00844152">
        <w:rPr>
          <w:sz w:val="24"/>
          <w:szCs w:val="24"/>
          <w:vertAlign w:val="superscript"/>
        </w:rPr>
        <w:t>st</w:t>
      </w:r>
      <w:r w:rsidRPr="00844152">
        <w:rPr>
          <w:sz w:val="24"/>
          <w:szCs w:val="24"/>
        </w:rPr>
        <w:t xml:space="preserve"> John 4:18. The Agape Love is shown by Good Deeds is in 1</w:t>
      </w:r>
      <w:r w:rsidRPr="00844152">
        <w:rPr>
          <w:sz w:val="24"/>
          <w:szCs w:val="24"/>
          <w:vertAlign w:val="superscript"/>
        </w:rPr>
        <w:t>st</w:t>
      </w:r>
      <w:r w:rsidRPr="00844152">
        <w:rPr>
          <w:sz w:val="24"/>
          <w:szCs w:val="24"/>
        </w:rPr>
        <w:t xml:space="preserve"> John 3:17-18; 4:9; 5:2-3; 2</w:t>
      </w:r>
      <w:r w:rsidRPr="00844152">
        <w:rPr>
          <w:sz w:val="24"/>
          <w:szCs w:val="24"/>
          <w:vertAlign w:val="superscript"/>
        </w:rPr>
        <w:t>nd</w:t>
      </w:r>
      <w:r w:rsidRPr="00844152">
        <w:rPr>
          <w:sz w:val="24"/>
          <w:szCs w:val="24"/>
        </w:rPr>
        <w:t xml:space="preserve"> John 6; 3</w:t>
      </w:r>
      <w:r w:rsidRPr="00844152">
        <w:rPr>
          <w:sz w:val="24"/>
          <w:szCs w:val="24"/>
          <w:vertAlign w:val="superscript"/>
        </w:rPr>
        <w:t>rd</w:t>
      </w:r>
      <w:r w:rsidRPr="00844152">
        <w:rPr>
          <w:sz w:val="24"/>
          <w:szCs w:val="24"/>
        </w:rPr>
        <w:t xml:space="preserve"> John 5-6; John 14:15, 23; Romans 5:8; 14:15 &amp; Galatians 2:20. The Pre-Eminence of Agape Love is in 1</w:t>
      </w:r>
      <w:r w:rsidRPr="00844152">
        <w:rPr>
          <w:sz w:val="24"/>
          <w:szCs w:val="24"/>
          <w:vertAlign w:val="superscript"/>
        </w:rPr>
        <w:t>st</w:t>
      </w:r>
      <w:r w:rsidRPr="00844152">
        <w:rPr>
          <w:sz w:val="24"/>
          <w:szCs w:val="24"/>
        </w:rPr>
        <w:t xml:space="preserve"> Corinthians 12:31-13:3, 13; Matthew 22:37-39; Mark 12:29-31; Romans 13:9-10; Galatians 5:6; Ephesians 3:17-19; Colossians 3:14; 2</w:t>
      </w:r>
      <w:r w:rsidRPr="00844152">
        <w:rPr>
          <w:sz w:val="24"/>
          <w:szCs w:val="24"/>
          <w:vertAlign w:val="superscript"/>
        </w:rPr>
        <w:t>nd</w:t>
      </w:r>
      <w:r w:rsidRPr="00844152">
        <w:rPr>
          <w:sz w:val="24"/>
          <w:szCs w:val="24"/>
        </w:rPr>
        <w:t xml:space="preserve"> Peter 1:7 &amp; 1</w:t>
      </w:r>
      <w:r w:rsidRPr="00844152">
        <w:rPr>
          <w:sz w:val="24"/>
          <w:szCs w:val="24"/>
          <w:vertAlign w:val="superscript"/>
        </w:rPr>
        <w:t>st</w:t>
      </w:r>
      <w:r w:rsidRPr="00844152">
        <w:rPr>
          <w:sz w:val="24"/>
          <w:szCs w:val="24"/>
        </w:rPr>
        <w:t xml:space="preserve"> John 2:10. </w:t>
      </w:r>
    </w:p>
    <w:p w:rsidR="008436C5" w:rsidRPr="00844152" w:rsidRDefault="008436C5" w:rsidP="008436C5">
      <w:pPr>
        <w:tabs>
          <w:tab w:val="left" w:pos="360"/>
        </w:tabs>
        <w:spacing w:line="480" w:lineRule="auto"/>
        <w:jc w:val="both"/>
        <w:rPr>
          <w:sz w:val="24"/>
          <w:szCs w:val="24"/>
        </w:rPr>
      </w:pPr>
      <w:r w:rsidRPr="00844152">
        <w:rPr>
          <w:sz w:val="24"/>
          <w:szCs w:val="24"/>
        </w:rPr>
        <w:t>The Agape Love for the Father Stephen: Believers’ response to the Father Stephen’s Agape Love is in 1</w:t>
      </w:r>
      <w:r w:rsidRPr="00844152">
        <w:rPr>
          <w:sz w:val="24"/>
          <w:szCs w:val="24"/>
          <w:vertAlign w:val="superscript"/>
        </w:rPr>
        <w:t>st</w:t>
      </w:r>
      <w:r w:rsidRPr="0084415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44152">
        <w:rPr>
          <w:sz w:val="24"/>
          <w:szCs w:val="24"/>
          <w:vertAlign w:val="superscript"/>
        </w:rPr>
        <w:t>st</w:t>
      </w:r>
      <w:r w:rsidRPr="00844152">
        <w:rPr>
          <w:sz w:val="24"/>
          <w:szCs w:val="24"/>
        </w:rPr>
        <w:t xml:space="preserve"> Chronicles 29:3, 6, 9; Exodus 25:2; 35:5 &amp; 2</w:t>
      </w:r>
      <w:r w:rsidRPr="00844152">
        <w:rPr>
          <w:sz w:val="24"/>
          <w:szCs w:val="24"/>
          <w:vertAlign w:val="superscript"/>
        </w:rPr>
        <w:t>nd</w:t>
      </w:r>
      <w:r w:rsidRPr="00844152">
        <w:rPr>
          <w:sz w:val="24"/>
          <w:szCs w:val="24"/>
        </w:rPr>
        <w:t xml:space="preserve"> Corinthians 8:4-5, 8; 9:7. Obeying the Father Stephen is in Acts 6:6-7; 7:1-53; 1</w:t>
      </w:r>
      <w:r w:rsidRPr="00844152">
        <w:rPr>
          <w:sz w:val="24"/>
          <w:szCs w:val="24"/>
          <w:vertAlign w:val="superscript"/>
        </w:rPr>
        <w:t>st</w:t>
      </w:r>
      <w:r w:rsidRPr="00844152">
        <w:rPr>
          <w:sz w:val="24"/>
          <w:szCs w:val="24"/>
        </w:rPr>
        <w:t xml:space="preserve"> John 5:3; Psalms 40:8; John 14:15, 23; 15:14 &amp; 2</w:t>
      </w:r>
      <w:r w:rsidRPr="00844152">
        <w:rPr>
          <w:sz w:val="24"/>
          <w:szCs w:val="24"/>
          <w:vertAlign w:val="superscript"/>
        </w:rPr>
        <w:t>nd</w:t>
      </w:r>
      <w:r w:rsidRPr="00844152">
        <w:rPr>
          <w:sz w:val="24"/>
          <w:szCs w:val="24"/>
        </w:rPr>
        <w:t xml:space="preserve"> John 6. Agape Loving others is in 1</w:t>
      </w:r>
      <w:r w:rsidRPr="00844152">
        <w:rPr>
          <w:sz w:val="24"/>
          <w:szCs w:val="24"/>
          <w:vertAlign w:val="superscript"/>
        </w:rPr>
        <w:t>st</w:t>
      </w:r>
      <w:r w:rsidRPr="00844152">
        <w:rPr>
          <w:sz w:val="24"/>
          <w:szCs w:val="24"/>
        </w:rPr>
        <w:t xml:space="preserve"> John 4:11, 21 &amp; John 13:35; 15:12. The Divine Love for the Father Stephen is in Acts 17:28-30. The Divine Love for Man only is in 2</w:t>
      </w:r>
      <w:r w:rsidRPr="00844152">
        <w:rPr>
          <w:sz w:val="24"/>
          <w:szCs w:val="24"/>
          <w:vertAlign w:val="superscript"/>
        </w:rPr>
        <w:t>nd</w:t>
      </w:r>
      <w:r w:rsidRPr="00844152">
        <w:rPr>
          <w:sz w:val="24"/>
          <w:szCs w:val="24"/>
        </w:rPr>
        <w:t xml:space="preserve"> Peter 1:4. The Sexual Love for Man only is in Genesis 4:1. The Blessings of Agape Loving the Father Stephen is in John 14:15-16, 23; 16:27 &amp; 1</w:t>
      </w:r>
      <w:r w:rsidRPr="00844152">
        <w:rPr>
          <w:sz w:val="24"/>
          <w:szCs w:val="24"/>
          <w:vertAlign w:val="superscript"/>
        </w:rPr>
        <w:t>st</w:t>
      </w:r>
      <w:r w:rsidRPr="00844152">
        <w:rPr>
          <w:sz w:val="24"/>
          <w:szCs w:val="24"/>
        </w:rPr>
        <w:t xml:space="preserve"> Peter 1:8. The Examples of Agape Love for the Father Stephen and His Son Jesus Christ is in Psalms 18:1; 73:25; Matthew 26:7; Mark 14:3; John 11:16; 12:3; 21:16; Hebrews 6:10; Luke 2:37; 7:47; 24:53 &amp; Acts 21:13. </w:t>
      </w:r>
    </w:p>
    <w:p w:rsidR="008436C5" w:rsidRPr="00844152" w:rsidRDefault="008436C5" w:rsidP="008436C5">
      <w:pPr>
        <w:tabs>
          <w:tab w:val="left" w:pos="360"/>
        </w:tabs>
        <w:spacing w:line="480" w:lineRule="auto"/>
        <w:jc w:val="both"/>
        <w:rPr>
          <w:sz w:val="24"/>
          <w:szCs w:val="24"/>
        </w:rPr>
      </w:pPr>
      <w:r w:rsidRPr="00844152">
        <w:rPr>
          <w:sz w:val="24"/>
          <w:szCs w:val="24"/>
        </w:rPr>
        <w:t>Agape Love for One Another: The True Reasons for Agape Loving One Another: The Father Stephen commands it is in Galatians 5:14; Leviticus 19:18, 34; Deuteronomy 10:19; Matthew 22:39; Mark 12:31; John 15:12; Romans 13:10; 1</w:t>
      </w:r>
      <w:r w:rsidRPr="00844152">
        <w:rPr>
          <w:sz w:val="24"/>
          <w:szCs w:val="24"/>
          <w:vertAlign w:val="superscript"/>
        </w:rPr>
        <w:t>st</w:t>
      </w:r>
      <w:r w:rsidRPr="00844152">
        <w:rPr>
          <w:sz w:val="24"/>
          <w:szCs w:val="24"/>
        </w:rPr>
        <w:t xml:space="preserve"> Thessalonians 4:9; Hebrews 13:1; James 2:8; 1</w:t>
      </w:r>
      <w:r w:rsidRPr="00844152">
        <w:rPr>
          <w:sz w:val="24"/>
          <w:szCs w:val="24"/>
          <w:vertAlign w:val="superscript"/>
        </w:rPr>
        <w:t>st</w:t>
      </w:r>
      <w:r w:rsidRPr="00844152">
        <w:rPr>
          <w:sz w:val="24"/>
          <w:szCs w:val="24"/>
        </w:rPr>
        <w:t xml:space="preserve"> Peter 1:22; 2:17; 1</w:t>
      </w:r>
      <w:r w:rsidRPr="00844152">
        <w:rPr>
          <w:sz w:val="24"/>
          <w:szCs w:val="24"/>
          <w:vertAlign w:val="superscript"/>
        </w:rPr>
        <w:t>st</w:t>
      </w:r>
      <w:r w:rsidRPr="00844152">
        <w:rPr>
          <w:sz w:val="24"/>
          <w:szCs w:val="24"/>
        </w:rPr>
        <w:t xml:space="preserve"> John 3:23; 4:21 &amp; 2</w:t>
      </w:r>
      <w:r w:rsidRPr="00844152">
        <w:rPr>
          <w:sz w:val="24"/>
          <w:szCs w:val="24"/>
          <w:vertAlign w:val="superscript"/>
        </w:rPr>
        <w:t>nd</w:t>
      </w:r>
      <w:r w:rsidRPr="00844152">
        <w:rPr>
          <w:sz w:val="24"/>
          <w:szCs w:val="24"/>
        </w:rPr>
        <w:t xml:space="preserve"> John 5. The Father Stephen has taken the initiative in showing Agape Love is in 1</w:t>
      </w:r>
      <w:r w:rsidRPr="00844152">
        <w:rPr>
          <w:sz w:val="24"/>
          <w:szCs w:val="24"/>
          <w:vertAlign w:val="superscript"/>
        </w:rPr>
        <w:t>st</w:t>
      </w:r>
      <w:r w:rsidRPr="00844152">
        <w:rPr>
          <w:sz w:val="24"/>
          <w:szCs w:val="24"/>
        </w:rPr>
        <w:t xml:space="preserve"> John 3:16; 4:11; Malachi 2:10 &amp; 1</w:t>
      </w:r>
      <w:r w:rsidRPr="00844152">
        <w:rPr>
          <w:sz w:val="24"/>
          <w:szCs w:val="24"/>
          <w:vertAlign w:val="superscript"/>
        </w:rPr>
        <w:t>st</w:t>
      </w:r>
      <w:r w:rsidRPr="00844152">
        <w:rPr>
          <w:sz w:val="24"/>
          <w:szCs w:val="24"/>
        </w:rPr>
        <w:t xml:space="preserve"> Corinthians 8:11-13. The Father Stephen’s Creatures are known by their Agape Love is in John 13:35 &amp; 1</w:t>
      </w:r>
      <w:r w:rsidRPr="00844152">
        <w:rPr>
          <w:sz w:val="24"/>
          <w:szCs w:val="24"/>
          <w:vertAlign w:val="superscript"/>
        </w:rPr>
        <w:t>st</w:t>
      </w:r>
      <w:r w:rsidRPr="00844152">
        <w:rPr>
          <w:sz w:val="24"/>
          <w:szCs w:val="24"/>
        </w:rPr>
        <w:t xml:space="preserve"> John 2:10; 3:14; 4:7, 16, 20. Agape Love maintains True Fellowship is in 1</w:t>
      </w:r>
      <w:r w:rsidRPr="00844152">
        <w:rPr>
          <w:sz w:val="24"/>
          <w:szCs w:val="24"/>
          <w:vertAlign w:val="superscript"/>
        </w:rPr>
        <w:t>st</w:t>
      </w:r>
      <w:r w:rsidRPr="00844152">
        <w:rPr>
          <w:sz w:val="24"/>
          <w:szCs w:val="24"/>
        </w:rPr>
        <w:t xml:space="preserve"> Peter 4:8; Proverbs 10:12; 17:9 &amp; Ephesians 4:2. Agape Love promotes Sacrificial Service is in 1</w:t>
      </w:r>
      <w:r w:rsidRPr="00844152">
        <w:rPr>
          <w:sz w:val="24"/>
          <w:szCs w:val="24"/>
          <w:vertAlign w:val="superscript"/>
        </w:rPr>
        <w:t>st</w:t>
      </w:r>
      <w:r w:rsidRPr="00844152">
        <w:rPr>
          <w:sz w:val="24"/>
          <w:szCs w:val="24"/>
        </w:rPr>
        <w:t xml:space="preserve"> Thessalonians 1:3; 2:8; Proverbs 17:17; 2</w:t>
      </w:r>
      <w:r w:rsidRPr="00844152">
        <w:rPr>
          <w:sz w:val="24"/>
          <w:szCs w:val="24"/>
          <w:vertAlign w:val="superscript"/>
        </w:rPr>
        <w:t>nd</w:t>
      </w:r>
      <w:r w:rsidRPr="0084415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44152">
        <w:rPr>
          <w:sz w:val="24"/>
          <w:szCs w:val="24"/>
          <w:vertAlign w:val="superscript"/>
        </w:rPr>
        <w:t>st</w:t>
      </w:r>
      <w:r w:rsidRPr="00844152">
        <w:rPr>
          <w:sz w:val="24"/>
          <w:szCs w:val="24"/>
        </w:rPr>
        <w:t xml:space="preserve"> John 3:17. In affectionate greetings is in 2</w:t>
      </w:r>
      <w:r w:rsidRPr="00844152">
        <w:rPr>
          <w:sz w:val="24"/>
          <w:szCs w:val="24"/>
          <w:vertAlign w:val="superscript"/>
        </w:rPr>
        <w:t>nd</w:t>
      </w:r>
      <w:r w:rsidRPr="00844152">
        <w:rPr>
          <w:sz w:val="24"/>
          <w:szCs w:val="24"/>
        </w:rPr>
        <w:t xml:space="preserve"> Corinthians 13:12; Genesis 33:4; 45:14-15; Romans 16:16; 1</w:t>
      </w:r>
      <w:r w:rsidRPr="00844152">
        <w:rPr>
          <w:sz w:val="24"/>
          <w:szCs w:val="24"/>
          <w:vertAlign w:val="superscript"/>
        </w:rPr>
        <w:t>st</w:t>
      </w:r>
      <w:r w:rsidRPr="00844152">
        <w:rPr>
          <w:sz w:val="24"/>
          <w:szCs w:val="24"/>
        </w:rPr>
        <w:t xml:space="preserve"> Corinthians 16:20; 1</w:t>
      </w:r>
      <w:r w:rsidRPr="00844152">
        <w:rPr>
          <w:sz w:val="24"/>
          <w:szCs w:val="24"/>
          <w:vertAlign w:val="superscript"/>
        </w:rPr>
        <w:t>st</w:t>
      </w:r>
      <w:r w:rsidRPr="00844152">
        <w:rPr>
          <w:sz w:val="24"/>
          <w:szCs w:val="24"/>
        </w:rPr>
        <w:t xml:space="preserve"> Peter 5:14 &amp; Acts 20:37. The Examples of the demonstration of Divine Love for One Another is in Genesis 14:14-16; Exodus 32:31-32; 1</w:t>
      </w:r>
      <w:r w:rsidRPr="00844152">
        <w:rPr>
          <w:sz w:val="24"/>
          <w:szCs w:val="24"/>
          <w:vertAlign w:val="superscript"/>
        </w:rPr>
        <w:t>st</w:t>
      </w:r>
      <w:r w:rsidRPr="00844152">
        <w:rPr>
          <w:sz w:val="24"/>
          <w:szCs w:val="24"/>
        </w:rPr>
        <w:t xml:space="preserve"> Samuel 18:3; Romans 16:4; 2</w:t>
      </w:r>
      <w:r w:rsidRPr="00844152">
        <w:rPr>
          <w:sz w:val="24"/>
          <w:szCs w:val="24"/>
          <w:vertAlign w:val="superscript"/>
        </w:rPr>
        <w:t>nd</w:t>
      </w:r>
      <w:r w:rsidRPr="00844152">
        <w:rPr>
          <w:sz w:val="24"/>
          <w:szCs w:val="24"/>
        </w:rPr>
        <w:t xml:space="preserve"> Corinthians 2:4; Ephesians 1:15; Philippians 1:8; 4:1; 2</w:t>
      </w:r>
      <w:r w:rsidRPr="00844152">
        <w:rPr>
          <w:sz w:val="24"/>
          <w:szCs w:val="24"/>
          <w:vertAlign w:val="superscript"/>
        </w:rPr>
        <w:t>nd</w:t>
      </w:r>
      <w:r w:rsidRPr="00844152">
        <w:rPr>
          <w:sz w:val="24"/>
          <w:szCs w:val="24"/>
        </w:rPr>
        <w:t xml:space="preserve"> Timothy 1:16-17; Philemon 12; 3</w:t>
      </w:r>
      <w:r w:rsidRPr="00844152">
        <w:rPr>
          <w:sz w:val="24"/>
          <w:szCs w:val="24"/>
          <w:vertAlign w:val="superscript"/>
        </w:rPr>
        <w:t>rd</w:t>
      </w:r>
      <w:r w:rsidRPr="00844152">
        <w:rPr>
          <w:sz w:val="24"/>
          <w:szCs w:val="24"/>
        </w:rPr>
        <w:t xml:space="preserve"> John 6; Luke 7:2-6; 10:29-37 &amp; Acts 4:32; 16:33; 20:38. Paul’s Agape Love for His churches is in 2</w:t>
      </w:r>
      <w:r w:rsidRPr="00844152">
        <w:rPr>
          <w:sz w:val="24"/>
          <w:szCs w:val="24"/>
          <w:vertAlign w:val="superscript"/>
        </w:rPr>
        <w:t>nd</w:t>
      </w:r>
      <w:r w:rsidRPr="00844152">
        <w:rPr>
          <w:sz w:val="24"/>
          <w:szCs w:val="24"/>
        </w:rPr>
        <w:t xml:space="preserve"> Corinthians 1:3-6; 2:4; Galatians 4:19; Philippians 1:3, 7; 4:1 &amp; 1</w:t>
      </w:r>
      <w:r w:rsidRPr="00844152">
        <w:rPr>
          <w:sz w:val="24"/>
          <w:szCs w:val="24"/>
          <w:vertAlign w:val="superscript"/>
        </w:rPr>
        <w:t>st</w:t>
      </w:r>
      <w:r w:rsidRPr="00844152">
        <w:rPr>
          <w:sz w:val="24"/>
          <w:szCs w:val="24"/>
        </w:rPr>
        <w:t xml:space="preserve"> Thessalonians 2:7-8; 3:7-10, 12. </w:t>
      </w:r>
    </w:p>
    <w:p w:rsidR="008436C5" w:rsidRPr="00844152" w:rsidRDefault="008436C5" w:rsidP="008436C5">
      <w:pPr>
        <w:tabs>
          <w:tab w:val="left" w:pos="360"/>
        </w:tabs>
        <w:spacing w:line="480" w:lineRule="auto"/>
        <w:jc w:val="both"/>
        <w:rPr>
          <w:sz w:val="24"/>
          <w:szCs w:val="24"/>
        </w:rPr>
      </w:pPr>
      <w:r w:rsidRPr="00844152">
        <w:rPr>
          <w:sz w:val="24"/>
          <w:szCs w:val="24"/>
        </w:rPr>
        <w:t>The Divine Love in Relationships: The Divine Love between Husband and Wife: Conjugal Love is commanded is in Colossians 3:18-19; Genesis 2:24; Deuteronomy 24:5; Proverbs 5:18-20; Ecclesiastes 9:9; Ephesians 5:22, 28, 33 &amp; 1</w:t>
      </w:r>
      <w:r w:rsidRPr="00844152">
        <w:rPr>
          <w:sz w:val="24"/>
          <w:szCs w:val="24"/>
          <w:vertAlign w:val="superscript"/>
        </w:rPr>
        <w:t>st</w:t>
      </w:r>
      <w:r w:rsidRPr="00844152">
        <w:rPr>
          <w:sz w:val="24"/>
          <w:szCs w:val="24"/>
        </w:rPr>
        <w:t xml:space="preserve"> Peter 3:7. It is patterned on the Father Stephen’s Divine Love for His Creatures is in Isaiah 54:5; 62:5; Ephesians 5:25-27; Jeremiah 3:14; Ezekiel 16:8; Hosea 2:19; 2</w:t>
      </w:r>
      <w:r w:rsidRPr="00844152">
        <w:rPr>
          <w:sz w:val="24"/>
          <w:szCs w:val="24"/>
          <w:vertAlign w:val="superscript"/>
        </w:rPr>
        <w:t>nd</w:t>
      </w:r>
      <w:r w:rsidRPr="0084415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44152">
        <w:rPr>
          <w:sz w:val="24"/>
          <w:szCs w:val="24"/>
          <w:vertAlign w:val="superscript"/>
        </w:rPr>
        <w:t>st</w:t>
      </w:r>
      <w:r w:rsidRPr="00844152">
        <w:rPr>
          <w:sz w:val="24"/>
          <w:szCs w:val="24"/>
        </w:rPr>
        <w:t xml:space="preserve"> Samuel 1:5; Esther 2:17; Song of Solomon 1:2; 4:10; Hosea 3:1 &amp; Matthew 1:19. Safeguards on Human Divine Love: Sex is damned as every level is in Genesis 4:1; 6:1-7; Tobit 4:12-13; 1</w:t>
      </w:r>
      <w:r w:rsidRPr="00844152">
        <w:rPr>
          <w:sz w:val="24"/>
          <w:szCs w:val="24"/>
          <w:vertAlign w:val="superscript"/>
        </w:rPr>
        <w:t>st</w:t>
      </w:r>
      <w:r w:rsidRPr="00844152">
        <w:rPr>
          <w:sz w:val="24"/>
          <w:szCs w:val="24"/>
        </w:rPr>
        <w:t xml:space="preserve"> Corinthians 5:1; 6:9, 16, 18; 7:2; 10:8; Ephesians 5:3; Colossians 3:5; 1</w:t>
      </w:r>
      <w:r w:rsidRPr="00844152">
        <w:rPr>
          <w:sz w:val="24"/>
          <w:szCs w:val="24"/>
          <w:vertAlign w:val="superscript"/>
        </w:rPr>
        <w:t>st</w:t>
      </w:r>
      <w:r w:rsidRPr="00844152">
        <w:rPr>
          <w:sz w:val="24"/>
          <w:szCs w:val="24"/>
        </w:rPr>
        <w:t xml:space="preserve"> Thessalonians 4:3; Leviticus 18:22; 19:29; Deuteronomy 23:17-18; Matthew 5:32 &amp; Romans 1:21-27. Adultery is damned is in Exodus 20:14; Leviticus 20:10; Deuteronomy 5:18; Proverbs 6:24; 1</w:t>
      </w:r>
      <w:r w:rsidRPr="00844152">
        <w:rPr>
          <w:sz w:val="24"/>
          <w:szCs w:val="24"/>
          <w:vertAlign w:val="superscript"/>
        </w:rPr>
        <w:t>st</w:t>
      </w:r>
      <w:r w:rsidRPr="00844152">
        <w:rPr>
          <w:sz w:val="24"/>
          <w:szCs w:val="24"/>
        </w:rPr>
        <w:t xml:space="preserve"> Corinthians 6:9 &amp; Hebrews 13:4. Restrictions on divorce is in Matthew 5:32; 19:9; Malachi 2:16; Mark 10:11-12; 1</w:t>
      </w:r>
      <w:r w:rsidRPr="00844152">
        <w:rPr>
          <w:sz w:val="24"/>
          <w:szCs w:val="24"/>
          <w:vertAlign w:val="superscript"/>
        </w:rPr>
        <w:t>st</w:t>
      </w:r>
      <w:r w:rsidRPr="00844152">
        <w:rPr>
          <w:sz w:val="24"/>
          <w:szCs w:val="24"/>
        </w:rPr>
        <w:t xml:space="preserve"> Corinthians 7:10-11 &amp; Luke 16:18. Unbridled Lust, Pleasure &amp; Wine is damned is in Matthew 5:28; Job 31:1; Proverbs 6:25; 1</w:t>
      </w:r>
      <w:r w:rsidRPr="00844152">
        <w:rPr>
          <w:sz w:val="24"/>
          <w:szCs w:val="24"/>
          <w:vertAlign w:val="superscript"/>
        </w:rPr>
        <w:t>st</w:t>
      </w:r>
      <w:r w:rsidRPr="00844152">
        <w:rPr>
          <w:sz w:val="24"/>
          <w:szCs w:val="24"/>
        </w:rPr>
        <w:t xml:space="preserve"> Corinthians 7:9; Ephesians 4:19 &amp; 1</w:t>
      </w:r>
      <w:r w:rsidRPr="00844152">
        <w:rPr>
          <w:sz w:val="24"/>
          <w:szCs w:val="24"/>
          <w:vertAlign w:val="superscript"/>
        </w:rPr>
        <w:t>st</w:t>
      </w:r>
      <w:r w:rsidRPr="00844152">
        <w:rPr>
          <w:sz w:val="24"/>
          <w:szCs w:val="24"/>
        </w:rPr>
        <w:t xml:space="preserve"> Thessalonians 4:5. Polygamy is Forbidden is in 1</w:t>
      </w:r>
      <w:r w:rsidRPr="00844152">
        <w:rPr>
          <w:sz w:val="24"/>
          <w:szCs w:val="24"/>
          <w:vertAlign w:val="superscript"/>
        </w:rPr>
        <w:t>st</w:t>
      </w:r>
      <w:r w:rsidRPr="00844152">
        <w:rPr>
          <w:sz w:val="24"/>
          <w:szCs w:val="24"/>
        </w:rPr>
        <w:t xml:space="preserve"> Timothy 3:2, 12; Deuteronomy 17:17; Malachi 2:15 &amp; Titus 1:6. </w:t>
      </w:r>
    </w:p>
    <w:p w:rsidR="008436C5" w:rsidRPr="00844152" w:rsidRDefault="008436C5" w:rsidP="008436C5">
      <w:pPr>
        <w:tabs>
          <w:tab w:val="left" w:pos="360"/>
        </w:tabs>
        <w:spacing w:line="480" w:lineRule="auto"/>
        <w:jc w:val="both"/>
        <w:rPr>
          <w:sz w:val="24"/>
          <w:szCs w:val="24"/>
        </w:rPr>
      </w:pPr>
      <w:r w:rsidRPr="00844152">
        <w:rPr>
          <w:sz w:val="24"/>
          <w:szCs w:val="24"/>
        </w:rPr>
        <w:t>The Different Kinds of Love in the Family: Parental Love: The Aspects of Parental Love is in Proverbs 13:24; Ephesians 6:4; Deuteronomy 6:7; 2</w:t>
      </w:r>
      <w:r w:rsidRPr="00844152">
        <w:rPr>
          <w:sz w:val="24"/>
          <w:szCs w:val="24"/>
          <w:vertAlign w:val="superscript"/>
        </w:rPr>
        <w:t>nd</w:t>
      </w:r>
      <w:r w:rsidRPr="00844152">
        <w:rPr>
          <w:sz w:val="24"/>
          <w:szCs w:val="24"/>
        </w:rPr>
        <w:t xml:space="preserve"> Corinthians 12:14; Colossians 3:21; 1</w:t>
      </w:r>
      <w:r w:rsidRPr="00844152">
        <w:rPr>
          <w:sz w:val="24"/>
          <w:szCs w:val="24"/>
          <w:vertAlign w:val="superscript"/>
        </w:rPr>
        <w:t>st</w:t>
      </w:r>
      <w:r w:rsidRPr="00844152">
        <w:rPr>
          <w:sz w:val="24"/>
          <w:szCs w:val="24"/>
        </w:rPr>
        <w:t xml:space="preserve"> Timothy 3:4 &amp; 2</w:t>
      </w:r>
      <w:r w:rsidRPr="00844152">
        <w:rPr>
          <w:sz w:val="24"/>
          <w:szCs w:val="24"/>
          <w:vertAlign w:val="superscript"/>
        </w:rPr>
        <w:t>nd</w:t>
      </w:r>
      <w:r w:rsidRPr="00844152">
        <w:rPr>
          <w:sz w:val="24"/>
          <w:szCs w:val="24"/>
        </w:rPr>
        <w:t xml:space="preserve"> Timothy 3:15. The Examples of Maternal Love is in Genesis 21:16; Exodus 2:3; Judges 5:28; 1</w:t>
      </w:r>
      <w:r w:rsidRPr="00844152">
        <w:rPr>
          <w:sz w:val="24"/>
          <w:szCs w:val="24"/>
          <w:vertAlign w:val="superscript"/>
        </w:rPr>
        <w:t>st</w:t>
      </w:r>
      <w:r w:rsidRPr="00844152">
        <w:rPr>
          <w:sz w:val="24"/>
          <w:szCs w:val="24"/>
        </w:rPr>
        <w:t xml:space="preserve"> Samuel 2:19; 2</w:t>
      </w:r>
      <w:r w:rsidRPr="00844152">
        <w:rPr>
          <w:sz w:val="24"/>
          <w:szCs w:val="24"/>
          <w:vertAlign w:val="superscript"/>
        </w:rPr>
        <w:t>nd</w:t>
      </w:r>
      <w:r w:rsidRPr="00844152">
        <w:rPr>
          <w:sz w:val="24"/>
          <w:szCs w:val="24"/>
        </w:rPr>
        <w:t xml:space="preserve"> Samuel 21:10; 1</w:t>
      </w:r>
      <w:r w:rsidRPr="00844152">
        <w:rPr>
          <w:sz w:val="24"/>
          <w:szCs w:val="24"/>
          <w:vertAlign w:val="superscript"/>
        </w:rPr>
        <w:t>st</w:t>
      </w:r>
      <w:r w:rsidRPr="00844152">
        <w:rPr>
          <w:sz w:val="24"/>
          <w:szCs w:val="24"/>
        </w:rPr>
        <w:t xml:space="preserve"> Kings 3:26; 17:18; 2</w:t>
      </w:r>
      <w:r w:rsidRPr="00844152">
        <w:rPr>
          <w:sz w:val="24"/>
          <w:szCs w:val="24"/>
          <w:vertAlign w:val="superscript"/>
        </w:rPr>
        <w:t>nd</w:t>
      </w:r>
      <w:r w:rsidRPr="00844152">
        <w:rPr>
          <w:sz w:val="24"/>
          <w:szCs w:val="24"/>
        </w:rPr>
        <w:t xml:space="preserve"> Kings 4:20, 27; Matthew 15:22; Mark 7:26; John 19:25 &amp; Luke 2:48; 7:12-13. The Examples of Paternal Love is in Genesis 22:2; 31:28; 37:35; 42:38; 2</w:t>
      </w:r>
      <w:r w:rsidRPr="00844152">
        <w:rPr>
          <w:sz w:val="24"/>
          <w:szCs w:val="24"/>
          <w:vertAlign w:val="superscript"/>
        </w:rPr>
        <w:t>nd</w:t>
      </w:r>
      <w:r w:rsidRPr="00844152">
        <w:rPr>
          <w:sz w:val="24"/>
          <w:szCs w:val="24"/>
        </w:rPr>
        <w:t xml:space="preserve"> Samuel 12:16; 13:39; Mark 5:23 &amp; Luke 8:41-42. Agape Love for Parents is in Exodus 20:12; 1</w:t>
      </w:r>
      <w:r w:rsidRPr="00844152">
        <w:rPr>
          <w:sz w:val="24"/>
          <w:szCs w:val="24"/>
          <w:vertAlign w:val="superscript"/>
        </w:rPr>
        <w:t>st</w:t>
      </w:r>
      <w:r w:rsidRPr="00844152">
        <w:rPr>
          <w:sz w:val="24"/>
          <w:szCs w:val="24"/>
        </w:rPr>
        <w:t xml:space="preserve"> Timothy 5:4; Genesis 46:29; Leviticus 19:3; Judges 11:36; 1</w:t>
      </w:r>
      <w:r w:rsidRPr="00844152">
        <w:rPr>
          <w:sz w:val="24"/>
          <w:szCs w:val="24"/>
          <w:vertAlign w:val="superscript"/>
        </w:rPr>
        <w:t>st</w:t>
      </w:r>
      <w:r w:rsidRPr="00844152">
        <w:rPr>
          <w:sz w:val="24"/>
          <w:szCs w:val="24"/>
        </w:rPr>
        <w:t xml:space="preserve"> Samuel 22:3; 1</w:t>
      </w:r>
      <w:r w:rsidRPr="00844152">
        <w:rPr>
          <w:sz w:val="24"/>
          <w:szCs w:val="24"/>
          <w:vertAlign w:val="superscript"/>
        </w:rPr>
        <w:t>st</w:t>
      </w:r>
      <w:r w:rsidRPr="00844152">
        <w:rPr>
          <w:sz w:val="24"/>
          <w:szCs w:val="24"/>
        </w:rPr>
        <w:t xml:space="preserve"> Kings 19:20; Jeremiah 35:8; Matthew 15:4; Mark 7:10; John 19:26-27; Ephesians 6:1; Colossians 3:20 &amp; Luke 2:51. The other instances of Family Love is in Genesis 34:7; 45:14-15; Ruth 1:16-17; 2</w:t>
      </w:r>
      <w:r w:rsidRPr="00844152">
        <w:rPr>
          <w:sz w:val="24"/>
          <w:szCs w:val="24"/>
          <w:vertAlign w:val="superscript"/>
        </w:rPr>
        <w:t>nd</w:t>
      </w:r>
      <w:r w:rsidRPr="00844152">
        <w:rPr>
          <w:sz w:val="24"/>
          <w:szCs w:val="24"/>
        </w:rPr>
        <w:t xml:space="preserve"> Samuel 13:22 &amp; Esther 2:7, 11. The Agape Love of Home and Country: The Examples of Agape Love of Home is in Genesis 31:30; 49:29; 50:25; Numbers 10:30; Ruth 1:6; 2</w:t>
      </w:r>
      <w:r w:rsidRPr="00844152">
        <w:rPr>
          <w:sz w:val="24"/>
          <w:szCs w:val="24"/>
          <w:vertAlign w:val="superscript"/>
        </w:rPr>
        <w:t>nd</w:t>
      </w:r>
      <w:r w:rsidRPr="00844152">
        <w:rPr>
          <w:sz w:val="24"/>
          <w:szCs w:val="24"/>
        </w:rPr>
        <w:t xml:space="preserve"> Samuel 10:12; 19:37; 23:15 &amp; Nehemiah 4:14. The Exhortations to Patriotism is in Psalms 122:6; 137:5-6; 2</w:t>
      </w:r>
      <w:r w:rsidRPr="00844152">
        <w:rPr>
          <w:sz w:val="24"/>
          <w:szCs w:val="24"/>
          <w:vertAlign w:val="superscript"/>
        </w:rPr>
        <w:t>nd</w:t>
      </w:r>
      <w:r w:rsidRPr="00844152">
        <w:rPr>
          <w:sz w:val="24"/>
          <w:szCs w:val="24"/>
        </w:rPr>
        <w:t xml:space="preserve"> Samuel 1:20; Esther 4:8 &amp; Jeremiah 51:50. The Examples of Patriotism is in 1</w:t>
      </w:r>
      <w:r w:rsidRPr="00844152">
        <w:rPr>
          <w:sz w:val="24"/>
          <w:szCs w:val="24"/>
          <w:vertAlign w:val="superscript"/>
        </w:rPr>
        <w:t>st</w:t>
      </w:r>
      <w:r w:rsidRPr="00844152">
        <w:rPr>
          <w:sz w:val="24"/>
          <w:szCs w:val="24"/>
        </w:rPr>
        <w:t xml:space="preserve"> Samuel 17:26; 27:8-10; Nehemiah 1:3-4; 2:5; Esther 8:6; Psalms 137:1; Jeremiah 51:51 &amp; Romans 9:3.                         </w:t>
      </w:r>
    </w:p>
    <w:p w:rsidR="008436C5" w:rsidRPr="00844152" w:rsidRDefault="008436C5" w:rsidP="008436C5">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36C5" w:rsidRPr="00844152" w:rsidRDefault="008436C5" w:rsidP="008436C5">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436C5" w:rsidRPr="00844152" w:rsidRDefault="008436C5" w:rsidP="008436C5">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36C5" w:rsidRPr="00844152" w:rsidRDefault="008436C5" w:rsidP="008436C5">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8436C5" w:rsidRPr="00844152" w:rsidRDefault="008436C5" w:rsidP="008436C5">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8436C5" w:rsidRPr="00844152" w:rsidRDefault="008436C5" w:rsidP="008436C5">
      <w:pPr>
        <w:spacing w:line="480" w:lineRule="auto"/>
        <w:jc w:val="both"/>
        <w:rPr>
          <w:sz w:val="24"/>
          <w:szCs w:val="24"/>
        </w:rPr>
      </w:pPr>
      <w:r w:rsidRPr="00844152">
        <w:rPr>
          <w:sz w:val="24"/>
          <w:szCs w:val="24"/>
        </w:rPr>
        <w:t>The Old/Young Lordship, Wisdom and Strength are governed by the Eternal Lordship, Wisdom and Strength as the First and the Last, Beginning and the End and the Alpha and the Omega in Romans 1:20 &amp; Revelation 1:8, 11. The Sun-Clad Woman has the crown of 12 stars in the 8 planets &amp; 3 dwarf planets (Ceres, Pluto &amp; Eris called Xena) &amp; the Moon (lesser light) &amp; the Sun (greater light) in Revelations 12:1-2. 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Even Adam &amp; Eve had the Perfect Law of God until thy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The restoration of the bridal chamber relationship is in the Gospel of Philip on page 87-100. Also an act of chastity is in the Acts of Andrew on pages 459-463. Also the revelation of the Lord Jesus from the Father Stephen Our Lord is given to the New Bride as an audience of perfectness and incorruptibility in the Second Treatise of the Great Seth pages 116-122. Also a life of holiness whether married or single is in the Manuel of Discipline pages 208-222 &amp; the Damascus Document pages 223-234. Also about Adam and Eve is in the Nature of the Rulers on pages 187-198. Also Paradise is in the Apocalypse of Paul on pages 537-542 &amp; 547-550 &amp; Baruch by Justin on pages 637-641. Jesus talks to Peter about immortality in the Revelation of Peter on pages 487-497. The end of the World in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Jesus the Son of God will Judge the World in righteousness in the Christian Sibyllines on pages 554-566. The Father Stephen overcomes the Lordships that are against God, Jesus overcomes the powers/authorities that are against God &amp; John overcomes the wisdoms/commissions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844152">
        <w:rPr>
          <w:sz w:val="24"/>
          <w:szCs w:val="24"/>
          <w:vertAlign w:val="superscript"/>
        </w:rPr>
        <w:t>st</w:t>
      </w:r>
      <w:r w:rsidRPr="00844152">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Concerning one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protections spells to protect the Spies of the Lord  and  was  blessed  for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844152">
        <w:rPr>
          <w:sz w:val="24"/>
          <w:szCs w:val="24"/>
          <w:vertAlign w:val="superscript"/>
        </w:rPr>
        <w:t>nd</w:t>
      </w:r>
      <w:r w:rsidRPr="00844152">
        <w:rPr>
          <w:sz w:val="24"/>
          <w:szCs w:val="24"/>
        </w:rPr>
        <w:t xml:space="preserve"> Chronicles 26:16] which had a 106 year sexual kingdom &amp; King Manasseh [2</w:t>
      </w:r>
      <w:r w:rsidRPr="00844152">
        <w:rPr>
          <w:sz w:val="24"/>
          <w:szCs w:val="24"/>
          <w:vertAlign w:val="superscript"/>
        </w:rPr>
        <w:t>nd</w:t>
      </w:r>
      <w:r w:rsidRPr="0084415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Sexual Eros Love is authorized in marriage are deceived and have become liars.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Also Seth is the good race that came after Abel was murdered by Cain in the Sethians on pages 653-658. The Lord Jesus &amp; His Apostles obey the Father Stephen in the Epistle of the Apostles on pages 73-77, the 3</w:t>
      </w:r>
      <w:r w:rsidRPr="00844152">
        <w:rPr>
          <w:sz w:val="24"/>
          <w:szCs w:val="24"/>
          <w:vertAlign w:val="superscript"/>
        </w:rPr>
        <w:t>rd</w:t>
      </w:r>
      <w:r w:rsidRPr="00844152">
        <w:rPr>
          <w:sz w:val="24"/>
          <w:szCs w:val="24"/>
        </w:rPr>
        <w:t xml:space="preserve"> Corinthians on pages 157-159, the Teachings of Silvanus on pages  499-521  &amp;  the  Letter  of  Peter to Philip on pages 585-593. The Prayer to the Father Stephen is in the Prayer of the Apostle Paul on pages 15-18. The perfect immortal Adam &amp; the imperfect mortal Adam are in the Naassene Sermon on pages 502-514. Also Adam &amp; Eve is in the Sethian-Ophites on pages 659-664. The Old Man of Jesus &amp; the New Man of Jesus are in the Kaphalaia on pages 618-635. The Journey to Hell &amp; Heaven is in the Ascension of Isaiah on pages 517-531. Hell &amp; Heaven is in the Apocalypse of Peter on pages 532-536 &amp; the Paraphrase of Shem on pages 101-115. The enthroned Adam is in Mandaean Salvation &amp; Ethics on pages 696-702. The place of paradise and the place of destruction are in the Parthian Songs on pages 659-666. The Single One as the Unknown Father Stephen are in the Tripartite Tractate on pages 57-101, the Holy Book of the Great Invisible Spirit on pages 247-269 &amp; the Eugnostos the Blessed on pages 271-282. The Schools of Gnostic Thought as the Thomas Christianity School, the Sethian School, the Italian School and the Hermetic Religion are somewhat  Heretical  on  pages  777-798, but some of the  these ancient manuscripts are useful in learning about God. The Messiah is in A Messianic Apocalypse on pages 391-392. The Single Marriage to God is in A Nun’s Sermon on pages 782-783. This may refer to the Heavenly New Jerusalem in Revelation 21-22. The Woman is the Wife and a virgin in the Thunder, Perfect Mind on pages 594-599. If the ancient manuscript is correct about Thomas being Jesus’ twin Brother, then there would be two in Mary’s womb in the true “</w:t>
      </w:r>
      <w:r w:rsidRPr="00844152">
        <w:rPr>
          <w:b/>
          <w:sz w:val="24"/>
          <w:szCs w:val="24"/>
        </w:rPr>
        <w:t>Immaculate Conception</w:t>
      </w:r>
      <w:r w:rsidRPr="00844152">
        <w:rPr>
          <w:sz w:val="24"/>
          <w:szCs w:val="24"/>
        </w:rPr>
        <w:t>” and Thomas would not have an Earthly Father, But His Father would be the Father Stephen Our Lord and Thomas would have all that Jesus had in His Kingdom in the Gospel of Thomas on pages 299-307. For the Father Stephen’s Kingdom of God in not in Word, but in Authority is proven in 1</w:t>
      </w:r>
      <w:r w:rsidRPr="00844152">
        <w:rPr>
          <w:sz w:val="24"/>
          <w:szCs w:val="24"/>
          <w:vertAlign w:val="superscript"/>
        </w:rPr>
        <w:t>st</w:t>
      </w:r>
      <w:r w:rsidRPr="00844152">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prayer to the Father Stephen is in the Prayer of the Messenger Paul on pages 352-354. The Father Stephen Our Lord is ignorant of the Lord Yahweh the Creator of the Father Stephen, but is not ignorant in anything else but is perfect in all things above His Son Jesus Christ Our Lord in the Gospel of Truth &amp; the Valentinian Speculation on pages 286-298. This is because the true Holy Bible is incomplete concerning the Lord Yahweh the Creator of the Father Stephen &amp; We can only know Him by what He has revealed to Us in the Word of God. If You have any question on the Biblical Giants, Biblical Dragons &amp; the Biblical Law, You must get My book called “</w:t>
      </w:r>
      <w:r w:rsidRPr="00844152">
        <w:rPr>
          <w:b/>
          <w:sz w:val="24"/>
          <w:szCs w:val="24"/>
        </w:rPr>
        <w:t>The Lord Yah &amp; the 30 Orders of the Biblical Giants, Biblical Dragons &amp; Biblical Law</w:t>
      </w:r>
      <w:r w:rsidRPr="00844152">
        <w:rPr>
          <w:sz w:val="24"/>
          <w:szCs w:val="24"/>
        </w:rPr>
        <w:t>.” Without the Father Stephen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436C5" w:rsidRPr="00844152" w:rsidRDefault="008436C5" w:rsidP="008436C5">
      <w:pPr>
        <w:spacing w:line="480" w:lineRule="auto"/>
        <w:jc w:val="center"/>
        <w:rPr>
          <w:sz w:val="24"/>
          <w:szCs w:val="24"/>
        </w:rPr>
      </w:pPr>
      <w:r w:rsidRPr="00844152">
        <w:rPr>
          <w:sz w:val="24"/>
          <w:szCs w:val="24"/>
        </w:rPr>
        <w:t>Bibliography</w:t>
      </w:r>
    </w:p>
    <w:p w:rsidR="008436C5" w:rsidRPr="00844152" w:rsidRDefault="008436C5" w:rsidP="008436C5">
      <w:pPr>
        <w:spacing w:line="480" w:lineRule="auto"/>
        <w:jc w:val="both"/>
        <w:rPr>
          <w:sz w:val="24"/>
          <w:szCs w:val="24"/>
        </w:rPr>
      </w:pPr>
      <w:r w:rsidRPr="00844152">
        <w:rPr>
          <w:sz w:val="24"/>
          <w:szCs w:val="24"/>
        </w:rPr>
        <w:t>Barnstone, Willis: The Gnostic Bible: A Nun’s Sermon: Christian Gnostic Writings on pages 782-783: Shambhala Publishers, Inc. Boston, Massachusetts, Copyright, 2003 &amp; 2009</w:t>
      </w:r>
    </w:p>
    <w:p w:rsidR="008436C5" w:rsidRPr="00844152" w:rsidRDefault="008436C5" w:rsidP="008436C5">
      <w:pPr>
        <w:spacing w:line="480" w:lineRule="auto"/>
        <w:jc w:val="both"/>
        <w:rPr>
          <w:sz w:val="24"/>
          <w:szCs w:val="24"/>
        </w:rPr>
      </w:pPr>
      <w:r w:rsidRPr="00844152">
        <w:rPr>
          <w:sz w:val="24"/>
          <w:szCs w:val="24"/>
        </w:rPr>
        <w:t xml:space="preserve">Barnstone, Willis: The Gnostic Bible: Kaphalaia: Manichaean Gnostic Writings on pages 618-635: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Barnstone, Willis: The Gnostic Bible: On the Origin of His Body: Manichaean Gnostic Writings on pages 601-612: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Barnstone, Willis: The Gnostic Bible: Parthian Songs: Manichaean Gnostic Writings on pages 659-666: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Barnstone, Willis: The Gnostic Bible: The Ginza: Mandaean Gnostic Writings on pages 556-574: Shambhala Publishers, Inc. Boston, Massachusetts, Copyright, 2003 &amp; 2009</w:t>
      </w:r>
    </w:p>
    <w:p w:rsidR="008436C5" w:rsidRPr="00844152" w:rsidRDefault="008436C5" w:rsidP="008436C5">
      <w:pPr>
        <w:spacing w:line="480" w:lineRule="auto"/>
        <w:jc w:val="both"/>
        <w:rPr>
          <w:sz w:val="24"/>
          <w:szCs w:val="24"/>
        </w:rPr>
      </w:pPr>
      <w:r w:rsidRPr="00844152">
        <w:rPr>
          <w:sz w:val="24"/>
          <w:szCs w:val="24"/>
        </w:rPr>
        <w:t xml:space="preserve">Barnstone, Willis: The Gnostic Bible: The Great Song to Mani: Manichaean Gnostic Writings on pages 667-674: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Barnstone, Willis: The Other Bible, Augustine’s Letters against the Manichaeans: Christian Gnostic Writings on pages 682-683: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Baruch by Justin: Gnostic Writings on pages 637-641: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Carpocrates: Gnostic Writings on pages 646-650: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Faust Concerning Good &amp; Evil: Gnostic Writings on pages 680-681: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From Other Letters of Augustine on the Manichaeans: Gnostic Writings on pages 684-686: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Haggadah: Jewish Legend from Midrash, Pseudepigrapha &amp; Early Kabbalah on pages 14-38: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Kabbalah: Kabbalah Writings on pages 142-146: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Marcion: Gnostic Writings on pages 642-645: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Ptolemaeus’ Letter to Flora: Italian Gnostic Writings on pages 621-625: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Simon Magus: Gnostic Writings on pages 603-609: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Acts of Andrew: Christian Apocrypha Writings on pages 459-463: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Acts of Paul: Christian Apocrypha Writings on pages 445-458: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Acts of Thomas: Christian Gnostic Apocrypha Writings on pages 464-481: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Apocalypse of Adam: Gnostic Writings on page 81-86: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Apocalypse of Paul: Christian Apocrypha Writings on pages 537-550: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Apocalypse of Peter: Christian Apocrypha Writings on pages 532-536: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Apocalypse of Thomas: Christian Apocrypha Writings on pages 551-553: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Ascension of Isaiah: Christian Apocrypha Writings on pages 517-531: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Book of Enoch (1</w:t>
      </w:r>
      <w:r w:rsidRPr="00844152">
        <w:rPr>
          <w:sz w:val="24"/>
          <w:szCs w:val="24"/>
          <w:vertAlign w:val="superscript"/>
        </w:rPr>
        <w:t>st</w:t>
      </w:r>
      <w:r w:rsidRPr="00844152">
        <w:rPr>
          <w:sz w:val="24"/>
          <w:szCs w:val="24"/>
        </w:rPr>
        <w:t xml:space="preserve"> Enoch): Jewish Pseudepigrapha Writings on page 485-494: Harper &amp; Row Publishers, Inc. New York, NY, Copyright, 1984 </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Book of the Secrets of Enoch (2</w:t>
      </w:r>
      <w:r w:rsidRPr="00844152">
        <w:rPr>
          <w:sz w:val="24"/>
          <w:szCs w:val="24"/>
          <w:vertAlign w:val="superscript"/>
        </w:rPr>
        <w:t>nd</w:t>
      </w:r>
      <w:r w:rsidRPr="00844152">
        <w:rPr>
          <w:sz w:val="24"/>
          <w:szCs w:val="24"/>
        </w:rPr>
        <w:t xml:space="preserve"> Enoch): Jewish Pseudepigrapha Writings on pages 3-9, 495-500: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Book of Thomas the Contender: Gnostic Writings on pages 582-587: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Christian Sibyllines: Christian Apocrypha Writings on pages 554-566: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Damascus Document: Dead Sea Scrolls on pages 223-234: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Diverse Manichaean Documents: Gnostic Writings on pages 690-695: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Divine Throne-Chariot: Dead Sea Scrolls on pages 705-706: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Genesis Apocryphon: Dead Sea Scrolls on pages 201-207: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Gospel of Bartholomew: Christian Apocrypha Writings on pages 350-358: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Gospel of the Ebionites: Jewish Christian Writings on page 336-338: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Gospel of Nicodemus: Christian Apocrypha Writings on pages 359-380: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Gospel of Philip: Gnostic Writings on page 87-100: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Gospel of Thomas: Gnostic Writings on pages 299-307: Harper &amp; Row Publishers, Inc. New York, NY,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Gospel of Truth &amp; the Valentinian Speculation: Italian Gnostic Writings on pages 286-298: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Hypostasis of the Archons: Christian Gnostic Writings on pages 75-80: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Infancy Gospel of James (The Birth of Mary): Christian Apocrypha Writings on pages 383-392: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Infancy Gospel of Pseudo-Matthew: The Book about the Blessed Mary &amp; the Childhood of the Savior: Christian Apocrypha Writings on pages 393-397: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Infancy Gospel of Thomas: Christian Apocrypha Writings on pages 398-403: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Latin Infancy Gospel: The Birth of Jesus: Christian Apocrypha Writings on pages 404-406: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Mandaean Salvation &amp; Ethics: Gnostic Writings on pages 696-702: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Mani &amp; Manichaeism: Gnostic Writings on pages 669-679: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Manuel of Discipline: Dead Sea Scrolls on pages 208-222: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Odes of Solomon: Jewish Psuedepigrapha, Jewish Christian Writings on page 267-285: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Origin of the World: Gnostic Writings on pages 62-74: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Paraphrase of Shem: Gnostic Writings on pages 101-115: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Passion of Perpetua &amp; Felicity: Christian Acts of Martyrdom on pages 171-181: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Second Treatise of the Great Seth: Gnostic Writings on pages 116-122: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The Secret Book of John: Gnostic Writings on pages 51-61: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Barnstone, Willis: The Other Bible, The Sethians: Gnostic Writings on pages 653-658: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Sethian-Ophites: Gnostic Writings on pages 659-664: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Thunder, Perfect Mind: Gnostic Writings on pages 594-599: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 xml:space="preserve">Barnstone, Willis: The Other Bible, The Valentinus &amp; the Valentinian System on Ptolemaeus: Italian Gnostic Writings on pages 610-620: Harper &amp; Row Publishers, Inc. New York, NY, Copyright, 1984 </w:t>
      </w:r>
    </w:p>
    <w:p w:rsidR="008436C5" w:rsidRPr="00844152" w:rsidRDefault="008436C5" w:rsidP="008436C5">
      <w:pPr>
        <w:spacing w:line="480" w:lineRule="auto"/>
        <w:jc w:val="both"/>
        <w:rPr>
          <w:sz w:val="24"/>
          <w:szCs w:val="24"/>
        </w:rPr>
      </w:pPr>
      <w:r w:rsidRPr="00844152">
        <w:rPr>
          <w:sz w:val="24"/>
          <w:szCs w:val="24"/>
        </w:rPr>
        <w:t>Barnstone, Willis; The Other Bible, Zohar, The Book of Radiance: Gnostic Writings on pages 707-718: Harper &amp; Row Publishers, Inc. New York, NY, Copyright, 1984</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Papyrus Egerton 2: The Unknown Gospel: Egyptian Writings on pages 29-30: Oxford University Press, New York, NY, Copyright, 2003    </w:t>
      </w:r>
    </w:p>
    <w:p w:rsidR="008436C5" w:rsidRPr="00844152" w:rsidRDefault="008436C5" w:rsidP="008436C5">
      <w:pPr>
        <w:spacing w:line="480" w:lineRule="auto"/>
        <w:jc w:val="both"/>
        <w:rPr>
          <w:sz w:val="24"/>
          <w:szCs w:val="24"/>
        </w:rPr>
      </w:pPr>
      <w:r w:rsidRPr="00844152">
        <w:rPr>
          <w:sz w:val="24"/>
          <w:szCs w:val="24"/>
        </w:rPr>
        <w:t>Ehrman, Bart: Lost Scriptures, Books that did not make it into the New Testament: Pseudo-Titus: Christian Writings on pages 239-247: Oxford University Press, New York, NY, Copyright, 2003</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Epistle of the Apostles: Christian Writings on pages 73-77: Oxford University Press, New York, NY, Copyright, 2003  </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Gospel of the Egyptians: Christian Egyptian Writings on pages 17-18: Oxford University Press, New York, NY, Copyright, 2003 </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Gospel of Mary: Christian Writings on pages 35-37: Oxford University Press, New York, NY, Copyright, 2003 </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Gospel of the Nazareans: Jewish Writings on pages 9-11: Oxford University Press, New York, NY, Copyright, 2003 </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Gospel of Peter: Christian Writings on pages 31-34: Oxford University Press, New York, NY, Copyright, 2003   </w:t>
      </w:r>
    </w:p>
    <w:p w:rsidR="008436C5" w:rsidRPr="00844152" w:rsidRDefault="008436C5" w:rsidP="008436C5">
      <w:pPr>
        <w:spacing w:line="480" w:lineRule="auto"/>
        <w:jc w:val="both"/>
        <w:rPr>
          <w:sz w:val="24"/>
          <w:szCs w:val="24"/>
        </w:rPr>
      </w:pPr>
      <w:r w:rsidRPr="00844152">
        <w:rPr>
          <w:sz w:val="24"/>
          <w:szCs w:val="24"/>
        </w:rPr>
        <w:t>Ehrman, Bart: Lost Scriptures, Books that did not make it into the New Testament: The Gospel of the Savior: Christian Writings on pages 52-56: Oxford University Press, New York, NY, Copyright, 2003</w:t>
      </w:r>
    </w:p>
    <w:p w:rsidR="008436C5" w:rsidRPr="00844152" w:rsidRDefault="008436C5" w:rsidP="008436C5">
      <w:pPr>
        <w:spacing w:line="480" w:lineRule="auto"/>
        <w:jc w:val="both"/>
        <w:rPr>
          <w:sz w:val="24"/>
          <w:szCs w:val="24"/>
        </w:rPr>
      </w:pPr>
      <w:r w:rsidRPr="00844152">
        <w:rPr>
          <w:sz w:val="24"/>
          <w:szCs w:val="24"/>
        </w:rPr>
        <w:t>Ehrman, Bart; Lost Scriptures, Book that did not make it into the New Testament: The Letter of Barnabas: Christian Writings on pages 219-235: Oxford University Press, New York, NY, Copyright, 2003</w:t>
      </w:r>
    </w:p>
    <w:p w:rsidR="008436C5" w:rsidRPr="00844152" w:rsidRDefault="008436C5" w:rsidP="008436C5">
      <w:pPr>
        <w:spacing w:line="480" w:lineRule="auto"/>
        <w:jc w:val="both"/>
        <w:rPr>
          <w:sz w:val="24"/>
          <w:szCs w:val="24"/>
        </w:rPr>
      </w:pPr>
      <w:r w:rsidRPr="00844152">
        <w:rPr>
          <w:sz w:val="24"/>
          <w:szCs w:val="24"/>
        </w:rPr>
        <w:t>Ehrman, Bart: Lost Scriptures, Books that did not make it into the New Testament: The Shepherd of Hermas: Christian Writings on pages 251-279: Oxford University Press, New York, NY, Copyright, 2003</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Third Letter to the Corinthians: Christian Writings on pages 157-159: Oxford University Press, New </w:t>
      </w:r>
    </w:p>
    <w:p w:rsidR="008436C5" w:rsidRPr="00844152" w:rsidRDefault="008436C5" w:rsidP="008436C5">
      <w:pPr>
        <w:spacing w:line="480" w:lineRule="auto"/>
        <w:jc w:val="both"/>
        <w:rPr>
          <w:sz w:val="24"/>
          <w:szCs w:val="24"/>
        </w:rPr>
      </w:pPr>
      <w:r w:rsidRPr="00844152">
        <w:rPr>
          <w:sz w:val="24"/>
          <w:szCs w:val="24"/>
        </w:rPr>
        <w:t xml:space="preserve">York, NY, Copyright, 2003 </w:t>
      </w:r>
    </w:p>
    <w:p w:rsidR="008436C5" w:rsidRPr="00844152" w:rsidRDefault="008436C5" w:rsidP="008436C5">
      <w:pPr>
        <w:spacing w:line="480" w:lineRule="auto"/>
        <w:jc w:val="both"/>
        <w:rPr>
          <w:sz w:val="24"/>
          <w:szCs w:val="24"/>
        </w:rPr>
      </w:pPr>
      <w:r w:rsidRPr="00844152">
        <w:rPr>
          <w:sz w:val="24"/>
          <w:szCs w:val="24"/>
        </w:rPr>
        <w:t xml:space="preserve">Ehrman, Bart: Lost Scriptures, Books that did not make it into the New Testament: The Treatise on the Resurrection: Gnostic Writings on pages 207-210: Oxford University Press, New York, NY, </w:t>
      </w:r>
    </w:p>
    <w:p w:rsidR="008436C5" w:rsidRPr="00844152" w:rsidRDefault="008436C5" w:rsidP="008436C5">
      <w:pPr>
        <w:spacing w:line="480" w:lineRule="auto"/>
        <w:jc w:val="both"/>
        <w:rPr>
          <w:sz w:val="24"/>
          <w:szCs w:val="24"/>
        </w:rPr>
      </w:pPr>
      <w:r w:rsidRPr="00844152">
        <w:rPr>
          <w:sz w:val="24"/>
          <w:szCs w:val="24"/>
        </w:rPr>
        <w:t xml:space="preserve">Copyright, 2003 </w:t>
      </w:r>
    </w:p>
    <w:p w:rsidR="008436C5" w:rsidRPr="00844152" w:rsidRDefault="008436C5" w:rsidP="008436C5">
      <w:pPr>
        <w:spacing w:line="480" w:lineRule="auto"/>
        <w:jc w:val="both"/>
        <w:rPr>
          <w:sz w:val="24"/>
          <w:szCs w:val="24"/>
        </w:rPr>
      </w:pPr>
      <w:r w:rsidRPr="00844152">
        <w:rPr>
          <w:sz w:val="24"/>
          <w:szCs w:val="24"/>
        </w:rPr>
        <w:t>King James Version: Thomas Nelson, Inc. Nashville, Tennessee, 1991</w:t>
      </w:r>
    </w:p>
    <w:p w:rsidR="008436C5" w:rsidRPr="00844152" w:rsidRDefault="008436C5" w:rsidP="008436C5">
      <w:pPr>
        <w:spacing w:line="480" w:lineRule="auto"/>
        <w:jc w:val="both"/>
        <w:rPr>
          <w:sz w:val="24"/>
          <w:szCs w:val="24"/>
        </w:rPr>
      </w:pPr>
      <w:r w:rsidRPr="00844152">
        <w:rPr>
          <w:sz w:val="24"/>
          <w:szCs w:val="24"/>
        </w:rPr>
        <w:t>Libronix Digital Library System 3.0e with Platinum: Copyright, 2000-2010</w:t>
      </w:r>
    </w:p>
    <w:p w:rsidR="008436C5" w:rsidRPr="00844152" w:rsidRDefault="008436C5" w:rsidP="008436C5">
      <w:pPr>
        <w:spacing w:line="480" w:lineRule="auto"/>
        <w:jc w:val="both"/>
        <w:rPr>
          <w:sz w:val="24"/>
          <w:szCs w:val="24"/>
        </w:rPr>
      </w:pPr>
      <w:r w:rsidRPr="00844152">
        <w:rPr>
          <w:sz w:val="24"/>
          <w:szCs w:val="24"/>
        </w:rPr>
        <w:t xml:space="preserve">Libronix Digital Library System 3.0e with Platinum: KJV with the Apocrypha: Copyright, 2000-2010 </w:t>
      </w:r>
    </w:p>
    <w:p w:rsidR="008436C5" w:rsidRPr="00844152" w:rsidRDefault="008436C5" w:rsidP="008436C5">
      <w:pPr>
        <w:spacing w:line="480" w:lineRule="auto"/>
        <w:jc w:val="both"/>
        <w:rPr>
          <w:sz w:val="24"/>
          <w:szCs w:val="24"/>
        </w:rPr>
      </w:pPr>
      <w:r w:rsidRPr="00844152">
        <w:rPr>
          <w:sz w:val="24"/>
          <w:szCs w:val="24"/>
        </w:rPr>
        <w:t>Meyer, Marvin: The Gnostic Bible: The Commentary on the Gospel of John: Christian Gnostic Italian Writings on pages 327-345: Shambhala Publishers, Inc. Boston, Massachusetts, Copyright, 2003 &amp; 2009</w:t>
      </w:r>
    </w:p>
    <w:p w:rsidR="008436C5" w:rsidRPr="00844152" w:rsidRDefault="008436C5" w:rsidP="008436C5">
      <w:pPr>
        <w:spacing w:line="480" w:lineRule="auto"/>
        <w:jc w:val="both"/>
        <w:rPr>
          <w:sz w:val="24"/>
          <w:szCs w:val="24"/>
        </w:rPr>
      </w:pPr>
      <w:r w:rsidRPr="00844152">
        <w:rPr>
          <w:sz w:val="24"/>
          <w:szCs w:val="24"/>
        </w:rPr>
        <w:t>Meyer, Marvin: The Gnostic Bible: The Naassene Sermon: Gnostic Writings on pages 502-514: SHambhala Publishers, Inc. Boston, Massachusetts, Copyright, 2003 &amp; 2009</w:t>
      </w:r>
    </w:p>
    <w:p w:rsidR="008436C5" w:rsidRPr="00844152" w:rsidRDefault="008436C5" w:rsidP="008436C5">
      <w:pPr>
        <w:spacing w:line="480" w:lineRule="auto"/>
        <w:jc w:val="both"/>
        <w:rPr>
          <w:sz w:val="24"/>
          <w:szCs w:val="24"/>
        </w:rPr>
      </w:pPr>
      <w:r w:rsidRPr="00844152">
        <w:rPr>
          <w:sz w:val="24"/>
          <w:szCs w:val="24"/>
        </w:rPr>
        <w:t xml:space="preserve">Meyer, Marvin: The Gnostic Bible: The Prayer of the Messenger Paul: Christian Gnostic Italian Writings on pages 352-354: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Meyer, Marvin: The Gnostic Bible: The Sermon of Zostrianos: Gnostic Writings on pages 235-237: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 xml:space="preserve">Meyer, Marvin: The Gnostic Bible: The Vision of the Foreigner: Gnostic Writings on pages 232-234: Shambhala Publishers, Inc. Boston, Massachusetts, Copyright, 2003 &amp; 2009  </w:t>
      </w:r>
    </w:p>
    <w:p w:rsidR="008436C5" w:rsidRPr="00844152" w:rsidRDefault="008436C5" w:rsidP="008436C5">
      <w:pPr>
        <w:spacing w:line="480" w:lineRule="auto"/>
        <w:jc w:val="both"/>
        <w:rPr>
          <w:sz w:val="24"/>
          <w:szCs w:val="24"/>
        </w:rPr>
      </w:pPr>
      <w:r w:rsidRPr="00844152">
        <w:rPr>
          <w:sz w:val="24"/>
          <w:szCs w:val="24"/>
        </w:rPr>
        <w:t>Meyer, Marvin: The Nag Hammadi Scriptures: Allogenes the Stranger: Gnostic Writings on pages 679-700: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Marsanes: Gnostic Writings on pages 629-649: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Meyer, Marvin: The Nag Hammadi Scriptures: The Book of Allogenes: Gnostic Writings on pages 771-775: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Dialogue of the Savior: Christian Gnostic Writings on pages 297-311: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The Eugnostos the Blessed: Christian Gnostic Writings on pages 271-282: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The Excerpt from the Perfect Discourse:  Christian Gnostic Writings on pages 425-436: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Meyer, Marvin: The Nag Hammadi Scriptures: The Exegesis on the Soul: Christian Gnostic Writings on pages 223-234: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Gospel of Judas: Jewish Christian Gnostic Writings on pages 755-769: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Holy Book of the Great Invisible Spirit: Christian Gnostic Writings on pages 247-269: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The Interpretation of Knowledge: Christian Gnostic Writings on pages 651-662: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Meyer, Marvin: The Nag Hammadi Scriptures: The Letter of Peter to Philip: Christian Gnostic Writings on pages 585-593: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The Nature of the Rulers: Christian Gnostic Writings on pages 187-198: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Meyer, Marvin: The Nag Hammadi Scriptures: The Prayer of the Apostle Paul: Christian Gnostic Writings on pages 15-18: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Revelation of Peter: Christian Gnostic Writings on pages 487-497: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Schools of Thought in the Nag Hammadi Scriptures: Gnostic Writings on pages 777-798: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Secret Book of John: Gnostic Writings on pages 103-132: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Teachings of Silvanus: Jewish Christian Writings on pages 499-521: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Testimony of Truth: Christian Gnostic Writings on pages 613-628: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Thought of Norea: Christian Gnostic Writings on pages 607-611: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Three Forms of First Thought: Gnostic Writings on pages 715-735: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Three Steles of Seth: Gnostic Writings on pages 523-536: Harper Collins Publishers, New York, NY, Copyright, 2007</w:t>
      </w:r>
    </w:p>
    <w:p w:rsidR="008436C5" w:rsidRPr="00844152" w:rsidRDefault="008436C5" w:rsidP="008436C5">
      <w:pPr>
        <w:spacing w:line="480" w:lineRule="auto"/>
        <w:jc w:val="both"/>
        <w:rPr>
          <w:sz w:val="24"/>
          <w:szCs w:val="24"/>
        </w:rPr>
      </w:pPr>
      <w:r w:rsidRPr="00844152">
        <w:rPr>
          <w:sz w:val="24"/>
          <w:szCs w:val="24"/>
        </w:rPr>
        <w:t>Meyer, Marvin: The Nag Hammadi Scriptures: The Thunder: Christian Gnostic Writings on pages 367-378: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The Tripartite Tractate: Christian Gnostic Writings on pages 57-101: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Meyer, Marvin: The Nag Hammadi Scriptures: The Wisdom of Jesus Christ: Christian Gnostic Writings on pages 283-296: Harper Collins Publishers, New York, NY, Copyright, 2007</w:t>
      </w:r>
    </w:p>
    <w:p w:rsidR="008436C5" w:rsidRPr="00844152" w:rsidRDefault="008436C5" w:rsidP="008436C5">
      <w:pPr>
        <w:spacing w:line="480" w:lineRule="auto"/>
        <w:jc w:val="both"/>
        <w:rPr>
          <w:sz w:val="24"/>
          <w:szCs w:val="24"/>
        </w:rPr>
      </w:pPr>
      <w:r w:rsidRPr="00844152">
        <w:rPr>
          <w:sz w:val="24"/>
          <w:szCs w:val="24"/>
        </w:rPr>
        <w:t xml:space="preserve">Meyer, Marvin: The Nag Hammadi Scriptures: Zostrianos: Gnostic Writings on pages 537-583: Harper Collins Publishers, New York, NY, Copyright, 2007  </w:t>
      </w:r>
    </w:p>
    <w:p w:rsidR="008436C5" w:rsidRPr="00844152" w:rsidRDefault="008436C5" w:rsidP="008436C5">
      <w:pPr>
        <w:spacing w:line="480" w:lineRule="auto"/>
        <w:jc w:val="both"/>
        <w:rPr>
          <w:sz w:val="24"/>
          <w:szCs w:val="24"/>
        </w:rPr>
      </w:pPr>
      <w:r w:rsidRPr="00844152">
        <w:rPr>
          <w:sz w:val="24"/>
          <w:szCs w:val="24"/>
        </w:rPr>
        <w:t>New American Standard Bible: 1960, 1962, 1993, 1971, 1972, 1973, 1975, 1977, 1995 by the Lockman Foundation</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8436C5" w:rsidRPr="00844152" w:rsidRDefault="008436C5" w:rsidP="008436C5">
      <w:pPr>
        <w:spacing w:line="480" w:lineRule="auto"/>
        <w:jc w:val="both"/>
        <w:rPr>
          <w:sz w:val="24"/>
          <w:szCs w:val="24"/>
        </w:rPr>
      </w:pPr>
      <w:r w:rsidRPr="00844152">
        <w:rPr>
          <w:sz w:val="24"/>
          <w:szCs w:val="24"/>
        </w:rPr>
        <w:t xml:space="preserve">Revised Standard Version: The authorized revision of the American Standard Version: Copyright, 1901  </w:t>
      </w:r>
    </w:p>
    <w:p w:rsidR="008436C5" w:rsidRPr="00844152" w:rsidRDefault="008436C5" w:rsidP="008436C5">
      <w:pPr>
        <w:spacing w:line="480" w:lineRule="auto"/>
        <w:jc w:val="both"/>
        <w:rPr>
          <w:sz w:val="24"/>
          <w:szCs w:val="24"/>
        </w:rPr>
      </w:pPr>
      <w:r w:rsidRPr="00844152">
        <w:rPr>
          <w:sz w:val="24"/>
          <w:szCs w:val="24"/>
        </w:rPr>
        <w:t>Spirit Filled Life Bible: The New King James Version: Thomas Nelson, 1991</w:t>
      </w:r>
    </w:p>
    <w:p w:rsidR="008436C5" w:rsidRPr="00844152" w:rsidRDefault="008436C5" w:rsidP="008436C5">
      <w:pPr>
        <w:spacing w:line="480" w:lineRule="auto"/>
        <w:jc w:val="both"/>
        <w:rPr>
          <w:sz w:val="24"/>
          <w:szCs w:val="24"/>
        </w:rPr>
      </w:pPr>
      <w:r w:rsidRPr="00844152">
        <w:rPr>
          <w:sz w:val="24"/>
          <w:szCs w:val="24"/>
        </w:rPr>
        <w:t>The Apocrypha/Deuterocanonical Books of the Old Testament: Cambridge University Press, 1989</w:t>
      </w:r>
    </w:p>
    <w:p w:rsidR="008436C5" w:rsidRPr="00844152" w:rsidRDefault="008436C5" w:rsidP="008436C5">
      <w:pPr>
        <w:spacing w:line="480" w:lineRule="auto"/>
        <w:jc w:val="both"/>
        <w:rPr>
          <w:sz w:val="24"/>
          <w:szCs w:val="24"/>
        </w:rPr>
      </w:pPr>
      <w:r w:rsidRPr="00844152">
        <w:rPr>
          <w:sz w:val="24"/>
          <w:szCs w:val="24"/>
        </w:rPr>
        <w:t>The Holy Bible, New International Version: Copyright 1973, 1978, 1984 by the International Bible Society</w:t>
      </w:r>
    </w:p>
    <w:p w:rsidR="008436C5" w:rsidRPr="00844152" w:rsidRDefault="008436C5" w:rsidP="008436C5">
      <w:pPr>
        <w:spacing w:line="480" w:lineRule="auto"/>
        <w:jc w:val="both"/>
        <w:rPr>
          <w:sz w:val="24"/>
          <w:szCs w:val="24"/>
        </w:rPr>
      </w:pPr>
      <w:r w:rsidRPr="00844152">
        <w:rPr>
          <w:sz w:val="24"/>
          <w:szCs w:val="24"/>
        </w:rPr>
        <w:t>Vermes, Geza: The Complete Dead Sea Scrolls in English: An Admonition Associated with the Flood—4Q370 (4Q185): Jewish Christian Writings on pages 518-519: Penguin Putnam, Inc. New York, NY, Copyright, 1997</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A Messianic Apocalypse—4Q521, Fr. 2: Jewish Christian Writings on pages 391-392: Penguin Putnam, Inc. New York, NY, Copyright, 1997 </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8436C5" w:rsidRPr="00844152" w:rsidRDefault="008436C5" w:rsidP="008436C5">
      <w:pPr>
        <w:spacing w:line="480" w:lineRule="auto"/>
        <w:jc w:val="both"/>
        <w:rPr>
          <w:sz w:val="24"/>
          <w:szCs w:val="24"/>
        </w:rPr>
      </w:pPr>
      <w:r w:rsidRPr="00844152">
        <w:rPr>
          <w:sz w:val="24"/>
          <w:szCs w:val="24"/>
        </w:rPr>
        <w:t>Vermes, Geza: The Complete Dead Sea Scrolls in English: The Book of Enoch &amp; the Book of Giants—4Q201 1=Ena (1 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The Commentaries on Hosea—4Q166; 4Q167, Fr. 2, Frs. 7-9: Jewish Christian Writings on pages 470-471: Penguin Putnam, Inc. New York, NY, Copyright, 1997  </w:t>
      </w:r>
    </w:p>
    <w:p w:rsidR="008436C5" w:rsidRPr="00844152" w:rsidRDefault="008436C5" w:rsidP="008436C5">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436C5" w:rsidRPr="00844152" w:rsidRDefault="008436C5" w:rsidP="008436C5">
      <w:pPr>
        <w:spacing w:line="480" w:lineRule="auto"/>
        <w:jc w:val="both"/>
        <w:rPr>
          <w:sz w:val="24"/>
          <w:szCs w:val="24"/>
        </w:rPr>
      </w:pPr>
      <w:r w:rsidRPr="00844152">
        <w:rPr>
          <w:sz w:val="24"/>
          <w:szCs w:val="24"/>
        </w:rPr>
        <w:t>Vermes, Geza: The Complete Dead Sea Scrolls in English: The Damascus Document Manuscripts from Cave 4: Initiation Rules—4Q266, Fr. 5: Rules Relating to the Disqualification of the Priests—4Q266, Fr. 5 (4Q267, Fr. 5ii; 273, Frs. 2, 4i): Diagnosis of Skin Disease: 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436C5" w:rsidRPr="00844152" w:rsidRDefault="008436C5" w:rsidP="008436C5">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The Messianic Rule—1QSa=1Q28a: Jewish Christian Writings on pages 157-160: Penguin Putnam, Inc. New York, NY, Copyright, 1997 </w:t>
      </w:r>
    </w:p>
    <w:p w:rsidR="008436C5" w:rsidRPr="00844152" w:rsidRDefault="008436C5" w:rsidP="008436C5">
      <w:pPr>
        <w:spacing w:line="480" w:lineRule="auto"/>
        <w:jc w:val="both"/>
        <w:rPr>
          <w:sz w:val="24"/>
          <w:szCs w:val="24"/>
        </w:rPr>
      </w:pPr>
      <w:r w:rsidRPr="00844152">
        <w:rPr>
          <w:sz w:val="24"/>
          <w:szCs w:val="24"/>
        </w:rPr>
        <w:t>Vermes, Geza: The Complete Dead Sea Scrolls in English: The Rule of War—4Q285, Fr. 1; 11Q14; 4Q285, Fr. 4; 4Q285, Fr. 5 The Messiah, Branch of David: 4Q285, Fr. 10: Jewish Christian Writings on page 189: Penguin Putnam, Inc. New York, NY, Copyright, 1997</w:t>
      </w:r>
    </w:p>
    <w:p w:rsidR="008436C5" w:rsidRPr="00844152" w:rsidRDefault="008436C5" w:rsidP="008436C5">
      <w:pPr>
        <w:spacing w:line="480" w:lineRule="auto"/>
        <w:jc w:val="both"/>
        <w:rPr>
          <w:sz w:val="24"/>
          <w:szCs w:val="24"/>
        </w:rPr>
      </w:pPr>
      <w:r w:rsidRPr="00844152">
        <w:rPr>
          <w:sz w:val="24"/>
          <w:szCs w:val="24"/>
        </w:rPr>
        <w:t>Vermes, Geza: The Complete Dead Sea Scrolls in English: The Seductress—4Q184: Jewish Christian Writings on pages 395-396: Penguin Putnam, Inc. New York, NY, Copyright, 1997</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The Temple Scroll—11QT=11Q19, 20; 4Q365a: Jewish Christian Writings on pages 190-219: Penguin Putnam, Inc. New York, NY, Copyright, 1997 </w:t>
      </w:r>
    </w:p>
    <w:p w:rsidR="008436C5" w:rsidRPr="00844152" w:rsidRDefault="008436C5" w:rsidP="008436C5">
      <w:pPr>
        <w:spacing w:line="480" w:lineRule="auto"/>
        <w:jc w:val="both"/>
        <w:rPr>
          <w:sz w:val="24"/>
          <w:szCs w:val="24"/>
        </w:rPr>
      </w:pPr>
      <w:r w:rsidRPr="00844152">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040EE2" w:rsidRPr="00844152" w:rsidRDefault="00040EE2" w:rsidP="00040EE2">
      <w:pPr>
        <w:jc w:val="center"/>
        <w:rPr>
          <w:b/>
          <w:sz w:val="24"/>
          <w:szCs w:val="24"/>
        </w:rPr>
      </w:pPr>
      <w:r w:rsidRPr="00844152">
        <w:rPr>
          <w:b/>
          <w:sz w:val="24"/>
          <w:szCs w:val="24"/>
        </w:rPr>
        <w:t>GOD IS LOVE AND THE LOVE IN THE HOLY BIBLE</w:t>
      </w:r>
    </w:p>
    <w:p w:rsidR="00040EE2" w:rsidRPr="00844152" w:rsidRDefault="00040EE2" w:rsidP="00040EE2">
      <w:pPr>
        <w:jc w:val="center"/>
        <w:rPr>
          <w:sz w:val="24"/>
          <w:szCs w:val="24"/>
        </w:rPr>
      </w:pPr>
      <w:r w:rsidRPr="00844152">
        <w:rPr>
          <w:sz w:val="24"/>
          <w:szCs w:val="24"/>
        </w:rPr>
        <w:t>Contents</w:t>
      </w:r>
    </w:p>
    <w:p w:rsidR="00040EE2" w:rsidRPr="00844152" w:rsidRDefault="00040EE2" w:rsidP="00040EE2">
      <w:pPr>
        <w:rPr>
          <w:sz w:val="24"/>
          <w:szCs w:val="24"/>
        </w:rPr>
      </w:pPr>
      <w:r w:rsidRPr="00844152">
        <w:rPr>
          <w:sz w:val="24"/>
          <w:szCs w:val="24"/>
        </w:rPr>
        <w:t xml:space="preserve">Chapter                    </w:t>
      </w:r>
    </w:p>
    <w:p w:rsidR="00040EE2" w:rsidRPr="00844152" w:rsidRDefault="00040EE2" w:rsidP="00040EE2">
      <w:pPr>
        <w:rPr>
          <w:sz w:val="24"/>
          <w:szCs w:val="24"/>
        </w:rPr>
      </w:pPr>
      <w:r w:rsidRPr="00844152">
        <w:rPr>
          <w:sz w:val="24"/>
          <w:szCs w:val="24"/>
        </w:rPr>
        <w:t>1   Lord God is Agape Love</w:t>
      </w:r>
    </w:p>
    <w:p w:rsidR="00040EE2" w:rsidRPr="00844152" w:rsidRDefault="00040EE2" w:rsidP="00040EE2">
      <w:pPr>
        <w:rPr>
          <w:sz w:val="24"/>
          <w:szCs w:val="24"/>
        </w:rPr>
      </w:pPr>
      <w:r w:rsidRPr="00844152">
        <w:rPr>
          <w:sz w:val="24"/>
          <w:szCs w:val="24"/>
        </w:rPr>
        <w:t xml:space="preserve">The Lord Yahweh is the Beginning of Agape Love </w:t>
      </w:r>
    </w:p>
    <w:p w:rsidR="00040EE2" w:rsidRPr="00844152" w:rsidRDefault="00040EE2" w:rsidP="00040EE2">
      <w:pPr>
        <w:rPr>
          <w:sz w:val="24"/>
          <w:szCs w:val="24"/>
        </w:rPr>
      </w:pPr>
      <w:r w:rsidRPr="00844152">
        <w:rPr>
          <w:sz w:val="24"/>
          <w:szCs w:val="24"/>
        </w:rPr>
        <w:t>The Love of the Male Physical Trinity</w:t>
      </w:r>
    </w:p>
    <w:p w:rsidR="00040EE2" w:rsidRPr="00844152" w:rsidRDefault="00040EE2" w:rsidP="00040EE2">
      <w:pPr>
        <w:rPr>
          <w:sz w:val="24"/>
          <w:szCs w:val="24"/>
        </w:rPr>
      </w:pPr>
      <w:r w:rsidRPr="00844152">
        <w:rPr>
          <w:sz w:val="24"/>
          <w:szCs w:val="24"/>
        </w:rPr>
        <w:t>The Love Doctrine of the Physical Trinity (3 Persons in One God)</w:t>
      </w:r>
    </w:p>
    <w:p w:rsidR="00040EE2" w:rsidRPr="00844152" w:rsidRDefault="00040EE2" w:rsidP="00040EE2">
      <w:pPr>
        <w:rPr>
          <w:sz w:val="24"/>
          <w:szCs w:val="24"/>
        </w:rPr>
      </w:pPr>
      <w:r w:rsidRPr="00844152">
        <w:rPr>
          <w:sz w:val="24"/>
          <w:szCs w:val="24"/>
        </w:rPr>
        <w:t xml:space="preserve">The Love Doctrine of Holy Divine Love Nature  </w:t>
      </w:r>
    </w:p>
    <w:p w:rsidR="00040EE2" w:rsidRPr="00844152" w:rsidRDefault="00040EE2" w:rsidP="00040EE2">
      <w:pPr>
        <w:rPr>
          <w:sz w:val="24"/>
          <w:szCs w:val="24"/>
        </w:rPr>
      </w:pPr>
      <w:r w:rsidRPr="00844152">
        <w:rPr>
          <w:sz w:val="24"/>
          <w:szCs w:val="24"/>
        </w:rPr>
        <w:t>The Love Doctrine of the other 57 Lord’s and other 57 Ladies</w:t>
      </w:r>
    </w:p>
    <w:p w:rsidR="00040EE2" w:rsidRPr="00844152" w:rsidRDefault="00040EE2" w:rsidP="00040EE2">
      <w:pPr>
        <w:rPr>
          <w:sz w:val="24"/>
          <w:szCs w:val="24"/>
        </w:rPr>
      </w:pPr>
      <w:r w:rsidRPr="00844152">
        <w:rPr>
          <w:sz w:val="24"/>
          <w:szCs w:val="24"/>
        </w:rPr>
        <w:t>The Love Doctrine of the Whole Law (Gentile and Jewish)</w:t>
      </w:r>
    </w:p>
    <w:p w:rsidR="00040EE2" w:rsidRPr="00844152" w:rsidRDefault="00040EE2" w:rsidP="00040EE2">
      <w:pPr>
        <w:rPr>
          <w:sz w:val="24"/>
          <w:szCs w:val="24"/>
        </w:rPr>
      </w:pPr>
      <w:r w:rsidRPr="00844152">
        <w:rPr>
          <w:sz w:val="24"/>
          <w:szCs w:val="24"/>
        </w:rPr>
        <w:t>The Love Doctrine of the 3</w:t>
      </w:r>
      <w:r w:rsidRPr="00844152">
        <w:rPr>
          <w:sz w:val="24"/>
          <w:szCs w:val="24"/>
          <w:vertAlign w:val="superscript"/>
        </w:rPr>
        <w:t>rd</w:t>
      </w:r>
      <w:r w:rsidRPr="00844152">
        <w:rPr>
          <w:sz w:val="24"/>
          <w:szCs w:val="24"/>
        </w:rPr>
        <w:t xml:space="preserve"> Person of the Physical Trinity</w:t>
      </w:r>
    </w:p>
    <w:p w:rsidR="00040EE2" w:rsidRPr="00844152" w:rsidRDefault="00040EE2" w:rsidP="00040EE2">
      <w:pPr>
        <w:rPr>
          <w:sz w:val="24"/>
          <w:szCs w:val="24"/>
        </w:rPr>
      </w:pPr>
      <w:r w:rsidRPr="00844152">
        <w:rPr>
          <w:sz w:val="24"/>
          <w:szCs w:val="24"/>
        </w:rPr>
        <w:t xml:space="preserve">     A. John’s Kingdom</w:t>
      </w:r>
    </w:p>
    <w:p w:rsidR="00040EE2" w:rsidRPr="00844152" w:rsidRDefault="00040EE2" w:rsidP="00040EE2">
      <w:pPr>
        <w:rPr>
          <w:sz w:val="24"/>
          <w:szCs w:val="24"/>
        </w:rPr>
      </w:pPr>
      <w:r w:rsidRPr="00844152">
        <w:rPr>
          <w:sz w:val="24"/>
          <w:szCs w:val="24"/>
        </w:rPr>
        <w:t xml:space="preserve">          1. John’s Birth</w:t>
      </w:r>
    </w:p>
    <w:p w:rsidR="00040EE2" w:rsidRPr="00844152" w:rsidRDefault="00040EE2" w:rsidP="00040EE2">
      <w:pPr>
        <w:rPr>
          <w:sz w:val="24"/>
          <w:szCs w:val="24"/>
        </w:rPr>
      </w:pPr>
      <w:r w:rsidRPr="00844152">
        <w:rPr>
          <w:sz w:val="24"/>
          <w:szCs w:val="24"/>
        </w:rPr>
        <w:t xml:space="preserve">          2. John’s Childhood/Boyhood</w:t>
      </w:r>
    </w:p>
    <w:p w:rsidR="00040EE2" w:rsidRPr="00844152" w:rsidRDefault="00040EE2" w:rsidP="00040EE2">
      <w:pPr>
        <w:rPr>
          <w:sz w:val="24"/>
          <w:szCs w:val="24"/>
        </w:rPr>
      </w:pPr>
      <w:r w:rsidRPr="00844152">
        <w:rPr>
          <w:sz w:val="24"/>
          <w:szCs w:val="24"/>
        </w:rPr>
        <w:t xml:space="preserve">          3. John’s Identity </w:t>
      </w:r>
    </w:p>
    <w:p w:rsidR="00040EE2" w:rsidRPr="00844152" w:rsidRDefault="00040EE2" w:rsidP="00040EE2">
      <w:pPr>
        <w:rPr>
          <w:sz w:val="24"/>
          <w:szCs w:val="24"/>
        </w:rPr>
      </w:pPr>
      <w:r w:rsidRPr="00844152">
        <w:rPr>
          <w:sz w:val="24"/>
          <w:szCs w:val="24"/>
        </w:rPr>
        <w:t xml:space="preserve">          4. John’s Ministry</w:t>
      </w:r>
    </w:p>
    <w:p w:rsidR="00040EE2" w:rsidRPr="00844152" w:rsidRDefault="00040EE2" w:rsidP="00040EE2">
      <w:pPr>
        <w:rPr>
          <w:sz w:val="24"/>
          <w:szCs w:val="24"/>
        </w:rPr>
      </w:pPr>
      <w:r w:rsidRPr="00844152">
        <w:rPr>
          <w:sz w:val="24"/>
          <w:szCs w:val="24"/>
        </w:rPr>
        <w:t xml:space="preserve">          5. John’s Deity</w:t>
      </w:r>
    </w:p>
    <w:p w:rsidR="00040EE2" w:rsidRPr="00844152" w:rsidRDefault="00040EE2" w:rsidP="00040EE2">
      <w:pPr>
        <w:rPr>
          <w:sz w:val="24"/>
          <w:szCs w:val="24"/>
        </w:rPr>
      </w:pPr>
      <w:r w:rsidRPr="00844152">
        <w:rPr>
          <w:sz w:val="24"/>
          <w:szCs w:val="24"/>
        </w:rPr>
        <w:t xml:space="preserve">          6. John’s Death in the Beheading in the Alone Position</w:t>
      </w:r>
    </w:p>
    <w:p w:rsidR="00040EE2" w:rsidRPr="00844152" w:rsidRDefault="00040EE2" w:rsidP="00040EE2">
      <w:pPr>
        <w:rPr>
          <w:sz w:val="24"/>
          <w:szCs w:val="24"/>
        </w:rPr>
      </w:pPr>
      <w:r w:rsidRPr="00844152">
        <w:rPr>
          <w:sz w:val="24"/>
          <w:szCs w:val="24"/>
        </w:rPr>
        <w:t xml:space="preserve">          7. John’s Blood as Holy</w:t>
      </w:r>
    </w:p>
    <w:p w:rsidR="00040EE2" w:rsidRPr="00844152" w:rsidRDefault="00040EE2" w:rsidP="00040EE2">
      <w:pPr>
        <w:rPr>
          <w:sz w:val="24"/>
          <w:szCs w:val="24"/>
        </w:rPr>
      </w:pPr>
      <w:r w:rsidRPr="00844152">
        <w:rPr>
          <w:sz w:val="24"/>
          <w:szCs w:val="24"/>
        </w:rPr>
        <w:t xml:space="preserve">          8. John’s Resurrection and Throne</w:t>
      </w:r>
    </w:p>
    <w:p w:rsidR="00040EE2" w:rsidRPr="00844152" w:rsidRDefault="00040EE2" w:rsidP="00040EE2">
      <w:pPr>
        <w:rPr>
          <w:sz w:val="24"/>
          <w:szCs w:val="24"/>
        </w:rPr>
      </w:pPr>
      <w:r w:rsidRPr="00844152">
        <w:rPr>
          <w:sz w:val="24"/>
          <w:szCs w:val="24"/>
        </w:rPr>
        <w:t>The Love Doctrine of the 2</w:t>
      </w:r>
      <w:r w:rsidRPr="00844152">
        <w:rPr>
          <w:sz w:val="24"/>
          <w:szCs w:val="24"/>
          <w:vertAlign w:val="superscript"/>
        </w:rPr>
        <w:t>nd</w:t>
      </w:r>
      <w:r w:rsidRPr="00844152">
        <w:rPr>
          <w:sz w:val="24"/>
          <w:szCs w:val="24"/>
        </w:rPr>
        <w:t xml:space="preserve"> Person of the Physical Trinity</w:t>
      </w:r>
    </w:p>
    <w:p w:rsidR="00040EE2" w:rsidRPr="00844152" w:rsidRDefault="00040EE2" w:rsidP="00040EE2">
      <w:pPr>
        <w:rPr>
          <w:sz w:val="24"/>
          <w:szCs w:val="24"/>
        </w:rPr>
      </w:pPr>
      <w:r w:rsidRPr="00844152">
        <w:rPr>
          <w:sz w:val="24"/>
          <w:szCs w:val="24"/>
        </w:rPr>
        <w:t xml:space="preserve">     B.  Jesus’ Kingdom</w:t>
      </w:r>
    </w:p>
    <w:p w:rsidR="00040EE2" w:rsidRPr="00844152" w:rsidRDefault="00040EE2" w:rsidP="00040EE2">
      <w:pPr>
        <w:rPr>
          <w:sz w:val="24"/>
          <w:szCs w:val="24"/>
        </w:rPr>
      </w:pPr>
      <w:r w:rsidRPr="00844152">
        <w:rPr>
          <w:sz w:val="24"/>
          <w:szCs w:val="24"/>
        </w:rPr>
        <w:t xml:space="preserve">          1. Jesus’ Birth</w:t>
      </w:r>
    </w:p>
    <w:p w:rsidR="00040EE2" w:rsidRPr="00844152" w:rsidRDefault="00040EE2" w:rsidP="00040EE2">
      <w:pPr>
        <w:rPr>
          <w:sz w:val="24"/>
          <w:szCs w:val="24"/>
        </w:rPr>
      </w:pPr>
      <w:r w:rsidRPr="00844152">
        <w:rPr>
          <w:sz w:val="24"/>
          <w:szCs w:val="24"/>
        </w:rPr>
        <w:t xml:space="preserve">          2. Jesus’ Miracle Ministry</w:t>
      </w:r>
    </w:p>
    <w:p w:rsidR="00040EE2" w:rsidRPr="00844152" w:rsidRDefault="00040EE2" w:rsidP="00040EE2">
      <w:pPr>
        <w:rPr>
          <w:sz w:val="24"/>
          <w:szCs w:val="24"/>
        </w:rPr>
      </w:pPr>
      <w:r w:rsidRPr="00844152">
        <w:rPr>
          <w:sz w:val="24"/>
          <w:szCs w:val="24"/>
        </w:rPr>
        <w:t xml:space="preserve">          3. Jesus’ Deity</w:t>
      </w:r>
    </w:p>
    <w:p w:rsidR="00040EE2" w:rsidRPr="00844152" w:rsidRDefault="00040EE2" w:rsidP="00040EE2">
      <w:pPr>
        <w:rPr>
          <w:sz w:val="24"/>
          <w:szCs w:val="24"/>
        </w:rPr>
      </w:pPr>
      <w:r w:rsidRPr="00844152">
        <w:rPr>
          <w:sz w:val="24"/>
          <w:szCs w:val="24"/>
        </w:rPr>
        <w:t xml:space="preserve">          4. Jesus’ Death and Atonement on the Cross in the Alone Position</w:t>
      </w:r>
    </w:p>
    <w:p w:rsidR="00040EE2" w:rsidRPr="00844152" w:rsidRDefault="00040EE2" w:rsidP="00040EE2">
      <w:pPr>
        <w:rPr>
          <w:sz w:val="24"/>
          <w:szCs w:val="24"/>
        </w:rPr>
      </w:pPr>
      <w:r w:rsidRPr="00844152">
        <w:rPr>
          <w:sz w:val="24"/>
          <w:szCs w:val="24"/>
        </w:rPr>
        <w:t xml:space="preserve">          5. Jesus’ Blood as Holiest</w:t>
      </w:r>
    </w:p>
    <w:p w:rsidR="00040EE2" w:rsidRPr="00844152" w:rsidRDefault="00040EE2" w:rsidP="00040EE2">
      <w:pPr>
        <w:rPr>
          <w:sz w:val="24"/>
          <w:szCs w:val="24"/>
        </w:rPr>
      </w:pPr>
      <w:r w:rsidRPr="00844152">
        <w:rPr>
          <w:sz w:val="24"/>
          <w:szCs w:val="24"/>
        </w:rPr>
        <w:t xml:space="preserve">          6. Jesus’ Resurrection, Ascension and Throne</w:t>
      </w:r>
    </w:p>
    <w:p w:rsidR="00040EE2" w:rsidRPr="00844152" w:rsidRDefault="00040EE2" w:rsidP="00040EE2">
      <w:pPr>
        <w:rPr>
          <w:sz w:val="24"/>
          <w:szCs w:val="24"/>
        </w:rPr>
      </w:pPr>
      <w:r w:rsidRPr="00844152">
        <w:rPr>
          <w:sz w:val="24"/>
          <w:szCs w:val="24"/>
        </w:rPr>
        <w:t>The Love Doctrine of the 1</w:t>
      </w:r>
      <w:r w:rsidRPr="00844152">
        <w:rPr>
          <w:sz w:val="24"/>
          <w:szCs w:val="24"/>
          <w:vertAlign w:val="superscript"/>
        </w:rPr>
        <w:t>st</w:t>
      </w:r>
      <w:r w:rsidRPr="00844152">
        <w:rPr>
          <w:sz w:val="24"/>
          <w:szCs w:val="24"/>
        </w:rPr>
        <w:t xml:space="preserve"> Person of the Physical Trinity</w:t>
      </w:r>
    </w:p>
    <w:p w:rsidR="00040EE2" w:rsidRPr="00844152" w:rsidRDefault="00040EE2" w:rsidP="00040EE2">
      <w:pPr>
        <w:rPr>
          <w:sz w:val="24"/>
          <w:szCs w:val="24"/>
        </w:rPr>
      </w:pPr>
      <w:r w:rsidRPr="00844152">
        <w:rPr>
          <w:sz w:val="24"/>
          <w:szCs w:val="24"/>
        </w:rPr>
        <w:t xml:space="preserve">     C.  Stephen’s Kingdom</w:t>
      </w:r>
    </w:p>
    <w:p w:rsidR="00040EE2" w:rsidRPr="00844152" w:rsidRDefault="00040EE2" w:rsidP="00040EE2">
      <w:pPr>
        <w:rPr>
          <w:sz w:val="24"/>
          <w:szCs w:val="24"/>
        </w:rPr>
      </w:pPr>
      <w:r w:rsidRPr="00844152">
        <w:rPr>
          <w:sz w:val="24"/>
          <w:szCs w:val="24"/>
        </w:rPr>
        <w:t xml:space="preserve">          1. Stephen’s Birth</w:t>
      </w:r>
    </w:p>
    <w:p w:rsidR="00040EE2" w:rsidRPr="00844152" w:rsidRDefault="00040EE2" w:rsidP="00040EE2">
      <w:pPr>
        <w:rPr>
          <w:sz w:val="24"/>
          <w:szCs w:val="24"/>
        </w:rPr>
      </w:pPr>
      <w:r w:rsidRPr="00844152">
        <w:rPr>
          <w:sz w:val="24"/>
          <w:szCs w:val="24"/>
        </w:rPr>
        <w:t xml:space="preserve">          2. Stephen’s Miracle Ministry</w:t>
      </w:r>
    </w:p>
    <w:p w:rsidR="00040EE2" w:rsidRPr="00844152" w:rsidRDefault="00040EE2" w:rsidP="00040EE2">
      <w:pPr>
        <w:rPr>
          <w:sz w:val="24"/>
          <w:szCs w:val="24"/>
        </w:rPr>
      </w:pPr>
      <w:r w:rsidRPr="00844152">
        <w:rPr>
          <w:sz w:val="24"/>
          <w:szCs w:val="24"/>
        </w:rPr>
        <w:t xml:space="preserve">          3. Stephen’s Encounter with the Church and the Law </w:t>
      </w:r>
    </w:p>
    <w:p w:rsidR="00040EE2" w:rsidRPr="00844152" w:rsidRDefault="00040EE2" w:rsidP="00040EE2">
      <w:pPr>
        <w:rPr>
          <w:sz w:val="24"/>
          <w:szCs w:val="24"/>
        </w:rPr>
      </w:pPr>
      <w:r w:rsidRPr="00844152">
        <w:rPr>
          <w:sz w:val="24"/>
          <w:szCs w:val="24"/>
        </w:rPr>
        <w:t xml:space="preserve">          4. Stephen’s Offices, such as Deity</w:t>
      </w:r>
    </w:p>
    <w:p w:rsidR="00040EE2" w:rsidRPr="00844152" w:rsidRDefault="00040EE2" w:rsidP="00040EE2">
      <w:pPr>
        <w:rPr>
          <w:sz w:val="24"/>
          <w:szCs w:val="24"/>
        </w:rPr>
      </w:pPr>
      <w:r w:rsidRPr="00844152">
        <w:rPr>
          <w:sz w:val="24"/>
          <w:szCs w:val="24"/>
        </w:rPr>
        <w:t xml:space="preserve">          5. Stephen’s Martyrdom in the Stoning and Death in the Persecution in the One Position</w:t>
      </w:r>
    </w:p>
    <w:p w:rsidR="00040EE2" w:rsidRPr="00844152" w:rsidRDefault="00040EE2" w:rsidP="00040EE2">
      <w:pPr>
        <w:rPr>
          <w:sz w:val="24"/>
          <w:szCs w:val="24"/>
        </w:rPr>
      </w:pPr>
      <w:r w:rsidRPr="00844152">
        <w:rPr>
          <w:sz w:val="24"/>
          <w:szCs w:val="24"/>
        </w:rPr>
        <w:t xml:space="preserve">          6. Stephen’s Blood as the Most Holiest of All</w:t>
      </w:r>
    </w:p>
    <w:p w:rsidR="00040EE2" w:rsidRPr="00844152" w:rsidRDefault="00040EE2" w:rsidP="00040EE2">
      <w:pPr>
        <w:rPr>
          <w:sz w:val="24"/>
          <w:szCs w:val="24"/>
        </w:rPr>
      </w:pPr>
      <w:r w:rsidRPr="00844152">
        <w:rPr>
          <w:sz w:val="24"/>
          <w:szCs w:val="24"/>
        </w:rPr>
        <w:t xml:space="preserve">          7. Stephen’s Christian Messiahship as the Christian Christ</w:t>
      </w:r>
    </w:p>
    <w:p w:rsidR="00040EE2" w:rsidRPr="00844152" w:rsidRDefault="00040EE2" w:rsidP="00040EE2">
      <w:pPr>
        <w:rPr>
          <w:sz w:val="24"/>
          <w:szCs w:val="24"/>
        </w:rPr>
      </w:pPr>
      <w:r w:rsidRPr="00844152">
        <w:rPr>
          <w:sz w:val="24"/>
          <w:szCs w:val="24"/>
        </w:rPr>
        <w:t xml:space="preserve">          8. Stephen’s Resurrection and Throne </w:t>
      </w:r>
    </w:p>
    <w:p w:rsidR="00040EE2" w:rsidRPr="00844152" w:rsidRDefault="00040EE2" w:rsidP="00040EE2">
      <w:pPr>
        <w:rPr>
          <w:sz w:val="24"/>
          <w:szCs w:val="24"/>
        </w:rPr>
      </w:pPr>
      <w:r w:rsidRPr="00844152">
        <w:rPr>
          <w:sz w:val="24"/>
          <w:szCs w:val="24"/>
        </w:rPr>
        <w:t>Brotherly Love equal to God’s Love</w:t>
      </w:r>
    </w:p>
    <w:p w:rsidR="00040EE2" w:rsidRPr="00844152" w:rsidRDefault="00040EE2" w:rsidP="00040EE2">
      <w:pPr>
        <w:rPr>
          <w:sz w:val="24"/>
          <w:szCs w:val="24"/>
        </w:rPr>
      </w:pPr>
      <w:r w:rsidRPr="00844152">
        <w:rPr>
          <w:sz w:val="24"/>
          <w:szCs w:val="24"/>
        </w:rPr>
        <w:t>Man’s Love that sticks closer than a Friend’s Love</w:t>
      </w:r>
    </w:p>
    <w:p w:rsidR="00040EE2" w:rsidRPr="00844152" w:rsidRDefault="00040EE2" w:rsidP="00040EE2">
      <w:pPr>
        <w:rPr>
          <w:sz w:val="24"/>
          <w:szCs w:val="24"/>
        </w:rPr>
      </w:pPr>
      <w:r w:rsidRPr="00844152">
        <w:rPr>
          <w:sz w:val="24"/>
          <w:szCs w:val="24"/>
        </w:rPr>
        <w:t>Neighbor’s Love is the Royal Law equal to a Father’s Love that sticks closer than Man’s Love</w:t>
      </w:r>
    </w:p>
    <w:p w:rsidR="00040EE2" w:rsidRPr="00844152" w:rsidRDefault="00040EE2" w:rsidP="00040EE2">
      <w:pPr>
        <w:rPr>
          <w:sz w:val="24"/>
          <w:szCs w:val="24"/>
        </w:rPr>
      </w:pPr>
      <w:r w:rsidRPr="00844152">
        <w:rPr>
          <w:sz w:val="24"/>
          <w:szCs w:val="24"/>
        </w:rPr>
        <w:t>Friend’s Love that sticks closer than a Brother’s Love</w:t>
      </w:r>
    </w:p>
    <w:p w:rsidR="00040EE2" w:rsidRPr="00844152" w:rsidRDefault="00040EE2" w:rsidP="00040EE2">
      <w:pPr>
        <w:rPr>
          <w:sz w:val="24"/>
          <w:szCs w:val="24"/>
        </w:rPr>
      </w:pPr>
      <w:r w:rsidRPr="00844152">
        <w:rPr>
          <w:sz w:val="24"/>
          <w:szCs w:val="24"/>
        </w:rPr>
        <w:t>Love one another by the Lord’s Commandment</w:t>
      </w:r>
    </w:p>
    <w:p w:rsidR="00040EE2" w:rsidRPr="00844152" w:rsidRDefault="00040EE2" w:rsidP="00040EE2">
      <w:pPr>
        <w:rPr>
          <w:sz w:val="24"/>
          <w:szCs w:val="24"/>
        </w:rPr>
      </w:pPr>
      <w:r w:rsidRPr="00844152">
        <w:rPr>
          <w:sz w:val="24"/>
          <w:szCs w:val="24"/>
        </w:rPr>
        <w:t xml:space="preserve">Husband’s Love to His Wife as Christ Loved the Church </w:t>
      </w:r>
    </w:p>
    <w:p w:rsidR="00040EE2" w:rsidRPr="00844152" w:rsidRDefault="00040EE2" w:rsidP="00040EE2">
      <w:pPr>
        <w:rPr>
          <w:sz w:val="24"/>
          <w:szCs w:val="24"/>
        </w:rPr>
      </w:pPr>
      <w:r w:rsidRPr="00844152">
        <w:rPr>
          <w:sz w:val="24"/>
          <w:szCs w:val="24"/>
        </w:rPr>
        <w:t xml:space="preserve">Chapter 2                                                                             </w:t>
      </w:r>
    </w:p>
    <w:p w:rsidR="00040EE2" w:rsidRPr="00844152" w:rsidRDefault="00040EE2" w:rsidP="00040EE2">
      <w:pPr>
        <w:rPr>
          <w:sz w:val="24"/>
          <w:szCs w:val="24"/>
        </w:rPr>
      </w:pPr>
      <w:r w:rsidRPr="00844152">
        <w:rPr>
          <w:sz w:val="24"/>
          <w:szCs w:val="24"/>
        </w:rPr>
        <w:t xml:space="preserve">Sexual Eros Love which is forbidden to All, even in Marriage                                                                                                                                             </w:t>
      </w:r>
    </w:p>
    <w:p w:rsidR="00040EE2" w:rsidRPr="00844152" w:rsidRDefault="00040EE2" w:rsidP="00040EE2">
      <w:pPr>
        <w:rPr>
          <w:sz w:val="24"/>
          <w:szCs w:val="24"/>
        </w:rPr>
      </w:pPr>
      <w:r w:rsidRPr="00844152">
        <w:rPr>
          <w:sz w:val="24"/>
          <w:szCs w:val="24"/>
        </w:rPr>
        <w:t>Conclusion</w:t>
      </w:r>
    </w:p>
    <w:p w:rsidR="00040EE2" w:rsidRPr="00844152" w:rsidRDefault="00040EE2" w:rsidP="00040EE2">
      <w:pPr>
        <w:jc w:val="center"/>
        <w:rPr>
          <w:rFonts w:ascii="Monotype Corsiva" w:hAnsi="Monotype Corsiva"/>
          <w:sz w:val="24"/>
          <w:szCs w:val="24"/>
        </w:rPr>
      </w:pPr>
      <w:r w:rsidRPr="00844152">
        <w:rPr>
          <w:rFonts w:ascii="Monotype Corsiva" w:hAnsi="Monotype Corsiva"/>
          <w:sz w:val="24"/>
          <w:szCs w:val="24"/>
        </w:rPr>
        <w:t>Chapter 1: Lord God is Agape Love</w:t>
      </w:r>
    </w:p>
    <w:p w:rsidR="00040EE2" w:rsidRPr="00844152" w:rsidRDefault="00040EE2" w:rsidP="00040EE2">
      <w:pPr>
        <w:spacing w:line="480" w:lineRule="auto"/>
        <w:jc w:val="both"/>
        <w:rPr>
          <w:sz w:val="24"/>
          <w:szCs w:val="24"/>
        </w:rPr>
      </w:pPr>
      <w:r w:rsidRPr="00844152">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040EE2" w:rsidRPr="00844152" w:rsidRDefault="00040EE2" w:rsidP="00040EE2">
      <w:pPr>
        <w:spacing w:line="480" w:lineRule="auto"/>
        <w:jc w:val="both"/>
        <w:rPr>
          <w:sz w:val="24"/>
          <w:szCs w:val="24"/>
        </w:rPr>
      </w:pPr>
      <w:r w:rsidRPr="00844152">
        <w:rPr>
          <w:sz w:val="24"/>
          <w:szCs w:val="24"/>
        </w:rPr>
        <w:t>The Definition of the Father Stephen’s Infallibility is that it is always without mistakes because He is the only divine source &amp; supreme authority of all the Holy Scriptures in John 1:1-3; Hebrews 1:1-3 &amp; Romans 13:1-2. In 2</w:t>
      </w:r>
      <w:r w:rsidRPr="00844152">
        <w:rPr>
          <w:sz w:val="24"/>
          <w:szCs w:val="24"/>
          <w:vertAlign w:val="superscript"/>
        </w:rPr>
        <w:t>nd</w:t>
      </w:r>
      <w:r w:rsidRPr="0084415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40EE2" w:rsidRPr="00844152" w:rsidRDefault="00040EE2" w:rsidP="00040EE2">
      <w:pPr>
        <w:spacing w:line="480" w:lineRule="auto"/>
        <w:jc w:val="both"/>
        <w:rPr>
          <w:sz w:val="24"/>
          <w:szCs w:val="24"/>
        </w:rPr>
      </w:pPr>
      <w:r w:rsidRPr="0084415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0EE2" w:rsidRPr="00844152" w:rsidRDefault="00040EE2" w:rsidP="00040EE2">
      <w:pPr>
        <w:spacing w:line="480" w:lineRule="auto"/>
        <w:jc w:val="both"/>
        <w:rPr>
          <w:sz w:val="24"/>
          <w:szCs w:val="24"/>
        </w:rPr>
      </w:pPr>
      <w:r w:rsidRPr="0084415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0EE2" w:rsidRPr="00844152" w:rsidRDefault="00040EE2" w:rsidP="00040EE2">
      <w:pPr>
        <w:spacing w:line="480" w:lineRule="auto"/>
        <w:jc w:val="both"/>
        <w:rPr>
          <w:sz w:val="24"/>
          <w:szCs w:val="24"/>
        </w:rPr>
      </w:pPr>
      <w:r w:rsidRPr="0084415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0EE2" w:rsidRPr="00844152" w:rsidRDefault="00040EE2" w:rsidP="00040EE2">
      <w:pPr>
        <w:spacing w:line="480" w:lineRule="auto"/>
        <w:jc w:val="both"/>
        <w:rPr>
          <w:sz w:val="24"/>
          <w:szCs w:val="24"/>
        </w:rPr>
      </w:pPr>
      <w:r w:rsidRPr="0084415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44152">
        <w:rPr>
          <w:b/>
          <w:i/>
          <w:sz w:val="24"/>
          <w:szCs w:val="24"/>
        </w:rPr>
        <w:t>Plenus</w:t>
      </w:r>
      <w:r w:rsidRPr="0084415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0EE2" w:rsidRPr="00844152" w:rsidRDefault="00040EE2" w:rsidP="00040EE2">
      <w:pPr>
        <w:spacing w:line="480" w:lineRule="auto"/>
        <w:jc w:val="both"/>
        <w:rPr>
          <w:sz w:val="24"/>
          <w:szCs w:val="24"/>
        </w:rPr>
      </w:pPr>
      <w:r w:rsidRPr="0084415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44152">
        <w:rPr>
          <w:b/>
          <w:i/>
          <w:sz w:val="24"/>
          <w:szCs w:val="24"/>
        </w:rPr>
        <w:t>Kanon</w:t>
      </w:r>
      <w:r w:rsidRPr="00844152">
        <w:rPr>
          <w:sz w:val="24"/>
          <w:szCs w:val="24"/>
        </w:rPr>
        <w:t xml:space="preserve"> and from the Hebrew word </w:t>
      </w:r>
      <w:r w:rsidRPr="00844152">
        <w:rPr>
          <w:b/>
          <w:i/>
          <w:sz w:val="24"/>
          <w:szCs w:val="24"/>
        </w:rPr>
        <w:t xml:space="preserve">Qaneh </w:t>
      </w:r>
      <w:r w:rsidRPr="00844152">
        <w:rPr>
          <w:sz w:val="24"/>
          <w:szCs w:val="24"/>
        </w:rPr>
        <w:t>which means “</w:t>
      </w:r>
      <w:r w:rsidRPr="00844152">
        <w:rPr>
          <w:b/>
          <w:sz w:val="24"/>
          <w:szCs w:val="24"/>
        </w:rPr>
        <w:t>measuring rod</w:t>
      </w:r>
      <w:r w:rsidRPr="0084415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0EE2" w:rsidRPr="00844152" w:rsidRDefault="00040EE2" w:rsidP="00040EE2">
      <w:pPr>
        <w:spacing w:line="480" w:lineRule="auto"/>
        <w:jc w:val="center"/>
        <w:rPr>
          <w:sz w:val="24"/>
          <w:szCs w:val="24"/>
        </w:rPr>
      </w:pPr>
      <w:r w:rsidRPr="00844152">
        <w:rPr>
          <w:sz w:val="24"/>
          <w:szCs w:val="24"/>
        </w:rPr>
        <w:t>What is Truth?</w:t>
      </w:r>
    </w:p>
    <w:p w:rsidR="00040EE2" w:rsidRPr="00844152" w:rsidRDefault="00040EE2" w:rsidP="00040EE2">
      <w:pPr>
        <w:spacing w:line="480" w:lineRule="auto"/>
        <w:jc w:val="both"/>
        <w:rPr>
          <w:sz w:val="24"/>
          <w:szCs w:val="24"/>
        </w:rPr>
      </w:pPr>
      <w:r w:rsidRPr="0084415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0EE2" w:rsidRPr="00844152" w:rsidRDefault="00040EE2" w:rsidP="00040EE2">
      <w:pPr>
        <w:spacing w:line="480" w:lineRule="auto"/>
        <w:jc w:val="both"/>
        <w:rPr>
          <w:sz w:val="24"/>
          <w:szCs w:val="24"/>
        </w:rPr>
      </w:pPr>
      <w:r w:rsidRPr="0084415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44152">
        <w:rPr>
          <w:sz w:val="24"/>
          <w:szCs w:val="24"/>
          <w:vertAlign w:val="superscript"/>
        </w:rPr>
        <w:t>st</w:t>
      </w:r>
      <w:r w:rsidRPr="0084415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44152">
        <w:rPr>
          <w:sz w:val="24"/>
          <w:szCs w:val="24"/>
          <w:vertAlign w:val="superscript"/>
        </w:rPr>
        <w:t>st</w:t>
      </w:r>
      <w:r w:rsidRPr="0084415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44152">
        <w:rPr>
          <w:sz w:val="24"/>
          <w:szCs w:val="24"/>
          <w:vertAlign w:val="superscript"/>
        </w:rPr>
        <w:t>st</w:t>
      </w:r>
      <w:r w:rsidRPr="00844152">
        <w:rPr>
          <w:sz w:val="24"/>
          <w:szCs w:val="24"/>
        </w:rPr>
        <w:t xml:space="preserve"> Kings 17:24; 22:16; 2</w:t>
      </w:r>
      <w:r w:rsidRPr="00844152">
        <w:rPr>
          <w:sz w:val="24"/>
          <w:szCs w:val="24"/>
          <w:vertAlign w:val="superscript"/>
        </w:rPr>
        <w:t>nd</w:t>
      </w:r>
      <w:r w:rsidRPr="00844152">
        <w:rPr>
          <w:sz w:val="24"/>
          <w:szCs w:val="24"/>
        </w:rPr>
        <w:t xml:space="preserve"> Chronicles 18:15; Nehemiah 6:6; Proverbs 8:7; 12:17; Isaiah 45:19 &amp; Zechariah 8:16. Truth is subject to infallible proof is in Genesis 42:14-16; Deuteronomy 13:12-15; 17:2-5; 19:16-19; 22:20-21; 1</w:t>
      </w:r>
      <w:r w:rsidRPr="00844152">
        <w:rPr>
          <w:sz w:val="24"/>
          <w:szCs w:val="24"/>
          <w:vertAlign w:val="superscript"/>
        </w:rPr>
        <w:t>st</w:t>
      </w:r>
      <w:r w:rsidRPr="00844152">
        <w:rPr>
          <w:sz w:val="24"/>
          <w:szCs w:val="24"/>
        </w:rPr>
        <w:t xml:space="preserve"> Kings 10:6-7; 2</w:t>
      </w:r>
      <w:r w:rsidRPr="00844152">
        <w:rPr>
          <w:sz w:val="24"/>
          <w:szCs w:val="24"/>
          <w:vertAlign w:val="superscript"/>
        </w:rPr>
        <w:t>nd</w:t>
      </w:r>
      <w:r w:rsidRPr="0084415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44152">
        <w:rPr>
          <w:sz w:val="24"/>
          <w:szCs w:val="24"/>
          <w:vertAlign w:val="superscript"/>
        </w:rPr>
        <w:t>nd</w:t>
      </w:r>
      <w:r w:rsidRPr="0084415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44152">
        <w:rPr>
          <w:sz w:val="24"/>
          <w:szCs w:val="24"/>
          <w:vertAlign w:val="superscript"/>
        </w:rPr>
        <w:t>st</w:t>
      </w:r>
      <w:r w:rsidRPr="00844152">
        <w:rPr>
          <w:sz w:val="24"/>
          <w:szCs w:val="24"/>
        </w:rPr>
        <w:t xml:space="preserve"> Chronicles 16:36; Nehemiah 8:6 &amp; Psalms 41:13; 72:19; 89:52; 106:48. In general use is in Jeremiah 28:6 &amp; 1</w:t>
      </w:r>
      <w:r w:rsidRPr="00844152">
        <w:rPr>
          <w:sz w:val="24"/>
          <w:szCs w:val="24"/>
          <w:vertAlign w:val="superscript"/>
        </w:rPr>
        <w:t>st</w:t>
      </w:r>
      <w:r w:rsidRPr="00844152">
        <w:rPr>
          <w:sz w:val="24"/>
          <w:szCs w:val="24"/>
        </w:rPr>
        <w:t xml:space="preserve"> Kings 1:32-37. In the NT is in Romans 1:25; 9:5; 11:36; Matthew 6:13; 1</w:t>
      </w:r>
      <w:r w:rsidRPr="00844152">
        <w:rPr>
          <w:sz w:val="24"/>
          <w:szCs w:val="24"/>
          <w:vertAlign w:val="superscript"/>
        </w:rPr>
        <w:t>st</w:t>
      </w:r>
      <w:r w:rsidRPr="00844152">
        <w:rPr>
          <w:sz w:val="24"/>
          <w:szCs w:val="24"/>
        </w:rPr>
        <w:t xml:space="preserve"> Corinthians 14:16; 2</w:t>
      </w:r>
      <w:r w:rsidRPr="00844152">
        <w:rPr>
          <w:sz w:val="24"/>
          <w:szCs w:val="24"/>
          <w:vertAlign w:val="superscript"/>
        </w:rPr>
        <w:t>nd</w:t>
      </w:r>
      <w:r w:rsidRPr="00844152">
        <w:rPr>
          <w:sz w:val="24"/>
          <w:szCs w:val="24"/>
        </w:rPr>
        <w:t xml:space="preserve"> Corinthians 1:20; Galatians 6:18; Philippians 4:20; 1</w:t>
      </w:r>
      <w:r w:rsidRPr="00844152">
        <w:rPr>
          <w:sz w:val="24"/>
          <w:szCs w:val="24"/>
          <w:vertAlign w:val="superscript"/>
        </w:rPr>
        <w:t>st</w:t>
      </w:r>
      <w:r w:rsidRPr="00844152">
        <w:rPr>
          <w:sz w:val="24"/>
          <w:szCs w:val="24"/>
        </w:rPr>
        <w:t xml:space="preserve"> Timothy 1:17; Hebrews 13:20-21; 2</w:t>
      </w:r>
      <w:r w:rsidRPr="00844152">
        <w:rPr>
          <w:sz w:val="24"/>
          <w:szCs w:val="24"/>
          <w:vertAlign w:val="superscript"/>
        </w:rPr>
        <w:t>nd</w:t>
      </w:r>
      <w:r w:rsidRPr="00844152">
        <w:rPr>
          <w:sz w:val="24"/>
          <w:szCs w:val="24"/>
        </w:rPr>
        <w:t xml:space="preserve"> Peter 3:18; Jude 25 &amp; Revelation 1:6-7; 7:12; 22:20. </w:t>
      </w:r>
    </w:p>
    <w:p w:rsidR="00040EE2" w:rsidRPr="00844152" w:rsidRDefault="00040EE2" w:rsidP="00040EE2">
      <w:pPr>
        <w:spacing w:line="480" w:lineRule="auto"/>
        <w:jc w:val="both"/>
        <w:rPr>
          <w:sz w:val="24"/>
          <w:szCs w:val="24"/>
        </w:rPr>
      </w:pPr>
      <w:r w:rsidRPr="00844152">
        <w:rPr>
          <w:sz w:val="24"/>
          <w:szCs w:val="24"/>
        </w:rPr>
        <w:t>Truth as opposed to falsehoods and downright lies is in Ephesians 4:25; John 3:33; 4:37; 18:23; Romans 1:18; 9:1; 1</w:t>
      </w:r>
      <w:r w:rsidRPr="00844152">
        <w:rPr>
          <w:sz w:val="24"/>
          <w:szCs w:val="24"/>
          <w:vertAlign w:val="superscript"/>
        </w:rPr>
        <w:t>st</w:t>
      </w:r>
      <w:r w:rsidRPr="00844152">
        <w:rPr>
          <w:sz w:val="24"/>
          <w:szCs w:val="24"/>
        </w:rPr>
        <w:t xml:space="preserve"> Corinthians 15:54; 2</w:t>
      </w:r>
      <w:r w:rsidRPr="00844152">
        <w:rPr>
          <w:sz w:val="24"/>
          <w:szCs w:val="24"/>
          <w:vertAlign w:val="superscript"/>
        </w:rPr>
        <w:t>nd</w:t>
      </w:r>
      <w:r w:rsidRPr="00844152">
        <w:rPr>
          <w:sz w:val="24"/>
          <w:szCs w:val="24"/>
        </w:rPr>
        <w:t xml:space="preserve"> Corinthians 7:14; Galatians 4:16; Titus 1:13; 2</w:t>
      </w:r>
      <w:r w:rsidRPr="00844152">
        <w:rPr>
          <w:sz w:val="24"/>
          <w:szCs w:val="24"/>
          <w:vertAlign w:val="superscript"/>
        </w:rPr>
        <w:t>nd</w:t>
      </w:r>
      <w:r w:rsidRPr="00844152">
        <w:rPr>
          <w:sz w:val="24"/>
          <w:szCs w:val="24"/>
        </w:rPr>
        <w:t xml:space="preserve"> Peter 2:22; 1</w:t>
      </w:r>
      <w:r w:rsidRPr="00844152">
        <w:rPr>
          <w:sz w:val="24"/>
          <w:szCs w:val="24"/>
          <w:vertAlign w:val="superscript"/>
        </w:rPr>
        <w:t>st</w:t>
      </w:r>
      <w:r w:rsidRPr="00844152">
        <w:rPr>
          <w:sz w:val="24"/>
          <w:szCs w:val="24"/>
        </w:rPr>
        <w:t xml:space="preserve"> John 2:4; 2</w:t>
      </w:r>
      <w:r w:rsidRPr="00844152">
        <w:rPr>
          <w:sz w:val="24"/>
          <w:szCs w:val="24"/>
          <w:vertAlign w:val="superscript"/>
        </w:rPr>
        <w:t>nd</w:t>
      </w:r>
      <w:r w:rsidRPr="00844152">
        <w:rPr>
          <w:sz w:val="24"/>
          <w:szCs w:val="24"/>
        </w:rPr>
        <w:t xml:space="preserve"> John 1-2 &amp; Acts 6:8-10; 7:1-53, 55-56, 59-60; 21:24; 24:8; 26:25. Truth as reality is in Hebrews 9:24; John 1:9; 4:23; 17:3; Ephesians 4:24;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Timothy 1:2; 3:2; Hebrews 8:2; 12:8; 1</w:t>
      </w:r>
      <w:r w:rsidRPr="00844152">
        <w:rPr>
          <w:sz w:val="24"/>
          <w:szCs w:val="24"/>
          <w:vertAlign w:val="superscript"/>
        </w:rPr>
        <w:t>st</w:t>
      </w:r>
      <w:r w:rsidRPr="00844152">
        <w:rPr>
          <w:sz w:val="24"/>
          <w:szCs w:val="24"/>
        </w:rPr>
        <w:t xml:space="preserve"> Peter 5:12; 1</w:t>
      </w:r>
      <w:r w:rsidRPr="00844152">
        <w:rPr>
          <w:sz w:val="24"/>
          <w:szCs w:val="24"/>
          <w:vertAlign w:val="superscript"/>
        </w:rPr>
        <w:t>st</w:t>
      </w:r>
      <w:r w:rsidRPr="00844152">
        <w:rPr>
          <w:sz w:val="24"/>
          <w:szCs w:val="24"/>
        </w:rPr>
        <w:t xml:space="preserve"> John 2:5, 8; 5:20 &amp; Revelation 19:9. Truth as trustworthy affirmations is in John 6:47; Matthew 6:2; 10:23; 16:28; 19:23; 23:36; 26:13; Mark 9:41; 11:23; John 1:51; 5:24-25; 8:34; 10:7; 16:7; Philippians 1:15; 1</w:t>
      </w:r>
      <w:r w:rsidRPr="00844152">
        <w:rPr>
          <w:sz w:val="24"/>
          <w:szCs w:val="24"/>
          <w:vertAlign w:val="superscript"/>
        </w:rPr>
        <w:t>st</w:t>
      </w:r>
      <w:r w:rsidRPr="00844152">
        <w:rPr>
          <w:sz w:val="24"/>
          <w:szCs w:val="24"/>
        </w:rPr>
        <w:t xml:space="preserve"> Timothy 3:9 &amp; Luke 12:44; 21:3. Truth as faithfulness and reliability: The quality of truth is in Philippians 4:8; John 1:17; 3:21; 4:24; 17:17; Romans 2:20; 1</w:t>
      </w:r>
      <w:r w:rsidRPr="00844152">
        <w:rPr>
          <w:sz w:val="24"/>
          <w:szCs w:val="24"/>
          <w:vertAlign w:val="superscript"/>
        </w:rPr>
        <w:t>st</w:t>
      </w:r>
      <w:r w:rsidRPr="00844152">
        <w:rPr>
          <w:sz w:val="24"/>
          <w:szCs w:val="24"/>
        </w:rPr>
        <w:t xml:space="preserve"> Corinthians 5:8; 13:6; 2</w:t>
      </w:r>
      <w:r w:rsidRPr="00844152">
        <w:rPr>
          <w:sz w:val="24"/>
          <w:szCs w:val="24"/>
          <w:vertAlign w:val="superscript"/>
        </w:rPr>
        <w:t>nd</w:t>
      </w:r>
      <w:r w:rsidRPr="00844152">
        <w:rPr>
          <w:sz w:val="24"/>
          <w:szCs w:val="24"/>
        </w:rPr>
        <w:t xml:space="preserve"> Corinthians 13:8; Ephesians 5:9; 6:14 &amp; 3</w:t>
      </w:r>
      <w:r w:rsidRPr="00844152">
        <w:rPr>
          <w:sz w:val="24"/>
          <w:szCs w:val="24"/>
          <w:vertAlign w:val="superscript"/>
        </w:rPr>
        <w:t>rd</w:t>
      </w:r>
      <w:r w:rsidRPr="00844152">
        <w:rPr>
          <w:sz w:val="24"/>
          <w:szCs w:val="24"/>
        </w:rPr>
        <w:t xml:space="preserve"> John 12. The Whole Truth as an aspect of the Divine Character of the Father Stephen is in Romans 3:3-4, 7; 15:8; Psalms 51:4; 1</w:t>
      </w:r>
      <w:r w:rsidRPr="00844152">
        <w:rPr>
          <w:sz w:val="24"/>
          <w:szCs w:val="24"/>
          <w:vertAlign w:val="superscript"/>
        </w:rPr>
        <w:t>st</w:t>
      </w:r>
      <w:r w:rsidRPr="00844152">
        <w:rPr>
          <w:sz w:val="24"/>
          <w:szCs w:val="24"/>
        </w:rPr>
        <w:t xml:space="preserve"> John 5:20 &amp; Revelation 3:7, 14; 6:10; 15:3; 16:7; 19:2, 11. Truth as a Human Quality is in 1</w:t>
      </w:r>
      <w:r w:rsidRPr="00844152">
        <w:rPr>
          <w:sz w:val="24"/>
          <w:szCs w:val="24"/>
          <w:vertAlign w:val="superscript"/>
        </w:rPr>
        <w:t>st</w:t>
      </w:r>
      <w:r w:rsidRPr="00844152">
        <w:rPr>
          <w:sz w:val="24"/>
          <w:szCs w:val="24"/>
        </w:rPr>
        <w:t xml:space="preserve"> John 1:8; John 3:21; 7:18; Ephesians 4:15; Philippians 1:18; Revelation 2:13 &amp; Acts 11:23; 14:22. The Son Jesus as truth is in John 1:14; 14:6; 15:1; 18:37-38 &amp; 1</w:t>
      </w:r>
      <w:r w:rsidRPr="00844152">
        <w:rPr>
          <w:sz w:val="24"/>
          <w:szCs w:val="24"/>
          <w:vertAlign w:val="superscript"/>
        </w:rPr>
        <w:t>st</w:t>
      </w:r>
      <w:r w:rsidRPr="00844152">
        <w:rPr>
          <w:sz w:val="24"/>
          <w:szCs w:val="24"/>
        </w:rPr>
        <w:t xml:space="preserve"> John 5:20. The Brother John the Holy Ghost as truth is in John 14:16-17; 15:26; 16:13 &amp; 1</w:t>
      </w:r>
      <w:r w:rsidRPr="00844152">
        <w:rPr>
          <w:sz w:val="24"/>
          <w:szCs w:val="24"/>
          <w:vertAlign w:val="superscript"/>
        </w:rPr>
        <w:t>st</w:t>
      </w:r>
      <w:r w:rsidRPr="00844152">
        <w:rPr>
          <w:sz w:val="24"/>
          <w:szCs w:val="24"/>
        </w:rPr>
        <w:t xml:space="preserve"> John 4:6; 5:6. The Gospel Kingdom and the Saintly Christian Faith as truth is in Ephesians 1:13; John 8:31-32; 2</w:t>
      </w:r>
      <w:r w:rsidRPr="00844152">
        <w:rPr>
          <w:sz w:val="24"/>
          <w:szCs w:val="24"/>
          <w:vertAlign w:val="superscript"/>
        </w:rPr>
        <w:t>nd</w:t>
      </w:r>
      <w:r w:rsidRPr="00844152">
        <w:rPr>
          <w:sz w:val="24"/>
          <w:szCs w:val="24"/>
        </w:rPr>
        <w:t xml:space="preserve"> Corinthians 4:2; Galatians 2:5; Colossians 1:5; 1</w:t>
      </w:r>
      <w:r w:rsidRPr="00844152">
        <w:rPr>
          <w:sz w:val="24"/>
          <w:szCs w:val="24"/>
          <w:vertAlign w:val="superscript"/>
        </w:rPr>
        <w:t>st</w:t>
      </w:r>
      <w:r w:rsidRPr="00844152">
        <w:rPr>
          <w:sz w:val="24"/>
          <w:szCs w:val="24"/>
        </w:rPr>
        <w:t xml:space="preserve"> Timothy 2:3-4; 4:6; 2</w:t>
      </w:r>
      <w:r w:rsidRPr="00844152">
        <w:rPr>
          <w:sz w:val="24"/>
          <w:szCs w:val="24"/>
          <w:vertAlign w:val="superscript"/>
        </w:rPr>
        <w:t>nd</w:t>
      </w:r>
      <w:r w:rsidRPr="00844152">
        <w:rPr>
          <w:sz w:val="24"/>
          <w:szCs w:val="24"/>
        </w:rPr>
        <w:t xml:space="preserve"> Timothy 2:18; 4:4; Titus 1:1; James 5:19; 2</w:t>
      </w:r>
      <w:r w:rsidRPr="00844152">
        <w:rPr>
          <w:sz w:val="24"/>
          <w:szCs w:val="24"/>
          <w:vertAlign w:val="superscript"/>
        </w:rPr>
        <w:t>nd</w:t>
      </w:r>
      <w:r w:rsidRPr="00844152">
        <w:rPr>
          <w:sz w:val="24"/>
          <w:szCs w:val="24"/>
        </w:rPr>
        <w:t xml:space="preserve"> Peter 2:2; 1</w:t>
      </w:r>
      <w:r w:rsidRPr="00844152">
        <w:rPr>
          <w:sz w:val="24"/>
          <w:szCs w:val="24"/>
          <w:vertAlign w:val="superscript"/>
        </w:rPr>
        <w:t>st</w:t>
      </w:r>
      <w:r w:rsidRPr="00844152">
        <w:rPr>
          <w:sz w:val="24"/>
          <w:szCs w:val="24"/>
        </w:rPr>
        <w:t xml:space="preserve"> John 3:19 &amp; Acts 20:30. </w:t>
      </w:r>
    </w:p>
    <w:p w:rsidR="00040EE2" w:rsidRPr="00844152" w:rsidRDefault="00040EE2" w:rsidP="00040EE2">
      <w:pPr>
        <w:spacing w:before="240" w:line="480" w:lineRule="auto"/>
        <w:jc w:val="both"/>
        <w:rPr>
          <w:sz w:val="24"/>
          <w:szCs w:val="24"/>
        </w:rPr>
      </w:pPr>
      <w:r w:rsidRPr="00844152">
        <w:rPr>
          <w:sz w:val="24"/>
          <w:szCs w:val="24"/>
        </w:rPr>
        <w:t>The Father Stephen is the Only One True God: He alone is God is in Jeremiah 10:10; Deuteronomy 4:39; 2</w:t>
      </w:r>
      <w:r w:rsidRPr="00844152">
        <w:rPr>
          <w:sz w:val="24"/>
          <w:szCs w:val="24"/>
          <w:vertAlign w:val="superscript"/>
        </w:rPr>
        <w:t>nd</w:t>
      </w:r>
      <w:r w:rsidRPr="00844152">
        <w:rPr>
          <w:sz w:val="24"/>
          <w:szCs w:val="24"/>
        </w:rPr>
        <w:t xml:space="preserve"> Chronicles 15:3; Isaiah 43:10-11; 45:5-6, 14, 21; Zechariah 14:9; John 1:18; 17:3 &amp; Revelation 6:10. The contrast with other Gods is in Romans 1:25; Exodus 15:11; Deuteronomy 4:35; 32:39; Psalms 86:8; Isaiah 43:3 &amp; 1</w:t>
      </w:r>
      <w:r w:rsidRPr="00844152">
        <w:rPr>
          <w:sz w:val="24"/>
          <w:szCs w:val="24"/>
          <w:vertAlign w:val="superscript"/>
        </w:rPr>
        <w:t>st</w:t>
      </w:r>
      <w:r w:rsidRPr="00844152">
        <w:rPr>
          <w:sz w:val="24"/>
          <w:szCs w:val="24"/>
        </w:rPr>
        <w:t xml:space="preserve"> Thessalonians 1:9. The contrast with Earthly Rulers is in Jeremiah 10:6-8. The Father Stephen is characterized by truth is in Psalms 31:5; 40:10; 43:3; Isaiah 65:16; John 3:33; 7:28; 8:26; 1</w:t>
      </w:r>
      <w:r w:rsidRPr="00844152">
        <w:rPr>
          <w:sz w:val="24"/>
          <w:szCs w:val="24"/>
          <w:vertAlign w:val="superscript"/>
        </w:rPr>
        <w:t>st</w:t>
      </w:r>
      <w:r w:rsidRPr="0084415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44152">
        <w:rPr>
          <w:sz w:val="24"/>
          <w:szCs w:val="24"/>
          <w:vertAlign w:val="superscript"/>
        </w:rPr>
        <w:t>st</w:t>
      </w:r>
      <w:r w:rsidRPr="0084415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44152">
        <w:rPr>
          <w:sz w:val="24"/>
          <w:szCs w:val="24"/>
          <w:vertAlign w:val="superscript"/>
        </w:rPr>
        <w:t>st</w:t>
      </w:r>
      <w:r w:rsidRPr="00844152">
        <w:rPr>
          <w:sz w:val="24"/>
          <w:szCs w:val="24"/>
        </w:rPr>
        <w:t xml:space="preserve"> Samuel 15:29; Psalms 12:6; 33:4; 119:151, 160; Romans 3:4; Titus 1:2; Hebrews 6:18 &amp; James 1:17. His words of promise are totally true and trustworthy is in Psalms 132:11; Psalms 110:4; 2</w:t>
      </w:r>
      <w:r w:rsidRPr="00844152">
        <w:rPr>
          <w:sz w:val="24"/>
          <w:szCs w:val="24"/>
          <w:vertAlign w:val="superscript"/>
        </w:rPr>
        <w:t>nd</w:t>
      </w:r>
      <w:r w:rsidRPr="0084415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w:t>
      </w:r>
    </w:p>
    <w:p w:rsidR="00040EE2" w:rsidRPr="00844152" w:rsidRDefault="00040EE2" w:rsidP="00040EE2">
      <w:pPr>
        <w:spacing w:line="480" w:lineRule="auto"/>
        <w:jc w:val="both"/>
        <w:rPr>
          <w:sz w:val="24"/>
          <w:szCs w:val="24"/>
        </w:rPr>
      </w:pPr>
      <w:r w:rsidRPr="00844152">
        <w:rPr>
          <w:sz w:val="24"/>
          <w:szCs w:val="24"/>
        </w:rPr>
        <w:t>The Truthfulness of the Father Stephen: The Titles reflecting the Father Stephen’s Truthfulness: The True God as the Father Stephen is in 2</w:t>
      </w:r>
      <w:r w:rsidRPr="00844152">
        <w:rPr>
          <w:sz w:val="24"/>
          <w:szCs w:val="24"/>
          <w:vertAlign w:val="superscript"/>
        </w:rPr>
        <w:t>nd</w:t>
      </w:r>
      <w:r w:rsidRPr="00844152">
        <w:rPr>
          <w:sz w:val="24"/>
          <w:szCs w:val="24"/>
        </w:rPr>
        <w:t xml:space="preserve"> Chronicles 15:3; Jeremiah 10:10 &amp; 1</w:t>
      </w:r>
      <w:r w:rsidRPr="00844152">
        <w:rPr>
          <w:sz w:val="24"/>
          <w:szCs w:val="24"/>
          <w:vertAlign w:val="superscript"/>
        </w:rPr>
        <w:t>st</w:t>
      </w:r>
      <w:r w:rsidRPr="00844152">
        <w:rPr>
          <w:sz w:val="24"/>
          <w:szCs w:val="24"/>
        </w:rPr>
        <w:t xml:space="preserve"> Thessalonians 1:9. The God of Truth as the Father Stephen is in Psalms 31:5 &amp; Isaiah 65:16. The Son Jesus Christ is the Truth is in John 1:14, 17; 6:32; 14:6; 1</w:t>
      </w:r>
      <w:r w:rsidRPr="00844152">
        <w:rPr>
          <w:sz w:val="24"/>
          <w:szCs w:val="24"/>
          <w:vertAlign w:val="superscript"/>
        </w:rPr>
        <w:t>st</w:t>
      </w:r>
      <w:r w:rsidRPr="00844152">
        <w:rPr>
          <w:sz w:val="24"/>
          <w:szCs w:val="24"/>
        </w:rPr>
        <w:t xml:space="preserve"> John 5:20 &amp; Revelation 3:7, 14. The Brother John the Holy Ghost is the Truth is in John 14:17; 15:26; 16:13 &amp; 1</w:t>
      </w:r>
      <w:r w:rsidRPr="00844152">
        <w:rPr>
          <w:sz w:val="24"/>
          <w:szCs w:val="24"/>
          <w:vertAlign w:val="superscript"/>
        </w:rPr>
        <w:t>st</w:t>
      </w:r>
      <w:r w:rsidRPr="00844152">
        <w:rPr>
          <w:sz w:val="24"/>
          <w:szCs w:val="24"/>
        </w:rPr>
        <w:t xml:space="preserve"> John 4:6; 5:6. The Father Stephen is true to His divine character and His inerrant word: He speaks the truth is in Isaiah 45:19; 2</w:t>
      </w:r>
      <w:r w:rsidRPr="00844152">
        <w:rPr>
          <w:sz w:val="24"/>
          <w:szCs w:val="24"/>
          <w:vertAlign w:val="superscript"/>
        </w:rPr>
        <w:t>nd</w:t>
      </w:r>
      <w:r w:rsidRPr="00844152">
        <w:rPr>
          <w:sz w:val="24"/>
          <w:szCs w:val="24"/>
        </w:rPr>
        <w:t xml:space="preserve"> Samuel 7:28; Psalms 33:4; 119:160; John 17:17 &amp; Revelation 21:5; 22:6. He does not lie is in Numbers 23:19; Romans 3:4; 2</w:t>
      </w:r>
      <w:r w:rsidRPr="00844152">
        <w:rPr>
          <w:sz w:val="24"/>
          <w:szCs w:val="24"/>
          <w:vertAlign w:val="superscript"/>
        </w:rPr>
        <w:t>nd</w:t>
      </w:r>
      <w:r w:rsidRPr="00844152">
        <w:rPr>
          <w:sz w:val="24"/>
          <w:szCs w:val="24"/>
        </w:rPr>
        <w:t xml:space="preserve"> Timothy 2:13; Titus 1:2 &amp; Hebrews 6:18. He is true to Himself and His divine promises is in Deuteronomy 32:4; Psalms 25:10; 33:4; 145:13; 146:6; Lamentations 3:23; 2</w:t>
      </w:r>
      <w:r w:rsidRPr="00844152">
        <w:rPr>
          <w:sz w:val="24"/>
          <w:szCs w:val="24"/>
          <w:vertAlign w:val="superscript"/>
        </w:rPr>
        <w:t>nd</w:t>
      </w:r>
      <w:r w:rsidRPr="0084415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44152">
        <w:rPr>
          <w:sz w:val="24"/>
          <w:szCs w:val="24"/>
          <w:vertAlign w:val="superscript"/>
        </w:rPr>
        <w:t>nd</w:t>
      </w:r>
      <w:r w:rsidRPr="00844152">
        <w:rPr>
          <w:sz w:val="24"/>
          <w:szCs w:val="24"/>
        </w:rPr>
        <w:t xml:space="preserve"> Timothy 2:13. If You have any questions on the 10 covenants, You must get My book called “</w:t>
      </w:r>
      <w:r w:rsidRPr="00844152">
        <w:rPr>
          <w:b/>
          <w:sz w:val="24"/>
          <w:szCs w:val="24"/>
        </w:rPr>
        <w:t>The Garden of Eden that the Lord God Created</w:t>
      </w:r>
      <w:r w:rsidRPr="0084415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44152">
        <w:rPr>
          <w:sz w:val="24"/>
          <w:szCs w:val="24"/>
          <w:vertAlign w:val="superscript"/>
        </w:rPr>
        <w:t>st</w:t>
      </w:r>
      <w:r w:rsidRPr="0084415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44152">
        <w:rPr>
          <w:sz w:val="24"/>
          <w:szCs w:val="24"/>
          <w:vertAlign w:val="superscript"/>
        </w:rPr>
        <w:t>st</w:t>
      </w:r>
      <w:r w:rsidRPr="0084415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0EE2" w:rsidRPr="00844152" w:rsidRDefault="00040EE2" w:rsidP="00040EE2">
      <w:pPr>
        <w:spacing w:line="480" w:lineRule="auto"/>
        <w:jc w:val="both"/>
        <w:rPr>
          <w:sz w:val="24"/>
          <w:szCs w:val="24"/>
        </w:rPr>
      </w:pPr>
      <w:r w:rsidRPr="00844152">
        <w:rPr>
          <w:sz w:val="24"/>
          <w:szCs w:val="24"/>
        </w:rPr>
        <w:t>The Uniqueness of the Father Stephen: There is no God except the Father Stephen acting as the Lord Yahweh in John 8:58; Isaiah 43:10-11; 44:6-8; 45:5-6, 18; Deuteronomy 4:35; 6:4; 32:3; 1</w:t>
      </w:r>
      <w:r w:rsidRPr="00844152">
        <w:rPr>
          <w:sz w:val="24"/>
          <w:szCs w:val="24"/>
          <w:vertAlign w:val="superscript"/>
        </w:rPr>
        <w:t>st</w:t>
      </w:r>
      <w:r w:rsidRPr="00844152">
        <w:rPr>
          <w:sz w:val="24"/>
          <w:szCs w:val="24"/>
        </w:rPr>
        <w:t xml:space="preserve"> Kings 8:60; Psalms 83:18; 86:10; 1</w:t>
      </w:r>
      <w:r w:rsidRPr="00844152">
        <w:rPr>
          <w:sz w:val="24"/>
          <w:szCs w:val="24"/>
          <w:vertAlign w:val="superscript"/>
        </w:rPr>
        <w:t>st</w:t>
      </w:r>
      <w:r w:rsidRPr="00844152">
        <w:rPr>
          <w:sz w:val="24"/>
          <w:szCs w:val="24"/>
        </w:rPr>
        <w:t xml:space="preserve"> Corinthians 8:4-6; Ephesians 4:6 &amp; 1</w:t>
      </w:r>
      <w:r w:rsidRPr="00844152">
        <w:rPr>
          <w:sz w:val="24"/>
          <w:szCs w:val="24"/>
          <w:vertAlign w:val="superscript"/>
        </w:rPr>
        <w:t>st</w:t>
      </w:r>
      <w:r w:rsidRPr="0084415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44152">
        <w:rPr>
          <w:sz w:val="24"/>
          <w:szCs w:val="24"/>
          <w:vertAlign w:val="superscript"/>
        </w:rPr>
        <w:t>nd</w:t>
      </w:r>
      <w:r w:rsidRPr="00844152">
        <w:rPr>
          <w:sz w:val="24"/>
          <w:szCs w:val="24"/>
        </w:rPr>
        <w:t xml:space="preserve"> Samuel 7:22 &amp; 1</w:t>
      </w:r>
      <w:r w:rsidRPr="00844152">
        <w:rPr>
          <w:sz w:val="24"/>
          <w:szCs w:val="24"/>
          <w:vertAlign w:val="superscript"/>
        </w:rPr>
        <w:t>st</w:t>
      </w:r>
      <w:r w:rsidRPr="00844152">
        <w:rPr>
          <w:sz w:val="24"/>
          <w:szCs w:val="24"/>
        </w:rPr>
        <w:t xml:space="preserve"> Chronicles 29:11. In His Ability to Save is in Deuteronomy 33:26; Isaiah 45:20-22 &amp; Jeremiah 10:5-6. In His Covenant of Omni-Benevolence is in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Samuel 7:22-23 &amp; 1</w:t>
      </w:r>
      <w:r w:rsidRPr="00844152">
        <w:rPr>
          <w:sz w:val="24"/>
          <w:szCs w:val="24"/>
          <w:vertAlign w:val="superscript"/>
        </w:rPr>
        <w:t>st</w:t>
      </w:r>
      <w:r w:rsidRPr="00844152">
        <w:rPr>
          <w:sz w:val="24"/>
          <w:szCs w:val="24"/>
        </w:rPr>
        <w:t xml:space="preserve"> Chronicles 17:20-21. In His Sovereignty is in Zechariah 14:9; Deuteronomy 4:39; 1</w:t>
      </w:r>
      <w:r w:rsidRPr="00844152">
        <w:rPr>
          <w:sz w:val="24"/>
          <w:szCs w:val="24"/>
          <w:vertAlign w:val="superscript"/>
        </w:rPr>
        <w:t>st</w:t>
      </w:r>
      <w:r w:rsidRPr="0084415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44152">
        <w:rPr>
          <w:sz w:val="24"/>
          <w:szCs w:val="24"/>
          <w:vertAlign w:val="superscript"/>
        </w:rPr>
        <w:t>nd</w:t>
      </w:r>
      <w:r w:rsidRPr="0084415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0EE2" w:rsidRPr="00844152" w:rsidRDefault="00040EE2" w:rsidP="00040EE2">
      <w:pPr>
        <w:jc w:val="center"/>
        <w:rPr>
          <w:sz w:val="24"/>
          <w:szCs w:val="24"/>
        </w:rPr>
      </w:pPr>
      <w:r w:rsidRPr="00844152">
        <w:rPr>
          <w:sz w:val="24"/>
          <w:szCs w:val="24"/>
        </w:rPr>
        <w:t>The Father Stephen’s Supreme Glory &amp; Supreme Majesty</w:t>
      </w:r>
    </w:p>
    <w:p w:rsidR="00040EE2" w:rsidRPr="00844152" w:rsidRDefault="00040EE2" w:rsidP="00040EE2">
      <w:pPr>
        <w:spacing w:line="480" w:lineRule="auto"/>
        <w:jc w:val="both"/>
        <w:rPr>
          <w:sz w:val="24"/>
          <w:szCs w:val="24"/>
        </w:rPr>
      </w:pPr>
      <w:r w:rsidRPr="0084415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44152">
        <w:rPr>
          <w:sz w:val="24"/>
          <w:szCs w:val="24"/>
          <w:vertAlign w:val="superscript"/>
        </w:rPr>
        <w:t>nd</w:t>
      </w:r>
      <w:r w:rsidRPr="0084415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44152">
        <w:rPr>
          <w:sz w:val="24"/>
          <w:szCs w:val="24"/>
          <w:vertAlign w:val="superscript"/>
        </w:rPr>
        <w:t>nd</w:t>
      </w:r>
      <w:r w:rsidRPr="00844152">
        <w:rPr>
          <w:sz w:val="24"/>
          <w:szCs w:val="24"/>
        </w:rPr>
        <w:t xml:space="preserve"> Chronicles 5:13-14; 7:1-3; Ezekiel 8:4; 9:3; 10:19; 43:1-5; 1</w:t>
      </w:r>
      <w:r w:rsidRPr="00844152">
        <w:rPr>
          <w:sz w:val="24"/>
          <w:szCs w:val="24"/>
          <w:vertAlign w:val="superscript"/>
        </w:rPr>
        <w:t>st</w:t>
      </w:r>
      <w:r w:rsidRPr="00844152">
        <w:rPr>
          <w:sz w:val="24"/>
          <w:szCs w:val="24"/>
        </w:rPr>
        <w:t xml:space="preserve"> Kings 8:10-11; Exodus 40:34-35 &amp; Revelation 15:8. The Father Stephen’s Glory that is revealed: In His Son Jesus Christ is in Hebrews 1:3; Isaiah 49:3; John 1:14; 13:31-32; 17:5; 2</w:t>
      </w:r>
      <w:r w:rsidRPr="00844152">
        <w:rPr>
          <w:sz w:val="24"/>
          <w:szCs w:val="24"/>
          <w:vertAlign w:val="superscript"/>
        </w:rPr>
        <w:t>nd</w:t>
      </w:r>
      <w:r w:rsidRPr="00844152">
        <w:rPr>
          <w:sz w:val="24"/>
          <w:szCs w:val="24"/>
        </w:rPr>
        <w:t xml:space="preserve"> Corinthians 4:6 &amp; 2</w:t>
      </w:r>
      <w:r w:rsidRPr="00844152">
        <w:rPr>
          <w:sz w:val="24"/>
          <w:szCs w:val="24"/>
          <w:vertAlign w:val="superscript"/>
        </w:rPr>
        <w:t>nd</w:t>
      </w:r>
      <w:r w:rsidRPr="00844152">
        <w:rPr>
          <w:sz w:val="24"/>
          <w:szCs w:val="24"/>
        </w:rPr>
        <w:t xml:space="preserve"> Peter 1:17. In His People is in Colossians 1:27; Isaiah 60:19-21; 62:3; 2</w:t>
      </w:r>
      <w:r w:rsidRPr="00844152">
        <w:rPr>
          <w:sz w:val="24"/>
          <w:szCs w:val="24"/>
          <w:vertAlign w:val="superscript"/>
        </w:rPr>
        <w:t>nd</w:t>
      </w:r>
      <w:r w:rsidRPr="0084415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44152">
        <w:rPr>
          <w:sz w:val="24"/>
          <w:szCs w:val="24"/>
          <w:vertAlign w:val="superscript"/>
        </w:rPr>
        <w:t>st</w:t>
      </w:r>
      <w:r w:rsidRPr="00844152">
        <w:rPr>
          <w:sz w:val="24"/>
          <w:szCs w:val="24"/>
        </w:rPr>
        <w:t xml:space="preserve"> Peter 5:10. In His Divine Name is in Nehemiah 9:5; Deuteronomy 28:58; 1</w:t>
      </w:r>
      <w:r w:rsidRPr="00844152">
        <w:rPr>
          <w:sz w:val="24"/>
          <w:szCs w:val="24"/>
          <w:vertAlign w:val="superscript"/>
        </w:rPr>
        <w:t>st</w:t>
      </w:r>
      <w:r w:rsidRPr="00844152">
        <w:rPr>
          <w:sz w:val="24"/>
          <w:szCs w:val="24"/>
        </w:rPr>
        <w:t xml:space="preserve"> Chronicles 29:13 &amp; Psalms 8:1; 79:9. In His Divine Works is in Psalms 19:1; 111:3; Isaiah 12:5; 35:2 &amp; John 11:40-44; 17:4. In His Supreme Kingdom of Lordship is in Psalms 145:11-12; 1</w:t>
      </w:r>
      <w:r w:rsidRPr="00844152">
        <w:rPr>
          <w:sz w:val="24"/>
          <w:szCs w:val="24"/>
          <w:vertAlign w:val="superscript"/>
        </w:rPr>
        <w:t>st</w:t>
      </w:r>
      <w:r w:rsidRPr="00844152">
        <w:rPr>
          <w:sz w:val="24"/>
          <w:szCs w:val="24"/>
        </w:rPr>
        <w:t xml:space="preserve"> Chronicles 29:11; Matthew 6:13 &amp; 1</w:t>
      </w:r>
      <w:r w:rsidRPr="00844152">
        <w:rPr>
          <w:sz w:val="24"/>
          <w:szCs w:val="24"/>
          <w:vertAlign w:val="superscript"/>
        </w:rPr>
        <w:t>st</w:t>
      </w:r>
      <w:r w:rsidRPr="00844152">
        <w:rPr>
          <w:sz w:val="24"/>
          <w:szCs w:val="24"/>
        </w:rPr>
        <w:t xml:space="preserve"> Thessalonians 2:12. The Father Stephen’s Glory cannot be fully seen by any of His Creations is in 1</w:t>
      </w:r>
      <w:r w:rsidRPr="00844152">
        <w:rPr>
          <w:sz w:val="24"/>
          <w:szCs w:val="24"/>
          <w:vertAlign w:val="superscript"/>
        </w:rPr>
        <w:t>st</w:t>
      </w:r>
      <w:r w:rsidRPr="0084415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0EE2" w:rsidRPr="00844152" w:rsidRDefault="00040EE2" w:rsidP="00040EE2">
      <w:pPr>
        <w:spacing w:line="480" w:lineRule="auto"/>
        <w:jc w:val="both"/>
        <w:rPr>
          <w:sz w:val="24"/>
          <w:szCs w:val="24"/>
        </w:rPr>
      </w:pPr>
      <w:r w:rsidRPr="0084415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44152">
        <w:rPr>
          <w:sz w:val="24"/>
          <w:szCs w:val="24"/>
          <w:vertAlign w:val="superscript"/>
        </w:rPr>
        <w:t>st</w:t>
      </w:r>
      <w:r w:rsidRPr="0084415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44152">
        <w:rPr>
          <w:sz w:val="24"/>
          <w:szCs w:val="24"/>
          <w:vertAlign w:val="superscript"/>
        </w:rPr>
        <w:t>st</w:t>
      </w:r>
      <w:r w:rsidRPr="00844152">
        <w:rPr>
          <w:sz w:val="24"/>
          <w:szCs w:val="24"/>
        </w:rPr>
        <w:t xml:space="preserve"> Peter 1:24-25; Isaiah 49:10-11, 16-17, 103:15 &amp; 2</w:t>
      </w:r>
      <w:r w:rsidRPr="00844152">
        <w:rPr>
          <w:sz w:val="24"/>
          <w:szCs w:val="24"/>
          <w:vertAlign w:val="superscript"/>
        </w:rPr>
        <w:t>nd</w:t>
      </w:r>
      <w:r w:rsidRPr="00844152">
        <w:rPr>
          <w:sz w:val="24"/>
          <w:szCs w:val="24"/>
        </w:rPr>
        <w:t xml:space="preserve"> Corinthians 3:7-8, 10, 13. Human Glory is given and taken by the Father Stephen is in Psalms 82:6-7; Exodus 9:16; 1</w:t>
      </w:r>
      <w:r w:rsidRPr="00844152">
        <w:rPr>
          <w:sz w:val="24"/>
          <w:szCs w:val="24"/>
          <w:vertAlign w:val="superscript"/>
        </w:rPr>
        <w:t>st</w:t>
      </w:r>
      <w:r w:rsidRPr="00844152">
        <w:rPr>
          <w:sz w:val="24"/>
          <w:szCs w:val="24"/>
        </w:rPr>
        <w:t xml:space="preserve"> Kings 3:13; 2</w:t>
      </w:r>
      <w:r w:rsidRPr="00844152">
        <w:rPr>
          <w:sz w:val="24"/>
          <w:szCs w:val="24"/>
          <w:vertAlign w:val="superscript"/>
        </w:rPr>
        <w:t>nd</w:t>
      </w:r>
      <w:r w:rsidRPr="0084415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44152">
        <w:rPr>
          <w:sz w:val="24"/>
          <w:szCs w:val="24"/>
          <w:vertAlign w:val="superscript"/>
        </w:rPr>
        <w:t>nd</w:t>
      </w:r>
      <w:r w:rsidRPr="00844152">
        <w:rPr>
          <w:sz w:val="24"/>
          <w:szCs w:val="24"/>
        </w:rPr>
        <w:t xml:space="preserve"> Timothy 4:10; 1</w:t>
      </w:r>
      <w:r w:rsidRPr="00844152">
        <w:rPr>
          <w:sz w:val="24"/>
          <w:szCs w:val="24"/>
          <w:vertAlign w:val="superscript"/>
        </w:rPr>
        <w:t>st</w:t>
      </w:r>
      <w:r w:rsidRPr="00844152">
        <w:rPr>
          <w:sz w:val="24"/>
          <w:szCs w:val="24"/>
        </w:rPr>
        <w:t xml:space="preserve"> John 2:15 &amp; Luke 4:5-7. </w:t>
      </w:r>
    </w:p>
    <w:p w:rsidR="00040EE2" w:rsidRPr="00844152" w:rsidRDefault="00040EE2" w:rsidP="00040EE2">
      <w:pPr>
        <w:spacing w:line="480" w:lineRule="auto"/>
        <w:jc w:val="both"/>
        <w:rPr>
          <w:sz w:val="24"/>
          <w:szCs w:val="24"/>
        </w:rPr>
      </w:pPr>
      <w:r w:rsidRPr="00844152">
        <w:rPr>
          <w:sz w:val="24"/>
          <w:szCs w:val="24"/>
        </w:rPr>
        <w:t>The Uniqueness of the Father Stephen’s Glory is in Job 40:9-10; Exodus 15:11; 1</w:t>
      </w:r>
      <w:r w:rsidRPr="00844152">
        <w:rPr>
          <w:sz w:val="24"/>
          <w:szCs w:val="24"/>
          <w:vertAlign w:val="superscript"/>
        </w:rPr>
        <w:t>st</w:t>
      </w:r>
      <w:r w:rsidRPr="0084415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44152">
        <w:rPr>
          <w:sz w:val="24"/>
          <w:szCs w:val="24"/>
          <w:vertAlign w:val="superscript"/>
        </w:rPr>
        <w:t>st</w:t>
      </w:r>
      <w:r w:rsidRPr="0084415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44152">
        <w:rPr>
          <w:sz w:val="24"/>
          <w:szCs w:val="24"/>
          <w:vertAlign w:val="superscript"/>
        </w:rPr>
        <w:t>st</w:t>
      </w:r>
      <w:r w:rsidRPr="00844152">
        <w:rPr>
          <w:sz w:val="24"/>
          <w:szCs w:val="24"/>
        </w:rPr>
        <w:t xml:space="preserve"> Corinthians 15:47-49 &amp; Colossians 3:10. The Spiritual Glory is divinely given by the Father Stephen is in John 17:22; Psalms 84:11 &amp; 2</w:t>
      </w:r>
      <w:r w:rsidRPr="00844152">
        <w:rPr>
          <w:sz w:val="24"/>
          <w:szCs w:val="24"/>
          <w:vertAlign w:val="superscript"/>
        </w:rPr>
        <w:t>nd</w:t>
      </w:r>
      <w:r w:rsidRPr="00844152">
        <w:rPr>
          <w:sz w:val="24"/>
          <w:szCs w:val="24"/>
        </w:rPr>
        <w:t xml:space="preserve"> Corinthians 3:18. The Glorification when His Son Jesus Christ returns is in Colossians 3:4; Romans 8:18; Philippians 3:21; 1</w:t>
      </w:r>
      <w:r w:rsidRPr="00844152">
        <w:rPr>
          <w:sz w:val="24"/>
          <w:szCs w:val="24"/>
          <w:vertAlign w:val="superscript"/>
        </w:rPr>
        <w:t>st</w:t>
      </w:r>
      <w:r w:rsidRPr="00844152">
        <w:rPr>
          <w:sz w:val="24"/>
          <w:szCs w:val="24"/>
        </w:rPr>
        <w:t xml:space="preserve"> Thessalonians 2:20 &amp; 1</w:t>
      </w:r>
      <w:r w:rsidRPr="00844152">
        <w:rPr>
          <w:sz w:val="24"/>
          <w:szCs w:val="24"/>
          <w:vertAlign w:val="superscript"/>
        </w:rPr>
        <w:t>st</w:t>
      </w:r>
      <w:r w:rsidRPr="00844152">
        <w:rPr>
          <w:sz w:val="24"/>
          <w:szCs w:val="24"/>
        </w:rPr>
        <w:t xml:space="preserve"> John 3:2.    </w:t>
      </w:r>
    </w:p>
    <w:p w:rsidR="00040EE2" w:rsidRPr="00844152" w:rsidRDefault="00040EE2" w:rsidP="00040EE2">
      <w:pPr>
        <w:spacing w:line="480" w:lineRule="auto"/>
        <w:jc w:val="both"/>
        <w:rPr>
          <w:sz w:val="24"/>
          <w:szCs w:val="24"/>
        </w:rPr>
      </w:pPr>
      <w:r w:rsidRPr="0084415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44152">
        <w:rPr>
          <w:sz w:val="24"/>
          <w:szCs w:val="24"/>
          <w:vertAlign w:val="superscript"/>
        </w:rPr>
        <w:t>nd</w:t>
      </w:r>
      <w:r w:rsidRPr="0084415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44152">
        <w:rPr>
          <w:sz w:val="24"/>
          <w:szCs w:val="24"/>
          <w:vertAlign w:val="superscript"/>
        </w:rPr>
        <w:t>nd</w:t>
      </w:r>
      <w:r w:rsidRPr="00844152">
        <w:rPr>
          <w:sz w:val="24"/>
          <w:szCs w:val="24"/>
        </w:rPr>
        <w:t xml:space="preserve"> Peter 1:17; Luke 9:28-32 &amp; Acts 9:3; 22:6; 26:13. In His Death &amp; His Resurrection is in John 7:39; 12:16, 23; 1</w:t>
      </w:r>
      <w:r w:rsidRPr="00844152">
        <w:rPr>
          <w:sz w:val="24"/>
          <w:szCs w:val="24"/>
          <w:vertAlign w:val="superscript"/>
        </w:rPr>
        <w:t>st</w:t>
      </w:r>
      <w:r w:rsidRPr="0084415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44152">
        <w:rPr>
          <w:sz w:val="24"/>
          <w:szCs w:val="24"/>
          <w:vertAlign w:val="superscript"/>
        </w:rPr>
        <w:t>nd</w:t>
      </w:r>
      <w:r w:rsidRPr="00844152">
        <w:rPr>
          <w:sz w:val="24"/>
          <w:szCs w:val="24"/>
        </w:rPr>
        <w:t xml:space="preserve"> Peter 3:18 &amp; Revelation 1:6; 5:11-12; 7:9-12. The Lord Jesus Christ’s Glory is shared by all Believers: As they become like Him is in 2</w:t>
      </w:r>
      <w:r w:rsidRPr="00844152">
        <w:rPr>
          <w:sz w:val="24"/>
          <w:szCs w:val="24"/>
          <w:vertAlign w:val="superscript"/>
        </w:rPr>
        <w:t>nd</w:t>
      </w:r>
      <w:r w:rsidRPr="00844152">
        <w:rPr>
          <w:sz w:val="24"/>
          <w:szCs w:val="24"/>
        </w:rPr>
        <w:t xml:space="preserve"> Corinthians 3:18; John 17:22 &amp; Colossians 1:27. At the end time is in 1</w:t>
      </w:r>
      <w:r w:rsidRPr="00844152">
        <w:rPr>
          <w:sz w:val="24"/>
          <w:szCs w:val="24"/>
          <w:vertAlign w:val="superscript"/>
        </w:rPr>
        <w:t>st</w:t>
      </w:r>
      <w:r w:rsidRPr="00844152">
        <w:rPr>
          <w:sz w:val="24"/>
          <w:szCs w:val="24"/>
        </w:rPr>
        <w:t xml:space="preserve"> Corinthians 15:49; Romans 8:17-18; Philippians 3:21 &amp; Colossians 3:4.  </w:t>
      </w:r>
    </w:p>
    <w:p w:rsidR="00040EE2" w:rsidRPr="00844152" w:rsidRDefault="00040EE2" w:rsidP="00040EE2">
      <w:pPr>
        <w:spacing w:line="480" w:lineRule="auto"/>
        <w:jc w:val="both"/>
        <w:rPr>
          <w:sz w:val="24"/>
          <w:szCs w:val="24"/>
        </w:rPr>
      </w:pPr>
      <w:r w:rsidRPr="0084415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44152">
        <w:rPr>
          <w:sz w:val="24"/>
          <w:szCs w:val="24"/>
          <w:vertAlign w:val="superscript"/>
        </w:rPr>
        <w:t>st</w:t>
      </w:r>
      <w:r w:rsidRPr="00844152">
        <w:rPr>
          <w:sz w:val="24"/>
          <w:szCs w:val="24"/>
        </w:rPr>
        <w:t xml:space="preserve"> Samuel 15:29 &amp; Psalms 24:10. The Majesty belongs to the Father Stephen is in 1</w:t>
      </w:r>
      <w:r w:rsidRPr="00844152">
        <w:rPr>
          <w:sz w:val="24"/>
          <w:szCs w:val="24"/>
          <w:vertAlign w:val="superscript"/>
        </w:rPr>
        <w:t>st</w:t>
      </w:r>
      <w:r w:rsidRPr="0084415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44152">
        <w:rPr>
          <w:sz w:val="24"/>
          <w:szCs w:val="24"/>
          <w:vertAlign w:val="superscript"/>
        </w:rPr>
        <w:t>nd</w:t>
      </w:r>
      <w:r w:rsidRPr="0084415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44152">
        <w:rPr>
          <w:sz w:val="24"/>
          <w:szCs w:val="24"/>
          <w:vertAlign w:val="superscript"/>
        </w:rPr>
        <w:t>st</w:t>
      </w:r>
      <w:r w:rsidRPr="00844152">
        <w:rPr>
          <w:sz w:val="24"/>
          <w:szCs w:val="24"/>
        </w:rPr>
        <w:t xml:space="preserve"> Chronicles 16:27; Psalms 96:6; 2</w:t>
      </w:r>
      <w:r w:rsidRPr="00844152">
        <w:rPr>
          <w:sz w:val="24"/>
          <w:szCs w:val="24"/>
          <w:vertAlign w:val="superscript"/>
        </w:rPr>
        <w:t>nd</w:t>
      </w:r>
      <w:r w:rsidRPr="00844152">
        <w:rPr>
          <w:sz w:val="24"/>
          <w:szCs w:val="24"/>
        </w:rPr>
        <w:t xml:space="preserve"> Thessalonians 1:9 &amp; 2</w:t>
      </w:r>
      <w:r w:rsidRPr="00844152">
        <w:rPr>
          <w:sz w:val="24"/>
          <w:szCs w:val="24"/>
          <w:vertAlign w:val="superscript"/>
        </w:rPr>
        <w:t>nd</w:t>
      </w:r>
      <w:r w:rsidRPr="00844152">
        <w:rPr>
          <w:sz w:val="24"/>
          <w:szCs w:val="24"/>
        </w:rPr>
        <w:t xml:space="preserve"> Peter 1:17. The Risen Christ shares in the Father Stephen’s Majesty are in 2</w:t>
      </w:r>
      <w:r w:rsidRPr="00844152">
        <w:rPr>
          <w:sz w:val="24"/>
          <w:szCs w:val="24"/>
          <w:vertAlign w:val="superscript"/>
        </w:rPr>
        <w:t>nd</w:t>
      </w:r>
      <w:r w:rsidRPr="0084415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44152">
        <w:rPr>
          <w:sz w:val="24"/>
          <w:szCs w:val="24"/>
          <w:vertAlign w:val="superscript"/>
        </w:rPr>
        <w:t>st</w:t>
      </w:r>
      <w:r w:rsidRPr="00844152">
        <w:rPr>
          <w:sz w:val="24"/>
          <w:szCs w:val="24"/>
        </w:rPr>
        <w:t xml:space="preserve"> Chronicles 16:29; Psalms 92:1-8; 93:1; 95:3-6 &amp; Luke 1:46.      </w:t>
      </w:r>
    </w:p>
    <w:p w:rsidR="00040EE2" w:rsidRPr="00844152" w:rsidRDefault="00040EE2" w:rsidP="00040EE2">
      <w:pPr>
        <w:spacing w:line="480" w:lineRule="auto"/>
        <w:jc w:val="both"/>
        <w:rPr>
          <w:sz w:val="24"/>
          <w:szCs w:val="24"/>
        </w:rPr>
      </w:pPr>
      <w:r w:rsidRPr="0084415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44152">
        <w:rPr>
          <w:sz w:val="24"/>
          <w:szCs w:val="24"/>
          <w:vertAlign w:val="superscript"/>
        </w:rPr>
        <w:t>nd</w:t>
      </w:r>
      <w:r w:rsidRPr="00844152">
        <w:rPr>
          <w:sz w:val="24"/>
          <w:szCs w:val="24"/>
        </w:rPr>
        <w:t xml:space="preserve"> Corinthians 8:9. The Lord Jesus Christ’s Majesty is seen in His Earthly Ministry: At the transfiguration is in 2</w:t>
      </w:r>
      <w:r w:rsidRPr="00844152">
        <w:rPr>
          <w:sz w:val="24"/>
          <w:szCs w:val="24"/>
          <w:vertAlign w:val="superscript"/>
        </w:rPr>
        <w:t>nd</w:t>
      </w:r>
      <w:r w:rsidRPr="0084415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44152">
        <w:rPr>
          <w:sz w:val="24"/>
          <w:szCs w:val="24"/>
          <w:vertAlign w:val="superscript"/>
        </w:rPr>
        <w:t>st</w:t>
      </w:r>
      <w:r w:rsidRPr="00844152">
        <w:rPr>
          <w:sz w:val="24"/>
          <w:szCs w:val="24"/>
        </w:rPr>
        <w:t xml:space="preserve"> Peter 3:22 &amp; Acts 5:31. A Vision of the Glorified Christ in His Majesty is in Revelation 1:13-16; 5:6-8; 14:14. The Lord Jesus Christ is Majestic in His absolute Pre-eminence is in Colossians 1:18; Daniel 7:13-14; 1</w:t>
      </w:r>
      <w:r w:rsidRPr="00844152">
        <w:rPr>
          <w:sz w:val="24"/>
          <w:szCs w:val="24"/>
          <w:vertAlign w:val="superscript"/>
        </w:rPr>
        <w:t>st</w:t>
      </w:r>
      <w:r w:rsidRPr="00844152">
        <w:rPr>
          <w:sz w:val="24"/>
          <w:szCs w:val="24"/>
        </w:rPr>
        <w:t xml:space="preserve"> Corinthians 15:24-28; Philippians 2:10-11; Revelation 19:16 &amp; Acts 2:36. The Lord Jesus Christ’s Majesty is shown by His authority as Judge of all Men is in Matthew 25:31; 2</w:t>
      </w:r>
      <w:r w:rsidRPr="00844152">
        <w:rPr>
          <w:sz w:val="24"/>
          <w:szCs w:val="24"/>
          <w:vertAlign w:val="superscript"/>
        </w:rPr>
        <w:t>nd</w:t>
      </w:r>
      <w:r w:rsidRPr="00844152">
        <w:rPr>
          <w:sz w:val="24"/>
          <w:szCs w:val="24"/>
        </w:rPr>
        <w:t xml:space="preserve"> Timothy 4:1 &amp; Acts 17:31. All Humanity will see the Lord Jesus Christ’s Majesty is in Matthew 24:30; 26:64; Mark 13:26; 14:62; 2</w:t>
      </w:r>
      <w:r w:rsidRPr="00844152">
        <w:rPr>
          <w:sz w:val="24"/>
          <w:szCs w:val="24"/>
          <w:vertAlign w:val="superscript"/>
        </w:rPr>
        <w:t>nd</w:t>
      </w:r>
      <w:r w:rsidRPr="00844152">
        <w:rPr>
          <w:sz w:val="24"/>
          <w:szCs w:val="24"/>
        </w:rPr>
        <w:t xml:space="preserve"> Thessalonians 1:7-10; Revelation 1:7; 5:13; 6:15-17; 7:8-10 &amp; Luke 21:27.  </w:t>
      </w:r>
    </w:p>
    <w:p w:rsidR="00040EE2" w:rsidRPr="00844152" w:rsidRDefault="00040EE2" w:rsidP="00040EE2">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0EE2" w:rsidRPr="00844152" w:rsidRDefault="00040EE2" w:rsidP="00040EE2">
      <w:pPr>
        <w:spacing w:line="480" w:lineRule="auto"/>
        <w:jc w:val="both"/>
        <w:rPr>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0EE2" w:rsidRPr="00844152" w:rsidRDefault="00040EE2" w:rsidP="00040EE2">
      <w:pPr>
        <w:spacing w:line="480" w:lineRule="auto"/>
        <w:jc w:val="center"/>
        <w:rPr>
          <w:b/>
          <w:sz w:val="24"/>
          <w:szCs w:val="24"/>
        </w:rPr>
      </w:pPr>
      <w:r w:rsidRPr="00844152">
        <w:rPr>
          <w:b/>
          <w:sz w:val="24"/>
          <w:szCs w:val="24"/>
        </w:rPr>
        <w:t>THE LORD YAHWEH THE SUPREME CREATOR OF THE FATHER STEPHEN OUR LORD</w:t>
      </w:r>
    </w:p>
    <w:p w:rsidR="00040EE2" w:rsidRPr="00844152" w:rsidRDefault="00040EE2" w:rsidP="00040EE2">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0EE2" w:rsidRPr="00844152" w:rsidRDefault="00040EE2" w:rsidP="00040EE2">
      <w:pPr>
        <w:spacing w:line="480" w:lineRule="auto"/>
        <w:jc w:val="center"/>
        <w:rPr>
          <w:b/>
          <w:sz w:val="24"/>
          <w:szCs w:val="24"/>
        </w:rPr>
      </w:pPr>
      <w:r w:rsidRPr="00844152">
        <w:rPr>
          <w:b/>
          <w:sz w:val="24"/>
          <w:szCs w:val="24"/>
        </w:rPr>
        <w:t>THE FATHER STEPHEN OUR LORD THE AUTHORIZED GOOD POTTER CREATOR UNDER HIS LORD YAHWEH</w:t>
      </w:r>
    </w:p>
    <w:p w:rsidR="00040EE2" w:rsidRPr="00844152" w:rsidRDefault="00040EE2" w:rsidP="00040EE2">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44152">
        <w:rPr>
          <w:sz w:val="24"/>
          <w:szCs w:val="24"/>
          <w:vertAlign w:val="superscript"/>
        </w:rPr>
        <w:t>st</w:t>
      </w:r>
      <w:r w:rsidRPr="0084415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040EE2" w:rsidRPr="00844152" w:rsidRDefault="00040EE2" w:rsidP="00040EE2">
      <w:pPr>
        <w:spacing w:line="480" w:lineRule="auto"/>
        <w:jc w:val="center"/>
        <w:rPr>
          <w:b/>
          <w:sz w:val="24"/>
          <w:szCs w:val="24"/>
        </w:rPr>
      </w:pPr>
      <w:r w:rsidRPr="00844152">
        <w:rPr>
          <w:b/>
          <w:sz w:val="24"/>
          <w:szCs w:val="24"/>
        </w:rPr>
        <w:t>THE LORD JESUS CHRIST THE AUTHORIZED CREATOR AGENT UNDER HIS FATHER STEPHEN OUR LORD</w:t>
      </w:r>
    </w:p>
    <w:p w:rsidR="00040EE2" w:rsidRPr="00844152" w:rsidRDefault="00040EE2" w:rsidP="00040EE2">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844152">
        <w:rPr>
          <w:sz w:val="24"/>
          <w:szCs w:val="24"/>
          <w:vertAlign w:val="superscript"/>
        </w:rPr>
        <w:t>st</w:t>
      </w:r>
      <w:r w:rsidRPr="00844152">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844152">
        <w:rPr>
          <w:sz w:val="24"/>
          <w:szCs w:val="24"/>
          <w:vertAlign w:val="superscript"/>
        </w:rPr>
        <w:t>st</w:t>
      </w:r>
      <w:r w:rsidRPr="00844152">
        <w:rPr>
          <w:sz w:val="24"/>
          <w:szCs w:val="24"/>
        </w:rPr>
        <w:t xml:space="preserve"> John 3:1. Also Jesus Christ the Son of God agape loves Us because He laid down His life for His Friends and We should lay down Our lives for Our Brothers in Christ in 1</w:t>
      </w:r>
      <w:r w:rsidRPr="00844152">
        <w:rPr>
          <w:sz w:val="24"/>
          <w:szCs w:val="24"/>
          <w:vertAlign w:val="superscript"/>
        </w:rPr>
        <w:t>st</w:t>
      </w:r>
      <w:r w:rsidRPr="00844152">
        <w:rPr>
          <w:sz w:val="24"/>
          <w:szCs w:val="24"/>
        </w:rPr>
        <w:t xml:space="preserve"> John 3:16. For agape love is of God &amp; every one that agape loves God is Born of God &amp; knows who God is proven in 1</w:t>
      </w:r>
      <w:r w:rsidRPr="00844152">
        <w:rPr>
          <w:sz w:val="24"/>
          <w:szCs w:val="24"/>
          <w:vertAlign w:val="superscript"/>
        </w:rPr>
        <w:t>st</w:t>
      </w:r>
      <w:r w:rsidRPr="00844152">
        <w:rPr>
          <w:sz w:val="24"/>
          <w:szCs w:val="24"/>
        </w:rPr>
        <w:t xml:space="preserve"> John 4:7. He that agape loves not does not know God, for God is agape love in 1</w:t>
      </w:r>
      <w:r w:rsidRPr="00844152">
        <w:rPr>
          <w:sz w:val="24"/>
          <w:szCs w:val="24"/>
          <w:vertAlign w:val="superscript"/>
        </w:rPr>
        <w:t>st</w:t>
      </w:r>
      <w:r w:rsidRPr="00844152">
        <w:rPr>
          <w:sz w:val="24"/>
          <w:szCs w:val="24"/>
        </w:rPr>
        <w:t xml:space="preserve"> John 4:8. The manifestation of the agape love of God towards Man is that the Father Stephen sent His only begotten Son into the World, that Man would live through Him in 1</w:t>
      </w:r>
      <w:r w:rsidRPr="00844152">
        <w:rPr>
          <w:sz w:val="24"/>
          <w:szCs w:val="24"/>
          <w:vertAlign w:val="superscript"/>
        </w:rPr>
        <w:t>st</w:t>
      </w:r>
      <w:r w:rsidRPr="00844152">
        <w:rPr>
          <w:sz w:val="24"/>
          <w:szCs w:val="24"/>
        </w:rPr>
        <w:t xml:space="preserve"> John 4:9. This is what agape love is, not that We loved God, but that He loved Us first and sent His Son to be a propitiation for Man’s sins in 1</w:t>
      </w:r>
      <w:r w:rsidRPr="00844152">
        <w:rPr>
          <w:sz w:val="24"/>
          <w:szCs w:val="24"/>
          <w:vertAlign w:val="superscript"/>
        </w:rPr>
        <w:t>st</w:t>
      </w:r>
      <w:r w:rsidRPr="00844152">
        <w:rPr>
          <w:sz w:val="24"/>
          <w:szCs w:val="24"/>
        </w:rPr>
        <w:t xml:space="preserve"> John 4:10. Also We have believed and have known that God is agape love and He that dwells in agape love dwells in God and God in Him in 1</w:t>
      </w:r>
      <w:r w:rsidRPr="00844152">
        <w:rPr>
          <w:sz w:val="24"/>
          <w:szCs w:val="24"/>
          <w:vertAlign w:val="superscript"/>
        </w:rPr>
        <w:t>st</w:t>
      </w:r>
      <w:r w:rsidRPr="00844152">
        <w:rPr>
          <w:sz w:val="24"/>
          <w:szCs w:val="24"/>
        </w:rPr>
        <w:t xml:space="preserve"> John 4:16. We agape love God, because He first loved Us in 1</w:t>
      </w:r>
      <w:r w:rsidRPr="00844152">
        <w:rPr>
          <w:sz w:val="24"/>
          <w:szCs w:val="24"/>
          <w:vertAlign w:val="superscript"/>
        </w:rPr>
        <w:t>st</w:t>
      </w:r>
      <w:r w:rsidRPr="00844152">
        <w:rPr>
          <w:sz w:val="24"/>
          <w:szCs w:val="24"/>
        </w:rPr>
        <w:t xml:space="preserve"> John 4:19. For this is the agape love of God, that We keep His commandments in 1</w:t>
      </w:r>
      <w:r w:rsidRPr="00844152">
        <w:rPr>
          <w:sz w:val="24"/>
          <w:szCs w:val="24"/>
          <w:vertAlign w:val="superscript"/>
        </w:rPr>
        <w:t>st</w:t>
      </w:r>
      <w:r w:rsidRPr="00844152">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844152">
        <w:rPr>
          <w:sz w:val="24"/>
          <w:szCs w:val="24"/>
          <w:vertAlign w:val="superscript"/>
        </w:rPr>
        <w:t>nd</w:t>
      </w:r>
      <w:r w:rsidRPr="00844152">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844152">
        <w:rPr>
          <w:sz w:val="24"/>
          <w:szCs w:val="24"/>
          <w:vertAlign w:val="superscript"/>
        </w:rPr>
        <w:t>nd</w:t>
      </w:r>
      <w:r w:rsidRPr="00844152">
        <w:rPr>
          <w:sz w:val="24"/>
          <w:szCs w:val="24"/>
        </w:rPr>
        <w:t xml:space="preserve"> Corinthians 13:14. For the agape love of Jesus Christ constrains Us because of Our judgment of the One who died for all, then We are all dead to Christ in 2</w:t>
      </w:r>
      <w:r w:rsidRPr="00844152">
        <w:rPr>
          <w:sz w:val="24"/>
          <w:szCs w:val="24"/>
          <w:vertAlign w:val="superscript"/>
        </w:rPr>
        <w:t>nd</w:t>
      </w:r>
      <w:r w:rsidRPr="00844152">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844152">
        <w:rPr>
          <w:sz w:val="24"/>
          <w:szCs w:val="24"/>
          <w:vertAlign w:val="superscript"/>
        </w:rPr>
        <w:t>st</w:t>
      </w:r>
      <w:r w:rsidRPr="00844152">
        <w:rPr>
          <w:sz w:val="24"/>
          <w:szCs w:val="24"/>
        </w:rPr>
        <w:t xml:space="preserve"> John 5:6-13) agape loves Us in Colossians 1:8. For the Father Stephen &amp; the Lord Jesus agape loves Us in 2</w:t>
      </w:r>
      <w:r w:rsidRPr="00844152">
        <w:rPr>
          <w:sz w:val="24"/>
          <w:szCs w:val="24"/>
          <w:vertAlign w:val="superscript"/>
        </w:rPr>
        <w:t>nd</w:t>
      </w:r>
      <w:r w:rsidRPr="00844152">
        <w:rPr>
          <w:sz w:val="24"/>
          <w:szCs w:val="24"/>
        </w:rPr>
        <w:t xml:space="preserve"> John 3. Keep Us in the agape love of God in Jude 21. </w:t>
      </w:r>
    </w:p>
    <w:p w:rsidR="00040EE2" w:rsidRPr="00844152" w:rsidRDefault="00040EE2" w:rsidP="00040EE2">
      <w:pPr>
        <w:tabs>
          <w:tab w:val="left" w:pos="360"/>
        </w:tabs>
        <w:spacing w:line="480" w:lineRule="auto"/>
        <w:jc w:val="both"/>
        <w:rPr>
          <w:sz w:val="24"/>
          <w:szCs w:val="24"/>
        </w:rPr>
      </w:pPr>
      <w:r w:rsidRPr="00844152">
        <w:rPr>
          <w:sz w:val="24"/>
          <w:szCs w:val="24"/>
        </w:rPr>
        <w:t>The Love of the Male Physical Trinity</w:t>
      </w:r>
    </w:p>
    <w:p w:rsidR="00040EE2" w:rsidRPr="00844152" w:rsidRDefault="00040EE2" w:rsidP="00040EE2">
      <w:pPr>
        <w:tabs>
          <w:tab w:val="left" w:pos="360"/>
        </w:tabs>
        <w:spacing w:line="480" w:lineRule="auto"/>
        <w:jc w:val="both"/>
        <w:rPr>
          <w:sz w:val="24"/>
          <w:szCs w:val="24"/>
        </w:rPr>
      </w:pPr>
      <w:r w:rsidRPr="00844152">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Physical Trinity</w:t>
      </w:r>
    </w:p>
    <w:p w:rsidR="00040EE2" w:rsidRPr="00844152" w:rsidRDefault="00040EE2" w:rsidP="00040EE2">
      <w:pPr>
        <w:tabs>
          <w:tab w:val="left" w:pos="360"/>
        </w:tabs>
        <w:spacing w:line="480" w:lineRule="auto"/>
        <w:jc w:val="both"/>
        <w:rPr>
          <w:sz w:val="24"/>
          <w:szCs w:val="24"/>
        </w:rPr>
      </w:pPr>
      <w:r w:rsidRPr="00844152">
        <w:rPr>
          <w:sz w:val="24"/>
          <w:szCs w:val="24"/>
        </w:rPr>
        <w:t xml:space="preserve">God eternally exist as three Persons, they are fully God as the Father Stephen, Son Jesus and Brother John (Holy Ghost) and there is only one God---the </w:t>
      </w:r>
      <w:r w:rsidRPr="00844152">
        <w:rPr>
          <w:b/>
          <w:sz w:val="24"/>
          <w:szCs w:val="24"/>
        </w:rPr>
        <w:t>LORD YAHWEH</w:t>
      </w:r>
      <w:r w:rsidRPr="00844152">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844152">
        <w:rPr>
          <w:sz w:val="24"/>
          <w:szCs w:val="24"/>
          <w:vertAlign w:val="superscript"/>
        </w:rPr>
        <w:t>st</w:t>
      </w:r>
      <w:r w:rsidRPr="00844152">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44152">
        <w:rPr>
          <w:sz w:val="24"/>
          <w:szCs w:val="24"/>
          <w:vertAlign w:val="superscript"/>
        </w:rPr>
        <w:t>st</w:t>
      </w:r>
      <w:r w:rsidRPr="00844152">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844152">
        <w:rPr>
          <w:sz w:val="24"/>
          <w:szCs w:val="24"/>
          <w:vertAlign w:val="superscript"/>
        </w:rPr>
        <w:t>st</w:t>
      </w:r>
      <w:r w:rsidRPr="00844152">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844152">
        <w:rPr>
          <w:sz w:val="24"/>
          <w:szCs w:val="24"/>
          <w:vertAlign w:val="superscript"/>
        </w:rPr>
        <w:t>nd</w:t>
      </w:r>
      <w:r w:rsidRPr="00844152">
        <w:rPr>
          <w:sz w:val="24"/>
          <w:szCs w:val="24"/>
        </w:rPr>
        <w:t xml:space="preserve"> Corinthians 13:14 it states that “The Grace of Our Lord Jesus Christ and the  (Agape) Love of God (Father Stephen) and the Fellowship of the Holy Spirit (Brother John) be with You all.” In 1</w:t>
      </w:r>
      <w:r w:rsidRPr="00844152">
        <w:rPr>
          <w:sz w:val="24"/>
          <w:szCs w:val="24"/>
          <w:vertAlign w:val="superscript"/>
        </w:rPr>
        <w:t>st</w:t>
      </w:r>
      <w:r w:rsidRPr="00844152">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844152">
        <w:rPr>
          <w:sz w:val="24"/>
          <w:szCs w:val="24"/>
          <w:vertAlign w:val="superscript"/>
        </w:rPr>
        <w:t>st</w:t>
      </w:r>
      <w:r w:rsidRPr="00844152">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844152">
        <w:rPr>
          <w:sz w:val="24"/>
          <w:szCs w:val="24"/>
          <w:vertAlign w:val="superscript"/>
        </w:rPr>
        <w:t>st</w:t>
      </w:r>
      <w:r w:rsidRPr="00844152">
        <w:rPr>
          <w:sz w:val="24"/>
          <w:szCs w:val="24"/>
        </w:rPr>
        <w:t xml:space="preserve"> Corinthians 2:4; 2</w:t>
      </w:r>
      <w:r w:rsidRPr="00844152">
        <w:rPr>
          <w:sz w:val="24"/>
          <w:szCs w:val="24"/>
          <w:vertAlign w:val="superscript"/>
        </w:rPr>
        <w:t>nd</w:t>
      </w:r>
      <w:r w:rsidRPr="00844152">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844152">
        <w:rPr>
          <w:sz w:val="24"/>
          <w:szCs w:val="24"/>
          <w:vertAlign w:val="superscript"/>
        </w:rPr>
        <w:t>st</w:t>
      </w:r>
      <w:r w:rsidRPr="00844152">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844152">
        <w:rPr>
          <w:sz w:val="24"/>
          <w:szCs w:val="24"/>
          <w:vertAlign w:val="superscript"/>
        </w:rPr>
        <w:t>st</w:t>
      </w:r>
      <w:r w:rsidRPr="00844152">
        <w:rPr>
          <w:sz w:val="24"/>
          <w:szCs w:val="24"/>
        </w:rPr>
        <w:t xml:space="preserve"> Corinthians 2:10-11 it states that “But God has revealed them to Us through His Spirit (Father Stephen in John 4:24; Acts 2:17-7:59 &amp; 1</w:t>
      </w:r>
      <w:r w:rsidRPr="00844152">
        <w:rPr>
          <w:sz w:val="24"/>
          <w:szCs w:val="24"/>
          <w:vertAlign w:val="superscript"/>
        </w:rPr>
        <w:t>st</w:t>
      </w:r>
      <w:r w:rsidRPr="00844152">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844152">
        <w:rPr>
          <w:sz w:val="24"/>
          <w:szCs w:val="24"/>
          <w:vertAlign w:val="superscript"/>
        </w:rPr>
        <w:t>st</w:t>
      </w:r>
      <w:r w:rsidRPr="00844152">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844152">
        <w:rPr>
          <w:sz w:val="24"/>
          <w:szCs w:val="24"/>
          <w:vertAlign w:val="superscript"/>
        </w:rPr>
        <w:t>st</w:t>
      </w:r>
      <w:r w:rsidRPr="00844152">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844152">
        <w:rPr>
          <w:sz w:val="24"/>
          <w:szCs w:val="24"/>
          <w:vertAlign w:val="superscript"/>
        </w:rPr>
        <w:t>st</w:t>
      </w:r>
      <w:r w:rsidRPr="00844152">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844152">
        <w:rPr>
          <w:sz w:val="24"/>
          <w:szCs w:val="24"/>
          <w:vertAlign w:val="superscript"/>
        </w:rPr>
        <w:t>st</w:t>
      </w:r>
      <w:r w:rsidRPr="00844152">
        <w:rPr>
          <w:sz w:val="24"/>
          <w:szCs w:val="24"/>
        </w:rPr>
        <w:t xml:space="preserve"> Peter 1:2; Acts 1:8 and 1</w:t>
      </w:r>
      <w:r w:rsidRPr="00844152">
        <w:rPr>
          <w:sz w:val="24"/>
          <w:szCs w:val="24"/>
          <w:vertAlign w:val="superscript"/>
        </w:rPr>
        <w:t>st</w:t>
      </w:r>
      <w:r w:rsidRPr="00844152">
        <w:rPr>
          <w:sz w:val="24"/>
          <w:szCs w:val="24"/>
        </w:rPr>
        <w:t xml:space="preserve"> Corinthians 12:7-11. The Son Jesus &amp; Holy Ghost---John are equal in Deity to the Father Stephen in the Kingdom of God, but are in subordinate job positions in 1</w:t>
      </w:r>
      <w:r w:rsidRPr="00844152">
        <w:rPr>
          <w:sz w:val="24"/>
          <w:szCs w:val="24"/>
          <w:vertAlign w:val="superscript"/>
        </w:rPr>
        <w:t>st</w:t>
      </w:r>
      <w:r w:rsidRPr="00844152">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844152">
        <w:rPr>
          <w:sz w:val="24"/>
          <w:szCs w:val="24"/>
          <w:vertAlign w:val="superscript"/>
        </w:rPr>
        <w:t>st</w:t>
      </w:r>
      <w:r w:rsidRPr="00844152">
        <w:rPr>
          <w:sz w:val="24"/>
          <w:szCs w:val="24"/>
        </w:rPr>
        <w:t xml:space="preserve"> Peter 1:2, 20-21; John 3:16; Galatians 4:4; 1</w:t>
      </w:r>
      <w:r w:rsidRPr="00844152">
        <w:rPr>
          <w:sz w:val="24"/>
          <w:szCs w:val="24"/>
          <w:vertAlign w:val="superscript"/>
        </w:rPr>
        <w:t>st</w:t>
      </w:r>
      <w:r w:rsidRPr="00844152">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844152">
        <w:rPr>
          <w:sz w:val="24"/>
          <w:szCs w:val="24"/>
          <w:vertAlign w:val="superscript"/>
        </w:rPr>
        <w:t>st</w:t>
      </w:r>
      <w:r w:rsidRPr="00844152">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844152">
        <w:rPr>
          <w:b/>
          <w:sz w:val="24"/>
          <w:szCs w:val="24"/>
        </w:rPr>
        <w:t>THE LORD JEHOVAH</w:t>
      </w:r>
      <w:r w:rsidRPr="00844152">
        <w:rPr>
          <w:sz w:val="24"/>
          <w:szCs w:val="24"/>
        </w:rPr>
        <w:t xml:space="preserve"> is the “</w:t>
      </w:r>
      <w:r w:rsidRPr="00844152">
        <w:rPr>
          <w:b/>
          <w:sz w:val="24"/>
          <w:szCs w:val="24"/>
        </w:rPr>
        <w:t>I AM THAT I AM</w:t>
      </w:r>
      <w:r w:rsidRPr="00844152">
        <w:rPr>
          <w:sz w:val="24"/>
          <w:szCs w:val="24"/>
        </w:rPr>
        <w:t xml:space="preserve">.” </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Holy Divine Love Nature</w:t>
      </w:r>
    </w:p>
    <w:p w:rsidR="00040EE2" w:rsidRPr="00844152" w:rsidRDefault="00040EE2" w:rsidP="00040EE2">
      <w:pPr>
        <w:tabs>
          <w:tab w:val="left" w:pos="360"/>
        </w:tabs>
        <w:spacing w:line="480" w:lineRule="auto"/>
        <w:jc w:val="both"/>
        <w:rPr>
          <w:sz w:val="24"/>
          <w:szCs w:val="24"/>
        </w:rPr>
      </w:pPr>
      <w:r w:rsidRPr="00844152">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844152">
        <w:rPr>
          <w:sz w:val="24"/>
          <w:szCs w:val="24"/>
          <w:vertAlign w:val="superscript"/>
        </w:rPr>
        <w:t>st</w:t>
      </w:r>
      <w:r w:rsidRPr="00844152">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844152">
        <w:rPr>
          <w:sz w:val="24"/>
          <w:szCs w:val="24"/>
          <w:vertAlign w:val="superscript"/>
        </w:rPr>
        <w:t>nd</w:t>
      </w:r>
      <w:r w:rsidRPr="00844152">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844152">
        <w:rPr>
          <w:sz w:val="24"/>
          <w:szCs w:val="24"/>
          <w:vertAlign w:val="superscript"/>
        </w:rPr>
        <w:t>st</w:t>
      </w:r>
      <w:r w:rsidRPr="00844152">
        <w:rPr>
          <w:sz w:val="24"/>
          <w:szCs w:val="24"/>
        </w:rPr>
        <w:t xml:space="preserve"> John 2:16. For Divine Nature overcomes the World in 1</w:t>
      </w:r>
      <w:r w:rsidRPr="00844152">
        <w:rPr>
          <w:sz w:val="24"/>
          <w:szCs w:val="24"/>
          <w:vertAlign w:val="superscript"/>
        </w:rPr>
        <w:t>st</w:t>
      </w:r>
      <w:r w:rsidRPr="00844152">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844152">
        <w:rPr>
          <w:sz w:val="24"/>
          <w:szCs w:val="24"/>
          <w:vertAlign w:val="superscript"/>
        </w:rPr>
        <w:t>nd</w:t>
      </w:r>
      <w:r w:rsidRPr="00844152">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844152">
        <w:rPr>
          <w:b/>
          <w:sz w:val="24"/>
          <w:szCs w:val="24"/>
        </w:rPr>
        <w:t>The Lord Yah and the Different Kinds of Flesh in the Holy Bible</w:t>
      </w:r>
      <w:r w:rsidRPr="00844152">
        <w:rPr>
          <w:sz w:val="24"/>
          <w:szCs w:val="24"/>
        </w:rPr>
        <w:t>.” Fourth, is the white skin colored James is raised by King Rehoboam to sit on His throne because He is the root and offspring of Rehoboam. If You have any questions on immortality, You must get My book called “</w:t>
      </w:r>
      <w:r w:rsidRPr="00844152">
        <w:rPr>
          <w:b/>
          <w:sz w:val="24"/>
          <w:szCs w:val="24"/>
        </w:rPr>
        <w:t>The Lord Yahweh and His Immortality in the Holy Bible</w:t>
      </w:r>
      <w:r w:rsidRPr="00844152">
        <w:rPr>
          <w:sz w:val="24"/>
          <w:szCs w:val="24"/>
        </w:rPr>
        <w:t xml:space="preserve">.” Now the Lord Stephen, Lord Jesus and the Lord John are the offspring of the Lord Yahweh the Creator of the Father Stephen. The Lord James is the Law of the Lord Yah.                   </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other 57 Lord’s &amp; other 57 Ladies</w:t>
      </w:r>
    </w:p>
    <w:p w:rsidR="00040EE2" w:rsidRPr="00844152" w:rsidRDefault="00040EE2" w:rsidP="00040EE2">
      <w:pPr>
        <w:tabs>
          <w:tab w:val="left" w:pos="360"/>
        </w:tabs>
        <w:spacing w:line="480" w:lineRule="auto"/>
        <w:jc w:val="both"/>
        <w:rPr>
          <w:sz w:val="24"/>
          <w:szCs w:val="24"/>
        </w:rPr>
      </w:pPr>
      <w:r w:rsidRPr="00844152">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844152">
        <w:rPr>
          <w:sz w:val="24"/>
          <w:szCs w:val="24"/>
          <w:vertAlign w:val="superscript"/>
        </w:rPr>
        <w:t>st</w:t>
      </w:r>
      <w:r w:rsidRPr="00844152">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844152">
        <w:rPr>
          <w:b/>
          <w:sz w:val="24"/>
          <w:szCs w:val="24"/>
        </w:rPr>
        <w:t>Lady of Kingdoms</w:t>
      </w:r>
      <w:r w:rsidRPr="00844152">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844152">
        <w:rPr>
          <w:b/>
          <w:sz w:val="24"/>
          <w:szCs w:val="24"/>
        </w:rPr>
        <w:t>The Lord Yahweh and the 360 Other Lords that He Created</w:t>
      </w:r>
      <w:r w:rsidRPr="00844152">
        <w:rPr>
          <w:sz w:val="24"/>
          <w:szCs w:val="24"/>
        </w:rPr>
        <w:t xml:space="preserve">.”            </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Whole Law (Gentile Christian and Jewish)</w:t>
      </w:r>
    </w:p>
    <w:p w:rsidR="00040EE2" w:rsidRPr="00844152" w:rsidRDefault="00040EE2" w:rsidP="00040EE2">
      <w:pPr>
        <w:tabs>
          <w:tab w:val="left" w:pos="360"/>
        </w:tabs>
        <w:spacing w:line="480" w:lineRule="auto"/>
        <w:jc w:val="both"/>
        <w:rPr>
          <w:sz w:val="24"/>
          <w:szCs w:val="24"/>
        </w:rPr>
      </w:pPr>
      <w:r w:rsidRPr="00844152">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844152">
        <w:rPr>
          <w:b/>
          <w:sz w:val="24"/>
          <w:szCs w:val="24"/>
        </w:rPr>
        <w:t xml:space="preserve">Mitzvot </w:t>
      </w:r>
      <w:r w:rsidRPr="00844152">
        <w:rPr>
          <w:sz w:val="24"/>
          <w:szCs w:val="24"/>
        </w:rPr>
        <w:t xml:space="preserve">is the 18 orders for </w:t>
      </w:r>
      <w:r w:rsidRPr="00844152">
        <w:rPr>
          <w:b/>
          <w:sz w:val="24"/>
          <w:szCs w:val="24"/>
        </w:rPr>
        <w:t xml:space="preserve">Law </w:t>
      </w:r>
      <w:r w:rsidRPr="00844152">
        <w:rPr>
          <w:sz w:val="24"/>
          <w:szCs w:val="24"/>
        </w:rPr>
        <w:t xml:space="preserve">are </w:t>
      </w:r>
      <w:r w:rsidRPr="00844152">
        <w:rPr>
          <w:b/>
          <w:sz w:val="24"/>
          <w:szCs w:val="24"/>
        </w:rPr>
        <w:t xml:space="preserve">Ways </w:t>
      </w:r>
      <w:r w:rsidRPr="00844152">
        <w:rPr>
          <w:sz w:val="24"/>
          <w:szCs w:val="24"/>
        </w:rPr>
        <w:t>in 1</w:t>
      </w:r>
      <w:r w:rsidRPr="00844152">
        <w:rPr>
          <w:sz w:val="24"/>
          <w:szCs w:val="24"/>
          <w:vertAlign w:val="superscript"/>
        </w:rPr>
        <w:t>st</w:t>
      </w:r>
      <w:r w:rsidRPr="00844152">
        <w:rPr>
          <w:sz w:val="24"/>
          <w:szCs w:val="24"/>
        </w:rPr>
        <w:t xml:space="preserve"> Kings 2:3 and Psalms 18:21; </w:t>
      </w:r>
      <w:r w:rsidRPr="00844152">
        <w:rPr>
          <w:b/>
          <w:sz w:val="24"/>
          <w:szCs w:val="24"/>
        </w:rPr>
        <w:t xml:space="preserve">Testimonies </w:t>
      </w:r>
      <w:r w:rsidRPr="00844152">
        <w:rPr>
          <w:sz w:val="24"/>
          <w:szCs w:val="24"/>
        </w:rPr>
        <w:t xml:space="preserve">in Deuteronomy 4:45; 6:17 (KJV); </w:t>
      </w:r>
      <w:r w:rsidRPr="00844152">
        <w:rPr>
          <w:b/>
          <w:sz w:val="24"/>
          <w:szCs w:val="24"/>
        </w:rPr>
        <w:t xml:space="preserve">Stipulations </w:t>
      </w:r>
      <w:r w:rsidRPr="00844152">
        <w:rPr>
          <w:sz w:val="24"/>
          <w:szCs w:val="24"/>
        </w:rPr>
        <w:t xml:space="preserve">in Deuteronomy 6:17 (NIV); </w:t>
      </w:r>
      <w:r w:rsidRPr="00844152">
        <w:rPr>
          <w:b/>
          <w:sz w:val="24"/>
          <w:szCs w:val="24"/>
        </w:rPr>
        <w:t xml:space="preserve">Requirements  </w:t>
      </w:r>
      <w:r w:rsidRPr="00844152">
        <w:rPr>
          <w:sz w:val="24"/>
          <w:szCs w:val="24"/>
        </w:rPr>
        <w:t>in  1</w:t>
      </w:r>
      <w:r w:rsidRPr="00844152">
        <w:rPr>
          <w:sz w:val="24"/>
          <w:szCs w:val="24"/>
          <w:vertAlign w:val="superscript"/>
        </w:rPr>
        <w:t xml:space="preserve">st </w:t>
      </w:r>
      <w:r w:rsidRPr="00844152">
        <w:rPr>
          <w:sz w:val="24"/>
          <w:szCs w:val="24"/>
        </w:rPr>
        <w:t xml:space="preserve"> Kings 2:3; </w:t>
      </w:r>
      <w:r w:rsidRPr="00844152">
        <w:rPr>
          <w:b/>
          <w:sz w:val="24"/>
          <w:szCs w:val="24"/>
        </w:rPr>
        <w:t xml:space="preserve">Precepts </w:t>
      </w:r>
      <w:r w:rsidRPr="00844152">
        <w:rPr>
          <w:sz w:val="24"/>
          <w:szCs w:val="24"/>
        </w:rPr>
        <w:t xml:space="preserve"> in  Psalms  119:4 (NIV); </w:t>
      </w:r>
      <w:r w:rsidRPr="00844152">
        <w:rPr>
          <w:b/>
          <w:sz w:val="24"/>
          <w:szCs w:val="24"/>
        </w:rPr>
        <w:t xml:space="preserve">Statutes </w:t>
      </w:r>
      <w:r w:rsidRPr="00844152">
        <w:rPr>
          <w:sz w:val="24"/>
          <w:szCs w:val="24"/>
        </w:rPr>
        <w:t xml:space="preserve"> in Leviticus 3:17; 10:11 (KJV); </w:t>
      </w:r>
      <w:r w:rsidRPr="00844152">
        <w:rPr>
          <w:b/>
          <w:sz w:val="24"/>
          <w:szCs w:val="24"/>
        </w:rPr>
        <w:t>Decrees</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Ordinances</w:t>
      </w:r>
      <w:r w:rsidRPr="00844152">
        <w:rPr>
          <w:sz w:val="24"/>
          <w:szCs w:val="24"/>
        </w:rPr>
        <w:t xml:space="preserve"> in Numbers 9:12 (KJV); </w:t>
      </w:r>
      <w:r w:rsidRPr="00844152">
        <w:rPr>
          <w:b/>
          <w:sz w:val="24"/>
          <w:szCs w:val="24"/>
        </w:rPr>
        <w:t>Commands</w:t>
      </w:r>
      <w:r w:rsidRPr="00844152">
        <w:rPr>
          <w:sz w:val="24"/>
          <w:szCs w:val="24"/>
        </w:rPr>
        <w:t xml:space="preserve"> in Deuteronomy 6:1-9; </w:t>
      </w:r>
      <w:r w:rsidRPr="00844152">
        <w:rPr>
          <w:b/>
          <w:sz w:val="24"/>
          <w:szCs w:val="24"/>
        </w:rPr>
        <w:t>Judgments</w:t>
      </w:r>
      <w:r w:rsidRPr="00844152">
        <w:rPr>
          <w:sz w:val="24"/>
          <w:szCs w:val="24"/>
        </w:rPr>
        <w:t xml:space="preserve"> in Exodus 24:3 (KJV); </w:t>
      </w:r>
      <w:r w:rsidRPr="00844152">
        <w:rPr>
          <w:b/>
          <w:sz w:val="24"/>
          <w:szCs w:val="24"/>
        </w:rPr>
        <w:t>Words</w:t>
      </w:r>
      <w:r w:rsidRPr="00844152">
        <w:rPr>
          <w:sz w:val="24"/>
          <w:szCs w:val="24"/>
        </w:rPr>
        <w:t xml:space="preserve"> in Deuteronomy 33:9; </w:t>
      </w:r>
      <w:r w:rsidRPr="00844152">
        <w:rPr>
          <w:b/>
          <w:sz w:val="24"/>
          <w:szCs w:val="24"/>
        </w:rPr>
        <w:t>Regulations</w:t>
      </w:r>
      <w:r w:rsidRPr="00844152">
        <w:rPr>
          <w:sz w:val="24"/>
          <w:szCs w:val="24"/>
        </w:rPr>
        <w:t xml:space="preserve"> in Exodus 24:3 and </w:t>
      </w:r>
      <w:r w:rsidRPr="00844152">
        <w:rPr>
          <w:b/>
          <w:sz w:val="24"/>
          <w:szCs w:val="24"/>
        </w:rPr>
        <w:t xml:space="preserve">Teachings </w:t>
      </w:r>
      <w:r w:rsidRPr="00844152">
        <w:rPr>
          <w:sz w:val="24"/>
          <w:szCs w:val="24"/>
        </w:rPr>
        <w:t xml:space="preserve">in Exodus 24:3. </w:t>
      </w:r>
      <w:r w:rsidRPr="00844152">
        <w:rPr>
          <w:b/>
          <w:sz w:val="24"/>
          <w:szCs w:val="24"/>
        </w:rPr>
        <w:t xml:space="preserve">Rules </w:t>
      </w:r>
      <w:r w:rsidRPr="00844152">
        <w:rPr>
          <w:sz w:val="24"/>
          <w:szCs w:val="24"/>
        </w:rPr>
        <w:t xml:space="preserve">in Damascus Document on pages 146-150. </w:t>
      </w:r>
      <w:r w:rsidRPr="00844152">
        <w:rPr>
          <w:b/>
          <w:sz w:val="24"/>
          <w:szCs w:val="24"/>
        </w:rPr>
        <w:t xml:space="preserve">Codes (Penal) </w:t>
      </w:r>
      <w:r w:rsidRPr="00844152">
        <w:rPr>
          <w:sz w:val="24"/>
          <w:szCs w:val="24"/>
        </w:rPr>
        <w:t xml:space="preserve">in Damascus Document on pages 150-153. </w:t>
      </w:r>
      <w:r w:rsidRPr="00844152">
        <w:rPr>
          <w:b/>
          <w:sz w:val="24"/>
          <w:szCs w:val="24"/>
        </w:rPr>
        <w:t>Covenant Rituals</w:t>
      </w:r>
      <w:r w:rsidRPr="00844152">
        <w:rPr>
          <w:sz w:val="24"/>
          <w:szCs w:val="24"/>
        </w:rPr>
        <w:t xml:space="preserve"> in Damascus Document on pages 150-153. </w:t>
      </w:r>
      <w:r w:rsidRPr="00844152">
        <w:rPr>
          <w:b/>
          <w:sz w:val="24"/>
          <w:szCs w:val="24"/>
        </w:rPr>
        <w:t>Manuals</w:t>
      </w:r>
      <w:r w:rsidRPr="00844152">
        <w:rPr>
          <w:sz w:val="24"/>
          <w:szCs w:val="24"/>
        </w:rPr>
        <w:t xml:space="preserve"> in Manual of Discipline on pages 208-222. All these words mean the same thing in Deuteronomy 4:1; 5:1; 6:1 &amp; 1</w:t>
      </w:r>
      <w:r w:rsidRPr="00844152">
        <w:rPr>
          <w:sz w:val="24"/>
          <w:szCs w:val="24"/>
          <w:vertAlign w:val="superscript"/>
        </w:rPr>
        <w:t>st</w:t>
      </w:r>
      <w:r w:rsidRPr="00844152">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844152">
        <w:rPr>
          <w:sz w:val="24"/>
          <w:szCs w:val="24"/>
          <w:vertAlign w:val="superscript"/>
        </w:rPr>
        <w:t>st</w:t>
      </w:r>
      <w:r w:rsidRPr="00844152">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844152">
        <w:rPr>
          <w:b/>
          <w:i/>
          <w:sz w:val="24"/>
          <w:szCs w:val="24"/>
        </w:rPr>
        <w:t>Mitzvot</w:t>
      </w:r>
      <w:r w:rsidRPr="00844152">
        <w:rPr>
          <w:sz w:val="24"/>
          <w:szCs w:val="24"/>
        </w:rPr>
        <w:t>. The Christian Gentile Law of the Lord James is in Acts 15:13-29; 21:18-25 &amp; James 2:8-13 is 10 Gentile Law Commandments which are the 10 Commandments is the 1</w:t>
      </w:r>
      <w:r w:rsidRPr="00844152">
        <w:rPr>
          <w:sz w:val="24"/>
          <w:szCs w:val="24"/>
          <w:vertAlign w:val="superscript"/>
        </w:rPr>
        <w:t>st</w:t>
      </w:r>
      <w:r w:rsidRPr="00844152">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w:t>
      </w:r>
      <w:r w:rsidRPr="00844152">
        <w:rPr>
          <w:b/>
          <w:sz w:val="24"/>
          <w:szCs w:val="24"/>
        </w:rPr>
        <w:t>of The 2 Greatest Commands of the Law…are</w:t>
      </w:r>
      <w:r w:rsidRPr="00844152">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844152">
        <w:rPr>
          <w:b/>
          <w:sz w:val="24"/>
          <w:szCs w:val="24"/>
        </w:rPr>
        <w:t>Whole Law</w:t>
      </w:r>
      <w:r w:rsidRPr="00844152">
        <w:rPr>
          <w:sz w:val="24"/>
          <w:szCs w:val="24"/>
        </w:rPr>
        <w:t xml:space="preserve">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b/>
          <w:sz w:val="24"/>
          <w:szCs w:val="24"/>
        </w:rPr>
        <w:t xml:space="preserve"> orders of Aaron &amp; Moses in Jewish Law in 2 or 3 Witnesses</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/24</w:t>
      </w:r>
      <w:r w:rsidRPr="00844152">
        <w:rPr>
          <w:b/>
          <w:sz w:val="24"/>
          <w:szCs w:val="24"/>
          <w:vertAlign w:val="superscript"/>
        </w:rPr>
        <w:t>th</w:t>
      </w:r>
      <w:r w:rsidRPr="00844152">
        <w:rPr>
          <w:b/>
          <w:sz w:val="24"/>
          <w:szCs w:val="24"/>
        </w:rPr>
        <w:t xml:space="preserve"> orders of James in Gentile Law in 1 or 2 Witnesses &amp; Christian Law in alone or 1</w:t>
      </w:r>
      <w:r w:rsidRPr="00844152">
        <w:rPr>
          <w:sz w:val="24"/>
          <w:szCs w:val="24"/>
        </w:rPr>
        <w:t xml:space="preserve"> </w:t>
      </w:r>
      <w:r w:rsidRPr="00844152">
        <w:rPr>
          <w:b/>
          <w:sz w:val="24"/>
          <w:szCs w:val="24"/>
        </w:rPr>
        <w:t xml:space="preserve">Witness </w:t>
      </w:r>
      <w:r w:rsidRPr="00844152">
        <w:rPr>
          <w:sz w:val="24"/>
          <w:szCs w:val="24"/>
        </w:rPr>
        <w:t xml:space="preserve">&amp; by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w:t>
      </w:r>
      <w:r w:rsidRPr="00844152">
        <w:rPr>
          <w:sz w:val="24"/>
          <w:szCs w:val="24"/>
        </w:rPr>
        <w:t xml:space="preserve"> in Hebrews 7:11, 21 &amp; James 2:8-13. </w:t>
      </w:r>
      <w:r w:rsidRPr="00844152">
        <w:rPr>
          <w:b/>
          <w:sz w:val="24"/>
          <w:szCs w:val="24"/>
        </w:rPr>
        <w:t>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w:t>
      </w:r>
      <w:r w:rsidRPr="00844152">
        <w:rPr>
          <w:b/>
          <w:sz w:val="24"/>
          <w:szCs w:val="24"/>
          <w:vertAlign w:val="superscript"/>
        </w:rPr>
        <w:t xml:space="preserve"> </w:t>
      </w:r>
      <w:r w:rsidRPr="00844152">
        <w:rPr>
          <w:b/>
          <w:sz w:val="24"/>
          <w:szCs w:val="24"/>
        </w:rPr>
        <w:t>The Lord James for Boys &amp; the Law of God/Stephen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30</w:t>
      </w:r>
      <w:r w:rsidRPr="00844152">
        <w:rPr>
          <w:b/>
          <w:sz w:val="24"/>
          <w:szCs w:val="24"/>
          <w:vertAlign w:val="superscript"/>
        </w:rPr>
        <w:t>th</w:t>
      </w:r>
      <w:r w:rsidRPr="00844152">
        <w:rPr>
          <w:b/>
          <w:sz w:val="24"/>
          <w:szCs w:val="24"/>
        </w:rPr>
        <w:t xml:space="preserve"> Supreme Order of the Lord Yah</w:t>
      </w:r>
      <w:r w:rsidRPr="00844152">
        <w:rPr>
          <w:sz w:val="24"/>
          <w:szCs w:val="24"/>
        </w:rPr>
        <w:t>. If You have any questions on the 30 orders of the Law, You must get My book called “</w:t>
      </w:r>
      <w:r w:rsidRPr="00844152">
        <w:rPr>
          <w:b/>
          <w:sz w:val="24"/>
          <w:szCs w:val="24"/>
        </w:rPr>
        <w:t>The Lord Yah and the 30 Orders of the Biblical Giants, Biblical Dragons and the Biblical Law</w:t>
      </w:r>
      <w:r w:rsidRPr="00844152">
        <w:rPr>
          <w:sz w:val="24"/>
          <w:szCs w:val="24"/>
        </w:rPr>
        <w:t xml:space="preserve">.” </w:t>
      </w:r>
    </w:p>
    <w:p w:rsidR="00040EE2" w:rsidRPr="00844152" w:rsidRDefault="00040EE2" w:rsidP="00040EE2">
      <w:pPr>
        <w:tabs>
          <w:tab w:val="left" w:pos="360"/>
        </w:tabs>
        <w:spacing w:line="480" w:lineRule="auto"/>
        <w:jc w:val="both"/>
        <w:rPr>
          <w:sz w:val="24"/>
          <w:szCs w:val="24"/>
        </w:rPr>
      </w:pPr>
      <w:r w:rsidRPr="00844152">
        <w:rPr>
          <w:sz w:val="24"/>
          <w:szCs w:val="24"/>
        </w:rPr>
        <w:t>The Love Feast is a celebration of the Father Stephen’s Supper called the “Agape” or the “Love Feast.” OT antecedents of the Love Feast: The Passover Meal is in Exodus 12:3-11, 15-16; Matthew 26:17-18; Mark 14:12-15; 1</w:t>
      </w:r>
      <w:r w:rsidRPr="00844152">
        <w:rPr>
          <w:sz w:val="24"/>
          <w:szCs w:val="24"/>
          <w:vertAlign w:val="superscript"/>
        </w:rPr>
        <w:t>st</w:t>
      </w:r>
      <w:r w:rsidRPr="00844152">
        <w:rPr>
          <w:sz w:val="24"/>
          <w:szCs w:val="24"/>
        </w:rPr>
        <w:t xml:space="preserve"> Corinthians 11:23-25 &amp; Luke 22:7-12. Other Festive Occasions is in Deuteronomy 12:7 &amp; Nehemiah 8:10. The NT practice of the Love Feast: It was linked with the Lord Stephen’s Supper is in 1</w:t>
      </w:r>
      <w:r w:rsidRPr="00844152">
        <w:rPr>
          <w:sz w:val="24"/>
          <w:szCs w:val="24"/>
          <w:vertAlign w:val="superscript"/>
        </w:rPr>
        <w:t>st</w:t>
      </w:r>
      <w:r w:rsidRPr="00844152">
        <w:rPr>
          <w:sz w:val="24"/>
          <w:szCs w:val="24"/>
        </w:rPr>
        <w:t xml:space="preserve"> Corinthians 11:17-34 &amp; Acts 2:46; 20:7. The Name “Love Feasts” is in Jude 12; 2</w:t>
      </w:r>
      <w:r w:rsidRPr="00844152">
        <w:rPr>
          <w:sz w:val="24"/>
          <w:szCs w:val="24"/>
          <w:vertAlign w:val="superscript"/>
        </w:rPr>
        <w:t>nd</w:t>
      </w:r>
      <w:r w:rsidRPr="00844152">
        <w:rPr>
          <w:sz w:val="24"/>
          <w:szCs w:val="24"/>
        </w:rPr>
        <w:t xml:space="preserve"> Peter 2:13 &amp; John 13:2, 34. The Charitable Distribution of Food is in Acts 6:1. The Abuses of the Love Feast: Selfishness, Indulgence and Ostentation is in 1</w:t>
      </w:r>
      <w:r w:rsidRPr="00844152">
        <w:rPr>
          <w:sz w:val="24"/>
          <w:szCs w:val="24"/>
          <w:vertAlign w:val="superscript"/>
        </w:rPr>
        <w:t>st</w:t>
      </w:r>
      <w:r w:rsidRPr="00844152">
        <w:rPr>
          <w:sz w:val="24"/>
          <w:szCs w:val="24"/>
        </w:rPr>
        <w:t xml:space="preserve"> Corinthians 11:20-22, 33-34. Licentiousness is in 2</w:t>
      </w:r>
      <w:r w:rsidRPr="00844152">
        <w:rPr>
          <w:sz w:val="24"/>
          <w:szCs w:val="24"/>
          <w:vertAlign w:val="superscript"/>
        </w:rPr>
        <w:t>nd</w:t>
      </w:r>
      <w:r w:rsidRPr="00844152">
        <w:rPr>
          <w:sz w:val="24"/>
          <w:szCs w:val="24"/>
        </w:rPr>
        <w:t xml:space="preserve"> Peter 2:13. Ungodly Participants, especially False Teachers is in Jude 4, 12 &amp; 2</w:t>
      </w:r>
      <w:r w:rsidRPr="00844152">
        <w:rPr>
          <w:sz w:val="24"/>
          <w:szCs w:val="24"/>
          <w:vertAlign w:val="superscript"/>
        </w:rPr>
        <w:t>nd</w:t>
      </w:r>
      <w:r w:rsidRPr="00844152">
        <w:rPr>
          <w:sz w:val="24"/>
          <w:szCs w:val="24"/>
        </w:rPr>
        <w:t xml:space="preserve"> Peter 2:1, 13. The Heavenly Love Feast: Foretold by the Father Stephen is in Matthew 26:29 &amp; Mark 14:25. The Marriage Supper of the Lamb is in Revelation 19:9; Isaiah 25:6 &amp; Matthew 22:2-14. </w:t>
      </w:r>
    </w:p>
    <w:p w:rsidR="00040EE2" w:rsidRPr="00844152" w:rsidRDefault="00040EE2" w:rsidP="00040EE2">
      <w:pPr>
        <w:tabs>
          <w:tab w:val="left" w:pos="360"/>
        </w:tabs>
        <w:spacing w:line="480" w:lineRule="auto"/>
        <w:jc w:val="both"/>
        <w:rPr>
          <w:sz w:val="24"/>
          <w:szCs w:val="24"/>
        </w:rPr>
      </w:pPr>
      <w:r w:rsidRPr="00844152">
        <w:rPr>
          <w:sz w:val="24"/>
          <w:szCs w:val="24"/>
        </w:rPr>
        <w:t>The Agape Love of the Father Stephen: The Father Stephen’s Divine Nature is Agape Love is in 1</w:t>
      </w:r>
      <w:r w:rsidRPr="00844152">
        <w:rPr>
          <w:sz w:val="24"/>
          <w:szCs w:val="24"/>
          <w:vertAlign w:val="superscript"/>
        </w:rPr>
        <w:t>st</w:t>
      </w:r>
      <w:r w:rsidRPr="0084415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44152">
        <w:rPr>
          <w:sz w:val="24"/>
          <w:szCs w:val="24"/>
          <w:vertAlign w:val="superscript"/>
        </w:rPr>
        <w:t>st</w:t>
      </w:r>
      <w:r w:rsidRPr="00844152">
        <w:rPr>
          <w:sz w:val="24"/>
          <w:szCs w:val="24"/>
        </w:rPr>
        <w:t xml:space="preserve"> Kings 8:23; 2</w:t>
      </w:r>
      <w:r w:rsidRPr="00844152">
        <w:rPr>
          <w:sz w:val="24"/>
          <w:szCs w:val="24"/>
          <w:vertAlign w:val="superscript"/>
        </w:rPr>
        <w:t>nd</w:t>
      </w:r>
      <w:r w:rsidRPr="00844152">
        <w:rPr>
          <w:sz w:val="24"/>
          <w:szCs w:val="24"/>
        </w:rPr>
        <w:t xml:space="preserve"> Chronicles 6:14; Psalms 105:45 &amp; Daniel 9:4. It is Lavished is in Exodus 34:6-7; Nehemiah 9:17; Psalms 103:8; Joel 2:13; Jonah 4:2 &amp; 1</w:t>
      </w:r>
      <w:r w:rsidRPr="00844152">
        <w:rPr>
          <w:sz w:val="24"/>
          <w:szCs w:val="24"/>
          <w:vertAlign w:val="superscript"/>
        </w:rPr>
        <w:t>st</w:t>
      </w:r>
      <w:r w:rsidRPr="0084415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44152">
        <w:rPr>
          <w:sz w:val="24"/>
          <w:szCs w:val="24"/>
          <w:vertAlign w:val="superscript"/>
        </w:rPr>
        <w:t>st</w:t>
      </w:r>
      <w:r w:rsidRPr="0084415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44152">
        <w:rPr>
          <w:sz w:val="24"/>
          <w:szCs w:val="24"/>
          <w:vertAlign w:val="superscript"/>
        </w:rPr>
        <w:t>nd</w:t>
      </w:r>
      <w:r w:rsidRPr="00844152">
        <w:rPr>
          <w:sz w:val="24"/>
          <w:szCs w:val="24"/>
        </w:rPr>
        <w:t xml:space="preserve"> Corinthians 13:14 &amp; 2</w:t>
      </w:r>
      <w:r w:rsidRPr="00844152">
        <w:rPr>
          <w:sz w:val="24"/>
          <w:szCs w:val="24"/>
          <w:vertAlign w:val="superscript"/>
        </w:rPr>
        <w:t>nd</w:t>
      </w:r>
      <w:r w:rsidRPr="00844152">
        <w:rPr>
          <w:sz w:val="24"/>
          <w:szCs w:val="24"/>
        </w:rPr>
        <w:t xml:space="preserve"> John 3. The Father Stephen’s Agape Love for His Creatures: The New Israel called Zion is in Isaiah 43:4; Deuteronomy 10:15; 2</w:t>
      </w:r>
      <w:r w:rsidRPr="00844152">
        <w:rPr>
          <w:sz w:val="24"/>
          <w:szCs w:val="24"/>
          <w:vertAlign w:val="superscript"/>
        </w:rPr>
        <w:t>nd</w:t>
      </w:r>
      <w:r w:rsidRPr="0084415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44152">
        <w:rPr>
          <w:sz w:val="24"/>
          <w:szCs w:val="24"/>
          <w:vertAlign w:val="superscript"/>
        </w:rPr>
        <w:t>nd</w:t>
      </w:r>
      <w:r w:rsidRPr="00844152">
        <w:rPr>
          <w:sz w:val="24"/>
          <w:szCs w:val="24"/>
        </w:rPr>
        <w:t xml:space="preserve"> Samuel 7:15; 12:24-25; Deuteronomy 33:12; 1</w:t>
      </w:r>
      <w:r w:rsidRPr="00844152">
        <w:rPr>
          <w:sz w:val="24"/>
          <w:szCs w:val="24"/>
          <w:vertAlign w:val="superscript"/>
        </w:rPr>
        <w:t>st</w:t>
      </w:r>
      <w:r w:rsidRPr="00844152">
        <w:rPr>
          <w:sz w:val="24"/>
          <w:szCs w:val="24"/>
        </w:rPr>
        <w:t xml:space="preserve"> Chronicles 17:13; Isaiah 55:3; Ezra 7:28 &amp; Nehemiah 13:26. The Father Stephen’s Agape Love transforms Human Agape Love: Human Agape Love must respond to the Father Stephen’s Agape Love is in 1</w:t>
      </w:r>
      <w:r w:rsidRPr="00844152">
        <w:rPr>
          <w:sz w:val="24"/>
          <w:szCs w:val="24"/>
          <w:vertAlign w:val="superscript"/>
        </w:rPr>
        <w:t>st</w:t>
      </w:r>
      <w:r w:rsidRPr="00844152">
        <w:rPr>
          <w:sz w:val="24"/>
          <w:szCs w:val="24"/>
        </w:rPr>
        <w:t xml:space="preserve"> John 4:19; Deuteronomy 6:5; 30:6; Ephesians 5:1 &amp; Colossians 3:12-14. Human Agape Love must be modelled on the Father Stephen’s Agape Love is in Matthew 5:44-45; Hosea 3:1; 1</w:t>
      </w:r>
      <w:r w:rsidRPr="00844152">
        <w:rPr>
          <w:sz w:val="24"/>
          <w:szCs w:val="24"/>
          <w:vertAlign w:val="superscript"/>
        </w:rPr>
        <w:t>st</w:t>
      </w:r>
      <w:r w:rsidRPr="00844152">
        <w:rPr>
          <w:sz w:val="24"/>
          <w:szCs w:val="24"/>
        </w:rPr>
        <w:t xml:space="preserve"> John 2:15; 4:7-8, 11-12. The Father Stephen’s Divine Love transforms Human Divine Love: Human Divine Love must respond to the Father Stephen’s Divine Love is in 2</w:t>
      </w:r>
      <w:r w:rsidRPr="00844152">
        <w:rPr>
          <w:sz w:val="24"/>
          <w:szCs w:val="24"/>
          <w:vertAlign w:val="superscript"/>
        </w:rPr>
        <w:t>nd</w:t>
      </w:r>
      <w:r w:rsidRPr="00844152">
        <w:rPr>
          <w:sz w:val="24"/>
          <w:szCs w:val="24"/>
        </w:rPr>
        <w:t xml:space="preserve"> Peter 1:4 to Acts 17:28-29. Human Divine Love must be modelled on the Father Stephen’s Divine Love is in 2</w:t>
      </w:r>
      <w:r w:rsidRPr="00844152">
        <w:rPr>
          <w:sz w:val="24"/>
          <w:szCs w:val="24"/>
          <w:vertAlign w:val="superscript"/>
        </w:rPr>
        <w:t>nd</w:t>
      </w:r>
      <w:r w:rsidRPr="0084415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40EE2" w:rsidRPr="00844152" w:rsidRDefault="00040EE2" w:rsidP="00040EE2">
      <w:pPr>
        <w:tabs>
          <w:tab w:val="left" w:pos="360"/>
        </w:tabs>
        <w:spacing w:line="480" w:lineRule="auto"/>
        <w:jc w:val="both"/>
        <w:rPr>
          <w:sz w:val="24"/>
          <w:szCs w:val="24"/>
        </w:rPr>
      </w:pPr>
      <w:r w:rsidRPr="00844152">
        <w:rPr>
          <w:sz w:val="24"/>
          <w:szCs w:val="24"/>
        </w:rPr>
        <w:t>The Agape Love of His Son Jesus Christ: The Supreme Quality of His Son Jesus Christ’s Agape Love is in Ephesians 3:17-19 &amp; Romans 8:35, 38-39. It caused Him to leave His eternal glory is in 2</w:t>
      </w:r>
      <w:r w:rsidRPr="00844152">
        <w:rPr>
          <w:sz w:val="24"/>
          <w:szCs w:val="24"/>
          <w:vertAlign w:val="superscript"/>
        </w:rPr>
        <w:t>nd</w:t>
      </w:r>
      <w:r w:rsidRPr="00844152">
        <w:rPr>
          <w:sz w:val="24"/>
          <w:szCs w:val="24"/>
        </w:rPr>
        <w:t xml:space="preserve"> Corinthians 8:9 &amp; Philippians 2:6-8. It moved Him to give His life for others is in 1</w:t>
      </w:r>
      <w:r w:rsidRPr="00844152">
        <w:rPr>
          <w:sz w:val="24"/>
          <w:szCs w:val="24"/>
          <w:vertAlign w:val="superscript"/>
        </w:rPr>
        <w:t>st</w:t>
      </w:r>
      <w:r w:rsidRPr="00844152">
        <w:rPr>
          <w:sz w:val="24"/>
          <w:szCs w:val="24"/>
        </w:rPr>
        <w:t xml:space="preserve"> John 3:16; John 10:11, 14-15; 15:13; Ephesians 5:2 &amp; Revelation 1:5. He Agape Loves Sinners is in Matthew 23:37 &amp; Luke 13:34; 23:34, 43. He Agape Loves all Believers is in 2</w:t>
      </w:r>
      <w:r w:rsidRPr="00844152">
        <w:rPr>
          <w:sz w:val="24"/>
          <w:szCs w:val="24"/>
          <w:vertAlign w:val="superscript"/>
        </w:rPr>
        <w:t>nd</w:t>
      </w:r>
      <w:r w:rsidRPr="0084415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44152">
        <w:rPr>
          <w:sz w:val="24"/>
          <w:szCs w:val="24"/>
          <w:vertAlign w:val="superscript"/>
        </w:rPr>
        <w:t>st</w:t>
      </w:r>
      <w:r w:rsidRPr="00844152">
        <w:rPr>
          <w:sz w:val="24"/>
          <w:szCs w:val="24"/>
        </w:rPr>
        <w:t xml:space="preserve"> John 4:9-10. The Son Jesus Christ’s Agape Love motivates the Church: His Agape Love indwells Believers is in John 15:9-10; 17:26; Galatians 2:20; 1</w:t>
      </w:r>
      <w:r w:rsidRPr="00844152">
        <w:rPr>
          <w:sz w:val="24"/>
          <w:szCs w:val="24"/>
          <w:vertAlign w:val="superscript"/>
        </w:rPr>
        <w:t>st</w:t>
      </w:r>
      <w:r w:rsidRPr="00844152">
        <w:rPr>
          <w:sz w:val="24"/>
          <w:szCs w:val="24"/>
        </w:rPr>
        <w:t xml:space="preserve"> Timothy 1:14 &amp; 1</w:t>
      </w:r>
      <w:r w:rsidRPr="00844152">
        <w:rPr>
          <w:sz w:val="24"/>
          <w:szCs w:val="24"/>
          <w:vertAlign w:val="superscript"/>
        </w:rPr>
        <w:t>st</w:t>
      </w:r>
      <w:r w:rsidRPr="0084415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44152">
        <w:rPr>
          <w:sz w:val="24"/>
          <w:szCs w:val="24"/>
          <w:vertAlign w:val="superscript"/>
        </w:rPr>
        <w:t>st</w:t>
      </w:r>
      <w:r w:rsidRPr="00844152">
        <w:rPr>
          <w:sz w:val="24"/>
          <w:szCs w:val="24"/>
        </w:rPr>
        <w:t xml:space="preserve"> John 3:10 &amp; Luke 6:27; 10:25-27. His Agape Love inspires Christian Marriage is in Ephesians 5:25, 28-30. His Agape love inspires a desire for Spiritual Gifts is in 1</w:t>
      </w:r>
      <w:r w:rsidRPr="00844152">
        <w:rPr>
          <w:sz w:val="24"/>
          <w:szCs w:val="24"/>
          <w:vertAlign w:val="superscript"/>
        </w:rPr>
        <w:t>st</w:t>
      </w:r>
      <w:r w:rsidRPr="00844152">
        <w:rPr>
          <w:sz w:val="24"/>
          <w:szCs w:val="24"/>
        </w:rPr>
        <w:t xml:space="preserve"> Corinthians 14:1. His Agape Love motivates Christians to live for the Father Stephen is in 2</w:t>
      </w:r>
      <w:r w:rsidRPr="00844152">
        <w:rPr>
          <w:sz w:val="24"/>
          <w:szCs w:val="24"/>
          <w:vertAlign w:val="superscript"/>
        </w:rPr>
        <w:t>nd</w:t>
      </w:r>
      <w:r w:rsidRPr="00844152">
        <w:rPr>
          <w:sz w:val="24"/>
          <w:szCs w:val="24"/>
        </w:rPr>
        <w:t xml:space="preserve"> Corinthians 5:14-15; Romans 8:37; 1</w:t>
      </w:r>
      <w:r w:rsidRPr="00844152">
        <w:rPr>
          <w:sz w:val="24"/>
          <w:szCs w:val="24"/>
          <w:vertAlign w:val="superscript"/>
        </w:rPr>
        <w:t>st</w:t>
      </w:r>
      <w:r w:rsidRPr="00844152">
        <w:rPr>
          <w:sz w:val="24"/>
          <w:szCs w:val="24"/>
        </w:rPr>
        <w:t xml:space="preserve"> Corinthians 16:14; Colossians 2:2; 1</w:t>
      </w:r>
      <w:r w:rsidRPr="00844152">
        <w:rPr>
          <w:sz w:val="24"/>
          <w:szCs w:val="24"/>
          <w:vertAlign w:val="superscript"/>
        </w:rPr>
        <w:t>st</w:t>
      </w:r>
      <w:r w:rsidRPr="00844152">
        <w:rPr>
          <w:sz w:val="24"/>
          <w:szCs w:val="24"/>
        </w:rPr>
        <w:t xml:space="preserve"> Thessalonians 1:3 &amp; Hebrews 10:24. </w:t>
      </w:r>
    </w:p>
    <w:p w:rsidR="00040EE2" w:rsidRPr="00844152" w:rsidRDefault="00040EE2" w:rsidP="00040EE2">
      <w:pPr>
        <w:tabs>
          <w:tab w:val="left" w:pos="360"/>
        </w:tabs>
        <w:spacing w:line="480" w:lineRule="auto"/>
        <w:jc w:val="both"/>
        <w:rPr>
          <w:sz w:val="24"/>
          <w:szCs w:val="24"/>
        </w:rPr>
      </w:pPr>
      <w:r w:rsidRPr="00844152">
        <w:rPr>
          <w:sz w:val="24"/>
          <w:szCs w:val="24"/>
        </w:rPr>
        <w:t>The Agape Love of His Brother John the Holy Ghost: The Holy Ghost’s Work and Fruit includes the Characteristic of Agape Love is in Galatians 5:22; Romans 15:30; Colossians 1:8; 1</w:t>
      </w:r>
      <w:r w:rsidRPr="00844152">
        <w:rPr>
          <w:sz w:val="24"/>
          <w:szCs w:val="24"/>
          <w:vertAlign w:val="superscript"/>
        </w:rPr>
        <w:t>st</w:t>
      </w:r>
      <w:r w:rsidRPr="0084415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44152">
        <w:rPr>
          <w:sz w:val="24"/>
          <w:szCs w:val="24"/>
          <w:vertAlign w:val="superscript"/>
        </w:rPr>
        <w:t>nd</w:t>
      </w:r>
      <w:r w:rsidRPr="0084415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44152">
        <w:rPr>
          <w:sz w:val="24"/>
          <w:szCs w:val="24"/>
          <w:vertAlign w:val="superscript"/>
        </w:rPr>
        <w:t>st</w:t>
      </w:r>
      <w:r w:rsidRPr="00844152">
        <w:rPr>
          <w:sz w:val="24"/>
          <w:szCs w:val="24"/>
        </w:rPr>
        <w:t xml:space="preserve"> Corinthians 13:1-13; 14:1, 12, 26. </w:t>
      </w:r>
    </w:p>
    <w:p w:rsidR="00040EE2" w:rsidRPr="00844152" w:rsidRDefault="00040EE2" w:rsidP="00040EE2">
      <w:pPr>
        <w:tabs>
          <w:tab w:val="left" w:pos="360"/>
        </w:tabs>
        <w:spacing w:line="480" w:lineRule="auto"/>
        <w:jc w:val="both"/>
        <w:rPr>
          <w:sz w:val="24"/>
          <w:szCs w:val="24"/>
        </w:rPr>
      </w:pPr>
      <w:r w:rsidRPr="00844152">
        <w:rPr>
          <w:sz w:val="24"/>
          <w:szCs w:val="24"/>
        </w:rPr>
        <w:t>The Divine Nature of Agape Love: The Father Stephen is the Supreme Source of all Holy Divine Love &amp; all Holy Agape Love: His very Character is Agape Love is in 1</w:t>
      </w:r>
      <w:r w:rsidRPr="00844152">
        <w:rPr>
          <w:sz w:val="24"/>
          <w:szCs w:val="24"/>
          <w:vertAlign w:val="superscript"/>
        </w:rPr>
        <w:t>st</w:t>
      </w:r>
      <w:r w:rsidRPr="00844152">
        <w:rPr>
          <w:sz w:val="24"/>
          <w:szCs w:val="24"/>
        </w:rPr>
        <w:t xml:space="preserve"> John 4:7-8; 1</w:t>
      </w:r>
      <w:r w:rsidRPr="00844152">
        <w:rPr>
          <w:sz w:val="24"/>
          <w:szCs w:val="24"/>
          <w:vertAlign w:val="superscript"/>
        </w:rPr>
        <w:t>st</w:t>
      </w:r>
      <w:r w:rsidRPr="00844152">
        <w:rPr>
          <w:sz w:val="24"/>
          <w:szCs w:val="24"/>
        </w:rPr>
        <w:t xml:space="preserve"> Thessalonians 3:12; 2</w:t>
      </w:r>
      <w:r w:rsidRPr="00844152">
        <w:rPr>
          <w:sz w:val="24"/>
          <w:szCs w:val="24"/>
          <w:vertAlign w:val="superscript"/>
        </w:rPr>
        <w:t>nd</w:t>
      </w:r>
      <w:r w:rsidRPr="00844152">
        <w:rPr>
          <w:sz w:val="24"/>
          <w:szCs w:val="24"/>
        </w:rPr>
        <w:t xml:space="preserve"> Timothy 1:7 &amp; 1</w:t>
      </w:r>
      <w:r w:rsidRPr="00844152">
        <w:rPr>
          <w:sz w:val="24"/>
          <w:szCs w:val="24"/>
          <w:vertAlign w:val="superscript"/>
        </w:rPr>
        <w:t>st</w:t>
      </w:r>
      <w:r w:rsidRPr="00844152">
        <w:rPr>
          <w:sz w:val="24"/>
          <w:szCs w:val="24"/>
        </w:rPr>
        <w:t xml:space="preserve"> John 4:16, 19. The Father Stephen’s Agape Love is revealed in the Cross of His Son Jesus Christ is in 1</w:t>
      </w:r>
      <w:r w:rsidRPr="00844152">
        <w:rPr>
          <w:sz w:val="24"/>
          <w:szCs w:val="24"/>
          <w:vertAlign w:val="superscript"/>
        </w:rPr>
        <w:t>st</w:t>
      </w:r>
      <w:r w:rsidRPr="0084415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44152">
        <w:rPr>
          <w:sz w:val="24"/>
          <w:szCs w:val="24"/>
          <w:vertAlign w:val="superscript"/>
        </w:rPr>
        <w:t>nd</w:t>
      </w:r>
      <w:r w:rsidRPr="0084415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44152">
        <w:rPr>
          <w:sz w:val="24"/>
          <w:szCs w:val="24"/>
          <w:vertAlign w:val="superscript"/>
        </w:rPr>
        <w:t>nd</w:t>
      </w:r>
      <w:r w:rsidRPr="00844152">
        <w:rPr>
          <w:sz w:val="24"/>
          <w:szCs w:val="24"/>
        </w:rPr>
        <w:t xml:space="preserve"> Corinthians 13:14; Ephesians 2:4; Hebrews 12:6 &amp; 1</w:t>
      </w:r>
      <w:r w:rsidRPr="00844152">
        <w:rPr>
          <w:sz w:val="24"/>
          <w:szCs w:val="24"/>
          <w:vertAlign w:val="superscript"/>
        </w:rPr>
        <w:t>st</w:t>
      </w:r>
      <w:r w:rsidRPr="00844152">
        <w:rPr>
          <w:sz w:val="24"/>
          <w:szCs w:val="24"/>
        </w:rPr>
        <w:t xml:space="preserve"> John 3:1. To describe Holy Agape Love for the Father Stephen is in John 14:21; 21:15; Romans 8:28; 1</w:t>
      </w:r>
      <w:r w:rsidRPr="00844152">
        <w:rPr>
          <w:sz w:val="24"/>
          <w:szCs w:val="24"/>
          <w:vertAlign w:val="superscript"/>
        </w:rPr>
        <w:t>st</w:t>
      </w:r>
      <w:r w:rsidRPr="00844152">
        <w:rPr>
          <w:sz w:val="24"/>
          <w:szCs w:val="24"/>
        </w:rPr>
        <w:t xml:space="preserve"> Thessalonians 1:3; James 1:12; 1</w:t>
      </w:r>
      <w:r w:rsidRPr="00844152">
        <w:rPr>
          <w:sz w:val="24"/>
          <w:szCs w:val="24"/>
          <w:vertAlign w:val="superscript"/>
        </w:rPr>
        <w:t>st</w:t>
      </w:r>
      <w:r w:rsidRPr="00844152">
        <w:rPr>
          <w:sz w:val="24"/>
          <w:szCs w:val="24"/>
        </w:rPr>
        <w:t xml:space="preserve"> Peter 1:8; 1</w:t>
      </w:r>
      <w:r w:rsidRPr="00844152">
        <w:rPr>
          <w:sz w:val="24"/>
          <w:szCs w:val="24"/>
          <w:vertAlign w:val="superscript"/>
        </w:rPr>
        <w:t>st</w:t>
      </w:r>
      <w:r w:rsidRPr="00844152">
        <w:rPr>
          <w:sz w:val="24"/>
          <w:szCs w:val="24"/>
        </w:rPr>
        <w:t xml:space="preserve"> John 5:3 &amp; Luke 10:27. To describe Holy Brotherly Agape Love is in John 13:35; Romans 13:8; 1</w:t>
      </w:r>
      <w:r w:rsidRPr="00844152">
        <w:rPr>
          <w:sz w:val="24"/>
          <w:szCs w:val="24"/>
          <w:vertAlign w:val="superscript"/>
        </w:rPr>
        <w:t>st</w:t>
      </w:r>
      <w:r w:rsidRPr="00844152">
        <w:rPr>
          <w:sz w:val="24"/>
          <w:szCs w:val="24"/>
        </w:rPr>
        <w:t xml:space="preserve"> Corinthians 16:24; 2</w:t>
      </w:r>
      <w:r w:rsidRPr="00844152">
        <w:rPr>
          <w:sz w:val="24"/>
          <w:szCs w:val="24"/>
          <w:vertAlign w:val="superscript"/>
        </w:rPr>
        <w:t>nd</w:t>
      </w:r>
      <w:r w:rsidRPr="00844152">
        <w:rPr>
          <w:sz w:val="24"/>
          <w:szCs w:val="24"/>
        </w:rPr>
        <w:t xml:space="preserve"> Corinthians 8:8; Galatians 5:13; Ephesians 4:2; Philippians 1:9; Colossians 2:2 &amp; Philemon 5. To describe Holy Agape Love expressed by eating together is in 2</w:t>
      </w:r>
      <w:r w:rsidRPr="00844152">
        <w:rPr>
          <w:sz w:val="24"/>
          <w:szCs w:val="24"/>
          <w:vertAlign w:val="superscript"/>
        </w:rPr>
        <w:t>nd</w:t>
      </w:r>
      <w:r w:rsidRPr="00844152">
        <w:rPr>
          <w:sz w:val="24"/>
          <w:szCs w:val="24"/>
        </w:rPr>
        <w:t xml:space="preserve"> Peter 2:13 &amp; Jude 12. To describe Holy Divine Love in a negative wrong sense as a Sexual Eros Love is in Acts 17:28-30; John 3:19; 12:43; 2</w:t>
      </w:r>
      <w:r w:rsidRPr="00844152">
        <w:rPr>
          <w:sz w:val="24"/>
          <w:szCs w:val="24"/>
          <w:vertAlign w:val="superscript"/>
        </w:rPr>
        <w:t>nd</w:t>
      </w:r>
      <w:r w:rsidRPr="00844152">
        <w:rPr>
          <w:sz w:val="24"/>
          <w:szCs w:val="24"/>
        </w:rPr>
        <w:t xml:space="preserve"> Timothy 4:10; 2</w:t>
      </w:r>
      <w:r w:rsidRPr="00844152">
        <w:rPr>
          <w:sz w:val="24"/>
          <w:szCs w:val="24"/>
          <w:vertAlign w:val="superscript"/>
        </w:rPr>
        <w:t>nd</w:t>
      </w:r>
      <w:r w:rsidRPr="00844152">
        <w:rPr>
          <w:sz w:val="24"/>
          <w:szCs w:val="24"/>
        </w:rPr>
        <w:t xml:space="preserve"> Peter 2:15; 1</w:t>
      </w:r>
      <w:r w:rsidRPr="00844152">
        <w:rPr>
          <w:sz w:val="24"/>
          <w:szCs w:val="24"/>
          <w:vertAlign w:val="superscript"/>
        </w:rPr>
        <w:t>st</w:t>
      </w:r>
      <w:r w:rsidRPr="00844152">
        <w:rPr>
          <w:sz w:val="24"/>
          <w:szCs w:val="24"/>
        </w:rPr>
        <w:t xml:space="preserve"> John 2:15 &amp; Luke 11:43. This does not refer to Holy Agape Love as God because it is Immutable. The Characteristic of Agape Love is in 1</w:t>
      </w:r>
      <w:r w:rsidRPr="00844152">
        <w:rPr>
          <w:sz w:val="24"/>
          <w:szCs w:val="24"/>
          <w:vertAlign w:val="superscript"/>
        </w:rPr>
        <w:t>st</w:t>
      </w:r>
      <w:r w:rsidRPr="00844152">
        <w:rPr>
          <w:sz w:val="24"/>
          <w:szCs w:val="24"/>
        </w:rPr>
        <w:t xml:space="preserve"> Corinthians 13:4-8; Romans 12:9; 1</w:t>
      </w:r>
      <w:r w:rsidRPr="00844152">
        <w:rPr>
          <w:sz w:val="24"/>
          <w:szCs w:val="24"/>
          <w:vertAlign w:val="superscript"/>
        </w:rPr>
        <w:t>st</w:t>
      </w:r>
      <w:r w:rsidRPr="00844152">
        <w:rPr>
          <w:sz w:val="24"/>
          <w:szCs w:val="24"/>
        </w:rPr>
        <w:t xml:space="preserve"> Timothy 1:5; 1</w:t>
      </w:r>
      <w:r w:rsidRPr="00844152">
        <w:rPr>
          <w:sz w:val="24"/>
          <w:szCs w:val="24"/>
          <w:vertAlign w:val="superscript"/>
        </w:rPr>
        <w:t>st</w:t>
      </w:r>
      <w:r w:rsidRPr="00844152">
        <w:rPr>
          <w:sz w:val="24"/>
          <w:szCs w:val="24"/>
        </w:rPr>
        <w:t xml:space="preserve"> Peter 1:22 &amp; 1</w:t>
      </w:r>
      <w:r w:rsidRPr="00844152">
        <w:rPr>
          <w:sz w:val="24"/>
          <w:szCs w:val="24"/>
          <w:vertAlign w:val="superscript"/>
        </w:rPr>
        <w:t>st</w:t>
      </w:r>
      <w:r w:rsidRPr="00844152">
        <w:rPr>
          <w:sz w:val="24"/>
          <w:szCs w:val="24"/>
        </w:rPr>
        <w:t xml:space="preserve"> John 4:18. The Agape Love is shown by Good Deeds is in 1</w:t>
      </w:r>
      <w:r w:rsidRPr="00844152">
        <w:rPr>
          <w:sz w:val="24"/>
          <w:szCs w:val="24"/>
          <w:vertAlign w:val="superscript"/>
        </w:rPr>
        <w:t>st</w:t>
      </w:r>
      <w:r w:rsidRPr="00844152">
        <w:rPr>
          <w:sz w:val="24"/>
          <w:szCs w:val="24"/>
        </w:rPr>
        <w:t xml:space="preserve"> John 3:17-18; 4:9; 5:2-3; 2</w:t>
      </w:r>
      <w:r w:rsidRPr="00844152">
        <w:rPr>
          <w:sz w:val="24"/>
          <w:szCs w:val="24"/>
          <w:vertAlign w:val="superscript"/>
        </w:rPr>
        <w:t>nd</w:t>
      </w:r>
      <w:r w:rsidRPr="00844152">
        <w:rPr>
          <w:sz w:val="24"/>
          <w:szCs w:val="24"/>
        </w:rPr>
        <w:t xml:space="preserve"> John 6; 3</w:t>
      </w:r>
      <w:r w:rsidRPr="00844152">
        <w:rPr>
          <w:sz w:val="24"/>
          <w:szCs w:val="24"/>
          <w:vertAlign w:val="superscript"/>
        </w:rPr>
        <w:t>rd</w:t>
      </w:r>
      <w:r w:rsidRPr="00844152">
        <w:rPr>
          <w:sz w:val="24"/>
          <w:szCs w:val="24"/>
        </w:rPr>
        <w:t xml:space="preserve"> John 5-6; John 14:15, 23; Romans 5:8; 14:15 &amp; Galatians 2:20. The Pre-Eminence of Agape Love is in 1</w:t>
      </w:r>
      <w:r w:rsidRPr="00844152">
        <w:rPr>
          <w:sz w:val="24"/>
          <w:szCs w:val="24"/>
          <w:vertAlign w:val="superscript"/>
        </w:rPr>
        <w:t>st</w:t>
      </w:r>
      <w:r w:rsidRPr="00844152">
        <w:rPr>
          <w:sz w:val="24"/>
          <w:szCs w:val="24"/>
        </w:rPr>
        <w:t xml:space="preserve"> Corinthians 12:31-13:3, 13; Matthew 22:37-39; Mark 12:29-31; Romans 13:9-10; Galatians 5:6; Ephesians 3:17-19; Colossians 3:14; 2</w:t>
      </w:r>
      <w:r w:rsidRPr="00844152">
        <w:rPr>
          <w:sz w:val="24"/>
          <w:szCs w:val="24"/>
          <w:vertAlign w:val="superscript"/>
        </w:rPr>
        <w:t>nd</w:t>
      </w:r>
      <w:r w:rsidRPr="00844152">
        <w:rPr>
          <w:sz w:val="24"/>
          <w:szCs w:val="24"/>
        </w:rPr>
        <w:t xml:space="preserve"> Peter 1:7 &amp; 1</w:t>
      </w:r>
      <w:r w:rsidRPr="00844152">
        <w:rPr>
          <w:sz w:val="24"/>
          <w:szCs w:val="24"/>
          <w:vertAlign w:val="superscript"/>
        </w:rPr>
        <w:t>st</w:t>
      </w:r>
      <w:r w:rsidRPr="00844152">
        <w:rPr>
          <w:sz w:val="24"/>
          <w:szCs w:val="24"/>
        </w:rPr>
        <w:t xml:space="preserve"> John 2:10. </w:t>
      </w:r>
    </w:p>
    <w:p w:rsidR="00040EE2" w:rsidRPr="00844152" w:rsidRDefault="00040EE2" w:rsidP="00040EE2">
      <w:pPr>
        <w:tabs>
          <w:tab w:val="left" w:pos="360"/>
        </w:tabs>
        <w:spacing w:line="480" w:lineRule="auto"/>
        <w:jc w:val="both"/>
        <w:rPr>
          <w:sz w:val="24"/>
          <w:szCs w:val="24"/>
        </w:rPr>
      </w:pPr>
      <w:r w:rsidRPr="00844152">
        <w:rPr>
          <w:sz w:val="24"/>
          <w:szCs w:val="24"/>
        </w:rPr>
        <w:t>The Agape Love for the Father Stephen: Believers’ response to the Father Stephen’s Agape Love is in 1</w:t>
      </w:r>
      <w:r w:rsidRPr="00844152">
        <w:rPr>
          <w:sz w:val="24"/>
          <w:szCs w:val="24"/>
          <w:vertAlign w:val="superscript"/>
        </w:rPr>
        <w:t>st</w:t>
      </w:r>
      <w:r w:rsidRPr="0084415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44152">
        <w:rPr>
          <w:sz w:val="24"/>
          <w:szCs w:val="24"/>
          <w:vertAlign w:val="superscript"/>
        </w:rPr>
        <w:t>st</w:t>
      </w:r>
      <w:r w:rsidRPr="00844152">
        <w:rPr>
          <w:sz w:val="24"/>
          <w:szCs w:val="24"/>
        </w:rPr>
        <w:t xml:space="preserve"> Chronicles 29:3, 6, 9; Exodus 25:2; 35:5 &amp; 2</w:t>
      </w:r>
      <w:r w:rsidRPr="00844152">
        <w:rPr>
          <w:sz w:val="24"/>
          <w:szCs w:val="24"/>
          <w:vertAlign w:val="superscript"/>
        </w:rPr>
        <w:t>nd</w:t>
      </w:r>
      <w:r w:rsidRPr="00844152">
        <w:rPr>
          <w:sz w:val="24"/>
          <w:szCs w:val="24"/>
        </w:rPr>
        <w:t xml:space="preserve"> Corinthians 8:4-5, 8; 9:7. Obeying the Father Stephen is in Acts 6:6-7; 7:1-53; 1</w:t>
      </w:r>
      <w:r w:rsidRPr="00844152">
        <w:rPr>
          <w:sz w:val="24"/>
          <w:szCs w:val="24"/>
          <w:vertAlign w:val="superscript"/>
        </w:rPr>
        <w:t>st</w:t>
      </w:r>
      <w:r w:rsidRPr="00844152">
        <w:rPr>
          <w:sz w:val="24"/>
          <w:szCs w:val="24"/>
        </w:rPr>
        <w:t xml:space="preserve"> John 5:3; Psalms 40:8; John 14:15, 23; 15:14 &amp; 2</w:t>
      </w:r>
      <w:r w:rsidRPr="00844152">
        <w:rPr>
          <w:sz w:val="24"/>
          <w:szCs w:val="24"/>
          <w:vertAlign w:val="superscript"/>
        </w:rPr>
        <w:t>nd</w:t>
      </w:r>
      <w:r w:rsidRPr="00844152">
        <w:rPr>
          <w:sz w:val="24"/>
          <w:szCs w:val="24"/>
        </w:rPr>
        <w:t xml:space="preserve"> John 6. Agape Loving others is in 1</w:t>
      </w:r>
      <w:r w:rsidRPr="00844152">
        <w:rPr>
          <w:sz w:val="24"/>
          <w:szCs w:val="24"/>
          <w:vertAlign w:val="superscript"/>
        </w:rPr>
        <w:t>st</w:t>
      </w:r>
      <w:r w:rsidRPr="00844152">
        <w:rPr>
          <w:sz w:val="24"/>
          <w:szCs w:val="24"/>
        </w:rPr>
        <w:t xml:space="preserve"> John 4:11, 21 &amp; John 13:35; 15:12. The Divine Love for the Father Stephen is in Acts 17:28-30. The Divine Love for Man only is in 2</w:t>
      </w:r>
      <w:r w:rsidRPr="00844152">
        <w:rPr>
          <w:sz w:val="24"/>
          <w:szCs w:val="24"/>
          <w:vertAlign w:val="superscript"/>
        </w:rPr>
        <w:t>nd</w:t>
      </w:r>
      <w:r w:rsidRPr="00844152">
        <w:rPr>
          <w:sz w:val="24"/>
          <w:szCs w:val="24"/>
        </w:rPr>
        <w:t xml:space="preserve"> Peter 1:4. The Sexual Love for Man only is in Genesis 4:1. The Blessings of Agape Loving the Father Stephen is in John 14:15-16, 23; 16:27 &amp; 1</w:t>
      </w:r>
      <w:r w:rsidRPr="00844152">
        <w:rPr>
          <w:sz w:val="24"/>
          <w:szCs w:val="24"/>
          <w:vertAlign w:val="superscript"/>
        </w:rPr>
        <w:t>st</w:t>
      </w:r>
      <w:r w:rsidRPr="00844152">
        <w:rPr>
          <w:sz w:val="24"/>
          <w:szCs w:val="24"/>
        </w:rPr>
        <w:t xml:space="preserve"> Peter 1:8. The Examples of Agape Love for the Father Stephen and His Son Jesus Christ is in Psalms 18:1; 73:25; Matthew 26:7; Mark 14:3; John 11:16; 12:3; 21:16; Hebrews 6:10; Luke 2:37; 7:47; 24:53 &amp; Acts 21:13. </w:t>
      </w:r>
    </w:p>
    <w:p w:rsidR="00040EE2" w:rsidRPr="00844152" w:rsidRDefault="00040EE2" w:rsidP="00040EE2">
      <w:pPr>
        <w:tabs>
          <w:tab w:val="left" w:pos="360"/>
        </w:tabs>
        <w:spacing w:line="480" w:lineRule="auto"/>
        <w:jc w:val="both"/>
        <w:rPr>
          <w:sz w:val="24"/>
          <w:szCs w:val="24"/>
        </w:rPr>
      </w:pPr>
      <w:r w:rsidRPr="00844152">
        <w:rPr>
          <w:sz w:val="24"/>
          <w:szCs w:val="24"/>
        </w:rPr>
        <w:t>Agape Love for One Another: The True Reasons for Agape Loving One Another: The Father Stephen commands it is in Galatians 5:14; Leviticus 19:18, 34; Deuteronomy 10:19; Matthew 22:39; Mark 12:31; John 15:12; Romans 13:10; 1</w:t>
      </w:r>
      <w:r w:rsidRPr="00844152">
        <w:rPr>
          <w:sz w:val="24"/>
          <w:szCs w:val="24"/>
          <w:vertAlign w:val="superscript"/>
        </w:rPr>
        <w:t>st</w:t>
      </w:r>
      <w:r w:rsidRPr="00844152">
        <w:rPr>
          <w:sz w:val="24"/>
          <w:szCs w:val="24"/>
        </w:rPr>
        <w:t xml:space="preserve"> Thessalonians 4:9; Hebrews 13:1; James 2:8; 1</w:t>
      </w:r>
      <w:r w:rsidRPr="00844152">
        <w:rPr>
          <w:sz w:val="24"/>
          <w:szCs w:val="24"/>
          <w:vertAlign w:val="superscript"/>
        </w:rPr>
        <w:t>st</w:t>
      </w:r>
      <w:r w:rsidRPr="00844152">
        <w:rPr>
          <w:sz w:val="24"/>
          <w:szCs w:val="24"/>
        </w:rPr>
        <w:t xml:space="preserve"> Peter 1:22; 2:17; 1</w:t>
      </w:r>
      <w:r w:rsidRPr="00844152">
        <w:rPr>
          <w:sz w:val="24"/>
          <w:szCs w:val="24"/>
          <w:vertAlign w:val="superscript"/>
        </w:rPr>
        <w:t>st</w:t>
      </w:r>
      <w:r w:rsidRPr="00844152">
        <w:rPr>
          <w:sz w:val="24"/>
          <w:szCs w:val="24"/>
        </w:rPr>
        <w:t xml:space="preserve"> John 3:23; 4:21 &amp; 2</w:t>
      </w:r>
      <w:r w:rsidRPr="00844152">
        <w:rPr>
          <w:sz w:val="24"/>
          <w:szCs w:val="24"/>
          <w:vertAlign w:val="superscript"/>
        </w:rPr>
        <w:t>nd</w:t>
      </w:r>
      <w:r w:rsidRPr="00844152">
        <w:rPr>
          <w:sz w:val="24"/>
          <w:szCs w:val="24"/>
        </w:rPr>
        <w:t xml:space="preserve"> John 5. The Father Stephen has taken the initiative in showing Agape Love is in 1</w:t>
      </w:r>
      <w:r w:rsidRPr="00844152">
        <w:rPr>
          <w:sz w:val="24"/>
          <w:szCs w:val="24"/>
          <w:vertAlign w:val="superscript"/>
        </w:rPr>
        <w:t>st</w:t>
      </w:r>
      <w:r w:rsidRPr="00844152">
        <w:rPr>
          <w:sz w:val="24"/>
          <w:szCs w:val="24"/>
        </w:rPr>
        <w:t xml:space="preserve"> John 3:16; 4:11; Malachi 2:10 &amp; 1</w:t>
      </w:r>
      <w:r w:rsidRPr="00844152">
        <w:rPr>
          <w:sz w:val="24"/>
          <w:szCs w:val="24"/>
          <w:vertAlign w:val="superscript"/>
        </w:rPr>
        <w:t>st</w:t>
      </w:r>
      <w:r w:rsidRPr="00844152">
        <w:rPr>
          <w:sz w:val="24"/>
          <w:szCs w:val="24"/>
        </w:rPr>
        <w:t xml:space="preserve"> Corinthians 8:11-13. The Father Stephen’s Creatures are known by their Agape Love is in John 13:35 &amp; 1</w:t>
      </w:r>
      <w:r w:rsidRPr="00844152">
        <w:rPr>
          <w:sz w:val="24"/>
          <w:szCs w:val="24"/>
          <w:vertAlign w:val="superscript"/>
        </w:rPr>
        <w:t>st</w:t>
      </w:r>
      <w:r w:rsidRPr="00844152">
        <w:rPr>
          <w:sz w:val="24"/>
          <w:szCs w:val="24"/>
        </w:rPr>
        <w:t xml:space="preserve"> John 2:10; 3:14; 4:7, 16, 20. Agape Love maintains True Fellowship is in 1</w:t>
      </w:r>
      <w:r w:rsidRPr="00844152">
        <w:rPr>
          <w:sz w:val="24"/>
          <w:szCs w:val="24"/>
          <w:vertAlign w:val="superscript"/>
        </w:rPr>
        <w:t>st</w:t>
      </w:r>
      <w:r w:rsidRPr="00844152">
        <w:rPr>
          <w:sz w:val="24"/>
          <w:szCs w:val="24"/>
        </w:rPr>
        <w:t xml:space="preserve"> Peter 4:8; Proverbs 10:12; 17:9 &amp; Ephesians 4:2. Agape Love promotes Sacrificial Service is in 1</w:t>
      </w:r>
      <w:r w:rsidRPr="00844152">
        <w:rPr>
          <w:sz w:val="24"/>
          <w:szCs w:val="24"/>
          <w:vertAlign w:val="superscript"/>
        </w:rPr>
        <w:t>st</w:t>
      </w:r>
      <w:r w:rsidRPr="00844152">
        <w:rPr>
          <w:sz w:val="24"/>
          <w:szCs w:val="24"/>
        </w:rPr>
        <w:t xml:space="preserve"> Thessalonians 1:3; 2:8; Proverbs 17:17; 2</w:t>
      </w:r>
      <w:r w:rsidRPr="00844152">
        <w:rPr>
          <w:sz w:val="24"/>
          <w:szCs w:val="24"/>
          <w:vertAlign w:val="superscript"/>
        </w:rPr>
        <w:t>nd</w:t>
      </w:r>
      <w:r w:rsidRPr="0084415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44152">
        <w:rPr>
          <w:sz w:val="24"/>
          <w:szCs w:val="24"/>
          <w:vertAlign w:val="superscript"/>
        </w:rPr>
        <w:t>st</w:t>
      </w:r>
      <w:r w:rsidRPr="00844152">
        <w:rPr>
          <w:sz w:val="24"/>
          <w:szCs w:val="24"/>
        </w:rPr>
        <w:t xml:space="preserve"> John 3:17. In affectionate greetings is in 2</w:t>
      </w:r>
      <w:r w:rsidRPr="00844152">
        <w:rPr>
          <w:sz w:val="24"/>
          <w:szCs w:val="24"/>
          <w:vertAlign w:val="superscript"/>
        </w:rPr>
        <w:t>nd</w:t>
      </w:r>
      <w:r w:rsidRPr="00844152">
        <w:rPr>
          <w:sz w:val="24"/>
          <w:szCs w:val="24"/>
        </w:rPr>
        <w:t xml:space="preserve"> Corinthians 13:12; Genesis 33:4; 45:14-15; Romans 16:16; 1</w:t>
      </w:r>
      <w:r w:rsidRPr="00844152">
        <w:rPr>
          <w:sz w:val="24"/>
          <w:szCs w:val="24"/>
          <w:vertAlign w:val="superscript"/>
        </w:rPr>
        <w:t>st</w:t>
      </w:r>
      <w:r w:rsidRPr="00844152">
        <w:rPr>
          <w:sz w:val="24"/>
          <w:szCs w:val="24"/>
        </w:rPr>
        <w:t xml:space="preserve"> Corinthians 16:20; 1</w:t>
      </w:r>
      <w:r w:rsidRPr="00844152">
        <w:rPr>
          <w:sz w:val="24"/>
          <w:szCs w:val="24"/>
          <w:vertAlign w:val="superscript"/>
        </w:rPr>
        <w:t>st</w:t>
      </w:r>
      <w:r w:rsidRPr="00844152">
        <w:rPr>
          <w:sz w:val="24"/>
          <w:szCs w:val="24"/>
        </w:rPr>
        <w:t xml:space="preserve"> Peter 5:14 &amp; Acts 20:37. The Examples of the demonstration of Divine Love for One Another is in Genesis 14:14-16; Exodus 32:31-32; 1</w:t>
      </w:r>
      <w:r w:rsidRPr="00844152">
        <w:rPr>
          <w:sz w:val="24"/>
          <w:szCs w:val="24"/>
          <w:vertAlign w:val="superscript"/>
        </w:rPr>
        <w:t>st</w:t>
      </w:r>
      <w:r w:rsidRPr="00844152">
        <w:rPr>
          <w:sz w:val="24"/>
          <w:szCs w:val="24"/>
        </w:rPr>
        <w:t xml:space="preserve"> Samuel 18:3; Romans 16:4; 2</w:t>
      </w:r>
      <w:r w:rsidRPr="00844152">
        <w:rPr>
          <w:sz w:val="24"/>
          <w:szCs w:val="24"/>
          <w:vertAlign w:val="superscript"/>
        </w:rPr>
        <w:t>nd</w:t>
      </w:r>
      <w:r w:rsidRPr="00844152">
        <w:rPr>
          <w:sz w:val="24"/>
          <w:szCs w:val="24"/>
        </w:rPr>
        <w:t xml:space="preserve"> Corinthians 2:4; Ephesians 1:15; Philippians 1:8; 4:1; 2</w:t>
      </w:r>
      <w:r w:rsidRPr="00844152">
        <w:rPr>
          <w:sz w:val="24"/>
          <w:szCs w:val="24"/>
          <w:vertAlign w:val="superscript"/>
        </w:rPr>
        <w:t>nd</w:t>
      </w:r>
      <w:r w:rsidRPr="00844152">
        <w:rPr>
          <w:sz w:val="24"/>
          <w:szCs w:val="24"/>
        </w:rPr>
        <w:t xml:space="preserve"> Timothy 1:16-17; Philemon 12; 3</w:t>
      </w:r>
      <w:r w:rsidRPr="00844152">
        <w:rPr>
          <w:sz w:val="24"/>
          <w:szCs w:val="24"/>
          <w:vertAlign w:val="superscript"/>
        </w:rPr>
        <w:t>rd</w:t>
      </w:r>
      <w:r w:rsidRPr="00844152">
        <w:rPr>
          <w:sz w:val="24"/>
          <w:szCs w:val="24"/>
        </w:rPr>
        <w:t xml:space="preserve"> John 6; Luke 7:2-6; 10:29-37 &amp; Acts 4:32; 16:33; 20:38. Paul’s Agape Love for His churches is in 2</w:t>
      </w:r>
      <w:r w:rsidRPr="00844152">
        <w:rPr>
          <w:sz w:val="24"/>
          <w:szCs w:val="24"/>
          <w:vertAlign w:val="superscript"/>
        </w:rPr>
        <w:t>nd</w:t>
      </w:r>
      <w:r w:rsidRPr="00844152">
        <w:rPr>
          <w:sz w:val="24"/>
          <w:szCs w:val="24"/>
        </w:rPr>
        <w:t xml:space="preserve"> Corinthians 1:3-6; 2:4; Galatians 4:19; Philippians 1:3, 7; 4:1 &amp; 1</w:t>
      </w:r>
      <w:r w:rsidRPr="00844152">
        <w:rPr>
          <w:sz w:val="24"/>
          <w:szCs w:val="24"/>
          <w:vertAlign w:val="superscript"/>
        </w:rPr>
        <w:t>st</w:t>
      </w:r>
      <w:r w:rsidRPr="00844152">
        <w:rPr>
          <w:sz w:val="24"/>
          <w:szCs w:val="24"/>
        </w:rPr>
        <w:t xml:space="preserve"> Thessalonians 2:7-8; 3:7-10, 12. </w:t>
      </w:r>
    </w:p>
    <w:p w:rsidR="00040EE2" w:rsidRPr="00844152" w:rsidRDefault="00040EE2" w:rsidP="00040EE2">
      <w:pPr>
        <w:tabs>
          <w:tab w:val="left" w:pos="360"/>
        </w:tabs>
        <w:spacing w:line="480" w:lineRule="auto"/>
        <w:jc w:val="both"/>
        <w:rPr>
          <w:sz w:val="24"/>
          <w:szCs w:val="24"/>
        </w:rPr>
      </w:pPr>
      <w:r w:rsidRPr="00844152">
        <w:rPr>
          <w:sz w:val="24"/>
          <w:szCs w:val="24"/>
        </w:rPr>
        <w:t>The Divine Love in Relationships: The Divine Love between Husband and Wife: Conjugal Love is commanded is in Colossians 3:18-19; Genesis 2:24; Deuteronomy 24:5; Proverbs 5:18-20; Ecclesiastes 9:9; Ephesians 5:22, 28, 33 &amp; 1</w:t>
      </w:r>
      <w:r w:rsidRPr="00844152">
        <w:rPr>
          <w:sz w:val="24"/>
          <w:szCs w:val="24"/>
          <w:vertAlign w:val="superscript"/>
        </w:rPr>
        <w:t>st</w:t>
      </w:r>
      <w:r w:rsidRPr="00844152">
        <w:rPr>
          <w:sz w:val="24"/>
          <w:szCs w:val="24"/>
        </w:rPr>
        <w:t xml:space="preserve"> Peter 3:7. It is patterned on the Father Stephen’s Divine Love for His Creatures is in Isaiah 54:5; 62:5; Ephesians 5:25-27; Jeremiah 3:14; Ezekiel 16:8; Hosea 2:19; 2</w:t>
      </w:r>
      <w:r w:rsidRPr="00844152">
        <w:rPr>
          <w:sz w:val="24"/>
          <w:szCs w:val="24"/>
          <w:vertAlign w:val="superscript"/>
        </w:rPr>
        <w:t>nd</w:t>
      </w:r>
      <w:r w:rsidRPr="0084415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44152">
        <w:rPr>
          <w:sz w:val="24"/>
          <w:szCs w:val="24"/>
          <w:vertAlign w:val="superscript"/>
        </w:rPr>
        <w:t>st</w:t>
      </w:r>
      <w:r w:rsidRPr="00844152">
        <w:rPr>
          <w:sz w:val="24"/>
          <w:szCs w:val="24"/>
        </w:rPr>
        <w:t xml:space="preserve"> Samuel 1:5; Esther 2:17; Song of Solomon 1:2; 4:10; Hosea 3:1 &amp; Matthew 1:19. Safeguards on Human Divine Love: Sex is damned as every level is in Genesis 4:1; 6:1-7; Tobit 4:12-13; 1</w:t>
      </w:r>
      <w:r w:rsidRPr="00844152">
        <w:rPr>
          <w:sz w:val="24"/>
          <w:szCs w:val="24"/>
          <w:vertAlign w:val="superscript"/>
        </w:rPr>
        <w:t>st</w:t>
      </w:r>
      <w:r w:rsidRPr="00844152">
        <w:rPr>
          <w:sz w:val="24"/>
          <w:szCs w:val="24"/>
        </w:rPr>
        <w:t xml:space="preserve"> Corinthians 5:1; 6:9, 16, 18; 7:2; 10:8; Ephesians 5:3; Colossians 3:5; 1</w:t>
      </w:r>
      <w:r w:rsidRPr="00844152">
        <w:rPr>
          <w:sz w:val="24"/>
          <w:szCs w:val="24"/>
          <w:vertAlign w:val="superscript"/>
        </w:rPr>
        <w:t>st</w:t>
      </w:r>
      <w:r w:rsidRPr="00844152">
        <w:rPr>
          <w:sz w:val="24"/>
          <w:szCs w:val="24"/>
        </w:rPr>
        <w:t xml:space="preserve"> Thessalonians 4:3; Leviticus 18:22; 19:29; Deuteronomy 23:17-18; Matthew 5:32 &amp; Romans 1:21-27. Adultery is damned is in Exodus 20:14; Leviticus 20:10; Deuteronomy 5:18; Proverbs 6:24; 1</w:t>
      </w:r>
      <w:r w:rsidRPr="00844152">
        <w:rPr>
          <w:sz w:val="24"/>
          <w:szCs w:val="24"/>
          <w:vertAlign w:val="superscript"/>
        </w:rPr>
        <w:t>st</w:t>
      </w:r>
      <w:r w:rsidRPr="00844152">
        <w:rPr>
          <w:sz w:val="24"/>
          <w:szCs w:val="24"/>
        </w:rPr>
        <w:t xml:space="preserve"> Corinthians 6:9 &amp; Hebrews 13:4. Restrictions on divorce is in Matthew 5:32; 19:9; Malachi 2:16; Mark 10:11-12; 1</w:t>
      </w:r>
      <w:r w:rsidRPr="00844152">
        <w:rPr>
          <w:sz w:val="24"/>
          <w:szCs w:val="24"/>
          <w:vertAlign w:val="superscript"/>
        </w:rPr>
        <w:t>st</w:t>
      </w:r>
      <w:r w:rsidRPr="00844152">
        <w:rPr>
          <w:sz w:val="24"/>
          <w:szCs w:val="24"/>
        </w:rPr>
        <w:t xml:space="preserve"> Corinthians 7:10-11 &amp; Luke 16:18. Unbridled Lust, Pleasure &amp; Wine is damned is in Matthew 5:28; Job 31:1; Proverbs 6:25; 1</w:t>
      </w:r>
      <w:r w:rsidRPr="00844152">
        <w:rPr>
          <w:sz w:val="24"/>
          <w:szCs w:val="24"/>
          <w:vertAlign w:val="superscript"/>
        </w:rPr>
        <w:t>st</w:t>
      </w:r>
      <w:r w:rsidRPr="00844152">
        <w:rPr>
          <w:sz w:val="24"/>
          <w:szCs w:val="24"/>
        </w:rPr>
        <w:t xml:space="preserve"> Corinthians 7:9; Ephesians 4:19 &amp; 1</w:t>
      </w:r>
      <w:r w:rsidRPr="00844152">
        <w:rPr>
          <w:sz w:val="24"/>
          <w:szCs w:val="24"/>
          <w:vertAlign w:val="superscript"/>
        </w:rPr>
        <w:t>st</w:t>
      </w:r>
      <w:r w:rsidRPr="00844152">
        <w:rPr>
          <w:sz w:val="24"/>
          <w:szCs w:val="24"/>
        </w:rPr>
        <w:t xml:space="preserve"> Thessalonians 4:5. Polygamy is Forbidden is in 1</w:t>
      </w:r>
      <w:r w:rsidRPr="00844152">
        <w:rPr>
          <w:sz w:val="24"/>
          <w:szCs w:val="24"/>
          <w:vertAlign w:val="superscript"/>
        </w:rPr>
        <w:t>st</w:t>
      </w:r>
      <w:r w:rsidRPr="00844152">
        <w:rPr>
          <w:sz w:val="24"/>
          <w:szCs w:val="24"/>
        </w:rPr>
        <w:t xml:space="preserve"> Timothy 3:2, 12; Deuteronomy 17:17; Malachi 2:15 &amp; Titus 1:6. </w:t>
      </w:r>
    </w:p>
    <w:p w:rsidR="00040EE2" w:rsidRPr="00844152" w:rsidRDefault="00040EE2" w:rsidP="00040EE2">
      <w:pPr>
        <w:tabs>
          <w:tab w:val="left" w:pos="360"/>
        </w:tabs>
        <w:spacing w:line="480" w:lineRule="auto"/>
        <w:jc w:val="both"/>
        <w:rPr>
          <w:sz w:val="24"/>
          <w:szCs w:val="24"/>
        </w:rPr>
      </w:pPr>
      <w:r w:rsidRPr="00844152">
        <w:rPr>
          <w:sz w:val="24"/>
          <w:szCs w:val="24"/>
        </w:rPr>
        <w:t>The Different Kinds of Love in the Family: Parental Love: The Aspects of Parental Love is in Proverbs 13:24; Ephesians 6:4; Deuteronomy 6:7; 2</w:t>
      </w:r>
      <w:r w:rsidRPr="00844152">
        <w:rPr>
          <w:sz w:val="24"/>
          <w:szCs w:val="24"/>
          <w:vertAlign w:val="superscript"/>
        </w:rPr>
        <w:t>nd</w:t>
      </w:r>
      <w:r w:rsidRPr="00844152">
        <w:rPr>
          <w:sz w:val="24"/>
          <w:szCs w:val="24"/>
        </w:rPr>
        <w:t xml:space="preserve"> Corinthians 12:14; Colossians 3:21; 1</w:t>
      </w:r>
      <w:r w:rsidRPr="00844152">
        <w:rPr>
          <w:sz w:val="24"/>
          <w:szCs w:val="24"/>
          <w:vertAlign w:val="superscript"/>
        </w:rPr>
        <w:t>st</w:t>
      </w:r>
      <w:r w:rsidRPr="00844152">
        <w:rPr>
          <w:sz w:val="24"/>
          <w:szCs w:val="24"/>
        </w:rPr>
        <w:t xml:space="preserve"> Timothy 3:4 &amp; 2</w:t>
      </w:r>
      <w:r w:rsidRPr="00844152">
        <w:rPr>
          <w:sz w:val="24"/>
          <w:szCs w:val="24"/>
          <w:vertAlign w:val="superscript"/>
        </w:rPr>
        <w:t>nd</w:t>
      </w:r>
      <w:r w:rsidRPr="00844152">
        <w:rPr>
          <w:sz w:val="24"/>
          <w:szCs w:val="24"/>
        </w:rPr>
        <w:t xml:space="preserve"> Timothy 3:15. The Examples of Maternal Love is in Genesis 21:16; Exodus 2:3; Judges 5:28; 1</w:t>
      </w:r>
      <w:r w:rsidRPr="00844152">
        <w:rPr>
          <w:sz w:val="24"/>
          <w:szCs w:val="24"/>
          <w:vertAlign w:val="superscript"/>
        </w:rPr>
        <w:t>st</w:t>
      </w:r>
      <w:r w:rsidRPr="00844152">
        <w:rPr>
          <w:sz w:val="24"/>
          <w:szCs w:val="24"/>
        </w:rPr>
        <w:t xml:space="preserve"> Samuel 2:19; 2</w:t>
      </w:r>
      <w:r w:rsidRPr="00844152">
        <w:rPr>
          <w:sz w:val="24"/>
          <w:szCs w:val="24"/>
          <w:vertAlign w:val="superscript"/>
        </w:rPr>
        <w:t>nd</w:t>
      </w:r>
      <w:r w:rsidRPr="00844152">
        <w:rPr>
          <w:sz w:val="24"/>
          <w:szCs w:val="24"/>
        </w:rPr>
        <w:t xml:space="preserve"> Samuel 21:10; 1</w:t>
      </w:r>
      <w:r w:rsidRPr="00844152">
        <w:rPr>
          <w:sz w:val="24"/>
          <w:szCs w:val="24"/>
          <w:vertAlign w:val="superscript"/>
        </w:rPr>
        <w:t>st</w:t>
      </w:r>
      <w:r w:rsidRPr="00844152">
        <w:rPr>
          <w:sz w:val="24"/>
          <w:szCs w:val="24"/>
        </w:rPr>
        <w:t xml:space="preserve"> Kings 3:26; 17:18; 2</w:t>
      </w:r>
      <w:r w:rsidRPr="00844152">
        <w:rPr>
          <w:sz w:val="24"/>
          <w:szCs w:val="24"/>
          <w:vertAlign w:val="superscript"/>
        </w:rPr>
        <w:t>nd</w:t>
      </w:r>
      <w:r w:rsidRPr="00844152">
        <w:rPr>
          <w:sz w:val="24"/>
          <w:szCs w:val="24"/>
        </w:rPr>
        <w:t xml:space="preserve"> Kings 4:20, 27; Matthew 15:22; Mark 7:26; John 19:25 &amp; Luke 2:48; 7:12-13. The Examples of Paternal Love is in Genesis 22:2; 31:28; 37:35; 42:38; 2</w:t>
      </w:r>
      <w:r w:rsidRPr="00844152">
        <w:rPr>
          <w:sz w:val="24"/>
          <w:szCs w:val="24"/>
          <w:vertAlign w:val="superscript"/>
        </w:rPr>
        <w:t>nd</w:t>
      </w:r>
      <w:r w:rsidRPr="00844152">
        <w:rPr>
          <w:sz w:val="24"/>
          <w:szCs w:val="24"/>
        </w:rPr>
        <w:t xml:space="preserve"> Samuel 12:16; 13:39; Mark 5:23 &amp; Luke 8:41-42. Agape Love for Parents is in Exodus 20:12; 1</w:t>
      </w:r>
      <w:r w:rsidRPr="00844152">
        <w:rPr>
          <w:sz w:val="24"/>
          <w:szCs w:val="24"/>
          <w:vertAlign w:val="superscript"/>
        </w:rPr>
        <w:t>st</w:t>
      </w:r>
      <w:r w:rsidRPr="00844152">
        <w:rPr>
          <w:sz w:val="24"/>
          <w:szCs w:val="24"/>
        </w:rPr>
        <w:t xml:space="preserve"> Timothy 5:4; Genesis 46:29; Leviticus 19:3; Judges 11:36; 1</w:t>
      </w:r>
      <w:r w:rsidRPr="00844152">
        <w:rPr>
          <w:sz w:val="24"/>
          <w:szCs w:val="24"/>
          <w:vertAlign w:val="superscript"/>
        </w:rPr>
        <w:t>st</w:t>
      </w:r>
      <w:r w:rsidRPr="00844152">
        <w:rPr>
          <w:sz w:val="24"/>
          <w:szCs w:val="24"/>
        </w:rPr>
        <w:t xml:space="preserve"> Samuel 22:3; 1</w:t>
      </w:r>
      <w:r w:rsidRPr="00844152">
        <w:rPr>
          <w:sz w:val="24"/>
          <w:szCs w:val="24"/>
          <w:vertAlign w:val="superscript"/>
        </w:rPr>
        <w:t>st</w:t>
      </w:r>
      <w:r w:rsidRPr="00844152">
        <w:rPr>
          <w:sz w:val="24"/>
          <w:szCs w:val="24"/>
        </w:rPr>
        <w:t xml:space="preserve"> Kings 19:20; Jeremiah 35:8; Matthew 15:4; Mark 7:10; John 19:26-27; Ephesians 6:1; Colossians 3:20 &amp; Luke 2:51. The other instances of Family Love is in Genesis 34:7; 45:14-15; Ruth 1:16-17; 2</w:t>
      </w:r>
      <w:r w:rsidRPr="00844152">
        <w:rPr>
          <w:sz w:val="24"/>
          <w:szCs w:val="24"/>
          <w:vertAlign w:val="superscript"/>
        </w:rPr>
        <w:t>nd</w:t>
      </w:r>
      <w:r w:rsidRPr="00844152">
        <w:rPr>
          <w:sz w:val="24"/>
          <w:szCs w:val="24"/>
        </w:rPr>
        <w:t xml:space="preserve"> Samuel 13:22 &amp; Esther 2:7, 11. The Agape Love of Home and Country: The Examples of Agape Love of Home is in Genesis 31:30; 49:29; 50:25; Numbers 10:30; Ruth 1:6; 2</w:t>
      </w:r>
      <w:r w:rsidRPr="00844152">
        <w:rPr>
          <w:sz w:val="24"/>
          <w:szCs w:val="24"/>
          <w:vertAlign w:val="superscript"/>
        </w:rPr>
        <w:t>nd</w:t>
      </w:r>
      <w:r w:rsidRPr="00844152">
        <w:rPr>
          <w:sz w:val="24"/>
          <w:szCs w:val="24"/>
        </w:rPr>
        <w:t xml:space="preserve"> Samuel 10:12; 19:37; 23:15 &amp; Nehemiah 4:14. The Exhortations to Patriotism is in Psalms 122:6; 137:5-6; 2</w:t>
      </w:r>
      <w:r w:rsidRPr="00844152">
        <w:rPr>
          <w:sz w:val="24"/>
          <w:szCs w:val="24"/>
          <w:vertAlign w:val="superscript"/>
        </w:rPr>
        <w:t>nd</w:t>
      </w:r>
      <w:r w:rsidRPr="00844152">
        <w:rPr>
          <w:sz w:val="24"/>
          <w:szCs w:val="24"/>
        </w:rPr>
        <w:t xml:space="preserve"> Samuel 1:20; Esther 4:8 &amp; Jeremiah 51:50. The Examples of Patriotism is in 1</w:t>
      </w:r>
      <w:r w:rsidRPr="00844152">
        <w:rPr>
          <w:sz w:val="24"/>
          <w:szCs w:val="24"/>
          <w:vertAlign w:val="superscript"/>
        </w:rPr>
        <w:t>st</w:t>
      </w:r>
      <w:r w:rsidRPr="00844152">
        <w:rPr>
          <w:sz w:val="24"/>
          <w:szCs w:val="24"/>
        </w:rPr>
        <w:t xml:space="preserve"> Samuel 17:26; 27:8-10; Nehemiah 1:3-4; 2:5; Esther 8:6; Psalms 137:1; Jeremiah 51:51 &amp; Romans 9:3.                         </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3</w:t>
      </w:r>
      <w:r w:rsidRPr="00844152">
        <w:rPr>
          <w:sz w:val="24"/>
          <w:szCs w:val="24"/>
          <w:vertAlign w:val="superscript"/>
        </w:rPr>
        <w:t>rd</w:t>
      </w:r>
      <w:r w:rsidRPr="00844152">
        <w:rPr>
          <w:sz w:val="24"/>
          <w:szCs w:val="24"/>
        </w:rPr>
        <w:t xml:space="preserve"> Person of the Physical Trinity</w:t>
      </w:r>
    </w:p>
    <w:p w:rsidR="00040EE2" w:rsidRPr="00844152" w:rsidRDefault="00040EE2" w:rsidP="00040EE2">
      <w:pPr>
        <w:tabs>
          <w:tab w:val="left" w:pos="360"/>
        </w:tabs>
        <w:spacing w:line="480" w:lineRule="auto"/>
        <w:jc w:val="both"/>
        <w:rPr>
          <w:sz w:val="24"/>
          <w:szCs w:val="24"/>
        </w:rPr>
      </w:pPr>
      <w:r w:rsidRPr="00844152">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844152">
        <w:rPr>
          <w:sz w:val="24"/>
          <w:szCs w:val="24"/>
          <w:vertAlign w:val="superscript"/>
        </w:rPr>
        <w:t>st</w:t>
      </w:r>
      <w:r w:rsidRPr="00844152">
        <w:rPr>
          <w:sz w:val="24"/>
          <w:szCs w:val="24"/>
        </w:rPr>
        <w:t xml:space="preserve"> Day called the Brother &amp; the Holy Ghost), and shall call His name </w:t>
      </w:r>
      <w:r w:rsidRPr="00844152">
        <w:rPr>
          <w:b/>
          <w:sz w:val="24"/>
          <w:szCs w:val="24"/>
        </w:rPr>
        <w:t>JOHN</w:t>
      </w:r>
      <w:r w:rsidRPr="00844152">
        <w:rPr>
          <w:sz w:val="24"/>
          <w:szCs w:val="24"/>
        </w:rPr>
        <w:t xml:space="preserve"> (8</w:t>
      </w:r>
      <w:r w:rsidRPr="00844152">
        <w:rPr>
          <w:sz w:val="24"/>
          <w:szCs w:val="24"/>
          <w:vertAlign w:val="superscript"/>
        </w:rPr>
        <w:t>th</w:t>
      </w:r>
      <w:r w:rsidRPr="00844152">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040EE2" w:rsidRPr="00844152" w:rsidRDefault="00040EE2" w:rsidP="00040EE2">
      <w:pPr>
        <w:tabs>
          <w:tab w:val="left" w:pos="360"/>
        </w:tabs>
        <w:spacing w:line="480" w:lineRule="auto"/>
        <w:jc w:val="both"/>
        <w:rPr>
          <w:sz w:val="24"/>
          <w:szCs w:val="24"/>
        </w:rPr>
      </w:pPr>
      <w:r w:rsidRPr="00844152">
        <w:rPr>
          <w:sz w:val="24"/>
          <w:szCs w:val="24"/>
        </w:rPr>
        <w:t>The Childhood/Boyhood of John</w:t>
      </w:r>
    </w:p>
    <w:p w:rsidR="00040EE2" w:rsidRPr="00844152" w:rsidRDefault="00040EE2" w:rsidP="00040EE2">
      <w:pPr>
        <w:tabs>
          <w:tab w:val="left" w:pos="360"/>
        </w:tabs>
        <w:spacing w:line="480" w:lineRule="auto"/>
        <w:jc w:val="both"/>
        <w:rPr>
          <w:sz w:val="24"/>
          <w:szCs w:val="24"/>
        </w:rPr>
      </w:pPr>
      <w:r w:rsidRPr="00844152">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040EE2" w:rsidRPr="00844152" w:rsidRDefault="00040EE2" w:rsidP="00040EE2">
      <w:pPr>
        <w:tabs>
          <w:tab w:val="left" w:pos="360"/>
        </w:tabs>
        <w:spacing w:line="480" w:lineRule="auto"/>
        <w:jc w:val="both"/>
        <w:rPr>
          <w:sz w:val="24"/>
          <w:szCs w:val="24"/>
        </w:rPr>
      </w:pPr>
      <w:r w:rsidRPr="00844152">
        <w:rPr>
          <w:sz w:val="24"/>
          <w:szCs w:val="24"/>
        </w:rPr>
        <w:t>The Ministry of John</w:t>
      </w:r>
    </w:p>
    <w:p w:rsidR="00040EE2" w:rsidRPr="00844152" w:rsidRDefault="00040EE2" w:rsidP="00040EE2">
      <w:pPr>
        <w:tabs>
          <w:tab w:val="left" w:pos="360"/>
        </w:tabs>
        <w:spacing w:line="480" w:lineRule="auto"/>
        <w:jc w:val="both"/>
        <w:rPr>
          <w:sz w:val="24"/>
          <w:szCs w:val="24"/>
        </w:rPr>
      </w:pPr>
      <w:r w:rsidRPr="00844152">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040EE2" w:rsidRPr="00844152" w:rsidRDefault="00040EE2" w:rsidP="00040EE2">
      <w:pPr>
        <w:tabs>
          <w:tab w:val="left" w:pos="360"/>
        </w:tabs>
        <w:spacing w:line="480" w:lineRule="auto"/>
        <w:jc w:val="both"/>
        <w:rPr>
          <w:sz w:val="24"/>
          <w:szCs w:val="24"/>
        </w:rPr>
      </w:pPr>
      <w:r w:rsidRPr="00844152">
        <w:rPr>
          <w:sz w:val="24"/>
          <w:szCs w:val="24"/>
        </w:rPr>
        <w:t>John’s Deity</w:t>
      </w:r>
    </w:p>
    <w:p w:rsidR="00040EE2" w:rsidRPr="00844152" w:rsidRDefault="00040EE2" w:rsidP="00040EE2">
      <w:pPr>
        <w:tabs>
          <w:tab w:val="left" w:pos="360"/>
        </w:tabs>
        <w:spacing w:line="480" w:lineRule="auto"/>
        <w:jc w:val="both"/>
        <w:rPr>
          <w:sz w:val="24"/>
          <w:szCs w:val="24"/>
        </w:rPr>
      </w:pPr>
      <w:r w:rsidRPr="00844152">
        <w:rPr>
          <w:sz w:val="24"/>
          <w:szCs w:val="24"/>
        </w:rPr>
        <w:t>John was considered fully Woman and fully God. John being fully Woman meant He was in the wisdom and understanding of the Lord. John died in the beheading as the 2</w:t>
      </w:r>
      <w:r w:rsidRPr="00844152">
        <w:rPr>
          <w:sz w:val="24"/>
          <w:szCs w:val="24"/>
          <w:vertAlign w:val="superscript"/>
        </w:rPr>
        <w:t>nd</w:t>
      </w:r>
      <w:r w:rsidRPr="00844152">
        <w:rPr>
          <w:sz w:val="24"/>
          <w:szCs w:val="24"/>
        </w:rPr>
        <w:t xml:space="preserve"> Eve as the Woman of the Lord to restore the 1</w:t>
      </w:r>
      <w:r w:rsidRPr="00844152">
        <w:rPr>
          <w:sz w:val="24"/>
          <w:szCs w:val="24"/>
          <w:vertAlign w:val="superscript"/>
        </w:rPr>
        <w:t>st</w:t>
      </w:r>
      <w:r w:rsidRPr="00844152">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844152">
        <w:rPr>
          <w:sz w:val="24"/>
          <w:szCs w:val="24"/>
          <w:vertAlign w:val="superscript"/>
        </w:rPr>
        <w:t>st</w:t>
      </w:r>
      <w:r w:rsidRPr="00844152">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844152">
        <w:rPr>
          <w:sz w:val="24"/>
          <w:szCs w:val="24"/>
          <w:vertAlign w:val="superscript"/>
        </w:rPr>
        <w:t>nd</w:t>
      </w:r>
      <w:r w:rsidRPr="00844152">
        <w:rPr>
          <w:sz w:val="24"/>
          <w:szCs w:val="24"/>
        </w:rPr>
        <w:t xml:space="preserve"> John 7:13. John is called God as the Holy Ghost in 1</w:t>
      </w:r>
      <w:r w:rsidRPr="00844152">
        <w:rPr>
          <w:sz w:val="24"/>
          <w:szCs w:val="24"/>
          <w:vertAlign w:val="superscript"/>
        </w:rPr>
        <w:t>st</w:t>
      </w:r>
      <w:r w:rsidRPr="00844152">
        <w:rPr>
          <w:sz w:val="24"/>
          <w:szCs w:val="24"/>
        </w:rPr>
        <w:t xml:space="preserve"> John 5:7; Hebrews 10:15; 1</w:t>
      </w:r>
      <w:r w:rsidRPr="00844152">
        <w:rPr>
          <w:sz w:val="24"/>
          <w:szCs w:val="24"/>
          <w:vertAlign w:val="superscript"/>
        </w:rPr>
        <w:t>st</w:t>
      </w:r>
      <w:r w:rsidRPr="00844152">
        <w:rPr>
          <w:sz w:val="24"/>
          <w:szCs w:val="24"/>
        </w:rPr>
        <w:t xml:space="preserve"> Thessalonians 4:8; 1</w:t>
      </w:r>
      <w:r w:rsidRPr="00844152">
        <w:rPr>
          <w:sz w:val="24"/>
          <w:szCs w:val="24"/>
          <w:vertAlign w:val="superscript"/>
        </w:rPr>
        <w:t>st</w:t>
      </w:r>
      <w:r w:rsidRPr="00844152">
        <w:rPr>
          <w:sz w:val="24"/>
          <w:szCs w:val="24"/>
        </w:rPr>
        <w:t xml:space="preserve"> Corinthians 12:3; Romans 9:1; John 14:26; Mark 12:36; Matthew 28:19 &amp; Acts 1:33; 7:55. </w:t>
      </w:r>
    </w:p>
    <w:p w:rsidR="00040EE2" w:rsidRPr="00844152" w:rsidRDefault="00040EE2" w:rsidP="00040EE2">
      <w:pPr>
        <w:tabs>
          <w:tab w:val="left" w:pos="360"/>
        </w:tabs>
        <w:spacing w:line="480" w:lineRule="auto"/>
        <w:jc w:val="both"/>
        <w:rPr>
          <w:sz w:val="24"/>
          <w:szCs w:val="24"/>
        </w:rPr>
      </w:pPr>
      <w:r w:rsidRPr="00844152">
        <w:rPr>
          <w:sz w:val="24"/>
          <w:szCs w:val="24"/>
        </w:rPr>
        <w:t>The Arrest, Imprisonment and Beheading of John in the Alone Position</w:t>
      </w:r>
    </w:p>
    <w:p w:rsidR="00040EE2" w:rsidRPr="00844152" w:rsidRDefault="00040EE2" w:rsidP="00040EE2">
      <w:pPr>
        <w:tabs>
          <w:tab w:val="left" w:pos="360"/>
        </w:tabs>
        <w:spacing w:line="480" w:lineRule="auto"/>
        <w:jc w:val="both"/>
        <w:rPr>
          <w:sz w:val="24"/>
          <w:szCs w:val="24"/>
        </w:rPr>
      </w:pPr>
      <w:r w:rsidRPr="00844152">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040EE2" w:rsidRPr="00844152" w:rsidRDefault="00040EE2" w:rsidP="00040EE2">
      <w:pPr>
        <w:tabs>
          <w:tab w:val="left" w:pos="360"/>
        </w:tabs>
        <w:spacing w:line="480" w:lineRule="auto"/>
        <w:jc w:val="both"/>
        <w:rPr>
          <w:sz w:val="24"/>
          <w:szCs w:val="24"/>
        </w:rPr>
      </w:pPr>
      <w:r w:rsidRPr="00844152">
        <w:rPr>
          <w:sz w:val="24"/>
          <w:szCs w:val="24"/>
        </w:rPr>
        <w:t>The Blood of John as Holy</w:t>
      </w:r>
    </w:p>
    <w:p w:rsidR="00040EE2" w:rsidRPr="00844152" w:rsidRDefault="00040EE2" w:rsidP="00040EE2">
      <w:pPr>
        <w:tabs>
          <w:tab w:val="left" w:pos="360"/>
        </w:tabs>
        <w:spacing w:line="480" w:lineRule="auto"/>
        <w:jc w:val="both"/>
        <w:rPr>
          <w:sz w:val="24"/>
          <w:szCs w:val="24"/>
        </w:rPr>
      </w:pPr>
      <w:r w:rsidRPr="00844152">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44152">
        <w:rPr>
          <w:sz w:val="24"/>
          <w:szCs w:val="24"/>
          <w:vertAlign w:val="superscript"/>
        </w:rPr>
        <w:t>st</w:t>
      </w:r>
      <w:r w:rsidRPr="00844152">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040EE2" w:rsidRPr="00844152" w:rsidRDefault="00040EE2" w:rsidP="00040EE2">
      <w:pPr>
        <w:tabs>
          <w:tab w:val="left" w:pos="360"/>
        </w:tabs>
        <w:spacing w:line="480" w:lineRule="auto"/>
        <w:jc w:val="both"/>
        <w:rPr>
          <w:sz w:val="24"/>
          <w:szCs w:val="24"/>
        </w:rPr>
      </w:pPr>
      <w:r w:rsidRPr="00844152">
        <w:rPr>
          <w:sz w:val="24"/>
          <w:szCs w:val="24"/>
        </w:rPr>
        <w:t>The Resurrection, Ascension and Throne of John</w:t>
      </w:r>
    </w:p>
    <w:p w:rsidR="00040EE2" w:rsidRPr="00844152" w:rsidRDefault="00040EE2" w:rsidP="00040EE2">
      <w:pPr>
        <w:tabs>
          <w:tab w:val="left" w:pos="360"/>
        </w:tabs>
        <w:spacing w:line="480" w:lineRule="auto"/>
        <w:jc w:val="both"/>
        <w:rPr>
          <w:sz w:val="24"/>
          <w:szCs w:val="24"/>
        </w:rPr>
      </w:pPr>
      <w:r w:rsidRPr="00844152">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844152">
        <w:rPr>
          <w:sz w:val="24"/>
          <w:szCs w:val="24"/>
          <w:vertAlign w:val="superscript"/>
        </w:rPr>
        <w:t>st</w:t>
      </w:r>
      <w:r w:rsidRPr="00844152">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844152">
        <w:rPr>
          <w:sz w:val="24"/>
          <w:szCs w:val="24"/>
          <w:vertAlign w:val="superscript"/>
        </w:rPr>
        <w:t xml:space="preserve">rd </w:t>
      </w:r>
      <w:r w:rsidRPr="00844152">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844152">
        <w:rPr>
          <w:sz w:val="24"/>
          <w:szCs w:val="24"/>
          <w:vertAlign w:val="superscript"/>
        </w:rPr>
        <w:t>nd</w:t>
      </w:r>
      <w:r w:rsidRPr="00844152">
        <w:rPr>
          <w:sz w:val="24"/>
          <w:szCs w:val="24"/>
        </w:rPr>
        <w:t xml:space="preserve"> Timothy 3:10-17. John’s birthday is most likely in September being 6 months before Jesus.      </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2</w:t>
      </w:r>
      <w:r w:rsidRPr="00844152">
        <w:rPr>
          <w:sz w:val="24"/>
          <w:szCs w:val="24"/>
          <w:vertAlign w:val="superscript"/>
        </w:rPr>
        <w:t>nd</w:t>
      </w:r>
      <w:r w:rsidRPr="00844152">
        <w:rPr>
          <w:sz w:val="24"/>
          <w:szCs w:val="24"/>
        </w:rPr>
        <w:t xml:space="preserve"> Person of the Physical Trinity</w:t>
      </w:r>
    </w:p>
    <w:p w:rsidR="00040EE2" w:rsidRPr="00844152" w:rsidRDefault="00040EE2" w:rsidP="00040EE2">
      <w:pPr>
        <w:tabs>
          <w:tab w:val="left" w:pos="360"/>
        </w:tabs>
        <w:spacing w:line="480" w:lineRule="auto"/>
        <w:jc w:val="both"/>
        <w:rPr>
          <w:sz w:val="24"/>
          <w:szCs w:val="24"/>
        </w:rPr>
      </w:pPr>
      <w:r w:rsidRPr="00844152">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844152">
        <w:rPr>
          <w:sz w:val="24"/>
          <w:szCs w:val="24"/>
          <w:vertAlign w:val="superscript"/>
        </w:rPr>
        <w:t>st</w:t>
      </w:r>
      <w:r w:rsidRPr="00844152">
        <w:rPr>
          <w:sz w:val="24"/>
          <w:szCs w:val="24"/>
        </w:rPr>
        <w:t xml:space="preserve"> Day called the Son &amp; the Lord Christ in Luke 2:11), &amp; He shall be called JESUS (8</w:t>
      </w:r>
      <w:r w:rsidRPr="00844152">
        <w:rPr>
          <w:sz w:val="24"/>
          <w:szCs w:val="24"/>
          <w:vertAlign w:val="superscript"/>
        </w:rPr>
        <w:t>th</w:t>
      </w:r>
      <w:r w:rsidRPr="00844152">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040EE2" w:rsidRPr="00844152" w:rsidRDefault="00040EE2" w:rsidP="00040EE2">
      <w:pPr>
        <w:tabs>
          <w:tab w:val="left" w:pos="360"/>
        </w:tabs>
        <w:spacing w:line="480" w:lineRule="auto"/>
        <w:jc w:val="both"/>
        <w:rPr>
          <w:sz w:val="24"/>
          <w:szCs w:val="24"/>
        </w:rPr>
      </w:pPr>
      <w:r w:rsidRPr="00844152">
        <w:rPr>
          <w:sz w:val="24"/>
          <w:szCs w:val="24"/>
        </w:rPr>
        <w:t>The Ministry of Jesus</w:t>
      </w:r>
    </w:p>
    <w:p w:rsidR="00040EE2" w:rsidRPr="00844152" w:rsidRDefault="00040EE2" w:rsidP="00040EE2">
      <w:pPr>
        <w:tabs>
          <w:tab w:val="left" w:pos="360"/>
        </w:tabs>
        <w:spacing w:line="480" w:lineRule="auto"/>
        <w:jc w:val="both"/>
        <w:rPr>
          <w:sz w:val="24"/>
          <w:szCs w:val="24"/>
        </w:rPr>
      </w:pPr>
      <w:r w:rsidRPr="00844152">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844152">
        <w:rPr>
          <w:sz w:val="24"/>
          <w:szCs w:val="24"/>
          <w:vertAlign w:val="superscript"/>
        </w:rPr>
        <w:t>nd</w:t>
      </w:r>
      <w:r w:rsidRPr="00844152">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844152">
        <w:rPr>
          <w:sz w:val="24"/>
          <w:szCs w:val="24"/>
          <w:vertAlign w:val="superscript"/>
        </w:rPr>
        <w:t>st</w:t>
      </w:r>
      <w:r w:rsidRPr="00844152">
        <w:rPr>
          <w:sz w:val="24"/>
          <w:szCs w:val="24"/>
        </w:rPr>
        <w:t xml:space="preserve"> Samuel 2:1 and Psalms 3:8; 9:14; 21:1; 35:3; 38:22; 69:29; 140:7; 144:0. The Holy Bible says every Man who ever lived is a sinner in Romans 3:1-23, 23; Psalms 116:11; 1</w:t>
      </w:r>
      <w:r w:rsidRPr="00844152">
        <w:rPr>
          <w:sz w:val="24"/>
          <w:szCs w:val="24"/>
          <w:vertAlign w:val="superscript"/>
        </w:rPr>
        <w:t>st</w:t>
      </w:r>
      <w:r w:rsidRPr="00844152">
        <w:rPr>
          <w:sz w:val="24"/>
          <w:szCs w:val="24"/>
        </w:rPr>
        <w:t xml:space="preserve"> King 8:46 &amp; 1</w:t>
      </w:r>
      <w:r w:rsidRPr="00844152">
        <w:rPr>
          <w:sz w:val="24"/>
          <w:szCs w:val="24"/>
          <w:vertAlign w:val="superscript"/>
        </w:rPr>
        <w:t>st</w:t>
      </w:r>
      <w:r w:rsidRPr="00844152">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844152">
        <w:rPr>
          <w:i/>
          <w:sz w:val="24"/>
          <w:szCs w:val="24"/>
        </w:rPr>
        <w:t>soteria</w:t>
      </w:r>
      <w:r w:rsidRPr="00844152">
        <w:rPr>
          <w:sz w:val="24"/>
          <w:szCs w:val="24"/>
        </w:rPr>
        <w:t xml:space="preserve"> for the stipulation of deliverance and rescue. Second, is the verb </w:t>
      </w:r>
      <w:r w:rsidRPr="00844152">
        <w:rPr>
          <w:i/>
          <w:sz w:val="24"/>
          <w:szCs w:val="24"/>
        </w:rPr>
        <w:t xml:space="preserve">sozo </w:t>
      </w:r>
      <w:r w:rsidRPr="00844152">
        <w:rPr>
          <w:sz w:val="24"/>
          <w:szCs w:val="24"/>
        </w:rPr>
        <w:t xml:space="preserve">which means “to save.” Third, is the word </w:t>
      </w:r>
      <w:r w:rsidRPr="00844152">
        <w:rPr>
          <w:i/>
          <w:sz w:val="24"/>
          <w:szCs w:val="24"/>
        </w:rPr>
        <w:t xml:space="preserve">yasha </w:t>
      </w:r>
      <w:r w:rsidRPr="00844152">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844152">
        <w:rPr>
          <w:sz w:val="24"/>
          <w:szCs w:val="24"/>
          <w:vertAlign w:val="superscript"/>
        </w:rPr>
        <w:t>nd</w:t>
      </w:r>
      <w:r w:rsidRPr="00844152">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040EE2" w:rsidRPr="00844152" w:rsidRDefault="00040EE2" w:rsidP="00040EE2">
      <w:pPr>
        <w:tabs>
          <w:tab w:val="left" w:pos="360"/>
        </w:tabs>
        <w:spacing w:line="480" w:lineRule="auto"/>
        <w:jc w:val="both"/>
        <w:rPr>
          <w:sz w:val="24"/>
          <w:szCs w:val="24"/>
        </w:rPr>
      </w:pPr>
      <w:r w:rsidRPr="00844152">
        <w:rPr>
          <w:sz w:val="24"/>
          <w:szCs w:val="24"/>
        </w:rPr>
        <w:t>The Death and Atonement of Jesus on the Cross in the Alone Position</w:t>
      </w:r>
    </w:p>
    <w:p w:rsidR="00040EE2" w:rsidRPr="00844152" w:rsidRDefault="00040EE2" w:rsidP="00040EE2">
      <w:pPr>
        <w:tabs>
          <w:tab w:val="left" w:pos="360"/>
        </w:tabs>
        <w:spacing w:line="480" w:lineRule="auto"/>
        <w:jc w:val="both"/>
        <w:rPr>
          <w:sz w:val="24"/>
          <w:szCs w:val="24"/>
        </w:rPr>
      </w:pPr>
      <w:r w:rsidRPr="00844152">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844152">
        <w:rPr>
          <w:sz w:val="24"/>
          <w:szCs w:val="24"/>
          <w:vertAlign w:val="superscript"/>
        </w:rPr>
        <w:t>st</w:t>
      </w:r>
      <w:r w:rsidRPr="00844152">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844152">
        <w:rPr>
          <w:sz w:val="24"/>
          <w:szCs w:val="24"/>
          <w:vertAlign w:val="superscript"/>
        </w:rPr>
        <w:t>nd</w:t>
      </w:r>
      <w:r w:rsidRPr="00844152">
        <w:rPr>
          <w:sz w:val="24"/>
          <w:szCs w:val="24"/>
        </w:rPr>
        <w:t xml:space="preserve"> Corinthians 5:21; John 1:29; Isaiah 53:6, 11-12; Hebrews 9:28; Galatians 3:13 and 1</w:t>
      </w:r>
      <w:r w:rsidRPr="00844152">
        <w:rPr>
          <w:sz w:val="24"/>
          <w:szCs w:val="24"/>
          <w:vertAlign w:val="superscript"/>
        </w:rPr>
        <w:t>st</w:t>
      </w:r>
      <w:r w:rsidRPr="00844152">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844152">
        <w:rPr>
          <w:sz w:val="24"/>
          <w:szCs w:val="24"/>
          <w:vertAlign w:val="superscript"/>
        </w:rPr>
        <w:t>nd</w:t>
      </w:r>
      <w:r w:rsidRPr="00844152">
        <w:rPr>
          <w:sz w:val="24"/>
          <w:szCs w:val="24"/>
        </w:rPr>
        <w:t xml:space="preserve"> Corinthians 5:21; Isaiah 53:6, 10 and Romans 5:8. Jesus became sin without knowing any sin or being sin in Hebrews 4:14-15 and 1</w:t>
      </w:r>
      <w:r w:rsidRPr="00844152">
        <w:rPr>
          <w:sz w:val="24"/>
          <w:szCs w:val="24"/>
          <w:vertAlign w:val="superscript"/>
        </w:rPr>
        <w:t>st</w:t>
      </w:r>
      <w:r w:rsidRPr="00844152">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844152">
        <w:rPr>
          <w:sz w:val="24"/>
          <w:szCs w:val="24"/>
          <w:vertAlign w:val="superscript"/>
        </w:rPr>
        <w:t>nd</w:t>
      </w:r>
      <w:r w:rsidRPr="00844152">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844152">
        <w:rPr>
          <w:sz w:val="24"/>
          <w:szCs w:val="24"/>
          <w:vertAlign w:val="superscript"/>
        </w:rPr>
        <w:t>st</w:t>
      </w:r>
      <w:r w:rsidRPr="00844152">
        <w:rPr>
          <w:sz w:val="24"/>
          <w:szCs w:val="24"/>
        </w:rPr>
        <w:t xml:space="preserve"> John 5:19 and Romans 6:11, 14. Fourth, is the Propitiation which removed the Father Stephen’s Judgment on sinners. In 1</w:t>
      </w:r>
      <w:r w:rsidRPr="00844152">
        <w:rPr>
          <w:sz w:val="24"/>
          <w:szCs w:val="24"/>
          <w:vertAlign w:val="superscript"/>
        </w:rPr>
        <w:t>st</w:t>
      </w:r>
      <w:r w:rsidRPr="00844152">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844152">
        <w:rPr>
          <w:sz w:val="24"/>
          <w:szCs w:val="24"/>
          <w:vertAlign w:val="superscript"/>
        </w:rPr>
        <w:t>st</w:t>
      </w:r>
      <w:r w:rsidRPr="00844152">
        <w:rPr>
          <w:sz w:val="24"/>
          <w:szCs w:val="24"/>
        </w:rPr>
        <w:t xml:space="preserve"> Peter 2:18-20; 4:6. Jesus preached in Hell to the Captive Saints (Lords) and the Good Fallen Angels (Lords) bound by Satan can be found in 1</w:t>
      </w:r>
      <w:r w:rsidRPr="00844152">
        <w:rPr>
          <w:sz w:val="24"/>
          <w:szCs w:val="24"/>
          <w:vertAlign w:val="superscript"/>
        </w:rPr>
        <w:t>st</w:t>
      </w:r>
      <w:r w:rsidRPr="00844152">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040EE2" w:rsidRPr="00844152" w:rsidRDefault="00040EE2" w:rsidP="00040EE2">
      <w:pPr>
        <w:tabs>
          <w:tab w:val="left" w:pos="360"/>
        </w:tabs>
        <w:spacing w:line="480" w:lineRule="auto"/>
        <w:jc w:val="both"/>
        <w:rPr>
          <w:sz w:val="24"/>
          <w:szCs w:val="24"/>
        </w:rPr>
      </w:pPr>
      <w:r w:rsidRPr="00844152">
        <w:rPr>
          <w:sz w:val="24"/>
          <w:szCs w:val="24"/>
        </w:rPr>
        <w:t>Jesus Christ’s Deity</w:t>
      </w:r>
    </w:p>
    <w:p w:rsidR="00040EE2" w:rsidRPr="00844152" w:rsidRDefault="00040EE2" w:rsidP="00040EE2">
      <w:pPr>
        <w:tabs>
          <w:tab w:val="left" w:pos="360"/>
        </w:tabs>
        <w:spacing w:line="480" w:lineRule="auto"/>
        <w:jc w:val="both"/>
        <w:rPr>
          <w:sz w:val="24"/>
          <w:szCs w:val="24"/>
        </w:rPr>
      </w:pPr>
      <w:r w:rsidRPr="00844152">
        <w:rPr>
          <w:sz w:val="24"/>
          <w:szCs w:val="24"/>
        </w:rPr>
        <w:t>Throughout Biblical Scripture most of the time God or “</w:t>
      </w:r>
      <w:r w:rsidRPr="00844152">
        <w:rPr>
          <w:b/>
          <w:sz w:val="24"/>
          <w:szCs w:val="24"/>
        </w:rPr>
        <w:t>Theos</w:t>
      </w:r>
      <w:r w:rsidRPr="00844152">
        <w:rPr>
          <w:sz w:val="24"/>
          <w:szCs w:val="24"/>
        </w:rPr>
        <w:t>” is referred to God the Father (Stephen) 99.99%, but We find scriptures that refer to Jesus Christ. There are 5,240 occurrences for God &amp; 8.796 for Lord in the Whole Holy Bible. The scriptures are Romans 9:5; 2</w:t>
      </w:r>
      <w:r w:rsidRPr="00844152">
        <w:rPr>
          <w:sz w:val="24"/>
          <w:szCs w:val="24"/>
          <w:vertAlign w:val="superscript"/>
        </w:rPr>
        <w:t>nd</w:t>
      </w:r>
      <w:r w:rsidRPr="00844152">
        <w:rPr>
          <w:sz w:val="24"/>
          <w:szCs w:val="24"/>
        </w:rPr>
        <w:t xml:space="preserve"> Peter 1:1; Isaiah 9:6; Psalms 45:6; Titus 2:13; John 1:1, 18; 20:28 &amp; Hebrews 1:8. There are only 9 scriptures that refer to </w:t>
      </w:r>
      <w:r w:rsidRPr="00844152">
        <w:rPr>
          <w:b/>
          <w:sz w:val="24"/>
          <w:szCs w:val="24"/>
        </w:rPr>
        <w:t>JEHOVAH</w:t>
      </w:r>
      <w:r w:rsidRPr="00844152">
        <w:rPr>
          <w:sz w:val="24"/>
          <w:szCs w:val="24"/>
        </w:rPr>
        <w:t xml:space="preserve">, </w:t>
      </w:r>
      <w:r w:rsidRPr="00844152">
        <w:rPr>
          <w:b/>
          <w:sz w:val="24"/>
          <w:szCs w:val="24"/>
        </w:rPr>
        <w:t>YAHWEH</w:t>
      </w:r>
      <w:r w:rsidRPr="00844152">
        <w:rPr>
          <w:sz w:val="24"/>
          <w:szCs w:val="24"/>
        </w:rPr>
        <w:t xml:space="preserve"> or </w:t>
      </w:r>
      <w:r w:rsidRPr="00844152">
        <w:rPr>
          <w:b/>
          <w:sz w:val="24"/>
          <w:szCs w:val="24"/>
        </w:rPr>
        <w:t>VICTOR</w:t>
      </w:r>
      <w:r w:rsidRPr="0084415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44152">
        <w:rPr>
          <w:b/>
          <w:sz w:val="24"/>
          <w:szCs w:val="24"/>
        </w:rPr>
        <w:t>Kyrios</w:t>
      </w:r>
      <w:r w:rsidRPr="00844152">
        <w:rPr>
          <w:sz w:val="24"/>
          <w:szCs w:val="24"/>
        </w:rPr>
        <w:t>” is used for the Christ. Kyrios can mean Sir or Master. Some scriptures for Sir are John 4:11; Matthew 13:27; 21:30; 27:63. Master is used in Matthew 6:24; 21:40. Lord is used as Christ in Luke 1:43; 2:11, 18; Matthew 3:3; 22:44; Psalms 110:1; 1</w:t>
      </w:r>
      <w:r w:rsidRPr="00844152">
        <w:rPr>
          <w:sz w:val="24"/>
          <w:szCs w:val="24"/>
          <w:vertAlign w:val="superscript"/>
        </w:rPr>
        <w:t>st</w:t>
      </w:r>
      <w:r w:rsidRPr="00844152">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844152">
        <w:rPr>
          <w:sz w:val="24"/>
          <w:szCs w:val="24"/>
          <w:vertAlign w:val="superscript"/>
        </w:rPr>
        <w:t>st</w:t>
      </w:r>
      <w:r w:rsidRPr="00844152">
        <w:rPr>
          <w:sz w:val="24"/>
          <w:szCs w:val="24"/>
        </w:rPr>
        <w:t xml:space="preserve"> Timothy 6:16. Jesus is worthy to be worshipped in Revelation 5:12-13; 19:10; Philippians 2:9-11 and Hebrews 1:6. The “</w:t>
      </w:r>
      <w:r w:rsidRPr="00844152">
        <w:rPr>
          <w:b/>
          <w:sz w:val="24"/>
          <w:szCs w:val="24"/>
        </w:rPr>
        <w:t>Kenotic Theology</w:t>
      </w:r>
      <w:r w:rsidRPr="00844152">
        <w:rPr>
          <w:sz w:val="24"/>
          <w:szCs w:val="24"/>
        </w:rPr>
        <w:t>” says that Jesus Christ as fully Human Man was divested of certain attributes while on Earth. In Philippians 2:5-7 it declares that Jesus “</w:t>
      </w:r>
      <w:r w:rsidRPr="00844152">
        <w:rPr>
          <w:b/>
          <w:sz w:val="24"/>
          <w:szCs w:val="24"/>
        </w:rPr>
        <w:t>Emptied Himself</w:t>
      </w:r>
      <w:r w:rsidRPr="00844152">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844152">
        <w:rPr>
          <w:b/>
          <w:sz w:val="24"/>
          <w:szCs w:val="24"/>
        </w:rPr>
        <w:t>Emmanuel</w:t>
      </w:r>
      <w:r w:rsidRPr="00844152">
        <w:rPr>
          <w:sz w:val="24"/>
          <w:szCs w:val="24"/>
        </w:rPr>
        <w:t>” which means “</w:t>
      </w:r>
      <w:r w:rsidRPr="00844152">
        <w:rPr>
          <w:b/>
          <w:sz w:val="24"/>
          <w:szCs w:val="24"/>
        </w:rPr>
        <w:t>God with Us</w:t>
      </w:r>
      <w:r w:rsidRPr="00844152">
        <w:rPr>
          <w:sz w:val="24"/>
          <w:szCs w:val="24"/>
        </w:rPr>
        <w:t>.” Also in Colossians 1:19 tells us that the fullness of God Jesus possessed. Jesus incarnation or Deity was very necessary. Jesus was fully Man but fully God to show His true position as Mediator between God and Man in 1</w:t>
      </w:r>
      <w:r w:rsidRPr="00844152">
        <w:rPr>
          <w:sz w:val="24"/>
          <w:szCs w:val="24"/>
          <w:vertAlign w:val="superscript"/>
        </w:rPr>
        <w:t>st</w:t>
      </w:r>
      <w:r w:rsidRPr="00844152">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844152">
        <w:rPr>
          <w:sz w:val="24"/>
          <w:szCs w:val="24"/>
          <w:vertAlign w:val="superscript"/>
        </w:rPr>
        <w:t>nd</w:t>
      </w:r>
      <w:r w:rsidRPr="00844152">
        <w:rPr>
          <w:sz w:val="24"/>
          <w:szCs w:val="24"/>
        </w:rPr>
        <w:t xml:space="preserve"> John 9. Anyone that denies the Son Jesus denies the Father Stephen in 1</w:t>
      </w:r>
      <w:r w:rsidRPr="00844152">
        <w:rPr>
          <w:sz w:val="24"/>
          <w:szCs w:val="24"/>
          <w:vertAlign w:val="superscript"/>
        </w:rPr>
        <w:t>st</w:t>
      </w:r>
      <w:r w:rsidRPr="00844152">
        <w:rPr>
          <w:sz w:val="24"/>
          <w:szCs w:val="24"/>
        </w:rPr>
        <w:t xml:space="preserve"> John 2:23. The Law blasphemed by Him saying ‘I AM the Son of God’ in John 10:36.  </w:t>
      </w:r>
    </w:p>
    <w:p w:rsidR="00040EE2" w:rsidRPr="00844152" w:rsidRDefault="00040EE2" w:rsidP="00040EE2">
      <w:pPr>
        <w:tabs>
          <w:tab w:val="left" w:pos="360"/>
        </w:tabs>
        <w:spacing w:line="480" w:lineRule="auto"/>
        <w:jc w:val="both"/>
        <w:rPr>
          <w:sz w:val="24"/>
          <w:szCs w:val="24"/>
        </w:rPr>
      </w:pPr>
      <w:r w:rsidRPr="00844152">
        <w:rPr>
          <w:sz w:val="24"/>
          <w:szCs w:val="24"/>
        </w:rPr>
        <w:t>The Blood of Jesus as the Holiest</w:t>
      </w:r>
    </w:p>
    <w:p w:rsidR="00040EE2" w:rsidRPr="00844152" w:rsidRDefault="00040EE2" w:rsidP="00040EE2">
      <w:pPr>
        <w:tabs>
          <w:tab w:val="left" w:pos="360"/>
        </w:tabs>
        <w:spacing w:line="480" w:lineRule="auto"/>
        <w:jc w:val="both"/>
        <w:rPr>
          <w:sz w:val="24"/>
          <w:szCs w:val="24"/>
        </w:rPr>
      </w:pPr>
      <w:r w:rsidRPr="00844152">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844152">
        <w:rPr>
          <w:sz w:val="24"/>
          <w:szCs w:val="24"/>
          <w:vertAlign w:val="superscript"/>
        </w:rPr>
        <w:t>st</w:t>
      </w:r>
      <w:r w:rsidRPr="00844152">
        <w:rPr>
          <w:sz w:val="24"/>
          <w:szCs w:val="24"/>
        </w:rPr>
        <w:t xml:space="preserve"> Corinthians 10:16 it declares “the cup of blessing which We bless, is it not the communion of the blood of Christ?’ In 1</w:t>
      </w:r>
      <w:r w:rsidRPr="00844152">
        <w:rPr>
          <w:sz w:val="24"/>
          <w:szCs w:val="24"/>
          <w:vertAlign w:val="superscript"/>
        </w:rPr>
        <w:t>st</w:t>
      </w:r>
      <w:r w:rsidRPr="00844152">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844152">
        <w:rPr>
          <w:sz w:val="24"/>
          <w:szCs w:val="24"/>
          <w:vertAlign w:val="superscript"/>
        </w:rPr>
        <w:t>st</w:t>
      </w:r>
      <w:r w:rsidRPr="00844152">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844152">
        <w:rPr>
          <w:sz w:val="24"/>
          <w:szCs w:val="24"/>
          <w:vertAlign w:val="superscript"/>
        </w:rPr>
        <w:t xml:space="preserve">st </w:t>
      </w:r>
      <w:r w:rsidRPr="00844152">
        <w:rPr>
          <w:sz w:val="24"/>
          <w:szCs w:val="24"/>
        </w:rPr>
        <w:t>Peter 1:2 says the sprinkling of the blood is an Everlasting Covenant to Believers. In John 1:7 says “the blood of Jesus…His Son cleanses Us from all sins (that can be forgiven). In 1</w:t>
      </w:r>
      <w:r w:rsidRPr="00844152">
        <w:rPr>
          <w:sz w:val="24"/>
          <w:szCs w:val="24"/>
          <w:vertAlign w:val="superscript"/>
        </w:rPr>
        <w:t>st</w:t>
      </w:r>
      <w:r w:rsidRPr="00844152">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844152">
        <w:rPr>
          <w:sz w:val="24"/>
          <w:szCs w:val="24"/>
          <w:vertAlign w:val="superscript"/>
        </w:rPr>
        <w:t>st</w:t>
      </w:r>
      <w:r w:rsidRPr="00844152">
        <w:rPr>
          <w:sz w:val="24"/>
          <w:szCs w:val="24"/>
        </w:rPr>
        <w:t xml:space="preserve"> Peter 1:2.</w:t>
      </w:r>
    </w:p>
    <w:p w:rsidR="00040EE2" w:rsidRPr="00844152" w:rsidRDefault="00040EE2" w:rsidP="00040EE2">
      <w:pPr>
        <w:tabs>
          <w:tab w:val="left" w:pos="360"/>
        </w:tabs>
        <w:spacing w:line="480" w:lineRule="auto"/>
        <w:jc w:val="both"/>
        <w:rPr>
          <w:sz w:val="24"/>
          <w:szCs w:val="24"/>
        </w:rPr>
      </w:pPr>
      <w:r w:rsidRPr="00844152">
        <w:rPr>
          <w:sz w:val="24"/>
          <w:szCs w:val="24"/>
        </w:rPr>
        <w:t>The Resurrection, Ascension and Throne of Jesus</w:t>
      </w:r>
    </w:p>
    <w:p w:rsidR="00040EE2" w:rsidRPr="00844152" w:rsidRDefault="00040EE2" w:rsidP="00040EE2">
      <w:pPr>
        <w:tabs>
          <w:tab w:val="left" w:pos="360"/>
        </w:tabs>
        <w:spacing w:line="480" w:lineRule="auto"/>
        <w:jc w:val="both"/>
        <w:rPr>
          <w:sz w:val="24"/>
          <w:szCs w:val="24"/>
        </w:rPr>
      </w:pPr>
      <w:r w:rsidRPr="00844152">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844152">
        <w:rPr>
          <w:sz w:val="24"/>
          <w:szCs w:val="24"/>
          <w:vertAlign w:val="superscript"/>
        </w:rPr>
        <w:t>st</w:t>
      </w:r>
      <w:r w:rsidRPr="00844152">
        <w:rPr>
          <w:sz w:val="24"/>
          <w:szCs w:val="24"/>
        </w:rPr>
        <w:t xml:space="preserve"> fruits to a New Creature in Mankind in 1</w:t>
      </w:r>
      <w:r w:rsidRPr="00844152">
        <w:rPr>
          <w:sz w:val="24"/>
          <w:szCs w:val="24"/>
          <w:vertAlign w:val="superscript"/>
        </w:rPr>
        <w:t>st</w:t>
      </w:r>
      <w:r w:rsidRPr="00844152">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844152">
        <w:rPr>
          <w:sz w:val="24"/>
          <w:szCs w:val="24"/>
          <w:vertAlign w:val="superscript"/>
        </w:rPr>
        <w:t>st</w:t>
      </w:r>
      <w:r w:rsidRPr="00844152">
        <w:rPr>
          <w:sz w:val="24"/>
          <w:szCs w:val="24"/>
        </w:rPr>
        <w:t xml:space="preserve"> Corinthians 15:53. The resurrected body is raised imperishable, glorious, in omnipotence/omniscience &amp; becomes a spiritual body in 1</w:t>
      </w:r>
      <w:r w:rsidRPr="00844152">
        <w:rPr>
          <w:sz w:val="24"/>
          <w:szCs w:val="24"/>
          <w:vertAlign w:val="superscript"/>
        </w:rPr>
        <w:t>st</w:t>
      </w:r>
      <w:r w:rsidRPr="00844152">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844152">
        <w:rPr>
          <w:sz w:val="24"/>
          <w:szCs w:val="24"/>
          <w:vertAlign w:val="superscript"/>
        </w:rPr>
        <w:t>st</w:t>
      </w:r>
      <w:r w:rsidRPr="00844152">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844152">
        <w:rPr>
          <w:sz w:val="24"/>
          <w:szCs w:val="24"/>
          <w:vertAlign w:val="superscript"/>
        </w:rPr>
        <w:t>st</w:t>
      </w:r>
      <w:r w:rsidRPr="00844152">
        <w:rPr>
          <w:sz w:val="24"/>
          <w:szCs w:val="24"/>
        </w:rPr>
        <w:t xml:space="preserve"> Peter 1:3; Colossians 3:1; Ephesians 1:19-20; 2:5-6; Romans 6:4, 11, 14; 15:20; 1</w:t>
      </w:r>
      <w:r w:rsidRPr="00844152">
        <w:rPr>
          <w:sz w:val="24"/>
          <w:szCs w:val="24"/>
          <w:vertAlign w:val="superscript"/>
        </w:rPr>
        <w:t>st</w:t>
      </w:r>
      <w:r w:rsidRPr="00844152">
        <w:rPr>
          <w:sz w:val="24"/>
          <w:szCs w:val="24"/>
        </w:rPr>
        <w:t xml:space="preserve"> Corinthians 15:17 and Acts 1:8. Jesus Christ’s Resurrection guarantees Man to have a perfect resurrected body. Some scriptures are 1</w:t>
      </w:r>
      <w:r w:rsidRPr="00844152">
        <w:rPr>
          <w:sz w:val="24"/>
          <w:szCs w:val="24"/>
          <w:vertAlign w:val="superscript"/>
        </w:rPr>
        <w:t>st</w:t>
      </w:r>
      <w:r w:rsidRPr="00844152">
        <w:rPr>
          <w:sz w:val="24"/>
          <w:szCs w:val="24"/>
        </w:rPr>
        <w:t xml:space="preserve"> Corinthians 6:14; 15:12-58; 2</w:t>
      </w:r>
      <w:r w:rsidRPr="00844152">
        <w:rPr>
          <w:sz w:val="24"/>
          <w:szCs w:val="24"/>
          <w:vertAlign w:val="superscript"/>
        </w:rPr>
        <w:t>nd</w:t>
      </w:r>
      <w:r w:rsidRPr="00844152">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844152">
        <w:rPr>
          <w:sz w:val="24"/>
          <w:szCs w:val="24"/>
          <w:vertAlign w:val="superscript"/>
        </w:rPr>
        <w:t>st</w:t>
      </w:r>
      <w:r w:rsidRPr="00844152">
        <w:rPr>
          <w:sz w:val="24"/>
          <w:szCs w:val="24"/>
        </w:rPr>
        <w:t xml:space="preserve"> Corinthians 15:12-19. Also the Resurrection was the unveiling of God’s omnipotence in the Trinity in Romans 1:4. Peter wrote that the Resurrection allowed Christians to have a living hope in 1</w:t>
      </w:r>
      <w:r w:rsidRPr="00844152">
        <w:rPr>
          <w:sz w:val="24"/>
          <w:szCs w:val="24"/>
          <w:vertAlign w:val="superscript"/>
        </w:rPr>
        <w:t>st</w:t>
      </w:r>
      <w:r w:rsidRPr="00844152">
        <w:rPr>
          <w:sz w:val="24"/>
          <w:szCs w:val="24"/>
        </w:rPr>
        <w:t xml:space="preserve"> Peter 1:3. John wrote that the Resurrection was the main foundation of Fellowship and Witness in 1</w:t>
      </w:r>
      <w:r w:rsidRPr="00844152">
        <w:rPr>
          <w:sz w:val="24"/>
          <w:szCs w:val="24"/>
          <w:vertAlign w:val="superscript"/>
        </w:rPr>
        <w:t>st</w:t>
      </w:r>
      <w:r w:rsidRPr="00844152">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844152">
        <w:rPr>
          <w:sz w:val="24"/>
          <w:szCs w:val="24"/>
          <w:vertAlign w:val="superscript"/>
        </w:rPr>
        <w:t>st</w:t>
      </w:r>
      <w:r w:rsidRPr="00844152">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844152">
        <w:rPr>
          <w:sz w:val="24"/>
          <w:szCs w:val="24"/>
          <w:vertAlign w:val="superscript"/>
        </w:rPr>
        <w:t>st</w:t>
      </w:r>
      <w:r w:rsidRPr="00844152">
        <w:rPr>
          <w:sz w:val="24"/>
          <w:szCs w:val="24"/>
        </w:rPr>
        <w:t>. Jesus saw Heaven  as the Father Stephen did in Acts 7:55-56. Jesus received glory and honor being crowned by God the Father Stephen in John 17:5; Acts 2:33; 1</w:t>
      </w:r>
      <w:r w:rsidRPr="00844152">
        <w:rPr>
          <w:sz w:val="24"/>
          <w:szCs w:val="24"/>
          <w:vertAlign w:val="superscript"/>
        </w:rPr>
        <w:t>st</w:t>
      </w:r>
      <w:r w:rsidRPr="00844152">
        <w:rPr>
          <w:sz w:val="24"/>
          <w:szCs w:val="24"/>
        </w:rPr>
        <w:t xml:space="preserve"> Timothy 3:16; Hebrews 1:4; 2:7; Philippians 2:9 and Revelation 5:12. Jesus Christ sat down on the right hand of the Father Stephen in Psalms 110:1; Ephesians 1:20-21; Hebrews 1:3; 1</w:t>
      </w:r>
      <w:r w:rsidRPr="00844152">
        <w:rPr>
          <w:sz w:val="24"/>
          <w:szCs w:val="24"/>
          <w:vertAlign w:val="superscript"/>
        </w:rPr>
        <w:t>st</w:t>
      </w:r>
      <w:r w:rsidRPr="00844152">
        <w:rPr>
          <w:sz w:val="24"/>
          <w:szCs w:val="24"/>
        </w:rPr>
        <w:t xml:space="preserve"> Peter 3:22; Acts 2:33; 7:55-56; 1</w:t>
      </w:r>
      <w:r w:rsidRPr="00844152">
        <w:rPr>
          <w:sz w:val="24"/>
          <w:szCs w:val="24"/>
          <w:vertAlign w:val="superscript"/>
        </w:rPr>
        <w:t>st</w:t>
      </w:r>
      <w:r w:rsidRPr="00844152">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844152">
        <w:rPr>
          <w:sz w:val="24"/>
          <w:szCs w:val="24"/>
          <w:vertAlign w:val="superscript"/>
        </w:rPr>
        <w:t>st</w:t>
      </w:r>
      <w:r w:rsidRPr="00844152">
        <w:rPr>
          <w:sz w:val="24"/>
          <w:szCs w:val="24"/>
        </w:rPr>
        <w:t xml:space="preserve"> Corinthians. The nature of Jesus’ appearances is based on Paul’s list in 1</w:t>
      </w:r>
      <w:r w:rsidRPr="00844152">
        <w:rPr>
          <w:sz w:val="24"/>
          <w:szCs w:val="24"/>
          <w:vertAlign w:val="superscript"/>
        </w:rPr>
        <w:t>st</w:t>
      </w:r>
      <w:r w:rsidRPr="00844152">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040EE2" w:rsidRPr="00844152" w:rsidRDefault="00040EE2" w:rsidP="00040EE2">
      <w:pPr>
        <w:tabs>
          <w:tab w:val="left" w:pos="360"/>
        </w:tabs>
        <w:spacing w:line="480" w:lineRule="auto"/>
        <w:jc w:val="both"/>
        <w:rPr>
          <w:sz w:val="24"/>
          <w:szCs w:val="24"/>
        </w:rPr>
      </w:pPr>
      <w:r w:rsidRPr="00844152">
        <w:rPr>
          <w:sz w:val="24"/>
          <w:szCs w:val="24"/>
        </w:rPr>
        <w:t>Last, the Throne of Jesus Christ. We know the Paul talked of a Man in the 3</w:t>
      </w:r>
      <w:r w:rsidRPr="00844152">
        <w:rPr>
          <w:sz w:val="24"/>
          <w:szCs w:val="24"/>
          <w:vertAlign w:val="superscript"/>
        </w:rPr>
        <w:t>rd</w:t>
      </w:r>
      <w:r w:rsidRPr="00844152">
        <w:rPr>
          <w:sz w:val="24"/>
          <w:szCs w:val="24"/>
        </w:rPr>
        <w:t xml:space="preserve"> Heaven in 2</w:t>
      </w:r>
      <w:r w:rsidRPr="00844152">
        <w:rPr>
          <w:sz w:val="24"/>
          <w:szCs w:val="24"/>
          <w:vertAlign w:val="superscript"/>
        </w:rPr>
        <w:t>nd</w:t>
      </w:r>
      <w:r w:rsidRPr="00844152">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844152">
        <w:rPr>
          <w:sz w:val="24"/>
          <w:szCs w:val="24"/>
          <w:vertAlign w:val="superscript"/>
        </w:rPr>
        <w:t>st</w:t>
      </w:r>
      <w:r w:rsidRPr="00844152">
        <w:rPr>
          <w:sz w:val="24"/>
          <w:szCs w:val="24"/>
        </w:rPr>
        <w:t xml:space="preserve"> Corinthians 8:6; 15:24-28)? Jesus’ throne is the highest part of Heaven and only subject to the Father Stephen in 1</w:t>
      </w:r>
      <w:r w:rsidRPr="00844152">
        <w:rPr>
          <w:sz w:val="24"/>
          <w:szCs w:val="24"/>
          <w:vertAlign w:val="superscript"/>
        </w:rPr>
        <w:t>st</w:t>
      </w:r>
      <w:r w:rsidRPr="00844152">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844152">
        <w:rPr>
          <w:b/>
          <w:sz w:val="24"/>
          <w:szCs w:val="24"/>
        </w:rPr>
        <w:t>Does the Son Jesus Our Lord fully know His Father Stephen Our Lord</w:t>
      </w:r>
      <w:r w:rsidRPr="00844152">
        <w:rPr>
          <w:sz w:val="24"/>
          <w:szCs w:val="24"/>
        </w:rPr>
        <w:t>.” It is where the Spirit’s fruits &amp; gifts dwell in Galatians 5:22-23 &amp; 1</w:t>
      </w:r>
      <w:r w:rsidRPr="00844152">
        <w:rPr>
          <w:sz w:val="24"/>
          <w:szCs w:val="24"/>
          <w:vertAlign w:val="superscript"/>
        </w:rPr>
        <w:t>st</w:t>
      </w:r>
      <w:r w:rsidRPr="00844152">
        <w:rPr>
          <w:sz w:val="24"/>
          <w:szCs w:val="24"/>
        </w:rPr>
        <w:t xml:space="preserve"> Corinthians 12:1-11; 13:1-13. Jesus is worshipped as the God’s Son &amp; is the 2</w:t>
      </w:r>
      <w:r w:rsidRPr="00844152">
        <w:rPr>
          <w:sz w:val="24"/>
          <w:szCs w:val="24"/>
          <w:vertAlign w:val="superscript"/>
        </w:rPr>
        <w:t>nd</w:t>
      </w:r>
      <w:r w:rsidRPr="00844152">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844152">
        <w:rPr>
          <w:sz w:val="24"/>
          <w:szCs w:val="24"/>
          <w:vertAlign w:val="superscript"/>
        </w:rPr>
        <w:t>nd</w:t>
      </w:r>
      <w:r w:rsidRPr="00844152">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040EE2" w:rsidRPr="00844152" w:rsidRDefault="00040EE2" w:rsidP="00040EE2">
      <w:pPr>
        <w:tabs>
          <w:tab w:val="left" w:pos="360"/>
        </w:tabs>
        <w:spacing w:line="480" w:lineRule="auto"/>
        <w:jc w:val="both"/>
        <w:rPr>
          <w:sz w:val="24"/>
          <w:szCs w:val="24"/>
        </w:rPr>
      </w:pPr>
      <w:r w:rsidRPr="00844152">
        <w:rPr>
          <w:sz w:val="24"/>
          <w:szCs w:val="24"/>
        </w:rPr>
        <w:t>The Love Doctrine of the 1</w:t>
      </w:r>
      <w:r w:rsidRPr="00844152">
        <w:rPr>
          <w:sz w:val="24"/>
          <w:szCs w:val="24"/>
          <w:vertAlign w:val="superscript"/>
        </w:rPr>
        <w:t>st</w:t>
      </w:r>
      <w:r w:rsidRPr="00844152">
        <w:rPr>
          <w:sz w:val="24"/>
          <w:szCs w:val="24"/>
        </w:rPr>
        <w:t xml:space="preserve"> Person of the Physical Trinity </w:t>
      </w:r>
    </w:p>
    <w:p w:rsidR="00040EE2" w:rsidRPr="00844152" w:rsidRDefault="00040EE2" w:rsidP="00040EE2">
      <w:pPr>
        <w:tabs>
          <w:tab w:val="left" w:pos="360"/>
        </w:tabs>
        <w:spacing w:line="480" w:lineRule="auto"/>
        <w:jc w:val="both"/>
        <w:rPr>
          <w:sz w:val="24"/>
          <w:szCs w:val="24"/>
        </w:rPr>
      </w:pPr>
      <w:r w:rsidRPr="00844152">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844152">
        <w:rPr>
          <w:sz w:val="24"/>
          <w:szCs w:val="24"/>
          <w:vertAlign w:val="superscript"/>
        </w:rPr>
        <w:t>st</w:t>
      </w:r>
      <w:r w:rsidRPr="00844152">
        <w:rPr>
          <w:sz w:val="24"/>
          <w:szCs w:val="24"/>
        </w:rPr>
        <w:t xml:space="preserve"> Day called the Father &amp; the Lord), He shall be called Stephen (8</w:t>
      </w:r>
      <w:r w:rsidRPr="00844152">
        <w:rPr>
          <w:sz w:val="24"/>
          <w:szCs w:val="24"/>
          <w:vertAlign w:val="superscript"/>
        </w:rPr>
        <w:t>th</w:t>
      </w:r>
      <w:r w:rsidRPr="00844152">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844152">
        <w:rPr>
          <w:sz w:val="24"/>
          <w:szCs w:val="24"/>
          <w:vertAlign w:val="superscript"/>
        </w:rPr>
        <w:t>st</w:t>
      </w:r>
      <w:r w:rsidRPr="00844152">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040EE2" w:rsidRPr="00844152" w:rsidRDefault="00040EE2" w:rsidP="00040EE2">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0EE2" w:rsidRPr="00844152" w:rsidRDefault="00040EE2" w:rsidP="00040EE2">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040EE2" w:rsidRPr="00844152" w:rsidRDefault="00040EE2" w:rsidP="00040EE2">
      <w:pPr>
        <w:tabs>
          <w:tab w:val="left" w:pos="360"/>
        </w:tabs>
        <w:spacing w:line="480" w:lineRule="auto"/>
        <w:jc w:val="both"/>
        <w:rPr>
          <w:sz w:val="24"/>
          <w:szCs w:val="24"/>
        </w:rPr>
      </w:pPr>
      <w:r w:rsidRPr="00844152">
        <w:rPr>
          <w:sz w:val="24"/>
          <w:szCs w:val="24"/>
        </w:rPr>
        <w:t>The Ministry of Stephen</w:t>
      </w:r>
    </w:p>
    <w:p w:rsidR="00040EE2" w:rsidRPr="00844152" w:rsidRDefault="00040EE2" w:rsidP="00040EE2">
      <w:pPr>
        <w:tabs>
          <w:tab w:val="left" w:pos="360"/>
        </w:tabs>
        <w:spacing w:line="480" w:lineRule="auto"/>
        <w:jc w:val="both"/>
        <w:rPr>
          <w:sz w:val="24"/>
          <w:szCs w:val="24"/>
        </w:rPr>
      </w:pPr>
      <w:r w:rsidRPr="00844152">
        <w:rPr>
          <w:sz w:val="24"/>
          <w:szCs w:val="24"/>
        </w:rPr>
        <w:t xml:space="preserve">Stephen was appointed by the </w:t>
      </w:r>
      <w:r w:rsidRPr="00844152">
        <w:rPr>
          <w:b/>
          <w:sz w:val="24"/>
          <w:szCs w:val="24"/>
        </w:rPr>
        <w:t xml:space="preserve">LORD JEHOVAH </w:t>
      </w:r>
      <w:r w:rsidRPr="00844152">
        <w:rPr>
          <w:sz w:val="24"/>
          <w:szCs w:val="24"/>
        </w:rPr>
        <w:t>through the Holy Ghost to accomplish a ministry called “</w:t>
      </w:r>
      <w:r w:rsidRPr="00844152">
        <w:rPr>
          <w:b/>
          <w:sz w:val="24"/>
          <w:szCs w:val="24"/>
        </w:rPr>
        <w:t>This Business</w:t>
      </w:r>
      <w:r w:rsidRPr="00844152">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844152">
        <w:rPr>
          <w:sz w:val="24"/>
          <w:szCs w:val="24"/>
          <w:vertAlign w:val="superscript"/>
        </w:rPr>
        <w:t>st</w:t>
      </w:r>
      <w:r w:rsidRPr="00844152">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844152">
        <w:rPr>
          <w:b/>
          <w:sz w:val="24"/>
          <w:szCs w:val="24"/>
        </w:rPr>
        <w:t xml:space="preserve">Chalkydri </w:t>
      </w:r>
      <w:r w:rsidRPr="00844152">
        <w:rPr>
          <w:sz w:val="24"/>
          <w:szCs w:val="24"/>
        </w:rPr>
        <w:t xml:space="preserve">called </w:t>
      </w:r>
      <w:r w:rsidRPr="00844152">
        <w:rPr>
          <w:b/>
          <w:sz w:val="24"/>
          <w:szCs w:val="24"/>
        </w:rPr>
        <w:t>Phoenixes (Winged Dragons)</w:t>
      </w:r>
      <w:r w:rsidRPr="00844152">
        <w:rPr>
          <w:sz w:val="24"/>
          <w:szCs w:val="24"/>
        </w:rPr>
        <w:t xml:space="preserve"> the 1</w:t>
      </w:r>
      <w:r w:rsidRPr="00844152">
        <w:rPr>
          <w:sz w:val="24"/>
          <w:szCs w:val="24"/>
          <w:vertAlign w:val="superscript"/>
        </w:rPr>
        <w:t>st</w:t>
      </w:r>
      <w:r w:rsidRPr="00844152">
        <w:rPr>
          <w:sz w:val="24"/>
          <w:szCs w:val="24"/>
        </w:rPr>
        <w:t xml:space="preserve"> order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pages 8-9, 485-500.</w:t>
      </w:r>
      <w:r w:rsidRPr="00844152">
        <w:rPr>
          <w:b/>
          <w:sz w:val="24"/>
          <w:szCs w:val="24"/>
        </w:rPr>
        <w:t xml:space="preserve"> </w:t>
      </w:r>
      <w:r w:rsidRPr="00844152">
        <w:rPr>
          <w:sz w:val="24"/>
          <w:szCs w:val="24"/>
        </w:rPr>
        <w:t>They are closest to Womankind</w:t>
      </w:r>
      <w:r w:rsidRPr="00844152">
        <w:rPr>
          <w:b/>
          <w:sz w:val="24"/>
          <w:szCs w:val="24"/>
        </w:rPr>
        <w:t>. The Ministry of Heavenly Soldiers (Dignitaries)</w:t>
      </w:r>
      <w:r w:rsidRPr="00844152">
        <w:rPr>
          <w:sz w:val="24"/>
          <w:szCs w:val="24"/>
        </w:rPr>
        <w:t xml:space="preserve"> is of the first 5 orders. 2</w:t>
      </w:r>
      <w:r w:rsidRPr="00844152">
        <w:rPr>
          <w:sz w:val="24"/>
          <w:szCs w:val="24"/>
          <w:vertAlign w:val="superscript"/>
        </w:rPr>
        <w:t>nd</w:t>
      </w:r>
      <w:r w:rsidRPr="00844152">
        <w:rPr>
          <w:sz w:val="24"/>
          <w:szCs w:val="24"/>
        </w:rPr>
        <w:t xml:space="preserve">, order is called </w:t>
      </w:r>
      <w:r w:rsidRPr="00844152">
        <w:rPr>
          <w:b/>
          <w:sz w:val="24"/>
          <w:szCs w:val="24"/>
        </w:rPr>
        <w:t>Angels</w:t>
      </w:r>
      <w:r w:rsidRPr="00844152">
        <w:rPr>
          <w:sz w:val="24"/>
          <w:szCs w:val="24"/>
        </w:rPr>
        <w:t>. These are closest to Mankind attending to their very needs. Some scriptures are 1</w:t>
      </w:r>
      <w:r w:rsidRPr="00844152">
        <w:rPr>
          <w:sz w:val="24"/>
          <w:szCs w:val="24"/>
          <w:vertAlign w:val="superscript"/>
        </w:rPr>
        <w:t>st</w:t>
      </w:r>
      <w:r w:rsidRPr="00844152">
        <w:rPr>
          <w:sz w:val="24"/>
          <w:szCs w:val="24"/>
        </w:rPr>
        <w:t xml:space="preserve"> Kings 19:2; Haggai 1:13; Malachi 2:7, 3:1; Genesis 28:12; Job 1:6; 38:7; Psalms 89:5, 7; Daniel 4:13, 17, 23 and 1</w:t>
      </w:r>
      <w:r w:rsidRPr="00844152">
        <w:rPr>
          <w:sz w:val="24"/>
          <w:szCs w:val="24"/>
          <w:vertAlign w:val="superscript"/>
        </w:rPr>
        <w:t>st</w:t>
      </w:r>
      <w:r w:rsidRPr="00844152">
        <w:rPr>
          <w:sz w:val="24"/>
          <w:szCs w:val="24"/>
        </w:rPr>
        <w:t xml:space="preserve"> Samuel 17:45. The 3</w:t>
      </w:r>
      <w:r w:rsidRPr="00844152">
        <w:rPr>
          <w:sz w:val="24"/>
          <w:szCs w:val="24"/>
          <w:vertAlign w:val="superscript"/>
        </w:rPr>
        <w:t>rd</w:t>
      </w:r>
      <w:r w:rsidRPr="00844152">
        <w:rPr>
          <w:sz w:val="24"/>
          <w:szCs w:val="24"/>
        </w:rPr>
        <w:t xml:space="preserve"> order is called </w:t>
      </w:r>
      <w:r w:rsidRPr="00844152">
        <w:rPr>
          <w:b/>
          <w:sz w:val="24"/>
          <w:szCs w:val="24"/>
        </w:rPr>
        <w:t>Archangels</w:t>
      </w:r>
      <w:r w:rsidRPr="00844152">
        <w:rPr>
          <w:sz w:val="24"/>
          <w:szCs w:val="24"/>
        </w:rPr>
        <w:t xml:space="preserve"> which are the highest level on Earth. They are ranked first &amp; are called chiefs. Some scriptures are 1</w:t>
      </w:r>
      <w:r w:rsidRPr="00844152">
        <w:rPr>
          <w:sz w:val="24"/>
          <w:szCs w:val="24"/>
          <w:vertAlign w:val="superscript"/>
        </w:rPr>
        <w:t>st</w:t>
      </w:r>
      <w:r w:rsidRPr="00844152">
        <w:rPr>
          <w:sz w:val="24"/>
          <w:szCs w:val="24"/>
        </w:rPr>
        <w:t xml:space="preserve"> Thessalonians 4:16; Jude 9; 2</w:t>
      </w:r>
      <w:r w:rsidRPr="00844152">
        <w:rPr>
          <w:sz w:val="24"/>
          <w:szCs w:val="24"/>
          <w:vertAlign w:val="superscript"/>
        </w:rPr>
        <w:t>nd</w:t>
      </w:r>
      <w:r w:rsidRPr="00844152">
        <w:rPr>
          <w:sz w:val="24"/>
          <w:szCs w:val="24"/>
        </w:rPr>
        <w:t xml:space="preserve"> Esdras 4:36; John 5:4 and Revelation 12:7-9. The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orders are called </w:t>
      </w:r>
      <w:r w:rsidRPr="00844152">
        <w:rPr>
          <w:b/>
          <w:sz w:val="24"/>
          <w:szCs w:val="24"/>
        </w:rPr>
        <w:t>Principalities</w:t>
      </w:r>
      <w:r w:rsidRPr="00844152">
        <w:rPr>
          <w:sz w:val="24"/>
          <w:szCs w:val="24"/>
        </w:rPr>
        <w:t xml:space="preserve"> or </w:t>
      </w:r>
      <w:r w:rsidRPr="00844152">
        <w:rPr>
          <w:b/>
          <w:sz w:val="24"/>
          <w:szCs w:val="24"/>
        </w:rPr>
        <w:t>Rulers (Princedoms)</w:t>
      </w:r>
      <w:r w:rsidRPr="00844152">
        <w:rPr>
          <w:sz w:val="24"/>
          <w:szCs w:val="24"/>
        </w:rPr>
        <w:t>. These are over spiritual warfare of the affair in cities, and there ministry breaks strongholds that are against God in 2</w:t>
      </w:r>
      <w:r w:rsidRPr="00844152">
        <w:rPr>
          <w:sz w:val="24"/>
          <w:szCs w:val="24"/>
          <w:vertAlign w:val="superscript"/>
        </w:rPr>
        <w:t>nd</w:t>
      </w:r>
      <w:r w:rsidRPr="00844152">
        <w:rPr>
          <w:sz w:val="24"/>
          <w:szCs w:val="24"/>
        </w:rPr>
        <w:t xml:space="preserve"> Corinthians 4:7-15; 10:3-5. </w:t>
      </w:r>
      <w:r w:rsidRPr="00844152">
        <w:rPr>
          <w:b/>
          <w:sz w:val="24"/>
          <w:szCs w:val="24"/>
        </w:rPr>
        <w:t>The Ministry of Heavenly Governors (Presidents)</w:t>
      </w:r>
      <w:r w:rsidRPr="00844152">
        <w:rPr>
          <w:sz w:val="24"/>
          <w:szCs w:val="24"/>
        </w:rPr>
        <w:t xml:space="preserve"> is of the second 7 orders. The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orders are called </w:t>
      </w:r>
      <w:r w:rsidRPr="00844152">
        <w:rPr>
          <w:b/>
          <w:sz w:val="24"/>
          <w:szCs w:val="24"/>
        </w:rPr>
        <w:t>Powers (Potentates)</w:t>
      </w:r>
      <w:r w:rsidRPr="00844152">
        <w:rPr>
          <w:sz w:val="24"/>
          <w:szCs w:val="24"/>
        </w:rPr>
        <w:t xml:space="preserve"> or </w:t>
      </w:r>
      <w:r w:rsidRPr="00844152">
        <w:rPr>
          <w:b/>
          <w:sz w:val="24"/>
          <w:szCs w:val="24"/>
        </w:rPr>
        <w:t>Authorities</w:t>
      </w:r>
      <w:r w:rsidRPr="00844152">
        <w:rPr>
          <w:sz w:val="24"/>
          <w:szCs w:val="24"/>
        </w:rPr>
        <w:t>. They fight spiritual warfare’s over cities, but are at a higher level of glory. Some scriptures are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and 2</w:t>
      </w:r>
      <w:r w:rsidRPr="00844152">
        <w:rPr>
          <w:sz w:val="24"/>
          <w:szCs w:val="24"/>
          <w:vertAlign w:val="superscript"/>
        </w:rPr>
        <w:t>nd</w:t>
      </w:r>
      <w:r w:rsidRPr="00844152">
        <w:rPr>
          <w:sz w:val="24"/>
          <w:szCs w:val="24"/>
        </w:rPr>
        <w:t xml:space="preserve"> Thessalonians 1:7. The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orders are called </w:t>
      </w:r>
      <w:r w:rsidRPr="00844152">
        <w:rPr>
          <w:b/>
          <w:sz w:val="24"/>
          <w:szCs w:val="24"/>
        </w:rPr>
        <w:t xml:space="preserve">Virtues </w:t>
      </w:r>
      <w:r w:rsidRPr="00844152">
        <w:rPr>
          <w:sz w:val="24"/>
          <w:szCs w:val="24"/>
        </w:rPr>
        <w:t xml:space="preserve">or </w:t>
      </w:r>
      <w:r w:rsidRPr="00844152">
        <w:rPr>
          <w:b/>
          <w:sz w:val="24"/>
          <w:szCs w:val="24"/>
        </w:rPr>
        <w:t>Strongholds</w:t>
      </w:r>
      <w:r w:rsidRPr="00844152">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orders are called </w:t>
      </w:r>
      <w:r w:rsidRPr="00844152">
        <w:rPr>
          <w:b/>
          <w:sz w:val="24"/>
          <w:szCs w:val="24"/>
        </w:rPr>
        <w:t xml:space="preserve">Dominions (Dominations) </w:t>
      </w:r>
      <w:r w:rsidRPr="00844152">
        <w:rPr>
          <w:sz w:val="24"/>
          <w:szCs w:val="24"/>
        </w:rPr>
        <w:t>or</w:t>
      </w:r>
      <w:r w:rsidRPr="00844152">
        <w:rPr>
          <w:b/>
          <w:sz w:val="24"/>
          <w:szCs w:val="24"/>
        </w:rPr>
        <w:t xml:space="preserve"> Hashmallims </w:t>
      </w:r>
      <w:r w:rsidRPr="00844152">
        <w:rPr>
          <w:sz w:val="24"/>
          <w:szCs w:val="24"/>
        </w:rPr>
        <w:t>or</w:t>
      </w:r>
      <w:r w:rsidRPr="00844152">
        <w:rPr>
          <w:b/>
          <w:sz w:val="24"/>
          <w:szCs w:val="24"/>
        </w:rPr>
        <w:t xml:space="preserve"> Lordships</w:t>
      </w:r>
      <w:r w:rsidRPr="00844152">
        <w:rPr>
          <w:sz w:val="24"/>
          <w:szCs w:val="24"/>
        </w:rPr>
        <w:t>. They are those whose spiritual understanding to the Saints (Lords) has authority over negative cosmic powers who resisted God &amp; made subject of His creation who fell from their 1</w:t>
      </w:r>
      <w:r w:rsidRPr="00844152">
        <w:rPr>
          <w:sz w:val="24"/>
          <w:szCs w:val="24"/>
          <w:vertAlign w:val="superscript"/>
        </w:rPr>
        <w:t>st</w:t>
      </w:r>
      <w:r w:rsidRPr="00844152">
        <w:rPr>
          <w:sz w:val="24"/>
          <w:szCs w:val="24"/>
        </w:rPr>
        <w:t xml:space="preserve"> estate. Two scriptures are in Ephesians 1:21 &amp; Colossians 1:16. </w:t>
      </w:r>
      <w:r w:rsidRPr="00844152">
        <w:rPr>
          <w:b/>
          <w:sz w:val="24"/>
          <w:szCs w:val="24"/>
        </w:rPr>
        <w:t>The Ministry of Heavenly Guardians (Protectors)</w:t>
      </w:r>
      <w:r w:rsidRPr="00844152">
        <w:rPr>
          <w:sz w:val="24"/>
          <w:szCs w:val="24"/>
        </w:rPr>
        <w:t xml:space="preserve"> is of the last 10 orders. The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orders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Ophanims</w:t>
      </w:r>
      <w:r w:rsidRPr="00844152">
        <w:rPr>
          <w:sz w:val="24"/>
          <w:szCs w:val="24"/>
        </w:rPr>
        <w:t xml:space="preserve">, </w:t>
      </w:r>
      <w:r w:rsidRPr="00844152">
        <w:rPr>
          <w:b/>
          <w:sz w:val="24"/>
          <w:szCs w:val="24"/>
        </w:rPr>
        <w:t>Ophde’s</w:t>
      </w:r>
      <w:r w:rsidRPr="00844152">
        <w:rPr>
          <w:sz w:val="24"/>
          <w:szCs w:val="24"/>
        </w:rPr>
        <w:t xml:space="preserve">, </w:t>
      </w:r>
      <w:r w:rsidRPr="00844152">
        <w:rPr>
          <w:b/>
          <w:sz w:val="24"/>
          <w:szCs w:val="24"/>
        </w:rPr>
        <w:t>Ofanim’s</w:t>
      </w:r>
      <w:r w:rsidRPr="00844152">
        <w:rPr>
          <w:sz w:val="24"/>
          <w:szCs w:val="24"/>
        </w:rPr>
        <w:t xml:space="preserve"> or </w:t>
      </w:r>
      <w:r w:rsidRPr="00844152">
        <w:rPr>
          <w:b/>
          <w:sz w:val="24"/>
          <w:szCs w:val="24"/>
        </w:rPr>
        <w:t>Galgallims (Many Eyed Ones)</w:t>
      </w:r>
      <w:r w:rsidRPr="00844152">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called </w:t>
      </w:r>
      <w:r w:rsidRPr="00844152">
        <w:rPr>
          <w:b/>
          <w:sz w:val="24"/>
          <w:szCs w:val="24"/>
        </w:rPr>
        <w:t xml:space="preserve">Seraphim’s </w:t>
      </w:r>
      <w:r w:rsidRPr="00844152">
        <w:rPr>
          <w:sz w:val="24"/>
          <w:szCs w:val="24"/>
        </w:rPr>
        <w:t xml:space="preserve">or </w:t>
      </w:r>
      <w:r w:rsidRPr="00844152">
        <w:rPr>
          <w:b/>
          <w:sz w:val="24"/>
          <w:szCs w:val="24"/>
        </w:rPr>
        <w:t>Burnings Ones</w:t>
      </w:r>
      <w:r w:rsidRPr="00844152">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orders are called </w:t>
      </w:r>
      <w:r w:rsidRPr="00844152">
        <w:rPr>
          <w:b/>
          <w:sz w:val="24"/>
          <w:szCs w:val="24"/>
        </w:rPr>
        <w:t>Living Creatures</w:t>
      </w:r>
      <w:r w:rsidRPr="00844152">
        <w:rPr>
          <w:sz w:val="24"/>
          <w:szCs w:val="24"/>
        </w:rPr>
        <w:t xml:space="preserve"> or </w:t>
      </w:r>
      <w:r w:rsidRPr="00844152">
        <w:rPr>
          <w:b/>
          <w:sz w:val="24"/>
          <w:szCs w:val="24"/>
        </w:rPr>
        <w:t>Chayot’s</w:t>
      </w:r>
      <w:r w:rsidRPr="00844152">
        <w:rPr>
          <w:sz w:val="24"/>
          <w:szCs w:val="24"/>
        </w:rPr>
        <w:t xml:space="preserve">. They constantly praise the Lord in His throne in Revelation 4-6. </w:t>
      </w:r>
      <w:r w:rsidRPr="00844152">
        <w:rPr>
          <w:b/>
          <w:sz w:val="24"/>
          <w:szCs w:val="24"/>
        </w:rPr>
        <w:t>The Ministry of the Heavenly Crown</w:t>
      </w:r>
      <w:r w:rsidRPr="00844152">
        <w:rPr>
          <w:sz w:val="24"/>
          <w:szCs w:val="24"/>
        </w:rPr>
        <w:t>. 23</w:t>
      </w:r>
      <w:r w:rsidRPr="00844152">
        <w:rPr>
          <w:sz w:val="24"/>
          <w:szCs w:val="24"/>
          <w:vertAlign w:val="superscript"/>
        </w:rPr>
        <w:t>rd</w:t>
      </w:r>
      <w:r w:rsidRPr="00844152">
        <w:rPr>
          <w:sz w:val="24"/>
          <w:szCs w:val="24"/>
        </w:rPr>
        <w:t>/24</w:t>
      </w:r>
      <w:r w:rsidRPr="00844152">
        <w:rPr>
          <w:sz w:val="24"/>
          <w:szCs w:val="24"/>
          <w:vertAlign w:val="superscript"/>
        </w:rPr>
        <w:t xml:space="preserve">th </w:t>
      </w:r>
      <w:r w:rsidRPr="00844152">
        <w:rPr>
          <w:sz w:val="24"/>
          <w:szCs w:val="24"/>
        </w:rPr>
        <w:t xml:space="preserve">orders are called the </w:t>
      </w:r>
      <w:r w:rsidRPr="00844152">
        <w:rPr>
          <w:b/>
          <w:sz w:val="24"/>
          <w:szCs w:val="24"/>
        </w:rPr>
        <w:t>Chubby Ones</w:t>
      </w:r>
      <w:r w:rsidRPr="00844152">
        <w:rPr>
          <w:sz w:val="24"/>
          <w:szCs w:val="24"/>
        </w:rPr>
        <w:t xml:space="preserve"> or </w:t>
      </w:r>
      <w:r w:rsidRPr="00844152">
        <w:rPr>
          <w:b/>
          <w:sz w:val="24"/>
          <w:szCs w:val="24"/>
        </w:rPr>
        <w:t>Cherubim’s</w:t>
      </w:r>
      <w:r w:rsidRPr="00844152">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844152">
        <w:rPr>
          <w:sz w:val="24"/>
          <w:szCs w:val="24"/>
          <w:vertAlign w:val="superscript"/>
        </w:rPr>
        <w:t>nd</w:t>
      </w:r>
      <w:r w:rsidRPr="00844152">
        <w:rPr>
          <w:sz w:val="24"/>
          <w:szCs w:val="24"/>
        </w:rPr>
        <w:t xml:space="preserve"> veil as the Most Holiest of All &amp; God’s throne. Some scriptures are Genesis 2:8; 3:24; Ezekiel  1 &amp; 10; 28:11-14; 1</w:t>
      </w:r>
      <w:r w:rsidRPr="00844152">
        <w:rPr>
          <w:sz w:val="24"/>
          <w:szCs w:val="24"/>
          <w:vertAlign w:val="superscript"/>
        </w:rPr>
        <w:t>st</w:t>
      </w:r>
      <w:r w:rsidRPr="00844152">
        <w:rPr>
          <w:sz w:val="24"/>
          <w:szCs w:val="24"/>
        </w:rPr>
        <w:t xml:space="preserve"> Kings 6:23-28; Revelation 4-6 &amp; Psalms 99:1. The Father Stephen having His presence &amp; made a little lower than Yah at 21 &amp; has Lordship in Hebrews 1:5-14 &amp; Acts 6:15-7:53. </w:t>
      </w:r>
      <w:r w:rsidRPr="00844152">
        <w:rPr>
          <w:b/>
          <w:sz w:val="24"/>
          <w:szCs w:val="24"/>
        </w:rPr>
        <w:t>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are the Woman John &amp; Man Jesus in 1</w:t>
      </w:r>
      <w:r w:rsidRPr="00844152">
        <w:rPr>
          <w:b/>
          <w:sz w:val="24"/>
          <w:szCs w:val="24"/>
          <w:vertAlign w:val="superscript"/>
        </w:rPr>
        <w:t>st</w:t>
      </w:r>
      <w:r w:rsidRPr="00844152">
        <w:rPr>
          <w:b/>
          <w:sz w:val="24"/>
          <w:szCs w:val="24"/>
        </w:rPr>
        <w:t xml:space="preserve"> Corinthians 15:40, 47</w:t>
      </w:r>
      <w:r w:rsidRPr="00844152">
        <w:rPr>
          <w:sz w:val="24"/>
          <w:szCs w:val="24"/>
        </w:rPr>
        <w:t xml:space="preserve">. </w:t>
      </w:r>
      <w:r w:rsidRPr="00844152">
        <w:rPr>
          <w:b/>
          <w:sz w:val="24"/>
          <w:szCs w:val="24"/>
        </w:rPr>
        <w:t>The Lord James’ 2-fold office for Boys &amp; Law/Stephen for Lord’s as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as the Dragon Lords under the Lord Yah</w:t>
      </w:r>
      <w:r w:rsidRPr="00844152">
        <w:rPr>
          <w:sz w:val="24"/>
          <w:szCs w:val="24"/>
        </w:rPr>
        <w:t>. In Acts 6:15; 7:30-32 says Stephen’s face has the identity of Jehovah as the face of the Angel of the Lord Jehovah, like all Angel (Lord) of the LORD encounters in scripture. The Lord’s Angel is the 29</w:t>
      </w:r>
      <w:r w:rsidRPr="00844152">
        <w:rPr>
          <w:sz w:val="24"/>
          <w:szCs w:val="24"/>
          <w:vertAlign w:val="superscript"/>
        </w:rPr>
        <w:t>th</w:t>
      </w:r>
      <w:r w:rsidRPr="00844152">
        <w:rPr>
          <w:sz w:val="24"/>
          <w:szCs w:val="24"/>
        </w:rPr>
        <w:t xml:space="preserve"> order as the Lord Himself in Genesis 16:10-13; 22:12; 31:11, 13; Exodus 3:2, 6. Other scriptures that distinguish from the Lord Yah as the Lord’s Angel (Lord) are 2</w:t>
      </w:r>
      <w:r w:rsidRPr="00844152">
        <w:rPr>
          <w:sz w:val="24"/>
          <w:szCs w:val="24"/>
          <w:vertAlign w:val="superscript"/>
        </w:rPr>
        <w:t>nd</w:t>
      </w:r>
      <w:r w:rsidRPr="00844152">
        <w:rPr>
          <w:sz w:val="24"/>
          <w:szCs w:val="24"/>
        </w:rPr>
        <w:t xml:space="preserve"> Samuel 24:16; Psalms 34:7; Zechariah 1:11-13 &amp; Luke 1:11. Even Jesus is “an Angel (Lord) of the LORD” in Revelation 22:16. There are 14 known identities for Cherubim’s. 1</w:t>
      </w:r>
      <w:r w:rsidRPr="00844152">
        <w:rPr>
          <w:sz w:val="24"/>
          <w:szCs w:val="24"/>
          <w:vertAlign w:val="superscript"/>
        </w:rPr>
        <w:t>st</w:t>
      </w:r>
      <w:r w:rsidRPr="00844152">
        <w:rPr>
          <w:sz w:val="24"/>
          <w:szCs w:val="24"/>
        </w:rPr>
        <w:t>, Cherubs are called Griffins, a half lion &amp; half eagle in Mesopotamia texts. 2</w:t>
      </w:r>
      <w:r w:rsidRPr="00844152">
        <w:rPr>
          <w:sz w:val="24"/>
          <w:szCs w:val="24"/>
          <w:vertAlign w:val="superscript"/>
        </w:rPr>
        <w:t>nd</w:t>
      </w:r>
      <w:r w:rsidRPr="00844152">
        <w:rPr>
          <w:sz w:val="24"/>
          <w:szCs w:val="24"/>
        </w:rPr>
        <w:t>, Cherubs are called Sphinxes in Mesopotamia texts. 3</w:t>
      </w:r>
      <w:r w:rsidRPr="00844152">
        <w:rPr>
          <w:sz w:val="24"/>
          <w:szCs w:val="24"/>
          <w:vertAlign w:val="superscript"/>
        </w:rPr>
        <w:t>rd</w:t>
      </w:r>
      <w:r w:rsidRPr="00844152">
        <w:rPr>
          <w:sz w:val="24"/>
          <w:szCs w:val="24"/>
        </w:rPr>
        <w:t>, Cherubs are called Winged Humans in Mesopotamia texts. 4</w:t>
      </w:r>
      <w:r w:rsidRPr="00844152">
        <w:rPr>
          <w:sz w:val="24"/>
          <w:szCs w:val="24"/>
          <w:vertAlign w:val="superscript"/>
        </w:rPr>
        <w:t>th</w:t>
      </w:r>
      <w:r w:rsidRPr="00844152">
        <w:rPr>
          <w:sz w:val="24"/>
          <w:szCs w:val="24"/>
        </w:rPr>
        <w:t>, in Ezekiel 1 &amp; 10 they are known with 4 faces &amp; 4 wings. 5</w:t>
      </w:r>
      <w:r w:rsidRPr="00844152">
        <w:rPr>
          <w:sz w:val="24"/>
          <w:szCs w:val="24"/>
          <w:vertAlign w:val="superscript"/>
        </w:rPr>
        <w:t>th</w:t>
      </w:r>
      <w:r w:rsidRPr="00844152">
        <w:rPr>
          <w:sz w:val="24"/>
          <w:szCs w:val="24"/>
        </w:rPr>
        <w:t>, in Isaiah 14 Cherub’s are called Towering Cherubs. 6</w:t>
      </w:r>
      <w:r w:rsidRPr="00844152">
        <w:rPr>
          <w:sz w:val="24"/>
          <w:szCs w:val="24"/>
          <w:vertAlign w:val="superscript"/>
        </w:rPr>
        <w:t>th</w:t>
      </w:r>
      <w:r w:rsidRPr="00844152">
        <w:rPr>
          <w:sz w:val="24"/>
          <w:szCs w:val="24"/>
        </w:rPr>
        <w:t>, in Isaiah 14 Cherub’s are called Guardian Cherubs. 7</w:t>
      </w:r>
      <w:r w:rsidRPr="00844152">
        <w:rPr>
          <w:sz w:val="24"/>
          <w:szCs w:val="24"/>
          <w:vertAlign w:val="superscript"/>
        </w:rPr>
        <w:t>th</w:t>
      </w:r>
      <w:r w:rsidRPr="00844152">
        <w:rPr>
          <w:sz w:val="24"/>
          <w:szCs w:val="24"/>
        </w:rPr>
        <w:t>, in Ezekiel 41 Cherub’s are known as having 2 faces of a Man &amp; a Young Lion. 8</w:t>
      </w:r>
      <w:r w:rsidRPr="00844152">
        <w:rPr>
          <w:sz w:val="24"/>
          <w:szCs w:val="24"/>
          <w:vertAlign w:val="superscript"/>
        </w:rPr>
        <w:t>th</w:t>
      </w:r>
      <w:r w:rsidRPr="00844152">
        <w:rPr>
          <w:sz w:val="24"/>
          <w:szCs w:val="24"/>
        </w:rPr>
        <w:t>, in Revelation 4 Cherub’s are known as having 4 faces &amp; 6 wings. 9</w:t>
      </w:r>
      <w:r w:rsidRPr="00844152">
        <w:rPr>
          <w:sz w:val="24"/>
          <w:szCs w:val="24"/>
          <w:vertAlign w:val="superscript"/>
        </w:rPr>
        <w:t>th</w:t>
      </w:r>
      <w:r w:rsidRPr="00844152">
        <w:rPr>
          <w:sz w:val="24"/>
          <w:szCs w:val="24"/>
        </w:rPr>
        <w:t>, in Revelation 12 Cherub’s are known as being a 7 Headed Dragon, 10</w:t>
      </w:r>
      <w:r w:rsidRPr="00844152">
        <w:rPr>
          <w:sz w:val="24"/>
          <w:szCs w:val="24"/>
          <w:vertAlign w:val="superscript"/>
        </w:rPr>
        <w:t>th</w:t>
      </w:r>
      <w:r w:rsidRPr="00844152">
        <w:rPr>
          <w:sz w:val="24"/>
          <w:szCs w:val="24"/>
        </w:rPr>
        <w:t>, in Revelation 12 Cherub’s are known as a 10 Horned Dragon. 11</w:t>
      </w:r>
      <w:r w:rsidRPr="00844152">
        <w:rPr>
          <w:sz w:val="24"/>
          <w:szCs w:val="24"/>
          <w:vertAlign w:val="superscript"/>
        </w:rPr>
        <w:t>th</w:t>
      </w:r>
      <w:r w:rsidRPr="00844152">
        <w:rPr>
          <w:sz w:val="24"/>
          <w:szCs w:val="24"/>
        </w:rPr>
        <w:t>, in Genesis 3:24 Cherub’s are known as Protecting Cherubs guarding the entrance to Eden &amp; the life tree. 12</w:t>
      </w:r>
      <w:r w:rsidRPr="00844152">
        <w:rPr>
          <w:sz w:val="24"/>
          <w:szCs w:val="24"/>
          <w:vertAlign w:val="superscript"/>
        </w:rPr>
        <w:t>th</w:t>
      </w:r>
      <w:r w:rsidRPr="00844152">
        <w:rPr>
          <w:sz w:val="24"/>
          <w:szCs w:val="24"/>
        </w:rPr>
        <w:t>, Cherub’s are known as Anointed Cherubs in Ezekiel 28:14. 13</w:t>
      </w:r>
      <w:r w:rsidRPr="00844152">
        <w:rPr>
          <w:sz w:val="24"/>
          <w:szCs w:val="24"/>
          <w:vertAlign w:val="superscript"/>
        </w:rPr>
        <w:t>th</w:t>
      </w:r>
      <w:r w:rsidRPr="00844152">
        <w:rPr>
          <w:sz w:val="24"/>
          <w:szCs w:val="24"/>
        </w:rPr>
        <w:t>, Cherub’s are known as Beautiful Cherubs in 1</w:t>
      </w:r>
      <w:r w:rsidRPr="00844152">
        <w:rPr>
          <w:sz w:val="24"/>
          <w:szCs w:val="24"/>
          <w:vertAlign w:val="superscript"/>
        </w:rPr>
        <w:t>st</w:t>
      </w:r>
      <w:r w:rsidRPr="00844152">
        <w:rPr>
          <w:sz w:val="24"/>
          <w:szCs w:val="24"/>
        </w:rPr>
        <w:t xml:space="preserve"> Kings 6:24-29. 14</w:t>
      </w:r>
      <w:r w:rsidRPr="00844152">
        <w:rPr>
          <w:sz w:val="24"/>
          <w:szCs w:val="24"/>
          <w:vertAlign w:val="superscript"/>
        </w:rPr>
        <w:t>th</w:t>
      </w:r>
      <w:r w:rsidRPr="00844152">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Acts 12:23; Revelation 16:1 and 2</w:t>
      </w:r>
      <w:r w:rsidRPr="00844152">
        <w:rPr>
          <w:sz w:val="24"/>
          <w:szCs w:val="24"/>
          <w:vertAlign w:val="superscript"/>
        </w:rPr>
        <w:t>nd</w:t>
      </w:r>
      <w:r w:rsidRPr="00844152">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844152">
        <w:rPr>
          <w:b/>
          <w:sz w:val="24"/>
          <w:szCs w:val="24"/>
        </w:rPr>
        <w:t>I AM</w:t>
      </w:r>
      <w:r w:rsidRPr="00844152">
        <w:rPr>
          <w:sz w:val="24"/>
          <w:szCs w:val="24"/>
        </w:rPr>
        <w:t>.” Lucifer would seize Stephen in Acts 6:12. The proof of this is that Lucifer wanted to be like the Highest or Crown in his 5</w:t>
      </w:r>
      <w:r w:rsidRPr="00844152">
        <w:rPr>
          <w:sz w:val="24"/>
          <w:szCs w:val="24"/>
          <w:vertAlign w:val="superscript"/>
        </w:rPr>
        <w:t>th</w:t>
      </w:r>
      <w:r w:rsidRPr="00844152">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844152">
        <w:rPr>
          <w:sz w:val="24"/>
          <w:szCs w:val="24"/>
          <w:vertAlign w:val="superscript"/>
        </w:rPr>
        <w:t>st</w:t>
      </w:r>
      <w:r w:rsidRPr="00844152">
        <w:rPr>
          <w:sz w:val="24"/>
          <w:szCs w:val="24"/>
        </w:rPr>
        <w:t xml:space="preserve"> Kings 8:27; 2</w:t>
      </w:r>
      <w:r w:rsidRPr="00844152">
        <w:rPr>
          <w:sz w:val="24"/>
          <w:szCs w:val="24"/>
          <w:vertAlign w:val="superscript"/>
        </w:rPr>
        <w:t>nd</w:t>
      </w:r>
      <w:r w:rsidRPr="00844152">
        <w:rPr>
          <w:sz w:val="24"/>
          <w:szCs w:val="24"/>
        </w:rPr>
        <w:t xml:space="preserve"> Chronicles 6:18; Ephesians 2:15; 1</w:t>
      </w:r>
      <w:r w:rsidRPr="00844152">
        <w:rPr>
          <w:sz w:val="24"/>
          <w:szCs w:val="24"/>
          <w:vertAlign w:val="superscript"/>
        </w:rPr>
        <w:t>st</w:t>
      </w:r>
      <w:r w:rsidRPr="00844152">
        <w:rPr>
          <w:sz w:val="24"/>
          <w:szCs w:val="24"/>
        </w:rPr>
        <w:t xml:space="preserve"> Peter 2:6; 2</w:t>
      </w:r>
      <w:r w:rsidRPr="00844152">
        <w:rPr>
          <w:sz w:val="24"/>
          <w:szCs w:val="24"/>
          <w:vertAlign w:val="superscript"/>
        </w:rPr>
        <w:t xml:space="preserve">nd </w:t>
      </w:r>
      <w:r w:rsidRPr="00844152">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844152">
        <w:rPr>
          <w:sz w:val="24"/>
          <w:szCs w:val="24"/>
          <w:vertAlign w:val="superscript"/>
        </w:rPr>
        <w:t xml:space="preserve">st </w:t>
      </w:r>
      <w:r w:rsidRPr="00844152">
        <w:rPr>
          <w:sz w:val="24"/>
          <w:szCs w:val="24"/>
        </w:rPr>
        <w:t xml:space="preserve"> Peter  1:12; 1</w:t>
      </w:r>
      <w:r w:rsidRPr="00844152">
        <w:rPr>
          <w:sz w:val="24"/>
          <w:szCs w:val="24"/>
          <w:vertAlign w:val="superscript"/>
        </w:rPr>
        <w:t>st</w:t>
      </w:r>
      <w:r w:rsidRPr="00844152">
        <w:rPr>
          <w:sz w:val="24"/>
          <w:szCs w:val="24"/>
        </w:rPr>
        <w:t xml:space="preserve">  Timothy  3:16; 5:21 and 1</w:t>
      </w:r>
      <w:r w:rsidRPr="00844152">
        <w:rPr>
          <w:sz w:val="24"/>
          <w:szCs w:val="24"/>
          <w:vertAlign w:val="superscript"/>
        </w:rPr>
        <w:t>st</w:t>
      </w:r>
      <w:r w:rsidRPr="00844152">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844152">
        <w:rPr>
          <w:sz w:val="24"/>
          <w:szCs w:val="24"/>
          <w:vertAlign w:val="superscript"/>
        </w:rPr>
        <w:t>nd</w:t>
      </w:r>
      <w:r w:rsidRPr="00844152">
        <w:rPr>
          <w:sz w:val="24"/>
          <w:szCs w:val="24"/>
        </w:rPr>
        <w:t xml:space="preserve"> Thessalonians 2:11; 2</w:t>
      </w:r>
      <w:r w:rsidRPr="00844152">
        <w:rPr>
          <w:sz w:val="24"/>
          <w:szCs w:val="24"/>
          <w:vertAlign w:val="superscript"/>
        </w:rPr>
        <w:t>nd</w:t>
      </w:r>
      <w:r w:rsidRPr="00844152">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844152">
        <w:rPr>
          <w:sz w:val="24"/>
          <w:szCs w:val="24"/>
          <w:vertAlign w:val="superscript"/>
        </w:rPr>
        <w:t>st</w:t>
      </w:r>
      <w:r w:rsidRPr="00844152">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844152">
        <w:rPr>
          <w:sz w:val="24"/>
          <w:szCs w:val="24"/>
          <w:vertAlign w:val="superscript"/>
        </w:rPr>
        <w:t>nd</w:t>
      </w:r>
      <w:r w:rsidRPr="00844152">
        <w:rPr>
          <w:sz w:val="24"/>
          <w:szCs w:val="24"/>
        </w:rPr>
        <w:t xml:space="preserve"> Samuel chapter  24;  1</w:t>
      </w:r>
      <w:r w:rsidRPr="00844152">
        <w:rPr>
          <w:sz w:val="24"/>
          <w:szCs w:val="24"/>
          <w:vertAlign w:val="superscript"/>
        </w:rPr>
        <w:t>st</w:t>
      </w:r>
      <w:r w:rsidRPr="00844152">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844152">
        <w:rPr>
          <w:sz w:val="24"/>
          <w:szCs w:val="24"/>
          <w:vertAlign w:val="superscript"/>
        </w:rPr>
        <w:t>nd</w:t>
      </w:r>
      <w:r w:rsidRPr="00844152">
        <w:rPr>
          <w:sz w:val="24"/>
          <w:szCs w:val="24"/>
        </w:rPr>
        <w:t xml:space="preserve">  Peter  2:11;   Matthew  28:2;  Hebrews  2:7; Daniel 10:13; Revelation 12:7-9; 20:1-3 &amp; 1</w:t>
      </w:r>
      <w:r w:rsidRPr="00844152">
        <w:rPr>
          <w:sz w:val="24"/>
          <w:szCs w:val="24"/>
          <w:vertAlign w:val="superscript"/>
        </w:rPr>
        <w:t>st</w:t>
      </w:r>
      <w:r w:rsidRPr="00844152">
        <w:rPr>
          <w:sz w:val="24"/>
          <w:szCs w:val="24"/>
        </w:rPr>
        <w:t xml:space="preserve"> Corinthians 6:3. The Lord Yah used His omniscience to bring His omnipotence in action to create the Universe. In 1</w:t>
      </w:r>
      <w:r w:rsidRPr="00844152">
        <w:rPr>
          <w:sz w:val="24"/>
          <w:szCs w:val="24"/>
          <w:vertAlign w:val="superscript"/>
        </w:rPr>
        <w:t>st</w:t>
      </w:r>
      <w:r w:rsidRPr="00844152">
        <w:rPr>
          <w:sz w:val="24"/>
          <w:szCs w:val="24"/>
        </w:rPr>
        <w:t xml:space="preserve"> Corinthians 2:11 the Lord Stephen searches out the depths of the Lord Yah through the Spirit of God in 1</w:t>
      </w:r>
      <w:r w:rsidRPr="00844152">
        <w:rPr>
          <w:sz w:val="24"/>
          <w:szCs w:val="24"/>
          <w:vertAlign w:val="superscript"/>
        </w:rPr>
        <w:t>st</w:t>
      </w:r>
      <w:r w:rsidRPr="00844152">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844152">
        <w:rPr>
          <w:sz w:val="24"/>
          <w:szCs w:val="24"/>
          <w:vertAlign w:val="superscript"/>
        </w:rPr>
        <w:t>st</w:t>
      </w:r>
      <w:r w:rsidRPr="00844152">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844152">
        <w:rPr>
          <w:sz w:val="24"/>
          <w:szCs w:val="24"/>
          <w:vertAlign w:val="superscript"/>
        </w:rPr>
        <w:t>nd</w:t>
      </w:r>
      <w:r w:rsidRPr="00844152">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040EE2" w:rsidRPr="00844152" w:rsidRDefault="00040EE2" w:rsidP="00040EE2">
      <w:pPr>
        <w:tabs>
          <w:tab w:val="left" w:pos="360"/>
        </w:tabs>
        <w:spacing w:line="480" w:lineRule="auto"/>
        <w:jc w:val="both"/>
        <w:rPr>
          <w:sz w:val="24"/>
          <w:szCs w:val="24"/>
        </w:rPr>
      </w:pPr>
      <w:r w:rsidRPr="00844152">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844152">
        <w:rPr>
          <w:sz w:val="24"/>
          <w:szCs w:val="24"/>
          <w:vertAlign w:val="superscript"/>
        </w:rPr>
        <w:t>nd</w:t>
      </w:r>
      <w:r w:rsidRPr="00844152">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040EE2" w:rsidRPr="00844152" w:rsidRDefault="00040EE2" w:rsidP="00040EE2">
      <w:pPr>
        <w:tabs>
          <w:tab w:val="left" w:pos="360"/>
        </w:tabs>
        <w:spacing w:line="480" w:lineRule="auto"/>
        <w:jc w:val="both"/>
        <w:rPr>
          <w:sz w:val="24"/>
          <w:szCs w:val="24"/>
        </w:rPr>
      </w:pPr>
      <w:r w:rsidRPr="00844152">
        <w:rPr>
          <w:sz w:val="24"/>
          <w:szCs w:val="24"/>
        </w:rPr>
        <w:t>Adam’s Humanity World: How were Humans created is documented in Genesis 2:7. When were Humans created is documented in Genesis 1:27 and Psalms 139:13-16. Humans experience biological death in Romans 5:12. Humans procreate of have Sexual Eros Love Relations with other Humans in Genesis 1:27-28. Humans are sinful beings struggling with their own desire to do good or to do evil in Genesis 3:1-6:7. Humans are visible in Acts 7:53; 2</w:t>
      </w:r>
      <w:r w:rsidRPr="00844152">
        <w:rPr>
          <w:sz w:val="24"/>
          <w:szCs w:val="24"/>
          <w:vertAlign w:val="superscript"/>
        </w:rPr>
        <w:t>nd</w:t>
      </w:r>
      <w:r w:rsidRPr="00844152">
        <w:rPr>
          <w:sz w:val="24"/>
          <w:szCs w:val="24"/>
        </w:rPr>
        <w:t xml:space="preserve"> Kings 6:17; Luke 2:11, 12 and 1</w:t>
      </w:r>
      <w:r w:rsidRPr="00844152">
        <w:rPr>
          <w:sz w:val="24"/>
          <w:szCs w:val="24"/>
          <w:vertAlign w:val="superscript"/>
        </w:rPr>
        <w:t>st</w:t>
      </w:r>
      <w:r w:rsidRPr="00844152">
        <w:rPr>
          <w:sz w:val="24"/>
          <w:szCs w:val="24"/>
        </w:rPr>
        <w:t xml:space="preserve"> Peter 1:11, 12. Humans have Spirits but they are not Spirits or Angels (Lords) in Philippians 1:23; 1</w:t>
      </w:r>
      <w:r w:rsidRPr="00844152">
        <w:rPr>
          <w:sz w:val="24"/>
          <w:szCs w:val="24"/>
          <w:vertAlign w:val="superscript"/>
        </w:rPr>
        <w:t>st</w:t>
      </w:r>
      <w:r w:rsidRPr="00844152">
        <w:rPr>
          <w:sz w:val="24"/>
          <w:szCs w:val="24"/>
        </w:rPr>
        <w:t xml:space="preserve"> Thessalonians 4:14-17 and 1</w:t>
      </w:r>
      <w:r w:rsidRPr="00844152">
        <w:rPr>
          <w:sz w:val="24"/>
          <w:szCs w:val="24"/>
          <w:vertAlign w:val="superscript"/>
        </w:rPr>
        <w:t>st</w:t>
      </w:r>
      <w:r w:rsidRPr="00844152">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844152">
        <w:rPr>
          <w:sz w:val="24"/>
          <w:szCs w:val="24"/>
          <w:vertAlign w:val="superscript"/>
        </w:rPr>
        <w:t>st</w:t>
      </w:r>
      <w:r w:rsidRPr="00844152">
        <w:rPr>
          <w:sz w:val="24"/>
          <w:szCs w:val="24"/>
        </w:rPr>
        <w:t xml:space="preserve"> Corinthians 8:6; 15:24-28; Galatians 1:1; Ephesians 4:6; Hebrews 1:5; 1</w:t>
      </w:r>
      <w:r w:rsidRPr="00844152">
        <w:rPr>
          <w:sz w:val="24"/>
          <w:szCs w:val="24"/>
          <w:vertAlign w:val="superscript"/>
        </w:rPr>
        <w:t>st</w:t>
      </w:r>
      <w:r w:rsidRPr="00844152">
        <w:rPr>
          <w:sz w:val="24"/>
          <w:szCs w:val="24"/>
        </w:rPr>
        <w:t xml:space="preserve"> Peter 1:3; 2</w:t>
      </w:r>
      <w:r w:rsidRPr="00844152">
        <w:rPr>
          <w:sz w:val="24"/>
          <w:szCs w:val="24"/>
          <w:vertAlign w:val="superscript"/>
        </w:rPr>
        <w:t>nd</w:t>
      </w:r>
      <w:r w:rsidRPr="00844152">
        <w:rPr>
          <w:sz w:val="24"/>
          <w:szCs w:val="24"/>
        </w:rPr>
        <w:t xml:space="preserve"> Peter 1:17; 2</w:t>
      </w:r>
      <w:r w:rsidRPr="00844152">
        <w:rPr>
          <w:sz w:val="24"/>
          <w:szCs w:val="24"/>
          <w:vertAlign w:val="superscript"/>
        </w:rPr>
        <w:t>nd</w:t>
      </w:r>
      <w:r w:rsidRPr="00844152">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844152">
        <w:rPr>
          <w:sz w:val="24"/>
          <w:szCs w:val="24"/>
          <w:vertAlign w:val="superscript"/>
        </w:rPr>
        <w:t>st</w:t>
      </w:r>
      <w:r w:rsidRPr="00844152">
        <w:rPr>
          <w:sz w:val="24"/>
          <w:szCs w:val="24"/>
        </w:rPr>
        <w:t xml:space="preserve"> 40 year Kingdom, the Father Stephen is called after the 40 years, except being Man in Acts 6:5-15 &amp; 1</w:t>
      </w:r>
      <w:r w:rsidRPr="00844152">
        <w:rPr>
          <w:sz w:val="24"/>
          <w:szCs w:val="24"/>
          <w:vertAlign w:val="superscript"/>
        </w:rPr>
        <w:t>st</w:t>
      </w:r>
      <w:r w:rsidRPr="00844152">
        <w:rPr>
          <w:sz w:val="24"/>
          <w:szCs w:val="24"/>
        </w:rPr>
        <w:t xml:space="preserve"> Corinthians 15:24-28. </w:t>
      </w:r>
    </w:p>
    <w:p w:rsidR="00040EE2" w:rsidRPr="00844152" w:rsidRDefault="00040EE2" w:rsidP="00040EE2">
      <w:pPr>
        <w:tabs>
          <w:tab w:val="left" w:pos="360"/>
        </w:tabs>
        <w:spacing w:line="480" w:lineRule="auto"/>
        <w:jc w:val="both"/>
        <w:rPr>
          <w:sz w:val="24"/>
          <w:szCs w:val="24"/>
        </w:rPr>
      </w:pPr>
      <w:r w:rsidRPr="00844152">
        <w:rPr>
          <w:sz w:val="24"/>
          <w:szCs w:val="24"/>
        </w:rPr>
        <w:t xml:space="preserve">The Ministry Church of God and James’ Law Encounter of Stephen </w:t>
      </w:r>
    </w:p>
    <w:p w:rsidR="00040EE2" w:rsidRPr="00844152" w:rsidRDefault="00040EE2" w:rsidP="00040EE2">
      <w:pPr>
        <w:spacing w:line="480" w:lineRule="auto"/>
        <w:jc w:val="both"/>
        <w:rPr>
          <w:sz w:val="24"/>
          <w:szCs w:val="24"/>
        </w:rPr>
      </w:pPr>
      <w:r w:rsidRPr="00844152">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844152">
        <w:rPr>
          <w:sz w:val="24"/>
          <w:szCs w:val="24"/>
          <w:vertAlign w:val="superscript"/>
        </w:rPr>
        <w:t>st</w:t>
      </w:r>
      <w:r w:rsidRPr="00844152">
        <w:rPr>
          <w:sz w:val="24"/>
          <w:szCs w:val="24"/>
        </w:rPr>
        <w:t xml:space="preserve"> Corinthians 8:6; Revelation 19:13; John 1:1-4 and 1</w:t>
      </w:r>
      <w:r w:rsidRPr="00844152">
        <w:rPr>
          <w:sz w:val="24"/>
          <w:szCs w:val="24"/>
          <w:vertAlign w:val="superscript"/>
        </w:rPr>
        <w:t>st</w:t>
      </w:r>
      <w:r w:rsidRPr="00844152">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844152">
        <w:rPr>
          <w:sz w:val="24"/>
          <w:szCs w:val="24"/>
          <w:vertAlign w:val="superscript"/>
        </w:rPr>
        <w:t>st</w:t>
      </w:r>
      <w:r w:rsidRPr="00844152">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844152">
        <w:rPr>
          <w:sz w:val="24"/>
          <w:szCs w:val="24"/>
          <w:vertAlign w:val="superscript"/>
        </w:rPr>
        <w:t>st</w:t>
      </w:r>
      <w:r w:rsidRPr="00844152">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844152">
        <w:rPr>
          <w:sz w:val="24"/>
          <w:szCs w:val="24"/>
          <w:vertAlign w:val="superscript"/>
        </w:rPr>
        <w:t>st</w:t>
      </w:r>
      <w:r w:rsidRPr="00844152">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844152">
        <w:rPr>
          <w:sz w:val="24"/>
          <w:szCs w:val="24"/>
          <w:vertAlign w:val="superscript"/>
        </w:rPr>
        <w:t>st</w:t>
      </w:r>
      <w:r w:rsidRPr="00844152">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844152">
        <w:rPr>
          <w:sz w:val="24"/>
          <w:szCs w:val="24"/>
          <w:vertAlign w:val="superscript"/>
        </w:rPr>
        <w:t>st</w:t>
      </w:r>
      <w:r w:rsidRPr="00844152">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844152">
        <w:rPr>
          <w:sz w:val="24"/>
          <w:szCs w:val="24"/>
          <w:vertAlign w:val="superscript"/>
        </w:rPr>
        <w:t>st</w:t>
      </w:r>
      <w:r w:rsidRPr="00844152">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844152">
        <w:rPr>
          <w:b/>
          <w:sz w:val="24"/>
          <w:szCs w:val="24"/>
        </w:rPr>
        <w:t>The Lord Yah and His Book on Hell in the Holy Bible</w:t>
      </w:r>
      <w:r w:rsidRPr="00844152">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40EE2" w:rsidRPr="00844152" w:rsidRDefault="00040EE2" w:rsidP="00040EE2">
      <w:pPr>
        <w:spacing w:line="480" w:lineRule="auto"/>
        <w:jc w:val="both"/>
        <w:rPr>
          <w:sz w:val="24"/>
          <w:szCs w:val="24"/>
        </w:rPr>
      </w:pPr>
      <w:r w:rsidRPr="0084415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44152">
        <w:rPr>
          <w:sz w:val="24"/>
          <w:szCs w:val="24"/>
          <w:vertAlign w:val="superscript"/>
        </w:rPr>
        <w:t>st</w:t>
      </w:r>
      <w:r w:rsidRPr="0084415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44152">
        <w:rPr>
          <w:sz w:val="24"/>
          <w:szCs w:val="24"/>
          <w:vertAlign w:val="superscript"/>
        </w:rPr>
        <w:t>st</w:t>
      </w:r>
      <w:r w:rsidRPr="00844152">
        <w:rPr>
          <w:sz w:val="24"/>
          <w:szCs w:val="24"/>
        </w:rPr>
        <w:t xml:space="preserve"> tabernacle &amp; then grew in the 1</w:t>
      </w:r>
      <w:r w:rsidRPr="00844152">
        <w:rPr>
          <w:sz w:val="24"/>
          <w:szCs w:val="24"/>
          <w:vertAlign w:val="superscript"/>
        </w:rPr>
        <w:t>st</w:t>
      </w:r>
      <w:r w:rsidRPr="0084415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44152">
        <w:rPr>
          <w:sz w:val="24"/>
          <w:szCs w:val="24"/>
          <w:vertAlign w:val="superscript"/>
        </w:rPr>
        <w:t>st</w:t>
      </w:r>
      <w:r w:rsidRPr="0084415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&amp; His Own Truth in John 4:21-24.                </w:t>
      </w:r>
    </w:p>
    <w:p w:rsidR="00040EE2" w:rsidRPr="00844152" w:rsidRDefault="00040EE2" w:rsidP="00040EE2">
      <w:pPr>
        <w:spacing w:line="480" w:lineRule="auto"/>
        <w:jc w:val="both"/>
        <w:rPr>
          <w:sz w:val="24"/>
          <w:szCs w:val="24"/>
        </w:rPr>
      </w:pPr>
      <w:r w:rsidRPr="0084415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44152">
        <w:rPr>
          <w:sz w:val="24"/>
          <w:szCs w:val="24"/>
          <w:vertAlign w:val="superscript"/>
        </w:rPr>
        <w:t>nd</w:t>
      </w:r>
      <w:r w:rsidRPr="00844152">
        <w:rPr>
          <w:sz w:val="24"/>
          <w:szCs w:val="24"/>
        </w:rPr>
        <w:t xml:space="preserve">  Samuel 24:16-17;  2</w:t>
      </w:r>
      <w:r w:rsidRPr="00844152">
        <w:rPr>
          <w:sz w:val="24"/>
          <w:szCs w:val="24"/>
          <w:vertAlign w:val="superscript"/>
        </w:rPr>
        <w:t>nd</w:t>
      </w:r>
      <w:r w:rsidRPr="00844152">
        <w:rPr>
          <w:sz w:val="24"/>
          <w:szCs w:val="24"/>
        </w:rPr>
        <w:t xml:space="preserve"> Chronicles 32:21;  Revelation 16:1; Matthew 16:27 and 2</w:t>
      </w:r>
      <w:r w:rsidRPr="00844152">
        <w:rPr>
          <w:sz w:val="24"/>
          <w:szCs w:val="24"/>
          <w:vertAlign w:val="superscript"/>
        </w:rPr>
        <w:t>nd</w:t>
      </w:r>
      <w:r w:rsidRPr="0084415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40EE2" w:rsidRPr="00844152" w:rsidRDefault="00040EE2" w:rsidP="00040EE2">
      <w:pPr>
        <w:spacing w:line="480" w:lineRule="auto"/>
        <w:jc w:val="both"/>
        <w:rPr>
          <w:sz w:val="24"/>
          <w:szCs w:val="24"/>
        </w:rPr>
      </w:pPr>
      <w:r w:rsidRPr="0084415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44152">
        <w:rPr>
          <w:sz w:val="24"/>
          <w:szCs w:val="24"/>
          <w:vertAlign w:val="superscript"/>
        </w:rPr>
        <w:t>st</w:t>
      </w:r>
      <w:r w:rsidRPr="00844152">
        <w:rPr>
          <w:sz w:val="24"/>
          <w:szCs w:val="24"/>
        </w:rPr>
        <w:t xml:space="preserve"> Samuel 10:1-27, 16:13. Kingship was often linked to the secret Angelical Hierarchy in Isaiah 14 concerning Lucifer and the King of Tyre. Also in 1</w:t>
      </w:r>
      <w:r w:rsidRPr="00844152">
        <w:rPr>
          <w:sz w:val="24"/>
          <w:szCs w:val="24"/>
          <w:vertAlign w:val="superscript"/>
        </w:rPr>
        <w:t>st</w:t>
      </w:r>
      <w:r w:rsidRPr="0084415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44152">
        <w:rPr>
          <w:sz w:val="24"/>
          <w:szCs w:val="24"/>
          <w:vertAlign w:val="superscript"/>
        </w:rPr>
        <w:t>nd</w:t>
      </w:r>
      <w:r w:rsidRPr="0084415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40EE2" w:rsidRPr="00844152" w:rsidRDefault="00040EE2" w:rsidP="00040EE2">
      <w:pPr>
        <w:tabs>
          <w:tab w:val="left" w:pos="360"/>
        </w:tabs>
        <w:spacing w:line="480" w:lineRule="auto"/>
        <w:jc w:val="both"/>
        <w:rPr>
          <w:sz w:val="24"/>
          <w:szCs w:val="24"/>
        </w:rPr>
      </w:pPr>
      <w:r w:rsidRPr="00844152">
        <w:rPr>
          <w:sz w:val="24"/>
          <w:szCs w:val="24"/>
        </w:rPr>
        <w:t>Stephen’s Deity</w:t>
      </w:r>
    </w:p>
    <w:p w:rsidR="00040EE2" w:rsidRPr="00844152" w:rsidRDefault="00040EE2" w:rsidP="00040EE2">
      <w:pPr>
        <w:tabs>
          <w:tab w:val="left" w:pos="360"/>
        </w:tabs>
        <w:spacing w:line="480" w:lineRule="auto"/>
        <w:jc w:val="both"/>
        <w:rPr>
          <w:sz w:val="24"/>
          <w:szCs w:val="24"/>
        </w:rPr>
      </w:pPr>
      <w:r w:rsidRPr="00844152">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844152">
        <w:rPr>
          <w:b/>
          <w:sz w:val="24"/>
          <w:szCs w:val="24"/>
        </w:rPr>
        <w:t>Highest Creator</w:t>
      </w:r>
      <w:r w:rsidRPr="00844152">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844152">
        <w:rPr>
          <w:sz w:val="24"/>
          <w:szCs w:val="24"/>
          <w:vertAlign w:val="superscript"/>
        </w:rPr>
        <w:t>nd</w:t>
      </w:r>
      <w:r w:rsidRPr="00844152">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844152">
        <w:rPr>
          <w:sz w:val="24"/>
          <w:szCs w:val="24"/>
          <w:vertAlign w:val="superscript"/>
        </w:rPr>
        <w:t>st</w:t>
      </w:r>
      <w:r w:rsidRPr="00844152">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844152">
        <w:rPr>
          <w:b/>
          <w:sz w:val="24"/>
          <w:szCs w:val="24"/>
        </w:rPr>
        <w:t>Moses’ Rod and the Magical Arts in the Holy Bible</w:t>
      </w:r>
      <w:r w:rsidRPr="00844152">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844152">
        <w:rPr>
          <w:b/>
          <w:sz w:val="24"/>
          <w:szCs w:val="24"/>
        </w:rPr>
        <w:t>Emptied Himself</w:t>
      </w:r>
      <w:r w:rsidRPr="00844152">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040EE2" w:rsidRPr="00844152" w:rsidRDefault="00040EE2" w:rsidP="00040EE2">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040EE2" w:rsidRPr="00844152" w:rsidRDefault="00040EE2" w:rsidP="00040EE2">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040EE2" w:rsidRPr="00844152" w:rsidRDefault="00040EE2" w:rsidP="00040EE2">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040EE2" w:rsidRPr="00844152" w:rsidRDefault="00040EE2" w:rsidP="00040EE2">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040EE2" w:rsidRPr="00844152" w:rsidRDefault="00040EE2" w:rsidP="00040EE2">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040EE2" w:rsidRPr="00844152" w:rsidRDefault="00040EE2" w:rsidP="00040EE2">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040EE2" w:rsidRPr="00844152" w:rsidRDefault="00040EE2" w:rsidP="00040EE2">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040EE2" w:rsidRPr="00844152" w:rsidRDefault="00040EE2" w:rsidP="00040EE2">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040EE2" w:rsidRPr="00844152" w:rsidRDefault="00040EE2" w:rsidP="00040EE2">
      <w:pPr>
        <w:tabs>
          <w:tab w:val="left" w:pos="360"/>
        </w:tabs>
        <w:spacing w:line="480" w:lineRule="auto"/>
        <w:jc w:val="both"/>
        <w:rPr>
          <w:sz w:val="24"/>
          <w:szCs w:val="24"/>
        </w:rPr>
      </w:pPr>
      <w:r w:rsidRPr="00844152">
        <w:rPr>
          <w:sz w:val="24"/>
          <w:szCs w:val="24"/>
        </w:rPr>
        <w:t>The Stoning of Stephen in the One Position</w:t>
      </w:r>
    </w:p>
    <w:p w:rsidR="00040EE2" w:rsidRPr="00844152" w:rsidRDefault="00040EE2" w:rsidP="00040EE2">
      <w:pPr>
        <w:spacing w:line="480" w:lineRule="auto"/>
        <w:jc w:val="both"/>
        <w:rPr>
          <w:sz w:val="24"/>
          <w:szCs w:val="24"/>
        </w:rPr>
      </w:pPr>
      <w:r w:rsidRPr="00844152">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844152">
        <w:rPr>
          <w:sz w:val="24"/>
          <w:szCs w:val="24"/>
          <w:vertAlign w:val="superscript"/>
        </w:rPr>
        <w:t>st</w:t>
      </w:r>
      <w:r w:rsidRPr="00844152">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844152">
        <w:rPr>
          <w:sz w:val="24"/>
          <w:szCs w:val="24"/>
          <w:vertAlign w:val="superscript"/>
        </w:rPr>
        <w:t>nd</w:t>
      </w:r>
      <w:r w:rsidRPr="00844152">
        <w:rPr>
          <w:sz w:val="24"/>
          <w:szCs w:val="24"/>
        </w:rPr>
        <w:t xml:space="preserve"> Peter 2:4; Job 1:12; 2:6 and Isaiah 46:9-10. It was also considered 1</w:t>
      </w:r>
      <w:r w:rsidRPr="00844152">
        <w:rPr>
          <w:sz w:val="24"/>
          <w:szCs w:val="24"/>
          <w:vertAlign w:val="superscript"/>
        </w:rPr>
        <w:t>st</w:t>
      </w:r>
      <w:r w:rsidRPr="00844152">
        <w:rPr>
          <w:sz w:val="24"/>
          <w:szCs w:val="24"/>
        </w:rPr>
        <w:t xml:space="preserve"> degree murder in God’s eyes. The shedding of Stephen’s blood would bring Judgment normally in Genesis 9:6; Deuteronomy 19:11-13; 2</w:t>
      </w:r>
      <w:r w:rsidRPr="00844152">
        <w:rPr>
          <w:sz w:val="24"/>
          <w:szCs w:val="24"/>
          <w:vertAlign w:val="superscript"/>
        </w:rPr>
        <w:t>nd</w:t>
      </w:r>
      <w:r w:rsidRPr="00844152">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040EE2" w:rsidRPr="00844152" w:rsidRDefault="00040EE2" w:rsidP="00040EE2">
      <w:pPr>
        <w:spacing w:line="480" w:lineRule="auto"/>
        <w:jc w:val="both"/>
        <w:rPr>
          <w:sz w:val="24"/>
          <w:szCs w:val="24"/>
        </w:rPr>
      </w:pPr>
      <w:r w:rsidRPr="0084415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44152">
        <w:rPr>
          <w:sz w:val="24"/>
          <w:szCs w:val="24"/>
          <w:vertAlign w:val="superscript"/>
        </w:rPr>
        <w:t>nd</w:t>
      </w:r>
      <w:r w:rsidRPr="00844152">
        <w:rPr>
          <w:sz w:val="24"/>
          <w:szCs w:val="24"/>
        </w:rPr>
        <w:t xml:space="preserve"> Single Lord called Wisdom) never dies because the Holy Biblical Law declares that but the Lord Steve (1</w:t>
      </w:r>
      <w:r w:rsidRPr="00844152">
        <w:rPr>
          <w:sz w:val="24"/>
          <w:szCs w:val="24"/>
          <w:vertAlign w:val="superscript"/>
        </w:rPr>
        <w:t>st</w:t>
      </w:r>
      <w:r w:rsidRPr="0084415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40EE2" w:rsidRPr="00844152" w:rsidRDefault="00040EE2" w:rsidP="00040EE2">
      <w:pPr>
        <w:spacing w:line="480" w:lineRule="auto"/>
        <w:jc w:val="both"/>
        <w:rPr>
          <w:sz w:val="24"/>
          <w:szCs w:val="24"/>
        </w:rPr>
      </w:pPr>
      <w:r w:rsidRPr="0084415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44152">
        <w:rPr>
          <w:sz w:val="24"/>
          <w:szCs w:val="24"/>
          <w:vertAlign w:val="superscript"/>
        </w:rPr>
        <w:t>nd</w:t>
      </w:r>
      <w:r w:rsidRPr="00844152">
        <w:rPr>
          <w:sz w:val="24"/>
          <w:szCs w:val="24"/>
        </w:rPr>
        <w:t xml:space="preserve"> Single Serpent Lucifer) never dies because the Holy Biblical Law declares that but the Lord Barabbas (1</w:t>
      </w:r>
      <w:r w:rsidRPr="00844152">
        <w:rPr>
          <w:sz w:val="24"/>
          <w:szCs w:val="24"/>
          <w:vertAlign w:val="superscript"/>
        </w:rPr>
        <w:t>st</w:t>
      </w:r>
      <w:r w:rsidRPr="0084415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40EE2" w:rsidRPr="00844152" w:rsidRDefault="00040EE2" w:rsidP="00040EE2">
      <w:pPr>
        <w:spacing w:line="480" w:lineRule="auto"/>
        <w:jc w:val="both"/>
        <w:rPr>
          <w:sz w:val="24"/>
          <w:szCs w:val="24"/>
        </w:rPr>
      </w:pPr>
      <w:r w:rsidRPr="0084415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44152">
        <w:rPr>
          <w:sz w:val="24"/>
          <w:szCs w:val="24"/>
          <w:vertAlign w:val="superscript"/>
        </w:rPr>
        <w:t>nd</w:t>
      </w:r>
      <w:r w:rsidRPr="00844152">
        <w:rPr>
          <w:sz w:val="24"/>
          <w:szCs w:val="24"/>
        </w:rPr>
        <w:t xml:space="preserve"> Single Man Adam) never dies because the Holy Biblical Law declares that in Hebrews 13:8 but the Lord Barabbas (1</w:t>
      </w:r>
      <w:r w:rsidRPr="00844152">
        <w:rPr>
          <w:sz w:val="24"/>
          <w:szCs w:val="24"/>
          <w:vertAlign w:val="superscript"/>
        </w:rPr>
        <w:t>st</w:t>
      </w:r>
      <w:r w:rsidRPr="0084415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40EE2" w:rsidRPr="00844152" w:rsidRDefault="00040EE2" w:rsidP="00040EE2">
      <w:pPr>
        <w:spacing w:line="480" w:lineRule="auto"/>
        <w:jc w:val="both"/>
        <w:rPr>
          <w:sz w:val="24"/>
          <w:szCs w:val="24"/>
        </w:rPr>
      </w:pPr>
      <w:r w:rsidRPr="0084415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44152">
        <w:rPr>
          <w:sz w:val="24"/>
          <w:szCs w:val="24"/>
          <w:vertAlign w:val="superscript"/>
        </w:rPr>
        <w:t>nd</w:t>
      </w:r>
      <w:r w:rsidRPr="00844152">
        <w:rPr>
          <w:sz w:val="24"/>
          <w:szCs w:val="24"/>
        </w:rPr>
        <w:t xml:space="preserve"> Single Woman Eve) never dies because the Holy Biblical Law declares that but the Lord Barabbas (1</w:t>
      </w:r>
      <w:r w:rsidRPr="00844152">
        <w:rPr>
          <w:sz w:val="24"/>
          <w:szCs w:val="24"/>
          <w:vertAlign w:val="superscript"/>
        </w:rPr>
        <w:t>st</w:t>
      </w:r>
      <w:r w:rsidRPr="0084415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40EE2" w:rsidRPr="00844152" w:rsidRDefault="00040EE2" w:rsidP="00040EE2">
      <w:pPr>
        <w:spacing w:line="480" w:lineRule="auto"/>
        <w:jc w:val="both"/>
        <w:rPr>
          <w:sz w:val="24"/>
          <w:szCs w:val="24"/>
        </w:rPr>
      </w:pPr>
      <w:r w:rsidRPr="0084415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44152">
        <w:rPr>
          <w:sz w:val="24"/>
          <w:szCs w:val="24"/>
          <w:vertAlign w:val="superscript"/>
        </w:rPr>
        <w:t>nd</w:t>
      </w:r>
      <w:r w:rsidRPr="00844152">
        <w:rPr>
          <w:sz w:val="24"/>
          <w:szCs w:val="24"/>
        </w:rPr>
        <w:t xml:space="preserve"> Single Child Cain) never dies because the Holy Biblical Law declares that but the Lord Barabbas (1</w:t>
      </w:r>
      <w:r w:rsidRPr="00844152">
        <w:rPr>
          <w:sz w:val="24"/>
          <w:szCs w:val="24"/>
          <w:vertAlign w:val="superscript"/>
        </w:rPr>
        <w:t>st</w:t>
      </w:r>
      <w:r w:rsidRPr="0084415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40EE2" w:rsidRPr="00844152" w:rsidRDefault="00040EE2" w:rsidP="00040EE2">
      <w:pPr>
        <w:spacing w:line="480" w:lineRule="auto"/>
        <w:jc w:val="both"/>
        <w:rPr>
          <w:sz w:val="24"/>
          <w:szCs w:val="24"/>
        </w:rPr>
      </w:pPr>
      <w:r w:rsidRPr="0084415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44152">
        <w:rPr>
          <w:vanish/>
          <w:sz w:val="24"/>
          <w:szCs w:val="24"/>
        </w:rPr>
        <w:t>is</w:t>
      </w:r>
      <w:r w:rsidRPr="0084415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44152">
        <w:rPr>
          <w:sz w:val="24"/>
          <w:szCs w:val="24"/>
          <w:vertAlign w:val="superscript"/>
        </w:rPr>
        <w:t>st</w:t>
      </w:r>
      <w:r w:rsidRPr="00844152">
        <w:rPr>
          <w:sz w:val="24"/>
          <w:szCs w:val="24"/>
        </w:rPr>
        <w:t xml:space="preserve"> chance (refers to Genesis 3:1-5:32) of the White Christian Law Authorities done by the Father Stephen Our Lord in Acts 6:11-8:3. The “</w:t>
      </w:r>
      <w:r w:rsidRPr="00844152">
        <w:rPr>
          <w:b/>
          <w:sz w:val="24"/>
          <w:szCs w:val="24"/>
        </w:rPr>
        <w:t>True Holy Division</w:t>
      </w:r>
      <w:r w:rsidRPr="00844152">
        <w:rPr>
          <w:sz w:val="24"/>
          <w:szCs w:val="24"/>
        </w:rPr>
        <w:t>” concerns the Black Christian Law Authorities (1</w:t>
      </w:r>
      <w:r w:rsidRPr="00844152">
        <w:rPr>
          <w:sz w:val="24"/>
          <w:szCs w:val="24"/>
          <w:vertAlign w:val="superscript"/>
        </w:rPr>
        <w:t>st</w:t>
      </w:r>
      <w:r w:rsidRPr="00844152">
        <w:rPr>
          <w:sz w:val="24"/>
          <w:szCs w:val="24"/>
        </w:rPr>
        <w:t xml:space="preserve"> chance of the Black Christian Law City Authorities of the Samaritans &amp; the 2</w:t>
      </w:r>
      <w:r w:rsidRPr="00844152">
        <w:rPr>
          <w:sz w:val="24"/>
          <w:szCs w:val="24"/>
          <w:vertAlign w:val="superscript"/>
        </w:rPr>
        <w:t>nd</w:t>
      </w:r>
      <w:r w:rsidRPr="0084415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44152">
        <w:rPr>
          <w:sz w:val="24"/>
          <w:szCs w:val="24"/>
          <w:vertAlign w:val="superscript"/>
        </w:rPr>
        <w:t>nd</w:t>
      </w:r>
      <w:r w:rsidRPr="0084415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44152">
        <w:rPr>
          <w:sz w:val="24"/>
          <w:szCs w:val="24"/>
          <w:vertAlign w:val="superscript"/>
        </w:rPr>
        <w:t>nd</w:t>
      </w:r>
      <w:r w:rsidRPr="00844152">
        <w:rPr>
          <w:sz w:val="24"/>
          <w:szCs w:val="24"/>
        </w:rPr>
        <w:t xml:space="preserve"> chance of the White Christian Law Authorities is damned and put down by the Father Stephen Our Lord in Acts 9:3-9. The reason the 2</w:t>
      </w:r>
      <w:r w:rsidRPr="00844152">
        <w:rPr>
          <w:sz w:val="24"/>
          <w:szCs w:val="24"/>
          <w:vertAlign w:val="superscript"/>
        </w:rPr>
        <w:t>nd</w:t>
      </w:r>
      <w:r w:rsidRPr="0084415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0EE2" w:rsidRPr="00844152" w:rsidRDefault="00040EE2" w:rsidP="00040EE2">
      <w:pPr>
        <w:spacing w:line="480" w:lineRule="auto"/>
        <w:jc w:val="both"/>
        <w:rPr>
          <w:sz w:val="24"/>
          <w:szCs w:val="24"/>
        </w:rPr>
      </w:pPr>
      <w:r w:rsidRPr="0084415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0EE2" w:rsidRPr="00844152" w:rsidRDefault="00040EE2" w:rsidP="00040EE2">
      <w:pPr>
        <w:spacing w:line="480" w:lineRule="auto"/>
        <w:jc w:val="both"/>
        <w:rPr>
          <w:rFonts w:cstheme="minorHAnsi"/>
          <w:sz w:val="24"/>
          <w:szCs w:val="24"/>
        </w:rPr>
      </w:pPr>
      <w:r w:rsidRPr="00844152">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844152">
        <w:rPr>
          <w:sz w:val="24"/>
          <w:szCs w:val="24"/>
          <w:vertAlign w:val="superscript"/>
        </w:rPr>
        <w:t>st</w:t>
      </w:r>
      <w:r w:rsidRPr="00844152">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844152">
        <w:rPr>
          <w:sz w:val="24"/>
          <w:szCs w:val="24"/>
          <w:vertAlign w:val="superscript"/>
        </w:rPr>
        <w:t>st</w:t>
      </w:r>
      <w:r w:rsidRPr="00844152">
        <w:rPr>
          <w:sz w:val="24"/>
          <w:szCs w:val="24"/>
        </w:rPr>
        <w:t xml:space="preserve"> Corinthians 15:24-28. The Father Stephen Our Lord becomes the Chief Godly Bishop over the Chief Godly Deacon position afterwards in 1</w:t>
      </w:r>
      <w:r w:rsidRPr="00844152">
        <w:rPr>
          <w:sz w:val="24"/>
          <w:szCs w:val="24"/>
          <w:vertAlign w:val="superscript"/>
        </w:rPr>
        <w:t>st</w:t>
      </w:r>
      <w:r w:rsidRPr="00844152">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0EE2" w:rsidRPr="00844152" w:rsidRDefault="00040EE2" w:rsidP="00040EE2">
      <w:pPr>
        <w:tabs>
          <w:tab w:val="left" w:pos="360"/>
        </w:tabs>
        <w:spacing w:line="480" w:lineRule="auto"/>
        <w:jc w:val="center"/>
        <w:rPr>
          <w:b/>
          <w:sz w:val="24"/>
          <w:szCs w:val="24"/>
        </w:rPr>
      </w:pPr>
      <w:r w:rsidRPr="00844152">
        <w:rPr>
          <w:b/>
          <w:sz w:val="24"/>
          <w:szCs w:val="24"/>
        </w:rPr>
        <w:t>The Father Stephen the Single Lord called Lordship for 120 years in the Lord Yah</w:t>
      </w:r>
    </w:p>
    <w:p w:rsidR="00040EE2" w:rsidRPr="00844152" w:rsidRDefault="00040EE2" w:rsidP="00040EE2">
      <w:pPr>
        <w:tabs>
          <w:tab w:val="left" w:pos="360"/>
        </w:tabs>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040EE2" w:rsidRPr="00844152" w:rsidRDefault="00040EE2" w:rsidP="00040EE2">
      <w:pPr>
        <w:tabs>
          <w:tab w:val="left" w:pos="360"/>
        </w:tabs>
        <w:spacing w:line="480" w:lineRule="auto"/>
        <w:jc w:val="center"/>
        <w:rPr>
          <w:b/>
          <w:sz w:val="24"/>
          <w:szCs w:val="24"/>
        </w:rPr>
      </w:pPr>
      <w:r w:rsidRPr="00844152">
        <w:rPr>
          <w:b/>
          <w:sz w:val="24"/>
          <w:szCs w:val="24"/>
        </w:rPr>
        <w:t>The Father Stephen the Single Lord called Wisdom for 80 years in the Lord Yah</w:t>
      </w:r>
    </w:p>
    <w:p w:rsidR="00040EE2" w:rsidRPr="00844152" w:rsidRDefault="00040EE2" w:rsidP="00040EE2">
      <w:pPr>
        <w:tabs>
          <w:tab w:val="left" w:pos="360"/>
        </w:tabs>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040EE2" w:rsidRPr="00844152" w:rsidRDefault="00040EE2" w:rsidP="00040EE2">
      <w:pPr>
        <w:tabs>
          <w:tab w:val="left" w:pos="360"/>
        </w:tabs>
        <w:spacing w:line="480" w:lineRule="auto"/>
        <w:jc w:val="center"/>
        <w:rPr>
          <w:b/>
          <w:sz w:val="24"/>
          <w:szCs w:val="24"/>
        </w:rPr>
      </w:pPr>
      <w:r w:rsidRPr="00844152">
        <w:rPr>
          <w:b/>
          <w:sz w:val="24"/>
          <w:szCs w:val="24"/>
        </w:rPr>
        <w:t>The Father Stephen the Single Lord called Strength for 40 years in the Lord Yah</w:t>
      </w:r>
    </w:p>
    <w:p w:rsidR="00040EE2" w:rsidRPr="00844152" w:rsidRDefault="00040EE2" w:rsidP="00040EE2">
      <w:pPr>
        <w:tabs>
          <w:tab w:val="left" w:pos="360"/>
        </w:tabs>
        <w:spacing w:line="480" w:lineRule="auto"/>
        <w:jc w:val="both"/>
        <w:rPr>
          <w:sz w:val="24"/>
          <w:szCs w:val="24"/>
        </w:rPr>
      </w:pPr>
      <w:r w:rsidRPr="00844152">
        <w:rPr>
          <w:sz w:val="24"/>
          <w:szCs w:val="24"/>
        </w:rPr>
        <w:t>In Proverbs 8:30-31 (NIV) declares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040EE2" w:rsidRPr="00844152" w:rsidRDefault="00040EE2" w:rsidP="00040EE2">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44152">
        <w:rPr>
          <w:sz w:val="24"/>
          <w:szCs w:val="24"/>
          <w:vertAlign w:val="superscript"/>
        </w:rPr>
        <w:t>st</w:t>
      </w:r>
      <w:r w:rsidRPr="0084415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40EE2" w:rsidRPr="00844152" w:rsidRDefault="00040EE2" w:rsidP="00040EE2">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040EE2" w:rsidRPr="00844152" w:rsidRDefault="00040EE2" w:rsidP="00040EE2">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40EE2" w:rsidRPr="00844152" w:rsidRDefault="00040EE2" w:rsidP="00040EE2">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040EE2" w:rsidRPr="00844152" w:rsidRDefault="00040EE2" w:rsidP="00040EE2">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40EE2" w:rsidRPr="00844152" w:rsidRDefault="00040EE2" w:rsidP="00040EE2">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040EE2" w:rsidRPr="00844152" w:rsidRDefault="00040EE2" w:rsidP="00040EE2">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40EE2" w:rsidRPr="00844152" w:rsidRDefault="00040EE2" w:rsidP="00040EE2">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040EE2" w:rsidRPr="00844152" w:rsidRDefault="00040EE2" w:rsidP="00040EE2">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40EE2" w:rsidRPr="00844152" w:rsidRDefault="00040EE2" w:rsidP="00040EE2">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040EE2" w:rsidRPr="00844152" w:rsidRDefault="00040EE2" w:rsidP="00040EE2">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040EE2" w:rsidRPr="00844152" w:rsidRDefault="00040EE2" w:rsidP="00040EE2">
      <w:pPr>
        <w:spacing w:line="480" w:lineRule="auto"/>
        <w:jc w:val="center"/>
        <w:rPr>
          <w:b/>
          <w:sz w:val="24"/>
          <w:szCs w:val="24"/>
        </w:rPr>
      </w:pPr>
      <w:r w:rsidRPr="00844152">
        <w:rPr>
          <w:b/>
          <w:sz w:val="24"/>
          <w:szCs w:val="24"/>
        </w:rPr>
        <w:t>WHAT ARE THE FATHER STEPHEN’S FOUR NUMBERED THINGS IN THE HOLY BIBLE?</w:t>
      </w:r>
    </w:p>
    <w:p w:rsidR="00040EE2" w:rsidRPr="00844152" w:rsidRDefault="00040EE2" w:rsidP="00040EE2">
      <w:pPr>
        <w:spacing w:line="480" w:lineRule="auto"/>
        <w:jc w:val="center"/>
        <w:rPr>
          <w:b/>
          <w:sz w:val="24"/>
          <w:szCs w:val="24"/>
        </w:rPr>
      </w:pPr>
      <w:r w:rsidRPr="00844152">
        <w:rPr>
          <w:b/>
          <w:sz w:val="24"/>
          <w:szCs w:val="24"/>
        </w:rPr>
        <w:t>THE CONQUERERING MULTIPLYING FACTOR</w:t>
      </w:r>
    </w:p>
    <w:p w:rsidR="00040EE2" w:rsidRPr="00844152" w:rsidRDefault="00040EE2" w:rsidP="00040EE2">
      <w:pPr>
        <w:spacing w:line="480" w:lineRule="auto"/>
        <w:jc w:val="both"/>
        <w:rPr>
          <w:sz w:val="24"/>
          <w:szCs w:val="24"/>
        </w:rPr>
      </w:pPr>
      <w:r w:rsidRPr="0084415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44152">
        <w:rPr>
          <w:sz w:val="24"/>
          <w:szCs w:val="24"/>
          <w:vertAlign w:val="superscript"/>
        </w:rPr>
        <w:t>nd</w:t>
      </w:r>
      <w:r w:rsidRPr="0084415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40EE2" w:rsidRPr="00844152" w:rsidRDefault="00040EE2" w:rsidP="00040EE2">
      <w:pPr>
        <w:spacing w:line="480" w:lineRule="auto"/>
        <w:jc w:val="both"/>
        <w:rPr>
          <w:sz w:val="24"/>
          <w:szCs w:val="24"/>
        </w:rPr>
      </w:pPr>
      <w:r w:rsidRPr="0084415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40EE2" w:rsidRPr="00844152" w:rsidRDefault="00040EE2" w:rsidP="00040EE2">
      <w:pPr>
        <w:spacing w:line="480" w:lineRule="auto"/>
        <w:jc w:val="both"/>
        <w:rPr>
          <w:sz w:val="24"/>
          <w:szCs w:val="24"/>
        </w:rPr>
      </w:pPr>
      <w:r w:rsidRPr="00844152">
        <w:rPr>
          <w:b/>
          <w:sz w:val="24"/>
          <w:szCs w:val="24"/>
        </w:rPr>
        <w:t>The Multiplication:</w:t>
      </w:r>
      <w:r w:rsidRPr="00844152">
        <w:rPr>
          <w:sz w:val="24"/>
          <w:szCs w:val="24"/>
        </w:rPr>
        <w:t xml:space="preserve"> A Growth in the Body: Growing Up is in Genesis 21:8, 20; 25:27; 38:11, 14; Exodus 2:10, 11; Judges 13:24; Ruth 1:13; 1</w:t>
      </w:r>
      <w:r w:rsidRPr="00844152">
        <w:rPr>
          <w:sz w:val="24"/>
          <w:szCs w:val="24"/>
          <w:vertAlign w:val="superscript"/>
        </w:rPr>
        <w:t>st</w:t>
      </w:r>
      <w:r w:rsidRPr="00844152">
        <w:rPr>
          <w:sz w:val="24"/>
          <w:szCs w:val="24"/>
        </w:rPr>
        <w:t xml:space="preserve"> Samuel 2:21, 26; 3:19; Isaiah 53:2; Ezekiel 16:7; Job 39:4; Daniel 8:9; Luke 1:80 [John]; 2:40, 52 [Jesus] &amp; Acts 1:1-3 [James]; Acts 1:4-7 &amp; Proverbs 8:22-25 [Stephen].  </w:t>
      </w:r>
    </w:p>
    <w:p w:rsidR="00040EE2" w:rsidRPr="00844152" w:rsidRDefault="00040EE2" w:rsidP="00040EE2">
      <w:pPr>
        <w:spacing w:line="480" w:lineRule="auto"/>
        <w:jc w:val="both"/>
        <w:rPr>
          <w:sz w:val="24"/>
          <w:szCs w:val="24"/>
        </w:rPr>
      </w:pPr>
      <w:r w:rsidRPr="00844152">
        <w:rPr>
          <w:sz w:val="24"/>
          <w:szCs w:val="24"/>
        </w:rPr>
        <w:t>Swelling Up is in Numbers 5:21, 22, 27 &amp; Acts 28:6. Hair Growing is in Judges 16:22; 2</w:t>
      </w:r>
      <w:r w:rsidRPr="00844152">
        <w:rPr>
          <w:sz w:val="24"/>
          <w:szCs w:val="24"/>
          <w:vertAlign w:val="superscript"/>
        </w:rPr>
        <w:t>nd</w:t>
      </w:r>
      <w:r w:rsidRPr="00844152">
        <w:rPr>
          <w:sz w:val="24"/>
          <w:szCs w:val="24"/>
        </w:rPr>
        <w:t xml:space="preserve"> Samuel 10:5 &amp; 1</w:t>
      </w:r>
      <w:r w:rsidRPr="00844152">
        <w:rPr>
          <w:sz w:val="24"/>
          <w:szCs w:val="24"/>
          <w:vertAlign w:val="superscript"/>
        </w:rPr>
        <w:t>st</w:t>
      </w:r>
      <w:r w:rsidRPr="00844152">
        <w:rPr>
          <w:sz w:val="24"/>
          <w:szCs w:val="24"/>
        </w:rPr>
        <w:t xml:space="preserve"> Chronicles 19:5. </w:t>
      </w:r>
    </w:p>
    <w:p w:rsidR="00040EE2" w:rsidRPr="00844152" w:rsidRDefault="00040EE2" w:rsidP="00040EE2">
      <w:pPr>
        <w:spacing w:line="480" w:lineRule="auto"/>
        <w:jc w:val="both"/>
        <w:rPr>
          <w:sz w:val="24"/>
          <w:szCs w:val="24"/>
        </w:rPr>
      </w:pPr>
      <w:r w:rsidRPr="0084415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40EE2" w:rsidRPr="00844152" w:rsidRDefault="00040EE2" w:rsidP="00040EE2">
      <w:pPr>
        <w:spacing w:line="480" w:lineRule="auto"/>
        <w:jc w:val="both"/>
        <w:rPr>
          <w:sz w:val="24"/>
          <w:szCs w:val="24"/>
        </w:rPr>
      </w:pPr>
      <w:r w:rsidRPr="00844152">
        <w:rPr>
          <w:sz w:val="24"/>
          <w:szCs w:val="24"/>
        </w:rPr>
        <w:t xml:space="preserve">The Growth of Things: The Growth in Wealth is in Genesis 26:13; 30:30, 43; Proverbs 11:24; 14:4; Ecclesiastes 5:11 &amp; Matthew 20:10. The Increase in the Flood because of Sexual Corruption is in Genesis 7:17, 18, 19. </w:t>
      </w:r>
    </w:p>
    <w:p w:rsidR="00040EE2" w:rsidRPr="00844152" w:rsidRDefault="00040EE2" w:rsidP="00040EE2">
      <w:pPr>
        <w:spacing w:line="480" w:lineRule="auto"/>
        <w:jc w:val="both"/>
        <w:rPr>
          <w:sz w:val="24"/>
          <w:szCs w:val="24"/>
        </w:rPr>
      </w:pPr>
      <w:r w:rsidRPr="00844152">
        <w:rPr>
          <w:sz w:val="24"/>
          <w:szCs w:val="24"/>
        </w:rPr>
        <w:t xml:space="preserve">The Growth in Proclamation is in Matthew 20:31; Mark 7:36; Philippians 1:12; Colossians 1:6; Acts 6:7; 7:1-53; 12:24; 19:20. </w:t>
      </w:r>
    </w:p>
    <w:p w:rsidR="00040EE2" w:rsidRPr="00844152" w:rsidRDefault="00040EE2" w:rsidP="00040EE2">
      <w:pPr>
        <w:spacing w:line="480" w:lineRule="auto"/>
        <w:jc w:val="both"/>
        <w:rPr>
          <w:sz w:val="24"/>
          <w:szCs w:val="24"/>
        </w:rPr>
      </w:pPr>
      <w:r w:rsidRPr="00844152">
        <w:rPr>
          <w:sz w:val="24"/>
          <w:szCs w:val="24"/>
        </w:rPr>
        <w:t>The Growth in Grace is in Proverbs 1:5; 4:18; John 3:30; Romans 5:9, 15, 17, 20; 6:1; 2</w:t>
      </w:r>
      <w:r w:rsidRPr="00844152">
        <w:rPr>
          <w:sz w:val="24"/>
          <w:szCs w:val="24"/>
          <w:vertAlign w:val="superscript"/>
        </w:rPr>
        <w:t>nd</w:t>
      </w:r>
      <w:r w:rsidRPr="00844152">
        <w:rPr>
          <w:sz w:val="24"/>
          <w:szCs w:val="24"/>
        </w:rPr>
        <w:t xml:space="preserve"> Corinthians 10:15; Ephesians 4:15; 1</w:t>
      </w:r>
      <w:r w:rsidRPr="00844152">
        <w:rPr>
          <w:sz w:val="24"/>
          <w:szCs w:val="24"/>
          <w:vertAlign w:val="superscript"/>
        </w:rPr>
        <w:t>st</w:t>
      </w:r>
      <w:r w:rsidRPr="00844152">
        <w:rPr>
          <w:sz w:val="24"/>
          <w:szCs w:val="24"/>
        </w:rPr>
        <w:t xml:space="preserve"> Thessalonians 4:1; 2</w:t>
      </w:r>
      <w:r w:rsidRPr="00844152">
        <w:rPr>
          <w:sz w:val="24"/>
          <w:szCs w:val="24"/>
          <w:vertAlign w:val="superscript"/>
        </w:rPr>
        <w:t>nd</w:t>
      </w:r>
      <w:r w:rsidRPr="00844152">
        <w:rPr>
          <w:sz w:val="24"/>
          <w:szCs w:val="24"/>
        </w:rPr>
        <w:t xml:space="preserve"> Thessalonians 1:3; 3:12; 4:10; Philippians 1:25; Colossians 1:10; 1</w:t>
      </w:r>
      <w:r w:rsidRPr="00844152">
        <w:rPr>
          <w:sz w:val="24"/>
          <w:szCs w:val="24"/>
          <w:vertAlign w:val="superscript"/>
        </w:rPr>
        <w:t>st</w:t>
      </w:r>
      <w:r w:rsidRPr="00844152">
        <w:rPr>
          <w:sz w:val="24"/>
          <w:szCs w:val="24"/>
        </w:rPr>
        <w:t xml:space="preserve"> Peter 2:2; 2</w:t>
      </w:r>
      <w:r w:rsidRPr="00844152">
        <w:rPr>
          <w:sz w:val="24"/>
          <w:szCs w:val="24"/>
          <w:vertAlign w:val="superscript"/>
        </w:rPr>
        <w:t>nd</w:t>
      </w:r>
      <w:r w:rsidRPr="00844152">
        <w:rPr>
          <w:sz w:val="24"/>
          <w:szCs w:val="24"/>
        </w:rPr>
        <w:t xml:space="preserve"> Peter 3:18 &amp; Luke 17:5; 18:30. </w:t>
      </w:r>
    </w:p>
    <w:p w:rsidR="00040EE2" w:rsidRPr="00844152" w:rsidRDefault="00040EE2" w:rsidP="00040EE2">
      <w:pPr>
        <w:spacing w:line="480" w:lineRule="auto"/>
        <w:jc w:val="both"/>
        <w:rPr>
          <w:sz w:val="24"/>
          <w:szCs w:val="24"/>
        </w:rPr>
      </w:pPr>
      <w:r w:rsidRPr="0084415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40EE2" w:rsidRPr="00844152" w:rsidRDefault="00040EE2" w:rsidP="00040EE2">
      <w:pPr>
        <w:spacing w:line="480" w:lineRule="auto"/>
        <w:jc w:val="both"/>
        <w:rPr>
          <w:sz w:val="24"/>
          <w:szCs w:val="24"/>
        </w:rPr>
      </w:pPr>
      <w:r w:rsidRPr="00844152">
        <w:rPr>
          <w:sz w:val="24"/>
          <w:szCs w:val="24"/>
        </w:rPr>
        <w:t>The Growth of Groups: Multiply is in Genesis 1:28, 22; 9:7; 12: Jeremiah 29:6 &amp; Nahum 3:15. This should always be done in a Divine Union and not a Sexual Union that becomes Saintly Christian Lords [Ladies] in Ephesians 5:3; 2</w:t>
      </w:r>
      <w:r w:rsidRPr="00844152">
        <w:rPr>
          <w:sz w:val="24"/>
          <w:szCs w:val="24"/>
          <w:vertAlign w:val="superscript"/>
        </w:rPr>
        <w:t>nd</w:t>
      </w:r>
      <w:r w:rsidRPr="00844152">
        <w:rPr>
          <w:sz w:val="24"/>
          <w:szCs w:val="24"/>
        </w:rPr>
        <w:t xml:space="preserve"> Timothy 2:19 &amp; 1</w:t>
      </w:r>
      <w:r w:rsidRPr="00844152">
        <w:rPr>
          <w:sz w:val="24"/>
          <w:szCs w:val="24"/>
          <w:vertAlign w:val="superscript"/>
        </w:rPr>
        <w:t>st</w:t>
      </w:r>
      <w:r w:rsidRPr="00844152">
        <w:rPr>
          <w:sz w:val="24"/>
          <w:szCs w:val="24"/>
        </w:rPr>
        <w:t xml:space="preserve"> Corinthians 6:2. </w:t>
      </w:r>
    </w:p>
    <w:p w:rsidR="00040EE2" w:rsidRPr="00844152" w:rsidRDefault="00040EE2" w:rsidP="00040EE2">
      <w:pPr>
        <w:spacing w:line="480" w:lineRule="auto"/>
        <w:jc w:val="both"/>
        <w:rPr>
          <w:sz w:val="24"/>
          <w:szCs w:val="24"/>
        </w:rPr>
      </w:pPr>
      <w:r w:rsidRPr="00844152">
        <w:rPr>
          <w:sz w:val="24"/>
          <w:szCs w:val="24"/>
        </w:rPr>
        <w:t>The Father Stephen Multiplies People is in Genesis 16:10; 17:2, 20; 26:24; Leviticus 26:9; Deuteronomy 1:11; 6:3; 7:13; 8:1; 13:17; 30:5; Joshua 24:3;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Psalms 107:38; Ezekiel 36:10, 11, 37; 37:26; Jeremiah 30:19; Isaiah 9:3; 26:15; 51:2; Hebrews 6:14 &amp; Acts 13:17; 17:23-29. </w:t>
      </w:r>
    </w:p>
    <w:p w:rsidR="00040EE2" w:rsidRPr="00844152" w:rsidRDefault="00040EE2" w:rsidP="00040EE2">
      <w:pPr>
        <w:spacing w:line="480" w:lineRule="auto"/>
        <w:jc w:val="both"/>
        <w:rPr>
          <w:sz w:val="24"/>
          <w:szCs w:val="24"/>
        </w:rPr>
      </w:pPr>
      <w:r w:rsidRPr="00844152">
        <w:rPr>
          <w:sz w:val="24"/>
          <w:szCs w:val="24"/>
        </w:rPr>
        <w:t>The People Multiplying is in Genesis 6:1; 47:27; Exodus 1:7, 12, 20; Deuteronomy 26:5; 2</w:t>
      </w:r>
      <w:r w:rsidRPr="00844152">
        <w:rPr>
          <w:sz w:val="24"/>
          <w:szCs w:val="24"/>
          <w:vertAlign w:val="superscript"/>
        </w:rPr>
        <w:t>nd</w:t>
      </w:r>
      <w:r w:rsidRPr="00844152">
        <w:rPr>
          <w:sz w:val="24"/>
          <w:szCs w:val="24"/>
        </w:rPr>
        <w:t xml:space="preserve"> Samuel 15:12; 1</w:t>
      </w:r>
      <w:r w:rsidRPr="00844152">
        <w:rPr>
          <w:sz w:val="24"/>
          <w:szCs w:val="24"/>
          <w:vertAlign w:val="superscript"/>
        </w:rPr>
        <w:t>st</w:t>
      </w:r>
      <w:r w:rsidRPr="00844152">
        <w:rPr>
          <w:sz w:val="24"/>
          <w:szCs w:val="24"/>
        </w:rPr>
        <w:t xml:space="preserve"> Chronicles 4:38; Ezekiel 36:11; Jeremiah 3:16; 23:3 Hosea 4:7; Nahum 3:16 &amp; Acts 7:17. The Growth of the Church Kingdom is in Ephesians 2:21; 4:16; Colossians 2:19; 1</w:t>
      </w:r>
      <w:r w:rsidRPr="00844152">
        <w:rPr>
          <w:sz w:val="24"/>
          <w:szCs w:val="24"/>
          <w:vertAlign w:val="superscript"/>
        </w:rPr>
        <w:t>st</w:t>
      </w:r>
      <w:r w:rsidRPr="00844152">
        <w:rPr>
          <w:sz w:val="24"/>
          <w:szCs w:val="24"/>
        </w:rPr>
        <w:t xml:space="preserve"> Corinthians 3:6-7; Romans 11:12 &amp; Acts 16:5.       </w:t>
      </w:r>
    </w:p>
    <w:p w:rsidR="00040EE2" w:rsidRPr="00844152" w:rsidRDefault="00040EE2" w:rsidP="00040EE2">
      <w:pPr>
        <w:spacing w:line="480" w:lineRule="auto"/>
        <w:jc w:val="center"/>
        <w:rPr>
          <w:b/>
          <w:sz w:val="24"/>
          <w:szCs w:val="24"/>
        </w:rPr>
      </w:pPr>
      <w:r w:rsidRPr="00844152">
        <w:rPr>
          <w:b/>
          <w:sz w:val="24"/>
          <w:szCs w:val="24"/>
        </w:rPr>
        <w:t>THE CONQUERERING SUBTRACTING FACTOR</w:t>
      </w:r>
    </w:p>
    <w:p w:rsidR="00040EE2" w:rsidRPr="00844152" w:rsidRDefault="00040EE2" w:rsidP="00040EE2">
      <w:pPr>
        <w:spacing w:line="480" w:lineRule="auto"/>
        <w:jc w:val="both"/>
        <w:rPr>
          <w:sz w:val="24"/>
          <w:szCs w:val="24"/>
        </w:rPr>
      </w:pPr>
      <w:r w:rsidRPr="00844152">
        <w:rPr>
          <w:b/>
          <w:sz w:val="24"/>
          <w:szCs w:val="24"/>
        </w:rPr>
        <w:t>The Subtraction:</w:t>
      </w:r>
      <w:r w:rsidRPr="0084415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40EE2" w:rsidRPr="00844152" w:rsidRDefault="00040EE2" w:rsidP="00040EE2">
      <w:pPr>
        <w:spacing w:line="480" w:lineRule="auto"/>
        <w:jc w:val="both"/>
        <w:rPr>
          <w:sz w:val="24"/>
          <w:szCs w:val="24"/>
        </w:rPr>
      </w:pPr>
      <w:r w:rsidRPr="00844152">
        <w:rPr>
          <w:sz w:val="24"/>
          <w:szCs w:val="24"/>
        </w:rPr>
        <w:t xml:space="preserve">Subtracting from the Father Stephen is in Deuteronomy 4:2; 12:32; Jeremiah 26:2; Ecclesiastes 3:14 &amp; Revelation 22:19. Subtracting from People is in Judges 21:3 &amp; Matthew 13:12. </w:t>
      </w:r>
    </w:p>
    <w:p w:rsidR="00040EE2" w:rsidRPr="00844152" w:rsidRDefault="00040EE2" w:rsidP="00040EE2">
      <w:pPr>
        <w:spacing w:line="480" w:lineRule="auto"/>
        <w:jc w:val="center"/>
        <w:rPr>
          <w:b/>
          <w:sz w:val="24"/>
          <w:szCs w:val="24"/>
        </w:rPr>
      </w:pPr>
      <w:r w:rsidRPr="00844152">
        <w:rPr>
          <w:b/>
          <w:sz w:val="24"/>
          <w:szCs w:val="24"/>
        </w:rPr>
        <w:t>THE CONQUERERING ADDING FACTOR</w:t>
      </w:r>
    </w:p>
    <w:p w:rsidR="00040EE2" w:rsidRPr="00844152" w:rsidRDefault="00040EE2" w:rsidP="00040EE2">
      <w:pPr>
        <w:spacing w:line="480" w:lineRule="auto"/>
        <w:jc w:val="both"/>
        <w:rPr>
          <w:sz w:val="24"/>
          <w:szCs w:val="24"/>
        </w:rPr>
      </w:pPr>
      <w:r w:rsidRPr="00844152">
        <w:rPr>
          <w:b/>
          <w:sz w:val="24"/>
          <w:szCs w:val="24"/>
        </w:rPr>
        <w:t xml:space="preserve">The Addition: </w:t>
      </w:r>
      <w:r w:rsidRPr="00844152">
        <w:rPr>
          <w:sz w:val="24"/>
          <w:szCs w:val="24"/>
        </w:rPr>
        <w:t>Adding to the Father Stephen is in Deuteronomy 4:2; 5:22; 12:32; Proverbs 30:6; Ecclesiastes 3:14; Jeremiah 36:32 &amp; Acts 5:38-39. Adding to Man’s Work is in Job 40:5; Galatians 2:6; 3:15. Adding People is in Genesis 30:24; 2</w:t>
      </w:r>
      <w:r w:rsidRPr="00844152">
        <w:rPr>
          <w:sz w:val="24"/>
          <w:szCs w:val="24"/>
          <w:vertAlign w:val="superscript"/>
        </w:rPr>
        <w:t>nd</w:t>
      </w:r>
      <w:r w:rsidRPr="00844152">
        <w:rPr>
          <w:sz w:val="24"/>
          <w:szCs w:val="24"/>
        </w:rPr>
        <w:t xml:space="preserve"> Samuel 24:3; 1</w:t>
      </w:r>
      <w:r w:rsidRPr="00844152">
        <w:rPr>
          <w:sz w:val="24"/>
          <w:szCs w:val="24"/>
          <w:vertAlign w:val="superscript"/>
        </w:rPr>
        <w:t>st</w:t>
      </w:r>
      <w:r w:rsidRPr="00844152">
        <w:rPr>
          <w:sz w:val="24"/>
          <w:szCs w:val="24"/>
        </w:rPr>
        <w:t xml:space="preserve"> Chronicles 21:3 &amp; Acts 2:41, 47; 5:14; 6:7. Adding Blessing is in 2</w:t>
      </w:r>
      <w:r w:rsidRPr="00844152">
        <w:rPr>
          <w:sz w:val="24"/>
          <w:szCs w:val="24"/>
          <w:vertAlign w:val="superscript"/>
        </w:rPr>
        <w:t>nd</w:t>
      </w:r>
      <w:r w:rsidRPr="00844152">
        <w:rPr>
          <w:sz w:val="24"/>
          <w:szCs w:val="24"/>
        </w:rPr>
        <w:t xml:space="preserve"> Samuel 12:8; 2</w:t>
      </w:r>
      <w:r w:rsidRPr="00844152">
        <w:rPr>
          <w:sz w:val="24"/>
          <w:szCs w:val="24"/>
          <w:vertAlign w:val="superscript"/>
        </w:rPr>
        <w:t>nd</w:t>
      </w:r>
      <w:r w:rsidRPr="00844152">
        <w:rPr>
          <w:sz w:val="24"/>
          <w:szCs w:val="24"/>
        </w:rPr>
        <w:t xml:space="preserve"> Kings 20:6; Isaiah 38:5; Daniel 4:36; Matthew 6:33; 13:12; 25:29; Mark 4:24, 25; 2</w:t>
      </w:r>
      <w:r w:rsidRPr="00844152">
        <w:rPr>
          <w:sz w:val="24"/>
          <w:szCs w:val="24"/>
          <w:vertAlign w:val="superscript"/>
        </w:rPr>
        <w:t>nd</w:t>
      </w:r>
      <w:r w:rsidRPr="00844152">
        <w:rPr>
          <w:sz w:val="24"/>
          <w:szCs w:val="24"/>
        </w:rPr>
        <w:t xml:space="preserve"> Peter 1:5-7 &amp; Luke 8:18; 12:31; 19:26. Adding Sexuality is in 1</w:t>
      </w:r>
      <w:r w:rsidRPr="00844152">
        <w:rPr>
          <w:sz w:val="24"/>
          <w:szCs w:val="24"/>
          <w:vertAlign w:val="superscript"/>
        </w:rPr>
        <w:t>st</w:t>
      </w:r>
      <w:r w:rsidRPr="00844152">
        <w:rPr>
          <w:sz w:val="24"/>
          <w:szCs w:val="24"/>
        </w:rPr>
        <w:t xml:space="preserve"> Kings 12:11, 14 &amp; Matthew 5:37, 40. </w:t>
      </w:r>
    </w:p>
    <w:p w:rsidR="00040EE2" w:rsidRPr="00844152" w:rsidRDefault="00040EE2" w:rsidP="00040EE2">
      <w:pPr>
        <w:spacing w:line="480" w:lineRule="auto"/>
        <w:jc w:val="both"/>
        <w:rPr>
          <w:sz w:val="24"/>
          <w:szCs w:val="24"/>
        </w:rPr>
      </w:pPr>
      <w:r w:rsidRPr="00844152">
        <w:rPr>
          <w:sz w:val="24"/>
          <w:szCs w:val="24"/>
        </w:rPr>
        <w:t>United with the Father Stephen is in Isaiah 56:6; Jeremiah 50:5; Zechariah 2:11; Romans 6:5 &amp; 1</w:t>
      </w:r>
      <w:r w:rsidRPr="00844152">
        <w:rPr>
          <w:sz w:val="24"/>
          <w:szCs w:val="24"/>
          <w:vertAlign w:val="superscript"/>
        </w:rPr>
        <w:t>st</w:t>
      </w:r>
      <w:r w:rsidRPr="00844152">
        <w:rPr>
          <w:sz w:val="24"/>
          <w:szCs w:val="24"/>
        </w:rPr>
        <w:t xml:space="preserve"> Corinthians 6:17. </w:t>
      </w:r>
    </w:p>
    <w:p w:rsidR="00040EE2" w:rsidRPr="00844152" w:rsidRDefault="00040EE2" w:rsidP="00040EE2">
      <w:pPr>
        <w:spacing w:line="480" w:lineRule="auto"/>
        <w:jc w:val="both"/>
        <w:rPr>
          <w:sz w:val="24"/>
          <w:szCs w:val="24"/>
        </w:rPr>
      </w:pPr>
      <w:r w:rsidRPr="00844152">
        <w:rPr>
          <w:sz w:val="24"/>
          <w:szCs w:val="24"/>
        </w:rPr>
        <w:t>United with Other Creatures: Nations United is in Judges 20:11; 2</w:t>
      </w:r>
      <w:r w:rsidRPr="00844152">
        <w:rPr>
          <w:sz w:val="24"/>
          <w:szCs w:val="24"/>
          <w:vertAlign w:val="superscript"/>
        </w:rPr>
        <w:t>nd</w:t>
      </w:r>
      <w:r w:rsidRPr="00844152">
        <w:rPr>
          <w:sz w:val="24"/>
          <w:szCs w:val="24"/>
        </w:rPr>
        <w:t xml:space="preserve"> Chronicles 30:12; Psalms 122:3; Ezekiel 37:16-22; Daniel 11:34; Hosea 1:11 &amp; Zechariah 11:7, 14. </w:t>
      </w:r>
    </w:p>
    <w:p w:rsidR="00040EE2" w:rsidRPr="00844152" w:rsidRDefault="00040EE2" w:rsidP="00040EE2">
      <w:pPr>
        <w:spacing w:line="480" w:lineRule="auto"/>
        <w:jc w:val="both"/>
        <w:rPr>
          <w:sz w:val="24"/>
          <w:szCs w:val="24"/>
        </w:rPr>
      </w:pPr>
      <w:r w:rsidRPr="00844152">
        <w:rPr>
          <w:sz w:val="24"/>
          <w:szCs w:val="24"/>
        </w:rPr>
        <w:t>Individuals United is in Genesis 29:34; 44:30; 2</w:t>
      </w:r>
      <w:r w:rsidRPr="00844152">
        <w:rPr>
          <w:sz w:val="24"/>
          <w:szCs w:val="24"/>
          <w:vertAlign w:val="superscript"/>
        </w:rPr>
        <w:t>nd</w:t>
      </w:r>
      <w:r w:rsidRPr="00844152">
        <w:rPr>
          <w:sz w:val="24"/>
          <w:szCs w:val="24"/>
        </w:rPr>
        <w:t xml:space="preserve"> Corinthians 6:14 &amp; Luke 15:15; 16:13. Joined to the Church is in Ephesians 2:21; 4:16; Colossians 2:2; Romans 11:17, 19, 23, 24 &amp; Acts 5:13; 9:26; 17:4. </w:t>
      </w:r>
    </w:p>
    <w:p w:rsidR="00040EE2" w:rsidRPr="00844152" w:rsidRDefault="00040EE2" w:rsidP="00040EE2">
      <w:pPr>
        <w:spacing w:line="480" w:lineRule="auto"/>
        <w:jc w:val="center"/>
        <w:rPr>
          <w:b/>
          <w:sz w:val="24"/>
          <w:szCs w:val="24"/>
        </w:rPr>
      </w:pPr>
      <w:r w:rsidRPr="00844152">
        <w:rPr>
          <w:b/>
          <w:sz w:val="24"/>
          <w:szCs w:val="24"/>
        </w:rPr>
        <w:t>THE SEXUAL FACTOR VERSES THE DIVINE FACTOR</w:t>
      </w:r>
    </w:p>
    <w:p w:rsidR="00040EE2" w:rsidRPr="00844152" w:rsidRDefault="00040EE2" w:rsidP="00040EE2">
      <w:pPr>
        <w:spacing w:line="480" w:lineRule="auto"/>
        <w:jc w:val="both"/>
        <w:rPr>
          <w:sz w:val="24"/>
          <w:szCs w:val="24"/>
        </w:rPr>
      </w:pPr>
      <w:r w:rsidRPr="00844152">
        <w:rPr>
          <w:sz w:val="24"/>
          <w:szCs w:val="24"/>
        </w:rPr>
        <w:t>Sexual Union verses a Divine Union: The Teaching: Divine Union into One Flesh is in Genesis 2:24; Matthew 19:5-6; Mark 10:7-9; 1</w:t>
      </w:r>
      <w:r w:rsidRPr="00844152">
        <w:rPr>
          <w:sz w:val="24"/>
          <w:szCs w:val="24"/>
          <w:vertAlign w:val="superscript"/>
        </w:rPr>
        <w:t>st</w:t>
      </w:r>
      <w:r w:rsidRPr="00844152">
        <w:rPr>
          <w:sz w:val="24"/>
          <w:szCs w:val="24"/>
        </w:rPr>
        <w:t xml:space="preserve"> Corinthians 6:17 &amp; Ephesians 5:31. Sexual Union into One Flesh is in 1</w:t>
      </w:r>
      <w:r w:rsidRPr="00844152">
        <w:rPr>
          <w:sz w:val="24"/>
          <w:szCs w:val="24"/>
          <w:vertAlign w:val="superscript"/>
        </w:rPr>
        <w:t>st</w:t>
      </w:r>
      <w:r w:rsidRPr="00844152">
        <w:rPr>
          <w:sz w:val="24"/>
          <w:szCs w:val="24"/>
        </w:rPr>
        <w:t xml:space="preserve"> Corinthians 6:16. </w:t>
      </w:r>
    </w:p>
    <w:p w:rsidR="00040EE2" w:rsidRPr="00844152" w:rsidRDefault="00040EE2" w:rsidP="00040EE2">
      <w:pPr>
        <w:spacing w:line="480" w:lineRule="auto"/>
        <w:jc w:val="both"/>
        <w:rPr>
          <w:sz w:val="24"/>
          <w:szCs w:val="24"/>
        </w:rPr>
      </w:pPr>
      <w:r w:rsidRPr="00844152">
        <w:rPr>
          <w:sz w:val="24"/>
          <w:szCs w:val="24"/>
        </w:rPr>
        <w:t>Divine Cleanness is in 2</w:t>
      </w:r>
      <w:r w:rsidRPr="00844152">
        <w:rPr>
          <w:sz w:val="24"/>
          <w:szCs w:val="24"/>
          <w:vertAlign w:val="superscript"/>
        </w:rPr>
        <w:t>nd</w:t>
      </w:r>
      <w:r w:rsidRPr="00844152">
        <w:rPr>
          <w:sz w:val="24"/>
          <w:szCs w:val="24"/>
        </w:rPr>
        <w:t xml:space="preserve"> Peter 1:4 &amp; Acts 17:28-30. Sexual Uncleanness is in Leviticus 15:18, 24, 33; 18:19; 20:18 &amp; Ezekiel 18:6; 22:10. </w:t>
      </w:r>
    </w:p>
    <w:p w:rsidR="00040EE2" w:rsidRPr="00844152" w:rsidRDefault="00040EE2" w:rsidP="00040EE2">
      <w:pPr>
        <w:spacing w:line="480" w:lineRule="auto"/>
        <w:jc w:val="both"/>
        <w:rPr>
          <w:sz w:val="24"/>
          <w:szCs w:val="24"/>
        </w:rPr>
      </w:pPr>
      <w:r w:rsidRPr="00844152">
        <w:rPr>
          <w:sz w:val="24"/>
          <w:szCs w:val="24"/>
        </w:rPr>
        <w:t xml:space="preserve">Divine Laws about a Divine Union is in Exodus 22:16; Leviticus 19:20 &amp; Deuteronomy 22:23, 28. Sexual Laws about a Sexual Union is in Leviticus 18:22, 23; 20:13, 15, 16; Numbers 4:13; 5:20 &amp; Deuteronomy 22:13-21, 22. </w:t>
      </w:r>
    </w:p>
    <w:p w:rsidR="00040EE2" w:rsidRPr="00844152" w:rsidRDefault="00040EE2" w:rsidP="00040EE2">
      <w:pPr>
        <w:spacing w:line="480" w:lineRule="auto"/>
        <w:jc w:val="both"/>
        <w:rPr>
          <w:sz w:val="24"/>
          <w:szCs w:val="24"/>
        </w:rPr>
      </w:pPr>
      <w:r w:rsidRPr="00844152">
        <w:rPr>
          <w:sz w:val="24"/>
          <w:szCs w:val="24"/>
        </w:rPr>
        <w:t>Sexual Relationships Forbidden, such as Incest is in Leviticus 18:1-30 &amp; Deuteronomy 22:13-30. Incest is Strictly Forbidden is in Genesis 19:31-36; 35:22; 49:4; Leviticus 20:11, 12, 17, 19, 20, 21; Deuteronomy 27:20; 2</w:t>
      </w:r>
      <w:r w:rsidRPr="00844152">
        <w:rPr>
          <w:sz w:val="24"/>
          <w:szCs w:val="24"/>
          <w:vertAlign w:val="superscript"/>
        </w:rPr>
        <w:t>nd</w:t>
      </w:r>
      <w:r w:rsidRPr="00844152">
        <w:rPr>
          <w:sz w:val="24"/>
          <w:szCs w:val="24"/>
        </w:rPr>
        <w:t xml:space="preserve"> Samuel 16:22; 1</w:t>
      </w:r>
      <w:r w:rsidRPr="00844152">
        <w:rPr>
          <w:sz w:val="24"/>
          <w:szCs w:val="24"/>
          <w:vertAlign w:val="superscript"/>
        </w:rPr>
        <w:t>st</w:t>
      </w:r>
      <w:r w:rsidRPr="00844152">
        <w:rPr>
          <w:sz w:val="24"/>
          <w:szCs w:val="24"/>
        </w:rPr>
        <w:t xml:space="preserve"> Chronicles 5:1; Ezekiel 22:10, 11; Amos 2:7 &amp; 1</w:t>
      </w:r>
      <w:r w:rsidRPr="00844152">
        <w:rPr>
          <w:sz w:val="24"/>
          <w:szCs w:val="24"/>
          <w:vertAlign w:val="superscript"/>
        </w:rPr>
        <w:t>st</w:t>
      </w:r>
      <w:r w:rsidRPr="0084415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40EE2" w:rsidRPr="00844152" w:rsidRDefault="00040EE2" w:rsidP="00040EE2">
      <w:pPr>
        <w:spacing w:line="480" w:lineRule="auto"/>
        <w:jc w:val="both"/>
        <w:rPr>
          <w:sz w:val="24"/>
          <w:szCs w:val="24"/>
        </w:rPr>
      </w:pPr>
      <w:r w:rsidRPr="00844152">
        <w:rPr>
          <w:sz w:val="24"/>
          <w:szCs w:val="24"/>
        </w:rPr>
        <w:t>Divine Unions Authorized is in Deuteronomy 25:5; 21:10, 13. Sexual Unions may be Allowed is in Genesis 4:1. An Actual Sexual Union: Potential of a Sexual Union is in Genesis 26:10; Job 31:10 &amp; 2</w:t>
      </w:r>
      <w:r w:rsidRPr="00844152">
        <w:rPr>
          <w:sz w:val="24"/>
          <w:szCs w:val="24"/>
          <w:vertAlign w:val="superscript"/>
        </w:rPr>
        <w:t>nd</w:t>
      </w:r>
      <w:r w:rsidRPr="00844152">
        <w:rPr>
          <w:sz w:val="24"/>
          <w:szCs w:val="24"/>
        </w:rPr>
        <w:t xml:space="preserve"> Samuel 12:11. Marital Divine Unions Intended &amp; Authorized is in Genesis 16:2; 29:21; 39:7, 12, 14; Judges 15:1 &amp; 2</w:t>
      </w:r>
      <w:r w:rsidRPr="00844152">
        <w:rPr>
          <w:sz w:val="24"/>
          <w:szCs w:val="24"/>
          <w:vertAlign w:val="superscript"/>
        </w:rPr>
        <w:t>nd</w:t>
      </w:r>
      <w:r w:rsidRPr="00844152">
        <w:rPr>
          <w:sz w:val="24"/>
          <w:szCs w:val="24"/>
        </w:rPr>
        <w:t xml:space="preserve"> Samuel 13:11. Homosexual Unions damned is in Genesis 19:5 &amp; Judges 19:22. Marital Sexual Unions is in Genesis 4:1 &amp; 6:4. Marital Divine Unions is in Genesis 4:2, 17, 25, 26; 16:4; 29:23, 30; 30:3, 4, 15, 16; 38:2; Ruth 4:13; 1</w:t>
      </w:r>
      <w:r w:rsidRPr="00844152">
        <w:rPr>
          <w:sz w:val="24"/>
          <w:szCs w:val="24"/>
          <w:vertAlign w:val="superscript"/>
        </w:rPr>
        <w:t>st</w:t>
      </w:r>
      <w:r w:rsidRPr="00844152">
        <w:rPr>
          <w:sz w:val="24"/>
          <w:szCs w:val="24"/>
        </w:rPr>
        <w:t xml:space="preserve"> Samuel 1:19; 2</w:t>
      </w:r>
      <w:r w:rsidRPr="00844152">
        <w:rPr>
          <w:sz w:val="24"/>
          <w:szCs w:val="24"/>
          <w:vertAlign w:val="superscript"/>
        </w:rPr>
        <w:t>nd</w:t>
      </w:r>
      <w:r w:rsidRPr="00844152">
        <w:rPr>
          <w:sz w:val="24"/>
          <w:szCs w:val="24"/>
        </w:rPr>
        <w:t xml:space="preserve"> Samuel 17:25; 1</w:t>
      </w:r>
      <w:r w:rsidRPr="00844152">
        <w:rPr>
          <w:sz w:val="24"/>
          <w:szCs w:val="24"/>
          <w:vertAlign w:val="superscript"/>
        </w:rPr>
        <w:t>st</w:t>
      </w:r>
      <w:r w:rsidRPr="00844152">
        <w:rPr>
          <w:sz w:val="24"/>
          <w:szCs w:val="24"/>
        </w:rPr>
        <w:t xml:space="preserve"> Chronicles 7:23 &amp; Esther 2:12. David and Bathsheba is an Unauthorized Marital Divine Union is in 2</w:t>
      </w:r>
      <w:r w:rsidRPr="00844152">
        <w:rPr>
          <w:sz w:val="24"/>
          <w:szCs w:val="24"/>
          <w:vertAlign w:val="superscript"/>
        </w:rPr>
        <w:t>nd</w:t>
      </w:r>
      <w:r w:rsidRPr="00844152">
        <w:rPr>
          <w:sz w:val="24"/>
          <w:szCs w:val="24"/>
        </w:rPr>
        <w:t xml:space="preserve"> Samuel 12:24. </w:t>
      </w:r>
    </w:p>
    <w:p w:rsidR="00040EE2" w:rsidRPr="00844152" w:rsidRDefault="00040EE2" w:rsidP="00040EE2">
      <w:pPr>
        <w:spacing w:line="480" w:lineRule="auto"/>
        <w:jc w:val="both"/>
        <w:rPr>
          <w:sz w:val="24"/>
          <w:szCs w:val="24"/>
        </w:rPr>
      </w:pPr>
      <w:r w:rsidRPr="00844152">
        <w:rPr>
          <w:sz w:val="24"/>
          <w:szCs w:val="24"/>
        </w:rPr>
        <w:t>Marital Ejaculation is in Genesis 38:8-9. Extra-Marital Sexual Unions is in Genesis 19:32-35; 35:22; 38:16-18; 1</w:t>
      </w:r>
      <w:r w:rsidRPr="00844152">
        <w:rPr>
          <w:sz w:val="24"/>
          <w:szCs w:val="24"/>
          <w:vertAlign w:val="superscript"/>
        </w:rPr>
        <w:t>st</w:t>
      </w:r>
      <w:r w:rsidRPr="00844152">
        <w:rPr>
          <w:sz w:val="24"/>
          <w:szCs w:val="24"/>
        </w:rPr>
        <w:t xml:space="preserve"> Samuel 2:22; 2</w:t>
      </w:r>
      <w:r w:rsidRPr="00844152">
        <w:rPr>
          <w:sz w:val="24"/>
          <w:szCs w:val="24"/>
          <w:vertAlign w:val="superscript"/>
        </w:rPr>
        <w:t>nd</w:t>
      </w:r>
      <w:r w:rsidRPr="00844152">
        <w:rPr>
          <w:sz w:val="24"/>
          <w:szCs w:val="24"/>
        </w:rPr>
        <w:t xml:space="preserve"> Samuel 3:7; 11:4; 16:21-22 &amp; Psalms 51: Title. Cases of Rape is in 2</w:t>
      </w:r>
      <w:r w:rsidRPr="00844152">
        <w:rPr>
          <w:sz w:val="24"/>
          <w:szCs w:val="24"/>
          <w:vertAlign w:val="superscript"/>
        </w:rPr>
        <w:t>nd</w:t>
      </w:r>
      <w:r w:rsidRPr="00844152">
        <w:rPr>
          <w:sz w:val="24"/>
          <w:szCs w:val="24"/>
        </w:rPr>
        <w:t xml:space="preserve"> Samuel 13:14 &amp; Genesis 34:2, 5, 7, 13, 27. </w:t>
      </w:r>
    </w:p>
    <w:p w:rsidR="00040EE2" w:rsidRPr="00844152" w:rsidRDefault="00040EE2" w:rsidP="00040EE2">
      <w:pPr>
        <w:spacing w:line="480" w:lineRule="auto"/>
        <w:jc w:val="both"/>
        <w:rPr>
          <w:sz w:val="24"/>
          <w:szCs w:val="24"/>
        </w:rPr>
      </w:pPr>
      <w:r w:rsidRPr="00844152">
        <w:rPr>
          <w:sz w:val="24"/>
          <w:szCs w:val="24"/>
        </w:rPr>
        <w:t>Divine Unions between Nations is in Luke 2:23 &amp; 2</w:t>
      </w:r>
      <w:r w:rsidRPr="00844152">
        <w:rPr>
          <w:sz w:val="24"/>
          <w:szCs w:val="24"/>
          <w:vertAlign w:val="superscript"/>
        </w:rPr>
        <w:t>nd</w:t>
      </w:r>
      <w:r w:rsidRPr="00844152">
        <w:rPr>
          <w:sz w:val="24"/>
          <w:szCs w:val="24"/>
        </w:rPr>
        <w:t xml:space="preserve"> Peter 1:4. Sexual Unions between Nations is in Jeremiah 3:2; Ezekiel 23:8, 17, 44. Animals Mating is in Genesis 30:38, 39, 41; 31:10 &amp; Job 21:10. </w:t>
      </w:r>
    </w:p>
    <w:p w:rsidR="00040EE2" w:rsidRPr="00844152" w:rsidRDefault="00040EE2" w:rsidP="00040EE2">
      <w:pPr>
        <w:spacing w:line="480" w:lineRule="auto"/>
        <w:jc w:val="center"/>
        <w:rPr>
          <w:b/>
          <w:sz w:val="24"/>
          <w:szCs w:val="24"/>
        </w:rPr>
      </w:pPr>
      <w:r w:rsidRPr="00844152">
        <w:rPr>
          <w:b/>
          <w:sz w:val="24"/>
          <w:szCs w:val="24"/>
        </w:rPr>
        <w:t>THE MARRIAGE FACTOR VERSES THE SINGLE FACTOR</w:t>
      </w:r>
    </w:p>
    <w:p w:rsidR="00040EE2" w:rsidRPr="00844152" w:rsidRDefault="00040EE2" w:rsidP="00040EE2">
      <w:pPr>
        <w:spacing w:line="480" w:lineRule="auto"/>
        <w:jc w:val="both"/>
        <w:rPr>
          <w:sz w:val="24"/>
          <w:szCs w:val="24"/>
        </w:rPr>
      </w:pPr>
      <w:r w:rsidRPr="00844152">
        <w:rPr>
          <w:sz w:val="24"/>
          <w:szCs w:val="24"/>
        </w:rPr>
        <w:t>Those who forbid Marriage and are called to be Single is in Ruth 1:12, 13; Psalms 78:63; Jeremiah 16:2; Hosea 2:2; Matthew 19:10; 1</w:t>
      </w:r>
      <w:r w:rsidRPr="00844152">
        <w:rPr>
          <w:sz w:val="24"/>
          <w:szCs w:val="24"/>
          <w:vertAlign w:val="superscript"/>
        </w:rPr>
        <w:t>st</w:t>
      </w:r>
      <w:r w:rsidRPr="00844152">
        <w:rPr>
          <w:sz w:val="24"/>
          <w:szCs w:val="24"/>
        </w:rPr>
        <w:t xml:space="preserve"> Corinthians 7:1, 28, 29, 38. It is Wrong to forbid Marriage if You are called to be Married in 1</w:t>
      </w:r>
      <w:r w:rsidRPr="00844152">
        <w:rPr>
          <w:sz w:val="24"/>
          <w:szCs w:val="24"/>
          <w:vertAlign w:val="superscript"/>
        </w:rPr>
        <w:t>st</w:t>
      </w:r>
      <w:r w:rsidRPr="00844152">
        <w:rPr>
          <w:sz w:val="24"/>
          <w:szCs w:val="24"/>
        </w:rPr>
        <w:t xml:space="preserve"> Timothy 4:3. </w:t>
      </w:r>
    </w:p>
    <w:p w:rsidR="00040EE2" w:rsidRPr="00844152" w:rsidRDefault="00040EE2" w:rsidP="00040EE2">
      <w:pPr>
        <w:spacing w:line="480" w:lineRule="auto"/>
        <w:jc w:val="both"/>
        <w:rPr>
          <w:sz w:val="24"/>
          <w:szCs w:val="24"/>
        </w:rPr>
      </w:pPr>
      <w:r w:rsidRPr="00844152">
        <w:rPr>
          <w:sz w:val="24"/>
          <w:szCs w:val="24"/>
        </w:rPr>
        <w:t xml:space="preserve">Marriage no more is in Matthew 22:28, 30; 24:38; Mark 12:23, 25; Revelation 18:23 &amp; Luke 17:27; 20:33, 35. </w:t>
      </w:r>
    </w:p>
    <w:p w:rsidR="00040EE2" w:rsidRPr="00844152" w:rsidRDefault="00040EE2" w:rsidP="00040EE2">
      <w:pPr>
        <w:spacing w:line="480" w:lineRule="auto"/>
        <w:jc w:val="both"/>
        <w:rPr>
          <w:sz w:val="24"/>
          <w:szCs w:val="24"/>
        </w:rPr>
      </w:pPr>
      <w:r w:rsidRPr="00844152">
        <w:rPr>
          <w:sz w:val="24"/>
          <w:szCs w:val="24"/>
        </w:rPr>
        <w:t>Betrothal is in Genesis 19:14; Exodus 22:16; Deuteronomy 20:7; 28:30; Song of Solomon 8:8; Hosea 2:19-20; Matthew 1:18; 2</w:t>
      </w:r>
      <w:r w:rsidRPr="00844152">
        <w:rPr>
          <w:sz w:val="24"/>
          <w:szCs w:val="24"/>
          <w:vertAlign w:val="superscript"/>
        </w:rPr>
        <w:t>nd</w:t>
      </w:r>
      <w:r w:rsidRPr="00844152">
        <w:rPr>
          <w:sz w:val="24"/>
          <w:szCs w:val="24"/>
        </w:rPr>
        <w:t xml:space="preserve"> Corinthians 11:2 &amp; Luke 1:27; 2:5. </w:t>
      </w:r>
    </w:p>
    <w:p w:rsidR="00040EE2" w:rsidRPr="00844152" w:rsidRDefault="00040EE2" w:rsidP="00040EE2">
      <w:pPr>
        <w:spacing w:line="480" w:lineRule="auto"/>
        <w:jc w:val="both"/>
        <w:rPr>
          <w:sz w:val="24"/>
          <w:szCs w:val="24"/>
        </w:rPr>
      </w:pPr>
      <w:r w:rsidRPr="00844152">
        <w:rPr>
          <w:sz w:val="24"/>
          <w:szCs w:val="24"/>
        </w:rPr>
        <w:t>The Total Absence of a Sexual Union being Unmarried is called Celibacy is in Exodus 21:3; Ezekiel 44:25; 1</w:t>
      </w:r>
      <w:r w:rsidRPr="00844152">
        <w:rPr>
          <w:sz w:val="24"/>
          <w:szCs w:val="24"/>
          <w:vertAlign w:val="superscript"/>
        </w:rPr>
        <w:t>st</w:t>
      </w:r>
      <w:r w:rsidRPr="0084415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44152">
        <w:rPr>
          <w:sz w:val="24"/>
          <w:szCs w:val="24"/>
          <w:vertAlign w:val="superscript"/>
        </w:rPr>
        <w:t>nd</w:t>
      </w:r>
      <w:r w:rsidRPr="00844152">
        <w:rPr>
          <w:sz w:val="24"/>
          <w:szCs w:val="24"/>
        </w:rPr>
        <w:t xml:space="preserve"> Samuel 13:2, 18; 1</w:t>
      </w:r>
      <w:r w:rsidRPr="00844152">
        <w:rPr>
          <w:sz w:val="24"/>
          <w:szCs w:val="24"/>
          <w:vertAlign w:val="superscript"/>
        </w:rPr>
        <w:t>st</w:t>
      </w:r>
      <w:r w:rsidRPr="00844152">
        <w:rPr>
          <w:sz w:val="24"/>
          <w:szCs w:val="24"/>
        </w:rPr>
        <w:t xml:space="preserve"> Kings 1:2; 2</w:t>
      </w:r>
      <w:r w:rsidRPr="00844152">
        <w:rPr>
          <w:sz w:val="24"/>
          <w:szCs w:val="24"/>
          <w:vertAlign w:val="superscript"/>
        </w:rPr>
        <w:t>nd</w:t>
      </w:r>
      <w:r w:rsidRPr="00844152">
        <w:rPr>
          <w:sz w:val="24"/>
          <w:szCs w:val="24"/>
        </w:rPr>
        <w:t xml:space="preserve"> Kings 19:21; Leviticus 21:3, 13, 14; Numbers 31:17, 18, 35; Deuteronomy 22:13-21; Judges 11:37-39; 19:24; 21:12; Esther 2:2; Psalms 45:14; Isaiah 7:14; Ezekiel 44:22; Joel 1:8; Amos 5:2; 8:13; Matthew 1:23; 25:1-12; 1</w:t>
      </w:r>
      <w:r w:rsidRPr="00844152">
        <w:rPr>
          <w:sz w:val="24"/>
          <w:szCs w:val="24"/>
          <w:vertAlign w:val="superscript"/>
        </w:rPr>
        <w:t>st</w:t>
      </w:r>
      <w:r w:rsidRPr="00844152">
        <w:rPr>
          <w:sz w:val="24"/>
          <w:szCs w:val="24"/>
        </w:rPr>
        <w:t xml:space="preserve"> Corinthians 7:25-35; 11:2; Luke 1:27 &amp; Acts 21:9. </w:t>
      </w:r>
    </w:p>
    <w:p w:rsidR="00040EE2" w:rsidRPr="00844152" w:rsidRDefault="00040EE2" w:rsidP="00040EE2">
      <w:pPr>
        <w:spacing w:line="480" w:lineRule="auto"/>
        <w:jc w:val="both"/>
        <w:rPr>
          <w:sz w:val="24"/>
          <w:szCs w:val="24"/>
        </w:rPr>
      </w:pPr>
      <w:r w:rsidRPr="00844152">
        <w:rPr>
          <w:sz w:val="24"/>
          <w:szCs w:val="24"/>
        </w:rPr>
        <w:t>Chastity is the Act to stay Single is in Genesis 19:31; 20:4, 6; 24:16; 38:26; 39:10; Exodus 19:15; Numbers 5:19; 1</w:t>
      </w:r>
      <w:r w:rsidRPr="00844152">
        <w:rPr>
          <w:sz w:val="24"/>
          <w:szCs w:val="24"/>
          <w:vertAlign w:val="superscript"/>
        </w:rPr>
        <w:t>st</w:t>
      </w:r>
      <w:r w:rsidRPr="00844152">
        <w:rPr>
          <w:sz w:val="24"/>
          <w:szCs w:val="24"/>
        </w:rPr>
        <w:t xml:space="preserve"> Samuel 21:4; 2</w:t>
      </w:r>
      <w:r w:rsidRPr="00844152">
        <w:rPr>
          <w:sz w:val="24"/>
          <w:szCs w:val="24"/>
          <w:vertAlign w:val="superscript"/>
        </w:rPr>
        <w:t>nd</w:t>
      </w:r>
      <w:r w:rsidRPr="00844152">
        <w:rPr>
          <w:sz w:val="24"/>
          <w:szCs w:val="24"/>
        </w:rPr>
        <w:t xml:space="preserve"> Samuel 11:11; 20:3; 1</w:t>
      </w:r>
      <w:r w:rsidRPr="00844152">
        <w:rPr>
          <w:sz w:val="24"/>
          <w:szCs w:val="24"/>
          <w:vertAlign w:val="superscript"/>
        </w:rPr>
        <w:t>st</w:t>
      </w:r>
      <w:r w:rsidRPr="00844152">
        <w:rPr>
          <w:sz w:val="24"/>
          <w:szCs w:val="24"/>
        </w:rPr>
        <w:t xml:space="preserve"> Kings 1:4; Matthew 1:18, 25; 1</w:t>
      </w:r>
      <w:r w:rsidRPr="00844152">
        <w:rPr>
          <w:sz w:val="24"/>
          <w:szCs w:val="24"/>
          <w:vertAlign w:val="superscript"/>
        </w:rPr>
        <w:t>st</w:t>
      </w:r>
      <w:r w:rsidRPr="00844152">
        <w:rPr>
          <w:sz w:val="24"/>
          <w:szCs w:val="24"/>
        </w:rPr>
        <w:t xml:space="preserve"> Corinthians 7:5 &amp; Revelation 14:4.   </w:t>
      </w:r>
    </w:p>
    <w:p w:rsidR="00040EE2" w:rsidRPr="00844152" w:rsidRDefault="00040EE2" w:rsidP="00040EE2">
      <w:pPr>
        <w:spacing w:line="480" w:lineRule="auto"/>
        <w:jc w:val="both"/>
        <w:rPr>
          <w:sz w:val="24"/>
          <w:szCs w:val="24"/>
        </w:rPr>
      </w:pPr>
      <w:r w:rsidRPr="00844152">
        <w:rPr>
          <w:sz w:val="24"/>
          <w:szCs w:val="24"/>
        </w:rPr>
        <w:t xml:space="preserve">Sewing is in Genesis 3:7; Ecclesiastes 3:7; Matthew 9:16 &amp; Mark 2:21. Joining Flesh and Bones is in Job 10:11; 41:17, 23 &amp; Ezekiel 3:26; 34:4, 16; 37:6, 7. </w:t>
      </w:r>
    </w:p>
    <w:p w:rsidR="00040EE2" w:rsidRPr="00844152" w:rsidRDefault="00040EE2" w:rsidP="00040EE2">
      <w:pPr>
        <w:spacing w:line="480" w:lineRule="auto"/>
        <w:jc w:val="both"/>
        <w:rPr>
          <w:sz w:val="24"/>
          <w:szCs w:val="24"/>
        </w:rPr>
      </w:pPr>
      <w:r w:rsidRPr="00844152">
        <w:rPr>
          <w:sz w:val="24"/>
          <w:szCs w:val="24"/>
        </w:rPr>
        <w:t xml:space="preserve">Joining Various Things is in  Genesis 47:7; 49;11; Exodus 26:3, 6, 9, 11; 28:7, 28, 32, 37; 36:10, 16; 39:4, 18, 21, 23, 31; Psalms 85:10; Proverbs 26:8; Ezekiel 37:17; Matthew 13:30; 23:4 &amp; Mark 6:53. </w:t>
      </w:r>
    </w:p>
    <w:p w:rsidR="00040EE2" w:rsidRPr="00844152" w:rsidRDefault="00040EE2" w:rsidP="00040EE2">
      <w:pPr>
        <w:spacing w:line="480" w:lineRule="auto"/>
        <w:jc w:val="both"/>
        <w:rPr>
          <w:sz w:val="24"/>
          <w:szCs w:val="24"/>
        </w:rPr>
      </w:pPr>
      <w:r w:rsidRPr="00844152">
        <w:rPr>
          <w:sz w:val="24"/>
          <w:szCs w:val="24"/>
        </w:rPr>
        <w:t xml:space="preserve">Joined to Divine Good is in Deuteronomy 6:8; 11:18; Psalms 119:31 &amp; Proverbs 3:3; 6:21; 7:3. Joined to Sexual Evil is in Numbers 25:3, 5; Psalms 106:28 &amp; Hosea 4:17; 13:12. </w:t>
      </w:r>
    </w:p>
    <w:p w:rsidR="00040EE2" w:rsidRPr="00844152" w:rsidRDefault="00040EE2" w:rsidP="00040EE2">
      <w:pPr>
        <w:spacing w:line="480" w:lineRule="auto"/>
        <w:jc w:val="both"/>
        <w:rPr>
          <w:sz w:val="24"/>
          <w:szCs w:val="24"/>
        </w:rPr>
      </w:pPr>
      <w:r w:rsidRPr="00844152">
        <w:rPr>
          <w:sz w:val="24"/>
          <w:szCs w:val="24"/>
        </w:rPr>
        <w:t>A Mixing People is in Ezra 9:2; Psalms 106:35; Hosea 7:8; Exodus 12:38; Nehemiah 13:3; 2</w:t>
      </w:r>
      <w:r w:rsidRPr="00844152">
        <w:rPr>
          <w:sz w:val="24"/>
          <w:szCs w:val="24"/>
          <w:vertAlign w:val="superscript"/>
        </w:rPr>
        <w:t>nd</w:t>
      </w:r>
      <w:r w:rsidRPr="00844152">
        <w:rPr>
          <w:sz w:val="24"/>
          <w:szCs w:val="24"/>
        </w:rPr>
        <w:t xml:space="preserve"> Corinthians 6:14 &amp; Zechariah 9:6. This is a certain level of Marital Fornication which is Sexual Idolatry in Tobit 4:12-13; 1</w:t>
      </w:r>
      <w:r w:rsidRPr="00844152">
        <w:rPr>
          <w:sz w:val="24"/>
          <w:szCs w:val="24"/>
          <w:vertAlign w:val="superscript"/>
        </w:rPr>
        <w:t>st</w:t>
      </w:r>
      <w:r w:rsidRPr="0084415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40EE2" w:rsidRPr="00844152" w:rsidRDefault="00040EE2" w:rsidP="00040EE2">
      <w:pPr>
        <w:spacing w:line="480" w:lineRule="auto"/>
        <w:jc w:val="both"/>
        <w:rPr>
          <w:sz w:val="24"/>
          <w:szCs w:val="24"/>
        </w:rPr>
      </w:pPr>
      <w:r w:rsidRPr="00844152">
        <w:rPr>
          <w:sz w:val="24"/>
          <w:szCs w:val="24"/>
        </w:rPr>
        <w:t>The Mixture Compositions: Holy Anointing Oil is in Exodus 30:23-24, 32. Holy Incense is in Exodus 30:34, 37. Kneading Dough is in Genesis 18:6; 1</w:t>
      </w:r>
      <w:r w:rsidRPr="00844152">
        <w:rPr>
          <w:sz w:val="24"/>
          <w:szCs w:val="24"/>
          <w:vertAlign w:val="superscript"/>
        </w:rPr>
        <w:t>st</w:t>
      </w:r>
      <w:r w:rsidRPr="00844152">
        <w:rPr>
          <w:sz w:val="24"/>
          <w:szCs w:val="24"/>
        </w:rPr>
        <w:t xml:space="preserve"> Samuel 28:24; 2</w:t>
      </w:r>
      <w:r w:rsidRPr="00844152">
        <w:rPr>
          <w:sz w:val="24"/>
          <w:szCs w:val="24"/>
          <w:vertAlign w:val="superscript"/>
        </w:rPr>
        <w:t>nd</w:t>
      </w:r>
      <w:r w:rsidRPr="0084415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44152">
        <w:rPr>
          <w:sz w:val="24"/>
          <w:szCs w:val="24"/>
          <w:vertAlign w:val="superscript"/>
        </w:rPr>
        <w:t>st</w:t>
      </w:r>
      <w:r w:rsidRPr="00844152">
        <w:rPr>
          <w:sz w:val="24"/>
          <w:szCs w:val="24"/>
        </w:rPr>
        <w:t xml:space="preserve"> Corinthians 2:13 &amp; Luke 13:1. </w:t>
      </w:r>
    </w:p>
    <w:p w:rsidR="00040EE2" w:rsidRPr="00844152" w:rsidRDefault="00040EE2" w:rsidP="00040EE2">
      <w:pPr>
        <w:spacing w:line="480" w:lineRule="auto"/>
        <w:jc w:val="both"/>
        <w:rPr>
          <w:sz w:val="24"/>
          <w:szCs w:val="24"/>
        </w:rPr>
      </w:pPr>
      <w:r w:rsidRPr="00844152">
        <w:rPr>
          <w:sz w:val="24"/>
          <w:szCs w:val="24"/>
        </w:rPr>
        <w:t>Unmixed: Not Mixing is in Genesis 30:40; Daniel 2:43 &amp; Revelation 14:10. Singleness of Heart is in Matthew 6:22; 10:16; 15:24; 2</w:t>
      </w:r>
      <w:r w:rsidRPr="00844152">
        <w:rPr>
          <w:sz w:val="24"/>
          <w:szCs w:val="24"/>
          <w:vertAlign w:val="superscript"/>
        </w:rPr>
        <w:t>nd</w:t>
      </w:r>
      <w:r w:rsidRPr="00844152">
        <w:rPr>
          <w:sz w:val="24"/>
          <w:szCs w:val="24"/>
        </w:rPr>
        <w:t xml:space="preserve"> Corinthians 11:3; Ephesians 6:5; Colossians 3:22; Romans 12:8 &amp; Luke 11:34. </w:t>
      </w:r>
    </w:p>
    <w:p w:rsidR="00040EE2" w:rsidRPr="00844152" w:rsidRDefault="00040EE2" w:rsidP="00040EE2">
      <w:pPr>
        <w:spacing w:line="480" w:lineRule="auto"/>
        <w:jc w:val="both"/>
        <w:rPr>
          <w:sz w:val="24"/>
          <w:szCs w:val="24"/>
        </w:rPr>
      </w:pPr>
      <w:r w:rsidRPr="00844152">
        <w:rPr>
          <w:sz w:val="24"/>
          <w:szCs w:val="24"/>
        </w:rPr>
        <w:t>Pure in Heart: Pure People &amp; Pure Things is in Exodus 27:20; 30:35; Job 16:17; Psalms 24:4; 73:1, 13; 119:9; Proverbs 16:2; 20:9; 21:8; 22:11; 30:12; Lamentations 4:7; Matthew 5:8; John 12:3; 2</w:t>
      </w:r>
      <w:r w:rsidRPr="00844152">
        <w:rPr>
          <w:sz w:val="24"/>
          <w:szCs w:val="24"/>
          <w:vertAlign w:val="superscript"/>
        </w:rPr>
        <w:t>nd</w:t>
      </w:r>
      <w:r w:rsidRPr="00844152">
        <w:rPr>
          <w:sz w:val="24"/>
          <w:szCs w:val="24"/>
        </w:rPr>
        <w:t xml:space="preserve"> Corinthians 6:6; 11:3; Philippians 2:15; 4:8; Titus 1:15; 1</w:t>
      </w:r>
      <w:r w:rsidRPr="00844152">
        <w:rPr>
          <w:sz w:val="24"/>
          <w:szCs w:val="24"/>
          <w:vertAlign w:val="superscript"/>
        </w:rPr>
        <w:t>st</w:t>
      </w:r>
      <w:r w:rsidRPr="00844152">
        <w:rPr>
          <w:sz w:val="24"/>
          <w:szCs w:val="24"/>
        </w:rPr>
        <w:t xml:space="preserve"> Timothy 1:5; 4:12; 5:2, 22; 2</w:t>
      </w:r>
      <w:r w:rsidRPr="00844152">
        <w:rPr>
          <w:sz w:val="24"/>
          <w:szCs w:val="24"/>
          <w:vertAlign w:val="superscript"/>
        </w:rPr>
        <w:t>nd</w:t>
      </w:r>
      <w:r w:rsidRPr="00844152">
        <w:rPr>
          <w:sz w:val="24"/>
          <w:szCs w:val="24"/>
        </w:rPr>
        <w:t xml:space="preserve"> Timothy 2:22; 1</w:t>
      </w:r>
      <w:r w:rsidRPr="00844152">
        <w:rPr>
          <w:sz w:val="24"/>
          <w:szCs w:val="24"/>
          <w:vertAlign w:val="superscript"/>
        </w:rPr>
        <w:t>st</w:t>
      </w:r>
      <w:r w:rsidRPr="00844152">
        <w:rPr>
          <w:sz w:val="24"/>
          <w:szCs w:val="24"/>
        </w:rPr>
        <w:t xml:space="preserve"> Peter 3:2.            </w:t>
      </w:r>
    </w:p>
    <w:p w:rsidR="00040EE2" w:rsidRPr="00844152" w:rsidRDefault="00040EE2" w:rsidP="00040EE2">
      <w:pPr>
        <w:spacing w:line="480" w:lineRule="auto"/>
        <w:jc w:val="center"/>
        <w:rPr>
          <w:b/>
          <w:sz w:val="24"/>
          <w:szCs w:val="24"/>
        </w:rPr>
      </w:pPr>
      <w:r w:rsidRPr="00844152">
        <w:rPr>
          <w:b/>
          <w:sz w:val="24"/>
          <w:szCs w:val="24"/>
        </w:rPr>
        <w:t>THE CONQUERERING DIVIDING FACTOR</w:t>
      </w:r>
    </w:p>
    <w:p w:rsidR="00040EE2" w:rsidRPr="00844152" w:rsidRDefault="00040EE2" w:rsidP="00040EE2">
      <w:pPr>
        <w:spacing w:line="480" w:lineRule="auto"/>
        <w:jc w:val="both"/>
        <w:rPr>
          <w:sz w:val="24"/>
          <w:szCs w:val="24"/>
        </w:rPr>
      </w:pPr>
      <w:r w:rsidRPr="00844152">
        <w:rPr>
          <w:b/>
          <w:sz w:val="24"/>
          <w:szCs w:val="24"/>
        </w:rPr>
        <w:t xml:space="preserve">The Division: </w:t>
      </w:r>
      <w:r w:rsidRPr="00844152">
        <w:rPr>
          <w:sz w:val="24"/>
          <w:szCs w:val="24"/>
        </w:rPr>
        <w:t xml:space="preserve">A Separating in General is in Genesis 1:4, 14, 18, Ecclesiastes 3:7; Ezekiel 21:16 &amp; Daniel 2:40. </w:t>
      </w:r>
    </w:p>
    <w:p w:rsidR="00040EE2" w:rsidRPr="00844152" w:rsidRDefault="00040EE2" w:rsidP="00040EE2">
      <w:pPr>
        <w:spacing w:line="480" w:lineRule="auto"/>
        <w:jc w:val="both"/>
        <w:rPr>
          <w:sz w:val="24"/>
          <w:szCs w:val="24"/>
        </w:rPr>
      </w:pPr>
      <w:r w:rsidRPr="00844152">
        <w:rPr>
          <w:sz w:val="24"/>
          <w:szCs w:val="24"/>
        </w:rPr>
        <w:t>Moral Separation: Separation from the Father Stephen because of Sexual Corruption &amp; Idolatry is in Isaiah 59:2; Ezekiel 4:3; 14:5, 7; Romans 1:21-32; 9:3; 11:17, 19, 22; Galatians 5:4, 19-21; Ephesians 2:12 &amp; 2</w:t>
      </w:r>
      <w:r w:rsidRPr="00844152">
        <w:rPr>
          <w:sz w:val="24"/>
          <w:szCs w:val="24"/>
          <w:vertAlign w:val="superscript"/>
        </w:rPr>
        <w:t>nd</w:t>
      </w:r>
      <w:r w:rsidRPr="00844152">
        <w:rPr>
          <w:sz w:val="24"/>
          <w:szCs w:val="24"/>
        </w:rPr>
        <w:t xml:space="preserve"> Thessalonians 1:9. </w:t>
      </w:r>
    </w:p>
    <w:p w:rsidR="00040EE2" w:rsidRPr="00844152" w:rsidRDefault="00040EE2" w:rsidP="00040EE2">
      <w:pPr>
        <w:spacing w:line="480" w:lineRule="auto"/>
        <w:jc w:val="both"/>
        <w:rPr>
          <w:sz w:val="24"/>
          <w:szCs w:val="24"/>
        </w:rPr>
      </w:pPr>
      <w:r w:rsidRPr="00844152">
        <w:rPr>
          <w:sz w:val="24"/>
          <w:szCs w:val="24"/>
        </w:rPr>
        <w:t>Separation from the Father Stephen’s Things is in Exodus 26:33; Ezekiel 42:20 &amp; 2</w:t>
      </w:r>
      <w:r w:rsidRPr="00844152">
        <w:rPr>
          <w:sz w:val="24"/>
          <w:szCs w:val="24"/>
          <w:vertAlign w:val="superscript"/>
        </w:rPr>
        <w:t>nd</w:t>
      </w:r>
      <w:r w:rsidRPr="00844152">
        <w:rPr>
          <w:sz w:val="24"/>
          <w:szCs w:val="24"/>
        </w:rPr>
        <w:t xml:space="preserve"> Chronicles 26:21. Not Separated from the Father Stephen is in 2</w:t>
      </w:r>
      <w:r w:rsidRPr="00844152">
        <w:rPr>
          <w:sz w:val="24"/>
          <w:szCs w:val="24"/>
          <w:vertAlign w:val="superscript"/>
        </w:rPr>
        <w:t>nd</w:t>
      </w:r>
      <w:r w:rsidRPr="00844152">
        <w:rPr>
          <w:sz w:val="24"/>
          <w:szCs w:val="24"/>
        </w:rPr>
        <w:t xml:space="preserve"> Chronicles 6:42 &amp; Romans 8:35, 38-39. </w:t>
      </w:r>
    </w:p>
    <w:p w:rsidR="00040EE2" w:rsidRPr="00844152" w:rsidRDefault="00040EE2" w:rsidP="00040EE2">
      <w:pPr>
        <w:spacing w:line="480" w:lineRule="auto"/>
        <w:jc w:val="both"/>
        <w:rPr>
          <w:sz w:val="24"/>
          <w:szCs w:val="24"/>
        </w:rPr>
      </w:pPr>
      <w:r w:rsidRPr="00844152">
        <w:rPr>
          <w:sz w:val="24"/>
          <w:szCs w:val="24"/>
        </w:rPr>
        <w:t>Separated to the Father Stephen is in Numbers 6:2-21; Judges 13:5; 16:17; Amos 2:11, 12; 1</w:t>
      </w:r>
      <w:r w:rsidRPr="00844152">
        <w:rPr>
          <w:sz w:val="24"/>
          <w:szCs w:val="24"/>
          <w:vertAlign w:val="superscript"/>
        </w:rPr>
        <w:t>st</w:t>
      </w:r>
      <w:r w:rsidRPr="00844152">
        <w:rPr>
          <w:sz w:val="24"/>
          <w:szCs w:val="24"/>
        </w:rPr>
        <w:t xml:space="preserve"> Samuel 1:11 &amp; Hebrews 7:26. </w:t>
      </w:r>
    </w:p>
    <w:p w:rsidR="00040EE2" w:rsidRPr="00844152" w:rsidRDefault="00040EE2" w:rsidP="00040EE2">
      <w:pPr>
        <w:spacing w:line="480" w:lineRule="auto"/>
        <w:jc w:val="both"/>
        <w:rPr>
          <w:b/>
          <w:sz w:val="24"/>
          <w:szCs w:val="24"/>
        </w:rPr>
      </w:pPr>
      <w:r w:rsidRPr="00844152">
        <w:rPr>
          <w:sz w:val="24"/>
          <w:szCs w:val="24"/>
        </w:rPr>
        <w:t>Separation from Sexuality is in Leviticus 15:31; Galatians 6:14; 2</w:t>
      </w:r>
      <w:r w:rsidRPr="00844152">
        <w:rPr>
          <w:sz w:val="24"/>
          <w:szCs w:val="24"/>
          <w:vertAlign w:val="superscript"/>
        </w:rPr>
        <w:t>nd</w:t>
      </w:r>
      <w:r w:rsidRPr="00844152">
        <w:rPr>
          <w:sz w:val="24"/>
          <w:szCs w:val="24"/>
        </w:rPr>
        <w:t xml:space="preserve"> Corinthians 6:17 &amp; Acts 7:54, 59-60.  </w:t>
      </w:r>
      <w:r w:rsidRPr="00844152">
        <w:rPr>
          <w:sz w:val="24"/>
          <w:szCs w:val="24"/>
        </w:rPr>
        <w:tab/>
      </w:r>
      <w:r w:rsidRPr="00844152">
        <w:rPr>
          <w:b/>
          <w:sz w:val="24"/>
          <w:szCs w:val="24"/>
        </w:rPr>
        <w:t xml:space="preserve"> </w:t>
      </w:r>
    </w:p>
    <w:p w:rsidR="00040EE2" w:rsidRPr="00844152" w:rsidRDefault="00040EE2" w:rsidP="00040EE2">
      <w:pPr>
        <w:spacing w:line="480" w:lineRule="auto"/>
        <w:jc w:val="both"/>
        <w:rPr>
          <w:sz w:val="24"/>
          <w:szCs w:val="24"/>
        </w:rPr>
      </w:pPr>
      <w:r w:rsidRPr="00844152">
        <w:rPr>
          <w:sz w:val="24"/>
          <w:szCs w:val="24"/>
        </w:rPr>
        <w:t>People Divided: Divisions of Opinion is in Proverbs 16:28; 17:9; 1</w:t>
      </w:r>
      <w:r w:rsidRPr="00844152">
        <w:rPr>
          <w:sz w:val="24"/>
          <w:szCs w:val="24"/>
          <w:vertAlign w:val="superscript"/>
        </w:rPr>
        <w:t>st</w:t>
      </w:r>
      <w:r w:rsidRPr="0084415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44152">
        <w:rPr>
          <w:sz w:val="24"/>
          <w:szCs w:val="24"/>
          <w:vertAlign w:val="superscript"/>
        </w:rPr>
        <w:t>nd</w:t>
      </w:r>
      <w:r w:rsidRPr="00844152">
        <w:rPr>
          <w:sz w:val="24"/>
          <w:szCs w:val="24"/>
        </w:rPr>
        <w:t xml:space="preserve"> Chronicles 26:21; Lamentations 4:15; Proverbs 18:1; Matthew 19:6; Mark 10:9; 1</w:t>
      </w:r>
      <w:r w:rsidRPr="00844152">
        <w:rPr>
          <w:sz w:val="24"/>
          <w:szCs w:val="24"/>
          <w:vertAlign w:val="superscript"/>
        </w:rPr>
        <w:t>st</w:t>
      </w:r>
      <w:r w:rsidRPr="00844152">
        <w:rPr>
          <w:sz w:val="24"/>
          <w:szCs w:val="24"/>
        </w:rPr>
        <w:t xml:space="preserve"> Corinthians 7:10; Philemon 15; Luke 24:51 &amp; Acts 15:39; 20:25. </w:t>
      </w:r>
    </w:p>
    <w:p w:rsidR="00040EE2" w:rsidRPr="00844152" w:rsidRDefault="00040EE2" w:rsidP="00040EE2">
      <w:pPr>
        <w:spacing w:line="480" w:lineRule="auto"/>
        <w:jc w:val="both"/>
        <w:rPr>
          <w:sz w:val="24"/>
          <w:szCs w:val="24"/>
        </w:rPr>
      </w:pPr>
      <w:r w:rsidRPr="0084415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40EE2" w:rsidRPr="00844152" w:rsidRDefault="00040EE2" w:rsidP="00040EE2">
      <w:pPr>
        <w:spacing w:line="480" w:lineRule="auto"/>
        <w:jc w:val="both"/>
        <w:rPr>
          <w:sz w:val="24"/>
          <w:szCs w:val="24"/>
        </w:rPr>
      </w:pPr>
      <w:r w:rsidRPr="00844152">
        <w:rPr>
          <w:sz w:val="24"/>
          <w:szCs w:val="24"/>
        </w:rPr>
        <w:t>Separation from Sexual Creatures is in Exodus 8:23; Leviticus 20:24, 26; Numbers 8:14; 16:9, 21, 24, 26, 45; 23:9; Deuteronomy 10:8; Ezra 6:21; 9:1-2; 10:11; Nehemiah 10:28; 13:3; 1</w:t>
      </w:r>
      <w:r w:rsidRPr="00844152">
        <w:rPr>
          <w:sz w:val="24"/>
          <w:szCs w:val="24"/>
          <w:vertAlign w:val="superscript"/>
        </w:rPr>
        <w:t>st</w:t>
      </w:r>
      <w:r w:rsidRPr="00844152">
        <w:rPr>
          <w:sz w:val="24"/>
          <w:szCs w:val="24"/>
        </w:rPr>
        <w:t xml:space="preserve"> Samuel 15:6 &amp; 1</w:t>
      </w:r>
      <w:r w:rsidRPr="00844152">
        <w:rPr>
          <w:sz w:val="24"/>
          <w:szCs w:val="24"/>
          <w:vertAlign w:val="superscript"/>
        </w:rPr>
        <w:t>st</w:t>
      </w:r>
      <w:r w:rsidRPr="00844152">
        <w:rPr>
          <w:sz w:val="24"/>
          <w:szCs w:val="24"/>
        </w:rPr>
        <w:t xml:space="preserve"> Kings 8:53. </w:t>
      </w:r>
    </w:p>
    <w:p w:rsidR="00040EE2" w:rsidRPr="00844152" w:rsidRDefault="00040EE2" w:rsidP="00040EE2">
      <w:pPr>
        <w:spacing w:line="480" w:lineRule="auto"/>
        <w:jc w:val="both"/>
        <w:rPr>
          <w:sz w:val="24"/>
          <w:szCs w:val="24"/>
        </w:rPr>
      </w:pPr>
      <w:r w:rsidRPr="00844152">
        <w:rPr>
          <w:sz w:val="24"/>
          <w:szCs w:val="24"/>
        </w:rPr>
        <w:t>Separation of Kingdoms: Separation of Israel and Judah is in 1</w:t>
      </w:r>
      <w:r w:rsidRPr="00844152">
        <w:rPr>
          <w:sz w:val="24"/>
          <w:szCs w:val="24"/>
          <w:vertAlign w:val="superscript"/>
        </w:rPr>
        <w:t>st</w:t>
      </w:r>
      <w:r w:rsidRPr="00844152">
        <w:rPr>
          <w:sz w:val="24"/>
          <w:szCs w:val="24"/>
        </w:rPr>
        <w:t xml:space="preserve"> Samuel 15:28; 28:17; 1</w:t>
      </w:r>
      <w:r w:rsidRPr="00844152">
        <w:rPr>
          <w:sz w:val="24"/>
          <w:szCs w:val="24"/>
          <w:vertAlign w:val="superscript"/>
        </w:rPr>
        <w:t>st</w:t>
      </w:r>
      <w:r w:rsidRPr="00844152">
        <w:rPr>
          <w:sz w:val="24"/>
          <w:szCs w:val="24"/>
        </w:rPr>
        <w:t xml:space="preserve"> Kings 11:11; 12:16-20; 14:8 &amp; 2</w:t>
      </w:r>
      <w:r w:rsidRPr="00844152">
        <w:rPr>
          <w:sz w:val="24"/>
          <w:szCs w:val="24"/>
          <w:vertAlign w:val="superscript"/>
        </w:rPr>
        <w:t>nd</w:t>
      </w:r>
      <w:r w:rsidRPr="00844152">
        <w:rPr>
          <w:sz w:val="24"/>
          <w:szCs w:val="24"/>
        </w:rPr>
        <w:t xml:space="preserve"> Kings 17:21. </w:t>
      </w:r>
    </w:p>
    <w:p w:rsidR="00040EE2" w:rsidRPr="00844152" w:rsidRDefault="00040EE2" w:rsidP="00040EE2">
      <w:pPr>
        <w:spacing w:line="480" w:lineRule="auto"/>
        <w:jc w:val="both"/>
        <w:rPr>
          <w:sz w:val="24"/>
          <w:szCs w:val="24"/>
        </w:rPr>
      </w:pPr>
      <w:r w:rsidRPr="00844152">
        <w:rPr>
          <w:sz w:val="24"/>
          <w:szCs w:val="24"/>
        </w:rPr>
        <w:t>Separation of Various Kingdoms is in Genesis 10:5, 25, 32; 25:23; 1</w:t>
      </w:r>
      <w:r w:rsidRPr="00844152">
        <w:rPr>
          <w:sz w:val="24"/>
          <w:szCs w:val="24"/>
          <w:vertAlign w:val="superscript"/>
        </w:rPr>
        <w:t>st</w:t>
      </w:r>
      <w:r w:rsidRPr="00844152">
        <w:rPr>
          <w:sz w:val="24"/>
          <w:szCs w:val="24"/>
        </w:rPr>
        <w:t xml:space="preserve"> Chronicles 1:19; Jeremiah 51:8; Daniel 2:41; 5:28; 11:4; Matthew 12:25-26; Mark 3:24, 26 &amp; Luke 11:17, 18. Separating the Animal Kingdom is in Genesis 21:28, 29; 30:40 &amp; Matthew 25:32.  </w:t>
      </w:r>
    </w:p>
    <w:p w:rsidR="00040EE2" w:rsidRPr="00844152" w:rsidRDefault="00040EE2" w:rsidP="00040EE2">
      <w:pPr>
        <w:spacing w:line="480" w:lineRule="auto"/>
        <w:jc w:val="both"/>
        <w:rPr>
          <w:sz w:val="24"/>
          <w:szCs w:val="24"/>
        </w:rPr>
      </w:pPr>
      <w:r w:rsidRPr="00844152">
        <w:rPr>
          <w:sz w:val="24"/>
          <w:szCs w:val="24"/>
        </w:rPr>
        <w:t>Bodies Divided: Bodies cut in Pieces: People cut in Pieces is in Judges 19:29; 20:6; Deuteronomy 32:26; Ezekiel 16:40; 1</w:t>
      </w:r>
      <w:r w:rsidRPr="00844152">
        <w:rPr>
          <w:sz w:val="24"/>
          <w:szCs w:val="24"/>
          <w:vertAlign w:val="superscript"/>
        </w:rPr>
        <w:t>st</w:t>
      </w:r>
      <w:r w:rsidRPr="00844152">
        <w:rPr>
          <w:sz w:val="24"/>
          <w:szCs w:val="24"/>
        </w:rPr>
        <w:t xml:space="preserve"> Samuel 15:33; Isaiah 51:9; Hosea 6:5; 13:16; Nahum 3:10; Matthew 24:51; Hebrews 11:37 &amp; Luke 12:46. </w:t>
      </w:r>
    </w:p>
    <w:p w:rsidR="00040EE2" w:rsidRPr="00844152" w:rsidRDefault="00040EE2" w:rsidP="00040EE2">
      <w:pPr>
        <w:spacing w:line="480" w:lineRule="auto"/>
        <w:jc w:val="both"/>
        <w:rPr>
          <w:sz w:val="24"/>
          <w:szCs w:val="24"/>
        </w:rPr>
      </w:pPr>
      <w:r w:rsidRPr="00844152">
        <w:rPr>
          <w:sz w:val="24"/>
          <w:szCs w:val="24"/>
        </w:rPr>
        <w:t>Animals cut in Pieces is in Exodus 29:17; Leviticus 1:6, 12; 8:20; 1</w:t>
      </w:r>
      <w:r w:rsidRPr="00844152">
        <w:rPr>
          <w:sz w:val="24"/>
          <w:szCs w:val="24"/>
          <w:vertAlign w:val="superscript"/>
        </w:rPr>
        <w:t>st</w:t>
      </w:r>
      <w:r w:rsidRPr="00844152">
        <w:rPr>
          <w:sz w:val="24"/>
          <w:szCs w:val="24"/>
        </w:rPr>
        <w:t xml:space="preserve"> Samuel 11:7; 1</w:t>
      </w:r>
      <w:r w:rsidRPr="00844152">
        <w:rPr>
          <w:sz w:val="24"/>
          <w:szCs w:val="24"/>
          <w:vertAlign w:val="superscript"/>
        </w:rPr>
        <w:t>st</w:t>
      </w:r>
      <w:r w:rsidRPr="00844152">
        <w:rPr>
          <w:sz w:val="24"/>
          <w:szCs w:val="24"/>
        </w:rPr>
        <w:t xml:space="preserve"> Kings 18:23, 33 &amp; Jeremiah 34:18. </w:t>
      </w:r>
    </w:p>
    <w:p w:rsidR="00040EE2" w:rsidRPr="00844152" w:rsidRDefault="00040EE2" w:rsidP="00040EE2">
      <w:pPr>
        <w:spacing w:line="480" w:lineRule="auto"/>
        <w:jc w:val="both"/>
        <w:rPr>
          <w:sz w:val="24"/>
          <w:szCs w:val="24"/>
        </w:rPr>
      </w:pPr>
      <w:r w:rsidRPr="00844152">
        <w:rPr>
          <w:sz w:val="24"/>
          <w:szCs w:val="24"/>
        </w:rPr>
        <w:t xml:space="preserve">Bodies torn to Pieces: People torn to Pieces is in Genesis 37:33; 44:28; Ezekiel 22:25, 27; Psalms 7:2; 17:12; Hosea 5:14; 6:1; 10:4; 13:8; Lamentations 3:11; Job 18:4; Daniel 2:5; 3:29; Matthew 7:6 &amp; Acts 1:18; 23:10. </w:t>
      </w:r>
    </w:p>
    <w:p w:rsidR="00040EE2" w:rsidRPr="00844152" w:rsidRDefault="00040EE2" w:rsidP="00040EE2">
      <w:pPr>
        <w:spacing w:line="480" w:lineRule="auto"/>
        <w:jc w:val="both"/>
        <w:rPr>
          <w:sz w:val="24"/>
          <w:szCs w:val="24"/>
        </w:rPr>
      </w:pPr>
      <w:r w:rsidRPr="00844152">
        <w:rPr>
          <w:sz w:val="24"/>
          <w:szCs w:val="24"/>
        </w:rPr>
        <w:t xml:space="preserve">Animals torn to Pieces is in Genesis 31:39; Exodus 22:13, 31; Leviticus 1:17; 5:8; 7:24; 17:15; 22:8; Judges 14:6; Ezekiel 4:14; 44:31; Daniel 7:4; Micah 5:8 &amp; Nahum 2:12. </w:t>
      </w:r>
    </w:p>
    <w:p w:rsidR="00040EE2" w:rsidRPr="00844152" w:rsidRDefault="00040EE2" w:rsidP="00040EE2">
      <w:pPr>
        <w:spacing w:line="480" w:lineRule="auto"/>
        <w:jc w:val="both"/>
        <w:rPr>
          <w:sz w:val="24"/>
          <w:szCs w:val="24"/>
        </w:rPr>
      </w:pPr>
      <w:r w:rsidRPr="00844152">
        <w:rPr>
          <w:sz w:val="24"/>
          <w:szCs w:val="24"/>
        </w:rPr>
        <w:t>Severing Parts of the Body: Beheading is in 1</w:t>
      </w:r>
      <w:r w:rsidRPr="00844152">
        <w:rPr>
          <w:sz w:val="24"/>
          <w:szCs w:val="24"/>
          <w:vertAlign w:val="superscript"/>
        </w:rPr>
        <w:t>st</w:t>
      </w:r>
      <w:r w:rsidRPr="00844152">
        <w:rPr>
          <w:sz w:val="24"/>
          <w:szCs w:val="24"/>
        </w:rPr>
        <w:t xml:space="preserve"> Samuel 5:4; 17:46, 51; 31:9; 2</w:t>
      </w:r>
      <w:r w:rsidRPr="00844152">
        <w:rPr>
          <w:sz w:val="24"/>
          <w:szCs w:val="24"/>
          <w:vertAlign w:val="superscript"/>
        </w:rPr>
        <w:t>nd</w:t>
      </w:r>
      <w:r w:rsidRPr="00844152">
        <w:rPr>
          <w:sz w:val="24"/>
          <w:szCs w:val="24"/>
        </w:rPr>
        <w:t xml:space="preserve"> Samuel 4:7; 16:9; 20:22; 2</w:t>
      </w:r>
      <w:r w:rsidRPr="00844152">
        <w:rPr>
          <w:sz w:val="24"/>
          <w:szCs w:val="24"/>
          <w:vertAlign w:val="superscript"/>
        </w:rPr>
        <w:t>nd</w:t>
      </w:r>
      <w:r w:rsidRPr="00844152">
        <w:rPr>
          <w:sz w:val="24"/>
          <w:szCs w:val="24"/>
        </w:rPr>
        <w:t xml:space="preserve"> Kings 10:6-8; Isaiah 9:14; Matthew 14:10; Mark 6:16 &amp; Revelation 20:4. </w:t>
      </w:r>
    </w:p>
    <w:p w:rsidR="00040EE2" w:rsidRPr="00844152" w:rsidRDefault="00040EE2" w:rsidP="00040EE2">
      <w:pPr>
        <w:spacing w:line="480" w:lineRule="auto"/>
        <w:jc w:val="both"/>
        <w:rPr>
          <w:sz w:val="24"/>
          <w:szCs w:val="24"/>
        </w:rPr>
      </w:pPr>
      <w:r w:rsidRPr="00844152">
        <w:rPr>
          <w:sz w:val="24"/>
          <w:szCs w:val="24"/>
        </w:rPr>
        <w:t>Cutting off Hands and Feet is in Deuteronomy 25:12; 1</w:t>
      </w:r>
      <w:r w:rsidRPr="00844152">
        <w:rPr>
          <w:sz w:val="24"/>
          <w:szCs w:val="24"/>
          <w:vertAlign w:val="superscript"/>
        </w:rPr>
        <w:t>st</w:t>
      </w:r>
      <w:r w:rsidRPr="00844152">
        <w:rPr>
          <w:sz w:val="24"/>
          <w:szCs w:val="24"/>
        </w:rPr>
        <w:t xml:space="preserve"> Samuel 5:4; 2</w:t>
      </w:r>
      <w:r w:rsidRPr="00844152">
        <w:rPr>
          <w:sz w:val="24"/>
          <w:szCs w:val="24"/>
          <w:vertAlign w:val="superscript"/>
        </w:rPr>
        <w:t>nd</w:t>
      </w:r>
      <w:r w:rsidRPr="00844152">
        <w:rPr>
          <w:sz w:val="24"/>
          <w:szCs w:val="24"/>
        </w:rPr>
        <w:t xml:space="preserve"> Samuel 4:12; Proverbs 26:6; Judges 1:6, 7; Matthew 5:30; 18:8 &amp; Mark 9:43. </w:t>
      </w:r>
    </w:p>
    <w:p w:rsidR="00040EE2" w:rsidRPr="00844152" w:rsidRDefault="00040EE2" w:rsidP="00040EE2">
      <w:pPr>
        <w:spacing w:line="480" w:lineRule="auto"/>
        <w:jc w:val="both"/>
        <w:rPr>
          <w:sz w:val="24"/>
          <w:szCs w:val="24"/>
        </w:rPr>
      </w:pPr>
      <w:r w:rsidRPr="00844152">
        <w:rPr>
          <w:sz w:val="24"/>
          <w:szCs w:val="24"/>
        </w:rPr>
        <w:t xml:space="preserve">Severing Various Parts of the Body is in Exodus 4:25; Proverbs 10:31; Ezekiel 16:4; 23:25; Lamentations 2:3; Matthew 26:51; Mark 14:47; John 18:10, 26; Philippians 3:2 &amp; Luke 22:50. </w:t>
      </w:r>
    </w:p>
    <w:p w:rsidR="00040EE2" w:rsidRPr="00844152" w:rsidRDefault="00040EE2" w:rsidP="00040EE2">
      <w:pPr>
        <w:spacing w:line="480" w:lineRule="auto"/>
        <w:jc w:val="both"/>
        <w:rPr>
          <w:sz w:val="24"/>
          <w:szCs w:val="24"/>
        </w:rPr>
      </w:pPr>
      <w:r w:rsidRPr="00844152">
        <w:rPr>
          <w:sz w:val="24"/>
          <w:szCs w:val="24"/>
        </w:rPr>
        <w:t>Parts of the Corpses: Bones is in Genesis 50:25; Exodus 13:19; Joshua 24:32; 2</w:t>
      </w:r>
      <w:r w:rsidRPr="00844152">
        <w:rPr>
          <w:sz w:val="24"/>
          <w:szCs w:val="24"/>
          <w:vertAlign w:val="superscript"/>
        </w:rPr>
        <w:t>nd</w:t>
      </w:r>
      <w:r w:rsidRPr="00844152">
        <w:rPr>
          <w:sz w:val="24"/>
          <w:szCs w:val="24"/>
        </w:rPr>
        <w:t xml:space="preserve"> Samuel 21:12, 13; 1</w:t>
      </w:r>
      <w:r w:rsidRPr="00844152">
        <w:rPr>
          <w:sz w:val="24"/>
          <w:szCs w:val="24"/>
          <w:vertAlign w:val="superscript"/>
        </w:rPr>
        <w:t>st</w:t>
      </w:r>
      <w:r w:rsidRPr="00844152">
        <w:rPr>
          <w:sz w:val="24"/>
          <w:szCs w:val="24"/>
        </w:rPr>
        <w:t xml:space="preserve"> Kings 13:2, 21, 31; 2</w:t>
      </w:r>
      <w:r w:rsidRPr="00844152">
        <w:rPr>
          <w:sz w:val="24"/>
          <w:szCs w:val="24"/>
          <w:vertAlign w:val="superscript"/>
        </w:rPr>
        <w:t>nd</w:t>
      </w:r>
      <w:r w:rsidRPr="00844152">
        <w:rPr>
          <w:sz w:val="24"/>
          <w:szCs w:val="24"/>
        </w:rPr>
        <w:t xml:space="preserve"> Kings 23:14, 16, 20; 2</w:t>
      </w:r>
      <w:r w:rsidRPr="00844152">
        <w:rPr>
          <w:sz w:val="24"/>
          <w:szCs w:val="24"/>
          <w:vertAlign w:val="superscript"/>
        </w:rPr>
        <w:t>nd</w:t>
      </w:r>
      <w:r w:rsidRPr="00844152">
        <w:rPr>
          <w:sz w:val="24"/>
          <w:szCs w:val="24"/>
        </w:rPr>
        <w:t xml:space="preserve"> Chronicles 34:5; Psalms 141:7; Ezekiel 6:5; 24:4, 10; 37:1-14; 39:15; Jeremiah 8:1, 2; Daniel 7:5; Micah 3:2; Amos 2:1; Habakkuk 3:16; Matthew 23:27; John 19:36 &amp; Hebrews 11:22.</w:t>
      </w:r>
    </w:p>
    <w:p w:rsidR="00040EE2" w:rsidRPr="00844152" w:rsidRDefault="00040EE2" w:rsidP="00040EE2">
      <w:pPr>
        <w:spacing w:line="480" w:lineRule="auto"/>
        <w:jc w:val="both"/>
        <w:rPr>
          <w:sz w:val="24"/>
          <w:szCs w:val="24"/>
        </w:rPr>
      </w:pPr>
      <w:r w:rsidRPr="00844152">
        <w:rPr>
          <w:sz w:val="24"/>
          <w:szCs w:val="24"/>
        </w:rPr>
        <w:t>Heads/Skulls is in Judges 7:25; 9:53; 15:15-17; 1</w:t>
      </w:r>
      <w:r w:rsidRPr="00844152">
        <w:rPr>
          <w:sz w:val="24"/>
          <w:szCs w:val="24"/>
          <w:vertAlign w:val="superscript"/>
        </w:rPr>
        <w:t>st</w:t>
      </w:r>
      <w:r w:rsidRPr="00844152">
        <w:rPr>
          <w:sz w:val="24"/>
          <w:szCs w:val="24"/>
        </w:rPr>
        <w:t xml:space="preserve"> Samuel 17:46, 51, 54, 57; 31:9; 2</w:t>
      </w:r>
      <w:r w:rsidRPr="00844152">
        <w:rPr>
          <w:sz w:val="24"/>
          <w:szCs w:val="24"/>
          <w:vertAlign w:val="superscript"/>
        </w:rPr>
        <w:t>nd</w:t>
      </w:r>
      <w:r w:rsidRPr="00844152">
        <w:rPr>
          <w:sz w:val="24"/>
          <w:szCs w:val="24"/>
        </w:rPr>
        <w:t xml:space="preserve"> Samuel 4:7-8, 12; 20:21-22; 2</w:t>
      </w:r>
      <w:r w:rsidRPr="00844152">
        <w:rPr>
          <w:sz w:val="24"/>
          <w:szCs w:val="24"/>
          <w:vertAlign w:val="superscript"/>
        </w:rPr>
        <w:t>nd</w:t>
      </w:r>
      <w:r w:rsidRPr="00844152">
        <w:rPr>
          <w:sz w:val="24"/>
          <w:szCs w:val="24"/>
        </w:rPr>
        <w:t xml:space="preserve"> Kings 6:31, 32; 9:35; 10:6-8; 1</w:t>
      </w:r>
      <w:r w:rsidRPr="00844152">
        <w:rPr>
          <w:sz w:val="24"/>
          <w:szCs w:val="24"/>
          <w:vertAlign w:val="superscript"/>
        </w:rPr>
        <w:t>st</w:t>
      </w:r>
      <w:r w:rsidRPr="00844152">
        <w:rPr>
          <w:sz w:val="24"/>
          <w:szCs w:val="24"/>
        </w:rPr>
        <w:t xml:space="preserve"> Chronicles 10:9-10; Matthew 14:8, 11; 27:33; Mark 6:25, 28; 15:22; John 19:17 &amp; Luke 23:33. </w:t>
      </w:r>
    </w:p>
    <w:p w:rsidR="00040EE2" w:rsidRPr="00844152" w:rsidRDefault="00040EE2" w:rsidP="00040EE2">
      <w:pPr>
        <w:spacing w:line="480" w:lineRule="auto"/>
        <w:jc w:val="both"/>
        <w:rPr>
          <w:sz w:val="24"/>
          <w:szCs w:val="24"/>
        </w:rPr>
      </w:pPr>
      <w:r w:rsidRPr="00844152">
        <w:rPr>
          <w:sz w:val="24"/>
          <w:szCs w:val="24"/>
        </w:rPr>
        <w:t>Other Pieces of Corpses is in Judges 19:29; 20:6; 1</w:t>
      </w:r>
      <w:r w:rsidRPr="00844152">
        <w:rPr>
          <w:sz w:val="24"/>
          <w:szCs w:val="24"/>
          <w:vertAlign w:val="superscript"/>
        </w:rPr>
        <w:t>st</w:t>
      </w:r>
      <w:r w:rsidRPr="00844152">
        <w:rPr>
          <w:sz w:val="24"/>
          <w:szCs w:val="24"/>
        </w:rPr>
        <w:t xml:space="preserve"> Samuel 4:12; 31:10-12 &amp; 2</w:t>
      </w:r>
      <w:r w:rsidRPr="00844152">
        <w:rPr>
          <w:sz w:val="24"/>
          <w:szCs w:val="24"/>
          <w:vertAlign w:val="superscript"/>
        </w:rPr>
        <w:t>nd</w:t>
      </w:r>
      <w:r w:rsidRPr="00844152">
        <w:rPr>
          <w:sz w:val="24"/>
          <w:szCs w:val="24"/>
        </w:rPr>
        <w:t xml:space="preserve"> Kings 9:35. Like a Corpse is in Mark 9:26 &amp; Revelation 1:17; 16:3.  </w:t>
      </w:r>
    </w:p>
    <w:p w:rsidR="00040EE2" w:rsidRPr="00844152" w:rsidRDefault="00040EE2" w:rsidP="00040EE2">
      <w:pPr>
        <w:spacing w:line="480" w:lineRule="auto"/>
        <w:jc w:val="both"/>
        <w:rPr>
          <w:sz w:val="24"/>
          <w:szCs w:val="24"/>
        </w:rPr>
      </w:pPr>
      <w:r w:rsidRPr="00844152">
        <w:rPr>
          <w:sz w:val="24"/>
          <w:szCs w:val="24"/>
        </w:rPr>
        <w:t xml:space="preserve">Circumcision: About Circumcision is in Genesis 17:10, 11, 12, 13; Exodus 12:48; Leviticus 12:3; John 7:22-23; Galatians 5:3 &amp; Acts 7:8. </w:t>
      </w:r>
    </w:p>
    <w:p w:rsidR="00040EE2" w:rsidRPr="00844152" w:rsidRDefault="00040EE2" w:rsidP="00040EE2">
      <w:pPr>
        <w:spacing w:line="480" w:lineRule="auto"/>
        <w:jc w:val="both"/>
        <w:rPr>
          <w:sz w:val="24"/>
          <w:szCs w:val="24"/>
        </w:rPr>
      </w:pPr>
      <w:r w:rsidRPr="00844152">
        <w:rPr>
          <w:sz w:val="24"/>
          <w:szCs w:val="24"/>
        </w:rPr>
        <w:t xml:space="preserve">Circumcision Performed is in Genesis 17:23, 24, 25, 27; 21:4; 34:24; Exodus 4:25-26; Joshua 5:2, 7-8; Philippians 3:5; Luke 1:59; 2:21 &amp; Acts 7:8; 10:45; 11:2; 16:3. </w:t>
      </w:r>
    </w:p>
    <w:p w:rsidR="00040EE2" w:rsidRPr="00844152" w:rsidRDefault="00040EE2" w:rsidP="00040EE2">
      <w:pPr>
        <w:spacing w:line="480" w:lineRule="auto"/>
        <w:jc w:val="both"/>
        <w:rPr>
          <w:sz w:val="24"/>
          <w:szCs w:val="24"/>
        </w:rPr>
      </w:pPr>
      <w:r w:rsidRPr="00844152">
        <w:rPr>
          <w:sz w:val="24"/>
          <w:szCs w:val="24"/>
        </w:rPr>
        <w:t>The Necessity of Circumcision is in Genesis 34:15, 22; Romans 2:25-27; 3:1, 30; 4:9, 11-12; 1</w:t>
      </w:r>
      <w:r w:rsidRPr="00844152">
        <w:rPr>
          <w:sz w:val="24"/>
          <w:szCs w:val="24"/>
          <w:vertAlign w:val="superscript"/>
        </w:rPr>
        <w:t>st</w:t>
      </w:r>
      <w:r w:rsidRPr="00844152">
        <w:rPr>
          <w:sz w:val="24"/>
          <w:szCs w:val="24"/>
        </w:rPr>
        <w:t xml:space="preserve"> Corinthians 7:18, 19; Galatians 2:3, 12; 5:2-3, 6, 11; 6:12, 13, 15; Colossians 3:11; Ephesians 2:11; Titus 1:10 &amp; Acts 15:1, 5; 21:21. </w:t>
      </w:r>
    </w:p>
    <w:p w:rsidR="00040EE2" w:rsidRPr="00844152" w:rsidRDefault="00040EE2" w:rsidP="00040EE2">
      <w:pPr>
        <w:spacing w:line="480" w:lineRule="auto"/>
        <w:jc w:val="both"/>
        <w:rPr>
          <w:sz w:val="24"/>
          <w:szCs w:val="24"/>
        </w:rPr>
      </w:pPr>
      <w:r w:rsidRPr="00844152">
        <w:rPr>
          <w:sz w:val="24"/>
          <w:szCs w:val="24"/>
        </w:rPr>
        <w:t xml:space="preserve">True Circumcision is in Deuteronomy 30:6; 10:16; Jeremiah 4:4; 9:25; Romans 2:26, 28; Colossians 2:11 &amp; Philippians 3:3. </w:t>
      </w:r>
    </w:p>
    <w:p w:rsidR="00040EE2" w:rsidRPr="00844152" w:rsidRDefault="00040EE2" w:rsidP="00040EE2">
      <w:pPr>
        <w:spacing w:line="480" w:lineRule="auto"/>
        <w:jc w:val="both"/>
        <w:rPr>
          <w:sz w:val="24"/>
          <w:szCs w:val="24"/>
        </w:rPr>
      </w:pPr>
      <w:r w:rsidRPr="00844152">
        <w:rPr>
          <w:sz w:val="24"/>
          <w:szCs w:val="24"/>
        </w:rPr>
        <w:t>Plucking Out is in Leviticus 14:40; Ruth 2:16; 1</w:t>
      </w:r>
      <w:r w:rsidRPr="00844152">
        <w:rPr>
          <w:sz w:val="24"/>
          <w:szCs w:val="24"/>
          <w:vertAlign w:val="superscript"/>
        </w:rPr>
        <w:t>st</w:t>
      </w:r>
      <w:r w:rsidRPr="0084415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40EE2" w:rsidRPr="00844152" w:rsidRDefault="00040EE2" w:rsidP="00040EE2">
      <w:pPr>
        <w:spacing w:line="480" w:lineRule="auto"/>
        <w:jc w:val="both"/>
        <w:rPr>
          <w:sz w:val="24"/>
          <w:szCs w:val="24"/>
        </w:rPr>
      </w:pPr>
      <w:r w:rsidRPr="0084415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40EE2" w:rsidRPr="00844152" w:rsidRDefault="00040EE2" w:rsidP="00040EE2">
      <w:pPr>
        <w:spacing w:line="480" w:lineRule="auto"/>
        <w:jc w:val="both"/>
        <w:rPr>
          <w:sz w:val="24"/>
          <w:szCs w:val="24"/>
        </w:rPr>
      </w:pPr>
      <w:r w:rsidRPr="00844152">
        <w:rPr>
          <w:sz w:val="24"/>
          <w:szCs w:val="24"/>
        </w:rPr>
        <w:t>Hair Removed: Hair Cut is in Leviticus 14:9; 19:27; 21:5; Numbers 6:5; 2</w:t>
      </w:r>
      <w:r w:rsidRPr="00844152">
        <w:rPr>
          <w:sz w:val="24"/>
          <w:szCs w:val="24"/>
          <w:vertAlign w:val="superscript"/>
        </w:rPr>
        <w:t>nd</w:t>
      </w:r>
      <w:r w:rsidRPr="00844152">
        <w:rPr>
          <w:sz w:val="24"/>
          <w:szCs w:val="24"/>
        </w:rPr>
        <w:t xml:space="preserve"> Samuel 10:4; 14:26; 1</w:t>
      </w:r>
      <w:r w:rsidRPr="00844152">
        <w:rPr>
          <w:sz w:val="24"/>
          <w:szCs w:val="24"/>
          <w:vertAlign w:val="superscript"/>
        </w:rPr>
        <w:t>st</w:t>
      </w:r>
      <w:r w:rsidRPr="00844152">
        <w:rPr>
          <w:sz w:val="24"/>
          <w:szCs w:val="24"/>
        </w:rPr>
        <w:t xml:space="preserve"> Chronicles 19:4, 5; Ezekiel 5:1; 44:20; Jeremiah 7:29; 9;26; 25:23; 49:32; Isaiah 7:20; 1</w:t>
      </w:r>
      <w:r w:rsidRPr="00844152">
        <w:rPr>
          <w:sz w:val="24"/>
          <w:szCs w:val="24"/>
          <w:vertAlign w:val="superscript"/>
        </w:rPr>
        <w:t>st</w:t>
      </w:r>
      <w:r w:rsidRPr="00844152">
        <w:rPr>
          <w:sz w:val="24"/>
          <w:szCs w:val="24"/>
        </w:rPr>
        <w:t xml:space="preserve"> Corinthians 11:6 &amp; Acts 18:18. Hair Plucked is in Ezra 9:3; Nehemiah 13:25 &amp; Isaiah 50:6. </w:t>
      </w:r>
    </w:p>
    <w:p w:rsidR="00040EE2" w:rsidRPr="00844152" w:rsidRDefault="00040EE2" w:rsidP="00040EE2">
      <w:pPr>
        <w:spacing w:line="480" w:lineRule="auto"/>
        <w:jc w:val="both"/>
        <w:rPr>
          <w:sz w:val="24"/>
          <w:szCs w:val="24"/>
        </w:rPr>
      </w:pPr>
      <w:r w:rsidRPr="00844152">
        <w:rPr>
          <w:sz w:val="24"/>
          <w:szCs w:val="24"/>
        </w:rPr>
        <w:t>Gashing Bodies is in Leviticus 19:28; 21:5; Deuteronomy 14:1; Ezekiel 23:34; Jeremiah 16:6; 41:5; 47:5; 48:37; 1</w:t>
      </w:r>
      <w:r w:rsidRPr="00844152">
        <w:rPr>
          <w:sz w:val="24"/>
          <w:szCs w:val="24"/>
          <w:vertAlign w:val="superscript"/>
        </w:rPr>
        <w:t>st</w:t>
      </w:r>
      <w:r w:rsidRPr="00844152">
        <w:rPr>
          <w:sz w:val="24"/>
          <w:szCs w:val="24"/>
        </w:rPr>
        <w:t xml:space="preserve"> Kings 18:28; 2</w:t>
      </w:r>
      <w:r w:rsidRPr="00844152">
        <w:rPr>
          <w:sz w:val="24"/>
          <w:szCs w:val="24"/>
          <w:vertAlign w:val="superscript"/>
        </w:rPr>
        <w:t>nd</w:t>
      </w:r>
      <w:r w:rsidRPr="00844152">
        <w:rPr>
          <w:sz w:val="24"/>
          <w:szCs w:val="24"/>
        </w:rPr>
        <w:t xml:space="preserve"> Kings 8:12; 15:16; Hosea 7:14; 13:16 &amp; Mark 5:5. </w:t>
      </w:r>
    </w:p>
    <w:p w:rsidR="00040EE2" w:rsidRPr="00844152" w:rsidRDefault="00040EE2" w:rsidP="00040EE2">
      <w:pPr>
        <w:spacing w:line="480" w:lineRule="auto"/>
        <w:jc w:val="both"/>
        <w:rPr>
          <w:sz w:val="24"/>
          <w:szCs w:val="24"/>
        </w:rPr>
      </w:pPr>
      <w:r w:rsidRPr="0084415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40EE2" w:rsidRPr="00844152" w:rsidRDefault="00040EE2" w:rsidP="00040EE2">
      <w:pPr>
        <w:spacing w:line="480" w:lineRule="auto"/>
        <w:jc w:val="both"/>
        <w:rPr>
          <w:sz w:val="24"/>
          <w:szCs w:val="24"/>
        </w:rPr>
      </w:pPr>
      <w:r w:rsidRPr="00844152">
        <w:rPr>
          <w:sz w:val="24"/>
          <w:szCs w:val="24"/>
        </w:rPr>
        <w:t xml:space="preserve">Horns Broken is in Psalms 75:10; Daniel 8:7, 8, 22 &amp; Amos 3:14. Teeth Broken is in Psalms 3:7; 58:6 &amp; Job 29:17. </w:t>
      </w:r>
    </w:p>
    <w:p w:rsidR="00040EE2" w:rsidRPr="00844152" w:rsidRDefault="00040EE2" w:rsidP="00040EE2">
      <w:pPr>
        <w:spacing w:line="480" w:lineRule="auto"/>
        <w:jc w:val="both"/>
        <w:rPr>
          <w:sz w:val="24"/>
          <w:szCs w:val="24"/>
        </w:rPr>
      </w:pPr>
      <w:r w:rsidRPr="0084415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40EE2" w:rsidRPr="00844152" w:rsidRDefault="00040EE2" w:rsidP="00040EE2">
      <w:pPr>
        <w:spacing w:line="480" w:lineRule="auto"/>
        <w:jc w:val="both"/>
        <w:rPr>
          <w:sz w:val="24"/>
          <w:szCs w:val="24"/>
        </w:rPr>
      </w:pPr>
      <w:r w:rsidRPr="00844152">
        <w:rPr>
          <w:sz w:val="24"/>
          <w:szCs w:val="24"/>
        </w:rPr>
        <w:t>Things Divided: Textiles Severed: Tearing/Cutting Clothes is in Leviticus 13:45, 56; 1</w:t>
      </w:r>
      <w:r w:rsidRPr="00844152">
        <w:rPr>
          <w:sz w:val="24"/>
          <w:szCs w:val="24"/>
          <w:vertAlign w:val="superscript"/>
        </w:rPr>
        <w:t>st</w:t>
      </w:r>
      <w:r w:rsidRPr="00844152">
        <w:rPr>
          <w:sz w:val="24"/>
          <w:szCs w:val="24"/>
        </w:rPr>
        <w:t xml:space="preserve"> Samuel 15:27; 24:4-5:1; 2</w:t>
      </w:r>
      <w:r w:rsidRPr="00844152">
        <w:rPr>
          <w:sz w:val="24"/>
          <w:szCs w:val="24"/>
          <w:vertAlign w:val="superscript"/>
        </w:rPr>
        <w:t>nd</w:t>
      </w:r>
      <w:r w:rsidRPr="00844152">
        <w:rPr>
          <w:sz w:val="24"/>
          <w:szCs w:val="24"/>
        </w:rPr>
        <w:t xml:space="preserve"> Samuel 3:31; 10:4; 2</w:t>
      </w:r>
      <w:r w:rsidRPr="00844152">
        <w:rPr>
          <w:sz w:val="24"/>
          <w:szCs w:val="24"/>
          <w:vertAlign w:val="superscript"/>
        </w:rPr>
        <w:t>nd</w:t>
      </w:r>
      <w:r w:rsidRPr="00844152">
        <w:rPr>
          <w:sz w:val="24"/>
          <w:szCs w:val="24"/>
        </w:rPr>
        <w:t xml:space="preserve"> Kings 22:19; 2</w:t>
      </w:r>
      <w:r w:rsidRPr="00844152">
        <w:rPr>
          <w:sz w:val="24"/>
          <w:szCs w:val="24"/>
          <w:vertAlign w:val="superscript"/>
        </w:rPr>
        <w:t>nd</w:t>
      </w:r>
      <w:r w:rsidRPr="00844152">
        <w:rPr>
          <w:sz w:val="24"/>
          <w:szCs w:val="24"/>
        </w:rPr>
        <w:t xml:space="preserve"> Chronicles 34:27; Matthew 9:16; Mark 2:21 &amp; Luke 5:36. </w:t>
      </w:r>
    </w:p>
    <w:p w:rsidR="00040EE2" w:rsidRPr="00844152" w:rsidRDefault="00040EE2" w:rsidP="00040EE2">
      <w:pPr>
        <w:spacing w:line="480" w:lineRule="auto"/>
        <w:jc w:val="both"/>
        <w:rPr>
          <w:sz w:val="24"/>
          <w:szCs w:val="24"/>
        </w:rPr>
      </w:pPr>
      <w:r w:rsidRPr="00844152">
        <w:rPr>
          <w:sz w:val="24"/>
          <w:szCs w:val="24"/>
        </w:rPr>
        <w:t>Those who tore Clothes is in Genesis 37:29, 34; 44:13; Numbers 14:6; Joshua 7:6; Judges 11:35; 2</w:t>
      </w:r>
      <w:r w:rsidRPr="00844152">
        <w:rPr>
          <w:sz w:val="24"/>
          <w:szCs w:val="24"/>
          <w:vertAlign w:val="superscript"/>
        </w:rPr>
        <w:t>nd</w:t>
      </w:r>
      <w:r w:rsidRPr="00844152">
        <w:rPr>
          <w:sz w:val="24"/>
          <w:szCs w:val="24"/>
        </w:rPr>
        <w:t xml:space="preserve"> Samuel 1:2, 11; 13:19, 31; 15:32; 1</w:t>
      </w:r>
      <w:r w:rsidRPr="00844152">
        <w:rPr>
          <w:sz w:val="24"/>
          <w:szCs w:val="24"/>
          <w:vertAlign w:val="superscript"/>
        </w:rPr>
        <w:t>st</w:t>
      </w:r>
      <w:r w:rsidRPr="00844152">
        <w:rPr>
          <w:sz w:val="24"/>
          <w:szCs w:val="24"/>
        </w:rPr>
        <w:t xml:space="preserve"> Kings 11:30; 21:27; 2</w:t>
      </w:r>
      <w:r w:rsidRPr="00844152">
        <w:rPr>
          <w:sz w:val="24"/>
          <w:szCs w:val="24"/>
          <w:vertAlign w:val="superscript"/>
        </w:rPr>
        <w:t>nd</w:t>
      </w:r>
      <w:r w:rsidRPr="00844152">
        <w:rPr>
          <w:sz w:val="24"/>
          <w:szCs w:val="24"/>
        </w:rPr>
        <w:t xml:space="preserve"> Kings 2:12; 5:7, 8; 6:30; 11:14; 18:37; 19:1; 22:11; 2</w:t>
      </w:r>
      <w:r w:rsidRPr="00844152">
        <w:rPr>
          <w:sz w:val="24"/>
          <w:szCs w:val="24"/>
          <w:vertAlign w:val="superscript"/>
        </w:rPr>
        <w:t>nd</w:t>
      </w:r>
      <w:r w:rsidRPr="00844152">
        <w:rPr>
          <w:sz w:val="24"/>
          <w:szCs w:val="24"/>
        </w:rPr>
        <w:t xml:space="preserve"> Chronicles 23:13; 34:19; Ezra 9:3, 5; Esther 4:1; Job 1:20; 2:12; Jeremiah 41:5; Isaiah 36:22; 37:1; Matthew 26:65; Mark 14:63 &amp; Acts 14:14. Not Tearing Clothes is in Leviticus 10:6; 21:10; Jeremiah 36:24; Joel 2:13 &amp; John 19:24. </w:t>
      </w:r>
    </w:p>
    <w:p w:rsidR="00040EE2" w:rsidRPr="00844152" w:rsidRDefault="00040EE2" w:rsidP="00040EE2">
      <w:pPr>
        <w:spacing w:line="480" w:lineRule="auto"/>
        <w:jc w:val="both"/>
        <w:rPr>
          <w:sz w:val="24"/>
          <w:szCs w:val="24"/>
        </w:rPr>
      </w:pPr>
      <w:r w:rsidRPr="00844152">
        <w:rPr>
          <w:sz w:val="24"/>
          <w:szCs w:val="24"/>
        </w:rPr>
        <w:t xml:space="preserve">The Veil torn is in Matthew 27:51; Mark 15:38 &amp; Luke 23:45. Nets torn is in John 21:11 &amp; Luke 5:6. </w:t>
      </w:r>
    </w:p>
    <w:p w:rsidR="00040EE2" w:rsidRPr="00844152" w:rsidRDefault="00040EE2" w:rsidP="00040EE2">
      <w:pPr>
        <w:spacing w:line="480" w:lineRule="auto"/>
        <w:jc w:val="both"/>
        <w:rPr>
          <w:sz w:val="24"/>
          <w:szCs w:val="24"/>
        </w:rPr>
      </w:pPr>
      <w:r w:rsidRPr="00844152">
        <w:rPr>
          <w:sz w:val="24"/>
          <w:szCs w:val="24"/>
        </w:rPr>
        <w:t>Breaking various Artifacts: Breaking Containers is in Leviticus 6:28; 11:33, 35; 15:12; Judges 7:19-20; 2</w:t>
      </w:r>
      <w:r w:rsidRPr="00844152">
        <w:rPr>
          <w:sz w:val="24"/>
          <w:szCs w:val="24"/>
          <w:vertAlign w:val="superscript"/>
        </w:rPr>
        <w:t>nd</w:t>
      </w:r>
      <w:r w:rsidRPr="00844152">
        <w:rPr>
          <w:sz w:val="24"/>
          <w:szCs w:val="24"/>
        </w:rPr>
        <w:t xml:space="preserve"> Chronicles 28:24; 2</w:t>
      </w:r>
      <w:r w:rsidRPr="00844152">
        <w:rPr>
          <w:sz w:val="24"/>
          <w:szCs w:val="24"/>
          <w:vertAlign w:val="superscript"/>
        </w:rPr>
        <w:t>nd</w:t>
      </w:r>
      <w:r w:rsidRPr="00844152">
        <w:rPr>
          <w:sz w:val="24"/>
          <w:szCs w:val="24"/>
        </w:rPr>
        <w:t xml:space="preserve"> Kings 24:13; 25:13; Ecclesiastes 12:6; Psalms 2:9; 31:12; Isaiah 30:14; Jeremiah 2:13; 19:10; 48:12, 38; Matthew 9:17; Mark 2:22; 14:3 &amp; Luke 5:37. </w:t>
      </w:r>
    </w:p>
    <w:p w:rsidR="00040EE2" w:rsidRPr="00844152" w:rsidRDefault="00040EE2" w:rsidP="00040EE2">
      <w:pPr>
        <w:spacing w:line="480" w:lineRule="auto"/>
        <w:jc w:val="both"/>
        <w:rPr>
          <w:sz w:val="24"/>
          <w:szCs w:val="24"/>
        </w:rPr>
      </w:pPr>
      <w:r w:rsidRPr="0084415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40EE2" w:rsidRPr="00844152" w:rsidRDefault="00040EE2" w:rsidP="00040EE2">
      <w:pPr>
        <w:spacing w:line="480" w:lineRule="auto"/>
        <w:jc w:val="both"/>
        <w:rPr>
          <w:sz w:val="24"/>
          <w:szCs w:val="24"/>
        </w:rPr>
      </w:pPr>
      <w:r w:rsidRPr="00844152">
        <w:rPr>
          <w:sz w:val="24"/>
          <w:szCs w:val="24"/>
        </w:rPr>
        <w:t xml:space="preserve">Undoing Fastenings is in Jeremiah 10:20; Mark 1:7; John 1:27; Luke 3:16 &amp; Acts 13:25; 27:32, 40. </w:t>
      </w:r>
    </w:p>
    <w:p w:rsidR="00040EE2" w:rsidRPr="00844152" w:rsidRDefault="00040EE2" w:rsidP="00040EE2">
      <w:pPr>
        <w:spacing w:line="480" w:lineRule="auto"/>
        <w:jc w:val="both"/>
        <w:rPr>
          <w:sz w:val="24"/>
          <w:szCs w:val="24"/>
        </w:rPr>
      </w:pPr>
      <w:r w:rsidRPr="00844152">
        <w:rPr>
          <w:sz w:val="24"/>
          <w:szCs w:val="24"/>
        </w:rPr>
        <w:t xml:space="preserve">Other Things Broken is in Genesis 19:9; Jeremiah 36:23; 43:13; Jonah 1:4; Hosea 8:6; Amos 6:11 &amp; Acts 27:41. </w:t>
      </w:r>
    </w:p>
    <w:p w:rsidR="00040EE2" w:rsidRPr="00844152" w:rsidRDefault="00040EE2" w:rsidP="00040EE2">
      <w:pPr>
        <w:spacing w:line="480" w:lineRule="auto"/>
        <w:jc w:val="both"/>
        <w:rPr>
          <w:sz w:val="24"/>
          <w:szCs w:val="24"/>
        </w:rPr>
      </w:pPr>
      <w:r w:rsidRPr="00844152">
        <w:rPr>
          <w:sz w:val="24"/>
          <w:szCs w:val="24"/>
        </w:rPr>
        <w:t>Breaking Bread is in Leviticus 2:6; Matthew 14:19, 20; 15:36; 26:26; Mark 8:6; 14:22; 1</w:t>
      </w:r>
      <w:r w:rsidRPr="00844152">
        <w:rPr>
          <w:sz w:val="24"/>
          <w:szCs w:val="24"/>
          <w:vertAlign w:val="superscript"/>
        </w:rPr>
        <w:t>st</w:t>
      </w:r>
      <w:r w:rsidRPr="00844152">
        <w:rPr>
          <w:sz w:val="24"/>
          <w:szCs w:val="24"/>
        </w:rPr>
        <w:t xml:space="preserve"> Corinthians 10:16; 11:24; Luke 9:16; 22:19; 24:30, 35 &amp; Acts 20:7, 11; 27:35. </w:t>
      </w:r>
    </w:p>
    <w:p w:rsidR="00040EE2" w:rsidRPr="00844152" w:rsidRDefault="00040EE2" w:rsidP="00040EE2">
      <w:pPr>
        <w:spacing w:line="480" w:lineRule="auto"/>
        <w:jc w:val="both"/>
        <w:rPr>
          <w:sz w:val="24"/>
          <w:szCs w:val="24"/>
        </w:rPr>
      </w:pPr>
      <w:r w:rsidRPr="00844152">
        <w:rPr>
          <w:sz w:val="24"/>
          <w:szCs w:val="24"/>
        </w:rPr>
        <w:t>Breaking Wood/Sticks: Felling Trees is in Deuteronomy 19:5; 20:19, 20; 1</w:t>
      </w:r>
      <w:r w:rsidRPr="00844152">
        <w:rPr>
          <w:sz w:val="24"/>
          <w:szCs w:val="24"/>
          <w:vertAlign w:val="superscript"/>
        </w:rPr>
        <w:t>st</w:t>
      </w:r>
      <w:r w:rsidRPr="00844152">
        <w:rPr>
          <w:sz w:val="24"/>
          <w:szCs w:val="24"/>
        </w:rPr>
        <w:t xml:space="preserve"> Kings 5:6; 2</w:t>
      </w:r>
      <w:r w:rsidRPr="00844152">
        <w:rPr>
          <w:sz w:val="24"/>
          <w:szCs w:val="24"/>
          <w:vertAlign w:val="superscript"/>
        </w:rPr>
        <w:t>nd</w:t>
      </w:r>
      <w:r w:rsidRPr="00844152">
        <w:rPr>
          <w:sz w:val="24"/>
          <w:szCs w:val="24"/>
        </w:rPr>
        <w:t xml:space="preserve"> Kings 3:19, 25; 6:4; 19:23; 2</w:t>
      </w:r>
      <w:r w:rsidRPr="00844152">
        <w:rPr>
          <w:sz w:val="24"/>
          <w:szCs w:val="24"/>
          <w:vertAlign w:val="superscript"/>
        </w:rPr>
        <w:t>nd</w:t>
      </w:r>
      <w:r w:rsidRPr="00844152">
        <w:rPr>
          <w:sz w:val="24"/>
          <w:szCs w:val="24"/>
        </w:rPr>
        <w:t xml:space="preserve"> Chronicles 2:8; Psalms 29:5; 74:5; 80:16; Ezekiel 31:12; Jeremiah 6:6; 46:22, 23; Isaiah 10:33-34; 14:8; 37:24; 44:14; Daniel 4:14, 23; Zechariah 11:2; Matthew 3:10; 7:19 &amp; Luke 3:9; 13:7, 9. </w:t>
      </w:r>
    </w:p>
    <w:p w:rsidR="00040EE2" w:rsidRPr="00844152" w:rsidRDefault="00040EE2" w:rsidP="00040EE2">
      <w:pPr>
        <w:spacing w:line="480" w:lineRule="auto"/>
        <w:jc w:val="both"/>
        <w:rPr>
          <w:sz w:val="24"/>
          <w:szCs w:val="24"/>
        </w:rPr>
      </w:pPr>
      <w:r w:rsidRPr="00844152">
        <w:rPr>
          <w:sz w:val="24"/>
          <w:szCs w:val="24"/>
        </w:rPr>
        <w:t>Cutting off Branches is in Song of Solomon 2:12; Isaiah 10:33; 18:5; Micah 4:3; Matthew 21:8; John 15:2 &amp; Romans 11:24. Splitting Wood is in Genesis 22:3; Exodus 31:5; 1</w:t>
      </w:r>
      <w:r w:rsidRPr="00844152">
        <w:rPr>
          <w:sz w:val="24"/>
          <w:szCs w:val="24"/>
          <w:vertAlign w:val="superscript"/>
        </w:rPr>
        <w:t>st</w:t>
      </w:r>
      <w:r w:rsidRPr="00844152">
        <w:rPr>
          <w:sz w:val="24"/>
          <w:szCs w:val="24"/>
        </w:rPr>
        <w:t xml:space="preserve"> Samuel 6:14 &amp; Ecclesiastes 10:9. </w:t>
      </w:r>
    </w:p>
    <w:p w:rsidR="00040EE2" w:rsidRPr="00844152" w:rsidRDefault="00040EE2" w:rsidP="00040EE2">
      <w:pPr>
        <w:spacing w:line="480" w:lineRule="auto"/>
        <w:jc w:val="both"/>
        <w:rPr>
          <w:sz w:val="24"/>
          <w:szCs w:val="24"/>
        </w:rPr>
      </w:pPr>
      <w:r w:rsidRPr="00844152">
        <w:rPr>
          <w:sz w:val="24"/>
          <w:szCs w:val="24"/>
        </w:rPr>
        <w:t xml:space="preserve">Breaking Sticks is in Genesis 8:11; Leviticus 26:13; Lamentations 2:9; Ezekiel 4:16; 29:7; Isaiah 14:5, 29; 42:3; Zechariah 11:10, 14 &amp; Matthew 12:20. </w:t>
      </w:r>
    </w:p>
    <w:p w:rsidR="00040EE2" w:rsidRPr="00844152" w:rsidRDefault="00040EE2" w:rsidP="00040EE2">
      <w:pPr>
        <w:spacing w:line="480" w:lineRule="auto"/>
        <w:jc w:val="both"/>
        <w:rPr>
          <w:sz w:val="24"/>
          <w:szCs w:val="24"/>
        </w:rPr>
      </w:pPr>
      <w:r w:rsidRPr="00844152">
        <w:rPr>
          <w:sz w:val="24"/>
          <w:szCs w:val="24"/>
        </w:rPr>
        <w:t>Dividing Earth/Rocks: Splitting Rocks is in Exodus 32:19; 34:1; Deuteronomy 9:17; Judges 15:19; 1</w:t>
      </w:r>
      <w:r w:rsidRPr="00844152">
        <w:rPr>
          <w:sz w:val="24"/>
          <w:szCs w:val="24"/>
          <w:vertAlign w:val="superscript"/>
        </w:rPr>
        <w:t>st</w:t>
      </w:r>
      <w:r w:rsidRPr="00844152">
        <w:rPr>
          <w:sz w:val="24"/>
          <w:szCs w:val="24"/>
        </w:rPr>
        <w:t xml:space="preserve"> Kings 13:3, 5; Psalms 78:15; Isaiah 48:21; Jeremiah 23:29; Nahum 1:6 &amp; Matthew 27:51. </w:t>
      </w:r>
    </w:p>
    <w:p w:rsidR="00040EE2" w:rsidRPr="00844152" w:rsidRDefault="00040EE2" w:rsidP="00040EE2">
      <w:pPr>
        <w:spacing w:line="480" w:lineRule="auto"/>
        <w:jc w:val="both"/>
        <w:rPr>
          <w:sz w:val="24"/>
          <w:szCs w:val="24"/>
        </w:rPr>
      </w:pPr>
      <w:r w:rsidRPr="00844152">
        <w:rPr>
          <w:sz w:val="24"/>
          <w:szCs w:val="24"/>
        </w:rPr>
        <w:t xml:space="preserve">Split Rocks is in Exodus 33:22 &amp; Judges 15:8, 11. Cutting Stones is in Exodus 20:25; 31:5; 34:1, 4; 35:33; &amp; Daniel 2:34, 45. Ground Split is in Numbers 16:31; Zechariah 14:4; Micah 1:4 &amp; Habakkuk 3:6. </w:t>
      </w:r>
    </w:p>
    <w:p w:rsidR="00040EE2" w:rsidRPr="00844152" w:rsidRDefault="00040EE2" w:rsidP="00040EE2">
      <w:pPr>
        <w:spacing w:line="480" w:lineRule="auto"/>
        <w:jc w:val="both"/>
        <w:rPr>
          <w:sz w:val="24"/>
          <w:szCs w:val="24"/>
        </w:rPr>
      </w:pPr>
      <w:r w:rsidRPr="00844152">
        <w:rPr>
          <w:sz w:val="24"/>
          <w:szCs w:val="24"/>
        </w:rPr>
        <w:t>Division of Waters: Waters Divided is in Genesis 1:6-7; Exodus 14:16, 21; Nehemiah 9:11; 2</w:t>
      </w:r>
      <w:r w:rsidRPr="00844152">
        <w:rPr>
          <w:sz w:val="24"/>
          <w:szCs w:val="24"/>
          <w:vertAlign w:val="superscript"/>
        </w:rPr>
        <w:t>nd</w:t>
      </w:r>
      <w:r w:rsidRPr="00844152">
        <w:rPr>
          <w:sz w:val="24"/>
          <w:szCs w:val="24"/>
        </w:rPr>
        <w:t xml:space="preserve"> Kings 2:8, 14; Psalms 74:13; 78:13; 136:13 &amp; Isaiah 63:12. Waters Dividing is in Job 26:8 Isaiah 18:2, 7 &amp; Habakkuk 3:9.        </w:t>
      </w:r>
    </w:p>
    <w:p w:rsidR="00040EE2" w:rsidRPr="00844152" w:rsidRDefault="00040EE2" w:rsidP="00040EE2">
      <w:pPr>
        <w:spacing w:line="480" w:lineRule="auto"/>
        <w:jc w:val="center"/>
        <w:rPr>
          <w:b/>
          <w:sz w:val="24"/>
          <w:szCs w:val="24"/>
        </w:rPr>
      </w:pPr>
      <w:r w:rsidRPr="00844152">
        <w:rPr>
          <w:b/>
          <w:sz w:val="24"/>
          <w:szCs w:val="24"/>
        </w:rPr>
        <w:t>THE REMAINING FACTOR</w:t>
      </w:r>
    </w:p>
    <w:p w:rsidR="00040EE2" w:rsidRPr="00844152" w:rsidRDefault="00040EE2" w:rsidP="00040EE2">
      <w:pPr>
        <w:spacing w:line="480" w:lineRule="auto"/>
        <w:jc w:val="both"/>
        <w:rPr>
          <w:sz w:val="24"/>
          <w:szCs w:val="24"/>
        </w:rPr>
      </w:pPr>
      <w:r w:rsidRPr="00844152">
        <w:rPr>
          <w:b/>
          <w:sz w:val="24"/>
          <w:szCs w:val="24"/>
        </w:rPr>
        <w:t xml:space="preserve">THE REMAINDER: </w:t>
      </w:r>
      <w:r w:rsidRPr="00844152">
        <w:rPr>
          <w:sz w:val="24"/>
          <w:szCs w:val="24"/>
        </w:rPr>
        <w:t>Creatures Remaining: Survivors of the Nations is in Genesis 14:10; Joshua 10:20; 11:22; Judges 2:23; 3:1; 5:13; 8:10; Ezra 9:13, 15; Jeremiah 25:20 &amp; Zechariah 14:16. Survivors of Israel is in Genesis 32:8; 45:7; Judges 20:47; 1</w:t>
      </w:r>
      <w:r w:rsidRPr="00844152">
        <w:rPr>
          <w:sz w:val="24"/>
          <w:szCs w:val="24"/>
          <w:vertAlign w:val="superscript"/>
        </w:rPr>
        <w:t>st</w:t>
      </w:r>
      <w:r w:rsidRPr="00844152">
        <w:rPr>
          <w:sz w:val="24"/>
          <w:szCs w:val="24"/>
        </w:rPr>
        <w:t xml:space="preserve"> Kings 19:18; 2</w:t>
      </w:r>
      <w:r w:rsidRPr="00844152">
        <w:rPr>
          <w:sz w:val="24"/>
          <w:szCs w:val="24"/>
          <w:vertAlign w:val="superscript"/>
        </w:rPr>
        <w:t>nd</w:t>
      </w:r>
      <w:r w:rsidRPr="00844152">
        <w:rPr>
          <w:sz w:val="24"/>
          <w:szCs w:val="24"/>
        </w:rPr>
        <w:t xml:space="preserve"> Kings 19:31; 25:22;  Nehemiah 1:3; Isaiah 37:32; Ezekiel 6:8; 12:16; 14:22; Jeremiah 24:8; 40:11; Micah 5:3; Zephaniah 3:12, 13 &amp; Romans 11:4. </w:t>
      </w:r>
    </w:p>
    <w:p w:rsidR="00040EE2" w:rsidRPr="00844152" w:rsidRDefault="00040EE2" w:rsidP="00040EE2">
      <w:pPr>
        <w:spacing w:line="480" w:lineRule="auto"/>
        <w:jc w:val="both"/>
        <w:rPr>
          <w:sz w:val="24"/>
          <w:szCs w:val="24"/>
        </w:rPr>
      </w:pPr>
      <w:r w:rsidRPr="00844152">
        <w:rPr>
          <w:sz w:val="24"/>
          <w:szCs w:val="24"/>
        </w:rPr>
        <w:t>A Small Remnant is in 2</w:t>
      </w:r>
      <w:r w:rsidRPr="00844152">
        <w:rPr>
          <w:sz w:val="24"/>
          <w:szCs w:val="24"/>
          <w:vertAlign w:val="superscript"/>
        </w:rPr>
        <w:t>nd</w:t>
      </w:r>
      <w:r w:rsidRPr="00844152">
        <w:rPr>
          <w:sz w:val="24"/>
          <w:szCs w:val="24"/>
        </w:rPr>
        <w:t xml:space="preserve"> Kings 17:18; 24:14; 25:12; Isaiah 1:9; 10:21-22; 17:6; Ezekiel 5:3-4; 12:16; Jeremiah 3:14; 39:10; 40:7; 52:16; Micah 4:7; Amos 5:3; Zechariah 13:8 &amp; Romans 9:27, 29. </w:t>
      </w:r>
    </w:p>
    <w:p w:rsidR="00040EE2" w:rsidRPr="00844152" w:rsidRDefault="00040EE2" w:rsidP="00040EE2">
      <w:pPr>
        <w:spacing w:line="480" w:lineRule="auto"/>
        <w:jc w:val="both"/>
        <w:rPr>
          <w:sz w:val="24"/>
          <w:szCs w:val="24"/>
        </w:rPr>
      </w:pPr>
      <w:r w:rsidRPr="00844152">
        <w:rPr>
          <w:sz w:val="24"/>
          <w:szCs w:val="24"/>
        </w:rPr>
        <w:t>Sole Survivors is in Genesis 5:23-24; 7:23; 44:20; 42:38; Deuteronomy 3;11; Joshua 13:12; Judges 9:5; Numbers 26:65; 2</w:t>
      </w:r>
      <w:r w:rsidRPr="00844152">
        <w:rPr>
          <w:sz w:val="24"/>
          <w:szCs w:val="24"/>
          <w:vertAlign w:val="superscript"/>
        </w:rPr>
        <w:t>nd</w:t>
      </w:r>
      <w:r w:rsidRPr="00844152">
        <w:rPr>
          <w:sz w:val="24"/>
          <w:szCs w:val="24"/>
        </w:rPr>
        <w:t xml:space="preserve"> Samuel 9:1-4; 1</w:t>
      </w:r>
      <w:r w:rsidRPr="00844152">
        <w:rPr>
          <w:sz w:val="24"/>
          <w:szCs w:val="24"/>
          <w:vertAlign w:val="superscript"/>
        </w:rPr>
        <w:t>st</w:t>
      </w:r>
      <w:r w:rsidRPr="00844152">
        <w:rPr>
          <w:sz w:val="24"/>
          <w:szCs w:val="24"/>
        </w:rPr>
        <w:t xml:space="preserve"> Kings 18:22; 19:10, 14 &amp; Romans 11:3. </w:t>
      </w:r>
    </w:p>
    <w:p w:rsidR="00040EE2" w:rsidRPr="00844152" w:rsidRDefault="00040EE2" w:rsidP="00040EE2">
      <w:pPr>
        <w:spacing w:line="480" w:lineRule="auto"/>
        <w:jc w:val="both"/>
        <w:rPr>
          <w:sz w:val="24"/>
          <w:szCs w:val="24"/>
        </w:rPr>
      </w:pPr>
      <w:r w:rsidRPr="00844152">
        <w:rPr>
          <w:sz w:val="24"/>
          <w:szCs w:val="24"/>
        </w:rPr>
        <w:t>Survivors Favored is in Ezra 9:8; Isaiah 4:3; 10:20; 11:11, 16; 17:3; 28:5; 37:4, 31; Jeremiah 31:7; 2</w:t>
      </w:r>
      <w:r w:rsidRPr="00844152">
        <w:rPr>
          <w:sz w:val="24"/>
          <w:szCs w:val="24"/>
          <w:vertAlign w:val="superscript"/>
        </w:rPr>
        <w:t>nd</w:t>
      </w:r>
      <w:r w:rsidRPr="00844152">
        <w:rPr>
          <w:sz w:val="24"/>
          <w:szCs w:val="24"/>
        </w:rPr>
        <w:t xml:space="preserve"> Kings 19:4, 30; Micah 5:7, 8; Joel 2:32; Amos 5:15; Micah 2:12; Zephaniah 2:7, 9; Zechariah 8:11, 12; 9:7 &amp; Romans 11:5. </w:t>
      </w:r>
    </w:p>
    <w:p w:rsidR="00040EE2" w:rsidRPr="00844152" w:rsidRDefault="00040EE2" w:rsidP="00040EE2">
      <w:pPr>
        <w:spacing w:line="480" w:lineRule="auto"/>
        <w:jc w:val="both"/>
        <w:rPr>
          <w:sz w:val="24"/>
          <w:szCs w:val="24"/>
        </w:rPr>
      </w:pPr>
      <w:r w:rsidRPr="00844152">
        <w:rPr>
          <w:sz w:val="24"/>
          <w:szCs w:val="24"/>
        </w:rPr>
        <w:t>Survivors Threatened is in Leviticus 26:36, 39; 1</w:t>
      </w:r>
      <w:r w:rsidRPr="00844152">
        <w:rPr>
          <w:sz w:val="24"/>
          <w:szCs w:val="24"/>
          <w:vertAlign w:val="superscript"/>
        </w:rPr>
        <w:t>st</w:t>
      </w:r>
      <w:r w:rsidRPr="00844152">
        <w:rPr>
          <w:sz w:val="24"/>
          <w:szCs w:val="24"/>
        </w:rPr>
        <w:t xml:space="preserve"> Samuel 11:11; 2</w:t>
      </w:r>
      <w:r w:rsidRPr="00844152">
        <w:rPr>
          <w:sz w:val="24"/>
          <w:szCs w:val="24"/>
          <w:vertAlign w:val="superscript"/>
        </w:rPr>
        <w:t>nd</w:t>
      </w:r>
      <w:r w:rsidRPr="00844152">
        <w:rPr>
          <w:sz w:val="24"/>
          <w:szCs w:val="24"/>
        </w:rPr>
        <w:t xml:space="preserve"> Kings 21:14; Isaiah 16:14; Ezekiel 5:10; 17:21; Jeremiah 8:3; 41:10; 43:5-7 &amp; Zechariah 8:6. </w:t>
      </w:r>
    </w:p>
    <w:p w:rsidR="00040EE2" w:rsidRPr="00844152" w:rsidRDefault="00040EE2" w:rsidP="00040EE2">
      <w:pPr>
        <w:spacing w:line="480" w:lineRule="auto"/>
        <w:jc w:val="both"/>
        <w:rPr>
          <w:sz w:val="24"/>
          <w:szCs w:val="24"/>
        </w:rPr>
      </w:pPr>
      <w:r w:rsidRPr="00844152">
        <w:rPr>
          <w:sz w:val="24"/>
          <w:szCs w:val="24"/>
        </w:rPr>
        <w:t xml:space="preserve">Survivors Destroyed is in Numbers 24:19; Ezekiel 9:8; 11:13; 23:25; Isaiah 13:15; 14:22; 15:9; Jeremiah 40:15; 44:12-14; Amos 1:8; 6:9 &amp; Zephaniah 1:4. </w:t>
      </w:r>
    </w:p>
    <w:p w:rsidR="00040EE2" w:rsidRPr="00844152" w:rsidRDefault="00040EE2" w:rsidP="00040EE2">
      <w:pPr>
        <w:spacing w:line="480" w:lineRule="auto"/>
        <w:jc w:val="both"/>
        <w:rPr>
          <w:sz w:val="24"/>
          <w:szCs w:val="24"/>
        </w:rPr>
      </w:pPr>
      <w:r w:rsidRPr="00844152">
        <w:rPr>
          <w:sz w:val="24"/>
          <w:szCs w:val="24"/>
        </w:rPr>
        <w:t>No Survivors is in Exodus 14:28; Deuteronomy 2:34; 3:3; Joshua 10:28, 30, 33, 37, 39; 11:8, 11, 14; Job 18:19; 2</w:t>
      </w:r>
      <w:r w:rsidRPr="00844152">
        <w:rPr>
          <w:sz w:val="24"/>
          <w:szCs w:val="24"/>
          <w:vertAlign w:val="superscript"/>
        </w:rPr>
        <w:t>nd</w:t>
      </w:r>
      <w:r w:rsidRPr="00844152">
        <w:rPr>
          <w:sz w:val="24"/>
          <w:szCs w:val="24"/>
        </w:rPr>
        <w:t xml:space="preserve"> Samuel 13:30; 14:7; 17:12; 2</w:t>
      </w:r>
      <w:r w:rsidRPr="00844152">
        <w:rPr>
          <w:sz w:val="24"/>
          <w:szCs w:val="24"/>
          <w:vertAlign w:val="superscript"/>
        </w:rPr>
        <w:t>nd</w:t>
      </w:r>
      <w:r w:rsidRPr="00844152">
        <w:rPr>
          <w:sz w:val="24"/>
          <w:szCs w:val="24"/>
        </w:rPr>
        <w:t xml:space="preserve"> Kings 10:11; Jeremiah 11:23; 42:17; 44:14; Lamentations 2:22; Amos 9:1 &amp; Obadiah 18. </w:t>
      </w:r>
    </w:p>
    <w:p w:rsidR="00040EE2" w:rsidRPr="00844152" w:rsidRDefault="00040EE2" w:rsidP="00040EE2">
      <w:pPr>
        <w:spacing w:before="240" w:line="240" w:lineRule="auto"/>
        <w:jc w:val="center"/>
        <w:rPr>
          <w:b/>
          <w:sz w:val="24"/>
          <w:szCs w:val="24"/>
        </w:rPr>
      </w:pPr>
      <w:r w:rsidRPr="00844152">
        <w:rPr>
          <w:b/>
          <w:sz w:val="24"/>
          <w:szCs w:val="24"/>
        </w:rPr>
        <w:t>What does the Father Stephen know about the End Times of the Universe?</w:t>
      </w:r>
    </w:p>
    <w:p w:rsidR="00040EE2" w:rsidRPr="00844152" w:rsidRDefault="00040EE2" w:rsidP="00040EE2">
      <w:pPr>
        <w:spacing w:before="240" w:line="240" w:lineRule="auto"/>
        <w:jc w:val="center"/>
        <w:rPr>
          <w:b/>
          <w:sz w:val="24"/>
          <w:szCs w:val="24"/>
        </w:rPr>
      </w:pPr>
      <w:r w:rsidRPr="00844152">
        <w:rPr>
          <w:b/>
          <w:sz w:val="24"/>
          <w:szCs w:val="24"/>
        </w:rPr>
        <w:t xml:space="preserve">The Old &amp; Young Universes destroyed by the Waters of the Flood concerns 70% Fluids of the </w:t>
      </w:r>
    </w:p>
    <w:p w:rsidR="00040EE2" w:rsidRPr="00844152" w:rsidRDefault="00040EE2" w:rsidP="00040EE2">
      <w:pPr>
        <w:spacing w:before="240" w:line="240" w:lineRule="auto"/>
        <w:jc w:val="center"/>
        <w:rPr>
          <w:b/>
          <w:sz w:val="24"/>
          <w:szCs w:val="24"/>
        </w:rPr>
      </w:pPr>
      <w:r w:rsidRPr="00844152">
        <w:rPr>
          <w:b/>
          <w:sz w:val="24"/>
          <w:szCs w:val="24"/>
        </w:rPr>
        <w:t xml:space="preserve">Body outside the Kingdom of the Father Stephen by which only 9 Eternal Creatures were Saved---the Infallible Inerrant Law of the Lord Enoch &amp; Noah’s Family </w:t>
      </w:r>
    </w:p>
    <w:p w:rsidR="00040EE2" w:rsidRPr="00844152" w:rsidRDefault="00040EE2" w:rsidP="00040EE2">
      <w:pPr>
        <w:spacing w:before="240" w:line="480" w:lineRule="auto"/>
        <w:jc w:val="both"/>
        <w:rPr>
          <w:sz w:val="24"/>
          <w:szCs w:val="24"/>
        </w:rPr>
      </w:pPr>
      <w:r w:rsidRPr="0084415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44152">
        <w:rPr>
          <w:sz w:val="24"/>
          <w:szCs w:val="24"/>
          <w:vertAlign w:val="superscript"/>
        </w:rPr>
        <w:t>nd</w:t>
      </w:r>
      <w:r w:rsidRPr="0084415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44152">
        <w:rPr>
          <w:sz w:val="24"/>
          <w:szCs w:val="24"/>
          <w:vertAlign w:val="superscript"/>
        </w:rPr>
        <w:t>nd</w:t>
      </w:r>
      <w:r w:rsidRPr="0084415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44152">
        <w:rPr>
          <w:sz w:val="24"/>
          <w:szCs w:val="24"/>
          <w:vertAlign w:val="superscript"/>
        </w:rPr>
        <w:t>nd</w:t>
      </w:r>
      <w:r w:rsidRPr="00844152">
        <w:rPr>
          <w:sz w:val="24"/>
          <w:szCs w:val="24"/>
        </w:rPr>
        <w:t xml:space="preserve"> Peter 2:5 states “…and spared not the Old World, but saved Noah the 8</w:t>
      </w:r>
      <w:r w:rsidRPr="00844152">
        <w:rPr>
          <w:sz w:val="24"/>
          <w:szCs w:val="24"/>
          <w:vertAlign w:val="superscript"/>
        </w:rPr>
        <w:t>th</w:t>
      </w:r>
      <w:r w:rsidRPr="00844152">
        <w:rPr>
          <w:sz w:val="24"/>
          <w:szCs w:val="24"/>
        </w:rPr>
        <w:t xml:space="preserve"> Person (the 9</w:t>
      </w:r>
      <w:r w:rsidRPr="00844152">
        <w:rPr>
          <w:sz w:val="24"/>
          <w:szCs w:val="24"/>
          <w:vertAlign w:val="superscript"/>
        </w:rPr>
        <w:t>th</w:t>
      </w:r>
      <w:r w:rsidRPr="00844152">
        <w:rPr>
          <w:sz w:val="24"/>
          <w:szCs w:val="24"/>
        </w:rPr>
        <w:t xml:space="preserve"> Person is the including of Enoch in Genesis 5:23), a preacher of righteousness, bringing in the flood upon the World of the ungodly…” In 2</w:t>
      </w:r>
      <w:r w:rsidRPr="00844152">
        <w:rPr>
          <w:sz w:val="24"/>
          <w:szCs w:val="24"/>
          <w:vertAlign w:val="superscript"/>
        </w:rPr>
        <w:t>nd</w:t>
      </w:r>
      <w:r w:rsidRPr="0084415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40EE2" w:rsidRPr="00844152" w:rsidRDefault="00040EE2" w:rsidP="00040EE2">
      <w:pPr>
        <w:spacing w:before="240" w:line="480" w:lineRule="auto"/>
        <w:jc w:val="center"/>
        <w:rPr>
          <w:b/>
          <w:sz w:val="24"/>
          <w:szCs w:val="24"/>
        </w:rPr>
      </w:pPr>
      <w:r w:rsidRPr="0084415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40EE2" w:rsidRPr="00844152" w:rsidRDefault="00040EE2" w:rsidP="00040EE2">
      <w:pPr>
        <w:spacing w:before="240" w:line="480" w:lineRule="auto"/>
        <w:jc w:val="both"/>
        <w:rPr>
          <w:sz w:val="24"/>
          <w:szCs w:val="24"/>
        </w:rPr>
      </w:pPr>
      <w:r w:rsidRPr="0084415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44152">
        <w:rPr>
          <w:sz w:val="24"/>
          <w:szCs w:val="24"/>
          <w:vertAlign w:val="superscript"/>
        </w:rPr>
        <w:t>nd</w:t>
      </w:r>
      <w:r w:rsidRPr="0084415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44152">
        <w:rPr>
          <w:sz w:val="24"/>
          <w:szCs w:val="24"/>
          <w:vertAlign w:val="superscript"/>
        </w:rPr>
        <w:t>st</w:t>
      </w:r>
      <w:r w:rsidRPr="0084415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44152">
        <w:rPr>
          <w:sz w:val="24"/>
          <w:szCs w:val="24"/>
          <w:vertAlign w:val="superscript"/>
        </w:rPr>
        <w:t>nd</w:t>
      </w:r>
      <w:r w:rsidRPr="0084415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44152">
        <w:rPr>
          <w:sz w:val="24"/>
          <w:szCs w:val="24"/>
          <w:vertAlign w:val="superscript"/>
        </w:rPr>
        <w:t>nd</w:t>
      </w:r>
      <w:r w:rsidRPr="0084415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44152">
        <w:rPr>
          <w:sz w:val="24"/>
          <w:szCs w:val="24"/>
          <w:vertAlign w:val="superscript"/>
        </w:rPr>
        <w:t>st</w:t>
      </w:r>
      <w:r w:rsidRPr="0084415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40EE2" w:rsidRPr="00844152" w:rsidRDefault="00040EE2" w:rsidP="00040EE2">
      <w:pPr>
        <w:spacing w:before="240" w:line="480" w:lineRule="auto"/>
        <w:jc w:val="center"/>
        <w:rPr>
          <w:b/>
          <w:sz w:val="24"/>
          <w:szCs w:val="24"/>
        </w:rPr>
      </w:pPr>
      <w:r w:rsidRPr="00844152">
        <w:rPr>
          <w:b/>
          <w:sz w:val="24"/>
          <w:szCs w:val="24"/>
        </w:rPr>
        <w:t>The Old &amp; Young Universe destroyed by the Agape Loves and Omni-Benevolences concerns the Skin &amp; the Whole Body inside the Kingdom of the Father Stephen by which only 1 Eternal Creature was Saved---the Lord Enoch</w:t>
      </w:r>
    </w:p>
    <w:p w:rsidR="00040EE2" w:rsidRPr="00844152" w:rsidRDefault="00040EE2" w:rsidP="00040EE2">
      <w:pPr>
        <w:spacing w:before="240" w:line="480" w:lineRule="auto"/>
        <w:jc w:val="both"/>
        <w:rPr>
          <w:sz w:val="24"/>
          <w:szCs w:val="24"/>
        </w:rPr>
      </w:pPr>
      <w:r w:rsidRPr="00844152">
        <w:rPr>
          <w:sz w:val="24"/>
          <w:szCs w:val="24"/>
        </w:rPr>
        <w:t xml:space="preserve">In Song of Solomon 8:7 mentions “Many Waters cannot quench (Agape) Love, nor can the floods drown it…” In Isaiah 24:1-23 states “Behold, the </w:t>
      </w:r>
      <w:r w:rsidRPr="00844152">
        <w:rPr>
          <w:b/>
          <w:sz w:val="24"/>
          <w:szCs w:val="24"/>
        </w:rPr>
        <w:t>LORD (FATHER STEPHEN)</w:t>
      </w:r>
      <w:r w:rsidRPr="00844152">
        <w:rPr>
          <w:sz w:val="24"/>
          <w:szCs w:val="24"/>
        </w:rPr>
        <w:t xml:space="preserve"> makes the Earth empty and makes it waste, distorts its surface and scatters abroad its inhabitants. And it shall be: As with the </w:t>
      </w:r>
      <w:r w:rsidRPr="00844152">
        <w:rPr>
          <w:b/>
          <w:sz w:val="24"/>
          <w:szCs w:val="24"/>
        </w:rPr>
        <w:t>People</w:t>
      </w:r>
      <w:r w:rsidRPr="00844152">
        <w:rPr>
          <w:sz w:val="24"/>
          <w:szCs w:val="24"/>
        </w:rPr>
        <w:t xml:space="preserve">, so with the </w:t>
      </w:r>
      <w:r w:rsidRPr="00844152">
        <w:rPr>
          <w:b/>
          <w:sz w:val="24"/>
          <w:szCs w:val="24"/>
        </w:rPr>
        <w:t>Priest</w:t>
      </w:r>
      <w:r w:rsidRPr="00844152">
        <w:rPr>
          <w:sz w:val="24"/>
          <w:szCs w:val="24"/>
        </w:rPr>
        <w:t xml:space="preserve">. As with the </w:t>
      </w:r>
      <w:r w:rsidRPr="00844152">
        <w:rPr>
          <w:b/>
          <w:sz w:val="24"/>
          <w:szCs w:val="24"/>
        </w:rPr>
        <w:t>Servant</w:t>
      </w:r>
      <w:r w:rsidRPr="00844152">
        <w:rPr>
          <w:sz w:val="24"/>
          <w:szCs w:val="24"/>
        </w:rPr>
        <w:t xml:space="preserve">, so with His </w:t>
      </w:r>
      <w:r w:rsidRPr="00844152">
        <w:rPr>
          <w:b/>
          <w:sz w:val="24"/>
          <w:szCs w:val="24"/>
        </w:rPr>
        <w:t>Master</w:t>
      </w:r>
      <w:r w:rsidRPr="00844152">
        <w:rPr>
          <w:sz w:val="24"/>
          <w:szCs w:val="24"/>
        </w:rPr>
        <w:t xml:space="preserve">. As with the </w:t>
      </w:r>
      <w:r w:rsidRPr="00844152">
        <w:rPr>
          <w:b/>
          <w:sz w:val="24"/>
          <w:szCs w:val="24"/>
        </w:rPr>
        <w:t>Maid</w:t>
      </w:r>
      <w:r w:rsidRPr="00844152">
        <w:rPr>
          <w:sz w:val="24"/>
          <w:szCs w:val="24"/>
        </w:rPr>
        <w:t xml:space="preserve">, so with Her </w:t>
      </w:r>
      <w:r w:rsidRPr="00844152">
        <w:rPr>
          <w:b/>
          <w:sz w:val="24"/>
          <w:szCs w:val="24"/>
        </w:rPr>
        <w:t>Mistress</w:t>
      </w:r>
      <w:r w:rsidRPr="00844152">
        <w:rPr>
          <w:sz w:val="24"/>
          <w:szCs w:val="24"/>
        </w:rPr>
        <w:t xml:space="preserve">. As with the </w:t>
      </w:r>
      <w:r w:rsidRPr="00844152">
        <w:rPr>
          <w:b/>
          <w:sz w:val="24"/>
          <w:szCs w:val="24"/>
        </w:rPr>
        <w:t>Buyer</w:t>
      </w:r>
      <w:r w:rsidRPr="00844152">
        <w:rPr>
          <w:sz w:val="24"/>
          <w:szCs w:val="24"/>
        </w:rPr>
        <w:t xml:space="preserve">, so with the </w:t>
      </w:r>
      <w:r w:rsidRPr="00844152">
        <w:rPr>
          <w:b/>
          <w:sz w:val="24"/>
          <w:szCs w:val="24"/>
        </w:rPr>
        <w:t>Seller</w:t>
      </w:r>
      <w:r w:rsidRPr="00844152">
        <w:rPr>
          <w:sz w:val="24"/>
          <w:szCs w:val="24"/>
        </w:rPr>
        <w:t xml:space="preserve">. As with the </w:t>
      </w:r>
      <w:r w:rsidRPr="00844152">
        <w:rPr>
          <w:b/>
          <w:sz w:val="24"/>
          <w:szCs w:val="24"/>
        </w:rPr>
        <w:t>Lender</w:t>
      </w:r>
      <w:r w:rsidRPr="00844152">
        <w:rPr>
          <w:sz w:val="24"/>
          <w:szCs w:val="24"/>
        </w:rPr>
        <w:t xml:space="preserve">, so with the </w:t>
      </w:r>
      <w:r w:rsidRPr="00844152">
        <w:rPr>
          <w:b/>
          <w:sz w:val="24"/>
          <w:szCs w:val="24"/>
        </w:rPr>
        <w:t>Borrower</w:t>
      </w:r>
      <w:r w:rsidRPr="00844152">
        <w:rPr>
          <w:sz w:val="24"/>
          <w:szCs w:val="24"/>
        </w:rPr>
        <w:t xml:space="preserve">. As with the </w:t>
      </w:r>
      <w:r w:rsidRPr="00844152">
        <w:rPr>
          <w:b/>
          <w:sz w:val="24"/>
          <w:szCs w:val="24"/>
        </w:rPr>
        <w:t>Creditor</w:t>
      </w:r>
      <w:r w:rsidRPr="00844152">
        <w:rPr>
          <w:sz w:val="24"/>
          <w:szCs w:val="24"/>
        </w:rPr>
        <w:t xml:space="preserve">, so with the </w:t>
      </w:r>
      <w:r w:rsidRPr="00844152">
        <w:rPr>
          <w:b/>
          <w:sz w:val="24"/>
          <w:szCs w:val="24"/>
        </w:rPr>
        <w:t>Debtor</w:t>
      </w:r>
      <w:r w:rsidRPr="00844152">
        <w:rPr>
          <w:sz w:val="24"/>
          <w:szCs w:val="24"/>
        </w:rPr>
        <w:t xml:space="preserve">. The Land shall be entirely emptied and utterly plundered, for the </w:t>
      </w:r>
      <w:r w:rsidRPr="00844152">
        <w:rPr>
          <w:b/>
          <w:sz w:val="24"/>
          <w:szCs w:val="24"/>
        </w:rPr>
        <w:t xml:space="preserve">LORD (FATHER STEPHEN) </w:t>
      </w:r>
      <w:r w:rsidRPr="0084415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44152">
        <w:rPr>
          <w:b/>
          <w:sz w:val="24"/>
          <w:szCs w:val="24"/>
        </w:rPr>
        <w:t>LORD (FATHER STEPHEN)</w:t>
      </w:r>
      <w:r w:rsidRPr="00844152">
        <w:rPr>
          <w:sz w:val="24"/>
          <w:szCs w:val="24"/>
        </w:rPr>
        <w:t xml:space="preserve"> they shall cry aloud from the sea. Therefore glorify the </w:t>
      </w:r>
      <w:r w:rsidRPr="00844152">
        <w:rPr>
          <w:b/>
          <w:sz w:val="24"/>
          <w:szCs w:val="24"/>
        </w:rPr>
        <w:t>LORD (FATHER STEPHEN)</w:t>
      </w:r>
      <w:r w:rsidRPr="00844152">
        <w:rPr>
          <w:sz w:val="24"/>
          <w:szCs w:val="24"/>
        </w:rPr>
        <w:t xml:space="preserve"> in the dawning light, the Name </w:t>
      </w:r>
      <w:r w:rsidRPr="00844152">
        <w:rPr>
          <w:b/>
          <w:sz w:val="24"/>
          <w:szCs w:val="24"/>
        </w:rPr>
        <w:t>(FATHER STEPHEN OUR LORD) of the LORD GOD of Israel</w:t>
      </w:r>
      <w:r w:rsidRPr="0084415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44152">
        <w:rPr>
          <w:b/>
          <w:sz w:val="24"/>
          <w:szCs w:val="24"/>
        </w:rPr>
        <w:t>LORD (FATHER STEPHEN)</w:t>
      </w:r>
      <w:r w:rsidRPr="0084415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44152">
        <w:rPr>
          <w:b/>
          <w:sz w:val="24"/>
          <w:szCs w:val="24"/>
        </w:rPr>
        <w:t>LORD (FATHER STEPHEN) of Hosts</w:t>
      </w:r>
      <w:r w:rsidRPr="0084415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 The Sacred Calendar from September 21</w:t>
      </w:r>
      <w:r w:rsidRPr="00844152">
        <w:rPr>
          <w:sz w:val="24"/>
          <w:szCs w:val="24"/>
          <w:vertAlign w:val="superscript"/>
        </w:rPr>
        <w:t>st</w:t>
      </w:r>
      <w:r w:rsidRPr="00844152">
        <w:rPr>
          <w:sz w:val="24"/>
          <w:szCs w:val="24"/>
        </w:rPr>
        <w:t>-December 21</w:t>
      </w:r>
      <w:r w:rsidRPr="00844152">
        <w:rPr>
          <w:sz w:val="24"/>
          <w:szCs w:val="24"/>
          <w:vertAlign w:val="superscript"/>
        </w:rPr>
        <w:t>st</w:t>
      </w:r>
      <w:r w:rsidRPr="00844152">
        <w:rPr>
          <w:sz w:val="24"/>
          <w:szCs w:val="24"/>
        </w:rPr>
        <w:t xml:space="preserve"> &amp; the Civil Calendar of the King’s Contracts &amp; Birthrights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and Winter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 xml:space="preserve">st </w:t>
      </w:r>
      <w:r w:rsidRPr="00844152">
        <w:rPr>
          <w:sz w:val="24"/>
          <w:szCs w:val="24"/>
        </w:rPr>
        <w:t>&amp; The Civil Calendar of the Kings Contracts &amp; Birthrights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44152">
        <w:rPr>
          <w:sz w:val="24"/>
          <w:szCs w:val="24"/>
          <w:vertAlign w:val="superscript"/>
        </w:rPr>
        <w:t>st</w:t>
      </w:r>
      <w:r w:rsidRPr="0084415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44152">
        <w:rPr>
          <w:sz w:val="24"/>
          <w:szCs w:val="24"/>
          <w:vertAlign w:val="superscript"/>
        </w:rPr>
        <w:t>nd</w:t>
      </w:r>
      <w:r w:rsidRPr="0084415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44152">
        <w:rPr>
          <w:sz w:val="24"/>
          <w:szCs w:val="24"/>
          <w:vertAlign w:val="superscript"/>
        </w:rPr>
        <w:t>st</w:t>
      </w:r>
      <w:r w:rsidRPr="00844152">
        <w:rPr>
          <w:sz w:val="24"/>
          <w:szCs w:val="24"/>
        </w:rPr>
        <w:t xml:space="preserve"> John 4:17 mentions “(Agape) love has been perfected among Us in this: that we may have boldness in the Day of Judgment, because as He is, so are We in this World.”         </w:t>
      </w:r>
    </w:p>
    <w:p w:rsidR="00040EE2" w:rsidRPr="00844152" w:rsidRDefault="00040EE2" w:rsidP="00040EE2">
      <w:pPr>
        <w:spacing w:before="240" w:line="480" w:lineRule="auto"/>
        <w:jc w:val="center"/>
        <w:rPr>
          <w:b/>
          <w:sz w:val="24"/>
          <w:szCs w:val="24"/>
        </w:rPr>
      </w:pPr>
      <w:r w:rsidRPr="00844152">
        <w:rPr>
          <w:b/>
          <w:sz w:val="24"/>
          <w:szCs w:val="24"/>
        </w:rPr>
        <w:t>Signs of the Time and End of the Age of the Father Stephen</w:t>
      </w:r>
    </w:p>
    <w:p w:rsidR="00040EE2" w:rsidRPr="00844152" w:rsidRDefault="00040EE2" w:rsidP="00040EE2">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44152">
        <w:rPr>
          <w:sz w:val="24"/>
          <w:szCs w:val="24"/>
          <w:vertAlign w:val="superscript"/>
        </w:rPr>
        <w:t>nd</w:t>
      </w:r>
      <w:r w:rsidRPr="0084415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44152">
        <w:rPr>
          <w:sz w:val="24"/>
          <w:szCs w:val="24"/>
          <w:vertAlign w:val="superscript"/>
        </w:rPr>
        <w:t>nd</w:t>
      </w:r>
      <w:r w:rsidRPr="0084415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44152">
        <w:rPr>
          <w:sz w:val="24"/>
          <w:szCs w:val="24"/>
          <w:vertAlign w:val="superscript"/>
        </w:rPr>
        <w:t>nd</w:t>
      </w:r>
      <w:r w:rsidRPr="0084415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44152">
        <w:rPr>
          <w:sz w:val="24"/>
          <w:szCs w:val="24"/>
          <w:vertAlign w:val="superscript"/>
        </w:rPr>
        <w:t>st</w:t>
      </w:r>
      <w:r w:rsidRPr="00844152">
        <w:rPr>
          <w:sz w:val="24"/>
          <w:szCs w:val="24"/>
        </w:rPr>
        <w:t>-June 21</w:t>
      </w:r>
      <w:r w:rsidRPr="00844152">
        <w:rPr>
          <w:sz w:val="24"/>
          <w:szCs w:val="24"/>
          <w:vertAlign w:val="superscript"/>
        </w:rPr>
        <w:t>st</w:t>
      </w:r>
      <w:r w:rsidRPr="00844152">
        <w:rPr>
          <w:sz w:val="24"/>
          <w:szCs w:val="24"/>
        </w:rPr>
        <w:t>, The Civil Calendar from June 21</w:t>
      </w:r>
      <w:r w:rsidRPr="00844152">
        <w:rPr>
          <w:sz w:val="24"/>
          <w:szCs w:val="24"/>
          <w:vertAlign w:val="superscript"/>
        </w:rPr>
        <w:t>st</w:t>
      </w:r>
      <w:r w:rsidRPr="00844152">
        <w:rPr>
          <w:sz w:val="24"/>
          <w:szCs w:val="24"/>
        </w:rPr>
        <w:t>-September 21</w:t>
      </w:r>
      <w:r w:rsidRPr="00844152">
        <w:rPr>
          <w:sz w:val="24"/>
          <w:szCs w:val="24"/>
          <w:vertAlign w:val="superscript"/>
        </w:rPr>
        <w:t>st</w:t>
      </w:r>
      <w:r w:rsidRPr="00844152">
        <w:rPr>
          <w:sz w:val="24"/>
          <w:szCs w:val="24"/>
        </w:rPr>
        <w:t xml:space="preserve"> &amp; The Gregorian Calendar from December 21</w:t>
      </w:r>
      <w:r w:rsidRPr="00844152">
        <w:rPr>
          <w:sz w:val="24"/>
          <w:szCs w:val="24"/>
          <w:vertAlign w:val="superscript"/>
        </w:rPr>
        <w:t>st</w:t>
      </w:r>
      <w:r w:rsidRPr="00844152">
        <w:rPr>
          <w:sz w:val="24"/>
          <w:szCs w:val="24"/>
        </w:rPr>
        <w:t>-March 21</w:t>
      </w:r>
      <w:r w:rsidRPr="00844152">
        <w:rPr>
          <w:sz w:val="24"/>
          <w:szCs w:val="24"/>
          <w:vertAlign w:val="superscript"/>
        </w:rPr>
        <w:t>st</w:t>
      </w:r>
      <w:r w:rsidRPr="0084415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44152">
        <w:rPr>
          <w:sz w:val="24"/>
          <w:szCs w:val="24"/>
          <w:vertAlign w:val="superscript"/>
        </w:rPr>
        <w:t>st</w:t>
      </w:r>
      <w:r w:rsidRPr="0084415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40EE2" w:rsidRPr="00844152" w:rsidRDefault="00040EE2" w:rsidP="00040EE2">
      <w:pPr>
        <w:spacing w:before="240" w:line="480" w:lineRule="auto"/>
        <w:jc w:val="center"/>
        <w:rPr>
          <w:b/>
          <w:sz w:val="24"/>
          <w:szCs w:val="24"/>
        </w:rPr>
      </w:pPr>
      <w:r w:rsidRPr="00844152">
        <w:rPr>
          <w:b/>
          <w:sz w:val="24"/>
          <w:szCs w:val="24"/>
        </w:rPr>
        <w:t>The Son of Man will Judge the Nations by the Father Stephen</w:t>
      </w:r>
    </w:p>
    <w:p w:rsidR="00040EE2" w:rsidRPr="00844152" w:rsidRDefault="00040EE2" w:rsidP="00040EE2">
      <w:pPr>
        <w:spacing w:before="240"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40EE2" w:rsidRPr="00844152" w:rsidRDefault="00040EE2" w:rsidP="00040EE2">
      <w:pPr>
        <w:spacing w:before="240" w:line="480" w:lineRule="auto"/>
        <w:jc w:val="center"/>
        <w:rPr>
          <w:b/>
          <w:sz w:val="24"/>
          <w:szCs w:val="24"/>
        </w:rPr>
      </w:pPr>
      <w:r w:rsidRPr="00844152">
        <w:rPr>
          <w:b/>
          <w:sz w:val="24"/>
          <w:szCs w:val="24"/>
        </w:rPr>
        <w:t>No one knows the Day or the Hour of the Father Stephen</w:t>
      </w:r>
    </w:p>
    <w:p w:rsidR="00040EE2" w:rsidRPr="00844152" w:rsidRDefault="00040EE2" w:rsidP="00040EE2">
      <w:pPr>
        <w:spacing w:before="240" w:line="480" w:lineRule="auto"/>
        <w:jc w:val="both"/>
        <w:rPr>
          <w:sz w:val="24"/>
          <w:szCs w:val="24"/>
        </w:rPr>
      </w:pPr>
      <w:r w:rsidRPr="0084415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40EE2" w:rsidRPr="00844152" w:rsidRDefault="00040EE2" w:rsidP="00040EE2">
      <w:pPr>
        <w:spacing w:before="240" w:line="480" w:lineRule="auto"/>
        <w:jc w:val="center"/>
        <w:rPr>
          <w:b/>
          <w:sz w:val="24"/>
          <w:szCs w:val="24"/>
        </w:rPr>
      </w:pPr>
      <w:r w:rsidRPr="00844152">
        <w:rPr>
          <w:b/>
          <w:sz w:val="24"/>
          <w:szCs w:val="24"/>
        </w:rPr>
        <w:t>The Day of the Father Stephen has passed in the Young Universe since March 2012</w:t>
      </w:r>
    </w:p>
    <w:p w:rsidR="00040EE2" w:rsidRPr="00844152" w:rsidRDefault="00040EE2" w:rsidP="00040EE2">
      <w:pPr>
        <w:spacing w:before="240" w:line="480" w:lineRule="auto"/>
        <w:jc w:val="both"/>
        <w:rPr>
          <w:sz w:val="24"/>
          <w:szCs w:val="24"/>
        </w:rPr>
      </w:pPr>
      <w:r w:rsidRPr="00844152">
        <w:rPr>
          <w:sz w:val="24"/>
          <w:szCs w:val="24"/>
        </w:rPr>
        <w:t>There are a total of 13 Days equal to the Day that rules the 13 Nights equal to the Night equal to 13,000 (26,000) years with the Lord in Matthew 20:12. The 13 Days concerns the 1</w:t>
      </w:r>
      <w:r w:rsidRPr="00844152">
        <w:rPr>
          <w:sz w:val="24"/>
          <w:szCs w:val="24"/>
          <w:vertAlign w:val="superscript"/>
        </w:rPr>
        <w:t>st</w:t>
      </w:r>
      <w:r w:rsidRPr="00844152">
        <w:rPr>
          <w:sz w:val="24"/>
          <w:szCs w:val="24"/>
        </w:rPr>
        <w:t xml:space="preserve"> Lord Yahweh’s Creator Qanah Day in the Creation the Father Stephen Our Lord around 10,012BC-9,012BC in Proverbs 8:22-25 (RSV), the Father Stephen’s Lordship of the Trinity’s 2</w:t>
      </w:r>
      <w:r w:rsidRPr="00844152">
        <w:rPr>
          <w:sz w:val="24"/>
          <w:szCs w:val="24"/>
          <w:vertAlign w:val="superscript"/>
        </w:rPr>
        <w:t>nd</w:t>
      </w:r>
      <w:r w:rsidRPr="00844152">
        <w:rPr>
          <w:sz w:val="24"/>
          <w:szCs w:val="24"/>
        </w:rPr>
        <w:t xml:space="preserve"> Creator Bara Day around 9,012BC-8,012BC in Genesis 1:1, the 3</w:t>
      </w:r>
      <w:r w:rsidRPr="00844152">
        <w:rPr>
          <w:sz w:val="24"/>
          <w:szCs w:val="24"/>
          <w:vertAlign w:val="superscript"/>
        </w:rPr>
        <w:t>rd</w:t>
      </w:r>
      <w:r w:rsidRPr="00844152">
        <w:rPr>
          <w:sz w:val="24"/>
          <w:szCs w:val="24"/>
        </w:rPr>
        <w:t xml:space="preserve"> Lucifer’s Bara Day around 8,012BC-7,012BC in Genesis 1:1, the 4</w:t>
      </w:r>
      <w:r w:rsidRPr="00844152">
        <w:rPr>
          <w:sz w:val="24"/>
          <w:szCs w:val="24"/>
          <w:vertAlign w:val="superscript"/>
        </w:rPr>
        <w:t>th</w:t>
      </w:r>
      <w:r w:rsidRPr="00844152">
        <w:rPr>
          <w:sz w:val="24"/>
          <w:szCs w:val="24"/>
        </w:rPr>
        <w:t xml:space="preserve"> Michael’s Asah Day around 7,012BC-6,012BC in Genesis 1:7. The 5</w:t>
      </w:r>
      <w:r w:rsidRPr="00844152">
        <w:rPr>
          <w:sz w:val="24"/>
          <w:szCs w:val="24"/>
          <w:vertAlign w:val="superscript"/>
        </w:rPr>
        <w:t>th</w:t>
      </w:r>
      <w:r w:rsidRPr="00844152">
        <w:rPr>
          <w:sz w:val="24"/>
          <w:szCs w:val="24"/>
        </w:rPr>
        <w:t xml:space="preserve"> Nathan’s Law Day around 6,012BC-5,012BC in Genesis 1:17, the 6</w:t>
      </w:r>
      <w:r w:rsidRPr="00844152">
        <w:rPr>
          <w:sz w:val="24"/>
          <w:szCs w:val="24"/>
          <w:vertAlign w:val="superscript"/>
        </w:rPr>
        <w:t>th</w:t>
      </w:r>
      <w:r w:rsidRPr="00844152">
        <w:rPr>
          <w:sz w:val="24"/>
          <w:szCs w:val="24"/>
        </w:rPr>
        <w:t xml:space="preserve"> Adam’s Yatsar Day around 5,012BC-4,012BC in Genesis 1:26 &amp; Luke 3:38, the 7</w:t>
      </w:r>
      <w:r w:rsidRPr="00844152">
        <w:rPr>
          <w:sz w:val="24"/>
          <w:szCs w:val="24"/>
          <w:vertAlign w:val="superscript"/>
        </w:rPr>
        <w:t>th</w:t>
      </w:r>
      <w:r w:rsidRPr="00844152">
        <w:rPr>
          <w:sz w:val="24"/>
          <w:szCs w:val="24"/>
        </w:rPr>
        <w:t xml:space="preserve"> Noah’s Day around 4,012BC-3,012BC in Genesis 5:29 &amp; Luke 3:34, the 8</w:t>
      </w:r>
      <w:r w:rsidRPr="00844152">
        <w:rPr>
          <w:sz w:val="24"/>
          <w:szCs w:val="24"/>
          <w:vertAlign w:val="superscript"/>
        </w:rPr>
        <w:t>th</w:t>
      </w:r>
      <w:r w:rsidRPr="00844152">
        <w:rPr>
          <w:sz w:val="24"/>
          <w:szCs w:val="24"/>
        </w:rPr>
        <w:t xml:space="preserve"> Abraham’s Day around 3,012BC-2,012BC in Genesis 11:26 &amp; Matthew 1:2 &amp; Luke 3:34, the 9</w:t>
      </w:r>
      <w:r w:rsidRPr="00844152">
        <w:rPr>
          <w:sz w:val="24"/>
          <w:szCs w:val="24"/>
          <w:vertAlign w:val="superscript"/>
        </w:rPr>
        <w:t>th</w:t>
      </w:r>
      <w:r w:rsidRPr="00844152">
        <w:rPr>
          <w:sz w:val="24"/>
          <w:szCs w:val="24"/>
        </w:rPr>
        <w:t xml:space="preserve"> David’s Day around 2,012BC-1,012BC in Matthew 1:6, 17 &amp; Luke 3:31, the 10</w:t>
      </w:r>
      <w:r w:rsidRPr="00844152">
        <w:rPr>
          <w:sz w:val="24"/>
          <w:szCs w:val="24"/>
          <w:vertAlign w:val="superscript"/>
        </w:rPr>
        <w:t>th</w:t>
      </w:r>
      <w:r w:rsidRPr="00844152">
        <w:rPr>
          <w:sz w:val="24"/>
          <w:szCs w:val="24"/>
        </w:rPr>
        <w:t xml:space="preserve"> Babylon’s Day around 1,012BC-12AD in Matthew 1:11, 17, the 11</w:t>
      </w:r>
      <w:r w:rsidRPr="00844152">
        <w:rPr>
          <w:sz w:val="24"/>
          <w:szCs w:val="24"/>
          <w:vertAlign w:val="superscript"/>
        </w:rPr>
        <w:t>th</w:t>
      </w:r>
      <w:r w:rsidRPr="00844152">
        <w:rPr>
          <w:sz w:val="24"/>
          <w:szCs w:val="24"/>
        </w:rPr>
        <w:t xml:space="preserve"> Son Jesus’ Day around 12AD-1,012AD in Matthew 1:16, 17 &amp; Luke 3:23, the 12</w:t>
      </w:r>
      <w:r w:rsidRPr="00844152">
        <w:rPr>
          <w:sz w:val="24"/>
          <w:szCs w:val="24"/>
          <w:vertAlign w:val="superscript"/>
        </w:rPr>
        <w:t>th</w:t>
      </w:r>
      <w:r w:rsidRPr="00844152">
        <w:rPr>
          <w:sz w:val="24"/>
          <w:szCs w:val="24"/>
        </w:rPr>
        <w:t xml:space="preserve"> Brother John’s Day around 1,012AD-2,012AD and the 13</w:t>
      </w:r>
      <w:r w:rsidRPr="00844152">
        <w:rPr>
          <w:sz w:val="24"/>
          <w:szCs w:val="24"/>
          <w:vertAlign w:val="superscript"/>
        </w:rPr>
        <w:t>th</w:t>
      </w:r>
      <w:r w:rsidRPr="0084415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40EE2" w:rsidRPr="00844152" w:rsidRDefault="00040EE2" w:rsidP="00040EE2">
      <w:pPr>
        <w:spacing w:line="480" w:lineRule="auto"/>
        <w:jc w:val="both"/>
        <w:rPr>
          <w:sz w:val="24"/>
          <w:szCs w:val="24"/>
        </w:rPr>
      </w:pPr>
      <w:r w:rsidRPr="00844152">
        <w:rPr>
          <w:sz w:val="24"/>
          <w:szCs w:val="24"/>
        </w:rPr>
        <w:t>Food left over: Remaining Food is in Exodus 10:5, 12, 15; 16:19-20, 23-24; Judges 1:7; Ruth 2:14, 18; 2</w:t>
      </w:r>
      <w:r w:rsidRPr="00844152">
        <w:rPr>
          <w:sz w:val="24"/>
          <w:szCs w:val="24"/>
          <w:vertAlign w:val="superscript"/>
        </w:rPr>
        <w:t>nd</w:t>
      </w:r>
      <w:r w:rsidRPr="00844152">
        <w:rPr>
          <w:sz w:val="24"/>
          <w:szCs w:val="24"/>
        </w:rPr>
        <w:t xml:space="preserve"> Kings 4:43-44; 2</w:t>
      </w:r>
      <w:r w:rsidRPr="00844152">
        <w:rPr>
          <w:sz w:val="24"/>
          <w:szCs w:val="24"/>
          <w:vertAlign w:val="superscript"/>
        </w:rPr>
        <w:t>nd</w:t>
      </w:r>
      <w:r w:rsidRPr="00844152">
        <w:rPr>
          <w:sz w:val="24"/>
          <w:szCs w:val="24"/>
        </w:rPr>
        <w:t xml:space="preserve"> Chronicles 31:10; Ezekiel 13:19; Joel 1:4; Matthew 14:20; 15:27, 37; 16:9-10; Mark 6:43; 7:28; 8:8, 19, 20; John 6:12, 13 &amp; Luke 9:17; 16:21. </w:t>
      </w:r>
    </w:p>
    <w:p w:rsidR="00040EE2" w:rsidRPr="00844152" w:rsidRDefault="00040EE2" w:rsidP="00040EE2">
      <w:pPr>
        <w:spacing w:line="480" w:lineRule="auto"/>
        <w:jc w:val="both"/>
        <w:rPr>
          <w:sz w:val="24"/>
          <w:szCs w:val="24"/>
        </w:rPr>
      </w:pPr>
      <w:r w:rsidRPr="00844152">
        <w:rPr>
          <w:sz w:val="24"/>
          <w:szCs w:val="24"/>
        </w:rPr>
        <w:t xml:space="preserve">Remaining Offerings is in Exodus 12:10; 29:34; 34:25; Leviticus 2:3, 10; 5:13; 6:16; 7:15, 16, 17; 8:32; 19:6-7; 22:30 &amp; Numbers 9:12. </w:t>
      </w:r>
    </w:p>
    <w:p w:rsidR="00040EE2" w:rsidRPr="00844152" w:rsidRDefault="00040EE2" w:rsidP="00040EE2">
      <w:pPr>
        <w:spacing w:line="480" w:lineRule="auto"/>
        <w:jc w:val="both"/>
        <w:rPr>
          <w:sz w:val="24"/>
          <w:szCs w:val="24"/>
        </w:rPr>
      </w:pPr>
      <w:r w:rsidRPr="00844152">
        <w:rPr>
          <w:sz w:val="24"/>
          <w:szCs w:val="24"/>
        </w:rPr>
        <w:t xml:space="preserve">Gleanings is in Leviticus 19:9, 10; 23:22; Deuteronomy 24:19-21; Judges 8:2-3; Ruth 2:2, 7, 15-16, 17-23; Job 24:6; Isaiah 17:5; 24:13; Jeremiah 49:9 &amp; Obadiah 5.  </w:t>
      </w:r>
    </w:p>
    <w:p w:rsidR="00040EE2" w:rsidRPr="00844152" w:rsidRDefault="00040EE2" w:rsidP="00040EE2">
      <w:pPr>
        <w:spacing w:line="480" w:lineRule="auto"/>
        <w:jc w:val="both"/>
        <w:rPr>
          <w:sz w:val="24"/>
          <w:szCs w:val="24"/>
        </w:rPr>
      </w:pPr>
      <w:r w:rsidRPr="00844152">
        <w:rPr>
          <w:sz w:val="24"/>
          <w:szCs w:val="24"/>
        </w:rPr>
        <w:t xml:space="preserve">The Wine of the Lees at the bottom of the barrel is in Isaiah 25:6; Jeremiah 48:11; Zephaniah 1:12 &amp; Acts 2:5-21. </w:t>
      </w:r>
    </w:p>
    <w:p w:rsidR="00040EE2" w:rsidRPr="00844152" w:rsidRDefault="00040EE2" w:rsidP="00040EE2">
      <w:pPr>
        <w:spacing w:line="480" w:lineRule="auto"/>
        <w:jc w:val="both"/>
        <w:rPr>
          <w:sz w:val="24"/>
          <w:szCs w:val="24"/>
        </w:rPr>
      </w:pPr>
      <w:r w:rsidRPr="0084415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40EE2" w:rsidRPr="00844152" w:rsidRDefault="00040EE2" w:rsidP="00040EE2">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0EE2" w:rsidRPr="00844152" w:rsidRDefault="00040EE2" w:rsidP="00040EE2">
      <w:pPr>
        <w:spacing w:before="240" w:line="480" w:lineRule="auto"/>
        <w:jc w:val="both"/>
        <w:rPr>
          <w:sz w:val="24"/>
          <w:szCs w:val="24"/>
        </w:rPr>
      </w:pPr>
      <w:r w:rsidRPr="00844152">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844152">
        <w:rPr>
          <w:sz w:val="24"/>
          <w:szCs w:val="24"/>
          <w:vertAlign w:val="superscript"/>
        </w:rPr>
        <w:t>nd</w:t>
      </w:r>
      <w:r w:rsidRPr="00844152">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844152">
        <w:rPr>
          <w:b/>
          <w:sz w:val="24"/>
          <w:szCs w:val="24"/>
        </w:rPr>
        <w:t>Biological This Sin</w:t>
      </w:r>
      <w:r w:rsidRPr="00844152">
        <w:rPr>
          <w:sz w:val="24"/>
          <w:szCs w:val="24"/>
        </w:rPr>
        <w:t>.” Saul of Tarsus ministry and James’ Gentile Law ministry was totally concerning with the “</w:t>
      </w:r>
      <w:r w:rsidRPr="00844152">
        <w:rPr>
          <w:b/>
          <w:sz w:val="24"/>
          <w:szCs w:val="24"/>
        </w:rPr>
        <w:t>Eternal This Sin</w:t>
      </w:r>
      <w:r w:rsidRPr="00844152">
        <w:rPr>
          <w:sz w:val="24"/>
          <w:szCs w:val="24"/>
        </w:rPr>
        <w:t>” in Acts 7:19-60; 1</w:t>
      </w:r>
      <w:r w:rsidRPr="00844152">
        <w:rPr>
          <w:sz w:val="24"/>
          <w:szCs w:val="24"/>
          <w:vertAlign w:val="superscript"/>
        </w:rPr>
        <w:t>st</w:t>
      </w:r>
      <w:r w:rsidRPr="00844152">
        <w:rPr>
          <w:sz w:val="24"/>
          <w:szCs w:val="24"/>
        </w:rPr>
        <w:t xml:space="preserve"> Samuel 14:38; Deuteronomy 21:22; 22:26; 1</w:t>
      </w:r>
      <w:r w:rsidRPr="00844152">
        <w:rPr>
          <w:sz w:val="24"/>
          <w:szCs w:val="24"/>
          <w:vertAlign w:val="superscript"/>
        </w:rPr>
        <w:t>st</w:t>
      </w:r>
      <w:r w:rsidRPr="00844152">
        <w:rPr>
          <w:sz w:val="24"/>
          <w:szCs w:val="24"/>
        </w:rPr>
        <w:t xml:space="preserve"> John 5:16 and 1</w:t>
      </w:r>
      <w:r w:rsidRPr="00844152">
        <w:rPr>
          <w:sz w:val="24"/>
          <w:szCs w:val="24"/>
          <w:vertAlign w:val="superscript"/>
        </w:rPr>
        <w:t>st</w:t>
      </w:r>
      <w:r w:rsidRPr="00844152">
        <w:rPr>
          <w:sz w:val="24"/>
          <w:szCs w:val="24"/>
        </w:rPr>
        <w:t xml:space="preserve"> Timothy 12:13. People who commit This Sin will be charged with Eternal Damnation which the Body and Soul/Spirit will burn in Hell. </w:t>
      </w:r>
    </w:p>
    <w:p w:rsidR="00040EE2" w:rsidRPr="00844152" w:rsidRDefault="00040EE2" w:rsidP="00040EE2">
      <w:pPr>
        <w:spacing w:before="240" w:line="240" w:lineRule="auto"/>
        <w:jc w:val="center"/>
        <w:rPr>
          <w:b/>
          <w:sz w:val="24"/>
          <w:szCs w:val="24"/>
        </w:rPr>
      </w:pPr>
      <w:r w:rsidRPr="00844152">
        <w:rPr>
          <w:b/>
          <w:sz w:val="24"/>
          <w:szCs w:val="24"/>
        </w:rPr>
        <w:t xml:space="preserve">THE RANK STRUCTURE OF THE 40 POSITIONS CONSISTING OF 2 </w:t>
      </w:r>
      <w:r w:rsidR="00844152" w:rsidRPr="00844152">
        <w:rPr>
          <w:b/>
          <w:sz w:val="24"/>
          <w:szCs w:val="24"/>
        </w:rPr>
        <w:t>PHARAOH</w:t>
      </w:r>
      <w:r w:rsidRPr="00844152">
        <w:rPr>
          <w:b/>
          <w:sz w:val="24"/>
          <w:szCs w:val="24"/>
        </w:rPr>
        <w:t>’S, 19 SOUTHERN KINGS &amp; 19 NORTHERN KINGS IN THE OT [OLD TESTAMENT] &amp; MT [MIDDLE TESTAMENT]</w:t>
      </w:r>
    </w:p>
    <w:p w:rsidR="00040EE2" w:rsidRPr="00844152" w:rsidRDefault="00040EE2" w:rsidP="00040EE2">
      <w:pPr>
        <w:spacing w:line="480" w:lineRule="auto"/>
        <w:jc w:val="center"/>
        <w:rPr>
          <w:b/>
          <w:sz w:val="24"/>
          <w:szCs w:val="24"/>
        </w:rPr>
      </w:pPr>
      <w:r w:rsidRPr="00844152">
        <w:rPr>
          <w:b/>
          <w:sz w:val="24"/>
          <w:szCs w:val="24"/>
        </w:rPr>
        <w:t xml:space="preserve">THE 12 </w:t>
      </w:r>
      <w:r w:rsidR="00844152" w:rsidRPr="00844152">
        <w:rPr>
          <w:b/>
          <w:sz w:val="24"/>
          <w:szCs w:val="24"/>
        </w:rPr>
        <w:t>PHARAOH</w:t>
      </w:r>
      <w:r w:rsidRPr="00844152">
        <w:rPr>
          <w:b/>
          <w:sz w:val="24"/>
          <w:szCs w:val="24"/>
        </w:rPr>
        <w:t>’S AUTHORITY VERSES THE FATHER STEPHEN’S AUTHORITY IN THE OT &amp; MT</w:t>
      </w:r>
    </w:p>
    <w:p w:rsidR="00040EE2" w:rsidRPr="00844152" w:rsidRDefault="00040EE2" w:rsidP="00040EE2">
      <w:pPr>
        <w:spacing w:line="480" w:lineRule="auto"/>
        <w:jc w:val="center"/>
        <w:rPr>
          <w:b/>
          <w:sz w:val="24"/>
          <w:szCs w:val="24"/>
        </w:rPr>
      </w:pPr>
      <w:r w:rsidRPr="00844152">
        <w:rPr>
          <w:b/>
          <w:sz w:val="24"/>
          <w:szCs w:val="24"/>
        </w:rPr>
        <w:t xml:space="preserve">THE RANK STRUCTURE OF 40 POSITIONS IN THE OT &amp; MT IS THE 2 </w:t>
      </w:r>
      <w:r w:rsidR="00844152" w:rsidRPr="00844152">
        <w:rPr>
          <w:b/>
          <w:sz w:val="24"/>
          <w:szCs w:val="24"/>
        </w:rPr>
        <w:t>PHARAOH</w:t>
      </w:r>
      <w:r w:rsidRPr="00844152">
        <w:rPr>
          <w:b/>
          <w:sz w:val="24"/>
          <w:szCs w:val="24"/>
        </w:rPr>
        <w:t>’S DURING THE EXODUS, THE 19 NORTHERN KINGS &amp; THE 19 SOUTHERN KINGS</w:t>
      </w:r>
    </w:p>
    <w:p w:rsidR="00040EE2" w:rsidRPr="00844152" w:rsidRDefault="00040EE2" w:rsidP="00040EE2">
      <w:pPr>
        <w:spacing w:line="480" w:lineRule="auto"/>
        <w:jc w:val="both"/>
        <w:rPr>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040EE2" w:rsidRPr="00844152" w:rsidRDefault="00040EE2" w:rsidP="00040EE2">
      <w:pPr>
        <w:spacing w:line="480" w:lineRule="auto"/>
        <w:jc w:val="center"/>
        <w:rPr>
          <w:b/>
          <w:sz w:val="24"/>
          <w:szCs w:val="24"/>
        </w:rPr>
      </w:pPr>
      <w:r w:rsidRPr="00844152">
        <w:rPr>
          <w:b/>
          <w:sz w:val="24"/>
          <w:szCs w:val="24"/>
        </w:rPr>
        <w:t xml:space="preserve">THE FATHER STEPHEN’S AUTHORITY ABOVE THE 12 </w:t>
      </w:r>
      <w:r w:rsidR="00844152" w:rsidRPr="00844152">
        <w:rPr>
          <w:b/>
          <w:sz w:val="24"/>
          <w:szCs w:val="24"/>
        </w:rPr>
        <w:t>PHARAOH</w:t>
      </w:r>
      <w:r w:rsidRPr="00844152">
        <w:rPr>
          <w:b/>
          <w:sz w:val="24"/>
          <w:szCs w:val="24"/>
        </w:rPr>
        <w:t>’S OF EGYPT</w:t>
      </w:r>
    </w:p>
    <w:p w:rsidR="00040EE2" w:rsidRPr="00844152" w:rsidRDefault="00040EE2" w:rsidP="00040EE2">
      <w:pPr>
        <w:spacing w:line="480" w:lineRule="auto"/>
        <w:jc w:val="both"/>
        <w:rPr>
          <w:sz w:val="24"/>
          <w:szCs w:val="24"/>
        </w:rPr>
      </w:pPr>
      <w:r w:rsidRPr="0084415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40EE2" w:rsidRPr="00844152" w:rsidRDefault="00040EE2" w:rsidP="00040EE2">
      <w:pPr>
        <w:spacing w:line="480" w:lineRule="auto"/>
        <w:jc w:val="center"/>
        <w:rPr>
          <w:b/>
          <w:sz w:val="24"/>
          <w:szCs w:val="24"/>
        </w:rPr>
      </w:pPr>
      <w:r w:rsidRPr="00844152">
        <w:rPr>
          <w:b/>
          <w:sz w:val="24"/>
          <w:szCs w:val="24"/>
        </w:rPr>
        <w:t>THE 19 NORTHERN KINGS</w:t>
      </w:r>
    </w:p>
    <w:p w:rsidR="00040EE2" w:rsidRPr="00844152" w:rsidRDefault="00040EE2" w:rsidP="00040EE2">
      <w:pPr>
        <w:spacing w:line="480" w:lineRule="auto"/>
        <w:jc w:val="both"/>
        <w:rPr>
          <w:sz w:val="24"/>
          <w:szCs w:val="24"/>
        </w:rPr>
      </w:pPr>
      <w:r w:rsidRPr="00844152">
        <w:rPr>
          <w:b/>
          <w:sz w:val="24"/>
          <w:szCs w:val="24"/>
        </w:rPr>
        <w:t>Israel the Northern Kingdom</w:t>
      </w:r>
      <w:r w:rsidRPr="00844152">
        <w:rPr>
          <w:sz w:val="24"/>
          <w:szCs w:val="24"/>
        </w:rPr>
        <w:t>- Jeroboam, who perverted the worship of the Father Stephen in 1</w:t>
      </w:r>
      <w:r w:rsidRPr="00844152">
        <w:rPr>
          <w:sz w:val="24"/>
          <w:szCs w:val="24"/>
          <w:vertAlign w:val="superscript"/>
        </w:rPr>
        <w:t>st</w:t>
      </w:r>
      <w:r w:rsidRPr="00844152">
        <w:rPr>
          <w:sz w:val="24"/>
          <w:szCs w:val="24"/>
        </w:rPr>
        <w:t xml:space="preserve"> Kings 11:26-14:20. Nadab, Son of Jeroboam, killed by the rebel Baasha in 1</w:t>
      </w:r>
      <w:r w:rsidRPr="00844152">
        <w:rPr>
          <w:sz w:val="24"/>
          <w:szCs w:val="24"/>
          <w:vertAlign w:val="superscript"/>
        </w:rPr>
        <w:t>st</w:t>
      </w:r>
      <w:r w:rsidRPr="00844152">
        <w:rPr>
          <w:sz w:val="24"/>
          <w:szCs w:val="24"/>
        </w:rPr>
        <w:t xml:space="preserve"> Kings 15:25-28. Baasha, who built a wall to cut off trade with Jerusalem in 1</w:t>
      </w:r>
      <w:r w:rsidRPr="00844152">
        <w:rPr>
          <w:sz w:val="24"/>
          <w:szCs w:val="24"/>
          <w:vertAlign w:val="superscript"/>
        </w:rPr>
        <w:t>st</w:t>
      </w:r>
      <w:r w:rsidRPr="00844152">
        <w:rPr>
          <w:sz w:val="24"/>
          <w:szCs w:val="24"/>
        </w:rPr>
        <w:t xml:space="preserve"> Kings 15:27-16:7. Elah, Son of Baasha, killed while drunk by Zimri in 1</w:t>
      </w:r>
      <w:r w:rsidRPr="00844152">
        <w:rPr>
          <w:sz w:val="24"/>
          <w:szCs w:val="24"/>
          <w:vertAlign w:val="superscript"/>
        </w:rPr>
        <w:t>st</w:t>
      </w:r>
      <w:r w:rsidRPr="00844152">
        <w:rPr>
          <w:sz w:val="24"/>
          <w:szCs w:val="24"/>
        </w:rPr>
        <w:t xml:space="preserve"> Kings 16:6-14. Zimri, who committed suicide after ruling for 7 days in 1</w:t>
      </w:r>
      <w:r w:rsidRPr="00844152">
        <w:rPr>
          <w:sz w:val="24"/>
          <w:szCs w:val="24"/>
          <w:vertAlign w:val="superscript"/>
        </w:rPr>
        <w:t>st</w:t>
      </w:r>
      <w:r w:rsidRPr="00844152">
        <w:rPr>
          <w:sz w:val="24"/>
          <w:szCs w:val="24"/>
        </w:rPr>
        <w:t xml:space="preserve"> Kings 16:9-20. Omri, builder of Samaria, the northern capital in 1</w:t>
      </w:r>
      <w:r w:rsidRPr="00844152">
        <w:rPr>
          <w:sz w:val="24"/>
          <w:szCs w:val="24"/>
          <w:vertAlign w:val="superscript"/>
        </w:rPr>
        <w:t>st</w:t>
      </w:r>
      <w:r w:rsidRPr="00844152">
        <w:rPr>
          <w:sz w:val="24"/>
          <w:szCs w:val="24"/>
        </w:rPr>
        <w:t xml:space="preserve"> Kings 16:15-28.  Ahab, Son of Omri, wicked Husband of Jezebel, condemned by Elijah and killed in battle in 1</w:t>
      </w:r>
      <w:r w:rsidRPr="00844152">
        <w:rPr>
          <w:sz w:val="24"/>
          <w:szCs w:val="24"/>
          <w:vertAlign w:val="superscript"/>
        </w:rPr>
        <w:t>st</w:t>
      </w:r>
      <w:r w:rsidRPr="00844152">
        <w:rPr>
          <w:sz w:val="24"/>
          <w:szCs w:val="24"/>
        </w:rPr>
        <w:t xml:space="preserve"> Kings 16:28-22:40. Ahaziah, wicked Oldest Son of Ahab in 1</w:t>
      </w:r>
      <w:r w:rsidRPr="00844152">
        <w:rPr>
          <w:sz w:val="24"/>
          <w:szCs w:val="24"/>
          <w:vertAlign w:val="superscript"/>
        </w:rPr>
        <w:t>st</w:t>
      </w:r>
      <w:r w:rsidRPr="00844152">
        <w:rPr>
          <w:sz w:val="24"/>
          <w:szCs w:val="24"/>
        </w:rPr>
        <w:t xml:space="preserve"> Kings 22:40-2</w:t>
      </w:r>
      <w:r w:rsidRPr="00844152">
        <w:rPr>
          <w:sz w:val="24"/>
          <w:szCs w:val="24"/>
          <w:vertAlign w:val="superscript"/>
        </w:rPr>
        <w:t>nd</w:t>
      </w:r>
      <w:r w:rsidRPr="00844152">
        <w:rPr>
          <w:sz w:val="24"/>
          <w:szCs w:val="24"/>
        </w:rPr>
        <w:t xml:space="preserve"> Kings 1:18. Jehoram, Youngest Son of Ahab, who sent Naaman to the Prophet Elisha to be healed in 2</w:t>
      </w:r>
      <w:r w:rsidRPr="00844152">
        <w:rPr>
          <w:sz w:val="24"/>
          <w:szCs w:val="24"/>
          <w:vertAlign w:val="superscript"/>
        </w:rPr>
        <w:t>nd</w:t>
      </w:r>
      <w:r w:rsidRPr="00844152">
        <w:rPr>
          <w:sz w:val="24"/>
          <w:szCs w:val="24"/>
        </w:rPr>
        <w:t xml:space="preserve"> Kings 3:1-9:25. Jehu, known for His Chariot riding and extermination of Ahab’s dynasty in 2</w:t>
      </w:r>
      <w:r w:rsidRPr="00844152">
        <w:rPr>
          <w:sz w:val="24"/>
          <w:szCs w:val="24"/>
          <w:vertAlign w:val="superscript"/>
        </w:rPr>
        <w:t>nd</w:t>
      </w:r>
      <w:r w:rsidRPr="00844152">
        <w:rPr>
          <w:sz w:val="24"/>
          <w:szCs w:val="24"/>
        </w:rPr>
        <w:t xml:space="preserve"> Kings 9:1-10:36. Jehoahaz, Jehu‘s Son, who saw His army almost wiped out by the Syrians in 2</w:t>
      </w:r>
      <w:r w:rsidRPr="00844152">
        <w:rPr>
          <w:sz w:val="24"/>
          <w:szCs w:val="24"/>
          <w:vertAlign w:val="superscript"/>
        </w:rPr>
        <w:t>nd</w:t>
      </w:r>
      <w:r w:rsidRPr="00844152">
        <w:rPr>
          <w:sz w:val="24"/>
          <w:szCs w:val="24"/>
        </w:rPr>
        <w:t xml:space="preserve"> Kings 13:1-9. Jehoash, Jehoahaz’s Son, who waged a successful war against Judah and visited Elisha in His deathbed in 2</w:t>
      </w:r>
      <w:r w:rsidRPr="00844152">
        <w:rPr>
          <w:sz w:val="24"/>
          <w:szCs w:val="24"/>
          <w:vertAlign w:val="superscript"/>
        </w:rPr>
        <w:t>nd</w:t>
      </w:r>
      <w:r w:rsidRPr="00844152">
        <w:rPr>
          <w:sz w:val="24"/>
          <w:szCs w:val="24"/>
        </w:rPr>
        <w:t xml:space="preserve"> Kings 13:10-14:16. Jeroboam II, Jehoahaz’s Son, who reigned during the time of Jonah the Prophet in 2</w:t>
      </w:r>
      <w:r w:rsidRPr="00844152">
        <w:rPr>
          <w:sz w:val="24"/>
          <w:szCs w:val="24"/>
          <w:vertAlign w:val="superscript"/>
        </w:rPr>
        <w:t>nd</w:t>
      </w:r>
      <w:r w:rsidRPr="00844152">
        <w:rPr>
          <w:sz w:val="24"/>
          <w:szCs w:val="24"/>
        </w:rPr>
        <w:t xml:space="preserve"> Kings 14:23-29. Zechariah, Jeroboam’s Son and the last of Jehu’s dynasty, killed by Shallum in 2</w:t>
      </w:r>
      <w:r w:rsidRPr="00844152">
        <w:rPr>
          <w:sz w:val="24"/>
          <w:szCs w:val="24"/>
          <w:vertAlign w:val="superscript"/>
        </w:rPr>
        <w:t>nd</w:t>
      </w:r>
      <w:r w:rsidRPr="00844152">
        <w:rPr>
          <w:sz w:val="24"/>
          <w:szCs w:val="24"/>
        </w:rPr>
        <w:t xml:space="preserve"> Kings 14:19-15:12. Shallum, who reigned for only a month and was killed by Menahem in 2</w:t>
      </w:r>
      <w:r w:rsidRPr="00844152">
        <w:rPr>
          <w:sz w:val="24"/>
          <w:szCs w:val="24"/>
          <w:vertAlign w:val="superscript"/>
        </w:rPr>
        <w:t>nd</w:t>
      </w:r>
      <w:r w:rsidRPr="00844152">
        <w:rPr>
          <w:sz w:val="24"/>
          <w:szCs w:val="24"/>
        </w:rPr>
        <w:t xml:space="preserve"> Kings 15:10-15. Menaham, One of the most brutal King ruling over the 10 tribes in 2</w:t>
      </w:r>
      <w:r w:rsidRPr="00844152">
        <w:rPr>
          <w:sz w:val="24"/>
          <w:szCs w:val="24"/>
          <w:vertAlign w:val="superscript"/>
        </w:rPr>
        <w:t>nd</w:t>
      </w:r>
      <w:r w:rsidRPr="00844152">
        <w:rPr>
          <w:sz w:val="24"/>
          <w:szCs w:val="24"/>
        </w:rPr>
        <w:t xml:space="preserve"> Kings 15:14-22. Pekahiah, Son of Menaham, killed by His army commander, Pekah in 2</w:t>
      </w:r>
      <w:r w:rsidRPr="00844152">
        <w:rPr>
          <w:sz w:val="24"/>
          <w:szCs w:val="24"/>
          <w:vertAlign w:val="superscript"/>
        </w:rPr>
        <w:t>nd</w:t>
      </w:r>
      <w:r w:rsidRPr="00844152">
        <w:rPr>
          <w:sz w:val="24"/>
          <w:szCs w:val="24"/>
        </w:rPr>
        <w:t xml:space="preserve"> Kings 15:22-26. Pekah, killed by Hoshea in 2</w:t>
      </w:r>
      <w:r w:rsidRPr="00844152">
        <w:rPr>
          <w:sz w:val="24"/>
          <w:szCs w:val="24"/>
          <w:vertAlign w:val="superscript"/>
        </w:rPr>
        <w:t>nd</w:t>
      </w:r>
      <w:r w:rsidRPr="00844152">
        <w:rPr>
          <w:sz w:val="24"/>
          <w:szCs w:val="24"/>
        </w:rPr>
        <w:t xml:space="preserve"> Kings 15:27-31. Hoshea, dethroned and imprisoned by the Assyrians in 2</w:t>
      </w:r>
      <w:r w:rsidRPr="00844152">
        <w:rPr>
          <w:sz w:val="24"/>
          <w:szCs w:val="24"/>
          <w:vertAlign w:val="superscript"/>
        </w:rPr>
        <w:t>nd</w:t>
      </w:r>
      <w:r w:rsidRPr="00844152">
        <w:rPr>
          <w:sz w:val="24"/>
          <w:szCs w:val="24"/>
        </w:rPr>
        <w:t xml:space="preserve"> Kings 15:30-17:1-6. </w:t>
      </w:r>
    </w:p>
    <w:p w:rsidR="00040EE2" w:rsidRPr="00844152" w:rsidRDefault="00040EE2" w:rsidP="00040EE2">
      <w:pPr>
        <w:spacing w:line="480" w:lineRule="auto"/>
        <w:jc w:val="center"/>
        <w:rPr>
          <w:b/>
          <w:sz w:val="24"/>
          <w:szCs w:val="24"/>
        </w:rPr>
      </w:pPr>
      <w:r w:rsidRPr="00844152">
        <w:rPr>
          <w:b/>
          <w:sz w:val="24"/>
          <w:szCs w:val="24"/>
        </w:rPr>
        <w:t>THE 19 SOUTHERN KINGS</w:t>
      </w:r>
    </w:p>
    <w:p w:rsidR="00040EE2" w:rsidRPr="00844152" w:rsidRDefault="00040EE2" w:rsidP="00040EE2">
      <w:pPr>
        <w:spacing w:line="480" w:lineRule="auto"/>
        <w:jc w:val="both"/>
        <w:rPr>
          <w:b/>
          <w:sz w:val="24"/>
          <w:szCs w:val="24"/>
        </w:rPr>
      </w:pPr>
      <w:r w:rsidRPr="00844152">
        <w:rPr>
          <w:b/>
          <w:sz w:val="24"/>
          <w:szCs w:val="24"/>
        </w:rPr>
        <w:t>Judah the Southern Kingdom</w:t>
      </w:r>
      <w:r w:rsidRPr="00844152">
        <w:rPr>
          <w:sz w:val="24"/>
          <w:szCs w:val="24"/>
        </w:rPr>
        <w:t>- Rehoboam, Solomon’s Son, whose stupidity and arrogance sparked the civil war in 1</w:t>
      </w:r>
      <w:r w:rsidRPr="00844152">
        <w:rPr>
          <w:sz w:val="24"/>
          <w:szCs w:val="24"/>
          <w:vertAlign w:val="superscript"/>
        </w:rPr>
        <w:t>st</w:t>
      </w:r>
      <w:r w:rsidRPr="00844152">
        <w:rPr>
          <w:sz w:val="24"/>
          <w:szCs w:val="24"/>
        </w:rPr>
        <w:t xml:space="preserve"> Kings 11:43-12:24; 14:21-31. Abijam, Rehoboam’s Son, helped by the Father Stephen to defeat Jeroboam in battle in 1</w:t>
      </w:r>
      <w:r w:rsidRPr="00844152">
        <w:rPr>
          <w:sz w:val="24"/>
          <w:szCs w:val="24"/>
          <w:vertAlign w:val="superscript"/>
        </w:rPr>
        <w:t>st</w:t>
      </w:r>
      <w:r w:rsidRPr="00844152">
        <w:rPr>
          <w:sz w:val="24"/>
          <w:szCs w:val="24"/>
        </w:rPr>
        <w:t xml:space="preserve"> Kings 14:31-15:8. Asa, Abijam’s Son, Judah’s first Godly King in 1</w:t>
      </w:r>
      <w:r w:rsidRPr="00844152">
        <w:rPr>
          <w:sz w:val="24"/>
          <w:szCs w:val="24"/>
          <w:vertAlign w:val="superscript"/>
        </w:rPr>
        <w:t>st</w:t>
      </w:r>
      <w:r w:rsidRPr="00844152">
        <w:rPr>
          <w:sz w:val="24"/>
          <w:szCs w:val="24"/>
        </w:rPr>
        <w:t xml:space="preserve"> Kings 15:8-14. Jehoshaphat, Asa’s Son, Godly King who built a merchant fleet (Navy) and made an alliance with Ahab in 1</w:t>
      </w:r>
      <w:r w:rsidRPr="00844152">
        <w:rPr>
          <w:sz w:val="24"/>
          <w:szCs w:val="24"/>
          <w:vertAlign w:val="superscript"/>
        </w:rPr>
        <w:t>st</w:t>
      </w:r>
      <w:r w:rsidRPr="00844152">
        <w:rPr>
          <w:sz w:val="24"/>
          <w:szCs w:val="24"/>
        </w:rPr>
        <w:t xml:space="preserve"> Kings 22:41-50. Hehoram, Jehoshaphat’s Son, married to Athaliah, the Wicked Daughter of Ahab and Jezebel in 2</w:t>
      </w:r>
      <w:r w:rsidRPr="00844152">
        <w:rPr>
          <w:sz w:val="24"/>
          <w:szCs w:val="24"/>
          <w:vertAlign w:val="superscript"/>
        </w:rPr>
        <w:t>nd</w:t>
      </w:r>
      <w:r w:rsidRPr="00844152">
        <w:rPr>
          <w:sz w:val="24"/>
          <w:szCs w:val="24"/>
        </w:rPr>
        <w:t xml:space="preserve"> Kings 8:16-24. Ahaziah, Son of Jehoram and Athaliah, killed by Jehu in 2</w:t>
      </w:r>
      <w:r w:rsidRPr="00844152">
        <w:rPr>
          <w:sz w:val="24"/>
          <w:szCs w:val="24"/>
          <w:vertAlign w:val="superscript"/>
        </w:rPr>
        <w:t>nd</w:t>
      </w:r>
      <w:r w:rsidRPr="00844152">
        <w:rPr>
          <w:sz w:val="24"/>
          <w:szCs w:val="24"/>
        </w:rPr>
        <w:t xml:space="preserve"> Kings 8:24-9:29. Athaliah, Queen, Daughter of Ahab, who assumed the throne on the death of Ahaziah and slaughtered all the royal seed but One in 2</w:t>
      </w:r>
      <w:r w:rsidRPr="00844152">
        <w:rPr>
          <w:sz w:val="24"/>
          <w:szCs w:val="24"/>
          <w:vertAlign w:val="superscript"/>
        </w:rPr>
        <w:t>nd</w:t>
      </w:r>
      <w:r w:rsidRPr="00844152">
        <w:rPr>
          <w:sz w:val="24"/>
          <w:szCs w:val="24"/>
        </w:rPr>
        <w:t xml:space="preserve"> Kings 11:1-20.  Joash, Son of Ahaziah, hidden a Boy from Athaliah and Ruler after She was executed in 2</w:t>
      </w:r>
      <w:r w:rsidRPr="00844152">
        <w:rPr>
          <w:sz w:val="24"/>
          <w:szCs w:val="24"/>
          <w:vertAlign w:val="superscript"/>
        </w:rPr>
        <w:t>nd</w:t>
      </w:r>
      <w:r w:rsidRPr="00844152">
        <w:rPr>
          <w:sz w:val="24"/>
          <w:szCs w:val="24"/>
        </w:rPr>
        <w:t xml:space="preserve"> Kings 11:1-12:21. Amaziah, Son of Joash, defeated by Jehoash, King of the 10 tribes and slain in a conspiracy in 2</w:t>
      </w:r>
      <w:r w:rsidRPr="00844152">
        <w:rPr>
          <w:sz w:val="24"/>
          <w:szCs w:val="24"/>
          <w:vertAlign w:val="superscript"/>
        </w:rPr>
        <w:t>nd</w:t>
      </w:r>
      <w:r w:rsidRPr="00844152">
        <w:rPr>
          <w:sz w:val="24"/>
          <w:szCs w:val="24"/>
        </w:rPr>
        <w:t xml:space="preserve"> Kings 14:1-20. Uzziah (Azariah), Son of Amaziah, struck with leprosy for His sin in the temple in 2</w:t>
      </w:r>
      <w:r w:rsidRPr="00844152">
        <w:rPr>
          <w:sz w:val="24"/>
          <w:szCs w:val="24"/>
          <w:vertAlign w:val="superscript"/>
        </w:rPr>
        <w:t>nd</w:t>
      </w:r>
      <w:r w:rsidRPr="00844152">
        <w:rPr>
          <w:sz w:val="24"/>
          <w:szCs w:val="24"/>
        </w:rPr>
        <w:t xml:space="preserve"> Kings 15:1-7. Jotham, Son of Uzziah, who built the temple’s upper gate and fortified Jerusalem in 2</w:t>
      </w:r>
      <w:r w:rsidRPr="00844152">
        <w:rPr>
          <w:sz w:val="24"/>
          <w:szCs w:val="24"/>
          <w:vertAlign w:val="superscript"/>
        </w:rPr>
        <w:t>nd</w:t>
      </w:r>
      <w:r w:rsidRPr="00844152">
        <w:rPr>
          <w:sz w:val="24"/>
          <w:szCs w:val="24"/>
        </w:rPr>
        <w:t xml:space="preserve"> Kings 15:32-38. Ahaz, Son of Jotham, Godless King who sacrificed His Son to a Pagan God in 2</w:t>
      </w:r>
      <w:r w:rsidRPr="00844152">
        <w:rPr>
          <w:sz w:val="24"/>
          <w:szCs w:val="24"/>
          <w:vertAlign w:val="superscript"/>
        </w:rPr>
        <w:t>nd</w:t>
      </w:r>
      <w:r w:rsidRPr="00844152">
        <w:rPr>
          <w:sz w:val="24"/>
          <w:szCs w:val="24"/>
        </w:rPr>
        <w:t xml:space="preserve"> Kings 16:1-20. Hezekiah, Son of Ahaz, reformer, friend of Isaiah, and King when Jerusalem was saved by the Death Angel in 2</w:t>
      </w:r>
      <w:r w:rsidRPr="00844152">
        <w:rPr>
          <w:sz w:val="24"/>
          <w:szCs w:val="24"/>
          <w:vertAlign w:val="superscript"/>
        </w:rPr>
        <w:t>nd</w:t>
      </w:r>
      <w:r w:rsidRPr="00844152">
        <w:rPr>
          <w:sz w:val="24"/>
          <w:szCs w:val="24"/>
        </w:rPr>
        <w:t xml:space="preserve"> Kings chapters 18-20. Manasseh, Son of Hezekiah and Judah’s worst King, though later converted in 2</w:t>
      </w:r>
      <w:r w:rsidRPr="00844152">
        <w:rPr>
          <w:sz w:val="24"/>
          <w:szCs w:val="24"/>
          <w:vertAlign w:val="superscript"/>
        </w:rPr>
        <w:t>nd</w:t>
      </w:r>
      <w:r w:rsidRPr="00844152">
        <w:rPr>
          <w:sz w:val="24"/>
          <w:szCs w:val="24"/>
        </w:rPr>
        <w:t xml:space="preserve"> Kings 21:1-18. Amon, Son of Manasseh, executed by His own Household Servants in 2</w:t>
      </w:r>
      <w:r w:rsidRPr="00844152">
        <w:rPr>
          <w:sz w:val="24"/>
          <w:szCs w:val="24"/>
          <w:vertAlign w:val="superscript"/>
        </w:rPr>
        <w:t>nd</w:t>
      </w:r>
      <w:r w:rsidRPr="00844152">
        <w:rPr>
          <w:sz w:val="24"/>
          <w:szCs w:val="24"/>
        </w:rPr>
        <w:t xml:space="preserve"> Kings 21:19-26. Josiah, Son of Amon, Ruler when the Book of the Law was found in the temple, Leader of a national reform, slain in battle against Egypt in 2</w:t>
      </w:r>
      <w:r w:rsidRPr="00844152">
        <w:rPr>
          <w:sz w:val="24"/>
          <w:szCs w:val="24"/>
          <w:vertAlign w:val="superscript"/>
        </w:rPr>
        <w:t>nd</w:t>
      </w:r>
      <w:r w:rsidRPr="00844152">
        <w:rPr>
          <w:sz w:val="24"/>
          <w:szCs w:val="24"/>
        </w:rPr>
        <w:t xml:space="preserve"> Kings 22:1-23:30. Jehoahaz, Son of Josiah and Ruler after His death in battle, deposed after only 90 days by Pharaoh-Neco and taken to Egypt, where He died in 2</w:t>
      </w:r>
      <w:r w:rsidRPr="00844152">
        <w:rPr>
          <w:sz w:val="24"/>
          <w:szCs w:val="24"/>
          <w:vertAlign w:val="superscript"/>
        </w:rPr>
        <w:t>nd</w:t>
      </w:r>
      <w:r w:rsidRPr="00844152">
        <w:rPr>
          <w:sz w:val="24"/>
          <w:szCs w:val="24"/>
        </w:rPr>
        <w:t xml:space="preserve"> Kings 23:31-33. Jehoaikim, Joaiah’s Son who persecuted Jeremiah and burned the Prophet’s scroll, carried to Babylon by Nebuchadnezzar in 2</w:t>
      </w:r>
      <w:r w:rsidRPr="00844152">
        <w:rPr>
          <w:sz w:val="24"/>
          <w:szCs w:val="24"/>
          <w:vertAlign w:val="superscript"/>
        </w:rPr>
        <w:t>nd</w:t>
      </w:r>
      <w:r w:rsidRPr="00844152">
        <w:rPr>
          <w:sz w:val="24"/>
          <w:szCs w:val="24"/>
        </w:rPr>
        <w:t xml:space="preserve"> Kings 23:34-24:5 &amp; Jeremiah chapter 36. Jehoiachin, Jehoiakim’s Son who incurred a special judgment from the Father Stephen and mid was carried away to Babylon with Nebuchadnezzar in 2</w:t>
      </w:r>
      <w:r w:rsidRPr="00844152">
        <w:rPr>
          <w:sz w:val="24"/>
          <w:szCs w:val="24"/>
          <w:vertAlign w:val="superscript"/>
        </w:rPr>
        <w:t>nd</w:t>
      </w:r>
      <w:r w:rsidRPr="00844152">
        <w:rPr>
          <w:sz w:val="24"/>
          <w:szCs w:val="24"/>
        </w:rPr>
        <w:t xml:space="preserve"> Kings 24:6-16. Zedekiah (Mattaniah), Uncle of Jehoiachin, blinded and taken into exile in Babylon while Jerusalem and the temple were destroyed in 2</w:t>
      </w:r>
      <w:r w:rsidRPr="00844152">
        <w:rPr>
          <w:sz w:val="24"/>
          <w:szCs w:val="24"/>
          <w:vertAlign w:val="superscript"/>
        </w:rPr>
        <w:t>nd</w:t>
      </w:r>
      <w:r w:rsidRPr="00844152">
        <w:rPr>
          <w:sz w:val="24"/>
          <w:szCs w:val="24"/>
        </w:rPr>
        <w:t xml:space="preserve"> Kings 24:17-25:30.    </w:t>
      </w:r>
    </w:p>
    <w:p w:rsidR="00040EE2" w:rsidRPr="00844152" w:rsidRDefault="00040EE2" w:rsidP="00040EE2">
      <w:pPr>
        <w:spacing w:before="240" w:line="240" w:lineRule="auto"/>
        <w:jc w:val="center"/>
        <w:rPr>
          <w:b/>
          <w:sz w:val="24"/>
          <w:szCs w:val="24"/>
        </w:rPr>
      </w:pPr>
      <w:r w:rsidRPr="00844152">
        <w:rPr>
          <w:b/>
          <w:sz w:val="24"/>
          <w:szCs w:val="24"/>
        </w:rPr>
        <w:t>THE RANK STRUCTURE OF THE 40 POSITIONS CONSISTING OF 12 EMPEROR’S &amp; 28 CHIEF’S OF POLICE [HIGH PRIEST’S] IN THE NT [NEW TESTAMENT], HT [HIGHER TESTAMENT] IN LUKE &amp; THE MHT [MOST HIGHEST TESTAMENT] IN ACTS</w:t>
      </w:r>
    </w:p>
    <w:p w:rsidR="00040EE2" w:rsidRPr="00844152" w:rsidRDefault="00040EE2" w:rsidP="00040EE2">
      <w:pPr>
        <w:spacing w:before="240" w:line="240" w:lineRule="auto"/>
        <w:jc w:val="center"/>
        <w:rPr>
          <w:b/>
          <w:sz w:val="24"/>
          <w:szCs w:val="24"/>
        </w:rPr>
      </w:pPr>
      <w:r w:rsidRPr="00844152">
        <w:rPr>
          <w:b/>
          <w:sz w:val="24"/>
          <w:szCs w:val="24"/>
        </w:rPr>
        <w:t xml:space="preserve">THE 12 EMPEROR’S AUTHORITY VERSES THE LORD STEPHEN’S AUTHORITY IN THE MHT [MOST HIGHEST TESTAMENT] IN ACTS </w:t>
      </w:r>
    </w:p>
    <w:p w:rsidR="00040EE2" w:rsidRPr="00844152" w:rsidRDefault="00040EE2" w:rsidP="00040EE2">
      <w:pPr>
        <w:spacing w:before="240" w:line="240" w:lineRule="auto"/>
        <w:jc w:val="center"/>
        <w:rPr>
          <w:b/>
          <w:sz w:val="24"/>
          <w:szCs w:val="24"/>
        </w:rPr>
      </w:pPr>
      <w:r w:rsidRPr="00844152">
        <w:rPr>
          <w:b/>
          <w:sz w:val="24"/>
          <w:szCs w:val="24"/>
        </w:rPr>
        <w:t>The Denial of the Father Stephen our Lord</w:t>
      </w:r>
    </w:p>
    <w:p w:rsidR="00040EE2" w:rsidRPr="00844152" w:rsidRDefault="00040EE2" w:rsidP="00040EE2">
      <w:pPr>
        <w:spacing w:before="240" w:line="480" w:lineRule="auto"/>
        <w:jc w:val="both"/>
        <w:rPr>
          <w:sz w:val="24"/>
          <w:szCs w:val="24"/>
        </w:rPr>
      </w:pPr>
      <w:r w:rsidRPr="0084415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44152">
        <w:rPr>
          <w:sz w:val="24"/>
          <w:szCs w:val="24"/>
          <w:vertAlign w:val="superscript"/>
        </w:rPr>
        <w:t>th</w:t>
      </w:r>
      <w:r w:rsidRPr="00844152">
        <w:rPr>
          <w:sz w:val="24"/>
          <w:szCs w:val="24"/>
        </w:rPr>
        <w:t xml:space="preserve"> Kingdom Position) by the 5</w:t>
      </w:r>
      <w:r w:rsidRPr="00844152">
        <w:rPr>
          <w:sz w:val="24"/>
          <w:szCs w:val="24"/>
          <w:vertAlign w:val="superscript"/>
        </w:rPr>
        <w:t>th</w:t>
      </w:r>
      <w:r w:rsidRPr="00844152">
        <w:rPr>
          <w:sz w:val="24"/>
          <w:szCs w:val="24"/>
        </w:rPr>
        <w:t xml:space="preserve"> Emperor Lordship of Rome named Nero Claudius Caesar Augustus Germanicus in His reign of Italy from October 13</w:t>
      </w:r>
      <w:r w:rsidRPr="00844152">
        <w:rPr>
          <w:sz w:val="24"/>
          <w:szCs w:val="24"/>
          <w:vertAlign w:val="superscript"/>
        </w:rPr>
        <w:t>th</w:t>
      </w:r>
      <w:r w:rsidRPr="00844152">
        <w:rPr>
          <w:sz w:val="24"/>
          <w:szCs w:val="24"/>
        </w:rPr>
        <w:t>, 54AD-June 9</w:t>
      </w:r>
      <w:r w:rsidRPr="00844152">
        <w:rPr>
          <w:sz w:val="24"/>
          <w:szCs w:val="24"/>
          <w:vertAlign w:val="superscript"/>
        </w:rPr>
        <w:t>th</w:t>
      </w:r>
      <w:r w:rsidRPr="0084415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44152">
        <w:rPr>
          <w:sz w:val="24"/>
          <w:szCs w:val="24"/>
          <w:vertAlign w:val="superscript"/>
        </w:rPr>
        <w:t>th</w:t>
      </w:r>
      <w:r w:rsidRPr="00844152">
        <w:rPr>
          <w:sz w:val="24"/>
          <w:szCs w:val="24"/>
        </w:rPr>
        <w:t xml:space="preserve"> Kingdom Position) by the 2</w:t>
      </w:r>
      <w:r w:rsidRPr="00844152">
        <w:rPr>
          <w:sz w:val="24"/>
          <w:szCs w:val="24"/>
          <w:vertAlign w:val="superscript"/>
        </w:rPr>
        <w:t>nd</w:t>
      </w:r>
      <w:r w:rsidRPr="00844152">
        <w:rPr>
          <w:sz w:val="24"/>
          <w:szCs w:val="24"/>
        </w:rPr>
        <w:t xml:space="preserve"> Emperor Lordship of Rome named Tiberius Julius Caesar Augustus in His reign from September 18</w:t>
      </w:r>
      <w:r w:rsidRPr="00844152">
        <w:rPr>
          <w:sz w:val="24"/>
          <w:szCs w:val="24"/>
          <w:vertAlign w:val="superscript"/>
        </w:rPr>
        <w:t>th</w:t>
      </w:r>
      <w:r w:rsidRPr="00844152">
        <w:rPr>
          <w:sz w:val="24"/>
          <w:szCs w:val="24"/>
        </w:rPr>
        <w:t>, 14AD-March 16</w:t>
      </w:r>
      <w:r w:rsidRPr="00844152">
        <w:rPr>
          <w:sz w:val="24"/>
          <w:szCs w:val="24"/>
          <w:vertAlign w:val="superscript"/>
        </w:rPr>
        <w:t>th</w:t>
      </w:r>
      <w:r w:rsidRPr="0084415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44152">
        <w:rPr>
          <w:sz w:val="24"/>
          <w:szCs w:val="24"/>
          <w:vertAlign w:val="superscript"/>
        </w:rPr>
        <w:t>st</w:t>
      </w:r>
      <w:r w:rsidRPr="00844152">
        <w:rPr>
          <w:sz w:val="24"/>
          <w:szCs w:val="24"/>
        </w:rPr>
        <w:t xml:space="preserve"> Emperor Lordship of Rome that had the sovereign rule over Israel at the time is named Gaius Julius Caesar Octavianus Divi Filius Augustus had His reign from January 16</w:t>
      </w:r>
      <w:r w:rsidRPr="00844152">
        <w:rPr>
          <w:sz w:val="24"/>
          <w:szCs w:val="24"/>
          <w:vertAlign w:val="superscript"/>
        </w:rPr>
        <w:t>th</w:t>
      </w:r>
      <w:r w:rsidRPr="00844152">
        <w:rPr>
          <w:sz w:val="24"/>
          <w:szCs w:val="24"/>
        </w:rPr>
        <w:t>, 27BC-August 19</w:t>
      </w:r>
      <w:r w:rsidRPr="00844152">
        <w:rPr>
          <w:sz w:val="24"/>
          <w:szCs w:val="24"/>
          <w:vertAlign w:val="superscript"/>
        </w:rPr>
        <w:t>th</w:t>
      </w:r>
      <w:r w:rsidRPr="00844152">
        <w:rPr>
          <w:sz w:val="24"/>
          <w:szCs w:val="24"/>
        </w:rPr>
        <w:t>, 14AD for 41 years &amp; 7 months. The 3</w:t>
      </w:r>
      <w:r w:rsidRPr="00844152">
        <w:rPr>
          <w:sz w:val="24"/>
          <w:szCs w:val="24"/>
          <w:vertAlign w:val="superscript"/>
        </w:rPr>
        <w:t>rd</w:t>
      </w:r>
      <w:r w:rsidRPr="00844152">
        <w:rPr>
          <w:sz w:val="24"/>
          <w:szCs w:val="24"/>
        </w:rPr>
        <w:t xml:space="preserve"> Emperor Lordship of Rome is named Gaius Julius Caesar Augustus Germanicus had His reign from March 16</w:t>
      </w:r>
      <w:r w:rsidRPr="00844152">
        <w:rPr>
          <w:sz w:val="24"/>
          <w:szCs w:val="24"/>
          <w:vertAlign w:val="superscript"/>
        </w:rPr>
        <w:t>th</w:t>
      </w:r>
      <w:r w:rsidRPr="00844152">
        <w:rPr>
          <w:sz w:val="24"/>
          <w:szCs w:val="24"/>
        </w:rPr>
        <w:t>, 37AD-January 24</w:t>
      </w:r>
      <w:r w:rsidRPr="00844152">
        <w:rPr>
          <w:sz w:val="24"/>
          <w:szCs w:val="24"/>
          <w:vertAlign w:val="superscript"/>
        </w:rPr>
        <w:t>th</w:t>
      </w:r>
      <w:r w:rsidRPr="00844152">
        <w:rPr>
          <w:sz w:val="24"/>
          <w:szCs w:val="24"/>
        </w:rPr>
        <w:t>, 41AD for 3 years &amp; 10 months. The 4</w:t>
      </w:r>
      <w:r w:rsidRPr="00844152">
        <w:rPr>
          <w:sz w:val="24"/>
          <w:szCs w:val="24"/>
          <w:vertAlign w:val="superscript"/>
        </w:rPr>
        <w:t>th</w:t>
      </w:r>
      <w:r w:rsidRPr="00844152">
        <w:rPr>
          <w:sz w:val="24"/>
          <w:szCs w:val="24"/>
        </w:rPr>
        <w:t xml:space="preserve"> Emperor Lordship of Rome is named Tiberius Claudius Caesar Augustus Germanicus had His reign from January 24</w:t>
      </w:r>
      <w:r w:rsidRPr="00844152">
        <w:rPr>
          <w:sz w:val="24"/>
          <w:szCs w:val="24"/>
          <w:vertAlign w:val="superscript"/>
        </w:rPr>
        <w:t>th</w:t>
      </w:r>
      <w:r w:rsidRPr="00844152">
        <w:rPr>
          <w:sz w:val="24"/>
          <w:szCs w:val="24"/>
        </w:rPr>
        <w:t>, 41AD-October 13</w:t>
      </w:r>
      <w:r w:rsidRPr="00844152">
        <w:rPr>
          <w:sz w:val="24"/>
          <w:szCs w:val="24"/>
          <w:vertAlign w:val="superscript"/>
        </w:rPr>
        <w:t>th</w:t>
      </w:r>
      <w:r w:rsidRPr="0084415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44152">
        <w:rPr>
          <w:sz w:val="24"/>
          <w:szCs w:val="24"/>
          <w:vertAlign w:val="superscript"/>
        </w:rPr>
        <w:t>th</w:t>
      </w:r>
      <w:r w:rsidRPr="00844152">
        <w:rPr>
          <w:sz w:val="24"/>
          <w:szCs w:val="24"/>
        </w:rPr>
        <w:t xml:space="preserve"> Emperor Lordship of Rome is named Servius Suplicius Galba Caesar Augustus had His reign from June 8</w:t>
      </w:r>
      <w:r w:rsidRPr="00844152">
        <w:rPr>
          <w:sz w:val="24"/>
          <w:szCs w:val="24"/>
          <w:vertAlign w:val="superscript"/>
        </w:rPr>
        <w:t>th</w:t>
      </w:r>
      <w:r w:rsidRPr="00844152">
        <w:rPr>
          <w:sz w:val="24"/>
          <w:szCs w:val="24"/>
        </w:rPr>
        <w:t>, 68AD-January 15</w:t>
      </w:r>
      <w:r w:rsidRPr="00844152">
        <w:rPr>
          <w:sz w:val="24"/>
          <w:szCs w:val="24"/>
          <w:vertAlign w:val="superscript"/>
        </w:rPr>
        <w:t>th</w:t>
      </w:r>
      <w:r w:rsidRPr="00844152">
        <w:rPr>
          <w:sz w:val="24"/>
          <w:szCs w:val="24"/>
        </w:rPr>
        <w:t>, 69AD for 7 months. The 7</w:t>
      </w:r>
      <w:r w:rsidRPr="00844152">
        <w:rPr>
          <w:sz w:val="24"/>
          <w:szCs w:val="24"/>
          <w:vertAlign w:val="superscript"/>
        </w:rPr>
        <w:t>th</w:t>
      </w:r>
      <w:r w:rsidRPr="00844152">
        <w:rPr>
          <w:sz w:val="24"/>
          <w:szCs w:val="24"/>
        </w:rPr>
        <w:t xml:space="preserve"> Emperor Lordship of Rome is named Marcus Salvius Otho Caesar Augustus or Marcus Salvius Otho Nero Caesar Augustus had His reign from January 15</w:t>
      </w:r>
      <w:r w:rsidRPr="00844152">
        <w:rPr>
          <w:sz w:val="24"/>
          <w:szCs w:val="24"/>
          <w:vertAlign w:val="superscript"/>
        </w:rPr>
        <w:t>th</w:t>
      </w:r>
      <w:r w:rsidRPr="00844152">
        <w:rPr>
          <w:sz w:val="24"/>
          <w:szCs w:val="24"/>
        </w:rPr>
        <w:t>, 69AD-April 16</w:t>
      </w:r>
      <w:r w:rsidRPr="00844152">
        <w:rPr>
          <w:sz w:val="24"/>
          <w:szCs w:val="24"/>
          <w:vertAlign w:val="superscript"/>
        </w:rPr>
        <w:t>th</w:t>
      </w:r>
      <w:r w:rsidRPr="00844152">
        <w:rPr>
          <w:sz w:val="24"/>
          <w:szCs w:val="24"/>
        </w:rPr>
        <w:t>, 69AD for 3 months. The 8</w:t>
      </w:r>
      <w:r w:rsidRPr="00844152">
        <w:rPr>
          <w:sz w:val="24"/>
          <w:szCs w:val="24"/>
          <w:vertAlign w:val="superscript"/>
        </w:rPr>
        <w:t>th</w:t>
      </w:r>
      <w:r w:rsidRPr="00844152">
        <w:rPr>
          <w:sz w:val="24"/>
          <w:szCs w:val="24"/>
        </w:rPr>
        <w:t xml:space="preserve"> Emperor Lordship of Rome is named Aulus Vitelius Germanicus Augustus has His reign from April 16</w:t>
      </w:r>
      <w:r w:rsidRPr="00844152">
        <w:rPr>
          <w:sz w:val="24"/>
          <w:szCs w:val="24"/>
          <w:vertAlign w:val="superscript"/>
        </w:rPr>
        <w:t>th</w:t>
      </w:r>
      <w:r w:rsidRPr="00844152">
        <w:rPr>
          <w:sz w:val="24"/>
          <w:szCs w:val="24"/>
        </w:rPr>
        <w:t>, 69AD-December 22</w:t>
      </w:r>
      <w:r w:rsidRPr="00844152">
        <w:rPr>
          <w:sz w:val="24"/>
          <w:szCs w:val="24"/>
          <w:vertAlign w:val="superscript"/>
        </w:rPr>
        <w:t>nd</w:t>
      </w:r>
      <w:r w:rsidRPr="00844152">
        <w:rPr>
          <w:sz w:val="24"/>
          <w:szCs w:val="24"/>
        </w:rPr>
        <w:t>, 69AD for 8 months. The 9</w:t>
      </w:r>
      <w:r w:rsidRPr="00844152">
        <w:rPr>
          <w:sz w:val="24"/>
          <w:szCs w:val="24"/>
          <w:vertAlign w:val="superscript"/>
        </w:rPr>
        <w:t>th</w:t>
      </w:r>
      <w:r w:rsidRPr="00844152">
        <w:rPr>
          <w:sz w:val="24"/>
          <w:szCs w:val="24"/>
        </w:rPr>
        <w:t xml:space="preserve"> Emperor Lordship of Rome is named Titus Flavius Caesar Vespasianus Augustus had His reign from July 1</w:t>
      </w:r>
      <w:r w:rsidRPr="00844152">
        <w:rPr>
          <w:sz w:val="24"/>
          <w:szCs w:val="24"/>
          <w:vertAlign w:val="superscript"/>
        </w:rPr>
        <w:t>st</w:t>
      </w:r>
      <w:r w:rsidRPr="00844152">
        <w:rPr>
          <w:sz w:val="24"/>
          <w:szCs w:val="24"/>
        </w:rPr>
        <w:t>, 69AD-June 23</w:t>
      </w:r>
      <w:r w:rsidRPr="00844152">
        <w:rPr>
          <w:sz w:val="24"/>
          <w:szCs w:val="24"/>
          <w:vertAlign w:val="superscript"/>
        </w:rPr>
        <w:t>rd</w:t>
      </w:r>
      <w:r w:rsidRPr="00844152">
        <w:rPr>
          <w:sz w:val="24"/>
          <w:szCs w:val="24"/>
        </w:rPr>
        <w:t>, 79AD for 10 years. The 10</w:t>
      </w:r>
      <w:r w:rsidRPr="00844152">
        <w:rPr>
          <w:sz w:val="24"/>
          <w:szCs w:val="24"/>
          <w:vertAlign w:val="superscript"/>
        </w:rPr>
        <w:t>th</w:t>
      </w:r>
      <w:r w:rsidRPr="00844152">
        <w:rPr>
          <w:sz w:val="24"/>
          <w:szCs w:val="24"/>
        </w:rPr>
        <w:t xml:space="preserve"> Emperor Lordship of Rome is named Titus Flavius Caesar Vespasianus Augustus had His reign from June 24</w:t>
      </w:r>
      <w:r w:rsidRPr="00844152">
        <w:rPr>
          <w:sz w:val="24"/>
          <w:szCs w:val="24"/>
          <w:vertAlign w:val="superscript"/>
        </w:rPr>
        <w:t>th</w:t>
      </w:r>
      <w:r w:rsidRPr="00844152">
        <w:rPr>
          <w:sz w:val="24"/>
          <w:szCs w:val="24"/>
        </w:rPr>
        <w:t>, 79AD-September 13</w:t>
      </w:r>
      <w:r w:rsidRPr="00844152">
        <w:rPr>
          <w:sz w:val="24"/>
          <w:szCs w:val="24"/>
          <w:vertAlign w:val="superscript"/>
        </w:rPr>
        <w:t>th</w:t>
      </w:r>
      <w:r w:rsidRPr="00844152">
        <w:rPr>
          <w:sz w:val="24"/>
          <w:szCs w:val="24"/>
        </w:rPr>
        <w:t>, 81AD for 1 year &amp; 9 months. The 11</w:t>
      </w:r>
      <w:r w:rsidRPr="00844152">
        <w:rPr>
          <w:sz w:val="24"/>
          <w:szCs w:val="24"/>
          <w:vertAlign w:val="superscript"/>
        </w:rPr>
        <w:t>th</w:t>
      </w:r>
      <w:r w:rsidRPr="00844152">
        <w:rPr>
          <w:sz w:val="24"/>
          <w:szCs w:val="24"/>
        </w:rPr>
        <w:t xml:space="preserve"> Emperor Lordship of Rome is named truly Titus Flavius Caesar Domitianus Augustus had His reign from September 14</w:t>
      </w:r>
      <w:r w:rsidRPr="00844152">
        <w:rPr>
          <w:sz w:val="24"/>
          <w:szCs w:val="24"/>
          <w:vertAlign w:val="superscript"/>
        </w:rPr>
        <w:t>th</w:t>
      </w:r>
      <w:r w:rsidRPr="00844152">
        <w:rPr>
          <w:sz w:val="24"/>
          <w:szCs w:val="24"/>
        </w:rPr>
        <w:t>, 81AD-September 18</w:t>
      </w:r>
      <w:r w:rsidRPr="00844152">
        <w:rPr>
          <w:sz w:val="24"/>
          <w:szCs w:val="24"/>
          <w:vertAlign w:val="superscript"/>
        </w:rPr>
        <w:t>th</w:t>
      </w:r>
      <w:r w:rsidRPr="00844152">
        <w:rPr>
          <w:sz w:val="24"/>
          <w:szCs w:val="24"/>
        </w:rPr>
        <w:t>, 96AD for about 15 years. The 6</w:t>
      </w:r>
      <w:r w:rsidRPr="00844152">
        <w:rPr>
          <w:sz w:val="24"/>
          <w:szCs w:val="24"/>
          <w:vertAlign w:val="superscript"/>
        </w:rPr>
        <w:t>th</w:t>
      </w:r>
      <w:r w:rsidRPr="00844152">
        <w:rPr>
          <w:sz w:val="24"/>
          <w:szCs w:val="24"/>
        </w:rPr>
        <w:t xml:space="preserve"> to 11</w:t>
      </w:r>
      <w:r w:rsidRPr="00844152">
        <w:rPr>
          <w:sz w:val="24"/>
          <w:szCs w:val="24"/>
          <w:vertAlign w:val="superscript"/>
        </w:rPr>
        <w:t>th</w:t>
      </w:r>
      <w:r w:rsidRPr="00844152">
        <w:rPr>
          <w:sz w:val="24"/>
          <w:szCs w:val="24"/>
        </w:rPr>
        <w:t xml:space="preserve"> Emperors Lordships from June 8</w:t>
      </w:r>
      <w:r w:rsidRPr="00844152">
        <w:rPr>
          <w:sz w:val="24"/>
          <w:szCs w:val="24"/>
          <w:vertAlign w:val="superscript"/>
        </w:rPr>
        <w:t>th</w:t>
      </w:r>
      <w:r w:rsidRPr="00844152">
        <w:rPr>
          <w:sz w:val="24"/>
          <w:szCs w:val="24"/>
        </w:rPr>
        <w:t>, 68AD-September 18</w:t>
      </w:r>
      <w:r w:rsidRPr="00844152">
        <w:rPr>
          <w:sz w:val="24"/>
          <w:szCs w:val="24"/>
          <w:vertAlign w:val="superscript"/>
        </w:rPr>
        <w:t>th</w:t>
      </w:r>
      <w:r w:rsidRPr="00844152">
        <w:rPr>
          <w:sz w:val="24"/>
          <w:szCs w:val="24"/>
        </w:rPr>
        <w:t>, 96AD for about 28 years were during the writing of the Gospel Book of Matthew (maybe), Gospel Book of Mark (maybe), Gospel Book of Luke (maybe), Gospel Book of John, the Book of Hebrews, the Book of 1</w:t>
      </w:r>
      <w:r w:rsidRPr="00844152">
        <w:rPr>
          <w:sz w:val="24"/>
          <w:szCs w:val="24"/>
          <w:vertAlign w:val="superscript"/>
        </w:rPr>
        <w:t>st</w:t>
      </w:r>
      <w:r w:rsidRPr="00844152">
        <w:rPr>
          <w:sz w:val="24"/>
          <w:szCs w:val="24"/>
        </w:rPr>
        <w:t xml:space="preserve"> John, the Book of 2</w:t>
      </w:r>
      <w:r w:rsidRPr="00844152">
        <w:rPr>
          <w:sz w:val="24"/>
          <w:szCs w:val="24"/>
          <w:vertAlign w:val="superscript"/>
        </w:rPr>
        <w:t>nd</w:t>
      </w:r>
      <w:r w:rsidRPr="00844152">
        <w:rPr>
          <w:sz w:val="24"/>
          <w:szCs w:val="24"/>
        </w:rPr>
        <w:t xml:space="preserve"> John, the Book of 3</w:t>
      </w:r>
      <w:r w:rsidRPr="00844152">
        <w:rPr>
          <w:sz w:val="24"/>
          <w:szCs w:val="24"/>
          <w:vertAlign w:val="superscript"/>
        </w:rPr>
        <w:t>rd</w:t>
      </w:r>
      <w:r w:rsidRPr="00844152">
        <w:rPr>
          <w:sz w:val="24"/>
          <w:szCs w:val="24"/>
        </w:rPr>
        <w:t xml:space="preserve"> John, the Book of Jude (maybe) &amp; the Book of Revelation.  </w:t>
      </w:r>
    </w:p>
    <w:p w:rsidR="00040EE2" w:rsidRPr="00844152" w:rsidRDefault="00040EE2" w:rsidP="00040EE2">
      <w:pPr>
        <w:spacing w:before="240" w:line="480" w:lineRule="auto"/>
        <w:jc w:val="both"/>
        <w:rPr>
          <w:sz w:val="24"/>
          <w:szCs w:val="24"/>
        </w:rPr>
      </w:pPr>
      <w:r w:rsidRPr="00844152">
        <w:rPr>
          <w:sz w:val="24"/>
          <w:szCs w:val="24"/>
        </w:rPr>
        <w:t>The Succession of the 12 Roman Emperors: The name “</w:t>
      </w:r>
      <w:r w:rsidRPr="00844152">
        <w:rPr>
          <w:b/>
          <w:sz w:val="24"/>
          <w:szCs w:val="24"/>
        </w:rPr>
        <w:t>Caesar</w:t>
      </w:r>
      <w:r w:rsidRPr="00844152">
        <w:rPr>
          <w:sz w:val="24"/>
          <w:szCs w:val="24"/>
        </w:rPr>
        <w:t xml:space="preserve">” derives from the German </w:t>
      </w:r>
      <w:r w:rsidRPr="00844152">
        <w:rPr>
          <w:b/>
          <w:i/>
          <w:sz w:val="24"/>
          <w:szCs w:val="24"/>
        </w:rPr>
        <w:t>Kaiser</w:t>
      </w:r>
      <w:r w:rsidRPr="00844152">
        <w:rPr>
          <w:sz w:val="24"/>
          <w:szCs w:val="24"/>
        </w:rPr>
        <w:t xml:space="preserve">, Dutch </w:t>
      </w:r>
      <w:r w:rsidRPr="00844152">
        <w:rPr>
          <w:b/>
          <w:i/>
          <w:sz w:val="24"/>
          <w:szCs w:val="24"/>
        </w:rPr>
        <w:t>Keizer</w:t>
      </w:r>
      <w:r w:rsidRPr="00844152">
        <w:rPr>
          <w:sz w:val="24"/>
          <w:szCs w:val="24"/>
        </w:rPr>
        <w:t xml:space="preserve"> and Russian </w:t>
      </w:r>
      <w:r w:rsidRPr="00844152">
        <w:rPr>
          <w:b/>
          <w:i/>
          <w:sz w:val="24"/>
          <w:szCs w:val="24"/>
        </w:rPr>
        <w:t>Czar</w:t>
      </w:r>
      <w:r w:rsidRPr="0084415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0EE2" w:rsidRPr="00844152" w:rsidRDefault="00040EE2" w:rsidP="00040EE2">
      <w:pPr>
        <w:spacing w:before="240" w:line="480" w:lineRule="auto"/>
        <w:jc w:val="both"/>
        <w:rPr>
          <w:sz w:val="24"/>
          <w:szCs w:val="24"/>
        </w:rPr>
      </w:pPr>
      <w:r w:rsidRPr="0084415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44152">
        <w:rPr>
          <w:sz w:val="24"/>
          <w:szCs w:val="24"/>
          <w:vertAlign w:val="superscript"/>
        </w:rPr>
        <w:t>th</w:t>
      </w:r>
      <w:r w:rsidRPr="00844152">
        <w:rPr>
          <w:sz w:val="24"/>
          <w:szCs w:val="24"/>
        </w:rPr>
        <w:t xml:space="preserve">, 12 AD]. Even though the conspiracy was a success, its purposes failed. In the Civil War that followed, Caesar’s Nephew Octavian emerged as Victor and in 31BC became the first Roman Emperor.            </w:t>
      </w:r>
    </w:p>
    <w:p w:rsidR="00040EE2" w:rsidRPr="00844152" w:rsidRDefault="00040EE2" w:rsidP="00040EE2">
      <w:pPr>
        <w:spacing w:before="240" w:line="480" w:lineRule="auto"/>
        <w:jc w:val="both"/>
        <w:rPr>
          <w:sz w:val="24"/>
          <w:szCs w:val="24"/>
        </w:rPr>
      </w:pPr>
      <w:r w:rsidRPr="0084415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44152">
        <w:rPr>
          <w:sz w:val="24"/>
          <w:szCs w:val="24"/>
          <w:vertAlign w:val="superscript"/>
        </w:rPr>
        <w:t>th</w:t>
      </w:r>
      <w:r w:rsidRPr="0084415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0EE2" w:rsidRPr="00844152" w:rsidRDefault="00040EE2" w:rsidP="00040EE2">
      <w:pPr>
        <w:spacing w:before="240" w:line="480" w:lineRule="auto"/>
        <w:jc w:val="both"/>
        <w:rPr>
          <w:sz w:val="24"/>
          <w:szCs w:val="24"/>
        </w:rPr>
      </w:pPr>
      <w:r w:rsidRPr="0084415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44152">
        <w:rPr>
          <w:sz w:val="24"/>
          <w:szCs w:val="24"/>
          <w:vertAlign w:val="superscript"/>
        </w:rPr>
        <w:t>th</w:t>
      </w:r>
      <w:r w:rsidRPr="0084415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0EE2" w:rsidRPr="00844152" w:rsidRDefault="00040EE2" w:rsidP="00040EE2">
      <w:pPr>
        <w:spacing w:before="240" w:line="480" w:lineRule="auto"/>
        <w:jc w:val="both"/>
        <w:rPr>
          <w:sz w:val="24"/>
          <w:szCs w:val="24"/>
        </w:rPr>
      </w:pPr>
      <w:r w:rsidRPr="0084415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40EE2" w:rsidRPr="00844152" w:rsidRDefault="00040EE2" w:rsidP="00040EE2">
      <w:pPr>
        <w:spacing w:before="240" w:line="480" w:lineRule="auto"/>
        <w:jc w:val="both"/>
        <w:rPr>
          <w:sz w:val="24"/>
          <w:szCs w:val="24"/>
        </w:rPr>
      </w:pPr>
      <w:r w:rsidRPr="0084415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0EE2" w:rsidRPr="00844152" w:rsidRDefault="00040EE2" w:rsidP="00040EE2">
      <w:pPr>
        <w:spacing w:before="240" w:line="480" w:lineRule="auto"/>
        <w:jc w:val="both"/>
        <w:rPr>
          <w:sz w:val="24"/>
          <w:szCs w:val="24"/>
        </w:rPr>
      </w:pPr>
      <w:r w:rsidRPr="0084415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44152">
        <w:rPr>
          <w:sz w:val="24"/>
          <w:szCs w:val="24"/>
          <w:vertAlign w:val="superscript"/>
        </w:rPr>
        <w:t>st</w:t>
      </w:r>
      <w:r w:rsidRPr="0084415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0EE2" w:rsidRPr="00844152" w:rsidRDefault="00040EE2" w:rsidP="00040EE2">
      <w:pPr>
        <w:spacing w:before="240" w:line="480" w:lineRule="auto"/>
        <w:jc w:val="both"/>
        <w:rPr>
          <w:sz w:val="24"/>
          <w:szCs w:val="24"/>
        </w:rPr>
      </w:pPr>
      <w:r w:rsidRPr="0084415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0EE2" w:rsidRPr="00844152" w:rsidRDefault="00040EE2" w:rsidP="00040EE2">
      <w:pPr>
        <w:spacing w:before="240" w:line="480" w:lineRule="auto"/>
        <w:jc w:val="both"/>
        <w:rPr>
          <w:sz w:val="24"/>
          <w:szCs w:val="24"/>
        </w:rPr>
      </w:pPr>
      <w:r w:rsidRPr="00844152">
        <w:rPr>
          <w:sz w:val="24"/>
          <w:szCs w:val="24"/>
        </w:rPr>
        <w:t xml:space="preserve">Otho: Otho’s Life is from AD 32 to AD 69. He ruled for 95 days before committing suicide when Vitellius’ Army defeated Him in Battle. </w:t>
      </w:r>
    </w:p>
    <w:p w:rsidR="00040EE2" w:rsidRPr="00844152" w:rsidRDefault="00040EE2" w:rsidP="00040EE2">
      <w:pPr>
        <w:spacing w:before="240" w:line="480" w:lineRule="auto"/>
        <w:jc w:val="both"/>
        <w:rPr>
          <w:sz w:val="24"/>
          <w:szCs w:val="24"/>
        </w:rPr>
      </w:pPr>
      <w:r w:rsidRPr="0084415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0EE2" w:rsidRPr="00844152" w:rsidRDefault="00040EE2" w:rsidP="00040EE2">
      <w:pPr>
        <w:spacing w:before="240" w:line="480" w:lineRule="auto"/>
        <w:jc w:val="both"/>
        <w:rPr>
          <w:sz w:val="24"/>
          <w:szCs w:val="24"/>
        </w:rPr>
      </w:pPr>
      <w:r w:rsidRPr="0084415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0EE2" w:rsidRPr="00844152" w:rsidRDefault="00040EE2" w:rsidP="00040EE2">
      <w:pPr>
        <w:spacing w:before="240" w:line="480" w:lineRule="auto"/>
        <w:jc w:val="both"/>
        <w:rPr>
          <w:sz w:val="24"/>
          <w:szCs w:val="24"/>
        </w:rPr>
      </w:pPr>
      <w:r w:rsidRPr="0084415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44152">
        <w:rPr>
          <w:sz w:val="24"/>
          <w:szCs w:val="24"/>
          <w:vertAlign w:val="superscript"/>
        </w:rPr>
        <w:t>th</w:t>
      </w:r>
      <w:r w:rsidRPr="0084415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0EE2" w:rsidRPr="00844152" w:rsidRDefault="00040EE2" w:rsidP="00040EE2">
      <w:pPr>
        <w:spacing w:before="240" w:line="480" w:lineRule="auto"/>
        <w:jc w:val="both"/>
        <w:rPr>
          <w:sz w:val="24"/>
          <w:szCs w:val="24"/>
        </w:rPr>
      </w:pPr>
      <w:r w:rsidRPr="0084415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0EE2" w:rsidRPr="00844152" w:rsidRDefault="00040EE2" w:rsidP="00040EE2">
      <w:pPr>
        <w:spacing w:before="240" w:line="480" w:lineRule="auto"/>
        <w:jc w:val="center"/>
        <w:rPr>
          <w:b/>
          <w:sz w:val="24"/>
          <w:szCs w:val="24"/>
        </w:rPr>
      </w:pPr>
      <w:r w:rsidRPr="00844152">
        <w:rPr>
          <w:b/>
          <w:sz w:val="24"/>
          <w:szCs w:val="24"/>
        </w:rPr>
        <w:t>The Eternal Charge of Blasphemy against the Father Stephen our Lord</w:t>
      </w:r>
    </w:p>
    <w:p w:rsidR="00040EE2" w:rsidRPr="00844152" w:rsidRDefault="00040EE2" w:rsidP="00040EE2">
      <w:pPr>
        <w:spacing w:before="240" w:line="480" w:lineRule="auto"/>
        <w:jc w:val="both"/>
        <w:rPr>
          <w:sz w:val="24"/>
          <w:szCs w:val="24"/>
        </w:rPr>
      </w:pPr>
      <w:r w:rsidRPr="0084415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44152">
        <w:rPr>
          <w:sz w:val="24"/>
          <w:szCs w:val="24"/>
          <w:vertAlign w:val="superscript"/>
        </w:rPr>
        <w:t>nd</w:t>
      </w:r>
      <w:r w:rsidRPr="0084415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0EE2" w:rsidRPr="00844152" w:rsidRDefault="00040EE2" w:rsidP="00040EE2">
      <w:pPr>
        <w:spacing w:before="240" w:line="480" w:lineRule="auto"/>
        <w:jc w:val="center"/>
        <w:rPr>
          <w:b/>
          <w:sz w:val="24"/>
          <w:szCs w:val="24"/>
        </w:rPr>
      </w:pPr>
      <w:r w:rsidRPr="00844152">
        <w:rPr>
          <w:b/>
          <w:sz w:val="24"/>
          <w:szCs w:val="24"/>
        </w:rPr>
        <w:t>THE 28 CHIEF’S OF POLICE AUTHORITY VERSES THE LORD STEPHEN’S AUTHORITY IN THE HT</w:t>
      </w:r>
    </w:p>
    <w:p w:rsidR="00040EE2" w:rsidRPr="00844152" w:rsidRDefault="00040EE2" w:rsidP="00040EE2">
      <w:pPr>
        <w:spacing w:before="240" w:line="480" w:lineRule="auto"/>
        <w:jc w:val="both"/>
        <w:rPr>
          <w:sz w:val="24"/>
          <w:szCs w:val="24"/>
        </w:rPr>
      </w:pPr>
      <w:r w:rsidRPr="0084415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40EE2" w:rsidRPr="00844152" w:rsidRDefault="00040EE2" w:rsidP="00040EE2">
      <w:pPr>
        <w:spacing w:before="240" w:line="480" w:lineRule="auto"/>
        <w:rPr>
          <w:sz w:val="24"/>
          <w:szCs w:val="24"/>
        </w:rPr>
      </w:pPr>
      <w:r w:rsidRPr="00844152">
        <w:rPr>
          <w:sz w:val="24"/>
          <w:szCs w:val="24"/>
        </w:rPr>
        <w:t>The Identity of the Eternal Charge in the Eternal Stoning against the Father Stephen Our Lord</w:t>
      </w:r>
    </w:p>
    <w:p w:rsidR="00040EE2" w:rsidRPr="00844152" w:rsidRDefault="00040EE2" w:rsidP="00040EE2">
      <w:pPr>
        <w:spacing w:before="240" w:line="480" w:lineRule="auto"/>
        <w:jc w:val="both"/>
        <w:rPr>
          <w:sz w:val="24"/>
          <w:szCs w:val="24"/>
        </w:rPr>
      </w:pPr>
      <w:r w:rsidRPr="00844152">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844152">
        <w:rPr>
          <w:sz w:val="24"/>
          <w:szCs w:val="24"/>
          <w:vertAlign w:val="superscript"/>
        </w:rPr>
        <w:t>nd</w:t>
      </w:r>
      <w:r w:rsidRPr="00844152">
        <w:rPr>
          <w:sz w:val="24"/>
          <w:szCs w:val="24"/>
        </w:rPr>
        <w:t xml:space="preserve"> Serpent Devil called the Married Lord called Wisdom over 1</w:t>
      </w:r>
      <w:r w:rsidRPr="00844152">
        <w:rPr>
          <w:sz w:val="24"/>
          <w:szCs w:val="24"/>
          <w:vertAlign w:val="superscript"/>
        </w:rPr>
        <w:t>st</w:t>
      </w:r>
      <w:r w:rsidRPr="00844152">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844152">
        <w:rPr>
          <w:b/>
          <w:sz w:val="24"/>
          <w:szCs w:val="24"/>
        </w:rPr>
        <w:t>17 Apostles</w:t>
      </w:r>
      <w:r w:rsidRPr="00844152">
        <w:rPr>
          <w:sz w:val="24"/>
          <w:szCs w:val="24"/>
        </w:rPr>
        <w:t>” by saying it is evil in origin in Isaiah 14:12-21 (The Lord Lucifer called the 2</w:t>
      </w:r>
      <w:r w:rsidRPr="00844152">
        <w:rPr>
          <w:sz w:val="24"/>
          <w:szCs w:val="24"/>
          <w:vertAlign w:val="superscript"/>
        </w:rPr>
        <w:t>nd</w:t>
      </w:r>
      <w:r w:rsidRPr="00844152">
        <w:rPr>
          <w:sz w:val="24"/>
          <w:szCs w:val="24"/>
        </w:rPr>
        <w:t xml:space="preserve"> Serpent Lucifer called the Married Lord called Wisdom’s fall in Heaven in opposition to the Father Stephen Our Lord the 2</w:t>
      </w:r>
      <w:r w:rsidRPr="00844152">
        <w:rPr>
          <w:sz w:val="24"/>
          <w:szCs w:val="24"/>
          <w:vertAlign w:val="superscript"/>
        </w:rPr>
        <w:t>nd</w:t>
      </w:r>
      <w:r w:rsidRPr="00844152">
        <w:rPr>
          <w:sz w:val="24"/>
          <w:szCs w:val="24"/>
        </w:rPr>
        <w:t xml:space="preserve"> Serpent Yahweh called the Single Lord called Wisdom), &amp; in Ezekiel 28:11-19 (The Lord Satan called the 2</w:t>
      </w:r>
      <w:r w:rsidRPr="00844152">
        <w:rPr>
          <w:sz w:val="24"/>
          <w:szCs w:val="24"/>
          <w:vertAlign w:val="superscript"/>
        </w:rPr>
        <w:t>nd</w:t>
      </w:r>
      <w:r w:rsidRPr="00844152">
        <w:rPr>
          <w:sz w:val="24"/>
          <w:szCs w:val="24"/>
        </w:rPr>
        <w:t xml:space="preserve"> Serpent Lucifer called the Married Lord called Wisdom’s fall on the Earth to Lordship in opposition to the Father Stephen Our Lord the 2</w:t>
      </w:r>
      <w:r w:rsidRPr="00844152">
        <w:rPr>
          <w:sz w:val="24"/>
          <w:szCs w:val="24"/>
          <w:vertAlign w:val="superscript"/>
        </w:rPr>
        <w:t>nd</w:t>
      </w:r>
      <w:r w:rsidRPr="00844152">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844152">
        <w:rPr>
          <w:b/>
          <w:sz w:val="24"/>
          <w:szCs w:val="24"/>
        </w:rPr>
        <w:t>The Biological This Sin</w:t>
      </w:r>
      <w:r w:rsidRPr="00844152">
        <w:rPr>
          <w:sz w:val="24"/>
          <w:szCs w:val="24"/>
        </w:rPr>
        <w:t>” &amp; in the Lord Saul of Tarsus Father’s Law concerned “</w:t>
      </w:r>
      <w:r w:rsidRPr="00844152">
        <w:rPr>
          <w:b/>
          <w:sz w:val="24"/>
          <w:szCs w:val="24"/>
        </w:rPr>
        <w:t>The Eternal This Sin</w:t>
      </w:r>
      <w:r w:rsidRPr="00844152">
        <w:rPr>
          <w:sz w:val="24"/>
          <w:szCs w:val="24"/>
        </w:rPr>
        <w:t>” in Numbers 12:11 (NKJV); 1</w:t>
      </w:r>
      <w:r w:rsidRPr="00844152">
        <w:rPr>
          <w:sz w:val="24"/>
          <w:szCs w:val="24"/>
          <w:vertAlign w:val="superscript"/>
        </w:rPr>
        <w:t>st</w:t>
      </w:r>
      <w:r w:rsidRPr="00844152">
        <w:rPr>
          <w:sz w:val="24"/>
          <w:szCs w:val="24"/>
        </w:rPr>
        <w:t xml:space="preserve"> Samuel 14:38 (OKJV); Deuteronomy 21:22; 22:26; 1</w:t>
      </w:r>
      <w:r w:rsidRPr="00844152">
        <w:rPr>
          <w:sz w:val="24"/>
          <w:szCs w:val="24"/>
          <w:vertAlign w:val="superscript"/>
        </w:rPr>
        <w:t>st</w:t>
      </w:r>
      <w:r w:rsidRPr="00844152">
        <w:rPr>
          <w:sz w:val="24"/>
          <w:szCs w:val="24"/>
        </w:rPr>
        <w:t xml:space="preserve"> John 5:16 &amp; Acts 7:60. People who commit “</w:t>
      </w:r>
      <w:r w:rsidRPr="00844152">
        <w:rPr>
          <w:b/>
          <w:sz w:val="24"/>
          <w:szCs w:val="24"/>
        </w:rPr>
        <w:t>This Sin</w:t>
      </w:r>
      <w:r w:rsidRPr="00844152">
        <w:rPr>
          <w:sz w:val="24"/>
          <w:szCs w:val="24"/>
        </w:rPr>
        <w:t>” will be charged with Eternal Damnation and the Soul and Body will burn in Hell. The 28 names of “</w:t>
      </w:r>
      <w:r w:rsidRPr="00844152">
        <w:rPr>
          <w:b/>
          <w:sz w:val="24"/>
          <w:szCs w:val="24"/>
        </w:rPr>
        <w:t>This Charge</w:t>
      </w:r>
      <w:r w:rsidRPr="00844152">
        <w:rPr>
          <w:sz w:val="24"/>
          <w:szCs w:val="24"/>
        </w:rPr>
        <w:t xml:space="preserve">” by </w:t>
      </w:r>
      <w:r w:rsidRPr="00844152">
        <w:rPr>
          <w:b/>
          <w:sz w:val="24"/>
          <w:szCs w:val="24"/>
        </w:rPr>
        <w:t>the</w:t>
      </w:r>
      <w:r w:rsidRPr="00844152">
        <w:rPr>
          <w:sz w:val="24"/>
          <w:szCs w:val="24"/>
        </w:rPr>
        <w:t xml:space="preserve"> </w:t>
      </w:r>
      <w:r w:rsidRPr="00844152">
        <w:rPr>
          <w:b/>
          <w:sz w:val="24"/>
          <w:szCs w:val="24"/>
        </w:rPr>
        <w:t>28 Lordships of the Chiefs of Police</w:t>
      </w:r>
      <w:r w:rsidRPr="00844152">
        <w:rPr>
          <w:sz w:val="24"/>
          <w:szCs w:val="24"/>
        </w:rPr>
        <w:t xml:space="preserve"> are first, is “</w:t>
      </w:r>
      <w:r w:rsidRPr="00844152">
        <w:rPr>
          <w:b/>
          <w:sz w:val="24"/>
          <w:szCs w:val="24"/>
        </w:rPr>
        <w:t>Blasphemy against the Spirit</w:t>
      </w:r>
      <w:r w:rsidRPr="00844152">
        <w:rPr>
          <w:sz w:val="24"/>
          <w:szCs w:val="24"/>
        </w:rPr>
        <w:t>” of God in Matthew 12:31. Second, is “</w:t>
      </w:r>
      <w:r w:rsidRPr="00844152">
        <w:rPr>
          <w:b/>
          <w:sz w:val="24"/>
          <w:szCs w:val="24"/>
        </w:rPr>
        <w:t>Blasphemy against the Holy Spirit</w:t>
      </w:r>
      <w:r w:rsidRPr="00844152">
        <w:rPr>
          <w:sz w:val="24"/>
          <w:szCs w:val="24"/>
        </w:rPr>
        <w:t>” in Matthew 12:31; Mark 3:29; Luke 12:10, Third, is “</w:t>
      </w:r>
      <w:r w:rsidRPr="00844152">
        <w:rPr>
          <w:b/>
          <w:sz w:val="24"/>
          <w:szCs w:val="24"/>
        </w:rPr>
        <w:t>Blasphemy against the Holy Ghost</w:t>
      </w:r>
      <w:r w:rsidRPr="00844152">
        <w:rPr>
          <w:sz w:val="24"/>
          <w:szCs w:val="24"/>
        </w:rPr>
        <w:t xml:space="preserve">” in Matthew 12:31; Mark 3:29; Luke 12:10. Fourth, is </w:t>
      </w:r>
      <w:r w:rsidRPr="00844152">
        <w:rPr>
          <w:b/>
          <w:sz w:val="24"/>
          <w:szCs w:val="24"/>
        </w:rPr>
        <w:t>Unforgiveness</w:t>
      </w:r>
      <w:r w:rsidRPr="00844152">
        <w:rPr>
          <w:sz w:val="24"/>
          <w:szCs w:val="24"/>
        </w:rPr>
        <w:t xml:space="preserve"> in Matthew 12:31-32; Mark 3:29; Luke 12:10. Fifth, is </w:t>
      </w:r>
      <w:r w:rsidRPr="00844152">
        <w:rPr>
          <w:b/>
          <w:sz w:val="24"/>
          <w:szCs w:val="24"/>
        </w:rPr>
        <w:t>This Sin</w:t>
      </w:r>
      <w:r w:rsidRPr="00844152">
        <w:rPr>
          <w:sz w:val="24"/>
          <w:szCs w:val="24"/>
        </w:rPr>
        <w:t xml:space="preserve"> in Acts 7:60. Sixth, is </w:t>
      </w:r>
      <w:r w:rsidRPr="00844152">
        <w:rPr>
          <w:b/>
          <w:sz w:val="24"/>
          <w:szCs w:val="24"/>
        </w:rPr>
        <w:t xml:space="preserve">Blasphemy against God </w:t>
      </w:r>
      <w:r w:rsidRPr="00844152">
        <w:rPr>
          <w:sz w:val="24"/>
          <w:szCs w:val="24"/>
        </w:rPr>
        <w:t xml:space="preserve">in Acts 6:11. Seventh, is </w:t>
      </w:r>
      <w:r w:rsidRPr="00844152">
        <w:rPr>
          <w:b/>
          <w:sz w:val="24"/>
          <w:szCs w:val="24"/>
        </w:rPr>
        <w:t>Blasphemy against Moses</w:t>
      </w:r>
      <w:r w:rsidRPr="00844152">
        <w:rPr>
          <w:sz w:val="24"/>
          <w:szCs w:val="24"/>
        </w:rPr>
        <w:t xml:space="preserve"> in Acts 6:11. Eighth, is </w:t>
      </w:r>
      <w:r w:rsidRPr="00844152">
        <w:rPr>
          <w:b/>
          <w:sz w:val="24"/>
          <w:szCs w:val="24"/>
        </w:rPr>
        <w:t>Blasphemy against the Whole Law</w:t>
      </w:r>
      <w:r w:rsidRPr="00844152">
        <w:rPr>
          <w:sz w:val="24"/>
          <w:szCs w:val="24"/>
        </w:rPr>
        <w:t xml:space="preserve"> in Acts 6:13. Ninth-Tenth, is </w:t>
      </w:r>
      <w:r w:rsidRPr="00844152">
        <w:rPr>
          <w:b/>
          <w:sz w:val="24"/>
          <w:szCs w:val="24"/>
        </w:rPr>
        <w:t>Blasphemy against the Holy Place (Temple or Business)</w:t>
      </w:r>
      <w:r w:rsidRPr="00844152">
        <w:rPr>
          <w:sz w:val="24"/>
          <w:szCs w:val="24"/>
        </w:rPr>
        <w:t xml:space="preserve"> in Acts 6:13. Eleventh, is </w:t>
      </w:r>
      <w:r w:rsidRPr="00844152">
        <w:rPr>
          <w:b/>
          <w:sz w:val="24"/>
          <w:szCs w:val="24"/>
        </w:rPr>
        <w:t xml:space="preserve">Speaking against the Spirit of God </w:t>
      </w:r>
      <w:r w:rsidRPr="00844152">
        <w:rPr>
          <w:sz w:val="24"/>
          <w:szCs w:val="24"/>
        </w:rPr>
        <w:t>in Matthew 12:31. Twelfth, is “</w:t>
      </w:r>
      <w:r w:rsidRPr="00844152">
        <w:rPr>
          <w:b/>
          <w:sz w:val="24"/>
          <w:szCs w:val="24"/>
        </w:rPr>
        <w:t>Speaking against the Holy Spirit</w:t>
      </w:r>
      <w:r w:rsidRPr="00844152">
        <w:rPr>
          <w:sz w:val="24"/>
          <w:szCs w:val="24"/>
        </w:rPr>
        <w:t>” in Matthew 12:32. Thirteenth, is “</w:t>
      </w:r>
      <w:r w:rsidRPr="00844152">
        <w:rPr>
          <w:b/>
          <w:sz w:val="24"/>
          <w:szCs w:val="24"/>
        </w:rPr>
        <w:t>Speaking against the Holy Ghost</w:t>
      </w:r>
      <w:r w:rsidRPr="00844152">
        <w:rPr>
          <w:sz w:val="24"/>
          <w:szCs w:val="24"/>
        </w:rPr>
        <w:t xml:space="preserve">” in Matthew 12:32. Fourteenth, is </w:t>
      </w:r>
      <w:r w:rsidRPr="00844152">
        <w:rPr>
          <w:b/>
          <w:sz w:val="24"/>
          <w:szCs w:val="24"/>
        </w:rPr>
        <w:t>the Unpardonable Sin</w:t>
      </w:r>
      <w:r w:rsidRPr="00844152">
        <w:rPr>
          <w:sz w:val="24"/>
          <w:szCs w:val="24"/>
        </w:rPr>
        <w:t xml:space="preserve"> in Matthew 12:31-32; Mark 3:29; Matthew 9:34; Luke 11:14-15, 19 &amp; John 7:20; 8:48, 52; 10:20-21. Fifteenth, is </w:t>
      </w:r>
      <w:r w:rsidRPr="00844152">
        <w:rPr>
          <w:b/>
          <w:sz w:val="24"/>
          <w:szCs w:val="24"/>
        </w:rPr>
        <w:t>Resisting the Holy Spirit</w:t>
      </w:r>
      <w:r w:rsidRPr="00844152">
        <w:rPr>
          <w:sz w:val="24"/>
          <w:szCs w:val="24"/>
        </w:rPr>
        <w:t xml:space="preserve"> in Acts 7:51. Sixteenth, is </w:t>
      </w:r>
      <w:r w:rsidRPr="00844152">
        <w:rPr>
          <w:b/>
          <w:sz w:val="24"/>
          <w:szCs w:val="24"/>
        </w:rPr>
        <w:t>Resisting the Holy Ghost</w:t>
      </w:r>
      <w:r w:rsidRPr="00844152">
        <w:rPr>
          <w:sz w:val="24"/>
          <w:szCs w:val="24"/>
        </w:rPr>
        <w:t xml:space="preserve"> in Acts 7:51. Seventeenth, is </w:t>
      </w:r>
      <w:r w:rsidRPr="00844152">
        <w:rPr>
          <w:b/>
          <w:sz w:val="24"/>
          <w:szCs w:val="24"/>
        </w:rPr>
        <w:t>Resisting the Spirit of God</w:t>
      </w:r>
      <w:r w:rsidRPr="00844152">
        <w:rPr>
          <w:sz w:val="24"/>
          <w:szCs w:val="24"/>
        </w:rPr>
        <w:t xml:space="preserve"> in Acts 7:51. Eighteenth, is the </w:t>
      </w:r>
      <w:r w:rsidRPr="00844152">
        <w:rPr>
          <w:b/>
          <w:sz w:val="24"/>
          <w:szCs w:val="24"/>
        </w:rPr>
        <w:t>Sin unto Death</w:t>
      </w:r>
      <w:r w:rsidRPr="00844152">
        <w:rPr>
          <w:sz w:val="24"/>
          <w:szCs w:val="24"/>
        </w:rPr>
        <w:t xml:space="preserve"> in 1</w:t>
      </w:r>
      <w:r w:rsidRPr="00844152">
        <w:rPr>
          <w:sz w:val="24"/>
          <w:szCs w:val="24"/>
          <w:vertAlign w:val="superscript"/>
        </w:rPr>
        <w:t>st</w:t>
      </w:r>
      <w:r w:rsidRPr="00844152">
        <w:rPr>
          <w:sz w:val="24"/>
          <w:szCs w:val="24"/>
        </w:rPr>
        <w:t xml:space="preserve"> John 5:16. Nineteenth, is </w:t>
      </w:r>
      <w:r w:rsidRPr="00844152">
        <w:rPr>
          <w:b/>
          <w:sz w:val="24"/>
          <w:szCs w:val="24"/>
        </w:rPr>
        <w:t>Grieving the Holy Spirit</w:t>
      </w:r>
      <w:r w:rsidRPr="00844152">
        <w:rPr>
          <w:sz w:val="24"/>
          <w:szCs w:val="24"/>
        </w:rPr>
        <w:t xml:space="preserve"> in Ephesians 4:30. Twenty, is </w:t>
      </w:r>
      <w:r w:rsidRPr="00844152">
        <w:rPr>
          <w:b/>
          <w:sz w:val="24"/>
          <w:szCs w:val="24"/>
        </w:rPr>
        <w:t>Grieving the Spirit of God</w:t>
      </w:r>
      <w:r w:rsidRPr="00844152">
        <w:rPr>
          <w:sz w:val="24"/>
          <w:szCs w:val="24"/>
        </w:rPr>
        <w:t xml:space="preserve"> in Ephesians 4:30. Twenty-one, is </w:t>
      </w:r>
      <w:r w:rsidRPr="00844152">
        <w:rPr>
          <w:b/>
          <w:sz w:val="24"/>
          <w:szCs w:val="24"/>
        </w:rPr>
        <w:t>Grieving the Holy Ghost</w:t>
      </w:r>
      <w:r w:rsidRPr="00844152">
        <w:rPr>
          <w:sz w:val="24"/>
          <w:szCs w:val="24"/>
        </w:rPr>
        <w:t xml:space="preserve"> in Ephesians 4:30. Twenty-two, is </w:t>
      </w:r>
      <w:r w:rsidRPr="00844152">
        <w:rPr>
          <w:b/>
          <w:sz w:val="24"/>
          <w:szCs w:val="24"/>
        </w:rPr>
        <w:t xml:space="preserve">Quenching the Spirit of God </w:t>
      </w:r>
      <w:r w:rsidRPr="00844152">
        <w:rPr>
          <w:sz w:val="24"/>
          <w:szCs w:val="24"/>
        </w:rPr>
        <w:t>in 1</w:t>
      </w:r>
      <w:r w:rsidRPr="00844152">
        <w:rPr>
          <w:sz w:val="24"/>
          <w:szCs w:val="24"/>
          <w:vertAlign w:val="superscript"/>
        </w:rPr>
        <w:t>st</w:t>
      </w:r>
      <w:r w:rsidRPr="00844152">
        <w:rPr>
          <w:sz w:val="24"/>
          <w:szCs w:val="24"/>
        </w:rPr>
        <w:t xml:space="preserve"> Thessalonians 5:19. Twenty-three, is </w:t>
      </w:r>
      <w:r w:rsidRPr="00844152">
        <w:rPr>
          <w:b/>
          <w:sz w:val="24"/>
          <w:szCs w:val="24"/>
        </w:rPr>
        <w:t xml:space="preserve">Quenching the Holy Ghost </w:t>
      </w:r>
      <w:r w:rsidRPr="00844152">
        <w:rPr>
          <w:sz w:val="24"/>
          <w:szCs w:val="24"/>
        </w:rPr>
        <w:t>in 1</w:t>
      </w:r>
      <w:r w:rsidRPr="00844152">
        <w:rPr>
          <w:sz w:val="24"/>
          <w:szCs w:val="24"/>
          <w:vertAlign w:val="superscript"/>
        </w:rPr>
        <w:t>st</w:t>
      </w:r>
      <w:r w:rsidRPr="00844152">
        <w:rPr>
          <w:sz w:val="24"/>
          <w:szCs w:val="24"/>
        </w:rPr>
        <w:t xml:space="preserve"> Thessalonians 5:19. Twenty, four, is </w:t>
      </w:r>
      <w:r w:rsidRPr="00844152">
        <w:rPr>
          <w:b/>
          <w:sz w:val="24"/>
          <w:szCs w:val="24"/>
        </w:rPr>
        <w:t>Quenching the Holy Spirit</w:t>
      </w:r>
      <w:r w:rsidRPr="00844152">
        <w:rPr>
          <w:sz w:val="24"/>
          <w:szCs w:val="24"/>
        </w:rPr>
        <w:t xml:space="preserve"> in 1</w:t>
      </w:r>
      <w:r w:rsidRPr="00844152">
        <w:rPr>
          <w:sz w:val="24"/>
          <w:szCs w:val="24"/>
          <w:vertAlign w:val="superscript"/>
        </w:rPr>
        <w:t>st</w:t>
      </w:r>
      <w:r w:rsidRPr="00844152">
        <w:rPr>
          <w:sz w:val="24"/>
          <w:szCs w:val="24"/>
        </w:rPr>
        <w:t xml:space="preserve"> Thessalonians 5:19. Twenty-five, is </w:t>
      </w:r>
      <w:r w:rsidRPr="00844152">
        <w:rPr>
          <w:b/>
          <w:sz w:val="24"/>
          <w:szCs w:val="24"/>
        </w:rPr>
        <w:t xml:space="preserve">Lying to the Holy Spirit </w:t>
      </w:r>
      <w:r w:rsidRPr="00844152">
        <w:rPr>
          <w:sz w:val="24"/>
          <w:szCs w:val="24"/>
        </w:rPr>
        <w:t xml:space="preserve">in Acts 5:3. Twenty-six, is </w:t>
      </w:r>
      <w:r w:rsidRPr="00844152">
        <w:rPr>
          <w:b/>
          <w:sz w:val="24"/>
          <w:szCs w:val="24"/>
        </w:rPr>
        <w:t>Lying to the Holy Ghost</w:t>
      </w:r>
      <w:r w:rsidRPr="00844152">
        <w:rPr>
          <w:sz w:val="24"/>
          <w:szCs w:val="24"/>
        </w:rPr>
        <w:t xml:space="preserve"> in Acts 5:3. Twenty-seven, is </w:t>
      </w:r>
      <w:r w:rsidRPr="00844152">
        <w:rPr>
          <w:b/>
          <w:sz w:val="24"/>
          <w:szCs w:val="24"/>
        </w:rPr>
        <w:t>Lying to the Spirit of God</w:t>
      </w:r>
      <w:r w:rsidRPr="00844152">
        <w:rPr>
          <w:sz w:val="24"/>
          <w:szCs w:val="24"/>
        </w:rPr>
        <w:t xml:space="preserve"> in Acts 5:3. Twenty-eight, is the </w:t>
      </w:r>
      <w:r w:rsidRPr="00844152">
        <w:rPr>
          <w:b/>
          <w:sz w:val="24"/>
          <w:szCs w:val="24"/>
        </w:rPr>
        <w:t>Whole Sexual Eros Love Apostasy against God</w:t>
      </w:r>
      <w:r w:rsidRPr="00844152">
        <w:rPr>
          <w:sz w:val="24"/>
          <w:szCs w:val="24"/>
        </w:rPr>
        <w:t xml:space="preserve"> in 2</w:t>
      </w:r>
      <w:r w:rsidRPr="00844152">
        <w:rPr>
          <w:sz w:val="24"/>
          <w:szCs w:val="24"/>
          <w:vertAlign w:val="superscript"/>
        </w:rPr>
        <w:t>nd</w:t>
      </w:r>
      <w:r w:rsidRPr="00844152">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844152">
        <w:rPr>
          <w:b/>
          <w:sz w:val="24"/>
          <w:szCs w:val="24"/>
        </w:rPr>
        <w:t>Second Death</w:t>
      </w:r>
      <w:r w:rsidRPr="00844152">
        <w:rPr>
          <w:sz w:val="24"/>
          <w:szCs w:val="24"/>
        </w:rPr>
        <w:t>.” The Origin of “</w:t>
      </w:r>
      <w:r w:rsidRPr="00844152">
        <w:rPr>
          <w:b/>
          <w:sz w:val="24"/>
          <w:szCs w:val="24"/>
        </w:rPr>
        <w:t>This Eternal Godly Sin</w:t>
      </w:r>
      <w:r w:rsidRPr="00844152">
        <w:rPr>
          <w:sz w:val="24"/>
          <w:szCs w:val="24"/>
        </w:rPr>
        <w:t xml:space="preserve">” is recorded in Proverbs 8:22-25 (RSV) by </w:t>
      </w:r>
      <w:r w:rsidRPr="00844152">
        <w:rPr>
          <w:b/>
          <w:sz w:val="24"/>
          <w:szCs w:val="24"/>
        </w:rPr>
        <w:t xml:space="preserve">Qanah </w:t>
      </w:r>
      <w:r w:rsidRPr="00844152">
        <w:rPr>
          <w:sz w:val="24"/>
          <w:szCs w:val="24"/>
        </w:rPr>
        <w:t>meaning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xml:space="preserve"> is recorded in Isaiah 14:12-21 &amp; Ezekiel 28:15-19 is “</w:t>
      </w:r>
      <w:r w:rsidRPr="00844152">
        <w:rPr>
          <w:b/>
          <w:sz w:val="24"/>
          <w:szCs w:val="24"/>
        </w:rPr>
        <w:t>This Eternal Earthly Sin</w:t>
      </w:r>
      <w:r w:rsidRPr="00844152">
        <w:rPr>
          <w:sz w:val="24"/>
          <w:szCs w:val="24"/>
        </w:rPr>
        <w:t xml:space="preserve">.” The Lord Lucifer sinned in Heaven!!! The scripture say iniquity, lawlessness &amp; violence are notated. But it was </w:t>
      </w:r>
      <w:r w:rsidRPr="00844152">
        <w:rPr>
          <w:b/>
          <w:sz w:val="24"/>
          <w:szCs w:val="24"/>
        </w:rPr>
        <w:t>This Eternal Sin</w:t>
      </w:r>
      <w:r w:rsidRPr="00844152">
        <w:rPr>
          <w:sz w:val="24"/>
          <w:szCs w:val="24"/>
        </w:rPr>
        <w:t xml:space="preserve"> for an </w:t>
      </w:r>
      <w:r w:rsidRPr="00844152">
        <w:rPr>
          <w:b/>
          <w:sz w:val="24"/>
          <w:szCs w:val="24"/>
        </w:rPr>
        <w:t>Anointed Cherub Lord</w:t>
      </w:r>
      <w:r w:rsidRPr="00844152">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844152">
        <w:rPr>
          <w:sz w:val="24"/>
          <w:szCs w:val="24"/>
          <w:vertAlign w:val="superscript"/>
        </w:rPr>
        <w:t>nd</w:t>
      </w:r>
      <w:r w:rsidRPr="00844152">
        <w:rPr>
          <w:sz w:val="24"/>
          <w:szCs w:val="24"/>
        </w:rPr>
        <w:t xml:space="preserve"> Peter 3:8) from 5BC-95AD. The Lord Stephen became the Lord James from 24 to 40 years of age, then after 40 years He is the Father Stephen Our Lord in 1</w:t>
      </w:r>
      <w:r w:rsidRPr="00844152">
        <w:rPr>
          <w:sz w:val="24"/>
          <w:szCs w:val="24"/>
          <w:vertAlign w:val="superscript"/>
        </w:rPr>
        <w:t>st</w:t>
      </w:r>
      <w:r w:rsidRPr="00844152">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844152">
        <w:rPr>
          <w:b/>
          <w:sz w:val="24"/>
          <w:szCs w:val="24"/>
        </w:rPr>
        <w:t>Marital Fornication---Idolatry</w:t>
      </w:r>
      <w:r w:rsidRPr="00844152">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844152">
        <w:rPr>
          <w:sz w:val="24"/>
          <w:szCs w:val="24"/>
          <w:vertAlign w:val="superscript"/>
        </w:rPr>
        <w:t>st</w:t>
      </w:r>
      <w:r w:rsidRPr="00844152">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040EE2" w:rsidRPr="00844152" w:rsidRDefault="00040EE2" w:rsidP="00040EE2">
      <w:pPr>
        <w:tabs>
          <w:tab w:val="left" w:pos="360"/>
        </w:tabs>
        <w:spacing w:line="480" w:lineRule="auto"/>
        <w:jc w:val="both"/>
        <w:rPr>
          <w:sz w:val="24"/>
          <w:szCs w:val="24"/>
        </w:rPr>
      </w:pPr>
      <w:r w:rsidRPr="00844152">
        <w:rPr>
          <w:sz w:val="24"/>
          <w:szCs w:val="24"/>
        </w:rPr>
        <w:t xml:space="preserve">The Martyrdom and Death of Stephen in the Persecution </w:t>
      </w:r>
    </w:p>
    <w:p w:rsidR="00040EE2" w:rsidRPr="00844152" w:rsidRDefault="00040EE2" w:rsidP="00040EE2">
      <w:pPr>
        <w:tabs>
          <w:tab w:val="left" w:pos="360"/>
        </w:tabs>
        <w:spacing w:line="480" w:lineRule="auto"/>
        <w:jc w:val="both"/>
        <w:rPr>
          <w:sz w:val="24"/>
          <w:szCs w:val="24"/>
        </w:rPr>
      </w:pPr>
      <w:r w:rsidRPr="00844152">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844152">
        <w:rPr>
          <w:sz w:val="24"/>
          <w:szCs w:val="24"/>
          <w:vertAlign w:val="superscript"/>
        </w:rPr>
        <w:t>st</w:t>
      </w:r>
      <w:r w:rsidRPr="00844152">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844152">
        <w:rPr>
          <w:b/>
          <w:sz w:val="24"/>
          <w:szCs w:val="24"/>
        </w:rPr>
        <w:t>Father’s likeness and against All</w:t>
      </w:r>
      <w:r w:rsidRPr="00844152">
        <w:rPr>
          <w:sz w:val="24"/>
          <w:szCs w:val="24"/>
        </w:rPr>
        <w:t>” on Revelation 2:13. Second, is Eleazar meaning “</w:t>
      </w:r>
      <w:r w:rsidRPr="00844152">
        <w:rPr>
          <w:b/>
          <w:sz w:val="24"/>
          <w:szCs w:val="24"/>
        </w:rPr>
        <w:t>Whom God helps or aids</w:t>
      </w:r>
      <w:r w:rsidRPr="00844152">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844152">
        <w:rPr>
          <w:sz w:val="24"/>
          <w:szCs w:val="24"/>
          <w:vertAlign w:val="superscript"/>
        </w:rPr>
        <w:t>st</w:t>
      </w:r>
      <w:r w:rsidRPr="00844152">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844152">
        <w:rPr>
          <w:sz w:val="24"/>
          <w:szCs w:val="24"/>
          <w:vertAlign w:val="superscript"/>
        </w:rPr>
        <w:t>th</w:t>
      </w:r>
      <w:r w:rsidRPr="00844152">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844152">
        <w:rPr>
          <w:sz w:val="24"/>
          <w:szCs w:val="24"/>
          <w:vertAlign w:val="superscript"/>
        </w:rPr>
        <w:t>nd</w:t>
      </w:r>
      <w:r w:rsidRPr="00844152">
        <w:rPr>
          <w:sz w:val="24"/>
          <w:szCs w:val="24"/>
        </w:rPr>
        <w:t xml:space="preserve"> Corinthians 12:1-6. Jesus came to save Mankind. Stephen came to make a way of escape for Angel Kind. Then they received mercy from the Lord Stephen &amp; have a 2</w:t>
      </w:r>
      <w:r w:rsidRPr="00844152">
        <w:rPr>
          <w:sz w:val="24"/>
          <w:szCs w:val="24"/>
          <w:vertAlign w:val="superscript"/>
        </w:rPr>
        <w:t>nd</w:t>
      </w:r>
      <w:r w:rsidRPr="00844152">
        <w:rPr>
          <w:sz w:val="24"/>
          <w:szCs w:val="24"/>
        </w:rPr>
        <w:t xml:space="preserve"> chance in 1</w:t>
      </w:r>
      <w:r w:rsidRPr="00844152">
        <w:rPr>
          <w:sz w:val="24"/>
          <w:szCs w:val="24"/>
          <w:vertAlign w:val="superscript"/>
        </w:rPr>
        <w:t>st</w:t>
      </w:r>
      <w:r w:rsidRPr="00844152">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844152">
        <w:rPr>
          <w:sz w:val="24"/>
          <w:szCs w:val="24"/>
          <w:vertAlign w:val="superscript"/>
        </w:rPr>
        <w:t>st</w:t>
      </w:r>
      <w:r w:rsidRPr="00844152">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844152">
        <w:rPr>
          <w:sz w:val="24"/>
          <w:szCs w:val="24"/>
          <w:vertAlign w:val="superscript"/>
        </w:rPr>
        <w:t>nd</w:t>
      </w:r>
      <w:r w:rsidRPr="00844152">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844152">
        <w:rPr>
          <w:sz w:val="24"/>
          <w:szCs w:val="24"/>
          <w:vertAlign w:val="superscript"/>
        </w:rPr>
        <w:t>nd</w:t>
      </w:r>
      <w:r w:rsidRPr="00844152">
        <w:rPr>
          <w:sz w:val="24"/>
          <w:szCs w:val="24"/>
        </w:rPr>
        <w:t xml:space="preserve"> Maccabees 9:5, incurable wound in Job 34:6 &amp; incurable wound in Lucifer’s (female) authority in Micah 1:9. The prison in Hell is on the 9</w:t>
      </w:r>
      <w:r w:rsidRPr="00844152">
        <w:rPr>
          <w:sz w:val="24"/>
          <w:szCs w:val="24"/>
          <w:vertAlign w:val="superscript"/>
        </w:rPr>
        <w:t>th</w:t>
      </w:r>
      <w:r w:rsidRPr="00844152">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844152">
        <w:rPr>
          <w:sz w:val="24"/>
          <w:szCs w:val="24"/>
          <w:vertAlign w:val="superscript"/>
        </w:rPr>
        <w:t>nd</w:t>
      </w:r>
      <w:r w:rsidRPr="00844152">
        <w:rPr>
          <w:sz w:val="24"/>
          <w:szCs w:val="24"/>
        </w:rPr>
        <w:t xml:space="preserve"> glorified bodies that took down the Gentile Christian Laws that killed them in their 1</w:t>
      </w:r>
      <w:r w:rsidRPr="00844152">
        <w:rPr>
          <w:sz w:val="24"/>
          <w:szCs w:val="24"/>
          <w:vertAlign w:val="superscript"/>
        </w:rPr>
        <w:t>st</w:t>
      </w:r>
      <w:r w:rsidRPr="00844152">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040EE2" w:rsidRPr="00844152" w:rsidRDefault="00040EE2" w:rsidP="00040EE2">
      <w:pPr>
        <w:tabs>
          <w:tab w:val="left" w:pos="360"/>
        </w:tabs>
        <w:spacing w:line="480" w:lineRule="auto"/>
        <w:jc w:val="both"/>
        <w:rPr>
          <w:sz w:val="24"/>
          <w:szCs w:val="24"/>
        </w:rPr>
      </w:pPr>
      <w:r w:rsidRPr="0084415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40EE2" w:rsidRPr="00844152" w:rsidRDefault="00040EE2" w:rsidP="00040EE2">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0EE2" w:rsidRPr="00844152" w:rsidRDefault="00040EE2" w:rsidP="00040EE2">
      <w:pPr>
        <w:spacing w:line="480" w:lineRule="auto"/>
        <w:jc w:val="both"/>
        <w:rPr>
          <w:sz w:val="24"/>
          <w:szCs w:val="24"/>
        </w:rPr>
      </w:pPr>
      <w:r w:rsidRPr="0084415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44152">
        <w:rPr>
          <w:sz w:val="24"/>
          <w:szCs w:val="24"/>
          <w:vertAlign w:val="superscript"/>
        </w:rPr>
        <w:t>st</w:t>
      </w:r>
      <w:r w:rsidRPr="0084415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44152">
        <w:rPr>
          <w:sz w:val="24"/>
          <w:szCs w:val="24"/>
          <w:vertAlign w:val="superscript"/>
        </w:rPr>
        <w:t>st</w:t>
      </w:r>
      <w:r w:rsidRPr="0084415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44152">
        <w:rPr>
          <w:sz w:val="24"/>
          <w:szCs w:val="24"/>
          <w:vertAlign w:val="superscript"/>
        </w:rPr>
        <w:t>th</w:t>
      </w:r>
      <w:r w:rsidRPr="00844152">
        <w:rPr>
          <w:sz w:val="24"/>
          <w:szCs w:val="24"/>
        </w:rPr>
        <w:t xml:space="preserve"> from the Lord Adam in Jude 14. This means 366 years times 8 from Solomon’s Kingdom in 930BC is completed with a fruitful call [16 years in 2</w:t>
      </w:r>
      <w:r w:rsidRPr="00844152">
        <w:rPr>
          <w:sz w:val="24"/>
          <w:szCs w:val="24"/>
          <w:vertAlign w:val="superscript"/>
        </w:rPr>
        <w:t>nd</w:t>
      </w:r>
      <w:r w:rsidRPr="00844152">
        <w:rPr>
          <w:sz w:val="24"/>
          <w:szCs w:val="24"/>
        </w:rPr>
        <w:t xml:space="preserve"> Corinthians 12:1-6] in June 21</w:t>
      </w:r>
      <w:r w:rsidRPr="00844152">
        <w:rPr>
          <w:sz w:val="24"/>
          <w:szCs w:val="24"/>
          <w:vertAlign w:val="superscript"/>
        </w:rPr>
        <w:t>st</w:t>
      </w:r>
      <w:r w:rsidRPr="00844152">
        <w:rPr>
          <w:sz w:val="24"/>
          <w:szCs w:val="24"/>
        </w:rPr>
        <w:t xml:space="preserve"> 2015 for 2,945 years. The Father Stephen is 7</w:t>
      </w:r>
      <w:r w:rsidRPr="00844152">
        <w:rPr>
          <w:sz w:val="24"/>
          <w:szCs w:val="24"/>
          <w:vertAlign w:val="superscript"/>
        </w:rPr>
        <w:t>th</w:t>
      </w:r>
      <w:r w:rsidRPr="0084415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44152">
        <w:rPr>
          <w:sz w:val="24"/>
          <w:szCs w:val="24"/>
          <w:vertAlign w:val="superscript"/>
        </w:rPr>
        <w:t>st</w:t>
      </w:r>
      <w:r w:rsidRPr="00844152">
        <w:rPr>
          <w:sz w:val="24"/>
          <w:szCs w:val="24"/>
        </w:rPr>
        <w:t xml:space="preserve"> 2015AD goes back to June 21</w:t>
      </w:r>
      <w:r w:rsidRPr="00844152">
        <w:rPr>
          <w:sz w:val="24"/>
          <w:szCs w:val="24"/>
          <w:vertAlign w:val="superscript"/>
        </w:rPr>
        <w:t>st</w:t>
      </w:r>
      <w:r w:rsidRPr="00844152">
        <w:rPr>
          <w:sz w:val="24"/>
          <w:szCs w:val="24"/>
        </w:rPr>
        <w:t xml:space="preserve"> 95AD at the end of the Holy Scripture to complete this &amp; 63 years concerning the Lord James in the Lordship of the Law would be 33AD. </w:t>
      </w:r>
    </w:p>
    <w:p w:rsidR="00040EE2" w:rsidRPr="00844152" w:rsidRDefault="00040EE2" w:rsidP="00040EE2">
      <w:pPr>
        <w:spacing w:line="480" w:lineRule="auto"/>
        <w:jc w:val="center"/>
        <w:rPr>
          <w:b/>
          <w:sz w:val="24"/>
          <w:szCs w:val="24"/>
        </w:rPr>
      </w:pPr>
      <w:r w:rsidRPr="00844152">
        <w:rPr>
          <w:b/>
          <w:sz w:val="24"/>
          <w:szCs w:val="24"/>
        </w:rPr>
        <w:t xml:space="preserve">THE FATHER STEPHEN’S TOP-SECRET SQUAD RAN BY A SERGEANT </w:t>
      </w:r>
    </w:p>
    <w:p w:rsidR="00040EE2" w:rsidRPr="00844152" w:rsidRDefault="00040EE2" w:rsidP="00040EE2">
      <w:pPr>
        <w:spacing w:line="480" w:lineRule="auto"/>
        <w:jc w:val="both"/>
        <w:rPr>
          <w:sz w:val="24"/>
          <w:szCs w:val="24"/>
        </w:rPr>
      </w:pPr>
      <w:r w:rsidRPr="0084415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40EE2" w:rsidRPr="00844152" w:rsidRDefault="00040EE2" w:rsidP="00040EE2">
      <w:pPr>
        <w:spacing w:line="480" w:lineRule="auto"/>
        <w:jc w:val="center"/>
        <w:rPr>
          <w:b/>
          <w:sz w:val="24"/>
          <w:szCs w:val="24"/>
        </w:rPr>
      </w:pPr>
      <w:r w:rsidRPr="00844152">
        <w:rPr>
          <w:b/>
          <w:sz w:val="24"/>
          <w:szCs w:val="24"/>
        </w:rPr>
        <w:t>THE FATHER STEPHEN’S REVEALED PLATOON RAN BY A LIEUTENANT</w:t>
      </w:r>
    </w:p>
    <w:p w:rsidR="00040EE2" w:rsidRPr="00844152" w:rsidRDefault="00040EE2" w:rsidP="00040EE2">
      <w:pPr>
        <w:spacing w:line="480" w:lineRule="auto"/>
        <w:jc w:val="both"/>
        <w:rPr>
          <w:sz w:val="24"/>
          <w:szCs w:val="24"/>
        </w:rPr>
      </w:pPr>
      <w:r w:rsidRPr="0084415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40EE2" w:rsidRPr="00844152" w:rsidRDefault="00040EE2" w:rsidP="00040EE2">
      <w:pPr>
        <w:spacing w:line="480" w:lineRule="auto"/>
        <w:jc w:val="center"/>
        <w:rPr>
          <w:b/>
          <w:sz w:val="24"/>
          <w:szCs w:val="24"/>
        </w:rPr>
      </w:pPr>
      <w:r w:rsidRPr="00844152">
        <w:rPr>
          <w:b/>
          <w:sz w:val="24"/>
          <w:szCs w:val="24"/>
        </w:rPr>
        <w:t>The High Sergeants</w:t>
      </w:r>
    </w:p>
    <w:p w:rsidR="00040EE2" w:rsidRPr="00844152" w:rsidRDefault="00040EE2" w:rsidP="00040EE2">
      <w:pPr>
        <w:spacing w:line="480" w:lineRule="auto"/>
        <w:jc w:val="both"/>
        <w:rPr>
          <w:sz w:val="24"/>
          <w:szCs w:val="24"/>
        </w:rPr>
      </w:pPr>
      <w:r w:rsidRPr="0084415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44152">
        <w:rPr>
          <w:sz w:val="24"/>
          <w:szCs w:val="24"/>
          <w:vertAlign w:val="superscript"/>
        </w:rPr>
        <w:t>st</w:t>
      </w:r>
      <w:r w:rsidRPr="0084415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44152">
        <w:rPr>
          <w:sz w:val="24"/>
          <w:szCs w:val="24"/>
          <w:vertAlign w:val="superscript"/>
        </w:rPr>
        <w:t>nd</w:t>
      </w:r>
      <w:r w:rsidRPr="00844152">
        <w:rPr>
          <w:sz w:val="24"/>
          <w:szCs w:val="24"/>
        </w:rPr>
        <w:t xml:space="preserve"> Kings 1:9-14. Captains come to the help of Judge Deborah is in Judges 5:14. Solomon’s Captains were White Israelites is in 1</w:t>
      </w:r>
      <w:r w:rsidRPr="00844152">
        <w:rPr>
          <w:sz w:val="24"/>
          <w:szCs w:val="24"/>
          <w:vertAlign w:val="superscript"/>
        </w:rPr>
        <w:t>st</w:t>
      </w:r>
      <w:r w:rsidRPr="00844152">
        <w:rPr>
          <w:sz w:val="24"/>
          <w:szCs w:val="24"/>
        </w:rPr>
        <w:t xml:space="preserve"> Kings 9:22 &amp; 2</w:t>
      </w:r>
      <w:r w:rsidRPr="00844152">
        <w:rPr>
          <w:sz w:val="24"/>
          <w:szCs w:val="24"/>
          <w:vertAlign w:val="superscript"/>
        </w:rPr>
        <w:t>nd</w:t>
      </w:r>
      <w:r w:rsidRPr="00844152">
        <w:rPr>
          <w:sz w:val="24"/>
          <w:szCs w:val="24"/>
        </w:rPr>
        <w:t xml:space="preserve"> Chronicles 8:9. The Father Stephen will remove Captains in Impartial Judgment is in Isaiah 3:1-3 &amp; 1</w:t>
      </w:r>
      <w:r w:rsidRPr="00844152">
        <w:rPr>
          <w:sz w:val="24"/>
          <w:szCs w:val="24"/>
          <w:vertAlign w:val="superscript"/>
        </w:rPr>
        <w:t>st</w:t>
      </w:r>
      <w:r w:rsidRPr="0084415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40EE2" w:rsidRPr="00844152" w:rsidRDefault="00040EE2" w:rsidP="00040EE2">
      <w:pPr>
        <w:spacing w:line="480" w:lineRule="auto"/>
        <w:jc w:val="center"/>
        <w:rPr>
          <w:b/>
          <w:sz w:val="24"/>
          <w:szCs w:val="24"/>
        </w:rPr>
      </w:pPr>
      <w:r w:rsidRPr="00844152">
        <w:rPr>
          <w:b/>
          <w:sz w:val="24"/>
          <w:szCs w:val="24"/>
        </w:rPr>
        <w:t>The Chief Sergeants</w:t>
      </w:r>
    </w:p>
    <w:p w:rsidR="00040EE2" w:rsidRPr="00844152" w:rsidRDefault="00040EE2" w:rsidP="00040EE2">
      <w:pPr>
        <w:spacing w:line="480" w:lineRule="auto"/>
        <w:jc w:val="both"/>
        <w:rPr>
          <w:sz w:val="24"/>
          <w:szCs w:val="24"/>
        </w:rPr>
      </w:pPr>
      <w:r w:rsidRPr="00844152">
        <w:rPr>
          <w:sz w:val="24"/>
          <w:szCs w:val="24"/>
        </w:rPr>
        <w:t>Chief Lieutenants are also known as Chief Priests as Chief Sergeants in the 1</w:t>
      </w:r>
      <w:r w:rsidRPr="00844152">
        <w:rPr>
          <w:sz w:val="24"/>
          <w:szCs w:val="24"/>
          <w:vertAlign w:val="superscript"/>
        </w:rPr>
        <w:t>st</w:t>
      </w:r>
      <w:r w:rsidRPr="00844152">
        <w:rPr>
          <w:sz w:val="24"/>
          <w:szCs w:val="24"/>
        </w:rPr>
        <w:t xml:space="preserve"> OCS Corps-Officers Candidate School as 1</w:t>
      </w:r>
      <w:r w:rsidRPr="00844152">
        <w:rPr>
          <w:sz w:val="24"/>
          <w:szCs w:val="24"/>
          <w:vertAlign w:val="superscript"/>
        </w:rPr>
        <w:t>st</w:t>
      </w:r>
      <w:r w:rsidRPr="00844152">
        <w:rPr>
          <w:sz w:val="24"/>
          <w:szCs w:val="24"/>
        </w:rPr>
        <w:t xml:space="preserve"> Commissioned Officers. OT references to the Chief Sergeant is in 2</w:t>
      </w:r>
      <w:r w:rsidRPr="00844152">
        <w:rPr>
          <w:sz w:val="24"/>
          <w:szCs w:val="24"/>
          <w:vertAlign w:val="superscript"/>
        </w:rPr>
        <w:t>nd</w:t>
      </w:r>
      <w:r w:rsidRPr="00844152">
        <w:rPr>
          <w:sz w:val="24"/>
          <w:szCs w:val="24"/>
        </w:rPr>
        <w:t xml:space="preserve"> Chronicles 19:11; 24:6, 11; 31:10; 2</w:t>
      </w:r>
      <w:r w:rsidRPr="00844152">
        <w:rPr>
          <w:sz w:val="24"/>
          <w:szCs w:val="24"/>
          <w:vertAlign w:val="superscript"/>
        </w:rPr>
        <w:t>nd</w:t>
      </w:r>
      <w:r w:rsidRPr="0084415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40EE2" w:rsidRPr="00844152" w:rsidRDefault="00040EE2" w:rsidP="00040EE2">
      <w:pPr>
        <w:spacing w:line="480" w:lineRule="auto"/>
        <w:jc w:val="center"/>
        <w:rPr>
          <w:b/>
          <w:sz w:val="24"/>
          <w:szCs w:val="24"/>
        </w:rPr>
      </w:pPr>
      <w:r w:rsidRPr="00844152">
        <w:rPr>
          <w:b/>
          <w:sz w:val="24"/>
          <w:szCs w:val="24"/>
        </w:rPr>
        <w:t>The Godly High Sergeants &amp; Godly Chief Sergeants</w:t>
      </w:r>
    </w:p>
    <w:p w:rsidR="00040EE2" w:rsidRPr="00844152" w:rsidRDefault="00040EE2" w:rsidP="00040EE2">
      <w:pPr>
        <w:spacing w:line="480" w:lineRule="auto"/>
        <w:jc w:val="both"/>
        <w:rPr>
          <w:sz w:val="24"/>
          <w:szCs w:val="24"/>
        </w:rPr>
      </w:pPr>
      <w:r w:rsidRPr="0084415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44152">
        <w:rPr>
          <w:sz w:val="24"/>
          <w:szCs w:val="24"/>
          <w:vertAlign w:val="superscript"/>
        </w:rPr>
        <w:t>st</w:t>
      </w:r>
      <w:r w:rsidRPr="00844152">
        <w:rPr>
          <w:sz w:val="24"/>
          <w:szCs w:val="24"/>
        </w:rPr>
        <w:t xml:space="preserve"> Temple of the Wilderness to the 2</w:t>
      </w:r>
      <w:r w:rsidRPr="00844152">
        <w:rPr>
          <w:sz w:val="24"/>
          <w:szCs w:val="24"/>
          <w:vertAlign w:val="superscript"/>
        </w:rPr>
        <w:t>nd</w:t>
      </w:r>
      <w:r w:rsidRPr="0084415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44152">
        <w:rPr>
          <w:sz w:val="24"/>
          <w:szCs w:val="24"/>
          <w:vertAlign w:val="superscript"/>
        </w:rPr>
        <w:t>nd</w:t>
      </w:r>
      <w:r w:rsidRPr="0084415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44152">
        <w:rPr>
          <w:sz w:val="24"/>
          <w:szCs w:val="24"/>
          <w:vertAlign w:val="superscript"/>
        </w:rPr>
        <w:t>nd</w:t>
      </w:r>
      <w:r w:rsidRPr="00844152">
        <w:rPr>
          <w:sz w:val="24"/>
          <w:szCs w:val="24"/>
        </w:rPr>
        <w:t xml:space="preserve"> Chronicles 26:16-20, and the three-fold chain of command of High Priest, Priests, and the Levities were authorized in 1</w:t>
      </w:r>
      <w:r w:rsidRPr="00844152">
        <w:rPr>
          <w:sz w:val="24"/>
          <w:szCs w:val="24"/>
          <w:vertAlign w:val="superscript"/>
        </w:rPr>
        <w:t>st</w:t>
      </w:r>
      <w:r w:rsidRPr="00844152">
        <w:rPr>
          <w:sz w:val="24"/>
          <w:szCs w:val="24"/>
        </w:rPr>
        <w:t xml:space="preserve"> Chronicles chapters 23-24 was fully in place during the 1</w:t>
      </w:r>
      <w:r w:rsidRPr="00844152">
        <w:rPr>
          <w:sz w:val="24"/>
          <w:szCs w:val="24"/>
          <w:vertAlign w:val="superscript"/>
        </w:rPr>
        <w:t>st</w:t>
      </w:r>
      <w:r w:rsidRPr="00844152">
        <w:rPr>
          <w:sz w:val="24"/>
          <w:szCs w:val="24"/>
        </w:rPr>
        <w:t xml:space="preserve"> Temple period. All contradictions of reports in the Books of Samuel and the Kings were skillfully done away with in 1</w:t>
      </w:r>
      <w:r w:rsidRPr="00844152">
        <w:rPr>
          <w:sz w:val="24"/>
          <w:szCs w:val="24"/>
          <w:vertAlign w:val="superscript"/>
        </w:rPr>
        <w:t>st</w:t>
      </w:r>
      <w:r w:rsidRPr="00844152">
        <w:rPr>
          <w:sz w:val="24"/>
          <w:szCs w:val="24"/>
        </w:rPr>
        <w:t xml:space="preserve"> Chronicles 18:17 &amp; 2</w:t>
      </w:r>
      <w:r w:rsidRPr="00844152">
        <w:rPr>
          <w:sz w:val="24"/>
          <w:szCs w:val="24"/>
          <w:vertAlign w:val="superscript"/>
        </w:rPr>
        <w:t>nd</w:t>
      </w:r>
      <w:r w:rsidRPr="0084415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44152">
        <w:rPr>
          <w:sz w:val="24"/>
          <w:szCs w:val="24"/>
          <w:vertAlign w:val="superscript"/>
        </w:rPr>
        <w:t>nd</w:t>
      </w:r>
      <w:r w:rsidRPr="0084415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44152">
        <w:rPr>
          <w:sz w:val="24"/>
          <w:szCs w:val="24"/>
          <w:vertAlign w:val="superscript"/>
        </w:rPr>
        <w:t>nd</w:t>
      </w:r>
      <w:r w:rsidRPr="0084415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40EE2" w:rsidRPr="00844152" w:rsidRDefault="00040EE2" w:rsidP="00040EE2">
      <w:pPr>
        <w:spacing w:line="480" w:lineRule="auto"/>
        <w:jc w:val="both"/>
        <w:rPr>
          <w:sz w:val="24"/>
          <w:szCs w:val="24"/>
        </w:rPr>
      </w:pPr>
      <w:r w:rsidRPr="0084415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44152">
        <w:rPr>
          <w:sz w:val="24"/>
          <w:szCs w:val="24"/>
          <w:vertAlign w:val="superscript"/>
        </w:rPr>
        <w:t>st</w:t>
      </w:r>
      <w:r w:rsidRPr="0084415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44152">
        <w:rPr>
          <w:sz w:val="24"/>
          <w:szCs w:val="24"/>
          <w:vertAlign w:val="superscript"/>
        </w:rPr>
        <w:t>nd</w:t>
      </w:r>
      <w:r w:rsidRPr="0084415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40EE2" w:rsidRPr="00844152" w:rsidRDefault="00040EE2" w:rsidP="00040EE2">
      <w:pPr>
        <w:spacing w:line="480" w:lineRule="auto"/>
        <w:jc w:val="both"/>
        <w:rPr>
          <w:sz w:val="24"/>
          <w:szCs w:val="24"/>
        </w:rPr>
      </w:pPr>
      <w:r w:rsidRPr="0084415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44152">
        <w:rPr>
          <w:sz w:val="24"/>
          <w:szCs w:val="24"/>
          <w:vertAlign w:val="superscript"/>
        </w:rPr>
        <w:t>nd</w:t>
      </w:r>
      <w:r w:rsidRPr="00844152">
        <w:rPr>
          <w:sz w:val="24"/>
          <w:szCs w:val="24"/>
        </w:rPr>
        <w:t xml:space="preserve"> Chronicles 26:20 and High Priest (modern day is Captain or Chief of Police) in 2</w:t>
      </w:r>
      <w:r w:rsidRPr="00844152">
        <w:rPr>
          <w:sz w:val="24"/>
          <w:szCs w:val="24"/>
          <w:vertAlign w:val="superscript"/>
        </w:rPr>
        <w:t>nd</w:t>
      </w:r>
      <w:r w:rsidRPr="0084415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44152">
        <w:rPr>
          <w:sz w:val="24"/>
          <w:szCs w:val="24"/>
          <w:vertAlign w:val="superscript"/>
        </w:rPr>
        <w:t>st</w:t>
      </w:r>
      <w:r w:rsidRPr="0084415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44152">
        <w:rPr>
          <w:b/>
          <w:sz w:val="24"/>
          <w:szCs w:val="24"/>
        </w:rPr>
        <w:t>Holy to Yahweh</w:t>
      </w:r>
      <w:r w:rsidRPr="0084415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44152">
        <w:rPr>
          <w:sz w:val="24"/>
          <w:szCs w:val="24"/>
          <w:vertAlign w:val="superscript"/>
        </w:rPr>
        <w:t>nd</w:t>
      </w:r>
      <w:r w:rsidRPr="00844152">
        <w:rPr>
          <w:sz w:val="24"/>
          <w:szCs w:val="24"/>
        </w:rPr>
        <w:t xml:space="preserve"> Maccabees 1:10, the Chief Priests in Ezra 8:29; 10:5 &amp; Nehemiah 12:7, and the Senior Priests in 2</w:t>
      </w:r>
      <w:r w:rsidRPr="00844152">
        <w:rPr>
          <w:sz w:val="24"/>
          <w:szCs w:val="24"/>
          <w:vertAlign w:val="superscript"/>
        </w:rPr>
        <w:t>nd</w:t>
      </w:r>
      <w:r w:rsidRPr="00844152">
        <w:rPr>
          <w:sz w:val="24"/>
          <w:szCs w:val="24"/>
        </w:rPr>
        <w:t xml:space="preserve"> Kings 19:2; Isaiah 37:2 &amp; Jeremiah 19:1. Zephaniah was described as the Second Priest in 2</w:t>
      </w:r>
      <w:r w:rsidRPr="00844152">
        <w:rPr>
          <w:sz w:val="24"/>
          <w:szCs w:val="24"/>
          <w:vertAlign w:val="superscript"/>
        </w:rPr>
        <w:t>nd</w:t>
      </w:r>
      <w:r w:rsidRPr="00844152">
        <w:rPr>
          <w:sz w:val="24"/>
          <w:szCs w:val="24"/>
        </w:rPr>
        <w:t xml:space="preserve"> Kings 25:18 &amp; Jeremiah 52:24. Pashur was the Chief Officer in the House of the Father Stephen in Jeremiah 20:1.  </w:t>
      </w:r>
    </w:p>
    <w:p w:rsidR="00040EE2" w:rsidRPr="00844152" w:rsidRDefault="00040EE2" w:rsidP="00040EE2">
      <w:pPr>
        <w:spacing w:line="480" w:lineRule="auto"/>
        <w:jc w:val="both"/>
        <w:rPr>
          <w:sz w:val="24"/>
          <w:szCs w:val="24"/>
        </w:rPr>
      </w:pPr>
      <w:r w:rsidRPr="0084415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44152">
        <w:rPr>
          <w:sz w:val="24"/>
          <w:szCs w:val="24"/>
          <w:vertAlign w:val="superscript"/>
        </w:rPr>
        <w:t>st</w:t>
      </w:r>
      <w:r w:rsidRPr="00844152">
        <w:rPr>
          <w:sz w:val="24"/>
          <w:szCs w:val="24"/>
        </w:rPr>
        <w:t xml:space="preserve"> Samuel 1:9; 2:11. 5. Ahimelech in 1</w:t>
      </w:r>
      <w:r w:rsidRPr="00844152">
        <w:rPr>
          <w:sz w:val="24"/>
          <w:szCs w:val="24"/>
          <w:vertAlign w:val="superscript"/>
        </w:rPr>
        <w:t>st</w:t>
      </w:r>
      <w:r w:rsidRPr="00844152">
        <w:rPr>
          <w:sz w:val="24"/>
          <w:szCs w:val="24"/>
        </w:rPr>
        <w:t xml:space="preserve"> Samuel 21:1-2; 22:11. 6. Abiathar in 2</w:t>
      </w:r>
      <w:r w:rsidRPr="00844152">
        <w:rPr>
          <w:sz w:val="24"/>
          <w:szCs w:val="24"/>
          <w:vertAlign w:val="superscript"/>
        </w:rPr>
        <w:t>nd</w:t>
      </w:r>
      <w:r w:rsidRPr="00844152">
        <w:rPr>
          <w:sz w:val="24"/>
          <w:szCs w:val="24"/>
        </w:rPr>
        <w:t xml:space="preserve"> Samuel 20:25 &amp; 1</w:t>
      </w:r>
      <w:r w:rsidRPr="00844152">
        <w:rPr>
          <w:sz w:val="24"/>
          <w:szCs w:val="24"/>
          <w:vertAlign w:val="superscript"/>
        </w:rPr>
        <w:t>st</w:t>
      </w:r>
      <w:r w:rsidRPr="00844152">
        <w:rPr>
          <w:sz w:val="24"/>
          <w:szCs w:val="24"/>
        </w:rPr>
        <w:t xml:space="preserve"> Kings 2:26-27. 7. Zadok in 1</w:t>
      </w:r>
      <w:r w:rsidRPr="00844152">
        <w:rPr>
          <w:sz w:val="24"/>
          <w:szCs w:val="24"/>
          <w:vertAlign w:val="superscript"/>
        </w:rPr>
        <w:t>st</w:t>
      </w:r>
      <w:r w:rsidRPr="00844152">
        <w:rPr>
          <w:sz w:val="24"/>
          <w:szCs w:val="24"/>
        </w:rPr>
        <w:t xml:space="preserve"> Kings 2:35 &amp; 1</w:t>
      </w:r>
      <w:r w:rsidRPr="00844152">
        <w:rPr>
          <w:sz w:val="24"/>
          <w:szCs w:val="24"/>
          <w:vertAlign w:val="superscript"/>
        </w:rPr>
        <w:t>st</w:t>
      </w:r>
      <w:r w:rsidRPr="00844152">
        <w:rPr>
          <w:sz w:val="24"/>
          <w:szCs w:val="24"/>
        </w:rPr>
        <w:t xml:space="preserve"> Chronicles 29:22. 8. Azariah in 1</w:t>
      </w:r>
      <w:r w:rsidRPr="00844152">
        <w:rPr>
          <w:sz w:val="24"/>
          <w:szCs w:val="24"/>
          <w:vertAlign w:val="superscript"/>
        </w:rPr>
        <w:t>st</w:t>
      </w:r>
      <w:r w:rsidRPr="00844152">
        <w:rPr>
          <w:sz w:val="24"/>
          <w:szCs w:val="24"/>
        </w:rPr>
        <w:t xml:space="preserve"> Kings 4:2. 9. Amariah in 2</w:t>
      </w:r>
      <w:r w:rsidRPr="00844152">
        <w:rPr>
          <w:sz w:val="24"/>
          <w:szCs w:val="24"/>
          <w:vertAlign w:val="superscript"/>
        </w:rPr>
        <w:t>nd</w:t>
      </w:r>
      <w:r w:rsidRPr="00844152">
        <w:rPr>
          <w:sz w:val="24"/>
          <w:szCs w:val="24"/>
        </w:rPr>
        <w:t xml:space="preserve"> Chronicles 19:11. 10. Jehoiada in 2</w:t>
      </w:r>
      <w:r w:rsidRPr="00844152">
        <w:rPr>
          <w:sz w:val="24"/>
          <w:szCs w:val="24"/>
          <w:vertAlign w:val="superscript"/>
        </w:rPr>
        <w:t>nd</w:t>
      </w:r>
      <w:r w:rsidRPr="00844152">
        <w:rPr>
          <w:sz w:val="24"/>
          <w:szCs w:val="24"/>
        </w:rPr>
        <w:t xml:space="preserve"> Kings 11:9-10, 15; 12:7, 9-10. 11. Azariah in 2</w:t>
      </w:r>
      <w:r w:rsidRPr="00844152">
        <w:rPr>
          <w:sz w:val="24"/>
          <w:szCs w:val="24"/>
          <w:vertAlign w:val="superscript"/>
        </w:rPr>
        <w:t>nd</w:t>
      </w:r>
      <w:r w:rsidRPr="00844152">
        <w:rPr>
          <w:sz w:val="24"/>
          <w:szCs w:val="24"/>
        </w:rPr>
        <w:t xml:space="preserve"> Chronicles 26:20. 12. Uriah in 2</w:t>
      </w:r>
      <w:r w:rsidRPr="00844152">
        <w:rPr>
          <w:sz w:val="24"/>
          <w:szCs w:val="24"/>
          <w:vertAlign w:val="superscript"/>
        </w:rPr>
        <w:t>nd</w:t>
      </w:r>
      <w:r w:rsidRPr="00844152">
        <w:rPr>
          <w:sz w:val="24"/>
          <w:szCs w:val="24"/>
        </w:rPr>
        <w:t xml:space="preserve"> Kings 16:10-16. 13. Hilkiah in 2</w:t>
      </w:r>
      <w:r w:rsidRPr="00844152">
        <w:rPr>
          <w:sz w:val="24"/>
          <w:szCs w:val="24"/>
          <w:vertAlign w:val="superscript"/>
        </w:rPr>
        <w:t>nd</w:t>
      </w:r>
      <w:r w:rsidRPr="00844152">
        <w:rPr>
          <w:sz w:val="24"/>
          <w:szCs w:val="24"/>
        </w:rPr>
        <w:t xml:space="preserve"> Kings 22:10, 12, 14; 22:4, 8; 23:4. 14. Seraiah in 2</w:t>
      </w:r>
      <w:r w:rsidRPr="00844152">
        <w:rPr>
          <w:sz w:val="24"/>
          <w:szCs w:val="24"/>
          <w:vertAlign w:val="superscript"/>
        </w:rPr>
        <w:t>nd</w:t>
      </w:r>
      <w:r w:rsidRPr="00844152">
        <w:rPr>
          <w:sz w:val="24"/>
          <w:szCs w:val="24"/>
        </w:rPr>
        <w:t xml:space="preserve"> Kings 25:18. 15. Joshua in Haggai 1:1, 12, 14; 2:2, 4; Ezra chapter 3 &amp; Zechariah 3:6-7; 4:14; 6:9-15. 16. Eliashib in Nehemiah 3:1, 20. 17. Simon the Just in Sirach 50:1-21. 18. Onias III in 1</w:t>
      </w:r>
      <w:r w:rsidRPr="00844152">
        <w:rPr>
          <w:sz w:val="24"/>
          <w:szCs w:val="24"/>
          <w:vertAlign w:val="superscript"/>
        </w:rPr>
        <w:t>st</w:t>
      </w:r>
      <w:r w:rsidRPr="00844152">
        <w:rPr>
          <w:sz w:val="24"/>
          <w:szCs w:val="24"/>
        </w:rPr>
        <w:t xml:space="preserve"> Maccabees 12:7 &amp; 2</w:t>
      </w:r>
      <w:r w:rsidRPr="00844152">
        <w:rPr>
          <w:sz w:val="24"/>
          <w:szCs w:val="24"/>
          <w:vertAlign w:val="superscript"/>
        </w:rPr>
        <w:t>nd</w:t>
      </w:r>
      <w:r w:rsidRPr="00844152">
        <w:rPr>
          <w:sz w:val="24"/>
          <w:szCs w:val="24"/>
        </w:rPr>
        <w:t xml:space="preserve"> Maccabees 3:1. 19. Jason in 2</w:t>
      </w:r>
      <w:r w:rsidRPr="00844152">
        <w:rPr>
          <w:sz w:val="24"/>
          <w:szCs w:val="24"/>
          <w:vertAlign w:val="superscript"/>
        </w:rPr>
        <w:t>nd</w:t>
      </w:r>
      <w:r w:rsidRPr="00844152">
        <w:rPr>
          <w:sz w:val="24"/>
          <w:szCs w:val="24"/>
        </w:rPr>
        <w:t xml:space="preserve"> Maccabees 4:7-10, 18-20 &amp; 4</w:t>
      </w:r>
      <w:r w:rsidRPr="00844152">
        <w:rPr>
          <w:sz w:val="24"/>
          <w:szCs w:val="24"/>
          <w:vertAlign w:val="superscript"/>
        </w:rPr>
        <w:t>th</w:t>
      </w:r>
      <w:r w:rsidRPr="00844152">
        <w:rPr>
          <w:sz w:val="24"/>
          <w:szCs w:val="24"/>
        </w:rPr>
        <w:t xml:space="preserve"> Maccabees 4:16. 20. Menelaus in 2</w:t>
      </w:r>
      <w:r w:rsidRPr="00844152">
        <w:rPr>
          <w:sz w:val="24"/>
          <w:szCs w:val="24"/>
          <w:vertAlign w:val="superscript"/>
        </w:rPr>
        <w:t>nd</w:t>
      </w:r>
      <w:r w:rsidRPr="00844152">
        <w:rPr>
          <w:sz w:val="24"/>
          <w:szCs w:val="24"/>
        </w:rPr>
        <w:t xml:space="preserve"> Maccabees 4:23-26. 21. Alcimus in 1</w:t>
      </w:r>
      <w:r w:rsidRPr="00844152">
        <w:rPr>
          <w:sz w:val="24"/>
          <w:szCs w:val="24"/>
          <w:vertAlign w:val="superscript"/>
        </w:rPr>
        <w:t>st</w:t>
      </w:r>
      <w:r w:rsidRPr="00844152">
        <w:rPr>
          <w:sz w:val="24"/>
          <w:szCs w:val="24"/>
        </w:rPr>
        <w:t xml:space="preserve"> Maccabees 7:9. 22. Jonathan Maccabee is in 1</w:t>
      </w:r>
      <w:r w:rsidRPr="00844152">
        <w:rPr>
          <w:sz w:val="24"/>
          <w:szCs w:val="24"/>
          <w:vertAlign w:val="superscript"/>
        </w:rPr>
        <w:t>st</w:t>
      </w:r>
      <w:r w:rsidRPr="00844152">
        <w:rPr>
          <w:sz w:val="24"/>
          <w:szCs w:val="24"/>
        </w:rPr>
        <w:t xml:space="preserve"> Maccabees 10:20; 14:30. 23. Simon Maccabee is in 1</w:t>
      </w:r>
      <w:r w:rsidRPr="00844152">
        <w:rPr>
          <w:sz w:val="24"/>
          <w:szCs w:val="24"/>
          <w:vertAlign w:val="superscript"/>
        </w:rPr>
        <w:t>st</w:t>
      </w:r>
      <w:r w:rsidRPr="00844152">
        <w:rPr>
          <w:sz w:val="24"/>
          <w:szCs w:val="24"/>
        </w:rPr>
        <w:t xml:space="preserve"> Maccabees 14:20, 24. John Hyrcanus in 1</w:t>
      </w:r>
      <w:r w:rsidRPr="00844152">
        <w:rPr>
          <w:sz w:val="24"/>
          <w:szCs w:val="24"/>
          <w:vertAlign w:val="superscript"/>
        </w:rPr>
        <w:t>st</w:t>
      </w:r>
      <w:r w:rsidRPr="0084415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40EE2" w:rsidRPr="00844152" w:rsidRDefault="00040EE2" w:rsidP="00040EE2">
      <w:pPr>
        <w:spacing w:line="480" w:lineRule="auto"/>
        <w:jc w:val="both"/>
        <w:rPr>
          <w:sz w:val="24"/>
          <w:szCs w:val="24"/>
        </w:rPr>
      </w:pPr>
      <w:r w:rsidRPr="0084415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40EE2" w:rsidRPr="00844152" w:rsidRDefault="00040EE2" w:rsidP="00040EE2">
      <w:pPr>
        <w:spacing w:line="480" w:lineRule="auto"/>
        <w:jc w:val="both"/>
        <w:rPr>
          <w:sz w:val="24"/>
          <w:szCs w:val="24"/>
        </w:rPr>
      </w:pPr>
      <w:r w:rsidRPr="0084415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44152">
        <w:rPr>
          <w:sz w:val="24"/>
          <w:szCs w:val="24"/>
          <w:vertAlign w:val="superscript"/>
        </w:rPr>
        <w:t>nd</w:t>
      </w:r>
      <w:r w:rsidRPr="0084415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40EE2" w:rsidRPr="00844152" w:rsidRDefault="00040EE2" w:rsidP="00040EE2">
      <w:pPr>
        <w:spacing w:line="480" w:lineRule="auto"/>
        <w:jc w:val="both"/>
        <w:rPr>
          <w:sz w:val="24"/>
          <w:szCs w:val="24"/>
        </w:rPr>
      </w:pPr>
      <w:r w:rsidRPr="0084415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40EE2" w:rsidRPr="00844152" w:rsidRDefault="00040EE2" w:rsidP="00040EE2">
      <w:pPr>
        <w:spacing w:line="480" w:lineRule="auto"/>
        <w:jc w:val="both"/>
        <w:rPr>
          <w:sz w:val="24"/>
          <w:szCs w:val="24"/>
        </w:rPr>
      </w:pPr>
      <w:r w:rsidRPr="0084415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44152">
        <w:rPr>
          <w:sz w:val="24"/>
          <w:szCs w:val="24"/>
          <w:vertAlign w:val="superscript"/>
        </w:rPr>
        <w:t>st</w:t>
      </w:r>
      <w:r w:rsidRPr="0084415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44152">
        <w:rPr>
          <w:sz w:val="24"/>
          <w:szCs w:val="24"/>
          <w:vertAlign w:val="superscript"/>
        </w:rPr>
        <w:t>st</w:t>
      </w:r>
      <w:r w:rsidRPr="00844152">
        <w:rPr>
          <w:sz w:val="24"/>
          <w:szCs w:val="24"/>
        </w:rPr>
        <w:t xml:space="preserve"> Samuel 23:9-12; 30:7, 8. 6. Consecrating the Levities in Numbers 9:11-21. 7. Appointing Priests to offices is in 1</w:t>
      </w:r>
      <w:r w:rsidRPr="00844152">
        <w:rPr>
          <w:sz w:val="24"/>
          <w:szCs w:val="24"/>
          <w:vertAlign w:val="superscript"/>
        </w:rPr>
        <w:t>st</w:t>
      </w:r>
      <w:r w:rsidRPr="00844152">
        <w:rPr>
          <w:sz w:val="24"/>
          <w:szCs w:val="24"/>
        </w:rPr>
        <w:t xml:space="preserve"> Samuel 2:36. 8. Taking charge of money collected in the sacred treasury in 2</w:t>
      </w:r>
      <w:r w:rsidRPr="00844152">
        <w:rPr>
          <w:sz w:val="24"/>
          <w:szCs w:val="24"/>
          <w:vertAlign w:val="superscript"/>
        </w:rPr>
        <w:t>nd</w:t>
      </w:r>
      <w:r w:rsidRPr="0084415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44152">
        <w:rPr>
          <w:sz w:val="24"/>
          <w:szCs w:val="24"/>
          <w:vertAlign w:val="superscript"/>
        </w:rPr>
        <w:t>nd</w:t>
      </w:r>
      <w:r w:rsidRPr="00844152">
        <w:rPr>
          <w:sz w:val="24"/>
          <w:szCs w:val="24"/>
        </w:rPr>
        <w:t xml:space="preserve"> Samuel 15:24 &amp; Luke 3:2. The Deputy of the High Priest is called: A. The Second Priest in 2</w:t>
      </w:r>
      <w:r w:rsidRPr="00844152">
        <w:rPr>
          <w:sz w:val="24"/>
          <w:szCs w:val="24"/>
          <w:vertAlign w:val="superscript"/>
        </w:rPr>
        <w:t>nd</w:t>
      </w:r>
      <w:r w:rsidRPr="0084415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44152">
        <w:rPr>
          <w:sz w:val="24"/>
          <w:szCs w:val="24"/>
          <w:vertAlign w:val="superscript"/>
        </w:rPr>
        <w:t>st</w:t>
      </w:r>
      <w:r w:rsidRPr="00844152">
        <w:rPr>
          <w:sz w:val="24"/>
          <w:szCs w:val="24"/>
        </w:rPr>
        <w:t xml:space="preserve"> Samuel 2:27-36. Sometimes deposed by Kings because of political affiliations is in 1</w:t>
      </w:r>
      <w:r w:rsidRPr="00844152">
        <w:rPr>
          <w:sz w:val="24"/>
          <w:szCs w:val="24"/>
          <w:vertAlign w:val="superscript"/>
        </w:rPr>
        <w:t>st</w:t>
      </w:r>
      <w:r w:rsidRPr="0084415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44152">
        <w:rPr>
          <w:sz w:val="24"/>
          <w:szCs w:val="24"/>
          <w:vertAlign w:val="superscript"/>
        </w:rPr>
        <w:t>nd</w:t>
      </w:r>
      <w:r w:rsidRPr="0084415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40EE2" w:rsidRPr="00844152" w:rsidRDefault="00040EE2" w:rsidP="00040EE2">
      <w:pPr>
        <w:spacing w:line="480" w:lineRule="auto"/>
        <w:jc w:val="center"/>
        <w:rPr>
          <w:b/>
          <w:sz w:val="24"/>
          <w:szCs w:val="24"/>
        </w:rPr>
      </w:pPr>
      <w:r w:rsidRPr="00844152">
        <w:rPr>
          <w:b/>
          <w:sz w:val="24"/>
          <w:szCs w:val="24"/>
        </w:rPr>
        <w:t>The Godly Sergeants</w:t>
      </w:r>
    </w:p>
    <w:p w:rsidR="00040EE2" w:rsidRPr="00844152" w:rsidRDefault="00040EE2" w:rsidP="00040EE2">
      <w:pPr>
        <w:spacing w:line="480" w:lineRule="auto"/>
        <w:jc w:val="both"/>
        <w:rPr>
          <w:sz w:val="24"/>
          <w:szCs w:val="24"/>
        </w:rPr>
      </w:pPr>
      <w:r w:rsidRPr="00844152">
        <w:rPr>
          <w:sz w:val="24"/>
          <w:szCs w:val="24"/>
        </w:rPr>
        <w:t>Sergeants are also known as Priests. The Sergeants Institution [NCO Corps-Noncommissioned Officers] in the OT: Pagan Sergeants in the OT is in 1</w:t>
      </w:r>
      <w:r w:rsidRPr="00844152">
        <w:rPr>
          <w:sz w:val="24"/>
          <w:szCs w:val="24"/>
          <w:vertAlign w:val="superscript"/>
        </w:rPr>
        <w:t>st</w:t>
      </w:r>
      <w:r w:rsidRPr="00844152">
        <w:rPr>
          <w:sz w:val="24"/>
          <w:szCs w:val="24"/>
        </w:rPr>
        <w:t xml:space="preserve"> Samuel 6:1-2; 2</w:t>
      </w:r>
      <w:r w:rsidRPr="00844152">
        <w:rPr>
          <w:sz w:val="24"/>
          <w:szCs w:val="24"/>
          <w:vertAlign w:val="superscript"/>
        </w:rPr>
        <w:t>nd</w:t>
      </w:r>
      <w:r w:rsidRPr="0084415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44152">
        <w:rPr>
          <w:sz w:val="24"/>
          <w:szCs w:val="24"/>
          <w:vertAlign w:val="superscript"/>
        </w:rPr>
        <w:t>st</w:t>
      </w:r>
      <w:r w:rsidRPr="00844152">
        <w:rPr>
          <w:sz w:val="24"/>
          <w:szCs w:val="24"/>
        </w:rPr>
        <w:t xml:space="preserve"> Chronicles 6:49; Exodus 6:16-20; 28:1; 29:44; 30:30; Numbers 16:40; Jeremiah 33:21 &amp; Deuteronomy 18:1. Micah’s Sergeant is in Judges 17:13. The Shiloh Priesthood or NCO Corps is in 1</w:t>
      </w:r>
      <w:r w:rsidRPr="00844152">
        <w:rPr>
          <w:sz w:val="24"/>
          <w:szCs w:val="24"/>
          <w:vertAlign w:val="superscript"/>
        </w:rPr>
        <w:t>st</w:t>
      </w:r>
      <w:r w:rsidRPr="00844152">
        <w:rPr>
          <w:sz w:val="24"/>
          <w:szCs w:val="24"/>
        </w:rPr>
        <w:t xml:space="preserve"> Chronicles 6:27; 24:3. The Sergeants of Dan is in Judges 18:30. The Descendants of Zadok is in Ezekiel 44:15-16; 2</w:t>
      </w:r>
      <w:r w:rsidRPr="00844152">
        <w:rPr>
          <w:sz w:val="24"/>
          <w:szCs w:val="24"/>
          <w:vertAlign w:val="superscript"/>
        </w:rPr>
        <w:t>nd</w:t>
      </w:r>
      <w:r w:rsidRPr="00844152">
        <w:rPr>
          <w:sz w:val="24"/>
          <w:szCs w:val="24"/>
        </w:rPr>
        <w:t xml:space="preserve"> Samuel 8:17 &amp; 1</w:t>
      </w:r>
      <w:r w:rsidRPr="00844152">
        <w:rPr>
          <w:sz w:val="24"/>
          <w:szCs w:val="24"/>
          <w:vertAlign w:val="superscript"/>
        </w:rPr>
        <w:t>st</w:t>
      </w:r>
      <w:r w:rsidRPr="00844152">
        <w:rPr>
          <w:sz w:val="24"/>
          <w:szCs w:val="24"/>
        </w:rPr>
        <w:t xml:space="preserve"> Chronicles 6:50-53; 24:3. The Criticism of the Sergeants Appointments that were not Levitical is in 1</w:t>
      </w:r>
      <w:r w:rsidRPr="00844152">
        <w:rPr>
          <w:sz w:val="24"/>
          <w:szCs w:val="24"/>
          <w:vertAlign w:val="superscript"/>
        </w:rPr>
        <w:t>st</w:t>
      </w:r>
      <w:r w:rsidRPr="00844152">
        <w:rPr>
          <w:sz w:val="24"/>
          <w:szCs w:val="24"/>
        </w:rPr>
        <w:t xml:space="preserve"> Kings 12:31; 13:33 &amp; 2</w:t>
      </w:r>
      <w:r w:rsidRPr="00844152">
        <w:rPr>
          <w:sz w:val="24"/>
          <w:szCs w:val="24"/>
          <w:vertAlign w:val="superscript"/>
        </w:rPr>
        <w:t>nd</w:t>
      </w:r>
      <w:r w:rsidRPr="0084415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40EE2" w:rsidRPr="00844152" w:rsidRDefault="00040EE2" w:rsidP="00040EE2">
      <w:pPr>
        <w:spacing w:line="480" w:lineRule="auto"/>
        <w:jc w:val="both"/>
        <w:rPr>
          <w:sz w:val="24"/>
          <w:szCs w:val="24"/>
        </w:rPr>
      </w:pPr>
      <w:r w:rsidRPr="0084415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44152">
        <w:rPr>
          <w:sz w:val="24"/>
          <w:szCs w:val="24"/>
          <w:vertAlign w:val="superscript"/>
        </w:rPr>
        <w:t>st</w:t>
      </w:r>
      <w:r w:rsidRPr="0084415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44152">
        <w:rPr>
          <w:sz w:val="24"/>
          <w:szCs w:val="24"/>
          <w:vertAlign w:val="superscript"/>
        </w:rPr>
        <w:t>st</w:t>
      </w:r>
      <w:r w:rsidRPr="0084415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44152">
        <w:rPr>
          <w:sz w:val="24"/>
          <w:szCs w:val="24"/>
          <w:vertAlign w:val="superscript"/>
        </w:rPr>
        <w:t>nd</w:t>
      </w:r>
      <w:r w:rsidRPr="00844152">
        <w:rPr>
          <w:sz w:val="24"/>
          <w:szCs w:val="24"/>
        </w:rPr>
        <w:t xml:space="preserve"> Chronicles 19:8 &amp; Ezekiel 44:24. As Encouragers in Fights, Battles and Wars to Win and be Courageous &amp; Victorious is in Numbers 10:8; Joshua 6:4 &amp; 2</w:t>
      </w:r>
      <w:r w:rsidRPr="00844152">
        <w:rPr>
          <w:sz w:val="24"/>
          <w:szCs w:val="24"/>
          <w:vertAlign w:val="superscript"/>
        </w:rPr>
        <w:t>nd</w:t>
      </w:r>
      <w:r w:rsidRPr="00844152">
        <w:rPr>
          <w:sz w:val="24"/>
          <w:szCs w:val="24"/>
        </w:rPr>
        <w:t xml:space="preserve"> Chronicles 13:12. The Prophetic Criticism of the Sergeants is in Lamentations 4:13; Jeremiah 2:8; 6:13; Ezekiel 7:26; 22:26; Hosea 4:6-9; 6:9 &amp; Zephaniah 3:4. </w:t>
      </w:r>
    </w:p>
    <w:p w:rsidR="00040EE2" w:rsidRPr="00844152" w:rsidRDefault="00040EE2" w:rsidP="00040EE2">
      <w:pPr>
        <w:spacing w:line="480" w:lineRule="auto"/>
        <w:jc w:val="both"/>
        <w:rPr>
          <w:sz w:val="24"/>
          <w:szCs w:val="24"/>
        </w:rPr>
      </w:pPr>
      <w:r w:rsidRPr="00844152">
        <w:rPr>
          <w:sz w:val="24"/>
          <w:szCs w:val="24"/>
        </w:rPr>
        <w:t>The Sergeant Types in the NT: Pagan Sergeants is in Acts 14:13. Jewish Sergeants: The Chief Sergeants is in Matthew 16:21. The Sadducees is in Acts 5:17. Zechariah in 1</w:t>
      </w:r>
      <w:r w:rsidRPr="00844152">
        <w:rPr>
          <w:sz w:val="24"/>
          <w:szCs w:val="24"/>
          <w:vertAlign w:val="superscript"/>
        </w:rPr>
        <w:t>st</w:t>
      </w:r>
      <w:r w:rsidRPr="00844152">
        <w:rPr>
          <w:sz w:val="24"/>
          <w:szCs w:val="24"/>
        </w:rPr>
        <w:t xml:space="preserve"> Chronicles 24:10 &amp; Luke 1:5. Emissaries to the Lord John is in John 1:19; 2</w:t>
      </w:r>
      <w:r w:rsidRPr="00844152">
        <w:rPr>
          <w:sz w:val="24"/>
          <w:szCs w:val="24"/>
          <w:vertAlign w:val="superscript"/>
        </w:rPr>
        <w:t>nd</w:t>
      </w:r>
      <w:r w:rsidRPr="0084415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44152">
        <w:rPr>
          <w:sz w:val="24"/>
          <w:szCs w:val="24"/>
          <w:vertAlign w:val="superscript"/>
        </w:rPr>
        <w:t>st</w:t>
      </w:r>
      <w:r w:rsidRPr="00844152">
        <w:rPr>
          <w:sz w:val="24"/>
          <w:szCs w:val="24"/>
        </w:rPr>
        <w:t xml:space="preserve"> Peter 2:5, 9. </w:t>
      </w:r>
    </w:p>
    <w:p w:rsidR="00040EE2" w:rsidRPr="00844152" w:rsidRDefault="00040EE2" w:rsidP="00040EE2">
      <w:pPr>
        <w:spacing w:line="480" w:lineRule="auto"/>
        <w:jc w:val="both"/>
        <w:rPr>
          <w:sz w:val="24"/>
          <w:szCs w:val="24"/>
        </w:rPr>
      </w:pPr>
      <w:r w:rsidRPr="0084415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44152">
        <w:rPr>
          <w:sz w:val="24"/>
          <w:szCs w:val="24"/>
          <w:vertAlign w:val="superscript"/>
        </w:rPr>
        <w:t>nd</w:t>
      </w:r>
      <w:r w:rsidRPr="0084415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44152">
        <w:rPr>
          <w:sz w:val="24"/>
          <w:szCs w:val="24"/>
          <w:vertAlign w:val="superscript"/>
        </w:rPr>
        <w:t>st</w:t>
      </w:r>
      <w:r w:rsidRPr="0084415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44152">
        <w:rPr>
          <w:sz w:val="24"/>
          <w:szCs w:val="24"/>
          <w:vertAlign w:val="superscript"/>
        </w:rPr>
        <w:t>st</w:t>
      </w:r>
      <w:r w:rsidRPr="00844152">
        <w:rPr>
          <w:sz w:val="24"/>
          <w:szCs w:val="24"/>
        </w:rPr>
        <w:t xml:space="preserve"> Corinthians 15:1-5; 2</w:t>
      </w:r>
      <w:r w:rsidRPr="00844152">
        <w:rPr>
          <w:sz w:val="24"/>
          <w:szCs w:val="24"/>
          <w:vertAlign w:val="superscript"/>
        </w:rPr>
        <w:t>nd</w:t>
      </w:r>
      <w:r w:rsidRPr="0084415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40EE2" w:rsidRPr="00844152" w:rsidRDefault="00040EE2" w:rsidP="00040EE2">
      <w:pPr>
        <w:spacing w:line="480" w:lineRule="auto"/>
        <w:jc w:val="center"/>
        <w:rPr>
          <w:b/>
          <w:sz w:val="24"/>
          <w:szCs w:val="24"/>
        </w:rPr>
      </w:pPr>
      <w:r w:rsidRPr="00844152">
        <w:rPr>
          <w:b/>
          <w:sz w:val="24"/>
          <w:szCs w:val="24"/>
        </w:rPr>
        <w:t>THE FATHER STEPHEN’S INTELLIGENCE TO THE AUTHORITATIVE FIGURES FOR 1 MINUTE</w:t>
      </w:r>
    </w:p>
    <w:p w:rsidR="00040EE2" w:rsidRPr="00844152" w:rsidRDefault="00040EE2" w:rsidP="00040EE2">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0EE2" w:rsidRPr="00844152" w:rsidRDefault="00040EE2" w:rsidP="00040EE2">
      <w:pPr>
        <w:spacing w:line="480" w:lineRule="auto"/>
        <w:jc w:val="both"/>
        <w:rPr>
          <w:sz w:val="24"/>
          <w:szCs w:val="24"/>
        </w:rPr>
      </w:pPr>
      <w:r w:rsidRPr="0084415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40EE2" w:rsidRPr="00844152" w:rsidRDefault="00040EE2" w:rsidP="00040EE2">
      <w:pPr>
        <w:spacing w:line="480" w:lineRule="auto"/>
        <w:jc w:val="both"/>
        <w:rPr>
          <w:b/>
          <w:sz w:val="24"/>
          <w:szCs w:val="24"/>
        </w:rPr>
      </w:pPr>
      <w:r w:rsidRPr="00844152">
        <w:rPr>
          <w:sz w:val="24"/>
          <w:szCs w:val="24"/>
        </w:rPr>
        <w:t>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w:t>
      </w:r>
    </w:p>
    <w:p w:rsidR="00040EE2" w:rsidRPr="00844152" w:rsidRDefault="00040EE2" w:rsidP="00040EE2">
      <w:pPr>
        <w:tabs>
          <w:tab w:val="left" w:pos="360"/>
        </w:tabs>
        <w:spacing w:line="480" w:lineRule="auto"/>
        <w:jc w:val="both"/>
        <w:rPr>
          <w:sz w:val="24"/>
          <w:szCs w:val="24"/>
        </w:rPr>
      </w:pPr>
      <w:r w:rsidRPr="00844152">
        <w:rPr>
          <w:sz w:val="24"/>
          <w:szCs w:val="24"/>
        </w:rPr>
        <w:t>The Blood of Stephen as being the Most Holiest of All</w:t>
      </w:r>
    </w:p>
    <w:p w:rsidR="00040EE2" w:rsidRPr="00844152" w:rsidRDefault="00040EE2" w:rsidP="00040EE2">
      <w:pPr>
        <w:tabs>
          <w:tab w:val="left" w:pos="360"/>
        </w:tabs>
        <w:spacing w:line="480" w:lineRule="auto"/>
        <w:jc w:val="both"/>
        <w:rPr>
          <w:sz w:val="24"/>
          <w:szCs w:val="24"/>
        </w:rPr>
      </w:pPr>
      <w:r w:rsidRPr="00844152">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844152">
        <w:rPr>
          <w:sz w:val="24"/>
          <w:szCs w:val="24"/>
          <w:vertAlign w:val="superscript"/>
        </w:rPr>
        <w:t>st</w:t>
      </w:r>
      <w:r w:rsidRPr="00844152">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844152">
        <w:rPr>
          <w:sz w:val="24"/>
          <w:szCs w:val="24"/>
          <w:vertAlign w:val="superscript"/>
        </w:rPr>
        <w:t>st</w:t>
      </w:r>
      <w:r w:rsidRPr="00844152">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844152">
        <w:rPr>
          <w:sz w:val="24"/>
          <w:szCs w:val="24"/>
          <w:vertAlign w:val="superscript"/>
        </w:rPr>
        <w:t>st</w:t>
      </w:r>
      <w:r w:rsidRPr="00844152">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844152">
        <w:rPr>
          <w:sz w:val="24"/>
          <w:szCs w:val="24"/>
          <w:vertAlign w:val="superscript"/>
        </w:rPr>
        <w:t>nd</w:t>
      </w:r>
      <w:r w:rsidRPr="00844152">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040EE2" w:rsidRPr="00844152" w:rsidRDefault="00040EE2" w:rsidP="00040EE2">
      <w:pPr>
        <w:tabs>
          <w:tab w:val="left" w:pos="360"/>
        </w:tabs>
        <w:spacing w:line="480" w:lineRule="auto"/>
        <w:jc w:val="both"/>
        <w:rPr>
          <w:sz w:val="24"/>
          <w:szCs w:val="24"/>
        </w:rPr>
      </w:pPr>
      <w:r w:rsidRPr="00844152">
        <w:rPr>
          <w:sz w:val="24"/>
          <w:szCs w:val="24"/>
        </w:rPr>
        <w:t>Stephen the Christian Messiah</w:t>
      </w:r>
    </w:p>
    <w:p w:rsidR="00040EE2" w:rsidRPr="00844152" w:rsidRDefault="00040EE2" w:rsidP="00040EE2">
      <w:pPr>
        <w:spacing w:line="480" w:lineRule="auto"/>
        <w:jc w:val="both"/>
        <w:rPr>
          <w:sz w:val="24"/>
          <w:szCs w:val="24"/>
        </w:rPr>
      </w:pPr>
      <w:r w:rsidRPr="00844152">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844152">
        <w:rPr>
          <w:sz w:val="24"/>
          <w:szCs w:val="24"/>
          <w:vertAlign w:val="superscript"/>
        </w:rPr>
        <w:t>st</w:t>
      </w:r>
      <w:r w:rsidRPr="00844152">
        <w:rPr>
          <w:sz w:val="24"/>
          <w:szCs w:val="24"/>
        </w:rPr>
        <w:t xml:space="preserve"> plague is water turn to blood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7:19 by which the magicians did with their enchantments to conjure up the 1</w:t>
      </w:r>
      <w:r w:rsidRPr="00844152">
        <w:rPr>
          <w:sz w:val="24"/>
          <w:szCs w:val="24"/>
          <w:vertAlign w:val="superscript"/>
        </w:rPr>
        <w:t>st</w:t>
      </w:r>
      <w:r w:rsidRPr="00844152">
        <w:rPr>
          <w:sz w:val="24"/>
          <w:szCs w:val="24"/>
        </w:rPr>
        <w:t xml:space="preserve"> plague. The 2</w:t>
      </w:r>
      <w:r w:rsidRPr="00844152">
        <w:rPr>
          <w:sz w:val="24"/>
          <w:szCs w:val="24"/>
          <w:vertAlign w:val="superscript"/>
        </w:rPr>
        <w:t>nd</w:t>
      </w:r>
      <w:r w:rsidRPr="00844152">
        <w:rPr>
          <w:sz w:val="24"/>
          <w:szCs w:val="24"/>
        </w:rPr>
        <w:t xml:space="preserve"> plague is frogs on </w:t>
      </w:r>
      <w:r w:rsidRPr="00844152">
        <w:rPr>
          <w:b/>
          <w:sz w:val="24"/>
          <w:szCs w:val="24"/>
        </w:rPr>
        <w:t>AB</w:t>
      </w:r>
      <w:r w:rsidRPr="00844152">
        <w:rPr>
          <w:sz w:val="24"/>
          <w:szCs w:val="24"/>
        </w:rPr>
        <w:t>, which is the month of July 21</w:t>
      </w:r>
      <w:r w:rsidRPr="00844152">
        <w:rPr>
          <w:sz w:val="24"/>
          <w:szCs w:val="24"/>
          <w:vertAlign w:val="superscript"/>
        </w:rPr>
        <w:t>st</w:t>
      </w:r>
      <w:r w:rsidRPr="00844152">
        <w:rPr>
          <w:sz w:val="24"/>
          <w:szCs w:val="24"/>
        </w:rPr>
        <w:t xml:space="preserve"> to August 21</w:t>
      </w:r>
      <w:r w:rsidRPr="00844152">
        <w:rPr>
          <w:sz w:val="24"/>
          <w:szCs w:val="24"/>
          <w:vertAlign w:val="superscript"/>
        </w:rPr>
        <w:t>st</w:t>
      </w:r>
      <w:r w:rsidRPr="00844152">
        <w:rPr>
          <w:sz w:val="24"/>
          <w:szCs w:val="24"/>
        </w:rPr>
        <w:t xml:space="preserve"> in Exodus 8:2 by which the magicians did with their enchantments to conjure up frogs. The first two plagues were used to protect Israel and it backfired on the Egyptians. The 3</w:t>
      </w:r>
      <w:r w:rsidRPr="00844152">
        <w:rPr>
          <w:sz w:val="24"/>
          <w:szCs w:val="24"/>
          <w:vertAlign w:val="superscript"/>
        </w:rPr>
        <w:t>rd</w:t>
      </w:r>
      <w:r w:rsidRPr="00844152">
        <w:rPr>
          <w:sz w:val="24"/>
          <w:szCs w:val="24"/>
        </w:rPr>
        <w:t xml:space="preserve"> plague is lice on </w:t>
      </w:r>
      <w:r w:rsidRPr="00844152">
        <w:rPr>
          <w:b/>
          <w:sz w:val="24"/>
          <w:szCs w:val="24"/>
        </w:rPr>
        <w:t>ELUL</w:t>
      </w:r>
      <w:r w:rsidRPr="00844152">
        <w:rPr>
          <w:sz w:val="24"/>
          <w:szCs w:val="24"/>
        </w:rPr>
        <w:t>, which is the month of August 21</w:t>
      </w:r>
      <w:r w:rsidRPr="00844152">
        <w:rPr>
          <w:sz w:val="24"/>
          <w:szCs w:val="24"/>
          <w:vertAlign w:val="superscript"/>
        </w:rPr>
        <w:t>st</w:t>
      </w:r>
      <w:r w:rsidRPr="00844152">
        <w:rPr>
          <w:sz w:val="24"/>
          <w:szCs w:val="24"/>
        </w:rPr>
        <w:t xml:space="preserve"> to September 21</w:t>
      </w:r>
      <w:r w:rsidRPr="00844152">
        <w:rPr>
          <w:sz w:val="24"/>
          <w:szCs w:val="24"/>
          <w:vertAlign w:val="superscript"/>
        </w:rPr>
        <w:t>st</w:t>
      </w:r>
      <w:r w:rsidRPr="00844152">
        <w:rPr>
          <w:sz w:val="24"/>
          <w:szCs w:val="24"/>
        </w:rPr>
        <w:t xml:space="preserve"> in Exodus 8:16 where the magicians did with their enchantments, but could not conjure up lice. This was the “</w:t>
      </w:r>
      <w:r w:rsidRPr="00844152">
        <w:rPr>
          <w:b/>
          <w:sz w:val="24"/>
          <w:szCs w:val="24"/>
        </w:rPr>
        <w:t>Finger of God</w:t>
      </w:r>
      <w:r w:rsidRPr="00844152">
        <w:rPr>
          <w:sz w:val="24"/>
          <w:szCs w:val="24"/>
        </w:rPr>
        <w:t>” &amp; the Beginning of the Kingdom of God in Luke 11:17-23. The 4</w:t>
      </w:r>
      <w:r w:rsidRPr="00844152">
        <w:rPr>
          <w:sz w:val="24"/>
          <w:szCs w:val="24"/>
          <w:vertAlign w:val="superscript"/>
        </w:rPr>
        <w:t>th</w:t>
      </w:r>
      <w:r w:rsidRPr="00844152">
        <w:rPr>
          <w:sz w:val="24"/>
          <w:szCs w:val="24"/>
        </w:rPr>
        <w:t xml:space="preserve"> plague is flies on </w:t>
      </w:r>
      <w:r w:rsidRPr="00844152">
        <w:rPr>
          <w:b/>
          <w:sz w:val="24"/>
          <w:szCs w:val="24"/>
        </w:rPr>
        <w:t>TISHRI</w:t>
      </w:r>
      <w:r w:rsidRPr="00844152">
        <w:rPr>
          <w:sz w:val="24"/>
          <w:szCs w:val="24"/>
        </w:rPr>
        <w:t>, which is the month of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in Exodus 8:24 where they covered in the houses &amp; on the servants. The 5</w:t>
      </w:r>
      <w:r w:rsidRPr="00844152">
        <w:rPr>
          <w:sz w:val="24"/>
          <w:szCs w:val="24"/>
          <w:vertAlign w:val="superscript"/>
        </w:rPr>
        <w:t>th</w:t>
      </w:r>
      <w:r w:rsidRPr="00844152">
        <w:rPr>
          <w:sz w:val="24"/>
          <w:szCs w:val="24"/>
        </w:rPr>
        <w:t xml:space="preserve"> plague is the livestock diseased on </w:t>
      </w:r>
      <w:r w:rsidRPr="00844152">
        <w:rPr>
          <w:b/>
          <w:sz w:val="24"/>
          <w:szCs w:val="24"/>
        </w:rPr>
        <w:t>CHESHVAN (HESHVAN)</w:t>
      </w:r>
      <w:r w:rsidRPr="00844152">
        <w:rPr>
          <w:sz w:val="24"/>
          <w:szCs w:val="24"/>
        </w:rPr>
        <w:t>, which is the month of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st</w:t>
      </w:r>
      <w:r w:rsidRPr="00844152">
        <w:rPr>
          <w:sz w:val="24"/>
          <w:szCs w:val="24"/>
        </w:rPr>
        <w:t xml:space="preserve"> in Exodus 9:3 where the livestock of Egypt shall die of diseases, which was separated from the livestock of Israel &amp; nothing shall die. The 6</w:t>
      </w:r>
      <w:r w:rsidRPr="00844152">
        <w:rPr>
          <w:sz w:val="24"/>
          <w:szCs w:val="24"/>
          <w:vertAlign w:val="superscript"/>
        </w:rPr>
        <w:t>th</w:t>
      </w:r>
      <w:r w:rsidRPr="00844152">
        <w:rPr>
          <w:sz w:val="24"/>
          <w:szCs w:val="24"/>
        </w:rPr>
        <w:t xml:space="preserve"> plague is boils on </w:t>
      </w:r>
      <w:r w:rsidRPr="00844152">
        <w:rPr>
          <w:b/>
          <w:sz w:val="24"/>
          <w:szCs w:val="24"/>
        </w:rPr>
        <w:t>KISLEV (CHISLEV)</w:t>
      </w:r>
      <w:r w:rsidRPr="00844152">
        <w:rPr>
          <w:sz w:val="24"/>
          <w:szCs w:val="24"/>
        </w:rPr>
        <w:t>, which is the month of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in Exodus 9:9 by which the magicians could not stand with their magical arts. The 7</w:t>
      </w:r>
      <w:r w:rsidRPr="00844152">
        <w:rPr>
          <w:sz w:val="24"/>
          <w:szCs w:val="24"/>
          <w:vertAlign w:val="superscript"/>
        </w:rPr>
        <w:t>th</w:t>
      </w:r>
      <w:r w:rsidRPr="00844152">
        <w:rPr>
          <w:sz w:val="24"/>
          <w:szCs w:val="24"/>
        </w:rPr>
        <w:t xml:space="preserve"> plague is hail on </w:t>
      </w:r>
      <w:r w:rsidRPr="00844152">
        <w:rPr>
          <w:b/>
          <w:sz w:val="24"/>
          <w:szCs w:val="24"/>
        </w:rPr>
        <w:t>TEVET (TABETH)</w:t>
      </w:r>
      <w:r w:rsidRPr="00844152">
        <w:rPr>
          <w:sz w:val="24"/>
          <w:szCs w:val="24"/>
        </w:rPr>
        <w:t>, which is the month of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st</w:t>
      </w:r>
      <w:r w:rsidRPr="00844152">
        <w:rPr>
          <w:sz w:val="24"/>
          <w:szCs w:val="24"/>
        </w:rPr>
        <w:t xml:space="preserve"> in Exodus 9:24 by which Egypt’s livestock, &amp; every animal &amp; every Man in the field died that have not gone home. The 8</w:t>
      </w:r>
      <w:r w:rsidRPr="00844152">
        <w:rPr>
          <w:sz w:val="24"/>
          <w:szCs w:val="24"/>
          <w:vertAlign w:val="superscript"/>
        </w:rPr>
        <w:t>th</w:t>
      </w:r>
      <w:r w:rsidRPr="00844152">
        <w:rPr>
          <w:sz w:val="24"/>
          <w:szCs w:val="24"/>
        </w:rPr>
        <w:t xml:space="preserve"> plague is locusts on </w:t>
      </w:r>
      <w:r w:rsidRPr="00844152">
        <w:rPr>
          <w:b/>
          <w:sz w:val="24"/>
          <w:szCs w:val="24"/>
        </w:rPr>
        <w:t>SHEVAT (SHEBAT)</w:t>
      </w:r>
      <w:r w:rsidRPr="00844152">
        <w:rPr>
          <w:sz w:val="24"/>
          <w:szCs w:val="24"/>
        </w:rPr>
        <w:t>, which is the month of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in Exodus 10:4 by which they shall destroy everything that the hail did not in Your houses. The 9</w:t>
      </w:r>
      <w:r w:rsidRPr="00844152">
        <w:rPr>
          <w:sz w:val="24"/>
          <w:szCs w:val="24"/>
          <w:vertAlign w:val="superscript"/>
        </w:rPr>
        <w:t>th</w:t>
      </w:r>
      <w:r w:rsidRPr="00844152">
        <w:rPr>
          <w:sz w:val="24"/>
          <w:szCs w:val="24"/>
        </w:rPr>
        <w:t xml:space="preserve"> plague is darkness on </w:t>
      </w:r>
      <w:r w:rsidRPr="00844152">
        <w:rPr>
          <w:b/>
          <w:sz w:val="24"/>
          <w:szCs w:val="24"/>
        </w:rPr>
        <w:t>ADAR</w:t>
      </w:r>
      <w:r w:rsidRPr="00844152">
        <w:rPr>
          <w:sz w:val="24"/>
          <w:szCs w:val="24"/>
        </w:rPr>
        <w:t>, which is the month of February 21</w:t>
      </w:r>
      <w:r w:rsidRPr="00844152">
        <w:rPr>
          <w:sz w:val="24"/>
          <w:szCs w:val="24"/>
          <w:vertAlign w:val="superscript"/>
        </w:rPr>
        <w:t>st</w:t>
      </w:r>
      <w:r w:rsidRPr="00844152">
        <w:rPr>
          <w:sz w:val="24"/>
          <w:szCs w:val="24"/>
        </w:rPr>
        <w:t xml:space="preserve"> to March 21</w:t>
      </w:r>
      <w:r w:rsidRPr="00844152">
        <w:rPr>
          <w:sz w:val="24"/>
          <w:szCs w:val="24"/>
          <w:vertAlign w:val="superscript"/>
        </w:rPr>
        <w:t>st</w:t>
      </w:r>
      <w:r w:rsidRPr="00844152">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844152">
        <w:rPr>
          <w:sz w:val="24"/>
          <w:szCs w:val="24"/>
          <w:vertAlign w:val="superscript"/>
        </w:rPr>
        <w:t>th</w:t>
      </w:r>
      <w:r w:rsidRPr="00844152">
        <w:rPr>
          <w:sz w:val="24"/>
          <w:szCs w:val="24"/>
        </w:rPr>
        <w:t xml:space="preserve"> plague is the firstborn being killed at 12:00 midnight on </w:t>
      </w:r>
      <w:r w:rsidRPr="00844152">
        <w:rPr>
          <w:b/>
          <w:sz w:val="24"/>
          <w:szCs w:val="24"/>
        </w:rPr>
        <w:t>NISAN</w:t>
      </w:r>
      <w:r w:rsidRPr="00844152">
        <w:rPr>
          <w:sz w:val="24"/>
          <w:szCs w:val="24"/>
        </w:rPr>
        <w:t>, which is the month of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in Exodus 11:1-10; 12:29-30. The 2 Wizard Sorcerers called Male Witches that resisted Moses were </w:t>
      </w:r>
      <w:r w:rsidRPr="00844152">
        <w:rPr>
          <w:b/>
          <w:sz w:val="24"/>
          <w:szCs w:val="24"/>
        </w:rPr>
        <w:t>Jannes</w:t>
      </w:r>
      <w:r w:rsidRPr="00844152">
        <w:rPr>
          <w:sz w:val="24"/>
          <w:szCs w:val="24"/>
        </w:rPr>
        <w:t xml:space="preserve"> (Johanai, Iannes or Janis) &amp; </w:t>
      </w:r>
      <w:r w:rsidRPr="00844152">
        <w:rPr>
          <w:b/>
          <w:sz w:val="24"/>
          <w:szCs w:val="24"/>
        </w:rPr>
        <w:t>Jambres</w:t>
      </w:r>
      <w:r w:rsidRPr="00844152">
        <w:rPr>
          <w:sz w:val="24"/>
          <w:szCs w:val="24"/>
        </w:rPr>
        <w:t xml:space="preserve"> (Mamre, Mambres or Jamberes) in 2</w:t>
      </w:r>
      <w:r w:rsidRPr="00844152">
        <w:rPr>
          <w:sz w:val="24"/>
          <w:szCs w:val="24"/>
          <w:vertAlign w:val="superscript"/>
        </w:rPr>
        <w:t>nd</w:t>
      </w:r>
      <w:r w:rsidRPr="00844152">
        <w:rPr>
          <w:sz w:val="24"/>
          <w:szCs w:val="24"/>
        </w:rPr>
        <w:t xml:space="preserve"> Timothy 3:8-9. Then the Lord’s people were let go for the hard bondage of the Egyptians in Acts 7:36. In Acts 7:37 says the Red Sea crossing is where Pharaoh’s Army on </w:t>
      </w:r>
      <w:r w:rsidRPr="00844152">
        <w:rPr>
          <w:b/>
          <w:sz w:val="24"/>
          <w:szCs w:val="24"/>
        </w:rPr>
        <w:t>IYAR</w:t>
      </w:r>
      <w:r w:rsidRPr="00844152">
        <w:rPr>
          <w:sz w:val="24"/>
          <w:szCs w:val="24"/>
        </w:rPr>
        <w:t>, which is the month of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done by the Father Stephen in Wisdom of Solomon 14:3 &amp; Exodus 14:1-31 that drowned in the Red Sea. The Weakness of Moses or the Father Stephen is on </w:t>
      </w:r>
      <w:r w:rsidRPr="00844152">
        <w:rPr>
          <w:b/>
          <w:sz w:val="24"/>
          <w:szCs w:val="24"/>
        </w:rPr>
        <w:t xml:space="preserve">SIVAN </w:t>
      </w:r>
      <w:r w:rsidRPr="00844152">
        <w:rPr>
          <w:sz w:val="24"/>
          <w:szCs w:val="24"/>
        </w:rPr>
        <w:t>or the Father Stephen’s Mystery Month called</w:t>
      </w:r>
      <w:r w:rsidRPr="00844152">
        <w:rPr>
          <w:b/>
          <w:sz w:val="24"/>
          <w:szCs w:val="24"/>
        </w:rPr>
        <w:t xml:space="preserve"> VEADAR </w:t>
      </w:r>
      <w:r w:rsidRPr="00844152">
        <w:rPr>
          <w:sz w:val="24"/>
          <w:szCs w:val="24"/>
        </w:rPr>
        <w:t>from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by Moses hitting the Rock twice. On the Rod is the inscription </w:t>
      </w:r>
      <w:r w:rsidRPr="00844152">
        <w:rPr>
          <w:b/>
          <w:sz w:val="24"/>
          <w:szCs w:val="24"/>
        </w:rPr>
        <w:t>YAHWEH</w:t>
      </w:r>
      <w:r w:rsidRPr="00844152">
        <w:rPr>
          <w:sz w:val="24"/>
          <w:szCs w:val="24"/>
        </w:rPr>
        <w:t xml:space="preserve"> or by pious Jews “</w:t>
      </w:r>
      <w:r w:rsidRPr="00844152">
        <w:rPr>
          <w:b/>
          <w:sz w:val="24"/>
          <w:szCs w:val="24"/>
        </w:rPr>
        <w:t>HA SHEM</w:t>
      </w:r>
      <w:r w:rsidRPr="00844152">
        <w:rPr>
          <w:sz w:val="24"/>
          <w:szCs w:val="24"/>
        </w:rPr>
        <w:t xml:space="preserve">” (The Name) in </w:t>
      </w:r>
      <w:r w:rsidRPr="00844152">
        <w:rPr>
          <w:b/>
          <w:sz w:val="24"/>
          <w:szCs w:val="24"/>
        </w:rPr>
        <w:t>TAMMUZ</w:t>
      </w:r>
      <w:r w:rsidRPr="00844152">
        <w:rPr>
          <w:sz w:val="24"/>
          <w:szCs w:val="24"/>
        </w:rPr>
        <w:t xml:space="preserve"> in the month from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The </w:t>
      </w:r>
      <w:r w:rsidRPr="00844152">
        <w:rPr>
          <w:b/>
          <w:sz w:val="24"/>
          <w:szCs w:val="24"/>
        </w:rPr>
        <w:t>GOLDEN RULE</w:t>
      </w:r>
      <w:r w:rsidRPr="00844152">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844152">
        <w:rPr>
          <w:b/>
          <w:sz w:val="24"/>
          <w:szCs w:val="24"/>
        </w:rPr>
        <w:t>This Eternal Godly Sin</w:t>
      </w:r>
      <w:r w:rsidRPr="00844152">
        <w:rPr>
          <w:sz w:val="24"/>
          <w:szCs w:val="24"/>
        </w:rPr>
        <w:t xml:space="preserve">” is recorded in Proverbs 8:22-25 (RSV) by </w:t>
      </w:r>
      <w:r w:rsidRPr="00844152">
        <w:rPr>
          <w:b/>
          <w:sz w:val="24"/>
          <w:szCs w:val="24"/>
        </w:rPr>
        <w:t>Qanah</w:t>
      </w:r>
      <w:r w:rsidRPr="00844152">
        <w:rPr>
          <w:sz w:val="24"/>
          <w:szCs w:val="24"/>
        </w:rPr>
        <w:t xml:space="preserve"> meaning “</w:t>
      </w:r>
      <w:r w:rsidRPr="00844152">
        <w:rPr>
          <w:b/>
          <w:sz w:val="24"/>
          <w:szCs w:val="24"/>
        </w:rPr>
        <w:t>Eternal Lordly Marital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844152">
        <w:rPr>
          <w:sz w:val="24"/>
          <w:szCs w:val="24"/>
          <w:vertAlign w:val="superscript"/>
        </w:rPr>
        <w:t>st</w:t>
      </w:r>
      <w:r w:rsidRPr="00844152">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844152">
        <w:rPr>
          <w:sz w:val="24"/>
          <w:szCs w:val="24"/>
          <w:vertAlign w:val="superscript"/>
        </w:rPr>
        <w:t>st</w:t>
      </w:r>
      <w:r w:rsidRPr="00844152">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040EE2" w:rsidRPr="00844152" w:rsidRDefault="00040EE2" w:rsidP="00040EE2">
      <w:pPr>
        <w:tabs>
          <w:tab w:val="left" w:pos="0"/>
        </w:tabs>
        <w:spacing w:line="480" w:lineRule="auto"/>
        <w:jc w:val="both"/>
        <w:rPr>
          <w:sz w:val="24"/>
          <w:szCs w:val="24"/>
        </w:rPr>
      </w:pPr>
      <w:r w:rsidRPr="00844152">
        <w:rPr>
          <w:sz w:val="24"/>
          <w:szCs w:val="24"/>
        </w:rPr>
        <w:t>The Resurrection, Ascension and Throne of Stephen</w:t>
      </w:r>
    </w:p>
    <w:p w:rsidR="00040EE2" w:rsidRPr="00844152" w:rsidRDefault="00040EE2" w:rsidP="00040EE2">
      <w:pPr>
        <w:tabs>
          <w:tab w:val="left" w:pos="0"/>
        </w:tabs>
        <w:spacing w:line="480" w:lineRule="auto"/>
        <w:jc w:val="both"/>
        <w:rPr>
          <w:sz w:val="24"/>
          <w:szCs w:val="24"/>
        </w:rPr>
      </w:pPr>
      <w:r w:rsidRPr="00844152">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844152">
        <w:rPr>
          <w:sz w:val="24"/>
          <w:szCs w:val="24"/>
          <w:vertAlign w:val="superscript"/>
        </w:rPr>
        <w:t>st</w:t>
      </w:r>
      <w:r w:rsidRPr="00844152">
        <w:rPr>
          <w:sz w:val="24"/>
          <w:szCs w:val="24"/>
        </w:rPr>
        <w:t xml:space="preserve"> King 17:8-24; 2</w:t>
      </w:r>
      <w:r w:rsidRPr="00844152">
        <w:rPr>
          <w:sz w:val="24"/>
          <w:szCs w:val="24"/>
          <w:vertAlign w:val="superscript"/>
        </w:rPr>
        <w:t>nd</w:t>
      </w:r>
      <w:r w:rsidRPr="00844152">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844152">
        <w:rPr>
          <w:sz w:val="24"/>
          <w:szCs w:val="24"/>
          <w:vertAlign w:val="superscript"/>
        </w:rPr>
        <w:t>nd</w:t>
      </w:r>
      <w:r w:rsidRPr="00844152">
        <w:rPr>
          <w:sz w:val="24"/>
          <w:szCs w:val="24"/>
        </w:rPr>
        <w:t xml:space="preserve"> Thessalonians 2:1-12 and 2</w:t>
      </w:r>
      <w:r w:rsidRPr="00844152">
        <w:rPr>
          <w:sz w:val="24"/>
          <w:szCs w:val="24"/>
          <w:vertAlign w:val="superscript"/>
        </w:rPr>
        <w:t>nd</w:t>
      </w:r>
      <w:r w:rsidRPr="00844152">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844152">
        <w:rPr>
          <w:sz w:val="24"/>
          <w:szCs w:val="24"/>
          <w:vertAlign w:val="superscript"/>
        </w:rPr>
        <w:t>st</w:t>
      </w:r>
      <w:r w:rsidRPr="00844152">
        <w:rPr>
          <w:sz w:val="24"/>
          <w:szCs w:val="24"/>
        </w:rPr>
        <w:t xml:space="preserve"> Enoch p. 491. And understanding the full Resurrection of the Lord Stephen that His Spirit was not left in Hell, nor did He see corruption in 2</w:t>
      </w:r>
      <w:r w:rsidRPr="00844152">
        <w:rPr>
          <w:sz w:val="24"/>
          <w:szCs w:val="24"/>
          <w:vertAlign w:val="superscript"/>
        </w:rPr>
        <w:t>nd</w:t>
      </w:r>
      <w:r w:rsidRPr="00844152">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844152">
        <w:rPr>
          <w:sz w:val="24"/>
          <w:szCs w:val="24"/>
          <w:vertAlign w:val="superscript"/>
        </w:rPr>
        <w:t>nd</w:t>
      </w:r>
      <w:r w:rsidRPr="00844152">
        <w:rPr>
          <w:sz w:val="24"/>
          <w:szCs w:val="24"/>
        </w:rPr>
        <w:t xml:space="preserve"> Samuel  12:24-1</w:t>
      </w:r>
      <w:r w:rsidRPr="00844152">
        <w:rPr>
          <w:sz w:val="24"/>
          <w:szCs w:val="24"/>
          <w:vertAlign w:val="superscript"/>
        </w:rPr>
        <w:t>st</w:t>
      </w:r>
      <w:r w:rsidRPr="00844152">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844152">
        <w:rPr>
          <w:b/>
          <w:sz w:val="24"/>
          <w:szCs w:val="24"/>
        </w:rPr>
        <w:t>HIGHEST FATHER STEPHEN</w:t>
      </w:r>
      <w:r w:rsidRPr="00844152">
        <w:rPr>
          <w:sz w:val="24"/>
          <w:szCs w:val="24"/>
        </w:rPr>
        <w:t xml:space="preserve"> commissioned His </w:t>
      </w:r>
      <w:r w:rsidRPr="00844152">
        <w:rPr>
          <w:b/>
          <w:sz w:val="24"/>
          <w:szCs w:val="24"/>
        </w:rPr>
        <w:t xml:space="preserve">HIGHEST LORD JESUS </w:t>
      </w:r>
      <w:r w:rsidRPr="00844152">
        <w:rPr>
          <w:sz w:val="24"/>
          <w:szCs w:val="24"/>
        </w:rPr>
        <w:t>in Luke 1:32, 35; 2:14; 19:38; 24:19. The Father Stephen is worshipped as the Father and the 1</w:t>
      </w:r>
      <w:r w:rsidRPr="00844152">
        <w:rPr>
          <w:sz w:val="24"/>
          <w:szCs w:val="24"/>
          <w:vertAlign w:val="superscript"/>
        </w:rPr>
        <w:t>st</w:t>
      </w:r>
      <w:r w:rsidRPr="00844152">
        <w:rPr>
          <w:sz w:val="24"/>
          <w:szCs w:val="24"/>
        </w:rPr>
        <w:t xml:space="preserve"> Person of the Trinity in 1</w:t>
      </w:r>
      <w:r w:rsidRPr="00844152">
        <w:rPr>
          <w:sz w:val="24"/>
          <w:szCs w:val="24"/>
          <w:vertAlign w:val="superscript"/>
        </w:rPr>
        <w:t>st</w:t>
      </w:r>
      <w:r w:rsidRPr="00844152">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Samuel,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Kings, Ezra, 1</w:t>
      </w:r>
      <w:r w:rsidRPr="00844152">
        <w:rPr>
          <w:sz w:val="24"/>
          <w:szCs w:val="24"/>
          <w:vertAlign w:val="superscript"/>
        </w:rPr>
        <w:t>st</w:t>
      </w:r>
      <w:r w:rsidRPr="00844152">
        <w:rPr>
          <w:sz w:val="24"/>
          <w:szCs w:val="24"/>
        </w:rPr>
        <w:t xml:space="preserve"> and 2</w:t>
      </w:r>
      <w:r w:rsidRPr="00844152">
        <w:rPr>
          <w:sz w:val="24"/>
          <w:szCs w:val="24"/>
          <w:vertAlign w:val="superscript"/>
        </w:rPr>
        <w:t>nd</w:t>
      </w:r>
      <w:r w:rsidRPr="00844152">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844152">
        <w:rPr>
          <w:vanish/>
          <w:sz w:val="24"/>
          <w:szCs w:val="24"/>
        </w:rPr>
        <w:t>ell, Hell</w:t>
      </w:r>
      <w:r w:rsidRPr="00844152">
        <w:rPr>
          <w:sz w:val="24"/>
          <w:szCs w:val="24"/>
        </w:rPr>
        <w:t xml:space="preserve"> In Matthew 17:4 says 3 tabernacles in James’ Law in the Power/Spirit of the Law as the Lord Michael the Bright and Morning Star in trillions of years in the </w:t>
      </w:r>
      <w:r w:rsidRPr="00844152">
        <w:rPr>
          <w:b/>
          <w:sz w:val="24"/>
          <w:szCs w:val="24"/>
        </w:rPr>
        <w:t>GAP THEORY</w:t>
      </w:r>
      <w:r w:rsidRPr="00844152">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844152">
        <w:rPr>
          <w:sz w:val="24"/>
          <w:szCs w:val="24"/>
          <w:vertAlign w:val="superscript"/>
        </w:rPr>
        <w:t>st</w:t>
      </w:r>
      <w:r w:rsidRPr="00844152">
        <w:rPr>
          <w:sz w:val="24"/>
          <w:szCs w:val="24"/>
        </w:rPr>
        <w:t xml:space="preserve"> to around June 21</w:t>
      </w:r>
      <w:r w:rsidRPr="00844152">
        <w:rPr>
          <w:sz w:val="24"/>
          <w:szCs w:val="24"/>
          <w:vertAlign w:val="superscript"/>
        </w:rPr>
        <w:t>st</w:t>
      </w:r>
      <w:r w:rsidRPr="00844152">
        <w:rPr>
          <w:sz w:val="24"/>
          <w:szCs w:val="24"/>
        </w:rPr>
        <w:t>. This is because of the Father Stephen’s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Crown Week from March 1</w:t>
      </w:r>
      <w:r w:rsidRPr="00844152">
        <w:rPr>
          <w:sz w:val="24"/>
          <w:szCs w:val="24"/>
          <w:vertAlign w:val="superscript"/>
        </w:rPr>
        <w:t>st</w:t>
      </w:r>
      <w:r w:rsidRPr="00844152">
        <w:rPr>
          <w:sz w:val="24"/>
          <w:szCs w:val="24"/>
        </w:rPr>
        <w:t>-7</w:t>
      </w:r>
      <w:r w:rsidRPr="00844152">
        <w:rPr>
          <w:sz w:val="24"/>
          <w:szCs w:val="24"/>
          <w:vertAlign w:val="superscript"/>
        </w:rPr>
        <w:t>th</w:t>
      </w:r>
      <w:r w:rsidRPr="00844152">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844152">
        <w:rPr>
          <w:sz w:val="24"/>
          <w:szCs w:val="24"/>
          <w:vertAlign w:val="superscript"/>
        </w:rPr>
        <w:t>nd</w:t>
      </w:r>
      <w:r w:rsidRPr="00844152">
        <w:rPr>
          <w:sz w:val="24"/>
          <w:szCs w:val="24"/>
        </w:rPr>
        <w:t xml:space="preserve"> Serpent Yahweh named the Single Lord called Wisdom possesses, You must get My book called “</w:t>
      </w:r>
      <w:r w:rsidRPr="00844152">
        <w:rPr>
          <w:b/>
          <w:sz w:val="24"/>
          <w:szCs w:val="24"/>
        </w:rPr>
        <w:t>Does the Son Jesus Our Lord fully know His Father Stephen Our Lord</w:t>
      </w:r>
      <w:r w:rsidRPr="00844152">
        <w:rPr>
          <w:sz w:val="24"/>
          <w:szCs w:val="24"/>
        </w:rPr>
        <w:t xml:space="preserve">.” This Book shows the Supreme Lordship of the Father Stephen over His Son Jesus Our Lord. </w:t>
      </w:r>
    </w:p>
    <w:p w:rsidR="00040EE2" w:rsidRPr="00844152" w:rsidRDefault="00040EE2" w:rsidP="00040EE2">
      <w:pPr>
        <w:tabs>
          <w:tab w:val="left" w:pos="360"/>
        </w:tabs>
        <w:spacing w:line="480" w:lineRule="auto"/>
        <w:jc w:val="both"/>
        <w:rPr>
          <w:sz w:val="24"/>
          <w:szCs w:val="24"/>
        </w:rPr>
      </w:pPr>
      <w:r w:rsidRPr="00844152">
        <w:rPr>
          <w:sz w:val="24"/>
          <w:szCs w:val="24"/>
        </w:rPr>
        <w:t>Brotherly Love equal to the Lord Yah’s Love</w:t>
      </w:r>
    </w:p>
    <w:p w:rsidR="00040EE2" w:rsidRPr="00844152" w:rsidRDefault="00040EE2" w:rsidP="00040EE2">
      <w:pPr>
        <w:tabs>
          <w:tab w:val="left" w:pos="360"/>
        </w:tabs>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John 4:20 it declares “If a Man say, I (agape) love God and hates His Brother, He is a liar: for He that (agape) loves not His Brother whom He has seen, how can He (agape) love God whom He has not seen?” In 1</w:t>
      </w:r>
      <w:r w:rsidRPr="00844152">
        <w:rPr>
          <w:sz w:val="24"/>
          <w:szCs w:val="24"/>
          <w:vertAlign w:val="superscript"/>
        </w:rPr>
        <w:t>st</w:t>
      </w:r>
      <w:r w:rsidRPr="00844152">
        <w:rPr>
          <w:sz w:val="24"/>
          <w:szCs w:val="24"/>
        </w:rPr>
        <w:t xml:space="preserve"> John 3:17 it tells us that “But whoso has This World’s good and sees His Brother have need and shuts up His bowels of compassion from Him, how dwells the (agape) love of God in Him? In 1</w:t>
      </w:r>
      <w:r w:rsidRPr="00844152">
        <w:rPr>
          <w:sz w:val="24"/>
          <w:szCs w:val="24"/>
          <w:vertAlign w:val="superscript"/>
        </w:rPr>
        <w:t>st</w:t>
      </w:r>
      <w:r w:rsidRPr="00844152">
        <w:rPr>
          <w:sz w:val="24"/>
          <w:szCs w:val="24"/>
        </w:rPr>
        <w:t xml:space="preserve"> John 3:16 I says that “Hereby perceive the (agape) love of God, because He laid down His life for Us: and We ought to lay down Our lives for the Brethren.” In 1</w:t>
      </w:r>
      <w:r w:rsidRPr="00844152">
        <w:rPr>
          <w:sz w:val="24"/>
          <w:szCs w:val="24"/>
          <w:vertAlign w:val="superscript"/>
        </w:rPr>
        <w:t>st</w:t>
      </w:r>
      <w:r w:rsidRPr="00844152">
        <w:rPr>
          <w:sz w:val="24"/>
          <w:szCs w:val="24"/>
        </w:rPr>
        <w:t xml:space="preserve"> John 3:14 it states that “We know that We have passed from death unto life, because We (agape) love the Brethren. He that (agape) loves not His Brother abides in death.” In 1</w:t>
      </w:r>
      <w:r w:rsidRPr="00844152">
        <w:rPr>
          <w:sz w:val="24"/>
          <w:szCs w:val="24"/>
          <w:vertAlign w:val="superscript"/>
        </w:rPr>
        <w:t>st</w:t>
      </w:r>
      <w:r w:rsidRPr="00844152">
        <w:rPr>
          <w:sz w:val="24"/>
          <w:szCs w:val="24"/>
        </w:rPr>
        <w:t xml:space="preserve"> Peter 3:8 it mentions that “Finally, be Ye all of one mind, having compassion One of Another, (agape) love as Brethren, be pitiful, be courteous.” In 1</w:t>
      </w:r>
      <w:r w:rsidRPr="00844152">
        <w:rPr>
          <w:sz w:val="24"/>
          <w:szCs w:val="24"/>
          <w:vertAlign w:val="superscript"/>
        </w:rPr>
        <w:t>st</w:t>
      </w:r>
      <w:r w:rsidRPr="00844152">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040EE2" w:rsidRPr="00844152" w:rsidRDefault="00040EE2" w:rsidP="00040EE2">
      <w:pPr>
        <w:tabs>
          <w:tab w:val="left" w:pos="360"/>
        </w:tabs>
        <w:spacing w:line="480" w:lineRule="auto"/>
        <w:jc w:val="both"/>
        <w:rPr>
          <w:sz w:val="24"/>
          <w:szCs w:val="24"/>
        </w:rPr>
      </w:pPr>
      <w:r w:rsidRPr="00844152">
        <w:rPr>
          <w:sz w:val="24"/>
          <w:szCs w:val="24"/>
        </w:rPr>
        <w:t>Man’s Love sticks closer than Friend’s Love</w:t>
      </w:r>
    </w:p>
    <w:p w:rsidR="00040EE2" w:rsidRPr="00844152" w:rsidRDefault="00040EE2" w:rsidP="00040EE2">
      <w:pPr>
        <w:tabs>
          <w:tab w:val="left" w:pos="360"/>
        </w:tabs>
        <w:spacing w:line="480" w:lineRule="auto"/>
        <w:jc w:val="both"/>
        <w:rPr>
          <w:sz w:val="24"/>
          <w:szCs w:val="24"/>
        </w:rPr>
      </w:pPr>
      <w:r w:rsidRPr="00844152">
        <w:rPr>
          <w:sz w:val="24"/>
          <w:szCs w:val="24"/>
        </w:rPr>
        <w:t>“If a Man (agape) love God, the same is known of Him” in 1</w:t>
      </w:r>
      <w:r w:rsidRPr="00844152">
        <w:rPr>
          <w:sz w:val="24"/>
          <w:szCs w:val="24"/>
          <w:vertAlign w:val="superscript"/>
        </w:rPr>
        <w:t>st</w:t>
      </w:r>
      <w:r w:rsidRPr="00844152">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844152">
        <w:rPr>
          <w:sz w:val="24"/>
          <w:szCs w:val="24"/>
          <w:vertAlign w:val="superscript"/>
        </w:rPr>
        <w:t>st</w:t>
      </w:r>
      <w:r w:rsidRPr="00844152">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844152">
        <w:rPr>
          <w:sz w:val="24"/>
          <w:szCs w:val="24"/>
          <w:vertAlign w:val="superscript"/>
        </w:rPr>
        <w:t>st</w:t>
      </w:r>
      <w:r w:rsidRPr="00844152">
        <w:rPr>
          <w:sz w:val="24"/>
          <w:szCs w:val="24"/>
        </w:rPr>
        <w:t xml:space="preserve"> Peter 2:17 it tells us to “Honor all Men…” In Sirach 13:14 it states “(Agape) Love the Lord with all thy life and call upon Him for thy Salvation.” For a Man knows what His Lord (Friend) is doing. </w:t>
      </w:r>
    </w:p>
    <w:p w:rsidR="00040EE2" w:rsidRPr="00844152" w:rsidRDefault="00040EE2" w:rsidP="00040EE2">
      <w:pPr>
        <w:tabs>
          <w:tab w:val="left" w:pos="360"/>
        </w:tabs>
        <w:spacing w:line="480" w:lineRule="auto"/>
        <w:jc w:val="both"/>
        <w:rPr>
          <w:sz w:val="24"/>
          <w:szCs w:val="24"/>
        </w:rPr>
      </w:pPr>
      <w:r w:rsidRPr="00844152">
        <w:rPr>
          <w:sz w:val="24"/>
          <w:szCs w:val="24"/>
        </w:rPr>
        <w:t>Neighbor’s Love is the Royal Law equal to a Father’s Love that sticks closer than a Man’s Love</w:t>
      </w:r>
    </w:p>
    <w:p w:rsidR="00040EE2" w:rsidRPr="00844152" w:rsidRDefault="00040EE2" w:rsidP="00040EE2">
      <w:pPr>
        <w:tabs>
          <w:tab w:val="left" w:pos="360"/>
        </w:tabs>
        <w:spacing w:line="480" w:lineRule="auto"/>
        <w:jc w:val="both"/>
        <w:rPr>
          <w:sz w:val="24"/>
          <w:szCs w:val="24"/>
        </w:rPr>
      </w:pPr>
      <w:r w:rsidRPr="00844152">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040EE2" w:rsidRPr="00844152" w:rsidRDefault="00040EE2" w:rsidP="00040EE2">
      <w:pPr>
        <w:tabs>
          <w:tab w:val="left" w:pos="360"/>
        </w:tabs>
        <w:spacing w:line="480" w:lineRule="auto"/>
        <w:jc w:val="both"/>
        <w:rPr>
          <w:sz w:val="24"/>
          <w:szCs w:val="24"/>
        </w:rPr>
      </w:pPr>
      <w:r w:rsidRPr="00844152">
        <w:rPr>
          <w:sz w:val="24"/>
          <w:szCs w:val="24"/>
        </w:rPr>
        <w:t>Friend’s Love sticks closer than a Brother’s Love</w:t>
      </w:r>
    </w:p>
    <w:p w:rsidR="00040EE2" w:rsidRPr="00844152" w:rsidRDefault="00040EE2" w:rsidP="00040EE2">
      <w:pPr>
        <w:tabs>
          <w:tab w:val="left" w:pos="360"/>
        </w:tabs>
        <w:spacing w:line="480" w:lineRule="auto"/>
        <w:jc w:val="both"/>
        <w:rPr>
          <w:sz w:val="24"/>
          <w:szCs w:val="24"/>
        </w:rPr>
      </w:pPr>
      <w:r w:rsidRPr="00844152">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040EE2" w:rsidRPr="00844152" w:rsidRDefault="00040EE2" w:rsidP="00040EE2">
      <w:pPr>
        <w:tabs>
          <w:tab w:val="left" w:pos="360"/>
        </w:tabs>
        <w:spacing w:line="480" w:lineRule="auto"/>
        <w:rPr>
          <w:sz w:val="24"/>
          <w:szCs w:val="24"/>
        </w:rPr>
      </w:pPr>
      <w:r w:rsidRPr="00844152">
        <w:rPr>
          <w:sz w:val="24"/>
          <w:szCs w:val="24"/>
        </w:rPr>
        <w:t>Love One Another by the Lord’s Commandment</w:t>
      </w:r>
    </w:p>
    <w:p w:rsidR="00040EE2" w:rsidRPr="00844152" w:rsidRDefault="00040EE2" w:rsidP="00040EE2">
      <w:pPr>
        <w:tabs>
          <w:tab w:val="left" w:pos="360"/>
        </w:tabs>
        <w:spacing w:line="480" w:lineRule="auto"/>
        <w:jc w:val="both"/>
        <w:rPr>
          <w:sz w:val="24"/>
          <w:szCs w:val="24"/>
        </w:rPr>
      </w:pPr>
      <w:r w:rsidRPr="00844152">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844152">
        <w:rPr>
          <w:sz w:val="24"/>
          <w:szCs w:val="24"/>
          <w:vertAlign w:val="superscript"/>
        </w:rPr>
        <w:t>st</w:t>
      </w:r>
      <w:r w:rsidRPr="00844152">
        <w:rPr>
          <w:sz w:val="24"/>
          <w:szCs w:val="24"/>
        </w:rPr>
        <w:t xml:space="preserve"> Thessalonians 4:9 it mentions that “Ye Yourselves are taught of God to (agape) love One Another.” In 1</w:t>
      </w:r>
      <w:r w:rsidRPr="00844152">
        <w:rPr>
          <w:sz w:val="24"/>
          <w:szCs w:val="24"/>
          <w:vertAlign w:val="superscript"/>
        </w:rPr>
        <w:t>st</w:t>
      </w:r>
      <w:r w:rsidRPr="00844152">
        <w:rPr>
          <w:sz w:val="24"/>
          <w:szCs w:val="24"/>
        </w:rPr>
        <w:t xml:space="preserve"> John 3:23 it declares “and this is the commandment that We should believe on the Name (Father Stephen Our Lord) of His Son Jesus Christ and (agape) love One Another, as He gave Us commandment.”  In 1</w:t>
      </w:r>
      <w:r w:rsidRPr="00844152">
        <w:rPr>
          <w:sz w:val="24"/>
          <w:szCs w:val="24"/>
          <w:vertAlign w:val="superscript"/>
        </w:rPr>
        <w:t>st</w:t>
      </w:r>
      <w:r w:rsidRPr="00844152">
        <w:rPr>
          <w:sz w:val="24"/>
          <w:szCs w:val="24"/>
        </w:rPr>
        <w:t xml:space="preserve"> John 4:11 it tells us that “Beloved, if God so (agape) loved Us, We ought also to (agape) love One Another.” In 2</w:t>
      </w:r>
      <w:r w:rsidRPr="00844152">
        <w:rPr>
          <w:sz w:val="24"/>
          <w:szCs w:val="24"/>
          <w:vertAlign w:val="superscript"/>
        </w:rPr>
        <w:t>nd</w:t>
      </w:r>
      <w:r w:rsidRPr="00844152">
        <w:rPr>
          <w:sz w:val="24"/>
          <w:szCs w:val="24"/>
        </w:rPr>
        <w:t xml:space="preserve"> John 5 it states “And now I beseech thee, Lady, not as though I wrote a New Commandment, that, as Ye have heard from the Beginning, that We (agape) love One Another.” In 1</w:t>
      </w:r>
      <w:r w:rsidRPr="00844152">
        <w:rPr>
          <w:sz w:val="24"/>
          <w:szCs w:val="24"/>
          <w:vertAlign w:val="superscript"/>
        </w:rPr>
        <w:t>st</w:t>
      </w:r>
      <w:r w:rsidRPr="00844152">
        <w:rPr>
          <w:sz w:val="24"/>
          <w:szCs w:val="24"/>
        </w:rPr>
        <w:t xml:space="preserve"> John 6 it tells us “And this is (agape) love that We walk after His commandments. This is the Commandment, that, as Ye have heard from the Beginning, Ye should walk in it.”   </w:t>
      </w:r>
    </w:p>
    <w:p w:rsidR="00040EE2" w:rsidRPr="00844152" w:rsidRDefault="00040EE2" w:rsidP="00040EE2">
      <w:pPr>
        <w:tabs>
          <w:tab w:val="left" w:pos="360"/>
        </w:tabs>
        <w:spacing w:line="480" w:lineRule="auto"/>
        <w:jc w:val="both"/>
        <w:rPr>
          <w:sz w:val="24"/>
          <w:szCs w:val="24"/>
        </w:rPr>
      </w:pPr>
      <w:r w:rsidRPr="00844152">
        <w:rPr>
          <w:sz w:val="24"/>
          <w:szCs w:val="24"/>
        </w:rPr>
        <w:t>Husband’s love to His Wife</w:t>
      </w:r>
    </w:p>
    <w:p w:rsidR="00040EE2" w:rsidRPr="00844152" w:rsidRDefault="00040EE2" w:rsidP="00040EE2">
      <w:pPr>
        <w:tabs>
          <w:tab w:val="left" w:pos="360"/>
        </w:tabs>
        <w:spacing w:line="480" w:lineRule="auto"/>
        <w:jc w:val="both"/>
        <w:rPr>
          <w:sz w:val="24"/>
          <w:szCs w:val="24"/>
        </w:rPr>
      </w:pPr>
      <w:r w:rsidRPr="00844152">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040EE2" w:rsidRPr="00844152" w:rsidRDefault="00040EE2" w:rsidP="00040EE2">
      <w:pPr>
        <w:tabs>
          <w:tab w:val="left" w:pos="360"/>
        </w:tabs>
        <w:spacing w:line="480" w:lineRule="auto"/>
        <w:jc w:val="center"/>
        <w:rPr>
          <w:rFonts w:ascii="Monotype Corsiva" w:hAnsi="Monotype Corsiva"/>
          <w:sz w:val="24"/>
          <w:szCs w:val="24"/>
        </w:rPr>
      </w:pPr>
      <w:r w:rsidRPr="00844152">
        <w:rPr>
          <w:rFonts w:ascii="Monotype Corsiva" w:hAnsi="Monotype Corsiva"/>
          <w:sz w:val="24"/>
          <w:szCs w:val="24"/>
        </w:rPr>
        <w:t>Chapter 2: Sexual Eros Love is forbidden, even in Marriage</w:t>
      </w:r>
    </w:p>
    <w:p w:rsidR="00040EE2" w:rsidRPr="00844152" w:rsidRDefault="00040EE2" w:rsidP="00040EE2">
      <w:pPr>
        <w:tabs>
          <w:tab w:val="left" w:pos="360"/>
        </w:tabs>
        <w:spacing w:line="480" w:lineRule="auto"/>
        <w:jc w:val="both"/>
        <w:rPr>
          <w:sz w:val="24"/>
          <w:szCs w:val="24"/>
        </w:rPr>
      </w:pPr>
      <w:r w:rsidRPr="00844152">
        <w:rPr>
          <w:sz w:val="24"/>
          <w:szCs w:val="24"/>
        </w:rPr>
        <w:t>Eros Love (Sexual Love)</w:t>
      </w:r>
    </w:p>
    <w:p w:rsidR="00040EE2" w:rsidRPr="00844152" w:rsidRDefault="00040EE2" w:rsidP="00040EE2">
      <w:pPr>
        <w:spacing w:line="480" w:lineRule="auto"/>
        <w:jc w:val="both"/>
        <w:rPr>
          <w:sz w:val="24"/>
          <w:szCs w:val="24"/>
        </w:rPr>
      </w:pPr>
      <w:r w:rsidRPr="0084415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w:t>
      </w:r>
    </w:p>
    <w:p w:rsidR="00040EE2" w:rsidRPr="00844152" w:rsidRDefault="00040EE2" w:rsidP="00040EE2">
      <w:pPr>
        <w:spacing w:line="480" w:lineRule="auto"/>
        <w:jc w:val="both"/>
        <w:rPr>
          <w:sz w:val="24"/>
          <w:szCs w:val="24"/>
        </w:rPr>
      </w:pPr>
      <w:r w:rsidRPr="0084415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w:t>
      </w:r>
    </w:p>
    <w:p w:rsidR="00040EE2" w:rsidRPr="00844152" w:rsidRDefault="00040EE2" w:rsidP="00040EE2">
      <w:pPr>
        <w:spacing w:line="480" w:lineRule="auto"/>
        <w:jc w:val="both"/>
        <w:rPr>
          <w:sz w:val="24"/>
          <w:szCs w:val="24"/>
        </w:rPr>
      </w:pPr>
      <w:r w:rsidRPr="00844152">
        <w:rPr>
          <w:sz w:val="24"/>
          <w:szCs w:val="24"/>
        </w:rPr>
        <w:t>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040EE2" w:rsidRPr="00844152" w:rsidRDefault="00040EE2" w:rsidP="00040EE2">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040EE2" w:rsidRPr="00844152" w:rsidRDefault="00040EE2" w:rsidP="00040EE2">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040EE2" w:rsidRPr="00844152" w:rsidRDefault="00040EE2" w:rsidP="00040EE2">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Form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040EE2" w:rsidRPr="00844152" w:rsidRDefault="00040EE2" w:rsidP="00040EE2">
      <w:pPr>
        <w:spacing w:line="480" w:lineRule="auto"/>
        <w:jc w:val="both"/>
        <w:rPr>
          <w:sz w:val="24"/>
          <w:szCs w:val="24"/>
        </w:rPr>
      </w:pPr>
      <w:r w:rsidRPr="0084415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040EE2" w:rsidRPr="00844152" w:rsidRDefault="00040EE2" w:rsidP="00040EE2">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0EE2" w:rsidRPr="00844152" w:rsidRDefault="00040EE2" w:rsidP="00040EE2">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040EE2" w:rsidRPr="00844152" w:rsidRDefault="00040EE2" w:rsidP="00040EE2">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0EE2" w:rsidRPr="00844152" w:rsidRDefault="00040EE2" w:rsidP="00040EE2">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040EE2" w:rsidRPr="00844152" w:rsidRDefault="00040EE2" w:rsidP="00040EE2">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040EE2" w:rsidRPr="00844152" w:rsidRDefault="00040EE2" w:rsidP="00040EE2">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0EE2" w:rsidRPr="00844152" w:rsidRDefault="00040EE2" w:rsidP="00040EE2">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040EE2" w:rsidRPr="00844152" w:rsidRDefault="00040EE2" w:rsidP="00040EE2">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0EE2" w:rsidRPr="00844152" w:rsidRDefault="00040EE2" w:rsidP="00040EE2">
      <w:pPr>
        <w:spacing w:line="480" w:lineRule="auto"/>
        <w:jc w:val="both"/>
        <w:rPr>
          <w:sz w:val="24"/>
          <w:szCs w:val="24"/>
        </w:rPr>
      </w:pPr>
      <w:r w:rsidRPr="0084415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p>
    <w:p w:rsidR="00040EE2" w:rsidRPr="00844152" w:rsidRDefault="00040EE2" w:rsidP="00040EE2">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040EE2" w:rsidRPr="00844152" w:rsidRDefault="00040EE2" w:rsidP="00040EE2">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040EE2" w:rsidRPr="00844152" w:rsidRDefault="00040EE2" w:rsidP="00040EE2">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0EE2" w:rsidRPr="00844152" w:rsidRDefault="00040EE2" w:rsidP="00040EE2">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040EE2" w:rsidRPr="00844152" w:rsidRDefault="00040EE2" w:rsidP="00040EE2">
      <w:pPr>
        <w:spacing w:line="480" w:lineRule="auto"/>
        <w:jc w:val="both"/>
        <w:rPr>
          <w:sz w:val="24"/>
          <w:szCs w:val="24"/>
        </w:rPr>
      </w:pPr>
      <w:r w:rsidRPr="0084415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44152">
        <w:rPr>
          <w:sz w:val="24"/>
          <w:szCs w:val="24"/>
          <w:vertAlign w:val="superscript"/>
        </w:rPr>
        <w:t>st</w:t>
      </w:r>
      <w:r w:rsidRPr="0084415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44152">
        <w:rPr>
          <w:sz w:val="24"/>
          <w:szCs w:val="24"/>
          <w:vertAlign w:val="superscript"/>
        </w:rPr>
        <w:t>st</w:t>
      </w:r>
      <w:r w:rsidRPr="00844152">
        <w:rPr>
          <w:sz w:val="24"/>
          <w:szCs w:val="24"/>
        </w:rPr>
        <w:t xml:space="preserve"> Corinthians 16:22 it declares “If a Man (agape) love not the Lord Jesus Christ, let Him be Anathema Maranatha (cursed).” In 2</w:t>
      </w:r>
      <w:r w:rsidRPr="00844152">
        <w:rPr>
          <w:sz w:val="24"/>
          <w:szCs w:val="24"/>
          <w:vertAlign w:val="superscript"/>
        </w:rPr>
        <w:t>nd</w:t>
      </w:r>
      <w:r w:rsidRPr="0084415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44152">
        <w:rPr>
          <w:sz w:val="24"/>
          <w:szCs w:val="24"/>
          <w:vertAlign w:val="superscript"/>
        </w:rPr>
        <w:t>st</w:t>
      </w:r>
      <w:r w:rsidRPr="0084415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44152">
        <w:rPr>
          <w:sz w:val="24"/>
          <w:szCs w:val="24"/>
          <w:vertAlign w:val="superscript"/>
        </w:rPr>
        <w:t>st</w:t>
      </w:r>
      <w:r w:rsidRPr="0084415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44152">
        <w:rPr>
          <w:sz w:val="24"/>
          <w:szCs w:val="24"/>
          <w:vertAlign w:val="superscript"/>
        </w:rPr>
        <w:t>nd</w:t>
      </w:r>
      <w:r w:rsidRPr="00844152">
        <w:rPr>
          <w:sz w:val="24"/>
          <w:szCs w:val="24"/>
        </w:rPr>
        <w:t xml:space="preserve"> Peter 1:4; Isaiah 54:8, 62:5; Psalms 78:40; 103:17; Ephesians 4:30; Exodus 32:10 and Colossians 2:9. The Lord Yahweh would not go against His own Nature, Character or Person because He is a Moral God. For in 1</w:t>
      </w:r>
      <w:r w:rsidRPr="00844152">
        <w:rPr>
          <w:sz w:val="24"/>
          <w:szCs w:val="24"/>
          <w:vertAlign w:val="superscript"/>
        </w:rPr>
        <w:t>st</w:t>
      </w:r>
      <w:r w:rsidRPr="0084415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44152">
        <w:rPr>
          <w:sz w:val="24"/>
          <w:szCs w:val="24"/>
          <w:vertAlign w:val="superscript"/>
        </w:rPr>
        <w:t>st</w:t>
      </w:r>
      <w:r w:rsidRPr="0084415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844152">
        <w:rPr>
          <w:sz w:val="24"/>
          <w:szCs w:val="24"/>
          <w:vertAlign w:val="superscript"/>
        </w:rPr>
        <w:t>st</w:t>
      </w:r>
      <w:r w:rsidRPr="0084415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44152">
        <w:rPr>
          <w:sz w:val="24"/>
          <w:szCs w:val="24"/>
          <w:vertAlign w:val="superscript"/>
        </w:rPr>
        <w:t>st</w:t>
      </w:r>
      <w:r w:rsidRPr="0084415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844152">
        <w:rPr>
          <w:sz w:val="24"/>
          <w:szCs w:val="24"/>
          <w:vertAlign w:val="superscript"/>
        </w:rPr>
        <w:t>nd</w:t>
      </w:r>
      <w:r w:rsidRPr="0084415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844152">
        <w:rPr>
          <w:sz w:val="24"/>
          <w:szCs w:val="24"/>
          <w:vertAlign w:val="superscript"/>
        </w:rPr>
        <w:t>st</w:t>
      </w:r>
      <w:r w:rsidRPr="0084415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844152">
        <w:rPr>
          <w:sz w:val="24"/>
          <w:szCs w:val="24"/>
          <w:vertAlign w:val="superscript"/>
        </w:rPr>
        <w:t>st</w:t>
      </w:r>
      <w:r w:rsidRPr="00844152">
        <w:rPr>
          <w:sz w:val="24"/>
          <w:szCs w:val="24"/>
        </w:rPr>
        <w:t xml:space="preserve"> Peter 1:17-21.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44152">
        <w:rPr>
          <w:sz w:val="24"/>
          <w:szCs w:val="24"/>
          <w:vertAlign w:val="superscript"/>
        </w:rPr>
        <w:t>nd</w:t>
      </w:r>
      <w:r w:rsidRPr="00844152">
        <w:rPr>
          <w:sz w:val="24"/>
          <w:szCs w:val="24"/>
        </w:rPr>
        <w:t xml:space="preserve"> Corinthians 6:17-18 &amp; James 1:17. “Marriage is honorable in all, &amp; the bed is undefiled…” if no Sexual Eros Love at all is in Marriage in 2</w:t>
      </w:r>
      <w:r w:rsidRPr="00844152">
        <w:rPr>
          <w:sz w:val="24"/>
          <w:szCs w:val="24"/>
          <w:vertAlign w:val="superscript"/>
        </w:rPr>
        <w:t>nd</w:t>
      </w:r>
      <w:r w:rsidRPr="00844152">
        <w:rPr>
          <w:sz w:val="24"/>
          <w:szCs w:val="24"/>
        </w:rPr>
        <w:t xml:space="preserve"> Corinthians 6:17-18; 7:5; 2</w:t>
      </w:r>
      <w:r w:rsidRPr="00844152">
        <w:rPr>
          <w:sz w:val="24"/>
          <w:szCs w:val="24"/>
          <w:vertAlign w:val="superscript"/>
        </w:rPr>
        <w:t>nd</w:t>
      </w:r>
      <w:r w:rsidRPr="00844152">
        <w:rPr>
          <w:sz w:val="24"/>
          <w:szCs w:val="24"/>
        </w:rPr>
        <w:t xml:space="preserve"> Corinthians 11:2; Proverbs 5:19; Solomon’s Wisdom 4:6; 14:24 &amp; Hebrews 13:4. </w:t>
      </w:r>
      <w:r w:rsidRPr="00844152">
        <w:rPr>
          <w:rFonts w:cstheme="minorHAnsi"/>
          <w:sz w:val="24"/>
          <w:szCs w:val="24"/>
        </w:rPr>
        <w:t>A scripture that may authorize Sexual Eros Love in marriage concerns the fallen state of “marriage rights” is in Exodus 21:10. S</w:t>
      </w:r>
      <w:r w:rsidRPr="00844152">
        <w:rPr>
          <w:sz w:val="24"/>
          <w:szCs w:val="24"/>
        </w:rPr>
        <w:t>exual Eros Love never pleases God because it is a work of the flesh and provision (lusts) of the flesh in Romans 13:14 &amp; Galatians 5:19-21 &amp;. Also it is considered as Bad Misconduct to have sex with any female in 1</w:t>
      </w:r>
      <w:r w:rsidRPr="00844152">
        <w:rPr>
          <w:sz w:val="24"/>
          <w:szCs w:val="24"/>
          <w:vertAlign w:val="superscript"/>
        </w:rPr>
        <w:t>st</w:t>
      </w:r>
      <w:r w:rsidRPr="00844152">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844152">
        <w:rPr>
          <w:sz w:val="24"/>
          <w:szCs w:val="24"/>
          <w:vertAlign w:val="superscript"/>
        </w:rPr>
        <w:t>st</w:t>
      </w:r>
      <w:r w:rsidRPr="00844152">
        <w:rPr>
          <w:sz w:val="24"/>
          <w:szCs w:val="24"/>
        </w:rPr>
        <w:t>/2</w:t>
      </w:r>
      <w:r w:rsidRPr="00844152">
        <w:rPr>
          <w:sz w:val="24"/>
          <w:szCs w:val="24"/>
          <w:vertAlign w:val="superscript"/>
        </w:rPr>
        <w:t>nd</w:t>
      </w:r>
      <w:r w:rsidRPr="00844152">
        <w:rPr>
          <w:sz w:val="24"/>
          <w:szCs w:val="24"/>
        </w:rPr>
        <w:t xml:space="preserve"> orders are called </w:t>
      </w:r>
      <w:r w:rsidRPr="00844152">
        <w:rPr>
          <w:b/>
          <w:sz w:val="24"/>
          <w:szCs w:val="24"/>
        </w:rPr>
        <w:t xml:space="preserve">Grigori/Watchers </w:t>
      </w:r>
      <w:r w:rsidRPr="00844152">
        <w:rPr>
          <w:sz w:val="24"/>
          <w:szCs w:val="24"/>
        </w:rPr>
        <w:t>closest to Womankind in 2</w:t>
      </w:r>
      <w:r w:rsidRPr="00844152">
        <w:rPr>
          <w:sz w:val="24"/>
          <w:szCs w:val="24"/>
          <w:vertAlign w:val="superscript"/>
        </w:rPr>
        <w:t>nd</w:t>
      </w:r>
      <w:r w:rsidRPr="00844152">
        <w:rPr>
          <w:sz w:val="24"/>
          <w:szCs w:val="24"/>
        </w:rPr>
        <w:t xml:space="preserve"> Enoch p.500.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sz w:val="24"/>
          <w:szCs w:val="24"/>
        </w:rPr>
        <w:t>Anak/Long Neck</w:t>
      </w:r>
      <w:r w:rsidRPr="00844152">
        <w:rPr>
          <w:sz w:val="24"/>
          <w:szCs w:val="24"/>
        </w:rPr>
        <w:t xml:space="preserve">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b/>
          <w:sz w:val="24"/>
          <w:szCs w:val="24"/>
        </w:rPr>
        <w:t xml:space="preserve">Anakin </w:t>
      </w:r>
      <w:r w:rsidRPr="00844152">
        <w:rPr>
          <w:sz w:val="24"/>
          <w:szCs w:val="24"/>
        </w:rPr>
        <w:t>or</w:t>
      </w:r>
      <w:r w:rsidRPr="00844152">
        <w:rPr>
          <w:b/>
          <w:sz w:val="24"/>
          <w:szCs w:val="24"/>
        </w:rPr>
        <w:t xml:space="preserve"> Anakim</w:t>
      </w:r>
      <w:r w:rsidRPr="00844152">
        <w:rPr>
          <w:sz w:val="24"/>
          <w:szCs w:val="24"/>
        </w:rPr>
        <w:t xml:space="preserve"> in Genesis 6:1-5 &amp; Numbers 13:33. 7</w:t>
      </w:r>
      <w:r w:rsidRPr="00844152">
        <w:rPr>
          <w:sz w:val="24"/>
          <w:szCs w:val="24"/>
          <w:vertAlign w:val="superscript"/>
        </w:rPr>
        <w:t>th</w:t>
      </w:r>
      <w:r w:rsidRPr="00844152">
        <w:rPr>
          <w:sz w:val="24"/>
          <w:szCs w:val="24"/>
        </w:rPr>
        <w:t xml:space="preserve">, is the </w:t>
      </w:r>
      <w:r w:rsidRPr="00844152">
        <w:rPr>
          <w:b/>
          <w:sz w:val="24"/>
          <w:szCs w:val="24"/>
        </w:rPr>
        <w:t>Nephilim</w:t>
      </w:r>
      <w:r w:rsidRPr="00844152">
        <w:rPr>
          <w:sz w:val="24"/>
          <w:szCs w:val="24"/>
        </w:rPr>
        <w:t xml:space="preserve"> in Genesis 6:1-5. 8</w:t>
      </w:r>
      <w:r w:rsidRPr="00844152">
        <w:rPr>
          <w:sz w:val="24"/>
          <w:szCs w:val="24"/>
          <w:vertAlign w:val="superscript"/>
        </w:rPr>
        <w:t>th</w:t>
      </w:r>
      <w:r w:rsidRPr="00844152">
        <w:rPr>
          <w:sz w:val="24"/>
          <w:szCs w:val="24"/>
        </w:rPr>
        <w:t xml:space="preserve">, is the </w:t>
      </w:r>
      <w:r w:rsidRPr="00844152">
        <w:rPr>
          <w:b/>
          <w:sz w:val="24"/>
          <w:szCs w:val="24"/>
        </w:rPr>
        <w:t>Nefilim</w:t>
      </w:r>
      <w:r w:rsidRPr="00844152">
        <w:rPr>
          <w:sz w:val="24"/>
          <w:szCs w:val="24"/>
        </w:rPr>
        <w:t xml:space="preserve">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sz w:val="24"/>
          <w:szCs w:val="24"/>
        </w:rPr>
        <w:t>Zamzummim/Zumzamim</w:t>
      </w:r>
      <w:r w:rsidRPr="00844152">
        <w:rPr>
          <w:sz w:val="24"/>
          <w:szCs w:val="24"/>
        </w:rPr>
        <w:t xml:space="preserve"> (</w:t>
      </w:r>
      <w:r w:rsidRPr="00844152">
        <w:rPr>
          <w:b/>
          <w:sz w:val="24"/>
          <w:szCs w:val="24"/>
        </w:rPr>
        <w:t>Zuzim</w:t>
      </w:r>
      <w:r w:rsidRPr="00844152">
        <w:rPr>
          <w:sz w:val="24"/>
          <w:szCs w:val="24"/>
        </w:rPr>
        <w:t>) in Deuteronomy 2:20.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sz w:val="24"/>
          <w:szCs w:val="24"/>
        </w:rPr>
        <w:t xml:space="preserve">Gibborim/Mighty Ones </w:t>
      </w:r>
      <w:r w:rsidRPr="00844152">
        <w:rPr>
          <w:sz w:val="24"/>
          <w:szCs w:val="24"/>
        </w:rPr>
        <w:t>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sz w:val="24"/>
          <w:szCs w:val="24"/>
        </w:rPr>
        <w:t xml:space="preserve">Rephaim </w:t>
      </w:r>
      <w:r w:rsidRPr="00844152">
        <w:rPr>
          <w:sz w:val="24"/>
          <w:szCs w:val="24"/>
        </w:rPr>
        <w:t xml:space="preserve">or </w:t>
      </w:r>
      <w:r w:rsidRPr="00844152">
        <w:rPr>
          <w:b/>
          <w:sz w:val="24"/>
          <w:szCs w:val="24"/>
        </w:rPr>
        <w:t xml:space="preserve">Rapahaim/Refaim </w:t>
      </w:r>
      <w:r w:rsidRPr="00844152">
        <w:rPr>
          <w:sz w:val="24"/>
          <w:szCs w:val="24"/>
        </w:rPr>
        <w:t>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sz w:val="24"/>
          <w:szCs w:val="24"/>
        </w:rPr>
        <w:t>Emim/Emma/</w:t>
      </w:r>
      <w:r w:rsidRPr="00844152">
        <w:rPr>
          <w:sz w:val="24"/>
          <w:szCs w:val="24"/>
        </w:rPr>
        <w:t xml:space="preserve"> </w:t>
      </w:r>
      <w:r w:rsidRPr="00844152">
        <w:rPr>
          <w:b/>
          <w:sz w:val="24"/>
          <w:szCs w:val="24"/>
        </w:rPr>
        <w:t xml:space="preserve">Ema/Emites </w:t>
      </w:r>
      <w:r w:rsidRPr="00844152">
        <w:rPr>
          <w:sz w:val="24"/>
          <w:szCs w:val="24"/>
        </w:rPr>
        <w:t>in Joshua 17:15 &amp; Deuteronomy 2:11, 20; 3:11-12. 20</w:t>
      </w:r>
      <w:r w:rsidRPr="00844152">
        <w:rPr>
          <w:sz w:val="24"/>
          <w:szCs w:val="24"/>
          <w:vertAlign w:val="superscript"/>
        </w:rPr>
        <w:t>th</w:t>
      </w:r>
      <w:r w:rsidRPr="00844152">
        <w:rPr>
          <w:sz w:val="24"/>
          <w:szCs w:val="24"/>
        </w:rPr>
        <w:t xml:space="preserve">, is the </w:t>
      </w:r>
      <w:r w:rsidRPr="00844152">
        <w:rPr>
          <w:b/>
          <w:sz w:val="24"/>
          <w:szCs w:val="24"/>
        </w:rPr>
        <w:t>Raphah</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sz w:val="24"/>
          <w:szCs w:val="24"/>
        </w:rPr>
        <w:t xml:space="preserve">Rapha </w:t>
      </w:r>
      <w:r w:rsidRPr="00844152">
        <w:rPr>
          <w:sz w:val="24"/>
          <w:szCs w:val="24"/>
        </w:rPr>
        <w:t>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2:15-22. 22</w:t>
      </w:r>
      <w:r w:rsidRPr="00844152">
        <w:rPr>
          <w:sz w:val="24"/>
          <w:szCs w:val="24"/>
          <w:vertAlign w:val="superscript"/>
        </w:rPr>
        <w:t>nd</w:t>
      </w:r>
      <w:r w:rsidRPr="00844152">
        <w:rPr>
          <w:sz w:val="24"/>
          <w:szCs w:val="24"/>
        </w:rPr>
        <w:t xml:space="preserve">, is the </w:t>
      </w:r>
      <w:r w:rsidRPr="00844152">
        <w:rPr>
          <w:b/>
          <w:sz w:val="24"/>
          <w:szCs w:val="24"/>
        </w:rPr>
        <w:t>Haraphah (Saph/Sippai)</w:t>
      </w:r>
      <w:r w:rsidRPr="00844152">
        <w:rPr>
          <w:sz w:val="24"/>
          <w:szCs w:val="24"/>
        </w:rPr>
        <w:t xml:space="preserve"> 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sz w:val="24"/>
          <w:szCs w:val="24"/>
        </w:rPr>
        <w:t xml:space="preserve">Gittites </w:t>
      </w:r>
      <w:r w:rsidRPr="00844152">
        <w:rPr>
          <w:sz w:val="24"/>
          <w:szCs w:val="24"/>
        </w:rPr>
        <w:t>(</w:t>
      </w:r>
      <w:r w:rsidRPr="00844152">
        <w:rPr>
          <w:b/>
          <w:sz w:val="24"/>
          <w:szCs w:val="24"/>
        </w:rPr>
        <w:t>Goliath, Ishbi-Benob His Son &amp; Lahmi His Brother</w:t>
      </w:r>
      <w:r w:rsidRPr="00844152">
        <w:rPr>
          <w:sz w:val="24"/>
          <w:szCs w:val="24"/>
        </w:rPr>
        <w:t>)</w:t>
      </w:r>
      <w:r w:rsidRPr="00844152">
        <w:rPr>
          <w:b/>
          <w:sz w:val="24"/>
          <w:szCs w:val="24"/>
        </w:rPr>
        <w:t xml:space="preserve"> </w:t>
      </w:r>
      <w:r w:rsidRPr="00844152">
        <w:rPr>
          <w:sz w:val="24"/>
          <w:szCs w:val="24"/>
        </w:rPr>
        <w:t>in 2</w:t>
      </w:r>
      <w:r w:rsidRPr="00844152">
        <w:rPr>
          <w:sz w:val="24"/>
          <w:szCs w:val="24"/>
          <w:vertAlign w:val="superscript"/>
        </w:rPr>
        <w:t>nd</w:t>
      </w:r>
      <w:r w:rsidRPr="00844152">
        <w:rPr>
          <w:sz w:val="24"/>
          <w:szCs w:val="24"/>
        </w:rPr>
        <w:t xml:space="preserve"> Samuel 21:16 &amp; 1</w:t>
      </w:r>
      <w:r w:rsidRPr="00844152">
        <w:rPr>
          <w:sz w:val="24"/>
          <w:szCs w:val="24"/>
          <w:vertAlign w:val="superscript"/>
        </w:rPr>
        <w:t>st</w:t>
      </w:r>
      <w:r w:rsidRPr="00844152">
        <w:rPr>
          <w:sz w:val="24"/>
          <w:szCs w:val="24"/>
        </w:rPr>
        <w:t xml:space="preserve"> Chronicles 20:5-6. 24</w:t>
      </w:r>
      <w:r w:rsidRPr="00844152">
        <w:rPr>
          <w:sz w:val="24"/>
          <w:szCs w:val="24"/>
          <w:vertAlign w:val="superscript"/>
        </w:rPr>
        <w:t>th</w:t>
      </w:r>
      <w:r w:rsidRPr="00844152">
        <w:rPr>
          <w:sz w:val="24"/>
          <w:szCs w:val="24"/>
        </w:rPr>
        <w:t xml:space="preserve">, is the </w:t>
      </w:r>
      <w:r w:rsidRPr="00844152">
        <w:rPr>
          <w:b/>
          <w:sz w:val="24"/>
          <w:szCs w:val="24"/>
        </w:rPr>
        <w:t>Warrior</w:t>
      </w:r>
      <w:r w:rsidRPr="00844152">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844152">
        <w:rPr>
          <w:b/>
          <w:sz w:val="24"/>
          <w:szCs w:val="24"/>
        </w:rPr>
        <w:t>The Giant Dragon Lords are the Lord John/Jesus as the Lord’s Woman/Man in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The Lord James for Boys &amp; Law of God/Stephen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30</w:t>
      </w:r>
      <w:r w:rsidRPr="00844152">
        <w:rPr>
          <w:b/>
          <w:sz w:val="24"/>
          <w:szCs w:val="24"/>
          <w:vertAlign w:val="superscript"/>
        </w:rPr>
        <w:t>th</w:t>
      </w:r>
      <w:r w:rsidRPr="00844152">
        <w:rPr>
          <w:b/>
          <w:sz w:val="24"/>
          <w:szCs w:val="24"/>
        </w:rPr>
        <w:t xml:space="preserve"> order of the Lord Yah</w:t>
      </w:r>
      <w:r w:rsidRPr="00844152">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the Knowledge of Good and Evil in a Strength 40 Year Kingdom of This World committed by Man and Woman only in Genesis 4:1. Second, is the “</w:t>
      </w:r>
      <w:r w:rsidRPr="00844152">
        <w:rPr>
          <w:b/>
          <w:sz w:val="24"/>
          <w:szCs w:val="24"/>
        </w:rPr>
        <w:t>Known Holy Law Love Intercourse</w:t>
      </w:r>
      <w:r w:rsidRPr="00844152">
        <w:rPr>
          <w:sz w:val="24"/>
          <w:szCs w:val="24"/>
        </w:rPr>
        <w:t>” in Luke 2:23 in the Midst of the Tree of Life in a Wisdom 80 Year Law Kingdom of Heaven done by a Man and Woman and also Boys and Girls in Luke 20:35-36 in Genesis 2:9 &amp; 1</w:t>
      </w:r>
      <w:r w:rsidRPr="00844152">
        <w:rPr>
          <w:sz w:val="24"/>
          <w:szCs w:val="24"/>
          <w:vertAlign w:val="superscript"/>
        </w:rPr>
        <w:t>st</w:t>
      </w:r>
      <w:r w:rsidRPr="00844152">
        <w:rPr>
          <w:sz w:val="24"/>
          <w:szCs w:val="24"/>
        </w:rPr>
        <w:t xml:space="preserve"> Kings 11:3.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in Tobit 4:12-13 with the minority of His Foreign Wives after 80 years, but did not with the majority of His 100’s of Local Wives or 300 Concubines after 80 years in Nehemiah 13:25-27 &amp; 1</w:t>
      </w:r>
      <w:r w:rsidRPr="00844152">
        <w:rPr>
          <w:sz w:val="24"/>
          <w:szCs w:val="24"/>
          <w:vertAlign w:val="superscript"/>
        </w:rPr>
        <w:t>st</w:t>
      </w:r>
      <w:r w:rsidRPr="00844152">
        <w:rPr>
          <w:sz w:val="24"/>
          <w:szCs w:val="24"/>
        </w:rPr>
        <w:t xml:space="preserve"> Kings 11:1-13. Third, is the “</w:t>
      </w:r>
      <w:r w:rsidRPr="00844152">
        <w:rPr>
          <w:b/>
          <w:sz w:val="24"/>
          <w:szCs w:val="24"/>
        </w:rPr>
        <w:t>Unknown Holy Divine Love Intercourse</w:t>
      </w:r>
      <w:r w:rsidRPr="00844152">
        <w:rPr>
          <w:sz w:val="24"/>
          <w:szCs w:val="24"/>
        </w:rPr>
        <w:t>” from the Tree of Life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844152">
        <w:rPr>
          <w:b/>
          <w:sz w:val="24"/>
          <w:szCs w:val="24"/>
        </w:rPr>
        <w:t>Who is the Lord Lucifer’s Party that the Lord Yahweh will cast into Hell at the End Time</w:t>
      </w:r>
      <w:r w:rsidRPr="00844152">
        <w:rPr>
          <w:sz w:val="24"/>
          <w:szCs w:val="24"/>
        </w:rPr>
        <w:t xml:space="preserve">.” </w:t>
      </w:r>
    </w:p>
    <w:p w:rsidR="00040EE2" w:rsidRPr="00844152" w:rsidRDefault="00040EE2" w:rsidP="00040EE2">
      <w:pPr>
        <w:tabs>
          <w:tab w:val="left" w:pos="360"/>
        </w:tabs>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40EE2" w:rsidRPr="00844152" w:rsidRDefault="00040EE2" w:rsidP="00040EE2">
      <w:pPr>
        <w:spacing w:line="480" w:lineRule="auto"/>
        <w:jc w:val="both"/>
        <w:rPr>
          <w:sz w:val="24"/>
          <w:szCs w:val="24"/>
        </w:rPr>
      </w:pPr>
      <w:r w:rsidRPr="00844152">
        <w:rPr>
          <w:sz w:val="24"/>
          <w:szCs w:val="24"/>
        </w:rPr>
        <w:t>In Conclusion, there are all kinds of Love in the Holy Bible for many good &amp; impressive things in life &amp; all of them operate in Holy Agape Love, except Sexual Eros Love in 2</w:t>
      </w:r>
      <w:r w:rsidRPr="00844152">
        <w:rPr>
          <w:sz w:val="24"/>
          <w:szCs w:val="24"/>
          <w:vertAlign w:val="superscript"/>
        </w:rPr>
        <w:t>nd</w:t>
      </w:r>
      <w:r w:rsidRPr="00844152">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844152">
        <w:rPr>
          <w:sz w:val="24"/>
          <w:szCs w:val="24"/>
          <w:vertAlign w:val="superscript"/>
        </w:rPr>
        <w:t>st</w:t>
      </w:r>
      <w:r w:rsidRPr="00844152">
        <w:rPr>
          <w:sz w:val="24"/>
          <w:szCs w:val="24"/>
        </w:rPr>
        <w:t xml:space="preserve"> John 1:8, 10; 1</w:t>
      </w:r>
      <w:r w:rsidRPr="00844152">
        <w:rPr>
          <w:sz w:val="24"/>
          <w:szCs w:val="24"/>
          <w:vertAlign w:val="superscript"/>
        </w:rPr>
        <w:t>st</w:t>
      </w:r>
      <w:r w:rsidRPr="00844152">
        <w:rPr>
          <w:sz w:val="24"/>
          <w:szCs w:val="24"/>
        </w:rPr>
        <w:t xml:space="preserve"> Kings 8:46 &amp; Psalms 116:11. Brotherly Agape Love is true because if You cannot Agape Love Your Brother You have seen, how dwells the Agape Love of God in You? In 1</w:t>
      </w:r>
      <w:r w:rsidRPr="00844152">
        <w:rPr>
          <w:sz w:val="24"/>
          <w:szCs w:val="24"/>
          <w:vertAlign w:val="superscript"/>
        </w:rPr>
        <w:t>st</w:t>
      </w:r>
      <w:r w:rsidRPr="00844152">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844152">
        <w:rPr>
          <w:sz w:val="24"/>
          <w:szCs w:val="24"/>
          <w:vertAlign w:val="superscript"/>
        </w:rPr>
        <w:t>st</w:t>
      </w:r>
      <w:r w:rsidRPr="00844152">
        <w:rPr>
          <w:sz w:val="24"/>
          <w:szCs w:val="24"/>
        </w:rPr>
        <w:t xml:space="preserve"> John 2:22 and 2</w:t>
      </w:r>
      <w:r w:rsidRPr="00844152">
        <w:rPr>
          <w:sz w:val="24"/>
          <w:szCs w:val="24"/>
          <w:vertAlign w:val="superscript"/>
        </w:rPr>
        <w:t>nd</w:t>
      </w:r>
      <w:r w:rsidRPr="00844152">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844152">
        <w:rPr>
          <w:sz w:val="24"/>
          <w:szCs w:val="24"/>
          <w:vertAlign w:val="superscript"/>
        </w:rPr>
        <w:t>nd</w:t>
      </w:r>
      <w:r w:rsidRPr="00844152">
        <w:rPr>
          <w:sz w:val="24"/>
          <w:szCs w:val="24"/>
        </w:rPr>
        <w:t xml:space="preserve"> Cain eating the well pear of the eye concerning Holy Divine Love Copper, John also called the 2</w:t>
      </w:r>
      <w:r w:rsidRPr="00844152">
        <w:rPr>
          <w:sz w:val="24"/>
          <w:szCs w:val="24"/>
          <w:vertAlign w:val="superscript"/>
        </w:rPr>
        <w:t>nd</w:t>
      </w:r>
      <w:r w:rsidRPr="00844152">
        <w:rPr>
          <w:sz w:val="24"/>
          <w:szCs w:val="24"/>
        </w:rPr>
        <w:t xml:space="preserve"> Eve eating the evil apple of the eye concerning Holy Divine Love Silver, Jesus eating from the good pear of the eye concerning Holy Divine Love Gold, James also called the 2</w:t>
      </w:r>
      <w:r w:rsidRPr="00844152">
        <w:rPr>
          <w:sz w:val="24"/>
          <w:szCs w:val="24"/>
          <w:vertAlign w:val="superscript"/>
        </w:rPr>
        <w:t>nd</w:t>
      </w:r>
      <w:r w:rsidRPr="00844152">
        <w:rPr>
          <w:sz w:val="24"/>
          <w:szCs w:val="24"/>
        </w:rPr>
        <w:t xml:space="preserve"> Lucifer eating the better orange of the eye concerning the Holy Divine Love Fire and Stephen also called the 2</w:t>
      </w:r>
      <w:r w:rsidRPr="00844152">
        <w:rPr>
          <w:sz w:val="24"/>
          <w:szCs w:val="24"/>
          <w:vertAlign w:val="superscript"/>
        </w:rPr>
        <w:t>nd</w:t>
      </w:r>
      <w:r w:rsidRPr="00844152">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844152">
        <w:rPr>
          <w:sz w:val="24"/>
          <w:szCs w:val="24"/>
          <w:vertAlign w:val="superscript"/>
        </w:rPr>
        <w:t>nd</w:t>
      </w:r>
      <w:r w:rsidRPr="00844152">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844152">
        <w:rPr>
          <w:sz w:val="24"/>
          <w:szCs w:val="24"/>
          <w:vertAlign w:val="superscript"/>
        </w:rPr>
        <w:t>nd</w:t>
      </w:r>
      <w:r w:rsidRPr="00844152">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844152">
        <w:rPr>
          <w:sz w:val="24"/>
          <w:szCs w:val="24"/>
          <w:vertAlign w:val="superscript"/>
        </w:rPr>
        <w:t>nd</w:t>
      </w:r>
      <w:r w:rsidRPr="00844152">
        <w:rPr>
          <w:sz w:val="24"/>
          <w:szCs w:val="24"/>
        </w:rPr>
        <w:t xml:space="preserve"> Peter 2:4-5. The Young Universe began in Genesis 8:20 and will end by fire in Revelation 20:15. Also some other scriptures are in Hebrews 1:2 and 2</w:t>
      </w:r>
      <w:r w:rsidRPr="00844152">
        <w:rPr>
          <w:sz w:val="24"/>
          <w:szCs w:val="24"/>
          <w:vertAlign w:val="superscript"/>
        </w:rPr>
        <w:t>nd</w:t>
      </w:r>
      <w:r w:rsidRPr="00844152">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844152">
        <w:rPr>
          <w:sz w:val="24"/>
          <w:szCs w:val="24"/>
          <w:vertAlign w:val="superscript"/>
        </w:rPr>
        <w:t>nd</w:t>
      </w:r>
      <w:r w:rsidRPr="00844152">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844152">
        <w:rPr>
          <w:sz w:val="24"/>
          <w:szCs w:val="24"/>
          <w:vertAlign w:val="superscript"/>
        </w:rPr>
        <w:t>nd</w:t>
      </w:r>
      <w:r w:rsidRPr="00844152">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Man She has to be disobedient.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Woman He has to be deceived. For the 1</w:t>
      </w:r>
      <w:r w:rsidRPr="00844152">
        <w:rPr>
          <w:sz w:val="24"/>
          <w:szCs w:val="24"/>
          <w:vertAlign w:val="superscript"/>
        </w:rPr>
        <w:t>st</w:t>
      </w:r>
      <w:r w:rsidRPr="00844152">
        <w:rPr>
          <w:sz w:val="24"/>
          <w:szCs w:val="24"/>
        </w:rPr>
        <w:t xml:space="preserve"> Married Man to think like the 1</w:t>
      </w:r>
      <w:r w:rsidRPr="00844152">
        <w:rPr>
          <w:sz w:val="24"/>
          <w:szCs w:val="24"/>
          <w:vertAlign w:val="superscript"/>
        </w:rPr>
        <w:t>st</w:t>
      </w:r>
      <w:r w:rsidRPr="00844152">
        <w:rPr>
          <w:sz w:val="24"/>
          <w:szCs w:val="24"/>
        </w:rPr>
        <w:t xml:space="preserve"> Married Serpent 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Man He has to be disobedient. For the 1</w:t>
      </w:r>
      <w:r w:rsidRPr="00844152">
        <w:rPr>
          <w:sz w:val="24"/>
          <w:szCs w:val="24"/>
          <w:vertAlign w:val="superscript"/>
        </w:rPr>
        <w:t>st</w:t>
      </w:r>
      <w:r w:rsidRPr="00844152">
        <w:rPr>
          <w:sz w:val="24"/>
          <w:szCs w:val="24"/>
        </w:rPr>
        <w:t xml:space="preserve"> Married Woman to think like the 1</w:t>
      </w:r>
      <w:r w:rsidRPr="00844152">
        <w:rPr>
          <w:sz w:val="24"/>
          <w:szCs w:val="24"/>
          <w:vertAlign w:val="superscript"/>
        </w:rPr>
        <w:t>st</w:t>
      </w:r>
      <w:r w:rsidRPr="00844152">
        <w:rPr>
          <w:sz w:val="24"/>
          <w:szCs w:val="24"/>
        </w:rPr>
        <w:t xml:space="preserve"> Married Serpent She has to be a liar. For the 1</w:t>
      </w:r>
      <w:r w:rsidRPr="00844152">
        <w:rPr>
          <w:sz w:val="24"/>
          <w:szCs w:val="24"/>
          <w:vertAlign w:val="superscript"/>
        </w:rPr>
        <w:t>st</w:t>
      </w:r>
      <w:r w:rsidRPr="00844152">
        <w:rPr>
          <w:sz w:val="24"/>
          <w:szCs w:val="24"/>
        </w:rPr>
        <w:t xml:space="preserve"> Married Serpent to think like the 1</w:t>
      </w:r>
      <w:r w:rsidRPr="00844152">
        <w:rPr>
          <w:sz w:val="24"/>
          <w:szCs w:val="24"/>
          <w:vertAlign w:val="superscript"/>
        </w:rPr>
        <w:t>st</w:t>
      </w:r>
      <w:r w:rsidRPr="00844152">
        <w:rPr>
          <w:sz w:val="24"/>
          <w:szCs w:val="24"/>
        </w:rPr>
        <w:t xml:space="preserve"> Married Woman He has to be deceived. For the Married Lord called Wisdom or the Married Lady called Wisdom to think like all (the 1</w:t>
      </w:r>
      <w:r w:rsidRPr="00844152">
        <w:rPr>
          <w:sz w:val="24"/>
          <w:szCs w:val="24"/>
          <w:vertAlign w:val="superscript"/>
        </w:rPr>
        <w:t>st</w:t>
      </w:r>
      <w:r w:rsidRPr="00844152">
        <w:rPr>
          <w:sz w:val="24"/>
          <w:szCs w:val="24"/>
        </w:rPr>
        <w:t xml:space="preserve"> Married Woman, 1</w:t>
      </w:r>
      <w:r w:rsidRPr="00844152">
        <w:rPr>
          <w:sz w:val="24"/>
          <w:szCs w:val="24"/>
          <w:vertAlign w:val="superscript"/>
        </w:rPr>
        <w:t>st</w:t>
      </w:r>
      <w:r w:rsidRPr="00844152">
        <w:rPr>
          <w:sz w:val="24"/>
          <w:szCs w:val="24"/>
        </w:rPr>
        <w:t xml:space="preserve"> Married Man &amp; 1</w:t>
      </w:r>
      <w:r w:rsidRPr="00844152">
        <w:rPr>
          <w:sz w:val="24"/>
          <w:szCs w:val="24"/>
          <w:vertAlign w:val="superscript"/>
        </w:rPr>
        <w:t>st</w:t>
      </w:r>
      <w:r w:rsidRPr="00844152">
        <w:rPr>
          <w:sz w:val="24"/>
          <w:szCs w:val="24"/>
        </w:rPr>
        <w:t xml:space="preserve"> Married Serpent) He or She has to be deceived, disobedient &amp; a liar. For the 2</w:t>
      </w:r>
      <w:r w:rsidRPr="00844152">
        <w:rPr>
          <w:sz w:val="24"/>
          <w:szCs w:val="24"/>
          <w:vertAlign w:val="superscript"/>
        </w:rPr>
        <w:t>nd</w:t>
      </w:r>
      <w:r w:rsidRPr="00844152">
        <w:rPr>
          <w:sz w:val="24"/>
          <w:szCs w:val="24"/>
        </w:rPr>
        <w:t xml:space="preserve"> Single Man is Obedient. For the 2</w:t>
      </w:r>
      <w:r w:rsidRPr="00844152">
        <w:rPr>
          <w:sz w:val="24"/>
          <w:szCs w:val="24"/>
          <w:vertAlign w:val="superscript"/>
        </w:rPr>
        <w:t>nd</w:t>
      </w:r>
      <w:r w:rsidRPr="00844152">
        <w:rPr>
          <w:sz w:val="24"/>
          <w:szCs w:val="24"/>
        </w:rPr>
        <w:t xml:space="preserve"> Single Woman is intelligent knowing the Scriptures &amp; the Authority. For the 2</w:t>
      </w:r>
      <w:r w:rsidRPr="00844152">
        <w:rPr>
          <w:sz w:val="24"/>
          <w:szCs w:val="24"/>
          <w:vertAlign w:val="superscript"/>
        </w:rPr>
        <w:t>nd</w:t>
      </w:r>
      <w:r w:rsidRPr="00844152">
        <w:rPr>
          <w:sz w:val="24"/>
          <w:szCs w:val="24"/>
        </w:rPr>
        <w:t xml:space="preserve"> Single Serpent is the Truth. For the 2</w:t>
      </w:r>
      <w:r w:rsidRPr="00844152">
        <w:rPr>
          <w:sz w:val="24"/>
          <w:szCs w:val="24"/>
          <w:vertAlign w:val="superscript"/>
        </w:rPr>
        <w:t>nd</w:t>
      </w:r>
      <w:r w:rsidRPr="00844152">
        <w:rPr>
          <w:sz w:val="24"/>
          <w:szCs w:val="24"/>
        </w:rPr>
        <w:t xml:space="preserve"> Single Lord called Wisdom is Obedient, Intelligent and Truthful. Also there could have been life on the planet Mercury which is the 1</w:t>
      </w:r>
      <w:r w:rsidRPr="00844152">
        <w:rPr>
          <w:sz w:val="24"/>
          <w:szCs w:val="24"/>
          <w:vertAlign w:val="superscript"/>
        </w:rPr>
        <w:t>st</w:t>
      </w:r>
      <w:r w:rsidRPr="00844152">
        <w:rPr>
          <w:sz w:val="24"/>
          <w:szCs w:val="24"/>
        </w:rPr>
        <w:t xml:space="preserve"> planet from the sun linked to the Married Lord called Wisdom &amp; the planet Venus which is the 2</w:t>
      </w:r>
      <w:r w:rsidRPr="00844152">
        <w:rPr>
          <w:sz w:val="24"/>
          <w:szCs w:val="24"/>
          <w:vertAlign w:val="superscript"/>
        </w:rPr>
        <w:t>nd</w:t>
      </w:r>
      <w:r w:rsidRPr="00844152">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844152">
        <w:rPr>
          <w:sz w:val="24"/>
          <w:szCs w:val="24"/>
          <w:vertAlign w:val="superscript"/>
        </w:rPr>
        <w:t>st</w:t>
      </w:r>
      <w:r w:rsidRPr="00844152">
        <w:rPr>
          <w:sz w:val="24"/>
          <w:szCs w:val="24"/>
        </w:rPr>
        <w:t xml:space="preserve"> Corinthians 15:38, 40, 47, 55 &amp; 2</w:t>
      </w:r>
      <w:r w:rsidRPr="00844152">
        <w:rPr>
          <w:sz w:val="24"/>
          <w:szCs w:val="24"/>
          <w:vertAlign w:val="superscript"/>
        </w:rPr>
        <w:t>nd</w:t>
      </w:r>
      <w:r w:rsidRPr="00844152">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844152">
        <w:rPr>
          <w:sz w:val="24"/>
          <w:szCs w:val="24"/>
          <w:vertAlign w:val="superscript"/>
        </w:rPr>
        <w:t>nd</w:t>
      </w:r>
      <w:r w:rsidRPr="00844152">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844152">
        <w:rPr>
          <w:sz w:val="24"/>
          <w:szCs w:val="24"/>
          <w:vertAlign w:val="superscript"/>
        </w:rPr>
        <w:t>nd</w:t>
      </w:r>
      <w:r w:rsidRPr="00844152">
        <w:rPr>
          <w:sz w:val="24"/>
          <w:szCs w:val="24"/>
        </w:rPr>
        <w:t xml:space="preserve"> Universe in Genesis 2:24-6:7 &amp; Job 1:1-37:24.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in Proverbs 8:23. This means all the other Lords were created from Everlasting. When the Married Lord called Wisdom went into the 2</w:t>
      </w:r>
      <w:r w:rsidRPr="00844152">
        <w:rPr>
          <w:sz w:val="24"/>
          <w:szCs w:val="24"/>
          <w:vertAlign w:val="superscript"/>
        </w:rPr>
        <w:t>nd</w:t>
      </w:r>
      <w:r w:rsidRPr="00844152">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040EE2" w:rsidRPr="00844152" w:rsidRDefault="00040EE2" w:rsidP="00040EE2">
      <w:pPr>
        <w:spacing w:line="480" w:lineRule="auto"/>
        <w:jc w:val="both"/>
        <w:rPr>
          <w:sz w:val="24"/>
          <w:szCs w:val="24"/>
        </w:rPr>
      </w:pPr>
      <w:r w:rsidRPr="0084415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0EE2" w:rsidRPr="00844152" w:rsidRDefault="00040EE2" w:rsidP="00040EE2">
      <w:pPr>
        <w:spacing w:line="480" w:lineRule="auto"/>
        <w:jc w:val="both"/>
        <w:rPr>
          <w:sz w:val="24"/>
          <w:szCs w:val="24"/>
        </w:rPr>
      </w:pPr>
      <w:r w:rsidRPr="0084415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0EE2" w:rsidRPr="00844152" w:rsidRDefault="00040EE2" w:rsidP="00040EE2">
      <w:pPr>
        <w:spacing w:line="480" w:lineRule="auto"/>
        <w:jc w:val="both"/>
        <w:rPr>
          <w:sz w:val="24"/>
          <w:szCs w:val="24"/>
        </w:rPr>
      </w:pPr>
      <w:r w:rsidRPr="0084415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0EE2" w:rsidRPr="00844152" w:rsidRDefault="00040EE2" w:rsidP="00040EE2">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WHITE CHRISTIAN VIRGINS FOR THE BEAUTY PREPARATIONS OF TRUE HOLINESS</w:t>
      </w:r>
    </w:p>
    <w:p w:rsidR="00040EE2" w:rsidRPr="00844152" w:rsidRDefault="00040EE2" w:rsidP="00040EE2">
      <w:pPr>
        <w:spacing w:line="480" w:lineRule="auto"/>
        <w:jc w:val="both"/>
        <w:rPr>
          <w:sz w:val="24"/>
          <w:szCs w:val="24"/>
        </w:rPr>
      </w:pPr>
      <w:r w:rsidRPr="0084415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40EE2" w:rsidRPr="00844152" w:rsidRDefault="00040EE2" w:rsidP="00040EE2">
      <w:pPr>
        <w:spacing w:line="480" w:lineRule="auto"/>
        <w:jc w:val="center"/>
        <w:rPr>
          <w:b/>
          <w:sz w:val="24"/>
          <w:szCs w:val="24"/>
        </w:rPr>
      </w:pPr>
      <w:r w:rsidRPr="00844152">
        <w:rPr>
          <w:b/>
          <w:sz w:val="24"/>
          <w:szCs w:val="24"/>
        </w:rPr>
        <w:t xml:space="preserve">THE FEDERAL </w:t>
      </w:r>
      <w:r w:rsidR="00844152" w:rsidRPr="00844152">
        <w:rPr>
          <w:b/>
          <w:sz w:val="24"/>
          <w:szCs w:val="24"/>
        </w:rPr>
        <w:t>FIDUCIARY</w:t>
      </w:r>
      <w:r w:rsidRPr="00844152">
        <w:rPr>
          <w:b/>
          <w:sz w:val="24"/>
          <w:szCs w:val="24"/>
        </w:rPr>
        <w:t>’S (CUSTODIAN EUNUCHS) OVER THE FINANCIAL AFFAIRS OF THE BLACK CHRISTIAN VIRGINS FOR THE BEAUTY PREPARATIONS OF TRUE HOLINESS</w:t>
      </w:r>
    </w:p>
    <w:p w:rsidR="00040EE2" w:rsidRPr="00844152" w:rsidRDefault="00040EE2" w:rsidP="00040EE2">
      <w:pPr>
        <w:spacing w:line="480" w:lineRule="auto"/>
        <w:jc w:val="both"/>
        <w:rPr>
          <w:sz w:val="24"/>
          <w:szCs w:val="24"/>
        </w:rPr>
      </w:pPr>
      <w:r w:rsidRPr="0084415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40EE2" w:rsidRPr="00844152" w:rsidRDefault="00040EE2" w:rsidP="00040EE2">
      <w:pPr>
        <w:spacing w:line="480" w:lineRule="auto"/>
        <w:jc w:val="both"/>
        <w:rPr>
          <w:sz w:val="24"/>
          <w:szCs w:val="24"/>
        </w:rPr>
      </w:pPr>
      <w:r w:rsidRPr="00844152">
        <w:rPr>
          <w:sz w:val="24"/>
          <w:szCs w:val="24"/>
        </w:rPr>
        <w:t>Eunuchs as Royal Servants is in Esther 1:10-11; 2:1-3, 15; 4:4-11; 2</w:t>
      </w:r>
      <w:r w:rsidRPr="00844152">
        <w:rPr>
          <w:sz w:val="24"/>
          <w:szCs w:val="24"/>
          <w:vertAlign w:val="superscript"/>
        </w:rPr>
        <w:t>nd</w:t>
      </w:r>
      <w:r w:rsidRPr="0084415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44152">
        <w:rPr>
          <w:sz w:val="24"/>
          <w:szCs w:val="24"/>
          <w:vertAlign w:val="superscript"/>
        </w:rPr>
        <w:t>st</w:t>
      </w:r>
      <w:r w:rsidRPr="0084415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40EE2" w:rsidRPr="00844152" w:rsidRDefault="00040EE2" w:rsidP="00040EE2">
      <w:pPr>
        <w:spacing w:line="480" w:lineRule="auto"/>
        <w:jc w:val="both"/>
        <w:rPr>
          <w:sz w:val="24"/>
          <w:szCs w:val="24"/>
        </w:rPr>
      </w:pPr>
      <w:r w:rsidRPr="0084415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44152">
        <w:rPr>
          <w:sz w:val="24"/>
          <w:szCs w:val="24"/>
          <w:vertAlign w:val="superscript"/>
        </w:rPr>
        <w:t>th</w:t>
      </w:r>
      <w:r w:rsidRPr="00844152">
        <w:rPr>
          <w:sz w:val="24"/>
          <w:szCs w:val="24"/>
        </w:rPr>
        <w:t>–Born Son, but 10</w:t>
      </w:r>
      <w:r w:rsidRPr="00844152">
        <w:rPr>
          <w:sz w:val="24"/>
          <w:szCs w:val="24"/>
          <w:vertAlign w:val="superscript"/>
        </w:rPr>
        <w:t>th</w:t>
      </w:r>
      <w:r w:rsidRPr="00844152">
        <w:rPr>
          <w:sz w:val="24"/>
          <w:szCs w:val="24"/>
        </w:rPr>
        <w:t xml:space="preserve"> in line with Christ as the 1</w:t>
      </w:r>
      <w:r w:rsidRPr="00844152">
        <w:rPr>
          <w:sz w:val="24"/>
          <w:szCs w:val="24"/>
          <w:vertAlign w:val="superscript"/>
        </w:rPr>
        <w:t>st</w:t>
      </w:r>
      <w:r w:rsidRPr="00844152">
        <w:rPr>
          <w:sz w:val="24"/>
          <w:szCs w:val="24"/>
        </w:rPr>
        <w:t>-Born Son to raise up Christ to sit on His throne which makes 8 to 10 positions) were all Divine Unions done by Joseph and Mary by the Tree of Life.</w:t>
      </w:r>
    </w:p>
    <w:p w:rsidR="00040EE2" w:rsidRPr="00844152" w:rsidRDefault="00040EE2" w:rsidP="00040EE2">
      <w:pPr>
        <w:spacing w:line="480" w:lineRule="auto"/>
        <w:jc w:val="both"/>
        <w:rPr>
          <w:sz w:val="24"/>
          <w:szCs w:val="24"/>
        </w:rPr>
      </w:pPr>
      <w:r w:rsidRPr="0084415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44152">
        <w:rPr>
          <w:sz w:val="24"/>
          <w:szCs w:val="24"/>
          <w:vertAlign w:val="superscript"/>
        </w:rPr>
        <w:t>nd</w:t>
      </w:r>
      <w:r w:rsidRPr="0084415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44152">
        <w:rPr>
          <w:sz w:val="24"/>
          <w:szCs w:val="24"/>
          <w:vertAlign w:val="superscript"/>
        </w:rPr>
        <w:t>th</w:t>
      </w:r>
      <w:r w:rsidRPr="0084415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44152">
        <w:rPr>
          <w:sz w:val="24"/>
          <w:szCs w:val="24"/>
          <w:vertAlign w:val="superscript"/>
        </w:rPr>
        <w:t>nd</w:t>
      </w:r>
      <w:r w:rsidRPr="00844152">
        <w:rPr>
          <w:sz w:val="24"/>
          <w:szCs w:val="24"/>
        </w:rPr>
        <w:t xml:space="preserve"> Peter 3:10-13 &amp; Acts 7:60.     </w:t>
      </w:r>
    </w:p>
    <w:p w:rsidR="00040EE2" w:rsidRPr="00844152" w:rsidRDefault="00040EE2" w:rsidP="00040EE2">
      <w:pPr>
        <w:tabs>
          <w:tab w:val="left" w:pos="5130"/>
        </w:tabs>
        <w:spacing w:line="480" w:lineRule="auto"/>
        <w:jc w:val="both"/>
        <w:rPr>
          <w:sz w:val="24"/>
          <w:szCs w:val="24"/>
        </w:rPr>
      </w:pPr>
      <w:r w:rsidRPr="00844152">
        <w:rPr>
          <w:sz w:val="24"/>
          <w:szCs w:val="24"/>
        </w:rPr>
        <w:t xml:space="preserve">The </w:t>
      </w:r>
      <w:r w:rsidRPr="00844152">
        <w:rPr>
          <w:b/>
          <w:sz w:val="24"/>
          <w:szCs w:val="24"/>
        </w:rPr>
        <w:t>Mitzvot</w:t>
      </w:r>
      <w:r w:rsidRPr="00844152">
        <w:rPr>
          <w:sz w:val="24"/>
          <w:szCs w:val="24"/>
        </w:rPr>
        <w:t xml:space="preserve"> is the 18 orders for </w:t>
      </w:r>
      <w:r w:rsidRPr="00844152">
        <w:rPr>
          <w:b/>
          <w:sz w:val="24"/>
          <w:szCs w:val="24"/>
        </w:rPr>
        <w:t>Law</w:t>
      </w:r>
      <w:r w:rsidRPr="00844152">
        <w:rPr>
          <w:sz w:val="24"/>
          <w:szCs w:val="24"/>
        </w:rPr>
        <w:t xml:space="preserve"> used as </w:t>
      </w:r>
      <w:r w:rsidRPr="00844152">
        <w:rPr>
          <w:b/>
          <w:sz w:val="24"/>
          <w:szCs w:val="24"/>
        </w:rPr>
        <w:t>Ways</w:t>
      </w:r>
      <w:r w:rsidRPr="00844152">
        <w:rPr>
          <w:sz w:val="24"/>
          <w:szCs w:val="24"/>
        </w:rPr>
        <w:t xml:space="preserve"> in 1</w:t>
      </w:r>
      <w:r w:rsidRPr="00844152">
        <w:rPr>
          <w:sz w:val="24"/>
          <w:szCs w:val="24"/>
          <w:vertAlign w:val="superscript"/>
        </w:rPr>
        <w:t>st</w:t>
      </w:r>
      <w:r w:rsidRPr="00844152">
        <w:rPr>
          <w:sz w:val="24"/>
          <w:szCs w:val="24"/>
        </w:rPr>
        <w:t xml:space="preserve"> Kings 2:3 &amp; Psalms 18:21. </w:t>
      </w:r>
      <w:r w:rsidRPr="00844152">
        <w:rPr>
          <w:b/>
          <w:sz w:val="24"/>
          <w:szCs w:val="24"/>
        </w:rPr>
        <w:t xml:space="preserve">Testimonies </w:t>
      </w:r>
      <w:r w:rsidRPr="00844152">
        <w:rPr>
          <w:sz w:val="24"/>
          <w:szCs w:val="24"/>
        </w:rPr>
        <w:t xml:space="preserve">in Deuteronomy 4:45; 6:17 (KJV).  </w:t>
      </w:r>
      <w:r w:rsidRPr="00844152">
        <w:rPr>
          <w:b/>
          <w:sz w:val="24"/>
          <w:szCs w:val="24"/>
        </w:rPr>
        <w:t xml:space="preserve">Stipulations </w:t>
      </w:r>
      <w:r w:rsidRPr="00844152">
        <w:rPr>
          <w:sz w:val="24"/>
          <w:szCs w:val="24"/>
        </w:rPr>
        <w:t xml:space="preserve">in Deuteronomy 6:17.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 xml:space="preserve">Precepts </w:t>
      </w:r>
      <w:r w:rsidRPr="00844152">
        <w:rPr>
          <w:sz w:val="24"/>
          <w:szCs w:val="24"/>
        </w:rPr>
        <w:t xml:space="preserve">in Psalms 119:4 (NIV). </w:t>
      </w:r>
      <w:r w:rsidRPr="00844152">
        <w:rPr>
          <w:b/>
          <w:sz w:val="24"/>
          <w:szCs w:val="24"/>
        </w:rPr>
        <w:t>Statutes</w:t>
      </w:r>
      <w:r w:rsidRPr="00844152">
        <w:rPr>
          <w:sz w:val="24"/>
          <w:szCs w:val="24"/>
        </w:rPr>
        <w:t xml:space="preserve"> in Leviticus 3:17; 10:11 (KJV). </w:t>
      </w:r>
      <w:r w:rsidRPr="00844152">
        <w:rPr>
          <w:b/>
          <w:sz w:val="24"/>
          <w:szCs w:val="24"/>
        </w:rPr>
        <w:t>Decrees</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Ordinances</w:t>
      </w:r>
      <w:r w:rsidRPr="00844152">
        <w:rPr>
          <w:sz w:val="24"/>
          <w:szCs w:val="24"/>
        </w:rPr>
        <w:t xml:space="preserve"> in Numbers 9:12 (KJV). </w:t>
      </w:r>
      <w:r w:rsidRPr="00844152">
        <w:rPr>
          <w:b/>
          <w:sz w:val="24"/>
          <w:szCs w:val="24"/>
        </w:rPr>
        <w:t>Commands</w:t>
      </w:r>
      <w:r w:rsidRPr="00844152">
        <w:rPr>
          <w:sz w:val="24"/>
          <w:szCs w:val="24"/>
        </w:rPr>
        <w:t xml:space="preserve"> in Deuteronomy  6:1-9.  </w:t>
      </w:r>
      <w:r w:rsidRPr="00844152">
        <w:rPr>
          <w:b/>
          <w:sz w:val="24"/>
          <w:szCs w:val="24"/>
        </w:rPr>
        <w:t>Judgments</w:t>
      </w:r>
      <w:r w:rsidRPr="00844152">
        <w:rPr>
          <w:sz w:val="24"/>
          <w:szCs w:val="24"/>
        </w:rPr>
        <w:t xml:space="preserve">  in  Exodus  24:3  (KJV).  </w:t>
      </w:r>
      <w:r w:rsidRPr="00844152">
        <w:rPr>
          <w:b/>
          <w:sz w:val="24"/>
          <w:szCs w:val="24"/>
        </w:rPr>
        <w:t>Words</w:t>
      </w:r>
      <w:r w:rsidRPr="00844152">
        <w:rPr>
          <w:sz w:val="24"/>
          <w:szCs w:val="24"/>
        </w:rPr>
        <w:t xml:space="preserve">  in  Deuteronomy  33:9.  </w:t>
      </w:r>
      <w:r w:rsidRPr="00844152">
        <w:rPr>
          <w:b/>
          <w:sz w:val="24"/>
          <w:szCs w:val="24"/>
        </w:rPr>
        <w:t xml:space="preserve">Regulations </w:t>
      </w:r>
      <w:r w:rsidRPr="00844152">
        <w:rPr>
          <w:sz w:val="24"/>
          <w:szCs w:val="24"/>
        </w:rPr>
        <w:t xml:space="preserve"> in Exodus 24:3. </w:t>
      </w:r>
      <w:r w:rsidRPr="00844152">
        <w:rPr>
          <w:b/>
          <w:sz w:val="24"/>
          <w:szCs w:val="24"/>
        </w:rPr>
        <w:t>Teachings</w:t>
      </w:r>
      <w:r w:rsidRPr="00844152">
        <w:rPr>
          <w:sz w:val="24"/>
          <w:szCs w:val="24"/>
        </w:rPr>
        <w:t xml:space="preserve"> in Exodus 24:3. </w:t>
      </w:r>
      <w:r w:rsidRPr="00844152">
        <w:rPr>
          <w:b/>
          <w:sz w:val="24"/>
          <w:szCs w:val="24"/>
        </w:rPr>
        <w:t xml:space="preserve">Rules </w:t>
      </w:r>
      <w:r w:rsidRPr="00844152">
        <w:rPr>
          <w:sz w:val="24"/>
          <w:szCs w:val="24"/>
        </w:rPr>
        <w:t>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Codes (Penal)</w:t>
      </w:r>
      <w:r w:rsidRPr="00844152">
        <w:rPr>
          <w:sz w:val="24"/>
          <w:szCs w:val="24"/>
        </w:rPr>
        <w:t xml:space="preserve"> in Romans 2:27, 29 (NIV); Colossians 2:14 (NIV) &amp; in the Damascus Document on pages 150-153.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All these scriptures mean the same thing in Deuteronomy 4:1; 5:1; 6:1 &amp; 1</w:t>
      </w:r>
      <w:r w:rsidRPr="00844152">
        <w:rPr>
          <w:sz w:val="24"/>
          <w:szCs w:val="24"/>
          <w:vertAlign w:val="superscript"/>
        </w:rPr>
        <w:t>st</w:t>
      </w:r>
      <w:r w:rsidRPr="00844152">
        <w:rPr>
          <w:sz w:val="24"/>
          <w:szCs w:val="24"/>
        </w:rPr>
        <w:t xml:space="preserve"> Kings 2:3. The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w:t>
      </w:r>
      <w:r w:rsidRPr="00844152">
        <w:rPr>
          <w:b/>
          <w:sz w:val="24"/>
          <w:szCs w:val="24"/>
        </w:rPr>
        <w:t xml:space="preserve">The 2 Greatest Commands of the Law </w:t>
      </w:r>
      <w:r w:rsidRPr="00844152">
        <w:rPr>
          <w:sz w:val="24"/>
          <w:szCs w:val="24"/>
        </w:rPr>
        <w:t>is</w:t>
      </w:r>
      <w:r w:rsidRPr="00844152">
        <w:rPr>
          <w:b/>
          <w:sz w:val="24"/>
          <w:szCs w:val="24"/>
        </w:rPr>
        <w:t xml:space="preserve"> </w:t>
      </w:r>
      <w:r w:rsidRPr="00844152">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844152">
        <w:rPr>
          <w:b/>
          <w:sz w:val="24"/>
          <w:szCs w:val="24"/>
        </w:rPr>
        <w:t>21</w:t>
      </w:r>
      <w:r w:rsidRPr="00844152">
        <w:rPr>
          <w:b/>
          <w:sz w:val="24"/>
          <w:szCs w:val="24"/>
          <w:vertAlign w:val="superscript"/>
        </w:rPr>
        <w:t>st</w:t>
      </w:r>
      <w:r w:rsidRPr="00844152">
        <w:rPr>
          <w:b/>
          <w:sz w:val="24"/>
          <w:szCs w:val="24"/>
        </w:rPr>
        <w:t xml:space="preserve"> /22</w:t>
      </w:r>
      <w:r w:rsidRPr="00844152">
        <w:rPr>
          <w:b/>
          <w:sz w:val="24"/>
          <w:szCs w:val="24"/>
          <w:vertAlign w:val="superscript"/>
        </w:rPr>
        <w:t>nd</w:t>
      </w:r>
      <w:r w:rsidRPr="00844152">
        <w:rPr>
          <w:b/>
          <w:sz w:val="24"/>
          <w:szCs w:val="24"/>
        </w:rPr>
        <w:t xml:space="preserve"> 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1 or 2 in 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b/>
          <w:sz w:val="24"/>
          <w:szCs w:val="24"/>
        </w:rPr>
        <w:t xml:space="preserve"> order of James in alone or 1 in Christian Law</w:t>
      </w:r>
      <w:r w:rsidRPr="00844152">
        <w:rPr>
          <w:sz w:val="24"/>
          <w:szCs w:val="24"/>
        </w:rPr>
        <w:t xml:space="preserve"> &amp; by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 Hosts, Camps &amp; Armies) &amp; El (Law) in Lordship above the Law</w:t>
      </w:r>
      <w:r w:rsidRPr="00844152">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w:t>
      </w:r>
      <w:r w:rsidRPr="00844152">
        <w:rPr>
          <w:b/>
          <w:sz w:val="24"/>
          <w:szCs w:val="24"/>
        </w:rPr>
        <w:t>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of the Law</w:t>
      </w:r>
      <w:r w:rsidRPr="00844152">
        <w:rPr>
          <w:sz w:val="24"/>
          <w:szCs w:val="24"/>
        </w:rPr>
        <w:t xml:space="preserve">. </w:t>
      </w:r>
      <w:r w:rsidRPr="00844152">
        <w:rPr>
          <w:b/>
          <w:sz w:val="24"/>
          <w:szCs w:val="24"/>
        </w:rPr>
        <w:t>The Lord James for Boys &amp; the Law/Stephen for Lords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of the Law under the Supreme Order of the Lord Yah</w:t>
      </w:r>
      <w:r w:rsidRPr="00844152">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844152">
        <w:rPr>
          <w:sz w:val="24"/>
          <w:szCs w:val="24"/>
          <w:vertAlign w:val="superscript"/>
        </w:rPr>
        <w:t>st</w:t>
      </w:r>
      <w:r w:rsidRPr="00844152">
        <w:rPr>
          <w:sz w:val="24"/>
          <w:szCs w:val="24"/>
        </w:rPr>
        <w:t xml:space="preserve"> Corinthians 15:24. For  the Whole Law is divided into 3 areas: 1</w:t>
      </w:r>
      <w:r w:rsidRPr="00844152">
        <w:rPr>
          <w:sz w:val="24"/>
          <w:szCs w:val="24"/>
          <w:vertAlign w:val="superscript"/>
        </w:rPr>
        <w:t>st</w:t>
      </w:r>
      <w:r w:rsidRPr="00844152">
        <w:rPr>
          <w:sz w:val="24"/>
          <w:szCs w:val="24"/>
        </w:rPr>
        <w:t>, is the Law of God (Holy Divine Agape Love) which is perfect, 2</w:t>
      </w:r>
      <w:r w:rsidRPr="00844152">
        <w:rPr>
          <w:sz w:val="24"/>
          <w:szCs w:val="24"/>
          <w:vertAlign w:val="superscript"/>
        </w:rPr>
        <w:t>nd</w:t>
      </w:r>
      <w:r w:rsidRPr="00844152">
        <w:rPr>
          <w:sz w:val="24"/>
          <w:szCs w:val="24"/>
        </w:rPr>
        <w:t>, is the Law of Moses (Unholy Sexual Eros Love)  which is not perfect &amp; 3</w:t>
      </w:r>
      <w:r w:rsidRPr="00844152">
        <w:rPr>
          <w:sz w:val="24"/>
          <w:szCs w:val="24"/>
          <w:vertAlign w:val="superscript"/>
        </w:rPr>
        <w:t>rd</w:t>
      </w:r>
      <w:r w:rsidRPr="00844152">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844152">
        <w:rPr>
          <w:sz w:val="24"/>
          <w:szCs w:val="24"/>
          <w:vertAlign w:val="superscript"/>
        </w:rPr>
        <w:t>nd</w:t>
      </w:r>
      <w:r w:rsidRPr="00844152">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844152">
        <w:rPr>
          <w:sz w:val="24"/>
          <w:szCs w:val="24"/>
          <w:vertAlign w:val="superscript"/>
        </w:rPr>
        <w:t>nd</w:t>
      </w:r>
      <w:r w:rsidRPr="00844152">
        <w:rPr>
          <w:sz w:val="24"/>
          <w:szCs w:val="24"/>
        </w:rPr>
        <w:t xml:space="preserve"> Chronicles 26:16] which had a 106 year sexual kingdom &amp; King Manasseh [2</w:t>
      </w:r>
      <w:r w:rsidRPr="00844152">
        <w:rPr>
          <w:sz w:val="24"/>
          <w:szCs w:val="24"/>
          <w:vertAlign w:val="superscript"/>
        </w:rPr>
        <w:t>nd</w:t>
      </w:r>
      <w:r w:rsidRPr="0084415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844152">
        <w:rPr>
          <w:sz w:val="24"/>
          <w:szCs w:val="24"/>
          <w:vertAlign w:val="superscript"/>
        </w:rPr>
        <w:t>rd</w:t>
      </w:r>
      <w:r w:rsidRPr="00844152">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040EE2" w:rsidRPr="00844152" w:rsidRDefault="00040EE2" w:rsidP="00040EE2">
      <w:pPr>
        <w:jc w:val="center"/>
        <w:rPr>
          <w:b/>
          <w:sz w:val="24"/>
          <w:szCs w:val="24"/>
        </w:rPr>
      </w:pPr>
      <w:r w:rsidRPr="00844152">
        <w:rPr>
          <w:b/>
          <w:sz w:val="24"/>
          <w:szCs w:val="24"/>
        </w:rPr>
        <w:t>THE TRULY FAITHFUL OF THE FATHER STEPHEN IS 1 TO 10,000 POSITIONS IN JUDE 14-15</w:t>
      </w:r>
    </w:p>
    <w:p w:rsidR="00040EE2" w:rsidRPr="00844152" w:rsidRDefault="00040EE2" w:rsidP="00040EE2">
      <w:pPr>
        <w:spacing w:line="480" w:lineRule="auto"/>
        <w:jc w:val="both"/>
        <w:rPr>
          <w:sz w:val="24"/>
          <w:szCs w:val="24"/>
        </w:rPr>
      </w:pPr>
      <w:r w:rsidRPr="0084415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44152">
        <w:rPr>
          <w:sz w:val="24"/>
          <w:szCs w:val="24"/>
          <w:vertAlign w:val="superscript"/>
        </w:rPr>
        <w:t>nd</w:t>
      </w:r>
      <w:r w:rsidRPr="00844152">
        <w:rPr>
          <w:sz w:val="24"/>
          <w:szCs w:val="24"/>
        </w:rPr>
        <w:t xml:space="preserve"> Timothy 2:20. The Precious Stones of the Father Stephen’s Crown is in Zechariah 9:16. The Lively Stones of the Father Stephen is in 1</w:t>
      </w:r>
      <w:r w:rsidRPr="00844152">
        <w:rPr>
          <w:sz w:val="24"/>
          <w:szCs w:val="24"/>
          <w:vertAlign w:val="superscript"/>
        </w:rPr>
        <w:t>st</w:t>
      </w:r>
      <w:r w:rsidRPr="00844152">
        <w:rPr>
          <w:sz w:val="24"/>
          <w:szCs w:val="24"/>
        </w:rPr>
        <w:t xml:space="preserve"> Peter 2:5. The True Babes of the Father Stephen is in Matthew 11:25 &amp; 1</w:t>
      </w:r>
      <w:r w:rsidRPr="00844152">
        <w:rPr>
          <w:sz w:val="24"/>
          <w:szCs w:val="24"/>
          <w:vertAlign w:val="superscript"/>
        </w:rPr>
        <w:t>st</w:t>
      </w:r>
      <w:r w:rsidRPr="00844152">
        <w:rPr>
          <w:sz w:val="24"/>
          <w:szCs w:val="24"/>
        </w:rPr>
        <w:t xml:space="preserve"> Peter 2:2. The Little Children of the Father Stephen is in Matthew 18:3 &amp; 1</w:t>
      </w:r>
      <w:r w:rsidRPr="00844152">
        <w:rPr>
          <w:sz w:val="24"/>
          <w:szCs w:val="24"/>
          <w:vertAlign w:val="superscript"/>
        </w:rPr>
        <w:t>st</w:t>
      </w:r>
      <w:r w:rsidRPr="00844152">
        <w:rPr>
          <w:sz w:val="24"/>
          <w:szCs w:val="24"/>
        </w:rPr>
        <w:t xml:space="preserve"> Corinthians 14:20. The Obedient Children of the Father Stephen is in 1</w:t>
      </w:r>
      <w:r w:rsidRPr="00844152">
        <w:rPr>
          <w:sz w:val="24"/>
          <w:szCs w:val="24"/>
          <w:vertAlign w:val="superscript"/>
        </w:rPr>
        <w:t>st</w:t>
      </w:r>
      <w:r w:rsidRPr="00844152">
        <w:rPr>
          <w:sz w:val="24"/>
          <w:szCs w:val="24"/>
        </w:rPr>
        <w:t xml:space="preserve"> Peter 1:14. The Members of the Father Stephen’s Body is in 1</w:t>
      </w:r>
      <w:r w:rsidRPr="00844152">
        <w:rPr>
          <w:sz w:val="24"/>
          <w:szCs w:val="24"/>
          <w:vertAlign w:val="superscript"/>
        </w:rPr>
        <w:t xml:space="preserve">st </w:t>
      </w:r>
      <w:r w:rsidRPr="00844152">
        <w:rPr>
          <w:sz w:val="24"/>
          <w:szCs w:val="24"/>
        </w:rPr>
        <w:t>Corinthians 12:20, 27. The Good Soldiers of the Father Stephen is in 2</w:t>
      </w:r>
      <w:r w:rsidRPr="00844152">
        <w:rPr>
          <w:sz w:val="24"/>
          <w:szCs w:val="24"/>
          <w:vertAlign w:val="superscript"/>
        </w:rPr>
        <w:t>nd</w:t>
      </w:r>
      <w:r w:rsidRPr="00844152">
        <w:rPr>
          <w:sz w:val="24"/>
          <w:szCs w:val="24"/>
        </w:rPr>
        <w:t xml:space="preserve"> Timothy 2:3. The Father Stephen’s Runners of the Body is in 1</w:t>
      </w:r>
      <w:r w:rsidRPr="00844152">
        <w:rPr>
          <w:sz w:val="24"/>
          <w:szCs w:val="24"/>
          <w:vertAlign w:val="superscript"/>
        </w:rPr>
        <w:t>st</w:t>
      </w:r>
      <w:r w:rsidRPr="00844152">
        <w:rPr>
          <w:sz w:val="24"/>
          <w:szCs w:val="24"/>
        </w:rPr>
        <w:t xml:space="preserve"> Corinthians 12:20, 27. The Enlisted Soldiers of the Father Stephen is in 2</w:t>
      </w:r>
      <w:r w:rsidRPr="00844152">
        <w:rPr>
          <w:sz w:val="24"/>
          <w:szCs w:val="24"/>
          <w:vertAlign w:val="superscript"/>
        </w:rPr>
        <w:t>nd</w:t>
      </w:r>
      <w:r w:rsidRPr="00844152">
        <w:rPr>
          <w:sz w:val="24"/>
          <w:szCs w:val="24"/>
        </w:rPr>
        <w:t xml:space="preserve"> Timothy 2:4. The Father Stephen’s Runners in a Race is in 1</w:t>
      </w:r>
      <w:r w:rsidRPr="00844152">
        <w:rPr>
          <w:sz w:val="24"/>
          <w:szCs w:val="24"/>
          <w:vertAlign w:val="superscript"/>
        </w:rPr>
        <w:t>st</w:t>
      </w:r>
      <w:r w:rsidRPr="00844152">
        <w:rPr>
          <w:sz w:val="24"/>
          <w:szCs w:val="24"/>
        </w:rPr>
        <w:t xml:space="preserve"> Corinthians 9:24 &amp; Hebrews 12:1. The Father Stephen’s Wrestlers is in 2</w:t>
      </w:r>
      <w:r w:rsidRPr="00844152">
        <w:rPr>
          <w:sz w:val="24"/>
          <w:szCs w:val="24"/>
          <w:vertAlign w:val="superscript"/>
        </w:rPr>
        <w:t>nd</w:t>
      </w:r>
      <w:r w:rsidRPr="00844152">
        <w:rPr>
          <w:sz w:val="24"/>
          <w:szCs w:val="24"/>
        </w:rPr>
        <w:t xml:space="preserve"> Timothy 2:5. The Good Servants of the Father Stephen is in John 15:15 &amp; Matthew 25:21. The Strangers of the Father Stephen is in 1</w:t>
      </w:r>
      <w:r w:rsidRPr="00844152">
        <w:rPr>
          <w:sz w:val="24"/>
          <w:szCs w:val="24"/>
          <w:vertAlign w:val="superscript"/>
        </w:rPr>
        <w:t>st</w:t>
      </w:r>
      <w:r w:rsidRPr="00844152">
        <w:rPr>
          <w:sz w:val="24"/>
          <w:szCs w:val="24"/>
        </w:rPr>
        <w:t xml:space="preserve"> Peter 2:11. The Pilgrims of the Father Stephen is in 1</w:t>
      </w:r>
      <w:r w:rsidRPr="00844152">
        <w:rPr>
          <w:sz w:val="24"/>
          <w:szCs w:val="24"/>
          <w:vertAlign w:val="superscript"/>
        </w:rPr>
        <w:t>st</w:t>
      </w:r>
      <w:r w:rsidRPr="0084415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40EE2" w:rsidRPr="00844152" w:rsidRDefault="00040EE2" w:rsidP="00040EE2">
      <w:pPr>
        <w:jc w:val="center"/>
        <w:rPr>
          <w:b/>
          <w:sz w:val="24"/>
          <w:szCs w:val="24"/>
        </w:rPr>
      </w:pPr>
      <w:r w:rsidRPr="00844152">
        <w:rPr>
          <w:b/>
          <w:sz w:val="24"/>
          <w:szCs w:val="24"/>
        </w:rPr>
        <w:t>THE TRULY CHOSEN OF THE FATHER STEPHEN IS 1 TO 20,000 POSITIONS IN JUDE 14-15</w:t>
      </w:r>
    </w:p>
    <w:p w:rsidR="00040EE2" w:rsidRPr="00844152" w:rsidRDefault="00040EE2" w:rsidP="00040EE2">
      <w:pPr>
        <w:spacing w:line="480" w:lineRule="auto"/>
        <w:jc w:val="both"/>
        <w:rPr>
          <w:sz w:val="24"/>
          <w:szCs w:val="24"/>
        </w:rPr>
      </w:pPr>
      <w:r w:rsidRPr="0084415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44152">
        <w:rPr>
          <w:sz w:val="24"/>
          <w:szCs w:val="24"/>
          <w:vertAlign w:val="superscript"/>
        </w:rPr>
        <w:t>nd</w:t>
      </w:r>
      <w:r w:rsidRPr="0084415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844152">
        <w:rPr>
          <w:sz w:val="24"/>
          <w:szCs w:val="24"/>
          <w:vertAlign w:val="superscript"/>
        </w:rPr>
        <w:t>st</w:t>
      </w:r>
      <w:r w:rsidRPr="00844152">
        <w:rPr>
          <w:sz w:val="24"/>
          <w:szCs w:val="24"/>
        </w:rPr>
        <w:t xml:space="preserve"> Peter 2:25; Isaiah 40:11 &amp; John 10:14, 16. The Father Stephen as their True Intercessor is in Romans 8:34; Hebrews 7:25 &amp; 1</w:t>
      </w:r>
      <w:r w:rsidRPr="00844152">
        <w:rPr>
          <w:sz w:val="24"/>
          <w:szCs w:val="24"/>
          <w:vertAlign w:val="superscript"/>
        </w:rPr>
        <w:t>st</w:t>
      </w:r>
      <w:r w:rsidRPr="00844152">
        <w:rPr>
          <w:sz w:val="24"/>
          <w:szCs w:val="24"/>
        </w:rPr>
        <w:t xml:space="preserve"> John 2:1. The True Promises of the Father Stephen is in Acts 1:4; 2:33; 2</w:t>
      </w:r>
      <w:r w:rsidRPr="00844152">
        <w:rPr>
          <w:sz w:val="24"/>
          <w:szCs w:val="24"/>
          <w:vertAlign w:val="superscript"/>
        </w:rPr>
        <w:t>nd</w:t>
      </w:r>
      <w:r w:rsidRPr="00844152">
        <w:rPr>
          <w:sz w:val="24"/>
          <w:szCs w:val="24"/>
        </w:rPr>
        <w:t xml:space="preserve"> Corinthians 7:1, 2 &amp; 2</w:t>
      </w:r>
      <w:r w:rsidRPr="00844152">
        <w:rPr>
          <w:sz w:val="24"/>
          <w:szCs w:val="24"/>
          <w:vertAlign w:val="superscript"/>
        </w:rPr>
        <w:t>nd</w:t>
      </w:r>
      <w:r w:rsidRPr="00844152">
        <w:rPr>
          <w:sz w:val="24"/>
          <w:szCs w:val="24"/>
        </w:rPr>
        <w:t xml:space="preserve"> Peter 1:4. The True Possession of All Things from the Father Stephen is in John 16:13-15; 1</w:t>
      </w:r>
      <w:r w:rsidRPr="00844152">
        <w:rPr>
          <w:sz w:val="24"/>
          <w:szCs w:val="24"/>
          <w:vertAlign w:val="superscript"/>
        </w:rPr>
        <w:t>st</w:t>
      </w:r>
      <w:r w:rsidRPr="00844152">
        <w:rPr>
          <w:sz w:val="24"/>
          <w:szCs w:val="24"/>
        </w:rPr>
        <w:t xml:space="preserve"> Corinthians 3:21, 22. The True Working of All Things for their Good is in Romans 8:28 &amp; 2</w:t>
      </w:r>
      <w:r w:rsidRPr="00844152">
        <w:rPr>
          <w:sz w:val="24"/>
          <w:szCs w:val="24"/>
          <w:vertAlign w:val="superscript"/>
        </w:rPr>
        <w:t>nd</w:t>
      </w:r>
      <w:r w:rsidRPr="0084415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44152">
        <w:rPr>
          <w:sz w:val="24"/>
          <w:szCs w:val="24"/>
          <w:vertAlign w:val="superscript"/>
        </w:rPr>
        <w:t>nd</w:t>
      </w:r>
      <w:r w:rsidRPr="0084415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44152">
        <w:rPr>
          <w:sz w:val="24"/>
          <w:szCs w:val="24"/>
          <w:vertAlign w:val="superscript"/>
        </w:rPr>
        <w:t>nd</w:t>
      </w:r>
      <w:r w:rsidRPr="0084415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44152">
        <w:rPr>
          <w:sz w:val="24"/>
          <w:szCs w:val="24"/>
          <w:vertAlign w:val="superscript"/>
        </w:rPr>
        <w:t>nd</w:t>
      </w:r>
      <w:r w:rsidRPr="0084415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44152">
        <w:rPr>
          <w:sz w:val="24"/>
          <w:szCs w:val="24"/>
          <w:vertAlign w:val="superscript"/>
        </w:rPr>
        <w:t>nd</w:t>
      </w:r>
      <w:r w:rsidRPr="00844152">
        <w:rPr>
          <w:sz w:val="24"/>
          <w:szCs w:val="24"/>
        </w:rPr>
        <w:t xml:space="preserve"> Timothy 1:12 &amp; Acts 7:59. The True Calling upon the Father Stephen in time of trouble is in Psalms 50:15 &amp; 1</w:t>
      </w:r>
      <w:r w:rsidRPr="00844152">
        <w:rPr>
          <w:sz w:val="24"/>
          <w:szCs w:val="24"/>
          <w:vertAlign w:val="superscript"/>
        </w:rPr>
        <w:t>st</w:t>
      </w:r>
      <w:r w:rsidRPr="00844152">
        <w:rPr>
          <w:sz w:val="24"/>
          <w:szCs w:val="24"/>
        </w:rPr>
        <w:t xml:space="preserve"> Peter 1:17-21. The True Suffering for the Father Stephen is in 1</w:t>
      </w:r>
      <w:r w:rsidRPr="00844152">
        <w:rPr>
          <w:sz w:val="24"/>
          <w:szCs w:val="24"/>
          <w:vertAlign w:val="superscript"/>
        </w:rPr>
        <w:t>st</w:t>
      </w:r>
      <w:r w:rsidRPr="0084415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40EE2" w:rsidRPr="00844152" w:rsidRDefault="00040EE2" w:rsidP="00040EE2">
      <w:pPr>
        <w:jc w:val="center"/>
        <w:rPr>
          <w:b/>
          <w:sz w:val="24"/>
          <w:szCs w:val="24"/>
        </w:rPr>
      </w:pPr>
      <w:r w:rsidRPr="00844152">
        <w:rPr>
          <w:b/>
          <w:sz w:val="24"/>
          <w:szCs w:val="24"/>
        </w:rPr>
        <w:t>THE TRULY CALLED OF THE FATHER STEPHEN IS 1 TO 144,000 POSITIONS IN REVELATION 7:4-8</w:t>
      </w:r>
    </w:p>
    <w:p w:rsidR="00040EE2" w:rsidRPr="00844152" w:rsidRDefault="00040EE2" w:rsidP="00040EE2">
      <w:pPr>
        <w:spacing w:line="480" w:lineRule="auto"/>
        <w:jc w:val="both"/>
        <w:rPr>
          <w:sz w:val="24"/>
          <w:szCs w:val="24"/>
        </w:rPr>
      </w:pPr>
      <w:r w:rsidRPr="00844152">
        <w:rPr>
          <w:sz w:val="24"/>
          <w:szCs w:val="24"/>
        </w:rPr>
        <w:t>The Titles and Names of the Saints (Lords) is as follows: The Believers of the Father Stephen is in 1</w:t>
      </w:r>
      <w:r w:rsidRPr="00844152">
        <w:rPr>
          <w:sz w:val="24"/>
          <w:szCs w:val="24"/>
          <w:vertAlign w:val="superscript"/>
        </w:rPr>
        <w:t>st</w:t>
      </w:r>
      <w:r w:rsidRPr="00844152">
        <w:rPr>
          <w:sz w:val="24"/>
          <w:szCs w:val="24"/>
        </w:rPr>
        <w:t xml:space="preserve"> Timothy 4:12 &amp; Acts 5:14. The Beloved of the Father Stephen is in Romans 1:7. The Beloved Children of the Father Stephen is in 1</w:t>
      </w:r>
      <w:r w:rsidRPr="00844152">
        <w:rPr>
          <w:sz w:val="24"/>
          <w:szCs w:val="24"/>
          <w:vertAlign w:val="superscript"/>
        </w:rPr>
        <w:t>st</w:t>
      </w:r>
      <w:r w:rsidRPr="0084415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44152">
        <w:rPr>
          <w:sz w:val="24"/>
          <w:szCs w:val="24"/>
          <w:vertAlign w:val="superscript"/>
        </w:rPr>
        <w:t>st</w:t>
      </w:r>
      <w:r w:rsidRPr="0084415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44152">
        <w:rPr>
          <w:sz w:val="24"/>
          <w:szCs w:val="24"/>
          <w:vertAlign w:val="superscript"/>
        </w:rPr>
        <w:t>st</w:t>
      </w:r>
      <w:r w:rsidRPr="00844152">
        <w:rPr>
          <w:sz w:val="24"/>
          <w:szCs w:val="24"/>
        </w:rPr>
        <w:t xml:space="preserve"> Thessalonians 5:5. The Children of the Father Stephen’s Day or Hour is in Acts 1:7; Zechariah 14:7; Mark 13:32-37; Luke 12:35-40; Matthew 24:36-44; 1</w:t>
      </w:r>
      <w:r w:rsidRPr="00844152">
        <w:rPr>
          <w:sz w:val="24"/>
          <w:szCs w:val="24"/>
          <w:vertAlign w:val="superscript"/>
        </w:rPr>
        <w:t>st</w:t>
      </w:r>
      <w:r w:rsidRPr="00844152">
        <w:rPr>
          <w:sz w:val="24"/>
          <w:szCs w:val="24"/>
        </w:rPr>
        <w:t xml:space="preserve"> Thessalonians 5:5. The Children of the Father Stephen’s Resurrection is in Luke 20:36. The Father Stephen’s Chosen Generation is in 1</w:t>
      </w:r>
      <w:r w:rsidRPr="00844152">
        <w:rPr>
          <w:sz w:val="24"/>
          <w:szCs w:val="24"/>
          <w:vertAlign w:val="superscript"/>
        </w:rPr>
        <w:t>st</w:t>
      </w:r>
      <w:r w:rsidRPr="00844152">
        <w:rPr>
          <w:sz w:val="24"/>
          <w:szCs w:val="24"/>
        </w:rPr>
        <w:t xml:space="preserve"> Peter 2:9. The Chosen Ones of the Father Stephen is in 1</w:t>
      </w:r>
      <w:r w:rsidRPr="00844152">
        <w:rPr>
          <w:sz w:val="24"/>
          <w:szCs w:val="24"/>
          <w:vertAlign w:val="superscript"/>
        </w:rPr>
        <w:t>st</w:t>
      </w:r>
      <w:r w:rsidRPr="0084415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44152">
        <w:rPr>
          <w:sz w:val="24"/>
          <w:szCs w:val="24"/>
          <w:vertAlign w:val="superscript"/>
        </w:rPr>
        <w:t>nd</w:t>
      </w:r>
      <w:r w:rsidRPr="0084415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44152">
        <w:rPr>
          <w:sz w:val="24"/>
          <w:szCs w:val="24"/>
          <w:vertAlign w:val="superscript"/>
        </w:rPr>
        <w:t>nd</w:t>
      </w:r>
      <w:r w:rsidRPr="00844152">
        <w:rPr>
          <w:sz w:val="24"/>
          <w:szCs w:val="24"/>
        </w:rPr>
        <w:t xml:space="preserve"> Chronicles 20:7 &amp; James 2:23. The Friends of the Father Stephen as the Christ is in John 15:15. The Godly Ones of the Father Stephen is in Psalms 4:3 &amp; 2</w:t>
      </w:r>
      <w:r w:rsidRPr="00844152">
        <w:rPr>
          <w:sz w:val="24"/>
          <w:szCs w:val="24"/>
          <w:vertAlign w:val="superscript"/>
        </w:rPr>
        <w:t>nd</w:t>
      </w:r>
      <w:r w:rsidRPr="00844152">
        <w:rPr>
          <w:sz w:val="24"/>
          <w:szCs w:val="24"/>
        </w:rPr>
        <w:t xml:space="preserve"> Peter 2:9. The Heirs of God the Father Stephen is in Romans 8:17 &amp; Galatians 4:7. The Heirs of the Grace of the Father Stephen‘s Life is in 1</w:t>
      </w:r>
      <w:r w:rsidRPr="00844152">
        <w:rPr>
          <w:sz w:val="24"/>
          <w:szCs w:val="24"/>
          <w:vertAlign w:val="superscript"/>
        </w:rPr>
        <w:t>st</w:t>
      </w:r>
      <w:r w:rsidRPr="0084415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844152">
        <w:rPr>
          <w:sz w:val="24"/>
          <w:szCs w:val="24"/>
          <w:vertAlign w:val="superscript"/>
        </w:rPr>
        <w:t>st</w:t>
      </w:r>
      <w:r w:rsidRPr="00844152">
        <w:rPr>
          <w:sz w:val="24"/>
          <w:szCs w:val="24"/>
        </w:rPr>
        <w:t xml:space="preserve"> Thessalonians 5:27 &amp; Hebrews 3:1. The Holy Nation of the Father Stephen is in Exodus 19:6 &amp; 1</w:t>
      </w:r>
      <w:r w:rsidRPr="00844152">
        <w:rPr>
          <w:sz w:val="24"/>
          <w:szCs w:val="24"/>
          <w:vertAlign w:val="superscript"/>
        </w:rPr>
        <w:t>st</w:t>
      </w:r>
      <w:r w:rsidRPr="00844152">
        <w:rPr>
          <w:sz w:val="24"/>
          <w:szCs w:val="24"/>
        </w:rPr>
        <w:t xml:space="preserve"> Peter 2:9. The Holy People of the Father Stephen is in 1</w:t>
      </w:r>
      <w:r w:rsidRPr="00844152">
        <w:rPr>
          <w:sz w:val="24"/>
          <w:szCs w:val="24"/>
          <w:vertAlign w:val="superscript"/>
        </w:rPr>
        <w:t>st</w:t>
      </w:r>
      <w:r w:rsidRPr="00844152">
        <w:rPr>
          <w:sz w:val="24"/>
          <w:szCs w:val="24"/>
        </w:rPr>
        <w:t xml:space="preserve"> Peter 2:9; Deuteronomy 26:19 &amp; Isaiah 62:12. The Holy Priesthood of the Father Stephen is in 1</w:t>
      </w:r>
      <w:r w:rsidRPr="00844152">
        <w:rPr>
          <w:sz w:val="24"/>
          <w:szCs w:val="24"/>
          <w:vertAlign w:val="superscript"/>
        </w:rPr>
        <w:t>st</w:t>
      </w:r>
      <w:r w:rsidRPr="00844152">
        <w:rPr>
          <w:sz w:val="24"/>
          <w:szCs w:val="24"/>
        </w:rPr>
        <w:t xml:space="preserve"> Peter 2:5, 9. The Royal Priesthood of the Father Stephen is in 1</w:t>
      </w:r>
      <w:r w:rsidRPr="00844152">
        <w:rPr>
          <w:sz w:val="24"/>
          <w:szCs w:val="24"/>
          <w:vertAlign w:val="superscript"/>
        </w:rPr>
        <w:t>st</w:t>
      </w:r>
      <w:r w:rsidRPr="0084415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44152">
        <w:rPr>
          <w:sz w:val="24"/>
          <w:szCs w:val="24"/>
          <w:vertAlign w:val="superscript"/>
        </w:rPr>
        <w:t>st</w:t>
      </w:r>
      <w:r w:rsidRPr="00844152">
        <w:rPr>
          <w:sz w:val="24"/>
          <w:szCs w:val="24"/>
        </w:rPr>
        <w:t xml:space="preserve"> John 2:1. The Babes of the Father Stephen is in Matthew 11:25. The Lively Stones of the Father Stephen is in 1</w:t>
      </w:r>
      <w:r w:rsidRPr="00844152">
        <w:rPr>
          <w:sz w:val="24"/>
          <w:szCs w:val="24"/>
          <w:vertAlign w:val="superscript"/>
        </w:rPr>
        <w:t>st</w:t>
      </w:r>
      <w:r w:rsidRPr="00844152">
        <w:rPr>
          <w:sz w:val="24"/>
          <w:szCs w:val="24"/>
        </w:rPr>
        <w:t xml:space="preserve"> Peter 2:5. The Members of the Father Stephen is in 1</w:t>
      </w:r>
      <w:r w:rsidRPr="00844152">
        <w:rPr>
          <w:sz w:val="24"/>
          <w:szCs w:val="24"/>
          <w:vertAlign w:val="superscript"/>
        </w:rPr>
        <w:t>st</w:t>
      </w:r>
      <w:r w:rsidRPr="00844152">
        <w:rPr>
          <w:sz w:val="24"/>
          <w:szCs w:val="24"/>
        </w:rPr>
        <w:t xml:space="preserve"> Corinthians 6:15 &amp; Ephesians 5:30. The True Men of the Father Stephen is in Deuteronomy 33:1; 1</w:t>
      </w:r>
      <w:r w:rsidRPr="00844152">
        <w:rPr>
          <w:sz w:val="24"/>
          <w:szCs w:val="24"/>
          <w:vertAlign w:val="superscript"/>
        </w:rPr>
        <w:t>st</w:t>
      </w:r>
      <w:r w:rsidRPr="00844152">
        <w:rPr>
          <w:sz w:val="24"/>
          <w:szCs w:val="24"/>
        </w:rPr>
        <w:t xml:space="preserve"> Timothy 6:11 &amp; 2</w:t>
      </w:r>
      <w:r w:rsidRPr="00844152">
        <w:rPr>
          <w:sz w:val="24"/>
          <w:szCs w:val="24"/>
          <w:vertAlign w:val="superscript"/>
        </w:rPr>
        <w:t>nd</w:t>
      </w:r>
      <w:r w:rsidRPr="00844152">
        <w:rPr>
          <w:sz w:val="24"/>
          <w:szCs w:val="24"/>
        </w:rPr>
        <w:t xml:space="preserve"> Timothy 3:17. The Obedient Children of the Father Stephen is in 1</w:t>
      </w:r>
      <w:r w:rsidRPr="00844152">
        <w:rPr>
          <w:sz w:val="24"/>
          <w:szCs w:val="24"/>
          <w:vertAlign w:val="superscript"/>
        </w:rPr>
        <w:t>st</w:t>
      </w:r>
      <w:r w:rsidRPr="00844152">
        <w:rPr>
          <w:sz w:val="24"/>
          <w:szCs w:val="24"/>
        </w:rPr>
        <w:t xml:space="preserve"> Peter 1:14. The Father Stephen’s Peculiar People is in Deuteronomy 14:2; Titus 2:14 &amp; 1</w:t>
      </w:r>
      <w:r w:rsidRPr="00844152">
        <w:rPr>
          <w:sz w:val="24"/>
          <w:szCs w:val="24"/>
          <w:vertAlign w:val="superscript"/>
        </w:rPr>
        <w:t>st</w:t>
      </w:r>
      <w:r w:rsidRPr="00844152">
        <w:rPr>
          <w:sz w:val="24"/>
          <w:szCs w:val="24"/>
        </w:rPr>
        <w:t xml:space="preserve"> Peter 2:9. The Father Stephen’s Special People is in Deuteronomy 14:2; Titus 2:14 &amp; 1</w:t>
      </w:r>
      <w:r w:rsidRPr="00844152">
        <w:rPr>
          <w:sz w:val="24"/>
          <w:szCs w:val="24"/>
          <w:vertAlign w:val="superscript"/>
        </w:rPr>
        <w:t>st</w:t>
      </w:r>
      <w:r w:rsidRPr="00844152">
        <w:rPr>
          <w:sz w:val="24"/>
          <w:szCs w:val="24"/>
        </w:rPr>
        <w:t xml:space="preserve"> Peter 2:9. The Father Stephen’s Peculiar Treasure in Exodus 19:5 &amp; Psalms 135:4. The Father Stephen’s Special Treasure is in Exodus 19:5 &amp; Psalms 135:4. The People of the Father Stephen is in Hebrews 4:9 &amp; 1</w:t>
      </w:r>
      <w:r w:rsidRPr="00844152">
        <w:rPr>
          <w:sz w:val="24"/>
          <w:szCs w:val="24"/>
          <w:vertAlign w:val="superscript"/>
        </w:rPr>
        <w:t>st</w:t>
      </w:r>
      <w:r w:rsidRPr="0084415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44152">
        <w:rPr>
          <w:sz w:val="24"/>
          <w:szCs w:val="24"/>
          <w:vertAlign w:val="superscript"/>
        </w:rPr>
        <w:t>st</w:t>
      </w:r>
      <w:r w:rsidRPr="0084415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44152">
        <w:rPr>
          <w:sz w:val="24"/>
          <w:szCs w:val="24"/>
          <w:vertAlign w:val="superscript"/>
        </w:rPr>
        <w:t>st</w:t>
      </w:r>
      <w:r w:rsidRPr="00844152">
        <w:rPr>
          <w:sz w:val="24"/>
          <w:szCs w:val="24"/>
        </w:rPr>
        <w:t xml:space="preserve"> John 3:1, 2. The Lord Stephen’s Freemen is in 1</w:t>
      </w:r>
      <w:r w:rsidRPr="00844152">
        <w:rPr>
          <w:sz w:val="24"/>
          <w:szCs w:val="24"/>
          <w:vertAlign w:val="superscript"/>
        </w:rPr>
        <w:t>st</w:t>
      </w:r>
      <w:r w:rsidRPr="00844152">
        <w:rPr>
          <w:sz w:val="24"/>
          <w:szCs w:val="24"/>
        </w:rPr>
        <w:t xml:space="preserve"> Corinthians 7:22. The Trees of the Father Stephen’s Righteousness is in Isaiah 61:3. The Father Stephen’s Vessels of Honor is in 2</w:t>
      </w:r>
      <w:r w:rsidRPr="00844152">
        <w:rPr>
          <w:sz w:val="24"/>
          <w:szCs w:val="24"/>
          <w:vertAlign w:val="superscript"/>
        </w:rPr>
        <w:t>nd</w:t>
      </w:r>
      <w:r w:rsidRPr="00844152">
        <w:rPr>
          <w:sz w:val="24"/>
          <w:szCs w:val="24"/>
        </w:rPr>
        <w:t xml:space="preserve"> Timothy 2:21. The Father Stephen’s Vessels of Reputation is in Acts 6:5. The Father Stephen’s Vessels of Mercy is in Romans 9:23. The True Witnesses of the Father Stephen is in Isaiah 44:8; Acts 1:8 &amp; John 5:31-47.</w:t>
      </w:r>
    </w:p>
    <w:p w:rsidR="00040EE2" w:rsidRPr="00844152" w:rsidRDefault="00040EE2" w:rsidP="00040EE2">
      <w:pPr>
        <w:spacing w:line="480" w:lineRule="auto"/>
        <w:jc w:val="center"/>
        <w:rPr>
          <w:b/>
          <w:sz w:val="24"/>
          <w:szCs w:val="24"/>
        </w:rPr>
      </w:pPr>
      <w:r w:rsidRPr="00844152">
        <w:rPr>
          <w:b/>
          <w:sz w:val="24"/>
          <w:szCs w:val="24"/>
        </w:rPr>
        <w:t>THE FAITHFULNESS OF THE FATHER STEPHEN THE TRUE SAINTLY CHRISTIAN LORD OF THE UNIVERSAL CHRISTIANITY</w:t>
      </w:r>
    </w:p>
    <w:p w:rsidR="00040EE2" w:rsidRPr="00844152" w:rsidRDefault="00040EE2" w:rsidP="00040EE2">
      <w:pPr>
        <w:spacing w:line="480" w:lineRule="auto"/>
        <w:jc w:val="both"/>
        <w:rPr>
          <w:sz w:val="24"/>
          <w:szCs w:val="24"/>
        </w:rPr>
      </w:pPr>
      <w:r w:rsidRPr="00844152">
        <w:rPr>
          <w:sz w:val="24"/>
          <w:szCs w:val="24"/>
        </w:rPr>
        <w:t>The Faithfulness of the Father Stephen: The Father Stephen’s Faithfulness is an Integral Part of His Divine Nature is in Numbers 23:19; Lamentations 3:22-23; Exodus 34:6; Deuteronomy 7:8-9; 32:4; Romans 4:21; 2</w:t>
      </w:r>
      <w:r w:rsidRPr="00844152">
        <w:rPr>
          <w:sz w:val="24"/>
          <w:szCs w:val="24"/>
          <w:vertAlign w:val="superscript"/>
        </w:rPr>
        <w:t>nd</w:t>
      </w:r>
      <w:r w:rsidRPr="00844152">
        <w:rPr>
          <w:sz w:val="24"/>
          <w:szCs w:val="24"/>
        </w:rPr>
        <w:t xml:space="preserve"> Timothy 2:13 &amp; Acts 6:3. The Father Stephen is Faithful to His Name and Divine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Father Stephen’s Faithfulness is Known through His Fulfilled Promises is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2</w:t>
      </w:r>
      <w:r w:rsidRPr="00844152">
        <w:rPr>
          <w:sz w:val="24"/>
          <w:szCs w:val="24"/>
          <w:vertAlign w:val="superscript"/>
        </w:rPr>
        <w:t>nd</w:t>
      </w:r>
      <w:r w:rsidRPr="0084415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844152">
        <w:rPr>
          <w:sz w:val="24"/>
          <w:szCs w:val="24"/>
          <w:vertAlign w:val="superscript"/>
        </w:rPr>
        <w:t>nd</w:t>
      </w:r>
      <w:r w:rsidRPr="00844152">
        <w:rPr>
          <w:sz w:val="24"/>
          <w:szCs w:val="24"/>
        </w:rPr>
        <w:t xml:space="preserve"> Samuel 7:12-13; 1</w:t>
      </w:r>
      <w:r w:rsidRPr="00844152">
        <w:rPr>
          <w:sz w:val="24"/>
          <w:szCs w:val="24"/>
          <w:vertAlign w:val="superscript"/>
        </w:rPr>
        <w:t>st</w:t>
      </w:r>
      <w:r w:rsidRPr="00844152">
        <w:rPr>
          <w:sz w:val="24"/>
          <w:szCs w:val="24"/>
        </w:rPr>
        <w:t xml:space="preserve"> Chronicles 17:11-12; 2</w:t>
      </w:r>
      <w:r w:rsidRPr="00844152">
        <w:rPr>
          <w:sz w:val="24"/>
          <w:szCs w:val="24"/>
          <w:vertAlign w:val="superscript"/>
        </w:rPr>
        <w:t>nd</w:t>
      </w:r>
      <w:r w:rsidRPr="00844152">
        <w:rPr>
          <w:sz w:val="24"/>
          <w:szCs w:val="24"/>
        </w:rPr>
        <w:t xml:space="preserve"> Chronicles 6:7-11 &amp; 1</w:t>
      </w:r>
      <w:r w:rsidRPr="00844152">
        <w:rPr>
          <w:sz w:val="24"/>
          <w:szCs w:val="24"/>
          <w:vertAlign w:val="superscript"/>
        </w:rPr>
        <w:t>st</w:t>
      </w:r>
      <w:r w:rsidRPr="00844152">
        <w:rPr>
          <w:sz w:val="24"/>
          <w:szCs w:val="24"/>
        </w:rPr>
        <w:t xml:space="preserve"> Kings 8:17-21 &amp; Acts 6:2-8; 15:6-29. The Exile in Babylon is in Jeremiah 25:8-11; 52:12-16, 27; 29:10; 2</w:t>
      </w:r>
      <w:r w:rsidRPr="00844152">
        <w:rPr>
          <w:sz w:val="24"/>
          <w:szCs w:val="24"/>
          <w:vertAlign w:val="superscript"/>
        </w:rPr>
        <w:t>nd</w:t>
      </w:r>
      <w:r w:rsidRPr="00844152">
        <w:rPr>
          <w:sz w:val="24"/>
          <w:szCs w:val="24"/>
        </w:rPr>
        <w:t xml:space="preserve"> Kings 25:8-12; 2</w:t>
      </w:r>
      <w:r w:rsidRPr="00844152">
        <w:rPr>
          <w:sz w:val="24"/>
          <w:szCs w:val="24"/>
          <w:vertAlign w:val="superscript"/>
        </w:rPr>
        <w:t>nd</w:t>
      </w:r>
      <w:r w:rsidRPr="00844152">
        <w:rPr>
          <w:sz w:val="24"/>
          <w:szCs w:val="24"/>
        </w:rPr>
        <w:t xml:space="preserve"> Chronicles 36:17-21; Ezra 1:1-3; Daniel 9:2-3, 15-19 &amp; Acts 7:42-43. The Father Stephens Faithfulness is Revealed to the Faithful is in 2</w:t>
      </w:r>
      <w:r w:rsidRPr="00844152">
        <w:rPr>
          <w:sz w:val="24"/>
          <w:szCs w:val="24"/>
          <w:vertAlign w:val="superscript"/>
        </w:rPr>
        <w:t>nd</w:t>
      </w:r>
      <w:r w:rsidRPr="00844152">
        <w:rPr>
          <w:sz w:val="24"/>
          <w:szCs w:val="24"/>
        </w:rPr>
        <w:t xml:space="preserve"> Samuel 22:26; Galatians 3:14 &amp; Hebrews 10:23. The Father Stephen’s Faithfulness is Forever Constant is in Romans 3:3-4; Ezekiel 12:25; Habakkuk 2:3; 2</w:t>
      </w:r>
      <w:r w:rsidRPr="00844152">
        <w:rPr>
          <w:sz w:val="24"/>
          <w:szCs w:val="24"/>
          <w:vertAlign w:val="superscript"/>
        </w:rPr>
        <w:t>nd</w:t>
      </w:r>
      <w:r w:rsidRPr="00844152">
        <w:rPr>
          <w:sz w:val="24"/>
          <w:szCs w:val="24"/>
        </w:rPr>
        <w:t xml:space="preserve"> Timothy 2:13 &amp; Acts 6:3-8, 10; 7:1-53; 17:23-31. The Son Jesus Christ &amp; His Son Enoch (that will never die) is the Ultimate Evidence of the Father Stephen’s Faithfulness is in John 14:9-11; Romans 15:8-9; 2</w:t>
      </w:r>
      <w:r w:rsidRPr="00844152">
        <w:rPr>
          <w:sz w:val="24"/>
          <w:szCs w:val="24"/>
          <w:vertAlign w:val="superscript"/>
        </w:rPr>
        <w:t>nd</w:t>
      </w:r>
      <w:r w:rsidRPr="00844152">
        <w:rPr>
          <w:sz w:val="24"/>
          <w:szCs w:val="24"/>
        </w:rPr>
        <w:t xml:space="preserve"> Corinthians 1:20-22; Hebrews 3:2-6; 11:5; Revelation 1:5; 19:11; Jude 14-15; Genesis 5:23-24. </w:t>
      </w:r>
    </w:p>
    <w:p w:rsidR="00040EE2" w:rsidRPr="00844152" w:rsidRDefault="00040EE2" w:rsidP="00040EE2">
      <w:pPr>
        <w:spacing w:line="480" w:lineRule="auto"/>
        <w:jc w:val="center"/>
        <w:rPr>
          <w:b/>
          <w:sz w:val="24"/>
          <w:szCs w:val="24"/>
        </w:rPr>
      </w:pPr>
      <w:r w:rsidRPr="00844152">
        <w:rPr>
          <w:b/>
          <w:sz w:val="24"/>
          <w:szCs w:val="24"/>
        </w:rPr>
        <w:t>THE LORD ENOCH’S FAITHFULNESS</w:t>
      </w:r>
    </w:p>
    <w:p w:rsidR="00040EE2" w:rsidRPr="00844152" w:rsidRDefault="00040EE2" w:rsidP="00040EE2">
      <w:pPr>
        <w:spacing w:line="480" w:lineRule="auto"/>
        <w:jc w:val="both"/>
        <w:rPr>
          <w:sz w:val="24"/>
          <w:szCs w:val="24"/>
        </w:rPr>
      </w:pPr>
      <w:r w:rsidRPr="00844152">
        <w:rPr>
          <w:sz w:val="24"/>
          <w:szCs w:val="24"/>
        </w:rPr>
        <w:t>The white skin color Lord Enoch’s name means “</w:t>
      </w:r>
      <w:r w:rsidRPr="00844152">
        <w:rPr>
          <w:b/>
          <w:sz w:val="24"/>
          <w:szCs w:val="24"/>
        </w:rPr>
        <w:t>Pleased God in Lordship</w:t>
      </w:r>
      <w:r w:rsidRPr="00844152">
        <w:rPr>
          <w:sz w:val="24"/>
          <w:szCs w:val="24"/>
        </w:rPr>
        <w:t>.” The Lord Stephen Christ (Anointed Yahweh in Lordship) of the Gospel of Acts will come back in the Spirit and Power of the Lord Enoch in John 8:58. The Lord Enoch’s Kingdom last for “</w:t>
      </w:r>
      <w:r w:rsidRPr="00844152">
        <w:rPr>
          <w:b/>
          <w:sz w:val="24"/>
          <w:szCs w:val="24"/>
        </w:rPr>
        <w:t>Multi-Trillion Year Reign</w:t>
      </w:r>
      <w:r w:rsidRPr="0084415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40EE2" w:rsidRPr="00844152" w:rsidRDefault="00040EE2" w:rsidP="00040EE2">
      <w:pPr>
        <w:spacing w:line="480" w:lineRule="auto"/>
        <w:jc w:val="center"/>
        <w:rPr>
          <w:b/>
          <w:sz w:val="24"/>
          <w:szCs w:val="24"/>
        </w:rPr>
      </w:pPr>
      <w:r w:rsidRPr="00844152">
        <w:rPr>
          <w:b/>
          <w:sz w:val="24"/>
          <w:szCs w:val="24"/>
        </w:rPr>
        <w:t>The Father Stephen’s Hope of His Trust</w:t>
      </w:r>
    </w:p>
    <w:p w:rsidR="00040EE2" w:rsidRPr="00844152" w:rsidRDefault="00040EE2" w:rsidP="00040EE2">
      <w:pPr>
        <w:spacing w:line="480" w:lineRule="auto"/>
        <w:jc w:val="both"/>
        <w:rPr>
          <w:sz w:val="24"/>
          <w:szCs w:val="24"/>
        </w:rPr>
      </w:pPr>
      <w:r w:rsidRPr="00844152">
        <w:rPr>
          <w:sz w:val="24"/>
          <w:szCs w:val="24"/>
        </w:rPr>
        <w:t>The Divine Nature of Hope: Hope that an Event will take place is in 1</w:t>
      </w:r>
      <w:r w:rsidRPr="00844152">
        <w:rPr>
          <w:sz w:val="24"/>
          <w:szCs w:val="24"/>
          <w:vertAlign w:val="superscript"/>
        </w:rPr>
        <w:t>st</w:t>
      </w:r>
      <w:r w:rsidRPr="00844152">
        <w:rPr>
          <w:sz w:val="24"/>
          <w:szCs w:val="24"/>
        </w:rPr>
        <w:t xml:space="preserve"> Corinthians 9:10, 15; 16:7; 2</w:t>
      </w:r>
      <w:r w:rsidRPr="00844152">
        <w:rPr>
          <w:sz w:val="24"/>
          <w:szCs w:val="24"/>
          <w:vertAlign w:val="superscript"/>
        </w:rPr>
        <w:t>nd</w:t>
      </w:r>
      <w:r w:rsidRPr="00844152">
        <w:rPr>
          <w:sz w:val="24"/>
          <w:szCs w:val="24"/>
        </w:rPr>
        <w:t xml:space="preserve"> Corinthians 1:13-14; 5:11; 11:1; 1</w:t>
      </w:r>
      <w:r w:rsidRPr="00844152">
        <w:rPr>
          <w:sz w:val="24"/>
          <w:szCs w:val="24"/>
          <w:vertAlign w:val="superscript"/>
        </w:rPr>
        <w:t>st</w:t>
      </w:r>
      <w:r w:rsidRPr="00844152">
        <w:rPr>
          <w:sz w:val="24"/>
          <w:szCs w:val="24"/>
        </w:rPr>
        <w:t xml:space="preserve"> Timothy 3:14; Esther 9:1; Philippians 2:19, 23; Philemon 22; 2</w:t>
      </w:r>
      <w:r w:rsidRPr="00844152">
        <w:rPr>
          <w:sz w:val="24"/>
          <w:szCs w:val="24"/>
          <w:vertAlign w:val="superscript"/>
        </w:rPr>
        <w:t>nd</w:t>
      </w:r>
      <w:r w:rsidRPr="00844152">
        <w:rPr>
          <w:sz w:val="24"/>
          <w:szCs w:val="24"/>
        </w:rPr>
        <w:t xml:space="preserve"> John 12; 3</w:t>
      </w:r>
      <w:r w:rsidRPr="00844152">
        <w:rPr>
          <w:sz w:val="24"/>
          <w:szCs w:val="24"/>
          <w:vertAlign w:val="superscript"/>
        </w:rPr>
        <w:t>rd</w:t>
      </w:r>
      <w:r w:rsidRPr="00844152">
        <w:rPr>
          <w:sz w:val="24"/>
          <w:szCs w:val="24"/>
        </w:rPr>
        <w:t xml:space="preserve"> John 14; Romans 15:24; Luke 6:34 &amp; Acts 24:26. Hope for a Positive Outcome is in Ecclesiastes 9:4; Ruth 1:12; 2</w:t>
      </w:r>
      <w:r w:rsidRPr="00844152">
        <w:rPr>
          <w:sz w:val="24"/>
          <w:szCs w:val="24"/>
          <w:vertAlign w:val="superscript"/>
        </w:rPr>
        <w:t>nd</w:t>
      </w:r>
      <w:r w:rsidRPr="00844152">
        <w:rPr>
          <w:sz w:val="24"/>
          <w:szCs w:val="24"/>
        </w:rPr>
        <w:t xml:space="preserve"> Kings 4:28; Proverbs 19:18 &amp; Romans 11:14. The Misplaced Hope or Vain Hope is in Psalms 33:17; Jeremiah 23:16; 50:7; Job 8:13-14; 11:20; Proverbs 26:12; 29:20 &amp; 1</w:t>
      </w:r>
      <w:r w:rsidRPr="00844152">
        <w:rPr>
          <w:sz w:val="24"/>
          <w:szCs w:val="24"/>
          <w:vertAlign w:val="superscript"/>
        </w:rPr>
        <w:t>st</w:t>
      </w:r>
      <w:r w:rsidRPr="0084415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40EE2" w:rsidRPr="00844152" w:rsidRDefault="00040EE2" w:rsidP="00040EE2">
      <w:pPr>
        <w:spacing w:line="480" w:lineRule="auto"/>
        <w:jc w:val="both"/>
        <w:rPr>
          <w:sz w:val="24"/>
          <w:szCs w:val="24"/>
        </w:rPr>
      </w:pPr>
      <w:r w:rsidRPr="00844152">
        <w:rPr>
          <w:sz w:val="24"/>
          <w:szCs w:val="24"/>
        </w:rPr>
        <w:t>The Hope in the Father Stephen: Hope in the Father Stephen is Commanded is in Psalms 31:24; 130:7; 131:3; 1</w:t>
      </w:r>
      <w:r w:rsidRPr="00844152">
        <w:rPr>
          <w:sz w:val="24"/>
          <w:szCs w:val="24"/>
          <w:vertAlign w:val="superscript"/>
        </w:rPr>
        <w:t>st</w:t>
      </w:r>
      <w:r w:rsidRPr="0084415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44152">
        <w:rPr>
          <w:sz w:val="24"/>
          <w:szCs w:val="24"/>
          <w:vertAlign w:val="superscript"/>
        </w:rPr>
        <w:t>nd</w:t>
      </w:r>
      <w:r w:rsidRPr="00844152">
        <w:rPr>
          <w:sz w:val="24"/>
          <w:szCs w:val="24"/>
        </w:rPr>
        <w:t xml:space="preserve"> Corinthians 1:10; Ezra 10:2; Job 5:16; 13:15 &amp; 1</w:t>
      </w:r>
      <w:r w:rsidRPr="00844152">
        <w:rPr>
          <w:sz w:val="24"/>
          <w:szCs w:val="24"/>
          <w:vertAlign w:val="superscript"/>
        </w:rPr>
        <w:t>st</w:t>
      </w:r>
      <w:r w:rsidRPr="0084415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44152">
        <w:rPr>
          <w:sz w:val="24"/>
          <w:szCs w:val="24"/>
          <w:vertAlign w:val="superscript"/>
        </w:rPr>
        <w:t>st</w:t>
      </w:r>
      <w:r w:rsidRPr="00844152">
        <w:rPr>
          <w:sz w:val="24"/>
          <w:szCs w:val="24"/>
        </w:rPr>
        <w:t xml:space="preserve"> Timothy 4:10 &amp; Acts 24:15. It leads to Specific Results is in Psalms 33:22; 37:9; 62:5; 71:14; Proverbs 24:14-16; Isaiah 40:31; 51:5; Jeremiah 29:11; Lamentations 3:25; Micah 7:7; Zechariah 9:12; Romans 4:18; 5:2, 5; 15:13; 2</w:t>
      </w:r>
      <w:r w:rsidRPr="00844152">
        <w:rPr>
          <w:sz w:val="24"/>
          <w:szCs w:val="24"/>
          <w:vertAlign w:val="superscript"/>
        </w:rPr>
        <w:t>nd</w:t>
      </w:r>
      <w:r w:rsidRPr="00844152">
        <w:rPr>
          <w:sz w:val="24"/>
          <w:szCs w:val="24"/>
        </w:rPr>
        <w:t xml:space="preserve"> Corinthians 1:7; 10:15; 1</w:t>
      </w:r>
      <w:r w:rsidRPr="00844152">
        <w:rPr>
          <w:sz w:val="24"/>
          <w:szCs w:val="24"/>
          <w:vertAlign w:val="superscript"/>
        </w:rPr>
        <w:t>st</w:t>
      </w:r>
      <w:r w:rsidRPr="00844152">
        <w:rPr>
          <w:sz w:val="24"/>
          <w:szCs w:val="24"/>
        </w:rPr>
        <w:t xml:space="preserve"> Thessalonians 1:3; 2</w:t>
      </w:r>
      <w:r w:rsidRPr="00844152">
        <w:rPr>
          <w:sz w:val="24"/>
          <w:szCs w:val="24"/>
          <w:vertAlign w:val="superscript"/>
        </w:rPr>
        <w:t>nd</w:t>
      </w:r>
      <w:r w:rsidRPr="00844152">
        <w:rPr>
          <w:sz w:val="24"/>
          <w:szCs w:val="24"/>
        </w:rPr>
        <w:t xml:space="preserve"> Timothy 2:25; Titus 1:2; 1</w:t>
      </w:r>
      <w:r w:rsidRPr="00844152">
        <w:rPr>
          <w:sz w:val="24"/>
          <w:szCs w:val="24"/>
          <w:vertAlign w:val="superscript"/>
        </w:rPr>
        <w:t>st</w:t>
      </w:r>
      <w:r w:rsidRPr="00844152">
        <w:rPr>
          <w:sz w:val="24"/>
          <w:szCs w:val="24"/>
        </w:rPr>
        <w:t xml:space="preserve"> Peter 3:5 &amp; 1</w:t>
      </w:r>
      <w:r w:rsidRPr="00844152">
        <w:rPr>
          <w:sz w:val="24"/>
          <w:szCs w:val="24"/>
          <w:vertAlign w:val="superscript"/>
        </w:rPr>
        <w:t>st</w:t>
      </w:r>
      <w:r w:rsidRPr="00844152">
        <w:rPr>
          <w:sz w:val="24"/>
          <w:szCs w:val="24"/>
        </w:rPr>
        <w:t xml:space="preserve"> John 3:3. </w:t>
      </w:r>
    </w:p>
    <w:p w:rsidR="00040EE2" w:rsidRPr="00844152" w:rsidRDefault="00040EE2" w:rsidP="00040EE2">
      <w:pPr>
        <w:spacing w:line="480" w:lineRule="auto"/>
        <w:jc w:val="both"/>
        <w:rPr>
          <w:sz w:val="24"/>
          <w:szCs w:val="24"/>
        </w:rPr>
      </w:pPr>
      <w:r w:rsidRPr="00844152">
        <w:rPr>
          <w:sz w:val="24"/>
          <w:szCs w:val="24"/>
        </w:rPr>
        <w:t>The Hope as Confidence in the Father Stephen: The Father Stephen is the Hope of all Saintly Christian Lords &amp; all Saintly Christian Ladies is in Psalms 71:5; Jeremiah 14:8; 17:13; Isaiah 11:10; 42:4; Matthew 12:21; Romans 15:12-13; 1</w:t>
      </w:r>
      <w:r w:rsidRPr="00844152">
        <w:rPr>
          <w:sz w:val="24"/>
          <w:szCs w:val="24"/>
          <w:vertAlign w:val="superscript"/>
        </w:rPr>
        <w:t>st</w:t>
      </w:r>
      <w:r w:rsidRPr="00844152">
        <w:rPr>
          <w:sz w:val="24"/>
          <w:szCs w:val="24"/>
        </w:rPr>
        <w:t xml:space="preserve"> Timothy 1:1; 4:10; 1</w:t>
      </w:r>
      <w:r w:rsidRPr="00844152">
        <w:rPr>
          <w:sz w:val="24"/>
          <w:szCs w:val="24"/>
          <w:vertAlign w:val="superscript"/>
        </w:rPr>
        <w:t>st</w:t>
      </w:r>
      <w:r w:rsidRPr="00844152">
        <w:rPr>
          <w:sz w:val="24"/>
          <w:szCs w:val="24"/>
        </w:rPr>
        <w:t xml:space="preserve"> Peter 1:13-21 &amp; Acts 28:20. The Hope of the Resurrection and Eternal Life is in Titus 1:2; 3:7; Psalms 16:9; Romans 8:24; 1</w:t>
      </w:r>
      <w:r w:rsidRPr="00844152">
        <w:rPr>
          <w:sz w:val="24"/>
          <w:szCs w:val="24"/>
          <w:vertAlign w:val="superscript"/>
        </w:rPr>
        <w:t>st</w:t>
      </w:r>
      <w:r w:rsidRPr="00844152">
        <w:rPr>
          <w:sz w:val="24"/>
          <w:szCs w:val="24"/>
        </w:rPr>
        <w:t xml:space="preserve"> Corinthians 15:19; Hebrews 6:11; 7:19; 1</w:t>
      </w:r>
      <w:r w:rsidRPr="00844152">
        <w:rPr>
          <w:sz w:val="24"/>
          <w:szCs w:val="24"/>
          <w:vertAlign w:val="superscript"/>
        </w:rPr>
        <w:t>st</w:t>
      </w:r>
      <w:r w:rsidRPr="00844152">
        <w:rPr>
          <w:sz w:val="24"/>
          <w:szCs w:val="24"/>
        </w:rPr>
        <w:t xml:space="preserve"> Peter 1:3 &amp; Acts 2:25-33; 23:6; 24:15. The Hope of the Future Glory is in Romans 5:2; 8:18-21; 2</w:t>
      </w:r>
      <w:r w:rsidRPr="00844152">
        <w:rPr>
          <w:sz w:val="24"/>
          <w:szCs w:val="24"/>
          <w:vertAlign w:val="superscript"/>
        </w:rPr>
        <w:t>nd</w:t>
      </w:r>
      <w:r w:rsidRPr="00844152">
        <w:rPr>
          <w:sz w:val="24"/>
          <w:szCs w:val="24"/>
        </w:rPr>
        <w:t xml:space="preserve"> Corinthians 3:10-12; Galatians 5:5; Ephesians 1:12, 18; 1</w:t>
      </w:r>
      <w:r w:rsidRPr="00844152">
        <w:rPr>
          <w:sz w:val="24"/>
          <w:szCs w:val="24"/>
          <w:vertAlign w:val="superscript"/>
        </w:rPr>
        <w:t>st</w:t>
      </w:r>
      <w:r w:rsidRPr="00844152">
        <w:rPr>
          <w:sz w:val="24"/>
          <w:szCs w:val="24"/>
        </w:rPr>
        <w:t xml:space="preserve"> Thessalonians 2:19; 5:8; Colossians 1:27; Titus 2:13 &amp; 2</w:t>
      </w:r>
      <w:r w:rsidRPr="00844152">
        <w:rPr>
          <w:sz w:val="24"/>
          <w:szCs w:val="24"/>
          <w:vertAlign w:val="superscript"/>
        </w:rPr>
        <w:t>nd</w:t>
      </w:r>
      <w:r w:rsidRPr="00844152">
        <w:rPr>
          <w:sz w:val="24"/>
          <w:szCs w:val="24"/>
        </w:rPr>
        <w:t xml:space="preserve"> Timothy 4:8. True Hope is a Saintly Christian Lord’s Virtue is in Romans 5:3-4; 12:12; 15:13; 1</w:t>
      </w:r>
      <w:r w:rsidRPr="00844152">
        <w:rPr>
          <w:sz w:val="24"/>
          <w:szCs w:val="24"/>
          <w:vertAlign w:val="superscript"/>
        </w:rPr>
        <w:t>st</w:t>
      </w:r>
      <w:r w:rsidRPr="00844152">
        <w:rPr>
          <w:sz w:val="24"/>
          <w:szCs w:val="24"/>
        </w:rPr>
        <w:t xml:space="preserve"> Corinthians 13:7, 13; Ephesians 4:4; Colossians 1:23; Hebrews 3:6 &amp; 1</w:t>
      </w:r>
      <w:r w:rsidRPr="00844152">
        <w:rPr>
          <w:sz w:val="24"/>
          <w:szCs w:val="24"/>
          <w:vertAlign w:val="superscript"/>
        </w:rPr>
        <w:t>st</w:t>
      </w:r>
      <w:r w:rsidRPr="00844152">
        <w:rPr>
          <w:sz w:val="24"/>
          <w:szCs w:val="24"/>
        </w:rPr>
        <w:t xml:space="preserve"> Peter 3:15. The Effect of the Future Hope on the Living now is in Colossians 1:4-5; Romans 8:22-23; 1</w:t>
      </w:r>
      <w:r w:rsidRPr="00844152">
        <w:rPr>
          <w:sz w:val="24"/>
          <w:szCs w:val="24"/>
          <w:vertAlign w:val="superscript"/>
        </w:rPr>
        <w:t>st</w:t>
      </w:r>
      <w:r w:rsidRPr="00844152">
        <w:rPr>
          <w:sz w:val="24"/>
          <w:szCs w:val="24"/>
        </w:rPr>
        <w:t xml:space="preserve"> Thessalonians 1:3; 5:8; Hebrews 6:19; 1</w:t>
      </w:r>
      <w:r w:rsidRPr="00844152">
        <w:rPr>
          <w:sz w:val="24"/>
          <w:szCs w:val="24"/>
          <w:vertAlign w:val="superscript"/>
        </w:rPr>
        <w:t>st</w:t>
      </w:r>
      <w:r w:rsidRPr="00844152">
        <w:rPr>
          <w:sz w:val="24"/>
          <w:szCs w:val="24"/>
        </w:rPr>
        <w:t xml:space="preserve"> Peter 1:13 &amp; 1</w:t>
      </w:r>
      <w:r w:rsidRPr="00844152">
        <w:rPr>
          <w:sz w:val="24"/>
          <w:szCs w:val="24"/>
          <w:vertAlign w:val="superscript"/>
        </w:rPr>
        <w:t>st</w:t>
      </w:r>
      <w:r w:rsidRPr="00844152">
        <w:rPr>
          <w:sz w:val="24"/>
          <w:szCs w:val="24"/>
        </w:rPr>
        <w:t xml:space="preserve"> John 3:1-3. </w:t>
      </w:r>
    </w:p>
    <w:p w:rsidR="00040EE2" w:rsidRPr="00844152" w:rsidRDefault="00040EE2" w:rsidP="00040EE2">
      <w:pPr>
        <w:spacing w:line="480" w:lineRule="auto"/>
        <w:jc w:val="both"/>
        <w:rPr>
          <w:sz w:val="24"/>
          <w:szCs w:val="24"/>
        </w:rPr>
      </w:pPr>
      <w:r w:rsidRPr="00844152">
        <w:rPr>
          <w:sz w:val="24"/>
          <w:szCs w:val="24"/>
        </w:rPr>
        <w:t>The Results of Hope’s Absence: Feeling’s produced by a Lack of Hope: Despair is in Job 6:11; 7:6; 17:13-15; Psalms 88:15-18; Proverbs 13:12; 1</w:t>
      </w:r>
      <w:r w:rsidRPr="00844152">
        <w:rPr>
          <w:sz w:val="24"/>
          <w:szCs w:val="24"/>
          <w:vertAlign w:val="superscript"/>
        </w:rPr>
        <w:t>st</w:t>
      </w:r>
      <w:r w:rsidRPr="00844152">
        <w:rPr>
          <w:sz w:val="24"/>
          <w:szCs w:val="24"/>
        </w:rPr>
        <w:t xml:space="preserve"> Chronicles 29:15; Ecclesiastes 2:17; Isaiah 19:9; 38:18 &amp; 2</w:t>
      </w:r>
      <w:r w:rsidRPr="00844152">
        <w:rPr>
          <w:sz w:val="24"/>
          <w:szCs w:val="24"/>
          <w:vertAlign w:val="superscript"/>
        </w:rPr>
        <w:t>nd</w:t>
      </w:r>
      <w:r w:rsidRPr="00844152">
        <w:rPr>
          <w:sz w:val="24"/>
          <w:szCs w:val="24"/>
        </w:rPr>
        <w:t xml:space="preserve"> Corinthians 1:8. A Sense of being Abandoned by the Father Stephen is in Psalms 22:1-2; Lamentations 3:18 &amp; Ezekiel 37:11. A Deep longing for Life to End is in 1</w:t>
      </w:r>
      <w:r w:rsidRPr="00844152">
        <w:rPr>
          <w:sz w:val="24"/>
          <w:szCs w:val="24"/>
          <w:vertAlign w:val="superscript"/>
        </w:rPr>
        <w:t>st</w:t>
      </w:r>
      <w:r w:rsidRPr="0084415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44152">
        <w:rPr>
          <w:sz w:val="24"/>
          <w:szCs w:val="24"/>
          <w:vertAlign w:val="superscript"/>
        </w:rPr>
        <w:t>st</w:t>
      </w:r>
      <w:r w:rsidRPr="00844152">
        <w:rPr>
          <w:sz w:val="24"/>
          <w:szCs w:val="24"/>
        </w:rPr>
        <w:t xml:space="preserve"> Samuel 31:4; 2</w:t>
      </w:r>
      <w:r w:rsidRPr="00844152">
        <w:rPr>
          <w:sz w:val="24"/>
          <w:szCs w:val="24"/>
          <w:vertAlign w:val="superscript"/>
        </w:rPr>
        <w:t>nd</w:t>
      </w:r>
      <w:r w:rsidRPr="00844152">
        <w:rPr>
          <w:sz w:val="24"/>
          <w:szCs w:val="24"/>
        </w:rPr>
        <w:t xml:space="preserve"> Samuel 17:23 &amp; 1</w:t>
      </w:r>
      <w:r w:rsidRPr="00844152">
        <w:rPr>
          <w:sz w:val="24"/>
          <w:szCs w:val="24"/>
          <w:vertAlign w:val="superscript"/>
        </w:rPr>
        <w:t>st</w:t>
      </w:r>
      <w:r w:rsidRPr="00844152">
        <w:rPr>
          <w:sz w:val="24"/>
          <w:szCs w:val="24"/>
        </w:rPr>
        <w:t xml:space="preserve"> Kings 16:18. </w:t>
      </w:r>
    </w:p>
    <w:p w:rsidR="00040EE2" w:rsidRPr="00844152" w:rsidRDefault="00040EE2" w:rsidP="00040EE2">
      <w:pPr>
        <w:spacing w:line="480" w:lineRule="auto"/>
        <w:jc w:val="both"/>
        <w:rPr>
          <w:sz w:val="24"/>
          <w:szCs w:val="24"/>
        </w:rPr>
      </w:pPr>
      <w:r w:rsidRPr="0084415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844152">
        <w:rPr>
          <w:sz w:val="24"/>
          <w:szCs w:val="24"/>
          <w:vertAlign w:val="superscript"/>
        </w:rPr>
        <w:t>nd</w:t>
      </w:r>
      <w:r w:rsidRPr="00844152">
        <w:rPr>
          <w:sz w:val="24"/>
          <w:szCs w:val="24"/>
        </w:rPr>
        <w:t xml:space="preserve"> Corinthians 3:12. Hope encourages Christians to Evangelize is in 1</w:t>
      </w:r>
      <w:r w:rsidRPr="00844152">
        <w:rPr>
          <w:sz w:val="24"/>
          <w:szCs w:val="24"/>
          <w:vertAlign w:val="superscript"/>
        </w:rPr>
        <w:t>st</w:t>
      </w:r>
      <w:r w:rsidRPr="00844152">
        <w:rPr>
          <w:sz w:val="24"/>
          <w:szCs w:val="24"/>
        </w:rPr>
        <w:t xml:space="preserve"> Peter 3:15. Hope leads to Godly Living is in Psalms 25:21; Hebrews 6:10-12 &amp; 1</w:t>
      </w:r>
      <w:r w:rsidRPr="00844152">
        <w:rPr>
          <w:sz w:val="24"/>
          <w:szCs w:val="24"/>
          <w:vertAlign w:val="superscript"/>
        </w:rPr>
        <w:t>st</w:t>
      </w:r>
      <w:r w:rsidRPr="00844152">
        <w:rPr>
          <w:sz w:val="24"/>
          <w:szCs w:val="24"/>
        </w:rPr>
        <w:t xml:space="preserve"> John 3:2. Hope equips Christians for all Spiritual Warfare is in 1</w:t>
      </w:r>
      <w:r w:rsidRPr="00844152">
        <w:rPr>
          <w:sz w:val="24"/>
          <w:szCs w:val="24"/>
          <w:vertAlign w:val="superscript"/>
        </w:rPr>
        <w:t>st</w:t>
      </w:r>
      <w:r w:rsidRPr="0084415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44152">
        <w:rPr>
          <w:sz w:val="24"/>
          <w:szCs w:val="24"/>
          <w:vertAlign w:val="superscript"/>
        </w:rPr>
        <w:t>st</w:t>
      </w:r>
      <w:r w:rsidRPr="00844152">
        <w:rPr>
          <w:sz w:val="24"/>
          <w:szCs w:val="24"/>
        </w:rPr>
        <w:t xml:space="preserve"> Corinthians 15:19. Hope enables Christians to Face Death with Confidence is in Psalms 16:9-10; 33:18; Job 19:25-27; 1</w:t>
      </w:r>
      <w:r w:rsidRPr="00844152">
        <w:rPr>
          <w:sz w:val="24"/>
          <w:szCs w:val="24"/>
          <w:vertAlign w:val="superscript"/>
        </w:rPr>
        <w:t>st</w:t>
      </w:r>
      <w:r w:rsidRPr="00844152">
        <w:rPr>
          <w:sz w:val="24"/>
          <w:szCs w:val="24"/>
        </w:rPr>
        <w:t xml:space="preserve"> Corinthians 6:14; 2</w:t>
      </w:r>
      <w:r w:rsidRPr="00844152">
        <w:rPr>
          <w:sz w:val="24"/>
          <w:szCs w:val="24"/>
          <w:vertAlign w:val="superscript"/>
        </w:rPr>
        <w:t>nd</w:t>
      </w:r>
      <w:r w:rsidRPr="00844152">
        <w:rPr>
          <w:sz w:val="24"/>
          <w:szCs w:val="24"/>
        </w:rPr>
        <w:t xml:space="preserve"> Corinthians 4:10-14; Philippians 1:3-6 &amp; Revelation 1:17-18. Hope assures Christians of their Eternal Life is in Romans 8:23-25; Titus 1:1-2; 3:7; 1</w:t>
      </w:r>
      <w:r w:rsidRPr="00844152">
        <w:rPr>
          <w:sz w:val="24"/>
          <w:szCs w:val="24"/>
          <w:vertAlign w:val="superscript"/>
        </w:rPr>
        <w:t>st</w:t>
      </w:r>
      <w:r w:rsidRPr="00844152">
        <w:rPr>
          <w:sz w:val="24"/>
          <w:szCs w:val="24"/>
        </w:rPr>
        <w:t xml:space="preserve"> Peter 1:3 &amp; Acts 2:26-27. Hope enables Christians to Face the sure Coming Aggravation, Anger, Wrath, Rage and Fury with Confidence is in 1</w:t>
      </w:r>
      <w:r w:rsidRPr="00844152">
        <w:rPr>
          <w:sz w:val="24"/>
          <w:szCs w:val="24"/>
          <w:vertAlign w:val="superscript"/>
        </w:rPr>
        <w:t>st</w:t>
      </w:r>
      <w:r w:rsidRPr="00844152">
        <w:rPr>
          <w:sz w:val="24"/>
          <w:szCs w:val="24"/>
        </w:rPr>
        <w:t xml:space="preserve"> Thessalonians 1:10. Hope assures Saintly Christian Lords (Ladies) of their Godly Inheritance in the Kingdom of Lordship is in 1</w:t>
      </w:r>
      <w:r w:rsidRPr="00844152">
        <w:rPr>
          <w:sz w:val="24"/>
          <w:szCs w:val="24"/>
          <w:vertAlign w:val="superscript"/>
        </w:rPr>
        <w:t>st</w:t>
      </w:r>
      <w:r w:rsidRPr="00844152">
        <w:rPr>
          <w:sz w:val="24"/>
          <w:szCs w:val="24"/>
        </w:rPr>
        <w:t xml:space="preserve"> Peter 1:3-5; Ephesians 1:18 &amp; Daniel 7:18.     </w:t>
      </w:r>
    </w:p>
    <w:p w:rsidR="00040EE2" w:rsidRPr="00844152" w:rsidRDefault="00040EE2" w:rsidP="00040EE2">
      <w:pPr>
        <w:spacing w:line="480" w:lineRule="auto"/>
        <w:jc w:val="center"/>
        <w:rPr>
          <w:b/>
          <w:sz w:val="24"/>
          <w:szCs w:val="24"/>
        </w:rPr>
      </w:pPr>
      <w:r w:rsidRPr="00844152">
        <w:rPr>
          <w:b/>
          <w:sz w:val="24"/>
          <w:szCs w:val="24"/>
        </w:rPr>
        <w:t>The Trusting in the Father Stephen</w:t>
      </w:r>
    </w:p>
    <w:p w:rsidR="00040EE2" w:rsidRPr="00844152" w:rsidRDefault="00040EE2" w:rsidP="00040EE2">
      <w:pPr>
        <w:spacing w:line="480" w:lineRule="auto"/>
        <w:jc w:val="both"/>
        <w:rPr>
          <w:sz w:val="24"/>
          <w:szCs w:val="24"/>
        </w:rPr>
      </w:pPr>
      <w:r w:rsidRPr="00844152">
        <w:rPr>
          <w:sz w:val="24"/>
          <w:szCs w:val="24"/>
        </w:rPr>
        <w:t>The Importance of Trusting in the Father Stephen: Trust in the Father Stephen’s Authority, Almightiness, Power, Wisdom &amp; Strength is in Exodus 14:31; 2</w:t>
      </w:r>
      <w:r w:rsidRPr="00844152">
        <w:rPr>
          <w:sz w:val="24"/>
          <w:szCs w:val="24"/>
          <w:vertAlign w:val="superscript"/>
        </w:rPr>
        <w:t>nd</w:t>
      </w:r>
      <w:r w:rsidRPr="00844152">
        <w:rPr>
          <w:sz w:val="24"/>
          <w:szCs w:val="24"/>
        </w:rPr>
        <w:t xml:space="preserve"> Timothy 1:12; 2</w:t>
      </w:r>
      <w:r w:rsidRPr="00844152">
        <w:rPr>
          <w:sz w:val="24"/>
          <w:szCs w:val="24"/>
          <w:vertAlign w:val="superscript"/>
        </w:rPr>
        <w:t>nd</w:t>
      </w:r>
      <w:r w:rsidRPr="0084415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44152">
        <w:rPr>
          <w:sz w:val="24"/>
          <w:szCs w:val="24"/>
          <w:vertAlign w:val="superscript"/>
        </w:rPr>
        <w:t>st</w:t>
      </w:r>
      <w:r w:rsidRPr="0084415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844152">
        <w:rPr>
          <w:sz w:val="24"/>
          <w:szCs w:val="24"/>
          <w:vertAlign w:val="superscript"/>
        </w:rPr>
        <w:t>nd</w:t>
      </w:r>
      <w:r w:rsidRPr="00844152">
        <w:rPr>
          <w:sz w:val="24"/>
          <w:szCs w:val="24"/>
        </w:rPr>
        <w:t xml:space="preserve"> Thessalonians 1:4; Hebrews 10:35-36; 12:2-3 &amp; James 1:12; 5:11. Holding on to the Father Stephen’s Promise is in 1</w:t>
      </w:r>
      <w:r w:rsidRPr="00844152">
        <w:rPr>
          <w:sz w:val="24"/>
          <w:szCs w:val="24"/>
          <w:vertAlign w:val="superscript"/>
        </w:rPr>
        <w:t>st</w:t>
      </w:r>
      <w:r w:rsidRPr="0084415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44152">
        <w:rPr>
          <w:sz w:val="24"/>
          <w:szCs w:val="24"/>
          <w:vertAlign w:val="superscript"/>
        </w:rPr>
        <w:t>nd</w:t>
      </w:r>
      <w:r w:rsidRPr="00844152">
        <w:rPr>
          <w:sz w:val="24"/>
          <w:szCs w:val="24"/>
        </w:rPr>
        <w:t xml:space="preserve"> Kings 18:5-7, 30; 19:14-19; 2</w:t>
      </w:r>
      <w:r w:rsidRPr="00844152">
        <w:rPr>
          <w:sz w:val="24"/>
          <w:szCs w:val="24"/>
          <w:vertAlign w:val="superscript"/>
        </w:rPr>
        <w:t>nd</w:t>
      </w:r>
      <w:r w:rsidRPr="00844152">
        <w:rPr>
          <w:sz w:val="24"/>
          <w:szCs w:val="24"/>
        </w:rPr>
        <w:t xml:space="preserve"> Chronicles 31:20-21; 32:20 &amp; Isaiah 36:15; 37:14-20. The Further Examples of Trust in the Father Stephen is in Ruth 2:12; 1</w:t>
      </w:r>
      <w:r w:rsidRPr="00844152">
        <w:rPr>
          <w:sz w:val="24"/>
          <w:szCs w:val="24"/>
          <w:vertAlign w:val="superscript"/>
        </w:rPr>
        <w:t>st</w:t>
      </w:r>
      <w:r w:rsidRPr="0084415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44152">
        <w:rPr>
          <w:sz w:val="24"/>
          <w:szCs w:val="24"/>
          <w:vertAlign w:val="superscript"/>
        </w:rPr>
        <w:t>st</w:t>
      </w:r>
      <w:r w:rsidRPr="00844152">
        <w:rPr>
          <w:sz w:val="24"/>
          <w:szCs w:val="24"/>
        </w:rPr>
        <w:t xml:space="preserve"> Corinthians 4:1-2; 1</w:t>
      </w:r>
      <w:r w:rsidRPr="00844152">
        <w:rPr>
          <w:sz w:val="24"/>
          <w:szCs w:val="24"/>
          <w:vertAlign w:val="superscript"/>
        </w:rPr>
        <w:t>st</w:t>
      </w:r>
      <w:r w:rsidRPr="00844152">
        <w:rPr>
          <w:sz w:val="24"/>
          <w:szCs w:val="24"/>
        </w:rPr>
        <w:t xml:space="preserve"> Thessalonians 2:4; 2</w:t>
      </w:r>
      <w:r w:rsidRPr="00844152">
        <w:rPr>
          <w:sz w:val="24"/>
          <w:szCs w:val="24"/>
          <w:vertAlign w:val="superscript"/>
        </w:rPr>
        <w:t>nd</w:t>
      </w:r>
      <w:r w:rsidRPr="00844152">
        <w:rPr>
          <w:sz w:val="24"/>
          <w:szCs w:val="24"/>
        </w:rPr>
        <w:t xml:space="preserve"> Timothy 1:14; Luke 16:1-2 &amp; Acts 7:1-53. Trust at Home and Work is in Proverbs 31:10-11 &amp; Titus 2:10. The Examples of trusting others is in Genesis 39:4; 41:39-40; Exodus 19:9; 1</w:t>
      </w:r>
      <w:r w:rsidRPr="00844152">
        <w:rPr>
          <w:sz w:val="24"/>
          <w:szCs w:val="24"/>
          <w:vertAlign w:val="superscript"/>
        </w:rPr>
        <w:t>st</w:t>
      </w:r>
      <w:r w:rsidRPr="00844152">
        <w:rPr>
          <w:sz w:val="24"/>
          <w:szCs w:val="24"/>
        </w:rPr>
        <w:t xml:space="preserve"> Chronicles 9:22; Nehemiah 2:6; Daniel 5:29-6:2; Philippians 2:25 &amp; 2</w:t>
      </w:r>
      <w:r w:rsidRPr="00844152">
        <w:rPr>
          <w:sz w:val="24"/>
          <w:szCs w:val="24"/>
          <w:vertAlign w:val="superscript"/>
        </w:rPr>
        <w:t>nd</w:t>
      </w:r>
      <w:r w:rsidRPr="00844152">
        <w:rPr>
          <w:sz w:val="24"/>
          <w:szCs w:val="24"/>
        </w:rPr>
        <w:t xml:space="preserve"> Timothy 2:2. The continued trust in those who fail is in Jonah 3:1-2; John 21:15 &amp; Acts 15:37-39. </w:t>
      </w:r>
    </w:p>
    <w:p w:rsidR="00040EE2" w:rsidRPr="00844152" w:rsidRDefault="00040EE2" w:rsidP="00040EE2">
      <w:pPr>
        <w:spacing w:line="480" w:lineRule="auto"/>
        <w:jc w:val="both"/>
        <w:rPr>
          <w:sz w:val="24"/>
          <w:szCs w:val="24"/>
        </w:rPr>
      </w:pPr>
      <w:r w:rsidRPr="0084415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844152">
        <w:rPr>
          <w:sz w:val="24"/>
          <w:szCs w:val="24"/>
          <w:vertAlign w:val="superscript"/>
        </w:rPr>
        <w:t>st</w:t>
      </w:r>
      <w:r w:rsidRPr="00844152">
        <w:rPr>
          <w:sz w:val="24"/>
          <w:szCs w:val="24"/>
        </w:rPr>
        <w:t xml:space="preserve"> Kings 11:4; 2</w:t>
      </w:r>
      <w:r w:rsidRPr="00844152">
        <w:rPr>
          <w:sz w:val="24"/>
          <w:szCs w:val="24"/>
          <w:vertAlign w:val="superscript"/>
        </w:rPr>
        <w:t>nd</w:t>
      </w:r>
      <w:r w:rsidRPr="0084415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44152">
        <w:rPr>
          <w:sz w:val="24"/>
          <w:szCs w:val="24"/>
          <w:vertAlign w:val="superscript"/>
        </w:rPr>
        <w:t>st</w:t>
      </w:r>
      <w:r w:rsidRPr="0084415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44152">
        <w:rPr>
          <w:sz w:val="24"/>
          <w:szCs w:val="24"/>
          <w:vertAlign w:val="superscript"/>
        </w:rPr>
        <w:t>nd</w:t>
      </w:r>
      <w:r w:rsidRPr="00844152">
        <w:rPr>
          <w:sz w:val="24"/>
          <w:szCs w:val="24"/>
        </w:rPr>
        <w:t xml:space="preserve"> Timothy 4:14-15 &amp; Acts 6:3-9; 15:37-38.                         </w:t>
      </w:r>
    </w:p>
    <w:p w:rsidR="00040EE2" w:rsidRPr="00844152" w:rsidRDefault="00040EE2" w:rsidP="00040EE2">
      <w:pPr>
        <w:spacing w:line="480" w:lineRule="auto"/>
        <w:jc w:val="both"/>
        <w:rPr>
          <w:sz w:val="24"/>
          <w:szCs w:val="24"/>
        </w:rPr>
      </w:pPr>
      <w:r w:rsidRPr="0084415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40EE2" w:rsidRPr="00844152" w:rsidRDefault="00040EE2" w:rsidP="00040EE2">
      <w:pPr>
        <w:spacing w:line="480" w:lineRule="auto"/>
        <w:jc w:val="both"/>
        <w:rPr>
          <w:sz w:val="24"/>
          <w:szCs w:val="24"/>
        </w:rPr>
      </w:pPr>
      <w:r w:rsidRPr="0084415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44152">
        <w:rPr>
          <w:sz w:val="24"/>
          <w:szCs w:val="24"/>
          <w:vertAlign w:val="superscript"/>
        </w:rPr>
        <w:t>st</w:t>
      </w:r>
      <w:r w:rsidRPr="00844152">
        <w:rPr>
          <w:sz w:val="24"/>
          <w:szCs w:val="24"/>
        </w:rPr>
        <w:t xml:space="preserve"> Corinthians 12:7; Luke 24:49 &amp; Acts 1:4, 8; 2:38-39; 10:44-46. His promises about the future are Faithful is in John 14:2-3, 28 &amp; Matthew 16:27; 26:64. Jesus Christ is Faithful to Believers in all Circumstances is in 2</w:t>
      </w:r>
      <w:r w:rsidRPr="00844152">
        <w:rPr>
          <w:sz w:val="24"/>
          <w:szCs w:val="24"/>
          <w:vertAlign w:val="superscript"/>
        </w:rPr>
        <w:t>nd</w:t>
      </w:r>
      <w:r w:rsidRPr="00844152">
        <w:rPr>
          <w:sz w:val="24"/>
          <w:szCs w:val="24"/>
        </w:rPr>
        <w:t xml:space="preserve"> Timothy 2:13; Matthew 18:20; 28:20; John 17:9; 2</w:t>
      </w:r>
      <w:r w:rsidRPr="00844152">
        <w:rPr>
          <w:sz w:val="24"/>
          <w:szCs w:val="24"/>
          <w:vertAlign w:val="superscript"/>
        </w:rPr>
        <w:t>nd</w:t>
      </w:r>
      <w:r w:rsidRPr="00844152">
        <w:rPr>
          <w:sz w:val="24"/>
          <w:szCs w:val="24"/>
        </w:rPr>
        <w:t xml:space="preserve"> Thessalonians 3:3; Hebrews 10:23 &amp; Acts 18:9-10. </w:t>
      </w:r>
    </w:p>
    <w:p w:rsidR="00040EE2" w:rsidRPr="00844152" w:rsidRDefault="00040EE2" w:rsidP="00040EE2">
      <w:pPr>
        <w:spacing w:line="480" w:lineRule="auto"/>
        <w:jc w:val="both"/>
        <w:rPr>
          <w:sz w:val="24"/>
          <w:szCs w:val="24"/>
        </w:rPr>
      </w:pPr>
      <w:r w:rsidRPr="00844152">
        <w:rPr>
          <w:sz w:val="24"/>
          <w:szCs w:val="24"/>
        </w:rPr>
        <w:t>The Faithfulness to the Father Stephen: Faithfulness is the proper Response to the Father Stephen by His covenant people: The Father Stephen’s covenant with His people requires Faithfulness is in 1</w:t>
      </w:r>
      <w:r w:rsidRPr="00844152">
        <w:rPr>
          <w:sz w:val="24"/>
          <w:szCs w:val="24"/>
          <w:vertAlign w:val="superscript"/>
        </w:rPr>
        <w:t>st</w:t>
      </w:r>
      <w:r w:rsidRPr="00844152">
        <w:rPr>
          <w:sz w:val="24"/>
          <w:szCs w:val="24"/>
        </w:rPr>
        <w:t xml:space="preserve"> Kings 2:3-4; Exodus 19:5; Deuteronomy 5:32-33; 10:12-13; 29:9 &amp; Isaiah 1:26. </w:t>
      </w:r>
    </w:p>
    <w:p w:rsidR="00040EE2" w:rsidRPr="00844152" w:rsidRDefault="00040EE2" w:rsidP="00040EE2">
      <w:pPr>
        <w:spacing w:line="480" w:lineRule="auto"/>
        <w:jc w:val="center"/>
        <w:rPr>
          <w:b/>
          <w:sz w:val="24"/>
          <w:szCs w:val="24"/>
        </w:rPr>
      </w:pPr>
      <w:r w:rsidRPr="00844152">
        <w:rPr>
          <w:b/>
          <w:sz w:val="24"/>
          <w:szCs w:val="24"/>
        </w:rPr>
        <w:t>The Faithfulness of the Ten Covenants done by the Father Stephen</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JOB’S UPRIGHT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ADAM’S PERFECT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NOAH’S GRACE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ABRAHAM’S FATHERLY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44152">
        <w:rPr>
          <w:rFonts w:cstheme="minorHAnsi"/>
          <w:sz w:val="24"/>
          <w:szCs w:val="24"/>
          <w:vertAlign w:val="superscript"/>
        </w:rPr>
        <w:t>nd</w:t>
      </w:r>
      <w:r w:rsidRPr="0084415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ISRAEL’S SUPPLANTING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44152">
        <w:rPr>
          <w:rFonts w:cstheme="minorHAnsi"/>
          <w:sz w:val="24"/>
          <w:szCs w:val="24"/>
          <w:vertAlign w:val="superscript"/>
        </w:rPr>
        <w:t>st</w:t>
      </w:r>
      <w:r w:rsidRPr="00844152">
        <w:rPr>
          <w:rFonts w:cstheme="minorHAnsi"/>
          <w:sz w:val="24"/>
          <w:szCs w:val="24"/>
        </w:rPr>
        <w:t xml:space="preserve"> Peter 2:9. This happened in the Young Universe from 3,441 years.</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DAVID’S BELOVED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In 2</w:t>
      </w:r>
      <w:r w:rsidRPr="00844152">
        <w:rPr>
          <w:rFonts w:cstheme="minorHAnsi"/>
          <w:sz w:val="24"/>
          <w:szCs w:val="24"/>
          <w:vertAlign w:val="superscript"/>
        </w:rPr>
        <w:t>nd</w:t>
      </w:r>
      <w:r w:rsidRPr="0084415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44152">
        <w:rPr>
          <w:rFonts w:cstheme="minorHAnsi"/>
          <w:sz w:val="24"/>
          <w:szCs w:val="24"/>
          <w:vertAlign w:val="superscript"/>
        </w:rPr>
        <w:t>nd</w:t>
      </w:r>
      <w:r w:rsidRPr="0084415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44152">
        <w:rPr>
          <w:rFonts w:cstheme="minorHAnsi"/>
          <w:sz w:val="24"/>
          <w:szCs w:val="24"/>
          <w:vertAlign w:val="superscript"/>
        </w:rPr>
        <w:t>nd</w:t>
      </w:r>
      <w:r w:rsidRPr="0084415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44152">
        <w:rPr>
          <w:rFonts w:cstheme="minorHAnsi"/>
          <w:sz w:val="24"/>
          <w:szCs w:val="24"/>
          <w:vertAlign w:val="superscript"/>
        </w:rPr>
        <w:t>nd</w:t>
      </w:r>
      <w:r w:rsidRPr="0084415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JAMES’ CHRISTIAN LAW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44152">
        <w:rPr>
          <w:rFonts w:cstheme="minorHAnsi"/>
          <w:sz w:val="24"/>
          <w:szCs w:val="24"/>
          <w:vertAlign w:val="superscript"/>
        </w:rPr>
        <w:t>st</w:t>
      </w:r>
      <w:r w:rsidRPr="00844152">
        <w:rPr>
          <w:rFonts w:cstheme="minorHAnsi"/>
          <w:sz w:val="24"/>
          <w:szCs w:val="24"/>
        </w:rPr>
        <w:t xml:space="preserve"> Maccabees 2:54 says “Phinees our Father in being zealous (for Law) obtained a Covenant of an Everlasting Priesthood.” In 2</w:t>
      </w:r>
      <w:r w:rsidRPr="00844152">
        <w:rPr>
          <w:rFonts w:cstheme="minorHAnsi"/>
          <w:sz w:val="24"/>
          <w:szCs w:val="24"/>
          <w:vertAlign w:val="superscript"/>
        </w:rPr>
        <w:t>nd</w:t>
      </w:r>
      <w:r w:rsidRPr="0084415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JOHN’S GIVING COVENANT IN THE FATHER STEPHEN</w:t>
      </w:r>
    </w:p>
    <w:p w:rsidR="00040EE2" w:rsidRPr="00844152" w:rsidRDefault="00040EE2" w:rsidP="00040EE2">
      <w:pPr>
        <w:spacing w:line="480" w:lineRule="auto"/>
        <w:jc w:val="both"/>
        <w:rPr>
          <w:rFonts w:cstheme="minorHAnsi"/>
          <w:sz w:val="24"/>
          <w:szCs w:val="24"/>
        </w:rPr>
      </w:pPr>
      <w:r w:rsidRPr="0084415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44152">
        <w:rPr>
          <w:sz w:val="24"/>
          <w:szCs w:val="24"/>
          <w:vertAlign w:val="superscript"/>
        </w:rPr>
        <w:t>st</w:t>
      </w:r>
      <w:r w:rsidRPr="00844152">
        <w:rPr>
          <w:sz w:val="24"/>
          <w:szCs w:val="24"/>
        </w:rPr>
        <w:t xml:space="preserve"> John 2:3-11. God promised that  He  would  be  their  God  and  they  would  be  His  people  in  Genesis 17:7; Jeremiah 31:33;  32:38-40;  Ezekiel  34:30-31;  36:28;  37:26-27; 2</w:t>
      </w:r>
      <w:r w:rsidRPr="00844152">
        <w:rPr>
          <w:sz w:val="24"/>
          <w:szCs w:val="24"/>
          <w:vertAlign w:val="superscript"/>
        </w:rPr>
        <w:t>nd</w:t>
      </w:r>
      <w:r w:rsidRPr="00844152">
        <w:rPr>
          <w:sz w:val="24"/>
          <w:szCs w:val="24"/>
        </w:rPr>
        <w:t xml:space="preserve">  Corinthians 6:16, 17-18; 1</w:t>
      </w:r>
      <w:r w:rsidRPr="00844152">
        <w:rPr>
          <w:sz w:val="24"/>
          <w:szCs w:val="24"/>
          <w:vertAlign w:val="superscript"/>
        </w:rPr>
        <w:t>st</w:t>
      </w:r>
      <w:r w:rsidRPr="00844152">
        <w:rPr>
          <w:sz w:val="24"/>
          <w:szCs w:val="24"/>
        </w:rPr>
        <w:t xml:space="preserve"> Peter 2:9-10; Hebrews 8:10 and Revelation 21:3. This Covenant is still in force outside the Kingdom of God. John did the Plan of Grace in Luke 3. </w:t>
      </w:r>
      <w:r w:rsidRPr="00844152">
        <w:rPr>
          <w:rFonts w:cstheme="minorHAnsi"/>
          <w:sz w:val="24"/>
          <w:szCs w:val="24"/>
        </w:rPr>
        <w:t xml:space="preserve">This happened in the Young Universe before 1,931 years.               </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FATHER STEPHEN’S HIGHEST SUPREME AUTHORITY COVENANT IN THE LORD YAHWEH</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40EE2" w:rsidRPr="00844152" w:rsidRDefault="00040EE2" w:rsidP="00040EE2">
      <w:pPr>
        <w:spacing w:line="480" w:lineRule="auto"/>
        <w:jc w:val="center"/>
        <w:rPr>
          <w:rFonts w:cstheme="minorHAnsi"/>
          <w:b/>
          <w:sz w:val="24"/>
          <w:szCs w:val="24"/>
        </w:rPr>
      </w:pPr>
      <w:r w:rsidRPr="00844152">
        <w:rPr>
          <w:rFonts w:cstheme="minorHAnsi"/>
          <w:b/>
          <w:sz w:val="24"/>
          <w:szCs w:val="24"/>
        </w:rPr>
        <w:t>LORD JESUS’ SALVATION COVENANT IN THE FATHER STEPHEN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844152">
        <w:rPr>
          <w:rFonts w:cstheme="minorHAnsi"/>
          <w:sz w:val="24"/>
          <w:szCs w:val="24"/>
          <w:vertAlign w:val="superscript"/>
        </w:rPr>
        <w:t>st</w:t>
      </w:r>
      <w:r w:rsidRPr="00844152">
        <w:rPr>
          <w:rFonts w:cstheme="minorHAnsi"/>
          <w:sz w:val="24"/>
          <w:szCs w:val="24"/>
        </w:rPr>
        <w:t xml:space="preserve"> Samuel 2:35; 1</w:t>
      </w:r>
      <w:r w:rsidRPr="00844152">
        <w:rPr>
          <w:rFonts w:cstheme="minorHAnsi"/>
          <w:sz w:val="24"/>
          <w:szCs w:val="24"/>
          <w:vertAlign w:val="superscript"/>
        </w:rPr>
        <w:t>st</w:t>
      </w:r>
      <w:r w:rsidRPr="00844152">
        <w:rPr>
          <w:rFonts w:cstheme="minorHAnsi"/>
          <w:sz w:val="24"/>
          <w:szCs w:val="24"/>
        </w:rPr>
        <w:t xml:space="preserve"> Corinthians 10:12-13; Hebrews 4:14-16; 10:23 &amp; 1</w:t>
      </w:r>
      <w:r w:rsidRPr="00844152">
        <w:rPr>
          <w:rFonts w:cstheme="minorHAnsi"/>
          <w:sz w:val="24"/>
          <w:szCs w:val="24"/>
          <w:vertAlign w:val="superscript"/>
        </w:rPr>
        <w:t>st</w:t>
      </w:r>
      <w:r w:rsidRPr="0084415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44152">
        <w:rPr>
          <w:rFonts w:cstheme="minorHAnsi"/>
          <w:sz w:val="24"/>
          <w:szCs w:val="24"/>
          <w:vertAlign w:val="superscript"/>
        </w:rPr>
        <w:t>st</w:t>
      </w:r>
      <w:r w:rsidRPr="00844152">
        <w:rPr>
          <w:rFonts w:cstheme="minorHAnsi"/>
          <w:sz w:val="24"/>
          <w:szCs w:val="24"/>
        </w:rPr>
        <w:t xml:space="preserve"> Samuel 12:24; 2</w:t>
      </w:r>
      <w:r w:rsidRPr="00844152">
        <w:rPr>
          <w:rFonts w:cstheme="minorHAnsi"/>
          <w:sz w:val="24"/>
          <w:szCs w:val="24"/>
          <w:vertAlign w:val="superscript"/>
        </w:rPr>
        <w:t>nd</w:t>
      </w:r>
      <w:r w:rsidRPr="00844152">
        <w:rPr>
          <w:rFonts w:cstheme="minorHAnsi"/>
          <w:sz w:val="24"/>
          <w:szCs w:val="24"/>
        </w:rPr>
        <w:t xml:space="preserve"> Chronicles 19:9; 34:10-12; 2</w:t>
      </w:r>
      <w:r w:rsidRPr="00844152">
        <w:rPr>
          <w:rFonts w:cstheme="minorHAnsi"/>
          <w:sz w:val="24"/>
          <w:szCs w:val="24"/>
          <w:vertAlign w:val="superscript"/>
        </w:rPr>
        <w:t>nd</w:t>
      </w:r>
      <w:r w:rsidRPr="00844152">
        <w:rPr>
          <w:rFonts w:cstheme="minorHAnsi"/>
          <w:sz w:val="24"/>
          <w:szCs w:val="24"/>
        </w:rPr>
        <w:t xml:space="preserve"> Kings 22:4-7; Ezekiel 44:15; 48:11 &amp; 1</w:t>
      </w:r>
      <w:r w:rsidRPr="00844152">
        <w:rPr>
          <w:rFonts w:cstheme="minorHAnsi"/>
          <w:sz w:val="24"/>
          <w:szCs w:val="24"/>
          <w:vertAlign w:val="superscript"/>
        </w:rPr>
        <w:t>st</w:t>
      </w:r>
      <w:r w:rsidRPr="00844152">
        <w:rPr>
          <w:rFonts w:cstheme="minorHAnsi"/>
          <w:sz w:val="24"/>
          <w:szCs w:val="24"/>
        </w:rPr>
        <w:t xml:space="preserve"> Timothy 1:12. In Giving is in 2</w:t>
      </w:r>
      <w:r w:rsidRPr="00844152">
        <w:rPr>
          <w:rFonts w:cstheme="minorHAnsi"/>
          <w:sz w:val="24"/>
          <w:szCs w:val="24"/>
          <w:vertAlign w:val="superscript"/>
        </w:rPr>
        <w:t>nd</w:t>
      </w:r>
      <w:r w:rsidRPr="00844152">
        <w:rPr>
          <w:rFonts w:cstheme="minorHAnsi"/>
          <w:sz w:val="24"/>
          <w:szCs w:val="24"/>
        </w:rPr>
        <w:t xml:space="preserve"> Chronicles 31:12 &amp; 2</w:t>
      </w:r>
      <w:r w:rsidRPr="00844152">
        <w:rPr>
          <w:rFonts w:cstheme="minorHAnsi"/>
          <w:sz w:val="24"/>
          <w:szCs w:val="24"/>
          <w:vertAlign w:val="superscript"/>
        </w:rPr>
        <w:t>nd</w:t>
      </w:r>
      <w:r w:rsidRPr="00844152">
        <w:rPr>
          <w:rFonts w:cstheme="minorHAnsi"/>
          <w:sz w:val="24"/>
          <w:szCs w:val="24"/>
        </w:rPr>
        <w:t xml:space="preserve"> Corinthians 8:1-5. In Prayer is in Romans 12:12 &amp; 1</w:t>
      </w:r>
      <w:r w:rsidRPr="00844152">
        <w:rPr>
          <w:rFonts w:cstheme="minorHAnsi"/>
          <w:sz w:val="24"/>
          <w:szCs w:val="24"/>
          <w:vertAlign w:val="superscript"/>
        </w:rPr>
        <w:t>st</w:t>
      </w:r>
      <w:r w:rsidRPr="00844152">
        <w:rPr>
          <w:rFonts w:cstheme="minorHAnsi"/>
          <w:sz w:val="24"/>
          <w:szCs w:val="24"/>
        </w:rPr>
        <w:t xml:space="preserve"> Thessalonians 5:17. In Patient Endurance is in 2</w:t>
      </w:r>
      <w:r w:rsidRPr="00844152">
        <w:rPr>
          <w:rFonts w:cstheme="minorHAnsi"/>
          <w:sz w:val="24"/>
          <w:szCs w:val="24"/>
          <w:vertAlign w:val="superscript"/>
        </w:rPr>
        <w:t>nd</w:t>
      </w:r>
      <w:r w:rsidRPr="0084415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44152">
        <w:rPr>
          <w:rFonts w:cstheme="minorHAnsi"/>
          <w:sz w:val="24"/>
          <w:szCs w:val="24"/>
          <w:vertAlign w:val="superscript"/>
        </w:rPr>
        <w:t>st</w:t>
      </w:r>
      <w:r w:rsidRPr="00844152">
        <w:rPr>
          <w:rFonts w:cstheme="minorHAnsi"/>
          <w:sz w:val="24"/>
          <w:szCs w:val="24"/>
        </w:rPr>
        <w:t xml:space="preserve"> Corinthians 4:1-2; 3</w:t>
      </w:r>
      <w:r w:rsidRPr="00844152">
        <w:rPr>
          <w:rFonts w:cstheme="minorHAnsi"/>
          <w:sz w:val="24"/>
          <w:szCs w:val="24"/>
          <w:vertAlign w:val="superscript"/>
        </w:rPr>
        <w:t>rd</w:t>
      </w:r>
      <w:r w:rsidRPr="00844152">
        <w:rPr>
          <w:rFonts w:cstheme="minorHAnsi"/>
          <w:sz w:val="24"/>
          <w:szCs w:val="24"/>
        </w:rPr>
        <w:t xml:space="preserve"> John 3; Exodus 18:21; 1</w:t>
      </w:r>
      <w:r w:rsidRPr="00844152">
        <w:rPr>
          <w:rFonts w:cstheme="minorHAnsi"/>
          <w:sz w:val="24"/>
          <w:szCs w:val="24"/>
          <w:vertAlign w:val="superscript"/>
        </w:rPr>
        <w:t>st</w:t>
      </w:r>
      <w:r w:rsidRPr="00844152">
        <w:rPr>
          <w:rFonts w:cstheme="minorHAnsi"/>
          <w:sz w:val="24"/>
          <w:szCs w:val="24"/>
        </w:rPr>
        <w:t xml:space="preserve"> Timothy 4:13-16; 6:20 &amp; 2</w:t>
      </w:r>
      <w:r w:rsidRPr="00844152">
        <w:rPr>
          <w:rFonts w:cstheme="minorHAnsi"/>
          <w:sz w:val="24"/>
          <w:szCs w:val="24"/>
          <w:vertAlign w:val="superscript"/>
        </w:rPr>
        <w:t>nd</w:t>
      </w:r>
      <w:r w:rsidRPr="00844152">
        <w:rPr>
          <w:rFonts w:cstheme="minorHAnsi"/>
          <w:sz w:val="24"/>
          <w:szCs w:val="24"/>
        </w:rPr>
        <w:t xml:space="preserve"> Timothy 1:13-14; 2:2, 15; 4:1-2. The Encouragements to Faithfulness: The True Call to Faithfulness is in 1</w:t>
      </w:r>
      <w:r w:rsidRPr="00844152">
        <w:rPr>
          <w:rFonts w:cstheme="minorHAnsi"/>
          <w:sz w:val="24"/>
          <w:szCs w:val="24"/>
          <w:vertAlign w:val="superscript"/>
        </w:rPr>
        <w:t>st</w:t>
      </w:r>
      <w:r w:rsidRPr="0084415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44152">
        <w:rPr>
          <w:rFonts w:cstheme="minorHAnsi"/>
          <w:sz w:val="24"/>
          <w:szCs w:val="24"/>
          <w:vertAlign w:val="superscript"/>
        </w:rPr>
        <w:t>st</w:t>
      </w:r>
      <w:r w:rsidRPr="00844152">
        <w:rPr>
          <w:rFonts w:cstheme="minorHAnsi"/>
          <w:sz w:val="24"/>
          <w:szCs w:val="24"/>
        </w:rPr>
        <w:t xml:space="preserve"> Samuel 26:23; Matthew 24:45-47; 25:21; Psalms 101:6; Proverbs 28:20; 2</w:t>
      </w:r>
      <w:r w:rsidRPr="00844152">
        <w:rPr>
          <w:rFonts w:cstheme="minorHAnsi"/>
          <w:sz w:val="24"/>
          <w:szCs w:val="24"/>
          <w:vertAlign w:val="superscript"/>
        </w:rPr>
        <w:t>nd</w:t>
      </w:r>
      <w:r w:rsidRPr="00844152">
        <w:rPr>
          <w:rFonts w:cstheme="minorHAnsi"/>
          <w:sz w:val="24"/>
          <w:szCs w:val="24"/>
        </w:rPr>
        <w:t xml:space="preserve"> Timothy 4:6-8; Revelation 17:14; 20:4; Luke 12:42-44; 19:17 &amp; Acts 6:7. The Lack of Faithfulness is in Hosea 1:2; 4:1; 5:7; 9:1 &amp; Psalms 12:1; 78:8, 37. </w:t>
      </w:r>
    </w:p>
    <w:p w:rsidR="00040EE2" w:rsidRPr="00844152" w:rsidRDefault="00040EE2" w:rsidP="00040EE2">
      <w:pPr>
        <w:spacing w:line="480" w:lineRule="auto"/>
        <w:jc w:val="both"/>
        <w:rPr>
          <w:sz w:val="24"/>
          <w:szCs w:val="24"/>
        </w:rPr>
      </w:pPr>
      <w:r w:rsidRPr="0084415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44152">
        <w:rPr>
          <w:rFonts w:cstheme="minorHAnsi"/>
          <w:sz w:val="24"/>
          <w:szCs w:val="24"/>
          <w:vertAlign w:val="superscript"/>
        </w:rPr>
        <w:t>st</w:t>
      </w:r>
      <w:r w:rsidRPr="00844152">
        <w:rPr>
          <w:rFonts w:cstheme="minorHAnsi"/>
          <w:sz w:val="24"/>
          <w:szCs w:val="24"/>
        </w:rPr>
        <w:t xml:space="preserve"> Timothy 5:9. The 5 Authorized Divine Unions A</w:t>
      </w:r>
      <w:r w:rsidRPr="00844152">
        <w:rPr>
          <w:sz w:val="24"/>
          <w:szCs w:val="24"/>
        </w:rPr>
        <w:t>uthorized only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44152">
        <w:rPr>
          <w:sz w:val="24"/>
          <w:szCs w:val="24"/>
          <w:vertAlign w:val="superscript"/>
        </w:rPr>
        <w:t>st</w:t>
      </w:r>
      <w:r w:rsidRPr="00844152">
        <w:rPr>
          <w:sz w:val="24"/>
          <w:szCs w:val="24"/>
        </w:rPr>
        <w:t xml:space="preserve"> Timothy 5:4, 8; Tobit 3:1-14:15; Genesis 24:47-51; 47:28-31; Ruth 1:16-18; 2:11-12; 1</w:t>
      </w:r>
      <w:r w:rsidRPr="00844152">
        <w:rPr>
          <w:sz w:val="24"/>
          <w:szCs w:val="24"/>
          <w:vertAlign w:val="superscript"/>
        </w:rPr>
        <w:t>st</w:t>
      </w:r>
      <w:r w:rsidRPr="00844152">
        <w:rPr>
          <w:sz w:val="24"/>
          <w:szCs w:val="24"/>
        </w:rPr>
        <w:t xml:space="preserve"> Samuel 2:19; Proverbs 31:15, 21, 27-28 &amp; John 19:25-27. Faithfulness to all Vows and all 10 Covenants is in Numbers 30:2; Genesis 29:18, 30; 50:25; Exodus 13:19; Joshua 2:14; 6:25; 9:15-20; 1</w:t>
      </w:r>
      <w:r w:rsidRPr="00844152">
        <w:rPr>
          <w:sz w:val="24"/>
          <w:szCs w:val="24"/>
          <w:vertAlign w:val="superscript"/>
        </w:rPr>
        <w:t>st</w:t>
      </w:r>
      <w:r w:rsidRPr="00844152">
        <w:rPr>
          <w:sz w:val="24"/>
          <w:szCs w:val="24"/>
        </w:rPr>
        <w:t xml:space="preserve"> Samuel 18:3; 20:8, 42; 23:16 &amp; 1</w:t>
      </w:r>
      <w:r w:rsidRPr="00844152">
        <w:rPr>
          <w:sz w:val="24"/>
          <w:szCs w:val="24"/>
          <w:vertAlign w:val="superscript"/>
        </w:rPr>
        <w:t>st</w:t>
      </w:r>
      <w:r w:rsidRPr="00844152">
        <w:rPr>
          <w:sz w:val="24"/>
          <w:szCs w:val="24"/>
        </w:rPr>
        <w:t xml:space="preserve"> Kings 20:34. Faithfulness in Speech: In carrying messages is in Proverbs 13:17; 25:13. In telling the truth is in Proverbs 12:17; 14:5. In bringing the Father Stephen’s Inerrant Word is in Jeremiah 23:28; 2</w:t>
      </w:r>
      <w:r w:rsidRPr="00844152">
        <w:rPr>
          <w:sz w:val="24"/>
          <w:szCs w:val="24"/>
          <w:vertAlign w:val="superscript"/>
        </w:rPr>
        <w:t>nd</w:t>
      </w:r>
      <w:r w:rsidRPr="00844152">
        <w:rPr>
          <w:sz w:val="24"/>
          <w:szCs w:val="24"/>
        </w:rPr>
        <w:t xml:space="preserve"> Corinthians 2:17; 4:2 &amp; 2</w:t>
      </w:r>
      <w:r w:rsidRPr="00844152">
        <w:rPr>
          <w:sz w:val="24"/>
          <w:szCs w:val="24"/>
          <w:vertAlign w:val="superscript"/>
        </w:rPr>
        <w:t>nd</w:t>
      </w:r>
      <w:r w:rsidRPr="00844152">
        <w:rPr>
          <w:sz w:val="24"/>
          <w:szCs w:val="24"/>
        </w:rPr>
        <w:t xml:space="preserve"> Timothy 2:15. Faithfulness in Conduct: In serving others is in 3</w:t>
      </w:r>
      <w:r w:rsidRPr="00844152">
        <w:rPr>
          <w:sz w:val="24"/>
          <w:szCs w:val="24"/>
          <w:vertAlign w:val="superscript"/>
        </w:rPr>
        <w:t>rd</w:t>
      </w:r>
      <w:r w:rsidRPr="00844152">
        <w:rPr>
          <w:sz w:val="24"/>
          <w:szCs w:val="24"/>
        </w:rPr>
        <w:t xml:space="preserve"> John 5; Romans 16:1-2; Galatians 6:10 &amp; 1</w:t>
      </w:r>
      <w:r w:rsidRPr="00844152">
        <w:rPr>
          <w:sz w:val="24"/>
          <w:szCs w:val="24"/>
          <w:vertAlign w:val="superscript"/>
        </w:rPr>
        <w:t>st</w:t>
      </w:r>
      <w:r w:rsidRPr="00844152">
        <w:rPr>
          <w:sz w:val="24"/>
          <w:szCs w:val="24"/>
        </w:rPr>
        <w:t xml:space="preserve"> Peter 4:10. In intercession is in Romans 1:9-10; Ephesians 6:18 &amp; Colossians 4:2-4. In giving is in 2</w:t>
      </w:r>
      <w:r w:rsidRPr="00844152">
        <w:rPr>
          <w:sz w:val="24"/>
          <w:szCs w:val="24"/>
          <w:vertAlign w:val="superscript"/>
        </w:rPr>
        <w:t>nd</w:t>
      </w:r>
      <w:r w:rsidRPr="00844152">
        <w:rPr>
          <w:sz w:val="24"/>
          <w:szCs w:val="24"/>
        </w:rPr>
        <w:t xml:space="preserve"> Corinthians 8:7-11; 2</w:t>
      </w:r>
      <w:r w:rsidRPr="00844152">
        <w:rPr>
          <w:sz w:val="24"/>
          <w:szCs w:val="24"/>
          <w:vertAlign w:val="superscript"/>
        </w:rPr>
        <w:t>nd</w:t>
      </w:r>
      <w:r w:rsidRPr="00844152">
        <w:rPr>
          <w:sz w:val="24"/>
          <w:szCs w:val="24"/>
        </w:rPr>
        <w:t xml:space="preserve"> Chronicles 31:5-10 &amp; Philippians 4:15-18. In handling money is in 2</w:t>
      </w:r>
      <w:r w:rsidRPr="00844152">
        <w:rPr>
          <w:sz w:val="24"/>
          <w:szCs w:val="24"/>
          <w:vertAlign w:val="superscript"/>
        </w:rPr>
        <w:t>nd</w:t>
      </w:r>
      <w:r w:rsidRPr="00844152">
        <w:rPr>
          <w:sz w:val="24"/>
          <w:szCs w:val="24"/>
        </w:rPr>
        <w:t xml:space="preserve"> Kings 12:13-15; 22:7; 2</w:t>
      </w:r>
      <w:r w:rsidRPr="00844152">
        <w:rPr>
          <w:sz w:val="24"/>
          <w:szCs w:val="24"/>
          <w:vertAlign w:val="superscript"/>
        </w:rPr>
        <w:t>nd</w:t>
      </w:r>
      <w:r w:rsidRPr="00844152">
        <w:rPr>
          <w:sz w:val="24"/>
          <w:szCs w:val="24"/>
        </w:rPr>
        <w:t xml:space="preserve"> Chronicles 31:12-15; Matthew 25:21; Tobit 4:20-9:6 &amp; Luke 16:10; 19:17. The Rarity of True Faithfulness is in Proverbs 20:6; Psalms 12:1-2; Isaiah 57:1 &amp; Jeremiah 17:9. </w:t>
      </w:r>
    </w:p>
    <w:p w:rsidR="00040EE2" w:rsidRPr="00844152" w:rsidRDefault="00040EE2" w:rsidP="00040EE2">
      <w:pPr>
        <w:spacing w:line="480" w:lineRule="auto"/>
        <w:jc w:val="both"/>
        <w:rPr>
          <w:sz w:val="24"/>
          <w:szCs w:val="24"/>
        </w:rPr>
      </w:pPr>
      <w:r w:rsidRPr="00844152">
        <w:rPr>
          <w:sz w:val="24"/>
          <w:szCs w:val="24"/>
        </w:rPr>
        <w:t>The Examples of True Faithfulness: Abraham is in Nehemiah 9:7-8; Galatians 3:9 &amp; Hebrews 11:8-12. Moses is in Hebrews 3:5; 11:24-28 &amp; Numbers 12:7. Caleb is in Numbers 14:24; Deuteronomy 1:36 &amp; Joshua 14:8-9. Elijah is in 1</w:t>
      </w:r>
      <w:r w:rsidRPr="00844152">
        <w:rPr>
          <w:sz w:val="24"/>
          <w:szCs w:val="24"/>
          <w:vertAlign w:val="superscript"/>
        </w:rPr>
        <w:t>st</w:t>
      </w:r>
      <w:r w:rsidRPr="00844152">
        <w:rPr>
          <w:sz w:val="24"/>
          <w:szCs w:val="24"/>
        </w:rPr>
        <w:t xml:space="preserve"> Kings 19:10, 14. David is in 1</w:t>
      </w:r>
      <w:r w:rsidRPr="00844152">
        <w:rPr>
          <w:sz w:val="24"/>
          <w:szCs w:val="24"/>
          <w:vertAlign w:val="superscript"/>
        </w:rPr>
        <w:t>st</w:t>
      </w:r>
      <w:r w:rsidRPr="00844152">
        <w:rPr>
          <w:sz w:val="24"/>
          <w:szCs w:val="24"/>
        </w:rPr>
        <w:t xml:space="preserve"> Samuel 29:6 &amp; 2</w:t>
      </w:r>
      <w:r w:rsidRPr="00844152">
        <w:rPr>
          <w:sz w:val="24"/>
          <w:szCs w:val="24"/>
          <w:vertAlign w:val="superscript"/>
        </w:rPr>
        <w:t>nd</w:t>
      </w:r>
      <w:r w:rsidRPr="00844152">
        <w:rPr>
          <w:sz w:val="24"/>
          <w:szCs w:val="24"/>
        </w:rPr>
        <w:t xml:space="preserve"> Samuel 9:6-7; 22:22-24. Hezekiah is in 2</w:t>
      </w:r>
      <w:r w:rsidRPr="00844152">
        <w:rPr>
          <w:sz w:val="24"/>
          <w:szCs w:val="24"/>
          <w:vertAlign w:val="superscript"/>
        </w:rPr>
        <w:t>nd</w:t>
      </w:r>
      <w:r w:rsidRPr="00844152">
        <w:rPr>
          <w:sz w:val="24"/>
          <w:szCs w:val="24"/>
        </w:rPr>
        <w:t xml:space="preserve"> Kings 20:3; Isaiah 38:3 &amp; 2</w:t>
      </w:r>
      <w:r w:rsidRPr="00844152">
        <w:rPr>
          <w:sz w:val="24"/>
          <w:szCs w:val="24"/>
          <w:vertAlign w:val="superscript"/>
        </w:rPr>
        <w:t>nd</w:t>
      </w:r>
      <w:r w:rsidRPr="00844152">
        <w:rPr>
          <w:sz w:val="24"/>
          <w:szCs w:val="24"/>
        </w:rPr>
        <w:t xml:space="preserve"> Chronicles 31:20; 32:1. Daniel is in Daniel 6:4, 10. Paul is in 1</w:t>
      </w:r>
      <w:r w:rsidRPr="00844152">
        <w:rPr>
          <w:sz w:val="24"/>
          <w:szCs w:val="24"/>
          <w:vertAlign w:val="superscript"/>
        </w:rPr>
        <w:t>st</w:t>
      </w:r>
      <w:r w:rsidRPr="00844152">
        <w:rPr>
          <w:sz w:val="24"/>
          <w:szCs w:val="24"/>
        </w:rPr>
        <w:t xml:space="preserve"> Timothy 1:12; 1</w:t>
      </w:r>
      <w:r w:rsidRPr="00844152">
        <w:rPr>
          <w:sz w:val="24"/>
          <w:szCs w:val="24"/>
          <w:vertAlign w:val="superscript"/>
        </w:rPr>
        <w:t>st</w:t>
      </w:r>
      <w:r w:rsidRPr="00844152">
        <w:rPr>
          <w:sz w:val="24"/>
          <w:szCs w:val="24"/>
        </w:rPr>
        <w:t xml:space="preserve"> Corinthians 7:25 &amp; 2</w:t>
      </w:r>
      <w:r w:rsidRPr="00844152">
        <w:rPr>
          <w:sz w:val="24"/>
          <w:szCs w:val="24"/>
          <w:vertAlign w:val="superscript"/>
        </w:rPr>
        <w:t>nd</w:t>
      </w:r>
      <w:r w:rsidRPr="00844152">
        <w:rPr>
          <w:sz w:val="24"/>
          <w:szCs w:val="24"/>
        </w:rPr>
        <w:t xml:space="preserve"> Timothy 4:7. Timothy is in 1</w:t>
      </w:r>
      <w:r w:rsidRPr="00844152">
        <w:rPr>
          <w:sz w:val="24"/>
          <w:szCs w:val="24"/>
          <w:vertAlign w:val="superscript"/>
        </w:rPr>
        <w:t>st</w:t>
      </w:r>
      <w:r w:rsidRPr="00844152">
        <w:rPr>
          <w:sz w:val="24"/>
          <w:szCs w:val="24"/>
        </w:rPr>
        <w:t xml:space="preserve"> Corinthians 4:17 &amp; 2</w:t>
      </w:r>
      <w:r w:rsidRPr="00844152">
        <w:rPr>
          <w:sz w:val="24"/>
          <w:szCs w:val="24"/>
          <w:vertAlign w:val="superscript"/>
        </w:rPr>
        <w:t>nd</w:t>
      </w:r>
      <w:r w:rsidRPr="00844152">
        <w:rPr>
          <w:sz w:val="24"/>
          <w:szCs w:val="24"/>
        </w:rPr>
        <w:t xml:space="preserve"> Timothy 1:5. Silas is in 1</w:t>
      </w:r>
      <w:r w:rsidRPr="00844152">
        <w:rPr>
          <w:sz w:val="24"/>
          <w:szCs w:val="24"/>
          <w:vertAlign w:val="superscript"/>
        </w:rPr>
        <w:t>st</w:t>
      </w:r>
      <w:r w:rsidRPr="00844152">
        <w:rPr>
          <w:sz w:val="24"/>
          <w:szCs w:val="24"/>
        </w:rPr>
        <w:t xml:space="preserve"> Peter 5:12 &amp; Acts 16:25. Noah is in Genesis 6:9 &amp; Hebrews 11:7. Joshua is in Joshua 24:14-15. Josiah is in 2</w:t>
      </w:r>
      <w:r w:rsidRPr="00844152">
        <w:rPr>
          <w:sz w:val="24"/>
          <w:szCs w:val="24"/>
          <w:vertAlign w:val="superscript"/>
        </w:rPr>
        <w:t>nd</w:t>
      </w:r>
      <w:r w:rsidRPr="00844152">
        <w:rPr>
          <w:sz w:val="24"/>
          <w:szCs w:val="24"/>
        </w:rPr>
        <w:t xml:space="preserve"> Kings 22:2; 2</w:t>
      </w:r>
      <w:r w:rsidRPr="00844152">
        <w:rPr>
          <w:sz w:val="24"/>
          <w:szCs w:val="24"/>
          <w:vertAlign w:val="superscript"/>
        </w:rPr>
        <w:t>nd</w:t>
      </w:r>
      <w:r w:rsidRPr="00844152">
        <w:rPr>
          <w:sz w:val="24"/>
          <w:szCs w:val="24"/>
        </w:rPr>
        <w:t xml:space="preserve"> Chronicles 34:2; 35:26. Nehemiah is in Nehemiah 13:13-14. Job is in Job 23:11-12; 27:6. The Reliable Witnesses is in Isaiah 8:2 &amp; 2</w:t>
      </w:r>
      <w:r w:rsidRPr="00844152">
        <w:rPr>
          <w:sz w:val="24"/>
          <w:szCs w:val="24"/>
          <w:vertAlign w:val="superscript"/>
        </w:rPr>
        <w:t>nd</w:t>
      </w:r>
      <w:r w:rsidRPr="0084415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44152">
        <w:rPr>
          <w:sz w:val="24"/>
          <w:szCs w:val="24"/>
          <w:vertAlign w:val="superscript"/>
        </w:rPr>
        <w:t>st</w:t>
      </w:r>
      <w:r w:rsidRPr="0084415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40EE2" w:rsidRPr="00844152" w:rsidRDefault="00040EE2" w:rsidP="00040EE2">
      <w:pPr>
        <w:spacing w:line="480" w:lineRule="auto"/>
        <w:jc w:val="center"/>
        <w:rPr>
          <w:b/>
          <w:sz w:val="24"/>
          <w:szCs w:val="24"/>
        </w:rPr>
      </w:pPr>
      <w:r w:rsidRPr="00844152">
        <w:rPr>
          <w:b/>
          <w:sz w:val="24"/>
          <w:szCs w:val="24"/>
        </w:rPr>
        <w:t>THE FATHER STEPHEN’S DWELLING PLACE CALLED THE UNIVERSAL ZION</w:t>
      </w:r>
    </w:p>
    <w:p w:rsidR="00040EE2" w:rsidRPr="00844152" w:rsidRDefault="00040EE2" w:rsidP="00040EE2">
      <w:pPr>
        <w:spacing w:line="480" w:lineRule="auto"/>
        <w:jc w:val="center"/>
        <w:rPr>
          <w:b/>
          <w:sz w:val="24"/>
          <w:szCs w:val="24"/>
        </w:rPr>
      </w:pPr>
      <w:r w:rsidRPr="00844152">
        <w:rPr>
          <w:b/>
          <w:sz w:val="24"/>
          <w:szCs w:val="24"/>
        </w:rPr>
        <w:t>ZION THE FATHER STEPHEN’S DWELLING PLACE IN THE KINGDOM OF LORDSHIP</w:t>
      </w:r>
    </w:p>
    <w:p w:rsidR="00040EE2" w:rsidRPr="00844152" w:rsidRDefault="00040EE2" w:rsidP="00040EE2">
      <w:pPr>
        <w:spacing w:line="480" w:lineRule="auto"/>
        <w:jc w:val="both"/>
        <w:rPr>
          <w:sz w:val="24"/>
          <w:szCs w:val="24"/>
        </w:rPr>
      </w:pPr>
      <w:r w:rsidRPr="0084415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40EE2" w:rsidRPr="00844152" w:rsidRDefault="00040EE2" w:rsidP="00040EE2">
      <w:pPr>
        <w:spacing w:line="480" w:lineRule="auto"/>
        <w:jc w:val="both"/>
        <w:rPr>
          <w:sz w:val="24"/>
          <w:szCs w:val="24"/>
        </w:rPr>
      </w:pPr>
      <w:r w:rsidRPr="00844152">
        <w:rPr>
          <w:sz w:val="24"/>
          <w:szCs w:val="24"/>
        </w:rPr>
        <w:t>The Name of Zion is in 1</w:t>
      </w:r>
      <w:r w:rsidRPr="00844152">
        <w:rPr>
          <w:sz w:val="24"/>
          <w:szCs w:val="24"/>
          <w:vertAlign w:val="superscript"/>
        </w:rPr>
        <w:t>st</w:t>
      </w:r>
      <w:r w:rsidRPr="00844152">
        <w:rPr>
          <w:sz w:val="24"/>
          <w:szCs w:val="24"/>
        </w:rPr>
        <w:t xml:space="preserve"> Chronicles 11:4-5 &amp; 2</w:t>
      </w:r>
      <w:r w:rsidRPr="00844152">
        <w:rPr>
          <w:sz w:val="24"/>
          <w:szCs w:val="24"/>
          <w:vertAlign w:val="superscript"/>
        </w:rPr>
        <w:t>nd</w:t>
      </w:r>
      <w:r w:rsidRPr="0084415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44152">
        <w:rPr>
          <w:sz w:val="24"/>
          <w:szCs w:val="24"/>
          <w:vertAlign w:val="superscript"/>
        </w:rPr>
        <w:t>nd</w:t>
      </w:r>
      <w:r w:rsidRPr="00844152">
        <w:rPr>
          <w:sz w:val="24"/>
          <w:szCs w:val="24"/>
        </w:rPr>
        <w:t xml:space="preserve"> Samuel 5:6, 8 &amp; 1</w:t>
      </w:r>
      <w:r w:rsidRPr="00844152">
        <w:rPr>
          <w:sz w:val="24"/>
          <w:szCs w:val="24"/>
          <w:vertAlign w:val="superscript"/>
        </w:rPr>
        <w:t>st</w:t>
      </w:r>
      <w:r w:rsidRPr="00844152">
        <w:rPr>
          <w:sz w:val="24"/>
          <w:szCs w:val="24"/>
        </w:rPr>
        <w:t xml:space="preserve"> Chronicles 11:4-5. Zion captured by David is in 2</w:t>
      </w:r>
      <w:r w:rsidRPr="00844152">
        <w:rPr>
          <w:sz w:val="24"/>
          <w:szCs w:val="24"/>
          <w:vertAlign w:val="superscript"/>
        </w:rPr>
        <w:t>nd</w:t>
      </w:r>
      <w:r w:rsidRPr="00844152">
        <w:rPr>
          <w:sz w:val="24"/>
          <w:szCs w:val="24"/>
        </w:rPr>
        <w:t xml:space="preserve"> Samuel 5:7 &amp; 1</w:t>
      </w:r>
      <w:r w:rsidRPr="00844152">
        <w:rPr>
          <w:sz w:val="24"/>
          <w:szCs w:val="24"/>
          <w:vertAlign w:val="superscript"/>
        </w:rPr>
        <w:t>st</w:t>
      </w:r>
      <w:r w:rsidRPr="00844152">
        <w:rPr>
          <w:sz w:val="24"/>
          <w:szCs w:val="24"/>
        </w:rPr>
        <w:t xml:space="preserve"> Chronicles 11:4. Zion, established by David as His new capital and renamed by David is in 2</w:t>
      </w:r>
      <w:r w:rsidRPr="00844152">
        <w:rPr>
          <w:sz w:val="24"/>
          <w:szCs w:val="24"/>
          <w:vertAlign w:val="superscript"/>
        </w:rPr>
        <w:t>nd</w:t>
      </w:r>
      <w:r w:rsidRPr="00844152">
        <w:rPr>
          <w:sz w:val="24"/>
          <w:szCs w:val="24"/>
        </w:rPr>
        <w:t xml:space="preserve"> Samuel 5:9 &amp; 1</w:t>
      </w:r>
      <w:r w:rsidRPr="00844152">
        <w:rPr>
          <w:sz w:val="24"/>
          <w:szCs w:val="24"/>
          <w:vertAlign w:val="superscript"/>
        </w:rPr>
        <w:t>st</w:t>
      </w:r>
      <w:r w:rsidRPr="00844152">
        <w:rPr>
          <w:sz w:val="24"/>
          <w:szCs w:val="24"/>
        </w:rPr>
        <w:t xml:space="preserve"> Chronicles 11:7. Zion strengthened enormously by David is in 1</w:t>
      </w:r>
      <w:r w:rsidRPr="00844152">
        <w:rPr>
          <w:sz w:val="24"/>
          <w:szCs w:val="24"/>
          <w:vertAlign w:val="superscript"/>
        </w:rPr>
        <w:t>st</w:t>
      </w:r>
      <w:r w:rsidRPr="00844152">
        <w:rPr>
          <w:sz w:val="24"/>
          <w:szCs w:val="24"/>
        </w:rPr>
        <w:t xml:space="preserve"> Chronicles 11:8 &amp; 2</w:t>
      </w:r>
      <w:r w:rsidRPr="00844152">
        <w:rPr>
          <w:sz w:val="24"/>
          <w:szCs w:val="24"/>
          <w:vertAlign w:val="superscript"/>
        </w:rPr>
        <w:t>nd</w:t>
      </w:r>
      <w:r w:rsidRPr="00844152">
        <w:rPr>
          <w:sz w:val="24"/>
          <w:szCs w:val="24"/>
        </w:rPr>
        <w:t xml:space="preserve"> Samuel 5:9. Zion is the Location of David’s Palace is in 2</w:t>
      </w:r>
      <w:r w:rsidRPr="00844152">
        <w:rPr>
          <w:sz w:val="24"/>
          <w:szCs w:val="24"/>
          <w:vertAlign w:val="superscript"/>
        </w:rPr>
        <w:t>nd</w:t>
      </w:r>
      <w:r w:rsidRPr="00844152">
        <w:rPr>
          <w:sz w:val="24"/>
          <w:szCs w:val="24"/>
        </w:rPr>
        <w:t xml:space="preserve"> Samuel 5:11 &amp; 1</w:t>
      </w:r>
      <w:r w:rsidRPr="00844152">
        <w:rPr>
          <w:sz w:val="24"/>
          <w:szCs w:val="24"/>
          <w:vertAlign w:val="superscript"/>
        </w:rPr>
        <w:t>st</w:t>
      </w:r>
      <w:r w:rsidRPr="00844152">
        <w:rPr>
          <w:sz w:val="24"/>
          <w:szCs w:val="24"/>
        </w:rPr>
        <w:t xml:space="preserve"> Chronicles 14:1. Zion is the new resting place for the Ark of the Covenant (Testimony) is in 1</w:t>
      </w:r>
      <w:r w:rsidRPr="00844152">
        <w:rPr>
          <w:sz w:val="24"/>
          <w:szCs w:val="24"/>
          <w:vertAlign w:val="superscript"/>
        </w:rPr>
        <w:t>st</w:t>
      </w:r>
      <w:r w:rsidRPr="00844152">
        <w:rPr>
          <w:sz w:val="24"/>
          <w:szCs w:val="24"/>
        </w:rPr>
        <w:t xml:space="preserve"> Chronicles 15:1-16:6 &amp; 2</w:t>
      </w:r>
      <w:r w:rsidRPr="00844152">
        <w:rPr>
          <w:sz w:val="24"/>
          <w:szCs w:val="24"/>
          <w:vertAlign w:val="superscript"/>
        </w:rPr>
        <w:t>nd</w:t>
      </w:r>
      <w:r w:rsidRPr="00844152">
        <w:rPr>
          <w:sz w:val="24"/>
          <w:szCs w:val="24"/>
        </w:rPr>
        <w:t xml:space="preserve"> Samuel 6:1-23. Zion as the Name of the extended City of Jerusalem is in Isaiah 4:3; 33:20; 37:21-22; 2</w:t>
      </w:r>
      <w:r w:rsidRPr="00844152">
        <w:rPr>
          <w:sz w:val="24"/>
          <w:szCs w:val="24"/>
          <w:vertAlign w:val="superscript"/>
        </w:rPr>
        <w:t>nd</w:t>
      </w:r>
      <w:r w:rsidRPr="00844152">
        <w:rPr>
          <w:sz w:val="24"/>
          <w:szCs w:val="24"/>
        </w:rPr>
        <w:t xml:space="preserve"> Kings 19:20-21; Lamentations 1:4-8; Joel 2:32 &amp; Zephaniah 3:14-16. </w:t>
      </w:r>
    </w:p>
    <w:p w:rsidR="00040EE2" w:rsidRPr="00844152" w:rsidRDefault="00040EE2" w:rsidP="00040EE2">
      <w:pPr>
        <w:spacing w:line="480" w:lineRule="auto"/>
        <w:jc w:val="both"/>
        <w:rPr>
          <w:sz w:val="24"/>
          <w:szCs w:val="24"/>
        </w:rPr>
      </w:pPr>
      <w:r w:rsidRPr="0084415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40EE2" w:rsidRPr="00844152" w:rsidRDefault="00040EE2" w:rsidP="00040EE2">
      <w:pPr>
        <w:spacing w:line="480" w:lineRule="auto"/>
        <w:jc w:val="both"/>
        <w:rPr>
          <w:sz w:val="24"/>
          <w:szCs w:val="24"/>
        </w:rPr>
      </w:pPr>
      <w:r w:rsidRPr="0084415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44152">
        <w:rPr>
          <w:sz w:val="24"/>
          <w:szCs w:val="24"/>
          <w:vertAlign w:val="superscript"/>
        </w:rPr>
        <w:t>nd</w:t>
      </w:r>
      <w:r w:rsidRPr="0084415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44152">
        <w:rPr>
          <w:sz w:val="24"/>
          <w:szCs w:val="24"/>
          <w:vertAlign w:val="superscript"/>
        </w:rPr>
        <w:t>st</w:t>
      </w:r>
      <w:r w:rsidRPr="00844152">
        <w:rPr>
          <w:sz w:val="24"/>
          <w:szCs w:val="24"/>
        </w:rPr>
        <w:t xml:space="preserve"> Peter 2:6; Isaiah 8:14; 28:16; Revelation 14:1; 21:1-22:21 &amp; Acts 1:4-7.                 </w:t>
      </w:r>
    </w:p>
    <w:p w:rsidR="00040EE2" w:rsidRPr="00844152" w:rsidRDefault="00040EE2" w:rsidP="00040EE2">
      <w:pPr>
        <w:tabs>
          <w:tab w:val="left" w:pos="5130"/>
        </w:tabs>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44152">
        <w:rPr>
          <w:sz w:val="24"/>
          <w:szCs w:val="24"/>
          <w:vertAlign w:val="superscript"/>
        </w:rPr>
        <w:t>nd</w:t>
      </w:r>
      <w:r w:rsidRPr="0084415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0EE2" w:rsidRPr="00844152" w:rsidRDefault="00040EE2" w:rsidP="00040EE2">
      <w:pPr>
        <w:tabs>
          <w:tab w:val="left" w:pos="5130"/>
        </w:tabs>
        <w:spacing w:line="480" w:lineRule="auto"/>
        <w:jc w:val="center"/>
        <w:rPr>
          <w:b/>
          <w:sz w:val="24"/>
          <w:szCs w:val="24"/>
        </w:rPr>
      </w:pPr>
      <w:r w:rsidRPr="00844152">
        <w:rPr>
          <w:b/>
          <w:sz w:val="24"/>
          <w:szCs w:val="24"/>
        </w:rPr>
        <w:t>THE BARRACK’S AUTHORITIES OVER THE HOUSE AUTHORITIES &amp; THE TENT OF MEETING AUTHORITIES</w:t>
      </w:r>
    </w:p>
    <w:p w:rsidR="00040EE2" w:rsidRPr="00844152" w:rsidRDefault="00040EE2" w:rsidP="00040EE2">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040EE2" w:rsidRPr="00844152" w:rsidRDefault="00040EE2" w:rsidP="00040EE2">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40EE2" w:rsidRPr="00844152" w:rsidRDefault="00040EE2" w:rsidP="00040EE2">
      <w:pPr>
        <w:spacing w:line="480" w:lineRule="auto"/>
        <w:jc w:val="center"/>
        <w:rPr>
          <w:b/>
          <w:sz w:val="24"/>
          <w:szCs w:val="24"/>
        </w:rPr>
      </w:pPr>
      <w:r w:rsidRPr="00844152">
        <w:rPr>
          <w:b/>
          <w:sz w:val="24"/>
          <w:szCs w:val="24"/>
        </w:rPr>
        <w:t>THE COMMAND POST AUTHORITIES OVER THE BUSINESS AUTHORITIES AND THE TEMPLE AUTHORITIES</w:t>
      </w:r>
    </w:p>
    <w:p w:rsidR="00040EE2" w:rsidRPr="00844152" w:rsidRDefault="00040EE2" w:rsidP="00040EE2">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040EE2" w:rsidRPr="00844152" w:rsidRDefault="00040EE2" w:rsidP="00040EE2">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40EE2" w:rsidRPr="00844152" w:rsidRDefault="00040EE2" w:rsidP="00040EE2">
      <w:pPr>
        <w:spacing w:line="480" w:lineRule="auto"/>
        <w:jc w:val="center"/>
        <w:rPr>
          <w:b/>
          <w:sz w:val="24"/>
          <w:szCs w:val="24"/>
        </w:rPr>
      </w:pPr>
      <w:r w:rsidRPr="00844152">
        <w:rPr>
          <w:b/>
          <w:sz w:val="24"/>
          <w:szCs w:val="24"/>
        </w:rPr>
        <w:t>THE CHAPLAINCY MILITARY AUTHORITIES OVER THE CHURCH SANCTUARY AUTHORITIES &amp; THE TABERNACLE SYNAGOGUE AUTHORITIES</w:t>
      </w:r>
    </w:p>
    <w:p w:rsidR="00040EE2" w:rsidRPr="00844152" w:rsidRDefault="00040EE2" w:rsidP="00040EE2">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040EE2" w:rsidRPr="00844152" w:rsidRDefault="00040EE2" w:rsidP="00040EE2">
      <w:pPr>
        <w:spacing w:line="480" w:lineRule="auto"/>
        <w:jc w:val="both"/>
        <w:rPr>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40EE2" w:rsidRPr="00844152" w:rsidRDefault="00040EE2" w:rsidP="00040EE2">
      <w:pPr>
        <w:spacing w:line="480" w:lineRule="auto"/>
        <w:jc w:val="center"/>
        <w:rPr>
          <w:b/>
          <w:sz w:val="24"/>
          <w:szCs w:val="24"/>
        </w:rPr>
      </w:pPr>
      <w:r w:rsidRPr="00844152">
        <w:rPr>
          <w:b/>
          <w:sz w:val="24"/>
          <w:szCs w:val="24"/>
        </w:rPr>
        <w:t>The Father Stephen’s Zion [Sion] Tabernacle</w:t>
      </w:r>
    </w:p>
    <w:p w:rsidR="00040EE2" w:rsidRPr="00844152" w:rsidRDefault="00040EE2" w:rsidP="00040EE2">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040EE2" w:rsidRPr="00844152" w:rsidRDefault="00040EE2" w:rsidP="00040EE2">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0EE2" w:rsidRPr="00844152" w:rsidRDefault="00040EE2" w:rsidP="00040EE2">
      <w:pPr>
        <w:jc w:val="center"/>
        <w:rPr>
          <w:b/>
          <w:sz w:val="24"/>
          <w:szCs w:val="24"/>
        </w:rPr>
      </w:pPr>
      <w:r w:rsidRPr="00844152">
        <w:rPr>
          <w:b/>
          <w:sz w:val="24"/>
          <w:szCs w:val="24"/>
        </w:rPr>
        <w:t xml:space="preserve">The Father Stephen’s Zion [Sion] Temple </w:t>
      </w:r>
    </w:p>
    <w:p w:rsidR="00040EE2" w:rsidRPr="00844152" w:rsidRDefault="00040EE2" w:rsidP="00040EE2">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0EE2" w:rsidRPr="00844152" w:rsidRDefault="00040EE2" w:rsidP="00040EE2">
      <w:pPr>
        <w:spacing w:line="480" w:lineRule="auto"/>
        <w:jc w:val="both"/>
        <w:rPr>
          <w:sz w:val="24"/>
          <w:szCs w:val="24"/>
        </w:rPr>
      </w:pPr>
      <w:r w:rsidRPr="0084415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44152">
        <w:rPr>
          <w:sz w:val="24"/>
          <w:szCs w:val="24"/>
          <w:vertAlign w:val="superscript"/>
        </w:rPr>
        <w:t>st</w:t>
      </w:r>
      <w:r w:rsidRPr="00844152">
        <w:rPr>
          <w:sz w:val="24"/>
          <w:szCs w:val="24"/>
        </w:rPr>
        <w:t>, 2036AD with the 2,000 year reign being fulfilled from June 21</w:t>
      </w:r>
      <w:r w:rsidRPr="00844152">
        <w:rPr>
          <w:sz w:val="24"/>
          <w:szCs w:val="24"/>
          <w:vertAlign w:val="superscript"/>
        </w:rPr>
        <w:t>st</w:t>
      </w:r>
      <w:r w:rsidRPr="00844152">
        <w:rPr>
          <w:sz w:val="24"/>
          <w:szCs w:val="24"/>
        </w:rPr>
        <w:t>, 32AD to June 21</w:t>
      </w:r>
      <w:r w:rsidRPr="00844152">
        <w:rPr>
          <w:sz w:val="24"/>
          <w:szCs w:val="24"/>
          <w:vertAlign w:val="superscript"/>
        </w:rPr>
        <w:t>st</w:t>
      </w:r>
      <w:r w:rsidRPr="00844152">
        <w:rPr>
          <w:sz w:val="24"/>
          <w:szCs w:val="24"/>
        </w:rPr>
        <w:t>, 2032AD by the Father Stephen’s Eternal Death in Acts 7:60 &amp; the end is June 21</w:t>
      </w:r>
      <w:r w:rsidRPr="00844152">
        <w:rPr>
          <w:sz w:val="24"/>
          <w:szCs w:val="24"/>
          <w:vertAlign w:val="superscript"/>
        </w:rPr>
        <w:t>st</w:t>
      </w:r>
      <w:r w:rsidRPr="0084415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2036AD to 280 years in the strength of ignorance which is June 21</w:t>
      </w:r>
      <w:r w:rsidRPr="00844152">
        <w:rPr>
          <w:sz w:val="24"/>
          <w:szCs w:val="24"/>
          <w:vertAlign w:val="superscript"/>
        </w:rPr>
        <w:t>st</w:t>
      </w:r>
      <w:r w:rsidRPr="00844152">
        <w:rPr>
          <w:sz w:val="24"/>
          <w:szCs w:val="24"/>
        </w:rPr>
        <w:t>, 1776AD to June 21</w:t>
      </w:r>
      <w:r w:rsidRPr="00844152">
        <w:rPr>
          <w:sz w:val="24"/>
          <w:szCs w:val="24"/>
          <w:vertAlign w:val="superscript"/>
        </w:rPr>
        <w:t>st</w:t>
      </w:r>
      <w:r w:rsidRPr="0084415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2025AD concerning the 10 years in strength of each which is 20 years &amp; Globally together, all sexuality from ADAM will be locked up in June 21</w:t>
      </w:r>
      <w:r w:rsidRPr="00844152">
        <w:rPr>
          <w:sz w:val="24"/>
          <w:szCs w:val="24"/>
          <w:vertAlign w:val="superscript"/>
        </w:rPr>
        <w:t>st</w:t>
      </w:r>
      <w:r w:rsidRPr="00844152">
        <w:rPr>
          <w:sz w:val="24"/>
          <w:szCs w:val="24"/>
        </w:rPr>
        <w:t>, 2035AD at the end of the 2,000 year reign concerning the 20 years from June 21</w:t>
      </w:r>
      <w:r w:rsidRPr="00844152">
        <w:rPr>
          <w:sz w:val="24"/>
          <w:szCs w:val="24"/>
          <w:vertAlign w:val="superscript"/>
        </w:rPr>
        <w:t>st</w:t>
      </w:r>
      <w:r w:rsidRPr="00844152">
        <w:rPr>
          <w:sz w:val="24"/>
          <w:szCs w:val="24"/>
        </w:rPr>
        <w:t>, 2015AD to June 21</w:t>
      </w:r>
      <w:r w:rsidRPr="00844152">
        <w:rPr>
          <w:sz w:val="24"/>
          <w:szCs w:val="24"/>
          <w:vertAlign w:val="superscript"/>
        </w:rPr>
        <w:t>st</w:t>
      </w:r>
      <w:r w:rsidRPr="00844152">
        <w:rPr>
          <w:sz w:val="24"/>
          <w:szCs w:val="24"/>
        </w:rPr>
        <w:t>, 2035AD.  This Ultimately means all ignorance from JOB is locked up separately between the two mega continents (Euphoria Mega Continent &amp; South America and North America Mega Continent) by June 21</w:t>
      </w:r>
      <w:r w:rsidRPr="00844152">
        <w:rPr>
          <w:sz w:val="24"/>
          <w:szCs w:val="24"/>
          <w:vertAlign w:val="superscript"/>
        </w:rPr>
        <w:t>st</w:t>
      </w:r>
      <w:r w:rsidRPr="00844152">
        <w:rPr>
          <w:sz w:val="24"/>
          <w:szCs w:val="24"/>
        </w:rPr>
        <w:t>, 2045AD concerning the 10 years in strength of each which is 20 years &amp; Globally together, all ignorance from JOB will be locked up in June 21</w:t>
      </w:r>
      <w:r w:rsidRPr="00844152">
        <w:rPr>
          <w:sz w:val="24"/>
          <w:szCs w:val="24"/>
          <w:vertAlign w:val="superscript"/>
        </w:rPr>
        <w:t>st</w:t>
      </w:r>
      <w:r w:rsidRPr="00844152">
        <w:rPr>
          <w:sz w:val="24"/>
          <w:szCs w:val="24"/>
        </w:rPr>
        <w:t>, 2055AD at the end of the 2,000 year reign concerning the 20 years from June 21</w:t>
      </w:r>
      <w:r w:rsidRPr="00844152">
        <w:rPr>
          <w:sz w:val="24"/>
          <w:szCs w:val="24"/>
          <w:vertAlign w:val="superscript"/>
        </w:rPr>
        <w:t>st</w:t>
      </w:r>
      <w:r w:rsidRPr="00844152">
        <w:rPr>
          <w:sz w:val="24"/>
          <w:szCs w:val="24"/>
        </w:rPr>
        <w:t>, 2035AD to June 21</w:t>
      </w:r>
      <w:r w:rsidRPr="00844152">
        <w:rPr>
          <w:sz w:val="24"/>
          <w:szCs w:val="24"/>
          <w:vertAlign w:val="superscript"/>
        </w:rPr>
        <w:t>st</w:t>
      </w:r>
      <w:r w:rsidRPr="00844152">
        <w:rPr>
          <w:sz w:val="24"/>
          <w:szCs w:val="24"/>
        </w:rPr>
        <w:t xml:space="preserve">, 2055AD.  </w:t>
      </w:r>
    </w:p>
    <w:p w:rsidR="00040EE2" w:rsidRPr="00844152" w:rsidRDefault="00040EE2" w:rsidP="00040EE2">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040EE2" w:rsidRPr="00844152" w:rsidRDefault="00040EE2" w:rsidP="00040EE2">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040EE2" w:rsidRPr="00844152" w:rsidRDefault="00040EE2" w:rsidP="00040EE2">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040EE2" w:rsidRPr="00844152" w:rsidRDefault="00040EE2" w:rsidP="00040EE2">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0EE2" w:rsidRPr="00844152" w:rsidRDefault="00040EE2" w:rsidP="00040EE2">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0EE2" w:rsidRPr="00844152" w:rsidRDefault="00040EE2" w:rsidP="00040EE2">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0EE2" w:rsidRPr="00844152" w:rsidRDefault="00040EE2" w:rsidP="00040EE2">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040EE2" w:rsidRPr="00844152" w:rsidRDefault="00040EE2" w:rsidP="00040EE2">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040EE2" w:rsidRPr="00844152" w:rsidRDefault="00040EE2" w:rsidP="00040EE2">
      <w:pPr>
        <w:spacing w:line="480" w:lineRule="auto"/>
        <w:jc w:val="center"/>
        <w:rPr>
          <w:b/>
          <w:sz w:val="24"/>
          <w:szCs w:val="24"/>
        </w:rPr>
      </w:pPr>
      <w:r w:rsidRPr="00844152">
        <w:rPr>
          <w:b/>
          <w:sz w:val="24"/>
          <w:szCs w:val="24"/>
        </w:rPr>
        <w:t>The Father Stephen’s Zion [Sion] Tent of Meeting</w:t>
      </w:r>
    </w:p>
    <w:p w:rsidR="00040EE2" w:rsidRPr="00844152" w:rsidRDefault="00040EE2" w:rsidP="00040EE2">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040EE2" w:rsidRPr="00844152" w:rsidRDefault="00040EE2" w:rsidP="00040EE2">
      <w:pPr>
        <w:spacing w:line="480" w:lineRule="auto"/>
        <w:jc w:val="both"/>
        <w:rPr>
          <w:sz w:val="24"/>
          <w:szCs w:val="24"/>
        </w:rPr>
      </w:pPr>
      <w:r w:rsidRPr="0084415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44152">
        <w:rPr>
          <w:sz w:val="24"/>
          <w:szCs w:val="24"/>
          <w:vertAlign w:val="superscript"/>
        </w:rPr>
        <w:t>st</w:t>
      </w:r>
      <w:r w:rsidRPr="00844152">
        <w:rPr>
          <w:sz w:val="24"/>
          <w:szCs w:val="24"/>
        </w:rPr>
        <w:t xml:space="preserve"> John 5:7-8), the seventh is the Highest Testament in the Acts of the Apostles which concerns the Spirit of God or the Holy Spirit (1</w:t>
      </w:r>
      <w:r w:rsidRPr="00844152">
        <w:rPr>
          <w:sz w:val="24"/>
          <w:szCs w:val="24"/>
          <w:vertAlign w:val="superscript"/>
        </w:rPr>
        <w:t>st</w:t>
      </w:r>
      <w:r w:rsidRPr="00844152">
        <w:rPr>
          <w:sz w:val="24"/>
          <w:szCs w:val="24"/>
        </w:rPr>
        <w:t xml:space="preserve"> John 5:7-8) &amp; the eighth is the Most Highest Testament in Acts of the Holy Ghost (1</w:t>
      </w:r>
      <w:r w:rsidRPr="00844152">
        <w:rPr>
          <w:sz w:val="24"/>
          <w:szCs w:val="24"/>
          <w:vertAlign w:val="superscript"/>
        </w:rPr>
        <w:t>st</w:t>
      </w:r>
      <w:r w:rsidRPr="00844152">
        <w:rPr>
          <w:sz w:val="24"/>
          <w:szCs w:val="24"/>
        </w:rPr>
        <w:t xml:space="preserve"> John 5:9-13) which concerns the Father Stephen Our Lord.     </w:t>
      </w:r>
    </w:p>
    <w:p w:rsidR="00040EE2" w:rsidRPr="00844152" w:rsidRDefault="00040EE2" w:rsidP="00040EE2">
      <w:pPr>
        <w:spacing w:line="480" w:lineRule="auto"/>
        <w:jc w:val="both"/>
        <w:rPr>
          <w:sz w:val="24"/>
          <w:szCs w:val="24"/>
        </w:rPr>
      </w:pPr>
      <w:r w:rsidRPr="00844152">
        <w:rPr>
          <w:sz w:val="24"/>
          <w:szCs w:val="24"/>
        </w:rPr>
        <w:t>For the Father Stephen’s  Kingdom  of  Lordship is  not  in  Word  (Omniscience) but  in  Supreme Authority  (Doorway to the Kingdom of Lordship) in  1</w:t>
      </w:r>
      <w:r w:rsidRPr="00844152">
        <w:rPr>
          <w:sz w:val="24"/>
          <w:szCs w:val="24"/>
          <w:vertAlign w:val="superscript"/>
        </w:rPr>
        <w:t>st</w:t>
      </w:r>
      <w:r w:rsidRPr="00844152">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844152">
        <w:rPr>
          <w:b/>
          <w:sz w:val="24"/>
          <w:szCs w:val="24"/>
        </w:rPr>
        <w:t>The Lord Yah &amp; the 30 Orders of the Biblical Giants, Biblical Dragons &amp; Biblical Law</w:t>
      </w:r>
      <w:r w:rsidRPr="0084415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040EE2" w:rsidRPr="00844152" w:rsidRDefault="00040EE2" w:rsidP="00040EE2">
      <w:pPr>
        <w:spacing w:line="480" w:lineRule="auto"/>
        <w:jc w:val="center"/>
        <w:rPr>
          <w:sz w:val="24"/>
          <w:szCs w:val="24"/>
        </w:rPr>
      </w:pPr>
      <w:r w:rsidRPr="00844152">
        <w:rPr>
          <w:sz w:val="24"/>
          <w:szCs w:val="24"/>
        </w:rPr>
        <w:t>Bibliography</w:t>
      </w:r>
    </w:p>
    <w:p w:rsidR="00040EE2" w:rsidRPr="00844152" w:rsidRDefault="00040EE2" w:rsidP="00040EE2">
      <w:pPr>
        <w:spacing w:line="480" w:lineRule="auto"/>
        <w:jc w:val="both"/>
        <w:rPr>
          <w:sz w:val="24"/>
          <w:szCs w:val="24"/>
        </w:rPr>
      </w:pPr>
      <w:r w:rsidRPr="00844152">
        <w:rPr>
          <w:sz w:val="24"/>
          <w:szCs w:val="24"/>
        </w:rPr>
        <w:t>Barnstone, Willis: The Gnostic Bible: A Nun’s Sermon: Christian Gnostic Writings on pages 782-783: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 xml:space="preserve">Barnstone, Willis: The Gnostic Bible: Kaphalaia: Manichaean Gnostic Writings on pages 618-635: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Barnstone, Willis: The Gnostic Bible: On the Origin of His Body: Manichaean Gnostic Writings on pages 601-612: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Barnstone, Willis: The Gnostic Bible: Parthian Songs: Manichaean Gnostic Writings on pages 659-666: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Book of the Two Principals: Christian Gnostic Writings on pages 771-781: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Barnstone, Willis: The Gnostic Bible: The Ginza: Mandaean Gnostic Writings on pages 556-574: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Great Son to Mani: Manichaean Gnostic Writings on pages 667-674: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 xml:space="preserve">Barnstone, Willis: The Gnostic Bible: The Prayer of the Messenger Paul: Christian Gnostic Italian Writings on pages 352-354: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 xml:space="preserve">Barnstone, Willis: The Other Bible, Augustine’s Letters against the Manichaeans: Christian Gnostic Writings on pages 682-683: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Carpocrates: Gnostic Writings on pages 646-650: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Faust Concerning Good &amp; Evil: Gnostic Writings on pages 680-681: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From Other Letters of Augustine on the Manichaeans: Gnostic Writings on pages 684-686: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Haggadah: Jewish Legend from Midrash, Pseudepigrapha, &amp; Early Kabbalah on pages 14-38: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Ptolemaeus’ Letter to Flora: Gnostic Italian Writings on pages 621-625: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Acts of Andrew: Christian Apocrypha Writings on pages 459-463: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Acts of Paul: Christian Apocrypha Writings on pages 445-458: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Acts of Thomas: Christian Gnostic Apocrypha Writings on pages 464-481: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Apocalypse of Paul: Christian Apocrypha Writings on pages 537-550: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Apocalypse of Peter: Christian Apocrypha Writings on pages 532-536: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Apocalypse of Thomas: Christian Apocrypha Writings on pages 551-553: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Ascension of Isaiah: Christian Apocrypha Writings on pages 517-531: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Book of Enoch (1</w:t>
      </w:r>
      <w:r w:rsidRPr="00844152">
        <w:rPr>
          <w:sz w:val="24"/>
          <w:szCs w:val="24"/>
          <w:vertAlign w:val="superscript"/>
        </w:rPr>
        <w:t>st</w:t>
      </w:r>
      <w:r w:rsidRPr="00844152">
        <w:rPr>
          <w:sz w:val="24"/>
          <w:szCs w:val="24"/>
        </w:rPr>
        <w:t xml:space="preserve"> Enoch): Jewish Pseudepigrapha Writings on pages 485-494: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Barnstone, Willis: The Other Bible, The Book of Jubilees: Jewish Pseudepigrapha Writings on pages 10-13: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Book of the Secrets of Enoch (2</w:t>
      </w:r>
      <w:r w:rsidRPr="00844152">
        <w:rPr>
          <w:sz w:val="24"/>
          <w:szCs w:val="24"/>
          <w:vertAlign w:val="superscript"/>
        </w:rPr>
        <w:t>nd</w:t>
      </w:r>
      <w:r w:rsidRPr="00844152">
        <w:rPr>
          <w:sz w:val="24"/>
          <w:szCs w:val="24"/>
        </w:rPr>
        <w:t xml:space="preserve"> Enoch): Jewish Pseudepigrapha Writings on pages 3-9, 495-500: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Book of Thomas the Contender: Gnostic Writings on pages 582-587: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Christian Sibyllines: Christian Apocrypha Writings on pages 554-566: Harper &amp; Row Publishers, Inc. New York, NY, Copyright, 1984</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Barnstone, Willis: The Other Bible, The Damascus Document: Dead Sea Scrolls on pages 223-234: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Diverse Manichaean Documents: Gnostic Writings on pages 690-695: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Divine Throne-Chariot: Dead Sea Scrolls on pages 705-706: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Genesis Apocryphon: Dead Sea Scrolls on pages 201-207: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Gospel of Bartholomew: Christian Apocrypha Writings on pages 350-358: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Gospel of the Ebionites: Jewish Christian Writings on page 336-338: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Gospel of Nicodemus: Christian Apocrypha Writings on page 359-380: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Gospel of Philip: Gnostic Writings on page 87-100: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Gospel (Coptic) of Thomas: Gnostic Writings on pages 299-307: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Gospel of Truth &amp; the Valentinian Speculation: Italian Gnostic Writings on pages 286-298: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Infancy Gospel of James (The Birth of Mary): Christian Apocrypha Writings on page 383-392: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Infancy Gospel of Thomas: Christian Apocrypha Writings on pages 398-403: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Latin Infancy Gospel: The Birth of Jesus: Christian Apocrypha Writings on pages 404-406: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Mani &amp; Manichaeism: Gnostic Writings on pages 669-679: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Manual of Discipline: Christian Gnostic Writings on pages 208-222: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Marcion: Gnostic Writings on pages 642-645: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Odes of Solomon: Jewish Pseudepigrapha, Jewish Christian Writings on page 267-285: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Paraphrase of Shem: Gnostic Writings on pages 101-115: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Passion of Perpetua &amp; Felicity: Christian Acts of Martyrdom on pages 171-181: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The Second Treatise of the Great Seth: Gnostic Writings on pages 116-122: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Barnstone, Willis: The Other Bible, The Simon Magus: Gnostic Writings on pages 603-609: Harper &amp; Row Publishers, Inc. New York, NY, Copyright, 1984  </w:t>
      </w:r>
    </w:p>
    <w:p w:rsidR="00040EE2" w:rsidRPr="00844152" w:rsidRDefault="00040EE2" w:rsidP="00040EE2">
      <w:pPr>
        <w:spacing w:line="480" w:lineRule="auto"/>
        <w:jc w:val="both"/>
        <w:rPr>
          <w:sz w:val="24"/>
          <w:szCs w:val="24"/>
        </w:rPr>
      </w:pPr>
      <w:r w:rsidRPr="00844152">
        <w:rPr>
          <w:sz w:val="24"/>
          <w:szCs w:val="24"/>
        </w:rPr>
        <w:t>Barnstone, Willis: The Other Bible, The Valentinus &amp; the Valentinian System of Ptolemaeus: Italian Gnostic Writings on pages 610-620: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Barnstone, Willis: The Other Bible, Zohar, the Book of Radiance: Kabbalah Writings on pages 707-718: Harper &amp; Row Publishers, Inc. New York, NY, Copyright, 1984</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Papyrus Egerton 2: The Unknown Gospel: Egyptian Writings on pages 29-30: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Pseudo-Titus: Christian Writings on pages 239-247: Oxford University Press, New York, NY, Copyright, 2003</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Epistle of the Apostles: Christian Writings on pages 73-77: Oxford University Press, New York, NY, Copyright, 2003</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Gospel of the Egyptians: Egyptian writings on pages 17-18: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Gospel of Mary: Christian Writings on pages 35-37: Oxford University Press, New York, NY, Copyright, 2003</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Gospel of the Nazareans: Jewish Writings on pages 9-11: Oxford University Press, New York, NY, Copyright, 2003 </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Gospel of Peter: Christian Writings on pages 31-34: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Gospel of the Savior: Christian Writings on pages 52-56: Oxford University Press, New York, NY, Copyright, 2003</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Letter of Barnabas: Christian Writings on pages 219-235: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Shepherd of Hermas: Christian Writings on pages 251-279: Oxford University Press, New York, NY, Copyright, 2003</w:t>
      </w:r>
    </w:p>
    <w:p w:rsidR="00040EE2" w:rsidRPr="00844152" w:rsidRDefault="00040EE2" w:rsidP="00040EE2">
      <w:pPr>
        <w:spacing w:line="480" w:lineRule="auto"/>
        <w:jc w:val="both"/>
        <w:rPr>
          <w:sz w:val="24"/>
          <w:szCs w:val="24"/>
        </w:rPr>
      </w:pPr>
      <w:r w:rsidRPr="00844152">
        <w:rPr>
          <w:sz w:val="24"/>
          <w:szCs w:val="24"/>
        </w:rPr>
        <w:t xml:space="preserve">Ehrman, Bart: Lost Scriptures, Books that did not make it into the New Testament: The Third Letter to the Corinthians: Christian Writings on pages 157-159: Oxford University Press, New York, NY, Copyright, 2003 </w:t>
      </w:r>
    </w:p>
    <w:p w:rsidR="00040EE2" w:rsidRPr="00844152" w:rsidRDefault="00040EE2" w:rsidP="00040EE2">
      <w:pPr>
        <w:spacing w:line="480" w:lineRule="auto"/>
        <w:jc w:val="both"/>
        <w:rPr>
          <w:sz w:val="24"/>
          <w:szCs w:val="24"/>
        </w:rPr>
      </w:pPr>
      <w:r w:rsidRPr="00844152">
        <w:rPr>
          <w:sz w:val="24"/>
          <w:szCs w:val="24"/>
        </w:rPr>
        <w:t>Ehrman, Bart: Lost Scriptures, Books that did not make it into the New Testament: The Treatise on the Resurrection: Christian Gnostic Writings on pages 207-210: Oxford University Press, New York, NY, Copyright, 2003</w:t>
      </w:r>
    </w:p>
    <w:p w:rsidR="00040EE2" w:rsidRPr="00844152" w:rsidRDefault="00844152" w:rsidP="00040EE2">
      <w:pPr>
        <w:spacing w:line="480" w:lineRule="auto"/>
        <w:jc w:val="both"/>
        <w:rPr>
          <w:sz w:val="24"/>
          <w:szCs w:val="24"/>
        </w:rPr>
      </w:pPr>
      <w:hyperlink r:id="rId9" w:history="1">
        <w:r w:rsidR="00040EE2" w:rsidRPr="00844152">
          <w:rPr>
            <w:rStyle w:val="Hyperlink"/>
            <w:sz w:val="24"/>
            <w:szCs w:val="24"/>
          </w:rPr>
          <w:t>http://en.Wikipedia.org/wiki/Names of large numbers</w:t>
        </w:r>
      </w:hyperlink>
      <w:r w:rsidR="00040EE2" w:rsidRPr="00844152">
        <w:rPr>
          <w:sz w:val="24"/>
          <w:szCs w:val="24"/>
        </w:rPr>
        <w:t xml:space="preserve"> </w:t>
      </w:r>
    </w:p>
    <w:p w:rsidR="00040EE2" w:rsidRPr="00844152" w:rsidRDefault="00844152" w:rsidP="00040EE2">
      <w:pPr>
        <w:spacing w:line="480" w:lineRule="auto"/>
        <w:jc w:val="both"/>
        <w:rPr>
          <w:sz w:val="24"/>
          <w:szCs w:val="24"/>
        </w:rPr>
      </w:pPr>
      <w:hyperlink r:id="rId10" w:anchor="1088" w:history="1">
        <w:r w:rsidR="00040EE2" w:rsidRPr="00844152">
          <w:rPr>
            <w:rStyle w:val="Hyperlink"/>
            <w:sz w:val="24"/>
            <w:szCs w:val="24"/>
          </w:rPr>
          <w:t>http://en.Wikipedia.org/wiki/Orders of magnitude (numbers)#1088</w:t>
        </w:r>
      </w:hyperlink>
      <w:r w:rsidR="00040EE2" w:rsidRPr="00844152">
        <w:rPr>
          <w:sz w:val="24"/>
          <w:szCs w:val="24"/>
        </w:rPr>
        <w:t xml:space="preserve">   </w:t>
      </w:r>
    </w:p>
    <w:p w:rsidR="00040EE2" w:rsidRPr="00844152" w:rsidRDefault="00040EE2" w:rsidP="00040EE2">
      <w:pPr>
        <w:spacing w:line="480" w:lineRule="auto"/>
        <w:jc w:val="both"/>
        <w:rPr>
          <w:sz w:val="24"/>
          <w:szCs w:val="24"/>
        </w:rPr>
      </w:pPr>
      <w:r w:rsidRPr="00844152">
        <w:rPr>
          <w:sz w:val="24"/>
          <w:szCs w:val="24"/>
        </w:rPr>
        <w:t xml:space="preserve">King James Version: Thomas Nelson, Inc. Nashville, Tennessee, 1991 </w:t>
      </w:r>
    </w:p>
    <w:p w:rsidR="00040EE2" w:rsidRPr="00844152" w:rsidRDefault="00040EE2" w:rsidP="00040EE2">
      <w:pPr>
        <w:spacing w:line="480" w:lineRule="auto"/>
        <w:jc w:val="both"/>
        <w:rPr>
          <w:sz w:val="24"/>
          <w:szCs w:val="24"/>
        </w:rPr>
      </w:pPr>
      <w:r w:rsidRPr="00844152">
        <w:rPr>
          <w:sz w:val="24"/>
          <w:szCs w:val="24"/>
        </w:rPr>
        <w:t>Libronix Digital Library System 3.0e with Platinum: Copyright, 2000-2010</w:t>
      </w:r>
    </w:p>
    <w:p w:rsidR="00040EE2" w:rsidRPr="00844152" w:rsidRDefault="00040EE2" w:rsidP="00040EE2">
      <w:pPr>
        <w:spacing w:line="480" w:lineRule="auto"/>
        <w:jc w:val="both"/>
        <w:rPr>
          <w:sz w:val="24"/>
          <w:szCs w:val="24"/>
        </w:rPr>
      </w:pPr>
      <w:r w:rsidRPr="00844152">
        <w:rPr>
          <w:sz w:val="24"/>
          <w:szCs w:val="24"/>
        </w:rPr>
        <w:t>Libronix Digital Library System 3.0e with Platinum: KJV with the Apocrypha: Copyright, 2000-2010</w:t>
      </w:r>
    </w:p>
    <w:p w:rsidR="00040EE2" w:rsidRPr="00844152" w:rsidRDefault="00040EE2" w:rsidP="00040EE2">
      <w:pPr>
        <w:spacing w:line="480" w:lineRule="auto"/>
        <w:jc w:val="both"/>
        <w:rPr>
          <w:sz w:val="24"/>
          <w:szCs w:val="24"/>
        </w:rPr>
      </w:pPr>
      <w:r w:rsidRPr="00844152">
        <w:rPr>
          <w:sz w:val="24"/>
          <w:szCs w:val="24"/>
        </w:rPr>
        <w:t xml:space="preserve">Meyer, Marvin: The Gnostic Bible: The Commentary on the Gospel of John: Christian Gnostic Writings on pages 327-345: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 xml:space="preserve">Meyer, Marvin: The Gnostic Bible: The Prayer of the Messenger Paul: Christian Gnostic Italian Writings on pages 352-354: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Meyer, Marvin: The Gnostic Bible: The Sermon of Zostrianos: Gnostic Writings on pages 235-237: Shambhala Publishers, Inc. Boston, Massachusetts, Copyright, 2003 &amp; 2009</w:t>
      </w:r>
    </w:p>
    <w:p w:rsidR="00040EE2" w:rsidRPr="00844152" w:rsidRDefault="00040EE2" w:rsidP="00040EE2">
      <w:pPr>
        <w:spacing w:line="480" w:lineRule="auto"/>
        <w:jc w:val="both"/>
        <w:rPr>
          <w:sz w:val="24"/>
          <w:szCs w:val="24"/>
        </w:rPr>
      </w:pPr>
      <w:r w:rsidRPr="00844152">
        <w:rPr>
          <w:sz w:val="24"/>
          <w:szCs w:val="24"/>
        </w:rPr>
        <w:t xml:space="preserve">Meyer, Marvin: The Gnostic Bible: The Vision of the Foreigner: Gnostic Writings on pages 232-234: Shambhala Publishers, Inc. Boston, Massachusetts, Copyright, 2003 &amp; 2009 </w:t>
      </w:r>
    </w:p>
    <w:p w:rsidR="00040EE2" w:rsidRPr="00844152" w:rsidRDefault="00040EE2" w:rsidP="00040EE2">
      <w:pPr>
        <w:spacing w:line="480" w:lineRule="auto"/>
        <w:jc w:val="both"/>
        <w:rPr>
          <w:sz w:val="24"/>
          <w:szCs w:val="24"/>
        </w:rPr>
      </w:pPr>
      <w:r w:rsidRPr="00844152">
        <w:rPr>
          <w:sz w:val="24"/>
          <w:szCs w:val="24"/>
        </w:rPr>
        <w:t>Meyer, Marvin: The Nag Hammadi Scriptures: Allogenes the Stranger: Gnostic Writings on pages 679-700: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Nag Hammadi Scriptures: Marsanes: Gnostic Writings on pages 629-649: Harper Collins Publishers, New York, NY, Copyright, 2007 </w:t>
      </w:r>
    </w:p>
    <w:p w:rsidR="00040EE2" w:rsidRPr="00844152" w:rsidRDefault="00040EE2" w:rsidP="00040EE2">
      <w:pPr>
        <w:spacing w:line="480" w:lineRule="auto"/>
        <w:jc w:val="both"/>
        <w:rPr>
          <w:sz w:val="24"/>
          <w:szCs w:val="24"/>
        </w:rPr>
      </w:pPr>
      <w:r w:rsidRPr="00844152">
        <w:rPr>
          <w:sz w:val="24"/>
          <w:szCs w:val="24"/>
        </w:rPr>
        <w:t>Meyer, Marvin: The Nag Hammadi Scriptures: The Book of Allogenes: Gnostic Writings on pages 771-775: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Dialogue of the Savior: Christian Gnostic Writings on pages 297-311: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Eugnostos the Blessed: Christian Gnostic Writings on pages 271-282: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Excerpt from the Perfect Discourse: Christian Gnostic Writings on pages 425-436: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Exegesis on the Soul: Christian Gnostic Writings on pages 223-234: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Gospel of Judas: Jewish Christian Gnostic Writings on pages 755-769: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Holy Book of the Great Invisible Spirit: Christian Gnostic Writings on pages 247-269: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Nag Hammadi Scriptures: The Interpretation of Knowledge: Christian Gnostic Writings on pages 651-662: Harper Collins Publishers, New York, NY Copyright, 2007 </w:t>
      </w:r>
    </w:p>
    <w:p w:rsidR="00040EE2" w:rsidRPr="00844152" w:rsidRDefault="00040EE2" w:rsidP="00040EE2">
      <w:pPr>
        <w:spacing w:line="480" w:lineRule="auto"/>
        <w:jc w:val="both"/>
        <w:rPr>
          <w:sz w:val="24"/>
          <w:szCs w:val="24"/>
        </w:rPr>
      </w:pPr>
      <w:r w:rsidRPr="00844152">
        <w:rPr>
          <w:sz w:val="24"/>
          <w:szCs w:val="24"/>
        </w:rPr>
        <w:t>Meyer, Marvin: The Nag Hammadi Scriptures: The Letter of Peter to Philip: Christian Gnostic Writings on pages 585-593: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Nag Hammadi Scriptures: The Nature of the Rulers: Gnostic Writings on pages 187-198: Harper Collins Publishers, New York, NY, Copyright, 2007   </w:t>
      </w:r>
    </w:p>
    <w:p w:rsidR="00040EE2" w:rsidRPr="00844152" w:rsidRDefault="00040EE2" w:rsidP="00040EE2">
      <w:pPr>
        <w:spacing w:line="480" w:lineRule="auto"/>
        <w:jc w:val="both"/>
        <w:rPr>
          <w:sz w:val="24"/>
          <w:szCs w:val="24"/>
        </w:rPr>
      </w:pPr>
      <w:r w:rsidRPr="00844152">
        <w:rPr>
          <w:sz w:val="24"/>
          <w:szCs w:val="24"/>
        </w:rPr>
        <w:t>Meyer, Marvin: The Nag Hammadi Scriptures: The Prayer of the Apostle Paul: Christian Gnostic Writings on pages 15-18: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Prayer of Thanksgiving: Christian Gnostic Writings on pages 419-423: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Revelation of Peter: Christian Gnostic Writings on pages 487-497: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Nag Hammadi Scriptures: The Schools of Thought in the Nag Hammadi Scriptures:  Christian Gnostic Writings on pages 777-798: Harper Collins Publishers, New York, NY, Copyright, 2007  </w:t>
      </w:r>
    </w:p>
    <w:p w:rsidR="00040EE2" w:rsidRPr="00844152" w:rsidRDefault="00040EE2" w:rsidP="00040EE2">
      <w:pPr>
        <w:spacing w:line="480" w:lineRule="auto"/>
        <w:jc w:val="both"/>
        <w:rPr>
          <w:sz w:val="24"/>
          <w:szCs w:val="24"/>
        </w:rPr>
      </w:pPr>
      <w:r w:rsidRPr="00844152">
        <w:rPr>
          <w:sz w:val="24"/>
          <w:szCs w:val="24"/>
        </w:rPr>
        <w:t>Meyer, Marvin: The Nag Hammadi Scriptures: The Secret Book of John: Gnostic Writings on pages 103-132: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Teachings of Silvanus: Jewish Christian Writings on pages 499-521: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Testimony of Truth: Christian Gnostic Writings on pages 613-628: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Hag Hammadi Scriptures: The Thought of Norea: Gnostic Writings on pages 607-611: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Three Forms of First Thought: Gnostic Writings on pages 715-735: Harper Collins Publishers, New York, NY, Copyright, 2007</w:t>
      </w:r>
    </w:p>
    <w:p w:rsidR="00040EE2" w:rsidRPr="00844152" w:rsidRDefault="00040EE2" w:rsidP="00040EE2">
      <w:pPr>
        <w:spacing w:line="480" w:lineRule="auto"/>
        <w:jc w:val="both"/>
        <w:rPr>
          <w:sz w:val="24"/>
          <w:szCs w:val="24"/>
        </w:rPr>
      </w:pPr>
      <w:r w:rsidRPr="00844152">
        <w:rPr>
          <w:sz w:val="24"/>
          <w:szCs w:val="24"/>
        </w:rPr>
        <w:t xml:space="preserve">Meyer, Marvin: The Hag Hammadi Scriptures: The Three Steles of Seth: Gnostic Writings on pages 523-536: Harper Collins Publishers, New York, NY, Copyright, 2007 </w:t>
      </w:r>
    </w:p>
    <w:p w:rsidR="00040EE2" w:rsidRPr="00844152" w:rsidRDefault="00040EE2" w:rsidP="00040EE2">
      <w:pPr>
        <w:spacing w:line="480" w:lineRule="auto"/>
        <w:jc w:val="both"/>
        <w:rPr>
          <w:sz w:val="24"/>
          <w:szCs w:val="24"/>
        </w:rPr>
      </w:pPr>
      <w:r w:rsidRPr="00844152">
        <w:rPr>
          <w:sz w:val="24"/>
          <w:szCs w:val="24"/>
        </w:rPr>
        <w:t>Meyer Marvin: The Nag Hammadi Scriptures: The Tripartite Tractate: Christian Gnostic Writings on pages 57-101: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The Wisdom of Jesus Christ: Christian Gnostic Writings on pages 283-296: Harper Collins Publishers, New York, NY, Copyright, 2007</w:t>
      </w:r>
    </w:p>
    <w:p w:rsidR="00040EE2" w:rsidRPr="00844152" w:rsidRDefault="00040EE2" w:rsidP="00040EE2">
      <w:pPr>
        <w:spacing w:line="480" w:lineRule="auto"/>
        <w:jc w:val="both"/>
        <w:rPr>
          <w:sz w:val="24"/>
          <w:szCs w:val="24"/>
        </w:rPr>
      </w:pPr>
      <w:r w:rsidRPr="00844152">
        <w:rPr>
          <w:sz w:val="24"/>
          <w:szCs w:val="24"/>
        </w:rPr>
        <w:t>Meyer, Marvin: The Nag Hammadi Scriptures: Zostrianos: Gnostic Writings on pages 537-583: Harper Collins Publishers, New York, NY, Copyright, 2007</w:t>
      </w:r>
    </w:p>
    <w:p w:rsidR="00040EE2" w:rsidRPr="00844152" w:rsidRDefault="00040EE2" w:rsidP="00040EE2">
      <w:pPr>
        <w:spacing w:line="480" w:lineRule="auto"/>
        <w:jc w:val="both"/>
        <w:rPr>
          <w:sz w:val="24"/>
          <w:szCs w:val="24"/>
        </w:rPr>
      </w:pPr>
      <w:r w:rsidRPr="00844152">
        <w:rPr>
          <w:sz w:val="24"/>
          <w:szCs w:val="24"/>
        </w:rPr>
        <w:t>New American Standard Bible: Copyright 1960, 1962, 1963, 1971, 1972, 1973, 1975, 1977, 1995 by the Lockman Foundation</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Nyland, A. The Third Book of Enoch (3 Enoch Merkabah Hebrew Book of Enoch: Jewish Gnostic Writings on pages 11-109: Author Services, Smith and Stirling Publishers, Uralla, NSW, Australia, Copyright, 2010</w:t>
      </w:r>
    </w:p>
    <w:p w:rsidR="00040EE2" w:rsidRPr="00844152" w:rsidRDefault="00040EE2" w:rsidP="00040EE2">
      <w:pPr>
        <w:spacing w:line="480" w:lineRule="auto"/>
        <w:jc w:val="both"/>
        <w:rPr>
          <w:sz w:val="24"/>
          <w:szCs w:val="24"/>
        </w:rPr>
      </w:pPr>
      <w:r w:rsidRPr="00844152">
        <w:rPr>
          <w:sz w:val="24"/>
          <w:szCs w:val="24"/>
        </w:rPr>
        <w:t xml:space="preserve">Revised Standard Version: The authorized revision of the American Standard Version: Copyright, 1901 </w:t>
      </w:r>
    </w:p>
    <w:p w:rsidR="00040EE2" w:rsidRPr="00844152" w:rsidRDefault="00040EE2" w:rsidP="00040EE2">
      <w:pPr>
        <w:spacing w:line="480" w:lineRule="auto"/>
        <w:jc w:val="both"/>
        <w:rPr>
          <w:sz w:val="24"/>
          <w:szCs w:val="24"/>
        </w:rPr>
      </w:pPr>
      <w:r w:rsidRPr="00844152">
        <w:rPr>
          <w:sz w:val="24"/>
          <w:szCs w:val="24"/>
        </w:rPr>
        <w:t>Spirit Filled Life Bible: The New King James Version: Thomas Nelson, 1991</w:t>
      </w:r>
    </w:p>
    <w:p w:rsidR="00040EE2" w:rsidRPr="00844152" w:rsidRDefault="00040EE2" w:rsidP="00040EE2">
      <w:pPr>
        <w:spacing w:line="480" w:lineRule="auto"/>
        <w:jc w:val="both"/>
        <w:rPr>
          <w:sz w:val="24"/>
          <w:szCs w:val="24"/>
        </w:rPr>
      </w:pPr>
      <w:r w:rsidRPr="00844152">
        <w:rPr>
          <w:sz w:val="24"/>
          <w:szCs w:val="24"/>
        </w:rPr>
        <w:t>The Apocrypha/Deuterocanonical Books of the Old Testament; Cambridge University Press, 1989</w:t>
      </w:r>
    </w:p>
    <w:p w:rsidR="00040EE2" w:rsidRPr="00844152" w:rsidRDefault="00040EE2" w:rsidP="00040EE2">
      <w:pPr>
        <w:spacing w:line="480" w:lineRule="auto"/>
        <w:jc w:val="both"/>
        <w:rPr>
          <w:sz w:val="24"/>
          <w:szCs w:val="24"/>
        </w:rPr>
      </w:pPr>
      <w:r w:rsidRPr="00844152">
        <w:rPr>
          <w:sz w:val="24"/>
          <w:szCs w:val="24"/>
        </w:rPr>
        <w:t>The Holy Bible, New International Version: Copyright 1973, 1978, 1984 by the International Bible Society</w:t>
      </w:r>
    </w:p>
    <w:p w:rsidR="00040EE2" w:rsidRPr="00844152" w:rsidRDefault="00040EE2" w:rsidP="00040EE2">
      <w:pPr>
        <w:spacing w:line="480" w:lineRule="auto"/>
        <w:jc w:val="both"/>
        <w:rPr>
          <w:sz w:val="24"/>
          <w:szCs w:val="24"/>
        </w:rPr>
      </w:pPr>
      <w:r w:rsidRPr="00844152">
        <w:rPr>
          <w:sz w:val="24"/>
          <w:szCs w:val="24"/>
        </w:rPr>
        <w:t>Vermes, Geza: The Complete Dead Sea Scrolls in English: A Messianic Apocalypse—4Q521, Fr. 2: Jewish Christian Writings on pages 391-392: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Blessings—1QSb=1Q28b: Jewish Christian Writings on pages 374-377: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Commentaries on Hosea—4Q166; 4Q167, Fr. 2, Frs. 7-9: Jewish Christian Writings on pages 470-471: Penguin Putnam, Inc. New York, NY, Copyright, 1997  </w:t>
      </w:r>
    </w:p>
    <w:p w:rsidR="00040EE2" w:rsidRPr="00844152" w:rsidRDefault="00040EE2" w:rsidP="00040EE2">
      <w:pPr>
        <w:spacing w:line="480" w:lineRule="auto"/>
        <w:jc w:val="both"/>
        <w:rPr>
          <w:smallCaps/>
          <w:sz w:val="24"/>
          <w:szCs w:val="24"/>
        </w:rPr>
      </w:pPr>
      <w:r w:rsidRPr="0084415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040EE2" w:rsidRPr="00844152" w:rsidRDefault="00040EE2" w:rsidP="00040EE2">
      <w:pPr>
        <w:spacing w:line="480" w:lineRule="auto"/>
        <w:jc w:val="both"/>
        <w:rPr>
          <w:rFonts w:cstheme="minorHAnsi"/>
          <w:sz w:val="24"/>
          <w:szCs w:val="24"/>
        </w:rPr>
      </w:pPr>
      <w:r w:rsidRPr="0084415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Messianic Rule—1QSa=1Q28a: Jewish Christian Writings on pages 157-160: Penguin Putnam, Inc. New York, NY, Copyright, 1997</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The Rule of War—4Q285, Fr. 5: Jewish Christian Writings on page 187-189: Penguin Putnam, Inc. New York, NY, Copyright, 1997</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Seductress—4Q184: Jewish Christian Writings on pages 395-396: Penguin Putnam, Inc. New York, NY, Copyright, 1997 </w:t>
      </w:r>
    </w:p>
    <w:p w:rsidR="00040EE2" w:rsidRPr="00844152" w:rsidRDefault="00040EE2" w:rsidP="00040EE2">
      <w:pPr>
        <w:spacing w:line="480" w:lineRule="auto"/>
        <w:jc w:val="both"/>
        <w:rPr>
          <w:sz w:val="24"/>
          <w:szCs w:val="24"/>
        </w:rPr>
      </w:pPr>
      <w:r w:rsidRPr="00844152">
        <w:rPr>
          <w:sz w:val="24"/>
          <w:szCs w:val="24"/>
        </w:rPr>
        <w:t xml:space="preserve">Vermes, Geza: The Complete Dead Sea Scrolls in English: The Temple Scroll—11QT=11Q19, 20; 4Q365a: Jewish Christian Writings on page 190-219: Penguin Putnam, Inc. New York, NY, Copyright, 1997 </w:t>
      </w:r>
    </w:p>
    <w:p w:rsidR="00040EE2" w:rsidRPr="00844152" w:rsidRDefault="00040EE2" w:rsidP="00040EE2">
      <w:pPr>
        <w:spacing w:line="480" w:lineRule="auto"/>
        <w:jc w:val="both"/>
        <w:rPr>
          <w:sz w:val="24"/>
          <w:szCs w:val="24"/>
        </w:rPr>
      </w:pPr>
      <w:r w:rsidRPr="00844152">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040EE2" w:rsidRPr="00844152" w:rsidRDefault="00040EE2" w:rsidP="00A80EE0">
      <w:pPr>
        <w:spacing w:line="480" w:lineRule="auto"/>
        <w:jc w:val="center"/>
        <w:rPr>
          <w:b/>
          <w:sz w:val="24"/>
          <w:szCs w:val="24"/>
        </w:rPr>
      </w:pPr>
      <w:r w:rsidRPr="00844152">
        <w:rPr>
          <w:b/>
          <w:sz w:val="24"/>
          <w:szCs w:val="24"/>
        </w:rPr>
        <w:t>THE OTHER THINGS THAT CAN SUPPORT THESE THINGS</w:t>
      </w:r>
    </w:p>
    <w:p w:rsidR="00A80EE0" w:rsidRPr="00844152" w:rsidRDefault="00A80EE0" w:rsidP="00A80EE0">
      <w:pPr>
        <w:spacing w:line="480" w:lineRule="auto"/>
        <w:jc w:val="center"/>
        <w:rPr>
          <w:b/>
          <w:sz w:val="24"/>
          <w:szCs w:val="24"/>
        </w:rPr>
      </w:pPr>
      <w:r w:rsidRPr="00844152">
        <w:rPr>
          <w:b/>
          <w:sz w:val="24"/>
          <w:szCs w:val="24"/>
        </w:rPr>
        <w:t>MOSES’ ROD AND THE MAGICAL ARTS IN THE HOLY BIBLE</w:t>
      </w:r>
    </w:p>
    <w:p w:rsidR="00A80EE0" w:rsidRPr="00844152" w:rsidRDefault="00A80EE0" w:rsidP="00A80EE0">
      <w:pPr>
        <w:jc w:val="center"/>
        <w:rPr>
          <w:sz w:val="24"/>
          <w:szCs w:val="24"/>
        </w:rPr>
      </w:pPr>
      <w:r w:rsidRPr="00844152">
        <w:rPr>
          <w:sz w:val="24"/>
          <w:szCs w:val="24"/>
        </w:rPr>
        <w:t>Contents</w:t>
      </w:r>
    </w:p>
    <w:p w:rsidR="00A80EE0" w:rsidRPr="00844152" w:rsidRDefault="00A80EE0" w:rsidP="00A80EE0">
      <w:pPr>
        <w:rPr>
          <w:sz w:val="24"/>
          <w:szCs w:val="24"/>
        </w:rPr>
      </w:pPr>
      <w:r w:rsidRPr="00844152">
        <w:rPr>
          <w:sz w:val="24"/>
          <w:szCs w:val="24"/>
        </w:rPr>
        <w:t xml:space="preserve">Chapter 1: What is Magic? </w:t>
      </w:r>
    </w:p>
    <w:p w:rsidR="00A80EE0" w:rsidRPr="00844152" w:rsidRDefault="00A80EE0" w:rsidP="00A80EE0">
      <w:pPr>
        <w:rPr>
          <w:sz w:val="24"/>
          <w:szCs w:val="24"/>
        </w:rPr>
      </w:pPr>
      <w:r w:rsidRPr="00844152">
        <w:rPr>
          <w:sz w:val="24"/>
          <w:szCs w:val="24"/>
        </w:rPr>
        <w:t>Holy Permissible Magical Arts in Judaism and Christianity linked to the Tree of Life</w:t>
      </w:r>
    </w:p>
    <w:p w:rsidR="00A80EE0" w:rsidRPr="00844152" w:rsidRDefault="00A80EE0" w:rsidP="00A80EE0">
      <w:pPr>
        <w:rPr>
          <w:sz w:val="24"/>
          <w:szCs w:val="24"/>
        </w:rPr>
      </w:pPr>
      <w:r w:rsidRPr="00844152">
        <w:rPr>
          <w:sz w:val="24"/>
          <w:szCs w:val="24"/>
        </w:rPr>
        <w:t xml:space="preserve">A.  The Father Stephen’s Permissible Magical Arts Perfect Kingdom of 2,400 to 96,000 Levels of 2 Armies to Protect &amp; Destroy    </w:t>
      </w:r>
    </w:p>
    <w:p w:rsidR="00A80EE0" w:rsidRPr="00844152" w:rsidRDefault="00A80EE0" w:rsidP="00A80EE0">
      <w:pPr>
        <w:rPr>
          <w:sz w:val="24"/>
          <w:szCs w:val="24"/>
        </w:rPr>
      </w:pPr>
      <w:r w:rsidRPr="00844152">
        <w:rPr>
          <w:sz w:val="24"/>
          <w:szCs w:val="24"/>
        </w:rPr>
        <w:t xml:space="preserve">      1. The Black Magic Spells of the Father Stephen against the Enemies of the LORD</w:t>
      </w:r>
    </w:p>
    <w:p w:rsidR="00A80EE0" w:rsidRPr="00844152" w:rsidRDefault="00A80EE0" w:rsidP="00A80EE0">
      <w:pPr>
        <w:rPr>
          <w:sz w:val="24"/>
          <w:szCs w:val="24"/>
        </w:rPr>
      </w:pPr>
      <w:r w:rsidRPr="00844152">
        <w:rPr>
          <w:sz w:val="24"/>
          <w:szCs w:val="24"/>
        </w:rPr>
        <w:t xml:space="preserve">           1.   Divine Rod into Divine Serpent of 80 to 3,200 Levels </w:t>
      </w:r>
    </w:p>
    <w:p w:rsidR="00A80EE0" w:rsidRPr="00844152" w:rsidRDefault="00A80EE0" w:rsidP="00A80EE0">
      <w:pPr>
        <w:rPr>
          <w:sz w:val="24"/>
          <w:szCs w:val="24"/>
        </w:rPr>
      </w:pPr>
      <w:r w:rsidRPr="00844152">
        <w:rPr>
          <w:sz w:val="24"/>
          <w:szCs w:val="24"/>
        </w:rPr>
        <w:t xml:space="preserve">           2.   Divine Human Hand into Divine Leprous Hand of 80 to 3,200 Levels </w:t>
      </w:r>
    </w:p>
    <w:p w:rsidR="00A80EE0" w:rsidRPr="00844152" w:rsidRDefault="00A80EE0" w:rsidP="00A80EE0">
      <w:pPr>
        <w:rPr>
          <w:sz w:val="24"/>
          <w:szCs w:val="24"/>
        </w:rPr>
      </w:pPr>
      <w:r w:rsidRPr="00844152">
        <w:rPr>
          <w:sz w:val="24"/>
          <w:szCs w:val="24"/>
        </w:rPr>
        <w:t xml:space="preserve">           3.   Divine Waters turned to Divine Blood Spell of 80 to 3,200 Levels  </w:t>
      </w:r>
    </w:p>
    <w:p w:rsidR="00A80EE0" w:rsidRPr="00844152" w:rsidRDefault="00A80EE0" w:rsidP="00A80EE0">
      <w:pPr>
        <w:rPr>
          <w:sz w:val="24"/>
          <w:szCs w:val="24"/>
        </w:rPr>
      </w:pPr>
      <w:r w:rsidRPr="00844152">
        <w:rPr>
          <w:sz w:val="24"/>
          <w:szCs w:val="24"/>
        </w:rPr>
        <w:t xml:space="preserve">           4.   Divine Frogs Spell of 80 to 3,200 Levels </w:t>
      </w:r>
    </w:p>
    <w:p w:rsidR="00A80EE0" w:rsidRPr="00844152" w:rsidRDefault="00A80EE0" w:rsidP="00A80EE0">
      <w:pPr>
        <w:rPr>
          <w:sz w:val="24"/>
          <w:szCs w:val="24"/>
        </w:rPr>
      </w:pPr>
      <w:r w:rsidRPr="00844152">
        <w:rPr>
          <w:sz w:val="24"/>
          <w:szCs w:val="24"/>
        </w:rPr>
        <w:t xml:space="preserve">           5.   Divine Lice (Gnats &amp; Mosquitos) Spell of 80 to 3,200 Levels </w:t>
      </w:r>
    </w:p>
    <w:p w:rsidR="00A80EE0" w:rsidRPr="00844152" w:rsidRDefault="00A80EE0" w:rsidP="00A80EE0">
      <w:pPr>
        <w:rPr>
          <w:sz w:val="24"/>
          <w:szCs w:val="24"/>
        </w:rPr>
      </w:pPr>
      <w:r w:rsidRPr="00844152">
        <w:rPr>
          <w:sz w:val="24"/>
          <w:szCs w:val="24"/>
        </w:rPr>
        <w:t xml:space="preserve">           6.   Divine Flies (Maggot Larvae) Spell of 80 to 3,200 Levels </w:t>
      </w:r>
    </w:p>
    <w:p w:rsidR="00A80EE0" w:rsidRPr="00844152" w:rsidRDefault="00A80EE0" w:rsidP="00A80EE0">
      <w:pPr>
        <w:rPr>
          <w:sz w:val="24"/>
          <w:szCs w:val="24"/>
        </w:rPr>
      </w:pPr>
      <w:r w:rsidRPr="00844152">
        <w:rPr>
          <w:sz w:val="24"/>
          <w:szCs w:val="24"/>
        </w:rPr>
        <w:t xml:space="preserve">           7.   Divine Cattle Livestock (Murrain) Disease Spell of 80 to 3,200 Levels  </w:t>
      </w:r>
    </w:p>
    <w:p w:rsidR="00A80EE0" w:rsidRPr="00844152" w:rsidRDefault="00A80EE0" w:rsidP="00A80EE0">
      <w:pPr>
        <w:rPr>
          <w:sz w:val="24"/>
          <w:szCs w:val="24"/>
        </w:rPr>
      </w:pPr>
      <w:r w:rsidRPr="00844152">
        <w:rPr>
          <w:sz w:val="24"/>
          <w:szCs w:val="24"/>
        </w:rPr>
        <w:t xml:space="preserve">           8.   Divine Boils (Furuncle &amp; Carbuncle) Spell of 80 to 3,200 Levels </w:t>
      </w:r>
    </w:p>
    <w:p w:rsidR="00A80EE0" w:rsidRPr="00844152" w:rsidRDefault="00A80EE0" w:rsidP="00A80EE0">
      <w:pPr>
        <w:rPr>
          <w:sz w:val="24"/>
          <w:szCs w:val="24"/>
        </w:rPr>
      </w:pPr>
      <w:r w:rsidRPr="00844152">
        <w:rPr>
          <w:sz w:val="24"/>
          <w:szCs w:val="24"/>
        </w:rPr>
        <w:t xml:space="preserve">           9.   Divine Fire Hail (Brimstone) Spell of 80 to 3,200 Levels </w:t>
      </w:r>
    </w:p>
    <w:p w:rsidR="00A80EE0" w:rsidRPr="00844152" w:rsidRDefault="00A80EE0" w:rsidP="00A80EE0">
      <w:pPr>
        <w:rPr>
          <w:sz w:val="24"/>
          <w:szCs w:val="24"/>
        </w:rPr>
      </w:pPr>
      <w:r w:rsidRPr="00844152">
        <w:rPr>
          <w:sz w:val="24"/>
          <w:szCs w:val="24"/>
        </w:rPr>
        <w:t xml:space="preserve">           10. Divine Locusts Spell of 80 to 3,200 Levels  </w:t>
      </w:r>
    </w:p>
    <w:p w:rsidR="00A80EE0" w:rsidRPr="00844152" w:rsidRDefault="00A80EE0" w:rsidP="00A80EE0">
      <w:pPr>
        <w:rPr>
          <w:sz w:val="24"/>
          <w:szCs w:val="24"/>
        </w:rPr>
      </w:pPr>
      <w:r w:rsidRPr="00844152">
        <w:rPr>
          <w:sz w:val="24"/>
          <w:szCs w:val="24"/>
        </w:rPr>
        <w:t xml:space="preserve">           11. Divine Darkness Spell of 80 to 3,200 Levels </w:t>
      </w:r>
    </w:p>
    <w:p w:rsidR="00A80EE0" w:rsidRPr="00844152" w:rsidRDefault="00A80EE0" w:rsidP="00A80EE0">
      <w:pPr>
        <w:rPr>
          <w:sz w:val="24"/>
          <w:szCs w:val="24"/>
        </w:rPr>
      </w:pPr>
      <w:r w:rsidRPr="00844152">
        <w:rPr>
          <w:sz w:val="24"/>
          <w:szCs w:val="24"/>
        </w:rPr>
        <w:t xml:space="preserve">           12. Divine Firstborn Death Spell of 80 to 3,200 Levels </w:t>
      </w:r>
    </w:p>
    <w:p w:rsidR="00A80EE0" w:rsidRPr="00844152" w:rsidRDefault="00A80EE0" w:rsidP="00A80EE0">
      <w:pPr>
        <w:rPr>
          <w:sz w:val="24"/>
          <w:szCs w:val="24"/>
        </w:rPr>
      </w:pPr>
      <w:r w:rsidRPr="00844152">
        <w:rPr>
          <w:sz w:val="24"/>
          <w:szCs w:val="24"/>
        </w:rPr>
        <w:t xml:space="preserve">           13. Total Divine Annihilation Spell of 80 to 3,200 Levels  </w:t>
      </w:r>
    </w:p>
    <w:p w:rsidR="00A80EE0" w:rsidRPr="00844152" w:rsidRDefault="00A80EE0" w:rsidP="00A80EE0">
      <w:pPr>
        <w:rPr>
          <w:sz w:val="24"/>
          <w:szCs w:val="24"/>
        </w:rPr>
      </w:pPr>
      <w:r w:rsidRPr="00844152">
        <w:rPr>
          <w:sz w:val="24"/>
          <w:szCs w:val="24"/>
        </w:rPr>
        <w:t xml:space="preserve">           14. The Weakness of the 13 Divine Black Magical Spells of 80 to 3,200 Levels with the 1,200 to 48,000 Levels </w:t>
      </w:r>
    </w:p>
    <w:p w:rsidR="00A80EE0" w:rsidRPr="00844152" w:rsidRDefault="00A80EE0" w:rsidP="00A80EE0">
      <w:pPr>
        <w:rPr>
          <w:sz w:val="24"/>
          <w:szCs w:val="24"/>
        </w:rPr>
      </w:pPr>
      <w:r w:rsidRPr="00844152">
        <w:rPr>
          <w:sz w:val="24"/>
          <w:szCs w:val="24"/>
        </w:rPr>
        <w:t xml:space="preserve">           15. The Strength of the 13 Divine Black Magical Spells of 80 to 3,200 Levels with the 1,200 to 48,000 Levels    </w:t>
      </w:r>
    </w:p>
    <w:p w:rsidR="00A80EE0" w:rsidRPr="00844152" w:rsidRDefault="00A80EE0" w:rsidP="00A80EE0">
      <w:pPr>
        <w:rPr>
          <w:sz w:val="24"/>
          <w:szCs w:val="24"/>
        </w:rPr>
      </w:pPr>
      <w:r w:rsidRPr="00844152">
        <w:rPr>
          <w:sz w:val="24"/>
          <w:szCs w:val="24"/>
        </w:rPr>
        <w:t xml:space="preserve">      2.  The White Magic Spells of the Father Stephen for the Friends of the LORD</w:t>
      </w:r>
    </w:p>
    <w:p w:rsidR="00A80EE0" w:rsidRPr="00844152" w:rsidRDefault="00A80EE0" w:rsidP="00A80EE0">
      <w:pPr>
        <w:rPr>
          <w:sz w:val="24"/>
          <w:szCs w:val="24"/>
        </w:rPr>
      </w:pPr>
      <w:r w:rsidRPr="00844152">
        <w:rPr>
          <w:sz w:val="24"/>
          <w:szCs w:val="24"/>
        </w:rPr>
        <w:t xml:space="preserve">             1.   Divine Serpent into Divine Rod of 80 to 3,200 Levels</w:t>
      </w:r>
    </w:p>
    <w:p w:rsidR="00A80EE0" w:rsidRPr="00844152" w:rsidRDefault="00A80EE0" w:rsidP="00A80EE0">
      <w:pPr>
        <w:rPr>
          <w:sz w:val="24"/>
          <w:szCs w:val="24"/>
        </w:rPr>
      </w:pPr>
      <w:r w:rsidRPr="00844152">
        <w:rPr>
          <w:sz w:val="24"/>
          <w:szCs w:val="24"/>
        </w:rPr>
        <w:t xml:space="preserve">             2.   Divine Leprous Hand into Divine Human Hand of 80 to 3,200 Levels </w:t>
      </w:r>
    </w:p>
    <w:p w:rsidR="00A80EE0" w:rsidRPr="00844152" w:rsidRDefault="00A80EE0" w:rsidP="00A80EE0">
      <w:pPr>
        <w:rPr>
          <w:sz w:val="24"/>
          <w:szCs w:val="24"/>
        </w:rPr>
      </w:pPr>
      <w:r w:rsidRPr="00844152">
        <w:rPr>
          <w:sz w:val="24"/>
          <w:szCs w:val="24"/>
        </w:rPr>
        <w:t xml:space="preserve">             3.   Divine Waters turned to Divine Blood Spell of 80 to 3,200 Levels</w:t>
      </w:r>
    </w:p>
    <w:p w:rsidR="00A80EE0" w:rsidRPr="00844152" w:rsidRDefault="00A80EE0" w:rsidP="00A80EE0">
      <w:pPr>
        <w:rPr>
          <w:sz w:val="24"/>
          <w:szCs w:val="24"/>
        </w:rPr>
      </w:pPr>
      <w:r w:rsidRPr="00844152">
        <w:rPr>
          <w:sz w:val="24"/>
          <w:szCs w:val="24"/>
        </w:rPr>
        <w:t xml:space="preserve">             4.   Divine Frogs Spell of 80 to 3,200 Levels  </w:t>
      </w:r>
    </w:p>
    <w:p w:rsidR="00A80EE0" w:rsidRPr="00844152" w:rsidRDefault="00A80EE0" w:rsidP="00A80EE0">
      <w:pPr>
        <w:rPr>
          <w:sz w:val="24"/>
          <w:szCs w:val="24"/>
        </w:rPr>
      </w:pPr>
      <w:r w:rsidRPr="00844152">
        <w:rPr>
          <w:sz w:val="24"/>
          <w:szCs w:val="24"/>
        </w:rPr>
        <w:t xml:space="preserve">             5.   Divine Lice (Gnats &amp; Mosquitos) Spell of 80 to 3,200 Levels </w:t>
      </w:r>
    </w:p>
    <w:p w:rsidR="00A80EE0" w:rsidRPr="00844152" w:rsidRDefault="00A80EE0" w:rsidP="00A80EE0">
      <w:pPr>
        <w:rPr>
          <w:sz w:val="24"/>
          <w:szCs w:val="24"/>
        </w:rPr>
      </w:pPr>
      <w:r w:rsidRPr="00844152">
        <w:rPr>
          <w:sz w:val="24"/>
          <w:szCs w:val="24"/>
        </w:rPr>
        <w:t xml:space="preserve">             6.   Divine Flies (Maggot Larvae) Spell of 80 to 3,200 Levels</w:t>
      </w:r>
    </w:p>
    <w:p w:rsidR="00A80EE0" w:rsidRPr="00844152" w:rsidRDefault="00A80EE0" w:rsidP="00A80EE0">
      <w:pPr>
        <w:rPr>
          <w:sz w:val="24"/>
          <w:szCs w:val="24"/>
        </w:rPr>
      </w:pPr>
      <w:r w:rsidRPr="00844152">
        <w:rPr>
          <w:sz w:val="24"/>
          <w:szCs w:val="24"/>
        </w:rPr>
        <w:t xml:space="preserve">             7.   Divine Cattle Livestock (Murrain) Disease Spell of 80 to 3,200 Levels </w:t>
      </w:r>
    </w:p>
    <w:p w:rsidR="00A80EE0" w:rsidRPr="00844152" w:rsidRDefault="00A80EE0" w:rsidP="00A80EE0">
      <w:pPr>
        <w:rPr>
          <w:sz w:val="24"/>
          <w:szCs w:val="24"/>
        </w:rPr>
      </w:pPr>
      <w:r w:rsidRPr="00844152">
        <w:rPr>
          <w:sz w:val="24"/>
          <w:szCs w:val="24"/>
        </w:rPr>
        <w:t xml:space="preserve">             8.   Divine Boils (Furuncle &amp; Carbuncle) Spell of 80 to 3,200 Levels </w:t>
      </w:r>
    </w:p>
    <w:p w:rsidR="00A80EE0" w:rsidRPr="00844152" w:rsidRDefault="00A80EE0" w:rsidP="00A80EE0">
      <w:pPr>
        <w:rPr>
          <w:sz w:val="24"/>
          <w:szCs w:val="24"/>
        </w:rPr>
      </w:pPr>
      <w:r w:rsidRPr="00844152">
        <w:rPr>
          <w:sz w:val="24"/>
          <w:szCs w:val="24"/>
        </w:rPr>
        <w:t xml:space="preserve">             9.   Divine Fire Hail (Brimstone) Spell of 80 to 3,200 Levels </w:t>
      </w:r>
    </w:p>
    <w:p w:rsidR="00A80EE0" w:rsidRPr="00844152" w:rsidRDefault="00A80EE0" w:rsidP="00A80EE0">
      <w:pPr>
        <w:rPr>
          <w:sz w:val="24"/>
          <w:szCs w:val="24"/>
        </w:rPr>
      </w:pPr>
      <w:r w:rsidRPr="00844152">
        <w:rPr>
          <w:sz w:val="24"/>
          <w:szCs w:val="24"/>
        </w:rPr>
        <w:t xml:space="preserve">             10. Divine Locusts Spell of 80 to 3,200 Levels </w:t>
      </w:r>
    </w:p>
    <w:p w:rsidR="00A80EE0" w:rsidRPr="00844152" w:rsidRDefault="00A80EE0" w:rsidP="00A80EE0">
      <w:pPr>
        <w:rPr>
          <w:sz w:val="24"/>
          <w:szCs w:val="24"/>
        </w:rPr>
      </w:pPr>
      <w:r w:rsidRPr="00844152">
        <w:rPr>
          <w:sz w:val="24"/>
          <w:szCs w:val="24"/>
        </w:rPr>
        <w:t xml:space="preserve">             11. Divine Darkness Spell of 80 to 3,200 Levels </w:t>
      </w:r>
    </w:p>
    <w:p w:rsidR="00A80EE0" w:rsidRPr="00844152" w:rsidRDefault="00A80EE0" w:rsidP="00A80EE0">
      <w:pPr>
        <w:rPr>
          <w:sz w:val="24"/>
          <w:szCs w:val="24"/>
        </w:rPr>
      </w:pPr>
      <w:r w:rsidRPr="00844152">
        <w:rPr>
          <w:sz w:val="24"/>
          <w:szCs w:val="24"/>
        </w:rPr>
        <w:t xml:space="preserve">             12. Divine Firstborn Death Spell of 80 to 3,200 Levels </w:t>
      </w:r>
    </w:p>
    <w:p w:rsidR="00A80EE0" w:rsidRPr="00844152" w:rsidRDefault="00A80EE0" w:rsidP="00A80EE0">
      <w:pPr>
        <w:rPr>
          <w:sz w:val="24"/>
          <w:szCs w:val="24"/>
        </w:rPr>
      </w:pPr>
      <w:r w:rsidRPr="00844152">
        <w:rPr>
          <w:sz w:val="24"/>
          <w:szCs w:val="24"/>
        </w:rPr>
        <w:t xml:space="preserve">             13. Total Divine Annihilation Spell of 80 to 3,200 Levels </w:t>
      </w:r>
    </w:p>
    <w:p w:rsidR="00A80EE0" w:rsidRPr="00844152" w:rsidRDefault="00A80EE0" w:rsidP="00A80EE0">
      <w:pPr>
        <w:rPr>
          <w:sz w:val="24"/>
          <w:szCs w:val="24"/>
        </w:rPr>
      </w:pPr>
      <w:r w:rsidRPr="00844152">
        <w:rPr>
          <w:sz w:val="24"/>
          <w:szCs w:val="24"/>
        </w:rPr>
        <w:t xml:space="preserve">             14. The Weakness of the 13 Divine White Magical Spells of 80 to 3,200 Levels with the 1,200 to 48,000 Levels </w:t>
      </w:r>
    </w:p>
    <w:p w:rsidR="00A80EE0" w:rsidRPr="00844152" w:rsidRDefault="00A80EE0" w:rsidP="00A80EE0">
      <w:pPr>
        <w:rPr>
          <w:sz w:val="24"/>
          <w:szCs w:val="24"/>
        </w:rPr>
      </w:pPr>
      <w:r w:rsidRPr="00844152">
        <w:rPr>
          <w:sz w:val="24"/>
          <w:szCs w:val="24"/>
        </w:rPr>
        <w:t xml:space="preserve">             15. The Strength of the 13 Divine White Magical Spells of 80 to 3,200 Levels with the 1,200 to 48,000 Levels  </w:t>
      </w:r>
    </w:p>
    <w:p w:rsidR="00A80EE0" w:rsidRPr="00844152" w:rsidRDefault="00A80EE0" w:rsidP="00A80EE0">
      <w:pPr>
        <w:rPr>
          <w:sz w:val="24"/>
          <w:szCs w:val="24"/>
        </w:rPr>
      </w:pPr>
      <w:r w:rsidRPr="00844152">
        <w:rPr>
          <w:sz w:val="24"/>
          <w:szCs w:val="24"/>
        </w:rPr>
        <w:t xml:space="preserve">                    A. The 10 Incurable Things of the LORD STEPHEN the Potter Creator of the Entire Universe             </w:t>
      </w:r>
    </w:p>
    <w:p w:rsidR="00A80EE0" w:rsidRPr="00844152" w:rsidRDefault="00A80EE0" w:rsidP="00A80EE0">
      <w:pPr>
        <w:rPr>
          <w:sz w:val="24"/>
          <w:szCs w:val="24"/>
        </w:rPr>
      </w:pPr>
      <w:r w:rsidRPr="00844152">
        <w:rPr>
          <w:sz w:val="24"/>
          <w:szCs w:val="24"/>
        </w:rPr>
        <w:t>B.  The Father Stephen’s Good Basic Classes &amp; the Lord Lucifer’s Evil Basic Classes</w:t>
      </w:r>
    </w:p>
    <w:p w:rsidR="00A80EE0" w:rsidRPr="00844152" w:rsidRDefault="00A80EE0" w:rsidP="00A80EE0">
      <w:pPr>
        <w:rPr>
          <w:sz w:val="24"/>
          <w:szCs w:val="24"/>
        </w:rPr>
      </w:pPr>
      <w:r w:rsidRPr="00844152">
        <w:rPr>
          <w:sz w:val="24"/>
          <w:szCs w:val="24"/>
        </w:rPr>
        <w:t xml:space="preserve">      1. What are the Weapons used in Good Classes &amp; Evil Classes?</w:t>
      </w:r>
    </w:p>
    <w:p w:rsidR="00A80EE0" w:rsidRPr="00844152" w:rsidRDefault="00A80EE0" w:rsidP="00A80EE0">
      <w:pPr>
        <w:rPr>
          <w:sz w:val="24"/>
          <w:szCs w:val="24"/>
        </w:rPr>
      </w:pPr>
      <w:r w:rsidRPr="00844152">
        <w:rPr>
          <w:sz w:val="24"/>
          <w:szCs w:val="24"/>
        </w:rPr>
        <w:t xml:space="preserve">      2. Good Fighter’s &amp; Evil Fighter’s</w:t>
      </w:r>
    </w:p>
    <w:p w:rsidR="00A80EE0" w:rsidRPr="00844152" w:rsidRDefault="00A80EE0" w:rsidP="00A80EE0">
      <w:pPr>
        <w:rPr>
          <w:sz w:val="24"/>
          <w:szCs w:val="24"/>
        </w:rPr>
      </w:pPr>
      <w:r w:rsidRPr="00844152">
        <w:rPr>
          <w:sz w:val="24"/>
          <w:szCs w:val="24"/>
        </w:rPr>
        <w:t xml:space="preserve">      3. Good Thieves (Robber’s) &amp; Evil Thieves (Robber’s)</w:t>
      </w:r>
    </w:p>
    <w:p w:rsidR="00A80EE0" w:rsidRPr="00844152" w:rsidRDefault="00A80EE0" w:rsidP="00A80EE0">
      <w:pPr>
        <w:rPr>
          <w:sz w:val="24"/>
          <w:szCs w:val="24"/>
        </w:rPr>
      </w:pPr>
      <w:r w:rsidRPr="00844152">
        <w:rPr>
          <w:sz w:val="24"/>
          <w:szCs w:val="24"/>
        </w:rPr>
        <w:t xml:space="preserve">      4. Good Sorcerer’s (Master Witches) &amp; Evil Sorcerer’s (Master Witches)</w:t>
      </w:r>
    </w:p>
    <w:p w:rsidR="00A80EE0" w:rsidRPr="00844152" w:rsidRDefault="00A80EE0" w:rsidP="00A80EE0">
      <w:pPr>
        <w:rPr>
          <w:sz w:val="24"/>
          <w:szCs w:val="24"/>
        </w:rPr>
      </w:pPr>
      <w:r w:rsidRPr="00844152">
        <w:rPr>
          <w:sz w:val="24"/>
          <w:szCs w:val="24"/>
        </w:rPr>
        <w:t xml:space="preserve">      5. Good Cleric’s (High Priests) &amp; Evil Cleric’s (High Priests) </w:t>
      </w:r>
    </w:p>
    <w:p w:rsidR="00A80EE0" w:rsidRPr="00844152" w:rsidRDefault="00A80EE0" w:rsidP="00A80EE0">
      <w:pPr>
        <w:rPr>
          <w:sz w:val="24"/>
          <w:szCs w:val="24"/>
        </w:rPr>
      </w:pPr>
      <w:r w:rsidRPr="00844152">
        <w:rPr>
          <w:sz w:val="24"/>
          <w:szCs w:val="24"/>
        </w:rPr>
        <w:t>C.   The Father Stephen’s Good Elite Classes &amp; the Lord Lucifer’s Evil Elite Classes</w:t>
      </w:r>
    </w:p>
    <w:p w:rsidR="00A80EE0" w:rsidRPr="00844152" w:rsidRDefault="00A80EE0" w:rsidP="00A80EE0">
      <w:pPr>
        <w:rPr>
          <w:sz w:val="24"/>
          <w:szCs w:val="24"/>
        </w:rPr>
      </w:pPr>
      <w:r w:rsidRPr="00844152">
        <w:rPr>
          <w:sz w:val="24"/>
          <w:szCs w:val="24"/>
        </w:rPr>
        <w:t xml:space="preserve">      1. Good Warrior’s (Good Expert Skilled Soldier’s) &amp; Evil Warrior’s</w:t>
      </w:r>
    </w:p>
    <w:p w:rsidR="00A80EE0" w:rsidRPr="00844152" w:rsidRDefault="00A80EE0" w:rsidP="00A80EE0">
      <w:pPr>
        <w:rPr>
          <w:sz w:val="24"/>
          <w:szCs w:val="24"/>
        </w:rPr>
      </w:pPr>
      <w:r w:rsidRPr="00844152">
        <w:rPr>
          <w:sz w:val="24"/>
          <w:szCs w:val="24"/>
        </w:rPr>
        <w:t xml:space="preserve">      2. Good Ninja’s (Fighter &amp; Thief called Assassin’s) &amp; Evil Ninja’s (Assassin’s)</w:t>
      </w:r>
    </w:p>
    <w:p w:rsidR="00A80EE0" w:rsidRPr="00844152" w:rsidRDefault="00A80EE0" w:rsidP="00A80EE0">
      <w:pPr>
        <w:rPr>
          <w:sz w:val="24"/>
          <w:szCs w:val="24"/>
        </w:rPr>
      </w:pPr>
      <w:r w:rsidRPr="00844152">
        <w:rPr>
          <w:sz w:val="24"/>
          <w:szCs w:val="24"/>
        </w:rPr>
        <w:t xml:space="preserve">      3. Good Wizard’s (Master Necromancer’s as a Fighter, Sorcerer &amp; Cleric) &amp; Evil Wizard’s (Master Necromancer’s)</w:t>
      </w:r>
    </w:p>
    <w:p w:rsidR="00A80EE0" w:rsidRPr="00844152" w:rsidRDefault="00A80EE0" w:rsidP="00A80EE0">
      <w:pPr>
        <w:rPr>
          <w:sz w:val="24"/>
          <w:szCs w:val="24"/>
        </w:rPr>
      </w:pPr>
      <w:r w:rsidRPr="00844152">
        <w:rPr>
          <w:sz w:val="24"/>
          <w:szCs w:val="24"/>
        </w:rPr>
        <w:t xml:space="preserve">      4. Good Paladin’s (Fighter &amp; Cleric) &amp; Evil Paladin’s</w:t>
      </w:r>
    </w:p>
    <w:p w:rsidR="00A80EE0" w:rsidRPr="00844152" w:rsidRDefault="00A80EE0" w:rsidP="00A80EE0">
      <w:pPr>
        <w:rPr>
          <w:sz w:val="24"/>
          <w:szCs w:val="24"/>
        </w:rPr>
      </w:pPr>
      <w:r w:rsidRPr="00844152">
        <w:rPr>
          <w:sz w:val="24"/>
          <w:szCs w:val="24"/>
        </w:rPr>
        <w:t xml:space="preserve">D.  The Status Class Alignments </w:t>
      </w:r>
    </w:p>
    <w:p w:rsidR="00A80EE0" w:rsidRPr="00844152" w:rsidRDefault="00A80EE0" w:rsidP="00A80EE0">
      <w:pPr>
        <w:rPr>
          <w:sz w:val="24"/>
          <w:szCs w:val="24"/>
        </w:rPr>
      </w:pPr>
      <w:r w:rsidRPr="00844152">
        <w:rPr>
          <w:sz w:val="24"/>
          <w:szCs w:val="24"/>
        </w:rPr>
        <w:t>1.   Good Class</w:t>
      </w:r>
    </w:p>
    <w:p w:rsidR="00A80EE0" w:rsidRPr="00844152" w:rsidRDefault="00A80EE0" w:rsidP="00A80EE0">
      <w:pPr>
        <w:rPr>
          <w:sz w:val="24"/>
          <w:szCs w:val="24"/>
        </w:rPr>
      </w:pPr>
      <w:r w:rsidRPr="00844152">
        <w:rPr>
          <w:sz w:val="24"/>
          <w:szCs w:val="24"/>
        </w:rPr>
        <w:t>2.   Neutral Class</w:t>
      </w:r>
    </w:p>
    <w:p w:rsidR="00A80EE0" w:rsidRPr="00844152" w:rsidRDefault="00A80EE0" w:rsidP="00A80EE0">
      <w:pPr>
        <w:rPr>
          <w:sz w:val="24"/>
          <w:szCs w:val="24"/>
        </w:rPr>
      </w:pPr>
      <w:r w:rsidRPr="00844152">
        <w:rPr>
          <w:sz w:val="24"/>
          <w:szCs w:val="24"/>
        </w:rPr>
        <w:t>3.   Evil Class</w:t>
      </w:r>
    </w:p>
    <w:p w:rsidR="00A80EE0" w:rsidRPr="00844152" w:rsidRDefault="00A80EE0" w:rsidP="00A80EE0">
      <w:pPr>
        <w:rPr>
          <w:sz w:val="24"/>
          <w:szCs w:val="24"/>
        </w:rPr>
      </w:pPr>
      <w:r w:rsidRPr="00844152">
        <w:rPr>
          <w:sz w:val="24"/>
          <w:szCs w:val="24"/>
        </w:rPr>
        <w:t>4.   Good-Evil Class</w:t>
      </w:r>
    </w:p>
    <w:p w:rsidR="00A80EE0" w:rsidRPr="00844152" w:rsidRDefault="00A80EE0" w:rsidP="00A80EE0">
      <w:pPr>
        <w:rPr>
          <w:sz w:val="24"/>
          <w:szCs w:val="24"/>
        </w:rPr>
      </w:pPr>
      <w:r w:rsidRPr="00844152">
        <w:rPr>
          <w:sz w:val="24"/>
          <w:szCs w:val="24"/>
        </w:rPr>
        <w:t>5.   Evil-Good Class</w:t>
      </w:r>
    </w:p>
    <w:p w:rsidR="00A80EE0" w:rsidRPr="00844152" w:rsidRDefault="00A80EE0" w:rsidP="00A80EE0">
      <w:pPr>
        <w:rPr>
          <w:sz w:val="24"/>
          <w:szCs w:val="24"/>
        </w:rPr>
      </w:pPr>
      <w:r w:rsidRPr="00844152">
        <w:rPr>
          <w:sz w:val="24"/>
          <w:szCs w:val="24"/>
        </w:rPr>
        <w:t>6.   Lawful Class</w:t>
      </w:r>
    </w:p>
    <w:p w:rsidR="00A80EE0" w:rsidRPr="00844152" w:rsidRDefault="00A80EE0" w:rsidP="00A80EE0">
      <w:pPr>
        <w:rPr>
          <w:sz w:val="24"/>
          <w:szCs w:val="24"/>
        </w:rPr>
      </w:pPr>
      <w:r w:rsidRPr="00844152">
        <w:rPr>
          <w:sz w:val="24"/>
          <w:szCs w:val="24"/>
        </w:rPr>
        <w:t>7.   Lawful-Good Class</w:t>
      </w:r>
    </w:p>
    <w:p w:rsidR="00A80EE0" w:rsidRPr="00844152" w:rsidRDefault="00A80EE0" w:rsidP="00A80EE0">
      <w:pPr>
        <w:rPr>
          <w:sz w:val="24"/>
          <w:szCs w:val="24"/>
        </w:rPr>
      </w:pPr>
      <w:r w:rsidRPr="00844152">
        <w:rPr>
          <w:sz w:val="24"/>
          <w:szCs w:val="24"/>
        </w:rPr>
        <w:t xml:space="preserve">8.   Lawful-Neutral Class </w:t>
      </w:r>
    </w:p>
    <w:p w:rsidR="00A80EE0" w:rsidRPr="00844152" w:rsidRDefault="00A80EE0" w:rsidP="00A80EE0">
      <w:pPr>
        <w:rPr>
          <w:sz w:val="24"/>
          <w:szCs w:val="24"/>
        </w:rPr>
      </w:pPr>
      <w:r w:rsidRPr="00844152">
        <w:rPr>
          <w:sz w:val="24"/>
          <w:szCs w:val="24"/>
        </w:rPr>
        <w:t>9.   Lawful-Evil Class</w:t>
      </w:r>
    </w:p>
    <w:p w:rsidR="00A80EE0" w:rsidRPr="00844152" w:rsidRDefault="00A80EE0" w:rsidP="00A80EE0">
      <w:pPr>
        <w:rPr>
          <w:sz w:val="24"/>
          <w:szCs w:val="24"/>
        </w:rPr>
      </w:pPr>
      <w:r w:rsidRPr="00844152">
        <w:rPr>
          <w:sz w:val="24"/>
          <w:szCs w:val="24"/>
        </w:rPr>
        <w:t>10. Chaotic Class</w:t>
      </w:r>
    </w:p>
    <w:p w:rsidR="00A80EE0" w:rsidRPr="00844152" w:rsidRDefault="00A80EE0" w:rsidP="00A80EE0">
      <w:pPr>
        <w:rPr>
          <w:sz w:val="24"/>
          <w:szCs w:val="24"/>
        </w:rPr>
      </w:pPr>
      <w:r w:rsidRPr="00844152">
        <w:rPr>
          <w:sz w:val="24"/>
          <w:szCs w:val="24"/>
        </w:rPr>
        <w:t xml:space="preserve">11. Chaotic-Good Class </w:t>
      </w:r>
    </w:p>
    <w:p w:rsidR="00A80EE0" w:rsidRPr="00844152" w:rsidRDefault="00A80EE0" w:rsidP="00A80EE0">
      <w:pPr>
        <w:rPr>
          <w:sz w:val="24"/>
          <w:szCs w:val="24"/>
        </w:rPr>
      </w:pPr>
      <w:r w:rsidRPr="00844152">
        <w:rPr>
          <w:sz w:val="24"/>
          <w:szCs w:val="24"/>
        </w:rPr>
        <w:t>12. Chaotic-Neutral Class</w:t>
      </w:r>
    </w:p>
    <w:p w:rsidR="00A80EE0" w:rsidRPr="00844152" w:rsidRDefault="00A80EE0" w:rsidP="00A80EE0">
      <w:pPr>
        <w:rPr>
          <w:sz w:val="24"/>
          <w:szCs w:val="24"/>
        </w:rPr>
      </w:pPr>
      <w:r w:rsidRPr="00844152">
        <w:rPr>
          <w:sz w:val="24"/>
          <w:szCs w:val="24"/>
        </w:rPr>
        <w:t>13. Chaotic-Evil Class</w:t>
      </w:r>
    </w:p>
    <w:p w:rsidR="00A80EE0" w:rsidRPr="00844152" w:rsidRDefault="00A80EE0" w:rsidP="00A80EE0">
      <w:pPr>
        <w:rPr>
          <w:sz w:val="24"/>
          <w:szCs w:val="24"/>
        </w:rPr>
      </w:pPr>
      <w:r w:rsidRPr="00844152">
        <w:rPr>
          <w:sz w:val="24"/>
          <w:szCs w:val="24"/>
        </w:rPr>
        <w:t>14. Unlawful Class</w:t>
      </w:r>
    </w:p>
    <w:p w:rsidR="00A80EE0" w:rsidRPr="00844152" w:rsidRDefault="00A80EE0" w:rsidP="00A80EE0">
      <w:pPr>
        <w:rPr>
          <w:sz w:val="24"/>
          <w:szCs w:val="24"/>
        </w:rPr>
      </w:pPr>
      <w:r w:rsidRPr="00844152">
        <w:rPr>
          <w:sz w:val="24"/>
          <w:szCs w:val="24"/>
        </w:rPr>
        <w:t>15. Unlawful-Neutral Class</w:t>
      </w:r>
    </w:p>
    <w:p w:rsidR="00A80EE0" w:rsidRPr="00844152" w:rsidRDefault="00A80EE0" w:rsidP="00A80EE0">
      <w:pPr>
        <w:rPr>
          <w:sz w:val="24"/>
          <w:szCs w:val="24"/>
        </w:rPr>
      </w:pPr>
      <w:r w:rsidRPr="00844152">
        <w:rPr>
          <w:sz w:val="24"/>
          <w:szCs w:val="24"/>
        </w:rPr>
        <w:t>16. Unlawful-Good Class</w:t>
      </w:r>
    </w:p>
    <w:p w:rsidR="00A80EE0" w:rsidRPr="00844152" w:rsidRDefault="00A80EE0" w:rsidP="00A80EE0">
      <w:pPr>
        <w:rPr>
          <w:sz w:val="24"/>
          <w:szCs w:val="24"/>
        </w:rPr>
      </w:pPr>
      <w:r w:rsidRPr="00844152">
        <w:rPr>
          <w:sz w:val="24"/>
          <w:szCs w:val="24"/>
        </w:rPr>
        <w:t xml:space="preserve">17. Unlawful-Evil Class </w:t>
      </w:r>
    </w:p>
    <w:p w:rsidR="00A80EE0" w:rsidRPr="00844152" w:rsidRDefault="00A80EE0" w:rsidP="00A80EE0">
      <w:pPr>
        <w:rPr>
          <w:sz w:val="24"/>
          <w:szCs w:val="24"/>
        </w:rPr>
      </w:pPr>
      <w:r w:rsidRPr="00844152">
        <w:rPr>
          <w:sz w:val="24"/>
          <w:szCs w:val="24"/>
        </w:rPr>
        <w:t>A.  True Holy Miracles and False Unholy Miracles (Signs, Wonders, Powers and Healings)</w:t>
      </w:r>
    </w:p>
    <w:p w:rsidR="00A80EE0" w:rsidRPr="00844152" w:rsidRDefault="00A80EE0" w:rsidP="00A80EE0">
      <w:pPr>
        <w:rPr>
          <w:sz w:val="24"/>
          <w:szCs w:val="24"/>
        </w:rPr>
      </w:pPr>
      <w:r w:rsidRPr="00844152">
        <w:rPr>
          <w:sz w:val="24"/>
          <w:szCs w:val="24"/>
        </w:rPr>
        <w:t xml:space="preserve">1.  The True Miracles of the Father Stephen  </w:t>
      </w:r>
    </w:p>
    <w:p w:rsidR="00A80EE0" w:rsidRPr="00844152" w:rsidRDefault="00A80EE0" w:rsidP="00A80EE0">
      <w:pPr>
        <w:rPr>
          <w:sz w:val="24"/>
          <w:szCs w:val="24"/>
        </w:rPr>
      </w:pPr>
      <w:r w:rsidRPr="00844152">
        <w:rPr>
          <w:sz w:val="24"/>
          <w:szCs w:val="24"/>
        </w:rPr>
        <w:t>2.  The Father Stephen’s Holy Armory Arsenal</w:t>
      </w:r>
    </w:p>
    <w:p w:rsidR="00A80EE0" w:rsidRPr="00844152" w:rsidRDefault="00A80EE0" w:rsidP="00A80EE0">
      <w:pPr>
        <w:rPr>
          <w:sz w:val="24"/>
          <w:szCs w:val="24"/>
        </w:rPr>
      </w:pPr>
      <w:r w:rsidRPr="00844152">
        <w:rPr>
          <w:sz w:val="24"/>
          <w:szCs w:val="24"/>
        </w:rPr>
        <w:t>A. The Father Stephen’s True Holy Divine Permissible Magical Weapons of God</w:t>
      </w:r>
    </w:p>
    <w:p w:rsidR="00A80EE0" w:rsidRPr="00844152" w:rsidRDefault="00A80EE0" w:rsidP="00A80EE0">
      <w:pPr>
        <w:rPr>
          <w:sz w:val="24"/>
          <w:szCs w:val="24"/>
        </w:rPr>
      </w:pPr>
      <w:r w:rsidRPr="00844152">
        <w:rPr>
          <w:sz w:val="24"/>
          <w:szCs w:val="24"/>
        </w:rPr>
        <w:t xml:space="preserve">       1.   Divine Rods</w:t>
      </w:r>
    </w:p>
    <w:p w:rsidR="00A80EE0" w:rsidRPr="00844152" w:rsidRDefault="00A80EE0" w:rsidP="00A80EE0">
      <w:pPr>
        <w:rPr>
          <w:sz w:val="24"/>
          <w:szCs w:val="24"/>
        </w:rPr>
      </w:pPr>
      <w:r w:rsidRPr="00844152">
        <w:rPr>
          <w:sz w:val="24"/>
          <w:szCs w:val="24"/>
        </w:rPr>
        <w:t xml:space="preserve">       2.   Divine Swords into the Divine Sheath or Divine Scabbard</w:t>
      </w:r>
    </w:p>
    <w:p w:rsidR="00A80EE0" w:rsidRPr="00844152" w:rsidRDefault="00A80EE0" w:rsidP="00A80EE0">
      <w:pPr>
        <w:rPr>
          <w:sz w:val="24"/>
          <w:szCs w:val="24"/>
        </w:rPr>
      </w:pPr>
      <w:r w:rsidRPr="00844152">
        <w:rPr>
          <w:sz w:val="24"/>
          <w:szCs w:val="24"/>
        </w:rPr>
        <w:t xml:space="preserve">       3.   Divine Staffs (Divine Staves, Divine Cords, Divine Hand-Staves, Divine Signets &amp; Divine Canes) </w:t>
      </w:r>
    </w:p>
    <w:p w:rsidR="00A80EE0" w:rsidRPr="00844152" w:rsidRDefault="00A80EE0" w:rsidP="00A80EE0">
      <w:pPr>
        <w:rPr>
          <w:sz w:val="24"/>
          <w:szCs w:val="24"/>
        </w:rPr>
      </w:pPr>
      <w:r w:rsidRPr="00844152">
        <w:rPr>
          <w:sz w:val="24"/>
          <w:szCs w:val="24"/>
        </w:rPr>
        <w:t xml:space="preserve">       4.   Divine Wands (Divine Sticks &amp; Divine Staves)</w:t>
      </w:r>
    </w:p>
    <w:p w:rsidR="00A80EE0" w:rsidRPr="00844152" w:rsidRDefault="00A80EE0" w:rsidP="00A80EE0">
      <w:pPr>
        <w:rPr>
          <w:sz w:val="24"/>
          <w:szCs w:val="24"/>
        </w:rPr>
      </w:pPr>
      <w:r w:rsidRPr="00844152">
        <w:rPr>
          <w:sz w:val="24"/>
          <w:szCs w:val="24"/>
        </w:rPr>
        <w:t xml:space="preserve">       5.   Divine Spears (Divine Javelins, Divine Lances &amp; Divine Darts)</w:t>
      </w:r>
    </w:p>
    <w:p w:rsidR="00A80EE0" w:rsidRPr="00844152" w:rsidRDefault="00A80EE0" w:rsidP="00A80EE0">
      <w:pPr>
        <w:rPr>
          <w:sz w:val="24"/>
          <w:szCs w:val="24"/>
        </w:rPr>
      </w:pPr>
      <w:r w:rsidRPr="00844152">
        <w:rPr>
          <w:sz w:val="24"/>
          <w:szCs w:val="24"/>
        </w:rPr>
        <w:t xml:space="preserve">       6.   Divine Slings</w:t>
      </w:r>
    </w:p>
    <w:p w:rsidR="00A80EE0" w:rsidRPr="00844152" w:rsidRDefault="00A80EE0" w:rsidP="00A80EE0">
      <w:pPr>
        <w:rPr>
          <w:sz w:val="24"/>
          <w:szCs w:val="24"/>
        </w:rPr>
      </w:pPr>
      <w:r w:rsidRPr="00844152">
        <w:rPr>
          <w:sz w:val="24"/>
          <w:szCs w:val="24"/>
        </w:rPr>
        <w:t xml:space="preserve">       7.   Divine Shields (Divine Bucklers)</w:t>
      </w:r>
    </w:p>
    <w:p w:rsidR="00A80EE0" w:rsidRPr="00844152" w:rsidRDefault="00A80EE0" w:rsidP="00A80EE0">
      <w:pPr>
        <w:rPr>
          <w:sz w:val="24"/>
          <w:szCs w:val="24"/>
        </w:rPr>
      </w:pPr>
      <w:r w:rsidRPr="00844152">
        <w:rPr>
          <w:sz w:val="24"/>
          <w:szCs w:val="24"/>
        </w:rPr>
        <w:t xml:space="preserve">       8.   Divine Bows with Divine Quiver Arrows </w:t>
      </w:r>
    </w:p>
    <w:p w:rsidR="00A80EE0" w:rsidRPr="00844152" w:rsidRDefault="00A80EE0" w:rsidP="00A80EE0">
      <w:pPr>
        <w:rPr>
          <w:sz w:val="24"/>
          <w:szCs w:val="24"/>
        </w:rPr>
      </w:pPr>
      <w:r w:rsidRPr="00844152">
        <w:rPr>
          <w:sz w:val="24"/>
          <w:szCs w:val="24"/>
        </w:rPr>
        <w:t xml:space="preserve">       9.   Divine Scepters</w:t>
      </w:r>
    </w:p>
    <w:p w:rsidR="00A80EE0" w:rsidRPr="00844152" w:rsidRDefault="00A80EE0" w:rsidP="00A80EE0">
      <w:pPr>
        <w:rPr>
          <w:sz w:val="24"/>
          <w:szCs w:val="24"/>
        </w:rPr>
      </w:pPr>
      <w:r w:rsidRPr="00844152">
        <w:rPr>
          <w:sz w:val="24"/>
          <w:szCs w:val="24"/>
        </w:rPr>
        <w:t xml:space="preserve">     10.   Divine Clubs (Divine Bats, Divine Batons &amp; Divine Billy-Sticks)</w:t>
      </w:r>
    </w:p>
    <w:p w:rsidR="00A80EE0" w:rsidRPr="00844152" w:rsidRDefault="00A80EE0" w:rsidP="00A80EE0">
      <w:pPr>
        <w:rPr>
          <w:sz w:val="24"/>
          <w:szCs w:val="24"/>
        </w:rPr>
      </w:pPr>
      <w:r w:rsidRPr="00844152">
        <w:rPr>
          <w:sz w:val="24"/>
          <w:szCs w:val="24"/>
        </w:rPr>
        <w:t xml:space="preserve">     11.   Divine Chains</w:t>
      </w:r>
    </w:p>
    <w:p w:rsidR="00A80EE0" w:rsidRPr="00844152" w:rsidRDefault="00A80EE0" w:rsidP="00A80EE0">
      <w:pPr>
        <w:rPr>
          <w:sz w:val="24"/>
          <w:szCs w:val="24"/>
        </w:rPr>
      </w:pPr>
      <w:r w:rsidRPr="00844152">
        <w:rPr>
          <w:sz w:val="24"/>
          <w:szCs w:val="24"/>
        </w:rPr>
        <w:t xml:space="preserve">     12.   Divine Charms (Divine Persuasion Checks)</w:t>
      </w:r>
    </w:p>
    <w:p w:rsidR="00A80EE0" w:rsidRPr="00844152" w:rsidRDefault="00A80EE0" w:rsidP="00A80EE0">
      <w:pPr>
        <w:rPr>
          <w:sz w:val="24"/>
          <w:szCs w:val="24"/>
        </w:rPr>
      </w:pPr>
      <w:r w:rsidRPr="00844152">
        <w:rPr>
          <w:sz w:val="24"/>
          <w:szCs w:val="24"/>
        </w:rPr>
        <w:t xml:space="preserve">     13.   Divine Hammers with the Anvil (The Creator’s Divine Weapon Upgrades)</w:t>
      </w:r>
    </w:p>
    <w:p w:rsidR="00A80EE0" w:rsidRPr="00844152" w:rsidRDefault="00A80EE0" w:rsidP="00A80EE0">
      <w:pPr>
        <w:rPr>
          <w:sz w:val="24"/>
          <w:szCs w:val="24"/>
        </w:rPr>
      </w:pPr>
      <w:r w:rsidRPr="00844152">
        <w:rPr>
          <w:sz w:val="24"/>
          <w:szCs w:val="24"/>
        </w:rPr>
        <w:t xml:space="preserve">              1. The Magical Weapons made out of the only Tree of Life</w:t>
      </w:r>
    </w:p>
    <w:p w:rsidR="00A80EE0" w:rsidRPr="00844152" w:rsidRDefault="00A80EE0" w:rsidP="00A80EE0">
      <w:pPr>
        <w:rPr>
          <w:sz w:val="24"/>
          <w:szCs w:val="24"/>
        </w:rPr>
      </w:pPr>
      <w:r w:rsidRPr="00844152">
        <w:rPr>
          <w:sz w:val="24"/>
          <w:szCs w:val="24"/>
        </w:rPr>
        <w:t xml:space="preserve">                  A. Invincible Shield of Holiness</w:t>
      </w:r>
    </w:p>
    <w:p w:rsidR="00A80EE0" w:rsidRPr="00844152" w:rsidRDefault="00A80EE0" w:rsidP="00A80EE0">
      <w:pPr>
        <w:rPr>
          <w:sz w:val="24"/>
          <w:szCs w:val="24"/>
        </w:rPr>
      </w:pPr>
      <w:r w:rsidRPr="00844152">
        <w:rPr>
          <w:sz w:val="24"/>
          <w:szCs w:val="24"/>
        </w:rPr>
        <w:t xml:space="preserve">                  B. Sword of the Spirit called the Word of God   </w:t>
      </w:r>
    </w:p>
    <w:p w:rsidR="00A80EE0" w:rsidRPr="00844152" w:rsidRDefault="00A80EE0" w:rsidP="00A80EE0">
      <w:pPr>
        <w:rPr>
          <w:sz w:val="24"/>
          <w:szCs w:val="24"/>
        </w:rPr>
      </w:pPr>
      <w:r w:rsidRPr="00844152">
        <w:rPr>
          <w:sz w:val="24"/>
          <w:szCs w:val="24"/>
        </w:rPr>
        <w:t xml:space="preserve">              2. The Magical Weapons made out of the 24 Precious Stones</w:t>
      </w:r>
    </w:p>
    <w:p w:rsidR="00A80EE0" w:rsidRPr="00844152" w:rsidRDefault="00A80EE0" w:rsidP="00A80EE0">
      <w:pPr>
        <w:rPr>
          <w:sz w:val="24"/>
          <w:szCs w:val="24"/>
        </w:rPr>
      </w:pPr>
      <w:r w:rsidRPr="00844152">
        <w:rPr>
          <w:sz w:val="24"/>
          <w:szCs w:val="24"/>
        </w:rPr>
        <w:t xml:space="preserve">                  1. Agate Stone</w:t>
      </w:r>
    </w:p>
    <w:p w:rsidR="00A80EE0" w:rsidRPr="00844152" w:rsidRDefault="00A80EE0" w:rsidP="00A80EE0">
      <w:pPr>
        <w:rPr>
          <w:sz w:val="24"/>
          <w:szCs w:val="24"/>
        </w:rPr>
      </w:pPr>
      <w:r w:rsidRPr="00844152">
        <w:rPr>
          <w:sz w:val="24"/>
          <w:szCs w:val="24"/>
        </w:rPr>
        <w:t xml:space="preserve">                  2. Alabaster Stone</w:t>
      </w:r>
    </w:p>
    <w:p w:rsidR="00A80EE0" w:rsidRPr="00844152" w:rsidRDefault="00A80EE0" w:rsidP="00A80EE0">
      <w:pPr>
        <w:rPr>
          <w:sz w:val="24"/>
          <w:szCs w:val="24"/>
        </w:rPr>
      </w:pPr>
      <w:r w:rsidRPr="00844152">
        <w:rPr>
          <w:sz w:val="24"/>
          <w:szCs w:val="24"/>
        </w:rPr>
        <w:t xml:space="preserve">                  3. Amethyst Stone</w:t>
      </w:r>
    </w:p>
    <w:p w:rsidR="00A80EE0" w:rsidRPr="00844152" w:rsidRDefault="00A80EE0" w:rsidP="00A80EE0">
      <w:pPr>
        <w:rPr>
          <w:sz w:val="24"/>
          <w:szCs w:val="24"/>
        </w:rPr>
      </w:pPr>
      <w:r w:rsidRPr="00844152">
        <w:rPr>
          <w:sz w:val="24"/>
          <w:szCs w:val="24"/>
        </w:rPr>
        <w:t xml:space="preserve">                  4. Beryl Stone</w:t>
      </w:r>
    </w:p>
    <w:p w:rsidR="00A80EE0" w:rsidRPr="00844152" w:rsidRDefault="00A80EE0" w:rsidP="00A80EE0">
      <w:pPr>
        <w:rPr>
          <w:sz w:val="24"/>
          <w:szCs w:val="24"/>
        </w:rPr>
      </w:pPr>
      <w:r w:rsidRPr="00844152">
        <w:rPr>
          <w:sz w:val="24"/>
          <w:szCs w:val="24"/>
        </w:rPr>
        <w:t xml:space="preserve">                  5. Carbuncle Stone</w:t>
      </w:r>
    </w:p>
    <w:p w:rsidR="00A80EE0" w:rsidRPr="00844152" w:rsidRDefault="00A80EE0" w:rsidP="00A80EE0">
      <w:pPr>
        <w:rPr>
          <w:sz w:val="24"/>
          <w:szCs w:val="24"/>
        </w:rPr>
      </w:pPr>
      <w:r w:rsidRPr="00844152">
        <w:rPr>
          <w:sz w:val="24"/>
          <w:szCs w:val="24"/>
        </w:rPr>
        <w:t xml:space="preserve">                  6. Chrysolite Stone</w:t>
      </w:r>
    </w:p>
    <w:p w:rsidR="00A80EE0" w:rsidRPr="00844152" w:rsidRDefault="00A80EE0" w:rsidP="00A80EE0">
      <w:pPr>
        <w:rPr>
          <w:sz w:val="24"/>
          <w:szCs w:val="24"/>
        </w:rPr>
      </w:pPr>
      <w:r w:rsidRPr="00844152">
        <w:rPr>
          <w:sz w:val="24"/>
          <w:szCs w:val="24"/>
        </w:rPr>
        <w:t xml:space="preserve">                  7. Chalcedony Stone</w:t>
      </w:r>
    </w:p>
    <w:p w:rsidR="00A80EE0" w:rsidRPr="00844152" w:rsidRDefault="00A80EE0" w:rsidP="00A80EE0">
      <w:pPr>
        <w:rPr>
          <w:sz w:val="24"/>
          <w:szCs w:val="24"/>
        </w:rPr>
      </w:pPr>
      <w:r w:rsidRPr="00844152">
        <w:rPr>
          <w:sz w:val="24"/>
          <w:szCs w:val="24"/>
        </w:rPr>
        <w:t xml:space="preserve">                  8. Carnelian Stone</w:t>
      </w:r>
    </w:p>
    <w:p w:rsidR="00A80EE0" w:rsidRPr="00844152" w:rsidRDefault="00A80EE0" w:rsidP="00A80EE0">
      <w:pPr>
        <w:rPr>
          <w:sz w:val="24"/>
          <w:szCs w:val="24"/>
        </w:rPr>
      </w:pPr>
      <w:r w:rsidRPr="00844152">
        <w:rPr>
          <w:sz w:val="24"/>
          <w:szCs w:val="24"/>
        </w:rPr>
        <w:t xml:space="preserve">                  9. Chrysoprase Stone</w:t>
      </w:r>
    </w:p>
    <w:p w:rsidR="00A80EE0" w:rsidRPr="00844152" w:rsidRDefault="00A80EE0" w:rsidP="00A80EE0">
      <w:pPr>
        <w:rPr>
          <w:sz w:val="24"/>
          <w:szCs w:val="24"/>
        </w:rPr>
      </w:pPr>
      <w:r w:rsidRPr="00844152">
        <w:rPr>
          <w:sz w:val="24"/>
          <w:szCs w:val="24"/>
        </w:rPr>
        <w:t xml:space="preserve">                10. Coral-like Stone</w:t>
      </w:r>
    </w:p>
    <w:p w:rsidR="00A80EE0" w:rsidRPr="00844152" w:rsidRDefault="00A80EE0" w:rsidP="00A80EE0">
      <w:pPr>
        <w:rPr>
          <w:sz w:val="24"/>
          <w:szCs w:val="24"/>
        </w:rPr>
      </w:pPr>
      <w:r w:rsidRPr="00844152">
        <w:rPr>
          <w:sz w:val="24"/>
          <w:szCs w:val="24"/>
        </w:rPr>
        <w:t xml:space="preserve">                11. Crystal Stone</w:t>
      </w:r>
    </w:p>
    <w:p w:rsidR="00A80EE0" w:rsidRPr="00844152" w:rsidRDefault="00A80EE0" w:rsidP="00A80EE0">
      <w:pPr>
        <w:rPr>
          <w:sz w:val="24"/>
          <w:szCs w:val="24"/>
        </w:rPr>
      </w:pPr>
      <w:r w:rsidRPr="00844152">
        <w:rPr>
          <w:sz w:val="24"/>
          <w:szCs w:val="24"/>
        </w:rPr>
        <w:t xml:space="preserve">                12. Diamond Stone </w:t>
      </w:r>
    </w:p>
    <w:p w:rsidR="00A80EE0" w:rsidRPr="00844152" w:rsidRDefault="00A80EE0" w:rsidP="00A80EE0">
      <w:pPr>
        <w:rPr>
          <w:sz w:val="24"/>
          <w:szCs w:val="24"/>
        </w:rPr>
      </w:pPr>
      <w:r w:rsidRPr="00844152">
        <w:rPr>
          <w:sz w:val="24"/>
          <w:szCs w:val="24"/>
        </w:rPr>
        <w:t xml:space="preserve">                13. Emerald Stone</w:t>
      </w:r>
    </w:p>
    <w:p w:rsidR="00A80EE0" w:rsidRPr="00844152" w:rsidRDefault="00A80EE0" w:rsidP="00A80EE0">
      <w:pPr>
        <w:rPr>
          <w:sz w:val="24"/>
          <w:szCs w:val="24"/>
        </w:rPr>
      </w:pPr>
      <w:r w:rsidRPr="00844152">
        <w:rPr>
          <w:sz w:val="24"/>
          <w:szCs w:val="24"/>
        </w:rPr>
        <w:t xml:space="preserve">                14. Jacinth Stone</w:t>
      </w:r>
    </w:p>
    <w:p w:rsidR="00A80EE0" w:rsidRPr="00844152" w:rsidRDefault="00A80EE0" w:rsidP="00A80EE0">
      <w:pPr>
        <w:rPr>
          <w:sz w:val="24"/>
          <w:szCs w:val="24"/>
        </w:rPr>
      </w:pPr>
      <w:r w:rsidRPr="00844152">
        <w:rPr>
          <w:sz w:val="24"/>
          <w:szCs w:val="24"/>
        </w:rPr>
        <w:t xml:space="preserve">                15. Jasper Stone</w:t>
      </w:r>
    </w:p>
    <w:p w:rsidR="00A80EE0" w:rsidRPr="00844152" w:rsidRDefault="00A80EE0" w:rsidP="00A80EE0">
      <w:pPr>
        <w:rPr>
          <w:sz w:val="24"/>
          <w:szCs w:val="24"/>
        </w:rPr>
      </w:pPr>
      <w:r w:rsidRPr="00844152">
        <w:rPr>
          <w:sz w:val="24"/>
          <w:szCs w:val="24"/>
        </w:rPr>
        <w:t xml:space="preserve">                16. Lapis Lazuli Stone</w:t>
      </w:r>
    </w:p>
    <w:p w:rsidR="00A80EE0" w:rsidRPr="00844152" w:rsidRDefault="00A80EE0" w:rsidP="00A80EE0">
      <w:pPr>
        <w:rPr>
          <w:sz w:val="24"/>
          <w:szCs w:val="24"/>
        </w:rPr>
      </w:pPr>
      <w:r w:rsidRPr="00844152">
        <w:rPr>
          <w:sz w:val="24"/>
          <w:szCs w:val="24"/>
        </w:rPr>
        <w:t xml:space="preserve">                17. Marble Stone</w:t>
      </w:r>
    </w:p>
    <w:p w:rsidR="00A80EE0" w:rsidRPr="00844152" w:rsidRDefault="00A80EE0" w:rsidP="00A80EE0">
      <w:pPr>
        <w:rPr>
          <w:sz w:val="24"/>
          <w:szCs w:val="24"/>
        </w:rPr>
      </w:pPr>
      <w:r w:rsidRPr="00844152">
        <w:rPr>
          <w:sz w:val="24"/>
          <w:szCs w:val="24"/>
        </w:rPr>
        <w:t xml:space="preserve">                18. Onyx Stone</w:t>
      </w:r>
    </w:p>
    <w:p w:rsidR="00A80EE0" w:rsidRPr="00844152" w:rsidRDefault="00A80EE0" w:rsidP="00A80EE0">
      <w:pPr>
        <w:rPr>
          <w:sz w:val="24"/>
          <w:szCs w:val="24"/>
        </w:rPr>
      </w:pPr>
      <w:r w:rsidRPr="00844152">
        <w:rPr>
          <w:sz w:val="24"/>
          <w:szCs w:val="24"/>
        </w:rPr>
        <w:t xml:space="preserve">                19. Pearl Stone</w:t>
      </w:r>
    </w:p>
    <w:p w:rsidR="00A80EE0" w:rsidRPr="00844152" w:rsidRDefault="00A80EE0" w:rsidP="00A80EE0">
      <w:pPr>
        <w:rPr>
          <w:sz w:val="24"/>
          <w:szCs w:val="24"/>
        </w:rPr>
      </w:pPr>
      <w:r w:rsidRPr="00844152">
        <w:rPr>
          <w:sz w:val="24"/>
          <w:szCs w:val="24"/>
        </w:rPr>
        <w:t xml:space="preserve">                20. Ruby Stone</w:t>
      </w:r>
    </w:p>
    <w:p w:rsidR="00A80EE0" w:rsidRPr="00844152" w:rsidRDefault="00A80EE0" w:rsidP="00A80EE0">
      <w:pPr>
        <w:rPr>
          <w:sz w:val="24"/>
          <w:szCs w:val="24"/>
        </w:rPr>
      </w:pPr>
      <w:r w:rsidRPr="00844152">
        <w:rPr>
          <w:sz w:val="24"/>
          <w:szCs w:val="24"/>
        </w:rPr>
        <w:t xml:space="preserve">                21. Sapphire Stone</w:t>
      </w:r>
    </w:p>
    <w:p w:rsidR="00A80EE0" w:rsidRPr="00844152" w:rsidRDefault="00A80EE0" w:rsidP="00A80EE0">
      <w:pPr>
        <w:rPr>
          <w:sz w:val="24"/>
          <w:szCs w:val="24"/>
        </w:rPr>
      </w:pPr>
      <w:r w:rsidRPr="00844152">
        <w:rPr>
          <w:sz w:val="24"/>
          <w:szCs w:val="24"/>
        </w:rPr>
        <w:t xml:space="preserve">                22. Sardius Stone</w:t>
      </w:r>
    </w:p>
    <w:p w:rsidR="00A80EE0" w:rsidRPr="00844152" w:rsidRDefault="00A80EE0" w:rsidP="00A80EE0">
      <w:pPr>
        <w:rPr>
          <w:sz w:val="24"/>
          <w:szCs w:val="24"/>
        </w:rPr>
      </w:pPr>
      <w:r w:rsidRPr="00844152">
        <w:rPr>
          <w:sz w:val="24"/>
          <w:szCs w:val="24"/>
        </w:rPr>
        <w:t xml:space="preserve">                23. Sardonyx Stone</w:t>
      </w:r>
    </w:p>
    <w:p w:rsidR="00A80EE0" w:rsidRPr="00844152" w:rsidRDefault="00A80EE0" w:rsidP="00A80EE0">
      <w:pPr>
        <w:rPr>
          <w:sz w:val="24"/>
          <w:szCs w:val="24"/>
        </w:rPr>
      </w:pPr>
      <w:r w:rsidRPr="00844152">
        <w:rPr>
          <w:sz w:val="24"/>
          <w:szCs w:val="24"/>
        </w:rPr>
        <w:t xml:space="preserve">                24. Topaz Stone                  </w:t>
      </w:r>
    </w:p>
    <w:p w:rsidR="00A80EE0" w:rsidRPr="00844152" w:rsidRDefault="00A80EE0" w:rsidP="00A80EE0">
      <w:pPr>
        <w:rPr>
          <w:sz w:val="24"/>
          <w:szCs w:val="24"/>
        </w:rPr>
      </w:pPr>
      <w:r w:rsidRPr="00844152">
        <w:rPr>
          <w:sz w:val="24"/>
          <w:szCs w:val="24"/>
        </w:rPr>
        <w:t xml:space="preserve">                 A. The Meaning of the Basic Colors of the 24 Precious Stones </w:t>
      </w:r>
    </w:p>
    <w:p w:rsidR="00A80EE0" w:rsidRPr="00844152" w:rsidRDefault="00A80EE0" w:rsidP="00A80EE0">
      <w:pPr>
        <w:rPr>
          <w:sz w:val="24"/>
          <w:szCs w:val="24"/>
        </w:rPr>
      </w:pPr>
      <w:r w:rsidRPr="00844152">
        <w:rPr>
          <w:sz w:val="24"/>
          <w:szCs w:val="24"/>
        </w:rPr>
        <w:t xml:space="preserve">                       1.   Blue Color</w:t>
      </w:r>
    </w:p>
    <w:p w:rsidR="00A80EE0" w:rsidRPr="00844152" w:rsidRDefault="00A80EE0" w:rsidP="00A80EE0">
      <w:pPr>
        <w:rPr>
          <w:sz w:val="24"/>
          <w:szCs w:val="24"/>
        </w:rPr>
      </w:pPr>
      <w:r w:rsidRPr="00844152">
        <w:rPr>
          <w:sz w:val="24"/>
          <w:szCs w:val="24"/>
        </w:rPr>
        <w:t xml:space="preserve">                       2.   Green Color</w:t>
      </w:r>
    </w:p>
    <w:p w:rsidR="00A80EE0" w:rsidRPr="00844152" w:rsidRDefault="00A80EE0" w:rsidP="00A80EE0">
      <w:pPr>
        <w:rPr>
          <w:sz w:val="24"/>
          <w:szCs w:val="24"/>
        </w:rPr>
      </w:pPr>
      <w:r w:rsidRPr="00844152">
        <w:rPr>
          <w:sz w:val="24"/>
          <w:szCs w:val="24"/>
        </w:rPr>
        <w:t xml:space="preserve">                       3.   Yellow Color</w:t>
      </w:r>
    </w:p>
    <w:p w:rsidR="00A80EE0" w:rsidRPr="00844152" w:rsidRDefault="00A80EE0" w:rsidP="00A80EE0">
      <w:pPr>
        <w:rPr>
          <w:sz w:val="24"/>
          <w:szCs w:val="24"/>
        </w:rPr>
      </w:pPr>
      <w:r w:rsidRPr="00844152">
        <w:rPr>
          <w:sz w:val="24"/>
          <w:szCs w:val="24"/>
        </w:rPr>
        <w:t xml:space="preserve">                       4.   Black Color</w:t>
      </w:r>
    </w:p>
    <w:p w:rsidR="00A80EE0" w:rsidRPr="00844152" w:rsidRDefault="00A80EE0" w:rsidP="00A80EE0">
      <w:pPr>
        <w:rPr>
          <w:sz w:val="24"/>
          <w:szCs w:val="24"/>
        </w:rPr>
      </w:pPr>
      <w:r w:rsidRPr="00844152">
        <w:rPr>
          <w:sz w:val="24"/>
          <w:szCs w:val="24"/>
        </w:rPr>
        <w:t xml:space="preserve">                       5.   White Color</w:t>
      </w:r>
    </w:p>
    <w:p w:rsidR="00A80EE0" w:rsidRPr="00844152" w:rsidRDefault="00A80EE0" w:rsidP="00A80EE0">
      <w:pPr>
        <w:rPr>
          <w:sz w:val="24"/>
          <w:szCs w:val="24"/>
        </w:rPr>
      </w:pPr>
      <w:r w:rsidRPr="00844152">
        <w:rPr>
          <w:sz w:val="24"/>
          <w:szCs w:val="24"/>
        </w:rPr>
        <w:t xml:space="preserve">                       6.   Red Color </w:t>
      </w:r>
    </w:p>
    <w:p w:rsidR="00A80EE0" w:rsidRPr="00844152" w:rsidRDefault="00A80EE0" w:rsidP="00A80EE0">
      <w:pPr>
        <w:rPr>
          <w:sz w:val="24"/>
          <w:szCs w:val="24"/>
        </w:rPr>
      </w:pPr>
      <w:r w:rsidRPr="00844152">
        <w:rPr>
          <w:sz w:val="24"/>
          <w:szCs w:val="24"/>
        </w:rPr>
        <w:t xml:space="preserve">                       7.   Brown Color </w:t>
      </w:r>
    </w:p>
    <w:p w:rsidR="00A80EE0" w:rsidRPr="00844152" w:rsidRDefault="00A80EE0" w:rsidP="00A80EE0">
      <w:pPr>
        <w:rPr>
          <w:sz w:val="24"/>
          <w:szCs w:val="24"/>
        </w:rPr>
      </w:pPr>
      <w:r w:rsidRPr="00844152">
        <w:rPr>
          <w:sz w:val="24"/>
          <w:szCs w:val="24"/>
        </w:rPr>
        <w:t xml:space="preserve">                       8.   Scarlet Color</w:t>
      </w:r>
    </w:p>
    <w:p w:rsidR="00A80EE0" w:rsidRPr="00844152" w:rsidRDefault="00A80EE0" w:rsidP="00A80EE0">
      <w:pPr>
        <w:rPr>
          <w:sz w:val="24"/>
          <w:szCs w:val="24"/>
        </w:rPr>
      </w:pPr>
      <w:r w:rsidRPr="00844152">
        <w:rPr>
          <w:sz w:val="24"/>
          <w:szCs w:val="24"/>
        </w:rPr>
        <w:t xml:space="preserve">                       9.   Purple Color</w:t>
      </w:r>
    </w:p>
    <w:p w:rsidR="00A80EE0" w:rsidRPr="00844152" w:rsidRDefault="00A80EE0" w:rsidP="00A80EE0">
      <w:pPr>
        <w:rPr>
          <w:sz w:val="24"/>
          <w:szCs w:val="24"/>
        </w:rPr>
      </w:pPr>
      <w:r w:rsidRPr="00844152">
        <w:rPr>
          <w:sz w:val="24"/>
          <w:szCs w:val="24"/>
        </w:rPr>
        <w:t xml:space="preserve">                     10.   Orange Color</w:t>
      </w:r>
    </w:p>
    <w:p w:rsidR="00A80EE0" w:rsidRPr="00844152" w:rsidRDefault="00A80EE0" w:rsidP="00A80EE0">
      <w:pPr>
        <w:rPr>
          <w:sz w:val="24"/>
          <w:szCs w:val="24"/>
        </w:rPr>
      </w:pPr>
      <w:r w:rsidRPr="00844152">
        <w:rPr>
          <w:sz w:val="24"/>
          <w:szCs w:val="24"/>
        </w:rPr>
        <w:t xml:space="preserve">                     11.   Pink Color  </w:t>
      </w:r>
    </w:p>
    <w:p w:rsidR="00A80EE0" w:rsidRPr="00844152" w:rsidRDefault="00A80EE0" w:rsidP="00A80EE0">
      <w:pPr>
        <w:rPr>
          <w:sz w:val="24"/>
          <w:szCs w:val="24"/>
        </w:rPr>
      </w:pPr>
      <w:r w:rsidRPr="00844152">
        <w:rPr>
          <w:sz w:val="24"/>
          <w:szCs w:val="24"/>
        </w:rPr>
        <w:t xml:space="preserve">              3. The Magical Weapons made from certain Precious Medals     </w:t>
      </w:r>
    </w:p>
    <w:p w:rsidR="00A80EE0" w:rsidRPr="00844152" w:rsidRDefault="00A80EE0" w:rsidP="00A80EE0">
      <w:pPr>
        <w:rPr>
          <w:sz w:val="24"/>
          <w:szCs w:val="24"/>
        </w:rPr>
      </w:pPr>
      <w:r w:rsidRPr="00844152">
        <w:rPr>
          <w:sz w:val="24"/>
          <w:szCs w:val="24"/>
        </w:rPr>
        <w:t xml:space="preserve">     14.   Divine Axes</w:t>
      </w:r>
    </w:p>
    <w:p w:rsidR="00A80EE0" w:rsidRPr="00844152" w:rsidRDefault="00A80EE0" w:rsidP="00A80EE0">
      <w:pPr>
        <w:rPr>
          <w:sz w:val="24"/>
          <w:szCs w:val="24"/>
        </w:rPr>
      </w:pPr>
      <w:r w:rsidRPr="00844152">
        <w:rPr>
          <w:sz w:val="24"/>
          <w:szCs w:val="24"/>
        </w:rPr>
        <w:t xml:space="preserve">     15.   Divine Knives (Divine Daggers &amp; Divine Lancets) </w:t>
      </w:r>
    </w:p>
    <w:p w:rsidR="00A80EE0" w:rsidRPr="00844152" w:rsidRDefault="00A80EE0" w:rsidP="00A80EE0">
      <w:pPr>
        <w:rPr>
          <w:sz w:val="24"/>
          <w:szCs w:val="24"/>
        </w:rPr>
      </w:pPr>
      <w:r w:rsidRPr="00844152">
        <w:rPr>
          <w:sz w:val="24"/>
          <w:szCs w:val="24"/>
        </w:rPr>
        <w:t xml:space="preserve">     16.   Divine Rings</w:t>
      </w:r>
    </w:p>
    <w:p w:rsidR="00A80EE0" w:rsidRPr="00844152" w:rsidRDefault="00A80EE0" w:rsidP="00A80EE0">
      <w:pPr>
        <w:rPr>
          <w:sz w:val="24"/>
          <w:szCs w:val="24"/>
        </w:rPr>
      </w:pPr>
      <w:r w:rsidRPr="00844152">
        <w:rPr>
          <w:sz w:val="24"/>
          <w:szCs w:val="24"/>
        </w:rPr>
        <w:t xml:space="preserve">     17.   Divine Bracelets (Armlets), Divine Crescents, Divine Pendants, Divine Earrings, Divine Anklets &amp; Divine Necklaces </w:t>
      </w:r>
    </w:p>
    <w:p w:rsidR="00A80EE0" w:rsidRPr="00844152" w:rsidRDefault="00A80EE0" w:rsidP="00A80EE0">
      <w:pPr>
        <w:rPr>
          <w:sz w:val="24"/>
          <w:szCs w:val="24"/>
        </w:rPr>
      </w:pPr>
      <w:r w:rsidRPr="00844152">
        <w:rPr>
          <w:sz w:val="24"/>
          <w:szCs w:val="24"/>
        </w:rPr>
        <w:t>3. The Father Stephen’s True Holy Divine Armors of God</w:t>
      </w:r>
    </w:p>
    <w:p w:rsidR="00A80EE0" w:rsidRPr="00844152" w:rsidRDefault="00A80EE0" w:rsidP="00A80EE0">
      <w:pPr>
        <w:rPr>
          <w:sz w:val="24"/>
          <w:szCs w:val="24"/>
        </w:rPr>
      </w:pPr>
      <w:r w:rsidRPr="00844152">
        <w:rPr>
          <w:sz w:val="24"/>
          <w:szCs w:val="24"/>
        </w:rPr>
        <w:t xml:space="preserve">       1. The Complete Salvation Armor of God</w:t>
      </w:r>
    </w:p>
    <w:p w:rsidR="00A80EE0" w:rsidRPr="00844152" w:rsidRDefault="00A80EE0" w:rsidP="00A80EE0">
      <w:pPr>
        <w:rPr>
          <w:sz w:val="24"/>
          <w:szCs w:val="24"/>
        </w:rPr>
      </w:pPr>
      <w:r w:rsidRPr="00844152">
        <w:rPr>
          <w:sz w:val="24"/>
          <w:szCs w:val="24"/>
        </w:rPr>
        <w:t xml:space="preserve">            A. Boots, Shoes or Sandals shod with the Preparation of the Gospel of Peace</w:t>
      </w:r>
    </w:p>
    <w:p w:rsidR="00A80EE0" w:rsidRPr="00844152" w:rsidRDefault="00A80EE0" w:rsidP="00A80EE0">
      <w:pPr>
        <w:rPr>
          <w:sz w:val="24"/>
          <w:szCs w:val="24"/>
        </w:rPr>
      </w:pPr>
      <w:r w:rsidRPr="00844152">
        <w:rPr>
          <w:sz w:val="24"/>
          <w:szCs w:val="24"/>
        </w:rPr>
        <w:t xml:space="preserve">            B. Loins, Waist or Belt of Truth</w:t>
      </w:r>
    </w:p>
    <w:p w:rsidR="00A80EE0" w:rsidRPr="00844152" w:rsidRDefault="00A80EE0" w:rsidP="00A80EE0">
      <w:pPr>
        <w:rPr>
          <w:sz w:val="24"/>
          <w:szCs w:val="24"/>
        </w:rPr>
      </w:pPr>
      <w:r w:rsidRPr="00844152">
        <w:rPr>
          <w:sz w:val="24"/>
          <w:szCs w:val="24"/>
        </w:rPr>
        <w:t xml:space="preserve">            C. Breastplate of Righteousness (Judgment)</w:t>
      </w:r>
    </w:p>
    <w:p w:rsidR="00A80EE0" w:rsidRPr="00844152" w:rsidRDefault="00A80EE0" w:rsidP="00A80EE0">
      <w:pPr>
        <w:rPr>
          <w:sz w:val="24"/>
          <w:szCs w:val="24"/>
        </w:rPr>
      </w:pPr>
      <w:r w:rsidRPr="00844152">
        <w:rPr>
          <w:sz w:val="24"/>
          <w:szCs w:val="24"/>
        </w:rPr>
        <w:t xml:space="preserve">            D. Shield of Faith</w:t>
      </w:r>
    </w:p>
    <w:p w:rsidR="00A80EE0" w:rsidRPr="00844152" w:rsidRDefault="00A80EE0" w:rsidP="00A80EE0">
      <w:pPr>
        <w:rPr>
          <w:sz w:val="24"/>
          <w:szCs w:val="24"/>
        </w:rPr>
      </w:pPr>
      <w:r w:rsidRPr="00844152">
        <w:rPr>
          <w:sz w:val="24"/>
          <w:szCs w:val="24"/>
        </w:rPr>
        <w:t xml:space="preserve">            E. Sword of the Spirit which is the Word of God</w:t>
      </w:r>
    </w:p>
    <w:p w:rsidR="00A80EE0" w:rsidRPr="00844152" w:rsidRDefault="00A80EE0" w:rsidP="00A80EE0">
      <w:pPr>
        <w:rPr>
          <w:sz w:val="24"/>
          <w:szCs w:val="24"/>
        </w:rPr>
      </w:pPr>
      <w:r w:rsidRPr="00844152">
        <w:rPr>
          <w:sz w:val="24"/>
          <w:szCs w:val="24"/>
        </w:rPr>
        <w:t xml:space="preserve">            F. Helmet of Salvation Protection</w:t>
      </w:r>
    </w:p>
    <w:p w:rsidR="00A80EE0" w:rsidRPr="00844152" w:rsidRDefault="00A80EE0" w:rsidP="00A80EE0">
      <w:pPr>
        <w:rPr>
          <w:sz w:val="24"/>
          <w:szCs w:val="24"/>
        </w:rPr>
      </w:pPr>
      <w:r w:rsidRPr="00844152">
        <w:rPr>
          <w:sz w:val="24"/>
          <w:szCs w:val="24"/>
        </w:rPr>
        <w:t xml:space="preserve">            G. Empowered by All Prayers and All Supplications for all the Saints   </w:t>
      </w:r>
    </w:p>
    <w:p w:rsidR="00A80EE0" w:rsidRPr="00844152" w:rsidRDefault="00A80EE0" w:rsidP="00A80EE0">
      <w:pPr>
        <w:rPr>
          <w:sz w:val="24"/>
          <w:szCs w:val="24"/>
        </w:rPr>
      </w:pPr>
      <w:r w:rsidRPr="00844152">
        <w:rPr>
          <w:sz w:val="24"/>
          <w:szCs w:val="24"/>
        </w:rPr>
        <w:t xml:space="preserve">       2. The Complete Jealous Armor of God</w:t>
      </w:r>
    </w:p>
    <w:p w:rsidR="00A80EE0" w:rsidRPr="00844152" w:rsidRDefault="00A80EE0" w:rsidP="00A80EE0">
      <w:pPr>
        <w:rPr>
          <w:sz w:val="24"/>
          <w:szCs w:val="24"/>
        </w:rPr>
      </w:pPr>
      <w:r w:rsidRPr="00844152">
        <w:rPr>
          <w:sz w:val="24"/>
          <w:szCs w:val="24"/>
        </w:rPr>
        <w:t xml:space="preserve">            A. Breastplate of Righteousness (Judgment)</w:t>
      </w:r>
    </w:p>
    <w:p w:rsidR="00A80EE0" w:rsidRPr="00844152" w:rsidRDefault="00A80EE0" w:rsidP="00A80EE0">
      <w:pPr>
        <w:rPr>
          <w:sz w:val="24"/>
          <w:szCs w:val="24"/>
        </w:rPr>
      </w:pPr>
      <w:r w:rsidRPr="00844152">
        <w:rPr>
          <w:sz w:val="24"/>
          <w:szCs w:val="24"/>
        </w:rPr>
        <w:t xml:space="preserve">            B. Invincible Shield of Holiness</w:t>
      </w:r>
    </w:p>
    <w:p w:rsidR="00A80EE0" w:rsidRPr="00844152" w:rsidRDefault="00A80EE0" w:rsidP="00A80EE0">
      <w:pPr>
        <w:rPr>
          <w:sz w:val="24"/>
          <w:szCs w:val="24"/>
        </w:rPr>
      </w:pPr>
      <w:r w:rsidRPr="00844152">
        <w:rPr>
          <w:sz w:val="24"/>
          <w:szCs w:val="24"/>
        </w:rPr>
        <w:t xml:space="preserve">            C. Glorious Crown</w:t>
      </w:r>
    </w:p>
    <w:p w:rsidR="00A80EE0" w:rsidRPr="00844152" w:rsidRDefault="00A80EE0" w:rsidP="00A80EE0">
      <w:pPr>
        <w:rPr>
          <w:sz w:val="24"/>
          <w:szCs w:val="24"/>
        </w:rPr>
      </w:pPr>
      <w:r w:rsidRPr="00844152">
        <w:rPr>
          <w:sz w:val="24"/>
          <w:szCs w:val="24"/>
        </w:rPr>
        <w:t xml:space="preserve">            D. Beautiful Diadem</w:t>
      </w:r>
    </w:p>
    <w:p w:rsidR="00A80EE0" w:rsidRPr="00844152" w:rsidRDefault="00A80EE0" w:rsidP="00A80EE0">
      <w:pPr>
        <w:rPr>
          <w:sz w:val="24"/>
          <w:szCs w:val="24"/>
        </w:rPr>
      </w:pPr>
      <w:r w:rsidRPr="00844152">
        <w:rPr>
          <w:sz w:val="24"/>
          <w:szCs w:val="24"/>
        </w:rPr>
        <w:t xml:space="preserve">            E. Sword of Sharp Stern Wrath</w:t>
      </w:r>
    </w:p>
    <w:p w:rsidR="00A80EE0" w:rsidRPr="00844152" w:rsidRDefault="00A80EE0" w:rsidP="00A80EE0">
      <w:pPr>
        <w:rPr>
          <w:sz w:val="24"/>
          <w:szCs w:val="24"/>
        </w:rPr>
      </w:pPr>
      <w:r w:rsidRPr="00844152">
        <w:rPr>
          <w:sz w:val="24"/>
          <w:szCs w:val="24"/>
        </w:rPr>
        <w:t xml:space="preserve">            F. Helmet of Impartial Law Justice</w:t>
      </w:r>
    </w:p>
    <w:p w:rsidR="00A80EE0" w:rsidRPr="00844152" w:rsidRDefault="00A80EE0" w:rsidP="00A80EE0">
      <w:pPr>
        <w:rPr>
          <w:sz w:val="24"/>
          <w:szCs w:val="24"/>
        </w:rPr>
      </w:pPr>
      <w:r w:rsidRPr="00844152">
        <w:rPr>
          <w:sz w:val="24"/>
          <w:szCs w:val="24"/>
        </w:rPr>
        <w:t xml:space="preserve">            G. Empowered by the Lord’s Jealous Zeal for all the Lord’s</w:t>
      </w:r>
    </w:p>
    <w:p w:rsidR="00A80EE0" w:rsidRPr="00844152" w:rsidRDefault="00A80EE0" w:rsidP="00A80EE0">
      <w:pPr>
        <w:rPr>
          <w:sz w:val="24"/>
          <w:szCs w:val="24"/>
        </w:rPr>
      </w:pPr>
      <w:r w:rsidRPr="00844152">
        <w:rPr>
          <w:sz w:val="24"/>
          <w:szCs w:val="24"/>
        </w:rPr>
        <w:t xml:space="preserve">      3. The Other Kinds of Armors of God  </w:t>
      </w:r>
    </w:p>
    <w:p w:rsidR="00A80EE0" w:rsidRPr="00844152" w:rsidRDefault="00A80EE0" w:rsidP="00A80EE0">
      <w:pPr>
        <w:rPr>
          <w:sz w:val="24"/>
          <w:szCs w:val="24"/>
        </w:rPr>
      </w:pPr>
      <w:r w:rsidRPr="00844152">
        <w:rPr>
          <w:sz w:val="24"/>
          <w:szCs w:val="24"/>
        </w:rPr>
        <w:t xml:space="preserve">            A. The Old Armor of God</w:t>
      </w:r>
    </w:p>
    <w:p w:rsidR="00A80EE0" w:rsidRPr="00844152" w:rsidRDefault="00A80EE0" w:rsidP="00A80EE0">
      <w:pPr>
        <w:rPr>
          <w:sz w:val="24"/>
          <w:szCs w:val="24"/>
        </w:rPr>
      </w:pPr>
      <w:r w:rsidRPr="00844152">
        <w:rPr>
          <w:sz w:val="24"/>
          <w:szCs w:val="24"/>
        </w:rPr>
        <w:t xml:space="preserve">            B. The Middle Armor of God</w:t>
      </w:r>
    </w:p>
    <w:p w:rsidR="00A80EE0" w:rsidRPr="00844152" w:rsidRDefault="00A80EE0" w:rsidP="00A80EE0">
      <w:pPr>
        <w:rPr>
          <w:sz w:val="24"/>
          <w:szCs w:val="24"/>
        </w:rPr>
      </w:pPr>
      <w:r w:rsidRPr="00844152">
        <w:rPr>
          <w:sz w:val="24"/>
          <w:szCs w:val="24"/>
        </w:rPr>
        <w:t xml:space="preserve">            C. The New Armor of God</w:t>
      </w:r>
    </w:p>
    <w:p w:rsidR="00A80EE0" w:rsidRPr="00844152" w:rsidRDefault="00A80EE0" w:rsidP="00A80EE0">
      <w:pPr>
        <w:rPr>
          <w:sz w:val="24"/>
          <w:szCs w:val="24"/>
        </w:rPr>
      </w:pPr>
      <w:r w:rsidRPr="00844152">
        <w:rPr>
          <w:sz w:val="24"/>
          <w:szCs w:val="24"/>
        </w:rPr>
        <w:t xml:space="preserve">            D. The Higher Armor of God  </w:t>
      </w:r>
    </w:p>
    <w:p w:rsidR="00A80EE0" w:rsidRPr="00844152" w:rsidRDefault="00A80EE0" w:rsidP="00A80EE0">
      <w:pPr>
        <w:rPr>
          <w:sz w:val="24"/>
          <w:szCs w:val="24"/>
        </w:rPr>
      </w:pPr>
      <w:r w:rsidRPr="00844152">
        <w:rPr>
          <w:sz w:val="24"/>
          <w:szCs w:val="24"/>
        </w:rPr>
        <w:t xml:space="preserve">            E. The Highest Armor of God</w:t>
      </w:r>
    </w:p>
    <w:p w:rsidR="00A80EE0" w:rsidRPr="00844152" w:rsidRDefault="00A80EE0" w:rsidP="00A80EE0">
      <w:pPr>
        <w:rPr>
          <w:sz w:val="24"/>
          <w:szCs w:val="24"/>
        </w:rPr>
      </w:pPr>
      <w:r w:rsidRPr="00844152">
        <w:rPr>
          <w:sz w:val="24"/>
          <w:szCs w:val="24"/>
        </w:rPr>
        <w:t>4. The Father Stephen’s Spiritual Holy Armor Class Stat’s</w:t>
      </w:r>
    </w:p>
    <w:p w:rsidR="00A80EE0" w:rsidRPr="00844152" w:rsidRDefault="00A80EE0" w:rsidP="00A80EE0">
      <w:pPr>
        <w:rPr>
          <w:sz w:val="24"/>
          <w:szCs w:val="24"/>
        </w:rPr>
      </w:pPr>
      <w:r w:rsidRPr="00844152">
        <w:rPr>
          <w:sz w:val="24"/>
          <w:szCs w:val="24"/>
        </w:rPr>
        <w:t xml:space="preserve">       1.   Holy Vitality &amp; Holy Constitution</w:t>
      </w:r>
    </w:p>
    <w:p w:rsidR="00A80EE0" w:rsidRPr="00844152" w:rsidRDefault="00A80EE0" w:rsidP="00A80EE0">
      <w:pPr>
        <w:rPr>
          <w:sz w:val="24"/>
          <w:szCs w:val="24"/>
        </w:rPr>
      </w:pPr>
      <w:r w:rsidRPr="00844152">
        <w:rPr>
          <w:sz w:val="24"/>
          <w:szCs w:val="24"/>
        </w:rPr>
        <w:t xml:space="preserve">       2.   Holy Endurance &amp; Holy Stamina</w:t>
      </w:r>
    </w:p>
    <w:p w:rsidR="00A80EE0" w:rsidRPr="00844152" w:rsidRDefault="00A80EE0" w:rsidP="00A80EE0">
      <w:pPr>
        <w:rPr>
          <w:sz w:val="24"/>
          <w:szCs w:val="24"/>
        </w:rPr>
      </w:pPr>
      <w:r w:rsidRPr="00844152">
        <w:rPr>
          <w:sz w:val="24"/>
          <w:szCs w:val="24"/>
        </w:rPr>
        <w:t xml:space="preserve">       3.   Holy Strength &amp; Holy Merciful Grace</w:t>
      </w:r>
    </w:p>
    <w:p w:rsidR="00A80EE0" w:rsidRPr="00844152" w:rsidRDefault="00A80EE0" w:rsidP="00A80EE0">
      <w:pPr>
        <w:rPr>
          <w:sz w:val="24"/>
          <w:szCs w:val="24"/>
        </w:rPr>
      </w:pPr>
      <w:r w:rsidRPr="00844152">
        <w:rPr>
          <w:sz w:val="24"/>
          <w:szCs w:val="24"/>
        </w:rPr>
        <w:t xml:space="preserve">       4.   Holy Dexterity &amp; Holy Power</w:t>
      </w:r>
    </w:p>
    <w:p w:rsidR="00A80EE0" w:rsidRPr="00844152" w:rsidRDefault="00A80EE0" w:rsidP="00A80EE0">
      <w:pPr>
        <w:rPr>
          <w:sz w:val="24"/>
          <w:szCs w:val="24"/>
        </w:rPr>
      </w:pPr>
      <w:r w:rsidRPr="00844152">
        <w:rPr>
          <w:sz w:val="24"/>
          <w:szCs w:val="24"/>
        </w:rPr>
        <w:t xml:space="preserve">       5.   Holy Intelligence &amp; Holy Knowledge </w:t>
      </w:r>
    </w:p>
    <w:p w:rsidR="00A80EE0" w:rsidRPr="00844152" w:rsidRDefault="00A80EE0" w:rsidP="00A80EE0">
      <w:pPr>
        <w:rPr>
          <w:sz w:val="24"/>
          <w:szCs w:val="24"/>
        </w:rPr>
      </w:pPr>
      <w:r w:rsidRPr="00844152">
        <w:rPr>
          <w:sz w:val="24"/>
          <w:szCs w:val="24"/>
        </w:rPr>
        <w:t xml:space="preserve">       6.   Holy Faith &amp; Holy Hope</w:t>
      </w:r>
    </w:p>
    <w:p w:rsidR="00A80EE0" w:rsidRPr="00844152" w:rsidRDefault="00A80EE0" w:rsidP="00A80EE0">
      <w:pPr>
        <w:rPr>
          <w:sz w:val="24"/>
          <w:szCs w:val="24"/>
        </w:rPr>
      </w:pPr>
      <w:r w:rsidRPr="00844152">
        <w:rPr>
          <w:sz w:val="24"/>
          <w:szCs w:val="24"/>
        </w:rPr>
        <w:t xml:space="preserve">       7.   Holy Wisdom &amp; Holy Understanding</w:t>
      </w:r>
    </w:p>
    <w:p w:rsidR="00A80EE0" w:rsidRPr="00844152" w:rsidRDefault="00A80EE0" w:rsidP="00A80EE0">
      <w:pPr>
        <w:rPr>
          <w:sz w:val="24"/>
          <w:szCs w:val="24"/>
        </w:rPr>
      </w:pPr>
      <w:r w:rsidRPr="00844152">
        <w:rPr>
          <w:sz w:val="24"/>
          <w:szCs w:val="24"/>
        </w:rPr>
        <w:t xml:space="preserve">       8.   Holy Charisma &amp; Holy Bartering Trade</w:t>
      </w:r>
    </w:p>
    <w:p w:rsidR="00A80EE0" w:rsidRPr="00844152" w:rsidRDefault="00A80EE0" w:rsidP="00A80EE0">
      <w:pPr>
        <w:rPr>
          <w:sz w:val="24"/>
          <w:szCs w:val="24"/>
        </w:rPr>
      </w:pPr>
      <w:r w:rsidRPr="00844152">
        <w:rPr>
          <w:sz w:val="24"/>
          <w:szCs w:val="24"/>
        </w:rPr>
        <w:t xml:space="preserve">       9.   Holy Agility &amp; Holy Speed</w:t>
      </w:r>
    </w:p>
    <w:p w:rsidR="00A80EE0" w:rsidRPr="00844152" w:rsidRDefault="00A80EE0" w:rsidP="00A80EE0">
      <w:pPr>
        <w:rPr>
          <w:sz w:val="24"/>
          <w:szCs w:val="24"/>
        </w:rPr>
      </w:pPr>
      <w:r w:rsidRPr="00844152">
        <w:rPr>
          <w:sz w:val="24"/>
          <w:szCs w:val="24"/>
        </w:rPr>
        <w:t xml:space="preserve">       10. Holy Luck &amp; Holy Chance</w:t>
      </w:r>
    </w:p>
    <w:p w:rsidR="00A80EE0" w:rsidRPr="00844152" w:rsidRDefault="00A80EE0" w:rsidP="00A80EE0">
      <w:pPr>
        <w:rPr>
          <w:sz w:val="24"/>
          <w:szCs w:val="24"/>
        </w:rPr>
      </w:pPr>
      <w:r w:rsidRPr="00844152">
        <w:rPr>
          <w:sz w:val="24"/>
          <w:szCs w:val="24"/>
        </w:rPr>
        <w:t xml:space="preserve">       11. Holy Devotion &amp; Holy Faithfulness</w:t>
      </w:r>
    </w:p>
    <w:p w:rsidR="00A80EE0" w:rsidRPr="00844152" w:rsidRDefault="00A80EE0" w:rsidP="00A80EE0">
      <w:pPr>
        <w:rPr>
          <w:sz w:val="24"/>
          <w:szCs w:val="24"/>
        </w:rPr>
      </w:pPr>
      <w:r w:rsidRPr="00844152">
        <w:rPr>
          <w:sz w:val="24"/>
          <w:szCs w:val="24"/>
        </w:rPr>
        <w:t>5.  The Father Stephen’s Holy Books and Other Means</w:t>
      </w:r>
    </w:p>
    <w:p w:rsidR="00A80EE0" w:rsidRPr="00844152" w:rsidRDefault="00A80EE0" w:rsidP="00A80EE0">
      <w:pPr>
        <w:rPr>
          <w:sz w:val="24"/>
          <w:szCs w:val="24"/>
        </w:rPr>
      </w:pPr>
      <w:r w:rsidRPr="00844152">
        <w:rPr>
          <w:sz w:val="24"/>
          <w:szCs w:val="24"/>
        </w:rPr>
        <w:t>A. True Papyrus Holy Books of God</w:t>
      </w:r>
    </w:p>
    <w:p w:rsidR="00A80EE0" w:rsidRPr="00844152" w:rsidRDefault="00A80EE0" w:rsidP="00A80EE0">
      <w:pPr>
        <w:rPr>
          <w:sz w:val="24"/>
          <w:szCs w:val="24"/>
        </w:rPr>
      </w:pPr>
      <w:r w:rsidRPr="00844152">
        <w:rPr>
          <w:sz w:val="24"/>
          <w:szCs w:val="24"/>
        </w:rPr>
        <w:t>B. True Papyrus Holy Parchments of God</w:t>
      </w:r>
    </w:p>
    <w:p w:rsidR="00A80EE0" w:rsidRPr="00844152" w:rsidRDefault="00A80EE0" w:rsidP="00A80EE0">
      <w:pPr>
        <w:rPr>
          <w:sz w:val="24"/>
          <w:szCs w:val="24"/>
        </w:rPr>
      </w:pPr>
      <w:r w:rsidRPr="00844152">
        <w:rPr>
          <w:sz w:val="24"/>
          <w:szCs w:val="24"/>
        </w:rPr>
        <w:t>C. True Papyrus Holy Scrolls of God</w:t>
      </w:r>
    </w:p>
    <w:p w:rsidR="00A80EE0" w:rsidRPr="00844152" w:rsidRDefault="00A80EE0" w:rsidP="00A80EE0">
      <w:pPr>
        <w:rPr>
          <w:sz w:val="24"/>
          <w:szCs w:val="24"/>
        </w:rPr>
      </w:pPr>
      <w:r w:rsidRPr="00844152">
        <w:rPr>
          <w:sz w:val="24"/>
          <w:szCs w:val="24"/>
        </w:rPr>
        <w:t xml:space="preserve">D. True Papyrus Holy Letters of God   </w:t>
      </w:r>
    </w:p>
    <w:p w:rsidR="00A80EE0" w:rsidRPr="00844152" w:rsidRDefault="00A80EE0" w:rsidP="00A80EE0">
      <w:pPr>
        <w:rPr>
          <w:sz w:val="24"/>
          <w:szCs w:val="24"/>
        </w:rPr>
      </w:pPr>
      <w:r w:rsidRPr="00844152">
        <w:rPr>
          <w:sz w:val="24"/>
          <w:szCs w:val="24"/>
        </w:rPr>
        <w:t>Forbidden Magical Arts in Christianity in the Law of the Lord James with the Gentile’s Tree of the Knowledge of Good &amp; Evil</w:t>
      </w:r>
    </w:p>
    <w:p w:rsidR="00A80EE0" w:rsidRPr="00844152" w:rsidRDefault="00A80EE0" w:rsidP="00A80EE0">
      <w:pPr>
        <w:jc w:val="both"/>
        <w:rPr>
          <w:sz w:val="24"/>
          <w:szCs w:val="24"/>
        </w:rPr>
      </w:pPr>
      <w:r w:rsidRPr="00844152">
        <w:rPr>
          <w:sz w:val="24"/>
          <w:szCs w:val="24"/>
        </w:rPr>
        <w:t xml:space="preserve">  A. Simon’s Sorcery Magic</w:t>
      </w:r>
    </w:p>
    <w:p w:rsidR="00A80EE0" w:rsidRPr="00844152" w:rsidRDefault="00A80EE0" w:rsidP="00A80EE0">
      <w:pPr>
        <w:jc w:val="both"/>
        <w:rPr>
          <w:sz w:val="24"/>
          <w:szCs w:val="24"/>
        </w:rPr>
      </w:pPr>
      <w:r w:rsidRPr="00844152">
        <w:rPr>
          <w:sz w:val="24"/>
          <w:szCs w:val="24"/>
        </w:rPr>
        <w:t xml:space="preserve">  B. Bar-Jesus’ Sorcery Magic</w:t>
      </w:r>
    </w:p>
    <w:p w:rsidR="00A80EE0" w:rsidRPr="00844152" w:rsidRDefault="00A80EE0" w:rsidP="00A80EE0">
      <w:pPr>
        <w:jc w:val="both"/>
        <w:rPr>
          <w:sz w:val="24"/>
          <w:szCs w:val="24"/>
        </w:rPr>
      </w:pPr>
      <w:r w:rsidRPr="00844152">
        <w:rPr>
          <w:sz w:val="24"/>
          <w:szCs w:val="24"/>
        </w:rPr>
        <w:t xml:space="preserve">  C. Master’s Divination and Fortunetelling </w:t>
      </w:r>
    </w:p>
    <w:p w:rsidR="00A80EE0" w:rsidRPr="00844152" w:rsidRDefault="00A80EE0" w:rsidP="00A80EE0">
      <w:pPr>
        <w:jc w:val="both"/>
        <w:rPr>
          <w:sz w:val="24"/>
          <w:szCs w:val="24"/>
        </w:rPr>
      </w:pPr>
      <w:r w:rsidRPr="00844152">
        <w:rPr>
          <w:sz w:val="24"/>
          <w:szCs w:val="24"/>
        </w:rPr>
        <w:t xml:space="preserve">  D. Epicurean Philosophers of magic and Stoic Philosophers of magic</w:t>
      </w:r>
    </w:p>
    <w:p w:rsidR="00A80EE0" w:rsidRPr="00844152" w:rsidRDefault="00A80EE0" w:rsidP="00A80EE0">
      <w:pPr>
        <w:jc w:val="both"/>
        <w:rPr>
          <w:sz w:val="24"/>
          <w:szCs w:val="24"/>
        </w:rPr>
      </w:pPr>
      <w:r w:rsidRPr="00844152">
        <w:rPr>
          <w:sz w:val="24"/>
          <w:szCs w:val="24"/>
        </w:rPr>
        <w:t xml:space="preserve">  E. Evil Spirit’s Magic and all the Magic Books burned</w:t>
      </w:r>
    </w:p>
    <w:p w:rsidR="00A80EE0" w:rsidRPr="00844152" w:rsidRDefault="00A80EE0" w:rsidP="00A80EE0">
      <w:pPr>
        <w:rPr>
          <w:sz w:val="24"/>
          <w:szCs w:val="24"/>
        </w:rPr>
      </w:pPr>
      <w:r w:rsidRPr="00844152">
        <w:rPr>
          <w:sz w:val="24"/>
          <w:szCs w:val="24"/>
        </w:rPr>
        <w:t>Forbidden Magical Arts in Judaism in the Law of the Lord Moses with the Jew’s Tree of the Knowledge of Good and Evil</w:t>
      </w:r>
    </w:p>
    <w:p w:rsidR="00A80EE0" w:rsidRPr="00844152" w:rsidRDefault="00A80EE0" w:rsidP="00A80EE0">
      <w:pPr>
        <w:jc w:val="both"/>
        <w:rPr>
          <w:sz w:val="24"/>
          <w:szCs w:val="24"/>
        </w:rPr>
      </w:pPr>
      <w:r w:rsidRPr="00844152">
        <w:rPr>
          <w:sz w:val="24"/>
          <w:szCs w:val="24"/>
        </w:rPr>
        <w:t xml:space="preserve">Sorcery also called Black Magic </w:t>
      </w:r>
    </w:p>
    <w:p w:rsidR="00A80EE0" w:rsidRPr="00844152" w:rsidRDefault="00A80EE0" w:rsidP="00A80EE0">
      <w:pPr>
        <w:jc w:val="both"/>
        <w:rPr>
          <w:sz w:val="24"/>
          <w:szCs w:val="24"/>
        </w:rPr>
      </w:pPr>
      <w:r w:rsidRPr="00844152">
        <w:rPr>
          <w:sz w:val="24"/>
          <w:szCs w:val="24"/>
        </w:rPr>
        <w:t xml:space="preserve">  A. Sorcerer</w:t>
      </w:r>
    </w:p>
    <w:p w:rsidR="00A80EE0" w:rsidRPr="00844152" w:rsidRDefault="00A80EE0" w:rsidP="00A80EE0">
      <w:pPr>
        <w:jc w:val="both"/>
        <w:rPr>
          <w:sz w:val="24"/>
          <w:szCs w:val="24"/>
        </w:rPr>
      </w:pPr>
      <w:r w:rsidRPr="00844152">
        <w:rPr>
          <w:sz w:val="24"/>
          <w:szCs w:val="24"/>
        </w:rPr>
        <w:t xml:space="preserve">  B. Sorceress  </w:t>
      </w:r>
    </w:p>
    <w:p w:rsidR="00A80EE0" w:rsidRPr="00844152" w:rsidRDefault="00A80EE0" w:rsidP="00A80EE0">
      <w:pPr>
        <w:jc w:val="both"/>
        <w:rPr>
          <w:sz w:val="24"/>
          <w:szCs w:val="24"/>
        </w:rPr>
      </w:pPr>
      <w:r w:rsidRPr="00844152">
        <w:rPr>
          <w:sz w:val="24"/>
          <w:szCs w:val="24"/>
        </w:rPr>
        <w:t>Witchcraft</w:t>
      </w:r>
    </w:p>
    <w:p w:rsidR="00A80EE0" w:rsidRPr="00844152" w:rsidRDefault="00A80EE0" w:rsidP="00A80EE0">
      <w:pPr>
        <w:jc w:val="both"/>
        <w:rPr>
          <w:sz w:val="24"/>
          <w:szCs w:val="24"/>
        </w:rPr>
      </w:pPr>
      <w:r w:rsidRPr="00844152">
        <w:rPr>
          <w:sz w:val="24"/>
          <w:szCs w:val="24"/>
        </w:rPr>
        <w:t xml:space="preserve">  A. Male Witches also called Wizards that whisper and mutter and sometimes called Warlocks</w:t>
      </w:r>
    </w:p>
    <w:p w:rsidR="00A80EE0" w:rsidRPr="00844152" w:rsidRDefault="00A80EE0" w:rsidP="00A80EE0">
      <w:pPr>
        <w:jc w:val="both"/>
        <w:rPr>
          <w:sz w:val="24"/>
          <w:szCs w:val="24"/>
        </w:rPr>
      </w:pPr>
      <w:r w:rsidRPr="00844152">
        <w:rPr>
          <w:sz w:val="24"/>
          <w:szCs w:val="24"/>
        </w:rPr>
        <w:t xml:space="preserve">  B. Female Witches also called Prostitutes, Whores and Harlots</w:t>
      </w:r>
    </w:p>
    <w:p w:rsidR="00A80EE0" w:rsidRPr="00844152" w:rsidRDefault="00A80EE0" w:rsidP="00A80EE0">
      <w:pPr>
        <w:jc w:val="both"/>
        <w:rPr>
          <w:sz w:val="24"/>
          <w:szCs w:val="24"/>
        </w:rPr>
      </w:pPr>
      <w:r w:rsidRPr="00844152">
        <w:rPr>
          <w:sz w:val="24"/>
          <w:szCs w:val="24"/>
        </w:rPr>
        <w:t xml:space="preserve">  C. Witchdoctors in White Magic and Black Magic</w:t>
      </w:r>
    </w:p>
    <w:p w:rsidR="00A80EE0" w:rsidRPr="00844152" w:rsidRDefault="00A80EE0" w:rsidP="00A80EE0">
      <w:pPr>
        <w:rPr>
          <w:sz w:val="24"/>
          <w:szCs w:val="24"/>
        </w:rPr>
      </w:pPr>
      <w:r w:rsidRPr="00844152">
        <w:rPr>
          <w:sz w:val="24"/>
          <w:szCs w:val="24"/>
        </w:rPr>
        <w:t>Observer of Times</w:t>
      </w:r>
    </w:p>
    <w:p w:rsidR="00A80EE0" w:rsidRPr="00844152" w:rsidRDefault="00A80EE0" w:rsidP="00A80EE0">
      <w:pPr>
        <w:rPr>
          <w:sz w:val="24"/>
          <w:szCs w:val="24"/>
        </w:rPr>
      </w:pPr>
      <w:r w:rsidRPr="00844152">
        <w:rPr>
          <w:sz w:val="24"/>
          <w:szCs w:val="24"/>
        </w:rPr>
        <w:t>Monthly Prognosticators</w:t>
      </w:r>
    </w:p>
    <w:p w:rsidR="00A80EE0" w:rsidRPr="00844152" w:rsidRDefault="00A80EE0" w:rsidP="00A80EE0">
      <w:pPr>
        <w:rPr>
          <w:sz w:val="24"/>
          <w:szCs w:val="24"/>
        </w:rPr>
      </w:pPr>
      <w:r w:rsidRPr="00844152">
        <w:rPr>
          <w:sz w:val="24"/>
          <w:szCs w:val="24"/>
        </w:rPr>
        <w:t>Astrologers</w:t>
      </w:r>
    </w:p>
    <w:p w:rsidR="00A80EE0" w:rsidRPr="00844152" w:rsidRDefault="00A80EE0" w:rsidP="00A80EE0">
      <w:pPr>
        <w:rPr>
          <w:sz w:val="24"/>
          <w:szCs w:val="24"/>
        </w:rPr>
      </w:pPr>
      <w:r w:rsidRPr="00844152">
        <w:rPr>
          <w:sz w:val="24"/>
          <w:szCs w:val="24"/>
        </w:rPr>
        <w:t>Stargazers</w:t>
      </w:r>
    </w:p>
    <w:p w:rsidR="00A80EE0" w:rsidRPr="00844152" w:rsidRDefault="00A80EE0" w:rsidP="00A80EE0">
      <w:pPr>
        <w:rPr>
          <w:sz w:val="24"/>
          <w:szCs w:val="24"/>
        </w:rPr>
      </w:pPr>
      <w:r w:rsidRPr="00844152">
        <w:rPr>
          <w:sz w:val="24"/>
          <w:szCs w:val="24"/>
        </w:rPr>
        <w:t>Seers (Yidoni)</w:t>
      </w:r>
    </w:p>
    <w:p w:rsidR="00A80EE0" w:rsidRPr="00844152" w:rsidRDefault="00A80EE0" w:rsidP="00A80EE0">
      <w:pPr>
        <w:jc w:val="both"/>
        <w:rPr>
          <w:sz w:val="24"/>
          <w:szCs w:val="24"/>
        </w:rPr>
      </w:pPr>
      <w:r w:rsidRPr="00844152">
        <w:rPr>
          <w:sz w:val="24"/>
          <w:szCs w:val="24"/>
        </w:rPr>
        <w:t xml:space="preserve">  A. False prophet</w:t>
      </w:r>
    </w:p>
    <w:p w:rsidR="00A80EE0" w:rsidRPr="00844152" w:rsidRDefault="00A80EE0" w:rsidP="00A80EE0">
      <w:pPr>
        <w:jc w:val="both"/>
        <w:rPr>
          <w:sz w:val="24"/>
          <w:szCs w:val="24"/>
        </w:rPr>
      </w:pPr>
      <w:r w:rsidRPr="00844152">
        <w:rPr>
          <w:sz w:val="24"/>
          <w:szCs w:val="24"/>
        </w:rPr>
        <w:t xml:space="preserve">  B. False prophetess</w:t>
      </w:r>
    </w:p>
    <w:p w:rsidR="00A80EE0" w:rsidRPr="00844152" w:rsidRDefault="00A80EE0" w:rsidP="00A80EE0">
      <w:pPr>
        <w:jc w:val="both"/>
        <w:rPr>
          <w:sz w:val="24"/>
          <w:szCs w:val="24"/>
        </w:rPr>
      </w:pPr>
      <w:r w:rsidRPr="00844152">
        <w:rPr>
          <w:sz w:val="24"/>
          <w:szCs w:val="24"/>
        </w:rPr>
        <w:t>Magicians</w:t>
      </w:r>
    </w:p>
    <w:p w:rsidR="00A80EE0" w:rsidRPr="00844152" w:rsidRDefault="00A80EE0" w:rsidP="00A80EE0">
      <w:pPr>
        <w:jc w:val="both"/>
        <w:rPr>
          <w:sz w:val="24"/>
          <w:szCs w:val="24"/>
        </w:rPr>
      </w:pPr>
      <w:r w:rsidRPr="00844152">
        <w:rPr>
          <w:sz w:val="24"/>
          <w:szCs w:val="24"/>
        </w:rPr>
        <w:t>Wise men</w:t>
      </w:r>
    </w:p>
    <w:p w:rsidR="00A80EE0" w:rsidRPr="00844152" w:rsidRDefault="00A80EE0" w:rsidP="00A80EE0">
      <w:pPr>
        <w:jc w:val="both"/>
        <w:rPr>
          <w:sz w:val="24"/>
          <w:szCs w:val="24"/>
        </w:rPr>
      </w:pPr>
      <w:r w:rsidRPr="00844152">
        <w:rPr>
          <w:sz w:val="24"/>
          <w:szCs w:val="24"/>
        </w:rPr>
        <w:t>Chaldeans</w:t>
      </w:r>
    </w:p>
    <w:p w:rsidR="00A80EE0" w:rsidRPr="00844152" w:rsidRDefault="00A80EE0" w:rsidP="00A80EE0">
      <w:pPr>
        <w:jc w:val="both"/>
        <w:rPr>
          <w:sz w:val="24"/>
          <w:szCs w:val="24"/>
        </w:rPr>
      </w:pPr>
      <w:r w:rsidRPr="00844152">
        <w:rPr>
          <w:sz w:val="24"/>
          <w:szCs w:val="24"/>
        </w:rPr>
        <w:t>Necromancers (The word Niger is the invoking of Spirits and Demons in Demonology)</w:t>
      </w:r>
    </w:p>
    <w:p w:rsidR="00A80EE0" w:rsidRPr="00844152" w:rsidRDefault="00A80EE0" w:rsidP="00A80EE0">
      <w:pPr>
        <w:jc w:val="both"/>
        <w:rPr>
          <w:sz w:val="24"/>
          <w:szCs w:val="24"/>
        </w:rPr>
      </w:pPr>
      <w:r w:rsidRPr="00844152">
        <w:rPr>
          <w:sz w:val="24"/>
          <w:szCs w:val="24"/>
        </w:rPr>
        <w:t>Spiritist (Spiritualists)</w:t>
      </w:r>
    </w:p>
    <w:p w:rsidR="00A80EE0" w:rsidRPr="00844152" w:rsidRDefault="00A80EE0" w:rsidP="00A80EE0">
      <w:pPr>
        <w:jc w:val="both"/>
        <w:rPr>
          <w:sz w:val="24"/>
          <w:szCs w:val="24"/>
        </w:rPr>
      </w:pPr>
      <w:r w:rsidRPr="00844152">
        <w:rPr>
          <w:sz w:val="24"/>
          <w:szCs w:val="24"/>
        </w:rPr>
        <w:t xml:space="preserve">Conjuration </w:t>
      </w:r>
    </w:p>
    <w:p w:rsidR="00A80EE0" w:rsidRPr="00844152" w:rsidRDefault="00A80EE0" w:rsidP="00A80EE0">
      <w:pPr>
        <w:jc w:val="both"/>
        <w:rPr>
          <w:sz w:val="24"/>
          <w:szCs w:val="24"/>
        </w:rPr>
      </w:pPr>
      <w:r w:rsidRPr="00844152">
        <w:rPr>
          <w:sz w:val="24"/>
          <w:szCs w:val="24"/>
        </w:rPr>
        <w:t xml:space="preserve">  A. conjurer of spells</w:t>
      </w:r>
    </w:p>
    <w:p w:rsidR="00A80EE0" w:rsidRPr="00844152" w:rsidRDefault="00A80EE0" w:rsidP="00A80EE0">
      <w:pPr>
        <w:jc w:val="both"/>
        <w:rPr>
          <w:sz w:val="24"/>
          <w:szCs w:val="24"/>
        </w:rPr>
      </w:pPr>
      <w:r w:rsidRPr="00844152">
        <w:rPr>
          <w:sz w:val="24"/>
          <w:szCs w:val="24"/>
        </w:rPr>
        <w:t>Mediumship</w:t>
      </w:r>
    </w:p>
    <w:p w:rsidR="00A80EE0" w:rsidRPr="00844152" w:rsidRDefault="00A80EE0" w:rsidP="00A80EE0">
      <w:pPr>
        <w:jc w:val="both"/>
        <w:rPr>
          <w:sz w:val="24"/>
          <w:szCs w:val="24"/>
        </w:rPr>
      </w:pPr>
      <w:r w:rsidRPr="00844152">
        <w:rPr>
          <w:sz w:val="24"/>
          <w:szCs w:val="24"/>
        </w:rPr>
        <w:t xml:space="preserve">  A. mediums</w:t>
      </w:r>
    </w:p>
    <w:p w:rsidR="00A80EE0" w:rsidRPr="00844152" w:rsidRDefault="00A80EE0" w:rsidP="00A80EE0">
      <w:pPr>
        <w:jc w:val="both"/>
        <w:rPr>
          <w:sz w:val="24"/>
          <w:szCs w:val="24"/>
        </w:rPr>
      </w:pPr>
      <w:r w:rsidRPr="00844152">
        <w:rPr>
          <w:sz w:val="24"/>
          <w:szCs w:val="24"/>
        </w:rPr>
        <w:t xml:space="preserve">Séance </w:t>
      </w:r>
    </w:p>
    <w:p w:rsidR="00A80EE0" w:rsidRPr="00844152" w:rsidRDefault="00A80EE0" w:rsidP="00A80EE0">
      <w:pPr>
        <w:jc w:val="both"/>
        <w:rPr>
          <w:sz w:val="24"/>
          <w:szCs w:val="24"/>
        </w:rPr>
      </w:pPr>
      <w:r w:rsidRPr="00844152">
        <w:rPr>
          <w:sz w:val="24"/>
          <w:szCs w:val="24"/>
        </w:rPr>
        <w:t>Soothsaying</w:t>
      </w:r>
    </w:p>
    <w:p w:rsidR="00A80EE0" w:rsidRPr="00844152" w:rsidRDefault="00A80EE0" w:rsidP="00A80EE0">
      <w:pPr>
        <w:jc w:val="both"/>
        <w:rPr>
          <w:sz w:val="24"/>
          <w:szCs w:val="24"/>
        </w:rPr>
      </w:pPr>
      <w:r w:rsidRPr="00844152">
        <w:rPr>
          <w:sz w:val="24"/>
          <w:szCs w:val="24"/>
        </w:rPr>
        <w:t xml:space="preserve">  A. oracles</w:t>
      </w:r>
    </w:p>
    <w:p w:rsidR="00A80EE0" w:rsidRPr="00844152" w:rsidRDefault="00A80EE0" w:rsidP="00A80EE0">
      <w:pPr>
        <w:jc w:val="both"/>
        <w:rPr>
          <w:sz w:val="24"/>
          <w:szCs w:val="24"/>
        </w:rPr>
      </w:pPr>
      <w:r w:rsidRPr="00844152">
        <w:rPr>
          <w:sz w:val="24"/>
          <w:szCs w:val="24"/>
        </w:rPr>
        <w:t xml:space="preserve">  B. soothsayers </w:t>
      </w:r>
    </w:p>
    <w:p w:rsidR="00A80EE0" w:rsidRPr="00844152" w:rsidRDefault="00A80EE0" w:rsidP="00A80EE0">
      <w:pPr>
        <w:jc w:val="both"/>
        <w:rPr>
          <w:sz w:val="24"/>
          <w:szCs w:val="24"/>
        </w:rPr>
      </w:pPr>
      <w:r w:rsidRPr="00844152">
        <w:rPr>
          <w:sz w:val="24"/>
          <w:szCs w:val="24"/>
        </w:rPr>
        <w:t xml:space="preserve">  C. Interpreters of omens</w:t>
      </w:r>
    </w:p>
    <w:p w:rsidR="00A80EE0" w:rsidRPr="00844152" w:rsidRDefault="00A80EE0" w:rsidP="00A80EE0">
      <w:pPr>
        <w:jc w:val="both"/>
        <w:rPr>
          <w:sz w:val="24"/>
          <w:szCs w:val="24"/>
        </w:rPr>
      </w:pPr>
      <w:r w:rsidRPr="00844152">
        <w:rPr>
          <w:sz w:val="24"/>
          <w:szCs w:val="24"/>
        </w:rPr>
        <w:t>Diviners</w:t>
      </w:r>
    </w:p>
    <w:p w:rsidR="00A80EE0" w:rsidRPr="00844152" w:rsidRDefault="00A80EE0" w:rsidP="00A80EE0">
      <w:pPr>
        <w:jc w:val="both"/>
        <w:rPr>
          <w:sz w:val="24"/>
          <w:szCs w:val="24"/>
        </w:rPr>
      </w:pPr>
      <w:r w:rsidRPr="00844152">
        <w:rPr>
          <w:sz w:val="24"/>
          <w:szCs w:val="24"/>
        </w:rPr>
        <w:t xml:space="preserve">  A. divination   </w:t>
      </w:r>
    </w:p>
    <w:p w:rsidR="00A80EE0" w:rsidRPr="00844152" w:rsidRDefault="00A80EE0" w:rsidP="00A80EE0">
      <w:pPr>
        <w:jc w:val="both"/>
        <w:rPr>
          <w:sz w:val="24"/>
          <w:szCs w:val="24"/>
        </w:rPr>
      </w:pPr>
      <w:r w:rsidRPr="00844152">
        <w:rPr>
          <w:sz w:val="24"/>
          <w:szCs w:val="24"/>
        </w:rPr>
        <w:t>Fortunetelling</w:t>
      </w:r>
    </w:p>
    <w:p w:rsidR="00A80EE0" w:rsidRPr="00844152" w:rsidRDefault="00A80EE0" w:rsidP="00A80EE0">
      <w:pPr>
        <w:jc w:val="both"/>
        <w:rPr>
          <w:sz w:val="24"/>
          <w:szCs w:val="24"/>
        </w:rPr>
      </w:pPr>
      <w:r w:rsidRPr="00844152">
        <w:rPr>
          <w:sz w:val="24"/>
          <w:szCs w:val="24"/>
        </w:rPr>
        <w:t xml:space="preserve">  A. fortunetellers </w:t>
      </w:r>
    </w:p>
    <w:p w:rsidR="00A80EE0" w:rsidRPr="00844152" w:rsidRDefault="00A80EE0" w:rsidP="00A80EE0">
      <w:pPr>
        <w:jc w:val="both"/>
        <w:rPr>
          <w:sz w:val="24"/>
          <w:szCs w:val="24"/>
        </w:rPr>
      </w:pPr>
      <w:r w:rsidRPr="00844152">
        <w:rPr>
          <w:sz w:val="24"/>
          <w:szCs w:val="24"/>
        </w:rPr>
        <w:t>Idolatry (Idols)</w:t>
      </w:r>
    </w:p>
    <w:p w:rsidR="00A80EE0" w:rsidRPr="00844152" w:rsidRDefault="00A80EE0" w:rsidP="00A80EE0">
      <w:pPr>
        <w:jc w:val="both"/>
        <w:rPr>
          <w:sz w:val="24"/>
          <w:szCs w:val="24"/>
        </w:rPr>
      </w:pPr>
      <w:r w:rsidRPr="00844152">
        <w:rPr>
          <w:sz w:val="24"/>
          <w:szCs w:val="24"/>
        </w:rPr>
        <w:t xml:space="preserve">  A. idolaters or marital fornicators </w:t>
      </w:r>
    </w:p>
    <w:p w:rsidR="00A80EE0" w:rsidRPr="00844152" w:rsidRDefault="00A80EE0" w:rsidP="00A80EE0">
      <w:pPr>
        <w:jc w:val="both"/>
        <w:rPr>
          <w:sz w:val="24"/>
          <w:szCs w:val="24"/>
        </w:rPr>
      </w:pPr>
      <w:r w:rsidRPr="00844152">
        <w:rPr>
          <w:sz w:val="24"/>
          <w:szCs w:val="24"/>
        </w:rPr>
        <w:t>Exorcisms</w:t>
      </w:r>
    </w:p>
    <w:p w:rsidR="00A80EE0" w:rsidRPr="00844152" w:rsidRDefault="00A80EE0" w:rsidP="00A80EE0">
      <w:pPr>
        <w:jc w:val="both"/>
        <w:rPr>
          <w:sz w:val="24"/>
          <w:szCs w:val="24"/>
        </w:rPr>
      </w:pPr>
      <w:r w:rsidRPr="00844152">
        <w:rPr>
          <w:sz w:val="24"/>
          <w:szCs w:val="24"/>
        </w:rPr>
        <w:t xml:space="preserve">  A. exorcists </w:t>
      </w:r>
    </w:p>
    <w:p w:rsidR="00A80EE0" w:rsidRPr="00844152" w:rsidRDefault="00A80EE0" w:rsidP="00A80EE0">
      <w:pPr>
        <w:jc w:val="both"/>
        <w:rPr>
          <w:sz w:val="24"/>
          <w:szCs w:val="24"/>
        </w:rPr>
      </w:pPr>
      <w:r w:rsidRPr="00844152">
        <w:rPr>
          <w:sz w:val="24"/>
          <w:szCs w:val="24"/>
        </w:rPr>
        <w:t>Familiar Spirits</w:t>
      </w:r>
    </w:p>
    <w:p w:rsidR="00A80EE0" w:rsidRPr="00844152" w:rsidRDefault="00A80EE0" w:rsidP="00A80EE0">
      <w:pPr>
        <w:jc w:val="both"/>
        <w:rPr>
          <w:sz w:val="24"/>
          <w:szCs w:val="24"/>
        </w:rPr>
      </w:pPr>
      <w:r w:rsidRPr="00844152">
        <w:rPr>
          <w:sz w:val="24"/>
          <w:szCs w:val="24"/>
        </w:rPr>
        <w:t>Fallen Cherub Dragon Giants (Demons &amp; Devils) of 24 orders which committed the Unforgiveable Fornication Sin</w:t>
      </w:r>
    </w:p>
    <w:p w:rsidR="00A80EE0" w:rsidRPr="00844152" w:rsidRDefault="00A80EE0" w:rsidP="00A80EE0">
      <w:pPr>
        <w:jc w:val="both"/>
        <w:rPr>
          <w:sz w:val="24"/>
          <w:szCs w:val="24"/>
        </w:rPr>
      </w:pPr>
      <w:r w:rsidRPr="00844152">
        <w:rPr>
          <w:sz w:val="24"/>
          <w:szCs w:val="24"/>
        </w:rPr>
        <w:t xml:space="preserve">Enchantments (enchanters) </w:t>
      </w:r>
    </w:p>
    <w:p w:rsidR="00A80EE0" w:rsidRPr="00844152" w:rsidRDefault="00A80EE0" w:rsidP="00A80EE0">
      <w:pPr>
        <w:jc w:val="both"/>
        <w:rPr>
          <w:sz w:val="24"/>
          <w:szCs w:val="24"/>
        </w:rPr>
      </w:pPr>
      <w:r w:rsidRPr="00844152">
        <w:rPr>
          <w:sz w:val="24"/>
          <w:szCs w:val="24"/>
        </w:rPr>
        <w:t xml:space="preserve">  A. magical spells</w:t>
      </w:r>
    </w:p>
    <w:p w:rsidR="00A80EE0" w:rsidRPr="00844152" w:rsidRDefault="00A80EE0" w:rsidP="00A80EE0">
      <w:pPr>
        <w:jc w:val="both"/>
        <w:rPr>
          <w:sz w:val="24"/>
          <w:szCs w:val="24"/>
        </w:rPr>
      </w:pPr>
      <w:r w:rsidRPr="00844152">
        <w:rPr>
          <w:sz w:val="24"/>
          <w:szCs w:val="24"/>
        </w:rPr>
        <w:t xml:space="preserve">  B. incantations</w:t>
      </w:r>
    </w:p>
    <w:p w:rsidR="00A80EE0" w:rsidRPr="00844152" w:rsidRDefault="00A80EE0" w:rsidP="00A80EE0">
      <w:pPr>
        <w:jc w:val="both"/>
        <w:rPr>
          <w:sz w:val="24"/>
          <w:szCs w:val="24"/>
        </w:rPr>
      </w:pPr>
      <w:r w:rsidRPr="00844152">
        <w:rPr>
          <w:sz w:val="24"/>
          <w:szCs w:val="24"/>
        </w:rPr>
        <w:t xml:space="preserve">  C. charms (charmers)</w:t>
      </w:r>
    </w:p>
    <w:p w:rsidR="00A80EE0" w:rsidRPr="00844152" w:rsidRDefault="00A80EE0" w:rsidP="00A80EE0">
      <w:pPr>
        <w:jc w:val="both"/>
        <w:rPr>
          <w:sz w:val="24"/>
          <w:szCs w:val="24"/>
        </w:rPr>
      </w:pPr>
      <w:r w:rsidRPr="00844152">
        <w:rPr>
          <w:sz w:val="24"/>
          <w:szCs w:val="24"/>
        </w:rPr>
        <w:t>Dwarfism</w:t>
      </w:r>
    </w:p>
    <w:p w:rsidR="00A80EE0" w:rsidRPr="00844152" w:rsidRDefault="00A80EE0" w:rsidP="00A80EE0">
      <w:pPr>
        <w:jc w:val="both"/>
        <w:rPr>
          <w:sz w:val="24"/>
          <w:szCs w:val="24"/>
        </w:rPr>
      </w:pPr>
      <w:r w:rsidRPr="00844152">
        <w:rPr>
          <w:sz w:val="24"/>
          <w:szCs w:val="24"/>
        </w:rPr>
        <w:t xml:space="preserve">  A. Dwarfs &amp; Elves</w:t>
      </w:r>
    </w:p>
    <w:p w:rsidR="00A80EE0" w:rsidRPr="00844152" w:rsidRDefault="00A80EE0" w:rsidP="00A80EE0">
      <w:pPr>
        <w:jc w:val="both"/>
        <w:rPr>
          <w:sz w:val="24"/>
          <w:szCs w:val="24"/>
        </w:rPr>
      </w:pPr>
      <w:r w:rsidRPr="00844152">
        <w:rPr>
          <w:sz w:val="24"/>
          <w:szCs w:val="24"/>
        </w:rPr>
        <w:t xml:space="preserve">  B. Hunchback or Crookbackt</w:t>
      </w:r>
    </w:p>
    <w:p w:rsidR="00A80EE0" w:rsidRPr="00844152" w:rsidRDefault="00A80EE0" w:rsidP="00A80EE0">
      <w:pPr>
        <w:jc w:val="both"/>
        <w:rPr>
          <w:sz w:val="24"/>
          <w:szCs w:val="24"/>
        </w:rPr>
      </w:pPr>
      <w:r w:rsidRPr="00844152">
        <w:rPr>
          <w:sz w:val="24"/>
          <w:szCs w:val="24"/>
        </w:rPr>
        <w:t>Medicines and Drugs linked to a Pharmacy</w:t>
      </w:r>
    </w:p>
    <w:p w:rsidR="00A80EE0" w:rsidRPr="00844152" w:rsidRDefault="00A80EE0" w:rsidP="00A80EE0">
      <w:pPr>
        <w:jc w:val="both"/>
        <w:rPr>
          <w:sz w:val="24"/>
          <w:szCs w:val="24"/>
        </w:rPr>
      </w:pPr>
      <w:r w:rsidRPr="00844152">
        <w:rPr>
          <w:sz w:val="24"/>
          <w:szCs w:val="24"/>
        </w:rPr>
        <w:t xml:space="preserve">  A. Pharmacy Doctors &amp; Poison-makers</w:t>
      </w:r>
    </w:p>
    <w:p w:rsidR="00A80EE0" w:rsidRPr="00844152" w:rsidRDefault="00A80EE0" w:rsidP="00A80EE0">
      <w:pPr>
        <w:jc w:val="both"/>
        <w:rPr>
          <w:sz w:val="24"/>
          <w:szCs w:val="24"/>
        </w:rPr>
      </w:pPr>
      <w:r w:rsidRPr="00844152">
        <w:rPr>
          <w:sz w:val="24"/>
          <w:szCs w:val="24"/>
        </w:rPr>
        <w:t>Rebellion</w:t>
      </w:r>
    </w:p>
    <w:p w:rsidR="00A80EE0" w:rsidRPr="00844152" w:rsidRDefault="00A80EE0" w:rsidP="00A80EE0">
      <w:pPr>
        <w:jc w:val="both"/>
        <w:rPr>
          <w:sz w:val="24"/>
          <w:szCs w:val="24"/>
        </w:rPr>
      </w:pPr>
      <w:r w:rsidRPr="00844152">
        <w:rPr>
          <w:sz w:val="24"/>
          <w:szCs w:val="24"/>
        </w:rPr>
        <w:t xml:space="preserve">  A. Rebels </w:t>
      </w:r>
    </w:p>
    <w:p w:rsidR="00A80EE0" w:rsidRPr="00844152" w:rsidRDefault="00A80EE0" w:rsidP="00A80EE0">
      <w:pPr>
        <w:jc w:val="both"/>
        <w:rPr>
          <w:sz w:val="24"/>
          <w:szCs w:val="24"/>
        </w:rPr>
      </w:pPr>
      <w:r w:rsidRPr="00844152">
        <w:rPr>
          <w:sz w:val="24"/>
          <w:szCs w:val="24"/>
        </w:rPr>
        <w:t xml:space="preserve">Chapter 2: Sexual Eros Love Practices of Forbidden Magic </w:t>
      </w:r>
    </w:p>
    <w:p w:rsidR="00A80EE0" w:rsidRPr="00844152" w:rsidRDefault="00A80EE0" w:rsidP="00A80EE0">
      <w:pPr>
        <w:jc w:val="both"/>
        <w:rPr>
          <w:sz w:val="24"/>
          <w:szCs w:val="24"/>
        </w:rPr>
      </w:pPr>
      <w:r w:rsidRPr="00844152">
        <w:rPr>
          <w:sz w:val="24"/>
          <w:szCs w:val="24"/>
        </w:rPr>
        <w:t xml:space="preserve">  1.   Abominations </w:t>
      </w:r>
    </w:p>
    <w:p w:rsidR="00A80EE0" w:rsidRPr="00844152" w:rsidRDefault="00A80EE0" w:rsidP="00A80EE0">
      <w:pPr>
        <w:jc w:val="both"/>
        <w:rPr>
          <w:sz w:val="24"/>
          <w:szCs w:val="24"/>
        </w:rPr>
      </w:pPr>
      <w:r w:rsidRPr="00844152">
        <w:rPr>
          <w:sz w:val="24"/>
          <w:szCs w:val="24"/>
        </w:rPr>
        <w:t xml:space="preserve">      A. Female Homosexual Catamites and Male Homosexual Sod mites</w:t>
      </w:r>
    </w:p>
    <w:p w:rsidR="00A80EE0" w:rsidRPr="00844152" w:rsidRDefault="00A80EE0" w:rsidP="00A80EE0">
      <w:pPr>
        <w:jc w:val="both"/>
        <w:rPr>
          <w:sz w:val="24"/>
          <w:szCs w:val="24"/>
        </w:rPr>
      </w:pPr>
      <w:r w:rsidRPr="00844152">
        <w:rPr>
          <w:sz w:val="24"/>
          <w:szCs w:val="24"/>
        </w:rPr>
        <w:t xml:space="preserve">      B. Bisexuals</w:t>
      </w:r>
    </w:p>
    <w:p w:rsidR="00A80EE0" w:rsidRPr="00844152" w:rsidRDefault="00A80EE0" w:rsidP="00A80EE0">
      <w:pPr>
        <w:jc w:val="both"/>
        <w:rPr>
          <w:sz w:val="24"/>
          <w:szCs w:val="24"/>
        </w:rPr>
      </w:pPr>
      <w:r w:rsidRPr="00844152">
        <w:rPr>
          <w:sz w:val="24"/>
          <w:szCs w:val="24"/>
        </w:rPr>
        <w:t xml:space="preserve">      C. Transsexuals</w:t>
      </w:r>
    </w:p>
    <w:p w:rsidR="00A80EE0" w:rsidRPr="00844152" w:rsidRDefault="00A80EE0" w:rsidP="00A80EE0">
      <w:pPr>
        <w:jc w:val="both"/>
        <w:rPr>
          <w:sz w:val="24"/>
          <w:szCs w:val="24"/>
        </w:rPr>
      </w:pPr>
      <w:r w:rsidRPr="00844152">
        <w:rPr>
          <w:sz w:val="24"/>
          <w:szCs w:val="24"/>
        </w:rPr>
        <w:t xml:space="preserve">      D. Hermaphrodites</w:t>
      </w:r>
    </w:p>
    <w:p w:rsidR="00A80EE0" w:rsidRPr="00844152" w:rsidRDefault="00A80EE0" w:rsidP="00A80EE0">
      <w:pPr>
        <w:jc w:val="both"/>
        <w:rPr>
          <w:sz w:val="24"/>
          <w:szCs w:val="24"/>
        </w:rPr>
      </w:pPr>
      <w:r w:rsidRPr="00844152">
        <w:rPr>
          <w:sz w:val="24"/>
          <w:szCs w:val="24"/>
        </w:rPr>
        <w:t xml:space="preserve">  2.   Harlotries and prostitutions (whores and whoremongers and male prostitutes as wizards) </w:t>
      </w:r>
    </w:p>
    <w:p w:rsidR="00A80EE0" w:rsidRPr="00844152" w:rsidRDefault="00A80EE0" w:rsidP="00A80EE0">
      <w:pPr>
        <w:jc w:val="both"/>
        <w:rPr>
          <w:sz w:val="24"/>
          <w:szCs w:val="24"/>
        </w:rPr>
      </w:pPr>
      <w:r w:rsidRPr="00844152">
        <w:rPr>
          <w:sz w:val="24"/>
          <w:szCs w:val="24"/>
        </w:rPr>
        <w:t xml:space="preserve">      A. Whores and Whoremongers</w:t>
      </w:r>
    </w:p>
    <w:p w:rsidR="00A80EE0" w:rsidRPr="00844152" w:rsidRDefault="00A80EE0" w:rsidP="00A80EE0">
      <w:pPr>
        <w:jc w:val="both"/>
        <w:rPr>
          <w:sz w:val="24"/>
          <w:szCs w:val="24"/>
        </w:rPr>
      </w:pPr>
      <w:r w:rsidRPr="00844152">
        <w:rPr>
          <w:sz w:val="24"/>
          <w:szCs w:val="24"/>
        </w:rPr>
        <w:t xml:space="preserve">      B. Prostitutes</w:t>
      </w:r>
    </w:p>
    <w:p w:rsidR="00A80EE0" w:rsidRPr="00844152" w:rsidRDefault="00A80EE0" w:rsidP="00A80EE0">
      <w:pPr>
        <w:jc w:val="both"/>
        <w:rPr>
          <w:sz w:val="24"/>
          <w:szCs w:val="24"/>
        </w:rPr>
      </w:pPr>
      <w:r w:rsidRPr="00844152">
        <w:rPr>
          <w:sz w:val="24"/>
          <w:szCs w:val="24"/>
        </w:rPr>
        <w:t xml:space="preserve">      C. Harlots   </w:t>
      </w:r>
    </w:p>
    <w:p w:rsidR="00A80EE0" w:rsidRPr="00844152" w:rsidRDefault="00A80EE0" w:rsidP="00A80EE0">
      <w:pPr>
        <w:jc w:val="both"/>
        <w:rPr>
          <w:sz w:val="24"/>
          <w:szCs w:val="24"/>
        </w:rPr>
      </w:pPr>
      <w:r w:rsidRPr="00844152">
        <w:rPr>
          <w:sz w:val="24"/>
          <w:szCs w:val="24"/>
        </w:rPr>
        <w:t xml:space="preserve">  3.   Adulteries</w:t>
      </w:r>
    </w:p>
    <w:p w:rsidR="00A80EE0" w:rsidRPr="00844152" w:rsidRDefault="00A80EE0" w:rsidP="00A80EE0">
      <w:pPr>
        <w:jc w:val="both"/>
        <w:rPr>
          <w:sz w:val="24"/>
          <w:szCs w:val="24"/>
        </w:rPr>
      </w:pPr>
      <w:r w:rsidRPr="00844152">
        <w:rPr>
          <w:sz w:val="24"/>
          <w:szCs w:val="24"/>
        </w:rPr>
        <w:t xml:space="preserve">  4.   Rape</w:t>
      </w:r>
    </w:p>
    <w:p w:rsidR="00A80EE0" w:rsidRPr="00844152" w:rsidRDefault="00A80EE0" w:rsidP="00A80EE0">
      <w:pPr>
        <w:jc w:val="both"/>
        <w:rPr>
          <w:sz w:val="24"/>
          <w:szCs w:val="24"/>
        </w:rPr>
      </w:pPr>
      <w:r w:rsidRPr="00844152">
        <w:rPr>
          <w:sz w:val="24"/>
          <w:szCs w:val="24"/>
        </w:rPr>
        <w:t xml:space="preserve">      A. Rappers</w:t>
      </w:r>
    </w:p>
    <w:p w:rsidR="00A80EE0" w:rsidRPr="00844152" w:rsidRDefault="00A80EE0" w:rsidP="00A80EE0">
      <w:pPr>
        <w:jc w:val="both"/>
        <w:rPr>
          <w:sz w:val="24"/>
          <w:szCs w:val="24"/>
        </w:rPr>
      </w:pPr>
      <w:r w:rsidRPr="00844152">
        <w:rPr>
          <w:sz w:val="24"/>
          <w:szCs w:val="24"/>
        </w:rPr>
        <w:t xml:space="preserve">  5.   Fornications </w:t>
      </w:r>
    </w:p>
    <w:p w:rsidR="00A80EE0" w:rsidRPr="00844152" w:rsidRDefault="00A80EE0" w:rsidP="00A80EE0">
      <w:pPr>
        <w:jc w:val="both"/>
        <w:rPr>
          <w:sz w:val="24"/>
          <w:szCs w:val="24"/>
        </w:rPr>
      </w:pPr>
      <w:r w:rsidRPr="00844152">
        <w:rPr>
          <w:sz w:val="24"/>
          <w:szCs w:val="24"/>
        </w:rPr>
        <w:t xml:space="preserve">      A. Sexual Immorality</w:t>
      </w:r>
    </w:p>
    <w:p w:rsidR="00A80EE0" w:rsidRPr="00844152" w:rsidRDefault="00A80EE0" w:rsidP="00A80EE0">
      <w:pPr>
        <w:jc w:val="both"/>
        <w:rPr>
          <w:sz w:val="24"/>
          <w:szCs w:val="24"/>
        </w:rPr>
      </w:pPr>
      <w:r w:rsidRPr="00844152">
        <w:rPr>
          <w:sz w:val="24"/>
          <w:szCs w:val="24"/>
        </w:rPr>
        <w:t xml:space="preserve">  6.   Sodomy</w:t>
      </w:r>
    </w:p>
    <w:p w:rsidR="00A80EE0" w:rsidRPr="00844152" w:rsidRDefault="00A80EE0" w:rsidP="00A80EE0">
      <w:pPr>
        <w:jc w:val="both"/>
        <w:rPr>
          <w:sz w:val="24"/>
          <w:szCs w:val="24"/>
        </w:rPr>
      </w:pPr>
      <w:r w:rsidRPr="00844152">
        <w:rPr>
          <w:sz w:val="24"/>
          <w:szCs w:val="24"/>
        </w:rPr>
        <w:t xml:space="preserve">     A. Oral Intercourse and Anal Intercourse</w:t>
      </w:r>
    </w:p>
    <w:p w:rsidR="00A80EE0" w:rsidRPr="00844152" w:rsidRDefault="00A80EE0" w:rsidP="00A80EE0">
      <w:pPr>
        <w:jc w:val="both"/>
        <w:rPr>
          <w:sz w:val="24"/>
          <w:szCs w:val="24"/>
        </w:rPr>
      </w:pPr>
      <w:r w:rsidRPr="00844152">
        <w:rPr>
          <w:sz w:val="24"/>
          <w:szCs w:val="24"/>
        </w:rPr>
        <w:t xml:space="preserve">  7.   Lusts the Beginnings of Adulteries and Fornications and Homosexuality’s </w:t>
      </w:r>
    </w:p>
    <w:p w:rsidR="00A80EE0" w:rsidRPr="00844152" w:rsidRDefault="00A80EE0" w:rsidP="00A80EE0">
      <w:pPr>
        <w:jc w:val="both"/>
        <w:rPr>
          <w:sz w:val="24"/>
          <w:szCs w:val="24"/>
        </w:rPr>
      </w:pPr>
      <w:r w:rsidRPr="00844152">
        <w:rPr>
          <w:sz w:val="24"/>
          <w:szCs w:val="24"/>
        </w:rPr>
        <w:t xml:space="preserve">  8.   Bestiality</w:t>
      </w:r>
    </w:p>
    <w:p w:rsidR="00A80EE0" w:rsidRPr="00844152" w:rsidRDefault="00A80EE0" w:rsidP="00A80EE0">
      <w:pPr>
        <w:jc w:val="both"/>
        <w:rPr>
          <w:sz w:val="24"/>
          <w:szCs w:val="24"/>
        </w:rPr>
      </w:pPr>
      <w:r w:rsidRPr="00844152">
        <w:rPr>
          <w:sz w:val="24"/>
          <w:szCs w:val="24"/>
        </w:rPr>
        <w:t xml:space="preserve">  9.   Wickedness</w:t>
      </w:r>
    </w:p>
    <w:p w:rsidR="00A80EE0" w:rsidRPr="00844152" w:rsidRDefault="00A80EE0" w:rsidP="00A80EE0">
      <w:pPr>
        <w:jc w:val="both"/>
        <w:rPr>
          <w:sz w:val="24"/>
          <w:szCs w:val="24"/>
        </w:rPr>
      </w:pPr>
      <w:r w:rsidRPr="00844152">
        <w:rPr>
          <w:sz w:val="24"/>
          <w:szCs w:val="24"/>
        </w:rPr>
        <w:t xml:space="preserve">  10. Paramours </w:t>
      </w:r>
    </w:p>
    <w:p w:rsidR="00A80EE0" w:rsidRPr="00844152" w:rsidRDefault="00A80EE0" w:rsidP="00A80EE0">
      <w:pPr>
        <w:jc w:val="both"/>
        <w:rPr>
          <w:sz w:val="24"/>
          <w:szCs w:val="24"/>
        </w:rPr>
      </w:pPr>
      <w:r w:rsidRPr="00844152">
        <w:rPr>
          <w:sz w:val="24"/>
          <w:szCs w:val="24"/>
        </w:rPr>
        <w:t xml:space="preserve">      A. Illicit Sexual Lovers</w:t>
      </w:r>
    </w:p>
    <w:p w:rsidR="00A80EE0" w:rsidRPr="00844152" w:rsidRDefault="00A80EE0" w:rsidP="00A80EE0">
      <w:pPr>
        <w:jc w:val="both"/>
        <w:rPr>
          <w:sz w:val="24"/>
          <w:szCs w:val="24"/>
        </w:rPr>
      </w:pPr>
      <w:r w:rsidRPr="00844152">
        <w:rPr>
          <w:sz w:val="24"/>
          <w:szCs w:val="24"/>
        </w:rPr>
        <w:t xml:space="preserve">  11. Sadomasochism</w:t>
      </w:r>
    </w:p>
    <w:p w:rsidR="00A80EE0" w:rsidRPr="00844152" w:rsidRDefault="00A80EE0" w:rsidP="00A80EE0">
      <w:pPr>
        <w:jc w:val="both"/>
        <w:rPr>
          <w:sz w:val="24"/>
          <w:szCs w:val="24"/>
        </w:rPr>
      </w:pPr>
      <w:r w:rsidRPr="00844152">
        <w:rPr>
          <w:sz w:val="24"/>
          <w:szCs w:val="24"/>
        </w:rPr>
        <w:t xml:space="preserve">  12. Pedophilia and Pederasty the beginnings of Homosexuality</w:t>
      </w:r>
    </w:p>
    <w:p w:rsidR="00A80EE0" w:rsidRPr="00844152" w:rsidRDefault="00A80EE0" w:rsidP="00A80EE0">
      <w:pPr>
        <w:jc w:val="both"/>
        <w:rPr>
          <w:sz w:val="24"/>
          <w:szCs w:val="24"/>
        </w:rPr>
      </w:pPr>
      <w:r w:rsidRPr="00844152">
        <w:rPr>
          <w:sz w:val="24"/>
          <w:szCs w:val="24"/>
        </w:rPr>
        <w:t>Two mental illnesses by the cause of wrong magical arts done by the tree of the knowledge of good and evil</w:t>
      </w:r>
    </w:p>
    <w:p w:rsidR="00A80EE0" w:rsidRPr="00844152" w:rsidRDefault="00A80EE0" w:rsidP="00A80EE0">
      <w:pPr>
        <w:jc w:val="both"/>
        <w:rPr>
          <w:sz w:val="24"/>
          <w:szCs w:val="24"/>
        </w:rPr>
      </w:pPr>
      <w:r w:rsidRPr="00844152">
        <w:rPr>
          <w:sz w:val="24"/>
          <w:szCs w:val="24"/>
        </w:rPr>
        <w:t xml:space="preserve">  A. Epilepsy and Schizophrenia</w:t>
      </w:r>
    </w:p>
    <w:p w:rsidR="00A80EE0" w:rsidRPr="00844152" w:rsidRDefault="00A80EE0" w:rsidP="00A80EE0">
      <w:pPr>
        <w:jc w:val="both"/>
        <w:rPr>
          <w:sz w:val="24"/>
          <w:szCs w:val="24"/>
        </w:rPr>
      </w:pPr>
      <w:r w:rsidRPr="00844152">
        <w:rPr>
          <w:sz w:val="24"/>
          <w:szCs w:val="24"/>
        </w:rPr>
        <w:t>The Whore of Babylon is the main headquarters for all unforgiveable forbidden magic under the Lord Lucifer’s rebellion</w:t>
      </w:r>
    </w:p>
    <w:p w:rsidR="00A80EE0" w:rsidRPr="00844152" w:rsidRDefault="00A80EE0" w:rsidP="00A80EE0">
      <w:pPr>
        <w:jc w:val="both"/>
        <w:rPr>
          <w:sz w:val="24"/>
          <w:szCs w:val="24"/>
        </w:rPr>
      </w:pPr>
      <w:r w:rsidRPr="00844152">
        <w:rPr>
          <w:sz w:val="24"/>
          <w:szCs w:val="24"/>
        </w:rPr>
        <w:t xml:space="preserve">Chapter 3: Forbidden Magical Weapons throughout the Holy Scriptures </w:t>
      </w:r>
    </w:p>
    <w:p w:rsidR="00A80EE0" w:rsidRPr="00844152" w:rsidRDefault="00A80EE0" w:rsidP="00A80EE0">
      <w:pPr>
        <w:jc w:val="both"/>
        <w:rPr>
          <w:sz w:val="24"/>
          <w:szCs w:val="24"/>
        </w:rPr>
      </w:pPr>
      <w:r w:rsidRPr="00844152">
        <w:rPr>
          <w:sz w:val="24"/>
          <w:szCs w:val="24"/>
        </w:rPr>
        <w:t xml:space="preserve">  1.   Magical Staffs (Staves, Cords, Signets &amp; Canes)</w:t>
      </w:r>
    </w:p>
    <w:p w:rsidR="00A80EE0" w:rsidRPr="00844152" w:rsidRDefault="00A80EE0" w:rsidP="00A80EE0">
      <w:pPr>
        <w:jc w:val="both"/>
        <w:rPr>
          <w:sz w:val="24"/>
          <w:szCs w:val="24"/>
        </w:rPr>
      </w:pPr>
      <w:r w:rsidRPr="00844152">
        <w:rPr>
          <w:sz w:val="24"/>
          <w:szCs w:val="24"/>
        </w:rPr>
        <w:t xml:space="preserve">  2.   Magical Wands (Sticks &amp; Staves) </w:t>
      </w:r>
    </w:p>
    <w:p w:rsidR="00A80EE0" w:rsidRPr="00844152" w:rsidRDefault="00A80EE0" w:rsidP="00A80EE0">
      <w:pPr>
        <w:jc w:val="both"/>
        <w:rPr>
          <w:sz w:val="24"/>
          <w:szCs w:val="24"/>
        </w:rPr>
      </w:pPr>
      <w:r w:rsidRPr="00844152">
        <w:rPr>
          <w:sz w:val="24"/>
          <w:szCs w:val="24"/>
        </w:rPr>
        <w:t xml:space="preserve">  3.   Magical Swords into the Sheath or Scabbard</w:t>
      </w:r>
    </w:p>
    <w:p w:rsidR="00A80EE0" w:rsidRPr="00844152" w:rsidRDefault="00A80EE0" w:rsidP="00A80EE0">
      <w:pPr>
        <w:jc w:val="both"/>
        <w:rPr>
          <w:sz w:val="24"/>
          <w:szCs w:val="24"/>
        </w:rPr>
      </w:pPr>
      <w:r w:rsidRPr="00844152">
        <w:rPr>
          <w:sz w:val="24"/>
          <w:szCs w:val="24"/>
        </w:rPr>
        <w:t xml:space="preserve">  4.   Magical Spears (Javelins, lances &amp; Darts)</w:t>
      </w:r>
    </w:p>
    <w:p w:rsidR="00A80EE0" w:rsidRPr="00844152" w:rsidRDefault="00A80EE0" w:rsidP="00A80EE0">
      <w:pPr>
        <w:jc w:val="both"/>
        <w:rPr>
          <w:sz w:val="24"/>
          <w:szCs w:val="24"/>
        </w:rPr>
      </w:pPr>
      <w:r w:rsidRPr="00844152">
        <w:rPr>
          <w:sz w:val="24"/>
          <w:szCs w:val="24"/>
        </w:rPr>
        <w:t xml:space="preserve">  5.   Magical Shields </w:t>
      </w:r>
    </w:p>
    <w:p w:rsidR="00A80EE0" w:rsidRPr="00844152" w:rsidRDefault="00A80EE0" w:rsidP="00A80EE0">
      <w:pPr>
        <w:jc w:val="both"/>
        <w:rPr>
          <w:sz w:val="24"/>
          <w:szCs w:val="24"/>
        </w:rPr>
      </w:pPr>
      <w:r w:rsidRPr="00844152">
        <w:rPr>
          <w:sz w:val="24"/>
          <w:szCs w:val="24"/>
        </w:rPr>
        <w:t xml:space="preserve">  6.   Magical Rods  </w:t>
      </w:r>
    </w:p>
    <w:p w:rsidR="00A80EE0" w:rsidRPr="00844152" w:rsidRDefault="00A80EE0" w:rsidP="00A80EE0">
      <w:pPr>
        <w:jc w:val="both"/>
        <w:rPr>
          <w:sz w:val="24"/>
          <w:szCs w:val="24"/>
        </w:rPr>
      </w:pPr>
      <w:r w:rsidRPr="00844152">
        <w:rPr>
          <w:sz w:val="24"/>
          <w:szCs w:val="24"/>
        </w:rPr>
        <w:t xml:space="preserve">  7.   Magical Scepters </w:t>
      </w:r>
    </w:p>
    <w:p w:rsidR="00A80EE0" w:rsidRPr="00844152" w:rsidRDefault="00A80EE0" w:rsidP="00A80EE0">
      <w:pPr>
        <w:jc w:val="both"/>
        <w:rPr>
          <w:sz w:val="24"/>
          <w:szCs w:val="24"/>
        </w:rPr>
      </w:pPr>
      <w:r w:rsidRPr="00844152">
        <w:rPr>
          <w:sz w:val="24"/>
          <w:szCs w:val="24"/>
        </w:rPr>
        <w:t xml:space="preserve">  8.   Magical Chains </w:t>
      </w:r>
    </w:p>
    <w:p w:rsidR="00A80EE0" w:rsidRPr="00844152" w:rsidRDefault="00A80EE0" w:rsidP="00A80EE0">
      <w:pPr>
        <w:jc w:val="both"/>
        <w:rPr>
          <w:sz w:val="24"/>
          <w:szCs w:val="24"/>
        </w:rPr>
      </w:pPr>
      <w:r w:rsidRPr="00844152">
        <w:rPr>
          <w:sz w:val="24"/>
          <w:szCs w:val="24"/>
        </w:rPr>
        <w:t xml:space="preserve">  9.   Magical Bracelets (Armlet, Crescents, Pendants, Anklets, Necklaces &amp; Earrings) </w:t>
      </w:r>
    </w:p>
    <w:p w:rsidR="00A80EE0" w:rsidRPr="00844152" w:rsidRDefault="00A80EE0" w:rsidP="00A80EE0">
      <w:pPr>
        <w:jc w:val="both"/>
        <w:rPr>
          <w:sz w:val="24"/>
          <w:szCs w:val="24"/>
        </w:rPr>
      </w:pPr>
      <w:r w:rsidRPr="00844152">
        <w:rPr>
          <w:sz w:val="24"/>
          <w:szCs w:val="24"/>
        </w:rPr>
        <w:t xml:space="preserve">  10. Magical Rings (fingers, ears, nose)</w:t>
      </w:r>
    </w:p>
    <w:p w:rsidR="00A80EE0" w:rsidRPr="00844152" w:rsidRDefault="00A80EE0" w:rsidP="00A80EE0">
      <w:pPr>
        <w:jc w:val="both"/>
        <w:rPr>
          <w:sz w:val="24"/>
          <w:szCs w:val="24"/>
        </w:rPr>
      </w:pPr>
      <w:r w:rsidRPr="00844152">
        <w:rPr>
          <w:sz w:val="24"/>
          <w:szCs w:val="24"/>
        </w:rPr>
        <w:t xml:space="preserve">  11. Magical Charms of Wickedness on Clothing (Persuasion Checks)</w:t>
      </w:r>
    </w:p>
    <w:p w:rsidR="00A80EE0" w:rsidRPr="00844152" w:rsidRDefault="00A80EE0" w:rsidP="00A80EE0">
      <w:pPr>
        <w:jc w:val="both"/>
        <w:rPr>
          <w:sz w:val="24"/>
          <w:szCs w:val="24"/>
        </w:rPr>
      </w:pPr>
      <w:r w:rsidRPr="00844152">
        <w:rPr>
          <w:sz w:val="24"/>
          <w:szCs w:val="24"/>
        </w:rPr>
        <w:t xml:space="preserve">  12. Magical Hammers of Babylonian Wickedness (Weapon’s Upgrades)</w:t>
      </w:r>
    </w:p>
    <w:p w:rsidR="00A80EE0" w:rsidRPr="00844152" w:rsidRDefault="00A80EE0" w:rsidP="00A80EE0">
      <w:pPr>
        <w:jc w:val="both"/>
        <w:rPr>
          <w:sz w:val="24"/>
          <w:szCs w:val="24"/>
        </w:rPr>
      </w:pPr>
      <w:r w:rsidRPr="00844152">
        <w:rPr>
          <w:sz w:val="24"/>
          <w:szCs w:val="24"/>
        </w:rPr>
        <w:t xml:space="preserve">  13. Magical Axes </w:t>
      </w:r>
    </w:p>
    <w:p w:rsidR="00A80EE0" w:rsidRPr="00844152" w:rsidRDefault="00A80EE0" w:rsidP="00A80EE0">
      <w:pPr>
        <w:jc w:val="both"/>
        <w:rPr>
          <w:sz w:val="24"/>
          <w:szCs w:val="24"/>
        </w:rPr>
      </w:pPr>
      <w:r w:rsidRPr="00844152">
        <w:rPr>
          <w:sz w:val="24"/>
          <w:szCs w:val="24"/>
        </w:rPr>
        <w:t xml:space="preserve">  14. Magical Knives (Daggers &amp; Lancets) </w:t>
      </w:r>
    </w:p>
    <w:p w:rsidR="00A80EE0" w:rsidRPr="00844152" w:rsidRDefault="00A80EE0" w:rsidP="00A80EE0">
      <w:pPr>
        <w:jc w:val="both"/>
        <w:rPr>
          <w:sz w:val="24"/>
          <w:szCs w:val="24"/>
        </w:rPr>
      </w:pPr>
      <w:r w:rsidRPr="00844152">
        <w:rPr>
          <w:sz w:val="24"/>
          <w:szCs w:val="24"/>
        </w:rPr>
        <w:t xml:space="preserve">  15. Magical Slings</w:t>
      </w:r>
    </w:p>
    <w:p w:rsidR="00A80EE0" w:rsidRPr="00844152" w:rsidRDefault="00A80EE0" w:rsidP="00A80EE0">
      <w:pPr>
        <w:jc w:val="both"/>
        <w:rPr>
          <w:sz w:val="24"/>
          <w:szCs w:val="24"/>
        </w:rPr>
      </w:pPr>
      <w:r w:rsidRPr="00844152">
        <w:rPr>
          <w:sz w:val="24"/>
          <w:szCs w:val="24"/>
        </w:rPr>
        <w:t xml:space="preserve">  16. Magical Bows with Quiver Arrows</w:t>
      </w:r>
    </w:p>
    <w:p w:rsidR="00A80EE0" w:rsidRPr="00844152" w:rsidRDefault="00A80EE0" w:rsidP="00A80EE0">
      <w:pPr>
        <w:jc w:val="both"/>
        <w:rPr>
          <w:sz w:val="24"/>
          <w:szCs w:val="24"/>
        </w:rPr>
      </w:pPr>
      <w:r w:rsidRPr="00844152">
        <w:rPr>
          <w:sz w:val="24"/>
          <w:szCs w:val="24"/>
        </w:rPr>
        <w:t xml:space="preserve">  17. Magical Clubs (Bats, Batons, Billy-Sticks)   </w:t>
      </w:r>
    </w:p>
    <w:p w:rsidR="00A80EE0" w:rsidRPr="00844152" w:rsidRDefault="00A80EE0" w:rsidP="00A80EE0">
      <w:pPr>
        <w:jc w:val="both"/>
        <w:rPr>
          <w:sz w:val="24"/>
          <w:szCs w:val="24"/>
        </w:rPr>
      </w:pPr>
      <w:r w:rsidRPr="00844152">
        <w:rPr>
          <w:sz w:val="24"/>
          <w:szCs w:val="24"/>
        </w:rPr>
        <w:t xml:space="preserve">Chapter 4: 25 Forbidden &amp; Permissible Magical Creatures in the Holy Bible </w:t>
      </w:r>
    </w:p>
    <w:p w:rsidR="00A80EE0" w:rsidRPr="00844152" w:rsidRDefault="00A80EE0" w:rsidP="00A80EE0">
      <w:pPr>
        <w:jc w:val="both"/>
        <w:rPr>
          <w:sz w:val="24"/>
          <w:szCs w:val="24"/>
        </w:rPr>
      </w:pPr>
      <w:r w:rsidRPr="00844152">
        <w:rPr>
          <w:sz w:val="24"/>
          <w:szCs w:val="24"/>
        </w:rPr>
        <w:t xml:space="preserve">  A.  The proof of Biblical Reasoning of Magical Animals </w:t>
      </w:r>
    </w:p>
    <w:p w:rsidR="00A80EE0" w:rsidRPr="00844152" w:rsidRDefault="00A80EE0" w:rsidP="00A80EE0">
      <w:pPr>
        <w:jc w:val="both"/>
        <w:rPr>
          <w:sz w:val="24"/>
          <w:szCs w:val="24"/>
        </w:rPr>
      </w:pPr>
      <w:r w:rsidRPr="00844152">
        <w:rPr>
          <w:sz w:val="24"/>
          <w:szCs w:val="24"/>
        </w:rPr>
        <w:t xml:space="preserve">  1.  Magical Giant Winged Horned Unicorns/Giant Winged Horned Horses (Enormous Giant Horned Unicorns/Horses)</w:t>
      </w:r>
    </w:p>
    <w:p w:rsidR="00A80EE0" w:rsidRPr="00844152" w:rsidRDefault="00A80EE0" w:rsidP="00A80EE0">
      <w:pPr>
        <w:jc w:val="both"/>
        <w:rPr>
          <w:sz w:val="24"/>
          <w:szCs w:val="24"/>
        </w:rPr>
      </w:pPr>
      <w:r w:rsidRPr="00844152">
        <w:rPr>
          <w:sz w:val="24"/>
          <w:szCs w:val="24"/>
        </w:rPr>
        <w:t xml:space="preserve">  2.  Magical Giant Dragons (Enormous Giant Winged Dragons)</w:t>
      </w:r>
    </w:p>
    <w:p w:rsidR="00A80EE0" w:rsidRPr="00844152" w:rsidRDefault="00A80EE0" w:rsidP="00A80EE0">
      <w:pPr>
        <w:jc w:val="both"/>
        <w:rPr>
          <w:sz w:val="24"/>
          <w:szCs w:val="24"/>
        </w:rPr>
      </w:pPr>
      <w:r w:rsidRPr="00844152">
        <w:rPr>
          <w:sz w:val="24"/>
          <w:szCs w:val="24"/>
        </w:rPr>
        <w:t xml:space="preserve">  3.  Magical Giant Dinosaurs (Enormous Giant Dinosaurs)</w:t>
      </w:r>
    </w:p>
    <w:p w:rsidR="00A80EE0" w:rsidRPr="00844152" w:rsidRDefault="00A80EE0" w:rsidP="00A80EE0">
      <w:pPr>
        <w:jc w:val="both"/>
        <w:rPr>
          <w:sz w:val="24"/>
          <w:szCs w:val="24"/>
        </w:rPr>
      </w:pPr>
      <w:r w:rsidRPr="00844152">
        <w:rPr>
          <w:sz w:val="24"/>
          <w:szCs w:val="24"/>
        </w:rPr>
        <w:t xml:space="preserve">  4.  Magical Giant Leviathan (Enormous Giant Sea Creature) </w:t>
      </w:r>
    </w:p>
    <w:p w:rsidR="00A80EE0" w:rsidRPr="00844152" w:rsidRDefault="00A80EE0" w:rsidP="00A80EE0">
      <w:pPr>
        <w:jc w:val="both"/>
        <w:rPr>
          <w:sz w:val="24"/>
          <w:szCs w:val="24"/>
        </w:rPr>
      </w:pPr>
      <w:r w:rsidRPr="00844152">
        <w:rPr>
          <w:sz w:val="24"/>
          <w:szCs w:val="24"/>
        </w:rPr>
        <w:t xml:space="preserve">  5.  Magical Giant Ziz (Enormous Giant Winged Griffin Bird)</w:t>
      </w:r>
    </w:p>
    <w:p w:rsidR="00A80EE0" w:rsidRPr="00844152" w:rsidRDefault="00A80EE0" w:rsidP="00A80EE0">
      <w:pPr>
        <w:jc w:val="both"/>
        <w:rPr>
          <w:sz w:val="24"/>
          <w:szCs w:val="24"/>
        </w:rPr>
      </w:pPr>
      <w:r w:rsidRPr="00844152">
        <w:rPr>
          <w:sz w:val="24"/>
          <w:szCs w:val="24"/>
        </w:rPr>
        <w:t xml:space="preserve">  6.  Magical Giant Fauns (Enormous Giant Fauns---Half-Goat &amp; Half-Human) </w:t>
      </w:r>
    </w:p>
    <w:p w:rsidR="00A80EE0" w:rsidRPr="00844152" w:rsidRDefault="00A80EE0" w:rsidP="00A80EE0">
      <w:pPr>
        <w:jc w:val="both"/>
        <w:rPr>
          <w:sz w:val="24"/>
          <w:szCs w:val="24"/>
        </w:rPr>
      </w:pPr>
      <w:r w:rsidRPr="00844152">
        <w:rPr>
          <w:sz w:val="24"/>
          <w:szCs w:val="24"/>
        </w:rPr>
        <w:t xml:space="preserve">  7.  Magical Giant 2 Horned Ram-Men (Enormous Giant Horned Ram-Men)</w:t>
      </w:r>
    </w:p>
    <w:p w:rsidR="00A80EE0" w:rsidRPr="00844152" w:rsidRDefault="00A80EE0" w:rsidP="00A80EE0">
      <w:pPr>
        <w:jc w:val="both"/>
        <w:rPr>
          <w:sz w:val="24"/>
          <w:szCs w:val="24"/>
        </w:rPr>
      </w:pPr>
      <w:r w:rsidRPr="00844152">
        <w:rPr>
          <w:sz w:val="24"/>
          <w:szCs w:val="24"/>
        </w:rPr>
        <w:t xml:space="preserve">  8.   Magical Giant Centaurs (Enormous Giant Centaurs---Half-Horse &amp; Half-Human) </w:t>
      </w:r>
    </w:p>
    <w:p w:rsidR="00A80EE0" w:rsidRPr="00844152" w:rsidRDefault="00A80EE0" w:rsidP="00A80EE0">
      <w:pPr>
        <w:jc w:val="both"/>
        <w:rPr>
          <w:sz w:val="24"/>
          <w:szCs w:val="24"/>
        </w:rPr>
      </w:pPr>
      <w:r w:rsidRPr="00844152">
        <w:rPr>
          <w:sz w:val="24"/>
          <w:szCs w:val="24"/>
        </w:rPr>
        <w:t xml:space="preserve">  9.   Magical Giant Winged Lion Man (Enormous Giant Winged Lion Man)</w:t>
      </w:r>
    </w:p>
    <w:p w:rsidR="00A80EE0" w:rsidRPr="00844152" w:rsidRDefault="00A80EE0" w:rsidP="00A80EE0">
      <w:pPr>
        <w:jc w:val="both"/>
        <w:rPr>
          <w:sz w:val="24"/>
          <w:szCs w:val="24"/>
        </w:rPr>
      </w:pPr>
      <w:r w:rsidRPr="00844152">
        <w:rPr>
          <w:sz w:val="24"/>
          <w:szCs w:val="24"/>
        </w:rPr>
        <w:t xml:space="preserve">  10. Magical Giant Bear Man (Enormous Giant Devouring Bear)</w:t>
      </w:r>
    </w:p>
    <w:p w:rsidR="00A80EE0" w:rsidRPr="00844152" w:rsidRDefault="00A80EE0" w:rsidP="00A80EE0">
      <w:pPr>
        <w:jc w:val="both"/>
        <w:rPr>
          <w:sz w:val="24"/>
          <w:szCs w:val="24"/>
        </w:rPr>
      </w:pPr>
      <w:r w:rsidRPr="00844152">
        <w:rPr>
          <w:sz w:val="24"/>
          <w:szCs w:val="24"/>
        </w:rPr>
        <w:t xml:space="preserve">  11. Magical Giant Leopard Man (Enormous Giant Winged Leopard Man)</w:t>
      </w:r>
    </w:p>
    <w:p w:rsidR="00A80EE0" w:rsidRPr="00844152" w:rsidRDefault="00A80EE0" w:rsidP="00A80EE0">
      <w:pPr>
        <w:jc w:val="both"/>
        <w:rPr>
          <w:sz w:val="24"/>
          <w:szCs w:val="24"/>
        </w:rPr>
      </w:pPr>
      <w:r w:rsidRPr="00844152">
        <w:rPr>
          <w:sz w:val="24"/>
          <w:szCs w:val="24"/>
        </w:rPr>
        <w:t xml:space="preserve">  12. Magical Giant Horned Dragon Man (Enormous Giant Horned Dragon Man)</w:t>
      </w:r>
    </w:p>
    <w:p w:rsidR="00A80EE0" w:rsidRPr="00844152" w:rsidRDefault="00A80EE0" w:rsidP="00A80EE0">
      <w:pPr>
        <w:jc w:val="both"/>
        <w:rPr>
          <w:sz w:val="24"/>
          <w:szCs w:val="24"/>
        </w:rPr>
      </w:pPr>
      <w:r w:rsidRPr="00844152">
        <w:rPr>
          <w:sz w:val="24"/>
          <w:szCs w:val="24"/>
        </w:rPr>
        <w:t xml:space="preserve">  13. Magical Giant 4 Horned Craftsmen (Enormous Giant Horned Craftsmen) </w:t>
      </w:r>
    </w:p>
    <w:p w:rsidR="00A80EE0" w:rsidRPr="00844152" w:rsidRDefault="00A80EE0" w:rsidP="00A80EE0">
      <w:pPr>
        <w:jc w:val="both"/>
        <w:rPr>
          <w:sz w:val="24"/>
          <w:szCs w:val="24"/>
        </w:rPr>
      </w:pPr>
      <w:r w:rsidRPr="00844152">
        <w:rPr>
          <w:sz w:val="24"/>
          <w:szCs w:val="24"/>
        </w:rPr>
        <w:t xml:space="preserve">  14. Magical Giant 4 Horsemen (Enormous Giant Horsemen)</w:t>
      </w:r>
    </w:p>
    <w:p w:rsidR="00A80EE0" w:rsidRPr="00844152" w:rsidRDefault="00A80EE0" w:rsidP="00A80EE0">
      <w:pPr>
        <w:jc w:val="both"/>
        <w:rPr>
          <w:sz w:val="24"/>
          <w:szCs w:val="24"/>
        </w:rPr>
      </w:pPr>
      <w:r w:rsidRPr="00844152">
        <w:rPr>
          <w:sz w:val="24"/>
          <w:szCs w:val="24"/>
        </w:rPr>
        <w:t xml:space="preserve">  15. Magical Giant Locusts-like Men (Enormous Giant Locust Faced Winged Men) </w:t>
      </w:r>
    </w:p>
    <w:p w:rsidR="00A80EE0" w:rsidRPr="00844152" w:rsidRDefault="00A80EE0" w:rsidP="00A80EE0">
      <w:pPr>
        <w:jc w:val="both"/>
        <w:rPr>
          <w:sz w:val="24"/>
          <w:szCs w:val="24"/>
        </w:rPr>
      </w:pPr>
      <w:r w:rsidRPr="00844152">
        <w:rPr>
          <w:sz w:val="24"/>
          <w:szCs w:val="24"/>
        </w:rPr>
        <w:t xml:space="preserve">  16. Magical Giant Undead Giant Men called Zombies (Enormous Undead Giant Men)</w:t>
      </w:r>
    </w:p>
    <w:p w:rsidR="00A80EE0" w:rsidRPr="00844152" w:rsidRDefault="00A80EE0" w:rsidP="00A80EE0">
      <w:pPr>
        <w:jc w:val="both"/>
        <w:rPr>
          <w:sz w:val="24"/>
          <w:szCs w:val="24"/>
        </w:rPr>
      </w:pPr>
      <w:r w:rsidRPr="00844152">
        <w:rPr>
          <w:sz w:val="24"/>
          <w:szCs w:val="24"/>
        </w:rPr>
        <w:t xml:space="preserve">  17. Magical Giant Living Skeletons (Enormous Living Giant Skeletons)</w:t>
      </w:r>
    </w:p>
    <w:p w:rsidR="00A80EE0" w:rsidRPr="00844152" w:rsidRDefault="00A80EE0" w:rsidP="00A80EE0">
      <w:pPr>
        <w:jc w:val="both"/>
        <w:rPr>
          <w:sz w:val="24"/>
          <w:szCs w:val="24"/>
        </w:rPr>
      </w:pPr>
      <w:r w:rsidRPr="00844152">
        <w:rPr>
          <w:sz w:val="24"/>
          <w:szCs w:val="24"/>
        </w:rPr>
        <w:t xml:space="preserve">  18. Magical Giant God-like Ghosts (Enormous Giants God-like Ghosts)</w:t>
      </w:r>
    </w:p>
    <w:p w:rsidR="00A80EE0" w:rsidRPr="00844152" w:rsidRDefault="00A80EE0" w:rsidP="00A80EE0">
      <w:pPr>
        <w:jc w:val="both"/>
        <w:rPr>
          <w:sz w:val="24"/>
          <w:szCs w:val="24"/>
        </w:rPr>
      </w:pPr>
      <w:r w:rsidRPr="00844152">
        <w:rPr>
          <w:sz w:val="24"/>
          <w:szCs w:val="24"/>
        </w:rPr>
        <w:t xml:space="preserve">  19. The Animal Kingdom concerning Unclean Meats in the Jewish Law</w:t>
      </w:r>
    </w:p>
    <w:p w:rsidR="00A80EE0" w:rsidRPr="00844152" w:rsidRDefault="00A80EE0" w:rsidP="00A80EE0">
      <w:pPr>
        <w:jc w:val="both"/>
        <w:rPr>
          <w:sz w:val="24"/>
          <w:szCs w:val="24"/>
        </w:rPr>
      </w:pPr>
      <w:r w:rsidRPr="00844152">
        <w:rPr>
          <w:sz w:val="24"/>
          <w:szCs w:val="24"/>
        </w:rPr>
        <w:t>The Two Armors used to protect us from Forbidden Magical Arts in the Tree of Knowledge of Good and Evil</w:t>
      </w:r>
    </w:p>
    <w:p w:rsidR="00A80EE0" w:rsidRPr="00844152" w:rsidRDefault="00A80EE0" w:rsidP="00A80EE0">
      <w:pPr>
        <w:jc w:val="both"/>
        <w:rPr>
          <w:sz w:val="24"/>
          <w:szCs w:val="24"/>
        </w:rPr>
      </w:pPr>
      <w:r w:rsidRPr="00844152">
        <w:rPr>
          <w:sz w:val="24"/>
          <w:szCs w:val="24"/>
        </w:rPr>
        <w:t xml:space="preserve">  a. Armor of Salvation</w:t>
      </w:r>
    </w:p>
    <w:p w:rsidR="00A80EE0" w:rsidRPr="00844152" w:rsidRDefault="00A80EE0" w:rsidP="00A80EE0">
      <w:pPr>
        <w:jc w:val="both"/>
        <w:rPr>
          <w:sz w:val="24"/>
          <w:szCs w:val="24"/>
        </w:rPr>
      </w:pPr>
      <w:r w:rsidRPr="00844152">
        <w:rPr>
          <w:sz w:val="24"/>
          <w:szCs w:val="24"/>
        </w:rPr>
        <w:t xml:space="preserve">  b. Armor of Jealousy</w:t>
      </w:r>
    </w:p>
    <w:p w:rsidR="00A80EE0" w:rsidRPr="00844152" w:rsidRDefault="00A80EE0" w:rsidP="00A80EE0">
      <w:pPr>
        <w:jc w:val="both"/>
        <w:rPr>
          <w:sz w:val="24"/>
          <w:szCs w:val="24"/>
        </w:rPr>
      </w:pPr>
      <w:r w:rsidRPr="00844152">
        <w:rPr>
          <w:sz w:val="24"/>
          <w:szCs w:val="24"/>
        </w:rPr>
        <w:t>The Mitzvot Law of 30 orders</w:t>
      </w:r>
    </w:p>
    <w:p w:rsidR="00A80EE0" w:rsidRPr="00844152" w:rsidRDefault="00A80EE0" w:rsidP="00A80EE0">
      <w:pPr>
        <w:jc w:val="both"/>
        <w:rPr>
          <w:sz w:val="24"/>
          <w:szCs w:val="24"/>
        </w:rPr>
      </w:pPr>
      <w:r w:rsidRPr="00844152">
        <w:rPr>
          <w:sz w:val="24"/>
          <w:szCs w:val="24"/>
        </w:rPr>
        <w:t xml:space="preserve">Chapter 5: What does the Bible say about Marital Sexual Eros Love? </w:t>
      </w:r>
    </w:p>
    <w:p w:rsidR="00A80EE0" w:rsidRPr="00844152" w:rsidRDefault="00A80EE0" w:rsidP="00A80EE0">
      <w:pPr>
        <w:jc w:val="both"/>
        <w:rPr>
          <w:sz w:val="24"/>
          <w:szCs w:val="24"/>
        </w:rPr>
      </w:pPr>
      <w:r w:rsidRPr="00844152">
        <w:rPr>
          <w:sz w:val="24"/>
          <w:szCs w:val="24"/>
        </w:rPr>
        <w:t>Conclusion</w:t>
      </w:r>
    </w:p>
    <w:p w:rsidR="00A80EE0" w:rsidRPr="00844152" w:rsidRDefault="00A80EE0" w:rsidP="00A80EE0">
      <w:pPr>
        <w:jc w:val="center"/>
        <w:rPr>
          <w:rFonts w:ascii="Monotype Corsiva" w:hAnsi="Monotype Corsiva"/>
          <w:b/>
          <w:sz w:val="24"/>
          <w:szCs w:val="24"/>
        </w:rPr>
      </w:pPr>
      <w:r w:rsidRPr="00844152">
        <w:rPr>
          <w:rFonts w:ascii="Monotype Corsiva" w:hAnsi="Monotype Corsiva"/>
          <w:b/>
          <w:sz w:val="24"/>
          <w:szCs w:val="24"/>
        </w:rPr>
        <w:t>Chapter 1: What is Magic?</w:t>
      </w:r>
    </w:p>
    <w:p w:rsidR="00A80EE0" w:rsidRPr="00844152" w:rsidRDefault="00A80EE0" w:rsidP="00A80EE0">
      <w:pPr>
        <w:spacing w:line="480" w:lineRule="auto"/>
        <w:jc w:val="both"/>
        <w:rPr>
          <w:sz w:val="24"/>
          <w:szCs w:val="24"/>
        </w:rPr>
      </w:pPr>
      <w:r w:rsidRPr="0084415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844152">
        <w:rPr>
          <w:b/>
          <w:i/>
          <w:sz w:val="24"/>
          <w:szCs w:val="24"/>
        </w:rPr>
        <w:t xml:space="preserve">magicus </w:t>
      </w:r>
      <w:r w:rsidRPr="00844152">
        <w:rPr>
          <w:sz w:val="24"/>
          <w:szCs w:val="24"/>
        </w:rPr>
        <w:t xml:space="preserve">and from the Greek word meaning </w:t>
      </w:r>
      <w:r w:rsidRPr="00844152">
        <w:rPr>
          <w:b/>
          <w:i/>
          <w:sz w:val="24"/>
          <w:szCs w:val="24"/>
        </w:rPr>
        <w:t>magikos</w:t>
      </w:r>
      <w:r w:rsidRPr="00844152">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844152">
        <w:rPr>
          <w:sz w:val="24"/>
          <w:szCs w:val="24"/>
          <w:vertAlign w:val="superscript"/>
        </w:rPr>
        <w:t>nd</w:t>
      </w:r>
      <w:r w:rsidRPr="0084415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844152">
        <w:rPr>
          <w:sz w:val="24"/>
          <w:szCs w:val="24"/>
          <w:vertAlign w:val="superscript"/>
        </w:rPr>
        <w:t>st</w:t>
      </w:r>
      <w:r w:rsidRPr="0084415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844152">
        <w:rPr>
          <w:b/>
          <w:sz w:val="24"/>
          <w:szCs w:val="24"/>
        </w:rPr>
        <w:t>The Lord Yah and the Blessing and Cursing in the Holy Bible</w:t>
      </w:r>
      <w:r w:rsidRPr="00844152">
        <w:rPr>
          <w:sz w:val="24"/>
          <w:szCs w:val="24"/>
        </w:rPr>
        <w:t xml:space="preserve">.”  </w:t>
      </w:r>
    </w:p>
    <w:p w:rsidR="00A80EE0" w:rsidRPr="00844152" w:rsidRDefault="00A80EE0" w:rsidP="00A80EE0">
      <w:pPr>
        <w:spacing w:line="480" w:lineRule="auto"/>
        <w:jc w:val="both"/>
        <w:rPr>
          <w:sz w:val="24"/>
          <w:szCs w:val="24"/>
        </w:rPr>
      </w:pPr>
      <w:r w:rsidRPr="0084415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A80EE0" w:rsidRPr="00844152" w:rsidRDefault="00A80EE0" w:rsidP="00A80EE0">
      <w:pPr>
        <w:jc w:val="center"/>
        <w:rPr>
          <w:b/>
          <w:sz w:val="24"/>
          <w:szCs w:val="24"/>
        </w:rPr>
      </w:pPr>
      <w:r w:rsidRPr="00844152">
        <w:rPr>
          <w:b/>
          <w:sz w:val="24"/>
          <w:szCs w:val="24"/>
        </w:rPr>
        <w:t>Christianity with Holy Permissible Magic linked to the Tree of Life</w:t>
      </w:r>
    </w:p>
    <w:p w:rsidR="00A80EE0" w:rsidRPr="00844152" w:rsidRDefault="00A80EE0" w:rsidP="00A80EE0">
      <w:pPr>
        <w:spacing w:line="480" w:lineRule="auto"/>
        <w:jc w:val="both"/>
        <w:rPr>
          <w:sz w:val="24"/>
          <w:szCs w:val="24"/>
        </w:rPr>
      </w:pPr>
      <w:r w:rsidRPr="0084415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844152">
        <w:rPr>
          <w:b/>
          <w:sz w:val="24"/>
          <w:szCs w:val="24"/>
        </w:rPr>
        <w:t>fire against fire</w:t>
      </w:r>
      <w:r w:rsidRPr="00844152">
        <w:rPr>
          <w:sz w:val="24"/>
          <w:szCs w:val="24"/>
        </w:rPr>
        <w:t>”, in which the magicians in the 1</w:t>
      </w:r>
      <w:r w:rsidRPr="00844152">
        <w:rPr>
          <w:sz w:val="24"/>
          <w:szCs w:val="24"/>
          <w:vertAlign w:val="superscript"/>
        </w:rPr>
        <w:t xml:space="preserve">st </w:t>
      </w:r>
      <w:r w:rsidRPr="00844152">
        <w:rPr>
          <w:sz w:val="24"/>
          <w:szCs w:val="24"/>
        </w:rPr>
        <w:t>two plagues did conjure up the same thing that Moses’ Rod of God did in turning the waters into blood (</w:t>
      </w:r>
      <w:r w:rsidRPr="00844152">
        <w:rPr>
          <w:b/>
          <w:sz w:val="24"/>
          <w:szCs w:val="24"/>
        </w:rPr>
        <w:t>Nisan</w:t>
      </w:r>
      <w:r w:rsidRPr="00844152">
        <w:rPr>
          <w:sz w:val="24"/>
          <w:szCs w:val="24"/>
        </w:rPr>
        <w:t xml:space="preserve">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in Exodus 7:19) &amp; bringing up the frogs (</w:t>
      </w:r>
      <w:r w:rsidRPr="00844152">
        <w:rPr>
          <w:b/>
          <w:sz w:val="24"/>
          <w:szCs w:val="24"/>
        </w:rPr>
        <w:t>Ab</w:t>
      </w:r>
      <w:r w:rsidRPr="00844152">
        <w:rPr>
          <w:sz w:val="24"/>
          <w:szCs w:val="24"/>
        </w:rPr>
        <w:t xml:space="preserve"> from July 21</w:t>
      </w:r>
      <w:r w:rsidRPr="00844152">
        <w:rPr>
          <w:sz w:val="24"/>
          <w:szCs w:val="24"/>
          <w:vertAlign w:val="superscript"/>
        </w:rPr>
        <w:t xml:space="preserve">st </w:t>
      </w:r>
      <w:r w:rsidRPr="00844152">
        <w:rPr>
          <w:sz w:val="24"/>
          <w:szCs w:val="24"/>
        </w:rPr>
        <w:t>to August 21</w:t>
      </w:r>
      <w:r w:rsidRPr="00844152">
        <w:rPr>
          <w:sz w:val="24"/>
          <w:szCs w:val="24"/>
          <w:vertAlign w:val="superscript"/>
        </w:rPr>
        <w:t xml:space="preserve">st </w:t>
      </w:r>
      <w:r w:rsidRPr="0084415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844152">
        <w:rPr>
          <w:b/>
          <w:sz w:val="24"/>
          <w:szCs w:val="24"/>
        </w:rPr>
        <w:t>Jambres</w:t>
      </w:r>
      <w:r w:rsidRPr="00844152">
        <w:rPr>
          <w:sz w:val="24"/>
          <w:szCs w:val="24"/>
        </w:rPr>
        <w:t xml:space="preserve"> (Mamre, Mambres or Jamberes) &amp; </w:t>
      </w:r>
      <w:r w:rsidRPr="00844152">
        <w:rPr>
          <w:b/>
          <w:sz w:val="24"/>
          <w:szCs w:val="24"/>
        </w:rPr>
        <w:t xml:space="preserve">Jannes </w:t>
      </w:r>
      <w:r w:rsidRPr="00844152">
        <w:rPr>
          <w:sz w:val="24"/>
          <w:szCs w:val="24"/>
        </w:rPr>
        <w:t>(Johanai, Iannes or Janis) who resisted the truth, Men of corrupt minds &amp; disapproved in the faith in 2</w:t>
      </w:r>
      <w:r w:rsidRPr="00844152">
        <w:rPr>
          <w:sz w:val="24"/>
          <w:szCs w:val="24"/>
          <w:vertAlign w:val="superscript"/>
        </w:rPr>
        <w:t xml:space="preserve">nd </w:t>
      </w:r>
      <w:r w:rsidRPr="00844152">
        <w:rPr>
          <w:sz w:val="24"/>
          <w:szCs w:val="24"/>
        </w:rPr>
        <w:t>Timothy 3:8-9. The 3</w:t>
      </w:r>
      <w:r w:rsidRPr="00844152">
        <w:rPr>
          <w:sz w:val="24"/>
          <w:szCs w:val="24"/>
          <w:vertAlign w:val="superscript"/>
        </w:rPr>
        <w:t xml:space="preserve">rd </w:t>
      </w:r>
      <w:r w:rsidRPr="00844152">
        <w:rPr>
          <w:sz w:val="24"/>
          <w:szCs w:val="24"/>
        </w:rPr>
        <w:t>plague involved the Rod of God bringing forth lice (</w:t>
      </w:r>
      <w:r w:rsidRPr="00844152">
        <w:rPr>
          <w:b/>
          <w:sz w:val="24"/>
          <w:szCs w:val="24"/>
        </w:rPr>
        <w:t xml:space="preserve">Elul </w:t>
      </w:r>
      <w:r w:rsidRPr="00844152">
        <w:rPr>
          <w:sz w:val="24"/>
          <w:szCs w:val="24"/>
        </w:rPr>
        <w:t>from August 21</w:t>
      </w:r>
      <w:r w:rsidRPr="00844152">
        <w:rPr>
          <w:sz w:val="24"/>
          <w:szCs w:val="24"/>
          <w:vertAlign w:val="superscript"/>
        </w:rPr>
        <w:t xml:space="preserve">st </w:t>
      </w:r>
      <w:r w:rsidRPr="00844152">
        <w:rPr>
          <w:sz w:val="24"/>
          <w:szCs w:val="24"/>
        </w:rPr>
        <w:t>to September 21</w:t>
      </w:r>
      <w:r w:rsidRPr="00844152">
        <w:rPr>
          <w:sz w:val="24"/>
          <w:szCs w:val="24"/>
          <w:vertAlign w:val="superscript"/>
        </w:rPr>
        <w:t xml:space="preserve">st </w:t>
      </w:r>
      <w:r w:rsidRPr="0084415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844152">
        <w:rPr>
          <w:sz w:val="24"/>
          <w:szCs w:val="24"/>
          <w:vertAlign w:val="superscript"/>
        </w:rPr>
        <w:t xml:space="preserve">th </w:t>
      </w:r>
      <w:r w:rsidRPr="00844152">
        <w:rPr>
          <w:sz w:val="24"/>
          <w:szCs w:val="24"/>
        </w:rPr>
        <w:t>plague involved flies (</w:t>
      </w:r>
      <w:r w:rsidRPr="00844152">
        <w:rPr>
          <w:b/>
          <w:sz w:val="24"/>
          <w:szCs w:val="24"/>
        </w:rPr>
        <w:t xml:space="preserve">Tishri </w:t>
      </w:r>
      <w:r w:rsidRPr="00844152">
        <w:rPr>
          <w:sz w:val="24"/>
          <w:szCs w:val="24"/>
        </w:rPr>
        <w:t>from September 21</w:t>
      </w:r>
      <w:r w:rsidRPr="00844152">
        <w:rPr>
          <w:sz w:val="24"/>
          <w:szCs w:val="24"/>
          <w:vertAlign w:val="superscript"/>
        </w:rPr>
        <w:t xml:space="preserve">st </w:t>
      </w:r>
      <w:r w:rsidRPr="00844152">
        <w:rPr>
          <w:sz w:val="24"/>
          <w:szCs w:val="24"/>
        </w:rPr>
        <w:t>to October 21</w:t>
      </w:r>
      <w:r w:rsidRPr="00844152">
        <w:rPr>
          <w:sz w:val="24"/>
          <w:szCs w:val="24"/>
          <w:vertAlign w:val="superscript"/>
        </w:rPr>
        <w:t xml:space="preserve">st </w:t>
      </w:r>
      <w:r w:rsidRPr="00844152">
        <w:rPr>
          <w:sz w:val="24"/>
          <w:szCs w:val="24"/>
        </w:rPr>
        <w:t>in Exodus 8:24) which the swarm of flies entered the houses of the Egyptians and the Lord put a difference between My people and Your people. The 5</w:t>
      </w:r>
      <w:r w:rsidRPr="00844152">
        <w:rPr>
          <w:sz w:val="24"/>
          <w:szCs w:val="24"/>
          <w:vertAlign w:val="superscript"/>
        </w:rPr>
        <w:t xml:space="preserve">th </w:t>
      </w:r>
      <w:r w:rsidRPr="00844152">
        <w:rPr>
          <w:sz w:val="24"/>
          <w:szCs w:val="24"/>
        </w:rPr>
        <w:t>plague involved the livestock diseased (</w:t>
      </w:r>
      <w:r w:rsidRPr="00844152">
        <w:rPr>
          <w:b/>
          <w:sz w:val="24"/>
          <w:szCs w:val="24"/>
        </w:rPr>
        <w:t>Cheshvan—Heshvan</w:t>
      </w:r>
      <w:r w:rsidRPr="00844152">
        <w:rPr>
          <w:sz w:val="24"/>
          <w:szCs w:val="24"/>
        </w:rPr>
        <w:t xml:space="preserve"> from October 21</w:t>
      </w:r>
      <w:r w:rsidRPr="00844152">
        <w:rPr>
          <w:sz w:val="24"/>
          <w:szCs w:val="24"/>
          <w:vertAlign w:val="superscript"/>
        </w:rPr>
        <w:t xml:space="preserve">st </w:t>
      </w:r>
      <w:r w:rsidRPr="00844152">
        <w:rPr>
          <w:sz w:val="24"/>
          <w:szCs w:val="24"/>
        </w:rPr>
        <w:t>to November 21</w:t>
      </w:r>
      <w:r w:rsidRPr="00844152">
        <w:rPr>
          <w:sz w:val="24"/>
          <w:szCs w:val="24"/>
          <w:vertAlign w:val="superscript"/>
        </w:rPr>
        <w:t xml:space="preserve">st </w:t>
      </w:r>
      <w:r w:rsidRPr="00844152">
        <w:rPr>
          <w:sz w:val="24"/>
          <w:szCs w:val="24"/>
        </w:rPr>
        <w:t>in Exodus 9:3) on the cattle, donkeys, camels, sheep and horses. The Lord put a difference between Israel’s livestock and the Egyptians livestock. The 6</w:t>
      </w:r>
      <w:r w:rsidRPr="00844152">
        <w:rPr>
          <w:sz w:val="24"/>
          <w:szCs w:val="24"/>
          <w:vertAlign w:val="superscript"/>
        </w:rPr>
        <w:t xml:space="preserve">th </w:t>
      </w:r>
      <w:r w:rsidRPr="00844152">
        <w:rPr>
          <w:sz w:val="24"/>
          <w:szCs w:val="24"/>
        </w:rPr>
        <w:t>plague involved boils (</w:t>
      </w:r>
      <w:r w:rsidRPr="00844152">
        <w:rPr>
          <w:b/>
          <w:sz w:val="24"/>
          <w:szCs w:val="24"/>
        </w:rPr>
        <w:t>Kislev—Chislev</w:t>
      </w:r>
      <w:r w:rsidRPr="00844152">
        <w:rPr>
          <w:sz w:val="24"/>
          <w:szCs w:val="24"/>
        </w:rPr>
        <w:t xml:space="preserve"> from November 21</w:t>
      </w:r>
      <w:r w:rsidRPr="00844152">
        <w:rPr>
          <w:sz w:val="24"/>
          <w:szCs w:val="24"/>
          <w:vertAlign w:val="superscript"/>
        </w:rPr>
        <w:t xml:space="preserve">st </w:t>
      </w:r>
      <w:r w:rsidRPr="00844152">
        <w:rPr>
          <w:sz w:val="24"/>
          <w:szCs w:val="24"/>
        </w:rPr>
        <w:t>to December 21</w:t>
      </w:r>
      <w:r w:rsidRPr="00844152">
        <w:rPr>
          <w:sz w:val="24"/>
          <w:szCs w:val="24"/>
          <w:vertAlign w:val="superscript"/>
        </w:rPr>
        <w:t xml:space="preserve">st </w:t>
      </w:r>
      <w:r w:rsidRPr="00844152">
        <w:rPr>
          <w:sz w:val="24"/>
          <w:szCs w:val="24"/>
        </w:rPr>
        <w:t>in Exodus 9:9) in which the Magicians could not stand for the boils were on the Egyptians, Beasts and the Magicians. The 7</w:t>
      </w:r>
      <w:r w:rsidRPr="00844152">
        <w:rPr>
          <w:sz w:val="24"/>
          <w:szCs w:val="24"/>
          <w:vertAlign w:val="superscript"/>
        </w:rPr>
        <w:t xml:space="preserve">th </w:t>
      </w:r>
      <w:r w:rsidRPr="00844152">
        <w:rPr>
          <w:sz w:val="24"/>
          <w:szCs w:val="24"/>
        </w:rPr>
        <w:t>plague involved the hail &amp; fire (</w:t>
      </w:r>
      <w:r w:rsidRPr="00844152">
        <w:rPr>
          <w:b/>
          <w:sz w:val="24"/>
          <w:szCs w:val="24"/>
        </w:rPr>
        <w:t>Tevet—Tebeth</w:t>
      </w:r>
      <w:r w:rsidRPr="00844152">
        <w:rPr>
          <w:sz w:val="24"/>
          <w:szCs w:val="24"/>
        </w:rPr>
        <w:t xml:space="preserve"> from December 21</w:t>
      </w:r>
      <w:r w:rsidRPr="00844152">
        <w:rPr>
          <w:sz w:val="24"/>
          <w:szCs w:val="24"/>
          <w:vertAlign w:val="superscript"/>
        </w:rPr>
        <w:t xml:space="preserve">st </w:t>
      </w:r>
      <w:r w:rsidRPr="00844152">
        <w:rPr>
          <w:sz w:val="24"/>
          <w:szCs w:val="24"/>
        </w:rPr>
        <w:t>to January 21</w:t>
      </w:r>
      <w:r w:rsidRPr="00844152">
        <w:rPr>
          <w:sz w:val="24"/>
          <w:szCs w:val="24"/>
          <w:vertAlign w:val="superscript"/>
        </w:rPr>
        <w:t xml:space="preserve">st </w:t>
      </w:r>
      <w:r w:rsidRPr="00844152">
        <w:rPr>
          <w:sz w:val="24"/>
          <w:szCs w:val="24"/>
        </w:rPr>
        <w:t>in Exodus 9:24) that shall come down on every Man and every Beast in the field and they all shall die. The 8</w:t>
      </w:r>
      <w:r w:rsidRPr="00844152">
        <w:rPr>
          <w:sz w:val="24"/>
          <w:szCs w:val="24"/>
          <w:vertAlign w:val="superscript"/>
        </w:rPr>
        <w:t xml:space="preserve">th </w:t>
      </w:r>
      <w:r w:rsidRPr="00844152">
        <w:rPr>
          <w:sz w:val="24"/>
          <w:szCs w:val="24"/>
        </w:rPr>
        <w:t>plague involved the locusts (</w:t>
      </w:r>
      <w:r w:rsidRPr="00844152">
        <w:rPr>
          <w:b/>
          <w:sz w:val="24"/>
          <w:szCs w:val="24"/>
        </w:rPr>
        <w:t>Shevat—Shebat</w:t>
      </w:r>
      <w:r w:rsidRPr="00844152">
        <w:rPr>
          <w:sz w:val="24"/>
          <w:szCs w:val="24"/>
        </w:rPr>
        <w:t xml:space="preserve"> from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in Exodus 10:4) which shall eat the leftover residue of every green thing and by which the hail did not destroy and shall be in the houses of the Egyptians. The 9</w:t>
      </w:r>
      <w:r w:rsidRPr="00844152">
        <w:rPr>
          <w:sz w:val="24"/>
          <w:szCs w:val="24"/>
          <w:vertAlign w:val="superscript"/>
        </w:rPr>
        <w:t xml:space="preserve">th </w:t>
      </w:r>
      <w:r w:rsidRPr="00844152">
        <w:rPr>
          <w:sz w:val="24"/>
          <w:szCs w:val="24"/>
        </w:rPr>
        <w:t>plague involved darkness (</w:t>
      </w:r>
      <w:r w:rsidRPr="00844152">
        <w:rPr>
          <w:b/>
          <w:sz w:val="24"/>
          <w:szCs w:val="24"/>
        </w:rPr>
        <w:t>Adar</w:t>
      </w:r>
      <w:r w:rsidRPr="00844152">
        <w:rPr>
          <w:sz w:val="24"/>
          <w:szCs w:val="24"/>
        </w:rPr>
        <w:t xml:space="preserve"> from February 21</w:t>
      </w:r>
      <w:r w:rsidRPr="00844152">
        <w:rPr>
          <w:sz w:val="24"/>
          <w:szCs w:val="24"/>
          <w:vertAlign w:val="superscript"/>
        </w:rPr>
        <w:t xml:space="preserve">st </w:t>
      </w:r>
      <w:r w:rsidRPr="00844152">
        <w:rPr>
          <w:sz w:val="24"/>
          <w:szCs w:val="24"/>
        </w:rPr>
        <w:t>to March 21</w:t>
      </w:r>
      <w:r w:rsidRPr="00844152">
        <w:rPr>
          <w:sz w:val="24"/>
          <w:szCs w:val="24"/>
          <w:vertAlign w:val="superscript"/>
        </w:rPr>
        <w:t xml:space="preserve">st </w:t>
      </w:r>
      <w:r w:rsidRPr="00844152">
        <w:rPr>
          <w:sz w:val="24"/>
          <w:szCs w:val="24"/>
        </w:rPr>
        <w:t>in Exodus 10:21) shall be over the face of Egypt and this kind of darkness which would even be felt by Man. The 10</w:t>
      </w:r>
      <w:r w:rsidRPr="00844152">
        <w:rPr>
          <w:sz w:val="24"/>
          <w:szCs w:val="24"/>
          <w:vertAlign w:val="superscript"/>
        </w:rPr>
        <w:t xml:space="preserve">th </w:t>
      </w:r>
      <w:r w:rsidRPr="00844152">
        <w:rPr>
          <w:sz w:val="24"/>
          <w:szCs w:val="24"/>
        </w:rPr>
        <w:t>plague is the Firstborn to be slain (</w:t>
      </w:r>
      <w:r w:rsidRPr="00844152">
        <w:rPr>
          <w:b/>
          <w:sz w:val="24"/>
          <w:szCs w:val="24"/>
        </w:rPr>
        <w:t>Nisan</w:t>
      </w:r>
      <w:r w:rsidRPr="00844152">
        <w:rPr>
          <w:sz w:val="24"/>
          <w:szCs w:val="24"/>
        </w:rPr>
        <w:t xml:space="preserve">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in Exodus 11:1-10; 12:29-30) &amp; at midnight the Lord struck all the Firstborn Egyptians &amp; in every house, at least 1 was dead. Moses used the rod to split the Red Sea to escape from Pharaoh’s Army (</w:t>
      </w:r>
      <w:r w:rsidRPr="00844152">
        <w:rPr>
          <w:b/>
          <w:sz w:val="24"/>
          <w:szCs w:val="24"/>
        </w:rPr>
        <w:t>Iyar</w:t>
      </w:r>
      <w:r w:rsidRPr="00844152">
        <w:rPr>
          <w:sz w:val="24"/>
          <w:szCs w:val="24"/>
        </w:rPr>
        <w:t xml:space="preserve"> from April 21</w:t>
      </w:r>
      <w:r w:rsidRPr="00844152">
        <w:rPr>
          <w:sz w:val="24"/>
          <w:szCs w:val="24"/>
          <w:vertAlign w:val="superscript"/>
        </w:rPr>
        <w:t xml:space="preserve">st </w:t>
      </w:r>
      <w:r w:rsidRPr="00844152">
        <w:rPr>
          <w:sz w:val="24"/>
          <w:szCs w:val="24"/>
        </w:rPr>
        <w:t>to May 21</w:t>
      </w:r>
      <w:r w:rsidRPr="00844152">
        <w:rPr>
          <w:sz w:val="24"/>
          <w:szCs w:val="24"/>
          <w:vertAlign w:val="superscript"/>
        </w:rPr>
        <w:t xml:space="preserve">st </w:t>
      </w:r>
      <w:r w:rsidRPr="00844152">
        <w:rPr>
          <w:sz w:val="24"/>
          <w:szCs w:val="24"/>
        </w:rPr>
        <w:t xml:space="preserve">in Exodus 14:1-31) by the Father Stephen in Wisdom of Solomon 14:3. This took extraordinary faith on Moses part &amp; the enormous power regulating through Him. The weakness of Moses &amp; the Father Stephen was in </w:t>
      </w:r>
      <w:r w:rsidRPr="00844152">
        <w:rPr>
          <w:b/>
          <w:sz w:val="24"/>
          <w:szCs w:val="24"/>
        </w:rPr>
        <w:t>Sivan</w:t>
      </w:r>
      <w:r w:rsidRPr="00844152">
        <w:rPr>
          <w:sz w:val="24"/>
          <w:szCs w:val="24"/>
        </w:rPr>
        <w:t xml:space="preserve"> or the Father Stephen’s Mystery Month called </w:t>
      </w:r>
      <w:r w:rsidRPr="00844152">
        <w:rPr>
          <w:b/>
          <w:sz w:val="24"/>
          <w:szCs w:val="24"/>
        </w:rPr>
        <w:t>Veadar</w:t>
      </w:r>
      <w:r w:rsidRPr="00844152">
        <w:rPr>
          <w:sz w:val="24"/>
          <w:szCs w:val="24"/>
        </w:rPr>
        <w:t xml:space="preserve"> from May 21</w:t>
      </w:r>
      <w:r w:rsidRPr="00844152">
        <w:rPr>
          <w:sz w:val="24"/>
          <w:szCs w:val="24"/>
          <w:vertAlign w:val="superscript"/>
        </w:rPr>
        <w:t xml:space="preserve">st </w:t>
      </w:r>
      <w:r w:rsidRPr="00844152">
        <w:rPr>
          <w:sz w:val="24"/>
          <w:szCs w:val="24"/>
        </w:rPr>
        <w:t>to June 21</w:t>
      </w:r>
      <w:r w:rsidRPr="00844152">
        <w:rPr>
          <w:sz w:val="24"/>
          <w:szCs w:val="24"/>
          <w:vertAlign w:val="superscript"/>
        </w:rPr>
        <w:t xml:space="preserve">st </w:t>
      </w:r>
      <w:r w:rsidRPr="00844152">
        <w:rPr>
          <w:sz w:val="24"/>
          <w:szCs w:val="24"/>
        </w:rPr>
        <w:t xml:space="preserve">by hitting the rock twice in Numbers 20:1-13. On the Rod the inscription is </w:t>
      </w:r>
      <w:r w:rsidRPr="00844152">
        <w:rPr>
          <w:rFonts w:ascii="Abyssinica SIL" w:hAnsi="Abyssinica SIL"/>
          <w:b/>
          <w:sz w:val="24"/>
          <w:szCs w:val="24"/>
        </w:rPr>
        <w:t>Yahweh</w:t>
      </w:r>
      <w:r w:rsidRPr="00844152">
        <w:rPr>
          <w:sz w:val="24"/>
          <w:szCs w:val="24"/>
        </w:rPr>
        <w:t xml:space="preserve"> in </w:t>
      </w:r>
      <w:r w:rsidRPr="00844152">
        <w:rPr>
          <w:b/>
          <w:sz w:val="24"/>
          <w:szCs w:val="24"/>
        </w:rPr>
        <w:t xml:space="preserve">Tammuz </w:t>
      </w:r>
      <w:r w:rsidRPr="00844152">
        <w:rPr>
          <w:sz w:val="24"/>
          <w:szCs w:val="24"/>
        </w:rPr>
        <w:t>from June 21</w:t>
      </w:r>
      <w:r w:rsidRPr="00844152">
        <w:rPr>
          <w:sz w:val="24"/>
          <w:szCs w:val="24"/>
          <w:vertAlign w:val="superscript"/>
        </w:rPr>
        <w:t xml:space="preserve">st </w:t>
      </w:r>
      <w:r w:rsidRPr="00844152">
        <w:rPr>
          <w:sz w:val="24"/>
          <w:szCs w:val="24"/>
        </w:rPr>
        <w:t>to July 21</w:t>
      </w:r>
      <w:r w:rsidRPr="00844152">
        <w:rPr>
          <w:sz w:val="24"/>
          <w:szCs w:val="24"/>
          <w:vertAlign w:val="superscript"/>
        </w:rPr>
        <w:t xml:space="preserve">st. </w:t>
      </w:r>
      <w:r w:rsidRPr="0084415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844152">
        <w:rPr>
          <w:b/>
          <w:sz w:val="24"/>
          <w:szCs w:val="24"/>
        </w:rPr>
        <w:t>The Lord Yah’s Elements and the Other Kinds of Elements in the Holy Bible</w:t>
      </w:r>
      <w:r w:rsidRPr="00844152">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844152">
        <w:rPr>
          <w:sz w:val="24"/>
          <w:szCs w:val="24"/>
          <w:vertAlign w:val="superscript"/>
        </w:rPr>
        <w:t xml:space="preserve">nd </w:t>
      </w:r>
      <w:r w:rsidRPr="0084415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844152">
        <w:rPr>
          <w:sz w:val="24"/>
          <w:szCs w:val="24"/>
          <w:vertAlign w:val="superscript"/>
        </w:rPr>
        <w:t xml:space="preserve">nd </w:t>
      </w:r>
      <w:r w:rsidRPr="0084415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844152">
        <w:rPr>
          <w:sz w:val="24"/>
          <w:szCs w:val="24"/>
          <w:vertAlign w:val="superscript"/>
        </w:rPr>
        <w:t xml:space="preserve">nd </w:t>
      </w:r>
      <w:r w:rsidRPr="0084415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844152">
        <w:rPr>
          <w:b/>
          <w:sz w:val="24"/>
          <w:szCs w:val="24"/>
        </w:rPr>
        <w:t>The Lord Yahweh and the Whole Angelical Hierarchy in the Holy Bible</w:t>
      </w:r>
      <w:r w:rsidRPr="00844152">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844152">
        <w:rPr>
          <w:sz w:val="24"/>
          <w:szCs w:val="24"/>
          <w:vertAlign w:val="superscript"/>
        </w:rPr>
        <w:t xml:space="preserve">nd </w:t>
      </w:r>
      <w:r w:rsidRPr="00844152">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844152">
        <w:rPr>
          <w:sz w:val="24"/>
          <w:szCs w:val="24"/>
          <w:vertAlign w:val="superscript"/>
        </w:rPr>
        <w:t xml:space="preserve">st </w:t>
      </w:r>
      <w:r w:rsidRPr="00844152">
        <w:rPr>
          <w:sz w:val="24"/>
          <w:szCs w:val="24"/>
        </w:rPr>
        <w:t>Corinthians 6:17 and Sexual Eros Love Intercourse is the Sinful Fleshly Union with the World in 1</w:t>
      </w:r>
      <w:r w:rsidRPr="00844152">
        <w:rPr>
          <w:sz w:val="24"/>
          <w:szCs w:val="24"/>
          <w:vertAlign w:val="superscript"/>
        </w:rPr>
        <w:t xml:space="preserve">st </w:t>
      </w:r>
      <w:r w:rsidRPr="0084415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844152">
        <w:rPr>
          <w:sz w:val="24"/>
          <w:szCs w:val="24"/>
          <w:vertAlign w:val="superscript"/>
        </w:rPr>
        <w:t xml:space="preserve">nd </w:t>
      </w:r>
      <w:r w:rsidRPr="00844152">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844152">
        <w:rPr>
          <w:b/>
          <w:sz w:val="24"/>
          <w:szCs w:val="24"/>
        </w:rPr>
        <w:t>The Lord Yahweh’s Healing and the Medical Herbal Antidotes of the Holy Bible</w:t>
      </w:r>
      <w:r w:rsidRPr="00844152">
        <w:rPr>
          <w:sz w:val="24"/>
          <w:szCs w:val="24"/>
        </w:rPr>
        <w:t>” and “</w:t>
      </w:r>
      <w:r w:rsidRPr="00844152">
        <w:rPr>
          <w:b/>
          <w:sz w:val="24"/>
          <w:szCs w:val="24"/>
        </w:rPr>
        <w:t>The Lord Yahweh’s Healing and the Medical Antidotes from Animals in the Holy Bible</w:t>
      </w:r>
      <w:r w:rsidRPr="00844152">
        <w:rPr>
          <w:sz w:val="24"/>
          <w:szCs w:val="24"/>
        </w:rPr>
        <w:t>” and “</w:t>
      </w:r>
      <w:r w:rsidRPr="00844152">
        <w:rPr>
          <w:b/>
          <w:sz w:val="24"/>
          <w:szCs w:val="24"/>
        </w:rPr>
        <w:t>The Lord Yahweh’s Healing and the Biblical Diseases in the Holy Bible</w:t>
      </w:r>
      <w:r w:rsidRPr="00844152">
        <w:rPr>
          <w:sz w:val="24"/>
          <w:szCs w:val="24"/>
        </w:rPr>
        <w:t>” and “</w:t>
      </w:r>
      <w:r w:rsidRPr="00844152">
        <w:rPr>
          <w:b/>
          <w:sz w:val="24"/>
          <w:szCs w:val="24"/>
        </w:rPr>
        <w:t>The Lord Yahweh’s Healing and the Biblical Smoking in the Holy Bible</w:t>
      </w:r>
      <w:r w:rsidRPr="0084415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844152">
        <w:rPr>
          <w:sz w:val="24"/>
          <w:szCs w:val="24"/>
          <w:vertAlign w:val="superscript"/>
        </w:rPr>
        <w:t xml:space="preserve">nd </w:t>
      </w:r>
      <w:r w:rsidRPr="00844152">
        <w:rPr>
          <w:sz w:val="24"/>
          <w:szCs w:val="24"/>
        </w:rPr>
        <w:t>Peter</w:t>
      </w:r>
      <w:r w:rsidRPr="00844152">
        <w:rPr>
          <w:sz w:val="24"/>
          <w:szCs w:val="24"/>
          <w:vertAlign w:val="superscript"/>
        </w:rPr>
        <w:t xml:space="preserve"> </w:t>
      </w:r>
      <w:r w:rsidRPr="0084415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80EE0" w:rsidRPr="00844152" w:rsidRDefault="00A80EE0" w:rsidP="00A80EE0">
      <w:pPr>
        <w:spacing w:line="480" w:lineRule="auto"/>
        <w:jc w:val="center"/>
        <w:rPr>
          <w:b/>
          <w:sz w:val="24"/>
          <w:szCs w:val="24"/>
        </w:rPr>
      </w:pPr>
      <w:r w:rsidRPr="00844152">
        <w:rPr>
          <w:b/>
          <w:sz w:val="24"/>
          <w:szCs w:val="24"/>
        </w:rPr>
        <w:t>THE FATHER STEPHEN’S DIVINE PERMISSIBLE MAGICAL ARTS PERFECT KINGDOM OF 2,400 TO 96,000 LEVELS CONCERNING ONE ARMY OF PROTECTION &amp; ONE ARMY OF DESTROYING</w:t>
      </w:r>
    </w:p>
    <w:p w:rsidR="00A80EE0" w:rsidRPr="00844152" w:rsidRDefault="00A80EE0" w:rsidP="00A80EE0">
      <w:pPr>
        <w:spacing w:line="480" w:lineRule="auto"/>
        <w:jc w:val="center"/>
        <w:rPr>
          <w:b/>
          <w:sz w:val="24"/>
          <w:szCs w:val="24"/>
        </w:rPr>
      </w:pPr>
      <w:r w:rsidRPr="00844152">
        <w:rPr>
          <w:b/>
          <w:sz w:val="24"/>
          <w:szCs w:val="24"/>
        </w:rPr>
        <w:t>The Divine Black Magic Spells of the Father Stephen against the Enemies of the LORD</w:t>
      </w:r>
    </w:p>
    <w:p w:rsidR="00A80EE0" w:rsidRPr="00844152" w:rsidRDefault="00A80EE0" w:rsidP="00A80EE0">
      <w:pPr>
        <w:spacing w:line="480" w:lineRule="auto"/>
        <w:jc w:val="center"/>
        <w:rPr>
          <w:b/>
          <w:sz w:val="24"/>
          <w:szCs w:val="24"/>
        </w:rPr>
      </w:pPr>
      <w:r w:rsidRPr="00844152">
        <w:rPr>
          <w:b/>
          <w:sz w:val="24"/>
          <w:szCs w:val="24"/>
        </w:rPr>
        <w:t>The Divine Rod turned into a Divine Serpent Spell of 80 to 3,200 Levels &amp; the Human Divine Hand turned into a Divine Leprous Hand Spell of 80 to 3,200 Levels</w:t>
      </w:r>
    </w:p>
    <w:p w:rsidR="00A80EE0" w:rsidRPr="00844152" w:rsidRDefault="00A80EE0" w:rsidP="00A80EE0">
      <w:pPr>
        <w:spacing w:line="480" w:lineRule="auto"/>
        <w:jc w:val="both"/>
        <w:rPr>
          <w:sz w:val="24"/>
          <w:szCs w:val="24"/>
        </w:rPr>
      </w:pPr>
      <w:r w:rsidRPr="00844152">
        <w:rPr>
          <w:sz w:val="24"/>
          <w:szCs w:val="24"/>
        </w:rPr>
        <w:t>This Black Magic Spell is proven in Exodus 4:1-17 (NKJV); 7:8-13 (NKJV) &amp; 4:1-13 (OKJV); 7:7-19 (OKJV). This spell happened on the Sacred Calendar in the Month of Adar from February 21</w:t>
      </w:r>
      <w:r w:rsidRPr="00844152">
        <w:rPr>
          <w:sz w:val="24"/>
          <w:szCs w:val="24"/>
          <w:vertAlign w:val="superscript"/>
        </w:rPr>
        <w:t xml:space="preserve">st </w:t>
      </w:r>
      <w:r w:rsidRPr="00844152">
        <w:rPr>
          <w:sz w:val="24"/>
          <w:szCs w:val="24"/>
        </w:rPr>
        <w:t>to March 21</w:t>
      </w:r>
      <w:r w:rsidRPr="00844152">
        <w:rPr>
          <w:sz w:val="24"/>
          <w:szCs w:val="24"/>
          <w:vertAlign w:val="superscript"/>
        </w:rPr>
        <w:t xml:space="preserve">st. </w:t>
      </w:r>
      <w:r w:rsidRPr="00844152">
        <w:rPr>
          <w:sz w:val="24"/>
          <w:szCs w:val="24"/>
        </w:rPr>
        <w:t>On the Civil Calendar it would happen in the Month of Elul from August 21</w:t>
      </w:r>
      <w:r w:rsidRPr="00844152">
        <w:rPr>
          <w:sz w:val="24"/>
          <w:szCs w:val="24"/>
          <w:vertAlign w:val="superscript"/>
        </w:rPr>
        <w:t xml:space="preserve">st </w:t>
      </w:r>
      <w:r w:rsidRPr="00844152">
        <w:rPr>
          <w:sz w:val="24"/>
          <w:szCs w:val="24"/>
        </w:rPr>
        <w:t>to September 21</w:t>
      </w:r>
      <w:r w:rsidRPr="00844152">
        <w:rPr>
          <w:sz w:val="24"/>
          <w:szCs w:val="24"/>
          <w:vertAlign w:val="superscript"/>
        </w:rPr>
        <w:t xml:space="preserve">st. </w:t>
      </w:r>
      <w:r w:rsidRPr="00844152">
        <w:rPr>
          <w:sz w:val="24"/>
          <w:szCs w:val="24"/>
        </w:rPr>
        <w:t>On the Gregorian Calendar it would happen in the Month of Tevet-Tebeth from December 21</w:t>
      </w:r>
      <w:r w:rsidRPr="00844152">
        <w:rPr>
          <w:sz w:val="24"/>
          <w:szCs w:val="24"/>
          <w:vertAlign w:val="superscript"/>
        </w:rPr>
        <w:t xml:space="preserve">st </w:t>
      </w:r>
      <w:r w:rsidRPr="00844152">
        <w:rPr>
          <w:sz w:val="24"/>
          <w:szCs w:val="24"/>
        </w:rPr>
        <w:t>to January 21</w:t>
      </w:r>
      <w:r w:rsidRPr="00844152">
        <w:rPr>
          <w:sz w:val="24"/>
          <w:szCs w:val="24"/>
          <w:vertAlign w:val="superscript"/>
        </w:rPr>
        <w:t xml:space="preserve">st. </w:t>
      </w:r>
      <w:r w:rsidRPr="00844152">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844152">
        <w:rPr>
          <w:sz w:val="24"/>
          <w:szCs w:val="24"/>
          <w:vertAlign w:val="superscript"/>
        </w:rPr>
        <w:t xml:space="preserve">nd </w:t>
      </w:r>
      <w:r w:rsidRPr="00844152">
        <w:rPr>
          <w:sz w:val="24"/>
          <w:szCs w:val="24"/>
        </w:rPr>
        <w:t xml:space="preserve">Timothy 3:8-9.      </w:t>
      </w:r>
    </w:p>
    <w:p w:rsidR="00A80EE0" w:rsidRPr="00844152" w:rsidRDefault="00A80EE0" w:rsidP="00A80EE0">
      <w:pPr>
        <w:spacing w:line="480" w:lineRule="auto"/>
        <w:jc w:val="center"/>
        <w:rPr>
          <w:b/>
          <w:sz w:val="24"/>
          <w:szCs w:val="24"/>
        </w:rPr>
      </w:pPr>
      <w:r w:rsidRPr="00844152">
        <w:rPr>
          <w:b/>
          <w:sz w:val="24"/>
          <w:szCs w:val="24"/>
        </w:rPr>
        <w:t>Divine Water turned to Divine Blood Spell of 80 to 3,200 Levels</w:t>
      </w:r>
    </w:p>
    <w:p w:rsidR="00A80EE0" w:rsidRPr="00844152" w:rsidRDefault="00A80EE0" w:rsidP="00A80EE0">
      <w:pPr>
        <w:spacing w:line="480" w:lineRule="auto"/>
        <w:jc w:val="both"/>
        <w:rPr>
          <w:sz w:val="24"/>
          <w:szCs w:val="24"/>
        </w:rPr>
      </w:pPr>
      <w:r w:rsidRPr="00844152">
        <w:rPr>
          <w:sz w:val="24"/>
          <w:szCs w:val="24"/>
        </w:rPr>
        <w:t>This Black Magic Spell is proven in Exodus 7:14-25 &amp; 7:20-25 (OKJV). This spell happened on the Sacred Calendar in the Month of Nisan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On the Civil Calendar it would happen in the Month of Tishri from September 21</w:t>
      </w:r>
      <w:r w:rsidRPr="00844152">
        <w:rPr>
          <w:sz w:val="24"/>
          <w:szCs w:val="24"/>
          <w:vertAlign w:val="superscript"/>
        </w:rPr>
        <w:t xml:space="preserve">st </w:t>
      </w:r>
      <w:r w:rsidRPr="00844152">
        <w:rPr>
          <w:sz w:val="24"/>
          <w:szCs w:val="24"/>
        </w:rPr>
        <w:t>to October 21</w:t>
      </w:r>
      <w:r w:rsidRPr="00844152">
        <w:rPr>
          <w:sz w:val="24"/>
          <w:szCs w:val="24"/>
          <w:vertAlign w:val="superscript"/>
        </w:rPr>
        <w:t xml:space="preserve">st. </w:t>
      </w:r>
      <w:r w:rsidRPr="00844152">
        <w:rPr>
          <w:sz w:val="24"/>
          <w:szCs w:val="24"/>
        </w:rPr>
        <w:t>On the Gregorian Calendar it would happen in the Month of Shevat-Shebat from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A80EE0" w:rsidRPr="00844152" w:rsidRDefault="00A80EE0" w:rsidP="00A80EE0">
      <w:pPr>
        <w:spacing w:line="480" w:lineRule="auto"/>
        <w:jc w:val="center"/>
        <w:rPr>
          <w:b/>
          <w:sz w:val="24"/>
          <w:szCs w:val="24"/>
        </w:rPr>
      </w:pPr>
      <w:r w:rsidRPr="00844152">
        <w:rPr>
          <w:b/>
          <w:sz w:val="24"/>
          <w:szCs w:val="24"/>
        </w:rPr>
        <w:t xml:space="preserve">Divine Frogs Spell of 80 to 3,200 Levels </w:t>
      </w:r>
    </w:p>
    <w:p w:rsidR="00A80EE0" w:rsidRPr="00844152" w:rsidRDefault="00A80EE0" w:rsidP="00A80EE0">
      <w:pPr>
        <w:spacing w:line="480" w:lineRule="auto"/>
        <w:jc w:val="both"/>
        <w:rPr>
          <w:sz w:val="24"/>
          <w:szCs w:val="24"/>
        </w:rPr>
      </w:pPr>
      <w:r w:rsidRPr="00844152">
        <w:rPr>
          <w:sz w:val="24"/>
          <w:szCs w:val="24"/>
        </w:rPr>
        <w:t>This Black Magic Spell is proven in Exodus 8:1-15 (NKJV) &amp; 8:1-15 (OKJV). This spell happened on the Sacred Calendar in the month of Ab from July 21</w:t>
      </w:r>
      <w:r w:rsidRPr="00844152">
        <w:rPr>
          <w:sz w:val="24"/>
          <w:szCs w:val="24"/>
          <w:vertAlign w:val="superscript"/>
        </w:rPr>
        <w:t xml:space="preserve">st </w:t>
      </w:r>
      <w:r w:rsidRPr="00844152">
        <w:rPr>
          <w:sz w:val="24"/>
          <w:szCs w:val="24"/>
        </w:rPr>
        <w:t>to August 21</w:t>
      </w:r>
      <w:r w:rsidRPr="00844152">
        <w:rPr>
          <w:sz w:val="24"/>
          <w:szCs w:val="24"/>
          <w:vertAlign w:val="superscript"/>
        </w:rPr>
        <w:t xml:space="preserve">st. </w:t>
      </w:r>
      <w:r w:rsidRPr="00844152">
        <w:rPr>
          <w:sz w:val="24"/>
          <w:szCs w:val="24"/>
        </w:rPr>
        <w:t>On the Civil Calendar it would happen in the Month of Shevat-Shebat from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On the Gregorian Calendar it would happen in the Month of Iyar from April 21</w:t>
      </w:r>
      <w:r w:rsidRPr="00844152">
        <w:rPr>
          <w:sz w:val="24"/>
          <w:szCs w:val="24"/>
          <w:vertAlign w:val="superscript"/>
        </w:rPr>
        <w:t xml:space="preserve">st </w:t>
      </w:r>
      <w:r w:rsidRPr="00844152">
        <w:rPr>
          <w:sz w:val="24"/>
          <w:szCs w:val="24"/>
        </w:rPr>
        <w:t>to May 21</w:t>
      </w:r>
      <w:r w:rsidRPr="00844152">
        <w:rPr>
          <w:sz w:val="24"/>
          <w:szCs w:val="24"/>
          <w:vertAlign w:val="superscript"/>
        </w:rPr>
        <w:t xml:space="preserve">st. </w:t>
      </w:r>
      <w:r w:rsidRPr="0084415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80EE0" w:rsidRPr="00844152" w:rsidRDefault="00A80EE0" w:rsidP="00A80EE0">
      <w:pPr>
        <w:spacing w:line="480" w:lineRule="auto"/>
        <w:jc w:val="center"/>
        <w:rPr>
          <w:b/>
          <w:sz w:val="24"/>
          <w:szCs w:val="24"/>
        </w:rPr>
      </w:pPr>
      <w:r w:rsidRPr="00844152">
        <w:rPr>
          <w:b/>
          <w:sz w:val="24"/>
          <w:szCs w:val="24"/>
        </w:rPr>
        <w:t xml:space="preserve">Divine Lice (Gnats &amp; Mosquitos)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done by the Father Stephen as the Chief of Police proven in Exodus 8:16-19 (NKJV) &amp; 8:16-19 (OKJV). This spell happened on the Sacred Calendar in the Month of Elul from August 21</w:t>
      </w:r>
      <w:r w:rsidRPr="00844152">
        <w:rPr>
          <w:sz w:val="24"/>
          <w:szCs w:val="24"/>
          <w:vertAlign w:val="superscript"/>
        </w:rPr>
        <w:t xml:space="preserve">st </w:t>
      </w:r>
      <w:r w:rsidRPr="00844152">
        <w:rPr>
          <w:sz w:val="24"/>
          <w:szCs w:val="24"/>
        </w:rPr>
        <w:t>to September 21</w:t>
      </w:r>
      <w:r w:rsidRPr="00844152">
        <w:rPr>
          <w:sz w:val="24"/>
          <w:szCs w:val="24"/>
          <w:vertAlign w:val="superscript"/>
        </w:rPr>
        <w:t xml:space="preserve">st. </w:t>
      </w:r>
      <w:r w:rsidRPr="00844152">
        <w:rPr>
          <w:sz w:val="24"/>
          <w:szCs w:val="24"/>
        </w:rPr>
        <w:t>On the Civil Calendar it would happen in the Month of Adar from February 21</w:t>
      </w:r>
      <w:r w:rsidRPr="00844152">
        <w:rPr>
          <w:sz w:val="24"/>
          <w:szCs w:val="24"/>
          <w:vertAlign w:val="superscript"/>
        </w:rPr>
        <w:t xml:space="preserve">st </w:t>
      </w:r>
      <w:r w:rsidRPr="00844152">
        <w:rPr>
          <w:sz w:val="24"/>
          <w:szCs w:val="24"/>
        </w:rPr>
        <w:t>to March 21</w:t>
      </w:r>
      <w:r w:rsidRPr="00844152">
        <w:rPr>
          <w:sz w:val="24"/>
          <w:szCs w:val="24"/>
          <w:vertAlign w:val="superscript"/>
        </w:rPr>
        <w:t xml:space="preserve">st. </w:t>
      </w:r>
      <w:r w:rsidRPr="00844152">
        <w:rPr>
          <w:sz w:val="24"/>
          <w:szCs w:val="24"/>
        </w:rPr>
        <w:t>On the Gregorian Calendar it would happen in the Month of Tammuz from June 21</w:t>
      </w:r>
      <w:r w:rsidRPr="00844152">
        <w:rPr>
          <w:sz w:val="24"/>
          <w:szCs w:val="24"/>
          <w:vertAlign w:val="superscript"/>
        </w:rPr>
        <w:t xml:space="preserve">st </w:t>
      </w:r>
      <w:r w:rsidRPr="00844152">
        <w:rPr>
          <w:sz w:val="24"/>
          <w:szCs w:val="24"/>
        </w:rPr>
        <w:t>to July 21</w:t>
      </w:r>
      <w:r w:rsidRPr="00844152">
        <w:rPr>
          <w:sz w:val="24"/>
          <w:szCs w:val="24"/>
          <w:vertAlign w:val="superscript"/>
        </w:rPr>
        <w:t xml:space="preserve">st. </w:t>
      </w:r>
      <w:r w:rsidRPr="0084415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80EE0" w:rsidRPr="00844152" w:rsidRDefault="00A80EE0" w:rsidP="00A80EE0">
      <w:pPr>
        <w:spacing w:line="480" w:lineRule="auto"/>
        <w:jc w:val="center"/>
        <w:rPr>
          <w:b/>
          <w:sz w:val="24"/>
          <w:szCs w:val="24"/>
        </w:rPr>
      </w:pPr>
      <w:r w:rsidRPr="00844152">
        <w:rPr>
          <w:b/>
          <w:sz w:val="24"/>
          <w:szCs w:val="24"/>
        </w:rPr>
        <w:t xml:space="preserve">Divine Flies (Maggot Larvae)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proven in Exodus 8:20-32 (NKJV) &amp; 8:20-32 (OKJV). This spell happened on the Sacred Calendar in the Month of Tishri from September 21</w:t>
      </w:r>
      <w:r w:rsidRPr="00844152">
        <w:rPr>
          <w:sz w:val="24"/>
          <w:szCs w:val="24"/>
          <w:vertAlign w:val="superscript"/>
        </w:rPr>
        <w:t xml:space="preserve">st </w:t>
      </w:r>
      <w:r w:rsidRPr="00844152">
        <w:rPr>
          <w:sz w:val="24"/>
          <w:szCs w:val="24"/>
        </w:rPr>
        <w:t>to October 21</w:t>
      </w:r>
      <w:r w:rsidRPr="00844152">
        <w:rPr>
          <w:sz w:val="24"/>
          <w:szCs w:val="24"/>
          <w:vertAlign w:val="superscript"/>
        </w:rPr>
        <w:t xml:space="preserve">st. </w:t>
      </w:r>
      <w:r w:rsidRPr="00844152">
        <w:rPr>
          <w:sz w:val="24"/>
          <w:szCs w:val="24"/>
        </w:rPr>
        <w:t>On the Civil Calendar it would happen in the Month of Nisan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On the Gregorian Calendar it would happen in the Month Ab from July 21</w:t>
      </w:r>
      <w:r w:rsidRPr="00844152">
        <w:rPr>
          <w:sz w:val="24"/>
          <w:szCs w:val="24"/>
          <w:vertAlign w:val="superscript"/>
        </w:rPr>
        <w:t xml:space="preserve">st </w:t>
      </w:r>
      <w:r w:rsidRPr="00844152">
        <w:rPr>
          <w:sz w:val="24"/>
          <w:szCs w:val="24"/>
        </w:rPr>
        <w:t>to August 21</w:t>
      </w:r>
      <w:r w:rsidRPr="00844152">
        <w:rPr>
          <w:sz w:val="24"/>
          <w:szCs w:val="24"/>
          <w:vertAlign w:val="superscript"/>
        </w:rPr>
        <w:t xml:space="preserve">st. </w:t>
      </w:r>
      <w:r w:rsidRPr="0084415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80EE0" w:rsidRPr="00844152" w:rsidRDefault="00A80EE0" w:rsidP="00A80EE0">
      <w:pPr>
        <w:spacing w:line="480" w:lineRule="auto"/>
        <w:jc w:val="center"/>
        <w:rPr>
          <w:b/>
          <w:sz w:val="24"/>
          <w:szCs w:val="24"/>
        </w:rPr>
      </w:pPr>
      <w:r w:rsidRPr="00844152">
        <w:rPr>
          <w:b/>
          <w:sz w:val="24"/>
          <w:szCs w:val="24"/>
        </w:rPr>
        <w:t xml:space="preserve">Divine Cattle Livestock (Murrain) Disease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done by the Father Stephen as the Captain proven in Exodus 9:1-7 (NKJV) &amp; 9:1-7 (OKJV). This spell happened on the Sacred Calendar in the Month of Cheshvan-Heshvan from October 21</w:t>
      </w:r>
      <w:r w:rsidRPr="00844152">
        <w:rPr>
          <w:sz w:val="24"/>
          <w:szCs w:val="24"/>
          <w:vertAlign w:val="superscript"/>
        </w:rPr>
        <w:t xml:space="preserve">st </w:t>
      </w:r>
      <w:r w:rsidRPr="00844152">
        <w:rPr>
          <w:sz w:val="24"/>
          <w:szCs w:val="24"/>
        </w:rPr>
        <w:t>to November 21</w:t>
      </w:r>
      <w:r w:rsidRPr="00844152">
        <w:rPr>
          <w:sz w:val="24"/>
          <w:szCs w:val="24"/>
          <w:vertAlign w:val="superscript"/>
        </w:rPr>
        <w:t xml:space="preserve">st. </w:t>
      </w:r>
      <w:r w:rsidRPr="00844152">
        <w:rPr>
          <w:sz w:val="24"/>
          <w:szCs w:val="24"/>
        </w:rPr>
        <w:t>On the Civil Calendar it would happen in the Month of Iyar from April 21</w:t>
      </w:r>
      <w:r w:rsidRPr="00844152">
        <w:rPr>
          <w:sz w:val="24"/>
          <w:szCs w:val="24"/>
          <w:vertAlign w:val="superscript"/>
        </w:rPr>
        <w:t xml:space="preserve">st </w:t>
      </w:r>
      <w:r w:rsidRPr="00844152">
        <w:rPr>
          <w:sz w:val="24"/>
          <w:szCs w:val="24"/>
        </w:rPr>
        <w:t>to May 21</w:t>
      </w:r>
      <w:r w:rsidRPr="00844152">
        <w:rPr>
          <w:sz w:val="24"/>
          <w:szCs w:val="24"/>
          <w:vertAlign w:val="superscript"/>
        </w:rPr>
        <w:t xml:space="preserve">st. </w:t>
      </w:r>
      <w:r w:rsidRPr="00844152">
        <w:rPr>
          <w:sz w:val="24"/>
          <w:szCs w:val="24"/>
        </w:rPr>
        <w:t>On the Gregorian Calendar it would happen in the Month of Elul from August 21</w:t>
      </w:r>
      <w:r w:rsidRPr="00844152">
        <w:rPr>
          <w:sz w:val="24"/>
          <w:szCs w:val="24"/>
          <w:vertAlign w:val="superscript"/>
        </w:rPr>
        <w:t xml:space="preserve">st </w:t>
      </w:r>
      <w:r w:rsidRPr="00844152">
        <w:rPr>
          <w:sz w:val="24"/>
          <w:szCs w:val="24"/>
        </w:rPr>
        <w:t>to September 21</w:t>
      </w:r>
      <w:r w:rsidRPr="00844152">
        <w:rPr>
          <w:sz w:val="24"/>
          <w:szCs w:val="24"/>
          <w:vertAlign w:val="superscript"/>
        </w:rPr>
        <w:t xml:space="preserve">st. </w:t>
      </w:r>
      <w:r w:rsidRPr="00844152">
        <w:rPr>
          <w:sz w:val="24"/>
          <w:szCs w:val="24"/>
        </w:rPr>
        <w:t xml:space="preserve">The potency of this spell causes Murrain which is an antiquated term for various infectious diseases which involves </w:t>
      </w:r>
      <w:r w:rsidRPr="00844152">
        <w:rPr>
          <w:b/>
          <w:sz w:val="24"/>
          <w:szCs w:val="24"/>
        </w:rPr>
        <w:t xml:space="preserve">rinderpest </w:t>
      </w:r>
      <w:r w:rsidRPr="00844152">
        <w:rPr>
          <w:sz w:val="24"/>
          <w:szCs w:val="24"/>
        </w:rPr>
        <w:t xml:space="preserve">which causes the infectious disease on cattle, buffalo, antelopes, deer, giraffes, wildebeests and war-hogs, </w:t>
      </w:r>
      <w:r w:rsidRPr="00844152">
        <w:rPr>
          <w:b/>
          <w:sz w:val="24"/>
          <w:szCs w:val="24"/>
        </w:rPr>
        <w:t xml:space="preserve">erysipelas </w:t>
      </w:r>
      <w:r w:rsidRPr="00844152">
        <w:rPr>
          <w:sz w:val="24"/>
          <w:szCs w:val="24"/>
        </w:rPr>
        <w:t xml:space="preserve">which causes the infectious disease called a rod shaped bacterium on turkeys, pigs called diamond skin disease, birds, sheep, fish and reptiles, </w:t>
      </w:r>
      <w:r w:rsidRPr="00844152">
        <w:rPr>
          <w:b/>
          <w:sz w:val="24"/>
          <w:szCs w:val="24"/>
        </w:rPr>
        <w:t>foot and mouth disease</w:t>
      </w:r>
      <w:r w:rsidRPr="0084415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844152">
        <w:rPr>
          <w:b/>
          <w:sz w:val="24"/>
          <w:szCs w:val="24"/>
        </w:rPr>
        <w:t xml:space="preserve">anthrax </w:t>
      </w:r>
      <w:r w:rsidRPr="00844152">
        <w:rPr>
          <w:sz w:val="24"/>
          <w:szCs w:val="24"/>
        </w:rPr>
        <w:t xml:space="preserve">which is an infectious acute disease that is lethal to humans and animals by bacterium called </w:t>
      </w:r>
      <w:r w:rsidRPr="00844152">
        <w:rPr>
          <w:b/>
          <w:i/>
          <w:sz w:val="24"/>
          <w:szCs w:val="24"/>
        </w:rPr>
        <w:t>Bacillus anthracis</w:t>
      </w:r>
      <w:r w:rsidRPr="00844152">
        <w:rPr>
          <w:sz w:val="24"/>
          <w:szCs w:val="24"/>
        </w:rPr>
        <w:t xml:space="preserve"> which causes respiratory collapse, gastrointestinal infection and a boil like lesion called cutaneous and </w:t>
      </w:r>
      <w:r w:rsidRPr="00844152">
        <w:rPr>
          <w:b/>
          <w:sz w:val="24"/>
          <w:szCs w:val="24"/>
        </w:rPr>
        <w:t>streptococcus infections</w:t>
      </w:r>
      <w:r w:rsidRPr="00844152">
        <w:rPr>
          <w:sz w:val="24"/>
          <w:szCs w:val="24"/>
        </w:rPr>
        <w:t xml:space="preserve"> is also called strep throat which causes a variety infections, such as </w:t>
      </w:r>
      <w:r w:rsidRPr="00844152">
        <w:rPr>
          <w:b/>
          <w:sz w:val="24"/>
          <w:szCs w:val="24"/>
        </w:rPr>
        <w:t xml:space="preserve">pink eye </w:t>
      </w:r>
      <w:r w:rsidRPr="00844152">
        <w:rPr>
          <w:sz w:val="24"/>
          <w:szCs w:val="24"/>
        </w:rPr>
        <w:t xml:space="preserve">also called madras eye which is the inflammation of the outermost layer of the eye and the inner surface of the eyelids, </w:t>
      </w:r>
      <w:r w:rsidRPr="00844152">
        <w:rPr>
          <w:b/>
          <w:sz w:val="24"/>
          <w:szCs w:val="24"/>
        </w:rPr>
        <w:t xml:space="preserve">meningitis </w:t>
      </w:r>
      <w:r w:rsidRPr="00844152">
        <w:rPr>
          <w:sz w:val="24"/>
          <w:szCs w:val="24"/>
        </w:rPr>
        <w:t xml:space="preserve">which is the inflammation by an viral or bacterial infection or an allergic reaction that affects the protective membranes covering the brain and spinal cord, bacterial which is a type of pneumonia, </w:t>
      </w:r>
      <w:r w:rsidRPr="00844152">
        <w:rPr>
          <w:b/>
          <w:sz w:val="24"/>
          <w:szCs w:val="24"/>
        </w:rPr>
        <w:t>endocarditis</w:t>
      </w:r>
      <w:r w:rsidRPr="00844152">
        <w:rPr>
          <w:sz w:val="24"/>
          <w:szCs w:val="24"/>
        </w:rPr>
        <w:t xml:space="preserve"> which is the inflammation of the inner layer of the heart, </w:t>
      </w:r>
      <w:r w:rsidRPr="00844152">
        <w:rPr>
          <w:b/>
          <w:sz w:val="24"/>
          <w:szCs w:val="24"/>
        </w:rPr>
        <w:t>erysipelas</w:t>
      </w:r>
      <w:r w:rsidRPr="00844152">
        <w:rPr>
          <w:sz w:val="24"/>
          <w:szCs w:val="24"/>
        </w:rPr>
        <w:t xml:space="preserve"> which is called red skin, Ignis sacer, holy fire and Saint Anthony’s fire that affects the upper dermis of the body &amp; </w:t>
      </w:r>
      <w:r w:rsidRPr="00844152">
        <w:rPr>
          <w:b/>
          <w:sz w:val="24"/>
          <w:szCs w:val="24"/>
        </w:rPr>
        <w:t>necrotizing fasciitis</w:t>
      </w:r>
      <w:r w:rsidRPr="0084415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80EE0" w:rsidRPr="00844152" w:rsidRDefault="00A80EE0" w:rsidP="00A80EE0">
      <w:pPr>
        <w:spacing w:line="480" w:lineRule="auto"/>
        <w:jc w:val="center"/>
        <w:rPr>
          <w:b/>
          <w:sz w:val="24"/>
          <w:szCs w:val="24"/>
        </w:rPr>
      </w:pPr>
      <w:r w:rsidRPr="00844152">
        <w:rPr>
          <w:b/>
          <w:sz w:val="24"/>
          <w:szCs w:val="24"/>
        </w:rPr>
        <w:t xml:space="preserve">Divine Boils (Furuncle &amp; Carbuncle)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proven in Exodus 9:8-12 (NKJV) 9:8-12 (OKJV). This spell happened on the Sacred Calendar in the Month of Kislev-Chislev from November 21</w:t>
      </w:r>
      <w:r w:rsidRPr="00844152">
        <w:rPr>
          <w:sz w:val="24"/>
          <w:szCs w:val="24"/>
          <w:vertAlign w:val="superscript"/>
        </w:rPr>
        <w:t xml:space="preserve">st </w:t>
      </w:r>
      <w:r w:rsidRPr="00844152">
        <w:rPr>
          <w:sz w:val="24"/>
          <w:szCs w:val="24"/>
        </w:rPr>
        <w:t>to December 21</w:t>
      </w:r>
      <w:r w:rsidRPr="00844152">
        <w:rPr>
          <w:sz w:val="24"/>
          <w:szCs w:val="24"/>
          <w:vertAlign w:val="superscript"/>
        </w:rPr>
        <w:t xml:space="preserve">st. </w:t>
      </w:r>
      <w:r w:rsidRPr="00844152">
        <w:rPr>
          <w:sz w:val="24"/>
          <w:szCs w:val="24"/>
        </w:rPr>
        <w:t>On the Civil Calendar it would happen in the Month of Sivan from May 21</w:t>
      </w:r>
      <w:r w:rsidRPr="00844152">
        <w:rPr>
          <w:sz w:val="24"/>
          <w:szCs w:val="24"/>
          <w:vertAlign w:val="superscript"/>
        </w:rPr>
        <w:t xml:space="preserve">st </w:t>
      </w:r>
      <w:r w:rsidRPr="00844152">
        <w:rPr>
          <w:sz w:val="24"/>
          <w:szCs w:val="24"/>
        </w:rPr>
        <w:t>to June 21</w:t>
      </w:r>
      <w:r w:rsidRPr="00844152">
        <w:rPr>
          <w:sz w:val="24"/>
          <w:szCs w:val="24"/>
          <w:vertAlign w:val="superscript"/>
        </w:rPr>
        <w:t xml:space="preserve">st. </w:t>
      </w:r>
      <w:r w:rsidRPr="00844152">
        <w:rPr>
          <w:sz w:val="24"/>
          <w:szCs w:val="24"/>
        </w:rPr>
        <w:t>On the Gregorian Calendar it would happen in the Month of Tishri from September 21</w:t>
      </w:r>
      <w:r w:rsidRPr="00844152">
        <w:rPr>
          <w:sz w:val="24"/>
          <w:szCs w:val="24"/>
          <w:vertAlign w:val="superscript"/>
        </w:rPr>
        <w:t xml:space="preserve">st </w:t>
      </w:r>
      <w:r w:rsidRPr="00844152">
        <w:rPr>
          <w:sz w:val="24"/>
          <w:szCs w:val="24"/>
        </w:rPr>
        <w:t>to October 21</w:t>
      </w:r>
      <w:r w:rsidRPr="00844152">
        <w:rPr>
          <w:sz w:val="24"/>
          <w:szCs w:val="24"/>
          <w:vertAlign w:val="superscript"/>
        </w:rPr>
        <w:t xml:space="preserve">st. </w:t>
      </w:r>
      <w:r w:rsidRPr="0084415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80EE0" w:rsidRPr="00844152" w:rsidRDefault="00A80EE0" w:rsidP="00A80EE0">
      <w:pPr>
        <w:spacing w:line="480" w:lineRule="auto"/>
        <w:jc w:val="center"/>
        <w:rPr>
          <w:b/>
          <w:sz w:val="24"/>
          <w:szCs w:val="24"/>
        </w:rPr>
      </w:pPr>
      <w:r w:rsidRPr="00844152">
        <w:rPr>
          <w:b/>
          <w:sz w:val="24"/>
          <w:szCs w:val="24"/>
        </w:rPr>
        <w:t xml:space="preserve">Divine Fire Hail (Brimstone) Spell of 80 to 3,200 Levels  </w:t>
      </w:r>
    </w:p>
    <w:p w:rsidR="00A80EE0" w:rsidRPr="00844152" w:rsidRDefault="00A80EE0" w:rsidP="00A80EE0">
      <w:pPr>
        <w:spacing w:line="480" w:lineRule="auto"/>
        <w:jc w:val="both"/>
        <w:rPr>
          <w:sz w:val="24"/>
          <w:szCs w:val="24"/>
        </w:rPr>
      </w:pPr>
      <w:r w:rsidRPr="00844152">
        <w:rPr>
          <w:sz w:val="24"/>
          <w:szCs w:val="24"/>
        </w:rPr>
        <w:t>This Black Magic Spell is proven in Exodus 9:13-35 (NKJV) &amp; 9:13-35 (OKJV). This spell happened on the Sacred Calendar in the Month of Tevet-Tebeth from December 21</w:t>
      </w:r>
      <w:r w:rsidRPr="00844152">
        <w:rPr>
          <w:sz w:val="24"/>
          <w:szCs w:val="24"/>
          <w:vertAlign w:val="superscript"/>
        </w:rPr>
        <w:t xml:space="preserve">st </w:t>
      </w:r>
      <w:r w:rsidRPr="00844152">
        <w:rPr>
          <w:sz w:val="24"/>
          <w:szCs w:val="24"/>
        </w:rPr>
        <w:t>to January 21</w:t>
      </w:r>
      <w:r w:rsidRPr="00844152">
        <w:rPr>
          <w:sz w:val="24"/>
          <w:szCs w:val="24"/>
          <w:vertAlign w:val="superscript"/>
        </w:rPr>
        <w:t xml:space="preserve">st. </w:t>
      </w:r>
      <w:r w:rsidRPr="00844152">
        <w:rPr>
          <w:sz w:val="24"/>
          <w:szCs w:val="24"/>
        </w:rPr>
        <w:t>On the Civil Calendar it would happen in the Month of Tammuz from June 21</w:t>
      </w:r>
      <w:r w:rsidRPr="00844152">
        <w:rPr>
          <w:sz w:val="24"/>
          <w:szCs w:val="24"/>
          <w:vertAlign w:val="superscript"/>
        </w:rPr>
        <w:t xml:space="preserve">st </w:t>
      </w:r>
      <w:r w:rsidRPr="00844152">
        <w:rPr>
          <w:sz w:val="24"/>
          <w:szCs w:val="24"/>
        </w:rPr>
        <w:t>to July 21</w:t>
      </w:r>
      <w:r w:rsidRPr="00844152">
        <w:rPr>
          <w:sz w:val="24"/>
          <w:szCs w:val="24"/>
          <w:vertAlign w:val="superscript"/>
        </w:rPr>
        <w:t xml:space="preserve">st. </w:t>
      </w:r>
      <w:r w:rsidRPr="00844152">
        <w:rPr>
          <w:sz w:val="24"/>
          <w:szCs w:val="24"/>
        </w:rPr>
        <w:t>On the Gregorian Calendar it would happen in the Month of Cheshvan-Heshvan from October 21</w:t>
      </w:r>
      <w:r w:rsidRPr="00844152">
        <w:rPr>
          <w:sz w:val="24"/>
          <w:szCs w:val="24"/>
          <w:vertAlign w:val="superscript"/>
        </w:rPr>
        <w:t xml:space="preserve">st </w:t>
      </w:r>
      <w:r w:rsidRPr="00844152">
        <w:rPr>
          <w:sz w:val="24"/>
          <w:szCs w:val="24"/>
        </w:rPr>
        <w:t>to November 21</w:t>
      </w:r>
      <w:r w:rsidRPr="00844152">
        <w:rPr>
          <w:sz w:val="24"/>
          <w:szCs w:val="24"/>
          <w:vertAlign w:val="superscript"/>
        </w:rPr>
        <w:t xml:space="preserve">st. </w:t>
      </w:r>
      <w:r w:rsidRPr="00844152">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844152">
        <w:rPr>
          <w:sz w:val="24"/>
          <w:szCs w:val="24"/>
          <w:vertAlign w:val="superscript"/>
        </w:rPr>
        <w:t xml:space="preserve">nd </w:t>
      </w:r>
      <w:r w:rsidRPr="00844152">
        <w:rPr>
          <w:sz w:val="24"/>
          <w:szCs w:val="24"/>
        </w:rPr>
        <w:t xml:space="preserve">Kings 1:10-18 &amp; Luke 9:51-56.    </w:t>
      </w:r>
    </w:p>
    <w:p w:rsidR="00A80EE0" w:rsidRPr="00844152" w:rsidRDefault="00A80EE0" w:rsidP="00A80EE0">
      <w:pPr>
        <w:spacing w:line="480" w:lineRule="auto"/>
        <w:jc w:val="center"/>
        <w:rPr>
          <w:b/>
          <w:sz w:val="24"/>
          <w:szCs w:val="24"/>
        </w:rPr>
      </w:pPr>
      <w:r w:rsidRPr="00844152">
        <w:rPr>
          <w:b/>
          <w:sz w:val="24"/>
          <w:szCs w:val="24"/>
        </w:rPr>
        <w:t>Divine Locusts Spell of 80 to 3,200 Levels</w:t>
      </w:r>
    </w:p>
    <w:p w:rsidR="00A80EE0" w:rsidRPr="00844152" w:rsidRDefault="00A80EE0" w:rsidP="00A80EE0">
      <w:pPr>
        <w:spacing w:line="480" w:lineRule="auto"/>
        <w:jc w:val="both"/>
        <w:rPr>
          <w:b/>
          <w:sz w:val="24"/>
          <w:szCs w:val="24"/>
        </w:rPr>
      </w:pPr>
      <w:r w:rsidRPr="00844152">
        <w:rPr>
          <w:sz w:val="24"/>
          <w:szCs w:val="24"/>
        </w:rPr>
        <w:t>This Black Magic Spell is proven in Exodus 10:1-20 (NKJV) &amp; 10:1-20 (OKJV). This spell happened on the Sacred Calendar in the Month of Shevat-Shebat from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On the Civil Calendar it would happen in the Month of Ab from July 21</w:t>
      </w:r>
      <w:r w:rsidRPr="00844152">
        <w:rPr>
          <w:sz w:val="24"/>
          <w:szCs w:val="24"/>
          <w:vertAlign w:val="superscript"/>
        </w:rPr>
        <w:t xml:space="preserve">st </w:t>
      </w:r>
      <w:r w:rsidRPr="00844152">
        <w:rPr>
          <w:sz w:val="24"/>
          <w:szCs w:val="24"/>
        </w:rPr>
        <w:t>to August 21</w:t>
      </w:r>
      <w:r w:rsidRPr="00844152">
        <w:rPr>
          <w:sz w:val="24"/>
          <w:szCs w:val="24"/>
          <w:vertAlign w:val="superscript"/>
        </w:rPr>
        <w:t xml:space="preserve">st. </w:t>
      </w:r>
      <w:r w:rsidRPr="00844152">
        <w:rPr>
          <w:sz w:val="24"/>
          <w:szCs w:val="24"/>
        </w:rPr>
        <w:t>On the Gregorian Calendar it would happen in the Month of Kislev-Chislev from November 21</w:t>
      </w:r>
      <w:r w:rsidRPr="00844152">
        <w:rPr>
          <w:sz w:val="24"/>
          <w:szCs w:val="24"/>
          <w:vertAlign w:val="superscript"/>
        </w:rPr>
        <w:t xml:space="preserve">st </w:t>
      </w:r>
      <w:r w:rsidRPr="00844152">
        <w:rPr>
          <w:sz w:val="24"/>
          <w:szCs w:val="24"/>
        </w:rPr>
        <w:t>to December 21</w:t>
      </w:r>
      <w:r w:rsidRPr="00844152">
        <w:rPr>
          <w:sz w:val="24"/>
          <w:szCs w:val="24"/>
          <w:vertAlign w:val="superscript"/>
        </w:rPr>
        <w:t xml:space="preserve">st. </w:t>
      </w:r>
      <w:r w:rsidRPr="0084415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844152">
        <w:rPr>
          <w:sz w:val="24"/>
          <w:szCs w:val="24"/>
          <w:vertAlign w:val="superscript"/>
        </w:rPr>
        <w:t xml:space="preserve">st </w:t>
      </w:r>
      <w:r w:rsidRPr="00844152">
        <w:rPr>
          <w:sz w:val="24"/>
          <w:szCs w:val="24"/>
        </w:rPr>
        <w:t>Kings 8:37; 2</w:t>
      </w:r>
      <w:r w:rsidRPr="00844152">
        <w:rPr>
          <w:sz w:val="24"/>
          <w:szCs w:val="24"/>
          <w:vertAlign w:val="superscript"/>
        </w:rPr>
        <w:t xml:space="preserve">nd </w:t>
      </w:r>
      <w:r w:rsidRPr="0084415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80EE0" w:rsidRPr="00844152" w:rsidRDefault="00A80EE0" w:rsidP="00A80EE0">
      <w:pPr>
        <w:spacing w:line="480" w:lineRule="auto"/>
        <w:jc w:val="center"/>
        <w:rPr>
          <w:b/>
          <w:sz w:val="24"/>
          <w:szCs w:val="24"/>
        </w:rPr>
      </w:pPr>
      <w:r w:rsidRPr="00844152">
        <w:rPr>
          <w:b/>
          <w:sz w:val="24"/>
          <w:szCs w:val="24"/>
        </w:rPr>
        <w:t xml:space="preserve">Divine Darkness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proven in Exodus 10:21-29 (NKJV) &amp; 10:21-29 (OKJV). This spell happened on the Sacred Calendar in the Month of Adar from February 21</w:t>
      </w:r>
      <w:r w:rsidRPr="00844152">
        <w:rPr>
          <w:sz w:val="24"/>
          <w:szCs w:val="24"/>
          <w:vertAlign w:val="superscript"/>
        </w:rPr>
        <w:t xml:space="preserve">st </w:t>
      </w:r>
      <w:r w:rsidRPr="00844152">
        <w:rPr>
          <w:sz w:val="24"/>
          <w:szCs w:val="24"/>
        </w:rPr>
        <w:t>to March 21</w:t>
      </w:r>
      <w:r w:rsidRPr="00844152">
        <w:rPr>
          <w:sz w:val="24"/>
          <w:szCs w:val="24"/>
          <w:vertAlign w:val="superscript"/>
        </w:rPr>
        <w:t xml:space="preserve">st. </w:t>
      </w:r>
      <w:r w:rsidRPr="00844152">
        <w:rPr>
          <w:sz w:val="24"/>
          <w:szCs w:val="24"/>
        </w:rPr>
        <w:t>On the Civil Calendar it would happen in the Month of Elul from August 21</w:t>
      </w:r>
      <w:r w:rsidRPr="00844152">
        <w:rPr>
          <w:sz w:val="24"/>
          <w:szCs w:val="24"/>
          <w:vertAlign w:val="superscript"/>
        </w:rPr>
        <w:t xml:space="preserve">st </w:t>
      </w:r>
      <w:r w:rsidRPr="00844152">
        <w:rPr>
          <w:sz w:val="24"/>
          <w:szCs w:val="24"/>
        </w:rPr>
        <w:t>to September 21</w:t>
      </w:r>
      <w:r w:rsidRPr="00844152">
        <w:rPr>
          <w:sz w:val="24"/>
          <w:szCs w:val="24"/>
          <w:vertAlign w:val="superscript"/>
        </w:rPr>
        <w:t xml:space="preserve">st. </w:t>
      </w:r>
      <w:r w:rsidRPr="00844152">
        <w:rPr>
          <w:sz w:val="24"/>
          <w:szCs w:val="24"/>
        </w:rPr>
        <w:t>On the Gregorian Calendar it would happen in the Month of Tevet-Tebeth from December 21</w:t>
      </w:r>
      <w:r w:rsidRPr="00844152">
        <w:rPr>
          <w:sz w:val="24"/>
          <w:szCs w:val="24"/>
          <w:vertAlign w:val="superscript"/>
        </w:rPr>
        <w:t xml:space="preserve">st </w:t>
      </w:r>
      <w:r w:rsidRPr="00844152">
        <w:rPr>
          <w:sz w:val="24"/>
          <w:szCs w:val="24"/>
        </w:rPr>
        <w:t>to January 21</w:t>
      </w:r>
      <w:r w:rsidRPr="00844152">
        <w:rPr>
          <w:sz w:val="24"/>
          <w:szCs w:val="24"/>
          <w:vertAlign w:val="superscript"/>
        </w:rPr>
        <w:t xml:space="preserve">st. </w:t>
      </w:r>
      <w:r w:rsidRPr="00844152">
        <w:rPr>
          <w:sz w:val="24"/>
          <w:szCs w:val="24"/>
        </w:rPr>
        <w:t>The potency of this spell causes a Divine Judgment from the Father Stephen upon individuals, unfaithful Israel and the heathen nations. Divine Darkness as a symbol of Judgment upon Ungodly Individuals is in 1</w:t>
      </w:r>
      <w:r w:rsidRPr="00844152">
        <w:rPr>
          <w:sz w:val="24"/>
          <w:szCs w:val="24"/>
          <w:vertAlign w:val="superscript"/>
        </w:rPr>
        <w:t xml:space="preserve">st </w:t>
      </w:r>
      <w:r w:rsidRPr="00844152">
        <w:rPr>
          <w:sz w:val="24"/>
          <w:szCs w:val="24"/>
        </w:rPr>
        <w:t>Samuel 2:9-10; Matthew 22:13; 25:30; Psalms 35:5-6; Isaiah 8:22; Jeremiah 23:11-12; 2</w:t>
      </w:r>
      <w:r w:rsidRPr="00844152">
        <w:rPr>
          <w:sz w:val="24"/>
          <w:szCs w:val="24"/>
          <w:vertAlign w:val="superscript"/>
        </w:rPr>
        <w:t xml:space="preserve">nd </w:t>
      </w:r>
      <w:r w:rsidRPr="00844152">
        <w:rPr>
          <w:sz w:val="24"/>
          <w:szCs w:val="24"/>
        </w:rPr>
        <w:t>Peter 2:17; Jude 13 &amp; Revelation 16:10-11. The light that is not genuine is the evil darkness in 2</w:t>
      </w:r>
      <w:r w:rsidRPr="00844152">
        <w:rPr>
          <w:sz w:val="24"/>
          <w:szCs w:val="24"/>
          <w:vertAlign w:val="superscript"/>
        </w:rPr>
        <w:t xml:space="preserve">nd </w:t>
      </w:r>
      <w:r w:rsidRPr="0084415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844152">
        <w:rPr>
          <w:sz w:val="24"/>
          <w:szCs w:val="24"/>
          <w:vertAlign w:val="superscript"/>
        </w:rPr>
        <w:t xml:space="preserve">st </w:t>
      </w:r>
      <w:r w:rsidRPr="0084415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844152">
        <w:rPr>
          <w:sz w:val="24"/>
          <w:szCs w:val="24"/>
          <w:vertAlign w:val="superscript"/>
        </w:rPr>
        <w:t xml:space="preserve">nd </w:t>
      </w:r>
      <w:r w:rsidRPr="0084415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844152">
        <w:rPr>
          <w:sz w:val="24"/>
          <w:szCs w:val="24"/>
          <w:vertAlign w:val="superscript"/>
        </w:rPr>
        <w:t xml:space="preserve">nd </w:t>
      </w:r>
      <w:r w:rsidRPr="0084415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844152">
        <w:rPr>
          <w:sz w:val="24"/>
          <w:szCs w:val="24"/>
          <w:vertAlign w:val="superscript"/>
        </w:rPr>
        <w:t xml:space="preserve">st </w:t>
      </w:r>
      <w:r w:rsidRPr="00844152">
        <w:rPr>
          <w:sz w:val="24"/>
          <w:szCs w:val="24"/>
        </w:rPr>
        <w:t>John 1:5-6; Romans 13:12; 2</w:t>
      </w:r>
      <w:r w:rsidRPr="00844152">
        <w:rPr>
          <w:sz w:val="24"/>
          <w:szCs w:val="24"/>
          <w:vertAlign w:val="superscript"/>
        </w:rPr>
        <w:t xml:space="preserve">nd </w:t>
      </w:r>
      <w:r w:rsidRPr="00844152">
        <w:rPr>
          <w:sz w:val="24"/>
          <w:szCs w:val="24"/>
        </w:rPr>
        <w:t>Corinthians 6:14 &amp; Ephesians 5:8-12. The True Light of the Father Stephen is in John 1:6-18. Forbidden Darkness as a symbol of effects of sin by the ignorance of the truth is in 1</w:t>
      </w:r>
      <w:r w:rsidRPr="00844152">
        <w:rPr>
          <w:sz w:val="24"/>
          <w:szCs w:val="24"/>
          <w:vertAlign w:val="superscript"/>
        </w:rPr>
        <w:t xml:space="preserve">st </w:t>
      </w:r>
      <w:r w:rsidRPr="00844152">
        <w:rPr>
          <w:sz w:val="24"/>
          <w:szCs w:val="24"/>
        </w:rPr>
        <w:t>Corinthians 2:1-16 (OKJV) concerning Man only; 2</w:t>
      </w:r>
      <w:r w:rsidRPr="00844152">
        <w:rPr>
          <w:sz w:val="24"/>
          <w:szCs w:val="24"/>
          <w:vertAlign w:val="superscript"/>
        </w:rPr>
        <w:t xml:space="preserve">nd </w:t>
      </w:r>
      <w:r w:rsidRPr="00844152">
        <w:rPr>
          <w:sz w:val="24"/>
          <w:szCs w:val="24"/>
        </w:rPr>
        <w:t>Corinthians 3:14-15; 4:4; Psalms 82:5; Isaiah 8:20 &amp; Ephesians 4:18. Forbidden Darkness symbolizing the inability to find the right way is in Isaiah 59:9-10; Matthew 5:14; 1</w:t>
      </w:r>
      <w:r w:rsidRPr="00844152">
        <w:rPr>
          <w:sz w:val="24"/>
          <w:szCs w:val="24"/>
          <w:vertAlign w:val="superscript"/>
        </w:rPr>
        <w:t xml:space="preserve">st </w:t>
      </w:r>
      <w:r w:rsidRPr="0084415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844152">
        <w:rPr>
          <w:sz w:val="24"/>
          <w:szCs w:val="24"/>
          <w:vertAlign w:val="superscript"/>
        </w:rPr>
        <w:t xml:space="preserve">nd </w:t>
      </w:r>
      <w:r w:rsidRPr="00844152">
        <w:rPr>
          <w:sz w:val="24"/>
          <w:szCs w:val="24"/>
        </w:rPr>
        <w:t>Samuel 22:29 &amp; Psalms 18:28; 30:5; 91:4-7. God will deliver from darkness is in 1</w:t>
      </w:r>
      <w:r w:rsidRPr="00844152">
        <w:rPr>
          <w:sz w:val="24"/>
          <w:szCs w:val="24"/>
          <w:vertAlign w:val="superscript"/>
        </w:rPr>
        <w:t xml:space="preserve">st </w:t>
      </w:r>
      <w:r w:rsidRPr="00844152">
        <w:rPr>
          <w:sz w:val="24"/>
          <w:szCs w:val="24"/>
        </w:rPr>
        <w:t>Peter 2:9; 1</w:t>
      </w:r>
      <w:r w:rsidRPr="00844152">
        <w:rPr>
          <w:sz w:val="24"/>
          <w:szCs w:val="24"/>
          <w:vertAlign w:val="superscript"/>
        </w:rPr>
        <w:t xml:space="preserve">st </w:t>
      </w:r>
      <w:r w:rsidRPr="00844152">
        <w:rPr>
          <w:sz w:val="24"/>
          <w:szCs w:val="24"/>
        </w:rPr>
        <w:t>Thessalonians 5:4-5; Colossians 1:13; Isaiah 9:2; 29:18; 49:8-9; Psalms 107:13-14; Matthew 4:16; Luke 1:78-79 &amp; Acts 26:17-18. The Father Stephen’s Son Jesus saves believers from forbidden darkness is in 1</w:t>
      </w:r>
      <w:r w:rsidRPr="00844152">
        <w:rPr>
          <w:sz w:val="24"/>
          <w:szCs w:val="24"/>
          <w:vertAlign w:val="superscript"/>
        </w:rPr>
        <w:t xml:space="preserve">st </w:t>
      </w:r>
      <w:r w:rsidRPr="00844152">
        <w:rPr>
          <w:sz w:val="24"/>
          <w:szCs w:val="24"/>
        </w:rPr>
        <w:t>John 2:8; 2</w:t>
      </w:r>
      <w:r w:rsidRPr="00844152">
        <w:rPr>
          <w:sz w:val="24"/>
          <w:szCs w:val="24"/>
          <w:vertAlign w:val="superscript"/>
        </w:rPr>
        <w:t xml:space="preserve">nd </w:t>
      </w:r>
      <w:r w:rsidRPr="00844152">
        <w:rPr>
          <w:sz w:val="24"/>
          <w:szCs w:val="24"/>
        </w:rPr>
        <w:t>Peter 1:19; Ephesians 5:8; John 1:4-5; 8:12; 12:46; 1</w:t>
      </w:r>
      <w:r w:rsidRPr="00844152">
        <w:rPr>
          <w:sz w:val="24"/>
          <w:szCs w:val="24"/>
          <w:vertAlign w:val="superscript"/>
        </w:rPr>
        <w:t xml:space="preserve">st </w:t>
      </w:r>
      <w:r w:rsidRPr="00844152">
        <w:rPr>
          <w:sz w:val="24"/>
          <w:szCs w:val="24"/>
        </w:rPr>
        <w:t>Corinthians 4:5 &amp; 2</w:t>
      </w:r>
      <w:r w:rsidRPr="00844152">
        <w:rPr>
          <w:sz w:val="24"/>
          <w:szCs w:val="24"/>
          <w:vertAlign w:val="superscript"/>
        </w:rPr>
        <w:t xml:space="preserve">nd </w:t>
      </w:r>
      <w:r w:rsidRPr="00844152">
        <w:rPr>
          <w:sz w:val="24"/>
          <w:szCs w:val="24"/>
        </w:rPr>
        <w:t xml:space="preserve">Corinthians 4:6. God’s people rescue others from forbidden darkness is in Isaiah 42:6-7; 60:1-5.    </w:t>
      </w:r>
    </w:p>
    <w:p w:rsidR="00A80EE0" w:rsidRPr="00844152" w:rsidRDefault="00A80EE0" w:rsidP="00A80EE0">
      <w:pPr>
        <w:spacing w:line="480" w:lineRule="auto"/>
        <w:jc w:val="center"/>
        <w:rPr>
          <w:b/>
          <w:sz w:val="24"/>
          <w:szCs w:val="24"/>
        </w:rPr>
      </w:pPr>
      <w:r w:rsidRPr="00844152">
        <w:rPr>
          <w:b/>
          <w:sz w:val="24"/>
          <w:szCs w:val="24"/>
        </w:rPr>
        <w:t xml:space="preserve">Divine Firstborn Death Spell of 80 to 3,200 Levels </w:t>
      </w:r>
    </w:p>
    <w:p w:rsidR="00A80EE0" w:rsidRPr="00844152" w:rsidRDefault="00A80EE0" w:rsidP="00A80EE0">
      <w:pPr>
        <w:spacing w:line="480" w:lineRule="auto"/>
        <w:jc w:val="both"/>
        <w:rPr>
          <w:b/>
          <w:sz w:val="24"/>
          <w:szCs w:val="24"/>
        </w:rPr>
      </w:pPr>
      <w:r w:rsidRPr="00844152">
        <w:rPr>
          <w:sz w:val="24"/>
          <w:szCs w:val="24"/>
        </w:rPr>
        <w:t>This Black Magic Spell is proven in Exodus 11:1-10; 12:29-30 (NKJV) &amp; 11:1-10; 12:29-36 (OKJV). This spell happened on the Sacred Calendar in the Month of Nisan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On the Civil Calendar it would happen in the Month of Tishri from September 21</w:t>
      </w:r>
      <w:r w:rsidRPr="00844152">
        <w:rPr>
          <w:sz w:val="24"/>
          <w:szCs w:val="24"/>
          <w:vertAlign w:val="superscript"/>
        </w:rPr>
        <w:t xml:space="preserve">st </w:t>
      </w:r>
      <w:r w:rsidRPr="00844152">
        <w:rPr>
          <w:sz w:val="24"/>
          <w:szCs w:val="24"/>
        </w:rPr>
        <w:t>to October 21</w:t>
      </w:r>
      <w:r w:rsidRPr="00844152">
        <w:rPr>
          <w:sz w:val="24"/>
          <w:szCs w:val="24"/>
          <w:vertAlign w:val="superscript"/>
        </w:rPr>
        <w:t xml:space="preserve">st. </w:t>
      </w:r>
      <w:r w:rsidRPr="00844152">
        <w:rPr>
          <w:sz w:val="24"/>
          <w:szCs w:val="24"/>
        </w:rPr>
        <w:t>On the Gregorian Calendar it would happen in the Month of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844152">
        <w:rPr>
          <w:sz w:val="24"/>
          <w:szCs w:val="24"/>
          <w:vertAlign w:val="superscript"/>
        </w:rPr>
        <w:t xml:space="preserve">st </w:t>
      </w:r>
      <w:r w:rsidRPr="00844152">
        <w:rPr>
          <w:sz w:val="24"/>
          <w:szCs w:val="24"/>
        </w:rPr>
        <w:t>Chronicles 9:35-39 &amp; Acts 13:21. King David was the Eighth-Born Son but was tenth in line as the Youngest begot by Jesse His Father having 8 Sons and 2 Daughters in His Family in 1</w:t>
      </w:r>
      <w:r w:rsidRPr="00844152">
        <w:rPr>
          <w:sz w:val="24"/>
          <w:szCs w:val="24"/>
          <w:vertAlign w:val="superscript"/>
        </w:rPr>
        <w:t xml:space="preserve">st </w:t>
      </w:r>
      <w:r w:rsidRPr="0084415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844152">
        <w:rPr>
          <w:sz w:val="24"/>
          <w:szCs w:val="24"/>
          <w:vertAlign w:val="superscript"/>
        </w:rPr>
        <w:t xml:space="preserve">nd </w:t>
      </w:r>
      <w:r w:rsidRPr="00844152">
        <w:rPr>
          <w:sz w:val="24"/>
          <w:szCs w:val="24"/>
        </w:rPr>
        <w:t>Samuel 11:1-26; 23:39 &amp; 1</w:t>
      </w:r>
      <w:r w:rsidRPr="00844152">
        <w:rPr>
          <w:sz w:val="24"/>
          <w:szCs w:val="24"/>
          <w:vertAlign w:val="superscript"/>
        </w:rPr>
        <w:t xml:space="preserve">st </w:t>
      </w:r>
      <w:r w:rsidRPr="00844152">
        <w:rPr>
          <w:sz w:val="24"/>
          <w:szCs w:val="24"/>
        </w:rPr>
        <w:t>Chronicles 11:41. The sin of despising the Privileges of the Firstborn is in Genesis 25:31-34 &amp; Hebrews 12:16-17. The Heathen Sacrifice of the Firstborn is in 2</w:t>
      </w:r>
      <w:r w:rsidRPr="00844152">
        <w:rPr>
          <w:sz w:val="24"/>
          <w:szCs w:val="24"/>
          <w:vertAlign w:val="superscript"/>
        </w:rPr>
        <w:t xml:space="preserve">nd </w:t>
      </w:r>
      <w:r w:rsidRPr="0084415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844152">
        <w:rPr>
          <w:sz w:val="24"/>
          <w:szCs w:val="24"/>
          <w:vertAlign w:val="superscript"/>
        </w:rPr>
        <w:t xml:space="preserve">st </w:t>
      </w:r>
      <w:r w:rsidRPr="00844152">
        <w:rPr>
          <w:sz w:val="24"/>
          <w:szCs w:val="24"/>
        </w:rPr>
        <w:t>Kings 16:34; Psalms 78:51; 105:36; 135:8; 136:10 &amp; Hebrews 11:28. King Solomon was the Second-Born Son by His Father David in His Family in 2</w:t>
      </w:r>
      <w:r w:rsidRPr="00844152">
        <w:rPr>
          <w:sz w:val="24"/>
          <w:szCs w:val="24"/>
          <w:vertAlign w:val="superscript"/>
        </w:rPr>
        <w:t xml:space="preserve">nd </w:t>
      </w:r>
      <w:r w:rsidRPr="00844152">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844152">
        <w:rPr>
          <w:sz w:val="24"/>
          <w:szCs w:val="24"/>
          <w:vertAlign w:val="superscript"/>
        </w:rPr>
        <w:t xml:space="preserve">st </w:t>
      </w:r>
      <w:r w:rsidRPr="00844152">
        <w:rPr>
          <w:sz w:val="24"/>
          <w:szCs w:val="24"/>
        </w:rPr>
        <w:t>John 1:8, 10; Matthew 23:9 (OKJV); Psalms 116:11; Mark 8:33; John 3:12; Luke 10:21; Romans 3:4-23; 1</w:t>
      </w:r>
      <w:r w:rsidRPr="00844152">
        <w:rPr>
          <w:sz w:val="24"/>
          <w:szCs w:val="24"/>
          <w:vertAlign w:val="superscript"/>
        </w:rPr>
        <w:t xml:space="preserve">st </w:t>
      </w:r>
      <w:r w:rsidRPr="00844152">
        <w:rPr>
          <w:sz w:val="24"/>
          <w:szCs w:val="24"/>
        </w:rPr>
        <w:t>Kings 8:46 (OKJV); 1</w:t>
      </w:r>
      <w:r w:rsidRPr="00844152">
        <w:rPr>
          <w:sz w:val="24"/>
          <w:szCs w:val="24"/>
          <w:vertAlign w:val="superscript"/>
        </w:rPr>
        <w:t xml:space="preserve">st </w:t>
      </w:r>
      <w:r w:rsidRPr="00844152">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844152">
        <w:rPr>
          <w:b/>
          <w:sz w:val="24"/>
          <w:szCs w:val="24"/>
        </w:rPr>
        <w:t>LORD YAHWEH THE CREATOR OF THE FATHER STEPHEN</w:t>
      </w:r>
      <w:r w:rsidRPr="0084415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80EE0" w:rsidRPr="00844152" w:rsidRDefault="00A80EE0" w:rsidP="00A80EE0">
      <w:pPr>
        <w:spacing w:line="480" w:lineRule="auto"/>
        <w:jc w:val="center"/>
        <w:rPr>
          <w:b/>
          <w:sz w:val="24"/>
          <w:szCs w:val="24"/>
        </w:rPr>
      </w:pPr>
      <w:r w:rsidRPr="00844152">
        <w:rPr>
          <w:b/>
          <w:sz w:val="24"/>
          <w:szCs w:val="24"/>
        </w:rPr>
        <w:t xml:space="preserve">Total Divine Annihilation Spell of 80 to 3,200 Levels  </w:t>
      </w:r>
    </w:p>
    <w:p w:rsidR="00A80EE0" w:rsidRPr="00844152" w:rsidRDefault="00A80EE0" w:rsidP="00A80EE0">
      <w:pPr>
        <w:spacing w:line="480" w:lineRule="auto"/>
        <w:jc w:val="both"/>
        <w:rPr>
          <w:sz w:val="24"/>
          <w:szCs w:val="24"/>
        </w:rPr>
      </w:pPr>
      <w:r w:rsidRPr="00844152">
        <w:rPr>
          <w:sz w:val="24"/>
          <w:szCs w:val="24"/>
        </w:rPr>
        <w:t>This Black Magic Spell is proven in Exodus 12:31-42; 14:1-31 (NKJV) &amp; 12:37-42; 14:1-31 (OKJV). This spell happened on the Sacred Calendar in the Month of Iyar from April 21</w:t>
      </w:r>
      <w:r w:rsidRPr="00844152">
        <w:rPr>
          <w:sz w:val="24"/>
          <w:szCs w:val="24"/>
          <w:vertAlign w:val="superscript"/>
        </w:rPr>
        <w:t xml:space="preserve">st </w:t>
      </w:r>
      <w:r w:rsidRPr="00844152">
        <w:rPr>
          <w:sz w:val="24"/>
          <w:szCs w:val="24"/>
        </w:rPr>
        <w:t>to May 21</w:t>
      </w:r>
      <w:r w:rsidRPr="00844152">
        <w:rPr>
          <w:sz w:val="24"/>
          <w:szCs w:val="24"/>
          <w:vertAlign w:val="superscript"/>
        </w:rPr>
        <w:t>st</w:t>
      </w:r>
      <w:r w:rsidRPr="00844152">
        <w:rPr>
          <w:sz w:val="24"/>
          <w:szCs w:val="24"/>
        </w:rPr>
        <w:t>. On the Civil Calendar it would happen in the Month of Cheshvan-Heshvan from October 21</w:t>
      </w:r>
      <w:r w:rsidRPr="00844152">
        <w:rPr>
          <w:sz w:val="24"/>
          <w:szCs w:val="24"/>
          <w:vertAlign w:val="superscript"/>
        </w:rPr>
        <w:t xml:space="preserve">st </w:t>
      </w:r>
      <w:r w:rsidRPr="00844152">
        <w:rPr>
          <w:sz w:val="24"/>
          <w:szCs w:val="24"/>
        </w:rPr>
        <w:t>to November 21</w:t>
      </w:r>
      <w:r w:rsidRPr="00844152">
        <w:rPr>
          <w:sz w:val="24"/>
          <w:szCs w:val="24"/>
          <w:vertAlign w:val="superscript"/>
        </w:rPr>
        <w:t>st</w:t>
      </w:r>
      <w:r w:rsidRPr="00844152">
        <w:rPr>
          <w:sz w:val="24"/>
          <w:szCs w:val="24"/>
        </w:rPr>
        <w:t>. On the Gregorian Calendar it would happen in the Month of Adar from February 21</w:t>
      </w:r>
      <w:r w:rsidRPr="00844152">
        <w:rPr>
          <w:sz w:val="24"/>
          <w:szCs w:val="24"/>
          <w:vertAlign w:val="superscript"/>
        </w:rPr>
        <w:t xml:space="preserve">st </w:t>
      </w:r>
      <w:r w:rsidRPr="00844152">
        <w:rPr>
          <w:sz w:val="24"/>
          <w:szCs w:val="24"/>
        </w:rPr>
        <w:t>to March 21</w:t>
      </w:r>
      <w:r w:rsidRPr="00844152">
        <w:rPr>
          <w:sz w:val="24"/>
          <w:szCs w:val="24"/>
          <w:vertAlign w:val="superscript"/>
        </w:rPr>
        <w:t>st</w:t>
      </w:r>
      <w:r w:rsidRPr="00844152">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844152">
        <w:rPr>
          <w:sz w:val="24"/>
          <w:szCs w:val="24"/>
          <w:vertAlign w:val="superscript"/>
        </w:rPr>
        <w:t>nd</w:t>
      </w:r>
      <w:r w:rsidRPr="0084415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844152">
        <w:rPr>
          <w:sz w:val="24"/>
          <w:szCs w:val="24"/>
          <w:vertAlign w:val="superscript"/>
        </w:rPr>
        <w:t xml:space="preserve">st </w:t>
      </w:r>
      <w:r w:rsidRPr="00844152">
        <w:rPr>
          <w:sz w:val="24"/>
          <w:szCs w:val="24"/>
        </w:rPr>
        <w:t>Samuel 13:5; 14:20-23; 17:1-3; 31:1, 7 &amp; 1</w:t>
      </w:r>
      <w:r w:rsidRPr="00844152">
        <w:rPr>
          <w:sz w:val="24"/>
          <w:szCs w:val="24"/>
          <w:vertAlign w:val="superscript"/>
        </w:rPr>
        <w:t xml:space="preserve">st </w:t>
      </w:r>
      <w:r w:rsidRPr="00844152">
        <w:rPr>
          <w:sz w:val="24"/>
          <w:szCs w:val="24"/>
        </w:rPr>
        <w:t>Chronicles 10:7. The Inhabitance of Canaan when Israel entered the Promised Land is in Judges 3:1-3 &amp; Joshua 3:10; 12:1, 7; 23:9.  Assyria defeating the Northern Kingdom of Israel is in 2</w:t>
      </w:r>
      <w:r w:rsidRPr="00844152">
        <w:rPr>
          <w:sz w:val="24"/>
          <w:szCs w:val="24"/>
          <w:vertAlign w:val="superscript"/>
        </w:rPr>
        <w:t xml:space="preserve">nd </w:t>
      </w:r>
      <w:r w:rsidRPr="00844152">
        <w:rPr>
          <w:sz w:val="24"/>
          <w:szCs w:val="24"/>
        </w:rPr>
        <w:t>Kings 15:29; 17:5-6 &amp; Isaiah 36:1. Babylon defeating the Southern Kingdom of Judah is in Jeremiah 39:1; 52:4; 2</w:t>
      </w:r>
      <w:r w:rsidRPr="00844152">
        <w:rPr>
          <w:sz w:val="24"/>
          <w:szCs w:val="24"/>
          <w:vertAlign w:val="superscript"/>
        </w:rPr>
        <w:t xml:space="preserve">nd </w:t>
      </w:r>
      <w:r w:rsidRPr="00844152">
        <w:rPr>
          <w:sz w:val="24"/>
          <w:szCs w:val="24"/>
        </w:rPr>
        <w:t>Kings 24:1; 25:1, 10-11 &amp; 2</w:t>
      </w:r>
      <w:r w:rsidRPr="00844152">
        <w:rPr>
          <w:sz w:val="24"/>
          <w:szCs w:val="24"/>
          <w:vertAlign w:val="superscript"/>
        </w:rPr>
        <w:t xml:space="preserve">nd </w:t>
      </w:r>
      <w:r w:rsidRPr="00844152">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844152">
        <w:rPr>
          <w:sz w:val="24"/>
          <w:szCs w:val="24"/>
          <w:vertAlign w:val="superscript"/>
        </w:rPr>
        <w:t xml:space="preserve">st </w:t>
      </w:r>
      <w:r w:rsidRPr="00844152">
        <w:rPr>
          <w:sz w:val="24"/>
          <w:szCs w:val="24"/>
        </w:rPr>
        <w:t>Chronicles 12:2, 8, 24-27. The Army as a Tribal Militia assembled in times of a national crisis is in Judges 4:1-6. King Saul &amp; King David having regular contingents of military special forces is in 1</w:t>
      </w:r>
      <w:r w:rsidRPr="00844152">
        <w:rPr>
          <w:sz w:val="24"/>
          <w:szCs w:val="24"/>
          <w:vertAlign w:val="superscript"/>
        </w:rPr>
        <w:t xml:space="preserve">st </w:t>
      </w:r>
      <w:r w:rsidRPr="00844152">
        <w:rPr>
          <w:sz w:val="24"/>
          <w:szCs w:val="24"/>
        </w:rPr>
        <w:t>Chronicles 11:10-14; 2</w:t>
      </w:r>
      <w:r w:rsidRPr="00844152">
        <w:rPr>
          <w:sz w:val="24"/>
          <w:szCs w:val="24"/>
          <w:vertAlign w:val="superscript"/>
        </w:rPr>
        <w:t xml:space="preserve">nd </w:t>
      </w:r>
      <w:r w:rsidRPr="00844152">
        <w:rPr>
          <w:sz w:val="24"/>
          <w:szCs w:val="24"/>
        </w:rPr>
        <w:t>Samuel 15:18; 23:8-12 &amp; 1</w:t>
      </w:r>
      <w:r w:rsidRPr="00844152">
        <w:rPr>
          <w:sz w:val="24"/>
          <w:szCs w:val="24"/>
          <w:vertAlign w:val="superscript"/>
        </w:rPr>
        <w:t xml:space="preserve">st </w:t>
      </w:r>
      <w:r w:rsidRPr="00844152">
        <w:rPr>
          <w:sz w:val="24"/>
          <w:szCs w:val="24"/>
        </w:rPr>
        <w:t>Samuel 13:2. The forces divided into 12 battalions, each serving for a month at a time is in 1</w:t>
      </w:r>
      <w:r w:rsidRPr="00844152">
        <w:rPr>
          <w:sz w:val="24"/>
          <w:szCs w:val="24"/>
          <w:vertAlign w:val="superscript"/>
        </w:rPr>
        <w:t xml:space="preserve">st </w:t>
      </w:r>
      <w:r w:rsidRPr="00844152">
        <w:rPr>
          <w:sz w:val="24"/>
          <w:szCs w:val="24"/>
        </w:rPr>
        <w:t>Chronicles 27:1. Chariot Forces hardly known in David’s time, but much in Solomon’s time is in 1</w:t>
      </w:r>
      <w:r w:rsidRPr="00844152">
        <w:rPr>
          <w:sz w:val="24"/>
          <w:szCs w:val="24"/>
          <w:vertAlign w:val="superscript"/>
        </w:rPr>
        <w:t xml:space="preserve">st </w:t>
      </w:r>
      <w:r w:rsidRPr="00844152">
        <w:rPr>
          <w:sz w:val="24"/>
          <w:szCs w:val="24"/>
        </w:rPr>
        <w:t>Kings 4:26; 10:26 &amp; 2</w:t>
      </w:r>
      <w:r w:rsidRPr="00844152">
        <w:rPr>
          <w:sz w:val="24"/>
          <w:szCs w:val="24"/>
          <w:vertAlign w:val="superscript"/>
        </w:rPr>
        <w:t xml:space="preserve">nd </w:t>
      </w:r>
      <w:r w:rsidRPr="00844152">
        <w:rPr>
          <w:sz w:val="24"/>
          <w:szCs w:val="24"/>
        </w:rPr>
        <w:t>Samuel 8:3-4. The phrase “</w:t>
      </w:r>
      <w:r w:rsidRPr="00844152">
        <w:rPr>
          <w:b/>
          <w:sz w:val="24"/>
          <w:szCs w:val="24"/>
        </w:rPr>
        <w:t>Kingdom of the Air</w:t>
      </w:r>
      <w:r w:rsidRPr="00844152">
        <w:rPr>
          <w:sz w:val="24"/>
          <w:szCs w:val="24"/>
        </w:rPr>
        <w:t>” is used to describe the spiritual realm in which Satan operates. The Kingdom of this World: the Father Stephen is sovereign over the Kingdoms of the World in 2</w:t>
      </w:r>
      <w:r w:rsidRPr="00844152">
        <w:rPr>
          <w:sz w:val="24"/>
          <w:szCs w:val="24"/>
          <w:vertAlign w:val="superscript"/>
        </w:rPr>
        <w:t xml:space="preserve">nd </w:t>
      </w:r>
      <w:r w:rsidRPr="00844152">
        <w:rPr>
          <w:sz w:val="24"/>
          <w:szCs w:val="24"/>
        </w:rPr>
        <w:t>Kings 5:1; 19:15, 19; 2</w:t>
      </w:r>
      <w:r w:rsidRPr="00844152">
        <w:rPr>
          <w:sz w:val="24"/>
          <w:szCs w:val="24"/>
          <w:vertAlign w:val="superscript"/>
        </w:rPr>
        <w:t xml:space="preserve">nd </w:t>
      </w:r>
      <w:r w:rsidRPr="0084415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844152">
        <w:rPr>
          <w:b/>
          <w:sz w:val="24"/>
          <w:szCs w:val="24"/>
        </w:rPr>
        <w:t>Kingdoms</w:t>
      </w:r>
      <w:r w:rsidRPr="00844152">
        <w:rPr>
          <w:sz w:val="24"/>
          <w:szCs w:val="24"/>
        </w:rPr>
        <w:t>” by faith in 1</w:t>
      </w:r>
      <w:r w:rsidRPr="00844152">
        <w:rPr>
          <w:sz w:val="24"/>
          <w:szCs w:val="24"/>
          <w:vertAlign w:val="superscript"/>
        </w:rPr>
        <w:t xml:space="preserve">st </w:t>
      </w:r>
      <w:r w:rsidRPr="00844152">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844152">
        <w:rPr>
          <w:sz w:val="24"/>
          <w:szCs w:val="24"/>
          <w:vertAlign w:val="superscript"/>
        </w:rPr>
        <w:t xml:space="preserve">st </w:t>
      </w:r>
      <w:r w:rsidRPr="00844152">
        <w:rPr>
          <w:sz w:val="24"/>
          <w:szCs w:val="24"/>
        </w:rPr>
        <w:t>Samuel 17:45; 1</w:t>
      </w:r>
      <w:r w:rsidRPr="00844152">
        <w:rPr>
          <w:sz w:val="24"/>
          <w:szCs w:val="24"/>
          <w:vertAlign w:val="superscript"/>
        </w:rPr>
        <w:t xml:space="preserve">st </w:t>
      </w:r>
      <w:r w:rsidRPr="00844152">
        <w:rPr>
          <w:sz w:val="24"/>
          <w:szCs w:val="24"/>
        </w:rPr>
        <w:t>Kings 22:19 &amp; 2</w:t>
      </w:r>
      <w:r w:rsidRPr="00844152">
        <w:rPr>
          <w:sz w:val="24"/>
          <w:szCs w:val="24"/>
          <w:vertAlign w:val="superscript"/>
        </w:rPr>
        <w:t xml:space="preserve">nd </w:t>
      </w:r>
      <w:r w:rsidRPr="0084415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844152">
        <w:rPr>
          <w:sz w:val="24"/>
          <w:szCs w:val="24"/>
          <w:vertAlign w:val="superscript"/>
        </w:rPr>
        <w:t xml:space="preserve">st </w:t>
      </w:r>
      <w:r w:rsidRPr="0084415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844152">
        <w:rPr>
          <w:sz w:val="24"/>
          <w:szCs w:val="24"/>
          <w:vertAlign w:val="superscript"/>
        </w:rPr>
        <w:t xml:space="preserve">st </w:t>
      </w:r>
      <w:r w:rsidRPr="00844152">
        <w:rPr>
          <w:sz w:val="24"/>
          <w:szCs w:val="24"/>
        </w:rPr>
        <w:t>Chronicles 29:12; 2</w:t>
      </w:r>
      <w:r w:rsidRPr="00844152">
        <w:rPr>
          <w:sz w:val="24"/>
          <w:szCs w:val="24"/>
          <w:vertAlign w:val="superscript"/>
        </w:rPr>
        <w:t xml:space="preserve">nd </w:t>
      </w:r>
      <w:r w:rsidRPr="00844152">
        <w:rPr>
          <w:sz w:val="24"/>
          <w:szCs w:val="24"/>
        </w:rPr>
        <w:t>Chronicles 20:6; Psalms 9:7-8; 22:28; 47:2, 7-8; 66:7; 67:4; 103:19; Daniel 4:25, 32, 35; Isaiah 9:6; Revelation 12:1-2, 5-11; 20:7-10 &amp; 1</w:t>
      </w:r>
      <w:r w:rsidRPr="00844152">
        <w:rPr>
          <w:sz w:val="24"/>
          <w:szCs w:val="24"/>
          <w:vertAlign w:val="superscript"/>
        </w:rPr>
        <w:t xml:space="preserve">st </w:t>
      </w:r>
      <w:r w:rsidRPr="00844152">
        <w:rPr>
          <w:sz w:val="24"/>
          <w:szCs w:val="24"/>
        </w:rPr>
        <w:t>Timothy 6:15. The manner of the Father Stephen’s Government of Israel was special in Judges 8:23 &amp; 1</w:t>
      </w:r>
      <w:r w:rsidRPr="00844152">
        <w:rPr>
          <w:sz w:val="24"/>
          <w:szCs w:val="24"/>
          <w:vertAlign w:val="superscript"/>
        </w:rPr>
        <w:t xml:space="preserve">st </w:t>
      </w:r>
      <w:r w:rsidRPr="0084415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844152">
        <w:rPr>
          <w:sz w:val="24"/>
          <w:szCs w:val="24"/>
          <w:vertAlign w:val="superscript"/>
        </w:rPr>
        <w:t xml:space="preserve">st </w:t>
      </w:r>
      <w:r w:rsidRPr="0084415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844152">
        <w:rPr>
          <w:sz w:val="24"/>
          <w:szCs w:val="24"/>
          <w:vertAlign w:val="superscript"/>
        </w:rPr>
        <w:t xml:space="preserve">st </w:t>
      </w:r>
      <w:r w:rsidRPr="00844152">
        <w:rPr>
          <w:sz w:val="24"/>
          <w:szCs w:val="24"/>
        </w:rPr>
        <w:t>Timothy 2:2-3; 1</w:t>
      </w:r>
      <w:r w:rsidRPr="00844152">
        <w:rPr>
          <w:sz w:val="24"/>
          <w:szCs w:val="24"/>
          <w:vertAlign w:val="superscript"/>
        </w:rPr>
        <w:t>st P</w:t>
      </w:r>
      <w:r w:rsidRPr="00844152">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844152">
        <w:rPr>
          <w:sz w:val="24"/>
          <w:szCs w:val="24"/>
          <w:vertAlign w:val="superscript"/>
        </w:rPr>
        <w:t xml:space="preserve">st </w:t>
      </w:r>
      <w:r w:rsidRPr="00844152">
        <w:rPr>
          <w:sz w:val="24"/>
          <w:szCs w:val="24"/>
        </w:rPr>
        <w:t>Peter 2:14; Proverbs 21:15; 28:2; 29:4 &amp; Acts 25:11. The Father Stephen’s relentlessness to destroy Evil Nations is in 1</w:t>
      </w:r>
      <w:r w:rsidRPr="00844152">
        <w:rPr>
          <w:sz w:val="24"/>
          <w:szCs w:val="24"/>
          <w:vertAlign w:val="superscript"/>
        </w:rPr>
        <w:t xml:space="preserve">st </w:t>
      </w:r>
      <w:r w:rsidRPr="00844152">
        <w:rPr>
          <w:sz w:val="24"/>
          <w:szCs w:val="24"/>
        </w:rPr>
        <w:t>Samuel 15:29; Hebrews 7:21; Psalms 110:4; Zechariah 8:14; Ezekiel 24:14; Jeremiah 15:6; 20:16; Deuteronomy 27:11-26; 28:15-68; 2</w:t>
      </w:r>
      <w:r w:rsidRPr="00844152">
        <w:rPr>
          <w:sz w:val="24"/>
          <w:szCs w:val="24"/>
          <w:vertAlign w:val="superscript"/>
        </w:rPr>
        <w:t xml:space="preserve">nd </w:t>
      </w:r>
      <w:r w:rsidRPr="00844152">
        <w:rPr>
          <w:sz w:val="24"/>
          <w:szCs w:val="24"/>
        </w:rPr>
        <w:t>Thessalonians 2:1-12; 2</w:t>
      </w:r>
      <w:r w:rsidRPr="00844152">
        <w:rPr>
          <w:sz w:val="24"/>
          <w:szCs w:val="24"/>
          <w:vertAlign w:val="superscript"/>
        </w:rPr>
        <w:t xml:space="preserve">nd </w:t>
      </w:r>
      <w:r w:rsidRPr="00844152">
        <w:rPr>
          <w:sz w:val="24"/>
          <w:szCs w:val="24"/>
        </w:rPr>
        <w:t>John 7-11; Jude 5-19; Daniel 2:1-12:13; 2</w:t>
      </w:r>
      <w:r w:rsidRPr="00844152">
        <w:rPr>
          <w:sz w:val="24"/>
          <w:szCs w:val="24"/>
          <w:vertAlign w:val="superscript"/>
        </w:rPr>
        <w:t xml:space="preserve">nd </w:t>
      </w:r>
      <w:r w:rsidRPr="0084415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844152">
        <w:rPr>
          <w:sz w:val="24"/>
          <w:szCs w:val="24"/>
          <w:vertAlign w:val="superscript"/>
        </w:rPr>
        <w:t xml:space="preserve">st </w:t>
      </w:r>
      <w:r w:rsidRPr="0084415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844152">
        <w:rPr>
          <w:sz w:val="24"/>
          <w:szCs w:val="24"/>
          <w:vertAlign w:val="superscript"/>
        </w:rPr>
        <w:t>st</w:t>
      </w:r>
      <w:r w:rsidRPr="00844152">
        <w:rPr>
          <w:sz w:val="24"/>
          <w:szCs w:val="24"/>
        </w:rPr>
        <w:t xml:space="preserve"> Peter 1:17.  </w:t>
      </w:r>
    </w:p>
    <w:p w:rsidR="00A80EE0" w:rsidRPr="00844152" w:rsidRDefault="00A80EE0" w:rsidP="00A80EE0">
      <w:pPr>
        <w:spacing w:line="480" w:lineRule="auto"/>
        <w:jc w:val="center"/>
        <w:rPr>
          <w:b/>
          <w:sz w:val="24"/>
          <w:szCs w:val="24"/>
        </w:rPr>
      </w:pPr>
      <w:r w:rsidRPr="00844152">
        <w:rPr>
          <w:b/>
          <w:sz w:val="24"/>
          <w:szCs w:val="24"/>
        </w:rPr>
        <w:t xml:space="preserve">The Weakness of the 13 Divine Black Magical Spells of 80 to 3,200 Levels with 1,200 to 48,000 Levels  </w:t>
      </w:r>
    </w:p>
    <w:p w:rsidR="00A80EE0" w:rsidRPr="00844152" w:rsidRDefault="00A80EE0" w:rsidP="00A80EE0">
      <w:pPr>
        <w:spacing w:line="480" w:lineRule="auto"/>
        <w:jc w:val="both"/>
        <w:rPr>
          <w:sz w:val="24"/>
          <w:szCs w:val="24"/>
        </w:rPr>
      </w:pPr>
      <w:r w:rsidRPr="00844152">
        <w:rPr>
          <w:sz w:val="24"/>
          <w:szCs w:val="24"/>
        </w:rPr>
        <w:t>These Black Magic Spells the first time in once is proven in Numbers 20:1-13 (NKJV) &amp; 20:2-13 (OKJV). This spell happened on the Sacred Calendar in the Month of Sivan or the Father Stephen’s Mystery Month called Veadar from May 21</w:t>
      </w:r>
      <w:r w:rsidRPr="00844152">
        <w:rPr>
          <w:sz w:val="24"/>
          <w:szCs w:val="24"/>
          <w:vertAlign w:val="superscript"/>
        </w:rPr>
        <w:t xml:space="preserve">st </w:t>
      </w:r>
      <w:r w:rsidRPr="00844152">
        <w:rPr>
          <w:sz w:val="24"/>
          <w:szCs w:val="24"/>
        </w:rPr>
        <w:t>to June 21</w:t>
      </w:r>
      <w:r w:rsidRPr="00844152">
        <w:rPr>
          <w:sz w:val="24"/>
          <w:szCs w:val="24"/>
          <w:vertAlign w:val="superscript"/>
        </w:rPr>
        <w:t xml:space="preserve">st. </w:t>
      </w:r>
      <w:r w:rsidRPr="00844152">
        <w:rPr>
          <w:sz w:val="24"/>
          <w:szCs w:val="24"/>
        </w:rPr>
        <w:t>On the Civil Calendar it would happen in the Month of Kislev-Chislev from November 21</w:t>
      </w:r>
      <w:r w:rsidRPr="00844152">
        <w:rPr>
          <w:sz w:val="24"/>
          <w:szCs w:val="24"/>
          <w:vertAlign w:val="superscript"/>
        </w:rPr>
        <w:t xml:space="preserve">st </w:t>
      </w:r>
      <w:r w:rsidRPr="00844152">
        <w:rPr>
          <w:sz w:val="24"/>
          <w:szCs w:val="24"/>
        </w:rPr>
        <w:t>to December 21</w:t>
      </w:r>
      <w:r w:rsidRPr="00844152">
        <w:rPr>
          <w:sz w:val="24"/>
          <w:szCs w:val="24"/>
          <w:vertAlign w:val="superscript"/>
        </w:rPr>
        <w:t xml:space="preserve">st. </w:t>
      </w:r>
      <w:r w:rsidRPr="00844152">
        <w:rPr>
          <w:sz w:val="24"/>
          <w:szCs w:val="24"/>
        </w:rPr>
        <w:t>On the Gregorian Calendar it would happen in the Month of Nisan from March 21</w:t>
      </w:r>
      <w:r w:rsidRPr="00844152">
        <w:rPr>
          <w:sz w:val="24"/>
          <w:szCs w:val="24"/>
          <w:vertAlign w:val="superscript"/>
        </w:rPr>
        <w:t xml:space="preserve">st </w:t>
      </w:r>
      <w:r w:rsidRPr="00844152">
        <w:rPr>
          <w:sz w:val="24"/>
          <w:szCs w:val="24"/>
        </w:rPr>
        <w:t>to April 21</w:t>
      </w:r>
      <w:r w:rsidRPr="00844152">
        <w:rPr>
          <w:sz w:val="24"/>
          <w:szCs w:val="24"/>
          <w:vertAlign w:val="superscript"/>
        </w:rPr>
        <w:t xml:space="preserve">st. </w:t>
      </w:r>
      <w:r w:rsidRPr="00844152">
        <w:rPr>
          <w:sz w:val="24"/>
          <w:szCs w:val="24"/>
        </w:rPr>
        <w:t>The Father Stephen’s relentlessness to destroy a Nation, Kingdom, Priesthood, State, Country, Military, Law &amp; Government is in 1</w:t>
      </w:r>
      <w:r w:rsidRPr="00844152">
        <w:rPr>
          <w:sz w:val="24"/>
          <w:szCs w:val="24"/>
          <w:vertAlign w:val="superscript"/>
        </w:rPr>
        <w:t xml:space="preserve">st </w:t>
      </w:r>
      <w:r w:rsidRPr="00844152">
        <w:rPr>
          <w:sz w:val="24"/>
          <w:szCs w:val="24"/>
        </w:rPr>
        <w:t>Samuel 15:29; Zechariah 8:14; Ezekiel 24:14; Jeremiah 15:6; 20:16. The Way the Father Stephen destroys a Government is in Deuteronomy 27:11-26; 28:15-68; 2</w:t>
      </w:r>
      <w:r w:rsidRPr="00844152">
        <w:rPr>
          <w:sz w:val="24"/>
          <w:szCs w:val="24"/>
          <w:vertAlign w:val="superscript"/>
        </w:rPr>
        <w:t xml:space="preserve">nd </w:t>
      </w:r>
      <w:r w:rsidRPr="00844152">
        <w:rPr>
          <w:sz w:val="24"/>
          <w:szCs w:val="24"/>
        </w:rPr>
        <w:t>Thessalonians 2:1-12; 2</w:t>
      </w:r>
      <w:r w:rsidRPr="00844152">
        <w:rPr>
          <w:sz w:val="24"/>
          <w:szCs w:val="24"/>
          <w:vertAlign w:val="superscript"/>
        </w:rPr>
        <w:t xml:space="preserve">nd </w:t>
      </w:r>
      <w:r w:rsidRPr="00844152">
        <w:rPr>
          <w:sz w:val="24"/>
          <w:szCs w:val="24"/>
        </w:rPr>
        <w:t>John 7-11; Jude 5-19; Daniel 2:1-12:13; 2</w:t>
      </w:r>
      <w:r w:rsidRPr="00844152">
        <w:rPr>
          <w:sz w:val="24"/>
          <w:szCs w:val="24"/>
          <w:vertAlign w:val="superscript"/>
        </w:rPr>
        <w:t xml:space="preserve">nd </w:t>
      </w:r>
      <w:r w:rsidRPr="0084415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844152">
        <w:rPr>
          <w:sz w:val="24"/>
          <w:szCs w:val="24"/>
          <w:vertAlign w:val="superscript"/>
        </w:rPr>
        <w:t xml:space="preserve">nd </w:t>
      </w:r>
      <w:r w:rsidRPr="0084415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844152">
        <w:rPr>
          <w:sz w:val="24"/>
          <w:szCs w:val="24"/>
          <w:vertAlign w:val="superscript"/>
        </w:rPr>
        <w:t xml:space="preserve">st </w:t>
      </w:r>
      <w:r w:rsidRPr="00844152">
        <w:rPr>
          <w:sz w:val="24"/>
          <w:szCs w:val="24"/>
        </w:rPr>
        <w:t>Corinthians 1:24-25. The Father Stephen’s Weakness is identified as the Most Highest Lordship. The Secret of His Weakness is the High Priest Joseph Ben Caiaphas’s under the 2</w:t>
      </w:r>
      <w:r w:rsidRPr="00844152">
        <w:rPr>
          <w:sz w:val="24"/>
          <w:szCs w:val="24"/>
          <w:vertAlign w:val="superscript"/>
        </w:rPr>
        <w:t>nd</w:t>
      </w:r>
      <w:r w:rsidRPr="00844152">
        <w:rPr>
          <w:sz w:val="24"/>
          <w:szCs w:val="24"/>
        </w:rPr>
        <w:t xml:space="preserve"> Emperor Tiberius Julius Caesar Augustus Lordship of Israel done by the Lord Lucifer the 2</w:t>
      </w:r>
      <w:r w:rsidRPr="00844152">
        <w:rPr>
          <w:sz w:val="24"/>
          <w:szCs w:val="24"/>
          <w:vertAlign w:val="superscript"/>
        </w:rPr>
        <w:t xml:space="preserve">nd </w:t>
      </w:r>
      <w:r w:rsidRPr="00844152">
        <w:rPr>
          <w:sz w:val="24"/>
          <w:szCs w:val="24"/>
        </w:rPr>
        <w:t>Serpent Satan called the Married Lord called Wisdom the “</w:t>
      </w:r>
      <w:r w:rsidRPr="00844152">
        <w:rPr>
          <w:b/>
          <w:sz w:val="24"/>
          <w:szCs w:val="24"/>
        </w:rPr>
        <w:t>Creator of the Eternal Sin in Lordship</w:t>
      </w:r>
      <w:r w:rsidRPr="00844152">
        <w:rPr>
          <w:sz w:val="24"/>
          <w:szCs w:val="24"/>
        </w:rPr>
        <w:t>” in “</w:t>
      </w:r>
      <w:r w:rsidRPr="00844152">
        <w:rPr>
          <w:b/>
          <w:sz w:val="24"/>
          <w:szCs w:val="24"/>
        </w:rPr>
        <w:t>Qanah</w:t>
      </w:r>
      <w:r w:rsidRPr="00844152">
        <w:rPr>
          <w:sz w:val="24"/>
          <w:szCs w:val="24"/>
        </w:rPr>
        <w:t>” which means “added evil desire, added evil peter &amp; added evil depression” that brings forth evil pleasure linked to “</w:t>
      </w:r>
      <w:r w:rsidRPr="00844152">
        <w:rPr>
          <w:b/>
          <w:sz w:val="24"/>
          <w:szCs w:val="24"/>
        </w:rPr>
        <w:t>Eternal Lordly Marital Sexual Eros Love Intercourse</w:t>
      </w:r>
      <w:r w:rsidRPr="00844152">
        <w:rPr>
          <w:sz w:val="24"/>
          <w:szCs w:val="24"/>
        </w:rPr>
        <w:t>” from Lordship from 0 to 40 years of age named “</w:t>
      </w:r>
      <w:r w:rsidRPr="00844152">
        <w:rPr>
          <w:b/>
          <w:sz w:val="24"/>
          <w:szCs w:val="24"/>
        </w:rPr>
        <w:t>Qanah</w:t>
      </w:r>
      <w:r w:rsidRPr="0084415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844152">
        <w:rPr>
          <w:sz w:val="24"/>
          <w:szCs w:val="24"/>
          <w:vertAlign w:val="superscript"/>
        </w:rPr>
        <w:t xml:space="preserve">st </w:t>
      </w:r>
      <w:r w:rsidRPr="00844152">
        <w:rPr>
          <w:sz w:val="24"/>
          <w:szCs w:val="24"/>
        </w:rPr>
        <w:t xml:space="preserve">Corinthians 1:24-25.     </w:t>
      </w:r>
    </w:p>
    <w:p w:rsidR="00A80EE0" w:rsidRPr="00844152" w:rsidRDefault="00A80EE0" w:rsidP="00A80EE0">
      <w:pPr>
        <w:spacing w:line="480" w:lineRule="auto"/>
        <w:jc w:val="both"/>
        <w:rPr>
          <w:b/>
          <w:sz w:val="24"/>
          <w:szCs w:val="24"/>
        </w:rPr>
      </w:pPr>
      <w:r w:rsidRPr="00844152">
        <w:rPr>
          <w:sz w:val="24"/>
          <w:szCs w:val="24"/>
        </w:rPr>
        <w:t>The 12 Egyptians Pharaoh’s (Rulers) of the Bible- Unknown Pharaoh of the 12</w:t>
      </w:r>
      <w:r w:rsidRPr="00844152">
        <w:rPr>
          <w:sz w:val="24"/>
          <w:szCs w:val="24"/>
          <w:vertAlign w:val="superscript"/>
        </w:rPr>
        <w:t>th</w:t>
      </w:r>
      <w:r w:rsidRPr="00844152">
        <w:rPr>
          <w:sz w:val="24"/>
          <w:szCs w:val="24"/>
        </w:rPr>
        <w:t xml:space="preserve"> Dynasty to whom Abraham lied concerning Sarah in Genesis 12:14-20. The Pharaoh Hyksos of the 15</w:t>
      </w:r>
      <w:r w:rsidRPr="00844152">
        <w:rPr>
          <w:sz w:val="24"/>
          <w:szCs w:val="24"/>
          <w:vertAlign w:val="superscript"/>
        </w:rPr>
        <w:t>th</w:t>
      </w:r>
      <w:r w:rsidRPr="0084415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44152">
        <w:rPr>
          <w:sz w:val="24"/>
          <w:szCs w:val="24"/>
          <w:vertAlign w:val="superscript"/>
        </w:rPr>
        <w:t>st</w:t>
      </w:r>
      <w:r w:rsidRPr="00844152">
        <w:rPr>
          <w:sz w:val="24"/>
          <w:szCs w:val="24"/>
        </w:rPr>
        <w:t xml:space="preserve"> Kings 3:1; 7:6; 9:16-24; 11:1. Pharaoh Amenemope, who welcomed Hadad when David crushed Edom is in 1</w:t>
      </w:r>
      <w:r w:rsidRPr="00844152">
        <w:rPr>
          <w:sz w:val="24"/>
          <w:szCs w:val="24"/>
          <w:vertAlign w:val="superscript"/>
        </w:rPr>
        <w:t>st</w:t>
      </w:r>
      <w:r w:rsidRPr="00844152">
        <w:rPr>
          <w:sz w:val="24"/>
          <w:szCs w:val="24"/>
        </w:rPr>
        <w:t xml:space="preserve"> Kings 11:18-22. Pharaoh Shishak (Sheshonq I), who besieged Jerusalem in the days of Rehoboam &amp; invaded Judah in 1</w:t>
      </w:r>
      <w:r w:rsidRPr="00844152">
        <w:rPr>
          <w:sz w:val="24"/>
          <w:szCs w:val="24"/>
          <w:vertAlign w:val="superscript"/>
        </w:rPr>
        <w:t>st</w:t>
      </w:r>
      <w:r w:rsidRPr="00844152">
        <w:rPr>
          <w:sz w:val="24"/>
          <w:szCs w:val="24"/>
        </w:rPr>
        <w:t xml:space="preserve"> Kings 11:40; 14:25-26 &amp; 2</w:t>
      </w:r>
      <w:r w:rsidRPr="00844152">
        <w:rPr>
          <w:sz w:val="24"/>
          <w:szCs w:val="24"/>
          <w:vertAlign w:val="superscript"/>
        </w:rPr>
        <w:t>nd</w:t>
      </w:r>
      <w:r w:rsidRPr="00844152">
        <w:rPr>
          <w:sz w:val="24"/>
          <w:szCs w:val="24"/>
        </w:rPr>
        <w:t xml:space="preserve"> Chronicles 12:1-12. Pharaoh Tirhakah (Taharqa), who unsuccessfully fought Sennacherib of Assyria is in 2</w:t>
      </w:r>
      <w:r w:rsidRPr="00844152">
        <w:rPr>
          <w:sz w:val="24"/>
          <w:szCs w:val="24"/>
          <w:vertAlign w:val="superscript"/>
        </w:rPr>
        <w:t>nd</w:t>
      </w:r>
      <w:r w:rsidRPr="00844152">
        <w:rPr>
          <w:sz w:val="24"/>
          <w:szCs w:val="24"/>
        </w:rPr>
        <w:t xml:space="preserve"> Kings 19:9.  Pharaoh Osokorn IV, concerns Hoshea of Israel that allied against Assyria is in 2</w:t>
      </w:r>
      <w:r w:rsidRPr="00844152">
        <w:rPr>
          <w:sz w:val="24"/>
          <w:szCs w:val="24"/>
          <w:vertAlign w:val="superscript"/>
        </w:rPr>
        <w:t>nd</w:t>
      </w:r>
      <w:r w:rsidRPr="00844152">
        <w:rPr>
          <w:sz w:val="24"/>
          <w:szCs w:val="24"/>
        </w:rPr>
        <w:t xml:space="preserve"> Kings 17:4. Pharaoh Necho (Necho II), the King who killed Josiah in battle and was later defeat by the Babylonians in 2</w:t>
      </w:r>
      <w:r w:rsidRPr="00844152">
        <w:rPr>
          <w:sz w:val="24"/>
          <w:szCs w:val="24"/>
          <w:vertAlign w:val="superscript"/>
        </w:rPr>
        <w:t>nd</w:t>
      </w:r>
      <w:r w:rsidRPr="00844152">
        <w:rPr>
          <w:sz w:val="24"/>
          <w:szCs w:val="24"/>
        </w:rPr>
        <w:t xml:space="preserve"> Kings 23:29-30 &amp; 2</w:t>
      </w:r>
      <w:r w:rsidRPr="00844152">
        <w:rPr>
          <w:sz w:val="24"/>
          <w:szCs w:val="24"/>
          <w:vertAlign w:val="superscript"/>
        </w:rPr>
        <w:t>nd</w:t>
      </w:r>
      <w:r w:rsidRPr="00844152">
        <w:rPr>
          <w:sz w:val="24"/>
          <w:szCs w:val="24"/>
        </w:rPr>
        <w:t xml:space="preserve"> Chronicles 35:20-24. Pharaoh Hophra (Waibre), defeated by the Babylonians at the Battle of Carchemish &amp; His fall to Nebuchadnezzar was predicted in Jeremiah 44:30; 46:1-26 &amp; Ezekiel 17:11-21; 29:1-16.  </w:t>
      </w:r>
    </w:p>
    <w:p w:rsidR="00A80EE0" w:rsidRPr="00844152" w:rsidRDefault="00A80EE0" w:rsidP="00A80EE0">
      <w:pPr>
        <w:spacing w:line="480" w:lineRule="auto"/>
        <w:jc w:val="center"/>
        <w:rPr>
          <w:b/>
          <w:sz w:val="24"/>
          <w:szCs w:val="24"/>
        </w:rPr>
      </w:pPr>
      <w:r w:rsidRPr="00844152">
        <w:rPr>
          <w:b/>
          <w:sz w:val="24"/>
          <w:szCs w:val="24"/>
        </w:rPr>
        <w:t xml:space="preserve">The Strength of the 13 Divine Black Magical Spells of 80 to 3,200 Levels with 1,200 to 48,000 Levels </w:t>
      </w:r>
    </w:p>
    <w:p w:rsidR="00A80EE0" w:rsidRPr="00844152" w:rsidRDefault="00A80EE0" w:rsidP="00A80EE0">
      <w:pPr>
        <w:spacing w:line="480" w:lineRule="auto"/>
        <w:jc w:val="both"/>
        <w:rPr>
          <w:sz w:val="24"/>
          <w:szCs w:val="24"/>
        </w:rPr>
      </w:pPr>
      <w:r w:rsidRPr="0084415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844152">
        <w:rPr>
          <w:sz w:val="24"/>
          <w:szCs w:val="24"/>
          <w:vertAlign w:val="superscript"/>
        </w:rPr>
        <w:t xml:space="preserve">st </w:t>
      </w:r>
      <w:r w:rsidRPr="00844152">
        <w:rPr>
          <w:sz w:val="24"/>
          <w:szCs w:val="24"/>
        </w:rPr>
        <w:t>to July 21</w:t>
      </w:r>
      <w:r w:rsidRPr="00844152">
        <w:rPr>
          <w:sz w:val="24"/>
          <w:szCs w:val="24"/>
          <w:vertAlign w:val="superscript"/>
        </w:rPr>
        <w:t xml:space="preserve">st. </w:t>
      </w:r>
      <w:r w:rsidRPr="00844152">
        <w:rPr>
          <w:sz w:val="24"/>
          <w:szCs w:val="24"/>
        </w:rPr>
        <w:t>On the Civil Calendar it would happen in the Month of January 21</w:t>
      </w:r>
      <w:r w:rsidRPr="00844152">
        <w:rPr>
          <w:sz w:val="24"/>
          <w:szCs w:val="24"/>
          <w:vertAlign w:val="superscript"/>
        </w:rPr>
        <w:t xml:space="preserve">st </w:t>
      </w:r>
      <w:r w:rsidRPr="00844152">
        <w:rPr>
          <w:sz w:val="24"/>
          <w:szCs w:val="24"/>
        </w:rPr>
        <w:t>to February 21</w:t>
      </w:r>
      <w:r w:rsidRPr="00844152">
        <w:rPr>
          <w:sz w:val="24"/>
          <w:szCs w:val="24"/>
          <w:vertAlign w:val="superscript"/>
        </w:rPr>
        <w:t xml:space="preserve">st. </w:t>
      </w:r>
      <w:r w:rsidRPr="00844152">
        <w:rPr>
          <w:sz w:val="24"/>
          <w:szCs w:val="24"/>
        </w:rPr>
        <w:t>On the Gregorian Calendar it would happen in the Month of Iyar from April 21</w:t>
      </w:r>
      <w:r w:rsidRPr="00844152">
        <w:rPr>
          <w:sz w:val="24"/>
          <w:szCs w:val="24"/>
          <w:vertAlign w:val="superscript"/>
        </w:rPr>
        <w:t xml:space="preserve">st </w:t>
      </w:r>
      <w:r w:rsidRPr="00844152">
        <w:rPr>
          <w:sz w:val="24"/>
          <w:szCs w:val="24"/>
        </w:rPr>
        <w:t>to May 21</w:t>
      </w:r>
      <w:r w:rsidRPr="00844152">
        <w:rPr>
          <w:sz w:val="24"/>
          <w:szCs w:val="24"/>
          <w:vertAlign w:val="superscript"/>
        </w:rPr>
        <w:t xml:space="preserve">st. </w:t>
      </w:r>
      <w:r w:rsidRPr="00844152">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844152">
        <w:rPr>
          <w:sz w:val="24"/>
          <w:szCs w:val="24"/>
          <w:vertAlign w:val="superscript"/>
        </w:rPr>
        <w:t>nd</w:t>
      </w:r>
      <w:r w:rsidRPr="00844152">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844152">
        <w:rPr>
          <w:sz w:val="24"/>
          <w:szCs w:val="24"/>
          <w:vertAlign w:val="superscript"/>
        </w:rPr>
        <w:t xml:space="preserve">st </w:t>
      </w:r>
      <w:r w:rsidRPr="00844152">
        <w:rPr>
          <w:sz w:val="24"/>
          <w:szCs w:val="24"/>
        </w:rPr>
        <w:t xml:space="preserve">Corinthians 15:24-28. </w:t>
      </w:r>
      <w:r w:rsidRPr="00844152">
        <w:rPr>
          <w:b/>
          <w:sz w:val="24"/>
          <w:szCs w:val="24"/>
        </w:rPr>
        <w:t>The Father Stephen’s Universal Providence</w:t>
      </w:r>
      <w:r w:rsidRPr="00844152">
        <w:rPr>
          <w:sz w:val="24"/>
          <w:szCs w:val="24"/>
        </w:rPr>
        <w:t xml:space="preserve"> is to have Divine Reprobation and Divine intellect that is in total control of all things in the Universe in John 10:1-30. </w:t>
      </w:r>
      <w:r w:rsidRPr="00844152">
        <w:rPr>
          <w:b/>
          <w:sz w:val="24"/>
          <w:szCs w:val="24"/>
        </w:rPr>
        <w:t xml:space="preserve">The Father Stephen’s Universal Preservation </w:t>
      </w:r>
      <w:r w:rsidRPr="00844152">
        <w:rPr>
          <w:sz w:val="24"/>
          <w:szCs w:val="24"/>
        </w:rPr>
        <w:t>is in Romans 8:28-29; Hebrews 1:1-3; John 1:1-3; 2:8; Luke 5:18; 2</w:t>
      </w:r>
      <w:r w:rsidRPr="00844152">
        <w:rPr>
          <w:sz w:val="24"/>
          <w:szCs w:val="24"/>
          <w:vertAlign w:val="superscript"/>
        </w:rPr>
        <w:t xml:space="preserve">nd </w:t>
      </w:r>
      <w:r w:rsidRPr="00844152">
        <w:rPr>
          <w:sz w:val="24"/>
          <w:szCs w:val="24"/>
        </w:rPr>
        <w:t>Timothy 4:13; Colossians 1:17; 2</w:t>
      </w:r>
      <w:r w:rsidRPr="00844152">
        <w:rPr>
          <w:sz w:val="24"/>
          <w:szCs w:val="24"/>
          <w:vertAlign w:val="superscript"/>
        </w:rPr>
        <w:t xml:space="preserve">nd </w:t>
      </w:r>
      <w:r w:rsidRPr="00844152">
        <w:rPr>
          <w:sz w:val="24"/>
          <w:szCs w:val="24"/>
        </w:rPr>
        <w:t>Peter 3:7 &amp; Job 34:14-15</w:t>
      </w:r>
      <w:r w:rsidRPr="00844152">
        <w:rPr>
          <w:b/>
          <w:sz w:val="24"/>
          <w:szCs w:val="24"/>
        </w:rPr>
        <w:t xml:space="preserve">. The Father Stephen’s Universal Concurrence </w:t>
      </w:r>
      <w:r w:rsidRPr="00844152">
        <w:rPr>
          <w:sz w:val="24"/>
          <w:szCs w:val="24"/>
        </w:rPr>
        <w:t>which is God cooperating with His Creations in every action and causes them to act in a certain way. This is proven in Job 12:23; 14:5; 38:12, 22-30, 32, 39-41; Galatians 1:15; Jeremiah 1:5; 10:23; Luke 1:52; Proverbs 16:9; 20:24; 21:1; 1</w:t>
      </w:r>
      <w:r w:rsidRPr="00844152">
        <w:rPr>
          <w:sz w:val="24"/>
          <w:szCs w:val="24"/>
          <w:vertAlign w:val="superscript"/>
        </w:rPr>
        <w:t xml:space="preserve">st </w:t>
      </w:r>
      <w:r w:rsidRPr="00844152">
        <w:rPr>
          <w:sz w:val="24"/>
          <w:szCs w:val="24"/>
        </w:rPr>
        <w:t xml:space="preserve">Corinthians 4:7; Ezra 1:1; 6:22; Philippians 2:13; Ephesians 1:11; Psalms 18:34; 22:28; 33:14-15; 75:6-7; 104:4, 14, 27-29; 127:3; 135:6-7; 139:16; Matthew 5:45; 6:26; 10:29; Daniel 4:34-35; Matthew 6:11 &amp; Acts 14:16; 17:26. </w:t>
      </w:r>
      <w:r w:rsidRPr="00844152">
        <w:rPr>
          <w:b/>
          <w:sz w:val="24"/>
          <w:szCs w:val="24"/>
        </w:rPr>
        <w:t xml:space="preserve">The Father Stephen’s Universal Government </w:t>
      </w:r>
      <w:r w:rsidRPr="00844152">
        <w:rPr>
          <w:sz w:val="24"/>
          <w:szCs w:val="24"/>
        </w:rPr>
        <w:t>which is His government from Him giving purpose on all that He does in the Universe and He governs and directs all things in order to accomplish His divine will in Ephesians 4:6; 1</w:t>
      </w:r>
      <w:r w:rsidRPr="00844152">
        <w:rPr>
          <w:sz w:val="24"/>
          <w:szCs w:val="24"/>
          <w:vertAlign w:val="superscript"/>
        </w:rPr>
        <w:t xml:space="preserve">st </w:t>
      </w:r>
      <w:r w:rsidRPr="00844152">
        <w:rPr>
          <w:sz w:val="24"/>
          <w:szCs w:val="24"/>
        </w:rPr>
        <w:t>Corinthians 8:6; 15:24-28. This is proven in Psalms 103:19; Daniel 4:25, 32, 35; Romans 11:36; Philippians 2:10-11; 1</w:t>
      </w:r>
      <w:r w:rsidRPr="00844152">
        <w:rPr>
          <w:sz w:val="24"/>
          <w:szCs w:val="24"/>
          <w:vertAlign w:val="superscript"/>
        </w:rPr>
        <w:t xml:space="preserve">st </w:t>
      </w:r>
      <w:r w:rsidRPr="0084415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844152">
        <w:rPr>
          <w:sz w:val="24"/>
          <w:szCs w:val="24"/>
          <w:vertAlign w:val="superscript"/>
        </w:rPr>
        <w:t xml:space="preserve">st </w:t>
      </w:r>
      <w:r w:rsidRPr="00844152">
        <w:rPr>
          <w:sz w:val="24"/>
          <w:szCs w:val="24"/>
        </w:rPr>
        <w:t>Samuel 16:14; 2</w:t>
      </w:r>
      <w:r w:rsidRPr="00844152">
        <w:rPr>
          <w:sz w:val="24"/>
          <w:szCs w:val="24"/>
          <w:vertAlign w:val="superscript"/>
        </w:rPr>
        <w:t xml:space="preserve">nd </w:t>
      </w:r>
      <w:r w:rsidRPr="00844152">
        <w:rPr>
          <w:sz w:val="24"/>
          <w:szCs w:val="24"/>
        </w:rPr>
        <w:t>Samuel 12:11-12, 15-18; 16:5-8, 11, 22; 24:1, 10, 12-17; 1</w:t>
      </w:r>
      <w:r w:rsidRPr="00844152">
        <w:rPr>
          <w:sz w:val="24"/>
          <w:szCs w:val="24"/>
          <w:vertAlign w:val="superscript"/>
        </w:rPr>
        <w:t xml:space="preserve">st </w:t>
      </w:r>
      <w:r w:rsidRPr="0084415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844152">
        <w:rPr>
          <w:sz w:val="24"/>
          <w:szCs w:val="24"/>
          <w:vertAlign w:val="superscript"/>
        </w:rPr>
        <w:t xml:space="preserve">st </w:t>
      </w:r>
      <w:r w:rsidRPr="00844152">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844152">
        <w:rPr>
          <w:sz w:val="24"/>
          <w:szCs w:val="24"/>
          <w:vertAlign w:val="superscript"/>
        </w:rPr>
        <w:t xml:space="preserve">st </w:t>
      </w:r>
      <w:r w:rsidRPr="00844152">
        <w:rPr>
          <w:sz w:val="24"/>
          <w:szCs w:val="24"/>
        </w:rPr>
        <w:t xml:space="preserve">Corinthians 8:6; 15:24-28 &amp; Ephesians 4:6. The Lord Yahweh only wielded &amp; used the Lord Lucifer’s Evil to try the Father Stephen Our Lord and to prove ultimately &amp; eternally to glorify the only </w:t>
      </w:r>
      <w:r w:rsidRPr="00844152">
        <w:rPr>
          <w:b/>
          <w:sz w:val="24"/>
          <w:szCs w:val="24"/>
        </w:rPr>
        <w:t>LORD YAHWEH THE CREATOR OF THE FATHER STEPHEN</w:t>
      </w:r>
      <w:r w:rsidRPr="0084415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844152">
        <w:rPr>
          <w:sz w:val="24"/>
          <w:szCs w:val="24"/>
          <w:vertAlign w:val="superscript"/>
        </w:rPr>
        <w:t xml:space="preserve">st </w:t>
      </w:r>
      <w:r w:rsidRPr="00844152">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844152">
        <w:rPr>
          <w:b/>
          <w:sz w:val="24"/>
          <w:szCs w:val="24"/>
        </w:rPr>
        <w:t>The Lord Yahweh’s Healing &amp; the Biblical Smoking in the Holy Bible</w:t>
      </w:r>
      <w:r w:rsidRPr="0084415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80EE0" w:rsidRPr="00844152" w:rsidRDefault="00A80EE0" w:rsidP="00A80EE0">
      <w:pPr>
        <w:spacing w:line="480" w:lineRule="auto"/>
        <w:jc w:val="center"/>
        <w:rPr>
          <w:b/>
          <w:sz w:val="24"/>
          <w:szCs w:val="24"/>
        </w:rPr>
      </w:pPr>
      <w:r w:rsidRPr="00844152">
        <w:rPr>
          <w:b/>
          <w:sz w:val="24"/>
          <w:szCs w:val="24"/>
        </w:rPr>
        <w:t>The Divine White Magic Spells of the Father Stephen for the Friends of the LORD</w:t>
      </w:r>
    </w:p>
    <w:p w:rsidR="00A80EE0" w:rsidRPr="00844152" w:rsidRDefault="00A80EE0" w:rsidP="00A80EE0">
      <w:pPr>
        <w:spacing w:line="480" w:lineRule="auto"/>
        <w:jc w:val="center"/>
        <w:rPr>
          <w:b/>
          <w:sz w:val="24"/>
          <w:szCs w:val="24"/>
        </w:rPr>
      </w:pPr>
      <w:r w:rsidRPr="00844152">
        <w:rPr>
          <w:b/>
          <w:sz w:val="24"/>
          <w:szCs w:val="24"/>
        </w:rPr>
        <w:t xml:space="preserve">The Divine Serpent turned into a Divine Rod of 80 to 3,200 Levels &amp; the Divine Leprous Hand turned into a Divine Human Hand of 80 to 3,200 Levels  </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80EE0" w:rsidRPr="00844152" w:rsidRDefault="00A80EE0" w:rsidP="00A80EE0">
      <w:pPr>
        <w:spacing w:line="480" w:lineRule="auto"/>
        <w:jc w:val="center"/>
        <w:rPr>
          <w:b/>
          <w:sz w:val="24"/>
          <w:szCs w:val="24"/>
        </w:rPr>
      </w:pPr>
      <w:r w:rsidRPr="00844152">
        <w:rPr>
          <w:b/>
          <w:sz w:val="24"/>
          <w:szCs w:val="24"/>
        </w:rPr>
        <w:t>Divine Waters turned to Divine Blood Spell of 80 to 3,200 Levels</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80EE0" w:rsidRPr="00844152" w:rsidRDefault="00A80EE0" w:rsidP="00A80EE0">
      <w:pPr>
        <w:spacing w:line="480" w:lineRule="auto"/>
        <w:jc w:val="center"/>
        <w:rPr>
          <w:b/>
          <w:sz w:val="24"/>
          <w:szCs w:val="24"/>
        </w:rPr>
      </w:pPr>
      <w:r w:rsidRPr="00844152">
        <w:rPr>
          <w:b/>
          <w:sz w:val="24"/>
          <w:szCs w:val="24"/>
        </w:rPr>
        <w:t>Divine Frogs Spell of 80 to 3,200 Levels</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80EE0" w:rsidRPr="00844152" w:rsidRDefault="00A80EE0" w:rsidP="00A80EE0">
      <w:pPr>
        <w:spacing w:line="480" w:lineRule="auto"/>
        <w:jc w:val="center"/>
        <w:rPr>
          <w:b/>
          <w:sz w:val="24"/>
          <w:szCs w:val="24"/>
        </w:rPr>
      </w:pPr>
      <w:r w:rsidRPr="00844152">
        <w:rPr>
          <w:b/>
          <w:sz w:val="24"/>
          <w:szCs w:val="24"/>
        </w:rPr>
        <w:t>Divine Lice (Gnats &amp; Mosquitos) Spell of 80 to 3,200 Levels</w:t>
      </w:r>
    </w:p>
    <w:p w:rsidR="00A80EE0" w:rsidRPr="00844152" w:rsidRDefault="00A80EE0" w:rsidP="00A80EE0">
      <w:pPr>
        <w:spacing w:line="480" w:lineRule="auto"/>
        <w:jc w:val="both"/>
        <w:rPr>
          <w:sz w:val="24"/>
          <w:szCs w:val="24"/>
        </w:rPr>
      </w:pPr>
      <w:r w:rsidRPr="0084415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844152">
        <w:rPr>
          <w:b/>
          <w:sz w:val="24"/>
          <w:szCs w:val="24"/>
        </w:rPr>
        <w:t xml:space="preserve"> </w:t>
      </w:r>
      <w:r w:rsidRPr="00844152">
        <w:rPr>
          <w:sz w:val="24"/>
          <w:szCs w:val="24"/>
        </w:rPr>
        <w:t xml:space="preserve">larvae will eat the dead skin and leave the good skin still intact. </w:t>
      </w:r>
    </w:p>
    <w:p w:rsidR="00A80EE0" w:rsidRPr="00844152" w:rsidRDefault="00A80EE0" w:rsidP="00A80EE0">
      <w:pPr>
        <w:spacing w:line="480" w:lineRule="auto"/>
        <w:jc w:val="center"/>
        <w:rPr>
          <w:b/>
          <w:sz w:val="24"/>
          <w:szCs w:val="24"/>
        </w:rPr>
      </w:pPr>
      <w:r w:rsidRPr="00844152">
        <w:rPr>
          <w:b/>
          <w:sz w:val="24"/>
          <w:szCs w:val="24"/>
        </w:rPr>
        <w:t>Divine Flies (Maggot Larvae) Spell of 80 to 3,200 Levels</w:t>
      </w:r>
    </w:p>
    <w:p w:rsidR="00A80EE0" w:rsidRPr="00844152" w:rsidRDefault="00A80EE0" w:rsidP="00A80EE0">
      <w:pPr>
        <w:spacing w:line="480" w:lineRule="auto"/>
        <w:jc w:val="both"/>
        <w:rPr>
          <w:b/>
          <w:sz w:val="24"/>
          <w:szCs w:val="24"/>
        </w:rPr>
      </w:pPr>
      <w:r w:rsidRPr="0084415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844152">
        <w:rPr>
          <w:b/>
          <w:sz w:val="24"/>
          <w:szCs w:val="24"/>
        </w:rPr>
        <w:t xml:space="preserve">  </w:t>
      </w:r>
    </w:p>
    <w:p w:rsidR="00A80EE0" w:rsidRPr="00844152" w:rsidRDefault="00A80EE0" w:rsidP="00A80EE0">
      <w:pPr>
        <w:spacing w:line="480" w:lineRule="auto"/>
        <w:jc w:val="center"/>
        <w:rPr>
          <w:b/>
          <w:sz w:val="24"/>
          <w:szCs w:val="24"/>
        </w:rPr>
      </w:pPr>
      <w:r w:rsidRPr="00844152">
        <w:rPr>
          <w:b/>
          <w:sz w:val="24"/>
          <w:szCs w:val="24"/>
        </w:rPr>
        <w:t xml:space="preserve">Divine Cattle Livestock Murrain Disease Spell of 80 to 3,200 Levels </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80EE0" w:rsidRPr="00844152" w:rsidRDefault="00A80EE0" w:rsidP="00A80EE0">
      <w:pPr>
        <w:spacing w:line="480" w:lineRule="auto"/>
        <w:jc w:val="center"/>
        <w:rPr>
          <w:b/>
          <w:sz w:val="24"/>
          <w:szCs w:val="24"/>
        </w:rPr>
      </w:pPr>
      <w:r w:rsidRPr="00844152">
        <w:rPr>
          <w:b/>
          <w:sz w:val="24"/>
          <w:szCs w:val="24"/>
        </w:rPr>
        <w:t xml:space="preserve">Divine Boils (Furuncle &amp; Carbuncle) Spell of 80 to 3,200 Levels </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80EE0" w:rsidRPr="00844152" w:rsidRDefault="00A80EE0" w:rsidP="00A80EE0">
      <w:pPr>
        <w:spacing w:line="480" w:lineRule="auto"/>
        <w:jc w:val="center"/>
        <w:rPr>
          <w:b/>
          <w:sz w:val="24"/>
          <w:szCs w:val="24"/>
        </w:rPr>
      </w:pPr>
      <w:r w:rsidRPr="00844152">
        <w:rPr>
          <w:b/>
          <w:sz w:val="24"/>
          <w:szCs w:val="24"/>
        </w:rPr>
        <w:t>Divine Fire Hail (Brimstone) Spell of 80 to 3,200 Levels</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80EE0" w:rsidRPr="00844152" w:rsidRDefault="00A80EE0" w:rsidP="00A80EE0">
      <w:pPr>
        <w:spacing w:line="480" w:lineRule="auto"/>
        <w:jc w:val="center"/>
        <w:rPr>
          <w:b/>
          <w:sz w:val="24"/>
          <w:szCs w:val="24"/>
        </w:rPr>
      </w:pPr>
      <w:r w:rsidRPr="00844152">
        <w:rPr>
          <w:b/>
          <w:sz w:val="24"/>
          <w:szCs w:val="24"/>
        </w:rPr>
        <w:t>Divine Locusts Spell of 80 to 3,200 Levels</w:t>
      </w:r>
    </w:p>
    <w:p w:rsidR="00A80EE0" w:rsidRPr="00844152" w:rsidRDefault="00A80EE0" w:rsidP="00A80EE0">
      <w:pPr>
        <w:spacing w:line="480" w:lineRule="auto"/>
        <w:jc w:val="both"/>
        <w:rPr>
          <w:sz w:val="24"/>
          <w:szCs w:val="24"/>
        </w:rPr>
      </w:pPr>
      <w:r w:rsidRPr="0084415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80EE0" w:rsidRPr="00844152" w:rsidRDefault="00A80EE0" w:rsidP="00A80EE0">
      <w:pPr>
        <w:spacing w:line="480" w:lineRule="auto"/>
        <w:jc w:val="center"/>
        <w:rPr>
          <w:b/>
          <w:sz w:val="24"/>
          <w:szCs w:val="24"/>
        </w:rPr>
      </w:pPr>
      <w:r w:rsidRPr="00844152">
        <w:rPr>
          <w:b/>
          <w:sz w:val="24"/>
          <w:szCs w:val="24"/>
        </w:rPr>
        <w:t>Divine Darkness Spell of 80 to 3,200 Levels</w:t>
      </w:r>
    </w:p>
    <w:p w:rsidR="00A80EE0" w:rsidRPr="00844152" w:rsidRDefault="00A80EE0" w:rsidP="00A80EE0">
      <w:pPr>
        <w:spacing w:line="480" w:lineRule="auto"/>
        <w:jc w:val="both"/>
        <w:rPr>
          <w:b/>
          <w:sz w:val="24"/>
          <w:szCs w:val="24"/>
        </w:rPr>
      </w:pPr>
      <w:r w:rsidRPr="00844152">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844152">
        <w:rPr>
          <w:sz w:val="24"/>
          <w:szCs w:val="24"/>
          <w:vertAlign w:val="superscript"/>
        </w:rPr>
        <w:t xml:space="preserve">nd </w:t>
      </w:r>
      <w:r w:rsidRPr="00844152">
        <w:rPr>
          <w:sz w:val="24"/>
          <w:szCs w:val="24"/>
        </w:rPr>
        <w:t>Samuel 22:13-15; Job 41:18-21 &amp; Genesis 1:3-5, 14-18. The Father Stephen controls the Natural Light is in Job 9:7; 36:30-32; Psalms 104:19; 121:5-6; Matthew 5:45 &amp; 2</w:t>
      </w:r>
      <w:r w:rsidRPr="00844152">
        <w:rPr>
          <w:sz w:val="24"/>
          <w:szCs w:val="24"/>
          <w:vertAlign w:val="superscript"/>
        </w:rPr>
        <w:t xml:space="preserve">nd </w:t>
      </w:r>
      <w:r w:rsidRPr="0084415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844152">
        <w:rPr>
          <w:sz w:val="24"/>
          <w:szCs w:val="24"/>
          <w:vertAlign w:val="superscript"/>
        </w:rPr>
        <w:t xml:space="preserve">st </w:t>
      </w:r>
      <w:r w:rsidRPr="00844152">
        <w:rPr>
          <w:sz w:val="24"/>
          <w:szCs w:val="24"/>
        </w:rPr>
        <w:t>John 1:5, 7; Job 25:4-6 &amp; Isaiah 5:20. The Father Stephen’s Glory is in Revelation 21:23; Psalms 76:4; 84:11; Isaiah 60:19-20; Habakkuk 3:4 &amp; 1</w:t>
      </w:r>
      <w:r w:rsidRPr="00844152">
        <w:rPr>
          <w:sz w:val="24"/>
          <w:szCs w:val="24"/>
          <w:vertAlign w:val="superscript"/>
        </w:rPr>
        <w:t xml:space="preserve">st </w:t>
      </w:r>
      <w:r w:rsidRPr="00844152">
        <w:rPr>
          <w:sz w:val="24"/>
          <w:szCs w:val="24"/>
        </w:rPr>
        <w:t>Timothy 6:15-16. The Father Stephen’s knowledge is in Psalms 90:8; 139:11-12 &amp; 1</w:t>
      </w:r>
      <w:r w:rsidRPr="00844152">
        <w:rPr>
          <w:sz w:val="24"/>
          <w:szCs w:val="24"/>
          <w:vertAlign w:val="superscript"/>
        </w:rPr>
        <w:t xml:space="preserve">st </w:t>
      </w:r>
      <w:r w:rsidRPr="00844152">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844152">
        <w:rPr>
          <w:sz w:val="24"/>
          <w:szCs w:val="24"/>
          <w:vertAlign w:val="superscript"/>
        </w:rPr>
        <w:t xml:space="preserve">nd </w:t>
      </w:r>
      <w:r w:rsidRPr="00844152">
        <w:rPr>
          <w:sz w:val="24"/>
          <w:szCs w:val="24"/>
        </w:rPr>
        <w:t>Peter 1:19 &amp; Psalms 19:8; 119:105, 130. Perceived by Unbelievers is in John 3:20; Job 24:13-17 &amp; John 1:5. The Spiritual Light is a symbol of salvation is in 1</w:t>
      </w:r>
      <w:r w:rsidRPr="00844152">
        <w:rPr>
          <w:sz w:val="24"/>
          <w:szCs w:val="24"/>
          <w:vertAlign w:val="superscript"/>
        </w:rPr>
        <w:t xml:space="preserve">st </w:t>
      </w:r>
      <w:r w:rsidRPr="00844152">
        <w:rPr>
          <w:sz w:val="24"/>
          <w:szCs w:val="24"/>
        </w:rPr>
        <w:t>Peter 2:9; Isaiah 9:2; 51:4; Ephesians 5:14; Colossians 1:12; 1</w:t>
      </w:r>
      <w:r w:rsidRPr="00844152">
        <w:rPr>
          <w:sz w:val="24"/>
          <w:szCs w:val="24"/>
          <w:vertAlign w:val="superscript"/>
        </w:rPr>
        <w:t xml:space="preserve">st </w:t>
      </w:r>
      <w:r w:rsidRPr="0084415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844152">
        <w:rPr>
          <w:sz w:val="24"/>
          <w:szCs w:val="24"/>
          <w:vertAlign w:val="superscript"/>
        </w:rPr>
        <w:t xml:space="preserve">nd </w:t>
      </w:r>
      <w:r w:rsidRPr="0084415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844152">
        <w:rPr>
          <w:sz w:val="24"/>
          <w:szCs w:val="24"/>
          <w:vertAlign w:val="superscript"/>
        </w:rPr>
        <w:t xml:space="preserve">nd </w:t>
      </w:r>
      <w:r w:rsidRPr="0084415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844152">
        <w:rPr>
          <w:sz w:val="24"/>
          <w:szCs w:val="24"/>
          <w:vertAlign w:val="superscript"/>
        </w:rPr>
        <w:t xml:space="preserve">st </w:t>
      </w:r>
      <w:r w:rsidRPr="00844152">
        <w:rPr>
          <w:sz w:val="24"/>
          <w:szCs w:val="24"/>
        </w:rPr>
        <w:t>John 1:7; Psalms 36:9; 89:15; Isaiah 2:5; John 9:4; 12:35-36; Romans 13:12; 1</w:t>
      </w:r>
      <w:r w:rsidRPr="00844152">
        <w:rPr>
          <w:sz w:val="24"/>
          <w:szCs w:val="24"/>
          <w:vertAlign w:val="superscript"/>
        </w:rPr>
        <w:t xml:space="preserve">st </w:t>
      </w:r>
      <w:r w:rsidRPr="00844152">
        <w:rPr>
          <w:sz w:val="24"/>
          <w:szCs w:val="24"/>
        </w:rPr>
        <w:t>Thessalonians 5:5-6; 1</w:t>
      </w:r>
      <w:r w:rsidRPr="00844152">
        <w:rPr>
          <w:sz w:val="24"/>
          <w:szCs w:val="24"/>
          <w:vertAlign w:val="superscript"/>
        </w:rPr>
        <w:t xml:space="preserve">st </w:t>
      </w:r>
      <w:r w:rsidRPr="00844152">
        <w:rPr>
          <w:sz w:val="24"/>
          <w:szCs w:val="24"/>
        </w:rPr>
        <w:t xml:space="preserve">John 2:8-10 &amp; Luke 16:8.                      </w:t>
      </w:r>
      <w:r w:rsidRPr="00844152">
        <w:rPr>
          <w:b/>
          <w:sz w:val="24"/>
          <w:szCs w:val="24"/>
        </w:rPr>
        <w:t xml:space="preserve"> </w:t>
      </w:r>
    </w:p>
    <w:p w:rsidR="00A80EE0" w:rsidRPr="00844152" w:rsidRDefault="00A80EE0" w:rsidP="00A80EE0">
      <w:pPr>
        <w:spacing w:line="480" w:lineRule="auto"/>
        <w:jc w:val="center"/>
        <w:rPr>
          <w:b/>
          <w:sz w:val="24"/>
          <w:szCs w:val="24"/>
        </w:rPr>
      </w:pPr>
      <w:r w:rsidRPr="00844152">
        <w:rPr>
          <w:b/>
          <w:sz w:val="24"/>
          <w:szCs w:val="24"/>
        </w:rPr>
        <w:t>Divine Firstborn Death Spell of 80 to 3,200 Levels</w:t>
      </w:r>
    </w:p>
    <w:p w:rsidR="00A80EE0" w:rsidRPr="00844152" w:rsidRDefault="00A80EE0" w:rsidP="00A80EE0">
      <w:pPr>
        <w:spacing w:line="480" w:lineRule="auto"/>
        <w:jc w:val="both"/>
        <w:rPr>
          <w:sz w:val="24"/>
          <w:szCs w:val="24"/>
        </w:rPr>
      </w:pPr>
      <w:r w:rsidRPr="00844152">
        <w:rPr>
          <w:sz w:val="24"/>
          <w:szCs w:val="24"/>
        </w:rPr>
        <w:t>Israel was immune, impregnable, invincible, invulnerable to the Death of the Firstborn. The Father Stephen’s Birth as the Firstborn by the Lady Barbara derived from “</w:t>
      </w:r>
      <w:r w:rsidRPr="00844152">
        <w:rPr>
          <w:b/>
          <w:sz w:val="24"/>
          <w:szCs w:val="24"/>
        </w:rPr>
        <w:t>Bara</w:t>
      </w:r>
      <w:r w:rsidRPr="0084415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844152">
        <w:rPr>
          <w:sz w:val="24"/>
          <w:szCs w:val="24"/>
          <w:vertAlign w:val="superscript"/>
        </w:rPr>
        <w:t xml:space="preserve">st </w:t>
      </w:r>
      <w:r w:rsidRPr="00844152">
        <w:rPr>
          <w:sz w:val="24"/>
          <w:szCs w:val="24"/>
        </w:rPr>
        <w:t>Day is called the Father &amp; the Lord), &amp; shall call His name Stephen (8</w:t>
      </w:r>
      <w:r w:rsidRPr="00844152">
        <w:rPr>
          <w:sz w:val="24"/>
          <w:szCs w:val="24"/>
          <w:vertAlign w:val="superscript"/>
        </w:rPr>
        <w:t xml:space="preserve">th </w:t>
      </w:r>
      <w:r w:rsidRPr="0084415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844152">
        <w:rPr>
          <w:sz w:val="24"/>
          <w:szCs w:val="24"/>
          <w:vertAlign w:val="superscript"/>
        </w:rPr>
        <w:t xml:space="preserve">st </w:t>
      </w:r>
      <w:r w:rsidRPr="00844152">
        <w:rPr>
          <w:sz w:val="24"/>
          <w:szCs w:val="24"/>
        </w:rPr>
        <w:t>Corinthians 8:6; 15:24-28. A Firstborn in Israel is the Male in a family, as in many cultures, but in an Israelite Family the Eldest Son had unique privileges, including the right of inheritance. The title of the “</w:t>
      </w:r>
      <w:r w:rsidRPr="00844152">
        <w:rPr>
          <w:b/>
          <w:sz w:val="24"/>
          <w:szCs w:val="24"/>
        </w:rPr>
        <w:t>Firstborn</w:t>
      </w:r>
      <w:r w:rsidRPr="00844152">
        <w:rPr>
          <w:sz w:val="24"/>
          <w:szCs w:val="24"/>
        </w:rPr>
        <w:t>” is a title of honor. The Privileges of the Firstborn: The place of honor in the family is in Genesis 10:15; 22:21; 25:31; 35:23; 36:15; 43:33; 46:8 &amp; Deuteronomy 33:17. The right of inheritance is in Deuteronomy 21:15-17 &amp; 2</w:t>
      </w:r>
      <w:r w:rsidRPr="00844152">
        <w:rPr>
          <w:sz w:val="24"/>
          <w:szCs w:val="24"/>
          <w:vertAlign w:val="superscript"/>
        </w:rPr>
        <w:t xml:space="preserve">nd </w:t>
      </w:r>
      <w:r w:rsidRPr="00844152">
        <w:rPr>
          <w:sz w:val="24"/>
          <w:szCs w:val="24"/>
        </w:rPr>
        <w:t>Chronicles 21:3. The right to a blessing is in Genesis 27:19, 30-39. These privileges could be transferred in Genesis 48:14, 18-19; 49:3-4 &amp; 1</w:t>
      </w:r>
      <w:r w:rsidRPr="00844152">
        <w:rPr>
          <w:sz w:val="24"/>
          <w:szCs w:val="24"/>
          <w:vertAlign w:val="superscript"/>
        </w:rPr>
        <w:t xml:space="preserve">st </w:t>
      </w:r>
      <w:r w:rsidRPr="0084415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844152">
        <w:rPr>
          <w:b/>
          <w:sz w:val="24"/>
          <w:szCs w:val="24"/>
        </w:rPr>
        <w:t>Firstborn</w:t>
      </w:r>
      <w:r w:rsidRPr="0084415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80EE0" w:rsidRPr="00844152" w:rsidRDefault="00A80EE0" w:rsidP="00A80EE0">
      <w:pPr>
        <w:spacing w:line="480" w:lineRule="auto"/>
        <w:jc w:val="center"/>
        <w:rPr>
          <w:b/>
          <w:sz w:val="24"/>
          <w:szCs w:val="24"/>
        </w:rPr>
      </w:pPr>
      <w:r w:rsidRPr="00844152">
        <w:rPr>
          <w:b/>
          <w:sz w:val="24"/>
          <w:szCs w:val="24"/>
        </w:rPr>
        <w:t>Total Divine Annihilation Spell of 80 to 3,200 Levels</w:t>
      </w:r>
    </w:p>
    <w:p w:rsidR="00A80EE0" w:rsidRPr="00844152" w:rsidRDefault="00A80EE0" w:rsidP="00A80EE0">
      <w:pPr>
        <w:spacing w:line="480" w:lineRule="auto"/>
        <w:jc w:val="both"/>
        <w:rPr>
          <w:b/>
          <w:sz w:val="24"/>
          <w:szCs w:val="24"/>
        </w:rPr>
      </w:pPr>
      <w:r w:rsidRPr="00844152">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844152">
        <w:rPr>
          <w:sz w:val="24"/>
          <w:szCs w:val="24"/>
          <w:vertAlign w:val="superscript"/>
        </w:rPr>
        <w:t xml:space="preserve">st </w:t>
      </w:r>
      <w:r w:rsidRPr="00844152">
        <w:rPr>
          <w:sz w:val="24"/>
          <w:szCs w:val="24"/>
        </w:rPr>
        <w:t>Peter 2:9. Some scriptures are in Exodus 3:1-12:42; 14:1-31; 32:9-14; Jonah 3:4-10; Genesis 6:6-7; 18:23-33; 2</w:t>
      </w:r>
      <w:r w:rsidRPr="00844152">
        <w:rPr>
          <w:sz w:val="24"/>
          <w:szCs w:val="24"/>
          <w:vertAlign w:val="superscript"/>
        </w:rPr>
        <w:t xml:space="preserve">nd </w:t>
      </w:r>
      <w:r w:rsidRPr="00844152">
        <w:rPr>
          <w:sz w:val="24"/>
          <w:szCs w:val="24"/>
        </w:rPr>
        <w:t>Samuel 24:16; 1</w:t>
      </w:r>
      <w:r w:rsidRPr="00844152">
        <w:rPr>
          <w:sz w:val="24"/>
          <w:szCs w:val="24"/>
          <w:vertAlign w:val="superscript"/>
        </w:rPr>
        <w:t xml:space="preserve">st </w:t>
      </w:r>
      <w:r w:rsidRPr="00844152">
        <w:rPr>
          <w:sz w:val="24"/>
          <w:szCs w:val="24"/>
        </w:rPr>
        <w:t>Chronicles 21:15; Jeremiah 18:8, 10; 26:3, 13, 19; 42:10; 1</w:t>
      </w:r>
      <w:r w:rsidRPr="00844152">
        <w:rPr>
          <w:sz w:val="24"/>
          <w:szCs w:val="24"/>
          <w:vertAlign w:val="superscript"/>
        </w:rPr>
        <w:t xml:space="preserve">st </w:t>
      </w:r>
      <w:r w:rsidRPr="00844152">
        <w:rPr>
          <w:sz w:val="24"/>
          <w:szCs w:val="24"/>
        </w:rPr>
        <w:t>Peter 3:20; 2</w:t>
      </w:r>
      <w:r w:rsidRPr="00844152">
        <w:rPr>
          <w:sz w:val="24"/>
          <w:szCs w:val="24"/>
          <w:vertAlign w:val="superscript"/>
        </w:rPr>
        <w:t xml:space="preserve">nd </w:t>
      </w:r>
      <w:r w:rsidRPr="00844152">
        <w:rPr>
          <w:sz w:val="24"/>
          <w:szCs w:val="24"/>
        </w:rPr>
        <w:t>Peter 2:5; Sirach 44:17; 2</w:t>
      </w:r>
      <w:r w:rsidRPr="00844152">
        <w:rPr>
          <w:sz w:val="24"/>
          <w:szCs w:val="24"/>
          <w:vertAlign w:val="superscript"/>
        </w:rPr>
        <w:t xml:space="preserve">nd </w:t>
      </w:r>
      <w:r w:rsidRPr="0084415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844152">
        <w:rPr>
          <w:sz w:val="24"/>
          <w:szCs w:val="24"/>
          <w:vertAlign w:val="superscript"/>
        </w:rPr>
        <w:t xml:space="preserve">st </w:t>
      </w:r>
      <w:r w:rsidRPr="00844152">
        <w:rPr>
          <w:sz w:val="24"/>
          <w:szCs w:val="24"/>
        </w:rPr>
        <w:t>Kings 4:21; Judges 2:20-3:4; 2</w:t>
      </w:r>
      <w:r w:rsidRPr="00844152">
        <w:rPr>
          <w:sz w:val="24"/>
          <w:szCs w:val="24"/>
          <w:vertAlign w:val="superscript"/>
        </w:rPr>
        <w:t xml:space="preserve">nd </w:t>
      </w:r>
      <w:r w:rsidRPr="00844152">
        <w:rPr>
          <w:sz w:val="24"/>
          <w:szCs w:val="24"/>
        </w:rPr>
        <w:t>Chronicles 17:10; 20:29; 1</w:t>
      </w:r>
      <w:r w:rsidRPr="00844152">
        <w:rPr>
          <w:sz w:val="24"/>
          <w:szCs w:val="24"/>
          <w:vertAlign w:val="superscript"/>
        </w:rPr>
        <w:t xml:space="preserve">st </w:t>
      </w:r>
      <w:r w:rsidRPr="00844152">
        <w:rPr>
          <w:sz w:val="24"/>
          <w:szCs w:val="24"/>
        </w:rPr>
        <w:t xml:space="preserve">Samuel 10:18; Nehemiah 9:22; Jeremiah 34:1 &amp; Revelation 20:10-15. </w:t>
      </w:r>
    </w:p>
    <w:p w:rsidR="00A80EE0" w:rsidRPr="00844152" w:rsidRDefault="00A80EE0" w:rsidP="00A80EE0">
      <w:pPr>
        <w:spacing w:line="480" w:lineRule="auto"/>
        <w:jc w:val="center"/>
        <w:rPr>
          <w:b/>
          <w:sz w:val="24"/>
          <w:szCs w:val="24"/>
        </w:rPr>
      </w:pPr>
      <w:r w:rsidRPr="00844152">
        <w:rPr>
          <w:b/>
          <w:sz w:val="24"/>
          <w:szCs w:val="24"/>
        </w:rPr>
        <w:t xml:space="preserve">The Weakness of the 13 Divine White Magical Spells of 80 to 3,200 Levels with 1,200 to 48,000 Levels </w:t>
      </w:r>
    </w:p>
    <w:p w:rsidR="00A80EE0" w:rsidRPr="00844152" w:rsidRDefault="00A80EE0" w:rsidP="00A80EE0">
      <w:pPr>
        <w:spacing w:line="480" w:lineRule="auto"/>
        <w:jc w:val="both"/>
        <w:rPr>
          <w:sz w:val="24"/>
          <w:szCs w:val="24"/>
        </w:rPr>
      </w:pPr>
      <w:r w:rsidRPr="00844152">
        <w:rPr>
          <w:sz w:val="24"/>
          <w:szCs w:val="24"/>
        </w:rPr>
        <w:t>If “</w:t>
      </w:r>
      <w:r w:rsidRPr="00844152">
        <w:rPr>
          <w:b/>
          <w:sz w:val="24"/>
          <w:szCs w:val="24"/>
        </w:rPr>
        <w:t>Qanah</w:t>
      </w:r>
      <w:r w:rsidRPr="0084415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844152">
        <w:rPr>
          <w:sz w:val="24"/>
          <w:szCs w:val="24"/>
          <w:vertAlign w:val="superscript"/>
        </w:rPr>
        <w:t xml:space="preserve">st </w:t>
      </w:r>
      <w:r w:rsidRPr="00844152">
        <w:rPr>
          <w:sz w:val="24"/>
          <w:szCs w:val="24"/>
        </w:rPr>
        <w:t>Corinthians 8:6 &amp; Hebrews 1:1-3. Just as the Father Stephen has authority over His Son Jesus, they are still in Deity &amp; Divine Nature in Acts 17:28-29. Then the Father Stephen sent His Holy Ghost (Brother John) to be active or “</w:t>
      </w:r>
      <w:r w:rsidRPr="00844152">
        <w:rPr>
          <w:b/>
          <w:sz w:val="24"/>
          <w:szCs w:val="24"/>
        </w:rPr>
        <w:t>hovering over the face of the Earth</w:t>
      </w:r>
      <w:r w:rsidRPr="00844152">
        <w:rPr>
          <w:sz w:val="24"/>
          <w:szCs w:val="24"/>
        </w:rPr>
        <w:t xml:space="preserve">” in Genesis 1:2. </w:t>
      </w:r>
      <w:r w:rsidRPr="00844152">
        <w:rPr>
          <w:b/>
          <w:sz w:val="24"/>
          <w:szCs w:val="24"/>
        </w:rPr>
        <w:t>The Father Stephen the Single Lord called Lordship for 120 years in the Lord Yah</w:t>
      </w:r>
      <w:r w:rsidRPr="00844152">
        <w:rPr>
          <w:sz w:val="24"/>
          <w:szCs w:val="24"/>
        </w:rPr>
        <w:t xml:space="preserve">. 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 xml:space="preserve">nd </w:t>
      </w:r>
      <w:r w:rsidRPr="00844152">
        <w:rPr>
          <w:sz w:val="24"/>
          <w:szCs w:val="24"/>
        </w:rPr>
        <w:t>Serpent Yahweh named the Single Lord called Wisdom in “</w:t>
      </w:r>
      <w:r w:rsidRPr="00844152">
        <w:rPr>
          <w:b/>
          <w:sz w:val="24"/>
          <w:szCs w:val="24"/>
        </w:rPr>
        <w:t>That Age</w:t>
      </w:r>
      <w:r w:rsidRPr="0084415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844152">
        <w:rPr>
          <w:b/>
          <w:sz w:val="24"/>
          <w:szCs w:val="24"/>
        </w:rPr>
        <w:t>Wisdom</w:t>
      </w:r>
      <w:r w:rsidRPr="00844152">
        <w:rPr>
          <w:sz w:val="24"/>
          <w:szCs w:val="24"/>
        </w:rPr>
        <w:t xml:space="preserve">.” </w:t>
      </w:r>
    </w:p>
    <w:p w:rsidR="00A80EE0" w:rsidRPr="00844152" w:rsidRDefault="00A80EE0" w:rsidP="00A80EE0">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80EE0" w:rsidRPr="00844152" w:rsidRDefault="00A80EE0" w:rsidP="00A80EE0">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A80EE0" w:rsidRPr="00844152" w:rsidRDefault="00A80EE0" w:rsidP="00A80EE0">
      <w:pPr>
        <w:spacing w:line="480" w:lineRule="auto"/>
        <w:jc w:val="both"/>
        <w:rPr>
          <w:sz w:val="24"/>
          <w:szCs w:val="24"/>
        </w:rPr>
      </w:pPr>
      <w:r w:rsidRPr="00844152">
        <w:rPr>
          <w:b/>
          <w:sz w:val="24"/>
          <w:szCs w:val="24"/>
        </w:rPr>
        <w:t>The Father Stephen the Single Lord called Strength for 80 years in the Lord Yah</w:t>
      </w:r>
      <w:r w:rsidRPr="00844152">
        <w:rPr>
          <w:sz w:val="24"/>
          <w:szCs w:val="24"/>
        </w:rPr>
        <w:t>. In Proverbs 8:23 says the Father Stephen Our Lord refers to Wisdom existing before the Lord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80EE0" w:rsidRPr="00844152" w:rsidRDefault="00A80EE0" w:rsidP="00A80EE0">
      <w:pPr>
        <w:spacing w:line="480" w:lineRule="auto"/>
        <w:jc w:val="both"/>
        <w:rPr>
          <w:sz w:val="24"/>
          <w:szCs w:val="24"/>
        </w:rPr>
      </w:pPr>
      <w:r w:rsidRPr="00844152">
        <w:rPr>
          <w:b/>
          <w:sz w:val="24"/>
          <w:szCs w:val="24"/>
        </w:rPr>
        <w:t>The Father Stephen the Single Lord called Strength for 40 years in the Lord Yah</w:t>
      </w:r>
      <w:r w:rsidRPr="00844152">
        <w:rPr>
          <w:sz w:val="24"/>
          <w:szCs w:val="24"/>
        </w:rPr>
        <w:t>. 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Lord Stephen’s side when He created the Marriage World and was Intimate in Nature. This means that when the Lord Lucifer the 2</w:t>
      </w:r>
      <w:r w:rsidRPr="00844152">
        <w:rPr>
          <w:sz w:val="24"/>
          <w:szCs w:val="24"/>
          <w:vertAlign w:val="superscript"/>
        </w:rPr>
        <w:t xml:space="preserve">nd </w:t>
      </w:r>
      <w:r w:rsidRPr="00844152">
        <w:rPr>
          <w:sz w:val="24"/>
          <w:szCs w:val="24"/>
        </w:rPr>
        <w:t>Serpent Satan named the Married Lord call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844152">
        <w:rPr>
          <w:b/>
          <w:sz w:val="24"/>
          <w:szCs w:val="24"/>
        </w:rPr>
        <w:t>Holy Divine Passions</w:t>
      </w:r>
      <w:r w:rsidRPr="00844152">
        <w:rPr>
          <w:sz w:val="24"/>
          <w:szCs w:val="24"/>
        </w:rPr>
        <w:t>” but does not have “</w:t>
      </w:r>
      <w:r w:rsidRPr="00844152">
        <w:rPr>
          <w:b/>
          <w:sz w:val="24"/>
          <w:szCs w:val="24"/>
        </w:rPr>
        <w:t>Sexual Eros Passions</w:t>
      </w:r>
      <w:r w:rsidRPr="00844152">
        <w:rPr>
          <w:sz w:val="24"/>
          <w:szCs w:val="24"/>
        </w:rPr>
        <w:t>” by His divine attribute of “</w:t>
      </w:r>
      <w:r w:rsidRPr="00844152">
        <w:rPr>
          <w:b/>
          <w:sz w:val="24"/>
          <w:szCs w:val="24"/>
        </w:rPr>
        <w:t>Impassibility</w:t>
      </w:r>
      <w:r w:rsidRPr="00844152">
        <w:rPr>
          <w:sz w:val="24"/>
          <w:szCs w:val="24"/>
        </w:rPr>
        <w:t xml:space="preserve">” in Isaiah 54:8; 62:5; Psalms 78:40; 103:13, 17; Exodus 32:10 &amp; Ephesians 4:30. The only thing that the LORD does in Sexual Eros Love is protection for the couple from the Lord Lucifer in Tobit 3:1-12:22.    </w:t>
      </w:r>
    </w:p>
    <w:p w:rsidR="00A80EE0" w:rsidRPr="00844152" w:rsidRDefault="00A80EE0" w:rsidP="00A80EE0">
      <w:pPr>
        <w:spacing w:line="480" w:lineRule="auto"/>
        <w:jc w:val="center"/>
        <w:rPr>
          <w:b/>
          <w:sz w:val="24"/>
          <w:szCs w:val="24"/>
        </w:rPr>
      </w:pPr>
      <w:r w:rsidRPr="00844152">
        <w:rPr>
          <w:b/>
          <w:sz w:val="24"/>
          <w:szCs w:val="24"/>
        </w:rPr>
        <w:t>The Strength of the 13 Divine White Magical Spells of 80 to 3,200 Levels with 1,200 to 48,000 Levels</w:t>
      </w:r>
    </w:p>
    <w:p w:rsidR="00A80EE0" w:rsidRPr="00844152" w:rsidRDefault="00A80EE0" w:rsidP="00A80EE0">
      <w:pPr>
        <w:spacing w:line="480" w:lineRule="auto"/>
        <w:jc w:val="both"/>
        <w:rPr>
          <w:sz w:val="24"/>
          <w:szCs w:val="24"/>
        </w:rPr>
      </w:pPr>
      <w:r w:rsidRPr="0084415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844152">
        <w:rPr>
          <w:sz w:val="24"/>
          <w:szCs w:val="24"/>
          <w:vertAlign w:val="superscript"/>
        </w:rPr>
        <w:t xml:space="preserve">nd </w:t>
      </w:r>
      <w:r w:rsidRPr="00844152">
        <w:rPr>
          <w:sz w:val="24"/>
          <w:szCs w:val="24"/>
        </w:rPr>
        <w:t>Kings 15:5; Numbers 5:2; 31:19 &amp; Luke 17:12. The Requests for Healing to the Father Stephen is in James 5:14; Isaiah 38:1-8; 2</w:t>
      </w:r>
      <w:r w:rsidRPr="00844152">
        <w:rPr>
          <w:sz w:val="24"/>
          <w:szCs w:val="24"/>
          <w:vertAlign w:val="superscript"/>
        </w:rPr>
        <w:t xml:space="preserve">nd </w:t>
      </w:r>
      <w:r w:rsidRPr="00844152">
        <w:rPr>
          <w:sz w:val="24"/>
          <w:szCs w:val="24"/>
        </w:rPr>
        <w:t>Chronicles 32:24-26 &amp; 2</w:t>
      </w:r>
      <w:r w:rsidRPr="00844152">
        <w:rPr>
          <w:sz w:val="24"/>
          <w:szCs w:val="24"/>
          <w:vertAlign w:val="superscript"/>
        </w:rPr>
        <w:t xml:space="preserve">nd </w:t>
      </w:r>
      <w:r w:rsidRPr="0084415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844152">
        <w:rPr>
          <w:sz w:val="24"/>
          <w:szCs w:val="24"/>
          <w:vertAlign w:val="superscript"/>
        </w:rPr>
        <w:t xml:space="preserve">st </w:t>
      </w:r>
      <w:r w:rsidRPr="00844152">
        <w:rPr>
          <w:sz w:val="24"/>
          <w:szCs w:val="24"/>
        </w:rPr>
        <w:t>Kings 17:17-24 &amp; 2</w:t>
      </w:r>
      <w:r w:rsidRPr="00844152">
        <w:rPr>
          <w:sz w:val="24"/>
          <w:szCs w:val="24"/>
          <w:vertAlign w:val="superscript"/>
        </w:rPr>
        <w:t xml:space="preserve">nd </w:t>
      </w:r>
      <w:r w:rsidRPr="00844152">
        <w:rPr>
          <w:sz w:val="24"/>
          <w:szCs w:val="24"/>
        </w:rPr>
        <w:t>Kings 4:29-37; 5:10-14. By the Father Stephen’s Apostles is in Matthew 10:1; Luke 9:1-2 &amp; Acts 3:6-8; 5:15-16; 9:34; 14:8-10; 19:11-12; 28:8-9. By the Church of the Father Stephen is in Mark 16:17-18; 1</w:t>
      </w:r>
      <w:r w:rsidRPr="00844152">
        <w:rPr>
          <w:sz w:val="24"/>
          <w:szCs w:val="24"/>
          <w:vertAlign w:val="superscript"/>
        </w:rPr>
        <w:t xml:space="preserve">st </w:t>
      </w:r>
      <w:r w:rsidRPr="00844152">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844152">
        <w:rPr>
          <w:sz w:val="24"/>
          <w:szCs w:val="24"/>
          <w:vertAlign w:val="superscript"/>
        </w:rPr>
        <w:t xml:space="preserve">nd </w:t>
      </w:r>
      <w:r w:rsidRPr="00844152">
        <w:rPr>
          <w:sz w:val="24"/>
          <w:szCs w:val="24"/>
        </w:rPr>
        <w:t>Corinthians 12:8-9 &amp; 2</w:t>
      </w:r>
      <w:r w:rsidRPr="00844152">
        <w:rPr>
          <w:sz w:val="24"/>
          <w:szCs w:val="24"/>
          <w:vertAlign w:val="superscript"/>
        </w:rPr>
        <w:t xml:space="preserve">nd </w:t>
      </w:r>
      <w:r w:rsidRPr="00844152">
        <w:rPr>
          <w:sz w:val="24"/>
          <w:szCs w:val="24"/>
        </w:rPr>
        <w:t>Timothy 4:20. The Medical Aspects to bring the Father Stephen’s Healing: Consulting Doctors of the Father Stephen is in 2</w:t>
      </w:r>
      <w:r w:rsidRPr="00844152">
        <w:rPr>
          <w:sz w:val="24"/>
          <w:szCs w:val="24"/>
          <w:vertAlign w:val="superscript"/>
        </w:rPr>
        <w:t xml:space="preserve">nd </w:t>
      </w:r>
      <w:r w:rsidRPr="00844152">
        <w:rPr>
          <w:sz w:val="24"/>
          <w:szCs w:val="24"/>
        </w:rPr>
        <w:t>Chronicles 16:12; Matthew 9:12; Jeremiah 8:22 &amp; Colossians 4:14. Taking Medicine by the Command of the Father Stephen is in 1</w:t>
      </w:r>
      <w:r w:rsidRPr="00844152">
        <w:rPr>
          <w:sz w:val="24"/>
          <w:szCs w:val="24"/>
          <w:vertAlign w:val="superscript"/>
        </w:rPr>
        <w:t xml:space="preserve">st </w:t>
      </w:r>
      <w:r w:rsidRPr="0084415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80EE0" w:rsidRPr="00844152" w:rsidRDefault="00A80EE0" w:rsidP="00A80EE0">
      <w:pPr>
        <w:spacing w:line="480" w:lineRule="auto"/>
        <w:jc w:val="center"/>
        <w:rPr>
          <w:b/>
          <w:sz w:val="24"/>
          <w:szCs w:val="24"/>
        </w:rPr>
      </w:pPr>
      <w:r w:rsidRPr="00844152">
        <w:rPr>
          <w:b/>
          <w:sz w:val="24"/>
          <w:szCs w:val="24"/>
        </w:rPr>
        <w:t>The 10 Incurable Things of the LORD STEPHEN the Potter Creator of the Entire Universe</w:t>
      </w:r>
    </w:p>
    <w:p w:rsidR="00A80EE0" w:rsidRPr="00844152" w:rsidRDefault="00A80EE0" w:rsidP="00A80EE0">
      <w:pPr>
        <w:spacing w:line="480" w:lineRule="auto"/>
        <w:jc w:val="both"/>
        <w:rPr>
          <w:sz w:val="24"/>
          <w:szCs w:val="24"/>
        </w:rPr>
      </w:pPr>
      <w:r w:rsidRPr="0084415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844152">
        <w:rPr>
          <w:b/>
          <w:sz w:val="24"/>
          <w:szCs w:val="24"/>
        </w:rPr>
        <w:t>MYSTERY, BABYLON THE GREAT, THE MOTHER OF HARLOTS AND THE ABOMINATIONS OF THE EARTH</w:t>
      </w:r>
      <w:r w:rsidRPr="00844152">
        <w:rPr>
          <w:sz w:val="24"/>
          <w:szCs w:val="24"/>
        </w:rPr>
        <w:t xml:space="preserve"> in Revelation 6:1-20:15. The 10 Incurable diseases are as follows: The 1</w:t>
      </w:r>
      <w:r w:rsidRPr="00844152">
        <w:rPr>
          <w:sz w:val="24"/>
          <w:szCs w:val="24"/>
          <w:vertAlign w:val="superscript"/>
        </w:rPr>
        <w:t xml:space="preserve">st </w:t>
      </w:r>
      <w:r w:rsidRPr="00844152">
        <w:rPr>
          <w:sz w:val="24"/>
          <w:szCs w:val="24"/>
        </w:rPr>
        <w:t xml:space="preserve">Master Key unlocks or locks the Prison of </w:t>
      </w:r>
      <w:r w:rsidRPr="00844152">
        <w:rPr>
          <w:b/>
          <w:sz w:val="24"/>
          <w:szCs w:val="24"/>
        </w:rPr>
        <w:t>BABYLON THE GREAT, THE MOTHER OF HARLOTS AND THE ABOMINATIONS OF THE EARTH</w:t>
      </w:r>
      <w:r w:rsidRPr="00844152">
        <w:rPr>
          <w:sz w:val="24"/>
          <w:szCs w:val="24"/>
        </w:rPr>
        <w:t xml:space="preserve"> concerning Israel by the Incurable Wounds in Micah 1:9. The 2</w:t>
      </w:r>
      <w:r w:rsidRPr="00844152">
        <w:rPr>
          <w:sz w:val="24"/>
          <w:szCs w:val="24"/>
          <w:vertAlign w:val="superscript"/>
        </w:rPr>
        <w:t xml:space="preserve">nd </w:t>
      </w:r>
      <w:r w:rsidRPr="00844152">
        <w:rPr>
          <w:sz w:val="24"/>
          <w:szCs w:val="24"/>
        </w:rPr>
        <w:t>Master Key unlocks or locks the Prison of the Evil Father Lucifer (John 8:37-47) concerning Babel by the Incurable Sorrow in Jeremiah 30:15. The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Master Keys unlocks or locks the Prisons of the Beast of the Earth/Sea concerning Confusion &amp; Chaos by the Incurable Severe Wound &amp; Affliction in Jeremiah 30:12 (OKJV &amp; NKJV). The 5</w:t>
      </w:r>
      <w:r w:rsidRPr="00844152">
        <w:rPr>
          <w:sz w:val="24"/>
          <w:szCs w:val="24"/>
          <w:vertAlign w:val="superscript"/>
        </w:rPr>
        <w:t xml:space="preserve">th </w:t>
      </w:r>
      <w:r w:rsidRPr="00844152">
        <w:rPr>
          <w:sz w:val="24"/>
          <w:szCs w:val="24"/>
        </w:rPr>
        <w:t>Master Key unlocks or locks the Prison of the Scarlet-Colored Beast concerning Shinar by the Incurable Wound in Jeremiah 15:18. The 6</w:t>
      </w:r>
      <w:r w:rsidRPr="00844152">
        <w:rPr>
          <w:sz w:val="24"/>
          <w:szCs w:val="24"/>
          <w:vertAlign w:val="superscript"/>
        </w:rPr>
        <w:t xml:space="preserve">th </w:t>
      </w:r>
      <w:r w:rsidRPr="00844152">
        <w:rPr>
          <w:sz w:val="24"/>
          <w:szCs w:val="24"/>
        </w:rPr>
        <w:t>Master Key unlocks or locks the Prison of the False Prophet concerning Rome by the Incurable Intestines Bowel Disease in 2</w:t>
      </w:r>
      <w:r w:rsidRPr="00844152">
        <w:rPr>
          <w:sz w:val="24"/>
          <w:szCs w:val="24"/>
          <w:vertAlign w:val="superscript"/>
        </w:rPr>
        <w:t xml:space="preserve">nd </w:t>
      </w:r>
      <w:r w:rsidRPr="00844152">
        <w:rPr>
          <w:sz w:val="24"/>
          <w:szCs w:val="24"/>
        </w:rPr>
        <w:t>Chronicles 21:18. The 7</w:t>
      </w:r>
      <w:r w:rsidRPr="00844152">
        <w:rPr>
          <w:sz w:val="24"/>
          <w:szCs w:val="24"/>
          <w:vertAlign w:val="superscript"/>
        </w:rPr>
        <w:t xml:space="preserve">th </w:t>
      </w:r>
      <w:r w:rsidRPr="00844152">
        <w:rPr>
          <w:sz w:val="24"/>
          <w:szCs w:val="24"/>
        </w:rPr>
        <w:t>Master Key unlocks or locks the Prison of the Antichrist concerning Babylon by the Incurable Plagues in Judith 5:12. The 8</w:t>
      </w:r>
      <w:r w:rsidRPr="00844152">
        <w:rPr>
          <w:sz w:val="24"/>
          <w:szCs w:val="24"/>
          <w:vertAlign w:val="superscript"/>
        </w:rPr>
        <w:t xml:space="preserve">th </w:t>
      </w:r>
      <w:r w:rsidRPr="00844152">
        <w:rPr>
          <w:sz w:val="24"/>
          <w:szCs w:val="24"/>
        </w:rPr>
        <w:t>Master Key unlocks or locks the Prison of Satan concerning Sodom also called the Lord Lucifer by the Incurable Grievous Bruise Wound in Jeremiah 30:12. The 9</w:t>
      </w:r>
      <w:r w:rsidRPr="00844152">
        <w:rPr>
          <w:sz w:val="24"/>
          <w:szCs w:val="24"/>
          <w:vertAlign w:val="superscript"/>
        </w:rPr>
        <w:t xml:space="preserve">th </w:t>
      </w:r>
      <w:r w:rsidRPr="0084415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844152">
        <w:rPr>
          <w:sz w:val="24"/>
          <w:szCs w:val="24"/>
          <w:vertAlign w:val="superscript"/>
        </w:rPr>
        <w:t xml:space="preserve">nd </w:t>
      </w:r>
      <w:r w:rsidRPr="00844152">
        <w:rPr>
          <w:sz w:val="24"/>
          <w:szCs w:val="24"/>
        </w:rPr>
        <w:t>Maccabees 9:5. The 10</w:t>
      </w:r>
      <w:r w:rsidRPr="00844152">
        <w:rPr>
          <w:sz w:val="24"/>
          <w:szCs w:val="24"/>
          <w:vertAlign w:val="superscript"/>
        </w:rPr>
        <w:t xml:space="preserve">th </w:t>
      </w:r>
      <w:r w:rsidRPr="0084415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844152">
        <w:rPr>
          <w:b/>
          <w:sz w:val="24"/>
          <w:szCs w:val="24"/>
        </w:rPr>
        <w:t>This Eternal Godly Sin</w:t>
      </w:r>
      <w:r w:rsidRPr="00844152">
        <w:rPr>
          <w:sz w:val="24"/>
          <w:szCs w:val="24"/>
        </w:rPr>
        <w:t xml:space="preserve">” is recorded in Proverbs 8:22-25 (RSV) by the term </w:t>
      </w:r>
      <w:r w:rsidRPr="00844152">
        <w:rPr>
          <w:b/>
          <w:sz w:val="24"/>
          <w:szCs w:val="24"/>
        </w:rPr>
        <w:t xml:space="preserve">Qanah </w:t>
      </w:r>
      <w:r w:rsidRPr="00844152">
        <w:rPr>
          <w:sz w:val="24"/>
          <w:szCs w:val="24"/>
        </w:rPr>
        <w:t>which means “</w:t>
      </w:r>
      <w:r w:rsidRPr="00844152">
        <w:rPr>
          <w:b/>
          <w:sz w:val="24"/>
          <w:szCs w:val="24"/>
        </w:rPr>
        <w:t>Eternal Marital Lordly Sexual Eros Love</w:t>
      </w:r>
      <w:r w:rsidRPr="00844152">
        <w:rPr>
          <w:sz w:val="24"/>
          <w:szCs w:val="24"/>
        </w:rPr>
        <w:t>” and “</w:t>
      </w:r>
      <w:r w:rsidRPr="00844152">
        <w:rPr>
          <w:b/>
          <w:sz w:val="24"/>
          <w:szCs w:val="24"/>
        </w:rPr>
        <w:t>This Eternal Heavenly Sin</w:t>
      </w:r>
      <w:r w:rsidRPr="00844152">
        <w:rPr>
          <w:sz w:val="24"/>
          <w:szCs w:val="24"/>
        </w:rPr>
        <w:t>” is recorded in Isaiah 14:12-21 and “</w:t>
      </w:r>
      <w:r w:rsidRPr="00844152">
        <w:rPr>
          <w:b/>
          <w:sz w:val="24"/>
          <w:szCs w:val="24"/>
        </w:rPr>
        <w:t>This Eternal Earthly Sin</w:t>
      </w:r>
      <w:r w:rsidRPr="00844152">
        <w:rPr>
          <w:sz w:val="24"/>
          <w:szCs w:val="24"/>
        </w:rPr>
        <w:t>” is recorded in Ezekiel 28:15-19. The Lord Lucifer sinned in Heaven!!! The Lord Lucifer the 2</w:t>
      </w:r>
      <w:r w:rsidRPr="00844152">
        <w:rPr>
          <w:sz w:val="24"/>
          <w:szCs w:val="24"/>
          <w:vertAlign w:val="superscript"/>
        </w:rPr>
        <w:t xml:space="preserve">nd </w:t>
      </w:r>
      <w:r w:rsidRPr="00844152">
        <w:rPr>
          <w:sz w:val="24"/>
          <w:szCs w:val="24"/>
        </w:rPr>
        <w:t>Serpent Satan called the Married Lord called Wisdom the “</w:t>
      </w:r>
      <w:r w:rsidRPr="00844152">
        <w:rPr>
          <w:b/>
          <w:sz w:val="24"/>
          <w:szCs w:val="24"/>
        </w:rPr>
        <w:t>Evil Creator of the Sexual Eros Love Eternal Sin</w:t>
      </w:r>
      <w:r w:rsidRPr="00844152">
        <w:rPr>
          <w:sz w:val="24"/>
          <w:szCs w:val="24"/>
        </w:rPr>
        <w:t>” had the Power of Death, Hell, the Grave &amp; the Prison, but now the Father Stephen Our Lord the 2</w:t>
      </w:r>
      <w:r w:rsidRPr="00844152">
        <w:rPr>
          <w:sz w:val="24"/>
          <w:szCs w:val="24"/>
          <w:vertAlign w:val="superscript"/>
        </w:rPr>
        <w:t xml:space="preserve">nd </w:t>
      </w:r>
      <w:r w:rsidRPr="00844152">
        <w:rPr>
          <w:sz w:val="24"/>
          <w:szCs w:val="24"/>
        </w:rPr>
        <w:t>Serpent Yahweh the Single Lord called Wisdom the “</w:t>
      </w:r>
      <w:r w:rsidRPr="00844152">
        <w:rPr>
          <w:b/>
          <w:sz w:val="24"/>
          <w:szCs w:val="24"/>
        </w:rPr>
        <w:t>Good Potter</w:t>
      </w:r>
      <w:r w:rsidRPr="00844152">
        <w:rPr>
          <w:sz w:val="24"/>
          <w:szCs w:val="24"/>
        </w:rPr>
        <w:t xml:space="preserve"> </w:t>
      </w:r>
      <w:r w:rsidRPr="00844152">
        <w:rPr>
          <w:b/>
          <w:sz w:val="24"/>
          <w:szCs w:val="24"/>
        </w:rPr>
        <w:t>Creator of the Entire Universe</w:t>
      </w:r>
      <w:r w:rsidRPr="0084415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844152">
        <w:rPr>
          <w:sz w:val="24"/>
          <w:szCs w:val="24"/>
          <w:vertAlign w:val="superscript"/>
        </w:rPr>
        <w:t xml:space="preserve">st </w:t>
      </w:r>
      <w:r w:rsidRPr="00844152">
        <w:rPr>
          <w:sz w:val="24"/>
          <w:szCs w:val="24"/>
        </w:rPr>
        <w:t xml:space="preserve">Peter 1:17-21.                   </w:t>
      </w:r>
    </w:p>
    <w:p w:rsidR="00A80EE0" w:rsidRPr="00844152" w:rsidRDefault="00A80EE0" w:rsidP="00A80EE0">
      <w:pPr>
        <w:spacing w:line="480" w:lineRule="auto"/>
        <w:jc w:val="center"/>
        <w:rPr>
          <w:b/>
          <w:sz w:val="24"/>
          <w:szCs w:val="24"/>
        </w:rPr>
      </w:pPr>
      <w:r w:rsidRPr="00844152">
        <w:rPr>
          <w:b/>
          <w:sz w:val="24"/>
          <w:szCs w:val="24"/>
        </w:rPr>
        <w:t xml:space="preserve">THE FATHER STEPHEN’S BASIC GOOD CLASSES &amp; THE LORD LUCIFER’S </w:t>
      </w:r>
      <w:r w:rsidRPr="00844152">
        <w:rPr>
          <w:b/>
          <w:caps/>
          <w:sz w:val="24"/>
          <w:szCs w:val="24"/>
        </w:rPr>
        <w:t xml:space="preserve">BASIC EVIL </w:t>
      </w:r>
      <w:r w:rsidRPr="00844152">
        <w:rPr>
          <w:b/>
          <w:sz w:val="24"/>
          <w:szCs w:val="24"/>
        </w:rPr>
        <w:t>CLASSES</w:t>
      </w:r>
    </w:p>
    <w:p w:rsidR="00A80EE0" w:rsidRPr="00844152" w:rsidRDefault="00A80EE0" w:rsidP="00A80EE0">
      <w:pPr>
        <w:spacing w:line="480" w:lineRule="auto"/>
        <w:jc w:val="center"/>
        <w:rPr>
          <w:b/>
          <w:sz w:val="24"/>
          <w:szCs w:val="24"/>
        </w:rPr>
      </w:pPr>
      <w:r w:rsidRPr="00844152">
        <w:rPr>
          <w:b/>
          <w:sz w:val="24"/>
          <w:szCs w:val="24"/>
        </w:rPr>
        <w:t>What are the Weapons used in Good Classes &amp; Evil Classes?</w:t>
      </w:r>
    </w:p>
    <w:p w:rsidR="00A80EE0" w:rsidRPr="00844152" w:rsidRDefault="00A80EE0" w:rsidP="00A80EE0">
      <w:pPr>
        <w:spacing w:line="480" w:lineRule="auto"/>
        <w:jc w:val="center"/>
        <w:rPr>
          <w:b/>
          <w:sz w:val="24"/>
          <w:szCs w:val="24"/>
        </w:rPr>
      </w:pPr>
      <w:r w:rsidRPr="00844152">
        <w:rPr>
          <w:b/>
          <w:sz w:val="24"/>
          <w:szCs w:val="24"/>
        </w:rPr>
        <w:t>Good Basic Classes Weapons &amp; Good Elite Classes Weapons</w:t>
      </w:r>
    </w:p>
    <w:p w:rsidR="00A80EE0" w:rsidRPr="00844152" w:rsidRDefault="00A80EE0" w:rsidP="00A80EE0">
      <w:pPr>
        <w:spacing w:line="480" w:lineRule="auto"/>
        <w:jc w:val="both"/>
        <w:rPr>
          <w:sz w:val="24"/>
          <w:szCs w:val="24"/>
        </w:rPr>
      </w:pPr>
      <w:r w:rsidRPr="00844152">
        <w:rPr>
          <w:sz w:val="24"/>
          <w:szCs w:val="24"/>
        </w:rPr>
        <w:t>The Quiver &amp; Bow Weapons is in Genesis 27:3. The War Weapons is in Deuteronomy 1:41 &amp; Judges 18:11. The Paddle Weapon is in Deuteronomy 23:13, 16-17. The Chariot’s Equipment Weapons is in 1</w:t>
      </w:r>
      <w:r w:rsidRPr="00844152">
        <w:rPr>
          <w:sz w:val="24"/>
          <w:szCs w:val="24"/>
          <w:vertAlign w:val="superscript"/>
        </w:rPr>
        <w:t>st</w:t>
      </w:r>
      <w:r w:rsidRPr="00844152">
        <w:rPr>
          <w:sz w:val="24"/>
          <w:szCs w:val="24"/>
        </w:rPr>
        <w:t xml:space="preserve"> Samuel 8:12 (NKJV). The Lad’s Weapons is in 1</w:t>
      </w:r>
      <w:r w:rsidRPr="00844152">
        <w:rPr>
          <w:sz w:val="24"/>
          <w:szCs w:val="24"/>
          <w:vertAlign w:val="superscript"/>
        </w:rPr>
        <w:t>st</w:t>
      </w:r>
      <w:r w:rsidRPr="00844152">
        <w:rPr>
          <w:sz w:val="24"/>
          <w:szCs w:val="24"/>
        </w:rPr>
        <w:t xml:space="preserve"> Samuel 20:40 (NKJV). The Haste Business Weapons is in 1</w:t>
      </w:r>
      <w:r w:rsidRPr="00844152">
        <w:rPr>
          <w:sz w:val="24"/>
          <w:szCs w:val="24"/>
          <w:vertAlign w:val="superscript"/>
        </w:rPr>
        <w:t>st</w:t>
      </w:r>
      <w:r w:rsidRPr="00844152">
        <w:rPr>
          <w:sz w:val="24"/>
          <w:szCs w:val="24"/>
        </w:rPr>
        <w:t xml:space="preserve"> Samuel 21:8. The Road Weapons is in 2</w:t>
      </w:r>
      <w:r w:rsidRPr="00844152">
        <w:rPr>
          <w:sz w:val="24"/>
          <w:szCs w:val="24"/>
          <w:vertAlign w:val="superscript"/>
        </w:rPr>
        <w:t>nd</w:t>
      </w:r>
      <w:r w:rsidRPr="00844152">
        <w:rPr>
          <w:sz w:val="24"/>
          <w:szCs w:val="24"/>
        </w:rPr>
        <w:t xml:space="preserve"> Kings 7:15 (NKJV). The Fortified City Weapons is in 2</w:t>
      </w:r>
      <w:r w:rsidRPr="00844152">
        <w:rPr>
          <w:sz w:val="24"/>
          <w:szCs w:val="24"/>
          <w:vertAlign w:val="superscript"/>
        </w:rPr>
        <w:t>nd</w:t>
      </w:r>
      <w:r w:rsidRPr="00844152">
        <w:rPr>
          <w:sz w:val="24"/>
          <w:szCs w:val="24"/>
        </w:rPr>
        <w:t xml:space="preserve"> Kings 10:2 (NKJV). The Expert Rank Weapons is in 1</w:t>
      </w:r>
      <w:r w:rsidRPr="00844152">
        <w:rPr>
          <w:sz w:val="24"/>
          <w:szCs w:val="24"/>
          <w:vertAlign w:val="superscript"/>
        </w:rPr>
        <w:t>st</w:t>
      </w:r>
      <w:r w:rsidRPr="00844152">
        <w:rPr>
          <w:sz w:val="24"/>
          <w:szCs w:val="24"/>
        </w:rPr>
        <w:t xml:space="preserve"> Chronicles 12:33 (NKJV). The Armed Weapons is in 1</w:t>
      </w:r>
      <w:r w:rsidRPr="00844152">
        <w:rPr>
          <w:sz w:val="24"/>
          <w:szCs w:val="24"/>
          <w:vertAlign w:val="superscript"/>
        </w:rPr>
        <w:t>st</w:t>
      </w:r>
      <w:r w:rsidRPr="00844152">
        <w:rPr>
          <w:sz w:val="24"/>
          <w:szCs w:val="24"/>
        </w:rPr>
        <w:t xml:space="preserve"> Chronicles 12:37 (NKJV). The King’s Range Encompassing Weapons is in 2</w:t>
      </w:r>
      <w:r w:rsidRPr="00844152">
        <w:rPr>
          <w:sz w:val="24"/>
          <w:szCs w:val="24"/>
          <w:vertAlign w:val="superscript"/>
        </w:rPr>
        <w:t>nd</w:t>
      </w:r>
      <w:r w:rsidRPr="00844152">
        <w:rPr>
          <w:sz w:val="24"/>
          <w:szCs w:val="24"/>
        </w:rPr>
        <w:t xml:space="preserve"> Kings 11:8, 11 &amp; 2</w:t>
      </w:r>
      <w:r w:rsidRPr="00844152">
        <w:rPr>
          <w:sz w:val="24"/>
          <w:szCs w:val="24"/>
          <w:vertAlign w:val="superscript"/>
        </w:rPr>
        <w:t>nd</w:t>
      </w:r>
      <w:r w:rsidRPr="00844152">
        <w:rPr>
          <w:sz w:val="24"/>
          <w:szCs w:val="24"/>
        </w:rPr>
        <w:t xml:space="preserve"> Chronicles 23:7, 10. The Millo Weapons is in 2</w:t>
      </w:r>
      <w:r w:rsidRPr="00844152">
        <w:rPr>
          <w:sz w:val="24"/>
          <w:szCs w:val="24"/>
          <w:vertAlign w:val="superscript"/>
        </w:rPr>
        <w:t>nd</w:t>
      </w:r>
      <w:r w:rsidRPr="00844152">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844152">
        <w:rPr>
          <w:sz w:val="24"/>
          <w:szCs w:val="24"/>
          <w:vertAlign w:val="superscript"/>
        </w:rPr>
        <w:t>st</w:t>
      </w:r>
      <w:r w:rsidRPr="00844152">
        <w:rPr>
          <w:sz w:val="24"/>
          <w:szCs w:val="24"/>
        </w:rPr>
        <w:t xml:space="preserve"> Maccabees 8:26, 28. The Bridegroom’s Weapons is in 1</w:t>
      </w:r>
      <w:r w:rsidRPr="00844152">
        <w:rPr>
          <w:sz w:val="24"/>
          <w:szCs w:val="24"/>
          <w:vertAlign w:val="superscript"/>
        </w:rPr>
        <w:t>st</w:t>
      </w:r>
      <w:r w:rsidRPr="00844152">
        <w:rPr>
          <w:sz w:val="24"/>
          <w:szCs w:val="24"/>
        </w:rPr>
        <w:t xml:space="preserve"> Maccabees 9:39. The Authority Battle Aid Weapons is in 1</w:t>
      </w:r>
      <w:r w:rsidRPr="00844152">
        <w:rPr>
          <w:sz w:val="24"/>
          <w:szCs w:val="24"/>
          <w:vertAlign w:val="superscript"/>
        </w:rPr>
        <w:t>st</w:t>
      </w:r>
      <w:r w:rsidRPr="00844152">
        <w:rPr>
          <w:sz w:val="24"/>
          <w:szCs w:val="24"/>
        </w:rPr>
        <w:t xml:space="preserve"> Maccabees 10:6. The Peaceful Weapons is in 1</w:t>
      </w:r>
      <w:r w:rsidRPr="00844152">
        <w:rPr>
          <w:sz w:val="24"/>
          <w:szCs w:val="24"/>
          <w:vertAlign w:val="superscript"/>
        </w:rPr>
        <w:t>st</w:t>
      </w:r>
      <w:r w:rsidRPr="00844152">
        <w:rPr>
          <w:sz w:val="24"/>
          <w:szCs w:val="24"/>
        </w:rPr>
        <w:t xml:space="preserve"> Maccabees 11:51. The Treasury Godly Powerful Weapons is in 2</w:t>
      </w:r>
      <w:r w:rsidRPr="00844152">
        <w:rPr>
          <w:sz w:val="24"/>
          <w:szCs w:val="24"/>
          <w:vertAlign w:val="superscript"/>
        </w:rPr>
        <w:t>nd</w:t>
      </w:r>
      <w:r w:rsidRPr="00844152">
        <w:rPr>
          <w:sz w:val="24"/>
          <w:szCs w:val="24"/>
        </w:rPr>
        <w:t xml:space="preserve"> Maccabees 3:28. The Bold Almighty Weapons is in 2</w:t>
      </w:r>
      <w:r w:rsidRPr="00844152">
        <w:rPr>
          <w:sz w:val="24"/>
          <w:szCs w:val="24"/>
          <w:vertAlign w:val="superscript"/>
        </w:rPr>
        <w:t>nd</w:t>
      </w:r>
      <w:r w:rsidRPr="00844152">
        <w:rPr>
          <w:sz w:val="24"/>
          <w:szCs w:val="24"/>
        </w:rPr>
        <w:t xml:space="preserve"> Maccabees 8:18. The Defending Weapons is in 2</w:t>
      </w:r>
      <w:r w:rsidRPr="00844152">
        <w:rPr>
          <w:sz w:val="24"/>
          <w:szCs w:val="24"/>
          <w:vertAlign w:val="superscript"/>
        </w:rPr>
        <w:t>nd</w:t>
      </w:r>
      <w:r w:rsidRPr="00844152">
        <w:rPr>
          <w:sz w:val="24"/>
          <w:szCs w:val="24"/>
        </w:rPr>
        <w:t xml:space="preserve"> Maccabees 9:2. The Good Success Weapons is in 2</w:t>
      </w:r>
      <w:r w:rsidRPr="00844152">
        <w:rPr>
          <w:sz w:val="24"/>
          <w:szCs w:val="24"/>
          <w:vertAlign w:val="superscript"/>
        </w:rPr>
        <w:t>nd</w:t>
      </w:r>
      <w:r w:rsidRPr="00844152">
        <w:rPr>
          <w:sz w:val="24"/>
          <w:szCs w:val="24"/>
        </w:rPr>
        <w:t xml:space="preserve"> Maccabees 10:23. The Prayer Weapons is in 2</w:t>
      </w:r>
      <w:r w:rsidRPr="00844152">
        <w:rPr>
          <w:sz w:val="24"/>
          <w:szCs w:val="24"/>
          <w:vertAlign w:val="superscript"/>
        </w:rPr>
        <w:t>nd</w:t>
      </w:r>
      <w:r w:rsidRPr="00844152">
        <w:rPr>
          <w:sz w:val="24"/>
          <w:szCs w:val="24"/>
        </w:rPr>
        <w:t xml:space="preserve"> Maccabees 10:27. The 360 Degrees Protection Weapons is in 2</w:t>
      </w:r>
      <w:r w:rsidRPr="00844152">
        <w:rPr>
          <w:sz w:val="24"/>
          <w:szCs w:val="24"/>
          <w:vertAlign w:val="superscript"/>
        </w:rPr>
        <w:t>nd</w:t>
      </w:r>
      <w:r w:rsidRPr="00844152">
        <w:rPr>
          <w:sz w:val="24"/>
          <w:szCs w:val="24"/>
        </w:rPr>
        <w:t xml:space="preserve"> Maccabees 10:30. The Jeopardy Brethren Weapons is in 2</w:t>
      </w:r>
      <w:r w:rsidRPr="00844152">
        <w:rPr>
          <w:sz w:val="24"/>
          <w:szCs w:val="24"/>
          <w:vertAlign w:val="superscript"/>
        </w:rPr>
        <w:t>nd</w:t>
      </w:r>
      <w:r w:rsidRPr="00844152">
        <w:rPr>
          <w:sz w:val="24"/>
          <w:szCs w:val="24"/>
        </w:rPr>
        <w:t xml:space="preserve"> Maccabees 11:7. The Officer’s Weapons are in John 18:3. The Mighty Un-Carnal Weapons is in 2</w:t>
      </w:r>
      <w:r w:rsidRPr="00844152">
        <w:rPr>
          <w:sz w:val="24"/>
          <w:szCs w:val="24"/>
          <w:vertAlign w:val="superscript"/>
        </w:rPr>
        <w:t>nd</w:t>
      </w:r>
      <w:r w:rsidRPr="00844152">
        <w:rPr>
          <w:sz w:val="24"/>
          <w:szCs w:val="24"/>
        </w:rPr>
        <w:t xml:space="preserve"> Corinthians 10:4.    </w:t>
      </w:r>
    </w:p>
    <w:p w:rsidR="00A80EE0" w:rsidRPr="00844152" w:rsidRDefault="00A80EE0" w:rsidP="00A80EE0">
      <w:pPr>
        <w:spacing w:line="480" w:lineRule="auto"/>
        <w:jc w:val="center"/>
        <w:rPr>
          <w:sz w:val="24"/>
          <w:szCs w:val="24"/>
        </w:rPr>
      </w:pPr>
      <w:r w:rsidRPr="00844152">
        <w:rPr>
          <w:b/>
          <w:sz w:val="24"/>
          <w:szCs w:val="24"/>
        </w:rPr>
        <w:t>Evil Basic Classes &amp; Evil Elite Classes Weapons</w:t>
      </w:r>
    </w:p>
    <w:p w:rsidR="00A80EE0" w:rsidRPr="00844152" w:rsidRDefault="00A80EE0" w:rsidP="00A80EE0">
      <w:pPr>
        <w:spacing w:line="480" w:lineRule="auto"/>
        <w:jc w:val="both"/>
        <w:rPr>
          <w:sz w:val="24"/>
          <w:szCs w:val="24"/>
        </w:rPr>
      </w:pPr>
      <w:r w:rsidRPr="00844152">
        <w:rPr>
          <w:sz w:val="24"/>
          <w:szCs w:val="24"/>
        </w:rPr>
        <w:t>The Fallen Wood Weapon is in Numbers 35:18. The Fallen Mighty Weapons is in 2</w:t>
      </w:r>
      <w:r w:rsidRPr="00844152">
        <w:rPr>
          <w:sz w:val="24"/>
          <w:szCs w:val="24"/>
          <w:vertAlign w:val="superscript"/>
        </w:rPr>
        <w:t>nd</w:t>
      </w:r>
      <w:r w:rsidRPr="00844152">
        <w:rPr>
          <w:sz w:val="24"/>
          <w:szCs w:val="24"/>
        </w:rPr>
        <w:t xml:space="preserve"> Samuel 1:27 &amp; Ezekiel 32:27. The Fallen Judgment Weapons is in Isaiah 54:17. The Heathen Weapons is in 1</w:t>
      </w:r>
      <w:r w:rsidRPr="00844152">
        <w:rPr>
          <w:sz w:val="24"/>
          <w:szCs w:val="24"/>
          <w:vertAlign w:val="superscript"/>
        </w:rPr>
        <w:t>st</w:t>
      </w:r>
      <w:r w:rsidRPr="00844152">
        <w:rPr>
          <w:sz w:val="24"/>
          <w:szCs w:val="24"/>
        </w:rPr>
        <w:t xml:space="preserve"> Maccabees 5:43. The Fallen Host Weapons is in 1</w:t>
      </w:r>
      <w:r w:rsidRPr="00844152">
        <w:rPr>
          <w:sz w:val="24"/>
          <w:szCs w:val="24"/>
          <w:vertAlign w:val="superscript"/>
        </w:rPr>
        <w:t>st</w:t>
      </w:r>
      <w:r w:rsidRPr="00844152">
        <w:rPr>
          <w:sz w:val="24"/>
          <w:szCs w:val="24"/>
        </w:rPr>
        <w:t xml:space="preserve"> Maccabees 7:44. The Fallen Drunkard Banqueting Weapon is in 1</w:t>
      </w:r>
      <w:r w:rsidRPr="00844152">
        <w:rPr>
          <w:sz w:val="24"/>
          <w:szCs w:val="24"/>
          <w:vertAlign w:val="superscript"/>
        </w:rPr>
        <w:t>st</w:t>
      </w:r>
      <w:r w:rsidRPr="00844152">
        <w:rPr>
          <w:sz w:val="24"/>
          <w:szCs w:val="24"/>
        </w:rPr>
        <w:t xml:space="preserve"> Maccabees 16:16. The Slew Celebration Sabbath Sunday Weapon is in 2</w:t>
      </w:r>
      <w:r w:rsidRPr="00844152">
        <w:rPr>
          <w:sz w:val="24"/>
          <w:szCs w:val="24"/>
          <w:vertAlign w:val="superscript"/>
        </w:rPr>
        <w:t>nd</w:t>
      </w:r>
      <w:r w:rsidRPr="00844152">
        <w:rPr>
          <w:sz w:val="24"/>
          <w:szCs w:val="24"/>
        </w:rPr>
        <w:t xml:space="preserve"> Maccabees 5:26. </w:t>
      </w:r>
    </w:p>
    <w:p w:rsidR="00A80EE0" w:rsidRPr="00844152" w:rsidRDefault="00A80EE0" w:rsidP="00A80EE0">
      <w:pPr>
        <w:spacing w:line="480" w:lineRule="auto"/>
        <w:jc w:val="center"/>
        <w:rPr>
          <w:b/>
          <w:sz w:val="24"/>
          <w:szCs w:val="24"/>
        </w:rPr>
      </w:pPr>
      <w:r w:rsidRPr="00844152">
        <w:rPr>
          <w:b/>
          <w:sz w:val="24"/>
          <w:szCs w:val="24"/>
        </w:rPr>
        <w:t>Father Stephen’s Good Fighter’s &amp; the Lord Satan’s Evil Fighter’s</w:t>
      </w:r>
    </w:p>
    <w:p w:rsidR="00A80EE0" w:rsidRPr="00844152" w:rsidRDefault="00A80EE0" w:rsidP="00A80EE0">
      <w:pPr>
        <w:spacing w:line="480" w:lineRule="auto"/>
        <w:jc w:val="both"/>
        <w:rPr>
          <w:sz w:val="24"/>
          <w:szCs w:val="24"/>
        </w:rPr>
      </w:pPr>
      <w:r w:rsidRPr="0084415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844152">
        <w:rPr>
          <w:sz w:val="24"/>
          <w:szCs w:val="24"/>
          <w:vertAlign w:val="superscript"/>
        </w:rPr>
        <w:t>st</w:t>
      </w:r>
      <w:r w:rsidRPr="00844152">
        <w:rPr>
          <w:sz w:val="24"/>
          <w:szCs w:val="24"/>
        </w:rPr>
        <w:t xml:space="preserve"> Samuel 15:18; 18:17; 25:28 (NKJV); 1</w:t>
      </w:r>
      <w:r w:rsidRPr="00844152">
        <w:rPr>
          <w:sz w:val="24"/>
          <w:szCs w:val="24"/>
          <w:vertAlign w:val="superscript"/>
        </w:rPr>
        <w:t>st</w:t>
      </w:r>
      <w:r w:rsidRPr="00844152">
        <w:rPr>
          <w:sz w:val="24"/>
          <w:szCs w:val="24"/>
        </w:rPr>
        <w:t xml:space="preserve"> Kings</w:t>
      </w:r>
      <w:r w:rsidRPr="00844152">
        <w:rPr>
          <w:sz w:val="24"/>
          <w:szCs w:val="24"/>
          <w:vertAlign w:val="superscript"/>
        </w:rPr>
        <w:t xml:space="preserve"> </w:t>
      </w:r>
      <w:r w:rsidRPr="00844152">
        <w:rPr>
          <w:sz w:val="24"/>
          <w:szCs w:val="24"/>
        </w:rPr>
        <w:t>20:25 (NKJV); 2</w:t>
      </w:r>
      <w:r w:rsidRPr="00844152">
        <w:rPr>
          <w:sz w:val="24"/>
          <w:szCs w:val="24"/>
          <w:vertAlign w:val="superscript"/>
        </w:rPr>
        <w:t>nd</w:t>
      </w:r>
      <w:r w:rsidRPr="00844152">
        <w:rPr>
          <w:sz w:val="24"/>
          <w:szCs w:val="24"/>
        </w:rPr>
        <w:t xml:space="preserve"> Chronicles 18:30 (NKJV); 31; 20:17; 32:8; 35:22; Nehemiah 4:14, 20; Psalms 35:1; 144:1; Isaiah 19:2; 30:32; 31:4; Jeremiah 1:19; 15:20; 21:4-5; 34:22; 37:10; 51:30; Daniel 10:20 (NKJV); Zechariah 10:5; 14:3, 14; 1</w:t>
      </w:r>
      <w:r w:rsidRPr="00844152">
        <w:rPr>
          <w:sz w:val="24"/>
          <w:szCs w:val="24"/>
          <w:vertAlign w:val="superscript"/>
        </w:rPr>
        <w:t>st</w:t>
      </w:r>
      <w:r w:rsidRPr="00844152">
        <w:rPr>
          <w:sz w:val="24"/>
          <w:szCs w:val="24"/>
        </w:rPr>
        <w:t xml:space="preserve"> Esdras 1:29; 2</w:t>
      </w:r>
      <w:r w:rsidRPr="00844152">
        <w:rPr>
          <w:sz w:val="24"/>
          <w:szCs w:val="24"/>
          <w:vertAlign w:val="superscript"/>
        </w:rPr>
        <w:t>nd</w:t>
      </w:r>
      <w:r w:rsidRPr="00844152">
        <w:rPr>
          <w:sz w:val="24"/>
          <w:szCs w:val="24"/>
        </w:rPr>
        <w:t xml:space="preserve"> Esdras 6:24; 7:57; 13:11, 31, 34; 15:15; Wisdom of Solomon 5:20; Sirach 4:28; 29:13; 1</w:t>
      </w:r>
      <w:r w:rsidRPr="00844152">
        <w:rPr>
          <w:sz w:val="24"/>
          <w:szCs w:val="24"/>
          <w:vertAlign w:val="superscript"/>
        </w:rPr>
        <w:t>st</w:t>
      </w:r>
      <w:r w:rsidRPr="00844152">
        <w:rPr>
          <w:sz w:val="24"/>
          <w:szCs w:val="24"/>
        </w:rPr>
        <w:t xml:space="preserve"> Maccabees 2:40-41; 3:21, 43, 58; 4:41; 5:32; 6:34; 8:32; 9:8, 44; 13:9; 16:3; 2</w:t>
      </w:r>
      <w:r w:rsidRPr="00844152">
        <w:rPr>
          <w:sz w:val="24"/>
          <w:szCs w:val="24"/>
          <w:vertAlign w:val="superscript"/>
        </w:rPr>
        <w:t>nd</w:t>
      </w:r>
      <w:r w:rsidRPr="00844152">
        <w:rPr>
          <w:sz w:val="24"/>
          <w:szCs w:val="24"/>
        </w:rPr>
        <w:t xml:space="preserve"> Maccabees 8:36; 11:9; 12:34; 13:13-14; 15:27; John 18:36; 1</w:t>
      </w:r>
      <w:r w:rsidRPr="00844152">
        <w:rPr>
          <w:sz w:val="24"/>
          <w:szCs w:val="24"/>
          <w:vertAlign w:val="superscript"/>
        </w:rPr>
        <w:t>st</w:t>
      </w:r>
      <w:r w:rsidRPr="00844152">
        <w:rPr>
          <w:sz w:val="24"/>
          <w:szCs w:val="24"/>
        </w:rPr>
        <w:t xml:space="preserve"> Corinthians 9:26; 1</w:t>
      </w:r>
      <w:r w:rsidRPr="00844152">
        <w:rPr>
          <w:sz w:val="24"/>
          <w:szCs w:val="24"/>
          <w:vertAlign w:val="superscript"/>
        </w:rPr>
        <w:t>st</w:t>
      </w:r>
      <w:r w:rsidRPr="00844152">
        <w:rPr>
          <w:sz w:val="24"/>
          <w:szCs w:val="24"/>
        </w:rPr>
        <w:t xml:space="preserve"> Timothy 6:12; 2</w:t>
      </w:r>
      <w:r w:rsidRPr="00844152">
        <w:rPr>
          <w:sz w:val="24"/>
          <w:szCs w:val="24"/>
          <w:vertAlign w:val="superscript"/>
        </w:rPr>
        <w:t>nd</w:t>
      </w:r>
      <w:r w:rsidRPr="00844152">
        <w:rPr>
          <w:sz w:val="24"/>
          <w:szCs w:val="24"/>
        </w:rPr>
        <w:t xml:space="preserve"> Timothy 4:7; Hebrews 10:32; 11:34; Revelation 2:16 &amp; Acts 23:9. The Evil Fighters are Persons or Animals that fights in an unjust rebellion against the LORD. Some scriptures are in Joshua 11:5; 20:20; 1</w:t>
      </w:r>
      <w:r w:rsidRPr="00844152">
        <w:rPr>
          <w:sz w:val="24"/>
          <w:szCs w:val="24"/>
          <w:vertAlign w:val="superscript"/>
        </w:rPr>
        <w:t>st</w:t>
      </w:r>
      <w:r w:rsidRPr="00844152">
        <w:rPr>
          <w:sz w:val="24"/>
          <w:szCs w:val="24"/>
        </w:rPr>
        <w:t xml:space="preserve"> Samuel 28:1 (NKJV); 2</w:t>
      </w:r>
      <w:r w:rsidRPr="00844152">
        <w:rPr>
          <w:sz w:val="24"/>
          <w:szCs w:val="24"/>
          <w:vertAlign w:val="superscript"/>
        </w:rPr>
        <w:t>nd</w:t>
      </w:r>
      <w:r w:rsidRPr="00844152">
        <w:rPr>
          <w:sz w:val="24"/>
          <w:szCs w:val="24"/>
        </w:rPr>
        <w:t xml:space="preserve"> Chro</w:t>
      </w:r>
      <w:r w:rsidRPr="00844152">
        <w:rPr>
          <w:sz w:val="24"/>
          <w:szCs w:val="24"/>
          <w:vertAlign w:val="superscript"/>
        </w:rPr>
        <w:t>ni</w:t>
      </w:r>
      <w:r w:rsidRPr="00844152">
        <w:rPr>
          <w:sz w:val="24"/>
          <w:szCs w:val="24"/>
        </w:rPr>
        <w:t>cles 11:1 (NKJV); 13:12; Nehemiah 4:8; Psalms 56:1-2; Isaiah 19:2; 29:8; Jeremiah 32:5, 24-25 (NKJV); 29; 33:5; 37:8 (NKJV); 2</w:t>
      </w:r>
      <w:r w:rsidRPr="00844152">
        <w:rPr>
          <w:sz w:val="24"/>
          <w:szCs w:val="24"/>
          <w:vertAlign w:val="superscript"/>
        </w:rPr>
        <w:t>nd</w:t>
      </w:r>
      <w:r w:rsidRPr="00844152">
        <w:rPr>
          <w:sz w:val="24"/>
          <w:szCs w:val="24"/>
        </w:rPr>
        <w:t xml:space="preserve"> Esdras 15:15; Esther 11:6-7; Sirach 28:11; 1</w:t>
      </w:r>
      <w:r w:rsidRPr="00844152">
        <w:rPr>
          <w:sz w:val="24"/>
          <w:szCs w:val="24"/>
          <w:vertAlign w:val="superscript"/>
        </w:rPr>
        <w:t>st</w:t>
      </w:r>
      <w:r w:rsidRPr="00844152">
        <w:rPr>
          <w:sz w:val="24"/>
          <w:szCs w:val="24"/>
        </w:rPr>
        <w:t xml:space="preserve"> Maccabees 3:10; 12:40; 2</w:t>
      </w:r>
      <w:r w:rsidRPr="00844152">
        <w:rPr>
          <w:sz w:val="24"/>
          <w:szCs w:val="24"/>
          <w:vertAlign w:val="superscript"/>
        </w:rPr>
        <w:t>nd</w:t>
      </w:r>
      <w:r w:rsidRPr="00844152">
        <w:rPr>
          <w:sz w:val="24"/>
          <w:szCs w:val="24"/>
        </w:rPr>
        <w:t xml:space="preserve"> Maccabees 8:16; James 4:1-2 &amp; Acts 5:39; 7:26.  </w:t>
      </w:r>
    </w:p>
    <w:p w:rsidR="00A80EE0" w:rsidRPr="00844152" w:rsidRDefault="00A80EE0" w:rsidP="00A80EE0">
      <w:pPr>
        <w:spacing w:line="480" w:lineRule="auto"/>
        <w:jc w:val="center"/>
        <w:rPr>
          <w:b/>
          <w:sz w:val="24"/>
          <w:szCs w:val="24"/>
        </w:rPr>
      </w:pPr>
      <w:r w:rsidRPr="00844152">
        <w:rPr>
          <w:b/>
          <w:sz w:val="24"/>
          <w:szCs w:val="24"/>
        </w:rPr>
        <w:t>Father Stephen’s Good Thieves (Robber’s) &amp; the Lord Satan’s Evil Thieves (Robber’s)</w:t>
      </w:r>
    </w:p>
    <w:p w:rsidR="00A80EE0" w:rsidRPr="00844152" w:rsidRDefault="00A80EE0" w:rsidP="00A80EE0">
      <w:pPr>
        <w:spacing w:line="480" w:lineRule="auto"/>
        <w:jc w:val="both"/>
        <w:rPr>
          <w:sz w:val="24"/>
          <w:szCs w:val="24"/>
        </w:rPr>
      </w:pPr>
      <w:r w:rsidRPr="00844152">
        <w:rPr>
          <w:sz w:val="24"/>
          <w:szCs w:val="24"/>
        </w:rPr>
        <w:t>Good Thieves is a Person that robs or steals for the LORD. Some scriptures are in Genesis 31:27, 30 (NKJV); 44:8; Leviticus 26:22; Judges 9:25; 2</w:t>
      </w:r>
      <w:r w:rsidRPr="00844152">
        <w:rPr>
          <w:sz w:val="24"/>
          <w:szCs w:val="24"/>
          <w:vertAlign w:val="superscript"/>
        </w:rPr>
        <w:t>nd</w:t>
      </w:r>
      <w:r w:rsidRPr="00844152">
        <w:rPr>
          <w:sz w:val="24"/>
          <w:szCs w:val="24"/>
        </w:rPr>
        <w:t xml:space="preserve"> Samuel 17:8; Job 1:21; 5:5; 12:6; 27:20 (NKJV); Proverbs 6:30; 17:12; Isaiah 10:2; 42:24; Jeremiah 7:11; 50:37; Ezekiel 18:7, 16 (NKJV); 33:15; 39:10; Hosea 7:1 (OKJV &amp; NKJV); Joel 2:9; Sirach 20:25; 36:26; 1</w:t>
      </w:r>
      <w:r w:rsidRPr="00844152">
        <w:rPr>
          <w:sz w:val="24"/>
          <w:szCs w:val="24"/>
          <w:vertAlign w:val="superscript"/>
        </w:rPr>
        <w:t>st</w:t>
      </w:r>
      <w:r w:rsidRPr="00844152">
        <w:rPr>
          <w:sz w:val="24"/>
          <w:szCs w:val="24"/>
        </w:rPr>
        <w:t xml:space="preserve"> Esdras 4:23-24; Matthew 26:55; 27:38 (NKJV), 64; Mark 14:48; 15:27 (NKJV); 1</w:t>
      </w:r>
      <w:r w:rsidRPr="00844152">
        <w:rPr>
          <w:sz w:val="24"/>
          <w:szCs w:val="24"/>
          <w:vertAlign w:val="superscript"/>
        </w:rPr>
        <w:t>st</w:t>
      </w:r>
      <w:r w:rsidRPr="00844152">
        <w:rPr>
          <w:sz w:val="24"/>
          <w:szCs w:val="24"/>
        </w:rPr>
        <w:t xml:space="preserve"> Corinthians 11:8; 1</w:t>
      </w:r>
      <w:r w:rsidRPr="00844152">
        <w:rPr>
          <w:sz w:val="24"/>
          <w:szCs w:val="24"/>
          <w:vertAlign w:val="superscript"/>
        </w:rPr>
        <w:t>st</w:t>
      </w:r>
      <w:r w:rsidRPr="00844152">
        <w:rPr>
          <w:sz w:val="24"/>
          <w:szCs w:val="24"/>
        </w:rPr>
        <w:t xml:space="preserve"> Thessalonians 5:2; 2</w:t>
      </w:r>
      <w:r w:rsidRPr="00844152">
        <w:rPr>
          <w:sz w:val="24"/>
          <w:szCs w:val="24"/>
          <w:vertAlign w:val="superscript"/>
        </w:rPr>
        <w:t>nd</w:t>
      </w:r>
      <w:r w:rsidRPr="00844152">
        <w:rPr>
          <w:sz w:val="24"/>
          <w:szCs w:val="24"/>
        </w:rPr>
        <w:t xml:space="preserve"> Peter</w:t>
      </w:r>
      <w:r w:rsidRPr="00844152">
        <w:rPr>
          <w:sz w:val="24"/>
          <w:szCs w:val="24"/>
          <w:vertAlign w:val="superscript"/>
        </w:rPr>
        <w:t xml:space="preserve"> </w:t>
      </w:r>
      <w:r w:rsidRPr="00844152">
        <w:rPr>
          <w:sz w:val="24"/>
          <w:szCs w:val="24"/>
        </w:rPr>
        <w:t>3:10; Revelation 3:3; 16:15; Luke 22:52 &amp; Acts 19:37. Evil Thieves is a Person that robs or steal against the LORD. Some scriptures are in Exodus 20:15; 22:1, 2, 7-8; Leviticus 19:11, 13; Deuteronomy 5:19; 24:7; 1</w:t>
      </w:r>
      <w:r w:rsidRPr="00844152">
        <w:rPr>
          <w:sz w:val="24"/>
          <w:szCs w:val="24"/>
          <w:vertAlign w:val="superscript"/>
        </w:rPr>
        <w:t>st</w:t>
      </w:r>
      <w:r w:rsidRPr="00844152">
        <w:rPr>
          <w:sz w:val="24"/>
          <w:szCs w:val="24"/>
        </w:rPr>
        <w:t xml:space="preserve"> Samuel 23:1; 2</w:t>
      </w:r>
      <w:r w:rsidRPr="00844152">
        <w:rPr>
          <w:sz w:val="24"/>
          <w:szCs w:val="24"/>
          <w:vertAlign w:val="superscript"/>
        </w:rPr>
        <w:t>nd</w:t>
      </w:r>
      <w:r w:rsidRPr="0084415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844152">
        <w:rPr>
          <w:sz w:val="24"/>
          <w:szCs w:val="24"/>
          <w:vertAlign w:val="superscript"/>
        </w:rPr>
        <w:t>st</w:t>
      </w:r>
      <w:r w:rsidRPr="00844152">
        <w:rPr>
          <w:sz w:val="24"/>
          <w:szCs w:val="24"/>
        </w:rPr>
        <w:t xml:space="preserve"> Esdras 4:23-24; 2</w:t>
      </w:r>
      <w:r w:rsidRPr="00844152">
        <w:rPr>
          <w:sz w:val="24"/>
          <w:szCs w:val="24"/>
          <w:vertAlign w:val="superscript"/>
        </w:rPr>
        <w:t>nd</w:t>
      </w:r>
      <w:r w:rsidRPr="00844152">
        <w:rPr>
          <w:sz w:val="24"/>
          <w:szCs w:val="24"/>
        </w:rPr>
        <w:t xml:space="preserve"> Maccabees 9:2; Matthew 6:19-20; 19:19; 24:43; 27:38, 44 (NKJV); Mark 10:19; 15:27 (NKJV); John 10:1, 8 (NKJV), 10; 12:6; 18:40 (OKJV); Romans 2:21, 22 (NKJV); 13:9; 2</w:t>
      </w:r>
      <w:r w:rsidRPr="00844152">
        <w:rPr>
          <w:sz w:val="24"/>
          <w:szCs w:val="24"/>
          <w:vertAlign w:val="superscript"/>
        </w:rPr>
        <w:t>nd</w:t>
      </w:r>
      <w:r w:rsidRPr="00844152">
        <w:rPr>
          <w:sz w:val="24"/>
          <w:szCs w:val="24"/>
        </w:rPr>
        <w:t xml:space="preserve"> Corinthians 11:26; Ephesians 4:28; 1</w:t>
      </w:r>
      <w:r w:rsidRPr="00844152">
        <w:rPr>
          <w:sz w:val="24"/>
          <w:szCs w:val="24"/>
          <w:vertAlign w:val="superscript"/>
        </w:rPr>
        <w:t>st</w:t>
      </w:r>
      <w:r w:rsidRPr="00844152">
        <w:rPr>
          <w:sz w:val="24"/>
          <w:szCs w:val="24"/>
        </w:rPr>
        <w:t xml:space="preserve"> Thessalonians 5:4; 1</w:t>
      </w:r>
      <w:r w:rsidRPr="00844152">
        <w:rPr>
          <w:sz w:val="24"/>
          <w:szCs w:val="24"/>
          <w:vertAlign w:val="superscript"/>
        </w:rPr>
        <w:t>st</w:t>
      </w:r>
      <w:r w:rsidRPr="00844152">
        <w:rPr>
          <w:sz w:val="24"/>
          <w:szCs w:val="24"/>
        </w:rPr>
        <w:t xml:space="preserve"> Peter</w:t>
      </w:r>
      <w:r w:rsidRPr="00844152">
        <w:rPr>
          <w:sz w:val="24"/>
          <w:szCs w:val="24"/>
          <w:vertAlign w:val="superscript"/>
        </w:rPr>
        <w:t xml:space="preserve"> </w:t>
      </w:r>
      <w:r w:rsidRPr="00844152">
        <w:rPr>
          <w:sz w:val="24"/>
          <w:szCs w:val="24"/>
        </w:rPr>
        <w:t xml:space="preserve">4:15 &amp; Luke 12:33, 39; 18:20.  </w:t>
      </w:r>
    </w:p>
    <w:p w:rsidR="00A80EE0" w:rsidRPr="00844152" w:rsidRDefault="00A80EE0" w:rsidP="00A80EE0">
      <w:pPr>
        <w:spacing w:line="480" w:lineRule="auto"/>
        <w:jc w:val="center"/>
        <w:rPr>
          <w:b/>
          <w:sz w:val="24"/>
          <w:szCs w:val="24"/>
        </w:rPr>
      </w:pPr>
      <w:r w:rsidRPr="00844152">
        <w:rPr>
          <w:b/>
          <w:sz w:val="24"/>
          <w:szCs w:val="24"/>
        </w:rPr>
        <w:t>Father Stephen’s Good Sorcerer’s (Master Witches) &amp; the Lord Satan’s Evil Sorcerer’s (Master Witches)</w:t>
      </w:r>
    </w:p>
    <w:p w:rsidR="00A80EE0" w:rsidRPr="00844152" w:rsidRDefault="00A80EE0" w:rsidP="00A80EE0">
      <w:pPr>
        <w:spacing w:line="480" w:lineRule="auto"/>
        <w:jc w:val="both"/>
        <w:rPr>
          <w:sz w:val="24"/>
          <w:szCs w:val="24"/>
        </w:rPr>
      </w:pPr>
      <w:r w:rsidRPr="00844152">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844152">
        <w:rPr>
          <w:sz w:val="24"/>
          <w:szCs w:val="24"/>
          <w:vertAlign w:val="superscript"/>
        </w:rPr>
        <w:t>st</w:t>
      </w:r>
      <w:r w:rsidRPr="00844152">
        <w:rPr>
          <w:sz w:val="24"/>
          <w:szCs w:val="24"/>
        </w:rPr>
        <w:t xml:space="preserve"> Samuel 15:23; 2</w:t>
      </w:r>
      <w:r w:rsidRPr="00844152">
        <w:rPr>
          <w:sz w:val="24"/>
          <w:szCs w:val="24"/>
          <w:vertAlign w:val="superscript"/>
        </w:rPr>
        <w:t>nd</w:t>
      </w:r>
      <w:r w:rsidRPr="00844152">
        <w:rPr>
          <w:sz w:val="24"/>
          <w:szCs w:val="24"/>
        </w:rPr>
        <w:t xml:space="preserve"> Kings</w:t>
      </w:r>
      <w:r w:rsidRPr="00844152">
        <w:rPr>
          <w:sz w:val="24"/>
          <w:szCs w:val="24"/>
          <w:vertAlign w:val="superscript"/>
        </w:rPr>
        <w:t xml:space="preserve"> </w:t>
      </w:r>
      <w:r w:rsidRPr="00844152">
        <w:rPr>
          <w:sz w:val="24"/>
          <w:szCs w:val="24"/>
        </w:rPr>
        <w:t>9:22; 17:17; 21:6; 2</w:t>
      </w:r>
      <w:r w:rsidRPr="00844152">
        <w:rPr>
          <w:sz w:val="24"/>
          <w:szCs w:val="24"/>
          <w:vertAlign w:val="superscript"/>
        </w:rPr>
        <w:t>nd</w:t>
      </w:r>
      <w:r w:rsidRPr="0084415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80EE0" w:rsidRPr="00844152" w:rsidRDefault="00A80EE0" w:rsidP="00A80EE0">
      <w:pPr>
        <w:spacing w:line="480" w:lineRule="auto"/>
        <w:jc w:val="center"/>
        <w:rPr>
          <w:b/>
          <w:sz w:val="24"/>
          <w:szCs w:val="24"/>
        </w:rPr>
      </w:pPr>
      <w:r w:rsidRPr="00844152">
        <w:rPr>
          <w:b/>
          <w:sz w:val="24"/>
          <w:szCs w:val="24"/>
        </w:rPr>
        <w:t>THE LADY RAHAB</w:t>
      </w:r>
    </w:p>
    <w:p w:rsidR="00A80EE0" w:rsidRPr="00844152" w:rsidRDefault="00A80EE0" w:rsidP="00A80EE0">
      <w:pPr>
        <w:spacing w:line="480" w:lineRule="auto"/>
        <w:rPr>
          <w:sz w:val="24"/>
          <w:szCs w:val="24"/>
        </w:rPr>
      </w:pPr>
      <w:r w:rsidRPr="00844152">
        <w:rPr>
          <w:sz w:val="24"/>
          <w:szCs w:val="24"/>
        </w:rPr>
        <w:t>The Lady Rahab’s name means “</w:t>
      </w:r>
      <w:r w:rsidRPr="00844152">
        <w:rPr>
          <w:b/>
          <w:sz w:val="24"/>
          <w:szCs w:val="24"/>
        </w:rPr>
        <w:t>Broad</w:t>
      </w:r>
      <w:r w:rsidRPr="00844152">
        <w:rPr>
          <w:sz w:val="24"/>
          <w:szCs w:val="24"/>
        </w:rPr>
        <w:t xml:space="preserve">.” The Scripture references of the Lady Rahab is in Joshua 2:1-24; 6:17-25; Matthew 1:5; Hebrews 11:31 &amp; James 2:25. </w:t>
      </w:r>
    </w:p>
    <w:p w:rsidR="00A80EE0" w:rsidRPr="00844152" w:rsidRDefault="00A80EE0" w:rsidP="00A80EE0">
      <w:pPr>
        <w:spacing w:line="480" w:lineRule="auto"/>
        <w:jc w:val="both"/>
        <w:rPr>
          <w:sz w:val="24"/>
          <w:szCs w:val="24"/>
        </w:rPr>
      </w:pPr>
      <w:r w:rsidRPr="0084415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80EE0" w:rsidRPr="00844152" w:rsidRDefault="00A80EE0" w:rsidP="00A80EE0">
      <w:pPr>
        <w:spacing w:line="480" w:lineRule="auto"/>
        <w:jc w:val="both"/>
        <w:rPr>
          <w:sz w:val="24"/>
          <w:szCs w:val="24"/>
        </w:rPr>
      </w:pPr>
      <w:r w:rsidRPr="0084415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80EE0" w:rsidRPr="00844152" w:rsidRDefault="00A80EE0" w:rsidP="00A80EE0">
      <w:pPr>
        <w:spacing w:line="480" w:lineRule="auto"/>
        <w:jc w:val="both"/>
        <w:rPr>
          <w:sz w:val="24"/>
          <w:szCs w:val="24"/>
        </w:rPr>
      </w:pPr>
      <w:r w:rsidRPr="00844152">
        <w:rPr>
          <w:sz w:val="24"/>
          <w:szCs w:val="24"/>
        </w:rPr>
        <w:t xml:space="preserve">At Jericho’s fall is in Joshua chapter 6. The Father Stephen did display His authority that the Canaanites feared. Jericho’ walls fell. When they did, Rahab and Her family survived is in Joshua 6:26. </w:t>
      </w:r>
    </w:p>
    <w:p w:rsidR="00A80EE0" w:rsidRPr="00844152" w:rsidRDefault="00A80EE0" w:rsidP="00A80EE0">
      <w:pPr>
        <w:spacing w:line="480" w:lineRule="auto"/>
        <w:jc w:val="both"/>
        <w:rPr>
          <w:sz w:val="24"/>
          <w:szCs w:val="24"/>
        </w:rPr>
      </w:pPr>
      <w:r w:rsidRPr="0084415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80EE0" w:rsidRPr="00844152" w:rsidRDefault="00A80EE0" w:rsidP="00A80EE0">
      <w:pPr>
        <w:spacing w:line="480" w:lineRule="auto"/>
        <w:jc w:val="both"/>
        <w:rPr>
          <w:sz w:val="24"/>
          <w:szCs w:val="24"/>
        </w:rPr>
      </w:pPr>
      <w:r w:rsidRPr="00844152">
        <w:rPr>
          <w:sz w:val="24"/>
          <w:szCs w:val="24"/>
        </w:rPr>
        <w:t xml:space="preserve">In faith’s hall of fame is in Hebrews 11:31. It declares “By faith Rahab did not perish with those who did not believe, when She had received the spies with peace.” </w:t>
      </w:r>
    </w:p>
    <w:p w:rsidR="00A80EE0" w:rsidRPr="00844152" w:rsidRDefault="00A80EE0" w:rsidP="00A80EE0">
      <w:pPr>
        <w:spacing w:line="480" w:lineRule="auto"/>
        <w:jc w:val="both"/>
        <w:rPr>
          <w:sz w:val="24"/>
          <w:szCs w:val="24"/>
        </w:rPr>
      </w:pPr>
      <w:r w:rsidRPr="0084415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Life of the Lord James Christ Justus also called the Just</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Identity</w:t>
      </w:r>
    </w:p>
    <w:p w:rsidR="00A80EE0" w:rsidRPr="00844152" w:rsidRDefault="00A80EE0" w:rsidP="00A80EE0">
      <w:pPr>
        <w:spacing w:line="480" w:lineRule="auto"/>
        <w:jc w:val="both"/>
        <w:rPr>
          <w:sz w:val="24"/>
          <w:szCs w:val="24"/>
        </w:rPr>
      </w:pPr>
      <w:r w:rsidRPr="00844152">
        <w:rPr>
          <w:sz w:val="24"/>
          <w:szCs w:val="24"/>
        </w:rPr>
        <w:t>The Lord James (named on the 8</w:t>
      </w:r>
      <w:r w:rsidRPr="00844152">
        <w:rPr>
          <w:sz w:val="24"/>
          <w:szCs w:val="24"/>
          <w:vertAlign w:val="superscript"/>
        </w:rPr>
        <w:t>th</w:t>
      </w:r>
      <w:r w:rsidRPr="00844152">
        <w:rPr>
          <w:sz w:val="24"/>
          <w:szCs w:val="24"/>
        </w:rPr>
        <w:t xml:space="preserve"> Day) called the Just (called the Lord &amp; the Law on the 1</w:t>
      </w:r>
      <w:r w:rsidRPr="00844152">
        <w:rPr>
          <w:sz w:val="24"/>
          <w:szCs w:val="24"/>
          <w:vertAlign w:val="superscript"/>
        </w:rPr>
        <w:t>st</w:t>
      </w:r>
      <w:r w:rsidRPr="0084415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Life and Times</w:t>
      </w:r>
    </w:p>
    <w:p w:rsidR="00A80EE0" w:rsidRPr="00844152" w:rsidRDefault="00A80EE0" w:rsidP="00A80EE0">
      <w:pPr>
        <w:spacing w:line="480" w:lineRule="auto"/>
        <w:jc w:val="both"/>
        <w:rPr>
          <w:sz w:val="24"/>
          <w:szCs w:val="24"/>
        </w:rPr>
      </w:pPr>
      <w:r w:rsidRPr="0084415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44152">
        <w:rPr>
          <w:b/>
          <w:sz w:val="24"/>
          <w:szCs w:val="24"/>
        </w:rPr>
        <w:t>Camel Knees</w:t>
      </w:r>
      <w:r w:rsidRPr="00844152">
        <w:rPr>
          <w:sz w:val="24"/>
          <w:szCs w:val="24"/>
        </w:rPr>
        <w:t xml:space="preserve">” because of the calluses on His knees caused by spending too much time in prayer. The Lord James shows His faith like character in the writing of the Book of James.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Roles and Relationships with Christians</w:t>
      </w:r>
    </w:p>
    <w:p w:rsidR="00A80EE0" w:rsidRPr="00844152" w:rsidRDefault="00A80EE0" w:rsidP="00A80EE0">
      <w:pPr>
        <w:spacing w:line="480" w:lineRule="auto"/>
        <w:jc w:val="both"/>
        <w:rPr>
          <w:sz w:val="24"/>
          <w:szCs w:val="24"/>
        </w:rPr>
      </w:pPr>
      <w:r w:rsidRPr="0084415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 as a Lawgiver &amp; Leader</w:t>
      </w:r>
    </w:p>
    <w:p w:rsidR="00A80EE0" w:rsidRPr="00844152" w:rsidRDefault="00A80EE0" w:rsidP="00A80EE0">
      <w:pPr>
        <w:spacing w:line="480" w:lineRule="auto"/>
        <w:jc w:val="both"/>
        <w:rPr>
          <w:sz w:val="24"/>
          <w:szCs w:val="24"/>
        </w:rPr>
      </w:pPr>
      <w:r w:rsidRPr="0084415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Candidacy</w:t>
      </w:r>
    </w:p>
    <w:p w:rsidR="00A80EE0" w:rsidRPr="00844152" w:rsidRDefault="00A80EE0" w:rsidP="00A80EE0">
      <w:pPr>
        <w:spacing w:line="480" w:lineRule="auto"/>
        <w:jc w:val="both"/>
        <w:rPr>
          <w:sz w:val="24"/>
          <w:szCs w:val="24"/>
        </w:rPr>
      </w:pPr>
      <w:r w:rsidRPr="0084415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Proverbs</w:t>
      </w:r>
    </w:p>
    <w:p w:rsidR="00A80EE0" w:rsidRPr="00844152" w:rsidRDefault="00A80EE0" w:rsidP="00A80EE0">
      <w:pPr>
        <w:spacing w:line="480" w:lineRule="auto"/>
        <w:jc w:val="both"/>
        <w:rPr>
          <w:sz w:val="24"/>
          <w:szCs w:val="24"/>
        </w:rPr>
      </w:pPr>
      <w:r w:rsidRPr="0084415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Outranking Epistle</w:t>
      </w:r>
    </w:p>
    <w:p w:rsidR="00A80EE0" w:rsidRPr="00844152" w:rsidRDefault="00A80EE0" w:rsidP="00A80EE0">
      <w:pPr>
        <w:spacing w:line="480" w:lineRule="auto"/>
        <w:jc w:val="both"/>
        <w:rPr>
          <w:sz w:val="24"/>
          <w:szCs w:val="24"/>
        </w:rPr>
      </w:pPr>
      <w:r w:rsidRPr="00844152">
        <w:rPr>
          <w:sz w:val="24"/>
          <w:szCs w:val="24"/>
        </w:rPr>
        <w:t xml:space="preserve">The Book of James was the first New Testament Epistle to be written &amp; outranks all of Paul’s 14 Epistles in rank and status. The origin of this book was written in Palestine in James 1:11; 3:11, 12; 5:7.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Business Affairs</w:t>
      </w:r>
    </w:p>
    <w:p w:rsidR="00A80EE0" w:rsidRPr="00844152" w:rsidRDefault="00A80EE0" w:rsidP="00A80EE0">
      <w:pPr>
        <w:spacing w:line="480" w:lineRule="auto"/>
        <w:jc w:val="both"/>
        <w:rPr>
          <w:sz w:val="24"/>
          <w:szCs w:val="24"/>
        </w:rPr>
      </w:pPr>
      <w:r w:rsidRPr="0084415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Faith</w:t>
      </w:r>
    </w:p>
    <w:p w:rsidR="00A80EE0" w:rsidRPr="00844152" w:rsidRDefault="00A80EE0" w:rsidP="00A80EE0">
      <w:pPr>
        <w:spacing w:line="480" w:lineRule="auto"/>
        <w:jc w:val="both"/>
        <w:rPr>
          <w:sz w:val="24"/>
          <w:szCs w:val="24"/>
        </w:rPr>
      </w:pPr>
      <w:r w:rsidRPr="0084415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Strength</w:t>
      </w:r>
    </w:p>
    <w:p w:rsidR="00A80EE0" w:rsidRPr="00844152" w:rsidRDefault="00A80EE0" w:rsidP="00A80EE0">
      <w:pPr>
        <w:spacing w:line="480" w:lineRule="auto"/>
        <w:jc w:val="both"/>
        <w:rPr>
          <w:sz w:val="24"/>
          <w:szCs w:val="24"/>
        </w:rPr>
      </w:pPr>
      <w:r w:rsidRPr="0084415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Perfect Law of Liberty</w:t>
      </w:r>
    </w:p>
    <w:p w:rsidR="00A80EE0" w:rsidRPr="00844152" w:rsidRDefault="00A80EE0" w:rsidP="00A80EE0">
      <w:pPr>
        <w:spacing w:line="480" w:lineRule="auto"/>
        <w:jc w:val="both"/>
        <w:rPr>
          <w:sz w:val="24"/>
          <w:szCs w:val="24"/>
        </w:rPr>
      </w:pPr>
      <w:r w:rsidRPr="0084415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Royal Law of Agape Love (Omni-Benevolence)</w:t>
      </w:r>
    </w:p>
    <w:p w:rsidR="00A80EE0" w:rsidRPr="00844152" w:rsidRDefault="00A80EE0" w:rsidP="00A80EE0">
      <w:pPr>
        <w:spacing w:line="480" w:lineRule="auto"/>
        <w:jc w:val="both"/>
        <w:rPr>
          <w:sz w:val="24"/>
          <w:szCs w:val="24"/>
        </w:rPr>
      </w:pPr>
      <w:r w:rsidRPr="0084415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Faith with Works</w:t>
      </w:r>
    </w:p>
    <w:p w:rsidR="00A80EE0" w:rsidRPr="00844152" w:rsidRDefault="00A80EE0" w:rsidP="00A80EE0">
      <w:pPr>
        <w:spacing w:line="480" w:lineRule="auto"/>
        <w:jc w:val="both"/>
        <w:rPr>
          <w:sz w:val="24"/>
          <w:szCs w:val="24"/>
        </w:rPr>
      </w:pPr>
      <w:r w:rsidRPr="0084415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Wisdom &amp; Intelligence</w:t>
      </w:r>
    </w:p>
    <w:p w:rsidR="00A80EE0" w:rsidRPr="00844152" w:rsidRDefault="00A80EE0" w:rsidP="00A80EE0">
      <w:pPr>
        <w:spacing w:line="480" w:lineRule="auto"/>
        <w:jc w:val="both"/>
        <w:rPr>
          <w:sz w:val="24"/>
          <w:szCs w:val="24"/>
        </w:rPr>
      </w:pPr>
      <w:r w:rsidRPr="0084415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44152">
        <w:rPr>
          <w:b/>
          <w:sz w:val="24"/>
          <w:szCs w:val="24"/>
        </w:rPr>
        <w:t>Single Lord called Wisdom</w:t>
      </w:r>
      <w:r w:rsidRPr="00844152">
        <w:rPr>
          <w:sz w:val="24"/>
          <w:szCs w:val="24"/>
        </w:rPr>
        <w:t>” in “</w:t>
      </w:r>
      <w:r w:rsidRPr="00844152">
        <w:rPr>
          <w:b/>
          <w:sz w:val="24"/>
          <w:szCs w:val="24"/>
        </w:rPr>
        <w:t>That Age</w:t>
      </w:r>
      <w:r w:rsidRPr="00844152">
        <w:rPr>
          <w:sz w:val="24"/>
          <w:szCs w:val="24"/>
        </w:rPr>
        <w:t>” in Luke 20:35-36 &amp; Proverbs 8:22-25 (RSV). Where selfishness and jealousy of wisdom is not from God in James 3:14-16. This refers to the Lord Lucifer named the “</w:t>
      </w:r>
      <w:r w:rsidRPr="00844152">
        <w:rPr>
          <w:b/>
          <w:sz w:val="24"/>
          <w:szCs w:val="24"/>
        </w:rPr>
        <w:t>Married Lord called Wisdom</w:t>
      </w:r>
      <w:r w:rsidRPr="00844152">
        <w:rPr>
          <w:sz w:val="24"/>
          <w:szCs w:val="24"/>
        </w:rPr>
        <w:t>” in “</w:t>
      </w:r>
      <w:r w:rsidRPr="00844152">
        <w:rPr>
          <w:b/>
          <w:sz w:val="24"/>
          <w:szCs w:val="24"/>
        </w:rPr>
        <w:t>This Age</w:t>
      </w:r>
      <w:r w:rsidRPr="00844152">
        <w:rPr>
          <w:sz w:val="24"/>
          <w:szCs w:val="24"/>
        </w:rPr>
        <w:t xml:space="preserve">” in Luke 20:34, 37-38 &amp; Proverbs 8:22-25 (RSV).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Kingdom of God</w:t>
      </w:r>
    </w:p>
    <w:p w:rsidR="00A80EE0" w:rsidRPr="00844152" w:rsidRDefault="00A80EE0" w:rsidP="00A80EE0">
      <w:pPr>
        <w:spacing w:line="480" w:lineRule="auto"/>
        <w:jc w:val="both"/>
        <w:rPr>
          <w:sz w:val="24"/>
          <w:szCs w:val="24"/>
        </w:rPr>
      </w:pPr>
      <w:r w:rsidRPr="00844152">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44152">
        <w:rPr>
          <w:b/>
          <w:sz w:val="24"/>
          <w:szCs w:val="24"/>
        </w:rPr>
        <w:t>Great White Throne Judgment</w:t>
      </w:r>
      <w:r w:rsidRPr="00844152">
        <w:rPr>
          <w:sz w:val="24"/>
          <w:szCs w:val="24"/>
        </w:rPr>
        <w:t>” is in Revelation 20:5, 11-15. The “</w:t>
      </w:r>
      <w:r w:rsidRPr="00844152">
        <w:rPr>
          <w:b/>
          <w:sz w:val="24"/>
          <w:szCs w:val="24"/>
        </w:rPr>
        <w:t>Ancient of Days Throne Judgment</w:t>
      </w:r>
      <w:r w:rsidRPr="00844152">
        <w:rPr>
          <w:sz w:val="24"/>
          <w:szCs w:val="24"/>
        </w:rPr>
        <w:t xml:space="preserve">” is in Daniel 7:9-10.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Identity to the Father Stephen</w:t>
      </w:r>
    </w:p>
    <w:p w:rsidR="00A80EE0" w:rsidRPr="00844152" w:rsidRDefault="00A80EE0" w:rsidP="00A80EE0">
      <w:pPr>
        <w:spacing w:line="480" w:lineRule="auto"/>
        <w:jc w:val="both"/>
        <w:rPr>
          <w:sz w:val="24"/>
          <w:szCs w:val="24"/>
        </w:rPr>
      </w:pPr>
      <w:r w:rsidRPr="0084415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Encouragement</w:t>
      </w:r>
    </w:p>
    <w:p w:rsidR="00A80EE0" w:rsidRPr="00844152" w:rsidRDefault="00A80EE0" w:rsidP="00A80EE0">
      <w:pPr>
        <w:spacing w:line="480" w:lineRule="auto"/>
        <w:jc w:val="both"/>
        <w:rPr>
          <w:sz w:val="24"/>
          <w:szCs w:val="24"/>
        </w:rPr>
      </w:pPr>
      <w:r w:rsidRPr="00844152">
        <w:rPr>
          <w:sz w:val="24"/>
          <w:szCs w:val="24"/>
        </w:rPr>
        <w:t xml:space="preserve">Second, in trials there should be a true word of encouragement, because You should count trials as a joy which produces spiritual maturity, and is God’s way of testing a Christian in James 1:2-8.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Exaltation</w:t>
      </w:r>
    </w:p>
    <w:p w:rsidR="00A80EE0" w:rsidRPr="00844152" w:rsidRDefault="00A80EE0" w:rsidP="00A80EE0">
      <w:pPr>
        <w:spacing w:line="480" w:lineRule="auto"/>
        <w:jc w:val="both"/>
        <w:rPr>
          <w:sz w:val="24"/>
          <w:szCs w:val="24"/>
        </w:rPr>
      </w:pPr>
      <w:r w:rsidRPr="00844152">
        <w:rPr>
          <w:sz w:val="24"/>
          <w:szCs w:val="24"/>
        </w:rPr>
        <w:t>Third, Poor Christians are the Ones that God exalts in James 1:9-11. This is because God resists the proud but gives grace to the humble James 4:6.</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Endurance</w:t>
      </w:r>
    </w:p>
    <w:p w:rsidR="00A80EE0" w:rsidRPr="00844152" w:rsidRDefault="00A80EE0" w:rsidP="00A80EE0">
      <w:pPr>
        <w:spacing w:line="480" w:lineRule="auto"/>
        <w:jc w:val="both"/>
        <w:rPr>
          <w:sz w:val="24"/>
          <w:szCs w:val="24"/>
        </w:rPr>
      </w:pPr>
      <w:r w:rsidRPr="00844152">
        <w:rPr>
          <w:sz w:val="24"/>
          <w:szCs w:val="24"/>
        </w:rPr>
        <w:t xml:space="preserve">Fourth, life is given to the Ones who endure trials. Temptation is the real problem every believer must face, but God has given His best gift, the gift of the new life from the Gospel in James 1:12-18.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Peace</w:t>
      </w:r>
    </w:p>
    <w:p w:rsidR="00A80EE0" w:rsidRPr="00844152" w:rsidRDefault="00A80EE0" w:rsidP="00A80EE0">
      <w:pPr>
        <w:spacing w:line="480" w:lineRule="auto"/>
        <w:jc w:val="both"/>
        <w:rPr>
          <w:sz w:val="24"/>
          <w:szCs w:val="24"/>
        </w:rPr>
      </w:pPr>
      <w:r w:rsidRPr="0084415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Heart &amp; Words</w:t>
      </w:r>
    </w:p>
    <w:p w:rsidR="00A80EE0" w:rsidRPr="00844152" w:rsidRDefault="00A80EE0" w:rsidP="00A80EE0">
      <w:pPr>
        <w:spacing w:line="480" w:lineRule="auto"/>
        <w:jc w:val="both"/>
        <w:rPr>
          <w:sz w:val="24"/>
          <w:szCs w:val="24"/>
        </w:rPr>
      </w:pPr>
      <w:r w:rsidRPr="0084415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Respect, Reverence, Revering &amp; High Esteem</w:t>
      </w:r>
    </w:p>
    <w:p w:rsidR="00A80EE0" w:rsidRPr="00844152" w:rsidRDefault="00A80EE0" w:rsidP="00A80EE0">
      <w:pPr>
        <w:spacing w:line="480" w:lineRule="auto"/>
        <w:jc w:val="both"/>
        <w:rPr>
          <w:sz w:val="24"/>
          <w:szCs w:val="24"/>
        </w:rPr>
      </w:pPr>
      <w:r w:rsidRPr="0084415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Salvation</w:t>
      </w:r>
    </w:p>
    <w:p w:rsidR="00A80EE0" w:rsidRPr="00844152" w:rsidRDefault="00A80EE0" w:rsidP="00A80EE0">
      <w:pPr>
        <w:spacing w:line="480" w:lineRule="auto"/>
        <w:jc w:val="both"/>
        <w:rPr>
          <w:sz w:val="24"/>
          <w:szCs w:val="24"/>
        </w:rPr>
      </w:pPr>
      <w:r w:rsidRPr="0084415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Teaching</w:t>
      </w:r>
    </w:p>
    <w:p w:rsidR="00A80EE0" w:rsidRPr="00844152" w:rsidRDefault="00A80EE0" w:rsidP="00A80EE0">
      <w:pPr>
        <w:spacing w:line="480" w:lineRule="auto"/>
        <w:jc w:val="both"/>
        <w:rPr>
          <w:sz w:val="24"/>
          <w:szCs w:val="24"/>
        </w:rPr>
      </w:pPr>
      <w:r w:rsidRPr="0084415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living</w:t>
      </w:r>
    </w:p>
    <w:p w:rsidR="00A80EE0" w:rsidRPr="00844152" w:rsidRDefault="00A80EE0" w:rsidP="00A80EE0">
      <w:pPr>
        <w:spacing w:line="480" w:lineRule="auto"/>
        <w:jc w:val="both"/>
        <w:rPr>
          <w:sz w:val="24"/>
          <w:szCs w:val="24"/>
        </w:rPr>
      </w:pPr>
      <w:r w:rsidRPr="00844152">
        <w:rPr>
          <w:sz w:val="24"/>
          <w:szCs w:val="24"/>
        </w:rPr>
        <w:t>Tenth, wisdom is right living, but jealousy and selfish ambitions are false in James 3:14-16. The right kind of wisdom will equip You to live holy and to fear Your God.</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Jealousy</w:t>
      </w:r>
    </w:p>
    <w:p w:rsidR="00A80EE0" w:rsidRPr="00844152" w:rsidRDefault="00A80EE0" w:rsidP="00A80EE0">
      <w:pPr>
        <w:spacing w:line="480" w:lineRule="auto"/>
        <w:jc w:val="both"/>
        <w:rPr>
          <w:sz w:val="24"/>
          <w:szCs w:val="24"/>
        </w:rPr>
      </w:pPr>
      <w:r w:rsidRPr="0084415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Brotherly Law</w:t>
      </w:r>
    </w:p>
    <w:p w:rsidR="00A80EE0" w:rsidRPr="00844152" w:rsidRDefault="00A80EE0" w:rsidP="00A80EE0">
      <w:pPr>
        <w:spacing w:line="480" w:lineRule="auto"/>
        <w:jc w:val="both"/>
        <w:rPr>
          <w:sz w:val="24"/>
          <w:szCs w:val="24"/>
        </w:rPr>
      </w:pPr>
      <w:r w:rsidRPr="00844152">
        <w:rPr>
          <w:sz w:val="24"/>
          <w:szCs w:val="24"/>
        </w:rPr>
        <w:t xml:space="preserve">Twelfth, to speak against a Brother or a Sister is to speak against God’s Law and to be a Judge. There is only one Judge, </w:t>
      </w:r>
      <w:r w:rsidRPr="00844152">
        <w:rPr>
          <w:b/>
          <w:sz w:val="24"/>
          <w:szCs w:val="24"/>
        </w:rPr>
        <w:t>the Marvelous Lord Yah</w:t>
      </w:r>
      <w:r w:rsidRPr="00844152">
        <w:rPr>
          <w:sz w:val="24"/>
          <w:szCs w:val="24"/>
        </w:rPr>
        <w:t xml:space="preserve">. The role of a Christian is not a Judge but the doer of the Law in James 4:11-12.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Business Traveling</w:t>
      </w:r>
    </w:p>
    <w:p w:rsidR="00A80EE0" w:rsidRPr="00844152" w:rsidRDefault="00A80EE0" w:rsidP="00A80EE0">
      <w:pPr>
        <w:spacing w:line="480" w:lineRule="auto"/>
        <w:jc w:val="both"/>
        <w:rPr>
          <w:sz w:val="24"/>
          <w:szCs w:val="24"/>
        </w:rPr>
      </w:pPr>
      <w:r w:rsidRPr="00844152">
        <w:rPr>
          <w:sz w:val="24"/>
          <w:szCs w:val="24"/>
        </w:rPr>
        <w:t xml:space="preserve">Thirteenth, live is uncertain. Plans to do business or travel should be done by the will of God. When One knows to do right and does not it is sin in James 4:13-17.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Judgment against the Rich</w:t>
      </w:r>
    </w:p>
    <w:p w:rsidR="00A80EE0" w:rsidRPr="00844152" w:rsidRDefault="00A80EE0" w:rsidP="00A80EE0">
      <w:pPr>
        <w:spacing w:line="480" w:lineRule="auto"/>
        <w:jc w:val="both"/>
        <w:rPr>
          <w:sz w:val="24"/>
          <w:szCs w:val="24"/>
        </w:rPr>
      </w:pPr>
      <w:r w:rsidRPr="0084415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Patience &amp; Communication</w:t>
      </w:r>
    </w:p>
    <w:p w:rsidR="00A80EE0" w:rsidRPr="00844152" w:rsidRDefault="00A80EE0" w:rsidP="00A80EE0">
      <w:pPr>
        <w:spacing w:line="480" w:lineRule="auto"/>
        <w:jc w:val="both"/>
        <w:rPr>
          <w:sz w:val="24"/>
          <w:szCs w:val="24"/>
        </w:rPr>
      </w:pPr>
      <w:r w:rsidRPr="00844152">
        <w:rPr>
          <w:sz w:val="24"/>
          <w:szCs w:val="24"/>
        </w:rPr>
        <w:t xml:space="preserve">Fifteenth, a Christian must be patient to Christ’s coming. Occupy till I come is the command. Judging or complaining to One Another must cease. There should be a simple “Yes” or “No” in James 5:7-12.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Prayer of Divine Healing</w:t>
      </w:r>
    </w:p>
    <w:p w:rsidR="00A80EE0" w:rsidRPr="00844152" w:rsidRDefault="00A80EE0" w:rsidP="00A80EE0">
      <w:pPr>
        <w:spacing w:line="480" w:lineRule="auto"/>
        <w:jc w:val="both"/>
        <w:rPr>
          <w:sz w:val="24"/>
          <w:szCs w:val="24"/>
        </w:rPr>
      </w:pPr>
      <w:r w:rsidRPr="0084415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44152">
        <w:rPr>
          <w:b/>
          <w:sz w:val="24"/>
          <w:szCs w:val="24"/>
        </w:rPr>
        <w:t>Holy Anointing Oil</w:t>
      </w:r>
      <w:r w:rsidRPr="00844152">
        <w:rPr>
          <w:sz w:val="24"/>
          <w:szCs w:val="24"/>
        </w:rPr>
        <w:t xml:space="preserve"> in James 5:13-18.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Admonishing a Sinning Brother</w:t>
      </w:r>
    </w:p>
    <w:p w:rsidR="00A80EE0" w:rsidRPr="00844152" w:rsidRDefault="00A80EE0" w:rsidP="00A80EE0">
      <w:pPr>
        <w:spacing w:line="480" w:lineRule="auto"/>
        <w:jc w:val="both"/>
        <w:rPr>
          <w:sz w:val="24"/>
          <w:szCs w:val="24"/>
        </w:rPr>
      </w:pPr>
      <w:r w:rsidRPr="0084415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80EE0" w:rsidRPr="00844152" w:rsidRDefault="00A80EE0" w:rsidP="00A80EE0">
      <w:pPr>
        <w:spacing w:line="480" w:lineRule="auto"/>
        <w:jc w:val="center"/>
        <w:rPr>
          <w:rFonts w:ascii="Abyssinica SIL" w:hAnsi="Abyssinica SIL"/>
          <w:b/>
          <w:sz w:val="24"/>
          <w:szCs w:val="24"/>
        </w:rPr>
      </w:pPr>
      <w:r w:rsidRPr="00844152">
        <w:rPr>
          <w:rFonts w:ascii="Abyssinica SIL" w:hAnsi="Abyssinica SIL"/>
          <w:b/>
          <w:sz w:val="24"/>
          <w:szCs w:val="24"/>
        </w:rPr>
        <w:t>The Lord James Christ’s Standards for the Lord Man</w:t>
      </w:r>
    </w:p>
    <w:p w:rsidR="00A80EE0" w:rsidRPr="00844152" w:rsidRDefault="00A80EE0" w:rsidP="00A80EE0">
      <w:pPr>
        <w:spacing w:line="480" w:lineRule="auto"/>
        <w:jc w:val="both"/>
        <w:rPr>
          <w:sz w:val="24"/>
          <w:szCs w:val="24"/>
        </w:rPr>
      </w:pPr>
      <w:r w:rsidRPr="0084415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80EE0" w:rsidRPr="00844152" w:rsidRDefault="00A80EE0" w:rsidP="00A80EE0">
      <w:pPr>
        <w:spacing w:line="480" w:lineRule="auto"/>
        <w:jc w:val="both"/>
        <w:rPr>
          <w:sz w:val="24"/>
          <w:szCs w:val="24"/>
        </w:rPr>
      </w:pPr>
      <w:r w:rsidRPr="00844152">
        <w:rPr>
          <w:sz w:val="24"/>
          <w:szCs w:val="24"/>
        </w:rPr>
        <w:t xml:space="preserve">The Exploring of the Lady Rahab’s Relationships: The Lady Rahab’s Relationship with the Father Stephen: The Lady Rahab heard about the Father Stephen and chose to acknowledge and trust Him. </w:t>
      </w:r>
    </w:p>
    <w:p w:rsidR="00A80EE0" w:rsidRPr="00844152" w:rsidRDefault="00A80EE0" w:rsidP="00A80EE0">
      <w:pPr>
        <w:spacing w:line="480" w:lineRule="auto"/>
        <w:jc w:val="both"/>
        <w:rPr>
          <w:sz w:val="24"/>
          <w:szCs w:val="24"/>
        </w:rPr>
      </w:pPr>
      <w:r w:rsidRPr="0084415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80EE0" w:rsidRPr="00844152" w:rsidRDefault="00A80EE0" w:rsidP="00A80EE0">
      <w:pPr>
        <w:spacing w:line="480" w:lineRule="auto"/>
        <w:jc w:val="both"/>
        <w:rPr>
          <w:sz w:val="24"/>
          <w:szCs w:val="24"/>
        </w:rPr>
      </w:pPr>
      <w:r w:rsidRPr="0084415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80EE0" w:rsidRPr="00844152" w:rsidRDefault="00A80EE0" w:rsidP="00A80EE0">
      <w:pPr>
        <w:spacing w:line="480" w:lineRule="auto"/>
        <w:jc w:val="both"/>
        <w:rPr>
          <w:sz w:val="24"/>
          <w:szCs w:val="24"/>
        </w:rPr>
      </w:pPr>
      <w:r w:rsidRPr="0084415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80EE0" w:rsidRPr="00844152" w:rsidRDefault="00A80EE0" w:rsidP="00A80EE0">
      <w:pPr>
        <w:spacing w:line="480" w:lineRule="auto"/>
        <w:jc w:val="center"/>
        <w:rPr>
          <w:b/>
          <w:sz w:val="24"/>
          <w:szCs w:val="24"/>
        </w:rPr>
      </w:pPr>
      <w:r w:rsidRPr="00844152">
        <w:rPr>
          <w:b/>
          <w:sz w:val="24"/>
          <w:szCs w:val="24"/>
        </w:rPr>
        <w:t>Father Stephen’s Good Cleric’s (High Priests) &amp; the Lord Satan’s Evil Cleric’s (High Priests)</w:t>
      </w:r>
    </w:p>
    <w:p w:rsidR="00A80EE0" w:rsidRPr="00844152" w:rsidRDefault="00A80EE0" w:rsidP="00A80EE0">
      <w:pPr>
        <w:spacing w:line="480" w:lineRule="auto"/>
        <w:jc w:val="both"/>
        <w:rPr>
          <w:sz w:val="24"/>
          <w:szCs w:val="24"/>
        </w:rPr>
      </w:pPr>
      <w:r w:rsidRPr="0084415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844152">
        <w:rPr>
          <w:sz w:val="24"/>
          <w:szCs w:val="24"/>
          <w:vertAlign w:val="superscript"/>
        </w:rPr>
        <w:t>st</w:t>
      </w:r>
      <w:r w:rsidRPr="00844152">
        <w:rPr>
          <w:sz w:val="24"/>
          <w:szCs w:val="24"/>
        </w:rPr>
        <w:t xml:space="preserve"> Samuel 1:3, 9; 2:11, 13-15, 28, 35-36; 14:3, 19, 36; 21:1-2, 4-6, 9; 22:11, 17-19, 21; 23:9; 30:7; 2</w:t>
      </w:r>
      <w:r w:rsidRPr="00844152">
        <w:rPr>
          <w:sz w:val="24"/>
          <w:szCs w:val="24"/>
          <w:vertAlign w:val="superscript"/>
        </w:rPr>
        <w:t>nd</w:t>
      </w:r>
      <w:r w:rsidRPr="00844152">
        <w:rPr>
          <w:sz w:val="24"/>
          <w:szCs w:val="24"/>
        </w:rPr>
        <w:t xml:space="preserve"> Samuel 8:17; 15:27, 35; 17:15; 19;11; 20:25; 1</w:t>
      </w:r>
      <w:r w:rsidRPr="00844152">
        <w:rPr>
          <w:sz w:val="24"/>
          <w:szCs w:val="24"/>
          <w:vertAlign w:val="superscript"/>
        </w:rPr>
        <w:t>st</w:t>
      </w:r>
      <w:r w:rsidRPr="00844152">
        <w:rPr>
          <w:sz w:val="24"/>
          <w:szCs w:val="24"/>
        </w:rPr>
        <w:t xml:space="preserve"> Kings</w:t>
      </w:r>
      <w:r w:rsidRPr="00844152">
        <w:rPr>
          <w:sz w:val="24"/>
          <w:szCs w:val="24"/>
          <w:vertAlign w:val="superscript"/>
        </w:rPr>
        <w:t xml:space="preserve"> </w:t>
      </w:r>
      <w:r w:rsidRPr="00844152">
        <w:rPr>
          <w:sz w:val="24"/>
          <w:szCs w:val="24"/>
        </w:rPr>
        <w:t>1:7-8, 19, 25-26, 32, 34, 38-39, 42, 44-45, 2:22, 26-27, 35; 4:2, 4-5; 8:3-6, 10-11; 2</w:t>
      </w:r>
      <w:r w:rsidRPr="00844152">
        <w:rPr>
          <w:sz w:val="24"/>
          <w:szCs w:val="24"/>
          <w:vertAlign w:val="superscript"/>
        </w:rPr>
        <w:t>nd</w:t>
      </w:r>
      <w:r w:rsidRPr="00844152">
        <w:rPr>
          <w:sz w:val="24"/>
          <w:szCs w:val="24"/>
        </w:rPr>
        <w:t xml:space="preserve"> Kings</w:t>
      </w:r>
      <w:r w:rsidRPr="00844152">
        <w:rPr>
          <w:sz w:val="24"/>
          <w:szCs w:val="24"/>
          <w:vertAlign w:val="superscript"/>
        </w:rPr>
        <w:t xml:space="preserve"> </w:t>
      </w:r>
      <w:r w:rsidRPr="00844152">
        <w:rPr>
          <w:sz w:val="24"/>
          <w:szCs w:val="24"/>
        </w:rPr>
        <w:t>11:9-10; 15, 12:2, 4-10, 16; 16:10-11, 15-16; 17:27-28; 19:2; 22:4, 8, 10, 12, 14; 23:2, 4, 24; 25:14, 18; 1</w:t>
      </w:r>
      <w:r w:rsidRPr="00844152">
        <w:rPr>
          <w:sz w:val="24"/>
          <w:szCs w:val="24"/>
          <w:vertAlign w:val="superscript"/>
        </w:rPr>
        <w:t>st</w:t>
      </w:r>
      <w:r w:rsidRPr="00844152">
        <w:rPr>
          <w:sz w:val="24"/>
          <w:szCs w:val="24"/>
        </w:rPr>
        <w:t xml:space="preserve"> Chronicles 6:10; 9:2, 10, 30; 13:2; 15:11, 14, 24; 16:6, 39; 18:16; 23:2; 24:2, 6, 31; 27:5; 28:13, 21; 29:22; 2</w:t>
      </w:r>
      <w:r w:rsidRPr="00844152">
        <w:rPr>
          <w:sz w:val="24"/>
          <w:szCs w:val="24"/>
          <w:vertAlign w:val="superscript"/>
        </w:rPr>
        <w:t>nd</w:t>
      </w:r>
      <w:r w:rsidRPr="0084415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844152">
        <w:rPr>
          <w:sz w:val="24"/>
          <w:szCs w:val="24"/>
          <w:vertAlign w:val="superscript"/>
        </w:rPr>
        <w:t>st</w:t>
      </w:r>
      <w:r w:rsidRPr="00844152">
        <w:rPr>
          <w:sz w:val="24"/>
          <w:szCs w:val="24"/>
        </w:rPr>
        <w:t xml:space="preserve"> Esdras 1:2, 7-8, 10, 13-14, 21; 2:8; 4:53-54; 5:5, 24, 38, 40, 45-46, 48, 56, 59, 63, 6:30; 7:6, 9-10, 12; 8:2, 5, 8-10, 19, 22, 42, 46, 54, 59-60, 62, 69, 77, 96; 9:16, 37, 39, 40, 42, 49; 2</w:t>
      </w:r>
      <w:r w:rsidRPr="00844152">
        <w:rPr>
          <w:sz w:val="24"/>
          <w:szCs w:val="24"/>
          <w:vertAlign w:val="superscript"/>
        </w:rPr>
        <w:t>nd</w:t>
      </w:r>
      <w:r w:rsidRPr="00844152">
        <w:rPr>
          <w:sz w:val="24"/>
          <w:szCs w:val="24"/>
        </w:rPr>
        <w:t xml:space="preserve"> Esdras 1:13, Tobit 1:6; Judith 4:6, 8, 14; 11:13; 15:8; Esther 11:1; Sirach 7:29, 31; 50:1, 12; Baruch 1:7, 16; Song of the Three Jews 62; Bel 8, 10-11, 15, 21, 28; 1</w:t>
      </w:r>
      <w:r w:rsidRPr="00844152">
        <w:rPr>
          <w:sz w:val="24"/>
          <w:szCs w:val="24"/>
          <w:vertAlign w:val="superscript"/>
        </w:rPr>
        <w:t>st</w:t>
      </w:r>
      <w:r w:rsidRPr="00844152">
        <w:rPr>
          <w:sz w:val="24"/>
          <w:szCs w:val="24"/>
        </w:rPr>
        <w:t xml:space="preserve"> Maccabees 2:1; 3:49; 4:42; 5:67;  5:33, 36; 10:20, 32, 38, 42, 69; 11:23; 12:3, 6-7, 20; 13:36, 42; 14:17, 20, 23, 27-28, 30, 35, 41, 44, 47, 15:1-2, 17, 21, 24; 16:12, 24; 2</w:t>
      </w:r>
      <w:r w:rsidRPr="00844152">
        <w:rPr>
          <w:sz w:val="24"/>
          <w:szCs w:val="24"/>
          <w:vertAlign w:val="superscript"/>
        </w:rPr>
        <w:t>nd</w:t>
      </w:r>
      <w:r w:rsidRPr="0084415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844152">
        <w:rPr>
          <w:sz w:val="24"/>
          <w:szCs w:val="24"/>
          <w:vertAlign w:val="superscript"/>
        </w:rPr>
        <w:t>st</w:t>
      </w:r>
      <w:r w:rsidRPr="00844152">
        <w:rPr>
          <w:sz w:val="24"/>
          <w:szCs w:val="24"/>
        </w:rPr>
        <w:t xml:space="preserve"> Kings</w:t>
      </w:r>
      <w:r w:rsidRPr="00844152">
        <w:rPr>
          <w:sz w:val="24"/>
          <w:szCs w:val="24"/>
          <w:vertAlign w:val="superscript"/>
        </w:rPr>
        <w:t xml:space="preserve"> </w:t>
      </w:r>
      <w:r w:rsidRPr="00844152">
        <w:rPr>
          <w:sz w:val="24"/>
          <w:szCs w:val="24"/>
        </w:rPr>
        <w:t>12:31-32; 13:2, 33; 2</w:t>
      </w:r>
      <w:r w:rsidRPr="00844152">
        <w:rPr>
          <w:sz w:val="24"/>
          <w:szCs w:val="24"/>
          <w:vertAlign w:val="superscript"/>
        </w:rPr>
        <w:t>nd</w:t>
      </w:r>
      <w:r w:rsidRPr="00844152">
        <w:rPr>
          <w:sz w:val="24"/>
          <w:szCs w:val="24"/>
        </w:rPr>
        <w:t xml:space="preserve"> Kings</w:t>
      </w:r>
      <w:r w:rsidRPr="00844152">
        <w:rPr>
          <w:sz w:val="24"/>
          <w:szCs w:val="24"/>
          <w:vertAlign w:val="superscript"/>
        </w:rPr>
        <w:t xml:space="preserve"> </w:t>
      </w:r>
      <w:r w:rsidRPr="00844152">
        <w:rPr>
          <w:sz w:val="24"/>
          <w:szCs w:val="24"/>
        </w:rPr>
        <w:t>10:11, 19; 11:18; 17:32; 23:5, 8-9, 20, 2</w:t>
      </w:r>
      <w:r w:rsidRPr="00844152">
        <w:rPr>
          <w:sz w:val="24"/>
          <w:szCs w:val="24"/>
          <w:vertAlign w:val="superscript"/>
        </w:rPr>
        <w:t>nd</w:t>
      </w:r>
      <w:r w:rsidRPr="00844152">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844152">
        <w:rPr>
          <w:sz w:val="24"/>
          <w:szCs w:val="24"/>
          <w:vertAlign w:val="superscript"/>
        </w:rPr>
        <w:t>st</w:t>
      </w:r>
      <w:r w:rsidRPr="00844152">
        <w:rPr>
          <w:sz w:val="24"/>
          <w:szCs w:val="24"/>
        </w:rPr>
        <w:t xml:space="preserve"> Esdras 1:49; 9:18; 10:22; Wisdom of Solomon 12:6; Sirach 6:10, 18, 28, 31, 33, 48, 55; 1</w:t>
      </w:r>
      <w:r w:rsidRPr="00844152">
        <w:rPr>
          <w:sz w:val="24"/>
          <w:szCs w:val="24"/>
          <w:vertAlign w:val="superscript"/>
        </w:rPr>
        <w:t>st</w:t>
      </w:r>
      <w:r w:rsidRPr="00844152">
        <w:rPr>
          <w:sz w:val="24"/>
          <w:szCs w:val="24"/>
        </w:rPr>
        <w:t xml:space="preserve"> Maccabees 2:51; 4:38; 7:5, 9, 14; 2</w:t>
      </w:r>
      <w:r w:rsidRPr="00844152">
        <w:rPr>
          <w:sz w:val="24"/>
          <w:szCs w:val="24"/>
          <w:vertAlign w:val="superscript"/>
        </w:rPr>
        <w:t>nd</w:t>
      </w:r>
      <w:r w:rsidRPr="00844152">
        <w:rPr>
          <w:sz w:val="24"/>
          <w:szCs w:val="24"/>
        </w:rPr>
        <w:t xml:space="preserve"> Maccabees 1:13, 15; 4:13-14; 14:3 &amp; Acts 7.   </w:t>
      </w:r>
    </w:p>
    <w:p w:rsidR="00A80EE0" w:rsidRPr="00844152" w:rsidRDefault="00A80EE0" w:rsidP="00A80EE0">
      <w:pPr>
        <w:spacing w:line="480" w:lineRule="auto"/>
        <w:jc w:val="center"/>
        <w:rPr>
          <w:b/>
          <w:sz w:val="24"/>
          <w:szCs w:val="24"/>
        </w:rPr>
      </w:pPr>
      <w:r w:rsidRPr="00844152">
        <w:rPr>
          <w:b/>
          <w:sz w:val="24"/>
          <w:szCs w:val="24"/>
        </w:rPr>
        <w:t>THE FATHER STEPHEN’S GOOD ELITE CLASSES &amp; THE LORD LUCIFER’S EVIL ELITE CLASSES</w:t>
      </w:r>
    </w:p>
    <w:p w:rsidR="00A80EE0" w:rsidRPr="00844152" w:rsidRDefault="00A80EE0" w:rsidP="00A80EE0">
      <w:pPr>
        <w:spacing w:line="480" w:lineRule="auto"/>
        <w:jc w:val="center"/>
        <w:rPr>
          <w:b/>
          <w:sz w:val="24"/>
          <w:szCs w:val="24"/>
        </w:rPr>
      </w:pPr>
      <w:r w:rsidRPr="00844152">
        <w:rPr>
          <w:b/>
          <w:sz w:val="24"/>
          <w:szCs w:val="24"/>
        </w:rPr>
        <w:t>Good Warrior’s (Expert Skillful Soldier’s) &amp; Evil Warrior’s</w:t>
      </w:r>
    </w:p>
    <w:p w:rsidR="00A80EE0" w:rsidRPr="00844152" w:rsidRDefault="00A80EE0" w:rsidP="00A80EE0">
      <w:pPr>
        <w:spacing w:line="480" w:lineRule="auto"/>
        <w:jc w:val="both"/>
        <w:rPr>
          <w:sz w:val="24"/>
          <w:szCs w:val="24"/>
        </w:rPr>
      </w:pPr>
      <w:r w:rsidRPr="00844152">
        <w:rPr>
          <w:sz w:val="24"/>
          <w:szCs w:val="24"/>
        </w:rPr>
        <w:t>Good Warrior’s is a Person skilled in Battle and Military Warfare &amp; an Expert Skilled Soldier to protect the Lord’s people. A Battle only operates in one position. A War only operates in 2 positions. Some scriptures are in 1</w:t>
      </w:r>
      <w:r w:rsidRPr="00844152">
        <w:rPr>
          <w:sz w:val="24"/>
          <w:szCs w:val="24"/>
          <w:vertAlign w:val="superscript"/>
        </w:rPr>
        <w:t>st</w:t>
      </w:r>
      <w:r w:rsidRPr="00844152">
        <w:rPr>
          <w:sz w:val="24"/>
          <w:szCs w:val="24"/>
        </w:rPr>
        <w:t xml:space="preserve"> Chronicles 11:26 (NKJV); 12:28 (NKJV); 2</w:t>
      </w:r>
      <w:r w:rsidRPr="00844152">
        <w:rPr>
          <w:sz w:val="24"/>
          <w:szCs w:val="24"/>
          <w:vertAlign w:val="superscript"/>
        </w:rPr>
        <w:t>nd</w:t>
      </w:r>
      <w:r w:rsidRPr="0084415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844152">
        <w:rPr>
          <w:sz w:val="24"/>
          <w:szCs w:val="24"/>
          <w:vertAlign w:val="superscript"/>
        </w:rPr>
        <w:t>st</w:t>
      </w:r>
      <w:r w:rsidRPr="00844152">
        <w:rPr>
          <w:sz w:val="24"/>
          <w:szCs w:val="24"/>
        </w:rPr>
        <w:t xml:space="preserve"> Kings</w:t>
      </w:r>
      <w:r w:rsidRPr="00844152">
        <w:rPr>
          <w:sz w:val="24"/>
          <w:szCs w:val="24"/>
          <w:vertAlign w:val="superscript"/>
        </w:rPr>
        <w:t xml:space="preserve"> </w:t>
      </w:r>
      <w:r w:rsidRPr="00844152">
        <w:rPr>
          <w:sz w:val="24"/>
          <w:szCs w:val="24"/>
        </w:rPr>
        <w:t>12:21; 2</w:t>
      </w:r>
      <w:r w:rsidRPr="00844152">
        <w:rPr>
          <w:sz w:val="24"/>
          <w:szCs w:val="24"/>
          <w:vertAlign w:val="superscript"/>
        </w:rPr>
        <w:t>nd</w:t>
      </w:r>
      <w:r w:rsidRPr="00844152">
        <w:rPr>
          <w:sz w:val="24"/>
          <w:szCs w:val="24"/>
        </w:rPr>
        <w:t xml:space="preserve"> Chronicles 11:1; 13:3 (NKJV); Isaiah 9:5 &amp; Sirach 47:5. </w:t>
      </w:r>
    </w:p>
    <w:p w:rsidR="00A80EE0" w:rsidRPr="00844152" w:rsidRDefault="00A80EE0" w:rsidP="00A80EE0">
      <w:pPr>
        <w:spacing w:line="480" w:lineRule="auto"/>
        <w:jc w:val="center"/>
        <w:rPr>
          <w:b/>
          <w:sz w:val="24"/>
          <w:szCs w:val="24"/>
        </w:rPr>
      </w:pPr>
      <w:r w:rsidRPr="00844152">
        <w:rPr>
          <w:b/>
          <w:sz w:val="24"/>
          <w:szCs w:val="24"/>
        </w:rPr>
        <w:t>Good Ninja’s (Assassin’s) &amp; Evil Ninja’s (Assassin’s)</w:t>
      </w:r>
    </w:p>
    <w:p w:rsidR="00A80EE0" w:rsidRPr="00844152" w:rsidRDefault="00A80EE0" w:rsidP="00A80EE0">
      <w:pPr>
        <w:spacing w:line="480" w:lineRule="auto"/>
        <w:jc w:val="both"/>
        <w:rPr>
          <w:sz w:val="24"/>
          <w:szCs w:val="24"/>
        </w:rPr>
      </w:pPr>
      <w:r w:rsidRPr="0084415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80EE0" w:rsidRPr="00844152" w:rsidRDefault="00A80EE0" w:rsidP="00A80EE0">
      <w:pPr>
        <w:spacing w:line="480" w:lineRule="auto"/>
        <w:jc w:val="center"/>
        <w:rPr>
          <w:b/>
          <w:sz w:val="24"/>
          <w:szCs w:val="24"/>
        </w:rPr>
      </w:pPr>
      <w:r w:rsidRPr="00844152">
        <w:rPr>
          <w:b/>
          <w:sz w:val="24"/>
          <w:szCs w:val="24"/>
        </w:rPr>
        <w:t>Good Wizard’s (Master Necromancers) &amp; Evil Wizard’s (Master Necromancers)</w:t>
      </w:r>
    </w:p>
    <w:p w:rsidR="00A80EE0" w:rsidRPr="00844152" w:rsidRDefault="00A80EE0" w:rsidP="00A80EE0">
      <w:pPr>
        <w:spacing w:line="480" w:lineRule="auto"/>
        <w:jc w:val="both"/>
        <w:rPr>
          <w:sz w:val="24"/>
          <w:szCs w:val="24"/>
        </w:rPr>
      </w:pPr>
      <w:r w:rsidRPr="0084415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844152">
        <w:rPr>
          <w:sz w:val="24"/>
          <w:szCs w:val="24"/>
          <w:vertAlign w:val="superscript"/>
        </w:rPr>
        <w:t>nd</w:t>
      </w:r>
      <w:r w:rsidRPr="0084415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844152">
        <w:rPr>
          <w:sz w:val="24"/>
          <w:szCs w:val="24"/>
          <w:vertAlign w:val="superscript"/>
        </w:rPr>
        <w:t>st</w:t>
      </w:r>
      <w:r w:rsidRPr="00844152">
        <w:rPr>
          <w:sz w:val="24"/>
          <w:szCs w:val="24"/>
        </w:rPr>
        <w:t xml:space="preserve"> Samuel 28:3, 9; 2</w:t>
      </w:r>
      <w:r w:rsidRPr="00844152">
        <w:rPr>
          <w:sz w:val="24"/>
          <w:szCs w:val="24"/>
          <w:vertAlign w:val="superscript"/>
        </w:rPr>
        <w:t>nd</w:t>
      </w:r>
      <w:r w:rsidRPr="00844152">
        <w:rPr>
          <w:sz w:val="24"/>
          <w:szCs w:val="24"/>
        </w:rPr>
        <w:t xml:space="preserve"> Kings</w:t>
      </w:r>
      <w:r w:rsidRPr="00844152">
        <w:rPr>
          <w:sz w:val="24"/>
          <w:szCs w:val="24"/>
          <w:vertAlign w:val="superscript"/>
        </w:rPr>
        <w:t xml:space="preserve"> </w:t>
      </w:r>
      <w:r w:rsidRPr="00844152">
        <w:rPr>
          <w:sz w:val="24"/>
          <w:szCs w:val="24"/>
        </w:rPr>
        <w:t>21:6; 23:24; 2</w:t>
      </w:r>
      <w:r w:rsidRPr="00844152">
        <w:rPr>
          <w:sz w:val="24"/>
          <w:szCs w:val="24"/>
          <w:vertAlign w:val="superscript"/>
        </w:rPr>
        <w:t>nd</w:t>
      </w:r>
      <w:r w:rsidRPr="00844152">
        <w:rPr>
          <w:sz w:val="24"/>
          <w:szCs w:val="24"/>
        </w:rPr>
        <w:t xml:space="preserve"> Chronicles 33:6 &amp; Isaiah 8:19; 19:3. </w:t>
      </w:r>
    </w:p>
    <w:p w:rsidR="00A80EE0" w:rsidRPr="00844152" w:rsidRDefault="00A80EE0" w:rsidP="00A80EE0">
      <w:pPr>
        <w:spacing w:line="480" w:lineRule="auto"/>
        <w:jc w:val="center"/>
        <w:rPr>
          <w:b/>
          <w:sz w:val="24"/>
          <w:szCs w:val="24"/>
        </w:rPr>
      </w:pPr>
      <w:r w:rsidRPr="00844152">
        <w:rPr>
          <w:b/>
          <w:sz w:val="24"/>
          <w:szCs w:val="24"/>
        </w:rPr>
        <w:t>Good Paladin’s &amp; Evil Paladin’s</w:t>
      </w:r>
    </w:p>
    <w:p w:rsidR="00A80EE0" w:rsidRPr="00844152" w:rsidRDefault="00A80EE0" w:rsidP="00A80EE0">
      <w:pPr>
        <w:spacing w:line="480" w:lineRule="auto"/>
        <w:jc w:val="both"/>
        <w:rPr>
          <w:sz w:val="24"/>
          <w:szCs w:val="24"/>
        </w:rPr>
      </w:pPr>
      <w:r w:rsidRPr="0084415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80EE0" w:rsidRPr="00844152" w:rsidRDefault="00A80EE0" w:rsidP="00A80EE0">
      <w:pPr>
        <w:spacing w:line="480" w:lineRule="auto"/>
        <w:jc w:val="center"/>
        <w:rPr>
          <w:b/>
          <w:sz w:val="24"/>
          <w:szCs w:val="24"/>
        </w:rPr>
      </w:pPr>
      <w:r w:rsidRPr="00844152">
        <w:rPr>
          <w:b/>
          <w:sz w:val="24"/>
          <w:szCs w:val="24"/>
        </w:rPr>
        <w:t>THE STATUS CLASS ALIGNMENTS</w:t>
      </w:r>
    </w:p>
    <w:p w:rsidR="00A80EE0" w:rsidRPr="00844152" w:rsidRDefault="00A80EE0" w:rsidP="00A80EE0">
      <w:pPr>
        <w:spacing w:line="480" w:lineRule="auto"/>
        <w:jc w:val="center"/>
        <w:rPr>
          <w:b/>
          <w:sz w:val="24"/>
          <w:szCs w:val="24"/>
        </w:rPr>
      </w:pPr>
      <w:r w:rsidRPr="00844152">
        <w:rPr>
          <w:b/>
          <w:sz w:val="24"/>
          <w:szCs w:val="24"/>
        </w:rPr>
        <w:t>GOOD CLASS</w:t>
      </w:r>
    </w:p>
    <w:p w:rsidR="00A80EE0" w:rsidRPr="00844152" w:rsidRDefault="00A80EE0" w:rsidP="00A80EE0">
      <w:pPr>
        <w:spacing w:line="480" w:lineRule="auto"/>
        <w:jc w:val="both"/>
        <w:rPr>
          <w:sz w:val="24"/>
          <w:szCs w:val="24"/>
        </w:rPr>
      </w:pPr>
      <w:r w:rsidRPr="0084415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80EE0" w:rsidRPr="00844152" w:rsidRDefault="00A80EE0" w:rsidP="00A80EE0">
      <w:pPr>
        <w:spacing w:line="480" w:lineRule="auto"/>
        <w:jc w:val="center"/>
        <w:rPr>
          <w:b/>
          <w:sz w:val="24"/>
          <w:szCs w:val="24"/>
        </w:rPr>
      </w:pPr>
      <w:r w:rsidRPr="00844152">
        <w:rPr>
          <w:b/>
          <w:sz w:val="24"/>
          <w:szCs w:val="24"/>
        </w:rPr>
        <w:t>NEUTRAL CLASS</w:t>
      </w:r>
    </w:p>
    <w:p w:rsidR="00A80EE0" w:rsidRPr="00844152" w:rsidRDefault="00A80EE0" w:rsidP="00A80EE0">
      <w:pPr>
        <w:spacing w:line="480" w:lineRule="auto"/>
        <w:jc w:val="both"/>
        <w:rPr>
          <w:sz w:val="24"/>
          <w:szCs w:val="24"/>
        </w:rPr>
      </w:pPr>
      <w:r w:rsidRPr="00844152">
        <w:rPr>
          <w:sz w:val="24"/>
          <w:szCs w:val="24"/>
        </w:rPr>
        <w:t>The Neutral Class is 100% Neutral. The Tree of life is the Lord’s good, but is Neutral to the forbidden good and forbidden evil in the Tree of the Knowledge of Good and Evil in Genesis 2:9.</w:t>
      </w:r>
    </w:p>
    <w:p w:rsidR="00A80EE0" w:rsidRPr="00844152" w:rsidRDefault="00A80EE0" w:rsidP="00A80EE0">
      <w:pPr>
        <w:spacing w:line="480" w:lineRule="auto"/>
        <w:jc w:val="center"/>
        <w:rPr>
          <w:b/>
          <w:sz w:val="24"/>
          <w:szCs w:val="24"/>
        </w:rPr>
      </w:pPr>
      <w:r w:rsidRPr="00844152">
        <w:rPr>
          <w:b/>
          <w:sz w:val="24"/>
          <w:szCs w:val="24"/>
        </w:rPr>
        <w:t>EVIL CLASS</w:t>
      </w:r>
    </w:p>
    <w:p w:rsidR="00A80EE0" w:rsidRPr="00844152" w:rsidRDefault="00A80EE0" w:rsidP="00A80EE0">
      <w:pPr>
        <w:spacing w:line="480" w:lineRule="auto"/>
        <w:jc w:val="both"/>
        <w:rPr>
          <w:sz w:val="24"/>
          <w:szCs w:val="24"/>
        </w:rPr>
      </w:pPr>
      <w:r w:rsidRPr="00844152">
        <w:rPr>
          <w:sz w:val="24"/>
          <w:szCs w:val="24"/>
        </w:rPr>
        <w:t>The Evil Class is 100% Evil. In 1</w:t>
      </w:r>
      <w:r w:rsidRPr="00844152">
        <w:rPr>
          <w:sz w:val="24"/>
          <w:szCs w:val="24"/>
          <w:vertAlign w:val="superscript"/>
        </w:rPr>
        <w:t>st</w:t>
      </w:r>
      <w:r w:rsidRPr="00844152">
        <w:rPr>
          <w:sz w:val="24"/>
          <w:szCs w:val="24"/>
        </w:rPr>
        <w:t xml:space="preserve"> Timothy 6:10 declares “The (Sexual Eros) Love of Money is the root of all evil: which some coveted after, they have erred from the faith, and pierced themselves through with many sorrows.” The Lord Lucifer the 2</w:t>
      </w:r>
      <w:r w:rsidRPr="00844152">
        <w:rPr>
          <w:sz w:val="24"/>
          <w:szCs w:val="24"/>
          <w:vertAlign w:val="superscript"/>
        </w:rPr>
        <w:t>nd</w:t>
      </w:r>
      <w:r w:rsidRPr="00844152">
        <w:rPr>
          <w:sz w:val="24"/>
          <w:szCs w:val="24"/>
        </w:rPr>
        <w:t xml:space="preserve"> Serpent Satan called the Married Lord called Wisdom “The Creator of the Eternal Sin” is totally evil.</w:t>
      </w:r>
    </w:p>
    <w:p w:rsidR="00A80EE0" w:rsidRPr="00844152" w:rsidRDefault="00A80EE0" w:rsidP="00A80EE0">
      <w:pPr>
        <w:spacing w:line="480" w:lineRule="auto"/>
        <w:jc w:val="center"/>
        <w:rPr>
          <w:b/>
          <w:sz w:val="24"/>
          <w:szCs w:val="24"/>
        </w:rPr>
      </w:pPr>
      <w:r w:rsidRPr="00844152">
        <w:rPr>
          <w:b/>
          <w:sz w:val="24"/>
          <w:szCs w:val="24"/>
        </w:rPr>
        <w:t>GOOD-EVIL CLASS</w:t>
      </w:r>
    </w:p>
    <w:p w:rsidR="00A80EE0" w:rsidRPr="00844152" w:rsidRDefault="00A80EE0" w:rsidP="00A80EE0">
      <w:pPr>
        <w:spacing w:line="480" w:lineRule="auto"/>
        <w:jc w:val="both"/>
        <w:rPr>
          <w:sz w:val="24"/>
          <w:szCs w:val="24"/>
        </w:rPr>
      </w:pPr>
      <w:r w:rsidRPr="00844152">
        <w:rPr>
          <w:sz w:val="24"/>
          <w:szCs w:val="24"/>
        </w:rPr>
        <w:t>Good-Evil Class is 100% Good toward the Evil. In 2</w:t>
      </w:r>
      <w:r w:rsidRPr="00844152">
        <w:rPr>
          <w:sz w:val="24"/>
          <w:szCs w:val="24"/>
          <w:vertAlign w:val="superscript"/>
        </w:rPr>
        <w:t>nd</w:t>
      </w:r>
      <w:r w:rsidRPr="00844152">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A80EE0" w:rsidRPr="00844152" w:rsidRDefault="00A80EE0" w:rsidP="00A80EE0">
      <w:pPr>
        <w:spacing w:line="480" w:lineRule="auto"/>
        <w:jc w:val="center"/>
        <w:rPr>
          <w:b/>
          <w:sz w:val="24"/>
          <w:szCs w:val="24"/>
        </w:rPr>
      </w:pPr>
      <w:r w:rsidRPr="00844152">
        <w:rPr>
          <w:b/>
          <w:sz w:val="24"/>
          <w:szCs w:val="24"/>
        </w:rPr>
        <w:t>EVIL-GOOD CLASS</w:t>
      </w:r>
    </w:p>
    <w:p w:rsidR="00A80EE0" w:rsidRPr="00844152" w:rsidRDefault="00A80EE0" w:rsidP="00A80EE0">
      <w:pPr>
        <w:spacing w:line="480" w:lineRule="auto"/>
        <w:jc w:val="both"/>
        <w:rPr>
          <w:sz w:val="24"/>
          <w:szCs w:val="24"/>
        </w:rPr>
      </w:pPr>
      <w:r w:rsidRPr="00844152">
        <w:rPr>
          <w:sz w:val="24"/>
          <w:szCs w:val="24"/>
        </w:rPr>
        <w:t>Evil-Good Class is 100% Evil toward the Good. In Job 2:6 states “And the LORD said to Satan, ‘Behold, He is in Your hand (under His power), but spare (save) His life.’” In Galatians 5:17 says “For the Flesh lusts against the Spirit…” In 1</w:t>
      </w:r>
      <w:r w:rsidRPr="00844152">
        <w:rPr>
          <w:sz w:val="24"/>
          <w:szCs w:val="24"/>
          <w:vertAlign w:val="superscript"/>
        </w:rPr>
        <w:t>st</w:t>
      </w:r>
      <w:r w:rsidRPr="0084415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80EE0" w:rsidRPr="00844152" w:rsidRDefault="00A80EE0" w:rsidP="00A80EE0">
      <w:pPr>
        <w:spacing w:line="480" w:lineRule="auto"/>
        <w:jc w:val="center"/>
        <w:rPr>
          <w:b/>
          <w:sz w:val="24"/>
          <w:szCs w:val="24"/>
        </w:rPr>
      </w:pPr>
      <w:r w:rsidRPr="00844152">
        <w:rPr>
          <w:b/>
          <w:sz w:val="24"/>
          <w:szCs w:val="24"/>
        </w:rPr>
        <w:t>LAWFUL CLASS</w:t>
      </w:r>
    </w:p>
    <w:p w:rsidR="00A80EE0" w:rsidRPr="00844152" w:rsidRDefault="00A80EE0" w:rsidP="00A80EE0">
      <w:pPr>
        <w:spacing w:line="480" w:lineRule="auto"/>
        <w:jc w:val="both"/>
        <w:rPr>
          <w:sz w:val="24"/>
          <w:szCs w:val="24"/>
        </w:rPr>
      </w:pPr>
      <w:r w:rsidRPr="00844152">
        <w:rPr>
          <w:sz w:val="24"/>
          <w:szCs w:val="24"/>
        </w:rPr>
        <w:t xml:space="preserve">Lawful Class is 100% Lawful. In Psalms 1:2 mentions “But His delight is in the Law of the LORD, and in His Law does He meditate day and night.” </w:t>
      </w:r>
    </w:p>
    <w:p w:rsidR="00A80EE0" w:rsidRPr="00844152" w:rsidRDefault="00A80EE0" w:rsidP="00A80EE0">
      <w:pPr>
        <w:spacing w:line="480" w:lineRule="auto"/>
        <w:jc w:val="center"/>
        <w:rPr>
          <w:b/>
          <w:sz w:val="24"/>
          <w:szCs w:val="24"/>
        </w:rPr>
      </w:pPr>
      <w:r w:rsidRPr="00844152">
        <w:rPr>
          <w:b/>
          <w:sz w:val="24"/>
          <w:szCs w:val="24"/>
        </w:rPr>
        <w:t>LAWFUL-GOOD CLASS</w:t>
      </w:r>
    </w:p>
    <w:p w:rsidR="00A80EE0" w:rsidRPr="00844152" w:rsidRDefault="00A80EE0" w:rsidP="00A80EE0">
      <w:pPr>
        <w:spacing w:line="480" w:lineRule="auto"/>
        <w:jc w:val="both"/>
        <w:rPr>
          <w:sz w:val="24"/>
          <w:szCs w:val="24"/>
        </w:rPr>
      </w:pPr>
      <w:r w:rsidRPr="00844152">
        <w:rPr>
          <w:sz w:val="24"/>
          <w:szCs w:val="24"/>
        </w:rPr>
        <w:t xml:space="preserve">The Lawful Good Class is 100% Lawful toward Good. In Proverbs 4:2 tells us “For I give You good doctrine, forsake Ye not My Law.” </w:t>
      </w:r>
    </w:p>
    <w:p w:rsidR="00A80EE0" w:rsidRPr="00844152" w:rsidRDefault="00A80EE0" w:rsidP="00A80EE0">
      <w:pPr>
        <w:spacing w:line="480" w:lineRule="auto"/>
        <w:jc w:val="center"/>
        <w:rPr>
          <w:b/>
          <w:sz w:val="24"/>
          <w:szCs w:val="24"/>
        </w:rPr>
      </w:pPr>
      <w:r w:rsidRPr="00844152">
        <w:rPr>
          <w:b/>
          <w:sz w:val="24"/>
          <w:szCs w:val="24"/>
        </w:rPr>
        <w:t>LAWFUL-NEUTRAL</w:t>
      </w:r>
    </w:p>
    <w:p w:rsidR="00A80EE0" w:rsidRPr="00844152" w:rsidRDefault="00A80EE0" w:rsidP="00A80EE0">
      <w:pPr>
        <w:spacing w:line="480" w:lineRule="auto"/>
        <w:jc w:val="both"/>
        <w:rPr>
          <w:sz w:val="24"/>
          <w:szCs w:val="24"/>
        </w:rPr>
      </w:pPr>
      <w:r w:rsidRPr="00844152">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80EE0" w:rsidRPr="00844152" w:rsidRDefault="00A80EE0" w:rsidP="00A80EE0">
      <w:pPr>
        <w:spacing w:line="480" w:lineRule="auto"/>
        <w:jc w:val="center"/>
        <w:rPr>
          <w:b/>
          <w:sz w:val="24"/>
          <w:szCs w:val="24"/>
        </w:rPr>
      </w:pPr>
      <w:r w:rsidRPr="00844152">
        <w:rPr>
          <w:b/>
          <w:sz w:val="24"/>
          <w:szCs w:val="24"/>
        </w:rPr>
        <w:t>LAWFUL-EVIL CLASS</w:t>
      </w:r>
    </w:p>
    <w:p w:rsidR="00A80EE0" w:rsidRPr="00844152" w:rsidRDefault="00A80EE0" w:rsidP="00A80EE0">
      <w:pPr>
        <w:spacing w:line="480" w:lineRule="auto"/>
        <w:jc w:val="both"/>
        <w:rPr>
          <w:b/>
          <w:sz w:val="24"/>
          <w:szCs w:val="24"/>
        </w:rPr>
      </w:pPr>
      <w:r w:rsidRPr="00844152">
        <w:rPr>
          <w:sz w:val="24"/>
          <w:szCs w:val="24"/>
        </w:rPr>
        <w:t>The Lawful-Evil Class is 100% Lawful toward the Evil. In Psalms 94:20 tells us “Shall the throne of iniquity have fellowship with thee, which frames mischief by a Law?”</w:t>
      </w:r>
      <w:r w:rsidRPr="00844152">
        <w:rPr>
          <w:b/>
          <w:sz w:val="24"/>
          <w:szCs w:val="24"/>
        </w:rPr>
        <w:t xml:space="preserve"> </w:t>
      </w:r>
    </w:p>
    <w:p w:rsidR="00A80EE0" w:rsidRPr="00844152" w:rsidRDefault="00A80EE0" w:rsidP="00A80EE0">
      <w:pPr>
        <w:spacing w:line="480" w:lineRule="auto"/>
        <w:jc w:val="center"/>
        <w:rPr>
          <w:b/>
          <w:sz w:val="24"/>
          <w:szCs w:val="24"/>
        </w:rPr>
      </w:pPr>
      <w:r w:rsidRPr="00844152">
        <w:rPr>
          <w:b/>
          <w:sz w:val="24"/>
          <w:szCs w:val="24"/>
        </w:rPr>
        <w:t>CHAOTIC CLASS</w:t>
      </w:r>
    </w:p>
    <w:p w:rsidR="00A80EE0" w:rsidRPr="00844152" w:rsidRDefault="00A80EE0" w:rsidP="00A80EE0">
      <w:pPr>
        <w:spacing w:line="480" w:lineRule="auto"/>
        <w:jc w:val="both"/>
        <w:rPr>
          <w:sz w:val="24"/>
          <w:szCs w:val="24"/>
        </w:rPr>
      </w:pPr>
      <w:r w:rsidRPr="0084415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80EE0" w:rsidRPr="00844152" w:rsidRDefault="00A80EE0" w:rsidP="00A80EE0">
      <w:pPr>
        <w:spacing w:line="480" w:lineRule="auto"/>
        <w:jc w:val="center"/>
        <w:rPr>
          <w:b/>
          <w:sz w:val="24"/>
          <w:szCs w:val="24"/>
        </w:rPr>
      </w:pPr>
      <w:r w:rsidRPr="00844152">
        <w:rPr>
          <w:b/>
          <w:sz w:val="24"/>
          <w:szCs w:val="24"/>
        </w:rPr>
        <w:t>CHAOTIC-GOOD CLASS</w:t>
      </w:r>
    </w:p>
    <w:p w:rsidR="00A80EE0" w:rsidRPr="00844152" w:rsidRDefault="00A80EE0" w:rsidP="00A80EE0">
      <w:pPr>
        <w:spacing w:line="480" w:lineRule="auto"/>
        <w:jc w:val="both"/>
        <w:rPr>
          <w:sz w:val="24"/>
          <w:szCs w:val="24"/>
        </w:rPr>
      </w:pPr>
      <w:r w:rsidRPr="00844152">
        <w:rPr>
          <w:sz w:val="24"/>
          <w:szCs w:val="24"/>
        </w:rPr>
        <w:t>Chaotic-Good Class is 100% Chaotic toward the Good. In 2</w:t>
      </w:r>
      <w:r w:rsidRPr="00844152">
        <w:rPr>
          <w:sz w:val="24"/>
          <w:szCs w:val="24"/>
          <w:vertAlign w:val="superscript"/>
        </w:rPr>
        <w:t>nd</w:t>
      </w:r>
      <w:r w:rsidRPr="0084415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80EE0" w:rsidRPr="00844152" w:rsidRDefault="00A80EE0" w:rsidP="00A80EE0">
      <w:pPr>
        <w:spacing w:line="480" w:lineRule="auto"/>
        <w:jc w:val="center"/>
        <w:rPr>
          <w:b/>
          <w:sz w:val="24"/>
          <w:szCs w:val="24"/>
        </w:rPr>
      </w:pPr>
      <w:r w:rsidRPr="00844152">
        <w:rPr>
          <w:b/>
          <w:sz w:val="24"/>
          <w:szCs w:val="24"/>
        </w:rPr>
        <w:t>CHAOTIC-NEUTRAL CLASS</w:t>
      </w:r>
    </w:p>
    <w:p w:rsidR="00A80EE0" w:rsidRPr="00844152" w:rsidRDefault="00A80EE0" w:rsidP="00A80EE0">
      <w:pPr>
        <w:spacing w:line="480" w:lineRule="auto"/>
        <w:jc w:val="both"/>
        <w:rPr>
          <w:sz w:val="24"/>
          <w:szCs w:val="24"/>
        </w:rPr>
      </w:pPr>
      <w:r w:rsidRPr="00844152">
        <w:rPr>
          <w:sz w:val="24"/>
          <w:szCs w:val="24"/>
        </w:rPr>
        <w:t>Chaotic-Neutral Class is 100% Chaotic toward the Neutral. In 2</w:t>
      </w:r>
      <w:r w:rsidRPr="00844152">
        <w:rPr>
          <w:sz w:val="24"/>
          <w:szCs w:val="24"/>
          <w:vertAlign w:val="superscript"/>
        </w:rPr>
        <w:t>nd</w:t>
      </w:r>
      <w:r w:rsidRPr="0084415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80EE0" w:rsidRPr="00844152" w:rsidRDefault="00A80EE0" w:rsidP="00A80EE0">
      <w:pPr>
        <w:spacing w:line="480" w:lineRule="auto"/>
        <w:jc w:val="center"/>
        <w:rPr>
          <w:b/>
          <w:sz w:val="24"/>
          <w:szCs w:val="24"/>
        </w:rPr>
      </w:pPr>
      <w:r w:rsidRPr="00844152">
        <w:rPr>
          <w:b/>
          <w:sz w:val="24"/>
          <w:szCs w:val="24"/>
        </w:rPr>
        <w:t>CHAOTIC-EVIL CLASS</w:t>
      </w:r>
    </w:p>
    <w:p w:rsidR="00A80EE0" w:rsidRPr="00844152" w:rsidRDefault="00A80EE0" w:rsidP="00A80EE0">
      <w:pPr>
        <w:spacing w:line="480" w:lineRule="auto"/>
        <w:jc w:val="both"/>
        <w:rPr>
          <w:sz w:val="24"/>
          <w:szCs w:val="24"/>
        </w:rPr>
      </w:pPr>
      <w:r w:rsidRPr="00844152">
        <w:rPr>
          <w:sz w:val="24"/>
          <w:szCs w:val="24"/>
        </w:rPr>
        <w:t>Chaotic-Evil Class is 100% Chaotic toward the Evil. In 2</w:t>
      </w:r>
      <w:r w:rsidRPr="00844152">
        <w:rPr>
          <w:sz w:val="24"/>
          <w:szCs w:val="24"/>
          <w:vertAlign w:val="superscript"/>
        </w:rPr>
        <w:t>nd</w:t>
      </w:r>
      <w:r w:rsidRPr="0084415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A80EE0" w:rsidRPr="00844152" w:rsidRDefault="00A80EE0" w:rsidP="00A80EE0">
      <w:pPr>
        <w:spacing w:line="480" w:lineRule="auto"/>
        <w:jc w:val="center"/>
        <w:rPr>
          <w:b/>
          <w:sz w:val="24"/>
          <w:szCs w:val="24"/>
        </w:rPr>
      </w:pPr>
      <w:r w:rsidRPr="00844152">
        <w:rPr>
          <w:b/>
          <w:sz w:val="24"/>
          <w:szCs w:val="24"/>
        </w:rPr>
        <w:t>UNLAWFUL CLASS</w:t>
      </w:r>
    </w:p>
    <w:p w:rsidR="00A80EE0" w:rsidRPr="00844152" w:rsidRDefault="00A80EE0" w:rsidP="00A80EE0">
      <w:pPr>
        <w:spacing w:line="480" w:lineRule="auto"/>
        <w:jc w:val="both"/>
        <w:rPr>
          <w:sz w:val="24"/>
          <w:szCs w:val="24"/>
        </w:rPr>
      </w:pPr>
      <w:r w:rsidRPr="00844152">
        <w:rPr>
          <w:sz w:val="24"/>
          <w:szCs w:val="24"/>
        </w:rPr>
        <w:t>Unlawful Class is 100% Unlawful. In 2</w:t>
      </w:r>
      <w:r w:rsidRPr="00844152">
        <w:rPr>
          <w:sz w:val="24"/>
          <w:szCs w:val="24"/>
          <w:vertAlign w:val="superscript"/>
        </w:rPr>
        <w:t>nd</w:t>
      </w:r>
      <w:r w:rsidRPr="0084415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80EE0" w:rsidRPr="00844152" w:rsidRDefault="00A80EE0" w:rsidP="00A80EE0">
      <w:pPr>
        <w:spacing w:line="480" w:lineRule="auto"/>
        <w:jc w:val="center"/>
        <w:rPr>
          <w:b/>
          <w:sz w:val="24"/>
          <w:szCs w:val="24"/>
        </w:rPr>
      </w:pPr>
      <w:r w:rsidRPr="00844152">
        <w:rPr>
          <w:b/>
          <w:sz w:val="24"/>
          <w:szCs w:val="24"/>
        </w:rPr>
        <w:t>UNLAWFUL-NEUTRAL CLASS</w:t>
      </w:r>
    </w:p>
    <w:p w:rsidR="00A80EE0" w:rsidRPr="00844152" w:rsidRDefault="00A80EE0" w:rsidP="00A80EE0">
      <w:pPr>
        <w:spacing w:line="480" w:lineRule="auto"/>
        <w:jc w:val="both"/>
        <w:rPr>
          <w:sz w:val="24"/>
          <w:szCs w:val="24"/>
        </w:rPr>
      </w:pPr>
      <w:r w:rsidRPr="00844152">
        <w:rPr>
          <w:sz w:val="24"/>
          <w:szCs w:val="24"/>
        </w:rPr>
        <w:t>Unlawful-Neutral Class is 100% Unlawful toward the Neutral. In 2</w:t>
      </w:r>
      <w:r w:rsidRPr="00844152">
        <w:rPr>
          <w:sz w:val="24"/>
          <w:szCs w:val="24"/>
          <w:vertAlign w:val="superscript"/>
        </w:rPr>
        <w:t>nd</w:t>
      </w:r>
      <w:r w:rsidRPr="00844152">
        <w:rPr>
          <w:sz w:val="24"/>
          <w:szCs w:val="24"/>
        </w:rPr>
        <w:t xml:space="preserve"> Peter 2:8 tells us “(For that righteous Man dwelling among them, in seeing &amp; hearing, vexed His Righteous Soul from day to day with their unlawful deeds…)” </w:t>
      </w:r>
    </w:p>
    <w:p w:rsidR="00A80EE0" w:rsidRPr="00844152" w:rsidRDefault="00A80EE0" w:rsidP="00A80EE0">
      <w:pPr>
        <w:spacing w:line="480" w:lineRule="auto"/>
        <w:jc w:val="center"/>
        <w:rPr>
          <w:b/>
          <w:sz w:val="24"/>
          <w:szCs w:val="24"/>
        </w:rPr>
      </w:pPr>
      <w:r w:rsidRPr="00844152">
        <w:rPr>
          <w:b/>
          <w:sz w:val="24"/>
          <w:szCs w:val="24"/>
        </w:rPr>
        <w:t xml:space="preserve">UNLAWFUL-GOOD CLASS </w:t>
      </w:r>
    </w:p>
    <w:p w:rsidR="00A80EE0" w:rsidRPr="00844152" w:rsidRDefault="00A80EE0" w:rsidP="00A80EE0">
      <w:pPr>
        <w:spacing w:line="480" w:lineRule="auto"/>
        <w:jc w:val="both"/>
        <w:rPr>
          <w:sz w:val="24"/>
          <w:szCs w:val="24"/>
        </w:rPr>
      </w:pPr>
      <w:r w:rsidRPr="0084415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80EE0" w:rsidRPr="00844152" w:rsidRDefault="00A80EE0" w:rsidP="00A80EE0">
      <w:pPr>
        <w:spacing w:line="480" w:lineRule="auto"/>
        <w:jc w:val="center"/>
        <w:rPr>
          <w:b/>
          <w:sz w:val="24"/>
          <w:szCs w:val="24"/>
        </w:rPr>
      </w:pPr>
      <w:r w:rsidRPr="00844152">
        <w:rPr>
          <w:b/>
          <w:sz w:val="24"/>
          <w:szCs w:val="24"/>
        </w:rPr>
        <w:t>UNLAWFUL-EVIL CLASS</w:t>
      </w:r>
    </w:p>
    <w:p w:rsidR="00A80EE0" w:rsidRPr="00844152" w:rsidRDefault="00A80EE0" w:rsidP="00A80EE0">
      <w:pPr>
        <w:spacing w:line="480" w:lineRule="auto"/>
        <w:jc w:val="both"/>
        <w:rPr>
          <w:sz w:val="24"/>
          <w:szCs w:val="24"/>
        </w:rPr>
      </w:pPr>
      <w:r w:rsidRPr="00844152">
        <w:rPr>
          <w:sz w:val="24"/>
          <w:szCs w:val="24"/>
        </w:rPr>
        <w:t xml:space="preserve">Unlawful-Evil Class is 100% Unlawful toward the Evil. In Wisdom of Solomon 4:6 says “For Children of unlawful beds are Witnesses of wickedness against their Parents in their trial.”  </w:t>
      </w:r>
    </w:p>
    <w:p w:rsidR="00A80EE0" w:rsidRPr="00844152" w:rsidRDefault="00A80EE0" w:rsidP="00A80EE0">
      <w:pPr>
        <w:spacing w:line="480" w:lineRule="auto"/>
        <w:jc w:val="center"/>
        <w:rPr>
          <w:b/>
          <w:sz w:val="24"/>
          <w:szCs w:val="24"/>
        </w:rPr>
      </w:pPr>
      <w:r w:rsidRPr="00844152">
        <w:rPr>
          <w:b/>
          <w:sz w:val="24"/>
          <w:szCs w:val="24"/>
        </w:rPr>
        <w:t>True Holy Miracles and False Unholy Miracles (Signs, Wonders, Powers and Healings)</w:t>
      </w:r>
    </w:p>
    <w:p w:rsidR="00A80EE0" w:rsidRPr="00844152" w:rsidRDefault="00A80EE0" w:rsidP="00A80EE0">
      <w:pPr>
        <w:spacing w:line="480" w:lineRule="auto"/>
        <w:jc w:val="both"/>
        <w:rPr>
          <w:sz w:val="24"/>
          <w:szCs w:val="24"/>
        </w:rPr>
      </w:pPr>
      <w:r w:rsidRPr="0084415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844152">
        <w:rPr>
          <w:sz w:val="24"/>
          <w:szCs w:val="24"/>
          <w:vertAlign w:val="superscript"/>
        </w:rPr>
        <w:t>st</w:t>
      </w:r>
      <w:r w:rsidRPr="00844152">
        <w:rPr>
          <w:sz w:val="24"/>
          <w:szCs w:val="24"/>
        </w:rPr>
        <w:t xml:space="preserve"> Samuel 14:36; Job 24:22; Psalms 69:18; 73:28; 85:5 (OKJV); 107:18; Proverbs 20:5; Song of Solomon 1:4 (OKJV); Isaiah 5:19; 12:3 (OKJV); Jeremiah 30:21; Joel 3:9; 1</w:t>
      </w:r>
      <w:r w:rsidRPr="00844152">
        <w:rPr>
          <w:sz w:val="24"/>
          <w:szCs w:val="24"/>
          <w:vertAlign w:val="superscript"/>
        </w:rPr>
        <w:t>st</w:t>
      </w:r>
      <w:r w:rsidRPr="00844152">
        <w:rPr>
          <w:sz w:val="24"/>
          <w:szCs w:val="24"/>
        </w:rPr>
        <w:t xml:space="preserve"> Esdras 3:22; 2</w:t>
      </w:r>
      <w:r w:rsidRPr="00844152">
        <w:rPr>
          <w:sz w:val="24"/>
          <w:szCs w:val="24"/>
          <w:vertAlign w:val="superscript"/>
        </w:rPr>
        <w:t>nd</w:t>
      </w:r>
      <w:r w:rsidRPr="00844152">
        <w:rPr>
          <w:sz w:val="24"/>
          <w:szCs w:val="24"/>
        </w:rPr>
        <w:t xml:space="preserve"> Esdras 6:18; 16:37; Sirach 51:23; 2</w:t>
      </w:r>
      <w:r w:rsidRPr="00844152">
        <w:rPr>
          <w:sz w:val="24"/>
          <w:szCs w:val="24"/>
          <w:vertAlign w:val="superscript"/>
        </w:rPr>
        <w:t>nd</w:t>
      </w:r>
      <w:r w:rsidRPr="0084415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844152">
        <w:rPr>
          <w:b/>
          <w:i/>
          <w:sz w:val="24"/>
          <w:szCs w:val="24"/>
        </w:rPr>
        <w:t>crucifix</w:t>
      </w:r>
      <w:r w:rsidRPr="00844152">
        <w:rPr>
          <w:sz w:val="24"/>
          <w:szCs w:val="24"/>
        </w:rPr>
        <w:t xml:space="preserve"> on a chain necklace or from the </w:t>
      </w:r>
      <w:r w:rsidRPr="00844152">
        <w:rPr>
          <w:b/>
          <w:i/>
          <w:sz w:val="24"/>
          <w:szCs w:val="24"/>
        </w:rPr>
        <w:t>24 holy precious stones</w:t>
      </w:r>
      <w:r w:rsidRPr="00844152">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844152">
        <w:rPr>
          <w:sz w:val="24"/>
          <w:szCs w:val="24"/>
          <w:vertAlign w:val="superscript"/>
        </w:rPr>
        <w:t>nd</w:t>
      </w:r>
      <w:r w:rsidRPr="0084415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44152">
        <w:rPr>
          <w:sz w:val="24"/>
          <w:szCs w:val="24"/>
          <w:vertAlign w:val="superscript"/>
        </w:rPr>
        <w:t>st</w:t>
      </w:r>
      <w:r w:rsidRPr="0084415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844152">
        <w:rPr>
          <w:sz w:val="24"/>
          <w:szCs w:val="24"/>
          <w:vertAlign w:val="superscript"/>
        </w:rPr>
        <w:t>nd</w:t>
      </w:r>
      <w:r w:rsidRPr="00844152">
        <w:rPr>
          <w:sz w:val="24"/>
          <w:szCs w:val="24"/>
        </w:rPr>
        <w:t xml:space="preserve"> Serpent Satan the Married Lord called Wisdom the “</w:t>
      </w:r>
      <w:r w:rsidRPr="00844152">
        <w:rPr>
          <w:b/>
          <w:sz w:val="24"/>
          <w:szCs w:val="24"/>
        </w:rPr>
        <w:t>Creator of the Eternal Sin</w:t>
      </w:r>
      <w:r w:rsidRPr="0084415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44152">
        <w:rPr>
          <w:sz w:val="24"/>
          <w:szCs w:val="24"/>
          <w:vertAlign w:val="superscript"/>
        </w:rPr>
        <w:t>st</w:t>
      </w:r>
      <w:r w:rsidRPr="00844152">
        <w:rPr>
          <w:sz w:val="24"/>
          <w:szCs w:val="24"/>
        </w:rPr>
        <w:t xml:space="preserve"> Samuel 8:12 (NKJV); 20:40 (NKJV); 2</w:t>
      </w:r>
      <w:r w:rsidRPr="00844152">
        <w:rPr>
          <w:sz w:val="24"/>
          <w:szCs w:val="24"/>
          <w:vertAlign w:val="superscript"/>
        </w:rPr>
        <w:t>nd</w:t>
      </w:r>
      <w:r w:rsidRPr="00844152">
        <w:rPr>
          <w:sz w:val="24"/>
          <w:szCs w:val="24"/>
        </w:rPr>
        <w:t xml:space="preserve"> Samuel 1:27; 2</w:t>
      </w:r>
      <w:r w:rsidRPr="00844152">
        <w:rPr>
          <w:sz w:val="24"/>
          <w:szCs w:val="24"/>
          <w:vertAlign w:val="superscript"/>
        </w:rPr>
        <w:t>nd</w:t>
      </w:r>
      <w:r w:rsidRPr="00844152">
        <w:rPr>
          <w:sz w:val="24"/>
          <w:szCs w:val="24"/>
        </w:rPr>
        <w:t xml:space="preserve"> Kings 10:2 (NKJV); 11:8, 11; 1</w:t>
      </w:r>
      <w:r w:rsidRPr="00844152">
        <w:rPr>
          <w:sz w:val="24"/>
          <w:szCs w:val="24"/>
          <w:vertAlign w:val="superscript"/>
        </w:rPr>
        <w:t>st</w:t>
      </w:r>
      <w:r w:rsidRPr="00844152">
        <w:rPr>
          <w:sz w:val="24"/>
          <w:szCs w:val="24"/>
        </w:rPr>
        <w:t xml:space="preserve"> Chronicles 12:33, 37 (NKJV); 2</w:t>
      </w:r>
      <w:r w:rsidRPr="00844152">
        <w:rPr>
          <w:sz w:val="24"/>
          <w:szCs w:val="24"/>
          <w:vertAlign w:val="superscript"/>
        </w:rPr>
        <w:t>nd</w:t>
      </w:r>
      <w:r w:rsidRPr="00844152">
        <w:rPr>
          <w:sz w:val="24"/>
          <w:szCs w:val="24"/>
        </w:rPr>
        <w:t xml:space="preserve"> Chronicles 23:7, 10; 32:5 (NKJV); Nehemiah 4:17 (NKJV); Ecclesiastes 9:18; Isaiah 13:5; Jeremiah 21:4; 22:7; 50:25; 51:20; Ezekiel 9:1-2; 32:27; 39:9-10; Joel 2:8 (NKJV); Judith 6:12; 7:5; 14:2, 11; Wisdom of Solomon 5:17, 20, 43; 1</w:t>
      </w:r>
      <w:r w:rsidRPr="00844152">
        <w:rPr>
          <w:sz w:val="24"/>
          <w:szCs w:val="24"/>
          <w:vertAlign w:val="superscript"/>
        </w:rPr>
        <w:t>st</w:t>
      </w:r>
      <w:r w:rsidRPr="00844152">
        <w:rPr>
          <w:sz w:val="24"/>
          <w:szCs w:val="24"/>
        </w:rPr>
        <w:t xml:space="preserve"> Maccabees 7:44; 8:26, 28; 9:39; 10:6; 11:51; 16:16; 2</w:t>
      </w:r>
      <w:r w:rsidRPr="00844152">
        <w:rPr>
          <w:sz w:val="24"/>
          <w:szCs w:val="24"/>
          <w:vertAlign w:val="superscript"/>
        </w:rPr>
        <w:t>nd</w:t>
      </w:r>
      <w:r w:rsidRPr="00844152">
        <w:rPr>
          <w:sz w:val="24"/>
          <w:szCs w:val="24"/>
        </w:rPr>
        <w:t xml:space="preserve"> Maccabees 3:28; 5:26; 8:18; 9:2; 10:23, 27, 30; 11:7; John 18:3 &amp; 2</w:t>
      </w:r>
      <w:r w:rsidRPr="00844152">
        <w:rPr>
          <w:sz w:val="24"/>
          <w:szCs w:val="24"/>
          <w:vertAlign w:val="superscript"/>
        </w:rPr>
        <w:t>nd</w:t>
      </w:r>
      <w:r w:rsidRPr="00844152">
        <w:rPr>
          <w:sz w:val="24"/>
          <w:szCs w:val="24"/>
        </w:rPr>
        <w:t xml:space="preserve"> Corinthians 10:1-6. The Eternal Weapon used as the Eternal Sin in Lordship has the origin by the word “</w:t>
      </w:r>
      <w:r w:rsidRPr="00844152">
        <w:rPr>
          <w:b/>
          <w:sz w:val="24"/>
          <w:szCs w:val="24"/>
        </w:rPr>
        <w:t>Qanah</w:t>
      </w:r>
      <w:r w:rsidRPr="00844152">
        <w:rPr>
          <w:sz w:val="24"/>
          <w:szCs w:val="24"/>
        </w:rPr>
        <w:t>” which can mean “</w:t>
      </w:r>
      <w:r w:rsidRPr="00844152">
        <w:rPr>
          <w:b/>
          <w:sz w:val="24"/>
          <w:szCs w:val="24"/>
        </w:rPr>
        <w:t>Eternal Lordly Marital Sexual Eros Love</w:t>
      </w:r>
      <w:r w:rsidRPr="00844152">
        <w:rPr>
          <w:sz w:val="24"/>
          <w:szCs w:val="24"/>
        </w:rPr>
        <w:t>” with all lying wonders and powers concerning eating from the Tree of the Knowledge of Good and Evil &amp; then eating from the Tree of Life so that “</w:t>
      </w:r>
      <w:r w:rsidRPr="00844152">
        <w:rPr>
          <w:b/>
          <w:sz w:val="24"/>
          <w:szCs w:val="24"/>
        </w:rPr>
        <w:t>This Sin</w:t>
      </w:r>
      <w:r w:rsidRPr="00844152">
        <w:rPr>
          <w:sz w:val="24"/>
          <w:szCs w:val="24"/>
        </w:rPr>
        <w:t>” would become eternal that the World does &amp; uses daily in 2</w:t>
      </w:r>
      <w:r w:rsidRPr="00844152">
        <w:rPr>
          <w:sz w:val="24"/>
          <w:szCs w:val="24"/>
          <w:vertAlign w:val="superscript"/>
        </w:rPr>
        <w:t>nd</w:t>
      </w:r>
      <w:r w:rsidRPr="00844152">
        <w:rPr>
          <w:sz w:val="24"/>
          <w:szCs w:val="24"/>
        </w:rPr>
        <w:t xml:space="preserve"> Thessalonians 2:1-12; 1</w:t>
      </w:r>
      <w:r w:rsidRPr="00844152">
        <w:rPr>
          <w:sz w:val="24"/>
          <w:szCs w:val="24"/>
          <w:vertAlign w:val="superscript"/>
        </w:rPr>
        <w:t>st</w:t>
      </w:r>
      <w:r w:rsidRPr="00844152">
        <w:rPr>
          <w:sz w:val="24"/>
          <w:szCs w:val="24"/>
        </w:rPr>
        <w:t xml:space="preserve"> John 4:1, 3, 5; 2</w:t>
      </w:r>
      <w:r w:rsidRPr="00844152">
        <w:rPr>
          <w:sz w:val="24"/>
          <w:szCs w:val="24"/>
          <w:vertAlign w:val="superscript"/>
        </w:rPr>
        <w:t>nd</w:t>
      </w:r>
      <w:r w:rsidRPr="00844152">
        <w:rPr>
          <w:sz w:val="24"/>
          <w:szCs w:val="24"/>
        </w:rPr>
        <w:t xml:space="preserve"> John 7-11; Jude 5-19 &amp; Revelation 12:1-20:15 in the “</w:t>
      </w:r>
      <w:r w:rsidRPr="00844152">
        <w:rPr>
          <w:b/>
          <w:sz w:val="24"/>
          <w:szCs w:val="24"/>
        </w:rPr>
        <w:t>Greatest Sexual Eros Love Apostasy</w:t>
      </w:r>
      <w:r w:rsidRPr="00844152">
        <w:rPr>
          <w:sz w:val="24"/>
          <w:szCs w:val="24"/>
        </w:rPr>
        <w:t>.” The Eternal Sin in actuality is the Lord Lucifer called the 2</w:t>
      </w:r>
      <w:r w:rsidRPr="00844152">
        <w:rPr>
          <w:sz w:val="24"/>
          <w:szCs w:val="24"/>
          <w:vertAlign w:val="superscript"/>
        </w:rPr>
        <w:t>nd</w:t>
      </w:r>
      <w:r w:rsidRPr="0084415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44152">
        <w:rPr>
          <w:sz w:val="24"/>
          <w:szCs w:val="24"/>
          <w:vertAlign w:val="superscript"/>
        </w:rPr>
        <w:t>nd</w:t>
      </w:r>
      <w:r w:rsidRPr="0084415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44152">
        <w:rPr>
          <w:sz w:val="24"/>
          <w:szCs w:val="24"/>
          <w:vertAlign w:val="superscript"/>
        </w:rPr>
        <w:t>st</w:t>
      </w:r>
      <w:r w:rsidRPr="0084415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44152">
        <w:rPr>
          <w:sz w:val="24"/>
          <w:szCs w:val="24"/>
          <w:vertAlign w:val="superscript"/>
        </w:rPr>
        <w:t>st</w:t>
      </w:r>
      <w:r w:rsidRPr="00844152">
        <w:rPr>
          <w:sz w:val="24"/>
          <w:szCs w:val="24"/>
        </w:rPr>
        <w:t xml:space="preserve"> Kings 18:1-46. Satanic miracles are associated with error in 1</w:t>
      </w:r>
      <w:r w:rsidRPr="00844152">
        <w:rPr>
          <w:sz w:val="24"/>
          <w:szCs w:val="24"/>
          <w:vertAlign w:val="superscript"/>
        </w:rPr>
        <w:t>st</w:t>
      </w:r>
      <w:r w:rsidRPr="00844152">
        <w:rPr>
          <w:sz w:val="24"/>
          <w:szCs w:val="24"/>
        </w:rPr>
        <w:t xml:space="preserve"> Timothy 4:1-3. There is a Spirit of Truth and a Spirit of Error in 1</w:t>
      </w:r>
      <w:r w:rsidRPr="00844152">
        <w:rPr>
          <w:sz w:val="24"/>
          <w:szCs w:val="24"/>
          <w:vertAlign w:val="superscript"/>
        </w:rPr>
        <w:t>st</w:t>
      </w:r>
      <w:r w:rsidRPr="0084415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844152">
        <w:rPr>
          <w:sz w:val="24"/>
          <w:szCs w:val="24"/>
          <w:vertAlign w:val="superscript"/>
        </w:rPr>
        <w:t>st</w:t>
      </w:r>
      <w:r w:rsidRPr="00844152">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844152">
        <w:rPr>
          <w:sz w:val="24"/>
          <w:szCs w:val="24"/>
          <w:vertAlign w:val="superscript"/>
        </w:rPr>
        <w:t>st</w:t>
      </w:r>
      <w:r w:rsidRPr="00844152">
        <w:rPr>
          <w:sz w:val="24"/>
          <w:szCs w:val="24"/>
        </w:rPr>
        <w:t xml:space="preserve"> Samuel 15:23, asceticism in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44152">
        <w:rPr>
          <w:sz w:val="24"/>
          <w:szCs w:val="24"/>
          <w:vertAlign w:val="superscript"/>
        </w:rPr>
        <w:t>st</w:t>
      </w:r>
      <w:r w:rsidRPr="0084415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44152">
        <w:rPr>
          <w:sz w:val="24"/>
          <w:szCs w:val="24"/>
          <w:vertAlign w:val="superscript"/>
        </w:rPr>
        <w:t>st</w:t>
      </w:r>
      <w:r w:rsidRPr="00844152">
        <w:rPr>
          <w:sz w:val="24"/>
          <w:szCs w:val="24"/>
        </w:rPr>
        <w:t xml:space="preserve"> Corinthians 14:40, losing control of One’s faculties in 1</w:t>
      </w:r>
      <w:r w:rsidRPr="00844152">
        <w:rPr>
          <w:sz w:val="24"/>
          <w:szCs w:val="24"/>
          <w:vertAlign w:val="superscript"/>
        </w:rPr>
        <w:t>st</w:t>
      </w:r>
      <w:r w:rsidRPr="00844152">
        <w:rPr>
          <w:sz w:val="24"/>
          <w:szCs w:val="24"/>
        </w:rPr>
        <w:t xml:space="preserve"> Corinthians 14:32, idolatry or use of images in worship in Exodus 20:3-4, astrology in Deuteronomy 4:19 &amp; Isaiah 47:13-15, experiencing apparitions of Dead Persons in 2</w:t>
      </w:r>
      <w:r w:rsidRPr="00844152">
        <w:rPr>
          <w:sz w:val="24"/>
          <w:szCs w:val="24"/>
          <w:vertAlign w:val="superscript"/>
        </w:rPr>
        <w:t>nd</w:t>
      </w:r>
      <w:r w:rsidRPr="00844152">
        <w:rPr>
          <w:sz w:val="24"/>
          <w:szCs w:val="24"/>
        </w:rPr>
        <w:t xml:space="preserve"> Corinthians 11:14; Deuteronomy 18:11 &amp; 1</w:t>
      </w:r>
      <w:r w:rsidRPr="00844152">
        <w:rPr>
          <w:sz w:val="24"/>
          <w:szCs w:val="24"/>
          <w:vertAlign w:val="superscript"/>
        </w:rPr>
        <w:t>st</w:t>
      </w:r>
      <w:r w:rsidRPr="00844152">
        <w:rPr>
          <w:sz w:val="24"/>
          <w:szCs w:val="24"/>
        </w:rPr>
        <w:t xml:space="preserve"> Corinthians 10:18-21, self-deification in 2</w:t>
      </w:r>
      <w:r w:rsidRPr="00844152">
        <w:rPr>
          <w:sz w:val="24"/>
          <w:szCs w:val="24"/>
          <w:vertAlign w:val="superscript"/>
        </w:rPr>
        <w:t>nd</w:t>
      </w:r>
      <w:r w:rsidRPr="0084415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44152">
        <w:rPr>
          <w:sz w:val="24"/>
          <w:szCs w:val="24"/>
          <w:vertAlign w:val="superscript"/>
        </w:rPr>
        <w:t>st</w:t>
      </w:r>
      <w:r w:rsidRPr="0084415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44152">
        <w:rPr>
          <w:sz w:val="24"/>
          <w:szCs w:val="24"/>
          <w:vertAlign w:val="superscript"/>
        </w:rPr>
        <w:t>nd</w:t>
      </w:r>
      <w:r w:rsidRPr="00844152">
        <w:rPr>
          <w:sz w:val="24"/>
          <w:szCs w:val="24"/>
        </w:rPr>
        <w:t xml:space="preserve"> Corinthians 12:12. Christ’s claim to be God is proven in John 2:19-21; 10:18 &amp; Matthew 12:40. If Satan could raise the dead, then the evidence of the Resurrection of Christ would not have been “</w:t>
      </w:r>
      <w:r w:rsidRPr="00844152">
        <w:rPr>
          <w:b/>
          <w:sz w:val="24"/>
          <w:szCs w:val="24"/>
        </w:rPr>
        <w:t>infallible proofs</w:t>
      </w:r>
      <w:r w:rsidRPr="0084415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44152">
        <w:rPr>
          <w:sz w:val="24"/>
          <w:szCs w:val="24"/>
          <w:vertAlign w:val="superscript"/>
        </w:rPr>
        <w:t>st</w:t>
      </w:r>
      <w:r w:rsidRPr="0084415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44152">
        <w:rPr>
          <w:sz w:val="24"/>
          <w:szCs w:val="24"/>
          <w:vertAlign w:val="superscript"/>
        </w:rPr>
        <w:t>st</w:t>
      </w:r>
      <w:r w:rsidRPr="0084415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44152">
        <w:rPr>
          <w:sz w:val="24"/>
          <w:szCs w:val="24"/>
          <w:vertAlign w:val="superscript"/>
        </w:rPr>
        <w:t>st</w:t>
      </w:r>
      <w:r w:rsidRPr="0084415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44152">
        <w:rPr>
          <w:sz w:val="24"/>
          <w:szCs w:val="24"/>
          <w:vertAlign w:val="superscript"/>
        </w:rPr>
        <w:t>st</w:t>
      </w:r>
      <w:r w:rsidRPr="0084415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844152">
        <w:rPr>
          <w:sz w:val="24"/>
          <w:szCs w:val="24"/>
          <w:vertAlign w:val="superscript"/>
        </w:rPr>
        <w:t>st</w:t>
      </w:r>
      <w:r w:rsidRPr="00844152">
        <w:rPr>
          <w:sz w:val="24"/>
          <w:szCs w:val="24"/>
        </w:rPr>
        <w:t xml:space="preserve"> Corinthians 2:6-16; Acts 5:12-16; 9:36-42; 19:11-12 &amp; Romans 15:19. Were these miracles performed by others than the Apostles? Some scriptures are in 1</w:t>
      </w:r>
      <w:r w:rsidRPr="00844152">
        <w:rPr>
          <w:sz w:val="24"/>
          <w:szCs w:val="24"/>
          <w:vertAlign w:val="superscript"/>
        </w:rPr>
        <w:t>st</w:t>
      </w:r>
      <w:r w:rsidRPr="00844152">
        <w:rPr>
          <w:sz w:val="24"/>
          <w:szCs w:val="24"/>
        </w:rPr>
        <w:t xml:space="preserve"> Corinthians 12:4-11 &amp; Galatians 3:5. What are the “</w:t>
      </w:r>
      <w:r w:rsidRPr="00844152">
        <w:rPr>
          <w:b/>
          <w:sz w:val="24"/>
          <w:szCs w:val="24"/>
        </w:rPr>
        <w:t>Signs of an Apostle</w:t>
      </w:r>
      <w:r w:rsidRPr="00844152">
        <w:rPr>
          <w:sz w:val="24"/>
          <w:szCs w:val="24"/>
        </w:rPr>
        <w:t>” in 2</w:t>
      </w:r>
      <w:r w:rsidRPr="00844152">
        <w:rPr>
          <w:sz w:val="24"/>
          <w:szCs w:val="24"/>
          <w:vertAlign w:val="superscript"/>
        </w:rPr>
        <w:t>nd</w:t>
      </w:r>
      <w:r w:rsidRPr="00844152">
        <w:rPr>
          <w:sz w:val="24"/>
          <w:szCs w:val="24"/>
        </w:rPr>
        <w:t xml:space="preserve"> Corinthians 12:12? Some scriptures are in 2</w:t>
      </w:r>
      <w:r w:rsidRPr="00844152">
        <w:rPr>
          <w:sz w:val="24"/>
          <w:szCs w:val="24"/>
          <w:vertAlign w:val="superscript"/>
        </w:rPr>
        <w:t>nd</w:t>
      </w:r>
      <w:r w:rsidRPr="0084415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844152">
        <w:rPr>
          <w:sz w:val="24"/>
          <w:szCs w:val="24"/>
          <w:vertAlign w:val="superscript"/>
        </w:rPr>
        <w:t>nd</w:t>
      </w:r>
      <w:r w:rsidRPr="00844152">
        <w:rPr>
          <w:sz w:val="24"/>
          <w:szCs w:val="24"/>
        </w:rPr>
        <w:t xml:space="preserve"> Corinthians 10:3-4, 8-11; 13:2-4, 10, they had jealous care to the total health of all the Churches of God in 2</w:t>
      </w:r>
      <w:r w:rsidRPr="00844152">
        <w:rPr>
          <w:sz w:val="24"/>
          <w:szCs w:val="24"/>
          <w:vertAlign w:val="superscript"/>
        </w:rPr>
        <w:t>nd</w:t>
      </w:r>
      <w:r w:rsidRPr="00844152">
        <w:rPr>
          <w:sz w:val="24"/>
          <w:szCs w:val="24"/>
        </w:rPr>
        <w:t xml:space="preserve"> Corinthians 11:1-6, they had true knowledge of Jesus and the Father Stephen’s Gospel plan in 2</w:t>
      </w:r>
      <w:r w:rsidRPr="00844152">
        <w:rPr>
          <w:sz w:val="24"/>
          <w:szCs w:val="24"/>
          <w:vertAlign w:val="superscript"/>
        </w:rPr>
        <w:t>nd</w:t>
      </w:r>
      <w:r w:rsidRPr="00844152">
        <w:rPr>
          <w:sz w:val="24"/>
          <w:szCs w:val="24"/>
        </w:rPr>
        <w:t xml:space="preserve"> Corinthians 11:6, they operated in self-support and selflessness in 2</w:t>
      </w:r>
      <w:r w:rsidRPr="00844152">
        <w:rPr>
          <w:sz w:val="24"/>
          <w:szCs w:val="24"/>
          <w:vertAlign w:val="superscript"/>
        </w:rPr>
        <w:t>nd</w:t>
      </w:r>
      <w:r w:rsidRPr="00844152">
        <w:rPr>
          <w:sz w:val="24"/>
          <w:szCs w:val="24"/>
        </w:rPr>
        <w:t xml:space="preserve"> Corinthians 11:7-11, they did not take advantage of the Churches of God and did not attack people physically in 2</w:t>
      </w:r>
      <w:r w:rsidRPr="00844152">
        <w:rPr>
          <w:sz w:val="24"/>
          <w:szCs w:val="24"/>
          <w:vertAlign w:val="superscript"/>
        </w:rPr>
        <w:t>nd</w:t>
      </w:r>
      <w:r w:rsidRPr="00844152">
        <w:rPr>
          <w:sz w:val="24"/>
          <w:szCs w:val="24"/>
        </w:rPr>
        <w:t xml:space="preserve"> Corinthians 11:20-21, they suffered and endured hardship for the Father Stephen’s Name of Christ in 2</w:t>
      </w:r>
      <w:r w:rsidRPr="00844152">
        <w:rPr>
          <w:sz w:val="24"/>
          <w:szCs w:val="24"/>
          <w:vertAlign w:val="superscript"/>
        </w:rPr>
        <w:t>nd</w:t>
      </w:r>
      <w:r w:rsidRPr="00844152">
        <w:rPr>
          <w:sz w:val="24"/>
          <w:szCs w:val="24"/>
        </w:rPr>
        <w:t xml:space="preserve"> Corinthians 11:23-29, they were caught up into Heaven in 2</w:t>
      </w:r>
      <w:r w:rsidRPr="00844152">
        <w:rPr>
          <w:sz w:val="24"/>
          <w:szCs w:val="24"/>
          <w:vertAlign w:val="superscript"/>
        </w:rPr>
        <w:t>nd</w:t>
      </w:r>
      <w:r w:rsidRPr="00844152">
        <w:rPr>
          <w:sz w:val="24"/>
          <w:szCs w:val="24"/>
        </w:rPr>
        <w:t xml:space="preserve"> Corinthians 12:1-6, they had the weakness of the thorn in the flesh in 2</w:t>
      </w:r>
      <w:r w:rsidRPr="00844152">
        <w:rPr>
          <w:sz w:val="24"/>
          <w:szCs w:val="24"/>
          <w:vertAlign w:val="superscript"/>
        </w:rPr>
        <w:t>nd</w:t>
      </w:r>
      <w:r w:rsidRPr="00844152">
        <w:rPr>
          <w:sz w:val="24"/>
          <w:szCs w:val="24"/>
        </w:rPr>
        <w:t xml:space="preserve"> Corinthians 12:7-9 &amp; they gained enormous strength from their weaknesses in 2</w:t>
      </w:r>
      <w:r w:rsidRPr="00844152">
        <w:rPr>
          <w:sz w:val="24"/>
          <w:szCs w:val="24"/>
          <w:vertAlign w:val="superscript"/>
        </w:rPr>
        <w:t>nd</w:t>
      </w:r>
      <w:r w:rsidRPr="00844152">
        <w:rPr>
          <w:sz w:val="24"/>
          <w:szCs w:val="24"/>
        </w:rPr>
        <w:t xml:space="preserve"> Corinthians 12:10. There were others that were not Apostles that worked enormous miracles. Some scriptures are in 1</w:t>
      </w:r>
      <w:r w:rsidRPr="00844152">
        <w:rPr>
          <w:sz w:val="24"/>
          <w:szCs w:val="24"/>
          <w:vertAlign w:val="superscript"/>
        </w:rPr>
        <w:t>st</w:t>
      </w:r>
      <w:r w:rsidRPr="0084415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44152">
        <w:rPr>
          <w:sz w:val="24"/>
          <w:szCs w:val="24"/>
          <w:vertAlign w:val="superscript"/>
        </w:rPr>
        <w:t>st</w:t>
      </w:r>
      <w:r w:rsidRPr="00844152">
        <w:rPr>
          <w:sz w:val="24"/>
          <w:szCs w:val="24"/>
        </w:rPr>
        <w:t xml:space="preserve"> Corinthians 12:10, 28. So were these miracles restricted to the only Apostles? No! Some scriptures are in 2</w:t>
      </w:r>
      <w:r w:rsidRPr="00844152">
        <w:rPr>
          <w:sz w:val="24"/>
          <w:szCs w:val="24"/>
          <w:vertAlign w:val="superscript"/>
        </w:rPr>
        <w:t>nd</w:t>
      </w:r>
      <w:r w:rsidRPr="00844152">
        <w:rPr>
          <w:sz w:val="24"/>
          <w:szCs w:val="24"/>
        </w:rPr>
        <w:t xml:space="preserve"> Corinthians 3:1-4:18; 10:3-4; Philippians 3:10; Ephesians 5:17; 6:10-12; 2</w:t>
      </w:r>
      <w:r w:rsidRPr="00844152">
        <w:rPr>
          <w:sz w:val="24"/>
          <w:szCs w:val="24"/>
          <w:vertAlign w:val="superscript"/>
        </w:rPr>
        <w:t>nd</w:t>
      </w:r>
      <w:r w:rsidRPr="00844152">
        <w:rPr>
          <w:sz w:val="24"/>
          <w:szCs w:val="24"/>
        </w:rPr>
        <w:t xml:space="preserve"> Timothy 1:7 &amp; 1</w:t>
      </w:r>
      <w:r w:rsidRPr="00844152">
        <w:rPr>
          <w:sz w:val="24"/>
          <w:szCs w:val="24"/>
          <w:vertAlign w:val="superscript"/>
        </w:rPr>
        <w:t>st</w:t>
      </w:r>
      <w:r w:rsidRPr="00844152">
        <w:rPr>
          <w:sz w:val="24"/>
          <w:szCs w:val="24"/>
        </w:rPr>
        <w:t xml:space="preserve"> Corinthians 2:4-5. These magical wards (guards) of permissible defensive magic spells protect them from forbidden offensive magic spells is in 1</w:t>
      </w:r>
      <w:r w:rsidRPr="00844152">
        <w:rPr>
          <w:sz w:val="24"/>
          <w:szCs w:val="24"/>
          <w:vertAlign w:val="superscript"/>
        </w:rPr>
        <w:t>st</w:t>
      </w:r>
      <w:r w:rsidRPr="00844152">
        <w:rPr>
          <w:sz w:val="24"/>
          <w:szCs w:val="24"/>
        </w:rPr>
        <w:t xml:space="preserve"> Chronicles 25:8; 26:12, 16 &amp; Nehemiah 12:24, 45; 13:30. The Father Stephen’s Angelic Wards to protect certain people are in Psalms 91:11-12; Genesis 3:24 &amp; 1</w:t>
      </w:r>
      <w:r w:rsidRPr="00844152">
        <w:rPr>
          <w:sz w:val="24"/>
          <w:szCs w:val="24"/>
          <w:vertAlign w:val="superscript"/>
        </w:rPr>
        <w:t>st</w:t>
      </w:r>
      <w:r w:rsidRPr="00844152">
        <w:rPr>
          <w:sz w:val="24"/>
          <w:szCs w:val="24"/>
        </w:rPr>
        <w:t xml:space="preserve"> Corinthians 4:15. The Father Stephen’s Wards to protect His own people is in Deuteronomy 32:9-11; Psalms 1:6; 18:30; 97:10; 121:3-8; Proverbs 2:7-8; 30:5; Genesis 28:15; 1</w:t>
      </w:r>
      <w:r w:rsidRPr="00844152">
        <w:rPr>
          <w:sz w:val="24"/>
          <w:szCs w:val="24"/>
          <w:vertAlign w:val="superscript"/>
        </w:rPr>
        <w:t>st</w:t>
      </w:r>
      <w:r w:rsidRPr="00844152">
        <w:rPr>
          <w:sz w:val="24"/>
          <w:szCs w:val="24"/>
        </w:rPr>
        <w:t xml:space="preserve"> Samuel 2:9; 2</w:t>
      </w:r>
      <w:r w:rsidRPr="00844152">
        <w:rPr>
          <w:sz w:val="24"/>
          <w:szCs w:val="24"/>
          <w:vertAlign w:val="superscript"/>
        </w:rPr>
        <w:t>nd</w:t>
      </w:r>
      <w:r w:rsidRPr="00844152">
        <w:rPr>
          <w:sz w:val="24"/>
          <w:szCs w:val="24"/>
        </w:rPr>
        <w:t xml:space="preserve"> Samuel 22:31; Isaiah 27:3; 31:5; 52:12; 58:8; Wisdom of Solomon 5:15-23 &amp; Ephesians 6:10-20. The Christian Wards is used to Guard the True Gospel from Satanic Evil is in 2</w:t>
      </w:r>
      <w:r w:rsidRPr="00844152">
        <w:rPr>
          <w:sz w:val="24"/>
          <w:szCs w:val="24"/>
          <w:vertAlign w:val="superscript"/>
        </w:rPr>
        <w:t>nd</w:t>
      </w:r>
      <w:r w:rsidRPr="00844152">
        <w:rPr>
          <w:sz w:val="24"/>
          <w:szCs w:val="24"/>
        </w:rPr>
        <w:t xml:space="preserve"> Timothy 1:14; 4:14-15; Acts 20:30-31 &amp; 1</w:t>
      </w:r>
      <w:r w:rsidRPr="00844152">
        <w:rPr>
          <w:sz w:val="24"/>
          <w:szCs w:val="24"/>
          <w:vertAlign w:val="superscript"/>
        </w:rPr>
        <w:t>st</w:t>
      </w:r>
      <w:r w:rsidRPr="00844152">
        <w:rPr>
          <w:sz w:val="24"/>
          <w:szCs w:val="24"/>
        </w:rPr>
        <w:t xml:space="preserve"> Timothy 6:20. Guards at the tomb of the Lord Jesus Christ are in Matthew 27:65-66; 28:4. Bodyguards for the protection of Kings are in 1</w:t>
      </w:r>
      <w:r w:rsidRPr="00844152">
        <w:rPr>
          <w:sz w:val="24"/>
          <w:szCs w:val="24"/>
          <w:vertAlign w:val="superscript"/>
        </w:rPr>
        <w:t>st</w:t>
      </w:r>
      <w:r w:rsidRPr="00844152">
        <w:rPr>
          <w:sz w:val="24"/>
          <w:szCs w:val="24"/>
        </w:rPr>
        <w:t xml:space="preserve"> Samuel 22:14; 26:14-15; 28:2; 2</w:t>
      </w:r>
      <w:r w:rsidRPr="00844152">
        <w:rPr>
          <w:sz w:val="24"/>
          <w:szCs w:val="24"/>
          <w:vertAlign w:val="superscript"/>
        </w:rPr>
        <w:t>nd</w:t>
      </w:r>
      <w:r w:rsidRPr="00844152">
        <w:rPr>
          <w:sz w:val="24"/>
          <w:szCs w:val="24"/>
        </w:rPr>
        <w:t xml:space="preserve"> Samuel 16:6; 23:23; 1</w:t>
      </w:r>
      <w:r w:rsidRPr="00844152">
        <w:rPr>
          <w:sz w:val="24"/>
          <w:szCs w:val="24"/>
          <w:vertAlign w:val="superscript"/>
        </w:rPr>
        <w:t>st</w:t>
      </w:r>
      <w:r w:rsidRPr="00844152">
        <w:rPr>
          <w:sz w:val="24"/>
          <w:szCs w:val="24"/>
        </w:rPr>
        <w:t xml:space="preserve"> Chronicles 11:25; 1</w:t>
      </w:r>
      <w:r w:rsidRPr="00844152">
        <w:rPr>
          <w:sz w:val="24"/>
          <w:szCs w:val="24"/>
          <w:vertAlign w:val="superscript"/>
        </w:rPr>
        <w:t>st</w:t>
      </w:r>
      <w:r w:rsidRPr="00844152">
        <w:rPr>
          <w:sz w:val="24"/>
          <w:szCs w:val="24"/>
        </w:rPr>
        <w:t xml:space="preserve"> Kings 1:8, 10; 2</w:t>
      </w:r>
      <w:r w:rsidRPr="00844152">
        <w:rPr>
          <w:sz w:val="24"/>
          <w:szCs w:val="24"/>
          <w:vertAlign w:val="superscript"/>
        </w:rPr>
        <w:t>nd</w:t>
      </w:r>
      <w:r w:rsidRPr="00844152">
        <w:rPr>
          <w:sz w:val="24"/>
          <w:szCs w:val="24"/>
        </w:rPr>
        <w:t xml:space="preserve"> Kings 11:7-8; 2</w:t>
      </w:r>
      <w:r w:rsidRPr="00844152">
        <w:rPr>
          <w:sz w:val="24"/>
          <w:szCs w:val="24"/>
          <w:vertAlign w:val="superscript"/>
        </w:rPr>
        <w:t>nd</w:t>
      </w:r>
      <w:r w:rsidRPr="00844152">
        <w:rPr>
          <w:sz w:val="24"/>
          <w:szCs w:val="24"/>
        </w:rPr>
        <w:t xml:space="preserve"> Chronicles 12:11 &amp; Acts 12:20-24. Other kinds of Human Guards to protect certain people are in Nehemiah 4:9, 23; Luke 2:8; 11:21; 22:4, 52, 63; Philippians 1:13; Genesis 37:36; 2</w:t>
      </w:r>
      <w:r w:rsidRPr="00844152">
        <w:rPr>
          <w:sz w:val="24"/>
          <w:szCs w:val="24"/>
          <w:vertAlign w:val="superscript"/>
        </w:rPr>
        <w:t>nd</w:t>
      </w:r>
      <w:r w:rsidRPr="0084415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844152">
        <w:rPr>
          <w:sz w:val="24"/>
          <w:szCs w:val="24"/>
          <w:vertAlign w:val="superscript"/>
        </w:rPr>
        <w:t>st</w:t>
      </w:r>
      <w:r w:rsidRPr="00844152">
        <w:rPr>
          <w:sz w:val="24"/>
          <w:szCs w:val="24"/>
        </w:rPr>
        <w:t xml:space="preserve"> Timothy 4:16 &amp; Deuteronomy 4:9. The Father Stephen’s Warning to His Disciples to Guard &amp; protect Oneself from the Pharisees &amp; Sadducees is in Matthew 16:6, 11-12; 1</w:t>
      </w:r>
      <w:r w:rsidRPr="00844152">
        <w:rPr>
          <w:sz w:val="24"/>
          <w:szCs w:val="24"/>
          <w:vertAlign w:val="superscript"/>
        </w:rPr>
        <w:t>st</w:t>
      </w:r>
      <w:r w:rsidRPr="00844152">
        <w:rPr>
          <w:sz w:val="24"/>
          <w:szCs w:val="24"/>
        </w:rPr>
        <w:t xml:space="preserve"> Corinthians 16:13; Philippians 4:7; 2</w:t>
      </w:r>
      <w:r w:rsidRPr="00844152">
        <w:rPr>
          <w:sz w:val="24"/>
          <w:szCs w:val="24"/>
          <w:vertAlign w:val="superscript"/>
        </w:rPr>
        <w:t>nd</w:t>
      </w:r>
      <w:r w:rsidRPr="00844152">
        <w:rPr>
          <w:sz w:val="24"/>
          <w:szCs w:val="24"/>
        </w:rPr>
        <w:t xml:space="preserve"> Peter 3:17; 2</w:t>
      </w:r>
      <w:r w:rsidRPr="00844152">
        <w:rPr>
          <w:sz w:val="24"/>
          <w:szCs w:val="24"/>
          <w:vertAlign w:val="superscript"/>
        </w:rPr>
        <w:t>nd</w:t>
      </w:r>
      <w:r w:rsidRPr="00844152">
        <w:rPr>
          <w:sz w:val="24"/>
          <w:szCs w:val="24"/>
        </w:rPr>
        <w:t xml:space="preserve"> John 8 &amp; Acts 20:28. Church Leaders are to guard &amp; protect those under Him in Acts 20:28-31; Hebrews 13:17 &amp; 1</w:t>
      </w:r>
      <w:r w:rsidRPr="00844152">
        <w:rPr>
          <w:sz w:val="24"/>
          <w:szCs w:val="24"/>
          <w:vertAlign w:val="superscript"/>
        </w:rPr>
        <w:t>st</w:t>
      </w:r>
      <w:r w:rsidRPr="00844152">
        <w:rPr>
          <w:sz w:val="24"/>
          <w:szCs w:val="24"/>
        </w:rPr>
        <w:t xml:space="preserve"> Peter 5:2. The Father Stephen’s Divine Aids to protect His Armies is in 2</w:t>
      </w:r>
      <w:r w:rsidRPr="00844152">
        <w:rPr>
          <w:sz w:val="24"/>
          <w:szCs w:val="24"/>
          <w:vertAlign w:val="superscript"/>
        </w:rPr>
        <w:t>nd</w:t>
      </w:r>
      <w:r w:rsidRPr="00844152">
        <w:rPr>
          <w:sz w:val="24"/>
          <w:szCs w:val="24"/>
        </w:rPr>
        <w:t xml:space="preserve"> Samuel 21:17; 2</w:t>
      </w:r>
      <w:r w:rsidRPr="00844152">
        <w:rPr>
          <w:sz w:val="24"/>
          <w:szCs w:val="24"/>
          <w:vertAlign w:val="superscript"/>
        </w:rPr>
        <w:t>nd</w:t>
      </w:r>
      <w:r w:rsidRPr="00844152">
        <w:rPr>
          <w:sz w:val="24"/>
          <w:szCs w:val="24"/>
        </w:rPr>
        <w:t xml:space="preserve"> Kings 5:15; Daniel 11:34; Tobit 8:6; Judith 3:6; 9:4; Esther 16:20; Wisdom of Solomon 13:18; 1</w:t>
      </w:r>
      <w:r w:rsidRPr="00844152">
        <w:rPr>
          <w:sz w:val="24"/>
          <w:szCs w:val="24"/>
          <w:vertAlign w:val="superscript"/>
        </w:rPr>
        <w:t>st</w:t>
      </w:r>
      <w:r w:rsidRPr="00844152">
        <w:rPr>
          <w:sz w:val="24"/>
          <w:szCs w:val="24"/>
        </w:rPr>
        <w:t xml:space="preserve"> Maccabees 8:26; 10:6, 24; 15:26; 16:18; 2</w:t>
      </w:r>
      <w:r w:rsidRPr="00844152">
        <w:rPr>
          <w:sz w:val="24"/>
          <w:szCs w:val="24"/>
          <w:vertAlign w:val="superscript"/>
        </w:rPr>
        <w:t>nd</w:t>
      </w:r>
      <w:r w:rsidRPr="0084415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80EE0" w:rsidRPr="00844152" w:rsidRDefault="00A80EE0" w:rsidP="00A80EE0">
      <w:pPr>
        <w:spacing w:line="480" w:lineRule="auto"/>
        <w:jc w:val="both"/>
        <w:rPr>
          <w:sz w:val="24"/>
          <w:szCs w:val="24"/>
        </w:rPr>
      </w:pPr>
      <w:r w:rsidRPr="00844152">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844152">
        <w:rPr>
          <w:sz w:val="24"/>
          <w:szCs w:val="24"/>
          <w:vertAlign w:val="superscript"/>
        </w:rPr>
        <w:t>st</w:t>
      </w:r>
      <w:r w:rsidRPr="00844152">
        <w:rPr>
          <w:sz w:val="24"/>
          <w:szCs w:val="24"/>
        </w:rPr>
        <w:t xml:space="preserve"> John 5:19; Ephesians 2:2; 2</w:t>
      </w:r>
      <w:r w:rsidRPr="00844152">
        <w:rPr>
          <w:sz w:val="24"/>
          <w:szCs w:val="24"/>
          <w:vertAlign w:val="superscript"/>
        </w:rPr>
        <w:t>nd</w:t>
      </w:r>
      <w:r w:rsidRPr="00844152">
        <w:rPr>
          <w:sz w:val="24"/>
          <w:szCs w:val="24"/>
        </w:rPr>
        <w:t xml:space="preserve"> Corinthians 4:3-4 &amp; 2</w:t>
      </w:r>
      <w:r w:rsidRPr="00844152">
        <w:rPr>
          <w:sz w:val="24"/>
          <w:szCs w:val="24"/>
          <w:vertAlign w:val="superscript"/>
        </w:rPr>
        <w:t>nd</w:t>
      </w:r>
      <w:r w:rsidRPr="00844152">
        <w:rPr>
          <w:sz w:val="24"/>
          <w:szCs w:val="24"/>
        </w:rPr>
        <w:t xml:space="preserve"> Corinthians 11:14. Satan’s power is finite, where God’s are infinite. God only performs genuine miracles in Acts 5:38-39. Satan only performs counterfeit miracles in 2</w:t>
      </w:r>
      <w:r w:rsidRPr="00844152">
        <w:rPr>
          <w:sz w:val="24"/>
          <w:szCs w:val="24"/>
          <w:vertAlign w:val="superscript"/>
        </w:rPr>
        <w:t>nd</w:t>
      </w:r>
      <w:r w:rsidRPr="0084415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844152">
        <w:rPr>
          <w:sz w:val="24"/>
          <w:szCs w:val="24"/>
          <w:vertAlign w:val="superscript"/>
        </w:rPr>
        <w:t>nd</w:t>
      </w:r>
      <w:r w:rsidRPr="00844152">
        <w:rPr>
          <w:sz w:val="24"/>
          <w:szCs w:val="24"/>
        </w:rPr>
        <w:t xml:space="preserve"> Thessalonians 2:9-10. Those who follow after the Man of Sin will be eternally damned “</w:t>
      </w:r>
      <w:r w:rsidRPr="00844152">
        <w:rPr>
          <w:b/>
          <w:sz w:val="24"/>
          <w:szCs w:val="24"/>
        </w:rPr>
        <w:t>because they refused to (agape) love the truth and be saved</w:t>
      </w:r>
      <w:r w:rsidRPr="00844152">
        <w:rPr>
          <w:sz w:val="24"/>
          <w:szCs w:val="24"/>
        </w:rPr>
        <w:t>” in 2</w:t>
      </w:r>
      <w:r w:rsidRPr="00844152">
        <w:rPr>
          <w:sz w:val="24"/>
          <w:szCs w:val="24"/>
          <w:vertAlign w:val="superscript"/>
        </w:rPr>
        <w:t>nd</w:t>
      </w:r>
      <w:r w:rsidRPr="00844152">
        <w:rPr>
          <w:sz w:val="24"/>
          <w:szCs w:val="24"/>
        </w:rPr>
        <w:t xml:space="preserve"> Thessalonians 2:10.  Last of all, the Second Beast will rise “</w:t>
      </w:r>
      <w:r w:rsidRPr="00844152">
        <w:rPr>
          <w:b/>
          <w:sz w:val="24"/>
          <w:szCs w:val="24"/>
        </w:rPr>
        <w:t>out of the Earth</w:t>
      </w:r>
      <w:r w:rsidRPr="00844152">
        <w:rPr>
          <w:sz w:val="24"/>
          <w:szCs w:val="24"/>
        </w:rPr>
        <w:t>” &amp; He will have “</w:t>
      </w:r>
      <w:r w:rsidRPr="00844152">
        <w:rPr>
          <w:b/>
          <w:sz w:val="24"/>
          <w:szCs w:val="24"/>
        </w:rPr>
        <w:t>all authority of the first Beast</w:t>
      </w:r>
      <w:r w:rsidRPr="00844152">
        <w:rPr>
          <w:sz w:val="24"/>
          <w:szCs w:val="24"/>
        </w:rPr>
        <w:t>” and “</w:t>
      </w:r>
      <w:r w:rsidRPr="00844152">
        <w:rPr>
          <w:b/>
          <w:sz w:val="24"/>
          <w:szCs w:val="24"/>
        </w:rPr>
        <w:t>works great signs, even making fire come down from Heaven to Earth in the sight of Men, and by the signs which it is allowed to work in the presence of the Beast, it deceives those who dwell on Earth</w:t>
      </w:r>
      <w:r w:rsidRPr="00844152">
        <w:rPr>
          <w:sz w:val="24"/>
          <w:szCs w:val="24"/>
        </w:rPr>
        <w:t>” in Revelation 13:11-14. A false gospel accompanies these Satanic miracles in connection to the power displayed by the First Beast who utters “</w:t>
      </w:r>
      <w:r w:rsidRPr="00844152">
        <w:rPr>
          <w:b/>
          <w:sz w:val="24"/>
          <w:szCs w:val="24"/>
        </w:rPr>
        <w:t>haughty &amp; blasphemous words…it opened its mouth to utter blasphemies against God, blaspheming His name and His dwelling</w:t>
      </w:r>
      <w:r w:rsidRPr="00844152">
        <w:rPr>
          <w:sz w:val="24"/>
          <w:szCs w:val="24"/>
        </w:rPr>
        <w:t>” in Revelation 13:5-6. The Power of God is greater than the Power of Satan in 1</w:t>
      </w:r>
      <w:r w:rsidRPr="00844152">
        <w:rPr>
          <w:sz w:val="24"/>
          <w:szCs w:val="24"/>
          <w:vertAlign w:val="superscript"/>
        </w:rPr>
        <w:t>st</w:t>
      </w:r>
      <w:r w:rsidRPr="0084415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844152">
        <w:rPr>
          <w:sz w:val="24"/>
          <w:szCs w:val="24"/>
          <w:vertAlign w:val="superscript"/>
        </w:rPr>
        <w:t>st</w:t>
      </w:r>
      <w:r w:rsidRPr="00844152">
        <w:rPr>
          <w:sz w:val="24"/>
          <w:szCs w:val="24"/>
        </w:rPr>
        <w:t xml:space="preserve"> Corinthians 10:20. Those who have pagan sexual backgrounds cannot say or know “</w:t>
      </w:r>
      <w:r w:rsidRPr="00844152">
        <w:rPr>
          <w:b/>
          <w:sz w:val="24"/>
          <w:szCs w:val="24"/>
        </w:rPr>
        <w:t>Jesus is Lord, except by the Holy Ghost</w:t>
      </w:r>
      <w:r w:rsidRPr="00844152">
        <w:rPr>
          <w:sz w:val="24"/>
          <w:szCs w:val="24"/>
        </w:rPr>
        <w:t>” in the Kingdom of the Godly Father Stephen or “</w:t>
      </w:r>
      <w:r w:rsidRPr="00844152">
        <w:rPr>
          <w:b/>
          <w:sz w:val="24"/>
          <w:szCs w:val="24"/>
        </w:rPr>
        <w:t>Jesus is Lord, except by the Holy Spirit</w:t>
      </w:r>
      <w:r w:rsidRPr="00844152">
        <w:rPr>
          <w:sz w:val="24"/>
          <w:szCs w:val="24"/>
        </w:rPr>
        <w:t xml:space="preserve">” &amp; </w:t>
      </w:r>
      <w:r w:rsidRPr="00844152">
        <w:rPr>
          <w:b/>
          <w:sz w:val="24"/>
          <w:szCs w:val="24"/>
        </w:rPr>
        <w:t>Jesus is Lord, except by the Spirit of Holiness</w:t>
      </w:r>
      <w:r w:rsidRPr="00844152">
        <w:rPr>
          <w:sz w:val="24"/>
          <w:szCs w:val="24"/>
        </w:rPr>
        <w:t xml:space="preserve"> in the Kingdom of the Earthly Father Stephen and the Kingdom of the Heavenly Father Stephen in 1</w:t>
      </w:r>
      <w:r w:rsidRPr="00844152">
        <w:rPr>
          <w:sz w:val="24"/>
          <w:szCs w:val="24"/>
          <w:vertAlign w:val="superscript"/>
        </w:rPr>
        <w:t>st</w:t>
      </w:r>
      <w:r w:rsidRPr="0084415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44152">
        <w:rPr>
          <w:sz w:val="24"/>
          <w:szCs w:val="24"/>
          <w:vertAlign w:val="superscript"/>
        </w:rPr>
        <w:t>st</w:t>
      </w:r>
      <w:r w:rsidRPr="00844152">
        <w:rPr>
          <w:sz w:val="24"/>
          <w:szCs w:val="24"/>
        </w:rPr>
        <w:t xml:space="preserve"> Corinthians 12:3, 7; 1</w:t>
      </w:r>
      <w:r w:rsidRPr="00844152">
        <w:rPr>
          <w:sz w:val="24"/>
          <w:szCs w:val="24"/>
          <w:vertAlign w:val="superscript"/>
        </w:rPr>
        <w:t>st</w:t>
      </w:r>
      <w:r w:rsidRPr="00844152">
        <w:rPr>
          <w:sz w:val="24"/>
          <w:szCs w:val="24"/>
        </w:rPr>
        <w:t xml:space="preserve"> John 4:2; Matthew 7:20; John 15:5 &amp; Galatians 5:22-23. Should Christians seek after miracles? Some scriptures are in Acts 8:21-22; Luke 23:8; Matthew 10:7-8; 16:1-4; 1</w:t>
      </w:r>
      <w:r w:rsidRPr="00844152">
        <w:rPr>
          <w:sz w:val="24"/>
          <w:szCs w:val="24"/>
          <w:vertAlign w:val="superscript"/>
        </w:rPr>
        <w:t>st</w:t>
      </w:r>
      <w:r w:rsidRPr="00844152">
        <w:rPr>
          <w:sz w:val="24"/>
          <w:szCs w:val="24"/>
        </w:rPr>
        <w:t xml:space="preserve"> Corinthians 1:22-24; Romans 15:18-19; 2</w:t>
      </w:r>
      <w:r w:rsidRPr="00844152">
        <w:rPr>
          <w:sz w:val="24"/>
          <w:szCs w:val="24"/>
          <w:vertAlign w:val="superscript"/>
        </w:rPr>
        <w:t>nd</w:t>
      </w:r>
      <w:r w:rsidRPr="00844152">
        <w:rPr>
          <w:sz w:val="24"/>
          <w:szCs w:val="24"/>
        </w:rPr>
        <w:t xml:space="preserve"> Corinthians 12:12; James 5:14 &amp; Acts 4:29-30; 9:38.</w:t>
      </w:r>
    </w:p>
    <w:p w:rsidR="00A80EE0" w:rsidRPr="00844152" w:rsidRDefault="00A80EE0" w:rsidP="00A80EE0">
      <w:pPr>
        <w:spacing w:line="480" w:lineRule="auto"/>
        <w:jc w:val="center"/>
        <w:rPr>
          <w:b/>
          <w:sz w:val="24"/>
          <w:szCs w:val="24"/>
        </w:rPr>
      </w:pPr>
      <w:r w:rsidRPr="00844152">
        <w:rPr>
          <w:b/>
          <w:sz w:val="24"/>
          <w:szCs w:val="24"/>
        </w:rPr>
        <w:t>The True Miracles of the Father Stephen</w:t>
      </w:r>
    </w:p>
    <w:p w:rsidR="00A80EE0" w:rsidRPr="00844152" w:rsidRDefault="00A80EE0" w:rsidP="00A80EE0">
      <w:pPr>
        <w:spacing w:line="480" w:lineRule="auto"/>
        <w:jc w:val="both"/>
        <w:rPr>
          <w:sz w:val="24"/>
          <w:szCs w:val="24"/>
        </w:rPr>
      </w:pPr>
      <w:r w:rsidRPr="0084415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80EE0" w:rsidRPr="00844152" w:rsidRDefault="00A80EE0" w:rsidP="00A80EE0">
      <w:pPr>
        <w:spacing w:line="480" w:lineRule="auto"/>
        <w:jc w:val="both"/>
        <w:rPr>
          <w:sz w:val="24"/>
          <w:szCs w:val="24"/>
        </w:rPr>
      </w:pPr>
      <w:r w:rsidRPr="0084415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44152">
        <w:rPr>
          <w:sz w:val="24"/>
          <w:szCs w:val="24"/>
          <w:vertAlign w:val="superscript"/>
        </w:rPr>
        <w:t>st</w:t>
      </w:r>
      <w:r w:rsidRPr="00844152">
        <w:rPr>
          <w:sz w:val="24"/>
          <w:szCs w:val="24"/>
        </w:rPr>
        <w:t xml:space="preserve"> Samuel 14:36; Job 24:22; Psalms 69:18; 73:28; 85:5 (OKJV); 107:18; Proverbs 20:5; Song of Solomon 1:4 (OKJV); Isaiah 5:19; 12:3 (OKJV); Jeremiah 30:21; Joel 3:9; 1</w:t>
      </w:r>
      <w:r w:rsidRPr="00844152">
        <w:rPr>
          <w:sz w:val="24"/>
          <w:szCs w:val="24"/>
          <w:vertAlign w:val="superscript"/>
        </w:rPr>
        <w:t>st</w:t>
      </w:r>
      <w:r w:rsidRPr="00844152">
        <w:rPr>
          <w:sz w:val="24"/>
          <w:szCs w:val="24"/>
        </w:rPr>
        <w:t xml:space="preserve"> Esdras 3:22; 2</w:t>
      </w:r>
      <w:r w:rsidRPr="00844152">
        <w:rPr>
          <w:sz w:val="24"/>
          <w:szCs w:val="24"/>
          <w:vertAlign w:val="superscript"/>
        </w:rPr>
        <w:t>nd</w:t>
      </w:r>
      <w:r w:rsidRPr="00844152">
        <w:rPr>
          <w:sz w:val="24"/>
          <w:szCs w:val="24"/>
        </w:rPr>
        <w:t xml:space="preserve"> Esdras 6:18; 16:37; Sirach 51:23; 2</w:t>
      </w:r>
      <w:r w:rsidRPr="00844152">
        <w:rPr>
          <w:sz w:val="24"/>
          <w:szCs w:val="24"/>
          <w:vertAlign w:val="superscript"/>
        </w:rPr>
        <w:t>nd</w:t>
      </w:r>
      <w:r w:rsidRPr="00844152">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44152">
        <w:rPr>
          <w:sz w:val="24"/>
          <w:szCs w:val="24"/>
          <w:vertAlign w:val="superscript"/>
        </w:rPr>
        <w:t>nd</w:t>
      </w:r>
      <w:r w:rsidRPr="0084415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44152">
        <w:rPr>
          <w:sz w:val="24"/>
          <w:szCs w:val="24"/>
          <w:vertAlign w:val="superscript"/>
        </w:rPr>
        <w:t>st</w:t>
      </w:r>
      <w:r w:rsidRPr="0084415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44152">
        <w:rPr>
          <w:sz w:val="24"/>
          <w:szCs w:val="24"/>
          <w:vertAlign w:val="superscript"/>
        </w:rPr>
        <w:t>nd</w:t>
      </w:r>
      <w:r w:rsidRPr="00844152">
        <w:rPr>
          <w:sz w:val="24"/>
          <w:szCs w:val="24"/>
        </w:rPr>
        <w:t xml:space="preserve"> Serpent Satan the Married Lord called Wisdom the “</w:t>
      </w:r>
      <w:r w:rsidRPr="00844152">
        <w:rPr>
          <w:b/>
          <w:sz w:val="24"/>
          <w:szCs w:val="24"/>
        </w:rPr>
        <w:t>Creator of the Eternal Sin</w:t>
      </w:r>
      <w:r w:rsidRPr="0084415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44152">
        <w:rPr>
          <w:sz w:val="24"/>
          <w:szCs w:val="24"/>
          <w:vertAlign w:val="superscript"/>
        </w:rPr>
        <w:t>st</w:t>
      </w:r>
      <w:r w:rsidRPr="00844152">
        <w:rPr>
          <w:sz w:val="24"/>
          <w:szCs w:val="24"/>
        </w:rPr>
        <w:t xml:space="preserve"> Samuel 8:12 (NKJV); 20:40 (NKJV); 2</w:t>
      </w:r>
      <w:r w:rsidRPr="00844152">
        <w:rPr>
          <w:sz w:val="24"/>
          <w:szCs w:val="24"/>
          <w:vertAlign w:val="superscript"/>
        </w:rPr>
        <w:t>nd</w:t>
      </w:r>
      <w:r w:rsidRPr="00844152">
        <w:rPr>
          <w:sz w:val="24"/>
          <w:szCs w:val="24"/>
        </w:rPr>
        <w:t xml:space="preserve"> Samuel 1:27; 2</w:t>
      </w:r>
      <w:r w:rsidRPr="00844152">
        <w:rPr>
          <w:sz w:val="24"/>
          <w:szCs w:val="24"/>
          <w:vertAlign w:val="superscript"/>
        </w:rPr>
        <w:t>nd</w:t>
      </w:r>
      <w:r w:rsidRPr="00844152">
        <w:rPr>
          <w:sz w:val="24"/>
          <w:szCs w:val="24"/>
        </w:rPr>
        <w:t xml:space="preserve"> Kings 10:2 (NKJV); 11:8, 11; 1</w:t>
      </w:r>
      <w:r w:rsidRPr="00844152">
        <w:rPr>
          <w:sz w:val="24"/>
          <w:szCs w:val="24"/>
          <w:vertAlign w:val="superscript"/>
        </w:rPr>
        <w:t>st</w:t>
      </w:r>
      <w:r w:rsidRPr="00844152">
        <w:rPr>
          <w:sz w:val="24"/>
          <w:szCs w:val="24"/>
        </w:rPr>
        <w:t xml:space="preserve"> Chronicles 12:33, 37 (NKJV); 2</w:t>
      </w:r>
      <w:r w:rsidRPr="00844152">
        <w:rPr>
          <w:sz w:val="24"/>
          <w:szCs w:val="24"/>
          <w:vertAlign w:val="superscript"/>
        </w:rPr>
        <w:t>nd</w:t>
      </w:r>
      <w:r w:rsidRPr="00844152">
        <w:rPr>
          <w:sz w:val="24"/>
          <w:szCs w:val="24"/>
        </w:rPr>
        <w:t xml:space="preserve"> Chronicles 23:7, 10; 32:5 (NKJV); Nehemiah 4;17 (NKJV); Ecclesiastes 9:18; Isaiah 13:5; Jeremiah 21:4; 22:7; 50:25; 51:20; Ezekiel 9:1-2; 32:27; 39:9-10; Joel 2:8 (NKJV); Judith 6:12; 7:5; 14:1, 11; Wisdom of Solomon 5:17, 20, 43; 1</w:t>
      </w:r>
      <w:r w:rsidRPr="00844152">
        <w:rPr>
          <w:sz w:val="24"/>
          <w:szCs w:val="24"/>
          <w:vertAlign w:val="superscript"/>
        </w:rPr>
        <w:t>st</w:t>
      </w:r>
      <w:r w:rsidRPr="00844152">
        <w:rPr>
          <w:sz w:val="24"/>
          <w:szCs w:val="24"/>
        </w:rPr>
        <w:t xml:space="preserve"> Maccabees 7:44; 8:26, 28; 9:39; 10:6; 11:51; 16:16; 2</w:t>
      </w:r>
      <w:r w:rsidRPr="00844152">
        <w:rPr>
          <w:sz w:val="24"/>
          <w:szCs w:val="24"/>
          <w:vertAlign w:val="superscript"/>
        </w:rPr>
        <w:t>nd</w:t>
      </w:r>
      <w:r w:rsidRPr="00844152">
        <w:rPr>
          <w:sz w:val="24"/>
          <w:szCs w:val="24"/>
        </w:rPr>
        <w:t xml:space="preserve"> Maccabees 3:28; 5:26; 8:18; 9:2; 10:23, 27, 30; 11:7; John 18:3 &amp; 2</w:t>
      </w:r>
      <w:r w:rsidRPr="00844152">
        <w:rPr>
          <w:sz w:val="24"/>
          <w:szCs w:val="24"/>
          <w:vertAlign w:val="superscript"/>
        </w:rPr>
        <w:t>nd</w:t>
      </w:r>
      <w:r w:rsidRPr="00844152">
        <w:rPr>
          <w:sz w:val="24"/>
          <w:szCs w:val="24"/>
        </w:rPr>
        <w:t xml:space="preserve"> Corinthians 10:1-6. The Eternal Weapon used as the Eternal Sin in Lordship has the origin by the word “</w:t>
      </w:r>
      <w:r w:rsidRPr="00844152">
        <w:rPr>
          <w:b/>
          <w:sz w:val="24"/>
          <w:szCs w:val="24"/>
        </w:rPr>
        <w:t>Qanah</w:t>
      </w:r>
      <w:r w:rsidRPr="00844152">
        <w:rPr>
          <w:sz w:val="24"/>
          <w:szCs w:val="24"/>
        </w:rPr>
        <w:t>” which can mean “</w:t>
      </w:r>
      <w:r w:rsidRPr="00844152">
        <w:rPr>
          <w:b/>
          <w:sz w:val="24"/>
          <w:szCs w:val="24"/>
        </w:rPr>
        <w:t>Eternal Lordly Marital Sexual Eros Love</w:t>
      </w:r>
      <w:r w:rsidRPr="00844152">
        <w:rPr>
          <w:sz w:val="24"/>
          <w:szCs w:val="24"/>
        </w:rPr>
        <w:t>” with all lying wonders and powers concerning eating from the Tree of the Knowledge of Good and Evil &amp; then eating from the Tree of Life so that “</w:t>
      </w:r>
      <w:r w:rsidRPr="00844152">
        <w:rPr>
          <w:b/>
          <w:sz w:val="24"/>
          <w:szCs w:val="24"/>
        </w:rPr>
        <w:t>This Sin</w:t>
      </w:r>
      <w:r w:rsidRPr="00844152">
        <w:rPr>
          <w:sz w:val="24"/>
          <w:szCs w:val="24"/>
        </w:rPr>
        <w:t>” would become eternal that the World does &amp; uses daily in 2</w:t>
      </w:r>
      <w:r w:rsidRPr="00844152">
        <w:rPr>
          <w:sz w:val="24"/>
          <w:szCs w:val="24"/>
          <w:vertAlign w:val="superscript"/>
        </w:rPr>
        <w:t>nd</w:t>
      </w:r>
      <w:r w:rsidRPr="00844152">
        <w:rPr>
          <w:sz w:val="24"/>
          <w:szCs w:val="24"/>
        </w:rPr>
        <w:t xml:space="preserve"> Thessalonians 2;1-12; 1</w:t>
      </w:r>
      <w:r w:rsidRPr="00844152">
        <w:rPr>
          <w:sz w:val="24"/>
          <w:szCs w:val="24"/>
          <w:vertAlign w:val="superscript"/>
        </w:rPr>
        <w:t>st</w:t>
      </w:r>
      <w:r w:rsidRPr="00844152">
        <w:rPr>
          <w:sz w:val="24"/>
          <w:szCs w:val="24"/>
        </w:rPr>
        <w:t xml:space="preserve"> John 4:1, 3, 5; 2</w:t>
      </w:r>
      <w:r w:rsidRPr="00844152">
        <w:rPr>
          <w:sz w:val="24"/>
          <w:szCs w:val="24"/>
          <w:vertAlign w:val="superscript"/>
        </w:rPr>
        <w:t>nd</w:t>
      </w:r>
      <w:r w:rsidRPr="00844152">
        <w:rPr>
          <w:sz w:val="24"/>
          <w:szCs w:val="24"/>
        </w:rPr>
        <w:t xml:space="preserve"> John 7-11; Jude 5-19 &amp; Revelation 12:1-20:15 in the “</w:t>
      </w:r>
      <w:r w:rsidRPr="00844152">
        <w:rPr>
          <w:b/>
          <w:sz w:val="24"/>
          <w:szCs w:val="24"/>
        </w:rPr>
        <w:t>Greatest Sexual Eros Love Apostasy</w:t>
      </w:r>
      <w:r w:rsidRPr="00844152">
        <w:rPr>
          <w:sz w:val="24"/>
          <w:szCs w:val="24"/>
        </w:rPr>
        <w:t>.” The Eternal Sin in actuality is the Lord Lucifer called the 2</w:t>
      </w:r>
      <w:r w:rsidRPr="00844152">
        <w:rPr>
          <w:sz w:val="24"/>
          <w:szCs w:val="24"/>
          <w:vertAlign w:val="superscript"/>
        </w:rPr>
        <w:t>nd</w:t>
      </w:r>
      <w:r w:rsidRPr="0084415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44152">
        <w:rPr>
          <w:sz w:val="24"/>
          <w:szCs w:val="24"/>
          <w:vertAlign w:val="superscript"/>
        </w:rPr>
        <w:t>nd</w:t>
      </w:r>
      <w:r w:rsidRPr="0084415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44152">
        <w:rPr>
          <w:sz w:val="24"/>
          <w:szCs w:val="24"/>
          <w:vertAlign w:val="superscript"/>
        </w:rPr>
        <w:t>st</w:t>
      </w:r>
      <w:r w:rsidRPr="0084415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44152">
        <w:rPr>
          <w:sz w:val="24"/>
          <w:szCs w:val="24"/>
          <w:vertAlign w:val="superscript"/>
        </w:rPr>
        <w:t>st</w:t>
      </w:r>
      <w:r w:rsidRPr="00844152">
        <w:rPr>
          <w:sz w:val="24"/>
          <w:szCs w:val="24"/>
        </w:rPr>
        <w:t xml:space="preserve"> Kings 18:1-46. Satanic miracles are associated with error in 1</w:t>
      </w:r>
      <w:r w:rsidRPr="00844152">
        <w:rPr>
          <w:sz w:val="24"/>
          <w:szCs w:val="24"/>
          <w:vertAlign w:val="superscript"/>
        </w:rPr>
        <w:t>st</w:t>
      </w:r>
      <w:r w:rsidRPr="00844152">
        <w:rPr>
          <w:sz w:val="24"/>
          <w:szCs w:val="24"/>
        </w:rPr>
        <w:t xml:space="preserve"> Timothy 4:1-3. There is a Spirit of Truth and a Spirit of Error in 1</w:t>
      </w:r>
      <w:r w:rsidRPr="00844152">
        <w:rPr>
          <w:sz w:val="24"/>
          <w:szCs w:val="24"/>
          <w:vertAlign w:val="superscript"/>
        </w:rPr>
        <w:t>st</w:t>
      </w:r>
      <w:r w:rsidRPr="00844152">
        <w:rPr>
          <w:sz w:val="24"/>
          <w:szCs w:val="24"/>
        </w:rPr>
        <w:t xml:space="preserve"> John 4:6. False teachings that Jesus is not God is in Colossians 2:9. That Jesus did not come in Human flesh is in 1</w:t>
      </w:r>
      <w:r w:rsidRPr="00844152">
        <w:rPr>
          <w:sz w:val="24"/>
          <w:szCs w:val="24"/>
          <w:vertAlign w:val="superscript"/>
        </w:rPr>
        <w:t>st</w:t>
      </w:r>
      <w:r w:rsidRPr="00844152">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44152">
        <w:rPr>
          <w:sz w:val="24"/>
          <w:szCs w:val="24"/>
          <w:vertAlign w:val="superscript"/>
        </w:rPr>
        <w:t>st</w:t>
      </w:r>
      <w:r w:rsidRPr="00844152">
        <w:rPr>
          <w:sz w:val="24"/>
          <w:szCs w:val="24"/>
        </w:rPr>
        <w:t xml:space="preserve"> Samuel 15:23, asceticism in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44152">
        <w:rPr>
          <w:sz w:val="24"/>
          <w:szCs w:val="24"/>
          <w:vertAlign w:val="superscript"/>
        </w:rPr>
        <w:t>st</w:t>
      </w:r>
      <w:r w:rsidRPr="0084415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44152">
        <w:rPr>
          <w:sz w:val="24"/>
          <w:szCs w:val="24"/>
          <w:vertAlign w:val="superscript"/>
        </w:rPr>
        <w:t>st</w:t>
      </w:r>
      <w:r w:rsidRPr="00844152">
        <w:rPr>
          <w:sz w:val="24"/>
          <w:szCs w:val="24"/>
        </w:rPr>
        <w:t xml:space="preserve"> Corinthians 14:40, losing control of One’s faculties in 1</w:t>
      </w:r>
      <w:r w:rsidRPr="00844152">
        <w:rPr>
          <w:sz w:val="24"/>
          <w:szCs w:val="24"/>
          <w:vertAlign w:val="superscript"/>
        </w:rPr>
        <w:t>st</w:t>
      </w:r>
      <w:r w:rsidRPr="00844152">
        <w:rPr>
          <w:sz w:val="24"/>
          <w:szCs w:val="24"/>
        </w:rPr>
        <w:t xml:space="preserve"> Corinthians 14:32, idolatry or use of images in worship in Exodus 20:3-4, astrology in Deuteronomy 4:19 &amp; Isaiah 47:13-15, experiencing apparitions of Dead Persons in 2</w:t>
      </w:r>
      <w:r w:rsidRPr="00844152">
        <w:rPr>
          <w:sz w:val="24"/>
          <w:szCs w:val="24"/>
          <w:vertAlign w:val="superscript"/>
        </w:rPr>
        <w:t>nd</w:t>
      </w:r>
      <w:r w:rsidRPr="00844152">
        <w:rPr>
          <w:sz w:val="24"/>
          <w:szCs w:val="24"/>
        </w:rPr>
        <w:t xml:space="preserve"> Corinthians 11:14; Deuteronomy 18:11 &amp; 1</w:t>
      </w:r>
      <w:r w:rsidRPr="00844152">
        <w:rPr>
          <w:sz w:val="24"/>
          <w:szCs w:val="24"/>
          <w:vertAlign w:val="superscript"/>
        </w:rPr>
        <w:t>st</w:t>
      </w:r>
      <w:r w:rsidRPr="00844152">
        <w:rPr>
          <w:sz w:val="24"/>
          <w:szCs w:val="24"/>
        </w:rPr>
        <w:t xml:space="preserve"> Corinthians 10:18-21, self-deification in 2</w:t>
      </w:r>
      <w:r w:rsidRPr="00844152">
        <w:rPr>
          <w:sz w:val="24"/>
          <w:szCs w:val="24"/>
          <w:vertAlign w:val="superscript"/>
        </w:rPr>
        <w:t>nd</w:t>
      </w:r>
      <w:r w:rsidRPr="0084415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44152">
        <w:rPr>
          <w:sz w:val="24"/>
          <w:szCs w:val="24"/>
          <w:vertAlign w:val="superscript"/>
        </w:rPr>
        <w:t>st</w:t>
      </w:r>
      <w:r w:rsidRPr="0084415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44152">
        <w:rPr>
          <w:sz w:val="24"/>
          <w:szCs w:val="24"/>
          <w:vertAlign w:val="superscript"/>
        </w:rPr>
        <w:t>nd</w:t>
      </w:r>
      <w:r w:rsidRPr="00844152">
        <w:rPr>
          <w:sz w:val="24"/>
          <w:szCs w:val="24"/>
        </w:rPr>
        <w:t xml:space="preserve"> Corinthians 12:12. Christ’s claim to be God is proven in John 2:19-21; 10:18 &amp; Matthew 12:40. If Satan could raise the dead, then the evidence of the Resurrection of Christ would not have been “</w:t>
      </w:r>
      <w:r w:rsidRPr="00844152">
        <w:rPr>
          <w:b/>
          <w:sz w:val="24"/>
          <w:szCs w:val="24"/>
        </w:rPr>
        <w:t>infallible proofs</w:t>
      </w:r>
      <w:r w:rsidRPr="0084415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44152">
        <w:rPr>
          <w:sz w:val="24"/>
          <w:szCs w:val="24"/>
          <w:vertAlign w:val="superscript"/>
        </w:rPr>
        <w:t>ST</w:t>
      </w:r>
      <w:r w:rsidRPr="0084415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44152">
        <w:rPr>
          <w:sz w:val="24"/>
          <w:szCs w:val="24"/>
          <w:vertAlign w:val="superscript"/>
        </w:rPr>
        <w:t>st</w:t>
      </w:r>
      <w:r w:rsidRPr="0084415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44152">
        <w:rPr>
          <w:sz w:val="24"/>
          <w:szCs w:val="24"/>
          <w:vertAlign w:val="superscript"/>
        </w:rPr>
        <w:t>st</w:t>
      </w:r>
      <w:r w:rsidRPr="0084415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44152">
        <w:rPr>
          <w:sz w:val="24"/>
          <w:szCs w:val="24"/>
          <w:vertAlign w:val="superscript"/>
        </w:rPr>
        <w:t>st</w:t>
      </w:r>
      <w:r w:rsidRPr="0084415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844152">
        <w:rPr>
          <w:sz w:val="24"/>
          <w:szCs w:val="24"/>
          <w:vertAlign w:val="superscript"/>
        </w:rPr>
        <w:t>st</w:t>
      </w:r>
      <w:r w:rsidRPr="00844152">
        <w:rPr>
          <w:sz w:val="24"/>
          <w:szCs w:val="24"/>
        </w:rPr>
        <w:t xml:space="preserve"> Corinthians 2:6-16; Acts 5:12-16; 9:36-42; 19:11-12 &amp; Romans 15:19. Were these miracles performed by others than the Apostles? Some scriptures are in 1</w:t>
      </w:r>
      <w:r w:rsidRPr="00844152">
        <w:rPr>
          <w:sz w:val="24"/>
          <w:szCs w:val="24"/>
          <w:vertAlign w:val="superscript"/>
        </w:rPr>
        <w:t>st</w:t>
      </w:r>
      <w:r w:rsidRPr="00844152">
        <w:rPr>
          <w:sz w:val="24"/>
          <w:szCs w:val="24"/>
        </w:rPr>
        <w:t xml:space="preserve"> Corinthians 12:4-11 &amp; Galatians 3:5. What are the “</w:t>
      </w:r>
      <w:r w:rsidRPr="00844152">
        <w:rPr>
          <w:b/>
          <w:sz w:val="24"/>
          <w:szCs w:val="24"/>
        </w:rPr>
        <w:t>Signs of an Apostle</w:t>
      </w:r>
      <w:r w:rsidRPr="00844152">
        <w:rPr>
          <w:sz w:val="24"/>
          <w:szCs w:val="24"/>
        </w:rPr>
        <w:t>” in 2</w:t>
      </w:r>
      <w:r w:rsidRPr="00844152">
        <w:rPr>
          <w:sz w:val="24"/>
          <w:szCs w:val="24"/>
          <w:vertAlign w:val="superscript"/>
        </w:rPr>
        <w:t>nd</w:t>
      </w:r>
      <w:r w:rsidRPr="00844152">
        <w:rPr>
          <w:sz w:val="24"/>
          <w:szCs w:val="24"/>
        </w:rPr>
        <w:t xml:space="preserve"> Corinthians 12:12? Some scriptures are in 2</w:t>
      </w:r>
      <w:r w:rsidRPr="00844152">
        <w:rPr>
          <w:sz w:val="24"/>
          <w:szCs w:val="24"/>
          <w:vertAlign w:val="superscript"/>
        </w:rPr>
        <w:t>nd</w:t>
      </w:r>
      <w:r w:rsidRPr="0084415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44152">
        <w:rPr>
          <w:sz w:val="24"/>
          <w:szCs w:val="24"/>
          <w:vertAlign w:val="superscript"/>
        </w:rPr>
        <w:t>nd</w:t>
      </w:r>
      <w:r w:rsidRPr="00844152">
        <w:rPr>
          <w:sz w:val="24"/>
          <w:szCs w:val="24"/>
        </w:rPr>
        <w:t xml:space="preserve"> Corinthians 10:3-4, 8-11; 13:2-4, 10, they had jealous care to the health of all the Churches of God in 2</w:t>
      </w:r>
      <w:r w:rsidRPr="00844152">
        <w:rPr>
          <w:sz w:val="24"/>
          <w:szCs w:val="24"/>
          <w:vertAlign w:val="superscript"/>
        </w:rPr>
        <w:t>nd</w:t>
      </w:r>
      <w:r w:rsidRPr="00844152">
        <w:rPr>
          <w:sz w:val="24"/>
          <w:szCs w:val="24"/>
        </w:rPr>
        <w:t xml:space="preserve"> Corinthians 11:1-6, they had true knowledge of Jesus and the Father Stephen’s Gospel plan in 2</w:t>
      </w:r>
      <w:r w:rsidRPr="00844152">
        <w:rPr>
          <w:sz w:val="24"/>
          <w:szCs w:val="24"/>
          <w:vertAlign w:val="superscript"/>
        </w:rPr>
        <w:t>nd</w:t>
      </w:r>
      <w:r w:rsidRPr="00844152">
        <w:rPr>
          <w:sz w:val="24"/>
          <w:szCs w:val="24"/>
        </w:rPr>
        <w:t xml:space="preserve"> Corinthians 11:6, they operated in self-support and selflessness in 2</w:t>
      </w:r>
      <w:r w:rsidRPr="00844152">
        <w:rPr>
          <w:sz w:val="24"/>
          <w:szCs w:val="24"/>
          <w:vertAlign w:val="superscript"/>
        </w:rPr>
        <w:t>nd</w:t>
      </w:r>
      <w:r w:rsidRPr="00844152">
        <w:rPr>
          <w:sz w:val="24"/>
          <w:szCs w:val="24"/>
        </w:rPr>
        <w:t xml:space="preserve"> Corinthians 11:7-11, they did not take advantage of the Churches of God and did not attack people physically in 2</w:t>
      </w:r>
      <w:r w:rsidRPr="00844152">
        <w:rPr>
          <w:sz w:val="24"/>
          <w:szCs w:val="24"/>
          <w:vertAlign w:val="superscript"/>
        </w:rPr>
        <w:t>nd</w:t>
      </w:r>
      <w:r w:rsidRPr="00844152">
        <w:rPr>
          <w:sz w:val="24"/>
          <w:szCs w:val="24"/>
        </w:rPr>
        <w:t xml:space="preserve"> Corinthians 11:20-21, they suffered and endured hardship for the Father Stephen’s Name of Christ in 2</w:t>
      </w:r>
      <w:r w:rsidRPr="00844152">
        <w:rPr>
          <w:sz w:val="24"/>
          <w:szCs w:val="24"/>
          <w:vertAlign w:val="superscript"/>
        </w:rPr>
        <w:t>nd</w:t>
      </w:r>
      <w:r w:rsidRPr="00844152">
        <w:rPr>
          <w:sz w:val="24"/>
          <w:szCs w:val="24"/>
        </w:rPr>
        <w:t xml:space="preserve"> Corinthians 11:23-29, they were caught up into Heaven in 2</w:t>
      </w:r>
      <w:r w:rsidRPr="00844152">
        <w:rPr>
          <w:sz w:val="24"/>
          <w:szCs w:val="24"/>
          <w:vertAlign w:val="superscript"/>
        </w:rPr>
        <w:t>nd</w:t>
      </w:r>
      <w:r w:rsidRPr="00844152">
        <w:rPr>
          <w:sz w:val="24"/>
          <w:szCs w:val="24"/>
        </w:rPr>
        <w:t xml:space="preserve"> Corinthians 12:1-6, they had the weakness of the thorn in the flesh in 2</w:t>
      </w:r>
      <w:r w:rsidRPr="00844152">
        <w:rPr>
          <w:sz w:val="24"/>
          <w:szCs w:val="24"/>
          <w:vertAlign w:val="superscript"/>
        </w:rPr>
        <w:t>nd</w:t>
      </w:r>
      <w:r w:rsidRPr="00844152">
        <w:rPr>
          <w:sz w:val="24"/>
          <w:szCs w:val="24"/>
        </w:rPr>
        <w:t xml:space="preserve"> Corinthians 12:7-9 &amp; they gained enormous strength from their weaknesses in 2</w:t>
      </w:r>
      <w:r w:rsidRPr="00844152">
        <w:rPr>
          <w:sz w:val="24"/>
          <w:szCs w:val="24"/>
          <w:vertAlign w:val="superscript"/>
        </w:rPr>
        <w:t>nd</w:t>
      </w:r>
      <w:r w:rsidRPr="00844152">
        <w:rPr>
          <w:sz w:val="24"/>
          <w:szCs w:val="24"/>
        </w:rPr>
        <w:t xml:space="preserve"> Corinthians 12:10. There were others that were not Apostles that worked enormous miracles. Some scriptures are in 1</w:t>
      </w:r>
      <w:r w:rsidRPr="00844152">
        <w:rPr>
          <w:sz w:val="24"/>
          <w:szCs w:val="24"/>
          <w:vertAlign w:val="superscript"/>
        </w:rPr>
        <w:t>st</w:t>
      </w:r>
      <w:r w:rsidRPr="0084415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44152">
        <w:rPr>
          <w:sz w:val="24"/>
          <w:szCs w:val="24"/>
          <w:vertAlign w:val="superscript"/>
        </w:rPr>
        <w:t>st</w:t>
      </w:r>
      <w:r w:rsidRPr="00844152">
        <w:rPr>
          <w:sz w:val="24"/>
          <w:szCs w:val="24"/>
        </w:rPr>
        <w:t xml:space="preserve"> Corinthians 12:10, 28. So were these miracles restricted to the only Apostles? No! Some scriptures are in 2</w:t>
      </w:r>
      <w:r w:rsidRPr="00844152">
        <w:rPr>
          <w:sz w:val="24"/>
          <w:szCs w:val="24"/>
          <w:vertAlign w:val="superscript"/>
        </w:rPr>
        <w:t>nd</w:t>
      </w:r>
      <w:r w:rsidRPr="00844152">
        <w:rPr>
          <w:sz w:val="24"/>
          <w:szCs w:val="24"/>
        </w:rPr>
        <w:t xml:space="preserve"> Corinthians 3:1-4:18; 10:3-4; Philippians 3:10; Ephesians 5:17; 6:10-12; 2</w:t>
      </w:r>
      <w:r w:rsidRPr="00844152">
        <w:rPr>
          <w:sz w:val="24"/>
          <w:szCs w:val="24"/>
          <w:vertAlign w:val="superscript"/>
        </w:rPr>
        <w:t>nd</w:t>
      </w:r>
      <w:r w:rsidRPr="00844152">
        <w:rPr>
          <w:sz w:val="24"/>
          <w:szCs w:val="24"/>
        </w:rPr>
        <w:t xml:space="preserve"> Timothy 1:7 &amp; 1</w:t>
      </w:r>
      <w:r w:rsidRPr="00844152">
        <w:rPr>
          <w:sz w:val="24"/>
          <w:szCs w:val="24"/>
          <w:vertAlign w:val="superscript"/>
        </w:rPr>
        <w:t>st</w:t>
      </w:r>
      <w:r w:rsidRPr="00844152">
        <w:rPr>
          <w:sz w:val="24"/>
          <w:szCs w:val="24"/>
        </w:rPr>
        <w:t xml:space="preserve"> Corinthians 2:4-5. These magical wards (guards) of permissible defensive magic spells protect them from forbidden offensive magic spells is in 1</w:t>
      </w:r>
      <w:r w:rsidRPr="00844152">
        <w:rPr>
          <w:sz w:val="24"/>
          <w:szCs w:val="24"/>
          <w:vertAlign w:val="superscript"/>
        </w:rPr>
        <w:t>st</w:t>
      </w:r>
      <w:r w:rsidRPr="00844152">
        <w:rPr>
          <w:sz w:val="24"/>
          <w:szCs w:val="24"/>
        </w:rPr>
        <w:t xml:space="preserve"> Chronicles 25:8; 26:12, 16 &amp; Nehemiah 12:24, 45; 13:30. The Father Stephen’s Angelic Wards to protect certain people are in Psalms 91:11-12; Genesis 3:24 &amp; 1</w:t>
      </w:r>
      <w:r w:rsidRPr="00844152">
        <w:rPr>
          <w:sz w:val="24"/>
          <w:szCs w:val="24"/>
          <w:vertAlign w:val="superscript"/>
        </w:rPr>
        <w:t>st</w:t>
      </w:r>
      <w:r w:rsidRPr="00844152">
        <w:rPr>
          <w:sz w:val="24"/>
          <w:szCs w:val="24"/>
        </w:rPr>
        <w:t xml:space="preserve"> Corinthians 4:15. The Father Stephen’s Wards to protect His own people is in Deuteronomy 32:9-11; Psalms 1:6; 18:30; 97:10; 121:3-8; Proverbs 2:7-8; 30:5; Genesis 28:15; 1</w:t>
      </w:r>
      <w:r w:rsidRPr="00844152">
        <w:rPr>
          <w:sz w:val="24"/>
          <w:szCs w:val="24"/>
          <w:vertAlign w:val="superscript"/>
        </w:rPr>
        <w:t>st</w:t>
      </w:r>
      <w:r w:rsidRPr="00844152">
        <w:rPr>
          <w:sz w:val="24"/>
          <w:szCs w:val="24"/>
        </w:rPr>
        <w:t xml:space="preserve"> Samuel 2:9; 2</w:t>
      </w:r>
      <w:r w:rsidRPr="00844152">
        <w:rPr>
          <w:sz w:val="24"/>
          <w:szCs w:val="24"/>
          <w:vertAlign w:val="superscript"/>
        </w:rPr>
        <w:t>nd</w:t>
      </w:r>
      <w:r w:rsidRPr="00844152">
        <w:rPr>
          <w:sz w:val="24"/>
          <w:szCs w:val="24"/>
        </w:rPr>
        <w:t xml:space="preserve"> Samuel 22:31; Isaiah 27:3; 31:5; 52:12; 58:8; Wisdom of Solomon 5:15-23 &amp; Ephesians 6:10-20. The Christian Wards is used to Guard the True Gospel from Satanic Evil is in 2</w:t>
      </w:r>
      <w:r w:rsidRPr="00844152">
        <w:rPr>
          <w:sz w:val="24"/>
          <w:szCs w:val="24"/>
          <w:vertAlign w:val="superscript"/>
        </w:rPr>
        <w:t>nd</w:t>
      </w:r>
      <w:r w:rsidRPr="00844152">
        <w:rPr>
          <w:sz w:val="24"/>
          <w:szCs w:val="24"/>
        </w:rPr>
        <w:t xml:space="preserve"> Timothy 1:14; 4:14-15; Acts 20:30-31 &amp; 1</w:t>
      </w:r>
      <w:r w:rsidRPr="00844152">
        <w:rPr>
          <w:sz w:val="24"/>
          <w:szCs w:val="24"/>
          <w:vertAlign w:val="superscript"/>
        </w:rPr>
        <w:t>st</w:t>
      </w:r>
      <w:r w:rsidRPr="00844152">
        <w:rPr>
          <w:sz w:val="24"/>
          <w:szCs w:val="24"/>
        </w:rPr>
        <w:t xml:space="preserve"> Timothy 6:20. Guards at the tomb of the Lord Jesus Christ are in Matthew 27:65-66; 28:4. Bodyguards for the protection of Kings are in 1</w:t>
      </w:r>
      <w:r w:rsidRPr="00844152">
        <w:rPr>
          <w:sz w:val="24"/>
          <w:szCs w:val="24"/>
          <w:vertAlign w:val="superscript"/>
        </w:rPr>
        <w:t>st</w:t>
      </w:r>
      <w:r w:rsidRPr="00844152">
        <w:rPr>
          <w:sz w:val="24"/>
          <w:szCs w:val="24"/>
        </w:rPr>
        <w:t xml:space="preserve"> Samuel 22:14; 26:14-15; 28:2; 2</w:t>
      </w:r>
      <w:r w:rsidRPr="00844152">
        <w:rPr>
          <w:sz w:val="24"/>
          <w:szCs w:val="24"/>
          <w:vertAlign w:val="superscript"/>
        </w:rPr>
        <w:t>nd</w:t>
      </w:r>
      <w:r w:rsidRPr="00844152">
        <w:rPr>
          <w:sz w:val="24"/>
          <w:szCs w:val="24"/>
        </w:rPr>
        <w:t xml:space="preserve"> Samuel 16:6; 23:23; 1</w:t>
      </w:r>
      <w:r w:rsidRPr="00844152">
        <w:rPr>
          <w:sz w:val="24"/>
          <w:szCs w:val="24"/>
          <w:vertAlign w:val="superscript"/>
        </w:rPr>
        <w:t>st</w:t>
      </w:r>
      <w:r w:rsidRPr="00844152">
        <w:rPr>
          <w:sz w:val="24"/>
          <w:szCs w:val="24"/>
        </w:rPr>
        <w:t xml:space="preserve"> Chronicles 11:25; 1</w:t>
      </w:r>
      <w:r w:rsidRPr="00844152">
        <w:rPr>
          <w:sz w:val="24"/>
          <w:szCs w:val="24"/>
          <w:vertAlign w:val="superscript"/>
        </w:rPr>
        <w:t>st</w:t>
      </w:r>
      <w:r w:rsidRPr="00844152">
        <w:rPr>
          <w:sz w:val="24"/>
          <w:szCs w:val="24"/>
        </w:rPr>
        <w:t xml:space="preserve"> Kings 1:8, 10; 2</w:t>
      </w:r>
      <w:r w:rsidRPr="00844152">
        <w:rPr>
          <w:sz w:val="24"/>
          <w:szCs w:val="24"/>
          <w:vertAlign w:val="superscript"/>
        </w:rPr>
        <w:t>nd</w:t>
      </w:r>
      <w:r w:rsidRPr="00844152">
        <w:rPr>
          <w:sz w:val="24"/>
          <w:szCs w:val="24"/>
        </w:rPr>
        <w:t xml:space="preserve"> Kings 11:7-8; 2</w:t>
      </w:r>
      <w:r w:rsidRPr="00844152">
        <w:rPr>
          <w:sz w:val="24"/>
          <w:szCs w:val="24"/>
          <w:vertAlign w:val="superscript"/>
        </w:rPr>
        <w:t>nd</w:t>
      </w:r>
      <w:r w:rsidRPr="00844152">
        <w:rPr>
          <w:sz w:val="24"/>
          <w:szCs w:val="24"/>
        </w:rPr>
        <w:t xml:space="preserve"> Chronicles 12:11 &amp; Acts 12:20-24. Other kinds of Human Guards to protect certain people are in Nehemiah 4:9, 23; Luke 2:8; 11:21; 22:4, 52, 63; Philippians 1;13; Genesis 37:36; 2</w:t>
      </w:r>
      <w:r w:rsidRPr="00844152">
        <w:rPr>
          <w:sz w:val="24"/>
          <w:szCs w:val="24"/>
          <w:vertAlign w:val="superscript"/>
        </w:rPr>
        <w:t>nd</w:t>
      </w:r>
      <w:r w:rsidRPr="0084415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44152">
        <w:rPr>
          <w:sz w:val="24"/>
          <w:szCs w:val="24"/>
          <w:vertAlign w:val="superscript"/>
        </w:rPr>
        <w:t>st</w:t>
      </w:r>
      <w:r w:rsidRPr="00844152">
        <w:rPr>
          <w:sz w:val="24"/>
          <w:szCs w:val="24"/>
        </w:rPr>
        <w:t xml:space="preserve"> Timothy 4:16 &amp; Deuteronomy 4:9. The Father Stephen’s Warning to His Disciples to Guard and protect Oneself from the Pharisees &amp; Sadducees is in Matthew 16:6, 11-12; 1</w:t>
      </w:r>
      <w:r w:rsidRPr="00844152">
        <w:rPr>
          <w:sz w:val="24"/>
          <w:szCs w:val="24"/>
          <w:vertAlign w:val="superscript"/>
        </w:rPr>
        <w:t>st</w:t>
      </w:r>
      <w:r w:rsidRPr="00844152">
        <w:rPr>
          <w:sz w:val="24"/>
          <w:szCs w:val="24"/>
        </w:rPr>
        <w:t xml:space="preserve"> Corinthians 16:13; Philippians 4:7; 2</w:t>
      </w:r>
      <w:r w:rsidRPr="00844152">
        <w:rPr>
          <w:sz w:val="24"/>
          <w:szCs w:val="24"/>
          <w:vertAlign w:val="superscript"/>
        </w:rPr>
        <w:t>nd</w:t>
      </w:r>
      <w:r w:rsidRPr="00844152">
        <w:rPr>
          <w:sz w:val="24"/>
          <w:szCs w:val="24"/>
        </w:rPr>
        <w:t xml:space="preserve"> Peter 3:17; 2</w:t>
      </w:r>
      <w:r w:rsidRPr="00844152">
        <w:rPr>
          <w:sz w:val="24"/>
          <w:szCs w:val="24"/>
          <w:vertAlign w:val="superscript"/>
        </w:rPr>
        <w:t>nd</w:t>
      </w:r>
      <w:r w:rsidRPr="00844152">
        <w:rPr>
          <w:sz w:val="24"/>
          <w:szCs w:val="24"/>
        </w:rPr>
        <w:t xml:space="preserve"> John 8 &amp; 1</w:t>
      </w:r>
      <w:r w:rsidRPr="00844152">
        <w:rPr>
          <w:sz w:val="24"/>
          <w:szCs w:val="24"/>
          <w:vertAlign w:val="superscript"/>
        </w:rPr>
        <w:t>st</w:t>
      </w:r>
      <w:r w:rsidRPr="00844152">
        <w:rPr>
          <w:sz w:val="24"/>
          <w:szCs w:val="24"/>
        </w:rPr>
        <w:t xml:space="preserve"> Peter 5:2. The Father Stephen’s Divine Aids to protect His Armies is in 2</w:t>
      </w:r>
      <w:r w:rsidRPr="00844152">
        <w:rPr>
          <w:sz w:val="24"/>
          <w:szCs w:val="24"/>
          <w:vertAlign w:val="superscript"/>
        </w:rPr>
        <w:t>nd</w:t>
      </w:r>
      <w:r w:rsidRPr="00844152">
        <w:rPr>
          <w:sz w:val="24"/>
          <w:szCs w:val="24"/>
        </w:rPr>
        <w:t xml:space="preserve"> Samuel 21:17; 2</w:t>
      </w:r>
      <w:r w:rsidRPr="00844152">
        <w:rPr>
          <w:sz w:val="24"/>
          <w:szCs w:val="24"/>
          <w:vertAlign w:val="superscript"/>
        </w:rPr>
        <w:t>nd</w:t>
      </w:r>
      <w:r w:rsidRPr="00844152">
        <w:rPr>
          <w:sz w:val="24"/>
          <w:szCs w:val="24"/>
        </w:rPr>
        <w:t xml:space="preserve"> Kings 5:15; Daniel 11:34; Tobit 8:6; Judith 3:6; 9:4; Esther 16:20; Wisdom of Solomon 13;18; 1</w:t>
      </w:r>
      <w:r w:rsidRPr="00844152">
        <w:rPr>
          <w:sz w:val="24"/>
          <w:szCs w:val="24"/>
          <w:vertAlign w:val="superscript"/>
        </w:rPr>
        <w:t>st</w:t>
      </w:r>
      <w:r w:rsidRPr="00844152">
        <w:rPr>
          <w:sz w:val="24"/>
          <w:szCs w:val="24"/>
        </w:rPr>
        <w:t xml:space="preserve"> Maccabees 8:26; 10:6, 24; 15:26; 16:18; 2</w:t>
      </w:r>
      <w:r w:rsidRPr="00844152">
        <w:rPr>
          <w:sz w:val="24"/>
          <w:szCs w:val="24"/>
          <w:vertAlign w:val="superscript"/>
        </w:rPr>
        <w:t>nd</w:t>
      </w:r>
      <w:r w:rsidRPr="0084415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E3F24" w:rsidRPr="00844152" w:rsidRDefault="00A80EE0" w:rsidP="00A80EE0">
      <w:pPr>
        <w:spacing w:line="480" w:lineRule="auto"/>
        <w:jc w:val="both"/>
        <w:rPr>
          <w:sz w:val="24"/>
          <w:szCs w:val="24"/>
        </w:rPr>
      </w:pPr>
      <w:r w:rsidRPr="0084415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44152">
        <w:rPr>
          <w:sz w:val="24"/>
          <w:szCs w:val="24"/>
          <w:vertAlign w:val="superscript"/>
        </w:rPr>
        <w:t>st</w:t>
      </w:r>
      <w:r w:rsidRPr="00844152">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44152">
        <w:rPr>
          <w:sz w:val="24"/>
          <w:szCs w:val="24"/>
          <w:vertAlign w:val="superscript"/>
        </w:rPr>
        <w:t>st</w:t>
      </w:r>
      <w:r w:rsidRPr="0084415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44152">
        <w:rPr>
          <w:sz w:val="24"/>
          <w:szCs w:val="24"/>
          <w:vertAlign w:val="superscript"/>
        </w:rPr>
        <w:t>nd</w:t>
      </w:r>
      <w:r w:rsidRPr="0084415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44152">
        <w:rPr>
          <w:sz w:val="24"/>
          <w:szCs w:val="24"/>
          <w:vertAlign w:val="superscript"/>
        </w:rPr>
        <w:t>nd</w:t>
      </w:r>
      <w:r w:rsidRPr="0084415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44152">
        <w:rPr>
          <w:sz w:val="24"/>
          <w:szCs w:val="24"/>
          <w:vertAlign w:val="superscript"/>
        </w:rPr>
        <w:t>st</w:t>
      </w:r>
      <w:r w:rsidRPr="0084415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44152">
        <w:rPr>
          <w:sz w:val="24"/>
          <w:szCs w:val="24"/>
          <w:vertAlign w:val="superscript"/>
        </w:rPr>
        <w:t>st</w:t>
      </w:r>
      <w:r w:rsidRPr="0084415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44152">
        <w:rPr>
          <w:sz w:val="24"/>
          <w:szCs w:val="24"/>
          <w:vertAlign w:val="superscript"/>
        </w:rPr>
        <w:t>nd</w:t>
      </w:r>
      <w:r w:rsidRPr="00844152">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44152">
        <w:rPr>
          <w:sz w:val="24"/>
          <w:szCs w:val="24"/>
          <w:vertAlign w:val="superscript"/>
        </w:rPr>
        <w:t>nd</w:t>
      </w:r>
      <w:r w:rsidRPr="0084415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44152">
        <w:rPr>
          <w:sz w:val="24"/>
          <w:szCs w:val="24"/>
          <w:vertAlign w:val="superscript"/>
        </w:rPr>
        <w:t>nd</w:t>
      </w:r>
      <w:r w:rsidRPr="0084415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44152">
        <w:rPr>
          <w:sz w:val="24"/>
          <w:szCs w:val="24"/>
          <w:vertAlign w:val="superscript"/>
        </w:rPr>
        <w:t>st</w:t>
      </w:r>
      <w:r w:rsidRPr="0084415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44152">
        <w:rPr>
          <w:sz w:val="24"/>
          <w:szCs w:val="24"/>
          <w:vertAlign w:val="superscript"/>
        </w:rPr>
        <w:t>nd</w:t>
      </w:r>
      <w:r w:rsidRPr="0084415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44152">
        <w:rPr>
          <w:sz w:val="24"/>
          <w:szCs w:val="24"/>
          <w:vertAlign w:val="superscript"/>
        </w:rPr>
        <w:t>nd</w:t>
      </w:r>
      <w:r w:rsidRPr="0084415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44152">
        <w:rPr>
          <w:sz w:val="24"/>
          <w:szCs w:val="24"/>
          <w:vertAlign w:val="superscript"/>
        </w:rPr>
        <w:t>st</w:t>
      </w:r>
      <w:r w:rsidRPr="00844152">
        <w:rPr>
          <w:sz w:val="24"/>
          <w:szCs w:val="24"/>
        </w:rPr>
        <w:t xml:space="preserve"> Samuel 1:20 says “And in due time Hannah conceived and bore a Son, and She called His name Samuel, for She said, ‘I have asked for Him from the LORD.” In 2</w:t>
      </w:r>
      <w:r w:rsidRPr="00844152">
        <w:rPr>
          <w:sz w:val="24"/>
          <w:szCs w:val="24"/>
          <w:vertAlign w:val="superscript"/>
        </w:rPr>
        <w:t>nd</w:t>
      </w:r>
      <w:r w:rsidRPr="0084415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44152">
        <w:rPr>
          <w:sz w:val="24"/>
          <w:szCs w:val="24"/>
          <w:vertAlign w:val="superscript"/>
        </w:rPr>
        <w:t>th</w:t>
      </w:r>
      <w:r w:rsidRPr="00844152">
        <w:rPr>
          <w:sz w:val="24"/>
          <w:szCs w:val="24"/>
        </w:rPr>
        <w:t xml:space="preserve"> month with Her who was called barren. For nothing will be impossible with God.” The Father Stephen’s Miracles involving Military Victories is proven in scripture. In 2</w:t>
      </w:r>
      <w:r w:rsidRPr="00844152">
        <w:rPr>
          <w:sz w:val="24"/>
          <w:szCs w:val="24"/>
          <w:vertAlign w:val="superscript"/>
        </w:rPr>
        <w:t>nd</w:t>
      </w:r>
      <w:r w:rsidRPr="00844152">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44152">
        <w:rPr>
          <w:sz w:val="24"/>
          <w:szCs w:val="24"/>
          <w:vertAlign w:val="superscript"/>
        </w:rPr>
        <w:t>nd</w:t>
      </w:r>
      <w:r w:rsidRPr="0084415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44152">
        <w:rPr>
          <w:sz w:val="24"/>
          <w:szCs w:val="24"/>
          <w:vertAlign w:val="superscript"/>
        </w:rPr>
        <w:t>st</w:t>
      </w:r>
      <w:r w:rsidRPr="0084415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844152">
        <w:rPr>
          <w:sz w:val="24"/>
          <w:szCs w:val="24"/>
          <w:vertAlign w:val="superscript"/>
        </w:rPr>
        <w:t>nd</w:t>
      </w:r>
      <w:r w:rsidRPr="0084415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44152">
        <w:rPr>
          <w:sz w:val="24"/>
          <w:szCs w:val="24"/>
          <w:vertAlign w:val="superscript"/>
        </w:rPr>
        <w:t>nd</w:t>
      </w:r>
      <w:r w:rsidRPr="0084415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844152">
        <w:rPr>
          <w:sz w:val="24"/>
          <w:szCs w:val="24"/>
          <w:vertAlign w:val="superscript"/>
        </w:rPr>
        <w:t>th</w:t>
      </w:r>
      <w:r w:rsidRPr="0084415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44152">
        <w:rPr>
          <w:sz w:val="24"/>
          <w:szCs w:val="24"/>
          <w:vertAlign w:val="superscript"/>
        </w:rPr>
        <w:t>th</w:t>
      </w:r>
      <w:r w:rsidRPr="0084415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E3F24" w:rsidRPr="00844152" w:rsidRDefault="00A80EE0" w:rsidP="009E3F24">
      <w:pPr>
        <w:spacing w:line="480" w:lineRule="auto"/>
        <w:jc w:val="both"/>
        <w:rPr>
          <w:sz w:val="24"/>
          <w:szCs w:val="24"/>
        </w:rPr>
      </w:pPr>
      <w:r w:rsidRPr="00844152">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61D37" w:rsidRPr="00844152">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844152">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E3F24" w:rsidRPr="00844152">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E3F24" w:rsidRPr="00844152" w:rsidRDefault="009E3F24" w:rsidP="00A80EE0">
      <w:pPr>
        <w:spacing w:line="480" w:lineRule="auto"/>
        <w:jc w:val="both"/>
        <w:rPr>
          <w:sz w:val="24"/>
          <w:szCs w:val="24"/>
        </w:rPr>
      </w:pPr>
      <w:r w:rsidRPr="0084415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844152">
        <w:rPr>
          <w:b/>
          <w:sz w:val="24"/>
          <w:szCs w:val="24"/>
        </w:rPr>
        <w:t xml:space="preserve">  </w:t>
      </w:r>
      <w:r w:rsidRPr="00844152">
        <w:rPr>
          <w:sz w:val="24"/>
          <w:szCs w:val="24"/>
        </w:rPr>
        <w:t xml:space="preserve"> </w:t>
      </w:r>
      <w:r w:rsidRPr="00844152">
        <w:rPr>
          <w:b/>
          <w:sz w:val="24"/>
          <w:szCs w:val="24"/>
        </w:rPr>
        <w:t xml:space="preserve"> </w:t>
      </w:r>
      <w:r w:rsidRPr="00844152">
        <w:rPr>
          <w:sz w:val="24"/>
          <w:szCs w:val="24"/>
        </w:rPr>
        <w:t xml:space="preserve">  </w:t>
      </w:r>
      <w:r w:rsidRPr="00844152">
        <w:rPr>
          <w:b/>
          <w:sz w:val="24"/>
          <w:szCs w:val="24"/>
        </w:rPr>
        <w:t xml:space="preserve">   </w:t>
      </w:r>
    </w:p>
    <w:p w:rsidR="00A80EE0" w:rsidRPr="00844152" w:rsidRDefault="00A80EE0" w:rsidP="00A80EE0">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Kings 18:46 tells us “And the hand of the LORD was on Elijah, and He gathered up His garment and ran before Ahab to the entrance of Jezreel.” The Father Stephen’s Nature Miracles is proven in scripture. In 2</w:t>
      </w:r>
      <w:r w:rsidRPr="00844152">
        <w:rPr>
          <w:sz w:val="24"/>
          <w:szCs w:val="24"/>
          <w:vertAlign w:val="superscript"/>
        </w:rPr>
        <w:t>nd</w:t>
      </w:r>
      <w:r w:rsidRPr="0084415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44152">
        <w:rPr>
          <w:sz w:val="24"/>
          <w:szCs w:val="24"/>
          <w:vertAlign w:val="superscript"/>
        </w:rPr>
        <w:t>nd</w:t>
      </w:r>
      <w:r w:rsidRPr="0084415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44152">
        <w:rPr>
          <w:sz w:val="24"/>
          <w:szCs w:val="24"/>
          <w:vertAlign w:val="superscript"/>
        </w:rPr>
        <w:t>rd</w:t>
      </w:r>
      <w:r w:rsidRPr="0084415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44152">
        <w:rPr>
          <w:sz w:val="24"/>
          <w:szCs w:val="24"/>
          <w:vertAlign w:val="superscript"/>
        </w:rPr>
        <w:t>nd</w:t>
      </w:r>
      <w:r w:rsidRPr="0084415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44152">
        <w:rPr>
          <w:sz w:val="24"/>
          <w:szCs w:val="24"/>
          <w:vertAlign w:val="superscript"/>
        </w:rPr>
        <w:t>st</w:t>
      </w:r>
      <w:r w:rsidRPr="0084415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44152">
        <w:rPr>
          <w:sz w:val="24"/>
          <w:szCs w:val="24"/>
          <w:vertAlign w:val="superscript"/>
        </w:rPr>
        <w:t>st</w:t>
      </w:r>
      <w:r w:rsidRPr="0084415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844152">
        <w:rPr>
          <w:sz w:val="24"/>
          <w:szCs w:val="24"/>
          <w:vertAlign w:val="superscript"/>
        </w:rPr>
        <w:t>nd</w:t>
      </w:r>
      <w:r w:rsidRPr="0084415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44152">
        <w:rPr>
          <w:sz w:val="24"/>
          <w:szCs w:val="24"/>
          <w:vertAlign w:val="superscript"/>
        </w:rPr>
        <w:t>nd</w:t>
      </w:r>
      <w:r w:rsidRPr="0084415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844152">
        <w:rPr>
          <w:sz w:val="24"/>
          <w:szCs w:val="24"/>
          <w:vertAlign w:val="superscript"/>
        </w:rPr>
        <w:t>nd</w:t>
      </w:r>
      <w:r w:rsidRPr="0084415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44152">
        <w:rPr>
          <w:sz w:val="24"/>
          <w:szCs w:val="24"/>
          <w:vertAlign w:val="superscript"/>
        </w:rPr>
        <w:t>nd</w:t>
      </w:r>
      <w:r w:rsidRPr="0084415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844152">
        <w:rPr>
          <w:sz w:val="24"/>
          <w:szCs w:val="24"/>
          <w:vertAlign w:val="superscript"/>
        </w:rPr>
        <w:t>nd</w:t>
      </w:r>
      <w:r w:rsidRPr="0084415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44152">
        <w:rPr>
          <w:sz w:val="24"/>
          <w:szCs w:val="24"/>
          <w:vertAlign w:val="superscript"/>
        </w:rPr>
        <w:t>st</w:t>
      </w:r>
      <w:r w:rsidRPr="0084415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44152">
        <w:rPr>
          <w:sz w:val="24"/>
          <w:szCs w:val="24"/>
          <w:vertAlign w:val="superscript"/>
        </w:rPr>
        <w:t>st</w:t>
      </w:r>
      <w:r w:rsidRPr="0084415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44152">
        <w:rPr>
          <w:sz w:val="24"/>
          <w:szCs w:val="24"/>
          <w:vertAlign w:val="superscript"/>
        </w:rPr>
        <w:t>th</w:t>
      </w:r>
      <w:r w:rsidRPr="0084415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44152">
        <w:rPr>
          <w:sz w:val="24"/>
          <w:szCs w:val="24"/>
          <w:vertAlign w:val="superscript"/>
        </w:rPr>
        <w:t>th</w:t>
      </w:r>
      <w:r w:rsidRPr="0084415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44152">
        <w:rPr>
          <w:sz w:val="24"/>
          <w:szCs w:val="24"/>
          <w:vertAlign w:val="superscript"/>
        </w:rPr>
        <w:t>nd</w:t>
      </w:r>
      <w:r w:rsidRPr="0084415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44152">
        <w:rPr>
          <w:sz w:val="24"/>
          <w:szCs w:val="24"/>
          <w:vertAlign w:val="superscript"/>
        </w:rPr>
        <w:t>nd</w:t>
      </w:r>
      <w:r w:rsidRPr="0084415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44152">
        <w:rPr>
          <w:sz w:val="24"/>
          <w:szCs w:val="24"/>
          <w:vertAlign w:val="superscript"/>
        </w:rPr>
        <w:t>st</w:t>
      </w:r>
      <w:r w:rsidRPr="0084415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44152">
        <w:rPr>
          <w:sz w:val="24"/>
          <w:szCs w:val="24"/>
          <w:vertAlign w:val="superscript"/>
        </w:rPr>
        <w:t>st</w:t>
      </w:r>
      <w:r w:rsidRPr="0084415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80EE0" w:rsidRPr="00844152" w:rsidRDefault="00A80EE0" w:rsidP="00A80EE0">
      <w:pPr>
        <w:spacing w:line="480" w:lineRule="auto"/>
        <w:jc w:val="both"/>
        <w:rPr>
          <w:sz w:val="24"/>
          <w:szCs w:val="24"/>
        </w:rPr>
      </w:pPr>
      <w:r w:rsidRPr="0084415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44152">
        <w:rPr>
          <w:sz w:val="24"/>
          <w:szCs w:val="24"/>
          <w:vertAlign w:val="superscript"/>
        </w:rPr>
        <w:t>st</w:t>
      </w:r>
      <w:r w:rsidRPr="0084415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44152">
        <w:rPr>
          <w:sz w:val="24"/>
          <w:szCs w:val="24"/>
          <w:vertAlign w:val="superscript"/>
        </w:rPr>
        <w:t>st</w:t>
      </w:r>
      <w:r w:rsidRPr="00844152">
        <w:rPr>
          <w:sz w:val="24"/>
          <w:szCs w:val="24"/>
        </w:rPr>
        <w:t xml:space="preserve"> Kings 17:5 states “So He went and did according to the word of the LORD. He went and lived by the brook Cherith that is east of the Jordan.” In 2</w:t>
      </w:r>
      <w:r w:rsidRPr="00844152">
        <w:rPr>
          <w:sz w:val="24"/>
          <w:szCs w:val="24"/>
          <w:vertAlign w:val="superscript"/>
        </w:rPr>
        <w:t>nd</w:t>
      </w:r>
      <w:r w:rsidRPr="00844152">
        <w:rPr>
          <w:sz w:val="24"/>
          <w:szCs w:val="24"/>
        </w:rPr>
        <w:t xml:space="preserve"> Kings 4:41 mentions “He said, ‘Then bring flour.’ And He threw it into the pot and said, ‘Pour some out for the Men that they may eat.’ And there was no harm in the pot.” In 2</w:t>
      </w:r>
      <w:r w:rsidRPr="00844152">
        <w:rPr>
          <w:sz w:val="24"/>
          <w:szCs w:val="24"/>
          <w:vertAlign w:val="superscript"/>
        </w:rPr>
        <w:t>nd</w:t>
      </w:r>
      <w:r w:rsidRPr="0084415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44152">
        <w:rPr>
          <w:sz w:val="24"/>
          <w:szCs w:val="24"/>
          <w:vertAlign w:val="superscript"/>
        </w:rPr>
        <w:t>st</w:t>
      </w:r>
      <w:r w:rsidRPr="0084415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44152">
        <w:rPr>
          <w:sz w:val="24"/>
          <w:szCs w:val="24"/>
          <w:vertAlign w:val="superscript"/>
        </w:rPr>
        <w:t>th</w:t>
      </w:r>
      <w:r w:rsidRPr="0084415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44152">
        <w:rPr>
          <w:sz w:val="24"/>
          <w:szCs w:val="24"/>
          <w:vertAlign w:val="superscript"/>
        </w:rPr>
        <w:t>st</w:t>
      </w:r>
      <w:r w:rsidRPr="0084415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44152">
        <w:rPr>
          <w:sz w:val="24"/>
          <w:szCs w:val="24"/>
          <w:vertAlign w:val="superscript"/>
        </w:rPr>
        <w:t>st</w:t>
      </w:r>
      <w:r w:rsidRPr="00844152">
        <w:rPr>
          <w:sz w:val="24"/>
          <w:szCs w:val="24"/>
        </w:rPr>
        <w:t xml:space="preserve"> Corinthians 10:20. Those who have pagan sexual backgrounds cannot say or know “</w:t>
      </w:r>
      <w:r w:rsidRPr="00844152">
        <w:rPr>
          <w:b/>
          <w:sz w:val="24"/>
          <w:szCs w:val="24"/>
        </w:rPr>
        <w:t>Jesus is Lord, except by the Holy Ghost</w:t>
      </w:r>
      <w:r w:rsidRPr="00844152">
        <w:rPr>
          <w:sz w:val="24"/>
          <w:szCs w:val="24"/>
        </w:rPr>
        <w:t>” in the Kingdom of the Godly Father Stephen or “</w:t>
      </w:r>
      <w:r w:rsidRPr="00844152">
        <w:rPr>
          <w:b/>
          <w:sz w:val="24"/>
          <w:szCs w:val="24"/>
        </w:rPr>
        <w:t>Jesus is Lord, except by the Holy Spirit</w:t>
      </w:r>
      <w:r w:rsidRPr="00844152">
        <w:rPr>
          <w:sz w:val="24"/>
          <w:szCs w:val="24"/>
        </w:rPr>
        <w:t xml:space="preserve">” in the Kingdom of the Heavenly Father Stephen &amp; </w:t>
      </w:r>
      <w:r w:rsidRPr="00844152">
        <w:rPr>
          <w:b/>
          <w:sz w:val="24"/>
          <w:szCs w:val="24"/>
        </w:rPr>
        <w:t>Jesus is Lord, except by the Spirit of Holiness</w:t>
      </w:r>
      <w:r w:rsidRPr="00844152">
        <w:rPr>
          <w:sz w:val="24"/>
          <w:szCs w:val="24"/>
        </w:rPr>
        <w:t xml:space="preserve"> in the Kingdom of the Earthly Father Stephen and the Kingdom of the Heavenly Father Stephen in 1</w:t>
      </w:r>
      <w:r w:rsidRPr="00844152">
        <w:rPr>
          <w:sz w:val="24"/>
          <w:szCs w:val="24"/>
          <w:vertAlign w:val="superscript"/>
        </w:rPr>
        <w:t>st</w:t>
      </w:r>
      <w:r w:rsidRPr="0084415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44152">
        <w:rPr>
          <w:sz w:val="24"/>
          <w:szCs w:val="24"/>
          <w:vertAlign w:val="superscript"/>
        </w:rPr>
        <w:t>st</w:t>
      </w:r>
      <w:r w:rsidRPr="00844152">
        <w:rPr>
          <w:sz w:val="24"/>
          <w:szCs w:val="24"/>
        </w:rPr>
        <w:t xml:space="preserve"> Corinthians 12:3, 7; 1</w:t>
      </w:r>
      <w:r w:rsidRPr="00844152">
        <w:rPr>
          <w:sz w:val="24"/>
          <w:szCs w:val="24"/>
          <w:vertAlign w:val="superscript"/>
        </w:rPr>
        <w:t>st</w:t>
      </w:r>
      <w:r w:rsidRPr="00844152">
        <w:rPr>
          <w:sz w:val="24"/>
          <w:szCs w:val="24"/>
        </w:rPr>
        <w:t xml:space="preserve"> John 4:2; Matthew 7:20; John 15:5 &amp; Galatians 5:22-23. Should Christians seek after miracles? Some scriptures are in Acts 8:21-22; Luke 23:8; Matthew 10:7-8; 16:1-4; 1</w:t>
      </w:r>
      <w:r w:rsidRPr="00844152">
        <w:rPr>
          <w:sz w:val="24"/>
          <w:szCs w:val="24"/>
          <w:vertAlign w:val="superscript"/>
        </w:rPr>
        <w:t>st</w:t>
      </w:r>
      <w:r w:rsidRPr="00844152">
        <w:rPr>
          <w:sz w:val="24"/>
          <w:szCs w:val="24"/>
        </w:rPr>
        <w:t xml:space="preserve"> Corinthians 1:22-24; Romans 15:18-19; 2</w:t>
      </w:r>
      <w:r w:rsidRPr="00844152">
        <w:rPr>
          <w:sz w:val="24"/>
          <w:szCs w:val="24"/>
          <w:vertAlign w:val="superscript"/>
        </w:rPr>
        <w:t>nd</w:t>
      </w:r>
      <w:r w:rsidRPr="00844152">
        <w:rPr>
          <w:sz w:val="24"/>
          <w:szCs w:val="24"/>
        </w:rPr>
        <w:t xml:space="preserve"> Corinthians 12:12; James 5:14 &amp; Acts 4:29-30; 9:38. In 2</w:t>
      </w:r>
      <w:r w:rsidRPr="00844152">
        <w:rPr>
          <w:sz w:val="24"/>
          <w:szCs w:val="24"/>
          <w:vertAlign w:val="superscript"/>
        </w:rPr>
        <w:t>nd</w:t>
      </w:r>
      <w:r w:rsidRPr="0084415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80EE0" w:rsidRPr="00844152" w:rsidRDefault="00A80EE0" w:rsidP="00A80EE0">
      <w:pPr>
        <w:spacing w:line="480" w:lineRule="auto"/>
        <w:jc w:val="center"/>
        <w:rPr>
          <w:b/>
          <w:sz w:val="24"/>
          <w:szCs w:val="24"/>
        </w:rPr>
      </w:pPr>
      <w:r w:rsidRPr="00844152">
        <w:rPr>
          <w:b/>
          <w:sz w:val="24"/>
          <w:szCs w:val="24"/>
        </w:rPr>
        <w:t>FATHER STEPHEN’S HOLY ARMORY ARSENAL</w:t>
      </w:r>
    </w:p>
    <w:p w:rsidR="00A80EE0" w:rsidRPr="00844152" w:rsidRDefault="00A80EE0" w:rsidP="00A80EE0">
      <w:pPr>
        <w:spacing w:line="480" w:lineRule="auto"/>
        <w:jc w:val="center"/>
        <w:rPr>
          <w:b/>
          <w:sz w:val="24"/>
          <w:szCs w:val="24"/>
        </w:rPr>
      </w:pPr>
      <w:r w:rsidRPr="00844152">
        <w:rPr>
          <w:b/>
          <w:sz w:val="24"/>
          <w:szCs w:val="24"/>
        </w:rPr>
        <w:t>The Father Stephen’s True Divine Holy Permissible Magical Weapons of God</w:t>
      </w:r>
    </w:p>
    <w:p w:rsidR="00A80EE0" w:rsidRPr="00844152" w:rsidRDefault="00A80EE0" w:rsidP="00A80EE0">
      <w:pPr>
        <w:spacing w:line="480" w:lineRule="auto"/>
        <w:jc w:val="center"/>
        <w:rPr>
          <w:b/>
          <w:sz w:val="24"/>
          <w:szCs w:val="24"/>
        </w:rPr>
      </w:pPr>
      <w:r w:rsidRPr="00844152">
        <w:rPr>
          <w:b/>
          <w:sz w:val="24"/>
          <w:szCs w:val="24"/>
        </w:rPr>
        <w:t>DIVINE RODS</w:t>
      </w:r>
    </w:p>
    <w:p w:rsidR="00A80EE0" w:rsidRPr="00844152" w:rsidRDefault="00A80EE0" w:rsidP="00A80EE0">
      <w:pPr>
        <w:spacing w:line="480" w:lineRule="auto"/>
        <w:jc w:val="both"/>
        <w:rPr>
          <w:sz w:val="24"/>
          <w:szCs w:val="24"/>
        </w:rPr>
      </w:pPr>
      <w:r w:rsidRPr="00844152">
        <w:rPr>
          <w:sz w:val="24"/>
          <w:szCs w:val="24"/>
        </w:rPr>
        <w:t>The Mullein Wood Rod of God or the Heavy Sapphire Stone Rod of God which maybe 150 to 300 pounds ($11,520,000.00-$23,040,000.00) the value in gold &amp; it was is considered an “</w:t>
      </w:r>
      <w:r w:rsidRPr="00844152">
        <w:rPr>
          <w:b/>
          <w:sz w:val="24"/>
          <w:szCs w:val="24"/>
        </w:rPr>
        <w:t>victorious pace</w:t>
      </w:r>
      <w:r w:rsidRPr="00844152">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844152">
        <w:rPr>
          <w:sz w:val="24"/>
          <w:szCs w:val="24"/>
          <w:vertAlign w:val="superscript"/>
        </w:rPr>
        <w:t>st</w:t>
      </w:r>
      <w:r w:rsidRPr="00844152">
        <w:rPr>
          <w:sz w:val="24"/>
          <w:szCs w:val="24"/>
        </w:rPr>
        <w:t xml:space="preserve"> Samuel 14:27, 43 (OKJV). The Chastening Rod of God is in 2</w:t>
      </w:r>
      <w:r w:rsidRPr="00844152">
        <w:rPr>
          <w:sz w:val="24"/>
          <w:szCs w:val="24"/>
          <w:vertAlign w:val="superscript"/>
        </w:rPr>
        <w:t>nd</w:t>
      </w:r>
      <w:r w:rsidRPr="00844152">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844152">
        <w:rPr>
          <w:sz w:val="24"/>
          <w:szCs w:val="24"/>
          <w:vertAlign w:val="superscript"/>
        </w:rPr>
        <w:t>st</w:t>
      </w:r>
      <w:r w:rsidRPr="00844152">
        <w:rPr>
          <w:sz w:val="24"/>
          <w:szCs w:val="24"/>
        </w:rPr>
        <w:t xml:space="preserve"> Corinthians 4:21 (OKJV). The Beaten Rods of God is in 2</w:t>
      </w:r>
      <w:r w:rsidRPr="00844152">
        <w:rPr>
          <w:sz w:val="24"/>
          <w:szCs w:val="24"/>
          <w:vertAlign w:val="superscript"/>
        </w:rPr>
        <w:t>nd</w:t>
      </w:r>
      <w:r w:rsidRPr="00844152">
        <w:rPr>
          <w:sz w:val="24"/>
          <w:szCs w:val="24"/>
        </w:rPr>
        <w:t xml:space="preserve"> Corinthians 11:25 (OKJV). The Gentile Temple Measuring Rod of God is in Revelation 11:1 (OKJV).            </w:t>
      </w:r>
    </w:p>
    <w:p w:rsidR="00A80EE0" w:rsidRPr="00844152" w:rsidRDefault="00A80EE0" w:rsidP="00A80EE0">
      <w:pPr>
        <w:spacing w:line="480" w:lineRule="auto"/>
        <w:jc w:val="center"/>
        <w:rPr>
          <w:b/>
          <w:sz w:val="24"/>
          <w:szCs w:val="24"/>
        </w:rPr>
      </w:pPr>
      <w:r w:rsidRPr="00844152">
        <w:rPr>
          <w:b/>
          <w:sz w:val="24"/>
          <w:szCs w:val="24"/>
        </w:rPr>
        <w:t xml:space="preserve">DIVINE SWORDS INTO THE DIVINE SHEATH OR DIVINE SCABBARD </w:t>
      </w:r>
    </w:p>
    <w:p w:rsidR="00A80EE0" w:rsidRPr="00844152" w:rsidRDefault="00A80EE0" w:rsidP="00A80EE0">
      <w:pPr>
        <w:spacing w:line="480" w:lineRule="auto"/>
        <w:jc w:val="both"/>
        <w:rPr>
          <w:sz w:val="24"/>
          <w:szCs w:val="24"/>
        </w:rPr>
      </w:pPr>
      <w:r w:rsidRPr="00844152">
        <w:rPr>
          <w:sz w:val="24"/>
          <w:szCs w:val="24"/>
        </w:rPr>
        <w:t>The Flaming Sword of God is in Genesis 3:24 (OKJV). The Spiritual Sword of God is in Ephesians 6:17 (OKJV). The Holy Sword of God is in 2</w:t>
      </w:r>
      <w:r w:rsidRPr="00844152">
        <w:rPr>
          <w:sz w:val="24"/>
          <w:szCs w:val="24"/>
          <w:vertAlign w:val="superscript"/>
        </w:rPr>
        <w:t>nd</w:t>
      </w:r>
      <w:r w:rsidRPr="0084415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844152">
        <w:rPr>
          <w:sz w:val="24"/>
          <w:szCs w:val="24"/>
          <w:vertAlign w:val="superscript"/>
        </w:rPr>
        <w:t>st</w:t>
      </w:r>
      <w:r w:rsidRPr="00844152">
        <w:rPr>
          <w:sz w:val="24"/>
          <w:szCs w:val="24"/>
        </w:rPr>
        <w:t xml:space="preserve"> Chronicles 21:30; Judges 7:18, 20 &amp; Jeremiah 47:6; 50:35-37. The Hacking Sword of God is in 1</w:t>
      </w:r>
      <w:r w:rsidRPr="00844152">
        <w:rPr>
          <w:sz w:val="24"/>
          <w:szCs w:val="24"/>
          <w:vertAlign w:val="superscript"/>
        </w:rPr>
        <w:t>st</w:t>
      </w:r>
      <w:r w:rsidRPr="0084415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844152">
        <w:rPr>
          <w:sz w:val="24"/>
          <w:szCs w:val="24"/>
          <w:vertAlign w:val="superscript"/>
        </w:rPr>
        <w:t>nd</w:t>
      </w:r>
      <w:r w:rsidRPr="0084415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844152">
        <w:rPr>
          <w:sz w:val="24"/>
          <w:szCs w:val="24"/>
          <w:vertAlign w:val="superscript"/>
        </w:rPr>
        <w:t>st</w:t>
      </w:r>
      <w:r w:rsidRPr="00844152">
        <w:rPr>
          <w:sz w:val="24"/>
          <w:szCs w:val="24"/>
        </w:rPr>
        <w:t xml:space="preserve"> Esdras 8:77. The Lord’s Plaguing Sword is in 2</w:t>
      </w:r>
      <w:r w:rsidRPr="00844152">
        <w:rPr>
          <w:sz w:val="24"/>
          <w:szCs w:val="24"/>
          <w:vertAlign w:val="superscript"/>
        </w:rPr>
        <w:t>nd</w:t>
      </w:r>
      <w:r w:rsidRPr="00844152">
        <w:rPr>
          <w:sz w:val="24"/>
          <w:szCs w:val="24"/>
        </w:rPr>
        <w:t xml:space="preserve"> Esdras 15:5. The Lord’s Destruction Sword is in 2</w:t>
      </w:r>
      <w:r w:rsidRPr="00844152">
        <w:rPr>
          <w:sz w:val="24"/>
          <w:szCs w:val="24"/>
          <w:vertAlign w:val="superscript"/>
        </w:rPr>
        <w:t>nd</w:t>
      </w:r>
      <w:r w:rsidRPr="00844152">
        <w:rPr>
          <w:sz w:val="24"/>
          <w:szCs w:val="24"/>
        </w:rPr>
        <w:t xml:space="preserve"> Esdras 15:15, 49; 16:22 &amp; Sirach 40:9. The Lord’s Great Tribulation Sword is in 2</w:t>
      </w:r>
      <w:r w:rsidRPr="00844152">
        <w:rPr>
          <w:sz w:val="24"/>
          <w:szCs w:val="24"/>
          <w:vertAlign w:val="superscript"/>
        </w:rPr>
        <w:t>nd</w:t>
      </w:r>
      <w:r w:rsidRPr="00844152">
        <w:rPr>
          <w:sz w:val="24"/>
          <w:szCs w:val="24"/>
        </w:rPr>
        <w:t xml:space="preserve"> Esdras 15:19. The Unsparing Sinner’s Sword of God is in 2</w:t>
      </w:r>
      <w:r w:rsidRPr="00844152">
        <w:rPr>
          <w:sz w:val="24"/>
          <w:szCs w:val="24"/>
          <w:vertAlign w:val="superscript"/>
        </w:rPr>
        <w:t>nd</w:t>
      </w:r>
      <w:r w:rsidRPr="00844152">
        <w:rPr>
          <w:sz w:val="24"/>
          <w:szCs w:val="24"/>
        </w:rPr>
        <w:t xml:space="preserve"> Esdras 15:22. The Lord’s Smiting Sword is in 2</w:t>
      </w:r>
      <w:r w:rsidRPr="00844152">
        <w:rPr>
          <w:sz w:val="24"/>
          <w:szCs w:val="24"/>
          <w:vertAlign w:val="superscript"/>
        </w:rPr>
        <w:t>nd</w:t>
      </w:r>
      <w:r w:rsidRPr="00844152">
        <w:rPr>
          <w:sz w:val="24"/>
          <w:szCs w:val="24"/>
        </w:rPr>
        <w:t xml:space="preserve"> Esdras 15:35. The Flying Swords of God is in 2</w:t>
      </w:r>
      <w:r w:rsidRPr="00844152">
        <w:rPr>
          <w:sz w:val="24"/>
          <w:szCs w:val="24"/>
          <w:vertAlign w:val="superscript"/>
        </w:rPr>
        <w:t>nd</w:t>
      </w:r>
      <w:r w:rsidRPr="00844152">
        <w:rPr>
          <w:sz w:val="24"/>
          <w:szCs w:val="24"/>
        </w:rPr>
        <w:t xml:space="preserve"> Esdras 15:41. The Broken Down Sword of God is in 2</w:t>
      </w:r>
      <w:r w:rsidRPr="00844152">
        <w:rPr>
          <w:sz w:val="24"/>
          <w:szCs w:val="24"/>
          <w:vertAlign w:val="superscript"/>
        </w:rPr>
        <w:t>nd</w:t>
      </w:r>
      <w:r w:rsidRPr="00844152">
        <w:rPr>
          <w:sz w:val="24"/>
          <w:szCs w:val="24"/>
        </w:rPr>
        <w:t xml:space="preserve"> Esdras 15:57. The Lord’s Sent Sword is in 2</w:t>
      </w:r>
      <w:r w:rsidRPr="00844152">
        <w:rPr>
          <w:sz w:val="24"/>
          <w:szCs w:val="24"/>
          <w:vertAlign w:val="superscript"/>
        </w:rPr>
        <w:t>nd</w:t>
      </w:r>
      <w:r w:rsidRPr="00844152">
        <w:rPr>
          <w:sz w:val="24"/>
          <w:szCs w:val="24"/>
        </w:rPr>
        <w:t xml:space="preserve"> Esdras 16:3. The Cheap Sword of God is in 2</w:t>
      </w:r>
      <w:r w:rsidRPr="00844152">
        <w:rPr>
          <w:sz w:val="24"/>
          <w:szCs w:val="24"/>
          <w:vertAlign w:val="superscript"/>
        </w:rPr>
        <w:t>nd</w:t>
      </w:r>
      <w:r w:rsidRPr="00844152">
        <w:rPr>
          <w:sz w:val="24"/>
          <w:szCs w:val="24"/>
        </w:rPr>
        <w:t xml:space="preserve"> Esdras 16:21. The Lord’s Searching Sword is in 2</w:t>
      </w:r>
      <w:r w:rsidRPr="00844152">
        <w:rPr>
          <w:sz w:val="24"/>
          <w:szCs w:val="24"/>
          <w:vertAlign w:val="superscript"/>
        </w:rPr>
        <w:t>nd</w:t>
      </w:r>
      <w:r w:rsidRPr="0084415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844152">
        <w:rPr>
          <w:sz w:val="24"/>
          <w:szCs w:val="24"/>
          <w:vertAlign w:val="superscript"/>
        </w:rPr>
        <w:t>st</w:t>
      </w:r>
      <w:r w:rsidRPr="00844152">
        <w:rPr>
          <w:sz w:val="24"/>
          <w:szCs w:val="24"/>
        </w:rPr>
        <w:t xml:space="preserve"> Maccabees 3:3. The Cast Down Eros Love Sword of God is in 1</w:t>
      </w:r>
      <w:r w:rsidRPr="00844152">
        <w:rPr>
          <w:sz w:val="24"/>
          <w:szCs w:val="24"/>
          <w:vertAlign w:val="superscript"/>
        </w:rPr>
        <w:t>st</w:t>
      </w:r>
      <w:r w:rsidRPr="00844152">
        <w:rPr>
          <w:sz w:val="24"/>
          <w:szCs w:val="24"/>
        </w:rPr>
        <w:t xml:space="preserve"> Maccabees 4:33. The Winning Sword of God is in 1</w:t>
      </w:r>
      <w:r w:rsidRPr="00844152">
        <w:rPr>
          <w:sz w:val="24"/>
          <w:szCs w:val="24"/>
          <w:vertAlign w:val="superscript"/>
        </w:rPr>
        <w:t>st</w:t>
      </w:r>
      <w:r w:rsidRPr="00844152">
        <w:rPr>
          <w:sz w:val="24"/>
          <w:szCs w:val="24"/>
        </w:rPr>
        <w:t xml:space="preserve"> Maccabees 5:28. The Avenged Sword of God is in 1</w:t>
      </w:r>
      <w:r w:rsidRPr="00844152">
        <w:rPr>
          <w:sz w:val="24"/>
          <w:szCs w:val="24"/>
          <w:vertAlign w:val="superscript"/>
        </w:rPr>
        <w:t>st</w:t>
      </w:r>
      <w:r w:rsidRPr="00844152">
        <w:rPr>
          <w:sz w:val="24"/>
          <w:szCs w:val="24"/>
        </w:rPr>
        <w:t xml:space="preserve"> Maccabees 7:38. The Good Success Roman Sword of God is in 1</w:t>
      </w:r>
      <w:r w:rsidRPr="00844152">
        <w:rPr>
          <w:sz w:val="24"/>
          <w:szCs w:val="24"/>
          <w:vertAlign w:val="superscript"/>
        </w:rPr>
        <w:t>st</w:t>
      </w:r>
      <w:r w:rsidRPr="00844152">
        <w:rPr>
          <w:sz w:val="24"/>
          <w:szCs w:val="24"/>
        </w:rPr>
        <w:t xml:space="preserve"> Maccabees 8:23. The Governing Sword of God is in 1</w:t>
      </w:r>
      <w:r w:rsidRPr="00844152">
        <w:rPr>
          <w:sz w:val="24"/>
          <w:szCs w:val="24"/>
          <w:vertAlign w:val="superscript"/>
        </w:rPr>
        <w:t>st</w:t>
      </w:r>
      <w:r w:rsidRPr="00844152">
        <w:rPr>
          <w:sz w:val="24"/>
          <w:szCs w:val="24"/>
        </w:rPr>
        <w:t xml:space="preserve"> Maccabees 9:73. The Well Nigh Sword of God is in 1</w:t>
      </w:r>
      <w:r w:rsidRPr="00844152">
        <w:rPr>
          <w:sz w:val="24"/>
          <w:szCs w:val="24"/>
          <w:vertAlign w:val="superscript"/>
        </w:rPr>
        <w:t>st</w:t>
      </w:r>
      <w:r w:rsidRPr="00844152">
        <w:rPr>
          <w:sz w:val="24"/>
          <w:szCs w:val="24"/>
        </w:rPr>
        <w:t xml:space="preserve"> Maccabees 10:85. The Array Encountering Troop Drawing Swords of God is in 2</w:t>
      </w:r>
      <w:r w:rsidRPr="00844152">
        <w:rPr>
          <w:sz w:val="24"/>
          <w:szCs w:val="24"/>
          <w:vertAlign w:val="superscript"/>
        </w:rPr>
        <w:t>nd</w:t>
      </w:r>
      <w:r w:rsidRPr="00844152">
        <w:rPr>
          <w:sz w:val="24"/>
          <w:szCs w:val="24"/>
        </w:rPr>
        <w:t xml:space="preserve"> Maccabees 5:3. The Point Hurting Wounded Swords of God is in 2</w:t>
      </w:r>
      <w:r w:rsidRPr="00844152">
        <w:rPr>
          <w:sz w:val="24"/>
          <w:szCs w:val="24"/>
          <w:vertAlign w:val="superscript"/>
        </w:rPr>
        <w:t>nd</w:t>
      </w:r>
      <w:r w:rsidRPr="00844152">
        <w:rPr>
          <w:sz w:val="24"/>
          <w:szCs w:val="24"/>
        </w:rPr>
        <w:t xml:space="preserve"> Maccabees 12:22. The Courageous Country Sword of God is in 2</w:t>
      </w:r>
      <w:r w:rsidRPr="00844152">
        <w:rPr>
          <w:sz w:val="24"/>
          <w:szCs w:val="24"/>
          <w:vertAlign w:val="superscript"/>
        </w:rPr>
        <w:t>nd</w:t>
      </w:r>
      <w:r w:rsidRPr="00844152">
        <w:rPr>
          <w:sz w:val="24"/>
          <w:szCs w:val="24"/>
        </w:rPr>
        <w:t xml:space="preserve"> Maccabees 14:18. The Suicidal Sword of God is in 2</w:t>
      </w:r>
      <w:r w:rsidRPr="00844152">
        <w:rPr>
          <w:sz w:val="24"/>
          <w:szCs w:val="24"/>
          <w:vertAlign w:val="superscript"/>
        </w:rPr>
        <w:t>nd</w:t>
      </w:r>
      <w:r w:rsidRPr="00844152">
        <w:rPr>
          <w:sz w:val="24"/>
          <w:szCs w:val="24"/>
        </w:rPr>
        <w:t xml:space="preserve"> Maccabees 14:41. The Golden Sword of God is in 2</w:t>
      </w:r>
      <w:r w:rsidRPr="00844152">
        <w:rPr>
          <w:sz w:val="24"/>
          <w:szCs w:val="24"/>
          <w:vertAlign w:val="superscript"/>
        </w:rPr>
        <w:t>nd</w:t>
      </w:r>
      <w:r w:rsidRPr="0084415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80EE0" w:rsidRPr="00844152" w:rsidRDefault="00A80EE0" w:rsidP="00A80EE0">
      <w:pPr>
        <w:spacing w:line="480" w:lineRule="auto"/>
        <w:jc w:val="center"/>
        <w:rPr>
          <w:b/>
          <w:sz w:val="24"/>
          <w:szCs w:val="24"/>
        </w:rPr>
      </w:pPr>
      <w:r w:rsidRPr="00844152">
        <w:rPr>
          <w:b/>
          <w:sz w:val="24"/>
          <w:szCs w:val="24"/>
        </w:rPr>
        <w:t>DIVINE STAFFS (DIVINE HAND-STAVES, DIVINE CORDS, DIVINE STAVES, DIVINE SIGNETS &amp; DIVINE CANES)</w:t>
      </w:r>
    </w:p>
    <w:p w:rsidR="00A80EE0" w:rsidRPr="00844152" w:rsidRDefault="00A80EE0" w:rsidP="00A80EE0">
      <w:pPr>
        <w:spacing w:line="480" w:lineRule="auto"/>
        <w:jc w:val="both"/>
        <w:rPr>
          <w:sz w:val="24"/>
          <w:szCs w:val="24"/>
        </w:rPr>
      </w:pPr>
      <w:r w:rsidRPr="0084415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844152">
        <w:rPr>
          <w:sz w:val="24"/>
          <w:szCs w:val="24"/>
          <w:vertAlign w:val="superscript"/>
        </w:rPr>
        <w:t>nd</w:t>
      </w:r>
      <w:r w:rsidRPr="00844152">
        <w:rPr>
          <w:sz w:val="24"/>
          <w:szCs w:val="24"/>
        </w:rPr>
        <w:t xml:space="preserve"> Samuel 23:21 (NKJV) &amp; 1</w:t>
      </w:r>
      <w:r w:rsidRPr="00844152">
        <w:rPr>
          <w:sz w:val="24"/>
          <w:szCs w:val="24"/>
          <w:vertAlign w:val="superscript"/>
        </w:rPr>
        <w:t>st</w:t>
      </w:r>
      <w:r w:rsidRPr="0084415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844152">
        <w:rPr>
          <w:sz w:val="24"/>
          <w:szCs w:val="24"/>
          <w:vertAlign w:val="superscript"/>
        </w:rPr>
        <w:t>st</w:t>
      </w:r>
      <w:r w:rsidRPr="0084415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80EE0" w:rsidRPr="00844152" w:rsidRDefault="00A80EE0" w:rsidP="00A80EE0">
      <w:pPr>
        <w:spacing w:line="480" w:lineRule="auto"/>
        <w:jc w:val="center"/>
        <w:rPr>
          <w:b/>
          <w:sz w:val="24"/>
          <w:szCs w:val="24"/>
        </w:rPr>
      </w:pPr>
      <w:r w:rsidRPr="00844152">
        <w:rPr>
          <w:b/>
          <w:sz w:val="24"/>
          <w:szCs w:val="24"/>
        </w:rPr>
        <w:t xml:space="preserve"> DIVINE WANDS (DIVINE STICKS &amp; DIVINE STAVES)</w:t>
      </w:r>
    </w:p>
    <w:p w:rsidR="00A80EE0" w:rsidRPr="00844152" w:rsidRDefault="00A80EE0" w:rsidP="00A80EE0">
      <w:pPr>
        <w:spacing w:line="480" w:lineRule="auto"/>
        <w:jc w:val="both"/>
        <w:rPr>
          <w:sz w:val="24"/>
          <w:szCs w:val="24"/>
        </w:rPr>
      </w:pPr>
      <w:r w:rsidRPr="00844152">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80EE0" w:rsidRPr="00844152" w:rsidRDefault="00A80EE0" w:rsidP="00A80EE0">
      <w:pPr>
        <w:spacing w:line="480" w:lineRule="auto"/>
        <w:jc w:val="center"/>
        <w:rPr>
          <w:b/>
          <w:sz w:val="24"/>
          <w:szCs w:val="24"/>
        </w:rPr>
      </w:pPr>
      <w:r w:rsidRPr="00844152">
        <w:rPr>
          <w:b/>
          <w:sz w:val="24"/>
          <w:szCs w:val="24"/>
        </w:rPr>
        <w:t xml:space="preserve">DIVINE SPEARS (DIVINE JAVELINS, DIVINE LANCES &amp; DIVINE DARTS) </w:t>
      </w:r>
    </w:p>
    <w:p w:rsidR="00A80EE0" w:rsidRPr="00844152" w:rsidRDefault="00A80EE0" w:rsidP="00A80EE0">
      <w:pPr>
        <w:spacing w:line="480" w:lineRule="auto"/>
        <w:jc w:val="both"/>
        <w:rPr>
          <w:sz w:val="24"/>
          <w:szCs w:val="24"/>
        </w:rPr>
      </w:pPr>
      <w:r w:rsidRPr="0084415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844152">
        <w:rPr>
          <w:sz w:val="24"/>
          <w:szCs w:val="24"/>
          <w:vertAlign w:val="superscript"/>
        </w:rPr>
        <w:t>st</w:t>
      </w:r>
      <w:r w:rsidRPr="00844152">
        <w:rPr>
          <w:sz w:val="24"/>
          <w:szCs w:val="24"/>
        </w:rPr>
        <w:t xml:space="preserve"> Maccabees 10:80 &amp; 2</w:t>
      </w:r>
      <w:r w:rsidRPr="00844152">
        <w:rPr>
          <w:sz w:val="24"/>
          <w:szCs w:val="24"/>
          <w:vertAlign w:val="superscript"/>
        </w:rPr>
        <w:t>nd</w:t>
      </w:r>
      <w:r w:rsidRPr="00844152">
        <w:rPr>
          <w:sz w:val="24"/>
          <w:szCs w:val="24"/>
        </w:rPr>
        <w:t xml:space="preserve"> Maccabees 5:3; 12:27. The Besieging Darts of God is in 1</w:t>
      </w:r>
      <w:r w:rsidRPr="00844152">
        <w:rPr>
          <w:sz w:val="24"/>
          <w:szCs w:val="24"/>
          <w:vertAlign w:val="superscript"/>
        </w:rPr>
        <w:t>st</w:t>
      </w:r>
      <w:r w:rsidRPr="00844152">
        <w:rPr>
          <w:sz w:val="24"/>
          <w:szCs w:val="24"/>
        </w:rPr>
        <w:t xml:space="preserve"> Maccabees 6:51. The Holy Armed Lance of God is in 2</w:t>
      </w:r>
      <w:r w:rsidRPr="00844152">
        <w:rPr>
          <w:sz w:val="24"/>
          <w:szCs w:val="24"/>
          <w:vertAlign w:val="superscript"/>
        </w:rPr>
        <w:t>nd</w:t>
      </w:r>
      <w:r w:rsidRPr="00844152">
        <w:rPr>
          <w:sz w:val="24"/>
          <w:szCs w:val="24"/>
        </w:rPr>
        <w:t xml:space="preserve"> Maccabees 5:2. The Holding Lance of God is in Jeremiah 50:42. The Fiery Javelins of God is in Ezekiel 39:9. The Fiery Spears of God is in Ezekiel 39:9. </w:t>
      </w:r>
    </w:p>
    <w:p w:rsidR="00A80EE0" w:rsidRPr="00844152" w:rsidRDefault="00A80EE0" w:rsidP="00A80EE0">
      <w:pPr>
        <w:spacing w:line="480" w:lineRule="auto"/>
        <w:jc w:val="center"/>
        <w:rPr>
          <w:b/>
          <w:sz w:val="24"/>
          <w:szCs w:val="24"/>
        </w:rPr>
      </w:pPr>
      <w:r w:rsidRPr="00844152">
        <w:rPr>
          <w:b/>
          <w:sz w:val="24"/>
          <w:szCs w:val="24"/>
        </w:rPr>
        <w:t>DIVINE SLINGS</w:t>
      </w:r>
    </w:p>
    <w:p w:rsidR="00A80EE0" w:rsidRPr="00844152" w:rsidRDefault="00A80EE0" w:rsidP="00A80EE0">
      <w:pPr>
        <w:spacing w:line="480" w:lineRule="auto"/>
        <w:jc w:val="both"/>
        <w:rPr>
          <w:sz w:val="24"/>
          <w:szCs w:val="24"/>
        </w:rPr>
      </w:pPr>
      <w:r w:rsidRPr="00844152">
        <w:rPr>
          <w:sz w:val="24"/>
          <w:szCs w:val="24"/>
        </w:rPr>
        <w:t>The Slings of God is in 1</w:t>
      </w:r>
      <w:r w:rsidRPr="00844152">
        <w:rPr>
          <w:sz w:val="24"/>
          <w:szCs w:val="24"/>
          <w:vertAlign w:val="superscript"/>
        </w:rPr>
        <w:t>st</w:t>
      </w:r>
      <w:r w:rsidRPr="00844152">
        <w:rPr>
          <w:sz w:val="24"/>
          <w:szCs w:val="24"/>
        </w:rPr>
        <w:t xml:space="preserve"> Maccabees 6:51. The Stone Sling of God is in Sirach 47:4. The Fort Besieging Slings of God is in 1</w:t>
      </w:r>
      <w:r w:rsidRPr="00844152">
        <w:rPr>
          <w:sz w:val="24"/>
          <w:szCs w:val="24"/>
          <w:vertAlign w:val="superscript"/>
        </w:rPr>
        <w:t>st</w:t>
      </w:r>
      <w:r w:rsidRPr="00844152">
        <w:rPr>
          <w:sz w:val="24"/>
          <w:szCs w:val="24"/>
        </w:rPr>
        <w:t xml:space="preserve"> Maccabees 6:51. The Armed Protection Slings of God is in Judges 20:16 (NKJV). The Approaching Overcoming Slings of God is in 1</w:t>
      </w:r>
      <w:r w:rsidRPr="00844152">
        <w:rPr>
          <w:sz w:val="24"/>
          <w:szCs w:val="24"/>
          <w:vertAlign w:val="superscript"/>
        </w:rPr>
        <w:t>st</w:t>
      </w:r>
      <w:r w:rsidRPr="00844152">
        <w:rPr>
          <w:sz w:val="24"/>
          <w:szCs w:val="24"/>
        </w:rPr>
        <w:t xml:space="preserve"> Samuel 17:40 (NKJV). The Striking Sling of God is in 1</w:t>
      </w:r>
      <w:r w:rsidRPr="00844152">
        <w:rPr>
          <w:sz w:val="24"/>
          <w:szCs w:val="24"/>
          <w:vertAlign w:val="superscript"/>
        </w:rPr>
        <w:t>st</w:t>
      </w:r>
      <w:r w:rsidRPr="00844152">
        <w:rPr>
          <w:sz w:val="24"/>
          <w:szCs w:val="24"/>
        </w:rPr>
        <w:t xml:space="preserve"> Samuel 17:50 (NKJV). The Living Sling of God is in 1</w:t>
      </w:r>
      <w:r w:rsidRPr="00844152">
        <w:rPr>
          <w:sz w:val="24"/>
          <w:szCs w:val="24"/>
          <w:vertAlign w:val="superscript"/>
        </w:rPr>
        <w:t>st</w:t>
      </w:r>
      <w:r w:rsidRPr="00844152">
        <w:rPr>
          <w:sz w:val="24"/>
          <w:szCs w:val="24"/>
        </w:rPr>
        <w:t xml:space="preserve"> Samuel 25:29. The Army Military Sling of God is in 2</w:t>
      </w:r>
      <w:r w:rsidRPr="00844152">
        <w:rPr>
          <w:sz w:val="24"/>
          <w:szCs w:val="24"/>
          <w:vertAlign w:val="superscript"/>
        </w:rPr>
        <w:t>nd</w:t>
      </w:r>
      <w:r w:rsidRPr="00844152">
        <w:rPr>
          <w:sz w:val="24"/>
          <w:szCs w:val="24"/>
        </w:rPr>
        <w:t xml:space="preserve"> Chronicles 26:14 (NKJV). The Battle War Breaking Sling of God is in Judith 9:7. </w:t>
      </w:r>
    </w:p>
    <w:p w:rsidR="00A80EE0" w:rsidRPr="00844152" w:rsidRDefault="00A80EE0" w:rsidP="00A80EE0">
      <w:pPr>
        <w:spacing w:line="480" w:lineRule="auto"/>
        <w:jc w:val="center"/>
        <w:rPr>
          <w:b/>
          <w:sz w:val="24"/>
          <w:szCs w:val="24"/>
        </w:rPr>
      </w:pPr>
      <w:r w:rsidRPr="00844152">
        <w:rPr>
          <w:b/>
          <w:sz w:val="24"/>
          <w:szCs w:val="24"/>
        </w:rPr>
        <w:t>DIVINE SHIELDS (DIVINE BUCKLERS)</w:t>
      </w:r>
    </w:p>
    <w:p w:rsidR="00A80EE0" w:rsidRPr="00844152" w:rsidRDefault="00A80EE0" w:rsidP="00A80EE0">
      <w:pPr>
        <w:spacing w:line="480" w:lineRule="auto"/>
        <w:jc w:val="both"/>
        <w:rPr>
          <w:sz w:val="24"/>
          <w:szCs w:val="24"/>
        </w:rPr>
      </w:pPr>
      <w:r w:rsidRPr="00844152">
        <w:rPr>
          <w:sz w:val="24"/>
          <w:szCs w:val="24"/>
        </w:rPr>
        <w:t>The Invincible Shield of God is in Wisdom of Solomon 5:19. The Godly Shield of God is in Genesis 15:1; 2</w:t>
      </w:r>
      <w:r w:rsidRPr="00844152">
        <w:rPr>
          <w:sz w:val="24"/>
          <w:szCs w:val="24"/>
          <w:vertAlign w:val="superscript"/>
        </w:rPr>
        <w:t>nd</w:t>
      </w:r>
      <w:r w:rsidRPr="00844152">
        <w:rPr>
          <w:sz w:val="24"/>
          <w:szCs w:val="24"/>
        </w:rPr>
        <w:t xml:space="preserve"> Samuel 22:3 &amp; Psalms 3:3; 5:12; 28:7; 33:20; 59:11; 84:9, 11; 91:4; 119:114; 144:2. The Majestic Helping Shield of God is in Deuteronomy 33:29 &amp; Psalms 115:9-11. The Salvation Shield of God is in 2</w:t>
      </w:r>
      <w:r w:rsidRPr="00844152">
        <w:rPr>
          <w:sz w:val="24"/>
          <w:szCs w:val="24"/>
          <w:vertAlign w:val="superscript"/>
        </w:rPr>
        <w:t>nd</w:t>
      </w:r>
      <w:r w:rsidRPr="00844152">
        <w:rPr>
          <w:sz w:val="24"/>
          <w:szCs w:val="24"/>
        </w:rPr>
        <w:t xml:space="preserve"> Samuel 22:3, 36 &amp; Psalms 18:35. The Pure Shield of God is in Proverbs 30:5. The Faithful Shield of God is in Ephesians 6:16. The Trusting Shield of God is in 2</w:t>
      </w:r>
      <w:r w:rsidRPr="00844152">
        <w:rPr>
          <w:sz w:val="24"/>
          <w:szCs w:val="24"/>
          <w:vertAlign w:val="superscript"/>
        </w:rPr>
        <w:t>nd</w:t>
      </w:r>
      <w:r w:rsidRPr="00844152">
        <w:rPr>
          <w:sz w:val="24"/>
          <w:szCs w:val="24"/>
        </w:rPr>
        <w:t xml:space="preserve"> Samuel 22:31 &amp; Psalms 115:9. The Large Shields of God is in 1</w:t>
      </w:r>
      <w:r w:rsidRPr="00844152">
        <w:rPr>
          <w:sz w:val="24"/>
          <w:szCs w:val="24"/>
          <w:vertAlign w:val="superscript"/>
        </w:rPr>
        <w:t>st</w:t>
      </w:r>
      <w:r w:rsidRPr="00844152">
        <w:rPr>
          <w:sz w:val="24"/>
          <w:szCs w:val="24"/>
        </w:rPr>
        <w:t xml:space="preserve"> Kings 10:16-17 &amp; 2</w:t>
      </w:r>
      <w:r w:rsidRPr="00844152">
        <w:rPr>
          <w:sz w:val="24"/>
          <w:szCs w:val="24"/>
          <w:vertAlign w:val="superscript"/>
        </w:rPr>
        <w:t>nd</w:t>
      </w:r>
      <w:r w:rsidRPr="00844152">
        <w:rPr>
          <w:sz w:val="24"/>
          <w:szCs w:val="24"/>
        </w:rPr>
        <w:t xml:space="preserve"> Chronicles 9:15-16. The Captain’s Bronze Shields of God is in 1</w:t>
      </w:r>
      <w:r w:rsidRPr="00844152">
        <w:rPr>
          <w:sz w:val="24"/>
          <w:szCs w:val="24"/>
          <w:vertAlign w:val="superscript"/>
        </w:rPr>
        <w:t>st</w:t>
      </w:r>
      <w:r w:rsidRPr="00844152">
        <w:rPr>
          <w:sz w:val="24"/>
          <w:szCs w:val="24"/>
        </w:rPr>
        <w:t xml:space="preserve"> Kings 14:27 &amp; 2</w:t>
      </w:r>
      <w:r w:rsidRPr="00844152">
        <w:rPr>
          <w:sz w:val="24"/>
          <w:szCs w:val="24"/>
          <w:vertAlign w:val="superscript"/>
        </w:rPr>
        <w:t>nd</w:t>
      </w:r>
      <w:r w:rsidRPr="00844152">
        <w:rPr>
          <w:sz w:val="24"/>
          <w:szCs w:val="24"/>
        </w:rPr>
        <w:t xml:space="preserve"> Chronicles 12:10. The Valiant Able Bearing Shield of God is in 1</w:t>
      </w:r>
      <w:r w:rsidRPr="00844152">
        <w:rPr>
          <w:sz w:val="24"/>
          <w:szCs w:val="24"/>
          <w:vertAlign w:val="superscript"/>
        </w:rPr>
        <w:t>st</w:t>
      </w:r>
      <w:r w:rsidRPr="00844152">
        <w:rPr>
          <w:sz w:val="24"/>
          <w:szCs w:val="24"/>
        </w:rPr>
        <w:t xml:space="preserve"> Chronicles 5:18 &amp; 2</w:t>
      </w:r>
      <w:r w:rsidRPr="00844152">
        <w:rPr>
          <w:sz w:val="24"/>
          <w:szCs w:val="24"/>
          <w:vertAlign w:val="superscript"/>
        </w:rPr>
        <w:t>nd</w:t>
      </w:r>
      <w:r w:rsidRPr="00844152">
        <w:rPr>
          <w:sz w:val="24"/>
          <w:szCs w:val="24"/>
        </w:rPr>
        <w:t xml:space="preserve"> Chronicles 25:5. The Trained Battle Handling Shield of God is in 1</w:t>
      </w:r>
      <w:r w:rsidRPr="00844152">
        <w:rPr>
          <w:sz w:val="24"/>
          <w:szCs w:val="24"/>
          <w:vertAlign w:val="superscript"/>
        </w:rPr>
        <w:t>st</w:t>
      </w:r>
      <w:r w:rsidRPr="00844152">
        <w:rPr>
          <w:sz w:val="24"/>
          <w:szCs w:val="24"/>
        </w:rPr>
        <w:t xml:space="preserve"> Chronicles 12:8. The Bearing Armed War Shields of God is in 1</w:t>
      </w:r>
      <w:r w:rsidRPr="00844152">
        <w:rPr>
          <w:sz w:val="24"/>
          <w:szCs w:val="24"/>
          <w:vertAlign w:val="superscript"/>
        </w:rPr>
        <w:t>st</w:t>
      </w:r>
      <w:r w:rsidRPr="00844152">
        <w:rPr>
          <w:sz w:val="24"/>
          <w:szCs w:val="24"/>
        </w:rPr>
        <w:t xml:space="preserve"> Chronicles 12:24. The Mighty Valorous Shields of God is in 2</w:t>
      </w:r>
      <w:r w:rsidRPr="00844152">
        <w:rPr>
          <w:sz w:val="24"/>
          <w:szCs w:val="24"/>
          <w:vertAlign w:val="superscript"/>
        </w:rPr>
        <w:t>nd</w:t>
      </w:r>
      <w:r w:rsidRPr="00844152">
        <w:rPr>
          <w:sz w:val="24"/>
          <w:szCs w:val="24"/>
        </w:rPr>
        <w:t xml:space="preserve"> Chronicles 14:8; 17:17. The Captain’s Small Shields of God is in 2</w:t>
      </w:r>
      <w:r w:rsidRPr="00844152">
        <w:rPr>
          <w:sz w:val="24"/>
          <w:szCs w:val="24"/>
          <w:vertAlign w:val="superscript"/>
        </w:rPr>
        <w:t>nd</w:t>
      </w:r>
      <w:r w:rsidRPr="00844152">
        <w:rPr>
          <w:sz w:val="24"/>
          <w:szCs w:val="24"/>
        </w:rPr>
        <w:t xml:space="preserve"> Chronicles 23:9. The Entire Army Shields is in 2</w:t>
      </w:r>
      <w:r w:rsidRPr="00844152">
        <w:rPr>
          <w:sz w:val="24"/>
          <w:szCs w:val="24"/>
          <w:vertAlign w:val="superscript"/>
        </w:rPr>
        <w:t>nd</w:t>
      </w:r>
      <w:r w:rsidRPr="00844152">
        <w:rPr>
          <w:sz w:val="24"/>
          <w:szCs w:val="24"/>
        </w:rPr>
        <w:t xml:space="preserve"> Chronicles 26:14. The Abundant Shields of God is in 2</w:t>
      </w:r>
      <w:r w:rsidRPr="00844152">
        <w:rPr>
          <w:sz w:val="24"/>
          <w:szCs w:val="24"/>
          <w:vertAlign w:val="superscript"/>
        </w:rPr>
        <w:t>nd</w:t>
      </w:r>
      <w:r w:rsidRPr="00844152">
        <w:rPr>
          <w:sz w:val="24"/>
          <w:szCs w:val="24"/>
        </w:rPr>
        <w:t xml:space="preserve"> Chronicles 32:5. The Desirable Shields of God is in 2</w:t>
      </w:r>
      <w:r w:rsidRPr="00844152">
        <w:rPr>
          <w:sz w:val="24"/>
          <w:szCs w:val="24"/>
          <w:vertAlign w:val="superscript"/>
        </w:rPr>
        <w:t>nd</w:t>
      </w:r>
      <w:r w:rsidRPr="00844152">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844152">
        <w:rPr>
          <w:sz w:val="24"/>
          <w:szCs w:val="24"/>
          <w:vertAlign w:val="superscript"/>
        </w:rPr>
        <w:t>st</w:t>
      </w:r>
      <w:r w:rsidRPr="00844152">
        <w:rPr>
          <w:sz w:val="24"/>
          <w:szCs w:val="24"/>
        </w:rPr>
        <w:t xml:space="preserve"> Maccabees 4:57. The Reigning Shields of God is in 1</w:t>
      </w:r>
      <w:r w:rsidRPr="00844152">
        <w:rPr>
          <w:sz w:val="24"/>
          <w:szCs w:val="24"/>
          <w:vertAlign w:val="superscript"/>
        </w:rPr>
        <w:t>st</w:t>
      </w:r>
      <w:r w:rsidRPr="00844152">
        <w:rPr>
          <w:sz w:val="24"/>
          <w:szCs w:val="24"/>
        </w:rPr>
        <w:t xml:space="preserve"> Maccabees 6:2. The Glistering Shining Shields of God is in 1</w:t>
      </w:r>
      <w:r w:rsidRPr="00844152">
        <w:rPr>
          <w:sz w:val="24"/>
          <w:szCs w:val="24"/>
          <w:vertAlign w:val="superscript"/>
        </w:rPr>
        <w:t>st</w:t>
      </w:r>
      <w:r w:rsidRPr="00844152">
        <w:rPr>
          <w:sz w:val="24"/>
          <w:szCs w:val="24"/>
        </w:rPr>
        <w:t xml:space="preserve"> Maccabees 6:39. The Confirming League Shield of God is in 1</w:t>
      </w:r>
      <w:r w:rsidRPr="00844152">
        <w:rPr>
          <w:sz w:val="24"/>
          <w:szCs w:val="24"/>
          <w:vertAlign w:val="superscript"/>
        </w:rPr>
        <w:t>st</w:t>
      </w:r>
      <w:r w:rsidRPr="00844152">
        <w:rPr>
          <w:sz w:val="24"/>
          <w:szCs w:val="24"/>
        </w:rPr>
        <w:t xml:space="preserve"> Maccabees 14:24. The Weighty Shield of God is in 1</w:t>
      </w:r>
      <w:r w:rsidRPr="00844152">
        <w:rPr>
          <w:sz w:val="24"/>
          <w:szCs w:val="24"/>
          <w:vertAlign w:val="superscript"/>
        </w:rPr>
        <w:t>st</w:t>
      </w:r>
      <w:r w:rsidRPr="00844152">
        <w:rPr>
          <w:sz w:val="24"/>
          <w:szCs w:val="24"/>
        </w:rPr>
        <w:t xml:space="preserve"> Maccabees 15:18. The Good Receiving Shield of God is in 1</w:t>
      </w:r>
      <w:r w:rsidRPr="00844152">
        <w:rPr>
          <w:sz w:val="24"/>
          <w:szCs w:val="24"/>
          <w:vertAlign w:val="superscript"/>
        </w:rPr>
        <w:t>st</w:t>
      </w:r>
      <w:r w:rsidRPr="00844152">
        <w:rPr>
          <w:sz w:val="24"/>
          <w:szCs w:val="24"/>
        </w:rPr>
        <w:t xml:space="preserve"> Maccabees 15:20. The Shaking Shields of God is in 2</w:t>
      </w:r>
      <w:r w:rsidRPr="00844152">
        <w:rPr>
          <w:sz w:val="24"/>
          <w:szCs w:val="24"/>
          <w:vertAlign w:val="superscript"/>
        </w:rPr>
        <w:t>nd</w:t>
      </w:r>
      <w:r w:rsidRPr="00844152">
        <w:rPr>
          <w:sz w:val="24"/>
          <w:szCs w:val="24"/>
        </w:rPr>
        <w:t xml:space="preserve"> Maccabees 5:3. The Armed Defense Shields of God is in 2</w:t>
      </w:r>
      <w:r w:rsidRPr="00844152">
        <w:rPr>
          <w:sz w:val="24"/>
          <w:szCs w:val="24"/>
          <w:vertAlign w:val="superscript"/>
        </w:rPr>
        <w:t>nd</w:t>
      </w:r>
      <w:r w:rsidRPr="00844152">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844152">
        <w:rPr>
          <w:sz w:val="24"/>
          <w:szCs w:val="24"/>
          <w:vertAlign w:val="superscript"/>
        </w:rPr>
        <w:t>nd</w:t>
      </w:r>
      <w:r w:rsidRPr="00844152">
        <w:rPr>
          <w:sz w:val="24"/>
          <w:szCs w:val="24"/>
        </w:rPr>
        <w:t xml:space="preserve"> Samuel 22:31 (OKJV). The Able Valiant Bucklers of God is in 1</w:t>
      </w:r>
      <w:r w:rsidRPr="00844152">
        <w:rPr>
          <w:sz w:val="24"/>
          <w:szCs w:val="24"/>
          <w:vertAlign w:val="superscript"/>
        </w:rPr>
        <w:t>st</w:t>
      </w:r>
      <w:r w:rsidRPr="00844152">
        <w:rPr>
          <w:sz w:val="24"/>
          <w:szCs w:val="24"/>
        </w:rPr>
        <w:t xml:space="preserve"> Chronicles 5:8 (OKJV); 12:8 (OKJV). The Delivering Bucklers of God is in 2</w:t>
      </w:r>
      <w:r w:rsidRPr="00844152">
        <w:rPr>
          <w:sz w:val="24"/>
          <w:szCs w:val="24"/>
          <w:vertAlign w:val="superscript"/>
        </w:rPr>
        <w:t>nd</w:t>
      </w:r>
      <w:r w:rsidRPr="00844152">
        <w:rPr>
          <w:sz w:val="24"/>
          <w:szCs w:val="24"/>
        </w:rPr>
        <w:t xml:space="preserve"> Chronicles 23:9 (OKJV). The Trust True Bucklers of God is in Psalms 18:2, 30 (OKJV). The Upright Buckler of God is in Proverbs 2:7 (OKJV). The Fort Besieging Buckler of God is in Ezekiel 26:8 (OKJV).      </w:t>
      </w:r>
    </w:p>
    <w:p w:rsidR="00A80EE0" w:rsidRPr="00844152" w:rsidRDefault="00A80EE0" w:rsidP="00A80EE0">
      <w:pPr>
        <w:spacing w:line="480" w:lineRule="auto"/>
        <w:jc w:val="center"/>
        <w:rPr>
          <w:b/>
          <w:sz w:val="24"/>
          <w:szCs w:val="24"/>
        </w:rPr>
      </w:pPr>
      <w:r w:rsidRPr="00844152">
        <w:rPr>
          <w:b/>
          <w:sz w:val="24"/>
          <w:szCs w:val="24"/>
        </w:rPr>
        <w:t xml:space="preserve">DIVINE BOWS WITH DIVINE QUIVER ARROWS </w:t>
      </w:r>
    </w:p>
    <w:p w:rsidR="00A80EE0" w:rsidRPr="00844152" w:rsidRDefault="00A80EE0" w:rsidP="00A80EE0">
      <w:pPr>
        <w:spacing w:line="480" w:lineRule="auto"/>
        <w:jc w:val="both"/>
        <w:rPr>
          <w:sz w:val="24"/>
          <w:szCs w:val="24"/>
        </w:rPr>
      </w:pPr>
      <w:r w:rsidRPr="00844152">
        <w:rPr>
          <w:sz w:val="24"/>
          <w:szCs w:val="24"/>
        </w:rPr>
        <w:t>The Hunting Bows of God is in Genesis 27:3 (NKJV). The Taking Bow of God is in Genesis 48:22 (NKJV). The Strong Bow of God is in Genesis 49:24 (NKJV). The Un-turning Bow of God is in 1</w:t>
      </w:r>
      <w:r w:rsidRPr="00844152">
        <w:rPr>
          <w:sz w:val="24"/>
          <w:szCs w:val="24"/>
          <w:vertAlign w:val="superscript"/>
        </w:rPr>
        <w:t>st</w:t>
      </w:r>
      <w:r w:rsidRPr="00844152">
        <w:rPr>
          <w:sz w:val="24"/>
          <w:szCs w:val="24"/>
        </w:rPr>
        <w:t xml:space="preserve"> Samuel 18:4 (NKJV) &amp; 2</w:t>
      </w:r>
      <w:r w:rsidRPr="00844152">
        <w:rPr>
          <w:sz w:val="24"/>
          <w:szCs w:val="24"/>
          <w:vertAlign w:val="superscript"/>
        </w:rPr>
        <w:t>nd</w:t>
      </w:r>
      <w:r w:rsidRPr="00844152">
        <w:rPr>
          <w:sz w:val="24"/>
          <w:szCs w:val="24"/>
        </w:rPr>
        <w:t xml:space="preserve"> Samuel 1:22 (NKJV). The Steel Bow of God is in 2</w:t>
      </w:r>
      <w:r w:rsidRPr="00844152">
        <w:rPr>
          <w:sz w:val="24"/>
          <w:szCs w:val="24"/>
          <w:vertAlign w:val="superscript"/>
        </w:rPr>
        <w:t>nd</w:t>
      </w:r>
      <w:r w:rsidRPr="00844152">
        <w:rPr>
          <w:sz w:val="24"/>
          <w:szCs w:val="24"/>
        </w:rPr>
        <w:t xml:space="preserve"> Samuel 22:35. The Receiving Bow and Arrows of God are in 2</w:t>
      </w:r>
      <w:r w:rsidRPr="00844152">
        <w:rPr>
          <w:sz w:val="24"/>
          <w:szCs w:val="24"/>
          <w:vertAlign w:val="superscript"/>
        </w:rPr>
        <w:t>nd</w:t>
      </w:r>
      <w:r w:rsidRPr="00844152">
        <w:rPr>
          <w:sz w:val="24"/>
          <w:szCs w:val="24"/>
        </w:rPr>
        <w:t xml:space="preserve"> Kings 13:15-18 (NKJV). The Skillful Bow of God is in 1</w:t>
      </w:r>
      <w:r w:rsidRPr="00844152">
        <w:rPr>
          <w:sz w:val="24"/>
          <w:szCs w:val="24"/>
          <w:vertAlign w:val="superscript"/>
        </w:rPr>
        <w:t>st</w:t>
      </w:r>
      <w:r w:rsidRPr="00844152">
        <w:rPr>
          <w:sz w:val="24"/>
          <w:szCs w:val="24"/>
        </w:rPr>
        <w:t xml:space="preserve"> Chronicles 5:18 (NKJV) &amp; 2</w:t>
      </w:r>
      <w:r w:rsidRPr="00844152">
        <w:rPr>
          <w:sz w:val="24"/>
          <w:szCs w:val="24"/>
          <w:vertAlign w:val="superscript"/>
        </w:rPr>
        <w:t>nd</w:t>
      </w:r>
      <w:r w:rsidRPr="00844152">
        <w:rPr>
          <w:sz w:val="24"/>
          <w:szCs w:val="24"/>
        </w:rPr>
        <w:t xml:space="preserve"> Chronicles 26:15 (NKJV). The Armed Bows of God is in 1</w:t>
      </w:r>
      <w:r w:rsidRPr="00844152">
        <w:rPr>
          <w:sz w:val="24"/>
          <w:szCs w:val="24"/>
          <w:vertAlign w:val="superscript"/>
        </w:rPr>
        <w:t>st</w:t>
      </w:r>
      <w:r w:rsidRPr="00844152">
        <w:rPr>
          <w:sz w:val="24"/>
          <w:szCs w:val="24"/>
        </w:rPr>
        <w:t xml:space="preserve"> Chronicles 12:2 (NKJV). The Valor Bows of God is in 2</w:t>
      </w:r>
      <w:r w:rsidRPr="00844152">
        <w:rPr>
          <w:sz w:val="24"/>
          <w:szCs w:val="24"/>
          <w:vertAlign w:val="superscript"/>
        </w:rPr>
        <w:t>nd</w:t>
      </w:r>
      <w:r w:rsidRPr="0084415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844152">
        <w:rPr>
          <w:sz w:val="24"/>
          <w:szCs w:val="24"/>
          <w:vertAlign w:val="superscript"/>
        </w:rPr>
        <w:t>st</w:t>
      </w:r>
      <w:r w:rsidRPr="0084415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844152">
        <w:rPr>
          <w:sz w:val="24"/>
          <w:szCs w:val="24"/>
          <w:vertAlign w:val="superscript"/>
        </w:rPr>
        <w:t>nd</w:t>
      </w:r>
      <w:r w:rsidRPr="00844152">
        <w:rPr>
          <w:sz w:val="24"/>
          <w:szCs w:val="24"/>
        </w:rPr>
        <w:t xml:space="preserve"> Esdras 16:7, 13, 16. The Marking Targeted Arrow of God is in Wisdom of Solomon 5:12. The Killing Arrows of God is in 2</w:t>
      </w:r>
      <w:r w:rsidRPr="00844152">
        <w:rPr>
          <w:sz w:val="24"/>
          <w:szCs w:val="24"/>
          <w:vertAlign w:val="superscript"/>
        </w:rPr>
        <w:t>nd</w:t>
      </w:r>
      <w:r w:rsidRPr="0084415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844152">
        <w:rPr>
          <w:sz w:val="24"/>
          <w:szCs w:val="24"/>
          <w:vertAlign w:val="superscript"/>
        </w:rPr>
        <w:t>nd</w:t>
      </w:r>
      <w:r w:rsidRPr="00844152">
        <w:rPr>
          <w:sz w:val="24"/>
          <w:szCs w:val="24"/>
        </w:rPr>
        <w:t xml:space="preserve"> Maccabees 10:30.                    </w:t>
      </w:r>
    </w:p>
    <w:p w:rsidR="00A80EE0" w:rsidRPr="00844152" w:rsidRDefault="00A80EE0" w:rsidP="00A80EE0">
      <w:pPr>
        <w:spacing w:line="480" w:lineRule="auto"/>
        <w:jc w:val="center"/>
        <w:rPr>
          <w:b/>
          <w:sz w:val="24"/>
          <w:szCs w:val="24"/>
        </w:rPr>
      </w:pPr>
      <w:r w:rsidRPr="00844152">
        <w:rPr>
          <w:b/>
          <w:sz w:val="24"/>
          <w:szCs w:val="24"/>
        </w:rPr>
        <w:t>DIVINE SCEPTERS</w:t>
      </w:r>
    </w:p>
    <w:p w:rsidR="00A80EE0" w:rsidRPr="00844152" w:rsidRDefault="00A80EE0" w:rsidP="00A80EE0">
      <w:pPr>
        <w:spacing w:line="480" w:lineRule="auto"/>
        <w:jc w:val="both"/>
        <w:rPr>
          <w:sz w:val="24"/>
          <w:szCs w:val="24"/>
        </w:rPr>
      </w:pPr>
      <w:r w:rsidRPr="0084415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80EE0" w:rsidRPr="00844152" w:rsidRDefault="00A80EE0" w:rsidP="00A80EE0">
      <w:pPr>
        <w:spacing w:line="480" w:lineRule="auto"/>
        <w:jc w:val="center"/>
        <w:rPr>
          <w:b/>
          <w:sz w:val="24"/>
          <w:szCs w:val="24"/>
        </w:rPr>
      </w:pPr>
      <w:r w:rsidRPr="00844152">
        <w:rPr>
          <w:b/>
          <w:sz w:val="24"/>
          <w:szCs w:val="24"/>
        </w:rPr>
        <w:t>DIVINE CLUBS (DIVINE BATS, DIVINE BATONS &amp; DIVINE BILLY-STICKS)</w:t>
      </w:r>
    </w:p>
    <w:p w:rsidR="00A80EE0" w:rsidRPr="00844152" w:rsidRDefault="00A80EE0" w:rsidP="00A80EE0">
      <w:pPr>
        <w:spacing w:line="480" w:lineRule="auto"/>
        <w:jc w:val="both"/>
        <w:rPr>
          <w:sz w:val="24"/>
          <w:szCs w:val="24"/>
        </w:rPr>
      </w:pPr>
      <w:r w:rsidRPr="00844152">
        <w:rPr>
          <w:sz w:val="24"/>
          <w:szCs w:val="24"/>
        </w:rPr>
        <w:t>The Multitude Seizing Clubs of God is in Matthew 26:47, 55 (NKJV); Mark 14:43, 48 (NKJV); Luke 22:52 (NKJV). The Attacking Clubs of God is in 2</w:t>
      </w:r>
      <w:r w:rsidRPr="00844152">
        <w:rPr>
          <w:sz w:val="24"/>
          <w:szCs w:val="24"/>
          <w:vertAlign w:val="superscript"/>
        </w:rPr>
        <w:t>nd</w:t>
      </w:r>
      <w:r w:rsidRPr="00844152">
        <w:rPr>
          <w:sz w:val="24"/>
          <w:szCs w:val="24"/>
        </w:rPr>
        <w:t xml:space="preserve"> Maccabees 4:41.  </w:t>
      </w:r>
    </w:p>
    <w:p w:rsidR="00A80EE0" w:rsidRPr="00844152" w:rsidRDefault="00A80EE0" w:rsidP="00A80EE0">
      <w:pPr>
        <w:spacing w:line="480" w:lineRule="auto"/>
        <w:jc w:val="center"/>
        <w:rPr>
          <w:b/>
          <w:sz w:val="24"/>
          <w:szCs w:val="24"/>
        </w:rPr>
      </w:pPr>
      <w:r w:rsidRPr="00844152">
        <w:rPr>
          <w:b/>
          <w:sz w:val="24"/>
          <w:szCs w:val="24"/>
        </w:rPr>
        <w:t>DIVINE CHAINS</w:t>
      </w:r>
    </w:p>
    <w:p w:rsidR="00A80EE0" w:rsidRPr="00844152" w:rsidRDefault="00A80EE0" w:rsidP="00A80EE0">
      <w:pPr>
        <w:spacing w:line="480" w:lineRule="auto"/>
        <w:jc w:val="both"/>
        <w:rPr>
          <w:sz w:val="24"/>
          <w:szCs w:val="24"/>
        </w:rPr>
      </w:pPr>
      <w:r w:rsidRPr="0084415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844152">
        <w:rPr>
          <w:sz w:val="24"/>
          <w:szCs w:val="24"/>
          <w:vertAlign w:val="superscript"/>
        </w:rPr>
        <w:t>nd</w:t>
      </w:r>
      <w:r w:rsidRPr="00844152">
        <w:rPr>
          <w:sz w:val="24"/>
          <w:szCs w:val="24"/>
        </w:rPr>
        <w:t xml:space="preserve"> Peter 2:4; Jude 6 &amp; Revelation 20:1.  </w:t>
      </w:r>
    </w:p>
    <w:p w:rsidR="00A80EE0" w:rsidRPr="00844152" w:rsidRDefault="00A80EE0" w:rsidP="00A80EE0">
      <w:pPr>
        <w:spacing w:line="480" w:lineRule="auto"/>
        <w:jc w:val="center"/>
        <w:rPr>
          <w:b/>
          <w:sz w:val="24"/>
          <w:szCs w:val="24"/>
        </w:rPr>
      </w:pPr>
      <w:r w:rsidRPr="00844152">
        <w:rPr>
          <w:b/>
          <w:sz w:val="24"/>
          <w:szCs w:val="24"/>
        </w:rPr>
        <w:t>DIVINE CHARMS (DIVINE PERSUATION CHECKS)</w:t>
      </w:r>
    </w:p>
    <w:p w:rsidR="00A80EE0" w:rsidRPr="00844152" w:rsidRDefault="00A80EE0" w:rsidP="00A80EE0">
      <w:pPr>
        <w:spacing w:line="480" w:lineRule="auto"/>
        <w:jc w:val="both"/>
        <w:rPr>
          <w:sz w:val="24"/>
          <w:szCs w:val="24"/>
        </w:rPr>
      </w:pPr>
      <w:r w:rsidRPr="00844152">
        <w:rPr>
          <w:sz w:val="24"/>
          <w:szCs w:val="24"/>
        </w:rPr>
        <w:t>The More than Conqueror’s Charms of God is in Romans 8:37-39. The Salvation Charms of God is in 2</w:t>
      </w:r>
      <w:r w:rsidRPr="00844152">
        <w:rPr>
          <w:sz w:val="24"/>
          <w:szCs w:val="24"/>
          <w:vertAlign w:val="superscript"/>
        </w:rPr>
        <w:t>nd</w:t>
      </w:r>
      <w:r w:rsidRPr="00844152">
        <w:rPr>
          <w:sz w:val="24"/>
          <w:szCs w:val="24"/>
        </w:rPr>
        <w:t xml:space="preserve"> Esdras 7:61. The Mindful Charms of God is in Judith 6:9. The Eating &amp; Drinking Charm of God is in Judith 12:11. The Lord’s Yielding Charms of God is in 2</w:t>
      </w:r>
      <w:r w:rsidRPr="00844152">
        <w:rPr>
          <w:sz w:val="24"/>
          <w:szCs w:val="24"/>
          <w:vertAlign w:val="superscript"/>
        </w:rPr>
        <w:t>nd</w:t>
      </w:r>
      <w:r w:rsidRPr="00844152">
        <w:rPr>
          <w:sz w:val="24"/>
          <w:szCs w:val="24"/>
        </w:rPr>
        <w:t xml:space="preserve"> Maccabees 9:27. The Friendship Charm of God is in 2</w:t>
      </w:r>
      <w:r w:rsidRPr="00844152">
        <w:rPr>
          <w:sz w:val="24"/>
          <w:szCs w:val="24"/>
          <w:vertAlign w:val="superscript"/>
        </w:rPr>
        <w:t>nd</w:t>
      </w:r>
      <w:r w:rsidRPr="00844152">
        <w:rPr>
          <w:sz w:val="24"/>
          <w:szCs w:val="24"/>
        </w:rPr>
        <w:t xml:space="preserve"> Maccabees 11:14. The Judgment Seat Defense Charm of God is in 2</w:t>
      </w:r>
      <w:r w:rsidRPr="00844152">
        <w:rPr>
          <w:sz w:val="24"/>
          <w:szCs w:val="24"/>
          <w:vertAlign w:val="superscript"/>
        </w:rPr>
        <w:t>nd</w:t>
      </w:r>
      <w:r w:rsidRPr="00844152">
        <w:rPr>
          <w:sz w:val="24"/>
          <w:szCs w:val="24"/>
        </w:rPr>
        <w:t xml:space="preserve"> Maccabees 13:26. The Spirit’s Charms of God is in 1</w:t>
      </w:r>
      <w:r w:rsidRPr="00844152">
        <w:rPr>
          <w:sz w:val="24"/>
          <w:szCs w:val="24"/>
          <w:vertAlign w:val="superscript"/>
        </w:rPr>
        <w:t>st</w:t>
      </w:r>
      <w:r w:rsidRPr="00844152">
        <w:rPr>
          <w:sz w:val="24"/>
          <w:szCs w:val="24"/>
        </w:rPr>
        <w:t xml:space="preserve"> Kings 22:20 (NKJV) &amp; 2</w:t>
      </w:r>
      <w:r w:rsidRPr="00844152">
        <w:rPr>
          <w:sz w:val="24"/>
          <w:szCs w:val="24"/>
          <w:vertAlign w:val="superscript"/>
        </w:rPr>
        <w:t>nd</w:t>
      </w:r>
      <w:r w:rsidRPr="00844152">
        <w:rPr>
          <w:sz w:val="24"/>
          <w:szCs w:val="24"/>
        </w:rPr>
        <w:t xml:space="preserve"> Chronicles 18:20 (NKJV). The Lord’s Prevailing Charms of God is in 1</w:t>
      </w:r>
      <w:r w:rsidRPr="00844152">
        <w:rPr>
          <w:sz w:val="24"/>
          <w:szCs w:val="24"/>
          <w:vertAlign w:val="superscript"/>
        </w:rPr>
        <w:t>st</w:t>
      </w:r>
      <w:r w:rsidRPr="00844152">
        <w:rPr>
          <w:sz w:val="24"/>
          <w:szCs w:val="24"/>
        </w:rPr>
        <w:t xml:space="preserve"> Kings 22:22 (NKJV) &amp; 2</w:t>
      </w:r>
      <w:r w:rsidRPr="00844152">
        <w:rPr>
          <w:sz w:val="24"/>
          <w:szCs w:val="24"/>
          <w:vertAlign w:val="superscript"/>
        </w:rPr>
        <w:t>nd</w:t>
      </w:r>
      <w:r w:rsidRPr="00844152">
        <w:rPr>
          <w:sz w:val="24"/>
          <w:szCs w:val="24"/>
        </w:rPr>
        <w:t xml:space="preserve"> Chronicles 18:21 (NKJV). The Lord’s Delivering Charms of God is in 2</w:t>
      </w:r>
      <w:r w:rsidRPr="00844152">
        <w:rPr>
          <w:sz w:val="24"/>
          <w:szCs w:val="24"/>
          <w:vertAlign w:val="superscript"/>
        </w:rPr>
        <w:t>nd</w:t>
      </w:r>
      <w:r w:rsidRPr="00844152">
        <w:rPr>
          <w:sz w:val="24"/>
          <w:szCs w:val="24"/>
        </w:rPr>
        <w:t xml:space="preserve"> Kings 18:32 (NKJV). The Lord’s Forbearance Charm of God is in Proverbs 25:15 (NKJV). The Lord’s Stronger Inducing Charms of God is in Jeremiah 20:7. The Terrifying Charm of God is in 2</w:t>
      </w:r>
      <w:r w:rsidRPr="00844152">
        <w:rPr>
          <w:sz w:val="24"/>
          <w:szCs w:val="24"/>
          <w:vertAlign w:val="superscript"/>
        </w:rPr>
        <w:t>nd</w:t>
      </w:r>
      <w:r w:rsidRPr="00844152">
        <w:rPr>
          <w:sz w:val="24"/>
          <w:szCs w:val="24"/>
        </w:rPr>
        <w:t xml:space="preserve"> Corinthians 5:11 (NKJV). The Humanity Charm of God is in Galatians 1:10 (NKJV). The Genuine Faith Charm of God is in 2</w:t>
      </w:r>
      <w:r w:rsidRPr="00844152">
        <w:rPr>
          <w:sz w:val="24"/>
          <w:szCs w:val="24"/>
          <w:vertAlign w:val="superscript"/>
        </w:rPr>
        <w:t>nd</w:t>
      </w:r>
      <w:r w:rsidRPr="00844152">
        <w:rPr>
          <w:sz w:val="24"/>
          <w:szCs w:val="24"/>
        </w:rPr>
        <w:t xml:space="preserve"> Timothy 1:5 (NKJV). The Commitment Keeping Charm of God is in 2</w:t>
      </w:r>
      <w:r w:rsidRPr="00844152">
        <w:rPr>
          <w:sz w:val="24"/>
          <w:szCs w:val="24"/>
          <w:vertAlign w:val="superscript"/>
        </w:rPr>
        <w:t>nd</w:t>
      </w:r>
      <w:r w:rsidRPr="00844152">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A80EE0" w:rsidRPr="00844152" w:rsidRDefault="00A80EE0" w:rsidP="00A80EE0">
      <w:pPr>
        <w:spacing w:line="480" w:lineRule="auto"/>
        <w:jc w:val="center"/>
        <w:rPr>
          <w:b/>
          <w:sz w:val="24"/>
          <w:szCs w:val="24"/>
        </w:rPr>
      </w:pPr>
      <w:r w:rsidRPr="00844152">
        <w:rPr>
          <w:b/>
          <w:sz w:val="24"/>
          <w:szCs w:val="24"/>
        </w:rPr>
        <w:t xml:space="preserve">DIVINE HAMMERS, DIVINE CHISEL’S, DIVINE SAWS OR DIVINE IRON GRAVING TOOLS (THE CREATOR’S DIVINE WEAPONS UPGRADES) </w:t>
      </w:r>
    </w:p>
    <w:p w:rsidR="00A80EE0" w:rsidRPr="00844152" w:rsidRDefault="00A80EE0" w:rsidP="00A80EE0">
      <w:pPr>
        <w:spacing w:line="480" w:lineRule="auto"/>
        <w:jc w:val="both"/>
        <w:rPr>
          <w:sz w:val="24"/>
          <w:szCs w:val="24"/>
        </w:rPr>
      </w:pPr>
      <w:r w:rsidRPr="00844152">
        <w:rPr>
          <w:sz w:val="24"/>
          <w:szCs w:val="24"/>
        </w:rPr>
        <w:t>The Father Stephen Our Lord used the Hammer to nail His Son Jesus Our Lord to the Cross. The Hammers of God is in Exodus 25:18, 31, 36; 37:17, 22; Numbers 8:4; 10:2; 16:38-39; 1</w:t>
      </w:r>
      <w:r w:rsidRPr="00844152">
        <w:rPr>
          <w:sz w:val="24"/>
          <w:szCs w:val="24"/>
          <w:vertAlign w:val="superscript"/>
        </w:rPr>
        <w:t>st</w:t>
      </w:r>
      <w:r w:rsidRPr="00844152">
        <w:rPr>
          <w:sz w:val="24"/>
          <w:szCs w:val="24"/>
        </w:rPr>
        <w:t xml:space="preserve"> Kings 10:19-17; 2</w:t>
      </w:r>
      <w:r w:rsidRPr="00844152">
        <w:rPr>
          <w:sz w:val="24"/>
          <w:szCs w:val="24"/>
          <w:vertAlign w:val="superscript"/>
        </w:rPr>
        <w:t>nd</w:t>
      </w:r>
      <w:r w:rsidRPr="00844152">
        <w:rPr>
          <w:sz w:val="24"/>
          <w:szCs w:val="24"/>
        </w:rPr>
        <w:t xml:space="preserve"> Chronicles 9:15-16; Psalms 74:6; Isaiah 41:7; 44:12; Jeremiah 10:4; 23:29 &amp; Sirach 38:28. The Chisel’s of God is in 1</w:t>
      </w:r>
      <w:r w:rsidRPr="00844152">
        <w:rPr>
          <w:sz w:val="24"/>
          <w:szCs w:val="24"/>
          <w:vertAlign w:val="superscript"/>
        </w:rPr>
        <w:t>st</w:t>
      </w:r>
      <w:r w:rsidRPr="00844152">
        <w:rPr>
          <w:sz w:val="24"/>
          <w:szCs w:val="24"/>
        </w:rPr>
        <w:t xml:space="preserve"> Kings 6:7. The Saws of God is in 1</w:t>
      </w:r>
      <w:r w:rsidRPr="00844152">
        <w:rPr>
          <w:sz w:val="24"/>
          <w:szCs w:val="24"/>
          <w:vertAlign w:val="superscript"/>
        </w:rPr>
        <w:t>st</w:t>
      </w:r>
      <w:r w:rsidRPr="00844152">
        <w:rPr>
          <w:sz w:val="24"/>
          <w:szCs w:val="24"/>
        </w:rPr>
        <w:t xml:space="preserve"> Kings 6:7. The Iron Graving Tools is in 1</w:t>
      </w:r>
      <w:r w:rsidRPr="00844152">
        <w:rPr>
          <w:sz w:val="24"/>
          <w:szCs w:val="24"/>
          <w:vertAlign w:val="superscript"/>
        </w:rPr>
        <w:t>st</w:t>
      </w:r>
      <w:r w:rsidRPr="0084415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844152">
        <w:rPr>
          <w:sz w:val="24"/>
          <w:szCs w:val="24"/>
          <w:vertAlign w:val="superscript"/>
        </w:rPr>
        <w:t>st</w:t>
      </w:r>
      <w:r w:rsidRPr="00844152">
        <w:rPr>
          <w:sz w:val="24"/>
          <w:szCs w:val="24"/>
        </w:rPr>
        <w:t xml:space="preserve"> Kings 6:17; 2</w:t>
      </w:r>
      <w:r w:rsidRPr="00844152">
        <w:rPr>
          <w:sz w:val="24"/>
          <w:szCs w:val="24"/>
          <w:vertAlign w:val="superscript"/>
        </w:rPr>
        <w:t>nd</w:t>
      </w:r>
      <w:r w:rsidRPr="00844152">
        <w:rPr>
          <w:sz w:val="24"/>
          <w:szCs w:val="24"/>
        </w:rPr>
        <w:t xml:space="preserve"> Samuel 12:31; 1</w:t>
      </w:r>
      <w:r w:rsidRPr="00844152">
        <w:rPr>
          <w:sz w:val="24"/>
          <w:szCs w:val="24"/>
          <w:vertAlign w:val="superscript"/>
        </w:rPr>
        <w:t>st</w:t>
      </w:r>
      <w:r w:rsidRPr="00844152">
        <w:rPr>
          <w:sz w:val="24"/>
          <w:szCs w:val="24"/>
        </w:rPr>
        <w:t xml:space="preserve"> Chronicles 20:3; Sirach 38:28 &amp; Jeremiah 10:4; 23:29.  </w:t>
      </w:r>
    </w:p>
    <w:p w:rsidR="00A80EE0" w:rsidRPr="00844152" w:rsidRDefault="00A80EE0" w:rsidP="00A80EE0">
      <w:pPr>
        <w:spacing w:line="480" w:lineRule="auto"/>
        <w:jc w:val="center"/>
        <w:rPr>
          <w:b/>
          <w:sz w:val="24"/>
          <w:szCs w:val="24"/>
        </w:rPr>
      </w:pPr>
      <w:r w:rsidRPr="00844152">
        <w:rPr>
          <w:b/>
          <w:sz w:val="24"/>
          <w:szCs w:val="24"/>
        </w:rPr>
        <w:t>The Forging of Divine Weapons by a Hot Hearth Furnace called a Forge or Smithy by a Blacksmith</w:t>
      </w:r>
    </w:p>
    <w:p w:rsidR="00A80EE0" w:rsidRPr="00844152" w:rsidRDefault="00A80EE0" w:rsidP="00A80EE0">
      <w:pPr>
        <w:spacing w:line="480" w:lineRule="auto"/>
        <w:jc w:val="both"/>
        <w:rPr>
          <w:sz w:val="24"/>
          <w:szCs w:val="24"/>
        </w:rPr>
      </w:pPr>
      <w:r w:rsidRPr="0084415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844152">
        <w:rPr>
          <w:sz w:val="24"/>
          <w:szCs w:val="24"/>
          <w:vertAlign w:val="superscript"/>
        </w:rPr>
        <w:t>nd</w:t>
      </w:r>
      <w:r w:rsidRPr="00844152">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844152">
        <w:rPr>
          <w:sz w:val="24"/>
          <w:szCs w:val="24"/>
          <w:vertAlign w:val="superscript"/>
        </w:rPr>
        <w:t>st</w:t>
      </w:r>
      <w:r w:rsidRPr="00844152">
        <w:rPr>
          <w:sz w:val="24"/>
          <w:szCs w:val="24"/>
        </w:rPr>
        <w:t xml:space="preserve"> Kings 7:49; 2</w:t>
      </w:r>
      <w:r w:rsidRPr="00844152">
        <w:rPr>
          <w:sz w:val="24"/>
          <w:szCs w:val="24"/>
          <w:vertAlign w:val="superscript"/>
        </w:rPr>
        <w:t>nd</w:t>
      </w:r>
      <w:r w:rsidRPr="00844152">
        <w:rPr>
          <w:sz w:val="24"/>
          <w:szCs w:val="24"/>
        </w:rPr>
        <w:t xml:space="preserve"> Kings 18:17; 2</w:t>
      </w:r>
      <w:r w:rsidRPr="00844152">
        <w:rPr>
          <w:sz w:val="24"/>
          <w:szCs w:val="24"/>
          <w:vertAlign w:val="superscript"/>
        </w:rPr>
        <w:t>nd</w:t>
      </w:r>
      <w:r w:rsidRPr="00844152">
        <w:rPr>
          <w:sz w:val="24"/>
          <w:szCs w:val="24"/>
        </w:rPr>
        <w:t xml:space="preserve"> Chronicles 4:21; Isaiah 6:6; 7:3; 36:2; 44:12; Ezekiel 45:10; Malachi 3:2; Mark 9:3; Sirach 2:5; 50:12; 2</w:t>
      </w:r>
      <w:r w:rsidRPr="00844152">
        <w:rPr>
          <w:sz w:val="24"/>
          <w:szCs w:val="24"/>
          <w:vertAlign w:val="superscript"/>
        </w:rPr>
        <w:t>nd</w:t>
      </w:r>
      <w:r w:rsidRPr="00844152">
        <w:rPr>
          <w:sz w:val="24"/>
          <w:szCs w:val="24"/>
        </w:rPr>
        <w:t xml:space="preserve"> Esdras 4:50; 8:8; 16:73; Baruch 6:55; 1</w:t>
      </w:r>
      <w:r w:rsidRPr="00844152">
        <w:rPr>
          <w:sz w:val="24"/>
          <w:szCs w:val="24"/>
          <w:vertAlign w:val="superscript"/>
        </w:rPr>
        <w:t>st</w:t>
      </w:r>
      <w:r w:rsidRPr="00844152">
        <w:rPr>
          <w:sz w:val="24"/>
          <w:szCs w:val="24"/>
        </w:rPr>
        <w:t xml:space="preserve"> Maccabees 6:39; Proverbs 26:21; Isaiah 28:16; 30:14; Daniel 11:35; 12:10; 1</w:t>
      </w:r>
      <w:r w:rsidRPr="00844152">
        <w:rPr>
          <w:sz w:val="24"/>
          <w:szCs w:val="24"/>
          <w:vertAlign w:val="superscript"/>
        </w:rPr>
        <w:t>st</w:t>
      </w:r>
      <w:r w:rsidRPr="00844152">
        <w:rPr>
          <w:sz w:val="24"/>
          <w:szCs w:val="24"/>
        </w:rPr>
        <w:t xml:space="preserve"> Peter 1:7 (OKJV); Jeremiah 23:29; 36:22-23; 43:9; Zechariah 12:6; 13:9; Malachi 3:2-3; 2</w:t>
      </w:r>
      <w:r w:rsidRPr="00844152">
        <w:rPr>
          <w:sz w:val="24"/>
          <w:szCs w:val="24"/>
          <w:vertAlign w:val="superscript"/>
        </w:rPr>
        <w:t>nd</w:t>
      </w:r>
      <w:r w:rsidRPr="00844152">
        <w:rPr>
          <w:sz w:val="24"/>
          <w:szCs w:val="24"/>
        </w:rPr>
        <w:t xml:space="preserve"> Samuel 12:31; 1</w:t>
      </w:r>
      <w:r w:rsidRPr="00844152">
        <w:rPr>
          <w:sz w:val="24"/>
          <w:szCs w:val="24"/>
          <w:vertAlign w:val="superscript"/>
        </w:rPr>
        <w:t>st</w:t>
      </w:r>
      <w:r w:rsidRPr="00844152">
        <w:rPr>
          <w:sz w:val="24"/>
          <w:szCs w:val="24"/>
        </w:rPr>
        <w:t xml:space="preserve"> Chronicles 28:18; 29:4; Ezekiel 39:9; Nahum 3:14; Psalms 6:9 (NKJV); 12:6; 66:10; Ezekiel 43:15-16 (NKJV); 1</w:t>
      </w:r>
      <w:r w:rsidRPr="00844152">
        <w:rPr>
          <w:sz w:val="24"/>
          <w:szCs w:val="24"/>
          <w:vertAlign w:val="superscript"/>
        </w:rPr>
        <w:t>st</w:t>
      </w:r>
      <w:r w:rsidRPr="00844152">
        <w:rPr>
          <w:sz w:val="24"/>
          <w:szCs w:val="24"/>
        </w:rPr>
        <w:t xml:space="preserve"> Corinthians 3:13, 15 &amp; Revelation 1:15 (NKJV); 3:18; 9:17.    </w:t>
      </w:r>
    </w:p>
    <w:p w:rsidR="00A80EE0" w:rsidRPr="00844152" w:rsidRDefault="00A80EE0" w:rsidP="00A80EE0">
      <w:pPr>
        <w:spacing w:line="480" w:lineRule="auto"/>
        <w:jc w:val="center"/>
        <w:rPr>
          <w:b/>
          <w:sz w:val="24"/>
          <w:szCs w:val="24"/>
        </w:rPr>
      </w:pPr>
      <w:r w:rsidRPr="00844152">
        <w:rPr>
          <w:b/>
          <w:sz w:val="24"/>
          <w:szCs w:val="24"/>
        </w:rPr>
        <w:t>Divine Weapons made from the Tree of Life by the Creator’s Divine Wood-Smith</w:t>
      </w:r>
    </w:p>
    <w:p w:rsidR="00A80EE0" w:rsidRPr="00844152" w:rsidRDefault="00A80EE0" w:rsidP="00A80EE0">
      <w:pPr>
        <w:spacing w:line="480" w:lineRule="auto"/>
        <w:jc w:val="both"/>
        <w:rPr>
          <w:sz w:val="24"/>
          <w:szCs w:val="24"/>
        </w:rPr>
      </w:pPr>
      <w:r w:rsidRPr="00844152">
        <w:rPr>
          <w:sz w:val="24"/>
          <w:szCs w:val="24"/>
        </w:rPr>
        <w:t>The Tree of Life is in Genesis 2:9; 3:24; Leviticus 27:30; Proverbs 11:30; 13:12; 15:4; Isaiah 61:3; 2</w:t>
      </w:r>
      <w:r w:rsidRPr="00844152">
        <w:rPr>
          <w:sz w:val="24"/>
          <w:szCs w:val="24"/>
          <w:vertAlign w:val="superscript"/>
        </w:rPr>
        <w:t>nd</w:t>
      </w:r>
      <w:r w:rsidRPr="0084415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844152">
        <w:rPr>
          <w:sz w:val="24"/>
          <w:szCs w:val="24"/>
          <w:vertAlign w:val="superscript"/>
        </w:rPr>
        <w:t>nd</w:t>
      </w:r>
      <w:r w:rsidRPr="00844152">
        <w:rPr>
          <w:sz w:val="24"/>
          <w:szCs w:val="24"/>
        </w:rPr>
        <w:t xml:space="preserve"> Corinthians 10:1-6.   </w:t>
      </w:r>
    </w:p>
    <w:p w:rsidR="00A80EE0" w:rsidRPr="00844152" w:rsidRDefault="00A80EE0" w:rsidP="00A80EE0">
      <w:pPr>
        <w:spacing w:line="480" w:lineRule="auto"/>
        <w:jc w:val="center"/>
        <w:rPr>
          <w:b/>
          <w:sz w:val="24"/>
          <w:szCs w:val="24"/>
        </w:rPr>
      </w:pPr>
      <w:r w:rsidRPr="00844152">
        <w:rPr>
          <w:b/>
          <w:sz w:val="24"/>
          <w:szCs w:val="24"/>
        </w:rPr>
        <w:t>Divine Weapons made from the 24 Precious Stones by the Creator’s Divine Jewel Stone-Smith</w:t>
      </w:r>
    </w:p>
    <w:p w:rsidR="00A80EE0" w:rsidRPr="00844152" w:rsidRDefault="00A80EE0" w:rsidP="00A80EE0">
      <w:pPr>
        <w:spacing w:line="480" w:lineRule="auto"/>
        <w:jc w:val="both"/>
        <w:rPr>
          <w:sz w:val="24"/>
          <w:szCs w:val="24"/>
        </w:rPr>
      </w:pPr>
      <w:r w:rsidRPr="0084415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844152">
        <w:rPr>
          <w:b/>
          <w:sz w:val="24"/>
          <w:szCs w:val="24"/>
        </w:rPr>
        <w:t>That Age</w:t>
      </w:r>
      <w:r w:rsidRPr="0084415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844152">
        <w:rPr>
          <w:b/>
          <w:sz w:val="24"/>
          <w:szCs w:val="24"/>
        </w:rPr>
        <w:t>That Age</w:t>
      </w:r>
      <w:r w:rsidRPr="00844152">
        <w:rPr>
          <w:sz w:val="24"/>
          <w:szCs w:val="24"/>
        </w:rPr>
        <w:t>” in 2</w:t>
      </w:r>
      <w:r w:rsidRPr="00844152">
        <w:rPr>
          <w:sz w:val="24"/>
          <w:szCs w:val="24"/>
          <w:vertAlign w:val="superscript"/>
        </w:rPr>
        <w:t>nd</w:t>
      </w:r>
      <w:r w:rsidRPr="0084415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844152">
        <w:rPr>
          <w:sz w:val="24"/>
          <w:szCs w:val="24"/>
          <w:vertAlign w:val="superscript"/>
        </w:rPr>
        <w:t>st</w:t>
      </w:r>
      <w:r w:rsidRPr="00844152">
        <w:rPr>
          <w:sz w:val="24"/>
          <w:szCs w:val="24"/>
        </w:rPr>
        <w:t xml:space="preserve"> Maccabees 10:73; Isaiah 50:7; Ezekiel 3:9; 28:11-14 &amp; Zechariah 7:11-12 (ESV &amp; OKJV). Those that are in “</w:t>
      </w:r>
      <w:r w:rsidRPr="00844152">
        <w:rPr>
          <w:b/>
          <w:sz w:val="24"/>
          <w:szCs w:val="24"/>
        </w:rPr>
        <w:t>This Age</w:t>
      </w:r>
      <w:r w:rsidRPr="00844152">
        <w:rPr>
          <w:sz w:val="24"/>
          <w:szCs w:val="24"/>
        </w:rPr>
        <w:t>” are in the Kingdom of the World which is the opposition &amp; wars against the Kingdoms of the Earth &amp; Heaven in Revelation 16:10; 17:12, 17; 1</w:t>
      </w:r>
      <w:r w:rsidRPr="00844152">
        <w:rPr>
          <w:sz w:val="24"/>
          <w:szCs w:val="24"/>
          <w:vertAlign w:val="superscript"/>
        </w:rPr>
        <w:t>st</w:t>
      </w:r>
      <w:r w:rsidRPr="00844152">
        <w:rPr>
          <w:sz w:val="24"/>
          <w:szCs w:val="24"/>
        </w:rPr>
        <w:t xml:space="preserve"> Peter 2:11 (NKJV); 1</w:t>
      </w:r>
      <w:r w:rsidRPr="00844152">
        <w:rPr>
          <w:sz w:val="24"/>
          <w:szCs w:val="24"/>
          <w:vertAlign w:val="superscript"/>
        </w:rPr>
        <w:t>st</w:t>
      </w:r>
      <w:r w:rsidRPr="00844152">
        <w:rPr>
          <w:sz w:val="24"/>
          <w:szCs w:val="24"/>
        </w:rPr>
        <w:t xml:space="preserve"> John 4:1-6 (OKJV); Jude 19 (OKJV); Matthew 11:12; 1</w:t>
      </w:r>
      <w:r w:rsidRPr="00844152">
        <w:rPr>
          <w:sz w:val="24"/>
          <w:szCs w:val="24"/>
          <w:vertAlign w:val="superscript"/>
        </w:rPr>
        <w:t>st</w:t>
      </w:r>
      <w:r w:rsidRPr="00844152">
        <w:rPr>
          <w:sz w:val="24"/>
          <w:szCs w:val="24"/>
        </w:rPr>
        <w:t xml:space="preserve"> Timothy 4:1-3, 18 &amp; Revelation 19:11 (NKJV); Romans 7:23; James 4:1-2; Galatians 5:19-21; Romans 1:18-32 and the Kingdom of God in Galatians 4:29 (OKJV); 5:17 (OKJV); Ephesians 2:2 (OKJV); 5:5, 18 (OKJV); 2</w:t>
      </w:r>
      <w:r w:rsidRPr="00844152">
        <w:rPr>
          <w:sz w:val="24"/>
          <w:szCs w:val="24"/>
          <w:vertAlign w:val="superscript"/>
        </w:rPr>
        <w:t>nd</w:t>
      </w:r>
      <w:r w:rsidRPr="00844152">
        <w:rPr>
          <w:sz w:val="24"/>
          <w:szCs w:val="24"/>
        </w:rPr>
        <w:t xml:space="preserve"> Corinthians 11:4 (OKJV); Romans 8:1-27; Galatians 3:3 (OKJV); James 2:5 (OKJV); 2</w:t>
      </w:r>
      <w:r w:rsidRPr="00844152">
        <w:rPr>
          <w:sz w:val="24"/>
          <w:szCs w:val="24"/>
          <w:vertAlign w:val="superscript"/>
        </w:rPr>
        <w:t>nd</w:t>
      </w:r>
      <w:r w:rsidRPr="00844152">
        <w:rPr>
          <w:sz w:val="24"/>
          <w:szCs w:val="24"/>
        </w:rPr>
        <w:t xml:space="preserve"> Peter 1:11 (OKJV); Hebrews 11:33 (OKJV); 12:28 (OKJV); Revelation 1:9; 11:15; 12:10; 1</w:t>
      </w:r>
      <w:r w:rsidRPr="00844152">
        <w:rPr>
          <w:sz w:val="24"/>
          <w:szCs w:val="24"/>
          <w:vertAlign w:val="superscript"/>
        </w:rPr>
        <w:t>st</w:t>
      </w:r>
      <w:r w:rsidRPr="00844152">
        <w:rPr>
          <w:sz w:val="24"/>
          <w:szCs w:val="24"/>
        </w:rPr>
        <w:t xml:space="preserve"> Corinthians 2:6-16; 5:4-5 (OKJV); 7:34 (OKJV); 12:3 (OKJV); 15:50 (OKJV); 2</w:t>
      </w:r>
      <w:r w:rsidRPr="00844152">
        <w:rPr>
          <w:sz w:val="24"/>
          <w:szCs w:val="24"/>
          <w:vertAlign w:val="superscript"/>
        </w:rPr>
        <w:t>nd</w:t>
      </w:r>
      <w:r w:rsidRPr="00844152">
        <w:rPr>
          <w:sz w:val="24"/>
          <w:szCs w:val="24"/>
        </w:rPr>
        <w:t xml:space="preserve"> Thessalonians 1:5; Colossians 1:13 (OKJV); Ephesians 2:22 (OKJV); Philippians 3:3 (OKJV); 1</w:t>
      </w:r>
      <w:r w:rsidRPr="00844152">
        <w:rPr>
          <w:sz w:val="24"/>
          <w:szCs w:val="24"/>
          <w:vertAlign w:val="superscript"/>
        </w:rPr>
        <w:t>st</w:t>
      </w:r>
      <w:r w:rsidRPr="0084415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844152">
        <w:rPr>
          <w:sz w:val="24"/>
          <w:szCs w:val="24"/>
          <w:vertAlign w:val="superscript"/>
        </w:rPr>
        <w:t>st</w:t>
      </w:r>
      <w:r w:rsidRPr="0084415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844152">
        <w:rPr>
          <w:b/>
          <w:sz w:val="24"/>
          <w:szCs w:val="24"/>
        </w:rPr>
        <w:t>Agate Stone</w:t>
      </w:r>
      <w:r w:rsidRPr="00844152">
        <w:rPr>
          <w:sz w:val="24"/>
          <w:szCs w:val="24"/>
        </w:rPr>
        <w:t xml:space="preserve">, which is an oxide of silicon, a type of translucent quartz with layers of different colors in Exodus 39:12; 28:19; Isaiah 54:12 &amp; Revelation 21:19. Second, is the </w:t>
      </w:r>
      <w:r w:rsidRPr="00844152">
        <w:rPr>
          <w:b/>
          <w:sz w:val="24"/>
          <w:szCs w:val="24"/>
        </w:rPr>
        <w:t>Alabaster Stone</w:t>
      </w:r>
      <w:r w:rsidRPr="00844152">
        <w:rPr>
          <w:sz w:val="24"/>
          <w:szCs w:val="24"/>
        </w:rPr>
        <w:t xml:space="preserve">, which is a finely granular banded variety of calcium carbonate (gypsum), often white and translucent and widely uses in Bible times in Song of Solomon 5:15; Matthew 26:7; Mark 14:3 &amp; Luke 7:37. Third, is the </w:t>
      </w:r>
      <w:r w:rsidRPr="00844152">
        <w:rPr>
          <w:b/>
          <w:sz w:val="24"/>
          <w:szCs w:val="24"/>
        </w:rPr>
        <w:t>Amethyst Stone</w:t>
      </w:r>
      <w:r w:rsidRPr="00844152">
        <w:rPr>
          <w:sz w:val="24"/>
          <w:szCs w:val="24"/>
        </w:rPr>
        <w:t xml:space="preserve">, which is an oxide of silicon, a purple or violet variety of transparent crystalline quartz in Exodus 28:19; 39:12 &amp; Revelation 21:20. Fourth, is </w:t>
      </w:r>
      <w:r w:rsidRPr="00844152">
        <w:rPr>
          <w:b/>
          <w:sz w:val="24"/>
          <w:szCs w:val="24"/>
        </w:rPr>
        <w:t>Beryl Stone</w:t>
      </w:r>
      <w:r w:rsidRPr="0084415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844152">
        <w:rPr>
          <w:b/>
          <w:sz w:val="24"/>
          <w:szCs w:val="24"/>
        </w:rPr>
        <w:t>Carbuncle Stone</w:t>
      </w:r>
      <w:r w:rsidRPr="00844152">
        <w:rPr>
          <w:sz w:val="24"/>
          <w:szCs w:val="24"/>
        </w:rPr>
        <w:t xml:space="preserve">, is green in color like the modern Emerald in Exodus 28:18; 39:11 &amp; Ezekiel 27:16; 28:13. Sixth, is the </w:t>
      </w:r>
      <w:r w:rsidRPr="00844152">
        <w:rPr>
          <w:b/>
          <w:sz w:val="24"/>
          <w:szCs w:val="24"/>
        </w:rPr>
        <w:t>Chrysolite Stone</w:t>
      </w:r>
      <w:r w:rsidRPr="00844152">
        <w:rPr>
          <w:sz w:val="24"/>
          <w:szCs w:val="24"/>
        </w:rPr>
        <w:t xml:space="preserve">, which is an aluminum fluosilicate, yellowish in color in Revelation 21:20, and the equivalent to Beryl in Ezekiel 1:16; 10:9; 28:13 and Topaz in Exodus 28:17. Seventh, is the </w:t>
      </w:r>
      <w:r w:rsidRPr="00844152">
        <w:rPr>
          <w:b/>
          <w:sz w:val="24"/>
          <w:szCs w:val="24"/>
        </w:rPr>
        <w:t>Chalcedony Stone</w:t>
      </w:r>
      <w:r w:rsidRPr="00844152">
        <w:rPr>
          <w:sz w:val="24"/>
          <w:szCs w:val="24"/>
        </w:rPr>
        <w:t xml:space="preserve">, which is similar to the Agate above. Eighth, is the </w:t>
      </w:r>
      <w:r w:rsidRPr="00844152">
        <w:rPr>
          <w:b/>
          <w:sz w:val="24"/>
          <w:szCs w:val="24"/>
        </w:rPr>
        <w:t>Carnelian Stone</w:t>
      </w:r>
      <w:r w:rsidRPr="0084415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844152">
        <w:rPr>
          <w:b/>
          <w:sz w:val="24"/>
          <w:szCs w:val="24"/>
        </w:rPr>
        <w:t>Chrysoprase Stone</w:t>
      </w:r>
      <w:r w:rsidRPr="00844152">
        <w:rPr>
          <w:sz w:val="24"/>
          <w:szCs w:val="24"/>
        </w:rPr>
        <w:t xml:space="preserve">, which is a nickel-stained apple-green Chalcedony widely used in jewelry in Revelation 21:20. Tenth, is the </w:t>
      </w:r>
      <w:r w:rsidRPr="00844152">
        <w:rPr>
          <w:b/>
          <w:sz w:val="24"/>
          <w:szCs w:val="24"/>
        </w:rPr>
        <w:t>Coral-Like Stone</w:t>
      </w:r>
      <w:r w:rsidRPr="00844152">
        <w:rPr>
          <w:sz w:val="24"/>
          <w:szCs w:val="24"/>
        </w:rPr>
        <w:t xml:space="preserve">, which is the hard calcareous skeleton of a variety of marine animals which are red, black and white in color in Job 28:18 &amp; Ezekiel 27:16. Eleventh, is the </w:t>
      </w:r>
      <w:r w:rsidRPr="00844152">
        <w:rPr>
          <w:b/>
          <w:sz w:val="24"/>
          <w:szCs w:val="24"/>
        </w:rPr>
        <w:t>Crystal Stone</w:t>
      </w:r>
      <w:r w:rsidRPr="00844152">
        <w:rPr>
          <w:sz w:val="24"/>
          <w:szCs w:val="24"/>
        </w:rPr>
        <w:t>, which is a clear, translucent crystalline Quartz called a “</w:t>
      </w:r>
      <w:r w:rsidRPr="00844152">
        <w:rPr>
          <w:b/>
          <w:sz w:val="24"/>
          <w:szCs w:val="24"/>
        </w:rPr>
        <w:t>Seeing Stone</w:t>
      </w:r>
      <w:r w:rsidRPr="00844152">
        <w:rPr>
          <w:sz w:val="24"/>
          <w:szCs w:val="24"/>
        </w:rPr>
        <w:t xml:space="preserve">” in Job 28:18. In Revelation 4:6; 21:11; 22:1 in the Greek word </w:t>
      </w:r>
      <w:r w:rsidRPr="00844152">
        <w:rPr>
          <w:b/>
          <w:i/>
          <w:sz w:val="24"/>
          <w:szCs w:val="24"/>
        </w:rPr>
        <w:t>krystallon</w:t>
      </w:r>
      <w:r w:rsidRPr="00844152">
        <w:rPr>
          <w:sz w:val="24"/>
          <w:szCs w:val="24"/>
        </w:rPr>
        <w:t xml:space="preserve"> may be a rock Crystal or even stone ice. Twelfth, is the </w:t>
      </w:r>
      <w:r w:rsidRPr="00844152">
        <w:rPr>
          <w:b/>
          <w:sz w:val="24"/>
          <w:szCs w:val="24"/>
        </w:rPr>
        <w:t>Diamond Stone</w:t>
      </w:r>
      <w:r w:rsidRPr="0084415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844152">
        <w:rPr>
          <w:b/>
          <w:sz w:val="24"/>
          <w:szCs w:val="24"/>
        </w:rPr>
        <w:t>Emerald Stone</w:t>
      </w:r>
      <w:r w:rsidRPr="00844152">
        <w:rPr>
          <w:sz w:val="24"/>
          <w:szCs w:val="24"/>
        </w:rPr>
        <w:t xml:space="preserve">, which is a green stone like the modern Emerald in Exodus 28:18; 39:11 &amp; Ezekiel 27:16; 28:13. The Septuagint says a purple stone like a Garnet. In the New Testament the word </w:t>
      </w:r>
      <w:r w:rsidRPr="00844152">
        <w:rPr>
          <w:b/>
          <w:i/>
          <w:sz w:val="24"/>
          <w:szCs w:val="24"/>
        </w:rPr>
        <w:t>smaragdinos</w:t>
      </w:r>
      <w:r w:rsidRPr="00844152">
        <w:rPr>
          <w:sz w:val="24"/>
          <w:szCs w:val="24"/>
        </w:rPr>
        <w:t xml:space="preserve"> in Revelation 4:3 and </w:t>
      </w:r>
      <w:r w:rsidRPr="00844152">
        <w:rPr>
          <w:b/>
          <w:i/>
          <w:sz w:val="24"/>
          <w:szCs w:val="24"/>
        </w:rPr>
        <w:t>smaragdos</w:t>
      </w:r>
      <w:r w:rsidRPr="00844152">
        <w:rPr>
          <w:sz w:val="24"/>
          <w:szCs w:val="24"/>
        </w:rPr>
        <w:t xml:space="preserve"> in Revelation 21:19 says an Emerald. Fourteenth, is the </w:t>
      </w:r>
      <w:r w:rsidRPr="00844152">
        <w:rPr>
          <w:b/>
          <w:sz w:val="24"/>
          <w:szCs w:val="24"/>
        </w:rPr>
        <w:t>Jacinth Stone</w:t>
      </w:r>
      <w:r w:rsidRPr="00844152">
        <w:rPr>
          <w:sz w:val="24"/>
          <w:szCs w:val="24"/>
        </w:rPr>
        <w:t xml:space="preserve">, which is reddish-orange zircon or a blue stone such as Amethyst, Sapphire or Turquoise in Exodus 28:19; 39:12. In Revelation 21:20 the word </w:t>
      </w:r>
      <w:r w:rsidRPr="00844152">
        <w:rPr>
          <w:b/>
          <w:i/>
          <w:sz w:val="24"/>
          <w:szCs w:val="24"/>
        </w:rPr>
        <w:t>huakinthos</w:t>
      </w:r>
      <w:r w:rsidRPr="00844152">
        <w:rPr>
          <w:sz w:val="24"/>
          <w:szCs w:val="24"/>
        </w:rPr>
        <w:t xml:space="preserve"> is a blue stone. Fifteenth, is the </w:t>
      </w:r>
      <w:r w:rsidRPr="00844152">
        <w:rPr>
          <w:b/>
          <w:sz w:val="24"/>
          <w:szCs w:val="24"/>
        </w:rPr>
        <w:t>Jasper Stone</w:t>
      </w:r>
      <w:r w:rsidRPr="00844152">
        <w:rPr>
          <w:sz w:val="24"/>
          <w:szCs w:val="24"/>
        </w:rPr>
        <w:t xml:space="preserve">, which is a compact, opaque, and highly colored crystalline Quartz substance in Exodus 28:20; 39:13. In the New Testament the Greek word </w:t>
      </w:r>
      <w:r w:rsidRPr="00844152">
        <w:rPr>
          <w:b/>
          <w:i/>
          <w:sz w:val="24"/>
          <w:szCs w:val="24"/>
        </w:rPr>
        <w:t xml:space="preserve">iaspis </w:t>
      </w:r>
      <w:r w:rsidRPr="00844152">
        <w:rPr>
          <w:sz w:val="24"/>
          <w:szCs w:val="24"/>
        </w:rPr>
        <w:t xml:space="preserve">is a green Quartz in Revelation 4:3; 21:11, 18-19. Sixteenth, is the </w:t>
      </w:r>
      <w:r w:rsidRPr="00844152">
        <w:rPr>
          <w:b/>
          <w:sz w:val="24"/>
          <w:szCs w:val="24"/>
        </w:rPr>
        <w:t>Lapis Lazuli Stone</w:t>
      </w:r>
      <w:r w:rsidRPr="0084415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844152">
        <w:rPr>
          <w:b/>
          <w:sz w:val="24"/>
          <w:szCs w:val="24"/>
        </w:rPr>
        <w:t>Marble Stone</w:t>
      </w:r>
      <w:r w:rsidRPr="00844152">
        <w:rPr>
          <w:sz w:val="24"/>
          <w:szCs w:val="24"/>
        </w:rPr>
        <w:t>, which is a limestone crystallized by metamorphism and taking on a highly polished, durable substance. It is also suitable for building purposes in 1</w:t>
      </w:r>
      <w:r w:rsidRPr="00844152">
        <w:rPr>
          <w:sz w:val="24"/>
          <w:szCs w:val="24"/>
          <w:vertAlign w:val="superscript"/>
        </w:rPr>
        <w:t>st</w:t>
      </w:r>
      <w:r w:rsidRPr="00844152">
        <w:rPr>
          <w:sz w:val="24"/>
          <w:szCs w:val="24"/>
        </w:rPr>
        <w:t xml:space="preserve"> Chronicles 29:2; Revelation 18:12 &amp; Esther 1:6. Eighteenth, is the </w:t>
      </w:r>
      <w:r w:rsidRPr="00844152">
        <w:rPr>
          <w:b/>
          <w:sz w:val="24"/>
          <w:szCs w:val="24"/>
        </w:rPr>
        <w:t>Onyx Stone</w:t>
      </w:r>
      <w:r w:rsidRPr="00844152">
        <w:rPr>
          <w:sz w:val="24"/>
          <w:szCs w:val="24"/>
        </w:rPr>
        <w:t>, which is a Quartz with straight layers and bands which differ in several colors in Genesis 2:12; Exodus 25:7; 28:9, 20; 39:6, 13; 1</w:t>
      </w:r>
      <w:r w:rsidRPr="00844152">
        <w:rPr>
          <w:sz w:val="24"/>
          <w:szCs w:val="24"/>
          <w:vertAlign w:val="superscript"/>
        </w:rPr>
        <w:t>st</w:t>
      </w:r>
      <w:r w:rsidRPr="00844152">
        <w:rPr>
          <w:sz w:val="24"/>
          <w:szCs w:val="24"/>
        </w:rPr>
        <w:t xml:space="preserve"> Chronicles 29:2; Ezekiel 28:13 &amp; Job 28:16. It is similar to Sardonyx. Nineteenth, is the </w:t>
      </w:r>
      <w:r w:rsidRPr="00844152">
        <w:rPr>
          <w:b/>
          <w:sz w:val="24"/>
          <w:szCs w:val="24"/>
        </w:rPr>
        <w:t>Pearl Stone</w:t>
      </w:r>
      <w:r w:rsidRPr="00844152">
        <w:rPr>
          <w:sz w:val="24"/>
          <w:szCs w:val="24"/>
        </w:rPr>
        <w:t>, which is a hard smooth substance, usually white but can vary in certain colors, which grows in the shell of various bivalve mollusks. In the New Testament, they are known as ornaments for Women in Revelation 17:4 &amp; 1</w:t>
      </w:r>
      <w:r w:rsidRPr="00844152">
        <w:rPr>
          <w:sz w:val="24"/>
          <w:szCs w:val="24"/>
          <w:vertAlign w:val="superscript"/>
        </w:rPr>
        <w:t>st</w:t>
      </w:r>
      <w:r w:rsidRPr="00844152">
        <w:rPr>
          <w:sz w:val="24"/>
          <w:szCs w:val="24"/>
        </w:rPr>
        <w:t xml:space="preserve"> Timothy 2:9 &amp; for trade in Revelation 18:12, 16. The Kingdom of Heaven is like a pearl, which people seek at great cost in Matthew 13:45-46. Twentieth, is the </w:t>
      </w:r>
      <w:r w:rsidRPr="00844152">
        <w:rPr>
          <w:b/>
          <w:sz w:val="24"/>
          <w:szCs w:val="24"/>
        </w:rPr>
        <w:t>Ruby Stone</w:t>
      </w:r>
      <w:r w:rsidRPr="00844152">
        <w:rPr>
          <w:sz w:val="24"/>
          <w:szCs w:val="24"/>
        </w:rPr>
        <w:t xml:space="preserve">, which is an uncertain translation of the Hebrew word </w:t>
      </w:r>
      <w:r w:rsidRPr="00844152">
        <w:rPr>
          <w:b/>
          <w:i/>
          <w:sz w:val="24"/>
          <w:szCs w:val="24"/>
        </w:rPr>
        <w:t>peninim</w:t>
      </w:r>
      <w:r w:rsidRPr="00844152">
        <w:rPr>
          <w:sz w:val="24"/>
          <w:szCs w:val="24"/>
        </w:rPr>
        <w:t xml:space="preserve"> in six places in Job 28:18; Lamentations 4:7 &amp; Proverbs 3:15; 8:11; 20:15; 31:10. It is a deep red or carmine stone that was used in the Ancient World. Twenty-first, is the </w:t>
      </w:r>
      <w:r w:rsidRPr="00844152">
        <w:rPr>
          <w:b/>
          <w:sz w:val="24"/>
          <w:szCs w:val="24"/>
        </w:rPr>
        <w:t>Sapphire Stone</w:t>
      </w:r>
      <w:r w:rsidRPr="0084415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844152">
        <w:rPr>
          <w:b/>
          <w:sz w:val="24"/>
          <w:szCs w:val="24"/>
        </w:rPr>
        <w:t>Sardius Stone</w:t>
      </w:r>
      <w:r w:rsidRPr="0084415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844152">
        <w:rPr>
          <w:b/>
          <w:sz w:val="24"/>
          <w:szCs w:val="24"/>
        </w:rPr>
        <w:t>Sardonyx Stone</w:t>
      </w:r>
      <w:r w:rsidRPr="00844152">
        <w:rPr>
          <w:sz w:val="24"/>
          <w:szCs w:val="24"/>
        </w:rPr>
        <w:t xml:space="preserve">, which is a form of Agate with layers of white and brown in Revelation 21:20 (OKJV) &amp; the NASB; also referred to Onyx in the NLT. Twenty-four, is the </w:t>
      </w:r>
      <w:r w:rsidRPr="00844152">
        <w:rPr>
          <w:b/>
          <w:sz w:val="24"/>
          <w:szCs w:val="24"/>
        </w:rPr>
        <w:t>Topaz Stone</w:t>
      </w:r>
      <w:r w:rsidRPr="00844152">
        <w:rPr>
          <w:sz w:val="24"/>
          <w:szCs w:val="24"/>
        </w:rPr>
        <w:t xml:space="preserve">, which is a yellow stone, a fluosilicate of aluminum in a crystalline form in Job 28:19; Ezekiel 28:13; Exodus 28:17 &amp; Revelation 21:20. </w:t>
      </w:r>
    </w:p>
    <w:p w:rsidR="00A80EE0" w:rsidRPr="00844152" w:rsidRDefault="00A80EE0" w:rsidP="00A80EE0">
      <w:pPr>
        <w:spacing w:line="480" w:lineRule="auto"/>
        <w:jc w:val="center"/>
        <w:rPr>
          <w:b/>
          <w:sz w:val="24"/>
          <w:szCs w:val="24"/>
        </w:rPr>
      </w:pPr>
      <w:r w:rsidRPr="00844152">
        <w:rPr>
          <w:b/>
          <w:sz w:val="24"/>
          <w:szCs w:val="24"/>
        </w:rPr>
        <w:t>The Meaning of the Basic Colors of the 24 Precious Stones</w:t>
      </w:r>
    </w:p>
    <w:p w:rsidR="00A80EE0" w:rsidRPr="00844152" w:rsidRDefault="00A80EE0" w:rsidP="00A80EE0">
      <w:pPr>
        <w:spacing w:line="480" w:lineRule="auto"/>
        <w:jc w:val="both"/>
        <w:rPr>
          <w:sz w:val="24"/>
          <w:szCs w:val="24"/>
        </w:rPr>
      </w:pPr>
      <w:r w:rsidRPr="00844152">
        <w:rPr>
          <w:sz w:val="24"/>
          <w:szCs w:val="24"/>
        </w:rPr>
        <w:t>The Color Blue means harmony, faithfulness, kingship and confidence.</w:t>
      </w:r>
    </w:p>
    <w:p w:rsidR="00A80EE0" w:rsidRPr="00844152" w:rsidRDefault="00A80EE0" w:rsidP="00A80EE0">
      <w:pPr>
        <w:spacing w:line="480" w:lineRule="auto"/>
        <w:jc w:val="both"/>
        <w:rPr>
          <w:sz w:val="24"/>
          <w:szCs w:val="24"/>
        </w:rPr>
      </w:pPr>
      <w:r w:rsidRPr="00844152">
        <w:rPr>
          <w:sz w:val="24"/>
          <w:szCs w:val="24"/>
        </w:rPr>
        <w:t>The Color Green means nature, spring, hope and holy envy.</w:t>
      </w:r>
    </w:p>
    <w:p w:rsidR="00A80EE0" w:rsidRPr="00844152" w:rsidRDefault="00A80EE0" w:rsidP="00A80EE0">
      <w:pPr>
        <w:spacing w:line="480" w:lineRule="auto"/>
        <w:jc w:val="both"/>
        <w:rPr>
          <w:sz w:val="24"/>
          <w:szCs w:val="24"/>
        </w:rPr>
      </w:pPr>
      <w:r w:rsidRPr="00844152">
        <w:rPr>
          <w:sz w:val="24"/>
          <w:szCs w:val="24"/>
        </w:rPr>
        <w:t>The Color Yellow means gold, wealth, sunshine, reason, happiness, pleasure, holy cowardice with the LORD, holy envy, holy jealousy and holy betrayal against Satan.</w:t>
      </w:r>
    </w:p>
    <w:p w:rsidR="00A80EE0" w:rsidRPr="00844152" w:rsidRDefault="00A80EE0" w:rsidP="00A80EE0">
      <w:pPr>
        <w:spacing w:line="480" w:lineRule="auto"/>
        <w:jc w:val="both"/>
        <w:rPr>
          <w:sz w:val="24"/>
          <w:szCs w:val="24"/>
        </w:rPr>
      </w:pPr>
      <w:r w:rsidRPr="0084415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80EE0" w:rsidRPr="00844152" w:rsidRDefault="00A80EE0" w:rsidP="00A80EE0">
      <w:pPr>
        <w:spacing w:line="480" w:lineRule="auto"/>
        <w:jc w:val="both"/>
        <w:rPr>
          <w:sz w:val="24"/>
          <w:szCs w:val="24"/>
        </w:rPr>
      </w:pPr>
      <w:r w:rsidRPr="0084415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80EE0" w:rsidRPr="00844152" w:rsidRDefault="00A80EE0" w:rsidP="00A80EE0">
      <w:pPr>
        <w:spacing w:line="480" w:lineRule="auto"/>
        <w:jc w:val="both"/>
        <w:rPr>
          <w:sz w:val="24"/>
          <w:szCs w:val="24"/>
        </w:rPr>
      </w:pPr>
      <w:r w:rsidRPr="00844152">
        <w:rPr>
          <w:sz w:val="24"/>
          <w:szCs w:val="24"/>
        </w:rPr>
        <w:t>The Color Red means danger, sacrifice, passion, Christmas, fire, beauty, blood, anger &amp; happiness.</w:t>
      </w:r>
    </w:p>
    <w:p w:rsidR="00A80EE0" w:rsidRPr="00844152" w:rsidRDefault="00A80EE0" w:rsidP="00A80EE0">
      <w:pPr>
        <w:spacing w:line="480" w:lineRule="auto"/>
        <w:jc w:val="both"/>
        <w:rPr>
          <w:sz w:val="24"/>
          <w:szCs w:val="24"/>
        </w:rPr>
      </w:pPr>
      <w:r w:rsidRPr="00844152">
        <w:rPr>
          <w:sz w:val="24"/>
          <w:szCs w:val="24"/>
        </w:rPr>
        <w:t>The Color Brown means plainness, humility cures worldliness, rustic (roughness) &amp; poverty but are rich.</w:t>
      </w:r>
    </w:p>
    <w:p w:rsidR="00A80EE0" w:rsidRPr="00844152" w:rsidRDefault="00A80EE0" w:rsidP="00A80EE0">
      <w:pPr>
        <w:spacing w:line="480" w:lineRule="auto"/>
        <w:jc w:val="both"/>
        <w:rPr>
          <w:sz w:val="24"/>
          <w:szCs w:val="24"/>
        </w:rPr>
      </w:pPr>
      <w:r w:rsidRPr="00844152">
        <w:rPr>
          <w:sz w:val="24"/>
          <w:szCs w:val="24"/>
        </w:rPr>
        <w:t>The Color Gray means color without color &amp; honor of Old Men.</w:t>
      </w:r>
    </w:p>
    <w:p w:rsidR="00A80EE0" w:rsidRPr="00844152" w:rsidRDefault="00A80EE0" w:rsidP="00A80EE0">
      <w:pPr>
        <w:spacing w:line="480" w:lineRule="auto"/>
        <w:jc w:val="both"/>
        <w:rPr>
          <w:sz w:val="24"/>
          <w:szCs w:val="24"/>
        </w:rPr>
      </w:pPr>
      <w:r w:rsidRPr="00844152">
        <w:rPr>
          <w:sz w:val="24"/>
          <w:szCs w:val="24"/>
        </w:rPr>
        <w:t>The Color Scarlet means courage, force, passion, heat, strength and joy.</w:t>
      </w:r>
    </w:p>
    <w:p w:rsidR="00A80EE0" w:rsidRPr="00844152" w:rsidRDefault="00A80EE0" w:rsidP="00A80EE0">
      <w:pPr>
        <w:spacing w:line="480" w:lineRule="auto"/>
        <w:jc w:val="both"/>
        <w:rPr>
          <w:sz w:val="24"/>
          <w:szCs w:val="24"/>
        </w:rPr>
      </w:pPr>
      <w:r w:rsidRPr="00844152">
        <w:rPr>
          <w:sz w:val="24"/>
          <w:szCs w:val="24"/>
        </w:rPr>
        <w:t>The Color Purple means royalty and piety.</w:t>
      </w:r>
    </w:p>
    <w:p w:rsidR="00A80EE0" w:rsidRPr="00844152" w:rsidRDefault="00A80EE0" w:rsidP="00A80EE0">
      <w:pPr>
        <w:spacing w:line="480" w:lineRule="auto"/>
        <w:jc w:val="both"/>
        <w:rPr>
          <w:sz w:val="24"/>
          <w:szCs w:val="24"/>
        </w:rPr>
      </w:pPr>
      <w:r w:rsidRPr="00844152">
        <w:rPr>
          <w:sz w:val="24"/>
          <w:szCs w:val="24"/>
        </w:rPr>
        <w:t>The Color Orange means amusement, fire, activity, danger in warning, taste and aroma.</w:t>
      </w:r>
    </w:p>
    <w:p w:rsidR="00A80EE0" w:rsidRPr="00844152" w:rsidRDefault="00A80EE0" w:rsidP="00A80EE0">
      <w:pPr>
        <w:spacing w:line="480" w:lineRule="auto"/>
        <w:jc w:val="both"/>
        <w:rPr>
          <w:sz w:val="24"/>
          <w:szCs w:val="24"/>
        </w:rPr>
      </w:pPr>
      <w:r w:rsidRPr="00844152">
        <w:rPr>
          <w:sz w:val="24"/>
          <w:szCs w:val="24"/>
        </w:rPr>
        <w:t>The Color Pink means femininity, tenderness, childhood, strength and romantic.</w:t>
      </w:r>
    </w:p>
    <w:p w:rsidR="00A80EE0" w:rsidRPr="00844152" w:rsidRDefault="00A80EE0" w:rsidP="00A80EE0">
      <w:pPr>
        <w:spacing w:line="480" w:lineRule="auto"/>
        <w:jc w:val="center"/>
        <w:rPr>
          <w:b/>
          <w:sz w:val="24"/>
          <w:szCs w:val="24"/>
        </w:rPr>
      </w:pPr>
      <w:r w:rsidRPr="00844152">
        <w:rPr>
          <w:b/>
          <w:sz w:val="24"/>
          <w:szCs w:val="24"/>
        </w:rPr>
        <w:t>Divine Weapons made from Precious Medals by the Creator’s 19 Types of Divine Smiths</w:t>
      </w:r>
    </w:p>
    <w:p w:rsidR="00A80EE0" w:rsidRPr="00844152" w:rsidRDefault="00A80EE0" w:rsidP="00A80EE0">
      <w:pPr>
        <w:spacing w:line="480" w:lineRule="auto"/>
        <w:jc w:val="both"/>
        <w:rPr>
          <w:sz w:val="24"/>
          <w:szCs w:val="24"/>
        </w:rPr>
      </w:pPr>
      <w:r w:rsidRPr="0084415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80EE0" w:rsidRPr="00844152" w:rsidRDefault="00A80EE0" w:rsidP="00A80EE0">
      <w:pPr>
        <w:spacing w:line="480" w:lineRule="auto"/>
        <w:jc w:val="center"/>
        <w:rPr>
          <w:b/>
          <w:sz w:val="24"/>
          <w:szCs w:val="24"/>
        </w:rPr>
      </w:pPr>
      <w:r w:rsidRPr="00844152">
        <w:rPr>
          <w:b/>
          <w:sz w:val="24"/>
          <w:szCs w:val="24"/>
        </w:rPr>
        <w:t>DIVINE AXES (DIVINE SICKLES, DIVINE PICKS &amp; DIVINE MATTOCKS---PICKAXE)</w:t>
      </w:r>
    </w:p>
    <w:p w:rsidR="00A80EE0" w:rsidRPr="00844152" w:rsidRDefault="00A80EE0" w:rsidP="00A80EE0">
      <w:pPr>
        <w:spacing w:line="480" w:lineRule="auto"/>
        <w:jc w:val="both"/>
        <w:rPr>
          <w:sz w:val="24"/>
          <w:szCs w:val="24"/>
        </w:rPr>
      </w:pPr>
      <w:r w:rsidRPr="0084415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844152">
        <w:rPr>
          <w:sz w:val="24"/>
          <w:szCs w:val="24"/>
          <w:vertAlign w:val="superscript"/>
        </w:rPr>
        <w:t>st</w:t>
      </w:r>
      <w:r w:rsidRPr="00844152">
        <w:rPr>
          <w:sz w:val="24"/>
          <w:szCs w:val="24"/>
        </w:rPr>
        <w:t xml:space="preserve"> Samuel 13:20, 21 (NKJV). The Sharp Mattock-Pickaxe of God is in 1</w:t>
      </w:r>
      <w:r w:rsidRPr="00844152">
        <w:rPr>
          <w:sz w:val="24"/>
          <w:szCs w:val="24"/>
          <w:vertAlign w:val="superscript"/>
        </w:rPr>
        <w:t>st</w:t>
      </w:r>
      <w:r w:rsidRPr="00844152">
        <w:rPr>
          <w:sz w:val="24"/>
          <w:szCs w:val="24"/>
        </w:rPr>
        <w:t xml:space="preserve"> Samuel 13:20, 21 (NKJV). The Iron Picks of Fire Brick-kiln of God is in 2</w:t>
      </w:r>
      <w:r w:rsidRPr="00844152">
        <w:rPr>
          <w:sz w:val="24"/>
          <w:szCs w:val="24"/>
          <w:vertAlign w:val="superscript"/>
        </w:rPr>
        <w:t>nd</w:t>
      </w:r>
      <w:r w:rsidRPr="00844152">
        <w:rPr>
          <w:sz w:val="24"/>
          <w:szCs w:val="24"/>
        </w:rPr>
        <w:t xml:space="preserve"> Samuel 12:31 (NKJV) &amp; 1</w:t>
      </w:r>
      <w:r w:rsidRPr="00844152">
        <w:rPr>
          <w:sz w:val="24"/>
          <w:szCs w:val="24"/>
          <w:vertAlign w:val="superscript"/>
        </w:rPr>
        <w:t>st</w:t>
      </w:r>
      <w:r w:rsidRPr="00844152">
        <w:rPr>
          <w:sz w:val="24"/>
          <w:szCs w:val="24"/>
        </w:rPr>
        <w:t xml:space="preserve"> Chronicles 20:3 (NKJV). The City Axes of God is in 2</w:t>
      </w:r>
      <w:r w:rsidRPr="00844152">
        <w:rPr>
          <w:sz w:val="24"/>
          <w:szCs w:val="24"/>
          <w:vertAlign w:val="superscript"/>
        </w:rPr>
        <w:t>nd</w:t>
      </w:r>
      <w:r w:rsidRPr="0084415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844152">
        <w:rPr>
          <w:sz w:val="24"/>
          <w:szCs w:val="24"/>
          <w:vertAlign w:val="superscript"/>
        </w:rPr>
        <w:t>st</w:t>
      </w:r>
      <w:r w:rsidRPr="00844152">
        <w:rPr>
          <w:sz w:val="24"/>
          <w:szCs w:val="24"/>
        </w:rPr>
        <w:t xml:space="preserve"> Samuel 13:20 (NKJV) &amp; Revelation 14:14-19 (NKJV). The Harvest Sickles of God is in Deuteronomy 23:25 (NKJV) &amp; Mark 4:29 (NKJV).    </w:t>
      </w:r>
    </w:p>
    <w:p w:rsidR="00A80EE0" w:rsidRPr="00844152" w:rsidRDefault="00A80EE0" w:rsidP="00A80EE0">
      <w:pPr>
        <w:spacing w:line="480" w:lineRule="auto"/>
        <w:jc w:val="center"/>
        <w:rPr>
          <w:b/>
          <w:sz w:val="24"/>
          <w:szCs w:val="24"/>
        </w:rPr>
      </w:pPr>
      <w:r w:rsidRPr="00844152">
        <w:rPr>
          <w:b/>
          <w:sz w:val="24"/>
          <w:szCs w:val="24"/>
        </w:rPr>
        <w:t>DIVINE KNIVES (DIVINE DAGGERS &amp; DIVINE LANCETS)</w:t>
      </w:r>
    </w:p>
    <w:p w:rsidR="00A80EE0" w:rsidRPr="00844152" w:rsidRDefault="00A80EE0" w:rsidP="00A80EE0">
      <w:pPr>
        <w:spacing w:line="480" w:lineRule="auto"/>
        <w:jc w:val="both"/>
        <w:rPr>
          <w:sz w:val="24"/>
          <w:szCs w:val="24"/>
        </w:rPr>
      </w:pPr>
      <w:r w:rsidRPr="00844152">
        <w:rPr>
          <w:sz w:val="24"/>
          <w:szCs w:val="24"/>
        </w:rPr>
        <w:t>The Knives (Daggers) of God is in Joshua 5:2-3 (NKJV). The Knives of God is in Ezra 1:9. The Cutting Knives of God is in 1</w:t>
      </w:r>
      <w:r w:rsidRPr="00844152">
        <w:rPr>
          <w:sz w:val="24"/>
          <w:szCs w:val="24"/>
          <w:vertAlign w:val="superscript"/>
        </w:rPr>
        <w:t>st</w:t>
      </w:r>
      <w:r w:rsidRPr="00844152">
        <w:rPr>
          <w:sz w:val="24"/>
          <w:szCs w:val="24"/>
        </w:rPr>
        <w:t xml:space="preserve"> Kings 18:28. The War Daggers of God is in Baruch 6:15. The Cutting Lancets of God is in 1</w:t>
      </w:r>
      <w:r w:rsidRPr="00844152">
        <w:rPr>
          <w:sz w:val="24"/>
          <w:szCs w:val="24"/>
          <w:vertAlign w:val="superscript"/>
        </w:rPr>
        <w:t>st</w:t>
      </w:r>
      <w:r w:rsidRPr="00844152">
        <w:rPr>
          <w:sz w:val="24"/>
          <w:szCs w:val="24"/>
        </w:rPr>
        <w:t xml:space="preserve"> Kings 18:28.  </w:t>
      </w:r>
    </w:p>
    <w:p w:rsidR="00A80EE0" w:rsidRPr="00844152" w:rsidRDefault="00A80EE0" w:rsidP="00A80EE0">
      <w:pPr>
        <w:spacing w:line="480" w:lineRule="auto"/>
        <w:jc w:val="center"/>
        <w:rPr>
          <w:b/>
          <w:sz w:val="24"/>
          <w:szCs w:val="24"/>
        </w:rPr>
      </w:pPr>
      <w:r w:rsidRPr="00844152">
        <w:rPr>
          <w:b/>
          <w:sz w:val="24"/>
          <w:szCs w:val="24"/>
        </w:rPr>
        <w:t>DIVINE RINGS</w:t>
      </w:r>
    </w:p>
    <w:p w:rsidR="00A80EE0" w:rsidRPr="00844152" w:rsidRDefault="00A80EE0" w:rsidP="00A80EE0">
      <w:pPr>
        <w:spacing w:line="480" w:lineRule="auto"/>
        <w:jc w:val="both"/>
        <w:rPr>
          <w:sz w:val="24"/>
          <w:szCs w:val="24"/>
        </w:rPr>
      </w:pPr>
      <w:r w:rsidRPr="00844152">
        <w:rPr>
          <w:sz w:val="24"/>
          <w:szCs w:val="24"/>
        </w:rPr>
        <w:t>The Judgment Rings of God is in 2</w:t>
      </w:r>
      <w:r w:rsidRPr="00844152">
        <w:rPr>
          <w:sz w:val="24"/>
          <w:szCs w:val="24"/>
          <w:vertAlign w:val="superscript"/>
        </w:rPr>
        <w:t>nd</w:t>
      </w:r>
      <w:r w:rsidRPr="0084415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80EE0" w:rsidRPr="00844152" w:rsidRDefault="00A80EE0" w:rsidP="00A80EE0">
      <w:pPr>
        <w:spacing w:line="480" w:lineRule="auto"/>
        <w:jc w:val="center"/>
        <w:rPr>
          <w:b/>
          <w:sz w:val="24"/>
          <w:szCs w:val="24"/>
        </w:rPr>
      </w:pPr>
      <w:r w:rsidRPr="00844152">
        <w:rPr>
          <w:b/>
          <w:sz w:val="24"/>
          <w:szCs w:val="24"/>
        </w:rPr>
        <w:t>DIVINE BRACELETS (ARMLETS), DIVINE CRESCENTS, DIVINE PENDANTS, DIVINE EARRINGS, DIVINE ANKLETS &amp; DIVINE NECKLACES</w:t>
      </w:r>
    </w:p>
    <w:p w:rsidR="00A80EE0" w:rsidRPr="00844152" w:rsidRDefault="00A80EE0" w:rsidP="00A80EE0">
      <w:pPr>
        <w:spacing w:line="480" w:lineRule="auto"/>
        <w:jc w:val="both"/>
        <w:rPr>
          <w:sz w:val="24"/>
          <w:szCs w:val="24"/>
        </w:rPr>
      </w:pPr>
      <w:r w:rsidRPr="0084415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844152">
        <w:rPr>
          <w:sz w:val="24"/>
          <w:szCs w:val="24"/>
          <w:vertAlign w:val="superscript"/>
        </w:rPr>
        <w:t>nd</w:t>
      </w:r>
      <w:r w:rsidRPr="0084415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80EE0" w:rsidRPr="00844152" w:rsidRDefault="00A80EE0" w:rsidP="00A80EE0">
      <w:pPr>
        <w:spacing w:line="480" w:lineRule="auto"/>
        <w:jc w:val="center"/>
        <w:rPr>
          <w:b/>
          <w:sz w:val="24"/>
          <w:szCs w:val="24"/>
        </w:rPr>
      </w:pPr>
      <w:r w:rsidRPr="00844152">
        <w:rPr>
          <w:b/>
          <w:sz w:val="24"/>
          <w:szCs w:val="24"/>
        </w:rPr>
        <w:t>The Father Stephen’s True Holy Divine Armors of God</w:t>
      </w:r>
    </w:p>
    <w:p w:rsidR="00A80EE0" w:rsidRPr="00844152" w:rsidRDefault="00A80EE0" w:rsidP="00A80EE0">
      <w:pPr>
        <w:spacing w:line="480" w:lineRule="auto"/>
        <w:jc w:val="both"/>
        <w:rPr>
          <w:sz w:val="24"/>
          <w:szCs w:val="24"/>
        </w:rPr>
      </w:pPr>
      <w:r w:rsidRPr="00844152">
        <w:rPr>
          <w:sz w:val="24"/>
          <w:szCs w:val="24"/>
        </w:rPr>
        <w:t>The Holy Salvation Protection Armor</w:t>
      </w:r>
    </w:p>
    <w:p w:rsidR="00A80EE0" w:rsidRPr="00844152" w:rsidRDefault="00A80EE0" w:rsidP="00A80EE0">
      <w:pPr>
        <w:spacing w:line="480" w:lineRule="auto"/>
        <w:jc w:val="both"/>
        <w:rPr>
          <w:sz w:val="24"/>
          <w:szCs w:val="24"/>
        </w:rPr>
      </w:pPr>
      <w:r w:rsidRPr="0084415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80EE0" w:rsidRPr="00844152" w:rsidRDefault="00A80EE0" w:rsidP="00A80EE0">
      <w:pPr>
        <w:spacing w:line="480" w:lineRule="auto"/>
        <w:jc w:val="center"/>
        <w:rPr>
          <w:b/>
          <w:sz w:val="24"/>
          <w:szCs w:val="24"/>
        </w:rPr>
      </w:pPr>
      <w:r w:rsidRPr="00844152">
        <w:rPr>
          <w:b/>
          <w:sz w:val="24"/>
          <w:szCs w:val="24"/>
        </w:rPr>
        <w:t>The Holy Jealous Law Justice Zeal Armor</w:t>
      </w:r>
    </w:p>
    <w:p w:rsidR="00A80EE0" w:rsidRPr="00844152" w:rsidRDefault="00A80EE0" w:rsidP="00A80EE0">
      <w:pPr>
        <w:spacing w:line="480" w:lineRule="auto"/>
        <w:jc w:val="both"/>
        <w:rPr>
          <w:sz w:val="24"/>
          <w:szCs w:val="24"/>
        </w:rPr>
      </w:pPr>
      <w:r w:rsidRPr="00844152">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844152">
        <w:rPr>
          <w:b/>
          <w:sz w:val="24"/>
          <w:szCs w:val="24"/>
        </w:rPr>
        <w:t>The Lord Yah and His Armors in the Holy Bible</w:t>
      </w:r>
      <w:r w:rsidRPr="00844152">
        <w:rPr>
          <w:sz w:val="24"/>
          <w:szCs w:val="24"/>
        </w:rPr>
        <w:t xml:space="preserve">.”      </w:t>
      </w:r>
    </w:p>
    <w:p w:rsidR="00A80EE0" w:rsidRPr="00844152" w:rsidRDefault="00A80EE0" w:rsidP="00A80EE0">
      <w:pPr>
        <w:spacing w:line="480" w:lineRule="auto"/>
        <w:jc w:val="both"/>
        <w:rPr>
          <w:sz w:val="24"/>
          <w:szCs w:val="24"/>
        </w:rPr>
      </w:pPr>
      <w:r w:rsidRPr="00844152">
        <w:rPr>
          <w:sz w:val="24"/>
          <w:szCs w:val="24"/>
        </w:rPr>
        <w:t>The Other Kinds of Holy Armors of God</w:t>
      </w:r>
    </w:p>
    <w:p w:rsidR="00A80EE0" w:rsidRPr="00844152" w:rsidRDefault="00A80EE0" w:rsidP="00A80EE0">
      <w:pPr>
        <w:spacing w:line="480" w:lineRule="auto"/>
        <w:jc w:val="both"/>
        <w:rPr>
          <w:sz w:val="24"/>
          <w:szCs w:val="24"/>
        </w:rPr>
      </w:pPr>
      <w:r w:rsidRPr="00844152">
        <w:rPr>
          <w:sz w:val="24"/>
          <w:szCs w:val="24"/>
        </w:rPr>
        <w:t>The Old Armor of God</w:t>
      </w:r>
    </w:p>
    <w:p w:rsidR="00A80EE0" w:rsidRPr="00844152" w:rsidRDefault="00A80EE0" w:rsidP="00A80EE0">
      <w:pPr>
        <w:spacing w:line="480" w:lineRule="auto"/>
        <w:jc w:val="both"/>
        <w:rPr>
          <w:sz w:val="24"/>
          <w:szCs w:val="24"/>
        </w:rPr>
      </w:pPr>
      <w:r w:rsidRPr="00844152">
        <w:rPr>
          <w:sz w:val="24"/>
          <w:szCs w:val="24"/>
        </w:rPr>
        <w:t>The Young Armor is in 1</w:t>
      </w:r>
      <w:r w:rsidRPr="00844152">
        <w:rPr>
          <w:sz w:val="24"/>
          <w:szCs w:val="24"/>
          <w:vertAlign w:val="superscript"/>
        </w:rPr>
        <w:t>st</w:t>
      </w:r>
      <w:r w:rsidRPr="00844152">
        <w:rPr>
          <w:sz w:val="24"/>
          <w:szCs w:val="24"/>
        </w:rPr>
        <w:t xml:space="preserve"> Samuel 14:1, 6 &amp; 2</w:t>
      </w:r>
      <w:r w:rsidRPr="00844152">
        <w:rPr>
          <w:sz w:val="24"/>
          <w:szCs w:val="24"/>
          <w:vertAlign w:val="superscript"/>
        </w:rPr>
        <w:t>nd</w:t>
      </w:r>
      <w:r w:rsidRPr="00844152">
        <w:rPr>
          <w:sz w:val="24"/>
          <w:szCs w:val="24"/>
        </w:rPr>
        <w:t xml:space="preserve"> Samuel 2:21. The King David’s Armor is in 1</w:t>
      </w:r>
      <w:r w:rsidRPr="00844152">
        <w:rPr>
          <w:sz w:val="24"/>
          <w:szCs w:val="24"/>
          <w:vertAlign w:val="superscript"/>
        </w:rPr>
        <w:t>st</w:t>
      </w:r>
      <w:r w:rsidRPr="00844152">
        <w:rPr>
          <w:sz w:val="24"/>
          <w:szCs w:val="24"/>
        </w:rPr>
        <w:t xml:space="preserve"> Samuel 18:4. The Bronze Armor is in 1</w:t>
      </w:r>
      <w:r w:rsidRPr="00844152">
        <w:rPr>
          <w:sz w:val="24"/>
          <w:szCs w:val="24"/>
          <w:vertAlign w:val="superscript"/>
        </w:rPr>
        <w:t>st</w:t>
      </w:r>
      <w:r w:rsidRPr="00844152">
        <w:rPr>
          <w:sz w:val="24"/>
          <w:szCs w:val="24"/>
        </w:rPr>
        <w:t xml:space="preserve"> Samuel 17:6, 38. The Bronze Coat of Mail is in 1</w:t>
      </w:r>
      <w:r w:rsidRPr="00844152">
        <w:rPr>
          <w:sz w:val="24"/>
          <w:szCs w:val="24"/>
          <w:vertAlign w:val="superscript"/>
        </w:rPr>
        <w:t>st</w:t>
      </w:r>
      <w:r w:rsidRPr="00844152">
        <w:rPr>
          <w:sz w:val="24"/>
          <w:szCs w:val="24"/>
        </w:rPr>
        <w:t xml:space="preserve"> Samuel 17:38. The Tent Armor is in 1</w:t>
      </w:r>
      <w:r w:rsidRPr="00844152">
        <w:rPr>
          <w:sz w:val="24"/>
          <w:szCs w:val="24"/>
          <w:vertAlign w:val="superscript"/>
        </w:rPr>
        <w:t>st</w:t>
      </w:r>
      <w:r w:rsidRPr="00844152">
        <w:rPr>
          <w:sz w:val="24"/>
          <w:szCs w:val="24"/>
        </w:rPr>
        <w:t xml:space="preserve"> Samuel 17:54. The Stripping Armor is in 1</w:t>
      </w:r>
      <w:r w:rsidRPr="00844152">
        <w:rPr>
          <w:sz w:val="24"/>
          <w:szCs w:val="24"/>
          <w:vertAlign w:val="superscript"/>
        </w:rPr>
        <w:t>st</w:t>
      </w:r>
      <w:r w:rsidRPr="00844152">
        <w:rPr>
          <w:sz w:val="24"/>
          <w:szCs w:val="24"/>
        </w:rPr>
        <w:t xml:space="preserve"> Samuel 31:9. The General’s Armor is in 2</w:t>
      </w:r>
      <w:r w:rsidRPr="00844152">
        <w:rPr>
          <w:sz w:val="24"/>
          <w:szCs w:val="24"/>
          <w:vertAlign w:val="superscript"/>
        </w:rPr>
        <w:t>nd</w:t>
      </w:r>
      <w:r w:rsidRPr="00844152">
        <w:rPr>
          <w:sz w:val="24"/>
          <w:szCs w:val="24"/>
        </w:rPr>
        <w:t xml:space="preserve"> Samuel 18:15. The Battle Armor is in 2</w:t>
      </w:r>
      <w:r w:rsidRPr="00844152">
        <w:rPr>
          <w:sz w:val="24"/>
          <w:szCs w:val="24"/>
          <w:vertAlign w:val="superscript"/>
        </w:rPr>
        <w:t>nd</w:t>
      </w:r>
      <w:r w:rsidRPr="00844152">
        <w:rPr>
          <w:sz w:val="24"/>
          <w:szCs w:val="24"/>
        </w:rPr>
        <w:t xml:space="preserve"> Samuel 20:8. The Body Armor is in 2</w:t>
      </w:r>
      <w:r w:rsidRPr="00844152">
        <w:rPr>
          <w:sz w:val="24"/>
          <w:szCs w:val="24"/>
          <w:vertAlign w:val="superscript"/>
        </w:rPr>
        <w:t>nd</w:t>
      </w:r>
      <w:r w:rsidRPr="0084415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44152">
        <w:rPr>
          <w:sz w:val="24"/>
          <w:szCs w:val="24"/>
          <w:vertAlign w:val="superscript"/>
        </w:rPr>
        <w:t>st</w:t>
      </w:r>
      <w:r w:rsidRPr="00844152">
        <w:rPr>
          <w:sz w:val="24"/>
          <w:szCs w:val="24"/>
        </w:rPr>
        <w:t xml:space="preserve"> Kings 10:25 (OKJV). The Border Armor is in 2</w:t>
      </w:r>
      <w:r w:rsidRPr="00844152">
        <w:rPr>
          <w:sz w:val="24"/>
          <w:szCs w:val="24"/>
          <w:vertAlign w:val="superscript"/>
        </w:rPr>
        <w:t>nd</w:t>
      </w:r>
      <w:r w:rsidRPr="00844152">
        <w:rPr>
          <w:sz w:val="24"/>
          <w:szCs w:val="24"/>
        </w:rPr>
        <w:t xml:space="preserve"> Kings 3:21 (OKJV). The City Armor is in 2</w:t>
      </w:r>
      <w:r w:rsidRPr="00844152">
        <w:rPr>
          <w:sz w:val="24"/>
          <w:szCs w:val="24"/>
          <w:vertAlign w:val="superscript"/>
        </w:rPr>
        <w:t>nd</w:t>
      </w:r>
      <w:r w:rsidRPr="00844152">
        <w:rPr>
          <w:sz w:val="24"/>
          <w:szCs w:val="24"/>
        </w:rPr>
        <w:t xml:space="preserve"> Kings 10:2 (OKJV). The House Armor is in 2</w:t>
      </w:r>
      <w:r w:rsidRPr="00844152">
        <w:rPr>
          <w:sz w:val="24"/>
          <w:szCs w:val="24"/>
          <w:vertAlign w:val="superscript"/>
        </w:rPr>
        <w:t>nd</w:t>
      </w:r>
      <w:r w:rsidRPr="00844152">
        <w:rPr>
          <w:sz w:val="24"/>
          <w:szCs w:val="24"/>
        </w:rPr>
        <w:t xml:space="preserve"> Kings 20:13 (OKJV) &amp; Isaiah 39:2 (OKJV). The Forest Armor is in Isaiah 22:8. </w:t>
      </w:r>
    </w:p>
    <w:p w:rsidR="00A80EE0" w:rsidRPr="00844152" w:rsidRDefault="00A80EE0" w:rsidP="00A80EE0">
      <w:pPr>
        <w:spacing w:line="480" w:lineRule="auto"/>
        <w:jc w:val="both"/>
        <w:rPr>
          <w:sz w:val="24"/>
          <w:szCs w:val="24"/>
        </w:rPr>
      </w:pPr>
      <w:r w:rsidRPr="00844152">
        <w:rPr>
          <w:sz w:val="24"/>
          <w:szCs w:val="24"/>
        </w:rPr>
        <w:t xml:space="preserve">Middle Armor of God </w:t>
      </w:r>
    </w:p>
    <w:p w:rsidR="00A80EE0" w:rsidRPr="00844152" w:rsidRDefault="00A80EE0" w:rsidP="00A80EE0">
      <w:pPr>
        <w:spacing w:line="480" w:lineRule="auto"/>
        <w:jc w:val="both"/>
        <w:rPr>
          <w:sz w:val="24"/>
          <w:szCs w:val="24"/>
        </w:rPr>
      </w:pPr>
      <w:r w:rsidRPr="00844152">
        <w:rPr>
          <w:sz w:val="24"/>
          <w:szCs w:val="24"/>
        </w:rPr>
        <w:t>The Crown Armor is in Judith 15:13. The Ministry Armor is in Wisdom of Solomon 18:21. The Water Witness Armor is in Sirach 43:20. The Judgment Armor is in Sirach 45:10.  The Giant War Armor is in 1</w:t>
      </w:r>
      <w:r w:rsidRPr="00844152">
        <w:rPr>
          <w:sz w:val="24"/>
          <w:szCs w:val="24"/>
          <w:vertAlign w:val="superscript"/>
        </w:rPr>
        <w:t>st</w:t>
      </w:r>
      <w:r w:rsidRPr="00844152">
        <w:rPr>
          <w:sz w:val="24"/>
          <w:szCs w:val="24"/>
        </w:rPr>
        <w:t xml:space="preserve"> Maccabees 3:3. The Temple Armor is in 1</w:t>
      </w:r>
      <w:r w:rsidRPr="00844152">
        <w:rPr>
          <w:sz w:val="24"/>
          <w:szCs w:val="24"/>
          <w:vertAlign w:val="superscript"/>
        </w:rPr>
        <w:t>st</w:t>
      </w:r>
      <w:r w:rsidRPr="00844152">
        <w:rPr>
          <w:sz w:val="24"/>
          <w:szCs w:val="24"/>
        </w:rPr>
        <w:t xml:space="preserve"> Maccabees 6:2. The Strong Armor is in 1</w:t>
      </w:r>
      <w:r w:rsidRPr="00844152">
        <w:rPr>
          <w:sz w:val="24"/>
          <w:szCs w:val="24"/>
          <w:vertAlign w:val="superscript"/>
        </w:rPr>
        <w:t>st</w:t>
      </w:r>
      <w:r w:rsidRPr="00844152">
        <w:rPr>
          <w:sz w:val="24"/>
          <w:szCs w:val="24"/>
        </w:rPr>
        <w:t xml:space="preserve"> Maccabees 6:6. The Brass Armor is in 1</w:t>
      </w:r>
      <w:r w:rsidRPr="00844152">
        <w:rPr>
          <w:sz w:val="24"/>
          <w:szCs w:val="24"/>
          <w:vertAlign w:val="superscript"/>
        </w:rPr>
        <w:t>st</w:t>
      </w:r>
      <w:r w:rsidRPr="00844152">
        <w:rPr>
          <w:sz w:val="24"/>
          <w:szCs w:val="24"/>
        </w:rPr>
        <w:t xml:space="preserve"> Maccabees 6:35. The Permanent (Perpetual) Memory Armor is in 1</w:t>
      </w:r>
      <w:r w:rsidRPr="00844152">
        <w:rPr>
          <w:sz w:val="24"/>
          <w:szCs w:val="24"/>
          <w:vertAlign w:val="superscript"/>
        </w:rPr>
        <w:t>st</w:t>
      </w:r>
      <w:r w:rsidRPr="00844152">
        <w:rPr>
          <w:sz w:val="24"/>
          <w:szCs w:val="24"/>
        </w:rPr>
        <w:t xml:space="preserve"> Maccabees 13:29. The Freedom Money Armor is in 1</w:t>
      </w:r>
      <w:r w:rsidRPr="00844152">
        <w:rPr>
          <w:sz w:val="24"/>
          <w:szCs w:val="24"/>
          <w:vertAlign w:val="superscript"/>
        </w:rPr>
        <w:t>st</w:t>
      </w:r>
      <w:r w:rsidRPr="00844152">
        <w:rPr>
          <w:sz w:val="24"/>
          <w:szCs w:val="24"/>
        </w:rPr>
        <w:t xml:space="preserve"> Maccabees 15:7. The Sanctuary Armor is in 1</w:t>
      </w:r>
      <w:r w:rsidRPr="00844152">
        <w:rPr>
          <w:sz w:val="24"/>
          <w:szCs w:val="24"/>
          <w:vertAlign w:val="superscript"/>
        </w:rPr>
        <w:t>st</w:t>
      </w:r>
      <w:r w:rsidRPr="00844152">
        <w:rPr>
          <w:sz w:val="24"/>
          <w:szCs w:val="24"/>
        </w:rPr>
        <w:t xml:space="preserve"> Maccabees 14:42. The Trooper Shake Down Armor is in 2</w:t>
      </w:r>
      <w:r w:rsidRPr="00844152">
        <w:rPr>
          <w:sz w:val="24"/>
          <w:szCs w:val="24"/>
          <w:vertAlign w:val="superscript"/>
        </w:rPr>
        <w:t>nd</w:t>
      </w:r>
      <w:r w:rsidRPr="00844152">
        <w:rPr>
          <w:sz w:val="24"/>
          <w:szCs w:val="24"/>
        </w:rPr>
        <w:t xml:space="preserve"> Maccabees 5:3. The Praise Armor, Thanks Armor &amp; Mercy Armor is in 2</w:t>
      </w:r>
      <w:r w:rsidRPr="00844152">
        <w:rPr>
          <w:sz w:val="24"/>
          <w:szCs w:val="24"/>
          <w:vertAlign w:val="superscript"/>
        </w:rPr>
        <w:t>nd</w:t>
      </w:r>
      <w:r w:rsidRPr="00844152">
        <w:rPr>
          <w:sz w:val="24"/>
          <w:szCs w:val="24"/>
        </w:rPr>
        <w:t xml:space="preserve"> Maccabees 8:27. The Golden Armor is in 2</w:t>
      </w:r>
      <w:r w:rsidRPr="00844152">
        <w:rPr>
          <w:sz w:val="24"/>
          <w:szCs w:val="24"/>
          <w:vertAlign w:val="superscript"/>
        </w:rPr>
        <w:t>nd</w:t>
      </w:r>
      <w:r w:rsidRPr="00844152">
        <w:rPr>
          <w:sz w:val="24"/>
          <w:szCs w:val="24"/>
        </w:rPr>
        <w:t xml:space="preserve"> Maccabees 11:8. The Marching Armor is in 2</w:t>
      </w:r>
      <w:r w:rsidRPr="00844152">
        <w:rPr>
          <w:sz w:val="24"/>
          <w:szCs w:val="24"/>
          <w:vertAlign w:val="superscript"/>
        </w:rPr>
        <w:t>nd</w:t>
      </w:r>
      <w:r w:rsidRPr="00844152">
        <w:rPr>
          <w:sz w:val="24"/>
          <w:szCs w:val="24"/>
        </w:rPr>
        <w:t xml:space="preserve"> Maccabees 11:10. The Worthy Inspiring Defense Armor is in 2</w:t>
      </w:r>
      <w:r w:rsidRPr="00844152">
        <w:rPr>
          <w:sz w:val="24"/>
          <w:szCs w:val="24"/>
          <w:vertAlign w:val="superscript"/>
        </w:rPr>
        <w:t>nd</w:t>
      </w:r>
      <w:r w:rsidRPr="00844152">
        <w:rPr>
          <w:sz w:val="24"/>
          <w:szCs w:val="24"/>
        </w:rPr>
        <w:t xml:space="preserve"> Maccabees 15:11. The Holy Armor is in 2</w:t>
      </w:r>
      <w:r w:rsidRPr="00844152">
        <w:rPr>
          <w:sz w:val="24"/>
          <w:szCs w:val="24"/>
          <w:vertAlign w:val="superscript"/>
        </w:rPr>
        <w:t>nd</w:t>
      </w:r>
      <w:r w:rsidRPr="00844152">
        <w:rPr>
          <w:sz w:val="24"/>
          <w:szCs w:val="24"/>
        </w:rPr>
        <w:t xml:space="preserve"> Maccabees 15:16. The Worthy Victorious Armor is in 2</w:t>
      </w:r>
      <w:r w:rsidRPr="00844152">
        <w:rPr>
          <w:sz w:val="24"/>
          <w:szCs w:val="24"/>
          <w:vertAlign w:val="superscript"/>
        </w:rPr>
        <w:t>nd</w:t>
      </w:r>
      <w:r w:rsidRPr="00844152">
        <w:rPr>
          <w:sz w:val="24"/>
          <w:szCs w:val="24"/>
        </w:rPr>
        <w:t xml:space="preserve"> Maccabees 15:21. </w:t>
      </w:r>
    </w:p>
    <w:p w:rsidR="00A80EE0" w:rsidRPr="00844152" w:rsidRDefault="00A80EE0" w:rsidP="00A80EE0">
      <w:pPr>
        <w:spacing w:line="480" w:lineRule="auto"/>
        <w:jc w:val="both"/>
        <w:rPr>
          <w:sz w:val="24"/>
          <w:szCs w:val="24"/>
        </w:rPr>
      </w:pPr>
      <w:r w:rsidRPr="00844152">
        <w:rPr>
          <w:sz w:val="24"/>
          <w:szCs w:val="24"/>
        </w:rPr>
        <w:t xml:space="preserve">The New Armor of God </w:t>
      </w:r>
    </w:p>
    <w:p w:rsidR="00A80EE0" w:rsidRPr="00844152" w:rsidRDefault="00A80EE0" w:rsidP="00A80EE0">
      <w:pPr>
        <w:spacing w:line="480" w:lineRule="auto"/>
        <w:jc w:val="both"/>
        <w:rPr>
          <w:sz w:val="24"/>
          <w:szCs w:val="24"/>
        </w:rPr>
      </w:pPr>
      <w:r w:rsidRPr="00844152">
        <w:rPr>
          <w:sz w:val="24"/>
          <w:szCs w:val="24"/>
        </w:rPr>
        <w:t>The Light Armor is in Romans 13:12. The Righteous Armor, Right Hand Armor &amp; Left Hand Armor is in 2</w:t>
      </w:r>
      <w:r w:rsidRPr="00844152">
        <w:rPr>
          <w:sz w:val="24"/>
          <w:szCs w:val="24"/>
          <w:vertAlign w:val="superscript"/>
        </w:rPr>
        <w:t>nd</w:t>
      </w:r>
      <w:r w:rsidRPr="00844152">
        <w:rPr>
          <w:sz w:val="24"/>
          <w:szCs w:val="24"/>
        </w:rPr>
        <w:t xml:space="preserve"> Corinthians 6:7. The Faith Armor, Hope Armor and Agape Love Armor are in 1</w:t>
      </w:r>
      <w:r w:rsidRPr="00844152">
        <w:rPr>
          <w:sz w:val="24"/>
          <w:szCs w:val="24"/>
          <w:vertAlign w:val="superscript"/>
        </w:rPr>
        <w:t>st</w:t>
      </w:r>
      <w:r w:rsidRPr="00844152">
        <w:rPr>
          <w:sz w:val="24"/>
          <w:szCs w:val="24"/>
        </w:rPr>
        <w:t xml:space="preserve"> Thessalonians 5:8. </w:t>
      </w:r>
    </w:p>
    <w:p w:rsidR="00A80EE0" w:rsidRPr="00844152" w:rsidRDefault="00A80EE0" w:rsidP="00A80EE0">
      <w:pPr>
        <w:spacing w:line="480" w:lineRule="auto"/>
        <w:jc w:val="both"/>
        <w:rPr>
          <w:sz w:val="24"/>
          <w:szCs w:val="24"/>
        </w:rPr>
      </w:pPr>
      <w:r w:rsidRPr="00844152">
        <w:rPr>
          <w:sz w:val="24"/>
          <w:szCs w:val="24"/>
        </w:rPr>
        <w:t>The Higher Armor of God</w:t>
      </w:r>
    </w:p>
    <w:p w:rsidR="00A80EE0" w:rsidRPr="00844152" w:rsidRDefault="00A80EE0" w:rsidP="00A80EE0">
      <w:pPr>
        <w:spacing w:line="480" w:lineRule="auto"/>
        <w:jc w:val="both"/>
        <w:rPr>
          <w:sz w:val="24"/>
          <w:szCs w:val="24"/>
        </w:rPr>
      </w:pPr>
      <w:r w:rsidRPr="00844152">
        <w:rPr>
          <w:sz w:val="24"/>
          <w:szCs w:val="24"/>
        </w:rPr>
        <w:t xml:space="preserve">The Brother John’s &amp; Son Jesus’ Higher Perfect Armor is the Trust Armor, Strength Armor, Armed Armor, Guard Armor, Palace Armor, Goods Armor &amp; Peace Armor is in Luke 11:21-23. </w:t>
      </w:r>
    </w:p>
    <w:p w:rsidR="00A80EE0" w:rsidRPr="00844152" w:rsidRDefault="00A80EE0" w:rsidP="00A80EE0">
      <w:pPr>
        <w:spacing w:line="480" w:lineRule="auto"/>
        <w:jc w:val="both"/>
        <w:rPr>
          <w:sz w:val="24"/>
          <w:szCs w:val="24"/>
        </w:rPr>
      </w:pPr>
      <w:r w:rsidRPr="00844152">
        <w:rPr>
          <w:sz w:val="24"/>
          <w:szCs w:val="24"/>
        </w:rPr>
        <w:t>The Highest Armor of God</w:t>
      </w:r>
    </w:p>
    <w:p w:rsidR="00A80EE0" w:rsidRPr="00844152" w:rsidRDefault="00A80EE0" w:rsidP="00A80EE0">
      <w:pPr>
        <w:spacing w:line="480" w:lineRule="auto"/>
        <w:jc w:val="both"/>
        <w:rPr>
          <w:sz w:val="24"/>
          <w:szCs w:val="24"/>
        </w:rPr>
      </w:pPr>
      <w:r w:rsidRPr="00844152">
        <w:rPr>
          <w:sz w:val="24"/>
          <w:szCs w:val="24"/>
        </w:rPr>
        <w:t>The Father Stephen’s Highest Prefect Crown Hide Armor is in Acts 6:5, 8-9; 7:59; 8:2; 11:19; 22:20.</w:t>
      </w:r>
    </w:p>
    <w:p w:rsidR="00A80EE0" w:rsidRPr="00844152" w:rsidRDefault="00A80EE0" w:rsidP="00A80EE0">
      <w:pPr>
        <w:spacing w:line="480" w:lineRule="auto"/>
        <w:jc w:val="center"/>
        <w:rPr>
          <w:b/>
          <w:sz w:val="24"/>
          <w:szCs w:val="24"/>
        </w:rPr>
      </w:pPr>
      <w:r w:rsidRPr="00844152">
        <w:rPr>
          <w:b/>
          <w:sz w:val="24"/>
          <w:szCs w:val="24"/>
        </w:rPr>
        <w:t>THE FATHER STEPHEN’S HOLY ARMOR CLASS STAT’S</w:t>
      </w:r>
    </w:p>
    <w:p w:rsidR="00A80EE0" w:rsidRPr="00844152" w:rsidRDefault="00A80EE0" w:rsidP="00A80EE0">
      <w:pPr>
        <w:spacing w:line="480" w:lineRule="auto"/>
        <w:jc w:val="center"/>
        <w:rPr>
          <w:b/>
          <w:sz w:val="24"/>
          <w:szCs w:val="24"/>
        </w:rPr>
      </w:pPr>
      <w:r w:rsidRPr="00844152">
        <w:rPr>
          <w:b/>
          <w:sz w:val="24"/>
          <w:szCs w:val="24"/>
        </w:rPr>
        <w:t>Holy Vitality &amp; Holy Constitution</w:t>
      </w:r>
    </w:p>
    <w:p w:rsidR="00A80EE0" w:rsidRPr="00844152" w:rsidRDefault="00A80EE0" w:rsidP="00A80EE0">
      <w:pPr>
        <w:spacing w:line="480" w:lineRule="auto"/>
        <w:jc w:val="both"/>
        <w:rPr>
          <w:sz w:val="24"/>
          <w:szCs w:val="24"/>
        </w:rPr>
      </w:pPr>
      <w:r w:rsidRPr="0084415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844152">
        <w:rPr>
          <w:sz w:val="24"/>
          <w:szCs w:val="24"/>
          <w:vertAlign w:val="superscript"/>
        </w:rPr>
        <w:t>nd</w:t>
      </w:r>
      <w:r w:rsidRPr="00844152">
        <w:rPr>
          <w:sz w:val="24"/>
          <w:szCs w:val="24"/>
        </w:rPr>
        <w:t xml:space="preserve"> Thessalonians 1:3; Job 17:9; Psalms 84:7; 92:12; Proverbs 4:18; 1</w:t>
      </w:r>
      <w:r w:rsidRPr="00844152">
        <w:rPr>
          <w:sz w:val="24"/>
          <w:szCs w:val="24"/>
          <w:vertAlign w:val="superscript"/>
        </w:rPr>
        <w:t>st</w:t>
      </w:r>
      <w:r w:rsidRPr="00844152">
        <w:rPr>
          <w:sz w:val="24"/>
          <w:szCs w:val="24"/>
        </w:rPr>
        <w:t xml:space="preserve"> Timothy 4:14 &amp; 2</w:t>
      </w:r>
      <w:r w:rsidRPr="00844152">
        <w:rPr>
          <w:sz w:val="24"/>
          <w:szCs w:val="24"/>
          <w:vertAlign w:val="superscript"/>
        </w:rPr>
        <w:t>nd</w:t>
      </w:r>
      <w:r w:rsidRPr="00844152">
        <w:rPr>
          <w:sz w:val="24"/>
          <w:szCs w:val="24"/>
        </w:rPr>
        <w:t xml:space="preserve"> Peter 1:5-7. The means of developing spiritual vitality is in John 5:26. The seeking to imitate Jesus Christ is in 1</w:t>
      </w:r>
      <w:r w:rsidRPr="00844152">
        <w:rPr>
          <w:sz w:val="24"/>
          <w:szCs w:val="24"/>
          <w:vertAlign w:val="superscript"/>
        </w:rPr>
        <w:t>st</w:t>
      </w:r>
      <w:r w:rsidRPr="00844152">
        <w:rPr>
          <w:sz w:val="24"/>
          <w:szCs w:val="24"/>
        </w:rPr>
        <w:t xml:space="preserve"> John 2:6, 28; 1</w:t>
      </w:r>
      <w:r w:rsidRPr="00844152">
        <w:rPr>
          <w:sz w:val="24"/>
          <w:szCs w:val="24"/>
          <w:vertAlign w:val="superscript"/>
        </w:rPr>
        <w:t>st</w:t>
      </w:r>
      <w:r w:rsidRPr="00844152">
        <w:rPr>
          <w:sz w:val="24"/>
          <w:szCs w:val="24"/>
        </w:rPr>
        <w:t xml:space="preserve"> Peter 2:21; 1</w:t>
      </w:r>
      <w:r w:rsidRPr="00844152">
        <w:rPr>
          <w:sz w:val="24"/>
          <w:szCs w:val="24"/>
          <w:vertAlign w:val="superscript"/>
        </w:rPr>
        <w:t>st</w:t>
      </w:r>
      <w:r w:rsidRPr="00844152">
        <w:rPr>
          <w:sz w:val="24"/>
          <w:szCs w:val="24"/>
        </w:rPr>
        <w:t xml:space="preserve"> Thessalonians 1:6; Philippians 3:10; Galatians 3:27; 1</w:t>
      </w:r>
      <w:r w:rsidRPr="00844152">
        <w:rPr>
          <w:sz w:val="24"/>
          <w:szCs w:val="24"/>
          <w:vertAlign w:val="superscript"/>
        </w:rPr>
        <w:t>st</w:t>
      </w:r>
      <w:r w:rsidRPr="00844152">
        <w:rPr>
          <w:sz w:val="24"/>
          <w:szCs w:val="24"/>
        </w:rPr>
        <w:t xml:space="preserve"> Corinthians 11:1; John 13:15; Romans 12:1-12; 12:14; Ephesians 4:15. Resisting Temptation is in Revelation 3:10; James 1:2-3, 12; Hebrews 2:18; 1</w:t>
      </w:r>
      <w:r w:rsidRPr="00844152">
        <w:rPr>
          <w:sz w:val="24"/>
          <w:szCs w:val="24"/>
          <w:vertAlign w:val="superscript"/>
        </w:rPr>
        <w:t>st</w:t>
      </w:r>
      <w:r w:rsidRPr="00844152">
        <w:rPr>
          <w:sz w:val="24"/>
          <w:szCs w:val="24"/>
        </w:rPr>
        <w:t xml:space="preserve"> Thessalonians 3:5; Matthew 26:41; 1</w:t>
      </w:r>
      <w:r w:rsidRPr="00844152">
        <w:rPr>
          <w:sz w:val="24"/>
          <w:szCs w:val="24"/>
          <w:vertAlign w:val="superscript"/>
        </w:rPr>
        <w:t>st</w:t>
      </w:r>
      <w:r w:rsidRPr="00844152">
        <w:rPr>
          <w:sz w:val="24"/>
          <w:szCs w:val="24"/>
        </w:rPr>
        <w:t xml:space="preserve"> Corinthians 7:5; 10:13 &amp; 1</w:t>
      </w:r>
      <w:r w:rsidRPr="00844152">
        <w:rPr>
          <w:sz w:val="24"/>
          <w:szCs w:val="24"/>
          <w:vertAlign w:val="superscript"/>
        </w:rPr>
        <w:t>st</w:t>
      </w:r>
      <w:r w:rsidRPr="00844152">
        <w:rPr>
          <w:sz w:val="24"/>
          <w:szCs w:val="24"/>
        </w:rPr>
        <w:t xml:space="preserve"> John 2:14. The Developing of Disciples is in Revelation 3:18-19; Hebrews 12:7-11 &amp; 1</w:t>
      </w:r>
      <w:r w:rsidRPr="00844152">
        <w:rPr>
          <w:sz w:val="24"/>
          <w:szCs w:val="24"/>
          <w:vertAlign w:val="superscript"/>
        </w:rPr>
        <w:t>st</w:t>
      </w:r>
      <w:r w:rsidRPr="00844152">
        <w:rPr>
          <w:sz w:val="24"/>
          <w:szCs w:val="24"/>
        </w:rPr>
        <w:t xml:space="preserve"> Timothy 6:12. The exhorting of others is in 1</w:t>
      </w:r>
      <w:r w:rsidRPr="00844152">
        <w:rPr>
          <w:sz w:val="24"/>
          <w:szCs w:val="24"/>
          <w:vertAlign w:val="superscript"/>
        </w:rPr>
        <w:t>st</w:t>
      </w:r>
      <w:r w:rsidRPr="00844152">
        <w:rPr>
          <w:sz w:val="24"/>
          <w:szCs w:val="24"/>
        </w:rPr>
        <w:t xml:space="preserve"> Kings 2:2; 2</w:t>
      </w:r>
      <w:r w:rsidRPr="00844152">
        <w:rPr>
          <w:sz w:val="24"/>
          <w:szCs w:val="24"/>
          <w:vertAlign w:val="superscript"/>
        </w:rPr>
        <w:t>nd</w:t>
      </w:r>
      <w:r w:rsidRPr="00844152">
        <w:rPr>
          <w:sz w:val="24"/>
          <w:szCs w:val="24"/>
        </w:rPr>
        <w:t xml:space="preserve"> Chronicles 15:7; Isaiah 35:4; Haggai 2:4; 1</w:t>
      </w:r>
      <w:r w:rsidRPr="00844152">
        <w:rPr>
          <w:sz w:val="24"/>
          <w:szCs w:val="24"/>
          <w:vertAlign w:val="superscript"/>
        </w:rPr>
        <w:t>st</w:t>
      </w:r>
      <w:r w:rsidRPr="00844152">
        <w:rPr>
          <w:sz w:val="24"/>
          <w:szCs w:val="24"/>
        </w:rPr>
        <w:t xml:space="preserve"> Corinthians 16:13; Ephesians 6:10 &amp; 2</w:t>
      </w:r>
      <w:r w:rsidRPr="00844152">
        <w:rPr>
          <w:sz w:val="24"/>
          <w:szCs w:val="24"/>
          <w:vertAlign w:val="superscript"/>
        </w:rPr>
        <w:t>nd</w:t>
      </w:r>
      <w:r w:rsidRPr="00844152">
        <w:rPr>
          <w:sz w:val="24"/>
          <w:szCs w:val="24"/>
        </w:rPr>
        <w:t xml:space="preserve"> Timothy 2:1. Being full of the Holy Ghost is in Acts 6:5; 7:55-56. What are the obstacles of spiritual vitality? A failure to progress beyond basic teachings is in Hebrews 5:12 &amp; 1</w:t>
      </w:r>
      <w:r w:rsidRPr="00844152">
        <w:rPr>
          <w:sz w:val="24"/>
          <w:szCs w:val="24"/>
          <w:vertAlign w:val="superscript"/>
        </w:rPr>
        <w:t>st</w:t>
      </w:r>
      <w:r w:rsidRPr="00844152">
        <w:rPr>
          <w:sz w:val="24"/>
          <w:szCs w:val="24"/>
        </w:rPr>
        <w:t xml:space="preserve"> Peter 2:2. The lack of sound teaching is in 2</w:t>
      </w:r>
      <w:r w:rsidRPr="00844152">
        <w:rPr>
          <w:sz w:val="24"/>
          <w:szCs w:val="24"/>
          <w:vertAlign w:val="superscript"/>
        </w:rPr>
        <w:t>nd</w:t>
      </w:r>
      <w:r w:rsidRPr="00844152">
        <w:rPr>
          <w:sz w:val="24"/>
          <w:szCs w:val="24"/>
        </w:rPr>
        <w:t xml:space="preserve"> Timothy 4:1-13. The examples of spiritual vitality: The Young Jesus Christ is in Luke 2:40, 52. Paul is in Acts 9:22. John the Baptist is in Luke 1:80. Samuel is in 1</w:t>
      </w:r>
      <w:r w:rsidRPr="00844152">
        <w:rPr>
          <w:sz w:val="24"/>
          <w:szCs w:val="24"/>
          <w:vertAlign w:val="superscript"/>
        </w:rPr>
        <w:t>st</w:t>
      </w:r>
      <w:r w:rsidRPr="00844152">
        <w:rPr>
          <w:sz w:val="24"/>
          <w:szCs w:val="24"/>
        </w:rPr>
        <w:t xml:space="preserve"> Samuel 2:26. The consequences of spiritual vitality: Loving others is in 1</w:t>
      </w:r>
      <w:r w:rsidRPr="00844152">
        <w:rPr>
          <w:sz w:val="24"/>
          <w:szCs w:val="24"/>
          <w:vertAlign w:val="superscript"/>
        </w:rPr>
        <w:t>st</w:t>
      </w:r>
      <w:r w:rsidRPr="00844152">
        <w:rPr>
          <w:sz w:val="24"/>
          <w:szCs w:val="24"/>
        </w:rPr>
        <w:t xml:space="preserve"> John 3:23; Galatians 5:6; Ephesians 1:15; 6:23; Colossians 1:4-5 &amp; 1</w:t>
      </w:r>
      <w:r w:rsidRPr="00844152">
        <w:rPr>
          <w:sz w:val="24"/>
          <w:szCs w:val="24"/>
          <w:vertAlign w:val="superscript"/>
        </w:rPr>
        <w:t>st</w:t>
      </w:r>
      <w:r w:rsidRPr="00844152">
        <w:rPr>
          <w:sz w:val="24"/>
          <w:szCs w:val="24"/>
        </w:rPr>
        <w:t xml:space="preserve"> Timothy 1:5. The Spiritual Growth is in 1</w:t>
      </w:r>
      <w:r w:rsidRPr="00844152">
        <w:rPr>
          <w:sz w:val="24"/>
          <w:szCs w:val="24"/>
          <w:vertAlign w:val="superscript"/>
        </w:rPr>
        <w:t>st</w:t>
      </w:r>
      <w:r w:rsidRPr="00844152">
        <w:rPr>
          <w:sz w:val="24"/>
          <w:szCs w:val="24"/>
        </w:rPr>
        <w:t xml:space="preserve"> Thessalonians 4:3-7; Colossians 1:10; Philippians 3:12; Ephesians 4:11-15; 2</w:t>
      </w:r>
      <w:r w:rsidRPr="00844152">
        <w:rPr>
          <w:sz w:val="24"/>
          <w:szCs w:val="24"/>
          <w:vertAlign w:val="superscript"/>
        </w:rPr>
        <w:t>nd</w:t>
      </w:r>
      <w:r w:rsidRPr="00844152">
        <w:rPr>
          <w:sz w:val="24"/>
          <w:szCs w:val="24"/>
        </w:rPr>
        <w:t xml:space="preserve"> Corinthians 3:18; Romans 12:1-2; 2</w:t>
      </w:r>
      <w:r w:rsidRPr="00844152">
        <w:rPr>
          <w:sz w:val="24"/>
          <w:szCs w:val="24"/>
          <w:vertAlign w:val="superscript"/>
        </w:rPr>
        <w:t>nd</w:t>
      </w:r>
      <w:r w:rsidRPr="00844152">
        <w:rPr>
          <w:sz w:val="24"/>
          <w:szCs w:val="24"/>
        </w:rPr>
        <w:t xml:space="preserve"> Peter 3:18 &amp; Galatians 5:22-23. The spiritual perseverance is in Hebrews 6:12; 1</w:t>
      </w:r>
      <w:r w:rsidRPr="00844152">
        <w:rPr>
          <w:sz w:val="24"/>
          <w:szCs w:val="24"/>
          <w:vertAlign w:val="superscript"/>
        </w:rPr>
        <w:t>st</w:t>
      </w:r>
      <w:r w:rsidRPr="00844152">
        <w:rPr>
          <w:sz w:val="24"/>
          <w:szCs w:val="24"/>
        </w:rPr>
        <w:t xml:space="preserve"> Thessalonians 5:8; 1</w:t>
      </w:r>
      <w:r w:rsidRPr="00844152">
        <w:rPr>
          <w:sz w:val="24"/>
          <w:szCs w:val="24"/>
          <w:vertAlign w:val="superscript"/>
        </w:rPr>
        <w:t>st</w:t>
      </w:r>
      <w:r w:rsidRPr="00844152">
        <w:rPr>
          <w:sz w:val="24"/>
          <w:szCs w:val="24"/>
        </w:rPr>
        <w:t xml:space="preserve"> Timothy 3:9; 2</w:t>
      </w:r>
      <w:r w:rsidRPr="00844152">
        <w:rPr>
          <w:sz w:val="24"/>
          <w:szCs w:val="24"/>
          <w:vertAlign w:val="superscript"/>
        </w:rPr>
        <w:t>nd</w:t>
      </w:r>
      <w:r w:rsidRPr="00844152">
        <w:rPr>
          <w:sz w:val="24"/>
          <w:szCs w:val="24"/>
        </w:rPr>
        <w:t xml:space="preserve"> Timothy 1:13 &amp; Revelation 13:10. The rejoicing on the Lord is in Philippians 4:4-7; Psalms 5:11; 13:5; 33:21; Isaiah 35:10; 1</w:t>
      </w:r>
      <w:r w:rsidRPr="00844152">
        <w:rPr>
          <w:sz w:val="24"/>
          <w:szCs w:val="24"/>
          <w:vertAlign w:val="superscript"/>
        </w:rPr>
        <w:t>st</w:t>
      </w:r>
      <w:r w:rsidRPr="0084415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844152">
        <w:rPr>
          <w:sz w:val="24"/>
          <w:szCs w:val="24"/>
          <w:vertAlign w:val="superscript"/>
        </w:rPr>
        <w:t>st</w:t>
      </w:r>
      <w:r w:rsidRPr="0084415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844152">
        <w:rPr>
          <w:sz w:val="24"/>
          <w:szCs w:val="24"/>
          <w:vertAlign w:val="superscript"/>
        </w:rPr>
        <w:t>nd</w:t>
      </w:r>
      <w:r w:rsidRPr="0084415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844152">
        <w:rPr>
          <w:sz w:val="24"/>
          <w:szCs w:val="24"/>
          <w:vertAlign w:val="superscript"/>
        </w:rPr>
        <w:t>st</w:t>
      </w:r>
      <w:r w:rsidRPr="0084415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844152">
        <w:rPr>
          <w:sz w:val="24"/>
          <w:szCs w:val="24"/>
          <w:vertAlign w:val="superscript"/>
        </w:rPr>
        <w:t>st</w:t>
      </w:r>
      <w:r w:rsidRPr="00844152">
        <w:rPr>
          <w:sz w:val="24"/>
          <w:szCs w:val="24"/>
        </w:rPr>
        <w:t xml:space="preserve"> John 3:4; 1</w:t>
      </w:r>
      <w:r w:rsidRPr="00844152">
        <w:rPr>
          <w:sz w:val="24"/>
          <w:szCs w:val="24"/>
          <w:vertAlign w:val="superscript"/>
        </w:rPr>
        <w:t>st</w:t>
      </w:r>
      <w:r w:rsidRPr="0084415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844152">
        <w:rPr>
          <w:sz w:val="24"/>
          <w:szCs w:val="24"/>
          <w:vertAlign w:val="superscript"/>
        </w:rPr>
        <w:t>st</w:t>
      </w:r>
      <w:r w:rsidRPr="00844152">
        <w:rPr>
          <w:sz w:val="24"/>
          <w:szCs w:val="24"/>
        </w:rPr>
        <w:t xml:space="preserve"> Timothy 1:8; 1</w:t>
      </w:r>
      <w:r w:rsidRPr="00844152">
        <w:rPr>
          <w:sz w:val="24"/>
          <w:szCs w:val="24"/>
          <w:vertAlign w:val="superscript"/>
        </w:rPr>
        <w:t>st</w:t>
      </w:r>
      <w:r w:rsidRPr="0084415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844152">
        <w:rPr>
          <w:sz w:val="24"/>
          <w:szCs w:val="24"/>
          <w:vertAlign w:val="superscript"/>
        </w:rPr>
        <w:t>nd</w:t>
      </w:r>
      <w:r w:rsidRPr="00844152">
        <w:rPr>
          <w:sz w:val="24"/>
          <w:szCs w:val="24"/>
        </w:rPr>
        <w:t xml:space="preserve"> Corinthians 3:3-6; 13-18; 1</w:t>
      </w:r>
      <w:r w:rsidRPr="00844152">
        <w:rPr>
          <w:sz w:val="24"/>
          <w:szCs w:val="24"/>
          <w:vertAlign w:val="superscript"/>
        </w:rPr>
        <w:t>st</w:t>
      </w:r>
      <w:r w:rsidRPr="0084415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844152">
        <w:rPr>
          <w:sz w:val="24"/>
          <w:szCs w:val="24"/>
          <w:vertAlign w:val="superscript"/>
        </w:rPr>
        <w:t>st</w:t>
      </w:r>
      <w:r w:rsidRPr="00844152">
        <w:rPr>
          <w:sz w:val="24"/>
          <w:szCs w:val="24"/>
        </w:rPr>
        <w:t xml:space="preserve"> Samuel 15:22-23 &amp; Psalms 51:16-17.                      </w:t>
      </w:r>
    </w:p>
    <w:p w:rsidR="00A80EE0" w:rsidRPr="00844152" w:rsidRDefault="00A80EE0" w:rsidP="00A80EE0">
      <w:pPr>
        <w:spacing w:line="480" w:lineRule="auto"/>
        <w:jc w:val="center"/>
        <w:rPr>
          <w:b/>
          <w:sz w:val="24"/>
          <w:szCs w:val="24"/>
        </w:rPr>
      </w:pPr>
      <w:r w:rsidRPr="00844152">
        <w:rPr>
          <w:b/>
          <w:sz w:val="24"/>
          <w:szCs w:val="24"/>
        </w:rPr>
        <w:t>Holy Endurance &amp; Holy Stamina</w:t>
      </w:r>
    </w:p>
    <w:p w:rsidR="00A80EE0" w:rsidRPr="00844152" w:rsidRDefault="00A80EE0" w:rsidP="00A80EE0">
      <w:pPr>
        <w:spacing w:line="480" w:lineRule="auto"/>
        <w:jc w:val="both"/>
        <w:rPr>
          <w:sz w:val="24"/>
          <w:szCs w:val="24"/>
        </w:rPr>
      </w:pPr>
      <w:r w:rsidRPr="00844152">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844152">
        <w:rPr>
          <w:sz w:val="24"/>
          <w:szCs w:val="24"/>
          <w:vertAlign w:val="superscript"/>
        </w:rPr>
        <w:t>st</w:t>
      </w:r>
      <w:r w:rsidRPr="00844152">
        <w:rPr>
          <w:sz w:val="24"/>
          <w:szCs w:val="24"/>
        </w:rPr>
        <w:t xml:space="preserve"> Peter 2:20; Revelation 13:10; 2</w:t>
      </w:r>
      <w:r w:rsidRPr="00844152">
        <w:rPr>
          <w:sz w:val="24"/>
          <w:szCs w:val="24"/>
          <w:vertAlign w:val="superscript"/>
        </w:rPr>
        <w:t>nd</w:t>
      </w:r>
      <w:r w:rsidRPr="00844152">
        <w:rPr>
          <w:sz w:val="24"/>
          <w:szCs w:val="24"/>
        </w:rPr>
        <w:t xml:space="preserve"> Timothy 2:3; 1</w:t>
      </w:r>
      <w:r w:rsidRPr="00844152">
        <w:rPr>
          <w:sz w:val="24"/>
          <w:szCs w:val="24"/>
          <w:vertAlign w:val="superscript"/>
        </w:rPr>
        <w:t>st</w:t>
      </w:r>
      <w:r w:rsidRPr="00844152">
        <w:rPr>
          <w:sz w:val="24"/>
          <w:szCs w:val="24"/>
        </w:rPr>
        <w:t xml:space="preserve"> Timothy 6:11; Ephesians 4:14; Job 17:9; Joshua 23:8; Deuteronomy 5:32; Galatians 6:9 &amp; Acts 11:23; 13:43; 14:22.  Endurance is a hallmark of a true Christian Profession is in 2</w:t>
      </w:r>
      <w:r w:rsidRPr="00844152">
        <w:rPr>
          <w:sz w:val="24"/>
          <w:szCs w:val="24"/>
          <w:vertAlign w:val="superscript"/>
        </w:rPr>
        <w:t>nd</w:t>
      </w:r>
      <w:r w:rsidRPr="00844152">
        <w:rPr>
          <w:sz w:val="24"/>
          <w:szCs w:val="24"/>
        </w:rPr>
        <w:t xml:space="preserve"> Timothy 2:12; Mark 13:13; Matthew 10:22; Luke 9:62 &amp; Acts 20:24. Christian Endurance originates with God is in Romans 15:5; 2</w:t>
      </w:r>
      <w:r w:rsidRPr="00844152">
        <w:rPr>
          <w:sz w:val="24"/>
          <w:szCs w:val="24"/>
          <w:vertAlign w:val="superscript"/>
        </w:rPr>
        <w:t>nd</w:t>
      </w:r>
      <w:r w:rsidRPr="00844152">
        <w:rPr>
          <w:sz w:val="24"/>
          <w:szCs w:val="24"/>
        </w:rPr>
        <w:t xml:space="preserve"> Corinthians 1:8-9; Colossians 1:10-11 &amp; 2</w:t>
      </w:r>
      <w:r w:rsidRPr="00844152">
        <w:rPr>
          <w:sz w:val="24"/>
          <w:szCs w:val="24"/>
          <w:vertAlign w:val="superscript"/>
        </w:rPr>
        <w:t>nd</w:t>
      </w:r>
      <w:r w:rsidRPr="00844152">
        <w:rPr>
          <w:sz w:val="24"/>
          <w:szCs w:val="24"/>
        </w:rPr>
        <w:t xml:space="preserve"> Thessalonians 3:5. Christian Endurance concerns standing firm to God in 1</w:t>
      </w:r>
      <w:r w:rsidRPr="00844152">
        <w:rPr>
          <w:sz w:val="24"/>
          <w:szCs w:val="24"/>
          <w:vertAlign w:val="superscript"/>
        </w:rPr>
        <w:t>st</w:t>
      </w:r>
      <w:r w:rsidRPr="00844152">
        <w:rPr>
          <w:sz w:val="24"/>
          <w:szCs w:val="24"/>
        </w:rPr>
        <w:t xml:space="preserve"> Corinthians 15:58; Galatians 5:1; Philippians 1:27; 4:1; 2</w:t>
      </w:r>
      <w:r w:rsidRPr="00844152">
        <w:rPr>
          <w:sz w:val="24"/>
          <w:szCs w:val="24"/>
          <w:vertAlign w:val="superscript"/>
        </w:rPr>
        <w:t>nd</w:t>
      </w:r>
      <w:r w:rsidRPr="00844152">
        <w:rPr>
          <w:sz w:val="24"/>
          <w:szCs w:val="24"/>
        </w:rPr>
        <w:t xml:space="preserve"> Timothy 3:14; 4:5 &amp; 2</w:t>
      </w:r>
      <w:r w:rsidRPr="00844152">
        <w:rPr>
          <w:sz w:val="24"/>
          <w:szCs w:val="24"/>
          <w:vertAlign w:val="superscript"/>
        </w:rPr>
        <w:t>nd</w:t>
      </w:r>
      <w:r w:rsidRPr="00844152">
        <w:rPr>
          <w:sz w:val="24"/>
          <w:szCs w:val="24"/>
        </w:rPr>
        <w:t xml:space="preserve"> Thessalonians 2:15. The results of endurance: The Protection is in Revelation 3:10 &amp; 2</w:t>
      </w:r>
      <w:r w:rsidRPr="00844152">
        <w:rPr>
          <w:sz w:val="24"/>
          <w:szCs w:val="24"/>
          <w:vertAlign w:val="superscript"/>
        </w:rPr>
        <w:t>nd</w:t>
      </w:r>
      <w:r w:rsidRPr="00844152">
        <w:rPr>
          <w:sz w:val="24"/>
          <w:szCs w:val="24"/>
        </w:rPr>
        <w:t xml:space="preserve"> Thessalonians 3:3-4. The Salvation is in Hebrews 10:36; 12:7-9; 2</w:t>
      </w:r>
      <w:r w:rsidRPr="00844152">
        <w:rPr>
          <w:sz w:val="24"/>
          <w:szCs w:val="24"/>
          <w:vertAlign w:val="superscript"/>
        </w:rPr>
        <w:t>nd</w:t>
      </w:r>
      <w:r w:rsidRPr="00844152">
        <w:rPr>
          <w:sz w:val="24"/>
          <w:szCs w:val="24"/>
        </w:rPr>
        <w:t xml:space="preserve"> Timothy 2:10; 1</w:t>
      </w:r>
      <w:r w:rsidRPr="00844152">
        <w:rPr>
          <w:sz w:val="24"/>
          <w:szCs w:val="24"/>
          <w:vertAlign w:val="superscript"/>
        </w:rPr>
        <w:t>st</w:t>
      </w:r>
      <w:r w:rsidRPr="00844152">
        <w:rPr>
          <w:sz w:val="24"/>
          <w:szCs w:val="24"/>
        </w:rPr>
        <w:t xml:space="preserve"> Timothy 4:16; Romans 2:7; 15:4 &amp; James 1:12. Spiritual Fruit is in James 1:4; Romans 5:3-5 &amp; Luke 8:15. The encouragement for others is in Revelation 1:9; Hebrews 12:1-3; 2</w:t>
      </w:r>
      <w:r w:rsidRPr="00844152">
        <w:rPr>
          <w:sz w:val="24"/>
          <w:szCs w:val="24"/>
          <w:vertAlign w:val="superscript"/>
        </w:rPr>
        <w:t>nd</w:t>
      </w:r>
      <w:r w:rsidRPr="00844152">
        <w:rPr>
          <w:sz w:val="24"/>
          <w:szCs w:val="24"/>
        </w:rPr>
        <w:t xml:space="preserve"> Corinthians 1:6 &amp; 1</w:t>
      </w:r>
      <w:r w:rsidRPr="00844152">
        <w:rPr>
          <w:sz w:val="24"/>
          <w:szCs w:val="24"/>
          <w:vertAlign w:val="superscript"/>
        </w:rPr>
        <w:t>st</w:t>
      </w:r>
      <w:r w:rsidRPr="00844152">
        <w:rPr>
          <w:sz w:val="24"/>
          <w:szCs w:val="24"/>
        </w:rPr>
        <w:t xml:space="preserve"> Peter 5:9. The examples of endurance are in Revelation 2:3; James 5:11; 2</w:t>
      </w:r>
      <w:r w:rsidRPr="00844152">
        <w:rPr>
          <w:sz w:val="24"/>
          <w:szCs w:val="24"/>
          <w:vertAlign w:val="superscript"/>
        </w:rPr>
        <w:t>nd</w:t>
      </w:r>
      <w:r w:rsidRPr="00844152">
        <w:rPr>
          <w:sz w:val="24"/>
          <w:szCs w:val="24"/>
        </w:rPr>
        <w:t xml:space="preserve"> Timothy 3:10-11; 2</w:t>
      </w:r>
      <w:r w:rsidRPr="00844152">
        <w:rPr>
          <w:sz w:val="24"/>
          <w:szCs w:val="24"/>
          <w:vertAlign w:val="superscript"/>
        </w:rPr>
        <w:t>nd</w:t>
      </w:r>
      <w:r w:rsidRPr="00844152">
        <w:rPr>
          <w:sz w:val="24"/>
          <w:szCs w:val="24"/>
        </w:rPr>
        <w:t xml:space="preserve"> Thessalonians 1:4; 1</w:t>
      </w:r>
      <w:r w:rsidRPr="00844152">
        <w:rPr>
          <w:sz w:val="24"/>
          <w:szCs w:val="24"/>
          <w:vertAlign w:val="superscript"/>
        </w:rPr>
        <w:t>st</w:t>
      </w:r>
      <w:r w:rsidRPr="00844152">
        <w:rPr>
          <w:sz w:val="24"/>
          <w:szCs w:val="24"/>
        </w:rPr>
        <w:t xml:space="preserve"> Thessalonians 1:3; 1</w:t>
      </w:r>
      <w:r w:rsidRPr="00844152">
        <w:rPr>
          <w:sz w:val="24"/>
          <w:szCs w:val="24"/>
          <w:vertAlign w:val="superscript"/>
        </w:rPr>
        <w:t>st</w:t>
      </w:r>
      <w:r w:rsidRPr="00844152">
        <w:rPr>
          <w:sz w:val="24"/>
          <w:szCs w:val="24"/>
        </w:rPr>
        <w:t xml:space="preserve"> Corinthians 4:12 &amp; Psalms 123:3-4. The Biblical Definition of Stamina is the capacity of endurance. In 2</w:t>
      </w:r>
      <w:r w:rsidRPr="00844152">
        <w:rPr>
          <w:sz w:val="24"/>
          <w:szCs w:val="24"/>
          <w:vertAlign w:val="superscript"/>
        </w:rPr>
        <w:t>nd</w:t>
      </w:r>
      <w:r w:rsidRPr="0084415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80EE0" w:rsidRPr="00844152" w:rsidRDefault="00A80EE0" w:rsidP="00A80EE0">
      <w:pPr>
        <w:spacing w:line="480" w:lineRule="auto"/>
        <w:jc w:val="center"/>
        <w:rPr>
          <w:b/>
          <w:sz w:val="24"/>
          <w:szCs w:val="24"/>
        </w:rPr>
      </w:pPr>
      <w:r w:rsidRPr="00844152">
        <w:rPr>
          <w:b/>
          <w:sz w:val="24"/>
          <w:szCs w:val="24"/>
        </w:rPr>
        <w:t>Holy Strength &amp; Holy Merciful Grace</w:t>
      </w:r>
    </w:p>
    <w:p w:rsidR="00A80EE0" w:rsidRPr="00844152" w:rsidRDefault="00A80EE0" w:rsidP="00A80EE0">
      <w:pPr>
        <w:spacing w:line="480" w:lineRule="auto"/>
        <w:jc w:val="both"/>
        <w:rPr>
          <w:sz w:val="24"/>
          <w:szCs w:val="24"/>
        </w:rPr>
      </w:pPr>
      <w:r w:rsidRPr="00844152">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844152">
        <w:rPr>
          <w:sz w:val="24"/>
          <w:szCs w:val="24"/>
          <w:vertAlign w:val="superscript"/>
        </w:rPr>
        <w:t>st</w:t>
      </w:r>
      <w:r w:rsidRPr="00844152">
        <w:rPr>
          <w:sz w:val="24"/>
          <w:szCs w:val="24"/>
        </w:rPr>
        <w:t xml:space="preserve"> Corinthians 1:25-27; Judges 7:4-7 &amp; 2</w:t>
      </w:r>
      <w:r w:rsidRPr="00844152">
        <w:rPr>
          <w:sz w:val="24"/>
          <w:szCs w:val="24"/>
          <w:vertAlign w:val="superscript"/>
        </w:rPr>
        <w:t>nd</w:t>
      </w:r>
      <w:r w:rsidRPr="00844152">
        <w:rPr>
          <w:sz w:val="24"/>
          <w:szCs w:val="24"/>
        </w:rPr>
        <w:t xml:space="preserve"> Corinthians 12:9-10; 13:4. In Judgment is in Revelation 6:12-14, 15-17; 18:8; 2</w:t>
      </w:r>
      <w:r w:rsidRPr="00844152">
        <w:rPr>
          <w:sz w:val="24"/>
          <w:szCs w:val="24"/>
          <w:vertAlign w:val="superscript"/>
        </w:rPr>
        <w:t>nd</w:t>
      </w:r>
      <w:r w:rsidRPr="00844152">
        <w:rPr>
          <w:sz w:val="24"/>
          <w:szCs w:val="24"/>
        </w:rPr>
        <w:t xml:space="preserve"> Peter 3:7; Habakkuk 3:12; 2</w:t>
      </w:r>
      <w:r w:rsidRPr="00844152">
        <w:rPr>
          <w:sz w:val="24"/>
          <w:szCs w:val="24"/>
          <w:vertAlign w:val="superscript"/>
        </w:rPr>
        <w:t>nd</w:t>
      </w:r>
      <w:r w:rsidRPr="0084415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844152">
        <w:rPr>
          <w:sz w:val="24"/>
          <w:szCs w:val="24"/>
          <w:vertAlign w:val="superscript"/>
        </w:rPr>
        <w:t>nd</w:t>
      </w:r>
      <w:r w:rsidRPr="00844152">
        <w:rPr>
          <w:sz w:val="24"/>
          <w:szCs w:val="24"/>
        </w:rPr>
        <w:t xml:space="preserve"> Thessalonians 2:16-17; 1</w:t>
      </w:r>
      <w:r w:rsidRPr="00844152">
        <w:rPr>
          <w:sz w:val="24"/>
          <w:szCs w:val="24"/>
          <w:vertAlign w:val="superscript"/>
        </w:rPr>
        <w:t>st</w:t>
      </w:r>
      <w:r w:rsidRPr="00844152">
        <w:rPr>
          <w:sz w:val="24"/>
          <w:szCs w:val="24"/>
        </w:rPr>
        <w:t xml:space="preserve"> Timothy 1:12; 2</w:t>
      </w:r>
      <w:r w:rsidRPr="00844152">
        <w:rPr>
          <w:sz w:val="24"/>
          <w:szCs w:val="24"/>
          <w:vertAlign w:val="superscript"/>
        </w:rPr>
        <w:t>nd</w:t>
      </w:r>
      <w:r w:rsidRPr="00844152">
        <w:rPr>
          <w:sz w:val="24"/>
          <w:szCs w:val="24"/>
        </w:rPr>
        <w:t xml:space="preserve"> Timothy 1:7; Judges 16:3, 6, 18-20; Psalms 68:35; Isaiah 40:29-31; Luke 24:49 &amp; Acts 1:8. Spiritual Strength comes from the promise of His presence in Joshua 1:9; Deuteronomy 31:7-8; Psalms 119:28; Isaiah 41:10; Jeremiah 1:8; 2</w:t>
      </w:r>
      <w:r w:rsidRPr="00844152">
        <w:rPr>
          <w:sz w:val="24"/>
          <w:szCs w:val="24"/>
          <w:vertAlign w:val="superscript"/>
        </w:rPr>
        <w:t>nd</w:t>
      </w:r>
      <w:r w:rsidRPr="00844152">
        <w:rPr>
          <w:sz w:val="24"/>
          <w:szCs w:val="24"/>
        </w:rPr>
        <w:t xml:space="preserve"> Timothy 4:17 &amp; Haggai 2:4. Spiritual Strength comes from realization of His grace in Hebrews 13:9; 1</w:t>
      </w:r>
      <w:r w:rsidRPr="00844152">
        <w:rPr>
          <w:sz w:val="24"/>
          <w:szCs w:val="24"/>
          <w:vertAlign w:val="superscript"/>
        </w:rPr>
        <w:t>st</w:t>
      </w:r>
      <w:r w:rsidRPr="00844152">
        <w:rPr>
          <w:sz w:val="24"/>
          <w:szCs w:val="24"/>
        </w:rPr>
        <w:t xml:space="preserve"> Corinthians 15:10; 2</w:t>
      </w:r>
      <w:r w:rsidRPr="00844152">
        <w:rPr>
          <w:sz w:val="24"/>
          <w:szCs w:val="24"/>
          <w:vertAlign w:val="superscript"/>
        </w:rPr>
        <w:t>nd</w:t>
      </w:r>
      <w:r w:rsidRPr="00844152">
        <w:rPr>
          <w:sz w:val="24"/>
          <w:szCs w:val="24"/>
        </w:rPr>
        <w:t xml:space="preserve"> Timothy 2:1 &amp; Acts 20:32. Spiritual Strength comes through the Holy Spirit in Ephesians 3:7, 16; Judges 14:6; Zechariah 4:6-7 &amp; Luke 4:14. Overcoming strength is usually veiled in weakness in Hebrews 11:32-38; 2</w:t>
      </w:r>
      <w:r w:rsidRPr="00844152">
        <w:rPr>
          <w:sz w:val="24"/>
          <w:szCs w:val="24"/>
          <w:vertAlign w:val="superscript"/>
        </w:rPr>
        <w:t>nd</w:t>
      </w:r>
      <w:r w:rsidRPr="00844152">
        <w:rPr>
          <w:sz w:val="24"/>
          <w:szCs w:val="24"/>
        </w:rPr>
        <w:t xml:space="preserve"> Corinthians 4:8-12; 12:7-10; Psalms 8:2; Colossians 2:15 &amp; Acts 14:19-20. The Aspects of Spiritual Strength: Humility and gentleness is in Matthew 11:29; Numbers 12:3 &amp; 1</w:t>
      </w:r>
      <w:r w:rsidRPr="00844152">
        <w:rPr>
          <w:sz w:val="24"/>
          <w:szCs w:val="24"/>
          <w:vertAlign w:val="superscript"/>
        </w:rPr>
        <w:t>st</w:t>
      </w:r>
      <w:r w:rsidRPr="00844152">
        <w:rPr>
          <w:sz w:val="24"/>
          <w:szCs w:val="24"/>
        </w:rPr>
        <w:t xml:space="preserve"> Thessalonians 2:6-8, 11-12. Sure dependence upon God is in Hebrews 13:6; Galatians 6:14; 1</w:t>
      </w:r>
      <w:r w:rsidRPr="00844152">
        <w:rPr>
          <w:sz w:val="24"/>
          <w:szCs w:val="24"/>
          <w:vertAlign w:val="superscript"/>
        </w:rPr>
        <w:t>st</w:t>
      </w:r>
      <w:r w:rsidRPr="00844152">
        <w:rPr>
          <w:sz w:val="24"/>
          <w:szCs w:val="24"/>
        </w:rPr>
        <w:t xml:space="preserve"> Corinthians 1:31; Matthew 26:42; Daniel 3:16-18; Isaiah 40:29-31; 1</w:t>
      </w:r>
      <w:r w:rsidRPr="00844152">
        <w:rPr>
          <w:sz w:val="24"/>
          <w:szCs w:val="24"/>
          <w:vertAlign w:val="superscript"/>
        </w:rPr>
        <w:t>st</w:t>
      </w:r>
      <w:r w:rsidRPr="0084415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844152">
        <w:rPr>
          <w:sz w:val="24"/>
          <w:szCs w:val="24"/>
          <w:vertAlign w:val="superscript"/>
        </w:rPr>
        <w:t>nd</w:t>
      </w:r>
      <w:r w:rsidRPr="00844152">
        <w:rPr>
          <w:sz w:val="24"/>
          <w:szCs w:val="24"/>
        </w:rPr>
        <w:t xml:space="preserve"> Samuel 23:30; 1</w:t>
      </w:r>
      <w:r w:rsidRPr="00844152">
        <w:rPr>
          <w:sz w:val="24"/>
          <w:szCs w:val="24"/>
          <w:vertAlign w:val="superscript"/>
        </w:rPr>
        <w:t>st</w:t>
      </w:r>
      <w:r w:rsidRPr="00844152">
        <w:rPr>
          <w:sz w:val="24"/>
          <w:szCs w:val="24"/>
        </w:rPr>
        <w:t xml:space="preserve"> Chronicles 11:22. Abishai in 1</w:t>
      </w:r>
      <w:r w:rsidRPr="00844152">
        <w:rPr>
          <w:sz w:val="24"/>
          <w:szCs w:val="24"/>
          <w:vertAlign w:val="superscript"/>
        </w:rPr>
        <w:t>st</w:t>
      </w:r>
      <w:r w:rsidRPr="00844152">
        <w:rPr>
          <w:sz w:val="24"/>
          <w:szCs w:val="24"/>
        </w:rPr>
        <w:t xml:space="preserve"> Chronicles 11:20-21. Others in Hebrews 11:32-34. In contrast to God’s Divine Nature is Human Strength. The strength of the Ungodly: The Physical prowess in 1</w:t>
      </w:r>
      <w:r w:rsidRPr="00844152">
        <w:rPr>
          <w:sz w:val="24"/>
          <w:szCs w:val="24"/>
          <w:vertAlign w:val="superscript"/>
        </w:rPr>
        <w:t>st</w:t>
      </w:r>
      <w:r w:rsidRPr="00844152">
        <w:rPr>
          <w:sz w:val="24"/>
          <w:szCs w:val="24"/>
        </w:rPr>
        <w:t xml:space="preserve"> Samuel 17:4-10 &amp; Numbers 13:31-33. The Intelligence in 1</w:t>
      </w:r>
      <w:r w:rsidRPr="00844152">
        <w:rPr>
          <w:sz w:val="24"/>
          <w:szCs w:val="24"/>
          <w:vertAlign w:val="superscript"/>
        </w:rPr>
        <w:t xml:space="preserve">st </w:t>
      </w:r>
      <w:r w:rsidRPr="0084415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844152">
        <w:rPr>
          <w:sz w:val="24"/>
          <w:szCs w:val="24"/>
          <w:vertAlign w:val="superscript"/>
        </w:rPr>
        <w:t>st</w:t>
      </w:r>
      <w:r w:rsidRPr="0084415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844152">
        <w:rPr>
          <w:sz w:val="24"/>
          <w:szCs w:val="24"/>
          <w:vertAlign w:val="superscript"/>
        </w:rPr>
        <w:t>st</w:t>
      </w:r>
      <w:r w:rsidRPr="00844152">
        <w:rPr>
          <w:sz w:val="24"/>
          <w:szCs w:val="24"/>
        </w:rPr>
        <w:t xml:space="preserve"> Samuel 17:41-44. The Violence and Oppression in Psalms 37:14; 52:7; 73:3-8; Genesis 4:23-24; Exodus 1:11-14; 5:10-14; Judges 6:2, 6; Isaiah 5:8 &amp; James 5:4-6. The ultimate futility of Human Strength is in James 1:11; 1</w:t>
      </w:r>
      <w:r w:rsidRPr="00844152">
        <w:rPr>
          <w:sz w:val="24"/>
          <w:szCs w:val="24"/>
          <w:vertAlign w:val="superscript"/>
        </w:rPr>
        <w:t>st</w:t>
      </w:r>
      <w:r w:rsidRPr="00844152">
        <w:rPr>
          <w:sz w:val="24"/>
          <w:szCs w:val="24"/>
        </w:rPr>
        <w:t xml:space="preserve"> Timothy 6:7; 1</w:t>
      </w:r>
      <w:r w:rsidRPr="00844152">
        <w:rPr>
          <w:sz w:val="24"/>
          <w:szCs w:val="24"/>
          <w:vertAlign w:val="superscript"/>
        </w:rPr>
        <w:t>st</w:t>
      </w:r>
      <w:r w:rsidRPr="00844152">
        <w:rPr>
          <w:sz w:val="24"/>
          <w:szCs w:val="24"/>
        </w:rPr>
        <w:t xml:space="preserve"> Corinthians 1:19-20, 25; 2:6; Ecclesiastes 5:15; Isaiah 30:1-3; Psalms 49:17; 2</w:t>
      </w:r>
      <w:r w:rsidRPr="00844152">
        <w:rPr>
          <w:sz w:val="24"/>
          <w:szCs w:val="24"/>
          <w:vertAlign w:val="superscript"/>
        </w:rPr>
        <w:t>nd</w:t>
      </w:r>
      <w:r w:rsidRPr="0084415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844152">
        <w:rPr>
          <w:sz w:val="24"/>
          <w:szCs w:val="24"/>
          <w:vertAlign w:val="superscript"/>
        </w:rPr>
        <w:t>nd</w:t>
      </w:r>
      <w:r w:rsidRPr="0084415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844152">
        <w:rPr>
          <w:sz w:val="24"/>
          <w:szCs w:val="24"/>
          <w:vertAlign w:val="superscript"/>
        </w:rPr>
        <w:t>nd</w:t>
      </w:r>
      <w:r w:rsidRPr="00844152">
        <w:rPr>
          <w:sz w:val="24"/>
          <w:szCs w:val="24"/>
        </w:rPr>
        <w:t xml:space="preserve"> Timothy 1:9.  The Mercy of the Father Stephen is in Matthew 9:2; Mark 2:3-5; Romans 5:6-15; 1</w:t>
      </w:r>
      <w:r w:rsidRPr="00844152">
        <w:rPr>
          <w:sz w:val="24"/>
          <w:szCs w:val="24"/>
          <w:vertAlign w:val="superscript"/>
        </w:rPr>
        <w:t>st</w:t>
      </w:r>
      <w:r w:rsidRPr="0084415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844152">
        <w:rPr>
          <w:sz w:val="24"/>
          <w:szCs w:val="24"/>
          <w:vertAlign w:val="superscript"/>
        </w:rPr>
        <w:t>nd</w:t>
      </w:r>
      <w:r w:rsidRPr="00844152">
        <w:rPr>
          <w:sz w:val="24"/>
          <w:szCs w:val="24"/>
        </w:rPr>
        <w:t xml:space="preserve"> Corinthians 12:9; Ephesians 4:7; 2</w:t>
      </w:r>
      <w:r w:rsidRPr="00844152">
        <w:rPr>
          <w:sz w:val="24"/>
          <w:szCs w:val="24"/>
          <w:vertAlign w:val="superscript"/>
        </w:rPr>
        <w:t>nd</w:t>
      </w:r>
      <w:r w:rsidRPr="00844152">
        <w:rPr>
          <w:sz w:val="24"/>
          <w:szCs w:val="24"/>
        </w:rPr>
        <w:t xml:space="preserve"> Peter 3:18; Hebrews 4:16 &amp; 2</w:t>
      </w:r>
      <w:r w:rsidRPr="00844152">
        <w:rPr>
          <w:sz w:val="24"/>
          <w:szCs w:val="24"/>
          <w:vertAlign w:val="superscript"/>
        </w:rPr>
        <w:t>nd</w:t>
      </w:r>
      <w:r w:rsidRPr="00844152">
        <w:rPr>
          <w:sz w:val="24"/>
          <w:szCs w:val="24"/>
        </w:rPr>
        <w:t xml:space="preserve"> Timothy 2:1. The Prayers to the Father Stephen for the merciful grace of Jesus Christ is in Romans 1:7; 16:20; Ephesians 6:24; Philippians 4:23; 2</w:t>
      </w:r>
      <w:r w:rsidRPr="00844152">
        <w:rPr>
          <w:sz w:val="24"/>
          <w:szCs w:val="24"/>
          <w:vertAlign w:val="superscript"/>
        </w:rPr>
        <w:t>nd</w:t>
      </w:r>
      <w:r w:rsidRPr="00844152">
        <w:rPr>
          <w:sz w:val="24"/>
          <w:szCs w:val="24"/>
        </w:rPr>
        <w:t xml:space="preserve"> John 3; 1</w:t>
      </w:r>
      <w:r w:rsidRPr="00844152">
        <w:rPr>
          <w:sz w:val="24"/>
          <w:szCs w:val="24"/>
          <w:vertAlign w:val="superscript"/>
        </w:rPr>
        <w:t>st</w:t>
      </w:r>
      <w:r w:rsidRPr="00844152">
        <w:rPr>
          <w:sz w:val="24"/>
          <w:szCs w:val="24"/>
        </w:rPr>
        <w:t xml:space="preserve"> Corinthians 16:23; Revelation 22:21 &amp; Galatians 1:3; 6:18. The abundance of God’s merciful grace is in Ephesians 2:4-8; Psalms 69:13; 84:11; 102:13; Romans 2:4; 5:17; 9:23; 1</w:t>
      </w:r>
      <w:r w:rsidRPr="00844152">
        <w:rPr>
          <w:sz w:val="24"/>
          <w:szCs w:val="24"/>
          <w:vertAlign w:val="superscript"/>
        </w:rPr>
        <w:t>st</w:t>
      </w:r>
      <w:r w:rsidRPr="00844152">
        <w:rPr>
          <w:sz w:val="24"/>
          <w:szCs w:val="24"/>
        </w:rPr>
        <w:t xml:space="preserve"> Timothy 1:14; 2</w:t>
      </w:r>
      <w:r w:rsidRPr="00844152">
        <w:rPr>
          <w:sz w:val="24"/>
          <w:szCs w:val="24"/>
          <w:vertAlign w:val="superscript"/>
        </w:rPr>
        <w:t>nd</w:t>
      </w:r>
      <w:r w:rsidRPr="00844152">
        <w:rPr>
          <w:sz w:val="24"/>
          <w:szCs w:val="24"/>
        </w:rPr>
        <w:t xml:space="preserve"> Samuel 24:14 &amp; 1</w:t>
      </w:r>
      <w:r w:rsidRPr="00844152">
        <w:rPr>
          <w:sz w:val="24"/>
          <w:szCs w:val="24"/>
          <w:vertAlign w:val="superscript"/>
        </w:rPr>
        <w:t>st</w:t>
      </w:r>
      <w:r w:rsidRPr="00844152">
        <w:rPr>
          <w:sz w:val="24"/>
          <w:szCs w:val="24"/>
        </w:rPr>
        <w:t xml:space="preserve"> Chronicles 21:13. God’s merciful grace is always unmerited and unearned in Deuteronomy 7:7-8; 9:5-6; Daniel 9:18; Ezekiel 36:22; Ephesians 1:6; 2:8-9; 3:8 &amp; 1</w:t>
      </w:r>
      <w:r w:rsidRPr="00844152">
        <w:rPr>
          <w:sz w:val="24"/>
          <w:szCs w:val="24"/>
          <w:vertAlign w:val="superscript"/>
        </w:rPr>
        <w:t>st</w:t>
      </w:r>
      <w:r w:rsidRPr="00844152">
        <w:rPr>
          <w:sz w:val="24"/>
          <w:szCs w:val="24"/>
        </w:rPr>
        <w:t xml:space="preserve"> Timothy 1:14. God’s merciful grace is a source of blessing in Genesis 21:1-2; 33:11 &amp; 1</w:t>
      </w:r>
      <w:r w:rsidRPr="00844152">
        <w:rPr>
          <w:sz w:val="24"/>
          <w:szCs w:val="24"/>
          <w:vertAlign w:val="superscript"/>
        </w:rPr>
        <w:t>st</w:t>
      </w:r>
      <w:r w:rsidRPr="0084415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844152">
        <w:rPr>
          <w:sz w:val="24"/>
          <w:szCs w:val="24"/>
          <w:vertAlign w:val="superscript"/>
        </w:rPr>
        <w:t>nd</w:t>
      </w:r>
      <w:r w:rsidRPr="00844152">
        <w:rPr>
          <w:sz w:val="24"/>
          <w:szCs w:val="24"/>
        </w:rPr>
        <w:t xml:space="preserve"> Timothy 1:9-10 &amp; Romans 5:15. This is totally shown in the Cross of Jesus Christ in Romans 3:24-25; 5:8; Hebrews 2:9; Ephesians 1:7 &amp; 2</w:t>
      </w:r>
      <w:r w:rsidRPr="00844152">
        <w:rPr>
          <w:sz w:val="24"/>
          <w:szCs w:val="24"/>
          <w:vertAlign w:val="superscript"/>
        </w:rPr>
        <w:t>nd</w:t>
      </w:r>
      <w:r w:rsidRPr="00844152">
        <w:rPr>
          <w:sz w:val="24"/>
          <w:szCs w:val="24"/>
        </w:rPr>
        <w:t xml:space="preserve"> Peter 1:10-11. God’s merciful grace is offered to Sinners: The Punishment is withheld in Joel 2:13; Hosea 11:8; 2</w:t>
      </w:r>
      <w:r w:rsidRPr="00844152">
        <w:rPr>
          <w:sz w:val="24"/>
          <w:szCs w:val="24"/>
          <w:vertAlign w:val="superscript"/>
        </w:rPr>
        <w:t>nd</w:t>
      </w:r>
      <w:r w:rsidRPr="00844152">
        <w:rPr>
          <w:sz w:val="24"/>
          <w:szCs w:val="24"/>
        </w:rPr>
        <w:t xml:space="preserve"> Kings 13:22-23; Ezekiel 20:15-17 &amp; Ezra 9:13. Sinner’s prayers are heard in Psalms 6:2-3; 51:1; Habakkuk 3:2 &amp; Luke 18:13-14. The Sin is forgiven in Daniel 9:9; Isaiah 55:7; Jeremiah 3:12; 33:8; Proverbs 28:13; Psalms 32:5; 1</w:t>
      </w:r>
      <w:r w:rsidRPr="00844152">
        <w:rPr>
          <w:sz w:val="24"/>
          <w:szCs w:val="24"/>
          <w:vertAlign w:val="superscript"/>
        </w:rPr>
        <w:t>st</w:t>
      </w:r>
      <w:r w:rsidRPr="00844152">
        <w:rPr>
          <w:sz w:val="24"/>
          <w:szCs w:val="24"/>
        </w:rPr>
        <w:t xml:space="preserve"> John 1:9 &amp; Micah 7:18. The promises relating to the favor of God are in Leviticus 26:3, 9 &amp; Psalms 5:12; 30:5. The examples of those who seek the favor of God is in Moses in Exodus 32:11. Manasseh in 2</w:t>
      </w:r>
      <w:r w:rsidRPr="00844152">
        <w:rPr>
          <w:sz w:val="24"/>
          <w:szCs w:val="24"/>
          <w:vertAlign w:val="superscript"/>
        </w:rPr>
        <w:t>nd</w:t>
      </w:r>
      <w:r w:rsidRPr="00844152">
        <w:rPr>
          <w:sz w:val="24"/>
          <w:szCs w:val="24"/>
        </w:rPr>
        <w:t xml:space="preserve"> Chronicles 33:12. Nehemiah is in Nehemiah 5:19; 13:31. Jehoahaz is in 2</w:t>
      </w:r>
      <w:r w:rsidRPr="00844152">
        <w:rPr>
          <w:sz w:val="24"/>
          <w:szCs w:val="24"/>
          <w:vertAlign w:val="superscript"/>
        </w:rPr>
        <w:t>nd</w:t>
      </w:r>
      <w:r w:rsidRPr="0084415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844152">
        <w:rPr>
          <w:sz w:val="24"/>
          <w:szCs w:val="24"/>
          <w:vertAlign w:val="superscript"/>
        </w:rPr>
        <w:t>nd</w:t>
      </w:r>
      <w:r w:rsidRPr="00844152">
        <w:rPr>
          <w:sz w:val="24"/>
          <w:szCs w:val="24"/>
        </w:rPr>
        <w:t xml:space="preserve"> Corinthians 6:1-2; James 4:6; Jonah 2:8; Proverbs 3:34 &amp; Galatians 2:21. God’s grace strengthen Believers for service in Ephesians 3:7-8; 4:7, 11; 1</w:t>
      </w:r>
      <w:r w:rsidRPr="00844152">
        <w:rPr>
          <w:sz w:val="24"/>
          <w:szCs w:val="24"/>
          <w:vertAlign w:val="superscript"/>
        </w:rPr>
        <w:t>st</w:t>
      </w:r>
      <w:r w:rsidRPr="00844152">
        <w:rPr>
          <w:sz w:val="24"/>
          <w:szCs w:val="24"/>
        </w:rPr>
        <w:t xml:space="preserve"> Corinthians 3:10; 2</w:t>
      </w:r>
      <w:r w:rsidRPr="00844152">
        <w:rPr>
          <w:sz w:val="24"/>
          <w:szCs w:val="24"/>
          <w:vertAlign w:val="superscript"/>
        </w:rPr>
        <w:t>nd</w:t>
      </w:r>
      <w:r w:rsidRPr="00844152">
        <w:rPr>
          <w:sz w:val="24"/>
          <w:szCs w:val="24"/>
        </w:rPr>
        <w:t xml:space="preserve"> Corinthians 12:7-9 &amp; Galatians 1:15-16. The  illustrations of the Lord’s merciful grace is in Genesis 6:8, 22; 9:9-11; Jonah 1:1-3, 17; 2:1-3; 3:1-10 &amp; Luke 15:11-32.      </w:t>
      </w:r>
    </w:p>
    <w:p w:rsidR="00A80EE0" w:rsidRPr="00844152" w:rsidRDefault="00A80EE0" w:rsidP="00A80EE0">
      <w:pPr>
        <w:spacing w:line="480" w:lineRule="auto"/>
        <w:jc w:val="center"/>
        <w:rPr>
          <w:b/>
          <w:sz w:val="24"/>
          <w:szCs w:val="24"/>
        </w:rPr>
      </w:pPr>
      <w:r w:rsidRPr="00844152">
        <w:rPr>
          <w:b/>
          <w:sz w:val="24"/>
          <w:szCs w:val="24"/>
        </w:rPr>
        <w:t>Holy Dexterity &amp; Holy Power</w:t>
      </w:r>
    </w:p>
    <w:p w:rsidR="00A80EE0" w:rsidRPr="00844152" w:rsidRDefault="00A80EE0" w:rsidP="00A80EE0">
      <w:pPr>
        <w:spacing w:line="480" w:lineRule="auto"/>
        <w:jc w:val="both"/>
        <w:rPr>
          <w:sz w:val="24"/>
          <w:szCs w:val="24"/>
        </w:rPr>
      </w:pPr>
      <w:r w:rsidRPr="0084415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844152">
        <w:rPr>
          <w:sz w:val="24"/>
          <w:szCs w:val="24"/>
          <w:vertAlign w:val="superscript"/>
        </w:rPr>
        <w:t>st</w:t>
      </w:r>
      <w:r w:rsidRPr="0084415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844152">
        <w:rPr>
          <w:sz w:val="24"/>
          <w:szCs w:val="24"/>
          <w:vertAlign w:val="superscript"/>
        </w:rPr>
        <w:t>nd</w:t>
      </w:r>
      <w:r w:rsidRPr="00844152">
        <w:rPr>
          <w:sz w:val="24"/>
          <w:szCs w:val="24"/>
        </w:rPr>
        <w:t xml:space="preserve"> Chronicles 20:6 &amp; Daniel 4:25, 32; 5:21. God’s acts of salvation and judgment are in Exodus 15:6 &amp; Deuteronomy 26:8. All that God does for His people is in Psalms 111:6.  </w:t>
      </w:r>
    </w:p>
    <w:p w:rsidR="00A80EE0" w:rsidRPr="00844152" w:rsidRDefault="00A80EE0" w:rsidP="00A80EE0">
      <w:pPr>
        <w:spacing w:line="480" w:lineRule="auto"/>
        <w:jc w:val="center"/>
        <w:rPr>
          <w:b/>
          <w:sz w:val="24"/>
          <w:szCs w:val="24"/>
        </w:rPr>
      </w:pPr>
      <w:r w:rsidRPr="00844152">
        <w:rPr>
          <w:b/>
          <w:sz w:val="24"/>
          <w:szCs w:val="24"/>
        </w:rPr>
        <w:t>Holy Intelligence &amp; Holy Knowledge</w:t>
      </w:r>
    </w:p>
    <w:p w:rsidR="00A80EE0" w:rsidRPr="00844152" w:rsidRDefault="00A80EE0" w:rsidP="00A80EE0">
      <w:pPr>
        <w:spacing w:line="480" w:lineRule="auto"/>
        <w:jc w:val="both"/>
        <w:rPr>
          <w:sz w:val="24"/>
          <w:szCs w:val="24"/>
        </w:rPr>
      </w:pPr>
      <w:r w:rsidRPr="0084415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844152">
        <w:rPr>
          <w:sz w:val="24"/>
          <w:szCs w:val="24"/>
          <w:vertAlign w:val="superscript"/>
        </w:rPr>
        <w:t>st</w:t>
      </w:r>
      <w:r w:rsidRPr="00844152">
        <w:rPr>
          <w:sz w:val="24"/>
          <w:szCs w:val="24"/>
        </w:rPr>
        <w:t xml:space="preserve"> Samuel 17:46-47. God’s people know Him through His dealing with them is in Exodus 6:6-7; 10:2; 16:6; Deuteronomy 4:32-35; Joshua 3:10; 4:23-24 &amp; 1</w:t>
      </w:r>
      <w:r w:rsidRPr="00844152">
        <w:rPr>
          <w:sz w:val="24"/>
          <w:szCs w:val="24"/>
          <w:vertAlign w:val="superscript"/>
        </w:rPr>
        <w:t>st</w:t>
      </w:r>
      <w:r w:rsidRPr="00844152">
        <w:rPr>
          <w:sz w:val="24"/>
          <w:szCs w:val="24"/>
        </w:rPr>
        <w:t xml:space="preserve"> Kings 20:13, 28. God provides &amp; cares for His people is in Ezekiel 37:26-28; Isaiah 41:17-20; 45:4-6; 1</w:t>
      </w:r>
      <w:r w:rsidRPr="00844152">
        <w:rPr>
          <w:sz w:val="24"/>
          <w:szCs w:val="24"/>
          <w:vertAlign w:val="superscript"/>
        </w:rPr>
        <w:t>st</w:t>
      </w:r>
      <w:r w:rsidRPr="0084415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80EE0" w:rsidRPr="00844152" w:rsidRDefault="00A80EE0" w:rsidP="00A80EE0">
      <w:pPr>
        <w:spacing w:line="480" w:lineRule="auto"/>
        <w:jc w:val="center"/>
        <w:rPr>
          <w:b/>
          <w:sz w:val="24"/>
          <w:szCs w:val="24"/>
        </w:rPr>
      </w:pPr>
      <w:r w:rsidRPr="00844152">
        <w:rPr>
          <w:b/>
          <w:sz w:val="24"/>
          <w:szCs w:val="24"/>
        </w:rPr>
        <w:t>Holy Faith &amp; Holy Hope</w:t>
      </w:r>
    </w:p>
    <w:p w:rsidR="00A80EE0" w:rsidRPr="00844152" w:rsidRDefault="00A80EE0" w:rsidP="00A80EE0">
      <w:pPr>
        <w:spacing w:line="480" w:lineRule="auto"/>
        <w:jc w:val="both"/>
        <w:rPr>
          <w:sz w:val="24"/>
          <w:szCs w:val="24"/>
        </w:rPr>
      </w:pPr>
      <w:r w:rsidRPr="0084415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844152">
        <w:rPr>
          <w:sz w:val="24"/>
          <w:szCs w:val="24"/>
          <w:vertAlign w:val="superscript"/>
        </w:rPr>
        <w:t>nd</w:t>
      </w:r>
      <w:r w:rsidRPr="00844152">
        <w:rPr>
          <w:sz w:val="24"/>
          <w:szCs w:val="24"/>
        </w:rPr>
        <w:t xml:space="preserve"> Peter 1:1-2; Romans 15:13; Psalms 42:11; John 14:1 &amp; Isaiah 26:3. Faith is necessary to avoid God’s judgment is in Psalms 118:22; Isaiah 8:14; 28:16; 1</w:t>
      </w:r>
      <w:r w:rsidRPr="00844152">
        <w:rPr>
          <w:sz w:val="24"/>
          <w:szCs w:val="24"/>
          <w:vertAlign w:val="superscript"/>
        </w:rPr>
        <w:t>st</w:t>
      </w:r>
      <w:r w:rsidRPr="00844152">
        <w:rPr>
          <w:sz w:val="24"/>
          <w:szCs w:val="24"/>
        </w:rPr>
        <w:t xml:space="preserve"> Peter 2:6-8; John 3:18, 36 &amp; 2</w:t>
      </w:r>
      <w:r w:rsidRPr="00844152">
        <w:rPr>
          <w:sz w:val="24"/>
          <w:szCs w:val="24"/>
          <w:vertAlign w:val="superscript"/>
        </w:rPr>
        <w:t>nd</w:t>
      </w:r>
      <w:r w:rsidRPr="0084415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844152">
        <w:rPr>
          <w:sz w:val="24"/>
          <w:szCs w:val="24"/>
          <w:vertAlign w:val="superscript"/>
        </w:rPr>
        <w:t>st</w:t>
      </w:r>
      <w:r w:rsidRPr="00844152">
        <w:rPr>
          <w:sz w:val="24"/>
          <w:szCs w:val="24"/>
        </w:rPr>
        <w:t xml:space="preserve"> Corinthians 9:10, 15; 16:7; 1</w:t>
      </w:r>
      <w:r w:rsidRPr="00844152">
        <w:rPr>
          <w:sz w:val="24"/>
          <w:szCs w:val="24"/>
          <w:vertAlign w:val="superscript"/>
        </w:rPr>
        <w:t>st</w:t>
      </w:r>
      <w:r w:rsidRPr="00844152">
        <w:rPr>
          <w:sz w:val="24"/>
          <w:szCs w:val="24"/>
        </w:rPr>
        <w:t xml:space="preserve"> Timothy 3:14; Esther 9:1; Luke 6:34; Acts 24:26; Romans 15:24; Philippians 2:19, 23 &amp; 2</w:t>
      </w:r>
      <w:r w:rsidRPr="00844152">
        <w:rPr>
          <w:sz w:val="24"/>
          <w:szCs w:val="24"/>
          <w:vertAlign w:val="superscript"/>
        </w:rPr>
        <w:t>nd</w:t>
      </w:r>
      <w:r w:rsidRPr="00844152">
        <w:rPr>
          <w:sz w:val="24"/>
          <w:szCs w:val="24"/>
        </w:rPr>
        <w:t xml:space="preserve"> Corinthians 1:13-14; 5:11; 11:1. The hope for a positive outcome is in Romans 11:14; Proverbs 19:18; Ruth 1:12; Ecclesiastes 9:4 &amp; 2</w:t>
      </w:r>
      <w:r w:rsidRPr="00844152">
        <w:rPr>
          <w:sz w:val="24"/>
          <w:szCs w:val="24"/>
          <w:vertAlign w:val="superscript"/>
        </w:rPr>
        <w:t>nd</w:t>
      </w:r>
      <w:r w:rsidRPr="00844152">
        <w:rPr>
          <w:sz w:val="24"/>
          <w:szCs w:val="24"/>
        </w:rPr>
        <w:t xml:space="preserve"> Kings 4:28.    </w:t>
      </w:r>
    </w:p>
    <w:p w:rsidR="00A80EE0" w:rsidRPr="00844152" w:rsidRDefault="00A80EE0" w:rsidP="00A80EE0">
      <w:pPr>
        <w:spacing w:line="480" w:lineRule="auto"/>
        <w:jc w:val="center"/>
        <w:rPr>
          <w:b/>
          <w:sz w:val="24"/>
          <w:szCs w:val="24"/>
        </w:rPr>
      </w:pPr>
      <w:r w:rsidRPr="00844152">
        <w:rPr>
          <w:b/>
          <w:sz w:val="24"/>
          <w:szCs w:val="24"/>
        </w:rPr>
        <w:t>Holy Wisdom &amp; Holy Understanding</w:t>
      </w:r>
    </w:p>
    <w:p w:rsidR="00A80EE0" w:rsidRPr="00844152" w:rsidRDefault="00A80EE0" w:rsidP="00A80EE0">
      <w:pPr>
        <w:spacing w:line="480" w:lineRule="auto"/>
        <w:jc w:val="both"/>
        <w:rPr>
          <w:sz w:val="24"/>
          <w:szCs w:val="24"/>
        </w:rPr>
      </w:pPr>
      <w:r w:rsidRPr="00844152">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844152">
        <w:rPr>
          <w:sz w:val="24"/>
          <w:szCs w:val="24"/>
          <w:vertAlign w:val="superscript"/>
        </w:rPr>
        <w:t>st</w:t>
      </w:r>
      <w:r w:rsidRPr="00844152">
        <w:rPr>
          <w:sz w:val="24"/>
          <w:szCs w:val="24"/>
        </w:rPr>
        <w:t xml:space="preserve"> Corinthians 6:5; Luke 12:42; Matthew 24:45; Proverbs 20:26; 24:23; Psalms 37:30; 1</w:t>
      </w:r>
      <w:r w:rsidRPr="00844152">
        <w:rPr>
          <w:sz w:val="24"/>
          <w:szCs w:val="24"/>
          <w:vertAlign w:val="superscript"/>
        </w:rPr>
        <w:t>st</w:t>
      </w:r>
      <w:r w:rsidRPr="00844152">
        <w:rPr>
          <w:sz w:val="24"/>
          <w:szCs w:val="24"/>
        </w:rPr>
        <w:t xml:space="preserve"> Kings 3:9, 28 &amp; 2</w:t>
      </w:r>
      <w:r w:rsidRPr="00844152">
        <w:rPr>
          <w:sz w:val="24"/>
          <w:szCs w:val="24"/>
          <w:vertAlign w:val="superscript"/>
        </w:rPr>
        <w:t>nd</w:t>
      </w:r>
      <w:r w:rsidRPr="00844152">
        <w:rPr>
          <w:sz w:val="24"/>
          <w:szCs w:val="24"/>
        </w:rPr>
        <w:t xml:space="preserve"> Chronicles 1:10. True wisdom to govern is in Jeremiah 3:15; Isaiah 56:11; Ecclesiastes 1:16; Proverbs 8:15-16; 28:2; Psalms 2:10; 105:22; Deuteronomy 1:13; 1</w:t>
      </w:r>
      <w:r w:rsidRPr="00844152">
        <w:rPr>
          <w:sz w:val="24"/>
          <w:szCs w:val="24"/>
          <w:vertAlign w:val="superscript"/>
        </w:rPr>
        <w:t>st</w:t>
      </w:r>
      <w:r w:rsidRPr="00844152">
        <w:rPr>
          <w:sz w:val="24"/>
          <w:szCs w:val="24"/>
        </w:rPr>
        <w:t xml:space="preserve"> Kings 5:7; 1</w:t>
      </w:r>
      <w:r w:rsidRPr="00844152">
        <w:rPr>
          <w:sz w:val="24"/>
          <w:szCs w:val="24"/>
          <w:vertAlign w:val="superscript"/>
        </w:rPr>
        <w:t>st</w:t>
      </w:r>
      <w:r w:rsidRPr="00844152">
        <w:rPr>
          <w:sz w:val="24"/>
          <w:szCs w:val="24"/>
        </w:rPr>
        <w:t xml:space="preserve"> Chronicles 22:12 &amp; Acts 6:3. The wise give instruction is in Ecclesiastes 12:9; Colossians 1:28; 3:16; 1</w:t>
      </w:r>
      <w:r w:rsidRPr="00844152">
        <w:rPr>
          <w:sz w:val="24"/>
          <w:szCs w:val="24"/>
          <w:vertAlign w:val="superscript"/>
        </w:rPr>
        <w:t>st</w:t>
      </w:r>
      <w:r w:rsidRPr="0084415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844152">
        <w:rPr>
          <w:sz w:val="24"/>
          <w:szCs w:val="24"/>
          <w:vertAlign w:val="superscript"/>
        </w:rPr>
        <w:t>st</w:t>
      </w:r>
      <w:r w:rsidRPr="00844152">
        <w:rPr>
          <w:sz w:val="24"/>
          <w:szCs w:val="24"/>
        </w:rPr>
        <w:t xml:space="preserve"> Chronicles 22:12-13; 1</w:t>
      </w:r>
      <w:r w:rsidRPr="00844152">
        <w:rPr>
          <w:sz w:val="24"/>
          <w:szCs w:val="24"/>
          <w:vertAlign w:val="superscript"/>
        </w:rPr>
        <w:t>st</w:t>
      </w:r>
      <w:r w:rsidRPr="00844152">
        <w:rPr>
          <w:sz w:val="24"/>
          <w:szCs w:val="24"/>
        </w:rPr>
        <w:t xml:space="preserve"> Kings 3:16-28; 4:29-34; 10:4-8 &amp; 2</w:t>
      </w:r>
      <w:r w:rsidRPr="00844152">
        <w:rPr>
          <w:sz w:val="24"/>
          <w:szCs w:val="24"/>
          <w:vertAlign w:val="superscript"/>
        </w:rPr>
        <w:t>nd</w:t>
      </w:r>
      <w:r w:rsidRPr="00844152">
        <w:rPr>
          <w:sz w:val="24"/>
          <w:szCs w:val="24"/>
        </w:rPr>
        <w:t xml:space="preserve"> Chronicles 9:3-7. Ezra in Ezra 7:25. Paul in 2</w:t>
      </w:r>
      <w:r w:rsidRPr="00844152">
        <w:rPr>
          <w:sz w:val="24"/>
          <w:szCs w:val="24"/>
          <w:vertAlign w:val="superscript"/>
        </w:rPr>
        <w:t>nd</w:t>
      </w:r>
      <w:r w:rsidRPr="0084415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844152">
        <w:rPr>
          <w:sz w:val="24"/>
          <w:szCs w:val="24"/>
          <w:vertAlign w:val="superscript"/>
        </w:rPr>
        <w:t>st</w:t>
      </w:r>
      <w:r w:rsidRPr="00844152">
        <w:rPr>
          <w:sz w:val="24"/>
          <w:szCs w:val="24"/>
        </w:rPr>
        <w:t xml:space="preserve"> Kings 4:29 &amp; Job 38:36. The understanding of truth about God is in Romans 1:20; Proverbs 2:5; 9:10; Jeremiah 9:24; John 10:38; Isaiah 40:21, 28 &amp; 1</w:t>
      </w:r>
      <w:r w:rsidRPr="00844152">
        <w:rPr>
          <w:sz w:val="24"/>
          <w:szCs w:val="24"/>
          <w:vertAlign w:val="superscript"/>
        </w:rPr>
        <w:t>st</w:t>
      </w:r>
      <w:r w:rsidRPr="0084415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844152">
        <w:rPr>
          <w:sz w:val="24"/>
          <w:szCs w:val="24"/>
          <w:vertAlign w:val="superscript"/>
        </w:rPr>
        <w:t>st</w:t>
      </w:r>
      <w:r w:rsidRPr="0084415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844152">
        <w:rPr>
          <w:sz w:val="24"/>
          <w:szCs w:val="24"/>
          <w:vertAlign w:val="superscript"/>
        </w:rPr>
        <w:t>st</w:t>
      </w:r>
      <w:r w:rsidRPr="00844152">
        <w:rPr>
          <w:sz w:val="24"/>
          <w:szCs w:val="24"/>
        </w:rPr>
        <w:t xml:space="preserve"> Corinthians 2:12, 14; Isaiah 11:2; John 14:26; 16:13-15; 1</w:t>
      </w:r>
      <w:r w:rsidRPr="00844152">
        <w:rPr>
          <w:sz w:val="24"/>
          <w:szCs w:val="24"/>
          <w:vertAlign w:val="superscript"/>
        </w:rPr>
        <w:t>st</w:t>
      </w:r>
      <w:r w:rsidRPr="0084415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844152">
        <w:rPr>
          <w:sz w:val="24"/>
          <w:szCs w:val="24"/>
          <w:vertAlign w:val="superscript"/>
        </w:rPr>
        <w:t>st</w:t>
      </w:r>
      <w:r w:rsidRPr="00844152">
        <w:rPr>
          <w:sz w:val="24"/>
          <w:szCs w:val="24"/>
        </w:rPr>
        <w:t xml:space="preserve"> Corinthians 13:12; Isaiah 40:13-14; 55:8-9; Proverbs 3:5; 20:24; Ecclesiastes 11:5; Job 26:14; 36:29; 37:5; 42:3. The lack of understanding spiritual truth: Not knowing God is in Deuteronomy 32:21, 28-29; Jeremiah 4:22; Romans 10:19; 1</w:t>
      </w:r>
      <w:r w:rsidRPr="00844152">
        <w:rPr>
          <w:sz w:val="24"/>
          <w:szCs w:val="24"/>
          <w:vertAlign w:val="superscript"/>
        </w:rPr>
        <w:t>st</w:t>
      </w:r>
      <w:r w:rsidRPr="0084415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844152">
        <w:rPr>
          <w:sz w:val="24"/>
          <w:szCs w:val="24"/>
          <w:vertAlign w:val="superscript"/>
        </w:rPr>
        <w:t>st</w:t>
      </w:r>
      <w:r w:rsidRPr="0084415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844152">
        <w:rPr>
          <w:sz w:val="24"/>
          <w:szCs w:val="24"/>
          <w:vertAlign w:val="superscript"/>
        </w:rPr>
        <w:t>st</w:t>
      </w:r>
      <w:r w:rsidRPr="00844152">
        <w:rPr>
          <w:sz w:val="24"/>
          <w:szCs w:val="24"/>
        </w:rPr>
        <w:t xml:space="preserve"> Chronicles 12:32. The understanding of languages is in 1</w:t>
      </w:r>
      <w:r w:rsidRPr="00844152">
        <w:rPr>
          <w:sz w:val="24"/>
          <w:szCs w:val="24"/>
          <w:vertAlign w:val="superscript"/>
        </w:rPr>
        <w:t>st</w:t>
      </w:r>
      <w:r w:rsidRPr="00844152">
        <w:rPr>
          <w:sz w:val="24"/>
          <w:szCs w:val="24"/>
        </w:rPr>
        <w:t xml:space="preserve"> Corinthians 14:2; Isaiah 36:11; Psalms 81:5; Deuteronomy 28:49; Genesis 11:7 &amp; Acts 2:6. Those who have understanding: The Wise in Hosea 14:9; 1</w:t>
      </w:r>
      <w:r w:rsidRPr="00844152">
        <w:rPr>
          <w:sz w:val="24"/>
          <w:szCs w:val="24"/>
          <w:vertAlign w:val="superscript"/>
        </w:rPr>
        <w:t>st</w:t>
      </w:r>
      <w:r w:rsidRPr="00844152">
        <w:rPr>
          <w:sz w:val="24"/>
          <w:szCs w:val="24"/>
        </w:rPr>
        <w:t xml:space="preserve"> Kings 4:29; Proverbs 8:14 &amp; Deuteronomy 32:39. The True Leaders is in Proverbs 28:2; 2</w:t>
      </w:r>
      <w:r w:rsidRPr="00844152">
        <w:rPr>
          <w:sz w:val="24"/>
          <w:szCs w:val="24"/>
          <w:vertAlign w:val="superscript"/>
        </w:rPr>
        <w:t>nd</w:t>
      </w:r>
      <w:r w:rsidRPr="00844152">
        <w:rPr>
          <w:sz w:val="24"/>
          <w:szCs w:val="24"/>
        </w:rPr>
        <w:t xml:space="preserve"> Chronicles 30:22; 1</w:t>
      </w:r>
      <w:r w:rsidRPr="00844152">
        <w:rPr>
          <w:sz w:val="24"/>
          <w:szCs w:val="24"/>
          <w:vertAlign w:val="superscript"/>
        </w:rPr>
        <w:t>st</w:t>
      </w:r>
      <w:r w:rsidRPr="0084415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80EE0" w:rsidRPr="00844152" w:rsidRDefault="00A80EE0" w:rsidP="00A80EE0">
      <w:pPr>
        <w:spacing w:line="480" w:lineRule="auto"/>
        <w:jc w:val="center"/>
        <w:rPr>
          <w:b/>
          <w:sz w:val="24"/>
          <w:szCs w:val="24"/>
        </w:rPr>
      </w:pPr>
      <w:r w:rsidRPr="00844152">
        <w:rPr>
          <w:b/>
          <w:sz w:val="24"/>
          <w:szCs w:val="24"/>
        </w:rPr>
        <w:t>Holy Charisma &amp; Holy Bartering Trade</w:t>
      </w:r>
    </w:p>
    <w:p w:rsidR="00A80EE0" w:rsidRPr="00844152" w:rsidRDefault="00A80EE0" w:rsidP="00A80EE0">
      <w:pPr>
        <w:spacing w:line="480" w:lineRule="auto"/>
        <w:jc w:val="both"/>
        <w:rPr>
          <w:sz w:val="24"/>
          <w:szCs w:val="24"/>
        </w:rPr>
      </w:pPr>
      <w:r w:rsidRPr="0084415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844152">
        <w:rPr>
          <w:b/>
          <w:i/>
          <w:sz w:val="24"/>
          <w:szCs w:val="24"/>
        </w:rPr>
        <w:t>pneumatikos</w:t>
      </w:r>
      <w:r w:rsidRPr="00844152">
        <w:rPr>
          <w:sz w:val="24"/>
          <w:szCs w:val="24"/>
        </w:rPr>
        <w:t xml:space="preserve"> in the Greek which are spiritual gifts. Some key verses are Romans 12:6; 1</w:t>
      </w:r>
      <w:r w:rsidRPr="00844152">
        <w:rPr>
          <w:sz w:val="24"/>
          <w:szCs w:val="24"/>
          <w:vertAlign w:val="superscript"/>
        </w:rPr>
        <w:t>st</w:t>
      </w:r>
      <w:r w:rsidRPr="00844152">
        <w:rPr>
          <w:sz w:val="24"/>
          <w:szCs w:val="24"/>
        </w:rPr>
        <w:t xml:space="preserve"> Corinthians 12:1, 4, 9, 28, 30-31 &amp; 1</w:t>
      </w:r>
      <w:r w:rsidRPr="00844152">
        <w:rPr>
          <w:sz w:val="24"/>
          <w:szCs w:val="24"/>
          <w:vertAlign w:val="superscript"/>
        </w:rPr>
        <w:t>st</w:t>
      </w:r>
      <w:r w:rsidRPr="00844152">
        <w:rPr>
          <w:sz w:val="24"/>
          <w:szCs w:val="24"/>
        </w:rPr>
        <w:t xml:space="preserve"> Peter 4:10. The Gifts of the Brother John the Holy Ghost &amp; Son Jesus is in 1</w:t>
      </w:r>
      <w:r w:rsidRPr="00844152">
        <w:rPr>
          <w:sz w:val="24"/>
          <w:szCs w:val="24"/>
          <w:vertAlign w:val="superscript"/>
        </w:rPr>
        <w:t>st</w:t>
      </w:r>
      <w:r w:rsidRPr="00844152">
        <w:rPr>
          <w:sz w:val="24"/>
          <w:szCs w:val="24"/>
        </w:rPr>
        <w:t xml:space="preserve"> Corinthians 12:28. The Gifts of the Brother John the Holy Ghost is in 1</w:t>
      </w:r>
      <w:r w:rsidRPr="00844152">
        <w:rPr>
          <w:sz w:val="24"/>
          <w:szCs w:val="24"/>
          <w:vertAlign w:val="superscript"/>
        </w:rPr>
        <w:t>st</w:t>
      </w:r>
      <w:r w:rsidRPr="00844152">
        <w:rPr>
          <w:sz w:val="24"/>
          <w:szCs w:val="24"/>
        </w:rPr>
        <w:t xml:space="preserve"> Corinthians 12:1-11. The Gifts of the Son Jesus is in Ephesians 4:11-12 &amp; 1</w:t>
      </w:r>
      <w:r w:rsidRPr="00844152">
        <w:rPr>
          <w:sz w:val="24"/>
          <w:szCs w:val="24"/>
          <w:vertAlign w:val="superscript"/>
        </w:rPr>
        <w:t>st</w:t>
      </w:r>
      <w:r w:rsidRPr="00844152">
        <w:rPr>
          <w:sz w:val="24"/>
          <w:szCs w:val="24"/>
        </w:rPr>
        <w:t xml:space="preserve"> Corinthians 7:7. The Gifts of the Father Stephen is in Romans 12:3-8. There are about 50 Spiritual Gifts. The Greatest Gift is Omni-Benevolence or Agape Love in 1</w:t>
      </w:r>
      <w:r w:rsidRPr="00844152">
        <w:rPr>
          <w:sz w:val="24"/>
          <w:szCs w:val="24"/>
          <w:vertAlign w:val="superscript"/>
        </w:rPr>
        <w:t>st</w:t>
      </w:r>
      <w:r w:rsidRPr="0084415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844152">
        <w:rPr>
          <w:sz w:val="24"/>
          <w:szCs w:val="24"/>
          <w:vertAlign w:val="superscript"/>
        </w:rPr>
        <w:t>st</w:t>
      </w:r>
      <w:r w:rsidRPr="0084415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80EE0" w:rsidRPr="00844152" w:rsidRDefault="00A80EE0" w:rsidP="00A80EE0">
      <w:pPr>
        <w:spacing w:line="480" w:lineRule="auto"/>
        <w:jc w:val="center"/>
        <w:rPr>
          <w:b/>
          <w:sz w:val="24"/>
          <w:szCs w:val="24"/>
        </w:rPr>
      </w:pPr>
      <w:r w:rsidRPr="00844152">
        <w:rPr>
          <w:b/>
          <w:sz w:val="24"/>
          <w:szCs w:val="24"/>
        </w:rPr>
        <w:t>Holy Agility &amp; Holy Speed</w:t>
      </w:r>
    </w:p>
    <w:p w:rsidR="00A80EE0" w:rsidRPr="00844152" w:rsidRDefault="00A80EE0" w:rsidP="00A80EE0">
      <w:pPr>
        <w:spacing w:line="480" w:lineRule="auto"/>
        <w:jc w:val="both"/>
        <w:rPr>
          <w:sz w:val="24"/>
          <w:szCs w:val="24"/>
        </w:rPr>
      </w:pPr>
      <w:r w:rsidRPr="0084415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844152">
        <w:rPr>
          <w:sz w:val="24"/>
          <w:szCs w:val="24"/>
          <w:vertAlign w:val="superscript"/>
        </w:rPr>
        <w:t>st</w:t>
      </w:r>
      <w:r w:rsidRPr="00844152">
        <w:rPr>
          <w:sz w:val="24"/>
          <w:szCs w:val="24"/>
        </w:rPr>
        <w:t xml:space="preserve"> Corinthians 9:24; Hebrews 12:1; 2</w:t>
      </w:r>
      <w:r w:rsidRPr="00844152">
        <w:rPr>
          <w:sz w:val="24"/>
          <w:szCs w:val="24"/>
          <w:vertAlign w:val="superscript"/>
        </w:rPr>
        <w:t>nd</w:t>
      </w:r>
      <w:r w:rsidRPr="0084415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844152">
        <w:rPr>
          <w:sz w:val="24"/>
          <w:szCs w:val="24"/>
          <w:vertAlign w:val="superscript"/>
        </w:rPr>
        <w:t>st</w:t>
      </w:r>
      <w:r w:rsidRPr="00844152">
        <w:rPr>
          <w:sz w:val="24"/>
          <w:szCs w:val="24"/>
        </w:rPr>
        <w:t xml:space="preserve"> Samuel 17:48 declares “And it came to pass, when the Philistine arose, and came and drew nigh to meet David, that David hasted, and ran toward the Army to meet the Philistine.” In 1</w:t>
      </w:r>
      <w:r w:rsidRPr="00844152">
        <w:rPr>
          <w:sz w:val="24"/>
          <w:szCs w:val="24"/>
          <w:vertAlign w:val="superscript"/>
        </w:rPr>
        <w:t>st</w:t>
      </w:r>
      <w:r w:rsidRPr="00844152">
        <w:rPr>
          <w:sz w:val="24"/>
          <w:szCs w:val="24"/>
        </w:rPr>
        <w:t xml:space="preserve"> Samuel 20:38 says “And Jonathan cried after the lad, make speed, haste, stay not. And Jonathan’s lad gathered up the arrows, and came to His Master.” In 2</w:t>
      </w:r>
      <w:r w:rsidRPr="00844152">
        <w:rPr>
          <w:sz w:val="24"/>
          <w:szCs w:val="24"/>
          <w:vertAlign w:val="superscript"/>
        </w:rPr>
        <w:t>nd</w:t>
      </w:r>
      <w:r w:rsidRPr="0084415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844152">
        <w:rPr>
          <w:sz w:val="24"/>
          <w:szCs w:val="24"/>
          <w:vertAlign w:val="superscript"/>
        </w:rPr>
        <w:t>nd</w:t>
      </w:r>
      <w:r w:rsidRPr="0084415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844152">
        <w:rPr>
          <w:sz w:val="24"/>
          <w:szCs w:val="24"/>
          <w:vertAlign w:val="superscript"/>
        </w:rPr>
        <w:t>st</w:t>
      </w:r>
      <w:r w:rsidRPr="00844152">
        <w:rPr>
          <w:sz w:val="24"/>
          <w:szCs w:val="24"/>
        </w:rPr>
        <w:t xml:space="preserve"> Esdras 6:10 declares “And those works are done with great speed, &amp; the work foes on prosperously in their hands, and with all glory &amp; diligence it is made.” In 2</w:t>
      </w:r>
      <w:r w:rsidRPr="00844152">
        <w:rPr>
          <w:sz w:val="24"/>
          <w:szCs w:val="24"/>
          <w:vertAlign w:val="superscript"/>
        </w:rPr>
        <w:t>nd</w:t>
      </w:r>
      <w:r w:rsidRPr="00844152">
        <w:rPr>
          <w:sz w:val="24"/>
          <w:szCs w:val="24"/>
        </w:rPr>
        <w:t xml:space="preserve"> Esdras 5:44 declares “The answered He Me, &amp; said, ‘The Creature may not haste above the Maker, neither may the World hold them at once that shall be created therein.’” In 1</w:t>
      </w:r>
      <w:r w:rsidRPr="00844152">
        <w:rPr>
          <w:sz w:val="24"/>
          <w:szCs w:val="24"/>
          <w:vertAlign w:val="superscript"/>
        </w:rPr>
        <w:t>st</w:t>
      </w:r>
      <w:r w:rsidRPr="00844152">
        <w:rPr>
          <w:sz w:val="24"/>
          <w:szCs w:val="24"/>
        </w:rPr>
        <w:t xml:space="preserve"> Maccabees 2:35 tells us “So them that gave them the battle with all speed.” In 1</w:t>
      </w:r>
      <w:r w:rsidRPr="00844152">
        <w:rPr>
          <w:sz w:val="24"/>
          <w:szCs w:val="24"/>
          <w:vertAlign w:val="superscript"/>
        </w:rPr>
        <w:t>st</w:t>
      </w:r>
      <w:r w:rsidRPr="0084415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844152">
        <w:rPr>
          <w:sz w:val="24"/>
          <w:szCs w:val="24"/>
          <w:vertAlign w:val="superscript"/>
        </w:rPr>
        <w:t>st</w:t>
      </w:r>
      <w:r w:rsidRPr="00844152">
        <w:rPr>
          <w:sz w:val="24"/>
          <w:szCs w:val="24"/>
        </w:rPr>
        <w:t xml:space="preserve"> Maccabees 6:63 states “Afterward departed He in all haste, &amp; returned unto Antiochia, where He found Philip to be Master of the city: so He fought against Him, and took the city by force.” In 1</w:t>
      </w:r>
      <w:r w:rsidRPr="00844152">
        <w:rPr>
          <w:sz w:val="24"/>
          <w:szCs w:val="24"/>
          <w:vertAlign w:val="superscript"/>
        </w:rPr>
        <w:t>st</w:t>
      </w:r>
      <w:r w:rsidRPr="00844152">
        <w:rPr>
          <w:sz w:val="24"/>
          <w:szCs w:val="24"/>
        </w:rPr>
        <w:t xml:space="preserve"> Maccabees 11:15 says “But when Alexander heard of this, He came to War against Him: whereupon King Ptolemee brought forth His host, and met Him with a mighty power, and out Him to flight.” In 1</w:t>
      </w:r>
      <w:r w:rsidRPr="00844152">
        <w:rPr>
          <w:sz w:val="24"/>
          <w:szCs w:val="24"/>
          <w:vertAlign w:val="superscript"/>
        </w:rPr>
        <w:t>st</w:t>
      </w:r>
      <w:r w:rsidRPr="00844152">
        <w:rPr>
          <w:sz w:val="24"/>
          <w:szCs w:val="24"/>
        </w:rPr>
        <w:t xml:space="preserve"> Maccabees 11:72 declares “Afterwards turning again to battle, He put them to flight, and so they ran away.” In 1</w:t>
      </w:r>
      <w:r w:rsidRPr="00844152">
        <w:rPr>
          <w:sz w:val="24"/>
          <w:szCs w:val="24"/>
          <w:vertAlign w:val="superscript"/>
        </w:rPr>
        <w:t>st</w:t>
      </w:r>
      <w:r w:rsidRPr="0084415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844152">
        <w:rPr>
          <w:sz w:val="24"/>
          <w:szCs w:val="24"/>
          <w:vertAlign w:val="superscript"/>
        </w:rPr>
        <w:t>nd</w:t>
      </w:r>
      <w:r w:rsidRPr="00844152">
        <w:rPr>
          <w:sz w:val="24"/>
          <w:szCs w:val="24"/>
        </w:rPr>
        <w:t xml:space="preserve"> Maccabees 8:6, 24; 11:11; 12:27, 37; 13:19. In 2</w:t>
      </w:r>
      <w:r w:rsidRPr="00844152">
        <w:rPr>
          <w:sz w:val="24"/>
          <w:szCs w:val="24"/>
          <w:vertAlign w:val="superscript"/>
        </w:rPr>
        <w:t>nd</w:t>
      </w:r>
      <w:r w:rsidRPr="0084415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844152">
        <w:rPr>
          <w:sz w:val="24"/>
          <w:szCs w:val="24"/>
          <w:vertAlign w:val="superscript"/>
        </w:rPr>
        <w:t>nd</w:t>
      </w:r>
      <w:r w:rsidRPr="0084415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844152">
        <w:rPr>
          <w:sz w:val="24"/>
          <w:szCs w:val="24"/>
          <w:vertAlign w:val="superscript"/>
        </w:rPr>
        <w:t>nd</w:t>
      </w:r>
      <w:r w:rsidRPr="00844152">
        <w:rPr>
          <w:sz w:val="24"/>
          <w:szCs w:val="24"/>
        </w:rPr>
        <w:t xml:space="preserve"> Maccabees 10:23 says 1 can slew over 20,000 soldiers. In 2</w:t>
      </w:r>
      <w:r w:rsidRPr="00844152">
        <w:rPr>
          <w:sz w:val="24"/>
          <w:szCs w:val="24"/>
          <w:vertAlign w:val="superscript"/>
        </w:rPr>
        <w:t>nd</w:t>
      </w:r>
      <w:r w:rsidRPr="00844152">
        <w:rPr>
          <w:sz w:val="24"/>
          <w:szCs w:val="24"/>
        </w:rPr>
        <w:t xml:space="preserve"> Maccabees 11:37 states “Therefore send some with speed, that We may know what is Your mind.” In 2</w:t>
      </w:r>
      <w:r w:rsidRPr="00844152">
        <w:rPr>
          <w:sz w:val="24"/>
          <w:szCs w:val="24"/>
          <w:vertAlign w:val="superscript"/>
        </w:rPr>
        <w:t>nd</w:t>
      </w:r>
      <w:r w:rsidRPr="00844152">
        <w:rPr>
          <w:sz w:val="24"/>
          <w:szCs w:val="24"/>
        </w:rPr>
        <w:t xml:space="preserve"> Maccabees 14:43 declares “But missing His stroke through haste, the multitude also rushing within the doors, He ran boldly up to the wall, &amp; cast Himself down manfully among the thickest of them.” In 1</w:t>
      </w:r>
      <w:r w:rsidRPr="00844152">
        <w:rPr>
          <w:sz w:val="24"/>
          <w:szCs w:val="24"/>
          <w:vertAlign w:val="superscript"/>
        </w:rPr>
        <w:t>st</w:t>
      </w:r>
      <w:r w:rsidRPr="00844152">
        <w:rPr>
          <w:sz w:val="24"/>
          <w:szCs w:val="24"/>
        </w:rPr>
        <w:t xml:space="preserve"> Corinthians 9:26 states “I therefore so run, not as uncertainty, so fight I, not as One that beats the air…” in 2</w:t>
      </w:r>
      <w:r w:rsidRPr="00844152">
        <w:rPr>
          <w:sz w:val="24"/>
          <w:szCs w:val="24"/>
          <w:vertAlign w:val="superscript"/>
        </w:rPr>
        <w:t>nd</w:t>
      </w:r>
      <w:r w:rsidRPr="00844152">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844152">
        <w:rPr>
          <w:sz w:val="24"/>
          <w:szCs w:val="24"/>
          <w:vertAlign w:val="superscript"/>
        </w:rPr>
        <w:t>nd</w:t>
      </w:r>
      <w:r w:rsidRPr="0084415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80EE0" w:rsidRPr="00844152" w:rsidRDefault="00A80EE0" w:rsidP="00A80EE0">
      <w:pPr>
        <w:spacing w:line="480" w:lineRule="auto"/>
        <w:jc w:val="center"/>
        <w:rPr>
          <w:b/>
          <w:sz w:val="24"/>
          <w:szCs w:val="24"/>
        </w:rPr>
      </w:pPr>
      <w:r w:rsidRPr="00844152">
        <w:rPr>
          <w:b/>
          <w:sz w:val="24"/>
          <w:szCs w:val="24"/>
        </w:rPr>
        <w:t>Holy Luck &amp; Holy Chance</w:t>
      </w:r>
    </w:p>
    <w:p w:rsidR="00A80EE0" w:rsidRPr="00844152" w:rsidRDefault="00A80EE0" w:rsidP="00A80EE0">
      <w:pPr>
        <w:spacing w:line="480" w:lineRule="auto"/>
        <w:jc w:val="both"/>
        <w:rPr>
          <w:sz w:val="24"/>
          <w:szCs w:val="24"/>
        </w:rPr>
      </w:pPr>
      <w:r w:rsidRPr="0084415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80EE0" w:rsidRPr="00844152" w:rsidRDefault="00A80EE0" w:rsidP="00A80EE0">
      <w:pPr>
        <w:spacing w:line="480" w:lineRule="auto"/>
        <w:jc w:val="center"/>
        <w:rPr>
          <w:b/>
          <w:sz w:val="24"/>
          <w:szCs w:val="24"/>
        </w:rPr>
      </w:pPr>
      <w:r w:rsidRPr="00844152">
        <w:rPr>
          <w:b/>
          <w:sz w:val="24"/>
          <w:szCs w:val="24"/>
        </w:rPr>
        <w:t xml:space="preserve">Holy Devotion &amp; Holy Faithfulness </w:t>
      </w:r>
    </w:p>
    <w:p w:rsidR="00A80EE0" w:rsidRPr="00844152" w:rsidRDefault="00A80EE0" w:rsidP="00A80EE0">
      <w:pPr>
        <w:spacing w:line="480" w:lineRule="auto"/>
        <w:jc w:val="both"/>
        <w:rPr>
          <w:sz w:val="24"/>
          <w:szCs w:val="24"/>
        </w:rPr>
      </w:pPr>
      <w:r w:rsidRPr="0084415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844152">
        <w:rPr>
          <w:sz w:val="24"/>
          <w:szCs w:val="24"/>
          <w:vertAlign w:val="superscript"/>
        </w:rPr>
        <w:t>nd</w:t>
      </w:r>
      <w:r w:rsidRPr="00844152">
        <w:rPr>
          <w:sz w:val="24"/>
          <w:szCs w:val="24"/>
        </w:rPr>
        <w:t xml:space="preserve"> Kings 23:1-3 &amp; 2</w:t>
      </w:r>
      <w:r w:rsidRPr="00844152">
        <w:rPr>
          <w:sz w:val="24"/>
          <w:szCs w:val="24"/>
          <w:vertAlign w:val="superscript"/>
        </w:rPr>
        <w:t>nd</w:t>
      </w:r>
      <w:r w:rsidRPr="00844152">
        <w:rPr>
          <w:sz w:val="24"/>
          <w:szCs w:val="24"/>
        </w:rPr>
        <w:t xml:space="preserve"> Chronicles 34:29-32. The People of Judah in 2</w:t>
      </w:r>
      <w:r w:rsidRPr="00844152">
        <w:rPr>
          <w:sz w:val="24"/>
          <w:szCs w:val="24"/>
          <w:vertAlign w:val="superscript"/>
        </w:rPr>
        <w:t>nd</w:t>
      </w:r>
      <w:r w:rsidRPr="00844152">
        <w:rPr>
          <w:sz w:val="24"/>
          <w:szCs w:val="24"/>
        </w:rPr>
        <w:t xml:space="preserve"> Chronicles 15:12-15. The Psalmists in Psalms 27:1-4; 40:7-8; 84:2; 119:57, 135-136. Paul in 1</w:t>
      </w:r>
      <w:r w:rsidRPr="00844152">
        <w:rPr>
          <w:sz w:val="24"/>
          <w:szCs w:val="24"/>
          <w:vertAlign w:val="superscript"/>
        </w:rPr>
        <w:t>st</w:t>
      </w:r>
      <w:r w:rsidRPr="00844152">
        <w:rPr>
          <w:sz w:val="24"/>
          <w:szCs w:val="24"/>
        </w:rPr>
        <w:t xml:space="preserve"> Corinthians 2:2; 9:26-27; 2</w:t>
      </w:r>
      <w:r w:rsidRPr="00844152">
        <w:rPr>
          <w:sz w:val="24"/>
          <w:szCs w:val="24"/>
          <w:vertAlign w:val="superscript"/>
        </w:rPr>
        <w:t>nd</w:t>
      </w:r>
      <w:r w:rsidRPr="00844152">
        <w:rPr>
          <w:sz w:val="24"/>
          <w:szCs w:val="24"/>
        </w:rPr>
        <w:t xml:space="preserve"> Corinthians 1:8-10; Philippians 3:13-14 &amp; Colossians 1:24, 28-29. The examples of devotion to other people: Jonathan to David is in 1</w:t>
      </w:r>
      <w:r w:rsidRPr="00844152">
        <w:rPr>
          <w:sz w:val="24"/>
          <w:szCs w:val="24"/>
          <w:vertAlign w:val="superscript"/>
        </w:rPr>
        <w:t>st</w:t>
      </w:r>
      <w:r w:rsidRPr="00844152">
        <w:rPr>
          <w:sz w:val="24"/>
          <w:szCs w:val="24"/>
        </w:rPr>
        <w:t xml:space="preserve"> Samuel 19:4-5; 20:12-13, 41-42. Ruth to Naomi in Matthew 26:35; Mark 14:31; John 6:68; Ruth 1:15-17. Spouses to each other are in Ephesians 5:22-23, 28-29 &amp; Colossians 3:18-19. The Macedonian Church to Poor Christians is in 2</w:t>
      </w:r>
      <w:r w:rsidRPr="00844152">
        <w:rPr>
          <w:sz w:val="24"/>
          <w:szCs w:val="24"/>
          <w:vertAlign w:val="superscript"/>
        </w:rPr>
        <w:t>nd</w:t>
      </w:r>
      <w:r w:rsidRPr="00844152">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844152">
        <w:rPr>
          <w:sz w:val="24"/>
          <w:szCs w:val="24"/>
          <w:vertAlign w:val="superscript"/>
        </w:rPr>
        <w:t>nd</w:t>
      </w:r>
      <w:r w:rsidRPr="00844152">
        <w:rPr>
          <w:sz w:val="24"/>
          <w:szCs w:val="24"/>
        </w:rPr>
        <w:t xml:space="preserve"> Timothy 2:13 tells us “...if We are faithless, He remains faithful---for He cannot deny Himself.” God’s faithfulness to His name and character is in 2</w:t>
      </w:r>
      <w:r w:rsidRPr="00844152">
        <w:rPr>
          <w:sz w:val="24"/>
          <w:szCs w:val="24"/>
          <w:vertAlign w:val="superscript"/>
        </w:rPr>
        <w:t>nd</w:t>
      </w:r>
      <w:r w:rsidRPr="00844152">
        <w:rPr>
          <w:sz w:val="24"/>
          <w:szCs w:val="24"/>
        </w:rPr>
        <w:t xml:space="preserve"> Timothy 2:13; Nehemiah 9:8; Psalms 106:8; 1</w:t>
      </w:r>
      <w:r w:rsidRPr="00844152">
        <w:rPr>
          <w:sz w:val="24"/>
          <w:szCs w:val="24"/>
          <w:vertAlign w:val="superscript"/>
        </w:rPr>
        <w:t>st</w:t>
      </w:r>
      <w:r w:rsidRPr="00844152">
        <w:rPr>
          <w:sz w:val="24"/>
          <w:szCs w:val="24"/>
        </w:rPr>
        <w:t xml:space="preserve"> Thessalonians 5:24 &amp; Hebrews 6:13-18. The Lord’s faithfulness and truth is known through His fulfilled promises in Joshua 21:45; 23:14; 1</w:t>
      </w:r>
      <w:r w:rsidRPr="00844152">
        <w:rPr>
          <w:sz w:val="24"/>
          <w:szCs w:val="24"/>
          <w:vertAlign w:val="superscript"/>
        </w:rPr>
        <w:t>st</w:t>
      </w:r>
      <w:r w:rsidRPr="00844152">
        <w:rPr>
          <w:sz w:val="24"/>
          <w:szCs w:val="24"/>
        </w:rPr>
        <w:t xml:space="preserve"> Kings 8:56; 1</w:t>
      </w:r>
      <w:r w:rsidRPr="00844152">
        <w:rPr>
          <w:sz w:val="24"/>
          <w:szCs w:val="24"/>
          <w:vertAlign w:val="superscript"/>
        </w:rPr>
        <w:t>st</w:t>
      </w:r>
      <w:r w:rsidRPr="00844152">
        <w:rPr>
          <w:sz w:val="24"/>
          <w:szCs w:val="24"/>
        </w:rPr>
        <w:t xml:space="preserve"> Chronicles 16:15; Psalms 145:13 &amp; 2</w:t>
      </w:r>
      <w:r w:rsidRPr="00844152">
        <w:rPr>
          <w:sz w:val="24"/>
          <w:szCs w:val="24"/>
          <w:vertAlign w:val="superscript"/>
        </w:rPr>
        <w:t>nd</w:t>
      </w:r>
      <w:r w:rsidRPr="00844152">
        <w:rPr>
          <w:sz w:val="24"/>
          <w:szCs w:val="24"/>
        </w:rPr>
        <w:t xml:space="preserve"> Peter 3:9. The examples of fulfilled promises in God’s faithfulness are in Genesis 12:2-3; 15:4; 21:1-2; Romans 9:9; Galatians 4:28 &amp; Hebrews 6:13-15; 11:11.  </w:t>
      </w:r>
    </w:p>
    <w:p w:rsidR="00A80EE0" w:rsidRPr="00844152" w:rsidRDefault="00A80EE0" w:rsidP="00A80EE0">
      <w:pPr>
        <w:spacing w:line="480" w:lineRule="auto"/>
        <w:jc w:val="center"/>
        <w:rPr>
          <w:b/>
          <w:sz w:val="24"/>
          <w:szCs w:val="24"/>
        </w:rPr>
      </w:pPr>
      <w:r w:rsidRPr="00844152">
        <w:rPr>
          <w:b/>
          <w:sz w:val="24"/>
          <w:szCs w:val="24"/>
        </w:rPr>
        <w:t>THE FATHER STEPHEN’S HOLY BOOKS &amp; OTHER MEANS</w:t>
      </w:r>
    </w:p>
    <w:p w:rsidR="00A80EE0" w:rsidRPr="00844152" w:rsidRDefault="00A80EE0" w:rsidP="00A80EE0">
      <w:pPr>
        <w:spacing w:line="480" w:lineRule="auto"/>
        <w:jc w:val="center"/>
        <w:rPr>
          <w:b/>
          <w:sz w:val="24"/>
          <w:szCs w:val="24"/>
        </w:rPr>
      </w:pPr>
      <w:r w:rsidRPr="00844152">
        <w:rPr>
          <w:b/>
          <w:sz w:val="24"/>
          <w:szCs w:val="24"/>
        </w:rPr>
        <w:t>True Papyrus Holy Books</w:t>
      </w:r>
    </w:p>
    <w:p w:rsidR="00A80EE0" w:rsidRPr="00844152" w:rsidRDefault="00A80EE0" w:rsidP="00A80EE0">
      <w:pPr>
        <w:spacing w:line="480" w:lineRule="auto"/>
        <w:jc w:val="both"/>
        <w:rPr>
          <w:sz w:val="24"/>
          <w:szCs w:val="24"/>
        </w:rPr>
      </w:pPr>
      <w:r w:rsidRPr="0084415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844152">
        <w:rPr>
          <w:sz w:val="24"/>
          <w:szCs w:val="24"/>
          <w:vertAlign w:val="superscript"/>
        </w:rPr>
        <w:t>rd</w:t>
      </w:r>
      <w:r w:rsidRPr="00844152">
        <w:rPr>
          <w:sz w:val="24"/>
          <w:szCs w:val="24"/>
        </w:rPr>
        <w:t xml:space="preserve"> &amp; 4</w:t>
      </w:r>
      <w:r w:rsidRPr="00844152">
        <w:rPr>
          <w:sz w:val="24"/>
          <w:szCs w:val="24"/>
          <w:vertAlign w:val="superscript"/>
        </w:rPr>
        <w:t>th</w:t>
      </w:r>
      <w:r w:rsidRPr="0084415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844152">
        <w:rPr>
          <w:sz w:val="24"/>
          <w:szCs w:val="24"/>
          <w:vertAlign w:val="superscript"/>
        </w:rPr>
        <w:t>rd</w:t>
      </w:r>
      <w:r w:rsidRPr="00844152">
        <w:rPr>
          <w:sz w:val="24"/>
          <w:szCs w:val="24"/>
        </w:rPr>
        <w:t xml:space="preserve"> Enoch. The References to Books being written is in Revelation 22:7, 9-10, 18-19; John 20:30; Nahum 1:1 &amp; Jeremiah 25:13; 30:2. The References to other Books of Scripture is in Mark 12:26; Nehemiah 13:1; Ezra 6:18; 2</w:t>
      </w:r>
      <w:r w:rsidRPr="00844152">
        <w:rPr>
          <w:sz w:val="24"/>
          <w:szCs w:val="24"/>
          <w:vertAlign w:val="superscript"/>
        </w:rPr>
        <w:t>nd</w:t>
      </w:r>
      <w:r w:rsidRPr="00844152">
        <w:rPr>
          <w:sz w:val="24"/>
          <w:szCs w:val="24"/>
        </w:rPr>
        <w:t xml:space="preserve"> Chronicles 35:12 &amp; Acts 1:1, 20; 7:42; 8:28. References to Books no longer available: The Book of Jashar in Joshua &amp; 2</w:t>
      </w:r>
      <w:r w:rsidRPr="00844152">
        <w:rPr>
          <w:sz w:val="24"/>
          <w:szCs w:val="24"/>
          <w:vertAlign w:val="superscript"/>
        </w:rPr>
        <w:t>nd</w:t>
      </w:r>
      <w:r w:rsidRPr="00844152">
        <w:rPr>
          <w:sz w:val="24"/>
          <w:szCs w:val="24"/>
        </w:rPr>
        <w:t xml:space="preserve"> Samuel 1:18. The Book of the Wars of the LORD is in Numbers 21:14. The Book of the Annals of the Kings of Israel and Judah in 2</w:t>
      </w:r>
      <w:r w:rsidRPr="00844152">
        <w:rPr>
          <w:sz w:val="24"/>
          <w:szCs w:val="24"/>
          <w:vertAlign w:val="superscript"/>
        </w:rPr>
        <w:t>nd</w:t>
      </w:r>
      <w:r w:rsidRPr="00844152">
        <w:rPr>
          <w:sz w:val="24"/>
          <w:szCs w:val="24"/>
        </w:rPr>
        <w:t xml:space="preserve"> Chronicles 12:15; 16:11; 20:34; 24:27; 26:22; 27:7; 32:32 &amp; 1</w:t>
      </w:r>
      <w:r w:rsidRPr="00844152">
        <w:rPr>
          <w:sz w:val="24"/>
          <w:szCs w:val="24"/>
          <w:vertAlign w:val="superscript"/>
        </w:rPr>
        <w:t>st</w:t>
      </w:r>
      <w:r w:rsidRPr="00844152">
        <w:rPr>
          <w:sz w:val="24"/>
          <w:szCs w:val="24"/>
        </w:rPr>
        <w:t xml:space="preserve"> Chronicles 9:1; 27:24; 29:29; 1</w:t>
      </w:r>
      <w:r w:rsidRPr="00844152">
        <w:rPr>
          <w:sz w:val="24"/>
          <w:szCs w:val="24"/>
          <w:vertAlign w:val="superscript"/>
        </w:rPr>
        <w:t>st</w:t>
      </w:r>
      <w:r w:rsidRPr="00844152">
        <w:rPr>
          <w:sz w:val="24"/>
          <w:szCs w:val="24"/>
        </w:rPr>
        <w:t xml:space="preserve"> Kings 11:41; 15:19, 29 &amp; 2</w:t>
      </w:r>
      <w:r w:rsidRPr="00844152">
        <w:rPr>
          <w:sz w:val="24"/>
          <w:szCs w:val="24"/>
          <w:vertAlign w:val="superscript"/>
        </w:rPr>
        <w:t>nd</w:t>
      </w:r>
      <w:r w:rsidRPr="0084415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844152">
        <w:rPr>
          <w:b/>
          <w:i/>
          <w:sz w:val="24"/>
          <w:szCs w:val="24"/>
        </w:rPr>
        <w:t xml:space="preserve">drachmae </w:t>
      </w:r>
      <w:r w:rsidRPr="00844152">
        <w:rPr>
          <w:sz w:val="24"/>
          <w:szCs w:val="24"/>
        </w:rPr>
        <w:t>or</w:t>
      </w:r>
      <w:r w:rsidRPr="00844152">
        <w:rPr>
          <w:b/>
          <w:i/>
          <w:sz w:val="24"/>
          <w:szCs w:val="24"/>
        </w:rPr>
        <w:t xml:space="preserve"> drachma </w:t>
      </w:r>
      <w:r w:rsidRPr="00844152">
        <w:rPr>
          <w:sz w:val="24"/>
          <w:szCs w:val="24"/>
        </w:rPr>
        <w:t xml:space="preserve">or </w:t>
      </w:r>
      <w:r w:rsidRPr="00844152">
        <w:rPr>
          <w:b/>
          <w:i/>
          <w:sz w:val="24"/>
          <w:szCs w:val="24"/>
        </w:rPr>
        <w:t>drachmas</w:t>
      </w:r>
      <w:r w:rsidRPr="00844152">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844152">
        <w:rPr>
          <w:sz w:val="24"/>
          <w:szCs w:val="24"/>
          <w:vertAlign w:val="superscript"/>
        </w:rPr>
        <w:t>nd</w:t>
      </w:r>
      <w:r w:rsidRPr="0084415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80EE0" w:rsidRPr="00844152" w:rsidRDefault="00A80EE0" w:rsidP="00A80EE0">
      <w:pPr>
        <w:spacing w:line="480" w:lineRule="auto"/>
        <w:jc w:val="center"/>
        <w:rPr>
          <w:b/>
          <w:sz w:val="24"/>
          <w:szCs w:val="24"/>
        </w:rPr>
      </w:pPr>
      <w:r w:rsidRPr="00844152">
        <w:rPr>
          <w:b/>
          <w:sz w:val="24"/>
          <w:szCs w:val="24"/>
        </w:rPr>
        <w:t>True Papyrus Holy Parchments</w:t>
      </w:r>
    </w:p>
    <w:p w:rsidR="00A80EE0" w:rsidRPr="00844152" w:rsidRDefault="00A80EE0" w:rsidP="00A80EE0">
      <w:pPr>
        <w:spacing w:line="480" w:lineRule="auto"/>
        <w:jc w:val="both"/>
        <w:rPr>
          <w:sz w:val="24"/>
          <w:szCs w:val="24"/>
        </w:rPr>
      </w:pPr>
      <w:r w:rsidRPr="0084415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844152">
        <w:rPr>
          <w:b/>
          <w:i/>
          <w:sz w:val="24"/>
          <w:szCs w:val="24"/>
        </w:rPr>
        <w:t>Letter of Aristeas</w:t>
      </w:r>
      <w:r w:rsidRPr="00844152">
        <w:rPr>
          <w:sz w:val="24"/>
          <w:szCs w:val="24"/>
        </w:rPr>
        <w:t xml:space="preserve"> in 176BC, this kind of special leather was mandatory for all Torah Scrolls used in public worship. The Dead Sea Scrolls were written on Parchment. Prior to the 4</w:t>
      </w:r>
      <w:r w:rsidRPr="00844152">
        <w:rPr>
          <w:sz w:val="24"/>
          <w:szCs w:val="24"/>
          <w:vertAlign w:val="superscript"/>
        </w:rPr>
        <w:t>th</w:t>
      </w:r>
      <w:r w:rsidRPr="00844152">
        <w:rPr>
          <w:sz w:val="24"/>
          <w:szCs w:val="24"/>
        </w:rPr>
        <w:t xml:space="preserve"> century most of the NT writings were copied on papyrus, because it was widely used &amp; cheaper. The True Parchments of God is in 2</w:t>
      </w:r>
      <w:r w:rsidRPr="00844152">
        <w:rPr>
          <w:sz w:val="24"/>
          <w:szCs w:val="24"/>
          <w:vertAlign w:val="superscript"/>
        </w:rPr>
        <w:t>nd</w:t>
      </w:r>
      <w:r w:rsidRPr="00844152">
        <w:rPr>
          <w:sz w:val="24"/>
          <w:szCs w:val="24"/>
        </w:rPr>
        <w:t xml:space="preserve"> Timothy 4:13.    </w:t>
      </w:r>
    </w:p>
    <w:p w:rsidR="00A80EE0" w:rsidRPr="00844152" w:rsidRDefault="00A80EE0" w:rsidP="00A80EE0">
      <w:pPr>
        <w:spacing w:line="480" w:lineRule="auto"/>
        <w:jc w:val="center"/>
        <w:rPr>
          <w:b/>
          <w:sz w:val="24"/>
          <w:szCs w:val="24"/>
        </w:rPr>
      </w:pPr>
      <w:r w:rsidRPr="00844152">
        <w:rPr>
          <w:b/>
          <w:sz w:val="24"/>
          <w:szCs w:val="24"/>
        </w:rPr>
        <w:t>True Papyrus Holy Scrolls</w:t>
      </w:r>
    </w:p>
    <w:p w:rsidR="00A80EE0" w:rsidRPr="00844152" w:rsidRDefault="00A80EE0" w:rsidP="00A80EE0">
      <w:pPr>
        <w:spacing w:line="480" w:lineRule="auto"/>
        <w:jc w:val="both"/>
        <w:rPr>
          <w:sz w:val="24"/>
          <w:szCs w:val="24"/>
        </w:rPr>
      </w:pPr>
      <w:r w:rsidRPr="00844152">
        <w:rPr>
          <w:sz w:val="24"/>
          <w:szCs w:val="24"/>
        </w:rPr>
        <w:t>The Scrolls of God which is called the Dead Sea Scrolls provide a window into the history of the Hebrew Bible at a stage when the “</w:t>
      </w:r>
      <w:r w:rsidRPr="00844152">
        <w:rPr>
          <w:b/>
          <w:sz w:val="24"/>
          <w:szCs w:val="24"/>
        </w:rPr>
        <w:t>Canonical</w:t>
      </w:r>
      <w:r w:rsidRPr="00844152">
        <w:rPr>
          <w:sz w:val="24"/>
          <w:szCs w:val="24"/>
        </w:rPr>
        <w:t>” Books were not permanently established. The caves at Qumran housed biblical and non-biblical scrolls, such as the sectarian scrolls of the “</w:t>
      </w:r>
      <w:r w:rsidRPr="00844152">
        <w:rPr>
          <w:b/>
          <w:sz w:val="24"/>
          <w:szCs w:val="24"/>
        </w:rPr>
        <w:t>Rule of the Community</w:t>
      </w:r>
      <w:r w:rsidRPr="00844152">
        <w:rPr>
          <w:sz w:val="24"/>
          <w:szCs w:val="24"/>
        </w:rPr>
        <w:t>” &amp; the “</w:t>
      </w:r>
      <w:r w:rsidRPr="00844152">
        <w:rPr>
          <w:b/>
          <w:sz w:val="24"/>
          <w:szCs w:val="24"/>
        </w:rPr>
        <w:t>War Scroll</w:t>
      </w:r>
      <w:r w:rsidRPr="00844152">
        <w:rPr>
          <w:sz w:val="24"/>
          <w:szCs w:val="24"/>
        </w:rPr>
        <w:t>.” The third genre of scrolls is the rewritten scriptural texts including the “</w:t>
      </w:r>
      <w:r w:rsidRPr="00844152">
        <w:rPr>
          <w:b/>
          <w:sz w:val="24"/>
          <w:szCs w:val="24"/>
        </w:rPr>
        <w:t>Temple Scroll</w:t>
      </w:r>
      <w:r w:rsidRPr="00844152">
        <w:rPr>
          <w:sz w:val="24"/>
          <w:szCs w:val="24"/>
        </w:rPr>
        <w:t>” and the “</w:t>
      </w:r>
      <w:r w:rsidRPr="00844152">
        <w:rPr>
          <w:b/>
          <w:sz w:val="24"/>
          <w:szCs w:val="24"/>
        </w:rPr>
        <w:t>Reworked Pentateuch</w:t>
      </w:r>
      <w:r w:rsidRPr="0084415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844152">
        <w:rPr>
          <w:sz w:val="24"/>
          <w:szCs w:val="24"/>
          <w:vertAlign w:val="superscript"/>
        </w:rPr>
        <w:t>th</w:t>
      </w:r>
      <w:r w:rsidRPr="0084415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A80EE0" w:rsidRPr="00844152" w:rsidRDefault="00A80EE0" w:rsidP="00A80EE0">
      <w:pPr>
        <w:spacing w:line="480" w:lineRule="auto"/>
        <w:jc w:val="center"/>
        <w:rPr>
          <w:b/>
          <w:sz w:val="24"/>
          <w:szCs w:val="24"/>
        </w:rPr>
      </w:pPr>
      <w:r w:rsidRPr="00844152">
        <w:rPr>
          <w:b/>
          <w:sz w:val="24"/>
          <w:szCs w:val="24"/>
        </w:rPr>
        <w:t>True Papyrus Holy Letters</w:t>
      </w:r>
    </w:p>
    <w:p w:rsidR="00A80EE0" w:rsidRPr="00844152" w:rsidRDefault="00A80EE0" w:rsidP="00A80EE0">
      <w:pPr>
        <w:spacing w:line="480" w:lineRule="auto"/>
        <w:jc w:val="both"/>
        <w:rPr>
          <w:sz w:val="24"/>
          <w:szCs w:val="24"/>
        </w:rPr>
      </w:pPr>
      <w:r w:rsidRPr="00844152">
        <w:rPr>
          <w:sz w:val="24"/>
          <w:szCs w:val="24"/>
        </w:rPr>
        <w:t>The Letters of God is a form of written communication often used for the transfer of instruction, information and advice or important news. The Letters of Encouragement or Exhortation is in 2</w:t>
      </w:r>
      <w:r w:rsidRPr="00844152">
        <w:rPr>
          <w:sz w:val="24"/>
          <w:szCs w:val="24"/>
          <w:vertAlign w:val="superscript"/>
        </w:rPr>
        <w:t>nd</w:t>
      </w:r>
      <w:r w:rsidRPr="00844152">
        <w:rPr>
          <w:sz w:val="24"/>
          <w:szCs w:val="24"/>
        </w:rPr>
        <w:t xml:space="preserve"> Peter 3:1; 1</w:t>
      </w:r>
      <w:r w:rsidRPr="00844152">
        <w:rPr>
          <w:sz w:val="24"/>
          <w:szCs w:val="24"/>
          <w:vertAlign w:val="superscript"/>
        </w:rPr>
        <w:t>st</w:t>
      </w:r>
      <w:r w:rsidRPr="00844152">
        <w:rPr>
          <w:sz w:val="24"/>
          <w:szCs w:val="24"/>
        </w:rPr>
        <w:t xml:space="preserve"> Thessalonians 5:27; Colossians 4:16; 2</w:t>
      </w:r>
      <w:r w:rsidRPr="00844152">
        <w:rPr>
          <w:sz w:val="24"/>
          <w:szCs w:val="24"/>
          <w:vertAlign w:val="superscript"/>
        </w:rPr>
        <w:t>nd</w:t>
      </w:r>
      <w:r w:rsidRPr="00844152">
        <w:rPr>
          <w:sz w:val="24"/>
          <w:szCs w:val="24"/>
        </w:rPr>
        <w:t xml:space="preserve"> Corinthians 10:9-11; 1</w:t>
      </w:r>
      <w:r w:rsidRPr="00844152">
        <w:rPr>
          <w:sz w:val="24"/>
          <w:szCs w:val="24"/>
          <w:vertAlign w:val="superscript"/>
        </w:rPr>
        <w:t>st</w:t>
      </w:r>
      <w:r w:rsidRPr="00844152">
        <w:rPr>
          <w:sz w:val="24"/>
          <w:szCs w:val="24"/>
        </w:rPr>
        <w:t xml:space="preserve"> Corinthians 5:9; Jeremiah 29:1; Isaiah 39:1; 2</w:t>
      </w:r>
      <w:r w:rsidRPr="00844152">
        <w:rPr>
          <w:sz w:val="24"/>
          <w:szCs w:val="24"/>
          <w:vertAlign w:val="superscript"/>
        </w:rPr>
        <w:t>nd</w:t>
      </w:r>
      <w:r w:rsidRPr="00844152">
        <w:rPr>
          <w:sz w:val="24"/>
          <w:szCs w:val="24"/>
        </w:rPr>
        <w:t xml:space="preserve"> Chronicles 2:11; 21:12; Hebrews 13:22; Esther 9:30 &amp; Acts 15:23-31. The Letters of Authorization and Identification is in Ezra 7:11; 2</w:t>
      </w:r>
      <w:r w:rsidRPr="00844152">
        <w:rPr>
          <w:sz w:val="24"/>
          <w:szCs w:val="24"/>
          <w:vertAlign w:val="superscript"/>
        </w:rPr>
        <w:t>nd</w:t>
      </w:r>
      <w:r w:rsidRPr="00844152">
        <w:rPr>
          <w:sz w:val="24"/>
          <w:szCs w:val="24"/>
        </w:rPr>
        <w:t xml:space="preserve"> Kings 5:5-6; 1</w:t>
      </w:r>
      <w:r w:rsidRPr="00844152">
        <w:rPr>
          <w:sz w:val="24"/>
          <w:szCs w:val="24"/>
          <w:vertAlign w:val="superscript"/>
        </w:rPr>
        <w:t>st</w:t>
      </w:r>
      <w:r w:rsidRPr="00844152">
        <w:rPr>
          <w:sz w:val="24"/>
          <w:szCs w:val="24"/>
        </w:rPr>
        <w:t xml:space="preserve"> Corinthians 16:3; 2</w:t>
      </w:r>
      <w:r w:rsidRPr="00844152">
        <w:rPr>
          <w:sz w:val="24"/>
          <w:szCs w:val="24"/>
          <w:vertAlign w:val="superscript"/>
        </w:rPr>
        <w:t>nd</w:t>
      </w:r>
      <w:r w:rsidRPr="00844152">
        <w:rPr>
          <w:sz w:val="24"/>
          <w:szCs w:val="24"/>
        </w:rPr>
        <w:t xml:space="preserve"> Corinthians 3:1; Nehemiah 2:7-9 &amp; Acts 23:25, 33-34. The Letters of the Affairs of the Conducted State is in Esther 1:22; 2</w:t>
      </w:r>
      <w:r w:rsidRPr="00844152">
        <w:rPr>
          <w:sz w:val="24"/>
          <w:szCs w:val="24"/>
          <w:vertAlign w:val="superscript"/>
        </w:rPr>
        <w:t>nd</w:t>
      </w:r>
      <w:r w:rsidRPr="00844152">
        <w:rPr>
          <w:sz w:val="24"/>
          <w:szCs w:val="24"/>
        </w:rPr>
        <w:t xml:space="preserve"> Kings 10:1-3, 6-7 &amp; Ezra 5:6-7. The Letters of Worship Invitations is in 2</w:t>
      </w:r>
      <w:r w:rsidRPr="00844152">
        <w:rPr>
          <w:sz w:val="24"/>
          <w:szCs w:val="24"/>
          <w:vertAlign w:val="superscript"/>
        </w:rPr>
        <w:t>nd</w:t>
      </w:r>
      <w:r w:rsidRPr="00844152">
        <w:rPr>
          <w:sz w:val="24"/>
          <w:szCs w:val="24"/>
        </w:rPr>
        <w:t xml:space="preserve"> Chronicles 30:16 &amp; Esther 9:20, 26, 29. The Letters attributed to specific Authors is Paul in Romans 1:1; 1</w:t>
      </w:r>
      <w:r w:rsidRPr="00844152">
        <w:rPr>
          <w:sz w:val="24"/>
          <w:szCs w:val="24"/>
          <w:vertAlign w:val="superscript"/>
        </w:rPr>
        <w:t>st</w:t>
      </w:r>
      <w:r w:rsidRPr="00844152">
        <w:rPr>
          <w:sz w:val="24"/>
          <w:szCs w:val="24"/>
        </w:rPr>
        <w:t xml:space="preserve"> Corinthians 1:1 with Sosthenes, Paul with Timothy in 2</w:t>
      </w:r>
      <w:r w:rsidRPr="00844152">
        <w:rPr>
          <w:sz w:val="24"/>
          <w:szCs w:val="24"/>
          <w:vertAlign w:val="superscript"/>
        </w:rPr>
        <w:t>nd</w:t>
      </w:r>
      <w:r w:rsidRPr="00844152">
        <w:rPr>
          <w:sz w:val="24"/>
          <w:szCs w:val="24"/>
        </w:rPr>
        <w:t xml:space="preserve"> Corinthians 1:1; Philippians 1:1; Colossians 1:1; Philemon 1; Galatians 1:1 &amp; Ephesians 1:1, Paul with Silas and Timothy in 1</w:t>
      </w:r>
      <w:r w:rsidRPr="00844152">
        <w:rPr>
          <w:sz w:val="24"/>
          <w:szCs w:val="24"/>
          <w:vertAlign w:val="superscript"/>
        </w:rPr>
        <w:t>st</w:t>
      </w:r>
      <w:r w:rsidRPr="00844152">
        <w:rPr>
          <w:sz w:val="24"/>
          <w:szCs w:val="24"/>
        </w:rPr>
        <w:t xml:space="preserve"> Thessalonians 1:1; 2</w:t>
      </w:r>
      <w:r w:rsidRPr="00844152">
        <w:rPr>
          <w:sz w:val="24"/>
          <w:szCs w:val="24"/>
          <w:vertAlign w:val="superscript"/>
        </w:rPr>
        <w:t>nd</w:t>
      </w:r>
      <w:r w:rsidRPr="00844152">
        <w:rPr>
          <w:sz w:val="24"/>
          <w:szCs w:val="24"/>
        </w:rPr>
        <w:t xml:space="preserve"> Thessalonians 1:1; 1</w:t>
      </w:r>
      <w:r w:rsidRPr="00844152">
        <w:rPr>
          <w:sz w:val="24"/>
          <w:szCs w:val="24"/>
          <w:vertAlign w:val="superscript"/>
        </w:rPr>
        <w:t>st</w:t>
      </w:r>
      <w:r w:rsidRPr="00844152">
        <w:rPr>
          <w:sz w:val="24"/>
          <w:szCs w:val="24"/>
        </w:rPr>
        <w:t xml:space="preserve"> Timothy 1:1; 2</w:t>
      </w:r>
      <w:r w:rsidRPr="00844152">
        <w:rPr>
          <w:sz w:val="24"/>
          <w:szCs w:val="24"/>
          <w:vertAlign w:val="superscript"/>
        </w:rPr>
        <w:t>nd</w:t>
      </w:r>
      <w:r w:rsidRPr="00844152">
        <w:rPr>
          <w:sz w:val="24"/>
          <w:szCs w:val="24"/>
        </w:rPr>
        <w:t xml:space="preserve"> Timothy 1:1; Titus 1:1 &amp; 2</w:t>
      </w:r>
      <w:r w:rsidRPr="00844152">
        <w:rPr>
          <w:sz w:val="24"/>
          <w:szCs w:val="24"/>
          <w:vertAlign w:val="superscript"/>
        </w:rPr>
        <w:t>nd</w:t>
      </w:r>
      <w:r w:rsidRPr="00844152">
        <w:rPr>
          <w:sz w:val="24"/>
          <w:szCs w:val="24"/>
        </w:rPr>
        <w:t xml:space="preserve"> Peter 3:15-16, James in James 1:1, Peter in 1</w:t>
      </w:r>
      <w:r w:rsidRPr="00844152">
        <w:rPr>
          <w:sz w:val="24"/>
          <w:szCs w:val="24"/>
          <w:vertAlign w:val="superscript"/>
        </w:rPr>
        <w:t>st</w:t>
      </w:r>
      <w:r w:rsidRPr="00844152">
        <w:rPr>
          <w:sz w:val="24"/>
          <w:szCs w:val="24"/>
        </w:rPr>
        <w:t xml:space="preserve"> Peter 1:1 &amp; 2</w:t>
      </w:r>
      <w:r w:rsidRPr="00844152">
        <w:rPr>
          <w:sz w:val="24"/>
          <w:szCs w:val="24"/>
          <w:vertAlign w:val="superscript"/>
        </w:rPr>
        <w:t>nd</w:t>
      </w:r>
      <w:r w:rsidRPr="0084415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844152">
        <w:rPr>
          <w:sz w:val="24"/>
          <w:szCs w:val="24"/>
          <w:vertAlign w:val="superscript"/>
        </w:rPr>
        <w:t>st</w:t>
      </w:r>
      <w:r w:rsidRPr="00844152">
        <w:rPr>
          <w:sz w:val="24"/>
          <w:szCs w:val="24"/>
        </w:rPr>
        <w:t xml:space="preserve"> Peter 5:12 &amp; Romans 16:22. The Letters of the Alphabet is in Matthew 5:18. Paul’s writing in large letters is in Galatians 6:11. In contrast to God’s Letters, is the Malicious, Threatening/Devious Letters in 2</w:t>
      </w:r>
      <w:r w:rsidRPr="00844152">
        <w:rPr>
          <w:sz w:val="24"/>
          <w:szCs w:val="24"/>
          <w:vertAlign w:val="superscript"/>
        </w:rPr>
        <w:t>nd</w:t>
      </w:r>
      <w:r w:rsidRPr="00844152">
        <w:rPr>
          <w:sz w:val="24"/>
          <w:szCs w:val="24"/>
        </w:rPr>
        <w:t xml:space="preserve"> Samuel 7:11; 1</w:t>
      </w:r>
      <w:r w:rsidRPr="00844152">
        <w:rPr>
          <w:sz w:val="24"/>
          <w:szCs w:val="24"/>
          <w:vertAlign w:val="superscript"/>
        </w:rPr>
        <w:t>st</w:t>
      </w:r>
      <w:r w:rsidRPr="00844152">
        <w:rPr>
          <w:sz w:val="24"/>
          <w:szCs w:val="24"/>
        </w:rPr>
        <w:t xml:space="preserve"> Corinthians 16:3; 2</w:t>
      </w:r>
      <w:r w:rsidRPr="00844152">
        <w:rPr>
          <w:sz w:val="24"/>
          <w:szCs w:val="24"/>
          <w:vertAlign w:val="superscript"/>
        </w:rPr>
        <w:t>nd</w:t>
      </w:r>
      <w:r w:rsidRPr="00844152">
        <w:rPr>
          <w:sz w:val="24"/>
          <w:szCs w:val="24"/>
        </w:rPr>
        <w:t xml:space="preserve"> Corinthians 3:1; Nehemiah 2:7-9; 2</w:t>
      </w:r>
      <w:r w:rsidRPr="00844152">
        <w:rPr>
          <w:sz w:val="24"/>
          <w:szCs w:val="24"/>
          <w:vertAlign w:val="superscript"/>
        </w:rPr>
        <w:t>nd</w:t>
      </w:r>
      <w:r w:rsidRPr="00844152">
        <w:rPr>
          <w:sz w:val="24"/>
          <w:szCs w:val="24"/>
        </w:rPr>
        <w:t xml:space="preserve"> Kings 5:5-6 &amp; Acts 23:25, 33-34. </w:t>
      </w:r>
    </w:p>
    <w:p w:rsidR="00A80EE0" w:rsidRPr="00844152" w:rsidRDefault="00A80EE0" w:rsidP="00A80EE0">
      <w:pPr>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80EE0" w:rsidRPr="00844152" w:rsidRDefault="00A80EE0" w:rsidP="00A80EE0">
      <w:pPr>
        <w:spacing w:line="480" w:lineRule="auto"/>
        <w:jc w:val="center"/>
        <w:rPr>
          <w:b/>
          <w:sz w:val="24"/>
          <w:szCs w:val="24"/>
        </w:rPr>
      </w:pPr>
      <w:r w:rsidRPr="00844152">
        <w:rPr>
          <w:b/>
          <w:sz w:val="24"/>
          <w:szCs w:val="24"/>
        </w:rPr>
        <w:t>Forbidden Magic in Christianity in the Law of the Lord James with the Gentile’s Tree of Knowledge</w:t>
      </w:r>
    </w:p>
    <w:p w:rsidR="00A80EE0" w:rsidRPr="00844152" w:rsidRDefault="00A80EE0" w:rsidP="00A80EE0">
      <w:pPr>
        <w:spacing w:line="480" w:lineRule="auto"/>
        <w:jc w:val="both"/>
        <w:rPr>
          <w:sz w:val="24"/>
          <w:szCs w:val="24"/>
        </w:rPr>
      </w:pPr>
      <w:r w:rsidRPr="0084415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844152">
        <w:rPr>
          <w:sz w:val="24"/>
          <w:szCs w:val="24"/>
          <w:vertAlign w:val="superscript"/>
        </w:rPr>
        <w:t>st</w:t>
      </w:r>
      <w:r w:rsidRPr="00844152">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80EE0" w:rsidRPr="00844152" w:rsidRDefault="00A80EE0" w:rsidP="00A80EE0">
      <w:pPr>
        <w:spacing w:line="480" w:lineRule="auto"/>
        <w:jc w:val="both"/>
        <w:rPr>
          <w:sz w:val="24"/>
          <w:szCs w:val="24"/>
        </w:rPr>
      </w:pPr>
      <w:r w:rsidRPr="0084415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A80EE0" w:rsidRPr="00844152" w:rsidRDefault="00A80EE0" w:rsidP="00A80EE0">
      <w:pPr>
        <w:spacing w:line="480" w:lineRule="auto"/>
        <w:jc w:val="both"/>
        <w:rPr>
          <w:sz w:val="24"/>
          <w:szCs w:val="24"/>
        </w:rPr>
      </w:pPr>
      <w:r w:rsidRPr="00844152">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A80EE0" w:rsidRPr="00844152" w:rsidRDefault="00A80EE0" w:rsidP="00A80EE0">
      <w:pPr>
        <w:spacing w:line="480" w:lineRule="auto"/>
        <w:jc w:val="both"/>
        <w:rPr>
          <w:sz w:val="24"/>
          <w:szCs w:val="24"/>
        </w:rPr>
      </w:pPr>
      <w:r w:rsidRPr="00844152">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844152">
        <w:rPr>
          <w:b/>
          <w:sz w:val="24"/>
          <w:szCs w:val="24"/>
        </w:rPr>
        <w:t>TO THE UNKNOWN GOD (FATHER STEPHEN)</w:t>
      </w:r>
      <w:r w:rsidRPr="0084415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844152">
        <w:rPr>
          <w:b/>
          <w:sz w:val="24"/>
          <w:szCs w:val="24"/>
        </w:rPr>
        <w:t>DIVINE NATURE</w:t>
      </w:r>
      <w:r w:rsidRPr="0084415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844152">
        <w:rPr>
          <w:sz w:val="24"/>
          <w:szCs w:val="24"/>
          <w:vertAlign w:val="superscript"/>
        </w:rPr>
        <w:t>st</w:t>
      </w:r>
      <w:r w:rsidRPr="00844152">
        <w:rPr>
          <w:sz w:val="24"/>
          <w:szCs w:val="24"/>
        </w:rPr>
        <w:t xml:space="preserve"> Corinthians 2:6-16) until Paul says the New Doctrine of Divine Nature of the Son Jesus’ Resurrection. If You have any questions on the different kinds of flesh, You must get My book called “</w:t>
      </w:r>
      <w:r w:rsidRPr="00844152">
        <w:rPr>
          <w:b/>
          <w:sz w:val="24"/>
          <w:szCs w:val="24"/>
        </w:rPr>
        <w:t>The Lord Yah and the Different Kinds of Flesh in the Holy Bible</w:t>
      </w:r>
      <w:r w:rsidRPr="00844152">
        <w:rPr>
          <w:sz w:val="24"/>
          <w:szCs w:val="24"/>
        </w:rPr>
        <w:t xml:space="preserve">.”         </w:t>
      </w:r>
    </w:p>
    <w:p w:rsidR="00A80EE0" w:rsidRPr="00844152" w:rsidRDefault="00A80EE0" w:rsidP="00A80EE0">
      <w:pPr>
        <w:spacing w:line="480" w:lineRule="auto"/>
        <w:jc w:val="both"/>
        <w:rPr>
          <w:sz w:val="24"/>
          <w:szCs w:val="24"/>
        </w:rPr>
      </w:pPr>
      <w:r w:rsidRPr="0084415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80EE0" w:rsidRPr="00844152" w:rsidRDefault="00A80EE0" w:rsidP="00A80EE0">
      <w:pPr>
        <w:jc w:val="center"/>
        <w:rPr>
          <w:b/>
          <w:sz w:val="24"/>
          <w:szCs w:val="24"/>
        </w:rPr>
      </w:pPr>
      <w:r w:rsidRPr="00844152">
        <w:rPr>
          <w:b/>
          <w:sz w:val="24"/>
          <w:szCs w:val="24"/>
        </w:rPr>
        <w:t>The Forbidden Magic in Judaism in the Law of the Lord Moses with the Jew’s Tree of Knowledge</w:t>
      </w:r>
    </w:p>
    <w:p w:rsidR="00A80EE0" w:rsidRPr="00844152" w:rsidRDefault="00A80EE0" w:rsidP="00A80EE0">
      <w:pPr>
        <w:jc w:val="center"/>
        <w:rPr>
          <w:b/>
          <w:sz w:val="24"/>
          <w:szCs w:val="24"/>
        </w:rPr>
      </w:pPr>
      <w:r w:rsidRPr="00844152">
        <w:rPr>
          <w:b/>
          <w:sz w:val="24"/>
          <w:szCs w:val="24"/>
        </w:rPr>
        <w:t>Sorcery</w:t>
      </w:r>
    </w:p>
    <w:p w:rsidR="00A80EE0" w:rsidRPr="00844152" w:rsidRDefault="00A80EE0" w:rsidP="00A80EE0">
      <w:pPr>
        <w:spacing w:line="480" w:lineRule="auto"/>
        <w:jc w:val="both"/>
        <w:rPr>
          <w:sz w:val="24"/>
          <w:szCs w:val="24"/>
        </w:rPr>
      </w:pPr>
      <w:r w:rsidRPr="00844152">
        <w:rPr>
          <w:sz w:val="24"/>
          <w:szCs w:val="24"/>
        </w:rPr>
        <w:t xml:space="preserve">First, sorcery is derived from an Old French word </w:t>
      </w:r>
      <w:r w:rsidRPr="00844152">
        <w:rPr>
          <w:b/>
          <w:i/>
          <w:sz w:val="24"/>
          <w:szCs w:val="24"/>
        </w:rPr>
        <w:t>Sorcerie</w:t>
      </w:r>
      <w:r w:rsidRPr="00844152">
        <w:rPr>
          <w:sz w:val="24"/>
          <w:szCs w:val="24"/>
        </w:rPr>
        <w:t xml:space="preserve">, which is from Vulgar Latin meaning “One who influences fate” by the root word </w:t>
      </w:r>
      <w:r w:rsidRPr="00844152">
        <w:rPr>
          <w:b/>
          <w:i/>
          <w:sz w:val="24"/>
          <w:szCs w:val="24"/>
        </w:rPr>
        <w:t>Sortiarius</w:t>
      </w:r>
      <w:r w:rsidRPr="00844152">
        <w:rPr>
          <w:sz w:val="24"/>
          <w:szCs w:val="24"/>
        </w:rPr>
        <w:t xml:space="preserve">. Sorcery is also called </w:t>
      </w:r>
      <w:r w:rsidRPr="00844152">
        <w:rPr>
          <w:b/>
          <w:i/>
          <w:sz w:val="24"/>
          <w:szCs w:val="24"/>
        </w:rPr>
        <w:t>Maleficium</w:t>
      </w:r>
      <w:r w:rsidRPr="00844152">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44152">
        <w:rPr>
          <w:b/>
          <w:sz w:val="24"/>
          <w:szCs w:val="24"/>
        </w:rPr>
        <w:t>The Garden of Eden that the Lord God Created</w:t>
      </w:r>
      <w:r w:rsidRPr="0084415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44152">
        <w:rPr>
          <w:sz w:val="24"/>
          <w:szCs w:val="24"/>
          <w:vertAlign w:val="superscript"/>
        </w:rPr>
        <w:t>nd</w:t>
      </w:r>
      <w:r w:rsidRPr="00844152">
        <w:rPr>
          <w:sz w:val="24"/>
          <w:szCs w:val="24"/>
        </w:rPr>
        <w:t xml:space="preserve"> Kings 5:9-14, the Fertility Magic in Genesis 30:37-43, the Mediumistic Divination &amp; Divinatory Wordplay in 1</w:t>
      </w:r>
      <w:r w:rsidRPr="00844152">
        <w:rPr>
          <w:sz w:val="24"/>
          <w:szCs w:val="24"/>
          <w:vertAlign w:val="superscript"/>
        </w:rPr>
        <w:t>st</w:t>
      </w:r>
      <w:r w:rsidRPr="0084415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44152">
        <w:rPr>
          <w:b/>
          <w:sz w:val="24"/>
          <w:szCs w:val="24"/>
        </w:rPr>
        <w:t>Lady of Kingdoms</w:t>
      </w:r>
      <w:r w:rsidRPr="00844152">
        <w:rPr>
          <w:sz w:val="24"/>
          <w:szCs w:val="24"/>
        </w:rPr>
        <w:t>.” In a moment She would have the loss of Children &amp; become a Widow. For She trusted in Her sorceries &amp; She said, “No One sees Me”. Her wisdom &amp; knowledge have warped Her &amp; She said in Her heart, “</w:t>
      </w:r>
      <w:r w:rsidRPr="00844152">
        <w:rPr>
          <w:b/>
          <w:sz w:val="24"/>
          <w:szCs w:val="24"/>
        </w:rPr>
        <w:t>I Am</w:t>
      </w:r>
      <w:r w:rsidRPr="00844152">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44152">
        <w:rPr>
          <w:sz w:val="24"/>
          <w:szCs w:val="24"/>
          <w:vertAlign w:val="superscript"/>
        </w:rPr>
        <w:t>nd</w:t>
      </w:r>
      <w:r w:rsidRPr="0084415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44152">
        <w:rPr>
          <w:b/>
          <w:sz w:val="24"/>
          <w:szCs w:val="24"/>
        </w:rPr>
        <w:t xml:space="preserve">The Class of a Fighter </w:t>
      </w:r>
      <w:r w:rsidRPr="00844152">
        <w:rPr>
          <w:sz w:val="24"/>
          <w:szCs w:val="24"/>
        </w:rPr>
        <w:t>&amp;</w:t>
      </w:r>
      <w:r w:rsidRPr="00844152">
        <w:rPr>
          <w:b/>
          <w:sz w:val="24"/>
          <w:szCs w:val="24"/>
        </w:rPr>
        <w:t xml:space="preserve"> Thief</w:t>
      </w:r>
      <w:r w:rsidRPr="00844152">
        <w:rPr>
          <w:sz w:val="24"/>
          <w:szCs w:val="24"/>
        </w:rPr>
        <w:t xml:space="preserve"> is </w:t>
      </w:r>
      <w:r w:rsidRPr="00844152">
        <w:rPr>
          <w:b/>
          <w:sz w:val="24"/>
          <w:szCs w:val="24"/>
        </w:rPr>
        <w:t xml:space="preserve">Ninjas </w:t>
      </w:r>
      <w:r w:rsidRPr="00844152">
        <w:rPr>
          <w:sz w:val="24"/>
          <w:szCs w:val="24"/>
        </w:rPr>
        <w:t xml:space="preserve">or </w:t>
      </w:r>
      <w:r w:rsidRPr="00844152">
        <w:rPr>
          <w:b/>
          <w:sz w:val="24"/>
          <w:szCs w:val="24"/>
        </w:rPr>
        <w:t>Assassins</w:t>
      </w:r>
      <w:r w:rsidRPr="00844152">
        <w:rPr>
          <w:sz w:val="24"/>
          <w:szCs w:val="24"/>
        </w:rPr>
        <w:t xml:space="preserve"> in Acts 21:38. </w:t>
      </w:r>
    </w:p>
    <w:p w:rsidR="00A80EE0" w:rsidRPr="00844152" w:rsidRDefault="00A80EE0" w:rsidP="00A80EE0">
      <w:pPr>
        <w:spacing w:line="480" w:lineRule="auto"/>
        <w:jc w:val="both"/>
        <w:rPr>
          <w:sz w:val="24"/>
          <w:szCs w:val="24"/>
        </w:rPr>
      </w:pPr>
      <w:r w:rsidRPr="00844152">
        <w:rPr>
          <w:sz w:val="24"/>
          <w:szCs w:val="24"/>
        </w:rPr>
        <w:t>Does the Holy Bible countenance Magic? The use of Mandrakes is in Genesis 30:14-18. The Lord Jacob and the Peeled Rods is in Genesis 30:37-41. The Lord Samuel and the Water is in 1</w:t>
      </w:r>
      <w:r w:rsidRPr="00844152">
        <w:rPr>
          <w:sz w:val="24"/>
          <w:szCs w:val="24"/>
          <w:vertAlign w:val="superscript"/>
        </w:rPr>
        <w:t>st</w:t>
      </w:r>
      <w:r w:rsidRPr="00844152">
        <w:rPr>
          <w:sz w:val="24"/>
          <w:szCs w:val="24"/>
        </w:rPr>
        <w:t xml:space="preserve"> Samuel 7:6; 14:14. The Lord Samson’s Hair is in Judges 13:25; 14:19. The Rousing Up of Leviathan is in Job 3:8. The Authority of Blessing and Cursing is in Genesis 27:33; Numbers chapter 22; 23:8, 20; Psalms 109:28 &amp; 2</w:t>
      </w:r>
      <w:r w:rsidRPr="00844152">
        <w:rPr>
          <w:sz w:val="24"/>
          <w:szCs w:val="24"/>
          <w:vertAlign w:val="superscript"/>
        </w:rPr>
        <w:t>nd</w:t>
      </w:r>
      <w:r w:rsidRPr="00844152">
        <w:rPr>
          <w:sz w:val="24"/>
          <w:szCs w:val="24"/>
        </w:rPr>
        <w:t xml:space="preserve"> Samuel 16:10. The Miracles regarded as Magic is in Acts 8:9-11 &amp; Exodus 4:20. </w:t>
      </w:r>
    </w:p>
    <w:p w:rsidR="00A80EE0" w:rsidRPr="00844152" w:rsidRDefault="00A80EE0" w:rsidP="00A80EE0">
      <w:pPr>
        <w:spacing w:line="480" w:lineRule="auto"/>
        <w:jc w:val="both"/>
        <w:rPr>
          <w:sz w:val="24"/>
          <w:szCs w:val="24"/>
        </w:rPr>
      </w:pPr>
      <w:r w:rsidRPr="0084415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44152">
        <w:rPr>
          <w:b/>
          <w:i/>
          <w:sz w:val="24"/>
          <w:szCs w:val="24"/>
        </w:rPr>
        <w:t>Surpu</w:t>
      </w:r>
      <w:r w:rsidRPr="0084415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44152">
        <w:rPr>
          <w:b/>
          <w:i/>
          <w:sz w:val="24"/>
          <w:szCs w:val="24"/>
        </w:rPr>
        <w:t>Maqlu</w:t>
      </w:r>
      <w:r w:rsidRPr="0084415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80EE0" w:rsidRPr="00844152" w:rsidRDefault="00A80EE0" w:rsidP="00A80EE0">
      <w:pPr>
        <w:spacing w:line="480" w:lineRule="auto"/>
        <w:jc w:val="both"/>
        <w:rPr>
          <w:sz w:val="24"/>
          <w:szCs w:val="24"/>
        </w:rPr>
      </w:pPr>
      <w:r w:rsidRPr="00844152">
        <w:rPr>
          <w:sz w:val="24"/>
          <w:szCs w:val="24"/>
        </w:rPr>
        <w:t>The Examples of Magic and Sorcery: Magic Practices is in Revelation 18:23. Divination is in Zechariah 10:2. Spiritism is in Isaiah 8:19-20 &amp; 2</w:t>
      </w:r>
      <w:r w:rsidRPr="00844152">
        <w:rPr>
          <w:sz w:val="24"/>
          <w:szCs w:val="24"/>
          <w:vertAlign w:val="superscript"/>
        </w:rPr>
        <w:t>nd</w:t>
      </w:r>
      <w:r w:rsidRPr="00844152">
        <w:rPr>
          <w:sz w:val="24"/>
          <w:szCs w:val="24"/>
        </w:rPr>
        <w:t xml:space="preserve"> Chronicles 33:6.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The Examples of those who practiced Sorcery is in Exodus 7:11; 8:18; Numbers 22:6; 23:23; 2</w:t>
      </w:r>
      <w:r w:rsidRPr="00844152">
        <w:rPr>
          <w:sz w:val="24"/>
          <w:szCs w:val="24"/>
          <w:vertAlign w:val="superscript"/>
        </w:rPr>
        <w:t>nd</w:t>
      </w:r>
      <w:r w:rsidRPr="0084415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44152">
        <w:rPr>
          <w:sz w:val="24"/>
          <w:szCs w:val="24"/>
          <w:vertAlign w:val="superscript"/>
        </w:rPr>
        <w:t>st</w:t>
      </w:r>
      <w:r w:rsidRPr="00844152">
        <w:rPr>
          <w:sz w:val="24"/>
          <w:szCs w:val="24"/>
        </w:rPr>
        <w:t xml:space="preserve"> Chronicles 10:13-14. The Father Stephen can deliver All from occultism is in Romans 8:38-39 &amp; Acts 16:16-18; 19:18-19.    </w:t>
      </w:r>
    </w:p>
    <w:p w:rsidR="00A80EE0" w:rsidRPr="00844152" w:rsidRDefault="00A80EE0" w:rsidP="00A80EE0">
      <w:pPr>
        <w:spacing w:line="480" w:lineRule="auto"/>
        <w:jc w:val="center"/>
        <w:rPr>
          <w:b/>
          <w:sz w:val="24"/>
          <w:szCs w:val="24"/>
        </w:rPr>
      </w:pPr>
      <w:r w:rsidRPr="00844152">
        <w:rPr>
          <w:b/>
          <w:sz w:val="24"/>
          <w:szCs w:val="24"/>
        </w:rPr>
        <w:t>Witchcraft</w:t>
      </w:r>
    </w:p>
    <w:p w:rsidR="00A80EE0" w:rsidRPr="00844152" w:rsidRDefault="00A80EE0" w:rsidP="00A80EE0">
      <w:pPr>
        <w:spacing w:line="480" w:lineRule="auto"/>
        <w:jc w:val="both"/>
        <w:rPr>
          <w:sz w:val="24"/>
          <w:szCs w:val="24"/>
        </w:rPr>
      </w:pPr>
      <w:r w:rsidRPr="00844152">
        <w:rPr>
          <w:sz w:val="24"/>
          <w:szCs w:val="24"/>
        </w:rPr>
        <w:t xml:space="preserve">The word witch comes from the Old English </w:t>
      </w:r>
      <w:r w:rsidRPr="00844152">
        <w:rPr>
          <w:b/>
          <w:i/>
          <w:sz w:val="24"/>
          <w:szCs w:val="24"/>
        </w:rPr>
        <w:t xml:space="preserve">Wicca </w:t>
      </w:r>
      <w:r w:rsidRPr="0084415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44152">
        <w:rPr>
          <w:sz w:val="24"/>
          <w:szCs w:val="24"/>
          <w:vertAlign w:val="superscript"/>
        </w:rPr>
        <w:t>nd</w:t>
      </w:r>
      <w:r w:rsidRPr="0084415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44152">
        <w:rPr>
          <w:sz w:val="24"/>
          <w:szCs w:val="24"/>
          <w:vertAlign w:val="superscript"/>
        </w:rPr>
        <w:t>st</w:t>
      </w:r>
      <w:r w:rsidRPr="00844152">
        <w:rPr>
          <w:sz w:val="24"/>
          <w:szCs w:val="24"/>
        </w:rPr>
        <w:t xml:space="preserve"> Samuel chapter 28.The Lord Saul’s Epitaph is in 1</w:t>
      </w:r>
      <w:r w:rsidRPr="00844152">
        <w:rPr>
          <w:sz w:val="24"/>
          <w:szCs w:val="24"/>
          <w:vertAlign w:val="superscript"/>
        </w:rPr>
        <w:t>st</w:t>
      </w:r>
      <w:r w:rsidRPr="00844152">
        <w:rPr>
          <w:sz w:val="24"/>
          <w:szCs w:val="24"/>
        </w:rPr>
        <w:t xml:space="preserve"> Chronicles 10:13-14.The NT damns the Realm of the Occult or Evil Witchcraft: The Examples is in Galatians 5:19-20 &amp; Revelation 21:8; 22:15. A </w:t>
      </w:r>
      <w:r w:rsidRPr="00844152">
        <w:rPr>
          <w:b/>
          <w:sz w:val="24"/>
          <w:szCs w:val="24"/>
        </w:rPr>
        <w:t>Male Witch</w:t>
      </w:r>
      <w:r w:rsidRPr="00844152">
        <w:rPr>
          <w:sz w:val="24"/>
          <w:szCs w:val="24"/>
        </w:rPr>
        <w:t xml:space="preserve"> is called a </w:t>
      </w:r>
      <w:r w:rsidRPr="00844152">
        <w:rPr>
          <w:b/>
          <w:sz w:val="24"/>
          <w:szCs w:val="24"/>
        </w:rPr>
        <w:t>Wizard</w:t>
      </w:r>
      <w:r w:rsidRPr="00844152">
        <w:rPr>
          <w:sz w:val="24"/>
          <w:szCs w:val="24"/>
        </w:rPr>
        <w:t xml:space="preserve"> (</w:t>
      </w:r>
      <w:r w:rsidRPr="00844152">
        <w:rPr>
          <w:b/>
          <w:sz w:val="24"/>
          <w:szCs w:val="24"/>
        </w:rPr>
        <w:t>The Class of a Fighter, Sorcerer (Mage) &amp; Priest</w:t>
      </w:r>
      <w:r w:rsidRPr="00844152">
        <w:rPr>
          <w:sz w:val="24"/>
          <w:szCs w:val="24"/>
        </w:rPr>
        <w:t xml:space="preserve">). A </w:t>
      </w:r>
      <w:r w:rsidRPr="00844152">
        <w:rPr>
          <w:b/>
          <w:sz w:val="24"/>
          <w:szCs w:val="24"/>
        </w:rPr>
        <w:t>Female Witch</w:t>
      </w:r>
      <w:r w:rsidRPr="00844152">
        <w:rPr>
          <w:sz w:val="24"/>
          <w:szCs w:val="24"/>
        </w:rPr>
        <w:t xml:space="preserve"> is called a </w:t>
      </w:r>
      <w:r w:rsidRPr="00844152">
        <w:rPr>
          <w:b/>
          <w:sz w:val="24"/>
          <w:szCs w:val="24"/>
        </w:rPr>
        <w:t>Prostitute, Harlot</w:t>
      </w:r>
      <w:r w:rsidRPr="00844152">
        <w:rPr>
          <w:sz w:val="24"/>
          <w:szCs w:val="24"/>
        </w:rPr>
        <w:t xml:space="preserve"> and a </w:t>
      </w:r>
      <w:r w:rsidRPr="00844152">
        <w:rPr>
          <w:b/>
          <w:sz w:val="24"/>
          <w:szCs w:val="24"/>
        </w:rPr>
        <w:t>Whore</w:t>
      </w:r>
      <w:r w:rsidRPr="00844152">
        <w:rPr>
          <w:sz w:val="24"/>
          <w:szCs w:val="24"/>
        </w:rPr>
        <w:t xml:space="preserve"> (</w:t>
      </w:r>
      <w:r w:rsidRPr="00844152">
        <w:rPr>
          <w:b/>
          <w:sz w:val="24"/>
          <w:szCs w:val="24"/>
        </w:rPr>
        <w:t>The Class of a Fighter, Sorceress &amp; Priestess</w:t>
      </w:r>
      <w:r w:rsidRPr="00844152">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44152">
        <w:rPr>
          <w:b/>
          <w:i/>
          <w:sz w:val="24"/>
          <w:szCs w:val="24"/>
        </w:rPr>
        <w:t>Waerloga</w:t>
      </w:r>
      <w:r w:rsidRPr="00844152">
        <w:rPr>
          <w:sz w:val="24"/>
          <w:szCs w:val="24"/>
        </w:rPr>
        <w:t>, which means “</w:t>
      </w:r>
      <w:r w:rsidRPr="00844152">
        <w:rPr>
          <w:b/>
          <w:sz w:val="24"/>
          <w:szCs w:val="24"/>
        </w:rPr>
        <w:t>Oath Breaker</w:t>
      </w:r>
      <w:r w:rsidRPr="00844152">
        <w:rPr>
          <w:sz w:val="24"/>
          <w:szCs w:val="24"/>
        </w:rPr>
        <w:t>” while Wizard comes from the Middle English word for “</w:t>
      </w:r>
      <w:r w:rsidRPr="00844152">
        <w:rPr>
          <w:b/>
          <w:sz w:val="24"/>
          <w:szCs w:val="24"/>
        </w:rPr>
        <w:t>Wise</w:t>
      </w:r>
      <w:r w:rsidRPr="00844152">
        <w:rPr>
          <w:sz w:val="24"/>
          <w:szCs w:val="24"/>
        </w:rPr>
        <w:t>.” If You have any questions on the 21 different kinds of oaths, You must get My book called “</w:t>
      </w:r>
      <w:r w:rsidRPr="00844152">
        <w:rPr>
          <w:b/>
          <w:sz w:val="24"/>
          <w:szCs w:val="24"/>
        </w:rPr>
        <w:t>What are the Different Kinds of the Lord’s Biblical Oaths in the Holy Bible</w:t>
      </w:r>
      <w:r w:rsidRPr="00844152">
        <w:rPr>
          <w:sz w:val="24"/>
          <w:szCs w:val="24"/>
        </w:rPr>
        <w:t>.” In 1</w:t>
      </w:r>
      <w:r w:rsidRPr="00844152">
        <w:rPr>
          <w:sz w:val="24"/>
          <w:szCs w:val="24"/>
          <w:vertAlign w:val="superscript"/>
        </w:rPr>
        <w:t>st</w:t>
      </w:r>
      <w:r w:rsidRPr="0084415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44152">
        <w:rPr>
          <w:sz w:val="24"/>
          <w:szCs w:val="24"/>
          <w:vertAlign w:val="superscript"/>
        </w:rPr>
        <w:t>st</w:t>
      </w:r>
      <w:r w:rsidRPr="0084415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44152">
        <w:rPr>
          <w:sz w:val="24"/>
          <w:szCs w:val="24"/>
          <w:vertAlign w:val="superscript"/>
        </w:rPr>
        <w:t>st</w:t>
      </w:r>
      <w:r w:rsidRPr="00844152">
        <w:rPr>
          <w:sz w:val="24"/>
          <w:szCs w:val="24"/>
        </w:rPr>
        <w:t xml:space="preserve"> Samuel 15:23 it declares “For rebellion is as the sin of witchcraft…because You have rejected the word of the Lord, He also has rejected You from being King.”  In 2</w:t>
      </w:r>
      <w:r w:rsidRPr="00844152">
        <w:rPr>
          <w:sz w:val="24"/>
          <w:szCs w:val="24"/>
          <w:vertAlign w:val="superscript"/>
        </w:rPr>
        <w:t>nd</w:t>
      </w:r>
      <w:r w:rsidRPr="00844152">
        <w:rPr>
          <w:sz w:val="24"/>
          <w:szCs w:val="24"/>
        </w:rPr>
        <w:t xml:space="preserve"> Kings 9:22 it states “Now it happened, when Joram saw Jehu, that He said, ‘Is it peace, Jehu?’ So He answered, ‘What peace as long as the harlotries of Your Mother Jezebel and Her witchcrafts are so many?” In 2</w:t>
      </w:r>
      <w:r w:rsidRPr="00844152">
        <w:rPr>
          <w:sz w:val="24"/>
          <w:szCs w:val="24"/>
          <w:vertAlign w:val="superscript"/>
        </w:rPr>
        <w:t>nd</w:t>
      </w:r>
      <w:r w:rsidRPr="0084415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44152">
        <w:rPr>
          <w:sz w:val="24"/>
          <w:szCs w:val="24"/>
          <w:vertAlign w:val="superscript"/>
        </w:rPr>
        <w:t>nd</w:t>
      </w:r>
      <w:r w:rsidRPr="00844152">
        <w:rPr>
          <w:sz w:val="24"/>
          <w:szCs w:val="24"/>
        </w:rPr>
        <w:t xml:space="preserve"> Kings 21:6 also caused the Lord’s anger to come upon them. In 2</w:t>
      </w:r>
      <w:r w:rsidRPr="00844152">
        <w:rPr>
          <w:sz w:val="24"/>
          <w:szCs w:val="24"/>
          <w:vertAlign w:val="superscript"/>
        </w:rPr>
        <w:t>nd</w:t>
      </w:r>
      <w:r w:rsidRPr="0084415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44152">
        <w:rPr>
          <w:sz w:val="24"/>
          <w:szCs w:val="24"/>
          <w:vertAlign w:val="superscript"/>
        </w:rPr>
        <w:t>st</w:t>
      </w:r>
      <w:r w:rsidRPr="00844152">
        <w:rPr>
          <w:sz w:val="24"/>
          <w:szCs w:val="24"/>
        </w:rPr>
        <w:t xml:space="preserve"> Samuel 28:3 it declares “…And Saul had put away those who were wizards out of the land.” Also it is mentions in 1</w:t>
      </w:r>
      <w:r w:rsidRPr="00844152">
        <w:rPr>
          <w:sz w:val="24"/>
          <w:szCs w:val="24"/>
          <w:vertAlign w:val="superscript"/>
        </w:rPr>
        <w:t>st</w:t>
      </w:r>
      <w:r w:rsidRPr="00844152">
        <w:rPr>
          <w:sz w:val="24"/>
          <w:szCs w:val="24"/>
        </w:rPr>
        <w:t xml:space="preserve"> Samuel 28:9. In 2</w:t>
      </w:r>
      <w:r w:rsidRPr="00844152">
        <w:rPr>
          <w:sz w:val="24"/>
          <w:szCs w:val="24"/>
          <w:vertAlign w:val="superscript"/>
        </w:rPr>
        <w:t>nd</w:t>
      </w:r>
      <w:r w:rsidRPr="00844152">
        <w:rPr>
          <w:sz w:val="24"/>
          <w:szCs w:val="24"/>
        </w:rPr>
        <w:t xml:space="preserve"> Kings 21:6 it tells us that the Father “made His Son pass through the fire… and dealt with wizards and wrought much wickedness in the sight of the Lord, to provoke Him to anger.” In 2</w:t>
      </w:r>
      <w:r w:rsidRPr="00844152">
        <w:rPr>
          <w:sz w:val="24"/>
          <w:szCs w:val="24"/>
          <w:vertAlign w:val="superscript"/>
        </w:rPr>
        <w:t>nd</w:t>
      </w:r>
      <w:r w:rsidRPr="0084415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44152">
        <w:rPr>
          <w:sz w:val="24"/>
          <w:szCs w:val="24"/>
          <w:vertAlign w:val="superscript"/>
        </w:rPr>
        <w:t>nd</w:t>
      </w:r>
      <w:r w:rsidRPr="0084415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44152">
        <w:rPr>
          <w:b/>
          <w:sz w:val="24"/>
          <w:szCs w:val="24"/>
        </w:rPr>
        <w:t>The</w:t>
      </w:r>
      <w:r w:rsidRPr="00844152">
        <w:rPr>
          <w:sz w:val="24"/>
          <w:szCs w:val="24"/>
        </w:rPr>
        <w:t xml:space="preserve"> </w:t>
      </w:r>
      <w:r w:rsidRPr="00844152">
        <w:rPr>
          <w:b/>
          <w:sz w:val="24"/>
          <w:szCs w:val="24"/>
        </w:rPr>
        <w:t>Class of a Fighter &amp; Priest/Sorcerer</w:t>
      </w:r>
      <w:r w:rsidRPr="00844152">
        <w:rPr>
          <w:sz w:val="24"/>
          <w:szCs w:val="24"/>
        </w:rPr>
        <w:t xml:space="preserve"> are </w:t>
      </w:r>
      <w:r w:rsidRPr="00844152">
        <w:rPr>
          <w:b/>
          <w:sz w:val="24"/>
          <w:szCs w:val="24"/>
        </w:rPr>
        <w:t>Cleric Paladins</w:t>
      </w:r>
      <w:r w:rsidRPr="00844152">
        <w:rPr>
          <w:sz w:val="24"/>
          <w:szCs w:val="24"/>
        </w:rPr>
        <w:t xml:space="preserve"> or </w:t>
      </w:r>
      <w:r w:rsidRPr="00844152">
        <w:rPr>
          <w:b/>
          <w:sz w:val="24"/>
          <w:szCs w:val="24"/>
        </w:rPr>
        <w:t>Mage Samurai’s</w:t>
      </w:r>
      <w:r w:rsidRPr="00844152">
        <w:rPr>
          <w:sz w:val="24"/>
          <w:szCs w:val="24"/>
        </w:rPr>
        <w:t>) who perform healing traits “</w:t>
      </w:r>
      <w:r w:rsidRPr="00844152">
        <w:rPr>
          <w:b/>
          <w:sz w:val="24"/>
          <w:szCs w:val="24"/>
        </w:rPr>
        <w:t>forbidden white magic</w:t>
      </w:r>
      <w:r w:rsidRPr="00844152">
        <w:rPr>
          <w:sz w:val="24"/>
          <w:szCs w:val="24"/>
        </w:rPr>
        <w:t>” or “</w:t>
      </w:r>
      <w:r w:rsidRPr="00844152">
        <w:rPr>
          <w:b/>
          <w:sz w:val="24"/>
          <w:szCs w:val="24"/>
        </w:rPr>
        <w:t>forbidden black magic</w:t>
      </w:r>
      <w:r w:rsidRPr="0084415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80EE0" w:rsidRPr="00844152" w:rsidRDefault="00A80EE0" w:rsidP="00A80EE0">
      <w:pPr>
        <w:spacing w:line="480" w:lineRule="auto"/>
        <w:jc w:val="center"/>
        <w:rPr>
          <w:b/>
          <w:sz w:val="24"/>
          <w:szCs w:val="24"/>
        </w:rPr>
      </w:pPr>
      <w:r w:rsidRPr="00844152">
        <w:rPr>
          <w:b/>
          <w:sz w:val="24"/>
          <w:szCs w:val="24"/>
        </w:rPr>
        <w:t>Observer of Times</w:t>
      </w:r>
    </w:p>
    <w:p w:rsidR="00A80EE0" w:rsidRPr="00844152" w:rsidRDefault="00A80EE0" w:rsidP="00A80EE0">
      <w:pPr>
        <w:spacing w:line="480" w:lineRule="auto"/>
        <w:jc w:val="both"/>
        <w:rPr>
          <w:sz w:val="24"/>
          <w:szCs w:val="24"/>
        </w:rPr>
      </w:pPr>
      <w:r w:rsidRPr="00844152">
        <w:rPr>
          <w:sz w:val="24"/>
          <w:szCs w:val="24"/>
        </w:rPr>
        <w:t>The root word  for  observer  comes  from  the  Old  English “</w:t>
      </w:r>
      <w:r w:rsidRPr="00844152">
        <w:rPr>
          <w:b/>
          <w:sz w:val="24"/>
          <w:szCs w:val="24"/>
        </w:rPr>
        <w:t>to  see, guard or watch</w:t>
      </w:r>
      <w:r w:rsidRPr="00844152">
        <w:rPr>
          <w:sz w:val="24"/>
          <w:szCs w:val="24"/>
        </w:rPr>
        <w:t>” and  times  means “</w:t>
      </w:r>
      <w:r w:rsidRPr="00844152">
        <w:rPr>
          <w:b/>
          <w:sz w:val="24"/>
          <w:szCs w:val="24"/>
        </w:rPr>
        <w:t>future realistic qualities</w:t>
      </w:r>
      <w:r w:rsidRPr="00844152">
        <w:rPr>
          <w:sz w:val="24"/>
          <w:szCs w:val="24"/>
        </w:rPr>
        <w:t>.” The word for observer means “</w:t>
      </w:r>
      <w:r w:rsidRPr="00844152">
        <w:rPr>
          <w:b/>
          <w:i/>
          <w:sz w:val="24"/>
          <w:szCs w:val="24"/>
        </w:rPr>
        <w:t>Ob</w:t>
      </w:r>
      <w:r w:rsidRPr="00844152">
        <w:rPr>
          <w:sz w:val="24"/>
          <w:szCs w:val="24"/>
        </w:rPr>
        <w:t>” in the way and “</w:t>
      </w:r>
      <w:r w:rsidRPr="00844152">
        <w:rPr>
          <w:b/>
          <w:i/>
          <w:sz w:val="24"/>
          <w:szCs w:val="24"/>
        </w:rPr>
        <w:t>Servare</w:t>
      </w:r>
      <w:r w:rsidRPr="0084415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80EE0" w:rsidRPr="00844152" w:rsidRDefault="00A80EE0" w:rsidP="00A80EE0">
      <w:pPr>
        <w:spacing w:line="480" w:lineRule="auto"/>
        <w:jc w:val="center"/>
        <w:rPr>
          <w:b/>
          <w:sz w:val="24"/>
          <w:szCs w:val="24"/>
        </w:rPr>
      </w:pPr>
      <w:r w:rsidRPr="00844152">
        <w:rPr>
          <w:b/>
          <w:sz w:val="24"/>
          <w:szCs w:val="24"/>
        </w:rPr>
        <w:t>Monthly Prognosticators</w:t>
      </w:r>
    </w:p>
    <w:p w:rsidR="00A80EE0" w:rsidRPr="00844152" w:rsidRDefault="00A80EE0" w:rsidP="00A80EE0">
      <w:pPr>
        <w:spacing w:line="480" w:lineRule="auto"/>
        <w:jc w:val="both"/>
        <w:rPr>
          <w:sz w:val="24"/>
          <w:szCs w:val="24"/>
        </w:rPr>
      </w:pPr>
      <w:r w:rsidRPr="0084415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80EE0" w:rsidRPr="00844152" w:rsidRDefault="00A80EE0" w:rsidP="00A80EE0">
      <w:pPr>
        <w:spacing w:line="480" w:lineRule="auto"/>
        <w:jc w:val="center"/>
        <w:rPr>
          <w:b/>
          <w:sz w:val="24"/>
          <w:szCs w:val="24"/>
        </w:rPr>
      </w:pPr>
      <w:r w:rsidRPr="00844152">
        <w:rPr>
          <w:b/>
          <w:sz w:val="24"/>
          <w:szCs w:val="24"/>
        </w:rPr>
        <w:t>Astrologers</w:t>
      </w:r>
    </w:p>
    <w:p w:rsidR="00A80EE0" w:rsidRPr="00844152" w:rsidRDefault="00A80EE0" w:rsidP="00A80EE0">
      <w:pPr>
        <w:spacing w:line="480" w:lineRule="auto"/>
        <w:jc w:val="both"/>
        <w:rPr>
          <w:sz w:val="24"/>
          <w:szCs w:val="24"/>
        </w:rPr>
      </w:pPr>
      <w:r w:rsidRPr="0084415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44152">
        <w:rPr>
          <w:b/>
          <w:i/>
          <w:sz w:val="24"/>
          <w:szCs w:val="24"/>
        </w:rPr>
        <w:t>Mathematicus</w:t>
      </w:r>
      <w:r w:rsidRPr="00844152">
        <w:rPr>
          <w:i/>
          <w:sz w:val="24"/>
          <w:szCs w:val="24"/>
        </w:rPr>
        <w:t xml:space="preserve"> </w:t>
      </w:r>
      <w:r w:rsidRPr="00844152">
        <w:rPr>
          <w:sz w:val="24"/>
          <w:szCs w:val="24"/>
        </w:rPr>
        <w:t>is used to denote a Person proficiency in astrology. The beginning of omen astrology started in Mesopotamia in the 2</w:t>
      </w:r>
      <w:r w:rsidRPr="00844152">
        <w:rPr>
          <w:sz w:val="24"/>
          <w:szCs w:val="24"/>
          <w:vertAlign w:val="superscript"/>
        </w:rPr>
        <w:t>nd</w:t>
      </w:r>
      <w:r w:rsidRPr="0084415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44152">
        <w:rPr>
          <w:sz w:val="24"/>
          <w:szCs w:val="24"/>
          <w:vertAlign w:val="superscript"/>
        </w:rPr>
        <w:t>rd</w:t>
      </w:r>
      <w:r w:rsidRPr="0084415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80EE0" w:rsidRPr="00844152" w:rsidRDefault="00A80EE0" w:rsidP="00A80EE0">
      <w:pPr>
        <w:spacing w:line="480" w:lineRule="auto"/>
        <w:jc w:val="both"/>
        <w:rPr>
          <w:sz w:val="24"/>
          <w:szCs w:val="24"/>
        </w:rPr>
      </w:pPr>
      <w:r w:rsidRPr="00844152">
        <w:rPr>
          <w:sz w:val="24"/>
          <w:szCs w:val="24"/>
        </w:rPr>
        <w:t>Astrology is to be rejected: The Worship of Heavenly Bodies is forbidden is in Deuteronomy 4:19; 2</w:t>
      </w:r>
      <w:r w:rsidRPr="00844152">
        <w:rPr>
          <w:sz w:val="24"/>
          <w:szCs w:val="24"/>
          <w:vertAlign w:val="superscript"/>
        </w:rPr>
        <w:t>nd</w:t>
      </w:r>
      <w:r w:rsidRPr="00844152">
        <w:rPr>
          <w:sz w:val="24"/>
          <w:szCs w:val="24"/>
        </w:rPr>
        <w:t xml:space="preserve"> Kings 17:16; 21:3-5; 23:4, 11; 2</w:t>
      </w:r>
      <w:r w:rsidRPr="00844152">
        <w:rPr>
          <w:sz w:val="24"/>
          <w:szCs w:val="24"/>
          <w:vertAlign w:val="superscript"/>
        </w:rPr>
        <w:t>nd</w:t>
      </w:r>
      <w:r w:rsidRPr="0084415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80EE0" w:rsidRPr="00844152" w:rsidRDefault="00A80EE0" w:rsidP="00A80EE0">
      <w:pPr>
        <w:spacing w:line="480" w:lineRule="auto"/>
        <w:jc w:val="center"/>
        <w:rPr>
          <w:b/>
          <w:sz w:val="24"/>
          <w:szCs w:val="24"/>
        </w:rPr>
      </w:pPr>
      <w:r w:rsidRPr="00844152">
        <w:rPr>
          <w:b/>
          <w:sz w:val="24"/>
          <w:szCs w:val="24"/>
        </w:rPr>
        <w:t>Stargazers</w:t>
      </w:r>
    </w:p>
    <w:p w:rsidR="00A80EE0" w:rsidRPr="00844152" w:rsidRDefault="00A80EE0" w:rsidP="00A80EE0">
      <w:pPr>
        <w:spacing w:line="480" w:lineRule="auto"/>
        <w:jc w:val="both"/>
        <w:rPr>
          <w:sz w:val="24"/>
          <w:szCs w:val="24"/>
        </w:rPr>
      </w:pPr>
      <w:r w:rsidRPr="0084415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80EE0" w:rsidRPr="00844152" w:rsidRDefault="00A80EE0" w:rsidP="00A80EE0">
      <w:pPr>
        <w:spacing w:line="480" w:lineRule="auto"/>
        <w:jc w:val="both"/>
        <w:rPr>
          <w:sz w:val="24"/>
          <w:szCs w:val="24"/>
        </w:rPr>
      </w:pPr>
      <w:r w:rsidRPr="0084415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44152">
        <w:rPr>
          <w:sz w:val="24"/>
          <w:szCs w:val="24"/>
          <w:vertAlign w:val="superscript"/>
        </w:rPr>
        <w:t>nd</w:t>
      </w:r>
      <w:r w:rsidRPr="00844152">
        <w:rPr>
          <w:sz w:val="24"/>
          <w:szCs w:val="24"/>
        </w:rPr>
        <w:t xml:space="preserve"> Kings 23:4-5. The Father Stephen’s Judgment of Star Worshippers is in Jeremiah 8:2; 19:12-13; Amos 5:25-27; Zephaniah 1:4-5 &amp; Acts 7:42-43. The Examples of Star Worship is in 2</w:t>
      </w:r>
      <w:r w:rsidRPr="00844152">
        <w:rPr>
          <w:sz w:val="24"/>
          <w:szCs w:val="24"/>
          <w:vertAlign w:val="superscript"/>
        </w:rPr>
        <w:t>nd</w:t>
      </w:r>
      <w:r w:rsidRPr="00844152">
        <w:rPr>
          <w:sz w:val="24"/>
          <w:szCs w:val="24"/>
        </w:rPr>
        <w:t xml:space="preserve"> Kings 17:16; 21:3-5; 2</w:t>
      </w:r>
      <w:r w:rsidRPr="00844152">
        <w:rPr>
          <w:sz w:val="24"/>
          <w:szCs w:val="24"/>
          <w:vertAlign w:val="superscript"/>
        </w:rPr>
        <w:t>nd</w:t>
      </w:r>
      <w:r w:rsidRPr="0084415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44152">
        <w:rPr>
          <w:sz w:val="24"/>
          <w:szCs w:val="24"/>
          <w:vertAlign w:val="superscript"/>
        </w:rPr>
        <w:t>st</w:t>
      </w:r>
      <w:r w:rsidRPr="00844152">
        <w:rPr>
          <w:sz w:val="24"/>
          <w:szCs w:val="24"/>
        </w:rPr>
        <w:t xml:space="preserve"> Chronicles 27:23; Nehemiah 9:23; Jeremiah 33:22 &amp; Hebrews 11:12. The Metaphorical References to the Stars: A Coming Ruler is in Numbers 24:17. The Morning Star is in Isaiah 14:12-13; 2</w:t>
      </w:r>
      <w:r w:rsidRPr="00844152">
        <w:rPr>
          <w:sz w:val="24"/>
          <w:szCs w:val="24"/>
          <w:vertAlign w:val="superscript"/>
        </w:rPr>
        <w:t>nd</w:t>
      </w:r>
      <w:r w:rsidRPr="00844152">
        <w:rPr>
          <w:sz w:val="24"/>
          <w:szCs w:val="24"/>
        </w:rPr>
        <w:t xml:space="preserve"> Peter 1:19 &amp; Revelation 2:28; 22:16. The Wandering Stars is in Jude 13. The Angelical Stars is in Revelation 1:16, 20. The Father Stephen’s Creatures shining as Stars is in Philippians 2:15 &amp; Daniel 12:3.    </w:t>
      </w:r>
    </w:p>
    <w:p w:rsidR="00A80EE0" w:rsidRPr="00844152" w:rsidRDefault="00A80EE0" w:rsidP="00A80EE0">
      <w:pPr>
        <w:spacing w:line="480" w:lineRule="auto"/>
        <w:jc w:val="center"/>
        <w:rPr>
          <w:b/>
          <w:sz w:val="24"/>
          <w:szCs w:val="24"/>
        </w:rPr>
      </w:pPr>
      <w:r w:rsidRPr="00844152">
        <w:rPr>
          <w:b/>
          <w:sz w:val="24"/>
          <w:szCs w:val="24"/>
        </w:rPr>
        <w:t>Seers (Yidoni)</w:t>
      </w:r>
    </w:p>
    <w:p w:rsidR="00A80EE0" w:rsidRPr="00844152" w:rsidRDefault="00A80EE0" w:rsidP="00A80EE0">
      <w:pPr>
        <w:spacing w:line="480" w:lineRule="auto"/>
        <w:jc w:val="both"/>
        <w:rPr>
          <w:sz w:val="24"/>
          <w:szCs w:val="24"/>
        </w:rPr>
      </w:pPr>
      <w:r w:rsidRPr="00844152">
        <w:rPr>
          <w:sz w:val="24"/>
          <w:szCs w:val="24"/>
        </w:rPr>
        <w:t>Seers are also called Prophets in 1</w:t>
      </w:r>
      <w:r w:rsidRPr="00844152">
        <w:rPr>
          <w:sz w:val="24"/>
          <w:szCs w:val="24"/>
          <w:vertAlign w:val="superscript"/>
        </w:rPr>
        <w:t>st</w:t>
      </w:r>
      <w:r w:rsidRPr="00844152">
        <w:rPr>
          <w:sz w:val="24"/>
          <w:szCs w:val="24"/>
        </w:rPr>
        <w:t xml:space="preserve"> Samuel 9:9. The word Prophet is translated as a “Spokesperson.” The meaning of </w:t>
      </w:r>
      <w:r w:rsidRPr="00844152">
        <w:rPr>
          <w:b/>
          <w:i/>
          <w:sz w:val="24"/>
          <w:szCs w:val="24"/>
        </w:rPr>
        <w:t>Navi</w:t>
      </w:r>
      <w:r w:rsidRPr="00844152">
        <w:rPr>
          <w:i/>
          <w:sz w:val="24"/>
          <w:szCs w:val="24"/>
        </w:rPr>
        <w:t xml:space="preserve"> </w:t>
      </w:r>
      <w:r w:rsidRPr="00844152">
        <w:rPr>
          <w:sz w:val="24"/>
          <w:szCs w:val="24"/>
        </w:rPr>
        <w:t xml:space="preserve">is described in Deuteronomy 18:18 where God said, “…I will put My words in His mouth and He will speak to them all that I command Him.” The word </w:t>
      </w:r>
      <w:r w:rsidRPr="00844152">
        <w:rPr>
          <w:b/>
          <w:i/>
          <w:sz w:val="24"/>
          <w:szCs w:val="24"/>
        </w:rPr>
        <w:t>Navi</w:t>
      </w:r>
      <w:r w:rsidRPr="00844152">
        <w:rPr>
          <w:i/>
          <w:sz w:val="24"/>
          <w:szCs w:val="24"/>
        </w:rPr>
        <w:t xml:space="preserve"> </w:t>
      </w:r>
      <w:r w:rsidRPr="0084415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44152">
        <w:rPr>
          <w:sz w:val="24"/>
          <w:szCs w:val="24"/>
          <w:vertAlign w:val="superscript"/>
        </w:rPr>
        <w:t>nd</w:t>
      </w:r>
      <w:r w:rsidRPr="00844152">
        <w:rPr>
          <w:sz w:val="24"/>
          <w:szCs w:val="24"/>
        </w:rPr>
        <w:t xml:space="preserve"> Peter 2:1 it tells us that there was False Prophets who bring secret destructive heresies and denying the Lord who brought them to bring speedily destruction upon them. In 1</w:t>
      </w:r>
      <w:r w:rsidRPr="00844152">
        <w:rPr>
          <w:sz w:val="24"/>
          <w:szCs w:val="24"/>
          <w:vertAlign w:val="superscript"/>
        </w:rPr>
        <w:t>st</w:t>
      </w:r>
      <w:r w:rsidRPr="0084415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80EE0" w:rsidRPr="00844152" w:rsidRDefault="00A80EE0" w:rsidP="00A80EE0">
      <w:pPr>
        <w:spacing w:line="480" w:lineRule="auto"/>
        <w:jc w:val="both"/>
        <w:rPr>
          <w:sz w:val="24"/>
          <w:szCs w:val="24"/>
        </w:rPr>
      </w:pPr>
      <w:r w:rsidRPr="00844152">
        <w:rPr>
          <w:sz w:val="24"/>
          <w:szCs w:val="24"/>
        </w:rPr>
        <w:t>Seer as an alternative title for a Prophet is in 1</w:t>
      </w:r>
      <w:r w:rsidRPr="00844152">
        <w:rPr>
          <w:sz w:val="24"/>
          <w:szCs w:val="24"/>
          <w:vertAlign w:val="superscript"/>
        </w:rPr>
        <w:t>st</w:t>
      </w:r>
      <w:r w:rsidRPr="00844152">
        <w:rPr>
          <w:sz w:val="24"/>
          <w:szCs w:val="24"/>
        </w:rPr>
        <w:t xml:space="preserve"> Samuel 9:9; 2</w:t>
      </w:r>
      <w:r w:rsidRPr="00844152">
        <w:rPr>
          <w:sz w:val="24"/>
          <w:szCs w:val="24"/>
          <w:vertAlign w:val="superscript"/>
        </w:rPr>
        <w:t>nd</w:t>
      </w:r>
      <w:r w:rsidRPr="00844152">
        <w:rPr>
          <w:sz w:val="24"/>
          <w:szCs w:val="24"/>
        </w:rPr>
        <w:t xml:space="preserve"> Samuel 24:11 &amp; 1</w:t>
      </w:r>
      <w:r w:rsidRPr="00844152">
        <w:rPr>
          <w:sz w:val="24"/>
          <w:szCs w:val="24"/>
          <w:vertAlign w:val="superscript"/>
        </w:rPr>
        <w:t>st</w:t>
      </w:r>
      <w:r w:rsidRPr="00844152">
        <w:rPr>
          <w:sz w:val="24"/>
          <w:szCs w:val="24"/>
        </w:rPr>
        <w:t xml:space="preserve"> Chronicles 21:9. Seers used by Creatures to enquire of the Father Stephen is in 1</w:t>
      </w:r>
      <w:r w:rsidRPr="00844152">
        <w:rPr>
          <w:sz w:val="24"/>
          <w:szCs w:val="24"/>
          <w:vertAlign w:val="superscript"/>
        </w:rPr>
        <w:t>st</w:t>
      </w:r>
      <w:r w:rsidRPr="00844152">
        <w:rPr>
          <w:sz w:val="24"/>
          <w:szCs w:val="24"/>
        </w:rPr>
        <w:t xml:space="preserve"> Samuel 9:8-9. David had Seers to enquire of the Father Stephen for Him is in 1</w:t>
      </w:r>
      <w:r w:rsidRPr="00844152">
        <w:rPr>
          <w:sz w:val="24"/>
          <w:szCs w:val="24"/>
          <w:vertAlign w:val="superscript"/>
        </w:rPr>
        <w:t>st</w:t>
      </w:r>
      <w:r w:rsidRPr="00844152">
        <w:rPr>
          <w:sz w:val="24"/>
          <w:szCs w:val="24"/>
        </w:rPr>
        <w:t xml:space="preserve"> Chronicles 25:1-5; 2</w:t>
      </w:r>
      <w:r w:rsidRPr="00844152">
        <w:rPr>
          <w:sz w:val="24"/>
          <w:szCs w:val="24"/>
          <w:vertAlign w:val="superscript"/>
        </w:rPr>
        <w:t>nd</w:t>
      </w:r>
      <w:r w:rsidRPr="00844152">
        <w:rPr>
          <w:sz w:val="24"/>
          <w:szCs w:val="24"/>
        </w:rPr>
        <w:t xml:space="preserve"> Samuel 15:27; 24:11; 1</w:t>
      </w:r>
      <w:r w:rsidRPr="00844152">
        <w:rPr>
          <w:sz w:val="24"/>
          <w:szCs w:val="24"/>
          <w:vertAlign w:val="superscript"/>
        </w:rPr>
        <w:t>st</w:t>
      </w:r>
      <w:r w:rsidRPr="00844152">
        <w:rPr>
          <w:sz w:val="24"/>
          <w:szCs w:val="24"/>
        </w:rPr>
        <w:t xml:space="preserve"> Chronicles 21:9; 2</w:t>
      </w:r>
      <w:r w:rsidRPr="00844152">
        <w:rPr>
          <w:sz w:val="24"/>
          <w:szCs w:val="24"/>
          <w:vertAlign w:val="superscript"/>
        </w:rPr>
        <w:t>nd</w:t>
      </w:r>
      <w:r w:rsidRPr="00844152">
        <w:rPr>
          <w:sz w:val="24"/>
          <w:szCs w:val="24"/>
        </w:rPr>
        <w:t xml:space="preserve"> Chronicles 29:25; 35:15. Seers were used by the Father Stephen to bring His word to the Creatures is in 2</w:t>
      </w:r>
      <w:r w:rsidRPr="00844152">
        <w:rPr>
          <w:sz w:val="24"/>
          <w:szCs w:val="24"/>
          <w:vertAlign w:val="superscript"/>
        </w:rPr>
        <w:t>nd</w:t>
      </w:r>
      <w:r w:rsidRPr="00844152">
        <w:rPr>
          <w:sz w:val="24"/>
          <w:szCs w:val="24"/>
        </w:rPr>
        <w:t xml:space="preserve"> Kings 17:13. Seers were used by the Father Stephen to bring His word to the King is in 2</w:t>
      </w:r>
      <w:r w:rsidRPr="00844152">
        <w:rPr>
          <w:sz w:val="24"/>
          <w:szCs w:val="24"/>
          <w:vertAlign w:val="superscript"/>
        </w:rPr>
        <w:t>nd</w:t>
      </w:r>
      <w:r w:rsidRPr="00844152">
        <w:rPr>
          <w:sz w:val="24"/>
          <w:szCs w:val="24"/>
        </w:rPr>
        <w:t xml:space="preserve"> Chronicles 16:7-10; 33:18. The Words of a Seer were sometimes unwelcome is in 2</w:t>
      </w:r>
      <w:r w:rsidRPr="00844152">
        <w:rPr>
          <w:sz w:val="24"/>
          <w:szCs w:val="24"/>
          <w:vertAlign w:val="superscript"/>
        </w:rPr>
        <w:t>nd</w:t>
      </w:r>
      <w:r w:rsidRPr="00844152">
        <w:rPr>
          <w:sz w:val="24"/>
          <w:szCs w:val="24"/>
        </w:rPr>
        <w:t xml:space="preserve"> Chronicles 16:7-10; Isaiah 30:10 &amp; Amos 7:12-13. Samuel was called a Seer is in 1</w:t>
      </w:r>
      <w:r w:rsidRPr="00844152">
        <w:rPr>
          <w:sz w:val="24"/>
          <w:szCs w:val="24"/>
          <w:vertAlign w:val="superscript"/>
        </w:rPr>
        <w:t>st</w:t>
      </w:r>
      <w:r w:rsidRPr="00844152">
        <w:rPr>
          <w:sz w:val="24"/>
          <w:szCs w:val="24"/>
        </w:rPr>
        <w:t xml:space="preserve"> Samuel 9:11-14, 18-19 &amp; 1</w:t>
      </w:r>
      <w:r w:rsidRPr="00844152">
        <w:rPr>
          <w:sz w:val="24"/>
          <w:szCs w:val="24"/>
          <w:vertAlign w:val="superscript"/>
        </w:rPr>
        <w:t>st</w:t>
      </w:r>
      <w:r w:rsidRPr="00844152">
        <w:rPr>
          <w:sz w:val="24"/>
          <w:szCs w:val="24"/>
        </w:rPr>
        <w:t xml:space="preserve"> Chronicles 9:22; 26:28; 29:29. Asaph, the Psalmists was called a Seer is in 2</w:t>
      </w:r>
      <w:r w:rsidRPr="00844152">
        <w:rPr>
          <w:sz w:val="24"/>
          <w:szCs w:val="24"/>
          <w:vertAlign w:val="superscript"/>
        </w:rPr>
        <w:t>nd</w:t>
      </w:r>
      <w:r w:rsidRPr="00844152">
        <w:rPr>
          <w:sz w:val="24"/>
          <w:szCs w:val="24"/>
        </w:rPr>
        <w:t xml:space="preserve"> Chronicles 29:30. Seers wrote Israel’s history is in 2</w:t>
      </w:r>
      <w:r w:rsidRPr="00844152">
        <w:rPr>
          <w:sz w:val="24"/>
          <w:szCs w:val="24"/>
          <w:vertAlign w:val="superscript"/>
        </w:rPr>
        <w:t>nd</w:t>
      </w:r>
      <w:r w:rsidRPr="00844152">
        <w:rPr>
          <w:sz w:val="24"/>
          <w:szCs w:val="24"/>
        </w:rPr>
        <w:t xml:space="preserve"> Chronicles 33:18-19; 1</w:t>
      </w:r>
      <w:r w:rsidRPr="00844152">
        <w:rPr>
          <w:sz w:val="24"/>
          <w:szCs w:val="24"/>
          <w:vertAlign w:val="superscript"/>
        </w:rPr>
        <w:t>st</w:t>
      </w:r>
      <w:r w:rsidRPr="00844152">
        <w:rPr>
          <w:sz w:val="24"/>
          <w:szCs w:val="24"/>
        </w:rPr>
        <w:t xml:space="preserve"> Chronicles 29:29 &amp; 2</w:t>
      </w:r>
      <w:r w:rsidRPr="00844152">
        <w:rPr>
          <w:sz w:val="24"/>
          <w:szCs w:val="24"/>
          <w:vertAlign w:val="superscript"/>
        </w:rPr>
        <w:t>nd</w:t>
      </w:r>
      <w:r w:rsidRPr="00844152">
        <w:rPr>
          <w:sz w:val="24"/>
          <w:szCs w:val="24"/>
        </w:rPr>
        <w:t xml:space="preserve"> Chronicles 9:29; 12:15. The Father Stephen judges Israel by blinding the Seers is in Isaiah 29:10 &amp; Micah 3:7.   </w:t>
      </w:r>
    </w:p>
    <w:p w:rsidR="00A80EE0" w:rsidRPr="00844152" w:rsidRDefault="00A80EE0" w:rsidP="00A80EE0">
      <w:pPr>
        <w:spacing w:line="480" w:lineRule="auto"/>
        <w:jc w:val="center"/>
        <w:rPr>
          <w:b/>
          <w:sz w:val="24"/>
          <w:szCs w:val="24"/>
        </w:rPr>
      </w:pPr>
      <w:r w:rsidRPr="00844152">
        <w:rPr>
          <w:b/>
          <w:sz w:val="24"/>
          <w:szCs w:val="24"/>
        </w:rPr>
        <w:t>Magicians</w:t>
      </w:r>
    </w:p>
    <w:p w:rsidR="00A80EE0" w:rsidRPr="00844152" w:rsidRDefault="00A80EE0" w:rsidP="00A80EE0">
      <w:pPr>
        <w:spacing w:line="480" w:lineRule="auto"/>
        <w:jc w:val="both"/>
        <w:rPr>
          <w:sz w:val="24"/>
          <w:szCs w:val="24"/>
        </w:rPr>
      </w:pPr>
      <w:r w:rsidRPr="00844152">
        <w:rPr>
          <w:sz w:val="24"/>
          <w:szCs w:val="24"/>
        </w:rPr>
        <w:t>A Magician is a word that comes from the Greek word “</w:t>
      </w:r>
      <w:r w:rsidRPr="00844152">
        <w:rPr>
          <w:b/>
          <w:sz w:val="24"/>
          <w:szCs w:val="24"/>
        </w:rPr>
        <w:t>Magi</w:t>
      </w:r>
      <w:r w:rsidRPr="00844152">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44152">
        <w:rPr>
          <w:sz w:val="24"/>
          <w:szCs w:val="24"/>
          <w:vertAlign w:val="superscript"/>
        </w:rPr>
        <w:t>rd</w:t>
      </w:r>
      <w:r w:rsidRPr="00844152">
        <w:rPr>
          <w:sz w:val="24"/>
          <w:szCs w:val="24"/>
        </w:rPr>
        <w:t xml:space="preserve"> Ruler of Babylon. Joseph and Daniel were called the Chiefs of the Magicians, but what separated them from the Magicians was the Spirit of the Holy God dwelling in them. So it’s forbidden to be a Magician.         </w:t>
      </w:r>
    </w:p>
    <w:p w:rsidR="00A80EE0" w:rsidRPr="00844152" w:rsidRDefault="00A80EE0" w:rsidP="00A80EE0">
      <w:pPr>
        <w:spacing w:line="480" w:lineRule="auto"/>
        <w:jc w:val="center"/>
        <w:rPr>
          <w:b/>
          <w:sz w:val="24"/>
          <w:szCs w:val="24"/>
        </w:rPr>
      </w:pPr>
      <w:r w:rsidRPr="00844152">
        <w:rPr>
          <w:b/>
          <w:sz w:val="24"/>
          <w:szCs w:val="24"/>
        </w:rPr>
        <w:t>Wise Men</w:t>
      </w:r>
    </w:p>
    <w:p w:rsidR="00A80EE0" w:rsidRPr="00844152" w:rsidRDefault="00A80EE0" w:rsidP="00A80EE0">
      <w:pPr>
        <w:spacing w:line="480" w:lineRule="auto"/>
        <w:jc w:val="both"/>
        <w:rPr>
          <w:sz w:val="24"/>
          <w:szCs w:val="24"/>
        </w:rPr>
      </w:pPr>
      <w:r w:rsidRPr="00844152">
        <w:rPr>
          <w:sz w:val="24"/>
          <w:szCs w:val="24"/>
        </w:rPr>
        <w:t>Wise Men are called the Men of wisdom. Wisdom derives from a word called “</w:t>
      </w:r>
      <w:r w:rsidRPr="00844152">
        <w:rPr>
          <w:b/>
          <w:sz w:val="24"/>
          <w:szCs w:val="24"/>
        </w:rPr>
        <w:t>Passions”</w:t>
      </w:r>
      <w:r w:rsidRPr="0084415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44152">
        <w:rPr>
          <w:sz w:val="24"/>
          <w:szCs w:val="24"/>
          <w:vertAlign w:val="superscript"/>
        </w:rPr>
        <w:t>st</w:t>
      </w:r>
      <w:r w:rsidRPr="00844152">
        <w:rPr>
          <w:sz w:val="24"/>
          <w:szCs w:val="24"/>
        </w:rPr>
        <w:t xml:space="preserve"> Kings 11:1-13. So Wise Men of wisdom can be forbidden to the people of God, if the application is wrongly used especially against the Lord Yah’s wishes. </w:t>
      </w:r>
    </w:p>
    <w:p w:rsidR="00A80EE0" w:rsidRPr="00844152" w:rsidRDefault="00A80EE0" w:rsidP="00A80EE0">
      <w:pPr>
        <w:spacing w:line="480" w:lineRule="auto"/>
        <w:jc w:val="center"/>
        <w:rPr>
          <w:b/>
          <w:sz w:val="24"/>
          <w:szCs w:val="24"/>
        </w:rPr>
      </w:pPr>
      <w:r w:rsidRPr="00844152">
        <w:rPr>
          <w:b/>
          <w:sz w:val="24"/>
          <w:szCs w:val="24"/>
        </w:rPr>
        <w:t>Chaldeans</w:t>
      </w:r>
    </w:p>
    <w:p w:rsidR="00A80EE0" w:rsidRPr="00844152" w:rsidRDefault="00A80EE0" w:rsidP="00A80EE0">
      <w:pPr>
        <w:spacing w:line="480" w:lineRule="auto"/>
        <w:jc w:val="both"/>
        <w:rPr>
          <w:sz w:val="24"/>
          <w:szCs w:val="24"/>
        </w:rPr>
      </w:pPr>
      <w:r w:rsidRPr="00844152">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44152">
        <w:rPr>
          <w:sz w:val="24"/>
          <w:szCs w:val="24"/>
          <w:vertAlign w:val="superscript"/>
        </w:rPr>
        <w:t>rd</w:t>
      </w:r>
      <w:r w:rsidRPr="00844152">
        <w:rPr>
          <w:sz w:val="24"/>
          <w:szCs w:val="24"/>
        </w:rPr>
        <w:t xml:space="preserve"> Ruler of Babylon. In these scriptures it is forbidden to be a Chaldean because the Lord’s was against them for their wickedness and iniquity.       </w:t>
      </w:r>
    </w:p>
    <w:p w:rsidR="00A80EE0" w:rsidRPr="00844152" w:rsidRDefault="00A80EE0" w:rsidP="00A80EE0">
      <w:pPr>
        <w:spacing w:line="480" w:lineRule="auto"/>
        <w:jc w:val="center"/>
        <w:rPr>
          <w:b/>
          <w:sz w:val="24"/>
          <w:szCs w:val="24"/>
        </w:rPr>
      </w:pPr>
      <w:r w:rsidRPr="00844152">
        <w:rPr>
          <w:b/>
          <w:sz w:val="24"/>
          <w:szCs w:val="24"/>
        </w:rPr>
        <w:t>Necromancers</w:t>
      </w:r>
    </w:p>
    <w:p w:rsidR="00A80EE0" w:rsidRPr="00844152" w:rsidRDefault="00A80EE0" w:rsidP="00A80EE0">
      <w:pPr>
        <w:spacing w:line="480" w:lineRule="auto"/>
        <w:jc w:val="both"/>
        <w:rPr>
          <w:sz w:val="24"/>
          <w:szCs w:val="24"/>
        </w:rPr>
      </w:pPr>
      <w:r w:rsidRPr="00844152">
        <w:rPr>
          <w:sz w:val="24"/>
          <w:szCs w:val="24"/>
        </w:rPr>
        <w:t xml:space="preserve">The word necromancy derives from a word in the Greek called </w:t>
      </w:r>
      <w:r w:rsidRPr="00844152">
        <w:rPr>
          <w:b/>
          <w:i/>
          <w:sz w:val="24"/>
          <w:szCs w:val="24"/>
        </w:rPr>
        <w:t xml:space="preserve">Vekpos </w:t>
      </w:r>
      <w:r w:rsidRPr="00844152">
        <w:rPr>
          <w:sz w:val="24"/>
          <w:szCs w:val="24"/>
        </w:rPr>
        <w:t xml:space="preserve">or </w:t>
      </w:r>
      <w:r w:rsidRPr="00844152">
        <w:rPr>
          <w:b/>
          <w:i/>
          <w:sz w:val="24"/>
          <w:szCs w:val="24"/>
        </w:rPr>
        <w:t>Nekros</w:t>
      </w:r>
      <w:r w:rsidRPr="00844152">
        <w:rPr>
          <w:i/>
          <w:sz w:val="24"/>
          <w:szCs w:val="24"/>
        </w:rPr>
        <w:t xml:space="preserve"> </w:t>
      </w:r>
      <w:r w:rsidRPr="00844152">
        <w:rPr>
          <w:sz w:val="24"/>
          <w:szCs w:val="24"/>
        </w:rPr>
        <w:t xml:space="preserve">meaning dead body and from the Greek word </w:t>
      </w:r>
      <w:r w:rsidRPr="00844152">
        <w:rPr>
          <w:b/>
          <w:i/>
          <w:sz w:val="24"/>
          <w:szCs w:val="24"/>
        </w:rPr>
        <w:t>Manteia</w:t>
      </w:r>
      <w:r w:rsidRPr="00844152">
        <w:rPr>
          <w:i/>
          <w:sz w:val="24"/>
          <w:szCs w:val="24"/>
        </w:rPr>
        <w:t xml:space="preserve"> </w:t>
      </w:r>
      <w:r w:rsidRPr="0084415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44152">
        <w:rPr>
          <w:b/>
          <w:sz w:val="24"/>
          <w:szCs w:val="24"/>
        </w:rPr>
        <w:t>Nigromancy</w:t>
      </w:r>
      <w:r w:rsidRPr="00844152">
        <w:rPr>
          <w:sz w:val="24"/>
          <w:szCs w:val="24"/>
        </w:rPr>
        <w:t xml:space="preserve"> with the close association to the word </w:t>
      </w:r>
      <w:r w:rsidRPr="00844152">
        <w:rPr>
          <w:b/>
          <w:i/>
          <w:sz w:val="24"/>
          <w:szCs w:val="24"/>
        </w:rPr>
        <w:t>Niger</w:t>
      </w:r>
      <w:r w:rsidRPr="00844152">
        <w:rPr>
          <w:b/>
          <w:sz w:val="24"/>
          <w:szCs w:val="24"/>
        </w:rPr>
        <w:t xml:space="preserve"> </w:t>
      </w:r>
      <w:r w:rsidRPr="00844152">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44152">
        <w:rPr>
          <w:sz w:val="24"/>
          <w:szCs w:val="24"/>
          <w:vertAlign w:val="superscript"/>
        </w:rPr>
        <w:t>nd</w:t>
      </w:r>
      <w:r w:rsidRPr="0084415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80EE0" w:rsidRPr="00844152" w:rsidRDefault="00A80EE0" w:rsidP="00A80EE0">
      <w:pPr>
        <w:spacing w:line="480" w:lineRule="auto"/>
        <w:jc w:val="center"/>
        <w:rPr>
          <w:b/>
          <w:sz w:val="24"/>
          <w:szCs w:val="24"/>
        </w:rPr>
      </w:pPr>
      <w:r w:rsidRPr="00844152">
        <w:rPr>
          <w:b/>
          <w:sz w:val="24"/>
          <w:szCs w:val="24"/>
        </w:rPr>
        <w:t>Spiritist</w:t>
      </w:r>
    </w:p>
    <w:p w:rsidR="00A80EE0" w:rsidRPr="00844152" w:rsidRDefault="00A80EE0" w:rsidP="00A80EE0">
      <w:pPr>
        <w:spacing w:line="480" w:lineRule="auto"/>
        <w:jc w:val="both"/>
        <w:rPr>
          <w:sz w:val="24"/>
          <w:szCs w:val="24"/>
        </w:rPr>
      </w:pPr>
      <w:r w:rsidRPr="0084415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44152">
        <w:rPr>
          <w:sz w:val="24"/>
          <w:szCs w:val="24"/>
          <w:vertAlign w:val="superscript"/>
        </w:rPr>
        <w:t>st</w:t>
      </w:r>
      <w:r w:rsidRPr="00844152">
        <w:rPr>
          <w:sz w:val="24"/>
          <w:szCs w:val="24"/>
        </w:rPr>
        <w:t xml:space="preserve"> Samuel 28:3, 9 it declares that Saul had put and cut off the Spiritists from the land. In 2</w:t>
      </w:r>
      <w:r w:rsidRPr="00844152">
        <w:rPr>
          <w:sz w:val="24"/>
          <w:szCs w:val="24"/>
          <w:vertAlign w:val="superscript"/>
        </w:rPr>
        <w:t>nd</w:t>
      </w:r>
      <w:r w:rsidRPr="00844152">
        <w:rPr>
          <w:sz w:val="24"/>
          <w:szCs w:val="24"/>
        </w:rPr>
        <w:t xml:space="preserve"> Kings 21:6 and 2</w:t>
      </w:r>
      <w:r w:rsidRPr="00844152">
        <w:rPr>
          <w:sz w:val="24"/>
          <w:szCs w:val="24"/>
          <w:vertAlign w:val="superscript"/>
        </w:rPr>
        <w:t>nd</w:t>
      </w:r>
      <w:r w:rsidRPr="00844152">
        <w:rPr>
          <w:sz w:val="24"/>
          <w:szCs w:val="24"/>
        </w:rPr>
        <w:t xml:space="preserve"> Chronicles 33:6 says that the Father made His Son pass through the fire to consult with Spiritists, by which much evil was done against the Lord. In 2</w:t>
      </w:r>
      <w:r w:rsidRPr="00844152">
        <w:rPr>
          <w:sz w:val="24"/>
          <w:szCs w:val="24"/>
          <w:vertAlign w:val="superscript"/>
        </w:rPr>
        <w:t>nd</w:t>
      </w:r>
      <w:r w:rsidRPr="00844152">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80EE0" w:rsidRPr="00844152" w:rsidRDefault="00A80EE0" w:rsidP="00A80EE0">
      <w:pPr>
        <w:spacing w:line="480" w:lineRule="auto"/>
        <w:jc w:val="center"/>
        <w:rPr>
          <w:b/>
          <w:sz w:val="24"/>
          <w:szCs w:val="24"/>
        </w:rPr>
      </w:pPr>
      <w:r w:rsidRPr="00844152">
        <w:rPr>
          <w:b/>
          <w:sz w:val="24"/>
          <w:szCs w:val="24"/>
        </w:rPr>
        <w:t>Conjurers of Spells</w:t>
      </w:r>
    </w:p>
    <w:p w:rsidR="00A80EE0" w:rsidRPr="00844152" w:rsidRDefault="00A80EE0" w:rsidP="00A80EE0">
      <w:pPr>
        <w:spacing w:line="480" w:lineRule="auto"/>
        <w:jc w:val="both"/>
        <w:rPr>
          <w:sz w:val="24"/>
          <w:szCs w:val="24"/>
        </w:rPr>
      </w:pPr>
      <w:r w:rsidRPr="00844152">
        <w:rPr>
          <w:sz w:val="24"/>
          <w:szCs w:val="24"/>
        </w:rPr>
        <w:t xml:space="preserve">The word of conjuration derives from a Latin word </w:t>
      </w:r>
      <w:r w:rsidRPr="00844152">
        <w:rPr>
          <w:b/>
          <w:i/>
          <w:sz w:val="24"/>
          <w:szCs w:val="24"/>
        </w:rPr>
        <w:t>Conjurare</w:t>
      </w:r>
      <w:r w:rsidRPr="00844152">
        <w:rPr>
          <w:sz w:val="24"/>
          <w:szCs w:val="24"/>
        </w:rPr>
        <w:t xml:space="preserve"> which means “</w:t>
      </w:r>
      <w:r w:rsidRPr="00844152">
        <w:rPr>
          <w:b/>
          <w:sz w:val="24"/>
          <w:szCs w:val="24"/>
        </w:rPr>
        <w:t>to swear together</w:t>
      </w:r>
      <w:r w:rsidRPr="0084415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80EE0" w:rsidRPr="00844152" w:rsidRDefault="00A80EE0" w:rsidP="00A80EE0">
      <w:pPr>
        <w:spacing w:line="480" w:lineRule="auto"/>
        <w:jc w:val="center"/>
        <w:rPr>
          <w:b/>
          <w:sz w:val="24"/>
          <w:szCs w:val="24"/>
        </w:rPr>
      </w:pPr>
      <w:r w:rsidRPr="00844152">
        <w:rPr>
          <w:b/>
          <w:sz w:val="24"/>
          <w:szCs w:val="24"/>
        </w:rPr>
        <w:t>Mediums</w:t>
      </w:r>
    </w:p>
    <w:p w:rsidR="00A80EE0" w:rsidRPr="00844152" w:rsidRDefault="00A80EE0" w:rsidP="00A80EE0">
      <w:pPr>
        <w:spacing w:line="480" w:lineRule="auto"/>
        <w:jc w:val="both"/>
        <w:rPr>
          <w:sz w:val="24"/>
          <w:szCs w:val="24"/>
        </w:rPr>
      </w:pPr>
      <w:r w:rsidRPr="00844152">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44152">
        <w:rPr>
          <w:sz w:val="24"/>
          <w:szCs w:val="24"/>
          <w:vertAlign w:val="superscript"/>
        </w:rPr>
        <w:t>st</w:t>
      </w:r>
      <w:r w:rsidRPr="00844152">
        <w:rPr>
          <w:sz w:val="24"/>
          <w:szCs w:val="24"/>
        </w:rPr>
        <w:t xml:space="preserve"> Samuel 28:3 it states that Saul had put all the Mediums out of the land. In 1</w:t>
      </w:r>
      <w:r w:rsidRPr="00844152">
        <w:rPr>
          <w:sz w:val="24"/>
          <w:szCs w:val="24"/>
          <w:vertAlign w:val="superscript"/>
        </w:rPr>
        <w:t>st</w:t>
      </w:r>
      <w:r w:rsidRPr="00844152">
        <w:rPr>
          <w:sz w:val="24"/>
          <w:szCs w:val="24"/>
        </w:rPr>
        <w:t xml:space="preserve"> Samuel 28:7-9 talks about how Saul sought for a Medium called the Witch of En Dor to contact Samuel the Prophet. In 2</w:t>
      </w:r>
      <w:r w:rsidRPr="00844152">
        <w:rPr>
          <w:sz w:val="24"/>
          <w:szCs w:val="24"/>
          <w:vertAlign w:val="superscript"/>
        </w:rPr>
        <w:t>nd</w:t>
      </w:r>
      <w:r w:rsidRPr="00844152">
        <w:rPr>
          <w:sz w:val="24"/>
          <w:szCs w:val="24"/>
        </w:rPr>
        <w:t xml:space="preserve"> Kings 21:6 and 2</w:t>
      </w:r>
      <w:r w:rsidRPr="00844152">
        <w:rPr>
          <w:sz w:val="24"/>
          <w:szCs w:val="24"/>
          <w:vertAlign w:val="superscript"/>
        </w:rPr>
        <w:t>nd</w:t>
      </w:r>
      <w:r w:rsidRPr="00844152">
        <w:rPr>
          <w:sz w:val="24"/>
          <w:szCs w:val="24"/>
        </w:rPr>
        <w:t xml:space="preserve"> Chronicles 33:6 tell us that the Father “made His Sons pass through the fire…and consulted with Mediums, which He did much evil in the sight of the Lord, to provoke Him to anger.” In 2</w:t>
      </w:r>
      <w:r w:rsidRPr="00844152">
        <w:rPr>
          <w:sz w:val="24"/>
          <w:szCs w:val="24"/>
          <w:vertAlign w:val="superscript"/>
        </w:rPr>
        <w:t>nd</w:t>
      </w:r>
      <w:r w:rsidRPr="0084415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44152">
        <w:rPr>
          <w:sz w:val="24"/>
          <w:szCs w:val="24"/>
          <w:vertAlign w:val="superscript"/>
        </w:rPr>
        <w:t>st</w:t>
      </w:r>
      <w:r w:rsidRPr="0084415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80EE0" w:rsidRPr="00844152" w:rsidRDefault="00A80EE0" w:rsidP="00A80EE0">
      <w:pPr>
        <w:spacing w:line="480" w:lineRule="auto"/>
        <w:jc w:val="both"/>
        <w:rPr>
          <w:sz w:val="24"/>
          <w:szCs w:val="24"/>
        </w:rPr>
      </w:pPr>
      <w:r w:rsidRPr="00844152">
        <w:rPr>
          <w:sz w:val="24"/>
          <w:szCs w:val="24"/>
        </w:rPr>
        <w:t>The Father Stephen’s Creatures must not be Mediums is in Deuteronomy 18:10-12. The Father Stephen’s Creatures must not consult Mediums is in Isaiah 8:19-20; Leviticus 19:31; 20:6; 2</w:t>
      </w:r>
      <w:r w:rsidRPr="00844152">
        <w:rPr>
          <w:sz w:val="24"/>
          <w:szCs w:val="24"/>
          <w:vertAlign w:val="superscript"/>
        </w:rPr>
        <w:t>nd</w:t>
      </w:r>
      <w:r w:rsidRPr="00844152">
        <w:rPr>
          <w:sz w:val="24"/>
          <w:szCs w:val="24"/>
        </w:rPr>
        <w:t xml:space="preserve"> Kings 23:24 &amp; Jeremiah 27:9. The Examples of those who turned to Mediums: King Saul is in 1</w:t>
      </w:r>
      <w:r w:rsidRPr="00844152">
        <w:rPr>
          <w:sz w:val="24"/>
          <w:szCs w:val="24"/>
          <w:vertAlign w:val="superscript"/>
        </w:rPr>
        <w:t>st</w:t>
      </w:r>
      <w:r w:rsidRPr="00844152">
        <w:rPr>
          <w:sz w:val="24"/>
          <w:szCs w:val="24"/>
        </w:rPr>
        <w:t xml:space="preserve"> Samuel 28:3-16 &amp; 1</w:t>
      </w:r>
      <w:r w:rsidRPr="00844152">
        <w:rPr>
          <w:sz w:val="24"/>
          <w:szCs w:val="24"/>
          <w:vertAlign w:val="superscript"/>
        </w:rPr>
        <w:t>st</w:t>
      </w:r>
      <w:r w:rsidRPr="00844152">
        <w:rPr>
          <w:sz w:val="24"/>
          <w:szCs w:val="24"/>
        </w:rPr>
        <w:t xml:space="preserve"> Chronicles 10:13. King Manasseh had a 55 Year Sex Kingdom is in 2</w:t>
      </w:r>
      <w:r w:rsidRPr="00844152">
        <w:rPr>
          <w:sz w:val="24"/>
          <w:szCs w:val="24"/>
          <w:vertAlign w:val="superscript"/>
        </w:rPr>
        <w:t>nd</w:t>
      </w:r>
      <w:r w:rsidRPr="00844152">
        <w:rPr>
          <w:sz w:val="24"/>
          <w:szCs w:val="24"/>
        </w:rPr>
        <w:t xml:space="preserve"> Kings 21:1, 6, 9, 11, 16-18 &amp; 1</w:t>
      </w:r>
      <w:r w:rsidRPr="00844152">
        <w:rPr>
          <w:sz w:val="24"/>
          <w:szCs w:val="24"/>
          <w:vertAlign w:val="superscript"/>
        </w:rPr>
        <w:t>st</w:t>
      </w:r>
      <w:r w:rsidRPr="00844152">
        <w:rPr>
          <w:sz w:val="24"/>
          <w:szCs w:val="24"/>
        </w:rPr>
        <w:t xml:space="preserve"> Chronicles 33:6.  The Egyptians is in Isaiah 19:3.  </w:t>
      </w:r>
    </w:p>
    <w:p w:rsidR="00A80EE0" w:rsidRPr="00844152" w:rsidRDefault="00A80EE0" w:rsidP="00A80EE0">
      <w:pPr>
        <w:spacing w:line="480" w:lineRule="auto"/>
        <w:jc w:val="center"/>
        <w:rPr>
          <w:b/>
          <w:sz w:val="24"/>
          <w:szCs w:val="24"/>
        </w:rPr>
      </w:pPr>
      <w:r w:rsidRPr="00844152">
        <w:rPr>
          <w:b/>
          <w:sz w:val="24"/>
          <w:szCs w:val="24"/>
        </w:rPr>
        <w:t>Séance</w:t>
      </w:r>
    </w:p>
    <w:p w:rsidR="00A80EE0" w:rsidRPr="00844152" w:rsidRDefault="00A80EE0" w:rsidP="00A80EE0">
      <w:pPr>
        <w:spacing w:line="480" w:lineRule="auto"/>
        <w:jc w:val="both"/>
        <w:rPr>
          <w:sz w:val="24"/>
          <w:szCs w:val="24"/>
        </w:rPr>
      </w:pPr>
      <w:r w:rsidRPr="00844152">
        <w:rPr>
          <w:sz w:val="24"/>
          <w:szCs w:val="24"/>
        </w:rPr>
        <w:t xml:space="preserve">A Séance is an attempt to communicate with Spirits. </w:t>
      </w:r>
      <w:r w:rsidRPr="00844152">
        <w:rPr>
          <w:b/>
          <w:sz w:val="24"/>
          <w:szCs w:val="24"/>
        </w:rPr>
        <w:t xml:space="preserve">Séance </w:t>
      </w:r>
      <w:r w:rsidRPr="00844152">
        <w:rPr>
          <w:sz w:val="24"/>
          <w:szCs w:val="24"/>
        </w:rPr>
        <w:t>comes from a French word called “</w:t>
      </w:r>
      <w:r w:rsidRPr="00844152">
        <w:rPr>
          <w:b/>
          <w:sz w:val="24"/>
          <w:szCs w:val="24"/>
        </w:rPr>
        <w:t>seat, sitting or session</w:t>
      </w:r>
      <w:r w:rsidRPr="00844152">
        <w:rPr>
          <w:sz w:val="24"/>
          <w:szCs w:val="24"/>
        </w:rPr>
        <w:t xml:space="preserve">.” Also from the Old French word </w:t>
      </w:r>
      <w:r w:rsidRPr="00844152">
        <w:rPr>
          <w:b/>
          <w:i/>
          <w:sz w:val="24"/>
          <w:szCs w:val="24"/>
        </w:rPr>
        <w:t>Seoir</w:t>
      </w:r>
      <w:r w:rsidRPr="00844152">
        <w:rPr>
          <w:b/>
          <w:sz w:val="24"/>
          <w:szCs w:val="24"/>
        </w:rPr>
        <w:t xml:space="preserve"> </w:t>
      </w:r>
      <w:r w:rsidRPr="00844152">
        <w:rPr>
          <w:sz w:val="24"/>
          <w:szCs w:val="24"/>
        </w:rPr>
        <w:t>meaning “</w:t>
      </w:r>
      <w:r w:rsidRPr="00844152">
        <w:rPr>
          <w:b/>
          <w:sz w:val="24"/>
          <w:szCs w:val="24"/>
        </w:rPr>
        <w:t>to sit</w:t>
      </w:r>
      <w:r w:rsidRPr="00844152">
        <w:rPr>
          <w:sz w:val="24"/>
          <w:szCs w:val="24"/>
        </w:rPr>
        <w:t>” and became to be used for a meeting of people for the prime purpose to receive messages from the Invisible Spirit World. Primarily with religion it is used to communicate with the dead, such as 2</w:t>
      </w:r>
      <w:r w:rsidRPr="00844152">
        <w:rPr>
          <w:sz w:val="24"/>
          <w:szCs w:val="24"/>
          <w:vertAlign w:val="superscript"/>
        </w:rPr>
        <w:t>nd</w:t>
      </w:r>
      <w:r w:rsidRPr="0084415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44152">
        <w:rPr>
          <w:sz w:val="24"/>
          <w:szCs w:val="24"/>
          <w:vertAlign w:val="superscript"/>
        </w:rPr>
        <w:t>st</w:t>
      </w:r>
      <w:r w:rsidRPr="0084415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80EE0" w:rsidRPr="00844152" w:rsidRDefault="00A80EE0" w:rsidP="00A80EE0">
      <w:pPr>
        <w:spacing w:line="480" w:lineRule="auto"/>
        <w:jc w:val="center"/>
        <w:rPr>
          <w:b/>
          <w:sz w:val="24"/>
          <w:szCs w:val="24"/>
        </w:rPr>
      </w:pPr>
      <w:r w:rsidRPr="00844152">
        <w:rPr>
          <w:b/>
          <w:sz w:val="24"/>
          <w:szCs w:val="24"/>
        </w:rPr>
        <w:t>Soothsayers</w:t>
      </w:r>
    </w:p>
    <w:p w:rsidR="00A80EE0" w:rsidRPr="00844152" w:rsidRDefault="00A80EE0" w:rsidP="00A80EE0">
      <w:pPr>
        <w:spacing w:line="480" w:lineRule="auto"/>
        <w:jc w:val="both"/>
        <w:rPr>
          <w:sz w:val="24"/>
          <w:szCs w:val="24"/>
        </w:rPr>
      </w:pPr>
      <w:r w:rsidRPr="00844152">
        <w:rPr>
          <w:sz w:val="24"/>
          <w:szCs w:val="24"/>
        </w:rPr>
        <w:t xml:space="preserve">Soothsaying can concern oracles which the word comes from </w:t>
      </w:r>
      <w:r w:rsidRPr="00844152">
        <w:rPr>
          <w:b/>
          <w:i/>
          <w:sz w:val="24"/>
          <w:szCs w:val="24"/>
        </w:rPr>
        <w:t>Orare</w:t>
      </w:r>
      <w:r w:rsidRPr="00844152">
        <w:rPr>
          <w:i/>
          <w:sz w:val="24"/>
          <w:szCs w:val="24"/>
        </w:rPr>
        <w:t xml:space="preserve"> </w:t>
      </w:r>
      <w:r w:rsidRPr="0084415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44152">
        <w:rPr>
          <w:sz w:val="24"/>
          <w:szCs w:val="24"/>
          <w:vertAlign w:val="superscript"/>
        </w:rPr>
        <w:t>nd</w:t>
      </w:r>
      <w:r w:rsidRPr="00844152">
        <w:rPr>
          <w:sz w:val="24"/>
          <w:szCs w:val="24"/>
        </w:rPr>
        <w:t xml:space="preserve"> Kings 17:17; 21:6; 2</w:t>
      </w:r>
      <w:r w:rsidRPr="00844152">
        <w:rPr>
          <w:sz w:val="24"/>
          <w:szCs w:val="24"/>
          <w:vertAlign w:val="superscript"/>
        </w:rPr>
        <w:t>nd</w:t>
      </w:r>
      <w:r w:rsidRPr="0084415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80EE0" w:rsidRPr="00844152" w:rsidRDefault="00A80EE0" w:rsidP="00A80EE0">
      <w:pPr>
        <w:spacing w:line="480" w:lineRule="auto"/>
        <w:jc w:val="center"/>
        <w:rPr>
          <w:b/>
          <w:sz w:val="24"/>
          <w:szCs w:val="24"/>
        </w:rPr>
      </w:pPr>
      <w:r w:rsidRPr="00844152">
        <w:rPr>
          <w:b/>
          <w:sz w:val="24"/>
          <w:szCs w:val="24"/>
        </w:rPr>
        <w:t>Diviners</w:t>
      </w:r>
    </w:p>
    <w:p w:rsidR="00A80EE0" w:rsidRPr="00844152" w:rsidRDefault="00A80EE0" w:rsidP="00A80EE0">
      <w:pPr>
        <w:spacing w:line="480" w:lineRule="auto"/>
        <w:jc w:val="both"/>
        <w:rPr>
          <w:sz w:val="24"/>
          <w:szCs w:val="24"/>
        </w:rPr>
      </w:pPr>
      <w:r w:rsidRPr="00844152">
        <w:rPr>
          <w:sz w:val="24"/>
          <w:szCs w:val="24"/>
        </w:rPr>
        <w:t xml:space="preserve">Divination derives from a Latin word </w:t>
      </w:r>
      <w:r w:rsidRPr="00844152">
        <w:rPr>
          <w:b/>
          <w:i/>
          <w:sz w:val="24"/>
          <w:szCs w:val="24"/>
        </w:rPr>
        <w:t>Divinare</w:t>
      </w:r>
      <w:r w:rsidRPr="00844152">
        <w:rPr>
          <w:i/>
          <w:sz w:val="24"/>
          <w:szCs w:val="24"/>
        </w:rPr>
        <w:t xml:space="preserve"> </w:t>
      </w:r>
      <w:r w:rsidRPr="00844152">
        <w:rPr>
          <w:sz w:val="24"/>
          <w:szCs w:val="24"/>
        </w:rPr>
        <w:t xml:space="preserve">which means to foresee, to be inspired by a God and related to the word </w:t>
      </w:r>
      <w:r w:rsidRPr="00844152">
        <w:rPr>
          <w:b/>
          <w:i/>
          <w:sz w:val="24"/>
          <w:szCs w:val="24"/>
        </w:rPr>
        <w:t>Divinus</w:t>
      </w:r>
      <w:r w:rsidRPr="00844152">
        <w:rPr>
          <w:b/>
          <w:sz w:val="24"/>
          <w:szCs w:val="24"/>
        </w:rPr>
        <w:t xml:space="preserve"> </w:t>
      </w:r>
      <w:r w:rsidRPr="0084415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44152">
        <w:rPr>
          <w:sz w:val="24"/>
          <w:szCs w:val="24"/>
          <w:vertAlign w:val="superscript"/>
        </w:rPr>
        <w:t>nd</w:t>
      </w:r>
      <w:r w:rsidRPr="0084415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80EE0" w:rsidRPr="00844152" w:rsidRDefault="00A80EE0" w:rsidP="00A80EE0">
      <w:pPr>
        <w:spacing w:line="480" w:lineRule="auto"/>
        <w:jc w:val="both"/>
        <w:rPr>
          <w:sz w:val="24"/>
          <w:szCs w:val="24"/>
        </w:rPr>
      </w:pPr>
      <w:r w:rsidRPr="0084415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44152">
        <w:rPr>
          <w:sz w:val="24"/>
          <w:szCs w:val="24"/>
          <w:vertAlign w:val="superscript"/>
        </w:rPr>
        <w:t>st</w:t>
      </w:r>
      <w:r w:rsidRPr="00844152">
        <w:rPr>
          <w:sz w:val="24"/>
          <w:szCs w:val="24"/>
        </w:rPr>
        <w:t xml:space="preserve"> Samuel 6:2 &amp; Acts 8:9-10, 11. The Spirit World is Powerful and Dangerous is in 2</w:t>
      </w:r>
      <w:r w:rsidRPr="00844152">
        <w:rPr>
          <w:sz w:val="24"/>
          <w:szCs w:val="24"/>
          <w:vertAlign w:val="superscript"/>
        </w:rPr>
        <w:t>nd</w:t>
      </w:r>
      <w:r w:rsidRPr="00844152">
        <w:rPr>
          <w:sz w:val="24"/>
          <w:szCs w:val="24"/>
        </w:rPr>
        <w:t xml:space="preserve"> Kings 9:22; 17:17; Numbers 22:6-7, 12; Zechariah 10:2; Ephesians 6:12; 2</w:t>
      </w:r>
      <w:r w:rsidRPr="00844152">
        <w:rPr>
          <w:sz w:val="24"/>
          <w:szCs w:val="24"/>
          <w:vertAlign w:val="superscript"/>
        </w:rPr>
        <w:t>nd</w:t>
      </w:r>
      <w:r w:rsidRPr="00844152">
        <w:rPr>
          <w:sz w:val="24"/>
          <w:szCs w:val="24"/>
        </w:rPr>
        <w:t xml:space="preserve"> Thessalonians 2:9-10 &amp; Revelation 18:23. Deliberate involvement with Divination forbidden by the Father Stephen is in Leviticus 19:26, 31; Exodus 22:18; Deuteronomy 18:10-14; 2</w:t>
      </w:r>
      <w:r w:rsidRPr="00844152">
        <w:rPr>
          <w:sz w:val="24"/>
          <w:szCs w:val="24"/>
          <w:vertAlign w:val="superscript"/>
        </w:rPr>
        <w:t>nd</w:t>
      </w:r>
      <w:r w:rsidRPr="0084415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44152">
        <w:rPr>
          <w:sz w:val="24"/>
          <w:szCs w:val="24"/>
          <w:vertAlign w:val="superscript"/>
        </w:rPr>
        <w:t>st</w:t>
      </w:r>
      <w:r w:rsidRPr="00844152">
        <w:rPr>
          <w:sz w:val="24"/>
          <w:szCs w:val="24"/>
        </w:rPr>
        <w:t xml:space="preserve"> Samuel 28:3-15. Casting lots to make decisions is in 1</w:t>
      </w:r>
      <w:r w:rsidRPr="00844152">
        <w:rPr>
          <w:sz w:val="24"/>
          <w:szCs w:val="24"/>
          <w:vertAlign w:val="superscript"/>
        </w:rPr>
        <w:t>st</w:t>
      </w:r>
      <w:r w:rsidRPr="00844152">
        <w:rPr>
          <w:sz w:val="24"/>
          <w:szCs w:val="24"/>
        </w:rPr>
        <w:t xml:space="preserve"> Chronicles 26:13-16; Nehemiah 11:1 &amp; Acts 1:26.   </w:t>
      </w:r>
    </w:p>
    <w:p w:rsidR="00A80EE0" w:rsidRPr="00844152" w:rsidRDefault="00A80EE0" w:rsidP="00A80EE0">
      <w:pPr>
        <w:spacing w:line="480" w:lineRule="auto"/>
        <w:jc w:val="center"/>
        <w:rPr>
          <w:b/>
          <w:sz w:val="24"/>
          <w:szCs w:val="24"/>
        </w:rPr>
      </w:pPr>
      <w:r w:rsidRPr="00844152">
        <w:rPr>
          <w:b/>
          <w:sz w:val="24"/>
          <w:szCs w:val="24"/>
        </w:rPr>
        <w:t>Fortunetelling</w:t>
      </w:r>
    </w:p>
    <w:p w:rsidR="00A80EE0" w:rsidRPr="00844152" w:rsidRDefault="00A80EE0" w:rsidP="00A80EE0">
      <w:pPr>
        <w:spacing w:line="480" w:lineRule="auto"/>
        <w:jc w:val="both"/>
        <w:rPr>
          <w:sz w:val="24"/>
          <w:szCs w:val="24"/>
        </w:rPr>
      </w:pPr>
      <w:r w:rsidRPr="00844152">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A80EE0" w:rsidRPr="00844152" w:rsidRDefault="00A80EE0" w:rsidP="00A80EE0">
      <w:pPr>
        <w:spacing w:line="480" w:lineRule="auto"/>
        <w:jc w:val="center"/>
        <w:rPr>
          <w:b/>
          <w:sz w:val="24"/>
          <w:szCs w:val="24"/>
        </w:rPr>
      </w:pPr>
      <w:r w:rsidRPr="00844152">
        <w:rPr>
          <w:b/>
          <w:sz w:val="24"/>
          <w:szCs w:val="24"/>
        </w:rPr>
        <w:t>Idolatry or Marital Fornicators</w:t>
      </w:r>
    </w:p>
    <w:p w:rsidR="00A80EE0" w:rsidRPr="00844152" w:rsidRDefault="00A80EE0" w:rsidP="00A80EE0">
      <w:pPr>
        <w:spacing w:line="480" w:lineRule="auto"/>
        <w:jc w:val="both"/>
        <w:rPr>
          <w:sz w:val="24"/>
          <w:szCs w:val="24"/>
        </w:rPr>
      </w:pPr>
      <w:r w:rsidRPr="00844152">
        <w:rPr>
          <w:sz w:val="24"/>
          <w:szCs w:val="24"/>
        </w:rPr>
        <w:t xml:space="preserve">Idolatry comes from Greek words concerning </w:t>
      </w:r>
      <w:r w:rsidRPr="00844152">
        <w:rPr>
          <w:b/>
          <w:i/>
          <w:sz w:val="24"/>
          <w:szCs w:val="24"/>
        </w:rPr>
        <w:t>Eidoloatria</w:t>
      </w:r>
      <w:r w:rsidRPr="00844152">
        <w:rPr>
          <w:sz w:val="24"/>
          <w:szCs w:val="24"/>
        </w:rPr>
        <w:t xml:space="preserve"> and </w:t>
      </w:r>
      <w:r w:rsidRPr="00844152">
        <w:rPr>
          <w:b/>
          <w:i/>
          <w:sz w:val="24"/>
          <w:szCs w:val="24"/>
        </w:rPr>
        <w:t>Eidolon</w:t>
      </w:r>
      <w:r w:rsidRPr="00844152">
        <w:rPr>
          <w:sz w:val="24"/>
          <w:szCs w:val="24"/>
        </w:rPr>
        <w:t xml:space="preserve"> meaning image or figure and </w:t>
      </w:r>
      <w:r w:rsidRPr="00844152">
        <w:rPr>
          <w:b/>
          <w:i/>
          <w:sz w:val="24"/>
          <w:szCs w:val="24"/>
        </w:rPr>
        <w:t>Latris</w:t>
      </w:r>
      <w:r w:rsidRPr="00844152">
        <w:rPr>
          <w:b/>
          <w:sz w:val="24"/>
          <w:szCs w:val="24"/>
        </w:rPr>
        <w:t xml:space="preserve"> </w:t>
      </w:r>
      <w:r w:rsidRPr="00844152">
        <w:rPr>
          <w:sz w:val="24"/>
          <w:szCs w:val="24"/>
        </w:rPr>
        <w:t xml:space="preserve">or </w:t>
      </w:r>
      <w:r w:rsidRPr="00844152">
        <w:rPr>
          <w:b/>
          <w:i/>
          <w:sz w:val="24"/>
          <w:szCs w:val="24"/>
        </w:rPr>
        <w:t>Latreuein</w:t>
      </w:r>
      <w:r w:rsidRPr="0084415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44152">
        <w:rPr>
          <w:b/>
          <w:sz w:val="24"/>
          <w:szCs w:val="24"/>
        </w:rPr>
        <w:t>The Lord Yah and the Different Kinds of Flesh in the Holy Bible</w:t>
      </w:r>
      <w:r w:rsidRPr="0084415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44152">
        <w:rPr>
          <w:sz w:val="24"/>
          <w:szCs w:val="24"/>
          <w:vertAlign w:val="superscript"/>
        </w:rPr>
        <w:t>st</w:t>
      </w:r>
      <w:r w:rsidRPr="0084415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44152">
        <w:rPr>
          <w:sz w:val="24"/>
          <w:szCs w:val="24"/>
          <w:vertAlign w:val="superscript"/>
        </w:rPr>
        <w:t>st</w:t>
      </w:r>
      <w:r w:rsidRPr="00844152">
        <w:rPr>
          <w:sz w:val="24"/>
          <w:szCs w:val="24"/>
        </w:rPr>
        <w:t xml:space="preserve"> Samuel 15:23 it tells us that stubbornness is as idolatry. In 1</w:t>
      </w:r>
      <w:r w:rsidRPr="00844152">
        <w:rPr>
          <w:sz w:val="24"/>
          <w:szCs w:val="24"/>
          <w:vertAlign w:val="superscript"/>
        </w:rPr>
        <w:t>st</w:t>
      </w:r>
      <w:r w:rsidRPr="00844152">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44152">
        <w:rPr>
          <w:sz w:val="24"/>
          <w:szCs w:val="24"/>
          <w:vertAlign w:val="superscript"/>
        </w:rPr>
        <w:t>st</w:t>
      </w:r>
      <w:r w:rsidRPr="00844152">
        <w:rPr>
          <w:sz w:val="24"/>
          <w:szCs w:val="24"/>
        </w:rPr>
        <w:t xml:space="preserve"> Peter 4:3 it says that We spent in Our past lifetime doing the Gentile’s will, when We walked in…idolatries. Some Scriptures in the OT with idols are found in Leviticus 19:4; 26:1, 30; Deuteronomy 29:17; 1</w:t>
      </w:r>
      <w:r w:rsidRPr="00844152">
        <w:rPr>
          <w:sz w:val="24"/>
          <w:szCs w:val="24"/>
          <w:vertAlign w:val="superscript"/>
        </w:rPr>
        <w:t>st</w:t>
      </w:r>
      <w:r w:rsidRPr="00844152">
        <w:rPr>
          <w:sz w:val="24"/>
          <w:szCs w:val="24"/>
        </w:rPr>
        <w:t xml:space="preserve"> Samuel 31:9; 1</w:t>
      </w:r>
      <w:r w:rsidRPr="00844152">
        <w:rPr>
          <w:sz w:val="24"/>
          <w:szCs w:val="24"/>
          <w:vertAlign w:val="superscript"/>
        </w:rPr>
        <w:t>st</w:t>
      </w:r>
      <w:r w:rsidRPr="00844152">
        <w:rPr>
          <w:sz w:val="24"/>
          <w:szCs w:val="24"/>
        </w:rPr>
        <w:t xml:space="preserve"> Kings 15:12-13; 21:26; 2</w:t>
      </w:r>
      <w:r w:rsidRPr="00844152">
        <w:rPr>
          <w:sz w:val="24"/>
          <w:szCs w:val="24"/>
          <w:vertAlign w:val="superscript"/>
        </w:rPr>
        <w:t>nd</w:t>
      </w:r>
      <w:r w:rsidRPr="00844152">
        <w:rPr>
          <w:sz w:val="24"/>
          <w:szCs w:val="24"/>
        </w:rPr>
        <w:t xml:space="preserve"> Kings 17:12; 21:11, 21; 23:24; 1</w:t>
      </w:r>
      <w:r w:rsidRPr="00844152">
        <w:rPr>
          <w:sz w:val="24"/>
          <w:szCs w:val="24"/>
          <w:vertAlign w:val="superscript"/>
        </w:rPr>
        <w:t>st</w:t>
      </w:r>
      <w:r w:rsidRPr="00844152">
        <w:rPr>
          <w:sz w:val="24"/>
          <w:szCs w:val="24"/>
        </w:rPr>
        <w:t xml:space="preserve"> Chronicles 10:9; 16:26; 2</w:t>
      </w:r>
      <w:r w:rsidRPr="00844152">
        <w:rPr>
          <w:sz w:val="24"/>
          <w:szCs w:val="24"/>
          <w:vertAlign w:val="superscript"/>
        </w:rPr>
        <w:t>nd</w:t>
      </w:r>
      <w:r w:rsidRPr="0084415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44152">
        <w:rPr>
          <w:sz w:val="24"/>
          <w:szCs w:val="24"/>
          <w:vertAlign w:val="superscript"/>
        </w:rPr>
        <w:t>st</w:t>
      </w:r>
      <w:r w:rsidRPr="00844152">
        <w:rPr>
          <w:sz w:val="24"/>
          <w:szCs w:val="24"/>
        </w:rPr>
        <w:t xml:space="preserve"> Maccabees 1:43, 47, 54, 59; 10:83; 13:47; 2</w:t>
      </w:r>
      <w:r w:rsidRPr="00844152">
        <w:rPr>
          <w:sz w:val="24"/>
          <w:szCs w:val="24"/>
          <w:vertAlign w:val="superscript"/>
        </w:rPr>
        <w:t>nd</w:t>
      </w:r>
      <w:r w:rsidRPr="00844152">
        <w:rPr>
          <w:sz w:val="24"/>
          <w:szCs w:val="24"/>
        </w:rPr>
        <w:t xml:space="preserve"> Maccabees 12:40; 1</w:t>
      </w:r>
      <w:r w:rsidRPr="00844152">
        <w:rPr>
          <w:sz w:val="24"/>
          <w:szCs w:val="24"/>
          <w:vertAlign w:val="superscript"/>
        </w:rPr>
        <w:t>st</w:t>
      </w:r>
      <w:r w:rsidRPr="00844152">
        <w:rPr>
          <w:sz w:val="24"/>
          <w:szCs w:val="24"/>
        </w:rPr>
        <w:t xml:space="preserve"> Esdras 2:10 and 2</w:t>
      </w:r>
      <w:r w:rsidRPr="00844152">
        <w:rPr>
          <w:sz w:val="24"/>
          <w:szCs w:val="24"/>
          <w:vertAlign w:val="superscript"/>
        </w:rPr>
        <w:t>nd</w:t>
      </w:r>
      <w:r w:rsidRPr="00844152">
        <w:rPr>
          <w:sz w:val="24"/>
          <w:szCs w:val="24"/>
        </w:rPr>
        <w:t xml:space="preserve"> Esdras 16:68. Some Scriptures in the NT are found in Romans 2:22; 1</w:t>
      </w:r>
      <w:r w:rsidRPr="00844152">
        <w:rPr>
          <w:sz w:val="24"/>
          <w:szCs w:val="24"/>
          <w:vertAlign w:val="superscript"/>
        </w:rPr>
        <w:t>st</w:t>
      </w:r>
      <w:r w:rsidRPr="00844152">
        <w:rPr>
          <w:sz w:val="24"/>
          <w:szCs w:val="24"/>
        </w:rPr>
        <w:t xml:space="preserve"> Corinthians 8:1, 4, 7, 10; 10:19, 28; 12:2; 2</w:t>
      </w:r>
      <w:r w:rsidRPr="00844152">
        <w:rPr>
          <w:sz w:val="24"/>
          <w:szCs w:val="24"/>
          <w:vertAlign w:val="superscript"/>
        </w:rPr>
        <w:t>nd</w:t>
      </w:r>
      <w:r w:rsidRPr="00844152">
        <w:rPr>
          <w:sz w:val="24"/>
          <w:szCs w:val="24"/>
        </w:rPr>
        <w:t xml:space="preserve"> Corinthians 6:16; 1</w:t>
      </w:r>
      <w:r w:rsidRPr="00844152">
        <w:rPr>
          <w:sz w:val="24"/>
          <w:szCs w:val="24"/>
          <w:vertAlign w:val="superscript"/>
        </w:rPr>
        <w:t>st</w:t>
      </w:r>
      <w:r w:rsidRPr="00844152">
        <w:rPr>
          <w:sz w:val="24"/>
          <w:szCs w:val="24"/>
        </w:rPr>
        <w:t xml:space="preserve"> Thessalonians 1:9; 1</w:t>
      </w:r>
      <w:r w:rsidRPr="00844152">
        <w:rPr>
          <w:sz w:val="24"/>
          <w:szCs w:val="24"/>
          <w:vertAlign w:val="superscript"/>
        </w:rPr>
        <w:t>st</w:t>
      </w:r>
      <w:r w:rsidRPr="0084415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A80EE0" w:rsidRPr="00844152" w:rsidRDefault="00A80EE0" w:rsidP="00A80EE0">
      <w:pPr>
        <w:spacing w:line="480" w:lineRule="auto"/>
        <w:jc w:val="both"/>
        <w:rPr>
          <w:sz w:val="24"/>
          <w:szCs w:val="24"/>
        </w:rPr>
      </w:pPr>
      <w:r w:rsidRPr="00844152">
        <w:rPr>
          <w:sz w:val="24"/>
          <w:szCs w:val="24"/>
        </w:rPr>
        <w:t>Idolatry among the Gentiles is in Judges 11:24; 16:23-24; 2</w:t>
      </w:r>
      <w:r w:rsidRPr="00844152">
        <w:rPr>
          <w:sz w:val="24"/>
          <w:szCs w:val="24"/>
          <w:vertAlign w:val="superscript"/>
        </w:rPr>
        <w:t>nd</w:t>
      </w:r>
      <w:r w:rsidRPr="00844152">
        <w:rPr>
          <w:sz w:val="24"/>
          <w:szCs w:val="24"/>
        </w:rPr>
        <w:t xml:space="preserve"> Kings 36:18-20; 37:38; 46:1; Ezekiel 8:14; 1</w:t>
      </w:r>
      <w:r w:rsidRPr="00844152">
        <w:rPr>
          <w:sz w:val="24"/>
          <w:szCs w:val="24"/>
          <w:vertAlign w:val="superscript"/>
        </w:rPr>
        <w:t>st</w:t>
      </w:r>
      <w:r w:rsidRPr="0084415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44152">
        <w:rPr>
          <w:sz w:val="24"/>
          <w:szCs w:val="24"/>
          <w:vertAlign w:val="superscript"/>
        </w:rPr>
        <w:t>st</w:t>
      </w:r>
      <w:r w:rsidRPr="00844152">
        <w:rPr>
          <w:sz w:val="24"/>
          <w:szCs w:val="24"/>
        </w:rPr>
        <w:t xml:space="preserve"> Kings 11:10; 12:28. In the Middle Monarchy is in 1</w:t>
      </w:r>
      <w:r w:rsidRPr="00844152">
        <w:rPr>
          <w:sz w:val="24"/>
          <w:szCs w:val="24"/>
          <w:vertAlign w:val="superscript"/>
        </w:rPr>
        <w:t>st</w:t>
      </w:r>
      <w:r w:rsidRPr="00844152">
        <w:rPr>
          <w:sz w:val="24"/>
          <w:szCs w:val="24"/>
        </w:rPr>
        <w:t xml:space="preserve"> Kings 11:7-8; 16:32, 33. In the Late Monarchy is in 2</w:t>
      </w:r>
      <w:r w:rsidRPr="00844152">
        <w:rPr>
          <w:sz w:val="24"/>
          <w:szCs w:val="24"/>
          <w:vertAlign w:val="superscript"/>
        </w:rPr>
        <w:t>nd</w:t>
      </w:r>
      <w:r w:rsidRPr="0084415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44152">
        <w:rPr>
          <w:sz w:val="24"/>
          <w:szCs w:val="24"/>
          <w:vertAlign w:val="superscript"/>
        </w:rPr>
        <w:t>st</w:t>
      </w:r>
      <w:r w:rsidRPr="00844152">
        <w:rPr>
          <w:sz w:val="24"/>
          <w:szCs w:val="24"/>
        </w:rPr>
        <w:t xml:space="preserve"> Kings 12:31 &amp; Isaiah 1:29. The Practices associated with Idolatry: The Burning of Children is in 2</w:t>
      </w:r>
      <w:r w:rsidRPr="00844152">
        <w:rPr>
          <w:sz w:val="24"/>
          <w:szCs w:val="24"/>
          <w:vertAlign w:val="superscript"/>
        </w:rPr>
        <w:t>nd</w:t>
      </w:r>
      <w:r w:rsidRPr="00844152">
        <w:rPr>
          <w:sz w:val="24"/>
          <w:szCs w:val="24"/>
        </w:rPr>
        <w:t xml:space="preserve"> Kings 23:10. The Superstitious Use of Religious Symbols is in 2</w:t>
      </w:r>
      <w:r w:rsidRPr="00844152">
        <w:rPr>
          <w:sz w:val="24"/>
          <w:szCs w:val="24"/>
          <w:vertAlign w:val="superscript"/>
        </w:rPr>
        <w:t>nd</w:t>
      </w:r>
      <w:r w:rsidRPr="00844152">
        <w:rPr>
          <w:sz w:val="24"/>
          <w:szCs w:val="24"/>
        </w:rPr>
        <w:t xml:space="preserve"> Kings 18:4 &amp; Judges 8:27. The Sexual Deviance is in Deuteronomy 23:17; 1</w:t>
      </w:r>
      <w:r w:rsidRPr="00844152">
        <w:rPr>
          <w:sz w:val="24"/>
          <w:szCs w:val="24"/>
          <w:vertAlign w:val="superscript"/>
        </w:rPr>
        <w:t>st</w:t>
      </w:r>
      <w:r w:rsidRPr="00844152">
        <w:rPr>
          <w:sz w:val="24"/>
          <w:szCs w:val="24"/>
        </w:rPr>
        <w:t xml:space="preserve"> Kings 14:24 &amp; Hosea 4:14. The Idolatry in the NT: The Idolatry in the Gentile World is in 1</w:t>
      </w:r>
      <w:r w:rsidRPr="00844152">
        <w:rPr>
          <w:sz w:val="24"/>
          <w:szCs w:val="24"/>
          <w:vertAlign w:val="superscript"/>
        </w:rPr>
        <w:t>st</w:t>
      </w:r>
      <w:r w:rsidRPr="0084415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44152">
        <w:rPr>
          <w:sz w:val="24"/>
          <w:szCs w:val="24"/>
          <w:vertAlign w:val="superscript"/>
        </w:rPr>
        <w:t>st</w:t>
      </w:r>
      <w:r w:rsidRPr="00844152">
        <w:rPr>
          <w:sz w:val="24"/>
          <w:szCs w:val="24"/>
        </w:rPr>
        <w:t xml:space="preserve"> Corinthians 8:4; 10:19; 12:2. Idolatrous Worship of Human Beings is in Romans 1:25; Luke 20:24-25 &amp; Acts 12:22; 28:6. Demonic Authorities are involved with Idolatry is in 1</w:t>
      </w:r>
      <w:r w:rsidRPr="00844152">
        <w:rPr>
          <w:sz w:val="24"/>
          <w:szCs w:val="24"/>
          <w:vertAlign w:val="superscript"/>
        </w:rPr>
        <w:t>st</w:t>
      </w:r>
      <w:r w:rsidRPr="00844152">
        <w:rPr>
          <w:sz w:val="24"/>
          <w:szCs w:val="24"/>
        </w:rPr>
        <w:t xml:space="preserve"> Corinthians 10:20 &amp; Revelation 9:20; 13:4. Food sacrificed to Idols is in Romans 14:2-3, 6; 1</w:t>
      </w:r>
      <w:r w:rsidRPr="00844152">
        <w:rPr>
          <w:sz w:val="24"/>
          <w:szCs w:val="24"/>
          <w:vertAlign w:val="superscript"/>
        </w:rPr>
        <w:t>st</w:t>
      </w:r>
      <w:r w:rsidRPr="00844152">
        <w:rPr>
          <w:sz w:val="24"/>
          <w:szCs w:val="24"/>
        </w:rPr>
        <w:t xml:space="preserve"> Corinthians 8:4-13; 10:14-31 &amp; Acts 15:20. The Encounters with Idolatrous Practice is in Acts 14:11-18; 17:18-31; 19:28. Spiritual idolatry is in 1</w:t>
      </w:r>
      <w:r w:rsidRPr="00844152">
        <w:rPr>
          <w:sz w:val="24"/>
          <w:szCs w:val="24"/>
          <w:vertAlign w:val="superscript"/>
        </w:rPr>
        <w:t>st</w:t>
      </w:r>
      <w:r w:rsidRPr="00844152">
        <w:rPr>
          <w:sz w:val="24"/>
          <w:szCs w:val="24"/>
        </w:rPr>
        <w:t xml:space="preserve"> John 5:21. The Temptations, Tests, Trials and Trying’s of Jesus Christ present three main kinds of Spiritual Idolatry: Possessions is in Matthew 4:3; 6:24; Philippians 3:19; Colossians 3:5; 1</w:t>
      </w:r>
      <w:r w:rsidRPr="00844152">
        <w:rPr>
          <w:sz w:val="24"/>
          <w:szCs w:val="24"/>
          <w:vertAlign w:val="superscript"/>
        </w:rPr>
        <w:t>st</w:t>
      </w:r>
      <w:r w:rsidRPr="00844152">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44152">
        <w:rPr>
          <w:sz w:val="24"/>
          <w:szCs w:val="24"/>
          <w:vertAlign w:val="superscript"/>
        </w:rPr>
        <w:t>nd</w:t>
      </w:r>
      <w:r w:rsidRPr="0084415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80EE0" w:rsidRPr="00844152" w:rsidRDefault="00A80EE0" w:rsidP="00A80EE0">
      <w:pPr>
        <w:spacing w:line="480" w:lineRule="auto"/>
        <w:jc w:val="center"/>
        <w:rPr>
          <w:b/>
          <w:sz w:val="24"/>
          <w:szCs w:val="24"/>
        </w:rPr>
      </w:pPr>
      <w:r w:rsidRPr="00844152">
        <w:rPr>
          <w:b/>
          <w:sz w:val="24"/>
          <w:szCs w:val="24"/>
        </w:rPr>
        <w:t>Exorcisms</w:t>
      </w:r>
    </w:p>
    <w:p w:rsidR="00A80EE0" w:rsidRPr="00844152" w:rsidRDefault="00A80EE0" w:rsidP="00A80EE0">
      <w:pPr>
        <w:spacing w:line="480" w:lineRule="auto"/>
        <w:jc w:val="both"/>
        <w:rPr>
          <w:sz w:val="24"/>
          <w:szCs w:val="24"/>
        </w:rPr>
      </w:pPr>
      <w:r w:rsidRPr="00844152">
        <w:rPr>
          <w:sz w:val="24"/>
          <w:szCs w:val="24"/>
        </w:rPr>
        <w:t xml:space="preserve">Exorcism drives from a Latin word </w:t>
      </w:r>
      <w:r w:rsidRPr="00844152">
        <w:rPr>
          <w:b/>
          <w:i/>
          <w:sz w:val="24"/>
          <w:szCs w:val="24"/>
        </w:rPr>
        <w:t>Exorcismus</w:t>
      </w:r>
      <w:r w:rsidRPr="00844152">
        <w:rPr>
          <w:sz w:val="24"/>
          <w:szCs w:val="24"/>
        </w:rPr>
        <w:t xml:space="preserve"> and from a Greek word </w:t>
      </w:r>
      <w:r w:rsidRPr="00844152">
        <w:rPr>
          <w:b/>
          <w:i/>
          <w:sz w:val="24"/>
          <w:szCs w:val="24"/>
        </w:rPr>
        <w:t xml:space="preserve">Exorkizein </w:t>
      </w:r>
      <w:r w:rsidRPr="0084415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80EE0" w:rsidRPr="00844152" w:rsidRDefault="00A80EE0" w:rsidP="00A80EE0">
      <w:pPr>
        <w:spacing w:line="480" w:lineRule="auto"/>
        <w:jc w:val="both"/>
        <w:rPr>
          <w:sz w:val="24"/>
          <w:szCs w:val="24"/>
        </w:rPr>
      </w:pPr>
      <w:r w:rsidRPr="00844152">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44152">
        <w:rPr>
          <w:sz w:val="24"/>
          <w:szCs w:val="24"/>
          <w:vertAlign w:val="superscript"/>
        </w:rPr>
        <w:t>st</w:t>
      </w:r>
      <w:r w:rsidRPr="00844152">
        <w:rPr>
          <w:sz w:val="24"/>
          <w:szCs w:val="24"/>
        </w:rPr>
        <w:t xml:space="preserve"> Samuel 18:14-16, 23. Intensive prayer is sometimes necessary is in Mark 9:29 &amp; Acts 6:4. </w:t>
      </w:r>
    </w:p>
    <w:p w:rsidR="00A80EE0" w:rsidRPr="00844152" w:rsidRDefault="00A80EE0" w:rsidP="00A80EE0">
      <w:pPr>
        <w:spacing w:line="480" w:lineRule="auto"/>
        <w:jc w:val="center"/>
        <w:rPr>
          <w:rFonts w:ascii="Calibri" w:hAnsi="Calibri"/>
          <w:b/>
          <w:sz w:val="24"/>
          <w:szCs w:val="24"/>
        </w:rPr>
      </w:pPr>
      <w:r w:rsidRPr="00844152">
        <w:rPr>
          <w:rFonts w:ascii="Calibri" w:hAnsi="Calibri"/>
          <w:b/>
          <w:sz w:val="24"/>
          <w:szCs w:val="24"/>
        </w:rPr>
        <w:t>What is the Need for Exorcisms?</w:t>
      </w:r>
    </w:p>
    <w:p w:rsidR="00A80EE0" w:rsidRPr="00844152" w:rsidRDefault="00A80EE0" w:rsidP="00A80EE0">
      <w:pPr>
        <w:spacing w:line="480" w:lineRule="auto"/>
        <w:jc w:val="center"/>
        <w:rPr>
          <w:rFonts w:ascii="Calibri" w:hAnsi="Calibri"/>
          <w:b/>
          <w:sz w:val="24"/>
          <w:szCs w:val="24"/>
        </w:rPr>
      </w:pPr>
      <w:r w:rsidRPr="00844152">
        <w:rPr>
          <w:rFonts w:ascii="Calibri" w:hAnsi="Calibri"/>
          <w:b/>
          <w:sz w:val="24"/>
          <w:szCs w:val="24"/>
        </w:rPr>
        <w:t>The Attack to the Eternal Kingdom of Lordship</w:t>
      </w:r>
    </w:p>
    <w:p w:rsidR="00A80EE0" w:rsidRPr="00844152" w:rsidRDefault="00A80EE0" w:rsidP="00A80EE0">
      <w:pPr>
        <w:spacing w:line="480" w:lineRule="auto"/>
        <w:jc w:val="both"/>
        <w:rPr>
          <w:rFonts w:ascii="Calibri" w:hAnsi="Calibri"/>
          <w:sz w:val="24"/>
          <w:szCs w:val="24"/>
        </w:rPr>
      </w:pPr>
      <w:r w:rsidRPr="0084415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80EE0" w:rsidRPr="00844152" w:rsidRDefault="00A80EE0" w:rsidP="00A80EE0">
      <w:pPr>
        <w:spacing w:line="480" w:lineRule="auto"/>
        <w:jc w:val="both"/>
        <w:rPr>
          <w:rFonts w:ascii="Calibri" w:hAnsi="Calibri"/>
          <w:sz w:val="24"/>
          <w:szCs w:val="24"/>
        </w:rPr>
      </w:pPr>
      <w:r w:rsidRPr="00844152">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44152">
        <w:rPr>
          <w:rFonts w:ascii="Calibri" w:hAnsi="Calibri"/>
          <w:b/>
          <w:sz w:val="24"/>
          <w:szCs w:val="24"/>
        </w:rPr>
        <w:t>The Lord Yah and His Book on Hell in the Holy Bible</w:t>
      </w:r>
      <w:r w:rsidRPr="00844152">
        <w:rPr>
          <w:rFonts w:ascii="Calibri" w:hAnsi="Calibri"/>
          <w:sz w:val="24"/>
          <w:szCs w:val="24"/>
        </w:rPr>
        <w:t xml:space="preserve">.” </w:t>
      </w:r>
    </w:p>
    <w:p w:rsidR="00A80EE0" w:rsidRPr="00844152" w:rsidRDefault="00A80EE0" w:rsidP="00A80EE0">
      <w:pPr>
        <w:spacing w:line="480" w:lineRule="auto"/>
        <w:jc w:val="both"/>
        <w:rPr>
          <w:rFonts w:ascii="Calibri" w:hAnsi="Calibri"/>
          <w:sz w:val="24"/>
          <w:szCs w:val="24"/>
        </w:rPr>
      </w:pPr>
      <w:r w:rsidRPr="00844152">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44152">
        <w:rPr>
          <w:rFonts w:ascii="Calibri" w:hAnsi="Calibri"/>
          <w:sz w:val="24"/>
          <w:szCs w:val="24"/>
          <w:vertAlign w:val="superscript"/>
        </w:rPr>
        <w:t>st</w:t>
      </w:r>
      <w:r w:rsidRPr="00844152">
        <w:rPr>
          <w:rFonts w:ascii="Calibri" w:hAnsi="Calibri"/>
          <w:sz w:val="24"/>
          <w:szCs w:val="24"/>
        </w:rPr>
        <w:t>, are the Chalkydri, 2</w:t>
      </w:r>
      <w:r w:rsidRPr="00844152">
        <w:rPr>
          <w:rFonts w:ascii="Calibri" w:hAnsi="Calibri"/>
          <w:sz w:val="24"/>
          <w:szCs w:val="24"/>
          <w:vertAlign w:val="superscript"/>
        </w:rPr>
        <w:t>nd</w:t>
      </w:r>
      <w:r w:rsidRPr="00844152">
        <w:rPr>
          <w:rFonts w:ascii="Calibri" w:hAnsi="Calibri"/>
          <w:sz w:val="24"/>
          <w:szCs w:val="24"/>
        </w:rPr>
        <w:t>, are the Angels. 3</w:t>
      </w:r>
      <w:r w:rsidRPr="00844152">
        <w:rPr>
          <w:rFonts w:ascii="Calibri" w:hAnsi="Calibri"/>
          <w:sz w:val="24"/>
          <w:szCs w:val="24"/>
          <w:vertAlign w:val="superscript"/>
        </w:rPr>
        <w:t>rd</w:t>
      </w:r>
      <w:r w:rsidRPr="00844152">
        <w:rPr>
          <w:rFonts w:ascii="Calibri" w:hAnsi="Calibri"/>
          <w:sz w:val="24"/>
          <w:szCs w:val="24"/>
        </w:rPr>
        <w:t>, are the Archangels, 4</w:t>
      </w:r>
      <w:r w:rsidRPr="00844152">
        <w:rPr>
          <w:rFonts w:ascii="Calibri" w:hAnsi="Calibri"/>
          <w:sz w:val="24"/>
          <w:szCs w:val="24"/>
          <w:vertAlign w:val="superscript"/>
        </w:rPr>
        <w:t>th</w:t>
      </w:r>
      <w:r w:rsidRPr="00844152">
        <w:rPr>
          <w:rFonts w:ascii="Calibri" w:hAnsi="Calibri"/>
          <w:sz w:val="24"/>
          <w:szCs w:val="24"/>
        </w:rPr>
        <w:t>/5</w:t>
      </w:r>
      <w:r w:rsidRPr="00844152">
        <w:rPr>
          <w:rFonts w:ascii="Calibri" w:hAnsi="Calibri"/>
          <w:sz w:val="24"/>
          <w:szCs w:val="24"/>
          <w:vertAlign w:val="superscript"/>
        </w:rPr>
        <w:t>th</w:t>
      </w:r>
      <w:r w:rsidRPr="00844152">
        <w:rPr>
          <w:rFonts w:ascii="Calibri" w:hAnsi="Calibri"/>
          <w:sz w:val="24"/>
          <w:szCs w:val="24"/>
        </w:rPr>
        <w:t xml:space="preserve"> are the Principalities or Rulers. 6</w:t>
      </w:r>
      <w:r w:rsidRPr="00844152">
        <w:rPr>
          <w:rFonts w:ascii="Calibri" w:hAnsi="Calibri"/>
          <w:sz w:val="24"/>
          <w:szCs w:val="24"/>
          <w:vertAlign w:val="superscript"/>
        </w:rPr>
        <w:t>th</w:t>
      </w:r>
      <w:r w:rsidRPr="00844152">
        <w:rPr>
          <w:rFonts w:ascii="Calibri" w:hAnsi="Calibri"/>
          <w:sz w:val="24"/>
          <w:szCs w:val="24"/>
        </w:rPr>
        <w:t>/7</w:t>
      </w:r>
      <w:r w:rsidRPr="00844152">
        <w:rPr>
          <w:rFonts w:ascii="Calibri" w:hAnsi="Calibri"/>
          <w:sz w:val="24"/>
          <w:szCs w:val="24"/>
          <w:vertAlign w:val="superscript"/>
        </w:rPr>
        <w:t>th</w:t>
      </w:r>
      <w:r w:rsidRPr="00844152">
        <w:rPr>
          <w:rFonts w:ascii="Calibri" w:hAnsi="Calibri"/>
          <w:sz w:val="24"/>
          <w:szCs w:val="24"/>
        </w:rPr>
        <w:t>, are the Powers or Authorities. 8</w:t>
      </w:r>
      <w:r w:rsidRPr="00844152">
        <w:rPr>
          <w:rFonts w:ascii="Calibri" w:hAnsi="Calibri"/>
          <w:sz w:val="24"/>
          <w:szCs w:val="24"/>
          <w:vertAlign w:val="superscript"/>
        </w:rPr>
        <w:t>th</w:t>
      </w:r>
      <w:r w:rsidRPr="00844152">
        <w:rPr>
          <w:rFonts w:ascii="Calibri" w:hAnsi="Calibri"/>
          <w:sz w:val="24"/>
          <w:szCs w:val="24"/>
        </w:rPr>
        <w:t>/9</w:t>
      </w:r>
      <w:r w:rsidRPr="00844152">
        <w:rPr>
          <w:rFonts w:ascii="Calibri" w:hAnsi="Calibri"/>
          <w:sz w:val="24"/>
          <w:szCs w:val="24"/>
          <w:vertAlign w:val="superscript"/>
        </w:rPr>
        <w:t>th</w:t>
      </w:r>
      <w:r w:rsidRPr="00844152">
        <w:rPr>
          <w:rFonts w:ascii="Calibri" w:hAnsi="Calibri"/>
          <w:sz w:val="24"/>
          <w:szCs w:val="24"/>
        </w:rPr>
        <w:t>, are the Virtues or Strongholds. 10</w:t>
      </w:r>
      <w:r w:rsidRPr="00844152">
        <w:rPr>
          <w:rFonts w:ascii="Calibri" w:hAnsi="Calibri"/>
          <w:sz w:val="24"/>
          <w:szCs w:val="24"/>
          <w:vertAlign w:val="superscript"/>
        </w:rPr>
        <w:t>th</w:t>
      </w:r>
      <w:r w:rsidRPr="00844152">
        <w:rPr>
          <w:rFonts w:ascii="Calibri" w:hAnsi="Calibri"/>
          <w:sz w:val="24"/>
          <w:szCs w:val="24"/>
        </w:rPr>
        <w:t>-12</w:t>
      </w:r>
      <w:r w:rsidRPr="00844152">
        <w:rPr>
          <w:rFonts w:ascii="Calibri" w:hAnsi="Calibri"/>
          <w:sz w:val="24"/>
          <w:szCs w:val="24"/>
          <w:vertAlign w:val="superscript"/>
        </w:rPr>
        <w:t>th</w:t>
      </w:r>
      <w:r w:rsidRPr="00844152">
        <w:rPr>
          <w:rFonts w:ascii="Calibri" w:hAnsi="Calibri"/>
          <w:sz w:val="24"/>
          <w:szCs w:val="24"/>
        </w:rPr>
        <w:t>, are the Dominions, Hashmallims or Lordships. 13</w:t>
      </w:r>
      <w:r w:rsidRPr="00844152">
        <w:rPr>
          <w:rFonts w:ascii="Calibri" w:hAnsi="Calibri"/>
          <w:sz w:val="24"/>
          <w:szCs w:val="24"/>
          <w:vertAlign w:val="superscript"/>
        </w:rPr>
        <w:t>th</w:t>
      </w:r>
      <w:r w:rsidRPr="00844152">
        <w:rPr>
          <w:rFonts w:ascii="Calibri" w:hAnsi="Calibri"/>
          <w:sz w:val="24"/>
          <w:szCs w:val="24"/>
        </w:rPr>
        <w:t>-18</w:t>
      </w:r>
      <w:r w:rsidRPr="00844152">
        <w:rPr>
          <w:rFonts w:ascii="Calibri" w:hAnsi="Calibri"/>
          <w:sz w:val="24"/>
          <w:szCs w:val="24"/>
          <w:vertAlign w:val="superscript"/>
        </w:rPr>
        <w:t>th</w:t>
      </w:r>
      <w:r w:rsidRPr="00844152">
        <w:rPr>
          <w:rFonts w:ascii="Calibri" w:hAnsi="Calibri"/>
          <w:sz w:val="24"/>
          <w:szCs w:val="24"/>
        </w:rPr>
        <w:t>, are the Thrones, Wheels, Ophanims, Ophde’s, Ofanims or Galgallins. 19</w:t>
      </w:r>
      <w:r w:rsidRPr="00844152">
        <w:rPr>
          <w:rFonts w:ascii="Calibri" w:hAnsi="Calibri"/>
          <w:sz w:val="24"/>
          <w:szCs w:val="24"/>
          <w:vertAlign w:val="superscript"/>
        </w:rPr>
        <w:t>th</w:t>
      </w:r>
      <w:r w:rsidRPr="00844152">
        <w:rPr>
          <w:rFonts w:ascii="Calibri" w:hAnsi="Calibri"/>
          <w:sz w:val="24"/>
          <w:szCs w:val="24"/>
        </w:rPr>
        <w:t>/20</w:t>
      </w:r>
      <w:r w:rsidRPr="00844152">
        <w:rPr>
          <w:rFonts w:ascii="Calibri" w:hAnsi="Calibri"/>
          <w:sz w:val="24"/>
          <w:szCs w:val="24"/>
          <w:vertAlign w:val="superscript"/>
        </w:rPr>
        <w:t>th</w:t>
      </w:r>
      <w:r w:rsidRPr="00844152">
        <w:rPr>
          <w:rFonts w:ascii="Calibri" w:hAnsi="Calibri"/>
          <w:sz w:val="24"/>
          <w:szCs w:val="24"/>
        </w:rPr>
        <w:t>, are the Seraphim’s or Burning Ones. 21</w:t>
      </w:r>
      <w:r w:rsidRPr="00844152">
        <w:rPr>
          <w:rFonts w:ascii="Calibri" w:hAnsi="Calibri"/>
          <w:sz w:val="24"/>
          <w:szCs w:val="24"/>
          <w:vertAlign w:val="superscript"/>
        </w:rPr>
        <w:t>st</w:t>
      </w:r>
      <w:r w:rsidRPr="00844152">
        <w:rPr>
          <w:rFonts w:ascii="Calibri" w:hAnsi="Calibri"/>
          <w:sz w:val="24"/>
          <w:szCs w:val="24"/>
        </w:rPr>
        <w:t>/22</w:t>
      </w:r>
      <w:r w:rsidRPr="00844152">
        <w:rPr>
          <w:rFonts w:ascii="Calibri" w:hAnsi="Calibri"/>
          <w:sz w:val="24"/>
          <w:szCs w:val="24"/>
          <w:vertAlign w:val="superscript"/>
        </w:rPr>
        <w:t>nd</w:t>
      </w:r>
      <w:r w:rsidRPr="00844152">
        <w:rPr>
          <w:rFonts w:ascii="Calibri" w:hAnsi="Calibri"/>
          <w:sz w:val="24"/>
          <w:szCs w:val="24"/>
        </w:rPr>
        <w:t>, are the Living Creatures or Chayot’s &amp; 23</w:t>
      </w:r>
      <w:r w:rsidRPr="00844152">
        <w:rPr>
          <w:rFonts w:ascii="Calibri" w:hAnsi="Calibri"/>
          <w:sz w:val="24"/>
          <w:szCs w:val="24"/>
          <w:vertAlign w:val="superscript"/>
        </w:rPr>
        <w:t>rd</w:t>
      </w:r>
      <w:r w:rsidRPr="00844152">
        <w:rPr>
          <w:rFonts w:ascii="Calibri" w:hAnsi="Calibri"/>
          <w:sz w:val="24"/>
          <w:szCs w:val="24"/>
        </w:rPr>
        <w:t>/24</w:t>
      </w:r>
      <w:r w:rsidRPr="00844152">
        <w:rPr>
          <w:rFonts w:ascii="Calibri" w:hAnsi="Calibri"/>
          <w:sz w:val="24"/>
          <w:szCs w:val="24"/>
          <w:vertAlign w:val="superscript"/>
        </w:rPr>
        <w:t>th</w:t>
      </w:r>
      <w:r w:rsidRPr="00844152">
        <w:rPr>
          <w:rFonts w:ascii="Calibri" w:hAnsi="Calibri"/>
          <w:sz w:val="24"/>
          <w:szCs w:val="24"/>
        </w:rPr>
        <w:t>, are the Chubby Ones or Cherubim’s. If You have any questions on the 24 orders, You must get My book called “</w:t>
      </w:r>
      <w:r w:rsidRPr="00844152">
        <w:rPr>
          <w:rFonts w:ascii="Calibri" w:hAnsi="Calibri"/>
          <w:b/>
          <w:sz w:val="24"/>
          <w:szCs w:val="24"/>
        </w:rPr>
        <w:t>The Lord Yah and the 30 Orders of the Biblical Giants, Biblical Dragons and Biblical Law</w:t>
      </w:r>
      <w:r w:rsidRPr="0084415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80EE0" w:rsidRPr="00844152" w:rsidRDefault="00A80EE0" w:rsidP="00A80EE0">
      <w:pPr>
        <w:spacing w:line="480" w:lineRule="auto"/>
        <w:jc w:val="center"/>
        <w:rPr>
          <w:b/>
          <w:sz w:val="24"/>
          <w:szCs w:val="24"/>
        </w:rPr>
      </w:pPr>
      <w:r w:rsidRPr="00844152">
        <w:rPr>
          <w:b/>
          <w:sz w:val="24"/>
          <w:szCs w:val="24"/>
        </w:rPr>
        <w:t>What are the exorcisms (solemn commands) of Demon’s in scripture?</w:t>
      </w:r>
    </w:p>
    <w:p w:rsidR="00A80EE0" w:rsidRPr="00844152" w:rsidRDefault="00A80EE0" w:rsidP="00A80EE0">
      <w:pPr>
        <w:spacing w:line="480" w:lineRule="auto"/>
        <w:jc w:val="both"/>
        <w:rPr>
          <w:sz w:val="24"/>
          <w:szCs w:val="24"/>
        </w:rPr>
      </w:pPr>
      <w:r w:rsidRPr="0084415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80EE0" w:rsidRPr="00844152" w:rsidRDefault="00A80EE0" w:rsidP="00A80EE0">
      <w:pPr>
        <w:spacing w:line="480" w:lineRule="auto"/>
        <w:jc w:val="both"/>
        <w:rPr>
          <w:sz w:val="24"/>
          <w:szCs w:val="24"/>
        </w:rPr>
      </w:pPr>
      <w:r w:rsidRPr="0084415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80EE0" w:rsidRPr="00844152" w:rsidRDefault="00A80EE0" w:rsidP="00A80EE0">
      <w:pPr>
        <w:spacing w:line="480" w:lineRule="auto"/>
        <w:jc w:val="both"/>
        <w:rPr>
          <w:sz w:val="24"/>
          <w:szCs w:val="24"/>
        </w:rPr>
      </w:pPr>
      <w:r w:rsidRPr="0084415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80EE0" w:rsidRPr="00844152" w:rsidRDefault="00A80EE0" w:rsidP="00A80EE0">
      <w:pPr>
        <w:spacing w:line="480" w:lineRule="auto"/>
        <w:jc w:val="both"/>
        <w:rPr>
          <w:sz w:val="24"/>
          <w:szCs w:val="24"/>
        </w:rPr>
      </w:pPr>
      <w:r w:rsidRPr="0084415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44152">
        <w:rPr>
          <w:sz w:val="24"/>
          <w:szCs w:val="24"/>
          <w:vertAlign w:val="superscript"/>
        </w:rPr>
        <w:t xml:space="preserve">st </w:t>
      </w:r>
      <w:r w:rsidRPr="0084415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80EE0" w:rsidRPr="00844152" w:rsidRDefault="00A80EE0" w:rsidP="00A80EE0">
      <w:pPr>
        <w:spacing w:line="480" w:lineRule="auto"/>
        <w:jc w:val="both"/>
        <w:rPr>
          <w:sz w:val="24"/>
          <w:szCs w:val="24"/>
        </w:rPr>
      </w:pPr>
      <w:r w:rsidRPr="0084415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44152">
        <w:rPr>
          <w:sz w:val="24"/>
          <w:szCs w:val="24"/>
          <w:vertAlign w:val="superscript"/>
        </w:rPr>
        <w:t>st</w:t>
      </w:r>
      <w:r w:rsidRPr="0084415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80EE0" w:rsidRPr="00844152" w:rsidRDefault="00A80EE0" w:rsidP="00A80EE0">
      <w:pPr>
        <w:spacing w:line="480" w:lineRule="auto"/>
        <w:jc w:val="both"/>
        <w:rPr>
          <w:sz w:val="24"/>
          <w:szCs w:val="24"/>
        </w:rPr>
      </w:pPr>
      <w:r w:rsidRPr="0084415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80EE0" w:rsidRPr="00844152" w:rsidRDefault="00A80EE0" w:rsidP="00A80EE0">
      <w:pPr>
        <w:spacing w:line="480" w:lineRule="auto"/>
        <w:jc w:val="both"/>
        <w:rPr>
          <w:sz w:val="24"/>
          <w:szCs w:val="24"/>
        </w:rPr>
      </w:pPr>
      <w:r w:rsidRPr="0084415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80EE0" w:rsidRPr="00844152" w:rsidRDefault="00A80EE0" w:rsidP="00A80EE0">
      <w:pPr>
        <w:spacing w:line="480" w:lineRule="auto"/>
        <w:jc w:val="both"/>
        <w:rPr>
          <w:sz w:val="24"/>
          <w:szCs w:val="24"/>
        </w:rPr>
      </w:pPr>
      <w:r w:rsidRPr="0084415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80EE0" w:rsidRPr="00844152" w:rsidRDefault="00A80EE0" w:rsidP="00A80EE0">
      <w:pPr>
        <w:spacing w:line="480" w:lineRule="auto"/>
        <w:jc w:val="both"/>
        <w:rPr>
          <w:sz w:val="24"/>
          <w:szCs w:val="24"/>
        </w:rPr>
      </w:pPr>
      <w:r w:rsidRPr="00844152">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80EE0" w:rsidRPr="00844152" w:rsidRDefault="00A80EE0" w:rsidP="00A80EE0">
      <w:pPr>
        <w:spacing w:line="480" w:lineRule="auto"/>
        <w:jc w:val="center"/>
        <w:rPr>
          <w:b/>
          <w:sz w:val="24"/>
          <w:szCs w:val="24"/>
        </w:rPr>
      </w:pPr>
      <w:r w:rsidRPr="00844152">
        <w:rPr>
          <w:b/>
          <w:sz w:val="24"/>
          <w:szCs w:val="24"/>
        </w:rPr>
        <w:t>Familiar Spirits</w:t>
      </w:r>
    </w:p>
    <w:p w:rsidR="00A80EE0" w:rsidRPr="00844152" w:rsidRDefault="00A80EE0" w:rsidP="00A80EE0">
      <w:pPr>
        <w:spacing w:line="480" w:lineRule="auto"/>
        <w:jc w:val="both"/>
        <w:rPr>
          <w:sz w:val="24"/>
          <w:szCs w:val="24"/>
          <w:u w:val="single"/>
        </w:rPr>
      </w:pPr>
      <w:r w:rsidRPr="0084415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44152">
        <w:rPr>
          <w:sz w:val="24"/>
          <w:szCs w:val="24"/>
          <w:vertAlign w:val="superscript"/>
        </w:rPr>
        <w:t>st</w:t>
      </w:r>
      <w:r w:rsidRPr="00844152">
        <w:rPr>
          <w:sz w:val="24"/>
          <w:szCs w:val="24"/>
        </w:rPr>
        <w:t xml:space="preserve"> Samuel 28:3-9 it tells us that Saul sought after a Familiar Spirit to contact Samuel which was disobedience to the Lord. In 2</w:t>
      </w:r>
      <w:r w:rsidRPr="00844152">
        <w:rPr>
          <w:sz w:val="24"/>
          <w:szCs w:val="24"/>
          <w:vertAlign w:val="superscript"/>
        </w:rPr>
        <w:t>nd</w:t>
      </w:r>
      <w:r w:rsidRPr="00844152">
        <w:rPr>
          <w:sz w:val="24"/>
          <w:szCs w:val="24"/>
        </w:rPr>
        <w:t xml:space="preserve"> Kings 21:6 and 2</w:t>
      </w:r>
      <w:r w:rsidRPr="00844152">
        <w:rPr>
          <w:sz w:val="24"/>
          <w:szCs w:val="24"/>
          <w:vertAlign w:val="superscript"/>
        </w:rPr>
        <w:t>nd</w:t>
      </w:r>
      <w:r w:rsidRPr="00844152">
        <w:rPr>
          <w:sz w:val="24"/>
          <w:szCs w:val="24"/>
        </w:rPr>
        <w:t xml:space="preserve"> Chronicles 33:6 it states that the Father made His Son to pass through the fire and dealt with Familiar Spirits which was wickedness in the sight of the Lord. In 2</w:t>
      </w:r>
      <w:r w:rsidRPr="00844152">
        <w:rPr>
          <w:sz w:val="24"/>
          <w:szCs w:val="24"/>
          <w:vertAlign w:val="superscript"/>
        </w:rPr>
        <w:t>nd</w:t>
      </w:r>
      <w:r w:rsidRPr="0084415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44152">
        <w:rPr>
          <w:sz w:val="24"/>
          <w:szCs w:val="24"/>
          <w:vertAlign w:val="superscript"/>
        </w:rPr>
        <w:t>st</w:t>
      </w:r>
      <w:r w:rsidRPr="0084415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44152">
        <w:rPr>
          <w:sz w:val="24"/>
          <w:szCs w:val="24"/>
          <w:vertAlign w:val="superscript"/>
        </w:rPr>
        <w:t>st</w:t>
      </w:r>
      <w:r w:rsidRPr="00844152">
        <w:rPr>
          <w:sz w:val="24"/>
          <w:szCs w:val="24"/>
        </w:rPr>
        <w:t xml:space="preserve"> John 2:15-17. </w:t>
      </w:r>
    </w:p>
    <w:p w:rsidR="00A80EE0" w:rsidRPr="00844152" w:rsidRDefault="00A80EE0" w:rsidP="00A80EE0">
      <w:pPr>
        <w:spacing w:line="480" w:lineRule="auto"/>
        <w:jc w:val="center"/>
        <w:rPr>
          <w:b/>
          <w:sz w:val="24"/>
          <w:szCs w:val="24"/>
        </w:rPr>
      </w:pPr>
      <w:r w:rsidRPr="00844152">
        <w:rPr>
          <w:b/>
          <w:sz w:val="24"/>
          <w:szCs w:val="24"/>
        </w:rPr>
        <w:t>Fallen Cherub Dragon Giants</w:t>
      </w:r>
    </w:p>
    <w:p w:rsidR="00A80EE0" w:rsidRPr="00844152" w:rsidRDefault="00A80EE0" w:rsidP="00A80EE0">
      <w:pPr>
        <w:spacing w:line="480" w:lineRule="auto"/>
        <w:jc w:val="both"/>
        <w:rPr>
          <w:sz w:val="24"/>
          <w:szCs w:val="24"/>
        </w:rPr>
      </w:pPr>
      <w:r w:rsidRPr="00844152">
        <w:rPr>
          <w:sz w:val="24"/>
          <w:szCs w:val="24"/>
        </w:rPr>
        <w:t xml:space="preserve">The 24 levels of the </w:t>
      </w:r>
      <w:r w:rsidRPr="00844152">
        <w:rPr>
          <w:b/>
          <w:sz w:val="24"/>
          <w:szCs w:val="24"/>
        </w:rPr>
        <w:t>Grigori or Watchers</w:t>
      </w:r>
      <w:r w:rsidRPr="00844152">
        <w:rPr>
          <w:sz w:val="24"/>
          <w:szCs w:val="24"/>
        </w:rPr>
        <w:t xml:space="preserve"> are the 1</w:t>
      </w:r>
      <w:r w:rsidRPr="00844152">
        <w:rPr>
          <w:sz w:val="24"/>
          <w:szCs w:val="24"/>
          <w:vertAlign w:val="superscript"/>
        </w:rPr>
        <w:t>st</w:t>
      </w:r>
      <w:r w:rsidRPr="00844152">
        <w:rPr>
          <w:sz w:val="24"/>
          <w:szCs w:val="24"/>
        </w:rPr>
        <w:t>/2</w:t>
      </w:r>
      <w:r w:rsidRPr="00844152">
        <w:rPr>
          <w:sz w:val="24"/>
          <w:szCs w:val="24"/>
          <w:vertAlign w:val="superscript"/>
        </w:rPr>
        <w:t>nd</w:t>
      </w:r>
      <w:r w:rsidRPr="00844152">
        <w:rPr>
          <w:sz w:val="24"/>
          <w:szCs w:val="24"/>
        </w:rPr>
        <w:t xml:space="preserve"> in 2</w:t>
      </w:r>
      <w:r w:rsidRPr="00844152">
        <w:rPr>
          <w:sz w:val="24"/>
          <w:szCs w:val="24"/>
          <w:vertAlign w:val="superscript"/>
        </w:rPr>
        <w:t>nd</w:t>
      </w:r>
      <w:r w:rsidRPr="00844152">
        <w:rPr>
          <w:sz w:val="24"/>
          <w:szCs w:val="24"/>
        </w:rPr>
        <w:t xml:space="preserve"> Enoch p. 8-9, 485-500. 3</w:t>
      </w:r>
      <w:r w:rsidRPr="00844152">
        <w:rPr>
          <w:sz w:val="24"/>
          <w:szCs w:val="24"/>
          <w:vertAlign w:val="superscript"/>
        </w:rPr>
        <w:t>rd</w:t>
      </w:r>
      <w:r w:rsidRPr="00844152">
        <w:rPr>
          <w:sz w:val="24"/>
          <w:szCs w:val="24"/>
        </w:rPr>
        <w:t>/4</w:t>
      </w:r>
      <w:r w:rsidRPr="00844152">
        <w:rPr>
          <w:sz w:val="24"/>
          <w:szCs w:val="24"/>
          <w:vertAlign w:val="superscript"/>
        </w:rPr>
        <w:t>th</w:t>
      </w:r>
      <w:r w:rsidRPr="00844152">
        <w:rPr>
          <w:sz w:val="24"/>
          <w:szCs w:val="24"/>
        </w:rPr>
        <w:t xml:space="preserve">, is the </w:t>
      </w:r>
      <w:r w:rsidRPr="00844152">
        <w:rPr>
          <w:b/>
          <w:sz w:val="24"/>
          <w:szCs w:val="24"/>
        </w:rPr>
        <w:t>Anak or Long Neck</w:t>
      </w:r>
      <w:r w:rsidRPr="00844152">
        <w:rPr>
          <w:sz w:val="24"/>
          <w:szCs w:val="24"/>
        </w:rPr>
        <w:t xml:space="preserve"> in Genesis 6:1-5 &amp; Numbers 13:33. 5</w:t>
      </w:r>
      <w:r w:rsidRPr="00844152">
        <w:rPr>
          <w:sz w:val="24"/>
          <w:szCs w:val="24"/>
          <w:vertAlign w:val="superscript"/>
        </w:rPr>
        <w:t>th</w:t>
      </w:r>
      <w:r w:rsidRPr="00844152">
        <w:rPr>
          <w:sz w:val="24"/>
          <w:szCs w:val="24"/>
        </w:rPr>
        <w:t>/6</w:t>
      </w:r>
      <w:r w:rsidRPr="00844152">
        <w:rPr>
          <w:sz w:val="24"/>
          <w:szCs w:val="24"/>
          <w:vertAlign w:val="superscript"/>
        </w:rPr>
        <w:t>th</w:t>
      </w:r>
      <w:r w:rsidRPr="00844152">
        <w:rPr>
          <w:sz w:val="24"/>
          <w:szCs w:val="24"/>
        </w:rPr>
        <w:t xml:space="preserve">, is the </w:t>
      </w:r>
      <w:r w:rsidRPr="00844152">
        <w:rPr>
          <w:b/>
          <w:sz w:val="24"/>
          <w:szCs w:val="24"/>
        </w:rPr>
        <w:t xml:space="preserve">Anakin or Anakim </w:t>
      </w:r>
      <w:r w:rsidRPr="00844152">
        <w:rPr>
          <w:sz w:val="24"/>
          <w:szCs w:val="24"/>
        </w:rPr>
        <w:t>in Genesis 6:1-5; Numbers 13:33. 7</w:t>
      </w:r>
      <w:r w:rsidRPr="00844152">
        <w:rPr>
          <w:sz w:val="24"/>
          <w:szCs w:val="24"/>
          <w:vertAlign w:val="superscript"/>
        </w:rPr>
        <w:t>th</w:t>
      </w:r>
      <w:r w:rsidRPr="00844152">
        <w:rPr>
          <w:sz w:val="24"/>
          <w:szCs w:val="24"/>
        </w:rPr>
        <w:t xml:space="preserve">, is the </w:t>
      </w:r>
      <w:r w:rsidRPr="00844152">
        <w:rPr>
          <w:b/>
          <w:sz w:val="24"/>
          <w:szCs w:val="24"/>
        </w:rPr>
        <w:t xml:space="preserve">Nephilim </w:t>
      </w:r>
      <w:r w:rsidRPr="00844152">
        <w:rPr>
          <w:sz w:val="24"/>
          <w:szCs w:val="24"/>
        </w:rPr>
        <w:t>in Genesis 6:1-5. 8</w:t>
      </w:r>
      <w:r w:rsidRPr="00844152">
        <w:rPr>
          <w:sz w:val="24"/>
          <w:szCs w:val="24"/>
          <w:vertAlign w:val="superscript"/>
        </w:rPr>
        <w:t>th</w:t>
      </w:r>
      <w:r w:rsidRPr="00844152">
        <w:rPr>
          <w:sz w:val="24"/>
          <w:szCs w:val="24"/>
        </w:rPr>
        <w:t xml:space="preserve">, is the </w:t>
      </w:r>
      <w:r w:rsidRPr="00844152">
        <w:rPr>
          <w:b/>
          <w:sz w:val="24"/>
          <w:szCs w:val="24"/>
        </w:rPr>
        <w:t>Nefilim</w:t>
      </w:r>
      <w:r w:rsidRPr="00844152">
        <w:rPr>
          <w:sz w:val="24"/>
          <w:szCs w:val="24"/>
        </w:rPr>
        <w:t xml:space="preserve"> in Genesis 6:1-5. 9</w:t>
      </w:r>
      <w:r w:rsidRPr="00844152">
        <w:rPr>
          <w:sz w:val="24"/>
          <w:szCs w:val="24"/>
          <w:vertAlign w:val="superscript"/>
        </w:rPr>
        <w:t>th</w:t>
      </w:r>
      <w:r w:rsidRPr="00844152">
        <w:rPr>
          <w:sz w:val="24"/>
          <w:szCs w:val="24"/>
        </w:rPr>
        <w:t>/10</w:t>
      </w:r>
      <w:r w:rsidRPr="00844152">
        <w:rPr>
          <w:sz w:val="24"/>
          <w:szCs w:val="24"/>
          <w:vertAlign w:val="superscript"/>
        </w:rPr>
        <w:t>th</w:t>
      </w:r>
      <w:r w:rsidRPr="00844152">
        <w:rPr>
          <w:sz w:val="24"/>
          <w:szCs w:val="24"/>
        </w:rPr>
        <w:t xml:space="preserve">, is the </w:t>
      </w:r>
      <w:r w:rsidRPr="00844152">
        <w:rPr>
          <w:b/>
          <w:sz w:val="24"/>
          <w:szCs w:val="24"/>
        </w:rPr>
        <w:t>Zamzummim</w:t>
      </w:r>
      <w:r w:rsidRPr="00844152">
        <w:rPr>
          <w:sz w:val="24"/>
          <w:szCs w:val="24"/>
        </w:rPr>
        <w:t xml:space="preserve"> or </w:t>
      </w:r>
      <w:r w:rsidRPr="00844152">
        <w:rPr>
          <w:b/>
          <w:sz w:val="24"/>
          <w:szCs w:val="24"/>
        </w:rPr>
        <w:t>Zumzamim</w:t>
      </w:r>
      <w:r w:rsidRPr="00844152">
        <w:rPr>
          <w:sz w:val="24"/>
          <w:szCs w:val="24"/>
        </w:rPr>
        <w:t xml:space="preserve"> </w:t>
      </w:r>
      <w:r w:rsidRPr="00844152">
        <w:rPr>
          <w:b/>
          <w:sz w:val="24"/>
          <w:szCs w:val="24"/>
        </w:rPr>
        <w:t>(Zuzim)</w:t>
      </w:r>
      <w:r w:rsidRPr="00844152">
        <w:rPr>
          <w:sz w:val="24"/>
          <w:szCs w:val="24"/>
        </w:rPr>
        <w:t xml:space="preserve"> in Genesis 6:1-5. 11</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is the </w:t>
      </w:r>
      <w:r w:rsidRPr="00844152">
        <w:rPr>
          <w:b/>
          <w:sz w:val="24"/>
          <w:szCs w:val="24"/>
        </w:rPr>
        <w:t>Gibborim or Mighty Ones</w:t>
      </w:r>
      <w:r w:rsidRPr="00844152">
        <w:rPr>
          <w:sz w:val="24"/>
          <w:szCs w:val="24"/>
        </w:rPr>
        <w:t xml:space="preserve"> in Genesis 6:1-5. 13</w:t>
      </w:r>
      <w:r w:rsidRPr="00844152">
        <w:rPr>
          <w:sz w:val="24"/>
          <w:szCs w:val="24"/>
          <w:vertAlign w:val="superscript"/>
        </w:rPr>
        <w:t>th</w:t>
      </w:r>
      <w:r w:rsidRPr="00844152">
        <w:rPr>
          <w:sz w:val="24"/>
          <w:szCs w:val="24"/>
        </w:rPr>
        <w:t>-15</w:t>
      </w:r>
      <w:r w:rsidRPr="00844152">
        <w:rPr>
          <w:sz w:val="24"/>
          <w:szCs w:val="24"/>
          <w:vertAlign w:val="superscript"/>
        </w:rPr>
        <w:t>th</w:t>
      </w:r>
      <w:r w:rsidRPr="00844152">
        <w:rPr>
          <w:sz w:val="24"/>
          <w:szCs w:val="24"/>
        </w:rPr>
        <w:t xml:space="preserve">, is the </w:t>
      </w:r>
      <w:r w:rsidRPr="00844152">
        <w:rPr>
          <w:b/>
          <w:sz w:val="24"/>
          <w:szCs w:val="24"/>
        </w:rPr>
        <w:t>Rephaim</w:t>
      </w:r>
      <w:r w:rsidRPr="00844152">
        <w:rPr>
          <w:sz w:val="24"/>
          <w:szCs w:val="24"/>
        </w:rPr>
        <w:t xml:space="preserve"> or </w:t>
      </w:r>
      <w:r w:rsidRPr="00844152">
        <w:rPr>
          <w:b/>
          <w:sz w:val="24"/>
          <w:szCs w:val="24"/>
        </w:rPr>
        <w:t>Rapahaim</w:t>
      </w:r>
      <w:r w:rsidRPr="00844152">
        <w:rPr>
          <w:sz w:val="24"/>
          <w:szCs w:val="24"/>
        </w:rPr>
        <w:t xml:space="preserve"> or </w:t>
      </w:r>
      <w:r w:rsidRPr="00844152">
        <w:rPr>
          <w:b/>
          <w:sz w:val="24"/>
          <w:szCs w:val="24"/>
        </w:rPr>
        <w:t>Refaim</w:t>
      </w:r>
      <w:r w:rsidRPr="00844152">
        <w:rPr>
          <w:sz w:val="24"/>
          <w:szCs w:val="24"/>
        </w:rPr>
        <w:t xml:space="preserve"> in Joshua 17:15 &amp; Deuteronomy 2:11, 20; 3:11-12. 16</w:t>
      </w:r>
      <w:r w:rsidRPr="00844152">
        <w:rPr>
          <w:sz w:val="24"/>
          <w:szCs w:val="24"/>
          <w:vertAlign w:val="superscript"/>
        </w:rPr>
        <w:t>th</w:t>
      </w:r>
      <w:r w:rsidRPr="00844152">
        <w:rPr>
          <w:sz w:val="24"/>
          <w:szCs w:val="24"/>
        </w:rPr>
        <w:t>-19</w:t>
      </w:r>
      <w:r w:rsidRPr="00844152">
        <w:rPr>
          <w:sz w:val="24"/>
          <w:szCs w:val="24"/>
          <w:vertAlign w:val="superscript"/>
        </w:rPr>
        <w:t>th</w:t>
      </w:r>
      <w:r w:rsidRPr="00844152">
        <w:rPr>
          <w:sz w:val="24"/>
          <w:szCs w:val="24"/>
        </w:rPr>
        <w:t xml:space="preserve">, is the </w:t>
      </w:r>
      <w:r w:rsidRPr="00844152">
        <w:rPr>
          <w:b/>
          <w:sz w:val="24"/>
          <w:szCs w:val="24"/>
        </w:rPr>
        <w:t>Emim</w:t>
      </w:r>
      <w:r w:rsidRPr="00844152">
        <w:rPr>
          <w:sz w:val="24"/>
          <w:szCs w:val="24"/>
        </w:rPr>
        <w:t xml:space="preserve"> or </w:t>
      </w:r>
      <w:r w:rsidRPr="00844152">
        <w:rPr>
          <w:b/>
          <w:sz w:val="24"/>
          <w:szCs w:val="24"/>
        </w:rPr>
        <w:t xml:space="preserve">Emma </w:t>
      </w:r>
      <w:r w:rsidRPr="00844152">
        <w:rPr>
          <w:sz w:val="24"/>
          <w:szCs w:val="24"/>
        </w:rPr>
        <w:t xml:space="preserve">or </w:t>
      </w:r>
      <w:r w:rsidRPr="00844152">
        <w:rPr>
          <w:b/>
          <w:sz w:val="24"/>
          <w:szCs w:val="24"/>
        </w:rPr>
        <w:t xml:space="preserve">Ema </w:t>
      </w:r>
      <w:r w:rsidRPr="00844152">
        <w:rPr>
          <w:sz w:val="24"/>
          <w:szCs w:val="24"/>
        </w:rPr>
        <w:t xml:space="preserve">or </w:t>
      </w:r>
      <w:r w:rsidRPr="00844152">
        <w:rPr>
          <w:b/>
          <w:sz w:val="24"/>
          <w:szCs w:val="24"/>
        </w:rPr>
        <w:t>Emites</w:t>
      </w:r>
      <w:r w:rsidRPr="00844152">
        <w:rPr>
          <w:sz w:val="24"/>
          <w:szCs w:val="24"/>
        </w:rPr>
        <w:t xml:space="preserve"> in Joshua 17:15; Deuteronomy 2:11, 20; 3:11-12. 20</w:t>
      </w:r>
      <w:r w:rsidRPr="00844152">
        <w:rPr>
          <w:sz w:val="24"/>
          <w:szCs w:val="24"/>
          <w:vertAlign w:val="superscript"/>
        </w:rPr>
        <w:t>th</w:t>
      </w:r>
      <w:r w:rsidRPr="00844152">
        <w:rPr>
          <w:sz w:val="24"/>
          <w:szCs w:val="24"/>
        </w:rPr>
        <w:t xml:space="preserve">, is the </w:t>
      </w:r>
      <w:r w:rsidRPr="00844152">
        <w:rPr>
          <w:b/>
          <w:sz w:val="24"/>
          <w:szCs w:val="24"/>
        </w:rPr>
        <w:t xml:space="preserve">Raphah </w:t>
      </w:r>
      <w:r w:rsidRPr="00844152">
        <w:rPr>
          <w:sz w:val="24"/>
          <w:szCs w:val="24"/>
        </w:rPr>
        <w:t>in 1</w:t>
      </w:r>
      <w:r w:rsidRPr="00844152">
        <w:rPr>
          <w:sz w:val="24"/>
          <w:szCs w:val="24"/>
          <w:vertAlign w:val="superscript"/>
        </w:rPr>
        <w:t>st</w:t>
      </w:r>
      <w:r w:rsidRPr="00844152">
        <w:rPr>
          <w:sz w:val="24"/>
          <w:szCs w:val="24"/>
        </w:rPr>
        <w:t xml:space="preserve"> Chronicles 20:4; 2</w:t>
      </w:r>
      <w:r w:rsidRPr="00844152">
        <w:rPr>
          <w:sz w:val="24"/>
          <w:szCs w:val="24"/>
          <w:vertAlign w:val="superscript"/>
        </w:rPr>
        <w:t>nd</w:t>
      </w:r>
      <w:r w:rsidRPr="00844152">
        <w:rPr>
          <w:sz w:val="24"/>
          <w:szCs w:val="24"/>
        </w:rPr>
        <w:t xml:space="preserve"> Samuel 21:15-22. 21</w:t>
      </w:r>
      <w:r w:rsidRPr="00844152">
        <w:rPr>
          <w:sz w:val="24"/>
          <w:szCs w:val="24"/>
          <w:vertAlign w:val="superscript"/>
        </w:rPr>
        <w:t>st</w:t>
      </w:r>
      <w:r w:rsidRPr="00844152">
        <w:rPr>
          <w:sz w:val="24"/>
          <w:szCs w:val="24"/>
        </w:rPr>
        <w:t xml:space="preserve">, is the </w:t>
      </w:r>
      <w:r w:rsidRPr="00844152">
        <w:rPr>
          <w:b/>
          <w:sz w:val="24"/>
          <w:szCs w:val="24"/>
        </w:rPr>
        <w:t>Rapha</w:t>
      </w:r>
      <w:r w:rsidRPr="00844152">
        <w:rPr>
          <w:sz w:val="24"/>
          <w:szCs w:val="24"/>
        </w:rPr>
        <w:t xml:space="preserve"> in 1</w:t>
      </w:r>
      <w:r w:rsidRPr="00844152">
        <w:rPr>
          <w:sz w:val="24"/>
          <w:szCs w:val="24"/>
          <w:vertAlign w:val="superscript"/>
        </w:rPr>
        <w:t>st</w:t>
      </w:r>
      <w:r w:rsidRPr="00844152">
        <w:rPr>
          <w:sz w:val="24"/>
          <w:szCs w:val="24"/>
        </w:rPr>
        <w:t xml:space="preserve"> Chronicles 20:4 &amp; 2</w:t>
      </w:r>
      <w:r w:rsidRPr="00844152">
        <w:rPr>
          <w:sz w:val="24"/>
          <w:szCs w:val="24"/>
          <w:vertAlign w:val="superscript"/>
        </w:rPr>
        <w:t>nd</w:t>
      </w:r>
      <w:r w:rsidRPr="00844152">
        <w:rPr>
          <w:sz w:val="24"/>
          <w:szCs w:val="24"/>
        </w:rPr>
        <w:t xml:space="preserve"> Samuel 21:15-22 22</w:t>
      </w:r>
      <w:r w:rsidRPr="00844152">
        <w:rPr>
          <w:sz w:val="24"/>
          <w:szCs w:val="24"/>
          <w:vertAlign w:val="superscript"/>
        </w:rPr>
        <w:t>nd</w:t>
      </w:r>
      <w:r w:rsidRPr="00844152">
        <w:rPr>
          <w:sz w:val="24"/>
          <w:szCs w:val="24"/>
        </w:rPr>
        <w:t xml:space="preserve">, is the </w:t>
      </w:r>
      <w:r w:rsidRPr="00844152">
        <w:rPr>
          <w:b/>
          <w:sz w:val="24"/>
          <w:szCs w:val="24"/>
        </w:rPr>
        <w:t xml:space="preserve">Haraphah (Saph/Sippai) </w:t>
      </w:r>
      <w:r w:rsidRPr="00844152">
        <w:rPr>
          <w:sz w:val="24"/>
          <w:szCs w:val="24"/>
        </w:rPr>
        <w:t>in 2</w:t>
      </w:r>
      <w:r w:rsidRPr="00844152">
        <w:rPr>
          <w:sz w:val="24"/>
          <w:szCs w:val="24"/>
          <w:vertAlign w:val="superscript"/>
        </w:rPr>
        <w:t>nd</w:t>
      </w:r>
      <w:r w:rsidRPr="00844152">
        <w:rPr>
          <w:sz w:val="24"/>
          <w:szCs w:val="24"/>
        </w:rPr>
        <w:t xml:space="preserve"> Samuel 21:18, 23</w:t>
      </w:r>
      <w:r w:rsidRPr="00844152">
        <w:rPr>
          <w:sz w:val="24"/>
          <w:szCs w:val="24"/>
          <w:vertAlign w:val="superscript"/>
        </w:rPr>
        <w:t>rd</w:t>
      </w:r>
      <w:r w:rsidRPr="00844152">
        <w:rPr>
          <w:sz w:val="24"/>
          <w:szCs w:val="24"/>
        </w:rPr>
        <w:t xml:space="preserve">, is the </w:t>
      </w:r>
      <w:r w:rsidRPr="00844152">
        <w:rPr>
          <w:b/>
          <w:sz w:val="24"/>
          <w:szCs w:val="24"/>
        </w:rPr>
        <w:t xml:space="preserve">Gittites (Goliath, Ishbi-Benob His Son &amp; Lahmi His Brother) </w:t>
      </w:r>
      <w:r w:rsidRPr="00844152">
        <w:rPr>
          <w:sz w:val="24"/>
          <w:szCs w:val="24"/>
        </w:rPr>
        <w:t>in 2</w:t>
      </w:r>
      <w:r w:rsidRPr="00844152">
        <w:rPr>
          <w:sz w:val="24"/>
          <w:szCs w:val="24"/>
          <w:vertAlign w:val="superscript"/>
        </w:rPr>
        <w:t>nd</w:t>
      </w:r>
      <w:r w:rsidRPr="00844152">
        <w:rPr>
          <w:sz w:val="24"/>
          <w:szCs w:val="24"/>
        </w:rPr>
        <w:t xml:space="preserve"> Samuel 21:16, 19 &amp; 24</w:t>
      </w:r>
      <w:r w:rsidRPr="00844152">
        <w:rPr>
          <w:sz w:val="24"/>
          <w:szCs w:val="24"/>
          <w:vertAlign w:val="superscript"/>
        </w:rPr>
        <w:t>th</w:t>
      </w:r>
      <w:r w:rsidRPr="00844152">
        <w:rPr>
          <w:sz w:val="24"/>
          <w:szCs w:val="24"/>
        </w:rPr>
        <w:t xml:space="preserve">, is the </w:t>
      </w:r>
      <w:r w:rsidRPr="00844152">
        <w:rPr>
          <w:b/>
          <w:sz w:val="24"/>
          <w:szCs w:val="24"/>
        </w:rPr>
        <w:t xml:space="preserve">Warrior </w:t>
      </w:r>
      <w:r w:rsidRPr="0084415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44152">
        <w:rPr>
          <w:b/>
          <w:i/>
          <w:sz w:val="24"/>
          <w:szCs w:val="24"/>
        </w:rPr>
        <w:t>Age of the Giants</w:t>
      </w:r>
      <w:r w:rsidRPr="00844152">
        <w:rPr>
          <w:sz w:val="24"/>
          <w:szCs w:val="24"/>
        </w:rPr>
        <w:t xml:space="preserve">” in Genesis 1:1-1:2 &amp; 120 realms of Giants (2/3 of the Warriors) by Michael in “Holy Divine Love Intercourse” is in Acts 17:28-29. The 24 levels is to each of the Trinity &amp; the Law in Holy Divine Nature. </w:t>
      </w:r>
      <w:r w:rsidRPr="00844152">
        <w:rPr>
          <w:b/>
          <w:sz w:val="24"/>
          <w:szCs w:val="24"/>
        </w:rPr>
        <w:t>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are the Lord James for Boys &amp; Law/Stephen for Lords as the Giant Lords governs the Highest 60 levels of Giants under the 30</w:t>
      </w:r>
      <w:r w:rsidRPr="00844152">
        <w:rPr>
          <w:b/>
          <w:sz w:val="24"/>
          <w:szCs w:val="24"/>
          <w:vertAlign w:val="superscript"/>
        </w:rPr>
        <w:t>th</w:t>
      </w:r>
      <w:r w:rsidRPr="00844152">
        <w:rPr>
          <w:b/>
          <w:sz w:val="24"/>
          <w:szCs w:val="24"/>
        </w:rPr>
        <w:t xml:space="preserve"> order of Yah</w:t>
      </w:r>
      <w:r w:rsidRPr="00844152">
        <w:rPr>
          <w:sz w:val="24"/>
          <w:szCs w:val="24"/>
        </w:rPr>
        <w:t xml:space="preserve">. </w:t>
      </w:r>
      <w:r w:rsidRPr="00844152">
        <w:rPr>
          <w:b/>
          <w:sz w:val="24"/>
          <w:szCs w:val="24"/>
        </w:rPr>
        <w:t>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are the Lord Jesus &amp; Lord John the Lord’s Man/Woman governs the Higher &amp; High 60 levels of Giants</w:t>
      </w:r>
      <w:r w:rsidRPr="00844152">
        <w:rPr>
          <w:sz w:val="24"/>
          <w:szCs w:val="24"/>
        </w:rPr>
        <w:t xml:space="preserve">. </w:t>
      </w:r>
    </w:p>
    <w:p w:rsidR="00A80EE0" w:rsidRPr="00844152" w:rsidRDefault="00A80EE0" w:rsidP="00A80EE0">
      <w:pPr>
        <w:spacing w:line="480" w:lineRule="auto"/>
        <w:jc w:val="center"/>
        <w:rPr>
          <w:b/>
          <w:sz w:val="24"/>
          <w:szCs w:val="24"/>
        </w:rPr>
      </w:pPr>
      <w:r w:rsidRPr="00844152">
        <w:rPr>
          <w:b/>
          <w:sz w:val="24"/>
          <w:szCs w:val="24"/>
        </w:rPr>
        <w:t>Enchanters</w:t>
      </w:r>
    </w:p>
    <w:p w:rsidR="00A80EE0" w:rsidRPr="00844152" w:rsidRDefault="00A80EE0" w:rsidP="00A80EE0">
      <w:pPr>
        <w:spacing w:line="480" w:lineRule="auto"/>
        <w:jc w:val="both"/>
        <w:rPr>
          <w:sz w:val="24"/>
          <w:szCs w:val="24"/>
        </w:rPr>
      </w:pPr>
      <w:r w:rsidRPr="00844152">
        <w:rPr>
          <w:sz w:val="24"/>
          <w:szCs w:val="24"/>
        </w:rPr>
        <w:t xml:space="preserve">The word incantation derives from a Latin word </w:t>
      </w:r>
      <w:r w:rsidRPr="00844152">
        <w:rPr>
          <w:b/>
          <w:i/>
          <w:sz w:val="24"/>
          <w:szCs w:val="24"/>
        </w:rPr>
        <w:t xml:space="preserve">Incantare </w:t>
      </w:r>
      <w:r w:rsidRPr="00844152">
        <w:rPr>
          <w:sz w:val="24"/>
          <w:szCs w:val="24"/>
        </w:rPr>
        <w:t>meaning “</w:t>
      </w:r>
      <w:r w:rsidRPr="00844152">
        <w:rPr>
          <w:b/>
          <w:sz w:val="24"/>
          <w:szCs w:val="24"/>
        </w:rPr>
        <w:t>to chant a magical spell upon</w:t>
      </w:r>
      <w:r w:rsidRPr="00844152">
        <w:rPr>
          <w:sz w:val="24"/>
          <w:szCs w:val="24"/>
        </w:rPr>
        <w:t>” and “</w:t>
      </w:r>
      <w:r w:rsidRPr="00844152">
        <w:rPr>
          <w:b/>
          <w:sz w:val="24"/>
          <w:szCs w:val="24"/>
        </w:rPr>
        <w:t>to utter an incantation, or cast a magical spell</w:t>
      </w:r>
      <w:r w:rsidRPr="00844152">
        <w:rPr>
          <w:sz w:val="24"/>
          <w:szCs w:val="24"/>
        </w:rPr>
        <w:t>” from the word “</w:t>
      </w:r>
      <w:r w:rsidRPr="00844152">
        <w:rPr>
          <w:b/>
          <w:sz w:val="24"/>
          <w:szCs w:val="24"/>
        </w:rPr>
        <w:t>enchant</w:t>
      </w:r>
      <w:r w:rsidRPr="00844152">
        <w:rPr>
          <w:sz w:val="24"/>
          <w:szCs w:val="24"/>
        </w:rPr>
        <w:t xml:space="preserve">”. Also the word </w:t>
      </w:r>
      <w:r w:rsidRPr="00844152">
        <w:rPr>
          <w:b/>
          <w:i/>
          <w:sz w:val="24"/>
          <w:szCs w:val="24"/>
        </w:rPr>
        <w:t>In</w:t>
      </w:r>
      <w:r w:rsidRPr="00844152">
        <w:rPr>
          <w:i/>
          <w:sz w:val="24"/>
          <w:szCs w:val="24"/>
        </w:rPr>
        <w:t xml:space="preserve"> </w:t>
      </w:r>
      <w:r w:rsidRPr="00844152">
        <w:rPr>
          <w:sz w:val="24"/>
          <w:szCs w:val="24"/>
        </w:rPr>
        <w:t>concerning “</w:t>
      </w:r>
      <w:r w:rsidRPr="00844152">
        <w:rPr>
          <w:b/>
          <w:sz w:val="24"/>
          <w:szCs w:val="24"/>
        </w:rPr>
        <w:t>into</w:t>
      </w:r>
      <w:r w:rsidRPr="00844152">
        <w:rPr>
          <w:sz w:val="24"/>
          <w:szCs w:val="24"/>
        </w:rPr>
        <w:t xml:space="preserve">” and </w:t>
      </w:r>
      <w:r w:rsidRPr="00844152">
        <w:rPr>
          <w:b/>
          <w:i/>
          <w:sz w:val="24"/>
          <w:szCs w:val="24"/>
        </w:rPr>
        <w:t>Cantare</w:t>
      </w:r>
      <w:r w:rsidRPr="00844152">
        <w:rPr>
          <w:sz w:val="24"/>
          <w:szCs w:val="24"/>
        </w:rPr>
        <w:t xml:space="preserve"> can mean “</w:t>
      </w:r>
      <w:r w:rsidRPr="00844152">
        <w:rPr>
          <w:b/>
          <w:sz w:val="24"/>
          <w:szCs w:val="24"/>
        </w:rPr>
        <w:t>to sing</w:t>
      </w:r>
      <w:r w:rsidRPr="00844152">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44152">
        <w:rPr>
          <w:sz w:val="24"/>
          <w:szCs w:val="24"/>
          <w:vertAlign w:val="superscript"/>
        </w:rPr>
        <w:t>nd</w:t>
      </w:r>
      <w:r w:rsidRPr="00844152">
        <w:rPr>
          <w:sz w:val="24"/>
          <w:szCs w:val="24"/>
        </w:rPr>
        <w:t xml:space="preserve"> Kings 17:17; 21:6 &amp; 2</w:t>
      </w:r>
      <w:r w:rsidRPr="00844152">
        <w:rPr>
          <w:sz w:val="24"/>
          <w:szCs w:val="24"/>
          <w:vertAlign w:val="superscript"/>
        </w:rPr>
        <w:t>nd</w:t>
      </w:r>
      <w:r w:rsidRPr="0084415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80EE0" w:rsidRPr="00844152" w:rsidRDefault="00A80EE0" w:rsidP="00A80EE0">
      <w:pPr>
        <w:spacing w:line="480" w:lineRule="auto"/>
        <w:jc w:val="center"/>
        <w:rPr>
          <w:b/>
          <w:sz w:val="24"/>
          <w:szCs w:val="24"/>
        </w:rPr>
      </w:pPr>
      <w:r w:rsidRPr="00844152">
        <w:rPr>
          <w:b/>
          <w:sz w:val="24"/>
          <w:szCs w:val="24"/>
        </w:rPr>
        <w:t>Dwarfs and Elves</w:t>
      </w:r>
    </w:p>
    <w:p w:rsidR="00A80EE0" w:rsidRPr="00844152" w:rsidRDefault="00A80EE0" w:rsidP="00A80EE0">
      <w:pPr>
        <w:spacing w:line="480" w:lineRule="auto"/>
        <w:jc w:val="both"/>
        <w:rPr>
          <w:sz w:val="24"/>
          <w:szCs w:val="24"/>
        </w:rPr>
      </w:pPr>
      <w:r w:rsidRPr="00844152">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44152">
        <w:rPr>
          <w:b/>
          <w:sz w:val="24"/>
          <w:szCs w:val="24"/>
        </w:rPr>
        <w:t>little people</w:t>
      </w:r>
      <w:r w:rsidRPr="00844152">
        <w:rPr>
          <w:sz w:val="24"/>
          <w:szCs w:val="24"/>
        </w:rPr>
        <w:t>” or a “</w:t>
      </w:r>
      <w:r w:rsidRPr="00844152">
        <w:rPr>
          <w:b/>
          <w:sz w:val="24"/>
          <w:szCs w:val="24"/>
        </w:rPr>
        <w:t>midget</w:t>
      </w:r>
      <w:r w:rsidRPr="0084415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44152">
        <w:rPr>
          <w:sz w:val="24"/>
          <w:szCs w:val="24"/>
          <w:vertAlign w:val="superscript"/>
        </w:rPr>
        <w:t>nd</w:t>
      </w:r>
      <w:r w:rsidRPr="00844152">
        <w:rPr>
          <w:sz w:val="24"/>
          <w:szCs w:val="24"/>
        </w:rPr>
        <w:t xml:space="preserve"> Esdras 15:56; Esther 13:5; Sirach 19:27; 27:27; 1</w:t>
      </w:r>
      <w:r w:rsidRPr="00844152">
        <w:rPr>
          <w:sz w:val="24"/>
          <w:szCs w:val="24"/>
          <w:vertAlign w:val="superscript"/>
        </w:rPr>
        <w:t>st</w:t>
      </w:r>
      <w:r w:rsidRPr="00844152">
        <w:rPr>
          <w:sz w:val="24"/>
          <w:szCs w:val="24"/>
        </w:rPr>
        <w:t xml:space="preserve"> Maccabees 1:15; 7:23; 9:61; 2</w:t>
      </w:r>
      <w:r w:rsidRPr="00844152">
        <w:rPr>
          <w:sz w:val="24"/>
          <w:szCs w:val="24"/>
          <w:vertAlign w:val="superscript"/>
        </w:rPr>
        <w:t>nd</w:t>
      </w:r>
      <w:r w:rsidRPr="0084415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80EE0" w:rsidRPr="00844152" w:rsidRDefault="00A80EE0" w:rsidP="00A80EE0">
      <w:pPr>
        <w:spacing w:line="480" w:lineRule="auto"/>
        <w:jc w:val="center"/>
        <w:rPr>
          <w:b/>
          <w:sz w:val="24"/>
          <w:szCs w:val="24"/>
        </w:rPr>
      </w:pPr>
      <w:r w:rsidRPr="00844152">
        <w:rPr>
          <w:b/>
          <w:sz w:val="24"/>
          <w:szCs w:val="24"/>
        </w:rPr>
        <w:t>Medicines and Drugs</w:t>
      </w:r>
    </w:p>
    <w:p w:rsidR="00A80EE0" w:rsidRPr="00844152" w:rsidRDefault="00A80EE0" w:rsidP="00A80EE0">
      <w:pPr>
        <w:spacing w:line="480" w:lineRule="auto"/>
        <w:jc w:val="both"/>
        <w:rPr>
          <w:sz w:val="24"/>
          <w:szCs w:val="24"/>
        </w:rPr>
      </w:pPr>
      <w:r w:rsidRPr="00844152">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80EE0" w:rsidRPr="00844152" w:rsidRDefault="00A80EE0" w:rsidP="00A80EE0">
      <w:pPr>
        <w:spacing w:line="480" w:lineRule="auto"/>
        <w:jc w:val="both"/>
        <w:rPr>
          <w:sz w:val="24"/>
          <w:szCs w:val="24"/>
        </w:rPr>
      </w:pPr>
      <w:r w:rsidRPr="00844152">
        <w:rPr>
          <w:sz w:val="24"/>
          <w:szCs w:val="24"/>
        </w:rPr>
        <w:t>Preventative Medicine: A cheerful disposition is in Proverbs 17:22. Disinfection is in Leviticus 14:41; 15:5. Salt is in Ezekiel 16:4. Physical Exercise profits little, but Godliness is the success of all things is in 1</w:t>
      </w:r>
      <w:r w:rsidRPr="00844152">
        <w:rPr>
          <w:sz w:val="24"/>
          <w:szCs w:val="24"/>
          <w:vertAlign w:val="superscript"/>
        </w:rPr>
        <w:t>st</w:t>
      </w:r>
      <w:r w:rsidRPr="0084415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44152">
        <w:rPr>
          <w:sz w:val="24"/>
          <w:szCs w:val="24"/>
          <w:vertAlign w:val="superscript"/>
        </w:rPr>
        <w:t>nd</w:t>
      </w:r>
      <w:r w:rsidRPr="00844152">
        <w:rPr>
          <w:sz w:val="24"/>
          <w:szCs w:val="24"/>
        </w:rPr>
        <w:t xml:space="preserve"> Kings 20:7 &amp; Isaiah 38:21. Spittle is in Mark 7:33. Water is in Leviticus 15:5; 2</w:t>
      </w:r>
      <w:r w:rsidRPr="00844152">
        <w:rPr>
          <w:sz w:val="24"/>
          <w:szCs w:val="24"/>
          <w:vertAlign w:val="superscript"/>
        </w:rPr>
        <w:t>nd</w:t>
      </w:r>
      <w:r w:rsidRPr="00844152">
        <w:rPr>
          <w:sz w:val="24"/>
          <w:szCs w:val="24"/>
        </w:rPr>
        <w:t xml:space="preserve"> Kings 5:10 &amp; John 9:7. Wine is in 1</w:t>
      </w:r>
      <w:r w:rsidRPr="00844152">
        <w:rPr>
          <w:sz w:val="24"/>
          <w:szCs w:val="24"/>
          <w:vertAlign w:val="superscript"/>
        </w:rPr>
        <w:t>st</w:t>
      </w:r>
      <w:r w:rsidRPr="00844152">
        <w:rPr>
          <w:sz w:val="24"/>
          <w:szCs w:val="24"/>
        </w:rPr>
        <w:t xml:space="preserve"> Timothy 5:23 &amp; Luke 10:34. Eye salve is in Revelation 3:18. Music is in 1</w:t>
      </w:r>
      <w:r w:rsidRPr="00844152">
        <w:rPr>
          <w:sz w:val="24"/>
          <w:szCs w:val="24"/>
          <w:vertAlign w:val="superscript"/>
        </w:rPr>
        <w:t>st</w:t>
      </w:r>
      <w:r w:rsidRPr="00844152">
        <w:rPr>
          <w:sz w:val="24"/>
          <w:szCs w:val="24"/>
        </w:rPr>
        <w:t xml:space="preserve"> Samuel 16:23; 18:10 &amp; 2</w:t>
      </w:r>
      <w:r w:rsidRPr="00844152">
        <w:rPr>
          <w:sz w:val="24"/>
          <w:szCs w:val="24"/>
          <w:vertAlign w:val="superscript"/>
        </w:rPr>
        <w:t>nd</w:t>
      </w:r>
      <w:r w:rsidRPr="0084415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44152">
        <w:rPr>
          <w:sz w:val="24"/>
          <w:szCs w:val="24"/>
          <w:vertAlign w:val="superscript"/>
        </w:rPr>
        <w:t>st</w:t>
      </w:r>
      <w:r w:rsidRPr="00844152">
        <w:rPr>
          <w:sz w:val="24"/>
          <w:szCs w:val="24"/>
        </w:rPr>
        <w:t xml:space="preserve"> Corinthians 15:42-44 &amp; Philippians 3:20-21.      </w:t>
      </w:r>
    </w:p>
    <w:p w:rsidR="00A80EE0" w:rsidRPr="00844152" w:rsidRDefault="00A80EE0" w:rsidP="00A80EE0">
      <w:pPr>
        <w:spacing w:before="240" w:line="480" w:lineRule="auto"/>
        <w:jc w:val="center"/>
        <w:rPr>
          <w:b/>
          <w:sz w:val="24"/>
          <w:szCs w:val="24"/>
        </w:rPr>
      </w:pPr>
      <w:r w:rsidRPr="00844152">
        <w:rPr>
          <w:b/>
          <w:sz w:val="24"/>
          <w:szCs w:val="24"/>
        </w:rPr>
        <w:t>What are the 10 Incurable Diseases that the Lord Yahweh says those things will never be healed in Hell?</w:t>
      </w:r>
    </w:p>
    <w:p w:rsidR="00A80EE0" w:rsidRPr="00844152" w:rsidRDefault="00A80EE0" w:rsidP="00A80EE0">
      <w:pPr>
        <w:spacing w:before="240" w:line="480" w:lineRule="auto"/>
        <w:jc w:val="center"/>
        <w:rPr>
          <w:b/>
          <w:sz w:val="24"/>
          <w:szCs w:val="24"/>
        </w:rPr>
      </w:pPr>
      <w:r w:rsidRPr="00844152">
        <w:rPr>
          <w:b/>
          <w:sz w:val="24"/>
          <w:szCs w:val="24"/>
        </w:rPr>
        <w:t>The First Incurable Disease concerning Israel’s Prison for under 1 year</w:t>
      </w:r>
    </w:p>
    <w:p w:rsidR="00A80EE0" w:rsidRPr="00844152" w:rsidRDefault="00A80EE0" w:rsidP="00A80EE0">
      <w:pPr>
        <w:spacing w:before="240" w:line="480" w:lineRule="auto"/>
        <w:jc w:val="both"/>
        <w:rPr>
          <w:sz w:val="24"/>
          <w:szCs w:val="24"/>
        </w:rPr>
      </w:pPr>
      <w:r w:rsidRPr="00844152">
        <w:rPr>
          <w:sz w:val="24"/>
          <w:szCs w:val="24"/>
        </w:rPr>
        <w:t xml:space="preserve">In Micah 1:9 it mentions “For Her Wounds (Bruises) are Incurable. For it has come to Judah (this means praise). It has come to the Gate of My (Father Stephen’s) people---to Jerusalem.” </w:t>
      </w:r>
    </w:p>
    <w:p w:rsidR="00A80EE0" w:rsidRPr="00844152" w:rsidRDefault="00A80EE0" w:rsidP="00A80EE0">
      <w:pPr>
        <w:spacing w:before="240" w:line="480" w:lineRule="auto"/>
        <w:jc w:val="center"/>
        <w:rPr>
          <w:b/>
          <w:sz w:val="24"/>
          <w:szCs w:val="24"/>
        </w:rPr>
      </w:pPr>
      <w:r w:rsidRPr="00844152">
        <w:rPr>
          <w:b/>
          <w:sz w:val="24"/>
          <w:szCs w:val="24"/>
        </w:rPr>
        <w:t>The Second Incurable Disease concerning Babel’s Prison for 1 year</w:t>
      </w:r>
    </w:p>
    <w:p w:rsidR="00A80EE0" w:rsidRPr="00844152" w:rsidRDefault="00A80EE0" w:rsidP="00A80EE0">
      <w:pPr>
        <w:spacing w:before="240" w:line="480" w:lineRule="auto"/>
        <w:jc w:val="both"/>
        <w:rPr>
          <w:sz w:val="24"/>
          <w:szCs w:val="24"/>
        </w:rPr>
      </w:pPr>
      <w:r w:rsidRPr="00844152">
        <w:rPr>
          <w:sz w:val="24"/>
          <w:szCs w:val="24"/>
        </w:rPr>
        <w:t>In Jeremiah 30:15 declares “Why do You cry about Your Affliction? Your Sorrow is incurable. Because of the Multitude of Your Iniquities, because Your sins have increased, I (Father Stephen) have done these things to You.”</w:t>
      </w:r>
    </w:p>
    <w:p w:rsidR="00A80EE0" w:rsidRPr="00844152" w:rsidRDefault="00A80EE0" w:rsidP="00A80EE0">
      <w:pPr>
        <w:spacing w:before="240" w:line="480" w:lineRule="auto"/>
        <w:jc w:val="center"/>
        <w:rPr>
          <w:b/>
          <w:sz w:val="24"/>
          <w:szCs w:val="24"/>
        </w:rPr>
      </w:pPr>
      <w:r w:rsidRPr="00844152">
        <w:rPr>
          <w:b/>
          <w:sz w:val="24"/>
          <w:szCs w:val="24"/>
        </w:rPr>
        <w:t>The Third Incurable Disease concerning Confusion’s Prison for 2 years</w:t>
      </w:r>
    </w:p>
    <w:p w:rsidR="00A80EE0" w:rsidRPr="00844152" w:rsidRDefault="00A80EE0" w:rsidP="00A80EE0">
      <w:pPr>
        <w:spacing w:before="240" w:line="480" w:lineRule="auto"/>
        <w:jc w:val="both"/>
        <w:rPr>
          <w:sz w:val="24"/>
          <w:szCs w:val="24"/>
        </w:rPr>
      </w:pPr>
      <w:r w:rsidRPr="00844152">
        <w:rPr>
          <w:sz w:val="24"/>
          <w:szCs w:val="24"/>
        </w:rPr>
        <w:t xml:space="preserve">In Jeremiah 30:12 mentions “For thus says the LORD (FATHER STEPHEN): ‘You Affliction is Incurable, Your Wound is Severe.’” </w:t>
      </w:r>
    </w:p>
    <w:p w:rsidR="00A80EE0" w:rsidRPr="00844152" w:rsidRDefault="00A80EE0" w:rsidP="00A80EE0">
      <w:pPr>
        <w:spacing w:before="240" w:line="480" w:lineRule="auto"/>
        <w:jc w:val="center"/>
        <w:rPr>
          <w:b/>
          <w:sz w:val="24"/>
          <w:szCs w:val="24"/>
        </w:rPr>
      </w:pPr>
      <w:r w:rsidRPr="00844152">
        <w:rPr>
          <w:b/>
          <w:sz w:val="24"/>
          <w:szCs w:val="24"/>
        </w:rPr>
        <w:t>The Fourth Incurable Disease concerning Shinar’s Prison for 3 years</w:t>
      </w:r>
    </w:p>
    <w:p w:rsidR="00A80EE0" w:rsidRPr="00844152" w:rsidRDefault="00A80EE0" w:rsidP="00A80EE0">
      <w:pPr>
        <w:spacing w:before="240" w:line="480" w:lineRule="auto"/>
        <w:jc w:val="both"/>
        <w:rPr>
          <w:sz w:val="24"/>
          <w:szCs w:val="24"/>
        </w:rPr>
      </w:pPr>
      <w:r w:rsidRPr="00844152">
        <w:rPr>
          <w:sz w:val="24"/>
          <w:szCs w:val="24"/>
        </w:rPr>
        <w:t xml:space="preserve">In Jeremiah 15:18 states “Why is My Pain perpetual and My Wound Incurable, which refuses to be healed? Will You (Father Stephen) surely be to Me like an unreliable (failing) stream, as Waters that fail?” </w:t>
      </w:r>
    </w:p>
    <w:p w:rsidR="00A80EE0" w:rsidRPr="00844152" w:rsidRDefault="00A80EE0" w:rsidP="00A80EE0">
      <w:pPr>
        <w:spacing w:before="240" w:line="480" w:lineRule="auto"/>
        <w:jc w:val="center"/>
        <w:rPr>
          <w:b/>
          <w:sz w:val="24"/>
          <w:szCs w:val="24"/>
        </w:rPr>
      </w:pPr>
      <w:r w:rsidRPr="00844152">
        <w:rPr>
          <w:b/>
          <w:sz w:val="24"/>
          <w:szCs w:val="24"/>
        </w:rPr>
        <w:t>The Fifth Incurable Disease concerning Rome’s Prison for 4 years</w:t>
      </w:r>
    </w:p>
    <w:p w:rsidR="00A80EE0" w:rsidRPr="00844152" w:rsidRDefault="00A80EE0" w:rsidP="00A80EE0">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Chronicles 21:18 tells us “After all this the LORD (FATHER STEPHEN) struck Him in His Intestines (His stomach area or belly area of His large &amp; small intestines) with an Incurable Disease.” </w:t>
      </w:r>
    </w:p>
    <w:p w:rsidR="00A80EE0" w:rsidRPr="00844152" w:rsidRDefault="00A80EE0" w:rsidP="00A80EE0">
      <w:pPr>
        <w:spacing w:before="240" w:line="480" w:lineRule="auto"/>
        <w:jc w:val="center"/>
        <w:rPr>
          <w:b/>
          <w:sz w:val="24"/>
          <w:szCs w:val="24"/>
        </w:rPr>
      </w:pPr>
      <w:r w:rsidRPr="00844152">
        <w:rPr>
          <w:b/>
          <w:sz w:val="24"/>
          <w:szCs w:val="24"/>
        </w:rPr>
        <w:t>The Sixth Incurable Disease concerning Babylon’s Prison for 5 years</w:t>
      </w:r>
    </w:p>
    <w:p w:rsidR="00A80EE0" w:rsidRPr="00844152" w:rsidRDefault="00A80EE0" w:rsidP="00A80EE0">
      <w:pPr>
        <w:spacing w:before="240" w:line="480" w:lineRule="auto"/>
        <w:jc w:val="both"/>
        <w:rPr>
          <w:sz w:val="24"/>
          <w:szCs w:val="24"/>
        </w:rPr>
      </w:pPr>
      <w:r w:rsidRPr="00844152">
        <w:rPr>
          <w:sz w:val="24"/>
          <w:szCs w:val="24"/>
        </w:rPr>
        <w:t xml:space="preserve">In Judith 5:12 says “Then they cried unto their God (The Father Stephen Our Lord), and He smote all the land of Egypt with Incurable Plagues: so the Egyptians cast them out of their sight.”  </w:t>
      </w:r>
    </w:p>
    <w:p w:rsidR="00A80EE0" w:rsidRPr="00844152" w:rsidRDefault="00A80EE0" w:rsidP="00A80EE0">
      <w:pPr>
        <w:spacing w:before="240" w:line="480" w:lineRule="auto"/>
        <w:jc w:val="center"/>
        <w:rPr>
          <w:b/>
          <w:sz w:val="24"/>
          <w:szCs w:val="24"/>
        </w:rPr>
      </w:pPr>
      <w:r w:rsidRPr="00844152">
        <w:rPr>
          <w:b/>
          <w:sz w:val="24"/>
          <w:szCs w:val="24"/>
        </w:rPr>
        <w:t>The Seventh/Eighth Incurable Diseases concerning Chaos’/Sodom’s Prisons for 6-7 years</w:t>
      </w:r>
    </w:p>
    <w:p w:rsidR="00A80EE0" w:rsidRPr="00844152" w:rsidRDefault="00A80EE0" w:rsidP="00A80EE0">
      <w:pPr>
        <w:spacing w:before="240" w:line="480" w:lineRule="auto"/>
        <w:jc w:val="both"/>
        <w:rPr>
          <w:sz w:val="24"/>
          <w:szCs w:val="24"/>
        </w:rPr>
      </w:pPr>
      <w:r w:rsidRPr="00844152">
        <w:rPr>
          <w:sz w:val="24"/>
          <w:szCs w:val="24"/>
        </w:rPr>
        <w:t>In Jeremiah 30:12 (OKJV) states “For thus says the LORD (FATHER STEPHEN), thy Bruise is Incurable, and thy Wound is Grievous.”</w:t>
      </w:r>
    </w:p>
    <w:p w:rsidR="00A80EE0" w:rsidRPr="00844152" w:rsidRDefault="00A80EE0" w:rsidP="00A80EE0">
      <w:pPr>
        <w:spacing w:before="240" w:line="480" w:lineRule="auto"/>
        <w:jc w:val="center"/>
        <w:rPr>
          <w:b/>
          <w:sz w:val="24"/>
          <w:szCs w:val="24"/>
        </w:rPr>
      </w:pPr>
      <w:r w:rsidRPr="00844152">
        <w:rPr>
          <w:b/>
          <w:sz w:val="24"/>
          <w:szCs w:val="24"/>
        </w:rPr>
        <w:t>The Ninth Incurable Disease concerning Egypt’s Prison for all Eternity</w:t>
      </w:r>
    </w:p>
    <w:p w:rsidR="00A80EE0" w:rsidRPr="00844152" w:rsidRDefault="00A80EE0" w:rsidP="00A80EE0">
      <w:pPr>
        <w:spacing w:before="240" w:line="480" w:lineRule="auto"/>
        <w:jc w:val="both"/>
        <w:rPr>
          <w:sz w:val="24"/>
          <w:szCs w:val="24"/>
        </w:rPr>
      </w:pPr>
      <w:r w:rsidRPr="00844152">
        <w:rPr>
          <w:sz w:val="24"/>
          <w:szCs w:val="24"/>
        </w:rPr>
        <w:t>In 2</w:t>
      </w:r>
      <w:r w:rsidRPr="00844152">
        <w:rPr>
          <w:sz w:val="24"/>
          <w:szCs w:val="24"/>
          <w:vertAlign w:val="superscript"/>
        </w:rPr>
        <w:t>nd</w:t>
      </w:r>
      <w:r w:rsidRPr="0084415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80EE0" w:rsidRPr="00844152" w:rsidRDefault="00A80EE0" w:rsidP="00A80EE0">
      <w:pPr>
        <w:spacing w:before="240" w:line="480" w:lineRule="auto"/>
        <w:jc w:val="center"/>
        <w:rPr>
          <w:b/>
          <w:sz w:val="24"/>
          <w:szCs w:val="24"/>
        </w:rPr>
      </w:pPr>
      <w:r w:rsidRPr="00844152">
        <w:rPr>
          <w:b/>
          <w:sz w:val="24"/>
          <w:szCs w:val="24"/>
        </w:rPr>
        <w:t>The Tenth Incurable Disease concerning the Father Stephen’s Interrogation Toll House in the Kingdom of Lordship</w:t>
      </w:r>
    </w:p>
    <w:p w:rsidR="00A80EE0" w:rsidRPr="00844152" w:rsidRDefault="00A80EE0" w:rsidP="00A80EE0">
      <w:pPr>
        <w:spacing w:before="240" w:line="480" w:lineRule="auto"/>
        <w:jc w:val="both"/>
        <w:rPr>
          <w:sz w:val="24"/>
          <w:szCs w:val="24"/>
        </w:rPr>
      </w:pPr>
      <w:r w:rsidRPr="00844152">
        <w:rPr>
          <w:sz w:val="24"/>
          <w:szCs w:val="24"/>
        </w:rPr>
        <w:t xml:space="preserve">In Job 34:6 declares “Should I lie concerning My (Father Stephen’s) right? My Wound is Incurable, though I am without transgression.”   </w:t>
      </w:r>
    </w:p>
    <w:p w:rsidR="00A80EE0" w:rsidRPr="00844152" w:rsidRDefault="00A80EE0" w:rsidP="00A80EE0">
      <w:pPr>
        <w:spacing w:before="240" w:line="240" w:lineRule="auto"/>
        <w:jc w:val="center"/>
        <w:rPr>
          <w:b/>
          <w:sz w:val="24"/>
          <w:szCs w:val="24"/>
        </w:rPr>
      </w:pPr>
      <w:r w:rsidRPr="00844152">
        <w:rPr>
          <w:b/>
          <w:sz w:val="24"/>
          <w:szCs w:val="24"/>
        </w:rPr>
        <w:t xml:space="preserve">The Total Release of the 10 Incurable Diseases for all the Lower Lords done by the </w:t>
      </w:r>
    </w:p>
    <w:p w:rsidR="00A80EE0" w:rsidRPr="00844152" w:rsidRDefault="00A80EE0" w:rsidP="00A80EE0">
      <w:pPr>
        <w:spacing w:before="240" w:line="240" w:lineRule="auto"/>
        <w:jc w:val="center"/>
        <w:rPr>
          <w:b/>
          <w:sz w:val="24"/>
          <w:szCs w:val="24"/>
        </w:rPr>
      </w:pPr>
      <w:r w:rsidRPr="00844152">
        <w:rPr>
          <w:b/>
          <w:sz w:val="24"/>
          <w:szCs w:val="24"/>
        </w:rPr>
        <w:t>Father Stephen</w:t>
      </w:r>
    </w:p>
    <w:p w:rsidR="00A80EE0" w:rsidRPr="00844152" w:rsidRDefault="00A80EE0" w:rsidP="00A80EE0">
      <w:pPr>
        <w:spacing w:before="240" w:line="480" w:lineRule="auto"/>
        <w:jc w:val="both"/>
        <w:rPr>
          <w:sz w:val="24"/>
          <w:szCs w:val="24"/>
        </w:rPr>
      </w:pPr>
      <w:r w:rsidRPr="00844152">
        <w:rPr>
          <w:sz w:val="24"/>
          <w:szCs w:val="24"/>
        </w:rPr>
        <w:t>The First Release concerns the Lord Jehovah for all Creation done by the Father Stephen in Psalms 83:18. The Second Release concerns the Lord Peter the 2</w:t>
      </w:r>
      <w:r w:rsidRPr="00844152">
        <w:rPr>
          <w:sz w:val="24"/>
          <w:szCs w:val="24"/>
          <w:vertAlign w:val="superscript"/>
        </w:rPr>
        <w:t>nd</w:t>
      </w:r>
      <w:r w:rsidRPr="00844152">
        <w:rPr>
          <w:sz w:val="24"/>
          <w:szCs w:val="24"/>
        </w:rPr>
        <w:t xml:space="preserve"> Single Child of the Father Stephen for all Child Kind in the Upside Down Cross done by the Father Stephen in Matthew 16:18. The Third Release concerns the Lord John the 2</w:t>
      </w:r>
      <w:r w:rsidRPr="00844152">
        <w:rPr>
          <w:sz w:val="24"/>
          <w:szCs w:val="24"/>
          <w:vertAlign w:val="superscript"/>
        </w:rPr>
        <w:t>nd</w:t>
      </w:r>
      <w:r w:rsidRPr="00844152">
        <w:rPr>
          <w:sz w:val="24"/>
          <w:szCs w:val="24"/>
        </w:rPr>
        <w:t xml:space="preserve"> Single Brother of the Father Stephen for all Woman Kind in the Beheading done by the Father Stephen in Luke 9:7-9. The Fourth Release concerns the Lord Jesus the 2</w:t>
      </w:r>
      <w:r w:rsidRPr="00844152">
        <w:rPr>
          <w:sz w:val="24"/>
          <w:szCs w:val="24"/>
          <w:vertAlign w:val="superscript"/>
        </w:rPr>
        <w:t>nd</w:t>
      </w:r>
      <w:r w:rsidRPr="00844152">
        <w:rPr>
          <w:sz w:val="24"/>
          <w:szCs w:val="24"/>
        </w:rPr>
        <w:t xml:space="preserve"> Single Son of the Father Stephen for all Man Kind in the Cross done by the Father Stephen in Luke 23:26-56. The Fifth Release concerns the Lord James the 2</w:t>
      </w:r>
      <w:r w:rsidRPr="00844152">
        <w:rPr>
          <w:sz w:val="24"/>
          <w:szCs w:val="24"/>
          <w:vertAlign w:val="superscript"/>
        </w:rPr>
        <w:t>nd</w:t>
      </w:r>
      <w:r w:rsidRPr="00844152">
        <w:rPr>
          <w:sz w:val="24"/>
          <w:szCs w:val="24"/>
        </w:rPr>
        <w:t xml:space="preserve"> Highest Gentile Law of Father Stephen for all Boy Kind in the Gentile Law done by the Father Stephen in Luke 2:43. The Sixth Release concerns the Lord James the 2</w:t>
      </w:r>
      <w:r w:rsidRPr="00844152">
        <w:rPr>
          <w:sz w:val="24"/>
          <w:szCs w:val="24"/>
          <w:vertAlign w:val="superscript"/>
        </w:rPr>
        <w:t>nd</w:t>
      </w:r>
      <w:r w:rsidRPr="0084415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44152">
        <w:rPr>
          <w:sz w:val="24"/>
          <w:szCs w:val="24"/>
          <w:vertAlign w:val="superscript"/>
        </w:rPr>
        <w:t>st</w:t>
      </w:r>
      <w:r w:rsidRPr="00844152">
        <w:rPr>
          <w:sz w:val="24"/>
          <w:szCs w:val="24"/>
        </w:rPr>
        <w:t xml:space="preserve"> Corinthians 8:6; 15:24-28; Isaiah 38:11 &amp; Genesis 1:1.   </w:t>
      </w:r>
    </w:p>
    <w:p w:rsidR="00A80EE0" w:rsidRPr="00844152" w:rsidRDefault="00A80EE0" w:rsidP="00A80EE0">
      <w:pPr>
        <w:spacing w:before="240" w:line="480" w:lineRule="auto"/>
        <w:jc w:val="center"/>
        <w:rPr>
          <w:b/>
          <w:sz w:val="24"/>
          <w:szCs w:val="24"/>
        </w:rPr>
      </w:pPr>
      <w:r w:rsidRPr="00844152">
        <w:rPr>
          <w:b/>
          <w:sz w:val="24"/>
          <w:szCs w:val="24"/>
        </w:rPr>
        <w:t>The Reason of the 10 Incurable Diseases with the 10 Keys for the 10 Prisons in the Lowest Hell done by the Father Stephen Our Lord</w:t>
      </w:r>
    </w:p>
    <w:p w:rsidR="00A80EE0" w:rsidRPr="00844152" w:rsidRDefault="00A80EE0" w:rsidP="00A80EE0">
      <w:pPr>
        <w:spacing w:before="240" w:line="480" w:lineRule="auto"/>
        <w:jc w:val="both"/>
        <w:rPr>
          <w:sz w:val="24"/>
          <w:szCs w:val="24"/>
        </w:rPr>
      </w:pPr>
      <w:r w:rsidRPr="0084415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44152">
        <w:rPr>
          <w:sz w:val="24"/>
          <w:szCs w:val="24"/>
          <w:vertAlign w:val="superscript"/>
        </w:rPr>
        <w:t>st</w:t>
      </w:r>
      <w:r w:rsidRPr="0084415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44152">
        <w:rPr>
          <w:sz w:val="24"/>
          <w:szCs w:val="24"/>
          <w:vertAlign w:val="superscript"/>
        </w:rPr>
        <w:t>nd</w:t>
      </w:r>
      <w:r w:rsidRPr="00844152">
        <w:rPr>
          <w:sz w:val="24"/>
          <w:szCs w:val="24"/>
        </w:rPr>
        <w:t xml:space="preserve"> Master Key unlocks or locks the Prison of the BEAST OF THE SEA by the Incurable Sorrow with Babel for 1 year in Revelation 13:1-10 &amp; Jeremiah 30:15. The 3</w:t>
      </w:r>
      <w:r w:rsidRPr="00844152">
        <w:rPr>
          <w:sz w:val="24"/>
          <w:szCs w:val="24"/>
          <w:vertAlign w:val="superscript"/>
        </w:rPr>
        <w:t>rd</w:t>
      </w:r>
      <w:r w:rsidRPr="00844152">
        <w:rPr>
          <w:sz w:val="24"/>
          <w:szCs w:val="24"/>
        </w:rPr>
        <w:t xml:space="preserve"> Master Key unlocks or locks the Prison of the BEAST OF THE EARTH by the Incurable Severe Wound Affliction with Babylon for 2 years in Revelation 13:11-18 &amp; Jeremiah 30:12. The 4</w:t>
      </w:r>
      <w:r w:rsidRPr="00844152">
        <w:rPr>
          <w:sz w:val="24"/>
          <w:szCs w:val="24"/>
          <w:vertAlign w:val="superscript"/>
        </w:rPr>
        <w:t>th</w:t>
      </w:r>
      <w:r w:rsidRPr="00844152">
        <w:rPr>
          <w:sz w:val="24"/>
          <w:szCs w:val="24"/>
        </w:rPr>
        <w:t xml:space="preserve"> Master Key unlocks or locks the Prison of the SCARLET-COLORED BEAST by the Incurable Wound with Shinar for 3 years in Revelation 17:7-18 &amp; Jeremiah 15:18. The 5</w:t>
      </w:r>
      <w:r w:rsidRPr="00844152">
        <w:rPr>
          <w:sz w:val="24"/>
          <w:szCs w:val="24"/>
          <w:vertAlign w:val="superscript"/>
        </w:rPr>
        <w:t>th</w:t>
      </w:r>
      <w:r w:rsidRPr="00844152">
        <w:rPr>
          <w:sz w:val="24"/>
          <w:szCs w:val="24"/>
        </w:rPr>
        <w:t xml:space="preserve"> Master Key unlocks or locks the Prison of the FALSE PROPHET by the Incurable Intestine Bowel Disease with Sheshach for 4 years in Revelation 19:11-21 &amp; 2</w:t>
      </w:r>
      <w:r w:rsidRPr="00844152">
        <w:rPr>
          <w:sz w:val="24"/>
          <w:szCs w:val="24"/>
          <w:vertAlign w:val="superscript"/>
        </w:rPr>
        <w:t>nd</w:t>
      </w:r>
      <w:r w:rsidRPr="00844152">
        <w:rPr>
          <w:sz w:val="24"/>
          <w:szCs w:val="24"/>
        </w:rPr>
        <w:t xml:space="preserve"> Chronicles 21:18.  The 6</w:t>
      </w:r>
      <w:r w:rsidRPr="00844152">
        <w:rPr>
          <w:sz w:val="24"/>
          <w:szCs w:val="24"/>
          <w:vertAlign w:val="superscript"/>
        </w:rPr>
        <w:t>th</w:t>
      </w:r>
      <w:r w:rsidRPr="00844152">
        <w:rPr>
          <w:sz w:val="24"/>
          <w:szCs w:val="24"/>
        </w:rPr>
        <w:t xml:space="preserve"> Master Key unlocks or locks the Prison of the ANTICHRIST by the Incurable Plagues with Rome for 5 years in Revelation 19:11-21 &amp; Judith 5:12. The 7</w:t>
      </w:r>
      <w:r w:rsidRPr="00844152">
        <w:rPr>
          <w:sz w:val="24"/>
          <w:szCs w:val="24"/>
          <w:vertAlign w:val="superscript"/>
        </w:rPr>
        <w:t>th</w:t>
      </w:r>
      <w:r w:rsidRPr="00844152">
        <w:rPr>
          <w:sz w:val="24"/>
          <w:szCs w:val="24"/>
        </w:rPr>
        <w:t xml:space="preserve"> Master Key unlocks or locks the Prison of the 1</w:t>
      </w:r>
      <w:r w:rsidRPr="00844152">
        <w:rPr>
          <w:sz w:val="24"/>
          <w:szCs w:val="24"/>
          <w:vertAlign w:val="superscript"/>
        </w:rPr>
        <w:t>ST</w:t>
      </w:r>
      <w:r w:rsidRPr="00844152">
        <w:rPr>
          <w:sz w:val="24"/>
          <w:szCs w:val="24"/>
        </w:rPr>
        <w:t xml:space="preserve"> LUCIFER also called the 1</w:t>
      </w:r>
      <w:r w:rsidRPr="00844152">
        <w:rPr>
          <w:sz w:val="24"/>
          <w:szCs w:val="24"/>
          <w:vertAlign w:val="superscript"/>
        </w:rPr>
        <w:t>ST</w:t>
      </w:r>
      <w:r w:rsidRPr="00844152">
        <w:rPr>
          <w:sz w:val="24"/>
          <w:szCs w:val="24"/>
        </w:rPr>
        <w:t xml:space="preserve"> SATAN, the 1</w:t>
      </w:r>
      <w:r w:rsidRPr="00844152">
        <w:rPr>
          <w:sz w:val="24"/>
          <w:szCs w:val="24"/>
          <w:vertAlign w:val="superscript"/>
        </w:rPr>
        <w:t>ST</w:t>
      </w:r>
      <w:r w:rsidRPr="00844152">
        <w:rPr>
          <w:sz w:val="24"/>
          <w:szCs w:val="24"/>
        </w:rPr>
        <w:t xml:space="preserve"> DEVIL or 1</w:t>
      </w:r>
      <w:r w:rsidRPr="00844152">
        <w:rPr>
          <w:sz w:val="24"/>
          <w:szCs w:val="24"/>
          <w:vertAlign w:val="superscript"/>
        </w:rPr>
        <w:t>ST</w:t>
      </w:r>
      <w:r w:rsidRPr="00844152">
        <w:rPr>
          <w:sz w:val="24"/>
          <w:szCs w:val="24"/>
        </w:rPr>
        <w:t xml:space="preserve"> THE GREAT RED DRAGON by the Incurable Grievous Bruise with Confusion (Chaos) for 6 years in Revelation 20:1-3 &amp; Jeremiah 30:12 (OKJV). The 8</w:t>
      </w:r>
      <w:r w:rsidRPr="00844152">
        <w:rPr>
          <w:sz w:val="24"/>
          <w:szCs w:val="24"/>
          <w:vertAlign w:val="superscript"/>
        </w:rPr>
        <w:t>th</w:t>
      </w:r>
      <w:r w:rsidRPr="00844152">
        <w:rPr>
          <w:sz w:val="24"/>
          <w:szCs w:val="24"/>
        </w:rPr>
        <w:t xml:space="preserve"> Master Key unlock or locks the Prison of the EVIL FATHER by the Incurable Wound with Sodom for 7 years in Jeremiah 30:12 (OKJV). The 9</w:t>
      </w:r>
      <w:r w:rsidRPr="00844152">
        <w:rPr>
          <w:sz w:val="24"/>
          <w:szCs w:val="24"/>
          <w:vertAlign w:val="superscript"/>
        </w:rPr>
        <w:t>th</w:t>
      </w:r>
      <w:r w:rsidRPr="00844152">
        <w:rPr>
          <w:sz w:val="24"/>
          <w:szCs w:val="24"/>
        </w:rPr>
        <w:t xml:space="preserve"> Master Key unlocks or locks the Prison of the LORD LUCIFER the 2</w:t>
      </w:r>
      <w:r w:rsidRPr="00844152">
        <w:rPr>
          <w:sz w:val="24"/>
          <w:szCs w:val="24"/>
          <w:vertAlign w:val="superscript"/>
        </w:rPr>
        <w:t>ND</w:t>
      </w:r>
      <w:r w:rsidRPr="00844152">
        <w:rPr>
          <w:sz w:val="24"/>
          <w:szCs w:val="24"/>
        </w:rPr>
        <w:t xml:space="preserve"> SERPENT SATAN called the MARRIED LORD called WISDOM the “EVIL CREATOR of the ETERNAL SIN IN LORDSHIP” by the Incurable Invisible Eternal Plague with Egypt for all Eternity in Revelation 20:7-10 &amp; 2</w:t>
      </w:r>
      <w:r w:rsidRPr="00844152">
        <w:rPr>
          <w:sz w:val="24"/>
          <w:szCs w:val="24"/>
          <w:vertAlign w:val="superscript"/>
        </w:rPr>
        <w:t>nd</w:t>
      </w:r>
      <w:r w:rsidRPr="00844152">
        <w:rPr>
          <w:sz w:val="24"/>
          <w:szCs w:val="24"/>
        </w:rPr>
        <w:t xml:space="preserve"> Maccabees 9:5. The 10</w:t>
      </w:r>
      <w:r w:rsidRPr="00844152">
        <w:rPr>
          <w:sz w:val="24"/>
          <w:szCs w:val="24"/>
          <w:vertAlign w:val="superscript"/>
        </w:rPr>
        <w:t>th</w:t>
      </w:r>
      <w:r w:rsidRPr="0084415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44152">
        <w:rPr>
          <w:b/>
          <w:sz w:val="24"/>
          <w:szCs w:val="24"/>
        </w:rPr>
        <w:t>The Lord Yahweh’s Healing &amp; the Biblical Diseases in the Holy Bible</w:t>
      </w:r>
      <w:r w:rsidRPr="00844152">
        <w:rPr>
          <w:sz w:val="24"/>
          <w:szCs w:val="24"/>
        </w:rPr>
        <w:t xml:space="preserve">.” </w:t>
      </w:r>
    </w:p>
    <w:p w:rsidR="00A80EE0" w:rsidRPr="00844152" w:rsidRDefault="00A80EE0" w:rsidP="00A80EE0">
      <w:pPr>
        <w:spacing w:before="240" w:line="240" w:lineRule="auto"/>
        <w:jc w:val="center"/>
        <w:rPr>
          <w:b/>
          <w:sz w:val="24"/>
          <w:szCs w:val="24"/>
        </w:rPr>
      </w:pPr>
      <w:r w:rsidRPr="00844152">
        <w:rPr>
          <w:b/>
          <w:sz w:val="24"/>
          <w:szCs w:val="24"/>
        </w:rPr>
        <w:t>Where is the Lord Lucifer locked up on the Earth by the Father Stephen?</w:t>
      </w:r>
    </w:p>
    <w:p w:rsidR="00A80EE0" w:rsidRPr="00844152" w:rsidRDefault="00A80EE0" w:rsidP="00A80EE0">
      <w:pPr>
        <w:spacing w:before="240" w:line="240" w:lineRule="auto"/>
        <w:jc w:val="center"/>
        <w:rPr>
          <w:b/>
          <w:sz w:val="24"/>
          <w:szCs w:val="24"/>
        </w:rPr>
      </w:pPr>
      <w:r w:rsidRPr="00844152">
        <w:rPr>
          <w:b/>
          <w:sz w:val="24"/>
          <w:szCs w:val="24"/>
        </w:rPr>
        <w:t>THE PRISON IN EGYPT FOR ALL ETERNITY IN THE BOOK OF THE PROPHETS</w:t>
      </w:r>
    </w:p>
    <w:p w:rsidR="00A80EE0" w:rsidRPr="00844152" w:rsidRDefault="00A80EE0" w:rsidP="00A80EE0">
      <w:pPr>
        <w:spacing w:before="240" w:line="480" w:lineRule="auto"/>
        <w:jc w:val="both"/>
        <w:rPr>
          <w:sz w:val="24"/>
          <w:szCs w:val="24"/>
        </w:rPr>
      </w:pPr>
      <w:r w:rsidRPr="0084415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44152">
        <w:rPr>
          <w:sz w:val="24"/>
          <w:szCs w:val="24"/>
          <w:vertAlign w:val="superscript"/>
        </w:rPr>
        <w:t>st</w:t>
      </w:r>
      <w:r w:rsidRPr="0084415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80EE0" w:rsidRPr="00844152" w:rsidRDefault="00A80EE0" w:rsidP="00A80EE0">
      <w:pPr>
        <w:spacing w:before="240" w:line="480" w:lineRule="auto"/>
        <w:jc w:val="center"/>
        <w:rPr>
          <w:b/>
          <w:sz w:val="24"/>
          <w:szCs w:val="24"/>
        </w:rPr>
      </w:pPr>
      <w:r w:rsidRPr="00844152">
        <w:rPr>
          <w:b/>
          <w:sz w:val="24"/>
          <w:szCs w:val="24"/>
        </w:rPr>
        <w:t>THE PRISON IN BABYLON FOR 7 YEARS TO 1 YEAR IN THE BOOK OF THE PROPHETS</w:t>
      </w:r>
    </w:p>
    <w:p w:rsidR="00A80EE0" w:rsidRPr="00844152" w:rsidRDefault="00A80EE0" w:rsidP="00A80EE0">
      <w:pPr>
        <w:spacing w:before="240" w:line="480" w:lineRule="auto"/>
        <w:jc w:val="both"/>
        <w:rPr>
          <w:sz w:val="24"/>
          <w:szCs w:val="24"/>
        </w:rPr>
      </w:pPr>
      <w:r w:rsidRPr="0084415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44152">
        <w:rPr>
          <w:sz w:val="24"/>
          <w:szCs w:val="24"/>
          <w:vertAlign w:val="superscript"/>
        </w:rPr>
        <w:t>st</w:t>
      </w:r>
      <w:r w:rsidRPr="00844152">
        <w:rPr>
          <w:sz w:val="24"/>
          <w:szCs w:val="24"/>
        </w:rPr>
        <w:t xml:space="preserve"> Timothy 2:5. </w:t>
      </w:r>
    </w:p>
    <w:p w:rsidR="00A80EE0" w:rsidRPr="00844152" w:rsidRDefault="00A80EE0" w:rsidP="00A80EE0">
      <w:pPr>
        <w:spacing w:before="240" w:line="480" w:lineRule="auto"/>
        <w:jc w:val="center"/>
        <w:rPr>
          <w:b/>
          <w:sz w:val="24"/>
          <w:szCs w:val="24"/>
        </w:rPr>
      </w:pPr>
      <w:r w:rsidRPr="00844152">
        <w:rPr>
          <w:b/>
          <w:sz w:val="24"/>
          <w:szCs w:val="24"/>
        </w:rPr>
        <w:t>THE PRISON IN ISRAEL FOR UNDER 1 YEAR (A MONTH) IN THE BOOK OF THE DEAD</w:t>
      </w:r>
    </w:p>
    <w:p w:rsidR="00A80EE0" w:rsidRPr="00844152" w:rsidRDefault="00A80EE0" w:rsidP="00A80EE0">
      <w:pPr>
        <w:spacing w:before="240" w:line="480" w:lineRule="auto"/>
        <w:jc w:val="both"/>
        <w:rPr>
          <w:sz w:val="24"/>
          <w:szCs w:val="24"/>
        </w:rPr>
      </w:pPr>
      <w:r w:rsidRPr="0084415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44152">
        <w:rPr>
          <w:sz w:val="24"/>
          <w:szCs w:val="24"/>
          <w:vertAlign w:val="superscript"/>
        </w:rPr>
        <w:t>st</w:t>
      </w:r>
      <w:r w:rsidRPr="00844152">
        <w:rPr>
          <w:sz w:val="24"/>
          <w:szCs w:val="24"/>
        </w:rPr>
        <w:t xml:space="preserve"> Corinthians 6:1-11; Ephesians 6:10-20  &amp; Wisdom of Solomon 5:15-23. Israel worships the Law in Romans 1:8-16:27. For the Whole Law operates with the Strength of Sin which is the Law in 1</w:t>
      </w:r>
      <w:r w:rsidRPr="00844152">
        <w:rPr>
          <w:sz w:val="24"/>
          <w:szCs w:val="24"/>
          <w:vertAlign w:val="superscript"/>
        </w:rPr>
        <w:t>st</w:t>
      </w:r>
      <w:r w:rsidRPr="00844152">
        <w:rPr>
          <w:sz w:val="24"/>
          <w:szCs w:val="24"/>
        </w:rPr>
        <w:t xml:space="preserve"> Corinthians 15:56, and also the Whole Law operates is in the Knowledge of Sin which is the Law in Romans 3:20.  </w:t>
      </w:r>
    </w:p>
    <w:p w:rsidR="00A80EE0" w:rsidRPr="00844152" w:rsidRDefault="00A80EE0" w:rsidP="00A80EE0">
      <w:pPr>
        <w:spacing w:line="480" w:lineRule="auto"/>
        <w:jc w:val="center"/>
        <w:rPr>
          <w:b/>
          <w:sz w:val="24"/>
          <w:szCs w:val="24"/>
        </w:rPr>
      </w:pPr>
      <w:r w:rsidRPr="00844152">
        <w:rPr>
          <w:b/>
          <w:sz w:val="24"/>
          <w:szCs w:val="24"/>
        </w:rPr>
        <w:t>Rebellions</w:t>
      </w:r>
    </w:p>
    <w:p w:rsidR="00A80EE0" w:rsidRPr="00844152" w:rsidRDefault="00A80EE0" w:rsidP="00A80EE0">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A80EE0" w:rsidRPr="00844152" w:rsidRDefault="00A80EE0" w:rsidP="00A80EE0">
      <w:pPr>
        <w:spacing w:line="480" w:lineRule="auto"/>
        <w:jc w:val="both"/>
        <w:rPr>
          <w:sz w:val="24"/>
          <w:szCs w:val="24"/>
        </w:rPr>
      </w:pPr>
      <w:r w:rsidRPr="00844152">
        <w:rPr>
          <w:sz w:val="24"/>
          <w:szCs w:val="24"/>
        </w:rPr>
        <w:t>The Satanic Rebellions are crushed by the Father Stephen the Potter Creator of the Entire Universe</w:t>
      </w:r>
    </w:p>
    <w:p w:rsidR="00A80EE0" w:rsidRPr="00844152" w:rsidRDefault="00A80EE0" w:rsidP="00A80EE0">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nd</w:t>
      </w:r>
      <w:r w:rsidRPr="0084415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80EE0" w:rsidRPr="00844152" w:rsidRDefault="00A80EE0" w:rsidP="00A80EE0">
      <w:pPr>
        <w:spacing w:line="480" w:lineRule="auto"/>
        <w:jc w:val="both"/>
        <w:rPr>
          <w:sz w:val="24"/>
          <w:szCs w:val="24"/>
        </w:rPr>
      </w:pPr>
      <w:r w:rsidRPr="0084415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80EE0" w:rsidRPr="00844152" w:rsidRDefault="00A80EE0" w:rsidP="00A80EE0">
      <w:pPr>
        <w:spacing w:line="480" w:lineRule="auto"/>
        <w:jc w:val="center"/>
        <w:rPr>
          <w:b/>
          <w:sz w:val="24"/>
          <w:szCs w:val="24"/>
        </w:rPr>
      </w:pPr>
      <w:r w:rsidRPr="00844152">
        <w:rPr>
          <w:b/>
          <w:sz w:val="24"/>
          <w:szCs w:val="24"/>
        </w:rPr>
        <w:t>THE LORD YAHWEH THE SUPREME CREATOR OF THE FATHER STEPHEN OUR LORD</w:t>
      </w:r>
    </w:p>
    <w:p w:rsidR="00A80EE0" w:rsidRPr="00844152" w:rsidRDefault="00A80EE0" w:rsidP="00A80EE0">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0EE0" w:rsidRPr="00844152" w:rsidRDefault="00A80EE0" w:rsidP="00A80EE0">
      <w:pPr>
        <w:spacing w:line="480" w:lineRule="auto"/>
        <w:jc w:val="center"/>
        <w:rPr>
          <w:b/>
          <w:sz w:val="24"/>
          <w:szCs w:val="24"/>
        </w:rPr>
      </w:pPr>
      <w:r w:rsidRPr="00844152">
        <w:rPr>
          <w:b/>
          <w:sz w:val="24"/>
          <w:szCs w:val="24"/>
        </w:rPr>
        <w:t>THE FATHER STEPHEN OUR LORD THE AUTHORIZED GOOD POTTER CREATOR UNDER HIS LORD YAHWEH</w:t>
      </w:r>
    </w:p>
    <w:p w:rsidR="00A80EE0" w:rsidRPr="00844152" w:rsidRDefault="00A80EE0" w:rsidP="00A80EE0">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A80EE0" w:rsidRPr="00844152" w:rsidRDefault="00A80EE0" w:rsidP="00A80EE0">
      <w:pPr>
        <w:spacing w:line="480" w:lineRule="auto"/>
        <w:jc w:val="center"/>
        <w:rPr>
          <w:b/>
          <w:sz w:val="24"/>
          <w:szCs w:val="24"/>
        </w:rPr>
      </w:pPr>
      <w:r w:rsidRPr="00844152">
        <w:rPr>
          <w:b/>
          <w:sz w:val="24"/>
          <w:szCs w:val="24"/>
        </w:rPr>
        <w:t>THE LORD JESUS CHRIST THE AUTHORIZED CREATOR AGENT UNDER HIS FATHER STEPHEN OUR LORD</w:t>
      </w:r>
    </w:p>
    <w:p w:rsidR="00A80EE0" w:rsidRPr="00844152" w:rsidRDefault="00A80EE0" w:rsidP="00A80EE0">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A80EE0" w:rsidRPr="00844152" w:rsidRDefault="00A80EE0" w:rsidP="00A80EE0">
      <w:pPr>
        <w:spacing w:line="480" w:lineRule="auto"/>
        <w:jc w:val="center"/>
        <w:rPr>
          <w:b/>
          <w:sz w:val="24"/>
          <w:szCs w:val="24"/>
        </w:rPr>
      </w:pPr>
      <w:r w:rsidRPr="00844152">
        <w:rPr>
          <w:b/>
          <w:sz w:val="24"/>
          <w:szCs w:val="24"/>
        </w:rPr>
        <w:t>The Father Stephen the Single Lord called Lordship in 120 years in the Lord Yah</w:t>
      </w:r>
    </w:p>
    <w:p w:rsidR="00A80EE0" w:rsidRPr="00844152" w:rsidRDefault="00A80EE0" w:rsidP="00A80EE0">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0EE0" w:rsidRPr="00844152" w:rsidRDefault="00A80EE0" w:rsidP="00A80EE0">
      <w:pPr>
        <w:spacing w:line="480" w:lineRule="auto"/>
        <w:jc w:val="center"/>
        <w:rPr>
          <w:b/>
          <w:sz w:val="24"/>
          <w:szCs w:val="24"/>
        </w:rPr>
      </w:pPr>
      <w:r w:rsidRPr="00844152">
        <w:rPr>
          <w:b/>
          <w:sz w:val="24"/>
          <w:szCs w:val="24"/>
        </w:rPr>
        <w:t>The Father Stephen the Single Lord called Wisdom in 80 years in the Lord Yah</w:t>
      </w:r>
    </w:p>
    <w:p w:rsidR="00A80EE0" w:rsidRPr="00844152" w:rsidRDefault="00A80EE0" w:rsidP="00A80EE0">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0EE0" w:rsidRPr="00844152" w:rsidRDefault="00A80EE0" w:rsidP="00A80EE0">
      <w:pPr>
        <w:spacing w:line="480" w:lineRule="auto"/>
        <w:jc w:val="center"/>
        <w:rPr>
          <w:b/>
          <w:sz w:val="24"/>
          <w:szCs w:val="24"/>
        </w:rPr>
      </w:pPr>
      <w:r w:rsidRPr="00844152">
        <w:rPr>
          <w:b/>
          <w:sz w:val="24"/>
          <w:szCs w:val="24"/>
        </w:rPr>
        <w:t>The Father Stephen the Single Lord called Strength in 40 years in the Lord Yah</w:t>
      </w:r>
    </w:p>
    <w:p w:rsidR="00A80EE0" w:rsidRPr="00844152" w:rsidRDefault="00A80EE0" w:rsidP="00A80EE0">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A80EE0" w:rsidRPr="00844152" w:rsidRDefault="00A80EE0" w:rsidP="00A80EE0">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80EE0" w:rsidRPr="00844152" w:rsidRDefault="00A80EE0" w:rsidP="00A80EE0">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A80EE0" w:rsidRPr="00844152" w:rsidRDefault="00A80EE0" w:rsidP="00A80EE0">
      <w:pPr>
        <w:spacing w:line="480" w:lineRule="auto"/>
        <w:jc w:val="both"/>
        <w:rPr>
          <w:sz w:val="24"/>
          <w:szCs w:val="24"/>
        </w:rPr>
      </w:pPr>
      <w:r w:rsidRPr="0084415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0EE0" w:rsidRPr="00844152" w:rsidRDefault="00A80EE0" w:rsidP="00A80EE0">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A80EE0" w:rsidRPr="00844152" w:rsidRDefault="00A80EE0" w:rsidP="00A80EE0">
      <w:pPr>
        <w:spacing w:line="480" w:lineRule="auto"/>
        <w:jc w:val="both"/>
        <w:rPr>
          <w:sz w:val="24"/>
          <w:szCs w:val="24"/>
        </w:rPr>
      </w:pPr>
      <w:r w:rsidRPr="0084415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0EE0" w:rsidRPr="00844152" w:rsidRDefault="00A80EE0" w:rsidP="00A80EE0">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A80EE0" w:rsidRPr="00844152" w:rsidRDefault="00A80EE0" w:rsidP="00A80EE0">
      <w:pPr>
        <w:spacing w:line="480" w:lineRule="auto"/>
        <w:jc w:val="both"/>
        <w:rPr>
          <w:sz w:val="24"/>
          <w:szCs w:val="24"/>
        </w:rPr>
      </w:pPr>
      <w:r w:rsidRPr="0084415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0EE0" w:rsidRPr="00844152" w:rsidRDefault="00A80EE0" w:rsidP="00A80EE0">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A80EE0" w:rsidRPr="00844152" w:rsidRDefault="00A80EE0" w:rsidP="00A80EE0">
      <w:pPr>
        <w:spacing w:line="480" w:lineRule="auto"/>
        <w:jc w:val="both"/>
        <w:rPr>
          <w:sz w:val="24"/>
          <w:szCs w:val="24"/>
        </w:rPr>
      </w:pPr>
      <w:r w:rsidRPr="0084415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80EE0" w:rsidRPr="00844152" w:rsidRDefault="00A80EE0" w:rsidP="00A80EE0">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A80EE0" w:rsidRPr="00844152" w:rsidRDefault="00A80EE0" w:rsidP="00A80EE0">
      <w:pPr>
        <w:spacing w:line="480" w:lineRule="auto"/>
        <w:jc w:val="both"/>
        <w:rPr>
          <w:sz w:val="24"/>
          <w:szCs w:val="24"/>
        </w:rPr>
      </w:pPr>
      <w:r w:rsidRPr="0084415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80EE0" w:rsidRPr="00844152" w:rsidRDefault="00A80EE0" w:rsidP="00A80EE0">
      <w:pPr>
        <w:spacing w:line="480" w:lineRule="auto"/>
        <w:jc w:val="both"/>
        <w:rPr>
          <w:sz w:val="24"/>
          <w:szCs w:val="24"/>
        </w:rPr>
      </w:pPr>
      <w:r w:rsidRPr="0084415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44152">
        <w:rPr>
          <w:sz w:val="24"/>
          <w:szCs w:val="24"/>
          <w:vertAlign w:val="superscript"/>
        </w:rPr>
        <w:t>nd</w:t>
      </w:r>
      <w:r w:rsidRPr="00844152">
        <w:rPr>
          <w:sz w:val="24"/>
          <w:szCs w:val="24"/>
        </w:rPr>
        <w:t xml:space="preserve"> Man Yahweh. The Lord James is the 2</w:t>
      </w:r>
      <w:r w:rsidRPr="00844152">
        <w:rPr>
          <w:sz w:val="24"/>
          <w:szCs w:val="24"/>
          <w:vertAlign w:val="superscript"/>
        </w:rPr>
        <w:t>nd</w:t>
      </w:r>
      <w:r w:rsidRPr="00844152">
        <w:rPr>
          <w:sz w:val="24"/>
          <w:szCs w:val="24"/>
        </w:rPr>
        <w:t xml:space="preserve"> Man Lucifer. The Lord Jesus is the 2</w:t>
      </w:r>
      <w:r w:rsidRPr="00844152">
        <w:rPr>
          <w:sz w:val="24"/>
          <w:szCs w:val="24"/>
          <w:vertAlign w:val="superscript"/>
        </w:rPr>
        <w:t>nd</w:t>
      </w:r>
      <w:r w:rsidRPr="00844152">
        <w:rPr>
          <w:sz w:val="24"/>
          <w:szCs w:val="24"/>
        </w:rPr>
        <w:t xml:space="preserve"> Man Adam. The Lord John is the 2</w:t>
      </w:r>
      <w:r w:rsidRPr="00844152">
        <w:rPr>
          <w:sz w:val="24"/>
          <w:szCs w:val="24"/>
          <w:vertAlign w:val="superscript"/>
        </w:rPr>
        <w:t>nd</w:t>
      </w:r>
      <w:r w:rsidRPr="00844152">
        <w:rPr>
          <w:sz w:val="24"/>
          <w:szCs w:val="24"/>
        </w:rPr>
        <w:t xml:space="preserve"> Man Eve. The Lord Peter is the 2</w:t>
      </w:r>
      <w:r w:rsidRPr="00844152">
        <w:rPr>
          <w:sz w:val="24"/>
          <w:szCs w:val="24"/>
          <w:vertAlign w:val="superscript"/>
        </w:rPr>
        <w:t>nd</w:t>
      </w:r>
      <w:r w:rsidRPr="00844152">
        <w:rPr>
          <w:sz w:val="24"/>
          <w:szCs w:val="24"/>
        </w:rPr>
        <w:t xml:space="preserve"> Man Cain.  </w:t>
      </w:r>
    </w:p>
    <w:p w:rsidR="00A80EE0" w:rsidRPr="00844152" w:rsidRDefault="00A80EE0" w:rsidP="00A80EE0">
      <w:pPr>
        <w:spacing w:line="480" w:lineRule="auto"/>
        <w:jc w:val="both"/>
        <w:rPr>
          <w:sz w:val="24"/>
          <w:szCs w:val="24"/>
        </w:rPr>
      </w:pPr>
      <w:r w:rsidRPr="00844152">
        <w:rPr>
          <w:sz w:val="24"/>
          <w:szCs w:val="24"/>
        </w:rPr>
        <w:t>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80EE0" w:rsidRPr="00844152" w:rsidRDefault="00A80EE0" w:rsidP="00A80EE0">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0EE0" w:rsidRPr="00844152" w:rsidRDefault="00A80EE0" w:rsidP="00A80EE0">
      <w:pPr>
        <w:spacing w:line="480" w:lineRule="auto"/>
        <w:jc w:val="center"/>
        <w:rPr>
          <w:b/>
          <w:sz w:val="24"/>
          <w:szCs w:val="24"/>
        </w:rPr>
      </w:pPr>
      <w:r w:rsidRPr="00844152">
        <w:rPr>
          <w:b/>
          <w:sz w:val="24"/>
          <w:szCs w:val="24"/>
        </w:rPr>
        <w:t>THE FATHER STEPHEN’S INTELLIGENCE TO THE AUTHORITATIVE FIGURES FOR 1 MINUTE</w:t>
      </w:r>
    </w:p>
    <w:p w:rsidR="00A80EE0" w:rsidRPr="00844152" w:rsidRDefault="00A80EE0" w:rsidP="00A80EE0">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A80EE0" w:rsidRPr="00844152" w:rsidRDefault="00A80EE0" w:rsidP="00A80EE0">
      <w:pPr>
        <w:spacing w:line="480" w:lineRule="auto"/>
        <w:jc w:val="center"/>
        <w:rPr>
          <w:rFonts w:ascii="Monotype Corsiva" w:hAnsi="Monotype Corsiva"/>
          <w:b/>
          <w:sz w:val="24"/>
          <w:szCs w:val="24"/>
        </w:rPr>
      </w:pPr>
      <w:r w:rsidRPr="00844152">
        <w:rPr>
          <w:rFonts w:ascii="Monotype Corsiva" w:hAnsi="Monotype Corsiva"/>
          <w:b/>
          <w:sz w:val="24"/>
          <w:szCs w:val="24"/>
        </w:rPr>
        <w:t>Chapter 2: Sexual Eros Love Practices of Forbidden Magic</w:t>
      </w:r>
    </w:p>
    <w:p w:rsidR="00A80EE0" w:rsidRPr="00844152" w:rsidRDefault="00A80EE0" w:rsidP="00A80EE0">
      <w:pPr>
        <w:spacing w:line="480" w:lineRule="auto"/>
        <w:jc w:val="both"/>
        <w:rPr>
          <w:sz w:val="24"/>
          <w:szCs w:val="24"/>
        </w:rPr>
      </w:pPr>
      <w:r w:rsidRPr="0084415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44152">
        <w:rPr>
          <w:sz w:val="24"/>
          <w:szCs w:val="24"/>
          <w:vertAlign w:val="superscript"/>
        </w:rPr>
        <w:t>nd</w:t>
      </w:r>
      <w:r w:rsidRPr="0084415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44152">
        <w:rPr>
          <w:sz w:val="24"/>
          <w:szCs w:val="24"/>
          <w:vertAlign w:val="superscript"/>
        </w:rPr>
        <w:t>st</w:t>
      </w:r>
      <w:r w:rsidRPr="00844152">
        <w:rPr>
          <w:sz w:val="24"/>
          <w:szCs w:val="24"/>
        </w:rPr>
        <w:t xml:space="preserve"> Corinthians 6:18. Sex Defiles the Society in Leviticus 18:24-25; 1</w:t>
      </w:r>
      <w:r w:rsidRPr="00844152">
        <w:rPr>
          <w:sz w:val="24"/>
          <w:szCs w:val="24"/>
          <w:vertAlign w:val="superscript"/>
        </w:rPr>
        <w:t>st</w:t>
      </w:r>
      <w:r w:rsidRPr="00844152">
        <w:rPr>
          <w:sz w:val="24"/>
          <w:szCs w:val="24"/>
        </w:rPr>
        <w:t xml:space="preserve"> Corinthians 5:6 &amp; Revelation 19:2. Sex Offends other Holy People in 2</w:t>
      </w:r>
      <w:r w:rsidRPr="00844152">
        <w:rPr>
          <w:sz w:val="24"/>
          <w:szCs w:val="24"/>
          <w:vertAlign w:val="superscript"/>
        </w:rPr>
        <w:t>nd</w:t>
      </w:r>
      <w:r w:rsidRPr="00844152">
        <w:rPr>
          <w:sz w:val="24"/>
          <w:szCs w:val="24"/>
        </w:rPr>
        <w:t xml:space="preserve"> Peter 2:7-8; Genesis 8:22-25; 34:7; 38:24; 2</w:t>
      </w:r>
      <w:r w:rsidRPr="00844152">
        <w:rPr>
          <w:sz w:val="24"/>
          <w:szCs w:val="24"/>
          <w:vertAlign w:val="superscript"/>
        </w:rPr>
        <w:t>nd</w:t>
      </w:r>
      <w:r w:rsidRPr="00844152">
        <w:rPr>
          <w:sz w:val="24"/>
          <w:szCs w:val="24"/>
        </w:rPr>
        <w:t xml:space="preserve"> Samuel 13:21-22 &amp; 2</w:t>
      </w:r>
      <w:r w:rsidRPr="00844152">
        <w:rPr>
          <w:sz w:val="24"/>
          <w:szCs w:val="24"/>
          <w:vertAlign w:val="superscript"/>
        </w:rPr>
        <w:t>nd</w:t>
      </w:r>
      <w:r w:rsidRPr="00844152">
        <w:rPr>
          <w:sz w:val="24"/>
          <w:szCs w:val="24"/>
        </w:rPr>
        <w:t xml:space="preserve"> Corinthians 12:21. Sex Offends the Holy God in 2</w:t>
      </w:r>
      <w:r w:rsidRPr="00844152">
        <w:rPr>
          <w:sz w:val="24"/>
          <w:szCs w:val="24"/>
          <w:vertAlign w:val="superscript"/>
        </w:rPr>
        <w:t>nd</w:t>
      </w:r>
      <w:r w:rsidRPr="00844152">
        <w:rPr>
          <w:sz w:val="24"/>
          <w:szCs w:val="24"/>
        </w:rPr>
        <w:t xml:space="preserve"> Samuel 11:27; Jeremiah 13:26-27 &amp; Malachi 3:5. The Magical Sexual Sin under the Old Covenant: Pre-Marital Sex is in Deuteronomy 22:13-21. Inter-Racial Sex between other Races or Cultures is in Tobit 4:12-13; 1</w:t>
      </w:r>
      <w:r w:rsidRPr="00844152">
        <w:rPr>
          <w:sz w:val="24"/>
          <w:szCs w:val="24"/>
          <w:vertAlign w:val="superscript"/>
        </w:rPr>
        <w:t>st</w:t>
      </w:r>
      <w:r w:rsidRPr="00844152">
        <w:rPr>
          <w:sz w:val="24"/>
          <w:szCs w:val="24"/>
        </w:rPr>
        <w:t xml:space="preserve"> Kings 11:1-13; Nehemiah 13:25-27 &amp; Ezra 9:1-10:44. If You have any questions on Inter-Racial Sex, You must get My book called “</w:t>
      </w:r>
      <w:r w:rsidRPr="00844152">
        <w:rPr>
          <w:b/>
          <w:sz w:val="24"/>
          <w:szCs w:val="24"/>
        </w:rPr>
        <w:t>The Lord Yah and the Different Kinds of Flesh in the Holy Bible</w:t>
      </w:r>
      <w:r w:rsidRPr="0084415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44152">
        <w:rPr>
          <w:sz w:val="24"/>
          <w:szCs w:val="24"/>
          <w:vertAlign w:val="superscript"/>
        </w:rPr>
        <w:t>st</w:t>
      </w:r>
      <w:r w:rsidRPr="00844152">
        <w:rPr>
          <w:sz w:val="24"/>
          <w:szCs w:val="24"/>
        </w:rPr>
        <w:t xml:space="preserve"> Corinthians 6:15-16 &amp; Hebrews 13:4. The Need for True Holiness in the Lives of Believers is in 1</w:t>
      </w:r>
      <w:r w:rsidRPr="00844152">
        <w:rPr>
          <w:sz w:val="24"/>
          <w:szCs w:val="24"/>
          <w:vertAlign w:val="superscript"/>
        </w:rPr>
        <w:t>st</w:t>
      </w:r>
      <w:r w:rsidRPr="00844152">
        <w:rPr>
          <w:sz w:val="24"/>
          <w:szCs w:val="24"/>
        </w:rPr>
        <w:t xml:space="preserve"> Thessalonians 4:3-7; Acts 15:29; Ephesians 5:3, 25; Hebrews 12:16; 1</w:t>
      </w:r>
      <w:r w:rsidRPr="00844152">
        <w:rPr>
          <w:sz w:val="24"/>
          <w:szCs w:val="24"/>
          <w:vertAlign w:val="superscript"/>
        </w:rPr>
        <w:t>st</w:t>
      </w:r>
      <w:r w:rsidRPr="00844152">
        <w:rPr>
          <w:sz w:val="24"/>
          <w:szCs w:val="24"/>
        </w:rPr>
        <w:t xml:space="preserve"> Peter 1:15-16; Leviticus 11:44 &amp; 1</w:t>
      </w:r>
      <w:r w:rsidRPr="00844152">
        <w:rPr>
          <w:sz w:val="24"/>
          <w:szCs w:val="24"/>
          <w:vertAlign w:val="superscript"/>
        </w:rPr>
        <w:t>st</w:t>
      </w:r>
      <w:r w:rsidRPr="00844152">
        <w:rPr>
          <w:sz w:val="24"/>
          <w:szCs w:val="24"/>
        </w:rPr>
        <w:t xml:space="preserve"> Peter 4:1-3. The Church must be kept pure is in Revelation 2:14-16, 20; 1</w:t>
      </w:r>
      <w:r w:rsidRPr="00844152">
        <w:rPr>
          <w:sz w:val="24"/>
          <w:szCs w:val="24"/>
          <w:vertAlign w:val="superscript"/>
        </w:rPr>
        <w:t>st</w:t>
      </w:r>
      <w:r w:rsidRPr="00844152">
        <w:rPr>
          <w:sz w:val="24"/>
          <w:szCs w:val="24"/>
        </w:rPr>
        <w:t xml:space="preserve"> Corinthians 5:1-5, 9-11. God’s Impartial Judgment on Magical Sexual Sin: 1</w:t>
      </w:r>
      <w:r w:rsidRPr="00844152">
        <w:rPr>
          <w:sz w:val="24"/>
          <w:szCs w:val="24"/>
          <w:vertAlign w:val="superscript"/>
        </w:rPr>
        <w:t>st</w:t>
      </w:r>
      <w:r w:rsidRPr="00844152">
        <w:rPr>
          <w:sz w:val="24"/>
          <w:szCs w:val="24"/>
        </w:rPr>
        <w:t xml:space="preserve"> Peter 1:17-21; Revelation 2:21-23; Genesis 19:24; Numbers 25:1-9; 2</w:t>
      </w:r>
      <w:r w:rsidRPr="00844152">
        <w:rPr>
          <w:sz w:val="24"/>
          <w:szCs w:val="24"/>
          <w:vertAlign w:val="superscript"/>
        </w:rPr>
        <w:t>nd</w:t>
      </w:r>
      <w:r w:rsidRPr="00844152">
        <w:rPr>
          <w:sz w:val="24"/>
          <w:szCs w:val="24"/>
        </w:rPr>
        <w:t xml:space="preserve"> Samuel 12:11-12; Proverbs 7:26-27 &amp; 1</w:t>
      </w:r>
      <w:r w:rsidRPr="00844152">
        <w:rPr>
          <w:sz w:val="24"/>
          <w:szCs w:val="24"/>
          <w:vertAlign w:val="superscript"/>
        </w:rPr>
        <w:t>st</w:t>
      </w:r>
      <w:r w:rsidRPr="00844152">
        <w:rPr>
          <w:sz w:val="24"/>
          <w:szCs w:val="24"/>
        </w:rPr>
        <w:t xml:space="preserve"> Corinthians 10:8. In the World to Come called That Age is in Luke 20:35-36; Revelation 21:8; 22:14-15; Ephesians 5:5-6; 2</w:t>
      </w:r>
      <w:r w:rsidRPr="00844152">
        <w:rPr>
          <w:sz w:val="24"/>
          <w:szCs w:val="24"/>
          <w:vertAlign w:val="superscript"/>
        </w:rPr>
        <w:t>nd</w:t>
      </w:r>
      <w:r w:rsidRPr="00844152">
        <w:rPr>
          <w:sz w:val="24"/>
          <w:szCs w:val="24"/>
        </w:rPr>
        <w:t xml:space="preserve"> Peter 2:6 &amp; Jude 7. God’s Authority over Magical Sexual Sin: The Authority is in Romans 13:1-2. If can be forgiven is in John 8:10-11; 2</w:t>
      </w:r>
      <w:r w:rsidRPr="00844152">
        <w:rPr>
          <w:sz w:val="24"/>
          <w:szCs w:val="24"/>
          <w:vertAlign w:val="superscript"/>
        </w:rPr>
        <w:t>nd</w:t>
      </w:r>
      <w:r w:rsidRPr="00844152">
        <w:rPr>
          <w:sz w:val="24"/>
          <w:szCs w:val="24"/>
        </w:rPr>
        <w:t xml:space="preserve"> Samuel 12:13; Psalms 51:1 Title; Matthew 21:31-32; Luke 7:36-38. 47-50 &amp; Revelations 2:21. The Hearts can be Changed is in 1</w:t>
      </w:r>
      <w:r w:rsidRPr="00844152">
        <w:rPr>
          <w:sz w:val="24"/>
          <w:szCs w:val="24"/>
          <w:vertAlign w:val="superscript"/>
        </w:rPr>
        <w:t>st</w:t>
      </w:r>
      <w:r w:rsidRPr="0084415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44152">
        <w:rPr>
          <w:sz w:val="24"/>
          <w:szCs w:val="24"/>
          <w:vertAlign w:val="superscript"/>
        </w:rPr>
        <w:t>st</w:t>
      </w:r>
      <w:r w:rsidRPr="0084415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44152">
        <w:rPr>
          <w:sz w:val="24"/>
          <w:szCs w:val="24"/>
          <w:vertAlign w:val="superscript"/>
        </w:rPr>
        <w:t>st</w:t>
      </w:r>
      <w:r w:rsidRPr="0084415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44152">
        <w:rPr>
          <w:sz w:val="24"/>
          <w:szCs w:val="24"/>
          <w:vertAlign w:val="superscript"/>
        </w:rPr>
        <w:t>nd</w:t>
      </w:r>
      <w:r w:rsidRPr="0084415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44152">
        <w:rPr>
          <w:sz w:val="24"/>
          <w:szCs w:val="24"/>
          <w:vertAlign w:val="superscript"/>
        </w:rPr>
        <w:t>nd</w:t>
      </w:r>
      <w:r w:rsidRPr="0084415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44152">
        <w:rPr>
          <w:sz w:val="24"/>
          <w:szCs w:val="24"/>
          <w:vertAlign w:val="superscript"/>
        </w:rPr>
        <w:t>nd</w:t>
      </w:r>
      <w:r w:rsidRPr="00844152">
        <w:rPr>
          <w:sz w:val="24"/>
          <w:szCs w:val="24"/>
        </w:rPr>
        <w:t xml:space="preserve"> Chronicles 32:24-25; Job 33:16-18; Jeremiah 7:22-24; Ezekiel 2:4-5; Zechariah 7:11-12 &amp; Acts 19:8-9. The Universality of Temptation, Test, Trial or Trying: The Inevitability of Temptation to do Wrong is in 1</w:t>
      </w:r>
      <w:r w:rsidRPr="00844152">
        <w:rPr>
          <w:sz w:val="24"/>
          <w:szCs w:val="24"/>
          <w:vertAlign w:val="superscript"/>
        </w:rPr>
        <w:t>st</w:t>
      </w:r>
      <w:r w:rsidRPr="00844152">
        <w:rPr>
          <w:sz w:val="24"/>
          <w:szCs w:val="24"/>
        </w:rPr>
        <w:t xml:space="preserve"> Corinthians 10:12, 13; Proverbs 7:21-23; Matthew 13:20-21; Mark 4:16-17; Luke 8:13; 17:1; Romans 7:15; 2</w:t>
      </w:r>
      <w:r w:rsidRPr="00844152">
        <w:rPr>
          <w:sz w:val="24"/>
          <w:szCs w:val="24"/>
          <w:vertAlign w:val="superscript"/>
        </w:rPr>
        <w:t>nd</w:t>
      </w:r>
      <w:r w:rsidRPr="00844152">
        <w:rPr>
          <w:sz w:val="24"/>
          <w:szCs w:val="24"/>
        </w:rPr>
        <w:t xml:space="preserve"> Corinthians 11:3 &amp; 1</w:t>
      </w:r>
      <w:r w:rsidRPr="00844152">
        <w:rPr>
          <w:sz w:val="24"/>
          <w:szCs w:val="24"/>
          <w:vertAlign w:val="superscript"/>
        </w:rPr>
        <w:t>st</w:t>
      </w:r>
      <w:r w:rsidRPr="00844152">
        <w:rPr>
          <w:sz w:val="24"/>
          <w:szCs w:val="24"/>
        </w:rPr>
        <w:t xml:space="preserve"> Peter 1:6. The Examples of those who were tempted: Job is in Job chapters 1-2. Adam and Eve is in Genesis 3:6-7. Esau is in Genesis 25:29-34. Achan is in Joshua 7:21. Samson is in Judges 14:16-17. David is in 2</w:t>
      </w:r>
      <w:r w:rsidRPr="00844152">
        <w:rPr>
          <w:sz w:val="24"/>
          <w:szCs w:val="24"/>
          <w:vertAlign w:val="superscript"/>
        </w:rPr>
        <w:t>nd</w:t>
      </w:r>
      <w:r w:rsidRPr="00844152">
        <w:rPr>
          <w:sz w:val="24"/>
          <w:szCs w:val="24"/>
        </w:rPr>
        <w:t xml:space="preserve"> Samuel 11:2-4. Solomon is in 1</w:t>
      </w:r>
      <w:r w:rsidRPr="00844152">
        <w:rPr>
          <w:sz w:val="24"/>
          <w:szCs w:val="24"/>
          <w:vertAlign w:val="superscript"/>
        </w:rPr>
        <w:t>st</w:t>
      </w:r>
      <w:r w:rsidRPr="00844152">
        <w:rPr>
          <w:sz w:val="24"/>
          <w:szCs w:val="24"/>
        </w:rPr>
        <w:t xml:space="preserve"> Kings 11:1, 4. Gehazi is in 2</w:t>
      </w:r>
      <w:r w:rsidRPr="00844152">
        <w:rPr>
          <w:sz w:val="24"/>
          <w:szCs w:val="24"/>
          <w:vertAlign w:val="superscript"/>
        </w:rPr>
        <w:t>nd</w:t>
      </w:r>
      <w:r w:rsidRPr="00844152">
        <w:rPr>
          <w:sz w:val="24"/>
          <w:szCs w:val="24"/>
        </w:rPr>
        <w:t xml:space="preserve"> Kings 5:20-23. Peter is in Matthew 26:69-75; Luke 22:55-62 &amp; John 18:16-18, 25-27. The help for those facing Temptation is in Romans 8:31, 37-39; Joshua 1:5; Hebrews 4:15-16; 13:5; 1</w:t>
      </w:r>
      <w:r w:rsidRPr="00844152">
        <w:rPr>
          <w:sz w:val="24"/>
          <w:szCs w:val="24"/>
          <w:vertAlign w:val="superscript"/>
        </w:rPr>
        <w:t>st</w:t>
      </w:r>
      <w:r w:rsidRPr="0084415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44152">
        <w:rPr>
          <w:sz w:val="24"/>
          <w:szCs w:val="24"/>
          <w:vertAlign w:val="superscript"/>
        </w:rPr>
        <w:t>nd</w:t>
      </w:r>
      <w:r w:rsidRPr="00844152">
        <w:rPr>
          <w:sz w:val="24"/>
          <w:szCs w:val="24"/>
        </w:rPr>
        <w:t xml:space="preserve"> Peter 2:18; Genesis 3:6 &amp; Proverbs 5:3-6. Temptation, Test, Trial or Trying from the Lord Lucifer is in Genesis 3:1; Job chapters 1-2; 1</w:t>
      </w:r>
      <w:r w:rsidRPr="00844152">
        <w:rPr>
          <w:sz w:val="24"/>
          <w:szCs w:val="24"/>
          <w:vertAlign w:val="superscript"/>
        </w:rPr>
        <w:t>st</w:t>
      </w:r>
      <w:r w:rsidRPr="00844152">
        <w:rPr>
          <w:sz w:val="24"/>
          <w:szCs w:val="24"/>
        </w:rPr>
        <w:t xml:space="preserve"> Chronicles 21:1; Matthew 4:1, 15; Mark 1:13; Luke 4:2; 8:12; 1</w:t>
      </w:r>
      <w:r w:rsidRPr="00844152">
        <w:rPr>
          <w:sz w:val="24"/>
          <w:szCs w:val="24"/>
          <w:vertAlign w:val="superscript"/>
        </w:rPr>
        <w:t>st</w:t>
      </w:r>
      <w:r w:rsidRPr="00844152">
        <w:rPr>
          <w:sz w:val="24"/>
          <w:szCs w:val="24"/>
        </w:rPr>
        <w:t xml:space="preserve"> Corinthians 7:5 &amp; 1</w:t>
      </w:r>
      <w:r w:rsidRPr="00844152">
        <w:rPr>
          <w:sz w:val="24"/>
          <w:szCs w:val="24"/>
          <w:vertAlign w:val="superscript"/>
        </w:rPr>
        <w:t>st</w:t>
      </w:r>
      <w:r w:rsidRPr="00844152">
        <w:rPr>
          <w:sz w:val="24"/>
          <w:szCs w:val="24"/>
        </w:rPr>
        <w:t xml:space="preserve"> Thessalonians 3:5. The Temptation, Test, Trial or Trying from the World is in 1</w:t>
      </w:r>
      <w:r w:rsidRPr="00844152">
        <w:rPr>
          <w:sz w:val="24"/>
          <w:szCs w:val="24"/>
          <w:vertAlign w:val="superscript"/>
        </w:rPr>
        <w:t>st</w:t>
      </w:r>
      <w:r w:rsidRPr="00844152">
        <w:rPr>
          <w:sz w:val="24"/>
          <w:szCs w:val="24"/>
        </w:rPr>
        <w:t xml:space="preserve"> John 2:16; Matthew 13:22; Mark 4:19 &amp; Luke 8:14. The Attractions which lead to Temptation, Test, Trial or Trying: Money is in 1</w:t>
      </w:r>
      <w:r w:rsidRPr="00844152">
        <w:rPr>
          <w:sz w:val="24"/>
          <w:szCs w:val="24"/>
          <w:vertAlign w:val="superscript"/>
        </w:rPr>
        <w:t>st</w:t>
      </w:r>
      <w:r w:rsidRPr="00844152">
        <w:rPr>
          <w:sz w:val="24"/>
          <w:szCs w:val="24"/>
        </w:rPr>
        <w:t xml:space="preserve"> Timothy 6:9-10. Authority is in Deuteronomy 8:17-18 &amp; 2</w:t>
      </w:r>
      <w:r w:rsidRPr="00844152">
        <w:rPr>
          <w:sz w:val="24"/>
          <w:szCs w:val="24"/>
          <w:vertAlign w:val="superscript"/>
        </w:rPr>
        <w:t>nd</w:t>
      </w:r>
      <w:r w:rsidRPr="0084415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44152">
        <w:rPr>
          <w:sz w:val="24"/>
          <w:szCs w:val="24"/>
          <w:vertAlign w:val="superscript"/>
        </w:rPr>
        <w:t>st</w:t>
      </w:r>
      <w:r w:rsidRPr="00844152">
        <w:rPr>
          <w:sz w:val="24"/>
          <w:szCs w:val="24"/>
        </w:rPr>
        <w:t xml:space="preserve"> John 4:4. The Finding in God and His Word has Divine Resources to Overcome Temptation, Test, Trial or Trying is in Daniel 11:32; Proverbs 2:1-2, 12-15; Matthew 6:13; Luke 11:4; 1</w:t>
      </w:r>
      <w:r w:rsidRPr="00844152">
        <w:rPr>
          <w:sz w:val="24"/>
          <w:szCs w:val="24"/>
          <w:vertAlign w:val="superscript"/>
        </w:rPr>
        <w:t>st</w:t>
      </w:r>
      <w:r w:rsidRPr="00844152">
        <w:rPr>
          <w:sz w:val="24"/>
          <w:szCs w:val="24"/>
        </w:rPr>
        <w:t xml:space="preserve"> Timothy 6:11-12 &amp; James 4:7. The Practical Suggestions for Overcoming Temptation, Test, Trial or Trying: Overcoming it by Prayer to the Father Stephen is in Matthew 18:8-9; 26:41; Mark 14:38; Luke 22:40 &amp; 1</w:t>
      </w:r>
      <w:r w:rsidRPr="00844152">
        <w:rPr>
          <w:sz w:val="24"/>
          <w:szCs w:val="24"/>
          <w:vertAlign w:val="superscript"/>
        </w:rPr>
        <w:t>st</w:t>
      </w:r>
      <w:r w:rsidRPr="00844152">
        <w:rPr>
          <w:sz w:val="24"/>
          <w:szCs w:val="24"/>
        </w:rPr>
        <w:t xml:space="preserve"> Corinthians 7:5. Overcoming it through Personal Discipline is in Hebrews 12:4, 7 &amp; 2</w:t>
      </w:r>
      <w:r w:rsidRPr="00844152">
        <w:rPr>
          <w:sz w:val="24"/>
          <w:szCs w:val="24"/>
          <w:vertAlign w:val="superscript"/>
        </w:rPr>
        <w:t>nd</w:t>
      </w:r>
      <w:r w:rsidRPr="00844152">
        <w:rPr>
          <w:sz w:val="24"/>
          <w:szCs w:val="24"/>
        </w:rPr>
        <w:t xml:space="preserve"> Peter 3:17. The Encouragements to Resist Temptation, Test, Trial of Trying is in Galatians 6:1; 1</w:t>
      </w:r>
      <w:r w:rsidRPr="00844152">
        <w:rPr>
          <w:sz w:val="24"/>
          <w:szCs w:val="24"/>
          <w:vertAlign w:val="superscript"/>
        </w:rPr>
        <w:t>st</w:t>
      </w:r>
      <w:r w:rsidRPr="0084415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44152">
        <w:rPr>
          <w:sz w:val="24"/>
          <w:szCs w:val="24"/>
          <w:vertAlign w:val="superscript"/>
        </w:rPr>
        <w:t>st</w:t>
      </w:r>
      <w:r w:rsidRPr="0084415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44152">
        <w:rPr>
          <w:sz w:val="24"/>
          <w:szCs w:val="24"/>
          <w:vertAlign w:val="superscript"/>
        </w:rPr>
        <w:t>st</w:t>
      </w:r>
      <w:r w:rsidRPr="00844152">
        <w:rPr>
          <w:sz w:val="24"/>
          <w:szCs w:val="24"/>
        </w:rPr>
        <w:t xml:space="preserve"> Peter 5:8-9; 1</w:t>
      </w:r>
      <w:r w:rsidRPr="00844152">
        <w:rPr>
          <w:sz w:val="24"/>
          <w:szCs w:val="24"/>
          <w:vertAlign w:val="superscript"/>
        </w:rPr>
        <w:t>st</w:t>
      </w:r>
      <w:r w:rsidRPr="00844152">
        <w:rPr>
          <w:sz w:val="24"/>
          <w:szCs w:val="24"/>
        </w:rPr>
        <w:t xml:space="preserve"> John 3:7 &amp; Acts 20:28-31.  </w:t>
      </w:r>
    </w:p>
    <w:p w:rsidR="00A80EE0" w:rsidRPr="00844152" w:rsidRDefault="00A80EE0" w:rsidP="00A80EE0">
      <w:pPr>
        <w:spacing w:line="480" w:lineRule="auto"/>
        <w:jc w:val="both"/>
        <w:rPr>
          <w:sz w:val="24"/>
          <w:szCs w:val="24"/>
        </w:rPr>
      </w:pPr>
      <w:r w:rsidRPr="00844152">
        <w:rPr>
          <w:sz w:val="24"/>
          <w:szCs w:val="24"/>
        </w:rPr>
        <w:t>The Abuse of God Himself and His Eternal Creatures: Of God Himself is in 2</w:t>
      </w:r>
      <w:r w:rsidRPr="00844152">
        <w:rPr>
          <w:sz w:val="24"/>
          <w:szCs w:val="24"/>
          <w:vertAlign w:val="superscript"/>
        </w:rPr>
        <w:t>nd</w:t>
      </w:r>
      <w:r w:rsidRPr="00844152">
        <w:rPr>
          <w:sz w:val="24"/>
          <w:szCs w:val="24"/>
        </w:rPr>
        <w:t xml:space="preserve"> Kings 19:16. Of God’s Creatures is in Nehemiah 4:1-4; 1</w:t>
      </w:r>
      <w:r w:rsidRPr="00844152">
        <w:rPr>
          <w:sz w:val="24"/>
          <w:szCs w:val="24"/>
          <w:vertAlign w:val="superscript"/>
        </w:rPr>
        <w:t>st</w:t>
      </w:r>
      <w:r w:rsidRPr="00844152">
        <w:rPr>
          <w:sz w:val="24"/>
          <w:szCs w:val="24"/>
        </w:rPr>
        <w:t xml:space="preserve"> Peter 4:4; Matthew 5:11; Revelation 2:9 &amp; Acts 2:13; 17:32; 18:6. Of God’s Servants is in 2</w:t>
      </w:r>
      <w:r w:rsidRPr="00844152">
        <w:rPr>
          <w:sz w:val="24"/>
          <w:szCs w:val="24"/>
          <w:vertAlign w:val="superscript"/>
        </w:rPr>
        <w:t>nd</w:t>
      </w:r>
      <w:r w:rsidRPr="0084415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44152">
        <w:rPr>
          <w:sz w:val="24"/>
          <w:szCs w:val="24"/>
          <w:vertAlign w:val="superscript"/>
        </w:rPr>
        <w:t>st</w:t>
      </w:r>
      <w:r w:rsidRPr="00844152">
        <w:rPr>
          <w:sz w:val="24"/>
          <w:szCs w:val="24"/>
        </w:rPr>
        <w:t xml:space="preserve"> John 5:16-18. Grace does not give a License for Believers to Sin is in Romans 6:1-2, 15; 3:5-8 &amp; Galatians 2:17-21. The Eminent Dangers of Abusing Christian Freedom is in 1</w:t>
      </w:r>
      <w:r w:rsidRPr="00844152">
        <w:rPr>
          <w:sz w:val="24"/>
          <w:szCs w:val="24"/>
          <w:vertAlign w:val="superscript"/>
        </w:rPr>
        <w:t>st</w:t>
      </w:r>
      <w:r w:rsidRPr="00844152">
        <w:rPr>
          <w:sz w:val="24"/>
          <w:szCs w:val="24"/>
        </w:rPr>
        <w:t xml:space="preserve"> Corinthians 8:9-12; Galatians 5:13 and a means of covering up sexuality is in 1</w:t>
      </w:r>
      <w:r w:rsidRPr="00844152">
        <w:rPr>
          <w:sz w:val="24"/>
          <w:szCs w:val="24"/>
          <w:vertAlign w:val="superscript"/>
        </w:rPr>
        <w:t>st</w:t>
      </w:r>
      <w:r w:rsidRPr="00844152">
        <w:rPr>
          <w:sz w:val="24"/>
          <w:szCs w:val="24"/>
        </w:rPr>
        <w:t xml:space="preserve"> Peter 2:16. The Examples of the Abuse of Christian Freedom: Sexual Excesses is in 1</w:t>
      </w:r>
      <w:r w:rsidRPr="00844152">
        <w:rPr>
          <w:sz w:val="24"/>
          <w:szCs w:val="24"/>
          <w:vertAlign w:val="superscript"/>
        </w:rPr>
        <w:t>st</w:t>
      </w:r>
      <w:r w:rsidRPr="00844152">
        <w:rPr>
          <w:sz w:val="24"/>
          <w:szCs w:val="24"/>
        </w:rPr>
        <w:t xml:space="preserve"> Corinthians 5:1-2; 6:12-20 &amp; Revelation 2:20-22. The Abuse of Giving is in Acts 5:1-2. The Abuse of the Lord’s Supper is in 1</w:t>
      </w:r>
      <w:r w:rsidRPr="00844152">
        <w:rPr>
          <w:sz w:val="24"/>
          <w:szCs w:val="24"/>
          <w:vertAlign w:val="superscript"/>
        </w:rPr>
        <w:t>st</w:t>
      </w:r>
      <w:r w:rsidRPr="00844152">
        <w:rPr>
          <w:sz w:val="24"/>
          <w:szCs w:val="24"/>
        </w:rPr>
        <w:t xml:space="preserve"> Corinthians 11:20-22. The Falling Back into Sin is in Romans 6:1-2; Hebrews 12:1; 1</w:t>
      </w:r>
      <w:r w:rsidRPr="00844152">
        <w:rPr>
          <w:sz w:val="24"/>
          <w:szCs w:val="24"/>
          <w:vertAlign w:val="superscript"/>
        </w:rPr>
        <w:t>st</w:t>
      </w:r>
      <w:r w:rsidRPr="00844152">
        <w:rPr>
          <w:sz w:val="24"/>
          <w:szCs w:val="24"/>
        </w:rPr>
        <w:t xml:space="preserve"> John 1:8-10 &amp; Acts 7:37-43. The Disobedience towards God is in Ephesians 5:6; 1</w:t>
      </w:r>
      <w:r w:rsidRPr="00844152">
        <w:rPr>
          <w:sz w:val="24"/>
          <w:szCs w:val="24"/>
          <w:vertAlign w:val="superscript"/>
        </w:rPr>
        <w:t>st</w:t>
      </w:r>
      <w:r w:rsidRPr="00844152">
        <w:rPr>
          <w:sz w:val="24"/>
          <w:szCs w:val="24"/>
        </w:rPr>
        <w:t xml:space="preserve"> Peter 2:8; 1</w:t>
      </w:r>
      <w:r w:rsidRPr="00844152">
        <w:rPr>
          <w:sz w:val="24"/>
          <w:szCs w:val="24"/>
          <w:vertAlign w:val="superscript"/>
        </w:rPr>
        <w:t>st</w:t>
      </w:r>
      <w:r w:rsidRPr="00844152">
        <w:rPr>
          <w:sz w:val="24"/>
          <w:szCs w:val="24"/>
        </w:rPr>
        <w:t xml:space="preserve"> John 2:3-4; 3:4. The Abuse of Spiritual Gifts is in 1</w:t>
      </w:r>
      <w:r w:rsidRPr="00844152">
        <w:rPr>
          <w:sz w:val="24"/>
          <w:szCs w:val="24"/>
          <w:vertAlign w:val="superscript"/>
        </w:rPr>
        <w:t>st</w:t>
      </w:r>
      <w:r w:rsidRPr="00844152">
        <w:rPr>
          <w:sz w:val="24"/>
          <w:szCs w:val="24"/>
        </w:rPr>
        <w:t xml:space="preserve"> Corinthians 14:1-20. The Eating of Foods sacrificed to Idols is in 1</w:t>
      </w:r>
      <w:r w:rsidRPr="00844152">
        <w:rPr>
          <w:sz w:val="24"/>
          <w:szCs w:val="24"/>
          <w:vertAlign w:val="superscript"/>
        </w:rPr>
        <w:t>st</w:t>
      </w:r>
      <w:r w:rsidRPr="00844152">
        <w:rPr>
          <w:sz w:val="24"/>
          <w:szCs w:val="24"/>
        </w:rPr>
        <w:t xml:space="preserve"> Corinthians 8:1-13 &amp; Revelation 2:14, 20.   </w:t>
      </w:r>
    </w:p>
    <w:p w:rsidR="00A80EE0" w:rsidRPr="00844152" w:rsidRDefault="00A80EE0" w:rsidP="00A80EE0">
      <w:pPr>
        <w:spacing w:line="480" w:lineRule="auto"/>
        <w:jc w:val="both"/>
        <w:rPr>
          <w:sz w:val="24"/>
          <w:szCs w:val="24"/>
        </w:rPr>
      </w:pPr>
      <w:r w:rsidRPr="0084415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44152">
        <w:rPr>
          <w:sz w:val="24"/>
          <w:szCs w:val="24"/>
          <w:vertAlign w:val="superscript"/>
        </w:rPr>
        <w:t>st</w:t>
      </w:r>
      <w:r w:rsidRPr="0084415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44152">
        <w:rPr>
          <w:sz w:val="24"/>
          <w:szCs w:val="24"/>
          <w:vertAlign w:val="superscript"/>
        </w:rPr>
        <w:t>nd</w:t>
      </w:r>
      <w:r w:rsidRPr="00844152">
        <w:rPr>
          <w:sz w:val="24"/>
          <w:szCs w:val="24"/>
        </w:rPr>
        <w:t xml:space="preserve"> Kings 17:15; 1</w:t>
      </w:r>
      <w:r w:rsidRPr="00844152">
        <w:rPr>
          <w:sz w:val="24"/>
          <w:szCs w:val="24"/>
          <w:vertAlign w:val="superscript"/>
        </w:rPr>
        <w:t>st</w:t>
      </w:r>
      <w:r w:rsidRPr="0084415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44152">
        <w:rPr>
          <w:sz w:val="24"/>
          <w:szCs w:val="24"/>
          <w:vertAlign w:val="superscript"/>
        </w:rPr>
        <w:t>st</w:t>
      </w:r>
      <w:r w:rsidRPr="00844152">
        <w:rPr>
          <w:sz w:val="24"/>
          <w:szCs w:val="24"/>
        </w:rPr>
        <w:t xml:space="preserve"> Kings 18:29; Isaiah 16:12; Jeremiah 10:5; Colossians 2:20-23 &amp; Acts 5:36-38. The Nominal Religion is Futile: Religious Observance without True Faith is Futile is in Isaiah 1:13; Malachi 3:14; Matthew 15:8-9; Mark 7:6-7; 1</w:t>
      </w:r>
      <w:r w:rsidRPr="00844152">
        <w:rPr>
          <w:sz w:val="24"/>
          <w:szCs w:val="24"/>
          <w:vertAlign w:val="superscript"/>
        </w:rPr>
        <w:t>st</w:t>
      </w:r>
      <w:r w:rsidRPr="00844152">
        <w:rPr>
          <w:sz w:val="24"/>
          <w:szCs w:val="24"/>
        </w:rPr>
        <w:t xml:space="preserve"> Corinthians 3:1-3 &amp; James 1:26. Mere Religious Language is Futile is in Titus 3:9; Jeremiah 7:8; Lamentations 2:14; Ephesians 5:6; Colossians 2:18; 1</w:t>
      </w:r>
      <w:r w:rsidRPr="00844152">
        <w:rPr>
          <w:sz w:val="24"/>
          <w:szCs w:val="24"/>
          <w:vertAlign w:val="superscript"/>
        </w:rPr>
        <w:t>st</w:t>
      </w:r>
      <w:r w:rsidRPr="00844152">
        <w:rPr>
          <w:sz w:val="24"/>
          <w:szCs w:val="24"/>
        </w:rPr>
        <w:t xml:space="preserve"> Timothy 1:6; 2</w:t>
      </w:r>
      <w:r w:rsidRPr="00844152">
        <w:rPr>
          <w:sz w:val="24"/>
          <w:szCs w:val="24"/>
          <w:vertAlign w:val="superscript"/>
        </w:rPr>
        <w:t>nd</w:t>
      </w:r>
      <w:r w:rsidRPr="00844152">
        <w:rPr>
          <w:sz w:val="24"/>
          <w:szCs w:val="24"/>
        </w:rPr>
        <w:t xml:space="preserve"> Timothy 2:14 &amp; 2</w:t>
      </w:r>
      <w:r w:rsidRPr="00844152">
        <w:rPr>
          <w:sz w:val="24"/>
          <w:szCs w:val="24"/>
          <w:vertAlign w:val="superscript"/>
        </w:rPr>
        <w:t>nd</w:t>
      </w:r>
      <w:r w:rsidRPr="00844152">
        <w:rPr>
          <w:sz w:val="24"/>
          <w:szCs w:val="24"/>
        </w:rPr>
        <w:t xml:space="preserve"> Peter 2:18. Christian Endeavor using only Human Strength is Futile is in John 15:5 &amp; 1</w:t>
      </w:r>
      <w:r w:rsidRPr="00844152">
        <w:rPr>
          <w:sz w:val="24"/>
          <w:szCs w:val="24"/>
          <w:vertAlign w:val="superscript"/>
        </w:rPr>
        <w:t>st</w:t>
      </w:r>
      <w:r w:rsidRPr="0084415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44152">
        <w:rPr>
          <w:sz w:val="24"/>
          <w:szCs w:val="24"/>
          <w:vertAlign w:val="superscript"/>
        </w:rPr>
        <w:t>st</w:t>
      </w:r>
      <w:r w:rsidRPr="0084415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44152">
        <w:rPr>
          <w:sz w:val="24"/>
          <w:szCs w:val="24"/>
          <w:vertAlign w:val="superscript"/>
        </w:rPr>
        <w:t>st</w:t>
      </w:r>
      <w:r w:rsidRPr="00844152">
        <w:rPr>
          <w:sz w:val="24"/>
          <w:szCs w:val="24"/>
        </w:rPr>
        <w:t xml:space="preserve"> Peter 1:18 &amp; 2</w:t>
      </w:r>
      <w:r w:rsidRPr="00844152">
        <w:rPr>
          <w:sz w:val="24"/>
          <w:szCs w:val="24"/>
          <w:vertAlign w:val="superscript"/>
        </w:rPr>
        <w:t>nd</w:t>
      </w:r>
      <w:r w:rsidRPr="00844152">
        <w:rPr>
          <w:sz w:val="24"/>
          <w:szCs w:val="24"/>
        </w:rPr>
        <w:t xml:space="preserve"> Timothy 2:21.        </w:t>
      </w:r>
    </w:p>
    <w:p w:rsidR="00A80EE0" w:rsidRPr="00844152" w:rsidRDefault="00A80EE0" w:rsidP="00A80EE0">
      <w:pPr>
        <w:spacing w:line="480" w:lineRule="auto"/>
        <w:jc w:val="both"/>
        <w:rPr>
          <w:sz w:val="24"/>
          <w:szCs w:val="24"/>
        </w:rPr>
      </w:pPr>
      <w:r w:rsidRPr="00844152">
        <w:rPr>
          <w:sz w:val="24"/>
          <w:szCs w:val="24"/>
        </w:rPr>
        <w:t>The Restraint as Holding Back of God’s Actions: The Example of Jesus Christ is in Matthew 26:52-53. Other Examples is in Exodus 36:6; 1</w:t>
      </w:r>
      <w:r w:rsidRPr="00844152">
        <w:rPr>
          <w:sz w:val="24"/>
          <w:szCs w:val="24"/>
          <w:vertAlign w:val="superscript"/>
        </w:rPr>
        <w:t>st</w:t>
      </w:r>
      <w:r w:rsidRPr="00844152">
        <w:rPr>
          <w:sz w:val="24"/>
          <w:szCs w:val="24"/>
        </w:rPr>
        <w:t xml:space="preserve"> Samuel 3:13; 24:1-22; 26:1-25; 1</w:t>
      </w:r>
      <w:r w:rsidRPr="00844152">
        <w:rPr>
          <w:sz w:val="24"/>
          <w:szCs w:val="24"/>
          <w:vertAlign w:val="superscript"/>
        </w:rPr>
        <w:t>st</w:t>
      </w:r>
      <w:r w:rsidRPr="00844152">
        <w:rPr>
          <w:sz w:val="24"/>
          <w:szCs w:val="24"/>
        </w:rPr>
        <w:t xml:space="preserve"> Kings 1:6; Esther 5:10; Jeremiah 14:10 &amp; 2</w:t>
      </w:r>
      <w:r w:rsidRPr="00844152">
        <w:rPr>
          <w:sz w:val="24"/>
          <w:szCs w:val="24"/>
          <w:vertAlign w:val="superscript"/>
        </w:rPr>
        <w:t>nd</w:t>
      </w:r>
      <w:r w:rsidRPr="00844152">
        <w:rPr>
          <w:sz w:val="24"/>
          <w:szCs w:val="24"/>
        </w:rPr>
        <w:t xml:space="preserve"> Peter 2:16. The Restraint as Holding Back of Emotions: Jesus Christ’s Silence under Suffering is in 1</w:t>
      </w:r>
      <w:r w:rsidRPr="00844152">
        <w:rPr>
          <w:sz w:val="24"/>
          <w:szCs w:val="24"/>
          <w:vertAlign w:val="superscript"/>
        </w:rPr>
        <w:t>st</w:t>
      </w:r>
      <w:r w:rsidRPr="0084415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44152">
        <w:rPr>
          <w:sz w:val="24"/>
          <w:szCs w:val="24"/>
          <w:vertAlign w:val="superscript"/>
        </w:rPr>
        <w:t>nd</w:t>
      </w:r>
      <w:r w:rsidRPr="00844152">
        <w:rPr>
          <w:sz w:val="24"/>
          <w:szCs w:val="24"/>
        </w:rPr>
        <w:t xml:space="preserve"> Kings 19:28; Psalms 76:10; 2</w:t>
      </w:r>
      <w:r w:rsidRPr="00844152">
        <w:rPr>
          <w:sz w:val="24"/>
          <w:szCs w:val="24"/>
          <w:vertAlign w:val="superscript"/>
        </w:rPr>
        <w:t>nd</w:t>
      </w:r>
      <w:r w:rsidRPr="00844152">
        <w:rPr>
          <w:sz w:val="24"/>
          <w:szCs w:val="24"/>
        </w:rPr>
        <w:t xml:space="preserve"> Thessalonians 2:6-7 &amp; Revelation 20:2. From the Saintly Christian Lords is in John 17:15; 1</w:t>
      </w:r>
      <w:r w:rsidRPr="00844152">
        <w:rPr>
          <w:sz w:val="24"/>
          <w:szCs w:val="24"/>
          <w:vertAlign w:val="superscript"/>
        </w:rPr>
        <w:t>st</w:t>
      </w:r>
      <w:r w:rsidRPr="00844152">
        <w:rPr>
          <w:sz w:val="24"/>
          <w:szCs w:val="24"/>
        </w:rPr>
        <w:t xml:space="preserve"> Samuel 25:39; 1</w:t>
      </w:r>
      <w:r w:rsidRPr="00844152">
        <w:rPr>
          <w:sz w:val="24"/>
          <w:szCs w:val="24"/>
          <w:vertAlign w:val="superscript"/>
        </w:rPr>
        <w:t>st</w:t>
      </w:r>
      <w:r w:rsidRPr="0084415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44152">
        <w:rPr>
          <w:sz w:val="24"/>
          <w:szCs w:val="24"/>
          <w:vertAlign w:val="superscript"/>
        </w:rPr>
        <w:t>nd</w:t>
      </w:r>
      <w:r w:rsidRPr="00844152">
        <w:rPr>
          <w:sz w:val="24"/>
          <w:szCs w:val="24"/>
        </w:rPr>
        <w:t xml:space="preserve"> Peter 3:9. Believers are to Show Restraint: In their Speech is in Psalms 34:13; 39:1; 141:3; James 1:26; 3:2-12; Proverbs 13:3; 21:23 &amp; 1</w:t>
      </w:r>
      <w:r w:rsidRPr="00844152">
        <w:rPr>
          <w:sz w:val="24"/>
          <w:szCs w:val="24"/>
          <w:vertAlign w:val="superscript"/>
        </w:rPr>
        <w:t>st</w:t>
      </w:r>
      <w:r w:rsidRPr="00844152">
        <w:rPr>
          <w:sz w:val="24"/>
          <w:szCs w:val="24"/>
        </w:rPr>
        <w:t xml:space="preserve"> Peter 3:10. In their Actions is in Psalms 32:9 &amp; Romans 6:12. </w:t>
      </w:r>
    </w:p>
    <w:p w:rsidR="00A80EE0" w:rsidRPr="00844152" w:rsidRDefault="00A80EE0" w:rsidP="00A80EE0">
      <w:pPr>
        <w:spacing w:line="480" w:lineRule="auto"/>
        <w:jc w:val="both"/>
        <w:rPr>
          <w:sz w:val="24"/>
          <w:szCs w:val="24"/>
        </w:rPr>
      </w:pPr>
      <w:r w:rsidRPr="0084415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44152">
        <w:rPr>
          <w:sz w:val="24"/>
          <w:szCs w:val="24"/>
          <w:vertAlign w:val="superscript"/>
        </w:rPr>
        <w:t>nd</w:t>
      </w:r>
      <w:r w:rsidRPr="00844152">
        <w:rPr>
          <w:sz w:val="24"/>
          <w:szCs w:val="24"/>
        </w:rPr>
        <w:t xml:space="preserve"> Peter 1:4; 2:20; 2</w:t>
      </w:r>
      <w:r w:rsidRPr="00844152">
        <w:rPr>
          <w:sz w:val="24"/>
          <w:szCs w:val="24"/>
          <w:vertAlign w:val="superscript"/>
        </w:rPr>
        <w:t>nd</w:t>
      </w:r>
      <w:r w:rsidRPr="00844152">
        <w:rPr>
          <w:sz w:val="24"/>
          <w:szCs w:val="24"/>
        </w:rPr>
        <w:t xml:space="preserve"> Corinthians 7:1-2 &amp; Jude 23. The Examples and Causes of Corruption: Sexual Partial Corruption as Injustice is in Psalms 55:23; 2</w:t>
      </w:r>
      <w:r w:rsidRPr="00844152">
        <w:rPr>
          <w:sz w:val="24"/>
          <w:szCs w:val="24"/>
          <w:vertAlign w:val="superscript"/>
        </w:rPr>
        <w:t>nd</w:t>
      </w:r>
      <w:r w:rsidRPr="00844152">
        <w:rPr>
          <w:sz w:val="24"/>
          <w:szCs w:val="24"/>
        </w:rPr>
        <w:t xml:space="preserve"> Chronicles 19:7; Job 5:16; Isaiah 58:6 &amp; Ezekiel 9:9. Sexual Disobedience towards God is in Deuteronomy 31:29; 32:5 &amp; Judges 2:19. Sexuality denying the Truth is in 1</w:t>
      </w:r>
      <w:r w:rsidRPr="00844152">
        <w:rPr>
          <w:sz w:val="24"/>
          <w:szCs w:val="24"/>
          <w:vertAlign w:val="superscript"/>
        </w:rPr>
        <w:t>st</w:t>
      </w:r>
      <w:r w:rsidRPr="00844152">
        <w:rPr>
          <w:sz w:val="24"/>
          <w:szCs w:val="24"/>
        </w:rPr>
        <w:t xml:space="preserve"> Timothy 6:5. Sexual Paganism is in Ezra 9:11. Sexuality mocking Justice is in Proverbs 19:28. Sexuality with Money taking Bribes is in Ecclesiastes 7:7. Sexual Bad Company is in 1</w:t>
      </w:r>
      <w:r w:rsidRPr="00844152">
        <w:rPr>
          <w:sz w:val="24"/>
          <w:szCs w:val="24"/>
          <w:vertAlign w:val="superscript"/>
        </w:rPr>
        <w:t>st</w:t>
      </w:r>
      <w:r w:rsidRPr="00844152">
        <w:rPr>
          <w:sz w:val="24"/>
          <w:szCs w:val="24"/>
        </w:rPr>
        <w:t xml:space="preserve"> Corinthians 15:33. Sexual Careless Communication is in James 3:5-6 &amp; Proverbs 4:24; 6:12. </w:t>
      </w:r>
    </w:p>
    <w:p w:rsidR="00A80EE0" w:rsidRPr="00844152" w:rsidRDefault="00A80EE0" w:rsidP="00A80EE0">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80EE0" w:rsidRPr="00844152" w:rsidRDefault="00A80EE0" w:rsidP="00A80EE0">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A80EE0" w:rsidRPr="00844152" w:rsidRDefault="00A80EE0" w:rsidP="00A80EE0">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80EE0" w:rsidRPr="00844152" w:rsidRDefault="00A80EE0" w:rsidP="00A80EE0">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A80EE0" w:rsidRPr="00844152" w:rsidRDefault="00A80EE0" w:rsidP="00A80EE0">
      <w:pPr>
        <w:spacing w:line="480" w:lineRule="auto"/>
        <w:jc w:val="both"/>
        <w:rPr>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p>
    <w:p w:rsidR="00A80EE0" w:rsidRPr="00844152" w:rsidRDefault="00A80EE0" w:rsidP="00A80EE0">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A80EE0" w:rsidRPr="00844152" w:rsidRDefault="00A80EE0" w:rsidP="00A80EE0">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A80EE0" w:rsidRPr="00844152" w:rsidRDefault="00A80EE0" w:rsidP="00A80EE0">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A80EE0" w:rsidRPr="00844152" w:rsidRDefault="00A80EE0" w:rsidP="00A80EE0">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A80EE0" w:rsidRPr="00844152" w:rsidRDefault="00A80EE0" w:rsidP="00A80EE0">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A80EE0" w:rsidRPr="00844152" w:rsidRDefault="00A80EE0" w:rsidP="00A80EE0">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80EE0" w:rsidRPr="00844152" w:rsidRDefault="00A80EE0" w:rsidP="00A80EE0">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A80EE0" w:rsidRPr="00844152" w:rsidRDefault="00A80EE0" w:rsidP="00A80EE0">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A80EE0" w:rsidRPr="00844152" w:rsidRDefault="00A80EE0" w:rsidP="00A80EE0">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A80EE0" w:rsidRPr="00844152" w:rsidRDefault="00A80EE0" w:rsidP="00A80EE0">
      <w:pPr>
        <w:spacing w:line="480" w:lineRule="auto"/>
        <w:jc w:val="both"/>
        <w:rPr>
          <w:sz w:val="24"/>
          <w:szCs w:val="24"/>
        </w:rPr>
      </w:pPr>
      <w:r w:rsidRPr="00844152">
        <w:rPr>
          <w:sz w:val="24"/>
          <w:szCs w:val="24"/>
        </w:rPr>
        <w:t>Sexual Sorcery and Sexual Magic: The Examples of Sexual Magic and Sexual Sorcery: Sexual Magic Practices is in Revelation 18:23. Sexual Divination is in Zechariah 10:2. Sexual Spiritism is in Isaiah 8:19-20 &amp; 2</w:t>
      </w:r>
      <w:r w:rsidRPr="00844152">
        <w:rPr>
          <w:sz w:val="24"/>
          <w:szCs w:val="24"/>
          <w:vertAlign w:val="superscript"/>
        </w:rPr>
        <w:t>nd</w:t>
      </w:r>
      <w:r w:rsidRPr="00844152">
        <w:rPr>
          <w:sz w:val="24"/>
          <w:szCs w:val="24"/>
        </w:rPr>
        <w:t xml:space="preserve"> Chronicles 33:6. Spiritism forbidden by God is in Leviticus 19:31 &amp; Deuteronomy 18:10-12. Punishment for Spiritism is in Leviticus 20:6, 27. Spiritism practiced in Israel is in 2</w:t>
      </w:r>
      <w:r w:rsidRPr="00844152">
        <w:rPr>
          <w:sz w:val="24"/>
          <w:szCs w:val="24"/>
          <w:vertAlign w:val="superscript"/>
        </w:rPr>
        <w:t>nd</w:t>
      </w:r>
      <w:r w:rsidRPr="00844152">
        <w:rPr>
          <w:sz w:val="24"/>
          <w:szCs w:val="24"/>
        </w:rPr>
        <w:t xml:space="preserve"> Kings 21:6; 2</w:t>
      </w:r>
      <w:r w:rsidRPr="00844152">
        <w:rPr>
          <w:sz w:val="24"/>
          <w:szCs w:val="24"/>
          <w:vertAlign w:val="superscript"/>
        </w:rPr>
        <w:t>nd</w:t>
      </w:r>
      <w:r w:rsidRPr="00844152">
        <w:rPr>
          <w:sz w:val="24"/>
          <w:szCs w:val="24"/>
        </w:rPr>
        <w:t xml:space="preserve"> Chronicles 33:6 &amp; 1</w:t>
      </w:r>
      <w:r w:rsidRPr="00844152">
        <w:rPr>
          <w:sz w:val="24"/>
          <w:szCs w:val="24"/>
          <w:vertAlign w:val="superscript"/>
        </w:rPr>
        <w:t>st</w:t>
      </w:r>
      <w:r w:rsidRPr="00844152">
        <w:rPr>
          <w:sz w:val="24"/>
          <w:szCs w:val="24"/>
        </w:rPr>
        <w:t xml:space="preserve"> Samuel 28:4-20. Spiritists expelled from Israel is in 2</w:t>
      </w:r>
      <w:r w:rsidRPr="00844152">
        <w:rPr>
          <w:sz w:val="24"/>
          <w:szCs w:val="24"/>
          <w:vertAlign w:val="superscript"/>
        </w:rPr>
        <w:t>nd</w:t>
      </w:r>
      <w:r w:rsidRPr="00844152">
        <w:rPr>
          <w:sz w:val="24"/>
          <w:szCs w:val="24"/>
        </w:rPr>
        <w:t xml:space="preserve"> Kings 23:24 &amp; 1</w:t>
      </w:r>
      <w:r w:rsidRPr="00844152">
        <w:rPr>
          <w:sz w:val="24"/>
          <w:szCs w:val="24"/>
          <w:vertAlign w:val="superscript"/>
        </w:rPr>
        <w:t>st</w:t>
      </w:r>
      <w:r w:rsidRPr="00844152">
        <w:rPr>
          <w:sz w:val="24"/>
          <w:szCs w:val="24"/>
        </w:rPr>
        <w:t xml:space="preserve"> Samuel 28:3. The Futility of Spiritism is in Isaiah 8:19; 19:2-3. Sexual Astrology is in 2</w:t>
      </w:r>
      <w:r w:rsidRPr="00844152">
        <w:rPr>
          <w:sz w:val="24"/>
          <w:szCs w:val="24"/>
          <w:vertAlign w:val="superscript"/>
        </w:rPr>
        <w:t>nd</w:t>
      </w:r>
      <w:r w:rsidRPr="00844152">
        <w:rPr>
          <w:sz w:val="24"/>
          <w:szCs w:val="24"/>
        </w:rPr>
        <w:t xml:space="preserve"> Chronicles 33:3-5 &amp; 2</w:t>
      </w:r>
      <w:r w:rsidRPr="00844152">
        <w:rPr>
          <w:sz w:val="24"/>
          <w:szCs w:val="24"/>
          <w:vertAlign w:val="superscript"/>
        </w:rPr>
        <w:t>nd</w:t>
      </w:r>
      <w:r w:rsidRPr="0084415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44152">
        <w:rPr>
          <w:sz w:val="24"/>
          <w:szCs w:val="24"/>
          <w:vertAlign w:val="superscript"/>
        </w:rPr>
        <w:t>nd</w:t>
      </w:r>
      <w:r w:rsidRPr="0084415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44152">
        <w:rPr>
          <w:sz w:val="24"/>
          <w:szCs w:val="24"/>
          <w:vertAlign w:val="superscript"/>
        </w:rPr>
        <w:t>st</w:t>
      </w:r>
      <w:r w:rsidRPr="00844152">
        <w:rPr>
          <w:sz w:val="24"/>
          <w:szCs w:val="24"/>
        </w:rPr>
        <w:t xml:space="preserve"> Chronicles 10:13-14. Jesus Christ can deliver from Sexual Occultism is in Romans 8:38-39 &amp; Acts 16:16-18; 19:18-19. </w:t>
      </w:r>
    </w:p>
    <w:p w:rsidR="00A80EE0" w:rsidRPr="00844152" w:rsidRDefault="00A80EE0" w:rsidP="00A80EE0">
      <w:pPr>
        <w:spacing w:line="480" w:lineRule="auto"/>
        <w:jc w:val="both"/>
        <w:rPr>
          <w:sz w:val="24"/>
          <w:szCs w:val="24"/>
        </w:rPr>
      </w:pPr>
      <w:r w:rsidRPr="00844152">
        <w:rPr>
          <w:sz w:val="24"/>
          <w:szCs w:val="24"/>
        </w:rPr>
        <w:t>Sexuality as Male and Female comes from God: It was Created by God is in Genesis 1:27. God Intended that Men and Women Complement each other in a Divine Union and not a Sexual Union is in 1</w:t>
      </w:r>
      <w:r w:rsidRPr="00844152">
        <w:rPr>
          <w:sz w:val="24"/>
          <w:szCs w:val="24"/>
          <w:vertAlign w:val="superscript"/>
        </w:rPr>
        <w:t>st</w:t>
      </w:r>
      <w:r w:rsidRPr="00844152">
        <w:rPr>
          <w:sz w:val="24"/>
          <w:szCs w:val="24"/>
        </w:rPr>
        <w:t xml:space="preserve"> Corinthians 11:11 &amp; Genesis 2:18-22. Sexual Differences in Male and Females: In Strength is in 1</w:t>
      </w:r>
      <w:r w:rsidRPr="00844152">
        <w:rPr>
          <w:sz w:val="24"/>
          <w:szCs w:val="24"/>
          <w:vertAlign w:val="superscript"/>
        </w:rPr>
        <w:t>st</w:t>
      </w:r>
      <w:r w:rsidRPr="00844152">
        <w:rPr>
          <w:sz w:val="24"/>
          <w:szCs w:val="24"/>
        </w:rPr>
        <w:t xml:space="preserve"> Peter 3:7. In Role is in 1</w:t>
      </w:r>
      <w:r w:rsidRPr="00844152">
        <w:rPr>
          <w:sz w:val="24"/>
          <w:szCs w:val="24"/>
          <w:vertAlign w:val="superscript"/>
        </w:rPr>
        <w:t>st</w:t>
      </w:r>
      <w:r w:rsidRPr="00844152">
        <w:rPr>
          <w:sz w:val="24"/>
          <w:szCs w:val="24"/>
        </w:rPr>
        <w:t xml:space="preserve"> Corinthians 11:3-5; 14:24-25; Ephesians 5:22-25; Colossians 3:18-19; 1</w:t>
      </w:r>
      <w:r w:rsidRPr="00844152">
        <w:rPr>
          <w:sz w:val="24"/>
          <w:szCs w:val="24"/>
          <w:vertAlign w:val="superscript"/>
        </w:rPr>
        <w:t>st</w:t>
      </w:r>
      <w:r w:rsidRPr="00844152">
        <w:rPr>
          <w:sz w:val="24"/>
          <w:szCs w:val="24"/>
        </w:rPr>
        <w:t xml:space="preserve"> Timothy 2:12-14 &amp; 1</w:t>
      </w:r>
      <w:r w:rsidRPr="00844152">
        <w:rPr>
          <w:sz w:val="24"/>
          <w:szCs w:val="24"/>
          <w:vertAlign w:val="superscript"/>
        </w:rPr>
        <w:t>st</w:t>
      </w:r>
      <w:r w:rsidRPr="00844152">
        <w:rPr>
          <w:sz w:val="24"/>
          <w:szCs w:val="24"/>
        </w:rPr>
        <w:t xml:space="preserve"> Peter 3:1. In Dress is in Deuteronomy 22:5 &amp; 1</w:t>
      </w:r>
      <w:r w:rsidRPr="00844152">
        <w:rPr>
          <w:sz w:val="24"/>
          <w:szCs w:val="24"/>
          <w:vertAlign w:val="superscript"/>
        </w:rPr>
        <w:t>st</w:t>
      </w:r>
      <w:r w:rsidRPr="0084415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44152">
        <w:rPr>
          <w:sz w:val="24"/>
          <w:szCs w:val="24"/>
          <w:vertAlign w:val="superscript"/>
        </w:rPr>
        <w:t>st</w:t>
      </w:r>
      <w:r w:rsidRPr="00844152">
        <w:rPr>
          <w:sz w:val="24"/>
          <w:szCs w:val="24"/>
        </w:rPr>
        <w:t xml:space="preserve"> Corinthians 6:17; 7:2-4 &amp; Ephesians 5:31-33. The wrong Sexual Union as One Flesh is in 1</w:t>
      </w:r>
      <w:r w:rsidRPr="00844152">
        <w:rPr>
          <w:sz w:val="24"/>
          <w:szCs w:val="24"/>
          <w:vertAlign w:val="superscript"/>
        </w:rPr>
        <w:t>st</w:t>
      </w:r>
      <w:r w:rsidRPr="00844152">
        <w:rPr>
          <w:sz w:val="24"/>
          <w:szCs w:val="24"/>
        </w:rPr>
        <w:t xml:space="preserve"> Corinthians 6:16. Divine Desire is in Song of Solomon 1:2-4; 4:3-15, 16; 7:11-13; 8:10 &amp; Genesis 3:16. Sexual Abstinence is commended is in Matthew 19:12 &amp; 1</w:t>
      </w:r>
      <w:r w:rsidRPr="00844152">
        <w:rPr>
          <w:sz w:val="24"/>
          <w:szCs w:val="24"/>
          <w:vertAlign w:val="superscript"/>
        </w:rPr>
        <w:t>st</w:t>
      </w:r>
      <w:r w:rsidRPr="00844152">
        <w:rPr>
          <w:sz w:val="24"/>
          <w:szCs w:val="24"/>
        </w:rPr>
        <w:t xml:space="preserve"> Corinthians 7:1, 5. The Perversions of Forbidden Sexuality: Sexual Adultery is in Exodus 20:14; Deuteronomy 5:18 &amp; Hebrews 13:4. Sexual Lust is in Matthew 5:28; Ephesians 4:19; 5:3; Colossians 3:5 &amp; 1</w:t>
      </w:r>
      <w:r w:rsidRPr="00844152">
        <w:rPr>
          <w:sz w:val="24"/>
          <w:szCs w:val="24"/>
          <w:vertAlign w:val="superscript"/>
        </w:rPr>
        <w:t>st</w:t>
      </w:r>
      <w:r w:rsidRPr="0084415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44152">
        <w:rPr>
          <w:sz w:val="24"/>
          <w:szCs w:val="24"/>
          <w:vertAlign w:val="superscript"/>
        </w:rPr>
        <w:t>st</w:t>
      </w:r>
      <w:r w:rsidRPr="00844152">
        <w:rPr>
          <w:sz w:val="24"/>
          <w:szCs w:val="24"/>
        </w:rPr>
        <w:t xml:space="preserve"> Corinthians 6:9-10 &amp; Revelation 21:8, 27; 22:15. Sexual Perversion can be Cleansed is in 1</w:t>
      </w:r>
      <w:r w:rsidRPr="00844152">
        <w:rPr>
          <w:sz w:val="24"/>
          <w:szCs w:val="24"/>
          <w:vertAlign w:val="superscript"/>
        </w:rPr>
        <w:t>st</w:t>
      </w:r>
      <w:r w:rsidRPr="0084415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80EE0" w:rsidRPr="00844152" w:rsidRDefault="00A80EE0" w:rsidP="00A80EE0">
      <w:pPr>
        <w:spacing w:line="480" w:lineRule="auto"/>
        <w:jc w:val="both"/>
        <w:rPr>
          <w:rFonts w:cstheme="minorHAnsi"/>
          <w:sz w:val="24"/>
          <w:szCs w:val="24"/>
        </w:rPr>
      </w:pPr>
      <w:r w:rsidRPr="0084415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44152">
        <w:rPr>
          <w:sz w:val="24"/>
          <w:szCs w:val="24"/>
          <w:vertAlign w:val="superscript"/>
        </w:rPr>
        <w:t>nd</w:t>
      </w:r>
      <w:r w:rsidRPr="0084415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44152">
        <w:rPr>
          <w:sz w:val="24"/>
          <w:szCs w:val="24"/>
          <w:vertAlign w:val="superscript"/>
        </w:rPr>
        <w:t>nd</w:t>
      </w:r>
      <w:r w:rsidRPr="00844152">
        <w:rPr>
          <w:sz w:val="24"/>
          <w:szCs w:val="24"/>
        </w:rPr>
        <w:t xml:space="preserve"> Chronicles 36:16; 2</w:t>
      </w:r>
      <w:r w:rsidRPr="00844152">
        <w:rPr>
          <w:sz w:val="24"/>
          <w:szCs w:val="24"/>
          <w:vertAlign w:val="superscript"/>
        </w:rPr>
        <w:t>nd</w:t>
      </w:r>
      <w:r w:rsidRPr="00844152">
        <w:rPr>
          <w:sz w:val="24"/>
          <w:szCs w:val="24"/>
        </w:rPr>
        <w:t xml:space="preserve"> Thessalonians 2:10; Hebrews 6:4-6; 10:26-27 &amp; Acts 7:51-60. The Results of Sexual Impenitence: The Divine Warnings against Sexual Impenitence is in Hebrews 3:7-19; 12:25; 2</w:t>
      </w:r>
      <w:r w:rsidRPr="00844152">
        <w:rPr>
          <w:sz w:val="24"/>
          <w:szCs w:val="24"/>
          <w:vertAlign w:val="superscript"/>
        </w:rPr>
        <w:t>nd</w:t>
      </w:r>
      <w:r w:rsidRPr="0084415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44152">
        <w:rPr>
          <w:sz w:val="24"/>
          <w:szCs w:val="24"/>
          <w:vertAlign w:val="superscript"/>
        </w:rPr>
        <w:t>nd</w:t>
      </w:r>
      <w:r w:rsidRPr="00844152">
        <w:rPr>
          <w:sz w:val="24"/>
          <w:szCs w:val="24"/>
        </w:rPr>
        <w:t xml:space="preserve"> Chronicles 24:20; 36:16-17; Job 36:12; Proverbs 1:24-26; Amos 4:9 &amp; 2</w:t>
      </w:r>
      <w:r w:rsidRPr="00844152">
        <w:rPr>
          <w:sz w:val="24"/>
          <w:szCs w:val="24"/>
          <w:vertAlign w:val="superscript"/>
        </w:rPr>
        <w:t>nd</w:t>
      </w:r>
      <w:r w:rsidRPr="0084415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44152">
        <w:rPr>
          <w:sz w:val="24"/>
          <w:szCs w:val="24"/>
          <w:vertAlign w:val="superscript"/>
        </w:rPr>
        <w:t>nd</w:t>
      </w:r>
      <w:r w:rsidRPr="00844152">
        <w:rPr>
          <w:sz w:val="24"/>
          <w:szCs w:val="24"/>
        </w:rPr>
        <w:t xml:space="preserve"> Kings 17:13-20 &amp; 2</w:t>
      </w:r>
      <w:r w:rsidRPr="00844152">
        <w:rPr>
          <w:sz w:val="24"/>
          <w:szCs w:val="24"/>
          <w:vertAlign w:val="superscript"/>
        </w:rPr>
        <w:t>nd</w:t>
      </w:r>
      <w:r w:rsidRPr="00844152">
        <w:rPr>
          <w:sz w:val="24"/>
          <w:szCs w:val="24"/>
        </w:rPr>
        <w:t xml:space="preserve"> Chronicles 29:6-9. The Examples of Impenitence is in Exodus 8:15; Judges 2:19; 1</w:t>
      </w:r>
      <w:r w:rsidRPr="00844152">
        <w:rPr>
          <w:sz w:val="24"/>
          <w:szCs w:val="24"/>
          <w:vertAlign w:val="superscript"/>
        </w:rPr>
        <w:t>st</w:t>
      </w:r>
      <w:r w:rsidRPr="00844152">
        <w:rPr>
          <w:sz w:val="24"/>
          <w:szCs w:val="24"/>
        </w:rPr>
        <w:t xml:space="preserve"> Samuel 8:19; Nehemiah 9:26-29; Daniel 9:13-14; 2</w:t>
      </w:r>
      <w:r w:rsidRPr="00844152">
        <w:rPr>
          <w:sz w:val="24"/>
          <w:szCs w:val="24"/>
          <w:vertAlign w:val="superscript"/>
        </w:rPr>
        <w:t>nd</w:t>
      </w:r>
      <w:r w:rsidRPr="00844152">
        <w:rPr>
          <w:sz w:val="24"/>
          <w:szCs w:val="24"/>
        </w:rPr>
        <w:t xml:space="preserve"> Chronicles 33:23; 36:13; Jeremiah 6:15; Matthew 21:31; Romans 1:18-23; Revelation 2:21-27; 9:20-21; 16:8-11; Luke 18:18 &amp; Acts 7:1, 53-60.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80EE0" w:rsidRPr="00844152" w:rsidRDefault="00A80EE0" w:rsidP="00A80EE0">
      <w:pPr>
        <w:spacing w:line="480" w:lineRule="auto"/>
        <w:jc w:val="both"/>
        <w:rPr>
          <w:sz w:val="24"/>
          <w:szCs w:val="24"/>
        </w:rPr>
      </w:pPr>
      <w:r w:rsidRPr="00844152">
        <w:rPr>
          <w:sz w:val="24"/>
          <w:szCs w:val="24"/>
        </w:rPr>
        <w:t>The Sexual Corrupting Influence of Sexual Imperfection: The Creation is Imperfect because of Sexual Corruption in the World through Lust is in 2</w:t>
      </w:r>
      <w:r w:rsidRPr="00844152">
        <w:rPr>
          <w:sz w:val="24"/>
          <w:szCs w:val="24"/>
          <w:vertAlign w:val="superscript"/>
        </w:rPr>
        <w:t>nd</w:t>
      </w:r>
      <w:r w:rsidRPr="00844152">
        <w:rPr>
          <w:sz w:val="24"/>
          <w:szCs w:val="24"/>
        </w:rPr>
        <w:t xml:space="preserve"> Peter 1:4; Genesis 3:17-19; 5:29 &amp; Romans 8:20-22. Sexual Imperfection is Expressed in the Sexual Corruption and Sexual Death at 120 years or at 70 years to 80 years is in Genesis 6:1-7; Psalms 90:3-10; 103:15-16; 2</w:t>
      </w:r>
      <w:r w:rsidRPr="00844152">
        <w:rPr>
          <w:sz w:val="24"/>
          <w:szCs w:val="24"/>
          <w:vertAlign w:val="superscript"/>
        </w:rPr>
        <w:t>nd</w:t>
      </w:r>
      <w:r w:rsidRPr="00844152">
        <w:rPr>
          <w:sz w:val="24"/>
          <w:szCs w:val="24"/>
        </w:rPr>
        <w:t xml:space="preserve"> Peter 1:4; 2</w:t>
      </w:r>
      <w:r w:rsidRPr="00844152">
        <w:rPr>
          <w:sz w:val="24"/>
          <w:szCs w:val="24"/>
          <w:vertAlign w:val="superscript"/>
        </w:rPr>
        <w:t>nd</w:t>
      </w:r>
      <w:r w:rsidRPr="00844152">
        <w:rPr>
          <w:sz w:val="24"/>
          <w:szCs w:val="24"/>
        </w:rPr>
        <w:t xml:space="preserve"> Samuel 14:14; Ecclesiastes 12:1-7; James 1:10 &amp; 1</w:t>
      </w:r>
      <w:r w:rsidRPr="00844152">
        <w:rPr>
          <w:sz w:val="24"/>
          <w:szCs w:val="24"/>
          <w:vertAlign w:val="superscript"/>
        </w:rPr>
        <w:t>st</w:t>
      </w:r>
      <w:r w:rsidRPr="00844152">
        <w:rPr>
          <w:sz w:val="24"/>
          <w:szCs w:val="24"/>
        </w:rPr>
        <w:t xml:space="preserve"> Peter 1:24. The Sexual Imperfection of the Spiritual Creation is in Job 4:18; Jude 6 &amp; 2</w:t>
      </w:r>
      <w:r w:rsidRPr="00844152">
        <w:rPr>
          <w:sz w:val="24"/>
          <w:szCs w:val="24"/>
          <w:vertAlign w:val="superscript"/>
        </w:rPr>
        <w:t>nd</w:t>
      </w:r>
      <w:r w:rsidRPr="00844152">
        <w:rPr>
          <w:sz w:val="24"/>
          <w:szCs w:val="24"/>
        </w:rPr>
        <w:t xml:space="preserve"> Peter 2:4. The Universal Sexual Imperfection of Human beings as Man is in Romans 3:23; Genesis 6:5; 1</w:t>
      </w:r>
      <w:r w:rsidRPr="00844152">
        <w:rPr>
          <w:sz w:val="24"/>
          <w:szCs w:val="24"/>
          <w:vertAlign w:val="superscript"/>
        </w:rPr>
        <w:t>st</w:t>
      </w:r>
      <w:r w:rsidRPr="00844152">
        <w:rPr>
          <w:sz w:val="24"/>
          <w:szCs w:val="24"/>
        </w:rPr>
        <w:t xml:space="preserve"> Kings 8:46; 2</w:t>
      </w:r>
      <w:r w:rsidRPr="00844152">
        <w:rPr>
          <w:sz w:val="24"/>
          <w:szCs w:val="24"/>
          <w:vertAlign w:val="superscript"/>
        </w:rPr>
        <w:t>nd</w:t>
      </w:r>
      <w:r w:rsidRPr="0084415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44152">
        <w:rPr>
          <w:sz w:val="24"/>
          <w:szCs w:val="24"/>
          <w:vertAlign w:val="superscript"/>
        </w:rPr>
        <w:t>nd</w:t>
      </w:r>
      <w:r w:rsidRPr="00844152">
        <w:rPr>
          <w:sz w:val="24"/>
          <w:szCs w:val="24"/>
        </w:rPr>
        <w:t xml:space="preserve"> Corinthians 12:20; Philippians 3:12; 1</w:t>
      </w:r>
      <w:r w:rsidRPr="00844152">
        <w:rPr>
          <w:sz w:val="24"/>
          <w:szCs w:val="24"/>
          <w:vertAlign w:val="superscript"/>
        </w:rPr>
        <w:t>st</w:t>
      </w:r>
      <w:r w:rsidRPr="00844152">
        <w:rPr>
          <w:sz w:val="24"/>
          <w:szCs w:val="24"/>
        </w:rPr>
        <w:t xml:space="preserve"> Corinthians 3:1-3; 13:12; Colossians 2:20; Hebrews 5:12; 1</w:t>
      </w:r>
      <w:r w:rsidRPr="00844152">
        <w:rPr>
          <w:sz w:val="24"/>
          <w:szCs w:val="24"/>
          <w:vertAlign w:val="superscript"/>
        </w:rPr>
        <w:t>st</w:t>
      </w:r>
      <w:r w:rsidRPr="0084415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44152">
        <w:rPr>
          <w:sz w:val="24"/>
          <w:szCs w:val="24"/>
          <w:vertAlign w:val="superscript"/>
        </w:rPr>
        <w:t>st</w:t>
      </w:r>
      <w:r w:rsidRPr="00844152">
        <w:rPr>
          <w:sz w:val="24"/>
          <w:szCs w:val="24"/>
        </w:rPr>
        <w:t xml:space="preserve"> Corinthians 6:9-10; Ephesians 5:5; Hebrews 10:26-27 &amp; Revelation 21:27; 22:15. God’s People should strive against Sexual Imperfection is in Matthew 5:48; Genesis 17:1; Deuteronomy 18:13; Psalms 34:14; Romans 12:9; 2</w:t>
      </w:r>
      <w:r w:rsidRPr="00844152">
        <w:rPr>
          <w:sz w:val="24"/>
          <w:szCs w:val="24"/>
          <w:vertAlign w:val="superscript"/>
        </w:rPr>
        <w:t>nd</w:t>
      </w:r>
      <w:r w:rsidRPr="00844152">
        <w:rPr>
          <w:sz w:val="24"/>
          <w:szCs w:val="24"/>
        </w:rPr>
        <w:t xml:space="preserve"> Corinthians 13:11; Colossians 1:28; 3:5; 1</w:t>
      </w:r>
      <w:r w:rsidRPr="00844152">
        <w:rPr>
          <w:sz w:val="24"/>
          <w:szCs w:val="24"/>
          <w:vertAlign w:val="superscript"/>
        </w:rPr>
        <w:t>st</w:t>
      </w:r>
      <w:r w:rsidRPr="00844152">
        <w:rPr>
          <w:sz w:val="24"/>
          <w:szCs w:val="24"/>
        </w:rPr>
        <w:t xml:space="preserve"> Thessalonians 5:22; 2</w:t>
      </w:r>
      <w:r w:rsidRPr="00844152">
        <w:rPr>
          <w:sz w:val="24"/>
          <w:szCs w:val="24"/>
          <w:vertAlign w:val="superscript"/>
        </w:rPr>
        <w:t>nd</w:t>
      </w:r>
      <w:r w:rsidRPr="00844152">
        <w:rPr>
          <w:sz w:val="24"/>
          <w:szCs w:val="24"/>
        </w:rPr>
        <w:t xml:space="preserve"> Timothy 2:19; Hebrews 6:1; 12:14 &amp; 2</w:t>
      </w:r>
      <w:r w:rsidRPr="00844152">
        <w:rPr>
          <w:sz w:val="24"/>
          <w:szCs w:val="24"/>
          <w:vertAlign w:val="superscript"/>
        </w:rPr>
        <w:t>nd</w:t>
      </w:r>
      <w:r w:rsidRPr="00844152">
        <w:rPr>
          <w:sz w:val="24"/>
          <w:szCs w:val="24"/>
        </w:rPr>
        <w:t xml:space="preserve"> Peter 3:14. Sexual Imperfection will be dealt with at Jesus Christ’s Return: Creation will be Remade is in 1</w:t>
      </w:r>
      <w:r w:rsidRPr="00844152">
        <w:rPr>
          <w:sz w:val="24"/>
          <w:szCs w:val="24"/>
          <w:vertAlign w:val="superscript"/>
        </w:rPr>
        <w:t>st</w:t>
      </w:r>
      <w:r w:rsidRPr="00844152">
        <w:rPr>
          <w:sz w:val="24"/>
          <w:szCs w:val="24"/>
        </w:rPr>
        <w:t xml:space="preserve"> John 65:17; Isaiah 66:22; Matthew 19:28; Romans 8:19-21; 2</w:t>
      </w:r>
      <w:r w:rsidRPr="00844152">
        <w:rPr>
          <w:sz w:val="24"/>
          <w:szCs w:val="24"/>
          <w:vertAlign w:val="superscript"/>
        </w:rPr>
        <w:t>nd</w:t>
      </w:r>
      <w:r w:rsidRPr="00844152">
        <w:rPr>
          <w:sz w:val="24"/>
          <w:szCs w:val="24"/>
        </w:rPr>
        <w:t xml:space="preserve"> Peter 3:13 &amp; Revelation 21:1-5. God’s People will be Perfected is in 1</w:t>
      </w:r>
      <w:r w:rsidRPr="00844152">
        <w:rPr>
          <w:sz w:val="24"/>
          <w:szCs w:val="24"/>
          <w:vertAlign w:val="superscript"/>
        </w:rPr>
        <w:t>st</w:t>
      </w:r>
      <w:r w:rsidRPr="00844152">
        <w:rPr>
          <w:sz w:val="24"/>
          <w:szCs w:val="24"/>
        </w:rPr>
        <w:t xml:space="preserve"> John 3:2 &amp; Philippians 3:20-21. Sexual Evil will be Removed and Abolished is in Revelation 20:10; 21:4, 8; 22:1-5; Isaiah 25:8; 65:19 &amp; 2</w:t>
      </w:r>
      <w:r w:rsidRPr="00844152">
        <w:rPr>
          <w:sz w:val="24"/>
          <w:szCs w:val="24"/>
          <w:vertAlign w:val="superscript"/>
        </w:rPr>
        <w:t>nd</w:t>
      </w:r>
      <w:r w:rsidRPr="00844152">
        <w:rPr>
          <w:sz w:val="24"/>
          <w:szCs w:val="24"/>
        </w:rPr>
        <w:t xml:space="preserve"> Thessalonians 2:8. </w:t>
      </w:r>
    </w:p>
    <w:p w:rsidR="00A80EE0" w:rsidRPr="00844152" w:rsidRDefault="00A80EE0" w:rsidP="00A80EE0">
      <w:pPr>
        <w:spacing w:line="480" w:lineRule="auto"/>
        <w:jc w:val="both"/>
        <w:rPr>
          <w:sz w:val="24"/>
          <w:szCs w:val="24"/>
        </w:rPr>
      </w:pPr>
      <w:r w:rsidRPr="00844152">
        <w:rPr>
          <w:sz w:val="24"/>
          <w:szCs w:val="24"/>
        </w:rPr>
        <w:t>Mortality originated in the Fall of Man is in Genesis 2:16-17. It is the Decree of God is in Psalms 90:3, 5 &amp; Genesis 3:19; 6:3. It is Universal is in Ecclesiastes 3:20 &amp; 1</w:t>
      </w:r>
      <w:r w:rsidRPr="00844152">
        <w:rPr>
          <w:sz w:val="24"/>
          <w:szCs w:val="24"/>
          <w:vertAlign w:val="superscript"/>
        </w:rPr>
        <w:t>st</w:t>
      </w:r>
      <w:r w:rsidRPr="00844152">
        <w:rPr>
          <w:sz w:val="24"/>
          <w:szCs w:val="24"/>
        </w:rPr>
        <w:t xml:space="preserve"> Corinthians 15:22. It is Inevitable is in 2</w:t>
      </w:r>
      <w:r w:rsidRPr="00844152">
        <w:rPr>
          <w:sz w:val="24"/>
          <w:szCs w:val="24"/>
          <w:vertAlign w:val="superscript"/>
        </w:rPr>
        <w:t>nd</w:t>
      </w:r>
      <w:r w:rsidRPr="00844152">
        <w:rPr>
          <w:sz w:val="24"/>
          <w:szCs w:val="24"/>
        </w:rPr>
        <w:t xml:space="preserve"> Samuel 14:14; Job 30:23; Ecclesiastes 3:2 &amp; Romans 6:23. It is an Impartial Judgment from God is in Romans 5:12, 15-19. It leads to Impartial Judgment is in Hebrews 9:27 &amp; 2</w:t>
      </w:r>
      <w:r w:rsidRPr="00844152">
        <w:rPr>
          <w:sz w:val="24"/>
          <w:szCs w:val="24"/>
          <w:vertAlign w:val="superscript"/>
        </w:rPr>
        <w:t>nd</w:t>
      </w:r>
      <w:r w:rsidRPr="00844152">
        <w:rPr>
          <w:sz w:val="24"/>
          <w:szCs w:val="24"/>
        </w:rPr>
        <w:t xml:space="preserve"> Corinthians 5:10. Morality extends to the Creation is in Romans 8:20-21. Human Beings are likened to Animals is in Ecclesiastes 3:19. Human Beings are likened to the Grass is in Psalms 90:5-6; 103:15-16; Isaiah 40:6-7; 1</w:t>
      </w:r>
      <w:r w:rsidRPr="00844152">
        <w:rPr>
          <w:sz w:val="24"/>
          <w:szCs w:val="24"/>
          <w:vertAlign w:val="superscript"/>
        </w:rPr>
        <w:t>st</w:t>
      </w:r>
      <w:r w:rsidRPr="00844152">
        <w:rPr>
          <w:sz w:val="24"/>
          <w:szCs w:val="24"/>
        </w:rPr>
        <w:t xml:space="preserve"> Peter 1:24 &amp; James 1:10. The Natural Reaction to Mortality: A Sense of Oppression [Depression] is in Job 10:8-9. Carefree Abandoned is in 1</w:t>
      </w:r>
      <w:r w:rsidRPr="00844152">
        <w:rPr>
          <w:sz w:val="24"/>
          <w:szCs w:val="24"/>
          <w:vertAlign w:val="superscript"/>
        </w:rPr>
        <w:t>st</w:t>
      </w:r>
      <w:r w:rsidRPr="0084415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44152">
        <w:rPr>
          <w:sz w:val="24"/>
          <w:szCs w:val="24"/>
          <w:vertAlign w:val="superscript"/>
        </w:rPr>
        <w:t>nd</w:t>
      </w:r>
      <w:r w:rsidRPr="00844152">
        <w:rPr>
          <w:sz w:val="24"/>
          <w:szCs w:val="24"/>
        </w:rPr>
        <w:t xml:space="preserve"> Corinthians 6:2. The Struggle with Sex is in Romans 6:12; 7:14-25. Death is not the End: The Spirit returns to God is in Ecclesiastes 12:7 &amp; Philippians 1:23. The Body will be Raised is in Daniel 12:2; 1</w:t>
      </w:r>
      <w:r w:rsidRPr="00844152">
        <w:rPr>
          <w:sz w:val="24"/>
          <w:szCs w:val="24"/>
          <w:vertAlign w:val="superscript"/>
        </w:rPr>
        <w:t>st</w:t>
      </w:r>
      <w:r w:rsidRPr="00844152">
        <w:rPr>
          <w:sz w:val="24"/>
          <w:szCs w:val="24"/>
        </w:rPr>
        <w:t xml:space="preserve"> Corinthians 15:42-44, 53-54; Isaiah 25:8; Romans 8:11 &amp; 2</w:t>
      </w:r>
      <w:r w:rsidRPr="00844152">
        <w:rPr>
          <w:sz w:val="24"/>
          <w:szCs w:val="24"/>
          <w:vertAlign w:val="superscript"/>
        </w:rPr>
        <w:t>nd</w:t>
      </w:r>
      <w:r w:rsidRPr="00844152">
        <w:rPr>
          <w:sz w:val="24"/>
          <w:szCs w:val="24"/>
        </w:rPr>
        <w:t xml:space="preserve"> Corinthians 5:4. Eternal Life through Jesus Christ is in John 11:25-26; Matthew 25:46; 2</w:t>
      </w:r>
      <w:r w:rsidRPr="00844152">
        <w:rPr>
          <w:sz w:val="24"/>
          <w:szCs w:val="24"/>
          <w:vertAlign w:val="superscript"/>
        </w:rPr>
        <w:t>nd</w:t>
      </w:r>
      <w:r w:rsidRPr="00844152">
        <w:rPr>
          <w:sz w:val="24"/>
          <w:szCs w:val="24"/>
        </w:rPr>
        <w:t xml:space="preserve"> Timothy 1:9-10; 1</w:t>
      </w:r>
      <w:r w:rsidRPr="00844152">
        <w:rPr>
          <w:sz w:val="24"/>
          <w:szCs w:val="24"/>
          <w:vertAlign w:val="superscript"/>
        </w:rPr>
        <w:t>st</w:t>
      </w:r>
      <w:r w:rsidRPr="00844152">
        <w:rPr>
          <w:sz w:val="24"/>
          <w:szCs w:val="24"/>
        </w:rPr>
        <w:t xml:space="preserve"> John 5:11-12 &amp; Revelation 22:3-5. Eternal Damnation to the Sexually Wicked is in Matthew 25:46 &amp; Revelation 14:11; 20:10, 15. </w:t>
      </w:r>
    </w:p>
    <w:p w:rsidR="00A80EE0" w:rsidRPr="00844152" w:rsidRDefault="00A80EE0" w:rsidP="00A80EE0">
      <w:pPr>
        <w:spacing w:line="480" w:lineRule="auto"/>
        <w:jc w:val="both"/>
        <w:rPr>
          <w:sz w:val="24"/>
          <w:szCs w:val="24"/>
        </w:rPr>
      </w:pPr>
      <w:r w:rsidRPr="0084415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44152">
        <w:rPr>
          <w:sz w:val="24"/>
          <w:szCs w:val="24"/>
          <w:vertAlign w:val="superscript"/>
        </w:rPr>
        <w:t>nd</w:t>
      </w:r>
      <w:r w:rsidRPr="00844152">
        <w:rPr>
          <w:sz w:val="24"/>
          <w:szCs w:val="24"/>
        </w:rPr>
        <w:t xml:space="preserve"> Samuel 3:8 &amp; 1</w:t>
      </w:r>
      <w:r w:rsidRPr="00844152">
        <w:rPr>
          <w:sz w:val="24"/>
          <w:szCs w:val="24"/>
          <w:vertAlign w:val="superscript"/>
        </w:rPr>
        <w:t>st</w:t>
      </w:r>
      <w:r w:rsidRPr="00844152">
        <w:rPr>
          <w:sz w:val="24"/>
          <w:szCs w:val="24"/>
        </w:rPr>
        <w:t xml:space="preserve"> Corinthians 6:9-10. An Offense to other Creatures: On a Sexual National Level is in 1</w:t>
      </w:r>
      <w:r w:rsidRPr="00844152">
        <w:rPr>
          <w:sz w:val="24"/>
          <w:szCs w:val="24"/>
          <w:vertAlign w:val="superscript"/>
        </w:rPr>
        <w:t>st</w:t>
      </w:r>
      <w:r w:rsidRPr="00844152">
        <w:rPr>
          <w:sz w:val="24"/>
          <w:szCs w:val="24"/>
        </w:rPr>
        <w:t xml:space="preserve"> Samuel 13:4; 2</w:t>
      </w:r>
      <w:r w:rsidRPr="00844152">
        <w:rPr>
          <w:sz w:val="24"/>
          <w:szCs w:val="24"/>
          <w:vertAlign w:val="superscript"/>
        </w:rPr>
        <w:t>nd</w:t>
      </w:r>
      <w:r w:rsidRPr="00844152">
        <w:rPr>
          <w:sz w:val="24"/>
          <w:szCs w:val="24"/>
        </w:rPr>
        <w:t xml:space="preserve"> Samuel 10:6; 1</w:t>
      </w:r>
      <w:r w:rsidRPr="00844152">
        <w:rPr>
          <w:sz w:val="24"/>
          <w:szCs w:val="24"/>
          <w:vertAlign w:val="superscript"/>
        </w:rPr>
        <w:t>st</w:t>
      </w:r>
      <w:r w:rsidRPr="00844152">
        <w:rPr>
          <w:sz w:val="24"/>
          <w:szCs w:val="24"/>
        </w:rPr>
        <w:t xml:space="preserve"> Chronicles 19:6; Jeremiah 24:9 &amp; Acts 7:51-53. On a Sexual Personal Level is in 2</w:t>
      </w:r>
      <w:r w:rsidRPr="00844152">
        <w:rPr>
          <w:sz w:val="24"/>
          <w:szCs w:val="24"/>
          <w:vertAlign w:val="superscript"/>
        </w:rPr>
        <w:t>nd</w:t>
      </w:r>
      <w:r w:rsidRPr="00844152">
        <w:rPr>
          <w:sz w:val="24"/>
          <w:szCs w:val="24"/>
        </w:rPr>
        <w:t xml:space="preserve"> Samuel 16:21; Genesis 20:1-16; 40:1; 1</w:t>
      </w:r>
      <w:r w:rsidRPr="00844152">
        <w:rPr>
          <w:sz w:val="24"/>
          <w:szCs w:val="24"/>
          <w:vertAlign w:val="superscript"/>
        </w:rPr>
        <w:t>st</w:t>
      </w:r>
      <w:r w:rsidRPr="00844152">
        <w:rPr>
          <w:sz w:val="24"/>
          <w:szCs w:val="24"/>
        </w:rPr>
        <w:t xml:space="preserve"> Samuel 25:14-28; Job 19:17; Proverbs 17:9; 18:19; 19:11; Matthew 13:54-57; 15:1-12; 17:24-27; Mark 6:1-4; John 6:53-66. The Sexual Offense against the Holy God is in 1</w:t>
      </w:r>
      <w:r w:rsidRPr="00844152">
        <w:rPr>
          <w:sz w:val="24"/>
          <w:szCs w:val="24"/>
          <w:vertAlign w:val="superscript"/>
        </w:rPr>
        <w:t>st</w:t>
      </w:r>
      <w:r w:rsidRPr="00844152">
        <w:rPr>
          <w:sz w:val="24"/>
          <w:szCs w:val="24"/>
        </w:rPr>
        <w:t xml:space="preserve"> Kings 8:50-51; Job 7:21; 10:14; 13:23; 14:16-17; 34:31-33; Psalms 59:3; 139:24; Isaiah 43:24; 44:22; 59:12; Ezekiel 18:1-32; 33:10; 37:23; 39:24; Amos 5:12; Galatians 5:17; 1</w:t>
      </w:r>
      <w:r w:rsidRPr="00844152">
        <w:rPr>
          <w:sz w:val="24"/>
          <w:szCs w:val="24"/>
          <w:vertAlign w:val="superscript"/>
        </w:rPr>
        <w:t>st</w:t>
      </w:r>
      <w:r w:rsidRPr="0084415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44152">
        <w:rPr>
          <w:sz w:val="24"/>
          <w:szCs w:val="24"/>
          <w:vertAlign w:val="superscript"/>
        </w:rPr>
        <w:t>st</w:t>
      </w:r>
      <w:r w:rsidRPr="00844152">
        <w:rPr>
          <w:sz w:val="24"/>
          <w:szCs w:val="24"/>
        </w:rPr>
        <w:t xml:space="preserve"> Corinthians 1:22-24 &amp; Galatians 5:11. A Sexual Stumbling-Block as an Object of a Sexual Offense is in Romans 14:13; Leviticus 19:14; Matthew 16:23; Romans 11:9-10; Psalms 69:22-23; 1</w:t>
      </w:r>
      <w:r w:rsidRPr="00844152">
        <w:rPr>
          <w:sz w:val="24"/>
          <w:szCs w:val="24"/>
          <w:vertAlign w:val="superscript"/>
        </w:rPr>
        <w:t>st</w:t>
      </w:r>
      <w:r w:rsidRPr="00844152">
        <w:rPr>
          <w:sz w:val="24"/>
          <w:szCs w:val="24"/>
        </w:rPr>
        <w:t xml:space="preserve"> Corinthians 8:9 &amp; 2</w:t>
      </w:r>
      <w:r w:rsidRPr="00844152">
        <w:rPr>
          <w:sz w:val="24"/>
          <w:szCs w:val="24"/>
          <w:vertAlign w:val="superscript"/>
        </w:rPr>
        <w:t>nd</w:t>
      </w:r>
      <w:r w:rsidRPr="0084415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80EE0" w:rsidRPr="00844152" w:rsidRDefault="00A80EE0" w:rsidP="00A80EE0">
      <w:pPr>
        <w:spacing w:line="480" w:lineRule="auto"/>
        <w:jc w:val="both"/>
        <w:rPr>
          <w:sz w:val="24"/>
          <w:szCs w:val="24"/>
        </w:rPr>
      </w:pPr>
      <w:r w:rsidRPr="00844152">
        <w:rPr>
          <w:sz w:val="24"/>
          <w:szCs w:val="24"/>
        </w:rPr>
        <w:t>The Nature of Authority: The Ultimate Authority belongs to the Father Stephen Our Lord, who does as He pleases is in Psalms 115:3; 135:6; 2</w:t>
      </w:r>
      <w:r w:rsidRPr="00844152">
        <w:rPr>
          <w:sz w:val="24"/>
          <w:szCs w:val="24"/>
          <w:vertAlign w:val="superscript"/>
        </w:rPr>
        <w:t>nd</w:t>
      </w:r>
      <w:r w:rsidRPr="0084415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44152">
        <w:rPr>
          <w:sz w:val="24"/>
          <w:szCs w:val="24"/>
          <w:vertAlign w:val="superscript"/>
        </w:rPr>
        <w:t>st</w:t>
      </w:r>
      <w:r w:rsidRPr="0084415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44152">
        <w:rPr>
          <w:sz w:val="24"/>
          <w:szCs w:val="24"/>
          <w:vertAlign w:val="superscript"/>
        </w:rPr>
        <w:t>st</w:t>
      </w:r>
      <w:r w:rsidRPr="0084415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44152">
        <w:rPr>
          <w:sz w:val="24"/>
          <w:szCs w:val="24"/>
          <w:vertAlign w:val="superscript"/>
        </w:rPr>
        <w:t>nd</w:t>
      </w:r>
      <w:r w:rsidRPr="00844152">
        <w:rPr>
          <w:sz w:val="24"/>
          <w:szCs w:val="24"/>
        </w:rPr>
        <w:t xml:space="preserve"> Corinthians 10:8; 13:10 &amp; Romans 13:1-10. It is sometimes necessary to Withhold exercising Holy Authority for Other’s Good is in 1</w:t>
      </w:r>
      <w:r w:rsidRPr="00844152">
        <w:rPr>
          <w:sz w:val="24"/>
          <w:szCs w:val="24"/>
          <w:vertAlign w:val="superscript"/>
        </w:rPr>
        <w:t>st</w:t>
      </w:r>
      <w:r w:rsidRPr="00844152">
        <w:rPr>
          <w:sz w:val="24"/>
          <w:szCs w:val="24"/>
        </w:rPr>
        <w:t xml:space="preserve"> Corinthians 6:1-7; 8:8-13; 9:4-18; 10:23-24. The Examples of the Holy Authority of Believers: Holy Authority over Possessions is in Acts 5:4. Holy Authority over the Will is in 1</w:t>
      </w:r>
      <w:r w:rsidRPr="00844152">
        <w:rPr>
          <w:sz w:val="24"/>
          <w:szCs w:val="24"/>
          <w:vertAlign w:val="superscript"/>
        </w:rPr>
        <w:t>st</w:t>
      </w:r>
      <w:r w:rsidRPr="0084415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44152">
        <w:rPr>
          <w:sz w:val="24"/>
          <w:szCs w:val="24"/>
          <w:vertAlign w:val="superscript"/>
        </w:rPr>
        <w:t>st</w:t>
      </w:r>
      <w:r w:rsidRPr="00844152">
        <w:rPr>
          <w:sz w:val="24"/>
          <w:szCs w:val="24"/>
        </w:rPr>
        <w:t xml:space="preserve"> Timothy 3:2; 5:17; Titus 2:1-10; 1</w:t>
      </w:r>
      <w:r w:rsidRPr="00844152">
        <w:rPr>
          <w:sz w:val="24"/>
          <w:szCs w:val="24"/>
          <w:vertAlign w:val="superscript"/>
        </w:rPr>
        <w:t>st</w:t>
      </w:r>
      <w:r w:rsidRPr="00844152">
        <w:rPr>
          <w:sz w:val="24"/>
          <w:szCs w:val="24"/>
        </w:rPr>
        <w:t xml:space="preserve"> Peter 5:2 &amp; Acts 20:28. As Overseers or Bishops Ruling the Church is in Romans 12:8; 1</w:t>
      </w:r>
      <w:r w:rsidRPr="00844152">
        <w:rPr>
          <w:sz w:val="24"/>
          <w:szCs w:val="24"/>
          <w:vertAlign w:val="superscript"/>
        </w:rPr>
        <w:t>st</w:t>
      </w:r>
      <w:r w:rsidRPr="00844152">
        <w:rPr>
          <w:sz w:val="24"/>
          <w:szCs w:val="24"/>
        </w:rPr>
        <w:t xml:space="preserve"> Thessalonians 5:12; 1</w:t>
      </w:r>
      <w:r w:rsidRPr="00844152">
        <w:rPr>
          <w:sz w:val="24"/>
          <w:szCs w:val="24"/>
          <w:vertAlign w:val="superscript"/>
        </w:rPr>
        <w:t>st</w:t>
      </w:r>
      <w:r w:rsidRPr="00844152">
        <w:rPr>
          <w:sz w:val="24"/>
          <w:szCs w:val="24"/>
        </w:rPr>
        <w:t xml:space="preserve"> Timothy 5:17 &amp; Acts 20:28. The Response of the Church to the Holy Authority of the Elders: Elders are to be Obeyed is in Hebrews 13:17. Elders are to be Honored and Respected is in 1</w:t>
      </w:r>
      <w:r w:rsidRPr="00844152">
        <w:rPr>
          <w:sz w:val="24"/>
          <w:szCs w:val="24"/>
          <w:vertAlign w:val="superscript"/>
        </w:rPr>
        <w:t>st</w:t>
      </w:r>
      <w:r w:rsidRPr="00844152">
        <w:rPr>
          <w:sz w:val="24"/>
          <w:szCs w:val="24"/>
        </w:rPr>
        <w:t xml:space="preserve"> Thessalonians 5:12-13 &amp; 1</w:t>
      </w:r>
      <w:r w:rsidRPr="00844152">
        <w:rPr>
          <w:sz w:val="24"/>
          <w:szCs w:val="24"/>
          <w:vertAlign w:val="superscript"/>
        </w:rPr>
        <w:t>st</w:t>
      </w:r>
      <w:r w:rsidRPr="00844152">
        <w:rPr>
          <w:sz w:val="24"/>
          <w:szCs w:val="24"/>
        </w:rPr>
        <w:t xml:space="preserve"> Timothy 5:17. Paul’s Limits the Holy Authority of Women in the Church is in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Corinthians 11:5-6, 10; 14:33-37. The Reason for this prohibition derives from God’s order of Creation is in 1</w:t>
      </w:r>
      <w:r w:rsidRPr="00844152">
        <w:rPr>
          <w:sz w:val="24"/>
          <w:szCs w:val="24"/>
          <w:vertAlign w:val="superscript"/>
        </w:rPr>
        <w:t>st</w:t>
      </w:r>
      <w:r w:rsidRPr="00844152">
        <w:rPr>
          <w:sz w:val="24"/>
          <w:szCs w:val="24"/>
        </w:rPr>
        <w:t xml:space="preserve"> Timothy 2:13-14 &amp; 1</w:t>
      </w:r>
      <w:r w:rsidRPr="00844152">
        <w:rPr>
          <w:sz w:val="24"/>
          <w:szCs w:val="24"/>
          <w:vertAlign w:val="superscript"/>
        </w:rPr>
        <w:t>st</w:t>
      </w:r>
      <w:r w:rsidRPr="00844152">
        <w:rPr>
          <w:sz w:val="24"/>
          <w:szCs w:val="24"/>
        </w:rPr>
        <w:t xml:space="preserve"> Corinthians 11:3, 7-10.  The Kinds of Holy Authority within the Church: Holy Authority to preach the Gospel is in Matthew 28:18-19 &amp; Mark 16:15. The Holy Authority to Excommunicate is in Matthew 18:15-18 &amp; 1</w:t>
      </w:r>
      <w:r w:rsidRPr="00844152">
        <w:rPr>
          <w:sz w:val="24"/>
          <w:szCs w:val="24"/>
          <w:vertAlign w:val="superscript"/>
        </w:rPr>
        <w:t>st</w:t>
      </w:r>
      <w:r w:rsidRPr="0084415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44152">
        <w:rPr>
          <w:sz w:val="24"/>
          <w:szCs w:val="24"/>
          <w:vertAlign w:val="superscript"/>
        </w:rPr>
        <w:t>st</w:t>
      </w:r>
      <w:r w:rsidRPr="00844152">
        <w:rPr>
          <w:sz w:val="24"/>
          <w:szCs w:val="24"/>
        </w:rPr>
        <w:t xml:space="preserve"> Corinthians 11:3. Jesus Christ’s Headship over the Church is in Ephesians 5:23, 25. God’s Order of Creation is in 1</w:t>
      </w:r>
      <w:r w:rsidRPr="00844152">
        <w:rPr>
          <w:sz w:val="24"/>
          <w:szCs w:val="24"/>
          <w:vertAlign w:val="superscript"/>
        </w:rPr>
        <w:t>st</w:t>
      </w:r>
      <w:r w:rsidRPr="0084415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44152">
        <w:rPr>
          <w:sz w:val="24"/>
          <w:szCs w:val="24"/>
          <w:vertAlign w:val="superscript"/>
        </w:rPr>
        <w:t>st</w:t>
      </w:r>
      <w:r w:rsidRPr="00844152">
        <w:rPr>
          <w:sz w:val="24"/>
          <w:szCs w:val="24"/>
        </w:rPr>
        <w:t xml:space="preserve"> Peter 3:7. As Jesus Christ Rules as Head of the Church is in Ephesians 5:25-29. Regarding His Wife as Part of Himself is in Ephesians 5:28-29 &amp; 1</w:t>
      </w:r>
      <w:r w:rsidRPr="00844152">
        <w:rPr>
          <w:sz w:val="24"/>
          <w:szCs w:val="24"/>
          <w:vertAlign w:val="superscript"/>
        </w:rPr>
        <w:t>st</w:t>
      </w:r>
      <w:r w:rsidRPr="0084415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44152">
        <w:rPr>
          <w:sz w:val="24"/>
          <w:szCs w:val="24"/>
          <w:vertAlign w:val="superscript"/>
        </w:rPr>
        <w:t>st</w:t>
      </w:r>
      <w:r w:rsidRPr="0084415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44152">
        <w:rPr>
          <w:sz w:val="24"/>
          <w:szCs w:val="24"/>
          <w:vertAlign w:val="superscript"/>
        </w:rPr>
        <w:t>st</w:t>
      </w:r>
      <w:r w:rsidRPr="00844152">
        <w:rPr>
          <w:sz w:val="24"/>
          <w:szCs w:val="24"/>
        </w:rPr>
        <w:t xml:space="preserve"> Peter 2:13. All Holy Rulers are Appointed as the Father Stephen’s Servants to do Good or Messianic Evil to Restrain Evil is in Romans 13:4, 6; Isaiah 45:1; Jeremiah 25:9; 27:6; 43:10; 1</w:t>
      </w:r>
      <w:r w:rsidRPr="00844152">
        <w:rPr>
          <w:sz w:val="24"/>
          <w:szCs w:val="24"/>
          <w:vertAlign w:val="superscript"/>
        </w:rPr>
        <w:t>st</w:t>
      </w:r>
      <w:r w:rsidRPr="00844152">
        <w:rPr>
          <w:sz w:val="24"/>
          <w:szCs w:val="24"/>
        </w:rPr>
        <w:t xml:space="preserve"> Timothy 2:2 &amp; 1</w:t>
      </w:r>
      <w:r w:rsidRPr="00844152">
        <w:rPr>
          <w:sz w:val="24"/>
          <w:szCs w:val="24"/>
          <w:vertAlign w:val="superscript"/>
        </w:rPr>
        <w:t>st</w:t>
      </w:r>
      <w:r w:rsidRPr="0084415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44152">
        <w:rPr>
          <w:sz w:val="24"/>
          <w:szCs w:val="24"/>
          <w:vertAlign w:val="superscript"/>
        </w:rPr>
        <w:t>st</w:t>
      </w:r>
      <w:r w:rsidRPr="00844152">
        <w:rPr>
          <w:sz w:val="24"/>
          <w:szCs w:val="24"/>
        </w:rPr>
        <w:t xml:space="preserve"> Peter 2:13-14. They are to be Highly Honored and Highly Respected is in Proverbs 24:21; Romans 13:7 &amp; 1</w:t>
      </w:r>
      <w:r w:rsidRPr="00844152">
        <w:rPr>
          <w:sz w:val="24"/>
          <w:szCs w:val="24"/>
          <w:vertAlign w:val="superscript"/>
        </w:rPr>
        <w:t>st</w:t>
      </w:r>
      <w:r w:rsidRPr="00844152">
        <w:rPr>
          <w:sz w:val="24"/>
          <w:szCs w:val="24"/>
        </w:rPr>
        <w:t xml:space="preserve"> Peter 2:17. They are not to be Obeyed if their Demands conflict with the Holy Biblical Law of the Father Stephen is in Exodus 1:17; 1</w:t>
      </w:r>
      <w:r w:rsidRPr="00844152">
        <w:rPr>
          <w:sz w:val="24"/>
          <w:szCs w:val="24"/>
          <w:vertAlign w:val="superscript"/>
        </w:rPr>
        <w:t>st</w:t>
      </w:r>
      <w:r w:rsidRPr="00844152">
        <w:rPr>
          <w:sz w:val="24"/>
          <w:szCs w:val="24"/>
        </w:rPr>
        <w:t xml:space="preserve"> Kings 21:3; Daniel 3:18; 6:12; Matthew 22:21; Mark 12:17; Hebrews 11:23; Luke 20:25 &amp; Acts 4:19; 6:11-7:60. They are to be Prayed for is in 1</w:t>
      </w:r>
      <w:r w:rsidRPr="00844152">
        <w:rPr>
          <w:sz w:val="24"/>
          <w:szCs w:val="24"/>
          <w:vertAlign w:val="superscript"/>
        </w:rPr>
        <w:t>st</w:t>
      </w:r>
      <w:r w:rsidRPr="0084415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44152">
        <w:rPr>
          <w:sz w:val="24"/>
          <w:szCs w:val="24"/>
          <w:vertAlign w:val="superscript"/>
        </w:rPr>
        <w:t>st</w:t>
      </w:r>
      <w:r w:rsidRPr="0084415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44152">
        <w:rPr>
          <w:sz w:val="24"/>
          <w:szCs w:val="24"/>
          <w:vertAlign w:val="superscript"/>
        </w:rPr>
        <w:t>st</w:t>
      </w:r>
      <w:r w:rsidRPr="00844152">
        <w:rPr>
          <w:sz w:val="24"/>
          <w:szCs w:val="24"/>
        </w:rPr>
        <w:t xml:space="preserve"> Kings 12:14 &amp; James 2:6. The Civil Authorities: Civil Authorities are Divinely Appointed in John 19:11; Romans 13:1; 1</w:t>
      </w:r>
      <w:r w:rsidRPr="00844152">
        <w:rPr>
          <w:sz w:val="24"/>
          <w:szCs w:val="24"/>
          <w:vertAlign w:val="superscript"/>
        </w:rPr>
        <w:t>st</w:t>
      </w:r>
      <w:r w:rsidRPr="0084415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44152">
        <w:rPr>
          <w:sz w:val="24"/>
          <w:szCs w:val="24"/>
          <w:vertAlign w:val="superscript"/>
        </w:rPr>
        <w:t>st</w:t>
      </w:r>
      <w:r w:rsidRPr="00844152">
        <w:rPr>
          <w:sz w:val="24"/>
          <w:szCs w:val="24"/>
        </w:rPr>
        <w:t xml:space="preserve"> Peter 2:13-14; Genesis 9:6; Ezra 7:26; Psalms 72:12-14; 78:72; Romans 13:3-4; 1</w:t>
      </w:r>
      <w:r w:rsidRPr="00844152">
        <w:rPr>
          <w:sz w:val="24"/>
          <w:szCs w:val="24"/>
          <w:vertAlign w:val="superscript"/>
        </w:rPr>
        <w:t>st</w:t>
      </w:r>
      <w:r w:rsidRPr="00844152">
        <w:rPr>
          <w:sz w:val="24"/>
          <w:szCs w:val="24"/>
        </w:rPr>
        <w:t xml:space="preserve"> Timothy 2:2 &amp; Acts 25:11. Everyone must Submit to Civil Authorities is in Proverbs 24:21-22; Titus 3:1; Ecclesiastes 8:2-5; Matthew 17:24-27; 22:15-21; Mark 12:13-17; Luke 20:20-25; Romans 13:1, 5-7 &amp; 1</w:t>
      </w:r>
      <w:r w:rsidRPr="00844152">
        <w:rPr>
          <w:sz w:val="24"/>
          <w:szCs w:val="24"/>
          <w:vertAlign w:val="superscript"/>
        </w:rPr>
        <w:t>st</w:t>
      </w:r>
      <w:r w:rsidRPr="00844152">
        <w:rPr>
          <w:sz w:val="24"/>
          <w:szCs w:val="24"/>
        </w:rPr>
        <w:t xml:space="preserve"> Peter 2:13-14, 17. Civil Authorities are only to be Obeyed in what is Lawful according to Holy Scripture is in Exodus 1:17; 1</w:t>
      </w:r>
      <w:r w:rsidRPr="00844152">
        <w:rPr>
          <w:sz w:val="24"/>
          <w:szCs w:val="24"/>
          <w:vertAlign w:val="superscript"/>
        </w:rPr>
        <w:t>st</w:t>
      </w:r>
      <w:r w:rsidRPr="00844152">
        <w:rPr>
          <w:sz w:val="24"/>
          <w:szCs w:val="24"/>
        </w:rPr>
        <w:t xml:space="preserve"> Kings 21:2-3; Daniel 1:8; 3:28; 6:7-10; Matthew 22:21; Mark 12:17; Hebrews 11:23; Luke 20:25 &amp; Acts 4:19; 5:29.      </w:t>
      </w:r>
    </w:p>
    <w:p w:rsidR="00A80EE0" w:rsidRPr="00844152" w:rsidRDefault="00A80EE0" w:rsidP="00A80EE0">
      <w:pPr>
        <w:spacing w:line="480" w:lineRule="auto"/>
        <w:jc w:val="center"/>
        <w:rPr>
          <w:b/>
          <w:sz w:val="24"/>
          <w:szCs w:val="24"/>
        </w:rPr>
      </w:pPr>
      <w:r w:rsidRPr="00844152">
        <w:rPr>
          <w:b/>
          <w:sz w:val="24"/>
          <w:szCs w:val="24"/>
        </w:rPr>
        <w:t>Abominations (Female Catamites &amp; Male Sodomites, Bisexuality, Transsexuals and Hermaphrodites)</w:t>
      </w:r>
    </w:p>
    <w:p w:rsidR="00A80EE0" w:rsidRPr="00844152" w:rsidRDefault="00A80EE0" w:rsidP="00A80EE0">
      <w:pPr>
        <w:spacing w:line="480" w:lineRule="auto"/>
        <w:jc w:val="both"/>
        <w:rPr>
          <w:sz w:val="24"/>
          <w:szCs w:val="24"/>
        </w:rPr>
      </w:pPr>
      <w:r w:rsidRPr="00844152">
        <w:rPr>
          <w:sz w:val="24"/>
          <w:szCs w:val="24"/>
        </w:rPr>
        <w:t xml:space="preserve">An abomination basically means “to deprecate as an ill omen” from the Latin word </w:t>
      </w:r>
      <w:r w:rsidRPr="00844152">
        <w:rPr>
          <w:b/>
          <w:i/>
          <w:sz w:val="24"/>
          <w:szCs w:val="24"/>
        </w:rPr>
        <w:t>Abominari</w:t>
      </w:r>
      <w:r w:rsidRPr="00844152">
        <w:rPr>
          <w:sz w:val="24"/>
          <w:szCs w:val="24"/>
        </w:rPr>
        <w:t xml:space="preserve">. Also is the English words that derives from </w:t>
      </w:r>
      <w:r w:rsidRPr="00844152">
        <w:rPr>
          <w:b/>
          <w:sz w:val="24"/>
          <w:szCs w:val="24"/>
        </w:rPr>
        <w:t xml:space="preserve">Shaqats </w:t>
      </w:r>
      <w:r w:rsidRPr="00844152">
        <w:rPr>
          <w:sz w:val="24"/>
          <w:szCs w:val="24"/>
        </w:rPr>
        <w:t>meaning “</w:t>
      </w:r>
      <w:r w:rsidRPr="00844152">
        <w:rPr>
          <w:b/>
          <w:sz w:val="24"/>
          <w:szCs w:val="24"/>
        </w:rPr>
        <w:t>Shiqquts</w:t>
      </w:r>
      <w:r w:rsidRPr="00844152">
        <w:rPr>
          <w:sz w:val="24"/>
          <w:szCs w:val="24"/>
        </w:rPr>
        <w:t xml:space="preserve"> (</w:t>
      </w:r>
      <w:r w:rsidRPr="00844152">
        <w:rPr>
          <w:b/>
          <w:sz w:val="24"/>
          <w:szCs w:val="24"/>
        </w:rPr>
        <w:t>Shiqquwts</w:t>
      </w:r>
      <w:r w:rsidRPr="00844152">
        <w:rPr>
          <w:sz w:val="24"/>
          <w:szCs w:val="24"/>
        </w:rPr>
        <w:t xml:space="preserve">)” or </w:t>
      </w:r>
      <w:r w:rsidRPr="00844152">
        <w:rPr>
          <w:b/>
          <w:sz w:val="24"/>
          <w:szCs w:val="24"/>
        </w:rPr>
        <w:t>Sheqets</w:t>
      </w:r>
      <w:r w:rsidRPr="0084415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44152">
        <w:rPr>
          <w:sz w:val="24"/>
          <w:szCs w:val="24"/>
          <w:vertAlign w:val="superscript"/>
        </w:rPr>
        <w:t>st</w:t>
      </w:r>
      <w:r w:rsidRPr="00844152">
        <w:rPr>
          <w:sz w:val="24"/>
          <w:szCs w:val="24"/>
        </w:rPr>
        <w:t xml:space="preserve"> Maccabees 1:54; Isaiah 66:3; Deuteronomy 29:17; Ezekiel 20:7; 1</w:t>
      </w:r>
      <w:r w:rsidRPr="00844152">
        <w:rPr>
          <w:sz w:val="24"/>
          <w:szCs w:val="24"/>
          <w:vertAlign w:val="superscript"/>
        </w:rPr>
        <w:t>st</w:t>
      </w:r>
      <w:r w:rsidRPr="00844152">
        <w:rPr>
          <w:sz w:val="24"/>
          <w:szCs w:val="24"/>
        </w:rPr>
        <w:t xml:space="preserve"> Kings 11:5-7; 2</w:t>
      </w:r>
      <w:r w:rsidRPr="00844152">
        <w:rPr>
          <w:sz w:val="24"/>
          <w:szCs w:val="24"/>
          <w:vertAlign w:val="superscript"/>
        </w:rPr>
        <w:t>nd</w:t>
      </w:r>
      <w:r w:rsidRPr="0084415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44152">
        <w:rPr>
          <w:b/>
          <w:sz w:val="24"/>
          <w:szCs w:val="24"/>
        </w:rPr>
        <w:t>the abomination of the Egyptians</w:t>
      </w:r>
      <w:r w:rsidRPr="0084415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44152">
        <w:rPr>
          <w:sz w:val="24"/>
          <w:szCs w:val="24"/>
          <w:vertAlign w:val="superscript"/>
        </w:rPr>
        <w:t xml:space="preserve">st </w:t>
      </w:r>
      <w:r w:rsidRPr="00844152">
        <w:rPr>
          <w:sz w:val="24"/>
          <w:szCs w:val="24"/>
        </w:rPr>
        <w:t>Kings  14:24;  Jeremiah  7:9, 10; 32:35 &amp;  Proverbs  11:1;  12:22.  Also are  some scriptures that concern the word taab are found in the OKJV in Deuteronomy 7:26; 23:7; Job 15:16; 19:19; 30:10; Psalms 5:6; 53:1; 106:40; 107:18; 119:163; Amos 5:10; Micah 3:9; 1</w:t>
      </w:r>
      <w:r w:rsidRPr="00844152">
        <w:rPr>
          <w:sz w:val="24"/>
          <w:szCs w:val="24"/>
          <w:vertAlign w:val="superscript"/>
        </w:rPr>
        <w:t>st</w:t>
      </w:r>
      <w:r w:rsidRPr="00844152">
        <w:rPr>
          <w:sz w:val="24"/>
          <w:szCs w:val="24"/>
        </w:rPr>
        <w:t xml:space="preserve"> Chronicles 21:6; Isaiah 14:19; 49:7; Ezekiel 16:25, 52 and 1</w:t>
      </w:r>
      <w:r w:rsidRPr="00844152">
        <w:rPr>
          <w:sz w:val="24"/>
          <w:szCs w:val="24"/>
          <w:vertAlign w:val="superscript"/>
        </w:rPr>
        <w:t>st</w:t>
      </w:r>
      <w:r w:rsidRPr="0084415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44152">
        <w:rPr>
          <w:sz w:val="24"/>
          <w:szCs w:val="24"/>
          <w:vertAlign w:val="superscript"/>
        </w:rPr>
        <w:t>st</w:t>
      </w:r>
      <w:r w:rsidRPr="0084415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44152">
        <w:rPr>
          <w:b/>
          <w:sz w:val="24"/>
          <w:szCs w:val="24"/>
        </w:rPr>
        <w:t>intersex</w:t>
      </w:r>
      <w:r w:rsidRPr="0084415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44152">
        <w:rPr>
          <w:sz w:val="24"/>
          <w:szCs w:val="24"/>
          <w:vertAlign w:val="superscript"/>
        </w:rPr>
        <w:t>nd</w:t>
      </w:r>
      <w:r w:rsidRPr="00844152">
        <w:rPr>
          <w:sz w:val="24"/>
          <w:szCs w:val="24"/>
        </w:rPr>
        <w:t xml:space="preserve"> Thessalonians 2:4-12 &amp; is strictly forbidden to the Lord’s people, these who act on these things will be destroyed by the breath of His mouth and brightness of His coming in 2</w:t>
      </w:r>
      <w:r w:rsidRPr="00844152">
        <w:rPr>
          <w:sz w:val="24"/>
          <w:szCs w:val="24"/>
          <w:vertAlign w:val="superscript"/>
        </w:rPr>
        <w:t>nd</w:t>
      </w:r>
      <w:r w:rsidRPr="00844152">
        <w:rPr>
          <w:sz w:val="24"/>
          <w:szCs w:val="24"/>
        </w:rPr>
        <w:t xml:space="preserve"> Thessalonians 2:8.  </w:t>
      </w:r>
    </w:p>
    <w:p w:rsidR="00A80EE0" w:rsidRPr="00844152" w:rsidRDefault="00A80EE0" w:rsidP="00A80EE0">
      <w:pPr>
        <w:spacing w:line="480" w:lineRule="auto"/>
        <w:jc w:val="both"/>
        <w:rPr>
          <w:sz w:val="24"/>
          <w:szCs w:val="24"/>
        </w:rPr>
      </w:pPr>
      <w:r w:rsidRPr="0084415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44152">
        <w:rPr>
          <w:sz w:val="24"/>
          <w:szCs w:val="24"/>
          <w:vertAlign w:val="superscript"/>
        </w:rPr>
        <w:t>st</w:t>
      </w:r>
      <w:r w:rsidRPr="00844152">
        <w:rPr>
          <w:sz w:val="24"/>
          <w:szCs w:val="24"/>
        </w:rPr>
        <w:t xml:space="preserve"> Kings 11:4-8; 2</w:t>
      </w:r>
      <w:r w:rsidRPr="00844152">
        <w:rPr>
          <w:sz w:val="24"/>
          <w:szCs w:val="24"/>
          <w:vertAlign w:val="superscript"/>
        </w:rPr>
        <w:t>nd</w:t>
      </w:r>
      <w:r w:rsidRPr="00844152">
        <w:rPr>
          <w:sz w:val="24"/>
          <w:szCs w:val="24"/>
        </w:rPr>
        <w:t xml:space="preserve"> Kings 23:13; Isaiah 44:19; Ezekiel 5:9; 7:20; 8:5-18; 11:17-21; 20:30; Hosea 9:10; Romans 1:21-27 &amp; 1</w:t>
      </w:r>
      <w:r w:rsidRPr="00844152">
        <w:rPr>
          <w:sz w:val="24"/>
          <w:szCs w:val="24"/>
          <w:vertAlign w:val="superscript"/>
        </w:rPr>
        <w:t>st</w:t>
      </w:r>
      <w:r w:rsidRPr="0084415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80EE0" w:rsidRPr="00844152" w:rsidRDefault="00A80EE0" w:rsidP="00A80EE0">
      <w:pPr>
        <w:spacing w:line="480" w:lineRule="auto"/>
        <w:jc w:val="both"/>
        <w:rPr>
          <w:sz w:val="24"/>
          <w:szCs w:val="24"/>
        </w:rPr>
      </w:pPr>
      <w:r w:rsidRPr="00844152">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44152">
        <w:rPr>
          <w:sz w:val="24"/>
          <w:szCs w:val="24"/>
          <w:vertAlign w:val="superscript"/>
        </w:rPr>
        <w:t>nd</w:t>
      </w:r>
      <w:r w:rsidRPr="00844152">
        <w:rPr>
          <w:sz w:val="24"/>
          <w:szCs w:val="24"/>
        </w:rPr>
        <w:t xml:space="preserve"> Peter 2:6-9 &amp; Luke 10:12; 17:28-30.     </w:t>
      </w:r>
    </w:p>
    <w:p w:rsidR="00A80EE0" w:rsidRPr="00844152" w:rsidRDefault="00A80EE0" w:rsidP="00A80EE0">
      <w:pPr>
        <w:spacing w:line="480" w:lineRule="auto"/>
        <w:jc w:val="both"/>
        <w:rPr>
          <w:sz w:val="24"/>
          <w:szCs w:val="24"/>
        </w:rPr>
      </w:pPr>
      <w:r w:rsidRPr="0084415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44152">
        <w:rPr>
          <w:sz w:val="24"/>
          <w:szCs w:val="24"/>
          <w:vertAlign w:val="superscript"/>
        </w:rPr>
        <w:t>st</w:t>
      </w:r>
      <w:r w:rsidRPr="00844152">
        <w:rPr>
          <w:sz w:val="24"/>
          <w:szCs w:val="24"/>
        </w:rPr>
        <w:t xml:space="preserve"> Corinthians 6:9-10 &amp; 1</w:t>
      </w:r>
      <w:r w:rsidRPr="00844152">
        <w:rPr>
          <w:sz w:val="24"/>
          <w:szCs w:val="24"/>
          <w:vertAlign w:val="superscript"/>
        </w:rPr>
        <w:t>st</w:t>
      </w:r>
      <w:r w:rsidRPr="00844152">
        <w:rPr>
          <w:sz w:val="24"/>
          <w:szCs w:val="24"/>
        </w:rPr>
        <w:t xml:space="preserve"> Timothy 1:9-11. Magical Sexual Disorder at every level is the One Consequence of always rejecting God is in Romans 1:21-27; 1</w:t>
      </w:r>
      <w:r w:rsidRPr="00844152">
        <w:rPr>
          <w:sz w:val="24"/>
          <w:szCs w:val="24"/>
          <w:vertAlign w:val="superscript"/>
        </w:rPr>
        <w:t>st</w:t>
      </w:r>
      <w:r w:rsidRPr="00844152">
        <w:rPr>
          <w:sz w:val="24"/>
          <w:szCs w:val="24"/>
        </w:rPr>
        <w:t xml:space="preserve"> Kings 14:24; 15:12 &amp; 2</w:t>
      </w:r>
      <w:r w:rsidRPr="00844152">
        <w:rPr>
          <w:sz w:val="24"/>
          <w:szCs w:val="24"/>
          <w:vertAlign w:val="superscript"/>
        </w:rPr>
        <w:t>nd</w:t>
      </w:r>
      <w:r w:rsidRPr="00844152">
        <w:rPr>
          <w:sz w:val="24"/>
          <w:szCs w:val="24"/>
        </w:rPr>
        <w:t xml:space="preserve"> Kings 23:7. The Examples of Homosexual Practice is in Genesis 19:4-8; Jude 7 &amp; Judges 19:16-24. </w:t>
      </w:r>
    </w:p>
    <w:p w:rsidR="00A80EE0" w:rsidRPr="00844152" w:rsidRDefault="00A80EE0" w:rsidP="00A80EE0">
      <w:pPr>
        <w:spacing w:line="480" w:lineRule="auto"/>
        <w:jc w:val="both"/>
        <w:rPr>
          <w:sz w:val="24"/>
          <w:szCs w:val="24"/>
        </w:rPr>
      </w:pPr>
      <w:r w:rsidRPr="0084415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44152">
        <w:rPr>
          <w:sz w:val="24"/>
          <w:szCs w:val="24"/>
          <w:vertAlign w:val="superscript"/>
        </w:rPr>
        <w:t>st</w:t>
      </w:r>
      <w:r w:rsidRPr="00844152">
        <w:rPr>
          <w:sz w:val="24"/>
          <w:szCs w:val="24"/>
        </w:rPr>
        <w:t xml:space="preserve"> Peter 1:17-21.       </w:t>
      </w:r>
    </w:p>
    <w:p w:rsidR="00A80EE0" w:rsidRPr="00844152" w:rsidRDefault="00A80EE0" w:rsidP="00A80EE0">
      <w:pPr>
        <w:spacing w:line="480" w:lineRule="auto"/>
        <w:jc w:val="both"/>
        <w:rPr>
          <w:sz w:val="24"/>
          <w:szCs w:val="24"/>
        </w:rPr>
      </w:pPr>
      <w:r w:rsidRPr="0084415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44152">
        <w:rPr>
          <w:sz w:val="24"/>
          <w:szCs w:val="24"/>
          <w:vertAlign w:val="superscript"/>
        </w:rPr>
        <w:t>st</w:t>
      </w:r>
      <w:r w:rsidRPr="00844152">
        <w:rPr>
          <w:sz w:val="24"/>
          <w:szCs w:val="24"/>
        </w:rPr>
        <w:t xml:space="preserve"> Samuel 14:20; 2</w:t>
      </w:r>
      <w:r w:rsidRPr="00844152">
        <w:rPr>
          <w:sz w:val="24"/>
          <w:szCs w:val="24"/>
          <w:vertAlign w:val="superscript"/>
        </w:rPr>
        <w:t>nd</w:t>
      </w:r>
      <w:r w:rsidRPr="00844152">
        <w:rPr>
          <w:sz w:val="24"/>
          <w:szCs w:val="24"/>
        </w:rPr>
        <w:t xml:space="preserve"> Chronicles 20:22-23; Isaiah 19:2; Ezekiel 38:21; Haggai 2:22 &amp; Zechariah 14:13.</w:t>
      </w:r>
    </w:p>
    <w:p w:rsidR="00A80EE0" w:rsidRPr="00844152" w:rsidRDefault="00A80EE0" w:rsidP="00A80EE0">
      <w:pPr>
        <w:spacing w:line="480" w:lineRule="auto"/>
        <w:jc w:val="both"/>
        <w:rPr>
          <w:sz w:val="24"/>
          <w:szCs w:val="24"/>
        </w:rPr>
      </w:pPr>
      <w:r w:rsidRPr="00844152">
        <w:rPr>
          <w:sz w:val="24"/>
          <w:szCs w:val="24"/>
        </w:rPr>
        <w:t>The Examples of People in Confusion is in 2</w:t>
      </w:r>
      <w:r w:rsidRPr="00844152">
        <w:rPr>
          <w:sz w:val="24"/>
          <w:szCs w:val="24"/>
          <w:vertAlign w:val="superscript"/>
        </w:rPr>
        <w:t>nd</w:t>
      </w:r>
      <w:r w:rsidRPr="0084415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44152">
        <w:rPr>
          <w:sz w:val="24"/>
          <w:szCs w:val="24"/>
          <w:vertAlign w:val="superscript"/>
        </w:rPr>
        <w:t>nd</w:t>
      </w:r>
      <w:r w:rsidRPr="00844152">
        <w:rPr>
          <w:sz w:val="24"/>
          <w:szCs w:val="24"/>
        </w:rPr>
        <w:t xml:space="preserve"> Chronicles 15:5-6 &amp; Jeremiah 51:34. The Examples of the Father Stephen sending Confusion is in Genesis 11:7-9; Joshua 10:10; 1</w:t>
      </w:r>
      <w:r w:rsidRPr="00844152">
        <w:rPr>
          <w:sz w:val="24"/>
          <w:szCs w:val="24"/>
          <w:vertAlign w:val="superscript"/>
        </w:rPr>
        <w:t>st</w:t>
      </w:r>
      <w:r w:rsidRPr="00844152">
        <w:rPr>
          <w:sz w:val="24"/>
          <w:szCs w:val="24"/>
        </w:rPr>
        <w:t xml:space="preserve"> Samuel 14:20 &amp; 2</w:t>
      </w:r>
      <w:r w:rsidRPr="00844152">
        <w:rPr>
          <w:sz w:val="24"/>
          <w:szCs w:val="24"/>
          <w:vertAlign w:val="superscript"/>
        </w:rPr>
        <w:t>nd</w:t>
      </w:r>
      <w:r w:rsidRPr="00844152">
        <w:rPr>
          <w:sz w:val="24"/>
          <w:szCs w:val="24"/>
        </w:rPr>
        <w:t xml:space="preserve"> Chronicles 20:22-23. Spiritual Confusion is Humanity’s Natural State is in Isaiah 41:29; 57:20-21; 1</w:t>
      </w:r>
      <w:r w:rsidRPr="00844152">
        <w:rPr>
          <w:sz w:val="24"/>
          <w:szCs w:val="24"/>
          <w:vertAlign w:val="superscript"/>
        </w:rPr>
        <w:t>st</w:t>
      </w:r>
      <w:r w:rsidRPr="00844152">
        <w:rPr>
          <w:sz w:val="24"/>
          <w:szCs w:val="24"/>
        </w:rPr>
        <w:t xml:space="preserve"> Corinthians 1:18; 2:14 &amp; 2</w:t>
      </w:r>
      <w:r w:rsidRPr="00844152">
        <w:rPr>
          <w:sz w:val="24"/>
          <w:szCs w:val="24"/>
          <w:vertAlign w:val="superscript"/>
        </w:rPr>
        <w:t>nd</w:t>
      </w:r>
      <w:r w:rsidRPr="00844152">
        <w:rPr>
          <w:sz w:val="24"/>
          <w:szCs w:val="24"/>
        </w:rPr>
        <w:t xml:space="preserve"> Chronicles 4:3-4. Confusion relating to the Father Stephen: Confusion among the Jews is in Matthew 12:23-24; 14:1-2; Mark 3:22; 6:14-16; John 3:4; 6:52; 2</w:t>
      </w:r>
      <w:r w:rsidRPr="00844152">
        <w:rPr>
          <w:sz w:val="24"/>
          <w:szCs w:val="24"/>
          <w:vertAlign w:val="superscript"/>
        </w:rPr>
        <w:t>nd</w:t>
      </w:r>
      <w:r w:rsidRPr="0084415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44152">
        <w:rPr>
          <w:sz w:val="24"/>
          <w:szCs w:val="24"/>
          <w:vertAlign w:val="superscript"/>
        </w:rPr>
        <w:t>nd</w:t>
      </w:r>
      <w:r w:rsidRPr="0084415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44152">
        <w:rPr>
          <w:sz w:val="24"/>
          <w:szCs w:val="24"/>
          <w:vertAlign w:val="superscript"/>
        </w:rPr>
        <w:t>st</w:t>
      </w:r>
      <w:r w:rsidRPr="00844152">
        <w:rPr>
          <w:sz w:val="24"/>
          <w:szCs w:val="24"/>
        </w:rPr>
        <w:t xml:space="preserve"> Corinthian 2:9-10, 13. Confusion Combated by the Teaching of Wise Leaders is in 2</w:t>
      </w:r>
      <w:r w:rsidRPr="00844152">
        <w:rPr>
          <w:sz w:val="24"/>
          <w:szCs w:val="24"/>
          <w:vertAlign w:val="superscript"/>
        </w:rPr>
        <w:t>nd</w:t>
      </w:r>
      <w:r w:rsidRPr="00844152">
        <w:rPr>
          <w:sz w:val="24"/>
          <w:szCs w:val="24"/>
        </w:rPr>
        <w:t xml:space="preserve"> Timothy 2:24-25; 4:2-3; Hebrews 13:17 &amp; Acts 20:28-30. Confusion Dispelled by the Instruction of Holy Scripture is in Psalms 119:103-105 &amp; 2</w:t>
      </w:r>
      <w:r w:rsidRPr="00844152">
        <w:rPr>
          <w:sz w:val="24"/>
          <w:szCs w:val="24"/>
          <w:vertAlign w:val="superscript"/>
        </w:rPr>
        <w:t>nd</w:t>
      </w:r>
      <w:r w:rsidRPr="00844152">
        <w:rPr>
          <w:sz w:val="24"/>
          <w:szCs w:val="24"/>
        </w:rPr>
        <w:t xml:space="preserve"> Timothy 3:16. Confusion goes as Believers grow to Spiritual Maturity is in Ephesians 4:13-14; Philippians 1:9-10 &amp; Hebrews 5:14.                     </w:t>
      </w:r>
    </w:p>
    <w:p w:rsidR="00A80EE0" w:rsidRPr="00844152" w:rsidRDefault="00A80EE0" w:rsidP="00A80EE0">
      <w:pPr>
        <w:spacing w:line="480" w:lineRule="auto"/>
        <w:jc w:val="center"/>
        <w:rPr>
          <w:b/>
          <w:sz w:val="24"/>
          <w:szCs w:val="24"/>
        </w:rPr>
      </w:pPr>
      <w:r w:rsidRPr="00844152">
        <w:rPr>
          <w:b/>
          <w:sz w:val="24"/>
          <w:szCs w:val="24"/>
        </w:rPr>
        <w:t>Harlotries, Prostitutions and Whoredoms (Wizardry’s)</w:t>
      </w:r>
    </w:p>
    <w:p w:rsidR="00A80EE0" w:rsidRPr="00844152" w:rsidRDefault="00A80EE0" w:rsidP="00A80EE0">
      <w:pPr>
        <w:spacing w:line="480" w:lineRule="auto"/>
        <w:jc w:val="both"/>
        <w:rPr>
          <w:sz w:val="24"/>
          <w:szCs w:val="24"/>
        </w:rPr>
      </w:pPr>
      <w:r w:rsidRPr="0084415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44152">
        <w:rPr>
          <w:b/>
          <w:i/>
          <w:sz w:val="24"/>
          <w:szCs w:val="24"/>
        </w:rPr>
        <w:t>Pro</w:t>
      </w:r>
      <w:r w:rsidRPr="00844152">
        <w:rPr>
          <w:b/>
          <w:sz w:val="24"/>
          <w:szCs w:val="24"/>
        </w:rPr>
        <w:t xml:space="preserve"> </w:t>
      </w:r>
      <w:r w:rsidRPr="00844152">
        <w:rPr>
          <w:sz w:val="24"/>
          <w:szCs w:val="24"/>
        </w:rPr>
        <w:t>which means “</w:t>
      </w:r>
      <w:r w:rsidRPr="00844152">
        <w:rPr>
          <w:b/>
          <w:sz w:val="24"/>
          <w:szCs w:val="24"/>
        </w:rPr>
        <w:t>to expose</w:t>
      </w:r>
      <w:r w:rsidRPr="00844152">
        <w:rPr>
          <w:sz w:val="24"/>
          <w:szCs w:val="24"/>
        </w:rPr>
        <w:t xml:space="preserve">” and </w:t>
      </w:r>
      <w:r w:rsidRPr="00844152">
        <w:rPr>
          <w:b/>
          <w:i/>
          <w:sz w:val="24"/>
          <w:szCs w:val="24"/>
        </w:rPr>
        <w:t>Statuere</w:t>
      </w:r>
      <w:r w:rsidRPr="00844152">
        <w:rPr>
          <w:b/>
          <w:sz w:val="24"/>
          <w:szCs w:val="24"/>
        </w:rPr>
        <w:t xml:space="preserve"> </w:t>
      </w:r>
      <w:r w:rsidRPr="00844152">
        <w:rPr>
          <w:sz w:val="24"/>
          <w:szCs w:val="24"/>
        </w:rPr>
        <w:t>which means “</w:t>
      </w:r>
      <w:r w:rsidRPr="00844152">
        <w:rPr>
          <w:b/>
          <w:sz w:val="24"/>
          <w:szCs w:val="24"/>
        </w:rPr>
        <w:t>to place up front</w:t>
      </w:r>
      <w:r w:rsidRPr="00844152">
        <w:rPr>
          <w:sz w:val="24"/>
          <w:szCs w:val="24"/>
        </w:rPr>
        <w:t xml:space="preserve">.” Escorts and whores are alternative names for prostitute. Not all escorts are whores. The English word for whore derives from </w:t>
      </w:r>
      <w:r w:rsidRPr="00844152">
        <w:rPr>
          <w:b/>
          <w:i/>
          <w:sz w:val="24"/>
          <w:szCs w:val="24"/>
        </w:rPr>
        <w:t>Hora</w:t>
      </w:r>
      <w:r w:rsidRPr="00844152">
        <w:rPr>
          <w:i/>
          <w:sz w:val="24"/>
          <w:szCs w:val="24"/>
        </w:rPr>
        <w:t xml:space="preserve"> </w:t>
      </w:r>
      <w:r w:rsidRPr="00844152">
        <w:rPr>
          <w:sz w:val="24"/>
          <w:szCs w:val="24"/>
        </w:rPr>
        <w:t xml:space="preserve">and its root is </w:t>
      </w:r>
      <w:r w:rsidRPr="00844152">
        <w:rPr>
          <w:b/>
          <w:i/>
          <w:sz w:val="24"/>
          <w:szCs w:val="24"/>
        </w:rPr>
        <w:t>Ka</w:t>
      </w:r>
      <w:r w:rsidRPr="00844152">
        <w:rPr>
          <w:i/>
          <w:sz w:val="24"/>
          <w:szCs w:val="24"/>
        </w:rPr>
        <w:t xml:space="preserve"> </w:t>
      </w:r>
      <w:r w:rsidRPr="00844152">
        <w:rPr>
          <w:sz w:val="24"/>
          <w:szCs w:val="24"/>
        </w:rPr>
        <w:t>meaning “</w:t>
      </w:r>
      <w:r w:rsidRPr="00844152">
        <w:rPr>
          <w:b/>
          <w:sz w:val="24"/>
          <w:szCs w:val="24"/>
        </w:rPr>
        <w:t>desire</w:t>
      </w:r>
      <w:r w:rsidRPr="00844152">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44152">
        <w:rPr>
          <w:b/>
          <w:sz w:val="24"/>
          <w:szCs w:val="24"/>
        </w:rPr>
        <w:t>Soul-Eaters/Spirit-Eaters</w:t>
      </w:r>
      <w:r w:rsidRPr="00844152">
        <w:rPr>
          <w:sz w:val="24"/>
          <w:szCs w:val="24"/>
        </w:rPr>
        <w:t xml:space="preserve">” &amp; feeds on the precious life of Man, who will have it. </w:t>
      </w:r>
    </w:p>
    <w:p w:rsidR="00A80EE0" w:rsidRPr="00844152" w:rsidRDefault="00A80EE0" w:rsidP="00A80EE0">
      <w:pPr>
        <w:spacing w:line="480" w:lineRule="auto"/>
        <w:jc w:val="both"/>
        <w:rPr>
          <w:sz w:val="24"/>
          <w:szCs w:val="24"/>
        </w:rPr>
      </w:pPr>
      <w:r w:rsidRPr="0084415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44152">
        <w:rPr>
          <w:sz w:val="24"/>
          <w:szCs w:val="24"/>
          <w:vertAlign w:val="superscript"/>
        </w:rPr>
        <w:t>st</w:t>
      </w:r>
      <w:r w:rsidRPr="00844152">
        <w:rPr>
          <w:sz w:val="24"/>
          <w:szCs w:val="24"/>
        </w:rPr>
        <w:t xml:space="preserve"> Kings 15:11-12; 22:45-46. The Lure of Prostitution is in Proverbs 7:10 &amp; 1</w:t>
      </w:r>
      <w:r w:rsidRPr="00844152">
        <w:rPr>
          <w:sz w:val="24"/>
          <w:szCs w:val="24"/>
          <w:vertAlign w:val="superscript"/>
        </w:rPr>
        <w:t>st</w:t>
      </w:r>
      <w:r w:rsidRPr="00844152">
        <w:rPr>
          <w:sz w:val="24"/>
          <w:szCs w:val="24"/>
        </w:rPr>
        <w:t xml:space="preserve"> Corinthians 6:9. The Prevalence of Prostitution is in 1</w:t>
      </w:r>
      <w:r w:rsidRPr="00844152">
        <w:rPr>
          <w:sz w:val="24"/>
          <w:szCs w:val="24"/>
          <w:vertAlign w:val="superscript"/>
        </w:rPr>
        <w:t>st</w:t>
      </w:r>
      <w:r w:rsidRPr="0084415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44152">
        <w:rPr>
          <w:sz w:val="24"/>
          <w:szCs w:val="24"/>
          <w:vertAlign w:val="superscript"/>
        </w:rPr>
        <w:t>st</w:t>
      </w:r>
      <w:r w:rsidRPr="00844152">
        <w:rPr>
          <w:sz w:val="24"/>
          <w:szCs w:val="24"/>
        </w:rPr>
        <w:t xml:space="preserve"> Corinthians 5:1; 6:15-16 &amp; Ephesians 5:3. Prostitutes can be Redeemed is in Matthew 21:31-32; Luke 7:37-50; 1</w:t>
      </w:r>
      <w:r w:rsidRPr="00844152">
        <w:rPr>
          <w:sz w:val="24"/>
          <w:szCs w:val="24"/>
          <w:vertAlign w:val="superscript"/>
        </w:rPr>
        <w:t>st</w:t>
      </w:r>
      <w:r w:rsidRPr="00844152">
        <w:rPr>
          <w:sz w:val="24"/>
          <w:szCs w:val="24"/>
        </w:rPr>
        <w:t xml:space="preserve"> Corinthians 6:9-11; Hebrews 11:31; James 2:25 &amp; Joshua 6:22-25. Prostitution used as a Metaphor: For Worldly Sexual Eros Love Corruption is in Revelation 17:1-5; 2</w:t>
      </w:r>
      <w:r w:rsidRPr="00844152">
        <w:rPr>
          <w:sz w:val="24"/>
          <w:szCs w:val="24"/>
          <w:vertAlign w:val="superscript"/>
        </w:rPr>
        <w:t>nd</w:t>
      </w:r>
      <w:r w:rsidRPr="00844152">
        <w:rPr>
          <w:sz w:val="24"/>
          <w:szCs w:val="24"/>
        </w:rPr>
        <w:t xml:space="preserve"> Peter 1:4; Isaiah 23:15-17 &amp; Nahum 3:4. For Sexual Eros Love Apostasy is in Deuteronomy 31:16; Exodus 34:15-16; Leviticus 20:5; Judges 2:17; 8:27, 33; 1</w:t>
      </w:r>
      <w:r w:rsidRPr="00844152">
        <w:rPr>
          <w:sz w:val="24"/>
          <w:szCs w:val="24"/>
          <w:vertAlign w:val="superscript"/>
        </w:rPr>
        <w:t>st</w:t>
      </w:r>
      <w:r w:rsidRPr="00844152">
        <w:rPr>
          <w:sz w:val="24"/>
          <w:szCs w:val="24"/>
        </w:rPr>
        <w:t xml:space="preserve"> Chronicles 5:25; Psalms 106:39; Isaiah 1:21; Ezekiel 16:16-17, 26, 28, 33-34, 41; 23:1-35 &amp; Hosea 4:10-12; 5:4.        </w:t>
      </w:r>
    </w:p>
    <w:p w:rsidR="00A80EE0" w:rsidRPr="00844152" w:rsidRDefault="00A80EE0" w:rsidP="00A80EE0">
      <w:pPr>
        <w:spacing w:line="480" w:lineRule="auto"/>
        <w:jc w:val="center"/>
        <w:rPr>
          <w:b/>
          <w:sz w:val="24"/>
          <w:szCs w:val="24"/>
        </w:rPr>
      </w:pPr>
      <w:r w:rsidRPr="00844152">
        <w:rPr>
          <w:b/>
          <w:sz w:val="24"/>
          <w:szCs w:val="24"/>
        </w:rPr>
        <w:t>Adulteries</w:t>
      </w:r>
    </w:p>
    <w:p w:rsidR="00A80EE0" w:rsidRPr="00844152" w:rsidRDefault="00A80EE0" w:rsidP="00A80EE0">
      <w:pPr>
        <w:spacing w:line="480" w:lineRule="auto"/>
        <w:jc w:val="both"/>
        <w:rPr>
          <w:sz w:val="24"/>
          <w:szCs w:val="24"/>
        </w:rPr>
      </w:pPr>
      <w:r w:rsidRPr="00844152">
        <w:rPr>
          <w:sz w:val="24"/>
          <w:szCs w:val="24"/>
        </w:rPr>
        <w:t xml:space="preserve">Adultery comes from a Late Latin word </w:t>
      </w:r>
      <w:r w:rsidRPr="00844152">
        <w:rPr>
          <w:b/>
          <w:i/>
          <w:sz w:val="24"/>
          <w:szCs w:val="24"/>
        </w:rPr>
        <w:t>Adulterare</w:t>
      </w:r>
      <w:r w:rsidRPr="00844152">
        <w:rPr>
          <w:i/>
          <w:sz w:val="24"/>
          <w:szCs w:val="24"/>
        </w:rPr>
        <w:t xml:space="preserve"> </w:t>
      </w:r>
      <w:r w:rsidRPr="00844152">
        <w:rPr>
          <w:sz w:val="24"/>
          <w:szCs w:val="24"/>
        </w:rPr>
        <w:t>meaning “</w:t>
      </w:r>
      <w:r w:rsidRPr="00844152">
        <w:rPr>
          <w:b/>
          <w:sz w:val="24"/>
          <w:szCs w:val="24"/>
        </w:rPr>
        <w:t>to alter or corrupt</w:t>
      </w:r>
      <w:r w:rsidRPr="0084415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44152">
        <w:rPr>
          <w:sz w:val="24"/>
          <w:szCs w:val="24"/>
          <w:vertAlign w:val="superscript"/>
        </w:rPr>
        <w:t>st</w:t>
      </w:r>
      <w:r w:rsidRPr="0084415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80EE0" w:rsidRPr="00844152" w:rsidRDefault="00A80EE0" w:rsidP="00A80EE0">
      <w:pPr>
        <w:spacing w:line="480" w:lineRule="auto"/>
        <w:jc w:val="both"/>
        <w:rPr>
          <w:sz w:val="24"/>
          <w:szCs w:val="24"/>
        </w:rPr>
      </w:pPr>
      <w:r w:rsidRPr="0084415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44152">
        <w:rPr>
          <w:sz w:val="24"/>
          <w:szCs w:val="24"/>
          <w:vertAlign w:val="superscript"/>
        </w:rPr>
        <w:t>st</w:t>
      </w:r>
      <w:r w:rsidRPr="00844152">
        <w:rPr>
          <w:sz w:val="24"/>
          <w:szCs w:val="24"/>
        </w:rPr>
        <w:t xml:space="preserve"> Timothy 1:9-10 &amp; Luke 18:11. The Lure of Adultery: It begins with Lust, Pleasure or Wine is in Proverbs 6:25; Matthew 5:27-28; 2</w:t>
      </w:r>
      <w:r w:rsidRPr="00844152">
        <w:rPr>
          <w:sz w:val="24"/>
          <w:szCs w:val="24"/>
          <w:vertAlign w:val="superscript"/>
        </w:rPr>
        <w:t>nd</w:t>
      </w:r>
      <w:r w:rsidRPr="0084415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44152">
        <w:rPr>
          <w:sz w:val="24"/>
          <w:szCs w:val="24"/>
          <w:vertAlign w:val="superscript"/>
        </w:rPr>
        <w:t>nd</w:t>
      </w:r>
      <w:r w:rsidRPr="00844152">
        <w:rPr>
          <w:sz w:val="24"/>
          <w:szCs w:val="24"/>
        </w:rPr>
        <w:t xml:space="preserve"> Samuel 12:11-12; Malachi 3:5; 1</w:t>
      </w:r>
      <w:r w:rsidRPr="00844152">
        <w:rPr>
          <w:sz w:val="24"/>
          <w:szCs w:val="24"/>
          <w:vertAlign w:val="superscript"/>
        </w:rPr>
        <w:t>st</w:t>
      </w:r>
      <w:r w:rsidRPr="00844152">
        <w:rPr>
          <w:sz w:val="24"/>
          <w:szCs w:val="24"/>
        </w:rPr>
        <w:t xml:space="preserve"> Corinthians 6:9 &amp; Revelation 2:22. Remarriage after Divorce can be Adultery is in Matthew 5:32; 19:9; Mark 10:11; Luke 16:18 &amp; Romans 7:3.  Hypocrisy in Relation to Adultery is in Romans 2:22; 2</w:t>
      </w:r>
      <w:r w:rsidRPr="00844152">
        <w:rPr>
          <w:sz w:val="24"/>
          <w:szCs w:val="24"/>
          <w:vertAlign w:val="superscript"/>
        </w:rPr>
        <w:t>nd</w:t>
      </w:r>
      <w:r w:rsidRPr="00844152">
        <w:rPr>
          <w:sz w:val="24"/>
          <w:szCs w:val="24"/>
        </w:rPr>
        <w:t xml:space="preserve"> Samuel 12:5-6; Hosea 4:14 &amp; John 8:7-9. The Examples of Adultery is in 2</w:t>
      </w:r>
      <w:r w:rsidRPr="00844152">
        <w:rPr>
          <w:sz w:val="24"/>
          <w:szCs w:val="24"/>
          <w:vertAlign w:val="superscript"/>
        </w:rPr>
        <w:t>nd</w:t>
      </w:r>
      <w:r w:rsidRPr="00844152">
        <w:rPr>
          <w:sz w:val="24"/>
          <w:szCs w:val="24"/>
        </w:rPr>
        <w:t xml:space="preserve"> Samuel 11:1-4; Jeremiah 5:7; 29:23; Hosea 3:1-3; John 8:3; 2</w:t>
      </w:r>
      <w:r w:rsidRPr="00844152">
        <w:rPr>
          <w:sz w:val="24"/>
          <w:szCs w:val="24"/>
          <w:vertAlign w:val="superscript"/>
        </w:rPr>
        <w:t>nd</w:t>
      </w:r>
      <w:r w:rsidRPr="00844152">
        <w:rPr>
          <w:sz w:val="24"/>
          <w:szCs w:val="24"/>
        </w:rPr>
        <w:t xml:space="preserve"> Peter 2:14. The Children Born of Adultery is in Isaiah 57:3; 2</w:t>
      </w:r>
      <w:r w:rsidRPr="00844152">
        <w:rPr>
          <w:sz w:val="24"/>
          <w:szCs w:val="24"/>
          <w:vertAlign w:val="superscript"/>
        </w:rPr>
        <w:t>nd</w:t>
      </w:r>
      <w:r w:rsidRPr="0084415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44152">
        <w:rPr>
          <w:sz w:val="24"/>
          <w:szCs w:val="24"/>
          <w:vertAlign w:val="superscript"/>
        </w:rPr>
        <w:t>nd</w:t>
      </w:r>
      <w:r w:rsidRPr="00844152">
        <w:rPr>
          <w:sz w:val="24"/>
          <w:szCs w:val="24"/>
        </w:rPr>
        <w:t xml:space="preserve"> Timothy 3:6; 2</w:t>
      </w:r>
      <w:r w:rsidRPr="00844152">
        <w:rPr>
          <w:sz w:val="24"/>
          <w:szCs w:val="24"/>
          <w:vertAlign w:val="superscript"/>
        </w:rPr>
        <w:t>nd</w:t>
      </w:r>
      <w:r w:rsidRPr="0084415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44152">
        <w:rPr>
          <w:sz w:val="24"/>
          <w:szCs w:val="24"/>
          <w:vertAlign w:val="superscript"/>
        </w:rPr>
        <w:t>st</w:t>
      </w:r>
      <w:r w:rsidRPr="00844152">
        <w:rPr>
          <w:sz w:val="24"/>
          <w:szCs w:val="24"/>
        </w:rPr>
        <w:t xml:space="preserve"> Chronicles 5:25 &amp; Ezekiel 23:1-8.  In the Southern Kingdom of Judah is in Jeremiah 2:20; 3:1-3; 5:7-8; 23:13-14; 2</w:t>
      </w:r>
      <w:r w:rsidRPr="00844152">
        <w:rPr>
          <w:sz w:val="24"/>
          <w:szCs w:val="24"/>
          <w:vertAlign w:val="superscript"/>
        </w:rPr>
        <w:t>nd</w:t>
      </w:r>
      <w:r w:rsidRPr="0084415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44152">
        <w:rPr>
          <w:sz w:val="24"/>
          <w:szCs w:val="24"/>
          <w:vertAlign w:val="superscript"/>
        </w:rPr>
        <w:t>st</w:t>
      </w:r>
      <w:r w:rsidRPr="00844152">
        <w:rPr>
          <w:sz w:val="24"/>
          <w:szCs w:val="24"/>
        </w:rPr>
        <w:t xml:space="preserve"> John 2:15-17; 5:21; 1</w:t>
      </w:r>
      <w:r w:rsidRPr="00844152">
        <w:rPr>
          <w:sz w:val="24"/>
          <w:szCs w:val="24"/>
          <w:vertAlign w:val="superscript"/>
        </w:rPr>
        <w:t>st</w:t>
      </w:r>
      <w:r w:rsidRPr="00844152">
        <w:rPr>
          <w:sz w:val="24"/>
          <w:szCs w:val="24"/>
        </w:rPr>
        <w:t xml:space="preserve"> Corinthians 10:6-11; Colossians 3:5; Hebrews 3:12-14; 10:26-31 &amp; James 4:4-5.              </w:t>
      </w:r>
    </w:p>
    <w:p w:rsidR="00A80EE0" w:rsidRPr="00844152" w:rsidRDefault="00A80EE0" w:rsidP="00A80EE0">
      <w:pPr>
        <w:spacing w:line="480" w:lineRule="auto"/>
        <w:jc w:val="center"/>
        <w:rPr>
          <w:b/>
          <w:sz w:val="24"/>
          <w:szCs w:val="24"/>
        </w:rPr>
      </w:pPr>
      <w:r w:rsidRPr="00844152">
        <w:rPr>
          <w:b/>
          <w:sz w:val="24"/>
          <w:szCs w:val="24"/>
        </w:rPr>
        <w:t>Rape</w:t>
      </w:r>
    </w:p>
    <w:p w:rsidR="00A80EE0" w:rsidRPr="00844152" w:rsidRDefault="00A80EE0" w:rsidP="00A80EE0">
      <w:pPr>
        <w:spacing w:line="480" w:lineRule="auto"/>
        <w:jc w:val="both"/>
        <w:rPr>
          <w:sz w:val="24"/>
          <w:szCs w:val="24"/>
        </w:rPr>
      </w:pPr>
      <w:r w:rsidRPr="00844152">
        <w:rPr>
          <w:sz w:val="24"/>
          <w:szCs w:val="24"/>
        </w:rPr>
        <w:t xml:space="preserve">Rape is derived from a Latin word </w:t>
      </w:r>
      <w:r w:rsidRPr="00844152">
        <w:rPr>
          <w:b/>
          <w:i/>
          <w:sz w:val="24"/>
          <w:szCs w:val="24"/>
        </w:rPr>
        <w:t xml:space="preserve">Rapere </w:t>
      </w:r>
      <w:r w:rsidRPr="00844152">
        <w:rPr>
          <w:sz w:val="24"/>
          <w:szCs w:val="24"/>
        </w:rPr>
        <w:t>meaning “</w:t>
      </w:r>
      <w:r w:rsidRPr="00844152">
        <w:rPr>
          <w:b/>
          <w:sz w:val="24"/>
          <w:szCs w:val="24"/>
        </w:rPr>
        <w:t>to take by force or to seize</w:t>
      </w:r>
      <w:r w:rsidRPr="0084415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44152">
        <w:rPr>
          <w:sz w:val="24"/>
          <w:szCs w:val="24"/>
          <w:vertAlign w:val="superscript"/>
        </w:rPr>
        <w:t>nd</w:t>
      </w:r>
      <w:r w:rsidRPr="0084415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44152">
        <w:rPr>
          <w:sz w:val="24"/>
          <w:szCs w:val="24"/>
          <w:vertAlign w:val="superscript"/>
        </w:rPr>
        <w:t>st</w:t>
      </w:r>
      <w:r w:rsidRPr="00844152">
        <w:rPr>
          <w:sz w:val="24"/>
          <w:szCs w:val="24"/>
        </w:rPr>
        <w:t xml:space="preserve"> Kings 1:7-2:35. Rape is forbidden for the Lord’s people to engage in, and what happened to King David should be Our guide on the subject. </w:t>
      </w:r>
    </w:p>
    <w:p w:rsidR="00A80EE0" w:rsidRPr="00844152" w:rsidRDefault="00A80EE0" w:rsidP="00A80EE0">
      <w:pPr>
        <w:spacing w:line="480" w:lineRule="auto"/>
        <w:jc w:val="both"/>
        <w:rPr>
          <w:sz w:val="24"/>
          <w:szCs w:val="24"/>
        </w:rPr>
      </w:pPr>
      <w:r w:rsidRPr="00844152">
        <w:rPr>
          <w:sz w:val="24"/>
          <w:szCs w:val="24"/>
        </w:rPr>
        <w:t>Unbridled Lust, Unbridled Pleasure or Unbridled Wine is the Motivation for Rape is in 2</w:t>
      </w:r>
      <w:r w:rsidRPr="00844152">
        <w:rPr>
          <w:sz w:val="24"/>
          <w:szCs w:val="24"/>
          <w:vertAlign w:val="superscript"/>
        </w:rPr>
        <w:t>nd</w:t>
      </w:r>
      <w:r w:rsidRPr="00844152">
        <w:rPr>
          <w:sz w:val="24"/>
          <w:szCs w:val="24"/>
        </w:rPr>
        <w:t xml:space="preserve"> Samuel 13:1-15. Women and Rape: Women are particularly vulnerable to Male Assault, but not in every Case is in 2</w:t>
      </w:r>
      <w:r w:rsidRPr="00844152">
        <w:rPr>
          <w:sz w:val="24"/>
          <w:szCs w:val="24"/>
          <w:vertAlign w:val="superscript"/>
        </w:rPr>
        <w:t>nd</w:t>
      </w:r>
      <w:r w:rsidRPr="00844152">
        <w:rPr>
          <w:sz w:val="24"/>
          <w:szCs w:val="24"/>
        </w:rPr>
        <w:t xml:space="preserve"> Samuel 13:14 &amp; Zechariah 14:2. Women are Protected under the Biblical Law is in Deuteronomy 22:25-29. Women are to be Divinely Loved and Cared for is in Ephesians 5:25, 28-29; Genesis 12:18-20 &amp; 1</w:t>
      </w:r>
      <w:r w:rsidRPr="00844152">
        <w:rPr>
          <w:sz w:val="24"/>
          <w:szCs w:val="24"/>
          <w:vertAlign w:val="superscript"/>
        </w:rPr>
        <w:t>st</w:t>
      </w:r>
      <w:r w:rsidRPr="00844152">
        <w:rPr>
          <w:sz w:val="24"/>
          <w:szCs w:val="24"/>
        </w:rPr>
        <w:t xml:space="preserve"> Peter 3:7. The Trauma of Rape: Its Psychological and Emotional Effects is in 2</w:t>
      </w:r>
      <w:r w:rsidRPr="00844152">
        <w:rPr>
          <w:sz w:val="24"/>
          <w:szCs w:val="24"/>
          <w:vertAlign w:val="superscript"/>
        </w:rPr>
        <w:t>nd</w:t>
      </w:r>
      <w:r w:rsidRPr="00844152">
        <w:rPr>
          <w:sz w:val="24"/>
          <w:szCs w:val="24"/>
        </w:rPr>
        <w:t xml:space="preserve"> Samuel 13:19-20 &amp; Genesis 34:6-7. Its Physical Effects is in Judges 19:26-28; 20:4-5. The Avenging of the Victim of Rape is in Genesis 34:7-31; 2</w:t>
      </w:r>
      <w:r w:rsidRPr="00844152">
        <w:rPr>
          <w:sz w:val="24"/>
          <w:szCs w:val="24"/>
          <w:vertAlign w:val="superscript"/>
        </w:rPr>
        <w:t>nd</w:t>
      </w:r>
      <w:r w:rsidRPr="00844152">
        <w:rPr>
          <w:sz w:val="24"/>
          <w:szCs w:val="24"/>
        </w:rPr>
        <w:t xml:space="preserve"> Samuel 13:22-32; Judges 20:6-11; Romans 12:19; 13:3-4 &amp; James 1:20. The Examples of Rape: The Female Rape is in Genesis 34:1-3; Judges 19:24-25; 2</w:t>
      </w:r>
      <w:r w:rsidRPr="00844152">
        <w:rPr>
          <w:sz w:val="24"/>
          <w:szCs w:val="24"/>
          <w:vertAlign w:val="superscript"/>
        </w:rPr>
        <w:t>nd</w:t>
      </w:r>
      <w:r w:rsidRPr="0084415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44152">
        <w:rPr>
          <w:sz w:val="24"/>
          <w:szCs w:val="24"/>
          <w:vertAlign w:val="superscript"/>
        </w:rPr>
        <w:t>nd</w:t>
      </w:r>
      <w:r w:rsidRPr="00844152">
        <w:rPr>
          <w:sz w:val="24"/>
          <w:szCs w:val="24"/>
        </w:rPr>
        <w:t xml:space="preserve"> Timothy 2:22. The Examples of Enticement is in Genesis 39:6-12; Numbers 25:1-3; 31:15-16; Judges 16:1, 4-5; 2</w:t>
      </w:r>
      <w:r w:rsidRPr="00844152">
        <w:rPr>
          <w:sz w:val="24"/>
          <w:szCs w:val="24"/>
          <w:vertAlign w:val="superscript"/>
        </w:rPr>
        <w:t>nd</w:t>
      </w:r>
      <w:r w:rsidRPr="00844152">
        <w:rPr>
          <w:sz w:val="24"/>
          <w:szCs w:val="24"/>
        </w:rPr>
        <w:t xml:space="preserve"> Samuel 11:1-4; 1</w:t>
      </w:r>
      <w:r w:rsidRPr="00844152">
        <w:rPr>
          <w:sz w:val="24"/>
          <w:szCs w:val="24"/>
          <w:vertAlign w:val="superscript"/>
        </w:rPr>
        <w:t>st</w:t>
      </w:r>
      <w:r w:rsidRPr="00844152">
        <w:rPr>
          <w:sz w:val="24"/>
          <w:szCs w:val="24"/>
        </w:rPr>
        <w:t xml:space="preserve"> Kings 11:1-6 &amp; Revelation 2:14-16, 20-22. The Biblical Law as a Deterrent is in Exodus 22:16-17 &amp; Hebrews 13:4. The Resisting of Temptations, Test, Trial of Trying is in Job 31:1; Malachi 2:14; Matthew 5:27-30; 1</w:t>
      </w:r>
      <w:r w:rsidRPr="00844152">
        <w:rPr>
          <w:sz w:val="24"/>
          <w:szCs w:val="24"/>
          <w:vertAlign w:val="superscript"/>
        </w:rPr>
        <w:t>st</w:t>
      </w:r>
      <w:r w:rsidRPr="00844152">
        <w:rPr>
          <w:sz w:val="24"/>
          <w:szCs w:val="24"/>
        </w:rPr>
        <w:t xml:space="preserve"> Corinthians 7:2-3; Philippians 4:8 &amp; 1</w:t>
      </w:r>
      <w:r w:rsidRPr="00844152">
        <w:rPr>
          <w:sz w:val="24"/>
          <w:szCs w:val="24"/>
          <w:vertAlign w:val="superscript"/>
        </w:rPr>
        <w:t>st</w:t>
      </w:r>
      <w:r w:rsidRPr="00844152">
        <w:rPr>
          <w:sz w:val="24"/>
          <w:szCs w:val="24"/>
        </w:rPr>
        <w:t xml:space="preserve"> Thessalonians 4:3-6. Spiritual Magical Sexual Seduction: Through the Lord Lucifer is in Genesis 3:1; John 8:44; 2</w:t>
      </w:r>
      <w:r w:rsidRPr="00844152">
        <w:rPr>
          <w:sz w:val="24"/>
          <w:szCs w:val="24"/>
          <w:vertAlign w:val="superscript"/>
        </w:rPr>
        <w:t>nd</w:t>
      </w:r>
      <w:r w:rsidRPr="00844152">
        <w:rPr>
          <w:sz w:val="24"/>
          <w:szCs w:val="24"/>
        </w:rPr>
        <w:t xml:space="preserve"> Corinthians 2:11; 11:3, 14 &amp; Ephesians 6:11. Through Lying Spirits and False Prophets is in 1</w:t>
      </w:r>
      <w:r w:rsidRPr="00844152">
        <w:rPr>
          <w:sz w:val="24"/>
          <w:szCs w:val="24"/>
          <w:vertAlign w:val="superscript"/>
        </w:rPr>
        <w:t>st</w:t>
      </w:r>
      <w:r w:rsidRPr="00844152">
        <w:rPr>
          <w:sz w:val="24"/>
          <w:szCs w:val="24"/>
        </w:rPr>
        <w:t xml:space="preserve"> John 4:1; 1</w:t>
      </w:r>
      <w:r w:rsidRPr="00844152">
        <w:rPr>
          <w:sz w:val="24"/>
          <w:szCs w:val="24"/>
          <w:vertAlign w:val="superscript"/>
        </w:rPr>
        <w:t>st</w:t>
      </w:r>
      <w:r w:rsidRPr="00844152">
        <w:rPr>
          <w:sz w:val="24"/>
          <w:szCs w:val="24"/>
        </w:rPr>
        <w:t xml:space="preserve"> Kings 22:19-23; 2</w:t>
      </w:r>
      <w:r w:rsidRPr="00844152">
        <w:rPr>
          <w:sz w:val="24"/>
          <w:szCs w:val="24"/>
          <w:vertAlign w:val="superscript"/>
        </w:rPr>
        <w:t>nd</w:t>
      </w:r>
      <w:r w:rsidRPr="00844152">
        <w:rPr>
          <w:sz w:val="24"/>
          <w:szCs w:val="24"/>
        </w:rPr>
        <w:t xml:space="preserve"> Chronicles 18:18-22; 1</w:t>
      </w:r>
      <w:r w:rsidRPr="00844152">
        <w:rPr>
          <w:sz w:val="24"/>
          <w:szCs w:val="24"/>
          <w:vertAlign w:val="superscript"/>
        </w:rPr>
        <w:t>st</w:t>
      </w:r>
      <w:r w:rsidRPr="00844152">
        <w:rPr>
          <w:sz w:val="24"/>
          <w:szCs w:val="24"/>
        </w:rPr>
        <w:t xml:space="preserve"> Timothy 4:1; Matthew 24:24-25 &amp; Mark 13:22-23. Through False Teachers is in 2</w:t>
      </w:r>
      <w:r w:rsidRPr="00844152">
        <w:rPr>
          <w:sz w:val="24"/>
          <w:szCs w:val="24"/>
          <w:vertAlign w:val="superscript"/>
        </w:rPr>
        <w:t>nd</w:t>
      </w:r>
      <w:r w:rsidRPr="00844152">
        <w:rPr>
          <w:sz w:val="24"/>
          <w:szCs w:val="24"/>
        </w:rPr>
        <w:t xml:space="preserve"> Peter 2:1, 14-15; 2</w:t>
      </w:r>
      <w:r w:rsidRPr="00844152">
        <w:rPr>
          <w:sz w:val="24"/>
          <w:szCs w:val="24"/>
          <w:vertAlign w:val="superscript"/>
        </w:rPr>
        <w:t>nd</w:t>
      </w:r>
      <w:r w:rsidRPr="00844152">
        <w:rPr>
          <w:sz w:val="24"/>
          <w:szCs w:val="24"/>
        </w:rPr>
        <w:t xml:space="preserve"> Timothy 3:6-7, 13; 1</w:t>
      </w:r>
      <w:r w:rsidRPr="00844152">
        <w:rPr>
          <w:sz w:val="24"/>
          <w:szCs w:val="24"/>
          <w:vertAlign w:val="superscript"/>
        </w:rPr>
        <w:t>st</w:t>
      </w:r>
      <w:r w:rsidRPr="00844152">
        <w:rPr>
          <w:sz w:val="24"/>
          <w:szCs w:val="24"/>
        </w:rPr>
        <w:t xml:space="preserve"> John 2:18-19; 2</w:t>
      </w:r>
      <w:r w:rsidRPr="00844152">
        <w:rPr>
          <w:sz w:val="24"/>
          <w:szCs w:val="24"/>
          <w:vertAlign w:val="superscript"/>
        </w:rPr>
        <w:t>nd</w:t>
      </w:r>
      <w:r w:rsidRPr="00844152">
        <w:rPr>
          <w:sz w:val="24"/>
          <w:szCs w:val="24"/>
        </w:rPr>
        <w:t xml:space="preserve"> John 7-8 &amp; Jude 10-12. The Need for Vigilance is in 1</w:t>
      </w:r>
      <w:r w:rsidRPr="00844152">
        <w:rPr>
          <w:sz w:val="24"/>
          <w:szCs w:val="24"/>
          <w:vertAlign w:val="superscript"/>
        </w:rPr>
        <w:t>st</w:t>
      </w:r>
      <w:r w:rsidRPr="00844152">
        <w:rPr>
          <w:sz w:val="24"/>
          <w:szCs w:val="24"/>
        </w:rPr>
        <w:t xml:space="preserve"> Thessalonians 5:21-22 &amp; Acts 20:28-31. The Process of Magical Sexual Seduction: A Thought Planted is in Genesis 3:2-3; Matthew 4:3; James 1:14 &amp; 1</w:t>
      </w:r>
      <w:r w:rsidRPr="00844152">
        <w:rPr>
          <w:sz w:val="24"/>
          <w:szCs w:val="24"/>
          <w:vertAlign w:val="superscript"/>
        </w:rPr>
        <w:t>st</w:t>
      </w:r>
      <w:r w:rsidRPr="00844152">
        <w:rPr>
          <w:sz w:val="24"/>
          <w:szCs w:val="24"/>
        </w:rPr>
        <w:t xml:space="preserve"> John 2:15. An Advantage Promised is in Genesis 3:4-5 &amp; Matthew 4:6. Attraction is in Genesis 3:6 &amp; 1</w:t>
      </w:r>
      <w:r w:rsidRPr="00844152">
        <w:rPr>
          <w:sz w:val="24"/>
          <w:szCs w:val="24"/>
          <w:vertAlign w:val="superscript"/>
        </w:rPr>
        <w:t>st</w:t>
      </w:r>
      <w:r w:rsidRPr="00844152">
        <w:rPr>
          <w:sz w:val="24"/>
          <w:szCs w:val="24"/>
        </w:rPr>
        <w:t xml:space="preserve"> John 2:16. Persistence on the Part of the Seducer is in Matthew 4:8-9; Genesis 19:9 &amp; Judges 16:15-16. Yielding is in Genesis 3:6 &amp; James 1:15.                        </w:t>
      </w:r>
    </w:p>
    <w:p w:rsidR="00A80EE0" w:rsidRPr="00844152" w:rsidRDefault="00A80EE0" w:rsidP="00A80EE0">
      <w:pPr>
        <w:spacing w:line="480" w:lineRule="auto"/>
        <w:jc w:val="center"/>
        <w:rPr>
          <w:b/>
          <w:sz w:val="24"/>
          <w:szCs w:val="24"/>
        </w:rPr>
      </w:pPr>
      <w:r w:rsidRPr="00844152">
        <w:rPr>
          <w:b/>
          <w:sz w:val="24"/>
          <w:szCs w:val="24"/>
        </w:rPr>
        <w:t>Fornications</w:t>
      </w:r>
    </w:p>
    <w:p w:rsidR="00A80EE0" w:rsidRPr="00844152" w:rsidRDefault="00A80EE0" w:rsidP="00A80EE0">
      <w:pPr>
        <w:spacing w:line="480" w:lineRule="auto"/>
        <w:jc w:val="both"/>
        <w:rPr>
          <w:sz w:val="24"/>
          <w:szCs w:val="24"/>
        </w:rPr>
      </w:pPr>
      <w:r w:rsidRPr="00844152">
        <w:rPr>
          <w:sz w:val="24"/>
          <w:szCs w:val="24"/>
        </w:rPr>
        <w:t xml:space="preserve">Fornication derives from a Latin words </w:t>
      </w:r>
      <w:r w:rsidRPr="00844152">
        <w:rPr>
          <w:b/>
          <w:i/>
          <w:sz w:val="24"/>
          <w:szCs w:val="24"/>
        </w:rPr>
        <w:t>Fornix</w:t>
      </w:r>
      <w:r w:rsidRPr="00844152">
        <w:rPr>
          <w:b/>
          <w:sz w:val="24"/>
          <w:szCs w:val="24"/>
        </w:rPr>
        <w:t xml:space="preserve"> </w:t>
      </w:r>
      <w:r w:rsidRPr="00844152">
        <w:rPr>
          <w:sz w:val="24"/>
          <w:szCs w:val="24"/>
        </w:rPr>
        <w:t xml:space="preserve">or </w:t>
      </w:r>
      <w:r w:rsidRPr="00844152">
        <w:rPr>
          <w:b/>
          <w:i/>
          <w:sz w:val="24"/>
          <w:szCs w:val="24"/>
        </w:rPr>
        <w:t>Fornicatio</w:t>
      </w:r>
      <w:r w:rsidRPr="00844152">
        <w:rPr>
          <w:sz w:val="24"/>
          <w:szCs w:val="24"/>
        </w:rPr>
        <w:t xml:space="preserve"> which means “</w:t>
      </w:r>
      <w:r w:rsidRPr="00844152">
        <w:rPr>
          <w:b/>
          <w:sz w:val="24"/>
          <w:szCs w:val="24"/>
        </w:rPr>
        <w:t>done in an archway or vault</w:t>
      </w:r>
      <w:r w:rsidRPr="00844152">
        <w:rPr>
          <w:sz w:val="24"/>
          <w:szCs w:val="24"/>
        </w:rPr>
        <w:t>.” Fornication also called Sexual Eros Love Immorality refers to Consensual Sexual Eros Love not married to each other concerning the unmarried realm after marriage in this age in Luke 20:34, 37-38 &amp; 1</w:t>
      </w:r>
      <w:r w:rsidRPr="00844152">
        <w:rPr>
          <w:sz w:val="24"/>
          <w:szCs w:val="24"/>
          <w:vertAlign w:val="superscript"/>
        </w:rPr>
        <w:t>st</w:t>
      </w:r>
      <w:r w:rsidRPr="00844152">
        <w:rPr>
          <w:sz w:val="24"/>
          <w:szCs w:val="24"/>
        </w:rPr>
        <w:t xml:space="preserve"> Corinthians 7:1-2. Secular term for fornication is Premarital Sexual Eros Love. The exact translation of </w:t>
      </w:r>
      <w:r w:rsidRPr="00844152">
        <w:rPr>
          <w:b/>
          <w:i/>
          <w:sz w:val="24"/>
          <w:szCs w:val="24"/>
        </w:rPr>
        <w:t>Porneia</w:t>
      </w:r>
      <w:r w:rsidRPr="00844152">
        <w:rPr>
          <w:sz w:val="24"/>
          <w:szCs w:val="24"/>
        </w:rPr>
        <w:t xml:space="preserve"> (Porn) in the New Testament is not clear with scripture. In the Biblical Greek, the word </w:t>
      </w:r>
      <w:r w:rsidRPr="00844152">
        <w:rPr>
          <w:b/>
          <w:i/>
          <w:sz w:val="24"/>
          <w:szCs w:val="24"/>
        </w:rPr>
        <w:t>Porneia</w:t>
      </w:r>
      <w:r w:rsidRPr="00844152">
        <w:rPr>
          <w:i/>
          <w:sz w:val="24"/>
          <w:szCs w:val="24"/>
        </w:rPr>
        <w:t xml:space="preserve"> </w:t>
      </w:r>
      <w:r w:rsidRPr="00844152">
        <w:rPr>
          <w:sz w:val="24"/>
          <w:szCs w:val="24"/>
        </w:rPr>
        <w:t>meant “</w:t>
      </w:r>
      <w:r w:rsidRPr="00844152">
        <w:rPr>
          <w:b/>
          <w:sz w:val="24"/>
          <w:szCs w:val="24"/>
        </w:rPr>
        <w:t>sexual immorality</w:t>
      </w:r>
      <w:r w:rsidRPr="00844152">
        <w:rPr>
          <w:sz w:val="24"/>
          <w:szCs w:val="24"/>
        </w:rPr>
        <w:t>” or “</w:t>
      </w:r>
      <w:r w:rsidRPr="00844152">
        <w:rPr>
          <w:b/>
          <w:sz w:val="24"/>
          <w:szCs w:val="24"/>
        </w:rPr>
        <w:t>sexual perversion</w:t>
      </w:r>
      <w:r w:rsidRPr="0084415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44152">
        <w:rPr>
          <w:sz w:val="24"/>
          <w:szCs w:val="24"/>
          <w:vertAlign w:val="superscript"/>
        </w:rPr>
        <w:t>st</w:t>
      </w:r>
      <w:r w:rsidRPr="0084415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44152">
        <w:rPr>
          <w:sz w:val="24"/>
          <w:szCs w:val="24"/>
          <w:vertAlign w:val="superscript"/>
        </w:rPr>
        <w:t>st</w:t>
      </w:r>
      <w:r w:rsidRPr="0084415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44152">
        <w:rPr>
          <w:sz w:val="24"/>
          <w:szCs w:val="24"/>
          <w:vertAlign w:val="superscript"/>
        </w:rPr>
        <w:t>st</w:t>
      </w:r>
      <w:r w:rsidRPr="0084415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44152">
        <w:rPr>
          <w:sz w:val="24"/>
          <w:szCs w:val="24"/>
          <w:vertAlign w:val="superscript"/>
        </w:rPr>
        <w:t>nd</w:t>
      </w:r>
      <w:r w:rsidRPr="00844152">
        <w:rPr>
          <w:sz w:val="24"/>
          <w:szCs w:val="24"/>
        </w:rPr>
        <w:t xml:space="preserve"> Peter 3:8. In 1</w:t>
      </w:r>
      <w:r w:rsidRPr="00844152">
        <w:rPr>
          <w:sz w:val="24"/>
          <w:szCs w:val="24"/>
          <w:vertAlign w:val="superscript"/>
        </w:rPr>
        <w:t>st</w:t>
      </w:r>
      <w:r w:rsidRPr="00844152">
        <w:rPr>
          <w:sz w:val="24"/>
          <w:szCs w:val="24"/>
        </w:rPr>
        <w:t xml:space="preserve"> Corinthians 6:9 states that fornication will not inherit the Kingdom of God.  In 1</w:t>
      </w:r>
      <w:r w:rsidRPr="00844152">
        <w:rPr>
          <w:sz w:val="24"/>
          <w:szCs w:val="24"/>
          <w:vertAlign w:val="superscript"/>
        </w:rPr>
        <w:t>st</w:t>
      </w:r>
      <w:r w:rsidRPr="0084415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44152">
        <w:rPr>
          <w:sz w:val="24"/>
          <w:szCs w:val="24"/>
          <w:vertAlign w:val="superscript"/>
        </w:rPr>
        <w:t>st</w:t>
      </w:r>
      <w:r w:rsidRPr="0084415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44152">
        <w:rPr>
          <w:sz w:val="24"/>
          <w:szCs w:val="24"/>
          <w:vertAlign w:val="superscript"/>
        </w:rPr>
        <w:t>st</w:t>
      </w:r>
      <w:r w:rsidRPr="00844152">
        <w:rPr>
          <w:sz w:val="24"/>
          <w:szCs w:val="24"/>
        </w:rPr>
        <w:t xml:space="preserve"> Corinthians 6:9. In Galatians 5:19 is fornication as the work of the flesh. In Deuteronomy 22 &amp; Leviticus 18 is the Sexual Eros Love Laws. </w:t>
      </w:r>
    </w:p>
    <w:p w:rsidR="00A80EE0" w:rsidRPr="00844152" w:rsidRDefault="00A80EE0" w:rsidP="00A80EE0">
      <w:pPr>
        <w:spacing w:line="480" w:lineRule="auto"/>
        <w:jc w:val="both"/>
        <w:rPr>
          <w:sz w:val="24"/>
          <w:szCs w:val="24"/>
        </w:rPr>
      </w:pPr>
      <w:r w:rsidRPr="00844152">
        <w:rPr>
          <w:sz w:val="24"/>
          <w:szCs w:val="24"/>
        </w:rPr>
        <w:t>The Nature of Sexual Immorality: Sexual Immorality is widespread in the World is in 1</w:t>
      </w:r>
      <w:r w:rsidRPr="00844152">
        <w:rPr>
          <w:sz w:val="24"/>
          <w:szCs w:val="24"/>
          <w:vertAlign w:val="superscript"/>
        </w:rPr>
        <w:t>st</w:t>
      </w:r>
      <w:r w:rsidRPr="0084415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44152">
        <w:rPr>
          <w:sz w:val="24"/>
          <w:szCs w:val="24"/>
          <w:vertAlign w:val="superscript"/>
        </w:rPr>
        <w:t>st</w:t>
      </w:r>
      <w:r w:rsidRPr="00844152">
        <w:rPr>
          <w:sz w:val="24"/>
          <w:szCs w:val="24"/>
        </w:rPr>
        <w:t xml:space="preserve"> Thessalonians 4:3-6; Jude 7 &amp; Revelation 21:8; 22:15. Sexual Immorality has no place in the Christian Life is in 1</w:t>
      </w:r>
      <w:r w:rsidRPr="00844152">
        <w:rPr>
          <w:sz w:val="24"/>
          <w:szCs w:val="24"/>
          <w:vertAlign w:val="superscript"/>
        </w:rPr>
        <w:t>st</w:t>
      </w:r>
      <w:r w:rsidRPr="00844152">
        <w:rPr>
          <w:sz w:val="24"/>
          <w:szCs w:val="24"/>
        </w:rPr>
        <w:t xml:space="preserve"> Thessalonians 4:3, 7; Romans 13:13; 1</w:t>
      </w:r>
      <w:r w:rsidRPr="00844152">
        <w:rPr>
          <w:sz w:val="24"/>
          <w:szCs w:val="24"/>
          <w:vertAlign w:val="superscript"/>
        </w:rPr>
        <w:t>st</w:t>
      </w:r>
      <w:r w:rsidRPr="00844152">
        <w:rPr>
          <w:sz w:val="24"/>
          <w:szCs w:val="24"/>
        </w:rPr>
        <w:t xml:space="preserve"> Corinthians 6:9-11, 13-20; 10:8; Ephesians 5:3; Colossians 3:5; Hebrews 12:16 &amp; Acts 15:20, 29; 21:25. The Forgiveness of Sexual Immorality is in 1</w:t>
      </w:r>
      <w:r w:rsidRPr="00844152">
        <w:rPr>
          <w:sz w:val="24"/>
          <w:szCs w:val="24"/>
          <w:vertAlign w:val="superscript"/>
        </w:rPr>
        <w:t>st</w:t>
      </w:r>
      <w:r w:rsidRPr="00844152">
        <w:rPr>
          <w:sz w:val="24"/>
          <w:szCs w:val="24"/>
        </w:rPr>
        <w:t xml:space="preserve"> Corinthians 6:11; John 8:3-11 &amp; Luke 7:36-39. The Examples of Sexual Immorality: Prohibited Sexual Relationships: Incest is in Leviticus 18:6, 7-20; Genesis 19:33-36; 35:22; 38:13-18; 2</w:t>
      </w:r>
      <w:r w:rsidRPr="00844152">
        <w:rPr>
          <w:sz w:val="24"/>
          <w:szCs w:val="24"/>
          <w:vertAlign w:val="superscript"/>
        </w:rPr>
        <w:t>nd</w:t>
      </w:r>
      <w:r w:rsidRPr="00844152">
        <w:rPr>
          <w:sz w:val="24"/>
          <w:szCs w:val="24"/>
        </w:rPr>
        <w:t xml:space="preserve"> Samuel 16:22 &amp; 1</w:t>
      </w:r>
      <w:r w:rsidRPr="00844152">
        <w:rPr>
          <w:sz w:val="24"/>
          <w:szCs w:val="24"/>
          <w:vertAlign w:val="superscript"/>
        </w:rPr>
        <w:t>st</w:t>
      </w:r>
      <w:r w:rsidRPr="00844152">
        <w:rPr>
          <w:sz w:val="24"/>
          <w:szCs w:val="24"/>
        </w:rPr>
        <w:t xml:space="preserve"> Corinthians 5:1. Adultery is in 2</w:t>
      </w:r>
      <w:r w:rsidRPr="00844152">
        <w:rPr>
          <w:sz w:val="24"/>
          <w:szCs w:val="24"/>
          <w:vertAlign w:val="superscript"/>
        </w:rPr>
        <w:t>nd</w:t>
      </w:r>
      <w:r w:rsidRPr="00844152">
        <w:rPr>
          <w:sz w:val="24"/>
          <w:szCs w:val="24"/>
        </w:rPr>
        <w:t xml:space="preserve"> Samuel 11:4; Jeremiah 23:14; 29:23; Hosea 1:2 &amp; John 4:17-18. Prostitution is in 1</w:t>
      </w:r>
      <w:r w:rsidRPr="00844152">
        <w:rPr>
          <w:sz w:val="24"/>
          <w:szCs w:val="24"/>
          <w:vertAlign w:val="superscript"/>
        </w:rPr>
        <w:t>st</w:t>
      </w:r>
      <w:r w:rsidRPr="00844152">
        <w:rPr>
          <w:sz w:val="24"/>
          <w:szCs w:val="24"/>
        </w:rPr>
        <w:t xml:space="preserve"> Corinthians 6:15-16; Judges 16:1; 1</w:t>
      </w:r>
      <w:r w:rsidRPr="00844152">
        <w:rPr>
          <w:sz w:val="24"/>
          <w:szCs w:val="24"/>
          <w:vertAlign w:val="superscript"/>
        </w:rPr>
        <w:t>st</w:t>
      </w:r>
      <w:r w:rsidRPr="00844152">
        <w:rPr>
          <w:sz w:val="24"/>
          <w:szCs w:val="24"/>
        </w:rPr>
        <w:t xml:space="preserve"> Kings 3:16 &amp; Hosea 4:13-15. Fornication is in Numbers 25:1, 6 &amp; 1</w:t>
      </w:r>
      <w:r w:rsidRPr="00844152">
        <w:rPr>
          <w:sz w:val="24"/>
          <w:szCs w:val="24"/>
          <w:vertAlign w:val="superscript"/>
        </w:rPr>
        <w:t>st</w:t>
      </w:r>
      <w:r w:rsidRPr="00844152">
        <w:rPr>
          <w:sz w:val="24"/>
          <w:szCs w:val="24"/>
        </w:rPr>
        <w:t xml:space="preserve"> Samuel 2:22. Rape is in Genesis 34:1-2 &amp; 2</w:t>
      </w:r>
      <w:r w:rsidRPr="00844152">
        <w:rPr>
          <w:sz w:val="24"/>
          <w:szCs w:val="24"/>
          <w:vertAlign w:val="superscript"/>
        </w:rPr>
        <w:t>nd</w:t>
      </w:r>
      <w:r w:rsidRPr="00844152">
        <w:rPr>
          <w:sz w:val="24"/>
          <w:szCs w:val="24"/>
        </w:rPr>
        <w:t xml:space="preserve"> Samuel 13:10-14. Homosexuality is in Genesis 19:5 &amp; Judges 19:22. Marital Sexuality like Gomer with Hosea in Hosea chapters 1-2. Marital Sexuality as One Flesh in 1</w:t>
      </w:r>
      <w:r w:rsidRPr="00844152">
        <w:rPr>
          <w:sz w:val="24"/>
          <w:szCs w:val="24"/>
          <w:vertAlign w:val="superscript"/>
        </w:rPr>
        <w:t>st</w:t>
      </w:r>
      <w:r w:rsidRPr="00844152">
        <w:rPr>
          <w:sz w:val="24"/>
          <w:szCs w:val="24"/>
        </w:rPr>
        <w:t xml:space="preserve"> Corinthians 6:15-16. Sexual Immorality among Christians is in 1</w:t>
      </w:r>
      <w:r w:rsidRPr="00844152">
        <w:rPr>
          <w:sz w:val="24"/>
          <w:szCs w:val="24"/>
          <w:vertAlign w:val="superscript"/>
        </w:rPr>
        <w:t>st</w:t>
      </w:r>
      <w:r w:rsidRPr="00844152">
        <w:rPr>
          <w:sz w:val="24"/>
          <w:szCs w:val="24"/>
        </w:rPr>
        <w:t xml:space="preserve"> Corinthians 5:1; 2</w:t>
      </w:r>
      <w:r w:rsidRPr="00844152">
        <w:rPr>
          <w:sz w:val="24"/>
          <w:szCs w:val="24"/>
          <w:vertAlign w:val="superscript"/>
        </w:rPr>
        <w:t>nd</w:t>
      </w:r>
      <w:r w:rsidRPr="0084415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80EE0" w:rsidRPr="00844152" w:rsidRDefault="00A80EE0" w:rsidP="00A80EE0">
      <w:pPr>
        <w:spacing w:line="480" w:lineRule="auto"/>
        <w:jc w:val="center"/>
        <w:rPr>
          <w:b/>
          <w:sz w:val="24"/>
          <w:szCs w:val="24"/>
        </w:rPr>
      </w:pPr>
      <w:r w:rsidRPr="00844152">
        <w:rPr>
          <w:b/>
          <w:sz w:val="24"/>
          <w:szCs w:val="24"/>
        </w:rPr>
        <w:t>Sodomy</w:t>
      </w:r>
    </w:p>
    <w:p w:rsidR="00A80EE0" w:rsidRPr="00844152" w:rsidRDefault="00A80EE0" w:rsidP="00A80EE0">
      <w:pPr>
        <w:spacing w:line="480" w:lineRule="auto"/>
        <w:jc w:val="both"/>
        <w:rPr>
          <w:sz w:val="24"/>
          <w:szCs w:val="24"/>
        </w:rPr>
      </w:pPr>
      <w:r w:rsidRPr="00844152">
        <w:rPr>
          <w:sz w:val="24"/>
          <w:szCs w:val="24"/>
        </w:rPr>
        <w:t xml:space="preserve">Sodomy comes from an Ecclesiastical Latin word </w:t>
      </w:r>
      <w:r w:rsidRPr="00844152">
        <w:rPr>
          <w:b/>
          <w:i/>
          <w:sz w:val="24"/>
          <w:szCs w:val="24"/>
        </w:rPr>
        <w:t>Peccatum Sodomiticum</w:t>
      </w:r>
      <w:r w:rsidRPr="00844152">
        <w:rPr>
          <w:sz w:val="24"/>
          <w:szCs w:val="24"/>
        </w:rPr>
        <w:t xml:space="preserve"> which simply means the “</w:t>
      </w:r>
      <w:r w:rsidRPr="00844152">
        <w:rPr>
          <w:b/>
          <w:sz w:val="24"/>
          <w:szCs w:val="24"/>
        </w:rPr>
        <w:t>sin of Sodom</w:t>
      </w:r>
      <w:r w:rsidRPr="00844152">
        <w:rPr>
          <w:sz w:val="24"/>
          <w:szCs w:val="24"/>
        </w:rPr>
        <w:t>.” Sodomy is a term used in Law to describe the act of “</w:t>
      </w:r>
      <w:r w:rsidRPr="00844152">
        <w:rPr>
          <w:b/>
          <w:sz w:val="24"/>
          <w:szCs w:val="24"/>
        </w:rPr>
        <w:t>unnatural sexuality by force with the same sex</w:t>
      </w:r>
      <w:r w:rsidRPr="00844152">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44152">
        <w:rPr>
          <w:sz w:val="24"/>
          <w:szCs w:val="24"/>
          <w:vertAlign w:val="superscript"/>
        </w:rPr>
        <w:t>st</w:t>
      </w:r>
      <w:r w:rsidRPr="00844152">
        <w:rPr>
          <w:sz w:val="24"/>
          <w:szCs w:val="24"/>
        </w:rPr>
        <w:t xml:space="preserve"> Kings 14:24; 15:12; 22:46; 2</w:t>
      </w:r>
      <w:r w:rsidRPr="00844152">
        <w:rPr>
          <w:sz w:val="24"/>
          <w:szCs w:val="24"/>
          <w:vertAlign w:val="superscript"/>
        </w:rPr>
        <w:t>nd</w:t>
      </w:r>
      <w:r w:rsidRPr="00844152">
        <w:rPr>
          <w:sz w:val="24"/>
          <w:szCs w:val="24"/>
        </w:rPr>
        <w:t xml:space="preserve"> Kings 23:7; Job 36:14; Genesis 38:21; Hosea 4:14 &amp; Deuteronomy 23:17; 27:21. This is sternly warned by the Biblical Law in Exodus 22:19; Leviticus 18:22, 23; 20:13, 15, 16. In Romans 1:18-25, 28-32; 2</w:t>
      </w:r>
      <w:r w:rsidRPr="00844152">
        <w:rPr>
          <w:sz w:val="24"/>
          <w:szCs w:val="24"/>
          <w:vertAlign w:val="superscript"/>
        </w:rPr>
        <w:t>nd</w:t>
      </w:r>
      <w:r w:rsidRPr="0084415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44152">
        <w:rPr>
          <w:sz w:val="24"/>
          <w:szCs w:val="24"/>
          <w:vertAlign w:val="superscript"/>
        </w:rPr>
        <w:t>st</w:t>
      </w:r>
      <w:r w:rsidRPr="00844152">
        <w:rPr>
          <w:sz w:val="24"/>
          <w:szCs w:val="24"/>
        </w:rPr>
        <w:t xml:space="preserve"> Corinthians 6:9-10 &amp; 1</w:t>
      </w:r>
      <w:r w:rsidRPr="00844152">
        <w:rPr>
          <w:sz w:val="24"/>
          <w:szCs w:val="24"/>
          <w:vertAlign w:val="superscript"/>
        </w:rPr>
        <w:t>st</w:t>
      </w:r>
      <w:r w:rsidRPr="00844152">
        <w:rPr>
          <w:sz w:val="24"/>
          <w:szCs w:val="24"/>
        </w:rPr>
        <w:t xml:space="preserve"> Timothy 1:9, 10. This Sexual Eros Love Act is forbidden to do and those who act on this will have fiery judgment on themselves from the Lord.   </w:t>
      </w:r>
    </w:p>
    <w:p w:rsidR="00A80EE0" w:rsidRPr="00844152" w:rsidRDefault="00A80EE0" w:rsidP="00A80EE0">
      <w:pPr>
        <w:spacing w:line="480" w:lineRule="auto"/>
        <w:jc w:val="center"/>
        <w:rPr>
          <w:b/>
          <w:sz w:val="24"/>
          <w:szCs w:val="24"/>
        </w:rPr>
      </w:pPr>
      <w:r w:rsidRPr="00844152">
        <w:rPr>
          <w:b/>
          <w:sz w:val="24"/>
          <w:szCs w:val="24"/>
        </w:rPr>
        <w:t>Lusts the Beginnings of Adulteries, Fornications and Homosexuality’s</w:t>
      </w:r>
    </w:p>
    <w:p w:rsidR="00A80EE0" w:rsidRPr="00844152" w:rsidRDefault="00A80EE0" w:rsidP="00A80EE0">
      <w:pPr>
        <w:spacing w:line="480" w:lineRule="auto"/>
        <w:jc w:val="both"/>
        <w:rPr>
          <w:sz w:val="24"/>
          <w:szCs w:val="24"/>
        </w:rPr>
      </w:pPr>
      <w:r w:rsidRPr="00844152">
        <w:rPr>
          <w:sz w:val="24"/>
          <w:szCs w:val="24"/>
        </w:rPr>
        <w:t>Lust is a craving for Sexual Eros Love Intercourse which can sometimes be violent or self-indulgent in character. Lust is similar to the word “</w:t>
      </w:r>
      <w:r w:rsidRPr="00844152">
        <w:rPr>
          <w:b/>
          <w:sz w:val="24"/>
          <w:szCs w:val="24"/>
        </w:rPr>
        <w:t>Lustrum</w:t>
      </w:r>
      <w:r w:rsidRPr="00844152">
        <w:rPr>
          <w:sz w:val="24"/>
          <w:szCs w:val="24"/>
        </w:rPr>
        <w:t>” which means “</w:t>
      </w:r>
      <w:r w:rsidRPr="00844152">
        <w:rPr>
          <w:b/>
          <w:sz w:val="24"/>
          <w:szCs w:val="24"/>
        </w:rPr>
        <w:t>five years</w:t>
      </w:r>
      <w:r w:rsidRPr="0084415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44152">
        <w:rPr>
          <w:b/>
          <w:sz w:val="24"/>
          <w:szCs w:val="24"/>
        </w:rPr>
        <w:t>to please, delight in or to have pleasure</w:t>
      </w:r>
      <w:r w:rsidRPr="00844152">
        <w:rPr>
          <w:sz w:val="24"/>
          <w:szCs w:val="24"/>
        </w:rPr>
        <w:t>” in Luke 22:15 &amp; Revelation 18:14. Also evil lust is derived from Genesis 8:21 which declare that “</w:t>
      </w:r>
      <w:r w:rsidRPr="00844152">
        <w:rPr>
          <w:b/>
          <w:sz w:val="24"/>
          <w:szCs w:val="24"/>
        </w:rPr>
        <w:t>the imagination of the heart of Man is evil from His Youth</w:t>
      </w:r>
      <w:r w:rsidRPr="0084415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44152">
        <w:rPr>
          <w:sz w:val="24"/>
          <w:szCs w:val="24"/>
          <w:vertAlign w:val="superscript"/>
        </w:rPr>
        <w:t>st</w:t>
      </w:r>
      <w:r w:rsidRPr="00844152">
        <w:rPr>
          <w:sz w:val="24"/>
          <w:szCs w:val="24"/>
        </w:rPr>
        <w:t xml:space="preserve"> Corinthians 10:6; Galatians 5:16-17, 24; Ephesians 2:3; 4:22; 1</w:t>
      </w:r>
      <w:r w:rsidRPr="00844152">
        <w:rPr>
          <w:sz w:val="24"/>
          <w:szCs w:val="24"/>
          <w:vertAlign w:val="superscript"/>
        </w:rPr>
        <w:t>st</w:t>
      </w:r>
      <w:r w:rsidRPr="00844152">
        <w:rPr>
          <w:sz w:val="24"/>
          <w:szCs w:val="24"/>
        </w:rPr>
        <w:t xml:space="preserve"> Thessalonians 4:5; 1</w:t>
      </w:r>
      <w:r w:rsidRPr="00844152">
        <w:rPr>
          <w:sz w:val="24"/>
          <w:szCs w:val="24"/>
          <w:vertAlign w:val="superscript"/>
        </w:rPr>
        <w:t>st</w:t>
      </w:r>
      <w:r w:rsidRPr="00844152">
        <w:rPr>
          <w:sz w:val="24"/>
          <w:szCs w:val="24"/>
        </w:rPr>
        <w:t xml:space="preserve"> Timothy 6:9; 2</w:t>
      </w:r>
      <w:r w:rsidRPr="00844152">
        <w:rPr>
          <w:sz w:val="24"/>
          <w:szCs w:val="24"/>
          <w:vertAlign w:val="superscript"/>
        </w:rPr>
        <w:t>nd</w:t>
      </w:r>
      <w:r w:rsidRPr="00844152">
        <w:rPr>
          <w:sz w:val="24"/>
          <w:szCs w:val="24"/>
        </w:rPr>
        <w:t xml:space="preserve"> Timothy 2:22; 3:6; 4:3; Titus 2:12; 3:3; James 1:14, 15;  4:1-3,  1</w:t>
      </w:r>
      <w:r w:rsidRPr="00844152">
        <w:rPr>
          <w:sz w:val="24"/>
          <w:szCs w:val="24"/>
          <w:vertAlign w:val="superscript"/>
        </w:rPr>
        <w:t xml:space="preserve">st </w:t>
      </w:r>
      <w:r w:rsidRPr="00844152">
        <w:rPr>
          <w:sz w:val="24"/>
          <w:szCs w:val="24"/>
        </w:rPr>
        <w:t xml:space="preserve"> Peter  1:14;  2:11;  4:2, 3;  2</w:t>
      </w:r>
      <w:r w:rsidRPr="00844152">
        <w:rPr>
          <w:sz w:val="24"/>
          <w:szCs w:val="24"/>
          <w:vertAlign w:val="superscript"/>
        </w:rPr>
        <w:t>nd</w:t>
      </w:r>
      <w:r w:rsidRPr="00844152">
        <w:rPr>
          <w:sz w:val="24"/>
          <w:szCs w:val="24"/>
        </w:rPr>
        <w:t xml:space="preserve"> Peter 1:4; 2:10, 18; 3:3; 1</w:t>
      </w:r>
      <w:r w:rsidRPr="00844152">
        <w:rPr>
          <w:sz w:val="24"/>
          <w:szCs w:val="24"/>
          <w:vertAlign w:val="superscript"/>
        </w:rPr>
        <w:t>st</w:t>
      </w:r>
      <w:r w:rsidRPr="0084415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80EE0" w:rsidRPr="00844152" w:rsidRDefault="00A80EE0" w:rsidP="00A80EE0">
      <w:pPr>
        <w:spacing w:line="480" w:lineRule="auto"/>
        <w:jc w:val="both"/>
        <w:rPr>
          <w:sz w:val="24"/>
          <w:szCs w:val="24"/>
        </w:rPr>
      </w:pPr>
      <w:r w:rsidRPr="00844152">
        <w:rPr>
          <w:sz w:val="24"/>
          <w:szCs w:val="24"/>
        </w:rPr>
        <w:t>Lust, Pleasure and Wine has its origins in the Heart and Mind is in Proverbs 6:25-29; Matthew 5:28; Genesis 3:6; Job 31:1; James 1:13-15 &amp; 1</w:t>
      </w:r>
      <w:r w:rsidRPr="00844152">
        <w:rPr>
          <w:sz w:val="24"/>
          <w:szCs w:val="24"/>
          <w:vertAlign w:val="superscript"/>
        </w:rPr>
        <w:t>st</w:t>
      </w:r>
      <w:r w:rsidRPr="00844152">
        <w:rPr>
          <w:sz w:val="24"/>
          <w:szCs w:val="24"/>
        </w:rPr>
        <w:t xml:space="preserve"> John 2:16. Lust, Pleasure and Wine is always Natural to Unbelievers is in Romans 1:21-27; 7:5; 1</w:t>
      </w:r>
      <w:r w:rsidRPr="00844152">
        <w:rPr>
          <w:sz w:val="24"/>
          <w:szCs w:val="24"/>
          <w:vertAlign w:val="superscript"/>
        </w:rPr>
        <w:t>st</w:t>
      </w:r>
      <w:r w:rsidRPr="00844152">
        <w:rPr>
          <w:sz w:val="24"/>
          <w:szCs w:val="24"/>
        </w:rPr>
        <w:t xml:space="preserve"> Corinthians 6:9-10; 1</w:t>
      </w:r>
      <w:r w:rsidRPr="00844152">
        <w:rPr>
          <w:sz w:val="24"/>
          <w:szCs w:val="24"/>
          <w:vertAlign w:val="superscript"/>
        </w:rPr>
        <w:t>st</w:t>
      </w:r>
      <w:r w:rsidRPr="00844152">
        <w:rPr>
          <w:sz w:val="24"/>
          <w:szCs w:val="24"/>
        </w:rPr>
        <w:t xml:space="preserve"> Peter 4:3 &amp; 2</w:t>
      </w:r>
      <w:r w:rsidRPr="00844152">
        <w:rPr>
          <w:sz w:val="24"/>
          <w:szCs w:val="24"/>
          <w:vertAlign w:val="superscript"/>
        </w:rPr>
        <w:t>nd</w:t>
      </w:r>
      <w:r w:rsidRPr="00844152">
        <w:rPr>
          <w:sz w:val="24"/>
          <w:szCs w:val="24"/>
        </w:rPr>
        <w:t xml:space="preserve"> Peter 2:14-18. Believers can and must Fight against Lust, Pleasure and Wine by showing Self-Control is in Galatians 5:16-21, 24; Colossians 3:5; 1</w:t>
      </w:r>
      <w:r w:rsidRPr="00844152">
        <w:rPr>
          <w:sz w:val="24"/>
          <w:szCs w:val="24"/>
          <w:vertAlign w:val="superscript"/>
        </w:rPr>
        <w:t>st</w:t>
      </w:r>
      <w:r w:rsidRPr="00844152">
        <w:rPr>
          <w:sz w:val="24"/>
          <w:szCs w:val="24"/>
        </w:rPr>
        <w:t xml:space="preserve"> Corinthians 9:27; Ephesians 4:22; 1</w:t>
      </w:r>
      <w:r w:rsidRPr="00844152">
        <w:rPr>
          <w:sz w:val="24"/>
          <w:szCs w:val="24"/>
          <w:vertAlign w:val="superscript"/>
        </w:rPr>
        <w:t>st</w:t>
      </w:r>
      <w:r w:rsidRPr="00844152">
        <w:rPr>
          <w:sz w:val="24"/>
          <w:szCs w:val="24"/>
        </w:rPr>
        <w:t xml:space="preserve"> Thessalonians 4:4-5; 2</w:t>
      </w:r>
      <w:r w:rsidRPr="00844152">
        <w:rPr>
          <w:sz w:val="24"/>
          <w:szCs w:val="24"/>
          <w:vertAlign w:val="superscript"/>
        </w:rPr>
        <w:t>nd</w:t>
      </w:r>
      <w:r w:rsidRPr="00844152">
        <w:rPr>
          <w:sz w:val="24"/>
          <w:szCs w:val="24"/>
        </w:rPr>
        <w:t xml:space="preserve"> Timothy 2:22; Titus 2:12 &amp; 1</w:t>
      </w:r>
      <w:r w:rsidRPr="00844152">
        <w:rPr>
          <w:sz w:val="24"/>
          <w:szCs w:val="24"/>
          <w:vertAlign w:val="superscript"/>
        </w:rPr>
        <w:t>st</w:t>
      </w:r>
      <w:r w:rsidRPr="00844152">
        <w:rPr>
          <w:sz w:val="24"/>
          <w:szCs w:val="24"/>
        </w:rPr>
        <w:t xml:space="preserve"> Peter 2:11. The Examples of Lust, Pleasure and Wine: Lust, Pleasure and Wine expressed as Sexual Desire is in Genesis 39:6-12 &amp; 2</w:t>
      </w:r>
      <w:r w:rsidRPr="00844152">
        <w:rPr>
          <w:sz w:val="24"/>
          <w:szCs w:val="24"/>
          <w:vertAlign w:val="superscript"/>
        </w:rPr>
        <w:t>nd</w:t>
      </w:r>
      <w:r w:rsidRPr="00844152">
        <w:rPr>
          <w:sz w:val="24"/>
          <w:szCs w:val="24"/>
        </w:rPr>
        <w:t xml:space="preserve"> Samuel 11:2-5. Lust, Pleasure and Wine for Money is in 1</w:t>
      </w:r>
      <w:r w:rsidRPr="00844152">
        <w:rPr>
          <w:sz w:val="24"/>
          <w:szCs w:val="24"/>
          <w:vertAlign w:val="superscript"/>
        </w:rPr>
        <w:t>st</w:t>
      </w:r>
      <w:r w:rsidRPr="00844152">
        <w:rPr>
          <w:sz w:val="24"/>
          <w:szCs w:val="24"/>
        </w:rPr>
        <w:t xml:space="preserve"> Timothy 3:3; 6:9-10. The Lustful Desire of Israel and Judah for Alliances is in Ezekiel 23:1-21. </w:t>
      </w:r>
    </w:p>
    <w:p w:rsidR="00A80EE0" w:rsidRPr="00844152" w:rsidRDefault="00A80EE0" w:rsidP="00A80EE0">
      <w:pPr>
        <w:spacing w:line="480" w:lineRule="auto"/>
        <w:jc w:val="both"/>
        <w:rPr>
          <w:sz w:val="24"/>
          <w:szCs w:val="24"/>
        </w:rPr>
      </w:pPr>
      <w:r w:rsidRPr="00844152">
        <w:rPr>
          <w:sz w:val="24"/>
          <w:szCs w:val="24"/>
        </w:rPr>
        <w:t>The Life of Luxury: The Examples of Luxurious Lifestyles: The Opulence of Solomon’s Court is in 1</w:t>
      </w:r>
      <w:r w:rsidRPr="00844152">
        <w:rPr>
          <w:sz w:val="24"/>
          <w:szCs w:val="24"/>
          <w:vertAlign w:val="superscript"/>
        </w:rPr>
        <w:t>st</w:t>
      </w:r>
      <w:r w:rsidRPr="00844152">
        <w:rPr>
          <w:sz w:val="24"/>
          <w:szCs w:val="24"/>
        </w:rPr>
        <w:t xml:space="preserve"> Kings 4:22;-24; 7:1; 10:18-20, 21 &amp; 2</w:t>
      </w:r>
      <w:r w:rsidRPr="00844152">
        <w:rPr>
          <w:sz w:val="24"/>
          <w:szCs w:val="24"/>
          <w:vertAlign w:val="superscript"/>
        </w:rPr>
        <w:t>nd</w:t>
      </w:r>
      <w:r w:rsidRPr="00844152">
        <w:rPr>
          <w:sz w:val="24"/>
          <w:szCs w:val="24"/>
        </w:rPr>
        <w:t xml:space="preserve"> Chronicles 9:17-19, 20. Luxury enjoyed by other Kings is in Luke 7:25; Matthew 11:8; 1</w:t>
      </w:r>
      <w:r w:rsidRPr="00844152">
        <w:rPr>
          <w:sz w:val="24"/>
          <w:szCs w:val="24"/>
          <w:vertAlign w:val="superscript"/>
        </w:rPr>
        <w:t>st</w:t>
      </w:r>
      <w:r w:rsidRPr="00844152">
        <w:rPr>
          <w:sz w:val="24"/>
          <w:szCs w:val="24"/>
        </w:rPr>
        <w:t xml:space="preserve"> Samuel 8:11-17; 2</w:t>
      </w:r>
      <w:r w:rsidRPr="00844152">
        <w:rPr>
          <w:sz w:val="24"/>
          <w:szCs w:val="24"/>
          <w:vertAlign w:val="superscript"/>
        </w:rPr>
        <w:t>nd</w:t>
      </w:r>
      <w:r w:rsidRPr="00844152">
        <w:rPr>
          <w:sz w:val="24"/>
          <w:szCs w:val="24"/>
        </w:rPr>
        <w:t xml:space="preserve"> Samuel 7:2; 2</w:t>
      </w:r>
      <w:r w:rsidRPr="00844152">
        <w:rPr>
          <w:sz w:val="24"/>
          <w:szCs w:val="24"/>
          <w:vertAlign w:val="superscript"/>
        </w:rPr>
        <w:t>nd</w:t>
      </w:r>
      <w:r w:rsidRPr="0084415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44152">
        <w:rPr>
          <w:sz w:val="24"/>
          <w:szCs w:val="24"/>
          <w:vertAlign w:val="superscript"/>
        </w:rPr>
        <w:t>st</w:t>
      </w:r>
      <w:r w:rsidRPr="00844152">
        <w:rPr>
          <w:sz w:val="24"/>
          <w:szCs w:val="24"/>
        </w:rPr>
        <w:t xml:space="preserve"> Timothy 6:18; Jeremiah 22:15-16; Luke 16:20-21; 19:8 &amp; Acts 4:34-35. The Perils of Luxury: Luxury brings a False Sense of Security is in Luke 12:19; Job 31:24-25; Proverbs 11:28 &amp; 1</w:t>
      </w:r>
      <w:r w:rsidRPr="00844152">
        <w:rPr>
          <w:sz w:val="24"/>
          <w:szCs w:val="24"/>
          <w:vertAlign w:val="superscript"/>
        </w:rPr>
        <w:t>st</w:t>
      </w:r>
      <w:r w:rsidRPr="00844152">
        <w:rPr>
          <w:sz w:val="24"/>
          <w:szCs w:val="24"/>
        </w:rPr>
        <w:t xml:space="preserve"> Timothy 6:17. Luxury distracts from God is in Deuteronomy 8:13-14; 32:15; Matthew 13:22; 19:21-24; Mark 4:19; 10:21-23; Luke 8:14; 18:21-24 &amp; 1</w:t>
      </w:r>
      <w:r w:rsidRPr="00844152">
        <w:rPr>
          <w:sz w:val="24"/>
          <w:szCs w:val="24"/>
          <w:vertAlign w:val="superscript"/>
        </w:rPr>
        <w:t>st</w:t>
      </w:r>
      <w:r w:rsidRPr="00844152">
        <w:rPr>
          <w:sz w:val="24"/>
          <w:szCs w:val="24"/>
        </w:rPr>
        <w:t xml:space="preserve"> Timothy 6:10. Earthly Luxury does not last is in Matthew 6:19; Proverbs 23:5; 27:24; Isaiah 13:22; James 5:1-3 &amp; Revelation 18:7-9. The Right Attitude to Luxury is in Philippians 4:11-12; 1</w:t>
      </w:r>
      <w:r w:rsidRPr="00844152">
        <w:rPr>
          <w:sz w:val="24"/>
          <w:szCs w:val="24"/>
          <w:vertAlign w:val="superscript"/>
        </w:rPr>
        <w:t>st</w:t>
      </w:r>
      <w:r w:rsidRPr="00844152">
        <w:rPr>
          <w:sz w:val="24"/>
          <w:szCs w:val="24"/>
        </w:rPr>
        <w:t xml:space="preserve"> Samuel 2:7 &amp; Job 1:21. The True Source of Beauty is in 1</w:t>
      </w:r>
      <w:r w:rsidRPr="00844152">
        <w:rPr>
          <w:sz w:val="24"/>
          <w:szCs w:val="24"/>
          <w:vertAlign w:val="superscript"/>
        </w:rPr>
        <w:t>st</w:t>
      </w:r>
      <w:r w:rsidRPr="00844152">
        <w:rPr>
          <w:sz w:val="24"/>
          <w:szCs w:val="24"/>
        </w:rPr>
        <w:t xml:space="preserve"> Peter 3:3-4 &amp; 1</w:t>
      </w:r>
      <w:r w:rsidRPr="00844152">
        <w:rPr>
          <w:sz w:val="24"/>
          <w:szCs w:val="24"/>
          <w:vertAlign w:val="superscript"/>
        </w:rPr>
        <w:t>st</w:t>
      </w:r>
      <w:r w:rsidRPr="00844152">
        <w:rPr>
          <w:sz w:val="24"/>
          <w:szCs w:val="24"/>
        </w:rPr>
        <w:t xml:space="preserve"> Timothy 2:9-10. Luxury that Reflects God’s Glory is in Exodus 25:3-9; 28:4-5; 35:5-9; 1</w:t>
      </w:r>
      <w:r w:rsidRPr="00844152">
        <w:rPr>
          <w:sz w:val="24"/>
          <w:szCs w:val="24"/>
          <w:vertAlign w:val="superscript"/>
        </w:rPr>
        <w:t>st</w:t>
      </w:r>
      <w:r w:rsidRPr="00844152">
        <w:rPr>
          <w:sz w:val="24"/>
          <w:szCs w:val="24"/>
        </w:rPr>
        <w:t xml:space="preserve"> Kings 6:14-35; 2</w:t>
      </w:r>
      <w:r w:rsidRPr="00844152">
        <w:rPr>
          <w:sz w:val="24"/>
          <w:szCs w:val="24"/>
          <w:vertAlign w:val="superscript"/>
        </w:rPr>
        <w:t>nd</w:t>
      </w:r>
      <w:r w:rsidRPr="00844152">
        <w:rPr>
          <w:sz w:val="24"/>
          <w:szCs w:val="24"/>
        </w:rPr>
        <w:t xml:space="preserve"> Chronicles 3:4-14; Mark 13:1; Luke 21:5 &amp; Revelation 21:15-21.       </w:t>
      </w:r>
    </w:p>
    <w:p w:rsidR="00A80EE0" w:rsidRPr="00844152" w:rsidRDefault="00A80EE0" w:rsidP="00A80EE0">
      <w:pPr>
        <w:spacing w:line="480" w:lineRule="auto"/>
        <w:jc w:val="center"/>
        <w:rPr>
          <w:b/>
          <w:sz w:val="24"/>
          <w:szCs w:val="24"/>
        </w:rPr>
      </w:pPr>
      <w:r w:rsidRPr="00844152">
        <w:rPr>
          <w:b/>
          <w:sz w:val="24"/>
          <w:szCs w:val="24"/>
        </w:rPr>
        <w:t>Bestiality</w:t>
      </w:r>
    </w:p>
    <w:p w:rsidR="00A80EE0" w:rsidRPr="00844152" w:rsidRDefault="00A80EE0" w:rsidP="00A80EE0">
      <w:pPr>
        <w:spacing w:line="480" w:lineRule="auto"/>
        <w:jc w:val="both"/>
        <w:rPr>
          <w:sz w:val="24"/>
          <w:szCs w:val="24"/>
        </w:rPr>
      </w:pPr>
      <w:r w:rsidRPr="00844152">
        <w:rPr>
          <w:sz w:val="24"/>
          <w:szCs w:val="24"/>
        </w:rPr>
        <w:t xml:space="preserve">Bestiality comes from a  Greek  word  </w:t>
      </w:r>
      <w:r w:rsidRPr="00844152">
        <w:rPr>
          <w:b/>
          <w:i/>
          <w:sz w:val="24"/>
          <w:szCs w:val="24"/>
        </w:rPr>
        <w:t>Zoion</w:t>
      </w:r>
      <w:r w:rsidRPr="00844152">
        <w:rPr>
          <w:i/>
          <w:sz w:val="24"/>
          <w:szCs w:val="24"/>
        </w:rPr>
        <w:t xml:space="preserve">  </w:t>
      </w:r>
      <w:r w:rsidRPr="00844152">
        <w:rPr>
          <w:sz w:val="24"/>
          <w:szCs w:val="24"/>
        </w:rPr>
        <w:t xml:space="preserve">meaning  animal  and  </w:t>
      </w:r>
      <w:r w:rsidRPr="00844152">
        <w:rPr>
          <w:b/>
          <w:i/>
          <w:sz w:val="24"/>
          <w:szCs w:val="24"/>
        </w:rPr>
        <w:t>Philia</w:t>
      </w:r>
      <w:r w:rsidRPr="00844152">
        <w:rPr>
          <w:i/>
          <w:sz w:val="24"/>
          <w:szCs w:val="24"/>
        </w:rPr>
        <w:t xml:space="preserve"> </w:t>
      </w:r>
      <w:r w:rsidRPr="0084415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A80EE0" w:rsidRPr="00844152" w:rsidRDefault="00A80EE0" w:rsidP="00A80EE0">
      <w:pPr>
        <w:spacing w:line="480" w:lineRule="auto"/>
        <w:jc w:val="center"/>
        <w:rPr>
          <w:b/>
          <w:sz w:val="24"/>
          <w:szCs w:val="24"/>
        </w:rPr>
      </w:pPr>
      <w:r w:rsidRPr="00844152">
        <w:rPr>
          <w:b/>
          <w:sz w:val="24"/>
          <w:szCs w:val="24"/>
        </w:rPr>
        <w:t>Wickedness</w:t>
      </w:r>
    </w:p>
    <w:p w:rsidR="00A80EE0" w:rsidRPr="00844152" w:rsidRDefault="00A80EE0" w:rsidP="00A80EE0">
      <w:pPr>
        <w:spacing w:line="480" w:lineRule="auto"/>
        <w:jc w:val="both"/>
        <w:rPr>
          <w:sz w:val="24"/>
          <w:szCs w:val="24"/>
        </w:rPr>
      </w:pPr>
      <w:r w:rsidRPr="00844152">
        <w:rPr>
          <w:sz w:val="24"/>
          <w:szCs w:val="24"/>
        </w:rPr>
        <w:t xml:space="preserve">Wickedness is evil and sin and it causes harm or destruction by deliberately violating a Moral Law. The word evil is derived from the Old English word </w:t>
      </w:r>
      <w:r w:rsidRPr="00844152">
        <w:rPr>
          <w:b/>
          <w:i/>
          <w:sz w:val="24"/>
          <w:szCs w:val="24"/>
        </w:rPr>
        <w:t>Yfel</w:t>
      </w:r>
      <w:r w:rsidRPr="00844152">
        <w:rPr>
          <w:sz w:val="24"/>
          <w:szCs w:val="24"/>
        </w:rPr>
        <w:t xml:space="preserve"> and the word evil is derived from the modern English word </w:t>
      </w:r>
      <w:r w:rsidRPr="00844152">
        <w:rPr>
          <w:b/>
          <w:i/>
          <w:sz w:val="24"/>
          <w:szCs w:val="24"/>
        </w:rPr>
        <w:t>Alex</w:t>
      </w:r>
      <w:r w:rsidRPr="00844152">
        <w:rPr>
          <w:i/>
          <w:sz w:val="24"/>
          <w:szCs w:val="24"/>
        </w:rPr>
        <w:t xml:space="preserve"> </w:t>
      </w:r>
      <w:r w:rsidRPr="00844152">
        <w:rPr>
          <w:sz w:val="24"/>
          <w:szCs w:val="24"/>
        </w:rPr>
        <w:t>which means “</w:t>
      </w:r>
      <w:r w:rsidRPr="00844152">
        <w:rPr>
          <w:b/>
          <w:sz w:val="24"/>
          <w:szCs w:val="24"/>
        </w:rPr>
        <w:t>transgressing</w:t>
      </w:r>
      <w:r w:rsidRPr="00844152">
        <w:rPr>
          <w:sz w:val="24"/>
          <w:szCs w:val="24"/>
        </w:rPr>
        <w:t xml:space="preserve">.” Also wickedness is breaking all the rules that the Father Stephen has established. The  concept  of  evil  is  drawn  from  the  Holy  Bible  concerning  the  word  </w:t>
      </w:r>
      <w:r w:rsidRPr="00844152">
        <w:rPr>
          <w:b/>
          <w:i/>
          <w:sz w:val="24"/>
          <w:szCs w:val="24"/>
        </w:rPr>
        <w:t>Poneros</w:t>
      </w:r>
      <w:r w:rsidRPr="00844152">
        <w:rPr>
          <w:i/>
          <w:sz w:val="24"/>
          <w:szCs w:val="24"/>
        </w:rPr>
        <w:t xml:space="preserve"> </w:t>
      </w:r>
      <w:r w:rsidRPr="0084415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44152">
        <w:rPr>
          <w:b/>
          <w:i/>
          <w:sz w:val="24"/>
          <w:szCs w:val="24"/>
        </w:rPr>
        <w:t>Moralities</w:t>
      </w:r>
      <w:r w:rsidRPr="00844152">
        <w:rPr>
          <w:i/>
          <w:sz w:val="24"/>
          <w:szCs w:val="24"/>
        </w:rPr>
        <w:t xml:space="preserve"> </w:t>
      </w:r>
      <w:r w:rsidRPr="0084415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44152">
        <w:rPr>
          <w:sz w:val="24"/>
          <w:szCs w:val="24"/>
          <w:vertAlign w:val="superscript"/>
        </w:rPr>
        <w:t>st</w:t>
      </w:r>
      <w:r w:rsidRPr="00844152">
        <w:rPr>
          <w:sz w:val="24"/>
          <w:szCs w:val="24"/>
        </w:rPr>
        <w:t xml:space="preserve"> Corinthians 13:1-13 &amp; Mark 15:34. To escape &amp; abstain from wickedness is in Acts 15:20, 29; 21:25 in James’ Christian Law in the Kingdom of God.</w:t>
      </w:r>
    </w:p>
    <w:p w:rsidR="00A80EE0" w:rsidRPr="00844152" w:rsidRDefault="00A80EE0" w:rsidP="00A80EE0">
      <w:pPr>
        <w:spacing w:line="480" w:lineRule="auto"/>
        <w:jc w:val="both"/>
        <w:rPr>
          <w:sz w:val="24"/>
          <w:szCs w:val="24"/>
        </w:rPr>
      </w:pPr>
      <w:r w:rsidRPr="00844152">
        <w:rPr>
          <w:sz w:val="24"/>
          <w:szCs w:val="24"/>
        </w:rPr>
        <w:t>The Lord Lucifer as a Source of Evil is in Genesis 3:1; Revelation 2:10; 12:9; 20:2; Matthew 4:1; 5:37; 6:13; 13:38-39; Mark 1:13; Luke 4:2; 13:16; John 8:44; 13:2; 17:15; 1</w:t>
      </w:r>
      <w:r w:rsidRPr="00844152">
        <w:rPr>
          <w:sz w:val="24"/>
          <w:szCs w:val="24"/>
          <w:vertAlign w:val="superscript"/>
        </w:rPr>
        <w:t>st</w:t>
      </w:r>
      <w:r w:rsidRPr="00844152">
        <w:rPr>
          <w:sz w:val="24"/>
          <w:szCs w:val="24"/>
        </w:rPr>
        <w:t xml:space="preserve"> John 3:8, 12; 5:19; 1</w:t>
      </w:r>
      <w:r w:rsidRPr="00844152">
        <w:rPr>
          <w:sz w:val="24"/>
          <w:szCs w:val="24"/>
          <w:vertAlign w:val="superscript"/>
        </w:rPr>
        <w:t>st</w:t>
      </w:r>
      <w:r w:rsidRPr="00844152">
        <w:rPr>
          <w:sz w:val="24"/>
          <w:szCs w:val="24"/>
        </w:rPr>
        <w:t xml:space="preserve"> Chronicles 21:1; Job 1:11; 2:5; 2</w:t>
      </w:r>
      <w:r w:rsidRPr="00844152">
        <w:rPr>
          <w:sz w:val="24"/>
          <w:szCs w:val="24"/>
          <w:vertAlign w:val="superscript"/>
        </w:rPr>
        <w:t>nd</w:t>
      </w:r>
      <w:r w:rsidRPr="00844152">
        <w:rPr>
          <w:sz w:val="24"/>
          <w:szCs w:val="24"/>
        </w:rPr>
        <w:t xml:space="preserve"> Corinthians 4:4; 12:7; Ephesians 2:2; 6:11; 1</w:t>
      </w:r>
      <w:r w:rsidRPr="00844152">
        <w:rPr>
          <w:sz w:val="24"/>
          <w:szCs w:val="24"/>
          <w:vertAlign w:val="superscript"/>
        </w:rPr>
        <w:t>st</w:t>
      </w:r>
      <w:r w:rsidRPr="00844152">
        <w:rPr>
          <w:sz w:val="24"/>
          <w:szCs w:val="24"/>
        </w:rPr>
        <w:t xml:space="preserve"> Thessalonians 2:18; 1</w:t>
      </w:r>
      <w:r w:rsidRPr="00844152">
        <w:rPr>
          <w:sz w:val="24"/>
          <w:szCs w:val="24"/>
          <w:vertAlign w:val="superscript"/>
        </w:rPr>
        <w:t>st</w:t>
      </w:r>
      <w:r w:rsidRPr="00844152">
        <w:rPr>
          <w:sz w:val="24"/>
          <w:szCs w:val="24"/>
        </w:rPr>
        <w:t xml:space="preserve"> Peter 5:8 &amp; Acts 5:3. Other Evil Authorities is in Luke 9:39; Mark 9:17-18; Ephesians 6:12; 1</w:t>
      </w:r>
      <w:r w:rsidRPr="00844152">
        <w:rPr>
          <w:sz w:val="24"/>
          <w:szCs w:val="24"/>
          <w:vertAlign w:val="superscript"/>
        </w:rPr>
        <w:t>st</w:t>
      </w:r>
      <w:r w:rsidRPr="00844152">
        <w:rPr>
          <w:sz w:val="24"/>
          <w:szCs w:val="24"/>
        </w:rPr>
        <w:t xml:space="preserve"> Timothy 4:1; Judges 9:23; 1</w:t>
      </w:r>
      <w:r w:rsidRPr="00844152">
        <w:rPr>
          <w:sz w:val="24"/>
          <w:szCs w:val="24"/>
          <w:vertAlign w:val="superscript"/>
        </w:rPr>
        <w:t>st</w:t>
      </w:r>
      <w:r w:rsidRPr="0084415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44152">
        <w:rPr>
          <w:sz w:val="24"/>
          <w:szCs w:val="24"/>
          <w:vertAlign w:val="superscript"/>
        </w:rPr>
        <w:t>st</w:t>
      </w:r>
      <w:r w:rsidRPr="00844152">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A80EE0" w:rsidRPr="00844152" w:rsidRDefault="00A80EE0" w:rsidP="00A80EE0">
      <w:pPr>
        <w:spacing w:line="480" w:lineRule="auto"/>
        <w:jc w:val="both"/>
        <w:rPr>
          <w:sz w:val="24"/>
          <w:szCs w:val="24"/>
        </w:rPr>
      </w:pPr>
      <w:r w:rsidRPr="00844152">
        <w:rPr>
          <w:sz w:val="24"/>
          <w:szCs w:val="24"/>
        </w:rPr>
        <w:t>The Divine Warnings against Evil: The Father Stephen opposes Evil is in Psalms 34:16; Proverbs 6:16-19; Isaiah 31:2 &amp; Micah 2:1. The Divine Warnings against specific dangers is in Leviticus 20:23; 1</w:t>
      </w:r>
      <w:r w:rsidRPr="00844152">
        <w:rPr>
          <w:sz w:val="24"/>
          <w:szCs w:val="24"/>
          <w:vertAlign w:val="superscript"/>
        </w:rPr>
        <w:t>st</w:t>
      </w:r>
      <w:r w:rsidRPr="00844152">
        <w:rPr>
          <w:sz w:val="24"/>
          <w:szCs w:val="24"/>
        </w:rPr>
        <w:t xml:space="preserve"> Corinthians 10:21; 2</w:t>
      </w:r>
      <w:r w:rsidRPr="00844152">
        <w:rPr>
          <w:sz w:val="24"/>
          <w:szCs w:val="24"/>
          <w:vertAlign w:val="superscript"/>
        </w:rPr>
        <w:t>nd</w:t>
      </w:r>
      <w:r w:rsidRPr="00844152">
        <w:rPr>
          <w:sz w:val="24"/>
          <w:szCs w:val="24"/>
        </w:rPr>
        <w:t xml:space="preserve"> Corinthians 6:14; Ezekiel 20:18; 2</w:t>
      </w:r>
      <w:r w:rsidRPr="00844152">
        <w:rPr>
          <w:sz w:val="24"/>
          <w:szCs w:val="24"/>
          <w:vertAlign w:val="superscript"/>
        </w:rPr>
        <w:t>nd</w:t>
      </w:r>
      <w:r w:rsidRPr="0084415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44152">
        <w:rPr>
          <w:sz w:val="24"/>
          <w:szCs w:val="24"/>
          <w:vertAlign w:val="superscript"/>
        </w:rPr>
        <w:t>st</w:t>
      </w:r>
      <w:r w:rsidRPr="00844152">
        <w:rPr>
          <w:sz w:val="24"/>
          <w:szCs w:val="24"/>
        </w:rPr>
        <w:t xml:space="preserve"> Timothy 1:9-11. The State is ordained to restrain Evil is in Romans 13:1-4; Deuteronomy 17:7, 12-13; 21:21; 1</w:t>
      </w:r>
      <w:r w:rsidRPr="00844152">
        <w:rPr>
          <w:sz w:val="24"/>
          <w:szCs w:val="24"/>
          <w:vertAlign w:val="superscript"/>
        </w:rPr>
        <w:t>st</w:t>
      </w:r>
      <w:r w:rsidRPr="00844152">
        <w:rPr>
          <w:sz w:val="24"/>
          <w:szCs w:val="24"/>
        </w:rPr>
        <w:t xml:space="preserve"> Timothy 2:1-2 &amp; 1</w:t>
      </w:r>
      <w:r w:rsidRPr="00844152">
        <w:rPr>
          <w:sz w:val="24"/>
          <w:szCs w:val="24"/>
          <w:vertAlign w:val="superscript"/>
        </w:rPr>
        <w:t>st</w:t>
      </w:r>
      <w:r w:rsidRPr="0084415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80EE0" w:rsidRPr="00844152" w:rsidRDefault="00A80EE0" w:rsidP="00A80EE0">
      <w:pPr>
        <w:spacing w:line="480" w:lineRule="auto"/>
        <w:jc w:val="both"/>
        <w:rPr>
          <w:sz w:val="24"/>
          <w:szCs w:val="24"/>
        </w:rPr>
      </w:pPr>
      <w:r w:rsidRPr="00844152">
        <w:rPr>
          <w:sz w:val="24"/>
          <w:szCs w:val="24"/>
        </w:rPr>
        <w:t>The Believer’s Responses to Evil: Evil is to be Avoided is in Psalms 1:1; 34:14; 119:115; Proverbs 4:14, 27; 14:16; 1</w:t>
      </w:r>
      <w:r w:rsidRPr="00844152">
        <w:rPr>
          <w:sz w:val="24"/>
          <w:szCs w:val="24"/>
          <w:vertAlign w:val="superscript"/>
        </w:rPr>
        <w:t>st</w:t>
      </w:r>
      <w:r w:rsidRPr="00844152">
        <w:rPr>
          <w:sz w:val="24"/>
          <w:szCs w:val="24"/>
        </w:rPr>
        <w:t xml:space="preserve"> Thessalonians 5:22; Job 28:28; Isaiah 52:11; Romans 12:9; 13:14; 1</w:t>
      </w:r>
      <w:r w:rsidRPr="00844152">
        <w:rPr>
          <w:sz w:val="24"/>
          <w:szCs w:val="24"/>
          <w:vertAlign w:val="superscript"/>
        </w:rPr>
        <w:t>st</w:t>
      </w:r>
      <w:r w:rsidRPr="00844152">
        <w:rPr>
          <w:sz w:val="24"/>
          <w:szCs w:val="24"/>
        </w:rPr>
        <w:t xml:space="preserve"> Corinthians 5:6-7; Galatians 5:9; 2</w:t>
      </w:r>
      <w:r w:rsidRPr="00844152">
        <w:rPr>
          <w:sz w:val="24"/>
          <w:szCs w:val="24"/>
          <w:vertAlign w:val="superscript"/>
        </w:rPr>
        <w:t>nd</w:t>
      </w:r>
      <w:r w:rsidRPr="00844152">
        <w:rPr>
          <w:sz w:val="24"/>
          <w:szCs w:val="24"/>
        </w:rPr>
        <w:t xml:space="preserve"> Corinthians 6:14-18; Ephesians 4:27; 5:3, 6-7; 2</w:t>
      </w:r>
      <w:r w:rsidRPr="00844152">
        <w:rPr>
          <w:sz w:val="24"/>
          <w:szCs w:val="24"/>
          <w:vertAlign w:val="superscript"/>
        </w:rPr>
        <w:t>nd</w:t>
      </w:r>
      <w:r w:rsidRPr="00844152">
        <w:rPr>
          <w:sz w:val="24"/>
          <w:szCs w:val="24"/>
        </w:rPr>
        <w:t xml:space="preserve"> Thessalonians 3:6; 1</w:t>
      </w:r>
      <w:r w:rsidRPr="00844152">
        <w:rPr>
          <w:sz w:val="24"/>
          <w:szCs w:val="24"/>
          <w:vertAlign w:val="superscript"/>
        </w:rPr>
        <w:t>st</w:t>
      </w:r>
      <w:r w:rsidRPr="00844152">
        <w:rPr>
          <w:sz w:val="24"/>
          <w:szCs w:val="24"/>
        </w:rPr>
        <w:t xml:space="preserve"> Peter 3:11 &amp; Acts 2:40. Evil is to be Hated is in Proverbs 8:13; Psalms 97:10; Amos 5:15; John 3:20 &amp; Romans 1:21-27; 12:9. Evil is to be Rebuked is in Matthew 16:23; Mark 8:33; 2</w:t>
      </w:r>
      <w:r w:rsidRPr="00844152">
        <w:rPr>
          <w:sz w:val="24"/>
          <w:szCs w:val="24"/>
          <w:vertAlign w:val="superscript"/>
        </w:rPr>
        <w:t>nd</w:t>
      </w:r>
      <w:r w:rsidRPr="00844152">
        <w:rPr>
          <w:sz w:val="24"/>
          <w:szCs w:val="24"/>
        </w:rPr>
        <w:t xml:space="preserve"> Timothy 4:2; 1</w:t>
      </w:r>
      <w:r w:rsidRPr="00844152">
        <w:rPr>
          <w:sz w:val="24"/>
          <w:szCs w:val="24"/>
          <w:vertAlign w:val="superscript"/>
        </w:rPr>
        <w:t>st</w:t>
      </w:r>
      <w:r w:rsidRPr="00844152">
        <w:rPr>
          <w:sz w:val="24"/>
          <w:szCs w:val="24"/>
        </w:rPr>
        <w:t xml:space="preserve"> Samuel 2:29; 13:13; 15:22; 2</w:t>
      </w:r>
      <w:r w:rsidRPr="00844152">
        <w:rPr>
          <w:sz w:val="24"/>
          <w:szCs w:val="24"/>
          <w:vertAlign w:val="superscript"/>
        </w:rPr>
        <w:t>nd</w:t>
      </w:r>
      <w:r w:rsidRPr="00844152">
        <w:rPr>
          <w:sz w:val="24"/>
          <w:szCs w:val="24"/>
        </w:rPr>
        <w:t xml:space="preserve"> Samuel 12:9; 1</w:t>
      </w:r>
      <w:r w:rsidRPr="00844152">
        <w:rPr>
          <w:sz w:val="24"/>
          <w:szCs w:val="24"/>
          <w:vertAlign w:val="superscript"/>
        </w:rPr>
        <w:t>st</w:t>
      </w:r>
      <w:r w:rsidRPr="00844152">
        <w:rPr>
          <w:sz w:val="24"/>
          <w:szCs w:val="24"/>
        </w:rPr>
        <w:t xml:space="preserve"> Kings 18:18; 2</w:t>
      </w:r>
      <w:r w:rsidRPr="00844152">
        <w:rPr>
          <w:sz w:val="24"/>
          <w:szCs w:val="24"/>
          <w:vertAlign w:val="superscript"/>
        </w:rPr>
        <w:t>nd</w:t>
      </w:r>
      <w:r w:rsidRPr="00844152">
        <w:rPr>
          <w:sz w:val="24"/>
          <w:szCs w:val="24"/>
        </w:rPr>
        <w:t xml:space="preserve"> Chronicles 16:9; 24:20; 26:18; Ezra 10:10; Psalms 141:5; Daniel 4:27; 5:22; Matthew 14:4; Mark 6:18; 1</w:t>
      </w:r>
      <w:r w:rsidRPr="00844152">
        <w:rPr>
          <w:sz w:val="24"/>
          <w:szCs w:val="24"/>
          <w:vertAlign w:val="superscript"/>
        </w:rPr>
        <w:t>st</w:t>
      </w:r>
      <w:r w:rsidRPr="00844152">
        <w:rPr>
          <w:sz w:val="24"/>
          <w:szCs w:val="24"/>
        </w:rPr>
        <w:t xml:space="preserve"> Timothy 1:3; 5:20; Titus 1:12; 2:15; Luke 23:40 &amp; Acts 5:3-4, 9. Evil is to be Resisted is in Proverbs 1:10; Galatians 2:11; Ephesians 5:11; 6:11; 1</w:t>
      </w:r>
      <w:r w:rsidRPr="00844152">
        <w:rPr>
          <w:sz w:val="24"/>
          <w:szCs w:val="24"/>
          <w:vertAlign w:val="superscript"/>
        </w:rPr>
        <w:t>st</w:t>
      </w:r>
      <w:r w:rsidRPr="00844152">
        <w:rPr>
          <w:sz w:val="24"/>
          <w:szCs w:val="24"/>
        </w:rPr>
        <w:t xml:space="preserve"> Corinthians 5:13; Hebrews 12:1; James 4:7; 1</w:t>
      </w:r>
      <w:r w:rsidRPr="00844152">
        <w:rPr>
          <w:sz w:val="24"/>
          <w:szCs w:val="24"/>
          <w:vertAlign w:val="superscript"/>
        </w:rPr>
        <w:t>st</w:t>
      </w:r>
      <w:r w:rsidRPr="00844152">
        <w:rPr>
          <w:sz w:val="24"/>
          <w:szCs w:val="24"/>
        </w:rPr>
        <w:t xml:space="preserve"> Peter 2:1; 5:9. Evil is to be repaid with Good is in Luke 6:35; Romans 12:20-21; Proverbs 25:21-22; Exodus 23:5; Leviticus 19:18; Matthew 5:44; 1</w:t>
      </w:r>
      <w:r w:rsidRPr="00844152">
        <w:rPr>
          <w:sz w:val="24"/>
          <w:szCs w:val="24"/>
          <w:vertAlign w:val="superscript"/>
        </w:rPr>
        <w:t>st</w:t>
      </w:r>
      <w:r w:rsidRPr="00844152">
        <w:rPr>
          <w:sz w:val="24"/>
          <w:szCs w:val="24"/>
        </w:rPr>
        <w:t xml:space="preserve"> Thessalonians 5:15; 1</w:t>
      </w:r>
      <w:r w:rsidRPr="00844152">
        <w:rPr>
          <w:sz w:val="24"/>
          <w:szCs w:val="24"/>
          <w:vertAlign w:val="superscript"/>
        </w:rPr>
        <w:t>st</w:t>
      </w:r>
      <w:r w:rsidRPr="00844152">
        <w:rPr>
          <w:sz w:val="24"/>
          <w:szCs w:val="24"/>
        </w:rPr>
        <w:t xml:space="preserve"> Peter 3:9 &amp; Luke 6:27. The Father Stephen can only pay Evil with Evil in Genesis 12:3. Believers should Pray in Response to Evil is in Exodus 17:4; 1</w:t>
      </w:r>
      <w:r w:rsidRPr="00844152">
        <w:rPr>
          <w:sz w:val="24"/>
          <w:szCs w:val="24"/>
          <w:vertAlign w:val="superscript"/>
        </w:rPr>
        <w:t>st</w:t>
      </w:r>
      <w:r w:rsidRPr="00844152">
        <w:rPr>
          <w:sz w:val="24"/>
          <w:szCs w:val="24"/>
        </w:rPr>
        <w:t xml:space="preserve"> Kings 18:36; 2</w:t>
      </w:r>
      <w:r w:rsidRPr="00844152">
        <w:rPr>
          <w:sz w:val="24"/>
          <w:szCs w:val="24"/>
          <w:vertAlign w:val="superscript"/>
        </w:rPr>
        <w:t>nd</w:t>
      </w:r>
      <w:r w:rsidRPr="00844152">
        <w:rPr>
          <w:sz w:val="24"/>
          <w:szCs w:val="24"/>
        </w:rPr>
        <w:t xml:space="preserve"> Kings 19:19; 2</w:t>
      </w:r>
      <w:r w:rsidRPr="00844152">
        <w:rPr>
          <w:sz w:val="24"/>
          <w:szCs w:val="24"/>
          <w:vertAlign w:val="superscript"/>
        </w:rPr>
        <w:t>nd</w:t>
      </w:r>
      <w:r w:rsidRPr="0084415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44152">
        <w:rPr>
          <w:sz w:val="24"/>
          <w:szCs w:val="24"/>
          <w:vertAlign w:val="superscript"/>
        </w:rPr>
        <w:t>nd</w:t>
      </w:r>
      <w:r w:rsidRPr="00844152">
        <w:rPr>
          <w:sz w:val="24"/>
          <w:szCs w:val="24"/>
        </w:rPr>
        <w:t xml:space="preserve"> Timothy 1:12; Hebrews 13:6  &amp; Luke 22:42.   </w:t>
      </w:r>
    </w:p>
    <w:p w:rsidR="00A80EE0" w:rsidRPr="00844152" w:rsidRDefault="00A80EE0" w:rsidP="00A80EE0">
      <w:pPr>
        <w:spacing w:line="480" w:lineRule="auto"/>
        <w:jc w:val="both"/>
        <w:rPr>
          <w:sz w:val="24"/>
          <w:szCs w:val="24"/>
        </w:rPr>
      </w:pPr>
      <w:r w:rsidRPr="0084415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44152">
        <w:rPr>
          <w:sz w:val="24"/>
          <w:szCs w:val="24"/>
          <w:vertAlign w:val="superscript"/>
        </w:rPr>
        <w:t>st</w:t>
      </w:r>
      <w:r w:rsidRPr="00844152">
        <w:rPr>
          <w:sz w:val="24"/>
          <w:szCs w:val="24"/>
        </w:rPr>
        <w:t xml:space="preserve"> Samuel 16:14; 18:10; 19:9; Judges 8:23; 1</w:t>
      </w:r>
      <w:r w:rsidRPr="00844152">
        <w:rPr>
          <w:sz w:val="24"/>
          <w:szCs w:val="24"/>
          <w:vertAlign w:val="superscript"/>
        </w:rPr>
        <w:t>st</w:t>
      </w:r>
      <w:r w:rsidRPr="00844152">
        <w:rPr>
          <w:sz w:val="24"/>
          <w:szCs w:val="24"/>
        </w:rPr>
        <w:t xml:space="preserve"> Kings 22:23; Colossians 2:13-15 &amp; Jude 6. The Father Stephen’s triumph over Evil Authorities is in 1</w:t>
      </w:r>
      <w:r w:rsidRPr="00844152">
        <w:rPr>
          <w:sz w:val="24"/>
          <w:szCs w:val="24"/>
          <w:vertAlign w:val="superscript"/>
        </w:rPr>
        <w:t>st</w:t>
      </w:r>
      <w:r w:rsidRPr="0084415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44152">
        <w:rPr>
          <w:sz w:val="24"/>
          <w:szCs w:val="24"/>
          <w:vertAlign w:val="superscript"/>
        </w:rPr>
        <w:t>nd</w:t>
      </w:r>
      <w:r w:rsidRPr="00844152">
        <w:rPr>
          <w:sz w:val="24"/>
          <w:szCs w:val="24"/>
        </w:rPr>
        <w:t xml:space="preserve"> Corinthians 3:18; 12:9; 1</w:t>
      </w:r>
      <w:r w:rsidRPr="00844152">
        <w:rPr>
          <w:sz w:val="24"/>
          <w:szCs w:val="24"/>
          <w:vertAlign w:val="superscript"/>
        </w:rPr>
        <w:t>st</w:t>
      </w:r>
      <w:r w:rsidRPr="00844152">
        <w:rPr>
          <w:sz w:val="24"/>
          <w:szCs w:val="24"/>
        </w:rPr>
        <w:t xml:space="preserve"> John 3:2; Jonah 3:10; Mark 5:15; Romans 6:14; 12:2; 1</w:t>
      </w:r>
      <w:r w:rsidRPr="00844152">
        <w:rPr>
          <w:sz w:val="24"/>
          <w:szCs w:val="24"/>
          <w:vertAlign w:val="superscript"/>
        </w:rPr>
        <w:t>st</w:t>
      </w:r>
      <w:r w:rsidRPr="00844152">
        <w:rPr>
          <w:sz w:val="24"/>
          <w:szCs w:val="24"/>
        </w:rPr>
        <w:t xml:space="preserve"> Corinthians 15:10; Colossians 3:10; Luke 19:8 &amp; Acts 26:17-18. The Father Stephen brings Good out of Evil is in Genesis 45:8; 50:20; Romans 8:28; Job 23:10; John 9:3; 12:24; Philippians 1:12-14, 17-18; James 1:2-3; 1</w:t>
      </w:r>
      <w:r w:rsidRPr="00844152">
        <w:rPr>
          <w:sz w:val="24"/>
          <w:szCs w:val="24"/>
          <w:vertAlign w:val="superscript"/>
        </w:rPr>
        <w:t>st</w:t>
      </w:r>
      <w:r w:rsidRPr="0084415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44152">
        <w:rPr>
          <w:sz w:val="24"/>
          <w:szCs w:val="24"/>
          <w:vertAlign w:val="superscript"/>
        </w:rPr>
        <w:t>st</w:t>
      </w:r>
      <w:r w:rsidRPr="00844152">
        <w:rPr>
          <w:sz w:val="24"/>
          <w:szCs w:val="24"/>
        </w:rPr>
        <w:t xml:space="preserve"> Corinthians 15:24-28 &amp; 2</w:t>
      </w:r>
      <w:r w:rsidRPr="00844152">
        <w:rPr>
          <w:sz w:val="24"/>
          <w:szCs w:val="24"/>
          <w:vertAlign w:val="superscript"/>
        </w:rPr>
        <w:t>nd</w:t>
      </w:r>
      <w:r w:rsidRPr="00844152">
        <w:rPr>
          <w:sz w:val="24"/>
          <w:szCs w:val="24"/>
        </w:rPr>
        <w:t xml:space="preserve"> Thessalonians 2:8. All Evil will be excluded from the New Universe is in 2</w:t>
      </w:r>
      <w:r w:rsidRPr="00844152">
        <w:rPr>
          <w:sz w:val="24"/>
          <w:szCs w:val="24"/>
          <w:vertAlign w:val="superscript"/>
        </w:rPr>
        <w:t>nd</w:t>
      </w:r>
      <w:r w:rsidRPr="00844152">
        <w:rPr>
          <w:sz w:val="24"/>
          <w:szCs w:val="24"/>
        </w:rPr>
        <w:t xml:space="preserve"> Peter 3:13; Isaiah 65:17 &amp; Revelation 21:4, 27; 22:15. </w:t>
      </w:r>
    </w:p>
    <w:p w:rsidR="00A80EE0" w:rsidRPr="00844152" w:rsidRDefault="00A80EE0" w:rsidP="00A80EE0">
      <w:pPr>
        <w:spacing w:line="480" w:lineRule="auto"/>
        <w:jc w:val="both"/>
        <w:rPr>
          <w:sz w:val="24"/>
          <w:szCs w:val="24"/>
        </w:rPr>
      </w:pPr>
      <w:r w:rsidRPr="00844152">
        <w:rPr>
          <w:sz w:val="24"/>
          <w:szCs w:val="24"/>
        </w:rPr>
        <w:t>The Examples of Evil: Messianic Evil Disasters sent by the Father Stephen in Judgment is in Genesis 7:20; 19:24; Exodus 7:20; 8:6, 17, 24; 9:6, 10, 23; 10:13, 22; 12:29; Numbers 16:21-22; 1</w:t>
      </w:r>
      <w:r w:rsidRPr="00844152">
        <w:rPr>
          <w:sz w:val="24"/>
          <w:szCs w:val="24"/>
          <w:vertAlign w:val="superscript"/>
        </w:rPr>
        <w:t>st</w:t>
      </w:r>
      <w:r w:rsidRPr="00844152">
        <w:rPr>
          <w:sz w:val="24"/>
          <w:szCs w:val="24"/>
        </w:rPr>
        <w:t xml:space="preserve"> Samuel 5:6; 2</w:t>
      </w:r>
      <w:r w:rsidRPr="00844152">
        <w:rPr>
          <w:sz w:val="24"/>
          <w:szCs w:val="24"/>
          <w:vertAlign w:val="superscript"/>
        </w:rPr>
        <w:t>nd</w:t>
      </w:r>
      <w:r w:rsidRPr="00844152">
        <w:rPr>
          <w:sz w:val="24"/>
          <w:szCs w:val="24"/>
        </w:rPr>
        <w:t xml:space="preserve"> Samuel 24:15 &amp; 1</w:t>
      </w:r>
      <w:r w:rsidRPr="00844152">
        <w:rPr>
          <w:sz w:val="24"/>
          <w:szCs w:val="24"/>
          <w:vertAlign w:val="superscript"/>
        </w:rPr>
        <w:t>st</w:t>
      </w:r>
      <w:r w:rsidRPr="0084415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44152">
        <w:rPr>
          <w:sz w:val="24"/>
          <w:szCs w:val="24"/>
          <w:vertAlign w:val="superscript"/>
        </w:rPr>
        <w:t>st</w:t>
      </w:r>
      <w:r w:rsidRPr="00844152">
        <w:rPr>
          <w:sz w:val="24"/>
          <w:szCs w:val="24"/>
        </w:rPr>
        <w:t xml:space="preserve"> Samuel 7:7 &amp; 2</w:t>
      </w:r>
      <w:r w:rsidRPr="00844152">
        <w:rPr>
          <w:sz w:val="24"/>
          <w:szCs w:val="24"/>
          <w:vertAlign w:val="superscript"/>
        </w:rPr>
        <w:t>nd</w:t>
      </w:r>
      <w:r w:rsidRPr="00844152">
        <w:rPr>
          <w:sz w:val="24"/>
          <w:szCs w:val="24"/>
        </w:rPr>
        <w:t xml:space="preserve"> Chronicles 20:10-11. Judgment on other Nations is in 1</w:t>
      </w:r>
      <w:r w:rsidRPr="00844152">
        <w:rPr>
          <w:sz w:val="24"/>
          <w:szCs w:val="24"/>
          <w:vertAlign w:val="superscript"/>
        </w:rPr>
        <w:t>st</w:t>
      </w:r>
      <w:r w:rsidRPr="00844152">
        <w:rPr>
          <w:sz w:val="24"/>
          <w:szCs w:val="24"/>
        </w:rPr>
        <w:t xml:space="preserve"> Samuel 15:2; Isaiah 14:29-0; 15:1; 17:1; 19:1; Jeremiah 46:10, 25-26; 47:4; 48:1; 49:1-2, 7-8, 35-38; 50:1-2 &amp; Amos 1:11, 13; 2:1. The Evil Rulers: Of Israel is in 1</w:t>
      </w:r>
      <w:r w:rsidRPr="00844152">
        <w:rPr>
          <w:sz w:val="24"/>
          <w:szCs w:val="24"/>
          <w:vertAlign w:val="superscript"/>
        </w:rPr>
        <w:t>st</w:t>
      </w:r>
      <w:r w:rsidRPr="00844152">
        <w:rPr>
          <w:sz w:val="24"/>
          <w:szCs w:val="24"/>
        </w:rPr>
        <w:t xml:space="preserve"> Kings 12:31; 15:25-26, 33-34; 16:12-13, 18-19, 30; 21:25; 22:51-52 &amp; 2</w:t>
      </w:r>
      <w:r w:rsidRPr="00844152">
        <w:rPr>
          <w:sz w:val="24"/>
          <w:szCs w:val="24"/>
          <w:vertAlign w:val="superscript"/>
        </w:rPr>
        <w:t>nd</w:t>
      </w:r>
      <w:r w:rsidRPr="00844152">
        <w:rPr>
          <w:sz w:val="24"/>
          <w:szCs w:val="24"/>
        </w:rPr>
        <w:t xml:space="preserve"> Kings 10:31; 13:1-2, 10-11; 14:23-24; 15:8-9, 17-18, 24, 27-28; 17:1-2. Of Judah is in 1</w:t>
      </w:r>
      <w:r w:rsidRPr="00844152">
        <w:rPr>
          <w:sz w:val="24"/>
          <w:szCs w:val="24"/>
          <w:vertAlign w:val="superscript"/>
        </w:rPr>
        <w:t>st</w:t>
      </w:r>
      <w:r w:rsidRPr="00844152">
        <w:rPr>
          <w:sz w:val="24"/>
          <w:szCs w:val="24"/>
        </w:rPr>
        <w:t xml:space="preserve"> Kings 11:4; 15:1-3; 2</w:t>
      </w:r>
      <w:r w:rsidRPr="00844152">
        <w:rPr>
          <w:sz w:val="24"/>
          <w:szCs w:val="24"/>
          <w:vertAlign w:val="superscript"/>
        </w:rPr>
        <w:t>nd</w:t>
      </w:r>
      <w:r w:rsidRPr="00844152">
        <w:rPr>
          <w:sz w:val="24"/>
          <w:szCs w:val="24"/>
        </w:rPr>
        <w:t xml:space="preserve"> Kings 8:16-18, 26-27; 11:1; 16:2; 21:1-2, 9, 19-20; 23:31-32, 36-37; 24:8-9, 18-19 &amp; 2</w:t>
      </w:r>
      <w:r w:rsidRPr="00844152">
        <w:rPr>
          <w:sz w:val="24"/>
          <w:szCs w:val="24"/>
          <w:vertAlign w:val="superscript"/>
        </w:rPr>
        <w:t>nd</w:t>
      </w:r>
      <w:r w:rsidRPr="00844152">
        <w:rPr>
          <w:sz w:val="24"/>
          <w:szCs w:val="24"/>
        </w:rPr>
        <w:t xml:space="preserve"> Chronicles 12:13-14. Of other Nations is in Exodus 5:2; Numbers 21:23; Judges 4:1-3; 2</w:t>
      </w:r>
      <w:r w:rsidRPr="00844152">
        <w:rPr>
          <w:sz w:val="24"/>
          <w:szCs w:val="24"/>
          <w:vertAlign w:val="superscript"/>
        </w:rPr>
        <w:t>nd</w:t>
      </w:r>
      <w:r w:rsidRPr="00844152">
        <w:rPr>
          <w:sz w:val="24"/>
          <w:szCs w:val="24"/>
        </w:rPr>
        <w:t xml:space="preserve"> Kings 18:13; Isaiah 14:3-6, 13-14 &amp; Daniel 4:31; 5:22. The Evil Religious Leaders is in 1</w:t>
      </w:r>
      <w:r w:rsidRPr="00844152">
        <w:rPr>
          <w:sz w:val="24"/>
          <w:szCs w:val="24"/>
          <w:vertAlign w:val="superscript"/>
        </w:rPr>
        <w:t>st</w:t>
      </w:r>
      <w:r w:rsidRPr="00844152">
        <w:rPr>
          <w:sz w:val="24"/>
          <w:szCs w:val="24"/>
        </w:rPr>
        <w:t xml:space="preserve"> Samuel 2:12; 1</w:t>
      </w:r>
      <w:r w:rsidRPr="00844152">
        <w:rPr>
          <w:sz w:val="24"/>
          <w:szCs w:val="24"/>
          <w:vertAlign w:val="superscript"/>
        </w:rPr>
        <w:t>st</w:t>
      </w:r>
      <w:r w:rsidRPr="0084415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44152">
        <w:rPr>
          <w:sz w:val="24"/>
          <w:szCs w:val="24"/>
          <w:vertAlign w:val="superscript"/>
        </w:rPr>
        <w:t>st</w:t>
      </w:r>
      <w:r w:rsidRPr="00844152">
        <w:rPr>
          <w:sz w:val="24"/>
          <w:szCs w:val="24"/>
        </w:rPr>
        <w:t xml:space="preserve"> Corinthians 5:6; 8:10; 1</w:t>
      </w:r>
      <w:r w:rsidRPr="00844152">
        <w:rPr>
          <w:sz w:val="24"/>
          <w:szCs w:val="24"/>
          <w:vertAlign w:val="superscript"/>
        </w:rPr>
        <w:t>st</w:t>
      </w:r>
      <w:r w:rsidRPr="00844152">
        <w:rPr>
          <w:sz w:val="24"/>
          <w:szCs w:val="24"/>
        </w:rPr>
        <w:t xml:space="preserve"> Timothy 4:1; 2</w:t>
      </w:r>
      <w:r w:rsidRPr="00844152">
        <w:rPr>
          <w:sz w:val="24"/>
          <w:szCs w:val="24"/>
          <w:vertAlign w:val="superscript"/>
        </w:rPr>
        <w:t>nd</w:t>
      </w:r>
      <w:r w:rsidRPr="00844152">
        <w:rPr>
          <w:sz w:val="24"/>
          <w:szCs w:val="24"/>
        </w:rPr>
        <w:t xml:space="preserve"> Peter 2:18 &amp; 1</w:t>
      </w:r>
      <w:r w:rsidRPr="00844152">
        <w:rPr>
          <w:sz w:val="24"/>
          <w:szCs w:val="24"/>
          <w:vertAlign w:val="superscript"/>
        </w:rPr>
        <w:t>st</w:t>
      </w:r>
      <w:r w:rsidRPr="00844152">
        <w:rPr>
          <w:sz w:val="24"/>
          <w:szCs w:val="24"/>
        </w:rPr>
        <w:t xml:space="preserve"> John 2:26.                </w:t>
      </w:r>
    </w:p>
    <w:p w:rsidR="00A80EE0" w:rsidRPr="00844152" w:rsidRDefault="00A80EE0" w:rsidP="00A80EE0">
      <w:pPr>
        <w:spacing w:line="480" w:lineRule="auto"/>
        <w:jc w:val="center"/>
        <w:rPr>
          <w:b/>
          <w:sz w:val="24"/>
          <w:szCs w:val="24"/>
        </w:rPr>
      </w:pPr>
      <w:r w:rsidRPr="00844152">
        <w:rPr>
          <w:b/>
          <w:sz w:val="24"/>
          <w:szCs w:val="24"/>
        </w:rPr>
        <w:t>Paramours (Illicit Lovers)</w:t>
      </w:r>
    </w:p>
    <w:p w:rsidR="00A80EE0" w:rsidRPr="00844152" w:rsidRDefault="00A80EE0" w:rsidP="00A80EE0">
      <w:pPr>
        <w:spacing w:line="480" w:lineRule="auto"/>
        <w:jc w:val="both"/>
        <w:rPr>
          <w:sz w:val="24"/>
          <w:szCs w:val="24"/>
        </w:rPr>
      </w:pPr>
      <w:r w:rsidRPr="0084415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80EE0" w:rsidRPr="00844152" w:rsidRDefault="00A80EE0" w:rsidP="00A80EE0">
      <w:pPr>
        <w:spacing w:line="480" w:lineRule="auto"/>
        <w:jc w:val="center"/>
        <w:rPr>
          <w:b/>
          <w:sz w:val="24"/>
          <w:szCs w:val="24"/>
        </w:rPr>
      </w:pPr>
      <w:r w:rsidRPr="00844152">
        <w:rPr>
          <w:b/>
          <w:sz w:val="24"/>
          <w:szCs w:val="24"/>
        </w:rPr>
        <w:t>Sadomasochism</w:t>
      </w:r>
    </w:p>
    <w:p w:rsidR="00A80EE0" w:rsidRPr="00844152" w:rsidRDefault="00A80EE0" w:rsidP="00A80EE0">
      <w:pPr>
        <w:spacing w:line="480" w:lineRule="auto"/>
        <w:jc w:val="both"/>
        <w:rPr>
          <w:sz w:val="24"/>
          <w:szCs w:val="24"/>
        </w:rPr>
      </w:pPr>
      <w:r w:rsidRPr="00844152">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44152">
        <w:rPr>
          <w:sz w:val="24"/>
          <w:szCs w:val="24"/>
          <w:vertAlign w:val="superscript"/>
        </w:rPr>
        <w:t>nd</w:t>
      </w:r>
      <w:r w:rsidRPr="0084415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44152">
        <w:rPr>
          <w:b/>
          <w:sz w:val="24"/>
          <w:szCs w:val="24"/>
        </w:rPr>
        <w:t>Holy Divine Passions</w:t>
      </w:r>
      <w:r w:rsidRPr="00844152">
        <w:rPr>
          <w:sz w:val="24"/>
          <w:szCs w:val="24"/>
        </w:rPr>
        <w:t xml:space="preserve">” in Psalms 78:40; 103:13, 17; Ephesians 4:30; Isaiah 54:8; 62:5; Exodus 32:10.          </w:t>
      </w:r>
    </w:p>
    <w:p w:rsidR="00A80EE0" w:rsidRPr="00844152" w:rsidRDefault="00A80EE0" w:rsidP="00A80EE0">
      <w:pPr>
        <w:spacing w:line="480" w:lineRule="auto"/>
        <w:jc w:val="center"/>
        <w:rPr>
          <w:b/>
          <w:sz w:val="24"/>
          <w:szCs w:val="24"/>
        </w:rPr>
      </w:pPr>
      <w:r w:rsidRPr="00844152">
        <w:rPr>
          <w:b/>
          <w:sz w:val="24"/>
          <w:szCs w:val="24"/>
        </w:rPr>
        <w:t>Pedophilia and Pederasty the Beginnings of Homosexuality</w:t>
      </w:r>
    </w:p>
    <w:p w:rsidR="00A80EE0" w:rsidRPr="00844152" w:rsidRDefault="00A80EE0" w:rsidP="00A80EE0">
      <w:pPr>
        <w:spacing w:line="480" w:lineRule="auto"/>
        <w:jc w:val="both"/>
        <w:rPr>
          <w:sz w:val="24"/>
          <w:szCs w:val="24"/>
        </w:rPr>
      </w:pPr>
      <w:r w:rsidRPr="00844152">
        <w:rPr>
          <w:sz w:val="24"/>
          <w:szCs w:val="24"/>
        </w:rPr>
        <w:t xml:space="preserve">Pedophilia also called </w:t>
      </w:r>
      <w:r w:rsidRPr="00844152">
        <w:rPr>
          <w:b/>
          <w:i/>
          <w:sz w:val="24"/>
          <w:szCs w:val="24"/>
        </w:rPr>
        <w:t xml:space="preserve">Paedophilia </w:t>
      </w:r>
      <w:r w:rsidRPr="0084415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44152">
        <w:rPr>
          <w:b/>
          <w:i/>
          <w:sz w:val="24"/>
          <w:szCs w:val="24"/>
        </w:rPr>
        <w:t>Paiderastia</w:t>
      </w:r>
      <w:r w:rsidRPr="00844152">
        <w:rPr>
          <w:sz w:val="24"/>
          <w:szCs w:val="24"/>
        </w:rPr>
        <w:t xml:space="preserve"> meaning “</w:t>
      </w:r>
      <w:r w:rsidRPr="00844152">
        <w:rPr>
          <w:b/>
          <w:sz w:val="24"/>
          <w:szCs w:val="24"/>
        </w:rPr>
        <w:t>Love of Children</w:t>
      </w:r>
      <w:r w:rsidRPr="00844152">
        <w:rPr>
          <w:sz w:val="24"/>
          <w:szCs w:val="24"/>
        </w:rPr>
        <w:t>” or “</w:t>
      </w:r>
      <w:r w:rsidRPr="00844152">
        <w:rPr>
          <w:b/>
          <w:sz w:val="24"/>
          <w:szCs w:val="24"/>
        </w:rPr>
        <w:t>Love of Boys</w:t>
      </w:r>
      <w:r w:rsidRPr="00844152">
        <w:rPr>
          <w:sz w:val="24"/>
          <w:szCs w:val="24"/>
        </w:rPr>
        <w:t xml:space="preserve">” &amp; from </w:t>
      </w:r>
      <w:r w:rsidRPr="00844152">
        <w:rPr>
          <w:b/>
          <w:i/>
          <w:sz w:val="24"/>
          <w:szCs w:val="24"/>
        </w:rPr>
        <w:t xml:space="preserve">Pais </w:t>
      </w:r>
      <w:r w:rsidRPr="00844152">
        <w:rPr>
          <w:sz w:val="24"/>
          <w:szCs w:val="24"/>
        </w:rPr>
        <w:t>meaning a “</w:t>
      </w:r>
      <w:r w:rsidRPr="00844152">
        <w:rPr>
          <w:b/>
          <w:sz w:val="24"/>
          <w:szCs w:val="24"/>
        </w:rPr>
        <w:t>Child &amp; Boy</w:t>
      </w:r>
      <w:r w:rsidRPr="00844152">
        <w:rPr>
          <w:sz w:val="24"/>
          <w:szCs w:val="24"/>
        </w:rPr>
        <w:t xml:space="preserve">” and </w:t>
      </w:r>
      <w:r w:rsidRPr="00844152">
        <w:rPr>
          <w:b/>
          <w:i/>
          <w:sz w:val="24"/>
          <w:szCs w:val="24"/>
        </w:rPr>
        <w:t>Erastes</w:t>
      </w:r>
      <w:r w:rsidRPr="00844152">
        <w:rPr>
          <w:i/>
          <w:sz w:val="24"/>
          <w:szCs w:val="24"/>
        </w:rPr>
        <w:t xml:space="preserve"> </w:t>
      </w:r>
      <w:r w:rsidRPr="00844152">
        <w:rPr>
          <w:sz w:val="24"/>
          <w:szCs w:val="24"/>
        </w:rPr>
        <w:t>meaning a “</w:t>
      </w:r>
      <w:r w:rsidRPr="00844152">
        <w:rPr>
          <w:b/>
          <w:sz w:val="24"/>
          <w:szCs w:val="24"/>
        </w:rPr>
        <w:t>Lover</w:t>
      </w:r>
      <w:r w:rsidRPr="00844152">
        <w:rPr>
          <w:sz w:val="24"/>
          <w:szCs w:val="24"/>
        </w:rPr>
        <w:t xml:space="preserve">.” Pederasty is totally forbidden to the Lord’s people because it is against God’s Law. </w:t>
      </w:r>
    </w:p>
    <w:p w:rsidR="00A80EE0" w:rsidRPr="00844152" w:rsidRDefault="00A80EE0" w:rsidP="00A80EE0">
      <w:pPr>
        <w:spacing w:line="480" w:lineRule="auto"/>
        <w:jc w:val="center"/>
        <w:rPr>
          <w:b/>
          <w:sz w:val="24"/>
          <w:szCs w:val="24"/>
        </w:rPr>
      </w:pPr>
      <w:r w:rsidRPr="00844152">
        <w:rPr>
          <w:b/>
          <w:sz w:val="24"/>
          <w:szCs w:val="24"/>
        </w:rPr>
        <w:t>Two mental illnesses caused by wrong sexual use of magic</w:t>
      </w:r>
    </w:p>
    <w:p w:rsidR="00A80EE0" w:rsidRPr="00844152" w:rsidRDefault="00A80EE0" w:rsidP="00A80EE0">
      <w:pPr>
        <w:spacing w:line="480" w:lineRule="auto"/>
        <w:jc w:val="center"/>
        <w:rPr>
          <w:b/>
          <w:sz w:val="24"/>
          <w:szCs w:val="24"/>
        </w:rPr>
      </w:pPr>
      <w:r w:rsidRPr="00844152">
        <w:rPr>
          <w:b/>
          <w:sz w:val="24"/>
          <w:szCs w:val="24"/>
        </w:rPr>
        <w:t>Epilepsy</w:t>
      </w:r>
    </w:p>
    <w:p w:rsidR="00A80EE0" w:rsidRPr="00844152" w:rsidRDefault="00A80EE0" w:rsidP="00A80EE0">
      <w:pPr>
        <w:spacing w:line="480" w:lineRule="auto"/>
        <w:jc w:val="both"/>
        <w:rPr>
          <w:sz w:val="24"/>
          <w:szCs w:val="24"/>
        </w:rPr>
      </w:pPr>
      <w:r w:rsidRPr="00844152">
        <w:rPr>
          <w:sz w:val="24"/>
          <w:szCs w:val="24"/>
        </w:rPr>
        <w:t>Epilepsy derives from the Ancient Greek word meaning “</w:t>
      </w:r>
      <w:r w:rsidRPr="00844152">
        <w:rPr>
          <w:b/>
          <w:sz w:val="24"/>
          <w:szCs w:val="24"/>
        </w:rPr>
        <w:t>to seize</w:t>
      </w:r>
      <w:r w:rsidRPr="0084415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A80EE0" w:rsidRPr="00844152" w:rsidRDefault="00A80EE0" w:rsidP="00A80EE0">
      <w:pPr>
        <w:spacing w:line="480" w:lineRule="auto"/>
        <w:jc w:val="center"/>
        <w:rPr>
          <w:b/>
          <w:sz w:val="24"/>
          <w:szCs w:val="24"/>
        </w:rPr>
      </w:pPr>
      <w:r w:rsidRPr="00844152">
        <w:rPr>
          <w:b/>
          <w:sz w:val="24"/>
          <w:szCs w:val="24"/>
        </w:rPr>
        <w:t>Schizophrenia</w:t>
      </w:r>
    </w:p>
    <w:p w:rsidR="00A80EE0" w:rsidRPr="00844152" w:rsidRDefault="00A80EE0" w:rsidP="00A80EE0">
      <w:pPr>
        <w:spacing w:line="480" w:lineRule="auto"/>
        <w:jc w:val="both"/>
        <w:rPr>
          <w:sz w:val="24"/>
          <w:szCs w:val="24"/>
        </w:rPr>
      </w:pPr>
      <w:r w:rsidRPr="0084415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44152">
        <w:rPr>
          <w:sz w:val="24"/>
          <w:szCs w:val="24"/>
          <w:vertAlign w:val="superscript"/>
        </w:rPr>
        <w:t>nd</w:t>
      </w:r>
      <w:r w:rsidRPr="00844152">
        <w:rPr>
          <w:sz w:val="24"/>
          <w:szCs w:val="24"/>
        </w:rPr>
        <w:t xml:space="preserve"> Thessalonians 2:1-12 tells us that the Great Sexual Eros Love Apostasy can cause auditory hallucinations in 2</w:t>
      </w:r>
      <w:r w:rsidRPr="00844152">
        <w:rPr>
          <w:sz w:val="24"/>
          <w:szCs w:val="24"/>
          <w:vertAlign w:val="superscript"/>
        </w:rPr>
        <w:t>nd</w:t>
      </w:r>
      <w:r w:rsidRPr="00844152">
        <w:rPr>
          <w:sz w:val="24"/>
          <w:szCs w:val="24"/>
        </w:rPr>
        <w:t xml:space="preserve"> Thessalonians 2:6, strong bizarre delusions in 2</w:t>
      </w:r>
      <w:r w:rsidRPr="00844152">
        <w:rPr>
          <w:sz w:val="24"/>
          <w:szCs w:val="24"/>
          <w:vertAlign w:val="superscript"/>
        </w:rPr>
        <w:t>nd</w:t>
      </w:r>
      <w:r w:rsidRPr="00844152">
        <w:rPr>
          <w:sz w:val="24"/>
          <w:szCs w:val="24"/>
        </w:rPr>
        <w:t xml:space="preserve"> Thessalonians 2:9, wrong thinking in 2</w:t>
      </w:r>
      <w:r w:rsidRPr="00844152">
        <w:rPr>
          <w:sz w:val="24"/>
          <w:szCs w:val="24"/>
          <w:vertAlign w:val="superscript"/>
        </w:rPr>
        <w:t>nd</w:t>
      </w:r>
      <w:r w:rsidRPr="00844152">
        <w:rPr>
          <w:sz w:val="24"/>
          <w:szCs w:val="24"/>
        </w:rPr>
        <w:t xml:space="preserve"> Thessalonians 2:4, paranoia in 2</w:t>
      </w:r>
      <w:r w:rsidRPr="00844152">
        <w:rPr>
          <w:sz w:val="24"/>
          <w:szCs w:val="24"/>
          <w:vertAlign w:val="superscript"/>
        </w:rPr>
        <w:t>nd</w:t>
      </w:r>
      <w:r w:rsidRPr="00844152">
        <w:rPr>
          <w:sz w:val="24"/>
          <w:szCs w:val="24"/>
        </w:rPr>
        <w:t xml:space="preserve"> Thessalonians 2:10, emotional responsiveness in 2</w:t>
      </w:r>
      <w:r w:rsidRPr="00844152">
        <w:rPr>
          <w:sz w:val="24"/>
          <w:szCs w:val="24"/>
          <w:vertAlign w:val="superscript"/>
        </w:rPr>
        <w:t>nd</w:t>
      </w:r>
      <w:r w:rsidRPr="00844152">
        <w:rPr>
          <w:sz w:val="24"/>
          <w:szCs w:val="24"/>
        </w:rPr>
        <w:t xml:space="preserve"> Thessalonians 2:7 and disorganized speech in 2</w:t>
      </w:r>
      <w:r w:rsidRPr="00844152">
        <w:rPr>
          <w:sz w:val="24"/>
          <w:szCs w:val="24"/>
          <w:vertAlign w:val="superscript"/>
        </w:rPr>
        <w:t>nd</w:t>
      </w:r>
      <w:r w:rsidRPr="00844152">
        <w:rPr>
          <w:sz w:val="24"/>
          <w:szCs w:val="24"/>
        </w:rPr>
        <w:t xml:space="preserve"> Thessalonians 2:12. Some other scriptures that can attribute to this condition are found in 2</w:t>
      </w:r>
      <w:r w:rsidRPr="00844152">
        <w:rPr>
          <w:sz w:val="24"/>
          <w:szCs w:val="24"/>
          <w:vertAlign w:val="superscript"/>
        </w:rPr>
        <w:t>nd</w:t>
      </w:r>
      <w:r w:rsidRPr="00844152">
        <w:rPr>
          <w:sz w:val="24"/>
          <w:szCs w:val="24"/>
        </w:rPr>
        <w:t xml:space="preserve"> John 2:7-11; 1</w:t>
      </w:r>
      <w:r w:rsidRPr="00844152">
        <w:rPr>
          <w:sz w:val="24"/>
          <w:szCs w:val="24"/>
          <w:vertAlign w:val="superscript"/>
        </w:rPr>
        <w:t>st</w:t>
      </w:r>
      <w:r w:rsidRPr="0084415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80EE0" w:rsidRPr="00844152" w:rsidRDefault="00A80EE0" w:rsidP="00A80EE0">
      <w:pPr>
        <w:spacing w:line="480" w:lineRule="auto"/>
        <w:jc w:val="center"/>
        <w:rPr>
          <w:b/>
          <w:sz w:val="24"/>
          <w:szCs w:val="24"/>
        </w:rPr>
      </w:pPr>
      <w:r w:rsidRPr="00844152">
        <w:rPr>
          <w:b/>
          <w:sz w:val="24"/>
          <w:szCs w:val="24"/>
        </w:rPr>
        <w:t>The Whore of Babylon</w:t>
      </w:r>
    </w:p>
    <w:p w:rsidR="00A80EE0" w:rsidRPr="00844152" w:rsidRDefault="00A80EE0" w:rsidP="00A80EE0">
      <w:pPr>
        <w:spacing w:line="480" w:lineRule="auto"/>
        <w:jc w:val="both"/>
        <w:rPr>
          <w:sz w:val="24"/>
          <w:szCs w:val="24"/>
        </w:rPr>
      </w:pPr>
      <w:r w:rsidRPr="0084415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844152">
        <w:rPr>
          <w:b/>
          <w:sz w:val="24"/>
          <w:szCs w:val="24"/>
        </w:rPr>
        <w:t>MYSTERY, BABYLON THE GREAT, THE MOTHER OF HARLOTS AND THE ABOMINATIONS OF THE EARTH</w:t>
      </w:r>
      <w:r w:rsidRPr="0084415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from the Tree of Knowledge of Good and Evil committed by a Man only and Woman only in a Strength 40 Year Kingdom of This World in Genesis 4:1. Second, is the “</w:t>
      </w:r>
      <w:r w:rsidRPr="00844152">
        <w:rPr>
          <w:b/>
          <w:sz w:val="24"/>
          <w:szCs w:val="24"/>
        </w:rPr>
        <w:t>Known Holy Law Love Intercourse</w:t>
      </w:r>
      <w:r w:rsidRPr="00844152">
        <w:rPr>
          <w:sz w:val="24"/>
          <w:szCs w:val="24"/>
        </w:rPr>
        <w:t>” in Luke 2:23 in the Midst of the Tree of Life that is done by a Man and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this kind of Idolatry which is “</w:t>
      </w:r>
      <w:r w:rsidRPr="00844152">
        <w:rPr>
          <w:b/>
          <w:sz w:val="24"/>
          <w:szCs w:val="24"/>
        </w:rPr>
        <w:t>Marital Sexual Eros Love Fornication</w:t>
      </w:r>
      <w:r w:rsidRPr="00844152">
        <w:rPr>
          <w:sz w:val="24"/>
          <w:szCs w:val="24"/>
        </w:rPr>
        <w:t>” by the minority of His Foreign Wives after 80 years, but not with the majority of His Local Wives and 300 Single Concubines after 80 years in 1</w:t>
      </w:r>
      <w:r w:rsidRPr="00844152">
        <w:rPr>
          <w:sz w:val="24"/>
          <w:szCs w:val="24"/>
          <w:vertAlign w:val="superscript"/>
        </w:rPr>
        <w:t>st</w:t>
      </w:r>
      <w:r w:rsidRPr="00844152">
        <w:rPr>
          <w:sz w:val="24"/>
          <w:szCs w:val="24"/>
        </w:rPr>
        <w:t xml:space="preserve"> Kings 11:1-13; Nehemiah 13:25-27 &amp; Tobit 4:12-13. Third, is the “</w:t>
      </w:r>
      <w:r w:rsidRPr="00844152">
        <w:rPr>
          <w:b/>
          <w:sz w:val="24"/>
          <w:szCs w:val="24"/>
        </w:rPr>
        <w:t>Unknown Holy Divine Love Intercourse</w:t>
      </w:r>
      <w:r w:rsidRPr="00844152">
        <w:rPr>
          <w:sz w:val="24"/>
          <w:szCs w:val="24"/>
        </w:rPr>
        <w:t>” from the Tree of Life done by a Man and Woman in 2</w:t>
      </w:r>
      <w:r w:rsidRPr="00844152">
        <w:rPr>
          <w:sz w:val="24"/>
          <w:szCs w:val="24"/>
          <w:vertAlign w:val="superscript"/>
        </w:rPr>
        <w:t>nd</w:t>
      </w:r>
      <w:r w:rsidRPr="00844152">
        <w:rPr>
          <w:sz w:val="24"/>
          <w:szCs w:val="24"/>
        </w:rPr>
        <w:t xml:space="preserve"> Peter 1:4 and also done by the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the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A80EE0" w:rsidRPr="00844152" w:rsidRDefault="00A80EE0" w:rsidP="00A80EE0">
      <w:pPr>
        <w:spacing w:before="240" w:line="480" w:lineRule="auto"/>
        <w:jc w:val="both"/>
        <w:rPr>
          <w:sz w:val="24"/>
          <w:szCs w:val="24"/>
        </w:rPr>
      </w:pPr>
      <w:r w:rsidRPr="0084415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44152">
        <w:rPr>
          <w:sz w:val="24"/>
          <w:szCs w:val="24"/>
          <w:vertAlign w:val="superscript"/>
        </w:rPr>
        <w:t>nd</w:t>
      </w:r>
      <w:r w:rsidRPr="00844152">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80EE0" w:rsidRPr="00844152" w:rsidRDefault="00A80EE0" w:rsidP="00A80EE0">
      <w:pPr>
        <w:spacing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0EE0" w:rsidRPr="00844152" w:rsidRDefault="00A80EE0" w:rsidP="00A80EE0">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A80EE0" w:rsidRPr="00844152" w:rsidRDefault="00A80EE0" w:rsidP="00A80EE0">
      <w:pPr>
        <w:spacing w:before="240" w:line="480" w:lineRule="auto"/>
        <w:jc w:val="both"/>
        <w:rPr>
          <w:sz w:val="24"/>
          <w:szCs w:val="24"/>
        </w:rPr>
      </w:pPr>
      <w:r w:rsidRPr="00844152">
        <w:rPr>
          <w:sz w:val="24"/>
          <w:szCs w:val="24"/>
        </w:rPr>
        <w:t>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A80EE0" w:rsidRPr="00844152" w:rsidRDefault="00A80EE0" w:rsidP="00A80EE0">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A80EE0" w:rsidRPr="00844152" w:rsidRDefault="00A80EE0" w:rsidP="00A80EE0">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0EE0" w:rsidRPr="00844152" w:rsidRDefault="00A80EE0" w:rsidP="00A80EE0">
      <w:pPr>
        <w:spacing w:line="480" w:lineRule="auto"/>
        <w:jc w:val="center"/>
        <w:rPr>
          <w:rFonts w:ascii="Monotype Corsiva" w:hAnsi="Monotype Corsiva"/>
          <w:b/>
          <w:sz w:val="24"/>
          <w:szCs w:val="24"/>
        </w:rPr>
      </w:pPr>
      <w:r w:rsidRPr="00844152">
        <w:rPr>
          <w:rFonts w:ascii="Monotype Corsiva" w:hAnsi="Monotype Corsiva"/>
          <w:b/>
          <w:sz w:val="24"/>
          <w:szCs w:val="24"/>
        </w:rPr>
        <w:t>Chapter 3: Forbidden Magical Weapons throughout the Holy Scriptures</w:t>
      </w:r>
    </w:p>
    <w:p w:rsidR="00A80EE0" w:rsidRPr="00844152" w:rsidRDefault="00A80EE0" w:rsidP="00A80EE0">
      <w:pPr>
        <w:spacing w:line="480" w:lineRule="auto"/>
        <w:jc w:val="center"/>
        <w:rPr>
          <w:b/>
          <w:sz w:val="24"/>
          <w:szCs w:val="24"/>
        </w:rPr>
      </w:pPr>
      <w:r w:rsidRPr="00844152">
        <w:rPr>
          <w:b/>
          <w:sz w:val="24"/>
          <w:szCs w:val="24"/>
        </w:rPr>
        <w:t>Magical Staffs (Staves, Wands, Cords, Signets &amp; Canes)</w:t>
      </w:r>
    </w:p>
    <w:p w:rsidR="00A80EE0" w:rsidRPr="00844152" w:rsidRDefault="00A80EE0" w:rsidP="00A80EE0">
      <w:pPr>
        <w:spacing w:line="480" w:lineRule="auto"/>
        <w:jc w:val="both"/>
        <w:rPr>
          <w:sz w:val="24"/>
          <w:szCs w:val="24"/>
        </w:rPr>
      </w:pPr>
      <w:r w:rsidRPr="00844152">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80EE0" w:rsidRPr="00844152" w:rsidRDefault="00A80EE0" w:rsidP="00A80EE0">
      <w:pPr>
        <w:spacing w:line="480" w:lineRule="auto"/>
        <w:jc w:val="center"/>
        <w:rPr>
          <w:b/>
          <w:sz w:val="24"/>
          <w:szCs w:val="24"/>
        </w:rPr>
      </w:pPr>
      <w:r w:rsidRPr="00844152">
        <w:rPr>
          <w:b/>
          <w:sz w:val="24"/>
          <w:szCs w:val="24"/>
        </w:rPr>
        <w:t>Magical Wands (Sticks &amp; Staves)</w:t>
      </w:r>
    </w:p>
    <w:p w:rsidR="00A80EE0" w:rsidRPr="00844152" w:rsidRDefault="00A80EE0" w:rsidP="00A80EE0">
      <w:pPr>
        <w:spacing w:line="480" w:lineRule="auto"/>
        <w:jc w:val="both"/>
        <w:rPr>
          <w:sz w:val="24"/>
          <w:szCs w:val="24"/>
        </w:rPr>
      </w:pPr>
      <w:r w:rsidRPr="00844152">
        <w:rPr>
          <w:sz w:val="24"/>
          <w:szCs w:val="24"/>
        </w:rPr>
        <w:t>In Sirach 33:25 is the Wands or Sticks are for the Ass concerning the Treatment of Slaves. This wand was used to control the ass and also used for direction. In 1</w:t>
      </w:r>
      <w:r w:rsidRPr="00844152">
        <w:rPr>
          <w:sz w:val="24"/>
          <w:szCs w:val="24"/>
          <w:vertAlign w:val="superscript"/>
        </w:rPr>
        <w:t>st</w:t>
      </w:r>
      <w:r w:rsidRPr="00844152">
        <w:rPr>
          <w:sz w:val="24"/>
          <w:szCs w:val="24"/>
        </w:rPr>
        <w:t xml:space="preserve"> Samuel 17:43 (OKJV) is the Cursing Staves. In Habakkuk 3:14 (OKJV) is the Village Staves. In Zechariah 11:7 (OKJV) is the Staves called Beauty &amp; Bands. In Sirach 27:2 is the Sin Sticks of Buying and Selling. </w:t>
      </w:r>
    </w:p>
    <w:p w:rsidR="00A80EE0" w:rsidRPr="00844152" w:rsidRDefault="00A80EE0" w:rsidP="00A80EE0">
      <w:pPr>
        <w:spacing w:line="480" w:lineRule="auto"/>
        <w:jc w:val="center"/>
        <w:rPr>
          <w:b/>
          <w:sz w:val="24"/>
          <w:szCs w:val="24"/>
        </w:rPr>
      </w:pPr>
      <w:r w:rsidRPr="00844152">
        <w:rPr>
          <w:b/>
          <w:sz w:val="24"/>
          <w:szCs w:val="24"/>
        </w:rPr>
        <w:t>Magical Swords into the Sheath or Scabbard</w:t>
      </w:r>
    </w:p>
    <w:p w:rsidR="00A80EE0" w:rsidRPr="00844152" w:rsidRDefault="00A80EE0" w:rsidP="00A80EE0">
      <w:pPr>
        <w:spacing w:line="480" w:lineRule="auto"/>
        <w:jc w:val="both"/>
        <w:rPr>
          <w:sz w:val="24"/>
          <w:szCs w:val="24"/>
        </w:rPr>
      </w:pPr>
      <w:r w:rsidRPr="00844152">
        <w:rPr>
          <w:sz w:val="24"/>
          <w:szCs w:val="24"/>
        </w:rPr>
        <w:t>In Bel 1:26 is the Dragon Sword to slay the Dragon. In James 3:6, 8 is the Untamable Fire Sword. In 2</w:t>
      </w:r>
      <w:r w:rsidRPr="00844152">
        <w:rPr>
          <w:sz w:val="24"/>
          <w:szCs w:val="24"/>
          <w:vertAlign w:val="superscript"/>
        </w:rPr>
        <w:t>nd</w:t>
      </w:r>
      <w:r w:rsidRPr="00844152">
        <w:rPr>
          <w:sz w:val="24"/>
          <w:szCs w:val="24"/>
        </w:rPr>
        <w:t xml:space="preserve"> Samuel 12:10 is the Evil Sword. In 1</w:t>
      </w:r>
      <w:r w:rsidRPr="00844152">
        <w:rPr>
          <w:sz w:val="24"/>
          <w:szCs w:val="24"/>
          <w:vertAlign w:val="superscript"/>
        </w:rPr>
        <w:t>st</w:t>
      </w:r>
      <w:r w:rsidRPr="00844152">
        <w:rPr>
          <w:sz w:val="24"/>
          <w:szCs w:val="24"/>
        </w:rPr>
        <w:t xml:space="preserve"> Samuel 17:45; 21:9; 22:10 is the Giant’s Sword. In Deuteronomy 32:42 is the Devouring Sword. In 2</w:t>
      </w:r>
      <w:r w:rsidRPr="00844152">
        <w:rPr>
          <w:sz w:val="24"/>
          <w:szCs w:val="24"/>
          <w:vertAlign w:val="superscript"/>
        </w:rPr>
        <w:t>nd</w:t>
      </w:r>
      <w:r w:rsidRPr="0084415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844152">
        <w:rPr>
          <w:sz w:val="24"/>
          <w:szCs w:val="24"/>
          <w:vertAlign w:val="superscript"/>
        </w:rPr>
        <w:t>st</w:t>
      </w:r>
      <w:r w:rsidRPr="00844152">
        <w:rPr>
          <w:sz w:val="24"/>
          <w:szCs w:val="24"/>
        </w:rPr>
        <w:t xml:space="preserve"> Esdras 4:23 is the Robbing Sea Ship Sword. In Judith 16:5 is the Bragging Sword. In Sirach 21:3 is the Two-Edged Iniquity Sword. The Captivity Enemy Sword is in 1</w:t>
      </w:r>
      <w:r w:rsidRPr="00844152">
        <w:rPr>
          <w:sz w:val="24"/>
          <w:szCs w:val="24"/>
          <w:vertAlign w:val="superscript"/>
        </w:rPr>
        <w:t>st</w:t>
      </w:r>
      <w:r w:rsidRPr="00844152">
        <w:rPr>
          <w:sz w:val="24"/>
          <w:szCs w:val="24"/>
        </w:rPr>
        <w:t xml:space="preserve"> Maccabees 2:9. In Acts 12:2 is the Harassing Killing Church Sword. </w:t>
      </w:r>
    </w:p>
    <w:p w:rsidR="00A80EE0" w:rsidRPr="00844152" w:rsidRDefault="00A80EE0" w:rsidP="00A80EE0">
      <w:pPr>
        <w:spacing w:line="480" w:lineRule="auto"/>
        <w:jc w:val="center"/>
        <w:rPr>
          <w:b/>
          <w:sz w:val="24"/>
          <w:szCs w:val="24"/>
        </w:rPr>
      </w:pPr>
      <w:r w:rsidRPr="00844152">
        <w:rPr>
          <w:b/>
          <w:sz w:val="24"/>
          <w:szCs w:val="24"/>
        </w:rPr>
        <w:t>Magical Spears (Staves, Javelins, Lances, Darts)</w:t>
      </w:r>
    </w:p>
    <w:p w:rsidR="00A80EE0" w:rsidRPr="00844152" w:rsidRDefault="00A80EE0" w:rsidP="00A80EE0">
      <w:pPr>
        <w:spacing w:line="480" w:lineRule="auto"/>
        <w:jc w:val="both"/>
        <w:rPr>
          <w:sz w:val="24"/>
          <w:szCs w:val="24"/>
        </w:rPr>
      </w:pPr>
      <w:r w:rsidRPr="00844152">
        <w:rPr>
          <w:sz w:val="24"/>
          <w:szCs w:val="24"/>
        </w:rPr>
        <w:t>In 1</w:t>
      </w:r>
      <w:r w:rsidRPr="00844152">
        <w:rPr>
          <w:sz w:val="24"/>
          <w:szCs w:val="24"/>
          <w:vertAlign w:val="superscript"/>
        </w:rPr>
        <w:t>st</w:t>
      </w:r>
      <w:r w:rsidRPr="0084415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844152">
        <w:rPr>
          <w:sz w:val="24"/>
          <w:szCs w:val="24"/>
          <w:vertAlign w:val="superscript"/>
        </w:rPr>
        <w:t>st</w:t>
      </w:r>
      <w:r w:rsidRPr="00844152">
        <w:rPr>
          <w:sz w:val="24"/>
          <w:szCs w:val="24"/>
        </w:rPr>
        <w:t xml:space="preserve"> Chronicles 11:23 is the Egyptians Spear like a Weaver’s Beam. The Egyptian would cast spells on the Spears for successful results. In Sirach 27:2 is the Sin Staves of Buying and Selling. In 1</w:t>
      </w:r>
      <w:r w:rsidRPr="00844152">
        <w:rPr>
          <w:sz w:val="24"/>
          <w:szCs w:val="24"/>
          <w:vertAlign w:val="superscript"/>
        </w:rPr>
        <w:t>st</w:t>
      </w:r>
      <w:r w:rsidRPr="00844152">
        <w:rPr>
          <w:sz w:val="24"/>
          <w:szCs w:val="24"/>
        </w:rPr>
        <w:t xml:space="preserve"> Samuel 18:11 (OKJV); 19:10 (OKJV); 20:33 (OKJV) is the Casting javelin. In 1</w:t>
      </w:r>
      <w:r w:rsidRPr="00844152">
        <w:rPr>
          <w:sz w:val="24"/>
          <w:szCs w:val="24"/>
          <w:vertAlign w:val="superscript"/>
        </w:rPr>
        <w:t>st</w:t>
      </w:r>
      <w:r w:rsidRPr="00844152">
        <w:rPr>
          <w:sz w:val="24"/>
          <w:szCs w:val="24"/>
        </w:rPr>
        <w:t xml:space="preserve"> Samuel 17:45 is the Giant’s Javelin &amp; Spear. In 2</w:t>
      </w:r>
      <w:r w:rsidRPr="00844152">
        <w:rPr>
          <w:sz w:val="24"/>
          <w:szCs w:val="24"/>
          <w:vertAlign w:val="superscript"/>
        </w:rPr>
        <w:t>nd</w:t>
      </w:r>
      <w:r w:rsidRPr="00844152">
        <w:rPr>
          <w:sz w:val="24"/>
          <w:szCs w:val="24"/>
        </w:rPr>
        <w:t xml:space="preserve"> Maccabees 5:2 is the Armed Lances. In Jeremiah 50:42 is the Cruel Lance. In 1</w:t>
      </w:r>
      <w:r w:rsidRPr="00844152">
        <w:rPr>
          <w:sz w:val="24"/>
          <w:szCs w:val="24"/>
          <w:vertAlign w:val="superscript"/>
        </w:rPr>
        <w:t>st</w:t>
      </w:r>
      <w:r w:rsidRPr="00844152">
        <w:rPr>
          <w:sz w:val="24"/>
          <w:szCs w:val="24"/>
        </w:rPr>
        <w:t xml:space="preserve"> Kings 18:28 is the Bloody Lances. In Ephesians 6:16 is the Wicked Darts.  </w:t>
      </w:r>
    </w:p>
    <w:p w:rsidR="00A80EE0" w:rsidRPr="00844152" w:rsidRDefault="00A80EE0" w:rsidP="00A80EE0">
      <w:pPr>
        <w:spacing w:line="480" w:lineRule="auto"/>
        <w:jc w:val="center"/>
        <w:rPr>
          <w:b/>
          <w:sz w:val="24"/>
          <w:szCs w:val="24"/>
        </w:rPr>
      </w:pPr>
      <w:r w:rsidRPr="00844152">
        <w:rPr>
          <w:b/>
          <w:sz w:val="24"/>
          <w:szCs w:val="24"/>
        </w:rPr>
        <w:t>Magical Shields</w:t>
      </w:r>
    </w:p>
    <w:p w:rsidR="00A80EE0" w:rsidRPr="00844152" w:rsidRDefault="00A80EE0" w:rsidP="00A80EE0">
      <w:pPr>
        <w:spacing w:line="480" w:lineRule="auto"/>
        <w:jc w:val="both"/>
        <w:rPr>
          <w:sz w:val="24"/>
          <w:szCs w:val="24"/>
        </w:rPr>
      </w:pPr>
      <w:r w:rsidRPr="00844152">
        <w:rPr>
          <w:sz w:val="24"/>
          <w:szCs w:val="24"/>
        </w:rPr>
        <w:t>In Ephesians 6:16 is the Wicked Shield. This means on the side of Lucifer, He has magical barrier shield through the Dark Rulers of the World and through spiritual wickedness in Heavenly Places. In 1</w:t>
      </w:r>
      <w:r w:rsidRPr="00844152">
        <w:rPr>
          <w:sz w:val="24"/>
          <w:szCs w:val="24"/>
          <w:vertAlign w:val="superscript"/>
        </w:rPr>
        <w:t>st</w:t>
      </w:r>
      <w:r w:rsidRPr="00844152">
        <w:rPr>
          <w:sz w:val="24"/>
          <w:szCs w:val="24"/>
        </w:rPr>
        <w:t xml:space="preserve"> Samuel 17:7 is the Giant Bearing Shield.  </w:t>
      </w:r>
    </w:p>
    <w:p w:rsidR="00A80EE0" w:rsidRPr="00844152" w:rsidRDefault="00A80EE0" w:rsidP="00A80EE0">
      <w:pPr>
        <w:spacing w:line="480" w:lineRule="auto"/>
        <w:jc w:val="center"/>
        <w:rPr>
          <w:b/>
          <w:sz w:val="24"/>
          <w:szCs w:val="24"/>
        </w:rPr>
      </w:pPr>
      <w:r w:rsidRPr="00844152">
        <w:rPr>
          <w:b/>
          <w:sz w:val="24"/>
          <w:szCs w:val="24"/>
        </w:rPr>
        <w:t>Magical Rods</w:t>
      </w:r>
    </w:p>
    <w:p w:rsidR="00A80EE0" w:rsidRPr="00844152" w:rsidRDefault="00A80EE0" w:rsidP="00A80EE0">
      <w:pPr>
        <w:spacing w:line="480" w:lineRule="auto"/>
        <w:jc w:val="both"/>
        <w:rPr>
          <w:sz w:val="24"/>
          <w:szCs w:val="24"/>
        </w:rPr>
      </w:pPr>
      <w:r w:rsidRPr="0084415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A80EE0" w:rsidRPr="00844152" w:rsidRDefault="00A80EE0" w:rsidP="00A80EE0">
      <w:pPr>
        <w:spacing w:line="480" w:lineRule="auto"/>
        <w:jc w:val="center"/>
        <w:rPr>
          <w:b/>
          <w:sz w:val="24"/>
          <w:szCs w:val="24"/>
        </w:rPr>
      </w:pPr>
      <w:r w:rsidRPr="00844152">
        <w:rPr>
          <w:b/>
          <w:sz w:val="24"/>
          <w:szCs w:val="24"/>
        </w:rPr>
        <w:t>Magical Scepters</w:t>
      </w:r>
    </w:p>
    <w:p w:rsidR="00A80EE0" w:rsidRPr="00844152" w:rsidRDefault="00A80EE0" w:rsidP="00A80EE0">
      <w:pPr>
        <w:spacing w:line="480" w:lineRule="auto"/>
        <w:jc w:val="both"/>
        <w:rPr>
          <w:sz w:val="24"/>
          <w:szCs w:val="24"/>
        </w:rPr>
      </w:pPr>
      <w:r w:rsidRPr="00844152">
        <w:rPr>
          <w:sz w:val="24"/>
          <w:szCs w:val="24"/>
        </w:rPr>
        <w:t xml:space="preserve">In Psalms 125:3 is the Wicked Scepter. In Zechariah 10:11 is Egypt’s Affliction Scepter. In Isaiah 14:5 is the Wicked Rulers Scepters.  </w:t>
      </w:r>
    </w:p>
    <w:p w:rsidR="00A80EE0" w:rsidRPr="00844152" w:rsidRDefault="00A80EE0" w:rsidP="00A80EE0">
      <w:pPr>
        <w:spacing w:line="480" w:lineRule="auto"/>
        <w:jc w:val="center"/>
        <w:rPr>
          <w:b/>
          <w:sz w:val="24"/>
          <w:szCs w:val="24"/>
        </w:rPr>
      </w:pPr>
      <w:r w:rsidRPr="00844152">
        <w:rPr>
          <w:b/>
          <w:sz w:val="24"/>
          <w:szCs w:val="24"/>
        </w:rPr>
        <w:t>Magical Chains</w:t>
      </w:r>
    </w:p>
    <w:p w:rsidR="00A80EE0" w:rsidRPr="00844152" w:rsidRDefault="00A80EE0" w:rsidP="00A80EE0">
      <w:pPr>
        <w:spacing w:line="480" w:lineRule="auto"/>
        <w:jc w:val="both"/>
        <w:rPr>
          <w:sz w:val="24"/>
          <w:szCs w:val="24"/>
        </w:rPr>
      </w:pPr>
      <w:r w:rsidRPr="0084415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80EE0" w:rsidRPr="00844152" w:rsidRDefault="00A80EE0" w:rsidP="00A80EE0">
      <w:pPr>
        <w:spacing w:line="480" w:lineRule="auto"/>
        <w:jc w:val="center"/>
        <w:rPr>
          <w:b/>
          <w:sz w:val="24"/>
          <w:szCs w:val="24"/>
        </w:rPr>
      </w:pPr>
      <w:r w:rsidRPr="00844152">
        <w:rPr>
          <w:b/>
          <w:sz w:val="24"/>
          <w:szCs w:val="24"/>
        </w:rPr>
        <w:t>Magical Bracelets (Armlets, Pendants, Crescents, Anklets, Earrings &amp; Necklaces)</w:t>
      </w:r>
    </w:p>
    <w:p w:rsidR="00A80EE0" w:rsidRPr="00844152" w:rsidRDefault="00A80EE0" w:rsidP="00A80EE0">
      <w:pPr>
        <w:spacing w:line="480" w:lineRule="auto"/>
        <w:jc w:val="both"/>
        <w:rPr>
          <w:sz w:val="24"/>
          <w:szCs w:val="24"/>
        </w:rPr>
      </w:pPr>
      <w:r w:rsidRPr="0084415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80EE0" w:rsidRPr="00844152" w:rsidRDefault="00A80EE0" w:rsidP="00A80EE0">
      <w:pPr>
        <w:spacing w:line="480" w:lineRule="auto"/>
        <w:jc w:val="center"/>
        <w:rPr>
          <w:b/>
          <w:sz w:val="24"/>
          <w:szCs w:val="24"/>
        </w:rPr>
      </w:pPr>
      <w:r w:rsidRPr="00844152">
        <w:rPr>
          <w:b/>
          <w:sz w:val="24"/>
          <w:szCs w:val="24"/>
        </w:rPr>
        <w:t>Magical Rings</w:t>
      </w:r>
    </w:p>
    <w:p w:rsidR="00A80EE0" w:rsidRPr="00844152" w:rsidRDefault="00A80EE0" w:rsidP="00A80EE0">
      <w:pPr>
        <w:spacing w:line="480" w:lineRule="auto"/>
        <w:jc w:val="both"/>
        <w:rPr>
          <w:sz w:val="24"/>
          <w:szCs w:val="24"/>
        </w:rPr>
      </w:pPr>
      <w:r w:rsidRPr="00844152">
        <w:rPr>
          <w:sz w:val="24"/>
          <w:szCs w:val="24"/>
        </w:rPr>
        <w:t xml:space="preserve">In Proverbs 11:22 is the ring like a swine’s snout as a lovely Woman that lacks discretion (taste). In Luke 8:26-39 is Legion with over 2000 Demon’s that went into the swine (ring). </w:t>
      </w:r>
    </w:p>
    <w:p w:rsidR="00A80EE0" w:rsidRPr="00844152" w:rsidRDefault="00A80EE0" w:rsidP="00A80EE0">
      <w:pPr>
        <w:spacing w:line="480" w:lineRule="auto"/>
        <w:jc w:val="center"/>
        <w:rPr>
          <w:b/>
          <w:sz w:val="24"/>
          <w:szCs w:val="24"/>
        </w:rPr>
      </w:pPr>
      <w:r w:rsidRPr="00844152">
        <w:rPr>
          <w:b/>
          <w:sz w:val="24"/>
          <w:szCs w:val="24"/>
        </w:rPr>
        <w:t>Magical Charms (Persuasion Checks)</w:t>
      </w:r>
    </w:p>
    <w:p w:rsidR="00A80EE0" w:rsidRPr="00844152" w:rsidRDefault="00A80EE0" w:rsidP="00A80EE0">
      <w:pPr>
        <w:spacing w:line="480" w:lineRule="auto"/>
        <w:jc w:val="both"/>
        <w:rPr>
          <w:sz w:val="24"/>
          <w:szCs w:val="24"/>
        </w:rPr>
      </w:pPr>
      <w:r w:rsidRPr="0084415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80EE0" w:rsidRPr="00844152" w:rsidRDefault="00A80EE0" w:rsidP="00A80EE0">
      <w:pPr>
        <w:spacing w:line="480" w:lineRule="auto"/>
        <w:jc w:val="center"/>
        <w:rPr>
          <w:b/>
          <w:sz w:val="24"/>
          <w:szCs w:val="24"/>
        </w:rPr>
      </w:pPr>
      <w:r w:rsidRPr="00844152">
        <w:rPr>
          <w:b/>
          <w:sz w:val="24"/>
          <w:szCs w:val="24"/>
        </w:rPr>
        <w:t>Magical Hammers, Chisel’s or Iron Tools (Weapon’s Upgrades)</w:t>
      </w:r>
    </w:p>
    <w:p w:rsidR="00A80EE0" w:rsidRPr="00844152" w:rsidRDefault="00A80EE0" w:rsidP="00A80EE0">
      <w:pPr>
        <w:spacing w:line="480" w:lineRule="auto"/>
        <w:jc w:val="both"/>
        <w:rPr>
          <w:sz w:val="24"/>
          <w:szCs w:val="24"/>
        </w:rPr>
      </w:pPr>
      <w:r w:rsidRPr="00844152">
        <w:rPr>
          <w:sz w:val="24"/>
          <w:szCs w:val="24"/>
        </w:rPr>
        <w:t xml:space="preserve">In Judges 4:21 is the Murderous Hammer. In Judges 5:26 is the Workman’s Murderous Hammer. In Jeremiah 50:23 is the Broken Hammer of the Whole Earth. </w:t>
      </w:r>
    </w:p>
    <w:p w:rsidR="00A80EE0" w:rsidRPr="00844152" w:rsidRDefault="00A80EE0" w:rsidP="00A80EE0">
      <w:pPr>
        <w:spacing w:line="480" w:lineRule="auto"/>
        <w:jc w:val="center"/>
        <w:rPr>
          <w:b/>
          <w:sz w:val="24"/>
          <w:szCs w:val="24"/>
        </w:rPr>
      </w:pPr>
      <w:r w:rsidRPr="00844152">
        <w:rPr>
          <w:b/>
          <w:sz w:val="24"/>
          <w:szCs w:val="24"/>
        </w:rPr>
        <w:t>Magical Axes</w:t>
      </w:r>
    </w:p>
    <w:p w:rsidR="00A80EE0" w:rsidRPr="00844152" w:rsidRDefault="00A80EE0" w:rsidP="00A80EE0">
      <w:pPr>
        <w:spacing w:line="480" w:lineRule="auto"/>
        <w:jc w:val="both"/>
        <w:rPr>
          <w:sz w:val="24"/>
          <w:szCs w:val="24"/>
        </w:rPr>
      </w:pPr>
      <w:r w:rsidRPr="00844152">
        <w:rPr>
          <w:sz w:val="24"/>
          <w:szCs w:val="24"/>
        </w:rPr>
        <w:t>In Jeremiah 46:22 is the Army Marching Axes. In Isaiah 10:15 is the Boasting Axes. In Jeremiah 10:3 (KJV) is the Futile Vain Axe. In Baruch 6:15 is the Un-delivering War Ax.</w:t>
      </w:r>
    </w:p>
    <w:p w:rsidR="00A80EE0" w:rsidRPr="00844152" w:rsidRDefault="00A80EE0" w:rsidP="00A80EE0">
      <w:pPr>
        <w:spacing w:line="480" w:lineRule="auto"/>
        <w:jc w:val="center"/>
        <w:rPr>
          <w:b/>
          <w:sz w:val="24"/>
          <w:szCs w:val="24"/>
        </w:rPr>
      </w:pPr>
      <w:r w:rsidRPr="00844152">
        <w:rPr>
          <w:b/>
          <w:sz w:val="24"/>
          <w:szCs w:val="24"/>
        </w:rPr>
        <w:t>Magical Knives (Daggers &amp; Lancets)</w:t>
      </w:r>
    </w:p>
    <w:p w:rsidR="00A80EE0" w:rsidRPr="00844152" w:rsidRDefault="00A80EE0" w:rsidP="00A80EE0">
      <w:pPr>
        <w:spacing w:line="480" w:lineRule="auto"/>
        <w:jc w:val="both"/>
        <w:rPr>
          <w:sz w:val="24"/>
          <w:szCs w:val="24"/>
        </w:rPr>
      </w:pPr>
      <w:r w:rsidRPr="00844152">
        <w:rPr>
          <w:sz w:val="24"/>
          <w:szCs w:val="24"/>
        </w:rPr>
        <w:t>In Proverbs 30:14 (NKJV) is the Fang Knives. In 1</w:t>
      </w:r>
      <w:r w:rsidRPr="00844152">
        <w:rPr>
          <w:sz w:val="24"/>
          <w:szCs w:val="24"/>
          <w:vertAlign w:val="superscript"/>
        </w:rPr>
        <w:t>st</w:t>
      </w:r>
      <w:r w:rsidRPr="00844152">
        <w:rPr>
          <w:sz w:val="24"/>
          <w:szCs w:val="24"/>
        </w:rPr>
        <w:t xml:space="preserve"> Kings 18:28 is the Bloody Knives. In Baruch 6:15 is the War Daggers. In 1</w:t>
      </w:r>
      <w:r w:rsidRPr="00844152">
        <w:rPr>
          <w:sz w:val="24"/>
          <w:szCs w:val="24"/>
          <w:vertAlign w:val="superscript"/>
        </w:rPr>
        <w:t>st</w:t>
      </w:r>
      <w:r w:rsidRPr="00844152">
        <w:rPr>
          <w:sz w:val="24"/>
          <w:szCs w:val="24"/>
        </w:rPr>
        <w:t xml:space="preserve"> Kings 18:28 is the Bloody Lancets. The Suicidal Dagger is in Judges 3:16, 21-22. </w:t>
      </w:r>
    </w:p>
    <w:p w:rsidR="00A80EE0" w:rsidRPr="00844152" w:rsidRDefault="00A80EE0" w:rsidP="00A80EE0">
      <w:pPr>
        <w:spacing w:line="480" w:lineRule="auto"/>
        <w:jc w:val="center"/>
        <w:rPr>
          <w:b/>
          <w:sz w:val="24"/>
          <w:szCs w:val="24"/>
        </w:rPr>
      </w:pPr>
      <w:r w:rsidRPr="00844152">
        <w:rPr>
          <w:b/>
          <w:sz w:val="24"/>
          <w:szCs w:val="24"/>
        </w:rPr>
        <w:t>Magical Slings</w:t>
      </w:r>
    </w:p>
    <w:p w:rsidR="00A80EE0" w:rsidRPr="00844152" w:rsidRDefault="00A80EE0" w:rsidP="00A80EE0">
      <w:pPr>
        <w:spacing w:line="480" w:lineRule="auto"/>
        <w:jc w:val="both"/>
        <w:rPr>
          <w:sz w:val="24"/>
          <w:szCs w:val="24"/>
        </w:rPr>
      </w:pPr>
      <w:r w:rsidRPr="00844152">
        <w:rPr>
          <w:sz w:val="24"/>
          <w:szCs w:val="24"/>
        </w:rPr>
        <w:t>The Foolish Sling is in Proverbs 26:8. The City Slings is in Judith 6:12. The Besieging Slings is in 1</w:t>
      </w:r>
      <w:r w:rsidRPr="00844152">
        <w:rPr>
          <w:sz w:val="24"/>
          <w:szCs w:val="24"/>
          <w:vertAlign w:val="superscript"/>
        </w:rPr>
        <w:t>st</w:t>
      </w:r>
      <w:r w:rsidRPr="00844152">
        <w:rPr>
          <w:sz w:val="24"/>
          <w:szCs w:val="24"/>
        </w:rPr>
        <w:t xml:space="preserve"> Maccabees 6:51.</w:t>
      </w:r>
    </w:p>
    <w:p w:rsidR="00A80EE0" w:rsidRPr="00844152" w:rsidRDefault="00A80EE0" w:rsidP="00A80EE0">
      <w:pPr>
        <w:spacing w:line="480" w:lineRule="auto"/>
        <w:jc w:val="center"/>
        <w:rPr>
          <w:b/>
          <w:sz w:val="24"/>
          <w:szCs w:val="24"/>
        </w:rPr>
      </w:pPr>
      <w:r w:rsidRPr="00844152">
        <w:rPr>
          <w:b/>
          <w:sz w:val="24"/>
          <w:szCs w:val="24"/>
        </w:rPr>
        <w:t>Magical Bow with Quiver Arrows</w:t>
      </w:r>
    </w:p>
    <w:p w:rsidR="00A80EE0" w:rsidRPr="00844152" w:rsidRDefault="00A80EE0" w:rsidP="00A80EE0">
      <w:pPr>
        <w:spacing w:line="480" w:lineRule="auto"/>
        <w:jc w:val="both"/>
        <w:rPr>
          <w:sz w:val="24"/>
          <w:szCs w:val="24"/>
        </w:rPr>
      </w:pPr>
      <w:r w:rsidRPr="00844152">
        <w:rPr>
          <w:sz w:val="24"/>
          <w:szCs w:val="24"/>
        </w:rPr>
        <w:t>The Venture Bow is in 1</w:t>
      </w:r>
      <w:r w:rsidRPr="00844152">
        <w:rPr>
          <w:sz w:val="24"/>
          <w:szCs w:val="24"/>
          <w:vertAlign w:val="superscript"/>
        </w:rPr>
        <w:t>st</w:t>
      </w:r>
      <w:r w:rsidRPr="00844152">
        <w:rPr>
          <w:sz w:val="24"/>
          <w:szCs w:val="24"/>
        </w:rPr>
        <w:t xml:space="preserve"> Kings 22:34 (OKJV) &amp; 2</w:t>
      </w:r>
      <w:r w:rsidRPr="00844152">
        <w:rPr>
          <w:sz w:val="24"/>
          <w:szCs w:val="24"/>
          <w:vertAlign w:val="superscript"/>
        </w:rPr>
        <w:t>nd</w:t>
      </w:r>
      <w:r w:rsidRPr="0084415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844152">
        <w:rPr>
          <w:sz w:val="24"/>
          <w:szCs w:val="24"/>
          <w:vertAlign w:val="superscript"/>
        </w:rPr>
        <w:t>nd</w:t>
      </w:r>
      <w:r w:rsidRPr="0084415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80EE0" w:rsidRPr="00844152" w:rsidRDefault="00A80EE0" w:rsidP="00A80EE0">
      <w:pPr>
        <w:spacing w:line="480" w:lineRule="auto"/>
        <w:jc w:val="center"/>
        <w:rPr>
          <w:b/>
          <w:sz w:val="24"/>
          <w:szCs w:val="24"/>
        </w:rPr>
      </w:pPr>
      <w:r w:rsidRPr="00844152">
        <w:rPr>
          <w:b/>
          <w:sz w:val="24"/>
          <w:szCs w:val="24"/>
        </w:rPr>
        <w:t>Magical Clubs (Bats, Batons &amp; Billy-Sticks)</w:t>
      </w:r>
    </w:p>
    <w:p w:rsidR="00A80EE0" w:rsidRPr="00844152" w:rsidRDefault="00A80EE0" w:rsidP="00A80EE0">
      <w:pPr>
        <w:spacing w:line="480" w:lineRule="auto"/>
        <w:jc w:val="both"/>
        <w:rPr>
          <w:sz w:val="24"/>
          <w:szCs w:val="24"/>
        </w:rPr>
      </w:pPr>
      <w:r w:rsidRPr="00844152">
        <w:rPr>
          <w:sz w:val="24"/>
          <w:szCs w:val="24"/>
        </w:rPr>
        <w:t>In Proverbs 25:18 (NKJV) is the False Witness Club. The Casting Clubs is in 2</w:t>
      </w:r>
      <w:r w:rsidRPr="00844152">
        <w:rPr>
          <w:sz w:val="24"/>
          <w:szCs w:val="24"/>
          <w:vertAlign w:val="superscript"/>
        </w:rPr>
        <w:t>nd</w:t>
      </w:r>
      <w:r w:rsidRPr="00844152">
        <w:rPr>
          <w:sz w:val="24"/>
          <w:szCs w:val="24"/>
        </w:rPr>
        <w:t xml:space="preserve"> Maccabees 4:41.  </w:t>
      </w:r>
    </w:p>
    <w:p w:rsidR="00A80EE0" w:rsidRPr="00844152" w:rsidRDefault="00A80EE0" w:rsidP="00A80EE0">
      <w:pPr>
        <w:spacing w:line="480" w:lineRule="auto"/>
        <w:jc w:val="center"/>
        <w:rPr>
          <w:rFonts w:ascii="Monotype Corsiva" w:hAnsi="Monotype Corsiva"/>
          <w:b/>
          <w:sz w:val="24"/>
          <w:szCs w:val="24"/>
        </w:rPr>
      </w:pPr>
      <w:r w:rsidRPr="00844152">
        <w:rPr>
          <w:rFonts w:ascii="Monotype Corsiva" w:hAnsi="Monotype Corsiva"/>
          <w:b/>
          <w:sz w:val="24"/>
          <w:szCs w:val="24"/>
        </w:rPr>
        <w:t>Chapter 4: 25 Forbidden &amp; Permissible Magical Creatures in the Holy Bible</w:t>
      </w:r>
    </w:p>
    <w:p w:rsidR="00A80EE0" w:rsidRPr="00844152" w:rsidRDefault="00A80EE0" w:rsidP="00A80EE0">
      <w:pPr>
        <w:spacing w:line="480" w:lineRule="auto"/>
        <w:jc w:val="center"/>
        <w:rPr>
          <w:b/>
          <w:sz w:val="24"/>
          <w:szCs w:val="24"/>
        </w:rPr>
      </w:pPr>
      <w:r w:rsidRPr="00844152">
        <w:rPr>
          <w:b/>
          <w:sz w:val="24"/>
          <w:szCs w:val="24"/>
        </w:rPr>
        <w:t>The Proof of Magical Creatures as Abominations</w:t>
      </w:r>
    </w:p>
    <w:p w:rsidR="00A80EE0" w:rsidRPr="00844152" w:rsidRDefault="00A80EE0" w:rsidP="00A80EE0">
      <w:pPr>
        <w:spacing w:line="480" w:lineRule="auto"/>
        <w:jc w:val="both"/>
        <w:rPr>
          <w:sz w:val="24"/>
          <w:szCs w:val="24"/>
        </w:rPr>
      </w:pPr>
      <w:r w:rsidRPr="0084415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A80EE0" w:rsidRPr="00844152" w:rsidRDefault="00A80EE0" w:rsidP="00A80EE0">
      <w:pPr>
        <w:spacing w:line="480" w:lineRule="auto"/>
        <w:jc w:val="center"/>
        <w:rPr>
          <w:b/>
          <w:sz w:val="24"/>
          <w:szCs w:val="24"/>
        </w:rPr>
      </w:pPr>
      <w:r w:rsidRPr="00844152">
        <w:rPr>
          <w:b/>
          <w:sz w:val="24"/>
          <w:szCs w:val="24"/>
        </w:rPr>
        <w:t>Magical Winged Horned Unicorns or Magical Winged Horses (Enormous Giant Horned Unicorns/Horses) Unicorn</w:t>
      </w:r>
    </w:p>
    <w:p w:rsidR="00A80EE0" w:rsidRPr="00844152" w:rsidRDefault="00A80EE0" w:rsidP="00A80EE0">
      <w:pPr>
        <w:spacing w:line="480" w:lineRule="auto"/>
        <w:jc w:val="both"/>
        <w:rPr>
          <w:sz w:val="24"/>
          <w:szCs w:val="24"/>
        </w:rPr>
      </w:pPr>
      <w:r w:rsidRPr="00844152">
        <w:rPr>
          <w:sz w:val="24"/>
          <w:szCs w:val="24"/>
        </w:rPr>
        <w:t xml:space="preserve">Magical Winged Horned Unicorns or Magical Winged Horses (Enormous Giant Horned Unicorns/Horses) Unicorn comes from the words </w:t>
      </w:r>
      <w:r w:rsidRPr="00844152">
        <w:rPr>
          <w:b/>
          <w:i/>
          <w:sz w:val="24"/>
          <w:szCs w:val="24"/>
        </w:rPr>
        <w:t>Unus</w:t>
      </w:r>
      <w:r w:rsidRPr="00844152">
        <w:rPr>
          <w:b/>
          <w:sz w:val="24"/>
          <w:szCs w:val="24"/>
        </w:rPr>
        <w:t xml:space="preserve"> </w:t>
      </w:r>
      <w:r w:rsidRPr="00844152">
        <w:rPr>
          <w:sz w:val="24"/>
          <w:szCs w:val="24"/>
        </w:rPr>
        <w:t xml:space="preserve">meaning “one” and </w:t>
      </w:r>
      <w:r w:rsidRPr="00844152">
        <w:rPr>
          <w:b/>
          <w:i/>
          <w:sz w:val="24"/>
          <w:szCs w:val="24"/>
        </w:rPr>
        <w:t>Cornu</w:t>
      </w:r>
      <w:r w:rsidRPr="00844152">
        <w:rPr>
          <w:i/>
          <w:sz w:val="24"/>
          <w:szCs w:val="24"/>
        </w:rPr>
        <w:t xml:space="preserve"> </w:t>
      </w:r>
      <w:r w:rsidRPr="0084415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844152">
        <w:rPr>
          <w:b/>
          <w:i/>
          <w:sz w:val="24"/>
          <w:szCs w:val="24"/>
        </w:rPr>
        <w:t xml:space="preserve">Re’em </w:t>
      </w:r>
      <w:r w:rsidRPr="00844152">
        <w:rPr>
          <w:sz w:val="24"/>
          <w:szCs w:val="24"/>
        </w:rPr>
        <w:t xml:space="preserve">in the Hebrew which often represents strength. The allusions of the </w:t>
      </w:r>
      <w:r w:rsidRPr="00844152">
        <w:rPr>
          <w:b/>
          <w:i/>
          <w:sz w:val="24"/>
          <w:szCs w:val="24"/>
        </w:rPr>
        <w:t>Re’em</w:t>
      </w:r>
      <w:r w:rsidRPr="0084415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844152">
        <w:rPr>
          <w:b/>
          <w:i/>
          <w:sz w:val="24"/>
          <w:szCs w:val="24"/>
        </w:rPr>
        <w:t>Age of the Winged Unicorns/Winged Horses</w:t>
      </w:r>
      <w:r w:rsidRPr="0084415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80EE0" w:rsidRPr="00844152" w:rsidRDefault="00A80EE0" w:rsidP="00A80EE0">
      <w:pPr>
        <w:spacing w:line="480" w:lineRule="auto"/>
        <w:jc w:val="center"/>
        <w:rPr>
          <w:b/>
          <w:sz w:val="24"/>
          <w:szCs w:val="24"/>
        </w:rPr>
      </w:pPr>
      <w:r w:rsidRPr="00844152">
        <w:rPr>
          <w:b/>
          <w:sz w:val="24"/>
          <w:szCs w:val="24"/>
        </w:rPr>
        <w:t>Magical Giant Dragons (Enormous Giant Winged Dragons)</w:t>
      </w:r>
    </w:p>
    <w:p w:rsidR="00A80EE0" w:rsidRPr="00844152" w:rsidRDefault="00A80EE0" w:rsidP="00A80EE0">
      <w:pPr>
        <w:spacing w:line="480" w:lineRule="auto"/>
        <w:jc w:val="both"/>
        <w:rPr>
          <w:sz w:val="24"/>
          <w:szCs w:val="24"/>
        </w:rPr>
      </w:pPr>
      <w:r w:rsidRPr="00844152">
        <w:rPr>
          <w:sz w:val="24"/>
          <w:szCs w:val="24"/>
        </w:rPr>
        <w:t xml:space="preserve">Dragon derives from a Greek word </w:t>
      </w:r>
      <w:r w:rsidRPr="00844152">
        <w:rPr>
          <w:b/>
          <w:i/>
          <w:sz w:val="24"/>
          <w:szCs w:val="24"/>
        </w:rPr>
        <w:t xml:space="preserve">Drakon </w:t>
      </w:r>
      <w:r w:rsidRPr="00844152">
        <w:rPr>
          <w:sz w:val="24"/>
          <w:szCs w:val="24"/>
        </w:rPr>
        <w:t>meaning “</w:t>
      </w:r>
      <w:r w:rsidRPr="00844152">
        <w:rPr>
          <w:b/>
          <w:sz w:val="24"/>
          <w:szCs w:val="24"/>
        </w:rPr>
        <w:t>Dragon or Serpent of huge size, Water Snake</w:t>
      </w:r>
      <w:r w:rsidRPr="00844152">
        <w:rPr>
          <w:sz w:val="24"/>
          <w:szCs w:val="24"/>
        </w:rPr>
        <w:t xml:space="preserve">” which comes from a verb </w:t>
      </w:r>
      <w:r w:rsidRPr="00844152">
        <w:rPr>
          <w:b/>
          <w:i/>
          <w:sz w:val="24"/>
          <w:szCs w:val="24"/>
        </w:rPr>
        <w:t>Drakein</w:t>
      </w:r>
      <w:r w:rsidRPr="00844152">
        <w:rPr>
          <w:sz w:val="24"/>
          <w:szCs w:val="24"/>
        </w:rPr>
        <w:t xml:space="preserve"> meaning “to see clearly.” The word Dragon comes from a Greek word and Latin word called </w:t>
      </w:r>
      <w:r w:rsidRPr="00844152">
        <w:rPr>
          <w:b/>
          <w:i/>
          <w:sz w:val="24"/>
          <w:szCs w:val="24"/>
        </w:rPr>
        <w:t>Draco</w:t>
      </w:r>
      <w:r w:rsidRPr="00844152">
        <w:rPr>
          <w:sz w:val="24"/>
          <w:szCs w:val="24"/>
        </w:rPr>
        <w:t xml:space="preserve"> meaning “</w:t>
      </w:r>
      <w:r w:rsidRPr="00844152">
        <w:rPr>
          <w:b/>
          <w:sz w:val="24"/>
          <w:szCs w:val="24"/>
        </w:rPr>
        <w:t>any Great Serpent in huge size</w:t>
      </w:r>
      <w:r w:rsidRPr="00844152">
        <w:rPr>
          <w:sz w:val="24"/>
          <w:szCs w:val="24"/>
        </w:rPr>
        <w:t>” in Revelation 13:1-2. The origin of the Dragon starts in Genesis 1:1-1:2 before Adam called the “</w:t>
      </w:r>
      <w:r w:rsidRPr="00844152">
        <w:rPr>
          <w:b/>
          <w:i/>
          <w:sz w:val="24"/>
          <w:szCs w:val="24"/>
        </w:rPr>
        <w:t>Sons of God</w:t>
      </w:r>
      <w:r w:rsidRPr="00844152">
        <w:rPr>
          <w:sz w:val="24"/>
          <w:szCs w:val="24"/>
        </w:rPr>
        <w:t>” or the “</w:t>
      </w:r>
      <w:r w:rsidRPr="00844152">
        <w:rPr>
          <w:b/>
          <w:i/>
          <w:sz w:val="24"/>
          <w:szCs w:val="24"/>
        </w:rPr>
        <w:t>Age of the Winged Dragons</w:t>
      </w:r>
      <w:r w:rsidRPr="00844152">
        <w:rPr>
          <w:sz w:val="24"/>
          <w:szCs w:val="24"/>
        </w:rPr>
        <w:t>” that dwell around the fig trees in Jeremiah 50:39 (Douai Bible). Some scriptures are in Genesis 3:24; Exodus 25:18-22; 26:1, 31; 36:8, 35; 37:7-9; Numbers 7:89; 1</w:t>
      </w:r>
      <w:r w:rsidRPr="00844152">
        <w:rPr>
          <w:sz w:val="24"/>
          <w:szCs w:val="24"/>
          <w:vertAlign w:val="superscript"/>
        </w:rPr>
        <w:t>st</w:t>
      </w:r>
      <w:r w:rsidRPr="00844152">
        <w:rPr>
          <w:sz w:val="24"/>
          <w:szCs w:val="24"/>
        </w:rPr>
        <w:t xml:space="preserve"> Samuel 4:4; 2</w:t>
      </w:r>
      <w:r w:rsidRPr="00844152">
        <w:rPr>
          <w:sz w:val="24"/>
          <w:szCs w:val="24"/>
          <w:vertAlign w:val="superscript"/>
        </w:rPr>
        <w:t>nd</w:t>
      </w:r>
      <w:r w:rsidRPr="00844152">
        <w:rPr>
          <w:sz w:val="24"/>
          <w:szCs w:val="24"/>
        </w:rPr>
        <w:t xml:space="preserve"> Samuel 6:2; 22:11; 1</w:t>
      </w:r>
      <w:r w:rsidRPr="00844152">
        <w:rPr>
          <w:sz w:val="24"/>
          <w:szCs w:val="24"/>
          <w:vertAlign w:val="superscript"/>
        </w:rPr>
        <w:t>st</w:t>
      </w:r>
      <w:r w:rsidRPr="00844152">
        <w:rPr>
          <w:sz w:val="24"/>
          <w:szCs w:val="24"/>
        </w:rPr>
        <w:t xml:space="preserve"> Kings 6:24-29, 32, 35; 7:29, 36; 8:6-7; 2</w:t>
      </w:r>
      <w:r w:rsidRPr="00844152">
        <w:rPr>
          <w:sz w:val="24"/>
          <w:szCs w:val="24"/>
          <w:vertAlign w:val="superscript"/>
        </w:rPr>
        <w:t>nd</w:t>
      </w:r>
      <w:r w:rsidRPr="00844152">
        <w:rPr>
          <w:sz w:val="24"/>
          <w:szCs w:val="24"/>
        </w:rPr>
        <w:t xml:space="preserve"> Kings 19:15; 1</w:t>
      </w:r>
      <w:r w:rsidRPr="00844152">
        <w:rPr>
          <w:sz w:val="24"/>
          <w:szCs w:val="24"/>
          <w:vertAlign w:val="superscript"/>
        </w:rPr>
        <w:t>st</w:t>
      </w:r>
      <w:r w:rsidRPr="00844152">
        <w:rPr>
          <w:sz w:val="24"/>
          <w:szCs w:val="24"/>
        </w:rPr>
        <w:t xml:space="preserve"> Chronicles 13:6; 28:18; 2</w:t>
      </w:r>
      <w:r w:rsidRPr="00844152">
        <w:rPr>
          <w:sz w:val="24"/>
          <w:szCs w:val="24"/>
          <w:vertAlign w:val="superscript"/>
        </w:rPr>
        <w:t>nd</w:t>
      </w:r>
      <w:r w:rsidRPr="00844152">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844152">
        <w:rPr>
          <w:b/>
          <w:sz w:val="24"/>
          <w:szCs w:val="24"/>
        </w:rPr>
        <w:t>Evil Dragons</w:t>
      </w:r>
      <w:r w:rsidRPr="00844152">
        <w:rPr>
          <w:sz w:val="24"/>
          <w:szCs w:val="24"/>
        </w:rPr>
        <w:t>” is forbidden because the Lord is a Jealous God in Colossians 2:18; Revelation 19:10 &amp; 1</w:t>
      </w:r>
      <w:r w:rsidRPr="00844152">
        <w:rPr>
          <w:sz w:val="24"/>
          <w:szCs w:val="24"/>
          <w:vertAlign w:val="superscript"/>
        </w:rPr>
        <w:t>st</w:t>
      </w:r>
      <w:r w:rsidRPr="00844152">
        <w:rPr>
          <w:sz w:val="24"/>
          <w:szCs w:val="24"/>
        </w:rPr>
        <w:t xml:space="preserve"> Timothy 2:5. Michael and His “</w:t>
      </w:r>
      <w:r w:rsidRPr="00844152">
        <w:rPr>
          <w:b/>
          <w:sz w:val="24"/>
          <w:szCs w:val="24"/>
        </w:rPr>
        <w:t>Good Dragons</w:t>
      </w:r>
      <w:r w:rsidRPr="00844152">
        <w:rPr>
          <w:sz w:val="24"/>
          <w:szCs w:val="24"/>
        </w:rPr>
        <w:t>” can be worshipped in Acts 7:42-43; 2</w:t>
      </w:r>
      <w:r w:rsidRPr="00844152">
        <w:rPr>
          <w:sz w:val="24"/>
          <w:szCs w:val="24"/>
          <w:vertAlign w:val="superscript"/>
        </w:rPr>
        <w:t>nd</w:t>
      </w:r>
      <w:r w:rsidRPr="00844152">
        <w:rPr>
          <w:sz w:val="24"/>
          <w:szCs w:val="24"/>
        </w:rPr>
        <w:t xml:space="preserve"> Thessalonians 2:11; 2</w:t>
      </w:r>
      <w:r w:rsidRPr="00844152">
        <w:rPr>
          <w:sz w:val="24"/>
          <w:szCs w:val="24"/>
          <w:vertAlign w:val="superscript"/>
        </w:rPr>
        <w:t>nd</w:t>
      </w:r>
      <w:r w:rsidRPr="0084415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844152">
        <w:rPr>
          <w:b/>
          <w:sz w:val="24"/>
          <w:szCs w:val="24"/>
        </w:rPr>
        <w:t xml:space="preserve">Chalkydri </w:t>
      </w:r>
      <w:r w:rsidRPr="00844152">
        <w:rPr>
          <w:sz w:val="24"/>
          <w:szCs w:val="24"/>
        </w:rPr>
        <w:t>called</w:t>
      </w:r>
      <w:r w:rsidRPr="00844152">
        <w:rPr>
          <w:b/>
          <w:sz w:val="24"/>
          <w:szCs w:val="24"/>
        </w:rPr>
        <w:t xml:space="preserve"> Phoenixes (Winged Dragons)</w:t>
      </w:r>
      <w:r w:rsidRPr="00844152">
        <w:rPr>
          <w:sz w:val="24"/>
          <w:szCs w:val="24"/>
        </w:rPr>
        <w:t xml:space="preserve"> as the 1</w:t>
      </w:r>
      <w:r w:rsidRPr="00844152">
        <w:rPr>
          <w:sz w:val="24"/>
          <w:szCs w:val="24"/>
          <w:vertAlign w:val="superscript"/>
        </w:rPr>
        <w:t>st</w:t>
      </w:r>
      <w:r w:rsidRPr="00844152">
        <w:rPr>
          <w:sz w:val="24"/>
          <w:szCs w:val="24"/>
        </w:rPr>
        <w:t xml:space="preserve"> order in 1</w:t>
      </w:r>
      <w:r w:rsidRPr="00844152">
        <w:rPr>
          <w:sz w:val="24"/>
          <w:szCs w:val="24"/>
          <w:vertAlign w:val="superscript"/>
        </w:rPr>
        <w:t>st</w:t>
      </w:r>
      <w:r w:rsidRPr="00844152">
        <w:rPr>
          <w:sz w:val="24"/>
          <w:szCs w:val="24"/>
        </w:rPr>
        <w:t xml:space="preserve"> &amp; 2</w:t>
      </w:r>
      <w:r w:rsidRPr="00844152">
        <w:rPr>
          <w:sz w:val="24"/>
          <w:szCs w:val="24"/>
          <w:vertAlign w:val="superscript"/>
        </w:rPr>
        <w:t>nd</w:t>
      </w:r>
      <w:r w:rsidRPr="00844152">
        <w:rPr>
          <w:sz w:val="24"/>
          <w:szCs w:val="24"/>
        </w:rPr>
        <w:t xml:space="preserve"> Enoch p. 8-9, 485-500. These are closest to Womankind. First, is </w:t>
      </w:r>
      <w:r w:rsidRPr="00844152">
        <w:rPr>
          <w:b/>
          <w:sz w:val="24"/>
          <w:szCs w:val="24"/>
        </w:rPr>
        <w:t>the Ministry of Heavenly Soldiers (Dignitaries)</w:t>
      </w:r>
      <w:r w:rsidRPr="00844152">
        <w:rPr>
          <w:sz w:val="24"/>
          <w:szCs w:val="24"/>
        </w:rPr>
        <w:t>. 2</w:t>
      </w:r>
      <w:r w:rsidRPr="00844152">
        <w:rPr>
          <w:sz w:val="24"/>
          <w:szCs w:val="24"/>
          <w:vertAlign w:val="superscript"/>
        </w:rPr>
        <w:t>nd</w:t>
      </w:r>
      <w:r w:rsidRPr="00844152">
        <w:rPr>
          <w:sz w:val="24"/>
          <w:szCs w:val="24"/>
        </w:rPr>
        <w:t xml:space="preserve">, the 2 headed Dragons are called </w:t>
      </w:r>
      <w:r w:rsidRPr="00844152">
        <w:rPr>
          <w:b/>
          <w:sz w:val="24"/>
          <w:szCs w:val="24"/>
        </w:rPr>
        <w:t xml:space="preserve">Angels </w:t>
      </w:r>
      <w:r w:rsidRPr="00844152">
        <w:rPr>
          <w:sz w:val="24"/>
          <w:szCs w:val="24"/>
        </w:rPr>
        <w:t>in 1</w:t>
      </w:r>
      <w:r w:rsidRPr="00844152">
        <w:rPr>
          <w:sz w:val="24"/>
          <w:szCs w:val="24"/>
          <w:vertAlign w:val="superscript"/>
        </w:rPr>
        <w:t>st</w:t>
      </w:r>
      <w:r w:rsidRPr="00844152">
        <w:rPr>
          <w:sz w:val="24"/>
          <w:szCs w:val="24"/>
        </w:rPr>
        <w:t xml:space="preserve"> Kings 19:2; Haggai 1:13; Malachi 2:7; 3:1; Genesis 28:12; Job 1:6; 38:7; Psalms 89:5, 7; Daniel 4:13, 17, 23; 7:7-8, 11 &amp; 1</w:t>
      </w:r>
      <w:r w:rsidRPr="00844152">
        <w:rPr>
          <w:sz w:val="24"/>
          <w:szCs w:val="24"/>
          <w:vertAlign w:val="superscript"/>
        </w:rPr>
        <w:t>st</w:t>
      </w:r>
      <w:r w:rsidRPr="00844152">
        <w:rPr>
          <w:sz w:val="24"/>
          <w:szCs w:val="24"/>
        </w:rPr>
        <w:t xml:space="preserve"> Samuel 17:45. 3</w:t>
      </w:r>
      <w:r w:rsidRPr="00844152">
        <w:rPr>
          <w:sz w:val="24"/>
          <w:szCs w:val="24"/>
          <w:vertAlign w:val="superscript"/>
        </w:rPr>
        <w:t>rd</w:t>
      </w:r>
      <w:r w:rsidRPr="00844152">
        <w:rPr>
          <w:sz w:val="24"/>
          <w:szCs w:val="24"/>
        </w:rPr>
        <w:t xml:space="preserve">, the 3 headed Dragons are called </w:t>
      </w:r>
      <w:r w:rsidRPr="00844152">
        <w:rPr>
          <w:b/>
          <w:sz w:val="24"/>
          <w:szCs w:val="24"/>
        </w:rPr>
        <w:t>Archangels</w:t>
      </w:r>
      <w:r w:rsidRPr="00844152">
        <w:rPr>
          <w:sz w:val="24"/>
          <w:szCs w:val="24"/>
        </w:rPr>
        <w:t xml:space="preserve"> in 1</w:t>
      </w:r>
      <w:r w:rsidRPr="00844152">
        <w:rPr>
          <w:sz w:val="24"/>
          <w:szCs w:val="24"/>
          <w:vertAlign w:val="superscript"/>
        </w:rPr>
        <w:t>st</w:t>
      </w:r>
      <w:r w:rsidRPr="00844152">
        <w:rPr>
          <w:sz w:val="24"/>
          <w:szCs w:val="24"/>
        </w:rPr>
        <w:t xml:space="preserve"> Thessalonians 4:16; Jude 1:9; 2</w:t>
      </w:r>
      <w:r w:rsidRPr="00844152">
        <w:rPr>
          <w:sz w:val="24"/>
          <w:szCs w:val="24"/>
          <w:vertAlign w:val="superscript"/>
        </w:rPr>
        <w:t>nd</w:t>
      </w:r>
      <w:r w:rsidRPr="00844152">
        <w:rPr>
          <w:sz w:val="24"/>
          <w:szCs w:val="24"/>
        </w:rPr>
        <w:t xml:space="preserve"> Esdras 4:36; John 5:4 &amp; Revelation 12:7-9. 4</w:t>
      </w:r>
      <w:r w:rsidRPr="00844152">
        <w:rPr>
          <w:sz w:val="24"/>
          <w:szCs w:val="24"/>
          <w:vertAlign w:val="superscript"/>
        </w:rPr>
        <w:t>th</w:t>
      </w:r>
      <w:r w:rsidRPr="00844152">
        <w:rPr>
          <w:sz w:val="24"/>
          <w:szCs w:val="24"/>
        </w:rPr>
        <w:t>/5</w:t>
      </w:r>
      <w:r w:rsidRPr="00844152">
        <w:rPr>
          <w:sz w:val="24"/>
          <w:szCs w:val="24"/>
          <w:vertAlign w:val="superscript"/>
        </w:rPr>
        <w:t>th</w:t>
      </w:r>
      <w:r w:rsidRPr="00844152">
        <w:rPr>
          <w:sz w:val="24"/>
          <w:szCs w:val="24"/>
        </w:rPr>
        <w:t xml:space="preserve">, the 4/5 headed Dragons are called </w:t>
      </w:r>
      <w:r w:rsidRPr="00844152">
        <w:rPr>
          <w:b/>
          <w:sz w:val="24"/>
          <w:szCs w:val="24"/>
        </w:rPr>
        <w:t>Principalities</w:t>
      </w:r>
      <w:r w:rsidRPr="00844152">
        <w:rPr>
          <w:sz w:val="24"/>
          <w:szCs w:val="24"/>
        </w:rPr>
        <w:t xml:space="preserve"> or </w:t>
      </w:r>
      <w:r w:rsidRPr="00844152">
        <w:rPr>
          <w:b/>
          <w:sz w:val="24"/>
          <w:szCs w:val="24"/>
        </w:rPr>
        <w:t>Rulers</w:t>
      </w:r>
      <w:r w:rsidRPr="00844152">
        <w:rPr>
          <w:sz w:val="24"/>
          <w:szCs w:val="24"/>
        </w:rPr>
        <w:t xml:space="preserve"> </w:t>
      </w:r>
      <w:r w:rsidRPr="00844152">
        <w:rPr>
          <w:b/>
          <w:sz w:val="24"/>
          <w:szCs w:val="24"/>
        </w:rPr>
        <w:t>(Princedoms</w:t>
      </w:r>
      <w:r w:rsidRPr="00844152">
        <w:rPr>
          <w:sz w:val="24"/>
          <w:szCs w:val="24"/>
        </w:rPr>
        <w:t>) in 2</w:t>
      </w:r>
      <w:r w:rsidRPr="00844152">
        <w:rPr>
          <w:sz w:val="24"/>
          <w:szCs w:val="24"/>
          <w:vertAlign w:val="superscript"/>
        </w:rPr>
        <w:t>nd</w:t>
      </w:r>
      <w:r w:rsidRPr="00844152">
        <w:rPr>
          <w:sz w:val="24"/>
          <w:szCs w:val="24"/>
        </w:rPr>
        <w:t xml:space="preserve"> Corinthians 4:7-15; 10:3-5. Second, is </w:t>
      </w:r>
      <w:r w:rsidRPr="00844152">
        <w:rPr>
          <w:b/>
          <w:sz w:val="24"/>
          <w:szCs w:val="24"/>
        </w:rPr>
        <w:t>the Ministry of Heavenly Governors (Presidents)</w:t>
      </w:r>
      <w:r w:rsidRPr="00844152">
        <w:rPr>
          <w:sz w:val="24"/>
          <w:szCs w:val="24"/>
        </w:rPr>
        <w:t>. 6</w:t>
      </w:r>
      <w:r w:rsidRPr="00844152">
        <w:rPr>
          <w:sz w:val="24"/>
          <w:szCs w:val="24"/>
          <w:vertAlign w:val="superscript"/>
        </w:rPr>
        <w:t>th</w:t>
      </w:r>
      <w:r w:rsidRPr="00844152">
        <w:rPr>
          <w:sz w:val="24"/>
          <w:szCs w:val="24"/>
        </w:rPr>
        <w:t>/7</w:t>
      </w:r>
      <w:r w:rsidRPr="00844152">
        <w:rPr>
          <w:sz w:val="24"/>
          <w:szCs w:val="24"/>
          <w:vertAlign w:val="superscript"/>
        </w:rPr>
        <w:t>th</w:t>
      </w:r>
      <w:r w:rsidRPr="00844152">
        <w:rPr>
          <w:sz w:val="24"/>
          <w:szCs w:val="24"/>
        </w:rPr>
        <w:t xml:space="preserve">, the 6/7 headed Dragons are called </w:t>
      </w:r>
      <w:r w:rsidRPr="00844152">
        <w:rPr>
          <w:b/>
          <w:sz w:val="24"/>
          <w:szCs w:val="24"/>
        </w:rPr>
        <w:t>Powers</w:t>
      </w:r>
      <w:r w:rsidRPr="00844152">
        <w:rPr>
          <w:sz w:val="24"/>
          <w:szCs w:val="24"/>
        </w:rPr>
        <w:t xml:space="preserve"> </w:t>
      </w:r>
      <w:r w:rsidRPr="00844152">
        <w:rPr>
          <w:b/>
          <w:sz w:val="24"/>
          <w:szCs w:val="24"/>
        </w:rPr>
        <w:t>(Potentates)</w:t>
      </w:r>
      <w:r w:rsidRPr="00844152">
        <w:rPr>
          <w:sz w:val="24"/>
          <w:szCs w:val="24"/>
        </w:rPr>
        <w:t xml:space="preserve"> or </w:t>
      </w:r>
      <w:r w:rsidRPr="00844152">
        <w:rPr>
          <w:b/>
          <w:sz w:val="24"/>
          <w:szCs w:val="24"/>
        </w:rPr>
        <w:t>Authorities</w:t>
      </w:r>
      <w:r w:rsidRPr="00844152">
        <w:rPr>
          <w:sz w:val="24"/>
          <w:szCs w:val="24"/>
        </w:rPr>
        <w:t xml:space="preserve"> in Ephesians 1:21; 3:10; 6:12; Colossians 1:16; 2:15; Romans 8:38-39; 1</w:t>
      </w:r>
      <w:r w:rsidRPr="00844152">
        <w:rPr>
          <w:sz w:val="24"/>
          <w:szCs w:val="24"/>
          <w:vertAlign w:val="superscript"/>
        </w:rPr>
        <w:t>st</w:t>
      </w:r>
      <w:r w:rsidRPr="00844152">
        <w:rPr>
          <w:sz w:val="24"/>
          <w:szCs w:val="24"/>
        </w:rPr>
        <w:t xml:space="preserve"> Corinthians 15:24; 1</w:t>
      </w:r>
      <w:r w:rsidRPr="00844152">
        <w:rPr>
          <w:sz w:val="24"/>
          <w:szCs w:val="24"/>
          <w:vertAlign w:val="superscript"/>
        </w:rPr>
        <w:t>st</w:t>
      </w:r>
      <w:r w:rsidRPr="00844152">
        <w:rPr>
          <w:sz w:val="24"/>
          <w:szCs w:val="24"/>
        </w:rPr>
        <w:t xml:space="preserve"> Peter 3:22 &amp; 2</w:t>
      </w:r>
      <w:r w:rsidRPr="00844152">
        <w:rPr>
          <w:sz w:val="24"/>
          <w:szCs w:val="24"/>
          <w:vertAlign w:val="superscript"/>
        </w:rPr>
        <w:t>nd</w:t>
      </w:r>
      <w:r w:rsidRPr="00844152">
        <w:rPr>
          <w:sz w:val="24"/>
          <w:szCs w:val="24"/>
        </w:rPr>
        <w:t xml:space="preserve"> Thessalonians 1:7. 8</w:t>
      </w:r>
      <w:r w:rsidRPr="00844152">
        <w:rPr>
          <w:sz w:val="24"/>
          <w:szCs w:val="24"/>
          <w:vertAlign w:val="superscript"/>
        </w:rPr>
        <w:t>th</w:t>
      </w:r>
      <w:r w:rsidRPr="00844152">
        <w:rPr>
          <w:sz w:val="24"/>
          <w:szCs w:val="24"/>
        </w:rPr>
        <w:t>/9</w:t>
      </w:r>
      <w:r w:rsidRPr="00844152">
        <w:rPr>
          <w:sz w:val="24"/>
          <w:szCs w:val="24"/>
          <w:vertAlign w:val="superscript"/>
        </w:rPr>
        <w:t>th</w:t>
      </w:r>
      <w:r w:rsidRPr="00844152">
        <w:rPr>
          <w:sz w:val="24"/>
          <w:szCs w:val="24"/>
        </w:rPr>
        <w:t xml:space="preserve">, the 8/9 headed Dragons are called </w:t>
      </w:r>
      <w:r w:rsidRPr="00844152">
        <w:rPr>
          <w:b/>
          <w:sz w:val="24"/>
          <w:szCs w:val="24"/>
        </w:rPr>
        <w:t xml:space="preserve">Virtues </w:t>
      </w:r>
      <w:r w:rsidRPr="00844152">
        <w:rPr>
          <w:sz w:val="24"/>
          <w:szCs w:val="24"/>
        </w:rPr>
        <w:t>or</w:t>
      </w:r>
      <w:r w:rsidRPr="00844152">
        <w:rPr>
          <w:b/>
          <w:sz w:val="24"/>
          <w:szCs w:val="24"/>
        </w:rPr>
        <w:t xml:space="preserve"> Strongholds </w:t>
      </w:r>
      <w:r w:rsidRPr="00844152">
        <w:rPr>
          <w:sz w:val="24"/>
          <w:szCs w:val="24"/>
        </w:rPr>
        <w:t>in Ephesians 1:17-18. 10</w:t>
      </w:r>
      <w:r w:rsidRPr="00844152">
        <w:rPr>
          <w:sz w:val="24"/>
          <w:szCs w:val="24"/>
          <w:vertAlign w:val="superscript"/>
        </w:rPr>
        <w:t>th</w:t>
      </w:r>
      <w:r w:rsidRPr="00844152">
        <w:rPr>
          <w:sz w:val="24"/>
          <w:szCs w:val="24"/>
        </w:rPr>
        <w:t>-12</w:t>
      </w:r>
      <w:r w:rsidRPr="00844152">
        <w:rPr>
          <w:sz w:val="24"/>
          <w:szCs w:val="24"/>
          <w:vertAlign w:val="superscript"/>
        </w:rPr>
        <w:t>th</w:t>
      </w:r>
      <w:r w:rsidRPr="00844152">
        <w:rPr>
          <w:sz w:val="24"/>
          <w:szCs w:val="24"/>
        </w:rPr>
        <w:t xml:space="preserve">, the 10-12 headed Dragons are called </w:t>
      </w:r>
      <w:r w:rsidRPr="00844152">
        <w:rPr>
          <w:b/>
          <w:sz w:val="24"/>
          <w:szCs w:val="24"/>
        </w:rPr>
        <w:t xml:space="preserve">Dominions (Dominations) </w:t>
      </w:r>
      <w:r w:rsidRPr="00844152">
        <w:rPr>
          <w:sz w:val="24"/>
          <w:szCs w:val="24"/>
        </w:rPr>
        <w:t>or</w:t>
      </w:r>
      <w:r w:rsidRPr="00844152">
        <w:rPr>
          <w:b/>
          <w:sz w:val="24"/>
          <w:szCs w:val="24"/>
        </w:rPr>
        <w:t xml:space="preserve"> Hashmallims </w:t>
      </w:r>
      <w:r w:rsidRPr="00844152">
        <w:rPr>
          <w:sz w:val="24"/>
          <w:szCs w:val="24"/>
        </w:rPr>
        <w:t xml:space="preserve">or </w:t>
      </w:r>
      <w:r w:rsidRPr="00844152">
        <w:rPr>
          <w:b/>
          <w:sz w:val="24"/>
          <w:szCs w:val="24"/>
        </w:rPr>
        <w:t xml:space="preserve">Lordships </w:t>
      </w:r>
      <w:r w:rsidRPr="00844152">
        <w:rPr>
          <w:sz w:val="24"/>
          <w:szCs w:val="24"/>
        </w:rPr>
        <w:t xml:space="preserve">in Ephesians 1:21 &amp; Colossians 1:16. Third, is </w:t>
      </w:r>
      <w:r w:rsidRPr="00844152">
        <w:rPr>
          <w:b/>
          <w:sz w:val="24"/>
          <w:szCs w:val="24"/>
        </w:rPr>
        <w:t>the Ministry of Heavenly Guardians (Protectors)</w:t>
      </w:r>
      <w:r w:rsidRPr="00844152">
        <w:rPr>
          <w:sz w:val="24"/>
          <w:szCs w:val="24"/>
        </w:rPr>
        <w:t>. 13</w:t>
      </w:r>
      <w:r w:rsidRPr="00844152">
        <w:rPr>
          <w:sz w:val="24"/>
          <w:szCs w:val="24"/>
          <w:vertAlign w:val="superscript"/>
        </w:rPr>
        <w:t>th</w:t>
      </w:r>
      <w:r w:rsidRPr="00844152">
        <w:rPr>
          <w:sz w:val="24"/>
          <w:szCs w:val="24"/>
        </w:rPr>
        <w:t>-18</w:t>
      </w:r>
      <w:r w:rsidRPr="00844152">
        <w:rPr>
          <w:sz w:val="24"/>
          <w:szCs w:val="24"/>
          <w:vertAlign w:val="superscript"/>
        </w:rPr>
        <w:t>th</w:t>
      </w:r>
      <w:r w:rsidRPr="00844152">
        <w:rPr>
          <w:sz w:val="24"/>
          <w:szCs w:val="24"/>
        </w:rPr>
        <w:t xml:space="preserve">, the 13-18 headed Dragons are called </w:t>
      </w:r>
      <w:r w:rsidRPr="00844152">
        <w:rPr>
          <w:b/>
          <w:sz w:val="24"/>
          <w:szCs w:val="24"/>
        </w:rPr>
        <w:t>Thrones (Elders)</w:t>
      </w:r>
      <w:r w:rsidRPr="00844152">
        <w:rPr>
          <w:sz w:val="24"/>
          <w:szCs w:val="24"/>
        </w:rPr>
        <w:t xml:space="preserve">, </w:t>
      </w:r>
      <w:r w:rsidRPr="00844152">
        <w:rPr>
          <w:b/>
          <w:sz w:val="24"/>
          <w:szCs w:val="24"/>
        </w:rPr>
        <w:t>Wheels  (Rims)</w:t>
      </w:r>
      <w:r w:rsidRPr="00844152">
        <w:rPr>
          <w:sz w:val="24"/>
          <w:szCs w:val="24"/>
        </w:rPr>
        <w:t xml:space="preserve">,  </w:t>
      </w:r>
      <w:r w:rsidRPr="00844152">
        <w:rPr>
          <w:b/>
          <w:sz w:val="24"/>
          <w:szCs w:val="24"/>
        </w:rPr>
        <w:t>Ophanim’s,  Ophde’s,  Ofanims</w:t>
      </w:r>
      <w:r w:rsidRPr="00844152">
        <w:rPr>
          <w:sz w:val="24"/>
          <w:szCs w:val="24"/>
        </w:rPr>
        <w:t xml:space="preserve">  or  </w:t>
      </w:r>
      <w:r w:rsidRPr="00844152">
        <w:rPr>
          <w:b/>
          <w:sz w:val="24"/>
          <w:szCs w:val="24"/>
        </w:rPr>
        <w:t>Galgallims  (Many  Eyed  Ones)</w:t>
      </w:r>
      <w:r w:rsidRPr="00844152">
        <w:rPr>
          <w:sz w:val="24"/>
          <w:szCs w:val="24"/>
        </w:rPr>
        <w:t xml:space="preserve">  in Colossians 1:16; Revelation 11:16; Ezekiel 10:17 &amp; Daniel 7:9.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the 19/20 headed Dragons are called  </w:t>
      </w:r>
      <w:r w:rsidRPr="00844152">
        <w:rPr>
          <w:b/>
          <w:sz w:val="24"/>
          <w:szCs w:val="24"/>
        </w:rPr>
        <w:t xml:space="preserve">Burning Ones </w:t>
      </w:r>
      <w:r w:rsidRPr="00844152">
        <w:rPr>
          <w:sz w:val="24"/>
          <w:szCs w:val="24"/>
        </w:rPr>
        <w:t xml:space="preserve">or </w:t>
      </w:r>
      <w:r w:rsidRPr="00844152">
        <w:rPr>
          <w:b/>
          <w:sz w:val="24"/>
          <w:szCs w:val="24"/>
        </w:rPr>
        <w:t>Seraphim’s</w:t>
      </w:r>
      <w:r w:rsidRPr="00844152">
        <w:rPr>
          <w:sz w:val="24"/>
          <w:szCs w:val="24"/>
        </w:rPr>
        <w:t xml:space="preserve"> in Isaiah 6:1-7; 14:29; 30:6; Revelation 4:8; Numbers 21:6, 8; Genesis 3:24; Hebrews 1:14 &amp; Deuteronomy 8:15. 22. 21</w:t>
      </w:r>
      <w:r w:rsidRPr="00844152">
        <w:rPr>
          <w:sz w:val="24"/>
          <w:szCs w:val="24"/>
          <w:vertAlign w:val="superscript"/>
        </w:rPr>
        <w:t>st</w:t>
      </w:r>
      <w:r w:rsidRPr="00844152">
        <w:rPr>
          <w:sz w:val="24"/>
          <w:szCs w:val="24"/>
        </w:rPr>
        <w:t>/22</w:t>
      </w:r>
      <w:r w:rsidRPr="00844152">
        <w:rPr>
          <w:sz w:val="24"/>
          <w:szCs w:val="24"/>
          <w:vertAlign w:val="superscript"/>
        </w:rPr>
        <w:t>nd</w:t>
      </w:r>
      <w:r w:rsidRPr="00844152">
        <w:rPr>
          <w:sz w:val="24"/>
          <w:szCs w:val="24"/>
        </w:rPr>
        <w:t xml:space="preserve">, the 21/22 headed Dragons are called </w:t>
      </w:r>
      <w:r w:rsidRPr="00844152">
        <w:rPr>
          <w:b/>
          <w:sz w:val="24"/>
          <w:szCs w:val="24"/>
        </w:rPr>
        <w:t>Chayot’s</w:t>
      </w:r>
      <w:r w:rsidRPr="00844152">
        <w:rPr>
          <w:sz w:val="24"/>
          <w:szCs w:val="24"/>
        </w:rPr>
        <w:t xml:space="preserve"> or </w:t>
      </w:r>
      <w:r w:rsidRPr="00844152">
        <w:rPr>
          <w:b/>
          <w:sz w:val="24"/>
          <w:szCs w:val="24"/>
        </w:rPr>
        <w:t>Living Creatures</w:t>
      </w:r>
      <w:r w:rsidRPr="00844152">
        <w:rPr>
          <w:sz w:val="24"/>
          <w:szCs w:val="24"/>
        </w:rPr>
        <w:t xml:space="preserve"> in Revelation 4-6 &amp; Genesis 3:24. Last, is </w:t>
      </w:r>
      <w:r w:rsidRPr="00844152">
        <w:rPr>
          <w:b/>
          <w:sz w:val="24"/>
          <w:szCs w:val="24"/>
        </w:rPr>
        <w:t>the Ministry of the Heavenly Crown</w:t>
      </w:r>
      <w:r w:rsidRPr="00844152">
        <w:rPr>
          <w:sz w:val="24"/>
          <w:szCs w:val="24"/>
        </w:rPr>
        <w:t>. 23</w:t>
      </w:r>
      <w:r w:rsidRPr="00844152">
        <w:rPr>
          <w:sz w:val="24"/>
          <w:szCs w:val="24"/>
          <w:vertAlign w:val="superscript"/>
        </w:rPr>
        <w:t>rd</w:t>
      </w:r>
      <w:r w:rsidRPr="00844152">
        <w:rPr>
          <w:sz w:val="24"/>
          <w:szCs w:val="24"/>
        </w:rPr>
        <w:t>/24</w:t>
      </w:r>
      <w:r w:rsidRPr="00844152">
        <w:rPr>
          <w:sz w:val="24"/>
          <w:szCs w:val="24"/>
          <w:vertAlign w:val="superscript"/>
        </w:rPr>
        <w:t>th</w:t>
      </w:r>
      <w:r w:rsidRPr="00844152">
        <w:rPr>
          <w:sz w:val="24"/>
          <w:szCs w:val="24"/>
        </w:rPr>
        <w:t xml:space="preserve">, the 23/24 headed Dragons are called </w:t>
      </w:r>
      <w:r w:rsidRPr="00844152">
        <w:rPr>
          <w:b/>
          <w:sz w:val="24"/>
          <w:szCs w:val="24"/>
        </w:rPr>
        <w:t>Chubby Ones</w:t>
      </w:r>
      <w:r w:rsidRPr="00844152">
        <w:rPr>
          <w:sz w:val="24"/>
          <w:szCs w:val="24"/>
        </w:rPr>
        <w:t xml:space="preserve"> or </w:t>
      </w:r>
      <w:r w:rsidRPr="00844152">
        <w:rPr>
          <w:b/>
          <w:sz w:val="24"/>
          <w:szCs w:val="24"/>
        </w:rPr>
        <w:t xml:space="preserve">Cherubim’s </w:t>
      </w:r>
      <w:r w:rsidRPr="00844152">
        <w:rPr>
          <w:sz w:val="24"/>
          <w:szCs w:val="24"/>
        </w:rPr>
        <w:t>in Genesis 3:24; Revelation 4-6; Ezekiel 1 &amp; 10; 1</w:t>
      </w:r>
      <w:r w:rsidRPr="00844152">
        <w:rPr>
          <w:sz w:val="24"/>
          <w:szCs w:val="24"/>
          <w:vertAlign w:val="superscript"/>
        </w:rPr>
        <w:t>st</w:t>
      </w:r>
      <w:r w:rsidRPr="0084415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844152">
        <w:rPr>
          <w:b/>
          <w:i/>
          <w:sz w:val="24"/>
          <w:szCs w:val="24"/>
        </w:rPr>
        <w:t>Nathan</w:t>
      </w:r>
      <w:r w:rsidRPr="00844152">
        <w:rPr>
          <w:sz w:val="24"/>
          <w:szCs w:val="24"/>
        </w:rPr>
        <w:t>” in Genesis 1:17 is the Law with the High Sons of God called Chalkydri, Angels, Archangels &amp; Principalities &amp; Rulers punished by Eternal Folly in Job 4:18; Genesis 6:1-2; Romans 1:27 &amp; Isaiah 24:21. The creation process called “</w:t>
      </w:r>
      <w:r w:rsidRPr="00844152">
        <w:rPr>
          <w:b/>
          <w:i/>
          <w:sz w:val="24"/>
          <w:szCs w:val="24"/>
        </w:rPr>
        <w:t>Asah</w:t>
      </w:r>
      <w:r w:rsidRPr="0084415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844152">
        <w:rPr>
          <w:b/>
          <w:i/>
          <w:sz w:val="24"/>
          <w:szCs w:val="24"/>
        </w:rPr>
        <w:t>Bara</w:t>
      </w:r>
      <w:r w:rsidRPr="0084415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844152">
        <w:rPr>
          <w:b/>
          <w:i/>
          <w:sz w:val="24"/>
          <w:szCs w:val="24"/>
        </w:rPr>
        <w:t>Bara</w:t>
      </w:r>
      <w:r w:rsidRPr="00844152">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844152">
        <w:rPr>
          <w:sz w:val="24"/>
          <w:szCs w:val="24"/>
          <w:vertAlign w:val="superscript"/>
        </w:rPr>
        <w:t>nd</w:t>
      </w:r>
      <w:r w:rsidRPr="0084415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84415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&amp; the Lord James’ 2-fold office (Boys/Girls &amp; Law-Angels, Spirits, Ghosts, Phantoms and Shadows)/Lord Stephen (other Lord’s/other Ladies with Child kind) is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30</w:t>
      </w:r>
      <w:r w:rsidRPr="00844152">
        <w:rPr>
          <w:b/>
          <w:sz w:val="24"/>
          <w:szCs w:val="24"/>
          <w:vertAlign w:val="superscript"/>
        </w:rPr>
        <w:t>th</w:t>
      </w:r>
      <w:r w:rsidRPr="00844152">
        <w:rPr>
          <w:b/>
          <w:sz w:val="24"/>
          <w:szCs w:val="24"/>
        </w:rPr>
        <w:t xml:space="preserve"> order of the Lord Yah the Creator of the Father Stephen</w:t>
      </w:r>
      <w:r w:rsidRPr="00844152">
        <w:rPr>
          <w:sz w:val="24"/>
          <w:szCs w:val="24"/>
        </w:rPr>
        <w:t xml:space="preserve">. </w:t>
      </w:r>
    </w:p>
    <w:p w:rsidR="00A80EE0" w:rsidRPr="00844152" w:rsidRDefault="00A80EE0" w:rsidP="00A80EE0">
      <w:pPr>
        <w:spacing w:line="480" w:lineRule="auto"/>
        <w:jc w:val="center"/>
        <w:rPr>
          <w:b/>
          <w:sz w:val="24"/>
          <w:szCs w:val="24"/>
        </w:rPr>
      </w:pPr>
      <w:r w:rsidRPr="00844152">
        <w:rPr>
          <w:b/>
          <w:sz w:val="24"/>
          <w:szCs w:val="24"/>
        </w:rPr>
        <w:t>Magical Giant Dinosaurs (Enormous Giant Dinosaurs)</w:t>
      </w:r>
    </w:p>
    <w:p w:rsidR="00A80EE0" w:rsidRPr="00844152" w:rsidRDefault="00A80EE0" w:rsidP="00A80EE0">
      <w:pPr>
        <w:spacing w:line="480" w:lineRule="auto"/>
        <w:jc w:val="both"/>
        <w:rPr>
          <w:sz w:val="24"/>
          <w:szCs w:val="24"/>
        </w:rPr>
      </w:pPr>
      <w:r w:rsidRPr="00844152">
        <w:rPr>
          <w:sz w:val="24"/>
          <w:szCs w:val="24"/>
        </w:rPr>
        <w:t xml:space="preserve">Dinosaurs derive from a Greek word </w:t>
      </w:r>
      <w:r w:rsidRPr="00844152">
        <w:rPr>
          <w:b/>
          <w:i/>
          <w:sz w:val="24"/>
          <w:szCs w:val="24"/>
        </w:rPr>
        <w:t xml:space="preserve">Deinos </w:t>
      </w:r>
      <w:r w:rsidRPr="00844152">
        <w:rPr>
          <w:sz w:val="24"/>
          <w:szCs w:val="24"/>
        </w:rPr>
        <w:t>meaning “</w:t>
      </w:r>
      <w:r w:rsidRPr="00844152">
        <w:rPr>
          <w:b/>
          <w:sz w:val="24"/>
          <w:szCs w:val="24"/>
        </w:rPr>
        <w:t>terrible, powerful, wondrous</w:t>
      </w:r>
      <w:r w:rsidRPr="00844152">
        <w:rPr>
          <w:sz w:val="24"/>
          <w:szCs w:val="24"/>
        </w:rPr>
        <w:t xml:space="preserve">” and a Greek word </w:t>
      </w:r>
      <w:r w:rsidRPr="00844152">
        <w:rPr>
          <w:b/>
          <w:i/>
          <w:sz w:val="24"/>
          <w:szCs w:val="24"/>
        </w:rPr>
        <w:t>Sauros</w:t>
      </w:r>
      <w:r w:rsidRPr="00844152">
        <w:rPr>
          <w:sz w:val="24"/>
          <w:szCs w:val="24"/>
        </w:rPr>
        <w:t xml:space="preserve"> meaning “</w:t>
      </w:r>
      <w:r w:rsidRPr="00844152">
        <w:rPr>
          <w:b/>
          <w:sz w:val="24"/>
          <w:szCs w:val="24"/>
        </w:rPr>
        <w:t>Great Lizard or Great Reptile</w:t>
      </w:r>
      <w:r w:rsidRPr="00844152">
        <w:rPr>
          <w:sz w:val="24"/>
          <w:szCs w:val="24"/>
        </w:rPr>
        <w:t>.” Scientific evidence declares that Dinosaurs reach 310,000 pounds and over 100 feet in length. In the scriptures Dinosaurs for the most part is silent, but “</w:t>
      </w:r>
      <w:r w:rsidRPr="00844152">
        <w:rPr>
          <w:b/>
          <w:i/>
          <w:sz w:val="24"/>
          <w:szCs w:val="24"/>
        </w:rPr>
        <w:t>The</w:t>
      </w:r>
      <w:r w:rsidRPr="00844152">
        <w:rPr>
          <w:sz w:val="24"/>
          <w:szCs w:val="24"/>
        </w:rPr>
        <w:t xml:space="preserve"> </w:t>
      </w:r>
      <w:r w:rsidRPr="00844152">
        <w:rPr>
          <w:b/>
          <w:i/>
          <w:sz w:val="24"/>
          <w:szCs w:val="24"/>
        </w:rPr>
        <w:t>Age of</w:t>
      </w:r>
      <w:r w:rsidRPr="00844152">
        <w:rPr>
          <w:sz w:val="24"/>
          <w:szCs w:val="24"/>
        </w:rPr>
        <w:t xml:space="preserve"> </w:t>
      </w:r>
      <w:r w:rsidRPr="00844152">
        <w:rPr>
          <w:b/>
          <w:i/>
          <w:sz w:val="24"/>
          <w:szCs w:val="24"/>
        </w:rPr>
        <w:t>the Dinosaurs</w:t>
      </w:r>
      <w:r w:rsidRPr="00844152">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844152">
        <w:rPr>
          <w:sz w:val="24"/>
          <w:szCs w:val="24"/>
          <w:vertAlign w:val="superscript"/>
        </w:rPr>
        <w:t>st</w:t>
      </w:r>
      <w:r w:rsidRPr="00844152">
        <w:rPr>
          <w:sz w:val="24"/>
          <w:szCs w:val="24"/>
        </w:rPr>
        <w:t xml:space="preserve"> Enoch 60:7-8. This may be “</w:t>
      </w:r>
      <w:r w:rsidRPr="00844152">
        <w:rPr>
          <w:b/>
          <w:i/>
          <w:sz w:val="24"/>
          <w:szCs w:val="24"/>
        </w:rPr>
        <w:t>The</w:t>
      </w:r>
      <w:r w:rsidRPr="00844152">
        <w:rPr>
          <w:sz w:val="24"/>
          <w:szCs w:val="24"/>
        </w:rPr>
        <w:t xml:space="preserve"> </w:t>
      </w:r>
      <w:r w:rsidRPr="00844152">
        <w:rPr>
          <w:b/>
          <w:i/>
          <w:sz w:val="24"/>
          <w:szCs w:val="24"/>
        </w:rPr>
        <w:t>Age of the Dinosaurs</w:t>
      </w:r>
      <w:r w:rsidRPr="00844152">
        <w:rPr>
          <w:sz w:val="24"/>
          <w:szCs w:val="24"/>
        </w:rPr>
        <w:t>” that dwells around the lotus trees. Dinosaurs are an abomination to eat so it was forbidden. The Female Dinosaur is in Joel 1:20. In Revelation 13:11-18 could refer to the Behemoth or the “</w:t>
      </w:r>
      <w:r w:rsidRPr="00844152">
        <w:rPr>
          <w:b/>
          <w:sz w:val="24"/>
          <w:szCs w:val="24"/>
        </w:rPr>
        <w:t>Beast of the Earth</w:t>
      </w:r>
      <w:r w:rsidRPr="00844152">
        <w:rPr>
          <w:sz w:val="24"/>
          <w:szCs w:val="24"/>
        </w:rPr>
        <w:t>” coming back on the Earth at the end of time.</w:t>
      </w:r>
    </w:p>
    <w:p w:rsidR="00A80EE0" w:rsidRPr="00844152" w:rsidRDefault="00A80EE0" w:rsidP="00A80EE0">
      <w:pPr>
        <w:spacing w:line="480" w:lineRule="auto"/>
        <w:jc w:val="center"/>
        <w:rPr>
          <w:b/>
          <w:sz w:val="24"/>
          <w:szCs w:val="24"/>
        </w:rPr>
      </w:pPr>
      <w:r w:rsidRPr="00844152">
        <w:rPr>
          <w:b/>
          <w:sz w:val="24"/>
          <w:szCs w:val="24"/>
        </w:rPr>
        <w:t>Magical Giant Leviathan (Enormous Giant Sea Creature)</w:t>
      </w:r>
    </w:p>
    <w:p w:rsidR="00A80EE0" w:rsidRPr="00844152" w:rsidRDefault="00A80EE0" w:rsidP="00A80EE0">
      <w:pPr>
        <w:spacing w:line="480" w:lineRule="auto"/>
        <w:jc w:val="both"/>
        <w:rPr>
          <w:sz w:val="24"/>
          <w:szCs w:val="24"/>
        </w:rPr>
      </w:pPr>
      <w:r w:rsidRPr="00844152">
        <w:rPr>
          <w:sz w:val="24"/>
          <w:szCs w:val="24"/>
        </w:rPr>
        <w:t xml:space="preserve">Leviathan derives from a Modern word </w:t>
      </w:r>
      <w:r w:rsidRPr="00844152">
        <w:rPr>
          <w:b/>
          <w:i/>
          <w:sz w:val="24"/>
          <w:szCs w:val="24"/>
        </w:rPr>
        <w:t>Livytan</w:t>
      </w:r>
      <w:r w:rsidRPr="00844152">
        <w:rPr>
          <w:sz w:val="24"/>
          <w:szCs w:val="24"/>
        </w:rPr>
        <w:t xml:space="preserve"> means “</w:t>
      </w:r>
      <w:r w:rsidRPr="00844152">
        <w:rPr>
          <w:b/>
          <w:sz w:val="24"/>
          <w:szCs w:val="24"/>
        </w:rPr>
        <w:t>twisted or coiled</w:t>
      </w:r>
      <w:r w:rsidRPr="00844152">
        <w:rPr>
          <w:sz w:val="24"/>
          <w:szCs w:val="24"/>
        </w:rPr>
        <w:t>.” In the Holy Bible it mentions an extremely great sea monster. The description of the Leviathan is in detail in Job 41:1-34. In Psalms 74 it is said that Yahweh “</w:t>
      </w:r>
      <w:r w:rsidRPr="00844152">
        <w:rPr>
          <w:b/>
          <w:sz w:val="24"/>
          <w:szCs w:val="24"/>
        </w:rPr>
        <w:t>breaks the heads of the Leviathan in pieces</w:t>
      </w:r>
      <w:r w:rsidRPr="00844152">
        <w:rPr>
          <w:sz w:val="24"/>
          <w:szCs w:val="24"/>
        </w:rPr>
        <w:t>” before giving His flesh to the people of the wilderness. In Psalms 104 Yahweh is praised for having made all things, including the Leviathan. In Isaiah 27:1 the Leviathan is called the “</w:t>
      </w:r>
      <w:r w:rsidRPr="00844152">
        <w:rPr>
          <w:b/>
          <w:sz w:val="24"/>
          <w:szCs w:val="24"/>
        </w:rPr>
        <w:t>Wriggling Serpent</w:t>
      </w:r>
      <w:r w:rsidRPr="00844152">
        <w:rPr>
          <w:sz w:val="24"/>
          <w:szCs w:val="24"/>
        </w:rPr>
        <w:t>” that will be killed at the end time. The time the Leviathan’s were made was between Genesis 1:1-1:2 which is also called “</w:t>
      </w:r>
      <w:r w:rsidRPr="00844152">
        <w:rPr>
          <w:b/>
          <w:i/>
          <w:sz w:val="24"/>
          <w:szCs w:val="24"/>
        </w:rPr>
        <w:t>The Age of the</w:t>
      </w:r>
      <w:r w:rsidRPr="00844152">
        <w:rPr>
          <w:sz w:val="24"/>
          <w:szCs w:val="24"/>
        </w:rPr>
        <w:t xml:space="preserve"> </w:t>
      </w:r>
      <w:r w:rsidRPr="00844152">
        <w:rPr>
          <w:b/>
          <w:i/>
          <w:sz w:val="24"/>
          <w:szCs w:val="24"/>
        </w:rPr>
        <w:t>Leviathan</w:t>
      </w:r>
      <w:r w:rsidRPr="00844152">
        <w:rPr>
          <w:sz w:val="24"/>
          <w:szCs w:val="24"/>
        </w:rPr>
        <w:t>.” In Genesis 1:21 it tells us that “God created the great sea monsters.” In Revelation 13:1-10 the Leviathan can be referred to the “</w:t>
      </w:r>
      <w:r w:rsidRPr="00844152">
        <w:rPr>
          <w:b/>
          <w:sz w:val="24"/>
          <w:szCs w:val="24"/>
        </w:rPr>
        <w:t>Beast of the Sea</w:t>
      </w:r>
      <w:r w:rsidRPr="00844152">
        <w:rPr>
          <w:sz w:val="24"/>
          <w:szCs w:val="24"/>
        </w:rPr>
        <w:t>” that will come on the Earth in the end. They are called “</w:t>
      </w:r>
      <w:r w:rsidRPr="00844152">
        <w:rPr>
          <w:b/>
          <w:i/>
          <w:sz w:val="24"/>
          <w:szCs w:val="24"/>
        </w:rPr>
        <w:t>The</w:t>
      </w:r>
      <w:r w:rsidRPr="00844152">
        <w:rPr>
          <w:sz w:val="24"/>
          <w:szCs w:val="24"/>
        </w:rPr>
        <w:t xml:space="preserve"> </w:t>
      </w:r>
      <w:r w:rsidRPr="00844152">
        <w:rPr>
          <w:b/>
          <w:i/>
          <w:sz w:val="24"/>
          <w:szCs w:val="24"/>
        </w:rPr>
        <w:t>Age of the Giant Sea Fish</w:t>
      </w:r>
      <w:r w:rsidRPr="00844152">
        <w:rPr>
          <w:sz w:val="24"/>
          <w:szCs w:val="24"/>
        </w:rPr>
        <w:t xml:space="preserve">”. The Leviathan is forbidden to eat as an abomination to the Lord. </w:t>
      </w:r>
    </w:p>
    <w:p w:rsidR="00A80EE0" w:rsidRPr="00844152" w:rsidRDefault="00A80EE0" w:rsidP="00A80EE0">
      <w:pPr>
        <w:spacing w:line="480" w:lineRule="auto"/>
        <w:jc w:val="center"/>
        <w:rPr>
          <w:b/>
          <w:sz w:val="24"/>
          <w:szCs w:val="24"/>
        </w:rPr>
      </w:pPr>
      <w:r w:rsidRPr="00844152">
        <w:rPr>
          <w:b/>
          <w:sz w:val="24"/>
          <w:szCs w:val="24"/>
        </w:rPr>
        <w:t>Magical Giant Ziz (Enormous Giant Winged Bird)</w:t>
      </w:r>
    </w:p>
    <w:p w:rsidR="00A80EE0" w:rsidRPr="00844152" w:rsidRDefault="00A80EE0" w:rsidP="00A80EE0">
      <w:pPr>
        <w:spacing w:line="480" w:lineRule="auto"/>
        <w:jc w:val="both"/>
        <w:rPr>
          <w:sz w:val="24"/>
          <w:szCs w:val="24"/>
        </w:rPr>
      </w:pPr>
      <w:r w:rsidRPr="0084415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844152">
        <w:rPr>
          <w:sz w:val="24"/>
          <w:szCs w:val="24"/>
          <w:vertAlign w:val="superscript"/>
        </w:rPr>
        <w:t>nd</w:t>
      </w:r>
      <w:r w:rsidRPr="00844152">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844152">
        <w:rPr>
          <w:b/>
          <w:i/>
          <w:sz w:val="24"/>
          <w:szCs w:val="24"/>
        </w:rPr>
        <w:t>Age of the Winged Bird</w:t>
      </w:r>
      <w:r w:rsidRPr="00844152">
        <w:rPr>
          <w:sz w:val="24"/>
          <w:szCs w:val="24"/>
        </w:rPr>
        <w:t>” in Genesis 1:1-2 &amp; 2</w:t>
      </w:r>
      <w:r w:rsidRPr="00844152">
        <w:rPr>
          <w:sz w:val="24"/>
          <w:szCs w:val="24"/>
          <w:vertAlign w:val="superscript"/>
        </w:rPr>
        <w:t>nd</w:t>
      </w:r>
      <w:r w:rsidRPr="00844152">
        <w:rPr>
          <w:sz w:val="24"/>
          <w:szCs w:val="24"/>
        </w:rPr>
        <w:t xml:space="preserve"> Esdras 11:1-12:39. The Giant Ziz to eat is an abomination to the Lord.   </w:t>
      </w:r>
    </w:p>
    <w:p w:rsidR="00A80EE0" w:rsidRPr="00844152" w:rsidRDefault="00A80EE0" w:rsidP="00A80EE0">
      <w:pPr>
        <w:spacing w:line="480" w:lineRule="auto"/>
        <w:jc w:val="center"/>
        <w:rPr>
          <w:b/>
          <w:sz w:val="24"/>
          <w:szCs w:val="24"/>
        </w:rPr>
      </w:pPr>
      <w:r w:rsidRPr="00844152">
        <w:rPr>
          <w:b/>
          <w:sz w:val="24"/>
          <w:szCs w:val="24"/>
        </w:rPr>
        <w:t>Magical Giant Fauns (Enormous Giant Fauns--- Half-Goat &amp; Half-Man)</w:t>
      </w:r>
    </w:p>
    <w:p w:rsidR="00A80EE0" w:rsidRPr="00844152" w:rsidRDefault="00A80EE0" w:rsidP="00A80EE0">
      <w:pPr>
        <w:spacing w:line="480" w:lineRule="auto"/>
        <w:jc w:val="both"/>
        <w:rPr>
          <w:sz w:val="24"/>
          <w:szCs w:val="24"/>
        </w:rPr>
      </w:pPr>
      <w:r w:rsidRPr="0084415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844152">
        <w:rPr>
          <w:b/>
          <w:i/>
          <w:sz w:val="24"/>
          <w:szCs w:val="24"/>
        </w:rPr>
        <w:t>Age of the Fauns</w:t>
      </w:r>
      <w:r w:rsidRPr="00844152">
        <w:rPr>
          <w:sz w:val="24"/>
          <w:szCs w:val="24"/>
        </w:rPr>
        <w:t xml:space="preserve">” dwelling around the fig trees in Genesis 1:1-2; Daniel 8:5, 8, 21 &amp; Jeremiah 50:39 in the Douay-Rheims Bible. The Faun’s are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2 Horned Ram between two Men (Enormous Giant Horned Ram-Men)</w:t>
      </w:r>
    </w:p>
    <w:p w:rsidR="00A80EE0" w:rsidRPr="00844152" w:rsidRDefault="00A80EE0" w:rsidP="00A80EE0">
      <w:pPr>
        <w:spacing w:line="480" w:lineRule="auto"/>
        <w:jc w:val="both"/>
        <w:rPr>
          <w:sz w:val="24"/>
          <w:szCs w:val="24"/>
        </w:rPr>
      </w:pPr>
      <w:r w:rsidRPr="00844152">
        <w:rPr>
          <w:sz w:val="24"/>
          <w:szCs w:val="24"/>
        </w:rPr>
        <w:t>The Ram has two horns which are 2 Men &amp; one horn was higher than the other &amp; no One or any Animal could defeat Him. The Holy Scripture can render &amp; may be called the “</w:t>
      </w:r>
      <w:r w:rsidRPr="00844152">
        <w:rPr>
          <w:b/>
          <w:i/>
          <w:sz w:val="24"/>
          <w:szCs w:val="24"/>
        </w:rPr>
        <w:t>Age of the 2 Horned Ram-Men</w:t>
      </w:r>
      <w:r w:rsidRPr="00844152">
        <w:rPr>
          <w:sz w:val="24"/>
          <w:szCs w:val="24"/>
        </w:rPr>
        <w:t xml:space="preserve">” in Genesis 1:1-2 &amp; Daniel 8:3-4, 20. The Horned Ram-Men is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Centaurs (Enormous Giant Centaurs---Half-Horse &amp; Half-Man)</w:t>
      </w:r>
    </w:p>
    <w:p w:rsidR="00A80EE0" w:rsidRPr="00844152" w:rsidRDefault="00A80EE0" w:rsidP="00A80EE0">
      <w:pPr>
        <w:spacing w:line="480" w:lineRule="auto"/>
        <w:jc w:val="both"/>
        <w:rPr>
          <w:sz w:val="24"/>
          <w:szCs w:val="24"/>
        </w:rPr>
      </w:pPr>
      <w:r w:rsidRPr="00844152">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844152">
        <w:rPr>
          <w:b/>
          <w:i/>
          <w:sz w:val="24"/>
          <w:szCs w:val="24"/>
        </w:rPr>
        <w:t>Age of the Centaurs</w:t>
      </w:r>
      <w:r w:rsidRPr="00844152">
        <w:rPr>
          <w:sz w:val="24"/>
          <w:szCs w:val="24"/>
        </w:rPr>
        <w:t>” in Genesis 1:1-2 &amp; 2</w:t>
      </w:r>
      <w:r w:rsidRPr="00844152">
        <w:rPr>
          <w:sz w:val="24"/>
          <w:szCs w:val="24"/>
          <w:vertAlign w:val="superscript"/>
        </w:rPr>
        <w:t>nd</w:t>
      </w:r>
      <w:r w:rsidRPr="00844152">
        <w:rPr>
          <w:sz w:val="24"/>
          <w:szCs w:val="24"/>
        </w:rPr>
        <w:t xml:space="preserve"> Kings 6:17.  The Centaurs are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Winged Lion Man (Enormous Giant Winged Lions)</w:t>
      </w:r>
    </w:p>
    <w:p w:rsidR="00A80EE0" w:rsidRPr="00844152" w:rsidRDefault="00A80EE0" w:rsidP="00A80EE0">
      <w:pPr>
        <w:spacing w:line="480" w:lineRule="auto"/>
        <w:jc w:val="both"/>
        <w:rPr>
          <w:sz w:val="24"/>
          <w:szCs w:val="24"/>
        </w:rPr>
      </w:pPr>
      <w:r w:rsidRPr="00844152">
        <w:rPr>
          <w:sz w:val="24"/>
          <w:szCs w:val="24"/>
        </w:rPr>
        <w:t>The Winged Lion-Man has Eagle’s wings and the wings were plucked off and it stood like a Man and a Man’s heart was given to it. This Winged Lion was the 1</w:t>
      </w:r>
      <w:r w:rsidRPr="00844152">
        <w:rPr>
          <w:sz w:val="24"/>
          <w:szCs w:val="24"/>
          <w:vertAlign w:val="superscript"/>
        </w:rPr>
        <w:t>st</w:t>
      </w:r>
      <w:r w:rsidRPr="00844152">
        <w:rPr>
          <w:sz w:val="24"/>
          <w:szCs w:val="24"/>
        </w:rPr>
        <w:t xml:space="preserve"> Protector of Babylon. The Holy Scripture renders &amp; may be called the “</w:t>
      </w:r>
      <w:r w:rsidRPr="00844152">
        <w:rPr>
          <w:b/>
          <w:i/>
          <w:sz w:val="24"/>
          <w:szCs w:val="24"/>
        </w:rPr>
        <w:t>Age of the Winged Lion-Man</w:t>
      </w:r>
      <w:r w:rsidRPr="00844152">
        <w:rPr>
          <w:sz w:val="24"/>
          <w:szCs w:val="24"/>
        </w:rPr>
        <w:t xml:space="preserve">” in Genesis 1:1-2; Revelation 13:2 &amp; Daniel 7:4. The Winged Lion/Man with Eagle’s wings on both sides is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Bear Man (Enormous Giant Devouring Bear)</w:t>
      </w:r>
    </w:p>
    <w:p w:rsidR="00A80EE0" w:rsidRPr="00844152" w:rsidRDefault="00A80EE0" w:rsidP="00A80EE0">
      <w:pPr>
        <w:spacing w:line="480" w:lineRule="auto"/>
        <w:jc w:val="both"/>
        <w:rPr>
          <w:sz w:val="24"/>
          <w:szCs w:val="24"/>
        </w:rPr>
      </w:pPr>
      <w:r w:rsidRPr="00844152">
        <w:rPr>
          <w:sz w:val="24"/>
          <w:szCs w:val="24"/>
        </w:rPr>
        <w:t>The Bear Man has three ribs in its mouth &amp; would go &amp; devour flesh like a Man-eater. This Bear-Man was created as the 2</w:t>
      </w:r>
      <w:r w:rsidRPr="00844152">
        <w:rPr>
          <w:sz w:val="24"/>
          <w:szCs w:val="24"/>
          <w:vertAlign w:val="superscript"/>
        </w:rPr>
        <w:t>nd</w:t>
      </w:r>
      <w:r w:rsidRPr="00844152">
        <w:rPr>
          <w:sz w:val="24"/>
          <w:szCs w:val="24"/>
        </w:rPr>
        <w:t xml:space="preserve"> Protector of Babylon. The Holy Scripture renders the “</w:t>
      </w:r>
      <w:r w:rsidRPr="00844152">
        <w:rPr>
          <w:b/>
          <w:i/>
          <w:sz w:val="24"/>
          <w:szCs w:val="24"/>
        </w:rPr>
        <w:t>Age of the devouring Bear-Man</w:t>
      </w:r>
      <w:r w:rsidRPr="00844152">
        <w:rPr>
          <w:sz w:val="24"/>
          <w:szCs w:val="24"/>
        </w:rPr>
        <w:t xml:space="preserve">” in Genesis 1:1-2; Revelation 13:2 &amp; Daniel 7:5. The Bear-Man is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Winged Leopard Man (Enormous Giant Winged Leopard Man)</w:t>
      </w:r>
    </w:p>
    <w:p w:rsidR="00A80EE0" w:rsidRPr="00844152" w:rsidRDefault="00A80EE0" w:rsidP="00A80EE0">
      <w:pPr>
        <w:spacing w:line="480" w:lineRule="auto"/>
        <w:jc w:val="both"/>
        <w:rPr>
          <w:sz w:val="24"/>
          <w:szCs w:val="24"/>
        </w:rPr>
      </w:pPr>
      <w:r w:rsidRPr="00844152">
        <w:rPr>
          <w:sz w:val="24"/>
          <w:szCs w:val="24"/>
        </w:rPr>
        <w:t>The Winged Leopard Man has four wings of a bird on His back and He also has four heads of a Man. This Winged Leopard Man was created as the 3</w:t>
      </w:r>
      <w:r w:rsidRPr="00844152">
        <w:rPr>
          <w:sz w:val="24"/>
          <w:szCs w:val="24"/>
          <w:vertAlign w:val="superscript"/>
        </w:rPr>
        <w:t>rd</w:t>
      </w:r>
      <w:r w:rsidRPr="00844152">
        <w:rPr>
          <w:sz w:val="24"/>
          <w:szCs w:val="24"/>
        </w:rPr>
        <w:t xml:space="preserve"> Protector of Babylon.  The Holy Scripture renders &amp; may be called the “</w:t>
      </w:r>
      <w:r w:rsidRPr="00844152">
        <w:rPr>
          <w:b/>
          <w:i/>
          <w:sz w:val="24"/>
          <w:szCs w:val="24"/>
        </w:rPr>
        <w:t>Age of the Winged Leopard-Man</w:t>
      </w:r>
      <w:r w:rsidRPr="00844152">
        <w:rPr>
          <w:sz w:val="24"/>
          <w:szCs w:val="24"/>
        </w:rPr>
        <w:t xml:space="preserve">” in Genesis 1:1-2; Revelation 13:2 &amp; Daniel 7:6. The Winged Leopard Man is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Horned Dragon Man (Enormous Giant Horned Dragon Man)</w:t>
      </w:r>
    </w:p>
    <w:p w:rsidR="00A80EE0" w:rsidRPr="00844152" w:rsidRDefault="00A80EE0" w:rsidP="00A80EE0">
      <w:pPr>
        <w:spacing w:line="480" w:lineRule="auto"/>
        <w:jc w:val="both"/>
        <w:rPr>
          <w:sz w:val="24"/>
          <w:szCs w:val="24"/>
        </w:rPr>
      </w:pPr>
      <w:r w:rsidRPr="00844152">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844152">
        <w:rPr>
          <w:b/>
          <w:i/>
          <w:sz w:val="24"/>
          <w:szCs w:val="24"/>
        </w:rPr>
        <w:t>Age of the Horned Dragon-Man</w:t>
      </w:r>
      <w:r w:rsidRPr="00844152">
        <w:rPr>
          <w:sz w:val="24"/>
          <w:szCs w:val="24"/>
        </w:rPr>
        <w:t xml:space="preserve">” in Genesis 1:1-2 &amp; Daniel 7:7-8, 11, 19-27. The Horned Dragon Man is an abomination to eat in sacrifice to the Lord.   </w:t>
      </w:r>
    </w:p>
    <w:p w:rsidR="00A80EE0" w:rsidRPr="00844152" w:rsidRDefault="00A80EE0" w:rsidP="00A80EE0">
      <w:pPr>
        <w:spacing w:line="480" w:lineRule="auto"/>
        <w:jc w:val="center"/>
        <w:rPr>
          <w:b/>
          <w:sz w:val="24"/>
          <w:szCs w:val="24"/>
        </w:rPr>
      </w:pPr>
      <w:r w:rsidRPr="00844152">
        <w:rPr>
          <w:b/>
          <w:sz w:val="24"/>
          <w:szCs w:val="24"/>
        </w:rPr>
        <w:t>Magical Giant 4 Horned Craftsmen (Enormous Giant Horned Craftsmen)</w:t>
      </w:r>
    </w:p>
    <w:p w:rsidR="00A80EE0" w:rsidRPr="00844152" w:rsidRDefault="00A80EE0" w:rsidP="00A80EE0">
      <w:pPr>
        <w:spacing w:line="480" w:lineRule="auto"/>
        <w:jc w:val="both"/>
        <w:rPr>
          <w:sz w:val="24"/>
          <w:szCs w:val="24"/>
        </w:rPr>
      </w:pPr>
      <w:r w:rsidRPr="00844152">
        <w:rPr>
          <w:sz w:val="24"/>
          <w:szCs w:val="24"/>
        </w:rPr>
        <w:t>The 4 Horns concerns 4 Craftsmen who scattered Judah, Israel and Jerusalem. The Craftsmen are the Protectors of the Nations (Laws). The Holy Scriptures renders &amp; may be the “</w:t>
      </w:r>
      <w:r w:rsidRPr="00844152">
        <w:rPr>
          <w:b/>
          <w:i/>
          <w:sz w:val="24"/>
          <w:szCs w:val="24"/>
        </w:rPr>
        <w:t>Age of the 4 Horned Craftsmen</w:t>
      </w:r>
      <w:r w:rsidRPr="00844152">
        <w:rPr>
          <w:sz w:val="24"/>
          <w:szCs w:val="24"/>
        </w:rPr>
        <w:t xml:space="preserve">” in Genesis 1:1-2 &amp; Zechariah 1:18-21. This is linked to the Craftsman at the Lord Yahweh’s side in Proverbs 8:30-31 (NIV). The Horned Craftsmen are an abomination to eat to the Lord’s people. </w:t>
      </w:r>
    </w:p>
    <w:p w:rsidR="00A80EE0" w:rsidRPr="00844152" w:rsidRDefault="00A80EE0" w:rsidP="00A80EE0">
      <w:pPr>
        <w:spacing w:line="480" w:lineRule="auto"/>
        <w:jc w:val="center"/>
        <w:rPr>
          <w:b/>
          <w:sz w:val="24"/>
          <w:szCs w:val="24"/>
        </w:rPr>
      </w:pPr>
      <w:r w:rsidRPr="00844152">
        <w:rPr>
          <w:b/>
          <w:sz w:val="24"/>
          <w:szCs w:val="24"/>
        </w:rPr>
        <w:t>Magical Giant 4 Horsemen (Enormous Giant Horsemen)</w:t>
      </w:r>
    </w:p>
    <w:p w:rsidR="00A80EE0" w:rsidRPr="00844152" w:rsidRDefault="00A80EE0" w:rsidP="00A80EE0">
      <w:pPr>
        <w:spacing w:line="480" w:lineRule="auto"/>
        <w:jc w:val="both"/>
        <w:rPr>
          <w:sz w:val="24"/>
          <w:szCs w:val="24"/>
        </w:rPr>
      </w:pPr>
      <w:r w:rsidRPr="00844152">
        <w:rPr>
          <w:sz w:val="24"/>
          <w:szCs w:val="24"/>
        </w:rPr>
        <w:t>The first Horseman is red, the second is black, the third is white and the fourth is strong and dappled. They go throughout the Whole Earth. The Holy Scriptures renders &amp; may be the “</w:t>
      </w:r>
      <w:r w:rsidRPr="00844152">
        <w:rPr>
          <w:b/>
          <w:i/>
          <w:sz w:val="24"/>
          <w:szCs w:val="24"/>
        </w:rPr>
        <w:t>Age of the 4 Horsemen</w:t>
      </w:r>
      <w:r w:rsidRPr="00844152">
        <w:rPr>
          <w:sz w:val="24"/>
          <w:szCs w:val="24"/>
        </w:rPr>
        <w:t xml:space="preserve">” in Genesis 1:1-2 &amp; Zechariah 6:1-8. The 4 Horsemen are an abomination to eat to the Lord.  </w:t>
      </w:r>
    </w:p>
    <w:p w:rsidR="00A80EE0" w:rsidRPr="00844152" w:rsidRDefault="00A80EE0" w:rsidP="00A80EE0">
      <w:pPr>
        <w:spacing w:line="480" w:lineRule="auto"/>
        <w:jc w:val="center"/>
        <w:rPr>
          <w:b/>
          <w:sz w:val="24"/>
          <w:szCs w:val="24"/>
        </w:rPr>
      </w:pPr>
      <w:r w:rsidRPr="00844152">
        <w:rPr>
          <w:b/>
          <w:sz w:val="24"/>
          <w:szCs w:val="24"/>
        </w:rPr>
        <w:t>Magical Giant Locusts-like Men (Enormous Giant Locust-like Men)</w:t>
      </w:r>
    </w:p>
    <w:p w:rsidR="00A80EE0" w:rsidRPr="00844152" w:rsidRDefault="00A80EE0" w:rsidP="00A80EE0">
      <w:pPr>
        <w:spacing w:line="480" w:lineRule="auto"/>
        <w:jc w:val="both"/>
        <w:rPr>
          <w:sz w:val="24"/>
          <w:szCs w:val="24"/>
        </w:rPr>
      </w:pPr>
      <w:r w:rsidRPr="00844152">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844152">
        <w:rPr>
          <w:b/>
          <w:i/>
          <w:sz w:val="24"/>
          <w:szCs w:val="24"/>
        </w:rPr>
        <w:t>Age of the Locust like Men</w:t>
      </w:r>
      <w:r w:rsidRPr="00844152">
        <w:rPr>
          <w:sz w:val="24"/>
          <w:szCs w:val="24"/>
        </w:rPr>
        <w:t xml:space="preserve">” in Genesis 1:1-2 &amp; Revelation 9:7-10. The Locust-like Men is an abomination to eat.  </w:t>
      </w:r>
    </w:p>
    <w:p w:rsidR="00A80EE0" w:rsidRPr="00844152" w:rsidRDefault="00A80EE0" w:rsidP="00A80EE0">
      <w:pPr>
        <w:spacing w:line="480" w:lineRule="auto"/>
        <w:jc w:val="center"/>
        <w:rPr>
          <w:b/>
          <w:sz w:val="24"/>
          <w:szCs w:val="24"/>
        </w:rPr>
      </w:pPr>
      <w:r w:rsidRPr="00844152">
        <w:rPr>
          <w:b/>
          <w:sz w:val="24"/>
          <w:szCs w:val="24"/>
        </w:rPr>
        <w:t>Magical Undead Giant Men called Zombies (Enormous Undead Giant Men)</w:t>
      </w:r>
    </w:p>
    <w:p w:rsidR="00A80EE0" w:rsidRPr="00844152" w:rsidRDefault="00A80EE0" w:rsidP="00A80EE0">
      <w:pPr>
        <w:spacing w:line="480" w:lineRule="auto"/>
        <w:jc w:val="both"/>
        <w:rPr>
          <w:sz w:val="24"/>
          <w:szCs w:val="24"/>
        </w:rPr>
      </w:pPr>
      <w:r w:rsidRPr="0084415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844152">
        <w:rPr>
          <w:b/>
          <w:i/>
          <w:sz w:val="24"/>
          <w:szCs w:val="24"/>
        </w:rPr>
        <w:t>Age of the Undead Zombies</w:t>
      </w:r>
      <w:r w:rsidRPr="00844152">
        <w:rPr>
          <w:sz w:val="24"/>
          <w:szCs w:val="24"/>
        </w:rPr>
        <w:t>” in scripture.</w:t>
      </w:r>
    </w:p>
    <w:p w:rsidR="00A80EE0" w:rsidRPr="00844152" w:rsidRDefault="00A80EE0" w:rsidP="00A80EE0">
      <w:pPr>
        <w:spacing w:line="480" w:lineRule="auto"/>
        <w:jc w:val="center"/>
        <w:rPr>
          <w:b/>
          <w:sz w:val="24"/>
          <w:szCs w:val="24"/>
        </w:rPr>
      </w:pPr>
      <w:r w:rsidRPr="00844152">
        <w:rPr>
          <w:b/>
          <w:sz w:val="24"/>
          <w:szCs w:val="24"/>
        </w:rPr>
        <w:t>Magical Living Giant Skeletons (Enormous Giant Living Skeletons)</w:t>
      </w:r>
    </w:p>
    <w:p w:rsidR="00A80EE0" w:rsidRPr="00844152" w:rsidRDefault="00A80EE0" w:rsidP="00A80EE0">
      <w:pPr>
        <w:spacing w:line="480" w:lineRule="auto"/>
        <w:jc w:val="both"/>
        <w:rPr>
          <w:sz w:val="24"/>
          <w:szCs w:val="24"/>
        </w:rPr>
      </w:pPr>
      <w:r w:rsidRPr="0084415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844152">
        <w:rPr>
          <w:sz w:val="24"/>
          <w:szCs w:val="24"/>
          <w:vertAlign w:val="superscript"/>
        </w:rPr>
        <w:t>nd</w:t>
      </w:r>
      <w:r w:rsidRPr="00844152">
        <w:rPr>
          <w:sz w:val="24"/>
          <w:szCs w:val="24"/>
        </w:rPr>
        <w:t xml:space="preserve"> Kings 13:21 says the Bones of Elisha raised a Man from the dead. They are called the “</w:t>
      </w:r>
      <w:r w:rsidRPr="00844152">
        <w:rPr>
          <w:b/>
          <w:i/>
          <w:sz w:val="24"/>
          <w:szCs w:val="24"/>
        </w:rPr>
        <w:t>Age of the Living Skeletons</w:t>
      </w:r>
      <w:r w:rsidRPr="00844152">
        <w:rPr>
          <w:sz w:val="24"/>
          <w:szCs w:val="24"/>
        </w:rPr>
        <w:t xml:space="preserve">” in scripture.   </w:t>
      </w:r>
    </w:p>
    <w:p w:rsidR="00A80EE0" w:rsidRPr="00844152" w:rsidRDefault="00A80EE0" w:rsidP="00A80EE0">
      <w:pPr>
        <w:spacing w:line="480" w:lineRule="auto"/>
        <w:jc w:val="center"/>
        <w:rPr>
          <w:b/>
          <w:sz w:val="24"/>
          <w:szCs w:val="24"/>
        </w:rPr>
      </w:pPr>
      <w:r w:rsidRPr="00844152">
        <w:rPr>
          <w:b/>
          <w:sz w:val="24"/>
          <w:szCs w:val="24"/>
        </w:rPr>
        <w:t>Magical Giant God-like Ghosts (Enormous Giant God-like Ghosts)</w:t>
      </w:r>
    </w:p>
    <w:p w:rsidR="00A80EE0" w:rsidRPr="00844152" w:rsidRDefault="00A80EE0" w:rsidP="00A80EE0">
      <w:pPr>
        <w:spacing w:line="480" w:lineRule="auto"/>
        <w:jc w:val="both"/>
        <w:rPr>
          <w:sz w:val="24"/>
          <w:szCs w:val="24"/>
        </w:rPr>
      </w:pPr>
      <w:r w:rsidRPr="00844152">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844152">
        <w:rPr>
          <w:sz w:val="24"/>
          <w:szCs w:val="24"/>
          <w:vertAlign w:val="superscript"/>
        </w:rPr>
        <w:t>st</w:t>
      </w:r>
      <w:r w:rsidRPr="00844152">
        <w:rPr>
          <w:sz w:val="24"/>
          <w:szCs w:val="24"/>
        </w:rPr>
        <w:t xml:space="preserve"> Samuel 28:13-14. These are called the “</w:t>
      </w:r>
      <w:r w:rsidRPr="00844152">
        <w:rPr>
          <w:b/>
          <w:i/>
          <w:sz w:val="24"/>
          <w:szCs w:val="24"/>
        </w:rPr>
        <w:t>Age of the God-like Ghosts</w:t>
      </w:r>
      <w:r w:rsidRPr="00844152">
        <w:rPr>
          <w:sz w:val="24"/>
          <w:szCs w:val="24"/>
        </w:rPr>
        <w:t xml:space="preserve">” in scripture. </w:t>
      </w:r>
    </w:p>
    <w:p w:rsidR="00A80EE0" w:rsidRPr="00844152" w:rsidRDefault="00A80EE0" w:rsidP="00A80EE0">
      <w:pPr>
        <w:spacing w:line="480" w:lineRule="auto"/>
        <w:jc w:val="center"/>
        <w:rPr>
          <w:b/>
          <w:sz w:val="24"/>
          <w:szCs w:val="24"/>
        </w:rPr>
      </w:pPr>
      <w:r w:rsidRPr="00844152">
        <w:rPr>
          <w:b/>
          <w:sz w:val="24"/>
          <w:szCs w:val="24"/>
        </w:rPr>
        <w:t>Magical Giant Animal Kingdom as Abominations</w:t>
      </w:r>
    </w:p>
    <w:p w:rsidR="00A80EE0" w:rsidRPr="00844152" w:rsidRDefault="00A80EE0" w:rsidP="00A80EE0">
      <w:pPr>
        <w:spacing w:line="480" w:lineRule="auto"/>
        <w:jc w:val="both"/>
        <w:rPr>
          <w:sz w:val="24"/>
          <w:szCs w:val="24"/>
        </w:rPr>
      </w:pPr>
      <w:r w:rsidRPr="0084415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80EE0" w:rsidRPr="00844152" w:rsidRDefault="00A80EE0" w:rsidP="00A80EE0">
      <w:pPr>
        <w:spacing w:line="480" w:lineRule="auto"/>
        <w:jc w:val="center"/>
        <w:rPr>
          <w:b/>
          <w:sz w:val="24"/>
          <w:szCs w:val="24"/>
        </w:rPr>
      </w:pPr>
      <w:r w:rsidRPr="00844152">
        <w:rPr>
          <w:b/>
          <w:sz w:val="24"/>
          <w:szCs w:val="24"/>
        </w:rPr>
        <w:t>The Two Complete Armors in the Holy Bible</w:t>
      </w:r>
    </w:p>
    <w:p w:rsidR="00A80EE0" w:rsidRPr="00844152" w:rsidRDefault="00A80EE0" w:rsidP="00A80EE0">
      <w:pPr>
        <w:spacing w:line="480" w:lineRule="auto"/>
        <w:jc w:val="both"/>
        <w:rPr>
          <w:sz w:val="24"/>
          <w:szCs w:val="24"/>
        </w:rPr>
      </w:pPr>
      <w:r w:rsidRPr="00844152">
        <w:rPr>
          <w:sz w:val="24"/>
          <w:szCs w:val="24"/>
        </w:rPr>
        <w:t xml:space="preserve">Armor of Salvation or Armor of Protection: In Ephesians 6:10-20 it declares “Finally, My Brethren, be strong in the Lord and in the power of His might. Put on the </w:t>
      </w:r>
      <w:r w:rsidRPr="00844152">
        <w:rPr>
          <w:b/>
          <w:sz w:val="24"/>
          <w:szCs w:val="24"/>
        </w:rPr>
        <w:t>Whole Armor of God</w:t>
      </w:r>
      <w:r w:rsidRPr="0084415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844152">
        <w:rPr>
          <w:b/>
          <w:sz w:val="24"/>
          <w:szCs w:val="24"/>
        </w:rPr>
        <w:t>waist with truth</w:t>
      </w:r>
      <w:r w:rsidRPr="00844152">
        <w:rPr>
          <w:sz w:val="24"/>
          <w:szCs w:val="24"/>
        </w:rPr>
        <w:t xml:space="preserve">, having put on the </w:t>
      </w:r>
      <w:r w:rsidRPr="00844152">
        <w:rPr>
          <w:b/>
          <w:sz w:val="24"/>
          <w:szCs w:val="24"/>
        </w:rPr>
        <w:t>breastplate of righteousness</w:t>
      </w:r>
      <w:r w:rsidRPr="00844152">
        <w:rPr>
          <w:sz w:val="24"/>
          <w:szCs w:val="24"/>
        </w:rPr>
        <w:t xml:space="preserve">, and having </w:t>
      </w:r>
      <w:r w:rsidRPr="00844152">
        <w:rPr>
          <w:b/>
          <w:sz w:val="24"/>
          <w:szCs w:val="24"/>
        </w:rPr>
        <w:t>shod Your feet with the preparation of the Gospel of Peace</w:t>
      </w:r>
      <w:r w:rsidRPr="00844152">
        <w:rPr>
          <w:sz w:val="24"/>
          <w:szCs w:val="24"/>
        </w:rPr>
        <w:t xml:space="preserve">. Above all, taking the </w:t>
      </w:r>
      <w:r w:rsidRPr="00844152">
        <w:rPr>
          <w:b/>
          <w:sz w:val="24"/>
          <w:szCs w:val="24"/>
        </w:rPr>
        <w:t>shield of faith</w:t>
      </w:r>
      <w:r w:rsidRPr="00844152">
        <w:rPr>
          <w:sz w:val="24"/>
          <w:szCs w:val="24"/>
        </w:rPr>
        <w:t xml:space="preserve"> with which You will be able to quench all the fiery darts of the Wicked One and take the </w:t>
      </w:r>
      <w:r w:rsidRPr="00844152">
        <w:rPr>
          <w:b/>
          <w:sz w:val="24"/>
          <w:szCs w:val="24"/>
        </w:rPr>
        <w:t>HELMET OF SALVATION</w:t>
      </w:r>
      <w:r w:rsidRPr="00844152">
        <w:rPr>
          <w:sz w:val="24"/>
          <w:szCs w:val="24"/>
        </w:rPr>
        <w:t xml:space="preserve"> and the </w:t>
      </w:r>
      <w:r w:rsidRPr="00844152">
        <w:rPr>
          <w:b/>
          <w:sz w:val="24"/>
          <w:szCs w:val="24"/>
        </w:rPr>
        <w:t>sword of the Spirit</w:t>
      </w:r>
      <w:r w:rsidRPr="00844152">
        <w:rPr>
          <w:sz w:val="24"/>
          <w:szCs w:val="24"/>
        </w:rPr>
        <w:t xml:space="preserve">, which is the </w:t>
      </w:r>
      <w:r w:rsidRPr="00844152">
        <w:rPr>
          <w:b/>
          <w:sz w:val="24"/>
          <w:szCs w:val="24"/>
        </w:rPr>
        <w:t>Word of God</w:t>
      </w:r>
      <w:r w:rsidRPr="00844152">
        <w:rPr>
          <w:sz w:val="24"/>
          <w:szCs w:val="24"/>
        </w:rPr>
        <w:t xml:space="preserve">, praying always with </w:t>
      </w:r>
      <w:r w:rsidRPr="00844152">
        <w:rPr>
          <w:b/>
          <w:sz w:val="24"/>
          <w:szCs w:val="24"/>
        </w:rPr>
        <w:t>all prayer and supplication in the Spirit</w:t>
      </w:r>
      <w:r w:rsidRPr="0084415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844152">
        <w:rPr>
          <w:b/>
          <w:i/>
          <w:sz w:val="24"/>
          <w:szCs w:val="24"/>
        </w:rPr>
        <w:t>Crucifixus</w:t>
      </w:r>
      <w:r w:rsidRPr="00844152">
        <w:rPr>
          <w:b/>
          <w:sz w:val="24"/>
          <w:szCs w:val="24"/>
        </w:rPr>
        <w:t xml:space="preserve"> </w:t>
      </w:r>
      <w:r w:rsidRPr="00844152">
        <w:rPr>
          <w:sz w:val="24"/>
          <w:szCs w:val="24"/>
        </w:rPr>
        <w:t>meaning “</w:t>
      </w:r>
      <w:r w:rsidRPr="00844152">
        <w:rPr>
          <w:b/>
          <w:sz w:val="24"/>
          <w:szCs w:val="24"/>
        </w:rPr>
        <w:t>One fixed to a Cross</w:t>
      </w:r>
      <w:r w:rsidRPr="00844152">
        <w:rPr>
          <w:sz w:val="24"/>
          <w:szCs w:val="24"/>
        </w:rPr>
        <w:t xml:space="preserve">.” Also it comes from English word </w:t>
      </w:r>
      <w:r w:rsidRPr="00844152">
        <w:rPr>
          <w:b/>
          <w:i/>
          <w:sz w:val="24"/>
          <w:szCs w:val="24"/>
        </w:rPr>
        <w:t>Corpus</w:t>
      </w:r>
      <w:r w:rsidRPr="00844152">
        <w:rPr>
          <w:b/>
          <w:sz w:val="24"/>
          <w:szCs w:val="24"/>
        </w:rPr>
        <w:t xml:space="preserve"> </w:t>
      </w:r>
      <w:r w:rsidRPr="00844152">
        <w:rPr>
          <w:sz w:val="24"/>
          <w:szCs w:val="24"/>
        </w:rPr>
        <w:t>meaning the “</w:t>
      </w:r>
      <w:r w:rsidRPr="00844152">
        <w:rPr>
          <w:b/>
          <w:sz w:val="24"/>
          <w:szCs w:val="24"/>
        </w:rPr>
        <w:t>body of Jesus</w:t>
      </w:r>
      <w:r w:rsidRPr="00844152">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844152">
        <w:rPr>
          <w:sz w:val="24"/>
          <w:szCs w:val="24"/>
          <w:vertAlign w:val="superscript"/>
        </w:rPr>
        <w:t>nd</w:t>
      </w:r>
      <w:r w:rsidRPr="00844152">
        <w:rPr>
          <w:sz w:val="24"/>
          <w:szCs w:val="24"/>
        </w:rPr>
        <w:t xml:space="preserve"> Corinthians 10:1-6     </w:t>
      </w:r>
    </w:p>
    <w:p w:rsidR="00A80EE0" w:rsidRPr="00844152" w:rsidRDefault="00A80EE0" w:rsidP="00A80EE0">
      <w:pPr>
        <w:spacing w:line="480" w:lineRule="auto"/>
        <w:jc w:val="center"/>
        <w:rPr>
          <w:b/>
          <w:sz w:val="24"/>
          <w:szCs w:val="24"/>
        </w:rPr>
      </w:pPr>
      <w:r w:rsidRPr="00844152">
        <w:rPr>
          <w:b/>
          <w:sz w:val="24"/>
          <w:szCs w:val="24"/>
        </w:rPr>
        <w:t>Armor of Jealousy Zeal or Armor of Impartial Law Justice</w:t>
      </w:r>
    </w:p>
    <w:p w:rsidR="00A80EE0" w:rsidRPr="00844152" w:rsidRDefault="00A80EE0" w:rsidP="00A80EE0">
      <w:pPr>
        <w:spacing w:line="480" w:lineRule="auto"/>
        <w:jc w:val="both"/>
        <w:rPr>
          <w:b/>
          <w:sz w:val="24"/>
          <w:szCs w:val="24"/>
        </w:rPr>
      </w:pPr>
      <w:r w:rsidRPr="00844152">
        <w:rPr>
          <w:sz w:val="24"/>
          <w:szCs w:val="24"/>
        </w:rPr>
        <w:t xml:space="preserve">In Wisdom of Solomon 5:15-23 it declares “But the Righteous live forever, and their reward is with the Lord. The Most High takes care of them. Therefore they will receive a </w:t>
      </w:r>
      <w:r w:rsidRPr="00844152">
        <w:rPr>
          <w:b/>
          <w:sz w:val="24"/>
          <w:szCs w:val="24"/>
        </w:rPr>
        <w:t>Glorious Crown</w:t>
      </w:r>
      <w:r w:rsidRPr="00844152">
        <w:rPr>
          <w:sz w:val="24"/>
          <w:szCs w:val="24"/>
        </w:rPr>
        <w:t xml:space="preserve"> and a </w:t>
      </w:r>
      <w:r w:rsidRPr="00844152">
        <w:rPr>
          <w:b/>
          <w:sz w:val="24"/>
          <w:szCs w:val="24"/>
        </w:rPr>
        <w:t xml:space="preserve">Beautiful Diadem </w:t>
      </w:r>
      <w:r w:rsidRPr="00844152">
        <w:rPr>
          <w:sz w:val="24"/>
          <w:szCs w:val="24"/>
        </w:rPr>
        <w:t xml:space="preserve">from the hand of the Lord, because with His right hand He will cover them, and with His arm He will shield them. The Lord will take His </w:t>
      </w:r>
      <w:r w:rsidRPr="00844152">
        <w:rPr>
          <w:b/>
          <w:sz w:val="24"/>
          <w:szCs w:val="24"/>
        </w:rPr>
        <w:t>Zeal (Jealousy) as His Whole Armor</w:t>
      </w:r>
      <w:r w:rsidRPr="00844152">
        <w:rPr>
          <w:sz w:val="24"/>
          <w:szCs w:val="24"/>
        </w:rPr>
        <w:t xml:space="preserve">, and will arm all Creation to repel His Enemies (Married Lord called Wisdom with Lucifer and the Fallen Cherub Dragon Giants). He will put on </w:t>
      </w:r>
      <w:r w:rsidRPr="00844152">
        <w:rPr>
          <w:b/>
          <w:sz w:val="24"/>
          <w:szCs w:val="24"/>
        </w:rPr>
        <w:t>righteousness as a breastplate</w:t>
      </w:r>
      <w:r w:rsidRPr="00844152">
        <w:rPr>
          <w:sz w:val="24"/>
          <w:szCs w:val="24"/>
        </w:rPr>
        <w:t xml:space="preserve">, and wear </w:t>
      </w:r>
      <w:r w:rsidRPr="00844152">
        <w:rPr>
          <w:b/>
          <w:sz w:val="24"/>
          <w:szCs w:val="24"/>
        </w:rPr>
        <w:t>IMPARTIAL (LAW) JUSTICE (JUDGMENT) AS A HELMET</w:t>
      </w:r>
      <w:r w:rsidRPr="00844152">
        <w:rPr>
          <w:sz w:val="24"/>
          <w:szCs w:val="24"/>
        </w:rPr>
        <w:t xml:space="preserve">. He will take </w:t>
      </w:r>
      <w:r w:rsidRPr="00844152">
        <w:rPr>
          <w:b/>
          <w:sz w:val="24"/>
          <w:szCs w:val="24"/>
        </w:rPr>
        <w:t>holiness as an invincible shield</w:t>
      </w:r>
      <w:r w:rsidRPr="00844152">
        <w:rPr>
          <w:sz w:val="24"/>
          <w:szCs w:val="24"/>
        </w:rPr>
        <w:t xml:space="preserve">, and </w:t>
      </w:r>
      <w:r w:rsidRPr="00844152">
        <w:rPr>
          <w:b/>
          <w:sz w:val="24"/>
          <w:szCs w:val="24"/>
        </w:rPr>
        <w:t>sharpen stern wrath for a sword</w:t>
      </w:r>
      <w:r w:rsidRPr="00844152">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844152">
        <w:rPr>
          <w:b/>
          <w:sz w:val="24"/>
          <w:szCs w:val="24"/>
        </w:rPr>
        <w:t>Highest Lord, Wreath, Money &amp; Reward</w:t>
      </w:r>
      <w:r w:rsidRPr="0084415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844152">
        <w:rPr>
          <w:b/>
          <w:sz w:val="24"/>
          <w:szCs w:val="24"/>
        </w:rPr>
        <w:t xml:space="preserve">Mitzvot </w:t>
      </w:r>
      <w:r w:rsidRPr="00844152">
        <w:rPr>
          <w:sz w:val="24"/>
          <w:szCs w:val="24"/>
        </w:rPr>
        <w:t xml:space="preserve">is the 18 orders of </w:t>
      </w:r>
      <w:r w:rsidRPr="00844152">
        <w:rPr>
          <w:b/>
          <w:sz w:val="24"/>
          <w:szCs w:val="24"/>
        </w:rPr>
        <w:t>Law</w:t>
      </w:r>
      <w:r w:rsidRPr="00844152">
        <w:rPr>
          <w:sz w:val="24"/>
          <w:szCs w:val="24"/>
        </w:rPr>
        <w:t xml:space="preserve"> are used as </w:t>
      </w:r>
      <w:r w:rsidRPr="00844152">
        <w:rPr>
          <w:b/>
          <w:sz w:val="24"/>
          <w:szCs w:val="24"/>
        </w:rPr>
        <w:t>Ways</w:t>
      </w:r>
      <w:r w:rsidRPr="00844152">
        <w:rPr>
          <w:sz w:val="24"/>
          <w:szCs w:val="24"/>
        </w:rPr>
        <w:t xml:space="preserve"> in 1</w:t>
      </w:r>
      <w:r w:rsidRPr="00844152">
        <w:rPr>
          <w:sz w:val="24"/>
          <w:szCs w:val="24"/>
          <w:vertAlign w:val="superscript"/>
        </w:rPr>
        <w:t>st</w:t>
      </w:r>
      <w:r w:rsidRPr="00844152">
        <w:rPr>
          <w:sz w:val="24"/>
          <w:szCs w:val="24"/>
        </w:rPr>
        <w:t xml:space="preserve"> Kings 2:3 &amp; Psalms 18:21, </w:t>
      </w:r>
      <w:r w:rsidRPr="00844152">
        <w:rPr>
          <w:b/>
          <w:sz w:val="24"/>
          <w:szCs w:val="24"/>
        </w:rPr>
        <w:t xml:space="preserve">Testimonies </w:t>
      </w:r>
      <w:r w:rsidRPr="00844152">
        <w:rPr>
          <w:sz w:val="24"/>
          <w:szCs w:val="24"/>
        </w:rPr>
        <w:t xml:space="preserve">in Deuteronomy 4:45; 6;17 (KJV), </w:t>
      </w:r>
      <w:r w:rsidRPr="00844152">
        <w:rPr>
          <w:b/>
          <w:sz w:val="24"/>
          <w:szCs w:val="24"/>
        </w:rPr>
        <w:t>Stipulations</w:t>
      </w:r>
      <w:r w:rsidRPr="00844152">
        <w:rPr>
          <w:sz w:val="24"/>
          <w:szCs w:val="24"/>
        </w:rPr>
        <w:t xml:space="preserve"> in Deuteronomy 6:17 (NIV), </w:t>
      </w:r>
      <w:r w:rsidRPr="00844152">
        <w:rPr>
          <w:b/>
          <w:sz w:val="24"/>
          <w:szCs w:val="24"/>
        </w:rPr>
        <w:t>Requirements</w:t>
      </w:r>
      <w:r w:rsidRPr="00844152">
        <w:rPr>
          <w:sz w:val="24"/>
          <w:szCs w:val="24"/>
        </w:rPr>
        <w:t xml:space="preserve"> in 1</w:t>
      </w:r>
      <w:r w:rsidRPr="00844152">
        <w:rPr>
          <w:sz w:val="24"/>
          <w:szCs w:val="24"/>
          <w:vertAlign w:val="superscript"/>
        </w:rPr>
        <w:t>st</w:t>
      </w:r>
      <w:r w:rsidRPr="00844152">
        <w:rPr>
          <w:sz w:val="24"/>
          <w:szCs w:val="24"/>
        </w:rPr>
        <w:t xml:space="preserve"> Kings 2:3, </w:t>
      </w:r>
      <w:r w:rsidRPr="00844152">
        <w:rPr>
          <w:b/>
          <w:sz w:val="24"/>
          <w:szCs w:val="24"/>
        </w:rPr>
        <w:t>Precepts</w:t>
      </w:r>
      <w:r w:rsidRPr="00844152">
        <w:rPr>
          <w:sz w:val="24"/>
          <w:szCs w:val="24"/>
        </w:rPr>
        <w:t xml:space="preserve"> in Psalms 119:4 (NIV), </w:t>
      </w:r>
      <w:r w:rsidRPr="00844152">
        <w:rPr>
          <w:b/>
          <w:sz w:val="24"/>
          <w:szCs w:val="24"/>
        </w:rPr>
        <w:t>Statutes</w:t>
      </w:r>
      <w:r w:rsidRPr="00844152">
        <w:rPr>
          <w:sz w:val="24"/>
          <w:szCs w:val="24"/>
        </w:rPr>
        <w:t xml:space="preserve"> in Leviticus 3:17; 10:11 (KJV), </w:t>
      </w:r>
      <w:r w:rsidRPr="00844152">
        <w:rPr>
          <w:b/>
          <w:sz w:val="24"/>
          <w:szCs w:val="24"/>
        </w:rPr>
        <w:t>Decrees</w:t>
      </w:r>
      <w:r w:rsidRPr="00844152">
        <w:rPr>
          <w:sz w:val="24"/>
          <w:szCs w:val="24"/>
        </w:rPr>
        <w:t xml:space="preserve"> in 1</w:t>
      </w:r>
      <w:r w:rsidRPr="00844152">
        <w:rPr>
          <w:sz w:val="24"/>
          <w:szCs w:val="24"/>
          <w:vertAlign w:val="superscript"/>
        </w:rPr>
        <w:t>st</w:t>
      </w:r>
      <w:r w:rsidRPr="00844152">
        <w:rPr>
          <w:sz w:val="24"/>
          <w:szCs w:val="24"/>
        </w:rPr>
        <w:t xml:space="preserve"> Chronicles 29:19, </w:t>
      </w:r>
      <w:r w:rsidRPr="00844152">
        <w:rPr>
          <w:b/>
          <w:sz w:val="24"/>
          <w:szCs w:val="24"/>
        </w:rPr>
        <w:t>Ordinances</w:t>
      </w:r>
      <w:r w:rsidRPr="00844152">
        <w:rPr>
          <w:sz w:val="24"/>
          <w:szCs w:val="24"/>
        </w:rPr>
        <w:t xml:space="preserve"> in Numbers 9;12 (KJV), </w:t>
      </w:r>
      <w:r w:rsidRPr="00844152">
        <w:rPr>
          <w:b/>
          <w:sz w:val="24"/>
          <w:szCs w:val="24"/>
        </w:rPr>
        <w:t xml:space="preserve">Commands </w:t>
      </w:r>
      <w:r w:rsidRPr="00844152">
        <w:rPr>
          <w:sz w:val="24"/>
          <w:szCs w:val="24"/>
        </w:rPr>
        <w:t xml:space="preserve">in Deuteronomy 6:1-9, </w:t>
      </w:r>
      <w:r w:rsidRPr="00844152">
        <w:rPr>
          <w:b/>
          <w:sz w:val="24"/>
          <w:szCs w:val="24"/>
        </w:rPr>
        <w:t xml:space="preserve">Judgments </w:t>
      </w:r>
      <w:r w:rsidRPr="00844152">
        <w:rPr>
          <w:sz w:val="24"/>
          <w:szCs w:val="24"/>
        </w:rPr>
        <w:t xml:space="preserve">in Exodus 24:3 (KJV), </w:t>
      </w:r>
      <w:r w:rsidRPr="00844152">
        <w:rPr>
          <w:b/>
          <w:sz w:val="24"/>
          <w:szCs w:val="24"/>
        </w:rPr>
        <w:t xml:space="preserve">Words </w:t>
      </w:r>
      <w:r w:rsidRPr="00844152">
        <w:rPr>
          <w:sz w:val="24"/>
          <w:szCs w:val="24"/>
        </w:rPr>
        <w:t xml:space="preserve">in Deuteronomy 33:9, </w:t>
      </w:r>
      <w:r w:rsidRPr="00844152">
        <w:rPr>
          <w:b/>
          <w:sz w:val="24"/>
          <w:szCs w:val="24"/>
        </w:rPr>
        <w:t>Regulations</w:t>
      </w:r>
      <w:r w:rsidRPr="00844152">
        <w:rPr>
          <w:sz w:val="24"/>
          <w:szCs w:val="24"/>
        </w:rPr>
        <w:t xml:space="preserve"> &amp; </w:t>
      </w:r>
      <w:r w:rsidRPr="00844152">
        <w:rPr>
          <w:b/>
          <w:sz w:val="24"/>
          <w:szCs w:val="24"/>
        </w:rPr>
        <w:t>Teachings</w:t>
      </w:r>
      <w:r w:rsidRPr="00844152">
        <w:rPr>
          <w:sz w:val="24"/>
          <w:szCs w:val="24"/>
        </w:rPr>
        <w:t xml:space="preserve"> in Exodus 24:3, </w:t>
      </w:r>
      <w:r w:rsidRPr="00844152">
        <w:rPr>
          <w:b/>
          <w:sz w:val="24"/>
          <w:szCs w:val="24"/>
        </w:rPr>
        <w:t>Rules</w:t>
      </w:r>
      <w:r w:rsidRPr="00844152">
        <w:rPr>
          <w:sz w:val="24"/>
          <w:szCs w:val="24"/>
        </w:rPr>
        <w:t xml:space="preserve"> in Psalms 110:2; 2</w:t>
      </w:r>
      <w:r w:rsidRPr="00844152">
        <w:rPr>
          <w:sz w:val="24"/>
          <w:szCs w:val="24"/>
          <w:vertAlign w:val="superscript"/>
        </w:rPr>
        <w:t>nd</w:t>
      </w:r>
      <w:r w:rsidRPr="00844152">
        <w:rPr>
          <w:sz w:val="24"/>
          <w:szCs w:val="24"/>
        </w:rPr>
        <w:t xml:space="preserve"> Esdras 4:38; 5:23, 38; 6:11; 7:17; 12:7; 13:51 &amp; in the Damascus Document on pages 146-150, </w:t>
      </w:r>
      <w:r w:rsidRPr="00844152">
        <w:rPr>
          <w:b/>
          <w:sz w:val="24"/>
          <w:szCs w:val="24"/>
        </w:rPr>
        <w:t xml:space="preserve">Codes (Penal) </w:t>
      </w:r>
      <w:r w:rsidRPr="00844152">
        <w:rPr>
          <w:sz w:val="24"/>
          <w:szCs w:val="24"/>
        </w:rPr>
        <w:t>in Romans 2:27, 29 (NIV); Colossians 2:14 (NIV) &amp; in the Damascus Document on pages 150-153</w:t>
      </w:r>
      <w:r w:rsidRPr="00844152">
        <w:rPr>
          <w:b/>
          <w:sz w:val="24"/>
          <w:szCs w:val="24"/>
        </w:rPr>
        <w:t>,</w:t>
      </w:r>
      <w:r w:rsidRPr="00844152">
        <w:rPr>
          <w:sz w:val="24"/>
          <w:szCs w:val="24"/>
        </w:rPr>
        <w:t xml:space="preserve"> </w:t>
      </w:r>
      <w:r w:rsidRPr="00844152">
        <w:rPr>
          <w:b/>
          <w:sz w:val="24"/>
          <w:szCs w:val="24"/>
        </w:rPr>
        <w:t>Covenant Rituals</w:t>
      </w:r>
      <w:r w:rsidRPr="00844152">
        <w:rPr>
          <w:sz w:val="24"/>
          <w:szCs w:val="24"/>
        </w:rPr>
        <w:t xml:space="preserve"> in Job 1:1; Genesis 1:26; 6:18; 15:18; Exodus 19:6; 2</w:t>
      </w:r>
      <w:r w:rsidRPr="00844152">
        <w:rPr>
          <w:sz w:val="24"/>
          <w:szCs w:val="24"/>
          <w:vertAlign w:val="superscript"/>
        </w:rPr>
        <w:t>nd</w:t>
      </w:r>
      <w:r w:rsidRPr="00844152">
        <w:rPr>
          <w:sz w:val="24"/>
          <w:szCs w:val="24"/>
        </w:rPr>
        <w:t xml:space="preserve"> Samuel 23:5; Psalms 105:10; Hebrews 8:6; Sirach 24:23; 28:7; 44:20; 45:7, 15 &amp; in the Damascus Document on pages 150-153 &amp; </w:t>
      </w:r>
      <w:r w:rsidRPr="00844152">
        <w:rPr>
          <w:b/>
          <w:sz w:val="24"/>
          <w:szCs w:val="24"/>
        </w:rPr>
        <w:t>Manuals</w:t>
      </w:r>
      <w:r w:rsidRPr="00844152">
        <w:rPr>
          <w:sz w:val="24"/>
          <w:szCs w:val="24"/>
        </w:rPr>
        <w:t xml:space="preserve"> in Numbers 35:18; 2</w:t>
      </w:r>
      <w:r w:rsidRPr="00844152">
        <w:rPr>
          <w:sz w:val="24"/>
          <w:szCs w:val="24"/>
          <w:vertAlign w:val="superscript"/>
        </w:rPr>
        <w:t>nd</w:t>
      </w:r>
      <w:r w:rsidRPr="00844152">
        <w:rPr>
          <w:sz w:val="24"/>
          <w:szCs w:val="24"/>
        </w:rPr>
        <w:t xml:space="preserve"> Samuel 1:27; Job 20:24; Ecclesiastes 9:18; Isaiah 13:5; 54:17; Jeremiah 50:25; 1</w:t>
      </w:r>
      <w:r w:rsidRPr="00844152">
        <w:rPr>
          <w:sz w:val="24"/>
          <w:szCs w:val="24"/>
          <w:vertAlign w:val="superscript"/>
        </w:rPr>
        <w:t>st</w:t>
      </w:r>
      <w:r w:rsidRPr="00844152">
        <w:rPr>
          <w:sz w:val="24"/>
          <w:szCs w:val="24"/>
        </w:rPr>
        <w:t xml:space="preserve"> Maccabees 10:6; 2</w:t>
      </w:r>
      <w:r w:rsidRPr="00844152">
        <w:rPr>
          <w:sz w:val="24"/>
          <w:szCs w:val="24"/>
          <w:vertAlign w:val="superscript"/>
        </w:rPr>
        <w:t>nd</w:t>
      </w:r>
      <w:r w:rsidRPr="00844152">
        <w:rPr>
          <w:sz w:val="24"/>
          <w:szCs w:val="24"/>
        </w:rPr>
        <w:t xml:space="preserve"> Maccabees 3:28; 8:18; 2</w:t>
      </w:r>
      <w:r w:rsidRPr="00844152">
        <w:rPr>
          <w:sz w:val="24"/>
          <w:szCs w:val="24"/>
          <w:vertAlign w:val="superscript"/>
        </w:rPr>
        <w:t>nd</w:t>
      </w:r>
      <w:r w:rsidRPr="00844152">
        <w:rPr>
          <w:sz w:val="24"/>
          <w:szCs w:val="24"/>
        </w:rPr>
        <w:t xml:space="preserve"> Corinthians 10:4-6 &amp; in the Manual of Discipline on pages 208-222. All these words mean the same thing in Deuteronomy 4:1; 5:1; 6:1 &amp; 1</w:t>
      </w:r>
      <w:r w:rsidRPr="00844152">
        <w:rPr>
          <w:sz w:val="24"/>
          <w:szCs w:val="24"/>
          <w:vertAlign w:val="superscript"/>
        </w:rPr>
        <w:t>st</w:t>
      </w:r>
      <w:r w:rsidRPr="00844152">
        <w:rPr>
          <w:sz w:val="24"/>
          <w:szCs w:val="24"/>
        </w:rPr>
        <w:t xml:space="preserve"> Kings 2:3. 19</w:t>
      </w:r>
      <w:r w:rsidRPr="00844152">
        <w:rPr>
          <w:sz w:val="24"/>
          <w:szCs w:val="24"/>
          <w:vertAlign w:val="superscript"/>
        </w:rPr>
        <w:t>th</w:t>
      </w:r>
      <w:r w:rsidRPr="00844152">
        <w:rPr>
          <w:sz w:val="24"/>
          <w:szCs w:val="24"/>
        </w:rPr>
        <w:t>/20</w:t>
      </w:r>
      <w:r w:rsidRPr="00844152">
        <w:rPr>
          <w:sz w:val="24"/>
          <w:szCs w:val="24"/>
          <w:vertAlign w:val="superscript"/>
        </w:rPr>
        <w:t>th</w:t>
      </w:r>
      <w:r w:rsidRPr="00844152">
        <w:rPr>
          <w:sz w:val="24"/>
          <w:szCs w:val="24"/>
        </w:rPr>
        <w:t xml:space="preserve"> orders are </w:t>
      </w:r>
      <w:r w:rsidRPr="00844152">
        <w:rPr>
          <w:b/>
          <w:sz w:val="24"/>
          <w:szCs w:val="24"/>
        </w:rPr>
        <w:t>The 2 Greatest Commands that hang all the Law</w:t>
      </w:r>
      <w:r w:rsidRPr="00844152">
        <w:rPr>
          <w:sz w:val="24"/>
          <w:szCs w:val="24"/>
        </w:rPr>
        <w:t xml:space="preserve"> </w:t>
      </w:r>
      <w:r w:rsidRPr="00844152">
        <w:rPr>
          <w:b/>
          <w:sz w:val="24"/>
          <w:szCs w:val="24"/>
        </w:rPr>
        <w:t>&amp; the Prophets, which none of the other commandments are stronger</w:t>
      </w:r>
      <w:r w:rsidRPr="00844152">
        <w:rPr>
          <w:sz w:val="24"/>
          <w:szCs w:val="24"/>
        </w:rPr>
        <w:t xml:space="preserve"> is in Romans 13:1-10 &amp; Luke 10:27. The Whole Law is done by the  </w:t>
      </w:r>
      <w:r w:rsidRPr="00844152">
        <w:rPr>
          <w:b/>
          <w:sz w:val="24"/>
          <w:szCs w:val="24"/>
        </w:rPr>
        <w:t>21</w:t>
      </w:r>
      <w:r w:rsidRPr="00844152">
        <w:rPr>
          <w:b/>
          <w:sz w:val="24"/>
          <w:szCs w:val="24"/>
          <w:vertAlign w:val="superscript"/>
        </w:rPr>
        <w:t>st</w:t>
      </w:r>
      <w:r w:rsidRPr="00844152">
        <w:rPr>
          <w:b/>
          <w:sz w:val="24"/>
          <w:szCs w:val="24"/>
        </w:rPr>
        <w:t>/22</w:t>
      </w:r>
      <w:r w:rsidRPr="00844152">
        <w:rPr>
          <w:b/>
          <w:sz w:val="24"/>
          <w:szCs w:val="24"/>
          <w:vertAlign w:val="superscript"/>
        </w:rPr>
        <w:t>nd</w:t>
      </w:r>
      <w:r w:rsidRPr="00844152">
        <w:rPr>
          <w:sz w:val="24"/>
          <w:szCs w:val="24"/>
        </w:rPr>
        <w:t xml:space="preserve"> </w:t>
      </w:r>
      <w:r w:rsidRPr="00844152">
        <w:rPr>
          <w:b/>
          <w:sz w:val="24"/>
          <w:szCs w:val="24"/>
        </w:rPr>
        <w:t>orders of Aaron &amp; Moses in 2 or 3 in Jewish Law</w:t>
      </w:r>
      <w:r w:rsidRPr="00844152">
        <w:rPr>
          <w:sz w:val="24"/>
          <w:szCs w:val="24"/>
        </w:rPr>
        <w:t xml:space="preserve">, by the </w:t>
      </w:r>
      <w:r w:rsidRPr="00844152">
        <w:rPr>
          <w:b/>
          <w:sz w:val="24"/>
          <w:szCs w:val="24"/>
        </w:rPr>
        <w:t>23</w:t>
      </w:r>
      <w:r w:rsidRPr="00844152">
        <w:rPr>
          <w:b/>
          <w:sz w:val="24"/>
          <w:szCs w:val="24"/>
          <w:vertAlign w:val="superscript"/>
        </w:rPr>
        <w:t>rd</w:t>
      </w:r>
      <w:r w:rsidRPr="00844152">
        <w:rPr>
          <w:b/>
          <w:sz w:val="24"/>
          <w:szCs w:val="24"/>
        </w:rPr>
        <w:t xml:space="preserve"> order of James in 1 or 2 in Gentile Law</w:t>
      </w:r>
      <w:r w:rsidRPr="00844152">
        <w:rPr>
          <w:sz w:val="24"/>
          <w:szCs w:val="24"/>
        </w:rPr>
        <w:t xml:space="preserve">, by the </w:t>
      </w:r>
      <w:r w:rsidRPr="00844152">
        <w:rPr>
          <w:b/>
          <w:sz w:val="24"/>
          <w:szCs w:val="24"/>
        </w:rPr>
        <w:t>24</w:t>
      </w:r>
      <w:r w:rsidRPr="00844152">
        <w:rPr>
          <w:b/>
          <w:sz w:val="24"/>
          <w:szCs w:val="24"/>
          <w:vertAlign w:val="superscript"/>
        </w:rPr>
        <w:t>th</w:t>
      </w:r>
      <w:r w:rsidRPr="00844152">
        <w:rPr>
          <w:b/>
          <w:sz w:val="24"/>
          <w:szCs w:val="24"/>
        </w:rPr>
        <w:t xml:space="preserve"> order of James in alone or 1 in Christian Law</w:t>
      </w:r>
      <w:r w:rsidRPr="00844152">
        <w:rPr>
          <w:sz w:val="24"/>
          <w:szCs w:val="24"/>
        </w:rPr>
        <w:t xml:space="preserve"> &amp; by the </w:t>
      </w:r>
      <w:r w:rsidRPr="00844152">
        <w:rPr>
          <w:b/>
          <w:sz w:val="24"/>
          <w:szCs w:val="24"/>
        </w:rPr>
        <w:t>30</w:t>
      </w:r>
      <w:r w:rsidRPr="00844152">
        <w:rPr>
          <w:b/>
          <w:sz w:val="24"/>
          <w:szCs w:val="24"/>
          <w:vertAlign w:val="superscript"/>
        </w:rPr>
        <w:t>th</w:t>
      </w:r>
      <w:r w:rsidRPr="00844152">
        <w:rPr>
          <w:b/>
          <w:sz w:val="24"/>
          <w:szCs w:val="24"/>
        </w:rPr>
        <w:t xml:space="preserve"> supreme order of Melchizedek (Giants), Elohim (Dragons Hosts, Camps &amp; Armies) &amp; El (Law) in Lordship above the Law</w:t>
      </w:r>
      <w:r w:rsidRPr="00844152">
        <w:rPr>
          <w:sz w:val="24"/>
          <w:szCs w:val="24"/>
        </w:rPr>
        <w:t xml:space="preserve"> in Hebrews 7:11, 21; 10:28-30; Romans 13;1-10 &amp; James 2:8-13. </w:t>
      </w:r>
      <w:r w:rsidRPr="00844152">
        <w:rPr>
          <w:b/>
          <w:sz w:val="24"/>
          <w:szCs w:val="24"/>
        </w:rPr>
        <w:t>The Lord John/Jesus as the Lord’s Woman/Man is the 25</w:t>
      </w:r>
      <w:r w:rsidRPr="00844152">
        <w:rPr>
          <w:b/>
          <w:sz w:val="24"/>
          <w:szCs w:val="24"/>
          <w:vertAlign w:val="superscript"/>
        </w:rPr>
        <w:t>th</w:t>
      </w:r>
      <w:r w:rsidRPr="00844152">
        <w:rPr>
          <w:b/>
          <w:sz w:val="24"/>
          <w:szCs w:val="24"/>
        </w:rPr>
        <w:t>/26</w:t>
      </w:r>
      <w:r w:rsidRPr="00844152">
        <w:rPr>
          <w:b/>
          <w:sz w:val="24"/>
          <w:szCs w:val="24"/>
          <w:vertAlign w:val="superscript"/>
        </w:rPr>
        <w:t>th</w:t>
      </w:r>
      <w:r w:rsidRPr="00844152">
        <w:rPr>
          <w:b/>
          <w:sz w:val="24"/>
          <w:szCs w:val="24"/>
        </w:rPr>
        <w:t xml:space="preserve"> orders of the Law. The Lord James for Boy &amp; the Law (Angels, Spirits, Phantoms, Ghosts and Shadows) of God &amp; the Lord Stephen for other Lords are the 27</w:t>
      </w:r>
      <w:r w:rsidRPr="00844152">
        <w:rPr>
          <w:b/>
          <w:sz w:val="24"/>
          <w:szCs w:val="24"/>
          <w:vertAlign w:val="superscript"/>
        </w:rPr>
        <w:t>th</w:t>
      </w:r>
      <w:r w:rsidRPr="00844152">
        <w:rPr>
          <w:b/>
          <w:sz w:val="24"/>
          <w:szCs w:val="24"/>
        </w:rPr>
        <w:t>-29</w:t>
      </w:r>
      <w:r w:rsidRPr="00844152">
        <w:rPr>
          <w:b/>
          <w:sz w:val="24"/>
          <w:szCs w:val="24"/>
          <w:vertAlign w:val="superscript"/>
        </w:rPr>
        <w:t>th</w:t>
      </w:r>
      <w:r w:rsidRPr="00844152">
        <w:rPr>
          <w:b/>
          <w:sz w:val="24"/>
          <w:szCs w:val="24"/>
        </w:rPr>
        <w:t xml:space="preserve"> orders under the Lord Yahweh.</w:t>
      </w:r>
    </w:p>
    <w:p w:rsidR="00A80EE0" w:rsidRPr="00844152" w:rsidRDefault="00A80EE0" w:rsidP="00A80EE0">
      <w:pPr>
        <w:spacing w:line="480" w:lineRule="auto"/>
        <w:jc w:val="center"/>
        <w:rPr>
          <w:rFonts w:ascii="Monotype Corsiva" w:hAnsi="Monotype Corsiva"/>
          <w:b/>
          <w:sz w:val="24"/>
          <w:szCs w:val="24"/>
        </w:rPr>
      </w:pPr>
      <w:r w:rsidRPr="00844152">
        <w:rPr>
          <w:rFonts w:ascii="Monotype Corsiva" w:hAnsi="Monotype Corsiva"/>
          <w:b/>
          <w:sz w:val="24"/>
          <w:szCs w:val="24"/>
        </w:rPr>
        <w:t>Chapter 5: What does the Bible say about Marital Sexual Eros Love?</w:t>
      </w:r>
    </w:p>
    <w:p w:rsidR="00A80EE0" w:rsidRPr="00844152" w:rsidRDefault="00A80EE0" w:rsidP="00A80EE0">
      <w:pPr>
        <w:spacing w:line="480" w:lineRule="auto"/>
        <w:jc w:val="both"/>
        <w:rPr>
          <w:sz w:val="24"/>
          <w:szCs w:val="24"/>
        </w:rPr>
      </w:pPr>
      <w:r w:rsidRPr="00844152">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844152">
        <w:rPr>
          <w:sz w:val="24"/>
          <w:szCs w:val="24"/>
          <w:vertAlign w:val="superscript"/>
        </w:rPr>
        <w:t>th</w:t>
      </w:r>
      <w:r w:rsidRPr="00844152">
        <w:rPr>
          <w:sz w:val="24"/>
          <w:szCs w:val="24"/>
        </w:rPr>
        <w:t xml:space="preserve"> day in the garden for 1 hour because He was perfectly created on the 6</w:t>
      </w:r>
      <w:r w:rsidRPr="00844152">
        <w:rPr>
          <w:sz w:val="24"/>
          <w:szCs w:val="24"/>
          <w:vertAlign w:val="superscript"/>
        </w:rPr>
        <w:t>th</w:t>
      </w:r>
      <w:r w:rsidRPr="00844152">
        <w:rPr>
          <w:sz w:val="24"/>
          <w:szCs w:val="24"/>
        </w:rPr>
        <w:t xml:space="preserve"> day is in Hebrews 9:27; Matthew 20:12 &amp; Luke 13:32. Woman only has to handle a minute for sin because She was created on the 7</w:t>
      </w:r>
      <w:r w:rsidRPr="00844152">
        <w:rPr>
          <w:sz w:val="24"/>
          <w:szCs w:val="24"/>
          <w:vertAlign w:val="superscript"/>
        </w:rPr>
        <w:t>th</w:t>
      </w:r>
      <w:r w:rsidRPr="0084415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844152">
        <w:rPr>
          <w:sz w:val="24"/>
          <w:szCs w:val="24"/>
          <w:vertAlign w:val="superscript"/>
        </w:rPr>
        <w:t>st</w:t>
      </w:r>
      <w:r w:rsidRPr="0084415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844152">
        <w:rPr>
          <w:b/>
          <w:sz w:val="24"/>
          <w:szCs w:val="24"/>
        </w:rPr>
        <w:t>marriage rights</w:t>
      </w:r>
      <w:r w:rsidRPr="0084415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844152">
        <w:rPr>
          <w:b/>
          <w:sz w:val="24"/>
          <w:szCs w:val="24"/>
        </w:rPr>
        <w:t>marriage rights</w:t>
      </w:r>
      <w:r w:rsidRPr="00844152">
        <w:rPr>
          <w:sz w:val="24"/>
          <w:szCs w:val="24"/>
        </w:rPr>
        <w:t>” is in Exodus 21:10. In Genesis 2:24-25 it had to be a “</w:t>
      </w:r>
      <w:r w:rsidRPr="00844152">
        <w:rPr>
          <w:b/>
          <w:sz w:val="24"/>
          <w:szCs w:val="24"/>
        </w:rPr>
        <w:t>Holy Divine Union</w:t>
      </w:r>
      <w:r w:rsidRPr="00844152">
        <w:rPr>
          <w:sz w:val="24"/>
          <w:szCs w:val="24"/>
        </w:rPr>
        <w:t>” &amp; not a “</w:t>
      </w:r>
      <w:r w:rsidRPr="00844152">
        <w:rPr>
          <w:b/>
          <w:sz w:val="24"/>
          <w:szCs w:val="24"/>
        </w:rPr>
        <w:t>Sexual Eros Union</w:t>
      </w:r>
      <w:r w:rsidRPr="00844152">
        <w:rPr>
          <w:sz w:val="24"/>
          <w:szCs w:val="24"/>
        </w:rPr>
        <w:t>” because it was done by the Lord. What God has joined together let not Man cut asunder in Matthew 19:6 &amp; Mark 10:9. Also other scriptures are in Ephesians 5:31 &amp; 1</w:t>
      </w:r>
      <w:r w:rsidRPr="00844152">
        <w:rPr>
          <w:sz w:val="24"/>
          <w:szCs w:val="24"/>
          <w:vertAlign w:val="superscript"/>
        </w:rPr>
        <w:t>st</w:t>
      </w:r>
      <w:r w:rsidRPr="0084415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844152">
        <w:rPr>
          <w:b/>
          <w:sz w:val="24"/>
          <w:szCs w:val="24"/>
        </w:rPr>
        <w:t>Immaculate Conception</w:t>
      </w:r>
      <w:r w:rsidRPr="0084415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844152">
        <w:rPr>
          <w:b/>
          <w:sz w:val="24"/>
          <w:szCs w:val="24"/>
        </w:rPr>
        <w:t>Holy Divine Union</w:t>
      </w:r>
      <w:r w:rsidRPr="00844152">
        <w:rPr>
          <w:sz w:val="24"/>
          <w:szCs w:val="24"/>
        </w:rPr>
        <w:t>” or “</w:t>
      </w:r>
      <w:r w:rsidRPr="00844152">
        <w:rPr>
          <w:b/>
          <w:sz w:val="24"/>
          <w:szCs w:val="24"/>
        </w:rPr>
        <w:t>Holy Divine Love Intercourse</w:t>
      </w:r>
      <w:r w:rsidRPr="00844152">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844152">
        <w:rPr>
          <w:b/>
          <w:sz w:val="24"/>
          <w:szCs w:val="24"/>
        </w:rPr>
        <w:t>Holy Divine Flesh</w:t>
      </w:r>
      <w:r w:rsidRPr="00844152">
        <w:rPr>
          <w:sz w:val="24"/>
          <w:szCs w:val="24"/>
        </w:rPr>
        <w:t>” concerning the Son Jesus Christ Our Lord and the Father Stephen Our Lord in John 6:41-59. Some scriptures that prove this are in 2</w:t>
      </w:r>
      <w:r w:rsidRPr="00844152">
        <w:rPr>
          <w:sz w:val="24"/>
          <w:szCs w:val="24"/>
          <w:vertAlign w:val="superscript"/>
        </w:rPr>
        <w:t>nd</w:t>
      </w:r>
      <w:r w:rsidRPr="00844152">
        <w:rPr>
          <w:sz w:val="24"/>
          <w:szCs w:val="24"/>
        </w:rPr>
        <w:t xml:space="preserve"> Corinthians 5:15; 13:4; Galatians 2:19-20; 1</w:t>
      </w:r>
      <w:r w:rsidRPr="00844152">
        <w:rPr>
          <w:sz w:val="24"/>
          <w:szCs w:val="24"/>
          <w:vertAlign w:val="superscript"/>
        </w:rPr>
        <w:t>st</w:t>
      </w:r>
      <w:r w:rsidRPr="00844152">
        <w:rPr>
          <w:sz w:val="24"/>
          <w:szCs w:val="24"/>
        </w:rPr>
        <w:t xml:space="preserve"> Thessalonians 5:10 &amp; 2</w:t>
      </w:r>
      <w:r w:rsidRPr="00844152">
        <w:rPr>
          <w:sz w:val="24"/>
          <w:szCs w:val="24"/>
          <w:vertAlign w:val="superscript"/>
        </w:rPr>
        <w:t>nd</w:t>
      </w:r>
      <w:r w:rsidRPr="00844152">
        <w:rPr>
          <w:sz w:val="24"/>
          <w:szCs w:val="24"/>
        </w:rPr>
        <w:t xml:space="preserve"> Timothy 3:12. The reason why “</w:t>
      </w:r>
      <w:r w:rsidRPr="00844152">
        <w:rPr>
          <w:b/>
          <w:sz w:val="24"/>
          <w:szCs w:val="24"/>
        </w:rPr>
        <w:t>Sinful Flesh</w:t>
      </w:r>
      <w:r w:rsidRPr="0084415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844152">
        <w:rPr>
          <w:b/>
          <w:sz w:val="24"/>
          <w:szCs w:val="24"/>
        </w:rPr>
        <w:t>to take action</w:t>
      </w:r>
      <w:r w:rsidRPr="00844152">
        <w:rPr>
          <w:sz w:val="24"/>
          <w:szCs w:val="24"/>
        </w:rPr>
        <w:t>” proven in Acts 14:15; 17:28-29 &amp; 2</w:t>
      </w:r>
      <w:r w:rsidRPr="00844152">
        <w:rPr>
          <w:sz w:val="24"/>
          <w:szCs w:val="24"/>
          <w:vertAlign w:val="superscript"/>
        </w:rPr>
        <w:t>nd</w:t>
      </w:r>
      <w:r w:rsidRPr="00844152">
        <w:rPr>
          <w:sz w:val="24"/>
          <w:szCs w:val="24"/>
        </w:rPr>
        <w:t xml:space="preserve"> Peter 1:4. This passage tells us that the Lord does not have “</w:t>
      </w:r>
      <w:r w:rsidRPr="00844152">
        <w:rPr>
          <w:b/>
          <w:sz w:val="24"/>
          <w:szCs w:val="24"/>
        </w:rPr>
        <w:t>Sexual Eros Love Passions</w:t>
      </w:r>
      <w:r w:rsidRPr="00844152">
        <w:rPr>
          <w:sz w:val="24"/>
          <w:szCs w:val="24"/>
        </w:rPr>
        <w:t>”, but does have “</w:t>
      </w:r>
      <w:r w:rsidRPr="00844152">
        <w:rPr>
          <w:b/>
          <w:sz w:val="24"/>
          <w:szCs w:val="24"/>
        </w:rPr>
        <w:t>Holy Divine Love Passions</w:t>
      </w:r>
      <w:r w:rsidRPr="00844152">
        <w:rPr>
          <w:sz w:val="24"/>
          <w:szCs w:val="24"/>
        </w:rPr>
        <w:t>” also called by His attribute of “</w:t>
      </w:r>
      <w:r w:rsidRPr="00844152">
        <w:rPr>
          <w:b/>
          <w:i/>
          <w:sz w:val="24"/>
          <w:szCs w:val="24"/>
        </w:rPr>
        <w:t>Impassibility</w:t>
      </w:r>
      <w:r w:rsidRPr="00844152">
        <w:rPr>
          <w:sz w:val="24"/>
          <w:szCs w:val="24"/>
        </w:rPr>
        <w:t>” proven in Isaiah 54:8; 62:5; Exodus 32:10; Psalms 78:40; 103:13, 17 and Ephesians 4:30. The Lord’s intent was not Sexual Eros Love Intercourse with Eve at all, but “</w:t>
      </w:r>
      <w:r w:rsidRPr="00844152">
        <w:rPr>
          <w:b/>
          <w:sz w:val="24"/>
          <w:szCs w:val="24"/>
        </w:rPr>
        <w:t>Holy Divine Love Intercourse</w:t>
      </w:r>
      <w:r w:rsidRPr="00844152">
        <w:rPr>
          <w:sz w:val="24"/>
          <w:szCs w:val="24"/>
        </w:rPr>
        <w:t>” with One’s Spouse in 2</w:t>
      </w:r>
      <w:r w:rsidRPr="00844152">
        <w:rPr>
          <w:sz w:val="24"/>
          <w:szCs w:val="24"/>
          <w:vertAlign w:val="superscript"/>
        </w:rPr>
        <w:t>nd</w:t>
      </w:r>
      <w:r w:rsidRPr="00844152">
        <w:rPr>
          <w:sz w:val="24"/>
          <w:szCs w:val="24"/>
        </w:rPr>
        <w:t xml:space="preserve"> Peter 1:4. Adam &amp; Eve ate from the knowledge tree &amp; their eyes were opened &amp; knew they were naked &amp; hid themselves in Genesis 3:6-7. Some scriptures in a Holy Divine Union are in Proverbs 5:19; 1</w:t>
      </w:r>
      <w:r w:rsidRPr="00844152">
        <w:rPr>
          <w:sz w:val="24"/>
          <w:szCs w:val="24"/>
          <w:vertAlign w:val="superscript"/>
        </w:rPr>
        <w:t>st</w:t>
      </w:r>
      <w:r w:rsidRPr="00844152">
        <w:rPr>
          <w:sz w:val="24"/>
          <w:szCs w:val="24"/>
        </w:rPr>
        <w:t xml:space="preserve"> Corinthians 7:5 &amp; 2</w:t>
      </w:r>
      <w:r w:rsidRPr="00844152">
        <w:rPr>
          <w:sz w:val="24"/>
          <w:szCs w:val="24"/>
          <w:vertAlign w:val="superscript"/>
        </w:rPr>
        <w:t>nd</w:t>
      </w:r>
      <w:r w:rsidRPr="00844152">
        <w:rPr>
          <w:sz w:val="24"/>
          <w:szCs w:val="24"/>
        </w:rPr>
        <w:t xml:space="preserve"> Corinthians 11:2. They disobeyed the Lord &amp; Eve was deceived by the Serpent. The Lord placed the wisdom tree in the garden for the prime reason of “</w:t>
      </w:r>
      <w:r w:rsidRPr="00844152">
        <w:rPr>
          <w:b/>
          <w:sz w:val="24"/>
          <w:szCs w:val="24"/>
        </w:rPr>
        <w:t>understanding, intelligence, knowledge and wisdom in holiness</w:t>
      </w:r>
      <w:r w:rsidRPr="0084415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844152">
        <w:rPr>
          <w:b/>
          <w:i/>
          <w:sz w:val="24"/>
          <w:szCs w:val="24"/>
        </w:rPr>
        <w:t>Qanah</w:t>
      </w:r>
      <w:r w:rsidRPr="00844152">
        <w:rPr>
          <w:sz w:val="24"/>
          <w:szCs w:val="24"/>
        </w:rPr>
        <w:t xml:space="preserve"> which may have caused Lucifer to sin in Heaven in Isaiah 14:12-21 &amp; John 8:44. This term can relate to the Physical Trinity if Qanah is “</w:t>
      </w:r>
      <w:r w:rsidRPr="00844152">
        <w:rPr>
          <w:b/>
          <w:sz w:val="24"/>
          <w:szCs w:val="24"/>
        </w:rPr>
        <w:t>directed to the Father Stephen</w:t>
      </w:r>
      <w:r w:rsidRPr="00844152">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844152">
        <w:rPr>
          <w:sz w:val="24"/>
          <w:szCs w:val="24"/>
          <w:vertAlign w:val="superscript"/>
        </w:rPr>
        <w:t>st</w:t>
      </w:r>
      <w:r w:rsidRPr="0084415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844152">
        <w:rPr>
          <w:b/>
          <w:sz w:val="24"/>
          <w:szCs w:val="24"/>
        </w:rPr>
        <w:t>hovering over the face of the Earth</w:t>
      </w:r>
      <w:r w:rsidRPr="00844152">
        <w:rPr>
          <w:sz w:val="24"/>
          <w:szCs w:val="24"/>
        </w:rPr>
        <w:t xml:space="preserve">” in Genesis 1:2. But </w:t>
      </w:r>
      <w:r w:rsidRPr="00844152">
        <w:rPr>
          <w:b/>
          <w:i/>
          <w:sz w:val="24"/>
          <w:szCs w:val="24"/>
        </w:rPr>
        <w:t>Qanah</w:t>
      </w:r>
      <w:r w:rsidRPr="00844152">
        <w:rPr>
          <w:sz w:val="24"/>
          <w:szCs w:val="24"/>
        </w:rPr>
        <w:t xml:space="preserve"> that is not directed to the Father Stephen is related to “</w:t>
      </w:r>
      <w:r w:rsidRPr="00844152">
        <w:rPr>
          <w:b/>
          <w:sz w:val="24"/>
          <w:szCs w:val="24"/>
        </w:rPr>
        <w:t>Marital Eternal Sexual Eros Love</w:t>
      </w:r>
      <w:r w:rsidRPr="00844152">
        <w:rPr>
          <w:sz w:val="24"/>
          <w:szCs w:val="24"/>
        </w:rPr>
        <w:t xml:space="preserve">” in Genesis 4:1; 6:1-5. </w:t>
      </w:r>
      <w:r w:rsidRPr="00844152">
        <w:rPr>
          <w:b/>
          <w:i/>
          <w:sz w:val="24"/>
          <w:szCs w:val="24"/>
        </w:rPr>
        <w:t>Qanah</w:t>
      </w:r>
      <w:r w:rsidRPr="0084415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844152">
        <w:rPr>
          <w:sz w:val="24"/>
          <w:szCs w:val="24"/>
          <w:vertAlign w:val="superscript"/>
        </w:rPr>
        <w:t>th</w:t>
      </w:r>
      <w:r w:rsidRPr="00844152">
        <w:rPr>
          <w:sz w:val="24"/>
          <w:szCs w:val="24"/>
        </w:rPr>
        <w:t>) survived in the Ark of Gofer Wood proven in Genesis 3:6-8:20. Some scriptures that prove this are in 1</w:t>
      </w:r>
      <w:r w:rsidRPr="00844152">
        <w:rPr>
          <w:sz w:val="24"/>
          <w:szCs w:val="24"/>
          <w:vertAlign w:val="superscript"/>
        </w:rPr>
        <w:t>st</w:t>
      </w:r>
      <w:r w:rsidRPr="00844152">
        <w:rPr>
          <w:sz w:val="24"/>
          <w:szCs w:val="24"/>
        </w:rPr>
        <w:t xml:space="preserve"> Peter 3:20; Hebrews 11:7; Luke 17:27 &amp; Genesis 6:1-5. Be  Ye  separate,  &amp;  do  not  touch  the  unclean  thing  (between  the waist &amp; the thigh) &amp; the Father Stephen as Lord will receive You in 2</w:t>
      </w:r>
      <w:r w:rsidRPr="00844152">
        <w:rPr>
          <w:sz w:val="24"/>
          <w:szCs w:val="24"/>
          <w:vertAlign w:val="superscript"/>
        </w:rPr>
        <w:t>nd</w:t>
      </w:r>
      <w:r w:rsidRPr="00844152">
        <w:rPr>
          <w:sz w:val="24"/>
          <w:szCs w:val="24"/>
        </w:rPr>
        <w:t xml:space="preserve"> Corinthians 6:11-18 &amp; James 1:17. “For Marriage is honorable to all, &amp; the bed undefiled…”, if no Sexual Eros Love is in marriage proven in 2</w:t>
      </w:r>
      <w:r w:rsidRPr="00844152">
        <w:rPr>
          <w:sz w:val="24"/>
          <w:szCs w:val="24"/>
          <w:vertAlign w:val="superscript"/>
        </w:rPr>
        <w:t>nd</w:t>
      </w:r>
      <w:r w:rsidRPr="0084415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844152">
        <w:rPr>
          <w:sz w:val="24"/>
          <w:szCs w:val="24"/>
          <w:vertAlign w:val="superscript"/>
        </w:rPr>
        <w:t>nd</w:t>
      </w:r>
      <w:r w:rsidRPr="00844152">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844152">
        <w:rPr>
          <w:b/>
          <w:sz w:val="24"/>
          <w:szCs w:val="24"/>
        </w:rPr>
        <w:t>True Holy Division</w:t>
      </w:r>
      <w:r w:rsidRPr="0084415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44152">
        <w:rPr>
          <w:sz w:val="24"/>
          <w:szCs w:val="24"/>
          <w:vertAlign w:val="superscript"/>
        </w:rPr>
        <w:t>nd</w:t>
      </w:r>
      <w:r w:rsidRPr="0084415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844152">
        <w:rPr>
          <w:sz w:val="24"/>
          <w:szCs w:val="24"/>
          <w:vertAlign w:val="superscript"/>
        </w:rPr>
        <w:t>st</w:t>
      </w:r>
      <w:r w:rsidRPr="00844152">
        <w:rPr>
          <w:sz w:val="24"/>
          <w:szCs w:val="24"/>
        </w:rPr>
        <w:t xml:space="preserve"> Corinthians 2:6-16; Romans 3:3-23; 1</w:t>
      </w:r>
      <w:r w:rsidRPr="00844152">
        <w:rPr>
          <w:sz w:val="24"/>
          <w:szCs w:val="24"/>
          <w:vertAlign w:val="superscript"/>
        </w:rPr>
        <w:t>st</w:t>
      </w:r>
      <w:r w:rsidRPr="0084415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44152">
        <w:rPr>
          <w:sz w:val="24"/>
          <w:szCs w:val="24"/>
          <w:vertAlign w:val="superscript"/>
        </w:rPr>
        <w:t>st</w:t>
      </w:r>
      <w:r w:rsidRPr="0084415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44152">
        <w:rPr>
          <w:sz w:val="24"/>
          <w:szCs w:val="24"/>
          <w:vertAlign w:val="superscript"/>
        </w:rPr>
        <w:t>nd</w:t>
      </w:r>
      <w:r w:rsidRPr="00844152">
        <w:rPr>
          <w:sz w:val="24"/>
          <w:szCs w:val="24"/>
        </w:rPr>
        <w:t xml:space="preserve"> Adam, the Lord from Heaven restored the 1</w:t>
      </w:r>
      <w:r w:rsidRPr="00844152">
        <w:rPr>
          <w:sz w:val="24"/>
          <w:szCs w:val="24"/>
          <w:vertAlign w:val="superscript"/>
        </w:rPr>
        <w:t>st</w:t>
      </w:r>
      <w:r w:rsidRPr="00844152">
        <w:rPr>
          <w:sz w:val="24"/>
          <w:szCs w:val="24"/>
        </w:rPr>
        <w:t xml:space="preserve"> Adam in 1</w:t>
      </w:r>
      <w:r w:rsidRPr="00844152">
        <w:rPr>
          <w:sz w:val="24"/>
          <w:szCs w:val="24"/>
          <w:vertAlign w:val="superscript"/>
        </w:rPr>
        <w:t>st</w:t>
      </w:r>
      <w:r w:rsidRPr="00844152">
        <w:rPr>
          <w:sz w:val="24"/>
          <w:szCs w:val="24"/>
        </w:rPr>
        <w:t xml:space="preserve"> Corinthians 15:35-58. The LORD showed Adam the Woman that the LORD created and was “</w:t>
      </w:r>
      <w:r w:rsidRPr="00844152">
        <w:rPr>
          <w:b/>
          <w:sz w:val="24"/>
          <w:szCs w:val="24"/>
        </w:rPr>
        <w:t>Comparable to Adam with white skin color</w:t>
      </w:r>
      <w:r w:rsidRPr="00844152">
        <w:rPr>
          <w:sz w:val="24"/>
          <w:szCs w:val="24"/>
        </w:rPr>
        <w:t>” and not different in any way. This is how dating and marriage relationships should be dealt with based on the LORD STEPHEN’S command. In 1</w:t>
      </w:r>
      <w:r w:rsidRPr="00844152">
        <w:rPr>
          <w:sz w:val="24"/>
          <w:szCs w:val="24"/>
          <w:vertAlign w:val="superscript"/>
        </w:rPr>
        <w:t>st</w:t>
      </w:r>
      <w:r w:rsidRPr="0084415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844152">
        <w:rPr>
          <w:sz w:val="24"/>
          <w:szCs w:val="24"/>
          <w:vertAlign w:val="superscript"/>
        </w:rPr>
        <w:t>st</w:t>
      </w:r>
      <w:r w:rsidRPr="0084415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for the Sacred Year—Holiness with Festivals &amp;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for the Civil Year—Kings, Childbirths and Contracts &amp;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 xml:space="preserve">st </w:t>
      </w:r>
      <w:r w:rsidRPr="00844152">
        <w:rPr>
          <w:sz w:val="24"/>
          <w:szCs w:val="24"/>
        </w:rPr>
        <w:t>for the Gregorian Calendar), on the 20</w:t>
      </w:r>
      <w:r w:rsidRPr="00844152">
        <w:rPr>
          <w:sz w:val="24"/>
          <w:szCs w:val="24"/>
          <w:vertAlign w:val="superscript"/>
        </w:rPr>
        <w:t>th</w:t>
      </w:r>
      <w:r w:rsidRPr="0084415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 xml:space="preserve">st </w:t>
      </w:r>
      <w:r w:rsidRPr="00844152">
        <w:rPr>
          <w:sz w:val="24"/>
          <w:szCs w:val="24"/>
        </w:rPr>
        <w:t>for the Sacred year—Holiness with Festivals &amp;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for the Civil year—Kings, Childbirth and Contracts &amp;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 xml:space="preserve">st </w:t>
      </w:r>
      <w:r w:rsidRPr="00844152">
        <w:rPr>
          <w:sz w:val="24"/>
          <w:szCs w:val="24"/>
        </w:rPr>
        <w:t>for the Gregorian Calendar) they began their sessions to investigate the matter. And the cases of the Men who had Foreign Wives were brought to an end by the New Moon of the first month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for the Sacred Year—Holiness with Festivals &amp;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for the Civil Year—Kings, Childbirths and Contracts &amp;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44152">
        <w:rPr>
          <w:sz w:val="24"/>
          <w:szCs w:val="24"/>
          <w:vertAlign w:val="superscript"/>
        </w:rPr>
        <w:t>st</w:t>
      </w:r>
      <w:r w:rsidRPr="00844152">
        <w:rPr>
          <w:sz w:val="24"/>
          <w:szCs w:val="24"/>
        </w:rPr>
        <w:t xml:space="preserve"> Corinthians 7:1-2. There are three types of “</w:t>
      </w:r>
      <w:r w:rsidRPr="00844152">
        <w:rPr>
          <w:b/>
          <w:sz w:val="24"/>
          <w:szCs w:val="24"/>
        </w:rPr>
        <w:t>Intercourse</w:t>
      </w:r>
      <w:r w:rsidRPr="00844152">
        <w:rPr>
          <w:sz w:val="24"/>
          <w:szCs w:val="24"/>
        </w:rPr>
        <w:t xml:space="preserve">” in the Holy Scriptures. First, is the </w:t>
      </w:r>
      <w:r w:rsidRPr="00844152">
        <w:rPr>
          <w:b/>
          <w:sz w:val="24"/>
          <w:szCs w:val="24"/>
        </w:rPr>
        <w:t>Popular Sexual Eros Love Intercourse</w:t>
      </w:r>
      <w:r w:rsidRPr="00844152">
        <w:rPr>
          <w:sz w:val="24"/>
          <w:szCs w:val="24"/>
        </w:rPr>
        <w:t xml:space="preserve"> from the Tree of the knowledge of Good and Evil that only can be committed by a Man and Woman in a Strength 40 Year Kingdom of This World in Genesis 4:1. Second, is the </w:t>
      </w:r>
      <w:r w:rsidRPr="00844152">
        <w:rPr>
          <w:b/>
          <w:sz w:val="24"/>
          <w:szCs w:val="24"/>
        </w:rPr>
        <w:t xml:space="preserve">Unknown Holy Divine Love Intercourse </w:t>
      </w:r>
      <w:r w:rsidRPr="00844152">
        <w:rPr>
          <w:sz w:val="24"/>
          <w:szCs w:val="24"/>
        </w:rPr>
        <w:t>from the Tree of Life that can be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Genesis 2:24-25; Matthew 19:6; Mark 10:9; 1</w:t>
      </w:r>
      <w:r w:rsidRPr="00844152">
        <w:rPr>
          <w:sz w:val="24"/>
          <w:szCs w:val="24"/>
          <w:vertAlign w:val="superscript"/>
        </w:rPr>
        <w:t>st</w:t>
      </w:r>
      <w:r w:rsidRPr="00844152">
        <w:rPr>
          <w:sz w:val="24"/>
          <w:szCs w:val="24"/>
        </w:rPr>
        <w:t xml:space="preserve"> Corinthians 6:17 &amp; Ephesians 5:31. Third, is the </w:t>
      </w:r>
      <w:r w:rsidRPr="00844152">
        <w:rPr>
          <w:b/>
          <w:sz w:val="24"/>
          <w:szCs w:val="24"/>
        </w:rPr>
        <w:t>Known Holy Law Love Intercourse</w:t>
      </w:r>
      <w:r w:rsidRPr="0084415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44152">
        <w:rPr>
          <w:sz w:val="24"/>
          <w:szCs w:val="24"/>
          <w:vertAlign w:val="superscript"/>
        </w:rPr>
        <w:t>st</w:t>
      </w:r>
      <w:r w:rsidRPr="00844152">
        <w:rPr>
          <w:sz w:val="24"/>
          <w:szCs w:val="24"/>
        </w:rPr>
        <w:t xml:space="preserve"> Kings 11:3. King Solomon’s Foreign Sexual Eros Love Intercourse in the minority eventually became “</w:t>
      </w:r>
      <w:r w:rsidRPr="00844152">
        <w:rPr>
          <w:b/>
          <w:sz w:val="24"/>
          <w:szCs w:val="24"/>
        </w:rPr>
        <w:t>Marital Fornication</w:t>
      </w:r>
      <w:r w:rsidRPr="0084415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44152">
        <w:rPr>
          <w:sz w:val="24"/>
          <w:szCs w:val="24"/>
          <w:vertAlign w:val="superscript"/>
        </w:rPr>
        <w:t>st</w:t>
      </w:r>
      <w:r w:rsidRPr="0084415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44152">
        <w:rPr>
          <w:sz w:val="24"/>
          <w:szCs w:val="24"/>
          <w:vertAlign w:val="superscript"/>
        </w:rPr>
        <w:t>st</w:t>
      </w:r>
      <w:r w:rsidRPr="0084415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44152">
        <w:rPr>
          <w:sz w:val="24"/>
          <w:szCs w:val="24"/>
          <w:vertAlign w:val="superscript"/>
        </w:rPr>
        <w:t>st</w:t>
      </w:r>
      <w:r w:rsidRPr="0084415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44152">
        <w:rPr>
          <w:sz w:val="24"/>
          <w:szCs w:val="24"/>
          <w:vertAlign w:val="superscript"/>
        </w:rPr>
        <w:t>st</w:t>
      </w:r>
      <w:r w:rsidRPr="0084415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44152">
        <w:rPr>
          <w:sz w:val="24"/>
          <w:szCs w:val="24"/>
          <w:vertAlign w:val="superscript"/>
        </w:rPr>
        <w:t>st</w:t>
      </w:r>
      <w:r w:rsidRPr="0084415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44152">
        <w:rPr>
          <w:sz w:val="24"/>
          <w:szCs w:val="24"/>
          <w:vertAlign w:val="superscript"/>
        </w:rPr>
        <w:t>st</w:t>
      </w:r>
      <w:r w:rsidRPr="00844152">
        <w:rPr>
          <w:sz w:val="24"/>
          <w:szCs w:val="24"/>
        </w:rPr>
        <w:t xml:space="preserve"> Corinthians 14:6-19. Also tongues are a sign to unbelievers in 1</w:t>
      </w:r>
      <w:r w:rsidRPr="00844152">
        <w:rPr>
          <w:sz w:val="24"/>
          <w:szCs w:val="24"/>
          <w:vertAlign w:val="superscript"/>
        </w:rPr>
        <w:t>st</w:t>
      </w:r>
      <w:r w:rsidRPr="0084415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44152">
        <w:rPr>
          <w:sz w:val="24"/>
          <w:szCs w:val="24"/>
          <w:vertAlign w:val="superscript"/>
        </w:rPr>
        <w:t>st</w:t>
      </w:r>
      <w:r w:rsidRPr="0084415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44152">
        <w:rPr>
          <w:b/>
          <w:sz w:val="24"/>
          <w:szCs w:val="24"/>
        </w:rPr>
        <w:t>True Holy Division</w:t>
      </w:r>
      <w:r w:rsidRPr="00844152">
        <w:rPr>
          <w:sz w:val="24"/>
          <w:szCs w:val="24"/>
        </w:rPr>
        <w:t>” even in communication and keeping company in Psalms 17:3; Malachi 3:8-12; Judith 8:11-17; Wisdom of Solomon 1:1-5 &amp; 1</w:t>
      </w:r>
      <w:r w:rsidRPr="00844152">
        <w:rPr>
          <w:sz w:val="24"/>
          <w:szCs w:val="24"/>
          <w:vertAlign w:val="superscript"/>
        </w:rPr>
        <w:t>st</w:t>
      </w:r>
      <w:r w:rsidRPr="00844152">
        <w:rPr>
          <w:sz w:val="24"/>
          <w:szCs w:val="24"/>
        </w:rPr>
        <w:t xml:space="preserve"> Corinthians 3:13-17. The anointing breaks every yoke &amp; uplifts every problem but never brings “</w:t>
      </w:r>
      <w:r w:rsidRPr="00844152">
        <w:rPr>
          <w:b/>
          <w:sz w:val="24"/>
          <w:szCs w:val="24"/>
        </w:rPr>
        <w:t>two creations that are not comparable</w:t>
      </w:r>
      <w:r w:rsidRPr="0084415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844152">
        <w:rPr>
          <w:sz w:val="24"/>
          <w:szCs w:val="24"/>
          <w:vertAlign w:val="superscript"/>
        </w:rPr>
        <w:t>st</w:t>
      </w:r>
      <w:r w:rsidRPr="0084415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44152">
        <w:rPr>
          <w:sz w:val="24"/>
          <w:szCs w:val="24"/>
          <w:vertAlign w:val="superscript"/>
        </w:rPr>
        <w:t>st</w:t>
      </w:r>
      <w:r w:rsidRPr="0084415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44152">
        <w:rPr>
          <w:b/>
          <w:sz w:val="24"/>
          <w:szCs w:val="24"/>
        </w:rPr>
        <w:t>This Age</w:t>
      </w:r>
      <w:r w:rsidRPr="00844152">
        <w:rPr>
          <w:sz w:val="24"/>
          <w:szCs w:val="24"/>
        </w:rPr>
        <w:t>” on the Earth in Luke 20:34, 37-38 &amp; not “</w:t>
      </w:r>
      <w:r w:rsidRPr="00844152">
        <w:rPr>
          <w:b/>
          <w:sz w:val="24"/>
          <w:szCs w:val="24"/>
        </w:rPr>
        <w:t>That Age</w:t>
      </w:r>
      <w:r w:rsidRPr="0084415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44152">
        <w:rPr>
          <w:sz w:val="24"/>
          <w:szCs w:val="24"/>
          <w:vertAlign w:val="superscript"/>
        </w:rPr>
        <w:t>nd</w:t>
      </w:r>
      <w:r w:rsidRPr="0084415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44152">
        <w:rPr>
          <w:sz w:val="24"/>
          <w:szCs w:val="24"/>
          <w:vertAlign w:val="superscript"/>
        </w:rPr>
        <w:t>st</w:t>
      </w:r>
      <w:r w:rsidRPr="00844152">
        <w:rPr>
          <w:sz w:val="24"/>
          <w:szCs w:val="24"/>
        </w:rPr>
        <w:t xml:space="preserve"> Married Lord called Wisdom in white skin color the “Creator of the Eternal Sin” which is Eternal Damnation to The 1</w:t>
      </w:r>
      <w:r w:rsidRPr="00844152">
        <w:rPr>
          <w:sz w:val="24"/>
          <w:szCs w:val="24"/>
          <w:vertAlign w:val="superscript"/>
        </w:rPr>
        <w:t>st</w:t>
      </w:r>
      <w:r w:rsidRPr="0084415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44152">
        <w:rPr>
          <w:sz w:val="24"/>
          <w:szCs w:val="24"/>
          <w:vertAlign w:val="superscript"/>
        </w:rPr>
        <w:t>nd</w:t>
      </w:r>
      <w:r w:rsidRPr="00844152">
        <w:rPr>
          <w:sz w:val="24"/>
          <w:szCs w:val="24"/>
        </w:rPr>
        <w:t xml:space="preserve"> Serpent Lucifer with white skin color in James 2:8-13; Acts 15:13-29; 21:18-25 &amp; 1</w:t>
      </w:r>
      <w:r w:rsidRPr="00844152">
        <w:rPr>
          <w:sz w:val="24"/>
          <w:szCs w:val="24"/>
          <w:vertAlign w:val="superscript"/>
        </w:rPr>
        <w:t>st</w:t>
      </w:r>
      <w:r w:rsidRPr="0084415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44152">
        <w:rPr>
          <w:sz w:val="24"/>
          <w:szCs w:val="24"/>
          <w:vertAlign w:val="superscript"/>
        </w:rPr>
        <w:t>nd</w:t>
      </w:r>
      <w:r w:rsidRPr="00844152">
        <w:rPr>
          <w:sz w:val="24"/>
          <w:szCs w:val="24"/>
        </w:rPr>
        <w:t xml:space="preserve"> Woman Eve with white skin color in Luke 1:5-25, 57-80; 3:1-22; 7:18-35 &amp; 1</w:t>
      </w:r>
      <w:r w:rsidRPr="00844152">
        <w:rPr>
          <w:sz w:val="24"/>
          <w:szCs w:val="24"/>
          <w:vertAlign w:val="superscript"/>
        </w:rPr>
        <w:t>st</w:t>
      </w:r>
      <w:r w:rsidRPr="0084415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44152">
        <w:rPr>
          <w:sz w:val="24"/>
          <w:szCs w:val="24"/>
          <w:vertAlign w:val="superscript"/>
        </w:rPr>
        <w:t>nd</w:t>
      </w:r>
      <w:r w:rsidRPr="00844152">
        <w:rPr>
          <w:sz w:val="24"/>
          <w:szCs w:val="24"/>
        </w:rPr>
        <w:t xml:space="preserve"> Man Adam with white skin color in Luke 1:26-56, 2:1-7:17; 7:36-Acts 1:3 &amp; 1</w:t>
      </w:r>
      <w:r w:rsidRPr="00844152">
        <w:rPr>
          <w:sz w:val="24"/>
          <w:szCs w:val="24"/>
          <w:vertAlign w:val="superscript"/>
        </w:rPr>
        <w:t xml:space="preserve">st </w:t>
      </w:r>
      <w:r w:rsidRPr="0084415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44152">
        <w:rPr>
          <w:sz w:val="24"/>
          <w:szCs w:val="24"/>
          <w:vertAlign w:val="superscript"/>
        </w:rPr>
        <w:t>st</w:t>
      </w:r>
      <w:r w:rsidRPr="00844152">
        <w:rPr>
          <w:sz w:val="24"/>
          <w:szCs w:val="24"/>
        </w:rPr>
        <w:t>, is Bestiality with Woman 2</w:t>
      </w:r>
      <w:r w:rsidRPr="00844152">
        <w:rPr>
          <w:sz w:val="24"/>
          <w:szCs w:val="24"/>
          <w:vertAlign w:val="superscript"/>
        </w:rPr>
        <w:t>nd</w:t>
      </w:r>
      <w:r w:rsidRPr="00844152">
        <w:rPr>
          <w:sz w:val="24"/>
          <w:szCs w:val="24"/>
        </w:rPr>
        <w:t>, is Bestiality with Man. 3</w:t>
      </w:r>
      <w:r w:rsidRPr="00844152">
        <w:rPr>
          <w:sz w:val="24"/>
          <w:szCs w:val="24"/>
          <w:vertAlign w:val="superscript"/>
        </w:rPr>
        <w:t>rd</w:t>
      </w:r>
      <w:r w:rsidRPr="00844152">
        <w:rPr>
          <w:sz w:val="24"/>
          <w:szCs w:val="24"/>
        </w:rPr>
        <w:t>, is Blasphemy.  4</w:t>
      </w:r>
      <w:r w:rsidRPr="00844152">
        <w:rPr>
          <w:sz w:val="24"/>
          <w:szCs w:val="24"/>
          <w:vertAlign w:val="superscript"/>
        </w:rPr>
        <w:t>th</w:t>
      </w:r>
      <w:r w:rsidRPr="00844152">
        <w:rPr>
          <w:sz w:val="24"/>
          <w:szCs w:val="24"/>
        </w:rPr>
        <w:t>, is Intercourse with a Betrothed Virgin. 5</w:t>
      </w:r>
      <w:r w:rsidRPr="00844152">
        <w:rPr>
          <w:sz w:val="24"/>
          <w:szCs w:val="24"/>
          <w:vertAlign w:val="superscript"/>
        </w:rPr>
        <w:t>th</w:t>
      </w:r>
      <w:r w:rsidRPr="00844152">
        <w:rPr>
          <w:sz w:val="24"/>
          <w:szCs w:val="24"/>
        </w:rPr>
        <w:t>, is Intercourse with Own Daughter in Law. 6</w:t>
      </w:r>
      <w:r w:rsidRPr="00844152">
        <w:rPr>
          <w:sz w:val="24"/>
          <w:szCs w:val="24"/>
          <w:vertAlign w:val="superscript"/>
        </w:rPr>
        <w:t>th</w:t>
      </w:r>
      <w:r w:rsidRPr="00844152">
        <w:rPr>
          <w:sz w:val="24"/>
          <w:szCs w:val="24"/>
        </w:rPr>
        <w:t>, is Intercourse with Own Mother. 7</w:t>
      </w:r>
      <w:r w:rsidRPr="00844152">
        <w:rPr>
          <w:sz w:val="24"/>
          <w:szCs w:val="24"/>
          <w:vertAlign w:val="superscript"/>
        </w:rPr>
        <w:t>th</w:t>
      </w:r>
      <w:r w:rsidRPr="00844152">
        <w:rPr>
          <w:sz w:val="24"/>
          <w:szCs w:val="24"/>
        </w:rPr>
        <w:t>, is Intercourse with Own Stepmother. 8</w:t>
      </w:r>
      <w:r w:rsidRPr="00844152">
        <w:rPr>
          <w:sz w:val="24"/>
          <w:szCs w:val="24"/>
          <w:vertAlign w:val="superscript"/>
        </w:rPr>
        <w:t>th</w:t>
      </w:r>
      <w:r w:rsidRPr="00844152">
        <w:rPr>
          <w:sz w:val="24"/>
          <w:szCs w:val="24"/>
        </w:rPr>
        <w:t>, is Cursing a Parent (Father Stephen Our Lord &amp; Mother Barbara Our Lady). 9</w:t>
      </w:r>
      <w:r w:rsidRPr="00844152">
        <w:rPr>
          <w:sz w:val="24"/>
          <w:szCs w:val="24"/>
          <w:vertAlign w:val="superscript"/>
        </w:rPr>
        <w:t>th</w:t>
      </w:r>
      <w:r w:rsidRPr="00844152">
        <w:rPr>
          <w:sz w:val="24"/>
          <w:szCs w:val="24"/>
        </w:rPr>
        <w:t>, is Enticing Individuals to commit Idolatry. 10</w:t>
      </w:r>
      <w:r w:rsidRPr="00844152">
        <w:rPr>
          <w:sz w:val="24"/>
          <w:szCs w:val="24"/>
          <w:vertAlign w:val="superscript"/>
        </w:rPr>
        <w:t>th</w:t>
      </w:r>
      <w:r w:rsidRPr="00844152">
        <w:rPr>
          <w:sz w:val="24"/>
          <w:szCs w:val="24"/>
        </w:rPr>
        <w:t>, is the act of Idolatry which is Marital Fornication which can be physical, mental or spiritual in Matthew 5:28 &amp; Wisdom of Solomon 14:12. 11</w:t>
      </w:r>
      <w:r w:rsidRPr="00844152">
        <w:rPr>
          <w:sz w:val="24"/>
          <w:szCs w:val="24"/>
          <w:vertAlign w:val="superscript"/>
        </w:rPr>
        <w:t>th</w:t>
      </w:r>
      <w:r w:rsidRPr="00844152">
        <w:rPr>
          <w:sz w:val="24"/>
          <w:szCs w:val="24"/>
        </w:rPr>
        <w:t>, is Instigating Communities to commit Idolatry. 12</w:t>
      </w:r>
      <w:r w:rsidRPr="00844152">
        <w:rPr>
          <w:sz w:val="24"/>
          <w:szCs w:val="24"/>
          <w:vertAlign w:val="superscript"/>
        </w:rPr>
        <w:t>th</w:t>
      </w:r>
      <w:r w:rsidRPr="00844152">
        <w:rPr>
          <w:sz w:val="24"/>
          <w:szCs w:val="24"/>
        </w:rPr>
        <w:t>, is Pederasty (Man with Boy). 13</w:t>
      </w:r>
      <w:r w:rsidRPr="00844152">
        <w:rPr>
          <w:sz w:val="24"/>
          <w:szCs w:val="24"/>
          <w:vertAlign w:val="superscript"/>
        </w:rPr>
        <w:t>th</w:t>
      </w:r>
      <w:r w:rsidRPr="00844152">
        <w:rPr>
          <w:sz w:val="24"/>
          <w:szCs w:val="24"/>
        </w:rPr>
        <w:t>, is Homosexuality among Men &amp; Women. 14</w:t>
      </w:r>
      <w:r w:rsidRPr="00844152">
        <w:rPr>
          <w:sz w:val="24"/>
          <w:szCs w:val="24"/>
          <w:vertAlign w:val="superscript"/>
        </w:rPr>
        <w:t>th</w:t>
      </w:r>
      <w:r w:rsidRPr="00844152">
        <w:rPr>
          <w:sz w:val="24"/>
          <w:szCs w:val="24"/>
        </w:rPr>
        <w:t>, is committing Necromancy.  15</w:t>
      </w:r>
      <w:r w:rsidRPr="00844152">
        <w:rPr>
          <w:sz w:val="24"/>
          <w:szCs w:val="24"/>
          <w:vertAlign w:val="superscript"/>
        </w:rPr>
        <w:t>th</w:t>
      </w:r>
      <w:r w:rsidRPr="00844152">
        <w:rPr>
          <w:sz w:val="24"/>
          <w:szCs w:val="24"/>
        </w:rPr>
        <w:t>, is offering Own Child to Molech, Sukkoth or maybe Moloch in Acts 7:41-42. 16</w:t>
      </w:r>
      <w:r w:rsidRPr="00844152">
        <w:rPr>
          <w:sz w:val="24"/>
          <w:szCs w:val="24"/>
          <w:vertAlign w:val="superscript"/>
        </w:rPr>
        <w:t>th</w:t>
      </w:r>
      <w:r w:rsidRPr="00844152">
        <w:rPr>
          <w:sz w:val="24"/>
          <w:szCs w:val="24"/>
        </w:rPr>
        <w:t>, is Wrong Rebelling against the LORD. 17</w:t>
      </w:r>
      <w:r w:rsidRPr="00844152">
        <w:rPr>
          <w:sz w:val="24"/>
          <w:szCs w:val="24"/>
          <w:vertAlign w:val="superscript"/>
        </w:rPr>
        <w:t>th</w:t>
      </w:r>
      <w:r w:rsidRPr="00844152">
        <w:rPr>
          <w:sz w:val="24"/>
          <w:szCs w:val="24"/>
        </w:rPr>
        <w:t>, is Sabbath Breaking. 18</w:t>
      </w:r>
      <w:r w:rsidRPr="00844152">
        <w:rPr>
          <w:sz w:val="24"/>
          <w:szCs w:val="24"/>
          <w:vertAlign w:val="superscript"/>
        </w:rPr>
        <w:t>th</w:t>
      </w:r>
      <w:r w:rsidRPr="0084415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44152">
        <w:rPr>
          <w:sz w:val="24"/>
          <w:szCs w:val="24"/>
          <w:vertAlign w:val="superscript"/>
        </w:rPr>
        <w:t>st</w:t>
      </w:r>
      <w:r w:rsidRPr="0084415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4415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44152">
        <w:rPr>
          <w:sz w:val="24"/>
          <w:szCs w:val="24"/>
        </w:rPr>
        <w:t>In 1</w:t>
      </w:r>
      <w:r w:rsidRPr="00844152">
        <w:rPr>
          <w:sz w:val="24"/>
          <w:szCs w:val="24"/>
          <w:vertAlign w:val="superscript"/>
        </w:rPr>
        <w:t>st</w:t>
      </w:r>
      <w:r w:rsidRPr="00844152">
        <w:rPr>
          <w:sz w:val="24"/>
          <w:szCs w:val="24"/>
        </w:rPr>
        <w:t xml:space="preserve"> John 2:15-17 declares “Do not (Eros) Love the World (Worldly Lusts in 1</w:t>
      </w:r>
      <w:r w:rsidRPr="00844152">
        <w:rPr>
          <w:sz w:val="24"/>
          <w:szCs w:val="24"/>
          <w:vertAlign w:val="superscript"/>
        </w:rPr>
        <w:t>st</w:t>
      </w:r>
      <w:r w:rsidRPr="0084415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44152">
        <w:rPr>
          <w:sz w:val="24"/>
          <w:szCs w:val="24"/>
          <w:vertAlign w:val="superscript"/>
        </w:rPr>
        <w:t>st</w:t>
      </w:r>
      <w:r w:rsidRPr="0084415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44152">
        <w:rPr>
          <w:sz w:val="24"/>
          <w:szCs w:val="24"/>
          <w:vertAlign w:val="superscript"/>
        </w:rPr>
        <w:t>st</w:t>
      </w:r>
      <w:r w:rsidRPr="00844152">
        <w:rPr>
          <w:sz w:val="24"/>
          <w:szCs w:val="24"/>
        </w:rPr>
        <w:t xml:space="preserve"> Corinthians 7:1-2, 28, 38 &amp; 1</w:t>
      </w:r>
      <w:r w:rsidRPr="00844152">
        <w:rPr>
          <w:sz w:val="24"/>
          <w:szCs w:val="24"/>
          <w:vertAlign w:val="superscript"/>
        </w:rPr>
        <w:t>st</w:t>
      </w:r>
      <w:r w:rsidRPr="00844152">
        <w:rPr>
          <w:sz w:val="24"/>
          <w:szCs w:val="24"/>
        </w:rPr>
        <w:t xml:space="preserve"> Timothy 4:1-5. But if You are called to stay single without any commandment from the LORD as Jesus Christ did and Jeremiah, then stay single to please the LORD in 1</w:t>
      </w:r>
      <w:r w:rsidRPr="00844152">
        <w:rPr>
          <w:sz w:val="24"/>
          <w:szCs w:val="24"/>
          <w:vertAlign w:val="superscript"/>
        </w:rPr>
        <w:t>st</w:t>
      </w:r>
      <w:r w:rsidRPr="00844152">
        <w:rPr>
          <w:sz w:val="24"/>
          <w:szCs w:val="24"/>
        </w:rPr>
        <w:t xml:space="preserve"> Corinthians 7:25-26, 32, 34, 37-38. Even the time is short with those who have Wives, as having none (put them away) in 1</w:t>
      </w:r>
      <w:r w:rsidRPr="00844152">
        <w:rPr>
          <w:sz w:val="24"/>
          <w:szCs w:val="24"/>
          <w:vertAlign w:val="superscript"/>
        </w:rPr>
        <w:t>st</w:t>
      </w:r>
      <w:r w:rsidRPr="00844152">
        <w:rPr>
          <w:sz w:val="24"/>
          <w:szCs w:val="24"/>
        </w:rPr>
        <w:t xml:space="preserve"> Corinthians 7:29.  If you are joined to Your Wife seek not to be loosed, if You are free seek not a companion in 1</w:t>
      </w:r>
      <w:r w:rsidRPr="00844152">
        <w:rPr>
          <w:sz w:val="24"/>
          <w:szCs w:val="24"/>
          <w:vertAlign w:val="superscript"/>
        </w:rPr>
        <w:t>st</w:t>
      </w:r>
      <w:r w:rsidRPr="00844152">
        <w:rPr>
          <w:sz w:val="24"/>
          <w:szCs w:val="24"/>
        </w:rPr>
        <w:t xml:space="preserve"> Corinthians 7:27. In 1</w:t>
      </w:r>
      <w:r w:rsidRPr="00844152">
        <w:rPr>
          <w:sz w:val="24"/>
          <w:szCs w:val="24"/>
          <w:vertAlign w:val="superscript"/>
        </w:rPr>
        <w:t>st</w:t>
      </w:r>
      <w:r w:rsidRPr="00844152">
        <w:rPr>
          <w:sz w:val="24"/>
          <w:szCs w:val="24"/>
        </w:rPr>
        <w:t xml:space="preserve"> Timothy 4:1-3 says “Now the Spirit (Father Stephen our Lord in Acts 2:17-7:59 &amp; 1</w:t>
      </w:r>
      <w:r w:rsidRPr="00844152">
        <w:rPr>
          <w:sz w:val="24"/>
          <w:szCs w:val="24"/>
          <w:vertAlign w:val="superscript"/>
        </w:rPr>
        <w:t>st</w:t>
      </w:r>
      <w:r w:rsidRPr="0084415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44152">
        <w:rPr>
          <w:sz w:val="24"/>
          <w:szCs w:val="24"/>
          <w:vertAlign w:val="superscript"/>
        </w:rPr>
        <w:t>st</w:t>
      </w:r>
      <w:r w:rsidRPr="00844152">
        <w:rPr>
          <w:sz w:val="24"/>
          <w:szCs w:val="24"/>
        </w:rPr>
        <w:t xml:space="preserve"> Corinthians 7:7.</w:t>
      </w:r>
    </w:p>
    <w:p w:rsidR="00A80EE0" w:rsidRPr="00844152" w:rsidRDefault="00A80EE0" w:rsidP="00A80EE0">
      <w:pPr>
        <w:spacing w:line="480" w:lineRule="auto"/>
        <w:jc w:val="both"/>
        <w:rPr>
          <w:sz w:val="24"/>
          <w:szCs w:val="24"/>
        </w:rPr>
      </w:pPr>
      <w:r w:rsidRPr="0084415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844152">
        <w:rPr>
          <w:sz w:val="24"/>
          <w:szCs w:val="24"/>
          <w:vertAlign w:val="superscript"/>
        </w:rPr>
        <w:t>nd</w:t>
      </w:r>
      <w:r w:rsidRPr="0084415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844152">
        <w:rPr>
          <w:sz w:val="24"/>
          <w:szCs w:val="24"/>
          <w:vertAlign w:val="superscript"/>
        </w:rPr>
        <w:t>nd</w:t>
      </w:r>
      <w:r w:rsidRPr="0084415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844152">
        <w:rPr>
          <w:b/>
          <w:sz w:val="24"/>
          <w:szCs w:val="24"/>
        </w:rPr>
        <w:t>Past Universe</w:t>
      </w:r>
      <w:r w:rsidRPr="00844152">
        <w:rPr>
          <w:sz w:val="24"/>
          <w:szCs w:val="24"/>
        </w:rPr>
        <w:t>” in Genesis 1:1 which is perfect. Second, is the Present “</w:t>
      </w:r>
      <w:r w:rsidRPr="00844152">
        <w:rPr>
          <w:b/>
          <w:sz w:val="24"/>
          <w:szCs w:val="24"/>
        </w:rPr>
        <w:t>Young Universe</w:t>
      </w:r>
      <w:r w:rsidRPr="00844152">
        <w:rPr>
          <w:sz w:val="24"/>
          <w:szCs w:val="24"/>
        </w:rPr>
        <w:t>” called “Today.” Third, is the “</w:t>
      </w:r>
      <w:r w:rsidRPr="00844152">
        <w:rPr>
          <w:b/>
          <w:sz w:val="24"/>
          <w:szCs w:val="24"/>
        </w:rPr>
        <w:t>Future Universe</w:t>
      </w:r>
      <w:r w:rsidRPr="00844152">
        <w:rPr>
          <w:sz w:val="24"/>
          <w:szCs w:val="24"/>
        </w:rPr>
        <w:t>” which is perfect in Revelation 21:1-22:21.  Also there may have been life on the planet Mercury 1</w:t>
      </w:r>
      <w:r w:rsidRPr="00844152">
        <w:rPr>
          <w:sz w:val="24"/>
          <w:szCs w:val="24"/>
          <w:vertAlign w:val="superscript"/>
        </w:rPr>
        <w:t>st</w:t>
      </w:r>
      <w:r w:rsidRPr="00844152">
        <w:rPr>
          <w:sz w:val="24"/>
          <w:szCs w:val="24"/>
        </w:rPr>
        <w:t xml:space="preserve"> from the sun linked to the Married Lord called Wisdom and the planet Venus 2</w:t>
      </w:r>
      <w:r w:rsidRPr="00844152">
        <w:rPr>
          <w:sz w:val="24"/>
          <w:szCs w:val="24"/>
          <w:vertAlign w:val="superscript"/>
        </w:rPr>
        <w:t>nd</w:t>
      </w:r>
      <w:r w:rsidRPr="0084415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844152">
        <w:rPr>
          <w:sz w:val="24"/>
          <w:szCs w:val="24"/>
          <w:vertAlign w:val="superscript"/>
        </w:rPr>
        <w:t>st</w:t>
      </w:r>
      <w:r w:rsidRPr="00844152">
        <w:rPr>
          <w:sz w:val="24"/>
          <w:szCs w:val="24"/>
        </w:rPr>
        <w:t xml:space="preserve"> Corinthians 15:38; 40, 47, 55; Luke 20:34-38 &amp; 2</w:t>
      </w:r>
      <w:r w:rsidRPr="00844152">
        <w:rPr>
          <w:sz w:val="24"/>
          <w:szCs w:val="24"/>
          <w:vertAlign w:val="superscript"/>
        </w:rPr>
        <w:t>nd</w:t>
      </w:r>
      <w:r w:rsidRPr="0084415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844152">
        <w:rPr>
          <w:sz w:val="24"/>
          <w:szCs w:val="24"/>
          <w:vertAlign w:val="superscript"/>
        </w:rPr>
        <w:t>nd</w:t>
      </w:r>
      <w:r w:rsidRPr="00844152">
        <w:rPr>
          <w:sz w:val="24"/>
          <w:szCs w:val="24"/>
        </w:rPr>
        <w:t xml:space="preserve"> Old Universe &amp; the Young Lordship/Heaven is Sexless without sin. The 2</w:t>
      </w:r>
      <w:r w:rsidRPr="00844152">
        <w:rPr>
          <w:sz w:val="24"/>
          <w:szCs w:val="24"/>
          <w:vertAlign w:val="superscript"/>
        </w:rPr>
        <w:t>nd</w:t>
      </w:r>
      <w:r w:rsidRPr="0084415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844152">
        <w:rPr>
          <w:sz w:val="24"/>
          <w:szCs w:val="24"/>
          <w:vertAlign w:val="superscript"/>
        </w:rPr>
        <w:t>nd</w:t>
      </w:r>
      <w:r w:rsidRPr="00844152">
        <w:rPr>
          <w:sz w:val="24"/>
          <w:szCs w:val="24"/>
        </w:rPr>
        <w:t xml:space="preserve"> Peter 2:4-5. The Young Universe that lasts for 13,000/26,000 years began in Genesis 8:20 and ended by fire in 2</w:t>
      </w:r>
      <w:r w:rsidRPr="00844152">
        <w:rPr>
          <w:sz w:val="24"/>
          <w:szCs w:val="24"/>
          <w:vertAlign w:val="superscript"/>
        </w:rPr>
        <w:t>nd</w:t>
      </w:r>
      <w:r w:rsidRPr="0084415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844152">
        <w:rPr>
          <w:sz w:val="24"/>
          <w:szCs w:val="24"/>
          <w:vertAlign w:val="superscript"/>
        </w:rPr>
        <w:t xml:space="preserve">nd </w:t>
      </w:r>
      <w:r w:rsidRPr="0084415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844152">
        <w:rPr>
          <w:sz w:val="24"/>
          <w:szCs w:val="24"/>
          <w:vertAlign w:val="superscript"/>
        </w:rPr>
        <w:t>st</w:t>
      </w:r>
      <w:r w:rsidRPr="00844152">
        <w:rPr>
          <w:sz w:val="24"/>
          <w:szCs w:val="24"/>
        </w:rPr>
        <w:t xml:space="preserve"> Lordship over the 1</w:t>
      </w:r>
      <w:r w:rsidRPr="00844152">
        <w:rPr>
          <w:sz w:val="24"/>
          <w:szCs w:val="24"/>
          <w:vertAlign w:val="superscript"/>
        </w:rPr>
        <w:t>st</w:t>
      </w:r>
      <w:r w:rsidRPr="00844152">
        <w:rPr>
          <w:sz w:val="24"/>
          <w:szCs w:val="24"/>
        </w:rPr>
        <w:t xml:space="preserve"> Heaven/Earth the Married Lord called Wisdom was created from everlasting &amp; also the other Lords were also created from eternity in Proverbs 8:23. When the Married Lord called Wisdom went into the 2</w:t>
      </w:r>
      <w:r w:rsidRPr="00844152">
        <w:rPr>
          <w:sz w:val="24"/>
          <w:szCs w:val="24"/>
          <w:vertAlign w:val="superscript"/>
        </w:rPr>
        <w:t>nd</w:t>
      </w:r>
      <w:r w:rsidRPr="00844152">
        <w:rPr>
          <w:sz w:val="24"/>
          <w:szCs w:val="24"/>
        </w:rPr>
        <w:t xml:space="preserve"> Old Universe that lasted for trillions of years, than He fell in Lordship by the term “Qanah” meaning “</w:t>
      </w:r>
      <w:r w:rsidRPr="00844152">
        <w:rPr>
          <w:b/>
          <w:sz w:val="24"/>
          <w:szCs w:val="24"/>
        </w:rPr>
        <w:t>Eternal Marital Lordly Sexual Eros Love</w:t>
      </w:r>
      <w:r w:rsidRPr="0084415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44152">
        <w:rPr>
          <w:b/>
          <w:sz w:val="24"/>
          <w:szCs w:val="24"/>
        </w:rPr>
        <w:t>God is Love and the Love in the Holy Bible</w:t>
      </w:r>
      <w:r w:rsidRPr="00844152">
        <w:rPr>
          <w:sz w:val="24"/>
          <w:szCs w:val="24"/>
        </w:rPr>
        <w:t>.” The Trinity and the Law that came 2,000 years ago, went back to their Universe that lasted for multi-trillions of years in 2</w:t>
      </w:r>
      <w:r w:rsidRPr="00844152">
        <w:rPr>
          <w:sz w:val="24"/>
          <w:szCs w:val="24"/>
          <w:vertAlign w:val="superscript"/>
        </w:rPr>
        <w:t>nd</w:t>
      </w:r>
      <w:r w:rsidRPr="00844152">
        <w:rPr>
          <w:sz w:val="24"/>
          <w:szCs w:val="24"/>
        </w:rPr>
        <w:t xml:space="preserve"> Esdras 14:22; Sirach 24:9; 2</w:t>
      </w:r>
      <w:r w:rsidRPr="00844152">
        <w:rPr>
          <w:sz w:val="24"/>
          <w:szCs w:val="24"/>
          <w:vertAlign w:val="superscript"/>
        </w:rPr>
        <w:t>nd</w:t>
      </w:r>
      <w:r w:rsidRPr="00844152">
        <w:rPr>
          <w:sz w:val="24"/>
          <w:szCs w:val="24"/>
        </w:rPr>
        <w:t xml:space="preserve"> Maccabees 7:23; Matthew  13:35; 25;34;  Luke 16:8;  20:35;  John 8:23; 13:1;  15:19; 16:28;  17:5, 11, 14, 24; 18:36; 21:25; Acts 15:18; Romans 1:20; 16:25; 1</w:t>
      </w:r>
      <w:r w:rsidRPr="00844152">
        <w:rPr>
          <w:sz w:val="24"/>
          <w:szCs w:val="24"/>
          <w:vertAlign w:val="superscript"/>
        </w:rPr>
        <w:t>st</w:t>
      </w:r>
      <w:r w:rsidRPr="00844152">
        <w:rPr>
          <w:sz w:val="24"/>
          <w:szCs w:val="24"/>
        </w:rPr>
        <w:t xml:space="preserve"> Corinthians 2:7; Ephesians 1:4; 3:9; 2</w:t>
      </w:r>
      <w:r w:rsidRPr="00844152">
        <w:rPr>
          <w:sz w:val="24"/>
          <w:szCs w:val="24"/>
          <w:vertAlign w:val="superscript"/>
        </w:rPr>
        <w:t>nd</w:t>
      </w:r>
      <w:r w:rsidRPr="00844152">
        <w:rPr>
          <w:sz w:val="24"/>
          <w:szCs w:val="24"/>
        </w:rPr>
        <w:t xml:space="preserve"> Timothy 1:9; Titus 1:2; Hebrews 1:2; 4:3; 11:3; 1</w:t>
      </w:r>
      <w:r w:rsidRPr="00844152">
        <w:rPr>
          <w:sz w:val="24"/>
          <w:szCs w:val="24"/>
          <w:vertAlign w:val="superscript"/>
        </w:rPr>
        <w:t>st</w:t>
      </w:r>
      <w:r w:rsidRPr="0084415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844152">
        <w:rPr>
          <w:sz w:val="24"/>
          <w:szCs w:val="24"/>
          <w:vertAlign w:val="superscript"/>
        </w:rPr>
        <w:t>st</w:t>
      </w:r>
      <w:r w:rsidRPr="00844152">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844152">
        <w:rPr>
          <w:sz w:val="24"/>
          <w:szCs w:val="24"/>
          <w:vertAlign w:val="superscript"/>
        </w:rPr>
        <w:t>nd</w:t>
      </w:r>
      <w:r w:rsidRPr="00844152">
        <w:rPr>
          <w:sz w:val="24"/>
          <w:szCs w:val="24"/>
        </w:rPr>
        <w:t xml:space="preserve">  Corinthians  12:1-6  &amp;  1</w:t>
      </w:r>
      <w:r w:rsidRPr="00844152">
        <w:rPr>
          <w:sz w:val="24"/>
          <w:szCs w:val="24"/>
          <w:vertAlign w:val="superscript"/>
        </w:rPr>
        <w:t>st</w:t>
      </w:r>
      <w:r w:rsidRPr="0084415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844152">
        <w:rPr>
          <w:sz w:val="24"/>
          <w:szCs w:val="24"/>
          <w:vertAlign w:val="superscript"/>
        </w:rPr>
        <w:t>nd</w:t>
      </w:r>
      <w:r w:rsidRPr="00844152">
        <w:rPr>
          <w:sz w:val="24"/>
          <w:szCs w:val="24"/>
        </w:rPr>
        <w:t xml:space="preserve"> Peter 1:4 &amp; Romans 1:20. The restoration of the bridal chamber is in the Gospel of Philip on pages 87-100.              </w:t>
      </w:r>
    </w:p>
    <w:p w:rsidR="00A80EE0" w:rsidRPr="00844152" w:rsidRDefault="00A80EE0" w:rsidP="00A80EE0">
      <w:pPr>
        <w:spacing w:line="480" w:lineRule="auto"/>
        <w:jc w:val="center"/>
        <w:rPr>
          <w:b/>
          <w:sz w:val="24"/>
          <w:szCs w:val="24"/>
        </w:rPr>
      </w:pPr>
      <w:r w:rsidRPr="00844152">
        <w:rPr>
          <w:b/>
          <w:sz w:val="24"/>
          <w:szCs w:val="24"/>
        </w:rPr>
        <w:t>Conclusion</w:t>
      </w:r>
    </w:p>
    <w:p w:rsidR="00A80EE0" w:rsidRPr="00844152" w:rsidRDefault="00A80EE0" w:rsidP="00A80EE0">
      <w:pPr>
        <w:spacing w:line="480" w:lineRule="auto"/>
        <w:jc w:val="both"/>
        <w:rPr>
          <w:sz w:val="24"/>
          <w:szCs w:val="24"/>
        </w:rPr>
      </w:pPr>
      <w:r w:rsidRPr="0084415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844152">
        <w:rPr>
          <w:sz w:val="24"/>
          <w:szCs w:val="24"/>
          <w:vertAlign w:val="superscript"/>
        </w:rPr>
        <w:t>nd</w:t>
      </w:r>
      <w:r w:rsidRPr="0084415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844152">
        <w:rPr>
          <w:sz w:val="24"/>
          <w:szCs w:val="24"/>
          <w:vertAlign w:val="superscript"/>
        </w:rPr>
        <w:t>st</w:t>
      </w:r>
      <w:r w:rsidRPr="0084415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844152">
        <w:rPr>
          <w:sz w:val="24"/>
          <w:szCs w:val="24"/>
          <w:vertAlign w:val="superscript"/>
        </w:rPr>
        <w:t>st</w:t>
      </w:r>
      <w:r w:rsidRPr="0084415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44152">
        <w:rPr>
          <w:sz w:val="24"/>
          <w:szCs w:val="24"/>
          <w:vertAlign w:val="superscript"/>
        </w:rPr>
        <w:t>st</w:t>
      </w:r>
      <w:r w:rsidRPr="0084415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844152">
        <w:rPr>
          <w:sz w:val="24"/>
          <w:szCs w:val="24"/>
          <w:vertAlign w:val="superscript"/>
        </w:rPr>
        <w:t xml:space="preserve">rd </w:t>
      </w:r>
      <w:r w:rsidRPr="0084415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844152">
        <w:rPr>
          <w:b/>
          <w:sz w:val="24"/>
          <w:szCs w:val="24"/>
        </w:rPr>
        <w:t>High Mind</w:t>
      </w:r>
      <w:r w:rsidRPr="00844152">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844152">
        <w:rPr>
          <w:sz w:val="24"/>
          <w:szCs w:val="24"/>
          <w:vertAlign w:val="superscript"/>
        </w:rPr>
        <w:t>th</w:t>
      </w:r>
      <w:r w:rsidRPr="00844152">
        <w:rPr>
          <w:sz w:val="24"/>
          <w:szCs w:val="24"/>
        </w:rPr>
        <w:t xml:space="preserve"> level of magic is in Heaven in Ephesians 6:12, the 14</w:t>
      </w:r>
      <w:r w:rsidRPr="00844152">
        <w:rPr>
          <w:sz w:val="24"/>
          <w:szCs w:val="24"/>
          <w:vertAlign w:val="superscript"/>
        </w:rPr>
        <w:t>th</w:t>
      </w:r>
      <w:r w:rsidRPr="00844152">
        <w:rPr>
          <w:sz w:val="24"/>
          <w:szCs w:val="24"/>
        </w:rPr>
        <w:t xml:space="preserve"> level of magic is in Lordship in Revelation 2:26-29 &amp; the 14</w:t>
      </w:r>
      <w:r w:rsidRPr="00844152">
        <w:rPr>
          <w:sz w:val="24"/>
          <w:szCs w:val="24"/>
          <w:vertAlign w:val="superscript"/>
        </w:rPr>
        <w:t>th</w:t>
      </w:r>
      <w:r w:rsidRPr="00844152">
        <w:rPr>
          <w:sz w:val="24"/>
          <w:szCs w:val="24"/>
        </w:rPr>
        <w:t xml:space="preserve"> level of magic is the weakness of the Father Stephen Our Lord done by the 15</w:t>
      </w:r>
      <w:r w:rsidRPr="00844152">
        <w:rPr>
          <w:sz w:val="24"/>
          <w:szCs w:val="24"/>
          <w:vertAlign w:val="superscript"/>
        </w:rPr>
        <w:t>th</w:t>
      </w:r>
      <w:r w:rsidRPr="00844152">
        <w:rPr>
          <w:sz w:val="24"/>
          <w:szCs w:val="24"/>
        </w:rPr>
        <w:t xml:space="preserve"> level of magic by the Lord Yahweh in 1</w:t>
      </w:r>
      <w:r w:rsidRPr="00844152">
        <w:rPr>
          <w:sz w:val="24"/>
          <w:szCs w:val="24"/>
          <w:vertAlign w:val="superscript"/>
        </w:rPr>
        <w:t>st</w:t>
      </w:r>
      <w:r w:rsidRPr="00844152">
        <w:rPr>
          <w:sz w:val="24"/>
          <w:szCs w:val="24"/>
        </w:rPr>
        <w:t xml:space="preserve"> Corinthians 1:25. The Tropical Zodiac is from April 21</w:t>
      </w:r>
      <w:r w:rsidRPr="00844152">
        <w:rPr>
          <w:sz w:val="24"/>
          <w:szCs w:val="24"/>
          <w:vertAlign w:val="superscript"/>
        </w:rPr>
        <w:t>st</w:t>
      </w:r>
      <w:r w:rsidRPr="00844152">
        <w:rPr>
          <w:sz w:val="24"/>
          <w:szCs w:val="24"/>
        </w:rPr>
        <w:t xml:space="preserve"> to May 21</w:t>
      </w:r>
      <w:r w:rsidRPr="00844152">
        <w:rPr>
          <w:sz w:val="24"/>
          <w:szCs w:val="24"/>
          <w:vertAlign w:val="superscript"/>
        </w:rPr>
        <w:t>st</w:t>
      </w:r>
      <w:r w:rsidRPr="00844152">
        <w:rPr>
          <w:sz w:val="24"/>
          <w:szCs w:val="24"/>
        </w:rPr>
        <w:t xml:space="preserve"> &amp; the Sidereal Zodiac is from May 16</w:t>
      </w:r>
      <w:r w:rsidRPr="00844152">
        <w:rPr>
          <w:sz w:val="24"/>
          <w:szCs w:val="24"/>
          <w:vertAlign w:val="superscript"/>
        </w:rPr>
        <w:t>th</w:t>
      </w:r>
      <w:r w:rsidRPr="00844152">
        <w:rPr>
          <w:sz w:val="24"/>
          <w:szCs w:val="24"/>
        </w:rPr>
        <w:t xml:space="preserve"> to June 15</w:t>
      </w:r>
      <w:r w:rsidRPr="00844152">
        <w:rPr>
          <w:sz w:val="24"/>
          <w:szCs w:val="24"/>
          <w:vertAlign w:val="superscript"/>
        </w:rPr>
        <w:t xml:space="preserve">th </w:t>
      </w:r>
      <w:r w:rsidRPr="00844152">
        <w:rPr>
          <w:sz w:val="24"/>
          <w:szCs w:val="24"/>
        </w:rPr>
        <w:t>&amp; the IAU constellations boundaries is from May 14</w:t>
      </w:r>
      <w:r w:rsidRPr="00844152">
        <w:rPr>
          <w:sz w:val="24"/>
          <w:szCs w:val="24"/>
          <w:vertAlign w:val="superscript"/>
        </w:rPr>
        <w:t>th</w:t>
      </w:r>
      <w:r w:rsidRPr="00844152">
        <w:rPr>
          <w:sz w:val="24"/>
          <w:szCs w:val="24"/>
        </w:rPr>
        <w:t xml:space="preserve"> to June 21</w:t>
      </w:r>
      <w:r w:rsidRPr="00844152">
        <w:rPr>
          <w:sz w:val="24"/>
          <w:szCs w:val="24"/>
          <w:vertAlign w:val="superscript"/>
        </w:rPr>
        <w:t>st</w:t>
      </w:r>
      <w:r w:rsidRPr="0084415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844152">
        <w:rPr>
          <w:sz w:val="24"/>
          <w:szCs w:val="24"/>
          <w:vertAlign w:val="superscript"/>
        </w:rPr>
        <w:t>nd</w:t>
      </w:r>
      <w:r w:rsidRPr="0084415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844152">
        <w:rPr>
          <w:sz w:val="24"/>
          <w:szCs w:val="24"/>
          <w:vertAlign w:val="superscript"/>
        </w:rPr>
        <w:t>nd</w:t>
      </w:r>
      <w:r w:rsidRPr="0084415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844152">
        <w:rPr>
          <w:b/>
          <w:sz w:val="24"/>
          <w:szCs w:val="24"/>
        </w:rPr>
        <w:t>Immaculate Conception</w:t>
      </w:r>
      <w:r w:rsidRPr="0084415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844152">
        <w:rPr>
          <w:sz w:val="24"/>
          <w:szCs w:val="24"/>
          <w:vertAlign w:val="superscript"/>
        </w:rPr>
        <w:t>st</w:t>
      </w:r>
      <w:r w:rsidRPr="0084415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A80EE0" w:rsidRPr="00844152" w:rsidRDefault="00A80EE0" w:rsidP="00A80EE0">
      <w:pPr>
        <w:tabs>
          <w:tab w:val="left" w:pos="5130"/>
        </w:tabs>
        <w:spacing w:line="480" w:lineRule="auto"/>
        <w:jc w:val="center"/>
        <w:rPr>
          <w:sz w:val="24"/>
          <w:szCs w:val="24"/>
        </w:rPr>
      </w:pPr>
      <w:r w:rsidRPr="00844152">
        <w:rPr>
          <w:sz w:val="24"/>
          <w:szCs w:val="24"/>
        </w:rPr>
        <w:t>THE BARRACK’S AUTHORITIES OVER THE HOUSE AUTHORITIES &amp; THE TENT OF MEETING AUTHORITIES</w:t>
      </w:r>
    </w:p>
    <w:p w:rsidR="00A80EE0" w:rsidRPr="00844152" w:rsidRDefault="00A80EE0" w:rsidP="00A80EE0">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A80EE0" w:rsidRPr="00844152" w:rsidRDefault="00A80EE0" w:rsidP="00A80EE0">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80EE0" w:rsidRPr="00844152" w:rsidRDefault="00A80EE0" w:rsidP="00A80EE0">
      <w:pPr>
        <w:spacing w:line="480" w:lineRule="auto"/>
        <w:jc w:val="center"/>
        <w:rPr>
          <w:sz w:val="24"/>
          <w:szCs w:val="24"/>
        </w:rPr>
      </w:pPr>
      <w:r w:rsidRPr="00844152">
        <w:rPr>
          <w:sz w:val="24"/>
          <w:szCs w:val="24"/>
        </w:rPr>
        <w:t>THE COMMAND POST AUTHORITIES OVER THE BUSINESS AUTHORITIES AND THE TEMPLE AUTHORITIES</w:t>
      </w:r>
    </w:p>
    <w:p w:rsidR="00A80EE0" w:rsidRPr="00844152" w:rsidRDefault="00A80EE0" w:rsidP="00A80EE0">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A80EE0" w:rsidRPr="00844152" w:rsidRDefault="00A80EE0" w:rsidP="00A80EE0">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0EE0" w:rsidRPr="00844152" w:rsidRDefault="00A80EE0" w:rsidP="00A80EE0">
      <w:pPr>
        <w:spacing w:line="480" w:lineRule="auto"/>
        <w:jc w:val="center"/>
        <w:rPr>
          <w:sz w:val="24"/>
          <w:szCs w:val="24"/>
        </w:rPr>
      </w:pPr>
      <w:r w:rsidRPr="00844152">
        <w:rPr>
          <w:sz w:val="24"/>
          <w:szCs w:val="24"/>
        </w:rPr>
        <w:t>THE CHAPLAINCY MILITARY AUTHORITIES OVER THE CHURCH SANCTUARY AUTHORITIES &amp; THE TABERNACLE SYNAGOGUE AUTHORITIES</w:t>
      </w:r>
    </w:p>
    <w:p w:rsidR="00A80EE0" w:rsidRPr="00844152" w:rsidRDefault="00A80EE0" w:rsidP="00A80EE0">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A80EE0" w:rsidRPr="00844152" w:rsidRDefault="00A80EE0" w:rsidP="00A80EE0">
      <w:pPr>
        <w:spacing w:line="480" w:lineRule="auto"/>
        <w:jc w:val="both"/>
        <w:rPr>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0EE0" w:rsidRPr="00844152" w:rsidRDefault="00A80EE0" w:rsidP="00A80EE0">
      <w:pPr>
        <w:spacing w:line="480" w:lineRule="auto"/>
        <w:jc w:val="center"/>
        <w:rPr>
          <w:b/>
          <w:sz w:val="24"/>
          <w:szCs w:val="24"/>
        </w:rPr>
      </w:pPr>
      <w:r w:rsidRPr="00844152">
        <w:rPr>
          <w:b/>
          <w:sz w:val="24"/>
          <w:szCs w:val="24"/>
        </w:rPr>
        <w:t>The Father Stephen’s Zion [Sion] Tabernacle</w:t>
      </w:r>
    </w:p>
    <w:p w:rsidR="00A80EE0" w:rsidRPr="00844152" w:rsidRDefault="00A80EE0" w:rsidP="00A80EE0">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A80EE0" w:rsidRPr="00844152" w:rsidRDefault="00A80EE0" w:rsidP="00A80EE0">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0EE0" w:rsidRPr="00844152" w:rsidRDefault="00A80EE0" w:rsidP="00A80EE0">
      <w:pPr>
        <w:jc w:val="center"/>
        <w:rPr>
          <w:b/>
          <w:sz w:val="24"/>
          <w:szCs w:val="24"/>
        </w:rPr>
      </w:pPr>
      <w:r w:rsidRPr="00844152">
        <w:rPr>
          <w:b/>
          <w:sz w:val="24"/>
          <w:szCs w:val="24"/>
        </w:rPr>
        <w:t xml:space="preserve">The Father Stephen’s Zion [Sion] Temple </w:t>
      </w:r>
    </w:p>
    <w:p w:rsidR="00A80EE0" w:rsidRPr="00844152" w:rsidRDefault="00A80EE0" w:rsidP="00A80EE0">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A80EE0" w:rsidRPr="00844152" w:rsidRDefault="00A80EE0" w:rsidP="00A80EE0">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0EE0" w:rsidRPr="00844152" w:rsidRDefault="00A80EE0" w:rsidP="00A80EE0">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0EE0" w:rsidRPr="00844152" w:rsidRDefault="00A80EE0" w:rsidP="00A80EE0">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A80EE0" w:rsidRPr="00844152" w:rsidRDefault="00A80EE0" w:rsidP="00A80EE0">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A80EE0" w:rsidRPr="00844152" w:rsidRDefault="00A80EE0" w:rsidP="00A80EE0">
      <w:pPr>
        <w:spacing w:line="480" w:lineRule="auto"/>
        <w:jc w:val="center"/>
        <w:rPr>
          <w:b/>
          <w:sz w:val="24"/>
          <w:szCs w:val="24"/>
        </w:rPr>
      </w:pPr>
      <w:r w:rsidRPr="00844152">
        <w:rPr>
          <w:b/>
          <w:sz w:val="24"/>
          <w:szCs w:val="24"/>
        </w:rPr>
        <w:t>The Father Stephen’s Zion [Sion] Tent of Meeting</w:t>
      </w:r>
    </w:p>
    <w:p w:rsidR="00A80EE0" w:rsidRPr="00844152" w:rsidRDefault="00A80EE0" w:rsidP="00A80EE0">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A80EE0" w:rsidRPr="00844152" w:rsidRDefault="00A80EE0" w:rsidP="00A80EE0">
      <w:pPr>
        <w:spacing w:line="480" w:lineRule="auto"/>
        <w:jc w:val="both"/>
        <w:rPr>
          <w:sz w:val="24"/>
          <w:szCs w:val="24"/>
        </w:rPr>
      </w:pPr>
      <w:r w:rsidRPr="0084415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44152">
        <w:rPr>
          <w:sz w:val="24"/>
          <w:szCs w:val="24"/>
          <w:vertAlign w:val="superscript"/>
        </w:rPr>
        <w:t>st</w:t>
      </w:r>
      <w:r w:rsidRPr="00844152">
        <w:rPr>
          <w:sz w:val="24"/>
          <w:szCs w:val="24"/>
        </w:rPr>
        <w:t xml:space="preserve"> John 5:7-8), the seventh is the Highest Testament in the Acts of the Apostles which concerns the Spirit of God or the Holy Spirit (1</w:t>
      </w:r>
      <w:r w:rsidRPr="00844152">
        <w:rPr>
          <w:sz w:val="24"/>
          <w:szCs w:val="24"/>
          <w:vertAlign w:val="superscript"/>
        </w:rPr>
        <w:t>st</w:t>
      </w:r>
      <w:r w:rsidRPr="00844152">
        <w:rPr>
          <w:sz w:val="24"/>
          <w:szCs w:val="24"/>
        </w:rPr>
        <w:t xml:space="preserve"> John 5:7-8) &amp; the eighth is the Most Highest Testament in Acts of the Holy Ghost (1</w:t>
      </w:r>
      <w:r w:rsidRPr="00844152">
        <w:rPr>
          <w:sz w:val="24"/>
          <w:szCs w:val="24"/>
          <w:vertAlign w:val="superscript"/>
        </w:rPr>
        <w:t>st</w:t>
      </w:r>
      <w:r w:rsidRPr="00844152">
        <w:rPr>
          <w:sz w:val="24"/>
          <w:szCs w:val="24"/>
        </w:rPr>
        <w:t xml:space="preserve"> John 5:9-13) which concerns the Father Stephen Our Lord.  </w:t>
      </w:r>
    </w:p>
    <w:p w:rsidR="00A80EE0" w:rsidRPr="00844152" w:rsidRDefault="00A80EE0" w:rsidP="00A80EE0">
      <w:pPr>
        <w:spacing w:line="480" w:lineRule="auto"/>
        <w:jc w:val="both"/>
        <w:rPr>
          <w:sz w:val="24"/>
          <w:szCs w:val="24"/>
        </w:rPr>
      </w:pPr>
      <w:r w:rsidRPr="00844152">
        <w:rPr>
          <w:sz w:val="24"/>
          <w:szCs w:val="24"/>
        </w:rPr>
        <w:t xml:space="preserve">King Solomon used permissible magic to control evil powers by His divine wisdom to build the House of the Lord Stephen in the Testament of Solomon in Every Angel in the Bible on pages 231-234, 240. </w:t>
      </w:r>
      <w:r w:rsidRPr="00844152">
        <w:rPr>
          <w:rFonts w:ascii="Abyssinica SIL" w:hAnsi="Abyssinica SIL"/>
          <w:b/>
          <w:sz w:val="24"/>
          <w:szCs w:val="24"/>
        </w:rPr>
        <w:t>The Golden Rule</w:t>
      </w:r>
      <w:r w:rsidRPr="00844152">
        <w:rPr>
          <w:sz w:val="24"/>
          <w:szCs w:val="24"/>
        </w:rPr>
        <w:t xml:space="preserve"> says to do unto others as they would do unto You in Matthew 7:1-2, 12. If You have any questions on the Biblical Giants, Biblical Dragons &amp; the Biblical Law, You must get My book called “</w:t>
      </w:r>
      <w:r w:rsidRPr="00844152">
        <w:rPr>
          <w:b/>
          <w:sz w:val="24"/>
          <w:szCs w:val="24"/>
        </w:rPr>
        <w:t>The Lord Yah &amp; the 30 Orders of the Biblical Giants, Biblical Dragons &amp; Biblical Law</w:t>
      </w:r>
      <w:r w:rsidRPr="0084415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44152">
        <w:rPr>
          <w:sz w:val="24"/>
          <w:szCs w:val="24"/>
          <w:vertAlign w:val="superscript"/>
        </w:rPr>
        <w:t>st</w:t>
      </w:r>
      <w:r w:rsidRPr="00844152">
        <w:rPr>
          <w:sz w:val="24"/>
          <w:szCs w:val="24"/>
        </w:rPr>
        <w:t xml:space="preserve"> Corinthians 2:6-16 &amp; John 14:26; 15:26; 16:7-13)…”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44152">
        <w:rPr>
          <w:sz w:val="24"/>
          <w:szCs w:val="24"/>
          <w:vertAlign w:val="superscript"/>
        </w:rPr>
        <w:t>st</w:t>
      </w:r>
      <w:r w:rsidRPr="00844152">
        <w:rPr>
          <w:sz w:val="24"/>
          <w:szCs w:val="24"/>
        </w:rPr>
        <w:t xml:space="preserve"> John 4:18; Titus 1:15-16; Revelation 21:8 &amp; 1</w:t>
      </w:r>
      <w:r w:rsidRPr="00844152">
        <w:rPr>
          <w:sz w:val="24"/>
          <w:szCs w:val="24"/>
          <w:vertAlign w:val="superscript"/>
        </w:rPr>
        <w:t>st</w:t>
      </w:r>
      <w:r w:rsidRPr="00844152">
        <w:rPr>
          <w:sz w:val="24"/>
          <w:szCs w:val="24"/>
        </w:rPr>
        <w:t xml:space="preserve"> Timothy 4:1-5. A Kingdom against a Kingdom or Nation comes to and is brought to desolation by the Father Stephen’s Law of Division in Luke 11:17-23; 21:10. In “</w:t>
      </w:r>
      <w:r w:rsidRPr="00844152">
        <w:rPr>
          <w:b/>
          <w:sz w:val="24"/>
          <w:szCs w:val="24"/>
        </w:rPr>
        <w:t>believing all things</w:t>
      </w:r>
      <w:r w:rsidRPr="0084415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80EE0" w:rsidRPr="00844152" w:rsidRDefault="00A80EE0" w:rsidP="00A80EE0">
      <w:pPr>
        <w:spacing w:line="480" w:lineRule="auto"/>
        <w:jc w:val="center"/>
        <w:rPr>
          <w:sz w:val="24"/>
          <w:szCs w:val="24"/>
        </w:rPr>
      </w:pPr>
      <w:r w:rsidRPr="00844152">
        <w:rPr>
          <w:sz w:val="24"/>
          <w:szCs w:val="24"/>
        </w:rPr>
        <w:t>Bibliography</w:t>
      </w:r>
    </w:p>
    <w:p w:rsidR="00A80EE0" w:rsidRPr="00844152" w:rsidRDefault="00A80EE0" w:rsidP="00A80EE0">
      <w:pPr>
        <w:spacing w:line="480" w:lineRule="auto"/>
        <w:jc w:val="both"/>
        <w:rPr>
          <w:sz w:val="24"/>
          <w:szCs w:val="24"/>
        </w:rPr>
      </w:pPr>
      <w:r w:rsidRPr="00844152">
        <w:rPr>
          <w:sz w:val="24"/>
          <w:szCs w:val="24"/>
        </w:rPr>
        <w:t>Barnstone, Willis: The Gnostic Bible: Hibil’s Lament from the Book of John: Gnostic Writings on pages 575-580: Shambhala Publishers, Inc. Boston, Massachusetts, Copyright, 2003 &amp; 2009</w:t>
      </w:r>
    </w:p>
    <w:p w:rsidR="00A80EE0" w:rsidRPr="00844152" w:rsidRDefault="00A80EE0" w:rsidP="00A80EE0">
      <w:pPr>
        <w:spacing w:line="480" w:lineRule="auto"/>
        <w:jc w:val="both"/>
        <w:rPr>
          <w:sz w:val="24"/>
          <w:szCs w:val="24"/>
        </w:rPr>
      </w:pPr>
      <w:r w:rsidRPr="00844152">
        <w:rPr>
          <w:sz w:val="24"/>
          <w:szCs w:val="24"/>
        </w:rPr>
        <w:t xml:space="preserve">Barnstone, Willis: The Gnostic Bible: On the Origin of His Body: Manichaean Gnostic Writings on pages 601-612: Shambhala Publishers, Inc. Boston, Massachusetts, Copyright, 2003 &amp; 2009 </w:t>
      </w:r>
    </w:p>
    <w:p w:rsidR="00A80EE0" w:rsidRPr="00844152" w:rsidRDefault="00A80EE0" w:rsidP="00A80EE0">
      <w:pPr>
        <w:spacing w:line="480" w:lineRule="auto"/>
        <w:jc w:val="both"/>
        <w:rPr>
          <w:sz w:val="24"/>
          <w:szCs w:val="24"/>
        </w:rPr>
      </w:pPr>
      <w:r w:rsidRPr="00844152">
        <w:rPr>
          <w:sz w:val="24"/>
          <w:szCs w:val="24"/>
        </w:rPr>
        <w:t>Barnstone, Willis: The Gnostic Bible: The Ginza: Mandaean Gnostic Writings on pages 556-574: Shambhala Publishers, Inc. Boston, Massachusetts, Copyright, 2003 &amp; 2009</w:t>
      </w:r>
    </w:p>
    <w:p w:rsidR="00A80EE0" w:rsidRPr="00844152" w:rsidRDefault="00A80EE0" w:rsidP="00A80EE0">
      <w:pPr>
        <w:spacing w:line="480" w:lineRule="auto"/>
        <w:jc w:val="both"/>
        <w:rPr>
          <w:sz w:val="24"/>
          <w:szCs w:val="24"/>
        </w:rPr>
      </w:pPr>
      <w:r w:rsidRPr="00844152">
        <w:rPr>
          <w:sz w:val="24"/>
          <w:szCs w:val="24"/>
        </w:rPr>
        <w:t xml:space="preserve">Barnstone, Willis: The Gnostic Bible: The Great Song to Mani: Manichaean Gnostic writings on pages 667-674: Shambhala Publishers, Inc. Boston, Massachusetts, Copyright 2003 &amp; 2009 </w:t>
      </w:r>
    </w:p>
    <w:p w:rsidR="00A80EE0" w:rsidRPr="00844152" w:rsidRDefault="00A80EE0" w:rsidP="00A80EE0">
      <w:pPr>
        <w:spacing w:line="480" w:lineRule="auto"/>
        <w:jc w:val="both"/>
        <w:rPr>
          <w:sz w:val="24"/>
          <w:szCs w:val="24"/>
        </w:rPr>
      </w:pPr>
      <w:r w:rsidRPr="00844152">
        <w:rPr>
          <w:sz w:val="24"/>
          <w:szCs w:val="24"/>
        </w:rPr>
        <w:t>Barnstone, Willis: The Other Bible, Augustine’s Letters against the Manichaeans: Christian Gnostic Writings on pages 682-683: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Carpocrates: Gnostic Writings on pages 646-650: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Evodius, Against the Manichaeans: Christian Gnostic Writings on page 687: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Faust Concerning Good &amp; Evil: Gnostic Writings on pages 680-681: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From Other Letters of Augustine on the Manichaeans: Christian Gnostic Writings on pages 684-686: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Haggadah: Jewish Legend from Midrash, Pseudepigrapha, &amp; Early Kabbalah Writings on page 14-38: Harper &amp; Row Publishers, Inc. New York, NY,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Marcion: Gnostic Writings on pages 642-645: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Ptolemaeus’ Letter to Flora: Italian Gnostic Writings on pages 621-625: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Simon Magus: Gnostic Writings on pages 603-609: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Zohar, The Book of Radiance: Kabbalah Writings on pages 707-718: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Acts of Andrew: Christian Apocrypha Writings on pages 459-463: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Bile, The Acts of Paul: Christian Apocrypha Writings on pages 445-458: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Acts of Thomas: Christian Gnostic Apocrypha Writings on pages 464-481: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Acts of Peter: Christian Apocrypha Writings on pages 426-444: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Apocalypse of Paul: Christian Apocrypha Writings on pages 537-550: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Apocalypse of Peter: Christian Apocrypha Writings on pages 532-536: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Apocalypse of Thomas: Christian Apocrypha Writings on pages 551-553: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Barnstone, Willis: The Other Bible, The Book on Enoch (1</w:t>
      </w:r>
      <w:r w:rsidRPr="00844152">
        <w:rPr>
          <w:sz w:val="24"/>
          <w:szCs w:val="24"/>
          <w:vertAlign w:val="superscript"/>
        </w:rPr>
        <w:t>st</w:t>
      </w:r>
      <w:r w:rsidRPr="00844152">
        <w:rPr>
          <w:sz w:val="24"/>
          <w:szCs w:val="24"/>
        </w:rPr>
        <w:t xml:space="preserve"> Enoch): Jewish Pseudepigrapha Writings on pages 485-494: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Book of the Secrets of Enoch (2</w:t>
      </w:r>
      <w:r w:rsidRPr="00844152">
        <w:rPr>
          <w:sz w:val="24"/>
          <w:szCs w:val="24"/>
          <w:vertAlign w:val="superscript"/>
        </w:rPr>
        <w:t>nd</w:t>
      </w:r>
      <w:r w:rsidRPr="00844152">
        <w:rPr>
          <w:sz w:val="24"/>
          <w:szCs w:val="24"/>
        </w:rPr>
        <w:t xml:space="preserve"> Enoch): Jewish Pseudepigrapha Writings on pages 3-9, 495-500: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Book of Thomas the Contender: Christian Gnostic Writings on pages 582-587: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Christian Sibyllines: Christian Apocrypha Writings on pages 554-566: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Diverse Manichaean Documents: Gnostic Writings on pages 690-695: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Divine Throne-Chariot: Dead Sea Scrolls on pages 705-706: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Genesis Apocryphon: Dead Sea Scrolls on pages 201-207: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Gospel of Philip: Gnostic Writings on page 87-100: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Gospel of Thomas: Jewish-Christian Gnostic Writings on pages 299-307: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 xml:space="preserve">Barnstone, Willis: The Other Bible, The Mani &amp; Manichaeism: Gnostic Writings on pages 669-679: Harper &amp; Row Publishers, Inc. New York, NY, Copyright, 1984 </w:t>
      </w:r>
    </w:p>
    <w:p w:rsidR="00A80EE0" w:rsidRPr="00844152" w:rsidRDefault="00A80EE0" w:rsidP="00A80EE0">
      <w:pPr>
        <w:spacing w:line="480" w:lineRule="auto"/>
        <w:jc w:val="both"/>
        <w:rPr>
          <w:sz w:val="24"/>
          <w:szCs w:val="24"/>
        </w:rPr>
      </w:pPr>
      <w:r w:rsidRPr="00844152">
        <w:rPr>
          <w:sz w:val="24"/>
          <w:szCs w:val="24"/>
        </w:rPr>
        <w:t>Barnstone, Willis: The Other Bible, The Manual of Discipline: Christian Gnostic Writings on pages 208-222: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Barnstone, Willis: The Other Bible, The Paraphrase of Shem: Gnostic Writings on page 101-115: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Barnstone, Willis: The Other Bible, The Sibylline Oracles: Jewish Pseudepigrapha Writings on pages 501-505: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Barnstone Willis: The Other Bible, The Valentinus &amp; the Valentinian System on Ptolemaeus: Italian Gnostic Writings on pages 610-620: Harper &amp; Row Publishers, Inc. New York, NY, Copyright, 1984</w:t>
      </w:r>
    </w:p>
    <w:p w:rsidR="00A80EE0" w:rsidRPr="00844152" w:rsidRDefault="00A80EE0" w:rsidP="00A80EE0">
      <w:pPr>
        <w:spacing w:line="480" w:lineRule="auto"/>
        <w:jc w:val="both"/>
        <w:rPr>
          <w:sz w:val="24"/>
          <w:szCs w:val="24"/>
        </w:rPr>
      </w:pPr>
      <w:r w:rsidRPr="00844152">
        <w:rPr>
          <w:sz w:val="24"/>
          <w:szCs w:val="24"/>
        </w:rPr>
        <w:t xml:space="preserve">Ehrman, Bart: Lost Scriptures, Books that did not make it into the New Testament: Pseudo-Titus: Christian Writings on pages 239-247: Oxford University Press, New York, NY, Copyright, 2003 </w:t>
      </w:r>
    </w:p>
    <w:p w:rsidR="00A80EE0" w:rsidRPr="00844152" w:rsidRDefault="00A80EE0" w:rsidP="00A80EE0">
      <w:pPr>
        <w:spacing w:line="480" w:lineRule="auto"/>
        <w:jc w:val="both"/>
        <w:rPr>
          <w:sz w:val="24"/>
          <w:szCs w:val="24"/>
        </w:rPr>
      </w:pPr>
      <w:r w:rsidRPr="00844152">
        <w:rPr>
          <w:sz w:val="24"/>
          <w:szCs w:val="24"/>
        </w:rPr>
        <w:t>Ehrman, Bart: Lost Scriptures, Books that did not make it into the New Testament: The Didache: Christian Writings on pages 211-217: Oxford University Press, New York, NY, Copyright, 2003</w:t>
      </w:r>
    </w:p>
    <w:p w:rsidR="00A80EE0" w:rsidRPr="00844152" w:rsidRDefault="00A80EE0" w:rsidP="00A80EE0">
      <w:pPr>
        <w:spacing w:line="480" w:lineRule="auto"/>
        <w:jc w:val="both"/>
        <w:rPr>
          <w:sz w:val="24"/>
          <w:szCs w:val="24"/>
        </w:rPr>
      </w:pPr>
      <w:r w:rsidRPr="00844152">
        <w:rPr>
          <w:sz w:val="24"/>
          <w:szCs w:val="24"/>
        </w:rPr>
        <w:t xml:space="preserve">Ehrman, Bart: Lost Scriptures, Books that did not make it into the New Testament: The Epistle of the Apostles: Christian Writings on pages 73-77: Oxford University Press, New York, NY, Copyright, 2003     </w:t>
      </w:r>
    </w:p>
    <w:p w:rsidR="00A80EE0" w:rsidRPr="00844152" w:rsidRDefault="00A80EE0" w:rsidP="00A80EE0">
      <w:pPr>
        <w:spacing w:line="480" w:lineRule="auto"/>
        <w:jc w:val="both"/>
        <w:rPr>
          <w:sz w:val="24"/>
          <w:szCs w:val="24"/>
        </w:rPr>
      </w:pPr>
      <w:r w:rsidRPr="00844152">
        <w:rPr>
          <w:sz w:val="24"/>
          <w:szCs w:val="24"/>
        </w:rPr>
        <w:t>Ehrman, Bart: Lost Scriptures, Books that did not make it into the New Testament: The Gospel of the Egyptians: Christian Egyptian Writings on pages 17-18: Oxford University Press, New York, NY, Copyright, 2003</w:t>
      </w:r>
    </w:p>
    <w:p w:rsidR="00A80EE0" w:rsidRPr="00844152" w:rsidRDefault="00A80EE0" w:rsidP="00A80EE0">
      <w:pPr>
        <w:spacing w:line="480" w:lineRule="auto"/>
        <w:jc w:val="both"/>
        <w:rPr>
          <w:sz w:val="24"/>
          <w:szCs w:val="24"/>
        </w:rPr>
      </w:pPr>
      <w:r w:rsidRPr="00844152">
        <w:rPr>
          <w:sz w:val="24"/>
          <w:szCs w:val="24"/>
        </w:rPr>
        <w:t>Ehrman, Bart: Lost Scriptures, Books that did not make it into the New Testament: The Shepherd of Hermas: Christian Writings on pages 251-279: Oxford University Press, New York, NY, Copyright, 2003</w:t>
      </w:r>
    </w:p>
    <w:p w:rsidR="00A80EE0" w:rsidRPr="00844152" w:rsidRDefault="00A80EE0" w:rsidP="00A80EE0">
      <w:pPr>
        <w:spacing w:line="480" w:lineRule="auto"/>
        <w:jc w:val="both"/>
        <w:rPr>
          <w:sz w:val="24"/>
          <w:szCs w:val="24"/>
        </w:rPr>
      </w:pPr>
      <w:r w:rsidRPr="00844152">
        <w:rPr>
          <w:sz w:val="24"/>
          <w:szCs w:val="24"/>
        </w:rPr>
        <w:t xml:space="preserve">Ehrman, Bart: Lost Scriptures, Books that did not make it into the New Testament: The Third Letter to the Corinthians: Christian Writings on pages 157-159: Oxford University Press, New York, NY, Copyright, 2003 </w:t>
      </w:r>
    </w:p>
    <w:p w:rsidR="00A80EE0" w:rsidRPr="00844152" w:rsidRDefault="00A80EE0" w:rsidP="00A80EE0">
      <w:pPr>
        <w:spacing w:line="480" w:lineRule="auto"/>
        <w:jc w:val="both"/>
        <w:rPr>
          <w:sz w:val="24"/>
          <w:szCs w:val="24"/>
        </w:rPr>
      </w:pPr>
      <w:r w:rsidRPr="00844152">
        <w:rPr>
          <w:sz w:val="24"/>
          <w:szCs w:val="24"/>
        </w:rPr>
        <w:t>King James Version: Thomas Nelson, Inc. Nashville, Tennessee, 1991</w:t>
      </w:r>
    </w:p>
    <w:p w:rsidR="00A80EE0" w:rsidRPr="00844152" w:rsidRDefault="00A80EE0" w:rsidP="00A80EE0">
      <w:pPr>
        <w:spacing w:line="480" w:lineRule="auto"/>
        <w:jc w:val="both"/>
        <w:rPr>
          <w:sz w:val="24"/>
          <w:szCs w:val="24"/>
        </w:rPr>
      </w:pPr>
      <w:r w:rsidRPr="00844152">
        <w:rPr>
          <w:sz w:val="24"/>
          <w:szCs w:val="24"/>
        </w:rPr>
        <w:t>Libronix Digital Library System 3.0e with Platinum: Copyright, 2000-2010</w:t>
      </w:r>
    </w:p>
    <w:p w:rsidR="00A80EE0" w:rsidRPr="00844152" w:rsidRDefault="00A80EE0" w:rsidP="00A80EE0">
      <w:pPr>
        <w:spacing w:line="480" w:lineRule="auto"/>
        <w:jc w:val="both"/>
        <w:rPr>
          <w:sz w:val="24"/>
          <w:szCs w:val="24"/>
        </w:rPr>
      </w:pPr>
      <w:r w:rsidRPr="00844152">
        <w:rPr>
          <w:sz w:val="24"/>
          <w:szCs w:val="24"/>
        </w:rPr>
        <w:t>Libronix Digital Library System 3.0e with Platinum: KJV with the Apocrypha: Copyright, 2000-2010</w:t>
      </w:r>
    </w:p>
    <w:p w:rsidR="00A80EE0" w:rsidRPr="00844152" w:rsidRDefault="00A80EE0" w:rsidP="00A80EE0">
      <w:pPr>
        <w:spacing w:line="480" w:lineRule="auto"/>
        <w:jc w:val="both"/>
        <w:rPr>
          <w:sz w:val="24"/>
          <w:szCs w:val="24"/>
        </w:rPr>
      </w:pPr>
      <w:r w:rsidRPr="00844152">
        <w:rPr>
          <w:sz w:val="24"/>
          <w:szCs w:val="24"/>
        </w:rPr>
        <w:t xml:space="preserve">Libronix Digital Library System 3.0e with Platinum: Douay-Rheims Bible: Copyright, 2000-2010 </w:t>
      </w:r>
    </w:p>
    <w:p w:rsidR="00A80EE0" w:rsidRPr="00844152" w:rsidRDefault="00A80EE0" w:rsidP="00A80EE0">
      <w:pPr>
        <w:spacing w:line="480" w:lineRule="auto"/>
        <w:jc w:val="both"/>
        <w:rPr>
          <w:sz w:val="24"/>
          <w:szCs w:val="24"/>
        </w:rPr>
      </w:pPr>
      <w:r w:rsidRPr="00844152">
        <w:rPr>
          <w:sz w:val="24"/>
          <w:szCs w:val="24"/>
        </w:rPr>
        <w:t xml:space="preserve">Libronix Digital Library System 3.0e with Platinum: English Standard Version: Copyright 2000-2010  </w:t>
      </w:r>
    </w:p>
    <w:p w:rsidR="00A80EE0" w:rsidRPr="00844152" w:rsidRDefault="00A80EE0" w:rsidP="00A80EE0">
      <w:pPr>
        <w:spacing w:line="480" w:lineRule="auto"/>
        <w:jc w:val="both"/>
        <w:rPr>
          <w:sz w:val="24"/>
          <w:szCs w:val="24"/>
        </w:rPr>
      </w:pPr>
      <w:r w:rsidRPr="00844152">
        <w:rPr>
          <w:sz w:val="24"/>
          <w:szCs w:val="24"/>
        </w:rPr>
        <w:t>Meyer, Marvin: The Gnostic Bible: The Sermon of Zostrianos: Gnostic Writings on pages 235-237: Shambhala Publishers, Inc. Boston, Massachusetts, Copyright, 2003 &amp; 2009</w:t>
      </w:r>
    </w:p>
    <w:p w:rsidR="00A80EE0" w:rsidRPr="00844152" w:rsidRDefault="00A80EE0" w:rsidP="00A80EE0">
      <w:pPr>
        <w:spacing w:line="480" w:lineRule="auto"/>
        <w:jc w:val="both"/>
        <w:rPr>
          <w:sz w:val="24"/>
          <w:szCs w:val="24"/>
        </w:rPr>
      </w:pPr>
      <w:r w:rsidRPr="00844152">
        <w:rPr>
          <w:sz w:val="24"/>
          <w:szCs w:val="24"/>
        </w:rPr>
        <w:t>Meyer, Marvin: The Gnostic Bible: The Vision of the Foreigner: Gnostic Writings on pages 232-234: Shambhala Publishers, Inc. Boston, Massachusetts, Copyright, 2003 &amp; 2009</w:t>
      </w:r>
    </w:p>
    <w:p w:rsidR="00A80EE0" w:rsidRPr="00844152" w:rsidRDefault="00A80EE0" w:rsidP="00A80EE0">
      <w:pPr>
        <w:spacing w:line="480" w:lineRule="auto"/>
        <w:jc w:val="both"/>
        <w:rPr>
          <w:sz w:val="24"/>
          <w:szCs w:val="24"/>
        </w:rPr>
      </w:pPr>
      <w:r w:rsidRPr="00844152">
        <w:rPr>
          <w:sz w:val="24"/>
          <w:szCs w:val="24"/>
        </w:rPr>
        <w:t>Meyer, Marvin: The Nag Hammadi Scriptures: Allogenes the Stranger: Gnostic Writings on pages 679-700: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Eugnostos the Blessed: Christian Gnostic Writings on pages 271-282: Harper Collins Publishers, New York, NY, Copyright, 2007</w:t>
      </w:r>
    </w:p>
    <w:p w:rsidR="00A80EE0" w:rsidRPr="00844152" w:rsidRDefault="00A80EE0" w:rsidP="00A80EE0">
      <w:pPr>
        <w:spacing w:line="480" w:lineRule="auto"/>
        <w:jc w:val="both"/>
        <w:rPr>
          <w:sz w:val="24"/>
          <w:szCs w:val="24"/>
        </w:rPr>
      </w:pPr>
      <w:r w:rsidRPr="00844152">
        <w:rPr>
          <w:sz w:val="24"/>
          <w:szCs w:val="24"/>
        </w:rPr>
        <w:t xml:space="preserve">Meyer, Marvin: The Nag Hammadi Scriptures: The Excerpt from the Perfect Discourse: Christian Gnostic Writings on pages 425-436: Harper Collins Publishers, New York, NY, Copyright, 2007 </w:t>
      </w:r>
    </w:p>
    <w:p w:rsidR="00A80EE0" w:rsidRPr="00844152" w:rsidRDefault="00A80EE0" w:rsidP="00A80EE0">
      <w:pPr>
        <w:spacing w:line="480" w:lineRule="auto"/>
        <w:jc w:val="both"/>
        <w:rPr>
          <w:sz w:val="24"/>
          <w:szCs w:val="24"/>
        </w:rPr>
      </w:pPr>
      <w:r w:rsidRPr="00844152">
        <w:rPr>
          <w:sz w:val="24"/>
          <w:szCs w:val="24"/>
        </w:rPr>
        <w:t>Meyer, Marvin: The Nag Hammadi Scriptures: The Exegesis on the Soul: Christian Gnostic Writings on pages 223-234: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Holy Book of the Great Invisible Spirit: Christian Gnostic Writings on pages 247-269: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Letter of Peter to Philip: Christian Gnostic Writings on pages 585-593: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Nature of the Rulers: Gnostic Writings on pages 187-198: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Revelation of Peter: Christian Gnostic Writings on pages 487-497: Harper Collins Publishers, New York, NY, Copyright, 2007</w:t>
      </w:r>
    </w:p>
    <w:p w:rsidR="00A80EE0" w:rsidRPr="00844152" w:rsidRDefault="00A80EE0" w:rsidP="00A80EE0">
      <w:pPr>
        <w:spacing w:line="480" w:lineRule="auto"/>
        <w:jc w:val="both"/>
        <w:rPr>
          <w:sz w:val="24"/>
          <w:szCs w:val="24"/>
        </w:rPr>
      </w:pPr>
      <w:r w:rsidRPr="00844152">
        <w:rPr>
          <w:sz w:val="24"/>
          <w:szCs w:val="24"/>
        </w:rPr>
        <w:t xml:space="preserve">Meyer, Marvin: The Nag Hammadi Scriptures: The Schools of Thought in the Nag Hammadi Scriptures: Gnostic Writings on pages 777-798: Harper Collins Publishers, New York, NY, Copyright, 2007 </w:t>
      </w:r>
    </w:p>
    <w:p w:rsidR="00A80EE0" w:rsidRPr="00844152" w:rsidRDefault="00A80EE0" w:rsidP="00A80EE0">
      <w:pPr>
        <w:spacing w:line="480" w:lineRule="auto"/>
        <w:jc w:val="both"/>
        <w:rPr>
          <w:sz w:val="24"/>
          <w:szCs w:val="24"/>
        </w:rPr>
      </w:pPr>
      <w:r w:rsidRPr="00844152">
        <w:rPr>
          <w:sz w:val="24"/>
          <w:szCs w:val="24"/>
        </w:rPr>
        <w:t>Meyer, Marvin: The Nag Hammadi Scriptures: The Secret Book of John: Gnostic Writings on pages 103-132: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Teachings of Silvanus: Jewish Christian Writings on pages 499-521: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Testimony of Truth: Christian Gnostic Writings on pages 613-628: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Thought of Norea: Gnostic Writings on pages 607-611: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The Three Forms of First Thought: Gnostic Writings on pages 715-735: Harper Collins Publishers, New York, NY, Copyright, 2007</w:t>
      </w:r>
    </w:p>
    <w:p w:rsidR="00A80EE0" w:rsidRPr="00844152" w:rsidRDefault="00A80EE0" w:rsidP="00A80EE0">
      <w:pPr>
        <w:spacing w:line="480" w:lineRule="auto"/>
        <w:jc w:val="both"/>
        <w:rPr>
          <w:sz w:val="24"/>
          <w:szCs w:val="24"/>
        </w:rPr>
      </w:pPr>
      <w:r w:rsidRPr="00844152">
        <w:rPr>
          <w:sz w:val="24"/>
          <w:szCs w:val="24"/>
        </w:rPr>
        <w:t xml:space="preserve">Meyer, Marvin: The Nag Hammadi Scriptures: The Three Steles of Seth: Gnostic Writings on pages 523-536: Harper Collins Publishers, New York, NY, Copyright, 2007  </w:t>
      </w:r>
    </w:p>
    <w:p w:rsidR="00A80EE0" w:rsidRPr="00844152" w:rsidRDefault="00A80EE0" w:rsidP="00A80EE0">
      <w:pPr>
        <w:spacing w:line="480" w:lineRule="auto"/>
        <w:jc w:val="both"/>
        <w:rPr>
          <w:sz w:val="24"/>
          <w:szCs w:val="24"/>
        </w:rPr>
      </w:pPr>
      <w:r w:rsidRPr="00844152">
        <w:rPr>
          <w:sz w:val="24"/>
          <w:szCs w:val="24"/>
        </w:rPr>
        <w:t>Meyer, Marvin: The Nag Hammadi Scriptures: The Tripartite Tractate: Christian Gnostic Writings on pages 57-101: Harper Collins Publishers, New York, NY, Copyright, 2007</w:t>
      </w:r>
    </w:p>
    <w:p w:rsidR="00A80EE0" w:rsidRPr="00844152" w:rsidRDefault="00A80EE0" w:rsidP="00A80EE0">
      <w:pPr>
        <w:spacing w:line="480" w:lineRule="auto"/>
        <w:jc w:val="both"/>
        <w:rPr>
          <w:sz w:val="24"/>
          <w:szCs w:val="24"/>
        </w:rPr>
      </w:pPr>
      <w:r w:rsidRPr="00844152">
        <w:rPr>
          <w:sz w:val="24"/>
          <w:szCs w:val="24"/>
        </w:rPr>
        <w:t>Meyer, Marvin: The Nag Hammadi Scriptures: Hypsiphrone: Gnostic Writings on pages 701-703: Harper Collins Publishers, New York, NY, Copyright, 2007</w:t>
      </w:r>
    </w:p>
    <w:p w:rsidR="00A80EE0" w:rsidRPr="00844152" w:rsidRDefault="00A80EE0" w:rsidP="00A80EE0">
      <w:pPr>
        <w:spacing w:line="480" w:lineRule="auto"/>
        <w:jc w:val="both"/>
        <w:rPr>
          <w:sz w:val="24"/>
          <w:szCs w:val="24"/>
        </w:rPr>
      </w:pPr>
      <w:r w:rsidRPr="00844152">
        <w:rPr>
          <w:sz w:val="24"/>
          <w:szCs w:val="24"/>
        </w:rPr>
        <w:t xml:space="preserve">Meyer, Marvin: The Nag Hammadi Scriptures: Marsanes: Gnostic Writings on pages 629-649: Harper Collins Publishers, New York, NY, Copyright, 2007 </w:t>
      </w:r>
    </w:p>
    <w:p w:rsidR="00A80EE0" w:rsidRPr="00844152" w:rsidRDefault="00A80EE0" w:rsidP="00A80EE0">
      <w:pPr>
        <w:spacing w:line="480" w:lineRule="auto"/>
        <w:jc w:val="both"/>
        <w:rPr>
          <w:sz w:val="24"/>
          <w:szCs w:val="24"/>
        </w:rPr>
      </w:pPr>
      <w:r w:rsidRPr="00844152">
        <w:rPr>
          <w:sz w:val="24"/>
          <w:szCs w:val="24"/>
        </w:rPr>
        <w:t>Meyer, Marvin: The Nag Hammadi Scriptures: Zostrianos: Gnostic Writings on pages 537-583: Harper Collins Publishers, New York, NY, Copyright, 2007</w:t>
      </w:r>
    </w:p>
    <w:p w:rsidR="00A80EE0" w:rsidRPr="00844152" w:rsidRDefault="00A80EE0" w:rsidP="00A80EE0">
      <w:pPr>
        <w:spacing w:line="480" w:lineRule="auto"/>
        <w:jc w:val="both"/>
        <w:rPr>
          <w:sz w:val="24"/>
          <w:szCs w:val="24"/>
        </w:rPr>
      </w:pPr>
      <w:r w:rsidRPr="00844152">
        <w:rPr>
          <w:sz w:val="24"/>
          <w:szCs w:val="24"/>
        </w:rPr>
        <w:t xml:space="preserve">New American Standard Bible: Copyright: 1960, 1962, 1963, 1971, 1972, 1973, 1975, 1977, 1995 by the Lockman Foundation </w:t>
      </w:r>
    </w:p>
    <w:p w:rsidR="00A80EE0" w:rsidRPr="00844152" w:rsidRDefault="00A80EE0" w:rsidP="00A80EE0">
      <w:pPr>
        <w:spacing w:line="480" w:lineRule="auto"/>
        <w:jc w:val="both"/>
        <w:rPr>
          <w:sz w:val="24"/>
          <w:szCs w:val="24"/>
        </w:rPr>
      </w:pPr>
      <w:r w:rsidRPr="00844152">
        <w:rPr>
          <w:sz w:val="24"/>
          <w:szCs w:val="24"/>
        </w:rPr>
        <w:t xml:space="preserve">New Living Translation: Tyndale House Publishers, Inc. Carol Stream, Illinois: 1996, 2004, 2007, 2013.  </w:t>
      </w:r>
    </w:p>
    <w:p w:rsidR="00A80EE0" w:rsidRPr="00844152" w:rsidRDefault="00A80EE0" w:rsidP="00A80EE0">
      <w:pPr>
        <w:spacing w:line="480" w:lineRule="auto"/>
        <w:jc w:val="both"/>
        <w:rPr>
          <w:sz w:val="24"/>
          <w:szCs w:val="24"/>
        </w:rPr>
      </w:pPr>
      <w:r w:rsidRPr="00844152">
        <w:rPr>
          <w:sz w:val="24"/>
          <w:szCs w:val="24"/>
        </w:rPr>
        <w:t>Nyland, A. Third Book of Enoch (3 Enoch), Merabah Hebrew Book of Enoch: Copyright: 2010 by The Source Bible.</w:t>
      </w:r>
    </w:p>
    <w:p w:rsidR="00A80EE0" w:rsidRPr="00844152" w:rsidRDefault="00A80EE0" w:rsidP="00A80EE0">
      <w:pPr>
        <w:spacing w:line="480" w:lineRule="auto"/>
        <w:jc w:val="both"/>
        <w:rPr>
          <w:sz w:val="24"/>
          <w:szCs w:val="24"/>
        </w:rPr>
      </w:pPr>
      <w:r w:rsidRPr="00844152">
        <w:rPr>
          <w:sz w:val="24"/>
          <w:szCs w:val="24"/>
        </w:rPr>
        <w:t>Revised Standard Version: The authorized revision of the American Standard Version: Copyright, 1901</w:t>
      </w:r>
    </w:p>
    <w:p w:rsidR="00A80EE0" w:rsidRPr="00844152" w:rsidRDefault="00A80EE0" w:rsidP="00A80EE0">
      <w:pPr>
        <w:spacing w:line="480" w:lineRule="auto"/>
        <w:jc w:val="both"/>
        <w:rPr>
          <w:sz w:val="24"/>
          <w:szCs w:val="24"/>
        </w:rPr>
      </w:pPr>
      <w:r w:rsidRPr="00844152">
        <w:rPr>
          <w:sz w:val="24"/>
          <w:szCs w:val="24"/>
        </w:rPr>
        <w:t xml:space="preserve">Richards, Larry: Every Angel in the Bible: Testament of Solomon: Christian Writings on pages 231-234, 240: Thomas Nelson Inc. Nashville, Tennessee, Copyright, 1997  </w:t>
      </w:r>
    </w:p>
    <w:p w:rsidR="00A80EE0" w:rsidRPr="00844152" w:rsidRDefault="00A80EE0" w:rsidP="00A80EE0">
      <w:pPr>
        <w:spacing w:line="480" w:lineRule="auto"/>
        <w:jc w:val="both"/>
        <w:rPr>
          <w:sz w:val="24"/>
          <w:szCs w:val="24"/>
        </w:rPr>
      </w:pPr>
      <w:r w:rsidRPr="00844152">
        <w:rPr>
          <w:sz w:val="24"/>
          <w:szCs w:val="24"/>
        </w:rPr>
        <w:t>Spirit Filled Life Bible: The New King James Version: Thomas Nelson, 1991</w:t>
      </w:r>
    </w:p>
    <w:p w:rsidR="00A80EE0" w:rsidRPr="00844152" w:rsidRDefault="00A80EE0" w:rsidP="00A80EE0">
      <w:pPr>
        <w:spacing w:line="480" w:lineRule="auto"/>
        <w:jc w:val="both"/>
        <w:rPr>
          <w:sz w:val="24"/>
          <w:szCs w:val="24"/>
        </w:rPr>
      </w:pPr>
      <w:r w:rsidRPr="00844152">
        <w:rPr>
          <w:sz w:val="24"/>
          <w:szCs w:val="24"/>
        </w:rPr>
        <w:t>The Apocrypha/Deuterocanonical Books of the Old Testament: Cambridge University Press, 1989</w:t>
      </w:r>
    </w:p>
    <w:p w:rsidR="00A80EE0" w:rsidRPr="00844152" w:rsidRDefault="00A80EE0" w:rsidP="00A80EE0">
      <w:pPr>
        <w:spacing w:line="480" w:lineRule="auto"/>
        <w:jc w:val="both"/>
        <w:rPr>
          <w:sz w:val="24"/>
          <w:szCs w:val="24"/>
        </w:rPr>
      </w:pPr>
      <w:r w:rsidRPr="00844152">
        <w:rPr>
          <w:sz w:val="24"/>
          <w:szCs w:val="24"/>
        </w:rPr>
        <w:t>The Holy Bible, New International Version: Copyright 1973, 1978, 1984 by the International Bible Society</w:t>
      </w:r>
    </w:p>
    <w:p w:rsidR="00A80EE0" w:rsidRPr="00844152" w:rsidRDefault="00A80EE0" w:rsidP="00A80EE0">
      <w:pPr>
        <w:spacing w:line="480" w:lineRule="auto"/>
        <w:jc w:val="both"/>
        <w:rPr>
          <w:sz w:val="24"/>
          <w:szCs w:val="24"/>
        </w:rPr>
      </w:pPr>
      <w:r w:rsidRPr="00844152">
        <w:rPr>
          <w:sz w:val="24"/>
          <w:szCs w:val="24"/>
        </w:rPr>
        <w:t>Vermes, Geza: The Complete Dead Sea Scrolls in English: An Admonition Associated with the Flood—4Q370 (4Q185): Jewish Christian Writings on pages 518-519: Penguin Putnam, Inc. New York, NY, Copyright, 1997</w:t>
      </w:r>
    </w:p>
    <w:p w:rsidR="00A80EE0" w:rsidRPr="00844152" w:rsidRDefault="00A80EE0" w:rsidP="00A80EE0">
      <w:pPr>
        <w:spacing w:line="480" w:lineRule="auto"/>
        <w:jc w:val="both"/>
        <w:rPr>
          <w:sz w:val="24"/>
          <w:szCs w:val="24"/>
        </w:rPr>
      </w:pPr>
      <w:r w:rsidRPr="0084415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80EE0" w:rsidRPr="00844152" w:rsidRDefault="00A80EE0" w:rsidP="00A80EE0">
      <w:pPr>
        <w:spacing w:line="480" w:lineRule="auto"/>
        <w:jc w:val="both"/>
        <w:rPr>
          <w:sz w:val="24"/>
          <w:szCs w:val="24"/>
        </w:rPr>
      </w:pPr>
      <w:r w:rsidRPr="00844152">
        <w:rPr>
          <w:sz w:val="24"/>
          <w:szCs w:val="24"/>
        </w:rPr>
        <w:t xml:space="preserve">Vermes, Geza: The Complete Dead Sea Scrolls in English: A Paraphrase of Genesis &amp; Exodus—4Q422: Jewish Writings on pages 446-447: Penguin Putnam, Inc. New York, NY, Copyright, 1997  </w:t>
      </w:r>
    </w:p>
    <w:p w:rsidR="00A80EE0" w:rsidRPr="00844152" w:rsidRDefault="00A80EE0" w:rsidP="00A80EE0">
      <w:pPr>
        <w:spacing w:line="480" w:lineRule="auto"/>
        <w:jc w:val="both"/>
        <w:rPr>
          <w:sz w:val="24"/>
          <w:szCs w:val="24"/>
        </w:rPr>
      </w:pPr>
      <w:r w:rsidRPr="00844152">
        <w:rPr>
          <w:sz w:val="24"/>
          <w:szCs w:val="24"/>
        </w:rPr>
        <w:t>Vermes, Geza: The Complete Dead Sea Scrolls in English: A Zodiacal Calendar with a Brontologion—4Q318: Jewish Writings on pages 361-362: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List of False Prophets—4Q339: Jewish Christian Writings on page 590: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Second Ezekiel a—4Q385, Fr. 2 (=4Q386, Fr. 1i) Fr. 3; 4Q386, Fr. 1: Jewish Christian Writings on pages 571-572: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Commentaries on Hosea—4Q166; 4Q167, Fr. 2, Frs. 7-9: Jewish Christian Writings on pages 470-471: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Genesis Commentary B—4Q453, Fr. 31: Jewish Christian Writings on page 464: Penguin Putnam, Inc. New York, NY, Copyright, 1997</w:t>
      </w:r>
    </w:p>
    <w:p w:rsidR="00A80EE0" w:rsidRPr="00844152" w:rsidRDefault="00A80EE0" w:rsidP="00A80EE0">
      <w:pPr>
        <w:spacing w:line="480" w:lineRule="auto"/>
        <w:jc w:val="both"/>
        <w:rPr>
          <w:sz w:val="24"/>
          <w:szCs w:val="24"/>
        </w:rPr>
      </w:pPr>
      <w:r w:rsidRPr="00844152">
        <w:rPr>
          <w:sz w:val="24"/>
          <w:szCs w:val="24"/>
        </w:rPr>
        <w:t xml:space="preserve">Vermes, Geza: The Complete Dead Sea Scrolls in English: The Horoscopes’ or Astrological Physiognomies—4Q186, Fr. 1, Fr. 2; 4Q561: Jewish Writings on pages 357-359: Penguin Putnam, Inc. New York, NY, Copyright, 1997  </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Joseph Apocryphon—4Q372, Fr. 1 &amp; 3: Jewish Christian Writings on pages 530-531: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Para-Danielic Writings—4Q243, Fr. 3 combined with 4Q244: Jewish Christian Writings on page 574: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Seductress—4Q184: Jewish Christian Writings on pages 395-396: Penguin Putnam, Inc. New York, NY, Copyright, 1997</w:t>
      </w:r>
    </w:p>
    <w:p w:rsidR="00A80EE0" w:rsidRPr="00844152" w:rsidRDefault="00A80EE0" w:rsidP="00A80EE0">
      <w:pPr>
        <w:spacing w:line="480" w:lineRule="auto"/>
        <w:jc w:val="both"/>
        <w:rPr>
          <w:sz w:val="24"/>
          <w:szCs w:val="24"/>
        </w:rPr>
      </w:pPr>
      <w:r w:rsidRPr="00844152">
        <w:rPr>
          <w:sz w:val="24"/>
          <w:szCs w:val="24"/>
        </w:rPr>
        <w:t xml:space="preserve">Vermes, Geza: The Complete Dead Sea Scrolls in English: The Sermon of Exodus &amp; the Conquest of Canaan—4Q374, Fr. 2: Jewish Christian Writings on page 539: Penguin Putnam, Inc. New York, NY, Copyright, 1997  </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Temple Scroll—11QT=11Q19, 20; 4Q365a: Jewish Christian Writings on pages 190-219: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Testament of Naphtali—4Q215, Fr. 1 &amp; 2: Jewish Christian Writings on pages 528-529: Penguin Putnam, Inc. New York, NY, Copyright, 1997</w:t>
      </w:r>
    </w:p>
    <w:p w:rsidR="00A80EE0" w:rsidRPr="00844152" w:rsidRDefault="00A80EE0" w:rsidP="00A80EE0">
      <w:pPr>
        <w:spacing w:line="480" w:lineRule="auto"/>
        <w:jc w:val="both"/>
        <w:rPr>
          <w:sz w:val="24"/>
          <w:szCs w:val="24"/>
        </w:rPr>
      </w:pPr>
      <w:r w:rsidRPr="00844152">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The Two Ways—4Q473: Jewish Christian Writings on page 594: Penguin Putnam, Inc. New York, NY, Copyright, 1997</w:t>
      </w:r>
    </w:p>
    <w:p w:rsidR="00A80EE0" w:rsidRPr="00844152" w:rsidRDefault="00A80EE0" w:rsidP="00A80EE0">
      <w:pPr>
        <w:spacing w:line="480" w:lineRule="auto"/>
        <w:jc w:val="both"/>
        <w:rPr>
          <w:sz w:val="24"/>
          <w:szCs w:val="24"/>
        </w:rPr>
      </w:pPr>
      <w:r w:rsidRPr="0084415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80EE0" w:rsidRPr="00844152" w:rsidRDefault="00A80EE0" w:rsidP="00A80EE0">
      <w:pPr>
        <w:spacing w:line="480" w:lineRule="auto"/>
        <w:jc w:val="both"/>
        <w:rPr>
          <w:sz w:val="24"/>
          <w:szCs w:val="24"/>
        </w:rPr>
      </w:pPr>
      <w:r w:rsidRPr="00844152">
        <w:rPr>
          <w:sz w:val="24"/>
          <w:szCs w:val="24"/>
        </w:rPr>
        <w:t>Wikipedia, The Free Encyclopedia: Wikipedia.Org</w:t>
      </w:r>
    </w:p>
    <w:p w:rsidR="00106E1E" w:rsidRPr="00844152" w:rsidRDefault="00106E1E" w:rsidP="00106E1E">
      <w:pPr>
        <w:jc w:val="center"/>
        <w:rPr>
          <w:b/>
          <w:sz w:val="24"/>
          <w:szCs w:val="24"/>
        </w:rPr>
      </w:pPr>
      <w:r w:rsidRPr="00844152">
        <w:rPr>
          <w:b/>
          <w:sz w:val="24"/>
          <w:szCs w:val="24"/>
        </w:rPr>
        <w:t>THE LORD YAH AND THE DIFFERENT KINDS OF FLESH IN THE HOLY BIBLE</w:t>
      </w:r>
    </w:p>
    <w:p w:rsidR="00106E1E" w:rsidRPr="00844152" w:rsidRDefault="00106E1E" w:rsidP="00106E1E">
      <w:pPr>
        <w:jc w:val="center"/>
        <w:rPr>
          <w:sz w:val="24"/>
          <w:szCs w:val="24"/>
        </w:rPr>
      </w:pPr>
      <w:r w:rsidRPr="00844152">
        <w:rPr>
          <w:sz w:val="24"/>
          <w:szCs w:val="24"/>
        </w:rPr>
        <w:t>Contents</w:t>
      </w:r>
    </w:p>
    <w:p w:rsidR="00106E1E" w:rsidRPr="00844152" w:rsidRDefault="00106E1E" w:rsidP="00106E1E">
      <w:pPr>
        <w:rPr>
          <w:sz w:val="24"/>
          <w:szCs w:val="24"/>
        </w:rPr>
      </w:pPr>
      <w:r w:rsidRPr="00844152">
        <w:rPr>
          <w:sz w:val="24"/>
          <w:szCs w:val="24"/>
        </w:rPr>
        <w:t>Chapter 1: What is Flesh?</w:t>
      </w:r>
    </w:p>
    <w:p w:rsidR="00106E1E" w:rsidRPr="00844152" w:rsidRDefault="00106E1E" w:rsidP="00106E1E">
      <w:pPr>
        <w:rPr>
          <w:sz w:val="24"/>
          <w:szCs w:val="24"/>
        </w:rPr>
      </w:pPr>
      <w:r w:rsidRPr="00844152">
        <w:rPr>
          <w:sz w:val="24"/>
          <w:szCs w:val="24"/>
        </w:rPr>
        <w:t xml:space="preserve">       1.  The Lord becoming Divine Flesh</w:t>
      </w:r>
    </w:p>
    <w:p w:rsidR="00106E1E" w:rsidRPr="00844152" w:rsidRDefault="00106E1E" w:rsidP="00106E1E">
      <w:pPr>
        <w:rPr>
          <w:sz w:val="24"/>
          <w:szCs w:val="24"/>
        </w:rPr>
      </w:pPr>
      <w:r w:rsidRPr="00844152">
        <w:rPr>
          <w:sz w:val="24"/>
          <w:szCs w:val="24"/>
        </w:rPr>
        <w:t xml:space="preserve">       2.  The Definition of Flesh</w:t>
      </w:r>
    </w:p>
    <w:p w:rsidR="00106E1E" w:rsidRPr="00844152" w:rsidRDefault="00106E1E" w:rsidP="008436C5">
      <w:pPr>
        <w:pStyle w:val="ListParagraph"/>
        <w:numPr>
          <w:ilvl w:val="0"/>
          <w:numId w:val="6"/>
        </w:numPr>
        <w:rPr>
          <w:sz w:val="24"/>
          <w:szCs w:val="24"/>
        </w:rPr>
      </w:pPr>
      <w:r w:rsidRPr="00844152">
        <w:rPr>
          <w:sz w:val="24"/>
          <w:szCs w:val="24"/>
        </w:rPr>
        <w:t xml:space="preserve">The Old &amp; Young Universes (Ages, Aeons &amp; Aiones)    </w:t>
      </w:r>
    </w:p>
    <w:p w:rsidR="00106E1E" w:rsidRPr="00844152" w:rsidRDefault="00106E1E" w:rsidP="00106E1E">
      <w:pPr>
        <w:rPr>
          <w:sz w:val="24"/>
          <w:szCs w:val="24"/>
        </w:rPr>
      </w:pPr>
      <w:r w:rsidRPr="00844152">
        <w:rPr>
          <w:sz w:val="24"/>
          <w:szCs w:val="24"/>
        </w:rPr>
        <w:t>Chapter 2: The 2 Different Kinds of the Races of Flesh (Skin)?</w:t>
      </w:r>
    </w:p>
    <w:p w:rsidR="00106E1E" w:rsidRPr="00844152" w:rsidRDefault="00106E1E" w:rsidP="008436C5">
      <w:pPr>
        <w:pStyle w:val="ListParagraph"/>
        <w:numPr>
          <w:ilvl w:val="0"/>
          <w:numId w:val="7"/>
        </w:numPr>
        <w:rPr>
          <w:sz w:val="24"/>
          <w:szCs w:val="24"/>
        </w:rPr>
      </w:pPr>
      <w:r w:rsidRPr="00844152">
        <w:rPr>
          <w:sz w:val="24"/>
          <w:szCs w:val="24"/>
        </w:rPr>
        <w:t>The White Skin Colored Race</w:t>
      </w:r>
    </w:p>
    <w:p w:rsidR="00106E1E" w:rsidRPr="00844152" w:rsidRDefault="00106E1E" w:rsidP="008436C5">
      <w:pPr>
        <w:pStyle w:val="ListParagraph"/>
        <w:numPr>
          <w:ilvl w:val="0"/>
          <w:numId w:val="8"/>
        </w:numPr>
        <w:rPr>
          <w:sz w:val="24"/>
          <w:szCs w:val="24"/>
        </w:rPr>
      </w:pPr>
      <w:r w:rsidRPr="00844152">
        <w:rPr>
          <w:sz w:val="24"/>
          <w:szCs w:val="24"/>
        </w:rPr>
        <w:t xml:space="preserve">Was Jesus Christ Black or White? The White Jesus (Savoir) is named Christ </w:t>
      </w:r>
    </w:p>
    <w:p w:rsidR="00106E1E" w:rsidRPr="00844152" w:rsidRDefault="00106E1E" w:rsidP="008436C5">
      <w:pPr>
        <w:pStyle w:val="ListParagraph"/>
        <w:numPr>
          <w:ilvl w:val="0"/>
          <w:numId w:val="7"/>
        </w:numPr>
        <w:rPr>
          <w:sz w:val="24"/>
          <w:szCs w:val="24"/>
        </w:rPr>
      </w:pPr>
      <w:r w:rsidRPr="00844152">
        <w:rPr>
          <w:sz w:val="24"/>
          <w:szCs w:val="24"/>
        </w:rPr>
        <w:t>The Black Skin Colored Race</w:t>
      </w:r>
    </w:p>
    <w:p w:rsidR="00106E1E" w:rsidRPr="00844152" w:rsidRDefault="00106E1E" w:rsidP="008436C5">
      <w:pPr>
        <w:pStyle w:val="ListParagraph"/>
        <w:numPr>
          <w:ilvl w:val="0"/>
          <w:numId w:val="9"/>
        </w:numPr>
        <w:rPr>
          <w:sz w:val="24"/>
          <w:szCs w:val="24"/>
        </w:rPr>
      </w:pPr>
      <w:r w:rsidRPr="00844152">
        <w:rPr>
          <w:sz w:val="24"/>
          <w:szCs w:val="24"/>
        </w:rPr>
        <w:t xml:space="preserve">Was Jesus Christ Black or White? The Black  Jesus (Savoir) is named Simon </w:t>
      </w:r>
    </w:p>
    <w:p w:rsidR="00106E1E" w:rsidRPr="00844152" w:rsidRDefault="00106E1E" w:rsidP="008436C5">
      <w:pPr>
        <w:pStyle w:val="ListParagraph"/>
        <w:numPr>
          <w:ilvl w:val="0"/>
          <w:numId w:val="7"/>
        </w:numPr>
        <w:rPr>
          <w:sz w:val="24"/>
          <w:szCs w:val="24"/>
        </w:rPr>
      </w:pPr>
      <w:r w:rsidRPr="00844152">
        <w:rPr>
          <w:sz w:val="24"/>
          <w:szCs w:val="24"/>
        </w:rPr>
        <w:t xml:space="preserve">The scripturally based reasoning for the “True Holy Division” of these Two Races? </w:t>
      </w:r>
    </w:p>
    <w:p w:rsidR="00106E1E" w:rsidRPr="00844152" w:rsidRDefault="00106E1E" w:rsidP="00106E1E">
      <w:pPr>
        <w:rPr>
          <w:sz w:val="24"/>
          <w:szCs w:val="24"/>
        </w:rPr>
      </w:pPr>
      <w:r w:rsidRPr="00844152">
        <w:rPr>
          <w:sz w:val="24"/>
          <w:szCs w:val="24"/>
        </w:rPr>
        <w:t>Chapter 3: What are the Kinds of Flesh in the Holy Bible?</w:t>
      </w:r>
    </w:p>
    <w:p w:rsidR="00106E1E" w:rsidRPr="00844152" w:rsidRDefault="00106E1E" w:rsidP="008436C5">
      <w:pPr>
        <w:pStyle w:val="ListParagraph"/>
        <w:numPr>
          <w:ilvl w:val="0"/>
          <w:numId w:val="10"/>
        </w:numPr>
        <w:rPr>
          <w:sz w:val="24"/>
          <w:szCs w:val="24"/>
        </w:rPr>
      </w:pPr>
      <w:r w:rsidRPr="00844152">
        <w:rPr>
          <w:sz w:val="24"/>
          <w:szCs w:val="24"/>
        </w:rPr>
        <w:t>The Different Kinds of Flesh in the Old Testament</w:t>
      </w:r>
    </w:p>
    <w:p w:rsidR="00106E1E" w:rsidRPr="00844152" w:rsidRDefault="00106E1E" w:rsidP="008436C5">
      <w:pPr>
        <w:pStyle w:val="ListParagraph"/>
        <w:numPr>
          <w:ilvl w:val="0"/>
          <w:numId w:val="10"/>
        </w:numPr>
        <w:rPr>
          <w:sz w:val="24"/>
          <w:szCs w:val="24"/>
        </w:rPr>
      </w:pPr>
      <w:r w:rsidRPr="00844152">
        <w:rPr>
          <w:sz w:val="24"/>
          <w:szCs w:val="24"/>
        </w:rPr>
        <w:t>The Different Kinds of Flesh in the Middle Testament</w:t>
      </w:r>
    </w:p>
    <w:p w:rsidR="00106E1E" w:rsidRPr="00844152" w:rsidRDefault="00106E1E" w:rsidP="008436C5">
      <w:pPr>
        <w:pStyle w:val="ListParagraph"/>
        <w:numPr>
          <w:ilvl w:val="0"/>
          <w:numId w:val="10"/>
        </w:numPr>
        <w:rPr>
          <w:sz w:val="24"/>
          <w:szCs w:val="24"/>
        </w:rPr>
      </w:pPr>
      <w:r w:rsidRPr="00844152">
        <w:rPr>
          <w:sz w:val="24"/>
          <w:szCs w:val="24"/>
        </w:rPr>
        <w:t>The Different Kinds of Flesh in the New Testament</w:t>
      </w:r>
    </w:p>
    <w:p w:rsidR="00106E1E" w:rsidRPr="00844152" w:rsidRDefault="00106E1E" w:rsidP="008436C5">
      <w:pPr>
        <w:pStyle w:val="ListParagraph"/>
        <w:numPr>
          <w:ilvl w:val="0"/>
          <w:numId w:val="10"/>
        </w:numPr>
        <w:rPr>
          <w:sz w:val="24"/>
          <w:szCs w:val="24"/>
        </w:rPr>
      </w:pPr>
      <w:r w:rsidRPr="00844152">
        <w:rPr>
          <w:sz w:val="24"/>
          <w:szCs w:val="24"/>
        </w:rPr>
        <w:t>The Different Kinds of Flesh in the Higher Testament in Luke</w:t>
      </w:r>
    </w:p>
    <w:p w:rsidR="00106E1E" w:rsidRPr="00844152" w:rsidRDefault="00106E1E" w:rsidP="008436C5">
      <w:pPr>
        <w:pStyle w:val="ListParagraph"/>
        <w:numPr>
          <w:ilvl w:val="0"/>
          <w:numId w:val="10"/>
        </w:numPr>
        <w:rPr>
          <w:sz w:val="24"/>
          <w:szCs w:val="24"/>
        </w:rPr>
      </w:pPr>
      <w:r w:rsidRPr="00844152">
        <w:rPr>
          <w:sz w:val="24"/>
          <w:szCs w:val="24"/>
        </w:rPr>
        <w:t>The Different Kinds of Flesh in the Highest Testament in Acts</w:t>
      </w:r>
    </w:p>
    <w:p w:rsidR="00106E1E" w:rsidRPr="00844152" w:rsidRDefault="00106E1E" w:rsidP="00106E1E">
      <w:pPr>
        <w:rPr>
          <w:sz w:val="24"/>
          <w:szCs w:val="24"/>
        </w:rPr>
      </w:pPr>
      <w:r w:rsidRPr="00844152">
        <w:rPr>
          <w:sz w:val="24"/>
          <w:szCs w:val="24"/>
        </w:rPr>
        <w:t>Conclusion</w:t>
      </w:r>
    </w:p>
    <w:p w:rsidR="00106E1E" w:rsidRPr="00844152" w:rsidRDefault="00106E1E" w:rsidP="00106E1E">
      <w:pPr>
        <w:jc w:val="center"/>
        <w:rPr>
          <w:b/>
          <w:sz w:val="24"/>
          <w:szCs w:val="24"/>
        </w:rPr>
      </w:pPr>
      <w:r w:rsidRPr="00844152">
        <w:rPr>
          <w:b/>
          <w:sz w:val="24"/>
          <w:szCs w:val="24"/>
        </w:rPr>
        <w:t>Chapter 1: What is Flesh?</w:t>
      </w:r>
    </w:p>
    <w:p w:rsidR="00106E1E" w:rsidRPr="00844152" w:rsidRDefault="00106E1E" w:rsidP="00106E1E">
      <w:pPr>
        <w:spacing w:line="480" w:lineRule="auto"/>
        <w:jc w:val="both"/>
        <w:rPr>
          <w:sz w:val="24"/>
          <w:szCs w:val="24"/>
        </w:rPr>
      </w:pPr>
      <w:r w:rsidRPr="00844152">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44152">
        <w:rPr>
          <w:sz w:val="24"/>
          <w:szCs w:val="24"/>
          <w:vertAlign w:val="superscript"/>
        </w:rPr>
        <w:t xml:space="preserve">nd </w:t>
      </w:r>
      <w:r w:rsidRPr="00844152">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6E1E" w:rsidRPr="00844152" w:rsidRDefault="00106E1E" w:rsidP="00106E1E">
      <w:pPr>
        <w:spacing w:line="480" w:lineRule="auto"/>
        <w:jc w:val="center"/>
        <w:rPr>
          <w:b/>
          <w:sz w:val="24"/>
          <w:szCs w:val="24"/>
        </w:rPr>
      </w:pPr>
      <w:r w:rsidRPr="00844152">
        <w:rPr>
          <w:b/>
          <w:sz w:val="24"/>
          <w:szCs w:val="24"/>
        </w:rPr>
        <w:t>THE LORD YAHWEH THE SUPREME CREATOR OF THE FATHER STEPHEN OUR LORD</w:t>
      </w:r>
    </w:p>
    <w:p w:rsidR="00106E1E" w:rsidRPr="00844152" w:rsidRDefault="00106E1E" w:rsidP="00106E1E">
      <w:pPr>
        <w:spacing w:line="480" w:lineRule="auto"/>
        <w:jc w:val="both"/>
        <w:rPr>
          <w:sz w:val="24"/>
          <w:szCs w:val="24"/>
        </w:rPr>
      </w:pPr>
      <w:r w:rsidRPr="0084415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6E1E" w:rsidRPr="00844152" w:rsidRDefault="00106E1E" w:rsidP="00106E1E">
      <w:pPr>
        <w:spacing w:line="480" w:lineRule="auto"/>
        <w:jc w:val="center"/>
        <w:rPr>
          <w:b/>
          <w:sz w:val="24"/>
          <w:szCs w:val="24"/>
        </w:rPr>
      </w:pPr>
      <w:r w:rsidRPr="00844152">
        <w:rPr>
          <w:b/>
          <w:sz w:val="24"/>
          <w:szCs w:val="24"/>
        </w:rPr>
        <w:t>THE FATHER STEPHEN OUR LORD THE AUTHORIZED GOOD POTTER CREATOR UNDER HIS LORD YAHWEH</w:t>
      </w:r>
    </w:p>
    <w:p w:rsidR="00106E1E" w:rsidRPr="00844152" w:rsidRDefault="00106E1E" w:rsidP="00106E1E">
      <w:pPr>
        <w:spacing w:line="480" w:lineRule="auto"/>
        <w:jc w:val="both"/>
        <w:rPr>
          <w:sz w:val="24"/>
          <w:szCs w:val="24"/>
        </w:rPr>
      </w:pPr>
      <w:r w:rsidRPr="0084415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44152">
        <w:rPr>
          <w:sz w:val="24"/>
          <w:szCs w:val="24"/>
          <w:vertAlign w:val="superscript"/>
        </w:rPr>
        <w:t>st</w:t>
      </w:r>
      <w:r w:rsidRPr="0084415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44152">
        <w:rPr>
          <w:sz w:val="24"/>
          <w:szCs w:val="24"/>
          <w:vertAlign w:val="superscript"/>
        </w:rPr>
        <w:t>st</w:t>
      </w:r>
      <w:r w:rsidRPr="0084415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44152">
        <w:rPr>
          <w:sz w:val="24"/>
          <w:szCs w:val="24"/>
          <w:vertAlign w:val="superscript"/>
        </w:rPr>
        <w:t>nd</w:t>
      </w:r>
      <w:r w:rsidRPr="00844152">
        <w:rPr>
          <w:sz w:val="24"/>
          <w:szCs w:val="24"/>
        </w:rPr>
        <w:t xml:space="preserve"> Corinthians 5:17; Romans 4:17; 6::4; 8:19-23 &amp; Galatians 6:15. The Father Stephen renews His Creation of Believing Creatures is in 2</w:t>
      </w:r>
      <w:r w:rsidRPr="00844152">
        <w:rPr>
          <w:sz w:val="24"/>
          <w:szCs w:val="24"/>
          <w:vertAlign w:val="superscript"/>
        </w:rPr>
        <w:t>nd</w:t>
      </w:r>
      <w:r w:rsidRPr="00844152">
        <w:rPr>
          <w:sz w:val="24"/>
          <w:szCs w:val="24"/>
        </w:rPr>
        <w:t xml:space="preserve"> Corinthians 4:16 &amp; Colossians 3:10. The Father Stephen will reveal a New Universe is in Revelation 21:1, 5 &amp; Isaiah 65:17. </w:t>
      </w:r>
    </w:p>
    <w:p w:rsidR="00106E1E" w:rsidRPr="00844152" w:rsidRDefault="00106E1E" w:rsidP="00106E1E">
      <w:pPr>
        <w:spacing w:line="480" w:lineRule="auto"/>
        <w:jc w:val="center"/>
        <w:rPr>
          <w:b/>
          <w:sz w:val="24"/>
          <w:szCs w:val="24"/>
        </w:rPr>
      </w:pPr>
      <w:r w:rsidRPr="00844152">
        <w:rPr>
          <w:b/>
          <w:sz w:val="24"/>
          <w:szCs w:val="24"/>
        </w:rPr>
        <w:t>THE LORD JESUS CHRIST THE AUTHORIZED CREATOR AGENT UNDER HIS FATHER STEPHEN OUR LORD</w:t>
      </w:r>
    </w:p>
    <w:p w:rsidR="00106E1E" w:rsidRPr="00844152" w:rsidRDefault="00106E1E" w:rsidP="00106E1E">
      <w:pPr>
        <w:spacing w:line="480" w:lineRule="auto"/>
        <w:jc w:val="both"/>
        <w:rPr>
          <w:sz w:val="24"/>
          <w:szCs w:val="24"/>
        </w:rPr>
      </w:pPr>
      <w:r w:rsidRPr="0084415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44152">
        <w:rPr>
          <w:b/>
          <w:sz w:val="24"/>
          <w:szCs w:val="24"/>
        </w:rPr>
        <w:t>Does the Son Jesus Our Lord fully know His Father Stephen Our Lord</w:t>
      </w:r>
      <w:r w:rsidRPr="00844152">
        <w:rPr>
          <w:sz w:val="24"/>
          <w:szCs w:val="24"/>
        </w:rPr>
        <w:t>.” The Father Stephen’s Son Jesus as the Creator Agent: Jesus Christ’s Creation of the Present World: Jesus Christ created all things is in John 1:3, 10; Acts 3:15; 1</w:t>
      </w:r>
      <w:r w:rsidRPr="00844152">
        <w:rPr>
          <w:sz w:val="24"/>
          <w:szCs w:val="24"/>
          <w:vertAlign w:val="superscript"/>
        </w:rPr>
        <w:t>st</w:t>
      </w:r>
      <w:r w:rsidRPr="00844152">
        <w:rPr>
          <w:sz w:val="24"/>
          <w:szCs w:val="24"/>
        </w:rPr>
        <w:t xml:space="preserve"> Corinthians 8:6; Colossians 1:15-16 &amp; Hebrews 1:2. Jesus Christ sustains the created Universe is in Hebrews 1:3; 1</w:t>
      </w:r>
      <w:r w:rsidRPr="00844152">
        <w:rPr>
          <w:sz w:val="24"/>
          <w:szCs w:val="24"/>
          <w:vertAlign w:val="superscript"/>
        </w:rPr>
        <w:t>st</w:t>
      </w:r>
      <w:r w:rsidRPr="0084415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44152">
        <w:rPr>
          <w:sz w:val="24"/>
          <w:szCs w:val="24"/>
          <w:vertAlign w:val="superscript"/>
        </w:rPr>
        <w:t>nd</w:t>
      </w:r>
      <w:r w:rsidRPr="0084415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44152">
        <w:rPr>
          <w:sz w:val="24"/>
          <w:szCs w:val="24"/>
          <w:vertAlign w:val="superscript"/>
        </w:rPr>
        <w:t>nd</w:t>
      </w:r>
      <w:r w:rsidRPr="00844152">
        <w:rPr>
          <w:sz w:val="24"/>
          <w:szCs w:val="24"/>
        </w:rPr>
        <w:t xml:space="preserve"> Peter 3:13; Isaiah 65:17; 66:22 &amp; Revelation 21:1, 4-5. </w:t>
      </w:r>
    </w:p>
    <w:p w:rsidR="00106E1E" w:rsidRPr="00844152" w:rsidRDefault="00106E1E" w:rsidP="00106E1E">
      <w:pPr>
        <w:spacing w:line="480" w:lineRule="auto"/>
        <w:jc w:val="center"/>
        <w:rPr>
          <w:b/>
          <w:sz w:val="24"/>
          <w:szCs w:val="24"/>
        </w:rPr>
      </w:pPr>
      <w:r w:rsidRPr="00844152">
        <w:rPr>
          <w:b/>
          <w:sz w:val="24"/>
          <w:szCs w:val="24"/>
        </w:rPr>
        <w:t>The Father Stephen the Single Lord called Lordship in 120 years in the Lord Yah</w:t>
      </w:r>
    </w:p>
    <w:p w:rsidR="00106E1E" w:rsidRPr="00844152" w:rsidRDefault="00106E1E" w:rsidP="00106E1E">
      <w:pPr>
        <w:spacing w:line="480" w:lineRule="auto"/>
        <w:jc w:val="both"/>
        <w:rPr>
          <w:sz w:val="24"/>
          <w:szCs w:val="24"/>
        </w:rPr>
      </w:pPr>
      <w:r w:rsidRPr="00844152">
        <w:rPr>
          <w:sz w:val="24"/>
          <w:szCs w:val="24"/>
        </w:rPr>
        <w:t xml:space="preserve">In Proverbs 8:22-25 (RSV) says “The </w:t>
      </w:r>
      <w:r w:rsidRPr="00844152">
        <w:rPr>
          <w:b/>
          <w:sz w:val="24"/>
          <w:szCs w:val="24"/>
        </w:rPr>
        <w:t>LORD (YAHWEH)</w:t>
      </w:r>
      <w:r w:rsidRPr="00844152">
        <w:rPr>
          <w:sz w:val="24"/>
          <w:szCs w:val="24"/>
        </w:rPr>
        <w:t xml:space="preserve"> created Me (The Father Stephen Our Lord the 2</w:t>
      </w:r>
      <w:r w:rsidRPr="00844152">
        <w:rPr>
          <w:sz w:val="24"/>
          <w:szCs w:val="24"/>
          <w:vertAlign w:val="superscript"/>
        </w:rPr>
        <w:t>nd</w:t>
      </w:r>
      <w:r w:rsidRPr="00844152">
        <w:rPr>
          <w:sz w:val="24"/>
          <w:szCs w:val="24"/>
        </w:rPr>
        <w:t xml:space="preserve"> Serpent Yahweh named the Single Lord called Wisdom in “</w:t>
      </w:r>
      <w:r w:rsidRPr="00844152">
        <w:rPr>
          <w:b/>
          <w:sz w:val="24"/>
          <w:szCs w:val="24"/>
        </w:rPr>
        <w:t>That Age</w:t>
      </w:r>
      <w:r w:rsidRPr="0084415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6E1E" w:rsidRPr="00844152" w:rsidRDefault="00106E1E" w:rsidP="00106E1E">
      <w:pPr>
        <w:spacing w:line="480" w:lineRule="auto"/>
        <w:jc w:val="both"/>
        <w:rPr>
          <w:sz w:val="24"/>
          <w:szCs w:val="24"/>
        </w:rPr>
      </w:pPr>
      <w:r w:rsidRPr="0084415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44152">
        <w:rPr>
          <w:sz w:val="24"/>
          <w:szCs w:val="24"/>
          <w:vertAlign w:val="superscript"/>
        </w:rPr>
        <w:t>st</w:t>
      </w:r>
      <w:r w:rsidRPr="0084415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6E1E" w:rsidRPr="00844152" w:rsidRDefault="00106E1E" w:rsidP="00106E1E">
      <w:pPr>
        <w:spacing w:line="480" w:lineRule="auto"/>
        <w:jc w:val="both"/>
        <w:rPr>
          <w:sz w:val="24"/>
          <w:szCs w:val="24"/>
        </w:rPr>
      </w:pPr>
      <w:r w:rsidRPr="0084415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44152">
        <w:rPr>
          <w:sz w:val="24"/>
          <w:szCs w:val="24"/>
          <w:vertAlign w:val="superscript"/>
        </w:rPr>
        <w:t>nd</w:t>
      </w:r>
      <w:r w:rsidRPr="00844152">
        <w:rPr>
          <w:sz w:val="24"/>
          <w:szCs w:val="24"/>
        </w:rPr>
        <w:t xml:space="preserve"> Esdras 1:19; Numbers 11:7; Exodus 16:31; Psalms 78:24; Hebrews 9:4; 1</w:t>
      </w:r>
      <w:r w:rsidRPr="00844152">
        <w:rPr>
          <w:sz w:val="24"/>
          <w:szCs w:val="24"/>
          <w:vertAlign w:val="superscript"/>
        </w:rPr>
        <w:t>st</w:t>
      </w:r>
      <w:r w:rsidRPr="00844152">
        <w:rPr>
          <w:sz w:val="24"/>
          <w:szCs w:val="24"/>
        </w:rPr>
        <w:t xml:space="preserve"> Corinthians 15:35-58; 1</w:t>
      </w:r>
      <w:r w:rsidRPr="00844152">
        <w:rPr>
          <w:sz w:val="24"/>
          <w:szCs w:val="24"/>
          <w:vertAlign w:val="superscript"/>
        </w:rPr>
        <w:t>st</w:t>
      </w:r>
      <w:r w:rsidRPr="00844152">
        <w:rPr>
          <w:sz w:val="24"/>
          <w:szCs w:val="24"/>
        </w:rPr>
        <w:t xml:space="preserve"> Timothy 1:17; 6:16 &amp; Revelation 2:7.                          </w:t>
      </w:r>
    </w:p>
    <w:p w:rsidR="00106E1E" w:rsidRPr="00844152" w:rsidRDefault="00106E1E" w:rsidP="00106E1E">
      <w:pPr>
        <w:spacing w:line="480" w:lineRule="auto"/>
        <w:jc w:val="center"/>
        <w:rPr>
          <w:b/>
          <w:sz w:val="24"/>
          <w:szCs w:val="24"/>
        </w:rPr>
      </w:pPr>
      <w:r w:rsidRPr="00844152">
        <w:rPr>
          <w:b/>
          <w:sz w:val="24"/>
          <w:szCs w:val="24"/>
        </w:rPr>
        <w:t>The Father Stephen the Single Lord called Wisdom in 80 years in the Lord Yah</w:t>
      </w:r>
    </w:p>
    <w:p w:rsidR="00106E1E" w:rsidRPr="00844152" w:rsidRDefault="00106E1E" w:rsidP="00106E1E">
      <w:pPr>
        <w:spacing w:line="480" w:lineRule="auto"/>
        <w:jc w:val="both"/>
        <w:rPr>
          <w:sz w:val="24"/>
          <w:szCs w:val="24"/>
        </w:rPr>
      </w:pPr>
      <w:r w:rsidRPr="00844152">
        <w:rPr>
          <w:sz w:val="24"/>
          <w:szCs w:val="24"/>
        </w:rPr>
        <w:t>In Proverbs 8:23 refers to Wisdom existing before the Father Stephen created the Marriage World in “</w:t>
      </w:r>
      <w:r w:rsidRPr="00844152">
        <w:rPr>
          <w:b/>
          <w:sz w:val="24"/>
          <w:szCs w:val="24"/>
        </w:rPr>
        <w:t>That Age</w:t>
      </w:r>
      <w:r w:rsidRPr="0084415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6E1E" w:rsidRPr="00844152" w:rsidRDefault="00106E1E" w:rsidP="00106E1E">
      <w:pPr>
        <w:spacing w:line="480" w:lineRule="auto"/>
        <w:jc w:val="center"/>
        <w:rPr>
          <w:b/>
          <w:sz w:val="24"/>
          <w:szCs w:val="24"/>
        </w:rPr>
      </w:pPr>
      <w:r w:rsidRPr="00844152">
        <w:rPr>
          <w:b/>
          <w:sz w:val="24"/>
          <w:szCs w:val="24"/>
        </w:rPr>
        <w:t>The Father Stephen the Single Lord called Strength in 40 years in the Lord Yah</w:t>
      </w:r>
    </w:p>
    <w:p w:rsidR="00106E1E" w:rsidRPr="00844152" w:rsidRDefault="00106E1E" w:rsidP="00106E1E">
      <w:pPr>
        <w:spacing w:line="480" w:lineRule="auto"/>
        <w:jc w:val="both"/>
        <w:rPr>
          <w:sz w:val="24"/>
          <w:szCs w:val="24"/>
        </w:rPr>
      </w:pPr>
      <w:r w:rsidRPr="00844152">
        <w:rPr>
          <w:sz w:val="24"/>
          <w:szCs w:val="24"/>
        </w:rPr>
        <w:t>In Proverbs 8:30-31 (NIV) tells us that the Lord Lucifer this Married Lord called Wisdom in “</w:t>
      </w:r>
      <w:r w:rsidRPr="00844152">
        <w:rPr>
          <w:b/>
          <w:sz w:val="24"/>
          <w:szCs w:val="24"/>
        </w:rPr>
        <w:t>This Age</w:t>
      </w:r>
      <w:r w:rsidRPr="00844152">
        <w:rPr>
          <w:sz w:val="24"/>
          <w:szCs w:val="24"/>
        </w:rPr>
        <w:t>” in Luke 20:34, 37-38 is said to have been a Craftsman at the Father Stephen’s side when the Father Stephen created the Marriage World, and was Intimate in Nature. This means that when the Lord Lucifer the 2</w:t>
      </w:r>
      <w:r w:rsidRPr="00844152">
        <w:rPr>
          <w:sz w:val="24"/>
          <w:szCs w:val="24"/>
          <w:vertAlign w:val="superscript"/>
        </w:rPr>
        <w:t>nd</w:t>
      </w:r>
      <w:r w:rsidRPr="00844152">
        <w:rPr>
          <w:sz w:val="24"/>
          <w:szCs w:val="24"/>
        </w:rPr>
        <w:t xml:space="preserve"> Serpent Satan named the Married Lord called Wisdom fell He called Himself the “</w:t>
      </w:r>
      <w:r w:rsidRPr="00844152">
        <w:rPr>
          <w:b/>
          <w:sz w:val="24"/>
          <w:szCs w:val="24"/>
        </w:rPr>
        <w:t>Creator of the Universe</w:t>
      </w:r>
      <w:r w:rsidRPr="00844152">
        <w:rPr>
          <w:sz w:val="24"/>
          <w:szCs w:val="24"/>
        </w:rPr>
        <w:t>” or the “</w:t>
      </w:r>
      <w:r w:rsidRPr="00844152">
        <w:rPr>
          <w:b/>
          <w:sz w:val="24"/>
          <w:szCs w:val="24"/>
        </w:rPr>
        <w:t>Designer of the Universe</w:t>
      </w:r>
      <w:r w:rsidRPr="00844152">
        <w:rPr>
          <w:sz w:val="24"/>
          <w:szCs w:val="24"/>
        </w:rPr>
        <w:t>” as Himself, rather than the Lord Yahweh the True Creator of the Father Stephen Our Lord. This is the Eternal Sin in Lordship inside the Kingdom of God in Acts 7:60. The Lord Lucifer the 2</w:t>
      </w:r>
      <w:r w:rsidRPr="00844152">
        <w:rPr>
          <w:sz w:val="24"/>
          <w:szCs w:val="24"/>
          <w:vertAlign w:val="superscript"/>
        </w:rPr>
        <w:t>nd</w:t>
      </w:r>
      <w:r w:rsidRPr="00844152">
        <w:rPr>
          <w:sz w:val="24"/>
          <w:szCs w:val="24"/>
        </w:rPr>
        <w:t xml:space="preserve"> Serpent Satan named the Married Lord called Wisdom is the “</w:t>
      </w:r>
      <w:r w:rsidRPr="00844152">
        <w:rPr>
          <w:b/>
          <w:sz w:val="24"/>
          <w:szCs w:val="24"/>
        </w:rPr>
        <w:t>Creator of This Eternal Sin the Lordly Marital Eternal Sexual Eros Love Apostasy</w:t>
      </w:r>
      <w:r w:rsidRPr="00844152">
        <w:rPr>
          <w:sz w:val="24"/>
          <w:szCs w:val="24"/>
        </w:rPr>
        <w:t>.” This is why the Father Stephen Our Lord in “</w:t>
      </w:r>
      <w:r w:rsidRPr="00844152">
        <w:rPr>
          <w:b/>
          <w:sz w:val="24"/>
          <w:szCs w:val="24"/>
        </w:rPr>
        <w:t>That Age</w:t>
      </w:r>
      <w:r w:rsidRPr="00844152">
        <w:rPr>
          <w:sz w:val="24"/>
          <w:szCs w:val="24"/>
        </w:rPr>
        <w:t>” in Luke 20:35-36 the 2</w:t>
      </w:r>
      <w:r w:rsidRPr="00844152">
        <w:rPr>
          <w:sz w:val="24"/>
          <w:szCs w:val="24"/>
          <w:vertAlign w:val="superscript"/>
        </w:rPr>
        <w:t>nd</w:t>
      </w:r>
      <w:r w:rsidRPr="0084415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44152">
        <w:rPr>
          <w:sz w:val="24"/>
          <w:szCs w:val="24"/>
          <w:vertAlign w:val="superscript"/>
        </w:rPr>
        <w:t>st</w:t>
      </w:r>
      <w:r w:rsidRPr="00844152">
        <w:rPr>
          <w:sz w:val="24"/>
          <w:szCs w:val="24"/>
        </w:rPr>
        <w:t xml:space="preserve"> Corinthians 8:6 &amp; Hebrews 1:1-3. Just as the Father Stephen has authority over the Son Jesus, they are still equal in Deity. Then the Father Stephen sent His Holy Ghost (Brother John) to be active or “</w:t>
      </w:r>
      <w:r w:rsidRPr="00844152">
        <w:rPr>
          <w:b/>
          <w:sz w:val="24"/>
          <w:szCs w:val="24"/>
        </w:rPr>
        <w:t>hovering over the face of the Earth</w:t>
      </w:r>
      <w:r w:rsidRPr="00844152">
        <w:rPr>
          <w:sz w:val="24"/>
          <w:szCs w:val="24"/>
        </w:rPr>
        <w:t xml:space="preserve">” in Genesis 1:2.         </w:t>
      </w:r>
    </w:p>
    <w:p w:rsidR="00106E1E" w:rsidRPr="00844152" w:rsidRDefault="00106E1E" w:rsidP="00106E1E">
      <w:pPr>
        <w:spacing w:line="480" w:lineRule="auto"/>
        <w:jc w:val="both"/>
        <w:rPr>
          <w:sz w:val="24"/>
          <w:szCs w:val="24"/>
        </w:rPr>
      </w:pPr>
      <w:r w:rsidRPr="00844152">
        <w:rPr>
          <w:sz w:val="24"/>
          <w:szCs w:val="24"/>
        </w:rPr>
        <w:t>The Father Stephen’s top secret clearance</w:t>
      </w:r>
    </w:p>
    <w:p w:rsidR="00106E1E" w:rsidRPr="00844152" w:rsidRDefault="00106E1E" w:rsidP="00106E1E">
      <w:pPr>
        <w:spacing w:line="480" w:lineRule="auto"/>
        <w:jc w:val="both"/>
        <w:rPr>
          <w:sz w:val="24"/>
          <w:szCs w:val="24"/>
        </w:rPr>
      </w:pPr>
      <w:r w:rsidRPr="0084415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44152">
        <w:rPr>
          <w:sz w:val="24"/>
          <w:szCs w:val="24"/>
          <w:vertAlign w:val="superscript"/>
        </w:rPr>
        <w:t>st</w:t>
      </w:r>
      <w:r w:rsidRPr="00844152">
        <w:rPr>
          <w:sz w:val="24"/>
          <w:szCs w:val="24"/>
        </w:rPr>
        <w:t xml:space="preserve"> Thessalonians 5:2; 1</w:t>
      </w:r>
      <w:r w:rsidRPr="00844152">
        <w:rPr>
          <w:sz w:val="24"/>
          <w:szCs w:val="24"/>
          <w:vertAlign w:val="superscript"/>
        </w:rPr>
        <w:t>st</w:t>
      </w:r>
      <w:r w:rsidRPr="00844152">
        <w:rPr>
          <w:sz w:val="24"/>
          <w:szCs w:val="24"/>
        </w:rPr>
        <w:t xml:space="preserve"> Peter 3:10; 2</w:t>
      </w:r>
      <w:r w:rsidRPr="00844152">
        <w:rPr>
          <w:sz w:val="24"/>
          <w:szCs w:val="24"/>
          <w:vertAlign w:val="superscript"/>
        </w:rPr>
        <w:t>nd</w:t>
      </w:r>
      <w:r w:rsidRPr="0084415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44152">
        <w:rPr>
          <w:sz w:val="24"/>
          <w:szCs w:val="24"/>
          <w:vertAlign w:val="superscript"/>
        </w:rPr>
        <w:t>st</w:t>
      </w:r>
      <w:r w:rsidRPr="0084415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44152">
        <w:rPr>
          <w:sz w:val="24"/>
          <w:szCs w:val="24"/>
          <w:vertAlign w:val="superscript"/>
        </w:rPr>
        <w:t>st</w:t>
      </w:r>
      <w:r w:rsidRPr="0084415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44152">
        <w:rPr>
          <w:sz w:val="24"/>
          <w:szCs w:val="24"/>
          <w:vertAlign w:val="superscript"/>
        </w:rPr>
        <w:t>nd</w:t>
      </w:r>
      <w:r w:rsidRPr="0084415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44152">
        <w:rPr>
          <w:sz w:val="24"/>
          <w:szCs w:val="24"/>
          <w:vertAlign w:val="superscript"/>
        </w:rPr>
        <w:t>st</w:t>
      </w:r>
      <w:r w:rsidRPr="00844152">
        <w:rPr>
          <w:sz w:val="24"/>
          <w:szCs w:val="24"/>
        </w:rPr>
        <w:t xml:space="preserve"> Thunder, the Lord John for Womankind &amp; Mankind is the 2</w:t>
      </w:r>
      <w:r w:rsidRPr="00844152">
        <w:rPr>
          <w:sz w:val="24"/>
          <w:szCs w:val="24"/>
          <w:vertAlign w:val="superscript"/>
        </w:rPr>
        <w:t>nd</w:t>
      </w:r>
      <w:r w:rsidRPr="00844152">
        <w:rPr>
          <w:sz w:val="24"/>
          <w:szCs w:val="24"/>
        </w:rPr>
        <w:t xml:space="preserve"> Thunder, the Lord Jesus for Mankind &amp; Womankind is the 3</w:t>
      </w:r>
      <w:r w:rsidRPr="00844152">
        <w:rPr>
          <w:sz w:val="24"/>
          <w:szCs w:val="24"/>
          <w:vertAlign w:val="superscript"/>
        </w:rPr>
        <w:t>rd</w:t>
      </w:r>
      <w:r w:rsidRPr="00844152">
        <w:rPr>
          <w:sz w:val="24"/>
          <w:szCs w:val="24"/>
        </w:rPr>
        <w:t xml:space="preserve"> Thunder, the Lord James for Boy Kind/Girl Kind is the 4</w:t>
      </w:r>
      <w:r w:rsidRPr="00844152">
        <w:rPr>
          <w:sz w:val="24"/>
          <w:szCs w:val="24"/>
          <w:vertAlign w:val="superscript"/>
        </w:rPr>
        <w:t>th</w:t>
      </w:r>
      <w:r w:rsidRPr="00844152">
        <w:rPr>
          <w:sz w:val="24"/>
          <w:szCs w:val="24"/>
        </w:rPr>
        <w:t xml:space="preserve"> Thunder &amp; Male Angel Kind &amp; Female Angel Kind (Spirits, Phantoms &amp; Shadows) is the 5</w:t>
      </w:r>
      <w:r w:rsidRPr="00844152">
        <w:rPr>
          <w:sz w:val="24"/>
          <w:szCs w:val="24"/>
          <w:vertAlign w:val="superscript"/>
        </w:rPr>
        <w:t>th</w:t>
      </w:r>
      <w:r w:rsidRPr="00844152">
        <w:rPr>
          <w:sz w:val="24"/>
          <w:szCs w:val="24"/>
        </w:rPr>
        <w:t xml:space="preserve"> Thunder &amp; the Law is the 6</w:t>
      </w:r>
      <w:r w:rsidRPr="00844152">
        <w:rPr>
          <w:sz w:val="24"/>
          <w:szCs w:val="24"/>
          <w:vertAlign w:val="superscript"/>
        </w:rPr>
        <w:t>th</w:t>
      </w:r>
      <w:r w:rsidRPr="00844152">
        <w:rPr>
          <w:sz w:val="24"/>
          <w:szCs w:val="24"/>
        </w:rPr>
        <w:t xml:space="preserve"> Thunder and the Lord Stephen for Lord Kind/Lady Kind is the 7</w:t>
      </w:r>
      <w:r w:rsidRPr="00844152">
        <w:rPr>
          <w:sz w:val="24"/>
          <w:szCs w:val="24"/>
          <w:vertAlign w:val="superscript"/>
        </w:rPr>
        <w:t>th</w:t>
      </w:r>
      <w:r w:rsidRPr="00844152">
        <w:rPr>
          <w:sz w:val="24"/>
          <w:szCs w:val="24"/>
        </w:rPr>
        <w:t xml:space="preserve"> Thunder. Also was the Shadow that went forward or back ten degrees, was it in a different dimension or in time travel in 2</w:t>
      </w:r>
      <w:r w:rsidRPr="00844152">
        <w:rPr>
          <w:sz w:val="24"/>
          <w:szCs w:val="24"/>
          <w:vertAlign w:val="superscript"/>
        </w:rPr>
        <w:t>nd</w:t>
      </w:r>
      <w:r w:rsidRPr="0084415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44152">
        <w:rPr>
          <w:sz w:val="24"/>
          <w:szCs w:val="24"/>
          <w:vertAlign w:val="superscript"/>
        </w:rPr>
        <w:t>nd</w:t>
      </w:r>
      <w:r w:rsidRPr="0084415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44152">
        <w:rPr>
          <w:sz w:val="24"/>
          <w:szCs w:val="24"/>
          <w:vertAlign w:val="superscript"/>
        </w:rPr>
        <w:t>st</w:t>
      </w:r>
      <w:r w:rsidRPr="00844152">
        <w:rPr>
          <w:sz w:val="24"/>
          <w:szCs w:val="24"/>
        </w:rPr>
        <w:t xml:space="preserve"> John 2:22 &amp; 2</w:t>
      </w:r>
      <w:r w:rsidRPr="00844152">
        <w:rPr>
          <w:sz w:val="24"/>
          <w:szCs w:val="24"/>
          <w:vertAlign w:val="superscript"/>
        </w:rPr>
        <w:t>nd</w:t>
      </w:r>
      <w:r w:rsidRPr="00844152">
        <w:rPr>
          <w:sz w:val="24"/>
          <w:szCs w:val="24"/>
        </w:rPr>
        <w:t xml:space="preserve"> John 7-11. If You call the Father Stephen a Man in Acts 6:5, 11, 13, then You are deceived &amp; have become liars. If the Lord Stephen is a Saint as the Roman Catholic’s believe, then He would be the 1</w:t>
      </w:r>
      <w:r w:rsidRPr="00844152">
        <w:rPr>
          <w:sz w:val="24"/>
          <w:szCs w:val="24"/>
          <w:vertAlign w:val="superscript"/>
        </w:rPr>
        <w:t>st</w:t>
      </w:r>
      <w:r w:rsidRPr="00844152">
        <w:rPr>
          <w:sz w:val="24"/>
          <w:szCs w:val="24"/>
        </w:rPr>
        <w:t xml:space="preserve"> Lord &amp; the Father of Sainthood and Christianity and the Judge to the Lordships of the Angelical Hierarchy &amp; Humanity in the Law in Jude 14-15 and 1</w:t>
      </w:r>
      <w:r w:rsidRPr="00844152">
        <w:rPr>
          <w:sz w:val="24"/>
          <w:szCs w:val="24"/>
          <w:vertAlign w:val="superscript"/>
        </w:rPr>
        <w:t>st</w:t>
      </w:r>
      <w:r w:rsidRPr="0084415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28:6; Ezra 2:63; Nehemiah 7:65 &amp; Sirach 45:10. No One can call the Lord Stephen the Father, except by His Own Holy Ghost and His Own Truth in John 4:21-24 &amp; 1</w:t>
      </w:r>
      <w:r w:rsidRPr="00844152">
        <w:rPr>
          <w:sz w:val="24"/>
          <w:szCs w:val="24"/>
          <w:vertAlign w:val="superscript"/>
        </w:rPr>
        <w:t>st</w:t>
      </w:r>
      <w:r w:rsidRPr="00844152">
        <w:rPr>
          <w:sz w:val="24"/>
          <w:szCs w:val="24"/>
        </w:rPr>
        <w:t xml:space="preserve"> Peter 1:17-21. The Father Stephen cannot be possessed by the Lord Lucifer in the Eternal Sin because He is the 1</w:t>
      </w:r>
      <w:r w:rsidRPr="00844152">
        <w:rPr>
          <w:sz w:val="24"/>
          <w:szCs w:val="24"/>
          <w:vertAlign w:val="superscript"/>
        </w:rPr>
        <w:t>st</w:t>
      </w:r>
      <w:r w:rsidRPr="00844152">
        <w:rPr>
          <w:sz w:val="24"/>
          <w:szCs w:val="24"/>
        </w:rPr>
        <w:t xml:space="preserve"> Christian Lord in Romans 8:1, &amp; He died for it vicariously &amp; made eternal atonement for “This Sin” committed on Earth killed in Battle (1 or 2 positions) in Act 7:60; 1</w:t>
      </w:r>
      <w:r w:rsidRPr="00844152">
        <w:rPr>
          <w:sz w:val="24"/>
          <w:szCs w:val="24"/>
          <w:vertAlign w:val="superscript"/>
        </w:rPr>
        <w:t>st</w:t>
      </w:r>
      <w:r w:rsidRPr="00844152">
        <w:rPr>
          <w:sz w:val="24"/>
          <w:szCs w:val="24"/>
        </w:rPr>
        <w:t xml:space="preserve"> John 4:4 &amp; 2</w:t>
      </w:r>
      <w:r w:rsidRPr="00844152">
        <w:rPr>
          <w:sz w:val="24"/>
          <w:szCs w:val="24"/>
          <w:vertAlign w:val="superscript"/>
        </w:rPr>
        <w:t>nd</w:t>
      </w:r>
      <w:r w:rsidRPr="00844152">
        <w:rPr>
          <w:sz w:val="24"/>
          <w:szCs w:val="24"/>
        </w:rPr>
        <w:t xml:space="preserve"> Maccabees 12:38-45. The Father Stephen is the Most Highest Witness to the Lord Yah in 1</w:t>
      </w:r>
      <w:r w:rsidRPr="00844152">
        <w:rPr>
          <w:sz w:val="24"/>
          <w:szCs w:val="24"/>
          <w:vertAlign w:val="superscript"/>
        </w:rPr>
        <w:t>st</w:t>
      </w:r>
      <w:r w:rsidRPr="0084415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6E1E" w:rsidRPr="00844152" w:rsidRDefault="00106E1E" w:rsidP="00106E1E">
      <w:pPr>
        <w:spacing w:line="480" w:lineRule="auto"/>
        <w:jc w:val="center"/>
        <w:rPr>
          <w:b/>
          <w:sz w:val="24"/>
          <w:szCs w:val="24"/>
        </w:rPr>
      </w:pPr>
      <w:r w:rsidRPr="00844152">
        <w:rPr>
          <w:b/>
          <w:sz w:val="24"/>
          <w:szCs w:val="24"/>
        </w:rPr>
        <w:t>1</w:t>
      </w:r>
      <w:r w:rsidRPr="00844152">
        <w:rPr>
          <w:b/>
          <w:sz w:val="24"/>
          <w:szCs w:val="24"/>
          <w:vertAlign w:val="superscript"/>
        </w:rPr>
        <w:t>st</w:t>
      </w:r>
      <w:r w:rsidRPr="00844152">
        <w:rPr>
          <w:b/>
          <w:sz w:val="24"/>
          <w:szCs w:val="24"/>
        </w:rPr>
        <w:t xml:space="preserve"> Thunder</w:t>
      </w:r>
    </w:p>
    <w:p w:rsidR="00106E1E" w:rsidRPr="00844152" w:rsidRDefault="00106E1E" w:rsidP="00106E1E">
      <w:pPr>
        <w:spacing w:line="480" w:lineRule="auto"/>
        <w:jc w:val="both"/>
        <w:rPr>
          <w:sz w:val="24"/>
          <w:szCs w:val="24"/>
        </w:rPr>
      </w:pPr>
      <w:r w:rsidRPr="00844152">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6E1E" w:rsidRPr="00844152" w:rsidRDefault="00106E1E" w:rsidP="00106E1E">
      <w:pPr>
        <w:spacing w:line="480" w:lineRule="auto"/>
        <w:jc w:val="center"/>
        <w:rPr>
          <w:b/>
          <w:sz w:val="24"/>
          <w:szCs w:val="24"/>
        </w:rPr>
      </w:pPr>
      <w:r w:rsidRPr="00844152">
        <w:rPr>
          <w:b/>
          <w:sz w:val="24"/>
          <w:szCs w:val="24"/>
        </w:rPr>
        <w:t>2</w:t>
      </w:r>
      <w:r w:rsidRPr="00844152">
        <w:rPr>
          <w:b/>
          <w:sz w:val="24"/>
          <w:szCs w:val="24"/>
          <w:vertAlign w:val="superscript"/>
        </w:rPr>
        <w:t>nd</w:t>
      </w:r>
      <w:r w:rsidRPr="00844152">
        <w:rPr>
          <w:b/>
          <w:sz w:val="24"/>
          <w:szCs w:val="24"/>
        </w:rPr>
        <w:t xml:space="preserve"> Thunder</w:t>
      </w:r>
    </w:p>
    <w:p w:rsidR="00106E1E" w:rsidRPr="00844152" w:rsidRDefault="00106E1E" w:rsidP="00106E1E">
      <w:pPr>
        <w:spacing w:line="480" w:lineRule="auto"/>
        <w:jc w:val="both"/>
        <w:rPr>
          <w:sz w:val="24"/>
          <w:szCs w:val="24"/>
        </w:rPr>
      </w:pPr>
      <w:r w:rsidRPr="00844152">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6E1E" w:rsidRPr="00844152" w:rsidRDefault="00106E1E" w:rsidP="00106E1E">
      <w:pPr>
        <w:spacing w:line="480" w:lineRule="auto"/>
        <w:jc w:val="center"/>
        <w:rPr>
          <w:b/>
          <w:sz w:val="24"/>
          <w:szCs w:val="24"/>
        </w:rPr>
      </w:pPr>
      <w:r w:rsidRPr="00844152">
        <w:rPr>
          <w:b/>
          <w:sz w:val="24"/>
          <w:szCs w:val="24"/>
        </w:rPr>
        <w:t>3</w:t>
      </w:r>
      <w:r w:rsidRPr="00844152">
        <w:rPr>
          <w:b/>
          <w:sz w:val="24"/>
          <w:szCs w:val="24"/>
          <w:vertAlign w:val="superscript"/>
        </w:rPr>
        <w:t>rd</w:t>
      </w:r>
      <w:r w:rsidRPr="00844152">
        <w:rPr>
          <w:b/>
          <w:sz w:val="24"/>
          <w:szCs w:val="24"/>
        </w:rPr>
        <w:t xml:space="preserve"> Thunder</w:t>
      </w:r>
    </w:p>
    <w:p w:rsidR="00106E1E" w:rsidRPr="00844152" w:rsidRDefault="00106E1E" w:rsidP="00106E1E">
      <w:pPr>
        <w:spacing w:line="480" w:lineRule="auto"/>
        <w:jc w:val="both"/>
        <w:rPr>
          <w:sz w:val="24"/>
          <w:szCs w:val="24"/>
        </w:rPr>
      </w:pPr>
      <w:r w:rsidRPr="00844152">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6E1E" w:rsidRPr="00844152" w:rsidRDefault="00106E1E" w:rsidP="00106E1E">
      <w:pPr>
        <w:spacing w:line="480" w:lineRule="auto"/>
        <w:jc w:val="center"/>
        <w:rPr>
          <w:b/>
          <w:sz w:val="24"/>
          <w:szCs w:val="24"/>
        </w:rPr>
      </w:pPr>
      <w:r w:rsidRPr="00844152">
        <w:rPr>
          <w:b/>
          <w:sz w:val="24"/>
          <w:szCs w:val="24"/>
        </w:rPr>
        <w:t>4</w:t>
      </w:r>
      <w:r w:rsidRPr="00844152">
        <w:rPr>
          <w:b/>
          <w:sz w:val="24"/>
          <w:szCs w:val="24"/>
          <w:vertAlign w:val="superscript"/>
        </w:rPr>
        <w:t>th</w:t>
      </w:r>
      <w:r w:rsidRPr="00844152">
        <w:rPr>
          <w:b/>
          <w:sz w:val="24"/>
          <w:szCs w:val="24"/>
        </w:rPr>
        <w:t xml:space="preserve"> Thunder to 6</w:t>
      </w:r>
      <w:r w:rsidRPr="00844152">
        <w:rPr>
          <w:b/>
          <w:sz w:val="24"/>
          <w:szCs w:val="24"/>
          <w:vertAlign w:val="superscript"/>
        </w:rPr>
        <w:t>th</w:t>
      </w:r>
      <w:r w:rsidRPr="00844152">
        <w:rPr>
          <w:b/>
          <w:sz w:val="24"/>
          <w:szCs w:val="24"/>
        </w:rPr>
        <w:t xml:space="preserve"> Thunder</w:t>
      </w:r>
    </w:p>
    <w:p w:rsidR="00106E1E" w:rsidRPr="00844152" w:rsidRDefault="00106E1E" w:rsidP="00106E1E">
      <w:pPr>
        <w:spacing w:line="480" w:lineRule="auto"/>
        <w:jc w:val="both"/>
        <w:rPr>
          <w:sz w:val="24"/>
          <w:szCs w:val="24"/>
        </w:rPr>
      </w:pPr>
      <w:r w:rsidRPr="00844152">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6E1E" w:rsidRPr="00844152" w:rsidRDefault="00106E1E" w:rsidP="00106E1E">
      <w:pPr>
        <w:spacing w:line="480" w:lineRule="auto"/>
        <w:jc w:val="center"/>
        <w:rPr>
          <w:b/>
          <w:sz w:val="24"/>
          <w:szCs w:val="24"/>
        </w:rPr>
      </w:pPr>
      <w:r w:rsidRPr="00844152">
        <w:rPr>
          <w:b/>
          <w:sz w:val="24"/>
          <w:szCs w:val="24"/>
        </w:rPr>
        <w:t>7</w:t>
      </w:r>
      <w:r w:rsidRPr="00844152">
        <w:rPr>
          <w:b/>
          <w:sz w:val="24"/>
          <w:szCs w:val="24"/>
          <w:vertAlign w:val="superscript"/>
        </w:rPr>
        <w:t>th</w:t>
      </w:r>
      <w:r w:rsidRPr="00844152">
        <w:rPr>
          <w:b/>
          <w:sz w:val="24"/>
          <w:szCs w:val="24"/>
        </w:rPr>
        <w:t xml:space="preserve"> Thunder</w:t>
      </w:r>
    </w:p>
    <w:p w:rsidR="00106E1E" w:rsidRPr="00844152" w:rsidRDefault="00106E1E" w:rsidP="00106E1E">
      <w:pPr>
        <w:spacing w:line="480" w:lineRule="auto"/>
        <w:jc w:val="both"/>
        <w:rPr>
          <w:sz w:val="24"/>
          <w:szCs w:val="24"/>
        </w:rPr>
      </w:pPr>
      <w:r w:rsidRPr="00844152">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44152">
        <w:rPr>
          <w:sz w:val="24"/>
          <w:szCs w:val="24"/>
          <w:vertAlign w:val="superscript"/>
        </w:rPr>
        <w:t>th</w:t>
      </w:r>
      <w:r w:rsidRPr="00844152">
        <w:rPr>
          <w:sz w:val="24"/>
          <w:szCs w:val="24"/>
        </w:rPr>
        <w:t xml:space="preserve"> Thunder because the 1</w:t>
      </w:r>
      <w:r w:rsidRPr="00844152">
        <w:rPr>
          <w:sz w:val="24"/>
          <w:szCs w:val="24"/>
          <w:vertAlign w:val="superscript"/>
        </w:rPr>
        <w:t>st</w:t>
      </w:r>
      <w:r w:rsidRPr="00844152">
        <w:rPr>
          <w:sz w:val="24"/>
          <w:szCs w:val="24"/>
        </w:rPr>
        <w:t xml:space="preserve"> Thunder as Infallible Man to the 6</w:t>
      </w:r>
      <w:r w:rsidRPr="00844152">
        <w:rPr>
          <w:sz w:val="24"/>
          <w:szCs w:val="24"/>
          <w:vertAlign w:val="superscript"/>
        </w:rPr>
        <w:t>th</w:t>
      </w:r>
      <w:r w:rsidRPr="00844152">
        <w:rPr>
          <w:sz w:val="24"/>
          <w:szCs w:val="24"/>
        </w:rPr>
        <w:t xml:space="preserve"> Thunder as the Infallible Law is Eternally Ignorant of the 7</w:t>
      </w:r>
      <w:r w:rsidRPr="00844152">
        <w:rPr>
          <w:sz w:val="24"/>
          <w:szCs w:val="24"/>
          <w:vertAlign w:val="superscript"/>
        </w:rPr>
        <w:t>th</w:t>
      </w:r>
      <w:r w:rsidRPr="0084415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6E1E" w:rsidRPr="00844152" w:rsidRDefault="00106E1E" w:rsidP="00106E1E">
      <w:pPr>
        <w:spacing w:line="480" w:lineRule="auto"/>
        <w:jc w:val="both"/>
        <w:rPr>
          <w:sz w:val="24"/>
          <w:szCs w:val="24"/>
        </w:rPr>
      </w:pPr>
      <w:r w:rsidRPr="0084415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44152">
        <w:rPr>
          <w:sz w:val="24"/>
          <w:szCs w:val="24"/>
          <w:vertAlign w:val="superscript"/>
        </w:rPr>
        <w:t>st</w:t>
      </w:r>
      <w:r w:rsidRPr="00844152">
        <w:rPr>
          <w:sz w:val="24"/>
          <w:szCs w:val="24"/>
        </w:rPr>
        <w:t xml:space="preserve"> Adam was also authorized for at least 1,000 years. But the main reason for forsakenness was the ignorance on the part of His Son Jesus as a Man, where Man was not authorized to know in 1</w:t>
      </w:r>
      <w:r w:rsidRPr="00844152">
        <w:rPr>
          <w:sz w:val="24"/>
          <w:szCs w:val="24"/>
          <w:vertAlign w:val="superscript"/>
        </w:rPr>
        <w:t>st</w:t>
      </w:r>
      <w:r w:rsidRPr="0084415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6E1E" w:rsidRPr="00844152" w:rsidRDefault="00106E1E" w:rsidP="00106E1E">
      <w:pPr>
        <w:spacing w:line="480" w:lineRule="auto"/>
        <w:jc w:val="center"/>
        <w:rPr>
          <w:b/>
          <w:sz w:val="24"/>
          <w:szCs w:val="24"/>
        </w:rPr>
      </w:pPr>
      <w:r w:rsidRPr="00844152">
        <w:rPr>
          <w:b/>
          <w:sz w:val="24"/>
          <w:szCs w:val="24"/>
        </w:rPr>
        <w:t>THE FATHER STEPHEN’S INTELLIGENCE TO THE AUTHORITATIVE FIGURES FOR 1 MINUTE</w:t>
      </w:r>
    </w:p>
    <w:p w:rsidR="00106E1E" w:rsidRPr="00844152" w:rsidRDefault="00106E1E" w:rsidP="00106E1E">
      <w:pPr>
        <w:spacing w:line="480" w:lineRule="auto"/>
        <w:jc w:val="both"/>
        <w:rPr>
          <w:sz w:val="24"/>
          <w:szCs w:val="24"/>
        </w:rPr>
      </w:pPr>
      <w:r w:rsidRPr="0084415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44152">
        <w:rPr>
          <w:b/>
          <w:sz w:val="24"/>
          <w:szCs w:val="24"/>
        </w:rPr>
        <w:t>What are the Father Stephen’s Significant Numbers from 0 to 120 in the Holy Bible</w:t>
      </w:r>
      <w:r w:rsidRPr="0084415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44152">
        <w:rPr>
          <w:b/>
          <w:sz w:val="24"/>
          <w:szCs w:val="24"/>
        </w:rPr>
        <w:t>Intercourse</w:t>
      </w:r>
      <w:r w:rsidRPr="00844152">
        <w:rPr>
          <w:sz w:val="24"/>
          <w:szCs w:val="24"/>
        </w:rPr>
        <w:t>” in the Holy Bible. First, is the “</w:t>
      </w:r>
      <w:r w:rsidRPr="00844152">
        <w:rPr>
          <w:b/>
          <w:sz w:val="24"/>
          <w:szCs w:val="24"/>
        </w:rPr>
        <w:t>Popular Sexual Eros Love Intercourse</w:t>
      </w:r>
      <w:r w:rsidRPr="00844152">
        <w:rPr>
          <w:sz w:val="24"/>
          <w:szCs w:val="24"/>
        </w:rPr>
        <w:t>” committed only by a Man and a Woman from the Tree of the Knowledge of Good and Evil in a Strength 40 Year Kingdom of This World in Genesis 4:1. Second, is the “</w:t>
      </w:r>
      <w:r w:rsidRPr="00844152">
        <w:rPr>
          <w:b/>
          <w:sz w:val="24"/>
          <w:szCs w:val="24"/>
        </w:rPr>
        <w:t>Known Holy Law Love Intercourse</w:t>
      </w:r>
      <w:r w:rsidRPr="00844152">
        <w:rPr>
          <w:sz w:val="24"/>
          <w:szCs w:val="24"/>
        </w:rPr>
        <w:t>” in Luke 2:23 from the Midst of the Tree of Life done by a Man and a Woman and also Boys and Girls in Luke 20:35-36 in a Wisdom 80 Year Law Kingdom of Heaven in 1</w:t>
      </w:r>
      <w:r w:rsidRPr="00844152">
        <w:rPr>
          <w:sz w:val="24"/>
          <w:szCs w:val="24"/>
          <w:vertAlign w:val="superscript"/>
        </w:rPr>
        <w:t>st</w:t>
      </w:r>
      <w:r w:rsidRPr="00844152">
        <w:rPr>
          <w:sz w:val="24"/>
          <w:szCs w:val="24"/>
        </w:rPr>
        <w:t xml:space="preserve"> Kings 11:3 &amp; Genesis 2:9. King Solomon did this kind of Holy Law Love Intercourse with His 700 Wives and 300 Concubines. But King Solomon committed Idolatry which is “</w:t>
      </w:r>
      <w:r w:rsidRPr="00844152">
        <w:rPr>
          <w:b/>
          <w:sz w:val="24"/>
          <w:szCs w:val="24"/>
        </w:rPr>
        <w:t>Marital Fornication</w:t>
      </w:r>
      <w:r w:rsidRPr="00844152">
        <w:rPr>
          <w:sz w:val="24"/>
          <w:szCs w:val="24"/>
        </w:rPr>
        <w:t>” with the minority of His Foreign Wives after 80 years, but not with the majority of His Local Wives or 300 Concubines after 80 years in Tobit 4:12-13; 1</w:t>
      </w:r>
      <w:r w:rsidRPr="00844152">
        <w:rPr>
          <w:sz w:val="24"/>
          <w:szCs w:val="24"/>
          <w:vertAlign w:val="superscript"/>
        </w:rPr>
        <w:t>st</w:t>
      </w:r>
      <w:r w:rsidRPr="00844152">
        <w:rPr>
          <w:sz w:val="24"/>
          <w:szCs w:val="24"/>
        </w:rPr>
        <w:t xml:space="preserve"> Kings 11:1-13 &amp; Nehemiah 13:25-27. Third, is the “</w:t>
      </w:r>
      <w:r w:rsidRPr="00844152">
        <w:rPr>
          <w:b/>
          <w:sz w:val="24"/>
          <w:szCs w:val="24"/>
        </w:rPr>
        <w:t>Unknown Holy Divine Love Intercourse</w:t>
      </w:r>
      <w:r w:rsidRPr="00844152">
        <w:rPr>
          <w:sz w:val="24"/>
          <w:szCs w:val="24"/>
        </w:rPr>
        <w:t>” from the Tree of Life that is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Matthew 19:6; Mark 10:9; Ephesians 5:31; 1</w:t>
      </w:r>
      <w:r w:rsidRPr="00844152">
        <w:rPr>
          <w:sz w:val="24"/>
          <w:szCs w:val="24"/>
          <w:vertAlign w:val="superscript"/>
        </w:rPr>
        <w:t>st</w:t>
      </w:r>
      <w:r w:rsidRPr="0084415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those who calls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106E1E" w:rsidRPr="00844152" w:rsidRDefault="00106E1E" w:rsidP="00106E1E">
      <w:pPr>
        <w:spacing w:line="480" w:lineRule="auto"/>
        <w:jc w:val="both"/>
        <w:rPr>
          <w:sz w:val="24"/>
          <w:szCs w:val="24"/>
        </w:rPr>
      </w:pPr>
      <w:r w:rsidRPr="0084415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44152">
        <w:rPr>
          <w:sz w:val="24"/>
          <w:szCs w:val="24"/>
          <w:vertAlign w:val="superscript"/>
        </w:rPr>
        <w:t>st</w:t>
      </w:r>
      <w:r w:rsidRPr="0084415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44152">
        <w:rPr>
          <w:sz w:val="24"/>
          <w:szCs w:val="24"/>
          <w:vertAlign w:val="superscript"/>
        </w:rPr>
        <w:t>st</w:t>
      </w:r>
      <w:r w:rsidRPr="00844152">
        <w:rPr>
          <w:sz w:val="24"/>
          <w:szCs w:val="24"/>
        </w:rPr>
        <w:t xml:space="preserve"> Chronicles 17:23. Both houses equal to the Lord Stephen’s life for 21 years in Acts 1:4-7:60. </w:t>
      </w:r>
    </w:p>
    <w:p w:rsidR="00106E1E" w:rsidRPr="00844152" w:rsidRDefault="00106E1E" w:rsidP="00106E1E">
      <w:pPr>
        <w:tabs>
          <w:tab w:val="left" w:pos="5130"/>
        </w:tabs>
        <w:spacing w:line="480" w:lineRule="auto"/>
        <w:jc w:val="center"/>
        <w:rPr>
          <w:sz w:val="24"/>
          <w:szCs w:val="24"/>
        </w:rPr>
      </w:pPr>
      <w:r w:rsidRPr="00844152">
        <w:rPr>
          <w:sz w:val="24"/>
          <w:szCs w:val="24"/>
        </w:rPr>
        <w:t>THE BARRACK’S AUTHORITIES OVER THE HOUSE AUTHORITIES &amp; THE TENT OF MEETING AUTHORITIES</w:t>
      </w:r>
    </w:p>
    <w:p w:rsidR="00106E1E" w:rsidRPr="00844152" w:rsidRDefault="00106E1E" w:rsidP="00106E1E">
      <w:pPr>
        <w:spacing w:line="480" w:lineRule="auto"/>
        <w:jc w:val="center"/>
        <w:rPr>
          <w:sz w:val="24"/>
          <w:szCs w:val="24"/>
        </w:rPr>
      </w:pPr>
      <w:r w:rsidRPr="00844152">
        <w:rPr>
          <w:sz w:val="24"/>
          <w:szCs w:val="24"/>
        </w:rPr>
        <w:t>The Father Stephen’s Barrack’s Authorities Address verses the Lord Lucifer’s Barrack’s Authorities Address from an Hour to a Minute</w:t>
      </w:r>
    </w:p>
    <w:p w:rsidR="00106E1E" w:rsidRPr="00844152" w:rsidRDefault="00106E1E" w:rsidP="00106E1E">
      <w:pPr>
        <w:spacing w:line="480" w:lineRule="auto"/>
        <w:jc w:val="both"/>
        <w:rPr>
          <w:sz w:val="24"/>
          <w:szCs w:val="24"/>
        </w:rPr>
      </w:pPr>
      <w:r w:rsidRPr="0084415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6E1E" w:rsidRPr="00844152" w:rsidRDefault="00106E1E" w:rsidP="00106E1E">
      <w:pPr>
        <w:spacing w:line="480" w:lineRule="auto"/>
        <w:jc w:val="center"/>
        <w:rPr>
          <w:sz w:val="24"/>
          <w:szCs w:val="24"/>
        </w:rPr>
      </w:pPr>
      <w:r w:rsidRPr="00844152">
        <w:rPr>
          <w:sz w:val="24"/>
          <w:szCs w:val="24"/>
        </w:rPr>
        <w:t>THE COMMAND POST AUTHORITIES OVER THE BUSINESS AUTHORITIES AND THE TEMPLE AUTHORITIES</w:t>
      </w:r>
    </w:p>
    <w:p w:rsidR="00106E1E" w:rsidRPr="00844152" w:rsidRDefault="00106E1E" w:rsidP="00106E1E">
      <w:pPr>
        <w:spacing w:line="480" w:lineRule="auto"/>
        <w:jc w:val="center"/>
        <w:rPr>
          <w:sz w:val="24"/>
          <w:szCs w:val="24"/>
        </w:rPr>
      </w:pPr>
      <w:r w:rsidRPr="00844152">
        <w:rPr>
          <w:sz w:val="24"/>
          <w:szCs w:val="24"/>
        </w:rPr>
        <w:t>The Father Stephen’s Command Post Authorities Address verses the Lord Lucifer’s Command Post Authorities Address from a Minute to a Second</w:t>
      </w:r>
    </w:p>
    <w:p w:rsidR="00106E1E" w:rsidRPr="00844152" w:rsidRDefault="00106E1E" w:rsidP="00106E1E">
      <w:pPr>
        <w:spacing w:line="480" w:lineRule="auto"/>
        <w:jc w:val="both"/>
        <w:rPr>
          <w:sz w:val="24"/>
          <w:szCs w:val="24"/>
        </w:rPr>
      </w:pPr>
      <w:r w:rsidRPr="0084415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6E1E" w:rsidRPr="00844152" w:rsidRDefault="00106E1E" w:rsidP="00106E1E">
      <w:pPr>
        <w:spacing w:line="480" w:lineRule="auto"/>
        <w:jc w:val="center"/>
        <w:rPr>
          <w:sz w:val="24"/>
          <w:szCs w:val="24"/>
        </w:rPr>
      </w:pPr>
      <w:r w:rsidRPr="00844152">
        <w:rPr>
          <w:sz w:val="24"/>
          <w:szCs w:val="24"/>
        </w:rPr>
        <w:t>THE CHAPLAINCY MILITARY AUTHORITIES OVER THE CHURCH SANCTUARY AUTHORITIES &amp; THE TABERNACLE SYNAGOGUE AUTHORITIES</w:t>
      </w:r>
    </w:p>
    <w:p w:rsidR="00106E1E" w:rsidRPr="00844152" w:rsidRDefault="00106E1E" w:rsidP="00106E1E">
      <w:pPr>
        <w:spacing w:line="480" w:lineRule="auto"/>
        <w:jc w:val="center"/>
        <w:rPr>
          <w:sz w:val="24"/>
          <w:szCs w:val="24"/>
        </w:rPr>
      </w:pPr>
      <w:r w:rsidRPr="00844152">
        <w:rPr>
          <w:sz w:val="24"/>
          <w:szCs w:val="24"/>
        </w:rPr>
        <w:t>The Father Stephen’s Chaplaincy Authorities Address verses the Lord Lucifer’s Chaplaincy Authorities Address from a Second to Godspeed</w:t>
      </w:r>
    </w:p>
    <w:p w:rsidR="00106E1E" w:rsidRPr="00844152" w:rsidRDefault="00106E1E" w:rsidP="00106E1E">
      <w:pPr>
        <w:spacing w:line="480" w:lineRule="auto"/>
        <w:jc w:val="both"/>
        <w:rPr>
          <w:sz w:val="24"/>
          <w:szCs w:val="24"/>
        </w:rPr>
      </w:pPr>
      <w:r w:rsidRPr="0084415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6E1E" w:rsidRPr="00844152" w:rsidRDefault="00106E1E" w:rsidP="00106E1E">
      <w:pPr>
        <w:spacing w:line="480" w:lineRule="auto"/>
        <w:jc w:val="center"/>
        <w:rPr>
          <w:b/>
          <w:sz w:val="24"/>
          <w:szCs w:val="24"/>
        </w:rPr>
      </w:pPr>
      <w:r w:rsidRPr="00844152">
        <w:rPr>
          <w:b/>
          <w:sz w:val="24"/>
          <w:szCs w:val="24"/>
        </w:rPr>
        <w:t>The Father Stephen’s Zion [Sion] Tabernacle</w:t>
      </w:r>
    </w:p>
    <w:p w:rsidR="00106E1E" w:rsidRPr="00844152" w:rsidRDefault="00106E1E" w:rsidP="00106E1E">
      <w:pPr>
        <w:spacing w:line="480" w:lineRule="auto"/>
        <w:jc w:val="both"/>
        <w:rPr>
          <w:sz w:val="24"/>
          <w:szCs w:val="24"/>
        </w:rPr>
      </w:pPr>
      <w:r w:rsidRPr="0084415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44152">
        <w:rPr>
          <w:sz w:val="24"/>
          <w:szCs w:val="24"/>
          <w:vertAlign w:val="superscript"/>
        </w:rPr>
        <w:t>st</w:t>
      </w:r>
      <w:r w:rsidRPr="00844152">
        <w:rPr>
          <w:sz w:val="24"/>
          <w:szCs w:val="24"/>
        </w:rPr>
        <w:t xml:space="preserve"> Samuel 1:3; 21:1; 1</w:t>
      </w:r>
      <w:r w:rsidRPr="00844152">
        <w:rPr>
          <w:sz w:val="24"/>
          <w:szCs w:val="24"/>
          <w:vertAlign w:val="superscript"/>
        </w:rPr>
        <w:t>st</w:t>
      </w:r>
      <w:r w:rsidRPr="00844152">
        <w:rPr>
          <w:sz w:val="24"/>
          <w:szCs w:val="24"/>
        </w:rPr>
        <w:t xml:space="preserve"> Chronicles 16:39; 2</w:t>
      </w:r>
      <w:r w:rsidRPr="00844152">
        <w:rPr>
          <w:sz w:val="24"/>
          <w:szCs w:val="24"/>
          <w:vertAlign w:val="superscript"/>
        </w:rPr>
        <w:t>nd</w:t>
      </w:r>
      <w:r w:rsidRPr="00844152">
        <w:rPr>
          <w:sz w:val="24"/>
          <w:szCs w:val="24"/>
        </w:rPr>
        <w:t xml:space="preserve"> Chronicles 5:2-6 &amp; Psalms 78:60.   </w:t>
      </w:r>
    </w:p>
    <w:p w:rsidR="00106E1E" w:rsidRPr="00844152" w:rsidRDefault="00106E1E" w:rsidP="00106E1E">
      <w:pPr>
        <w:spacing w:line="480" w:lineRule="auto"/>
        <w:jc w:val="both"/>
        <w:rPr>
          <w:sz w:val="24"/>
          <w:szCs w:val="24"/>
        </w:rPr>
      </w:pPr>
      <w:r w:rsidRPr="0084415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6E1E" w:rsidRPr="00844152" w:rsidRDefault="00106E1E" w:rsidP="00106E1E">
      <w:pPr>
        <w:jc w:val="center"/>
        <w:rPr>
          <w:b/>
          <w:sz w:val="24"/>
          <w:szCs w:val="24"/>
        </w:rPr>
      </w:pPr>
      <w:r w:rsidRPr="00844152">
        <w:rPr>
          <w:b/>
          <w:sz w:val="24"/>
          <w:szCs w:val="24"/>
        </w:rPr>
        <w:t xml:space="preserve">The Father Stephen’s Zion [Sion] Temple </w:t>
      </w:r>
    </w:p>
    <w:p w:rsidR="00106E1E" w:rsidRPr="00844152" w:rsidRDefault="00106E1E" w:rsidP="00106E1E">
      <w:pPr>
        <w:spacing w:line="480" w:lineRule="auto"/>
        <w:jc w:val="both"/>
        <w:rPr>
          <w:sz w:val="24"/>
          <w:szCs w:val="24"/>
        </w:rPr>
      </w:pPr>
      <w:r w:rsidRPr="0084415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44152">
        <w:rPr>
          <w:sz w:val="24"/>
          <w:szCs w:val="24"/>
          <w:vertAlign w:val="superscript"/>
        </w:rPr>
        <w:t>st</w:t>
      </w:r>
      <w:r w:rsidRPr="00844152">
        <w:rPr>
          <w:sz w:val="24"/>
          <w:szCs w:val="24"/>
        </w:rPr>
        <w:t xml:space="preserve"> Samuel 7:2. David’s Preparations for the Building and Worship in the First Temple: The Plan for its Construction is in 2</w:t>
      </w:r>
      <w:r w:rsidRPr="00844152">
        <w:rPr>
          <w:sz w:val="24"/>
          <w:szCs w:val="24"/>
          <w:vertAlign w:val="superscript"/>
        </w:rPr>
        <w:t>nd</w:t>
      </w:r>
      <w:r w:rsidRPr="00844152">
        <w:rPr>
          <w:sz w:val="24"/>
          <w:szCs w:val="24"/>
        </w:rPr>
        <w:t xml:space="preserve"> Samuel 7:1, 12-13; 1</w:t>
      </w:r>
      <w:r w:rsidRPr="00844152">
        <w:rPr>
          <w:sz w:val="24"/>
          <w:szCs w:val="24"/>
          <w:vertAlign w:val="superscript"/>
        </w:rPr>
        <w:t>st</w:t>
      </w:r>
      <w:r w:rsidRPr="00844152">
        <w:rPr>
          <w:sz w:val="24"/>
          <w:szCs w:val="24"/>
        </w:rPr>
        <w:t xml:space="preserve"> Chronicles 17:1; 28:11-12, 19. The Gifts for its Construction is in 1</w:t>
      </w:r>
      <w:r w:rsidRPr="00844152">
        <w:rPr>
          <w:sz w:val="24"/>
          <w:szCs w:val="24"/>
          <w:vertAlign w:val="superscript"/>
        </w:rPr>
        <w:t>st</w:t>
      </w:r>
      <w:r w:rsidRPr="00844152">
        <w:rPr>
          <w:sz w:val="24"/>
          <w:szCs w:val="24"/>
        </w:rPr>
        <w:t xml:space="preserve"> Chronicles 29:2-3, 6. The Arrangements for the Temple Worship is in 1</w:t>
      </w:r>
      <w:r w:rsidRPr="00844152">
        <w:rPr>
          <w:sz w:val="24"/>
          <w:szCs w:val="24"/>
          <w:vertAlign w:val="superscript"/>
        </w:rPr>
        <w:t>st</w:t>
      </w:r>
      <w:r w:rsidRPr="00844152">
        <w:rPr>
          <w:sz w:val="24"/>
          <w:szCs w:val="24"/>
        </w:rPr>
        <w:t xml:space="preserve"> Chronicles 23:3-5. Solomon’s Construction of the Temple is in 1</w:t>
      </w:r>
      <w:r w:rsidRPr="00844152">
        <w:rPr>
          <w:sz w:val="24"/>
          <w:szCs w:val="24"/>
          <w:vertAlign w:val="superscript"/>
        </w:rPr>
        <w:t>st</w:t>
      </w:r>
      <w:r w:rsidRPr="00844152">
        <w:rPr>
          <w:sz w:val="24"/>
          <w:szCs w:val="24"/>
        </w:rPr>
        <w:t xml:space="preserve"> Kings 5:1-13 &amp; 2</w:t>
      </w:r>
      <w:r w:rsidRPr="00844152">
        <w:rPr>
          <w:sz w:val="24"/>
          <w:szCs w:val="24"/>
          <w:vertAlign w:val="superscript"/>
        </w:rPr>
        <w:t>nd</w:t>
      </w:r>
      <w:r w:rsidRPr="00844152">
        <w:rPr>
          <w:sz w:val="24"/>
          <w:szCs w:val="24"/>
        </w:rPr>
        <w:t xml:space="preserve"> Chronicles 2:7-18. The Completion of the Temple and its Furnishings is in 2</w:t>
      </w:r>
      <w:r w:rsidRPr="00844152">
        <w:rPr>
          <w:sz w:val="24"/>
          <w:szCs w:val="24"/>
          <w:vertAlign w:val="superscript"/>
        </w:rPr>
        <w:t>nd</w:t>
      </w:r>
      <w:r w:rsidRPr="00844152">
        <w:rPr>
          <w:sz w:val="24"/>
          <w:szCs w:val="24"/>
        </w:rPr>
        <w:t xml:space="preserve"> Chronicles 2:5; 3:4-9, 11-12; 4:2, 5 &amp; 1</w:t>
      </w:r>
      <w:r w:rsidRPr="00844152">
        <w:rPr>
          <w:sz w:val="24"/>
          <w:szCs w:val="24"/>
          <w:vertAlign w:val="superscript"/>
        </w:rPr>
        <w:t>st</w:t>
      </w:r>
      <w:r w:rsidRPr="00844152">
        <w:rPr>
          <w:sz w:val="24"/>
          <w:szCs w:val="24"/>
        </w:rPr>
        <w:t xml:space="preserve"> Kings 6:20-22, 27, 38; 7:23, 26-27, 30. The Dedication of the Temple: At the Feats of Tabernacles is in 1</w:t>
      </w:r>
      <w:r w:rsidRPr="00844152">
        <w:rPr>
          <w:sz w:val="24"/>
          <w:szCs w:val="24"/>
          <w:vertAlign w:val="superscript"/>
        </w:rPr>
        <w:t>st</w:t>
      </w:r>
      <w:r w:rsidRPr="00844152">
        <w:rPr>
          <w:sz w:val="24"/>
          <w:szCs w:val="24"/>
        </w:rPr>
        <w:t xml:space="preserve"> Kings 8:2 &amp; 2</w:t>
      </w:r>
      <w:r w:rsidRPr="00844152">
        <w:rPr>
          <w:sz w:val="24"/>
          <w:szCs w:val="24"/>
          <w:vertAlign w:val="superscript"/>
        </w:rPr>
        <w:t>nd</w:t>
      </w:r>
      <w:r w:rsidRPr="00844152">
        <w:rPr>
          <w:sz w:val="24"/>
          <w:szCs w:val="24"/>
        </w:rPr>
        <w:t xml:space="preserve"> Chronicles 5:3. The Glory of the Father Stephen filled the Temple is in 1</w:t>
      </w:r>
      <w:r w:rsidRPr="00844152">
        <w:rPr>
          <w:sz w:val="24"/>
          <w:szCs w:val="24"/>
          <w:vertAlign w:val="superscript"/>
        </w:rPr>
        <w:t>st</w:t>
      </w:r>
      <w:r w:rsidRPr="00844152">
        <w:rPr>
          <w:sz w:val="24"/>
          <w:szCs w:val="24"/>
        </w:rPr>
        <w:t xml:space="preserve"> Kings 8:6, 10-11 &amp; 2</w:t>
      </w:r>
      <w:r w:rsidRPr="00844152">
        <w:rPr>
          <w:sz w:val="24"/>
          <w:szCs w:val="24"/>
          <w:vertAlign w:val="superscript"/>
        </w:rPr>
        <w:t>nd</w:t>
      </w:r>
      <w:r w:rsidRPr="00844152">
        <w:rPr>
          <w:sz w:val="24"/>
          <w:szCs w:val="24"/>
        </w:rPr>
        <w:t xml:space="preserve"> Chronicles 5:7, 11, 13-14. The Offering of Sacrifices is in 1</w:t>
      </w:r>
      <w:r w:rsidRPr="00844152">
        <w:rPr>
          <w:sz w:val="24"/>
          <w:szCs w:val="24"/>
          <w:vertAlign w:val="superscript"/>
        </w:rPr>
        <w:t>st</w:t>
      </w:r>
      <w:r w:rsidRPr="00844152">
        <w:rPr>
          <w:sz w:val="24"/>
          <w:szCs w:val="24"/>
        </w:rPr>
        <w:t xml:space="preserve"> Kings 8:62-63 &amp; 2</w:t>
      </w:r>
      <w:r w:rsidRPr="00844152">
        <w:rPr>
          <w:sz w:val="24"/>
          <w:szCs w:val="24"/>
          <w:vertAlign w:val="superscript"/>
        </w:rPr>
        <w:t>nd</w:t>
      </w:r>
      <w:r w:rsidRPr="00844152">
        <w:rPr>
          <w:sz w:val="24"/>
          <w:szCs w:val="24"/>
        </w:rPr>
        <w:t xml:space="preserve"> Chronicles 7:5. Solomon’s Prayer is in 1</w:t>
      </w:r>
      <w:r w:rsidRPr="00844152">
        <w:rPr>
          <w:sz w:val="24"/>
          <w:szCs w:val="24"/>
          <w:vertAlign w:val="superscript"/>
        </w:rPr>
        <w:t>st</w:t>
      </w:r>
      <w:r w:rsidRPr="00844152">
        <w:rPr>
          <w:sz w:val="24"/>
          <w:szCs w:val="24"/>
        </w:rPr>
        <w:t xml:space="preserve"> Kings 12:26-30 &amp; 2</w:t>
      </w:r>
      <w:r w:rsidRPr="00844152">
        <w:rPr>
          <w:sz w:val="24"/>
          <w:szCs w:val="24"/>
          <w:vertAlign w:val="superscript"/>
        </w:rPr>
        <w:t>nd</w:t>
      </w:r>
      <w:r w:rsidRPr="00844152">
        <w:rPr>
          <w:sz w:val="24"/>
          <w:szCs w:val="24"/>
        </w:rPr>
        <w:t xml:space="preserve"> Chronicles 13:4-12. Later the Kings of Judah used the Temple Treasures for Political Purposes is in 1</w:t>
      </w:r>
      <w:r w:rsidRPr="00844152">
        <w:rPr>
          <w:sz w:val="24"/>
          <w:szCs w:val="24"/>
          <w:vertAlign w:val="superscript"/>
        </w:rPr>
        <w:t>st</w:t>
      </w:r>
      <w:r w:rsidRPr="00844152">
        <w:rPr>
          <w:sz w:val="24"/>
          <w:szCs w:val="24"/>
        </w:rPr>
        <w:t xml:space="preserve"> Kings 15:18-19; 2</w:t>
      </w:r>
      <w:r w:rsidRPr="00844152">
        <w:rPr>
          <w:sz w:val="24"/>
          <w:szCs w:val="24"/>
          <w:vertAlign w:val="superscript"/>
        </w:rPr>
        <w:t>nd</w:t>
      </w:r>
      <w:r w:rsidRPr="00844152">
        <w:rPr>
          <w:sz w:val="24"/>
          <w:szCs w:val="24"/>
        </w:rPr>
        <w:t xml:space="preserve"> Kings 12:17-18; 16:7-8; 18:14-15 &amp; 2</w:t>
      </w:r>
      <w:r w:rsidRPr="00844152">
        <w:rPr>
          <w:sz w:val="24"/>
          <w:szCs w:val="24"/>
          <w:vertAlign w:val="superscript"/>
        </w:rPr>
        <w:t>nd</w:t>
      </w:r>
      <w:r w:rsidRPr="00844152">
        <w:rPr>
          <w:sz w:val="24"/>
          <w:szCs w:val="24"/>
        </w:rPr>
        <w:t xml:space="preserve"> Chronicles 16:2-3; 28:21. The Only Foreign Kings that Pillaged, Plundered, Booteed, Spoiled the Temple: Shiskak King of Egypt in 1</w:t>
      </w:r>
      <w:r w:rsidRPr="00844152">
        <w:rPr>
          <w:sz w:val="24"/>
          <w:szCs w:val="24"/>
          <w:vertAlign w:val="superscript"/>
        </w:rPr>
        <w:t>st</w:t>
      </w:r>
      <w:r w:rsidRPr="00844152">
        <w:rPr>
          <w:sz w:val="24"/>
          <w:szCs w:val="24"/>
        </w:rPr>
        <w:t xml:space="preserve"> Kings 14:25-26 &amp; 2</w:t>
      </w:r>
      <w:r w:rsidRPr="00844152">
        <w:rPr>
          <w:sz w:val="24"/>
          <w:szCs w:val="24"/>
          <w:vertAlign w:val="superscript"/>
        </w:rPr>
        <w:t>nd</w:t>
      </w:r>
      <w:r w:rsidRPr="00844152">
        <w:rPr>
          <w:sz w:val="24"/>
          <w:szCs w:val="24"/>
        </w:rPr>
        <w:t xml:space="preserve"> Chronicles 12:9. Nebuchadnezzar King of Babylon is in 2</w:t>
      </w:r>
      <w:r w:rsidRPr="00844152">
        <w:rPr>
          <w:sz w:val="24"/>
          <w:szCs w:val="24"/>
          <w:vertAlign w:val="superscript"/>
        </w:rPr>
        <w:t>nd</w:t>
      </w:r>
      <w:r w:rsidRPr="00844152">
        <w:rPr>
          <w:sz w:val="24"/>
          <w:szCs w:val="24"/>
        </w:rPr>
        <w:t xml:space="preserve"> Kings 24:13 &amp; 2</w:t>
      </w:r>
      <w:r w:rsidRPr="00844152">
        <w:rPr>
          <w:sz w:val="24"/>
          <w:szCs w:val="24"/>
          <w:vertAlign w:val="superscript"/>
        </w:rPr>
        <w:t>nd</w:t>
      </w:r>
      <w:r w:rsidRPr="00844152">
        <w:rPr>
          <w:sz w:val="24"/>
          <w:szCs w:val="24"/>
        </w:rPr>
        <w:t xml:space="preserve"> Chronicles 36:18. Under Certain Kings the Temple was Cleansed and Repaired: King Joash in 2</w:t>
      </w:r>
      <w:r w:rsidRPr="00844152">
        <w:rPr>
          <w:sz w:val="24"/>
          <w:szCs w:val="24"/>
          <w:vertAlign w:val="superscript"/>
        </w:rPr>
        <w:t>nd</w:t>
      </w:r>
      <w:r w:rsidRPr="00844152">
        <w:rPr>
          <w:sz w:val="24"/>
          <w:szCs w:val="24"/>
        </w:rPr>
        <w:t xml:space="preserve"> Kings 12:4-5 &amp; 2</w:t>
      </w:r>
      <w:r w:rsidRPr="00844152">
        <w:rPr>
          <w:sz w:val="24"/>
          <w:szCs w:val="24"/>
          <w:vertAlign w:val="superscript"/>
        </w:rPr>
        <w:t>nd</w:t>
      </w:r>
      <w:r w:rsidRPr="00844152">
        <w:rPr>
          <w:sz w:val="24"/>
          <w:szCs w:val="24"/>
        </w:rPr>
        <w:t xml:space="preserve"> Chronicles 24:5, 13-14. King Jotham is in 2</w:t>
      </w:r>
      <w:r w:rsidRPr="00844152">
        <w:rPr>
          <w:sz w:val="24"/>
          <w:szCs w:val="24"/>
          <w:vertAlign w:val="superscript"/>
        </w:rPr>
        <w:t>nd</w:t>
      </w:r>
      <w:r w:rsidRPr="00844152">
        <w:rPr>
          <w:sz w:val="24"/>
          <w:szCs w:val="24"/>
        </w:rPr>
        <w:t xml:space="preserve"> Kings 15:35 &amp; 2</w:t>
      </w:r>
      <w:r w:rsidRPr="00844152">
        <w:rPr>
          <w:sz w:val="24"/>
          <w:szCs w:val="24"/>
          <w:vertAlign w:val="superscript"/>
        </w:rPr>
        <w:t>nd</w:t>
      </w:r>
      <w:r w:rsidRPr="00844152">
        <w:rPr>
          <w:sz w:val="24"/>
          <w:szCs w:val="24"/>
        </w:rPr>
        <w:t xml:space="preserve"> Chronicles 27:3. King Hezekiah is in 2</w:t>
      </w:r>
      <w:r w:rsidRPr="00844152">
        <w:rPr>
          <w:sz w:val="24"/>
          <w:szCs w:val="24"/>
          <w:vertAlign w:val="superscript"/>
        </w:rPr>
        <w:t>nd</w:t>
      </w:r>
      <w:r w:rsidRPr="00844152">
        <w:rPr>
          <w:sz w:val="24"/>
          <w:szCs w:val="24"/>
        </w:rPr>
        <w:t xml:space="preserve"> Chronicles 29:3-5, 15-16, 18-19, 25. King Josiah is in 2</w:t>
      </w:r>
      <w:r w:rsidRPr="00844152">
        <w:rPr>
          <w:sz w:val="24"/>
          <w:szCs w:val="24"/>
          <w:vertAlign w:val="superscript"/>
        </w:rPr>
        <w:t>nd</w:t>
      </w:r>
      <w:r w:rsidRPr="00844152">
        <w:rPr>
          <w:sz w:val="24"/>
          <w:szCs w:val="24"/>
        </w:rPr>
        <w:t xml:space="preserve"> Kings 22:3-7 &amp; 2</w:t>
      </w:r>
      <w:r w:rsidRPr="00844152">
        <w:rPr>
          <w:sz w:val="24"/>
          <w:szCs w:val="24"/>
          <w:vertAlign w:val="superscript"/>
        </w:rPr>
        <w:t>nd</w:t>
      </w:r>
      <w:r w:rsidRPr="00844152">
        <w:rPr>
          <w:sz w:val="24"/>
          <w:szCs w:val="24"/>
        </w:rPr>
        <w:t xml:space="preserve"> Chronicles 34:8-11. The Destruction of the Temple by the Babylonians is in 2</w:t>
      </w:r>
      <w:r w:rsidRPr="00844152">
        <w:rPr>
          <w:sz w:val="24"/>
          <w:szCs w:val="24"/>
          <w:vertAlign w:val="superscript"/>
        </w:rPr>
        <w:t>nd</w:t>
      </w:r>
      <w:r w:rsidRPr="00844152">
        <w:rPr>
          <w:sz w:val="24"/>
          <w:szCs w:val="24"/>
        </w:rPr>
        <w:t xml:space="preserve"> Kings 25:13-15; Jeremiah 52:17-19 &amp; 2</w:t>
      </w:r>
      <w:r w:rsidRPr="00844152">
        <w:rPr>
          <w:sz w:val="24"/>
          <w:szCs w:val="24"/>
          <w:vertAlign w:val="superscript"/>
        </w:rPr>
        <w:t>nd</w:t>
      </w:r>
      <w:r w:rsidRPr="0084415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44152">
        <w:rPr>
          <w:sz w:val="24"/>
          <w:szCs w:val="24"/>
          <w:vertAlign w:val="superscript"/>
        </w:rPr>
        <w:t>st</w:t>
      </w:r>
      <w:r w:rsidRPr="00844152">
        <w:rPr>
          <w:sz w:val="24"/>
          <w:szCs w:val="24"/>
        </w:rPr>
        <w:t xml:space="preserve"> 1944 and the Eternal Guiltiness Damnation will end in June 21</w:t>
      </w:r>
      <w:r w:rsidRPr="00844152">
        <w:rPr>
          <w:sz w:val="24"/>
          <w:szCs w:val="24"/>
          <w:vertAlign w:val="superscript"/>
        </w:rPr>
        <w:t>st</w:t>
      </w:r>
      <w:r w:rsidRPr="0084415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6E1E" w:rsidRPr="00844152" w:rsidRDefault="00106E1E" w:rsidP="00106E1E">
      <w:pPr>
        <w:spacing w:line="480" w:lineRule="auto"/>
        <w:jc w:val="both"/>
        <w:rPr>
          <w:sz w:val="24"/>
          <w:szCs w:val="24"/>
        </w:rPr>
      </w:pPr>
      <w:r w:rsidRPr="0084415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44152">
        <w:rPr>
          <w:b/>
          <w:sz w:val="24"/>
          <w:szCs w:val="24"/>
        </w:rPr>
        <w:t>Rebels</w:t>
      </w:r>
      <w:r w:rsidRPr="0084415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44152">
        <w:rPr>
          <w:b/>
          <w:sz w:val="24"/>
          <w:szCs w:val="24"/>
        </w:rPr>
        <w:t>Mutiny</w:t>
      </w:r>
      <w:r w:rsidRPr="00844152">
        <w:rPr>
          <w:sz w:val="24"/>
          <w:szCs w:val="24"/>
        </w:rPr>
        <w:t>” is the military security forces against their commanders. Second, is called a “</w:t>
      </w:r>
      <w:r w:rsidRPr="00844152">
        <w:rPr>
          <w:b/>
          <w:sz w:val="24"/>
          <w:szCs w:val="24"/>
        </w:rPr>
        <w:t>Resistance Force Movement</w:t>
      </w:r>
      <w:r w:rsidRPr="00844152">
        <w:rPr>
          <w:sz w:val="24"/>
          <w:szCs w:val="24"/>
        </w:rPr>
        <w:t>” is the freedom fighters who are against a foreign power. Third, is called nonviolent “</w:t>
      </w:r>
      <w:r w:rsidRPr="00844152">
        <w:rPr>
          <w:b/>
          <w:sz w:val="24"/>
          <w:szCs w:val="24"/>
        </w:rPr>
        <w:t>Resistance or Civil Disobedience</w:t>
      </w:r>
      <w:r w:rsidRPr="00844152">
        <w:rPr>
          <w:sz w:val="24"/>
          <w:szCs w:val="24"/>
        </w:rPr>
        <w:t>” which does not involve violence or military forces. Fourth, is called a “</w:t>
      </w:r>
      <w:r w:rsidRPr="00844152">
        <w:rPr>
          <w:b/>
          <w:sz w:val="24"/>
          <w:szCs w:val="24"/>
        </w:rPr>
        <w:t>Revolution</w:t>
      </w:r>
      <w:r w:rsidRPr="00844152">
        <w:rPr>
          <w:sz w:val="24"/>
          <w:szCs w:val="24"/>
        </w:rPr>
        <w:t>” which is done by radicals to overthrow a government. Fifth, is called a “</w:t>
      </w:r>
      <w:r w:rsidRPr="00844152">
        <w:rPr>
          <w:b/>
          <w:sz w:val="24"/>
          <w:szCs w:val="24"/>
        </w:rPr>
        <w:t>Revolt</w:t>
      </w:r>
      <w:r w:rsidRPr="00844152">
        <w:rPr>
          <w:sz w:val="24"/>
          <w:szCs w:val="24"/>
        </w:rPr>
        <w:t>” which means a localized rebellion force. Sixth, is called “</w:t>
      </w:r>
      <w:r w:rsidRPr="00844152">
        <w:rPr>
          <w:b/>
          <w:sz w:val="24"/>
          <w:szCs w:val="24"/>
        </w:rPr>
        <w:t>Terrorism</w:t>
      </w:r>
      <w:r w:rsidRPr="00844152">
        <w:rPr>
          <w:sz w:val="24"/>
          <w:szCs w:val="24"/>
        </w:rPr>
        <w:t>” which is the religious and political militant extremists. Seventh, is called a “</w:t>
      </w:r>
      <w:r w:rsidRPr="00844152">
        <w:rPr>
          <w:b/>
          <w:sz w:val="24"/>
          <w:szCs w:val="24"/>
        </w:rPr>
        <w:t>Subversion</w:t>
      </w:r>
      <w:r w:rsidRPr="0084415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44152">
        <w:rPr>
          <w:sz w:val="24"/>
          <w:szCs w:val="24"/>
          <w:vertAlign w:val="superscript"/>
        </w:rPr>
        <w:t>nd</w:t>
      </w:r>
      <w:r w:rsidRPr="00844152">
        <w:rPr>
          <w:sz w:val="24"/>
          <w:szCs w:val="24"/>
        </w:rPr>
        <w:t xml:space="preserve"> Thessalonians 2:1-12; Jude 5-15; 2</w:t>
      </w:r>
      <w:r w:rsidRPr="00844152">
        <w:rPr>
          <w:sz w:val="24"/>
          <w:szCs w:val="24"/>
          <w:vertAlign w:val="superscript"/>
        </w:rPr>
        <w:t>nd</w:t>
      </w:r>
      <w:r w:rsidRPr="00844152">
        <w:rPr>
          <w:sz w:val="24"/>
          <w:szCs w:val="24"/>
        </w:rPr>
        <w:t xml:space="preserve"> John 7-11 and 1</w:t>
      </w:r>
      <w:r w:rsidRPr="00844152">
        <w:rPr>
          <w:sz w:val="24"/>
          <w:szCs w:val="24"/>
          <w:vertAlign w:val="superscript"/>
        </w:rPr>
        <w:t>st</w:t>
      </w:r>
      <w:r w:rsidRPr="00844152">
        <w:rPr>
          <w:sz w:val="24"/>
          <w:szCs w:val="24"/>
        </w:rPr>
        <w:t xml:space="preserve"> John 4:1-6; Isaiah 14:12-21; Ezekiel 28:15-19; Ezra 4:18-19; Luke 10:18-20; 1</w:t>
      </w:r>
      <w:r w:rsidRPr="00844152">
        <w:rPr>
          <w:sz w:val="24"/>
          <w:szCs w:val="24"/>
          <w:vertAlign w:val="superscript"/>
        </w:rPr>
        <w:t>st</w:t>
      </w:r>
      <w:r w:rsidRPr="00844152">
        <w:rPr>
          <w:sz w:val="24"/>
          <w:szCs w:val="24"/>
        </w:rPr>
        <w:t xml:space="preserve"> Samuel 15:23; Acts 21:38 (NKJV) &amp; Deuteronomy 13:1-18. The Examples of Wrong Rebellion against God is in Psalms 2:2; 66:7; Numbers 20:24; 27:14 &amp; 1</w:t>
      </w:r>
      <w:r w:rsidRPr="00844152">
        <w:rPr>
          <w:sz w:val="24"/>
          <w:szCs w:val="24"/>
          <w:vertAlign w:val="superscript"/>
        </w:rPr>
        <w:t>st</w:t>
      </w:r>
      <w:r w:rsidRPr="00844152">
        <w:rPr>
          <w:sz w:val="24"/>
          <w:szCs w:val="24"/>
        </w:rPr>
        <w:t xml:space="preserve"> Samuel 15:22-23. The Divine Warnings not to Rebel is in 1</w:t>
      </w:r>
      <w:r w:rsidRPr="00844152">
        <w:rPr>
          <w:sz w:val="24"/>
          <w:szCs w:val="24"/>
          <w:vertAlign w:val="superscript"/>
        </w:rPr>
        <w:t>st</w:t>
      </w:r>
      <w:r w:rsidRPr="0084415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44152">
        <w:rPr>
          <w:sz w:val="24"/>
          <w:szCs w:val="24"/>
          <w:vertAlign w:val="superscript"/>
        </w:rPr>
        <w:t>nd</w:t>
      </w:r>
      <w:r w:rsidRPr="00844152">
        <w:rPr>
          <w:sz w:val="24"/>
          <w:szCs w:val="24"/>
        </w:rPr>
        <w:t xml:space="preserve"> Thessalonians 2:3 &amp; 1</w:t>
      </w:r>
      <w:r w:rsidRPr="00844152">
        <w:rPr>
          <w:sz w:val="24"/>
          <w:szCs w:val="24"/>
          <w:vertAlign w:val="superscript"/>
        </w:rPr>
        <w:t>st</w:t>
      </w:r>
      <w:r w:rsidRPr="0084415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44152">
        <w:rPr>
          <w:sz w:val="24"/>
          <w:szCs w:val="24"/>
          <w:vertAlign w:val="superscript"/>
        </w:rPr>
        <w:t>st</w:t>
      </w:r>
      <w:r w:rsidRPr="00844152">
        <w:rPr>
          <w:sz w:val="24"/>
          <w:szCs w:val="24"/>
        </w:rPr>
        <w:t xml:space="preserve"> Corinthians 10:1-12; Hebrews 3:7-4:2; Psalms 95:7-11 &amp; Jude 5, 7. The Rebellion against Human Authority: The Examples of Rebellion against Human Leaders is in Genesis 14:3-4; 2</w:t>
      </w:r>
      <w:r w:rsidRPr="00844152">
        <w:rPr>
          <w:sz w:val="24"/>
          <w:szCs w:val="24"/>
          <w:vertAlign w:val="superscript"/>
        </w:rPr>
        <w:t>nd</w:t>
      </w:r>
      <w:r w:rsidRPr="00844152">
        <w:rPr>
          <w:sz w:val="24"/>
          <w:szCs w:val="24"/>
        </w:rPr>
        <w:t xml:space="preserve"> Kings 18:7; 24:1, 20; 2</w:t>
      </w:r>
      <w:r w:rsidRPr="00844152">
        <w:rPr>
          <w:sz w:val="24"/>
          <w:szCs w:val="24"/>
          <w:vertAlign w:val="superscript"/>
        </w:rPr>
        <w:t>nd</w:t>
      </w:r>
      <w:r w:rsidRPr="00844152">
        <w:rPr>
          <w:sz w:val="24"/>
          <w:szCs w:val="24"/>
        </w:rPr>
        <w:t xml:space="preserve"> Chronicles 13:6; 36:13; Jeremiah 52:3 &amp; Mark 15:7. The Rebellion against Parents is in Deuteronomy 21:18-21. The Rebellion of Nations is in 1</w:t>
      </w:r>
      <w:r w:rsidRPr="00844152">
        <w:rPr>
          <w:sz w:val="24"/>
          <w:szCs w:val="24"/>
          <w:vertAlign w:val="superscript"/>
        </w:rPr>
        <w:t>st</w:t>
      </w:r>
      <w:r w:rsidRPr="00844152">
        <w:rPr>
          <w:sz w:val="24"/>
          <w:szCs w:val="24"/>
        </w:rPr>
        <w:t xml:space="preserve"> Kings 12:19; 2</w:t>
      </w:r>
      <w:r w:rsidRPr="00844152">
        <w:rPr>
          <w:sz w:val="24"/>
          <w:szCs w:val="24"/>
          <w:vertAlign w:val="superscript"/>
        </w:rPr>
        <w:t>nd</w:t>
      </w:r>
      <w:r w:rsidRPr="00844152">
        <w:rPr>
          <w:sz w:val="24"/>
          <w:szCs w:val="24"/>
        </w:rPr>
        <w:t xml:space="preserve"> Chronicles 10:19 &amp; 2</w:t>
      </w:r>
      <w:r w:rsidRPr="00844152">
        <w:rPr>
          <w:sz w:val="24"/>
          <w:szCs w:val="24"/>
          <w:vertAlign w:val="superscript"/>
        </w:rPr>
        <w:t>nd</w:t>
      </w:r>
      <w:r w:rsidRPr="00844152">
        <w:rPr>
          <w:sz w:val="24"/>
          <w:szCs w:val="24"/>
        </w:rPr>
        <w:t xml:space="preserve"> Kings 1:1. The Accusations of Rebellion is in Nehemiah 2:19; 6:5-8. The Rebellion against God’s Chosen Leaders is in Exodus 23:21; Numbers 16:1-3; 20:2-5; Joshua 1:18 &amp; 2</w:t>
      </w:r>
      <w:r w:rsidRPr="00844152">
        <w:rPr>
          <w:sz w:val="24"/>
          <w:szCs w:val="24"/>
          <w:vertAlign w:val="superscript"/>
        </w:rPr>
        <w:t>nd</w:t>
      </w:r>
      <w:r w:rsidRPr="00844152">
        <w:rPr>
          <w:sz w:val="24"/>
          <w:szCs w:val="24"/>
        </w:rPr>
        <w:t xml:space="preserve"> Samuel 15:10. The Rebellion against Incorruptible Authority is Damned is in Romans 13:2 &amp; 1</w:t>
      </w:r>
      <w:r w:rsidRPr="00844152">
        <w:rPr>
          <w:sz w:val="24"/>
          <w:szCs w:val="24"/>
          <w:vertAlign w:val="superscript"/>
        </w:rPr>
        <w:t>st</w:t>
      </w:r>
      <w:r w:rsidRPr="00844152">
        <w:rPr>
          <w:sz w:val="24"/>
          <w:szCs w:val="24"/>
        </w:rPr>
        <w:t xml:space="preserve"> Peter 2:13.    </w:t>
      </w:r>
    </w:p>
    <w:p w:rsidR="00106E1E" w:rsidRPr="00844152" w:rsidRDefault="00106E1E" w:rsidP="00106E1E">
      <w:pPr>
        <w:spacing w:before="240" w:line="480" w:lineRule="auto"/>
        <w:jc w:val="both"/>
        <w:rPr>
          <w:sz w:val="24"/>
          <w:szCs w:val="24"/>
        </w:rPr>
      </w:pPr>
      <w:r w:rsidRPr="00844152">
        <w:rPr>
          <w:sz w:val="24"/>
          <w:szCs w:val="24"/>
        </w:rPr>
        <w:t>The Oppression against the United States of America is from June 21</w:t>
      </w:r>
      <w:r w:rsidRPr="00844152">
        <w:rPr>
          <w:sz w:val="24"/>
          <w:szCs w:val="24"/>
          <w:vertAlign w:val="superscript"/>
        </w:rPr>
        <w:t>st</w:t>
      </w:r>
      <w:r w:rsidRPr="00844152">
        <w:rPr>
          <w:sz w:val="24"/>
          <w:szCs w:val="24"/>
        </w:rPr>
        <w:t xml:space="preserve"> 1650 AD-June 21</w:t>
      </w:r>
      <w:r w:rsidRPr="00844152">
        <w:rPr>
          <w:sz w:val="24"/>
          <w:szCs w:val="24"/>
          <w:vertAlign w:val="superscript"/>
        </w:rPr>
        <w:t>st</w:t>
      </w:r>
      <w:r w:rsidRPr="0084415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44152">
        <w:rPr>
          <w:sz w:val="24"/>
          <w:szCs w:val="24"/>
          <w:vertAlign w:val="superscript"/>
        </w:rPr>
        <w:t>st</w:t>
      </w:r>
      <w:r w:rsidRPr="00844152">
        <w:rPr>
          <w:sz w:val="24"/>
          <w:szCs w:val="24"/>
        </w:rPr>
        <w:t xml:space="preserve"> 1972 AD-June 21</w:t>
      </w:r>
      <w:r w:rsidRPr="00844152">
        <w:rPr>
          <w:sz w:val="24"/>
          <w:szCs w:val="24"/>
          <w:vertAlign w:val="superscript"/>
        </w:rPr>
        <w:t>st</w:t>
      </w:r>
      <w:r w:rsidRPr="00844152">
        <w:rPr>
          <w:sz w:val="24"/>
          <w:szCs w:val="24"/>
        </w:rPr>
        <w:t xml:space="preserve"> 2015 AD  in 1</w:t>
      </w:r>
      <w:r w:rsidRPr="00844152">
        <w:rPr>
          <w:sz w:val="24"/>
          <w:szCs w:val="24"/>
          <w:vertAlign w:val="superscript"/>
        </w:rPr>
        <w:t>st</w:t>
      </w:r>
      <w:r w:rsidRPr="0084415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44152">
        <w:rPr>
          <w:sz w:val="24"/>
          <w:szCs w:val="24"/>
          <w:vertAlign w:val="superscript"/>
        </w:rPr>
        <w:t>nd</w:t>
      </w:r>
      <w:r w:rsidRPr="0084415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44152">
        <w:rPr>
          <w:sz w:val="24"/>
          <w:szCs w:val="24"/>
          <w:vertAlign w:val="superscript"/>
        </w:rPr>
        <w:t>st</w:t>
      </w:r>
      <w:r w:rsidRPr="00844152">
        <w:rPr>
          <w:sz w:val="24"/>
          <w:szCs w:val="24"/>
        </w:rPr>
        <w:t xml:space="preserve"> Kings 19:3-4; Job 9:23; Psalms 42:1-11; 88:1-18; Joel 1:11 &amp; 2</w:t>
      </w:r>
      <w:r w:rsidRPr="00844152">
        <w:rPr>
          <w:sz w:val="24"/>
          <w:szCs w:val="24"/>
          <w:vertAlign w:val="superscript"/>
        </w:rPr>
        <w:t>nd</w:t>
      </w:r>
      <w:r w:rsidRPr="00844152">
        <w:rPr>
          <w:sz w:val="24"/>
          <w:szCs w:val="24"/>
        </w:rPr>
        <w:t xml:space="preserve"> Corinthians 1:8. The Physical Illness or Exhaustion is in Genesis 21:15-16; 1</w:t>
      </w:r>
      <w:r w:rsidRPr="00844152">
        <w:rPr>
          <w:sz w:val="24"/>
          <w:szCs w:val="24"/>
          <w:vertAlign w:val="superscript"/>
        </w:rPr>
        <w:t>st</w:t>
      </w:r>
      <w:r w:rsidRPr="00844152">
        <w:rPr>
          <w:sz w:val="24"/>
          <w:szCs w:val="24"/>
        </w:rPr>
        <w:t xml:space="preserve"> Kings 19:5-8; Psalms 6:1-7; 22:14-17; 31:9-12; Isaiah 38:1-2 &amp; Jonah 1:5. The Fear of Others is in 1</w:t>
      </w:r>
      <w:r w:rsidRPr="00844152">
        <w:rPr>
          <w:sz w:val="24"/>
          <w:szCs w:val="24"/>
          <w:vertAlign w:val="superscript"/>
        </w:rPr>
        <w:t>st</w:t>
      </w:r>
      <w:r w:rsidRPr="00844152">
        <w:rPr>
          <w:sz w:val="24"/>
          <w:szCs w:val="24"/>
        </w:rPr>
        <w:t xml:space="preserve"> Kings 19:1-3. The Fear of Failure is in Exodus 4:1; Numbers 11:11-15 &amp; 1</w:t>
      </w:r>
      <w:r w:rsidRPr="00844152">
        <w:rPr>
          <w:sz w:val="24"/>
          <w:szCs w:val="24"/>
          <w:vertAlign w:val="superscript"/>
        </w:rPr>
        <w:t>st</w:t>
      </w:r>
      <w:r w:rsidRPr="0084415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44152">
        <w:rPr>
          <w:sz w:val="24"/>
          <w:szCs w:val="24"/>
          <w:vertAlign w:val="superscript"/>
        </w:rPr>
        <w:t>st</w:t>
      </w:r>
      <w:r w:rsidRPr="00844152">
        <w:rPr>
          <w:sz w:val="24"/>
          <w:szCs w:val="24"/>
        </w:rPr>
        <w:t xml:space="preserve"> Kings 19:4; Job 10:1; Ecclesiastes 2:17; Jeremiah 20:15-18 &amp; Jonah 4:8. Deep Sorrow is in Genesis 21:16; Judges 21:2; 1</w:t>
      </w:r>
      <w:r w:rsidRPr="00844152">
        <w:rPr>
          <w:sz w:val="24"/>
          <w:szCs w:val="24"/>
          <w:vertAlign w:val="superscript"/>
        </w:rPr>
        <w:t>st</w:t>
      </w:r>
      <w:r w:rsidRPr="00844152">
        <w:rPr>
          <w:sz w:val="24"/>
          <w:szCs w:val="24"/>
        </w:rPr>
        <w:t xml:space="preserve"> Samuel 1:10, 16; Psalms 42:3; Nehemiah 1:4; 2:2; Esther 4:1-3; Job 16:16 &amp; Lamentations 2:11. Loneliness is in Numbers 11:14 &amp; 1</w:t>
      </w:r>
      <w:r w:rsidRPr="00844152">
        <w:rPr>
          <w:sz w:val="24"/>
          <w:szCs w:val="24"/>
          <w:vertAlign w:val="superscript"/>
        </w:rPr>
        <w:t>st</w:t>
      </w:r>
      <w:r w:rsidRPr="00844152">
        <w:rPr>
          <w:sz w:val="24"/>
          <w:szCs w:val="24"/>
        </w:rPr>
        <w:t xml:space="preserve"> Kings 19:10, 14. Perplexity is in Psalms 42:5; Habakkuk 1:2; John 16:6 &amp; Luke 24:17. Despair is in Psalms 88:3-9; Job 17:1 &amp; 2</w:t>
      </w:r>
      <w:r w:rsidRPr="00844152">
        <w:rPr>
          <w:sz w:val="24"/>
          <w:szCs w:val="24"/>
          <w:vertAlign w:val="superscript"/>
        </w:rPr>
        <w:t>nd</w:t>
      </w:r>
      <w:r w:rsidRPr="00844152">
        <w:rPr>
          <w:sz w:val="24"/>
          <w:szCs w:val="24"/>
        </w:rPr>
        <w:t xml:space="preserve"> Corinthians 1:8-9. Escapism is in 1</w:t>
      </w:r>
      <w:r w:rsidRPr="00844152">
        <w:rPr>
          <w:sz w:val="24"/>
          <w:szCs w:val="24"/>
          <w:vertAlign w:val="superscript"/>
        </w:rPr>
        <w:t>st</w:t>
      </w:r>
      <w:r w:rsidRPr="0084415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44152">
        <w:rPr>
          <w:sz w:val="24"/>
          <w:szCs w:val="24"/>
          <w:vertAlign w:val="superscript"/>
        </w:rPr>
        <w:t>st</w:t>
      </w:r>
      <w:r w:rsidRPr="00844152">
        <w:rPr>
          <w:sz w:val="24"/>
          <w:szCs w:val="24"/>
        </w:rPr>
        <w:t xml:space="preserve"> Kings 19:9-18 &amp; Psalms 22:1-2, 6-8; 42:1-7, 9-11; 43:1-5. The Remedies for Depression: Renewed Vision of the Father Stephen and being Centered upon Him is in 1</w:t>
      </w:r>
      <w:r w:rsidRPr="00844152">
        <w:rPr>
          <w:sz w:val="24"/>
          <w:szCs w:val="24"/>
          <w:vertAlign w:val="superscript"/>
        </w:rPr>
        <w:t>st</w:t>
      </w:r>
      <w:r w:rsidRPr="0084415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44152">
        <w:rPr>
          <w:sz w:val="24"/>
          <w:szCs w:val="24"/>
          <w:vertAlign w:val="superscript"/>
        </w:rPr>
        <w:t>nd</w:t>
      </w:r>
      <w:r w:rsidRPr="00844152">
        <w:rPr>
          <w:sz w:val="24"/>
          <w:szCs w:val="24"/>
        </w:rPr>
        <w:t xml:space="preserve"> Corinthians 4:8-12 &amp; Acts 6:4. Reviewing what the Father Stephen has done is in Psalms 42:6; 77:11-12; 143:5; Lamentations 3:19-26; 2</w:t>
      </w:r>
      <w:r w:rsidRPr="00844152">
        <w:rPr>
          <w:sz w:val="24"/>
          <w:szCs w:val="24"/>
          <w:vertAlign w:val="superscript"/>
        </w:rPr>
        <w:t>nd</w:t>
      </w:r>
      <w:r w:rsidRPr="00844152">
        <w:rPr>
          <w:sz w:val="24"/>
          <w:szCs w:val="24"/>
        </w:rPr>
        <w:t xml:space="preserve"> Corinthians 7:6 &amp; Acts 7:24-25. Prayer to the Father Stephen is in Psalms 139:23; Philippians 4:6-7 &amp; Acts 6:4, 6.  </w:t>
      </w:r>
    </w:p>
    <w:p w:rsidR="00106E1E" w:rsidRPr="00844152" w:rsidRDefault="00106E1E" w:rsidP="00106E1E">
      <w:pPr>
        <w:spacing w:before="240" w:line="480" w:lineRule="auto"/>
        <w:jc w:val="both"/>
        <w:rPr>
          <w:sz w:val="24"/>
          <w:szCs w:val="24"/>
        </w:rPr>
      </w:pPr>
      <w:r w:rsidRPr="0084415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44152">
        <w:rPr>
          <w:sz w:val="24"/>
          <w:szCs w:val="24"/>
          <w:vertAlign w:val="superscript"/>
        </w:rPr>
        <w:t>nd</w:t>
      </w:r>
      <w:r w:rsidRPr="0084415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44152">
        <w:rPr>
          <w:sz w:val="24"/>
          <w:szCs w:val="24"/>
          <w:vertAlign w:val="superscript"/>
        </w:rPr>
        <w:t>st</w:t>
      </w:r>
      <w:r w:rsidRPr="00844152">
        <w:rPr>
          <w:sz w:val="24"/>
          <w:szCs w:val="24"/>
        </w:rPr>
        <w:t xml:space="preserve"> Peter 2:21; John 16:33; 1</w:t>
      </w:r>
      <w:r w:rsidRPr="00844152">
        <w:rPr>
          <w:sz w:val="24"/>
          <w:szCs w:val="24"/>
          <w:vertAlign w:val="superscript"/>
        </w:rPr>
        <w:t>st</w:t>
      </w:r>
      <w:r w:rsidRPr="00844152">
        <w:rPr>
          <w:sz w:val="24"/>
          <w:szCs w:val="24"/>
        </w:rPr>
        <w:t xml:space="preserve"> Thessalonians 3:2-4; 2</w:t>
      </w:r>
      <w:r w:rsidRPr="00844152">
        <w:rPr>
          <w:sz w:val="24"/>
          <w:szCs w:val="24"/>
          <w:vertAlign w:val="superscript"/>
        </w:rPr>
        <w:t>nd</w:t>
      </w:r>
      <w:r w:rsidRPr="00844152">
        <w:rPr>
          <w:sz w:val="24"/>
          <w:szCs w:val="24"/>
        </w:rPr>
        <w:t xml:space="preserve"> Timothy 2:3; 3:12 &amp; Acts 6:4-10; 14:22-23. </w:t>
      </w:r>
    </w:p>
    <w:p w:rsidR="00106E1E" w:rsidRPr="00844152" w:rsidRDefault="00106E1E" w:rsidP="00106E1E">
      <w:pPr>
        <w:spacing w:before="240" w:line="480" w:lineRule="auto"/>
        <w:jc w:val="both"/>
        <w:rPr>
          <w:sz w:val="24"/>
          <w:szCs w:val="24"/>
        </w:rPr>
      </w:pPr>
      <w:r w:rsidRPr="0084415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44152">
        <w:rPr>
          <w:sz w:val="24"/>
          <w:szCs w:val="24"/>
          <w:vertAlign w:val="superscript"/>
        </w:rPr>
        <w:t>st</w:t>
      </w:r>
      <w:r w:rsidRPr="0084415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44152">
        <w:rPr>
          <w:sz w:val="24"/>
          <w:szCs w:val="24"/>
          <w:vertAlign w:val="superscript"/>
        </w:rPr>
        <w:t>nd</w:t>
      </w:r>
      <w:r w:rsidRPr="00844152">
        <w:rPr>
          <w:sz w:val="24"/>
          <w:szCs w:val="24"/>
        </w:rPr>
        <w:t xml:space="preserve"> Chronicles 6:38-39; Psalms 42:9; 57:1; 79:11; 82:3-4; 94:1-7; Revelation 6:10 &amp; Acts 6:4. In Trust to the Father Stephen is in Job 19:25; Psalms 42:1-3; 138:7; 2</w:t>
      </w:r>
      <w:r w:rsidRPr="00844152">
        <w:rPr>
          <w:sz w:val="24"/>
          <w:szCs w:val="24"/>
          <w:vertAlign w:val="superscript"/>
        </w:rPr>
        <w:t>nd</w:t>
      </w:r>
      <w:r w:rsidRPr="00844152">
        <w:rPr>
          <w:sz w:val="24"/>
          <w:szCs w:val="24"/>
        </w:rPr>
        <w:t xml:space="preserve"> Corinthians 4:17; 6:4-5; 1</w:t>
      </w:r>
      <w:r w:rsidRPr="00844152">
        <w:rPr>
          <w:sz w:val="24"/>
          <w:szCs w:val="24"/>
          <w:vertAlign w:val="superscript"/>
        </w:rPr>
        <w:t>st</w:t>
      </w:r>
      <w:r w:rsidRPr="0084415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6E1E" w:rsidRPr="00844152" w:rsidRDefault="00106E1E" w:rsidP="00106E1E">
      <w:pPr>
        <w:spacing w:line="480" w:lineRule="auto"/>
        <w:jc w:val="both"/>
        <w:rPr>
          <w:sz w:val="24"/>
          <w:szCs w:val="24"/>
        </w:rPr>
      </w:pPr>
      <w:r w:rsidRPr="00844152">
        <w:rPr>
          <w:sz w:val="24"/>
          <w:szCs w:val="24"/>
        </w:rPr>
        <w:t>The Rebuilding of the Temple: Preparations for Rebuilding the Temple is in Ezra 1:1-4, 7 &amp; 2</w:t>
      </w:r>
      <w:r w:rsidRPr="00844152">
        <w:rPr>
          <w:sz w:val="24"/>
          <w:szCs w:val="24"/>
          <w:vertAlign w:val="superscript"/>
        </w:rPr>
        <w:t>nd</w:t>
      </w:r>
      <w:r w:rsidRPr="0084415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6E1E" w:rsidRPr="00844152" w:rsidRDefault="00106E1E" w:rsidP="00106E1E">
      <w:pPr>
        <w:spacing w:line="480" w:lineRule="auto"/>
        <w:jc w:val="both"/>
        <w:rPr>
          <w:sz w:val="24"/>
          <w:szCs w:val="24"/>
        </w:rPr>
      </w:pPr>
      <w:r w:rsidRPr="0084415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6E1E" w:rsidRPr="00844152" w:rsidRDefault="00106E1E" w:rsidP="00106E1E">
      <w:pPr>
        <w:spacing w:line="480" w:lineRule="auto"/>
        <w:jc w:val="both"/>
        <w:rPr>
          <w:sz w:val="24"/>
          <w:szCs w:val="24"/>
        </w:rPr>
      </w:pPr>
      <w:r w:rsidRPr="0084415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44152">
        <w:rPr>
          <w:sz w:val="24"/>
          <w:szCs w:val="24"/>
          <w:vertAlign w:val="superscript"/>
        </w:rPr>
        <w:t>nd</w:t>
      </w:r>
      <w:r w:rsidRPr="0084415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44152">
        <w:rPr>
          <w:sz w:val="24"/>
          <w:szCs w:val="24"/>
          <w:vertAlign w:val="superscript"/>
        </w:rPr>
        <w:t>st</w:t>
      </w:r>
      <w:r w:rsidRPr="00844152">
        <w:rPr>
          <w:sz w:val="24"/>
          <w:szCs w:val="24"/>
        </w:rPr>
        <w:t xml:space="preserve"> Corinthians 6:19. The Individual Christian as the Temple of the Holy Ghost in the Kingdom of Lordship is in Acts 6:5; 7:55-56. The Local Church as the Father Stephen’s Temple is in 1</w:t>
      </w:r>
      <w:r w:rsidRPr="00844152">
        <w:rPr>
          <w:sz w:val="24"/>
          <w:szCs w:val="24"/>
          <w:vertAlign w:val="superscript"/>
        </w:rPr>
        <w:t>st</w:t>
      </w:r>
      <w:r w:rsidRPr="00844152">
        <w:rPr>
          <w:sz w:val="24"/>
          <w:szCs w:val="24"/>
        </w:rPr>
        <w:t xml:space="preserve"> Corinthians 3:16-17. The Universal Church as the Father Stephen’s Temple is in Ephesians 2:21-22; 2</w:t>
      </w:r>
      <w:r w:rsidRPr="00844152">
        <w:rPr>
          <w:sz w:val="24"/>
          <w:szCs w:val="24"/>
          <w:vertAlign w:val="superscript"/>
        </w:rPr>
        <w:t>nd</w:t>
      </w:r>
      <w:r w:rsidRPr="00844152">
        <w:rPr>
          <w:sz w:val="24"/>
          <w:szCs w:val="24"/>
        </w:rPr>
        <w:t xml:space="preserve"> Corinthians 6:16 &amp; 1</w:t>
      </w:r>
      <w:r w:rsidRPr="00844152">
        <w:rPr>
          <w:sz w:val="24"/>
          <w:szCs w:val="24"/>
          <w:vertAlign w:val="superscript"/>
        </w:rPr>
        <w:t>st</w:t>
      </w:r>
      <w:r w:rsidRPr="00844152">
        <w:rPr>
          <w:sz w:val="24"/>
          <w:szCs w:val="24"/>
        </w:rPr>
        <w:t xml:space="preserve"> Peter 2:5. </w:t>
      </w:r>
    </w:p>
    <w:p w:rsidR="00106E1E" w:rsidRPr="00844152" w:rsidRDefault="00106E1E" w:rsidP="00106E1E">
      <w:pPr>
        <w:spacing w:line="480" w:lineRule="auto"/>
        <w:jc w:val="both"/>
        <w:rPr>
          <w:sz w:val="24"/>
          <w:szCs w:val="24"/>
        </w:rPr>
      </w:pPr>
      <w:r w:rsidRPr="00844152">
        <w:rPr>
          <w:sz w:val="24"/>
          <w:szCs w:val="24"/>
        </w:rPr>
        <w:t>The Sexual Heathen Temples is 100% Idolatrous: Heathen Temples is in Judges 16:28-30; 1</w:t>
      </w:r>
      <w:r w:rsidRPr="00844152">
        <w:rPr>
          <w:sz w:val="24"/>
          <w:szCs w:val="24"/>
          <w:vertAlign w:val="superscript"/>
        </w:rPr>
        <w:t>st</w:t>
      </w:r>
      <w:r w:rsidRPr="00844152">
        <w:rPr>
          <w:sz w:val="24"/>
          <w:szCs w:val="24"/>
        </w:rPr>
        <w:t xml:space="preserve"> Samuel 5:2-4; 31:8-10; 2</w:t>
      </w:r>
      <w:r w:rsidRPr="00844152">
        <w:rPr>
          <w:sz w:val="24"/>
          <w:szCs w:val="24"/>
          <w:vertAlign w:val="superscript"/>
        </w:rPr>
        <w:t>nd</w:t>
      </w:r>
      <w:r w:rsidRPr="00844152">
        <w:rPr>
          <w:sz w:val="24"/>
          <w:szCs w:val="24"/>
        </w:rPr>
        <w:t xml:space="preserve"> Kings 5:18 &amp; Nahum 1:14. The Idolatrous Temples in Israel and Judah is in 1</w:t>
      </w:r>
      <w:r w:rsidRPr="00844152">
        <w:rPr>
          <w:sz w:val="24"/>
          <w:szCs w:val="24"/>
          <w:vertAlign w:val="superscript"/>
        </w:rPr>
        <w:t>st</w:t>
      </w:r>
      <w:r w:rsidRPr="00844152">
        <w:rPr>
          <w:sz w:val="24"/>
          <w:szCs w:val="24"/>
        </w:rPr>
        <w:t xml:space="preserve"> Kings 12:26-30; 16:32; 2</w:t>
      </w:r>
      <w:r w:rsidRPr="00844152">
        <w:rPr>
          <w:sz w:val="24"/>
          <w:szCs w:val="24"/>
          <w:vertAlign w:val="superscript"/>
        </w:rPr>
        <w:t>nd</w:t>
      </w:r>
      <w:r w:rsidRPr="00844152">
        <w:rPr>
          <w:sz w:val="24"/>
          <w:szCs w:val="24"/>
        </w:rPr>
        <w:t xml:space="preserve"> Kings 10:21, 23-27 &amp; 2</w:t>
      </w:r>
      <w:r w:rsidRPr="00844152">
        <w:rPr>
          <w:sz w:val="24"/>
          <w:szCs w:val="24"/>
          <w:vertAlign w:val="superscript"/>
        </w:rPr>
        <w:t>nd</w:t>
      </w:r>
      <w:r w:rsidRPr="0084415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44152">
        <w:rPr>
          <w:sz w:val="24"/>
          <w:szCs w:val="24"/>
          <w:vertAlign w:val="superscript"/>
        </w:rPr>
        <w:t>nd</w:t>
      </w:r>
      <w:r w:rsidRPr="00844152">
        <w:rPr>
          <w:sz w:val="24"/>
          <w:szCs w:val="24"/>
        </w:rPr>
        <w:t xml:space="preserve"> Kings 16:10-13; 21:4-5; 2</w:t>
      </w:r>
      <w:r w:rsidRPr="00844152">
        <w:rPr>
          <w:sz w:val="24"/>
          <w:szCs w:val="24"/>
          <w:vertAlign w:val="superscript"/>
        </w:rPr>
        <w:t>nd</w:t>
      </w:r>
      <w:r w:rsidRPr="00844152">
        <w:rPr>
          <w:sz w:val="24"/>
          <w:szCs w:val="24"/>
        </w:rPr>
        <w:t xml:space="preserve"> Chronicles 24:7; 26:16-20; 28:23; 33:5, 7 &amp; Ezra 8:12-16. The NT Heathen Idolatrous Temples is in Romans 1:21-25, 32. </w:t>
      </w:r>
    </w:p>
    <w:p w:rsidR="00106E1E" w:rsidRPr="00844152" w:rsidRDefault="00106E1E" w:rsidP="00106E1E">
      <w:pPr>
        <w:spacing w:line="480" w:lineRule="auto"/>
        <w:jc w:val="center"/>
        <w:rPr>
          <w:b/>
          <w:sz w:val="24"/>
          <w:szCs w:val="24"/>
        </w:rPr>
      </w:pPr>
      <w:r w:rsidRPr="00844152">
        <w:rPr>
          <w:b/>
          <w:sz w:val="24"/>
          <w:szCs w:val="24"/>
        </w:rPr>
        <w:t>The Father Stephen’s Zion [Sion] Tent of Meeting</w:t>
      </w:r>
    </w:p>
    <w:p w:rsidR="00106E1E" w:rsidRPr="00844152" w:rsidRDefault="00106E1E" w:rsidP="00106E1E">
      <w:pPr>
        <w:spacing w:line="480" w:lineRule="auto"/>
        <w:jc w:val="both"/>
        <w:rPr>
          <w:sz w:val="24"/>
          <w:szCs w:val="24"/>
        </w:rPr>
      </w:pPr>
      <w:r w:rsidRPr="0084415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44152">
        <w:rPr>
          <w:sz w:val="24"/>
          <w:szCs w:val="24"/>
          <w:vertAlign w:val="superscript"/>
        </w:rPr>
        <w:t>st</w:t>
      </w:r>
      <w:r w:rsidRPr="00844152">
        <w:rPr>
          <w:sz w:val="24"/>
          <w:szCs w:val="24"/>
        </w:rPr>
        <w:t xml:space="preserve"> Samuel 2:22; 1</w:t>
      </w:r>
      <w:r w:rsidRPr="00844152">
        <w:rPr>
          <w:sz w:val="24"/>
          <w:szCs w:val="24"/>
          <w:vertAlign w:val="superscript"/>
        </w:rPr>
        <w:t>st</w:t>
      </w:r>
      <w:r w:rsidRPr="00844152">
        <w:rPr>
          <w:sz w:val="24"/>
          <w:szCs w:val="24"/>
        </w:rPr>
        <w:t xml:space="preserve"> Kings 8:4; 2</w:t>
      </w:r>
      <w:r w:rsidRPr="00844152">
        <w:rPr>
          <w:sz w:val="24"/>
          <w:szCs w:val="24"/>
          <w:vertAlign w:val="superscript"/>
        </w:rPr>
        <w:t>nd</w:t>
      </w:r>
      <w:r w:rsidRPr="00844152">
        <w:rPr>
          <w:sz w:val="24"/>
          <w:szCs w:val="24"/>
        </w:rPr>
        <w:t xml:space="preserve"> Chronicles 1:3; 5:5 &amp; 1</w:t>
      </w:r>
      <w:r w:rsidRPr="00844152">
        <w:rPr>
          <w:sz w:val="24"/>
          <w:szCs w:val="24"/>
          <w:vertAlign w:val="superscript"/>
        </w:rPr>
        <w:t>st</w:t>
      </w:r>
      <w:r w:rsidRPr="00844152">
        <w:rPr>
          <w:sz w:val="24"/>
          <w:szCs w:val="24"/>
        </w:rPr>
        <w:t xml:space="preserve"> Chronicles 6:32; 9:21.      </w:t>
      </w:r>
    </w:p>
    <w:p w:rsidR="00106E1E" w:rsidRPr="00844152" w:rsidRDefault="00106E1E" w:rsidP="00106E1E">
      <w:pPr>
        <w:spacing w:line="480" w:lineRule="auto"/>
        <w:jc w:val="both"/>
        <w:rPr>
          <w:sz w:val="24"/>
          <w:szCs w:val="24"/>
        </w:rPr>
      </w:pPr>
      <w:r w:rsidRPr="00844152">
        <w:rPr>
          <w:sz w:val="24"/>
          <w:szCs w:val="24"/>
        </w:rPr>
        <w:t>The 5 Divine Unions are authorized by the Father Stephen Our Lord derives from John 8:58 with Genesis 2:24; Matthew 19:5; Mark 10:8; Ephesians 5:31 &amp; 1</w:t>
      </w:r>
      <w:r w:rsidRPr="00844152">
        <w:rPr>
          <w:sz w:val="24"/>
          <w:szCs w:val="24"/>
          <w:vertAlign w:val="superscript"/>
        </w:rPr>
        <w:t>st</w:t>
      </w:r>
      <w:r w:rsidRPr="00844152">
        <w:rPr>
          <w:sz w:val="24"/>
          <w:szCs w:val="24"/>
        </w:rPr>
        <w:t xml:space="preserve"> Corinthians 6:17 all as One Flesh and the 1 Sexual Union is derived from Genesis 4:1 with 1</w:t>
      </w:r>
      <w:r w:rsidRPr="00844152">
        <w:rPr>
          <w:sz w:val="24"/>
          <w:szCs w:val="24"/>
          <w:vertAlign w:val="superscript"/>
        </w:rPr>
        <w:t>st</w:t>
      </w:r>
      <w:r w:rsidRPr="0084415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44152">
        <w:rPr>
          <w:sz w:val="24"/>
          <w:szCs w:val="24"/>
          <w:vertAlign w:val="superscript"/>
        </w:rPr>
        <w:t>st</w:t>
      </w:r>
      <w:r w:rsidRPr="0084415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6E1E" w:rsidRPr="00844152" w:rsidRDefault="00106E1E" w:rsidP="00106E1E">
      <w:pPr>
        <w:spacing w:line="480" w:lineRule="auto"/>
        <w:jc w:val="center"/>
        <w:rPr>
          <w:rFonts w:cstheme="minorHAnsi"/>
          <w:b/>
          <w:sz w:val="24"/>
          <w:szCs w:val="24"/>
        </w:rPr>
      </w:pPr>
      <w:r w:rsidRPr="00844152">
        <w:rPr>
          <w:rFonts w:cstheme="minorHAnsi"/>
          <w:b/>
          <w:sz w:val="24"/>
          <w:szCs w:val="24"/>
        </w:rPr>
        <w:t>THE 60 LORDS &amp; 60 LADIES IN THE HOLY SCRIPTURE</w:t>
      </w:r>
    </w:p>
    <w:p w:rsidR="00106E1E" w:rsidRPr="00844152" w:rsidRDefault="00106E1E" w:rsidP="00106E1E">
      <w:pPr>
        <w:spacing w:line="480" w:lineRule="auto"/>
        <w:jc w:val="both"/>
        <w:rPr>
          <w:rFonts w:cstheme="minorHAnsi"/>
          <w:sz w:val="24"/>
          <w:szCs w:val="24"/>
        </w:rPr>
      </w:pPr>
      <w:r w:rsidRPr="00844152">
        <w:rPr>
          <w:rFonts w:cstheme="minorHAnsi"/>
          <w:sz w:val="24"/>
          <w:szCs w:val="24"/>
        </w:rPr>
        <w:t>The Most Highest 61 Lords and 61 Ladies are proven in scripture. The creation process of the 60 Lords and 60 Ladies is called “</w:t>
      </w:r>
      <w:r w:rsidRPr="00844152">
        <w:rPr>
          <w:rFonts w:cstheme="minorHAnsi"/>
          <w:b/>
          <w:sz w:val="24"/>
          <w:szCs w:val="24"/>
        </w:rPr>
        <w:t>Bara</w:t>
      </w:r>
      <w:r w:rsidRPr="00844152">
        <w:rPr>
          <w:rFonts w:cstheme="minorHAnsi"/>
          <w:sz w:val="24"/>
          <w:szCs w:val="24"/>
        </w:rPr>
        <w:t>” in Genesis 1:1 &amp; “</w:t>
      </w:r>
      <w:r w:rsidRPr="00844152">
        <w:rPr>
          <w:rFonts w:cstheme="minorHAnsi"/>
          <w:b/>
          <w:sz w:val="24"/>
          <w:szCs w:val="24"/>
        </w:rPr>
        <w:t>Qanah</w:t>
      </w:r>
      <w:r w:rsidRPr="00844152">
        <w:rPr>
          <w:rFonts w:cstheme="minorHAnsi"/>
          <w:sz w:val="24"/>
          <w:szCs w:val="24"/>
        </w:rPr>
        <w:t xml:space="preserve"> </w:t>
      </w:r>
      <w:r w:rsidRPr="00844152">
        <w:rPr>
          <w:rFonts w:cstheme="minorHAnsi"/>
          <w:b/>
          <w:sz w:val="24"/>
          <w:szCs w:val="24"/>
        </w:rPr>
        <w:t>directed to the Father Stephen Our Lord</w:t>
      </w:r>
      <w:r w:rsidRPr="00844152">
        <w:rPr>
          <w:rFonts w:cstheme="minorHAnsi"/>
          <w:sz w:val="24"/>
          <w:szCs w:val="24"/>
        </w:rPr>
        <w:t>” in Proverbs 8:22-29 (RSV). The Ladies is called &amp; derives from the “</w:t>
      </w:r>
      <w:r w:rsidRPr="00844152">
        <w:rPr>
          <w:rFonts w:cstheme="minorHAnsi"/>
          <w:b/>
          <w:sz w:val="24"/>
          <w:szCs w:val="24"/>
        </w:rPr>
        <w:t>Lady of Kingdoms</w:t>
      </w:r>
      <w:r w:rsidRPr="00844152">
        <w:rPr>
          <w:rFonts w:cstheme="minorHAnsi"/>
          <w:sz w:val="24"/>
          <w:szCs w:val="24"/>
        </w:rPr>
        <w:t xml:space="preserve">” in Isaiah 47:5 (NKJV). First, is the </w:t>
      </w:r>
      <w:r w:rsidRPr="00844152">
        <w:rPr>
          <w:rFonts w:cstheme="minorHAnsi"/>
          <w:b/>
          <w:sz w:val="24"/>
          <w:szCs w:val="24"/>
        </w:rPr>
        <w:t>LORD YAHWEH</w:t>
      </w:r>
      <w:r w:rsidRPr="0084415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44152">
        <w:rPr>
          <w:rFonts w:cstheme="minorHAnsi"/>
          <w:sz w:val="24"/>
          <w:szCs w:val="24"/>
          <w:vertAlign w:val="superscript"/>
        </w:rPr>
        <w:t>st</w:t>
      </w:r>
      <w:r w:rsidRPr="00844152">
        <w:rPr>
          <w:rFonts w:cstheme="minorHAnsi"/>
          <w:sz w:val="24"/>
          <w:szCs w:val="24"/>
        </w:rPr>
        <w:t xml:space="preserve"> Person of the Trinity which is the </w:t>
      </w:r>
      <w:r w:rsidRPr="00844152">
        <w:rPr>
          <w:rFonts w:cstheme="minorHAnsi"/>
          <w:b/>
          <w:sz w:val="24"/>
          <w:szCs w:val="24"/>
        </w:rPr>
        <w:t>Father Stephen Our Lord</w:t>
      </w:r>
      <w:r w:rsidRPr="00844152">
        <w:rPr>
          <w:rFonts w:cstheme="minorHAnsi"/>
          <w:sz w:val="24"/>
          <w:szCs w:val="24"/>
        </w:rPr>
        <w:t xml:space="preserve"> (Mother Barbara Our Lady derived from Bara in Genesis 1:1) in Acts 1:4-8:3; 1</w:t>
      </w:r>
      <w:r w:rsidRPr="00844152">
        <w:rPr>
          <w:rFonts w:cstheme="minorHAnsi"/>
          <w:sz w:val="24"/>
          <w:szCs w:val="24"/>
          <w:vertAlign w:val="superscript"/>
        </w:rPr>
        <w:t>st</w:t>
      </w:r>
      <w:r w:rsidRPr="00844152">
        <w:rPr>
          <w:rFonts w:cstheme="minorHAnsi"/>
          <w:sz w:val="24"/>
          <w:szCs w:val="24"/>
        </w:rPr>
        <w:t xml:space="preserve"> Corinthians 8:6; 15:24-28 &amp; Ephesians 4:6. </w:t>
      </w:r>
    </w:p>
    <w:p w:rsidR="00106E1E" w:rsidRPr="00844152" w:rsidRDefault="00106E1E" w:rsidP="00106E1E">
      <w:pPr>
        <w:spacing w:line="480" w:lineRule="auto"/>
        <w:jc w:val="both"/>
        <w:rPr>
          <w:sz w:val="24"/>
          <w:szCs w:val="24"/>
        </w:rPr>
      </w:pPr>
      <w:r w:rsidRPr="0084415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44152">
        <w:rPr>
          <w:sz w:val="24"/>
          <w:szCs w:val="24"/>
          <w:vertAlign w:val="superscript"/>
        </w:rPr>
        <w:t>st</w:t>
      </w:r>
      <w:r w:rsidRPr="00844152">
        <w:rPr>
          <w:sz w:val="24"/>
          <w:szCs w:val="24"/>
        </w:rPr>
        <w:t xml:space="preserve"> John 5:6-13; 2</w:t>
      </w:r>
      <w:r w:rsidRPr="00844152">
        <w:rPr>
          <w:sz w:val="24"/>
          <w:szCs w:val="24"/>
          <w:vertAlign w:val="superscript"/>
        </w:rPr>
        <w:t>nd</w:t>
      </w:r>
      <w:r w:rsidRPr="00844152">
        <w:rPr>
          <w:sz w:val="24"/>
          <w:szCs w:val="24"/>
        </w:rPr>
        <w:t xml:space="preserve"> Corinthians 2:17 &amp; 2</w:t>
      </w:r>
      <w:r w:rsidRPr="00844152">
        <w:rPr>
          <w:sz w:val="24"/>
          <w:szCs w:val="24"/>
          <w:vertAlign w:val="superscript"/>
        </w:rPr>
        <w:t>nd</w:t>
      </w:r>
      <w:r w:rsidRPr="0084415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44152">
        <w:rPr>
          <w:sz w:val="24"/>
          <w:szCs w:val="24"/>
          <w:vertAlign w:val="superscript"/>
        </w:rPr>
        <w:t>st</w:t>
      </w:r>
      <w:r w:rsidRPr="00844152">
        <w:rPr>
          <w:sz w:val="24"/>
          <w:szCs w:val="24"/>
        </w:rPr>
        <w:t xml:space="preserve"> Corinthians 8:4; 2</w:t>
      </w:r>
      <w:r w:rsidRPr="00844152">
        <w:rPr>
          <w:sz w:val="24"/>
          <w:szCs w:val="24"/>
          <w:vertAlign w:val="superscript"/>
        </w:rPr>
        <w:t>nd</w:t>
      </w:r>
      <w:r w:rsidRPr="00844152">
        <w:rPr>
          <w:sz w:val="24"/>
          <w:szCs w:val="24"/>
        </w:rPr>
        <w:t xml:space="preserve"> Kings 19:15; 23:25; Matthew 27:37-39; Luke 10:27 and Psalms 97:10. In 1</w:t>
      </w:r>
      <w:r w:rsidRPr="00844152">
        <w:rPr>
          <w:sz w:val="24"/>
          <w:szCs w:val="24"/>
          <w:vertAlign w:val="superscript"/>
        </w:rPr>
        <w:t>st</w:t>
      </w:r>
      <w:r w:rsidRPr="0084415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44152">
        <w:rPr>
          <w:sz w:val="24"/>
          <w:szCs w:val="24"/>
          <w:vertAlign w:val="superscript"/>
        </w:rPr>
        <w:t>st</w:t>
      </w:r>
      <w:r w:rsidRPr="00844152">
        <w:rPr>
          <w:sz w:val="24"/>
          <w:szCs w:val="24"/>
        </w:rPr>
        <w:t xml:space="preserve"> Timothy 2:5 declares “For there is One God (Father Stephen), and there is One Mediator between God and Men, the Man Christ Jesus.” In Romans 3:30 says “God is One.” In 1</w:t>
      </w:r>
      <w:r w:rsidRPr="00844152">
        <w:rPr>
          <w:sz w:val="24"/>
          <w:szCs w:val="24"/>
          <w:vertAlign w:val="superscript"/>
        </w:rPr>
        <w:t>st</w:t>
      </w:r>
      <w:r w:rsidRPr="0084415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6E1E" w:rsidRPr="00844152" w:rsidRDefault="00106E1E" w:rsidP="00106E1E">
      <w:pPr>
        <w:spacing w:line="480" w:lineRule="auto"/>
        <w:jc w:val="both"/>
        <w:rPr>
          <w:rFonts w:cstheme="minorHAnsi"/>
          <w:sz w:val="24"/>
          <w:szCs w:val="24"/>
        </w:rPr>
      </w:pPr>
      <w:r w:rsidRPr="0084415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44152">
        <w:rPr>
          <w:sz w:val="24"/>
          <w:szCs w:val="24"/>
          <w:vertAlign w:val="superscript"/>
        </w:rPr>
        <w:t>st</w:t>
      </w:r>
      <w:r w:rsidRPr="00844152">
        <w:rPr>
          <w:sz w:val="24"/>
          <w:szCs w:val="24"/>
        </w:rPr>
        <w:t xml:space="preserve"> Corinthians 13:5 declares that He thinks no evil (Good God). In Romans 3:4 says “Let God be true (True God) but every man a liar.” Some scriptures of all Men as a liars apart from God is in Romans 3:23; 1</w:t>
      </w:r>
      <w:r w:rsidRPr="00844152">
        <w:rPr>
          <w:sz w:val="24"/>
          <w:szCs w:val="24"/>
          <w:vertAlign w:val="superscript"/>
        </w:rPr>
        <w:t>st</w:t>
      </w:r>
      <w:r w:rsidRPr="00844152">
        <w:rPr>
          <w:sz w:val="24"/>
          <w:szCs w:val="24"/>
        </w:rPr>
        <w:t xml:space="preserve"> John 1:8-10; 1</w:t>
      </w:r>
      <w:r w:rsidRPr="00844152">
        <w:rPr>
          <w:sz w:val="24"/>
          <w:szCs w:val="24"/>
          <w:vertAlign w:val="superscript"/>
        </w:rPr>
        <w:t>st</w:t>
      </w:r>
      <w:r w:rsidRPr="00844152">
        <w:rPr>
          <w:sz w:val="24"/>
          <w:szCs w:val="24"/>
        </w:rPr>
        <w:t xml:space="preserve"> Kings 8:46-53 &amp; Psalms 116:11. In James 1:13 states “Let no One say when He is tempted, ‘I am tempted by God,’ for God cannot be tempted by evil, nor does He Himself tempt (test) Anyone (Untempting God).” In 2</w:t>
      </w:r>
      <w:r w:rsidRPr="00844152">
        <w:rPr>
          <w:sz w:val="24"/>
          <w:szCs w:val="24"/>
          <w:vertAlign w:val="superscript"/>
        </w:rPr>
        <w:t>nd</w:t>
      </w:r>
      <w:r w:rsidRPr="0084415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44152">
        <w:rPr>
          <w:rFonts w:cstheme="minorHAnsi"/>
          <w:sz w:val="24"/>
          <w:szCs w:val="24"/>
        </w:rPr>
        <w:t xml:space="preserve">Third, is the </w:t>
      </w:r>
      <w:r w:rsidRPr="00844152">
        <w:rPr>
          <w:rFonts w:cstheme="minorHAnsi"/>
          <w:b/>
          <w:sz w:val="24"/>
          <w:szCs w:val="24"/>
        </w:rPr>
        <w:t>Lord James the Whole Law of the Father Stephen</w:t>
      </w:r>
      <w:r w:rsidRPr="00844152">
        <w:rPr>
          <w:rFonts w:cstheme="minorHAnsi"/>
          <w:sz w:val="24"/>
          <w:szCs w:val="24"/>
        </w:rPr>
        <w:t xml:space="preserve"> (Lady Mary in Law) in Acts 1:14; 15:13-29; 21:18-25 and James 2:8-13. Fourth, is the 2</w:t>
      </w:r>
      <w:r w:rsidRPr="00844152">
        <w:rPr>
          <w:rFonts w:cstheme="minorHAnsi"/>
          <w:sz w:val="24"/>
          <w:szCs w:val="24"/>
          <w:vertAlign w:val="superscript"/>
        </w:rPr>
        <w:t>nd</w:t>
      </w:r>
      <w:r w:rsidRPr="00844152">
        <w:rPr>
          <w:rFonts w:cstheme="minorHAnsi"/>
          <w:sz w:val="24"/>
          <w:szCs w:val="24"/>
        </w:rPr>
        <w:t xml:space="preserve"> Person of the Trinity which is the </w:t>
      </w:r>
      <w:r w:rsidRPr="00844152">
        <w:rPr>
          <w:rFonts w:cstheme="minorHAnsi"/>
          <w:b/>
          <w:sz w:val="24"/>
          <w:szCs w:val="24"/>
        </w:rPr>
        <w:t>Son Jesus Our Lord of the Father Stephen</w:t>
      </w:r>
      <w:r w:rsidRPr="00844152">
        <w:rPr>
          <w:rFonts w:cstheme="minorHAnsi"/>
          <w:sz w:val="24"/>
          <w:szCs w:val="24"/>
        </w:rPr>
        <w:t xml:space="preserve"> (Lady Mary the Daughter of God) in Luke 1:26-Acts 1:3 &amp; 1</w:t>
      </w:r>
      <w:r w:rsidRPr="00844152">
        <w:rPr>
          <w:rFonts w:cstheme="minorHAnsi"/>
          <w:sz w:val="24"/>
          <w:szCs w:val="24"/>
          <w:vertAlign w:val="superscript"/>
        </w:rPr>
        <w:t>st</w:t>
      </w:r>
      <w:r w:rsidRPr="00844152">
        <w:rPr>
          <w:rFonts w:cstheme="minorHAnsi"/>
          <w:sz w:val="24"/>
          <w:szCs w:val="24"/>
        </w:rPr>
        <w:t xml:space="preserve"> Corinthians 8:6; 15:24-28. Fifth, is the 3</w:t>
      </w:r>
      <w:r w:rsidRPr="00844152">
        <w:rPr>
          <w:rFonts w:cstheme="minorHAnsi"/>
          <w:sz w:val="24"/>
          <w:szCs w:val="24"/>
          <w:vertAlign w:val="superscript"/>
        </w:rPr>
        <w:t>rd</w:t>
      </w:r>
      <w:r w:rsidRPr="00844152">
        <w:rPr>
          <w:rFonts w:cstheme="minorHAnsi"/>
          <w:sz w:val="24"/>
          <w:szCs w:val="24"/>
        </w:rPr>
        <w:t xml:space="preserve"> Person of the Trinity which is the </w:t>
      </w:r>
      <w:r w:rsidRPr="00844152">
        <w:rPr>
          <w:rFonts w:cstheme="minorHAnsi"/>
          <w:b/>
          <w:sz w:val="24"/>
          <w:szCs w:val="24"/>
        </w:rPr>
        <w:t>Brother John Our Lord the Holy Ghost of the Father Stephen</w:t>
      </w:r>
      <w:r w:rsidRPr="00844152">
        <w:rPr>
          <w:rFonts w:cstheme="minorHAnsi"/>
          <w:sz w:val="24"/>
          <w:szCs w:val="24"/>
        </w:rPr>
        <w:t xml:space="preserve"> (Lady Elizabeth the Sister of God) in Luke 1:5-9:9; 1</w:t>
      </w:r>
      <w:r w:rsidRPr="00844152">
        <w:rPr>
          <w:rFonts w:cstheme="minorHAnsi"/>
          <w:sz w:val="24"/>
          <w:szCs w:val="24"/>
          <w:vertAlign w:val="superscript"/>
        </w:rPr>
        <w:t>st</w:t>
      </w:r>
      <w:r w:rsidRPr="00844152">
        <w:rPr>
          <w:rFonts w:cstheme="minorHAnsi"/>
          <w:sz w:val="24"/>
          <w:szCs w:val="24"/>
        </w:rPr>
        <w:t xml:space="preserve"> Peter 1:2 &amp; 1</w:t>
      </w:r>
      <w:r w:rsidRPr="00844152">
        <w:rPr>
          <w:rFonts w:cstheme="minorHAnsi"/>
          <w:sz w:val="24"/>
          <w:szCs w:val="24"/>
          <w:vertAlign w:val="superscript"/>
        </w:rPr>
        <w:t>st</w:t>
      </w:r>
      <w:r w:rsidRPr="0084415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6E1E" w:rsidRPr="00844152" w:rsidRDefault="00106E1E" w:rsidP="00106E1E">
      <w:pPr>
        <w:spacing w:line="480" w:lineRule="auto"/>
        <w:jc w:val="both"/>
        <w:rPr>
          <w:rFonts w:cstheme="minorHAnsi"/>
          <w:sz w:val="24"/>
          <w:szCs w:val="24"/>
        </w:rPr>
      </w:pPr>
      <w:r w:rsidRPr="0084415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44152">
        <w:rPr>
          <w:rFonts w:cstheme="minorHAnsi"/>
          <w:sz w:val="24"/>
          <w:szCs w:val="24"/>
          <w:vertAlign w:val="superscript"/>
        </w:rPr>
        <w:t>st</w:t>
      </w:r>
      <w:r w:rsidRPr="0084415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6E1E" w:rsidRPr="00844152" w:rsidRDefault="00106E1E" w:rsidP="00106E1E">
      <w:pPr>
        <w:rPr>
          <w:sz w:val="24"/>
          <w:szCs w:val="24"/>
        </w:rPr>
      </w:pPr>
      <w:r w:rsidRPr="00844152">
        <w:rPr>
          <w:sz w:val="24"/>
          <w:szCs w:val="24"/>
        </w:rPr>
        <w:t>The Definition of Flesh</w:t>
      </w:r>
    </w:p>
    <w:p w:rsidR="00106E1E" w:rsidRPr="00844152" w:rsidRDefault="00106E1E" w:rsidP="00106E1E">
      <w:pPr>
        <w:spacing w:line="480" w:lineRule="auto"/>
        <w:jc w:val="both"/>
        <w:rPr>
          <w:sz w:val="24"/>
          <w:szCs w:val="24"/>
        </w:rPr>
      </w:pPr>
      <w:r w:rsidRPr="0084415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6E1E" w:rsidRPr="00844152" w:rsidRDefault="00106E1E" w:rsidP="00106E1E">
      <w:pPr>
        <w:spacing w:line="480" w:lineRule="auto"/>
        <w:jc w:val="both"/>
        <w:rPr>
          <w:sz w:val="24"/>
          <w:szCs w:val="24"/>
        </w:rPr>
      </w:pPr>
      <w:r w:rsidRPr="00844152">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44152">
        <w:rPr>
          <w:b/>
          <w:sz w:val="24"/>
          <w:szCs w:val="24"/>
        </w:rPr>
        <w:t>Race of the Behemoth</w:t>
      </w:r>
      <w:r w:rsidRPr="00844152">
        <w:rPr>
          <w:sz w:val="24"/>
          <w:szCs w:val="24"/>
        </w:rPr>
        <w:t>” in the Beginning in Job 40:15-24 that was over 65 million years ago based on medical science.  Also the Giant Fish Creatures was from the “</w:t>
      </w:r>
      <w:r w:rsidRPr="00844152">
        <w:rPr>
          <w:b/>
          <w:sz w:val="24"/>
          <w:szCs w:val="24"/>
        </w:rPr>
        <w:t>Race of the Leviathan</w:t>
      </w:r>
      <w:r w:rsidRPr="00844152">
        <w:rPr>
          <w:sz w:val="24"/>
          <w:szCs w:val="24"/>
        </w:rPr>
        <w:t>” in the beginning in Genesis 1:21 &amp; Job 41:1-10. If You have any questions on these creatures &amp; others, You must get My book called “</w:t>
      </w:r>
      <w:r w:rsidRPr="00844152">
        <w:rPr>
          <w:b/>
          <w:sz w:val="24"/>
          <w:szCs w:val="24"/>
        </w:rPr>
        <w:t>Moses’ Rod and the Magical Arts in the Holy Bible</w:t>
      </w:r>
      <w:r w:rsidRPr="00844152">
        <w:rPr>
          <w:sz w:val="24"/>
          <w:szCs w:val="24"/>
        </w:rPr>
        <w:t xml:space="preserve">.”      </w:t>
      </w:r>
    </w:p>
    <w:p w:rsidR="00106E1E" w:rsidRPr="00844152" w:rsidRDefault="00106E1E" w:rsidP="00106E1E">
      <w:pPr>
        <w:spacing w:line="480" w:lineRule="auto"/>
        <w:jc w:val="both"/>
        <w:rPr>
          <w:sz w:val="24"/>
          <w:szCs w:val="24"/>
        </w:rPr>
      </w:pPr>
      <w:r w:rsidRPr="00844152">
        <w:rPr>
          <w:sz w:val="24"/>
          <w:szCs w:val="24"/>
        </w:rPr>
        <w:t>In The New Testament tells us about flesh for at least 2,000 years from 4BC-the present. Flesh is frequently described as the physical tissues of the body. There are different kinds of Flesh of Men in 1</w:t>
      </w:r>
      <w:r w:rsidRPr="00844152">
        <w:rPr>
          <w:sz w:val="24"/>
          <w:szCs w:val="24"/>
          <w:vertAlign w:val="superscript"/>
        </w:rPr>
        <w:t>st</w:t>
      </w:r>
      <w:r w:rsidRPr="00844152">
        <w:rPr>
          <w:sz w:val="24"/>
          <w:szCs w:val="24"/>
        </w:rPr>
        <w:t xml:space="preserve"> Corinthians 15:39. They are Black Flesh of Men and White Flesh of Men. This is because of the different kinds of cultures, religions, beliefs, and the family tie orientations among different colored races. </w:t>
      </w:r>
    </w:p>
    <w:p w:rsidR="00106E1E" w:rsidRPr="00844152" w:rsidRDefault="00106E1E" w:rsidP="00106E1E">
      <w:pPr>
        <w:spacing w:line="480" w:lineRule="auto"/>
        <w:jc w:val="both"/>
        <w:rPr>
          <w:sz w:val="24"/>
          <w:szCs w:val="24"/>
        </w:rPr>
      </w:pPr>
      <w:r w:rsidRPr="00844152">
        <w:rPr>
          <w:sz w:val="24"/>
          <w:szCs w:val="24"/>
        </w:rPr>
        <w:t xml:space="preserve">There are different kinds of the </w:t>
      </w:r>
      <w:r w:rsidRPr="00844152">
        <w:rPr>
          <w:b/>
          <w:sz w:val="24"/>
          <w:szCs w:val="24"/>
        </w:rPr>
        <w:t>Flesh of Animals</w:t>
      </w:r>
      <w:r w:rsidRPr="00844152">
        <w:rPr>
          <w:sz w:val="24"/>
          <w:szCs w:val="24"/>
        </w:rPr>
        <w:t xml:space="preserve"> in 1</w:t>
      </w:r>
      <w:r w:rsidRPr="00844152">
        <w:rPr>
          <w:sz w:val="24"/>
          <w:szCs w:val="24"/>
          <w:vertAlign w:val="superscript"/>
        </w:rPr>
        <w:t>st</w:t>
      </w:r>
      <w:r w:rsidRPr="00844152">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44152">
        <w:rPr>
          <w:sz w:val="24"/>
          <w:szCs w:val="24"/>
          <w:vertAlign w:val="superscript"/>
        </w:rPr>
        <w:t>st</w:t>
      </w:r>
      <w:r w:rsidRPr="00844152">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44152">
        <w:rPr>
          <w:sz w:val="24"/>
          <w:szCs w:val="24"/>
          <w:vertAlign w:val="superscript"/>
        </w:rPr>
        <w:t>nd</w:t>
      </w:r>
      <w:r w:rsidRPr="00844152">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6E1E" w:rsidRPr="00844152" w:rsidRDefault="00106E1E" w:rsidP="00106E1E">
      <w:pPr>
        <w:spacing w:line="480" w:lineRule="auto"/>
        <w:jc w:val="both"/>
        <w:rPr>
          <w:sz w:val="24"/>
          <w:szCs w:val="24"/>
        </w:rPr>
      </w:pPr>
      <w:r w:rsidRPr="00844152">
        <w:rPr>
          <w:sz w:val="24"/>
          <w:szCs w:val="24"/>
        </w:rPr>
        <w:t xml:space="preserve">There are different kinds of </w:t>
      </w:r>
      <w:r w:rsidRPr="00844152">
        <w:rPr>
          <w:b/>
          <w:sz w:val="24"/>
          <w:szCs w:val="24"/>
        </w:rPr>
        <w:t>Flesh of Fish</w:t>
      </w:r>
      <w:r w:rsidRPr="00844152">
        <w:rPr>
          <w:sz w:val="24"/>
          <w:szCs w:val="24"/>
        </w:rPr>
        <w:t xml:space="preserve"> in 1</w:t>
      </w:r>
      <w:r w:rsidRPr="00844152">
        <w:rPr>
          <w:sz w:val="24"/>
          <w:szCs w:val="24"/>
          <w:vertAlign w:val="superscript"/>
        </w:rPr>
        <w:t>st</w:t>
      </w:r>
      <w:r w:rsidRPr="00844152">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6E1E" w:rsidRPr="00844152" w:rsidRDefault="00106E1E" w:rsidP="00106E1E">
      <w:pPr>
        <w:spacing w:line="480" w:lineRule="auto"/>
        <w:jc w:val="both"/>
        <w:rPr>
          <w:sz w:val="24"/>
          <w:szCs w:val="24"/>
        </w:rPr>
      </w:pPr>
      <w:r w:rsidRPr="00844152">
        <w:rPr>
          <w:sz w:val="24"/>
          <w:szCs w:val="24"/>
        </w:rPr>
        <w:t xml:space="preserve">There are different kinds of </w:t>
      </w:r>
      <w:r w:rsidRPr="00844152">
        <w:rPr>
          <w:b/>
          <w:sz w:val="24"/>
          <w:szCs w:val="24"/>
        </w:rPr>
        <w:t>Flesh of Birds</w:t>
      </w:r>
      <w:r w:rsidRPr="00844152">
        <w:rPr>
          <w:sz w:val="24"/>
          <w:szCs w:val="24"/>
        </w:rPr>
        <w:t xml:space="preserve"> in 1</w:t>
      </w:r>
      <w:r w:rsidRPr="00844152">
        <w:rPr>
          <w:sz w:val="24"/>
          <w:szCs w:val="24"/>
          <w:vertAlign w:val="superscript"/>
        </w:rPr>
        <w:t>st</w:t>
      </w:r>
      <w:r w:rsidRPr="00844152">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44152">
        <w:rPr>
          <w:sz w:val="24"/>
          <w:szCs w:val="24"/>
          <w:vertAlign w:val="superscript"/>
        </w:rPr>
        <w:t>st</w:t>
      </w:r>
      <w:r w:rsidRPr="00844152">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44152">
        <w:rPr>
          <w:sz w:val="24"/>
          <w:szCs w:val="24"/>
          <w:vertAlign w:val="superscript"/>
        </w:rPr>
        <w:t>st</w:t>
      </w:r>
      <w:r w:rsidRPr="00844152">
        <w:rPr>
          <w:sz w:val="24"/>
          <w:szCs w:val="24"/>
        </w:rPr>
        <w:t xml:space="preserve"> Corinthians 15:39. </w:t>
      </w:r>
    </w:p>
    <w:p w:rsidR="00106E1E" w:rsidRPr="00844152" w:rsidRDefault="00106E1E" w:rsidP="00106E1E">
      <w:pPr>
        <w:spacing w:line="480" w:lineRule="auto"/>
        <w:jc w:val="both"/>
        <w:rPr>
          <w:sz w:val="24"/>
          <w:szCs w:val="24"/>
        </w:rPr>
      </w:pPr>
      <w:r w:rsidRPr="00844152">
        <w:rPr>
          <w:sz w:val="24"/>
          <w:szCs w:val="24"/>
        </w:rPr>
        <w:t>There are Different Kinds of Flesh of Heaven &amp; Earth in 1</w:t>
      </w:r>
      <w:r w:rsidRPr="00844152">
        <w:rPr>
          <w:sz w:val="24"/>
          <w:szCs w:val="24"/>
          <w:vertAlign w:val="superscript"/>
        </w:rPr>
        <w:t>st</w:t>
      </w:r>
      <w:r w:rsidRPr="00844152">
        <w:rPr>
          <w:sz w:val="24"/>
          <w:szCs w:val="24"/>
        </w:rPr>
        <w:t xml:space="preserve"> Corinthians 15:40. The </w:t>
      </w:r>
      <w:r w:rsidRPr="00844152">
        <w:rPr>
          <w:b/>
          <w:sz w:val="24"/>
          <w:szCs w:val="24"/>
        </w:rPr>
        <w:t>Flesh of Heaven</w:t>
      </w:r>
      <w:r w:rsidRPr="00844152">
        <w:rPr>
          <w:sz w:val="24"/>
          <w:szCs w:val="24"/>
        </w:rPr>
        <w:t xml:space="preserve"> is also called the </w:t>
      </w:r>
      <w:r w:rsidRPr="00844152">
        <w:rPr>
          <w:b/>
          <w:sz w:val="24"/>
          <w:szCs w:val="24"/>
        </w:rPr>
        <w:t>Celestial Heavenly Flesh</w:t>
      </w:r>
      <w:r w:rsidRPr="00844152">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844152">
        <w:rPr>
          <w:sz w:val="24"/>
          <w:szCs w:val="24"/>
          <w:vertAlign w:val="superscript"/>
        </w:rPr>
        <w:t>st</w:t>
      </w:r>
      <w:r w:rsidRPr="00844152">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44152">
        <w:rPr>
          <w:sz w:val="24"/>
          <w:szCs w:val="24"/>
          <w:vertAlign w:val="superscript"/>
        </w:rPr>
        <w:t>nd</w:t>
      </w:r>
      <w:r w:rsidRPr="00844152">
        <w:rPr>
          <w:sz w:val="24"/>
          <w:szCs w:val="24"/>
        </w:rPr>
        <w:t xml:space="preserve"> Chronicles 18:18. In 2</w:t>
      </w:r>
      <w:r w:rsidRPr="00844152">
        <w:rPr>
          <w:sz w:val="24"/>
          <w:szCs w:val="24"/>
          <w:vertAlign w:val="superscript"/>
        </w:rPr>
        <w:t>nd</w:t>
      </w:r>
      <w:r w:rsidRPr="00844152">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44152">
        <w:rPr>
          <w:sz w:val="24"/>
          <w:szCs w:val="24"/>
          <w:vertAlign w:val="superscript"/>
        </w:rPr>
        <w:t>nd</w:t>
      </w:r>
      <w:r w:rsidRPr="00844152">
        <w:rPr>
          <w:sz w:val="24"/>
          <w:szCs w:val="24"/>
        </w:rPr>
        <w:t xml:space="preserve"> Kings 21:3, 5; 23:4, 5 &amp; 2</w:t>
      </w:r>
      <w:r w:rsidRPr="00844152">
        <w:rPr>
          <w:sz w:val="24"/>
          <w:szCs w:val="24"/>
          <w:vertAlign w:val="superscript"/>
        </w:rPr>
        <w:t>nd</w:t>
      </w:r>
      <w:r w:rsidRPr="00844152">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44152">
        <w:rPr>
          <w:b/>
          <w:sz w:val="24"/>
          <w:szCs w:val="24"/>
        </w:rPr>
        <w:t>Flesh of the Earth</w:t>
      </w:r>
      <w:r w:rsidRPr="00844152">
        <w:rPr>
          <w:sz w:val="24"/>
          <w:szCs w:val="24"/>
        </w:rPr>
        <w:t xml:space="preserve"> is also called </w:t>
      </w:r>
      <w:r w:rsidRPr="00844152">
        <w:rPr>
          <w:b/>
          <w:sz w:val="24"/>
          <w:szCs w:val="24"/>
        </w:rPr>
        <w:t>Terrestrial Earthly Flesh</w:t>
      </w:r>
      <w:r w:rsidRPr="00844152">
        <w:rPr>
          <w:sz w:val="24"/>
          <w:szCs w:val="24"/>
        </w:rPr>
        <w:t>. In Genesis 2:1 says “…the Earth, and all the Host of them, were finished.” In 1</w:t>
      </w:r>
      <w:r w:rsidRPr="00844152">
        <w:rPr>
          <w:sz w:val="24"/>
          <w:szCs w:val="24"/>
          <w:vertAlign w:val="superscript"/>
        </w:rPr>
        <w:t>st</w:t>
      </w:r>
      <w:r w:rsidRPr="00844152">
        <w:rPr>
          <w:sz w:val="24"/>
          <w:szCs w:val="24"/>
        </w:rPr>
        <w:t xml:space="preserve"> Maccabees 1:4 says “And He gathered a Mighty Host and ruled over countries, and nations (laws), and kings (kingdoms), who became tributaries unto Him.” In 1</w:t>
      </w:r>
      <w:r w:rsidRPr="00844152">
        <w:rPr>
          <w:sz w:val="24"/>
          <w:szCs w:val="24"/>
          <w:vertAlign w:val="superscript"/>
        </w:rPr>
        <w:t>st</w:t>
      </w:r>
      <w:r w:rsidRPr="00844152">
        <w:rPr>
          <w:sz w:val="24"/>
          <w:szCs w:val="24"/>
        </w:rPr>
        <w:t xml:space="preserve"> Maccabees 3:3 states “So He got His people great honor, and put on a Breastplate as a Giant, and girt His warlike harness about Him, and He made Battles (1 or 2 positions), protecting the Host with His sword.” In 1</w:t>
      </w:r>
      <w:r w:rsidRPr="00844152">
        <w:rPr>
          <w:sz w:val="24"/>
          <w:szCs w:val="24"/>
          <w:vertAlign w:val="superscript"/>
        </w:rPr>
        <w:t>st</w:t>
      </w:r>
      <w:r w:rsidRPr="00844152">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6E1E" w:rsidRPr="00844152" w:rsidRDefault="00106E1E" w:rsidP="00106E1E">
      <w:pPr>
        <w:spacing w:line="480" w:lineRule="auto"/>
        <w:jc w:val="both"/>
        <w:rPr>
          <w:sz w:val="24"/>
          <w:szCs w:val="24"/>
        </w:rPr>
      </w:pPr>
      <w:r w:rsidRPr="00844152">
        <w:rPr>
          <w:sz w:val="24"/>
          <w:szCs w:val="24"/>
        </w:rPr>
        <w:t>There are Different Kinds of Flesh of the Sun, Moon &amp; Stars in 1</w:t>
      </w:r>
      <w:r w:rsidRPr="00844152">
        <w:rPr>
          <w:sz w:val="24"/>
          <w:szCs w:val="24"/>
          <w:vertAlign w:val="superscript"/>
        </w:rPr>
        <w:t>st</w:t>
      </w:r>
      <w:r w:rsidRPr="00844152">
        <w:rPr>
          <w:sz w:val="24"/>
          <w:szCs w:val="24"/>
        </w:rPr>
        <w:t xml:space="preserve"> Corinthians 15:41. The </w:t>
      </w:r>
      <w:r w:rsidRPr="00844152">
        <w:rPr>
          <w:b/>
          <w:sz w:val="24"/>
          <w:szCs w:val="24"/>
        </w:rPr>
        <w:t>Flesh of the Sun</w:t>
      </w:r>
      <w:r w:rsidRPr="00844152">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44152">
        <w:rPr>
          <w:b/>
          <w:sz w:val="24"/>
          <w:szCs w:val="24"/>
        </w:rPr>
        <w:t>Flesh of the Moon</w:t>
      </w:r>
      <w:r w:rsidRPr="00844152">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44152">
        <w:rPr>
          <w:b/>
          <w:sz w:val="24"/>
          <w:szCs w:val="24"/>
        </w:rPr>
        <w:t>Flesh of the Stars</w:t>
      </w:r>
      <w:r w:rsidRPr="00844152">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6E1E" w:rsidRPr="00844152" w:rsidRDefault="00106E1E" w:rsidP="00106E1E">
      <w:pPr>
        <w:spacing w:before="240" w:line="480" w:lineRule="auto"/>
        <w:jc w:val="both"/>
        <w:rPr>
          <w:sz w:val="24"/>
          <w:szCs w:val="24"/>
        </w:rPr>
      </w:pPr>
      <w:r w:rsidRPr="00844152">
        <w:rPr>
          <w:sz w:val="24"/>
          <w:szCs w:val="24"/>
        </w:rPr>
        <w:t>There are Different Kinds of Flesh in the Resurrection of the Dead in 1</w:t>
      </w:r>
      <w:r w:rsidRPr="00844152">
        <w:rPr>
          <w:sz w:val="24"/>
          <w:szCs w:val="24"/>
          <w:vertAlign w:val="superscript"/>
        </w:rPr>
        <w:t>st</w:t>
      </w:r>
      <w:r w:rsidRPr="00844152">
        <w:rPr>
          <w:sz w:val="24"/>
          <w:szCs w:val="24"/>
        </w:rPr>
        <w:t xml:space="preserve"> Corinthians 15:42. The </w:t>
      </w:r>
      <w:r w:rsidRPr="00844152">
        <w:rPr>
          <w:b/>
          <w:sz w:val="24"/>
          <w:szCs w:val="24"/>
        </w:rPr>
        <w:t>Flesh of the Resurrection</w:t>
      </w:r>
      <w:r w:rsidRPr="00844152">
        <w:rPr>
          <w:sz w:val="24"/>
          <w:szCs w:val="24"/>
        </w:rPr>
        <w:t xml:space="preserve"> is also called the </w:t>
      </w:r>
      <w:r w:rsidRPr="00844152">
        <w:rPr>
          <w:b/>
          <w:sz w:val="24"/>
          <w:szCs w:val="24"/>
        </w:rPr>
        <w:t>Flesh of that Age</w:t>
      </w:r>
      <w:r w:rsidRPr="00844152">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44152">
        <w:rPr>
          <w:b/>
          <w:sz w:val="24"/>
          <w:szCs w:val="24"/>
        </w:rPr>
        <w:t>True Holy Division</w:t>
      </w:r>
      <w:r w:rsidRPr="00844152">
        <w:rPr>
          <w:sz w:val="24"/>
          <w:szCs w:val="24"/>
        </w:rPr>
        <w:t>” of the Father Stephen our Lord that does not lie is in Numbers 23:19; 1</w:t>
      </w:r>
      <w:r w:rsidRPr="00844152">
        <w:rPr>
          <w:sz w:val="24"/>
          <w:szCs w:val="24"/>
          <w:vertAlign w:val="superscript"/>
        </w:rPr>
        <w:t>st</w:t>
      </w:r>
      <w:r w:rsidRPr="00844152">
        <w:rPr>
          <w:sz w:val="24"/>
          <w:szCs w:val="24"/>
        </w:rPr>
        <w:t xml:space="preserve"> Samuel 15:29; Romans 3:4; Hebrews 6:18 &amp; Titus 1:1-3 in “</w:t>
      </w:r>
      <w:r w:rsidRPr="00844152">
        <w:rPr>
          <w:b/>
          <w:sz w:val="24"/>
          <w:szCs w:val="24"/>
        </w:rPr>
        <w:t>That Age in the Old Testament in Genesis 1:1-2:21 &amp; in the Higher/Highest Testaments in Luke 24:1-Acts 28:31</w:t>
      </w:r>
      <w:r w:rsidRPr="00844152">
        <w:rPr>
          <w:sz w:val="24"/>
          <w:szCs w:val="24"/>
        </w:rPr>
        <w:t>” as a Boy living as a Non-apostle &amp; a Non-Pharisee not as a Man, but as the Father Stephen from 9 years of age to eternity “</w:t>
      </w:r>
      <w:r w:rsidRPr="00844152">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44152">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44152">
        <w:rPr>
          <w:sz w:val="24"/>
          <w:szCs w:val="24"/>
          <w:vertAlign w:val="superscript"/>
        </w:rPr>
        <w:t>st</w:t>
      </w:r>
      <w:r w:rsidRPr="00844152">
        <w:rPr>
          <w:sz w:val="24"/>
          <w:szCs w:val="24"/>
        </w:rPr>
        <w:t xml:space="preserve"> Corinthians 2:6-16; 15:24-28; Luke 10:22; 1</w:t>
      </w:r>
      <w:r w:rsidRPr="00844152">
        <w:rPr>
          <w:sz w:val="24"/>
          <w:szCs w:val="24"/>
          <w:vertAlign w:val="superscript"/>
        </w:rPr>
        <w:t>st</w:t>
      </w:r>
      <w:r w:rsidRPr="00844152">
        <w:rPr>
          <w:sz w:val="24"/>
          <w:szCs w:val="24"/>
        </w:rPr>
        <w:t xml:space="preserve"> Timothy 6:16; John 1:18; 4:21; 5:19, 22-23, 37, 43, 45; 6:46; 8:19, 27-28, 38, 42, 44; 10:18; 12:49-50; 13:1; 14:28; 15:24; 16:17, 28 &amp; 1</w:t>
      </w:r>
      <w:r w:rsidRPr="00844152">
        <w:rPr>
          <w:sz w:val="24"/>
          <w:szCs w:val="24"/>
          <w:vertAlign w:val="superscript"/>
        </w:rPr>
        <w:t>st</w:t>
      </w:r>
      <w:r w:rsidRPr="00844152">
        <w:rPr>
          <w:sz w:val="24"/>
          <w:szCs w:val="24"/>
        </w:rPr>
        <w:t xml:space="preserve"> John 3:9; 4:7; 5:1, 4, 18. This concerns 4 Special Court Rooms that the Father Stephen Our Lord Impartially Judges with Impartial Justice in 1</w:t>
      </w:r>
      <w:r w:rsidRPr="00844152">
        <w:rPr>
          <w:sz w:val="24"/>
          <w:szCs w:val="24"/>
          <w:vertAlign w:val="superscript"/>
        </w:rPr>
        <w:t>st</w:t>
      </w:r>
      <w:r w:rsidRPr="00844152">
        <w:rPr>
          <w:sz w:val="24"/>
          <w:szCs w:val="24"/>
        </w:rPr>
        <w:t xml:space="preserve"> Peter 1:17-21. They are the Royal Agape Love Court Room that is predominately the White Nation only which is done by the Supreme Lordship of the Father Stephen Our Lord which concerns the 1</w:t>
      </w:r>
      <w:r w:rsidRPr="00844152">
        <w:rPr>
          <w:sz w:val="24"/>
          <w:szCs w:val="24"/>
          <w:vertAlign w:val="superscript"/>
        </w:rPr>
        <w:t>st</w:t>
      </w:r>
      <w:r w:rsidRPr="00844152">
        <w:rPr>
          <w:sz w:val="24"/>
          <w:szCs w:val="24"/>
        </w:rPr>
        <w:t xml:space="preserve"> Death which is Israel only in Acts chapters 1-7, the Royal Omni-Benevolent Court Room that is of the Black Nation (the 1</w:t>
      </w:r>
      <w:r w:rsidRPr="00844152">
        <w:rPr>
          <w:sz w:val="24"/>
          <w:szCs w:val="24"/>
          <w:vertAlign w:val="superscript"/>
        </w:rPr>
        <w:t>st</w:t>
      </w:r>
      <w:r w:rsidRPr="00844152">
        <w:rPr>
          <w:sz w:val="24"/>
          <w:szCs w:val="24"/>
        </w:rPr>
        <w:t xml:space="preserve"> Death &amp; 2</w:t>
      </w:r>
      <w:r w:rsidRPr="00844152">
        <w:rPr>
          <w:sz w:val="24"/>
          <w:szCs w:val="24"/>
          <w:vertAlign w:val="superscript"/>
        </w:rPr>
        <w:t>nd</w:t>
      </w:r>
      <w:r w:rsidRPr="0084415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44152">
        <w:rPr>
          <w:sz w:val="24"/>
          <w:szCs w:val="24"/>
          <w:vertAlign w:val="superscript"/>
        </w:rPr>
        <w:t>nd</w:t>
      </w:r>
      <w:r w:rsidRPr="00844152">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844152">
        <w:rPr>
          <w:b/>
          <w:sz w:val="24"/>
          <w:szCs w:val="24"/>
        </w:rPr>
        <w:t>This Age in the Old Testament, Middle Testament, New Testament &amp; Higher Testament (Luke) in Genesis 2:22-Luke 23:56</w:t>
      </w:r>
      <w:r w:rsidRPr="00844152">
        <w:rPr>
          <w:sz w:val="24"/>
          <w:szCs w:val="24"/>
        </w:rPr>
        <w:t>” being “</w:t>
      </w:r>
      <w:r w:rsidRPr="00844152">
        <w:rPr>
          <w:b/>
          <w:sz w:val="24"/>
          <w:szCs w:val="24"/>
        </w:rPr>
        <w:t xml:space="preserve">Qualified in 100% Marriage Ministerial Lordship as Married Lord’s, and Jesus is not Given in 100% Marriage Military Lordship as Married Angels nor Jesus is not in 100% Married Law Lordship as Married Men” </w:t>
      </w:r>
      <w:r w:rsidRPr="00844152">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844152">
        <w:rPr>
          <w:sz w:val="24"/>
          <w:szCs w:val="24"/>
          <w:vertAlign w:val="superscript"/>
        </w:rPr>
        <w:t>rd</w:t>
      </w:r>
      <w:r w:rsidRPr="00844152">
        <w:rPr>
          <w:sz w:val="24"/>
          <w:szCs w:val="24"/>
        </w:rPr>
        <w:t xml:space="preserve"> Heaven in 1</w:t>
      </w:r>
      <w:r w:rsidRPr="00844152">
        <w:rPr>
          <w:sz w:val="24"/>
          <w:szCs w:val="24"/>
          <w:vertAlign w:val="superscript"/>
        </w:rPr>
        <w:t>st</w:t>
      </w:r>
      <w:r w:rsidRPr="00844152">
        <w:rPr>
          <w:sz w:val="24"/>
          <w:szCs w:val="24"/>
        </w:rPr>
        <w:t xml:space="preserve"> Corinthians 7:25; 15:24-28; 2</w:t>
      </w:r>
      <w:r w:rsidRPr="00844152">
        <w:rPr>
          <w:sz w:val="24"/>
          <w:szCs w:val="24"/>
          <w:vertAlign w:val="superscript"/>
        </w:rPr>
        <w:t>nd</w:t>
      </w:r>
      <w:r w:rsidRPr="00844152">
        <w:rPr>
          <w:sz w:val="24"/>
          <w:szCs w:val="24"/>
        </w:rPr>
        <w:t xml:space="preserve"> Corinthians 12:1-6; Philippians 3:5; Galatians 4:4; Luke 20:34-38; Acts 6:5-15; Chapter 26 &amp; 1</w:t>
      </w:r>
      <w:r w:rsidRPr="00844152">
        <w:rPr>
          <w:sz w:val="24"/>
          <w:szCs w:val="24"/>
          <w:vertAlign w:val="superscript"/>
        </w:rPr>
        <w:t>st</w:t>
      </w:r>
      <w:r w:rsidRPr="00844152">
        <w:rPr>
          <w:sz w:val="24"/>
          <w:szCs w:val="24"/>
        </w:rPr>
        <w:t xml:space="preserve"> Peter 1:23. The Single Lordship as “</w:t>
      </w:r>
      <w:r w:rsidRPr="00844152">
        <w:rPr>
          <w:b/>
          <w:sz w:val="24"/>
          <w:szCs w:val="24"/>
        </w:rPr>
        <w:t>Divine Holy Flesh</w:t>
      </w:r>
      <w:r w:rsidRPr="00844152">
        <w:rPr>
          <w:sz w:val="24"/>
          <w:szCs w:val="24"/>
        </w:rPr>
        <w:t>” is stronger than Married Lordship as “</w:t>
      </w:r>
      <w:r w:rsidRPr="00844152">
        <w:rPr>
          <w:b/>
          <w:sz w:val="24"/>
          <w:szCs w:val="24"/>
        </w:rPr>
        <w:t>One Holy Flesh</w:t>
      </w:r>
      <w:r w:rsidRPr="00844152">
        <w:rPr>
          <w:sz w:val="24"/>
          <w:szCs w:val="24"/>
        </w:rPr>
        <w:t>” in 1</w:t>
      </w:r>
      <w:r w:rsidRPr="00844152">
        <w:rPr>
          <w:sz w:val="24"/>
          <w:szCs w:val="24"/>
          <w:vertAlign w:val="superscript"/>
        </w:rPr>
        <w:t>st</w:t>
      </w:r>
      <w:r w:rsidRPr="00844152">
        <w:rPr>
          <w:sz w:val="24"/>
          <w:szCs w:val="24"/>
        </w:rPr>
        <w:t xml:space="preserve"> Corinthians 1:25. In 2</w:t>
      </w:r>
      <w:r w:rsidRPr="00844152">
        <w:rPr>
          <w:sz w:val="24"/>
          <w:szCs w:val="24"/>
          <w:vertAlign w:val="superscript"/>
        </w:rPr>
        <w:t>nd</w:t>
      </w:r>
      <w:r w:rsidRPr="00844152">
        <w:rPr>
          <w:sz w:val="24"/>
          <w:szCs w:val="24"/>
        </w:rPr>
        <w:t xml:space="preserve"> Corinthians 12:7 says “…I should be exalted above measure by the abundance of the revelations, a thorn in the flesh was given to Me, a Messenger of Satan to buffet Me...” In 1</w:t>
      </w:r>
      <w:r w:rsidRPr="00844152">
        <w:rPr>
          <w:sz w:val="24"/>
          <w:szCs w:val="24"/>
          <w:vertAlign w:val="superscript"/>
        </w:rPr>
        <w:t>st</w:t>
      </w:r>
      <w:r w:rsidRPr="00844152">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44152">
        <w:rPr>
          <w:b/>
          <w:sz w:val="24"/>
          <w:szCs w:val="24"/>
        </w:rPr>
        <w:t>Divine Holy Flesh</w:t>
      </w:r>
      <w:r w:rsidRPr="00844152">
        <w:rPr>
          <w:sz w:val="24"/>
          <w:szCs w:val="24"/>
        </w:rPr>
        <w:t>” or “</w:t>
      </w:r>
      <w:r w:rsidRPr="00844152">
        <w:rPr>
          <w:b/>
          <w:sz w:val="24"/>
          <w:szCs w:val="24"/>
        </w:rPr>
        <w:t>Sinless Holy Flesh</w:t>
      </w:r>
      <w:r w:rsidRPr="00844152">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44152">
        <w:rPr>
          <w:sz w:val="24"/>
          <w:szCs w:val="24"/>
          <w:vertAlign w:val="superscript"/>
        </w:rPr>
        <w:t>st</w:t>
      </w:r>
      <w:r w:rsidRPr="00844152">
        <w:rPr>
          <w:sz w:val="24"/>
          <w:szCs w:val="24"/>
        </w:rPr>
        <w:t xml:space="preserve"> Samuel 26:8; Ezra 2:63; Nehemiah 7:65 &amp; Sirach 45:10. No One can call the Lord Stephen the Father, except by His Own Holy Ghost and His Own Truth in John 4:21-24.   </w:t>
      </w:r>
    </w:p>
    <w:p w:rsidR="00106E1E" w:rsidRPr="00844152" w:rsidRDefault="00106E1E" w:rsidP="00106E1E">
      <w:pPr>
        <w:jc w:val="center"/>
        <w:rPr>
          <w:b/>
          <w:sz w:val="24"/>
          <w:szCs w:val="24"/>
        </w:rPr>
      </w:pPr>
      <w:r w:rsidRPr="00844152">
        <w:rPr>
          <w:b/>
          <w:sz w:val="24"/>
          <w:szCs w:val="24"/>
        </w:rPr>
        <w:t xml:space="preserve">Chapter 2: The Two Different Kinds of the Races of Flesh (Skin) </w:t>
      </w:r>
    </w:p>
    <w:p w:rsidR="00106E1E" w:rsidRPr="00844152" w:rsidRDefault="00106E1E" w:rsidP="00106E1E">
      <w:pPr>
        <w:spacing w:line="480" w:lineRule="auto"/>
        <w:jc w:val="both"/>
        <w:rPr>
          <w:sz w:val="24"/>
          <w:szCs w:val="24"/>
        </w:rPr>
      </w:pPr>
      <w:r w:rsidRPr="00844152">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6E1E" w:rsidRPr="00844152" w:rsidRDefault="00106E1E" w:rsidP="00106E1E">
      <w:pPr>
        <w:spacing w:line="480" w:lineRule="auto"/>
        <w:jc w:val="center"/>
        <w:rPr>
          <w:b/>
          <w:sz w:val="24"/>
          <w:szCs w:val="24"/>
        </w:rPr>
      </w:pPr>
      <w:r w:rsidRPr="00844152">
        <w:rPr>
          <w:b/>
          <w:sz w:val="24"/>
          <w:szCs w:val="24"/>
        </w:rPr>
        <w:t>THE 3 WHITE CHRISTIAN NATIONS ENTERS THE KINGDOM OF LORDSHIP</w:t>
      </w:r>
    </w:p>
    <w:p w:rsidR="00106E1E" w:rsidRPr="00844152" w:rsidRDefault="00106E1E" w:rsidP="00106E1E">
      <w:pPr>
        <w:spacing w:line="480" w:lineRule="auto"/>
        <w:jc w:val="center"/>
        <w:rPr>
          <w:b/>
          <w:sz w:val="24"/>
          <w:szCs w:val="24"/>
        </w:rPr>
      </w:pPr>
      <w:r w:rsidRPr="00844152">
        <w:rPr>
          <w:b/>
          <w:sz w:val="24"/>
          <w:szCs w:val="24"/>
        </w:rPr>
        <w:t>The Israelite Nation (Predominately White Nation)</w:t>
      </w:r>
    </w:p>
    <w:p w:rsidR="00106E1E" w:rsidRPr="00844152" w:rsidRDefault="00106E1E" w:rsidP="00106E1E">
      <w:pPr>
        <w:spacing w:line="480" w:lineRule="auto"/>
        <w:rPr>
          <w:sz w:val="24"/>
          <w:szCs w:val="24"/>
        </w:rPr>
      </w:pPr>
      <w:r w:rsidRPr="00844152">
        <w:rPr>
          <w:sz w:val="24"/>
          <w:szCs w:val="24"/>
        </w:rPr>
        <w:t xml:space="preserve">The White Israelite Christian Nation is in Acts 1:6; 2:22, 36; 3:12; 4:8, 10, 27; 5:21, 31, 35; 7:23, 37, 42; 9:15; 10:36; 13:16, 17, 23, 24; 21:28; 28:20. </w:t>
      </w:r>
    </w:p>
    <w:p w:rsidR="00106E1E" w:rsidRPr="00844152" w:rsidRDefault="00106E1E" w:rsidP="00106E1E">
      <w:pPr>
        <w:spacing w:line="480" w:lineRule="auto"/>
        <w:jc w:val="center"/>
        <w:rPr>
          <w:b/>
          <w:sz w:val="24"/>
          <w:szCs w:val="24"/>
        </w:rPr>
      </w:pPr>
      <w:r w:rsidRPr="00844152">
        <w:rPr>
          <w:b/>
          <w:sz w:val="24"/>
          <w:szCs w:val="24"/>
        </w:rPr>
        <w:t>The Babylonian Nation (Predominately White Nation)</w:t>
      </w:r>
    </w:p>
    <w:p w:rsidR="00106E1E" w:rsidRPr="00844152" w:rsidRDefault="00106E1E" w:rsidP="00106E1E">
      <w:pPr>
        <w:spacing w:line="480" w:lineRule="auto"/>
        <w:jc w:val="both"/>
        <w:rPr>
          <w:sz w:val="24"/>
          <w:szCs w:val="24"/>
        </w:rPr>
      </w:pPr>
      <w:r w:rsidRPr="00844152">
        <w:rPr>
          <w:sz w:val="24"/>
          <w:szCs w:val="24"/>
        </w:rPr>
        <w:t xml:space="preserve">This Nation is also known as Babel, Confusion, Chaos, Sheshak, Shinar and Rome. The White Babylonian Christian Nation is in Acts 7:43; 16:21, 37-38; 19:29, 32; 22:25-27, 29; 23:27; 25:16; 28:17.  </w:t>
      </w:r>
    </w:p>
    <w:p w:rsidR="00106E1E" w:rsidRPr="00844152" w:rsidRDefault="00106E1E" w:rsidP="00106E1E">
      <w:pPr>
        <w:spacing w:line="480" w:lineRule="auto"/>
        <w:jc w:val="center"/>
        <w:rPr>
          <w:b/>
          <w:sz w:val="24"/>
          <w:szCs w:val="24"/>
        </w:rPr>
      </w:pPr>
      <w:r w:rsidRPr="00844152">
        <w:rPr>
          <w:b/>
          <w:sz w:val="24"/>
          <w:szCs w:val="24"/>
        </w:rPr>
        <w:t>The Egyptian Nation (Predominately White Nation)</w:t>
      </w:r>
    </w:p>
    <w:p w:rsidR="00106E1E" w:rsidRPr="00844152" w:rsidRDefault="00106E1E" w:rsidP="00106E1E">
      <w:pPr>
        <w:spacing w:line="480" w:lineRule="auto"/>
        <w:rPr>
          <w:sz w:val="24"/>
          <w:szCs w:val="24"/>
        </w:rPr>
      </w:pPr>
      <w:r w:rsidRPr="00844152">
        <w:rPr>
          <w:sz w:val="24"/>
          <w:szCs w:val="24"/>
        </w:rPr>
        <w:t xml:space="preserve">This Nation is also known as Sodom. The White Egyptian Christian Nation is in Acts 2:10; 7:9-12, 15, 17, 22, 24, 28, 34, 36, 39-40; 13:17; 18:2; 19:21; 21:38; 23:11; 28:14, 16. </w:t>
      </w:r>
    </w:p>
    <w:p w:rsidR="00106E1E" w:rsidRPr="00844152" w:rsidRDefault="00106E1E" w:rsidP="00106E1E">
      <w:pPr>
        <w:spacing w:line="480" w:lineRule="auto"/>
        <w:jc w:val="both"/>
        <w:rPr>
          <w:sz w:val="24"/>
          <w:szCs w:val="24"/>
        </w:rPr>
      </w:pPr>
      <w:r w:rsidRPr="00844152">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44152">
        <w:rPr>
          <w:b/>
          <w:sz w:val="24"/>
          <w:szCs w:val="24"/>
        </w:rPr>
        <w:t>Holy White Seed</w:t>
      </w:r>
      <w:r w:rsidRPr="00844152">
        <w:rPr>
          <w:sz w:val="24"/>
          <w:szCs w:val="24"/>
        </w:rPr>
        <w:t>” representing the Whole White Race linked to Israel’s Nation, the Babylonian Nation and Egyptian Nation the White Garden of Eden in Genesis 2:15; 1</w:t>
      </w:r>
      <w:r w:rsidRPr="00844152">
        <w:rPr>
          <w:sz w:val="24"/>
          <w:szCs w:val="24"/>
          <w:vertAlign w:val="superscript"/>
        </w:rPr>
        <w:t>st</w:t>
      </w:r>
      <w:r w:rsidRPr="00844152">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44152">
        <w:rPr>
          <w:sz w:val="24"/>
          <w:szCs w:val="24"/>
          <w:vertAlign w:val="superscript"/>
        </w:rPr>
        <w:t>nd</w:t>
      </w:r>
      <w:r w:rsidRPr="00844152">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44152">
        <w:rPr>
          <w:sz w:val="24"/>
          <w:szCs w:val="24"/>
          <w:vertAlign w:val="superscript"/>
        </w:rPr>
        <w:t>nd</w:t>
      </w:r>
      <w:r w:rsidRPr="00844152">
        <w:rPr>
          <w:sz w:val="24"/>
          <w:szCs w:val="24"/>
        </w:rPr>
        <w:t xml:space="preserve"> time before the 40 Year Kingdom ends giving the Kingdom back to God the Father Stephen before the great tribulation period in the 1</w:t>
      </w:r>
      <w:r w:rsidRPr="00844152">
        <w:rPr>
          <w:sz w:val="24"/>
          <w:szCs w:val="24"/>
          <w:vertAlign w:val="superscript"/>
        </w:rPr>
        <w:t>st</w:t>
      </w:r>
      <w:r w:rsidRPr="00844152">
        <w:rPr>
          <w:sz w:val="24"/>
          <w:szCs w:val="24"/>
        </w:rPr>
        <w:t xml:space="preserve"> resurrection (rapture) in Revelation 4:1-5:14; 20:6; 1</w:t>
      </w:r>
      <w:r w:rsidRPr="00844152">
        <w:rPr>
          <w:sz w:val="24"/>
          <w:szCs w:val="24"/>
          <w:vertAlign w:val="superscript"/>
        </w:rPr>
        <w:t>st</w:t>
      </w:r>
      <w:r w:rsidRPr="00844152">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44152">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44152">
        <w:rPr>
          <w:sz w:val="24"/>
          <w:szCs w:val="24"/>
        </w:rPr>
        <w:t xml:space="preserve">(this means for all Creation &amp; not just a dogmatic view of Jesus &amp; Mankind concerns the </w:t>
      </w:r>
      <w:r w:rsidRPr="00844152">
        <w:rPr>
          <w:b/>
          <w:sz w:val="24"/>
          <w:szCs w:val="24"/>
        </w:rPr>
        <w:t>Lady Victoria</w:t>
      </w:r>
      <w:r w:rsidRPr="00844152">
        <w:rPr>
          <w:sz w:val="24"/>
          <w:szCs w:val="24"/>
        </w:rPr>
        <w:t xml:space="preserve"> (derived from the great victory over the great persecution) as the Female Beginning of God for Female Child kind giving birth to the </w:t>
      </w:r>
      <w:r w:rsidRPr="00844152">
        <w:rPr>
          <w:b/>
          <w:sz w:val="24"/>
          <w:szCs w:val="24"/>
        </w:rPr>
        <w:t>Lord Peter that comes in the Supreme Spirit &amp; Supreme Authority of Jacob</w:t>
      </w:r>
      <w:r w:rsidRPr="00844152">
        <w:rPr>
          <w:sz w:val="24"/>
          <w:szCs w:val="24"/>
        </w:rPr>
        <w:t xml:space="preserve"> </w:t>
      </w:r>
      <w:r w:rsidRPr="00844152">
        <w:rPr>
          <w:b/>
          <w:sz w:val="24"/>
          <w:szCs w:val="24"/>
        </w:rPr>
        <w:t xml:space="preserve">for a 26,000 Year Reign </w:t>
      </w:r>
      <w:r w:rsidRPr="00844152">
        <w:rPr>
          <w:sz w:val="24"/>
          <w:szCs w:val="24"/>
        </w:rPr>
        <w:t>(Luke 1:33, 68)</w:t>
      </w:r>
      <w:r w:rsidRPr="00844152">
        <w:rPr>
          <w:b/>
          <w:sz w:val="24"/>
          <w:szCs w:val="24"/>
        </w:rPr>
        <w:t xml:space="preserve"> </w:t>
      </w:r>
      <w:r w:rsidRPr="00844152">
        <w:rPr>
          <w:sz w:val="24"/>
          <w:szCs w:val="24"/>
        </w:rPr>
        <w:t>in the 2 Generation levels (Hidden Bara meaning “</w:t>
      </w:r>
      <w:r w:rsidRPr="00844152">
        <w:rPr>
          <w:b/>
          <w:sz w:val="24"/>
          <w:szCs w:val="24"/>
        </w:rPr>
        <w:t>to Create Secret in the Womb</w:t>
      </w:r>
      <w:r w:rsidRPr="00844152">
        <w:rPr>
          <w:sz w:val="24"/>
          <w:szCs w:val="24"/>
        </w:rPr>
        <w:t xml:space="preserve">) in Genesis 4:1-4:26) down from the Genealogy of Jesus Christ the Male Beginning of God for Male Child Kind were raised up to sit on their thrones by </w:t>
      </w:r>
      <w:r w:rsidRPr="00844152">
        <w:rPr>
          <w:b/>
          <w:sz w:val="24"/>
          <w:szCs w:val="24"/>
        </w:rPr>
        <w:t>the Supreme Spirit &amp; Supreme Authority of</w:t>
      </w:r>
      <w:r w:rsidRPr="00844152">
        <w:rPr>
          <w:sz w:val="24"/>
          <w:szCs w:val="24"/>
        </w:rPr>
        <w:t xml:space="preserve"> </w:t>
      </w:r>
      <w:r w:rsidRPr="00844152">
        <w:rPr>
          <w:b/>
          <w:sz w:val="24"/>
          <w:szCs w:val="24"/>
        </w:rPr>
        <w:t xml:space="preserve">Israel </w:t>
      </w:r>
      <w:r w:rsidRPr="00844152">
        <w:rPr>
          <w:sz w:val="24"/>
          <w:szCs w:val="24"/>
        </w:rPr>
        <w:t xml:space="preserve">&amp; </w:t>
      </w:r>
      <w:r w:rsidRPr="00844152">
        <w:rPr>
          <w:b/>
          <w:sz w:val="24"/>
          <w:szCs w:val="24"/>
        </w:rPr>
        <w:t>His Bride’s</w:t>
      </w:r>
      <w:r w:rsidRPr="00844152">
        <w:rPr>
          <w:sz w:val="24"/>
          <w:szCs w:val="24"/>
        </w:rPr>
        <w:t xml:space="preserve"> </w:t>
      </w:r>
      <w:r w:rsidRPr="00844152">
        <w:rPr>
          <w:b/>
          <w:sz w:val="24"/>
          <w:szCs w:val="24"/>
        </w:rPr>
        <w:t>(the Church of God)</w:t>
      </w:r>
      <w:r w:rsidRPr="00844152">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44152">
        <w:rPr>
          <w:b/>
          <w:sz w:val="24"/>
          <w:szCs w:val="24"/>
        </w:rPr>
        <w:t>Lady Elizabeth</w:t>
      </w:r>
      <w:r w:rsidRPr="00844152">
        <w:rPr>
          <w:sz w:val="24"/>
          <w:szCs w:val="24"/>
        </w:rPr>
        <w:t xml:space="preserve"> as the 3</w:t>
      </w:r>
      <w:r w:rsidRPr="00844152">
        <w:rPr>
          <w:sz w:val="24"/>
          <w:szCs w:val="24"/>
          <w:vertAlign w:val="superscript"/>
        </w:rPr>
        <w:t>rd</w:t>
      </w:r>
      <w:r w:rsidRPr="00844152">
        <w:rPr>
          <w:sz w:val="24"/>
          <w:szCs w:val="24"/>
        </w:rPr>
        <w:t xml:space="preserve"> Person of the Female Trinity &amp; Sister of God for Mankind giving birth to the </w:t>
      </w:r>
      <w:r w:rsidRPr="00844152">
        <w:rPr>
          <w:b/>
          <w:sz w:val="24"/>
          <w:szCs w:val="24"/>
        </w:rPr>
        <w:t>Lord John</w:t>
      </w:r>
      <w:r w:rsidRPr="00844152">
        <w:rPr>
          <w:sz w:val="24"/>
          <w:szCs w:val="24"/>
        </w:rPr>
        <w:t xml:space="preserve"> </w:t>
      </w:r>
      <w:r w:rsidRPr="00844152">
        <w:rPr>
          <w:b/>
          <w:sz w:val="24"/>
          <w:szCs w:val="24"/>
        </w:rPr>
        <w:t>that comes in the Supreme Spirit &amp; Supreme Authority of Elijah for a 26,000 Year Reign</w:t>
      </w:r>
      <w:r w:rsidRPr="00844152">
        <w:rPr>
          <w:sz w:val="24"/>
          <w:szCs w:val="24"/>
        </w:rPr>
        <w:t xml:space="preserve"> (Luke 1:17) in the 1 Generation level (Banah meaning “</w:t>
      </w:r>
      <w:r w:rsidRPr="00844152">
        <w:rPr>
          <w:b/>
          <w:sz w:val="24"/>
          <w:szCs w:val="24"/>
        </w:rPr>
        <w:t>to Make or Build</w:t>
      </w:r>
      <w:r w:rsidRPr="00844152">
        <w:rPr>
          <w:sz w:val="24"/>
          <w:szCs w:val="24"/>
        </w:rPr>
        <w:t>” &amp; Qanah meaning “</w:t>
      </w:r>
      <w:r w:rsidRPr="00844152">
        <w:rPr>
          <w:b/>
          <w:sz w:val="24"/>
          <w:szCs w:val="24"/>
        </w:rPr>
        <w:t>to Create, Posses or Acquire in Divine Intercourse</w:t>
      </w:r>
      <w:r w:rsidRPr="00844152">
        <w:rPr>
          <w:sz w:val="24"/>
          <w:szCs w:val="24"/>
        </w:rPr>
        <w:t>” in Genesis 2:22-4:1) down from the Genealogy of Jesus Christ the Brother as the 3</w:t>
      </w:r>
      <w:r w:rsidRPr="00844152">
        <w:rPr>
          <w:sz w:val="24"/>
          <w:szCs w:val="24"/>
          <w:vertAlign w:val="superscript"/>
        </w:rPr>
        <w:t>rd</w:t>
      </w:r>
      <w:r w:rsidRPr="00844152">
        <w:rPr>
          <w:sz w:val="24"/>
          <w:szCs w:val="24"/>
        </w:rPr>
        <w:t xml:space="preserve"> Person of the Male Trinity and Holy Ghost of God for Womankind were raised up to sit on their thrones by </w:t>
      </w:r>
      <w:r w:rsidRPr="00844152">
        <w:rPr>
          <w:b/>
          <w:sz w:val="24"/>
          <w:szCs w:val="24"/>
        </w:rPr>
        <w:t>the Supreme Spirit &amp; Supreme Authority of</w:t>
      </w:r>
      <w:r w:rsidRPr="00844152">
        <w:rPr>
          <w:sz w:val="24"/>
          <w:szCs w:val="24"/>
        </w:rPr>
        <w:t xml:space="preserve"> </w:t>
      </w:r>
      <w:r w:rsidRPr="00844152">
        <w:rPr>
          <w:b/>
          <w:sz w:val="24"/>
          <w:szCs w:val="24"/>
        </w:rPr>
        <w:t>King Saul</w:t>
      </w:r>
      <w:r w:rsidRPr="00844152">
        <w:rPr>
          <w:sz w:val="24"/>
          <w:szCs w:val="24"/>
        </w:rPr>
        <w:t xml:space="preserve"> &amp; </w:t>
      </w:r>
      <w:r w:rsidRPr="00844152">
        <w:rPr>
          <w:b/>
          <w:sz w:val="24"/>
          <w:szCs w:val="24"/>
        </w:rPr>
        <w:t>His Wife’s</w:t>
      </w:r>
      <w:r w:rsidRPr="00844152">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44152">
        <w:rPr>
          <w:b/>
          <w:sz w:val="24"/>
          <w:szCs w:val="24"/>
        </w:rPr>
        <w:t>Lady Mary</w:t>
      </w:r>
      <w:r w:rsidRPr="00844152">
        <w:rPr>
          <w:sz w:val="24"/>
          <w:szCs w:val="24"/>
        </w:rPr>
        <w:t xml:space="preserve"> as the 2</w:t>
      </w:r>
      <w:r w:rsidRPr="00844152">
        <w:rPr>
          <w:sz w:val="24"/>
          <w:szCs w:val="24"/>
          <w:vertAlign w:val="superscript"/>
        </w:rPr>
        <w:t>nd</w:t>
      </w:r>
      <w:r w:rsidRPr="00844152">
        <w:rPr>
          <w:sz w:val="24"/>
          <w:szCs w:val="24"/>
        </w:rPr>
        <w:t xml:space="preserve"> Person of the Female Trinity &amp; Daughter of God for Womankind giving birth to the </w:t>
      </w:r>
      <w:r w:rsidRPr="00844152">
        <w:rPr>
          <w:b/>
          <w:sz w:val="24"/>
          <w:szCs w:val="24"/>
        </w:rPr>
        <w:t>Lord Jesus that comes in the Supreme Spirit</w:t>
      </w:r>
      <w:r w:rsidRPr="00844152">
        <w:rPr>
          <w:sz w:val="24"/>
          <w:szCs w:val="24"/>
        </w:rPr>
        <w:t xml:space="preserve"> </w:t>
      </w:r>
      <w:r w:rsidRPr="00844152">
        <w:rPr>
          <w:b/>
          <w:sz w:val="24"/>
          <w:szCs w:val="24"/>
        </w:rPr>
        <w:t>&amp; Supreme Authority of Moses for a 26,000 Year Reign</w:t>
      </w:r>
      <w:r w:rsidRPr="00844152">
        <w:rPr>
          <w:sz w:val="24"/>
          <w:szCs w:val="24"/>
        </w:rPr>
        <w:t xml:space="preserve"> (Luke 1:51-52; 2:21) in His Own Genealogy (Yatsar meaning “</w:t>
      </w:r>
      <w:r w:rsidRPr="00844152">
        <w:rPr>
          <w:b/>
          <w:sz w:val="24"/>
          <w:szCs w:val="24"/>
        </w:rPr>
        <w:t>to Form</w:t>
      </w:r>
      <w:r w:rsidRPr="00844152">
        <w:rPr>
          <w:sz w:val="24"/>
          <w:szCs w:val="24"/>
        </w:rPr>
        <w:t>” in Genesis 2:7-2:21) of Jesus Christ as the 2</w:t>
      </w:r>
      <w:r w:rsidRPr="00844152">
        <w:rPr>
          <w:sz w:val="24"/>
          <w:szCs w:val="24"/>
          <w:vertAlign w:val="superscript"/>
        </w:rPr>
        <w:t>nd</w:t>
      </w:r>
      <w:r w:rsidRPr="00844152">
        <w:rPr>
          <w:sz w:val="24"/>
          <w:szCs w:val="24"/>
        </w:rPr>
        <w:t xml:space="preserve"> Person of the Male Trinity &amp; the Son of God for Mankind were raised up to sit on their thrones by </w:t>
      </w:r>
      <w:r w:rsidRPr="00844152">
        <w:rPr>
          <w:b/>
          <w:sz w:val="24"/>
          <w:szCs w:val="24"/>
        </w:rPr>
        <w:t>the Supreme Spirit &amp; Supreme Authority of</w:t>
      </w:r>
      <w:r w:rsidRPr="00844152">
        <w:rPr>
          <w:sz w:val="24"/>
          <w:szCs w:val="24"/>
        </w:rPr>
        <w:t xml:space="preserve"> </w:t>
      </w:r>
      <w:r w:rsidRPr="00844152">
        <w:rPr>
          <w:b/>
          <w:sz w:val="24"/>
          <w:szCs w:val="24"/>
        </w:rPr>
        <w:t>King David</w:t>
      </w:r>
      <w:r w:rsidRPr="00844152">
        <w:rPr>
          <w:sz w:val="24"/>
          <w:szCs w:val="24"/>
        </w:rPr>
        <w:t xml:space="preserve"> &amp; </w:t>
      </w:r>
      <w:r w:rsidRPr="00844152">
        <w:rPr>
          <w:b/>
          <w:sz w:val="24"/>
          <w:szCs w:val="24"/>
        </w:rPr>
        <w:t>Queen Bathsheba’s</w:t>
      </w:r>
      <w:r w:rsidRPr="00844152">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844152">
        <w:rPr>
          <w:b/>
          <w:sz w:val="24"/>
          <w:szCs w:val="24"/>
        </w:rPr>
        <w:t>Lady Mary</w:t>
      </w:r>
      <w:r w:rsidRPr="00844152">
        <w:rPr>
          <w:sz w:val="24"/>
          <w:szCs w:val="24"/>
        </w:rPr>
        <w:t xml:space="preserve"> as the Mother of God for the </w:t>
      </w:r>
      <w:r w:rsidRPr="00844152">
        <w:rPr>
          <w:b/>
          <w:sz w:val="24"/>
          <w:szCs w:val="24"/>
        </w:rPr>
        <w:t>first office</w:t>
      </w:r>
      <w:r w:rsidRPr="00844152">
        <w:rPr>
          <w:sz w:val="24"/>
          <w:szCs w:val="24"/>
        </w:rPr>
        <w:t xml:space="preserve"> as the Female Law of God for Female Angels, Spirits, Ghosts, Phantoms and Shadows &amp; the </w:t>
      </w:r>
      <w:r w:rsidRPr="00844152">
        <w:rPr>
          <w:b/>
          <w:sz w:val="24"/>
          <w:szCs w:val="24"/>
        </w:rPr>
        <w:t>second office</w:t>
      </w:r>
      <w:r w:rsidRPr="00844152">
        <w:rPr>
          <w:sz w:val="24"/>
          <w:szCs w:val="24"/>
        </w:rPr>
        <w:t xml:space="preserve"> for the Girls of God giving birth to the </w:t>
      </w:r>
      <w:r w:rsidRPr="00844152">
        <w:rPr>
          <w:b/>
          <w:sz w:val="24"/>
          <w:szCs w:val="24"/>
        </w:rPr>
        <w:t>Lord James comes in the Supreme Spirit &amp; Supreme Authority of the Law of Boys for a Trillion Year Reign</w:t>
      </w:r>
      <w:r w:rsidRPr="00844152">
        <w:rPr>
          <w:sz w:val="24"/>
          <w:szCs w:val="24"/>
        </w:rPr>
        <w:t xml:space="preserve"> (James 2:8-13 &amp; Acts 15:13-29; 21:8-25) in the 2 Genealogy levels (Asah meaning “</w:t>
      </w:r>
      <w:r w:rsidRPr="00844152">
        <w:rPr>
          <w:b/>
          <w:sz w:val="24"/>
          <w:szCs w:val="24"/>
        </w:rPr>
        <w:t>to Set</w:t>
      </w:r>
      <w:r w:rsidRPr="00844152">
        <w:rPr>
          <w:sz w:val="24"/>
          <w:szCs w:val="24"/>
        </w:rPr>
        <w:t xml:space="preserve">” in Genesis 1:7-16) above the Genealogy of Jesus Christ for the </w:t>
      </w:r>
      <w:r w:rsidRPr="00844152">
        <w:rPr>
          <w:b/>
          <w:sz w:val="24"/>
          <w:szCs w:val="24"/>
        </w:rPr>
        <w:t>first office</w:t>
      </w:r>
      <w:r w:rsidRPr="00844152">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44152">
        <w:rPr>
          <w:b/>
          <w:sz w:val="24"/>
          <w:szCs w:val="24"/>
        </w:rPr>
        <w:t>to Make</w:t>
      </w:r>
      <w:r w:rsidRPr="00844152">
        <w:rPr>
          <w:sz w:val="24"/>
          <w:szCs w:val="24"/>
        </w:rPr>
        <w:t xml:space="preserve">” in Genesis 1:17-2:6) above the Genealogy of Jesus Christ for the </w:t>
      </w:r>
      <w:r w:rsidRPr="00844152">
        <w:rPr>
          <w:b/>
          <w:sz w:val="24"/>
          <w:szCs w:val="24"/>
        </w:rPr>
        <w:t>second office</w:t>
      </w:r>
      <w:r w:rsidRPr="00844152">
        <w:rPr>
          <w:sz w:val="24"/>
          <w:szCs w:val="24"/>
        </w:rPr>
        <w:t xml:space="preserve"> for the Boys of God were raised up to sit on their thrones by </w:t>
      </w:r>
      <w:r w:rsidRPr="00844152">
        <w:rPr>
          <w:b/>
          <w:sz w:val="24"/>
          <w:szCs w:val="24"/>
        </w:rPr>
        <w:t>the Supreme Spirit &amp; Supreme Authority of</w:t>
      </w:r>
      <w:r w:rsidRPr="00844152">
        <w:rPr>
          <w:sz w:val="24"/>
          <w:szCs w:val="24"/>
        </w:rPr>
        <w:t xml:space="preserve"> </w:t>
      </w:r>
      <w:r w:rsidRPr="00844152">
        <w:rPr>
          <w:b/>
          <w:sz w:val="24"/>
          <w:szCs w:val="24"/>
        </w:rPr>
        <w:t>King Rehoboam</w:t>
      </w:r>
      <w:r w:rsidRPr="00844152">
        <w:rPr>
          <w:sz w:val="24"/>
          <w:szCs w:val="24"/>
        </w:rPr>
        <w:t xml:space="preserve"> &amp; </w:t>
      </w:r>
      <w:r w:rsidRPr="00844152">
        <w:rPr>
          <w:b/>
          <w:sz w:val="24"/>
          <w:szCs w:val="24"/>
        </w:rPr>
        <w:t>His Wife’s</w:t>
      </w:r>
      <w:r w:rsidRPr="00844152">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44152">
        <w:rPr>
          <w:b/>
          <w:sz w:val="24"/>
          <w:szCs w:val="24"/>
        </w:rPr>
        <w:t>Lady Barbara (derived from Bara in Genesis 1:1)</w:t>
      </w:r>
      <w:r w:rsidRPr="00844152">
        <w:rPr>
          <w:sz w:val="24"/>
          <w:szCs w:val="24"/>
        </w:rPr>
        <w:t xml:space="preserve"> as the 1</w:t>
      </w:r>
      <w:r w:rsidRPr="00844152">
        <w:rPr>
          <w:sz w:val="24"/>
          <w:szCs w:val="24"/>
          <w:vertAlign w:val="superscript"/>
        </w:rPr>
        <w:t>st</w:t>
      </w:r>
      <w:r w:rsidRPr="00844152">
        <w:rPr>
          <w:sz w:val="24"/>
          <w:szCs w:val="24"/>
        </w:rPr>
        <w:t xml:space="preserve"> Person of the Female Trinity the Mother of God for the Ladies giving birth to the </w:t>
      </w:r>
      <w:r w:rsidRPr="00844152">
        <w:rPr>
          <w:b/>
          <w:sz w:val="24"/>
          <w:szCs w:val="24"/>
        </w:rPr>
        <w:t>Lord Stephen</w:t>
      </w:r>
      <w:r w:rsidRPr="00844152">
        <w:rPr>
          <w:sz w:val="24"/>
          <w:szCs w:val="24"/>
        </w:rPr>
        <w:t xml:space="preserve"> </w:t>
      </w:r>
      <w:r w:rsidRPr="00844152">
        <w:rPr>
          <w:b/>
          <w:sz w:val="24"/>
          <w:szCs w:val="24"/>
        </w:rPr>
        <w:t>comes in the Supreme Spirit &amp; Supreme Authority of Enoch for a Multi-Trillion Year Reign</w:t>
      </w:r>
      <w:r w:rsidRPr="00844152">
        <w:rPr>
          <w:sz w:val="24"/>
          <w:szCs w:val="24"/>
        </w:rPr>
        <w:t xml:space="preserve"> (Genesis 5:24 &amp; Jude 14-15) in the 4 Generation levels (Bara meaning “</w:t>
      </w:r>
      <w:r w:rsidRPr="00844152">
        <w:rPr>
          <w:b/>
          <w:sz w:val="24"/>
          <w:szCs w:val="24"/>
        </w:rPr>
        <w:t>to Create</w:t>
      </w:r>
      <w:r w:rsidRPr="00844152">
        <w:rPr>
          <w:sz w:val="24"/>
          <w:szCs w:val="24"/>
        </w:rPr>
        <w:t>” in Genesis 1:1) above the Genealogy of Jesus Christ as the 1</w:t>
      </w:r>
      <w:r w:rsidRPr="00844152">
        <w:rPr>
          <w:sz w:val="24"/>
          <w:szCs w:val="24"/>
          <w:vertAlign w:val="superscript"/>
        </w:rPr>
        <w:t>st</w:t>
      </w:r>
      <w:r w:rsidRPr="00844152">
        <w:rPr>
          <w:sz w:val="24"/>
          <w:szCs w:val="24"/>
        </w:rPr>
        <w:t xml:space="preserve"> Person of the Male Trinity &amp; the Father called the Spirit of God were raise up to sit on their thrones by </w:t>
      </w:r>
      <w:r w:rsidRPr="00844152">
        <w:rPr>
          <w:b/>
          <w:sz w:val="24"/>
          <w:szCs w:val="24"/>
        </w:rPr>
        <w:t>the Supreme Spirit &amp; Supreme Authority of</w:t>
      </w:r>
      <w:r w:rsidRPr="00844152">
        <w:rPr>
          <w:sz w:val="24"/>
          <w:szCs w:val="24"/>
        </w:rPr>
        <w:t xml:space="preserve"> </w:t>
      </w:r>
      <w:r w:rsidRPr="00844152">
        <w:rPr>
          <w:b/>
          <w:sz w:val="24"/>
          <w:szCs w:val="24"/>
        </w:rPr>
        <w:t>King Solomon</w:t>
      </w:r>
      <w:r w:rsidRPr="00844152">
        <w:rPr>
          <w:sz w:val="24"/>
          <w:szCs w:val="24"/>
        </w:rPr>
        <w:t xml:space="preserve"> &amp; </w:t>
      </w:r>
      <w:r w:rsidRPr="00844152">
        <w:rPr>
          <w:b/>
          <w:sz w:val="24"/>
          <w:szCs w:val="24"/>
        </w:rPr>
        <w:t xml:space="preserve">the Queen of Sheba’s (one of His local wives maybe called Salome the female sense of the name Solomon) </w:t>
      </w:r>
      <w:r w:rsidRPr="00844152">
        <w:rPr>
          <w:sz w:val="24"/>
          <w:szCs w:val="24"/>
        </w:rPr>
        <w:t>eternally majestic white skinned colored flesh in Song of Solomon 5:10) &amp; no Lord/Lady can come to the Lord Stephen/Lady Barbara unless they are worthy to come to the Lord Yah/Lady Victoria by His own command in 1</w:t>
      </w:r>
      <w:r w:rsidRPr="00844152">
        <w:rPr>
          <w:sz w:val="24"/>
          <w:szCs w:val="24"/>
          <w:vertAlign w:val="superscript"/>
        </w:rPr>
        <w:t>st</w:t>
      </w:r>
      <w:r w:rsidRPr="00844152">
        <w:rPr>
          <w:sz w:val="24"/>
          <w:szCs w:val="24"/>
        </w:rPr>
        <w:t xml:space="preserve"> Peter 1:17 (The Lord Yah’s Call), Romans 5:2 (The Father Stephen’s access to the Lord John), Ephesians 2:18 (The Lord Yah’s access to the Father Stephen), Ephesians 3:12 (The Father Stephen’s access to the Lord Jesus), 2</w:t>
      </w:r>
      <w:r w:rsidRPr="00844152">
        <w:rPr>
          <w:sz w:val="24"/>
          <w:szCs w:val="24"/>
          <w:vertAlign w:val="superscript"/>
        </w:rPr>
        <w:t>nd</w:t>
      </w:r>
      <w:r w:rsidRPr="00844152">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44152">
        <w:rPr>
          <w:b/>
          <w:sz w:val="24"/>
          <w:szCs w:val="24"/>
        </w:rPr>
        <w:t>He foreseeing this, spoke concerning the Resurrection of (Jesus) Christ, that His soul was not left in Hades (Hell), nor did His flesh see corruption. This Jesus God (Father Stephen) has raised up, of which We are all Witnesses</w:t>
      </w:r>
      <w:r w:rsidRPr="00844152">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844152">
        <w:rPr>
          <w:b/>
          <w:sz w:val="24"/>
          <w:szCs w:val="24"/>
        </w:rPr>
        <w:t>The Lord Yahweh and the 360 other Lords that He created</w:t>
      </w:r>
      <w:r w:rsidRPr="00844152">
        <w:rPr>
          <w:sz w:val="24"/>
          <w:szCs w:val="24"/>
        </w:rPr>
        <w:t>.” In John 6:41-59 declares “The Jews then complained about Him, because He said, ‘</w:t>
      </w:r>
      <w:r w:rsidRPr="00844152">
        <w:rPr>
          <w:color w:val="FF0000"/>
          <w:sz w:val="24"/>
          <w:szCs w:val="24"/>
        </w:rPr>
        <w:t>I am the bread which came down from Heaven</w:t>
      </w:r>
      <w:r w:rsidRPr="00844152">
        <w:rPr>
          <w:sz w:val="24"/>
          <w:szCs w:val="24"/>
        </w:rPr>
        <w:t>.’ And they said, ‘Is not this Jesus, the Son of Joseph, whose Father and Mother We know? How is it then, He says, ‘</w:t>
      </w:r>
      <w:r w:rsidRPr="00844152">
        <w:rPr>
          <w:color w:val="FF0000"/>
          <w:sz w:val="24"/>
          <w:szCs w:val="24"/>
        </w:rPr>
        <w:t>I have come down from Heaven</w:t>
      </w:r>
      <w:r w:rsidRPr="00844152">
        <w:rPr>
          <w:sz w:val="24"/>
          <w:szCs w:val="24"/>
        </w:rPr>
        <w:t>?’ Jesus therefore answered and said to them, ‘</w:t>
      </w:r>
      <w:r w:rsidRPr="00844152">
        <w:rPr>
          <w:color w:val="FF0000"/>
          <w:sz w:val="24"/>
          <w:szCs w:val="24"/>
        </w:rPr>
        <w:t>Do not murmur among Yourselves. No One can come to Me (Jesus) unless the Father (Stephen) who sent Me draws Him, and I will raise Him up at the last day.</w:t>
      </w:r>
      <w:r w:rsidRPr="00844152">
        <w:rPr>
          <w:sz w:val="24"/>
          <w:szCs w:val="24"/>
        </w:rPr>
        <w:t xml:space="preserve"> </w:t>
      </w:r>
      <w:r w:rsidRPr="00844152">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44152">
        <w:rPr>
          <w:sz w:val="24"/>
          <w:szCs w:val="24"/>
        </w:rPr>
        <w:t xml:space="preserve"> </w:t>
      </w:r>
      <w:r w:rsidRPr="00844152">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44152">
        <w:rPr>
          <w:sz w:val="24"/>
          <w:szCs w:val="24"/>
        </w:rPr>
        <w:t>The Jews therefore quarreled among themselves, saying, ‘How can this Man give Us His flesh to eat?’</w:t>
      </w:r>
      <w:r w:rsidRPr="00844152">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44152">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844152">
        <w:rPr>
          <w:b/>
          <w:sz w:val="24"/>
          <w:szCs w:val="24"/>
        </w:rPr>
        <w:t>The Lord Jehovah the Physical Trinity and the Church of God</w:t>
      </w:r>
      <w:r w:rsidRPr="00844152">
        <w:rPr>
          <w:sz w:val="24"/>
          <w:szCs w:val="24"/>
        </w:rPr>
        <w:t>.” This book tells a lot about how the Physical Trinity came into being.</w:t>
      </w:r>
    </w:p>
    <w:p w:rsidR="00106E1E" w:rsidRPr="00844152" w:rsidRDefault="00106E1E" w:rsidP="00106E1E">
      <w:pPr>
        <w:spacing w:line="480" w:lineRule="auto"/>
        <w:jc w:val="both"/>
        <w:rPr>
          <w:sz w:val="24"/>
          <w:szCs w:val="24"/>
        </w:rPr>
      </w:pPr>
      <w:r w:rsidRPr="00844152">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44152">
        <w:rPr>
          <w:b/>
          <w:sz w:val="24"/>
          <w:szCs w:val="24"/>
        </w:rPr>
        <w:t>Holy Black Seed</w:t>
      </w:r>
      <w:r w:rsidRPr="00844152">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6E1E" w:rsidRPr="00844152" w:rsidRDefault="00106E1E" w:rsidP="00106E1E">
      <w:pPr>
        <w:spacing w:line="480" w:lineRule="auto"/>
        <w:jc w:val="center"/>
        <w:rPr>
          <w:b/>
          <w:sz w:val="24"/>
          <w:szCs w:val="24"/>
        </w:rPr>
      </w:pPr>
      <w:r w:rsidRPr="00844152">
        <w:rPr>
          <w:b/>
          <w:sz w:val="24"/>
          <w:szCs w:val="24"/>
        </w:rPr>
        <w:t>THE 2 BLACK CHRISTIAN NATIONS ENTERS THE KINGDOM OF LORDSHIP</w:t>
      </w:r>
    </w:p>
    <w:p w:rsidR="00106E1E" w:rsidRPr="00844152" w:rsidRDefault="00106E1E" w:rsidP="00106E1E">
      <w:pPr>
        <w:spacing w:line="480" w:lineRule="auto"/>
        <w:jc w:val="center"/>
        <w:rPr>
          <w:b/>
          <w:sz w:val="24"/>
          <w:szCs w:val="24"/>
        </w:rPr>
      </w:pPr>
      <w:r w:rsidRPr="00844152">
        <w:rPr>
          <w:b/>
          <w:sz w:val="24"/>
          <w:szCs w:val="24"/>
        </w:rPr>
        <w:t>Ethiopia Nation (Predominate Black Nation)</w:t>
      </w:r>
    </w:p>
    <w:p w:rsidR="00106E1E" w:rsidRPr="00844152" w:rsidRDefault="00106E1E" w:rsidP="00106E1E">
      <w:pPr>
        <w:spacing w:line="480" w:lineRule="auto"/>
        <w:jc w:val="both"/>
        <w:rPr>
          <w:sz w:val="24"/>
          <w:szCs w:val="24"/>
        </w:rPr>
      </w:pPr>
      <w:r w:rsidRPr="00844152">
        <w:rPr>
          <w:sz w:val="24"/>
          <w:szCs w:val="24"/>
        </w:rPr>
        <w:t>The Black Jewish Nation of Ethiopia is in Genesis 2:13; Numbers 12:1; 2</w:t>
      </w:r>
      <w:r w:rsidRPr="00844152">
        <w:rPr>
          <w:sz w:val="24"/>
          <w:szCs w:val="24"/>
          <w:vertAlign w:val="superscript"/>
        </w:rPr>
        <w:t>nd</w:t>
      </w:r>
      <w:r w:rsidRPr="00844152">
        <w:rPr>
          <w:sz w:val="24"/>
          <w:szCs w:val="24"/>
        </w:rPr>
        <w:t xml:space="preserve"> Kings 19:9; 2</w:t>
      </w:r>
      <w:r w:rsidRPr="00844152">
        <w:rPr>
          <w:sz w:val="24"/>
          <w:szCs w:val="24"/>
          <w:vertAlign w:val="superscript"/>
        </w:rPr>
        <w:t>nd</w:t>
      </w:r>
      <w:r w:rsidRPr="00844152">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44152">
        <w:rPr>
          <w:sz w:val="24"/>
          <w:szCs w:val="24"/>
          <w:vertAlign w:val="superscript"/>
        </w:rPr>
        <w:t>st</w:t>
      </w:r>
      <w:r w:rsidRPr="00844152">
        <w:rPr>
          <w:sz w:val="24"/>
          <w:szCs w:val="24"/>
        </w:rPr>
        <w:t xml:space="preserve"> Esdras 3:2; Judith 1:10; Esther 13:1; 16:1 [Apocrypha]. The Black Gentile Nation has no Occurrences in Luke. The Black Christian Nation is in Acts 8:26-40. </w:t>
      </w:r>
    </w:p>
    <w:p w:rsidR="00106E1E" w:rsidRPr="00844152" w:rsidRDefault="00106E1E" w:rsidP="00106E1E">
      <w:pPr>
        <w:spacing w:line="480" w:lineRule="auto"/>
        <w:jc w:val="center"/>
        <w:rPr>
          <w:b/>
          <w:sz w:val="24"/>
          <w:szCs w:val="24"/>
        </w:rPr>
      </w:pPr>
      <w:r w:rsidRPr="00844152">
        <w:rPr>
          <w:b/>
          <w:sz w:val="24"/>
          <w:szCs w:val="24"/>
        </w:rPr>
        <w:t>Samarian Nation (Predominate Black Nation)</w:t>
      </w:r>
    </w:p>
    <w:p w:rsidR="00106E1E" w:rsidRPr="00844152" w:rsidRDefault="00106E1E" w:rsidP="00106E1E">
      <w:pPr>
        <w:spacing w:line="480" w:lineRule="auto"/>
        <w:jc w:val="both"/>
        <w:rPr>
          <w:sz w:val="24"/>
          <w:szCs w:val="24"/>
        </w:rPr>
      </w:pPr>
      <w:r w:rsidRPr="00844152">
        <w:rPr>
          <w:sz w:val="24"/>
          <w:szCs w:val="24"/>
        </w:rPr>
        <w:t>The Black Jewish Nation of Samaria concerns all the Holy Scriptures from Book of 1</w:t>
      </w:r>
      <w:r w:rsidRPr="00844152">
        <w:rPr>
          <w:sz w:val="24"/>
          <w:szCs w:val="24"/>
          <w:vertAlign w:val="superscript"/>
        </w:rPr>
        <w:t>st</w:t>
      </w:r>
      <w:r w:rsidRPr="00844152">
        <w:rPr>
          <w:sz w:val="24"/>
          <w:szCs w:val="24"/>
        </w:rPr>
        <w:t xml:space="preserve"> Kings to the Book of John. The Black Gentile Nation is in Luke 9:52; 10:33; 17:16; 17:11.The Black Christian Nation is in Acts 8:4-25; 15:3. </w:t>
      </w:r>
    </w:p>
    <w:p w:rsidR="00106E1E" w:rsidRPr="00844152" w:rsidRDefault="00106E1E" w:rsidP="00106E1E">
      <w:pPr>
        <w:spacing w:line="480" w:lineRule="auto"/>
        <w:jc w:val="center"/>
        <w:rPr>
          <w:b/>
          <w:sz w:val="24"/>
          <w:szCs w:val="24"/>
        </w:rPr>
      </w:pPr>
      <w:r w:rsidRPr="00844152">
        <w:rPr>
          <w:b/>
          <w:sz w:val="24"/>
          <w:szCs w:val="24"/>
        </w:rPr>
        <w:t>THE 2 MIXED CHRISTIAN NATIONS [KEEP COMPANY &amp; GOOD COMMUNICATION BUT NOT TO MIXED SEED TOGETHER] ENTERS THE KINGDOM OF LORDSHIP</w:t>
      </w:r>
    </w:p>
    <w:p w:rsidR="00106E1E" w:rsidRPr="00844152" w:rsidRDefault="00106E1E" w:rsidP="00106E1E">
      <w:pPr>
        <w:spacing w:line="480" w:lineRule="auto"/>
        <w:jc w:val="center"/>
        <w:rPr>
          <w:b/>
          <w:sz w:val="24"/>
          <w:szCs w:val="24"/>
        </w:rPr>
      </w:pPr>
      <w:r w:rsidRPr="00844152">
        <w:rPr>
          <w:b/>
          <w:sz w:val="24"/>
          <w:szCs w:val="24"/>
        </w:rPr>
        <w:t>Antioch Nation (Mixed---Black Nation &amp; White Nation)</w:t>
      </w:r>
    </w:p>
    <w:p w:rsidR="00106E1E" w:rsidRPr="00844152" w:rsidRDefault="00106E1E" w:rsidP="00106E1E">
      <w:pPr>
        <w:spacing w:line="480" w:lineRule="auto"/>
        <w:jc w:val="both"/>
        <w:rPr>
          <w:sz w:val="24"/>
          <w:szCs w:val="24"/>
        </w:rPr>
      </w:pPr>
      <w:r w:rsidRPr="00844152">
        <w:rPr>
          <w:sz w:val="24"/>
          <w:szCs w:val="24"/>
        </w:rPr>
        <w:t>The Mixed Jewish Nation is in 1</w:t>
      </w:r>
      <w:r w:rsidRPr="00844152">
        <w:rPr>
          <w:sz w:val="24"/>
          <w:szCs w:val="24"/>
          <w:vertAlign w:val="superscript"/>
        </w:rPr>
        <w:t>st</w:t>
      </w:r>
      <w:r w:rsidRPr="00844152">
        <w:rPr>
          <w:sz w:val="24"/>
          <w:szCs w:val="24"/>
        </w:rPr>
        <w:t xml:space="preserve"> Maccabees 3:37; 10:68; 11:13, 44, 56; 2</w:t>
      </w:r>
      <w:r w:rsidRPr="00844152">
        <w:rPr>
          <w:sz w:val="24"/>
          <w:szCs w:val="24"/>
          <w:vertAlign w:val="superscript"/>
        </w:rPr>
        <w:t>nd</w:t>
      </w:r>
      <w:r w:rsidRPr="00844152">
        <w:rPr>
          <w:sz w:val="24"/>
          <w:szCs w:val="24"/>
        </w:rPr>
        <w:t xml:space="preserve"> Maccabees 8:35; 11:36; 13:23, 26; 14:27; Galatians 2:11 &amp; 2</w:t>
      </w:r>
      <w:r w:rsidRPr="00844152">
        <w:rPr>
          <w:sz w:val="24"/>
          <w:szCs w:val="24"/>
          <w:vertAlign w:val="superscript"/>
        </w:rPr>
        <w:t>nd</w:t>
      </w:r>
      <w:r w:rsidRPr="00844152">
        <w:rPr>
          <w:sz w:val="24"/>
          <w:szCs w:val="24"/>
        </w:rPr>
        <w:t xml:space="preserve"> Timothy 3:11. The Mixed Gentile Nation has no Occurrences. The Mixed Christian Nation is in Acts 6:5; 11:19, 20; 22, 26-27; 13:1, 14; 14:19, 21, 26; 15:22, 23, 30, 35; 18:22.  </w:t>
      </w:r>
    </w:p>
    <w:p w:rsidR="00106E1E" w:rsidRPr="00844152" w:rsidRDefault="00106E1E" w:rsidP="00106E1E">
      <w:pPr>
        <w:spacing w:line="480" w:lineRule="auto"/>
        <w:jc w:val="center"/>
        <w:rPr>
          <w:b/>
          <w:sz w:val="24"/>
          <w:szCs w:val="24"/>
        </w:rPr>
      </w:pPr>
      <w:r w:rsidRPr="00844152">
        <w:rPr>
          <w:b/>
          <w:sz w:val="24"/>
          <w:szCs w:val="24"/>
        </w:rPr>
        <w:t>Cyrene Nation (Mixed---Black Nation &amp; White Nation)</w:t>
      </w:r>
    </w:p>
    <w:p w:rsidR="00106E1E" w:rsidRPr="00844152" w:rsidRDefault="00106E1E" w:rsidP="00106E1E">
      <w:pPr>
        <w:spacing w:line="480" w:lineRule="auto"/>
        <w:jc w:val="both"/>
        <w:rPr>
          <w:sz w:val="24"/>
          <w:szCs w:val="24"/>
        </w:rPr>
      </w:pPr>
      <w:r w:rsidRPr="00844152">
        <w:rPr>
          <w:sz w:val="24"/>
          <w:szCs w:val="24"/>
        </w:rPr>
        <w:t>The Mixed Jewish Nation is in 1</w:t>
      </w:r>
      <w:r w:rsidRPr="00844152">
        <w:rPr>
          <w:sz w:val="24"/>
          <w:szCs w:val="24"/>
          <w:vertAlign w:val="superscript"/>
        </w:rPr>
        <w:t>st</w:t>
      </w:r>
      <w:r w:rsidRPr="00844152">
        <w:rPr>
          <w:sz w:val="24"/>
          <w:szCs w:val="24"/>
        </w:rPr>
        <w:t xml:space="preserve"> Maccabees 15:23; 2</w:t>
      </w:r>
      <w:r w:rsidRPr="00844152">
        <w:rPr>
          <w:sz w:val="24"/>
          <w:szCs w:val="24"/>
          <w:vertAlign w:val="superscript"/>
        </w:rPr>
        <w:t>nd</w:t>
      </w:r>
      <w:r w:rsidRPr="00844152">
        <w:rPr>
          <w:sz w:val="24"/>
          <w:szCs w:val="24"/>
        </w:rPr>
        <w:t xml:space="preserve"> Maccabees 2:23’ Mark 15:21 &amp; Matthew 27:32. The Mixed Gentile Nation is in Luke 23:26. The Mixed Christian Nation is in Acts 2:10; 6:9; 11:20; 13:1.  </w:t>
      </w:r>
    </w:p>
    <w:p w:rsidR="00106E1E" w:rsidRPr="00844152" w:rsidRDefault="00106E1E" w:rsidP="00106E1E">
      <w:pPr>
        <w:spacing w:line="480" w:lineRule="auto"/>
        <w:jc w:val="both"/>
        <w:rPr>
          <w:sz w:val="24"/>
          <w:szCs w:val="24"/>
        </w:rPr>
      </w:pPr>
      <w:r w:rsidRPr="00844152">
        <w:rPr>
          <w:sz w:val="24"/>
          <w:szCs w:val="24"/>
        </w:rPr>
        <w:t>The scripturally based “</w:t>
      </w:r>
      <w:r w:rsidRPr="00844152">
        <w:rPr>
          <w:b/>
          <w:sz w:val="24"/>
          <w:szCs w:val="24"/>
        </w:rPr>
        <w:t>True Holy Division</w:t>
      </w:r>
      <w:r w:rsidRPr="0084415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44152">
        <w:rPr>
          <w:sz w:val="24"/>
          <w:szCs w:val="24"/>
          <w:vertAlign w:val="superscript"/>
        </w:rPr>
        <w:t>nd</w:t>
      </w:r>
      <w:r w:rsidRPr="0084415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44152">
        <w:rPr>
          <w:sz w:val="24"/>
          <w:szCs w:val="24"/>
          <w:vertAlign w:val="superscript"/>
        </w:rPr>
        <w:t>st</w:t>
      </w:r>
      <w:r w:rsidRPr="00844152">
        <w:rPr>
          <w:sz w:val="24"/>
          <w:szCs w:val="24"/>
        </w:rPr>
        <w:t xml:space="preserve"> Corinthians 2:6-16; Romans 3:3-23; 1</w:t>
      </w:r>
      <w:r w:rsidRPr="00844152">
        <w:rPr>
          <w:sz w:val="24"/>
          <w:szCs w:val="24"/>
          <w:vertAlign w:val="superscript"/>
        </w:rPr>
        <w:t>st</w:t>
      </w:r>
      <w:r w:rsidRPr="0084415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44152">
        <w:rPr>
          <w:sz w:val="24"/>
          <w:szCs w:val="24"/>
          <w:vertAlign w:val="superscript"/>
        </w:rPr>
        <w:t>st</w:t>
      </w:r>
      <w:r w:rsidRPr="0084415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44152">
        <w:rPr>
          <w:sz w:val="24"/>
          <w:szCs w:val="24"/>
          <w:vertAlign w:val="superscript"/>
        </w:rPr>
        <w:t>nd</w:t>
      </w:r>
      <w:r w:rsidRPr="00844152">
        <w:rPr>
          <w:sz w:val="24"/>
          <w:szCs w:val="24"/>
        </w:rPr>
        <w:t xml:space="preserve"> Adam, the Lord from Heaven restored the 1</w:t>
      </w:r>
      <w:r w:rsidRPr="00844152">
        <w:rPr>
          <w:sz w:val="24"/>
          <w:szCs w:val="24"/>
          <w:vertAlign w:val="superscript"/>
        </w:rPr>
        <w:t>st</w:t>
      </w:r>
      <w:r w:rsidRPr="00844152">
        <w:rPr>
          <w:sz w:val="24"/>
          <w:szCs w:val="24"/>
        </w:rPr>
        <w:t xml:space="preserve"> Adam in 1</w:t>
      </w:r>
      <w:r w:rsidRPr="00844152">
        <w:rPr>
          <w:sz w:val="24"/>
          <w:szCs w:val="24"/>
          <w:vertAlign w:val="superscript"/>
        </w:rPr>
        <w:t>st</w:t>
      </w:r>
      <w:r w:rsidRPr="00844152">
        <w:rPr>
          <w:sz w:val="24"/>
          <w:szCs w:val="24"/>
        </w:rPr>
        <w:t xml:space="preserve"> Corinthians 15:35-58. The LORD showed Adam the Woman that the LORD created and was “</w:t>
      </w:r>
      <w:r w:rsidRPr="00844152">
        <w:rPr>
          <w:b/>
          <w:sz w:val="24"/>
          <w:szCs w:val="24"/>
        </w:rPr>
        <w:t>Comparable to Adam with white skin color</w:t>
      </w:r>
      <w:r w:rsidRPr="00844152">
        <w:rPr>
          <w:sz w:val="24"/>
          <w:szCs w:val="24"/>
        </w:rPr>
        <w:t>” and not different in any way. This is how dating and marriage relationships should be dealt with based on the LORD STEPHEN’S command. In 1</w:t>
      </w:r>
      <w:r w:rsidRPr="00844152">
        <w:rPr>
          <w:sz w:val="24"/>
          <w:szCs w:val="24"/>
          <w:vertAlign w:val="superscript"/>
        </w:rPr>
        <w:t>st</w:t>
      </w:r>
      <w:r w:rsidRPr="0084415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44152">
        <w:rPr>
          <w:sz w:val="24"/>
          <w:szCs w:val="24"/>
          <w:vertAlign w:val="superscript"/>
        </w:rPr>
        <w:t>st</w:t>
      </w:r>
      <w:r w:rsidRPr="00844152">
        <w:rPr>
          <w:sz w:val="24"/>
          <w:szCs w:val="24"/>
        </w:rPr>
        <w:t xml:space="preserve"> John 2:15-16. In 1</w:t>
      </w:r>
      <w:r w:rsidRPr="00844152">
        <w:rPr>
          <w:sz w:val="24"/>
          <w:szCs w:val="24"/>
          <w:vertAlign w:val="superscript"/>
        </w:rPr>
        <w:t>st</w:t>
      </w:r>
      <w:r w:rsidRPr="0084415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44152">
        <w:rPr>
          <w:sz w:val="24"/>
          <w:szCs w:val="24"/>
          <w:vertAlign w:val="superscript"/>
        </w:rPr>
        <w:t>st</w:t>
      </w:r>
      <w:r w:rsidRPr="00844152">
        <w:rPr>
          <w:sz w:val="24"/>
          <w:szCs w:val="24"/>
        </w:rPr>
        <w:t xml:space="preserve"> to December 21</w:t>
      </w:r>
      <w:r w:rsidRPr="00844152">
        <w:rPr>
          <w:sz w:val="24"/>
          <w:szCs w:val="24"/>
          <w:vertAlign w:val="superscript"/>
        </w:rPr>
        <w:t>st</w:t>
      </w:r>
      <w:r w:rsidRPr="00844152">
        <w:rPr>
          <w:sz w:val="24"/>
          <w:szCs w:val="24"/>
        </w:rPr>
        <w:t xml:space="preserve"> for the Sacred Year—Holiness with Festivals &amp; May 21</w:t>
      </w:r>
      <w:r w:rsidRPr="00844152">
        <w:rPr>
          <w:sz w:val="24"/>
          <w:szCs w:val="24"/>
          <w:vertAlign w:val="superscript"/>
        </w:rPr>
        <w:t>st</w:t>
      </w:r>
      <w:r w:rsidRPr="00844152">
        <w:rPr>
          <w:sz w:val="24"/>
          <w:szCs w:val="24"/>
        </w:rPr>
        <w:t xml:space="preserve"> to June 21</w:t>
      </w:r>
      <w:r w:rsidRPr="00844152">
        <w:rPr>
          <w:sz w:val="24"/>
          <w:szCs w:val="24"/>
          <w:vertAlign w:val="superscript"/>
        </w:rPr>
        <w:t>st</w:t>
      </w:r>
      <w:r w:rsidRPr="00844152">
        <w:rPr>
          <w:sz w:val="24"/>
          <w:szCs w:val="24"/>
        </w:rPr>
        <w:t xml:space="preserve"> for the Civil Year—Kings, Childbirths and Contracts &amp;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 xml:space="preserve">st </w:t>
      </w:r>
      <w:r w:rsidRPr="00844152">
        <w:rPr>
          <w:sz w:val="24"/>
          <w:szCs w:val="24"/>
        </w:rPr>
        <w:t>for the Gregorian Calendar), on the 20</w:t>
      </w:r>
      <w:r w:rsidRPr="00844152">
        <w:rPr>
          <w:sz w:val="24"/>
          <w:szCs w:val="24"/>
          <w:vertAlign w:val="superscript"/>
        </w:rPr>
        <w:t>th</w:t>
      </w:r>
      <w:r w:rsidRPr="0084415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44152">
        <w:rPr>
          <w:sz w:val="24"/>
          <w:szCs w:val="24"/>
          <w:vertAlign w:val="superscript"/>
        </w:rPr>
        <w:t>st</w:t>
      </w:r>
      <w:r w:rsidRPr="00844152">
        <w:rPr>
          <w:sz w:val="24"/>
          <w:szCs w:val="24"/>
        </w:rPr>
        <w:t xml:space="preserve"> to January 21</w:t>
      </w:r>
      <w:r w:rsidRPr="00844152">
        <w:rPr>
          <w:sz w:val="24"/>
          <w:szCs w:val="24"/>
          <w:vertAlign w:val="superscript"/>
        </w:rPr>
        <w:t xml:space="preserve">st </w:t>
      </w:r>
      <w:r w:rsidRPr="00844152">
        <w:rPr>
          <w:sz w:val="24"/>
          <w:szCs w:val="24"/>
        </w:rPr>
        <w:t>for the Sacred year—Holiness with Festivals &amp; June 21</w:t>
      </w:r>
      <w:r w:rsidRPr="00844152">
        <w:rPr>
          <w:sz w:val="24"/>
          <w:szCs w:val="24"/>
          <w:vertAlign w:val="superscript"/>
        </w:rPr>
        <w:t>st</w:t>
      </w:r>
      <w:r w:rsidRPr="00844152">
        <w:rPr>
          <w:sz w:val="24"/>
          <w:szCs w:val="24"/>
        </w:rPr>
        <w:t xml:space="preserve"> to July 21</w:t>
      </w:r>
      <w:r w:rsidRPr="00844152">
        <w:rPr>
          <w:sz w:val="24"/>
          <w:szCs w:val="24"/>
          <w:vertAlign w:val="superscript"/>
        </w:rPr>
        <w:t>st</w:t>
      </w:r>
      <w:r w:rsidRPr="00844152">
        <w:rPr>
          <w:sz w:val="24"/>
          <w:szCs w:val="24"/>
        </w:rPr>
        <w:t xml:space="preserve"> for the Civil year—Kings, Childbirth and Contracts &amp; October 21</w:t>
      </w:r>
      <w:r w:rsidRPr="00844152">
        <w:rPr>
          <w:sz w:val="24"/>
          <w:szCs w:val="24"/>
          <w:vertAlign w:val="superscript"/>
        </w:rPr>
        <w:t>st</w:t>
      </w:r>
      <w:r w:rsidRPr="00844152">
        <w:rPr>
          <w:sz w:val="24"/>
          <w:szCs w:val="24"/>
        </w:rPr>
        <w:t xml:space="preserve"> to November 21</w:t>
      </w:r>
      <w:r w:rsidRPr="00844152">
        <w:rPr>
          <w:sz w:val="24"/>
          <w:szCs w:val="24"/>
          <w:vertAlign w:val="superscript"/>
        </w:rPr>
        <w:t xml:space="preserve">st </w:t>
      </w:r>
      <w:r w:rsidRPr="00844152">
        <w:rPr>
          <w:sz w:val="24"/>
          <w:szCs w:val="24"/>
        </w:rPr>
        <w:t>for the Gregorian Calendar) they began their sessions to investigate the matter. And the cases of the Men who had Foreign Wives were brought to an end by the New Moon of the first month (March 21</w:t>
      </w:r>
      <w:r w:rsidRPr="00844152">
        <w:rPr>
          <w:sz w:val="24"/>
          <w:szCs w:val="24"/>
          <w:vertAlign w:val="superscript"/>
        </w:rPr>
        <w:t>st</w:t>
      </w:r>
      <w:r w:rsidRPr="00844152">
        <w:rPr>
          <w:sz w:val="24"/>
          <w:szCs w:val="24"/>
        </w:rPr>
        <w:t xml:space="preserve"> to April 21</w:t>
      </w:r>
      <w:r w:rsidRPr="00844152">
        <w:rPr>
          <w:sz w:val="24"/>
          <w:szCs w:val="24"/>
          <w:vertAlign w:val="superscript"/>
        </w:rPr>
        <w:t>st</w:t>
      </w:r>
      <w:r w:rsidRPr="00844152">
        <w:rPr>
          <w:sz w:val="24"/>
          <w:szCs w:val="24"/>
        </w:rPr>
        <w:t xml:space="preserve"> for the Sacred Year—Holiness with Festivals &amp; September 21</w:t>
      </w:r>
      <w:r w:rsidRPr="00844152">
        <w:rPr>
          <w:sz w:val="24"/>
          <w:szCs w:val="24"/>
          <w:vertAlign w:val="superscript"/>
        </w:rPr>
        <w:t>st</w:t>
      </w:r>
      <w:r w:rsidRPr="00844152">
        <w:rPr>
          <w:sz w:val="24"/>
          <w:szCs w:val="24"/>
        </w:rPr>
        <w:t xml:space="preserve"> to October 21</w:t>
      </w:r>
      <w:r w:rsidRPr="00844152">
        <w:rPr>
          <w:sz w:val="24"/>
          <w:szCs w:val="24"/>
          <w:vertAlign w:val="superscript"/>
        </w:rPr>
        <w:t>st</w:t>
      </w:r>
      <w:r w:rsidRPr="00844152">
        <w:rPr>
          <w:sz w:val="24"/>
          <w:szCs w:val="24"/>
        </w:rPr>
        <w:t xml:space="preserve"> for the Civil Year—Kings, Childbirths and Contracts &amp; January 21</w:t>
      </w:r>
      <w:r w:rsidRPr="00844152">
        <w:rPr>
          <w:sz w:val="24"/>
          <w:szCs w:val="24"/>
          <w:vertAlign w:val="superscript"/>
        </w:rPr>
        <w:t>st</w:t>
      </w:r>
      <w:r w:rsidRPr="00844152">
        <w:rPr>
          <w:sz w:val="24"/>
          <w:szCs w:val="24"/>
        </w:rPr>
        <w:t xml:space="preserve"> to February 21</w:t>
      </w:r>
      <w:r w:rsidRPr="00844152">
        <w:rPr>
          <w:sz w:val="24"/>
          <w:szCs w:val="24"/>
          <w:vertAlign w:val="superscript"/>
        </w:rPr>
        <w:t>st</w:t>
      </w:r>
      <w:r w:rsidRPr="0084415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44152">
        <w:rPr>
          <w:sz w:val="24"/>
          <w:szCs w:val="24"/>
          <w:vertAlign w:val="superscript"/>
        </w:rPr>
        <w:t>st</w:t>
      </w:r>
      <w:r w:rsidRPr="00844152">
        <w:rPr>
          <w:sz w:val="24"/>
          <w:szCs w:val="24"/>
        </w:rPr>
        <w:t xml:space="preserve"> Corinthians 7:1-2. There are three types of “</w:t>
      </w:r>
      <w:r w:rsidRPr="00844152">
        <w:rPr>
          <w:b/>
          <w:sz w:val="24"/>
          <w:szCs w:val="24"/>
        </w:rPr>
        <w:t>Intercourse</w:t>
      </w:r>
      <w:r w:rsidRPr="00844152">
        <w:rPr>
          <w:sz w:val="24"/>
          <w:szCs w:val="24"/>
        </w:rPr>
        <w:t xml:space="preserve">” in the Holy Scriptures. First, is the </w:t>
      </w:r>
      <w:r w:rsidRPr="00844152">
        <w:rPr>
          <w:b/>
          <w:sz w:val="24"/>
          <w:szCs w:val="24"/>
        </w:rPr>
        <w:t>Popular Sexual Eros Love Intercourse</w:t>
      </w:r>
      <w:r w:rsidRPr="00844152">
        <w:rPr>
          <w:sz w:val="24"/>
          <w:szCs w:val="24"/>
        </w:rPr>
        <w:t xml:space="preserve"> from the Tree of the knowledge of Good and Evil that only can be committed by a Man and Woman in a Strength 40 Year Kingdom of This World in Genesis 4:1. Second, is the </w:t>
      </w:r>
      <w:r w:rsidRPr="00844152">
        <w:rPr>
          <w:b/>
          <w:sz w:val="24"/>
          <w:szCs w:val="24"/>
        </w:rPr>
        <w:t xml:space="preserve">Unknown Holy Divine Love Intercourse </w:t>
      </w:r>
      <w:r w:rsidRPr="00844152">
        <w:rPr>
          <w:sz w:val="24"/>
          <w:szCs w:val="24"/>
        </w:rPr>
        <w:t>from the Tree of Life that can be done by a Man and Woman in 2</w:t>
      </w:r>
      <w:r w:rsidRPr="00844152">
        <w:rPr>
          <w:sz w:val="24"/>
          <w:szCs w:val="24"/>
          <w:vertAlign w:val="superscript"/>
        </w:rPr>
        <w:t>nd</w:t>
      </w:r>
      <w:r w:rsidRPr="00844152">
        <w:rPr>
          <w:sz w:val="24"/>
          <w:szCs w:val="24"/>
        </w:rPr>
        <w:t xml:space="preserve"> Peter 1:4 and also Lords and Ladies in Acts 17:29 in a Lordly 120 Year Kingdom of Lordship in Genesis 2:24-25; Matthew 19:6; Mark 10:9; 1</w:t>
      </w:r>
      <w:r w:rsidRPr="00844152">
        <w:rPr>
          <w:sz w:val="24"/>
          <w:szCs w:val="24"/>
          <w:vertAlign w:val="superscript"/>
        </w:rPr>
        <w:t>st</w:t>
      </w:r>
      <w:r w:rsidRPr="00844152">
        <w:rPr>
          <w:sz w:val="24"/>
          <w:szCs w:val="24"/>
        </w:rPr>
        <w:t xml:space="preserve"> Corinthians 6:17 &amp; Ephesians 5:31. Third, is the </w:t>
      </w:r>
      <w:r w:rsidRPr="00844152">
        <w:rPr>
          <w:b/>
          <w:sz w:val="24"/>
          <w:szCs w:val="24"/>
        </w:rPr>
        <w:t>Known Holy Law Love Intercourse</w:t>
      </w:r>
      <w:r w:rsidRPr="0084415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44152">
        <w:rPr>
          <w:sz w:val="24"/>
          <w:szCs w:val="24"/>
          <w:vertAlign w:val="superscript"/>
        </w:rPr>
        <w:t>st</w:t>
      </w:r>
      <w:r w:rsidRPr="00844152">
        <w:rPr>
          <w:sz w:val="24"/>
          <w:szCs w:val="24"/>
        </w:rPr>
        <w:t xml:space="preserve"> Kings 11:3. King Solomon’s Foreign Sexual Eros Love Intercourse in the minority eventually became “</w:t>
      </w:r>
      <w:r w:rsidRPr="00844152">
        <w:rPr>
          <w:b/>
          <w:sz w:val="24"/>
          <w:szCs w:val="24"/>
        </w:rPr>
        <w:t>Marital Fornication</w:t>
      </w:r>
      <w:r w:rsidRPr="0084415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44152">
        <w:rPr>
          <w:sz w:val="24"/>
          <w:szCs w:val="24"/>
          <w:vertAlign w:val="superscript"/>
        </w:rPr>
        <w:t>st</w:t>
      </w:r>
      <w:r w:rsidRPr="0084415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44152">
        <w:rPr>
          <w:sz w:val="24"/>
          <w:szCs w:val="24"/>
          <w:vertAlign w:val="superscript"/>
        </w:rPr>
        <w:t>nd</w:t>
      </w:r>
      <w:r w:rsidRPr="0084415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44152">
        <w:rPr>
          <w:sz w:val="24"/>
          <w:szCs w:val="24"/>
          <w:vertAlign w:val="superscript"/>
        </w:rPr>
        <w:t>nd</w:t>
      </w:r>
      <w:r w:rsidRPr="00844152">
        <w:rPr>
          <w:sz w:val="24"/>
          <w:szCs w:val="24"/>
        </w:rPr>
        <w:t xml:space="preserve"> Thessalonians 2:12; 2</w:t>
      </w:r>
      <w:r w:rsidRPr="00844152">
        <w:rPr>
          <w:sz w:val="24"/>
          <w:szCs w:val="24"/>
          <w:vertAlign w:val="superscript"/>
        </w:rPr>
        <w:t>nd</w:t>
      </w:r>
      <w:r w:rsidRPr="00844152">
        <w:rPr>
          <w:sz w:val="24"/>
          <w:szCs w:val="24"/>
        </w:rPr>
        <w:t xml:space="preserve"> Timothy 3:4; Titus 3:3; Hebrews 11:25; 1</w:t>
      </w:r>
      <w:r w:rsidRPr="00844152">
        <w:rPr>
          <w:sz w:val="24"/>
          <w:szCs w:val="24"/>
          <w:vertAlign w:val="superscript"/>
        </w:rPr>
        <w:t>st</w:t>
      </w:r>
      <w:r w:rsidRPr="00844152">
        <w:rPr>
          <w:sz w:val="24"/>
          <w:szCs w:val="24"/>
        </w:rPr>
        <w:t xml:space="preserve"> Corinthians 10:7; 2</w:t>
      </w:r>
      <w:r w:rsidRPr="00844152">
        <w:rPr>
          <w:sz w:val="24"/>
          <w:szCs w:val="24"/>
          <w:vertAlign w:val="superscript"/>
        </w:rPr>
        <w:t>nd</w:t>
      </w:r>
      <w:r w:rsidRPr="00844152">
        <w:rPr>
          <w:sz w:val="24"/>
          <w:szCs w:val="24"/>
        </w:rPr>
        <w:t xml:space="preserve"> Peter 2:13; Luke 8:14 &amp; Romans 1:32. All who called Sexual Eros Money the unrighteous mammon (prostitutions, whoredoms, harlotries, sorceries &amp; wizardries) with Sweet Cane (Calamus or </w:t>
      </w:r>
      <w:r w:rsidR="00844152" w:rsidRPr="00844152">
        <w:rPr>
          <w:sz w:val="24"/>
          <w:szCs w:val="24"/>
        </w:rPr>
        <w:t>Cannabis</w:t>
      </w:r>
      <w:r w:rsidRPr="0084415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44152">
        <w:rPr>
          <w:sz w:val="24"/>
          <w:szCs w:val="24"/>
          <w:vertAlign w:val="superscript"/>
        </w:rPr>
        <w:t>st</w:t>
      </w:r>
      <w:r w:rsidRPr="00844152">
        <w:rPr>
          <w:sz w:val="24"/>
          <w:szCs w:val="24"/>
        </w:rPr>
        <w:t xml:space="preserve"> Timothy 6:10; 2</w:t>
      </w:r>
      <w:r w:rsidRPr="00844152">
        <w:rPr>
          <w:sz w:val="24"/>
          <w:szCs w:val="24"/>
          <w:vertAlign w:val="superscript"/>
        </w:rPr>
        <w:t>nd</w:t>
      </w:r>
      <w:r w:rsidRPr="00844152">
        <w:rPr>
          <w:sz w:val="24"/>
          <w:szCs w:val="24"/>
        </w:rPr>
        <w:t xml:space="preserve"> Peter 1:4 &amp; Isaiah 43:24. </w:t>
      </w:r>
    </w:p>
    <w:p w:rsidR="00106E1E" w:rsidRPr="00844152" w:rsidRDefault="00106E1E" w:rsidP="00106E1E">
      <w:pPr>
        <w:spacing w:line="480" w:lineRule="auto"/>
        <w:jc w:val="both"/>
        <w:rPr>
          <w:sz w:val="24"/>
          <w:szCs w:val="24"/>
        </w:rPr>
      </w:pPr>
      <w:r w:rsidRPr="00844152">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6E1E" w:rsidRPr="00844152" w:rsidRDefault="00106E1E" w:rsidP="00106E1E">
      <w:pPr>
        <w:spacing w:line="480" w:lineRule="auto"/>
        <w:jc w:val="both"/>
        <w:rPr>
          <w:sz w:val="24"/>
          <w:szCs w:val="24"/>
        </w:rPr>
      </w:pPr>
      <w:r w:rsidRPr="00844152">
        <w:rPr>
          <w:sz w:val="24"/>
          <w:szCs w:val="24"/>
        </w:rPr>
        <w:t>The Father Stephen’s Divine Knowledge of Humanity: The Father Stephen Knows All Creatures is in 1</w:t>
      </w:r>
      <w:r w:rsidRPr="00844152">
        <w:rPr>
          <w:sz w:val="24"/>
          <w:szCs w:val="24"/>
          <w:vertAlign w:val="superscript"/>
        </w:rPr>
        <w:t>st</w:t>
      </w:r>
      <w:r w:rsidRPr="00844152">
        <w:rPr>
          <w:sz w:val="24"/>
          <w:szCs w:val="24"/>
        </w:rPr>
        <w:t xml:space="preserve"> Kings 8:39; 2</w:t>
      </w:r>
      <w:r w:rsidRPr="00844152">
        <w:rPr>
          <w:sz w:val="24"/>
          <w:szCs w:val="24"/>
          <w:vertAlign w:val="superscript"/>
        </w:rPr>
        <w:t>nd</w:t>
      </w:r>
      <w:r w:rsidRPr="00844152">
        <w:rPr>
          <w:sz w:val="24"/>
          <w:szCs w:val="24"/>
        </w:rPr>
        <w:t xml:space="preserve"> Chronicles 6:30; Job 34:21; Psalms 7:9; Jeremiah 17:10; 23:24; 32:19 &amp; Acts 1:24. The Father Stephen Knows His Own Creatures is in 2</w:t>
      </w:r>
      <w:r w:rsidRPr="00844152">
        <w:rPr>
          <w:sz w:val="24"/>
          <w:szCs w:val="24"/>
          <w:vertAlign w:val="superscript"/>
        </w:rPr>
        <w:t>nd</w:t>
      </w:r>
      <w:r w:rsidRPr="00844152">
        <w:rPr>
          <w:sz w:val="24"/>
          <w:szCs w:val="24"/>
        </w:rPr>
        <w:t xml:space="preserve"> Timothy 2:19; 1</w:t>
      </w:r>
      <w:r w:rsidRPr="00844152">
        <w:rPr>
          <w:sz w:val="24"/>
          <w:szCs w:val="24"/>
          <w:vertAlign w:val="superscript"/>
        </w:rPr>
        <w:t>st</w:t>
      </w:r>
      <w:r w:rsidRPr="0084415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44152">
        <w:rPr>
          <w:sz w:val="24"/>
          <w:szCs w:val="24"/>
          <w:vertAlign w:val="superscript"/>
        </w:rPr>
        <w:t>st</w:t>
      </w:r>
      <w:r w:rsidRPr="0084415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6E1E" w:rsidRPr="00844152" w:rsidRDefault="00106E1E" w:rsidP="00106E1E">
      <w:pPr>
        <w:spacing w:line="480" w:lineRule="auto"/>
        <w:jc w:val="both"/>
        <w:rPr>
          <w:sz w:val="24"/>
          <w:szCs w:val="24"/>
        </w:rPr>
      </w:pPr>
      <w:r w:rsidRPr="0084415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44152">
        <w:rPr>
          <w:sz w:val="24"/>
          <w:szCs w:val="24"/>
          <w:vertAlign w:val="superscript"/>
        </w:rPr>
        <w:t>st</w:t>
      </w:r>
      <w:r w:rsidRPr="00844152">
        <w:rPr>
          <w:sz w:val="24"/>
          <w:szCs w:val="24"/>
        </w:rPr>
        <w:t xml:space="preserve"> Corinthians 2:6-16; 8:1. The Pursuit of Knowledge that Proceeds from the Father Stephen Merits Divine Approval is in Proverbs 2:3-5; 3:13-18; 4:5; 15:14 &amp; 2</w:t>
      </w:r>
      <w:r w:rsidRPr="00844152">
        <w:rPr>
          <w:sz w:val="24"/>
          <w:szCs w:val="24"/>
          <w:vertAlign w:val="superscript"/>
        </w:rPr>
        <w:t>nd</w:t>
      </w:r>
      <w:r w:rsidRPr="00844152">
        <w:rPr>
          <w:sz w:val="24"/>
          <w:szCs w:val="24"/>
        </w:rPr>
        <w:t xml:space="preserve"> Peter 1:5. The Father Stephen Bestows Special Knowledge on Certain Individuals is in Daniel 1:17; Exodus 31:1-5; 35:30-36:1; 1</w:t>
      </w:r>
      <w:r w:rsidRPr="00844152">
        <w:rPr>
          <w:sz w:val="24"/>
          <w:szCs w:val="24"/>
          <w:vertAlign w:val="superscript"/>
        </w:rPr>
        <w:t>st</w:t>
      </w:r>
      <w:r w:rsidRPr="00844152">
        <w:rPr>
          <w:sz w:val="24"/>
          <w:szCs w:val="24"/>
        </w:rPr>
        <w:t xml:space="preserve"> Kings 3:10-12; 2</w:t>
      </w:r>
      <w:r w:rsidRPr="00844152">
        <w:rPr>
          <w:sz w:val="24"/>
          <w:szCs w:val="24"/>
          <w:vertAlign w:val="superscript"/>
        </w:rPr>
        <w:t>nd</w:t>
      </w:r>
      <w:r w:rsidRPr="00844152">
        <w:rPr>
          <w:sz w:val="24"/>
          <w:szCs w:val="24"/>
        </w:rPr>
        <w:t xml:space="preserve"> Chronicles 1:10-12 &amp; 1</w:t>
      </w:r>
      <w:r w:rsidRPr="00844152">
        <w:rPr>
          <w:sz w:val="24"/>
          <w:szCs w:val="24"/>
          <w:vertAlign w:val="superscript"/>
        </w:rPr>
        <w:t>st</w:t>
      </w:r>
      <w:r w:rsidRPr="00844152">
        <w:rPr>
          <w:sz w:val="24"/>
          <w:szCs w:val="24"/>
        </w:rPr>
        <w:t xml:space="preserve"> Corinthians 12:8. </w:t>
      </w:r>
    </w:p>
    <w:p w:rsidR="00106E1E" w:rsidRPr="00844152" w:rsidRDefault="00106E1E" w:rsidP="00106E1E">
      <w:pPr>
        <w:spacing w:line="480" w:lineRule="auto"/>
        <w:jc w:val="both"/>
        <w:rPr>
          <w:sz w:val="24"/>
          <w:szCs w:val="24"/>
        </w:rPr>
      </w:pPr>
      <w:r w:rsidRPr="0084415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44152">
        <w:rPr>
          <w:sz w:val="24"/>
          <w:szCs w:val="24"/>
          <w:vertAlign w:val="superscript"/>
        </w:rPr>
        <w:t>st</w:t>
      </w:r>
      <w:r w:rsidRPr="00844152">
        <w:rPr>
          <w:sz w:val="24"/>
          <w:szCs w:val="24"/>
        </w:rPr>
        <w:t xml:space="preserve"> Samuel 17:46-47. The Father Stephen’s People Know Him through His Dealings with Them: The Father Stephen Delivers His Creatures is in Exodus 6:6-7; 10:2; 16:6; Deuteronomy 4:32-35; Joshua 3:10; 4:23-24 &amp; 1</w:t>
      </w:r>
      <w:r w:rsidRPr="00844152">
        <w:rPr>
          <w:sz w:val="24"/>
          <w:szCs w:val="24"/>
          <w:vertAlign w:val="superscript"/>
        </w:rPr>
        <w:t>st</w:t>
      </w:r>
      <w:r w:rsidRPr="00844152">
        <w:rPr>
          <w:sz w:val="24"/>
          <w:szCs w:val="24"/>
        </w:rPr>
        <w:t xml:space="preserve"> Kings 20:13, 28. The Father Stephen Provides and Cares for His Creatures is in Exodus 16:8; 1</w:t>
      </w:r>
      <w:r w:rsidRPr="00844152">
        <w:rPr>
          <w:sz w:val="24"/>
          <w:szCs w:val="24"/>
          <w:vertAlign w:val="superscript"/>
        </w:rPr>
        <w:t>st</w:t>
      </w:r>
      <w:r w:rsidRPr="0084415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6E1E" w:rsidRPr="00844152" w:rsidRDefault="00106E1E" w:rsidP="00106E1E">
      <w:pPr>
        <w:spacing w:line="480" w:lineRule="auto"/>
        <w:jc w:val="both"/>
        <w:rPr>
          <w:sz w:val="24"/>
          <w:szCs w:val="24"/>
        </w:rPr>
      </w:pPr>
      <w:r w:rsidRPr="0084415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44152">
        <w:rPr>
          <w:sz w:val="24"/>
          <w:szCs w:val="24"/>
          <w:vertAlign w:val="superscript"/>
        </w:rPr>
        <w:t>st</w:t>
      </w:r>
      <w:r w:rsidRPr="00844152">
        <w:rPr>
          <w:sz w:val="24"/>
          <w:szCs w:val="24"/>
        </w:rPr>
        <w:t xml:space="preserve"> Corinthians 12:3 &amp; 1</w:t>
      </w:r>
      <w:r w:rsidRPr="00844152">
        <w:rPr>
          <w:sz w:val="24"/>
          <w:szCs w:val="24"/>
          <w:vertAlign w:val="superscript"/>
        </w:rPr>
        <w:t>st</w:t>
      </w:r>
      <w:r w:rsidRPr="0084415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44152">
        <w:rPr>
          <w:sz w:val="24"/>
          <w:szCs w:val="24"/>
          <w:vertAlign w:val="superscript"/>
        </w:rPr>
        <w:t>nd</w:t>
      </w:r>
      <w:r w:rsidRPr="00844152">
        <w:rPr>
          <w:sz w:val="24"/>
          <w:szCs w:val="24"/>
        </w:rPr>
        <w:t xml:space="preserve"> Peter 3:18 &amp; 2</w:t>
      </w:r>
      <w:r w:rsidRPr="00844152">
        <w:rPr>
          <w:sz w:val="24"/>
          <w:szCs w:val="24"/>
          <w:vertAlign w:val="superscript"/>
        </w:rPr>
        <w:t>nd</w:t>
      </w:r>
      <w:r w:rsidRPr="00844152">
        <w:rPr>
          <w:sz w:val="24"/>
          <w:szCs w:val="24"/>
        </w:rPr>
        <w:t xml:space="preserve"> Peter 1:5-8. The Divine Consequences of Knowing His Son Jesus Christ by the Father Stephen: Reconciliation with the Father Stephen is in 2</w:t>
      </w:r>
      <w:r w:rsidRPr="00844152">
        <w:rPr>
          <w:sz w:val="24"/>
          <w:szCs w:val="24"/>
          <w:vertAlign w:val="superscript"/>
        </w:rPr>
        <w:t>nd</w:t>
      </w:r>
      <w:r w:rsidRPr="00844152">
        <w:rPr>
          <w:sz w:val="24"/>
          <w:szCs w:val="24"/>
        </w:rPr>
        <w:t xml:space="preserve"> Corinthians 5:19-20 &amp; Ephesians 2:16. The Accesses to get to the Father Stephen: The Access to His Lord Peter the Beginning of the Infallible Law is in 2</w:t>
      </w:r>
      <w:r w:rsidRPr="00844152">
        <w:rPr>
          <w:sz w:val="24"/>
          <w:szCs w:val="24"/>
          <w:vertAlign w:val="superscript"/>
        </w:rPr>
        <w:t>nd</w:t>
      </w:r>
      <w:r w:rsidRPr="0084415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44152">
        <w:rPr>
          <w:sz w:val="24"/>
          <w:szCs w:val="24"/>
          <w:vertAlign w:val="superscript"/>
        </w:rPr>
        <w:t>st</w:t>
      </w:r>
      <w:r w:rsidRPr="0084415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44152">
        <w:rPr>
          <w:sz w:val="24"/>
          <w:szCs w:val="24"/>
          <w:vertAlign w:val="superscript"/>
        </w:rPr>
        <w:t>st</w:t>
      </w:r>
      <w:r w:rsidRPr="00844152">
        <w:rPr>
          <w:sz w:val="24"/>
          <w:szCs w:val="24"/>
        </w:rPr>
        <w:t xml:space="preserve"> John 2:3-6; Matthew 7:21-23; 25:31-46 &amp; John 14:15, 21, 23; 15:4-5. </w:t>
      </w:r>
    </w:p>
    <w:p w:rsidR="00106E1E" w:rsidRPr="00844152" w:rsidRDefault="00106E1E" w:rsidP="00106E1E">
      <w:pPr>
        <w:spacing w:line="480" w:lineRule="auto"/>
        <w:jc w:val="both"/>
        <w:rPr>
          <w:sz w:val="24"/>
          <w:szCs w:val="24"/>
        </w:rPr>
      </w:pPr>
      <w:r w:rsidRPr="00844152">
        <w:rPr>
          <w:sz w:val="24"/>
          <w:szCs w:val="24"/>
        </w:rPr>
        <w:t>The Acts of OT Freedom: The Father Stephen’s People Regain their Freedom: The Exodus from Egypt as an Acts of Freedom (Independence) is in Exodus 12:42; 16:6, 32; 20:2; Joshua 24:6; Judges 6:8; 2</w:t>
      </w:r>
      <w:r w:rsidRPr="00844152">
        <w:rPr>
          <w:sz w:val="24"/>
          <w:szCs w:val="24"/>
          <w:vertAlign w:val="superscript"/>
        </w:rPr>
        <w:t>nd</w:t>
      </w:r>
      <w:r w:rsidRPr="00844152">
        <w:rPr>
          <w:sz w:val="24"/>
          <w:szCs w:val="24"/>
        </w:rPr>
        <w:t xml:space="preserve"> Samuel 7:6; 1</w:t>
      </w:r>
      <w:r w:rsidRPr="00844152">
        <w:rPr>
          <w:sz w:val="24"/>
          <w:szCs w:val="24"/>
          <w:vertAlign w:val="superscript"/>
        </w:rPr>
        <w:t>st</w:t>
      </w:r>
      <w:r w:rsidRPr="00844152">
        <w:rPr>
          <w:sz w:val="24"/>
          <w:szCs w:val="24"/>
        </w:rPr>
        <w:t xml:space="preserve"> Kings 8:16; 2</w:t>
      </w:r>
      <w:r w:rsidRPr="00844152">
        <w:rPr>
          <w:sz w:val="24"/>
          <w:szCs w:val="24"/>
          <w:vertAlign w:val="superscript"/>
        </w:rPr>
        <w:t>nd</w:t>
      </w:r>
      <w:r w:rsidRPr="0084415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44152">
        <w:rPr>
          <w:sz w:val="24"/>
          <w:szCs w:val="24"/>
          <w:vertAlign w:val="superscript"/>
        </w:rPr>
        <w:t>nd</w:t>
      </w:r>
      <w:r w:rsidRPr="00844152">
        <w:rPr>
          <w:sz w:val="24"/>
          <w:szCs w:val="24"/>
        </w:rPr>
        <w:t xml:space="preserve"> Kings 17:6-23 &amp; Psalms 137:1-4. </w:t>
      </w:r>
    </w:p>
    <w:p w:rsidR="00106E1E" w:rsidRPr="00844152" w:rsidRDefault="00106E1E" w:rsidP="00106E1E">
      <w:pPr>
        <w:spacing w:line="480" w:lineRule="auto"/>
        <w:jc w:val="both"/>
        <w:rPr>
          <w:sz w:val="24"/>
          <w:szCs w:val="24"/>
        </w:rPr>
      </w:pPr>
      <w:r w:rsidRPr="0084415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44152">
        <w:rPr>
          <w:sz w:val="24"/>
          <w:szCs w:val="24"/>
          <w:vertAlign w:val="superscript"/>
        </w:rPr>
        <w:t>st</w:t>
      </w:r>
      <w:r w:rsidRPr="0084415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44152">
        <w:rPr>
          <w:sz w:val="24"/>
          <w:szCs w:val="24"/>
          <w:vertAlign w:val="superscript"/>
        </w:rPr>
        <w:t>st</w:t>
      </w:r>
      <w:r w:rsidRPr="0084415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44152">
        <w:rPr>
          <w:sz w:val="24"/>
          <w:szCs w:val="24"/>
          <w:vertAlign w:val="superscript"/>
        </w:rPr>
        <w:t>st</w:t>
      </w:r>
      <w:r w:rsidRPr="0084415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44152">
        <w:rPr>
          <w:sz w:val="24"/>
          <w:szCs w:val="24"/>
          <w:vertAlign w:val="superscript"/>
        </w:rPr>
        <w:t>nd</w:t>
      </w:r>
      <w:r w:rsidRPr="0084415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44152">
        <w:rPr>
          <w:sz w:val="24"/>
          <w:szCs w:val="24"/>
          <w:vertAlign w:val="superscript"/>
        </w:rPr>
        <w:t>st</w:t>
      </w:r>
      <w:r w:rsidRPr="00844152">
        <w:rPr>
          <w:sz w:val="24"/>
          <w:szCs w:val="24"/>
        </w:rPr>
        <w:t xml:space="preserve"> Thessalonians 3:13; 5:23; Revelation 21:4 &amp; Acts 7:58. The Freedom as the Result of being Rescued from Trials, Trying, Testing’s and Temptations by the Father Stephen is in 2</w:t>
      </w:r>
      <w:r w:rsidRPr="00844152">
        <w:rPr>
          <w:sz w:val="24"/>
          <w:szCs w:val="24"/>
          <w:vertAlign w:val="superscript"/>
        </w:rPr>
        <w:t>nd</w:t>
      </w:r>
      <w:r w:rsidRPr="00844152">
        <w:rPr>
          <w:sz w:val="24"/>
          <w:szCs w:val="24"/>
        </w:rPr>
        <w:t xml:space="preserve"> Timothy 3:11; 4:18; 2</w:t>
      </w:r>
      <w:r w:rsidRPr="00844152">
        <w:rPr>
          <w:sz w:val="24"/>
          <w:szCs w:val="24"/>
          <w:vertAlign w:val="superscript"/>
        </w:rPr>
        <w:t>nd</w:t>
      </w:r>
      <w:r w:rsidRPr="00844152">
        <w:rPr>
          <w:sz w:val="24"/>
          <w:szCs w:val="24"/>
        </w:rPr>
        <w:t xml:space="preserve"> Peter 2:9 &amp; Acts 6:5-15; 26:17. </w:t>
      </w:r>
    </w:p>
    <w:p w:rsidR="00106E1E" w:rsidRPr="00844152" w:rsidRDefault="00106E1E" w:rsidP="00106E1E">
      <w:pPr>
        <w:spacing w:line="480" w:lineRule="auto"/>
        <w:jc w:val="both"/>
        <w:rPr>
          <w:sz w:val="24"/>
          <w:szCs w:val="24"/>
        </w:rPr>
      </w:pPr>
      <w:r w:rsidRPr="0084415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44152">
        <w:rPr>
          <w:sz w:val="24"/>
          <w:szCs w:val="24"/>
          <w:vertAlign w:val="superscript"/>
        </w:rPr>
        <w:t>st</w:t>
      </w:r>
      <w:r w:rsidRPr="00844152">
        <w:rPr>
          <w:sz w:val="24"/>
          <w:szCs w:val="24"/>
        </w:rPr>
        <w:t xml:space="preserve"> Peter 2:22 &amp; Acts 7:60. The Father Stephen’s Death fulfills the Demands of the Sexual Laws is in 2</w:t>
      </w:r>
      <w:r w:rsidRPr="00844152">
        <w:rPr>
          <w:sz w:val="24"/>
          <w:szCs w:val="24"/>
          <w:vertAlign w:val="superscript"/>
        </w:rPr>
        <w:t>nd</w:t>
      </w:r>
      <w:r w:rsidRPr="00844152">
        <w:rPr>
          <w:sz w:val="24"/>
          <w:szCs w:val="24"/>
        </w:rPr>
        <w:t xml:space="preserve"> Corinthians 5:21; Hebrews 7:27; 9:11, 26-28; 10:11-14; 1</w:t>
      </w:r>
      <w:r w:rsidRPr="00844152">
        <w:rPr>
          <w:sz w:val="24"/>
          <w:szCs w:val="24"/>
          <w:vertAlign w:val="superscript"/>
        </w:rPr>
        <w:t>st</w:t>
      </w:r>
      <w:r w:rsidRPr="0084415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44152">
        <w:rPr>
          <w:sz w:val="24"/>
          <w:szCs w:val="24"/>
          <w:vertAlign w:val="superscript"/>
        </w:rPr>
        <w:t>nd</w:t>
      </w:r>
      <w:r w:rsidRPr="00844152">
        <w:rPr>
          <w:sz w:val="24"/>
          <w:szCs w:val="24"/>
        </w:rPr>
        <w:t xml:space="preserve"> Corinthians 3:17-18; Romans 8:1-17; Galatians 5:16-18, 22-26 &amp; Acts 6:5; 7:55-56. The Christians Freedom to Obey the Sexual Laws is Voluntary, but not Demanding is in Psalms 37:31; 119:32, 45, 97; Jeremiah 31:33; 2</w:t>
      </w:r>
      <w:r w:rsidRPr="00844152">
        <w:rPr>
          <w:sz w:val="24"/>
          <w:szCs w:val="24"/>
          <w:vertAlign w:val="superscript"/>
        </w:rPr>
        <w:t>nd</w:t>
      </w:r>
      <w:r w:rsidRPr="00844152">
        <w:rPr>
          <w:sz w:val="24"/>
          <w:szCs w:val="24"/>
        </w:rPr>
        <w:t xml:space="preserve"> Corinthians 3:3; James 1:25; 2:12 &amp; Acts 6:5, 11, 13, 15. Sexual Laws concerns a Sexual Corruption in This World through Lust is in 2</w:t>
      </w:r>
      <w:r w:rsidRPr="00844152">
        <w:rPr>
          <w:sz w:val="24"/>
          <w:szCs w:val="24"/>
          <w:vertAlign w:val="superscript"/>
        </w:rPr>
        <w:t>nd</w:t>
      </w:r>
      <w:r w:rsidRPr="00844152">
        <w:rPr>
          <w:sz w:val="24"/>
          <w:szCs w:val="24"/>
        </w:rPr>
        <w:t xml:space="preserve"> Peter 1:4. </w:t>
      </w:r>
    </w:p>
    <w:p w:rsidR="00106E1E" w:rsidRPr="00844152" w:rsidRDefault="00106E1E" w:rsidP="00106E1E">
      <w:pPr>
        <w:spacing w:line="480" w:lineRule="auto"/>
        <w:jc w:val="both"/>
        <w:rPr>
          <w:sz w:val="24"/>
          <w:szCs w:val="24"/>
        </w:rPr>
      </w:pPr>
      <w:r w:rsidRPr="0084415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44152">
        <w:rPr>
          <w:sz w:val="24"/>
          <w:szCs w:val="24"/>
          <w:vertAlign w:val="superscript"/>
        </w:rPr>
        <w:t>st</w:t>
      </w:r>
      <w:r w:rsidRPr="00844152">
        <w:rPr>
          <w:sz w:val="24"/>
          <w:szCs w:val="24"/>
        </w:rPr>
        <w:t xml:space="preserve"> Corinthians 7:22-23; 2</w:t>
      </w:r>
      <w:r w:rsidRPr="00844152">
        <w:rPr>
          <w:sz w:val="24"/>
          <w:szCs w:val="24"/>
          <w:vertAlign w:val="superscript"/>
        </w:rPr>
        <w:t>nd</w:t>
      </w:r>
      <w:r w:rsidRPr="00844152">
        <w:rPr>
          <w:sz w:val="24"/>
          <w:szCs w:val="24"/>
        </w:rPr>
        <w:t xml:space="preserve"> Peter 2:19 &amp; Acts 26:16-18. Christians must Resist Sexual Sin is in Romans 1:21-32; 6:12,14; Hebrews 12:1-2; 1</w:t>
      </w:r>
      <w:r w:rsidRPr="00844152">
        <w:rPr>
          <w:sz w:val="24"/>
          <w:szCs w:val="24"/>
          <w:vertAlign w:val="superscript"/>
        </w:rPr>
        <w:t>st</w:t>
      </w:r>
      <w:r w:rsidRPr="00844152">
        <w:rPr>
          <w:sz w:val="24"/>
          <w:szCs w:val="24"/>
        </w:rPr>
        <w:t xml:space="preserve"> John 5:16-18 &amp; Acts 18:14. The False Ideas that Grace gives Christians the Freedom to Sexual Sin is in Romans 3:5-8; 6:1-2:15; 1</w:t>
      </w:r>
      <w:r w:rsidRPr="00844152">
        <w:rPr>
          <w:sz w:val="24"/>
          <w:szCs w:val="24"/>
          <w:vertAlign w:val="superscript"/>
        </w:rPr>
        <w:t>st</w:t>
      </w:r>
      <w:r w:rsidRPr="00844152">
        <w:rPr>
          <w:sz w:val="24"/>
          <w:szCs w:val="24"/>
        </w:rPr>
        <w:t xml:space="preserve"> Corinthians 10:23; Galatians 2:17-21 &amp; Acts 6:11, 13. The Dangers of Abusing Christian Freedom: Becoming a Stumbling-block to Others is in 1</w:t>
      </w:r>
      <w:r w:rsidRPr="00844152">
        <w:rPr>
          <w:sz w:val="24"/>
          <w:szCs w:val="24"/>
          <w:vertAlign w:val="superscript"/>
        </w:rPr>
        <w:t>st</w:t>
      </w:r>
      <w:r w:rsidRPr="00844152">
        <w:rPr>
          <w:sz w:val="24"/>
          <w:szCs w:val="24"/>
        </w:rPr>
        <w:t xml:space="preserve"> Corinthians 8:9-12 &amp; Romans 15:1-3. Indulging Oneself in Sexual Activity is in Galatians 5:13 &amp; Romans 14:1-18. Using Freedom to Cover up Sexual Evil is in 1</w:t>
      </w:r>
      <w:r w:rsidRPr="00844152">
        <w:rPr>
          <w:sz w:val="24"/>
          <w:szCs w:val="24"/>
          <w:vertAlign w:val="superscript"/>
        </w:rPr>
        <w:t>st</w:t>
      </w:r>
      <w:r w:rsidRPr="00844152">
        <w:rPr>
          <w:sz w:val="24"/>
          <w:szCs w:val="24"/>
        </w:rPr>
        <w:t xml:space="preserve"> Peter 2:16. The Examples of Abuse of Christian Freedom: Falling Back into Deliberate Sexual Sin is in Romans 6:1-2; Hebrews 12:1 &amp; 1</w:t>
      </w:r>
      <w:r w:rsidRPr="00844152">
        <w:rPr>
          <w:sz w:val="24"/>
          <w:szCs w:val="24"/>
          <w:vertAlign w:val="superscript"/>
        </w:rPr>
        <w:t>st</w:t>
      </w:r>
      <w:r w:rsidRPr="00844152">
        <w:rPr>
          <w:sz w:val="24"/>
          <w:szCs w:val="24"/>
        </w:rPr>
        <w:t xml:space="preserve"> John 3:6; 5:16-18. Disobedience towards the Father Stephen concerning No Sexuality is in 1</w:t>
      </w:r>
      <w:r w:rsidRPr="00844152">
        <w:rPr>
          <w:sz w:val="24"/>
          <w:szCs w:val="24"/>
          <w:vertAlign w:val="superscript"/>
        </w:rPr>
        <w:t>st</w:t>
      </w:r>
      <w:r w:rsidRPr="00844152">
        <w:rPr>
          <w:sz w:val="24"/>
          <w:szCs w:val="24"/>
        </w:rPr>
        <w:t xml:space="preserve"> John 3:4; 2</w:t>
      </w:r>
      <w:r w:rsidRPr="00844152">
        <w:rPr>
          <w:sz w:val="24"/>
          <w:szCs w:val="24"/>
          <w:vertAlign w:val="superscript"/>
        </w:rPr>
        <w:t>nd</w:t>
      </w:r>
      <w:r w:rsidRPr="00844152">
        <w:rPr>
          <w:sz w:val="24"/>
          <w:szCs w:val="24"/>
        </w:rPr>
        <w:t xml:space="preserve"> Corinthians 10:6 &amp; Ephesians 5:6. Selfishness within Sexuality is in 1</w:t>
      </w:r>
      <w:r w:rsidRPr="00844152">
        <w:rPr>
          <w:sz w:val="24"/>
          <w:szCs w:val="24"/>
          <w:vertAlign w:val="superscript"/>
        </w:rPr>
        <w:t>st</w:t>
      </w:r>
      <w:r w:rsidRPr="00844152">
        <w:rPr>
          <w:sz w:val="24"/>
          <w:szCs w:val="24"/>
        </w:rPr>
        <w:t xml:space="preserve"> John 3:17 &amp; Luke 6:32-34. Eating Food Sacrificed to Sexual Idols is in 1</w:t>
      </w:r>
      <w:r w:rsidRPr="00844152">
        <w:rPr>
          <w:sz w:val="24"/>
          <w:szCs w:val="24"/>
          <w:vertAlign w:val="superscript"/>
        </w:rPr>
        <w:t>st</w:t>
      </w:r>
      <w:r w:rsidRPr="00844152">
        <w:rPr>
          <w:sz w:val="24"/>
          <w:szCs w:val="24"/>
        </w:rPr>
        <w:t xml:space="preserve"> Corinthians 8:1-13 &amp; Revelation 2:14, 20. </w:t>
      </w:r>
    </w:p>
    <w:p w:rsidR="00106E1E" w:rsidRPr="00844152" w:rsidRDefault="00106E1E" w:rsidP="00106E1E">
      <w:pPr>
        <w:spacing w:line="480" w:lineRule="auto"/>
        <w:jc w:val="both"/>
        <w:rPr>
          <w:sz w:val="24"/>
          <w:szCs w:val="24"/>
        </w:rPr>
      </w:pPr>
      <w:r w:rsidRPr="00844152">
        <w:rPr>
          <w:sz w:val="24"/>
          <w:szCs w:val="24"/>
        </w:rPr>
        <w:t>The Freedom of the Will: The Freedom of the Will to Choose between Good &amp; Evil is in Deuteronomy 11:26-28; 30:15-16, 19; Joshua 24:15; 1</w:t>
      </w:r>
      <w:r w:rsidRPr="00844152">
        <w:rPr>
          <w:sz w:val="24"/>
          <w:szCs w:val="24"/>
          <w:vertAlign w:val="superscript"/>
        </w:rPr>
        <w:t>st</w:t>
      </w:r>
      <w:r w:rsidRPr="0084415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44152">
        <w:rPr>
          <w:sz w:val="24"/>
          <w:szCs w:val="24"/>
          <w:vertAlign w:val="superscript"/>
        </w:rPr>
        <w:t>st</w:t>
      </w:r>
      <w:r w:rsidRPr="00844152">
        <w:rPr>
          <w:sz w:val="24"/>
          <w:szCs w:val="24"/>
        </w:rPr>
        <w:t xml:space="preserve"> Samuel 6:6; Exodus 8:15, 32; Psalms 95:8; Proverbs 28:14; Hebrews 3:8, 15; 4:7 &amp; Acts 7:11, 13; 7:57-60.           </w:t>
      </w:r>
    </w:p>
    <w:p w:rsidR="00106E1E" w:rsidRPr="00844152" w:rsidRDefault="00106E1E" w:rsidP="00106E1E">
      <w:pPr>
        <w:spacing w:line="480" w:lineRule="auto"/>
        <w:jc w:val="both"/>
        <w:rPr>
          <w:sz w:val="24"/>
          <w:szCs w:val="24"/>
        </w:rPr>
      </w:pPr>
      <w:r w:rsidRPr="00844152">
        <w:rPr>
          <w:sz w:val="24"/>
          <w:szCs w:val="24"/>
        </w:rPr>
        <w:t>Enquiring of the Father Stephen for Divine Knowledge is in Genesis 25:22-23; Judges 13:17; 18:5-6 &amp; 1</w:t>
      </w:r>
      <w:r w:rsidRPr="00844152">
        <w:rPr>
          <w:sz w:val="24"/>
          <w:szCs w:val="24"/>
          <w:vertAlign w:val="superscript"/>
        </w:rPr>
        <w:t>st</w:t>
      </w:r>
      <w:r w:rsidRPr="00844152">
        <w:rPr>
          <w:sz w:val="24"/>
          <w:szCs w:val="24"/>
        </w:rPr>
        <w:t xml:space="preserve"> Samuel 10:22. Enquiring of the Father Stephen for Divine Guidance is in 2</w:t>
      </w:r>
      <w:r w:rsidRPr="00844152">
        <w:rPr>
          <w:sz w:val="24"/>
          <w:szCs w:val="24"/>
          <w:vertAlign w:val="superscript"/>
        </w:rPr>
        <w:t>nd</w:t>
      </w:r>
      <w:r w:rsidRPr="00844152">
        <w:rPr>
          <w:sz w:val="24"/>
          <w:szCs w:val="24"/>
        </w:rPr>
        <w:t xml:space="preserve"> Samuel 2:1; Judges 20:18, 23, 27-28; 1</w:t>
      </w:r>
      <w:r w:rsidRPr="00844152">
        <w:rPr>
          <w:sz w:val="24"/>
          <w:szCs w:val="24"/>
          <w:vertAlign w:val="superscript"/>
        </w:rPr>
        <w:t>st</w:t>
      </w:r>
      <w:r w:rsidRPr="00844152">
        <w:rPr>
          <w:sz w:val="24"/>
          <w:szCs w:val="24"/>
        </w:rPr>
        <w:t xml:space="preserve"> Samuel 23:2, 4; 30:8; 2</w:t>
      </w:r>
      <w:r w:rsidRPr="00844152">
        <w:rPr>
          <w:sz w:val="24"/>
          <w:szCs w:val="24"/>
          <w:vertAlign w:val="superscript"/>
        </w:rPr>
        <w:t>nd</w:t>
      </w:r>
      <w:r w:rsidRPr="00844152">
        <w:rPr>
          <w:sz w:val="24"/>
          <w:szCs w:val="24"/>
        </w:rPr>
        <w:t xml:space="preserve"> Samuel 5:19, 23 &amp; 1</w:t>
      </w:r>
      <w:r w:rsidRPr="00844152">
        <w:rPr>
          <w:sz w:val="24"/>
          <w:szCs w:val="24"/>
          <w:vertAlign w:val="superscript"/>
        </w:rPr>
        <w:t>st</w:t>
      </w:r>
      <w:r w:rsidRPr="00844152">
        <w:rPr>
          <w:sz w:val="24"/>
          <w:szCs w:val="24"/>
        </w:rPr>
        <w:t xml:space="preserve"> Chronicles 14:10, 14. Enquiring of the Father Stephen through Intermediaries: Priest (Sergeants), Chief Priests (Lieutenants) &amp; High Priests (Captains) is in Judges 18:5-6; Numbers 27:18-21 &amp; 1</w:t>
      </w:r>
      <w:r w:rsidRPr="00844152">
        <w:rPr>
          <w:sz w:val="24"/>
          <w:szCs w:val="24"/>
          <w:vertAlign w:val="superscript"/>
        </w:rPr>
        <w:t>st</w:t>
      </w:r>
      <w:r w:rsidRPr="00844152">
        <w:rPr>
          <w:sz w:val="24"/>
          <w:szCs w:val="24"/>
        </w:rPr>
        <w:t xml:space="preserve"> Samuel 22:10, 13-15. Prophets is in 1</w:t>
      </w:r>
      <w:r w:rsidRPr="00844152">
        <w:rPr>
          <w:sz w:val="24"/>
          <w:szCs w:val="24"/>
          <w:vertAlign w:val="superscript"/>
        </w:rPr>
        <w:t>st</w:t>
      </w:r>
      <w:r w:rsidRPr="00844152">
        <w:rPr>
          <w:sz w:val="24"/>
          <w:szCs w:val="24"/>
        </w:rPr>
        <w:t xml:space="preserve"> Kings 22:6-9; 2</w:t>
      </w:r>
      <w:r w:rsidRPr="00844152">
        <w:rPr>
          <w:sz w:val="24"/>
          <w:szCs w:val="24"/>
          <w:vertAlign w:val="superscript"/>
        </w:rPr>
        <w:t>nd</w:t>
      </w:r>
      <w:r w:rsidRPr="00844152">
        <w:rPr>
          <w:sz w:val="24"/>
          <w:szCs w:val="24"/>
        </w:rPr>
        <w:t xml:space="preserve"> Chronicles 18:5-8; 34:19-28; 1</w:t>
      </w:r>
      <w:r w:rsidRPr="00844152">
        <w:rPr>
          <w:sz w:val="24"/>
          <w:szCs w:val="24"/>
          <w:vertAlign w:val="superscript"/>
        </w:rPr>
        <w:t>st</w:t>
      </w:r>
      <w:r w:rsidRPr="00844152">
        <w:rPr>
          <w:sz w:val="24"/>
          <w:szCs w:val="24"/>
        </w:rPr>
        <w:t xml:space="preserve"> Samuel 9:6-10; 2</w:t>
      </w:r>
      <w:r w:rsidRPr="00844152">
        <w:rPr>
          <w:sz w:val="24"/>
          <w:szCs w:val="24"/>
          <w:vertAlign w:val="superscript"/>
        </w:rPr>
        <w:t>nd</w:t>
      </w:r>
      <w:r w:rsidRPr="00844152">
        <w:rPr>
          <w:sz w:val="24"/>
          <w:szCs w:val="24"/>
        </w:rPr>
        <w:t xml:space="preserve"> Kings 3:11; 22:11-20; Jeremiah 21:1-7 &amp; Ezekiel 14:7. Enquiring of the Father Stephen by Casting Lots is in Numbers 27:21; 1</w:t>
      </w:r>
      <w:r w:rsidRPr="00844152">
        <w:rPr>
          <w:sz w:val="24"/>
          <w:szCs w:val="24"/>
          <w:vertAlign w:val="superscript"/>
        </w:rPr>
        <w:t>st</w:t>
      </w:r>
      <w:r w:rsidRPr="00844152">
        <w:rPr>
          <w:sz w:val="24"/>
          <w:szCs w:val="24"/>
        </w:rPr>
        <w:t xml:space="preserve"> Samuel 10:20-22; 14:36-42 &amp; Acts 1:24-26. Enquiring of the Father Stephen in Prayer is in 2</w:t>
      </w:r>
      <w:r w:rsidRPr="00844152">
        <w:rPr>
          <w:sz w:val="24"/>
          <w:szCs w:val="24"/>
          <w:vertAlign w:val="superscript"/>
        </w:rPr>
        <w:t>nd</w:t>
      </w:r>
      <w:r w:rsidRPr="00844152">
        <w:rPr>
          <w:sz w:val="24"/>
          <w:szCs w:val="24"/>
        </w:rPr>
        <w:t xml:space="preserve"> Chronicles 20:1-17. Enquiring of the Father Stephen at the Tabernacle is in Exodus 33:7; Judges 20:26-28; 1</w:t>
      </w:r>
      <w:r w:rsidRPr="00844152">
        <w:rPr>
          <w:sz w:val="24"/>
          <w:szCs w:val="24"/>
          <w:vertAlign w:val="superscript"/>
        </w:rPr>
        <w:t>st</w:t>
      </w:r>
      <w:r w:rsidRPr="00844152">
        <w:rPr>
          <w:sz w:val="24"/>
          <w:szCs w:val="24"/>
        </w:rPr>
        <w:t xml:space="preserve"> Chronicles 13:3 &amp; 2</w:t>
      </w:r>
      <w:r w:rsidRPr="00844152">
        <w:rPr>
          <w:sz w:val="24"/>
          <w:szCs w:val="24"/>
          <w:vertAlign w:val="superscript"/>
        </w:rPr>
        <w:t>nd</w:t>
      </w:r>
      <w:r w:rsidRPr="0084415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44152">
        <w:rPr>
          <w:sz w:val="24"/>
          <w:szCs w:val="24"/>
          <w:vertAlign w:val="superscript"/>
        </w:rPr>
        <w:t>st</w:t>
      </w:r>
      <w:r w:rsidRPr="00844152">
        <w:rPr>
          <w:sz w:val="24"/>
          <w:szCs w:val="24"/>
        </w:rPr>
        <w:t xml:space="preserve"> Chronicles 10:13-14; 15:13; Jeremiah 10:21 &amp; Zephaniah 1:4-6. The Brother John the Holy Ghost and Enquiring of the Father Stephen is in John 16:13-15, 23-24.  </w:t>
      </w:r>
    </w:p>
    <w:p w:rsidR="00106E1E" w:rsidRPr="00844152" w:rsidRDefault="00106E1E" w:rsidP="00106E1E">
      <w:pPr>
        <w:spacing w:line="480" w:lineRule="auto"/>
        <w:jc w:val="both"/>
        <w:rPr>
          <w:sz w:val="24"/>
          <w:szCs w:val="24"/>
        </w:rPr>
      </w:pPr>
      <w:r w:rsidRPr="0084415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44152">
        <w:rPr>
          <w:sz w:val="24"/>
          <w:szCs w:val="24"/>
          <w:vertAlign w:val="superscript"/>
        </w:rPr>
        <w:t>st</w:t>
      </w:r>
      <w:r w:rsidRPr="00844152">
        <w:rPr>
          <w:sz w:val="24"/>
          <w:szCs w:val="24"/>
        </w:rPr>
        <w:t xml:space="preserve"> Peter 1:17-21; Romans 13:1-10; 1</w:t>
      </w:r>
      <w:r w:rsidRPr="00844152">
        <w:rPr>
          <w:sz w:val="24"/>
          <w:szCs w:val="24"/>
          <w:vertAlign w:val="superscript"/>
        </w:rPr>
        <w:t>st</w:t>
      </w:r>
      <w:r w:rsidRPr="00844152">
        <w:rPr>
          <w:sz w:val="24"/>
          <w:szCs w:val="24"/>
        </w:rPr>
        <w:t xml:space="preserve"> Peter 2:13-17; 2</w:t>
      </w:r>
      <w:r w:rsidRPr="00844152">
        <w:rPr>
          <w:sz w:val="24"/>
          <w:szCs w:val="24"/>
          <w:vertAlign w:val="superscript"/>
        </w:rPr>
        <w:t>nd</w:t>
      </w:r>
      <w:r w:rsidRPr="00844152">
        <w:rPr>
          <w:sz w:val="24"/>
          <w:szCs w:val="24"/>
        </w:rPr>
        <w:t xml:space="preserve"> Esdras 4:34; Matthew 18:19; 21:22, 24; Mark 11:29; John 11:22; 14:13-14; 15:7, 16 &amp; 16:23-24, 26; James 1:5-6; 4:1-10; 1</w:t>
      </w:r>
      <w:r w:rsidRPr="00844152">
        <w:rPr>
          <w:sz w:val="24"/>
          <w:szCs w:val="24"/>
          <w:vertAlign w:val="superscript"/>
        </w:rPr>
        <w:t>st</w:t>
      </w:r>
      <w:r w:rsidRPr="00844152">
        <w:rPr>
          <w:sz w:val="24"/>
          <w:szCs w:val="24"/>
        </w:rPr>
        <w:t xml:space="preserve"> John 3:22; 5:14-16; Luke 11:9 &amp; Acts 1:6; 7:59-60. The Right Ways to Ask the Father Stephen: Perseverance in Prayer: Persistence in Prayer is in Psalms 22:1-2; 55:17; 86:3; 88:1, 9; 1</w:t>
      </w:r>
      <w:r w:rsidRPr="00844152">
        <w:rPr>
          <w:sz w:val="24"/>
          <w:szCs w:val="24"/>
          <w:vertAlign w:val="superscript"/>
        </w:rPr>
        <w:t>st</w:t>
      </w:r>
      <w:r w:rsidRPr="00844152">
        <w:rPr>
          <w:sz w:val="24"/>
          <w:szCs w:val="24"/>
        </w:rPr>
        <w:t xml:space="preserve"> Thessalonians 5:17; 1</w:t>
      </w:r>
      <w:r w:rsidRPr="00844152">
        <w:rPr>
          <w:sz w:val="24"/>
          <w:szCs w:val="24"/>
          <w:vertAlign w:val="superscript"/>
        </w:rPr>
        <w:t>st</w:t>
      </w:r>
      <w:r w:rsidRPr="00844152">
        <w:rPr>
          <w:sz w:val="24"/>
          <w:szCs w:val="24"/>
        </w:rPr>
        <w:t xml:space="preserve"> Timothy 5:5; Matthew 7:7-8 &amp; Luke 11:9-10; 18:1, 2-8. Faithfulness in Prayer is in Ephesians 6:18; Romans 1:9-10; Colossians 4:12; 1</w:t>
      </w:r>
      <w:r w:rsidRPr="00844152">
        <w:rPr>
          <w:sz w:val="24"/>
          <w:szCs w:val="24"/>
          <w:vertAlign w:val="superscript"/>
        </w:rPr>
        <w:t>st</w:t>
      </w:r>
      <w:r w:rsidRPr="00844152">
        <w:rPr>
          <w:sz w:val="24"/>
          <w:szCs w:val="24"/>
        </w:rPr>
        <w:t xml:space="preserve"> Thessalonians 1:2-3 &amp; 2</w:t>
      </w:r>
      <w:r w:rsidRPr="00844152">
        <w:rPr>
          <w:sz w:val="24"/>
          <w:szCs w:val="24"/>
          <w:vertAlign w:val="superscript"/>
        </w:rPr>
        <w:t>nd</w:t>
      </w:r>
      <w:r w:rsidRPr="0084415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44152">
        <w:rPr>
          <w:sz w:val="24"/>
          <w:szCs w:val="24"/>
          <w:vertAlign w:val="superscript"/>
        </w:rPr>
        <w:t>nd</w:t>
      </w:r>
      <w:r w:rsidRPr="00844152">
        <w:rPr>
          <w:sz w:val="24"/>
          <w:szCs w:val="24"/>
        </w:rPr>
        <w:t xml:space="preserve"> Corinthians 12:8 &amp; Luke 8:31; 18:38-39. Further Examples of Perseverance in Prayer is in Genesis 32:26; Deuteronomy 9:18; 2</w:t>
      </w:r>
      <w:r w:rsidRPr="00844152">
        <w:rPr>
          <w:sz w:val="24"/>
          <w:szCs w:val="24"/>
          <w:vertAlign w:val="superscript"/>
        </w:rPr>
        <w:t>nd</w:t>
      </w:r>
      <w:r w:rsidRPr="00844152">
        <w:rPr>
          <w:sz w:val="24"/>
          <w:szCs w:val="24"/>
        </w:rPr>
        <w:t xml:space="preserve"> Samuel 12:16; 1</w:t>
      </w:r>
      <w:r w:rsidRPr="00844152">
        <w:rPr>
          <w:sz w:val="24"/>
          <w:szCs w:val="24"/>
          <w:vertAlign w:val="superscript"/>
        </w:rPr>
        <w:t>st</w:t>
      </w:r>
      <w:r w:rsidRPr="00844152">
        <w:rPr>
          <w:sz w:val="24"/>
          <w:szCs w:val="24"/>
        </w:rPr>
        <w:t xml:space="preserve"> Kings 18:28-29; Nehemiah 1:4-6; Daniel 10:2-3 &amp; Luke 2:37. Further Examples of Earnestness in Prayer is in 1</w:t>
      </w:r>
      <w:r w:rsidRPr="00844152">
        <w:rPr>
          <w:sz w:val="24"/>
          <w:szCs w:val="24"/>
          <w:vertAlign w:val="superscript"/>
        </w:rPr>
        <w:t>st</w:t>
      </w:r>
      <w:r w:rsidRPr="00844152">
        <w:rPr>
          <w:sz w:val="24"/>
          <w:szCs w:val="24"/>
        </w:rPr>
        <w:t xml:space="preserve"> Samuel 1:12-16; 1</w:t>
      </w:r>
      <w:r w:rsidRPr="00844152">
        <w:rPr>
          <w:sz w:val="24"/>
          <w:szCs w:val="24"/>
          <w:vertAlign w:val="superscript"/>
        </w:rPr>
        <w:t>st</w:t>
      </w:r>
      <w:r w:rsidRPr="00844152">
        <w:rPr>
          <w:sz w:val="24"/>
          <w:szCs w:val="24"/>
        </w:rPr>
        <w:t xml:space="preserve"> Kings 8:22; 2</w:t>
      </w:r>
      <w:r w:rsidRPr="00844152">
        <w:rPr>
          <w:sz w:val="24"/>
          <w:szCs w:val="24"/>
          <w:vertAlign w:val="superscript"/>
        </w:rPr>
        <w:t>nd</w:t>
      </w:r>
      <w:r w:rsidRPr="00844152">
        <w:rPr>
          <w:sz w:val="24"/>
          <w:szCs w:val="24"/>
        </w:rPr>
        <w:t xml:space="preserve"> Chronicles 6:12; Isaiah 38:2-3; Daniel 9:3; Mark 5:22-23; John 4:47; James 5:17-18; Luke 8:41-42 &amp; Acts 12:5.           </w:t>
      </w:r>
    </w:p>
    <w:p w:rsidR="00106E1E" w:rsidRPr="00844152" w:rsidRDefault="00106E1E" w:rsidP="00106E1E">
      <w:pPr>
        <w:spacing w:line="480" w:lineRule="auto"/>
        <w:jc w:val="both"/>
        <w:rPr>
          <w:sz w:val="24"/>
          <w:szCs w:val="24"/>
        </w:rPr>
      </w:pPr>
      <w:r w:rsidRPr="00844152">
        <w:rPr>
          <w:sz w:val="24"/>
          <w:szCs w:val="24"/>
        </w:rPr>
        <w:t>Importunity towards the Father Stephen’s Creatures: Making Requests of Others is in Genesis 19:3; 39:10; Numbers 22:37; Judges 14:16-17; 16:6-16; 2</w:t>
      </w:r>
      <w:r w:rsidRPr="00844152">
        <w:rPr>
          <w:sz w:val="24"/>
          <w:szCs w:val="24"/>
          <w:vertAlign w:val="superscript"/>
        </w:rPr>
        <w:t>nd</w:t>
      </w:r>
      <w:r w:rsidRPr="00844152">
        <w:rPr>
          <w:sz w:val="24"/>
          <w:szCs w:val="24"/>
        </w:rPr>
        <w:t xml:space="preserve"> Kings 2:16-17; 2</w:t>
      </w:r>
      <w:r w:rsidRPr="00844152">
        <w:rPr>
          <w:sz w:val="24"/>
          <w:szCs w:val="24"/>
          <w:vertAlign w:val="superscript"/>
        </w:rPr>
        <w:t>nd</w:t>
      </w:r>
      <w:r w:rsidRPr="00844152">
        <w:rPr>
          <w:sz w:val="24"/>
          <w:szCs w:val="24"/>
        </w:rPr>
        <w:t xml:space="preserve"> Kings 2:16-17; Esther 3:3-4; 8:3; Proverbs 19:7; Jeremiah 38:26; 2</w:t>
      </w:r>
      <w:r w:rsidRPr="00844152">
        <w:rPr>
          <w:sz w:val="24"/>
          <w:szCs w:val="24"/>
          <w:vertAlign w:val="superscript"/>
        </w:rPr>
        <w:t>nd</w:t>
      </w:r>
      <w:r w:rsidRPr="00844152">
        <w:rPr>
          <w:sz w:val="24"/>
          <w:szCs w:val="24"/>
        </w:rPr>
        <w:t xml:space="preserve"> Corinthians 8:4; Philippians 4:2; Luke 23:23 &amp; Acts 12:16; 25:3. Importunity in Preaching the Gospel is in 2</w:t>
      </w:r>
      <w:r w:rsidRPr="00844152">
        <w:rPr>
          <w:sz w:val="24"/>
          <w:szCs w:val="24"/>
          <w:vertAlign w:val="superscript"/>
        </w:rPr>
        <w:t>nd</w:t>
      </w:r>
      <w:r w:rsidRPr="00844152">
        <w:rPr>
          <w:sz w:val="24"/>
          <w:szCs w:val="24"/>
        </w:rPr>
        <w:t xml:space="preserve"> Corinthians 5:20. Persistence is in Acts 5:42. Urgent Appeal is in Acts 2:40. Boldness is in Philippians 1:14 &amp; Acts 4:29, 31; 9:27; 14:3; 19:8; 28:31. Persuasion is in 2</w:t>
      </w:r>
      <w:r w:rsidRPr="00844152">
        <w:rPr>
          <w:sz w:val="24"/>
          <w:szCs w:val="24"/>
          <w:vertAlign w:val="superscript"/>
        </w:rPr>
        <w:t>nd</w:t>
      </w:r>
      <w:r w:rsidRPr="00844152">
        <w:rPr>
          <w:sz w:val="24"/>
          <w:szCs w:val="24"/>
        </w:rPr>
        <w:t xml:space="preserve"> Corinthians 5:11 &amp; Acts 18:4; 19:8; 26:28. Importunity in Giving Instruction is in 2</w:t>
      </w:r>
      <w:r w:rsidRPr="00844152">
        <w:rPr>
          <w:sz w:val="24"/>
          <w:szCs w:val="24"/>
          <w:vertAlign w:val="superscript"/>
        </w:rPr>
        <w:t>nd</w:t>
      </w:r>
      <w:r w:rsidRPr="00844152">
        <w:rPr>
          <w:sz w:val="24"/>
          <w:szCs w:val="24"/>
        </w:rPr>
        <w:t xml:space="preserve"> Corinthians 6:1; 10:1; 1</w:t>
      </w:r>
      <w:r w:rsidRPr="00844152">
        <w:rPr>
          <w:sz w:val="24"/>
          <w:szCs w:val="24"/>
          <w:vertAlign w:val="superscript"/>
        </w:rPr>
        <w:t>st</w:t>
      </w:r>
      <w:r w:rsidRPr="00844152">
        <w:rPr>
          <w:sz w:val="24"/>
          <w:szCs w:val="24"/>
        </w:rPr>
        <w:t xml:space="preserve"> Thessalonians 4:1, 10; Romans 15:15; Galatians 4:12; Ephesians 4:1, 17 &amp; Acts 13:43. The Father Stephen’s Persistent Appeal: The Father Stephen’s Repeated Call to Individuals is in 1</w:t>
      </w:r>
      <w:r w:rsidRPr="00844152">
        <w:rPr>
          <w:sz w:val="24"/>
          <w:szCs w:val="24"/>
          <w:vertAlign w:val="superscript"/>
        </w:rPr>
        <w:t>st</w:t>
      </w:r>
      <w:r w:rsidRPr="00844152">
        <w:rPr>
          <w:sz w:val="24"/>
          <w:szCs w:val="24"/>
        </w:rPr>
        <w:t xml:space="preserve"> Samuel 3:8 &amp; John 21:17. The Father Stephen’s Appeal to His Wayward Creatures is in 2</w:t>
      </w:r>
      <w:r w:rsidRPr="00844152">
        <w:rPr>
          <w:sz w:val="24"/>
          <w:szCs w:val="24"/>
          <w:vertAlign w:val="superscript"/>
        </w:rPr>
        <w:t>nd</w:t>
      </w:r>
      <w:r w:rsidRPr="00844152">
        <w:rPr>
          <w:sz w:val="24"/>
          <w:szCs w:val="24"/>
        </w:rPr>
        <w:t xml:space="preserve"> Chronicles 36:15; Jeremiah 7:13, 25; 11:7; 25:3-4; 26:5; 29:19; 32:33; 35:14-15; 44:4 &amp; Matthew 21:35-37.                   </w:t>
      </w:r>
    </w:p>
    <w:p w:rsidR="00106E1E" w:rsidRPr="00844152" w:rsidRDefault="00106E1E" w:rsidP="00106E1E">
      <w:pPr>
        <w:spacing w:line="480" w:lineRule="auto"/>
        <w:jc w:val="both"/>
        <w:rPr>
          <w:rFonts w:cstheme="minorHAnsi"/>
          <w:sz w:val="24"/>
          <w:szCs w:val="24"/>
        </w:rPr>
      </w:pPr>
      <w:r w:rsidRPr="00844152">
        <w:rPr>
          <w:sz w:val="24"/>
          <w:szCs w:val="24"/>
        </w:rPr>
        <w:t>The Sexual Knowledge of Sin: Knowledge of Sin as a Result of the Fall is in Genesis 2:16-17; 3:1-13, 22. The Sexual Knowledge of Sin through Conscience is in Romans 2:14-15; 1</w:t>
      </w:r>
      <w:r w:rsidRPr="00844152">
        <w:rPr>
          <w:sz w:val="24"/>
          <w:szCs w:val="24"/>
          <w:vertAlign w:val="superscript"/>
        </w:rPr>
        <w:t>st</w:t>
      </w:r>
      <w:r w:rsidRPr="00844152">
        <w:rPr>
          <w:sz w:val="24"/>
          <w:szCs w:val="24"/>
        </w:rPr>
        <w:t xml:space="preserve"> Samuel 24:5-6; 2</w:t>
      </w:r>
      <w:r w:rsidRPr="00844152">
        <w:rPr>
          <w:sz w:val="24"/>
          <w:szCs w:val="24"/>
          <w:vertAlign w:val="superscript"/>
        </w:rPr>
        <w:t>nd</w:t>
      </w:r>
      <w:r w:rsidRPr="0084415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44152">
        <w:rPr>
          <w:sz w:val="24"/>
          <w:szCs w:val="24"/>
          <w:vertAlign w:val="superscript"/>
        </w:rPr>
        <w:t>st</w:t>
      </w:r>
      <w:r w:rsidRPr="00844152">
        <w:rPr>
          <w:sz w:val="24"/>
          <w:szCs w:val="24"/>
        </w:rPr>
        <w:t xml:space="preserve"> Thessalonians 1:5. </w:t>
      </w:r>
      <w:r w:rsidRPr="0084415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6E1E" w:rsidRPr="00844152" w:rsidRDefault="00106E1E" w:rsidP="00106E1E">
      <w:pPr>
        <w:spacing w:line="480" w:lineRule="auto"/>
        <w:jc w:val="both"/>
        <w:rPr>
          <w:sz w:val="24"/>
          <w:szCs w:val="24"/>
        </w:rPr>
      </w:pPr>
      <w:r w:rsidRPr="00844152">
        <w:rPr>
          <w:sz w:val="24"/>
          <w:szCs w:val="24"/>
        </w:rPr>
        <w:t>The Sexual Knowledge of Good and Evil: The Human Quest from the Sexual Knowledge of Good and Evil is in Genesis 2:9; 3:5-6, 22; 2</w:t>
      </w:r>
      <w:r w:rsidRPr="00844152">
        <w:rPr>
          <w:sz w:val="24"/>
          <w:szCs w:val="24"/>
          <w:vertAlign w:val="superscript"/>
        </w:rPr>
        <w:t>nd</w:t>
      </w:r>
      <w:r w:rsidRPr="0084415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44152">
        <w:rPr>
          <w:sz w:val="24"/>
          <w:szCs w:val="24"/>
          <w:vertAlign w:val="superscript"/>
        </w:rPr>
        <w:t>nd</w:t>
      </w:r>
      <w:r w:rsidRPr="00844152">
        <w:rPr>
          <w:sz w:val="24"/>
          <w:szCs w:val="24"/>
        </w:rPr>
        <w:t xml:space="preserve"> Corinthians 1:12; 1</w:t>
      </w:r>
      <w:r w:rsidRPr="00844152">
        <w:rPr>
          <w:sz w:val="24"/>
          <w:szCs w:val="24"/>
          <w:vertAlign w:val="superscript"/>
        </w:rPr>
        <w:t>st</w:t>
      </w:r>
      <w:r w:rsidRPr="00844152">
        <w:rPr>
          <w:sz w:val="24"/>
          <w:szCs w:val="24"/>
        </w:rPr>
        <w:t xml:space="preserve"> Timothy 1:5, 18-19; 1</w:t>
      </w:r>
      <w:r w:rsidRPr="00844152">
        <w:rPr>
          <w:sz w:val="24"/>
          <w:szCs w:val="24"/>
          <w:vertAlign w:val="superscript"/>
        </w:rPr>
        <w:t>st</w:t>
      </w:r>
      <w:r w:rsidRPr="00844152">
        <w:rPr>
          <w:sz w:val="24"/>
          <w:szCs w:val="24"/>
        </w:rPr>
        <w:t xml:space="preserve"> Peter 3:15-16 &amp; Acts 24:16. Conscience and Moral Decisions is in 1</w:t>
      </w:r>
      <w:r w:rsidRPr="00844152">
        <w:rPr>
          <w:sz w:val="24"/>
          <w:szCs w:val="24"/>
          <w:vertAlign w:val="superscript"/>
        </w:rPr>
        <w:t>st</w:t>
      </w:r>
      <w:r w:rsidRPr="00844152">
        <w:rPr>
          <w:sz w:val="24"/>
          <w:szCs w:val="24"/>
        </w:rPr>
        <w:t xml:space="preserve"> Samuel 25:30-34; 1</w:t>
      </w:r>
      <w:r w:rsidRPr="00844152">
        <w:rPr>
          <w:sz w:val="24"/>
          <w:szCs w:val="24"/>
          <w:vertAlign w:val="superscript"/>
        </w:rPr>
        <w:t>st</w:t>
      </w:r>
      <w:r w:rsidRPr="0084415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6E1E" w:rsidRPr="00844152" w:rsidRDefault="00106E1E" w:rsidP="00106E1E">
      <w:pPr>
        <w:spacing w:line="480" w:lineRule="auto"/>
        <w:jc w:val="both"/>
        <w:rPr>
          <w:sz w:val="24"/>
          <w:szCs w:val="24"/>
        </w:rPr>
      </w:pPr>
      <w:r w:rsidRPr="00844152">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44152">
        <w:rPr>
          <w:sz w:val="24"/>
          <w:szCs w:val="24"/>
          <w:vertAlign w:val="superscript"/>
        </w:rPr>
        <w:t>st</w:t>
      </w:r>
      <w:r w:rsidRPr="0084415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44152">
        <w:rPr>
          <w:sz w:val="24"/>
          <w:szCs w:val="24"/>
          <w:vertAlign w:val="superscript"/>
        </w:rPr>
        <w:t>st</w:t>
      </w:r>
      <w:r w:rsidRPr="0084415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44152">
        <w:rPr>
          <w:sz w:val="24"/>
          <w:szCs w:val="24"/>
          <w:vertAlign w:val="superscript"/>
        </w:rPr>
        <w:t>st</w:t>
      </w:r>
      <w:r w:rsidRPr="0084415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44152">
        <w:rPr>
          <w:sz w:val="24"/>
          <w:szCs w:val="24"/>
          <w:vertAlign w:val="superscript"/>
        </w:rPr>
        <w:t>st</w:t>
      </w:r>
      <w:r w:rsidRPr="0084415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44152">
        <w:rPr>
          <w:sz w:val="24"/>
          <w:szCs w:val="24"/>
          <w:vertAlign w:val="superscript"/>
        </w:rPr>
        <w:t>st</w:t>
      </w:r>
      <w:r w:rsidRPr="00844152">
        <w:rPr>
          <w:sz w:val="24"/>
          <w:szCs w:val="24"/>
        </w:rPr>
        <w:t xml:space="preserve"> Corinthians 14:6-19. Also tongues are a sign to unbelievers in 1</w:t>
      </w:r>
      <w:r w:rsidRPr="00844152">
        <w:rPr>
          <w:sz w:val="24"/>
          <w:szCs w:val="24"/>
          <w:vertAlign w:val="superscript"/>
        </w:rPr>
        <w:t>st</w:t>
      </w:r>
      <w:r w:rsidRPr="0084415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44152">
        <w:rPr>
          <w:sz w:val="24"/>
          <w:szCs w:val="24"/>
          <w:vertAlign w:val="superscript"/>
        </w:rPr>
        <w:t>st</w:t>
      </w:r>
      <w:r w:rsidRPr="0084415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44152">
        <w:rPr>
          <w:b/>
          <w:sz w:val="24"/>
          <w:szCs w:val="24"/>
        </w:rPr>
        <w:t>True Holy Division</w:t>
      </w:r>
      <w:r w:rsidRPr="00844152">
        <w:rPr>
          <w:sz w:val="24"/>
          <w:szCs w:val="24"/>
        </w:rPr>
        <w:t>” even in communication and keeping company in Psalms 17:3; Malachi 3:8-12; Judith 8:11-17; Wisdom of Solomon 1:1-5 &amp; 1</w:t>
      </w:r>
      <w:r w:rsidRPr="00844152">
        <w:rPr>
          <w:sz w:val="24"/>
          <w:szCs w:val="24"/>
          <w:vertAlign w:val="superscript"/>
        </w:rPr>
        <w:t>st</w:t>
      </w:r>
      <w:r w:rsidRPr="00844152">
        <w:rPr>
          <w:sz w:val="24"/>
          <w:szCs w:val="24"/>
        </w:rPr>
        <w:t xml:space="preserve"> Corinthians 3:13-17. The anointing breaks every yoke &amp; uplifts every problem but never brings “</w:t>
      </w:r>
      <w:r w:rsidRPr="00844152">
        <w:rPr>
          <w:b/>
          <w:sz w:val="24"/>
          <w:szCs w:val="24"/>
        </w:rPr>
        <w:t>two creations that are not comparable</w:t>
      </w:r>
      <w:r w:rsidRPr="0084415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44152">
        <w:rPr>
          <w:sz w:val="24"/>
          <w:szCs w:val="24"/>
          <w:vertAlign w:val="superscript"/>
        </w:rPr>
        <w:t>st</w:t>
      </w:r>
      <w:r w:rsidRPr="0084415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44152">
        <w:rPr>
          <w:sz w:val="24"/>
          <w:szCs w:val="24"/>
          <w:vertAlign w:val="superscript"/>
        </w:rPr>
        <w:t>st</w:t>
      </w:r>
      <w:r w:rsidRPr="0084415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44152">
        <w:rPr>
          <w:b/>
          <w:sz w:val="24"/>
          <w:szCs w:val="24"/>
        </w:rPr>
        <w:t>This Age</w:t>
      </w:r>
      <w:r w:rsidRPr="00844152">
        <w:rPr>
          <w:sz w:val="24"/>
          <w:szCs w:val="24"/>
        </w:rPr>
        <w:t>” on the Earth in Luke 20:34, 37-38 &amp; not “</w:t>
      </w:r>
      <w:r w:rsidRPr="00844152">
        <w:rPr>
          <w:b/>
          <w:sz w:val="24"/>
          <w:szCs w:val="24"/>
        </w:rPr>
        <w:t>That Age</w:t>
      </w:r>
      <w:r w:rsidRPr="0084415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44152">
        <w:rPr>
          <w:sz w:val="24"/>
          <w:szCs w:val="24"/>
          <w:vertAlign w:val="superscript"/>
        </w:rPr>
        <w:t>nd</w:t>
      </w:r>
      <w:r w:rsidRPr="0084415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44152">
        <w:rPr>
          <w:sz w:val="24"/>
          <w:szCs w:val="24"/>
          <w:vertAlign w:val="superscript"/>
        </w:rPr>
        <w:t>st</w:t>
      </w:r>
      <w:r w:rsidRPr="00844152">
        <w:rPr>
          <w:sz w:val="24"/>
          <w:szCs w:val="24"/>
        </w:rPr>
        <w:t xml:space="preserve"> Married Lord called Wisdom in white skin color the “Creator of the Eternal Sin” which is Eternal Damnation to The 1</w:t>
      </w:r>
      <w:r w:rsidRPr="00844152">
        <w:rPr>
          <w:sz w:val="24"/>
          <w:szCs w:val="24"/>
          <w:vertAlign w:val="superscript"/>
        </w:rPr>
        <w:t>st</w:t>
      </w:r>
      <w:r w:rsidRPr="0084415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44152">
        <w:rPr>
          <w:sz w:val="24"/>
          <w:szCs w:val="24"/>
          <w:vertAlign w:val="superscript"/>
        </w:rPr>
        <w:t>nd</w:t>
      </w:r>
      <w:r w:rsidRPr="00844152">
        <w:rPr>
          <w:sz w:val="24"/>
          <w:szCs w:val="24"/>
        </w:rPr>
        <w:t xml:space="preserve"> Serpent Lucifer with white skin color in James 2:8-13; Acts 15:13-29; 21:18-25 &amp; 1</w:t>
      </w:r>
      <w:r w:rsidRPr="00844152">
        <w:rPr>
          <w:sz w:val="24"/>
          <w:szCs w:val="24"/>
          <w:vertAlign w:val="superscript"/>
        </w:rPr>
        <w:t>st</w:t>
      </w:r>
      <w:r w:rsidRPr="0084415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44152">
        <w:rPr>
          <w:sz w:val="24"/>
          <w:szCs w:val="24"/>
          <w:vertAlign w:val="superscript"/>
        </w:rPr>
        <w:t>nd</w:t>
      </w:r>
      <w:r w:rsidRPr="00844152">
        <w:rPr>
          <w:sz w:val="24"/>
          <w:szCs w:val="24"/>
        </w:rPr>
        <w:t xml:space="preserve"> Woman Eve with white skin color in Luke 1:5-25, 57-80; 3:1-22; 7:18-35 &amp; 1</w:t>
      </w:r>
      <w:r w:rsidRPr="00844152">
        <w:rPr>
          <w:sz w:val="24"/>
          <w:szCs w:val="24"/>
          <w:vertAlign w:val="superscript"/>
        </w:rPr>
        <w:t>st</w:t>
      </w:r>
      <w:r w:rsidRPr="0084415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44152">
        <w:rPr>
          <w:sz w:val="24"/>
          <w:szCs w:val="24"/>
          <w:vertAlign w:val="superscript"/>
        </w:rPr>
        <w:t>nd</w:t>
      </w:r>
      <w:r w:rsidRPr="00844152">
        <w:rPr>
          <w:sz w:val="24"/>
          <w:szCs w:val="24"/>
        </w:rPr>
        <w:t xml:space="preserve"> Man Adam with white skin color in Luke 1:26-56, 2:1-7:17; 7:36-Acts 1:3 &amp; 1</w:t>
      </w:r>
      <w:r w:rsidRPr="00844152">
        <w:rPr>
          <w:sz w:val="24"/>
          <w:szCs w:val="24"/>
          <w:vertAlign w:val="superscript"/>
        </w:rPr>
        <w:t xml:space="preserve">st </w:t>
      </w:r>
      <w:r w:rsidRPr="0084415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44152">
        <w:rPr>
          <w:b/>
          <w:sz w:val="24"/>
          <w:szCs w:val="24"/>
        </w:rPr>
        <w:t>marriage rights</w:t>
      </w:r>
      <w:r w:rsidRPr="00844152">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44152">
        <w:rPr>
          <w:sz w:val="24"/>
          <w:szCs w:val="24"/>
          <w:vertAlign w:val="superscript"/>
        </w:rPr>
        <w:t>st</w:t>
      </w:r>
      <w:r w:rsidRPr="00844152">
        <w:rPr>
          <w:sz w:val="24"/>
          <w:szCs w:val="24"/>
        </w:rPr>
        <w:t>, is Bestiality with Woman 2</w:t>
      </w:r>
      <w:r w:rsidRPr="00844152">
        <w:rPr>
          <w:sz w:val="24"/>
          <w:szCs w:val="24"/>
          <w:vertAlign w:val="superscript"/>
        </w:rPr>
        <w:t>nd</w:t>
      </w:r>
      <w:r w:rsidRPr="00844152">
        <w:rPr>
          <w:sz w:val="24"/>
          <w:szCs w:val="24"/>
        </w:rPr>
        <w:t>, is Bestiality with Man. 3</w:t>
      </w:r>
      <w:r w:rsidRPr="00844152">
        <w:rPr>
          <w:sz w:val="24"/>
          <w:szCs w:val="24"/>
          <w:vertAlign w:val="superscript"/>
        </w:rPr>
        <w:t>rd</w:t>
      </w:r>
      <w:r w:rsidRPr="00844152">
        <w:rPr>
          <w:sz w:val="24"/>
          <w:szCs w:val="24"/>
        </w:rPr>
        <w:t>, is Blasphemy.  4</w:t>
      </w:r>
      <w:r w:rsidRPr="00844152">
        <w:rPr>
          <w:sz w:val="24"/>
          <w:szCs w:val="24"/>
          <w:vertAlign w:val="superscript"/>
        </w:rPr>
        <w:t>th</w:t>
      </w:r>
      <w:r w:rsidRPr="00844152">
        <w:rPr>
          <w:sz w:val="24"/>
          <w:szCs w:val="24"/>
        </w:rPr>
        <w:t>, is Intercourse with a Betrothed Virgin. 5</w:t>
      </w:r>
      <w:r w:rsidRPr="00844152">
        <w:rPr>
          <w:sz w:val="24"/>
          <w:szCs w:val="24"/>
          <w:vertAlign w:val="superscript"/>
        </w:rPr>
        <w:t>th</w:t>
      </w:r>
      <w:r w:rsidRPr="00844152">
        <w:rPr>
          <w:sz w:val="24"/>
          <w:szCs w:val="24"/>
        </w:rPr>
        <w:t>, is Intercourse with Own Daughter in Law. 6</w:t>
      </w:r>
      <w:r w:rsidRPr="00844152">
        <w:rPr>
          <w:sz w:val="24"/>
          <w:szCs w:val="24"/>
          <w:vertAlign w:val="superscript"/>
        </w:rPr>
        <w:t>th</w:t>
      </w:r>
      <w:r w:rsidRPr="00844152">
        <w:rPr>
          <w:sz w:val="24"/>
          <w:szCs w:val="24"/>
        </w:rPr>
        <w:t>, is Intercourse with Own Mother. 7</w:t>
      </w:r>
      <w:r w:rsidRPr="00844152">
        <w:rPr>
          <w:sz w:val="24"/>
          <w:szCs w:val="24"/>
          <w:vertAlign w:val="superscript"/>
        </w:rPr>
        <w:t>th</w:t>
      </w:r>
      <w:r w:rsidRPr="00844152">
        <w:rPr>
          <w:sz w:val="24"/>
          <w:szCs w:val="24"/>
        </w:rPr>
        <w:t>, is Intercourse with Own Stepmother. 8</w:t>
      </w:r>
      <w:r w:rsidRPr="00844152">
        <w:rPr>
          <w:sz w:val="24"/>
          <w:szCs w:val="24"/>
          <w:vertAlign w:val="superscript"/>
        </w:rPr>
        <w:t>th</w:t>
      </w:r>
      <w:r w:rsidRPr="00844152">
        <w:rPr>
          <w:sz w:val="24"/>
          <w:szCs w:val="24"/>
        </w:rPr>
        <w:t>, is Cursing a Parent (Father Stephen our Lord &amp; Mother Barbara Our Lady). 9</w:t>
      </w:r>
      <w:r w:rsidRPr="00844152">
        <w:rPr>
          <w:sz w:val="24"/>
          <w:szCs w:val="24"/>
          <w:vertAlign w:val="superscript"/>
        </w:rPr>
        <w:t>th</w:t>
      </w:r>
      <w:r w:rsidRPr="00844152">
        <w:rPr>
          <w:sz w:val="24"/>
          <w:szCs w:val="24"/>
        </w:rPr>
        <w:t>, is Enticing Individuals to commit Idolatry. 10</w:t>
      </w:r>
      <w:r w:rsidRPr="00844152">
        <w:rPr>
          <w:sz w:val="24"/>
          <w:szCs w:val="24"/>
          <w:vertAlign w:val="superscript"/>
        </w:rPr>
        <w:t>th</w:t>
      </w:r>
      <w:r w:rsidRPr="00844152">
        <w:rPr>
          <w:sz w:val="24"/>
          <w:szCs w:val="24"/>
        </w:rPr>
        <w:t>, is the act of Idolatry which is Marital Fornication which can be physical, mental or spiritual in Matthew 5:28 &amp; Wisdom of Solomon 14:12. 11</w:t>
      </w:r>
      <w:r w:rsidRPr="00844152">
        <w:rPr>
          <w:sz w:val="24"/>
          <w:szCs w:val="24"/>
          <w:vertAlign w:val="superscript"/>
        </w:rPr>
        <w:t>th</w:t>
      </w:r>
      <w:r w:rsidRPr="00844152">
        <w:rPr>
          <w:sz w:val="24"/>
          <w:szCs w:val="24"/>
        </w:rPr>
        <w:t>, is Instigating Communities to commit Idolatry. 12</w:t>
      </w:r>
      <w:r w:rsidRPr="00844152">
        <w:rPr>
          <w:sz w:val="24"/>
          <w:szCs w:val="24"/>
          <w:vertAlign w:val="superscript"/>
        </w:rPr>
        <w:t>th</w:t>
      </w:r>
      <w:r w:rsidRPr="00844152">
        <w:rPr>
          <w:sz w:val="24"/>
          <w:szCs w:val="24"/>
        </w:rPr>
        <w:t>, is Pederasty (Man with Boy). 13</w:t>
      </w:r>
      <w:r w:rsidRPr="00844152">
        <w:rPr>
          <w:sz w:val="24"/>
          <w:szCs w:val="24"/>
          <w:vertAlign w:val="superscript"/>
        </w:rPr>
        <w:t>th</w:t>
      </w:r>
      <w:r w:rsidRPr="00844152">
        <w:rPr>
          <w:sz w:val="24"/>
          <w:szCs w:val="24"/>
        </w:rPr>
        <w:t>, is Homosexuality among Men &amp; Women. 14</w:t>
      </w:r>
      <w:r w:rsidRPr="00844152">
        <w:rPr>
          <w:sz w:val="24"/>
          <w:szCs w:val="24"/>
          <w:vertAlign w:val="superscript"/>
        </w:rPr>
        <w:t>th</w:t>
      </w:r>
      <w:r w:rsidRPr="00844152">
        <w:rPr>
          <w:sz w:val="24"/>
          <w:szCs w:val="24"/>
        </w:rPr>
        <w:t>, is committing Necromancy.  15</w:t>
      </w:r>
      <w:r w:rsidRPr="00844152">
        <w:rPr>
          <w:sz w:val="24"/>
          <w:szCs w:val="24"/>
          <w:vertAlign w:val="superscript"/>
        </w:rPr>
        <w:t>th</w:t>
      </w:r>
      <w:r w:rsidRPr="00844152">
        <w:rPr>
          <w:sz w:val="24"/>
          <w:szCs w:val="24"/>
        </w:rPr>
        <w:t>, is offering Own Child to Molech, Sukkoth or maybe Moloch in Acts 7:41-42. 16</w:t>
      </w:r>
      <w:r w:rsidRPr="00844152">
        <w:rPr>
          <w:sz w:val="24"/>
          <w:szCs w:val="24"/>
          <w:vertAlign w:val="superscript"/>
        </w:rPr>
        <w:t>th</w:t>
      </w:r>
      <w:r w:rsidRPr="00844152">
        <w:rPr>
          <w:sz w:val="24"/>
          <w:szCs w:val="24"/>
        </w:rPr>
        <w:t>, is Wrong Rebelling against the LORD. 17</w:t>
      </w:r>
      <w:r w:rsidRPr="00844152">
        <w:rPr>
          <w:sz w:val="24"/>
          <w:szCs w:val="24"/>
          <w:vertAlign w:val="superscript"/>
        </w:rPr>
        <w:t>th</w:t>
      </w:r>
      <w:r w:rsidRPr="00844152">
        <w:rPr>
          <w:sz w:val="24"/>
          <w:szCs w:val="24"/>
        </w:rPr>
        <w:t>, is Sabbath Breaking. 18</w:t>
      </w:r>
      <w:r w:rsidRPr="00844152">
        <w:rPr>
          <w:sz w:val="24"/>
          <w:szCs w:val="24"/>
          <w:vertAlign w:val="superscript"/>
        </w:rPr>
        <w:t>th</w:t>
      </w:r>
      <w:r w:rsidRPr="0084415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44152">
        <w:rPr>
          <w:sz w:val="24"/>
          <w:szCs w:val="24"/>
          <w:vertAlign w:val="superscript"/>
        </w:rPr>
        <w:t>st</w:t>
      </w:r>
      <w:r w:rsidRPr="0084415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4415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44152">
        <w:rPr>
          <w:sz w:val="24"/>
          <w:szCs w:val="24"/>
        </w:rPr>
        <w:t>This means there is a “</w:t>
      </w:r>
      <w:r w:rsidRPr="00844152">
        <w:rPr>
          <w:b/>
          <w:sz w:val="24"/>
          <w:szCs w:val="24"/>
        </w:rPr>
        <w:t>True Holy Division</w:t>
      </w:r>
      <w:r w:rsidRPr="00844152">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44152">
        <w:rPr>
          <w:sz w:val="24"/>
          <w:szCs w:val="24"/>
          <w:vertAlign w:val="superscript"/>
        </w:rPr>
        <w:t>st</w:t>
      </w:r>
      <w:r w:rsidRPr="00844152">
        <w:rPr>
          <w:sz w:val="24"/>
          <w:szCs w:val="24"/>
        </w:rPr>
        <w:t xml:space="preserve"> Corinthians 5:1. The Proof that White Christian Races and Black Christian Races has a Divine Nature &amp; not a Sexual nature is in Ephesians 5:3. In 1</w:t>
      </w:r>
      <w:r w:rsidRPr="00844152">
        <w:rPr>
          <w:sz w:val="24"/>
          <w:szCs w:val="24"/>
          <w:vertAlign w:val="superscript"/>
        </w:rPr>
        <w:t>st</w:t>
      </w:r>
      <w:r w:rsidRPr="00844152">
        <w:rPr>
          <w:sz w:val="24"/>
          <w:szCs w:val="24"/>
        </w:rPr>
        <w:t xml:space="preserve"> John 2:15-17 declares “Do not (Eros) Love the World (Worldly Lusts in 1</w:t>
      </w:r>
      <w:r w:rsidRPr="00844152">
        <w:rPr>
          <w:sz w:val="24"/>
          <w:szCs w:val="24"/>
          <w:vertAlign w:val="superscript"/>
        </w:rPr>
        <w:t>st</w:t>
      </w:r>
      <w:r w:rsidRPr="0084415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44152">
        <w:rPr>
          <w:sz w:val="24"/>
          <w:szCs w:val="24"/>
          <w:vertAlign w:val="superscript"/>
        </w:rPr>
        <w:t>st</w:t>
      </w:r>
      <w:r w:rsidRPr="0084415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44152">
        <w:rPr>
          <w:sz w:val="24"/>
          <w:szCs w:val="24"/>
          <w:vertAlign w:val="superscript"/>
        </w:rPr>
        <w:t>st</w:t>
      </w:r>
      <w:r w:rsidRPr="00844152">
        <w:rPr>
          <w:sz w:val="24"/>
          <w:szCs w:val="24"/>
        </w:rPr>
        <w:t xml:space="preserve"> Corinthians 7:1-2, 28, 38 &amp; 1</w:t>
      </w:r>
      <w:r w:rsidRPr="00844152">
        <w:rPr>
          <w:sz w:val="24"/>
          <w:szCs w:val="24"/>
          <w:vertAlign w:val="superscript"/>
        </w:rPr>
        <w:t>st</w:t>
      </w:r>
      <w:r w:rsidRPr="00844152">
        <w:rPr>
          <w:sz w:val="24"/>
          <w:szCs w:val="24"/>
        </w:rPr>
        <w:t xml:space="preserve"> Timothy 4:1-5. But if You are called to stay single without any commandment from the LORD as Jesus Christ did and Jeremiah, then stay single to please the LORD in 1</w:t>
      </w:r>
      <w:r w:rsidRPr="00844152">
        <w:rPr>
          <w:sz w:val="24"/>
          <w:szCs w:val="24"/>
          <w:vertAlign w:val="superscript"/>
        </w:rPr>
        <w:t>st</w:t>
      </w:r>
      <w:r w:rsidRPr="00844152">
        <w:rPr>
          <w:sz w:val="24"/>
          <w:szCs w:val="24"/>
        </w:rPr>
        <w:t xml:space="preserve"> Corinthians 7:25-26, 32, 34, 37-38. Even the time is short with those who have Wives, as having none (put them away) in 1</w:t>
      </w:r>
      <w:r w:rsidRPr="00844152">
        <w:rPr>
          <w:sz w:val="24"/>
          <w:szCs w:val="24"/>
          <w:vertAlign w:val="superscript"/>
        </w:rPr>
        <w:t>st</w:t>
      </w:r>
      <w:r w:rsidRPr="00844152">
        <w:rPr>
          <w:sz w:val="24"/>
          <w:szCs w:val="24"/>
        </w:rPr>
        <w:t xml:space="preserve"> Corinthians 7:29.  If you are joined to Your Wife seek not to be loosed, if You are free seek not a companion in 1</w:t>
      </w:r>
      <w:r w:rsidRPr="00844152">
        <w:rPr>
          <w:sz w:val="24"/>
          <w:szCs w:val="24"/>
          <w:vertAlign w:val="superscript"/>
        </w:rPr>
        <w:t>st</w:t>
      </w:r>
      <w:r w:rsidRPr="00844152">
        <w:rPr>
          <w:sz w:val="24"/>
          <w:szCs w:val="24"/>
        </w:rPr>
        <w:t xml:space="preserve"> Corinthians 7:27. In 1</w:t>
      </w:r>
      <w:r w:rsidRPr="00844152">
        <w:rPr>
          <w:sz w:val="24"/>
          <w:szCs w:val="24"/>
          <w:vertAlign w:val="superscript"/>
        </w:rPr>
        <w:t>st</w:t>
      </w:r>
      <w:r w:rsidRPr="00844152">
        <w:rPr>
          <w:sz w:val="24"/>
          <w:szCs w:val="24"/>
        </w:rPr>
        <w:t xml:space="preserve"> Timothy 4:1-3 says “Now the Spirit (Father Stephen our Lord in Acts 2:17-7:59 &amp; 1</w:t>
      </w:r>
      <w:r w:rsidRPr="00844152">
        <w:rPr>
          <w:sz w:val="24"/>
          <w:szCs w:val="24"/>
          <w:vertAlign w:val="superscript"/>
        </w:rPr>
        <w:t>st</w:t>
      </w:r>
      <w:r w:rsidRPr="0084415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44152">
        <w:rPr>
          <w:sz w:val="24"/>
          <w:szCs w:val="24"/>
          <w:vertAlign w:val="superscript"/>
        </w:rPr>
        <w:t>st</w:t>
      </w:r>
      <w:r w:rsidRPr="00844152">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844152">
        <w:rPr>
          <w:b/>
          <w:sz w:val="24"/>
          <w:szCs w:val="24"/>
        </w:rPr>
        <w:t>believes all things (only by the Spirit of God in 1</w:t>
      </w:r>
      <w:r w:rsidRPr="00844152">
        <w:rPr>
          <w:b/>
          <w:sz w:val="24"/>
          <w:szCs w:val="24"/>
          <w:vertAlign w:val="superscript"/>
        </w:rPr>
        <w:t>st</w:t>
      </w:r>
      <w:r w:rsidRPr="00844152">
        <w:rPr>
          <w:b/>
          <w:sz w:val="24"/>
          <w:szCs w:val="24"/>
        </w:rPr>
        <w:t xml:space="preserve"> Corinthians 2:6-16 &amp; John 14:26; 15:26; 16:7-13)</w:t>
      </w:r>
      <w:r w:rsidRPr="00844152">
        <w:rPr>
          <w:sz w:val="24"/>
          <w:szCs w:val="24"/>
        </w:rPr>
        <w:t>, hopes all things, endures all things…” in 1</w:t>
      </w:r>
      <w:r w:rsidRPr="00844152">
        <w:rPr>
          <w:sz w:val="24"/>
          <w:szCs w:val="24"/>
          <w:vertAlign w:val="superscript"/>
        </w:rPr>
        <w:t>st</w:t>
      </w:r>
      <w:r w:rsidRPr="00844152">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44152">
        <w:rPr>
          <w:sz w:val="24"/>
          <w:szCs w:val="24"/>
          <w:vertAlign w:val="superscript"/>
        </w:rPr>
        <w:t>st</w:t>
      </w:r>
      <w:r w:rsidRPr="00844152">
        <w:rPr>
          <w:sz w:val="24"/>
          <w:szCs w:val="24"/>
        </w:rPr>
        <w:t xml:space="preserve"> John 4:18; Titus 1:15-16 &amp; 1</w:t>
      </w:r>
      <w:r w:rsidRPr="00844152">
        <w:rPr>
          <w:sz w:val="24"/>
          <w:szCs w:val="24"/>
          <w:vertAlign w:val="superscript"/>
        </w:rPr>
        <w:t>st</w:t>
      </w:r>
      <w:r w:rsidRPr="00844152">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44152">
        <w:rPr>
          <w:b/>
          <w:sz w:val="24"/>
          <w:szCs w:val="24"/>
        </w:rPr>
        <w:t>believing all things</w:t>
      </w:r>
      <w:r w:rsidRPr="00844152">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6E1E" w:rsidRPr="00844152" w:rsidRDefault="00106E1E" w:rsidP="00106E1E">
      <w:pPr>
        <w:spacing w:line="480" w:lineRule="auto"/>
        <w:jc w:val="center"/>
        <w:rPr>
          <w:b/>
          <w:sz w:val="24"/>
          <w:szCs w:val="24"/>
        </w:rPr>
      </w:pPr>
      <w:r w:rsidRPr="00844152">
        <w:rPr>
          <w:b/>
          <w:sz w:val="24"/>
          <w:szCs w:val="24"/>
        </w:rPr>
        <w:t>The Invisible Plague of Repenting Temptations, Forgivable Sins &amp; the Unforgivable Eternal Sin in the World</w:t>
      </w:r>
    </w:p>
    <w:p w:rsidR="00106E1E" w:rsidRPr="00844152" w:rsidRDefault="00106E1E" w:rsidP="00106E1E">
      <w:pPr>
        <w:spacing w:line="480" w:lineRule="auto"/>
        <w:jc w:val="both"/>
        <w:rPr>
          <w:sz w:val="24"/>
          <w:szCs w:val="24"/>
        </w:rPr>
      </w:pPr>
      <w:r w:rsidRPr="00844152">
        <w:rPr>
          <w:sz w:val="24"/>
          <w:szCs w:val="24"/>
        </w:rPr>
        <w:t>Through the Married Lord called Wisdom becoming the white skin color Married Man as the “</w:t>
      </w:r>
      <w:r w:rsidRPr="00844152">
        <w:rPr>
          <w:b/>
          <w:sz w:val="24"/>
          <w:szCs w:val="24"/>
        </w:rPr>
        <w:t>Creator of the Eternal Sin</w:t>
      </w:r>
      <w:r w:rsidRPr="00844152">
        <w:rPr>
          <w:sz w:val="24"/>
          <w:szCs w:val="24"/>
        </w:rPr>
        <w:t>” (Sexual Sin Fully Grown is Death in John 8:44 &amp; the Devil can refer to a Lord also in 2</w:t>
      </w:r>
      <w:r w:rsidRPr="00844152">
        <w:rPr>
          <w:sz w:val="24"/>
          <w:szCs w:val="24"/>
          <w:vertAlign w:val="superscript"/>
        </w:rPr>
        <w:t>nd</w:t>
      </w:r>
      <w:r w:rsidRPr="00844152">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44152">
        <w:rPr>
          <w:b/>
          <w:sz w:val="24"/>
          <w:szCs w:val="24"/>
        </w:rPr>
        <w:t>Trillion Year Reign with the LORD</w:t>
      </w:r>
      <w:r w:rsidRPr="00844152">
        <w:rPr>
          <w:sz w:val="24"/>
          <w:szCs w:val="24"/>
        </w:rPr>
        <w:t>” which is 95,160,000,000,000,000,000,000,000,000 Octillion Years in the Gap Theory between Genesis 1:1 &amp; Genesis 1:2.” This is handled by the Lord Stephen as the 2</w:t>
      </w:r>
      <w:r w:rsidRPr="00844152">
        <w:rPr>
          <w:sz w:val="24"/>
          <w:szCs w:val="24"/>
          <w:vertAlign w:val="superscript"/>
        </w:rPr>
        <w:t>nd</w:t>
      </w:r>
      <w:r w:rsidRPr="00844152">
        <w:rPr>
          <w:sz w:val="24"/>
          <w:szCs w:val="24"/>
        </w:rPr>
        <w:t xml:space="preserve"> Single Lord called Wisdom with white skin color that died vicariously for the Eternal Sin in Lordship above the Law in Acts 6:8-7:60. The Lord Stephen did restore the 1</w:t>
      </w:r>
      <w:r w:rsidRPr="00844152">
        <w:rPr>
          <w:sz w:val="24"/>
          <w:szCs w:val="24"/>
          <w:vertAlign w:val="superscript"/>
        </w:rPr>
        <w:t>st</w:t>
      </w:r>
      <w:r w:rsidRPr="00844152">
        <w:rPr>
          <w:sz w:val="24"/>
          <w:szCs w:val="24"/>
        </w:rPr>
        <w:t xml:space="preserve"> Married Lord called Wisdom through an Eternal Release of Eternal Damnation and it being Eternally Expunged in 1</w:t>
      </w:r>
      <w:r w:rsidRPr="00844152">
        <w:rPr>
          <w:sz w:val="24"/>
          <w:szCs w:val="24"/>
          <w:vertAlign w:val="superscript"/>
        </w:rPr>
        <w:t>st</w:t>
      </w:r>
      <w:r w:rsidRPr="00844152">
        <w:rPr>
          <w:sz w:val="24"/>
          <w:szCs w:val="24"/>
        </w:rPr>
        <w:t xml:space="preserve"> Corinthians 15:35-58. The Lord Stephen Judges all the 60 Lords over the Angelical Hierarchy in the “</w:t>
      </w:r>
      <w:r w:rsidRPr="00844152">
        <w:rPr>
          <w:b/>
          <w:sz w:val="24"/>
          <w:szCs w:val="24"/>
        </w:rPr>
        <w:t>Great White Throne Judgment</w:t>
      </w:r>
      <w:r w:rsidRPr="00844152">
        <w:rPr>
          <w:sz w:val="24"/>
          <w:szCs w:val="24"/>
        </w:rPr>
        <w:t>” that concerns all of the 60 Lords that has lasted for 26,000 years in the Young Universe in Revelation 20:11-15. This is because the Old Universe that lasted for a “</w:t>
      </w:r>
      <w:r w:rsidRPr="00844152">
        <w:rPr>
          <w:b/>
          <w:sz w:val="24"/>
          <w:szCs w:val="24"/>
        </w:rPr>
        <w:t>Trillion Year Reign</w:t>
      </w:r>
      <w:r w:rsidRPr="00844152">
        <w:rPr>
          <w:sz w:val="24"/>
          <w:szCs w:val="24"/>
        </w:rPr>
        <w:t>” by “</w:t>
      </w:r>
      <w:r w:rsidRPr="00844152">
        <w:rPr>
          <w:b/>
          <w:sz w:val="24"/>
          <w:szCs w:val="24"/>
        </w:rPr>
        <w:t>The Lord Yahweh’s Throne Judgment</w:t>
      </w:r>
      <w:r w:rsidRPr="00844152">
        <w:rPr>
          <w:sz w:val="24"/>
          <w:szCs w:val="24"/>
        </w:rPr>
        <w:t>” has already been judged by the Holy Love, Holy Fire and Holy Water of the Flood in Genesis 6:5-7; 7:1-24 &amp; Isaiah 24:1-23. Also The Lord Stephen Judges in the “</w:t>
      </w:r>
      <w:r w:rsidRPr="00844152">
        <w:rPr>
          <w:b/>
          <w:sz w:val="24"/>
          <w:szCs w:val="24"/>
        </w:rPr>
        <w:t>Ancient of Days Throne Judgment</w:t>
      </w:r>
      <w:r w:rsidRPr="00844152">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844152">
        <w:rPr>
          <w:sz w:val="24"/>
          <w:szCs w:val="24"/>
          <w:vertAlign w:val="superscript"/>
        </w:rPr>
        <w:t>st</w:t>
      </w:r>
      <w:r w:rsidRPr="00844152">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44152">
        <w:rPr>
          <w:b/>
          <w:sz w:val="24"/>
          <w:szCs w:val="24"/>
        </w:rPr>
        <w:t>The Lord Yahweh and the 360 other Lord’s that He created</w:t>
      </w:r>
      <w:r w:rsidRPr="00844152">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44152">
        <w:rPr>
          <w:sz w:val="24"/>
          <w:szCs w:val="24"/>
          <w:vertAlign w:val="superscript"/>
        </w:rPr>
        <w:t>nd</w:t>
      </w:r>
      <w:r w:rsidRPr="00844152">
        <w:rPr>
          <w:sz w:val="24"/>
          <w:szCs w:val="24"/>
        </w:rPr>
        <w:t xml:space="preserve"> Corinthians 3:14 &amp; Luke 10:18]); Ezekiel 28:16) Eternal Death reigned from Lucifer to Adam by the term “Qanah” meaning “Eternal Eros love in the Fallen Angelical Hierarchy for “</w:t>
      </w:r>
      <w:r w:rsidRPr="00844152">
        <w:rPr>
          <w:b/>
          <w:sz w:val="24"/>
          <w:szCs w:val="24"/>
        </w:rPr>
        <w:t>Billion Year Reign with the LORD</w:t>
      </w:r>
      <w:r w:rsidRPr="00844152">
        <w:rPr>
          <w:sz w:val="24"/>
          <w:szCs w:val="24"/>
        </w:rPr>
        <w:t>” which is 95,160,000,000,000,000,000,000,000 Septillion Years in the Gap Theory” in Genesis 1:1-2; 2:9-23; Isaiah 14:12-21; 24:1-23 &amp; Ezekiel 28:15-19. This is handled by the Lord James as the 2</w:t>
      </w:r>
      <w:r w:rsidRPr="00844152">
        <w:rPr>
          <w:sz w:val="24"/>
          <w:szCs w:val="24"/>
          <w:vertAlign w:val="superscript"/>
        </w:rPr>
        <w:t>nd</w:t>
      </w:r>
      <w:r w:rsidRPr="00844152">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844152">
        <w:rPr>
          <w:sz w:val="24"/>
          <w:szCs w:val="24"/>
          <w:vertAlign w:val="superscript"/>
        </w:rPr>
        <w:t>st</w:t>
      </w:r>
      <w:r w:rsidRPr="00844152">
        <w:rPr>
          <w:sz w:val="24"/>
          <w:szCs w:val="24"/>
        </w:rPr>
        <w:t xml:space="preserve"> Corinthians 15:35-58. Then Michael with white skin color will be put down and will give the Lord Jesus with white skin color the office of the Morning Star in Revelation 22:16. The “</w:t>
      </w:r>
      <w:r w:rsidRPr="00844152">
        <w:rPr>
          <w:b/>
          <w:sz w:val="24"/>
          <w:szCs w:val="24"/>
        </w:rPr>
        <w:t>Great White Throne Judgment</w:t>
      </w:r>
      <w:r w:rsidRPr="00844152">
        <w:rPr>
          <w:sz w:val="24"/>
          <w:szCs w:val="24"/>
        </w:rPr>
        <w:t>” is Judged by the Lord James in the End concerning the first office with the Entire Law of God (The Innumerable Company of Angels, Spirits, Ghosts, Phantoms and Shadows in Revelation 20:11-15 &amp; the “</w:t>
      </w:r>
      <w:r w:rsidRPr="00844152">
        <w:rPr>
          <w:b/>
          <w:sz w:val="24"/>
          <w:szCs w:val="24"/>
        </w:rPr>
        <w:t>Ancient of Days Throne Judgment</w:t>
      </w:r>
      <w:r w:rsidRPr="00844152">
        <w:rPr>
          <w:sz w:val="24"/>
          <w:szCs w:val="24"/>
        </w:rPr>
        <w:t>” is Judged by the Lord James in the second office of fewer numbers with Boy Kind/Girl Kind in Daniel 7:9-10). If You have any questions of the Angelical Hierarchy, You must get My book called “</w:t>
      </w:r>
      <w:r w:rsidRPr="00844152">
        <w:rPr>
          <w:b/>
          <w:sz w:val="24"/>
          <w:szCs w:val="24"/>
        </w:rPr>
        <w:t>The Lord Yahweh and the Whole Angelical Hierarchy in the Holy Bible</w:t>
      </w:r>
      <w:r w:rsidRPr="00844152">
        <w:rPr>
          <w:sz w:val="24"/>
          <w:szCs w:val="24"/>
        </w:rPr>
        <w:t>.” Through the Married Man Adam as white skin color Married Man (Sexual Sin Fully Grown is Death in John 8:44 [the Devil can refer to a Man also in Luke 11:15] Romans 3:1-20, 23; 1</w:t>
      </w:r>
      <w:r w:rsidRPr="00844152">
        <w:rPr>
          <w:sz w:val="24"/>
          <w:szCs w:val="24"/>
          <w:vertAlign w:val="superscript"/>
        </w:rPr>
        <w:t>st</w:t>
      </w:r>
      <w:r w:rsidRPr="00844152">
        <w:rPr>
          <w:sz w:val="24"/>
          <w:szCs w:val="24"/>
        </w:rPr>
        <w:t xml:space="preserve"> Kings 8:46; Psalms 116:11 &amp; 1</w:t>
      </w:r>
      <w:r w:rsidRPr="00844152">
        <w:rPr>
          <w:sz w:val="24"/>
          <w:szCs w:val="24"/>
          <w:vertAlign w:val="superscript"/>
        </w:rPr>
        <w:t>st</w:t>
      </w:r>
      <w:r w:rsidRPr="00844152">
        <w:rPr>
          <w:sz w:val="24"/>
          <w:szCs w:val="24"/>
        </w:rPr>
        <w:t xml:space="preserve"> John 1:8, 10) Death reigned from Adam to Moses by the term Qanah” meaning “Marital Eros Love in the Fallen Mankind” to “Eternal Eros love in the Fallen Mankind” for a “</w:t>
      </w:r>
      <w:r w:rsidRPr="00844152">
        <w:rPr>
          <w:b/>
          <w:sz w:val="24"/>
          <w:szCs w:val="24"/>
        </w:rPr>
        <w:t>Million Year Reign with the LORD</w:t>
      </w:r>
      <w:r w:rsidRPr="00844152">
        <w:rPr>
          <w:sz w:val="24"/>
          <w:szCs w:val="24"/>
        </w:rPr>
        <w:t>” which is 95,160,000,000,000,000,000,000 Sextillion Years in the Gap Theory” in Genesis 3:6-6:7 &amp; Romans 5:12-21; 6:15-23; 7:7-25. This is handled by the Lord Jesus as the 2</w:t>
      </w:r>
      <w:r w:rsidRPr="00844152">
        <w:rPr>
          <w:sz w:val="24"/>
          <w:szCs w:val="24"/>
          <w:vertAlign w:val="superscript"/>
        </w:rPr>
        <w:t>nd</w:t>
      </w:r>
      <w:r w:rsidRPr="00844152">
        <w:rPr>
          <w:sz w:val="24"/>
          <w:szCs w:val="24"/>
        </w:rPr>
        <w:t xml:space="preserve"> Single Man Adam with white skin color that died vicariously in Romans 5:12-8:30 &amp; Luke 23:26-56. The Lord Jesus did Eternally Release the Eternal Judgment &amp; Restored the 1</w:t>
      </w:r>
      <w:r w:rsidRPr="00844152">
        <w:rPr>
          <w:sz w:val="24"/>
          <w:szCs w:val="24"/>
          <w:vertAlign w:val="superscript"/>
        </w:rPr>
        <w:t>st</w:t>
      </w:r>
      <w:r w:rsidRPr="00844152">
        <w:rPr>
          <w:sz w:val="24"/>
          <w:szCs w:val="24"/>
        </w:rPr>
        <w:t xml:space="preserve"> Man Adam in 1</w:t>
      </w:r>
      <w:r w:rsidRPr="00844152">
        <w:rPr>
          <w:sz w:val="24"/>
          <w:szCs w:val="24"/>
          <w:vertAlign w:val="superscript"/>
        </w:rPr>
        <w:t>st</w:t>
      </w:r>
      <w:r w:rsidRPr="00844152">
        <w:rPr>
          <w:sz w:val="24"/>
          <w:szCs w:val="24"/>
        </w:rPr>
        <w:t xml:space="preserve"> Corinthians 15:35-58. The “</w:t>
      </w:r>
      <w:r w:rsidRPr="00844152">
        <w:rPr>
          <w:b/>
          <w:sz w:val="24"/>
          <w:szCs w:val="24"/>
        </w:rPr>
        <w:t>Great White Throne Judgment</w:t>
      </w:r>
      <w:r w:rsidRPr="00844152">
        <w:rPr>
          <w:sz w:val="24"/>
          <w:szCs w:val="24"/>
        </w:rPr>
        <w:t>” is Judged by the Lord Jesus with all of Mankind in Revelation 20:11-15. The “</w:t>
      </w:r>
      <w:r w:rsidRPr="00844152">
        <w:rPr>
          <w:b/>
          <w:sz w:val="24"/>
          <w:szCs w:val="24"/>
        </w:rPr>
        <w:t>Ancient of Days Throne Judgment</w:t>
      </w:r>
      <w:r w:rsidRPr="00844152">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844152">
        <w:rPr>
          <w:sz w:val="24"/>
          <w:szCs w:val="24"/>
          <w:vertAlign w:val="superscript"/>
        </w:rPr>
        <w:t>st</w:t>
      </w:r>
      <w:r w:rsidRPr="00844152">
        <w:rPr>
          <w:sz w:val="24"/>
          <w:szCs w:val="24"/>
        </w:rPr>
        <w:t xml:space="preserve"> John 1:8, 10) Death reigned from Eve to Gomer by the term “Qanah” meaning “Marital Eros Love in Fallen Womankind” to “Eternal Eros Love in Fallen Womankind for a “</w:t>
      </w:r>
      <w:r w:rsidRPr="00844152">
        <w:rPr>
          <w:b/>
          <w:sz w:val="24"/>
          <w:szCs w:val="24"/>
        </w:rPr>
        <w:t>Million Year Reign with the LORD</w:t>
      </w:r>
      <w:r w:rsidRPr="00844152">
        <w:rPr>
          <w:sz w:val="24"/>
          <w:szCs w:val="24"/>
        </w:rPr>
        <w:t>” which is 95,160,000,000,000,000,000,000 Sextillion Years in the Gap Theory” in Genesis 3:6-6:7 &amp; Hosea 1:1-2:23. This is handled by the Lord John as the 2</w:t>
      </w:r>
      <w:r w:rsidRPr="00844152">
        <w:rPr>
          <w:sz w:val="24"/>
          <w:szCs w:val="24"/>
          <w:vertAlign w:val="superscript"/>
        </w:rPr>
        <w:t>nd</w:t>
      </w:r>
      <w:r w:rsidRPr="00844152">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44152">
        <w:rPr>
          <w:sz w:val="24"/>
          <w:szCs w:val="24"/>
          <w:vertAlign w:val="superscript"/>
        </w:rPr>
        <w:t>st</w:t>
      </w:r>
      <w:r w:rsidRPr="00844152">
        <w:rPr>
          <w:sz w:val="24"/>
          <w:szCs w:val="24"/>
        </w:rPr>
        <w:t xml:space="preserve"> Woman Eve in 1</w:t>
      </w:r>
      <w:r w:rsidRPr="00844152">
        <w:rPr>
          <w:sz w:val="24"/>
          <w:szCs w:val="24"/>
          <w:vertAlign w:val="superscript"/>
        </w:rPr>
        <w:t>st</w:t>
      </w:r>
      <w:r w:rsidRPr="00844152">
        <w:rPr>
          <w:sz w:val="24"/>
          <w:szCs w:val="24"/>
        </w:rPr>
        <w:t xml:space="preserve"> Corinthians 15:35-58. The “</w:t>
      </w:r>
      <w:r w:rsidRPr="00844152">
        <w:rPr>
          <w:b/>
          <w:sz w:val="24"/>
          <w:szCs w:val="24"/>
        </w:rPr>
        <w:t>Great White Throne Judgment</w:t>
      </w:r>
      <w:r w:rsidRPr="00844152">
        <w:rPr>
          <w:sz w:val="24"/>
          <w:szCs w:val="24"/>
        </w:rPr>
        <w:t>” is Judged by the Lord John with all of Womankind &amp; the Lord Peter with all of Child kind in the greatest numbers in John 8:44 [the Devil can refer to a Child also in Acts 13:10] in Revelation 20:11-15. The “</w:t>
      </w:r>
      <w:r w:rsidRPr="00844152">
        <w:rPr>
          <w:b/>
          <w:sz w:val="24"/>
          <w:szCs w:val="24"/>
        </w:rPr>
        <w:t>Ancient of Days Throne Judgment</w:t>
      </w:r>
      <w:r w:rsidRPr="00844152">
        <w:rPr>
          <w:sz w:val="24"/>
          <w:szCs w:val="24"/>
        </w:rPr>
        <w:t>” is Judged by the Lord John (Baptist) &amp; Lord Peter as the 2</w:t>
      </w:r>
      <w:r w:rsidRPr="00844152">
        <w:rPr>
          <w:sz w:val="24"/>
          <w:szCs w:val="24"/>
          <w:vertAlign w:val="superscript"/>
        </w:rPr>
        <w:t>nd</w:t>
      </w:r>
      <w:r w:rsidRPr="00844152">
        <w:rPr>
          <w:sz w:val="24"/>
          <w:szCs w:val="24"/>
        </w:rPr>
        <w:t xml:space="preserve"> Single Child Cain with white skin color for the 1</w:t>
      </w:r>
      <w:r w:rsidRPr="00844152">
        <w:rPr>
          <w:sz w:val="24"/>
          <w:szCs w:val="24"/>
          <w:vertAlign w:val="superscript"/>
        </w:rPr>
        <w:t>st</w:t>
      </w:r>
      <w:r w:rsidRPr="00844152">
        <w:rPr>
          <w:sz w:val="24"/>
          <w:szCs w:val="24"/>
        </w:rPr>
        <w:t xml:space="preserve"> Married Child kind in the Beginning of the Upside Down Cross did Eternally Release the Eternal Damnation &amp; Restored the white skin color 1</w:t>
      </w:r>
      <w:r w:rsidRPr="00844152">
        <w:rPr>
          <w:sz w:val="24"/>
          <w:szCs w:val="24"/>
          <w:vertAlign w:val="superscript"/>
        </w:rPr>
        <w:t>st</w:t>
      </w:r>
      <w:r w:rsidRPr="00844152">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844152">
        <w:rPr>
          <w:b/>
          <w:sz w:val="24"/>
          <w:szCs w:val="24"/>
        </w:rPr>
        <w:t>The Lord Yah and His Book on Hell in the Holy Bible</w:t>
      </w:r>
      <w:r w:rsidRPr="00844152">
        <w:rPr>
          <w:sz w:val="24"/>
          <w:szCs w:val="24"/>
        </w:rPr>
        <w:t xml:space="preserve">.” </w:t>
      </w:r>
    </w:p>
    <w:p w:rsidR="00106E1E" w:rsidRPr="00844152" w:rsidRDefault="00106E1E" w:rsidP="00106E1E">
      <w:pPr>
        <w:spacing w:line="480" w:lineRule="auto"/>
        <w:jc w:val="center"/>
        <w:rPr>
          <w:b/>
          <w:sz w:val="24"/>
          <w:szCs w:val="24"/>
        </w:rPr>
      </w:pPr>
      <w:r w:rsidRPr="00844152">
        <w:rPr>
          <w:b/>
          <w:sz w:val="24"/>
          <w:szCs w:val="24"/>
        </w:rPr>
        <w:t>Chapter 3: What are the Kinds of Flesh in the Holy Bible?</w:t>
      </w:r>
    </w:p>
    <w:p w:rsidR="00106E1E" w:rsidRPr="00844152" w:rsidRDefault="00106E1E" w:rsidP="00106E1E">
      <w:pPr>
        <w:spacing w:line="480" w:lineRule="auto"/>
        <w:jc w:val="center"/>
        <w:rPr>
          <w:b/>
          <w:sz w:val="24"/>
          <w:szCs w:val="24"/>
        </w:rPr>
      </w:pPr>
      <w:r w:rsidRPr="00844152">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6E1E" w:rsidRPr="00844152" w:rsidRDefault="00106E1E" w:rsidP="00106E1E">
      <w:pPr>
        <w:spacing w:line="480" w:lineRule="auto"/>
        <w:jc w:val="both"/>
        <w:rPr>
          <w:sz w:val="24"/>
          <w:szCs w:val="24"/>
        </w:rPr>
      </w:pPr>
      <w:r w:rsidRPr="00844152">
        <w:rPr>
          <w:sz w:val="24"/>
          <w:szCs w:val="24"/>
        </w:rPr>
        <w:t>First, the Lord Yah is at the Most Highest Number known called the “</w:t>
      </w:r>
      <w:r w:rsidRPr="00844152">
        <w:rPr>
          <w:b/>
          <w:sz w:val="24"/>
          <w:szCs w:val="24"/>
        </w:rPr>
        <w:t>Googolplex Kingdom Year Reign</w:t>
      </w:r>
      <w:r w:rsidRPr="00844152">
        <w:rPr>
          <w:sz w:val="24"/>
          <w:szCs w:val="24"/>
        </w:rPr>
        <w:t>” which is a 1 with 10,000 zeros behind it in Genesis 1:1. The Octillion is 1 with 27 zeros behind it is the atoms of the body &amp; the 100 trillion is the cells in the body which together is called the “</w:t>
      </w:r>
      <w:r w:rsidRPr="00844152">
        <w:rPr>
          <w:b/>
          <w:sz w:val="24"/>
          <w:szCs w:val="24"/>
        </w:rPr>
        <w:t xml:space="preserve">Sexdecillion Year Reign with the LORD” </w:t>
      </w:r>
      <w:r w:rsidRPr="00844152">
        <w:rPr>
          <w:sz w:val="24"/>
          <w:szCs w:val="24"/>
        </w:rPr>
        <w:t>is 1 with 51 zero’s behind it in Father Stephen’s body is equal to a “</w:t>
      </w:r>
      <w:r w:rsidRPr="00844152">
        <w:rPr>
          <w:b/>
          <w:sz w:val="24"/>
          <w:szCs w:val="24"/>
        </w:rPr>
        <w:t>Relenting Trillion Kingdom Year Reign</w:t>
      </w:r>
      <w:r w:rsidRPr="00844152">
        <w:rPr>
          <w:sz w:val="24"/>
          <w:szCs w:val="24"/>
        </w:rPr>
        <w:t>”</w:t>
      </w:r>
      <w:r w:rsidRPr="00844152">
        <w:rPr>
          <w:b/>
          <w:sz w:val="24"/>
          <w:szCs w:val="24"/>
        </w:rPr>
        <w:t xml:space="preserve"> </w:t>
      </w:r>
      <w:r w:rsidRPr="00844152">
        <w:rPr>
          <w:sz w:val="24"/>
          <w:szCs w:val="24"/>
        </w:rPr>
        <w:t>to a “</w:t>
      </w:r>
      <w:r w:rsidRPr="00844152">
        <w:rPr>
          <w:b/>
          <w:sz w:val="24"/>
          <w:szCs w:val="24"/>
        </w:rPr>
        <w:t>Relenting Googolplex Kingdom Year Reign</w:t>
      </w:r>
      <w:r w:rsidRPr="00844152">
        <w:rPr>
          <w:sz w:val="24"/>
          <w:szCs w:val="24"/>
        </w:rPr>
        <w:t>” with the 2 together making peace which is called a “</w:t>
      </w:r>
      <w:r w:rsidRPr="00844152">
        <w:rPr>
          <w:b/>
          <w:sz w:val="24"/>
          <w:szCs w:val="24"/>
        </w:rPr>
        <w:t>Googol Kingdom Year Reign</w:t>
      </w:r>
      <w:r w:rsidRPr="00844152">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844152">
        <w:rPr>
          <w:b/>
          <w:sz w:val="24"/>
          <w:szCs w:val="24"/>
        </w:rPr>
        <w:t>Divine Holy Love Union</w:t>
      </w:r>
      <w:r w:rsidRPr="00844152">
        <w:rPr>
          <w:sz w:val="24"/>
          <w:szCs w:val="24"/>
        </w:rPr>
        <w:t>” done by the LORD in Genesis 2:24; Mathew 19:4-6; Mark 10:7-9; 1</w:t>
      </w:r>
      <w:r w:rsidRPr="00844152">
        <w:rPr>
          <w:sz w:val="24"/>
          <w:szCs w:val="24"/>
          <w:vertAlign w:val="superscript"/>
        </w:rPr>
        <w:t>st</w:t>
      </w:r>
      <w:r w:rsidRPr="00844152">
        <w:rPr>
          <w:sz w:val="24"/>
          <w:szCs w:val="24"/>
        </w:rPr>
        <w:t xml:space="preserve"> Corinthians 6:17; Ephesians 5:31-32 &amp; there is 5 Holy Kisses in 1</w:t>
      </w:r>
      <w:r w:rsidRPr="00844152">
        <w:rPr>
          <w:sz w:val="24"/>
          <w:szCs w:val="24"/>
          <w:vertAlign w:val="superscript"/>
        </w:rPr>
        <w:t>st</w:t>
      </w:r>
      <w:r w:rsidRPr="00844152">
        <w:rPr>
          <w:sz w:val="24"/>
          <w:szCs w:val="24"/>
        </w:rPr>
        <w:t xml:space="preserve"> Corinthians 6:17; 16:20; 2</w:t>
      </w:r>
      <w:r w:rsidRPr="00844152">
        <w:rPr>
          <w:sz w:val="24"/>
          <w:szCs w:val="24"/>
          <w:vertAlign w:val="superscript"/>
        </w:rPr>
        <w:t>nd</w:t>
      </w:r>
      <w:r w:rsidRPr="00844152">
        <w:rPr>
          <w:sz w:val="24"/>
          <w:szCs w:val="24"/>
        </w:rPr>
        <w:t xml:space="preserve"> Corinthians 13:12; 1</w:t>
      </w:r>
      <w:r w:rsidRPr="00844152">
        <w:rPr>
          <w:sz w:val="24"/>
          <w:szCs w:val="24"/>
          <w:vertAlign w:val="superscript"/>
        </w:rPr>
        <w:t>st</w:t>
      </w:r>
      <w:r w:rsidRPr="00844152">
        <w:rPr>
          <w:sz w:val="24"/>
          <w:szCs w:val="24"/>
        </w:rPr>
        <w:t xml:space="preserve"> Thessalonians 5:26 &amp; the Unfailing Kiss of Agape Love is in 1</w:t>
      </w:r>
      <w:r w:rsidRPr="00844152">
        <w:rPr>
          <w:sz w:val="24"/>
          <w:szCs w:val="24"/>
          <w:vertAlign w:val="superscript"/>
        </w:rPr>
        <w:t>st</w:t>
      </w:r>
      <w:r w:rsidRPr="00844152">
        <w:rPr>
          <w:sz w:val="24"/>
          <w:szCs w:val="24"/>
        </w:rPr>
        <w:t xml:space="preserve"> Peter 5:14 that controls it to tie it off  &amp; is not a serious problem except only 1 area with harlotry, prostitution &amp; whoredom’s in a “</w:t>
      </w:r>
      <w:r w:rsidRPr="00844152">
        <w:rPr>
          <w:b/>
          <w:sz w:val="24"/>
          <w:szCs w:val="24"/>
        </w:rPr>
        <w:t>Sexual Eros Love Union</w:t>
      </w:r>
      <w:r w:rsidRPr="00844152">
        <w:rPr>
          <w:sz w:val="24"/>
          <w:szCs w:val="24"/>
        </w:rPr>
        <w:t>” proven in 1</w:t>
      </w:r>
      <w:r w:rsidRPr="00844152">
        <w:rPr>
          <w:sz w:val="24"/>
          <w:szCs w:val="24"/>
          <w:vertAlign w:val="superscript"/>
        </w:rPr>
        <w:t>st</w:t>
      </w:r>
      <w:r w:rsidRPr="00844152">
        <w:rPr>
          <w:sz w:val="24"/>
          <w:szCs w:val="24"/>
        </w:rPr>
        <w:t xml:space="preserve"> Corinthian 6:16).” In Genesis 6:3 states “And the LORD said, ‘My Spirit (Father Stephen in John 4:24; Acts 2:17-7:59 &amp; 1</w:t>
      </w:r>
      <w:r w:rsidRPr="00844152">
        <w:rPr>
          <w:sz w:val="24"/>
          <w:szCs w:val="24"/>
          <w:vertAlign w:val="superscript"/>
        </w:rPr>
        <w:t>st</w:t>
      </w:r>
      <w:r w:rsidRPr="00844152">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6E1E" w:rsidRPr="00844152" w:rsidRDefault="00106E1E" w:rsidP="00106E1E">
      <w:pPr>
        <w:spacing w:line="480" w:lineRule="auto"/>
        <w:jc w:val="center"/>
        <w:rPr>
          <w:b/>
          <w:sz w:val="24"/>
          <w:szCs w:val="24"/>
        </w:rPr>
      </w:pPr>
      <w:r w:rsidRPr="00844152">
        <w:rPr>
          <w:b/>
          <w:sz w:val="24"/>
          <w:szCs w:val="24"/>
        </w:rPr>
        <w:t>The Young Universe of the Old to New Testaments lasted for 26,000 Year Reign in 23,004BC-2996AD in 2,474,160,000,000,000,000,000 Sextillion Years with the LORD from Genesis 8:1-Revelation 20:15</w:t>
      </w:r>
    </w:p>
    <w:p w:rsidR="00106E1E" w:rsidRPr="00844152" w:rsidRDefault="00106E1E" w:rsidP="00106E1E">
      <w:pPr>
        <w:spacing w:line="480" w:lineRule="auto"/>
        <w:jc w:val="both"/>
        <w:rPr>
          <w:rFonts w:cstheme="minorHAnsi"/>
          <w:sz w:val="24"/>
          <w:szCs w:val="24"/>
        </w:rPr>
      </w:pPr>
      <w:r w:rsidRPr="00844152">
        <w:rPr>
          <w:rFonts w:cstheme="minorHAnsi"/>
          <w:sz w:val="24"/>
          <w:szCs w:val="24"/>
        </w:rPr>
        <w:t>The total years are calculated from 2</w:t>
      </w:r>
      <w:r w:rsidRPr="00844152">
        <w:rPr>
          <w:rFonts w:cstheme="minorHAnsi"/>
          <w:sz w:val="24"/>
          <w:szCs w:val="24"/>
          <w:vertAlign w:val="superscript"/>
        </w:rPr>
        <w:t>nd</w:t>
      </w:r>
      <w:r w:rsidRPr="00844152">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44152">
        <w:rPr>
          <w:rFonts w:cstheme="minorHAnsi"/>
          <w:sz w:val="24"/>
          <w:szCs w:val="24"/>
          <w:vertAlign w:val="superscript"/>
        </w:rPr>
        <w:t>th</w:t>
      </w:r>
      <w:r w:rsidRPr="00844152">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44152">
        <w:rPr>
          <w:rFonts w:cstheme="minorHAnsi"/>
          <w:sz w:val="24"/>
          <w:szCs w:val="24"/>
          <w:vertAlign w:val="superscript"/>
        </w:rPr>
        <w:t>st</w:t>
      </w:r>
      <w:r w:rsidRPr="00844152">
        <w:rPr>
          <w:rFonts w:cstheme="minorHAnsi"/>
          <w:sz w:val="24"/>
          <w:szCs w:val="24"/>
        </w:rPr>
        <w:t xml:space="preserve"> Samuel 17:44 states “And the Philistine said to David, ‘Come to Me, and I will give Your flesh to the birds of the air and the beasts of the field!’” In 2</w:t>
      </w:r>
      <w:r w:rsidRPr="00844152">
        <w:rPr>
          <w:rFonts w:cstheme="minorHAnsi"/>
          <w:sz w:val="24"/>
          <w:szCs w:val="24"/>
          <w:vertAlign w:val="superscript"/>
        </w:rPr>
        <w:t>nd</w:t>
      </w:r>
      <w:r w:rsidRPr="00844152">
        <w:rPr>
          <w:rFonts w:cstheme="minorHAnsi"/>
          <w:sz w:val="24"/>
          <w:szCs w:val="24"/>
        </w:rPr>
        <w:t xml:space="preserve"> Samuel 5:1 declares “Then all the tribes of Israel came to David at Hebron and spoke, saying, ‘Indeed We are Your bone and Your flesh.” In 2</w:t>
      </w:r>
      <w:r w:rsidRPr="00844152">
        <w:rPr>
          <w:rFonts w:cstheme="minorHAnsi"/>
          <w:sz w:val="24"/>
          <w:szCs w:val="24"/>
          <w:vertAlign w:val="superscript"/>
        </w:rPr>
        <w:t>nd</w:t>
      </w:r>
      <w:r w:rsidRPr="00844152">
        <w:rPr>
          <w:rFonts w:cstheme="minorHAnsi"/>
          <w:sz w:val="24"/>
          <w:szCs w:val="24"/>
        </w:rPr>
        <w:t xml:space="preserve"> Samuel 19:12 states “You are My brethren, You are My bone and My flesh. Why then are you the last to bring back the King?” In 2</w:t>
      </w:r>
      <w:r w:rsidRPr="00844152">
        <w:rPr>
          <w:rFonts w:cstheme="minorHAnsi"/>
          <w:sz w:val="24"/>
          <w:szCs w:val="24"/>
          <w:vertAlign w:val="superscript"/>
        </w:rPr>
        <w:t>nd</w:t>
      </w:r>
      <w:r w:rsidRPr="00844152">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44152">
        <w:rPr>
          <w:rFonts w:cstheme="minorHAnsi"/>
          <w:sz w:val="24"/>
          <w:szCs w:val="24"/>
          <w:vertAlign w:val="superscript"/>
        </w:rPr>
        <w:t>st</w:t>
      </w:r>
      <w:r w:rsidRPr="00844152">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44152">
        <w:rPr>
          <w:rFonts w:cstheme="minorHAnsi"/>
          <w:sz w:val="24"/>
          <w:szCs w:val="24"/>
          <w:vertAlign w:val="superscript"/>
        </w:rPr>
        <w:t>nd</w:t>
      </w:r>
      <w:r w:rsidRPr="00844152">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44152">
        <w:rPr>
          <w:rFonts w:cstheme="minorHAnsi"/>
          <w:sz w:val="24"/>
          <w:szCs w:val="24"/>
          <w:vertAlign w:val="superscript"/>
        </w:rPr>
        <w:t>nd</w:t>
      </w:r>
      <w:r w:rsidRPr="00844152">
        <w:rPr>
          <w:rFonts w:cstheme="minorHAnsi"/>
          <w:sz w:val="24"/>
          <w:szCs w:val="24"/>
        </w:rPr>
        <w:t xml:space="preserve"> Kings 5:10 states “And Elisha sent a Messenger to Him, saying, ‘Go and wash in the Jordan seven times, and Your flesh shall be restored to You, and You shall be clean.” In 2</w:t>
      </w:r>
      <w:r w:rsidRPr="00844152">
        <w:rPr>
          <w:rFonts w:cstheme="minorHAnsi"/>
          <w:sz w:val="24"/>
          <w:szCs w:val="24"/>
          <w:vertAlign w:val="superscript"/>
        </w:rPr>
        <w:t>nd</w:t>
      </w:r>
      <w:r w:rsidRPr="00844152">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44152">
        <w:rPr>
          <w:rFonts w:cstheme="minorHAnsi"/>
          <w:sz w:val="24"/>
          <w:szCs w:val="24"/>
          <w:vertAlign w:val="superscript"/>
        </w:rPr>
        <w:t>nd</w:t>
      </w:r>
      <w:r w:rsidRPr="00844152">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844152">
        <w:rPr>
          <w:rFonts w:cstheme="minorHAnsi"/>
          <w:sz w:val="24"/>
          <w:szCs w:val="24"/>
          <w:vertAlign w:val="superscript"/>
        </w:rPr>
        <w:t>st</w:t>
      </w:r>
      <w:r w:rsidRPr="00844152">
        <w:rPr>
          <w:rFonts w:cstheme="minorHAnsi"/>
          <w:sz w:val="24"/>
          <w:szCs w:val="24"/>
        </w:rPr>
        <w:t xml:space="preserve"> Chronicles 11:1 mentions “Then all Israel came together to David at Hebron, saying, ‘Indeed We are Your bone and Your flesh.’” In 1</w:t>
      </w:r>
      <w:r w:rsidRPr="00844152">
        <w:rPr>
          <w:rFonts w:cstheme="minorHAnsi"/>
          <w:sz w:val="24"/>
          <w:szCs w:val="24"/>
          <w:vertAlign w:val="superscript"/>
        </w:rPr>
        <w:t>st</w:t>
      </w:r>
      <w:r w:rsidRPr="00844152">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6E1E" w:rsidRPr="00844152" w:rsidRDefault="00106E1E" w:rsidP="00106E1E">
      <w:pPr>
        <w:spacing w:line="480" w:lineRule="auto"/>
        <w:jc w:val="center"/>
        <w:rPr>
          <w:rFonts w:cstheme="minorHAnsi"/>
          <w:b/>
          <w:sz w:val="24"/>
          <w:szCs w:val="24"/>
        </w:rPr>
      </w:pPr>
      <w:r w:rsidRPr="00844152">
        <w:rPr>
          <w:rFonts w:cstheme="minorHAnsi"/>
          <w:b/>
          <w:sz w:val="24"/>
          <w:szCs w:val="24"/>
        </w:rPr>
        <w:t>The Young Universe of the MT that lasted 400 Year Reign in 404BC-4BC is 3,806,400,000,000,000,000 Quintillion Years from 1</w:t>
      </w:r>
      <w:r w:rsidRPr="00844152">
        <w:rPr>
          <w:rFonts w:cstheme="minorHAnsi"/>
          <w:b/>
          <w:sz w:val="24"/>
          <w:szCs w:val="24"/>
          <w:vertAlign w:val="superscript"/>
        </w:rPr>
        <w:t>st</w:t>
      </w:r>
      <w:r w:rsidRPr="00844152">
        <w:rPr>
          <w:rFonts w:cstheme="minorHAnsi"/>
          <w:b/>
          <w:sz w:val="24"/>
          <w:szCs w:val="24"/>
        </w:rPr>
        <w:t xml:space="preserve"> Esdras 1:1-4-Maccabees 18:24</w:t>
      </w:r>
    </w:p>
    <w:p w:rsidR="00106E1E" w:rsidRPr="00844152" w:rsidRDefault="00106E1E" w:rsidP="00106E1E">
      <w:pPr>
        <w:spacing w:line="480" w:lineRule="auto"/>
        <w:jc w:val="both"/>
        <w:rPr>
          <w:rFonts w:cstheme="minorHAnsi"/>
          <w:sz w:val="24"/>
          <w:szCs w:val="24"/>
        </w:rPr>
      </w:pPr>
      <w:r w:rsidRPr="00844152">
        <w:rPr>
          <w:rFonts w:cstheme="minorHAnsi"/>
          <w:sz w:val="24"/>
          <w:szCs w:val="24"/>
        </w:rPr>
        <w:t>The Different Kinds of Flesh in the Middle Testament is proven in scripture. In 2</w:t>
      </w:r>
      <w:r w:rsidRPr="00844152">
        <w:rPr>
          <w:rFonts w:cstheme="minorHAnsi"/>
          <w:sz w:val="24"/>
          <w:szCs w:val="24"/>
          <w:vertAlign w:val="superscript"/>
        </w:rPr>
        <w:t>nd</w:t>
      </w:r>
      <w:r w:rsidRPr="00844152">
        <w:rPr>
          <w:rFonts w:cstheme="minorHAnsi"/>
          <w:sz w:val="24"/>
          <w:szCs w:val="24"/>
        </w:rPr>
        <w:t xml:space="preserve"> Esdras 9:24 says “But go into a field of flowers, where no house is built, and eat only flowers of the field, taste no flesh, drink no wine, but eat flowers only…”  In 2</w:t>
      </w:r>
      <w:r w:rsidRPr="00844152">
        <w:rPr>
          <w:rFonts w:cstheme="minorHAnsi"/>
          <w:sz w:val="24"/>
          <w:szCs w:val="24"/>
          <w:vertAlign w:val="superscript"/>
        </w:rPr>
        <w:t>nd</w:t>
      </w:r>
      <w:r w:rsidRPr="00844152">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844152">
        <w:rPr>
          <w:rFonts w:cstheme="minorHAnsi"/>
          <w:sz w:val="24"/>
          <w:szCs w:val="24"/>
          <w:vertAlign w:val="superscript"/>
        </w:rPr>
        <w:t>st</w:t>
      </w:r>
      <w:r w:rsidRPr="00844152">
        <w:rPr>
          <w:rFonts w:cstheme="minorHAnsi"/>
          <w:sz w:val="24"/>
          <w:szCs w:val="24"/>
        </w:rPr>
        <w:t xml:space="preserve"> Maccabees 1:47 says “Set up Altars, and groves, and chapels of idols, and sacrifice swine’s flesh, and unclean beasts.” In 1</w:t>
      </w:r>
      <w:r w:rsidRPr="00844152">
        <w:rPr>
          <w:rFonts w:cstheme="minorHAnsi"/>
          <w:sz w:val="24"/>
          <w:szCs w:val="24"/>
          <w:vertAlign w:val="superscript"/>
        </w:rPr>
        <w:t>st</w:t>
      </w:r>
      <w:r w:rsidRPr="00844152">
        <w:rPr>
          <w:rFonts w:cstheme="minorHAnsi"/>
          <w:sz w:val="24"/>
          <w:szCs w:val="24"/>
        </w:rPr>
        <w:t xml:space="preserve"> Maccabees 7:17 declares “The flesh of thy Saints (Lords) have they cast out, and their blood have they shed round about Jerusalem, and there was none to bury them.” In 2</w:t>
      </w:r>
      <w:r w:rsidRPr="00844152">
        <w:rPr>
          <w:rFonts w:cstheme="minorHAnsi"/>
          <w:sz w:val="24"/>
          <w:szCs w:val="24"/>
          <w:vertAlign w:val="superscript"/>
        </w:rPr>
        <w:t>nd</w:t>
      </w:r>
      <w:r w:rsidRPr="00844152">
        <w:rPr>
          <w:rFonts w:cstheme="minorHAnsi"/>
          <w:sz w:val="24"/>
          <w:szCs w:val="24"/>
        </w:rPr>
        <w:t xml:space="preserve"> Maccabees 6:18 states “Eleazar, one of the Principal Scribes, an Aged Man, and of a well favored countenance, was constrained to open His mouth, and to eat swine’s flesh.” In 2</w:t>
      </w:r>
      <w:r w:rsidRPr="00844152">
        <w:rPr>
          <w:rFonts w:cstheme="minorHAnsi"/>
          <w:sz w:val="24"/>
          <w:szCs w:val="24"/>
          <w:vertAlign w:val="superscript"/>
        </w:rPr>
        <w:t>nd</w:t>
      </w:r>
      <w:r w:rsidRPr="00844152">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44152">
        <w:rPr>
          <w:rFonts w:cstheme="minorHAnsi"/>
          <w:sz w:val="24"/>
          <w:szCs w:val="24"/>
          <w:vertAlign w:val="superscript"/>
        </w:rPr>
        <w:t>nd</w:t>
      </w:r>
      <w:r w:rsidRPr="00844152">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44152">
        <w:rPr>
          <w:rFonts w:cstheme="minorHAnsi"/>
          <w:sz w:val="24"/>
          <w:szCs w:val="24"/>
          <w:vertAlign w:val="superscript"/>
        </w:rPr>
        <w:t>nd</w:t>
      </w:r>
      <w:r w:rsidRPr="00844152">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6E1E" w:rsidRPr="00844152" w:rsidRDefault="00106E1E" w:rsidP="00106E1E">
      <w:pPr>
        <w:spacing w:line="480" w:lineRule="auto"/>
        <w:jc w:val="center"/>
        <w:rPr>
          <w:rFonts w:cstheme="minorHAnsi"/>
          <w:b/>
          <w:sz w:val="24"/>
          <w:szCs w:val="24"/>
        </w:rPr>
      </w:pPr>
      <w:r w:rsidRPr="00844152">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who gives life, the flesh profits nothing. The words that I speak to You are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the things of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44152">
        <w:rPr>
          <w:rFonts w:cstheme="minorHAnsi"/>
          <w:sz w:val="24"/>
          <w:szCs w:val="24"/>
          <w:vertAlign w:val="superscript"/>
        </w:rPr>
        <w:t>st</w:t>
      </w:r>
      <w:r w:rsidRPr="00844152">
        <w:rPr>
          <w:rFonts w:cstheme="minorHAnsi"/>
          <w:sz w:val="24"/>
          <w:szCs w:val="24"/>
        </w:rPr>
        <w:t xml:space="preserve"> John 5:6-13), if indeed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of God dwells in You. Now if Anyone does not have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44152">
        <w:rPr>
          <w:rFonts w:cstheme="minorHAnsi"/>
          <w:sz w:val="24"/>
          <w:szCs w:val="24"/>
          <w:vertAlign w:val="superscript"/>
        </w:rPr>
        <w:t>st</w:t>
      </w:r>
      <w:r w:rsidRPr="00844152">
        <w:rPr>
          <w:rFonts w:cstheme="minorHAnsi"/>
          <w:sz w:val="24"/>
          <w:szCs w:val="24"/>
        </w:rPr>
        <w:t xml:space="preserve"> Corinthians 1:26 declares “For You see Your calling, Brethren that not many wise according to the Flesh, not many mighty, not many noble, are called.” In 1</w:t>
      </w:r>
      <w:r w:rsidRPr="00844152">
        <w:rPr>
          <w:rFonts w:cstheme="minorHAnsi"/>
          <w:sz w:val="24"/>
          <w:szCs w:val="24"/>
          <w:vertAlign w:val="superscript"/>
        </w:rPr>
        <w:t>st</w:t>
      </w:r>
      <w:r w:rsidRPr="00844152">
        <w:rPr>
          <w:rFonts w:cstheme="minorHAnsi"/>
          <w:sz w:val="24"/>
          <w:szCs w:val="24"/>
        </w:rPr>
        <w:t xml:space="preserve"> Corinthians 1:29 it states “…that no Flesh should glory in His presence.” In 1</w:t>
      </w:r>
      <w:r w:rsidRPr="00844152">
        <w:rPr>
          <w:rFonts w:cstheme="minorHAnsi"/>
          <w:sz w:val="24"/>
          <w:szCs w:val="24"/>
          <w:vertAlign w:val="superscript"/>
        </w:rPr>
        <w:t>st</w:t>
      </w:r>
      <w:r w:rsidRPr="00844152">
        <w:rPr>
          <w:rFonts w:cstheme="minorHAnsi"/>
          <w:sz w:val="24"/>
          <w:szCs w:val="24"/>
        </w:rPr>
        <w:t xml:space="preserve"> Corinthians 5:5 declares “…deliver such a one to Satan for the destruction of the Flesh, that His Spirit may be saved in the day of the Lord Jesus.” In 1</w:t>
      </w:r>
      <w:r w:rsidRPr="00844152">
        <w:rPr>
          <w:rFonts w:cstheme="minorHAnsi"/>
          <w:sz w:val="24"/>
          <w:szCs w:val="24"/>
          <w:vertAlign w:val="superscript"/>
        </w:rPr>
        <w:t>st</w:t>
      </w:r>
      <w:r w:rsidRPr="00844152">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44152">
        <w:rPr>
          <w:rFonts w:cstheme="minorHAnsi"/>
          <w:sz w:val="24"/>
          <w:szCs w:val="24"/>
          <w:vertAlign w:val="superscript"/>
        </w:rPr>
        <w:t>st</w:t>
      </w:r>
      <w:r w:rsidRPr="00844152">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44152">
        <w:rPr>
          <w:rFonts w:cstheme="minorHAnsi"/>
          <w:sz w:val="24"/>
          <w:szCs w:val="24"/>
          <w:vertAlign w:val="superscript"/>
        </w:rPr>
        <w:t>st</w:t>
      </w:r>
      <w:r w:rsidRPr="00844152">
        <w:rPr>
          <w:rFonts w:cstheme="minorHAnsi"/>
          <w:sz w:val="24"/>
          <w:szCs w:val="24"/>
        </w:rPr>
        <w:t xml:space="preserve"> Peter 4:18 by the Righteous Acts of the Saints [Lords] in Revelation 19:8), but I would spare You.” In 1</w:t>
      </w:r>
      <w:r w:rsidRPr="00844152">
        <w:rPr>
          <w:rFonts w:cstheme="minorHAnsi"/>
          <w:sz w:val="24"/>
          <w:szCs w:val="24"/>
          <w:vertAlign w:val="superscript"/>
        </w:rPr>
        <w:t>st</w:t>
      </w:r>
      <w:r w:rsidRPr="00844152">
        <w:rPr>
          <w:rFonts w:cstheme="minorHAnsi"/>
          <w:sz w:val="24"/>
          <w:szCs w:val="24"/>
        </w:rPr>
        <w:t xml:space="preserve"> Corinthians 10:18 says “Observe Israel after the flesh: Are not those who eat of the sacrifices Partakers of the Altar?” in 1</w:t>
      </w:r>
      <w:r w:rsidRPr="00844152">
        <w:rPr>
          <w:rFonts w:cstheme="minorHAnsi"/>
          <w:sz w:val="24"/>
          <w:szCs w:val="24"/>
          <w:vertAlign w:val="superscript"/>
        </w:rPr>
        <w:t>st</w:t>
      </w:r>
      <w:r w:rsidRPr="00844152">
        <w:rPr>
          <w:rFonts w:cstheme="minorHAnsi"/>
          <w:sz w:val="24"/>
          <w:szCs w:val="24"/>
        </w:rPr>
        <w:t xml:space="preserve"> Corinthians 15:39 declares “All flesh is not the same flesh, but there is one kind of flesh of men, another flesh of animals, another of fish, and another of birds.” In 1</w:t>
      </w:r>
      <w:r w:rsidRPr="00844152">
        <w:rPr>
          <w:rFonts w:cstheme="minorHAnsi"/>
          <w:sz w:val="24"/>
          <w:szCs w:val="24"/>
          <w:vertAlign w:val="superscript"/>
        </w:rPr>
        <w:t>st</w:t>
      </w:r>
      <w:r w:rsidRPr="00844152">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44152">
        <w:rPr>
          <w:rFonts w:cstheme="minorHAnsi"/>
          <w:sz w:val="24"/>
          <w:szCs w:val="24"/>
          <w:vertAlign w:val="superscript"/>
        </w:rPr>
        <w:t>nd</w:t>
      </w:r>
      <w:r w:rsidRPr="00844152">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844152">
        <w:rPr>
          <w:rFonts w:cstheme="minorHAnsi"/>
          <w:sz w:val="24"/>
          <w:szCs w:val="24"/>
          <w:vertAlign w:val="superscript"/>
        </w:rPr>
        <w:t>nd</w:t>
      </w:r>
      <w:r w:rsidRPr="00844152">
        <w:rPr>
          <w:rFonts w:cstheme="minorHAnsi"/>
          <w:sz w:val="24"/>
          <w:szCs w:val="24"/>
        </w:rPr>
        <w:t xml:space="preserve"> Corinthians 1:17 states “Therefore, when I was planning this, did I do it lightly? Or the things I plan according to the flesh, that with Me there should be Yes, Yes, and No, No?” In 2</w:t>
      </w:r>
      <w:r w:rsidRPr="00844152">
        <w:rPr>
          <w:rFonts w:cstheme="minorHAnsi"/>
          <w:sz w:val="24"/>
          <w:szCs w:val="24"/>
          <w:vertAlign w:val="superscript"/>
        </w:rPr>
        <w:t>nd</w:t>
      </w:r>
      <w:r w:rsidRPr="00844152">
        <w:rPr>
          <w:rFonts w:cstheme="minorHAnsi"/>
          <w:sz w:val="24"/>
          <w:szCs w:val="24"/>
        </w:rPr>
        <w:t xml:space="preserve"> Corinthians 3:3 tells us “…clearly You are an Epistle of Christ, ministered by Us, written not with Ink but by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of the Living God, not on Tablets (Tables) of Stone but on Tablets (Tables) of Flesh, that is, of the heart.” In 2</w:t>
      </w:r>
      <w:r w:rsidRPr="00844152">
        <w:rPr>
          <w:rFonts w:cstheme="minorHAnsi"/>
          <w:sz w:val="24"/>
          <w:szCs w:val="24"/>
          <w:vertAlign w:val="superscript"/>
        </w:rPr>
        <w:t>nd</w:t>
      </w:r>
      <w:r w:rsidRPr="00844152">
        <w:rPr>
          <w:rFonts w:cstheme="minorHAnsi"/>
          <w:sz w:val="24"/>
          <w:szCs w:val="24"/>
        </w:rPr>
        <w:t xml:space="preserve"> Corinthians 4:11 mentions “For We who live are always delivered to death for Jesus’ sake, that the life of Jesus also may be manifested in Our mortal flesh.” In 2</w:t>
      </w:r>
      <w:r w:rsidRPr="00844152">
        <w:rPr>
          <w:rFonts w:cstheme="minorHAnsi"/>
          <w:sz w:val="24"/>
          <w:szCs w:val="24"/>
          <w:vertAlign w:val="superscript"/>
        </w:rPr>
        <w:t>nd</w:t>
      </w:r>
      <w:r w:rsidRPr="00844152">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44152">
        <w:rPr>
          <w:rFonts w:cstheme="minorHAnsi"/>
          <w:sz w:val="24"/>
          <w:szCs w:val="24"/>
          <w:vertAlign w:val="superscript"/>
        </w:rPr>
        <w:t>st</w:t>
      </w:r>
      <w:r w:rsidRPr="00844152">
        <w:rPr>
          <w:rFonts w:cstheme="minorHAnsi"/>
          <w:sz w:val="24"/>
          <w:szCs w:val="24"/>
        </w:rPr>
        <w:t xml:space="preserve"> Corinthians 15:24-28).” In 2</w:t>
      </w:r>
      <w:r w:rsidRPr="00844152">
        <w:rPr>
          <w:rFonts w:cstheme="minorHAnsi"/>
          <w:sz w:val="24"/>
          <w:szCs w:val="24"/>
          <w:vertAlign w:val="superscript"/>
        </w:rPr>
        <w:t>nd</w:t>
      </w:r>
      <w:r w:rsidRPr="00844152">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44152">
        <w:rPr>
          <w:rFonts w:cstheme="minorHAnsi"/>
          <w:sz w:val="24"/>
          <w:szCs w:val="24"/>
          <w:vertAlign w:val="superscript"/>
        </w:rPr>
        <w:t>nd</w:t>
      </w:r>
      <w:r w:rsidRPr="00844152">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44152">
        <w:rPr>
          <w:rFonts w:cstheme="minorHAnsi"/>
          <w:sz w:val="24"/>
          <w:szCs w:val="24"/>
          <w:vertAlign w:val="superscript"/>
        </w:rPr>
        <w:t>nd</w:t>
      </w:r>
      <w:r w:rsidRPr="00844152">
        <w:rPr>
          <w:rFonts w:cstheme="minorHAnsi"/>
          <w:sz w:val="24"/>
          <w:szCs w:val="24"/>
        </w:rPr>
        <w:t xml:space="preserve"> Corinthians 10:3 states “For though We walk in the Flesh, We do not War (2 or 3 positions) according to the Flesh.” In 2</w:t>
      </w:r>
      <w:r w:rsidRPr="00844152">
        <w:rPr>
          <w:rFonts w:cstheme="minorHAnsi"/>
          <w:sz w:val="24"/>
          <w:szCs w:val="24"/>
          <w:vertAlign w:val="superscript"/>
        </w:rPr>
        <w:t>nd</w:t>
      </w:r>
      <w:r w:rsidRPr="00844152">
        <w:rPr>
          <w:rFonts w:cstheme="minorHAnsi"/>
          <w:sz w:val="24"/>
          <w:szCs w:val="24"/>
        </w:rPr>
        <w:t xml:space="preserve"> Corinthians 11:18 tells us “Seeing that many boast according to the Flesh, I also will boast.” In 2</w:t>
      </w:r>
      <w:r w:rsidRPr="00844152">
        <w:rPr>
          <w:rFonts w:cstheme="minorHAnsi"/>
          <w:sz w:val="24"/>
          <w:szCs w:val="24"/>
          <w:vertAlign w:val="superscript"/>
        </w:rPr>
        <w:t>nd</w:t>
      </w:r>
      <w:r w:rsidRPr="00844152">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and You shall not fulfill the lust of the flesh.” In Galatians 5:17 declares “For the flesh (World in 1</w:t>
      </w:r>
      <w:r w:rsidRPr="00844152">
        <w:rPr>
          <w:rFonts w:cstheme="minorHAnsi"/>
          <w:sz w:val="24"/>
          <w:szCs w:val="24"/>
          <w:vertAlign w:val="superscript"/>
        </w:rPr>
        <w:t>st</w:t>
      </w:r>
      <w:r w:rsidRPr="00844152">
        <w:rPr>
          <w:rFonts w:cstheme="minorHAnsi"/>
          <w:sz w:val="24"/>
          <w:szCs w:val="24"/>
        </w:rPr>
        <w:t xml:space="preserve"> John 2:15-17) lusts against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and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against the flesh (World in 1</w:t>
      </w:r>
      <w:r w:rsidRPr="00844152">
        <w:rPr>
          <w:rFonts w:cstheme="minorHAnsi"/>
          <w:sz w:val="24"/>
          <w:szCs w:val="24"/>
          <w:vertAlign w:val="superscript"/>
        </w:rPr>
        <w:t>st</w:t>
      </w:r>
      <w:r w:rsidRPr="00844152">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will of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44152">
        <w:rPr>
          <w:rFonts w:cstheme="minorHAnsi"/>
          <w:sz w:val="24"/>
          <w:szCs w:val="24"/>
          <w:vertAlign w:val="superscript"/>
        </w:rPr>
        <w:t>st</w:t>
      </w:r>
      <w:r w:rsidRPr="00844152">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44152">
        <w:rPr>
          <w:rFonts w:cstheme="minorHAnsi"/>
          <w:sz w:val="24"/>
          <w:szCs w:val="24"/>
          <w:vertAlign w:val="superscript"/>
        </w:rPr>
        <w:t>st</w:t>
      </w:r>
      <w:r w:rsidRPr="00844152">
        <w:rPr>
          <w:rFonts w:cstheme="minorHAnsi"/>
          <w:sz w:val="24"/>
          <w:szCs w:val="24"/>
        </w:rPr>
        <w:t xml:space="preserve"> Peter 1:24 mentions “…because ‘All flesh is as grass, and all the glory of Man as the flower of the grass. The grass withers, and its flower falls away…” In 1</w:t>
      </w:r>
      <w:r w:rsidRPr="00844152">
        <w:rPr>
          <w:rFonts w:cstheme="minorHAnsi"/>
          <w:sz w:val="24"/>
          <w:szCs w:val="24"/>
          <w:vertAlign w:val="superscript"/>
        </w:rPr>
        <w:t>st</w:t>
      </w:r>
      <w:r w:rsidRPr="00844152">
        <w:rPr>
          <w:rFonts w:cstheme="minorHAnsi"/>
          <w:sz w:val="24"/>
          <w:szCs w:val="24"/>
        </w:rPr>
        <w:t xml:space="preserve"> Peter 2:11 says “Beloved, I beg You as Sojourners and Pilgrims, abstain from Fleshly Lusts which War (2 or 3 positions) against the Soul…” In 1</w:t>
      </w:r>
      <w:r w:rsidRPr="00844152">
        <w:rPr>
          <w:rFonts w:cstheme="minorHAnsi"/>
          <w:sz w:val="24"/>
          <w:szCs w:val="24"/>
          <w:vertAlign w:val="superscript"/>
        </w:rPr>
        <w:t>st</w:t>
      </w:r>
      <w:r w:rsidRPr="00844152">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In 1</w:t>
      </w:r>
      <w:r w:rsidRPr="00844152">
        <w:rPr>
          <w:rFonts w:cstheme="minorHAnsi"/>
          <w:sz w:val="24"/>
          <w:szCs w:val="24"/>
          <w:vertAlign w:val="superscript"/>
        </w:rPr>
        <w:t>st</w:t>
      </w:r>
      <w:r w:rsidRPr="00844152">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44152">
        <w:rPr>
          <w:rFonts w:cstheme="minorHAnsi"/>
          <w:sz w:val="24"/>
          <w:szCs w:val="24"/>
          <w:vertAlign w:val="superscript"/>
        </w:rPr>
        <w:t>st</w:t>
      </w:r>
      <w:r w:rsidRPr="00844152">
        <w:rPr>
          <w:rFonts w:cstheme="minorHAnsi"/>
          <w:sz w:val="24"/>
          <w:szCs w:val="24"/>
        </w:rPr>
        <w:t xml:space="preserve"> Peter 4:1 tells us “Therefore, since Christ suffered for Us in the flesh, arm Yourselves also with the same Mind, for He who has suffered in the Flesh has ceased from sin…” In 1</w:t>
      </w:r>
      <w:r w:rsidRPr="00844152">
        <w:rPr>
          <w:rFonts w:cstheme="minorHAnsi"/>
          <w:sz w:val="24"/>
          <w:szCs w:val="24"/>
          <w:vertAlign w:val="superscript"/>
        </w:rPr>
        <w:t>st</w:t>
      </w:r>
      <w:r w:rsidRPr="00844152">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44152">
        <w:rPr>
          <w:rFonts w:cstheme="minorHAnsi"/>
          <w:sz w:val="24"/>
          <w:szCs w:val="24"/>
          <w:vertAlign w:val="superscript"/>
        </w:rPr>
        <w:t>st</w:t>
      </w:r>
      <w:r w:rsidRPr="00844152">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In 2</w:t>
      </w:r>
      <w:r w:rsidRPr="00844152">
        <w:rPr>
          <w:rFonts w:cstheme="minorHAnsi"/>
          <w:sz w:val="24"/>
          <w:szCs w:val="24"/>
          <w:vertAlign w:val="superscript"/>
        </w:rPr>
        <w:t>nd</w:t>
      </w:r>
      <w:r w:rsidRPr="00844152">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44152">
        <w:rPr>
          <w:rFonts w:cstheme="minorHAnsi"/>
          <w:sz w:val="24"/>
          <w:szCs w:val="24"/>
          <w:vertAlign w:val="superscript"/>
        </w:rPr>
        <w:t>nd</w:t>
      </w:r>
      <w:r w:rsidRPr="00844152">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44152">
        <w:rPr>
          <w:rFonts w:cstheme="minorHAnsi"/>
          <w:sz w:val="24"/>
          <w:szCs w:val="24"/>
          <w:vertAlign w:val="superscript"/>
        </w:rPr>
        <w:t>st</w:t>
      </w:r>
      <w:r w:rsidRPr="00844152">
        <w:rPr>
          <w:rFonts w:cstheme="minorHAnsi"/>
          <w:sz w:val="24"/>
          <w:szCs w:val="24"/>
        </w:rPr>
        <w:t xml:space="preserve"> John 2:16 says “For all in the World—the lust of the flesh, the lust of the eyes, and the pride of life—is not of the Father (Stephen Our Lord) but is of the World.” In 1</w:t>
      </w:r>
      <w:r w:rsidRPr="00844152">
        <w:rPr>
          <w:rFonts w:cstheme="minorHAnsi"/>
          <w:sz w:val="24"/>
          <w:szCs w:val="24"/>
          <w:vertAlign w:val="superscript"/>
        </w:rPr>
        <w:t>st</w:t>
      </w:r>
      <w:r w:rsidRPr="00844152">
        <w:rPr>
          <w:rFonts w:cstheme="minorHAnsi"/>
          <w:sz w:val="24"/>
          <w:szCs w:val="24"/>
        </w:rPr>
        <w:t xml:space="preserve"> John 4:2 says “By this You know the Spirit (Father Stephen Our Lord in John 4:24; Acts 2:17-7:59 &amp; 1</w:t>
      </w:r>
      <w:r w:rsidRPr="00844152">
        <w:rPr>
          <w:rFonts w:cstheme="minorHAnsi"/>
          <w:sz w:val="24"/>
          <w:szCs w:val="24"/>
          <w:vertAlign w:val="superscript"/>
        </w:rPr>
        <w:t>st</w:t>
      </w:r>
      <w:r w:rsidRPr="00844152">
        <w:rPr>
          <w:rFonts w:cstheme="minorHAnsi"/>
          <w:sz w:val="24"/>
          <w:szCs w:val="24"/>
        </w:rPr>
        <w:t xml:space="preserve"> John 5:6-13) of God: Every Spirit that confesses that Jesus Christ has come in the (White) Flesh is of God.” In 1</w:t>
      </w:r>
      <w:r w:rsidRPr="00844152">
        <w:rPr>
          <w:rFonts w:cstheme="minorHAnsi"/>
          <w:sz w:val="24"/>
          <w:szCs w:val="24"/>
          <w:vertAlign w:val="superscript"/>
        </w:rPr>
        <w:t>st</w:t>
      </w:r>
      <w:r w:rsidRPr="00844152">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44152">
        <w:rPr>
          <w:rFonts w:cstheme="minorHAnsi"/>
          <w:sz w:val="24"/>
          <w:szCs w:val="24"/>
          <w:vertAlign w:val="superscript"/>
        </w:rPr>
        <w:t>nd</w:t>
      </w:r>
      <w:r w:rsidRPr="00844152">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6E1E" w:rsidRPr="00844152" w:rsidRDefault="00106E1E" w:rsidP="00106E1E">
      <w:pPr>
        <w:tabs>
          <w:tab w:val="left" w:pos="8550"/>
        </w:tabs>
        <w:spacing w:line="480" w:lineRule="auto"/>
        <w:jc w:val="center"/>
        <w:rPr>
          <w:rFonts w:cstheme="minorHAnsi"/>
          <w:b/>
          <w:sz w:val="24"/>
          <w:szCs w:val="24"/>
        </w:rPr>
      </w:pPr>
      <w:r w:rsidRPr="00844152">
        <w:rPr>
          <w:rFonts w:cstheme="minorHAnsi"/>
          <w:b/>
          <w:sz w:val="24"/>
          <w:szCs w:val="24"/>
        </w:rPr>
        <w:t>The Young Universe of the Higher Testament in Luke lasted for 15 Year Reign (The Holy Call in 2</w:t>
      </w:r>
      <w:r w:rsidRPr="00844152">
        <w:rPr>
          <w:rFonts w:cstheme="minorHAnsi"/>
          <w:b/>
          <w:sz w:val="24"/>
          <w:szCs w:val="24"/>
          <w:vertAlign w:val="superscript"/>
        </w:rPr>
        <w:t>nd</w:t>
      </w:r>
      <w:r w:rsidRPr="00844152">
        <w:rPr>
          <w:rFonts w:cstheme="minorHAnsi"/>
          <w:b/>
          <w:sz w:val="24"/>
          <w:szCs w:val="24"/>
        </w:rPr>
        <w:t xml:space="preserve"> Corinthians 12:1-6) in 59AD-75AD in 14,274,000,000,000,000 Quadrillion Years with the LORD from Luke 1:1-24:53</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6E1E" w:rsidRPr="00844152" w:rsidRDefault="00106E1E" w:rsidP="00106E1E">
      <w:pPr>
        <w:tabs>
          <w:tab w:val="left" w:pos="8550"/>
        </w:tabs>
        <w:spacing w:line="480" w:lineRule="auto"/>
        <w:jc w:val="center"/>
        <w:rPr>
          <w:rFonts w:cstheme="minorHAnsi"/>
          <w:b/>
          <w:sz w:val="24"/>
          <w:szCs w:val="24"/>
        </w:rPr>
      </w:pPr>
      <w:r w:rsidRPr="00844152">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44152">
        <w:rPr>
          <w:rFonts w:cstheme="minorHAnsi"/>
          <w:sz w:val="24"/>
          <w:szCs w:val="24"/>
          <w:vertAlign w:val="superscript"/>
        </w:rPr>
        <w:t>st</w:t>
      </w:r>
      <w:r w:rsidRPr="00844152">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844152">
        <w:rPr>
          <w:rFonts w:cstheme="minorHAnsi"/>
          <w:b/>
          <w:sz w:val="24"/>
          <w:szCs w:val="24"/>
        </w:rPr>
        <w:t>The Lord Yah and His Book on Hell in the Holy Bible</w:t>
      </w:r>
      <w:r w:rsidRPr="00844152">
        <w:rPr>
          <w:rFonts w:cstheme="minorHAnsi"/>
          <w:sz w:val="24"/>
          <w:szCs w:val="24"/>
        </w:rPr>
        <w:t>.” My Bible says in the New Testament in 2</w:t>
      </w:r>
      <w:r w:rsidRPr="00844152">
        <w:rPr>
          <w:rFonts w:cstheme="minorHAnsi"/>
          <w:sz w:val="24"/>
          <w:szCs w:val="24"/>
          <w:vertAlign w:val="superscript"/>
        </w:rPr>
        <w:t>nd</w:t>
      </w:r>
      <w:r w:rsidRPr="00844152">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44152">
        <w:rPr>
          <w:rFonts w:cstheme="minorHAnsi"/>
          <w:sz w:val="24"/>
          <w:szCs w:val="24"/>
          <w:vertAlign w:val="superscript"/>
        </w:rPr>
        <w:t>st</w:t>
      </w:r>
      <w:r w:rsidRPr="00844152">
        <w:rPr>
          <w:rFonts w:cstheme="minorHAnsi"/>
          <w:sz w:val="24"/>
          <w:szCs w:val="24"/>
        </w:rPr>
        <w:t xml:space="preserve"> John 1:8, 10. Only the Single in That Age are not liars with the Father Stephen Our Lord in Romans 3:4; Hebrews 6:18 &amp; Titus 1:1-3. Most of the Apocrypha has been dated to the 1</w:t>
      </w:r>
      <w:r w:rsidRPr="00844152">
        <w:rPr>
          <w:rFonts w:cstheme="minorHAnsi"/>
          <w:sz w:val="24"/>
          <w:szCs w:val="24"/>
          <w:vertAlign w:val="superscript"/>
        </w:rPr>
        <w:t>st</w:t>
      </w:r>
      <w:r w:rsidRPr="00844152">
        <w:rPr>
          <w:rFonts w:cstheme="minorHAnsi"/>
          <w:sz w:val="24"/>
          <w:szCs w:val="24"/>
        </w:rPr>
        <w:t xml:space="preserve"> century AD and goes as far as the 3</w:t>
      </w:r>
      <w:r w:rsidRPr="00844152">
        <w:rPr>
          <w:rFonts w:cstheme="minorHAnsi"/>
          <w:sz w:val="24"/>
          <w:szCs w:val="24"/>
          <w:vertAlign w:val="superscript"/>
        </w:rPr>
        <w:t>rd</w:t>
      </w:r>
      <w:r w:rsidRPr="00844152">
        <w:rPr>
          <w:rFonts w:cstheme="minorHAnsi"/>
          <w:sz w:val="24"/>
          <w:szCs w:val="24"/>
        </w:rPr>
        <w:t xml:space="preserve"> or 4</w:t>
      </w:r>
      <w:r w:rsidRPr="00844152">
        <w:rPr>
          <w:rFonts w:cstheme="minorHAnsi"/>
          <w:sz w:val="24"/>
          <w:szCs w:val="24"/>
          <w:vertAlign w:val="superscript"/>
        </w:rPr>
        <w:t>th</w:t>
      </w:r>
      <w:r w:rsidRPr="00844152">
        <w:rPr>
          <w:rFonts w:cstheme="minorHAnsi"/>
          <w:sz w:val="24"/>
          <w:szCs w:val="24"/>
        </w:rPr>
        <w:t xml:space="preserve"> Centuries AD. If You have any question on the Awesome Relationship between the Father Stephen Our Lord and His Son Jesus Our Lord, You must get My book called “</w:t>
      </w:r>
      <w:r w:rsidRPr="00844152">
        <w:rPr>
          <w:rFonts w:cstheme="minorHAnsi"/>
          <w:b/>
          <w:sz w:val="24"/>
          <w:szCs w:val="24"/>
        </w:rPr>
        <w:t>Does the Son Jesus Our Lord fully know His Father Stephen Our Lord</w:t>
      </w:r>
      <w:r w:rsidRPr="00844152">
        <w:rPr>
          <w:rFonts w:cstheme="minorHAnsi"/>
          <w:sz w:val="24"/>
          <w:szCs w:val="24"/>
        </w:rPr>
        <w:t>.” Ministers should look long and hard at the Apocrypha before they damn it or throw it out of their doctrines by damning it by the Spirit of Man and not receiving it by the Spirit of God in 1</w:t>
      </w:r>
      <w:r w:rsidRPr="00844152">
        <w:rPr>
          <w:rFonts w:cstheme="minorHAnsi"/>
          <w:sz w:val="24"/>
          <w:szCs w:val="24"/>
          <w:vertAlign w:val="superscript"/>
        </w:rPr>
        <w:t>st</w:t>
      </w:r>
      <w:r w:rsidRPr="00844152">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44152">
        <w:rPr>
          <w:rFonts w:cstheme="minorHAnsi"/>
          <w:b/>
          <w:sz w:val="24"/>
          <w:szCs w:val="24"/>
        </w:rPr>
        <w:t>Who is the Lord Lucifer’s Party that the Lord Yahweh will cast into Hell at the End Time</w:t>
      </w:r>
      <w:r w:rsidRPr="00844152">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844152">
        <w:rPr>
          <w:rFonts w:cstheme="minorHAnsi"/>
          <w:b/>
          <w:sz w:val="24"/>
          <w:szCs w:val="24"/>
        </w:rPr>
        <w:t>What are the Father Stephen’s Ten Baptisms in the Christian Era</w:t>
      </w:r>
      <w:r w:rsidRPr="00844152">
        <w:rPr>
          <w:rFonts w:cstheme="minorHAnsi"/>
          <w:sz w:val="24"/>
          <w:szCs w:val="24"/>
        </w:rPr>
        <w:t>.” In Hebrews 4:12-13 declares “Let Us therefore be diligent to enter that rest, lest Anyone fall according to the same example of disobedience (The 1</w:t>
      </w:r>
      <w:r w:rsidRPr="00844152">
        <w:rPr>
          <w:rFonts w:cstheme="minorHAnsi"/>
          <w:sz w:val="24"/>
          <w:szCs w:val="24"/>
          <w:vertAlign w:val="superscript"/>
        </w:rPr>
        <w:t>st</w:t>
      </w:r>
      <w:r w:rsidRPr="00844152">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44152">
        <w:rPr>
          <w:rFonts w:cstheme="minorHAnsi"/>
          <w:sz w:val="24"/>
          <w:szCs w:val="24"/>
          <w:vertAlign w:val="superscript"/>
        </w:rPr>
        <w:t>st</w:t>
      </w:r>
      <w:r w:rsidRPr="00844152">
        <w:rPr>
          <w:rFonts w:cstheme="minorHAnsi"/>
          <w:sz w:val="24"/>
          <w:szCs w:val="24"/>
        </w:rPr>
        <w:t>, is Bestiality by Man. 2</w:t>
      </w:r>
      <w:r w:rsidRPr="00844152">
        <w:rPr>
          <w:rFonts w:cstheme="minorHAnsi"/>
          <w:sz w:val="24"/>
          <w:szCs w:val="24"/>
          <w:vertAlign w:val="superscript"/>
        </w:rPr>
        <w:t>nd</w:t>
      </w:r>
      <w:r w:rsidRPr="00844152">
        <w:rPr>
          <w:rFonts w:cstheme="minorHAnsi"/>
          <w:sz w:val="24"/>
          <w:szCs w:val="24"/>
        </w:rPr>
        <w:t>, is Bestiality by Woman. 3</w:t>
      </w:r>
      <w:r w:rsidRPr="00844152">
        <w:rPr>
          <w:rFonts w:cstheme="minorHAnsi"/>
          <w:sz w:val="24"/>
          <w:szCs w:val="24"/>
          <w:vertAlign w:val="superscript"/>
        </w:rPr>
        <w:t>rd</w:t>
      </w:r>
      <w:r w:rsidRPr="00844152">
        <w:rPr>
          <w:rFonts w:cstheme="minorHAnsi"/>
          <w:sz w:val="24"/>
          <w:szCs w:val="24"/>
        </w:rPr>
        <w:t>, is Blasphemy. 4</w:t>
      </w:r>
      <w:r w:rsidRPr="00844152">
        <w:rPr>
          <w:rFonts w:cstheme="minorHAnsi"/>
          <w:sz w:val="24"/>
          <w:szCs w:val="24"/>
          <w:vertAlign w:val="superscript"/>
        </w:rPr>
        <w:t>th</w:t>
      </w:r>
      <w:r w:rsidRPr="00844152">
        <w:rPr>
          <w:rFonts w:cstheme="minorHAnsi"/>
          <w:sz w:val="24"/>
          <w:szCs w:val="24"/>
        </w:rPr>
        <w:t>, is Intercourse with a Betrothed Virgin. 5</w:t>
      </w:r>
      <w:r w:rsidRPr="00844152">
        <w:rPr>
          <w:rFonts w:cstheme="minorHAnsi"/>
          <w:sz w:val="24"/>
          <w:szCs w:val="24"/>
          <w:vertAlign w:val="superscript"/>
        </w:rPr>
        <w:t>th</w:t>
      </w:r>
      <w:r w:rsidRPr="00844152">
        <w:rPr>
          <w:rFonts w:cstheme="minorHAnsi"/>
          <w:sz w:val="24"/>
          <w:szCs w:val="24"/>
        </w:rPr>
        <w:t>, is Intercourse with one’s own Daughter in Law. 6</w:t>
      </w:r>
      <w:r w:rsidRPr="00844152">
        <w:rPr>
          <w:rFonts w:cstheme="minorHAnsi"/>
          <w:sz w:val="24"/>
          <w:szCs w:val="24"/>
          <w:vertAlign w:val="superscript"/>
        </w:rPr>
        <w:t>th</w:t>
      </w:r>
      <w:r w:rsidRPr="00844152">
        <w:rPr>
          <w:rFonts w:cstheme="minorHAnsi"/>
          <w:sz w:val="24"/>
          <w:szCs w:val="24"/>
        </w:rPr>
        <w:t>, is Intercourse with one’s own Mother. 7</w:t>
      </w:r>
      <w:r w:rsidRPr="00844152">
        <w:rPr>
          <w:rFonts w:cstheme="minorHAnsi"/>
          <w:sz w:val="24"/>
          <w:szCs w:val="24"/>
          <w:vertAlign w:val="superscript"/>
        </w:rPr>
        <w:t>th</w:t>
      </w:r>
      <w:r w:rsidRPr="00844152">
        <w:rPr>
          <w:rFonts w:cstheme="minorHAnsi"/>
          <w:sz w:val="24"/>
          <w:szCs w:val="24"/>
        </w:rPr>
        <w:t>, is Intercourse with one’s own Stepmother. 8</w:t>
      </w:r>
      <w:r w:rsidRPr="00844152">
        <w:rPr>
          <w:rFonts w:cstheme="minorHAnsi"/>
          <w:sz w:val="24"/>
          <w:szCs w:val="24"/>
          <w:vertAlign w:val="superscript"/>
        </w:rPr>
        <w:t>th</w:t>
      </w:r>
      <w:r w:rsidRPr="00844152">
        <w:rPr>
          <w:rFonts w:cstheme="minorHAnsi"/>
          <w:sz w:val="24"/>
          <w:szCs w:val="24"/>
        </w:rPr>
        <w:t>, is cursing (killing in heart &amp; words) a Parent (Father Stephen Our Lord or Mother Barbara Our Lady). 9</w:t>
      </w:r>
      <w:r w:rsidRPr="00844152">
        <w:rPr>
          <w:rFonts w:cstheme="minorHAnsi"/>
          <w:sz w:val="24"/>
          <w:szCs w:val="24"/>
          <w:vertAlign w:val="superscript"/>
        </w:rPr>
        <w:t>th</w:t>
      </w:r>
      <w:r w:rsidRPr="00844152">
        <w:rPr>
          <w:rFonts w:cstheme="minorHAnsi"/>
          <w:sz w:val="24"/>
          <w:szCs w:val="24"/>
        </w:rPr>
        <w:t>, is Enticing Individual’s to Idolatry. 10</w:t>
      </w:r>
      <w:r w:rsidRPr="00844152">
        <w:rPr>
          <w:rFonts w:cstheme="minorHAnsi"/>
          <w:sz w:val="24"/>
          <w:szCs w:val="24"/>
          <w:vertAlign w:val="superscript"/>
        </w:rPr>
        <w:t>th</w:t>
      </w:r>
      <w:r w:rsidRPr="00844152">
        <w:rPr>
          <w:rFonts w:cstheme="minorHAnsi"/>
          <w:sz w:val="24"/>
          <w:szCs w:val="24"/>
        </w:rPr>
        <w:t>, is Idolatry which the Marital Fornication in Tobit 4:12-13. 11</w:t>
      </w:r>
      <w:r w:rsidRPr="00844152">
        <w:rPr>
          <w:rFonts w:cstheme="minorHAnsi"/>
          <w:sz w:val="24"/>
          <w:szCs w:val="24"/>
          <w:vertAlign w:val="superscript"/>
        </w:rPr>
        <w:t>th</w:t>
      </w:r>
      <w:r w:rsidRPr="00844152">
        <w:rPr>
          <w:rFonts w:cstheme="minorHAnsi"/>
          <w:sz w:val="24"/>
          <w:szCs w:val="24"/>
        </w:rPr>
        <w:t>, is Instigating to Idolatry. 12</w:t>
      </w:r>
      <w:r w:rsidRPr="00844152">
        <w:rPr>
          <w:rFonts w:cstheme="minorHAnsi"/>
          <w:sz w:val="24"/>
          <w:szCs w:val="24"/>
          <w:vertAlign w:val="superscript"/>
        </w:rPr>
        <w:t>th</w:t>
      </w:r>
      <w:r w:rsidRPr="00844152">
        <w:rPr>
          <w:rFonts w:cstheme="minorHAnsi"/>
          <w:sz w:val="24"/>
          <w:szCs w:val="24"/>
        </w:rPr>
        <w:t>, is Necromancy. 13</w:t>
      </w:r>
      <w:r w:rsidRPr="00844152">
        <w:rPr>
          <w:rFonts w:cstheme="minorHAnsi"/>
          <w:sz w:val="24"/>
          <w:szCs w:val="24"/>
          <w:vertAlign w:val="superscript"/>
        </w:rPr>
        <w:t>th</w:t>
      </w:r>
      <w:r w:rsidRPr="00844152">
        <w:rPr>
          <w:rFonts w:cstheme="minorHAnsi"/>
          <w:sz w:val="24"/>
          <w:szCs w:val="24"/>
        </w:rPr>
        <w:t>, is offering one’s own Child in sacrifice to Molech as Sukkoth (Milcom)—maybe Moloch concerning child pornography in Acts 7:42-43. 14</w:t>
      </w:r>
      <w:r w:rsidRPr="00844152">
        <w:rPr>
          <w:rFonts w:cstheme="minorHAnsi"/>
          <w:sz w:val="24"/>
          <w:szCs w:val="24"/>
          <w:vertAlign w:val="superscript"/>
        </w:rPr>
        <w:t>th</w:t>
      </w:r>
      <w:r w:rsidRPr="00844152">
        <w:rPr>
          <w:rFonts w:cstheme="minorHAnsi"/>
          <w:sz w:val="24"/>
          <w:szCs w:val="24"/>
        </w:rPr>
        <w:t>, is Pederasty (Man with Boy). 15</w:t>
      </w:r>
      <w:r w:rsidRPr="00844152">
        <w:rPr>
          <w:rFonts w:cstheme="minorHAnsi"/>
          <w:sz w:val="24"/>
          <w:szCs w:val="24"/>
          <w:vertAlign w:val="superscript"/>
        </w:rPr>
        <w:t>th</w:t>
      </w:r>
      <w:r w:rsidRPr="00844152">
        <w:rPr>
          <w:rFonts w:cstheme="minorHAnsi"/>
          <w:sz w:val="24"/>
          <w:szCs w:val="24"/>
        </w:rPr>
        <w:t>, is Homosexuality (Male Sodomites or Female Catamites). 16</w:t>
      </w:r>
      <w:r w:rsidRPr="00844152">
        <w:rPr>
          <w:rFonts w:cstheme="minorHAnsi"/>
          <w:sz w:val="24"/>
          <w:szCs w:val="24"/>
          <w:vertAlign w:val="superscript"/>
        </w:rPr>
        <w:t>th</w:t>
      </w:r>
      <w:r w:rsidRPr="00844152">
        <w:rPr>
          <w:rFonts w:cstheme="minorHAnsi"/>
          <w:sz w:val="24"/>
          <w:szCs w:val="24"/>
        </w:rPr>
        <w:t>, is wrong Rebellion (not obeying the commands of the LORD). 17</w:t>
      </w:r>
      <w:r w:rsidRPr="00844152">
        <w:rPr>
          <w:rFonts w:cstheme="minorHAnsi"/>
          <w:sz w:val="24"/>
          <w:szCs w:val="24"/>
          <w:vertAlign w:val="superscript"/>
        </w:rPr>
        <w:t>th</w:t>
      </w:r>
      <w:r w:rsidRPr="00844152">
        <w:rPr>
          <w:rFonts w:cstheme="minorHAnsi"/>
          <w:sz w:val="24"/>
          <w:szCs w:val="24"/>
        </w:rPr>
        <w:t>, is Sabbath Breaking. 19</w:t>
      </w:r>
      <w:r w:rsidRPr="00844152">
        <w:rPr>
          <w:rFonts w:cstheme="minorHAnsi"/>
          <w:sz w:val="24"/>
          <w:szCs w:val="24"/>
          <w:vertAlign w:val="superscript"/>
        </w:rPr>
        <w:t>th</w:t>
      </w:r>
      <w:r w:rsidRPr="00844152">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44152">
        <w:rPr>
          <w:rFonts w:cstheme="minorHAnsi"/>
          <w:sz w:val="24"/>
          <w:szCs w:val="24"/>
          <w:vertAlign w:val="superscript"/>
        </w:rPr>
        <w:t>st</w:t>
      </w:r>
      <w:r w:rsidRPr="00844152">
        <w:rPr>
          <w:rFonts w:cstheme="minorHAnsi"/>
          <w:sz w:val="24"/>
          <w:szCs w:val="24"/>
        </w:rPr>
        <w:t xml:space="preserve"> Corinthians 2:6-16 &amp; John 14:26; 15:26; 16:7-13)…” in 1</w:t>
      </w:r>
      <w:r w:rsidRPr="00844152">
        <w:rPr>
          <w:rFonts w:cstheme="minorHAnsi"/>
          <w:sz w:val="24"/>
          <w:szCs w:val="24"/>
          <w:vertAlign w:val="superscript"/>
        </w:rPr>
        <w:t>st</w:t>
      </w:r>
      <w:r w:rsidRPr="0084415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44152">
        <w:rPr>
          <w:rFonts w:cstheme="minorHAnsi"/>
          <w:sz w:val="24"/>
          <w:szCs w:val="24"/>
          <w:vertAlign w:val="superscript"/>
        </w:rPr>
        <w:t>st</w:t>
      </w:r>
      <w:r w:rsidRPr="00844152">
        <w:rPr>
          <w:rFonts w:cstheme="minorHAnsi"/>
          <w:sz w:val="24"/>
          <w:szCs w:val="24"/>
        </w:rPr>
        <w:t xml:space="preserve"> John 4:18; Titus 1:15-16 &amp; 1</w:t>
      </w:r>
      <w:r w:rsidRPr="00844152">
        <w:rPr>
          <w:rFonts w:cstheme="minorHAnsi"/>
          <w:sz w:val="24"/>
          <w:szCs w:val="24"/>
          <w:vertAlign w:val="superscript"/>
        </w:rPr>
        <w:t>st</w:t>
      </w:r>
      <w:r w:rsidRPr="0084415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44152">
        <w:rPr>
          <w:rFonts w:cstheme="minorHAnsi"/>
          <w:b/>
          <w:sz w:val="24"/>
          <w:szCs w:val="24"/>
        </w:rPr>
        <w:t>This Doctrine</w:t>
      </w:r>
      <w:r w:rsidRPr="00844152">
        <w:rPr>
          <w:rFonts w:cstheme="minorHAnsi"/>
          <w:sz w:val="24"/>
          <w:szCs w:val="24"/>
        </w:rPr>
        <w:t xml:space="preserve">” without question in this Book!!! </w:t>
      </w:r>
    </w:p>
    <w:p w:rsidR="00106E1E" w:rsidRPr="00844152" w:rsidRDefault="00106E1E" w:rsidP="00106E1E">
      <w:pPr>
        <w:tabs>
          <w:tab w:val="left" w:pos="8550"/>
        </w:tabs>
        <w:spacing w:line="480" w:lineRule="auto"/>
        <w:jc w:val="center"/>
        <w:rPr>
          <w:rFonts w:cstheme="minorHAnsi"/>
          <w:sz w:val="24"/>
          <w:szCs w:val="24"/>
        </w:rPr>
      </w:pPr>
      <w:r w:rsidRPr="00844152">
        <w:rPr>
          <w:rFonts w:cstheme="minorHAnsi"/>
          <w:sz w:val="24"/>
          <w:szCs w:val="24"/>
        </w:rPr>
        <w:t>Bibliography</w:t>
      </w:r>
    </w:p>
    <w:p w:rsidR="00106E1E" w:rsidRPr="00844152" w:rsidRDefault="00844152" w:rsidP="00106E1E">
      <w:pPr>
        <w:tabs>
          <w:tab w:val="left" w:pos="8550"/>
        </w:tabs>
        <w:spacing w:line="480" w:lineRule="auto"/>
        <w:jc w:val="both"/>
        <w:rPr>
          <w:sz w:val="24"/>
          <w:szCs w:val="24"/>
        </w:rPr>
      </w:pPr>
      <w:hyperlink r:id="rId11" w:history="1">
        <w:r w:rsidR="00106E1E" w:rsidRPr="00844152">
          <w:rPr>
            <w:rStyle w:val="Hyperlink"/>
            <w:sz w:val="24"/>
            <w:szCs w:val="24"/>
          </w:rPr>
          <w:t>http://en.Wikipedia.org/wiki/Names of large numbers</w:t>
        </w:r>
      </w:hyperlink>
      <w:r w:rsidR="00106E1E" w:rsidRPr="00844152">
        <w:rPr>
          <w:sz w:val="24"/>
          <w:szCs w:val="24"/>
        </w:rPr>
        <w:t xml:space="preserve">  </w:t>
      </w:r>
    </w:p>
    <w:p w:rsidR="00106E1E" w:rsidRPr="00844152" w:rsidRDefault="00844152" w:rsidP="00106E1E">
      <w:pPr>
        <w:tabs>
          <w:tab w:val="left" w:pos="8550"/>
        </w:tabs>
        <w:spacing w:line="480" w:lineRule="auto"/>
        <w:jc w:val="both"/>
        <w:rPr>
          <w:rFonts w:cstheme="minorHAnsi"/>
          <w:sz w:val="24"/>
          <w:szCs w:val="24"/>
        </w:rPr>
      </w:pPr>
      <w:hyperlink r:id="rId12" w:anchor="1088" w:history="1">
        <w:r w:rsidR="00106E1E" w:rsidRPr="00844152">
          <w:rPr>
            <w:rStyle w:val="Hyperlink"/>
            <w:rFonts w:cstheme="minorHAnsi"/>
            <w:sz w:val="24"/>
            <w:szCs w:val="24"/>
          </w:rPr>
          <w:t>http://en.Wikipedia.org/wiki/Orders_of_magnitude_(numbers)#1088</w:t>
        </w:r>
      </w:hyperlink>
      <w:r w:rsidR="00106E1E" w:rsidRPr="00844152">
        <w:rPr>
          <w:rFonts w:cstheme="minorHAnsi"/>
          <w:sz w:val="24"/>
          <w:szCs w:val="24"/>
        </w:rPr>
        <w:t xml:space="preserve">  </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King James Version: Thomas Nelson, Inc. Nashville, Tennessee, 1991</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Libronix Digital Library System 3.0e with Platinum: Copyright, 2000-2010</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 xml:space="preserve">Libronix Digital Library System 3.0e with Platinum: Apocrypha with the King James Version: Copyright, 2000-2010 </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Revised Standard Version: The authorized revision of the American Standard Version: Copyright, 1901</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Spirit Filled Life Bible: The New King James Version: Thomas Nelson, 1991</w:t>
      </w:r>
    </w:p>
    <w:p w:rsidR="00106E1E" w:rsidRPr="00844152" w:rsidRDefault="00106E1E" w:rsidP="00106E1E">
      <w:pPr>
        <w:tabs>
          <w:tab w:val="left" w:pos="8550"/>
        </w:tabs>
        <w:spacing w:line="480" w:lineRule="auto"/>
        <w:jc w:val="both"/>
        <w:rPr>
          <w:rFonts w:cstheme="minorHAnsi"/>
          <w:sz w:val="24"/>
          <w:szCs w:val="24"/>
        </w:rPr>
      </w:pPr>
      <w:r w:rsidRPr="00844152">
        <w:rPr>
          <w:rFonts w:cstheme="minorHAnsi"/>
          <w:sz w:val="24"/>
          <w:szCs w:val="24"/>
        </w:rPr>
        <w:t xml:space="preserve">The Apocrypha/Deuterocanonical Books of the Old Testament: Cambridge University Press, 1989  </w:t>
      </w:r>
    </w:p>
    <w:p w:rsidR="00106E1E" w:rsidRPr="00844152" w:rsidRDefault="00106E1E" w:rsidP="00106E1E">
      <w:pPr>
        <w:tabs>
          <w:tab w:val="left" w:pos="8550"/>
        </w:tabs>
        <w:spacing w:line="480" w:lineRule="auto"/>
        <w:jc w:val="both"/>
        <w:rPr>
          <w:sz w:val="24"/>
          <w:szCs w:val="24"/>
        </w:rPr>
      </w:pPr>
      <w:r w:rsidRPr="00844152">
        <w:rPr>
          <w:rFonts w:cstheme="minorHAnsi"/>
          <w:sz w:val="24"/>
          <w:szCs w:val="24"/>
        </w:rPr>
        <w:t xml:space="preserve">The Holy Bible, New International Version: Copyright, 1973, 1978, 1984 by the International Bible Society               </w:t>
      </w:r>
    </w:p>
    <w:p w:rsidR="00106E1E" w:rsidRPr="00844152" w:rsidRDefault="00106E1E" w:rsidP="00A80EE0">
      <w:pPr>
        <w:spacing w:line="480" w:lineRule="auto"/>
        <w:jc w:val="both"/>
        <w:rPr>
          <w:sz w:val="24"/>
          <w:szCs w:val="24"/>
        </w:rPr>
      </w:pPr>
    </w:p>
    <w:sectPr w:rsidR="00106E1E" w:rsidRPr="008441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5"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7"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 w:numId="13">
    <w:abstractNumId w:val="10"/>
  </w:num>
  <w:num w:numId="14">
    <w:abstractNumId w:val="7"/>
  </w:num>
  <w:num w:numId="15">
    <w:abstractNumId w:val="14"/>
  </w:num>
  <w:num w:numId="16">
    <w:abstractNumId w:val="5"/>
  </w:num>
  <w:num w:numId="17">
    <w:abstractNumId w:val="6"/>
  </w:num>
  <w:num w:numId="18">
    <w:abstractNumId w:val="1"/>
  </w:num>
  <w:num w:numId="19">
    <w:abstractNumId w:val="2"/>
  </w:num>
  <w:num w:numId="20">
    <w:abstractNumId w:val="17"/>
  </w:num>
  <w:num w:numId="21">
    <w:abstractNumId w:val="15"/>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C4"/>
    <w:rsid w:val="00002446"/>
    <w:rsid w:val="000267B8"/>
    <w:rsid w:val="00040EE2"/>
    <w:rsid w:val="0004270B"/>
    <w:rsid w:val="00043BEC"/>
    <w:rsid w:val="0005268A"/>
    <w:rsid w:val="0006755C"/>
    <w:rsid w:val="00083855"/>
    <w:rsid w:val="000B5ED6"/>
    <w:rsid w:val="000C2F3A"/>
    <w:rsid w:val="000C3C95"/>
    <w:rsid w:val="000D644A"/>
    <w:rsid w:val="000E4D9A"/>
    <w:rsid w:val="000F0155"/>
    <w:rsid w:val="00106E1E"/>
    <w:rsid w:val="001125B8"/>
    <w:rsid w:val="00122F48"/>
    <w:rsid w:val="00132934"/>
    <w:rsid w:val="00134277"/>
    <w:rsid w:val="001355C8"/>
    <w:rsid w:val="0017100E"/>
    <w:rsid w:val="00183F83"/>
    <w:rsid w:val="001C574D"/>
    <w:rsid w:val="00207EE8"/>
    <w:rsid w:val="00223015"/>
    <w:rsid w:val="002260FD"/>
    <w:rsid w:val="002529C3"/>
    <w:rsid w:val="00275FE3"/>
    <w:rsid w:val="00282FBA"/>
    <w:rsid w:val="002953FD"/>
    <w:rsid w:val="002A667D"/>
    <w:rsid w:val="002B07B3"/>
    <w:rsid w:val="002D4E0D"/>
    <w:rsid w:val="002F70EB"/>
    <w:rsid w:val="0030292C"/>
    <w:rsid w:val="0030332F"/>
    <w:rsid w:val="00312BDB"/>
    <w:rsid w:val="003150FE"/>
    <w:rsid w:val="003209B5"/>
    <w:rsid w:val="003236E3"/>
    <w:rsid w:val="00335E81"/>
    <w:rsid w:val="00353048"/>
    <w:rsid w:val="00355329"/>
    <w:rsid w:val="00371B22"/>
    <w:rsid w:val="00376942"/>
    <w:rsid w:val="003A03AF"/>
    <w:rsid w:val="003A6414"/>
    <w:rsid w:val="003D47AE"/>
    <w:rsid w:val="00420798"/>
    <w:rsid w:val="004211BA"/>
    <w:rsid w:val="004453F6"/>
    <w:rsid w:val="00451040"/>
    <w:rsid w:val="00452F5C"/>
    <w:rsid w:val="0046212B"/>
    <w:rsid w:val="00486604"/>
    <w:rsid w:val="00493FD6"/>
    <w:rsid w:val="004B78D9"/>
    <w:rsid w:val="00501CDE"/>
    <w:rsid w:val="00514E66"/>
    <w:rsid w:val="00516E41"/>
    <w:rsid w:val="00521AC9"/>
    <w:rsid w:val="00537C70"/>
    <w:rsid w:val="005541EE"/>
    <w:rsid w:val="0057673C"/>
    <w:rsid w:val="00583F2D"/>
    <w:rsid w:val="00596D96"/>
    <w:rsid w:val="005B7DF4"/>
    <w:rsid w:val="005C280C"/>
    <w:rsid w:val="006133B3"/>
    <w:rsid w:val="0065787D"/>
    <w:rsid w:val="00657F9B"/>
    <w:rsid w:val="00660629"/>
    <w:rsid w:val="00667194"/>
    <w:rsid w:val="00671668"/>
    <w:rsid w:val="006757D9"/>
    <w:rsid w:val="00695960"/>
    <w:rsid w:val="006A1973"/>
    <w:rsid w:val="006B10B6"/>
    <w:rsid w:val="006C6FBB"/>
    <w:rsid w:val="006D6F8D"/>
    <w:rsid w:val="006E0962"/>
    <w:rsid w:val="006E177D"/>
    <w:rsid w:val="00712CCC"/>
    <w:rsid w:val="00723AD4"/>
    <w:rsid w:val="0072489A"/>
    <w:rsid w:val="00725BEC"/>
    <w:rsid w:val="00733D80"/>
    <w:rsid w:val="007549BB"/>
    <w:rsid w:val="0077756C"/>
    <w:rsid w:val="007A0016"/>
    <w:rsid w:val="007A04DE"/>
    <w:rsid w:val="007E02F9"/>
    <w:rsid w:val="00825B7D"/>
    <w:rsid w:val="00830EB2"/>
    <w:rsid w:val="00841CEB"/>
    <w:rsid w:val="008436C5"/>
    <w:rsid w:val="00844152"/>
    <w:rsid w:val="00861D37"/>
    <w:rsid w:val="008B17D2"/>
    <w:rsid w:val="00926D2B"/>
    <w:rsid w:val="00932231"/>
    <w:rsid w:val="009505D7"/>
    <w:rsid w:val="009A762D"/>
    <w:rsid w:val="009B6D73"/>
    <w:rsid w:val="009D38BA"/>
    <w:rsid w:val="009E3F24"/>
    <w:rsid w:val="009E44B2"/>
    <w:rsid w:val="009E602C"/>
    <w:rsid w:val="009F5F3A"/>
    <w:rsid w:val="009F7742"/>
    <w:rsid w:val="00A26C2D"/>
    <w:rsid w:val="00A31D11"/>
    <w:rsid w:val="00A32531"/>
    <w:rsid w:val="00A34181"/>
    <w:rsid w:val="00A35C92"/>
    <w:rsid w:val="00A62030"/>
    <w:rsid w:val="00A80EE0"/>
    <w:rsid w:val="00AD4284"/>
    <w:rsid w:val="00AD47C4"/>
    <w:rsid w:val="00AE4D6B"/>
    <w:rsid w:val="00AE689D"/>
    <w:rsid w:val="00B0121E"/>
    <w:rsid w:val="00B0426F"/>
    <w:rsid w:val="00B04968"/>
    <w:rsid w:val="00B11845"/>
    <w:rsid w:val="00B21F78"/>
    <w:rsid w:val="00B25120"/>
    <w:rsid w:val="00B425D2"/>
    <w:rsid w:val="00B64C3D"/>
    <w:rsid w:val="00B77BB5"/>
    <w:rsid w:val="00BA171C"/>
    <w:rsid w:val="00BB7621"/>
    <w:rsid w:val="00BF495D"/>
    <w:rsid w:val="00C02C7A"/>
    <w:rsid w:val="00C3574B"/>
    <w:rsid w:val="00C72D13"/>
    <w:rsid w:val="00C95A4D"/>
    <w:rsid w:val="00D00BB3"/>
    <w:rsid w:val="00D134E3"/>
    <w:rsid w:val="00D30352"/>
    <w:rsid w:val="00D3037A"/>
    <w:rsid w:val="00D40B42"/>
    <w:rsid w:val="00D5489E"/>
    <w:rsid w:val="00D5575B"/>
    <w:rsid w:val="00D572B0"/>
    <w:rsid w:val="00D9437B"/>
    <w:rsid w:val="00DB7C6F"/>
    <w:rsid w:val="00E11733"/>
    <w:rsid w:val="00E2034D"/>
    <w:rsid w:val="00E229A8"/>
    <w:rsid w:val="00E2524F"/>
    <w:rsid w:val="00E25595"/>
    <w:rsid w:val="00E26C0C"/>
    <w:rsid w:val="00E3455F"/>
    <w:rsid w:val="00E37012"/>
    <w:rsid w:val="00E55E12"/>
    <w:rsid w:val="00E57230"/>
    <w:rsid w:val="00E579D3"/>
    <w:rsid w:val="00EA0F78"/>
    <w:rsid w:val="00ED0AE7"/>
    <w:rsid w:val="00EF2C01"/>
    <w:rsid w:val="00F01F2C"/>
    <w:rsid w:val="00F160AB"/>
    <w:rsid w:val="00F2327F"/>
    <w:rsid w:val="00F51345"/>
    <w:rsid w:val="00F76277"/>
    <w:rsid w:val="00F8356C"/>
    <w:rsid w:val="00FB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8D59"/>
  <w15:docId w15:val="{B3DC4395-CD2D-48E1-9547-4EF4DDBA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85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385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385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3855"/>
    <w:rPr>
      <w:color w:val="0000FF" w:themeColor="hyperlink"/>
      <w:u w:val="single"/>
    </w:rPr>
  </w:style>
  <w:style w:type="character" w:styleId="FollowedHyperlink">
    <w:name w:val="FollowedHyperlink"/>
    <w:basedOn w:val="DefaultParagraphFont"/>
    <w:uiPriority w:val="99"/>
    <w:semiHidden/>
    <w:unhideWhenUsed/>
    <w:rsid w:val="00083855"/>
    <w:rPr>
      <w:color w:val="800080" w:themeColor="followedHyperlink"/>
      <w:u w:val="single"/>
    </w:rPr>
  </w:style>
  <w:style w:type="paragraph" w:styleId="Header">
    <w:name w:val="header"/>
    <w:basedOn w:val="Normal"/>
    <w:link w:val="HeaderChar"/>
    <w:uiPriority w:val="99"/>
    <w:unhideWhenUsed/>
    <w:rsid w:val="00083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855"/>
  </w:style>
  <w:style w:type="paragraph" w:styleId="Footer">
    <w:name w:val="footer"/>
    <w:basedOn w:val="Normal"/>
    <w:link w:val="FooterChar"/>
    <w:uiPriority w:val="99"/>
    <w:unhideWhenUsed/>
    <w:rsid w:val="00083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855"/>
  </w:style>
  <w:style w:type="paragraph" w:styleId="ListBullet">
    <w:name w:val="List Bullet"/>
    <w:basedOn w:val="Normal"/>
    <w:uiPriority w:val="99"/>
    <w:unhideWhenUsed/>
    <w:rsid w:val="00083855"/>
    <w:pPr>
      <w:numPr>
        <w:numId w:val="1"/>
      </w:numPr>
      <w:contextualSpacing/>
    </w:pPr>
  </w:style>
  <w:style w:type="paragraph" w:styleId="BalloonText">
    <w:name w:val="Balloon Text"/>
    <w:basedOn w:val="Normal"/>
    <w:link w:val="BalloonTextChar"/>
    <w:uiPriority w:val="99"/>
    <w:unhideWhenUsed/>
    <w:rsid w:val="0008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83855"/>
    <w:rPr>
      <w:rFonts w:ascii="Tahoma" w:hAnsi="Tahoma" w:cs="Tahoma"/>
      <w:sz w:val="16"/>
      <w:szCs w:val="16"/>
    </w:rPr>
  </w:style>
  <w:style w:type="paragraph" w:styleId="NoSpacing">
    <w:name w:val="No Spacing"/>
    <w:uiPriority w:val="1"/>
    <w:qFormat/>
    <w:rsid w:val="00083855"/>
    <w:pPr>
      <w:spacing w:after="0" w:line="240" w:lineRule="auto"/>
    </w:pPr>
  </w:style>
  <w:style w:type="paragraph" w:styleId="ListParagraph">
    <w:name w:val="List Paragraph"/>
    <w:basedOn w:val="Normal"/>
    <w:uiPriority w:val="34"/>
    <w:qFormat/>
    <w:rsid w:val="00083855"/>
    <w:pPr>
      <w:ind w:left="720"/>
      <w:contextualSpacing/>
    </w:pPr>
  </w:style>
  <w:style w:type="character" w:styleId="IntenseEmphasis">
    <w:name w:val="Intense Emphasis"/>
    <w:basedOn w:val="DefaultParagraphFont"/>
    <w:uiPriority w:val="21"/>
    <w:qFormat/>
    <w:rsid w:val="000C2F3A"/>
    <w:rPr>
      <w:b/>
      <w:bCs/>
      <w:i/>
      <w:iCs/>
      <w:color w:val="4F81BD" w:themeColor="accent1"/>
    </w:rPr>
  </w:style>
  <w:style w:type="paragraph" w:styleId="Title">
    <w:name w:val="Title"/>
    <w:basedOn w:val="Normal"/>
    <w:next w:val="Normal"/>
    <w:link w:val="TitleChar"/>
    <w:uiPriority w:val="10"/>
    <w:qFormat/>
    <w:rsid w:val="00A80E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EE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0EE0"/>
    <w:rPr>
      <w:rFonts w:eastAsiaTheme="minorEastAsia"/>
      <w:color w:val="5A5A5A" w:themeColor="text1" w:themeTint="A5"/>
      <w:spacing w:val="15"/>
    </w:rPr>
  </w:style>
  <w:style w:type="paragraph" w:styleId="Quote">
    <w:name w:val="Quote"/>
    <w:basedOn w:val="Normal"/>
    <w:next w:val="Normal"/>
    <w:link w:val="QuoteChar"/>
    <w:uiPriority w:val="29"/>
    <w:qFormat/>
    <w:rsid w:val="00A80E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EE0"/>
    <w:rPr>
      <w:i/>
      <w:iCs/>
      <w:color w:val="404040" w:themeColor="text1" w:themeTint="BF"/>
    </w:rPr>
  </w:style>
  <w:style w:type="character" w:styleId="SubtleEmphasis">
    <w:name w:val="Subtle Emphasis"/>
    <w:basedOn w:val="DefaultParagraphFont"/>
    <w:uiPriority w:val="19"/>
    <w:qFormat/>
    <w:rsid w:val="00A80EE0"/>
    <w:rPr>
      <w:i/>
      <w:iCs/>
      <w:color w:val="404040" w:themeColor="text1" w:themeTint="BF"/>
    </w:rPr>
  </w:style>
  <w:style w:type="paragraph" w:customStyle="1" w:styleId="msonormal0">
    <w:name w:val="msonormal"/>
    <w:basedOn w:val="Normal"/>
    <w:rsid w:val="0005268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8903">
      <w:bodyDiv w:val="1"/>
      <w:marLeft w:val="0"/>
      <w:marRight w:val="0"/>
      <w:marTop w:val="0"/>
      <w:marBottom w:val="0"/>
      <w:divBdr>
        <w:top w:val="none" w:sz="0" w:space="0" w:color="auto"/>
        <w:left w:val="none" w:sz="0" w:space="0" w:color="auto"/>
        <w:bottom w:val="none" w:sz="0" w:space="0" w:color="auto"/>
        <w:right w:val="none" w:sz="0" w:space="0" w:color="auto"/>
      </w:divBdr>
    </w:div>
    <w:div w:id="167596788">
      <w:bodyDiv w:val="1"/>
      <w:marLeft w:val="0"/>
      <w:marRight w:val="0"/>
      <w:marTop w:val="0"/>
      <w:marBottom w:val="0"/>
      <w:divBdr>
        <w:top w:val="none" w:sz="0" w:space="0" w:color="auto"/>
        <w:left w:val="none" w:sz="0" w:space="0" w:color="auto"/>
        <w:bottom w:val="none" w:sz="0" w:space="0" w:color="auto"/>
        <w:right w:val="none" w:sz="0" w:space="0" w:color="auto"/>
      </w:divBdr>
    </w:div>
    <w:div w:id="177352794">
      <w:bodyDiv w:val="1"/>
      <w:marLeft w:val="0"/>
      <w:marRight w:val="0"/>
      <w:marTop w:val="0"/>
      <w:marBottom w:val="0"/>
      <w:divBdr>
        <w:top w:val="none" w:sz="0" w:space="0" w:color="auto"/>
        <w:left w:val="none" w:sz="0" w:space="0" w:color="auto"/>
        <w:bottom w:val="none" w:sz="0" w:space="0" w:color="auto"/>
        <w:right w:val="none" w:sz="0" w:space="0" w:color="auto"/>
      </w:divBdr>
    </w:div>
    <w:div w:id="227764630">
      <w:bodyDiv w:val="1"/>
      <w:marLeft w:val="0"/>
      <w:marRight w:val="0"/>
      <w:marTop w:val="0"/>
      <w:marBottom w:val="0"/>
      <w:divBdr>
        <w:top w:val="none" w:sz="0" w:space="0" w:color="auto"/>
        <w:left w:val="none" w:sz="0" w:space="0" w:color="auto"/>
        <w:bottom w:val="none" w:sz="0" w:space="0" w:color="auto"/>
        <w:right w:val="none" w:sz="0" w:space="0" w:color="auto"/>
      </w:divBdr>
    </w:div>
    <w:div w:id="237206741">
      <w:bodyDiv w:val="1"/>
      <w:marLeft w:val="0"/>
      <w:marRight w:val="0"/>
      <w:marTop w:val="0"/>
      <w:marBottom w:val="0"/>
      <w:divBdr>
        <w:top w:val="none" w:sz="0" w:space="0" w:color="auto"/>
        <w:left w:val="none" w:sz="0" w:space="0" w:color="auto"/>
        <w:bottom w:val="none" w:sz="0" w:space="0" w:color="auto"/>
        <w:right w:val="none" w:sz="0" w:space="0" w:color="auto"/>
      </w:divBdr>
    </w:div>
    <w:div w:id="248584264">
      <w:bodyDiv w:val="1"/>
      <w:marLeft w:val="0"/>
      <w:marRight w:val="0"/>
      <w:marTop w:val="0"/>
      <w:marBottom w:val="0"/>
      <w:divBdr>
        <w:top w:val="none" w:sz="0" w:space="0" w:color="auto"/>
        <w:left w:val="none" w:sz="0" w:space="0" w:color="auto"/>
        <w:bottom w:val="none" w:sz="0" w:space="0" w:color="auto"/>
        <w:right w:val="none" w:sz="0" w:space="0" w:color="auto"/>
      </w:divBdr>
    </w:div>
    <w:div w:id="275525458">
      <w:bodyDiv w:val="1"/>
      <w:marLeft w:val="0"/>
      <w:marRight w:val="0"/>
      <w:marTop w:val="0"/>
      <w:marBottom w:val="0"/>
      <w:divBdr>
        <w:top w:val="none" w:sz="0" w:space="0" w:color="auto"/>
        <w:left w:val="none" w:sz="0" w:space="0" w:color="auto"/>
        <w:bottom w:val="none" w:sz="0" w:space="0" w:color="auto"/>
        <w:right w:val="none" w:sz="0" w:space="0" w:color="auto"/>
      </w:divBdr>
    </w:div>
    <w:div w:id="756094616">
      <w:bodyDiv w:val="1"/>
      <w:marLeft w:val="0"/>
      <w:marRight w:val="0"/>
      <w:marTop w:val="0"/>
      <w:marBottom w:val="0"/>
      <w:divBdr>
        <w:top w:val="none" w:sz="0" w:space="0" w:color="auto"/>
        <w:left w:val="none" w:sz="0" w:space="0" w:color="auto"/>
        <w:bottom w:val="none" w:sz="0" w:space="0" w:color="auto"/>
        <w:right w:val="none" w:sz="0" w:space="0" w:color="auto"/>
      </w:divBdr>
    </w:div>
    <w:div w:id="789014501">
      <w:bodyDiv w:val="1"/>
      <w:marLeft w:val="0"/>
      <w:marRight w:val="0"/>
      <w:marTop w:val="0"/>
      <w:marBottom w:val="0"/>
      <w:divBdr>
        <w:top w:val="none" w:sz="0" w:space="0" w:color="auto"/>
        <w:left w:val="none" w:sz="0" w:space="0" w:color="auto"/>
        <w:bottom w:val="none" w:sz="0" w:space="0" w:color="auto"/>
        <w:right w:val="none" w:sz="0" w:space="0" w:color="auto"/>
      </w:divBdr>
    </w:div>
    <w:div w:id="937518943">
      <w:bodyDiv w:val="1"/>
      <w:marLeft w:val="0"/>
      <w:marRight w:val="0"/>
      <w:marTop w:val="0"/>
      <w:marBottom w:val="0"/>
      <w:divBdr>
        <w:top w:val="none" w:sz="0" w:space="0" w:color="auto"/>
        <w:left w:val="none" w:sz="0" w:space="0" w:color="auto"/>
        <w:bottom w:val="none" w:sz="0" w:space="0" w:color="auto"/>
        <w:right w:val="none" w:sz="0" w:space="0" w:color="auto"/>
      </w:divBdr>
    </w:div>
    <w:div w:id="1143549397">
      <w:bodyDiv w:val="1"/>
      <w:marLeft w:val="0"/>
      <w:marRight w:val="0"/>
      <w:marTop w:val="0"/>
      <w:marBottom w:val="0"/>
      <w:divBdr>
        <w:top w:val="none" w:sz="0" w:space="0" w:color="auto"/>
        <w:left w:val="none" w:sz="0" w:space="0" w:color="auto"/>
        <w:bottom w:val="none" w:sz="0" w:space="0" w:color="auto"/>
        <w:right w:val="none" w:sz="0" w:space="0" w:color="auto"/>
      </w:divBdr>
    </w:div>
    <w:div w:id="1169952410">
      <w:bodyDiv w:val="1"/>
      <w:marLeft w:val="0"/>
      <w:marRight w:val="0"/>
      <w:marTop w:val="0"/>
      <w:marBottom w:val="0"/>
      <w:divBdr>
        <w:top w:val="none" w:sz="0" w:space="0" w:color="auto"/>
        <w:left w:val="none" w:sz="0" w:space="0" w:color="auto"/>
        <w:bottom w:val="none" w:sz="0" w:space="0" w:color="auto"/>
        <w:right w:val="none" w:sz="0" w:space="0" w:color="auto"/>
      </w:divBdr>
    </w:div>
    <w:div w:id="1351568044">
      <w:bodyDiv w:val="1"/>
      <w:marLeft w:val="0"/>
      <w:marRight w:val="0"/>
      <w:marTop w:val="0"/>
      <w:marBottom w:val="0"/>
      <w:divBdr>
        <w:top w:val="none" w:sz="0" w:space="0" w:color="auto"/>
        <w:left w:val="none" w:sz="0" w:space="0" w:color="auto"/>
        <w:bottom w:val="none" w:sz="0" w:space="0" w:color="auto"/>
        <w:right w:val="none" w:sz="0" w:space="0" w:color="auto"/>
      </w:divBdr>
    </w:div>
    <w:div w:id="1389911393">
      <w:bodyDiv w:val="1"/>
      <w:marLeft w:val="0"/>
      <w:marRight w:val="0"/>
      <w:marTop w:val="0"/>
      <w:marBottom w:val="0"/>
      <w:divBdr>
        <w:top w:val="none" w:sz="0" w:space="0" w:color="auto"/>
        <w:left w:val="none" w:sz="0" w:space="0" w:color="auto"/>
        <w:bottom w:val="none" w:sz="0" w:space="0" w:color="auto"/>
        <w:right w:val="none" w:sz="0" w:space="0" w:color="auto"/>
      </w:divBdr>
    </w:div>
    <w:div w:id="1557424574">
      <w:bodyDiv w:val="1"/>
      <w:marLeft w:val="0"/>
      <w:marRight w:val="0"/>
      <w:marTop w:val="0"/>
      <w:marBottom w:val="0"/>
      <w:divBdr>
        <w:top w:val="none" w:sz="0" w:space="0" w:color="auto"/>
        <w:left w:val="none" w:sz="0" w:space="0" w:color="auto"/>
        <w:bottom w:val="none" w:sz="0" w:space="0" w:color="auto"/>
        <w:right w:val="none" w:sz="0" w:space="0" w:color="auto"/>
      </w:divBdr>
    </w:div>
    <w:div w:id="1584026709">
      <w:bodyDiv w:val="1"/>
      <w:marLeft w:val="0"/>
      <w:marRight w:val="0"/>
      <w:marTop w:val="0"/>
      <w:marBottom w:val="0"/>
      <w:divBdr>
        <w:top w:val="none" w:sz="0" w:space="0" w:color="auto"/>
        <w:left w:val="none" w:sz="0" w:space="0" w:color="auto"/>
        <w:bottom w:val="none" w:sz="0" w:space="0" w:color="auto"/>
        <w:right w:val="none" w:sz="0" w:space="0" w:color="auto"/>
      </w:divBdr>
    </w:div>
    <w:div w:id="1585382922">
      <w:bodyDiv w:val="1"/>
      <w:marLeft w:val="0"/>
      <w:marRight w:val="0"/>
      <w:marTop w:val="0"/>
      <w:marBottom w:val="0"/>
      <w:divBdr>
        <w:top w:val="none" w:sz="0" w:space="0" w:color="auto"/>
        <w:left w:val="none" w:sz="0" w:space="0" w:color="auto"/>
        <w:bottom w:val="none" w:sz="0" w:space="0" w:color="auto"/>
        <w:right w:val="none" w:sz="0" w:space="0" w:color="auto"/>
      </w:divBdr>
    </w:div>
    <w:div w:id="1665620757">
      <w:bodyDiv w:val="1"/>
      <w:marLeft w:val="0"/>
      <w:marRight w:val="0"/>
      <w:marTop w:val="0"/>
      <w:marBottom w:val="0"/>
      <w:divBdr>
        <w:top w:val="none" w:sz="0" w:space="0" w:color="auto"/>
        <w:left w:val="none" w:sz="0" w:space="0" w:color="auto"/>
        <w:bottom w:val="none" w:sz="0" w:space="0" w:color="auto"/>
        <w:right w:val="none" w:sz="0" w:space="0" w:color="auto"/>
      </w:divBdr>
    </w:div>
    <w:div w:id="1838618664">
      <w:bodyDiv w:val="1"/>
      <w:marLeft w:val="0"/>
      <w:marRight w:val="0"/>
      <w:marTop w:val="0"/>
      <w:marBottom w:val="0"/>
      <w:divBdr>
        <w:top w:val="none" w:sz="0" w:space="0" w:color="auto"/>
        <w:left w:val="none" w:sz="0" w:space="0" w:color="auto"/>
        <w:bottom w:val="none" w:sz="0" w:space="0" w:color="auto"/>
        <w:right w:val="none" w:sz="0" w:space="0" w:color="auto"/>
      </w:divBdr>
    </w:div>
    <w:div w:id="1860846581">
      <w:bodyDiv w:val="1"/>
      <w:marLeft w:val="0"/>
      <w:marRight w:val="0"/>
      <w:marTop w:val="0"/>
      <w:marBottom w:val="0"/>
      <w:divBdr>
        <w:top w:val="none" w:sz="0" w:space="0" w:color="auto"/>
        <w:left w:val="none" w:sz="0" w:space="0" w:color="auto"/>
        <w:bottom w:val="none" w:sz="0" w:space="0" w:color="auto"/>
        <w:right w:val="none" w:sz="0" w:space="0" w:color="auto"/>
      </w:divBdr>
    </w:div>
    <w:div w:id="1889683984">
      <w:bodyDiv w:val="1"/>
      <w:marLeft w:val="0"/>
      <w:marRight w:val="0"/>
      <w:marTop w:val="0"/>
      <w:marBottom w:val="0"/>
      <w:divBdr>
        <w:top w:val="none" w:sz="0" w:space="0" w:color="auto"/>
        <w:left w:val="none" w:sz="0" w:space="0" w:color="auto"/>
        <w:bottom w:val="none" w:sz="0" w:space="0" w:color="auto"/>
        <w:right w:val="none" w:sz="0" w:space="0" w:color="auto"/>
      </w:divBdr>
    </w:div>
    <w:div w:id="1899634942">
      <w:bodyDiv w:val="1"/>
      <w:marLeft w:val="0"/>
      <w:marRight w:val="0"/>
      <w:marTop w:val="0"/>
      <w:marBottom w:val="0"/>
      <w:divBdr>
        <w:top w:val="none" w:sz="0" w:space="0" w:color="auto"/>
        <w:left w:val="none" w:sz="0" w:space="0" w:color="auto"/>
        <w:bottom w:val="none" w:sz="0" w:space="0" w:color="auto"/>
        <w:right w:val="none" w:sz="0" w:space="0" w:color="auto"/>
      </w:divBdr>
    </w:div>
    <w:div w:id="1969506739">
      <w:bodyDiv w:val="1"/>
      <w:marLeft w:val="0"/>
      <w:marRight w:val="0"/>
      <w:marTop w:val="0"/>
      <w:marBottom w:val="0"/>
      <w:divBdr>
        <w:top w:val="none" w:sz="0" w:space="0" w:color="auto"/>
        <w:left w:val="none" w:sz="0" w:space="0" w:color="auto"/>
        <w:bottom w:val="none" w:sz="0" w:space="0" w:color="auto"/>
        <w:right w:val="none" w:sz="0" w:space="0" w:color="auto"/>
      </w:divBdr>
    </w:div>
    <w:div w:id="20952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_of_magnitude_(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812</TotalTime>
  <Pages>2621</Pages>
  <Words>1412466</Words>
  <Characters>8051062</Characters>
  <Application>Microsoft Office Word</Application>
  <DocSecurity>0</DocSecurity>
  <Lines>67092</Lines>
  <Paragraphs>18889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184</cp:revision>
  <dcterms:created xsi:type="dcterms:W3CDTF">2014-07-02T00:13:00Z</dcterms:created>
  <dcterms:modified xsi:type="dcterms:W3CDTF">2017-11-30T12:22:00Z</dcterms:modified>
</cp:coreProperties>
</file>